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FE2" w:rsidRDefault="00402FE2">
      <w:pPr>
        <w:pStyle w:val="Nagwek10"/>
        <w:keepNext/>
        <w:keepLines/>
        <w:rPr>
          <w:rFonts w:ascii="Arial Narrow" w:hAnsi="Arial Narrow"/>
          <w:i/>
          <w:sz w:val="44"/>
          <w:szCs w:val="44"/>
        </w:rPr>
      </w:pPr>
      <w:bookmarkStart w:id="0" w:name="bookmark4"/>
    </w:p>
    <w:p w:rsidR="0084255E" w:rsidRDefault="0084255E">
      <w:pPr>
        <w:pStyle w:val="Nagwek10"/>
        <w:keepNext/>
        <w:keepLines/>
        <w:rPr>
          <w:rFonts w:ascii="Arial Narrow" w:hAnsi="Arial Narrow"/>
          <w:i/>
          <w:sz w:val="44"/>
          <w:szCs w:val="44"/>
        </w:rPr>
      </w:pPr>
    </w:p>
    <w:p w:rsidR="0084255E" w:rsidRDefault="0084255E">
      <w:pPr>
        <w:pStyle w:val="Nagwek10"/>
        <w:keepNext/>
        <w:keepLines/>
        <w:rPr>
          <w:rFonts w:ascii="Arial Narrow" w:hAnsi="Arial Narrow"/>
          <w:i/>
          <w:sz w:val="44"/>
          <w:szCs w:val="44"/>
        </w:rPr>
      </w:pPr>
      <w:bookmarkStart w:id="1" w:name="_GoBack"/>
      <w:bookmarkEnd w:id="1"/>
    </w:p>
    <w:p w:rsidR="00791E7A" w:rsidRPr="008A4CA2" w:rsidRDefault="008A4CA2">
      <w:pPr>
        <w:pStyle w:val="Nagwek10"/>
        <w:keepNext/>
        <w:keepLines/>
        <w:rPr>
          <w:rFonts w:ascii="Arial Narrow" w:hAnsi="Arial Narrow"/>
          <w:i/>
          <w:sz w:val="44"/>
          <w:szCs w:val="44"/>
        </w:rPr>
      </w:pPr>
      <w:r w:rsidRPr="008A4CA2">
        <w:rPr>
          <w:rFonts w:ascii="Arial Narrow" w:hAnsi="Arial Narrow"/>
          <w:i/>
          <w:sz w:val="44"/>
          <w:szCs w:val="44"/>
        </w:rPr>
        <w:t>SPECYFIKACJA TECHNICZNA</w:t>
      </w:r>
      <w:r w:rsidRPr="008A4CA2">
        <w:rPr>
          <w:rFonts w:ascii="Arial Narrow" w:hAnsi="Arial Narrow"/>
          <w:i/>
          <w:sz w:val="44"/>
          <w:szCs w:val="44"/>
        </w:rPr>
        <w:br/>
        <w:t>WYKONANIA I ODBIORU ROBÓT</w:t>
      </w:r>
      <w:r w:rsidRPr="008A4CA2">
        <w:rPr>
          <w:rFonts w:ascii="Arial Narrow" w:hAnsi="Arial Narrow"/>
          <w:i/>
          <w:sz w:val="44"/>
          <w:szCs w:val="44"/>
        </w:rPr>
        <w:br/>
        <w:t>BUDOWLANYCH</w:t>
      </w:r>
      <w:bookmarkEnd w:id="0"/>
    </w:p>
    <w:p w:rsidR="00402FE2" w:rsidRDefault="008A4CA2" w:rsidP="00402FE2">
      <w:pPr>
        <w:pStyle w:val="Teksttreci20"/>
        <w:jc w:val="left"/>
        <w:rPr>
          <w:rFonts w:ascii="Arial Narrow" w:hAnsi="Arial Narrow"/>
          <w:i/>
          <w:sz w:val="28"/>
          <w:szCs w:val="28"/>
        </w:rPr>
      </w:pPr>
      <w:r w:rsidRPr="008A4CA2">
        <w:rPr>
          <w:rFonts w:ascii="Arial Narrow" w:hAnsi="Arial Narrow"/>
          <w:b w:val="0"/>
          <w:bCs w:val="0"/>
          <w:i/>
          <w:sz w:val="28"/>
          <w:szCs w:val="28"/>
        </w:rPr>
        <w:t>Nazwa za</w:t>
      </w:r>
      <w:r>
        <w:rPr>
          <w:rFonts w:ascii="Arial Narrow" w:hAnsi="Arial Narrow"/>
          <w:b w:val="0"/>
          <w:bCs w:val="0"/>
          <w:i/>
          <w:sz w:val="28"/>
          <w:szCs w:val="28"/>
        </w:rPr>
        <w:t>dania</w:t>
      </w:r>
      <w:r w:rsidRPr="00402FE2">
        <w:rPr>
          <w:rFonts w:ascii="Arial Narrow" w:hAnsi="Arial Narrow"/>
          <w:bCs w:val="0"/>
          <w:i/>
          <w:sz w:val="28"/>
          <w:szCs w:val="28"/>
        </w:rPr>
        <w:t>:</w:t>
      </w:r>
      <w:r w:rsidR="00402FE2" w:rsidRPr="00402FE2">
        <w:rPr>
          <w:rFonts w:ascii="Arial Narrow" w:hAnsi="Arial Narrow"/>
          <w:bCs w:val="0"/>
          <w:i/>
          <w:sz w:val="28"/>
          <w:szCs w:val="28"/>
        </w:rPr>
        <w:t xml:space="preserve">   </w:t>
      </w:r>
      <w:r w:rsidRPr="00402FE2">
        <w:rPr>
          <w:rFonts w:ascii="Arial Narrow" w:hAnsi="Arial Narrow"/>
          <w:i/>
          <w:sz w:val="28"/>
          <w:szCs w:val="28"/>
        </w:rPr>
        <w:t xml:space="preserve">Budowa </w:t>
      </w:r>
      <w:r w:rsidR="00F53825">
        <w:rPr>
          <w:rFonts w:ascii="Arial Narrow" w:hAnsi="Arial Narrow"/>
          <w:i/>
          <w:sz w:val="28"/>
          <w:szCs w:val="28"/>
        </w:rPr>
        <w:t>Remizy  OSP w Leżachowie</w:t>
      </w:r>
    </w:p>
    <w:p w:rsidR="00402FE2" w:rsidRDefault="00402FE2" w:rsidP="00402FE2">
      <w:pPr>
        <w:pStyle w:val="Teksttreci20"/>
        <w:jc w:val="left"/>
        <w:rPr>
          <w:rFonts w:ascii="Arial Narrow" w:hAnsi="Arial Narrow"/>
          <w:i/>
          <w:sz w:val="28"/>
          <w:szCs w:val="28"/>
        </w:rPr>
      </w:pPr>
    </w:p>
    <w:p w:rsidR="00791E7A" w:rsidRPr="008A4CA2" w:rsidRDefault="008A4CA2" w:rsidP="00402FE2">
      <w:pPr>
        <w:pStyle w:val="Teksttreci20"/>
        <w:jc w:val="left"/>
        <w:rPr>
          <w:rFonts w:ascii="Arial Narrow" w:hAnsi="Arial Narrow"/>
          <w:i/>
        </w:rPr>
      </w:pPr>
      <w:r w:rsidRPr="008A4CA2">
        <w:rPr>
          <w:rFonts w:ascii="Arial Narrow" w:hAnsi="Arial Narrow"/>
          <w:i/>
        </w:rPr>
        <w:br/>
      </w:r>
    </w:p>
    <w:p w:rsidR="00791E7A" w:rsidRDefault="008A4CA2" w:rsidP="008A4CA2">
      <w:pPr>
        <w:pStyle w:val="Teksttreci20"/>
        <w:jc w:val="left"/>
        <w:rPr>
          <w:rFonts w:ascii="Arial Narrow" w:hAnsi="Arial Narrow"/>
          <w:i/>
          <w:sz w:val="28"/>
          <w:szCs w:val="28"/>
        </w:rPr>
      </w:pPr>
      <w:r w:rsidRPr="008A4CA2">
        <w:rPr>
          <w:rFonts w:ascii="Arial Narrow" w:hAnsi="Arial Narrow"/>
          <w:b w:val="0"/>
          <w:bCs w:val="0"/>
          <w:i/>
          <w:sz w:val="28"/>
          <w:szCs w:val="28"/>
        </w:rPr>
        <w:t xml:space="preserve">Adres obiektu: </w:t>
      </w:r>
      <w:r w:rsidR="00402FE2">
        <w:rPr>
          <w:rFonts w:ascii="Arial Narrow" w:hAnsi="Arial Narrow"/>
          <w:b w:val="0"/>
          <w:bCs w:val="0"/>
          <w:i/>
          <w:sz w:val="28"/>
          <w:szCs w:val="28"/>
        </w:rPr>
        <w:t xml:space="preserve">    </w:t>
      </w:r>
      <w:r>
        <w:rPr>
          <w:rFonts w:ascii="Arial Narrow" w:hAnsi="Arial Narrow"/>
          <w:i/>
          <w:sz w:val="28"/>
          <w:szCs w:val="28"/>
        </w:rPr>
        <w:t xml:space="preserve">Działki nr ew. </w:t>
      </w:r>
      <w:r w:rsidR="000B0B7B">
        <w:rPr>
          <w:rFonts w:ascii="Arial Narrow" w:hAnsi="Arial Narrow"/>
          <w:i/>
          <w:sz w:val="28"/>
          <w:szCs w:val="28"/>
        </w:rPr>
        <w:t>454/2</w:t>
      </w:r>
      <w:r>
        <w:rPr>
          <w:rFonts w:ascii="Arial Narrow" w:hAnsi="Arial Narrow"/>
          <w:i/>
          <w:sz w:val="28"/>
          <w:szCs w:val="28"/>
        </w:rPr>
        <w:t xml:space="preserve"> obręb </w:t>
      </w:r>
      <w:r w:rsidR="000B0B7B">
        <w:rPr>
          <w:rFonts w:ascii="Arial Narrow" w:hAnsi="Arial Narrow"/>
          <w:i/>
          <w:sz w:val="28"/>
          <w:szCs w:val="28"/>
        </w:rPr>
        <w:t>Leżachów</w:t>
      </w:r>
    </w:p>
    <w:p w:rsidR="00402FE2" w:rsidRDefault="00402FE2" w:rsidP="008A4CA2">
      <w:pPr>
        <w:pStyle w:val="Teksttreci20"/>
        <w:jc w:val="left"/>
        <w:rPr>
          <w:rFonts w:ascii="Arial Narrow" w:hAnsi="Arial Narrow"/>
          <w:i/>
          <w:sz w:val="28"/>
          <w:szCs w:val="28"/>
        </w:rPr>
      </w:pPr>
    </w:p>
    <w:p w:rsidR="00402FE2" w:rsidRDefault="00402FE2" w:rsidP="008A4CA2">
      <w:pPr>
        <w:pStyle w:val="Teksttreci20"/>
        <w:jc w:val="left"/>
        <w:rPr>
          <w:rFonts w:ascii="Arial Narrow" w:hAnsi="Arial Narrow"/>
          <w:i/>
          <w:sz w:val="28"/>
          <w:szCs w:val="28"/>
        </w:rPr>
      </w:pPr>
    </w:p>
    <w:p w:rsidR="00402FE2" w:rsidRDefault="00402FE2" w:rsidP="008A4CA2">
      <w:pPr>
        <w:pStyle w:val="Teksttreci20"/>
        <w:jc w:val="left"/>
        <w:rPr>
          <w:rFonts w:ascii="Arial Narrow" w:hAnsi="Arial Narrow"/>
          <w:i/>
          <w:sz w:val="28"/>
          <w:szCs w:val="28"/>
        </w:rPr>
      </w:pPr>
    </w:p>
    <w:p w:rsidR="00402FE2" w:rsidRPr="008A4CA2" w:rsidRDefault="00402FE2" w:rsidP="008A4CA2">
      <w:pPr>
        <w:pStyle w:val="Teksttreci20"/>
        <w:jc w:val="left"/>
        <w:rPr>
          <w:rFonts w:ascii="Arial Narrow" w:hAnsi="Arial Narrow"/>
          <w:i/>
          <w:sz w:val="28"/>
          <w:szCs w:val="28"/>
        </w:rPr>
      </w:pPr>
    </w:p>
    <w:p w:rsidR="00402FE2" w:rsidRDefault="008A4CA2" w:rsidP="00402FE2">
      <w:pPr>
        <w:pStyle w:val="Teksttreci20"/>
        <w:spacing w:after="5220"/>
        <w:jc w:val="left"/>
        <w:rPr>
          <w:rFonts w:ascii="Arial Narrow" w:hAnsi="Arial Narrow"/>
          <w:i/>
          <w:sz w:val="28"/>
          <w:szCs w:val="28"/>
        </w:rPr>
      </w:pPr>
      <w:r w:rsidRPr="008A4CA2">
        <w:rPr>
          <w:rFonts w:ascii="Arial Narrow" w:hAnsi="Arial Narrow"/>
          <w:b w:val="0"/>
          <w:bCs w:val="0"/>
          <w:i/>
          <w:sz w:val="28"/>
          <w:szCs w:val="28"/>
        </w:rPr>
        <w:t xml:space="preserve">Inwestor: </w:t>
      </w:r>
      <w:r w:rsidR="00402FE2">
        <w:rPr>
          <w:rFonts w:ascii="Arial Narrow" w:hAnsi="Arial Narrow"/>
          <w:i/>
          <w:sz w:val="28"/>
          <w:szCs w:val="28"/>
        </w:rPr>
        <w:t xml:space="preserve">          </w:t>
      </w:r>
      <w:r w:rsidR="000B0B7B">
        <w:rPr>
          <w:rFonts w:ascii="Arial Narrow" w:hAnsi="Arial Narrow"/>
          <w:i/>
          <w:sz w:val="28"/>
          <w:szCs w:val="28"/>
        </w:rPr>
        <w:t xml:space="preserve">Miasto i </w:t>
      </w:r>
      <w:r w:rsidR="00402FE2">
        <w:rPr>
          <w:rFonts w:ascii="Arial Narrow" w:hAnsi="Arial Narrow"/>
          <w:i/>
          <w:sz w:val="28"/>
          <w:szCs w:val="28"/>
        </w:rPr>
        <w:t xml:space="preserve">Gmina </w:t>
      </w:r>
      <w:r w:rsidR="000B0B7B">
        <w:rPr>
          <w:rFonts w:ascii="Arial Narrow" w:hAnsi="Arial Narrow"/>
          <w:i/>
          <w:sz w:val="28"/>
          <w:szCs w:val="28"/>
        </w:rPr>
        <w:t>Sieniawa</w:t>
      </w:r>
      <w:r w:rsidR="00402FE2">
        <w:rPr>
          <w:rFonts w:ascii="Arial Narrow" w:hAnsi="Arial Narrow"/>
          <w:i/>
          <w:sz w:val="28"/>
          <w:szCs w:val="28"/>
        </w:rPr>
        <w:t xml:space="preserve">.  </w:t>
      </w:r>
      <w:r w:rsidR="000B0B7B">
        <w:rPr>
          <w:rFonts w:ascii="Arial Narrow" w:hAnsi="Arial Narrow"/>
          <w:i/>
          <w:sz w:val="28"/>
          <w:szCs w:val="28"/>
        </w:rPr>
        <w:t>Ul. Rynek 1 3</w:t>
      </w:r>
      <w:r w:rsidR="00402FE2">
        <w:rPr>
          <w:rFonts w:ascii="Arial Narrow" w:hAnsi="Arial Narrow"/>
          <w:i/>
          <w:sz w:val="28"/>
          <w:szCs w:val="28"/>
        </w:rPr>
        <w:t>7-5</w:t>
      </w:r>
      <w:r w:rsidR="000B0B7B">
        <w:rPr>
          <w:rFonts w:ascii="Arial Narrow" w:hAnsi="Arial Narrow"/>
          <w:i/>
          <w:sz w:val="28"/>
          <w:szCs w:val="28"/>
        </w:rPr>
        <w:t>3</w:t>
      </w:r>
      <w:r w:rsidR="00402FE2">
        <w:rPr>
          <w:rFonts w:ascii="Arial Narrow" w:hAnsi="Arial Narrow"/>
          <w:i/>
          <w:sz w:val="28"/>
          <w:szCs w:val="28"/>
        </w:rPr>
        <w:t xml:space="preserve">0 </w:t>
      </w:r>
      <w:r w:rsidR="000B0B7B">
        <w:rPr>
          <w:rFonts w:ascii="Arial Narrow" w:hAnsi="Arial Narrow"/>
          <w:i/>
          <w:sz w:val="28"/>
          <w:szCs w:val="28"/>
        </w:rPr>
        <w:t>Sieniawa</w:t>
      </w:r>
      <w:r w:rsidR="00402FE2">
        <w:rPr>
          <w:rFonts w:ascii="Arial Narrow" w:hAnsi="Arial Narrow"/>
          <w:i/>
          <w:sz w:val="28"/>
          <w:szCs w:val="28"/>
        </w:rPr>
        <w:t xml:space="preserve">      </w:t>
      </w:r>
    </w:p>
    <w:p w:rsidR="00E3038F" w:rsidRDefault="00E3038F" w:rsidP="008A4CA2">
      <w:pPr>
        <w:pStyle w:val="Teksttreci60"/>
        <w:rPr>
          <w:b w:val="0"/>
        </w:rPr>
      </w:pPr>
    </w:p>
    <w:p w:rsidR="008A4CA2" w:rsidRPr="008A4CA2" w:rsidRDefault="008A4CA2" w:rsidP="008A4CA2">
      <w:pPr>
        <w:pStyle w:val="Teksttreci60"/>
        <w:rPr>
          <w:b w:val="0"/>
        </w:rPr>
      </w:pPr>
      <w:r w:rsidRPr="008A4CA2">
        <w:rPr>
          <w:b w:val="0"/>
        </w:rPr>
        <w:t>ST.WO</w:t>
      </w:r>
      <w:r w:rsidR="00402FE2">
        <w:rPr>
          <w:b w:val="0"/>
        </w:rPr>
        <w:t>.</w:t>
      </w:r>
      <w:r w:rsidRPr="008A4CA2">
        <w:rPr>
          <w:b w:val="0"/>
        </w:rPr>
        <w:t xml:space="preserve"> 00.00.</w:t>
      </w:r>
      <w:r w:rsidR="00431321">
        <w:rPr>
          <w:b w:val="0"/>
        </w:rPr>
        <w:t>00</w:t>
      </w:r>
      <w:r w:rsidRPr="008A4CA2">
        <w:rPr>
          <w:b w:val="0"/>
        </w:rPr>
        <w:t xml:space="preserve"> </w:t>
      </w:r>
      <w:r w:rsidR="00F53825">
        <w:rPr>
          <w:b w:val="0"/>
        </w:rPr>
        <w:t>–</w:t>
      </w:r>
      <w:r w:rsidRPr="008A4CA2">
        <w:rPr>
          <w:b w:val="0"/>
        </w:rPr>
        <w:t xml:space="preserve"> </w:t>
      </w:r>
      <w:r w:rsidR="00F53825">
        <w:rPr>
          <w:b w:val="0"/>
        </w:rPr>
        <w:t>Remiza OSP w Leżachowie</w:t>
      </w:r>
    </w:p>
    <w:p w:rsidR="00791E7A" w:rsidRPr="008A4CA2" w:rsidRDefault="008A4CA2">
      <w:pPr>
        <w:pStyle w:val="Teksttreci0"/>
        <w:spacing w:after="260"/>
        <w:rPr>
          <w:rFonts w:ascii="Arial Narrow" w:hAnsi="Arial Narrow"/>
          <w:i/>
          <w:sz w:val="24"/>
          <w:szCs w:val="24"/>
        </w:rPr>
      </w:pPr>
      <w:r w:rsidRPr="008A4CA2">
        <w:rPr>
          <w:rFonts w:ascii="Arial Narrow" w:hAnsi="Arial Narrow"/>
          <w:i/>
          <w:sz w:val="24"/>
          <w:szCs w:val="24"/>
        </w:rPr>
        <w:t>Kod CPV 45000000-7</w:t>
      </w:r>
    </w:p>
    <w:p w:rsidR="00791E7A" w:rsidRDefault="00967358" w:rsidP="00967358">
      <w:pPr>
        <w:pStyle w:val="Teksttreci0"/>
        <w:rPr>
          <w:rFonts w:ascii="Arial Narrow" w:hAnsi="Arial Narrow"/>
          <w:b/>
          <w:bCs/>
          <w:i/>
          <w:sz w:val="24"/>
          <w:szCs w:val="24"/>
        </w:rPr>
      </w:pPr>
      <w:r>
        <w:rPr>
          <w:rFonts w:ascii="Arial Narrow" w:hAnsi="Arial Narrow"/>
          <w:b/>
          <w:bCs/>
          <w:i/>
          <w:sz w:val="24"/>
          <w:szCs w:val="24"/>
        </w:rPr>
        <w:t xml:space="preserve">                                            </w:t>
      </w:r>
      <w:r w:rsidR="008A4CA2" w:rsidRPr="008A4CA2">
        <w:rPr>
          <w:rFonts w:ascii="Arial Narrow" w:hAnsi="Arial Narrow"/>
          <w:b/>
          <w:bCs/>
          <w:i/>
          <w:sz w:val="24"/>
          <w:szCs w:val="24"/>
        </w:rPr>
        <w:t>SPECYFIKACJA TECHNICZNAWYMAGANIA OGÓLNE</w:t>
      </w:r>
    </w:p>
    <w:p w:rsidR="00967358" w:rsidRPr="008A4CA2" w:rsidRDefault="00967358" w:rsidP="00967358">
      <w:pPr>
        <w:pStyle w:val="Teksttreci0"/>
        <w:rPr>
          <w:rFonts w:ascii="Arial Narrow" w:hAnsi="Arial Narrow"/>
          <w:i/>
          <w:sz w:val="24"/>
          <w:szCs w:val="24"/>
        </w:rPr>
      </w:pPr>
    </w:p>
    <w:p w:rsidR="00791E7A" w:rsidRPr="008A4CA2" w:rsidRDefault="008A4CA2">
      <w:pPr>
        <w:pStyle w:val="Teksttreci0"/>
        <w:rPr>
          <w:rFonts w:ascii="Arial Narrow" w:hAnsi="Arial Narrow"/>
          <w:i/>
          <w:sz w:val="24"/>
          <w:szCs w:val="24"/>
        </w:rPr>
      </w:pPr>
      <w:r w:rsidRPr="008A4CA2">
        <w:rPr>
          <w:rFonts w:ascii="Arial Narrow" w:hAnsi="Arial Narrow"/>
          <w:i/>
          <w:sz w:val="24"/>
          <w:szCs w:val="24"/>
        </w:rPr>
        <w:t>[dotyczące wszystkich Specyfikacji Technicznych (ST) i wszystkich Szczegółowych Specyfikacji</w:t>
      </w:r>
    </w:p>
    <w:p w:rsidR="00791E7A" w:rsidRPr="008A4CA2" w:rsidRDefault="008A4CA2">
      <w:pPr>
        <w:pStyle w:val="Teksttreci0"/>
        <w:spacing w:after="1880"/>
        <w:rPr>
          <w:rFonts w:ascii="Arial Narrow" w:hAnsi="Arial Narrow"/>
          <w:i/>
          <w:sz w:val="24"/>
          <w:szCs w:val="24"/>
        </w:rPr>
      </w:pPr>
      <w:r w:rsidRPr="008A4CA2">
        <w:rPr>
          <w:rFonts w:ascii="Arial Narrow" w:hAnsi="Arial Narrow"/>
          <w:i/>
          <w:sz w:val="24"/>
          <w:szCs w:val="24"/>
        </w:rPr>
        <w:t>Technicznych (SST) dla obiektów budowlanych]</w:t>
      </w:r>
    </w:p>
    <w:p w:rsidR="00791E7A" w:rsidRDefault="00E3038F">
      <w:pPr>
        <w:pStyle w:val="Teksttreci50"/>
        <w:spacing w:after="260"/>
        <w:rPr>
          <w:sz w:val="24"/>
          <w:szCs w:val="24"/>
        </w:rPr>
      </w:pPr>
      <w:r>
        <w:rPr>
          <w:b/>
          <w:bCs/>
          <w:sz w:val="24"/>
          <w:szCs w:val="24"/>
        </w:rPr>
        <w:t xml:space="preserve">                                                         </w:t>
      </w:r>
      <w:r w:rsidR="008A4CA2">
        <w:rPr>
          <w:b/>
          <w:bCs/>
          <w:sz w:val="24"/>
          <w:szCs w:val="24"/>
        </w:rPr>
        <w:t>PROJEKT WYKONAWCZY</w:t>
      </w:r>
    </w:p>
    <w:p w:rsidR="00791E7A" w:rsidRDefault="008A4CA2">
      <w:pPr>
        <w:pStyle w:val="Teksttreci20"/>
        <w:spacing w:after="5800" w:line="233" w:lineRule="auto"/>
      </w:pPr>
      <w:r>
        <w:rPr>
          <w:i/>
          <w:iCs/>
        </w:rPr>
        <w:t xml:space="preserve">Budowa </w:t>
      </w:r>
      <w:r w:rsidR="000B0B7B">
        <w:rPr>
          <w:i/>
          <w:iCs/>
        </w:rPr>
        <w:t xml:space="preserve">Remizy OSP w Leżachowie </w:t>
      </w:r>
      <w:r>
        <w:rPr>
          <w:i/>
          <w:iCs/>
        </w:rPr>
        <w:br/>
        <w:t xml:space="preserve">dz. </w:t>
      </w:r>
      <w:r w:rsidR="00B83916">
        <w:rPr>
          <w:i/>
          <w:iCs/>
        </w:rPr>
        <w:t>n</w:t>
      </w:r>
      <w:r>
        <w:rPr>
          <w:i/>
          <w:iCs/>
        </w:rPr>
        <w:t>r</w:t>
      </w:r>
      <w:r w:rsidR="00B83916">
        <w:rPr>
          <w:i/>
          <w:iCs/>
        </w:rPr>
        <w:t xml:space="preserve"> </w:t>
      </w:r>
      <w:r>
        <w:rPr>
          <w:i/>
          <w:iCs/>
        </w:rPr>
        <w:t>ew</w:t>
      </w:r>
      <w:r w:rsidR="00B83916">
        <w:rPr>
          <w:i/>
          <w:iCs/>
        </w:rPr>
        <w:t>.</w:t>
      </w:r>
      <w:r>
        <w:rPr>
          <w:i/>
          <w:iCs/>
        </w:rPr>
        <w:t xml:space="preserve"> </w:t>
      </w:r>
      <w:r w:rsidR="000B0B7B">
        <w:rPr>
          <w:i/>
          <w:iCs/>
        </w:rPr>
        <w:t xml:space="preserve">454/2 </w:t>
      </w:r>
      <w:r>
        <w:rPr>
          <w:i/>
          <w:iCs/>
        </w:rPr>
        <w:t xml:space="preserve">obręb </w:t>
      </w:r>
      <w:r w:rsidR="000B0B7B">
        <w:rPr>
          <w:i/>
          <w:iCs/>
        </w:rPr>
        <w:t>Leżachów</w:t>
      </w:r>
      <w:r>
        <w:rPr>
          <w:i/>
          <w:iCs/>
        </w:rPr>
        <w:t>.</w:t>
      </w:r>
    </w:p>
    <w:p w:rsidR="00402FE2" w:rsidRDefault="00402FE2">
      <w:pPr>
        <w:pStyle w:val="Teksttreci50"/>
        <w:spacing w:after="0"/>
        <w:rPr>
          <w:b/>
          <w:bCs/>
          <w:sz w:val="22"/>
          <w:szCs w:val="22"/>
        </w:rPr>
      </w:pPr>
    </w:p>
    <w:p w:rsidR="00402FE2" w:rsidRDefault="00402FE2">
      <w:pPr>
        <w:pStyle w:val="Teksttreci50"/>
        <w:spacing w:after="0"/>
        <w:rPr>
          <w:b/>
          <w:bCs/>
          <w:sz w:val="22"/>
          <w:szCs w:val="22"/>
        </w:rPr>
      </w:pPr>
    </w:p>
    <w:p w:rsidR="00791E7A" w:rsidRDefault="008A4CA2">
      <w:pPr>
        <w:pStyle w:val="Teksttreci50"/>
        <w:spacing w:after="0"/>
        <w:rPr>
          <w:sz w:val="22"/>
          <w:szCs w:val="22"/>
        </w:rPr>
      </w:pPr>
      <w:r>
        <w:rPr>
          <w:b/>
          <w:bCs/>
          <w:sz w:val="22"/>
          <w:szCs w:val="22"/>
        </w:rPr>
        <w:t xml:space="preserve">Gorliczyna </w:t>
      </w:r>
      <w:r w:rsidR="000B0B7B">
        <w:rPr>
          <w:b/>
          <w:bCs/>
          <w:sz w:val="22"/>
          <w:szCs w:val="22"/>
        </w:rPr>
        <w:t xml:space="preserve">Wrzesień </w:t>
      </w:r>
      <w:r>
        <w:rPr>
          <w:b/>
          <w:bCs/>
          <w:sz w:val="22"/>
          <w:szCs w:val="22"/>
        </w:rPr>
        <w:t xml:space="preserve"> 2021</w:t>
      </w:r>
      <w:r>
        <w:br w:type="page"/>
      </w:r>
    </w:p>
    <w:p w:rsidR="000B0B7B" w:rsidRPr="008A4CA2" w:rsidRDefault="008A4CA2" w:rsidP="000B0B7B">
      <w:pPr>
        <w:pStyle w:val="Teksttreci60"/>
        <w:rPr>
          <w:b w:val="0"/>
        </w:rPr>
      </w:pPr>
      <w:r w:rsidRPr="008A4CA2">
        <w:rPr>
          <w:b w:val="0"/>
        </w:rPr>
        <w:lastRenderedPageBreak/>
        <w:t>ST.WO</w:t>
      </w:r>
      <w:r w:rsidR="00402FE2">
        <w:rPr>
          <w:b w:val="0"/>
        </w:rPr>
        <w:t>.</w:t>
      </w:r>
      <w:r w:rsidR="00431321">
        <w:rPr>
          <w:b w:val="0"/>
        </w:rPr>
        <w:t xml:space="preserve"> 00.00.00- </w:t>
      </w:r>
      <w:r w:rsidR="000B0B7B">
        <w:rPr>
          <w:b w:val="0"/>
        </w:rPr>
        <w:t>Remiza OSP w Leżachowie</w:t>
      </w:r>
    </w:p>
    <w:p w:rsidR="00791E7A" w:rsidRPr="00402FE2" w:rsidRDefault="008A4CA2" w:rsidP="000B0B7B">
      <w:pPr>
        <w:pStyle w:val="Teksttreci60"/>
        <w:rPr>
          <w:rFonts w:ascii="Arial" w:hAnsi="Arial" w:cs="Arial"/>
          <w:i w:val="0"/>
        </w:rPr>
      </w:pPr>
      <w:r w:rsidRPr="00402FE2">
        <w:rPr>
          <w:rFonts w:ascii="Arial" w:hAnsi="Arial" w:cs="Arial"/>
        </w:rPr>
        <w:t>WSTĘP</w:t>
      </w:r>
    </w:p>
    <w:p w:rsidR="00791E7A" w:rsidRDefault="008A4CA2">
      <w:pPr>
        <w:pStyle w:val="Teksttreci50"/>
        <w:numPr>
          <w:ilvl w:val="1"/>
          <w:numId w:val="3"/>
        </w:numPr>
        <w:tabs>
          <w:tab w:val="left" w:pos="507"/>
        </w:tabs>
        <w:spacing w:after="0"/>
      </w:pPr>
      <w:r>
        <w:rPr>
          <w:b/>
          <w:bCs/>
        </w:rPr>
        <w:t>Przedmiot ST</w:t>
      </w:r>
    </w:p>
    <w:p w:rsidR="00791E7A" w:rsidRPr="00402FE2" w:rsidRDefault="008A4CA2">
      <w:pPr>
        <w:pStyle w:val="Teksttreci0"/>
        <w:jc w:val="both"/>
        <w:rPr>
          <w:rFonts w:ascii="Arial Narrow" w:hAnsi="Arial Narrow"/>
          <w:i/>
        </w:rPr>
      </w:pPr>
      <w:r w:rsidRPr="00402FE2">
        <w:rPr>
          <w:rFonts w:ascii="Arial Narrow" w:hAnsi="Arial Narrow"/>
          <w:i/>
        </w:rPr>
        <w:t>Przedmiotem niniejszej ogólnej specyfikacji technicznej (ST) są wymagania ogólne dotyczące wykonania</w:t>
      </w:r>
    </w:p>
    <w:p w:rsidR="00791E7A" w:rsidRDefault="008A4CA2">
      <w:pPr>
        <w:pStyle w:val="Teksttreci40"/>
        <w:spacing w:after="240"/>
        <w:jc w:val="both"/>
        <w:rPr>
          <w:sz w:val="22"/>
          <w:szCs w:val="22"/>
        </w:rPr>
      </w:pPr>
      <w:r w:rsidRPr="00402FE2">
        <w:rPr>
          <w:rFonts w:ascii="Arial Narrow" w:eastAsia="Calibri" w:hAnsi="Arial Narrow" w:cs="Calibri"/>
          <w:i/>
          <w:sz w:val="22"/>
          <w:szCs w:val="22"/>
        </w:rPr>
        <w:t>i odbioru robót jako elementu robót</w:t>
      </w:r>
      <w:r w:rsidR="00402FE2">
        <w:rPr>
          <w:rFonts w:ascii="Arial Narrow" w:eastAsia="Calibri" w:hAnsi="Arial Narrow" w:cs="Calibri"/>
          <w:i/>
          <w:sz w:val="22"/>
          <w:szCs w:val="22"/>
        </w:rPr>
        <w:t>: Budowa tężni solankowej wraz z infrastrukturą</w:t>
      </w:r>
    </w:p>
    <w:p w:rsidR="00791E7A" w:rsidRPr="00402FE2" w:rsidRDefault="008A4CA2">
      <w:pPr>
        <w:pStyle w:val="Nagwek50"/>
        <w:keepNext/>
        <w:keepLines/>
        <w:numPr>
          <w:ilvl w:val="1"/>
          <w:numId w:val="3"/>
        </w:numPr>
        <w:tabs>
          <w:tab w:val="left" w:pos="507"/>
        </w:tabs>
        <w:jc w:val="both"/>
        <w:rPr>
          <w:rFonts w:ascii="Arial Narrow" w:hAnsi="Arial Narrow"/>
          <w:i/>
        </w:rPr>
      </w:pPr>
      <w:bookmarkStart w:id="2" w:name="bookmark10"/>
      <w:r w:rsidRPr="00402FE2">
        <w:rPr>
          <w:rFonts w:ascii="Arial Narrow" w:hAnsi="Arial Narrow"/>
          <w:i/>
        </w:rPr>
        <w:t>Zakres stosowania ST</w:t>
      </w:r>
      <w:bookmarkEnd w:id="2"/>
    </w:p>
    <w:p w:rsidR="00791E7A" w:rsidRPr="00402FE2" w:rsidRDefault="008A4CA2">
      <w:pPr>
        <w:pStyle w:val="Teksttreci0"/>
        <w:jc w:val="both"/>
        <w:rPr>
          <w:rFonts w:ascii="Arial Narrow" w:hAnsi="Arial Narrow"/>
          <w:i/>
        </w:rPr>
      </w:pPr>
      <w:r w:rsidRPr="00402FE2">
        <w:rPr>
          <w:rFonts w:ascii="Arial Narrow" w:hAnsi="Arial Narrow"/>
          <w:i/>
        </w:rPr>
        <w:t>Specyfikacja techniczna (ST) stanowi podstawę opracowania szczegółowej specyfikacji technicznej (SST)</w:t>
      </w:r>
    </w:p>
    <w:p w:rsidR="00791E7A" w:rsidRPr="00402FE2" w:rsidRDefault="008A4CA2">
      <w:pPr>
        <w:pStyle w:val="Teksttreci0"/>
        <w:jc w:val="both"/>
        <w:rPr>
          <w:rFonts w:ascii="Arial Narrow" w:hAnsi="Arial Narrow"/>
          <w:i/>
        </w:rPr>
      </w:pPr>
      <w:r w:rsidRPr="00402FE2">
        <w:rPr>
          <w:rFonts w:ascii="Arial Narrow" w:hAnsi="Arial Narrow"/>
          <w:i/>
        </w:rPr>
        <w:t>stosowanej jako dokument przetargowy i kontraktowy przy zlecaniu i realizacji robót wymienionych</w:t>
      </w:r>
    </w:p>
    <w:p w:rsidR="00791E7A" w:rsidRPr="00402FE2" w:rsidRDefault="008A4CA2">
      <w:pPr>
        <w:pStyle w:val="Teksttreci0"/>
        <w:jc w:val="both"/>
        <w:rPr>
          <w:rFonts w:ascii="Arial Narrow" w:hAnsi="Arial Narrow"/>
          <w:i/>
        </w:rPr>
      </w:pPr>
      <w:r w:rsidRPr="00402FE2">
        <w:rPr>
          <w:rFonts w:ascii="Arial Narrow" w:hAnsi="Arial Narrow"/>
          <w:i/>
        </w:rPr>
        <w:t>w pkt. 1.1.</w:t>
      </w:r>
    </w:p>
    <w:p w:rsidR="00791E7A" w:rsidRPr="00402FE2" w:rsidRDefault="008A4CA2">
      <w:pPr>
        <w:pStyle w:val="Teksttreci0"/>
        <w:jc w:val="both"/>
        <w:rPr>
          <w:rFonts w:ascii="Arial Narrow" w:hAnsi="Arial Narrow"/>
          <w:i/>
        </w:rPr>
      </w:pPr>
      <w:r w:rsidRPr="00402FE2">
        <w:rPr>
          <w:rFonts w:ascii="Arial Narrow" w:hAnsi="Arial Narrow"/>
          <w:i/>
        </w:rPr>
        <w:t>Odstępstwa od wymagań podanych w niniejszej specyfikacji mogą mieć miejsce tylko w przypadkach</w:t>
      </w:r>
    </w:p>
    <w:p w:rsidR="00791E7A" w:rsidRPr="00402FE2" w:rsidRDefault="008A4CA2">
      <w:pPr>
        <w:pStyle w:val="Teksttreci0"/>
        <w:jc w:val="both"/>
        <w:rPr>
          <w:rFonts w:ascii="Arial Narrow" w:hAnsi="Arial Narrow"/>
          <w:i/>
        </w:rPr>
      </w:pPr>
      <w:r w:rsidRPr="00402FE2">
        <w:rPr>
          <w:rFonts w:ascii="Arial Narrow" w:hAnsi="Arial Narrow"/>
          <w:i/>
        </w:rPr>
        <w:t>małych prostych robót i konstrukcji drugorzędnych o niewielkim znaczeniu, dla których istnieje pewność, że</w:t>
      </w:r>
    </w:p>
    <w:p w:rsidR="00791E7A" w:rsidRPr="00402FE2" w:rsidRDefault="008A4CA2">
      <w:pPr>
        <w:pStyle w:val="Teksttreci0"/>
        <w:jc w:val="both"/>
        <w:rPr>
          <w:rFonts w:ascii="Arial Narrow" w:hAnsi="Arial Narrow"/>
          <w:i/>
        </w:rPr>
      </w:pPr>
      <w:r w:rsidRPr="00402FE2">
        <w:rPr>
          <w:rFonts w:ascii="Arial Narrow" w:hAnsi="Arial Narrow"/>
          <w:i/>
        </w:rPr>
        <w:t>podstawowe wymagania będą spełnione przy zastosowaniu metod wykonania na podstawie doświadczenia</w:t>
      </w:r>
    </w:p>
    <w:p w:rsidR="00791E7A" w:rsidRPr="00402FE2" w:rsidRDefault="008A4CA2">
      <w:pPr>
        <w:pStyle w:val="Teksttreci0"/>
        <w:spacing w:after="240"/>
        <w:jc w:val="both"/>
        <w:rPr>
          <w:rFonts w:ascii="Arial Narrow" w:hAnsi="Arial Narrow"/>
          <w:i/>
        </w:rPr>
      </w:pPr>
      <w:r w:rsidRPr="00402FE2">
        <w:rPr>
          <w:rFonts w:ascii="Arial Narrow" w:hAnsi="Arial Narrow"/>
          <w:i/>
        </w:rPr>
        <w:t>i przy przestrzeganiu zasad sztuki budowlanej.</w:t>
      </w:r>
    </w:p>
    <w:p w:rsidR="00791E7A" w:rsidRPr="00402FE2" w:rsidRDefault="008A4CA2">
      <w:pPr>
        <w:pStyle w:val="Nagwek50"/>
        <w:keepNext/>
        <w:keepLines/>
        <w:numPr>
          <w:ilvl w:val="1"/>
          <w:numId w:val="3"/>
        </w:numPr>
        <w:tabs>
          <w:tab w:val="left" w:pos="507"/>
        </w:tabs>
        <w:jc w:val="both"/>
        <w:rPr>
          <w:rFonts w:ascii="Arial Narrow" w:hAnsi="Arial Narrow"/>
          <w:i/>
        </w:rPr>
      </w:pPr>
      <w:bookmarkStart w:id="3" w:name="bookmark12"/>
      <w:r w:rsidRPr="00402FE2">
        <w:rPr>
          <w:rFonts w:ascii="Arial Narrow" w:hAnsi="Arial Narrow"/>
          <w:i/>
        </w:rPr>
        <w:t>Zakres robót objętych specyfikacjami</w:t>
      </w:r>
      <w:bookmarkEnd w:id="3"/>
    </w:p>
    <w:p w:rsidR="00791E7A" w:rsidRPr="00402FE2" w:rsidRDefault="008A4CA2">
      <w:pPr>
        <w:pStyle w:val="Teksttreci0"/>
        <w:spacing w:after="240"/>
        <w:ind w:firstLine="740"/>
        <w:jc w:val="both"/>
        <w:rPr>
          <w:rFonts w:ascii="Arial Narrow" w:hAnsi="Arial Narrow"/>
          <w:i/>
        </w:rPr>
      </w:pPr>
      <w:r w:rsidRPr="00402FE2">
        <w:rPr>
          <w:rFonts w:ascii="Arial Narrow" w:hAnsi="Arial Narrow"/>
          <w:i/>
        </w:rPr>
        <w:t>- Roboty - budowlane.</w:t>
      </w:r>
    </w:p>
    <w:p w:rsidR="00791E7A" w:rsidRPr="00402FE2" w:rsidRDefault="008A4CA2">
      <w:pPr>
        <w:pStyle w:val="Nagwek50"/>
        <w:keepNext/>
        <w:keepLines/>
        <w:numPr>
          <w:ilvl w:val="1"/>
          <w:numId w:val="3"/>
        </w:numPr>
        <w:tabs>
          <w:tab w:val="left" w:pos="512"/>
        </w:tabs>
        <w:jc w:val="both"/>
        <w:rPr>
          <w:rFonts w:ascii="Arial Narrow" w:hAnsi="Arial Narrow"/>
          <w:i/>
        </w:rPr>
      </w:pPr>
      <w:bookmarkStart w:id="4" w:name="bookmark14"/>
      <w:r w:rsidRPr="00402FE2">
        <w:rPr>
          <w:rFonts w:ascii="Arial Narrow" w:hAnsi="Arial Narrow"/>
          <w:i/>
        </w:rPr>
        <w:t>Określenia podstawowe</w:t>
      </w:r>
      <w:bookmarkEnd w:id="4"/>
    </w:p>
    <w:p w:rsidR="00791E7A" w:rsidRDefault="008A4CA2">
      <w:pPr>
        <w:pStyle w:val="Teksttreci0"/>
        <w:jc w:val="both"/>
        <w:rPr>
          <w:rFonts w:ascii="Arial Narrow" w:hAnsi="Arial Narrow"/>
          <w:i/>
        </w:rPr>
      </w:pPr>
      <w:r w:rsidRPr="00402FE2">
        <w:rPr>
          <w:rFonts w:ascii="Arial Narrow" w:hAnsi="Arial Narrow"/>
          <w:i/>
        </w:rPr>
        <w:t>Ilekroć w ST jest mowa o:</w:t>
      </w:r>
    </w:p>
    <w:p w:rsidR="00845AF8" w:rsidRPr="00402FE2" w:rsidRDefault="00845AF8">
      <w:pPr>
        <w:pStyle w:val="Teksttreci0"/>
        <w:jc w:val="both"/>
        <w:rPr>
          <w:rFonts w:ascii="Arial Narrow" w:hAnsi="Arial Narrow"/>
          <w:i/>
        </w:rPr>
      </w:pPr>
    </w:p>
    <w:p w:rsidR="00791E7A" w:rsidRPr="00402FE2" w:rsidRDefault="008A4CA2">
      <w:pPr>
        <w:pStyle w:val="Teksttreci0"/>
        <w:jc w:val="both"/>
        <w:rPr>
          <w:rFonts w:ascii="Arial Narrow" w:hAnsi="Arial Narrow"/>
          <w:i/>
        </w:rPr>
      </w:pPr>
      <w:r w:rsidRPr="00402FE2">
        <w:rPr>
          <w:rFonts w:ascii="Arial Narrow" w:hAnsi="Arial Narrow"/>
          <w:b/>
          <w:bCs/>
          <w:i/>
        </w:rPr>
        <w:t xml:space="preserve">aprobacie technicznej </w:t>
      </w:r>
      <w:r w:rsidRPr="00402FE2">
        <w:rPr>
          <w:rFonts w:ascii="Arial Narrow" w:hAnsi="Arial Narrow"/>
          <w:i/>
        </w:rPr>
        <w:t>- należy przez to rozumieć pozytywną ocenę techniczną wyrobu, stwierdzającą</w:t>
      </w:r>
    </w:p>
    <w:p w:rsidR="00791E7A" w:rsidRPr="00402FE2" w:rsidRDefault="008A4CA2">
      <w:pPr>
        <w:pStyle w:val="Teksttreci0"/>
        <w:jc w:val="both"/>
        <w:rPr>
          <w:rFonts w:ascii="Arial Narrow" w:hAnsi="Arial Narrow"/>
          <w:i/>
        </w:rPr>
      </w:pPr>
      <w:r w:rsidRPr="00402FE2">
        <w:rPr>
          <w:rFonts w:ascii="Arial Narrow" w:hAnsi="Arial Narrow"/>
          <w:i/>
        </w:rPr>
        <w:t>jego przydatność do stosowania w budownictwie,</w:t>
      </w:r>
    </w:p>
    <w:p w:rsidR="00845AF8" w:rsidRDefault="00845AF8">
      <w:pPr>
        <w:pStyle w:val="Teksttreci0"/>
        <w:jc w:val="both"/>
        <w:rPr>
          <w:rFonts w:ascii="Arial Narrow" w:hAnsi="Arial Narrow"/>
          <w:b/>
          <w:bCs/>
          <w:i/>
        </w:rPr>
      </w:pPr>
    </w:p>
    <w:p w:rsidR="00791E7A" w:rsidRPr="00402FE2" w:rsidRDefault="008A4CA2">
      <w:pPr>
        <w:pStyle w:val="Teksttreci0"/>
        <w:jc w:val="both"/>
        <w:rPr>
          <w:rFonts w:ascii="Arial Narrow" w:hAnsi="Arial Narrow"/>
          <w:i/>
        </w:rPr>
      </w:pPr>
      <w:r w:rsidRPr="00402FE2">
        <w:rPr>
          <w:rFonts w:ascii="Arial Narrow" w:hAnsi="Arial Narrow"/>
          <w:b/>
          <w:bCs/>
          <w:i/>
        </w:rPr>
        <w:t xml:space="preserve">ateście </w:t>
      </w:r>
      <w:r w:rsidRPr="00402FE2">
        <w:rPr>
          <w:rFonts w:ascii="Arial Narrow" w:hAnsi="Arial Narrow"/>
          <w:i/>
        </w:rPr>
        <w:t>- świadectwo oceny wyrobu lub materiału pod względem jakości i bezpieczeństwa użytkowania wydane przez upoważnione instytucje państwowe i specjalistyczne placówki naukowo- badawcze,</w:t>
      </w:r>
    </w:p>
    <w:p w:rsidR="00845AF8" w:rsidRDefault="00845AF8">
      <w:pPr>
        <w:pStyle w:val="Teksttreci0"/>
        <w:jc w:val="both"/>
        <w:rPr>
          <w:rFonts w:ascii="Arial Narrow" w:hAnsi="Arial Narrow"/>
          <w:b/>
          <w:bCs/>
          <w:i/>
        </w:rPr>
      </w:pPr>
    </w:p>
    <w:p w:rsidR="00791E7A" w:rsidRPr="00402FE2" w:rsidRDefault="008A4CA2">
      <w:pPr>
        <w:pStyle w:val="Teksttreci0"/>
        <w:jc w:val="both"/>
        <w:rPr>
          <w:rFonts w:ascii="Arial Narrow" w:hAnsi="Arial Narrow"/>
          <w:i/>
        </w:rPr>
      </w:pPr>
      <w:r w:rsidRPr="00402FE2">
        <w:rPr>
          <w:rFonts w:ascii="Arial Narrow" w:hAnsi="Arial Narrow"/>
          <w:b/>
          <w:bCs/>
          <w:i/>
        </w:rPr>
        <w:t xml:space="preserve">obiekcie budowlanym </w:t>
      </w:r>
      <w:r w:rsidRPr="00402FE2">
        <w:rPr>
          <w:rFonts w:ascii="Arial Narrow" w:hAnsi="Arial Narrow"/>
          <w:i/>
        </w:rPr>
        <w:t>- należy przez to rozumieć:</w:t>
      </w:r>
    </w:p>
    <w:p w:rsidR="00791E7A" w:rsidRPr="00402FE2" w:rsidRDefault="008A4CA2">
      <w:pPr>
        <w:pStyle w:val="Teksttreci0"/>
        <w:numPr>
          <w:ilvl w:val="0"/>
          <w:numId w:val="4"/>
        </w:numPr>
        <w:tabs>
          <w:tab w:val="left" w:pos="1089"/>
        </w:tabs>
        <w:ind w:firstLine="740"/>
        <w:rPr>
          <w:rFonts w:ascii="Arial Narrow" w:hAnsi="Arial Narrow"/>
          <w:i/>
        </w:rPr>
      </w:pPr>
      <w:r w:rsidRPr="00402FE2">
        <w:rPr>
          <w:rFonts w:ascii="Arial Narrow" w:hAnsi="Arial Narrow"/>
          <w:i/>
        </w:rPr>
        <w:t>budynek wraz z instalacjami i urządzeniami technicznymi,</w:t>
      </w:r>
    </w:p>
    <w:p w:rsidR="00791E7A" w:rsidRPr="00402FE2" w:rsidRDefault="008A4CA2">
      <w:pPr>
        <w:pStyle w:val="Teksttreci0"/>
        <w:numPr>
          <w:ilvl w:val="0"/>
          <w:numId w:val="4"/>
        </w:numPr>
        <w:tabs>
          <w:tab w:val="left" w:pos="1094"/>
        </w:tabs>
        <w:ind w:firstLine="740"/>
        <w:rPr>
          <w:rFonts w:ascii="Arial Narrow" w:hAnsi="Arial Narrow"/>
          <w:i/>
        </w:rPr>
      </w:pPr>
      <w:r w:rsidRPr="00402FE2">
        <w:rPr>
          <w:rFonts w:ascii="Arial Narrow" w:hAnsi="Arial Narrow"/>
          <w:i/>
        </w:rPr>
        <w:t>budowlę stanowiącą całość techniczno-użytkową wraz z instalacjami i urządzeniami,</w:t>
      </w:r>
    </w:p>
    <w:p w:rsidR="00791E7A" w:rsidRPr="00402FE2" w:rsidRDefault="008A4CA2">
      <w:pPr>
        <w:pStyle w:val="Teksttreci0"/>
        <w:numPr>
          <w:ilvl w:val="0"/>
          <w:numId w:val="4"/>
        </w:numPr>
        <w:tabs>
          <w:tab w:val="left" w:pos="1074"/>
        </w:tabs>
        <w:ind w:firstLine="740"/>
        <w:jc w:val="both"/>
        <w:rPr>
          <w:rFonts w:ascii="Arial Narrow" w:hAnsi="Arial Narrow"/>
          <w:i/>
        </w:rPr>
      </w:pPr>
      <w:r w:rsidRPr="00402FE2">
        <w:rPr>
          <w:rFonts w:ascii="Arial Narrow" w:hAnsi="Arial Narrow"/>
          <w:i/>
        </w:rPr>
        <w:t>obiekt małej architektury;</w:t>
      </w:r>
    </w:p>
    <w:p w:rsidR="00845AF8" w:rsidRDefault="00845AF8">
      <w:pPr>
        <w:pStyle w:val="Teksttreci0"/>
        <w:jc w:val="both"/>
        <w:rPr>
          <w:rFonts w:ascii="Arial Narrow" w:hAnsi="Arial Narrow"/>
          <w:b/>
          <w:bCs/>
          <w:i/>
        </w:rPr>
      </w:pPr>
    </w:p>
    <w:p w:rsidR="00845AF8" w:rsidRDefault="008A4CA2">
      <w:pPr>
        <w:pStyle w:val="Teksttreci0"/>
        <w:jc w:val="both"/>
        <w:rPr>
          <w:rFonts w:ascii="Arial Narrow" w:hAnsi="Arial Narrow"/>
          <w:i/>
        </w:rPr>
      </w:pPr>
      <w:r w:rsidRPr="00402FE2">
        <w:rPr>
          <w:rFonts w:ascii="Arial Narrow" w:hAnsi="Arial Narrow"/>
          <w:b/>
          <w:bCs/>
          <w:i/>
        </w:rPr>
        <w:t xml:space="preserve">bezpieczeństwie realizacji robót budowlanych </w:t>
      </w:r>
      <w:r w:rsidRPr="00402FE2">
        <w:rPr>
          <w:rFonts w:ascii="Arial Narrow" w:hAnsi="Arial Narrow"/>
          <w:i/>
        </w:rPr>
        <w:t xml:space="preserve">- zgodnie z przepisami bhp warunki wykonania robót budowlanych, ale także prawidłowa organizacja placu budowy i prowadzonych robót oraz ubezpieczenie wykonawcy od odpowiedzialności cywilnej w związku z ryzykiem zawodowym, </w:t>
      </w:r>
    </w:p>
    <w:p w:rsidR="00845AF8" w:rsidRDefault="00845AF8">
      <w:pPr>
        <w:pStyle w:val="Teksttreci0"/>
        <w:jc w:val="both"/>
        <w:rPr>
          <w:rFonts w:ascii="Arial Narrow" w:hAnsi="Arial Narrow"/>
          <w:i/>
        </w:rPr>
      </w:pPr>
    </w:p>
    <w:p w:rsidR="00791E7A" w:rsidRPr="00402FE2" w:rsidRDefault="008A4CA2">
      <w:pPr>
        <w:pStyle w:val="Teksttreci0"/>
        <w:jc w:val="both"/>
        <w:rPr>
          <w:rFonts w:ascii="Arial Narrow" w:hAnsi="Arial Narrow"/>
          <w:i/>
        </w:rPr>
      </w:pPr>
      <w:r w:rsidRPr="00402FE2">
        <w:rPr>
          <w:rFonts w:ascii="Arial Narrow" w:hAnsi="Arial Narrow"/>
          <w:b/>
          <w:bCs/>
          <w:i/>
        </w:rPr>
        <w:t xml:space="preserve">budynku </w:t>
      </w:r>
      <w:r w:rsidRPr="00402FE2">
        <w:rPr>
          <w:rFonts w:ascii="Arial Narrow" w:hAnsi="Arial Narrow"/>
          <w:i/>
        </w:rPr>
        <w:t>- należy przez to rozumieć taki obiekt budowlany, który jest trwale związany z gruntem, wydzielony z przestrzeni za pomocą przegród budowlanych oraz posiada fundamenty i dach,</w:t>
      </w:r>
    </w:p>
    <w:p w:rsidR="00845AF8" w:rsidRDefault="00845AF8">
      <w:pPr>
        <w:pStyle w:val="Teksttreci0"/>
        <w:spacing w:after="240"/>
        <w:jc w:val="both"/>
        <w:rPr>
          <w:rFonts w:ascii="Arial Narrow" w:hAnsi="Arial Narrow"/>
          <w:b/>
          <w:bCs/>
          <w:i/>
        </w:rPr>
      </w:pPr>
    </w:p>
    <w:p w:rsidR="00791E7A" w:rsidRPr="00402FE2" w:rsidRDefault="008A4CA2">
      <w:pPr>
        <w:pStyle w:val="Teksttreci0"/>
        <w:spacing w:after="240"/>
        <w:jc w:val="both"/>
        <w:rPr>
          <w:rFonts w:ascii="Arial Narrow" w:hAnsi="Arial Narrow"/>
          <w:i/>
        </w:rPr>
        <w:sectPr w:rsidR="00791E7A" w:rsidRPr="00402FE2">
          <w:footerReference w:type="default" r:id="rId8"/>
          <w:pgSz w:w="11900" w:h="16840"/>
          <w:pgMar w:top="596" w:right="1388" w:bottom="1177" w:left="1378" w:header="168" w:footer="3" w:gutter="0"/>
          <w:cols w:space="720"/>
          <w:noEndnote/>
          <w:docGrid w:linePitch="360"/>
        </w:sectPr>
      </w:pPr>
      <w:r w:rsidRPr="00402FE2">
        <w:rPr>
          <w:rFonts w:ascii="Arial Narrow" w:hAnsi="Arial Narrow"/>
          <w:b/>
          <w:bCs/>
          <w:i/>
        </w:rPr>
        <w:t xml:space="preserve">budowli </w:t>
      </w:r>
      <w:r w:rsidRPr="00402FE2">
        <w:rPr>
          <w:rFonts w:ascii="Arial Narrow" w:hAnsi="Arial Narrow"/>
          <w:i/>
        </w:rPr>
        <w:t>- należy przez to rozumieć każdy obiekt budowlany nie będący budynkiem lub obiektem małej architektury, jak: lotniska, drogi, linie kolejowe, mosty, estakady, tunele,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składających się na całość użytkową,</w:t>
      </w:r>
    </w:p>
    <w:p w:rsidR="00845AF8" w:rsidRDefault="008A4CA2">
      <w:pPr>
        <w:pStyle w:val="Teksttreci0"/>
        <w:rPr>
          <w:rFonts w:ascii="Arial Narrow" w:hAnsi="Arial Narrow" w:cs="Arial"/>
          <w:i/>
        </w:rPr>
      </w:pPr>
      <w:r w:rsidRPr="00845AF8">
        <w:rPr>
          <w:rFonts w:ascii="Arial Narrow" w:hAnsi="Arial Narrow" w:cs="Arial"/>
          <w:b/>
          <w:bCs/>
          <w:i/>
        </w:rPr>
        <w:lastRenderedPageBreak/>
        <w:t xml:space="preserve">budowie </w:t>
      </w:r>
      <w:r w:rsidRPr="00845AF8">
        <w:rPr>
          <w:rFonts w:ascii="Arial Narrow" w:hAnsi="Arial Narrow" w:cs="Arial"/>
          <w:i/>
        </w:rPr>
        <w:t>- należy przez to rozumieć wykonanie obiektu budowlanego w określonym miejscu, a także odbudowę, rozbudowę,</w:t>
      </w:r>
      <w:r w:rsidR="00431321">
        <w:rPr>
          <w:rFonts w:ascii="Arial Narrow" w:hAnsi="Arial Narrow" w:cs="Arial"/>
          <w:i/>
        </w:rPr>
        <w:t xml:space="preserve"> nadbudowę obiektu budowlanego</w:t>
      </w:r>
    </w:p>
    <w:p w:rsidR="00845AF8" w:rsidRDefault="00845AF8">
      <w:pPr>
        <w:pStyle w:val="Teksttreci0"/>
        <w:rPr>
          <w:rFonts w:ascii="Arial Narrow" w:hAnsi="Arial Narrow" w:cs="Arial"/>
          <w:i/>
        </w:rPr>
      </w:pPr>
    </w:p>
    <w:p w:rsidR="00845AF8" w:rsidRDefault="008A4CA2">
      <w:pPr>
        <w:pStyle w:val="Teksttreci0"/>
        <w:rPr>
          <w:rFonts w:ascii="Arial Narrow" w:hAnsi="Arial Narrow" w:cs="Arial"/>
          <w:i/>
        </w:rPr>
      </w:pPr>
      <w:r w:rsidRPr="00845AF8">
        <w:rPr>
          <w:rFonts w:ascii="Arial Narrow" w:hAnsi="Arial Narrow" w:cs="Arial"/>
          <w:b/>
          <w:bCs/>
          <w:i/>
        </w:rPr>
        <w:t xml:space="preserve">certyfikacie </w:t>
      </w:r>
      <w:r w:rsidRPr="00845AF8">
        <w:rPr>
          <w:rFonts w:ascii="Arial Narrow" w:hAnsi="Arial Narrow" w:cs="Arial"/>
          <w:i/>
        </w:rPr>
        <w:t>- znak bezpieczeństwa materiału lub wyrobu wydany przez specjalistyczną, upoważnioną jednostkę naukowo - badawczą lub urząd państwowy, wskazujący, że zapewniona jest zgodność wyrobu z kryteriami technicznymi określonymi na podstawie Polskich Norm, aprobat technicznych oraz właściwych przep</w:t>
      </w:r>
      <w:r w:rsidR="00431321">
        <w:rPr>
          <w:rFonts w:ascii="Arial Narrow" w:hAnsi="Arial Narrow" w:cs="Arial"/>
          <w:i/>
        </w:rPr>
        <w:t>isów i dokumentów technicznych</w:t>
      </w:r>
    </w:p>
    <w:p w:rsidR="00845AF8" w:rsidRDefault="00845AF8">
      <w:pPr>
        <w:pStyle w:val="Teksttreci0"/>
        <w:rPr>
          <w:rFonts w:ascii="Arial Narrow" w:hAnsi="Arial Narrow" w:cs="Arial"/>
          <w:i/>
        </w:rPr>
      </w:pPr>
    </w:p>
    <w:p w:rsidR="00845AF8" w:rsidRDefault="008A4CA2">
      <w:pPr>
        <w:pStyle w:val="Teksttreci0"/>
        <w:rPr>
          <w:rFonts w:ascii="Arial Narrow" w:hAnsi="Arial Narrow" w:cs="Arial"/>
          <w:i/>
        </w:rPr>
      </w:pPr>
      <w:r w:rsidRPr="00845AF8">
        <w:rPr>
          <w:rFonts w:ascii="Arial Narrow" w:hAnsi="Arial Narrow" w:cs="Arial"/>
          <w:b/>
          <w:bCs/>
          <w:i/>
        </w:rPr>
        <w:t xml:space="preserve">części obiektu lub etapie wykonania </w:t>
      </w:r>
      <w:r w:rsidRPr="00845AF8">
        <w:rPr>
          <w:rFonts w:ascii="Arial Narrow" w:hAnsi="Arial Narrow" w:cs="Arial"/>
          <w:i/>
        </w:rPr>
        <w:t>- należy przez to rozumieć część obiektu budowlanego zdolną do spełniania przewidywanych funkcji techniczno-użytkowych i możliwą do odebrania i przekaza</w:t>
      </w:r>
      <w:r w:rsidR="00431321">
        <w:rPr>
          <w:rFonts w:ascii="Arial Narrow" w:hAnsi="Arial Narrow" w:cs="Arial"/>
          <w:i/>
        </w:rPr>
        <w:t>nia do eksploatacji</w:t>
      </w:r>
    </w:p>
    <w:p w:rsidR="00845AF8" w:rsidRDefault="00845AF8">
      <w:pPr>
        <w:pStyle w:val="Teksttreci0"/>
        <w:rPr>
          <w:rFonts w:ascii="Arial Narrow" w:hAnsi="Arial Narrow" w:cs="Arial"/>
          <w:i/>
        </w:rPr>
      </w:pPr>
    </w:p>
    <w:p w:rsidR="00845AF8" w:rsidRDefault="008A4CA2">
      <w:pPr>
        <w:pStyle w:val="Teksttreci0"/>
        <w:rPr>
          <w:rFonts w:ascii="Arial Narrow" w:hAnsi="Arial Narrow" w:cs="Arial"/>
          <w:i/>
        </w:rPr>
      </w:pPr>
      <w:r w:rsidRPr="00845AF8">
        <w:rPr>
          <w:rFonts w:ascii="Arial Narrow" w:hAnsi="Arial Narrow" w:cs="Arial"/>
          <w:b/>
          <w:bCs/>
          <w:i/>
        </w:rPr>
        <w:t xml:space="preserve">dokumentacji budowy </w:t>
      </w:r>
      <w:r w:rsidRPr="00845AF8">
        <w:rPr>
          <w:rFonts w:ascii="Arial Narrow" w:hAnsi="Arial Narrow" w:cs="Arial"/>
          <w:i/>
        </w:rPr>
        <w:t>-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w:t>
      </w:r>
      <w:r w:rsidR="00431321">
        <w:rPr>
          <w:rFonts w:ascii="Arial Narrow" w:hAnsi="Arial Narrow" w:cs="Arial"/>
          <w:i/>
        </w:rPr>
        <w:t>ntażu - także dziennik montażu</w:t>
      </w:r>
    </w:p>
    <w:p w:rsidR="00845AF8" w:rsidRDefault="00845AF8">
      <w:pPr>
        <w:pStyle w:val="Teksttreci0"/>
        <w:rPr>
          <w:rFonts w:ascii="Arial Narrow" w:hAnsi="Arial Narrow" w:cs="Arial"/>
          <w:i/>
        </w:rPr>
      </w:pPr>
    </w:p>
    <w:p w:rsidR="00791E7A" w:rsidRPr="00845AF8" w:rsidRDefault="008A4CA2">
      <w:pPr>
        <w:pStyle w:val="Teksttreci0"/>
        <w:rPr>
          <w:rFonts w:ascii="Arial Narrow" w:hAnsi="Arial Narrow" w:cs="Arial"/>
          <w:i/>
        </w:rPr>
      </w:pPr>
      <w:r w:rsidRPr="00845AF8">
        <w:rPr>
          <w:rFonts w:ascii="Arial Narrow" w:hAnsi="Arial Narrow" w:cs="Arial"/>
          <w:b/>
          <w:bCs/>
          <w:i/>
        </w:rPr>
        <w:t xml:space="preserve">dokumentacji powykonawczej </w:t>
      </w:r>
      <w:r w:rsidRPr="00845AF8">
        <w:rPr>
          <w:rFonts w:ascii="Arial Narrow" w:hAnsi="Arial Narrow" w:cs="Arial"/>
          <w:i/>
        </w:rPr>
        <w:t>- należy przez to rozumieć dokumentację budowy z naniesionymi zmianami dokonanymi w toku wykonywania robót oraz geodezyjnymi pomiarami powykonawczymi</w:t>
      </w:r>
    </w:p>
    <w:p w:rsidR="00845AF8" w:rsidRDefault="00845AF8">
      <w:pPr>
        <w:pStyle w:val="Teksttreci0"/>
        <w:rPr>
          <w:rFonts w:ascii="Arial Narrow" w:hAnsi="Arial Narrow" w:cs="Arial"/>
          <w:b/>
          <w:bCs/>
          <w:i/>
        </w:rPr>
      </w:pPr>
    </w:p>
    <w:p w:rsidR="00845AF8" w:rsidRDefault="008A4CA2">
      <w:pPr>
        <w:pStyle w:val="Teksttreci0"/>
        <w:rPr>
          <w:rFonts w:ascii="Arial Narrow" w:hAnsi="Arial Narrow" w:cs="Arial"/>
          <w:i/>
        </w:rPr>
      </w:pPr>
      <w:r w:rsidRPr="00845AF8">
        <w:rPr>
          <w:rFonts w:ascii="Arial Narrow" w:hAnsi="Arial Narrow" w:cs="Arial"/>
          <w:b/>
          <w:bCs/>
          <w:i/>
        </w:rPr>
        <w:t xml:space="preserve">drodze tymczasowej (montażowej) </w:t>
      </w:r>
      <w:r w:rsidRPr="00845AF8">
        <w:rPr>
          <w:rFonts w:ascii="Arial Narrow" w:hAnsi="Arial Narrow" w:cs="Arial"/>
          <w:i/>
        </w:rPr>
        <w:t>- należy przez to rozumieć drogę specjalnie przygotowaną, przeznaczoną do ruchu pojazdów obsługujących roboty budowlane na czas ich wykonywania, przewidzianą d</w:t>
      </w:r>
      <w:r w:rsidR="00431321">
        <w:rPr>
          <w:rFonts w:ascii="Arial Narrow" w:hAnsi="Arial Narrow" w:cs="Arial"/>
          <w:i/>
        </w:rPr>
        <w:t>o usunięcia po ich zakończeniu</w:t>
      </w:r>
    </w:p>
    <w:p w:rsidR="00845AF8" w:rsidRDefault="00845AF8">
      <w:pPr>
        <w:pStyle w:val="Teksttreci0"/>
        <w:rPr>
          <w:rFonts w:ascii="Arial Narrow" w:hAnsi="Arial Narrow" w:cs="Arial"/>
          <w:i/>
        </w:rPr>
      </w:pPr>
    </w:p>
    <w:p w:rsidR="00845AF8" w:rsidRDefault="008A4CA2">
      <w:pPr>
        <w:pStyle w:val="Teksttreci0"/>
        <w:rPr>
          <w:rFonts w:ascii="Arial Narrow" w:hAnsi="Arial Narrow" w:cs="Arial"/>
          <w:i/>
        </w:rPr>
      </w:pPr>
      <w:r w:rsidRPr="00845AF8">
        <w:rPr>
          <w:rFonts w:ascii="Arial Narrow" w:hAnsi="Arial Narrow" w:cs="Arial"/>
          <w:b/>
          <w:bCs/>
          <w:i/>
        </w:rPr>
        <w:t xml:space="preserve">dzienniku budowy </w:t>
      </w:r>
      <w:r w:rsidRPr="00845AF8">
        <w:rPr>
          <w:rFonts w:ascii="Arial Narrow" w:hAnsi="Arial Narrow" w:cs="Arial"/>
          <w:i/>
        </w:rPr>
        <w:t>- należy przez to rozumieć dziennik wydany przez właściwy organ zgodnie z obowiązującymi przepisami, stanowiący urzędowy dokument przebiegu robót budowlanych oraz zdarzeń i okoliczności zachodząc</w:t>
      </w:r>
      <w:r w:rsidR="00431321">
        <w:rPr>
          <w:rFonts w:ascii="Arial Narrow" w:hAnsi="Arial Narrow" w:cs="Arial"/>
          <w:i/>
        </w:rPr>
        <w:t>ych w czasie wykonywania robót</w:t>
      </w:r>
    </w:p>
    <w:p w:rsidR="00845AF8" w:rsidRDefault="00845AF8">
      <w:pPr>
        <w:pStyle w:val="Teksttreci0"/>
        <w:rPr>
          <w:rFonts w:ascii="Arial Narrow" w:hAnsi="Arial Narrow" w:cs="Arial"/>
          <w:i/>
        </w:rPr>
      </w:pPr>
    </w:p>
    <w:p w:rsidR="00845AF8" w:rsidRDefault="008A4CA2">
      <w:pPr>
        <w:pStyle w:val="Teksttreci0"/>
        <w:rPr>
          <w:rFonts w:ascii="Arial Narrow" w:hAnsi="Arial Narrow" w:cs="Arial"/>
          <w:i/>
        </w:rPr>
      </w:pPr>
      <w:r w:rsidRPr="00845AF8">
        <w:rPr>
          <w:rFonts w:ascii="Arial Narrow" w:hAnsi="Arial Narrow" w:cs="Arial"/>
          <w:b/>
          <w:bCs/>
          <w:i/>
        </w:rPr>
        <w:t xml:space="preserve">elemencie robót </w:t>
      </w:r>
      <w:r w:rsidRPr="00845AF8">
        <w:rPr>
          <w:rFonts w:ascii="Arial Narrow" w:hAnsi="Arial Narrow" w:cs="Arial"/>
          <w:i/>
        </w:rPr>
        <w:t>- wyodrębnione z całości planowanych robót ich rodzaje, bądź stany wznoszonego obiektu, służące planowaniu, organizowaniu, kosztoryso</w:t>
      </w:r>
      <w:r w:rsidR="00431321">
        <w:rPr>
          <w:rFonts w:ascii="Arial Narrow" w:hAnsi="Arial Narrow" w:cs="Arial"/>
          <w:i/>
        </w:rPr>
        <w:t>waniu i rozliczaniu inwestycji</w:t>
      </w:r>
    </w:p>
    <w:p w:rsidR="00845AF8" w:rsidRDefault="00845AF8">
      <w:pPr>
        <w:pStyle w:val="Teksttreci0"/>
        <w:rPr>
          <w:rFonts w:ascii="Arial Narrow" w:hAnsi="Arial Narrow" w:cs="Arial"/>
          <w:i/>
        </w:rPr>
      </w:pPr>
    </w:p>
    <w:p w:rsidR="00791E7A" w:rsidRDefault="008A4CA2">
      <w:pPr>
        <w:pStyle w:val="Teksttreci0"/>
        <w:rPr>
          <w:rFonts w:ascii="Arial Narrow" w:hAnsi="Arial Narrow" w:cs="Arial"/>
          <w:i/>
        </w:rPr>
      </w:pPr>
      <w:r w:rsidRPr="00845AF8">
        <w:rPr>
          <w:rFonts w:ascii="Arial Narrow" w:hAnsi="Arial Narrow" w:cs="Arial"/>
          <w:b/>
          <w:bCs/>
          <w:i/>
        </w:rPr>
        <w:t xml:space="preserve">inspektorze nadzoru inwestorskiego </w:t>
      </w:r>
      <w:r w:rsidRPr="00845AF8">
        <w:rPr>
          <w:rFonts w:ascii="Arial Narrow" w:hAnsi="Arial Narrow" w:cs="Arial"/>
          <w:i/>
        </w:rPr>
        <w:t>-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robót zakrywanych i zanikających, badaniu i odbiorze instalacji oraz urządzeń technicznych, jak również przy odbiorze gotowego obiektu.</w:t>
      </w:r>
    </w:p>
    <w:p w:rsidR="00845AF8" w:rsidRPr="00845AF8" w:rsidRDefault="00845AF8">
      <w:pPr>
        <w:pStyle w:val="Teksttreci0"/>
        <w:rPr>
          <w:rFonts w:ascii="Arial Narrow" w:hAnsi="Arial Narrow" w:cs="Arial"/>
          <w:i/>
        </w:rPr>
      </w:pPr>
    </w:p>
    <w:p w:rsidR="00791E7A" w:rsidRPr="00845AF8" w:rsidRDefault="008A4CA2">
      <w:pPr>
        <w:pStyle w:val="Teksttreci0"/>
        <w:rPr>
          <w:rFonts w:ascii="Arial Narrow" w:hAnsi="Arial Narrow" w:cs="Arial"/>
          <w:i/>
        </w:rPr>
      </w:pPr>
      <w:r w:rsidRPr="00845AF8">
        <w:rPr>
          <w:rFonts w:ascii="Arial Narrow" w:hAnsi="Arial Narrow" w:cs="Arial"/>
          <w:b/>
          <w:bCs/>
          <w:i/>
        </w:rPr>
        <w:t xml:space="preserve">instrukcji technicznej obsługi (eksploatacji) </w:t>
      </w:r>
      <w:r w:rsidRPr="00845AF8">
        <w:rPr>
          <w:rFonts w:ascii="Arial Narrow" w:hAnsi="Arial Narrow" w:cs="Arial"/>
          <w:i/>
        </w:rPr>
        <w:t>-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rsidR="00845AF8" w:rsidRDefault="00845AF8">
      <w:pPr>
        <w:pStyle w:val="Teksttreci0"/>
        <w:rPr>
          <w:rFonts w:ascii="Arial Narrow" w:hAnsi="Arial Narrow" w:cs="Arial"/>
          <w:b/>
          <w:bCs/>
          <w:i/>
        </w:rPr>
      </w:pPr>
    </w:p>
    <w:p w:rsidR="00791E7A" w:rsidRPr="00845AF8" w:rsidRDefault="008A4CA2">
      <w:pPr>
        <w:pStyle w:val="Teksttreci0"/>
        <w:rPr>
          <w:rFonts w:ascii="Arial Narrow" w:hAnsi="Arial Narrow" w:cs="Arial"/>
          <w:i/>
        </w:rPr>
      </w:pPr>
      <w:r w:rsidRPr="00845AF8">
        <w:rPr>
          <w:rFonts w:ascii="Arial Narrow" w:hAnsi="Arial Narrow" w:cs="Arial"/>
          <w:b/>
          <w:bCs/>
          <w:i/>
        </w:rPr>
        <w:t xml:space="preserve">inwestorze </w:t>
      </w:r>
      <w:r w:rsidRPr="00845AF8">
        <w:rPr>
          <w:rFonts w:ascii="Arial Narrow" w:hAnsi="Arial Narrow" w:cs="Arial"/>
          <w:i/>
        </w:rPr>
        <w:t>- osoba fizyczna lub prawna, inicjator i uczestnik procesu inwestycyjnego, angażująca swoje środki finansowe na</w:t>
      </w:r>
      <w:r w:rsidR="00431321">
        <w:rPr>
          <w:rFonts w:ascii="Arial Narrow" w:hAnsi="Arial Narrow" w:cs="Arial"/>
          <w:i/>
        </w:rPr>
        <w:t xml:space="preserve"> realizację zamierzonego zadnia</w:t>
      </w:r>
    </w:p>
    <w:p w:rsidR="00845AF8" w:rsidRDefault="00845AF8">
      <w:pPr>
        <w:pStyle w:val="Teksttreci0"/>
        <w:rPr>
          <w:rFonts w:ascii="Arial Narrow" w:hAnsi="Arial Narrow" w:cs="Arial"/>
          <w:b/>
          <w:bCs/>
          <w:i/>
        </w:rPr>
      </w:pPr>
    </w:p>
    <w:p w:rsidR="00845AF8" w:rsidRDefault="008A4CA2">
      <w:pPr>
        <w:pStyle w:val="Teksttreci0"/>
        <w:rPr>
          <w:rFonts w:ascii="Arial Narrow" w:hAnsi="Arial Narrow" w:cs="Arial"/>
          <w:i/>
        </w:rPr>
      </w:pPr>
      <w:r w:rsidRPr="00845AF8">
        <w:rPr>
          <w:rFonts w:ascii="Arial Narrow" w:hAnsi="Arial Narrow" w:cs="Arial"/>
          <w:b/>
          <w:bCs/>
          <w:i/>
        </w:rPr>
        <w:t xml:space="preserve">kierowniku budowy </w:t>
      </w:r>
      <w:r w:rsidRPr="00845AF8">
        <w:rPr>
          <w:rFonts w:ascii="Arial Narrow" w:hAnsi="Arial Narrow" w:cs="Arial"/>
          <w:i/>
        </w:rPr>
        <w:t>- osoba wyznaczona przez Wykonawcę robót, upoważniona do kierowania robotami i do występowania w jego imieniu w sprawach realizacji kontraktu, ponosząca ustawową odpowie</w:t>
      </w:r>
      <w:r w:rsidR="00431321">
        <w:rPr>
          <w:rFonts w:ascii="Arial Narrow" w:hAnsi="Arial Narrow" w:cs="Arial"/>
          <w:i/>
        </w:rPr>
        <w:t>dzialność za prowadzoną budowę</w:t>
      </w:r>
    </w:p>
    <w:p w:rsidR="00845AF8" w:rsidRDefault="00845AF8">
      <w:pPr>
        <w:pStyle w:val="Teksttreci0"/>
        <w:rPr>
          <w:rFonts w:ascii="Arial Narrow" w:hAnsi="Arial Narrow" w:cs="Arial"/>
          <w:i/>
        </w:rPr>
      </w:pPr>
    </w:p>
    <w:p w:rsidR="00845AF8" w:rsidRDefault="00845AF8">
      <w:pPr>
        <w:pStyle w:val="Teksttreci0"/>
        <w:rPr>
          <w:rFonts w:ascii="Arial Narrow" w:hAnsi="Arial Narrow" w:cs="Arial"/>
          <w:b/>
          <w:bCs/>
          <w:i/>
        </w:rPr>
      </w:pPr>
    </w:p>
    <w:p w:rsidR="00845AF8" w:rsidRDefault="008A4CA2">
      <w:pPr>
        <w:pStyle w:val="Teksttreci0"/>
        <w:rPr>
          <w:rFonts w:ascii="Arial Narrow" w:hAnsi="Arial Narrow" w:cs="Arial"/>
          <w:i/>
        </w:rPr>
      </w:pPr>
      <w:r w:rsidRPr="00845AF8">
        <w:rPr>
          <w:rFonts w:ascii="Arial Narrow" w:hAnsi="Arial Narrow" w:cs="Arial"/>
          <w:b/>
          <w:bCs/>
          <w:i/>
        </w:rPr>
        <w:t xml:space="preserve">kontroli technicznej </w:t>
      </w:r>
      <w:r w:rsidRPr="00845AF8">
        <w:rPr>
          <w:rFonts w:ascii="Arial Narrow" w:hAnsi="Arial Narrow" w:cs="Arial"/>
          <w:i/>
        </w:rPr>
        <w:t xml:space="preserve">- ocena wyrobu lub procesu technologicznego pod kątem jego zgodności z Polskimi Normami, przeznaczeniem i przydatnością użytkową, </w:t>
      </w:r>
    </w:p>
    <w:p w:rsidR="00845AF8" w:rsidRDefault="00845AF8">
      <w:pPr>
        <w:pStyle w:val="Teksttreci0"/>
        <w:rPr>
          <w:rFonts w:ascii="Arial Narrow" w:hAnsi="Arial Narrow" w:cs="Arial"/>
          <w:i/>
        </w:rPr>
      </w:pPr>
    </w:p>
    <w:p w:rsidR="00845AF8" w:rsidRDefault="008A4CA2">
      <w:pPr>
        <w:pStyle w:val="Teksttreci0"/>
        <w:rPr>
          <w:rFonts w:ascii="Arial Narrow" w:hAnsi="Arial Narrow" w:cs="Arial"/>
          <w:i/>
        </w:rPr>
      </w:pPr>
      <w:r w:rsidRPr="00845AF8">
        <w:rPr>
          <w:rFonts w:ascii="Arial Narrow" w:hAnsi="Arial Narrow" w:cs="Arial"/>
          <w:b/>
          <w:bCs/>
          <w:i/>
        </w:rPr>
        <w:t>kosztorysie</w:t>
      </w:r>
      <w:r w:rsidRPr="00845AF8">
        <w:rPr>
          <w:rFonts w:ascii="Arial Narrow" w:hAnsi="Arial Narrow" w:cs="Arial"/>
          <w:i/>
        </w:rPr>
        <w:t>- dokument określający ilość i wartość robót budowlanych sporządzany na podstawie: dokumentacji projektowej, przedmiaru robót, cen jednostkowych robocizny, materiału, narzu</w:t>
      </w:r>
      <w:r w:rsidR="00431321">
        <w:rPr>
          <w:rFonts w:ascii="Arial Narrow" w:hAnsi="Arial Narrow" w:cs="Arial"/>
          <w:i/>
        </w:rPr>
        <w:t>tów kosztów pośrednich i zysku</w:t>
      </w:r>
    </w:p>
    <w:p w:rsidR="00845AF8" w:rsidRDefault="00845AF8">
      <w:pPr>
        <w:pStyle w:val="Teksttreci0"/>
        <w:rPr>
          <w:rFonts w:ascii="Arial Narrow" w:hAnsi="Arial Narrow" w:cs="Arial"/>
          <w:i/>
        </w:rPr>
      </w:pPr>
    </w:p>
    <w:p w:rsidR="00791E7A" w:rsidRPr="00845AF8" w:rsidRDefault="008A4CA2">
      <w:pPr>
        <w:pStyle w:val="Teksttreci0"/>
        <w:rPr>
          <w:rFonts w:ascii="Arial Narrow" w:hAnsi="Arial Narrow" w:cs="Arial"/>
          <w:i/>
        </w:rPr>
      </w:pPr>
      <w:r w:rsidRPr="00845AF8">
        <w:rPr>
          <w:rFonts w:ascii="Arial Narrow" w:hAnsi="Arial Narrow" w:cs="Arial"/>
          <w:b/>
          <w:bCs/>
          <w:i/>
        </w:rPr>
        <w:t>kosztorysie ofertowym</w:t>
      </w:r>
      <w:r w:rsidRPr="00845AF8">
        <w:rPr>
          <w:rFonts w:ascii="Arial Narrow" w:hAnsi="Arial Narrow" w:cs="Arial"/>
          <w:i/>
        </w:rPr>
        <w:t>- wyce</w:t>
      </w:r>
      <w:r w:rsidR="00431321">
        <w:rPr>
          <w:rFonts w:ascii="Arial Narrow" w:hAnsi="Arial Narrow" w:cs="Arial"/>
          <w:i/>
        </w:rPr>
        <w:t xml:space="preserve">niony kompletny kosztorys </w:t>
      </w:r>
    </w:p>
    <w:p w:rsidR="00845AF8" w:rsidRDefault="00845AF8">
      <w:pPr>
        <w:pStyle w:val="Teksttreci0"/>
        <w:jc w:val="both"/>
        <w:rPr>
          <w:rFonts w:ascii="Arial Narrow" w:hAnsi="Arial Narrow" w:cs="Arial"/>
          <w:b/>
          <w:bCs/>
          <w:i/>
        </w:rPr>
      </w:pPr>
    </w:p>
    <w:p w:rsidR="00845AF8" w:rsidRDefault="008A4CA2">
      <w:pPr>
        <w:pStyle w:val="Teksttreci0"/>
        <w:jc w:val="both"/>
        <w:rPr>
          <w:rFonts w:ascii="Arial Narrow" w:hAnsi="Arial Narrow" w:cs="Arial"/>
          <w:i/>
        </w:rPr>
      </w:pPr>
      <w:r w:rsidRPr="00845AF8">
        <w:rPr>
          <w:rFonts w:ascii="Arial Narrow" w:hAnsi="Arial Narrow" w:cs="Arial"/>
          <w:b/>
          <w:bCs/>
          <w:i/>
        </w:rPr>
        <w:t xml:space="preserve">laboratorium </w:t>
      </w:r>
      <w:r w:rsidRPr="00845AF8">
        <w:rPr>
          <w:rFonts w:ascii="Arial Narrow" w:hAnsi="Arial Narrow" w:cs="Arial"/>
          <w:i/>
        </w:rPr>
        <w:t>- należy przez to rozumieć laboratorium jednostki naukowej, zamawiającego, wykonawcy lub inne laboratorium badawcze zaakceptowane przez Zamawiającego, niezbędne do przeprowadzania niezbędnych badań i prób związanych z oceną jakości stosowanych wyrobów budowlanych oraz ro</w:t>
      </w:r>
      <w:r w:rsidR="00431321">
        <w:rPr>
          <w:rFonts w:ascii="Arial Narrow" w:hAnsi="Arial Narrow" w:cs="Arial"/>
          <w:i/>
        </w:rPr>
        <w:t>dzajów prowadzonych robót</w:t>
      </w:r>
    </w:p>
    <w:p w:rsidR="00845AF8" w:rsidRDefault="00845AF8">
      <w:pPr>
        <w:pStyle w:val="Teksttreci0"/>
        <w:jc w:val="both"/>
        <w:rPr>
          <w:rFonts w:ascii="Arial Narrow" w:hAnsi="Arial Narrow" w:cs="Arial"/>
          <w:i/>
        </w:rPr>
      </w:pPr>
    </w:p>
    <w:p w:rsidR="00791E7A" w:rsidRDefault="008A4CA2">
      <w:pPr>
        <w:pStyle w:val="Teksttreci0"/>
        <w:jc w:val="both"/>
      </w:pPr>
      <w:r w:rsidRPr="00845AF8">
        <w:rPr>
          <w:rFonts w:ascii="Arial Narrow" w:hAnsi="Arial Narrow" w:cs="Arial"/>
          <w:b/>
          <w:bCs/>
          <w:i/>
        </w:rPr>
        <w:t xml:space="preserve">materiałach </w:t>
      </w:r>
      <w:r w:rsidRPr="00845AF8">
        <w:rPr>
          <w:rFonts w:ascii="Arial Narrow" w:hAnsi="Arial Narrow" w:cs="Arial"/>
          <w:i/>
        </w:rPr>
        <w:t>- należy przez to rozumieć wszelkie materiały naturalne i wytwarzane jak również różne tworzywa i wyroby niezbędne do wykonania robót, zgodnie z dokumentacją projektową i specyfikacjami technicznymi zaakceptowane przez</w:t>
      </w:r>
      <w:r>
        <w:t xml:space="preserve"> </w:t>
      </w:r>
      <w:r w:rsidR="00431321">
        <w:rPr>
          <w:rFonts w:ascii="Arial Narrow" w:hAnsi="Arial Narrow"/>
          <w:i/>
        </w:rPr>
        <w:t>Inspektora nadzoru</w:t>
      </w:r>
    </w:p>
    <w:p w:rsidR="00845AF8" w:rsidRDefault="00845AF8">
      <w:pPr>
        <w:pStyle w:val="Teksttreci0"/>
        <w:jc w:val="both"/>
        <w:rPr>
          <w:b/>
          <w:bCs/>
        </w:rPr>
      </w:pPr>
    </w:p>
    <w:p w:rsidR="00431321" w:rsidRDefault="008A4CA2">
      <w:pPr>
        <w:pStyle w:val="Teksttreci0"/>
        <w:jc w:val="both"/>
        <w:rPr>
          <w:rFonts w:ascii="Arial Narrow" w:hAnsi="Arial Narrow"/>
          <w:i/>
        </w:rPr>
      </w:pPr>
      <w:r w:rsidRPr="00431321">
        <w:rPr>
          <w:rFonts w:ascii="Arial Narrow" w:hAnsi="Arial Narrow"/>
          <w:b/>
          <w:bCs/>
          <w:i/>
        </w:rPr>
        <w:t xml:space="preserve">obiekcie budowlanym </w:t>
      </w:r>
      <w:r w:rsidRPr="00431321">
        <w:rPr>
          <w:rFonts w:ascii="Arial Narrow" w:hAnsi="Arial Narrow"/>
          <w:i/>
        </w:rPr>
        <w:t>- budynek wraz z instalacjami i urządzeniami technicznymi, budowla stanowiąca całość techniczno-użytkową wraz z instalacjami i urządzen</w:t>
      </w:r>
      <w:r w:rsidR="00431321">
        <w:rPr>
          <w:rFonts w:ascii="Arial Narrow" w:hAnsi="Arial Narrow"/>
          <w:i/>
        </w:rPr>
        <w:t>iami, obiekt małej architektury</w:t>
      </w:r>
    </w:p>
    <w:p w:rsidR="00431321" w:rsidRDefault="00431321">
      <w:pPr>
        <w:pStyle w:val="Teksttreci0"/>
        <w:jc w:val="both"/>
        <w:rPr>
          <w:rFonts w:ascii="Arial Narrow" w:hAnsi="Arial Narrow"/>
          <w:i/>
        </w:rPr>
      </w:pPr>
    </w:p>
    <w:p w:rsidR="00791E7A" w:rsidRPr="00431321" w:rsidRDefault="008A4CA2">
      <w:pPr>
        <w:pStyle w:val="Teksttreci0"/>
        <w:jc w:val="both"/>
        <w:rPr>
          <w:rFonts w:ascii="Arial Narrow" w:hAnsi="Arial Narrow"/>
          <w:i/>
        </w:rPr>
      </w:pPr>
      <w:r w:rsidRPr="00431321">
        <w:rPr>
          <w:rFonts w:ascii="Arial Narrow" w:hAnsi="Arial Narrow"/>
          <w:b/>
          <w:bCs/>
          <w:i/>
        </w:rPr>
        <w:t xml:space="preserve">obiekcie małej architektury </w:t>
      </w:r>
      <w:r w:rsidRPr="00431321">
        <w:rPr>
          <w:rFonts w:ascii="Arial Narrow" w:hAnsi="Arial Narrow"/>
          <w:i/>
        </w:rPr>
        <w:t>- należy przez to rozumieć niewielkie obiekty, a w szczególności:</w:t>
      </w:r>
    </w:p>
    <w:p w:rsidR="00791E7A" w:rsidRDefault="008A4CA2" w:rsidP="00431321">
      <w:pPr>
        <w:pStyle w:val="Teksttreci0"/>
        <w:rPr>
          <w:rFonts w:ascii="Arial Narrow" w:hAnsi="Arial Narrow"/>
          <w:i/>
        </w:rPr>
      </w:pPr>
      <w:r w:rsidRPr="00431321">
        <w:rPr>
          <w:rFonts w:ascii="Arial Narrow" w:hAnsi="Arial Narrow"/>
          <w:i/>
        </w:rPr>
        <w:t>kultu religijnego, jak: kapliczki, krzyże przydrożne, figury, b) posągi, wodotryski i inne obiekty architektury ogrodowej, c) użytkowe służące rekreacji codziennej i utrzymaniu porządku, jak: piaskownice, huśtawki, drabinki, śmietniki.</w:t>
      </w:r>
    </w:p>
    <w:p w:rsidR="00431321" w:rsidRPr="00431321" w:rsidRDefault="00431321" w:rsidP="00431321">
      <w:pPr>
        <w:pStyle w:val="Teksttreci0"/>
        <w:ind w:left="720"/>
        <w:rPr>
          <w:rFonts w:ascii="Arial Narrow" w:hAnsi="Arial Narrow"/>
          <w:i/>
        </w:rPr>
      </w:pPr>
    </w:p>
    <w:p w:rsidR="00431321" w:rsidRDefault="008A4CA2">
      <w:pPr>
        <w:pStyle w:val="Teksttreci0"/>
        <w:rPr>
          <w:rFonts w:ascii="Arial Narrow" w:hAnsi="Arial Narrow"/>
          <w:i/>
        </w:rPr>
      </w:pPr>
      <w:r w:rsidRPr="00431321">
        <w:rPr>
          <w:rFonts w:ascii="Arial Narrow" w:hAnsi="Arial Narrow"/>
          <w:b/>
          <w:bCs/>
          <w:i/>
        </w:rPr>
        <w:t>obmiarze</w:t>
      </w:r>
      <w:r w:rsidRPr="00431321">
        <w:rPr>
          <w:rFonts w:ascii="Arial Narrow" w:hAnsi="Arial Narrow"/>
          <w:i/>
        </w:rPr>
        <w:t>- wymierzenia, obliczenia ilościowo - wartościo</w:t>
      </w:r>
      <w:r w:rsidR="00431321">
        <w:rPr>
          <w:rFonts w:ascii="Arial Narrow" w:hAnsi="Arial Narrow"/>
          <w:i/>
        </w:rPr>
        <w:t>we faktycznie wykonanych robót,</w:t>
      </w:r>
    </w:p>
    <w:p w:rsidR="00431321" w:rsidRDefault="00431321">
      <w:pPr>
        <w:pStyle w:val="Teksttreci0"/>
        <w:rPr>
          <w:rFonts w:ascii="Arial Narrow" w:hAnsi="Arial Narrow"/>
          <w:i/>
        </w:rPr>
      </w:pPr>
    </w:p>
    <w:p w:rsidR="00431321" w:rsidRDefault="008A4CA2">
      <w:pPr>
        <w:pStyle w:val="Teksttreci0"/>
        <w:jc w:val="both"/>
        <w:rPr>
          <w:rFonts w:ascii="Arial Narrow" w:hAnsi="Arial Narrow"/>
          <w:i/>
        </w:rPr>
      </w:pPr>
      <w:r w:rsidRPr="00431321">
        <w:rPr>
          <w:rFonts w:ascii="Arial Narrow" w:hAnsi="Arial Narrow"/>
          <w:b/>
          <w:bCs/>
          <w:i/>
        </w:rPr>
        <w:t xml:space="preserve">Polska Norma(PN) </w:t>
      </w:r>
      <w:r w:rsidRPr="00431321">
        <w:rPr>
          <w:rFonts w:ascii="Arial Narrow" w:hAnsi="Arial Narrow"/>
          <w:i/>
        </w:rPr>
        <w:t xml:space="preserve">- dokument określający jednoznacznie pod względem technicznym i ekonomicznym najistotniejsze cechy przedmiotów. Normy w budownictwie stosowane są m.in. Do materiałów budowlanych, metod, technik i technologii budowania obiektów budowlanych </w:t>
      </w:r>
    </w:p>
    <w:p w:rsidR="00431321" w:rsidRDefault="00431321">
      <w:pPr>
        <w:pStyle w:val="Teksttreci0"/>
        <w:jc w:val="both"/>
        <w:rPr>
          <w:rFonts w:ascii="Arial Narrow" w:hAnsi="Arial Narrow"/>
          <w:i/>
        </w:rPr>
      </w:pPr>
    </w:p>
    <w:p w:rsidR="00431321" w:rsidRDefault="008A4CA2">
      <w:pPr>
        <w:pStyle w:val="Teksttreci0"/>
        <w:jc w:val="both"/>
        <w:rPr>
          <w:rFonts w:ascii="Arial Narrow" w:hAnsi="Arial Narrow"/>
          <w:i/>
        </w:rPr>
      </w:pPr>
      <w:r w:rsidRPr="00431321">
        <w:rPr>
          <w:rFonts w:ascii="Arial Narrow" w:hAnsi="Arial Narrow"/>
          <w:b/>
          <w:bCs/>
          <w:i/>
        </w:rPr>
        <w:t xml:space="preserve">pozwoleniu na budowę </w:t>
      </w:r>
      <w:r w:rsidRPr="00431321">
        <w:rPr>
          <w:rFonts w:ascii="Arial Narrow" w:hAnsi="Arial Narrow"/>
          <w:i/>
        </w:rPr>
        <w:t xml:space="preserve">- należy przez to rozumieć decyzję administracyjną zezwalającą na rozpoczęcie i prowadzenie budowy lub wykonywanie robót budowlanych innych niż budowa obiektu budowlanego, </w:t>
      </w:r>
    </w:p>
    <w:p w:rsidR="00431321" w:rsidRDefault="00431321">
      <w:pPr>
        <w:pStyle w:val="Teksttreci0"/>
        <w:jc w:val="both"/>
        <w:rPr>
          <w:rFonts w:ascii="Arial Narrow" w:hAnsi="Arial Narrow"/>
          <w:i/>
        </w:rPr>
      </w:pPr>
    </w:p>
    <w:p w:rsidR="00431321" w:rsidRDefault="008A4CA2">
      <w:pPr>
        <w:pStyle w:val="Teksttreci0"/>
        <w:jc w:val="both"/>
        <w:rPr>
          <w:rFonts w:ascii="Arial Narrow" w:hAnsi="Arial Narrow"/>
          <w:i/>
        </w:rPr>
      </w:pPr>
      <w:r w:rsidRPr="00431321">
        <w:rPr>
          <w:rFonts w:ascii="Arial Narrow" w:hAnsi="Arial Narrow"/>
          <w:b/>
          <w:bCs/>
          <w:i/>
        </w:rPr>
        <w:t xml:space="preserve">poleceniu </w:t>
      </w:r>
      <w:r w:rsidR="00431321">
        <w:rPr>
          <w:rFonts w:ascii="Arial Narrow" w:hAnsi="Arial Narrow"/>
          <w:b/>
          <w:bCs/>
          <w:i/>
        </w:rPr>
        <w:t>i</w:t>
      </w:r>
      <w:r w:rsidRPr="00431321">
        <w:rPr>
          <w:rFonts w:ascii="Arial Narrow" w:hAnsi="Arial Narrow"/>
          <w:b/>
          <w:bCs/>
          <w:i/>
        </w:rPr>
        <w:t xml:space="preserve">nspektora </w:t>
      </w:r>
      <w:r w:rsidR="00431321">
        <w:rPr>
          <w:rFonts w:ascii="Arial Narrow" w:hAnsi="Arial Narrow"/>
          <w:b/>
          <w:bCs/>
          <w:i/>
        </w:rPr>
        <w:t>n</w:t>
      </w:r>
      <w:r w:rsidRPr="00431321">
        <w:rPr>
          <w:rFonts w:ascii="Arial Narrow" w:hAnsi="Arial Narrow"/>
          <w:b/>
          <w:bCs/>
          <w:i/>
        </w:rPr>
        <w:t xml:space="preserve">adzoru </w:t>
      </w:r>
      <w:r w:rsidRPr="00431321">
        <w:rPr>
          <w:rFonts w:ascii="Arial Narrow" w:hAnsi="Arial Narrow"/>
          <w:i/>
        </w:rPr>
        <w:t>- należy przez to rozumieć wszelkie polecenia przekazane Wykonawcy przez Inspektora nadzoru w formie pisemnej dotyczące sposobu realizacji robót lub innych spraw związanych z prowadzeniem budowy</w:t>
      </w:r>
      <w:r w:rsidR="00431321">
        <w:rPr>
          <w:rFonts w:ascii="Arial Narrow" w:hAnsi="Arial Narrow"/>
          <w:i/>
        </w:rPr>
        <w:t xml:space="preserve"> zgodnie z artykułem 25 i 26 prawa budowlanego</w:t>
      </w:r>
    </w:p>
    <w:p w:rsidR="00431321" w:rsidRDefault="00431321">
      <w:pPr>
        <w:pStyle w:val="Teksttreci0"/>
        <w:jc w:val="both"/>
        <w:rPr>
          <w:rFonts w:ascii="Arial Narrow" w:hAnsi="Arial Narrow"/>
          <w:i/>
        </w:rPr>
      </w:pPr>
    </w:p>
    <w:p w:rsidR="00431321" w:rsidRDefault="008A4CA2">
      <w:pPr>
        <w:pStyle w:val="Teksttreci0"/>
        <w:jc w:val="both"/>
        <w:rPr>
          <w:rFonts w:ascii="Arial Narrow" w:hAnsi="Arial Narrow"/>
          <w:i/>
        </w:rPr>
      </w:pPr>
      <w:r w:rsidRPr="00431321">
        <w:rPr>
          <w:rFonts w:ascii="Arial Narrow" w:hAnsi="Arial Narrow"/>
          <w:i/>
        </w:rPr>
        <w:t xml:space="preserve"> </w:t>
      </w:r>
      <w:r w:rsidRPr="00431321">
        <w:rPr>
          <w:rFonts w:ascii="Arial Narrow" w:hAnsi="Arial Narrow"/>
          <w:b/>
          <w:bCs/>
          <w:i/>
        </w:rPr>
        <w:t xml:space="preserve">projektancie </w:t>
      </w:r>
      <w:r w:rsidRPr="00431321">
        <w:rPr>
          <w:rFonts w:ascii="Arial Narrow" w:hAnsi="Arial Narrow"/>
          <w:i/>
        </w:rPr>
        <w:t>- należy przez to rozumieć uprawnioną osobę prawną lub fizyczną będącą au</w:t>
      </w:r>
      <w:r w:rsidR="00431321">
        <w:rPr>
          <w:rFonts w:ascii="Arial Narrow" w:hAnsi="Arial Narrow"/>
          <w:i/>
        </w:rPr>
        <w:t>torem dokumentacji projektowej</w:t>
      </w:r>
    </w:p>
    <w:p w:rsidR="00431321" w:rsidRDefault="00431321">
      <w:pPr>
        <w:pStyle w:val="Teksttreci0"/>
        <w:jc w:val="both"/>
        <w:rPr>
          <w:rFonts w:ascii="Arial Narrow" w:hAnsi="Arial Narrow"/>
          <w:i/>
        </w:rPr>
      </w:pPr>
    </w:p>
    <w:p w:rsidR="00431321" w:rsidRDefault="008A4CA2">
      <w:pPr>
        <w:pStyle w:val="Teksttreci0"/>
        <w:jc w:val="both"/>
        <w:rPr>
          <w:rFonts w:ascii="Arial Narrow" w:hAnsi="Arial Narrow"/>
          <w:i/>
        </w:rPr>
      </w:pPr>
      <w:r w:rsidRPr="00431321">
        <w:rPr>
          <w:rFonts w:ascii="Arial Narrow" w:hAnsi="Arial Narrow"/>
          <w:b/>
          <w:bCs/>
          <w:i/>
        </w:rPr>
        <w:t xml:space="preserve">robotach budowlanych </w:t>
      </w:r>
      <w:r w:rsidRPr="00431321">
        <w:rPr>
          <w:rFonts w:ascii="Arial Narrow" w:hAnsi="Arial Narrow"/>
          <w:i/>
        </w:rPr>
        <w:t>- należy przez to rozumieć budowę, a także prace polegające na przebudowie, montażu, remoncie lub</w:t>
      </w:r>
      <w:r w:rsidR="00431321">
        <w:rPr>
          <w:rFonts w:ascii="Arial Narrow" w:hAnsi="Arial Narrow"/>
          <w:i/>
        </w:rPr>
        <w:t xml:space="preserve"> rozbiórce obiektu budowlanego</w:t>
      </w:r>
    </w:p>
    <w:p w:rsidR="00431321" w:rsidRDefault="00431321">
      <w:pPr>
        <w:pStyle w:val="Teksttreci0"/>
        <w:jc w:val="both"/>
        <w:rPr>
          <w:rFonts w:ascii="Arial Narrow" w:hAnsi="Arial Narrow"/>
          <w:i/>
        </w:rPr>
      </w:pPr>
    </w:p>
    <w:p w:rsidR="00431321" w:rsidRDefault="00431321">
      <w:pPr>
        <w:pStyle w:val="Teksttreci0"/>
        <w:jc w:val="both"/>
        <w:rPr>
          <w:rFonts w:ascii="Arial Narrow" w:hAnsi="Arial Narrow"/>
          <w:i/>
        </w:rPr>
      </w:pPr>
      <w:r w:rsidRPr="00431321">
        <w:rPr>
          <w:rFonts w:ascii="Arial Narrow" w:hAnsi="Arial Narrow"/>
          <w:b/>
          <w:i/>
        </w:rPr>
        <w:t>książka</w:t>
      </w:r>
      <w:r w:rsidR="008A4CA2" w:rsidRPr="00431321">
        <w:rPr>
          <w:rFonts w:ascii="Arial Narrow" w:hAnsi="Arial Narrow"/>
          <w:b/>
          <w:bCs/>
          <w:i/>
        </w:rPr>
        <w:t xml:space="preserve"> obmiarów </w:t>
      </w:r>
      <w:r w:rsidR="008A4CA2" w:rsidRPr="00431321">
        <w:rPr>
          <w:rFonts w:ascii="Arial Narrow" w:hAnsi="Arial Narrow"/>
          <w:i/>
        </w:rPr>
        <w:t>- należy przez to rozumieć - akceptowaną przez Inspektora nadzoru książkę z ponumerowanymi stronami, służącą do wpisywania przez Wykonawcę obmiaru dokonanych robót w formie wyliczeń, szkiców i ewentualnie dodatkowych załączników. Wpisy w rejestrze obmiarów podlegają potwierdzeniu przez Inspektora nadzoru budowlanego</w:t>
      </w:r>
    </w:p>
    <w:p w:rsidR="00431321" w:rsidRDefault="00431321">
      <w:pPr>
        <w:pStyle w:val="Teksttreci0"/>
        <w:jc w:val="both"/>
        <w:rPr>
          <w:rFonts w:ascii="Arial Narrow" w:hAnsi="Arial Narrow"/>
          <w:i/>
        </w:rPr>
      </w:pPr>
    </w:p>
    <w:p w:rsidR="00431321" w:rsidRDefault="008A4CA2">
      <w:pPr>
        <w:pStyle w:val="Teksttreci0"/>
        <w:jc w:val="both"/>
        <w:rPr>
          <w:rFonts w:ascii="Arial Narrow" w:hAnsi="Arial Narrow"/>
          <w:i/>
        </w:rPr>
      </w:pPr>
      <w:r w:rsidRPr="00431321">
        <w:rPr>
          <w:rFonts w:ascii="Arial Narrow" w:hAnsi="Arial Narrow"/>
          <w:b/>
          <w:bCs/>
          <w:i/>
        </w:rPr>
        <w:t>robotach zanikających</w:t>
      </w:r>
      <w:r w:rsidRPr="00431321">
        <w:rPr>
          <w:rFonts w:ascii="Arial Narrow" w:hAnsi="Arial Narrow"/>
          <w:i/>
        </w:rPr>
        <w:t>- roboty budowlane, których efekty są zakrywane w trakcie wykonywania kolejnych etapów budowy</w:t>
      </w:r>
    </w:p>
    <w:p w:rsidR="00EE6B4B" w:rsidRDefault="00EE6B4B">
      <w:pPr>
        <w:pStyle w:val="Teksttreci0"/>
        <w:jc w:val="both"/>
        <w:rPr>
          <w:rFonts w:ascii="Arial Narrow" w:hAnsi="Arial Narrow"/>
          <w:i/>
        </w:rPr>
      </w:pPr>
    </w:p>
    <w:p w:rsidR="00791E7A" w:rsidRPr="00431321" w:rsidRDefault="008A4CA2">
      <w:pPr>
        <w:pStyle w:val="Teksttreci0"/>
        <w:jc w:val="both"/>
        <w:rPr>
          <w:rFonts w:ascii="Arial Narrow" w:hAnsi="Arial Narrow"/>
          <w:i/>
        </w:rPr>
      </w:pPr>
      <w:r w:rsidRPr="00431321">
        <w:rPr>
          <w:rFonts w:ascii="Arial Narrow" w:hAnsi="Arial Narrow"/>
          <w:b/>
          <w:bCs/>
          <w:i/>
        </w:rPr>
        <w:t xml:space="preserve">terenie budowy </w:t>
      </w:r>
      <w:r w:rsidRPr="00431321">
        <w:rPr>
          <w:rFonts w:ascii="Arial Narrow" w:hAnsi="Arial Narrow"/>
          <w:i/>
        </w:rPr>
        <w:t>- należy przez to rozumieć przestrzeń, w której prowadzone są roboty budowlane wraz z przestrzenią zajmowaną p</w:t>
      </w:r>
      <w:r w:rsidR="00431321">
        <w:rPr>
          <w:rFonts w:ascii="Arial Narrow" w:hAnsi="Arial Narrow"/>
          <w:i/>
        </w:rPr>
        <w:t>rzez urządzenia zaplecza budowy</w:t>
      </w:r>
    </w:p>
    <w:p w:rsidR="00431321" w:rsidRDefault="00431321" w:rsidP="00431321">
      <w:pPr>
        <w:pStyle w:val="Teksttreci0"/>
        <w:jc w:val="both"/>
        <w:rPr>
          <w:rFonts w:ascii="Arial Narrow" w:hAnsi="Arial Narrow"/>
          <w:b/>
          <w:bCs/>
          <w:i/>
        </w:rPr>
      </w:pPr>
    </w:p>
    <w:p w:rsidR="00431321" w:rsidRDefault="008A4CA2" w:rsidP="00431321">
      <w:pPr>
        <w:pStyle w:val="Teksttreci0"/>
        <w:jc w:val="both"/>
        <w:rPr>
          <w:rFonts w:ascii="Arial Narrow" w:hAnsi="Arial Narrow"/>
          <w:i/>
        </w:rPr>
      </w:pPr>
      <w:r w:rsidRPr="00431321">
        <w:rPr>
          <w:rFonts w:ascii="Arial Narrow" w:hAnsi="Arial Narrow"/>
          <w:b/>
          <w:bCs/>
          <w:i/>
        </w:rPr>
        <w:t xml:space="preserve">urządzeniach budowlanych </w:t>
      </w:r>
      <w:r w:rsidRPr="00431321">
        <w:rPr>
          <w:rFonts w:ascii="Arial Narrow" w:hAnsi="Arial Narrow"/>
          <w:i/>
        </w:rPr>
        <w:t>-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w:t>
      </w:r>
      <w:r w:rsidR="00431321">
        <w:rPr>
          <w:rFonts w:ascii="Arial Narrow" w:hAnsi="Arial Narrow"/>
          <w:i/>
        </w:rPr>
        <w:t>ostojowe i place pod śmietniki</w:t>
      </w:r>
    </w:p>
    <w:p w:rsidR="00431321" w:rsidRDefault="00431321" w:rsidP="00431321">
      <w:pPr>
        <w:pStyle w:val="Teksttreci0"/>
        <w:jc w:val="both"/>
        <w:rPr>
          <w:rFonts w:ascii="Arial Narrow" w:hAnsi="Arial Narrow"/>
          <w:i/>
        </w:rPr>
      </w:pPr>
    </w:p>
    <w:p w:rsidR="00431321" w:rsidRDefault="008A4CA2" w:rsidP="00431321">
      <w:pPr>
        <w:pStyle w:val="Teksttreci0"/>
        <w:jc w:val="both"/>
        <w:rPr>
          <w:rFonts w:ascii="Arial Narrow" w:hAnsi="Arial Narrow"/>
          <w:i/>
        </w:rPr>
      </w:pPr>
      <w:r w:rsidRPr="00431321">
        <w:rPr>
          <w:rFonts w:ascii="Arial Narrow" w:hAnsi="Arial Narrow"/>
          <w:b/>
          <w:bCs/>
          <w:i/>
        </w:rPr>
        <w:t xml:space="preserve">wyrobie budowlanym </w:t>
      </w:r>
      <w:r w:rsidRPr="00431321">
        <w:rPr>
          <w:rFonts w:ascii="Arial Narrow" w:hAnsi="Arial Narrow"/>
          <w:i/>
        </w:rPr>
        <w:t xml:space="preserve">- należy przez to rozumieć wyrób w rozumieniu przepisów o ocenie zgodności, </w:t>
      </w:r>
      <w:r w:rsidRPr="00431321">
        <w:rPr>
          <w:rFonts w:ascii="Arial Narrow" w:hAnsi="Arial Narrow"/>
          <w:i/>
        </w:rPr>
        <w:lastRenderedPageBreak/>
        <w:t xml:space="preserve">wytworzony w celu wbudowania, wmontowania, zainstalowania lub zastosowania w sposób trwały w obiekcie budowlanym, wprowadzany do obrotu jako wyrób pojedynczy lub jako zestaw wyborów do stosowania we wzajemnym połączeniu stanowiącym integralną całość użytkową, </w:t>
      </w:r>
    </w:p>
    <w:p w:rsidR="00431321" w:rsidRDefault="00431321" w:rsidP="00431321">
      <w:pPr>
        <w:pStyle w:val="Teksttreci0"/>
        <w:jc w:val="both"/>
        <w:rPr>
          <w:rFonts w:ascii="Arial Narrow" w:hAnsi="Arial Narrow"/>
          <w:i/>
        </w:rPr>
      </w:pPr>
    </w:p>
    <w:p w:rsidR="003A4FAD" w:rsidRDefault="008A4CA2" w:rsidP="00431321">
      <w:pPr>
        <w:pStyle w:val="Teksttreci0"/>
        <w:jc w:val="both"/>
        <w:rPr>
          <w:rFonts w:ascii="Arial Narrow" w:hAnsi="Arial Narrow"/>
          <w:i/>
        </w:rPr>
      </w:pPr>
      <w:r w:rsidRPr="00431321">
        <w:rPr>
          <w:rFonts w:ascii="Arial Narrow" w:hAnsi="Arial Narrow"/>
          <w:i/>
        </w:rPr>
        <w:t xml:space="preserve"> </w:t>
      </w:r>
      <w:r w:rsidRPr="00431321">
        <w:rPr>
          <w:rFonts w:ascii="Arial Narrow" w:hAnsi="Arial Narrow"/>
          <w:b/>
          <w:bCs/>
          <w:i/>
        </w:rPr>
        <w:t xml:space="preserve">1.5. Wykaz dokumentacji projektowej zadania inwestycyjnego </w:t>
      </w:r>
      <w:r w:rsidRPr="00431321">
        <w:rPr>
          <w:rFonts w:ascii="Arial Narrow" w:hAnsi="Arial Narrow"/>
          <w:i/>
        </w:rPr>
        <w:t xml:space="preserve">- Projekt </w:t>
      </w:r>
      <w:r w:rsidR="00EE6B4B">
        <w:rPr>
          <w:rFonts w:ascii="Arial Narrow" w:hAnsi="Arial Narrow"/>
          <w:i/>
        </w:rPr>
        <w:t xml:space="preserve">budowlany, </w:t>
      </w:r>
      <w:r w:rsidR="003A4FAD">
        <w:rPr>
          <w:rFonts w:ascii="Arial Narrow" w:hAnsi="Arial Narrow"/>
          <w:i/>
        </w:rPr>
        <w:t xml:space="preserve">techniczny lub </w:t>
      </w:r>
      <w:r w:rsidRPr="00431321">
        <w:rPr>
          <w:rFonts w:ascii="Arial Narrow" w:hAnsi="Arial Narrow"/>
          <w:i/>
        </w:rPr>
        <w:t xml:space="preserve">wykonawczy </w:t>
      </w:r>
    </w:p>
    <w:p w:rsidR="003A4FAD" w:rsidRDefault="003A4FAD" w:rsidP="00431321">
      <w:pPr>
        <w:pStyle w:val="Teksttreci0"/>
        <w:jc w:val="both"/>
        <w:rPr>
          <w:rFonts w:ascii="Arial Narrow" w:hAnsi="Arial Narrow"/>
          <w:i/>
        </w:rPr>
      </w:pPr>
    </w:p>
    <w:p w:rsidR="00EE6B4B" w:rsidRPr="00164661" w:rsidRDefault="008A4CA2" w:rsidP="00164661">
      <w:pPr>
        <w:pStyle w:val="Teksttreci0"/>
        <w:numPr>
          <w:ilvl w:val="1"/>
          <w:numId w:val="5"/>
        </w:numPr>
        <w:jc w:val="both"/>
        <w:rPr>
          <w:rFonts w:ascii="Arial Narrow" w:hAnsi="Arial Narrow"/>
          <w:i/>
        </w:rPr>
      </w:pPr>
      <w:r w:rsidRPr="00164661">
        <w:rPr>
          <w:rFonts w:ascii="Arial Narrow" w:hAnsi="Arial Narrow"/>
          <w:b/>
          <w:bCs/>
          <w:i/>
        </w:rPr>
        <w:t xml:space="preserve">Ogólne wymagania dotyczące robót </w:t>
      </w:r>
      <w:r w:rsidRPr="00164661">
        <w:rPr>
          <w:rFonts w:ascii="Arial Narrow" w:hAnsi="Arial Narrow"/>
          <w:i/>
        </w:rPr>
        <w:t>Wykonawca robót jest odpowiedzialny za jakość ich wykonania oraz za ich zgodność z dokumentacją projektową, SST i poleceniami Inspektora nadzoru.</w:t>
      </w:r>
    </w:p>
    <w:p w:rsidR="00791E7A" w:rsidRPr="00431321" w:rsidRDefault="008A4CA2">
      <w:pPr>
        <w:pStyle w:val="Nagwek50"/>
        <w:keepNext/>
        <w:keepLines/>
        <w:numPr>
          <w:ilvl w:val="2"/>
          <w:numId w:val="5"/>
        </w:numPr>
        <w:tabs>
          <w:tab w:val="left" w:pos="625"/>
        </w:tabs>
        <w:rPr>
          <w:rFonts w:ascii="Arial Narrow" w:hAnsi="Arial Narrow"/>
          <w:i/>
        </w:rPr>
      </w:pPr>
      <w:bookmarkStart w:id="5" w:name="bookmark16"/>
      <w:r w:rsidRPr="00431321">
        <w:rPr>
          <w:rFonts w:ascii="Arial Narrow" w:hAnsi="Arial Narrow"/>
          <w:i/>
        </w:rPr>
        <w:t>Przekazanie terenu budowy</w:t>
      </w:r>
      <w:bookmarkEnd w:id="5"/>
    </w:p>
    <w:p w:rsidR="00791E7A" w:rsidRPr="00431321" w:rsidRDefault="003A4FAD">
      <w:pPr>
        <w:pStyle w:val="Teksttreci0"/>
        <w:jc w:val="both"/>
        <w:rPr>
          <w:rFonts w:ascii="Arial Narrow" w:hAnsi="Arial Narrow"/>
          <w:i/>
        </w:rPr>
      </w:pPr>
      <w:r>
        <w:rPr>
          <w:rFonts w:ascii="Arial Narrow" w:hAnsi="Arial Narrow"/>
          <w:i/>
        </w:rPr>
        <w:t>Z</w:t>
      </w:r>
      <w:r w:rsidR="008A4CA2" w:rsidRPr="00431321">
        <w:rPr>
          <w:rFonts w:ascii="Arial Narrow" w:hAnsi="Arial Narrow"/>
          <w:i/>
        </w:rPr>
        <w:t>amawiający, w terminie określonym w dokumentach umowy przekaże Wykonawcy teren budowy wraz ze wszystkimi wymaganymi uzgodnieniami prawnymi i administracyjnymi.</w:t>
      </w:r>
    </w:p>
    <w:p w:rsidR="00791E7A" w:rsidRPr="00431321" w:rsidRDefault="008A4CA2">
      <w:pPr>
        <w:pStyle w:val="Nagwek50"/>
        <w:keepNext/>
        <w:keepLines/>
        <w:numPr>
          <w:ilvl w:val="2"/>
          <w:numId w:val="5"/>
        </w:numPr>
        <w:tabs>
          <w:tab w:val="left" w:pos="685"/>
        </w:tabs>
        <w:jc w:val="both"/>
        <w:rPr>
          <w:rFonts w:ascii="Arial Narrow" w:hAnsi="Arial Narrow"/>
          <w:i/>
        </w:rPr>
      </w:pPr>
      <w:bookmarkStart w:id="6" w:name="bookmark18"/>
      <w:r w:rsidRPr="00431321">
        <w:rPr>
          <w:rFonts w:ascii="Arial Narrow" w:hAnsi="Arial Narrow"/>
          <w:i/>
        </w:rPr>
        <w:t>Dokumentacja projektowa</w:t>
      </w:r>
      <w:bookmarkEnd w:id="6"/>
    </w:p>
    <w:p w:rsidR="00791E7A" w:rsidRPr="00431321" w:rsidRDefault="008A4CA2" w:rsidP="00164661">
      <w:pPr>
        <w:pStyle w:val="Teksttreci0"/>
        <w:jc w:val="both"/>
        <w:rPr>
          <w:rFonts w:ascii="Arial Narrow" w:hAnsi="Arial Narrow"/>
          <w:i/>
        </w:rPr>
      </w:pPr>
      <w:r w:rsidRPr="00431321">
        <w:rPr>
          <w:rFonts w:ascii="Arial Narrow" w:hAnsi="Arial Narrow"/>
          <w:i/>
        </w:rPr>
        <w:t>Przekazana dokumentacja projektowa ma zawierać opis, część graficzną, i dokumenty, zgodne z wykazem podanym w szczegółowych warunkach umowy</w:t>
      </w:r>
      <w:r w:rsidR="00164661">
        <w:rPr>
          <w:rFonts w:ascii="Arial Narrow" w:hAnsi="Arial Narrow"/>
          <w:i/>
        </w:rPr>
        <w:t>.</w:t>
      </w:r>
    </w:p>
    <w:p w:rsidR="00791E7A" w:rsidRPr="00431321" w:rsidRDefault="003A4FAD">
      <w:pPr>
        <w:pStyle w:val="Nagwek50"/>
        <w:keepNext/>
        <w:keepLines/>
        <w:numPr>
          <w:ilvl w:val="2"/>
          <w:numId w:val="5"/>
        </w:numPr>
        <w:tabs>
          <w:tab w:val="left" w:pos="675"/>
        </w:tabs>
        <w:jc w:val="both"/>
        <w:rPr>
          <w:rFonts w:ascii="Arial Narrow" w:hAnsi="Arial Narrow"/>
          <w:i/>
        </w:rPr>
      </w:pPr>
      <w:bookmarkStart w:id="7" w:name="bookmark20"/>
      <w:r>
        <w:rPr>
          <w:rFonts w:ascii="Arial Narrow" w:hAnsi="Arial Narrow"/>
          <w:i/>
        </w:rPr>
        <w:t>Z</w:t>
      </w:r>
      <w:r w:rsidR="008A4CA2" w:rsidRPr="00431321">
        <w:rPr>
          <w:rFonts w:ascii="Arial Narrow" w:hAnsi="Arial Narrow"/>
          <w:i/>
        </w:rPr>
        <w:t>godność robót z dokumentacją projektową i SST</w:t>
      </w:r>
      <w:bookmarkEnd w:id="7"/>
    </w:p>
    <w:p w:rsidR="00791E7A" w:rsidRPr="00431321" w:rsidRDefault="008A4CA2" w:rsidP="003A4FAD">
      <w:pPr>
        <w:pStyle w:val="Teksttreci0"/>
        <w:jc w:val="both"/>
        <w:rPr>
          <w:rFonts w:ascii="Arial Narrow" w:hAnsi="Arial Narrow"/>
          <w:i/>
        </w:rPr>
      </w:pPr>
      <w:r w:rsidRPr="00431321">
        <w:rPr>
          <w:rFonts w:ascii="Arial Narrow" w:hAnsi="Arial Narrow"/>
          <w:i/>
        </w:rPr>
        <w:t>Dokumentacja projektowa, SST oraz dodatkowe dokumenty przekazane Wykonawcy przez Inspektora nadzoru stanowią załączniki do umowy, a wymagania wyszczególnione w choćby jednym z nich są obowiązujące dla Wykonawcy tak, jakby zawarte były w całej dokumentacji.</w:t>
      </w:r>
      <w:r w:rsidR="003A4FAD">
        <w:rPr>
          <w:rFonts w:ascii="Arial Narrow" w:hAnsi="Arial Narrow"/>
          <w:i/>
        </w:rPr>
        <w:t xml:space="preserve"> </w:t>
      </w:r>
      <w:r w:rsidRPr="00431321">
        <w:rPr>
          <w:rFonts w:ascii="Arial Narrow" w:hAnsi="Arial Narrow"/>
          <w:i/>
        </w:rPr>
        <w:t>W przypadku rozbieżności w ustaleniach poszczególnych dokumentów obowiązuje kolejność ich ważności wymieniona w „Ogólnych warunkach umowy”.</w:t>
      </w:r>
      <w:r w:rsidR="003A4FAD">
        <w:rPr>
          <w:rFonts w:ascii="Arial Narrow" w:hAnsi="Arial Narrow"/>
          <w:i/>
        </w:rPr>
        <w:t xml:space="preserve"> </w:t>
      </w:r>
      <w:r w:rsidRPr="00431321">
        <w:rPr>
          <w:rFonts w:ascii="Arial Narrow" w:hAnsi="Arial Narrow"/>
          <w:i/>
        </w:rPr>
        <w:t>Wykonawca nie może wykorzystywać błędów lub opuszczeń w dokumentach kontraktowych, a o ich wykryciu winien natychmiast powiadomić Inspektora nadzoru, który dokona odpowiednich zmian i poprawek.</w:t>
      </w:r>
      <w:r w:rsidR="00164661">
        <w:rPr>
          <w:rFonts w:ascii="Arial Narrow" w:hAnsi="Arial Narrow"/>
          <w:i/>
        </w:rPr>
        <w:t xml:space="preserve"> </w:t>
      </w:r>
      <w:r w:rsidRPr="00431321">
        <w:rPr>
          <w:rFonts w:ascii="Arial Narrow" w:hAnsi="Arial Narrow"/>
          <w:i/>
        </w:rPr>
        <w:t>W przypadku stwierdzenia ewentualnych rozbieżności podane na rysunku wielkości liczbowe wymiarów są ważniejsze od odczytu ze skali rysunków.</w:t>
      </w:r>
      <w:r w:rsidR="003A4FAD">
        <w:rPr>
          <w:rFonts w:ascii="Arial Narrow" w:hAnsi="Arial Narrow"/>
          <w:i/>
        </w:rPr>
        <w:t xml:space="preserve"> </w:t>
      </w:r>
      <w:r w:rsidRPr="00431321">
        <w:rPr>
          <w:rFonts w:ascii="Arial Narrow" w:hAnsi="Arial Narrow"/>
          <w:i/>
        </w:rPr>
        <w:t>Wszystkie wykonane roboty i dostarczone materiały mają być zgodne z dokumentacją projektową i SST.</w:t>
      </w:r>
      <w:r w:rsidR="003A4FAD">
        <w:rPr>
          <w:rFonts w:ascii="Arial Narrow" w:hAnsi="Arial Narrow"/>
          <w:i/>
        </w:rPr>
        <w:t xml:space="preserve"> </w:t>
      </w:r>
      <w:r w:rsidRPr="00431321">
        <w:rPr>
          <w:rFonts w:ascii="Arial Narrow" w:hAnsi="Arial Narrow"/>
          <w:i/>
        </w:rPr>
        <w:t>Wielkości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r w:rsidR="003A4FAD">
        <w:rPr>
          <w:rFonts w:ascii="Arial Narrow" w:hAnsi="Arial Narrow"/>
          <w:i/>
        </w:rPr>
        <w:t xml:space="preserve"> </w:t>
      </w:r>
      <w:r w:rsidRPr="00431321">
        <w:rPr>
          <w:rFonts w:ascii="Arial Narrow" w:hAnsi="Arial Narrow"/>
          <w:i/>
        </w:rPr>
        <w:t>W przypadku, gdy dostarczane materiały lub wykonane roboty nie będą zgodne z dokumentacją projektową lub SST i mają wpływ na niezadowalającą jakość elementu budowli, to takie materiały zostaną zastąpione innymi, a elementy budowli rozebrane i wykonane ponownie na koszt Wykonawcy.</w:t>
      </w:r>
    </w:p>
    <w:p w:rsidR="00791E7A" w:rsidRPr="00431321" w:rsidRDefault="008A4CA2">
      <w:pPr>
        <w:pStyle w:val="Nagwek50"/>
        <w:keepNext/>
        <w:keepLines/>
        <w:numPr>
          <w:ilvl w:val="2"/>
          <w:numId w:val="5"/>
        </w:numPr>
        <w:tabs>
          <w:tab w:val="left" w:pos="685"/>
        </w:tabs>
        <w:jc w:val="both"/>
        <w:rPr>
          <w:rFonts w:ascii="Arial Narrow" w:hAnsi="Arial Narrow"/>
          <w:i/>
        </w:rPr>
      </w:pPr>
      <w:bookmarkStart w:id="8" w:name="bookmark22"/>
      <w:r w:rsidRPr="00431321">
        <w:rPr>
          <w:rFonts w:ascii="Arial Narrow" w:hAnsi="Arial Narrow"/>
          <w:i/>
        </w:rPr>
        <w:t>Zabezpieczenie terenu budowy</w:t>
      </w:r>
      <w:bookmarkEnd w:id="8"/>
    </w:p>
    <w:p w:rsidR="00791E7A" w:rsidRPr="00431321" w:rsidRDefault="008A4CA2">
      <w:pPr>
        <w:pStyle w:val="Teksttreci0"/>
        <w:jc w:val="both"/>
        <w:rPr>
          <w:rFonts w:ascii="Arial Narrow" w:hAnsi="Arial Narrow"/>
          <w:i/>
        </w:rPr>
      </w:pPr>
      <w:r w:rsidRPr="00431321">
        <w:rPr>
          <w:rFonts w:ascii="Arial Narrow" w:hAnsi="Arial Narrow"/>
          <w:i/>
        </w:rPr>
        <w:t>Wykonawca jest zobowiązany do zabezpieczenia budowy w okresie trwania realizacji kontraktu aż do zakończenia i odbioru ostatecznego robót.</w:t>
      </w:r>
      <w:r w:rsidR="003A4FAD">
        <w:rPr>
          <w:rFonts w:ascii="Arial Narrow" w:hAnsi="Arial Narrow"/>
          <w:i/>
        </w:rPr>
        <w:t xml:space="preserve"> </w:t>
      </w:r>
      <w:r w:rsidRPr="00431321">
        <w:rPr>
          <w:rFonts w:ascii="Arial Narrow" w:hAnsi="Arial Narrow"/>
          <w:i/>
        </w:rPr>
        <w:t>Koszt zabezpieczenia terenu budowy nie podlega odrębnej zapłacie i przyjmuje się, że jest włączony w cenę umowną.</w:t>
      </w:r>
    </w:p>
    <w:p w:rsidR="00791E7A" w:rsidRPr="00431321" w:rsidRDefault="008A4CA2">
      <w:pPr>
        <w:pStyle w:val="Nagwek50"/>
        <w:keepNext/>
        <w:keepLines/>
        <w:numPr>
          <w:ilvl w:val="2"/>
          <w:numId w:val="5"/>
        </w:numPr>
        <w:tabs>
          <w:tab w:val="left" w:pos="675"/>
        </w:tabs>
        <w:jc w:val="both"/>
        <w:rPr>
          <w:rFonts w:ascii="Arial Narrow" w:hAnsi="Arial Narrow"/>
          <w:i/>
        </w:rPr>
      </w:pPr>
      <w:bookmarkStart w:id="9" w:name="bookmark24"/>
      <w:r w:rsidRPr="00431321">
        <w:rPr>
          <w:rFonts w:ascii="Arial Narrow" w:hAnsi="Arial Narrow"/>
          <w:i/>
        </w:rPr>
        <w:t>Ochrona środowiska w czasie wykonywania robót</w:t>
      </w:r>
      <w:bookmarkEnd w:id="9"/>
    </w:p>
    <w:p w:rsidR="00791E7A" w:rsidRPr="00431321" w:rsidRDefault="008A4CA2">
      <w:pPr>
        <w:pStyle w:val="Teksttreci0"/>
        <w:jc w:val="both"/>
        <w:rPr>
          <w:rFonts w:ascii="Arial Narrow" w:hAnsi="Arial Narrow"/>
          <w:i/>
        </w:rPr>
      </w:pPr>
      <w:r w:rsidRPr="00431321">
        <w:rPr>
          <w:rFonts w:ascii="Arial Narrow" w:hAnsi="Arial Narrow"/>
          <w:i/>
        </w:rPr>
        <w:t>Wykonawca ma obowiązek znać i stosować w czasie prowadzenia robót wszelkie przepisy dotyczące ochrony środowiska naturalnego.</w:t>
      </w:r>
    </w:p>
    <w:p w:rsidR="00791E7A" w:rsidRPr="00431321" w:rsidRDefault="008A4CA2">
      <w:pPr>
        <w:pStyle w:val="Nagwek50"/>
        <w:keepNext/>
        <w:keepLines/>
        <w:numPr>
          <w:ilvl w:val="2"/>
          <w:numId w:val="5"/>
        </w:numPr>
        <w:tabs>
          <w:tab w:val="left" w:pos="675"/>
        </w:tabs>
        <w:jc w:val="both"/>
        <w:rPr>
          <w:rFonts w:ascii="Arial Narrow" w:hAnsi="Arial Narrow"/>
          <w:i/>
        </w:rPr>
      </w:pPr>
      <w:bookmarkStart w:id="10" w:name="bookmark26"/>
      <w:r w:rsidRPr="00431321">
        <w:rPr>
          <w:rFonts w:ascii="Arial Narrow" w:hAnsi="Arial Narrow"/>
          <w:i/>
        </w:rPr>
        <w:t>Ochrona przeciwpożarowa</w:t>
      </w:r>
      <w:bookmarkEnd w:id="10"/>
    </w:p>
    <w:p w:rsidR="00791E7A" w:rsidRPr="00431321" w:rsidRDefault="008A4CA2">
      <w:pPr>
        <w:pStyle w:val="Teksttreci0"/>
        <w:jc w:val="both"/>
        <w:rPr>
          <w:rFonts w:ascii="Arial Narrow" w:hAnsi="Arial Narrow"/>
          <w:i/>
        </w:rPr>
      </w:pPr>
      <w:r w:rsidRPr="00431321">
        <w:rPr>
          <w:rFonts w:ascii="Arial Narrow" w:hAnsi="Arial Narrow"/>
          <w:i/>
        </w:rPr>
        <w:t>Wykonawca będzie przestrzegać przepisy ochrony przeciwpożarowej.</w:t>
      </w:r>
      <w:r w:rsidR="003A4FAD">
        <w:rPr>
          <w:rFonts w:ascii="Arial Narrow" w:hAnsi="Arial Narrow"/>
          <w:i/>
        </w:rPr>
        <w:t xml:space="preserve"> </w:t>
      </w:r>
      <w:r w:rsidRPr="00431321">
        <w:rPr>
          <w:rFonts w:ascii="Arial Narrow" w:hAnsi="Arial Narrow"/>
          <w:i/>
        </w:rPr>
        <w:t>Wykonawca będzie utrzymywać sprawny sprzęt przeciwpożarowy, wymagany odpowiednimi przepisami.</w:t>
      </w:r>
      <w:r w:rsidR="003A4FAD">
        <w:rPr>
          <w:rFonts w:ascii="Arial Narrow" w:hAnsi="Arial Narrow"/>
          <w:i/>
        </w:rPr>
        <w:t xml:space="preserve"> </w:t>
      </w:r>
      <w:r w:rsidRPr="00431321">
        <w:rPr>
          <w:rFonts w:ascii="Arial Narrow" w:hAnsi="Arial Narrow"/>
          <w:i/>
        </w:rPr>
        <w:t>Materiały łatwopalne będą składowane w sposób zgodny z odpowiednimi przepisami i zabezpieczone przed dostępem osób trzecich.</w:t>
      </w:r>
      <w:r w:rsidR="003A4FAD">
        <w:rPr>
          <w:rFonts w:ascii="Arial Narrow" w:hAnsi="Arial Narrow"/>
          <w:i/>
        </w:rPr>
        <w:t xml:space="preserve"> </w:t>
      </w:r>
      <w:r w:rsidRPr="00431321">
        <w:rPr>
          <w:rFonts w:ascii="Arial Narrow" w:hAnsi="Arial Narrow"/>
          <w:i/>
        </w:rPr>
        <w:t>Wykonawca będzie odpowiedzialny za wszelkie straty spowodowane pożarem wywołanym jako rezultat realizacji robót albo przez personel wykonawcy.</w:t>
      </w:r>
    </w:p>
    <w:p w:rsidR="00791E7A" w:rsidRPr="00431321" w:rsidRDefault="008A4CA2">
      <w:pPr>
        <w:pStyle w:val="Nagwek50"/>
        <w:keepNext/>
        <w:keepLines/>
        <w:numPr>
          <w:ilvl w:val="2"/>
          <w:numId w:val="5"/>
        </w:numPr>
        <w:tabs>
          <w:tab w:val="left" w:pos="675"/>
        </w:tabs>
        <w:jc w:val="both"/>
        <w:rPr>
          <w:rFonts w:ascii="Arial Narrow" w:hAnsi="Arial Narrow"/>
          <w:i/>
        </w:rPr>
      </w:pPr>
      <w:bookmarkStart w:id="11" w:name="bookmark28"/>
      <w:r w:rsidRPr="00431321">
        <w:rPr>
          <w:rFonts w:ascii="Arial Narrow" w:hAnsi="Arial Narrow"/>
          <w:i/>
        </w:rPr>
        <w:t xml:space="preserve">Ochrona własności </w:t>
      </w:r>
      <w:bookmarkEnd w:id="11"/>
    </w:p>
    <w:p w:rsidR="00791E7A" w:rsidRPr="00431321" w:rsidRDefault="008A4CA2">
      <w:pPr>
        <w:pStyle w:val="Teksttreci0"/>
        <w:jc w:val="both"/>
        <w:rPr>
          <w:rFonts w:ascii="Arial Narrow" w:hAnsi="Arial Narrow"/>
          <w:i/>
        </w:rPr>
      </w:pPr>
      <w:r w:rsidRPr="00431321">
        <w:rPr>
          <w:rFonts w:ascii="Arial Narrow" w:hAnsi="Arial Narrow"/>
          <w:i/>
        </w:rPr>
        <w:t>Wykonawca odpowiada za ochronę instalacji i urządzeń zlokalizowanych na terenie budowy Wykonawca zapewni właściwe oznaczenie i zabezpieczenie przed uszkodzeniem tych instalacji i urządzeń w czasie trwania budowy.</w:t>
      </w:r>
    </w:p>
    <w:p w:rsidR="00791E7A" w:rsidRPr="00431321" w:rsidRDefault="008A4CA2">
      <w:pPr>
        <w:pStyle w:val="Teksttreci0"/>
        <w:jc w:val="both"/>
        <w:rPr>
          <w:rFonts w:ascii="Arial Narrow" w:hAnsi="Arial Narrow"/>
          <w:i/>
        </w:rPr>
        <w:sectPr w:rsidR="00791E7A" w:rsidRPr="00431321">
          <w:headerReference w:type="default" r:id="rId9"/>
          <w:footerReference w:type="default" r:id="rId10"/>
          <w:pgSz w:w="11900" w:h="16840"/>
          <w:pgMar w:top="1340" w:right="1387" w:bottom="1431" w:left="1379" w:header="0" w:footer="3" w:gutter="0"/>
          <w:cols w:space="720"/>
          <w:noEndnote/>
          <w:docGrid w:linePitch="360"/>
        </w:sectPr>
      </w:pPr>
      <w:r w:rsidRPr="00431321">
        <w:rPr>
          <w:rFonts w:ascii="Arial Narrow" w:hAnsi="Arial Narrow"/>
          <w:i/>
        </w:rPr>
        <w:t>O fakcie przypadkowego uszkodzenia tych instalacji Wykonawca bezzwłocznie powiadomi Inspektora nadzoru i zainteresowanych użytkowników oraz będzie z nimi współpracował, dostarczając wszelkiej pomocy potrzebnej przy dokonywaniu napraw.</w:t>
      </w:r>
      <w:r w:rsidR="003A4FAD">
        <w:rPr>
          <w:rFonts w:ascii="Arial Narrow" w:hAnsi="Arial Narrow"/>
          <w:i/>
        </w:rPr>
        <w:t xml:space="preserve"> </w:t>
      </w:r>
      <w:r w:rsidRPr="00431321">
        <w:rPr>
          <w:rFonts w:ascii="Arial Narrow" w:hAnsi="Arial Narrow"/>
          <w:i/>
        </w:rPr>
        <w:t>Wykonawca będzie odpowiadać za wszelkie spowodowane przez jego działania uszkodzenia instalacji.</w:t>
      </w:r>
    </w:p>
    <w:p w:rsidR="00791E7A" w:rsidRPr="00431321" w:rsidRDefault="008A4CA2">
      <w:pPr>
        <w:pStyle w:val="Nagwek50"/>
        <w:keepNext/>
        <w:keepLines/>
        <w:numPr>
          <w:ilvl w:val="2"/>
          <w:numId w:val="5"/>
        </w:numPr>
        <w:tabs>
          <w:tab w:val="left" w:pos="657"/>
        </w:tabs>
        <w:jc w:val="both"/>
        <w:rPr>
          <w:rFonts w:ascii="Arial Narrow" w:hAnsi="Arial Narrow"/>
          <w:i/>
        </w:rPr>
      </w:pPr>
      <w:bookmarkStart w:id="12" w:name="bookmark30"/>
      <w:r w:rsidRPr="00431321">
        <w:rPr>
          <w:rFonts w:ascii="Arial Narrow" w:hAnsi="Arial Narrow"/>
          <w:i/>
        </w:rPr>
        <w:t>Ograniczenie obciążeń osi pojazdów</w:t>
      </w:r>
      <w:bookmarkEnd w:id="12"/>
    </w:p>
    <w:p w:rsidR="00791E7A" w:rsidRPr="00431321" w:rsidRDefault="008A4CA2">
      <w:pPr>
        <w:pStyle w:val="Teksttreci0"/>
        <w:jc w:val="both"/>
        <w:rPr>
          <w:rFonts w:ascii="Arial Narrow" w:hAnsi="Arial Narrow"/>
          <w:i/>
        </w:rPr>
      </w:pPr>
      <w:r w:rsidRPr="00431321">
        <w:rPr>
          <w:rFonts w:ascii="Arial Narrow" w:hAnsi="Arial Narrow"/>
          <w:i/>
        </w:rPr>
        <w:t xml:space="preserve">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Inspektora </w:t>
      </w:r>
      <w:r w:rsidRPr="00431321">
        <w:rPr>
          <w:rFonts w:ascii="Arial Narrow" w:hAnsi="Arial Narrow"/>
          <w:i/>
        </w:rPr>
        <w:lastRenderedPageBreak/>
        <w:t>nadzoru.</w:t>
      </w:r>
    </w:p>
    <w:p w:rsidR="00791E7A" w:rsidRPr="00431321" w:rsidRDefault="008A4CA2">
      <w:pPr>
        <w:pStyle w:val="Nagwek50"/>
        <w:keepNext/>
        <w:keepLines/>
        <w:numPr>
          <w:ilvl w:val="2"/>
          <w:numId w:val="5"/>
        </w:numPr>
        <w:tabs>
          <w:tab w:val="left" w:pos="657"/>
        </w:tabs>
        <w:jc w:val="both"/>
        <w:rPr>
          <w:rFonts w:ascii="Arial Narrow" w:hAnsi="Arial Narrow"/>
          <w:i/>
        </w:rPr>
      </w:pPr>
      <w:bookmarkStart w:id="13" w:name="bookmark32"/>
      <w:r w:rsidRPr="00431321">
        <w:rPr>
          <w:rFonts w:ascii="Arial Narrow" w:hAnsi="Arial Narrow"/>
          <w:i/>
        </w:rPr>
        <w:t>Bezpieczeństwo i higiena pracy</w:t>
      </w:r>
      <w:bookmarkEnd w:id="13"/>
    </w:p>
    <w:p w:rsidR="00791E7A" w:rsidRPr="00DE02A4" w:rsidRDefault="008A4CA2">
      <w:pPr>
        <w:pStyle w:val="Teksttreci0"/>
        <w:jc w:val="both"/>
        <w:rPr>
          <w:rFonts w:ascii="Arial Narrow" w:hAnsi="Arial Narrow"/>
          <w:i/>
        </w:rPr>
      </w:pPr>
      <w:r w:rsidRPr="00431321">
        <w:rPr>
          <w:rFonts w:ascii="Arial Narrow" w:hAnsi="Arial Narrow"/>
          <w:i/>
        </w:rPr>
        <w:t xml:space="preserve">Podczas realizacji robót wykonawca będzie przestrzegać przepisów dotyczących bezpieczeństwa i higieny pracy. </w:t>
      </w:r>
      <w:r w:rsidRPr="00DE02A4">
        <w:rPr>
          <w:rFonts w:ascii="Arial Narrow" w:hAnsi="Arial Narrow"/>
          <w:i/>
        </w:rPr>
        <w:t>W szczególności wykonawca ma obowiązek zadbać, aby personel nie wykonywał pracy w warunkach niebezpiecznych, szkodliwych dla zdrowia oraz nie spełniających odpowiednich wymagań sanitarnych.</w:t>
      </w:r>
    </w:p>
    <w:p w:rsidR="00791E7A" w:rsidRPr="00DE02A4" w:rsidRDefault="008A4CA2">
      <w:pPr>
        <w:pStyle w:val="Teksttreci0"/>
        <w:jc w:val="both"/>
        <w:rPr>
          <w:rFonts w:ascii="Arial Narrow" w:hAnsi="Arial Narrow"/>
          <w:i/>
        </w:rPr>
      </w:pPr>
      <w:r w:rsidRPr="00DE02A4">
        <w:rPr>
          <w:rFonts w:ascii="Arial Narrow" w:hAnsi="Arial Narrow"/>
          <w:i/>
        </w:rPr>
        <w:t>Wykonawca zapewni i będzie utrzymywał wszelkie urządzenia zabezpieczające, socjalne oraz sprzęt i odpowiednią odzież dla ochrony życia i zdrowia osób zatrudnionych na budowie.</w:t>
      </w:r>
    </w:p>
    <w:p w:rsidR="00791E7A" w:rsidRPr="00DE02A4" w:rsidRDefault="008A4CA2">
      <w:pPr>
        <w:pStyle w:val="Teksttreci0"/>
        <w:jc w:val="both"/>
        <w:rPr>
          <w:rFonts w:ascii="Arial Narrow" w:hAnsi="Arial Narrow"/>
          <w:i/>
        </w:rPr>
      </w:pPr>
      <w:r w:rsidRPr="00DE02A4">
        <w:rPr>
          <w:rFonts w:ascii="Arial Narrow" w:hAnsi="Arial Narrow"/>
          <w:i/>
        </w:rPr>
        <w:t>Uznaje się, że wszelkie koszty związane z wypełnieniem wymagań określonych powyżej nie podlegają odrębnej zapłacie i są uwzględnione w cenie umownej.</w:t>
      </w:r>
    </w:p>
    <w:p w:rsidR="00791E7A" w:rsidRPr="00DE02A4" w:rsidRDefault="008A4CA2">
      <w:pPr>
        <w:pStyle w:val="Nagwek50"/>
        <w:keepNext/>
        <w:keepLines/>
        <w:numPr>
          <w:ilvl w:val="2"/>
          <w:numId w:val="5"/>
        </w:numPr>
        <w:tabs>
          <w:tab w:val="left" w:pos="767"/>
        </w:tabs>
        <w:jc w:val="both"/>
        <w:rPr>
          <w:rFonts w:ascii="Arial Narrow" w:hAnsi="Arial Narrow"/>
          <w:i/>
        </w:rPr>
      </w:pPr>
      <w:bookmarkStart w:id="14" w:name="bookmark34"/>
      <w:r w:rsidRPr="00DE02A4">
        <w:rPr>
          <w:rFonts w:ascii="Arial Narrow" w:hAnsi="Arial Narrow"/>
          <w:i/>
        </w:rPr>
        <w:t>Ochrona i utrzymanie robót</w:t>
      </w:r>
      <w:bookmarkEnd w:id="14"/>
    </w:p>
    <w:p w:rsidR="00791E7A" w:rsidRPr="00DE02A4" w:rsidRDefault="008A4CA2">
      <w:pPr>
        <w:pStyle w:val="Teksttreci0"/>
        <w:jc w:val="both"/>
        <w:rPr>
          <w:rFonts w:ascii="Arial Narrow" w:hAnsi="Arial Narrow"/>
          <w:i/>
        </w:rPr>
      </w:pPr>
      <w:r w:rsidRPr="00DE02A4">
        <w:rPr>
          <w:rFonts w:ascii="Arial Narrow" w:hAnsi="Arial Narrow"/>
          <w:i/>
        </w:rPr>
        <w:t>Wykonawca będzie odpowiedzialny za ochronę robót i za wszelkie materiały i urządzenia używane do robót od daty rozpoczęcia do daty odbioru ostatecznego.</w:t>
      </w:r>
    </w:p>
    <w:p w:rsidR="00791E7A" w:rsidRPr="00DE02A4" w:rsidRDefault="008A4CA2">
      <w:pPr>
        <w:pStyle w:val="Nagwek50"/>
        <w:keepNext/>
        <w:keepLines/>
        <w:numPr>
          <w:ilvl w:val="2"/>
          <w:numId w:val="5"/>
        </w:numPr>
        <w:tabs>
          <w:tab w:val="left" w:pos="767"/>
        </w:tabs>
        <w:jc w:val="both"/>
        <w:rPr>
          <w:rFonts w:ascii="Arial Narrow" w:hAnsi="Arial Narrow"/>
          <w:i/>
        </w:rPr>
      </w:pPr>
      <w:bookmarkStart w:id="15" w:name="bookmark36"/>
      <w:r w:rsidRPr="00DE02A4">
        <w:rPr>
          <w:rFonts w:ascii="Arial Narrow" w:hAnsi="Arial Narrow"/>
          <w:i/>
        </w:rPr>
        <w:t>Stosowanie się do prawa i innych przepisów</w:t>
      </w:r>
      <w:bookmarkEnd w:id="15"/>
    </w:p>
    <w:p w:rsidR="00791E7A" w:rsidRPr="00DE02A4" w:rsidRDefault="008A4CA2">
      <w:pPr>
        <w:pStyle w:val="Teksttreci0"/>
        <w:jc w:val="both"/>
        <w:rPr>
          <w:rFonts w:ascii="Arial Narrow" w:hAnsi="Arial Narrow"/>
          <w:i/>
        </w:rPr>
      </w:pPr>
      <w:r w:rsidRPr="00DE02A4">
        <w:rPr>
          <w:rFonts w:ascii="Arial Narrow" w:hAnsi="Arial Narrow"/>
          <w:i/>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 Infrastruktury z dnia 6 lutego 2003 r. w sprawie bezpieczeństwa i higieny pracy podczas wykonywania robót budowlanych (Dz. U. z dn. 19.03.2003 r. Nr 47, poz. 401) oraz Ministra Pracy i Polityki Socjalnej z dnia 26 września 1997 r. w sprawie ogólnych przepisów bezpieczeństwa i higieny pracy (Dz.U. Nr 169 poz. 1650).</w:t>
      </w:r>
    </w:p>
    <w:p w:rsidR="00791E7A" w:rsidRPr="00DE02A4" w:rsidRDefault="008A4CA2">
      <w:pPr>
        <w:pStyle w:val="Teksttreci0"/>
        <w:spacing w:after="240"/>
        <w:jc w:val="both"/>
        <w:rPr>
          <w:rFonts w:ascii="Arial Narrow" w:hAnsi="Arial Narrow"/>
          <w:i/>
        </w:rPr>
      </w:pPr>
      <w:r w:rsidRPr="00DE02A4">
        <w:rPr>
          <w:rFonts w:ascii="Arial Narrow" w:hAnsi="Arial Narrow"/>
          <w:i/>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rsidR="00791E7A" w:rsidRPr="00DE02A4" w:rsidRDefault="008A4CA2" w:rsidP="005B206D">
      <w:pPr>
        <w:pStyle w:val="Teksttreci0"/>
        <w:numPr>
          <w:ilvl w:val="0"/>
          <w:numId w:val="6"/>
        </w:numPr>
        <w:tabs>
          <w:tab w:val="left" w:pos="331"/>
        </w:tabs>
        <w:jc w:val="both"/>
        <w:rPr>
          <w:rFonts w:ascii="Arial Narrow" w:hAnsi="Arial Narrow"/>
          <w:i/>
        </w:rPr>
      </w:pPr>
      <w:r w:rsidRPr="00DE02A4">
        <w:rPr>
          <w:rFonts w:ascii="Arial Narrow" w:hAnsi="Arial Narrow"/>
          <w:b/>
          <w:bCs/>
          <w:i/>
        </w:rPr>
        <w:t>MATERIAŁY</w:t>
      </w:r>
    </w:p>
    <w:p w:rsidR="00791E7A" w:rsidRPr="00DE02A4" w:rsidRDefault="008A4CA2" w:rsidP="005B206D">
      <w:pPr>
        <w:pStyle w:val="Nagwek50"/>
        <w:keepNext/>
        <w:keepLines/>
        <w:numPr>
          <w:ilvl w:val="1"/>
          <w:numId w:val="6"/>
        </w:numPr>
        <w:tabs>
          <w:tab w:val="left" w:pos="498"/>
        </w:tabs>
        <w:jc w:val="both"/>
        <w:rPr>
          <w:rFonts w:ascii="Arial Narrow" w:hAnsi="Arial Narrow"/>
          <w:i/>
        </w:rPr>
      </w:pPr>
      <w:bookmarkStart w:id="16" w:name="bookmark38"/>
      <w:r w:rsidRPr="00DE02A4">
        <w:rPr>
          <w:rFonts w:ascii="Arial Narrow" w:hAnsi="Arial Narrow"/>
          <w:i/>
        </w:rPr>
        <w:t>Źródła uzyskania materiałów do elementów konstrukcyjnych</w:t>
      </w:r>
      <w:bookmarkEnd w:id="16"/>
    </w:p>
    <w:p w:rsidR="00791E7A" w:rsidRPr="00DE02A4" w:rsidRDefault="008A4CA2">
      <w:pPr>
        <w:pStyle w:val="Teksttreci0"/>
        <w:jc w:val="both"/>
        <w:rPr>
          <w:rFonts w:ascii="Arial Narrow" w:hAnsi="Arial Narrow"/>
          <w:i/>
        </w:rPr>
      </w:pPr>
      <w:r w:rsidRPr="00DE02A4">
        <w:rPr>
          <w:rFonts w:ascii="Arial Narrow" w:hAnsi="Arial Narrow"/>
          <w:i/>
        </w:rPr>
        <w:t>Wykonawca przedstawi Inspektorowi nadzoru szczegółowe informacje dotyczące, zamawiania lub wydobywania materiałów i odpowiednie aprobaty techniczne lub świadectwa badań laboratoryjnych oraz próbki do zatwierdzenia przez Inspektora nadzoru.</w:t>
      </w:r>
      <w:r w:rsidR="00164661">
        <w:rPr>
          <w:rFonts w:ascii="Arial Narrow" w:hAnsi="Arial Narrow"/>
          <w:i/>
        </w:rPr>
        <w:t xml:space="preserve"> </w:t>
      </w:r>
      <w:r w:rsidRPr="00DE02A4">
        <w:rPr>
          <w:rFonts w:ascii="Arial Narrow" w:hAnsi="Arial Narrow"/>
          <w:i/>
        </w:rPr>
        <w:t>Wykonawca zobowiązany jest do prowadzenia ciągłych badań określonych w SST w celu udokumentowania, że materiały uzyskane z dopuszczalnego źródła spełniają wymagania SST w czasie postępu robót.</w:t>
      </w:r>
      <w:r w:rsidR="00164661">
        <w:rPr>
          <w:rFonts w:ascii="Arial Narrow" w:hAnsi="Arial Narrow"/>
          <w:i/>
        </w:rPr>
        <w:t xml:space="preserve"> </w:t>
      </w:r>
      <w:r w:rsidRPr="00DE02A4">
        <w:rPr>
          <w:rFonts w:ascii="Arial Narrow" w:hAnsi="Arial Narrow"/>
          <w:i/>
        </w:rPr>
        <w:t>Pozostałe materiały budowlane powinny spełniać wymagania jakościowe określone Polskimi Normami, aprobatami technicznymi, o których mowa w Szczegółowych Specyfikacjach Technicznych (SST).</w:t>
      </w:r>
    </w:p>
    <w:p w:rsidR="00791E7A" w:rsidRPr="00DE02A4" w:rsidRDefault="008A4CA2" w:rsidP="005B206D">
      <w:pPr>
        <w:pStyle w:val="Nagwek50"/>
        <w:keepNext/>
        <w:keepLines/>
        <w:numPr>
          <w:ilvl w:val="1"/>
          <w:numId w:val="6"/>
        </w:numPr>
        <w:tabs>
          <w:tab w:val="left" w:pos="498"/>
        </w:tabs>
        <w:jc w:val="both"/>
        <w:rPr>
          <w:rFonts w:ascii="Arial Narrow" w:hAnsi="Arial Narrow"/>
          <w:i/>
        </w:rPr>
      </w:pPr>
      <w:bookmarkStart w:id="17" w:name="bookmark40"/>
      <w:r w:rsidRPr="00DE02A4">
        <w:rPr>
          <w:rFonts w:ascii="Arial Narrow" w:hAnsi="Arial Narrow"/>
          <w:i/>
        </w:rPr>
        <w:t>Pozyskiwanie masowych materiałów pochodzenia miejscowego</w:t>
      </w:r>
      <w:bookmarkEnd w:id="17"/>
    </w:p>
    <w:p w:rsidR="00791E7A" w:rsidRPr="00DE02A4" w:rsidRDefault="008A4CA2">
      <w:pPr>
        <w:pStyle w:val="Teksttreci0"/>
        <w:jc w:val="both"/>
        <w:rPr>
          <w:rFonts w:ascii="Arial Narrow" w:hAnsi="Arial Narrow"/>
          <w:i/>
        </w:rPr>
      </w:pPr>
      <w:r w:rsidRPr="00DE02A4">
        <w:rPr>
          <w:rFonts w:ascii="Arial Narrow" w:hAnsi="Arial Narrow"/>
          <w:i/>
        </w:rPr>
        <w:t>Wykonawca odpowiada za uzyskanie pozwoleń od właścicieli i odnośnych władz na pozyskanie materiałów z jakichkolwiek złóż miejscowych, włączając w to źródła wskazane przez Zamawiającego i jest zobowiązany dostarczyć Inspektorowi nadzoru wymagane dokumenty przed rozpoczęciem eksploatacji złoża.</w:t>
      </w:r>
      <w:r w:rsidR="00164661">
        <w:rPr>
          <w:rFonts w:ascii="Arial Narrow" w:hAnsi="Arial Narrow"/>
          <w:i/>
        </w:rPr>
        <w:t xml:space="preserve"> </w:t>
      </w:r>
      <w:r w:rsidRPr="00DE02A4">
        <w:rPr>
          <w:rFonts w:ascii="Arial Narrow" w:hAnsi="Arial Narrow"/>
          <w:i/>
        </w:rPr>
        <w:t>Wykonawca ponosi odpowiedzialność za spełnienie wymagań ilościowych i jakościowych materiałów z jakiegokolwiek złoża.</w:t>
      </w:r>
      <w:r w:rsidR="00164661">
        <w:rPr>
          <w:rFonts w:ascii="Arial Narrow" w:hAnsi="Arial Narrow"/>
          <w:i/>
        </w:rPr>
        <w:t xml:space="preserve"> </w:t>
      </w:r>
      <w:r w:rsidRPr="00DE02A4">
        <w:rPr>
          <w:rFonts w:ascii="Arial Narrow" w:hAnsi="Arial Narrow"/>
          <w:i/>
        </w:rPr>
        <w:t>Wykonawca poniesie wszystkie koszty, a w tym: opłaty, wynagrodzenia i jakiekolwiek inne koszty związane z dostarczeniem materiałów do robót, chyba że postanowienia ogólne lub szczegółowe warunków umowy stanowią inaczej.</w:t>
      </w:r>
      <w:r w:rsidR="00164661">
        <w:rPr>
          <w:rFonts w:ascii="Arial Narrow" w:hAnsi="Arial Narrow"/>
          <w:i/>
        </w:rPr>
        <w:t xml:space="preserve"> </w:t>
      </w:r>
      <w:r w:rsidRPr="00DE02A4">
        <w:rPr>
          <w:rFonts w:ascii="Arial Narrow" w:hAnsi="Arial Narrow"/>
          <w:i/>
        </w:rPr>
        <w:t>Eksploatacja źródeł materiałów będzie zgodna z wszelkimi regulacjami prawnymi obowiązującymi na danym obszarze.</w:t>
      </w:r>
    </w:p>
    <w:p w:rsidR="00791E7A" w:rsidRPr="00DE02A4" w:rsidRDefault="008A4CA2" w:rsidP="005B206D">
      <w:pPr>
        <w:pStyle w:val="Nagwek50"/>
        <w:keepNext/>
        <w:keepLines/>
        <w:numPr>
          <w:ilvl w:val="1"/>
          <w:numId w:val="6"/>
        </w:numPr>
        <w:tabs>
          <w:tab w:val="left" w:pos="512"/>
        </w:tabs>
        <w:jc w:val="both"/>
        <w:rPr>
          <w:rFonts w:ascii="Arial Narrow" w:hAnsi="Arial Narrow"/>
          <w:i/>
        </w:rPr>
      </w:pPr>
      <w:bookmarkStart w:id="18" w:name="bookmark42"/>
      <w:r w:rsidRPr="00DE02A4">
        <w:rPr>
          <w:rFonts w:ascii="Arial Narrow" w:hAnsi="Arial Narrow"/>
          <w:i/>
        </w:rPr>
        <w:t>Materiały nie odpowiadające wymaganiom jakościowym</w:t>
      </w:r>
      <w:bookmarkEnd w:id="18"/>
    </w:p>
    <w:p w:rsidR="00791E7A" w:rsidRPr="00DE02A4" w:rsidRDefault="008A4CA2">
      <w:pPr>
        <w:pStyle w:val="Teksttreci0"/>
        <w:jc w:val="both"/>
        <w:rPr>
          <w:rFonts w:ascii="Arial Narrow" w:hAnsi="Arial Narrow"/>
          <w:i/>
        </w:rPr>
      </w:pPr>
      <w:r w:rsidRPr="00DE02A4">
        <w:rPr>
          <w:rFonts w:ascii="Arial Narrow" w:hAnsi="Arial Narrow"/>
          <w:i/>
        </w:rPr>
        <w:t>Materiały nie odpowiadające wymaganiom jakościowym zostaną przez Wykonawcę wywiezione z terenu budowy, bądź złożone w miejscu wskazanym przez Inspektora nadzoru.</w:t>
      </w:r>
      <w:r w:rsidR="00164661">
        <w:rPr>
          <w:rFonts w:ascii="Arial Narrow" w:hAnsi="Arial Narrow"/>
          <w:i/>
        </w:rPr>
        <w:t xml:space="preserve"> </w:t>
      </w:r>
      <w:r w:rsidRPr="00DE02A4">
        <w:rPr>
          <w:rFonts w:ascii="Arial Narrow" w:hAnsi="Arial Narrow"/>
          <w:i/>
        </w:rPr>
        <w:t>Każdy rodzaj robót, w którym znajdują się nie zbadane i nie zaakceptowane materiały, Wykonawca wykonuje na własne ryzyko, licząc się z jego nieprzyjęciem i niezapłaceniem.</w:t>
      </w:r>
    </w:p>
    <w:p w:rsidR="00791E7A" w:rsidRPr="00DE02A4" w:rsidRDefault="008A4CA2" w:rsidP="005B206D">
      <w:pPr>
        <w:pStyle w:val="Nagwek50"/>
        <w:keepNext/>
        <w:keepLines/>
        <w:numPr>
          <w:ilvl w:val="1"/>
          <w:numId w:val="6"/>
        </w:numPr>
        <w:tabs>
          <w:tab w:val="left" w:pos="512"/>
        </w:tabs>
        <w:jc w:val="both"/>
        <w:rPr>
          <w:rFonts w:ascii="Arial Narrow" w:hAnsi="Arial Narrow"/>
          <w:i/>
        </w:rPr>
      </w:pPr>
      <w:bookmarkStart w:id="19" w:name="bookmark44"/>
      <w:r w:rsidRPr="00DE02A4">
        <w:rPr>
          <w:rFonts w:ascii="Arial Narrow" w:hAnsi="Arial Narrow"/>
          <w:i/>
        </w:rPr>
        <w:t>Przechowywanie i składowanie materiałów</w:t>
      </w:r>
      <w:bookmarkEnd w:id="19"/>
    </w:p>
    <w:p w:rsidR="00791E7A" w:rsidRPr="00DE02A4" w:rsidRDefault="008A4CA2">
      <w:pPr>
        <w:pStyle w:val="Teksttreci0"/>
        <w:jc w:val="both"/>
        <w:rPr>
          <w:rFonts w:ascii="Arial Narrow" w:hAnsi="Arial Narrow"/>
          <w:i/>
        </w:rPr>
      </w:pPr>
      <w:r w:rsidRPr="00DE02A4">
        <w:rPr>
          <w:rFonts w:ascii="Arial Narrow" w:hAnsi="Arial Narrow"/>
          <w:i/>
        </w:rPr>
        <w:t>Wykonawca zapewni, aby tymczasowo składowane materiały, do czasu gdy będą one potrzebne do robót, były zabezpieczone przed zanieczyszczeniem, zachowały swoją jakość i właściwość do robót i były dostępne do kontroli przez Inspektora nadzoru.</w:t>
      </w:r>
      <w:r w:rsidR="00164661">
        <w:rPr>
          <w:rFonts w:ascii="Arial Narrow" w:hAnsi="Arial Narrow"/>
          <w:i/>
        </w:rPr>
        <w:t xml:space="preserve"> </w:t>
      </w:r>
      <w:r w:rsidRPr="00DE02A4">
        <w:rPr>
          <w:rFonts w:ascii="Arial Narrow" w:hAnsi="Arial Narrow"/>
          <w:i/>
        </w:rPr>
        <w:t>Miejsca czasowego składowania materiałów będą zlokalizowane w obrębie terenu budowy w miejscach uzgodnionych z Inspektorem nadzoru.</w:t>
      </w:r>
    </w:p>
    <w:p w:rsidR="00791E7A" w:rsidRPr="00DE02A4" w:rsidRDefault="008A4CA2" w:rsidP="005B206D">
      <w:pPr>
        <w:pStyle w:val="Nagwek50"/>
        <w:keepNext/>
        <w:keepLines/>
        <w:numPr>
          <w:ilvl w:val="1"/>
          <w:numId w:val="6"/>
        </w:numPr>
        <w:tabs>
          <w:tab w:val="left" w:pos="512"/>
        </w:tabs>
        <w:jc w:val="both"/>
        <w:rPr>
          <w:rFonts w:ascii="Arial Narrow" w:hAnsi="Arial Narrow"/>
          <w:i/>
        </w:rPr>
      </w:pPr>
      <w:bookmarkStart w:id="20" w:name="bookmark46"/>
      <w:r w:rsidRPr="00DE02A4">
        <w:rPr>
          <w:rFonts w:ascii="Arial Narrow" w:hAnsi="Arial Narrow"/>
          <w:i/>
        </w:rPr>
        <w:t>Wariantowe stosowanie materiałów</w:t>
      </w:r>
      <w:bookmarkEnd w:id="20"/>
    </w:p>
    <w:p w:rsidR="00791E7A" w:rsidRPr="00DE02A4" w:rsidRDefault="008A4CA2">
      <w:pPr>
        <w:pStyle w:val="Teksttreci0"/>
        <w:spacing w:after="240"/>
        <w:jc w:val="both"/>
        <w:rPr>
          <w:rFonts w:ascii="Arial Narrow" w:hAnsi="Arial Narrow"/>
          <w:i/>
        </w:rPr>
      </w:pPr>
      <w:r w:rsidRPr="00DE02A4">
        <w:rPr>
          <w:rFonts w:ascii="Arial Narrow" w:hAnsi="Arial Narrow"/>
          <w:i/>
        </w:rPr>
        <w:t>Wszystkie elementy i materiały można zamienić na równoważne, zasady równoważności ustala projektant architektury/inwestor.</w:t>
      </w:r>
    </w:p>
    <w:p w:rsidR="00791E7A" w:rsidRPr="00DE02A4" w:rsidRDefault="00850D3B">
      <w:pPr>
        <w:pStyle w:val="Nagwek50"/>
        <w:keepNext/>
        <w:keepLines/>
        <w:jc w:val="both"/>
        <w:rPr>
          <w:rFonts w:ascii="Arial Narrow" w:hAnsi="Arial Narrow"/>
          <w:i/>
        </w:rPr>
      </w:pPr>
      <w:bookmarkStart w:id="21" w:name="bookmark48"/>
      <w:r>
        <w:rPr>
          <w:rFonts w:ascii="Arial Narrow" w:hAnsi="Arial Narrow"/>
          <w:i/>
        </w:rPr>
        <w:lastRenderedPageBreak/>
        <w:t>3.SPRZ</w:t>
      </w:r>
      <w:r w:rsidR="008A4CA2" w:rsidRPr="00DE02A4">
        <w:rPr>
          <w:rFonts w:ascii="Arial Narrow" w:hAnsi="Arial Narrow"/>
          <w:i/>
        </w:rPr>
        <w:t>ĘT</w:t>
      </w:r>
      <w:bookmarkEnd w:id="21"/>
    </w:p>
    <w:p w:rsidR="00791E7A" w:rsidRPr="00DE02A4" w:rsidRDefault="008A4CA2">
      <w:pPr>
        <w:pStyle w:val="Teksttreci0"/>
        <w:jc w:val="both"/>
        <w:rPr>
          <w:rFonts w:ascii="Arial Narrow" w:hAnsi="Arial Narrow"/>
          <w:i/>
        </w:rPr>
      </w:pPr>
      <w:r w:rsidRPr="00DE02A4">
        <w:rPr>
          <w:rFonts w:ascii="Arial Narrow" w:hAnsi="Arial Narrow"/>
          <w:i/>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programie zapewnienia jakości lub projekcie organizacji robót, zaakceptowanym przez Inspektora nadzoru.</w:t>
      </w:r>
      <w:r w:rsidR="00164661">
        <w:rPr>
          <w:rFonts w:ascii="Arial Narrow" w:hAnsi="Arial Narrow"/>
          <w:i/>
        </w:rPr>
        <w:t xml:space="preserve"> </w:t>
      </w:r>
      <w:r w:rsidRPr="00DE02A4">
        <w:rPr>
          <w:rFonts w:ascii="Arial Narrow" w:hAnsi="Arial Narrow"/>
          <w:i/>
        </w:rPr>
        <w:t xml:space="preserve"> i wydajność sprzętu będzie gwarantować przeprowadzenie robót, zgodnie z zasadami określonymi w dokumentacji projektowej, SST i wskazaniach Inspektora nadzoru w terminie przewidzianym umową.</w:t>
      </w:r>
      <w:r w:rsidR="00164661">
        <w:rPr>
          <w:rFonts w:ascii="Arial Narrow" w:hAnsi="Arial Narrow"/>
          <w:i/>
        </w:rPr>
        <w:t xml:space="preserve"> </w:t>
      </w:r>
      <w:r w:rsidRPr="00DE02A4">
        <w:rPr>
          <w:rFonts w:ascii="Arial Narrow" w:hAnsi="Arial Narrow"/>
          <w:i/>
        </w:rPr>
        <w:t>Sprzęt będący własnością Wykonawcy lub wynajęty do wykonania robót ma być utrzymywany w dobrym stanie i gotowości do pracy. Będzie spełniał normy ochrony środowiska i przepisy dotyczące jego użytkowania.</w:t>
      </w:r>
      <w:r w:rsidR="00164661">
        <w:rPr>
          <w:rFonts w:ascii="Arial Narrow" w:hAnsi="Arial Narrow"/>
          <w:i/>
        </w:rPr>
        <w:t xml:space="preserve"> </w:t>
      </w:r>
      <w:r w:rsidRPr="00DE02A4">
        <w:rPr>
          <w:rFonts w:ascii="Arial Narrow" w:hAnsi="Arial Narrow"/>
          <w:i/>
        </w:rPr>
        <w:t>Wykonawca dostarczy Inspektorowi nadzoru kopie dokumentów potwierdzających dopuszczenie sprzętu do użytkowania, tam gdzie jest to wymagane przepisami.</w:t>
      </w:r>
    </w:p>
    <w:p w:rsidR="00791E7A" w:rsidRPr="00DE02A4" w:rsidRDefault="008A4CA2">
      <w:pPr>
        <w:pStyle w:val="Teksttreci0"/>
        <w:spacing w:after="240"/>
        <w:jc w:val="both"/>
        <w:rPr>
          <w:rFonts w:ascii="Arial Narrow" w:hAnsi="Arial Narrow"/>
          <w:i/>
        </w:rPr>
      </w:pPr>
      <w:r w:rsidRPr="00DE02A4">
        <w:rPr>
          <w:rFonts w:ascii="Arial Narrow" w:hAnsi="Arial Narrow"/>
          <w:i/>
        </w:rPr>
        <w:t>Jeżeli dokumentacja projektowa lub SST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rsidR="00791E7A" w:rsidRPr="00164661" w:rsidRDefault="008A4CA2" w:rsidP="005B206D">
      <w:pPr>
        <w:pStyle w:val="Teksttreci0"/>
        <w:numPr>
          <w:ilvl w:val="0"/>
          <w:numId w:val="7"/>
        </w:numPr>
        <w:tabs>
          <w:tab w:val="left" w:pos="361"/>
        </w:tabs>
        <w:jc w:val="both"/>
        <w:rPr>
          <w:rFonts w:ascii="Arial Narrow" w:hAnsi="Arial Narrow"/>
          <w:i/>
        </w:rPr>
      </w:pPr>
      <w:r w:rsidRPr="00DE02A4">
        <w:rPr>
          <w:rFonts w:ascii="Arial Narrow" w:hAnsi="Arial Narrow"/>
          <w:b/>
          <w:bCs/>
          <w:i/>
        </w:rPr>
        <w:t>TRANSPORT</w:t>
      </w:r>
    </w:p>
    <w:p w:rsidR="00164661" w:rsidRPr="00DE02A4" w:rsidRDefault="00164661" w:rsidP="00164661">
      <w:pPr>
        <w:pStyle w:val="Teksttreci0"/>
        <w:tabs>
          <w:tab w:val="left" w:pos="361"/>
        </w:tabs>
        <w:jc w:val="both"/>
        <w:rPr>
          <w:rFonts w:ascii="Arial Narrow" w:hAnsi="Arial Narrow"/>
          <w:i/>
        </w:rPr>
      </w:pPr>
    </w:p>
    <w:p w:rsidR="00791E7A" w:rsidRPr="00DE02A4" w:rsidRDefault="008A4CA2" w:rsidP="005B206D">
      <w:pPr>
        <w:pStyle w:val="Nagwek50"/>
        <w:keepNext/>
        <w:keepLines/>
        <w:numPr>
          <w:ilvl w:val="1"/>
          <w:numId w:val="7"/>
        </w:numPr>
        <w:tabs>
          <w:tab w:val="left" w:pos="516"/>
        </w:tabs>
        <w:jc w:val="both"/>
        <w:rPr>
          <w:rFonts w:ascii="Arial Narrow" w:hAnsi="Arial Narrow"/>
          <w:i/>
        </w:rPr>
      </w:pPr>
      <w:bookmarkStart w:id="22" w:name="bookmark50"/>
      <w:r w:rsidRPr="00DE02A4">
        <w:rPr>
          <w:rFonts w:ascii="Arial Narrow" w:hAnsi="Arial Narrow"/>
          <w:i/>
        </w:rPr>
        <w:t>Ogólne wymagania dotyczące transportu</w:t>
      </w:r>
      <w:bookmarkEnd w:id="22"/>
    </w:p>
    <w:p w:rsidR="00791E7A" w:rsidRPr="00DE02A4" w:rsidRDefault="008A4CA2">
      <w:pPr>
        <w:pStyle w:val="Teksttreci0"/>
        <w:jc w:val="both"/>
        <w:rPr>
          <w:rFonts w:ascii="Arial Narrow" w:hAnsi="Arial Narrow"/>
          <w:i/>
        </w:rPr>
      </w:pPr>
      <w:r w:rsidRPr="00DE02A4">
        <w:rPr>
          <w:rFonts w:ascii="Arial Narrow" w:hAnsi="Arial Narrow"/>
          <w:i/>
        </w:rPr>
        <w:t>Wykonawca jest zobowiązany do stosowania jedynie takich środków transportu, które nie wpłyną niekorzystnie na jakość wykonywanych robót i właściwości przewożonych materiałów.</w:t>
      </w:r>
    </w:p>
    <w:p w:rsidR="00791E7A" w:rsidRDefault="008A4CA2">
      <w:pPr>
        <w:pStyle w:val="Teksttreci0"/>
        <w:jc w:val="both"/>
        <w:rPr>
          <w:rFonts w:ascii="Arial Narrow" w:hAnsi="Arial Narrow"/>
          <w:i/>
        </w:rPr>
      </w:pPr>
      <w:r w:rsidRPr="00DE02A4">
        <w:rPr>
          <w:rFonts w:ascii="Arial Narrow" w:hAnsi="Arial Narrow"/>
          <w:i/>
        </w:rPr>
        <w:t>Liczba środków transportu będzie zapewniać prowadzenie robót zgodnie z zasadami określonymi w dokumentacji projektowej, SST i wskazaniach Inspektora nadzoru w terminie przewidzianym w umowie.</w:t>
      </w:r>
    </w:p>
    <w:p w:rsidR="00164661" w:rsidRPr="00DE02A4" w:rsidRDefault="00164661">
      <w:pPr>
        <w:pStyle w:val="Teksttreci0"/>
        <w:jc w:val="both"/>
        <w:rPr>
          <w:rFonts w:ascii="Arial Narrow" w:hAnsi="Arial Narrow"/>
          <w:i/>
        </w:rPr>
      </w:pPr>
    </w:p>
    <w:p w:rsidR="00791E7A" w:rsidRPr="00DE02A4" w:rsidRDefault="008A4CA2" w:rsidP="005B206D">
      <w:pPr>
        <w:pStyle w:val="Nagwek50"/>
        <w:keepNext/>
        <w:keepLines/>
        <w:numPr>
          <w:ilvl w:val="1"/>
          <w:numId w:val="7"/>
        </w:numPr>
        <w:tabs>
          <w:tab w:val="left" w:pos="516"/>
        </w:tabs>
        <w:jc w:val="both"/>
        <w:rPr>
          <w:rFonts w:ascii="Arial Narrow" w:hAnsi="Arial Narrow"/>
          <w:i/>
        </w:rPr>
      </w:pPr>
      <w:bookmarkStart w:id="23" w:name="bookmark52"/>
      <w:r w:rsidRPr="00DE02A4">
        <w:rPr>
          <w:rFonts w:ascii="Arial Narrow" w:hAnsi="Arial Narrow"/>
          <w:i/>
        </w:rPr>
        <w:t>Wymagania dotyczące przewozu po drogach publicznych</w:t>
      </w:r>
      <w:bookmarkEnd w:id="23"/>
    </w:p>
    <w:p w:rsidR="00791E7A" w:rsidRPr="00DE02A4" w:rsidRDefault="008A4CA2">
      <w:pPr>
        <w:pStyle w:val="Teksttreci0"/>
        <w:jc w:val="both"/>
        <w:rPr>
          <w:rFonts w:ascii="Arial Narrow" w:hAnsi="Arial Narrow"/>
          <w:i/>
        </w:rPr>
      </w:pPr>
      <w:r w:rsidRPr="00DE02A4">
        <w:rPr>
          <w:rFonts w:ascii="Arial Narrow" w:hAnsi="Arial Narrow"/>
          <w:i/>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w:t>
      </w:r>
    </w:p>
    <w:p w:rsidR="00791E7A" w:rsidRPr="00DE02A4" w:rsidRDefault="008A4CA2">
      <w:pPr>
        <w:pStyle w:val="Teksttreci0"/>
        <w:spacing w:after="240"/>
        <w:jc w:val="both"/>
        <w:rPr>
          <w:rFonts w:ascii="Arial Narrow" w:hAnsi="Arial Narrow"/>
          <w:i/>
        </w:rPr>
      </w:pPr>
      <w:r w:rsidRPr="00DE02A4">
        <w:rPr>
          <w:rFonts w:ascii="Arial Narrow" w:hAnsi="Arial Narrow"/>
          <w:i/>
        </w:rPr>
        <w:t>Wykonawca będzie usuwać na bieżąco, na własny koszt, wszelkie zanieczyszczenia spowodowane jego pojazdami na drogach publicznych oraz dojazdach do terenu budowy.</w:t>
      </w:r>
    </w:p>
    <w:p w:rsidR="00791E7A" w:rsidRPr="00164661" w:rsidRDefault="008A4CA2" w:rsidP="005B206D">
      <w:pPr>
        <w:pStyle w:val="Teksttreci0"/>
        <w:numPr>
          <w:ilvl w:val="0"/>
          <w:numId w:val="7"/>
        </w:numPr>
        <w:tabs>
          <w:tab w:val="left" w:pos="354"/>
        </w:tabs>
        <w:rPr>
          <w:rFonts w:ascii="Arial Narrow" w:hAnsi="Arial Narrow"/>
          <w:i/>
        </w:rPr>
      </w:pPr>
      <w:r w:rsidRPr="00DE02A4">
        <w:rPr>
          <w:rFonts w:ascii="Arial Narrow" w:hAnsi="Arial Narrow"/>
          <w:b/>
          <w:bCs/>
          <w:i/>
        </w:rPr>
        <w:t>WYKONANIE ROBÓT</w:t>
      </w:r>
    </w:p>
    <w:p w:rsidR="00164661" w:rsidRPr="00DE02A4" w:rsidRDefault="00164661" w:rsidP="00164661">
      <w:pPr>
        <w:pStyle w:val="Teksttreci0"/>
        <w:tabs>
          <w:tab w:val="left" w:pos="354"/>
        </w:tabs>
        <w:rPr>
          <w:rFonts w:ascii="Arial Narrow" w:hAnsi="Arial Narrow"/>
          <w:i/>
        </w:rPr>
      </w:pPr>
    </w:p>
    <w:p w:rsidR="00791E7A" w:rsidRPr="00DE02A4" w:rsidRDefault="008A4CA2" w:rsidP="005B206D">
      <w:pPr>
        <w:pStyle w:val="Nagwek50"/>
        <w:keepNext/>
        <w:keepLines/>
        <w:numPr>
          <w:ilvl w:val="1"/>
          <w:numId w:val="7"/>
        </w:numPr>
        <w:tabs>
          <w:tab w:val="left" w:pos="517"/>
        </w:tabs>
        <w:rPr>
          <w:rFonts w:ascii="Arial Narrow" w:hAnsi="Arial Narrow"/>
          <w:i/>
        </w:rPr>
      </w:pPr>
      <w:bookmarkStart w:id="24" w:name="bookmark54"/>
      <w:r w:rsidRPr="00DE02A4">
        <w:rPr>
          <w:rFonts w:ascii="Arial Narrow" w:hAnsi="Arial Narrow"/>
          <w:i/>
        </w:rPr>
        <w:t>Przed rozpoczęciem robót wykonawca opracuje:</w:t>
      </w:r>
      <w:bookmarkEnd w:id="24"/>
    </w:p>
    <w:p w:rsidR="00791E7A" w:rsidRDefault="008A4CA2" w:rsidP="00164661">
      <w:pPr>
        <w:pStyle w:val="Teksttreci0"/>
        <w:rPr>
          <w:rFonts w:ascii="Arial Narrow" w:hAnsi="Arial Narrow"/>
          <w:i/>
        </w:rPr>
      </w:pPr>
      <w:r w:rsidRPr="00DE02A4">
        <w:rPr>
          <w:rFonts w:ascii="Arial Narrow" w:hAnsi="Arial Narrow"/>
          <w:i/>
        </w:rPr>
        <w:t>projekt, który powinien składać się</w:t>
      </w:r>
      <w:r w:rsidR="00164661">
        <w:rPr>
          <w:rFonts w:ascii="Arial Narrow" w:hAnsi="Arial Narrow"/>
          <w:i/>
        </w:rPr>
        <w:t xml:space="preserve"> z części opisowej i graficznej </w:t>
      </w:r>
    </w:p>
    <w:p w:rsidR="00164661" w:rsidRPr="00DE02A4" w:rsidRDefault="00164661" w:rsidP="00164661">
      <w:pPr>
        <w:pStyle w:val="Teksttreci0"/>
        <w:rPr>
          <w:rFonts w:ascii="Arial Narrow" w:hAnsi="Arial Narrow"/>
          <w:i/>
        </w:rPr>
      </w:pPr>
    </w:p>
    <w:p w:rsidR="00791E7A" w:rsidRPr="00DE02A4" w:rsidRDefault="008A4CA2" w:rsidP="005B206D">
      <w:pPr>
        <w:pStyle w:val="Teksttreci0"/>
        <w:numPr>
          <w:ilvl w:val="1"/>
          <w:numId w:val="7"/>
        </w:numPr>
        <w:tabs>
          <w:tab w:val="left" w:pos="517"/>
        </w:tabs>
        <w:spacing w:after="240"/>
        <w:jc w:val="both"/>
        <w:rPr>
          <w:rFonts w:ascii="Arial Narrow" w:hAnsi="Arial Narrow"/>
          <w:i/>
        </w:rPr>
      </w:pPr>
      <w:r w:rsidRPr="00DE02A4">
        <w:rPr>
          <w:rFonts w:ascii="Arial Narrow" w:hAnsi="Arial Narrow"/>
          <w:b/>
          <w:bCs/>
          <w:i/>
        </w:rPr>
        <w:t>Wykonawca jest odpowiedzialny za prowadzenie robót zgodnie z umową lub kontraktem oraz za jakość zastosowanych materiałów i wykonywanych robót, za ich zgodność z dokumentacją projektową, wymaganiami SST, PZJ, projektem organizacji robót oraz poleceniami Inspektora</w:t>
      </w:r>
      <w:r w:rsidR="00164661">
        <w:rPr>
          <w:rFonts w:ascii="Arial Narrow" w:hAnsi="Arial Narrow"/>
          <w:b/>
          <w:bCs/>
          <w:i/>
        </w:rPr>
        <w:t xml:space="preserve"> nadzoru</w:t>
      </w:r>
    </w:p>
    <w:p w:rsidR="00791E7A" w:rsidRPr="00164661" w:rsidRDefault="008A4CA2" w:rsidP="005B206D">
      <w:pPr>
        <w:pStyle w:val="Teksttreci0"/>
        <w:numPr>
          <w:ilvl w:val="0"/>
          <w:numId w:val="7"/>
        </w:numPr>
        <w:tabs>
          <w:tab w:val="left" w:pos="354"/>
        </w:tabs>
        <w:jc w:val="both"/>
        <w:rPr>
          <w:rFonts w:ascii="Arial Narrow" w:hAnsi="Arial Narrow"/>
          <w:i/>
        </w:rPr>
      </w:pPr>
      <w:r w:rsidRPr="00DE02A4">
        <w:rPr>
          <w:rFonts w:ascii="Arial Narrow" w:hAnsi="Arial Narrow"/>
          <w:b/>
          <w:bCs/>
          <w:i/>
        </w:rPr>
        <w:t>KONTROLA JAKOŚCI ROBÓT</w:t>
      </w:r>
    </w:p>
    <w:p w:rsidR="00164661" w:rsidRPr="00DE02A4" w:rsidRDefault="00164661" w:rsidP="00164661">
      <w:pPr>
        <w:pStyle w:val="Teksttreci0"/>
        <w:tabs>
          <w:tab w:val="left" w:pos="354"/>
        </w:tabs>
        <w:jc w:val="both"/>
        <w:rPr>
          <w:rFonts w:ascii="Arial Narrow" w:hAnsi="Arial Narrow"/>
          <w:i/>
        </w:rPr>
      </w:pPr>
    </w:p>
    <w:p w:rsidR="00791E7A" w:rsidRPr="00DE02A4" w:rsidRDefault="008A4CA2" w:rsidP="005B206D">
      <w:pPr>
        <w:pStyle w:val="Nagwek50"/>
        <w:keepNext/>
        <w:keepLines/>
        <w:numPr>
          <w:ilvl w:val="1"/>
          <w:numId w:val="7"/>
        </w:numPr>
        <w:tabs>
          <w:tab w:val="left" w:pos="517"/>
        </w:tabs>
        <w:jc w:val="both"/>
        <w:rPr>
          <w:rFonts w:ascii="Arial Narrow" w:hAnsi="Arial Narrow"/>
          <w:i/>
        </w:rPr>
      </w:pPr>
      <w:bookmarkStart w:id="25" w:name="bookmark56"/>
      <w:r w:rsidRPr="00DE02A4">
        <w:rPr>
          <w:rFonts w:ascii="Arial Narrow" w:hAnsi="Arial Narrow"/>
          <w:i/>
        </w:rPr>
        <w:t>Program zapewnienia jakości</w:t>
      </w:r>
      <w:bookmarkEnd w:id="25"/>
    </w:p>
    <w:p w:rsidR="00791E7A" w:rsidRPr="00DE02A4" w:rsidRDefault="008A4CA2">
      <w:pPr>
        <w:pStyle w:val="Teksttreci0"/>
        <w:jc w:val="both"/>
        <w:rPr>
          <w:rFonts w:ascii="Arial Narrow" w:hAnsi="Arial Narrow"/>
          <w:i/>
        </w:rPr>
      </w:pPr>
      <w:r w:rsidRPr="00DE02A4">
        <w:rPr>
          <w:rFonts w:ascii="Arial Narrow" w:hAnsi="Arial Narrow"/>
          <w:i/>
        </w:rPr>
        <w:t>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SST.</w:t>
      </w:r>
    </w:p>
    <w:p w:rsidR="00791E7A" w:rsidRPr="00DE02A4" w:rsidRDefault="008A4CA2">
      <w:pPr>
        <w:pStyle w:val="Teksttreci0"/>
        <w:jc w:val="both"/>
        <w:rPr>
          <w:rFonts w:ascii="Arial Narrow" w:hAnsi="Arial Narrow"/>
          <w:i/>
        </w:rPr>
      </w:pPr>
      <w:r w:rsidRPr="00DE02A4">
        <w:rPr>
          <w:rFonts w:ascii="Arial Narrow" w:hAnsi="Arial Narrow"/>
          <w:i/>
        </w:rPr>
        <w:t>Program zapewnienia jakości winien zawierać:</w:t>
      </w:r>
    </w:p>
    <w:p w:rsidR="00791E7A" w:rsidRPr="00DE02A4" w:rsidRDefault="008A4CA2" w:rsidP="005B206D">
      <w:pPr>
        <w:pStyle w:val="Teksttreci0"/>
        <w:numPr>
          <w:ilvl w:val="0"/>
          <w:numId w:val="8"/>
        </w:numPr>
        <w:tabs>
          <w:tab w:val="left" w:pos="1031"/>
        </w:tabs>
        <w:ind w:firstLine="740"/>
        <w:rPr>
          <w:rFonts w:ascii="Arial Narrow" w:hAnsi="Arial Narrow"/>
          <w:i/>
        </w:rPr>
      </w:pPr>
      <w:r w:rsidRPr="00DE02A4">
        <w:rPr>
          <w:rFonts w:ascii="Arial Narrow" w:hAnsi="Arial Narrow"/>
          <w:i/>
        </w:rPr>
        <w:t>organizację wykonania robót, w tym termin i sposób prowadzenia robót,</w:t>
      </w:r>
    </w:p>
    <w:p w:rsidR="00791E7A" w:rsidRPr="00DE02A4" w:rsidRDefault="008A4CA2" w:rsidP="005B206D">
      <w:pPr>
        <w:pStyle w:val="Teksttreci0"/>
        <w:numPr>
          <w:ilvl w:val="0"/>
          <w:numId w:val="8"/>
        </w:numPr>
        <w:tabs>
          <w:tab w:val="left" w:pos="1031"/>
        </w:tabs>
        <w:ind w:firstLine="740"/>
        <w:rPr>
          <w:rFonts w:ascii="Arial Narrow" w:hAnsi="Arial Narrow"/>
          <w:i/>
        </w:rPr>
      </w:pPr>
      <w:r w:rsidRPr="00DE02A4">
        <w:rPr>
          <w:rFonts w:ascii="Arial Narrow" w:hAnsi="Arial Narrow"/>
          <w:i/>
        </w:rPr>
        <w:t>plan bezpieczeństwa i ochrony zdrowia,</w:t>
      </w:r>
    </w:p>
    <w:p w:rsidR="00791E7A" w:rsidRPr="00DE02A4" w:rsidRDefault="008A4CA2" w:rsidP="005B206D">
      <w:pPr>
        <w:pStyle w:val="Teksttreci0"/>
        <w:numPr>
          <w:ilvl w:val="0"/>
          <w:numId w:val="8"/>
        </w:numPr>
        <w:tabs>
          <w:tab w:val="left" w:pos="1031"/>
        </w:tabs>
        <w:ind w:firstLine="740"/>
        <w:rPr>
          <w:rFonts w:ascii="Arial Narrow" w:hAnsi="Arial Narrow"/>
          <w:i/>
        </w:rPr>
      </w:pPr>
      <w:r w:rsidRPr="00DE02A4">
        <w:rPr>
          <w:rFonts w:ascii="Arial Narrow" w:hAnsi="Arial Narrow"/>
          <w:i/>
        </w:rPr>
        <w:t>wykaz zespołów roboczych, ich kwalifikacje i przygotowanie praktyczne,</w:t>
      </w:r>
    </w:p>
    <w:p w:rsidR="00791E7A" w:rsidRPr="00DE02A4" w:rsidRDefault="008A4CA2" w:rsidP="005B206D">
      <w:pPr>
        <w:pStyle w:val="Teksttreci0"/>
        <w:numPr>
          <w:ilvl w:val="0"/>
          <w:numId w:val="8"/>
        </w:numPr>
        <w:tabs>
          <w:tab w:val="left" w:pos="1031"/>
        </w:tabs>
        <w:ind w:left="740"/>
        <w:jc w:val="both"/>
        <w:rPr>
          <w:rFonts w:ascii="Arial Narrow" w:hAnsi="Arial Narrow"/>
          <w:i/>
        </w:rPr>
      </w:pPr>
      <w:r w:rsidRPr="00DE02A4">
        <w:rPr>
          <w:rFonts w:ascii="Arial Narrow" w:hAnsi="Arial Narrow"/>
          <w:i/>
        </w:rPr>
        <w:t>wykaz osób odpowiedzialnych za jakość i terminowość wykonania poszczególnych elementów robót,</w:t>
      </w:r>
    </w:p>
    <w:p w:rsidR="00791E7A" w:rsidRPr="00DE02A4" w:rsidRDefault="008A4CA2" w:rsidP="005B206D">
      <w:pPr>
        <w:pStyle w:val="Teksttreci0"/>
        <w:numPr>
          <w:ilvl w:val="0"/>
          <w:numId w:val="8"/>
        </w:numPr>
        <w:tabs>
          <w:tab w:val="left" w:pos="1031"/>
        </w:tabs>
        <w:ind w:left="740"/>
        <w:jc w:val="both"/>
        <w:rPr>
          <w:rFonts w:ascii="Arial Narrow" w:hAnsi="Arial Narrow"/>
          <w:i/>
        </w:rPr>
      </w:pPr>
      <w:r w:rsidRPr="00DE02A4">
        <w:rPr>
          <w:rFonts w:ascii="Arial Narrow" w:hAnsi="Arial Narrow"/>
          <w:i/>
        </w:rPr>
        <w:t>system (sposób i procedurę) proponowanej kontroli i sterowania jakością wykonywanych robót,</w:t>
      </w:r>
    </w:p>
    <w:p w:rsidR="00791E7A" w:rsidRPr="00DE02A4" w:rsidRDefault="008A4CA2" w:rsidP="005B206D">
      <w:pPr>
        <w:pStyle w:val="Teksttreci0"/>
        <w:numPr>
          <w:ilvl w:val="0"/>
          <w:numId w:val="8"/>
        </w:numPr>
        <w:tabs>
          <w:tab w:val="left" w:pos="1031"/>
        </w:tabs>
        <w:ind w:left="740"/>
        <w:jc w:val="both"/>
        <w:rPr>
          <w:rFonts w:ascii="Arial Narrow" w:hAnsi="Arial Narrow"/>
          <w:i/>
        </w:rPr>
      </w:pPr>
      <w:r w:rsidRPr="00DE02A4">
        <w:rPr>
          <w:rFonts w:ascii="Arial Narrow" w:hAnsi="Arial Narrow"/>
          <w:i/>
        </w:rPr>
        <w:t>wykaz maszyn i urządzeń stosowanych na budowie z ich parametrami technicznymi oraz wyposażeniem w mechanizmy do sterowania i urządzenia pomiarowo-kontrolne, - rodzaje i ilość środków transportu.</w:t>
      </w:r>
    </w:p>
    <w:p w:rsidR="00791E7A" w:rsidRPr="00DE02A4" w:rsidRDefault="008A4CA2" w:rsidP="005B206D">
      <w:pPr>
        <w:pStyle w:val="Nagwek50"/>
        <w:keepNext/>
        <w:keepLines/>
        <w:numPr>
          <w:ilvl w:val="1"/>
          <w:numId w:val="7"/>
        </w:numPr>
        <w:tabs>
          <w:tab w:val="left" w:pos="517"/>
        </w:tabs>
        <w:rPr>
          <w:rFonts w:ascii="Arial Narrow" w:hAnsi="Arial Narrow"/>
          <w:i/>
        </w:rPr>
      </w:pPr>
      <w:bookmarkStart w:id="26" w:name="bookmark58"/>
      <w:r w:rsidRPr="00DE02A4">
        <w:rPr>
          <w:rFonts w:ascii="Arial Narrow" w:hAnsi="Arial Narrow"/>
          <w:i/>
        </w:rPr>
        <w:lastRenderedPageBreak/>
        <w:t>Zasady kontroli jakości robót</w:t>
      </w:r>
      <w:bookmarkEnd w:id="26"/>
    </w:p>
    <w:p w:rsidR="00791E7A" w:rsidRPr="00DE02A4" w:rsidRDefault="008A4CA2" w:rsidP="00164661">
      <w:pPr>
        <w:pStyle w:val="Teksttreci0"/>
        <w:rPr>
          <w:rFonts w:ascii="Arial Narrow" w:hAnsi="Arial Narrow"/>
          <w:i/>
        </w:rPr>
      </w:pPr>
      <w:r w:rsidRPr="00DE02A4">
        <w:rPr>
          <w:rFonts w:ascii="Arial Narrow" w:hAnsi="Arial Narrow"/>
          <w:i/>
        </w:rPr>
        <w:t>Wykonawca jest odpowiedzialny za pełną kontrolę jakości robót i stosowanych materiałów.</w:t>
      </w:r>
      <w:r w:rsidR="00164661">
        <w:rPr>
          <w:rFonts w:ascii="Arial Narrow" w:hAnsi="Arial Narrow"/>
          <w:i/>
        </w:rPr>
        <w:t xml:space="preserve"> </w:t>
      </w:r>
      <w:r w:rsidRPr="00DE02A4">
        <w:rPr>
          <w:rFonts w:ascii="Arial Narrow" w:hAnsi="Arial Narrow"/>
          <w:i/>
        </w:rPr>
        <w:t>Wykonawca będzie przeprowadzać pomiary i badania materiałów oraz robót z częstotliwością zapewniającą stwierdzenie, że roboty wykonano zgodnie z wymaganiami zawartymi w dokumentacji projektowej i SST. Minimalne wymagania co do zakresu badań i ich częstotliwości są określone w SST. W przypadku, gdy nie zostały one tam określone, Inspektor nadzoru ustali jaki zakres kontroli jest konieczny, aby zapewnić wykonanie robót zgodnie z umową.</w:t>
      </w:r>
    </w:p>
    <w:p w:rsidR="00791E7A" w:rsidRDefault="008A4CA2">
      <w:pPr>
        <w:pStyle w:val="Teksttreci0"/>
        <w:jc w:val="both"/>
        <w:rPr>
          <w:rFonts w:ascii="Arial Narrow" w:hAnsi="Arial Narrow"/>
          <w:i/>
        </w:rPr>
      </w:pPr>
      <w:r w:rsidRPr="00DE02A4">
        <w:rPr>
          <w:rFonts w:ascii="Arial Narrow" w:hAnsi="Arial Narrow"/>
          <w:i/>
        </w:rPr>
        <w:t>Wszystkie koszty związane z organizowaniem i prowadzeniem badań materiałów i robót ponosi Wykonawca.</w:t>
      </w:r>
    </w:p>
    <w:p w:rsidR="00164661" w:rsidRPr="00DE02A4" w:rsidRDefault="00164661">
      <w:pPr>
        <w:pStyle w:val="Teksttreci0"/>
        <w:jc w:val="both"/>
        <w:rPr>
          <w:rFonts w:ascii="Arial Narrow" w:hAnsi="Arial Narrow"/>
          <w:i/>
        </w:rPr>
      </w:pPr>
    </w:p>
    <w:p w:rsidR="00791E7A" w:rsidRPr="00DE02A4" w:rsidRDefault="008A4CA2" w:rsidP="005B206D">
      <w:pPr>
        <w:pStyle w:val="Nagwek50"/>
        <w:keepNext/>
        <w:keepLines/>
        <w:numPr>
          <w:ilvl w:val="1"/>
          <w:numId w:val="7"/>
        </w:numPr>
        <w:tabs>
          <w:tab w:val="left" w:pos="517"/>
        </w:tabs>
        <w:jc w:val="both"/>
        <w:rPr>
          <w:rFonts w:ascii="Arial Narrow" w:hAnsi="Arial Narrow"/>
          <w:i/>
        </w:rPr>
      </w:pPr>
      <w:bookmarkStart w:id="27" w:name="bookmark60"/>
      <w:r w:rsidRPr="00DE02A4">
        <w:rPr>
          <w:rFonts w:ascii="Arial Narrow" w:hAnsi="Arial Narrow"/>
          <w:i/>
        </w:rPr>
        <w:t>Badania i pomiary</w:t>
      </w:r>
      <w:bookmarkEnd w:id="27"/>
    </w:p>
    <w:p w:rsidR="00791E7A" w:rsidRDefault="008A4CA2">
      <w:pPr>
        <w:pStyle w:val="Teksttreci0"/>
        <w:jc w:val="both"/>
        <w:rPr>
          <w:rFonts w:ascii="Arial Narrow" w:hAnsi="Arial Narrow"/>
          <w:i/>
        </w:rPr>
      </w:pPr>
      <w:r w:rsidRPr="00DE02A4">
        <w:rPr>
          <w:rFonts w:ascii="Arial Narrow" w:hAnsi="Arial Narrow"/>
          <w:i/>
        </w:rPr>
        <w:t>Wszystkie badania i pomiary będą przeprowadzone zgodnie z wymaganiami norm. W przypadku, gdy normy nie obejmują jakiegokolwiek badania wymaganego w SST, stosować można wytyczne krajowe, albo inne procedury, zaakceptowane przez Inspektora nadzoru.</w:t>
      </w:r>
      <w:r w:rsidR="00164661">
        <w:rPr>
          <w:rFonts w:ascii="Arial Narrow" w:hAnsi="Arial Narrow"/>
          <w:i/>
        </w:rPr>
        <w:t xml:space="preserve"> </w:t>
      </w:r>
      <w:r w:rsidRPr="00DE02A4">
        <w:rPr>
          <w:rFonts w:ascii="Arial Narrow" w:hAnsi="Arial Narrow"/>
          <w:i/>
        </w:rPr>
        <w:t>Przed przystąpieniem do pomiarów lub badań, Wykonawca powiadomi Inspektora nadzoru o rodzaju, miejscu i terminie pomiaru lub badania. Po wykonaniu pomiaru lub badania, Wykonawca przedstawi na piśmie ich wyniki do akceptacji Inspektora nadzoru.</w:t>
      </w:r>
    </w:p>
    <w:p w:rsidR="00164661" w:rsidRPr="00DE02A4" w:rsidRDefault="00164661">
      <w:pPr>
        <w:pStyle w:val="Teksttreci0"/>
        <w:jc w:val="both"/>
        <w:rPr>
          <w:rFonts w:ascii="Arial Narrow" w:hAnsi="Arial Narrow"/>
          <w:i/>
        </w:rPr>
      </w:pPr>
    </w:p>
    <w:p w:rsidR="00791E7A" w:rsidRPr="00DE02A4" w:rsidRDefault="008A4CA2" w:rsidP="005B206D">
      <w:pPr>
        <w:pStyle w:val="Nagwek50"/>
        <w:keepNext/>
        <w:keepLines/>
        <w:numPr>
          <w:ilvl w:val="1"/>
          <w:numId w:val="7"/>
        </w:numPr>
        <w:tabs>
          <w:tab w:val="left" w:pos="517"/>
        </w:tabs>
        <w:jc w:val="both"/>
        <w:rPr>
          <w:rFonts w:ascii="Arial Narrow" w:hAnsi="Arial Narrow"/>
          <w:i/>
        </w:rPr>
      </w:pPr>
      <w:bookmarkStart w:id="28" w:name="bookmark62"/>
      <w:r w:rsidRPr="00DE02A4">
        <w:rPr>
          <w:rFonts w:ascii="Arial Narrow" w:hAnsi="Arial Narrow"/>
          <w:i/>
        </w:rPr>
        <w:t>Raporty z badań</w:t>
      </w:r>
      <w:bookmarkEnd w:id="28"/>
    </w:p>
    <w:p w:rsidR="00791E7A" w:rsidRDefault="008A4CA2">
      <w:pPr>
        <w:pStyle w:val="Teksttreci0"/>
        <w:jc w:val="both"/>
        <w:rPr>
          <w:rFonts w:ascii="Arial Narrow" w:hAnsi="Arial Narrow"/>
          <w:i/>
        </w:rPr>
      </w:pPr>
      <w:r w:rsidRPr="00DE02A4">
        <w:rPr>
          <w:rFonts w:ascii="Arial Narrow" w:hAnsi="Arial Narrow"/>
          <w:i/>
        </w:rPr>
        <w:t>Wykonawca będzie przekazywać Inspektorowi nadzoru kopie raportów z wynikami badań jak najszybciej, nie później jednak niż w terminie określonym w programie zapewnienia jakości.</w:t>
      </w:r>
      <w:r w:rsidR="00164661">
        <w:rPr>
          <w:rFonts w:ascii="Arial Narrow" w:hAnsi="Arial Narrow"/>
          <w:i/>
        </w:rPr>
        <w:t xml:space="preserve"> </w:t>
      </w:r>
      <w:r w:rsidRPr="00DE02A4">
        <w:rPr>
          <w:rFonts w:ascii="Arial Narrow" w:hAnsi="Arial Narrow"/>
          <w:i/>
        </w:rPr>
        <w:t>Wyniki badań (kopie) będą przekazywane Inspektorowi nadzoru na formularzach według dostarczonego przez niego wzoru lub innych, przez niego zaaprobowanych.</w:t>
      </w:r>
    </w:p>
    <w:p w:rsidR="00164661" w:rsidRPr="00DE02A4" w:rsidRDefault="00164661">
      <w:pPr>
        <w:pStyle w:val="Teksttreci0"/>
        <w:jc w:val="both"/>
        <w:rPr>
          <w:rFonts w:ascii="Arial Narrow" w:hAnsi="Arial Narrow"/>
          <w:i/>
        </w:rPr>
      </w:pPr>
    </w:p>
    <w:p w:rsidR="00791E7A" w:rsidRPr="00DE02A4" w:rsidRDefault="008A4CA2" w:rsidP="005B206D">
      <w:pPr>
        <w:pStyle w:val="Nagwek50"/>
        <w:keepNext/>
        <w:keepLines/>
        <w:numPr>
          <w:ilvl w:val="1"/>
          <w:numId w:val="7"/>
        </w:numPr>
        <w:tabs>
          <w:tab w:val="left" w:pos="517"/>
        </w:tabs>
        <w:jc w:val="both"/>
        <w:rPr>
          <w:rFonts w:ascii="Arial Narrow" w:hAnsi="Arial Narrow"/>
          <w:i/>
        </w:rPr>
      </w:pPr>
      <w:bookmarkStart w:id="29" w:name="bookmark64"/>
      <w:r w:rsidRPr="00DE02A4">
        <w:rPr>
          <w:rFonts w:ascii="Arial Narrow" w:hAnsi="Arial Narrow"/>
          <w:i/>
        </w:rPr>
        <w:t>Certyfikaty i deklaracje</w:t>
      </w:r>
      <w:bookmarkEnd w:id="29"/>
    </w:p>
    <w:p w:rsidR="00791E7A" w:rsidRPr="00DE02A4" w:rsidRDefault="008A4CA2">
      <w:pPr>
        <w:pStyle w:val="Teksttreci0"/>
        <w:rPr>
          <w:rFonts w:ascii="Arial Narrow" w:hAnsi="Arial Narrow"/>
          <w:i/>
        </w:rPr>
      </w:pPr>
      <w:r w:rsidRPr="00DE02A4">
        <w:rPr>
          <w:rFonts w:ascii="Arial Narrow" w:hAnsi="Arial Narrow"/>
          <w:i/>
        </w:rPr>
        <w:t>Inspektor nadzoru może dopuścić do użycia tylko te wyroby i materiały, które:</w:t>
      </w:r>
    </w:p>
    <w:p w:rsidR="00791E7A" w:rsidRPr="00DE02A4" w:rsidRDefault="008A4CA2" w:rsidP="005B206D">
      <w:pPr>
        <w:pStyle w:val="Teksttreci0"/>
        <w:numPr>
          <w:ilvl w:val="0"/>
          <w:numId w:val="9"/>
        </w:numPr>
        <w:tabs>
          <w:tab w:val="left" w:pos="1094"/>
        </w:tabs>
        <w:ind w:left="740"/>
        <w:jc w:val="both"/>
        <w:rPr>
          <w:rFonts w:ascii="Arial Narrow" w:hAnsi="Arial Narrow"/>
          <w:i/>
        </w:rPr>
      </w:pPr>
      <w:r w:rsidRPr="00DE02A4">
        <w:rPr>
          <w:rFonts w:ascii="Arial Narrow" w:hAnsi="Arial Narrow"/>
          <w:i/>
        </w:rPr>
        <w:t>posiadają certyfikat na znak bezpieczeństwa wykazujący, że zapewniono zgodność z kryteriami technicznymi określonymi na podstawie Polskich Norm, aprobat technicznych oraz właściwych przepisów i informacji o ich istnieniu zgodnie z rozporządzeniem MSWiA z 1998 r. (Dz. U. 99/98),</w:t>
      </w:r>
    </w:p>
    <w:p w:rsidR="00791E7A" w:rsidRPr="00DE02A4" w:rsidRDefault="008A4CA2" w:rsidP="005B206D">
      <w:pPr>
        <w:pStyle w:val="Teksttreci0"/>
        <w:numPr>
          <w:ilvl w:val="0"/>
          <w:numId w:val="9"/>
        </w:numPr>
        <w:tabs>
          <w:tab w:val="left" w:pos="1074"/>
        </w:tabs>
        <w:spacing w:after="120"/>
        <w:ind w:firstLine="740"/>
        <w:rPr>
          <w:rFonts w:ascii="Arial Narrow" w:hAnsi="Arial Narrow"/>
          <w:i/>
        </w:rPr>
      </w:pPr>
      <w:r w:rsidRPr="00DE02A4">
        <w:rPr>
          <w:rFonts w:ascii="Arial Narrow" w:hAnsi="Arial Narrow"/>
          <w:i/>
        </w:rPr>
        <w:t>posiadają deklarację zgodności lub certyfikat zgodności z:</w:t>
      </w:r>
    </w:p>
    <w:p w:rsidR="00791E7A" w:rsidRPr="00DE02A4" w:rsidRDefault="008A4CA2">
      <w:pPr>
        <w:pStyle w:val="Teksttreci0"/>
        <w:ind w:left="1440"/>
        <w:jc w:val="both"/>
        <w:rPr>
          <w:rFonts w:ascii="Arial Narrow" w:hAnsi="Arial Narrow"/>
          <w:i/>
        </w:rPr>
      </w:pPr>
      <w:r w:rsidRPr="00DE02A4">
        <w:rPr>
          <w:rFonts w:ascii="Arial Narrow" w:hAnsi="Arial Narrow"/>
          <w:i/>
        </w:rPr>
        <w:t>Polską Normą lub aprobatą techniczną, w przypadku wyrobów, dla których nie ustanowiono Polskiej Normy, jeżeli nie są objęte certyfikacją określoną w pkt. 1 i które spełniają wymogi SST.</w:t>
      </w:r>
    </w:p>
    <w:p w:rsidR="00791E7A" w:rsidRPr="00DE02A4" w:rsidRDefault="00164661">
      <w:pPr>
        <w:pStyle w:val="Teksttreci0"/>
        <w:ind w:left="720" w:firstLine="20"/>
        <w:jc w:val="both"/>
        <w:rPr>
          <w:rFonts w:ascii="Arial Narrow" w:hAnsi="Arial Narrow"/>
          <w:i/>
        </w:rPr>
      </w:pPr>
      <w:r>
        <w:rPr>
          <w:rFonts w:ascii="Arial Narrow" w:hAnsi="Arial Narrow"/>
          <w:b/>
          <w:i/>
        </w:rPr>
        <w:t>3</w:t>
      </w:r>
      <w:r w:rsidR="008A4CA2" w:rsidRPr="00164661">
        <w:rPr>
          <w:rFonts w:ascii="Arial Narrow" w:hAnsi="Arial Narrow"/>
          <w:b/>
          <w:i/>
        </w:rPr>
        <w:t>.</w:t>
      </w:r>
      <w:r w:rsidR="008A4CA2" w:rsidRPr="00DE02A4">
        <w:rPr>
          <w:rFonts w:ascii="Arial Narrow" w:hAnsi="Arial Narrow"/>
          <w:i/>
        </w:rPr>
        <w:t xml:space="preserve"> znajdują się w wykazie wyrobów, o którym mowa w rozporządzeniu MSWiA z 1998 r. (Dz. U. 98/99).</w:t>
      </w:r>
    </w:p>
    <w:p w:rsidR="00164661" w:rsidRDefault="00164661" w:rsidP="00164661">
      <w:pPr>
        <w:pStyle w:val="Teksttreci0"/>
        <w:tabs>
          <w:tab w:val="left" w:pos="1074"/>
        </w:tabs>
        <w:jc w:val="both"/>
        <w:rPr>
          <w:rFonts w:ascii="Arial Narrow" w:hAnsi="Arial Narrow"/>
          <w:i/>
        </w:rPr>
      </w:pPr>
      <w:r>
        <w:rPr>
          <w:rFonts w:ascii="Arial Narrow" w:hAnsi="Arial Narrow"/>
          <w:i/>
        </w:rPr>
        <w:t xml:space="preserve">               </w:t>
      </w:r>
      <w:r w:rsidRPr="00164661">
        <w:rPr>
          <w:rFonts w:ascii="Arial Narrow" w:hAnsi="Arial Narrow"/>
          <w:b/>
          <w:i/>
        </w:rPr>
        <w:t>4.</w:t>
      </w:r>
      <w:r w:rsidR="008A4CA2" w:rsidRPr="00DE02A4">
        <w:rPr>
          <w:rFonts w:ascii="Arial Narrow" w:hAnsi="Arial Narrow"/>
          <w:i/>
        </w:rPr>
        <w:t xml:space="preserve">W przypadku materiałów, dla których ww. dokumenty są wymagane przez SST, każda ich partia </w:t>
      </w:r>
    </w:p>
    <w:p w:rsidR="00791E7A" w:rsidRDefault="00164661" w:rsidP="00164661">
      <w:pPr>
        <w:pStyle w:val="Teksttreci0"/>
        <w:tabs>
          <w:tab w:val="left" w:pos="1074"/>
        </w:tabs>
        <w:jc w:val="both"/>
        <w:rPr>
          <w:rFonts w:ascii="Arial Narrow" w:hAnsi="Arial Narrow"/>
          <w:i/>
        </w:rPr>
      </w:pPr>
      <w:r>
        <w:rPr>
          <w:rFonts w:ascii="Arial Narrow" w:hAnsi="Arial Narrow"/>
          <w:i/>
        </w:rPr>
        <w:t xml:space="preserve">                  </w:t>
      </w:r>
      <w:r w:rsidR="008A4CA2" w:rsidRPr="00DE02A4">
        <w:rPr>
          <w:rFonts w:ascii="Arial Narrow" w:hAnsi="Arial Narrow"/>
          <w:i/>
        </w:rPr>
        <w:t>dostarczona do robót będzie posiadać te dokumenty, określające w sposób jednoznaczny jej cechy.</w:t>
      </w:r>
    </w:p>
    <w:p w:rsidR="00791E7A" w:rsidRPr="00DE02A4" w:rsidRDefault="00164661" w:rsidP="00164661">
      <w:pPr>
        <w:pStyle w:val="Teksttreci0"/>
        <w:tabs>
          <w:tab w:val="left" w:pos="1074"/>
        </w:tabs>
        <w:jc w:val="both"/>
        <w:rPr>
          <w:rFonts w:ascii="Arial Narrow" w:hAnsi="Arial Narrow"/>
          <w:i/>
        </w:rPr>
      </w:pPr>
      <w:r>
        <w:rPr>
          <w:rFonts w:ascii="Arial Narrow" w:hAnsi="Arial Narrow"/>
          <w:i/>
        </w:rPr>
        <w:t xml:space="preserve">                  </w:t>
      </w:r>
      <w:r w:rsidR="008A4CA2" w:rsidRPr="00DE02A4">
        <w:rPr>
          <w:rFonts w:ascii="Arial Narrow" w:hAnsi="Arial Narrow"/>
          <w:i/>
        </w:rPr>
        <w:t>Jakiekolwiek materiały, które nie spełniają tych wymagań będą odrzucone.</w:t>
      </w:r>
    </w:p>
    <w:p w:rsidR="00791E7A" w:rsidRDefault="008A4CA2" w:rsidP="005B206D">
      <w:pPr>
        <w:pStyle w:val="Nagwek50"/>
        <w:keepNext/>
        <w:keepLines/>
        <w:numPr>
          <w:ilvl w:val="1"/>
          <w:numId w:val="10"/>
        </w:numPr>
        <w:tabs>
          <w:tab w:val="left" w:pos="517"/>
        </w:tabs>
        <w:rPr>
          <w:rFonts w:ascii="Arial Narrow" w:hAnsi="Arial Narrow"/>
          <w:i/>
        </w:rPr>
      </w:pPr>
      <w:bookmarkStart w:id="30" w:name="bookmark66"/>
      <w:r w:rsidRPr="00DE02A4">
        <w:rPr>
          <w:rFonts w:ascii="Arial Narrow" w:hAnsi="Arial Narrow"/>
          <w:i/>
        </w:rPr>
        <w:t>Dokumenty budowy</w:t>
      </w:r>
      <w:bookmarkEnd w:id="30"/>
    </w:p>
    <w:p w:rsidR="00824527" w:rsidRPr="00DE02A4" w:rsidRDefault="00824527" w:rsidP="00824527">
      <w:pPr>
        <w:pStyle w:val="Nagwek50"/>
        <w:keepNext/>
        <w:keepLines/>
        <w:tabs>
          <w:tab w:val="left" w:pos="517"/>
        </w:tabs>
        <w:rPr>
          <w:rFonts w:ascii="Arial Narrow" w:hAnsi="Arial Narrow"/>
          <w:i/>
        </w:rPr>
      </w:pPr>
    </w:p>
    <w:p w:rsidR="00791E7A" w:rsidRPr="00DE02A4" w:rsidRDefault="008A4CA2" w:rsidP="005B206D">
      <w:pPr>
        <w:pStyle w:val="Teksttreci0"/>
        <w:numPr>
          <w:ilvl w:val="0"/>
          <w:numId w:val="11"/>
        </w:numPr>
        <w:tabs>
          <w:tab w:val="left" w:pos="411"/>
        </w:tabs>
        <w:rPr>
          <w:rFonts w:ascii="Arial Narrow" w:hAnsi="Arial Narrow"/>
          <w:i/>
        </w:rPr>
      </w:pPr>
      <w:r w:rsidRPr="00DE02A4">
        <w:rPr>
          <w:rFonts w:ascii="Arial Narrow" w:hAnsi="Arial Narrow"/>
          <w:i/>
        </w:rPr>
        <w:t>Dziennik budowy</w:t>
      </w:r>
    </w:p>
    <w:p w:rsidR="00791E7A" w:rsidRPr="00DE02A4" w:rsidRDefault="008A4CA2">
      <w:pPr>
        <w:pStyle w:val="Teksttreci0"/>
        <w:jc w:val="both"/>
        <w:rPr>
          <w:rFonts w:ascii="Arial Narrow" w:hAnsi="Arial Narrow"/>
          <w:i/>
        </w:rPr>
      </w:pPr>
      <w:r w:rsidRPr="00DE02A4">
        <w:rPr>
          <w:rFonts w:ascii="Arial Narrow" w:hAnsi="Arial Narrow"/>
          <w:i/>
        </w:rPr>
        <w:t>Dziennik budowy jest wymaganym dokumentem urzędowym obowiązującym Zamawiającego i Wykonawcę w okresie od przekazania wykonawcy terenu budowy do końca okresu gwarancyjnego. Prowadzenie dziennika budowy zgodnie z § 45 ustawy Prawo budowlane spoczywa na kierowniku budowy.</w:t>
      </w:r>
    </w:p>
    <w:p w:rsidR="00791E7A" w:rsidRPr="00DE02A4" w:rsidRDefault="008A4CA2">
      <w:pPr>
        <w:pStyle w:val="Teksttreci0"/>
        <w:jc w:val="both"/>
        <w:rPr>
          <w:rFonts w:ascii="Arial Narrow" w:hAnsi="Arial Narrow"/>
          <w:i/>
        </w:rPr>
      </w:pPr>
      <w:r w:rsidRPr="00DE02A4">
        <w:rPr>
          <w:rFonts w:ascii="Arial Narrow" w:hAnsi="Arial Narrow"/>
          <w:i/>
        </w:rPr>
        <w:t>Zapisy w dzienniku budowy będą dokonywane na bieżąco i będą dotyczyć przebiegu robót, stanu bezpieczeństwa ludzi i mienia oraz technicznej strony budowy.</w:t>
      </w:r>
    </w:p>
    <w:p w:rsidR="00791E7A" w:rsidRPr="00DE02A4" w:rsidRDefault="008A4CA2">
      <w:pPr>
        <w:pStyle w:val="Teksttreci0"/>
        <w:jc w:val="both"/>
        <w:rPr>
          <w:rFonts w:ascii="Arial Narrow" w:hAnsi="Arial Narrow"/>
          <w:i/>
        </w:rPr>
      </w:pPr>
      <w:r w:rsidRPr="00DE02A4">
        <w:rPr>
          <w:rFonts w:ascii="Arial Narrow" w:hAnsi="Arial Narrow"/>
          <w:i/>
        </w:rPr>
        <w:t>Zapisy będą czytelne, dokonane trwałą techniką, w porządku chronologicznym, bezpośrednio jeden pod drugim, bez przerw. Załączone do dziennika budowy protokoły i inne dokumenty będą oznaczone kolejnym numerem załącznika i opatrzone datą i podpisem Wykonawcy i Inspektora nadzoru.</w:t>
      </w:r>
    </w:p>
    <w:p w:rsidR="00791E7A" w:rsidRPr="00DE02A4" w:rsidRDefault="008A4CA2">
      <w:pPr>
        <w:pStyle w:val="Teksttreci0"/>
        <w:jc w:val="both"/>
        <w:rPr>
          <w:rFonts w:ascii="Arial Narrow" w:hAnsi="Arial Narrow"/>
          <w:i/>
        </w:rPr>
      </w:pPr>
      <w:r w:rsidRPr="00DE02A4">
        <w:rPr>
          <w:rFonts w:ascii="Arial Narrow" w:hAnsi="Arial Narrow"/>
          <w:i/>
        </w:rPr>
        <w:t>Do dziennika budowy należy wpisywać w szczególności:</w:t>
      </w:r>
    </w:p>
    <w:p w:rsidR="00791E7A" w:rsidRPr="00DE02A4" w:rsidRDefault="008A4CA2" w:rsidP="005B206D">
      <w:pPr>
        <w:pStyle w:val="Teksttreci0"/>
        <w:numPr>
          <w:ilvl w:val="0"/>
          <w:numId w:val="12"/>
        </w:numPr>
        <w:tabs>
          <w:tab w:val="left" w:pos="987"/>
        </w:tabs>
        <w:ind w:firstLine="720"/>
        <w:jc w:val="both"/>
        <w:rPr>
          <w:rFonts w:ascii="Arial Narrow" w:hAnsi="Arial Narrow"/>
          <w:i/>
        </w:rPr>
      </w:pPr>
      <w:r w:rsidRPr="00DE02A4">
        <w:rPr>
          <w:rFonts w:ascii="Arial Narrow" w:hAnsi="Arial Narrow"/>
          <w:i/>
        </w:rPr>
        <w:t>datę przekazania Wykonawcy terenu budowy,</w:t>
      </w:r>
    </w:p>
    <w:p w:rsidR="00791E7A" w:rsidRPr="00DE02A4" w:rsidRDefault="008A4CA2" w:rsidP="005B206D">
      <w:pPr>
        <w:pStyle w:val="Teksttreci0"/>
        <w:numPr>
          <w:ilvl w:val="0"/>
          <w:numId w:val="12"/>
        </w:numPr>
        <w:tabs>
          <w:tab w:val="left" w:pos="987"/>
        </w:tabs>
        <w:ind w:firstLine="720"/>
        <w:jc w:val="both"/>
        <w:rPr>
          <w:rFonts w:ascii="Arial Narrow" w:hAnsi="Arial Narrow"/>
          <w:i/>
        </w:rPr>
      </w:pPr>
      <w:r w:rsidRPr="00DE02A4">
        <w:rPr>
          <w:rFonts w:ascii="Arial Narrow" w:hAnsi="Arial Narrow"/>
          <w:i/>
        </w:rPr>
        <w:t>datę przekazania przez Zamawiającego dokumentacji projektowej,</w:t>
      </w:r>
    </w:p>
    <w:p w:rsidR="00791E7A" w:rsidRPr="00DE02A4" w:rsidRDefault="008A4CA2" w:rsidP="005B206D">
      <w:pPr>
        <w:pStyle w:val="Teksttreci0"/>
        <w:numPr>
          <w:ilvl w:val="0"/>
          <w:numId w:val="12"/>
        </w:numPr>
        <w:tabs>
          <w:tab w:val="left" w:pos="992"/>
        </w:tabs>
        <w:ind w:left="720" w:firstLine="20"/>
        <w:jc w:val="both"/>
        <w:rPr>
          <w:rFonts w:ascii="Arial Narrow" w:hAnsi="Arial Narrow"/>
          <w:i/>
        </w:rPr>
      </w:pPr>
      <w:r w:rsidRPr="00DE02A4">
        <w:rPr>
          <w:rFonts w:ascii="Arial Narrow" w:hAnsi="Arial Narrow"/>
          <w:i/>
        </w:rPr>
        <w:t>uzgodnienie przez Inspektora nadzoru programu zapewnienia jakości i harmonogramów robót,</w:t>
      </w:r>
    </w:p>
    <w:p w:rsidR="00791E7A" w:rsidRPr="00DE02A4" w:rsidRDefault="008A4CA2" w:rsidP="005B206D">
      <w:pPr>
        <w:pStyle w:val="Teksttreci0"/>
        <w:numPr>
          <w:ilvl w:val="0"/>
          <w:numId w:val="12"/>
        </w:numPr>
        <w:tabs>
          <w:tab w:val="left" w:pos="1007"/>
        </w:tabs>
        <w:ind w:left="720" w:firstLine="20"/>
        <w:jc w:val="both"/>
        <w:rPr>
          <w:rFonts w:ascii="Arial Narrow" w:hAnsi="Arial Narrow"/>
          <w:i/>
        </w:rPr>
      </w:pPr>
      <w:r w:rsidRPr="00DE02A4">
        <w:rPr>
          <w:rFonts w:ascii="Arial Narrow" w:hAnsi="Arial Narrow"/>
          <w:i/>
        </w:rPr>
        <w:t>terminy rozpoczęcia i zakończenia poszczególnych elementów robót,</w:t>
      </w:r>
    </w:p>
    <w:p w:rsidR="00791E7A" w:rsidRPr="00DE02A4" w:rsidRDefault="008A4CA2" w:rsidP="005B206D">
      <w:pPr>
        <w:pStyle w:val="Teksttreci0"/>
        <w:numPr>
          <w:ilvl w:val="0"/>
          <w:numId w:val="12"/>
        </w:numPr>
        <w:tabs>
          <w:tab w:val="left" w:pos="1002"/>
        </w:tabs>
        <w:ind w:left="720" w:firstLine="20"/>
        <w:jc w:val="both"/>
        <w:rPr>
          <w:rFonts w:ascii="Arial Narrow" w:hAnsi="Arial Narrow"/>
          <w:i/>
        </w:rPr>
      </w:pPr>
      <w:r w:rsidRPr="00DE02A4">
        <w:rPr>
          <w:rFonts w:ascii="Arial Narrow" w:hAnsi="Arial Narrow"/>
          <w:i/>
        </w:rPr>
        <w:t>przebieg robót, trudności i przeszkody w ich prowadzeniu, okresy i przyczyny przerw w robotach,</w:t>
      </w:r>
    </w:p>
    <w:p w:rsidR="00791E7A" w:rsidRPr="00DE02A4" w:rsidRDefault="008A4CA2" w:rsidP="005B206D">
      <w:pPr>
        <w:pStyle w:val="Teksttreci0"/>
        <w:numPr>
          <w:ilvl w:val="0"/>
          <w:numId w:val="12"/>
        </w:numPr>
        <w:tabs>
          <w:tab w:val="left" w:pos="987"/>
        </w:tabs>
        <w:ind w:firstLine="720"/>
        <w:jc w:val="both"/>
        <w:rPr>
          <w:rFonts w:ascii="Arial Narrow" w:hAnsi="Arial Narrow"/>
          <w:i/>
        </w:rPr>
      </w:pPr>
      <w:r w:rsidRPr="00DE02A4">
        <w:rPr>
          <w:rFonts w:ascii="Arial Narrow" w:hAnsi="Arial Narrow"/>
          <w:i/>
        </w:rPr>
        <w:t>uwagi i polecenia Inspektora nadzoru,</w:t>
      </w:r>
    </w:p>
    <w:p w:rsidR="00791E7A" w:rsidRPr="00DE02A4" w:rsidRDefault="008A4CA2" w:rsidP="005B206D">
      <w:pPr>
        <w:pStyle w:val="Teksttreci0"/>
        <w:numPr>
          <w:ilvl w:val="0"/>
          <w:numId w:val="12"/>
        </w:numPr>
        <w:tabs>
          <w:tab w:val="left" w:pos="987"/>
        </w:tabs>
        <w:ind w:firstLine="720"/>
        <w:jc w:val="both"/>
        <w:rPr>
          <w:rFonts w:ascii="Arial Narrow" w:hAnsi="Arial Narrow"/>
          <w:i/>
        </w:rPr>
      </w:pPr>
      <w:r w:rsidRPr="00DE02A4">
        <w:rPr>
          <w:rFonts w:ascii="Arial Narrow" w:hAnsi="Arial Narrow"/>
          <w:i/>
        </w:rPr>
        <w:t>daty zarządzenia wstrzymania robót, z podaniem powodu,</w:t>
      </w:r>
    </w:p>
    <w:p w:rsidR="00791E7A" w:rsidRPr="00DE02A4" w:rsidRDefault="008A4CA2" w:rsidP="005B206D">
      <w:pPr>
        <w:pStyle w:val="Teksttreci0"/>
        <w:numPr>
          <w:ilvl w:val="0"/>
          <w:numId w:val="12"/>
        </w:numPr>
        <w:tabs>
          <w:tab w:val="left" w:pos="992"/>
        </w:tabs>
        <w:ind w:left="720" w:firstLine="20"/>
        <w:jc w:val="both"/>
        <w:rPr>
          <w:rFonts w:ascii="Arial Narrow" w:hAnsi="Arial Narrow"/>
          <w:i/>
        </w:rPr>
      </w:pPr>
      <w:r w:rsidRPr="00DE02A4">
        <w:rPr>
          <w:rFonts w:ascii="Arial Narrow" w:hAnsi="Arial Narrow"/>
          <w:i/>
        </w:rPr>
        <w:t>zgłoszenia i daty odbiorów robót zanikających i ulegających zakryciu, częściowych i ostatecznych odbiorów robót,</w:t>
      </w:r>
    </w:p>
    <w:p w:rsidR="00791E7A" w:rsidRPr="00DE02A4" w:rsidRDefault="008A4CA2" w:rsidP="005B206D">
      <w:pPr>
        <w:pStyle w:val="Teksttreci0"/>
        <w:numPr>
          <w:ilvl w:val="0"/>
          <w:numId w:val="12"/>
        </w:numPr>
        <w:tabs>
          <w:tab w:val="left" w:pos="987"/>
        </w:tabs>
        <w:ind w:firstLine="720"/>
        <w:jc w:val="both"/>
        <w:rPr>
          <w:rFonts w:ascii="Arial Narrow" w:hAnsi="Arial Narrow"/>
          <w:i/>
        </w:rPr>
      </w:pPr>
      <w:r w:rsidRPr="00DE02A4">
        <w:rPr>
          <w:rFonts w:ascii="Arial Narrow" w:hAnsi="Arial Narrow"/>
          <w:i/>
        </w:rPr>
        <w:t>wyjaśnienia, uwagi i propozycje Wykonawcy,</w:t>
      </w:r>
    </w:p>
    <w:p w:rsidR="00791E7A" w:rsidRPr="00DE02A4" w:rsidRDefault="008A4CA2" w:rsidP="005B206D">
      <w:pPr>
        <w:pStyle w:val="Teksttreci0"/>
        <w:numPr>
          <w:ilvl w:val="0"/>
          <w:numId w:val="12"/>
        </w:numPr>
        <w:tabs>
          <w:tab w:val="left" w:pos="987"/>
        </w:tabs>
        <w:ind w:firstLine="720"/>
        <w:jc w:val="both"/>
        <w:rPr>
          <w:rFonts w:ascii="Arial Narrow" w:hAnsi="Arial Narrow"/>
          <w:i/>
        </w:rPr>
      </w:pPr>
      <w:r w:rsidRPr="00DE02A4">
        <w:rPr>
          <w:rFonts w:ascii="Arial Narrow" w:hAnsi="Arial Narrow"/>
          <w:i/>
        </w:rPr>
        <w:lastRenderedPageBreak/>
        <w:t>dane dotyczące sposobu wykonywania zabezpieczenia robót,</w:t>
      </w:r>
    </w:p>
    <w:p w:rsidR="00791E7A" w:rsidRPr="00DE02A4" w:rsidRDefault="008A4CA2" w:rsidP="005B206D">
      <w:pPr>
        <w:pStyle w:val="Teksttreci0"/>
        <w:numPr>
          <w:ilvl w:val="0"/>
          <w:numId w:val="12"/>
        </w:numPr>
        <w:tabs>
          <w:tab w:val="left" w:pos="992"/>
        </w:tabs>
        <w:ind w:left="720" w:firstLine="20"/>
        <w:jc w:val="both"/>
        <w:rPr>
          <w:rFonts w:ascii="Arial Narrow" w:hAnsi="Arial Narrow"/>
          <w:i/>
        </w:rPr>
      </w:pPr>
      <w:r w:rsidRPr="00DE02A4">
        <w:rPr>
          <w:rFonts w:ascii="Arial Narrow" w:hAnsi="Arial Narrow"/>
          <w:i/>
        </w:rPr>
        <w:t>dane dotyczące jakości materiałów, pobierania próbek oraz wyniki przeprowadzonych badań z podaniem kto je przeprowadzał,</w:t>
      </w:r>
    </w:p>
    <w:p w:rsidR="00791E7A" w:rsidRPr="00DE02A4" w:rsidRDefault="008A4CA2" w:rsidP="005B206D">
      <w:pPr>
        <w:pStyle w:val="Teksttreci0"/>
        <w:numPr>
          <w:ilvl w:val="0"/>
          <w:numId w:val="12"/>
        </w:numPr>
        <w:tabs>
          <w:tab w:val="left" w:pos="987"/>
        </w:tabs>
        <w:ind w:firstLine="720"/>
        <w:jc w:val="both"/>
        <w:rPr>
          <w:rFonts w:ascii="Arial Narrow" w:hAnsi="Arial Narrow"/>
          <w:i/>
        </w:rPr>
      </w:pPr>
      <w:r w:rsidRPr="00DE02A4">
        <w:rPr>
          <w:rFonts w:ascii="Arial Narrow" w:hAnsi="Arial Narrow"/>
          <w:i/>
        </w:rPr>
        <w:t>wyniki prób poszczególnych elementów budowli z podaniem kto je przeprowadzał,</w:t>
      </w:r>
    </w:p>
    <w:p w:rsidR="00791E7A" w:rsidRPr="00DE02A4" w:rsidRDefault="008A4CA2" w:rsidP="005B206D">
      <w:pPr>
        <w:pStyle w:val="Teksttreci0"/>
        <w:numPr>
          <w:ilvl w:val="0"/>
          <w:numId w:val="12"/>
        </w:numPr>
        <w:tabs>
          <w:tab w:val="left" w:pos="987"/>
        </w:tabs>
        <w:ind w:firstLine="720"/>
        <w:jc w:val="both"/>
        <w:rPr>
          <w:rFonts w:ascii="Arial Narrow" w:hAnsi="Arial Narrow"/>
          <w:i/>
        </w:rPr>
      </w:pPr>
      <w:r w:rsidRPr="00DE02A4">
        <w:rPr>
          <w:rFonts w:ascii="Arial Narrow" w:hAnsi="Arial Narrow"/>
          <w:i/>
        </w:rPr>
        <w:t>inne istotne informacje o przebiegu robót.</w:t>
      </w:r>
    </w:p>
    <w:p w:rsidR="00791E7A" w:rsidRPr="00DE02A4" w:rsidRDefault="008A4CA2">
      <w:pPr>
        <w:pStyle w:val="Teksttreci0"/>
        <w:jc w:val="both"/>
        <w:rPr>
          <w:rFonts w:ascii="Arial Narrow" w:hAnsi="Arial Narrow"/>
          <w:i/>
        </w:rPr>
      </w:pPr>
      <w:r w:rsidRPr="00DE02A4">
        <w:rPr>
          <w:rFonts w:ascii="Arial Narrow" w:hAnsi="Arial Narrow"/>
          <w:i/>
        </w:rPr>
        <w:t>Propozycje, uwagi i wyjaśnienia Wykonawcy, wpisane do Dziennika Budowy będą przedłożone Inspektorowi Nadzoru do ustosunkowania się.</w:t>
      </w:r>
      <w:r w:rsidR="00824527">
        <w:rPr>
          <w:rFonts w:ascii="Arial Narrow" w:hAnsi="Arial Narrow"/>
          <w:i/>
        </w:rPr>
        <w:t xml:space="preserve"> </w:t>
      </w:r>
      <w:r w:rsidRPr="00DE02A4">
        <w:rPr>
          <w:rFonts w:ascii="Arial Narrow" w:hAnsi="Arial Narrow"/>
          <w:i/>
        </w:rPr>
        <w:t>Decyzje Inspektora nadzoru wpisane do dziennika budowy Wykonawca podpisuje z zaznaczeniem ich przyjęcia lub zajęciem stanowiska.</w:t>
      </w:r>
      <w:r w:rsidR="00824527">
        <w:rPr>
          <w:rFonts w:ascii="Arial Narrow" w:hAnsi="Arial Narrow"/>
          <w:i/>
        </w:rPr>
        <w:t xml:space="preserve"> </w:t>
      </w:r>
      <w:r w:rsidRPr="00DE02A4">
        <w:rPr>
          <w:rFonts w:ascii="Arial Narrow" w:hAnsi="Arial Narrow"/>
          <w:i/>
        </w:rPr>
        <w:t>Wpis projektanta do dziennika budowy obliguje Inspektora nadzoru do ustosunkowania się. Projektant nie jest jednak stroną umowy i nie ma uprawnień do wydawania poleceń Wykonawcy robót.</w:t>
      </w:r>
    </w:p>
    <w:p w:rsidR="00791E7A" w:rsidRPr="00DE02A4" w:rsidRDefault="008A4CA2" w:rsidP="005B206D">
      <w:pPr>
        <w:pStyle w:val="Teksttreci0"/>
        <w:numPr>
          <w:ilvl w:val="0"/>
          <w:numId w:val="11"/>
        </w:numPr>
        <w:tabs>
          <w:tab w:val="left" w:pos="411"/>
        </w:tabs>
        <w:jc w:val="both"/>
        <w:rPr>
          <w:rFonts w:ascii="Arial Narrow" w:hAnsi="Arial Narrow"/>
          <w:i/>
        </w:rPr>
      </w:pPr>
      <w:r w:rsidRPr="00DE02A4">
        <w:rPr>
          <w:rFonts w:ascii="Arial Narrow" w:hAnsi="Arial Narrow"/>
          <w:i/>
        </w:rPr>
        <w:t>Książka obmiarów</w:t>
      </w:r>
    </w:p>
    <w:p w:rsidR="00791E7A" w:rsidRPr="00DE02A4" w:rsidRDefault="008A4CA2">
      <w:pPr>
        <w:pStyle w:val="Teksttreci0"/>
        <w:jc w:val="both"/>
        <w:rPr>
          <w:rFonts w:ascii="Arial Narrow" w:hAnsi="Arial Narrow"/>
          <w:i/>
        </w:rPr>
      </w:pPr>
      <w:r w:rsidRPr="00DE02A4">
        <w:rPr>
          <w:rFonts w:ascii="Arial Narrow" w:hAnsi="Arial Narrow"/>
          <w:i/>
        </w:rPr>
        <w:t>Książka obmiarów stanowi dokument pozwalający na rozliczenie faktycznego postępu każdego z elementów robót. Obmiary wykonanych robót przeprowadza się sukcesywnie w jednostkach przyjętych w kosztorysie lub w SST.</w:t>
      </w:r>
    </w:p>
    <w:p w:rsidR="00791E7A" w:rsidRPr="00DE02A4" w:rsidRDefault="008A4CA2" w:rsidP="005B206D">
      <w:pPr>
        <w:pStyle w:val="Teksttreci0"/>
        <w:numPr>
          <w:ilvl w:val="0"/>
          <w:numId w:val="11"/>
        </w:numPr>
        <w:tabs>
          <w:tab w:val="left" w:pos="411"/>
        </w:tabs>
        <w:jc w:val="both"/>
        <w:rPr>
          <w:rFonts w:ascii="Arial Narrow" w:hAnsi="Arial Narrow"/>
          <w:i/>
        </w:rPr>
      </w:pPr>
      <w:r w:rsidRPr="00DE02A4">
        <w:rPr>
          <w:rFonts w:ascii="Arial Narrow" w:hAnsi="Arial Narrow"/>
          <w:i/>
        </w:rPr>
        <w:t>Pozostałe dokumenty budowy</w:t>
      </w:r>
    </w:p>
    <w:p w:rsidR="00791E7A" w:rsidRPr="00DE02A4" w:rsidRDefault="008A4CA2">
      <w:pPr>
        <w:pStyle w:val="Teksttreci0"/>
        <w:jc w:val="both"/>
        <w:rPr>
          <w:rFonts w:ascii="Arial Narrow" w:hAnsi="Arial Narrow"/>
          <w:i/>
        </w:rPr>
      </w:pPr>
      <w:r w:rsidRPr="00DE02A4">
        <w:rPr>
          <w:rFonts w:ascii="Arial Narrow" w:hAnsi="Arial Narrow"/>
          <w:i/>
        </w:rPr>
        <w:t>Do dokumentów budowy zalicza się, oprócz wymienionych w punktach [l]-[3], następujące dokumenty:</w:t>
      </w:r>
    </w:p>
    <w:p w:rsidR="00791E7A" w:rsidRPr="00DE02A4" w:rsidRDefault="008A4CA2" w:rsidP="005B206D">
      <w:pPr>
        <w:pStyle w:val="Teksttreci0"/>
        <w:numPr>
          <w:ilvl w:val="0"/>
          <w:numId w:val="13"/>
        </w:numPr>
        <w:tabs>
          <w:tab w:val="left" w:pos="1089"/>
        </w:tabs>
        <w:ind w:firstLine="740"/>
        <w:rPr>
          <w:rFonts w:ascii="Arial Narrow" w:hAnsi="Arial Narrow"/>
          <w:i/>
        </w:rPr>
      </w:pPr>
      <w:r w:rsidRPr="00DE02A4">
        <w:rPr>
          <w:rFonts w:ascii="Arial Narrow" w:hAnsi="Arial Narrow"/>
          <w:i/>
        </w:rPr>
        <w:t>umowy cywilnoprawne z osobami trzecimi,</w:t>
      </w:r>
    </w:p>
    <w:p w:rsidR="00791E7A" w:rsidRPr="00DE02A4" w:rsidRDefault="008A4CA2" w:rsidP="005B206D">
      <w:pPr>
        <w:pStyle w:val="Teksttreci0"/>
        <w:numPr>
          <w:ilvl w:val="0"/>
          <w:numId w:val="13"/>
        </w:numPr>
        <w:tabs>
          <w:tab w:val="left" w:pos="1094"/>
        </w:tabs>
        <w:ind w:firstLine="740"/>
        <w:rPr>
          <w:rFonts w:ascii="Arial Narrow" w:hAnsi="Arial Narrow"/>
          <w:i/>
        </w:rPr>
      </w:pPr>
      <w:r w:rsidRPr="00DE02A4">
        <w:rPr>
          <w:rFonts w:ascii="Arial Narrow" w:hAnsi="Arial Narrow"/>
          <w:i/>
        </w:rPr>
        <w:t>protokoły odbioru robót,</w:t>
      </w:r>
    </w:p>
    <w:p w:rsidR="00791E7A" w:rsidRPr="00DE02A4" w:rsidRDefault="008A4CA2" w:rsidP="005B206D">
      <w:pPr>
        <w:pStyle w:val="Teksttreci0"/>
        <w:numPr>
          <w:ilvl w:val="0"/>
          <w:numId w:val="13"/>
        </w:numPr>
        <w:tabs>
          <w:tab w:val="left" w:pos="1074"/>
        </w:tabs>
        <w:ind w:firstLine="740"/>
        <w:rPr>
          <w:rFonts w:ascii="Arial Narrow" w:hAnsi="Arial Narrow"/>
          <w:i/>
        </w:rPr>
      </w:pPr>
      <w:r w:rsidRPr="00DE02A4">
        <w:rPr>
          <w:rFonts w:ascii="Arial Narrow" w:hAnsi="Arial Narrow"/>
          <w:i/>
        </w:rPr>
        <w:t>protokoły z narad i ustaleń,</w:t>
      </w:r>
    </w:p>
    <w:p w:rsidR="00791E7A" w:rsidRPr="00DE02A4" w:rsidRDefault="008A4CA2" w:rsidP="005B206D">
      <w:pPr>
        <w:pStyle w:val="Teksttreci0"/>
        <w:numPr>
          <w:ilvl w:val="0"/>
          <w:numId w:val="11"/>
        </w:numPr>
        <w:tabs>
          <w:tab w:val="left" w:pos="411"/>
        </w:tabs>
        <w:jc w:val="both"/>
        <w:rPr>
          <w:rFonts w:ascii="Arial Narrow" w:hAnsi="Arial Narrow"/>
          <w:i/>
        </w:rPr>
      </w:pPr>
      <w:r w:rsidRPr="00DE02A4">
        <w:rPr>
          <w:rFonts w:ascii="Arial Narrow" w:hAnsi="Arial Narrow"/>
          <w:i/>
        </w:rPr>
        <w:t>Przechowywanie dokumentów budowy</w:t>
      </w:r>
    </w:p>
    <w:p w:rsidR="00791E7A" w:rsidRDefault="008A4CA2" w:rsidP="00824527">
      <w:pPr>
        <w:pStyle w:val="Teksttreci0"/>
        <w:jc w:val="both"/>
        <w:rPr>
          <w:rFonts w:ascii="Arial Narrow" w:hAnsi="Arial Narrow"/>
          <w:i/>
        </w:rPr>
      </w:pPr>
      <w:r w:rsidRPr="00DE02A4">
        <w:rPr>
          <w:rFonts w:ascii="Arial Narrow" w:hAnsi="Arial Narrow"/>
          <w:i/>
        </w:rPr>
        <w:t>Dokumenty budowy będą przechowywane na terenie budowy w miejscu odpowiednio zabezpieczonym.</w:t>
      </w:r>
      <w:r w:rsidR="00824527">
        <w:rPr>
          <w:rFonts w:ascii="Arial Narrow" w:hAnsi="Arial Narrow"/>
          <w:i/>
        </w:rPr>
        <w:t xml:space="preserve"> </w:t>
      </w:r>
      <w:r w:rsidRPr="00DE02A4">
        <w:rPr>
          <w:rFonts w:ascii="Arial Narrow" w:hAnsi="Arial Narrow"/>
          <w:i/>
        </w:rPr>
        <w:t>Zaginięcie któregokolwiek z dokumentów budowy spowoduje jego natychmiastowe odtworzenie w formie przewidzianej prawem.</w:t>
      </w:r>
      <w:r w:rsidR="00824527">
        <w:rPr>
          <w:rFonts w:ascii="Arial Narrow" w:hAnsi="Arial Narrow"/>
          <w:i/>
        </w:rPr>
        <w:t xml:space="preserve"> </w:t>
      </w:r>
      <w:r w:rsidRPr="00DE02A4">
        <w:rPr>
          <w:rFonts w:ascii="Arial Narrow" w:hAnsi="Arial Narrow"/>
          <w:i/>
        </w:rPr>
        <w:t>Wszelkie dokumenty budowy będą zawsze dostępne dla Inspektora nadzoru i przedstawiane do wglądu na życzenie Zamawiającego.</w:t>
      </w:r>
    </w:p>
    <w:p w:rsidR="00824527" w:rsidRPr="00DE02A4" w:rsidRDefault="00824527" w:rsidP="00824527">
      <w:pPr>
        <w:pStyle w:val="Teksttreci0"/>
        <w:jc w:val="both"/>
        <w:rPr>
          <w:rFonts w:ascii="Arial Narrow" w:hAnsi="Arial Narrow"/>
          <w:i/>
        </w:rPr>
      </w:pPr>
    </w:p>
    <w:p w:rsidR="00791E7A" w:rsidRPr="00824527" w:rsidRDefault="008A4CA2" w:rsidP="005B206D">
      <w:pPr>
        <w:pStyle w:val="Teksttreci0"/>
        <w:numPr>
          <w:ilvl w:val="0"/>
          <w:numId w:val="10"/>
        </w:numPr>
        <w:tabs>
          <w:tab w:val="left" w:pos="365"/>
        </w:tabs>
        <w:jc w:val="both"/>
        <w:rPr>
          <w:rFonts w:ascii="Arial Narrow" w:hAnsi="Arial Narrow"/>
          <w:i/>
        </w:rPr>
      </w:pPr>
      <w:r w:rsidRPr="00DE02A4">
        <w:rPr>
          <w:rFonts w:ascii="Arial Narrow" w:hAnsi="Arial Narrow"/>
          <w:b/>
          <w:bCs/>
          <w:i/>
        </w:rPr>
        <w:t>OBMIAR ROBÓT</w:t>
      </w:r>
    </w:p>
    <w:p w:rsidR="00824527" w:rsidRPr="00DE02A4" w:rsidRDefault="00824527" w:rsidP="00824527">
      <w:pPr>
        <w:pStyle w:val="Teksttreci0"/>
        <w:tabs>
          <w:tab w:val="left" w:pos="365"/>
        </w:tabs>
        <w:jc w:val="both"/>
        <w:rPr>
          <w:rFonts w:ascii="Arial Narrow" w:hAnsi="Arial Narrow"/>
          <w:i/>
        </w:rPr>
      </w:pPr>
    </w:p>
    <w:p w:rsidR="00791E7A" w:rsidRPr="00DE02A4" w:rsidRDefault="008A4CA2" w:rsidP="005B206D">
      <w:pPr>
        <w:pStyle w:val="Nagwek50"/>
        <w:keepNext/>
        <w:keepLines/>
        <w:numPr>
          <w:ilvl w:val="1"/>
          <w:numId w:val="10"/>
        </w:numPr>
        <w:tabs>
          <w:tab w:val="left" w:pos="517"/>
        </w:tabs>
        <w:jc w:val="both"/>
        <w:rPr>
          <w:rFonts w:ascii="Arial Narrow" w:hAnsi="Arial Narrow"/>
          <w:i/>
        </w:rPr>
      </w:pPr>
      <w:bookmarkStart w:id="31" w:name="bookmark68"/>
      <w:r w:rsidRPr="00DE02A4">
        <w:rPr>
          <w:rFonts w:ascii="Arial Narrow" w:hAnsi="Arial Narrow"/>
          <w:i/>
        </w:rPr>
        <w:t>Ogólne zasady obmiaru robót</w:t>
      </w:r>
      <w:bookmarkEnd w:id="31"/>
    </w:p>
    <w:p w:rsidR="00791E7A" w:rsidRDefault="008A4CA2">
      <w:pPr>
        <w:pStyle w:val="Teksttreci0"/>
        <w:jc w:val="both"/>
        <w:rPr>
          <w:rFonts w:ascii="Arial Narrow" w:hAnsi="Arial Narrow"/>
          <w:i/>
        </w:rPr>
      </w:pPr>
      <w:r w:rsidRPr="00DE02A4">
        <w:rPr>
          <w:rFonts w:ascii="Arial Narrow" w:hAnsi="Arial Narrow"/>
          <w:i/>
        </w:rPr>
        <w:t>Obmiar robót będzie określać faktyczny zakres wykonywanych robót, zgodnie z dokumentacją projektową i SST, w jednostkach ustalonych w kosztorysie.</w:t>
      </w:r>
      <w:r w:rsidR="00824527">
        <w:rPr>
          <w:rFonts w:ascii="Arial Narrow" w:hAnsi="Arial Narrow"/>
          <w:i/>
        </w:rPr>
        <w:t xml:space="preserve"> </w:t>
      </w:r>
      <w:r w:rsidRPr="00DE02A4">
        <w:rPr>
          <w:rFonts w:ascii="Arial Narrow" w:hAnsi="Arial Narrow"/>
          <w:i/>
        </w:rPr>
        <w:t>Obmiaru robót dokonuje Wykonawca po pisemnym powiadomieniu Inspektora nadzoru o zakresie obmierzanych robót i terminie obmiaru, co najmniej na 3 dni przed tym terminem. Wyniki obmiaru będą wpisane do książki obmiarów.</w:t>
      </w:r>
      <w:r w:rsidR="00824527">
        <w:rPr>
          <w:rFonts w:ascii="Arial Narrow" w:hAnsi="Arial Narrow"/>
          <w:i/>
        </w:rPr>
        <w:t xml:space="preserve"> </w:t>
      </w:r>
      <w:r w:rsidRPr="00DE02A4">
        <w:rPr>
          <w:rFonts w:ascii="Arial Narrow" w:hAnsi="Arial Narrow"/>
          <w:i/>
        </w:rPr>
        <w:t>Jakikolwiek błąd lub przeoczenie (opuszczenie) w ilości robót podanych w kosztorysie ofertowym lub gdzie indziej w SST nie zwalnia Wykonawcy od obowiązku ukończenia wszystkich robót. Błędne dane zostaną poprawione wg ustaleń Inspektora nadzoru na piśmie. Obmiar gotowych robót będzie przeprowadzony z częstością wymaganą do celu miesięcznej płatności na rzecz Wykonawcy lub w innym czasie określonym w umowie.</w:t>
      </w:r>
      <w:r w:rsidR="00824527">
        <w:rPr>
          <w:rFonts w:ascii="Arial Narrow" w:hAnsi="Arial Narrow"/>
          <w:i/>
        </w:rPr>
        <w:t xml:space="preserve"> </w:t>
      </w:r>
      <w:r w:rsidRPr="00DE02A4">
        <w:rPr>
          <w:rFonts w:ascii="Arial Narrow" w:hAnsi="Arial Narrow"/>
          <w:i/>
        </w:rPr>
        <w:t>Podstawą dokonywania obmiarów, określającą zakres prac wykonywanych w ramach poszczególnych pozycji, jest załączony do dokumentacji przetargowej przedmiar robót.</w:t>
      </w:r>
    </w:p>
    <w:p w:rsidR="00824527" w:rsidRPr="00DE02A4" w:rsidRDefault="00824527">
      <w:pPr>
        <w:pStyle w:val="Teksttreci0"/>
        <w:jc w:val="both"/>
        <w:rPr>
          <w:rFonts w:ascii="Arial Narrow" w:hAnsi="Arial Narrow"/>
          <w:i/>
        </w:rPr>
      </w:pPr>
    </w:p>
    <w:p w:rsidR="00791E7A" w:rsidRPr="00DE02A4" w:rsidRDefault="008A4CA2" w:rsidP="005B206D">
      <w:pPr>
        <w:pStyle w:val="Nagwek50"/>
        <w:keepNext/>
        <w:keepLines/>
        <w:numPr>
          <w:ilvl w:val="1"/>
          <w:numId w:val="10"/>
        </w:numPr>
        <w:tabs>
          <w:tab w:val="left" w:pos="517"/>
        </w:tabs>
        <w:jc w:val="both"/>
        <w:rPr>
          <w:rFonts w:ascii="Arial Narrow" w:hAnsi="Arial Narrow"/>
          <w:i/>
        </w:rPr>
      </w:pPr>
      <w:bookmarkStart w:id="32" w:name="bookmark70"/>
      <w:r w:rsidRPr="00DE02A4">
        <w:rPr>
          <w:rFonts w:ascii="Arial Narrow" w:hAnsi="Arial Narrow"/>
          <w:i/>
        </w:rPr>
        <w:t>Zasady określania ilości robót i materiałów</w:t>
      </w:r>
      <w:bookmarkEnd w:id="32"/>
    </w:p>
    <w:p w:rsidR="00791E7A" w:rsidRDefault="008A4CA2">
      <w:pPr>
        <w:pStyle w:val="Teksttreci0"/>
        <w:jc w:val="both"/>
        <w:rPr>
          <w:rFonts w:ascii="Arial Narrow" w:hAnsi="Arial Narrow"/>
          <w:i/>
        </w:rPr>
      </w:pPr>
      <w:r w:rsidRPr="00DE02A4">
        <w:rPr>
          <w:rFonts w:ascii="Arial Narrow" w:hAnsi="Arial Narrow"/>
          <w:i/>
        </w:rPr>
        <w:t>Zasady określania ilości robót podane są w odpowiednich specyfikacjach technicznych i lub w KNR-ach oraz KNNR-ach.</w:t>
      </w:r>
      <w:r w:rsidR="00824527">
        <w:rPr>
          <w:rFonts w:ascii="Arial Narrow" w:hAnsi="Arial Narrow"/>
          <w:i/>
        </w:rPr>
        <w:t xml:space="preserve"> </w:t>
      </w:r>
      <w:r w:rsidRPr="00DE02A4">
        <w:rPr>
          <w:rFonts w:ascii="Arial Narrow" w:hAnsi="Arial Narrow"/>
          <w:i/>
        </w:rPr>
        <w:t>Jednostki obmiaru powinny być zgodne z jednostkami określonymi w dokumentacji projektowej i kosztorysowej przedmiarze robót.</w:t>
      </w:r>
    </w:p>
    <w:p w:rsidR="00824527" w:rsidRPr="00DE02A4" w:rsidRDefault="00824527">
      <w:pPr>
        <w:pStyle w:val="Teksttreci0"/>
        <w:jc w:val="both"/>
        <w:rPr>
          <w:rFonts w:ascii="Arial Narrow" w:hAnsi="Arial Narrow"/>
          <w:i/>
        </w:rPr>
      </w:pPr>
    </w:p>
    <w:p w:rsidR="00791E7A" w:rsidRPr="00DE02A4" w:rsidRDefault="008A4CA2" w:rsidP="005B206D">
      <w:pPr>
        <w:pStyle w:val="Nagwek50"/>
        <w:keepNext/>
        <w:keepLines/>
        <w:numPr>
          <w:ilvl w:val="1"/>
          <w:numId w:val="10"/>
        </w:numPr>
        <w:tabs>
          <w:tab w:val="left" w:pos="517"/>
        </w:tabs>
        <w:jc w:val="both"/>
        <w:rPr>
          <w:rFonts w:ascii="Arial Narrow" w:hAnsi="Arial Narrow"/>
          <w:i/>
        </w:rPr>
      </w:pPr>
      <w:bookmarkStart w:id="33" w:name="bookmark72"/>
      <w:r w:rsidRPr="00DE02A4">
        <w:rPr>
          <w:rFonts w:ascii="Arial Narrow" w:hAnsi="Arial Narrow"/>
          <w:i/>
        </w:rPr>
        <w:t>Urządzenia i sprzęt pomiarowy</w:t>
      </w:r>
      <w:bookmarkEnd w:id="33"/>
    </w:p>
    <w:p w:rsidR="00791E7A" w:rsidRDefault="008A4CA2" w:rsidP="00824527">
      <w:pPr>
        <w:pStyle w:val="Teksttreci0"/>
        <w:jc w:val="both"/>
        <w:rPr>
          <w:rFonts w:ascii="Arial Narrow" w:hAnsi="Arial Narrow"/>
          <w:i/>
        </w:rPr>
      </w:pPr>
      <w:r w:rsidRPr="00DE02A4">
        <w:rPr>
          <w:rFonts w:ascii="Arial Narrow" w:hAnsi="Arial Narrow"/>
          <w:i/>
        </w:rPr>
        <w:t>Wszystkie urządzenia i sprzęt pomiarowy, stosowany w czasie obmiaru robót będą zaakceptowane przez Inspektora nadzoru.</w:t>
      </w:r>
      <w:r w:rsidR="00824527">
        <w:rPr>
          <w:rFonts w:ascii="Arial Narrow" w:hAnsi="Arial Narrow"/>
          <w:i/>
        </w:rPr>
        <w:t xml:space="preserve"> </w:t>
      </w:r>
      <w:r w:rsidRPr="00DE02A4">
        <w:rPr>
          <w:rFonts w:ascii="Arial Narrow" w:hAnsi="Arial Narrow"/>
          <w:i/>
        </w:rPr>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rsidR="00824527" w:rsidRPr="00DE02A4" w:rsidRDefault="00824527" w:rsidP="00824527">
      <w:pPr>
        <w:pStyle w:val="Teksttreci0"/>
        <w:jc w:val="both"/>
        <w:rPr>
          <w:rFonts w:ascii="Arial Narrow" w:hAnsi="Arial Narrow"/>
          <w:i/>
        </w:rPr>
      </w:pPr>
    </w:p>
    <w:p w:rsidR="00791E7A" w:rsidRPr="00824527" w:rsidRDefault="008A4CA2" w:rsidP="005B206D">
      <w:pPr>
        <w:pStyle w:val="Teksttreci0"/>
        <w:numPr>
          <w:ilvl w:val="0"/>
          <w:numId w:val="10"/>
        </w:numPr>
        <w:tabs>
          <w:tab w:val="left" w:pos="365"/>
        </w:tabs>
        <w:jc w:val="both"/>
        <w:rPr>
          <w:rFonts w:ascii="Arial Narrow" w:hAnsi="Arial Narrow"/>
          <w:i/>
        </w:rPr>
      </w:pPr>
      <w:r w:rsidRPr="00DE02A4">
        <w:rPr>
          <w:rFonts w:ascii="Arial Narrow" w:hAnsi="Arial Narrow"/>
          <w:b/>
          <w:bCs/>
          <w:i/>
        </w:rPr>
        <w:t>ODBIÓR ROBÓT</w:t>
      </w:r>
    </w:p>
    <w:p w:rsidR="00824527" w:rsidRPr="00DE02A4" w:rsidRDefault="00824527" w:rsidP="00824527">
      <w:pPr>
        <w:pStyle w:val="Teksttreci0"/>
        <w:tabs>
          <w:tab w:val="left" w:pos="365"/>
        </w:tabs>
        <w:jc w:val="both"/>
        <w:rPr>
          <w:rFonts w:ascii="Arial Narrow" w:hAnsi="Arial Narrow"/>
          <w:i/>
        </w:rPr>
      </w:pPr>
    </w:p>
    <w:p w:rsidR="00791E7A" w:rsidRPr="00DE02A4" w:rsidRDefault="008A4CA2" w:rsidP="005B206D">
      <w:pPr>
        <w:pStyle w:val="Nagwek50"/>
        <w:keepNext/>
        <w:keepLines/>
        <w:numPr>
          <w:ilvl w:val="1"/>
          <w:numId w:val="10"/>
        </w:numPr>
        <w:tabs>
          <w:tab w:val="left" w:pos="522"/>
        </w:tabs>
        <w:jc w:val="both"/>
        <w:rPr>
          <w:rFonts w:ascii="Arial Narrow" w:hAnsi="Arial Narrow"/>
          <w:i/>
        </w:rPr>
      </w:pPr>
      <w:bookmarkStart w:id="34" w:name="bookmark74"/>
      <w:r w:rsidRPr="00DE02A4">
        <w:rPr>
          <w:rFonts w:ascii="Arial Narrow" w:hAnsi="Arial Narrow"/>
          <w:i/>
        </w:rPr>
        <w:t>Rodzaje odbiorów robót</w:t>
      </w:r>
      <w:bookmarkEnd w:id="34"/>
    </w:p>
    <w:p w:rsidR="00791E7A" w:rsidRPr="00DE02A4" w:rsidRDefault="008A4CA2">
      <w:pPr>
        <w:pStyle w:val="Teksttreci0"/>
        <w:jc w:val="both"/>
        <w:rPr>
          <w:rFonts w:ascii="Arial Narrow" w:hAnsi="Arial Narrow"/>
          <w:i/>
        </w:rPr>
      </w:pPr>
      <w:r w:rsidRPr="00DE02A4">
        <w:rPr>
          <w:rFonts w:ascii="Arial Narrow" w:hAnsi="Arial Narrow"/>
          <w:i/>
        </w:rPr>
        <w:t>W zależności od ustaleń odpowiednich SST, roboty podlegają następującym odbiorom:</w:t>
      </w:r>
    </w:p>
    <w:p w:rsidR="00791E7A" w:rsidRPr="00DE02A4" w:rsidRDefault="008A4CA2" w:rsidP="005B206D">
      <w:pPr>
        <w:pStyle w:val="Teksttreci0"/>
        <w:numPr>
          <w:ilvl w:val="0"/>
          <w:numId w:val="14"/>
        </w:numPr>
        <w:tabs>
          <w:tab w:val="left" w:pos="1089"/>
        </w:tabs>
        <w:ind w:left="740"/>
        <w:rPr>
          <w:rFonts w:ascii="Arial Narrow" w:hAnsi="Arial Narrow"/>
          <w:i/>
        </w:rPr>
      </w:pPr>
      <w:r w:rsidRPr="00DE02A4">
        <w:rPr>
          <w:rFonts w:ascii="Arial Narrow" w:hAnsi="Arial Narrow"/>
          <w:i/>
        </w:rPr>
        <w:t>odbiorowi robót zanikających i ulegających zakryciu,</w:t>
      </w:r>
    </w:p>
    <w:p w:rsidR="00791E7A" w:rsidRPr="00DE02A4" w:rsidRDefault="008A4CA2" w:rsidP="005B206D">
      <w:pPr>
        <w:pStyle w:val="Teksttreci0"/>
        <w:numPr>
          <w:ilvl w:val="0"/>
          <w:numId w:val="14"/>
        </w:numPr>
        <w:tabs>
          <w:tab w:val="left" w:pos="1094"/>
        </w:tabs>
        <w:ind w:left="740"/>
        <w:rPr>
          <w:rFonts w:ascii="Arial Narrow" w:hAnsi="Arial Narrow"/>
          <w:i/>
        </w:rPr>
      </w:pPr>
      <w:r w:rsidRPr="00DE02A4">
        <w:rPr>
          <w:rFonts w:ascii="Arial Narrow" w:hAnsi="Arial Narrow"/>
          <w:i/>
        </w:rPr>
        <w:lastRenderedPageBreak/>
        <w:t>odbiorowi instalacji i urządzeń technicznych,</w:t>
      </w:r>
    </w:p>
    <w:p w:rsidR="00791E7A" w:rsidRPr="00DE02A4" w:rsidRDefault="008A4CA2" w:rsidP="005B206D">
      <w:pPr>
        <w:pStyle w:val="Teksttreci0"/>
        <w:numPr>
          <w:ilvl w:val="0"/>
          <w:numId w:val="14"/>
        </w:numPr>
        <w:tabs>
          <w:tab w:val="left" w:pos="1074"/>
        </w:tabs>
        <w:ind w:left="740"/>
        <w:rPr>
          <w:rFonts w:ascii="Arial Narrow" w:hAnsi="Arial Narrow"/>
          <w:i/>
        </w:rPr>
      </w:pPr>
      <w:r w:rsidRPr="00DE02A4">
        <w:rPr>
          <w:rFonts w:ascii="Arial Narrow" w:hAnsi="Arial Narrow"/>
          <w:i/>
        </w:rPr>
        <w:t>odbiorowi częściowemu,</w:t>
      </w:r>
    </w:p>
    <w:p w:rsidR="00824527" w:rsidRDefault="008A4CA2" w:rsidP="005B206D">
      <w:pPr>
        <w:pStyle w:val="Teksttreci0"/>
        <w:numPr>
          <w:ilvl w:val="0"/>
          <w:numId w:val="14"/>
        </w:numPr>
        <w:tabs>
          <w:tab w:val="left" w:pos="1108"/>
        </w:tabs>
        <w:ind w:left="740"/>
        <w:rPr>
          <w:rFonts w:ascii="Arial Narrow" w:hAnsi="Arial Narrow"/>
          <w:i/>
        </w:rPr>
      </w:pPr>
      <w:r w:rsidRPr="00DE02A4">
        <w:rPr>
          <w:rFonts w:ascii="Arial Narrow" w:hAnsi="Arial Narrow"/>
          <w:i/>
        </w:rPr>
        <w:t>odbi</w:t>
      </w:r>
      <w:r w:rsidR="00824527">
        <w:rPr>
          <w:rFonts w:ascii="Arial Narrow" w:hAnsi="Arial Narrow"/>
          <w:i/>
        </w:rPr>
        <w:t>orowi ostatecznemu (końcowemu)</w:t>
      </w:r>
    </w:p>
    <w:p w:rsidR="00824527" w:rsidRDefault="008A4CA2" w:rsidP="005B206D">
      <w:pPr>
        <w:pStyle w:val="Teksttreci0"/>
        <w:numPr>
          <w:ilvl w:val="0"/>
          <w:numId w:val="14"/>
        </w:numPr>
        <w:tabs>
          <w:tab w:val="left" w:pos="1108"/>
        </w:tabs>
        <w:ind w:left="740"/>
        <w:rPr>
          <w:rFonts w:ascii="Arial Narrow" w:hAnsi="Arial Narrow"/>
          <w:i/>
        </w:rPr>
      </w:pPr>
      <w:r w:rsidRPr="00DE02A4">
        <w:rPr>
          <w:rFonts w:ascii="Arial Narrow" w:hAnsi="Arial Narrow"/>
          <w:i/>
        </w:rPr>
        <w:t xml:space="preserve">odbiorowi po upływie okresu rękojmi </w:t>
      </w:r>
    </w:p>
    <w:p w:rsidR="00791E7A" w:rsidRDefault="008A4CA2" w:rsidP="005B206D">
      <w:pPr>
        <w:pStyle w:val="Teksttreci0"/>
        <w:numPr>
          <w:ilvl w:val="0"/>
          <w:numId w:val="14"/>
        </w:numPr>
        <w:tabs>
          <w:tab w:val="left" w:pos="1108"/>
        </w:tabs>
        <w:ind w:left="740"/>
        <w:rPr>
          <w:rFonts w:ascii="Arial Narrow" w:hAnsi="Arial Narrow"/>
          <w:i/>
        </w:rPr>
      </w:pPr>
      <w:r w:rsidRPr="00DE02A4">
        <w:rPr>
          <w:rFonts w:ascii="Arial Narrow" w:hAnsi="Arial Narrow"/>
          <w:i/>
        </w:rPr>
        <w:t xml:space="preserve"> odbiorowi pogwarancyjnemu po upływie okresu gwarancji.</w:t>
      </w:r>
    </w:p>
    <w:p w:rsidR="00824527" w:rsidRPr="00DE02A4" w:rsidRDefault="00824527" w:rsidP="00824527">
      <w:pPr>
        <w:pStyle w:val="Teksttreci0"/>
        <w:tabs>
          <w:tab w:val="left" w:pos="1108"/>
        </w:tabs>
        <w:ind w:left="740"/>
        <w:rPr>
          <w:rFonts w:ascii="Arial Narrow" w:hAnsi="Arial Narrow"/>
          <w:i/>
        </w:rPr>
      </w:pPr>
    </w:p>
    <w:p w:rsidR="00791E7A" w:rsidRPr="00DE02A4" w:rsidRDefault="008A4CA2" w:rsidP="005B206D">
      <w:pPr>
        <w:pStyle w:val="Nagwek50"/>
        <w:keepNext/>
        <w:keepLines/>
        <w:numPr>
          <w:ilvl w:val="1"/>
          <w:numId w:val="10"/>
        </w:numPr>
        <w:tabs>
          <w:tab w:val="left" w:pos="522"/>
        </w:tabs>
        <w:jc w:val="both"/>
        <w:rPr>
          <w:rFonts w:ascii="Arial Narrow" w:hAnsi="Arial Narrow"/>
          <w:i/>
        </w:rPr>
      </w:pPr>
      <w:bookmarkStart w:id="35" w:name="bookmark76"/>
      <w:r w:rsidRPr="00DE02A4">
        <w:rPr>
          <w:rFonts w:ascii="Arial Narrow" w:hAnsi="Arial Narrow"/>
          <w:i/>
        </w:rPr>
        <w:t>Odbiór robót zanikających i ulegających zakryciu</w:t>
      </w:r>
      <w:bookmarkEnd w:id="35"/>
    </w:p>
    <w:p w:rsidR="00791E7A" w:rsidRPr="00DE02A4" w:rsidRDefault="008A4CA2" w:rsidP="00824527">
      <w:pPr>
        <w:pStyle w:val="Teksttreci0"/>
        <w:spacing w:after="240"/>
        <w:jc w:val="both"/>
        <w:rPr>
          <w:rFonts w:ascii="Arial Narrow" w:hAnsi="Arial Narrow"/>
          <w:i/>
        </w:rPr>
      </w:pPr>
      <w:r w:rsidRPr="00DE02A4">
        <w:rPr>
          <w:rFonts w:ascii="Arial Narrow" w:hAnsi="Arial Narrow"/>
          <w:i/>
        </w:rPr>
        <w:t>Odbiór robót zanikających i ulegających zakryciu polega na finalnej ocenie jakości wykonywanych robót oraz ilości tych robót, które w dalszym procesie realizacji ulegną zakryciu.</w:t>
      </w:r>
      <w:r w:rsidR="00824527">
        <w:rPr>
          <w:rFonts w:ascii="Arial Narrow" w:hAnsi="Arial Narrow"/>
          <w:i/>
        </w:rPr>
        <w:t xml:space="preserve"> </w:t>
      </w:r>
      <w:r w:rsidRPr="00DE02A4">
        <w:rPr>
          <w:rFonts w:ascii="Arial Narrow" w:hAnsi="Arial Narrow"/>
          <w:i/>
        </w:rPr>
        <w:t>Odbiór robót zanikających i ulegających zakryciu będzie dokonany w czasie umożliwiającym wykonanie ewentualnych korekt i poprawek bez hamowania ogólnego postępu robót. Odbioru tego dokonuje Inspektor nadzoru.</w:t>
      </w:r>
      <w:r w:rsidR="00824527">
        <w:rPr>
          <w:rFonts w:ascii="Arial Narrow" w:hAnsi="Arial Narrow"/>
          <w:i/>
        </w:rPr>
        <w:t xml:space="preserve"> </w:t>
      </w:r>
      <w:r w:rsidRPr="00DE02A4">
        <w:rPr>
          <w:rFonts w:ascii="Arial Narrow" w:hAnsi="Arial Narrow"/>
          <w:i/>
        </w:rPr>
        <w:t>Gotowość danej części robót do odbioru zgłasza wykonawca wpisem do dziennika budowy i jednoczesnym powiadomieniem Inspektora nadzoru.</w:t>
      </w:r>
      <w:r w:rsidR="00824527">
        <w:rPr>
          <w:rFonts w:ascii="Arial Narrow" w:hAnsi="Arial Narrow"/>
          <w:i/>
        </w:rPr>
        <w:t xml:space="preserve"> </w:t>
      </w:r>
      <w:r w:rsidRPr="00DE02A4">
        <w:rPr>
          <w:rFonts w:ascii="Arial Narrow" w:hAnsi="Arial Narrow"/>
          <w:i/>
        </w:rPr>
        <w:t>Odbiór będzie przeprowadzony niezwłocznie, nie później jednak niż w ciągu 3 dni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 konfrontacji z dokumentacją projektową, SST i uprzednimi ustaleniami.</w:t>
      </w:r>
    </w:p>
    <w:p w:rsidR="00791E7A" w:rsidRPr="00DE02A4" w:rsidRDefault="008A4CA2" w:rsidP="005B206D">
      <w:pPr>
        <w:pStyle w:val="Nagwek50"/>
        <w:keepNext/>
        <w:keepLines/>
        <w:numPr>
          <w:ilvl w:val="1"/>
          <w:numId w:val="10"/>
        </w:numPr>
        <w:tabs>
          <w:tab w:val="left" w:pos="522"/>
        </w:tabs>
        <w:jc w:val="both"/>
        <w:rPr>
          <w:rFonts w:ascii="Arial Narrow" w:hAnsi="Arial Narrow"/>
          <w:i/>
        </w:rPr>
      </w:pPr>
      <w:bookmarkStart w:id="36" w:name="bookmark78"/>
      <w:r w:rsidRPr="00DE02A4">
        <w:rPr>
          <w:rFonts w:ascii="Arial Narrow" w:hAnsi="Arial Narrow"/>
          <w:i/>
        </w:rPr>
        <w:t>Odbiór częściowy</w:t>
      </w:r>
      <w:bookmarkEnd w:id="36"/>
    </w:p>
    <w:p w:rsidR="00791E7A" w:rsidRPr="00DE02A4" w:rsidRDefault="008A4CA2">
      <w:pPr>
        <w:pStyle w:val="Teksttreci0"/>
        <w:jc w:val="both"/>
        <w:rPr>
          <w:rFonts w:ascii="Arial Narrow" w:hAnsi="Arial Narrow"/>
          <w:i/>
        </w:rPr>
      </w:pPr>
      <w:r w:rsidRPr="00DE02A4">
        <w:rPr>
          <w:rFonts w:ascii="Arial Narrow" w:hAnsi="Arial Narrow"/>
          <w:i/>
        </w:rPr>
        <w:t>Odbiór częściowy polega na ocenie ilości i jakości wykonanych części robót. Odbioru częściowego robót dokonuje się dla zakresu robót określonego w dokumentach umownych wg zasad jak przy odbiorze ostatecznym robót.</w:t>
      </w:r>
    </w:p>
    <w:p w:rsidR="00791E7A" w:rsidRDefault="008A4CA2">
      <w:pPr>
        <w:pStyle w:val="Teksttreci0"/>
        <w:jc w:val="both"/>
        <w:rPr>
          <w:rFonts w:ascii="Arial Narrow" w:hAnsi="Arial Narrow"/>
          <w:i/>
        </w:rPr>
      </w:pPr>
      <w:r w:rsidRPr="00DE02A4">
        <w:rPr>
          <w:rFonts w:ascii="Arial Narrow" w:hAnsi="Arial Narrow"/>
          <w:i/>
        </w:rPr>
        <w:t>Odbioru robót dokonuje Inspektor nadzoru.</w:t>
      </w:r>
    </w:p>
    <w:p w:rsidR="00824527" w:rsidRPr="00DE02A4" w:rsidRDefault="00824527">
      <w:pPr>
        <w:pStyle w:val="Teksttreci0"/>
        <w:jc w:val="both"/>
        <w:rPr>
          <w:rFonts w:ascii="Arial Narrow" w:hAnsi="Arial Narrow"/>
          <w:i/>
        </w:rPr>
      </w:pPr>
    </w:p>
    <w:p w:rsidR="00791E7A" w:rsidRDefault="008A4CA2" w:rsidP="005B206D">
      <w:pPr>
        <w:pStyle w:val="Nagwek50"/>
        <w:keepNext/>
        <w:keepLines/>
        <w:numPr>
          <w:ilvl w:val="1"/>
          <w:numId w:val="10"/>
        </w:numPr>
        <w:tabs>
          <w:tab w:val="left" w:pos="522"/>
        </w:tabs>
        <w:jc w:val="both"/>
        <w:rPr>
          <w:rFonts w:ascii="Arial Narrow" w:hAnsi="Arial Narrow"/>
          <w:i/>
        </w:rPr>
      </w:pPr>
      <w:bookmarkStart w:id="37" w:name="bookmark80"/>
      <w:r w:rsidRPr="00DE02A4">
        <w:rPr>
          <w:rFonts w:ascii="Arial Narrow" w:hAnsi="Arial Narrow"/>
          <w:i/>
        </w:rPr>
        <w:t>Odbiór ostateczny (końcowy)</w:t>
      </w:r>
      <w:bookmarkEnd w:id="37"/>
    </w:p>
    <w:p w:rsidR="00824527" w:rsidRPr="00DE02A4" w:rsidRDefault="00824527" w:rsidP="00824527">
      <w:pPr>
        <w:pStyle w:val="Nagwek50"/>
        <w:keepNext/>
        <w:keepLines/>
        <w:tabs>
          <w:tab w:val="left" w:pos="522"/>
        </w:tabs>
        <w:jc w:val="both"/>
        <w:rPr>
          <w:rFonts w:ascii="Arial Narrow" w:hAnsi="Arial Narrow"/>
          <w:i/>
        </w:rPr>
      </w:pPr>
    </w:p>
    <w:p w:rsidR="00791E7A" w:rsidRPr="00DE02A4" w:rsidRDefault="008A4CA2" w:rsidP="005B206D">
      <w:pPr>
        <w:pStyle w:val="Nagwek50"/>
        <w:keepNext/>
        <w:keepLines/>
        <w:numPr>
          <w:ilvl w:val="2"/>
          <w:numId w:val="10"/>
        </w:numPr>
        <w:tabs>
          <w:tab w:val="left" w:pos="690"/>
        </w:tabs>
        <w:jc w:val="both"/>
        <w:rPr>
          <w:rFonts w:ascii="Arial Narrow" w:hAnsi="Arial Narrow"/>
          <w:i/>
        </w:rPr>
      </w:pPr>
      <w:r w:rsidRPr="00DE02A4">
        <w:rPr>
          <w:rFonts w:ascii="Arial Narrow" w:hAnsi="Arial Narrow"/>
          <w:i/>
        </w:rPr>
        <w:t>Zasady odbioru ostatecznego robót</w:t>
      </w:r>
    </w:p>
    <w:p w:rsidR="00791E7A" w:rsidRDefault="008A4CA2">
      <w:pPr>
        <w:pStyle w:val="Teksttreci0"/>
        <w:jc w:val="both"/>
        <w:rPr>
          <w:rFonts w:ascii="Arial Narrow" w:hAnsi="Arial Narrow"/>
          <w:i/>
        </w:rPr>
      </w:pPr>
      <w:r w:rsidRPr="00DE02A4">
        <w:rPr>
          <w:rFonts w:ascii="Arial Narrow" w:hAnsi="Arial Narrow"/>
          <w:i/>
        </w:rPr>
        <w:t>Odbiór ostateczny polega na finalnej ocenie rzeczywistego wykonania robót w odniesieniu do zakresu (ilości) oraz jakości.</w:t>
      </w:r>
      <w:r w:rsidR="00824527">
        <w:rPr>
          <w:rFonts w:ascii="Arial Narrow" w:hAnsi="Arial Narrow"/>
          <w:i/>
        </w:rPr>
        <w:t xml:space="preserve"> </w:t>
      </w:r>
      <w:r w:rsidRPr="00DE02A4">
        <w:rPr>
          <w:rFonts w:ascii="Arial Narrow" w:hAnsi="Arial Narrow"/>
          <w:i/>
        </w:rPr>
        <w:t>Całkowite zakończenie robót oraz gotowość do odbioru ostatecznego będzie stwierdzona przez Wykonawcę wpisem do dziennika budowy.</w:t>
      </w:r>
      <w:r w:rsidR="00824527">
        <w:rPr>
          <w:rFonts w:ascii="Arial Narrow" w:hAnsi="Arial Narrow"/>
          <w:i/>
        </w:rPr>
        <w:t xml:space="preserve"> </w:t>
      </w:r>
      <w:r w:rsidRPr="00DE02A4">
        <w:rPr>
          <w:rFonts w:ascii="Arial Narrow" w:hAnsi="Arial Narrow"/>
          <w:i/>
        </w:rPr>
        <w:t>Odbiór ostateczny robót nastąpi w terminie ustalonym w dokumentach umowy, licząc od dnia potwierdzenia przez Inspektora nadzoru zakończenia robót i przyjęcia dokumentów, o których mowa w punkcie 8.4.2.</w:t>
      </w:r>
      <w:r w:rsidR="00824527">
        <w:rPr>
          <w:rFonts w:ascii="Arial Narrow" w:hAnsi="Arial Narrow"/>
          <w:i/>
        </w:rPr>
        <w:t xml:space="preserve"> </w:t>
      </w:r>
      <w:r w:rsidRPr="00DE02A4">
        <w:rPr>
          <w:rFonts w:ascii="Arial Narrow" w:hAnsi="Arial Narrow"/>
          <w:i/>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w:t>
      </w:r>
      <w:r w:rsidR="00824527">
        <w:rPr>
          <w:rFonts w:ascii="Arial Narrow" w:hAnsi="Arial Narrow"/>
          <w:i/>
        </w:rPr>
        <w:t xml:space="preserve"> </w:t>
      </w:r>
      <w:r w:rsidRPr="00DE02A4">
        <w:rPr>
          <w:rFonts w:ascii="Arial Narrow" w:hAnsi="Arial Narrow"/>
          <w:i/>
        </w:rPr>
        <w:t>W toku odbioru ostatecznego robót, komisja zapozna się z realizacją ustaleń przyjętych w trakcie odbiorów robót zanikających i ulegających zakryciu oraz odbiorów częściowych, zwłaszcza w zakresie wykonania robót uzupełniających i robót poprawkowych.</w:t>
      </w:r>
      <w:r w:rsidR="00824527">
        <w:rPr>
          <w:rFonts w:ascii="Arial Narrow" w:hAnsi="Arial Narrow"/>
          <w:i/>
        </w:rPr>
        <w:t xml:space="preserve"> </w:t>
      </w:r>
      <w:r w:rsidRPr="00DE02A4">
        <w:rPr>
          <w:rFonts w:ascii="Arial Narrow" w:hAnsi="Arial Narrow"/>
          <w:i/>
        </w:rPr>
        <w:t>W przypadkach nie wykonania wyznaczonych robót poprawkowych lub robót uzupełniających w poszczególnych elementach konstrukcyjnych i wykończeniowych, komisja przerwie swoje czynności i stali nowy termin odbioru ostatecznego.</w:t>
      </w:r>
      <w:r w:rsidR="00824527">
        <w:rPr>
          <w:rFonts w:ascii="Arial Narrow" w:hAnsi="Arial Narrow"/>
          <w:i/>
        </w:rPr>
        <w:t xml:space="preserve"> </w:t>
      </w:r>
      <w:r w:rsidRPr="00DE02A4">
        <w:rPr>
          <w:rFonts w:ascii="Arial Narrow" w:hAnsi="Arial Narrow"/>
          <w:i/>
        </w:rPr>
        <w:t>W przypadku stwierdzenia przez komisję, że jakość wykonywanych robót w poszczególnych asortymentach nieznacznie odbiega od wymaganej dokumentacją projektową i SST z uwzględnieniem tolerancji i nie ma większego wpływu na cechy eksploatacyjne obiektu, komisja oceni pomniejszoną wartość wykonywanych robót w stosunku do wymagań przyjętych w dokumentach umowy.</w:t>
      </w:r>
    </w:p>
    <w:p w:rsidR="00824527" w:rsidRPr="00DE02A4" w:rsidRDefault="00824527">
      <w:pPr>
        <w:pStyle w:val="Teksttreci0"/>
        <w:jc w:val="both"/>
        <w:rPr>
          <w:rFonts w:ascii="Arial Narrow" w:hAnsi="Arial Narrow"/>
          <w:i/>
        </w:rPr>
      </w:pPr>
    </w:p>
    <w:p w:rsidR="00791E7A" w:rsidRPr="00DE02A4" w:rsidRDefault="008A4CA2" w:rsidP="005B206D">
      <w:pPr>
        <w:pStyle w:val="Nagwek50"/>
        <w:keepNext/>
        <w:keepLines/>
        <w:numPr>
          <w:ilvl w:val="2"/>
          <w:numId w:val="10"/>
        </w:numPr>
        <w:tabs>
          <w:tab w:val="left" w:pos="690"/>
        </w:tabs>
        <w:jc w:val="both"/>
        <w:rPr>
          <w:rFonts w:ascii="Arial Narrow" w:hAnsi="Arial Narrow"/>
          <w:i/>
        </w:rPr>
      </w:pPr>
      <w:bookmarkStart w:id="38" w:name="bookmark83"/>
      <w:r w:rsidRPr="00DE02A4">
        <w:rPr>
          <w:rFonts w:ascii="Arial Narrow" w:hAnsi="Arial Narrow"/>
          <w:i/>
        </w:rPr>
        <w:t>Dokumenty do odbioru ostatecznego (końcowe)</w:t>
      </w:r>
      <w:bookmarkEnd w:id="38"/>
    </w:p>
    <w:p w:rsidR="00791E7A" w:rsidRPr="00DE02A4" w:rsidRDefault="008A4CA2">
      <w:pPr>
        <w:pStyle w:val="Teksttreci0"/>
        <w:jc w:val="both"/>
        <w:rPr>
          <w:rFonts w:ascii="Arial Narrow" w:hAnsi="Arial Narrow"/>
          <w:i/>
        </w:rPr>
      </w:pPr>
      <w:r w:rsidRPr="00DE02A4">
        <w:rPr>
          <w:rFonts w:ascii="Arial Narrow" w:hAnsi="Arial Narrow"/>
          <w:i/>
        </w:rPr>
        <w:t>Podstawowym dokumentem jest protokół odbioru ostatecznego robót, sporządzony wg wzoru ustalonego przez Zamawiającego.</w:t>
      </w:r>
      <w:r w:rsidR="00824527">
        <w:rPr>
          <w:rFonts w:ascii="Arial Narrow" w:hAnsi="Arial Narrow"/>
          <w:i/>
        </w:rPr>
        <w:t xml:space="preserve"> </w:t>
      </w:r>
      <w:r w:rsidRPr="00DE02A4">
        <w:rPr>
          <w:rFonts w:ascii="Arial Narrow" w:hAnsi="Arial Narrow"/>
          <w:i/>
        </w:rPr>
        <w:t>Do odbioru ostatecznego Wykonawca jest zobowiązany przygotować następujące dokumenty:</w:t>
      </w:r>
    </w:p>
    <w:p w:rsidR="00791E7A" w:rsidRPr="00DE02A4" w:rsidRDefault="008A4CA2" w:rsidP="005B206D">
      <w:pPr>
        <w:pStyle w:val="Teksttreci0"/>
        <w:numPr>
          <w:ilvl w:val="0"/>
          <w:numId w:val="15"/>
        </w:numPr>
        <w:tabs>
          <w:tab w:val="left" w:pos="1064"/>
        </w:tabs>
        <w:ind w:left="720"/>
        <w:jc w:val="both"/>
        <w:rPr>
          <w:rFonts w:ascii="Arial Narrow" w:hAnsi="Arial Narrow"/>
          <w:i/>
        </w:rPr>
      </w:pPr>
      <w:r w:rsidRPr="00DE02A4">
        <w:rPr>
          <w:rFonts w:ascii="Arial Narrow" w:hAnsi="Arial Narrow"/>
          <w:i/>
        </w:rPr>
        <w:t>dokumentację powykonawczą, tj. dokumentację budowy z naniesionymi zmianami dokonanymi w toku wykonania robót,</w:t>
      </w:r>
    </w:p>
    <w:p w:rsidR="00791E7A" w:rsidRPr="00DE02A4" w:rsidRDefault="008A4CA2" w:rsidP="005B206D">
      <w:pPr>
        <w:pStyle w:val="Teksttreci0"/>
        <w:numPr>
          <w:ilvl w:val="0"/>
          <w:numId w:val="15"/>
        </w:numPr>
        <w:tabs>
          <w:tab w:val="left" w:pos="1054"/>
        </w:tabs>
        <w:ind w:left="720"/>
        <w:jc w:val="both"/>
        <w:rPr>
          <w:rFonts w:ascii="Arial Narrow" w:hAnsi="Arial Narrow"/>
          <w:i/>
        </w:rPr>
      </w:pPr>
      <w:r w:rsidRPr="00DE02A4">
        <w:rPr>
          <w:rFonts w:ascii="Arial Narrow" w:hAnsi="Arial Narrow"/>
          <w:i/>
        </w:rPr>
        <w:t xml:space="preserve">szczegółowe specyfikacje techniczne (podstawowe z dokumentów umowy i ew. uzupełniające lub </w:t>
      </w:r>
      <w:r w:rsidR="00824527">
        <w:rPr>
          <w:rFonts w:ascii="Arial Narrow" w:hAnsi="Arial Narrow"/>
          <w:i/>
        </w:rPr>
        <w:t xml:space="preserve"> </w:t>
      </w:r>
      <w:r w:rsidRPr="00DE02A4">
        <w:rPr>
          <w:rFonts w:ascii="Arial Narrow" w:hAnsi="Arial Narrow"/>
          <w:i/>
        </w:rPr>
        <w:t>zamienne),</w:t>
      </w:r>
    </w:p>
    <w:p w:rsidR="00791E7A" w:rsidRPr="00DE02A4" w:rsidRDefault="008A4CA2" w:rsidP="005B206D">
      <w:pPr>
        <w:pStyle w:val="Teksttreci0"/>
        <w:numPr>
          <w:ilvl w:val="0"/>
          <w:numId w:val="15"/>
        </w:numPr>
        <w:tabs>
          <w:tab w:val="left" w:pos="1059"/>
        </w:tabs>
        <w:ind w:left="720"/>
        <w:jc w:val="both"/>
        <w:rPr>
          <w:rFonts w:ascii="Arial Narrow" w:hAnsi="Arial Narrow"/>
          <w:i/>
        </w:rPr>
      </w:pPr>
      <w:r w:rsidRPr="00DE02A4">
        <w:rPr>
          <w:rFonts w:ascii="Arial Narrow" w:hAnsi="Arial Narrow"/>
          <w:i/>
        </w:rPr>
        <w:t>protokoły odbiorów robót ulegających zakryciu i zanikających,</w:t>
      </w:r>
    </w:p>
    <w:p w:rsidR="00791E7A" w:rsidRPr="00DE02A4" w:rsidRDefault="008A4CA2" w:rsidP="005B206D">
      <w:pPr>
        <w:pStyle w:val="Teksttreci0"/>
        <w:numPr>
          <w:ilvl w:val="0"/>
          <w:numId w:val="15"/>
        </w:numPr>
        <w:tabs>
          <w:tab w:val="left" w:pos="1064"/>
        </w:tabs>
        <w:ind w:firstLine="720"/>
        <w:jc w:val="both"/>
        <w:rPr>
          <w:rFonts w:ascii="Arial Narrow" w:hAnsi="Arial Narrow"/>
          <w:i/>
        </w:rPr>
      </w:pPr>
      <w:r w:rsidRPr="00DE02A4">
        <w:rPr>
          <w:rFonts w:ascii="Arial Narrow" w:hAnsi="Arial Narrow"/>
          <w:i/>
        </w:rPr>
        <w:t>protokoły odbiorów częściowych,</w:t>
      </w:r>
    </w:p>
    <w:p w:rsidR="00791E7A" w:rsidRPr="00DE02A4" w:rsidRDefault="008A4CA2" w:rsidP="005B206D">
      <w:pPr>
        <w:pStyle w:val="Teksttreci0"/>
        <w:numPr>
          <w:ilvl w:val="0"/>
          <w:numId w:val="15"/>
        </w:numPr>
        <w:tabs>
          <w:tab w:val="left" w:pos="1059"/>
        </w:tabs>
        <w:ind w:firstLine="720"/>
        <w:jc w:val="both"/>
        <w:rPr>
          <w:rFonts w:ascii="Arial Narrow" w:hAnsi="Arial Narrow"/>
          <w:i/>
        </w:rPr>
      </w:pPr>
      <w:r w:rsidRPr="00DE02A4">
        <w:rPr>
          <w:rFonts w:ascii="Arial Narrow" w:hAnsi="Arial Narrow"/>
          <w:i/>
        </w:rPr>
        <w:t>recepty i ustalenia technologiczne,</w:t>
      </w:r>
    </w:p>
    <w:p w:rsidR="00791E7A" w:rsidRPr="00DE02A4" w:rsidRDefault="008A4CA2" w:rsidP="005B206D">
      <w:pPr>
        <w:pStyle w:val="Teksttreci0"/>
        <w:numPr>
          <w:ilvl w:val="0"/>
          <w:numId w:val="15"/>
        </w:numPr>
        <w:tabs>
          <w:tab w:val="left" w:pos="1059"/>
        </w:tabs>
        <w:ind w:firstLine="720"/>
        <w:jc w:val="both"/>
        <w:rPr>
          <w:rFonts w:ascii="Arial Narrow" w:hAnsi="Arial Narrow"/>
          <w:i/>
        </w:rPr>
      </w:pPr>
      <w:r w:rsidRPr="00DE02A4">
        <w:rPr>
          <w:rFonts w:ascii="Arial Narrow" w:hAnsi="Arial Narrow"/>
          <w:i/>
        </w:rPr>
        <w:t>książki obmiarów (oryginały),</w:t>
      </w:r>
    </w:p>
    <w:p w:rsidR="00791E7A" w:rsidRPr="00DE02A4" w:rsidRDefault="008A4CA2" w:rsidP="005B206D">
      <w:pPr>
        <w:pStyle w:val="Teksttreci0"/>
        <w:numPr>
          <w:ilvl w:val="0"/>
          <w:numId w:val="15"/>
        </w:numPr>
        <w:tabs>
          <w:tab w:val="left" w:pos="1059"/>
        </w:tabs>
        <w:ind w:left="720"/>
        <w:jc w:val="both"/>
        <w:rPr>
          <w:rFonts w:ascii="Arial Narrow" w:hAnsi="Arial Narrow"/>
          <w:i/>
        </w:rPr>
      </w:pPr>
      <w:r w:rsidRPr="00DE02A4">
        <w:rPr>
          <w:rFonts w:ascii="Arial Narrow" w:hAnsi="Arial Narrow"/>
          <w:i/>
        </w:rPr>
        <w:t>wyniki pomiarów kontrolnych oraz badań i oznaczeń laboratoryjnych, zgodne z SST i programem zapewnienia jakości (PZJ),</w:t>
      </w:r>
    </w:p>
    <w:p w:rsidR="00791E7A" w:rsidRPr="00DE02A4" w:rsidRDefault="008A4CA2" w:rsidP="005B206D">
      <w:pPr>
        <w:pStyle w:val="Teksttreci0"/>
        <w:numPr>
          <w:ilvl w:val="0"/>
          <w:numId w:val="15"/>
        </w:numPr>
        <w:tabs>
          <w:tab w:val="left" w:pos="1059"/>
        </w:tabs>
        <w:ind w:left="720"/>
        <w:jc w:val="both"/>
        <w:rPr>
          <w:rFonts w:ascii="Arial Narrow" w:hAnsi="Arial Narrow"/>
          <w:i/>
        </w:rPr>
      </w:pPr>
      <w:r w:rsidRPr="00DE02A4">
        <w:rPr>
          <w:rFonts w:ascii="Arial Narrow" w:hAnsi="Arial Narrow"/>
          <w:i/>
        </w:rPr>
        <w:lastRenderedPageBreak/>
        <w:t>deklaracje zgodności lub certyfikaty zgodności wbudowanych materiałów, certyfikaty na znak bezpieczeństwa zgodnie z SST i programem zabezpieczenia jakości (PZJ),</w:t>
      </w:r>
    </w:p>
    <w:p w:rsidR="00791E7A" w:rsidRPr="00DE02A4" w:rsidRDefault="008A4CA2" w:rsidP="005B206D">
      <w:pPr>
        <w:pStyle w:val="Teksttreci0"/>
        <w:numPr>
          <w:ilvl w:val="0"/>
          <w:numId w:val="15"/>
        </w:numPr>
        <w:tabs>
          <w:tab w:val="left" w:pos="1069"/>
        </w:tabs>
        <w:ind w:left="720"/>
        <w:jc w:val="both"/>
        <w:rPr>
          <w:rFonts w:ascii="Arial Narrow" w:hAnsi="Arial Narrow"/>
          <w:i/>
        </w:rPr>
      </w:pPr>
      <w:r w:rsidRPr="00DE02A4">
        <w:rPr>
          <w:rFonts w:ascii="Arial Narrow" w:hAnsi="Arial Narrow"/>
          <w:i/>
        </w:rPr>
        <w:t>rysunki (dokumentacje) na wykonanie robót towarzyszących (np. na przełożenie linii telefonicznej, energetycznej, gazowej, oświetlenia itp.) oraz protokoły odbioru i przekazania tych robót właścicielom urządzeń.</w:t>
      </w:r>
    </w:p>
    <w:p w:rsidR="00791E7A" w:rsidRDefault="008A4CA2">
      <w:pPr>
        <w:pStyle w:val="Teksttreci0"/>
        <w:jc w:val="both"/>
        <w:rPr>
          <w:rFonts w:ascii="Arial Narrow" w:hAnsi="Arial Narrow"/>
          <w:i/>
        </w:rPr>
      </w:pPr>
      <w:r w:rsidRPr="00DE02A4">
        <w:rPr>
          <w:rFonts w:ascii="Arial Narrow" w:hAnsi="Arial Narrow"/>
          <w:i/>
        </w:rPr>
        <w:t>W przypadku, gdy wg komisji, roboty pod względem przygotowania dokumentacyjnego nie będą gotowe do odbioru ostatecznego, komisja w porozumieniu z Wykonawcą wyznaczy ponowny termin odbioru ostatecznego robót.</w:t>
      </w:r>
      <w:r w:rsidR="00824527">
        <w:rPr>
          <w:rFonts w:ascii="Arial Narrow" w:hAnsi="Arial Narrow"/>
          <w:i/>
        </w:rPr>
        <w:t xml:space="preserve"> </w:t>
      </w:r>
      <w:r w:rsidRPr="00DE02A4">
        <w:rPr>
          <w:rFonts w:ascii="Arial Narrow" w:hAnsi="Arial Narrow"/>
          <w:i/>
        </w:rPr>
        <w:t>Wszystkie zarządzone przez komisję roboty poprawkowe lub uzupełniające będą zestawione wg wzoru ustalonego przez Zamawiającego.</w:t>
      </w:r>
      <w:r w:rsidR="00824527">
        <w:rPr>
          <w:rFonts w:ascii="Arial Narrow" w:hAnsi="Arial Narrow"/>
          <w:i/>
        </w:rPr>
        <w:t xml:space="preserve"> </w:t>
      </w:r>
      <w:r w:rsidRPr="00DE02A4">
        <w:rPr>
          <w:rFonts w:ascii="Arial Narrow" w:hAnsi="Arial Narrow"/>
          <w:i/>
        </w:rPr>
        <w:t>Termin wykonania robót poprawkowych i robót uzupełniających wyznaczy komisja i stwierdzi ich wykonanie.</w:t>
      </w:r>
    </w:p>
    <w:p w:rsidR="00824527" w:rsidRPr="00DE02A4" w:rsidRDefault="00824527">
      <w:pPr>
        <w:pStyle w:val="Teksttreci0"/>
        <w:jc w:val="both"/>
        <w:rPr>
          <w:rFonts w:ascii="Arial Narrow" w:hAnsi="Arial Narrow"/>
          <w:i/>
        </w:rPr>
      </w:pPr>
    </w:p>
    <w:p w:rsidR="00791E7A" w:rsidRPr="00DE02A4" w:rsidRDefault="008A4CA2" w:rsidP="005B206D">
      <w:pPr>
        <w:pStyle w:val="Nagwek50"/>
        <w:keepNext/>
        <w:keepLines/>
        <w:numPr>
          <w:ilvl w:val="1"/>
          <w:numId w:val="10"/>
        </w:numPr>
        <w:tabs>
          <w:tab w:val="left" w:pos="522"/>
        </w:tabs>
        <w:jc w:val="both"/>
        <w:rPr>
          <w:rFonts w:ascii="Arial Narrow" w:hAnsi="Arial Narrow"/>
          <w:i/>
        </w:rPr>
      </w:pPr>
      <w:bookmarkStart w:id="39" w:name="bookmark85"/>
      <w:r w:rsidRPr="00DE02A4">
        <w:rPr>
          <w:rFonts w:ascii="Arial Narrow" w:hAnsi="Arial Narrow"/>
          <w:i/>
        </w:rPr>
        <w:t>Odbiór pogwarancyjny po upływie okresu rękojmi i gwarancji</w:t>
      </w:r>
      <w:bookmarkEnd w:id="39"/>
    </w:p>
    <w:p w:rsidR="00791E7A" w:rsidRPr="00DE02A4" w:rsidRDefault="008A4CA2">
      <w:pPr>
        <w:pStyle w:val="Teksttreci0"/>
        <w:jc w:val="both"/>
        <w:rPr>
          <w:rFonts w:ascii="Arial Narrow" w:hAnsi="Arial Narrow"/>
          <w:i/>
        </w:rPr>
      </w:pPr>
      <w:r w:rsidRPr="00DE02A4">
        <w:rPr>
          <w:rFonts w:ascii="Arial Narrow" w:hAnsi="Arial Narrow"/>
          <w:i/>
        </w:rPr>
        <w:t>Odbiór pogwarancyjny po upływie okresu rękojmi i gwarancji polega na ocenie wykonanych robót związanych z usunięciem wad, które ujawnią się w okresie rękojmi i gwarancji.Odbiór po upływie okresu rękojmi i gwarancji pogwarancyjny będzie dokonany na podstawie oceny wizualnej obiektu z uwzględnieniem zasad opisanych w punkcie 8.4. „Odbiór ostateczny robót (końcowy)”.</w:t>
      </w:r>
    </w:p>
    <w:p w:rsidR="00791E7A" w:rsidRPr="00DE02A4" w:rsidRDefault="008A4CA2">
      <w:pPr>
        <w:pStyle w:val="Teksttreci0"/>
        <w:jc w:val="both"/>
        <w:rPr>
          <w:rFonts w:ascii="Arial Narrow" w:hAnsi="Arial Narrow"/>
          <w:i/>
        </w:rPr>
      </w:pPr>
      <w:r w:rsidRPr="00DE02A4">
        <w:rPr>
          <w:rFonts w:ascii="Arial Narrow" w:hAnsi="Arial Narrow"/>
          <w:i/>
        </w:rPr>
        <w:t>Odbiór taki wymaga przygotowania następujących dokumentów:</w:t>
      </w:r>
    </w:p>
    <w:p w:rsidR="00791E7A" w:rsidRPr="00DE02A4" w:rsidRDefault="008A4CA2" w:rsidP="005B206D">
      <w:pPr>
        <w:pStyle w:val="Teksttreci0"/>
        <w:numPr>
          <w:ilvl w:val="0"/>
          <w:numId w:val="16"/>
        </w:numPr>
        <w:tabs>
          <w:tab w:val="left" w:pos="1011"/>
        </w:tabs>
        <w:ind w:firstLine="720"/>
        <w:rPr>
          <w:rFonts w:ascii="Arial Narrow" w:hAnsi="Arial Narrow"/>
          <w:i/>
        </w:rPr>
      </w:pPr>
      <w:r w:rsidRPr="00DE02A4">
        <w:rPr>
          <w:rFonts w:ascii="Arial Narrow" w:hAnsi="Arial Narrow"/>
          <w:i/>
        </w:rPr>
        <w:t>umowy o wykonaniu robót budowlanych,</w:t>
      </w:r>
    </w:p>
    <w:p w:rsidR="00791E7A" w:rsidRPr="00DE02A4" w:rsidRDefault="008A4CA2" w:rsidP="005B206D">
      <w:pPr>
        <w:pStyle w:val="Teksttreci0"/>
        <w:numPr>
          <w:ilvl w:val="0"/>
          <w:numId w:val="16"/>
        </w:numPr>
        <w:tabs>
          <w:tab w:val="left" w:pos="1011"/>
        </w:tabs>
        <w:ind w:firstLine="720"/>
        <w:rPr>
          <w:rFonts w:ascii="Arial Narrow" w:hAnsi="Arial Narrow"/>
          <w:i/>
        </w:rPr>
      </w:pPr>
      <w:r w:rsidRPr="00DE02A4">
        <w:rPr>
          <w:rFonts w:ascii="Arial Narrow" w:hAnsi="Arial Narrow"/>
          <w:i/>
        </w:rPr>
        <w:t>protokołu odbioru końcowego obiektu</w:t>
      </w:r>
    </w:p>
    <w:p w:rsidR="00791E7A" w:rsidRPr="00DE02A4" w:rsidRDefault="008A4CA2" w:rsidP="005B206D">
      <w:pPr>
        <w:pStyle w:val="Teksttreci0"/>
        <w:numPr>
          <w:ilvl w:val="0"/>
          <w:numId w:val="16"/>
        </w:numPr>
        <w:tabs>
          <w:tab w:val="left" w:pos="1011"/>
        </w:tabs>
        <w:ind w:left="720"/>
        <w:jc w:val="both"/>
        <w:rPr>
          <w:rFonts w:ascii="Arial Narrow" w:hAnsi="Arial Narrow"/>
          <w:i/>
        </w:rPr>
      </w:pPr>
      <w:r w:rsidRPr="00DE02A4">
        <w:rPr>
          <w:rFonts w:ascii="Arial Narrow" w:hAnsi="Arial Narrow"/>
          <w:i/>
        </w:rPr>
        <w:t>dokumentów potwierdzających usunięcie wad zgłoszonych w trakcie odbioru końcowego obiektu (jeżeli były zgłoszone wady),</w:t>
      </w:r>
    </w:p>
    <w:p w:rsidR="00791E7A" w:rsidRPr="00DE02A4" w:rsidRDefault="008A4CA2" w:rsidP="005B206D">
      <w:pPr>
        <w:pStyle w:val="Teksttreci0"/>
        <w:numPr>
          <w:ilvl w:val="0"/>
          <w:numId w:val="16"/>
        </w:numPr>
        <w:tabs>
          <w:tab w:val="left" w:pos="1011"/>
        </w:tabs>
        <w:spacing w:after="240"/>
        <w:ind w:left="720"/>
        <w:jc w:val="both"/>
        <w:rPr>
          <w:rFonts w:ascii="Arial Narrow" w:hAnsi="Arial Narrow"/>
          <w:i/>
        </w:rPr>
      </w:pPr>
      <w:r w:rsidRPr="00DE02A4">
        <w:rPr>
          <w:rFonts w:ascii="Arial Narrow" w:hAnsi="Arial Narrow"/>
          <w:i/>
        </w:rPr>
        <w:t>dokumentów dotyczących wad zgłoszonych w okresie rękojmi oraz potwierdzenia usunięcia tych wad, - innych dokumentów niezbędnych do przeprowadzenia czynności odbioru.</w:t>
      </w:r>
    </w:p>
    <w:p w:rsidR="00791E7A" w:rsidRPr="00824527" w:rsidRDefault="008A4CA2" w:rsidP="005B206D">
      <w:pPr>
        <w:pStyle w:val="Teksttreci0"/>
        <w:numPr>
          <w:ilvl w:val="0"/>
          <w:numId w:val="10"/>
        </w:numPr>
        <w:tabs>
          <w:tab w:val="left" w:pos="388"/>
        </w:tabs>
        <w:jc w:val="both"/>
        <w:rPr>
          <w:rFonts w:ascii="Arial Narrow" w:hAnsi="Arial Narrow"/>
          <w:i/>
        </w:rPr>
      </w:pPr>
      <w:r w:rsidRPr="00DE02A4">
        <w:rPr>
          <w:rFonts w:ascii="Arial Narrow" w:hAnsi="Arial Narrow"/>
          <w:b/>
          <w:bCs/>
          <w:i/>
        </w:rPr>
        <w:t>PODSTAWA PŁATNOŚCI</w:t>
      </w:r>
    </w:p>
    <w:p w:rsidR="00824527" w:rsidRPr="00DE02A4" w:rsidRDefault="00824527" w:rsidP="00824527">
      <w:pPr>
        <w:pStyle w:val="Teksttreci0"/>
        <w:tabs>
          <w:tab w:val="left" w:pos="388"/>
        </w:tabs>
        <w:jc w:val="both"/>
        <w:rPr>
          <w:rFonts w:ascii="Arial Narrow" w:hAnsi="Arial Narrow"/>
          <w:i/>
        </w:rPr>
      </w:pPr>
    </w:p>
    <w:p w:rsidR="00791E7A" w:rsidRPr="00DE02A4" w:rsidRDefault="008A4CA2" w:rsidP="00824527">
      <w:pPr>
        <w:pStyle w:val="Nagwek50"/>
        <w:keepNext/>
        <w:keepLines/>
        <w:tabs>
          <w:tab w:val="left" w:pos="522"/>
        </w:tabs>
        <w:jc w:val="both"/>
        <w:rPr>
          <w:rFonts w:ascii="Arial Narrow" w:hAnsi="Arial Narrow"/>
          <w:i/>
        </w:rPr>
      </w:pPr>
      <w:bookmarkStart w:id="40" w:name="bookmark87"/>
      <w:r w:rsidRPr="00DE02A4">
        <w:rPr>
          <w:rFonts w:ascii="Arial Narrow" w:hAnsi="Arial Narrow"/>
          <w:i/>
        </w:rPr>
        <w:t>Ustalenia ogólne</w:t>
      </w:r>
      <w:bookmarkEnd w:id="40"/>
    </w:p>
    <w:p w:rsidR="00791E7A" w:rsidRPr="00DE02A4" w:rsidRDefault="008A4CA2">
      <w:pPr>
        <w:pStyle w:val="Teksttreci0"/>
        <w:jc w:val="both"/>
        <w:rPr>
          <w:rFonts w:ascii="Arial Narrow" w:hAnsi="Arial Narrow"/>
          <w:i/>
        </w:rPr>
      </w:pPr>
      <w:r w:rsidRPr="00DE02A4">
        <w:rPr>
          <w:rFonts w:ascii="Arial Narrow" w:hAnsi="Arial Narrow"/>
          <w:i/>
        </w:rPr>
        <w:t>Podstawą płatności jest cena jednostkowa skalkulowana przez wykonawcę za jednostkę obmiarową ustaloną dla danej pozycji kosztorysu przyjętą przez Zamawiającego w dokumentach umownych.</w:t>
      </w:r>
    </w:p>
    <w:p w:rsidR="00791E7A" w:rsidRPr="00DE02A4" w:rsidRDefault="008A4CA2">
      <w:pPr>
        <w:pStyle w:val="Teksttreci0"/>
        <w:jc w:val="both"/>
        <w:rPr>
          <w:rFonts w:ascii="Arial Narrow" w:hAnsi="Arial Narrow"/>
          <w:i/>
        </w:rPr>
      </w:pPr>
      <w:r w:rsidRPr="00DE02A4">
        <w:rPr>
          <w:rFonts w:ascii="Arial Narrow" w:hAnsi="Arial Narrow"/>
          <w:i/>
        </w:rPr>
        <w:t>Dla robót wycenionych ryczałtowo podstawą płatności jest wartość (kwota) podana przez Wykonawcę i przyjęta przez Zamawiającego w dokumentach umownych (ofercie).</w:t>
      </w:r>
    </w:p>
    <w:p w:rsidR="00791E7A" w:rsidRPr="00DE02A4" w:rsidRDefault="008A4CA2">
      <w:pPr>
        <w:pStyle w:val="Teksttreci0"/>
        <w:jc w:val="both"/>
        <w:rPr>
          <w:rFonts w:ascii="Arial Narrow" w:hAnsi="Arial Narrow"/>
          <w:i/>
        </w:rPr>
      </w:pPr>
      <w:r w:rsidRPr="00DE02A4">
        <w:rPr>
          <w:rFonts w:ascii="Arial Narrow" w:hAnsi="Arial Narrow"/>
          <w:i/>
        </w:rPr>
        <w:t>Cena jednostkowa pozycji kosztorysowej lub wynagrodzenie ryczałtowe będzie uwzględniać wszystkie czynności, wymagania i badania składające się na jej wykonanie, określone dla tej roboty w SST i w dokumentacji projektowej.</w:t>
      </w:r>
    </w:p>
    <w:p w:rsidR="00791E7A" w:rsidRPr="00DE02A4" w:rsidRDefault="008A4CA2">
      <w:pPr>
        <w:pStyle w:val="Teksttreci0"/>
        <w:jc w:val="both"/>
        <w:rPr>
          <w:rFonts w:ascii="Arial Narrow" w:hAnsi="Arial Narrow"/>
          <w:i/>
        </w:rPr>
      </w:pPr>
      <w:r w:rsidRPr="00DE02A4">
        <w:rPr>
          <w:rFonts w:ascii="Arial Narrow" w:hAnsi="Arial Narrow"/>
          <w:i/>
        </w:rPr>
        <w:t>Ceny jednostkowe lub wynagrodzenie ryczałtowe robót będą obejmować:</w:t>
      </w:r>
    </w:p>
    <w:p w:rsidR="00791E7A" w:rsidRPr="00DE02A4" w:rsidRDefault="008A4CA2" w:rsidP="005B206D">
      <w:pPr>
        <w:pStyle w:val="Teksttreci0"/>
        <w:numPr>
          <w:ilvl w:val="0"/>
          <w:numId w:val="17"/>
        </w:numPr>
        <w:tabs>
          <w:tab w:val="left" w:pos="987"/>
        </w:tabs>
        <w:ind w:firstLine="720"/>
        <w:rPr>
          <w:rFonts w:ascii="Arial Narrow" w:hAnsi="Arial Narrow"/>
          <w:i/>
        </w:rPr>
      </w:pPr>
      <w:r w:rsidRPr="00DE02A4">
        <w:rPr>
          <w:rFonts w:ascii="Arial Narrow" w:hAnsi="Arial Narrow"/>
          <w:i/>
        </w:rPr>
        <w:t>robociznę bezpośrednią wraz z narzutami,</w:t>
      </w:r>
    </w:p>
    <w:p w:rsidR="00791E7A" w:rsidRPr="00DE02A4" w:rsidRDefault="008A4CA2" w:rsidP="005B206D">
      <w:pPr>
        <w:pStyle w:val="Teksttreci0"/>
        <w:numPr>
          <w:ilvl w:val="0"/>
          <w:numId w:val="17"/>
        </w:numPr>
        <w:tabs>
          <w:tab w:val="left" w:pos="992"/>
        </w:tabs>
        <w:ind w:left="720"/>
        <w:jc w:val="both"/>
        <w:rPr>
          <w:rFonts w:ascii="Arial Narrow" w:hAnsi="Arial Narrow"/>
          <w:i/>
        </w:rPr>
      </w:pPr>
      <w:r w:rsidRPr="00DE02A4">
        <w:rPr>
          <w:rFonts w:ascii="Arial Narrow" w:hAnsi="Arial Narrow"/>
          <w:i/>
        </w:rPr>
        <w:t>wartość zużytych materiałów wraz z kosztami zakupu, magazynowania, ewentualnych ubytków i transportu na teren budowy,</w:t>
      </w:r>
    </w:p>
    <w:p w:rsidR="00791E7A" w:rsidRPr="00DE02A4" w:rsidRDefault="008A4CA2" w:rsidP="005B206D">
      <w:pPr>
        <w:pStyle w:val="Teksttreci0"/>
        <w:numPr>
          <w:ilvl w:val="0"/>
          <w:numId w:val="17"/>
        </w:numPr>
        <w:tabs>
          <w:tab w:val="left" w:pos="987"/>
        </w:tabs>
        <w:ind w:firstLine="720"/>
        <w:rPr>
          <w:rFonts w:ascii="Arial Narrow" w:hAnsi="Arial Narrow"/>
          <w:i/>
        </w:rPr>
      </w:pPr>
      <w:r w:rsidRPr="00DE02A4">
        <w:rPr>
          <w:rFonts w:ascii="Arial Narrow" w:hAnsi="Arial Narrow"/>
          <w:i/>
        </w:rPr>
        <w:t>wartość pracy sprzętu wraz z narzutami,</w:t>
      </w:r>
    </w:p>
    <w:p w:rsidR="00791E7A" w:rsidRPr="00DE02A4" w:rsidRDefault="008A4CA2" w:rsidP="005B206D">
      <w:pPr>
        <w:pStyle w:val="Teksttreci0"/>
        <w:numPr>
          <w:ilvl w:val="0"/>
          <w:numId w:val="17"/>
        </w:numPr>
        <w:tabs>
          <w:tab w:val="left" w:pos="987"/>
        </w:tabs>
        <w:ind w:firstLine="720"/>
        <w:rPr>
          <w:rFonts w:ascii="Arial Narrow" w:hAnsi="Arial Narrow"/>
          <w:i/>
        </w:rPr>
      </w:pPr>
      <w:r w:rsidRPr="00DE02A4">
        <w:rPr>
          <w:rFonts w:ascii="Arial Narrow" w:hAnsi="Arial Narrow"/>
          <w:i/>
        </w:rPr>
        <w:t>koszty pośrednie i zysk kalkulacyjny,</w:t>
      </w:r>
    </w:p>
    <w:p w:rsidR="00791E7A" w:rsidRPr="00DE02A4" w:rsidRDefault="008A4CA2" w:rsidP="005B206D">
      <w:pPr>
        <w:pStyle w:val="Teksttreci0"/>
        <w:numPr>
          <w:ilvl w:val="0"/>
          <w:numId w:val="17"/>
        </w:numPr>
        <w:tabs>
          <w:tab w:val="left" w:pos="987"/>
        </w:tabs>
        <w:spacing w:after="240"/>
        <w:ind w:firstLine="720"/>
        <w:jc w:val="both"/>
        <w:rPr>
          <w:rFonts w:ascii="Arial Narrow" w:hAnsi="Arial Narrow"/>
          <w:i/>
        </w:rPr>
      </w:pPr>
      <w:r w:rsidRPr="00DE02A4">
        <w:rPr>
          <w:rFonts w:ascii="Arial Narrow" w:hAnsi="Arial Narrow"/>
          <w:i/>
        </w:rPr>
        <w:t>podatki obliczone zgodnie z obowiązującymi przepisami, ale z wyłączeniem podatku VAT.</w:t>
      </w:r>
    </w:p>
    <w:p w:rsidR="00791E7A" w:rsidRPr="00DE02A4" w:rsidRDefault="008A4CA2" w:rsidP="005B206D">
      <w:pPr>
        <w:pStyle w:val="Teksttreci0"/>
        <w:numPr>
          <w:ilvl w:val="0"/>
          <w:numId w:val="10"/>
        </w:numPr>
        <w:tabs>
          <w:tab w:val="left" w:pos="450"/>
        </w:tabs>
        <w:jc w:val="both"/>
        <w:rPr>
          <w:rFonts w:ascii="Arial Narrow" w:hAnsi="Arial Narrow"/>
          <w:i/>
        </w:rPr>
      </w:pPr>
      <w:r w:rsidRPr="00DE02A4">
        <w:rPr>
          <w:rFonts w:ascii="Arial Narrow" w:hAnsi="Arial Narrow"/>
          <w:b/>
          <w:bCs/>
          <w:i/>
        </w:rPr>
        <w:t>PRZEPISY ZWIĄZANE</w:t>
      </w:r>
    </w:p>
    <w:p w:rsidR="00791E7A" w:rsidRPr="00DE02A4" w:rsidRDefault="008A4CA2" w:rsidP="00824527">
      <w:pPr>
        <w:pStyle w:val="Nagwek50"/>
        <w:keepNext/>
        <w:keepLines/>
        <w:tabs>
          <w:tab w:val="left" w:pos="618"/>
        </w:tabs>
        <w:jc w:val="both"/>
        <w:rPr>
          <w:rFonts w:ascii="Arial Narrow" w:hAnsi="Arial Narrow"/>
          <w:i/>
        </w:rPr>
      </w:pPr>
      <w:bookmarkStart w:id="41" w:name="bookmark89"/>
      <w:r w:rsidRPr="00DE02A4">
        <w:rPr>
          <w:rFonts w:ascii="Arial Narrow" w:hAnsi="Arial Narrow"/>
          <w:i/>
        </w:rPr>
        <w:t>Ustawy</w:t>
      </w:r>
      <w:bookmarkEnd w:id="41"/>
    </w:p>
    <w:p w:rsidR="00791E7A" w:rsidRPr="00DE02A4" w:rsidRDefault="008A4CA2">
      <w:pPr>
        <w:pStyle w:val="Teksttreci0"/>
        <w:jc w:val="both"/>
        <w:rPr>
          <w:rFonts w:ascii="Arial Narrow" w:hAnsi="Arial Narrow"/>
          <w:i/>
        </w:rPr>
      </w:pPr>
      <w:r w:rsidRPr="00DE02A4">
        <w:rPr>
          <w:rFonts w:ascii="Arial Narrow" w:hAnsi="Arial Narrow"/>
          <w:i/>
        </w:rPr>
        <w:t>Ustawa z dnia 7 lipca 1994 r. - Prawo budowlane (jednol. tekst Dz. U. z 2003 r. Nr 207, poz. 2016 z późn. zm.)</w:t>
      </w:r>
    </w:p>
    <w:p w:rsidR="00791E7A" w:rsidRPr="00DE02A4" w:rsidRDefault="008A4CA2">
      <w:pPr>
        <w:pStyle w:val="Teksttreci0"/>
        <w:jc w:val="both"/>
        <w:rPr>
          <w:rFonts w:ascii="Arial Narrow" w:hAnsi="Arial Narrow"/>
          <w:i/>
        </w:rPr>
      </w:pPr>
      <w:r w:rsidRPr="00DE02A4">
        <w:rPr>
          <w:rFonts w:ascii="Arial Narrow" w:hAnsi="Arial Narrow"/>
          <w:i/>
        </w:rPr>
        <w:t>Ustawa z dnia 29 stycznia 2004 r. - Prawo zamówień publicznych (Dz. U. Nr 19, poz. 177).</w:t>
      </w:r>
    </w:p>
    <w:p w:rsidR="00791E7A" w:rsidRPr="00DE02A4" w:rsidRDefault="008A4CA2">
      <w:pPr>
        <w:pStyle w:val="Teksttreci0"/>
        <w:spacing w:after="240"/>
        <w:jc w:val="both"/>
        <w:rPr>
          <w:rFonts w:ascii="Arial Narrow" w:hAnsi="Arial Narrow"/>
          <w:i/>
        </w:rPr>
      </w:pPr>
      <w:r w:rsidRPr="00DE02A4">
        <w:rPr>
          <w:rFonts w:ascii="Arial Narrow" w:hAnsi="Arial Narrow"/>
          <w:i/>
        </w:rPr>
        <w:t>Ustawa z dnia 16 kwietnia 2004 r. - o wyborach budowlanych (Dz. U. Nr 92, poz. 881).</w:t>
      </w:r>
    </w:p>
    <w:p w:rsidR="00791E7A" w:rsidRPr="00DE02A4" w:rsidRDefault="008A4CA2">
      <w:pPr>
        <w:pStyle w:val="Teksttreci0"/>
        <w:jc w:val="both"/>
        <w:rPr>
          <w:rFonts w:ascii="Arial Narrow" w:hAnsi="Arial Narrow"/>
          <w:i/>
        </w:rPr>
      </w:pPr>
      <w:r w:rsidRPr="00DE02A4">
        <w:rPr>
          <w:rFonts w:ascii="Arial Narrow" w:hAnsi="Arial Narrow"/>
          <w:i/>
        </w:rPr>
        <w:t>Ustawa z dnia 24 sierpnia 1991 r. - o ochronie p.poż.(jednolity tekst Dz. U. z 2002 r. Nr 147, poz. 1229).</w:t>
      </w:r>
    </w:p>
    <w:p w:rsidR="00791E7A" w:rsidRPr="00DE02A4" w:rsidRDefault="008A4CA2">
      <w:pPr>
        <w:pStyle w:val="Teksttreci0"/>
        <w:jc w:val="both"/>
        <w:rPr>
          <w:rFonts w:ascii="Arial Narrow" w:hAnsi="Arial Narrow"/>
          <w:i/>
        </w:rPr>
      </w:pPr>
      <w:r w:rsidRPr="00DE02A4">
        <w:rPr>
          <w:rFonts w:ascii="Arial Narrow" w:hAnsi="Arial Narrow"/>
          <w:i/>
        </w:rPr>
        <w:t>Ustawa z dnia 21 grudnia 20004 r. - o dozorze technicznym (Dz. U. Nr 122, poz. 1321 z późn. zm.).</w:t>
      </w:r>
    </w:p>
    <w:p w:rsidR="00791E7A" w:rsidRPr="00DE02A4" w:rsidRDefault="008A4CA2">
      <w:pPr>
        <w:pStyle w:val="Teksttreci0"/>
        <w:jc w:val="both"/>
        <w:rPr>
          <w:rFonts w:ascii="Arial Narrow" w:hAnsi="Arial Narrow"/>
          <w:i/>
        </w:rPr>
      </w:pPr>
      <w:r w:rsidRPr="00DE02A4">
        <w:rPr>
          <w:rFonts w:ascii="Arial Narrow" w:hAnsi="Arial Narrow"/>
          <w:i/>
        </w:rPr>
        <w:t>Ustawa z dnia 27 kwietnia 2001 r. - Prawo ochrony środowiska (Dz. U. Nr 62, poz. 627 z późn. zm.).</w:t>
      </w:r>
    </w:p>
    <w:p w:rsidR="00791E7A" w:rsidRPr="00DE02A4" w:rsidRDefault="008A4CA2">
      <w:pPr>
        <w:pStyle w:val="Teksttreci0"/>
        <w:jc w:val="both"/>
        <w:rPr>
          <w:rFonts w:ascii="Arial Narrow" w:hAnsi="Arial Narrow"/>
          <w:i/>
        </w:rPr>
      </w:pPr>
      <w:r w:rsidRPr="00DE02A4">
        <w:rPr>
          <w:rFonts w:ascii="Arial Narrow" w:hAnsi="Arial Narrow"/>
          <w:i/>
        </w:rPr>
        <w:t>Ustawa z dnia 21 marca 1985 r. - o drogach publicznych (jednolity tekst Dz. U. z 2004 r. Nr 204, poz. 2086).</w:t>
      </w:r>
    </w:p>
    <w:p w:rsidR="00791E7A" w:rsidRPr="00DE02A4" w:rsidRDefault="008A4CA2" w:rsidP="00824527">
      <w:pPr>
        <w:pStyle w:val="Nagwek50"/>
        <w:keepNext/>
        <w:keepLines/>
        <w:tabs>
          <w:tab w:val="left" w:pos="618"/>
        </w:tabs>
        <w:jc w:val="both"/>
        <w:rPr>
          <w:rFonts w:ascii="Arial Narrow" w:hAnsi="Arial Narrow"/>
          <w:i/>
        </w:rPr>
      </w:pPr>
      <w:bookmarkStart w:id="42" w:name="bookmark91"/>
      <w:r w:rsidRPr="00DE02A4">
        <w:rPr>
          <w:rFonts w:ascii="Arial Narrow" w:hAnsi="Arial Narrow"/>
          <w:i/>
        </w:rPr>
        <w:t>Rozporządzenia</w:t>
      </w:r>
      <w:bookmarkEnd w:id="42"/>
    </w:p>
    <w:p w:rsidR="00791E7A" w:rsidRPr="00DE02A4" w:rsidRDefault="008A4CA2">
      <w:pPr>
        <w:pStyle w:val="Teksttreci0"/>
        <w:jc w:val="both"/>
        <w:rPr>
          <w:rFonts w:ascii="Arial Narrow" w:hAnsi="Arial Narrow"/>
          <w:i/>
        </w:rPr>
      </w:pPr>
      <w:r w:rsidRPr="00DE02A4">
        <w:rPr>
          <w:rFonts w:ascii="Arial Narrow" w:hAnsi="Arial Narrow"/>
          <w:i/>
        </w:rPr>
        <w:t xml:space="preserve">Rozporządzenie Ministra Infrastruktury z dnia 11 sierpnia 2004 r. - w sprawie systemów oceny zgodności, wymagań, jakie powinny spełniać notyfikowane jednostki uczestniczące w ocenie zgodności, oraz sposobu </w:t>
      </w:r>
      <w:r w:rsidRPr="00DE02A4">
        <w:rPr>
          <w:rFonts w:ascii="Arial Narrow" w:hAnsi="Arial Narrow"/>
          <w:i/>
        </w:rPr>
        <w:lastRenderedPageBreak/>
        <w:t>oznaczania wyrobów budowlanych oznakowaniem CE. (Dz. U. Nr 195, poz. 2011).</w:t>
      </w:r>
    </w:p>
    <w:p w:rsidR="00791E7A" w:rsidRPr="00DE02A4" w:rsidRDefault="008A4CA2">
      <w:pPr>
        <w:pStyle w:val="Teksttreci0"/>
        <w:jc w:val="both"/>
        <w:rPr>
          <w:rFonts w:ascii="Arial Narrow" w:hAnsi="Arial Narrow"/>
          <w:i/>
        </w:rPr>
      </w:pPr>
      <w:r w:rsidRPr="00DE02A4">
        <w:rPr>
          <w:rFonts w:ascii="Arial Narrow" w:hAnsi="Arial Narrow"/>
          <w:i/>
        </w:rPr>
        <w:t>Rozporządzenie Ministra Infrastruktury z dnia 14 października 2004 r. w sprawie europejskich aprobat technicznych oraz polskich jednostek organizacyjnych upoważnionych do ich wydawania (Dz. U. z 2004 Nr 237 poz. 2375)</w:t>
      </w:r>
    </w:p>
    <w:p w:rsidR="00791E7A" w:rsidRPr="00DE02A4" w:rsidRDefault="008A4CA2">
      <w:pPr>
        <w:pStyle w:val="Teksttreci0"/>
        <w:jc w:val="both"/>
        <w:rPr>
          <w:rFonts w:ascii="Arial Narrow" w:hAnsi="Arial Narrow"/>
          <w:i/>
        </w:rPr>
      </w:pPr>
      <w:r w:rsidRPr="00DE02A4">
        <w:rPr>
          <w:rFonts w:ascii="Arial Narrow" w:hAnsi="Arial Narrow"/>
          <w:i/>
        </w:rPr>
        <w:t>Rozporządzenie Ministra Pracy i Polityki Społecznej z dnia 26 września 1997 r. - w sprawie ogólnych przepisów bezpieczeństwa i higieny pracy (Dz. U. Nr 169, poz. 1650).</w:t>
      </w:r>
    </w:p>
    <w:p w:rsidR="00791E7A" w:rsidRPr="00DE02A4" w:rsidRDefault="008A4CA2">
      <w:pPr>
        <w:pStyle w:val="Teksttreci0"/>
        <w:jc w:val="both"/>
        <w:rPr>
          <w:rFonts w:ascii="Arial Narrow" w:hAnsi="Arial Narrow"/>
          <w:i/>
        </w:rPr>
      </w:pPr>
      <w:r w:rsidRPr="00DE02A4">
        <w:rPr>
          <w:rFonts w:ascii="Arial Narrow" w:hAnsi="Arial Narrow"/>
          <w:i/>
        </w:rPr>
        <w:t>Rozporządzenie Ministra Infrastruktury z dnia 6 lutego 2003 r. - w sprawie bezpieczeństwa i higieny pracy podczas wykonywania robót budowlanych (Dz. U. Nr 47, poz. 401).</w:t>
      </w:r>
    </w:p>
    <w:p w:rsidR="00791E7A" w:rsidRPr="00DE02A4" w:rsidRDefault="008A4CA2">
      <w:pPr>
        <w:pStyle w:val="Teksttreci0"/>
        <w:jc w:val="both"/>
        <w:rPr>
          <w:rFonts w:ascii="Arial Narrow" w:hAnsi="Arial Narrow"/>
          <w:i/>
        </w:rPr>
      </w:pPr>
      <w:r w:rsidRPr="00DE02A4">
        <w:rPr>
          <w:rFonts w:ascii="Arial Narrow" w:hAnsi="Arial Narrow"/>
          <w:i/>
        </w:rPr>
        <w:t>Rozporządzenie Ministra Infrastruktury z dnia 23 czerwca 2003 r. - w sprawie informacji dotyczącej bezpieczeństwa i ochrony zdrowia oraz planu bezpieczeństwa i ochrony zdrowia (Dz. U. Nr 120, poz. 1126).</w:t>
      </w:r>
    </w:p>
    <w:p w:rsidR="00791E7A" w:rsidRPr="00DE02A4" w:rsidRDefault="008A4CA2">
      <w:pPr>
        <w:pStyle w:val="Teksttreci0"/>
        <w:jc w:val="both"/>
        <w:rPr>
          <w:rFonts w:ascii="Arial Narrow" w:hAnsi="Arial Narrow"/>
          <w:i/>
        </w:rPr>
      </w:pPr>
      <w:r w:rsidRPr="00DE02A4">
        <w:rPr>
          <w:rFonts w:ascii="Arial Narrow" w:hAnsi="Arial Narrow"/>
          <w:i/>
        </w:rPr>
        <w:t>Rozporządzenie Ministra Infrastruktury z dnia 2 września 2004 r. - w sprawie szczegółowego zakresu i formy dokumentacji projektowej, specyfikacji technicznych wykonania i odbioru robót budowlanych oraz programu funkcjonalno-użytkowego (Dz. U. Nr 202, poz. 2072).</w:t>
      </w:r>
    </w:p>
    <w:p w:rsidR="00791E7A" w:rsidRPr="00DE02A4" w:rsidRDefault="008A4CA2">
      <w:pPr>
        <w:pStyle w:val="Teksttreci0"/>
        <w:jc w:val="both"/>
        <w:rPr>
          <w:rFonts w:ascii="Arial Narrow" w:hAnsi="Arial Narrow"/>
          <w:i/>
        </w:rPr>
      </w:pPr>
      <w:r w:rsidRPr="00DE02A4">
        <w:rPr>
          <w:rFonts w:ascii="Arial Narrow" w:hAnsi="Arial Narrow"/>
          <w:i/>
        </w:rPr>
        <w:t>Rozporządzenie Ministra Infrastruktury z dnia 11 sierpnia 2004 r. - w sprawie sposobów deklarowania wyrobów budowlanych oraz sposobu znakowania ich znakiem budowlanym (Dz.U. Nr 198, poz. 2041).</w:t>
      </w:r>
    </w:p>
    <w:p w:rsidR="00791E7A" w:rsidRPr="00DE02A4" w:rsidRDefault="008A4CA2">
      <w:pPr>
        <w:pStyle w:val="Teksttreci0"/>
        <w:jc w:val="both"/>
        <w:rPr>
          <w:rFonts w:ascii="Arial Narrow" w:hAnsi="Arial Narrow"/>
          <w:i/>
        </w:rPr>
      </w:pPr>
      <w:r w:rsidRPr="00DE02A4">
        <w:rPr>
          <w:rFonts w:ascii="Arial Narrow" w:hAnsi="Arial Narrow"/>
          <w:i/>
        </w:rPr>
        <w:t>Rozporządzenie Ministra Infrastruktury z dnia 27 sierpnia 2004 r. - zmieniające rozporządzenie w sprawie dziennika budowy, montażu i rozbiórki, tablicy informacyjnej oraz ogłoszenia zamawiającego dane dotyczące bezpieczeństwa pracy i ochrony zdrowia (Dz. U. Nr 198, poz. 2042).</w:t>
      </w:r>
    </w:p>
    <w:p w:rsidR="00791E7A" w:rsidRPr="00DE02A4" w:rsidRDefault="008A4CA2" w:rsidP="00824527">
      <w:pPr>
        <w:pStyle w:val="Nagwek50"/>
        <w:keepNext/>
        <w:keepLines/>
        <w:tabs>
          <w:tab w:val="left" w:pos="618"/>
        </w:tabs>
        <w:jc w:val="both"/>
        <w:rPr>
          <w:rFonts w:ascii="Arial Narrow" w:hAnsi="Arial Narrow"/>
          <w:i/>
        </w:rPr>
      </w:pPr>
      <w:bookmarkStart w:id="43" w:name="bookmark93"/>
      <w:r w:rsidRPr="00DE02A4">
        <w:rPr>
          <w:rFonts w:ascii="Arial Narrow" w:hAnsi="Arial Narrow"/>
          <w:i/>
        </w:rPr>
        <w:t>Inne dokumenty i instrukcje</w:t>
      </w:r>
      <w:bookmarkEnd w:id="43"/>
    </w:p>
    <w:p w:rsidR="00791E7A" w:rsidRPr="00DE02A4" w:rsidRDefault="008A4CA2">
      <w:pPr>
        <w:pStyle w:val="Teksttreci0"/>
        <w:jc w:val="both"/>
        <w:rPr>
          <w:rFonts w:ascii="Arial Narrow" w:hAnsi="Arial Narrow"/>
          <w:i/>
        </w:rPr>
      </w:pPr>
      <w:r w:rsidRPr="00DE02A4">
        <w:rPr>
          <w:rFonts w:ascii="Arial Narrow" w:hAnsi="Arial Narrow"/>
          <w:i/>
        </w:rPr>
        <w:t>Warunki techniczne wykonania i odbioru robót budowlano-montażowych, (tom I, II, III, IV, V) .</w:t>
      </w:r>
    </w:p>
    <w:p w:rsidR="00791E7A" w:rsidRPr="00DE02A4" w:rsidRDefault="008A4CA2">
      <w:pPr>
        <w:pStyle w:val="Teksttreci0"/>
        <w:jc w:val="both"/>
        <w:rPr>
          <w:rFonts w:ascii="Arial Narrow" w:hAnsi="Arial Narrow"/>
          <w:i/>
        </w:rPr>
      </w:pPr>
      <w:r w:rsidRPr="00DE02A4">
        <w:rPr>
          <w:rFonts w:ascii="Arial Narrow" w:hAnsi="Arial Narrow"/>
          <w:i/>
        </w:rPr>
        <w:t>Warunki techniczne wykonania i odbioru robót budowlanych. Instytut Techniki Budowlanej, Warszawa 2003.</w:t>
      </w:r>
    </w:p>
    <w:p w:rsidR="00791E7A" w:rsidRPr="00DE02A4" w:rsidRDefault="008A4CA2">
      <w:pPr>
        <w:pStyle w:val="Teksttreci0"/>
        <w:jc w:val="both"/>
        <w:rPr>
          <w:rFonts w:ascii="Arial Narrow" w:hAnsi="Arial Narrow"/>
          <w:i/>
        </w:rPr>
      </w:pPr>
      <w:r w:rsidRPr="00DE02A4">
        <w:rPr>
          <w:rFonts w:ascii="Arial Narrow" w:hAnsi="Arial Narrow"/>
          <w:i/>
        </w:rPr>
        <w:t xml:space="preserve">Warunki techniczne wykonania i odbioru sieci i instalacji, Centralny Ośrodek Badawczo- </w:t>
      </w:r>
      <w:r w:rsidR="00DE02A4">
        <w:rPr>
          <w:rFonts w:ascii="Arial Narrow" w:hAnsi="Arial Narrow"/>
          <w:i/>
        </w:rPr>
        <w:t>R</w:t>
      </w:r>
      <w:r w:rsidRPr="00DE02A4">
        <w:rPr>
          <w:rFonts w:ascii="Arial Narrow" w:hAnsi="Arial Narrow"/>
          <w:i/>
        </w:rPr>
        <w:t>ozwojowy Techniki Instalacyjnej INSTAL, Warszawa, 2001.</w:t>
      </w:r>
    </w:p>
    <w:p w:rsidR="00791E7A" w:rsidRPr="00DE02A4" w:rsidRDefault="008A4CA2">
      <w:pPr>
        <w:pStyle w:val="Teksttreci0"/>
        <w:jc w:val="both"/>
        <w:rPr>
          <w:rFonts w:ascii="Arial Narrow" w:hAnsi="Arial Narrow"/>
          <w:i/>
        </w:rPr>
      </w:pPr>
      <w:r w:rsidRPr="00DE02A4">
        <w:rPr>
          <w:rFonts w:ascii="Arial Narrow" w:hAnsi="Arial Narrow"/>
          <w:i/>
        </w:rPr>
        <w:t>Specyfikacja techniczna wykonania i odbioru robót budowlanych. Wymagania ogólne. Kod CPV 45000000-7. Wydanie II, OWEO Promocja - 2005 r.</w:t>
      </w:r>
    </w:p>
    <w:p w:rsidR="00791E7A" w:rsidRPr="00DE02A4" w:rsidRDefault="008A4CA2">
      <w:pPr>
        <w:pStyle w:val="Teksttreci0"/>
        <w:jc w:val="both"/>
        <w:rPr>
          <w:rFonts w:ascii="Arial Narrow" w:hAnsi="Arial Narrow"/>
          <w:i/>
        </w:rPr>
      </w:pPr>
      <w:r w:rsidRPr="00DE02A4">
        <w:rPr>
          <w:rFonts w:ascii="Arial Narrow" w:hAnsi="Arial Narrow"/>
          <w:i/>
        </w:rPr>
        <w:t>Norma ISO(Seria 9000, 9001, 9002, 9003 i 9004) Normy dotyczące systemów zapewnienia jakości i zarządzania systemami zapewnienia jakości.</w:t>
      </w:r>
    </w:p>
    <w:p w:rsidR="00791E7A" w:rsidRPr="00DE02A4" w:rsidRDefault="008A4CA2">
      <w:pPr>
        <w:pStyle w:val="Teksttreci0"/>
        <w:spacing w:after="240"/>
        <w:jc w:val="both"/>
        <w:rPr>
          <w:rFonts w:ascii="Arial Narrow" w:hAnsi="Arial Narrow"/>
          <w:i/>
        </w:rPr>
      </w:pPr>
      <w:r w:rsidRPr="00DE02A4">
        <w:rPr>
          <w:rFonts w:ascii="Arial Narrow" w:hAnsi="Arial Narrow"/>
          <w:i/>
        </w:rPr>
        <w:t>Opis techniczny do projektu.</w:t>
      </w:r>
    </w:p>
    <w:p w:rsidR="00791E7A" w:rsidRPr="00DE02A4" w:rsidRDefault="008A4CA2">
      <w:pPr>
        <w:pStyle w:val="Teksttreci0"/>
        <w:jc w:val="both"/>
        <w:rPr>
          <w:rFonts w:ascii="Arial Narrow" w:hAnsi="Arial Narrow"/>
          <w:i/>
        </w:rPr>
      </w:pPr>
      <w:r w:rsidRPr="00DE02A4">
        <w:rPr>
          <w:rFonts w:ascii="Arial Narrow" w:hAnsi="Arial Narrow"/>
          <w:i/>
        </w:rPr>
        <w:t>Nie wymienienie jakiegokolwiek przepisu lub normy nie zwalnia Wykonawcy od obowiązku ich stosowania.</w:t>
      </w:r>
    </w:p>
    <w:p w:rsidR="00791E7A" w:rsidRPr="00DE02A4" w:rsidRDefault="008A4CA2">
      <w:pPr>
        <w:pStyle w:val="Teksttreci0"/>
        <w:spacing w:after="120"/>
        <w:jc w:val="both"/>
        <w:rPr>
          <w:rFonts w:ascii="Arial Narrow" w:hAnsi="Arial Narrow"/>
          <w:i/>
        </w:rPr>
        <w:sectPr w:rsidR="00791E7A" w:rsidRPr="00DE02A4">
          <w:headerReference w:type="default" r:id="rId11"/>
          <w:footerReference w:type="default" r:id="rId12"/>
          <w:type w:val="continuous"/>
          <w:pgSz w:w="11900" w:h="16840"/>
          <w:pgMar w:top="1340" w:right="1387" w:bottom="1431" w:left="1379" w:header="0" w:footer="3" w:gutter="0"/>
          <w:cols w:space="720"/>
          <w:noEndnote/>
          <w:docGrid w:linePitch="360"/>
        </w:sectPr>
      </w:pPr>
      <w:r w:rsidRPr="00DE02A4">
        <w:rPr>
          <w:rFonts w:ascii="Arial Narrow" w:hAnsi="Arial Narrow"/>
          <w:i/>
        </w:rPr>
        <w:t>Wykonawca będzie przestrzegał praw autorskich i patentowych. Jest zobowiązany do spełnienia wszystkich wymagań prawnych w odniesieniu do używanych opatentowanych urządzeń lub metod.</w:t>
      </w:r>
    </w:p>
    <w:p w:rsidR="001F4A3F" w:rsidRDefault="001F4A3F">
      <w:pPr>
        <w:pStyle w:val="Teksttreci0"/>
        <w:spacing w:after="280"/>
        <w:jc w:val="center"/>
        <w:rPr>
          <w:rFonts w:ascii="Arial Narrow" w:hAnsi="Arial Narrow"/>
          <w:i/>
        </w:rPr>
      </w:pPr>
    </w:p>
    <w:p w:rsidR="001F4A3F" w:rsidRDefault="001F4A3F">
      <w:pPr>
        <w:pStyle w:val="Teksttreci0"/>
        <w:spacing w:after="280"/>
        <w:jc w:val="center"/>
        <w:rPr>
          <w:rFonts w:ascii="Arial Narrow" w:hAnsi="Arial Narrow"/>
          <w:i/>
        </w:rPr>
      </w:pPr>
    </w:p>
    <w:p w:rsidR="001F4A3F" w:rsidRDefault="001F4A3F">
      <w:pPr>
        <w:pStyle w:val="Teksttreci0"/>
        <w:spacing w:after="280"/>
        <w:jc w:val="center"/>
        <w:rPr>
          <w:rFonts w:ascii="Arial Narrow" w:hAnsi="Arial Narrow"/>
          <w:i/>
        </w:rPr>
      </w:pPr>
    </w:p>
    <w:p w:rsidR="001F4A3F" w:rsidRDefault="001F4A3F">
      <w:pPr>
        <w:pStyle w:val="Teksttreci0"/>
        <w:spacing w:after="280"/>
        <w:jc w:val="center"/>
        <w:rPr>
          <w:rFonts w:ascii="Arial Narrow" w:hAnsi="Arial Narrow"/>
          <w:i/>
        </w:rPr>
      </w:pPr>
    </w:p>
    <w:p w:rsidR="001F4A3F" w:rsidRDefault="001F4A3F" w:rsidP="001F4A3F">
      <w:pPr>
        <w:pStyle w:val="Teksttreci0"/>
        <w:spacing w:after="280"/>
        <w:jc w:val="center"/>
        <w:rPr>
          <w:rFonts w:ascii="Arial Narrow" w:hAnsi="Arial Narrow"/>
          <w:b/>
          <w:i/>
        </w:rPr>
      </w:pPr>
      <w:r w:rsidRPr="001F4A3F">
        <w:rPr>
          <w:rFonts w:ascii="Arial Narrow" w:hAnsi="Arial Narrow"/>
          <w:b/>
          <w:i/>
        </w:rPr>
        <w:t>SZ</w:t>
      </w:r>
      <w:r w:rsidR="008A4CA2" w:rsidRPr="001F4A3F">
        <w:rPr>
          <w:rFonts w:ascii="Arial Narrow" w:hAnsi="Arial Narrow"/>
          <w:b/>
          <w:i/>
        </w:rPr>
        <w:t>C</w:t>
      </w:r>
      <w:r w:rsidRPr="001F4A3F">
        <w:rPr>
          <w:rFonts w:ascii="Arial Narrow" w:hAnsi="Arial Narrow"/>
          <w:b/>
          <w:i/>
        </w:rPr>
        <w:t>Z</w:t>
      </w:r>
      <w:r w:rsidR="008A4CA2" w:rsidRPr="001F4A3F">
        <w:rPr>
          <w:rFonts w:ascii="Arial Narrow" w:hAnsi="Arial Narrow"/>
          <w:b/>
          <w:i/>
        </w:rPr>
        <w:t>EGÓŁOWA SPECYFIKACJA TECHNIC)NA</w:t>
      </w:r>
      <w:r w:rsidR="008A4CA2" w:rsidRPr="001F4A3F">
        <w:rPr>
          <w:rFonts w:ascii="Arial Narrow" w:hAnsi="Arial Narrow"/>
          <w:b/>
          <w:i/>
        </w:rPr>
        <w:br/>
        <w:t>WYKONANIA I ODBIORU ROBÓT BUDOWLANYCH</w:t>
      </w:r>
    </w:p>
    <w:p w:rsidR="001F4A3F" w:rsidRDefault="001F4A3F" w:rsidP="001F4A3F">
      <w:pPr>
        <w:pStyle w:val="Teksttreci0"/>
        <w:spacing w:after="280"/>
        <w:jc w:val="center"/>
        <w:rPr>
          <w:rFonts w:ascii="Arial Narrow" w:hAnsi="Arial Narrow"/>
          <w:b/>
          <w:i/>
        </w:rPr>
      </w:pPr>
      <w:r>
        <w:rPr>
          <w:rFonts w:ascii="Arial Narrow" w:hAnsi="Arial Narrow"/>
          <w:b/>
          <w:i/>
        </w:rPr>
        <w:t>k</w:t>
      </w:r>
      <w:r w:rsidR="008A4CA2" w:rsidRPr="001F4A3F">
        <w:rPr>
          <w:rFonts w:ascii="Arial Narrow" w:hAnsi="Arial Narrow"/>
          <w:b/>
          <w:i/>
        </w:rPr>
        <w:t>od CPV 45100000-8</w:t>
      </w:r>
      <w:bookmarkStart w:id="44" w:name="bookmark98"/>
    </w:p>
    <w:p w:rsidR="001F4A3F" w:rsidRDefault="001F4A3F" w:rsidP="001F4A3F">
      <w:pPr>
        <w:pStyle w:val="Teksttreci0"/>
        <w:spacing w:after="280"/>
        <w:jc w:val="center"/>
        <w:rPr>
          <w:rFonts w:ascii="Arial Narrow" w:hAnsi="Arial Narrow"/>
          <w:b/>
          <w:i/>
        </w:rPr>
      </w:pPr>
    </w:p>
    <w:p w:rsidR="001F4A3F" w:rsidRDefault="001F4A3F" w:rsidP="001F4A3F">
      <w:pPr>
        <w:pStyle w:val="Teksttreci0"/>
        <w:spacing w:after="280"/>
        <w:jc w:val="center"/>
        <w:rPr>
          <w:rFonts w:ascii="Arial Narrow" w:hAnsi="Arial Narrow"/>
          <w:b/>
          <w:i/>
        </w:rPr>
      </w:pPr>
    </w:p>
    <w:p w:rsidR="001F4A3F" w:rsidRDefault="001F4A3F" w:rsidP="001F4A3F">
      <w:pPr>
        <w:pStyle w:val="Teksttreci0"/>
        <w:spacing w:after="280"/>
        <w:jc w:val="center"/>
        <w:rPr>
          <w:rFonts w:ascii="Arial Narrow" w:hAnsi="Arial Narrow"/>
          <w:b/>
          <w:i/>
        </w:rPr>
      </w:pPr>
    </w:p>
    <w:p w:rsidR="00791E7A" w:rsidRDefault="008A4CA2" w:rsidP="001F4A3F">
      <w:pPr>
        <w:pStyle w:val="Teksttreci0"/>
        <w:spacing w:after="280"/>
        <w:jc w:val="center"/>
        <w:rPr>
          <w:rFonts w:ascii="Arial Narrow" w:hAnsi="Arial Narrow"/>
          <w:i/>
        </w:rPr>
      </w:pPr>
      <w:r w:rsidRPr="001F4A3F">
        <w:rPr>
          <w:rFonts w:ascii="Arial Narrow" w:hAnsi="Arial Narrow"/>
          <w:b/>
          <w:i/>
        </w:rPr>
        <w:t>PRZYGOTOWANIE TERENU POD BUDOWĘ</w:t>
      </w:r>
      <w:bookmarkEnd w:id="44"/>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Default="001F4A3F">
      <w:pPr>
        <w:pStyle w:val="Nagwek40"/>
        <w:keepNext/>
        <w:keepLines/>
        <w:spacing w:after="0"/>
        <w:rPr>
          <w:rFonts w:ascii="Arial Narrow" w:hAnsi="Arial Narrow"/>
          <w:i/>
          <w:sz w:val="22"/>
          <w:szCs w:val="22"/>
        </w:rPr>
      </w:pPr>
    </w:p>
    <w:p w:rsidR="001F4A3F" w:rsidRPr="001F4A3F" w:rsidRDefault="001F4A3F">
      <w:pPr>
        <w:pStyle w:val="Nagwek40"/>
        <w:keepNext/>
        <w:keepLines/>
        <w:spacing w:after="0"/>
        <w:rPr>
          <w:rFonts w:ascii="Arial Narrow" w:hAnsi="Arial Narrow"/>
          <w:i/>
          <w:sz w:val="22"/>
          <w:szCs w:val="22"/>
        </w:rPr>
      </w:pPr>
    </w:p>
    <w:p w:rsidR="001F4A3F" w:rsidRDefault="001F4A3F" w:rsidP="001F4A3F">
      <w:pPr>
        <w:pStyle w:val="Teksttreci0"/>
        <w:tabs>
          <w:tab w:val="left" w:pos="339"/>
        </w:tabs>
        <w:spacing w:line="228" w:lineRule="auto"/>
        <w:rPr>
          <w:rFonts w:ascii="Arial Narrow" w:hAnsi="Arial Narrow"/>
          <w:b/>
          <w:bCs/>
          <w:i/>
        </w:rPr>
      </w:pPr>
    </w:p>
    <w:p w:rsidR="00791E7A" w:rsidRDefault="001F4A3F" w:rsidP="001F4A3F">
      <w:pPr>
        <w:pStyle w:val="Teksttreci0"/>
        <w:tabs>
          <w:tab w:val="left" w:pos="339"/>
        </w:tabs>
        <w:spacing w:line="228" w:lineRule="auto"/>
        <w:rPr>
          <w:rFonts w:ascii="Arial Narrow" w:hAnsi="Arial Narrow"/>
          <w:b/>
          <w:bCs/>
          <w:i/>
        </w:rPr>
      </w:pPr>
      <w:r>
        <w:rPr>
          <w:rFonts w:ascii="Arial Narrow" w:hAnsi="Arial Narrow"/>
          <w:b/>
          <w:bCs/>
          <w:i/>
        </w:rPr>
        <w:lastRenderedPageBreak/>
        <w:t>1.</w:t>
      </w:r>
      <w:r w:rsidR="008A4CA2" w:rsidRPr="001F4A3F">
        <w:rPr>
          <w:rFonts w:ascii="Arial Narrow" w:hAnsi="Arial Narrow"/>
          <w:b/>
          <w:bCs/>
          <w:i/>
        </w:rPr>
        <w:t>WSTĘP</w:t>
      </w:r>
    </w:p>
    <w:p w:rsidR="001F4A3F" w:rsidRPr="001F4A3F" w:rsidRDefault="001F4A3F" w:rsidP="001F4A3F">
      <w:pPr>
        <w:pStyle w:val="Teksttreci0"/>
        <w:tabs>
          <w:tab w:val="left" w:pos="339"/>
        </w:tabs>
        <w:spacing w:line="228" w:lineRule="auto"/>
        <w:rPr>
          <w:rFonts w:ascii="Arial Narrow" w:hAnsi="Arial Narrow"/>
          <w:b/>
          <w:i/>
        </w:rPr>
      </w:pPr>
    </w:p>
    <w:p w:rsidR="00791E7A" w:rsidRPr="001F4A3F" w:rsidRDefault="008A4CA2" w:rsidP="005B206D">
      <w:pPr>
        <w:pStyle w:val="Nagwek50"/>
        <w:keepNext/>
        <w:keepLines/>
        <w:numPr>
          <w:ilvl w:val="1"/>
          <w:numId w:val="18"/>
        </w:numPr>
        <w:tabs>
          <w:tab w:val="left" w:pos="507"/>
        </w:tabs>
        <w:spacing w:line="228" w:lineRule="auto"/>
        <w:rPr>
          <w:rFonts w:ascii="Arial Narrow" w:hAnsi="Arial Narrow"/>
          <w:b w:val="0"/>
          <w:i/>
        </w:rPr>
      </w:pPr>
      <w:bookmarkStart w:id="45" w:name="bookmark104"/>
      <w:r w:rsidRPr="001F4A3F">
        <w:rPr>
          <w:rFonts w:ascii="Arial Narrow" w:hAnsi="Arial Narrow"/>
          <w:b w:val="0"/>
          <w:i/>
        </w:rPr>
        <w:t>Przedmiot SST</w:t>
      </w:r>
      <w:bookmarkEnd w:id="45"/>
    </w:p>
    <w:p w:rsidR="001F4A3F" w:rsidRDefault="008A4CA2" w:rsidP="001F4A3F">
      <w:pPr>
        <w:pStyle w:val="Teksttreci0"/>
        <w:spacing w:after="240"/>
        <w:rPr>
          <w:rFonts w:ascii="Arial Narrow" w:hAnsi="Arial Narrow"/>
          <w:i/>
        </w:rPr>
      </w:pPr>
      <w:r w:rsidRPr="001F4A3F">
        <w:rPr>
          <w:rFonts w:ascii="Arial Narrow" w:hAnsi="Arial Narrow"/>
          <w:i/>
        </w:rPr>
        <w:t xml:space="preserve">Przedmiotem niniejszej Szczegółowej Specyfikacji Technicznej (SST) są wymagania dotyczące robót ziemnych </w:t>
      </w:r>
      <w:bookmarkStart w:id="46" w:name="bookmark106"/>
    </w:p>
    <w:p w:rsidR="00791E7A" w:rsidRPr="001F4A3F" w:rsidRDefault="008A4CA2" w:rsidP="001F4A3F">
      <w:pPr>
        <w:pStyle w:val="Teksttreci0"/>
        <w:spacing w:after="240"/>
        <w:rPr>
          <w:rFonts w:ascii="Arial Narrow" w:hAnsi="Arial Narrow"/>
          <w:i/>
        </w:rPr>
      </w:pPr>
      <w:r w:rsidRPr="001F4A3F">
        <w:rPr>
          <w:rFonts w:ascii="Arial Narrow" w:hAnsi="Arial Narrow"/>
          <w:i/>
        </w:rPr>
        <w:t>Zakres stosowania SST</w:t>
      </w:r>
      <w:bookmarkEnd w:id="46"/>
    </w:p>
    <w:p w:rsidR="00791E7A" w:rsidRPr="001F4A3F" w:rsidRDefault="008A4CA2">
      <w:pPr>
        <w:pStyle w:val="Teksttreci0"/>
        <w:spacing w:after="240"/>
        <w:rPr>
          <w:rFonts w:ascii="Arial Narrow" w:hAnsi="Arial Narrow"/>
          <w:i/>
        </w:rPr>
      </w:pPr>
      <w:r w:rsidRPr="001F4A3F">
        <w:rPr>
          <w:rFonts w:ascii="Arial Narrow" w:hAnsi="Arial Narrow"/>
          <w:i/>
        </w:rPr>
        <w:t>Niniejsza specyfikacja będzie stosowana jako dokument przetargowy i kontraktowy przy zlecaniu i realizacji robót wymienionych w punkcie 1.1.</w:t>
      </w:r>
    </w:p>
    <w:p w:rsidR="00791E7A" w:rsidRPr="001F4A3F" w:rsidRDefault="008A4CA2" w:rsidP="005B206D">
      <w:pPr>
        <w:pStyle w:val="Nagwek50"/>
        <w:keepNext/>
        <w:keepLines/>
        <w:numPr>
          <w:ilvl w:val="1"/>
          <w:numId w:val="18"/>
        </w:numPr>
        <w:tabs>
          <w:tab w:val="left" w:pos="507"/>
        </w:tabs>
        <w:rPr>
          <w:rFonts w:ascii="Arial Narrow" w:hAnsi="Arial Narrow"/>
          <w:b w:val="0"/>
          <w:i/>
        </w:rPr>
      </w:pPr>
      <w:bookmarkStart w:id="47" w:name="bookmark108"/>
      <w:r w:rsidRPr="001F4A3F">
        <w:rPr>
          <w:rFonts w:ascii="Arial Narrow" w:hAnsi="Arial Narrow"/>
          <w:b w:val="0"/>
          <w:i/>
        </w:rPr>
        <w:t>Zakres robót objętych SST</w:t>
      </w:r>
      <w:bookmarkEnd w:id="47"/>
    </w:p>
    <w:p w:rsidR="00791E7A" w:rsidRPr="001F4A3F" w:rsidRDefault="008A4CA2">
      <w:pPr>
        <w:pStyle w:val="Teksttreci0"/>
        <w:rPr>
          <w:rFonts w:ascii="Arial Narrow" w:hAnsi="Arial Narrow"/>
          <w:i/>
        </w:rPr>
      </w:pPr>
      <w:r w:rsidRPr="001F4A3F">
        <w:rPr>
          <w:rFonts w:ascii="Arial Narrow" w:hAnsi="Arial Narrow"/>
          <w:i/>
        </w:rPr>
        <w:t>Ustalenia zawarte w niniejszej specyfikacji obejmują:</w:t>
      </w:r>
    </w:p>
    <w:p w:rsidR="00791E7A" w:rsidRPr="001F4A3F" w:rsidRDefault="008A4CA2" w:rsidP="005B206D">
      <w:pPr>
        <w:pStyle w:val="Teksttreci0"/>
        <w:numPr>
          <w:ilvl w:val="0"/>
          <w:numId w:val="19"/>
        </w:numPr>
        <w:tabs>
          <w:tab w:val="left" w:pos="1011"/>
        </w:tabs>
        <w:ind w:firstLine="720"/>
        <w:jc w:val="both"/>
        <w:rPr>
          <w:rFonts w:ascii="Arial Narrow" w:hAnsi="Arial Narrow"/>
          <w:i/>
        </w:rPr>
      </w:pPr>
      <w:r w:rsidRPr="001F4A3F">
        <w:rPr>
          <w:rFonts w:ascii="Arial Narrow" w:hAnsi="Arial Narrow"/>
          <w:i/>
        </w:rPr>
        <w:t>Roboty przygotowawcze.</w:t>
      </w:r>
    </w:p>
    <w:p w:rsidR="00791E7A" w:rsidRPr="001F4A3F" w:rsidRDefault="008A4CA2" w:rsidP="005B206D">
      <w:pPr>
        <w:pStyle w:val="Teksttreci0"/>
        <w:numPr>
          <w:ilvl w:val="0"/>
          <w:numId w:val="19"/>
        </w:numPr>
        <w:tabs>
          <w:tab w:val="left" w:pos="1011"/>
        </w:tabs>
        <w:spacing w:after="240"/>
        <w:ind w:firstLine="720"/>
        <w:jc w:val="both"/>
        <w:rPr>
          <w:rFonts w:ascii="Arial Narrow" w:hAnsi="Arial Narrow"/>
          <w:i/>
        </w:rPr>
      </w:pPr>
      <w:r w:rsidRPr="001F4A3F">
        <w:rPr>
          <w:rFonts w:ascii="Arial Narrow" w:hAnsi="Arial Narrow"/>
          <w:i/>
        </w:rPr>
        <w:t>Roboty ziemne (wykopy, niwelacja terenu, transport gruntu, wycinka krzewu)</w:t>
      </w:r>
    </w:p>
    <w:p w:rsidR="00791E7A" w:rsidRPr="001F4A3F" w:rsidRDefault="008A4CA2" w:rsidP="005B206D">
      <w:pPr>
        <w:pStyle w:val="Nagwek50"/>
        <w:keepNext/>
        <w:keepLines/>
        <w:numPr>
          <w:ilvl w:val="1"/>
          <w:numId w:val="18"/>
        </w:numPr>
        <w:tabs>
          <w:tab w:val="left" w:pos="507"/>
        </w:tabs>
        <w:rPr>
          <w:rFonts w:ascii="Arial Narrow" w:hAnsi="Arial Narrow"/>
          <w:b w:val="0"/>
          <w:i/>
        </w:rPr>
      </w:pPr>
      <w:bookmarkStart w:id="48" w:name="bookmark110"/>
      <w:r w:rsidRPr="001F4A3F">
        <w:rPr>
          <w:rFonts w:ascii="Arial Narrow" w:hAnsi="Arial Narrow"/>
          <w:b w:val="0"/>
          <w:i/>
        </w:rPr>
        <w:t>Określenia podstawowe</w:t>
      </w:r>
      <w:bookmarkEnd w:id="48"/>
    </w:p>
    <w:p w:rsidR="00791E7A" w:rsidRPr="001F4A3F" w:rsidRDefault="008A4CA2">
      <w:pPr>
        <w:pStyle w:val="Teksttreci0"/>
        <w:spacing w:after="240"/>
        <w:rPr>
          <w:rFonts w:ascii="Arial Narrow" w:hAnsi="Arial Narrow"/>
          <w:i/>
        </w:rPr>
      </w:pPr>
      <w:r w:rsidRPr="001F4A3F">
        <w:rPr>
          <w:rFonts w:ascii="Arial Narrow" w:hAnsi="Arial Narrow"/>
          <w:i/>
        </w:rPr>
        <w:t>Określenia podstawowe podano w ST</w:t>
      </w:r>
      <w:r w:rsidR="00081AFD">
        <w:rPr>
          <w:rFonts w:ascii="Arial Narrow" w:hAnsi="Arial Narrow"/>
          <w:i/>
        </w:rPr>
        <w:t xml:space="preserve">.WO </w:t>
      </w:r>
      <w:r w:rsidRPr="001F4A3F">
        <w:rPr>
          <w:rFonts w:ascii="Arial Narrow" w:hAnsi="Arial Narrow"/>
          <w:i/>
        </w:rPr>
        <w:t xml:space="preserve"> pkt. 1.4.</w:t>
      </w:r>
    </w:p>
    <w:p w:rsidR="00791E7A" w:rsidRPr="001F4A3F" w:rsidRDefault="008A4CA2" w:rsidP="005B206D">
      <w:pPr>
        <w:pStyle w:val="Nagwek50"/>
        <w:keepNext/>
        <w:keepLines/>
        <w:numPr>
          <w:ilvl w:val="1"/>
          <w:numId w:val="18"/>
        </w:numPr>
        <w:tabs>
          <w:tab w:val="left" w:pos="507"/>
        </w:tabs>
        <w:rPr>
          <w:rFonts w:ascii="Arial Narrow" w:hAnsi="Arial Narrow"/>
          <w:b w:val="0"/>
          <w:i/>
        </w:rPr>
      </w:pPr>
      <w:bookmarkStart w:id="49" w:name="bookmark112"/>
      <w:r w:rsidRPr="001F4A3F">
        <w:rPr>
          <w:rFonts w:ascii="Arial Narrow" w:hAnsi="Arial Narrow"/>
          <w:b w:val="0"/>
          <w:i/>
        </w:rPr>
        <w:t>Ogólne wymagania dotyczące robót</w:t>
      </w:r>
      <w:bookmarkEnd w:id="49"/>
    </w:p>
    <w:p w:rsidR="00791E7A" w:rsidRPr="001F4A3F" w:rsidRDefault="008A4CA2">
      <w:pPr>
        <w:pStyle w:val="Teksttreci0"/>
        <w:rPr>
          <w:rFonts w:ascii="Arial Narrow" w:hAnsi="Arial Narrow"/>
          <w:i/>
        </w:rPr>
      </w:pPr>
      <w:r w:rsidRPr="001F4A3F">
        <w:rPr>
          <w:rFonts w:ascii="Arial Narrow" w:hAnsi="Arial Narrow"/>
          <w:i/>
        </w:rPr>
        <w:t xml:space="preserve">Ogólne wymagania dotyczące robót podano w </w:t>
      </w:r>
      <w:r w:rsidR="00081AFD" w:rsidRPr="001F4A3F">
        <w:rPr>
          <w:rFonts w:ascii="Arial Narrow" w:hAnsi="Arial Narrow"/>
          <w:i/>
        </w:rPr>
        <w:t>ST</w:t>
      </w:r>
      <w:r w:rsidR="00081AFD">
        <w:rPr>
          <w:rFonts w:ascii="Arial Narrow" w:hAnsi="Arial Narrow"/>
          <w:i/>
        </w:rPr>
        <w:t xml:space="preserve">.WO </w:t>
      </w:r>
      <w:r w:rsidR="00081AFD" w:rsidRPr="001F4A3F">
        <w:rPr>
          <w:rFonts w:ascii="Arial Narrow" w:hAnsi="Arial Narrow"/>
          <w:i/>
        </w:rPr>
        <w:t xml:space="preserve"> </w:t>
      </w:r>
      <w:r w:rsidRPr="001F4A3F">
        <w:rPr>
          <w:rFonts w:ascii="Arial Narrow" w:hAnsi="Arial Narrow"/>
          <w:i/>
        </w:rPr>
        <w:t>pkt. 1.6.</w:t>
      </w:r>
    </w:p>
    <w:p w:rsidR="00791E7A" w:rsidRPr="001F4A3F" w:rsidRDefault="008A4CA2">
      <w:pPr>
        <w:pStyle w:val="Teksttreci0"/>
        <w:spacing w:after="240"/>
        <w:rPr>
          <w:rFonts w:ascii="Arial Narrow" w:hAnsi="Arial Narrow"/>
          <w:i/>
        </w:rPr>
      </w:pPr>
      <w:r w:rsidRPr="001F4A3F">
        <w:rPr>
          <w:rFonts w:ascii="Arial Narrow" w:hAnsi="Arial Narrow"/>
          <w:i/>
        </w:rPr>
        <w:t>Wykonawca robót jest odpowiedzialny za jakość ich wykonania oraz za ich zgodność z dokumentacją projektową, ST i poleceniami Inspektora Nadzoru.</w:t>
      </w:r>
    </w:p>
    <w:p w:rsidR="00791E7A" w:rsidRPr="00081AFD" w:rsidRDefault="008A4CA2" w:rsidP="005B206D">
      <w:pPr>
        <w:pStyle w:val="Nagwek50"/>
        <w:keepNext/>
        <w:keepLines/>
        <w:numPr>
          <w:ilvl w:val="0"/>
          <w:numId w:val="18"/>
        </w:numPr>
        <w:tabs>
          <w:tab w:val="left" w:pos="349"/>
        </w:tabs>
        <w:rPr>
          <w:rFonts w:ascii="Arial Narrow" w:hAnsi="Arial Narrow"/>
          <w:i/>
        </w:rPr>
      </w:pPr>
      <w:bookmarkStart w:id="50" w:name="bookmark114"/>
      <w:r w:rsidRPr="00081AFD">
        <w:rPr>
          <w:rFonts w:ascii="Arial Narrow" w:hAnsi="Arial Narrow"/>
          <w:i/>
        </w:rPr>
        <w:t>MATERIAŁY</w:t>
      </w:r>
      <w:bookmarkEnd w:id="50"/>
    </w:p>
    <w:p w:rsidR="00791E7A" w:rsidRPr="001F4A3F" w:rsidRDefault="008A4CA2">
      <w:pPr>
        <w:pStyle w:val="Teksttreci0"/>
        <w:rPr>
          <w:rFonts w:ascii="Arial Narrow" w:hAnsi="Arial Narrow"/>
          <w:i/>
        </w:rPr>
      </w:pPr>
      <w:r w:rsidRPr="001F4A3F">
        <w:rPr>
          <w:rFonts w:ascii="Arial Narrow" w:hAnsi="Arial Narrow"/>
          <w:i/>
        </w:rPr>
        <w:t xml:space="preserve">Ogólne wymagania dotyczące materiałów podano w </w:t>
      </w:r>
      <w:r w:rsidR="00081AFD" w:rsidRPr="001F4A3F">
        <w:rPr>
          <w:rFonts w:ascii="Arial Narrow" w:hAnsi="Arial Narrow"/>
          <w:i/>
        </w:rPr>
        <w:t>ST</w:t>
      </w:r>
      <w:r w:rsidR="00081AFD">
        <w:rPr>
          <w:rFonts w:ascii="Arial Narrow" w:hAnsi="Arial Narrow"/>
          <w:i/>
        </w:rPr>
        <w:t xml:space="preserve">.WO </w:t>
      </w:r>
      <w:r w:rsidR="00081AFD" w:rsidRPr="001F4A3F">
        <w:rPr>
          <w:rFonts w:ascii="Arial Narrow" w:hAnsi="Arial Narrow"/>
          <w:i/>
        </w:rPr>
        <w:t xml:space="preserve"> </w:t>
      </w:r>
      <w:r w:rsidRPr="001F4A3F">
        <w:rPr>
          <w:rFonts w:ascii="Arial Narrow" w:hAnsi="Arial Narrow"/>
          <w:i/>
        </w:rPr>
        <w:t>pkt. 2.</w:t>
      </w:r>
    </w:p>
    <w:p w:rsidR="00791E7A" w:rsidRPr="001F4A3F" w:rsidRDefault="008A4CA2" w:rsidP="005B206D">
      <w:pPr>
        <w:pStyle w:val="Nagwek50"/>
        <w:keepNext/>
        <w:keepLines/>
        <w:numPr>
          <w:ilvl w:val="1"/>
          <w:numId w:val="18"/>
        </w:numPr>
        <w:tabs>
          <w:tab w:val="left" w:pos="517"/>
        </w:tabs>
        <w:rPr>
          <w:rFonts w:ascii="Arial Narrow" w:hAnsi="Arial Narrow"/>
          <w:b w:val="0"/>
          <w:i/>
        </w:rPr>
      </w:pPr>
      <w:bookmarkStart w:id="51" w:name="bookmark116"/>
      <w:r w:rsidRPr="001F4A3F">
        <w:rPr>
          <w:rFonts w:ascii="Arial Narrow" w:hAnsi="Arial Narrow"/>
          <w:b w:val="0"/>
          <w:i/>
        </w:rPr>
        <w:t>Materiały</w:t>
      </w:r>
      <w:bookmarkEnd w:id="51"/>
    </w:p>
    <w:p w:rsidR="00791E7A" w:rsidRPr="001F4A3F" w:rsidRDefault="008A4CA2">
      <w:pPr>
        <w:pStyle w:val="Teksttreci0"/>
        <w:spacing w:after="240"/>
        <w:rPr>
          <w:rFonts w:ascii="Arial Narrow" w:hAnsi="Arial Narrow"/>
          <w:i/>
        </w:rPr>
      </w:pPr>
      <w:r w:rsidRPr="001F4A3F">
        <w:rPr>
          <w:rFonts w:ascii="Arial Narrow" w:hAnsi="Arial Narrow"/>
          <w:i/>
        </w:rPr>
        <w:t>Do zasypania wykopów należy stosować piasek zgodnie z projektem.</w:t>
      </w:r>
    </w:p>
    <w:p w:rsidR="00791E7A" w:rsidRPr="001F4A3F" w:rsidRDefault="00081AFD">
      <w:pPr>
        <w:pStyle w:val="Nagwek50"/>
        <w:keepNext/>
        <w:keepLines/>
        <w:rPr>
          <w:rFonts w:ascii="Arial Narrow" w:hAnsi="Arial Narrow"/>
          <w:b w:val="0"/>
          <w:i/>
        </w:rPr>
      </w:pPr>
      <w:bookmarkStart w:id="52" w:name="bookmark118"/>
      <w:r>
        <w:rPr>
          <w:rFonts w:ascii="Arial Narrow" w:hAnsi="Arial Narrow"/>
          <w:i/>
        </w:rPr>
        <w:t>3</w:t>
      </w:r>
      <w:r w:rsidR="008A4CA2" w:rsidRPr="001F4A3F">
        <w:rPr>
          <w:rFonts w:ascii="Arial Narrow" w:hAnsi="Arial Narrow"/>
          <w:b w:val="0"/>
          <w:i/>
        </w:rPr>
        <w:t>.</w:t>
      </w:r>
      <w:r w:rsidR="008A4CA2" w:rsidRPr="00081AFD">
        <w:rPr>
          <w:rFonts w:ascii="Arial Narrow" w:hAnsi="Arial Narrow"/>
          <w:i/>
        </w:rPr>
        <w:t>SPRZĘT</w:t>
      </w:r>
      <w:bookmarkEnd w:id="52"/>
    </w:p>
    <w:p w:rsidR="00791E7A" w:rsidRPr="001F4A3F" w:rsidRDefault="008A4CA2">
      <w:pPr>
        <w:pStyle w:val="Teksttreci0"/>
        <w:rPr>
          <w:rFonts w:ascii="Arial Narrow" w:hAnsi="Arial Narrow"/>
          <w:i/>
        </w:rPr>
      </w:pPr>
      <w:r w:rsidRPr="001F4A3F">
        <w:rPr>
          <w:rFonts w:ascii="Arial Narrow" w:hAnsi="Arial Narrow"/>
          <w:i/>
        </w:rPr>
        <w:t xml:space="preserve">Ogólne wymagania dotyczące sprzętu podano w </w:t>
      </w:r>
      <w:r w:rsidR="00081AFD" w:rsidRPr="001F4A3F">
        <w:rPr>
          <w:rFonts w:ascii="Arial Narrow" w:hAnsi="Arial Narrow"/>
          <w:i/>
        </w:rPr>
        <w:t>ST</w:t>
      </w:r>
      <w:r w:rsidR="00081AFD">
        <w:rPr>
          <w:rFonts w:ascii="Arial Narrow" w:hAnsi="Arial Narrow"/>
          <w:i/>
        </w:rPr>
        <w:t xml:space="preserve">.WO </w:t>
      </w:r>
      <w:r w:rsidR="00081AFD" w:rsidRPr="001F4A3F">
        <w:rPr>
          <w:rFonts w:ascii="Arial Narrow" w:hAnsi="Arial Narrow"/>
          <w:i/>
        </w:rPr>
        <w:t xml:space="preserve"> </w:t>
      </w:r>
      <w:r w:rsidRPr="001F4A3F">
        <w:rPr>
          <w:rFonts w:ascii="Arial Narrow" w:hAnsi="Arial Narrow"/>
          <w:i/>
        </w:rPr>
        <w:t>pkt. 3.</w:t>
      </w:r>
    </w:p>
    <w:p w:rsidR="00791E7A" w:rsidRPr="001F4A3F" w:rsidRDefault="008A4CA2">
      <w:pPr>
        <w:pStyle w:val="Teksttreci0"/>
        <w:spacing w:after="240"/>
        <w:rPr>
          <w:rFonts w:ascii="Arial Narrow" w:hAnsi="Arial Narrow"/>
          <w:i/>
        </w:rPr>
      </w:pPr>
      <w:r w:rsidRPr="001F4A3F">
        <w:rPr>
          <w:rFonts w:ascii="Arial Narrow" w:hAnsi="Arial Narrow"/>
          <w:i/>
        </w:rPr>
        <w:t>Każdy sprzęt powinien odpowiadać warunkom BHP i posiadać aktualną legalizację.</w:t>
      </w:r>
    </w:p>
    <w:p w:rsidR="00791E7A" w:rsidRPr="00081AFD" w:rsidRDefault="008A4CA2" w:rsidP="005B206D">
      <w:pPr>
        <w:pStyle w:val="Nagwek50"/>
        <w:keepNext/>
        <w:keepLines/>
        <w:numPr>
          <w:ilvl w:val="0"/>
          <w:numId w:val="20"/>
        </w:numPr>
        <w:tabs>
          <w:tab w:val="left" w:pos="420"/>
        </w:tabs>
        <w:rPr>
          <w:rFonts w:ascii="Arial Narrow" w:hAnsi="Arial Narrow"/>
          <w:i/>
        </w:rPr>
      </w:pPr>
      <w:bookmarkStart w:id="53" w:name="bookmark120"/>
      <w:r w:rsidRPr="00081AFD">
        <w:rPr>
          <w:rFonts w:ascii="Arial Narrow" w:hAnsi="Arial Narrow"/>
          <w:i/>
        </w:rPr>
        <w:t>TRANSPORT</w:t>
      </w:r>
      <w:bookmarkEnd w:id="53"/>
    </w:p>
    <w:p w:rsidR="00791E7A" w:rsidRPr="001F4A3F" w:rsidRDefault="008A4CA2">
      <w:pPr>
        <w:pStyle w:val="Teksttreci0"/>
        <w:rPr>
          <w:rFonts w:ascii="Arial Narrow" w:hAnsi="Arial Narrow"/>
          <w:i/>
        </w:rPr>
      </w:pPr>
      <w:r w:rsidRPr="001F4A3F">
        <w:rPr>
          <w:rFonts w:ascii="Arial Narrow" w:hAnsi="Arial Narrow"/>
          <w:i/>
        </w:rPr>
        <w:t xml:space="preserve">Ogólne wymagania dotyczące transportu podano w </w:t>
      </w:r>
      <w:r w:rsidR="00081AFD" w:rsidRPr="001F4A3F">
        <w:rPr>
          <w:rFonts w:ascii="Arial Narrow" w:hAnsi="Arial Narrow"/>
          <w:i/>
        </w:rPr>
        <w:t>ST</w:t>
      </w:r>
      <w:r w:rsidR="00081AFD">
        <w:rPr>
          <w:rFonts w:ascii="Arial Narrow" w:hAnsi="Arial Narrow"/>
          <w:i/>
        </w:rPr>
        <w:t xml:space="preserve">.WO </w:t>
      </w:r>
      <w:r w:rsidR="00081AFD" w:rsidRPr="001F4A3F">
        <w:rPr>
          <w:rFonts w:ascii="Arial Narrow" w:hAnsi="Arial Narrow"/>
          <w:i/>
        </w:rPr>
        <w:t xml:space="preserve"> </w:t>
      </w:r>
      <w:r w:rsidRPr="001F4A3F">
        <w:rPr>
          <w:rFonts w:ascii="Arial Narrow" w:hAnsi="Arial Narrow"/>
          <w:i/>
        </w:rPr>
        <w:t>pkt. 4.</w:t>
      </w:r>
    </w:p>
    <w:p w:rsidR="00791E7A" w:rsidRPr="001F4A3F" w:rsidRDefault="008A4CA2">
      <w:pPr>
        <w:pStyle w:val="Teksttreci0"/>
        <w:spacing w:after="240"/>
        <w:rPr>
          <w:rFonts w:ascii="Arial Narrow" w:hAnsi="Arial Narrow"/>
          <w:i/>
        </w:rPr>
      </w:pPr>
      <w:r w:rsidRPr="001F4A3F">
        <w:rPr>
          <w:rFonts w:ascii="Arial Narrow" w:hAnsi="Arial Narrow"/>
          <w:i/>
        </w:rPr>
        <w:t>Transport gruntu w ilości przewidzianej w bilansie ziemi będzie przewożony transportem samochodowym przeznaczonym do robót ziemnych.</w:t>
      </w:r>
    </w:p>
    <w:p w:rsidR="00791E7A" w:rsidRPr="00081AFD" w:rsidRDefault="008A4CA2" w:rsidP="005B206D">
      <w:pPr>
        <w:pStyle w:val="Nagwek50"/>
        <w:keepNext/>
        <w:keepLines/>
        <w:numPr>
          <w:ilvl w:val="0"/>
          <w:numId w:val="20"/>
        </w:numPr>
        <w:tabs>
          <w:tab w:val="left" w:pos="420"/>
        </w:tabs>
        <w:rPr>
          <w:rFonts w:ascii="Arial Narrow" w:hAnsi="Arial Narrow"/>
          <w:i/>
        </w:rPr>
      </w:pPr>
      <w:bookmarkStart w:id="54" w:name="bookmark122"/>
      <w:r w:rsidRPr="00081AFD">
        <w:rPr>
          <w:rFonts w:ascii="Arial Narrow" w:hAnsi="Arial Narrow"/>
          <w:i/>
        </w:rPr>
        <w:t>WYKONANIE ROBÓT</w:t>
      </w:r>
      <w:bookmarkEnd w:id="54"/>
    </w:p>
    <w:p w:rsidR="00791E7A" w:rsidRPr="001F4A3F" w:rsidRDefault="008A4CA2">
      <w:pPr>
        <w:pStyle w:val="Teksttreci0"/>
        <w:rPr>
          <w:rFonts w:ascii="Arial Narrow" w:hAnsi="Arial Narrow"/>
          <w:i/>
        </w:rPr>
      </w:pPr>
      <w:r w:rsidRPr="001F4A3F">
        <w:rPr>
          <w:rFonts w:ascii="Arial Narrow" w:hAnsi="Arial Narrow"/>
          <w:i/>
        </w:rPr>
        <w:t xml:space="preserve">Ogólne zasady wykonania robót podano w </w:t>
      </w:r>
      <w:r w:rsidR="00081AFD" w:rsidRPr="001F4A3F">
        <w:rPr>
          <w:rFonts w:ascii="Arial Narrow" w:hAnsi="Arial Narrow"/>
          <w:i/>
        </w:rPr>
        <w:t>ST</w:t>
      </w:r>
      <w:r w:rsidR="00081AFD">
        <w:rPr>
          <w:rFonts w:ascii="Arial Narrow" w:hAnsi="Arial Narrow"/>
          <w:i/>
        </w:rPr>
        <w:t xml:space="preserve">.WO </w:t>
      </w:r>
      <w:r w:rsidR="00081AFD" w:rsidRPr="001F4A3F">
        <w:rPr>
          <w:rFonts w:ascii="Arial Narrow" w:hAnsi="Arial Narrow"/>
          <w:i/>
        </w:rPr>
        <w:t xml:space="preserve"> </w:t>
      </w:r>
      <w:r w:rsidRPr="001F4A3F">
        <w:rPr>
          <w:rFonts w:ascii="Arial Narrow" w:hAnsi="Arial Narrow"/>
          <w:i/>
        </w:rPr>
        <w:t>pkt. 5.</w:t>
      </w:r>
    </w:p>
    <w:p w:rsidR="00791E7A" w:rsidRPr="001F4A3F" w:rsidRDefault="008A4CA2">
      <w:pPr>
        <w:pStyle w:val="Teksttreci0"/>
        <w:rPr>
          <w:rFonts w:ascii="Arial Narrow" w:hAnsi="Arial Narrow"/>
          <w:i/>
        </w:rPr>
      </w:pPr>
      <w:r w:rsidRPr="001F4A3F">
        <w:rPr>
          <w:rFonts w:ascii="Arial Narrow" w:hAnsi="Arial Narrow"/>
          <w:i/>
        </w:rPr>
        <w:t>W trakcie prowadzenia robót ziemnych należy ściśle stosować się do wymagań normy PN-B-06050 "Roboty ziemne budowlane. Wymagania w zakresie wykonywania badania przy odbiorze".</w:t>
      </w:r>
    </w:p>
    <w:p w:rsidR="00791E7A" w:rsidRPr="001F4A3F" w:rsidRDefault="008A4CA2" w:rsidP="005B206D">
      <w:pPr>
        <w:pStyle w:val="Nagwek50"/>
        <w:keepNext/>
        <w:keepLines/>
        <w:numPr>
          <w:ilvl w:val="1"/>
          <w:numId w:val="20"/>
        </w:numPr>
        <w:tabs>
          <w:tab w:val="left" w:pos="517"/>
        </w:tabs>
        <w:rPr>
          <w:rFonts w:ascii="Arial Narrow" w:hAnsi="Arial Narrow"/>
          <w:b w:val="0"/>
          <w:i/>
        </w:rPr>
      </w:pPr>
      <w:bookmarkStart w:id="55" w:name="bookmark124"/>
      <w:r w:rsidRPr="001F4A3F">
        <w:rPr>
          <w:rFonts w:ascii="Arial Narrow" w:hAnsi="Arial Narrow"/>
          <w:b w:val="0"/>
          <w:i/>
        </w:rPr>
        <w:t>Roboty ziemne</w:t>
      </w:r>
      <w:bookmarkEnd w:id="55"/>
    </w:p>
    <w:p w:rsidR="00791E7A" w:rsidRPr="001F4A3F" w:rsidRDefault="008A4CA2">
      <w:pPr>
        <w:pStyle w:val="Teksttreci0"/>
        <w:rPr>
          <w:rFonts w:ascii="Arial Narrow" w:hAnsi="Arial Narrow"/>
          <w:i/>
        </w:rPr>
      </w:pPr>
      <w:r w:rsidRPr="001F4A3F">
        <w:rPr>
          <w:rFonts w:ascii="Arial Narrow" w:hAnsi="Arial Narrow"/>
          <w:i/>
        </w:rPr>
        <w:t>Wykonanie robót można powierzyć wyłącznie firmom specjalistycznym posiadającym udokumentowane kwalifikacje.</w:t>
      </w:r>
    </w:p>
    <w:p w:rsidR="00791E7A" w:rsidRPr="001F4A3F" w:rsidRDefault="008A4CA2" w:rsidP="005B206D">
      <w:pPr>
        <w:pStyle w:val="Nagwek50"/>
        <w:keepNext/>
        <w:keepLines/>
        <w:numPr>
          <w:ilvl w:val="2"/>
          <w:numId w:val="20"/>
        </w:numPr>
        <w:tabs>
          <w:tab w:val="left" w:pos="685"/>
        </w:tabs>
        <w:rPr>
          <w:rFonts w:ascii="Arial Narrow" w:hAnsi="Arial Narrow"/>
          <w:b w:val="0"/>
          <w:i/>
        </w:rPr>
      </w:pPr>
      <w:bookmarkStart w:id="56" w:name="bookmark126"/>
      <w:r w:rsidRPr="001F4A3F">
        <w:rPr>
          <w:rFonts w:ascii="Arial Narrow" w:hAnsi="Arial Narrow"/>
          <w:b w:val="0"/>
          <w:i/>
        </w:rPr>
        <w:t>Sprawdzenie zgodności warunków gruntowych z projektowanymi</w:t>
      </w:r>
      <w:bookmarkEnd w:id="56"/>
    </w:p>
    <w:p w:rsidR="00791E7A" w:rsidRPr="001F4A3F" w:rsidRDefault="008A4CA2">
      <w:pPr>
        <w:pStyle w:val="Teksttreci0"/>
        <w:rPr>
          <w:rFonts w:ascii="Arial Narrow" w:hAnsi="Arial Narrow"/>
          <w:i/>
        </w:rPr>
      </w:pPr>
      <w:r w:rsidRPr="001F4A3F">
        <w:rPr>
          <w:rFonts w:ascii="Arial Narrow" w:hAnsi="Arial Narrow"/>
          <w:i/>
        </w:rPr>
        <w:t>Przed przystąpieniem do wykonywania wykopów pod obiekt tężni konieczne jest sprawdzenie zgodności rzędnych terenu z danymi podanymi w projekcie.</w:t>
      </w:r>
    </w:p>
    <w:p w:rsidR="00791E7A" w:rsidRPr="001F4A3F" w:rsidRDefault="008A4CA2" w:rsidP="005B206D">
      <w:pPr>
        <w:pStyle w:val="Nagwek50"/>
        <w:keepNext/>
        <w:keepLines/>
        <w:numPr>
          <w:ilvl w:val="2"/>
          <w:numId w:val="20"/>
        </w:numPr>
        <w:tabs>
          <w:tab w:val="left" w:pos="685"/>
        </w:tabs>
        <w:rPr>
          <w:rFonts w:ascii="Arial Narrow" w:hAnsi="Arial Narrow"/>
          <w:b w:val="0"/>
          <w:i/>
        </w:rPr>
      </w:pPr>
      <w:bookmarkStart w:id="57" w:name="bookmark128"/>
      <w:r w:rsidRPr="001F4A3F">
        <w:rPr>
          <w:rFonts w:ascii="Arial Narrow" w:hAnsi="Arial Narrow"/>
          <w:b w:val="0"/>
          <w:i/>
        </w:rPr>
        <w:t>Odwodnienie terenu budowy</w:t>
      </w:r>
      <w:bookmarkEnd w:id="57"/>
    </w:p>
    <w:p w:rsidR="00791E7A" w:rsidRPr="001F4A3F" w:rsidRDefault="008A4CA2">
      <w:pPr>
        <w:pStyle w:val="Teksttreci0"/>
        <w:spacing w:after="240"/>
        <w:rPr>
          <w:rFonts w:ascii="Arial Narrow" w:hAnsi="Arial Narrow"/>
          <w:i/>
        </w:rPr>
      </w:pPr>
      <w:r w:rsidRPr="001F4A3F">
        <w:rPr>
          <w:rFonts w:ascii="Arial Narrow" w:hAnsi="Arial Narrow"/>
          <w:i/>
        </w:rPr>
        <w:t>Przed przystąpieniem do robót ziemnych wykopy powinny być zabezpieczone przed napływem wód opadowych.</w:t>
      </w:r>
    </w:p>
    <w:p w:rsidR="00791E7A" w:rsidRPr="00081AFD" w:rsidRDefault="008A4CA2" w:rsidP="005B206D">
      <w:pPr>
        <w:pStyle w:val="Nagwek50"/>
        <w:keepNext/>
        <w:keepLines/>
        <w:numPr>
          <w:ilvl w:val="0"/>
          <w:numId w:val="20"/>
        </w:numPr>
        <w:tabs>
          <w:tab w:val="left" w:pos="349"/>
        </w:tabs>
        <w:rPr>
          <w:rFonts w:ascii="Arial Narrow" w:hAnsi="Arial Narrow"/>
          <w:i/>
        </w:rPr>
      </w:pPr>
      <w:bookmarkStart w:id="58" w:name="bookmark130"/>
      <w:r w:rsidRPr="00081AFD">
        <w:rPr>
          <w:rFonts w:ascii="Arial Narrow" w:hAnsi="Arial Narrow"/>
          <w:i/>
        </w:rPr>
        <w:t>KONTROLA JAKOŚCI ROBÓT</w:t>
      </w:r>
      <w:bookmarkEnd w:id="58"/>
    </w:p>
    <w:p w:rsidR="00791E7A" w:rsidRPr="001F4A3F" w:rsidRDefault="008A4CA2">
      <w:pPr>
        <w:pStyle w:val="Teksttreci0"/>
        <w:rPr>
          <w:rFonts w:ascii="Arial Narrow" w:hAnsi="Arial Narrow"/>
          <w:i/>
        </w:rPr>
      </w:pPr>
      <w:r w:rsidRPr="001F4A3F">
        <w:rPr>
          <w:rFonts w:ascii="Arial Narrow" w:hAnsi="Arial Narrow"/>
          <w:i/>
        </w:rPr>
        <w:t xml:space="preserve">Ogólne zasady kontroli jakości robót podano w </w:t>
      </w:r>
      <w:r w:rsidR="00081AFD" w:rsidRPr="001F4A3F">
        <w:rPr>
          <w:rFonts w:ascii="Arial Narrow" w:hAnsi="Arial Narrow"/>
          <w:i/>
        </w:rPr>
        <w:t>ST</w:t>
      </w:r>
      <w:r w:rsidR="00081AFD">
        <w:rPr>
          <w:rFonts w:ascii="Arial Narrow" w:hAnsi="Arial Narrow"/>
          <w:i/>
        </w:rPr>
        <w:t xml:space="preserve">.WO </w:t>
      </w:r>
      <w:r w:rsidR="00081AFD" w:rsidRPr="001F4A3F">
        <w:rPr>
          <w:rFonts w:ascii="Arial Narrow" w:hAnsi="Arial Narrow"/>
          <w:i/>
        </w:rPr>
        <w:t xml:space="preserve"> </w:t>
      </w:r>
      <w:r w:rsidRPr="001F4A3F">
        <w:rPr>
          <w:rFonts w:ascii="Arial Narrow" w:hAnsi="Arial Narrow"/>
          <w:i/>
        </w:rPr>
        <w:t>pkt. 6.</w:t>
      </w:r>
    </w:p>
    <w:p w:rsidR="00791E7A" w:rsidRPr="001F4A3F" w:rsidRDefault="008A4CA2">
      <w:pPr>
        <w:pStyle w:val="Teksttreci0"/>
        <w:spacing w:after="240"/>
        <w:rPr>
          <w:rFonts w:ascii="Arial Narrow" w:hAnsi="Arial Narrow"/>
          <w:i/>
        </w:rPr>
      </w:pPr>
      <w:r w:rsidRPr="001F4A3F">
        <w:rPr>
          <w:rFonts w:ascii="Arial Narrow" w:hAnsi="Arial Narrow"/>
          <w:i/>
        </w:rPr>
        <w:t>Sprawdzenie i kontrola w czasie wykonywania robót ziemnych oraz po ich zakończeniu powinny obejmować: zgodność wykonania robót z dokumentacją, prawidłowe wytyczenie robót, rodzaj i stan gruntu w podłożu, wymiary wykopów.</w:t>
      </w:r>
    </w:p>
    <w:p w:rsidR="00791E7A" w:rsidRPr="00081AFD" w:rsidRDefault="008A4CA2" w:rsidP="005B206D">
      <w:pPr>
        <w:pStyle w:val="Nagwek50"/>
        <w:keepNext/>
        <w:keepLines/>
        <w:numPr>
          <w:ilvl w:val="0"/>
          <w:numId w:val="20"/>
        </w:numPr>
        <w:tabs>
          <w:tab w:val="left" w:pos="349"/>
        </w:tabs>
        <w:rPr>
          <w:rFonts w:ascii="Arial Narrow" w:hAnsi="Arial Narrow"/>
          <w:i/>
        </w:rPr>
      </w:pPr>
      <w:bookmarkStart w:id="59" w:name="bookmark132"/>
      <w:r w:rsidRPr="00081AFD">
        <w:rPr>
          <w:rFonts w:ascii="Arial Narrow" w:hAnsi="Arial Narrow"/>
          <w:i/>
        </w:rPr>
        <w:lastRenderedPageBreak/>
        <w:t>OBMIAR ROBÓT</w:t>
      </w:r>
      <w:bookmarkEnd w:id="59"/>
    </w:p>
    <w:p w:rsidR="00791E7A" w:rsidRPr="001F4A3F" w:rsidRDefault="008A4CA2">
      <w:pPr>
        <w:pStyle w:val="Teksttreci0"/>
        <w:rPr>
          <w:rFonts w:ascii="Arial Narrow" w:hAnsi="Arial Narrow"/>
          <w:i/>
        </w:rPr>
      </w:pPr>
      <w:r w:rsidRPr="001F4A3F">
        <w:rPr>
          <w:rFonts w:ascii="Arial Narrow" w:hAnsi="Arial Narrow"/>
          <w:i/>
        </w:rPr>
        <w:t xml:space="preserve">Ogólne zasady dokonywania obmiarów robót podano w </w:t>
      </w:r>
      <w:r w:rsidR="00081AFD" w:rsidRPr="001F4A3F">
        <w:rPr>
          <w:rFonts w:ascii="Arial Narrow" w:hAnsi="Arial Narrow"/>
          <w:i/>
        </w:rPr>
        <w:t>ST</w:t>
      </w:r>
      <w:r w:rsidR="00081AFD">
        <w:rPr>
          <w:rFonts w:ascii="Arial Narrow" w:hAnsi="Arial Narrow"/>
          <w:i/>
        </w:rPr>
        <w:t xml:space="preserve">.WO </w:t>
      </w:r>
      <w:r w:rsidR="00081AFD" w:rsidRPr="001F4A3F">
        <w:rPr>
          <w:rFonts w:ascii="Arial Narrow" w:hAnsi="Arial Narrow"/>
          <w:i/>
        </w:rPr>
        <w:t xml:space="preserve"> </w:t>
      </w:r>
      <w:r w:rsidRPr="001F4A3F">
        <w:rPr>
          <w:rFonts w:ascii="Arial Narrow" w:hAnsi="Arial Narrow"/>
          <w:i/>
        </w:rPr>
        <w:t>pkt. 7.</w:t>
      </w:r>
    </w:p>
    <w:p w:rsidR="00791E7A" w:rsidRPr="001F4A3F" w:rsidRDefault="008A4CA2">
      <w:pPr>
        <w:pStyle w:val="Teksttreci0"/>
        <w:spacing w:after="240"/>
        <w:rPr>
          <w:rFonts w:ascii="Arial Narrow" w:hAnsi="Arial Narrow"/>
          <w:i/>
        </w:rPr>
      </w:pPr>
      <w:r w:rsidRPr="001F4A3F">
        <w:rPr>
          <w:rFonts w:ascii="Arial Narrow" w:hAnsi="Arial Narrow"/>
          <w:i/>
        </w:rPr>
        <w:t>Jednostką obmiarową jest: [ m3 ] - roboty ziemne, transport gruntu z uwzględnieniem odległości transportu.</w:t>
      </w:r>
    </w:p>
    <w:p w:rsidR="00791E7A" w:rsidRPr="00081AFD" w:rsidRDefault="008A4CA2" w:rsidP="005B206D">
      <w:pPr>
        <w:pStyle w:val="Nagwek50"/>
        <w:keepNext/>
        <w:keepLines/>
        <w:numPr>
          <w:ilvl w:val="0"/>
          <w:numId w:val="20"/>
        </w:numPr>
        <w:tabs>
          <w:tab w:val="left" w:pos="354"/>
        </w:tabs>
        <w:rPr>
          <w:rFonts w:ascii="Arial Narrow" w:hAnsi="Arial Narrow"/>
          <w:i/>
        </w:rPr>
      </w:pPr>
      <w:bookmarkStart w:id="60" w:name="bookmark134"/>
      <w:r w:rsidRPr="00081AFD">
        <w:rPr>
          <w:rFonts w:ascii="Arial Narrow" w:hAnsi="Arial Narrow"/>
          <w:i/>
        </w:rPr>
        <w:t>ODBIÓR ROBÓT</w:t>
      </w:r>
      <w:bookmarkEnd w:id="60"/>
    </w:p>
    <w:p w:rsidR="00791E7A" w:rsidRPr="001F4A3F" w:rsidRDefault="008A4CA2">
      <w:pPr>
        <w:pStyle w:val="Teksttreci0"/>
        <w:rPr>
          <w:rFonts w:ascii="Arial Narrow" w:hAnsi="Arial Narrow"/>
          <w:i/>
        </w:rPr>
      </w:pPr>
      <w:r w:rsidRPr="001F4A3F">
        <w:rPr>
          <w:rFonts w:ascii="Arial Narrow" w:hAnsi="Arial Narrow"/>
          <w:i/>
        </w:rPr>
        <w:t xml:space="preserve">Ogólne zasady odbiorów robót podano w </w:t>
      </w:r>
      <w:r w:rsidR="00081AFD" w:rsidRPr="001F4A3F">
        <w:rPr>
          <w:rFonts w:ascii="Arial Narrow" w:hAnsi="Arial Narrow"/>
          <w:i/>
        </w:rPr>
        <w:t>ST</w:t>
      </w:r>
      <w:r w:rsidR="00081AFD">
        <w:rPr>
          <w:rFonts w:ascii="Arial Narrow" w:hAnsi="Arial Narrow"/>
          <w:i/>
        </w:rPr>
        <w:t xml:space="preserve">.WO </w:t>
      </w:r>
      <w:r w:rsidR="00081AFD" w:rsidRPr="001F4A3F">
        <w:rPr>
          <w:rFonts w:ascii="Arial Narrow" w:hAnsi="Arial Narrow"/>
          <w:i/>
        </w:rPr>
        <w:t xml:space="preserve"> </w:t>
      </w:r>
      <w:r w:rsidRPr="001F4A3F">
        <w:rPr>
          <w:rFonts w:ascii="Arial Narrow" w:hAnsi="Arial Narrow"/>
          <w:i/>
        </w:rPr>
        <w:t>pkt. 8.</w:t>
      </w:r>
    </w:p>
    <w:p w:rsidR="00791E7A" w:rsidRPr="001F4A3F" w:rsidRDefault="008A4CA2">
      <w:pPr>
        <w:pStyle w:val="Teksttreci0"/>
        <w:spacing w:after="240"/>
        <w:rPr>
          <w:rFonts w:ascii="Arial Narrow" w:hAnsi="Arial Narrow"/>
          <w:i/>
        </w:rPr>
      </w:pPr>
      <w:r w:rsidRPr="001F4A3F">
        <w:rPr>
          <w:rFonts w:ascii="Arial Narrow" w:hAnsi="Arial Narrow"/>
          <w:i/>
        </w:rPr>
        <w:t>Wszystkie roboty objęte niniejszą specyfikacją podlegają zasadom odbioru robót zanikających.</w:t>
      </w:r>
    </w:p>
    <w:p w:rsidR="00791E7A" w:rsidRPr="00081AFD" w:rsidRDefault="008A4CA2" w:rsidP="005B206D">
      <w:pPr>
        <w:pStyle w:val="Nagwek50"/>
        <w:keepNext/>
        <w:keepLines/>
        <w:numPr>
          <w:ilvl w:val="0"/>
          <w:numId w:val="20"/>
        </w:numPr>
        <w:tabs>
          <w:tab w:val="left" w:pos="354"/>
        </w:tabs>
        <w:rPr>
          <w:rFonts w:ascii="Arial Narrow" w:hAnsi="Arial Narrow"/>
          <w:i/>
        </w:rPr>
      </w:pPr>
      <w:bookmarkStart w:id="61" w:name="bookmark136"/>
      <w:r w:rsidRPr="00081AFD">
        <w:rPr>
          <w:rFonts w:ascii="Arial Narrow" w:hAnsi="Arial Narrow"/>
          <w:i/>
        </w:rPr>
        <w:t>PODSTAWA PŁATNOŚCI</w:t>
      </w:r>
      <w:bookmarkEnd w:id="61"/>
    </w:p>
    <w:p w:rsidR="00791E7A" w:rsidRPr="001F4A3F" w:rsidRDefault="008A4CA2">
      <w:pPr>
        <w:pStyle w:val="Teksttreci0"/>
        <w:rPr>
          <w:rFonts w:ascii="Arial Narrow" w:hAnsi="Arial Narrow"/>
          <w:i/>
        </w:rPr>
      </w:pPr>
      <w:r w:rsidRPr="001F4A3F">
        <w:rPr>
          <w:rFonts w:ascii="Arial Narrow" w:hAnsi="Arial Narrow"/>
          <w:i/>
        </w:rPr>
        <w:t xml:space="preserve">Ogólne wymagania dotyczące płatności podano w </w:t>
      </w:r>
      <w:r w:rsidR="00081AFD" w:rsidRPr="001F4A3F">
        <w:rPr>
          <w:rFonts w:ascii="Arial Narrow" w:hAnsi="Arial Narrow"/>
          <w:i/>
        </w:rPr>
        <w:t>ST</w:t>
      </w:r>
      <w:r w:rsidR="00081AFD">
        <w:rPr>
          <w:rFonts w:ascii="Arial Narrow" w:hAnsi="Arial Narrow"/>
          <w:i/>
        </w:rPr>
        <w:t xml:space="preserve">.WO </w:t>
      </w:r>
      <w:r w:rsidR="00081AFD" w:rsidRPr="001F4A3F">
        <w:rPr>
          <w:rFonts w:ascii="Arial Narrow" w:hAnsi="Arial Narrow"/>
          <w:i/>
        </w:rPr>
        <w:t xml:space="preserve"> </w:t>
      </w:r>
      <w:r w:rsidRPr="001F4A3F">
        <w:rPr>
          <w:rFonts w:ascii="Arial Narrow" w:hAnsi="Arial Narrow"/>
          <w:i/>
        </w:rPr>
        <w:t>pkt. 9.</w:t>
      </w:r>
    </w:p>
    <w:p w:rsidR="00791E7A" w:rsidRPr="001F4A3F" w:rsidRDefault="008A4CA2">
      <w:pPr>
        <w:pStyle w:val="Teksttreci0"/>
        <w:rPr>
          <w:rFonts w:ascii="Arial Narrow" w:hAnsi="Arial Narrow"/>
          <w:i/>
        </w:rPr>
      </w:pPr>
      <w:r w:rsidRPr="001F4A3F">
        <w:rPr>
          <w:rFonts w:ascii="Arial Narrow" w:hAnsi="Arial Narrow"/>
          <w:i/>
        </w:rPr>
        <w:t>Zasady rozliczania i płatności za wykonane roboty</w:t>
      </w:r>
      <w:r w:rsidR="00081AFD">
        <w:rPr>
          <w:rFonts w:ascii="Arial Narrow" w:hAnsi="Arial Narrow"/>
          <w:i/>
        </w:rPr>
        <w:t xml:space="preserve"> określa umowa zawarta pomiędzy Z</w:t>
      </w:r>
      <w:r w:rsidRPr="001F4A3F">
        <w:rPr>
          <w:rFonts w:ascii="Arial Narrow" w:hAnsi="Arial Narrow"/>
          <w:i/>
        </w:rPr>
        <w:t>amawiającym a Wykonawcą.</w:t>
      </w:r>
    </w:p>
    <w:p w:rsidR="00791E7A" w:rsidRPr="001F4A3F" w:rsidRDefault="008A4CA2">
      <w:pPr>
        <w:pStyle w:val="Teksttreci0"/>
        <w:rPr>
          <w:rFonts w:ascii="Arial Narrow" w:hAnsi="Arial Narrow"/>
          <w:i/>
        </w:rPr>
      </w:pPr>
      <w:r w:rsidRPr="001F4A3F">
        <w:rPr>
          <w:rFonts w:ascii="Arial Narrow" w:hAnsi="Arial Narrow"/>
          <w:i/>
        </w:rPr>
        <w:t>Cena obejmuje:</w:t>
      </w:r>
    </w:p>
    <w:p w:rsidR="00791E7A" w:rsidRPr="001F4A3F" w:rsidRDefault="008A4CA2" w:rsidP="005B206D">
      <w:pPr>
        <w:pStyle w:val="Teksttreci0"/>
        <w:numPr>
          <w:ilvl w:val="0"/>
          <w:numId w:val="21"/>
        </w:numPr>
        <w:tabs>
          <w:tab w:val="left" w:pos="1016"/>
        </w:tabs>
        <w:ind w:firstLine="720"/>
        <w:jc w:val="both"/>
        <w:rPr>
          <w:rFonts w:ascii="Arial Narrow" w:hAnsi="Arial Narrow"/>
          <w:i/>
        </w:rPr>
      </w:pPr>
      <w:r w:rsidRPr="001F4A3F">
        <w:rPr>
          <w:rFonts w:ascii="Arial Narrow" w:hAnsi="Arial Narrow"/>
          <w:i/>
        </w:rPr>
        <w:t>prace pomiarowe i technologiczne,</w:t>
      </w:r>
    </w:p>
    <w:p w:rsidR="00791E7A" w:rsidRPr="001F4A3F" w:rsidRDefault="008A4CA2" w:rsidP="005B206D">
      <w:pPr>
        <w:pStyle w:val="Teksttreci0"/>
        <w:numPr>
          <w:ilvl w:val="0"/>
          <w:numId w:val="21"/>
        </w:numPr>
        <w:tabs>
          <w:tab w:val="left" w:pos="1011"/>
        </w:tabs>
        <w:ind w:firstLine="720"/>
        <w:jc w:val="both"/>
        <w:rPr>
          <w:rFonts w:ascii="Arial Narrow" w:hAnsi="Arial Narrow"/>
          <w:i/>
        </w:rPr>
      </w:pPr>
      <w:r w:rsidRPr="001F4A3F">
        <w:rPr>
          <w:rFonts w:ascii="Arial Narrow" w:hAnsi="Arial Narrow"/>
          <w:i/>
        </w:rPr>
        <w:t>wykonanie ustalonych elementów robót,</w:t>
      </w:r>
    </w:p>
    <w:p w:rsidR="00791E7A" w:rsidRPr="001F4A3F" w:rsidRDefault="008A4CA2" w:rsidP="005B206D">
      <w:pPr>
        <w:pStyle w:val="Teksttreci0"/>
        <w:numPr>
          <w:ilvl w:val="0"/>
          <w:numId w:val="21"/>
        </w:numPr>
        <w:tabs>
          <w:tab w:val="left" w:pos="1011"/>
        </w:tabs>
        <w:spacing w:after="240"/>
        <w:ind w:firstLine="720"/>
        <w:jc w:val="both"/>
        <w:rPr>
          <w:rFonts w:ascii="Arial Narrow" w:hAnsi="Arial Narrow"/>
          <w:i/>
        </w:rPr>
      </w:pPr>
      <w:r w:rsidRPr="001F4A3F">
        <w:rPr>
          <w:rFonts w:ascii="Arial Narrow" w:hAnsi="Arial Narrow"/>
          <w:i/>
        </w:rPr>
        <w:t>kontrolę prawidłowości wykonanych robót.</w:t>
      </w:r>
    </w:p>
    <w:p w:rsidR="00791E7A" w:rsidRPr="00081AFD" w:rsidRDefault="008A4CA2" w:rsidP="005B206D">
      <w:pPr>
        <w:pStyle w:val="Teksttreci0"/>
        <w:numPr>
          <w:ilvl w:val="0"/>
          <w:numId w:val="20"/>
        </w:numPr>
        <w:tabs>
          <w:tab w:val="left" w:pos="450"/>
        </w:tabs>
        <w:rPr>
          <w:rFonts w:ascii="Arial Narrow" w:hAnsi="Arial Narrow"/>
          <w:b/>
          <w:i/>
        </w:rPr>
      </w:pPr>
      <w:r w:rsidRPr="00081AFD">
        <w:rPr>
          <w:rFonts w:ascii="Arial Narrow" w:hAnsi="Arial Narrow"/>
          <w:b/>
          <w:bCs/>
          <w:i/>
        </w:rPr>
        <w:t>PRZEPISY ZWIĄZANE</w:t>
      </w:r>
    </w:p>
    <w:p w:rsidR="00791E7A" w:rsidRPr="001F4A3F" w:rsidRDefault="008A4CA2" w:rsidP="005B206D">
      <w:pPr>
        <w:pStyle w:val="Nagwek50"/>
        <w:keepNext/>
        <w:keepLines/>
        <w:numPr>
          <w:ilvl w:val="1"/>
          <w:numId w:val="20"/>
        </w:numPr>
        <w:tabs>
          <w:tab w:val="left" w:pos="622"/>
        </w:tabs>
        <w:rPr>
          <w:rFonts w:ascii="Arial Narrow" w:hAnsi="Arial Narrow"/>
          <w:b w:val="0"/>
          <w:i/>
        </w:rPr>
      </w:pPr>
      <w:bookmarkStart w:id="62" w:name="bookmark138"/>
      <w:r w:rsidRPr="001F4A3F">
        <w:rPr>
          <w:rFonts w:ascii="Arial Narrow" w:hAnsi="Arial Narrow"/>
          <w:b w:val="0"/>
          <w:i/>
        </w:rPr>
        <w:t>Normy</w:t>
      </w:r>
      <w:bookmarkEnd w:id="62"/>
    </w:p>
    <w:p w:rsidR="00791E7A" w:rsidRPr="001F4A3F" w:rsidRDefault="008A4CA2">
      <w:pPr>
        <w:pStyle w:val="Teksttreci0"/>
        <w:rPr>
          <w:rFonts w:ascii="Arial Narrow" w:hAnsi="Arial Narrow"/>
          <w:i/>
        </w:rPr>
      </w:pPr>
      <w:r w:rsidRPr="001F4A3F">
        <w:rPr>
          <w:rFonts w:ascii="Arial Narrow" w:hAnsi="Arial Narrow"/>
          <w:i/>
        </w:rPr>
        <w:t>PN-B-06050:1999 Geotechnika -- Roboty ziemne -- Wymagania ogólne</w:t>
      </w:r>
    </w:p>
    <w:p w:rsidR="00791E7A" w:rsidRPr="001F4A3F" w:rsidRDefault="008A4CA2">
      <w:pPr>
        <w:pStyle w:val="Teksttreci0"/>
        <w:rPr>
          <w:rFonts w:ascii="Arial Narrow" w:hAnsi="Arial Narrow"/>
          <w:i/>
        </w:rPr>
      </w:pPr>
      <w:r w:rsidRPr="001F4A3F">
        <w:rPr>
          <w:rFonts w:ascii="Arial Narrow" w:hAnsi="Arial Narrow"/>
          <w:i/>
        </w:rPr>
        <w:t>PN-86/B-02480 Grunty budowlane. Określenia. Symbole. Podział i opis gruntów.</w:t>
      </w:r>
    </w:p>
    <w:p w:rsidR="00791E7A" w:rsidRPr="001F4A3F" w:rsidRDefault="008A4CA2">
      <w:pPr>
        <w:pStyle w:val="Teksttreci0"/>
        <w:rPr>
          <w:rFonts w:ascii="Arial Narrow" w:hAnsi="Arial Narrow"/>
          <w:i/>
        </w:rPr>
      </w:pPr>
      <w:r w:rsidRPr="001F4A3F">
        <w:rPr>
          <w:rFonts w:ascii="Arial Narrow" w:hAnsi="Arial Narrow"/>
          <w:i/>
        </w:rPr>
        <w:t>PN-B-02481:1998 Geotechnika. Terminologia podstawowa, symbole literowe i jednostki miary.</w:t>
      </w:r>
    </w:p>
    <w:p w:rsidR="00791E7A" w:rsidRPr="001F4A3F" w:rsidRDefault="008A4CA2">
      <w:pPr>
        <w:pStyle w:val="Teksttreci0"/>
        <w:rPr>
          <w:rFonts w:ascii="Arial Narrow" w:hAnsi="Arial Narrow"/>
          <w:i/>
        </w:rPr>
      </w:pPr>
      <w:r w:rsidRPr="001F4A3F">
        <w:rPr>
          <w:rFonts w:ascii="Arial Narrow" w:hAnsi="Arial Narrow"/>
          <w:i/>
        </w:rPr>
        <w:t>PN-77/8931-12 Oznaczanie wskaźnika zagęszczenia gruntów.</w:t>
      </w:r>
    </w:p>
    <w:p w:rsidR="00791E7A" w:rsidRPr="001F4A3F" w:rsidRDefault="008A4CA2" w:rsidP="005B206D">
      <w:pPr>
        <w:pStyle w:val="Nagwek50"/>
        <w:keepNext/>
        <w:keepLines/>
        <w:numPr>
          <w:ilvl w:val="1"/>
          <w:numId w:val="20"/>
        </w:numPr>
        <w:tabs>
          <w:tab w:val="left" w:pos="622"/>
        </w:tabs>
        <w:rPr>
          <w:rFonts w:ascii="Arial Narrow" w:hAnsi="Arial Narrow"/>
          <w:b w:val="0"/>
          <w:i/>
        </w:rPr>
      </w:pPr>
      <w:bookmarkStart w:id="63" w:name="bookmark140"/>
      <w:r w:rsidRPr="001F4A3F">
        <w:rPr>
          <w:rFonts w:ascii="Arial Narrow" w:hAnsi="Arial Narrow"/>
          <w:b w:val="0"/>
          <w:i/>
        </w:rPr>
        <w:t>Inne</w:t>
      </w:r>
      <w:bookmarkEnd w:id="63"/>
    </w:p>
    <w:p w:rsidR="00791E7A" w:rsidRPr="001F4A3F" w:rsidRDefault="008A4CA2">
      <w:pPr>
        <w:pStyle w:val="Teksttreci0"/>
        <w:spacing w:after="240"/>
        <w:rPr>
          <w:rFonts w:ascii="Arial Narrow" w:hAnsi="Arial Narrow"/>
          <w:i/>
        </w:rPr>
        <w:sectPr w:rsidR="00791E7A" w:rsidRPr="001F4A3F">
          <w:headerReference w:type="default" r:id="rId13"/>
          <w:footerReference w:type="default" r:id="rId14"/>
          <w:headerReference w:type="first" r:id="rId15"/>
          <w:footerReference w:type="first" r:id="rId16"/>
          <w:pgSz w:w="11900" w:h="16840"/>
          <w:pgMar w:top="1340" w:right="1387" w:bottom="1431" w:left="1379" w:header="0" w:footer="3" w:gutter="0"/>
          <w:pgNumType w:start="1"/>
          <w:cols w:space="720"/>
          <w:noEndnote/>
          <w:titlePg/>
          <w:docGrid w:linePitch="360"/>
        </w:sectPr>
      </w:pPr>
      <w:r w:rsidRPr="001F4A3F">
        <w:rPr>
          <w:rFonts w:ascii="Arial Narrow" w:hAnsi="Arial Narrow"/>
          <w:i/>
        </w:rPr>
        <w:t>Opis techniczny.</w:t>
      </w:r>
    </w:p>
    <w:p w:rsidR="0030037B" w:rsidRPr="001F4A3F" w:rsidRDefault="0030037B" w:rsidP="0030037B">
      <w:pPr>
        <w:pStyle w:val="Teksttreci60"/>
        <w:ind w:left="708" w:hanging="708"/>
        <w:rPr>
          <w:b w:val="0"/>
          <w:sz w:val="22"/>
          <w:szCs w:val="22"/>
        </w:rPr>
      </w:pPr>
      <w:r>
        <w:lastRenderedPageBreak/>
        <w:tab/>
      </w:r>
      <w:r>
        <w:rPr>
          <w:b w:val="0"/>
          <w:sz w:val="22"/>
          <w:szCs w:val="22"/>
        </w:rPr>
        <w:t xml:space="preserve">        </w:t>
      </w:r>
      <w:r w:rsidR="00AD5ECB">
        <w:rPr>
          <w:b w:val="0"/>
          <w:sz w:val="22"/>
          <w:szCs w:val="22"/>
        </w:rPr>
        <w:t xml:space="preserve">                                </w:t>
      </w:r>
      <w:r w:rsidRPr="001F4A3F">
        <w:rPr>
          <w:b w:val="0"/>
          <w:sz w:val="22"/>
          <w:szCs w:val="22"/>
        </w:rPr>
        <w:t>ST</w:t>
      </w:r>
      <w:r>
        <w:rPr>
          <w:b w:val="0"/>
          <w:sz w:val="22"/>
          <w:szCs w:val="22"/>
        </w:rPr>
        <w:t>T</w:t>
      </w:r>
      <w:r w:rsidRPr="001F4A3F">
        <w:rPr>
          <w:b w:val="0"/>
          <w:sz w:val="22"/>
          <w:szCs w:val="22"/>
        </w:rPr>
        <w:t xml:space="preserve">. 00.00. </w:t>
      </w:r>
      <w:r w:rsidR="009A401C">
        <w:rPr>
          <w:b w:val="0"/>
          <w:sz w:val="22"/>
          <w:szCs w:val="22"/>
        </w:rPr>
        <w:t>–</w:t>
      </w:r>
      <w:r w:rsidRPr="001F4A3F">
        <w:rPr>
          <w:b w:val="0"/>
          <w:sz w:val="22"/>
          <w:szCs w:val="22"/>
        </w:rPr>
        <w:t xml:space="preserve"> </w:t>
      </w:r>
      <w:r w:rsidR="009A401C">
        <w:rPr>
          <w:b w:val="0"/>
          <w:sz w:val="22"/>
          <w:szCs w:val="22"/>
        </w:rPr>
        <w:t>Remiza OSP w Leżachowie</w:t>
      </w:r>
    </w:p>
    <w:p w:rsidR="0030037B" w:rsidRDefault="0030037B" w:rsidP="0030037B">
      <w:pPr>
        <w:pStyle w:val="Teksttreci0"/>
        <w:spacing w:after="280"/>
        <w:jc w:val="center"/>
        <w:rPr>
          <w:rFonts w:ascii="Arial Narrow" w:hAnsi="Arial Narrow"/>
          <w:b/>
          <w:i/>
        </w:rPr>
      </w:pPr>
    </w:p>
    <w:p w:rsidR="0030037B" w:rsidRDefault="0030037B" w:rsidP="0030037B">
      <w:pPr>
        <w:pStyle w:val="Teksttreci0"/>
        <w:spacing w:after="280"/>
        <w:jc w:val="center"/>
        <w:rPr>
          <w:rFonts w:ascii="Arial Narrow" w:hAnsi="Arial Narrow"/>
          <w:b/>
          <w:i/>
        </w:rPr>
      </w:pPr>
    </w:p>
    <w:p w:rsidR="0030037B" w:rsidRDefault="0030037B" w:rsidP="00B53429">
      <w:pPr>
        <w:pStyle w:val="Teksttreci0"/>
        <w:spacing w:after="280"/>
        <w:jc w:val="right"/>
        <w:rPr>
          <w:rFonts w:ascii="Arial Narrow" w:hAnsi="Arial Narrow"/>
          <w:b/>
          <w:i/>
        </w:rPr>
      </w:pPr>
    </w:p>
    <w:p w:rsidR="009A401C" w:rsidRDefault="009A401C" w:rsidP="009A401C">
      <w:pPr>
        <w:pStyle w:val="Teksttreci0"/>
        <w:spacing w:after="280"/>
        <w:jc w:val="center"/>
        <w:rPr>
          <w:rFonts w:ascii="Arial Narrow" w:hAnsi="Arial Narrow"/>
          <w:i/>
        </w:rPr>
      </w:pPr>
    </w:p>
    <w:p w:rsidR="009A401C" w:rsidRDefault="009A401C" w:rsidP="009A401C">
      <w:pPr>
        <w:pStyle w:val="Teksttreci0"/>
        <w:spacing w:after="280"/>
        <w:jc w:val="center"/>
        <w:rPr>
          <w:rFonts w:ascii="Arial Narrow" w:hAnsi="Arial Narrow"/>
          <w:b/>
          <w:i/>
        </w:rPr>
      </w:pPr>
      <w:r w:rsidRPr="001F4A3F">
        <w:rPr>
          <w:rFonts w:ascii="Arial Narrow" w:hAnsi="Arial Narrow"/>
          <w:b/>
          <w:i/>
        </w:rPr>
        <w:t>SZCZEGÓŁOWA SPECYFIKACJA TECHNIC)NA</w:t>
      </w:r>
      <w:r w:rsidRPr="001F4A3F">
        <w:rPr>
          <w:rFonts w:ascii="Arial Narrow" w:hAnsi="Arial Narrow"/>
          <w:b/>
          <w:i/>
        </w:rPr>
        <w:br/>
        <w:t>WYKONANIA I ODBIORU ROBÓT BUDOWLANYCH</w:t>
      </w:r>
    </w:p>
    <w:p w:rsidR="009A401C" w:rsidRDefault="009A401C" w:rsidP="009A401C">
      <w:pPr>
        <w:pStyle w:val="Teksttreci0"/>
        <w:spacing w:after="280"/>
        <w:jc w:val="center"/>
        <w:rPr>
          <w:rFonts w:ascii="Arial Narrow" w:hAnsi="Arial Narrow"/>
          <w:b/>
          <w:i/>
        </w:rPr>
      </w:pPr>
    </w:p>
    <w:p w:rsidR="009A401C" w:rsidRDefault="009A401C" w:rsidP="009A401C">
      <w:pPr>
        <w:pStyle w:val="Teksttreci0"/>
        <w:spacing w:after="280"/>
        <w:jc w:val="center"/>
        <w:rPr>
          <w:rFonts w:ascii="Arial Narrow" w:hAnsi="Arial Narrow"/>
          <w:b/>
          <w:i/>
        </w:rPr>
      </w:pPr>
    </w:p>
    <w:p w:rsidR="009A401C" w:rsidRDefault="009A401C" w:rsidP="009A401C">
      <w:pPr>
        <w:pStyle w:val="Teksttreci0"/>
        <w:spacing w:after="280"/>
        <w:jc w:val="center"/>
        <w:rPr>
          <w:rFonts w:ascii="Arial Narrow" w:hAnsi="Arial Narrow"/>
          <w:b/>
          <w:i/>
        </w:rPr>
      </w:pPr>
    </w:p>
    <w:p w:rsidR="009A401C" w:rsidRDefault="009A401C" w:rsidP="009A401C">
      <w:pPr>
        <w:pStyle w:val="Teksttreci0"/>
        <w:spacing w:after="280"/>
        <w:jc w:val="center"/>
        <w:rPr>
          <w:rFonts w:ascii="Arial Narrow" w:hAnsi="Arial Narrow"/>
          <w:b/>
          <w:i/>
        </w:rPr>
      </w:pPr>
      <w:r>
        <w:rPr>
          <w:rFonts w:ascii="Arial Narrow" w:hAnsi="Arial Narrow"/>
          <w:b/>
          <w:i/>
        </w:rPr>
        <w:t>IZOLACJE</w:t>
      </w:r>
    </w:p>
    <w:p w:rsidR="009A401C" w:rsidRDefault="009A401C" w:rsidP="009A401C">
      <w:pPr>
        <w:pStyle w:val="Teksttreci0"/>
        <w:spacing w:after="280"/>
        <w:jc w:val="center"/>
        <w:rPr>
          <w:rFonts w:ascii="Arial Narrow" w:hAnsi="Arial Narrow"/>
          <w:b/>
          <w:i/>
        </w:rPr>
      </w:pPr>
    </w:p>
    <w:p w:rsidR="009A401C" w:rsidRDefault="009A401C" w:rsidP="009A401C">
      <w:pPr>
        <w:pStyle w:val="Teksttreci0"/>
        <w:spacing w:after="280"/>
        <w:jc w:val="center"/>
        <w:rPr>
          <w:rFonts w:ascii="Arial Narrow" w:hAnsi="Arial Narrow"/>
          <w:b/>
          <w:i/>
        </w:rPr>
      </w:pPr>
    </w:p>
    <w:p w:rsidR="009A401C" w:rsidRDefault="009A401C" w:rsidP="009A401C">
      <w:pPr>
        <w:pStyle w:val="Teksttreci0"/>
        <w:spacing w:after="280"/>
        <w:jc w:val="center"/>
        <w:rPr>
          <w:rFonts w:ascii="Arial Narrow" w:hAnsi="Arial Narrow"/>
          <w:b/>
          <w:i/>
        </w:rPr>
      </w:pPr>
    </w:p>
    <w:p w:rsidR="009A401C" w:rsidRDefault="009A401C" w:rsidP="009A401C">
      <w:pPr>
        <w:pStyle w:val="Teksttreci0"/>
        <w:spacing w:after="280"/>
        <w:jc w:val="center"/>
        <w:rPr>
          <w:rFonts w:ascii="Arial Narrow" w:hAnsi="Arial Narrow"/>
          <w:b/>
          <w:i/>
        </w:rPr>
      </w:pPr>
    </w:p>
    <w:p w:rsidR="009A401C" w:rsidRDefault="009A401C" w:rsidP="009A401C">
      <w:pPr>
        <w:pStyle w:val="Teksttreci0"/>
        <w:spacing w:after="280"/>
        <w:jc w:val="center"/>
        <w:rPr>
          <w:rFonts w:ascii="Arial Narrow" w:hAnsi="Arial Narrow"/>
          <w:b/>
          <w:i/>
        </w:rPr>
      </w:pPr>
    </w:p>
    <w:p w:rsidR="009A401C" w:rsidRDefault="009A401C" w:rsidP="009A401C">
      <w:pPr>
        <w:pStyle w:val="Teksttreci0"/>
        <w:spacing w:after="280"/>
        <w:jc w:val="center"/>
        <w:rPr>
          <w:rFonts w:ascii="Arial Narrow" w:hAnsi="Arial Narrow"/>
          <w:b/>
          <w:i/>
        </w:rPr>
      </w:pPr>
    </w:p>
    <w:p w:rsidR="009A401C" w:rsidRDefault="009A401C" w:rsidP="009A401C">
      <w:pPr>
        <w:pStyle w:val="Teksttreci0"/>
        <w:spacing w:after="280"/>
        <w:jc w:val="center"/>
        <w:rPr>
          <w:rFonts w:ascii="Arial Narrow" w:hAnsi="Arial Narrow"/>
          <w:b/>
          <w:i/>
        </w:rPr>
      </w:pPr>
    </w:p>
    <w:p w:rsidR="009A401C" w:rsidRDefault="009A401C" w:rsidP="009A401C">
      <w:pPr>
        <w:pStyle w:val="Teksttreci0"/>
        <w:spacing w:after="280"/>
        <w:jc w:val="center"/>
        <w:rPr>
          <w:rFonts w:ascii="Arial Narrow" w:hAnsi="Arial Narrow"/>
          <w:b/>
          <w:i/>
        </w:rPr>
      </w:pPr>
    </w:p>
    <w:p w:rsidR="009A401C" w:rsidRDefault="009A401C" w:rsidP="009A401C">
      <w:pPr>
        <w:pStyle w:val="Teksttreci0"/>
        <w:spacing w:after="280"/>
        <w:jc w:val="center"/>
        <w:rPr>
          <w:rFonts w:ascii="Arial Narrow" w:hAnsi="Arial Narrow"/>
          <w:b/>
          <w:i/>
        </w:rPr>
      </w:pPr>
    </w:p>
    <w:p w:rsidR="009A401C" w:rsidRDefault="009A401C" w:rsidP="009A401C">
      <w:pPr>
        <w:pStyle w:val="Teksttreci0"/>
        <w:spacing w:after="280"/>
        <w:jc w:val="center"/>
        <w:rPr>
          <w:rFonts w:ascii="Arial Narrow" w:hAnsi="Arial Narrow"/>
          <w:b/>
          <w:i/>
        </w:rPr>
      </w:pPr>
    </w:p>
    <w:p w:rsidR="009A401C" w:rsidRDefault="009A401C" w:rsidP="009A401C">
      <w:pPr>
        <w:pStyle w:val="Teksttreci0"/>
        <w:spacing w:after="280"/>
        <w:jc w:val="center"/>
        <w:rPr>
          <w:rFonts w:ascii="Arial Narrow" w:hAnsi="Arial Narrow"/>
          <w:b/>
          <w:i/>
        </w:rPr>
      </w:pPr>
    </w:p>
    <w:p w:rsidR="009A401C" w:rsidRDefault="009A401C" w:rsidP="009A401C">
      <w:pPr>
        <w:pStyle w:val="Teksttreci0"/>
        <w:spacing w:after="280"/>
        <w:jc w:val="center"/>
        <w:rPr>
          <w:rFonts w:ascii="Arial Narrow" w:hAnsi="Arial Narrow"/>
          <w:b/>
          <w:i/>
        </w:rPr>
      </w:pPr>
    </w:p>
    <w:p w:rsidR="009A401C" w:rsidRDefault="009A401C" w:rsidP="009A401C">
      <w:pPr>
        <w:pStyle w:val="Teksttreci0"/>
        <w:spacing w:after="280"/>
        <w:jc w:val="center"/>
        <w:rPr>
          <w:rFonts w:ascii="Arial Narrow" w:hAnsi="Arial Narrow"/>
          <w:b/>
          <w:i/>
        </w:rPr>
      </w:pPr>
    </w:p>
    <w:p w:rsidR="009A401C" w:rsidRDefault="009A401C" w:rsidP="009A401C">
      <w:pPr>
        <w:pStyle w:val="Teksttreci0"/>
        <w:spacing w:after="280"/>
        <w:jc w:val="center"/>
        <w:rPr>
          <w:rFonts w:ascii="Arial Narrow" w:hAnsi="Arial Narrow"/>
          <w:b/>
          <w:i/>
        </w:rPr>
      </w:pPr>
    </w:p>
    <w:p w:rsidR="009A401C" w:rsidRDefault="009A401C" w:rsidP="009A401C">
      <w:pPr>
        <w:pStyle w:val="Teksttreci0"/>
        <w:spacing w:after="280"/>
        <w:jc w:val="center"/>
        <w:rPr>
          <w:rFonts w:ascii="Arial Narrow" w:hAnsi="Arial Narrow"/>
          <w:b/>
          <w:i/>
        </w:rPr>
      </w:pPr>
    </w:p>
    <w:p w:rsidR="009A401C" w:rsidRDefault="009A401C" w:rsidP="009A401C">
      <w:pPr>
        <w:pStyle w:val="Teksttreci0"/>
        <w:spacing w:after="280"/>
        <w:jc w:val="center"/>
        <w:rPr>
          <w:rFonts w:ascii="Arial Narrow" w:hAnsi="Arial Narrow"/>
          <w:b/>
          <w:i/>
        </w:rPr>
      </w:pPr>
    </w:p>
    <w:p w:rsidR="009A401C" w:rsidRDefault="009A401C" w:rsidP="009A401C">
      <w:pPr>
        <w:pStyle w:val="Teksttreci0"/>
        <w:spacing w:after="280"/>
        <w:jc w:val="center"/>
        <w:rPr>
          <w:rFonts w:ascii="Arial Narrow" w:hAnsi="Arial Narrow"/>
          <w:b/>
          <w:i/>
        </w:rPr>
      </w:pPr>
    </w:p>
    <w:p w:rsidR="009A401C" w:rsidRPr="009A401C" w:rsidRDefault="009A401C" w:rsidP="009A401C">
      <w:pPr>
        <w:pStyle w:val="Teksttreci0"/>
        <w:spacing w:after="280"/>
        <w:jc w:val="center"/>
        <w:rPr>
          <w:rFonts w:ascii="Arial Narrow" w:hAnsi="Arial Narrow"/>
          <w:i/>
          <w:sz w:val="24"/>
          <w:szCs w:val="24"/>
        </w:rPr>
      </w:pPr>
    </w:p>
    <w:p w:rsidR="009A401C" w:rsidRPr="009A401C" w:rsidRDefault="009A401C" w:rsidP="00BA3454">
      <w:pPr>
        <w:pStyle w:val="Teksttreci0"/>
        <w:numPr>
          <w:ilvl w:val="0"/>
          <w:numId w:val="35"/>
        </w:numPr>
        <w:tabs>
          <w:tab w:val="left" w:pos="282"/>
        </w:tabs>
        <w:spacing w:line="382" w:lineRule="auto"/>
        <w:rPr>
          <w:rFonts w:ascii="Arial Narrow" w:hAnsi="Arial Narrow"/>
          <w:i/>
        </w:rPr>
      </w:pPr>
      <w:r w:rsidRPr="009A401C">
        <w:rPr>
          <w:rFonts w:ascii="Arial Narrow" w:hAnsi="Arial Narrow"/>
          <w:b/>
          <w:bCs/>
          <w:i/>
        </w:rPr>
        <w:lastRenderedPageBreak/>
        <w:t>WSTĘP.</w:t>
      </w:r>
    </w:p>
    <w:p w:rsidR="009A401C" w:rsidRPr="009A401C" w:rsidRDefault="009A401C" w:rsidP="00BA3454">
      <w:pPr>
        <w:pStyle w:val="Nagwek30"/>
        <w:keepNext/>
        <w:keepLines/>
        <w:numPr>
          <w:ilvl w:val="1"/>
          <w:numId w:val="35"/>
        </w:numPr>
        <w:tabs>
          <w:tab w:val="left" w:pos="459"/>
        </w:tabs>
        <w:spacing w:line="382" w:lineRule="auto"/>
        <w:jc w:val="left"/>
        <w:rPr>
          <w:rFonts w:ascii="Arial Narrow" w:hAnsi="Arial Narrow"/>
          <w:i/>
          <w:sz w:val="22"/>
          <w:szCs w:val="22"/>
        </w:rPr>
      </w:pPr>
      <w:r w:rsidRPr="009A401C">
        <w:rPr>
          <w:rFonts w:ascii="Arial Narrow" w:hAnsi="Arial Narrow"/>
          <w:i/>
          <w:sz w:val="22"/>
          <w:szCs w:val="22"/>
        </w:rPr>
        <w:t>Przedmiot SST.</w:t>
      </w:r>
    </w:p>
    <w:p w:rsidR="009A401C" w:rsidRPr="009A401C" w:rsidRDefault="009A401C" w:rsidP="009A401C">
      <w:pPr>
        <w:pStyle w:val="Teksttreci0"/>
        <w:spacing w:line="382" w:lineRule="auto"/>
        <w:jc w:val="both"/>
        <w:rPr>
          <w:rFonts w:ascii="Arial Narrow" w:hAnsi="Arial Narrow"/>
          <w:i/>
        </w:rPr>
      </w:pPr>
      <w:r w:rsidRPr="009A401C">
        <w:rPr>
          <w:rFonts w:ascii="Arial Narrow" w:hAnsi="Arial Narrow"/>
          <w:i/>
        </w:rPr>
        <w:t xml:space="preserve">Przedmiotem niniejszej </w:t>
      </w:r>
      <w:r>
        <w:rPr>
          <w:rFonts w:ascii="Arial Narrow" w:hAnsi="Arial Narrow"/>
          <w:i/>
        </w:rPr>
        <w:t>SST</w:t>
      </w:r>
      <w:r w:rsidRPr="009A401C">
        <w:rPr>
          <w:rFonts w:ascii="Arial Narrow" w:hAnsi="Arial Narrow"/>
          <w:i/>
        </w:rPr>
        <w:t xml:space="preserve"> są wymagania dotyczące wykonania i odbioru izolacji przeciwwilgociowych oraz izolacji cieplnych związanych z budową </w:t>
      </w:r>
      <w:r>
        <w:rPr>
          <w:rFonts w:ascii="Arial Narrow" w:hAnsi="Arial Narrow"/>
          <w:i/>
        </w:rPr>
        <w:t>budynku Remizy OSP w miejscowości Leżachów</w:t>
      </w:r>
      <w:r w:rsidRPr="009A401C">
        <w:rPr>
          <w:rFonts w:ascii="Arial Narrow" w:hAnsi="Arial Narrow"/>
          <w:i/>
        </w:rPr>
        <w:t>.</w:t>
      </w:r>
    </w:p>
    <w:p w:rsidR="009A401C" w:rsidRPr="009A401C" w:rsidRDefault="009A401C" w:rsidP="009A401C">
      <w:pPr>
        <w:pStyle w:val="Teksttreci0"/>
        <w:jc w:val="both"/>
        <w:rPr>
          <w:rFonts w:ascii="Arial Narrow" w:hAnsi="Arial Narrow"/>
          <w:i/>
        </w:rPr>
      </w:pPr>
      <w:r w:rsidRPr="009A401C">
        <w:rPr>
          <w:rFonts w:ascii="Arial Narrow" w:hAnsi="Arial Narrow"/>
          <w:i/>
        </w:rPr>
        <w:t>Zakres robót obejmuje wykonanie izolacji przeciwwilgociowych , przeciwwodnych , wiatrochronnych , cieplnych , akustycznych na podstawie Dokumentacji Projektowej zawierającej rysunki robocze następujących obiektów:</w:t>
      </w:r>
    </w:p>
    <w:p w:rsidR="009A401C" w:rsidRPr="009A401C" w:rsidRDefault="009A401C" w:rsidP="00BA3454">
      <w:pPr>
        <w:pStyle w:val="Teksttreci0"/>
        <w:numPr>
          <w:ilvl w:val="0"/>
          <w:numId w:val="36"/>
        </w:numPr>
        <w:tabs>
          <w:tab w:val="left" w:pos="258"/>
        </w:tabs>
        <w:spacing w:line="379" w:lineRule="auto"/>
        <w:jc w:val="both"/>
        <w:rPr>
          <w:rFonts w:ascii="Arial Narrow" w:hAnsi="Arial Narrow"/>
          <w:i/>
        </w:rPr>
      </w:pPr>
      <w:r w:rsidRPr="009A401C">
        <w:rPr>
          <w:rFonts w:ascii="Arial Narrow" w:hAnsi="Arial Narrow"/>
          <w:i/>
        </w:rPr>
        <w:t xml:space="preserve">budynku </w:t>
      </w:r>
      <w:r>
        <w:rPr>
          <w:rFonts w:ascii="Arial Narrow" w:hAnsi="Arial Narrow"/>
          <w:i/>
        </w:rPr>
        <w:t>remizy</w:t>
      </w:r>
    </w:p>
    <w:p w:rsidR="009A401C" w:rsidRPr="009A401C" w:rsidRDefault="009A401C" w:rsidP="00BA3454">
      <w:pPr>
        <w:pStyle w:val="Teksttreci0"/>
        <w:numPr>
          <w:ilvl w:val="0"/>
          <w:numId w:val="36"/>
        </w:numPr>
        <w:tabs>
          <w:tab w:val="left" w:pos="258"/>
        </w:tabs>
        <w:spacing w:line="379" w:lineRule="auto"/>
        <w:jc w:val="both"/>
        <w:rPr>
          <w:rFonts w:ascii="Arial Narrow" w:hAnsi="Arial Narrow"/>
          <w:i/>
        </w:rPr>
      </w:pPr>
      <w:r w:rsidRPr="009A401C">
        <w:rPr>
          <w:rFonts w:ascii="Arial Narrow" w:hAnsi="Arial Narrow"/>
          <w:i/>
        </w:rPr>
        <w:t xml:space="preserve">budynku </w:t>
      </w:r>
      <w:r>
        <w:rPr>
          <w:rFonts w:ascii="Arial Narrow" w:hAnsi="Arial Narrow"/>
          <w:i/>
        </w:rPr>
        <w:t>wiaty</w:t>
      </w:r>
    </w:p>
    <w:p w:rsidR="009A401C" w:rsidRPr="009A401C" w:rsidRDefault="009A401C" w:rsidP="00BA3454">
      <w:pPr>
        <w:pStyle w:val="Nagwek30"/>
        <w:keepNext/>
        <w:keepLines/>
        <w:numPr>
          <w:ilvl w:val="1"/>
          <w:numId w:val="35"/>
        </w:numPr>
        <w:tabs>
          <w:tab w:val="left" w:pos="469"/>
        </w:tabs>
        <w:spacing w:line="379" w:lineRule="auto"/>
        <w:jc w:val="left"/>
        <w:rPr>
          <w:rFonts w:ascii="Arial Narrow" w:hAnsi="Arial Narrow"/>
          <w:i/>
          <w:sz w:val="22"/>
          <w:szCs w:val="22"/>
        </w:rPr>
      </w:pPr>
      <w:r w:rsidRPr="009A401C">
        <w:rPr>
          <w:rFonts w:ascii="Arial Narrow" w:hAnsi="Arial Narrow"/>
          <w:i/>
          <w:sz w:val="22"/>
          <w:szCs w:val="22"/>
        </w:rPr>
        <w:t xml:space="preserve">Zakres stosowania </w:t>
      </w:r>
      <w:r>
        <w:rPr>
          <w:rFonts w:ascii="Arial Narrow" w:hAnsi="Arial Narrow"/>
          <w:i/>
          <w:sz w:val="22"/>
          <w:szCs w:val="22"/>
        </w:rPr>
        <w:t>S</w:t>
      </w:r>
      <w:r w:rsidRPr="009A401C">
        <w:rPr>
          <w:rFonts w:ascii="Arial Narrow" w:hAnsi="Arial Narrow"/>
          <w:i/>
          <w:sz w:val="22"/>
          <w:szCs w:val="22"/>
        </w:rPr>
        <w:t>ST.</w:t>
      </w:r>
    </w:p>
    <w:p w:rsidR="009A401C" w:rsidRDefault="009A401C" w:rsidP="009A401C">
      <w:pPr>
        <w:pStyle w:val="Teksttreci0"/>
        <w:rPr>
          <w:rFonts w:ascii="Arial Narrow" w:hAnsi="Arial Narrow"/>
          <w:i/>
        </w:rPr>
      </w:pPr>
      <w:r w:rsidRPr="009A401C">
        <w:rPr>
          <w:rFonts w:ascii="Arial Narrow" w:hAnsi="Arial Narrow"/>
          <w:i/>
        </w:rPr>
        <w:t>Specyfikacja techniczna jest stosowana jako dokument przetargowy i kontraktowy przy zlecaniu robót wymienionych w punkcie 1.1.</w:t>
      </w:r>
    </w:p>
    <w:p w:rsidR="009A401C" w:rsidRPr="009A401C" w:rsidRDefault="009A401C" w:rsidP="009A401C">
      <w:pPr>
        <w:pStyle w:val="Teksttreci0"/>
        <w:rPr>
          <w:rFonts w:ascii="Arial Narrow" w:hAnsi="Arial Narrow"/>
          <w:i/>
        </w:rPr>
      </w:pPr>
    </w:p>
    <w:p w:rsidR="009A401C" w:rsidRPr="009A401C" w:rsidRDefault="009A401C" w:rsidP="00BA3454">
      <w:pPr>
        <w:pStyle w:val="Nagwek30"/>
        <w:keepNext/>
        <w:keepLines/>
        <w:numPr>
          <w:ilvl w:val="1"/>
          <w:numId w:val="35"/>
        </w:numPr>
        <w:tabs>
          <w:tab w:val="left" w:pos="469"/>
        </w:tabs>
        <w:spacing w:line="379" w:lineRule="auto"/>
        <w:jc w:val="both"/>
        <w:rPr>
          <w:rFonts w:ascii="Arial Narrow" w:hAnsi="Arial Narrow"/>
          <w:i/>
          <w:sz w:val="22"/>
          <w:szCs w:val="22"/>
        </w:rPr>
      </w:pPr>
      <w:r w:rsidRPr="009A401C">
        <w:rPr>
          <w:rFonts w:ascii="Arial Narrow" w:hAnsi="Arial Narrow"/>
          <w:i/>
          <w:sz w:val="22"/>
          <w:szCs w:val="22"/>
        </w:rPr>
        <w:t>Zakres robót S</w:t>
      </w:r>
      <w:r>
        <w:rPr>
          <w:rFonts w:ascii="Arial Narrow" w:hAnsi="Arial Narrow"/>
          <w:i/>
          <w:sz w:val="22"/>
          <w:szCs w:val="22"/>
        </w:rPr>
        <w:t>S</w:t>
      </w:r>
      <w:r w:rsidRPr="009A401C">
        <w:rPr>
          <w:rFonts w:ascii="Arial Narrow" w:hAnsi="Arial Narrow"/>
          <w:i/>
          <w:sz w:val="22"/>
          <w:szCs w:val="22"/>
        </w:rPr>
        <w:t>T.</w:t>
      </w:r>
    </w:p>
    <w:p w:rsidR="009A401C" w:rsidRPr="009A401C" w:rsidRDefault="009A401C" w:rsidP="009A401C">
      <w:pPr>
        <w:pStyle w:val="Teksttreci0"/>
        <w:spacing w:after="120" w:line="374" w:lineRule="auto"/>
        <w:rPr>
          <w:rFonts w:ascii="Arial Narrow" w:hAnsi="Arial Narrow"/>
          <w:i/>
        </w:rPr>
      </w:pPr>
      <w:r w:rsidRPr="009A401C">
        <w:rPr>
          <w:rFonts w:ascii="Arial Narrow" w:hAnsi="Arial Narrow"/>
          <w:i/>
        </w:rPr>
        <w:t>Ustalenia zawarte w niniejszej Specyfikacji dotyczą prowadzenia robót izolacyjnych zgodnie z Dokumentacją Projektową (opis techniczny i rysunki).</w:t>
      </w:r>
    </w:p>
    <w:p w:rsidR="009A401C" w:rsidRPr="009A401C" w:rsidRDefault="009A401C" w:rsidP="00BA3454">
      <w:pPr>
        <w:pStyle w:val="Nagwek30"/>
        <w:keepNext/>
        <w:keepLines/>
        <w:numPr>
          <w:ilvl w:val="1"/>
          <w:numId w:val="35"/>
        </w:numPr>
        <w:tabs>
          <w:tab w:val="left" w:pos="464"/>
        </w:tabs>
        <w:spacing w:line="379" w:lineRule="auto"/>
        <w:jc w:val="left"/>
        <w:rPr>
          <w:rFonts w:ascii="Arial Narrow" w:hAnsi="Arial Narrow"/>
          <w:i/>
          <w:sz w:val="22"/>
          <w:szCs w:val="22"/>
        </w:rPr>
      </w:pPr>
      <w:r w:rsidRPr="009A401C">
        <w:rPr>
          <w:rFonts w:ascii="Arial Narrow" w:hAnsi="Arial Narrow"/>
          <w:i/>
          <w:sz w:val="22"/>
          <w:szCs w:val="22"/>
        </w:rPr>
        <w:t>Określenia podstawowe.</w:t>
      </w:r>
    </w:p>
    <w:p w:rsidR="009A401C" w:rsidRPr="009A401C" w:rsidRDefault="009A401C" w:rsidP="009A401C">
      <w:pPr>
        <w:pStyle w:val="Teksttreci0"/>
        <w:spacing w:after="340"/>
        <w:rPr>
          <w:rFonts w:ascii="Arial Narrow" w:hAnsi="Arial Narrow"/>
          <w:i/>
        </w:rPr>
      </w:pPr>
      <w:r w:rsidRPr="009A401C">
        <w:rPr>
          <w:rFonts w:ascii="Arial Narrow" w:hAnsi="Arial Narrow"/>
          <w:i/>
        </w:rPr>
        <w:t xml:space="preserve">Określenia podstawowe w niniejszej Specyfikacji Technicznej są zgodne z obowiązującymi odpowiednimi normami i </w:t>
      </w:r>
      <w:r>
        <w:rPr>
          <w:rFonts w:ascii="Arial Narrow" w:hAnsi="Arial Narrow"/>
          <w:i/>
        </w:rPr>
        <w:t>S</w:t>
      </w:r>
      <w:r w:rsidRPr="009A401C">
        <w:rPr>
          <w:rFonts w:ascii="Arial Narrow" w:hAnsi="Arial Narrow"/>
          <w:i/>
        </w:rPr>
        <w:t>ST zawartymi w ST</w:t>
      </w:r>
      <w:r>
        <w:rPr>
          <w:rFonts w:ascii="Arial Narrow" w:hAnsi="Arial Narrow"/>
          <w:i/>
        </w:rPr>
        <w:t>.</w:t>
      </w:r>
      <w:r w:rsidRPr="009A401C">
        <w:rPr>
          <w:rFonts w:ascii="Arial Narrow" w:hAnsi="Arial Narrow"/>
          <w:i/>
        </w:rPr>
        <w:t xml:space="preserve"> WO "Wymagania ogólne".</w:t>
      </w:r>
    </w:p>
    <w:p w:rsidR="009A401C" w:rsidRPr="009A401C" w:rsidRDefault="009A401C" w:rsidP="00BA3454">
      <w:pPr>
        <w:pStyle w:val="Nagwek30"/>
        <w:keepNext/>
        <w:keepLines/>
        <w:numPr>
          <w:ilvl w:val="1"/>
          <w:numId w:val="35"/>
        </w:numPr>
        <w:tabs>
          <w:tab w:val="left" w:pos="478"/>
        </w:tabs>
        <w:spacing w:after="120" w:line="379" w:lineRule="auto"/>
        <w:jc w:val="left"/>
        <w:rPr>
          <w:rFonts w:ascii="Arial Narrow" w:hAnsi="Arial Narrow"/>
          <w:i/>
          <w:sz w:val="22"/>
          <w:szCs w:val="22"/>
        </w:rPr>
      </w:pPr>
      <w:r w:rsidRPr="009A401C">
        <w:rPr>
          <w:rFonts w:ascii="Arial Narrow" w:hAnsi="Arial Narrow"/>
          <w:i/>
          <w:sz w:val="22"/>
          <w:szCs w:val="22"/>
        </w:rPr>
        <w:t>Ogólne wymagania.</w:t>
      </w:r>
    </w:p>
    <w:p w:rsidR="009A401C" w:rsidRPr="009A401C" w:rsidRDefault="009A401C" w:rsidP="009A401C">
      <w:pPr>
        <w:pStyle w:val="Teksttreci0"/>
        <w:spacing w:after="340" w:line="386" w:lineRule="auto"/>
        <w:rPr>
          <w:rFonts w:ascii="Arial Narrow" w:hAnsi="Arial Narrow"/>
          <w:i/>
        </w:rPr>
      </w:pPr>
      <w:r w:rsidRPr="009A401C">
        <w:rPr>
          <w:rFonts w:ascii="Arial Narrow" w:hAnsi="Arial Narrow"/>
          <w:i/>
        </w:rPr>
        <w:t>Wykonawca robót jest odpowiedzialny za jakość ich wykonania oraz za zgodność z obowiązującymi normami. Ponadto Wykonawca wykona roboty zgodnie z poleceniami In</w:t>
      </w:r>
      <w:r>
        <w:rPr>
          <w:rFonts w:ascii="Arial Narrow" w:hAnsi="Arial Narrow"/>
          <w:i/>
        </w:rPr>
        <w:t>spektora nadzoru</w:t>
      </w:r>
      <w:r w:rsidRPr="009A401C">
        <w:rPr>
          <w:rFonts w:ascii="Arial Narrow" w:hAnsi="Arial Narrow"/>
          <w:i/>
        </w:rPr>
        <w:t>.</w:t>
      </w:r>
    </w:p>
    <w:p w:rsidR="009A401C" w:rsidRPr="009A401C" w:rsidRDefault="009A401C" w:rsidP="00BA3454">
      <w:pPr>
        <w:pStyle w:val="Nagwek30"/>
        <w:keepNext/>
        <w:keepLines/>
        <w:numPr>
          <w:ilvl w:val="0"/>
          <w:numId w:val="35"/>
        </w:numPr>
        <w:tabs>
          <w:tab w:val="left" w:pos="282"/>
        </w:tabs>
        <w:spacing w:after="120" w:line="379" w:lineRule="auto"/>
        <w:jc w:val="left"/>
        <w:rPr>
          <w:rFonts w:ascii="Arial Narrow" w:hAnsi="Arial Narrow"/>
          <w:i/>
          <w:sz w:val="22"/>
          <w:szCs w:val="22"/>
        </w:rPr>
      </w:pPr>
      <w:r w:rsidRPr="009A401C">
        <w:rPr>
          <w:rFonts w:ascii="Arial Narrow" w:hAnsi="Arial Narrow"/>
          <w:i/>
          <w:sz w:val="22"/>
          <w:szCs w:val="22"/>
        </w:rPr>
        <w:t>. MATERIAŁY.</w:t>
      </w:r>
    </w:p>
    <w:p w:rsidR="009A401C" w:rsidRDefault="009A401C" w:rsidP="009A401C">
      <w:pPr>
        <w:pStyle w:val="Teksttreci0"/>
        <w:rPr>
          <w:rFonts w:ascii="Arial Narrow" w:hAnsi="Arial Narrow"/>
          <w:i/>
        </w:rPr>
      </w:pPr>
      <w:r w:rsidRPr="009A401C">
        <w:rPr>
          <w:rFonts w:ascii="Arial Narrow" w:hAnsi="Arial Narrow"/>
          <w:i/>
        </w:rPr>
        <w:t>Do wykonania prac izolacyjnych należy użyć następujących materiałów:</w:t>
      </w:r>
    </w:p>
    <w:p w:rsidR="009A401C" w:rsidRPr="009A401C" w:rsidRDefault="009A401C" w:rsidP="009A401C">
      <w:pPr>
        <w:pStyle w:val="Teksttreci0"/>
        <w:rPr>
          <w:rFonts w:ascii="Arial Narrow" w:hAnsi="Arial Narrow"/>
          <w:i/>
        </w:rPr>
      </w:pPr>
    </w:p>
    <w:p w:rsidR="009A401C" w:rsidRPr="009A401C" w:rsidRDefault="009A401C" w:rsidP="00BA3454">
      <w:pPr>
        <w:pStyle w:val="Teksttreci0"/>
        <w:numPr>
          <w:ilvl w:val="0"/>
          <w:numId w:val="37"/>
        </w:numPr>
        <w:tabs>
          <w:tab w:val="left" w:pos="258"/>
        </w:tabs>
        <w:spacing w:line="379" w:lineRule="auto"/>
        <w:rPr>
          <w:rFonts w:ascii="Arial Narrow" w:hAnsi="Arial Narrow"/>
          <w:i/>
        </w:rPr>
      </w:pPr>
      <w:r w:rsidRPr="009A401C">
        <w:rPr>
          <w:rFonts w:ascii="Arial Narrow" w:hAnsi="Arial Narrow"/>
          <w:i/>
        </w:rPr>
        <w:t>folia wiatroizolacyjna</w:t>
      </w:r>
    </w:p>
    <w:p w:rsidR="009A401C" w:rsidRPr="009A401C" w:rsidRDefault="009A401C" w:rsidP="00BA3454">
      <w:pPr>
        <w:pStyle w:val="Teksttreci0"/>
        <w:numPr>
          <w:ilvl w:val="0"/>
          <w:numId w:val="37"/>
        </w:numPr>
        <w:tabs>
          <w:tab w:val="left" w:pos="258"/>
        </w:tabs>
        <w:spacing w:after="120" w:line="379" w:lineRule="auto"/>
        <w:rPr>
          <w:rFonts w:ascii="Arial Narrow" w:hAnsi="Arial Narrow"/>
          <w:i/>
        </w:rPr>
      </w:pPr>
      <w:r w:rsidRPr="009A401C">
        <w:rPr>
          <w:rFonts w:ascii="Arial Narrow" w:hAnsi="Arial Narrow"/>
          <w:i/>
        </w:rPr>
        <w:t>folia budowlana PE 0,2mm (paroizolacja i przeciwwilgociowa)</w:t>
      </w:r>
    </w:p>
    <w:p w:rsidR="009A401C" w:rsidRPr="009A401C" w:rsidRDefault="007916DF" w:rsidP="00BA3454">
      <w:pPr>
        <w:pStyle w:val="Teksttreci0"/>
        <w:numPr>
          <w:ilvl w:val="0"/>
          <w:numId w:val="37"/>
        </w:numPr>
        <w:tabs>
          <w:tab w:val="left" w:pos="258"/>
        </w:tabs>
        <w:spacing w:line="386" w:lineRule="auto"/>
        <w:rPr>
          <w:rFonts w:ascii="Arial Narrow" w:hAnsi="Arial Narrow"/>
          <w:i/>
        </w:rPr>
      </w:pPr>
      <w:r>
        <w:rPr>
          <w:rFonts w:ascii="Arial Narrow" w:hAnsi="Arial Narrow"/>
          <w:i/>
        </w:rPr>
        <w:t>styrodur 10 cm</w:t>
      </w:r>
    </w:p>
    <w:p w:rsidR="009A401C" w:rsidRPr="009A401C" w:rsidRDefault="009A401C" w:rsidP="00BA3454">
      <w:pPr>
        <w:pStyle w:val="Teksttreci0"/>
        <w:numPr>
          <w:ilvl w:val="0"/>
          <w:numId w:val="37"/>
        </w:numPr>
        <w:tabs>
          <w:tab w:val="left" w:pos="258"/>
        </w:tabs>
        <w:spacing w:line="386" w:lineRule="auto"/>
        <w:rPr>
          <w:rFonts w:ascii="Arial Narrow" w:hAnsi="Arial Narrow"/>
          <w:i/>
          <w:sz w:val="24"/>
          <w:szCs w:val="24"/>
        </w:rPr>
      </w:pPr>
      <w:r w:rsidRPr="009A401C">
        <w:rPr>
          <w:rFonts w:ascii="Arial Narrow" w:hAnsi="Arial Narrow"/>
          <w:i/>
          <w:sz w:val="24"/>
          <w:szCs w:val="24"/>
        </w:rPr>
        <w:t xml:space="preserve">styropian FS20 gr. </w:t>
      </w:r>
      <w:r w:rsidR="007916DF">
        <w:rPr>
          <w:rFonts w:ascii="Arial Narrow" w:hAnsi="Arial Narrow"/>
          <w:i/>
          <w:sz w:val="24"/>
          <w:szCs w:val="24"/>
        </w:rPr>
        <w:t>10</w:t>
      </w:r>
      <w:r w:rsidRPr="009A401C">
        <w:rPr>
          <w:rFonts w:ascii="Arial Narrow" w:hAnsi="Arial Narrow"/>
          <w:i/>
          <w:sz w:val="24"/>
          <w:szCs w:val="24"/>
        </w:rPr>
        <w:t xml:space="preserve">cm, </w:t>
      </w:r>
      <w:r w:rsidR="007916DF">
        <w:rPr>
          <w:rFonts w:ascii="Arial Narrow" w:hAnsi="Arial Narrow"/>
          <w:i/>
          <w:sz w:val="24"/>
          <w:szCs w:val="24"/>
        </w:rPr>
        <w:t>1</w:t>
      </w:r>
      <w:r w:rsidRPr="009A401C">
        <w:rPr>
          <w:rFonts w:ascii="Arial Narrow" w:hAnsi="Arial Narrow"/>
          <w:i/>
          <w:sz w:val="24"/>
          <w:szCs w:val="24"/>
        </w:rPr>
        <w:t xml:space="preserve">5cm, </w:t>
      </w:r>
      <w:r w:rsidR="007916DF">
        <w:rPr>
          <w:rFonts w:ascii="Arial Narrow" w:hAnsi="Arial Narrow"/>
          <w:i/>
          <w:sz w:val="24"/>
          <w:szCs w:val="24"/>
        </w:rPr>
        <w:t xml:space="preserve">5cm, </w:t>
      </w:r>
    </w:p>
    <w:p w:rsidR="009A401C" w:rsidRPr="009A401C" w:rsidRDefault="009A401C" w:rsidP="00BA3454">
      <w:pPr>
        <w:pStyle w:val="Teksttreci0"/>
        <w:numPr>
          <w:ilvl w:val="0"/>
          <w:numId w:val="37"/>
        </w:numPr>
        <w:tabs>
          <w:tab w:val="left" w:pos="258"/>
        </w:tabs>
        <w:spacing w:line="386" w:lineRule="auto"/>
        <w:jc w:val="both"/>
        <w:rPr>
          <w:rFonts w:ascii="Arial Narrow" w:hAnsi="Arial Narrow"/>
          <w:i/>
          <w:sz w:val="24"/>
          <w:szCs w:val="24"/>
        </w:rPr>
      </w:pPr>
      <w:r w:rsidRPr="009A401C">
        <w:rPr>
          <w:rFonts w:ascii="Arial Narrow" w:hAnsi="Arial Narrow"/>
          <w:i/>
          <w:sz w:val="24"/>
          <w:szCs w:val="24"/>
        </w:rPr>
        <w:t>papa termozgrzewalna,</w:t>
      </w:r>
      <w:r w:rsidR="007916DF">
        <w:rPr>
          <w:rFonts w:ascii="Arial Narrow" w:hAnsi="Arial Narrow"/>
          <w:i/>
          <w:sz w:val="24"/>
          <w:szCs w:val="24"/>
        </w:rPr>
        <w:t xml:space="preserve"> papa asfaltowa </w:t>
      </w:r>
    </w:p>
    <w:p w:rsidR="009A401C" w:rsidRPr="009A401C" w:rsidRDefault="009A401C" w:rsidP="00BA3454">
      <w:pPr>
        <w:pStyle w:val="Teksttreci0"/>
        <w:numPr>
          <w:ilvl w:val="0"/>
          <w:numId w:val="37"/>
        </w:numPr>
        <w:tabs>
          <w:tab w:val="left" w:pos="253"/>
        </w:tabs>
        <w:spacing w:line="386" w:lineRule="auto"/>
        <w:rPr>
          <w:rFonts w:ascii="Arial Narrow" w:hAnsi="Arial Narrow"/>
          <w:i/>
          <w:sz w:val="24"/>
          <w:szCs w:val="24"/>
        </w:rPr>
      </w:pPr>
      <w:r w:rsidRPr="009A401C">
        <w:rPr>
          <w:rFonts w:ascii="Arial Narrow" w:hAnsi="Arial Narrow"/>
          <w:i/>
          <w:sz w:val="24"/>
          <w:szCs w:val="24"/>
        </w:rPr>
        <w:t>masa bitumiczna</w:t>
      </w:r>
    </w:p>
    <w:p w:rsidR="009A401C" w:rsidRPr="009A401C" w:rsidRDefault="009A401C" w:rsidP="00BA3454">
      <w:pPr>
        <w:pStyle w:val="Teksttreci0"/>
        <w:numPr>
          <w:ilvl w:val="0"/>
          <w:numId w:val="37"/>
        </w:numPr>
        <w:tabs>
          <w:tab w:val="left" w:pos="253"/>
        </w:tabs>
        <w:spacing w:line="386" w:lineRule="auto"/>
        <w:rPr>
          <w:rFonts w:ascii="Arial Narrow" w:hAnsi="Arial Narrow"/>
          <w:i/>
          <w:sz w:val="24"/>
          <w:szCs w:val="24"/>
        </w:rPr>
      </w:pPr>
      <w:r w:rsidRPr="009A401C">
        <w:rPr>
          <w:rFonts w:ascii="Arial Narrow" w:hAnsi="Arial Narrow"/>
          <w:i/>
          <w:sz w:val="24"/>
          <w:szCs w:val="24"/>
        </w:rPr>
        <w:t>inne niezbędne ze względu na przyjętą technologię izolacji</w:t>
      </w:r>
    </w:p>
    <w:p w:rsidR="009A401C" w:rsidRPr="009A401C" w:rsidRDefault="009A401C" w:rsidP="009A401C">
      <w:pPr>
        <w:pStyle w:val="Teksttreci0"/>
        <w:spacing w:after="340" w:line="386" w:lineRule="auto"/>
        <w:rPr>
          <w:rFonts w:ascii="Arial Narrow" w:hAnsi="Arial Narrow"/>
          <w:i/>
          <w:sz w:val="24"/>
          <w:szCs w:val="24"/>
        </w:rPr>
      </w:pPr>
      <w:r w:rsidRPr="009A401C">
        <w:rPr>
          <w:rFonts w:ascii="Arial Narrow" w:hAnsi="Arial Narrow"/>
          <w:i/>
          <w:sz w:val="24"/>
          <w:szCs w:val="24"/>
        </w:rPr>
        <w:t>Materiały rolowe stosowane do robót izolacyjnych powinny być odporne na korozję biologiczną oraz wykazywać odpowiednią wytrzymałość na rozciąganie.</w:t>
      </w:r>
    </w:p>
    <w:p w:rsidR="009A401C" w:rsidRPr="009A401C" w:rsidRDefault="009A401C" w:rsidP="00BA3454">
      <w:pPr>
        <w:pStyle w:val="Nagwek30"/>
        <w:keepNext/>
        <w:keepLines/>
        <w:numPr>
          <w:ilvl w:val="0"/>
          <w:numId w:val="38"/>
        </w:numPr>
        <w:tabs>
          <w:tab w:val="left" w:pos="334"/>
        </w:tabs>
        <w:spacing w:line="377" w:lineRule="auto"/>
        <w:jc w:val="both"/>
        <w:rPr>
          <w:rFonts w:ascii="Arial Narrow" w:hAnsi="Arial Narrow"/>
          <w:i/>
          <w:sz w:val="24"/>
          <w:szCs w:val="24"/>
        </w:rPr>
      </w:pPr>
      <w:r w:rsidRPr="009A401C">
        <w:rPr>
          <w:rFonts w:ascii="Arial Narrow" w:hAnsi="Arial Narrow"/>
          <w:i/>
          <w:sz w:val="24"/>
          <w:szCs w:val="24"/>
        </w:rPr>
        <w:t>SPRZĘT.</w:t>
      </w:r>
    </w:p>
    <w:p w:rsidR="009A401C" w:rsidRPr="009A401C" w:rsidRDefault="009A401C" w:rsidP="009A401C">
      <w:pPr>
        <w:pStyle w:val="Teksttreci0"/>
        <w:spacing w:after="340" w:line="377" w:lineRule="auto"/>
        <w:jc w:val="both"/>
        <w:rPr>
          <w:rFonts w:ascii="Arial Narrow" w:hAnsi="Arial Narrow"/>
          <w:i/>
          <w:sz w:val="24"/>
          <w:szCs w:val="24"/>
        </w:rPr>
      </w:pPr>
      <w:r w:rsidRPr="009A401C">
        <w:rPr>
          <w:rFonts w:ascii="Arial Narrow" w:hAnsi="Arial Narrow"/>
          <w:i/>
          <w:sz w:val="24"/>
          <w:szCs w:val="24"/>
        </w:rPr>
        <w:t>Ogólne wymagania dotyczące stosowania sprzętu podano w ST WO "Wymagania ogólne".</w:t>
      </w:r>
    </w:p>
    <w:p w:rsidR="009A401C" w:rsidRPr="007916DF" w:rsidRDefault="009A401C" w:rsidP="00BA3454">
      <w:pPr>
        <w:pStyle w:val="Nagwek30"/>
        <w:keepNext/>
        <w:keepLines/>
        <w:numPr>
          <w:ilvl w:val="0"/>
          <w:numId w:val="38"/>
        </w:numPr>
        <w:tabs>
          <w:tab w:val="left" w:pos="330"/>
        </w:tabs>
        <w:spacing w:after="120" w:line="377" w:lineRule="auto"/>
        <w:jc w:val="left"/>
        <w:rPr>
          <w:rFonts w:ascii="Arial Narrow" w:hAnsi="Arial Narrow"/>
          <w:i/>
          <w:sz w:val="22"/>
          <w:szCs w:val="22"/>
        </w:rPr>
      </w:pPr>
      <w:r w:rsidRPr="007916DF">
        <w:rPr>
          <w:rFonts w:ascii="Arial Narrow" w:hAnsi="Arial Narrow"/>
          <w:i/>
          <w:sz w:val="22"/>
          <w:szCs w:val="22"/>
        </w:rPr>
        <w:lastRenderedPageBreak/>
        <w:t>TRANSPORT.</w:t>
      </w:r>
    </w:p>
    <w:p w:rsidR="009A401C" w:rsidRPr="007916DF" w:rsidRDefault="009A401C" w:rsidP="009A401C">
      <w:pPr>
        <w:pStyle w:val="Teksttreci0"/>
        <w:spacing w:line="377" w:lineRule="auto"/>
        <w:rPr>
          <w:rFonts w:ascii="Arial Narrow" w:hAnsi="Arial Narrow"/>
          <w:i/>
        </w:rPr>
      </w:pPr>
      <w:r w:rsidRPr="007916DF">
        <w:rPr>
          <w:rFonts w:ascii="Arial Narrow" w:hAnsi="Arial Narrow"/>
          <w:i/>
        </w:rPr>
        <w:t>Ogólne wymagania dotyczące stosowania sprzętu podano w ST WO "Wymagania ogólne".</w:t>
      </w:r>
    </w:p>
    <w:p w:rsidR="009A401C" w:rsidRPr="007916DF" w:rsidRDefault="009A401C" w:rsidP="007916DF">
      <w:pPr>
        <w:pStyle w:val="Teksttreci0"/>
        <w:spacing w:after="240" w:line="377" w:lineRule="auto"/>
        <w:rPr>
          <w:rFonts w:ascii="Arial Narrow" w:hAnsi="Arial Narrow"/>
          <w:i/>
        </w:rPr>
      </w:pPr>
      <w:r w:rsidRPr="007916DF">
        <w:rPr>
          <w:rFonts w:ascii="Arial Narrow" w:hAnsi="Arial Narrow"/>
          <w:i/>
        </w:rPr>
        <w:t>Do transportu materiałów należy użyć samochodu dostawczego.</w:t>
      </w:r>
    </w:p>
    <w:p w:rsidR="009A401C" w:rsidRPr="007916DF" w:rsidRDefault="009A401C" w:rsidP="00BA3454">
      <w:pPr>
        <w:pStyle w:val="Teksttreci0"/>
        <w:numPr>
          <w:ilvl w:val="0"/>
          <w:numId w:val="38"/>
        </w:numPr>
        <w:tabs>
          <w:tab w:val="left" w:pos="330"/>
        </w:tabs>
        <w:spacing w:line="377" w:lineRule="auto"/>
        <w:rPr>
          <w:rFonts w:ascii="Arial Narrow" w:hAnsi="Arial Narrow"/>
          <w:i/>
        </w:rPr>
      </w:pPr>
      <w:r w:rsidRPr="007916DF">
        <w:rPr>
          <w:rFonts w:ascii="Arial Narrow" w:hAnsi="Arial Narrow"/>
          <w:b/>
          <w:bCs/>
          <w:i/>
        </w:rPr>
        <w:t>WYKONANIE ROBÓT IZOLACYJNYCH.</w:t>
      </w:r>
    </w:p>
    <w:p w:rsidR="009A401C" w:rsidRPr="007916DF" w:rsidRDefault="009A401C" w:rsidP="00BA3454">
      <w:pPr>
        <w:pStyle w:val="Nagwek30"/>
        <w:keepNext/>
        <w:keepLines/>
        <w:numPr>
          <w:ilvl w:val="1"/>
          <w:numId w:val="38"/>
        </w:numPr>
        <w:tabs>
          <w:tab w:val="left" w:pos="490"/>
        </w:tabs>
        <w:spacing w:after="120" w:line="377" w:lineRule="auto"/>
        <w:jc w:val="both"/>
        <w:rPr>
          <w:rFonts w:ascii="Arial Narrow" w:hAnsi="Arial Narrow"/>
          <w:i/>
          <w:sz w:val="22"/>
          <w:szCs w:val="22"/>
        </w:rPr>
      </w:pPr>
      <w:r w:rsidRPr="007916DF">
        <w:rPr>
          <w:rFonts w:ascii="Arial Narrow" w:hAnsi="Arial Narrow"/>
          <w:i/>
          <w:sz w:val="22"/>
          <w:szCs w:val="22"/>
        </w:rPr>
        <w:t>Wymagania ogólne.</w:t>
      </w:r>
    </w:p>
    <w:p w:rsidR="009A401C" w:rsidRPr="007916DF" w:rsidRDefault="009A401C" w:rsidP="007916DF">
      <w:pPr>
        <w:pStyle w:val="Teksttreci0"/>
        <w:spacing w:after="120" w:line="377" w:lineRule="auto"/>
        <w:jc w:val="both"/>
        <w:rPr>
          <w:rFonts w:ascii="Arial Narrow" w:hAnsi="Arial Narrow"/>
          <w:i/>
        </w:rPr>
      </w:pPr>
      <w:r w:rsidRPr="007916DF">
        <w:rPr>
          <w:rFonts w:ascii="Arial Narrow" w:hAnsi="Arial Narrow"/>
          <w:i/>
        </w:rPr>
        <w:t>Ogólne wymagania dotyczące wykonania robót podano w ST WO "Wymagania ogólne".</w:t>
      </w:r>
    </w:p>
    <w:p w:rsidR="009A401C" w:rsidRPr="007916DF" w:rsidRDefault="009A401C" w:rsidP="00BA3454">
      <w:pPr>
        <w:pStyle w:val="Nagwek30"/>
        <w:keepNext/>
        <w:keepLines/>
        <w:numPr>
          <w:ilvl w:val="2"/>
          <w:numId w:val="38"/>
        </w:numPr>
        <w:tabs>
          <w:tab w:val="left" w:pos="627"/>
        </w:tabs>
        <w:spacing w:after="120" w:line="377" w:lineRule="auto"/>
        <w:jc w:val="left"/>
        <w:rPr>
          <w:rFonts w:ascii="Arial Narrow" w:hAnsi="Arial Narrow"/>
          <w:i/>
          <w:sz w:val="22"/>
          <w:szCs w:val="22"/>
        </w:rPr>
      </w:pPr>
      <w:r w:rsidRPr="007916DF">
        <w:rPr>
          <w:rFonts w:ascii="Arial Narrow" w:hAnsi="Arial Narrow"/>
          <w:i/>
          <w:sz w:val="22"/>
          <w:szCs w:val="22"/>
        </w:rPr>
        <w:t>Izolacje przeciwwilgociowe.</w:t>
      </w:r>
    </w:p>
    <w:p w:rsidR="009A401C" w:rsidRPr="007916DF" w:rsidRDefault="009A401C" w:rsidP="009A401C">
      <w:pPr>
        <w:pStyle w:val="Teksttreci0"/>
        <w:spacing w:line="377" w:lineRule="auto"/>
        <w:rPr>
          <w:rFonts w:ascii="Arial Narrow" w:hAnsi="Arial Narrow"/>
          <w:i/>
        </w:rPr>
      </w:pPr>
      <w:r w:rsidRPr="007916DF">
        <w:rPr>
          <w:rFonts w:ascii="Arial Narrow" w:hAnsi="Arial Narrow"/>
          <w:i/>
          <w:u w:val="single"/>
        </w:rPr>
        <w:t>Wykonanie robót</w:t>
      </w:r>
    </w:p>
    <w:p w:rsidR="009A401C" w:rsidRPr="007916DF" w:rsidRDefault="009A401C" w:rsidP="009A401C">
      <w:pPr>
        <w:pStyle w:val="Teksttreci0"/>
        <w:spacing w:line="377" w:lineRule="auto"/>
        <w:rPr>
          <w:rFonts w:ascii="Arial Narrow" w:hAnsi="Arial Narrow"/>
          <w:i/>
        </w:rPr>
      </w:pPr>
      <w:r w:rsidRPr="007916DF">
        <w:rPr>
          <w:rFonts w:ascii="Arial Narrow" w:hAnsi="Arial Narrow"/>
          <w:i/>
        </w:rPr>
        <w:t>Wykonawca przedstawi Inspektorowi Nadzoru do akceptacji harmonogram robót uwzględniający wszystkie warunki, w jakich roboty będą wykonywane.</w:t>
      </w:r>
    </w:p>
    <w:p w:rsidR="009A401C" w:rsidRPr="007916DF" w:rsidRDefault="009A401C" w:rsidP="009A401C">
      <w:pPr>
        <w:pStyle w:val="Teksttreci0"/>
        <w:spacing w:line="377" w:lineRule="auto"/>
        <w:rPr>
          <w:rFonts w:ascii="Arial Narrow" w:hAnsi="Arial Narrow"/>
          <w:i/>
        </w:rPr>
      </w:pPr>
      <w:r w:rsidRPr="007916DF">
        <w:rPr>
          <w:rFonts w:ascii="Arial Narrow" w:hAnsi="Arial Narrow"/>
          <w:i/>
          <w:u w:val="single"/>
        </w:rPr>
        <w:t>Opis ogólny</w:t>
      </w:r>
    </w:p>
    <w:p w:rsidR="009A401C" w:rsidRPr="007916DF" w:rsidRDefault="009A401C" w:rsidP="007916DF">
      <w:pPr>
        <w:pStyle w:val="Teksttreci0"/>
        <w:spacing w:before="120" w:line="377" w:lineRule="auto"/>
        <w:rPr>
          <w:rFonts w:ascii="Arial Narrow" w:hAnsi="Arial Narrow"/>
          <w:i/>
        </w:rPr>
      </w:pPr>
      <w:r w:rsidRPr="007916DF">
        <w:rPr>
          <w:rFonts w:ascii="Arial Narrow" w:hAnsi="Arial Narrow"/>
          <w:i/>
        </w:rPr>
        <w:t>Podkład pod izolacje powinien być trwały, nieodksztalcalny i przenosić wszystkie działające obciążenia. W przypadku kładzenia paroizolacji na powierzchnie betonowe podkład pod izolację powinien być równy (bez wgłębień, wypukłości, pęknięć), czysty, odtłuszczony, odpylony.</w:t>
      </w:r>
    </w:p>
    <w:p w:rsidR="009A401C" w:rsidRPr="007916DF" w:rsidRDefault="009A401C" w:rsidP="007916DF">
      <w:pPr>
        <w:pStyle w:val="Teksttreci0"/>
        <w:spacing w:before="120" w:line="377" w:lineRule="auto"/>
        <w:rPr>
          <w:rFonts w:ascii="Arial Narrow" w:hAnsi="Arial Narrow"/>
          <w:i/>
        </w:rPr>
      </w:pPr>
      <w:r w:rsidRPr="007916DF">
        <w:rPr>
          <w:rFonts w:ascii="Arial Narrow" w:hAnsi="Arial Narrow"/>
          <w:i/>
        </w:rPr>
        <w:t>Folia polietylowa mocowana jest do podłoża za pomocą łączników mechanicznych. Stosowanie łączników mechanicznych przy mocowaniu membrany nie pociąga za sobą uszkodzenia ułożonej już membrany.</w:t>
      </w:r>
      <w:r w:rsidR="007916DF" w:rsidRPr="007916DF">
        <w:rPr>
          <w:rFonts w:ascii="Arial Narrow" w:hAnsi="Arial Narrow"/>
          <w:i/>
        </w:rPr>
        <w:t xml:space="preserve"> </w:t>
      </w:r>
      <w:r w:rsidRPr="007916DF">
        <w:rPr>
          <w:rFonts w:ascii="Arial Narrow" w:hAnsi="Arial Narrow"/>
          <w:i/>
        </w:rPr>
        <w:t>Przy łączeniu folii paroizolacyjnej należy stosować zakłady szerokości 15 cm.</w:t>
      </w:r>
    </w:p>
    <w:p w:rsidR="009A401C" w:rsidRPr="007916DF" w:rsidRDefault="009A401C" w:rsidP="007916DF">
      <w:pPr>
        <w:pStyle w:val="Teksttreci0"/>
        <w:spacing w:before="120" w:line="377" w:lineRule="auto"/>
        <w:jc w:val="both"/>
        <w:rPr>
          <w:rFonts w:ascii="Arial Narrow" w:hAnsi="Arial Narrow"/>
          <w:i/>
        </w:rPr>
      </w:pPr>
      <w:r w:rsidRPr="007916DF">
        <w:rPr>
          <w:rFonts w:ascii="Arial Narrow" w:hAnsi="Arial Narrow"/>
          <w:i/>
        </w:rPr>
        <w:t>Wszystkie izolacje winny być wykonane zgodnie z zachowaniem następujących wymagań:</w:t>
      </w:r>
    </w:p>
    <w:p w:rsidR="007916DF" w:rsidRPr="007916DF" w:rsidRDefault="009A401C" w:rsidP="00BA3454">
      <w:pPr>
        <w:pStyle w:val="Teksttreci0"/>
        <w:numPr>
          <w:ilvl w:val="0"/>
          <w:numId w:val="39"/>
        </w:numPr>
        <w:tabs>
          <w:tab w:val="left" w:pos="533"/>
        </w:tabs>
        <w:spacing w:line="379" w:lineRule="auto"/>
        <w:ind w:firstLine="340"/>
        <w:rPr>
          <w:rFonts w:ascii="Arial Narrow" w:hAnsi="Arial Narrow"/>
          <w:i/>
        </w:rPr>
      </w:pPr>
      <w:r w:rsidRPr="007916DF">
        <w:rPr>
          <w:rFonts w:ascii="Arial Narrow" w:hAnsi="Arial Narrow"/>
          <w:i/>
        </w:rPr>
        <w:t xml:space="preserve">izolacje w konstrukcjach odwadnianych położone ze spadkiem &gt;1% zakłady materiałów rolowych </w:t>
      </w:r>
    </w:p>
    <w:p w:rsidR="009A401C" w:rsidRPr="007916DF" w:rsidRDefault="007916DF" w:rsidP="007916DF">
      <w:pPr>
        <w:pStyle w:val="Teksttreci0"/>
        <w:tabs>
          <w:tab w:val="left" w:pos="533"/>
        </w:tabs>
        <w:spacing w:line="379" w:lineRule="auto"/>
        <w:ind w:left="340"/>
        <w:rPr>
          <w:rFonts w:ascii="Arial Narrow" w:hAnsi="Arial Narrow"/>
          <w:i/>
        </w:rPr>
      </w:pPr>
      <w:r w:rsidRPr="007916DF">
        <w:rPr>
          <w:rFonts w:ascii="Arial Narrow" w:hAnsi="Arial Narrow"/>
          <w:i/>
        </w:rPr>
        <w:t xml:space="preserve">  &gt; 10 </w:t>
      </w:r>
      <w:r w:rsidR="009A401C" w:rsidRPr="007916DF">
        <w:rPr>
          <w:rFonts w:ascii="Arial Narrow" w:hAnsi="Arial Narrow"/>
          <w:i/>
        </w:rPr>
        <w:t>cm</w:t>
      </w:r>
    </w:p>
    <w:p w:rsidR="009A401C" w:rsidRPr="007916DF" w:rsidRDefault="009A401C" w:rsidP="00BA3454">
      <w:pPr>
        <w:pStyle w:val="Teksttreci0"/>
        <w:numPr>
          <w:ilvl w:val="0"/>
          <w:numId w:val="39"/>
        </w:numPr>
        <w:tabs>
          <w:tab w:val="left" w:pos="538"/>
        </w:tabs>
        <w:spacing w:after="340" w:line="379" w:lineRule="auto"/>
        <w:ind w:left="340" w:firstLine="20"/>
        <w:jc w:val="both"/>
        <w:rPr>
          <w:rFonts w:ascii="Arial Narrow" w:hAnsi="Arial Narrow"/>
          <w:i/>
        </w:rPr>
      </w:pPr>
      <w:r w:rsidRPr="007916DF">
        <w:rPr>
          <w:rFonts w:ascii="Arial Narrow" w:hAnsi="Arial Narrow"/>
          <w:i/>
        </w:rPr>
        <w:t>rury przechodzące przez warstwy pionowe izolacji powinny być przeprowadzone przez tuleje zamocowane szczelnie w ścianie. Tuleje powinny być wykonane z blachy stalowej wg PN-73/H-92120 o grubości nie mniejszej niż 5mm. Warstwy</w:t>
      </w:r>
      <w:r w:rsidRPr="007916DF">
        <w:rPr>
          <w:rFonts w:ascii="Arial Narrow" w:hAnsi="Arial Narrow"/>
          <w:i/>
          <w:vertAlign w:val="superscript"/>
        </w:rPr>
        <w:t>7</w:t>
      </w:r>
      <w:r w:rsidRPr="007916DF">
        <w:rPr>
          <w:rFonts w:ascii="Arial Narrow" w:hAnsi="Arial Narrow"/>
          <w:i/>
        </w:rPr>
        <w:t xml:space="preserve"> izolacji powinny być doprowadzone do rur lub tulei i zaciśnięte pierścieniami o szerokości nie mniejszej niż 150 mm. osadzonymi na rurach lub tulejach. Pierścienie powinny być wykonane z blachy stalowej wg PN-73/H-9212O o grubości nie mniejszej niż 8 mm. Pierścienie wewnętrzne powinny być szczelnie połączone z rurą lub tuleją. Wszystkie powierzchnie pierścieni, śrub, podkładek i nakrętek powinny być zabezpieczone przed korozją (np. lakierem bitumicznym).</w:t>
      </w:r>
    </w:p>
    <w:p w:rsidR="009A401C" w:rsidRPr="007916DF" w:rsidRDefault="009A401C" w:rsidP="007916DF">
      <w:pPr>
        <w:pStyle w:val="Teksttreci0"/>
        <w:spacing w:line="382" w:lineRule="auto"/>
        <w:rPr>
          <w:rFonts w:ascii="Arial Narrow" w:hAnsi="Arial Narrow"/>
          <w:i/>
        </w:rPr>
      </w:pPr>
      <w:r w:rsidRPr="007916DF">
        <w:rPr>
          <w:rFonts w:ascii="Arial Narrow" w:hAnsi="Arial Narrow"/>
          <w:i/>
        </w:rPr>
        <w:t>Prace z użyciem pap asfaltowych zgrzewalnych można przeprowadzić w temperaturze nie niższe niż :</w:t>
      </w:r>
    </w:p>
    <w:p w:rsidR="009A401C" w:rsidRPr="007916DF" w:rsidRDefault="009A401C" w:rsidP="007916DF">
      <w:pPr>
        <w:pStyle w:val="Teksttreci0"/>
        <w:spacing w:line="382" w:lineRule="auto"/>
        <w:jc w:val="both"/>
        <w:rPr>
          <w:rFonts w:ascii="Arial Narrow" w:hAnsi="Arial Narrow"/>
          <w:i/>
        </w:rPr>
      </w:pPr>
      <w:r w:rsidRPr="007916DF">
        <w:rPr>
          <w:rFonts w:ascii="Arial Narrow" w:hAnsi="Arial Narrow"/>
          <w:i/>
        </w:rPr>
        <w:t>0°C w przypadku pap modyfikowanych SBS</w:t>
      </w:r>
      <w:r w:rsidR="007916DF" w:rsidRPr="007916DF">
        <w:rPr>
          <w:rFonts w:ascii="Arial Narrow" w:hAnsi="Arial Narrow"/>
          <w:i/>
        </w:rPr>
        <w:t xml:space="preserve"> </w:t>
      </w:r>
      <w:r w:rsidRPr="007916DF">
        <w:rPr>
          <w:rFonts w:ascii="Arial Narrow" w:hAnsi="Arial Narrow"/>
          <w:i/>
        </w:rPr>
        <w:t>+5°C w przypadku pap oksydowanych.</w:t>
      </w:r>
      <w:r w:rsidR="007916DF" w:rsidRPr="007916DF">
        <w:rPr>
          <w:rFonts w:ascii="Arial Narrow" w:hAnsi="Arial Narrow"/>
          <w:i/>
        </w:rPr>
        <w:t xml:space="preserve"> </w:t>
      </w:r>
      <w:r w:rsidRPr="007916DF">
        <w:rPr>
          <w:rFonts w:ascii="Arial Narrow" w:hAnsi="Arial Narrow"/>
          <w:i/>
        </w:rPr>
        <w:t>Temperatury stosowania pap zgrzewalnych można obniżyć pod warunkiem , że rolki będą magazynowane w pomieszczeniach ogrzewanych (około +20°C) i wynoszone bezpośrednio przed zgrzaniem.</w:t>
      </w:r>
    </w:p>
    <w:p w:rsidR="009A401C" w:rsidRPr="007916DF" w:rsidRDefault="009A401C" w:rsidP="007916DF">
      <w:pPr>
        <w:pStyle w:val="Teksttreci0"/>
        <w:spacing w:line="382" w:lineRule="auto"/>
        <w:jc w:val="both"/>
        <w:rPr>
          <w:rFonts w:ascii="Arial Narrow" w:hAnsi="Arial Narrow"/>
          <w:i/>
        </w:rPr>
      </w:pPr>
      <w:r w:rsidRPr="007916DF">
        <w:rPr>
          <w:rFonts w:ascii="Arial Narrow" w:hAnsi="Arial Narrow"/>
          <w:i/>
        </w:rPr>
        <w:t>Przed ułożeniem papy należy ją rozwinąć w miejscu , w którym będzie zgrzewana, a następnie po</w:t>
      </w:r>
      <w:r w:rsidRPr="009A401C">
        <w:rPr>
          <w:rFonts w:ascii="Arial Narrow" w:hAnsi="Arial Narrow"/>
          <w:i/>
          <w:sz w:val="24"/>
          <w:szCs w:val="24"/>
        </w:rPr>
        <w:t xml:space="preserve"> przymiarce (z uwzględnieniem zakładu) i ewentualnym koniecznym, przycięciu zwinąć ją z dwóch końców do środka. Miejsca zakładów na ułożonym wcześniej pasie papy (z którym łączona będzie rozwijana rolka) należy odgrzać palnikiem i przeciągnąć szpachelką w celu wtopienia posypki na całej szerokości </w:t>
      </w:r>
      <w:r w:rsidRPr="007916DF">
        <w:rPr>
          <w:rFonts w:ascii="Arial Narrow" w:hAnsi="Arial Narrow"/>
          <w:i/>
        </w:rPr>
        <w:t>zakładu (12-15cm).</w:t>
      </w:r>
      <w:r w:rsidR="007916DF">
        <w:rPr>
          <w:rFonts w:ascii="Arial Narrow" w:hAnsi="Arial Narrow"/>
          <w:i/>
        </w:rPr>
        <w:t xml:space="preserve"> </w:t>
      </w:r>
      <w:r w:rsidRPr="007916DF">
        <w:rPr>
          <w:rFonts w:ascii="Arial Narrow" w:hAnsi="Arial Narrow"/>
          <w:i/>
        </w:rPr>
        <w:t xml:space="preserve">Zasadnicza operacja zgrzewania polega na rozgrzaniu palnikiem podłoża oraz spodnie warstwy papy aż do momentu zauważalnego wypływu asfaltu z </w:t>
      </w:r>
      <w:r w:rsidRPr="007916DF">
        <w:rPr>
          <w:rFonts w:ascii="Arial Narrow" w:hAnsi="Arial Narrow"/>
          <w:i/>
        </w:rPr>
        <w:lastRenderedPageBreak/>
        <w:t>jednoczesnym powolnym i równomiernym rozwijaniem rolki. Pracownik wykonuje tę czynność cofając się przed rozwijana rolką. Miarą jakości zgrzewu jest wypływ' masy asfa</w:t>
      </w:r>
      <w:r w:rsidR="007916DF">
        <w:rPr>
          <w:rFonts w:ascii="Arial Narrow" w:hAnsi="Arial Narrow"/>
          <w:i/>
        </w:rPr>
        <w:t xml:space="preserve">ltowej o szerokości 0,5 – 1,0 </w:t>
      </w:r>
      <w:r w:rsidRPr="007916DF">
        <w:rPr>
          <w:rFonts w:ascii="Arial Narrow" w:hAnsi="Arial Narrow"/>
          <w:i/>
        </w:rPr>
        <w:t>cm na całej długości zgrzewu.</w:t>
      </w:r>
      <w:r w:rsidR="007916DF">
        <w:rPr>
          <w:rFonts w:ascii="Arial Narrow" w:hAnsi="Arial Narrow"/>
          <w:i/>
        </w:rPr>
        <w:t xml:space="preserve"> </w:t>
      </w:r>
      <w:r w:rsidRPr="007916DF">
        <w:rPr>
          <w:rFonts w:ascii="Arial Narrow" w:hAnsi="Arial Narrow"/>
          <w:i/>
        </w:rPr>
        <w:t>W przypadku gdy wypływ nie pojawi się samoistnie wzdłuż brzegu rolki, należy docisnąć zakład . używając wałka dociskowego z silikonową rolką. Si</w:t>
      </w:r>
      <w:r w:rsidR="007916DF">
        <w:rPr>
          <w:rFonts w:ascii="Arial Narrow" w:hAnsi="Arial Narrow"/>
          <w:i/>
        </w:rPr>
        <w:t>łę docisku rolki do papy należy</w:t>
      </w:r>
      <w:r w:rsidRPr="007916DF">
        <w:rPr>
          <w:rFonts w:ascii="Arial Narrow" w:hAnsi="Arial Narrow"/>
          <w:i/>
        </w:rPr>
        <w:t xml:space="preserve"> tak dobrać . aby pojawił się wypływ masy o żądanej szerokości. Silny wiatr lub zmienna prędkość przesuwania rolki może powodować zbyt duży lub niej</w:t>
      </w:r>
      <w:r w:rsidR="007916DF">
        <w:rPr>
          <w:rFonts w:ascii="Arial Narrow" w:hAnsi="Arial Narrow"/>
          <w:i/>
        </w:rPr>
        <w:t>ednakowej szerokości wypływ mas</w:t>
      </w:r>
      <w:r w:rsidRPr="007916DF">
        <w:rPr>
          <w:rFonts w:ascii="Arial Narrow" w:hAnsi="Arial Narrow"/>
          <w:i/>
        </w:rPr>
        <w:t>'. Brak wypływu masy' asfaltowej świadczy o niefachowym zgrzaniu papy.</w:t>
      </w:r>
      <w:r w:rsidR="007916DF">
        <w:rPr>
          <w:rFonts w:ascii="Arial Narrow" w:hAnsi="Arial Narrow"/>
          <w:i/>
        </w:rPr>
        <w:t xml:space="preserve"> </w:t>
      </w:r>
      <w:r w:rsidRPr="007916DF">
        <w:rPr>
          <w:rFonts w:ascii="Arial Narrow" w:hAnsi="Arial Narrow"/>
          <w:i/>
        </w:rPr>
        <w:t>Aby uniknąć zgrubień papy na zakładach, zaleca się przycięcie narożników' układanych pasów' papy leżących na spodzie zakładu pod kątem 45°.</w:t>
      </w:r>
    </w:p>
    <w:p w:rsidR="009A401C" w:rsidRPr="007916DF" w:rsidRDefault="009A401C" w:rsidP="00BA3454">
      <w:pPr>
        <w:pStyle w:val="Nagwek30"/>
        <w:keepNext/>
        <w:keepLines/>
        <w:numPr>
          <w:ilvl w:val="2"/>
          <w:numId w:val="38"/>
        </w:numPr>
        <w:tabs>
          <w:tab w:val="left" w:pos="558"/>
        </w:tabs>
        <w:spacing w:line="382" w:lineRule="auto"/>
        <w:jc w:val="both"/>
        <w:rPr>
          <w:rFonts w:ascii="Arial Narrow" w:hAnsi="Arial Narrow"/>
          <w:i/>
          <w:sz w:val="22"/>
          <w:szCs w:val="22"/>
        </w:rPr>
      </w:pPr>
      <w:r w:rsidRPr="007916DF">
        <w:rPr>
          <w:rFonts w:ascii="Arial Narrow" w:hAnsi="Arial Narrow"/>
          <w:i/>
          <w:sz w:val="22"/>
          <w:szCs w:val="22"/>
        </w:rPr>
        <w:t>Izolacje cieplne.</w:t>
      </w:r>
    </w:p>
    <w:p w:rsidR="009A401C" w:rsidRPr="007916DF" w:rsidRDefault="009A401C" w:rsidP="00BA3454">
      <w:pPr>
        <w:pStyle w:val="Nagwek30"/>
        <w:keepNext/>
        <w:keepLines/>
        <w:numPr>
          <w:ilvl w:val="3"/>
          <w:numId w:val="38"/>
        </w:numPr>
        <w:tabs>
          <w:tab w:val="left" w:pos="697"/>
        </w:tabs>
        <w:spacing w:after="340" w:line="382" w:lineRule="auto"/>
        <w:jc w:val="both"/>
        <w:rPr>
          <w:rFonts w:ascii="Arial Narrow" w:hAnsi="Arial Narrow"/>
          <w:i/>
          <w:sz w:val="22"/>
          <w:szCs w:val="22"/>
        </w:rPr>
      </w:pPr>
      <w:r w:rsidRPr="007916DF">
        <w:rPr>
          <w:rFonts w:ascii="Arial Narrow" w:hAnsi="Arial Narrow"/>
          <w:i/>
          <w:sz w:val="22"/>
          <w:szCs w:val="22"/>
        </w:rPr>
        <w:t>Izolacje ze styropianu.</w:t>
      </w:r>
    </w:p>
    <w:p w:rsidR="009A401C" w:rsidRPr="007916DF" w:rsidRDefault="009A401C" w:rsidP="009A401C">
      <w:pPr>
        <w:pStyle w:val="Teksttreci0"/>
        <w:jc w:val="both"/>
        <w:rPr>
          <w:rFonts w:ascii="Arial Narrow" w:hAnsi="Arial Narrow"/>
          <w:i/>
        </w:rPr>
      </w:pPr>
      <w:r w:rsidRPr="007916DF">
        <w:rPr>
          <w:rFonts w:ascii="Arial Narrow" w:hAnsi="Arial Narrow"/>
          <w:i/>
        </w:rPr>
        <w:t>Płyty styropianowe mogą być stosowane do ocieplania</w:t>
      </w:r>
      <w:r w:rsidR="007916DF">
        <w:rPr>
          <w:rFonts w:ascii="Arial Narrow" w:hAnsi="Arial Narrow"/>
          <w:i/>
        </w:rPr>
        <w:t xml:space="preserve"> podłóg, stropów i stropodachów</w:t>
      </w:r>
      <w:r w:rsidRPr="007916DF">
        <w:rPr>
          <w:rFonts w:ascii="Arial Narrow" w:hAnsi="Arial Narrow"/>
          <w:i/>
        </w:rPr>
        <w:t>, ścian. Płyty mogą być przyklejane: do ściany za pomocą zapraw klejących i dodatkowo mocowane za pomocą kotew z tworzywa sztucznego, lepikiem asfaltowym na gorąco, klejami nie zawierającymi rozpuszczalników' lub układane na sucho.</w:t>
      </w:r>
    </w:p>
    <w:p w:rsidR="009A401C" w:rsidRPr="007916DF" w:rsidRDefault="009A401C" w:rsidP="009A401C">
      <w:pPr>
        <w:pStyle w:val="Teksttreci0"/>
        <w:rPr>
          <w:rFonts w:ascii="Arial Narrow" w:hAnsi="Arial Narrow"/>
          <w:i/>
        </w:rPr>
      </w:pPr>
      <w:r w:rsidRPr="007916DF">
        <w:rPr>
          <w:rFonts w:ascii="Arial Narrow" w:hAnsi="Arial Narrow"/>
          <w:i/>
          <w:u w:val="single"/>
        </w:rPr>
        <w:t>Wykonanie robót</w:t>
      </w:r>
    </w:p>
    <w:p w:rsidR="009A401C" w:rsidRPr="007916DF" w:rsidRDefault="009A401C" w:rsidP="009A401C">
      <w:pPr>
        <w:pStyle w:val="Teksttreci0"/>
        <w:jc w:val="both"/>
        <w:rPr>
          <w:rFonts w:ascii="Arial Narrow" w:hAnsi="Arial Narrow"/>
          <w:i/>
        </w:rPr>
      </w:pPr>
      <w:r w:rsidRPr="007916DF">
        <w:rPr>
          <w:rFonts w:ascii="Arial Narrow" w:hAnsi="Arial Narrow"/>
          <w:i/>
        </w:rPr>
        <w:t>Wykonawca przedstawi Inspektorowi Nadzoru do akceptacji harmonogram robót uwzględniający wszystkie warunki, w jakich roboty będą wykonywane.</w:t>
      </w:r>
    </w:p>
    <w:p w:rsidR="009A401C" w:rsidRPr="007916DF" w:rsidRDefault="009A401C" w:rsidP="009A401C">
      <w:pPr>
        <w:pStyle w:val="Teksttreci0"/>
        <w:spacing w:line="382" w:lineRule="auto"/>
        <w:jc w:val="both"/>
        <w:rPr>
          <w:rFonts w:ascii="Arial Narrow" w:hAnsi="Arial Narrow"/>
          <w:i/>
        </w:rPr>
      </w:pPr>
      <w:r w:rsidRPr="007916DF">
        <w:rPr>
          <w:rFonts w:ascii="Arial Narrow" w:hAnsi="Arial Narrow"/>
          <w:i/>
          <w:u w:val="single"/>
        </w:rPr>
        <w:t>Opis ogólny</w:t>
      </w:r>
    </w:p>
    <w:p w:rsidR="009A401C" w:rsidRPr="007916DF" w:rsidRDefault="009A401C" w:rsidP="009A401C">
      <w:pPr>
        <w:pStyle w:val="Teksttreci0"/>
        <w:spacing w:line="382" w:lineRule="auto"/>
        <w:jc w:val="both"/>
        <w:rPr>
          <w:rFonts w:ascii="Arial Narrow" w:hAnsi="Arial Narrow"/>
          <w:i/>
        </w:rPr>
      </w:pPr>
      <w:r w:rsidRPr="007916DF">
        <w:rPr>
          <w:rFonts w:ascii="Arial Narrow" w:hAnsi="Arial Narrow"/>
          <w:i/>
        </w:rPr>
        <w:t>Roboty termoizolacyjne bez procesów mokrych można wykonywać również w okresie zimowym. Należy wykonywać je w sposób zapewniający ochronę materiałów ocieplających przed działaniem wód deszczowych lub wody zarobowej. Warstwa izolacji powinna być ciągła i mieć stałą grubość zgodną z projektem. Płyty powinny być układane na styk, a przy układaniu kilku warstw należy ułożyć je mijankowo, tak styki poszczególnych warstw były przesunięte o min. 3 cm. Płyty jednej warstwy powinny mieć taką samą grubość.</w:t>
      </w:r>
    </w:p>
    <w:p w:rsidR="009A401C" w:rsidRPr="007916DF" w:rsidRDefault="009A401C" w:rsidP="00474B9C">
      <w:pPr>
        <w:pStyle w:val="Teksttreci0"/>
        <w:spacing w:line="382" w:lineRule="auto"/>
        <w:jc w:val="both"/>
        <w:rPr>
          <w:rFonts w:ascii="Arial Narrow" w:hAnsi="Arial Narrow"/>
          <w:i/>
        </w:rPr>
      </w:pPr>
      <w:r w:rsidRPr="007916DF">
        <w:rPr>
          <w:rFonts w:ascii="Arial Narrow" w:hAnsi="Arial Narrow"/>
          <w:i/>
        </w:rPr>
        <w:t>Powierzchnia podłoża pod izolacje powinna być równa i czysta.</w:t>
      </w:r>
      <w:r w:rsidR="007916DF">
        <w:rPr>
          <w:rFonts w:ascii="Arial Narrow" w:hAnsi="Arial Narrow"/>
          <w:i/>
        </w:rPr>
        <w:t xml:space="preserve"> </w:t>
      </w:r>
      <w:r w:rsidRPr="007916DF">
        <w:rPr>
          <w:rFonts w:ascii="Arial Narrow" w:hAnsi="Arial Narrow"/>
          <w:i/>
        </w:rPr>
        <w:t>Przy wykonywaniu izolacji na stropach i stropodachu na podłożu należy wykonać warstwę paroizolacji. Płyty będą po przycięciu układane na styk i dokładnie dopasowywane.</w:t>
      </w:r>
      <w:r w:rsidR="007916DF">
        <w:rPr>
          <w:rFonts w:ascii="Arial Narrow" w:hAnsi="Arial Narrow"/>
          <w:i/>
        </w:rPr>
        <w:t xml:space="preserve"> </w:t>
      </w:r>
      <w:r w:rsidRPr="007916DF">
        <w:rPr>
          <w:rFonts w:ascii="Arial Narrow" w:hAnsi="Arial Narrow"/>
          <w:i/>
        </w:rPr>
        <w:t>Izolacje stropów między kondygnacjami należy ułożyć z pasem brzegowym szer. min. łcm. o wysokości odpowiadającej wysokości wszystkich warstw podłogowych. Na płytach styropianowych należy ułożyć warstwę folii polietylenowej gr. min. 0,1 mm z wywinięciem na pasy brzegowe.</w:t>
      </w:r>
    </w:p>
    <w:p w:rsidR="009A401C" w:rsidRPr="007916DF" w:rsidRDefault="009A401C" w:rsidP="009A401C">
      <w:pPr>
        <w:pStyle w:val="Teksttreci0"/>
        <w:jc w:val="both"/>
        <w:rPr>
          <w:rFonts w:ascii="Arial Narrow" w:hAnsi="Arial Narrow"/>
          <w:i/>
        </w:rPr>
      </w:pPr>
      <w:r w:rsidRPr="007916DF">
        <w:rPr>
          <w:rFonts w:ascii="Arial Narrow" w:hAnsi="Arial Narrow"/>
          <w:i/>
        </w:rPr>
        <w:t>Izolacja podłogi na gruncie zostanie ułożona na sucho z płyt styropianowych.</w:t>
      </w:r>
    </w:p>
    <w:p w:rsidR="009A401C" w:rsidRPr="009A401C" w:rsidRDefault="009A401C" w:rsidP="009A401C">
      <w:pPr>
        <w:pStyle w:val="Teksttreci0"/>
        <w:jc w:val="both"/>
        <w:rPr>
          <w:rFonts w:ascii="Arial Narrow" w:hAnsi="Arial Narrow"/>
          <w:i/>
          <w:sz w:val="24"/>
          <w:szCs w:val="24"/>
        </w:rPr>
      </w:pPr>
      <w:r w:rsidRPr="007916DF">
        <w:rPr>
          <w:rFonts w:ascii="Arial Narrow" w:hAnsi="Arial Narrow"/>
          <w:i/>
        </w:rPr>
        <w:t>Warstwy ocieplające na strop</w:t>
      </w:r>
      <w:r w:rsidR="00474B9C">
        <w:rPr>
          <w:rFonts w:ascii="Arial Narrow" w:hAnsi="Arial Narrow"/>
          <w:i/>
        </w:rPr>
        <w:t>ie</w:t>
      </w:r>
      <w:r w:rsidRPr="007916DF">
        <w:rPr>
          <w:rFonts w:ascii="Arial Narrow" w:hAnsi="Arial Narrow"/>
          <w:i/>
        </w:rPr>
        <w:t xml:space="preserve"> należy układać kilkumetrowymi pasami, prostopadłymi do</w:t>
      </w:r>
      <w:r w:rsidRPr="009A401C">
        <w:rPr>
          <w:rFonts w:ascii="Arial Narrow" w:hAnsi="Arial Narrow"/>
          <w:i/>
          <w:sz w:val="24"/>
          <w:szCs w:val="24"/>
        </w:rPr>
        <w:t xml:space="preserve"> kalenicy, zaczynając od górnych płyt. Płyty mogą być przyklejane lepikiem asfaltowym na gorąco (temp. max. 120°C). Ułożone na posmarowanym lepikiem po</w:t>
      </w:r>
      <w:r w:rsidR="00474B9C">
        <w:rPr>
          <w:rFonts w:ascii="Arial Narrow" w:hAnsi="Arial Narrow"/>
          <w:i/>
          <w:sz w:val="24"/>
          <w:szCs w:val="24"/>
        </w:rPr>
        <w:t>dłożu płyty, należy nie</w:t>
      </w:r>
      <w:r w:rsidRPr="009A401C">
        <w:rPr>
          <w:rFonts w:ascii="Arial Narrow" w:hAnsi="Arial Narrow"/>
          <w:i/>
          <w:sz w:val="24"/>
          <w:szCs w:val="24"/>
        </w:rPr>
        <w:t>zwlocznie zabezpieczyć przed opadami. Warstwa gładzi cementowej, -wykonywanej na ociepleniu powinna być zdylatowana na pola ok. 3x3m, dylatacje należy wykonać również przy ściankach attykowych. Do czasu stwardnienia gładzi nie wolno po niej chodzić.</w:t>
      </w:r>
      <w:r w:rsidR="00474B9C">
        <w:rPr>
          <w:rFonts w:ascii="Arial Narrow" w:hAnsi="Arial Narrow"/>
          <w:i/>
          <w:sz w:val="24"/>
          <w:szCs w:val="24"/>
        </w:rPr>
        <w:t xml:space="preserve"> </w:t>
      </w:r>
      <w:r w:rsidRPr="009A401C">
        <w:rPr>
          <w:rFonts w:ascii="Arial Narrow" w:hAnsi="Arial Narrow"/>
          <w:i/>
          <w:sz w:val="24"/>
          <w:szCs w:val="24"/>
        </w:rPr>
        <w:t>Warstwy izolacji na stropach i płycie fundamentowej mogą być układane na sucho.</w:t>
      </w:r>
    </w:p>
    <w:p w:rsidR="009A401C" w:rsidRPr="009A401C" w:rsidRDefault="009A401C" w:rsidP="009A401C">
      <w:pPr>
        <w:pStyle w:val="Teksttreci0"/>
        <w:spacing w:after="340"/>
        <w:jc w:val="both"/>
        <w:rPr>
          <w:rFonts w:ascii="Arial Narrow" w:hAnsi="Arial Narrow"/>
          <w:i/>
          <w:sz w:val="24"/>
          <w:szCs w:val="24"/>
        </w:rPr>
      </w:pPr>
      <w:r w:rsidRPr="009A401C">
        <w:rPr>
          <w:rFonts w:ascii="Arial Narrow" w:hAnsi="Arial Narrow"/>
          <w:i/>
          <w:sz w:val="24"/>
          <w:szCs w:val="24"/>
        </w:rPr>
        <w:t>W czasie instalacji płyt izolacji termicznej powinny być chronione przed działaniem promieniowania UV, temperaturami powyżej +75°C oraz kontaktem z materiałami zawierającymi rozpuszczalniki oraz środki zmiękczające.</w:t>
      </w:r>
    </w:p>
    <w:p w:rsidR="009A401C" w:rsidRPr="00473CF0" w:rsidRDefault="009A401C" w:rsidP="009A401C">
      <w:pPr>
        <w:pStyle w:val="Teksttreci0"/>
        <w:spacing w:line="382" w:lineRule="auto"/>
        <w:jc w:val="both"/>
        <w:rPr>
          <w:rFonts w:ascii="Arial Narrow" w:hAnsi="Arial Narrow"/>
          <w:i/>
        </w:rPr>
      </w:pPr>
      <w:r w:rsidRPr="00473CF0">
        <w:rPr>
          <w:rFonts w:ascii="Arial Narrow" w:hAnsi="Arial Narrow"/>
          <w:i/>
        </w:rPr>
        <w:t>Wykonawca przedstawi Inspektorowi Nadzoru do akceptacji harmonogram robót uwzględniający wszystkie warunki, w jakich roboty będą wykonywane.</w:t>
      </w:r>
    </w:p>
    <w:p w:rsidR="009A401C" w:rsidRPr="00473CF0" w:rsidRDefault="009A401C" w:rsidP="009A401C">
      <w:pPr>
        <w:pStyle w:val="Teksttreci0"/>
        <w:spacing w:line="382" w:lineRule="auto"/>
        <w:jc w:val="both"/>
        <w:rPr>
          <w:rFonts w:ascii="Arial Narrow" w:hAnsi="Arial Narrow"/>
          <w:i/>
        </w:rPr>
      </w:pPr>
      <w:r w:rsidRPr="00473CF0">
        <w:rPr>
          <w:rFonts w:ascii="Arial Narrow" w:hAnsi="Arial Narrow"/>
          <w:i/>
        </w:rPr>
        <w:t>Roboty termoizolacyjne powinny być wykonywane zgodnie z ogólnymi warunkami wykonywania i odbioru robót ogólnobudowlanych w zakresie przepisów bhp i p.poż.</w:t>
      </w:r>
    </w:p>
    <w:p w:rsidR="009A401C" w:rsidRPr="00473CF0" w:rsidRDefault="009A401C" w:rsidP="009A401C">
      <w:pPr>
        <w:pStyle w:val="Teksttreci0"/>
        <w:spacing w:line="382" w:lineRule="auto"/>
        <w:jc w:val="both"/>
        <w:rPr>
          <w:rFonts w:ascii="Arial Narrow" w:hAnsi="Arial Narrow"/>
          <w:i/>
        </w:rPr>
      </w:pPr>
      <w:r w:rsidRPr="00473CF0">
        <w:rPr>
          <w:rFonts w:ascii="Arial Narrow" w:hAnsi="Arial Narrow"/>
          <w:i/>
          <w:u w:val="single"/>
        </w:rPr>
        <w:t>Opis ogólny</w:t>
      </w:r>
    </w:p>
    <w:p w:rsidR="009A401C" w:rsidRPr="00473CF0" w:rsidRDefault="009A401C" w:rsidP="00474B9C">
      <w:pPr>
        <w:pStyle w:val="Teksttreci0"/>
        <w:spacing w:line="382" w:lineRule="auto"/>
        <w:jc w:val="both"/>
        <w:rPr>
          <w:rFonts w:ascii="Arial Narrow" w:hAnsi="Arial Narrow"/>
          <w:i/>
        </w:rPr>
      </w:pPr>
      <w:r w:rsidRPr="00473CF0">
        <w:rPr>
          <w:rFonts w:ascii="Arial Narrow" w:hAnsi="Arial Narrow"/>
          <w:i/>
        </w:rPr>
        <w:t>Roboty termoizolacyjne powinny być wykonywane w temperaturze dodatniej, w warunkach zimowych możliwe jest wykonywanie robót bez procesów mokrych.</w:t>
      </w:r>
      <w:r w:rsidR="00D2404E">
        <w:rPr>
          <w:rFonts w:ascii="Arial Narrow" w:hAnsi="Arial Narrow"/>
          <w:i/>
        </w:rPr>
        <w:t xml:space="preserve"> </w:t>
      </w:r>
      <w:r w:rsidRPr="00473CF0">
        <w:rPr>
          <w:rFonts w:ascii="Arial Narrow" w:hAnsi="Arial Narrow"/>
          <w:i/>
        </w:rPr>
        <w:t>Warstwy powinny być uk</w:t>
      </w:r>
      <w:r w:rsidR="00474B9C" w:rsidRPr="00473CF0">
        <w:rPr>
          <w:rFonts w:ascii="Arial Narrow" w:hAnsi="Arial Narrow"/>
          <w:i/>
        </w:rPr>
        <w:t>ładane w sposób zabezpieczający</w:t>
      </w:r>
      <w:r w:rsidRPr="00473CF0">
        <w:rPr>
          <w:rFonts w:ascii="Arial Narrow" w:hAnsi="Arial Narrow"/>
          <w:i/>
        </w:rPr>
        <w:t xml:space="preserve"> je przed zawilgoceniem. Warstwa </w:t>
      </w:r>
      <w:r w:rsidRPr="00473CF0">
        <w:rPr>
          <w:rFonts w:ascii="Arial Narrow" w:hAnsi="Arial Narrow"/>
          <w:i/>
        </w:rPr>
        <w:lastRenderedPageBreak/>
        <w:t>izolacji powinna być ciągła i mieć stałą gru</w:t>
      </w:r>
      <w:r w:rsidR="00474B9C" w:rsidRPr="00473CF0">
        <w:rPr>
          <w:rFonts w:ascii="Arial Narrow" w:hAnsi="Arial Narrow"/>
          <w:i/>
        </w:rPr>
        <w:t>bość, zgodną z projektem. Płyty</w:t>
      </w:r>
      <w:r w:rsidRPr="00473CF0">
        <w:rPr>
          <w:rFonts w:ascii="Arial Narrow" w:hAnsi="Arial Narrow"/>
          <w:i/>
        </w:rPr>
        <w:t xml:space="preserve"> izolacyjne powinny być układane na styk. Przy układaniu kilku warstw, płyty należy układać mijankowo, tak aby przesunięcie w sąsiednich warstwach wynosiło min. 3 cm. Płyty użyte w jednej warstwie powinny mieć stałą grubość.</w:t>
      </w:r>
      <w:r w:rsidR="00474B9C" w:rsidRPr="00473CF0">
        <w:rPr>
          <w:rFonts w:ascii="Arial Narrow" w:hAnsi="Arial Narrow"/>
          <w:i/>
        </w:rPr>
        <w:t xml:space="preserve"> </w:t>
      </w:r>
      <w:r w:rsidRPr="00473CF0">
        <w:rPr>
          <w:rFonts w:ascii="Arial Narrow" w:hAnsi="Arial Narrow"/>
          <w:i/>
        </w:rPr>
        <w:t>Układanie izolacji należy’ wykonać na warstwie paroizolacji, pasami prostopadłymi do okapu.</w:t>
      </w:r>
      <w:r w:rsidR="00D2404E">
        <w:rPr>
          <w:rFonts w:ascii="Arial Narrow" w:hAnsi="Arial Narrow"/>
          <w:i/>
        </w:rPr>
        <w:t xml:space="preserve"> </w:t>
      </w:r>
      <w:r w:rsidRPr="00473CF0">
        <w:rPr>
          <w:rFonts w:ascii="Arial Narrow" w:hAnsi="Arial Narrow"/>
          <w:i/>
        </w:rPr>
        <w:t>Podłoże pod wykonanie izolacji powinno być suche, czyste i równe. Nierówności nie mogą przekraczać 9 mm na odcinku 2 m. W przypadku większych nierówności należy je wyrównać zaprawą cementową, przed rozłożeniem paroizolacji lub izolacji przeciwwilgociowej.</w:t>
      </w:r>
      <w:r w:rsidR="00474B9C" w:rsidRPr="00473CF0">
        <w:rPr>
          <w:rFonts w:ascii="Arial Narrow" w:hAnsi="Arial Narrow"/>
          <w:i/>
        </w:rPr>
        <w:t xml:space="preserve"> </w:t>
      </w:r>
      <w:r w:rsidRPr="00473CF0">
        <w:rPr>
          <w:rFonts w:ascii="Arial Narrow" w:hAnsi="Arial Narrow"/>
          <w:i/>
        </w:rPr>
        <w:t>Do podłoży płyty powinny być mocowane za pomocą specjalnych łączników.</w:t>
      </w:r>
      <w:r w:rsidR="00474B9C" w:rsidRPr="00473CF0">
        <w:rPr>
          <w:rFonts w:ascii="Arial Narrow" w:hAnsi="Arial Narrow"/>
          <w:i/>
        </w:rPr>
        <w:t xml:space="preserve"> </w:t>
      </w:r>
      <w:r w:rsidRPr="00473CF0">
        <w:rPr>
          <w:rFonts w:ascii="Arial Narrow" w:hAnsi="Arial Narrow"/>
          <w:i/>
        </w:rPr>
        <w:t>Do mocowania styropianu do ścian nadziemia do ścian fundamentowych zewnętrznych, należy używać lepików asfaltowych bez wypełniaczy na gorąco lub kleju lateksowego z cementem w stosunku</w:t>
      </w:r>
      <w:r w:rsidR="00474B9C" w:rsidRPr="00473CF0">
        <w:rPr>
          <w:rFonts w:ascii="Arial Narrow" w:hAnsi="Arial Narrow"/>
          <w:i/>
        </w:rPr>
        <w:t xml:space="preserve"> 1:</w:t>
      </w:r>
      <w:r w:rsidR="00D2404E">
        <w:rPr>
          <w:rFonts w:ascii="Arial Narrow" w:hAnsi="Arial Narrow"/>
          <w:i/>
        </w:rPr>
        <w:t xml:space="preserve"> 1 oraz kołków</w:t>
      </w:r>
      <w:r w:rsidRPr="00473CF0">
        <w:rPr>
          <w:rFonts w:ascii="Arial Narrow" w:hAnsi="Arial Narrow"/>
          <w:i/>
        </w:rPr>
        <w:t xml:space="preserve"> rozporowych z PCV.</w:t>
      </w:r>
      <w:r w:rsidR="00474B9C" w:rsidRPr="00473CF0">
        <w:rPr>
          <w:rFonts w:ascii="Arial Narrow" w:hAnsi="Arial Narrow"/>
          <w:i/>
        </w:rPr>
        <w:t xml:space="preserve"> </w:t>
      </w:r>
      <w:r w:rsidRPr="00473CF0">
        <w:rPr>
          <w:rFonts w:ascii="Arial Narrow" w:hAnsi="Arial Narrow"/>
          <w:i/>
        </w:rPr>
        <w:t>Do mocowania styropianu nie wolno używać lepików na zimno, lepików smołowych oraz klejów zawierających rozpuszczalniki organiczne.</w:t>
      </w:r>
      <w:r w:rsidR="00474B9C" w:rsidRPr="00473CF0">
        <w:rPr>
          <w:rFonts w:ascii="Arial Narrow" w:hAnsi="Arial Narrow"/>
          <w:i/>
        </w:rPr>
        <w:t xml:space="preserve"> Wszystkie materiały </w:t>
      </w:r>
      <w:r w:rsidRPr="00473CF0">
        <w:rPr>
          <w:rFonts w:ascii="Arial Narrow" w:hAnsi="Arial Narrow"/>
          <w:i/>
        </w:rPr>
        <w:t>izolacyjne należy' chronić przed zawilgoceniem w czasie przechowywania i wbudowywania.</w:t>
      </w:r>
    </w:p>
    <w:p w:rsidR="009A401C" w:rsidRPr="00473CF0" w:rsidRDefault="009A401C" w:rsidP="00BA3454">
      <w:pPr>
        <w:pStyle w:val="Nagwek30"/>
        <w:keepNext/>
        <w:keepLines/>
        <w:numPr>
          <w:ilvl w:val="1"/>
          <w:numId w:val="38"/>
        </w:numPr>
        <w:tabs>
          <w:tab w:val="left" w:pos="498"/>
        </w:tabs>
        <w:spacing w:line="382" w:lineRule="auto"/>
        <w:jc w:val="left"/>
        <w:rPr>
          <w:rFonts w:ascii="Arial Narrow" w:hAnsi="Arial Narrow"/>
          <w:i/>
          <w:sz w:val="22"/>
          <w:szCs w:val="22"/>
        </w:rPr>
      </w:pPr>
      <w:bookmarkStart w:id="64" w:name="bookmark33"/>
      <w:r w:rsidRPr="00473CF0">
        <w:rPr>
          <w:rFonts w:ascii="Arial Narrow" w:hAnsi="Arial Narrow"/>
          <w:i/>
          <w:sz w:val="22"/>
          <w:szCs w:val="22"/>
        </w:rPr>
        <w:t>Szczegółowe warunki realizacji robót.</w:t>
      </w:r>
      <w:bookmarkEnd w:id="64"/>
    </w:p>
    <w:p w:rsidR="009A401C" w:rsidRPr="00473CF0" w:rsidRDefault="009A401C" w:rsidP="00BA3454">
      <w:pPr>
        <w:pStyle w:val="Nagwek30"/>
        <w:keepNext/>
        <w:keepLines/>
        <w:numPr>
          <w:ilvl w:val="2"/>
          <w:numId w:val="38"/>
        </w:numPr>
        <w:tabs>
          <w:tab w:val="left" w:pos="734"/>
        </w:tabs>
        <w:spacing w:line="382" w:lineRule="auto"/>
        <w:jc w:val="left"/>
        <w:rPr>
          <w:rFonts w:ascii="Arial Narrow" w:hAnsi="Arial Narrow"/>
          <w:i/>
          <w:sz w:val="22"/>
          <w:szCs w:val="22"/>
        </w:rPr>
      </w:pPr>
      <w:r w:rsidRPr="00473CF0">
        <w:rPr>
          <w:rFonts w:ascii="Arial Narrow" w:hAnsi="Arial Narrow"/>
          <w:i/>
          <w:sz w:val="22"/>
          <w:szCs w:val="22"/>
        </w:rPr>
        <w:t xml:space="preserve">Budynek </w:t>
      </w:r>
      <w:r w:rsidR="00474B9C" w:rsidRPr="00473CF0">
        <w:rPr>
          <w:rFonts w:ascii="Arial Narrow" w:hAnsi="Arial Narrow"/>
          <w:i/>
          <w:sz w:val="22"/>
          <w:szCs w:val="22"/>
        </w:rPr>
        <w:t>remizy</w:t>
      </w:r>
      <w:r w:rsidRPr="00473CF0">
        <w:rPr>
          <w:rFonts w:ascii="Arial Narrow" w:hAnsi="Arial Narrow"/>
          <w:i/>
          <w:sz w:val="22"/>
          <w:szCs w:val="22"/>
        </w:rPr>
        <w:t>.</w:t>
      </w:r>
    </w:p>
    <w:p w:rsidR="009A401C" w:rsidRPr="00473CF0" w:rsidRDefault="009A401C" w:rsidP="009A401C">
      <w:pPr>
        <w:pStyle w:val="Teksttreci0"/>
        <w:spacing w:line="382" w:lineRule="auto"/>
        <w:rPr>
          <w:rFonts w:ascii="Arial Narrow" w:hAnsi="Arial Narrow"/>
          <w:i/>
        </w:rPr>
      </w:pPr>
      <w:r w:rsidRPr="00473CF0">
        <w:rPr>
          <w:rFonts w:ascii="Arial Narrow" w:hAnsi="Arial Narrow"/>
          <w:i/>
        </w:rPr>
        <w:t>Izolacje termiczne:</w:t>
      </w:r>
    </w:p>
    <w:p w:rsidR="009A401C" w:rsidRPr="00473CF0" w:rsidRDefault="009A401C" w:rsidP="00BA3454">
      <w:pPr>
        <w:pStyle w:val="Teksttreci0"/>
        <w:numPr>
          <w:ilvl w:val="0"/>
          <w:numId w:val="40"/>
        </w:numPr>
        <w:tabs>
          <w:tab w:val="left" w:pos="262"/>
        </w:tabs>
        <w:spacing w:line="382" w:lineRule="auto"/>
        <w:rPr>
          <w:rFonts w:ascii="Arial Narrow" w:hAnsi="Arial Narrow"/>
          <w:i/>
        </w:rPr>
      </w:pPr>
      <w:r w:rsidRPr="00473CF0">
        <w:rPr>
          <w:rFonts w:ascii="Arial Narrow" w:hAnsi="Arial Narrow"/>
          <w:i/>
        </w:rPr>
        <w:t xml:space="preserve">ścian zewnętrznych : styropian </w:t>
      </w:r>
      <w:r w:rsidR="00474B9C" w:rsidRPr="00473CF0">
        <w:rPr>
          <w:rFonts w:ascii="Arial Narrow" w:hAnsi="Arial Narrow"/>
          <w:i/>
        </w:rPr>
        <w:t>1</w:t>
      </w:r>
      <w:r w:rsidR="00473CF0" w:rsidRPr="00473CF0">
        <w:rPr>
          <w:rFonts w:ascii="Arial Narrow" w:hAnsi="Arial Narrow"/>
          <w:i/>
        </w:rPr>
        <w:t>5</w:t>
      </w:r>
      <w:r w:rsidR="00474B9C" w:rsidRPr="00473CF0">
        <w:rPr>
          <w:rFonts w:ascii="Arial Narrow" w:hAnsi="Arial Narrow"/>
          <w:i/>
        </w:rPr>
        <w:t xml:space="preserve"> </w:t>
      </w:r>
      <w:r w:rsidRPr="00473CF0">
        <w:rPr>
          <w:rFonts w:ascii="Arial Narrow" w:hAnsi="Arial Narrow"/>
          <w:i/>
        </w:rPr>
        <w:t xml:space="preserve">cm, </w:t>
      </w:r>
      <w:r w:rsidR="00473CF0" w:rsidRPr="00473CF0">
        <w:rPr>
          <w:rFonts w:ascii="Arial Narrow" w:hAnsi="Arial Narrow"/>
          <w:i/>
        </w:rPr>
        <w:t>10</w:t>
      </w:r>
      <w:r w:rsidR="00474B9C" w:rsidRPr="00473CF0">
        <w:rPr>
          <w:rFonts w:ascii="Arial Narrow" w:hAnsi="Arial Narrow"/>
          <w:i/>
        </w:rPr>
        <w:t xml:space="preserve"> </w:t>
      </w:r>
      <w:r w:rsidRPr="00473CF0">
        <w:rPr>
          <w:rFonts w:ascii="Arial Narrow" w:hAnsi="Arial Narrow"/>
          <w:i/>
        </w:rPr>
        <w:t xml:space="preserve">cm, </w:t>
      </w:r>
    </w:p>
    <w:p w:rsidR="009A401C" w:rsidRPr="00473CF0" w:rsidRDefault="009A401C" w:rsidP="00BA3454">
      <w:pPr>
        <w:pStyle w:val="Teksttreci0"/>
        <w:numPr>
          <w:ilvl w:val="0"/>
          <w:numId w:val="40"/>
        </w:numPr>
        <w:tabs>
          <w:tab w:val="left" w:pos="253"/>
        </w:tabs>
        <w:spacing w:line="382" w:lineRule="auto"/>
        <w:rPr>
          <w:rFonts w:ascii="Arial Narrow" w:hAnsi="Arial Narrow"/>
          <w:i/>
        </w:rPr>
      </w:pPr>
      <w:r w:rsidRPr="00473CF0">
        <w:rPr>
          <w:rFonts w:ascii="Arial Narrow" w:hAnsi="Arial Narrow"/>
          <w:i/>
        </w:rPr>
        <w:t xml:space="preserve">stropów ostatnich pod więźbą : </w:t>
      </w:r>
      <w:r w:rsidR="00D2404E">
        <w:rPr>
          <w:rFonts w:ascii="Arial Narrow" w:hAnsi="Arial Narrow"/>
          <w:i/>
        </w:rPr>
        <w:t xml:space="preserve">styropian 25 </w:t>
      </w:r>
      <w:r w:rsidRPr="00473CF0">
        <w:rPr>
          <w:rFonts w:ascii="Arial Narrow" w:hAnsi="Arial Narrow"/>
          <w:i/>
        </w:rPr>
        <w:t>cm,</w:t>
      </w:r>
    </w:p>
    <w:p w:rsidR="009A401C" w:rsidRPr="00473CF0" w:rsidRDefault="009A401C" w:rsidP="00BA3454">
      <w:pPr>
        <w:pStyle w:val="Teksttreci0"/>
        <w:numPr>
          <w:ilvl w:val="0"/>
          <w:numId w:val="40"/>
        </w:numPr>
        <w:tabs>
          <w:tab w:val="left" w:pos="258"/>
        </w:tabs>
        <w:spacing w:line="382" w:lineRule="auto"/>
        <w:rPr>
          <w:rFonts w:ascii="Arial Narrow" w:hAnsi="Arial Narrow"/>
          <w:i/>
        </w:rPr>
      </w:pPr>
      <w:r w:rsidRPr="00473CF0">
        <w:rPr>
          <w:rFonts w:ascii="Arial Narrow" w:hAnsi="Arial Narrow"/>
          <w:i/>
        </w:rPr>
        <w:t xml:space="preserve">stropów' międzykondygnacyjnych : styropian FS20 </w:t>
      </w:r>
      <w:r w:rsidR="00473CF0" w:rsidRPr="00473CF0">
        <w:rPr>
          <w:rFonts w:ascii="Arial Narrow" w:hAnsi="Arial Narrow"/>
          <w:i/>
        </w:rPr>
        <w:t>2</w:t>
      </w:r>
      <w:r w:rsidRPr="00473CF0">
        <w:rPr>
          <w:rFonts w:ascii="Arial Narrow" w:hAnsi="Arial Narrow"/>
          <w:i/>
        </w:rPr>
        <w:t>5cm.</w:t>
      </w:r>
    </w:p>
    <w:p w:rsidR="009A401C" w:rsidRPr="00473CF0" w:rsidRDefault="009A401C" w:rsidP="00BA3454">
      <w:pPr>
        <w:pStyle w:val="Teksttreci0"/>
        <w:numPr>
          <w:ilvl w:val="0"/>
          <w:numId w:val="40"/>
        </w:numPr>
        <w:tabs>
          <w:tab w:val="left" w:pos="262"/>
        </w:tabs>
        <w:spacing w:line="382" w:lineRule="auto"/>
        <w:rPr>
          <w:rFonts w:ascii="Arial Narrow" w:hAnsi="Arial Narrow"/>
          <w:i/>
        </w:rPr>
      </w:pPr>
      <w:r w:rsidRPr="00473CF0">
        <w:rPr>
          <w:rFonts w:ascii="Arial Narrow" w:hAnsi="Arial Narrow"/>
          <w:i/>
        </w:rPr>
        <w:t xml:space="preserve">posadzki na gruncie . styropian FS20 </w:t>
      </w:r>
      <w:r w:rsidR="00473CF0" w:rsidRPr="00473CF0">
        <w:rPr>
          <w:rFonts w:ascii="Arial Narrow" w:hAnsi="Arial Narrow"/>
          <w:i/>
        </w:rPr>
        <w:t>10 cm</w:t>
      </w:r>
    </w:p>
    <w:p w:rsidR="009A401C" w:rsidRPr="00473CF0" w:rsidRDefault="009A401C" w:rsidP="009A401C">
      <w:pPr>
        <w:pStyle w:val="Teksttreci0"/>
        <w:spacing w:line="382" w:lineRule="auto"/>
        <w:rPr>
          <w:rFonts w:ascii="Arial Narrow" w:hAnsi="Arial Narrow"/>
          <w:i/>
        </w:rPr>
      </w:pPr>
      <w:r w:rsidRPr="00473CF0">
        <w:rPr>
          <w:rFonts w:ascii="Arial Narrow" w:hAnsi="Arial Narrow"/>
          <w:i/>
        </w:rPr>
        <w:t>Izolacje przeciwwilgociowe :</w:t>
      </w:r>
    </w:p>
    <w:p w:rsidR="009A401C" w:rsidRPr="00473CF0" w:rsidRDefault="009A401C" w:rsidP="00BA3454">
      <w:pPr>
        <w:pStyle w:val="Teksttreci0"/>
        <w:numPr>
          <w:ilvl w:val="0"/>
          <w:numId w:val="40"/>
        </w:numPr>
        <w:tabs>
          <w:tab w:val="left" w:pos="253"/>
        </w:tabs>
        <w:spacing w:line="382" w:lineRule="auto"/>
        <w:rPr>
          <w:rFonts w:ascii="Arial Narrow" w:hAnsi="Arial Narrow"/>
          <w:i/>
        </w:rPr>
      </w:pPr>
      <w:r w:rsidRPr="00473CF0">
        <w:rPr>
          <w:rFonts w:ascii="Arial Narrow" w:hAnsi="Arial Narrow"/>
          <w:i/>
        </w:rPr>
        <w:t>posadzki na gruncie : 2 x folia PE 0,2mm, papa termozgrzewalna,</w:t>
      </w:r>
    </w:p>
    <w:p w:rsidR="009A401C" w:rsidRPr="00473CF0" w:rsidRDefault="009A401C" w:rsidP="00BA3454">
      <w:pPr>
        <w:pStyle w:val="Teksttreci0"/>
        <w:numPr>
          <w:ilvl w:val="0"/>
          <w:numId w:val="40"/>
        </w:numPr>
        <w:tabs>
          <w:tab w:val="left" w:pos="253"/>
        </w:tabs>
        <w:spacing w:after="120" w:line="382" w:lineRule="auto"/>
        <w:rPr>
          <w:rFonts w:ascii="Arial Narrow" w:hAnsi="Arial Narrow"/>
          <w:i/>
        </w:rPr>
      </w:pPr>
      <w:r w:rsidRPr="00473CF0">
        <w:rPr>
          <w:rFonts w:ascii="Arial Narrow" w:hAnsi="Arial Narrow"/>
          <w:i/>
        </w:rPr>
        <w:t>fundamentów : folia budowlana</w:t>
      </w:r>
      <w:r w:rsidR="00473CF0" w:rsidRPr="00473CF0">
        <w:rPr>
          <w:rFonts w:ascii="Arial Narrow" w:hAnsi="Arial Narrow"/>
          <w:i/>
        </w:rPr>
        <w:t xml:space="preserve"> kubełkowa</w:t>
      </w:r>
      <w:r w:rsidRPr="00473CF0">
        <w:rPr>
          <w:rFonts w:ascii="Arial Narrow" w:hAnsi="Arial Narrow"/>
          <w:i/>
        </w:rPr>
        <w:t>. masa bitumiczna</w:t>
      </w:r>
    </w:p>
    <w:p w:rsidR="009A401C" w:rsidRPr="00473CF0" w:rsidRDefault="009A401C" w:rsidP="009A401C">
      <w:pPr>
        <w:pStyle w:val="Teksttreci0"/>
        <w:spacing w:line="382" w:lineRule="auto"/>
        <w:rPr>
          <w:rFonts w:ascii="Arial Narrow" w:hAnsi="Arial Narrow"/>
          <w:i/>
        </w:rPr>
      </w:pPr>
      <w:r w:rsidRPr="00473CF0">
        <w:rPr>
          <w:rFonts w:ascii="Arial Narrow" w:hAnsi="Arial Narrow"/>
          <w:i/>
        </w:rPr>
        <w:t>Izolacje paroszczelne:</w:t>
      </w:r>
    </w:p>
    <w:p w:rsidR="009A401C" w:rsidRPr="00473CF0" w:rsidRDefault="009A401C" w:rsidP="00BA3454">
      <w:pPr>
        <w:pStyle w:val="Teksttreci0"/>
        <w:numPr>
          <w:ilvl w:val="0"/>
          <w:numId w:val="40"/>
        </w:numPr>
        <w:tabs>
          <w:tab w:val="left" w:pos="258"/>
        </w:tabs>
        <w:spacing w:after="120" w:line="382" w:lineRule="auto"/>
        <w:rPr>
          <w:rFonts w:ascii="Arial Narrow" w:hAnsi="Arial Narrow"/>
          <w:i/>
        </w:rPr>
      </w:pPr>
      <w:r w:rsidRPr="00473CF0">
        <w:rPr>
          <w:rFonts w:ascii="Arial Narrow" w:hAnsi="Arial Narrow"/>
          <w:i/>
        </w:rPr>
        <w:t>więźby : 2 x folia PE 0,2mm paro</w:t>
      </w:r>
      <w:r w:rsidR="00473CF0" w:rsidRPr="00473CF0">
        <w:rPr>
          <w:rFonts w:ascii="Arial Narrow" w:hAnsi="Arial Narrow"/>
          <w:i/>
        </w:rPr>
        <w:t>izolacyjna</w:t>
      </w:r>
    </w:p>
    <w:p w:rsidR="009A401C" w:rsidRPr="00473CF0" w:rsidRDefault="009A401C" w:rsidP="00473CF0">
      <w:pPr>
        <w:pStyle w:val="Teksttreci0"/>
        <w:spacing w:after="120" w:line="382" w:lineRule="auto"/>
        <w:rPr>
          <w:rFonts w:ascii="Arial Narrow" w:hAnsi="Arial Narrow"/>
          <w:i/>
        </w:rPr>
      </w:pPr>
      <w:r w:rsidRPr="00473CF0">
        <w:rPr>
          <w:rFonts w:ascii="Arial Narrow" w:hAnsi="Arial Narrow"/>
          <w:i/>
        </w:rPr>
        <w:t>Izolacje wiatrochronne :</w:t>
      </w:r>
    </w:p>
    <w:p w:rsidR="009A401C" w:rsidRPr="00473CF0" w:rsidRDefault="009A401C" w:rsidP="00BA3454">
      <w:pPr>
        <w:pStyle w:val="Teksttreci0"/>
        <w:numPr>
          <w:ilvl w:val="0"/>
          <w:numId w:val="40"/>
        </w:numPr>
        <w:tabs>
          <w:tab w:val="left" w:pos="258"/>
        </w:tabs>
        <w:spacing w:after="340" w:line="379" w:lineRule="auto"/>
        <w:rPr>
          <w:rFonts w:ascii="Arial Narrow" w:hAnsi="Arial Narrow"/>
          <w:i/>
        </w:rPr>
      </w:pPr>
      <w:r w:rsidRPr="00473CF0">
        <w:rPr>
          <w:rFonts w:ascii="Arial Narrow" w:hAnsi="Arial Narrow"/>
          <w:i/>
        </w:rPr>
        <w:t>dachu : folia dachowa wiatrochronna,</w:t>
      </w:r>
    </w:p>
    <w:p w:rsidR="009A401C" w:rsidRPr="00473CF0" w:rsidRDefault="00473CF0" w:rsidP="00BA3454">
      <w:pPr>
        <w:pStyle w:val="Nagwek30"/>
        <w:keepNext/>
        <w:keepLines/>
        <w:numPr>
          <w:ilvl w:val="2"/>
          <w:numId w:val="38"/>
        </w:numPr>
        <w:tabs>
          <w:tab w:val="left" w:pos="734"/>
        </w:tabs>
        <w:spacing w:line="379" w:lineRule="auto"/>
        <w:jc w:val="left"/>
        <w:rPr>
          <w:rFonts w:ascii="Arial Narrow" w:hAnsi="Arial Narrow"/>
          <w:i/>
          <w:sz w:val="22"/>
          <w:szCs w:val="22"/>
        </w:rPr>
      </w:pPr>
      <w:r w:rsidRPr="00473CF0">
        <w:rPr>
          <w:rFonts w:ascii="Arial Narrow" w:hAnsi="Arial Narrow"/>
          <w:i/>
          <w:sz w:val="22"/>
          <w:szCs w:val="22"/>
        </w:rPr>
        <w:t>Wiata</w:t>
      </w:r>
      <w:r w:rsidR="009A401C" w:rsidRPr="00473CF0">
        <w:rPr>
          <w:rFonts w:ascii="Arial Narrow" w:hAnsi="Arial Narrow"/>
          <w:i/>
          <w:sz w:val="22"/>
          <w:szCs w:val="22"/>
        </w:rPr>
        <w:t>.</w:t>
      </w:r>
    </w:p>
    <w:p w:rsidR="009A401C" w:rsidRPr="00473CF0" w:rsidRDefault="009A401C" w:rsidP="009A401C">
      <w:pPr>
        <w:pStyle w:val="Teksttreci0"/>
        <w:rPr>
          <w:rFonts w:ascii="Arial Narrow" w:hAnsi="Arial Narrow"/>
          <w:i/>
        </w:rPr>
      </w:pPr>
      <w:r w:rsidRPr="00473CF0">
        <w:rPr>
          <w:rFonts w:ascii="Arial Narrow" w:hAnsi="Arial Narrow"/>
          <w:i/>
        </w:rPr>
        <w:t>Izolacje przeciwwilgociowe :</w:t>
      </w:r>
    </w:p>
    <w:p w:rsidR="009A401C" w:rsidRPr="00473CF0" w:rsidRDefault="009A401C" w:rsidP="00473CF0">
      <w:pPr>
        <w:pStyle w:val="Teksttreci0"/>
        <w:spacing w:after="120"/>
        <w:rPr>
          <w:rFonts w:ascii="Arial Narrow" w:hAnsi="Arial Narrow"/>
          <w:i/>
        </w:rPr>
      </w:pPr>
      <w:r w:rsidRPr="00473CF0">
        <w:rPr>
          <w:rFonts w:ascii="Arial Narrow" w:hAnsi="Arial Narrow"/>
          <w:i/>
        </w:rPr>
        <w:t>posadzki na gruncie : 2 x folia PE 0,2mm, fundamentów : folia budowlana, masa bitumiczna</w:t>
      </w:r>
    </w:p>
    <w:p w:rsidR="009A401C" w:rsidRPr="00473CF0" w:rsidRDefault="009A401C" w:rsidP="009A401C">
      <w:pPr>
        <w:pStyle w:val="Teksttreci0"/>
        <w:rPr>
          <w:rFonts w:ascii="Arial Narrow" w:hAnsi="Arial Narrow"/>
          <w:i/>
        </w:rPr>
      </w:pPr>
      <w:r w:rsidRPr="00473CF0">
        <w:rPr>
          <w:rFonts w:ascii="Arial Narrow" w:hAnsi="Arial Narrow"/>
          <w:i/>
        </w:rPr>
        <w:t>Izolacje wiatrochronne:</w:t>
      </w:r>
    </w:p>
    <w:p w:rsidR="009A401C" w:rsidRPr="00473CF0" w:rsidRDefault="009A401C" w:rsidP="00BA3454">
      <w:pPr>
        <w:pStyle w:val="Teksttreci0"/>
        <w:numPr>
          <w:ilvl w:val="0"/>
          <w:numId w:val="41"/>
        </w:numPr>
        <w:tabs>
          <w:tab w:val="left" w:pos="258"/>
        </w:tabs>
        <w:spacing w:after="120" w:line="379" w:lineRule="auto"/>
        <w:rPr>
          <w:rFonts w:ascii="Arial Narrow" w:hAnsi="Arial Narrow"/>
          <w:i/>
        </w:rPr>
      </w:pPr>
      <w:r w:rsidRPr="00473CF0">
        <w:rPr>
          <w:rFonts w:ascii="Arial Narrow" w:hAnsi="Arial Narrow"/>
          <w:i/>
        </w:rPr>
        <w:t>dachu : folia dachowa wiatr</w:t>
      </w:r>
      <w:r w:rsidR="00473CF0" w:rsidRPr="00473CF0">
        <w:rPr>
          <w:rFonts w:ascii="Arial Narrow" w:hAnsi="Arial Narrow"/>
          <w:i/>
        </w:rPr>
        <w:t>ochronna</w:t>
      </w:r>
    </w:p>
    <w:p w:rsidR="009A401C" w:rsidRPr="00473CF0" w:rsidRDefault="009A401C" w:rsidP="00BA3454">
      <w:pPr>
        <w:pStyle w:val="Nagwek30"/>
        <w:keepNext/>
        <w:keepLines/>
        <w:numPr>
          <w:ilvl w:val="2"/>
          <w:numId w:val="38"/>
        </w:numPr>
        <w:tabs>
          <w:tab w:val="left" w:pos="734"/>
        </w:tabs>
        <w:spacing w:line="379" w:lineRule="auto"/>
        <w:jc w:val="left"/>
        <w:rPr>
          <w:rFonts w:ascii="Arial Narrow" w:hAnsi="Arial Narrow"/>
          <w:i/>
          <w:sz w:val="22"/>
          <w:szCs w:val="22"/>
        </w:rPr>
      </w:pPr>
      <w:r w:rsidRPr="00473CF0">
        <w:rPr>
          <w:rFonts w:ascii="Arial Narrow" w:hAnsi="Arial Narrow"/>
          <w:i/>
          <w:sz w:val="22"/>
          <w:szCs w:val="22"/>
        </w:rPr>
        <w:t>Przewody i kanały technologiczne.</w:t>
      </w:r>
    </w:p>
    <w:p w:rsidR="009A401C" w:rsidRPr="00473CF0" w:rsidRDefault="009A401C" w:rsidP="00473CF0">
      <w:pPr>
        <w:pStyle w:val="Teksttreci0"/>
        <w:spacing w:line="386" w:lineRule="auto"/>
        <w:rPr>
          <w:rFonts w:ascii="Arial Narrow" w:hAnsi="Arial Narrow"/>
          <w:i/>
        </w:rPr>
      </w:pPr>
      <w:r w:rsidRPr="00473CF0">
        <w:rPr>
          <w:rFonts w:ascii="Arial Narrow" w:hAnsi="Arial Narrow"/>
          <w:i/>
        </w:rPr>
        <w:t>W celu zapewnienia szczelności przejścia tulejowe uszczelnić kitem fugowym, sznurem konopnym i zaprawą cementową lub zastosować przejścia szczelne z uszczelnieniem łańcuchowym.</w:t>
      </w:r>
    </w:p>
    <w:p w:rsidR="009A401C" w:rsidRPr="00473CF0" w:rsidRDefault="009A401C" w:rsidP="00BA3454">
      <w:pPr>
        <w:pStyle w:val="Nagwek30"/>
        <w:keepNext/>
        <w:keepLines/>
        <w:numPr>
          <w:ilvl w:val="0"/>
          <w:numId w:val="38"/>
        </w:numPr>
        <w:tabs>
          <w:tab w:val="left" w:pos="334"/>
        </w:tabs>
        <w:spacing w:after="120" w:line="379" w:lineRule="auto"/>
        <w:jc w:val="left"/>
        <w:rPr>
          <w:rFonts w:ascii="Arial Narrow" w:hAnsi="Arial Narrow"/>
          <w:i/>
          <w:sz w:val="22"/>
          <w:szCs w:val="22"/>
        </w:rPr>
      </w:pPr>
      <w:r w:rsidRPr="00473CF0">
        <w:rPr>
          <w:rFonts w:ascii="Arial Narrow" w:hAnsi="Arial Narrow"/>
          <w:i/>
          <w:sz w:val="22"/>
          <w:szCs w:val="22"/>
        </w:rPr>
        <w:t>KONTROLA JAKOŚCI ROBÓT.</w:t>
      </w:r>
    </w:p>
    <w:p w:rsidR="009A401C" w:rsidRPr="00473CF0" w:rsidRDefault="009A401C" w:rsidP="00473CF0">
      <w:pPr>
        <w:pStyle w:val="Teksttreci0"/>
        <w:spacing w:after="120"/>
        <w:rPr>
          <w:rFonts w:ascii="Arial Narrow" w:hAnsi="Arial Narrow"/>
          <w:i/>
        </w:rPr>
      </w:pPr>
      <w:r w:rsidRPr="00473CF0">
        <w:rPr>
          <w:rFonts w:ascii="Arial Narrow" w:hAnsi="Arial Narrow"/>
          <w:i/>
        </w:rPr>
        <w:t>Ogólne zasady dotyczące kontroli jakości robót podano w ST WO "Wymagania ogólne"</w:t>
      </w:r>
    </w:p>
    <w:p w:rsidR="009A401C" w:rsidRPr="00473CF0" w:rsidRDefault="009A401C" w:rsidP="00BA3454">
      <w:pPr>
        <w:pStyle w:val="Nagwek30"/>
        <w:keepNext/>
        <w:keepLines/>
        <w:numPr>
          <w:ilvl w:val="1"/>
          <w:numId w:val="38"/>
        </w:numPr>
        <w:tabs>
          <w:tab w:val="left" w:pos="493"/>
        </w:tabs>
        <w:spacing w:line="379" w:lineRule="auto"/>
        <w:jc w:val="left"/>
        <w:rPr>
          <w:rFonts w:ascii="Arial Narrow" w:hAnsi="Arial Narrow"/>
          <w:i/>
          <w:sz w:val="22"/>
          <w:szCs w:val="22"/>
        </w:rPr>
      </w:pPr>
      <w:r w:rsidRPr="00473CF0">
        <w:rPr>
          <w:rFonts w:ascii="Arial Narrow" w:hAnsi="Arial Narrow"/>
          <w:i/>
          <w:sz w:val="22"/>
          <w:szCs w:val="22"/>
        </w:rPr>
        <w:t>Badania materiałów.</w:t>
      </w:r>
    </w:p>
    <w:p w:rsidR="00C45171" w:rsidRDefault="009A401C" w:rsidP="00473CF0">
      <w:pPr>
        <w:pStyle w:val="Teksttreci0"/>
        <w:spacing w:after="120"/>
        <w:rPr>
          <w:rFonts w:ascii="Arial Narrow" w:hAnsi="Arial Narrow"/>
          <w:i/>
        </w:rPr>
      </w:pPr>
      <w:r w:rsidRPr="00473CF0">
        <w:rPr>
          <w:rFonts w:ascii="Arial Narrow" w:hAnsi="Arial Narrow"/>
          <w:i/>
        </w:rPr>
        <w:t>Badanie materiałów użytych do wykonania robót zgodne z punktem 1.3 S</w:t>
      </w:r>
      <w:r w:rsidR="00473CF0" w:rsidRPr="00473CF0">
        <w:rPr>
          <w:rFonts w:ascii="Arial Narrow" w:hAnsi="Arial Narrow"/>
          <w:i/>
        </w:rPr>
        <w:t>S</w:t>
      </w:r>
      <w:r w:rsidRPr="00473CF0">
        <w:rPr>
          <w:rFonts w:ascii="Arial Narrow" w:hAnsi="Arial Narrow"/>
          <w:i/>
        </w:rPr>
        <w:t xml:space="preserve">T. Badanie to następuje poprzez </w:t>
      </w:r>
    </w:p>
    <w:p w:rsidR="00C45171" w:rsidRDefault="00C45171" w:rsidP="00473CF0">
      <w:pPr>
        <w:pStyle w:val="Teksttreci0"/>
        <w:spacing w:after="120"/>
        <w:rPr>
          <w:rFonts w:ascii="Arial Narrow" w:hAnsi="Arial Narrow"/>
          <w:i/>
        </w:rPr>
      </w:pPr>
      <w:r>
        <w:rPr>
          <w:rFonts w:ascii="Arial Narrow" w:hAnsi="Arial Narrow"/>
          <w:i/>
        </w:rPr>
        <w:t>p</w:t>
      </w:r>
      <w:r w:rsidR="009A401C" w:rsidRPr="00473CF0">
        <w:rPr>
          <w:rFonts w:ascii="Arial Narrow" w:hAnsi="Arial Narrow"/>
          <w:i/>
        </w:rPr>
        <w:t xml:space="preserve">orównanie cech materiałów z wymogami Dokumentacji Projektowej i odpowiednich norm materiałowych z pkt. </w:t>
      </w:r>
    </w:p>
    <w:p w:rsidR="009A401C" w:rsidRPr="00473CF0" w:rsidRDefault="009A401C" w:rsidP="00473CF0">
      <w:pPr>
        <w:pStyle w:val="Teksttreci0"/>
        <w:spacing w:after="120"/>
        <w:rPr>
          <w:rFonts w:ascii="Arial Narrow" w:hAnsi="Arial Narrow"/>
          <w:i/>
        </w:rPr>
      </w:pPr>
      <w:r w:rsidRPr="00473CF0">
        <w:rPr>
          <w:rFonts w:ascii="Arial Narrow" w:hAnsi="Arial Narrow"/>
          <w:i/>
        </w:rPr>
        <w:lastRenderedPageBreak/>
        <w:t>10 S</w:t>
      </w:r>
      <w:r w:rsidR="00473CF0" w:rsidRPr="00473CF0">
        <w:rPr>
          <w:rFonts w:ascii="Arial Narrow" w:hAnsi="Arial Narrow"/>
          <w:i/>
        </w:rPr>
        <w:t>S</w:t>
      </w:r>
      <w:r w:rsidRPr="00473CF0">
        <w:rPr>
          <w:rFonts w:ascii="Arial Narrow" w:hAnsi="Arial Narrow"/>
          <w:i/>
        </w:rPr>
        <w:t>T.</w:t>
      </w:r>
    </w:p>
    <w:p w:rsidR="009A401C" w:rsidRPr="00473CF0" w:rsidRDefault="009A401C" w:rsidP="00BA3454">
      <w:pPr>
        <w:pStyle w:val="Nagwek30"/>
        <w:keepNext/>
        <w:keepLines/>
        <w:numPr>
          <w:ilvl w:val="1"/>
          <w:numId w:val="38"/>
        </w:numPr>
        <w:tabs>
          <w:tab w:val="left" w:pos="493"/>
        </w:tabs>
        <w:spacing w:line="379" w:lineRule="auto"/>
        <w:jc w:val="left"/>
        <w:rPr>
          <w:rFonts w:ascii="Arial Narrow" w:hAnsi="Arial Narrow"/>
          <w:i/>
          <w:sz w:val="22"/>
          <w:szCs w:val="22"/>
        </w:rPr>
      </w:pPr>
      <w:r w:rsidRPr="00473CF0">
        <w:rPr>
          <w:rFonts w:ascii="Arial Narrow" w:hAnsi="Arial Narrow"/>
          <w:i/>
          <w:sz w:val="22"/>
          <w:szCs w:val="22"/>
        </w:rPr>
        <w:t>Kontrola jakości wykonanych robót</w:t>
      </w:r>
    </w:p>
    <w:p w:rsidR="009A401C" w:rsidRPr="00473CF0" w:rsidRDefault="009A401C" w:rsidP="00473CF0">
      <w:pPr>
        <w:pStyle w:val="Teksttreci0"/>
        <w:spacing w:line="372" w:lineRule="auto"/>
        <w:rPr>
          <w:rFonts w:ascii="Arial Narrow" w:hAnsi="Arial Narrow"/>
          <w:i/>
        </w:rPr>
      </w:pPr>
      <w:r w:rsidRPr="00473CF0">
        <w:rPr>
          <w:rFonts w:ascii="Arial Narrow" w:hAnsi="Arial Narrow"/>
          <w:i/>
        </w:rPr>
        <w:t>Kontroli należy dokonać poprzez porównanie wykonanych robót z Dokumentacją Projektową i Warunkami Technicznymi. Należy przeprowadzić następujące badania: - przygotowanie podłoża pod izolacje</w:t>
      </w:r>
    </w:p>
    <w:p w:rsidR="009A401C" w:rsidRPr="00473CF0" w:rsidRDefault="009A401C" w:rsidP="009A401C">
      <w:pPr>
        <w:pStyle w:val="Teksttreci0"/>
        <w:spacing w:line="374" w:lineRule="auto"/>
        <w:rPr>
          <w:rFonts w:ascii="Arial Narrow" w:hAnsi="Arial Narrow"/>
          <w:i/>
        </w:rPr>
      </w:pPr>
      <w:r w:rsidRPr="00473CF0">
        <w:rPr>
          <w:rFonts w:ascii="Arial Narrow" w:hAnsi="Arial Narrow"/>
          <w:i/>
        </w:rPr>
        <w:t>-</w:t>
      </w:r>
      <w:r w:rsidR="00473CF0" w:rsidRPr="00473CF0">
        <w:rPr>
          <w:rFonts w:ascii="Arial Narrow" w:hAnsi="Arial Narrow"/>
          <w:i/>
        </w:rPr>
        <w:t xml:space="preserve">    </w:t>
      </w:r>
      <w:r w:rsidRPr="00473CF0">
        <w:rPr>
          <w:rFonts w:ascii="Arial Narrow" w:hAnsi="Arial Narrow"/>
          <w:i/>
        </w:rPr>
        <w:t>jednolitość całej powierzchni izolacyjnej</w:t>
      </w:r>
    </w:p>
    <w:p w:rsidR="009A401C" w:rsidRPr="00473CF0" w:rsidRDefault="009A401C" w:rsidP="00BA3454">
      <w:pPr>
        <w:pStyle w:val="Teksttreci0"/>
        <w:numPr>
          <w:ilvl w:val="0"/>
          <w:numId w:val="42"/>
        </w:numPr>
        <w:tabs>
          <w:tab w:val="left" w:pos="253"/>
        </w:tabs>
        <w:spacing w:line="374" w:lineRule="auto"/>
        <w:rPr>
          <w:rFonts w:ascii="Arial Narrow" w:hAnsi="Arial Narrow"/>
          <w:i/>
        </w:rPr>
      </w:pPr>
      <w:r w:rsidRPr="00473CF0">
        <w:rPr>
          <w:rFonts w:ascii="Arial Narrow" w:hAnsi="Arial Narrow"/>
          <w:i/>
        </w:rPr>
        <w:t>związanie izolacji z podłożem</w:t>
      </w:r>
    </w:p>
    <w:p w:rsidR="009A401C" w:rsidRPr="00473CF0" w:rsidRDefault="009A401C" w:rsidP="00BA3454">
      <w:pPr>
        <w:pStyle w:val="Teksttreci0"/>
        <w:numPr>
          <w:ilvl w:val="0"/>
          <w:numId w:val="42"/>
        </w:numPr>
        <w:tabs>
          <w:tab w:val="left" w:pos="258"/>
        </w:tabs>
        <w:spacing w:line="374" w:lineRule="auto"/>
        <w:rPr>
          <w:rFonts w:ascii="Arial Narrow" w:hAnsi="Arial Narrow"/>
          <w:i/>
        </w:rPr>
      </w:pPr>
      <w:r w:rsidRPr="00473CF0">
        <w:rPr>
          <w:rFonts w:ascii="Arial Narrow" w:hAnsi="Arial Narrow"/>
          <w:i/>
        </w:rPr>
        <w:t>grubość izolacji.</w:t>
      </w:r>
    </w:p>
    <w:p w:rsidR="009A401C" w:rsidRPr="00473CF0" w:rsidRDefault="009A401C" w:rsidP="00BA3454">
      <w:pPr>
        <w:pStyle w:val="Nagwek30"/>
        <w:keepNext/>
        <w:keepLines/>
        <w:numPr>
          <w:ilvl w:val="0"/>
          <w:numId w:val="38"/>
        </w:numPr>
        <w:tabs>
          <w:tab w:val="left" w:pos="284"/>
        </w:tabs>
        <w:spacing w:line="374" w:lineRule="auto"/>
        <w:ind w:firstLine="340"/>
        <w:jc w:val="left"/>
        <w:rPr>
          <w:rFonts w:ascii="Arial Narrow" w:hAnsi="Arial Narrow"/>
          <w:i/>
          <w:sz w:val="22"/>
          <w:szCs w:val="22"/>
        </w:rPr>
      </w:pPr>
      <w:r w:rsidRPr="00473CF0">
        <w:rPr>
          <w:rFonts w:ascii="Arial Narrow" w:hAnsi="Arial Narrow"/>
          <w:i/>
          <w:sz w:val="22"/>
          <w:szCs w:val="22"/>
        </w:rPr>
        <w:t>OBMIAR ROBÓT.</w:t>
      </w:r>
    </w:p>
    <w:p w:rsidR="009A401C" w:rsidRPr="00473CF0" w:rsidRDefault="009A401C" w:rsidP="009A401C">
      <w:pPr>
        <w:pStyle w:val="Teksttreci0"/>
        <w:spacing w:line="374" w:lineRule="auto"/>
        <w:rPr>
          <w:rFonts w:ascii="Arial Narrow" w:hAnsi="Arial Narrow"/>
          <w:i/>
        </w:rPr>
      </w:pPr>
      <w:r w:rsidRPr="00473CF0">
        <w:rPr>
          <w:rFonts w:ascii="Arial Narrow" w:hAnsi="Arial Narrow"/>
          <w:i/>
        </w:rPr>
        <w:t>Ogólne zasady podane w S.T. WO "Wymagania ogólne".</w:t>
      </w:r>
    </w:p>
    <w:p w:rsidR="009A401C" w:rsidRPr="00473CF0" w:rsidRDefault="009A401C" w:rsidP="009A401C">
      <w:pPr>
        <w:pStyle w:val="Teksttreci0"/>
        <w:spacing w:after="100"/>
        <w:rPr>
          <w:rFonts w:ascii="Arial Narrow" w:hAnsi="Arial Narrow"/>
          <w:i/>
        </w:rPr>
      </w:pPr>
      <w:r w:rsidRPr="00473CF0">
        <w:rPr>
          <w:rFonts w:ascii="Arial Narrow" w:hAnsi="Arial Narrow"/>
          <w:i/>
        </w:rPr>
        <w:t>Jednostkami obmiaru wykonanych robót są:</w:t>
      </w:r>
    </w:p>
    <w:p w:rsidR="009A401C" w:rsidRPr="00473CF0" w:rsidRDefault="00473CF0" w:rsidP="009A401C">
      <w:pPr>
        <w:pStyle w:val="Teksttreci0"/>
        <w:spacing w:after="100" w:line="180" w:lineRule="auto"/>
        <w:rPr>
          <w:rFonts w:ascii="Arial Narrow" w:hAnsi="Arial Narrow"/>
          <w:i/>
        </w:rPr>
      </w:pPr>
      <w:r w:rsidRPr="00473CF0">
        <w:rPr>
          <w:rFonts w:ascii="Arial Narrow" w:hAnsi="Arial Narrow"/>
          <w:i/>
        </w:rPr>
        <w:t xml:space="preserve">m2 </w:t>
      </w:r>
      <w:r w:rsidR="009A401C" w:rsidRPr="00473CF0">
        <w:rPr>
          <w:rFonts w:ascii="Arial Narrow" w:hAnsi="Arial Narrow"/>
          <w:i/>
        </w:rPr>
        <w:t xml:space="preserve"> - izolacje przeciwwilgociowe powierzchni poziomej i pionowej, izolacji cieplnej, siatkowania.</w:t>
      </w:r>
    </w:p>
    <w:p w:rsidR="009A401C" w:rsidRPr="00473CF0" w:rsidRDefault="009A401C" w:rsidP="00473CF0">
      <w:pPr>
        <w:pStyle w:val="Teksttreci0"/>
        <w:spacing w:line="374" w:lineRule="auto"/>
        <w:rPr>
          <w:rFonts w:ascii="Arial Narrow" w:hAnsi="Arial Narrow"/>
          <w:i/>
        </w:rPr>
      </w:pPr>
      <w:r w:rsidRPr="00473CF0">
        <w:rPr>
          <w:rFonts w:ascii="Arial Narrow" w:hAnsi="Arial Narrow"/>
          <w:i/>
        </w:rPr>
        <w:t>mb - izolacji rur z pianki poliuretanowej.</w:t>
      </w:r>
    </w:p>
    <w:p w:rsidR="009A401C" w:rsidRPr="00473CF0" w:rsidRDefault="009A401C" w:rsidP="00BA3454">
      <w:pPr>
        <w:pStyle w:val="Teksttreci0"/>
        <w:numPr>
          <w:ilvl w:val="0"/>
          <w:numId w:val="38"/>
        </w:numPr>
        <w:tabs>
          <w:tab w:val="left" w:pos="284"/>
        </w:tabs>
        <w:spacing w:after="120" w:line="374" w:lineRule="auto"/>
        <w:ind w:firstLine="340"/>
        <w:rPr>
          <w:rFonts w:ascii="Arial Narrow" w:hAnsi="Arial Narrow"/>
          <w:i/>
        </w:rPr>
      </w:pPr>
      <w:r w:rsidRPr="00473CF0">
        <w:rPr>
          <w:rFonts w:ascii="Arial Narrow" w:hAnsi="Arial Narrow"/>
          <w:bCs/>
          <w:i/>
        </w:rPr>
        <w:t>ODBIÓR ROBÓT</w:t>
      </w:r>
      <w:r w:rsidRPr="00473CF0">
        <w:rPr>
          <w:rFonts w:ascii="Arial Narrow" w:hAnsi="Arial Narrow"/>
          <w:b/>
          <w:bCs/>
          <w:i/>
        </w:rPr>
        <w:t>.</w:t>
      </w:r>
    </w:p>
    <w:p w:rsidR="009A401C" w:rsidRPr="00473CF0" w:rsidRDefault="009A401C" w:rsidP="00BA3454">
      <w:pPr>
        <w:pStyle w:val="Nagwek30"/>
        <w:keepNext/>
        <w:keepLines/>
        <w:numPr>
          <w:ilvl w:val="1"/>
          <w:numId w:val="38"/>
        </w:numPr>
        <w:tabs>
          <w:tab w:val="left" w:pos="809"/>
        </w:tabs>
        <w:spacing w:line="374" w:lineRule="auto"/>
        <w:ind w:firstLine="340"/>
        <w:jc w:val="left"/>
        <w:rPr>
          <w:rFonts w:ascii="Arial Narrow" w:hAnsi="Arial Narrow"/>
          <w:i/>
          <w:sz w:val="22"/>
          <w:szCs w:val="22"/>
        </w:rPr>
      </w:pPr>
      <w:r w:rsidRPr="00473CF0">
        <w:rPr>
          <w:rFonts w:ascii="Arial Narrow" w:hAnsi="Arial Narrow"/>
          <w:i/>
          <w:sz w:val="22"/>
          <w:szCs w:val="22"/>
        </w:rPr>
        <w:t>Ogólne zasady.</w:t>
      </w:r>
    </w:p>
    <w:p w:rsidR="009A401C" w:rsidRPr="00473CF0" w:rsidRDefault="009A401C" w:rsidP="00C45171">
      <w:pPr>
        <w:pStyle w:val="Teksttreci0"/>
        <w:spacing w:after="120" w:line="374" w:lineRule="auto"/>
        <w:ind w:firstLine="340"/>
        <w:rPr>
          <w:rFonts w:ascii="Arial Narrow" w:hAnsi="Arial Narrow"/>
          <w:i/>
        </w:rPr>
      </w:pPr>
      <w:r w:rsidRPr="00473CF0">
        <w:rPr>
          <w:rFonts w:ascii="Arial Narrow" w:hAnsi="Arial Narrow"/>
          <w:i/>
        </w:rPr>
        <w:t>Ogólne zasady podano w ST WO „Wymagania ogólne”.</w:t>
      </w:r>
    </w:p>
    <w:p w:rsidR="009A401C" w:rsidRPr="00473CF0" w:rsidRDefault="009A401C" w:rsidP="00BA3454">
      <w:pPr>
        <w:pStyle w:val="Nagwek30"/>
        <w:keepNext/>
        <w:keepLines/>
        <w:numPr>
          <w:ilvl w:val="1"/>
          <w:numId w:val="38"/>
        </w:numPr>
        <w:tabs>
          <w:tab w:val="left" w:pos="809"/>
        </w:tabs>
        <w:spacing w:line="374" w:lineRule="auto"/>
        <w:ind w:firstLine="340"/>
        <w:jc w:val="left"/>
        <w:rPr>
          <w:rFonts w:ascii="Arial Narrow" w:hAnsi="Arial Narrow"/>
          <w:i/>
          <w:sz w:val="22"/>
          <w:szCs w:val="22"/>
        </w:rPr>
      </w:pPr>
      <w:r w:rsidRPr="00473CF0">
        <w:rPr>
          <w:rFonts w:ascii="Arial Narrow" w:hAnsi="Arial Narrow"/>
          <w:i/>
          <w:sz w:val="22"/>
          <w:szCs w:val="22"/>
        </w:rPr>
        <w:t>Odbiór robót.</w:t>
      </w:r>
    </w:p>
    <w:p w:rsidR="009A401C" w:rsidRPr="00473CF0" w:rsidRDefault="009A401C" w:rsidP="00C45171">
      <w:pPr>
        <w:pStyle w:val="Teksttreci0"/>
        <w:spacing w:after="120" w:line="386" w:lineRule="auto"/>
        <w:ind w:left="240"/>
        <w:rPr>
          <w:rFonts w:ascii="Arial Narrow" w:hAnsi="Arial Narrow"/>
          <w:i/>
        </w:rPr>
      </w:pPr>
      <w:r w:rsidRPr="00473CF0">
        <w:rPr>
          <w:rFonts w:ascii="Arial Narrow" w:hAnsi="Arial Narrow"/>
          <w:i/>
        </w:rPr>
        <w:t>Odbiory robót należy dokonać zgodnie z Warunkami Technicznymi i Obmiaru Robót Budowlano - Montażowych. Po dokonaniu każdej warstwy' izolacji, prace powinny być odebrane przez In</w:t>
      </w:r>
      <w:r w:rsidR="00C45171">
        <w:rPr>
          <w:rFonts w:ascii="Arial Narrow" w:hAnsi="Arial Narrow"/>
          <w:i/>
        </w:rPr>
        <w:t>spektora nadzoru</w:t>
      </w:r>
      <w:r w:rsidRPr="00473CF0">
        <w:rPr>
          <w:rFonts w:ascii="Arial Narrow" w:hAnsi="Arial Narrow"/>
          <w:i/>
        </w:rPr>
        <w:t>.</w:t>
      </w:r>
    </w:p>
    <w:p w:rsidR="009A401C" w:rsidRPr="00C45171" w:rsidRDefault="009A401C" w:rsidP="00BA3454">
      <w:pPr>
        <w:pStyle w:val="Teksttreci0"/>
        <w:numPr>
          <w:ilvl w:val="0"/>
          <w:numId w:val="38"/>
        </w:numPr>
        <w:tabs>
          <w:tab w:val="left" w:pos="665"/>
        </w:tabs>
        <w:spacing w:line="374" w:lineRule="auto"/>
        <w:ind w:firstLine="340"/>
        <w:rPr>
          <w:rFonts w:ascii="Arial Narrow" w:hAnsi="Arial Narrow"/>
          <w:i/>
        </w:rPr>
      </w:pPr>
      <w:r w:rsidRPr="00473CF0">
        <w:rPr>
          <w:rFonts w:ascii="Arial Narrow" w:hAnsi="Arial Narrow"/>
          <w:b/>
          <w:bCs/>
          <w:i/>
        </w:rPr>
        <w:t>PODSTAWA PŁATNOŚCI</w:t>
      </w:r>
    </w:p>
    <w:p w:rsidR="00C45171" w:rsidRPr="00D2404E" w:rsidRDefault="00C45171" w:rsidP="00D2404E">
      <w:pPr>
        <w:shd w:val="clear" w:color="auto" w:fill="FFFFFF"/>
        <w:tabs>
          <w:tab w:val="left" w:pos="426"/>
        </w:tabs>
        <w:spacing w:before="235"/>
        <w:rPr>
          <w:rFonts w:ascii="Arial Narrow" w:hAnsi="Arial Narrow"/>
          <w:i/>
          <w:sz w:val="22"/>
          <w:szCs w:val="22"/>
        </w:rPr>
      </w:pPr>
      <w:r>
        <w:rPr>
          <w:rFonts w:ascii="Arial Narrow" w:hAnsi="Arial Narrow"/>
          <w:b/>
          <w:bCs/>
          <w:i/>
          <w:spacing w:val="-5"/>
          <w:sz w:val="22"/>
          <w:szCs w:val="22"/>
        </w:rPr>
        <w:t xml:space="preserve">      </w:t>
      </w:r>
      <w:r w:rsidRPr="00D2404E">
        <w:rPr>
          <w:rFonts w:ascii="Arial Narrow" w:hAnsi="Arial Narrow"/>
          <w:bCs/>
          <w:i/>
          <w:spacing w:val="-5"/>
          <w:sz w:val="22"/>
          <w:szCs w:val="22"/>
        </w:rPr>
        <w:t>9.1.</w:t>
      </w:r>
      <w:r w:rsidRPr="00D2404E">
        <w:rPr>
          <w:rFonts w:ascii="Arial Narrow" w:hAnsi="Arial Narrow"/>
          <w:bCs/>
          <w:i/>
          <w:sz w:val="22"/>
          <w:szCs w:val="22"/>
        </w:rPr>
        <w:tab/>
      </w:r>
      <w:r w:rsidRPr="00D2404E">
        <w:rPr>
          <w:rFonts w:ascii="Arial Narrow" w:hAnsi="Arial Narrow"/>
          <w:bCs/>
          <w:i/>
          <w:spacing w:val="-1"/>
          <w:sz w:val="22"/>
          <w:szCs w:val="22"/>
        </w:rPr>
        <w:t>Ogólne wymagania dotyczące płatności.</w:t>
      </w:r>
    </w:p>
    <w:p w:rsidR="00C45171" w:rsidRPr="00C45171" w:rsidRDefault="00C45171" w:rsidP="00C45171">
      <w:pPr>
        <w:shd w:val="clear" w:color="auto" w:fill="FFFFFF"/>
        <w:spacing w:before="226" w:line="230" w:lineRule="exact"/>
        <w:ind w:left="284" w:right="10" w:hanging="284"/>
        <w:jc w:val="both"/>
        <w:rPr>
          <w:rFonts w:ascii="Arial Narrow" w:hAnsi="Arial Narrow"/>
          <w:i/>
          <w:sz w:val="22"/>
          <w:szCs w:val="22"/>
        </w:rPr>
      </w:pPr>
      <w:r>
        <w:rPr>
          <w:rFonts w:ascii="Arial Narrow" w:hAnsi="Arial Narrow"/>
          <w:i/>
          <w:sz w:val="22"/>
          <w:szCs w:val="22"/>
        </w:rPr>
        <w:t xml:space="preserve">       </w:t>
      </w:r>
      <w:r w:rsidRPr="00C45171">
        <w:rPr>
          <w:rFonts w:ascii="Arial Narrow" w:hAnsi="Arial Narrow"/>
          <w:i/>
          <w:sz w:val="22"/>
          <w:szCs w:val="22"/>
        </w:rPr>
        <w:t>Płatności należy przyjmować zgodnie z zaktualizowaną ceną ryczałtową , w oparciu o odbiór faktycznie zamówionej i wykonanej pracy oraz z oceną jakości robót i oceną jakości użytych materiałów.</w:t>
      </w:r>
    </w:p>
    <w:p w:rsidR="00C45171" w:rsidRPr="00C45171" w:rsidRDefault="00C45171" w:rsidP="00C45171">
      <w:pPr>
        <w:shd w:val="clear" w:color="auto" w:fill="FFFFFF"/>
        <w:tabs>
          <w:tab w:val="left" w:pos="672"/>
        </w:tabs>
        <w:spacing w:before="221"/>
        <w:rPr>
          <w:rFonts w:ascii="Arial Narrow" w:hAnsi="Arial Narrow"/>
          <w:i/>
          <w:sz w:val="22"/>
          <w:szCs w:val="22"/>
        </w:rPr>
      </w:pPr>
      <w:r w:rsidRPr="00D2404E">
        <w:rPr>
          <w:rFonts w:ascii="Arial Narrow" w:hAnsi="Arial Narrow"/>
          <w:bCs/>
          <w:i/>
          <w:spacing w:val="-6"/>
          <w:sz w:val="22"/>
          <w:szCs w:val="22"/>
        </w:rPr>
        <w:t xml:space="preserve">       9.2.</w:t>
      </w:r>
      <w:r w:rsidRPr="00D2404E">
        <w:rPr>
          <w:rFonts w:ascii="Arial Narrow" w:hAnsi="Arial Narrow"/>
          <w:bCs/>
          <w:i/>
          <w:sz w:val="22"/>
          <w:szCs w:val="22"/>
        </w:rPr>
        <w:tab/>
      </w:r>
      <w:r w:rsidRPr="00D2404E">
        <w:rPr>
          <w:rFonts w:ascii="Arial Narrow" w:hAnsi="Arial Narrow"/>
          <w:bCs/>
          <w:i/>
          <w:spacing w:val="-1"/>
          <w:sz w:val="22"/>
          <w:szCs w:val="22"/>
        </w:rPr>
        <w:t>Płatności</w:t>
      </w:r>
      <w:r w:rsidRPr="00C45171">
        <w:rPr>
          <w:rFonts w:ascii="Arial Narrow" w:hAnsi="Arial Narrow"/>
          <w:b/>
          <w:bCs/>
          <w:i/>
          <w:spacing w:val="-1"/>
          <w:sz w:val="22"/>
          <w:szCs w:val="22"/>
        </w:rPr>
        <w:t>.</w:t>
      </w:r>
    </w:p>
    <w:p w:rsidR="00C45171" w:rsidRPr="00C45171" w:rsidRDefault="00C45171" w:rsidP="00C45171">
      <w:pPr>
        <w:shd w:val="clear" w:color="auto" w:fill="FFFFFF"/>
        <w:spacing w:before="221" w:line="226" w:lineRule="exact"/>
        <w:rPr>
          <w:rFonts w:ascii="Arial Narrow" w:hAnsi="Arial Narrow"/>
          <w:i/>
          <w:sz w:val="22"/>
          <w:szCs w:val="22"/>
        </w:rPr>
      </w:pPr>
      <w:r>
        <w:rPr>
          <w:rFonts w:ascii="Arial Narrow" w:hAnsi="Arial Narrow"/>
          <w:i/>
          <w:spacing w:val="-1"/>
          <w:sz w:val="22"/>
          <w:szCs w:val="22"/>
        </w:rPr>
        <w:t xml:space="preserve">       </w:t>
      </w:r>
      <w:r w:rsidRPr="00C45171">
        <w:rPr>
          <w:rFonts w:ascii="Arial Narrow" w:hAnsi="Arial Narrow"/>
          <w:i/>
          <w:spacing w:val="-1"/>
          <w:sz w:val="22"/>
          <w:szCs w:val="22"/>
        </w:rPr>
        <w:t>Cena ryczałtowa wykonania robót obejmuje ;</w:t>
      </w:r>
    </w:p>
    <w:p w:rsidR="00C45171" w:rsidRPr="00C45171" w:rsidRDefault="00C45171" w:rsidP="00C45171">
      <w:pPr>
        <w:shd w:val="clear" w:color="auto" w:fill="FFFFFF"/>
        <w:tabs>
          <w:tab w:val="left" w:pos="398"/>
        </w:tabs>
        <w:spacing w:before="5" w:line="226" w:lineRule="exact"/>
        <w:ind w:right="24"/>
        <w:jc w:val="both"/>
        <w:rPr>
          <w:rFonts w:ascii="Arial Narrow" w:hAnsi="Arial Narrow"/>
          <w:i/>
          <w:sz w:val="22"/>
          <w:szCs w:val="22"/>
        </w:rPr>
      </w:pPr>
      <w:r>
        <w:rPr>
          <w:rFonts w:ascii="Arial Narrow" w:hAnsi="Arial Narrow"/>
          <w:i/>
          <w:sz w:val="22"/>
          <w:szCs w:val="22"/>
        </w:rPr>
        <w:t xml:space="preserve">   </w:t>
      </w:r>
      <w:r w:rsidRPr="00C45171">
        <w:rPr>
          <w:rFonts w:ascii="Arial Narrow" w:hAnsi="Arial Narrow"/>
          <w:i/>
          <w:sz w:val="22"/>
          <w:szCs w:val="22"/>
        </w:rPr>
        <w:t>-</w:t>
      </w:r>
      <w:r w:rsidRPr="00C45171">
        <w:rPr>
          <w:rFonts w:ascii="Arial Narrow" w:hAnsi="Arial Narrow"/>
          <w:i/>
          <w:sz w:val="22"/>
          <w:szCs w:val="22"/>
        </w:rPr>
        <w:tab/>
        <w:t>roboty przygotowawcze i pomiarowe , w tym geodezyjne ustalenie usytuowania obiektów i ich głównych</w:t>
      </w:r>
      <w:r w:rsidRPr="00C45171">
        <w:rPr>
          <w:rFonts w:ascii="Arial Narrow" w:hAnsi="Arial Narrow"/>
          <w:i/>
          <w:sz w:val="22"/>
          <w:szCs w:val="22"/>
        </w:rPr>
        <w:br/>
        <w:t xml:space="preserve">  </w:t>
      </w:r>
      <w:r>
        <w:rPr>
          <w:rFonts w:ascii="Arial Narrow" w:hAnsi="Arial Narrow"/>
          <w:i/>
          <w:sz w:val="22"/>
          <w:szCs w:val="22"/>
        </w:rPr>
        <w:t xml:space="preserve">     </w:t>
      </w:r>
      <w:r w:rsidRPr="00C45171">
        <w:rPr>
          <w:rFonts w:ascii="Arial Narrow" w:hAnsi="Arial Narrow"/>
          <w:i/>
          <w:sz w:val="22"/>
          <w:szCs w:val="22"/>
        </w:rPr>
        <w:t>elementów</w:t>
      </w:r>
    </w:p>
    <w:p w:rsidR="00C45171" w:rsidRPr="00473CF0" w:rsidRDefault="00C45171" w:rsidP="00C45171">
      <w:pPr>
        <w:pStyle w:val="Teksttreci0"/>
        <w:tabs>
          <w:tab w:val="left" w:pos="665"/>
        </w:tabs>
        <w:spacing w:after="120" w:line="374" w:lineRule="auto"/>
        <w:ind w:left="340"/>
        <w:rPr>
          <w:rFonts w:ascii="Arial Narrow" w:hAnsi="Arial Narrow"/>
          <w:i/>
        </w:rPr>
      </w:pPr>
    </w:p>
    <w:p w:rsidR="009A401C" w:rsidRPr="00473CF0" w:rsidRDefault="009A401C" w:rsidP="00C45171">
      <w:pPr>
        <w:pStyle w:val="Nagwek30"/>
        <w:keepNext/>
        <w:keepLines/>
        <w:spacing w:after="240" w:line="389" w:lineRule="auto"/>
        <w:ind w:left="-426"/>
        <w:jc w:val="both"/>
        <w:rPr>
          <w:rFonts w:ascii="Arial Narrow" w:hAnsi="Arial Narrow"/>
          <w:i/>
          <w:sz w:val="22"/>
          <w:szCs w:val="22"/>
        </w:rPr>
      </w:pPr>
      <w:r w:rsidRPr="00473CF0">
        <w:rPr>
          <w:rFonts w:ascii="Arial Narrow" w:hAnsi="Arial Narrow"/>
          <w:i/>
          <w:sz w:val="22"/>
          <w:szCs w:val="22"/>
        </w:rPr>
        <w:t>10. PRZEPISY ZWIĄZANE.</w:t>
      </w:r>
    </w:p>
    <w:p w:rsidR="00AD5ECB" w:rsidRDefault="00AD5ECB" w:rsidP="00D2404E">
      <w:pPr>
        <w:pStyle w:val="Teksttreci0"/>
        <w:spacing w:line="386" w:lineRule="auto"/>
        <w:ind w:firstLine="3544"/>
        <w:jc w:val="both"/>
        <w:rPr>
          <w:rFonts w:ascii="Arial Narrow" w:hAnsi="Arial Narrow"/>
          <w:i/>
        </w:rPr>
      </w:pPr>
    </w:p>
    <w:p w:rsidR="00AD5ECB" w:rsidRDefault="00AD5ECB" w:rsidP="00D2404E">
      <w:pPr>
        <w:pStyle w:val="Teksttreci0"/>
        <w:spacing w:line="386" w:lineRule="auto"/>
        <w:ind w:firstLine="3544"/>
        <w:jc w:val="both"/>
        <w:rPr>
          <w:rFonts w:ascii="Arial Narrow" w:hAnsi="Arial Narrow"/>
          <w:i/>
        </w:rPr>
      </w:pPr>
    </w:p>
    <w:p w:rsidR="009A401C" w:rsidRPr="00473CF0" w:rsidRDefault="00AD5ECB" w:rsidP="00AD5ECB">
      <w:pPr>
        <w:pStyle w:val="Teksttreci0"/>
        <w:spacing w:line="386" w:lineRule="auto"/>
        <w:jc w:val="both"/>
        <w:rPr>
          <w:rFonts w:ascii="Arial Narrow" w:hAnsi="Arial Narrow"/>
          <w:i/>
        </w:rPr>
      </w:pPr>
      <w:r>
        <w:rPr>
          <w:rFonts w:ascii="Arial Narrow" w:hAnsi="Arial Narrow"/>
          <w:i/>
        </w:rPr>
        <w:t>P</w:t>
      </w:r>
      <w:r w:rsidR="009A401C" w:rsidRPr="00473CF0">
        <w:rPr>
          <w:rFonts w:ascii="Arial Narrow" w:hAnsi="Arial Narrow"/>
          <w:i/>
        </w:rPr>
        <w:t>apa asfaltowa na tekturze budowlanej</w:t>
      </w:r>
    </w:p>
    <w:p w:rsidR="009A401C" w:rsidRPr="00473CF0" w:rsidRDefault="009A401C" w:rsidP="00AD5ECB">
      <w:pPr>
        <w:pStyle w:val="Teksttreci0"/>
        <w:spacing w:line="386" w:lineRule="auto"/>
        <w:jc w:val="both"/>
        <w:rPr>
          <w:rFonts w:ascii="Arial Narrow" w:hAnsi="Arial Narrow"/>
          <w:i/>
        </w:rPr>
      </w:pPr>
      <w:r w:rsidRPr="00473CF0">
        <w:rPr>
          <w:rFonts w:ascii="Arial Narrow" w:hAnsi="Arial Narrow"/>
          <w:i/>
        </w:rPr>
        <w:t>Papa asfaltowa na folii łub taśmie aluminiowej</w:t>
      </w:r>
    </w:p>
    <w:p w:rsidR="009A401C" w:rsidRPr="00473CF0" w:rsidRDefault="00AD5ECB" w:rsidP="00AD5ECB">
      <w:pPr>
        <w:pStyle w:val="Teksttreci0"/>
        <w:spacing w:line="386" w:lineRule="auto"/>
        <w:jc w:val="both"/>
        <w:rPr>
          <w:rFonts w:ascii="Arial Narrow" w:hAnsi="Arial Narrow"/>
          <w:i/>
        </w:rPr>
      </w:pPr>
      <w:r w:rsidRPr="00473CF0">
        <w:rPr>
          <w:rFonts w:ascii="Arial Narrow" w:hAnsi="Arial Narrow"/>
          <w:i/>
          <w:noProof/>
          <w:lang w:bidi="ar-SA"/>
        </w:rPr>
        <mc:AlternateContent>
          <mc:Choice Requires="wps">
            <w:drawing>
              <wp:anchor distT="0" distB="0" distL="114300" distR="114300" simplePos="0" relativeHeight="251675136" behindDoc="0" locked="0" layoutInCell="1" allowOverlap="1" wp14:anchorId="75B688DB" wp14:editId="76AD3629">
                <wp:simplePos x="0" y="0"/>
                <wp:positionH relativeFrom="page">
                  <wp:posOffset>752475</wp:posOffset>
                </wp:positionH>
                <wp:positionV relativeFrom="margin">
                  <wp:posOffset>5080</wp:posOffset>
                </wp:positionV>
                <wp:extent cx="2190750" cy="2990850"/>
                <wp:effectExtent l="0" t="0" r="0" b="0"/>
                <wp:wrapSquare wrapText="bothSides"/>
                <wp:docPr id="1" name="Shape 1"/>
                <wp:cNvGraphicFramePr/>
                <a:graphic xmlns:a="http://schemas.openxmlformats.org/drawingml/2006/main">
                  <a:graphicData uri="http://schemas.microsoft.com/office/word/2010/wordprocessingShape">
                    <wps:wsp>
                      <wps:cNvSpPr txBox="1"/>
                      <wps:spPr>
                        <a:xfrm>
                          <a:off x="0" y="0"/>
                          <a:ext cx="2190750" cy="2990850"/>
                        </a:xfrm>
                        <a:prstGeom prst="rect">
                          <a:avLst/>
                        </a:prstGeom>
                        <a:noFill/>
                      </wps:spPr>
                      <wps:txbx>
                        <w:txbxContent>
                          <w:p w:rsidR="00364DD5" w:rsidRPr="00473CF0" w:rsidRDefault="00364DD5" w:rsidP="009A401C">
                            <w:pPr>
                              <w:pStyle w:val="Teksttreci0"/>
                              <w:rPr>
                                <w:rFonts w:ascii="Arial Narrow" w:hAnsi="Arial Narrow"/>
                                <w:i/>
                              </w:rPr>
                            </w:pPr>
                            <w:r w:rsidRPr="00473CF0">
                              <w:rPr>
                                <w:rFonts w:ascii="Arial Narrow" w:hAnsi="Arial Narrow"/>
                                <w:b/>
                                <w:bCs/>
                                <w:i/>
                              </w:rPr>
                              <w:t>10.1. Normy.</w:t>
                            </w:r>
                          </w:p>
                          <w:p w:rsidR="00364DD5" w:rsidRPr="00473CF0" w:rsidRDefault="00364DD5" w:rsidP="009A401C">
                            <w:pPr>
                              <w:pStyle w:val="Teksttreci0"/>
                              <w:rPr>
                                <w:rFonts w:ascii="Arial Narrow" w:hAnsi="Arial Narrow"/>
                                <w:i/>
                              </w:rPr>
                            </w:pPr>
                            <w:r w:rsidRPr="00473CF0">
                              <w:rPr>
                                <w:rFonts w:ascii="Arial Narrow" w:hAnsi="Arial Narrow"/>
                                <w:i/>
                              </w:rPr>
                              <w:t>PN-89/B-27617</w:t>
                            </w:r>
                          </w:p>
                          <w:p w:rsidR="00364DD5" w:rsidRPr="00473CF0" w:rsidRDefault="00364DD5" w:rsidP="009A401C">
                            <w:pPr>
                              <w:pStyle w:val="Teksttreci0"/>
                              <w:rPr>
                                <w:rFonts w:ascii="Arial Narrow" w:hAnsi="Arial Narrow"/>
                                <w:i/>
                              </w:rPr>
                            </w:pPr>
                            <w:r w:rsidRPr="00473CF0">
                              <w:rPr>
                                <w:rFonts w:ascii="Arial Narrow" w:hAnsi="Arial Narrow"/>
                                <w:i/>
                              </w:rPr>
                              <w:t>PN-92/B-27619</w:t>
                            </w:r>
                          </w:p>
                          <w:p w:rsidR="00364DD5" w:rsidRPr="00473CF0" w:rsidRDefault="00364DD5" w:rsidP="009A401C">
                            <w:pPr>
                              <w:pStyle w:val="Teksttreci0"/>
                              <w:rPr>
                                <w:rFonts w:ascii="Arial Narrow" w:hAnsi="Arial Narrow"/>
                                <w:i/>
                              </w:rPr>
                            </w:pPr>
                            <w:r w:rsidRPr="00473CF0">
                              <w:rPr>
                                <w:rFonts w:ascii="Arial Narrow" w:hAnsi="Arial Narrow"/>
                                <w:i/>
                              </w:rPr>
                              <w:t>PN-74/B-24620</w:t>
                            </w:r>
                          </w:p>
                          <w:p w:rsidR="00364DD5" w:rsidRPr="00473CF0" w:rsidRDefault="00364DD5" w:rsidP="009A401C">
                            <w:pPr>
                              <w:pStyle w:val="Teksttreci0"/>
                              <w:rPr>
                                <w:rFonts w:ascii="Arial Narrow" w:hAnsi="Arial Narrow"/>
                                <w:i/>
                              </w:rPr>
                            </w:pPr>
                            <w:r w:rsidRPr="00473CF0">
                              <w:rPr>
                                <w:rFonts w:ascii="Arial Narrow" w:hAnsi="Arial Narrow"/>
                                <w:i/>
                              </w:rPr>
                              <w:t>PN-74/B-24622</w:t>
                            </w:r>
                          </w:p>
                          <w:p w:rsidR="00364DD5" w:rsidRPr="00473CF0" w:rsidRDefault="00364DD5" w:rsidP="009A401C">
                            <w:pPr>
                              <w:pStyle w:val="Teksttreci0"/>
                              <w:rPr>
                                <w:rFonts w:ascii="Arial Narrow" w:hAnsi="Arial Narrow"/>
                                <w:i/>
                              </w:rPr>
                            </w:pPr>
                            <w:r w:rsidRPr="00473CF0">
                              <w:rPr>
                                <w:rFonts w:ascii="Arial Narrow" w:hAnsi="Arial Narrow"/>
                                <w:i/>
                              </w:rPr>
                              <w:t>PN-57/B-24625</w:t>
                            </w:r>
                          </w:p>
                          <w:p w:rsidR="00364DD5" w:rsidRPr="00473CF0" w:rsidRDefault="00364DD5" w:rsidP="009A401C">
                            <w:pPr>
                              <w:pStyle w:val="Teksttreci0"/>
                              <w:rPr>
                                <w:rFonts w:ascii="Arial Narrow" w:hAnsi="Arial Narrow"/>
                                <w:i/>
                              </w:rPr>
                            </w:pPr>
                            <w:r w:rsidRPr="00473CF0">
                              <w:rPr>
                                <w:rFonts w:ascii="Arial Narrow" w:hAnsi="Arial Narrow"/>
                                <w:i/>
                              </w:rPr>
                              <w:t>PN-75/B-23100</w:t>
                            </w:r>
                          </w:p>
                          <w:p w:rsidR="00364DD5" w:rsidRPr="00473CF0" w:rsidRDefault="00364DD5" w:rsidP="009A401C">
                            <w:pPr>
                              <w:pStyle w:val="Teksttreci0"/>
                              <w:rPr>
                                <w:rFonts w:ascii="Arial Narrow" w:hAnsi="Arial Narrow"/>
                                <w:i/>
                              </w:rPr>
                            </w:pPr>
                            <w:r w:rsidRPr="00473CF0">
                              <w:rPr>
                                <w:rFonts w:ascii="Arial Narrow" w:hAnsi="Arial Narrow"/>
                                <w:i/>
                              </w:rPr>
                              <w:t>PN-91/B-02020</w:t>
                            </w:r>
                          </w:p>
                          <w:p w:rsidR="00364DD5" w:rsidRPr="00473CF0" w:rsidRDefault="00364DD5" w:rsidP="009A401C">
                            <w:pPr>
                              <w:pStyle w:val="Teksttreci0"/>
                              <w:rPr>
                                <w:rFonts w:ascii="Arial Narrow" w:hAnsi="Arial Narrow"/>
                                <w:i/>
                              </w:rPr>
                            </w:pPr>
                            <w:r w:rsidRPr="00473CF0">
                              <w:rPr>
                                <w:rFonts w:ascii="Arial Narrow" w:hAnsi="Arial Narrow"/>
                                <w:i/>
                              </w:rPr>
                              <w:t>PN-C-81515:1993</w:t>
                            </w:r>
                          </w:p>
                          <w:p w:rsidR="00364DD5" w:rsidRPr="00473CF0" w:rsidRDefault="00364DD5" w:rsidP="009A401C">
                            <w:pPr>
                              <w:pStyle w:val="Teksttreci0"/>
                              <w:rPr>
                                <w:rFonts w:ascii="Arial Narrow" w:hAnsi="Arial Narrow"/>
                                <w:i/>
                              </w:rPr>
                            </w:pPr>
                            <w:r w:rsidRPr="00473CF0">
                              <w:rPr>
                                <w:rFonts w:ascii="Arial Narrow" w:hAnsi="Arial Narrow"/>
                                <w:i/>
                              </w:rPr>
                              <w:t>PN-C-8153L1980</w:t>
                            </w:r>
                          </w:p>
                          <w:p w:rsidR="00364DD5" w:rsidRPr="00473CF0" w:rsidRDefault="00364DD5" w:rsidP="009A401C">
                            <w:pPr>
                              <w:pStyle w:val="Teksttreci0"/>
                              <w:rPr>
                                <w:rFonts w:ascii="Arial Narrow" w:hAnsi="Arial Narrow"/>
                                <w:i/>
                              </w:rPr>
                            </w:pPr>
                            <w:r w:rsidRPr="00473CF0">
                              <w:rPr>
                                <w:rFonts w:ascii="Arial Narrow" w:hAnsi="Arial Narrow"/>
                                <w:i/>
                              </w:rPr>
                              <w:t>PN-C-81529:1975</w:t>
                            </w:r>
                          </w:p>
                          <w:p w:rsidR="00364DD5" w:rsidRPr="00473CF0" w:rsidRDefault="00364DD5" w:rsidP="009A401C">
                            <w:pPr>
                              <w:pStyle w:val="Teksttreci0"/>
                              <w:rPr>
                                <w:rFonts w:ascii="Arial Narrow" w:hAnsi="Arial Narrow"/>
                                <w:i/>
                              </w:rPr>
                            </w:pPr>
                            <w:r w:rsidRPr="00473CF0">
                              <w:rPr>
                                <w:rFonts w:ascii="Arial Narrow" w:hAnsi="Arial Narrow"/>
                                <w:i/>
                              </w:rPr>
                              <w:t>PN-C-81526:1954 PN-C-81523:1988</w:t>
                            </w:r>
                          </w:p>
                          <w:p w:rsidR="00364DD5" w:rsidRPr="00473CF0" w:rsidRDefault="00364DD5" w:rsidP="009A401C">
                            <w:pPr>
                              <w:pStyle w:val="Teksttreci0"/>
                              <w:spacing w:after="340"/>
                              <w:rPr>
                                <w:rFonts w:ascii="Arial Narrow" w:hAnsi="Arial Narrow"/>
                                <w:i/>
                              </w:rPr>
                            </w:pPr>
                            <w:r w:rsidRPr="00473CF0">
                              <w:rPr>
                                <w:rFonts w:ascii="Arial Narrow" w:hAnsi="Arial Narrow"/>
                                <w:i/>
                              </w:rPr>
                              <w:t>PN-C-81548:1993</w:t>
                            </w:r>
                          </w:p>
                          <w:p w:rsidR="00364DD5" w:rsidRPr="00473CF0" w:rsidRDefault="00364DD5" w:rsidP="009A401C">
                            <w:pPr>
                              <w:pStyle w:val="Teksttreci0"/>
                              <w:spacing w:line="374" w:lineRule="auto"/>
                              <w:rPr>
                                <w:rFonts w:ascii="Arial Narrow" w:hAnsi="Arial Narrow"/>
                                <w:i/>
                              </w:rPr>
                            </w:pPr>
                            <w:r w:rsidRPr="00473CF0">
                              <w:rPr>
                                <w:rFonts w:ascii="Arial Narrow" w:hAnsi="Arial Narrow"/>
                                <w:i/>
                              </w:rPr>
                              <w:t>PN-C-81556:1988 PN-C-81542:1993</w:t>
                            </w:r>
                          </w:p>
                          <w:p w:rsidR="00364DD5" w:rsidRPr="00473CF0" w:rsidRDefault="00364DD5" w:rsidP="009A401C">
                            <w:pPr>
                              <w:pStyle w:val="Teksttreci0"/>
                              <w:spacing w:after="160" w:line="374" w:lineRule="auto"/>
                              <w:rPr>
                                <w:rFonts w:ascii="Arial Narrow" w:hAnsi="Arial Narrow"/>
                                <w:i/>
                              </w:rPr>
                            </w:pPr>
                            <w:r w:rsidRPr="00473CF0">
                              <w:rPr>
                                <w:rFonts w:ascii="Arial Narrow" w:hAnsi="Arial Narrow"/>
                                <w:i/>
                              </w:rPr>
                              <w:t>PN-79/C-81519</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75B688DB" id="_x0000_t202" coordsize="21600,21600" o:spt="202" path="m,l,21600r21600,l21600,xe">
                <v:stroke joinstyle="miter"/>
                <v:path gradientshapeok="t" o:connecttype="rect"/>
              </v:shapetype>
              <v:shape id="Shape 1" o:spid="_x0000_s1026" type="#_x0000_t202" style="position:absolute;left:0;text-align:left;margin-left:59.25pt;margin-top:.4pt;width:172.5pt;height:235.5pt;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kkvlwEAACUDAAAOAAAAZHJzL2Uyb0RvYy54bWysUtuO0zAQfUfiHyy/06SVgG3UdAVaLUJC&#10;gLTLB7iO3ViKPWbGbdK/Z+ykXQRviJfJ3HLmzBnv7ic/iLNBchBauV7VUpigoXPh2Mofz49v7qSg&#10;pEKnBgimlRdD8n7/+tVujI3ZQA9DZ1AwSKBmjK3sU4pNVZHujVe0gmgCFy2gV4lDPFYdqpHR/VBt&#10;6vpdNQJ2EUEbIs4+zEW5L/jWGp2+WUsmiaGVzC0Vi8Uesq32O9UcUcXe6YWG+gcWXrnAQ29QDyop&#10;cUL3F5R3GoHAppUGX4G1TpuyA2+zrv/Y5qlX0ZRdWByKN5no/8Hqr+fvKFzHt5MiKM8nKlPFOksz&#10;Rmq44ylyT5o+wpTbljxxMm88WfT5y7sIrrPIl5uwZkpCc3Kz3tbv33JJc22z3dZ3HDBO9fJ7REqf&#10;DHiRnVYiX64Iqs5fKM2t15Y8LcCjG4aczxxnLtlL02FaCB6guzDvkY/bSvp5UmikGD4HVi+/hKuD&#10;V+ewODP8h1MC68rkjDuDLeP4FoX78m7ysX+PS9fL697/AgAA//8DAFBLAwQUAAYACAAAACEAsBbO&#10;s90AAAAIAQAADwAAAGRycy9kb3ducmV2LnhtbEyPzU7DMBCE70i8g7VI3KgTfkIIcaoKwQkJkYYD&#10;RyfeJlbjdYjdNrw9ywluO5rR7DflenGjOOIcrCcF6SoBgdR5Y6lX8NG8XOUgQtRk9OgJFXxjgHV1&#10;flbqwvgT1Xjcxl5wCYVCKxhinAopQzeg02HlJyT2dn52OrKce2lmfeJyN8rrJMmk05b4w6AnfBqw&#10;228PTsHmk+pn+/XWvte72jbNQ0Kv2V6py4tl8wgi4hL/wvCLz+hQMVPrD2SCGFmn+R1HFfAAtm+z&#10;G5YtH/dpDrIq5f8B1Q8AAAD//wMAUEsBAi0AFAAGAAgAAAAhALaDOJL+AAAA4QEAABMAAAAAAAAA&#10;AAAAAAAAAAAAAFtDb250ZW50X1R5cGVzXS54bWxQSwECLQAUAAYACAAAACEAOP0h/9YAAACUAQAA&#10;CwAAAAAAAAAAAAAAAAAvAQAAX3JlbHMvLnJlbHNQSwECLQAUAAYACAAAACEAxl5JL5cBAAAlAwAA&#10;DgAAAAAAAAAAAAAAAAAuAgAAZHJzL2Uyb0RvYy54bWxQSwECLQAUAAYACAAAACEAsBbOs90AAAAI&#10;AQAADwAAAAAAAAAAAAAAAADxAwAAZHJzL2Rvd25yZXYueG1sUEsFBgAAAAAEAAQA8wAAAPsEAAAA&#10;AA==&#10;" filled="f" stroked="f">
                <v:textbox inset="0,0,0,0">
                  <w:txbxContent>
                    <w:p w:rsidR="00364DD5" w:rsidRPr="00473CF0" w:rsidRDefault="00364DD5" w:rsidP="009A401C">
                      <w:pPr>
                        <w:pStyle w:val="Teksttreci0"/>
                        <w:rPr>
                          <w:rFonts w:ascii="Arial Narrow" w:hAnsi="Arial Narrow"/>
                          <w:i/>
                        </w:rPr>
                      </w:pPr>
                      <w:r w:rsidRPr="00473CF0">
                        <w:rPr>
                          <w:rFonts w:ascii="Arial Narrow" w:hAnsi="Arial Narrow"/>
                          <w:b/>
                          <w:bCs/>
                          <w:i/>
                        </w:rPr>
                        <w:t>10.1. Normy.</w:t>
                      </w:r>
                    </w:p>
                    <w:p w:rsidR="00364DD5" w:rsidRPr="00473CF0" w:rsidRDefault="00364DD5" w:rsidP="009A401C">
                      <w:pPr>
                        <w:pStyle w:val="Teksttreci0"/>
                        <w:rPr>
                          <w:rFonts w:ascii="Arial Narrow" w:hAnsi="Arial Narrow"/>
                          <w:i/>
                        </w:rPr>
                      </w:pPr>
                      <w:r w:rsidRPr="00473CF0">
                        <w:rPr>
                          <w:rFonts w:ascii="Arial Narrow" w:hAnsi="Arial Narrow"/>
                          <w:i/>
                        </w:rPr>
                        <w:t>PN-89/B-27617</w:t>
                      </w:r>
                    </w:p>
                    <w:p w:rsidR="00364DD5" w:rsidRPr="00473CF0" w:rsidRDefault="00364DD5" w:rsidP="009A401C">
                      <w:pPr>
                        <w:pStyle w:val="Teksttreci0"/>
                        <w:rPr>
                          <w:rFonts w:ascii="Arial Narrow" w:hAnsi="Arial Narrow"/>
                          <w:i/>
                        </w:rPr>
                      </w:pPr>
                      <w:r w:rsidRPr="00473CF0">
                        <w:rPr>
                          <w:rFonts w:ascii="Arial Narrow" w:hAnsi="Arial Narrow"/>
                          <w:i/>
                        </w:rPr>
                        <w:t>PN-92/B-27619</w:t>
                      </w:r>
                    </w:p>
                    <w:p w:rsidR="00364DD5" w:rsidRPr="00473CF0" w:rsidRDefault="00364DD5" w:rsidP="009A401C">
                      <w:pPr>
                        <w:pStyle w:val="Teksttreci0"/>
                        <w:rPr>
                          <w:rFonts w:ascii="Arial Narrow" w:hAnsi="Arial Narrow"/>
                          <w:i/>
                        </w:rPr>
                      </w:pPr>
                      <w:r w:rsidRPr="00473CF0">
                        <w:rPr>
                          <w:rFonts w:ascii="Arial Narrow" w:hAnsi="Arial Narrow"/>
                          <w:i/>
                        </w:rPr>
                        <w:t>PN-74/B-24620</w:t>
                      </w:r>
                    </w:p>
                    <w:p w:rsidR="00364DD5" w:rsidRPr="00473CF0" w:rsidRDefault="00364DD5" w:rsidP="009A401C">
                      <w:pPr>
                        <w:pStyle w:val="Teksttreci0"/>
                        <w:rPr>
                          <w:rFonts w:ascii="Arial Narrow" w:hAnsi="Arial Narrow"/>
                          <w:i/>
                        </w:rPr>
                      </w:pPr>
                      <w:r w:rsidRPr="00473CF0">
                        <w:rPr>
                          <w:rFonts w:ascii="Arial Narrow" w:hAnsi="Arial Narrow"/>
                          <w:i/>
                        </w:rPr>
                        <w:t>PN-74/B-24622</w:t>
                      </w:r>
                    </w:p>
                    <w:p w:rsidR="00364DD5" w:rsidRPr="00473CF0" w:rsidRDefault="00364DD5" w:rsidP="009A401C">
                      <w:pPr>
                        <w:pStyle w:val="Teksttreci0"/>
                        <w:rPr>
                          <w:rFonts w:ascii="Arial Narrow" w:hAnsi="Arial Narrow"/>
                          <w:i/>
                        </w:rPr>
                      </w:pPr>
                      <w:r w:rsidRPr="00473CF0">
                        <w:rPr>
                          <w:rFonts w:ascii="Arial Narrow" w:hAnsi="Arial Narrow"/>
                          <w:i/>
                        </w:rPr>
                        <w:t>PN-57/B-24625</w:t>
                      </w:r>
                    </w:p>
                    <w:p w:rsidR="00364DD5" w:rsidRPr="00473CF0" w:rsidRDefault="00364DD5" w:rsidP="009A401C">
                      <w:pPr>
                        <w:pStyle w:val="Teksttreci0"/>
                        <w:rPr>
                          <w:rFonts w:ascii="Arial Narrow" w:hAnsi="Arial Narrow"/>
                          <w:i/>
                        </w:rPr>
                      </w:pPr>
                      <w:r w:rsidRPr="00473CF0">
                        <w:rPr>
                          <w:rFonts w:ascii="Arial Narrow" w:hAnsi="Arial Narrow"/>
                          <w:i/>
                        </w:rPr>
                        <w:t>PN-75/B-23100</w:t>
                      </w:r>
                    </w:p>
                    <w:p w:rsidR="00364DD5" w:rsidRPr="00473CF0" w:rsidRDefault="00364DD5" w:rsidP="009A401C">
                      <w:pPr>
                        <w:pStyle w:val="Teksttreci0"/>
                        <w:rPr>
                          <w:rFonts w:ascii="Arial Narrow" w:hAnsi="Arial Narrow"/>
                          <w:i/>
                        </w:rPr>
                      </w:pPr>
                      <w:r w:rsidRPr="00473CF0">
                        <w:rPr>
                          <w:rFonts w:ascii="Arial Narrow" w:hAnsi="Arial Narrow"/>
                          <w:i/>
                        </w:rPr>
                        <w:t>PN-91/B-02020</w:t>
                      </w:r>
                    </w:p>
                    <w:p w:rsidR="00364DD5" w:rsidRPr="00473CF0" w:rsidRDefault="00364DD5" w:rsidP="009A401C">
                      <w:pPr>
                        <w:pStyle w:val="Teksttreci0"/>
                        <w:rPr>
                          <w:rFonts w:ascii="Arial Narrow" w:hAnsi="Arial Narrow"/>
                          <w:i/>
                        </w:rPr>
                      </w:pPr>
                      <w:r w:rsidRPr="00473CF0">
                        <w:rPr>
                          <w:rFonts w:ascii="Arial Narrow" w:hAnsi="Arial Narrow"/>
                          <w:i/>
                        </w:rPr>
                        <w:t>PN-C-81515:1993</w:t>
                      </w:r>
                    </w:p>
                    <w:p w:rsidR="00364DD5" w:rsidRPr="00473CF0" w:rsidRDefault="00364DD5" w:rsidP="009A401C">
                      <w:pPr>
                        <w:pStyle w:val="Teksttreci0"/>
                        <w:rPr>
                          <w:rFonts w:ascii="Arial Narrow" w:hAnsi="Arial Narrow"/>
                          <w:i/>
                        </w:rPr>
                      </w:pPr>
                      <w:r w:rsidRPr="00473CF0">
                        <w:rPr>
                          <w:rFonts w:ascii="Arial Narrow" w:hAnsi="Arial Narrow"/>
                          <w:i/>
                        </w:rPr>
                        <w:t>PN-C-8153L1980</w:t>
                      </w:r>
                    </w:p>
                    <w:p w:rsidR="00364DD5" w:rsidRPr="00473CF0" w:rsidRDefault="00364DD5" w:rsidP="009A401C">
                      <w:pPr>
                        <w:pStyle w:val="Teksttreci0"/>
                        <w:rPr>
                          <w:rFonts w:ascii="Arial Narrow" w:hAnsi="Arial Narrow"/>
                          <w:i/>
                        </w:rPr>
                      </w:pPr>
                      <w:r w:rsidRPr="00473CF0">
                        <w:rPr>
                          <w:rFonts w:ascii="Arial Narrow" w:hAnsi="Arial Narrow"/>
                          <w:i/>
                        </w:rPr>
                        <w:t>PN-C-81529:1975</w:t>
                      </w:r>
                    </w:p>
                    <w:p w:rsidR="00364DD5" w:rsidRPr="00473CF0" w:rsidRDefault="00364DD5" w:rsidP="009A401C">
                      <w:pPr>
                        <w:pStyle w:val="Teksttreci0"/>
                        <w:rPr>
                          <w:rFonts w:ascii="Arial Narrow" w:hAnsi="Arial Narrow"/>
                          <w:i/>
                        </w:rPr>
                      </w:pPr>
                      <w:r w:rsidRPr="00473CF0">
                        <w:rPr>
                          <w:rFonts w:ascii="Arial Narrow" w:hAnsi="Arial Narrow"/>
                          <w:i/>
                        </w:rPr>
                        <w:t>PN-C-81526:1954 PN-C-81523:1988</w:t>
                      </w:r>
                    </w:p>
                    <w:p w:rsidR="00364DD5" w:rsidRPr="00473CF0" w:rsidRDefault="00364DD5" w:rsidP="009A401C">
                      <w:pPr>
                        <w:pStyle w:val="Teksttreci0"/>
                        <w:spacing w:after="340"/>
                        <w:rPr>
                          <w:rFonts w:ascii="Arial Narrow" w:hAnsi="Arial Narrow"/>
                          <w:i/>
                        </w:rPr>
                      </w:pPr>
                      <w:r w:rsidRPr="00473CF0">
                        <w:rPr>
                          <w:rFonts w:ascii="Arial Narrow" w:hAnsi="Arial Narrow"/>
                          <w:i/>
                        </w:rPr>
                        <w:t>PN-C-81548:1993</w:t>
                      </w:r>
                    </w:p>
                    <w:p w:rsidR="00364DD5" w:rsidRPr="00473CF0" w:rsidRDefault="00364DD5" w:rsidP="009A401C">
                      <w:pPr>
                        <w:pStyle w:val="Teksttreci0"/>
                        <w:spacing w:line="374" w:lineRule="auto"/>
                        <w:rPr>
                          <w:rFonts w:ascii="Arial Narrow" w:hAnsi="Arial Narrow"/>
                          <w:i/>
                        </w:rPr>
                      </w:pPr>
                      <w:r w:rsidRPr="00473CF0">
                        <w:rPr>
                          <w:rFonts w:ascii="Arial Narrow" w:hAnsi="Arial Narrow"/>
                          <w:i/>
                        </w:rPr>
                        <w:t>PN-C-81556:1988 PN-C-81542:1993</w:t>
                      </w:r>
                    </w:p>
                    <w:p w:rsidR="00364DD5" w:rsidRPr="00473CF0" w:rsidRDefault="00364DD5" w:rsidP="009A401C">
                      <w:pPr>
                        <w:pStyle w:val="Teksttreci0"/>
                        <w:spacing w:after="160" w:line="374" w:lineRule="auto"/>
                        <w:rPr>
                          <w:rFonts w:ascii="Arial Narrow" w:hAnsi="Arial Narrow"/>
                          <w:i/>
                        </w:rPr>
                      </w:pPr>
                      <w:r w:rsidRPr="00473CF0">
                        <w:rPr>
                          <w:rFonts w:ascii="Arial Narrow" w:hAnsi="Arial Narrow"/>
                          <w:i/>
                        </w:rPr>
                        <w:t>PN-79/C-81519</w:t>
                      </w:r>
                    </w:p>
                  </w:txbxContent>
                </v:textbox>
                <w10:wrap type="square" anchorx="page" anchory="margin"/>
              </v:shape>
            </w:pict>
          </mc:Fallback>
        </mc:AlternateContent>
      </w:r>
      <w:r w:rsidR="009A401C" w:rsidRPr="00473CF0">
        <w:rPr>
          <w:rFonts w:ascii="Arial Narrow" w:hAnsi="Arial Narrow"/>
          <w:i/>
        </w:rPr>
        <w:t>Lepik asfaltowy stosowany na zimno</w:t>
      </w:r>
    </w:p>
    <w:p w:rsidR="009A401C" w:rsidRPr="00473CF0" w:rsidRDefault="009A401C" w:rsidP="00AD5ECB">
      <w:pPr>
        <w:pStyle w:val="Teksttreci0"/>
        <w:spacing w:line="386" w:lineRule="auto"/>
        <w:jc w:val="both"/>
        <w:rPr>
          <w:rFonts w:ascii="Arial Narrow" w:hAnsi="Arial Narrow"/>
          <w:i/>
        </w:rPr>
      </w:pPr>
      <w:r w:rsidRPr="00473CF0">
        <w:rPr>
          <w:rFonts w:ascii="Arial Narrow" w:hAnsi="Arial Narrow"/>
          <w:i/>
        </w:rPr>
        <w:t>Roztwór asfaltowy do gruntowania.</w:t>
      </w:r>
    </w:p>
    <w:p w:rsidR="009A401C" w:rsidRPr="00473CF0" w:rsidRDefault="009A401C" w:rsidP="00AD5ECB">
      <w:pPr>
        <w:pStyle w:val="Teksttreci0"/>
        <w:spacing w:line="386" w:lineRule="auto"/>
        <w:jc w:val="both"/>
        <w:rPr>
          <w:rFonts w:ascii="Arial Narrow" w:hAnsi="Arial Narrow"/>
          <w:i/>
        </w:rPr>
      </w:pPr>
      <w:r w:rsidRPr="00473CF0">
        <w:rPr>
          <w:rFonts w:ascii="Arial Narrow" w:hAnsi="Arial Narrow"/>
          <w:i/>
        </w:rPr>
        <w:t>Lepik asfalt</w:t>
      </w:r>
      <w:r w:rsidR="00D2404E">
        <w:rPr>
          <w:rFonts w:ascii="Arial Narrow" w:hAnsi="Arial Narrow"/>
          <w:i/>
        </w:rPr>
        <w:t>owy</w:t>
      </w:r>
      <w:r w:rsidRPr="00473CF0">
        <w:rPr>
          <w:rFonts w:ascii="Arial Narrow" w:hAnsi="Arial Narrow"/>
          <w:i/>
        </w:rPr>
        <w:t xml:space="preserve"> z wypełniaczami stosowany na gorąco.</w:t>
      </w:r>
    </w:p>
    <w:p w:rsidR="00AD5ECB" w:rsidRDefault="009A401C" w:rsidP="00AD5ECB">
      <w:pPr>
        <w:pStyle w:val="Teksttreci0"/>
        <w:spacing w:line="386" w:lineRule="auto"/>
        <w:jc w:val="both"/>
        <w:rPr>
          <w:rFonts w:ascii="Arial Narrow" w:hAnsi="Arial Narrow"/>
          <w:i/>
        </w:rPr>
      </w:pPr>
      <w:r w:rsidRPr="00473CF0">
        <w:rPr>
          <w:rFonts w:ascii="Arial Narrow" w:hAnsi="Arial Narrow"/>
          <w:i/>
        </w:rPr>
        <w:t>Materiały do izolacji ciep</w:t>
      </w:r>
      <w:r w:rsidR="00AD5ECB">
        <w:rPr>
          <w:rFonts w:ascii="Arial Narrow" w:hAnsi="Arial Narrow"/>
          <w:i/>
        </w:rPr>
        <w:t>lnej z włókien nieorganicznych</w:t>
      </w:r>
    </w:p>
    <w:p w:rsidR="009A401C" w:rsidRPr="00473CF0" w:rsidRDefault="009A401C" w:rsidP="00AD5ECB">
      <w:pPr>
        <w:pStyle w:val="Teksttreci0"/>
        <w:spacing w:line="386" w:lineRule="auto"/>
        <w:jc w:val="both"/>
        <w:rPr>
          <w:rFonts w:ascii="Arial Narrow" w:hAnsi="Arial Narrow"/>
          <w:i/>
        </w:rPr>
      </w:pPr>
      <w:r w:rsidRPr="00473CF0">
        <w:rPr>
          <w:rFonts w:ascii="Arial Narrow" w:hAnsi="Arial Narrow"/>
          <w:i/>
        </w:rPr>
        <w:lastRenderedPageBreak/>
        <w:t>Ochrona cieplna budynków.</w:t>
      </w:r>
    </w:p>
    <w:p w:rsidR="009A401C" w:rsidRPr="00473CF0" w:rsidRDefault="009A401C" w:rsidP="00AD5ECB">
      <w:pPr>
        <w:pStyle w:val="Teksttreci0"/>
        <w:spacing w:line="386" w:lineRule="auto"/>
        <w:jc w:val="both"/>
        <w:rPr>
          <w:rFonts w:ascii="Arial Narrow" w:hAnsi="Arial Narrow"/>
          <w:i/>
        </w:rPr>
      </w:pPr>
      <w:r w:rsidRPr="00473CF0">
        <w:rPr>
          <w:rFonts w:ascii="Arial Narrow" w:hAnsi="Arial Narrow"/>
          <w:i/>
        </w:rPr>
        <w:t>Oznaczanie grubości powłoki.</w:t>
      </w:r>
    </w:p>
    <w:p w:rsidR="009A401C" w:rsidRPr="00473CF0" w:rsidRDefault="009A401C" w:rsidP="00AD5ECB">
      <w:pPr>
        <w:pStyle w:val="Teksttreci0"/>
        <w:spacing w:line="386" w:lineRule="auto"/>
        <w:jc w:val="both"/>
        <w:rPr>
          <w:rFonts w:ascii="Arial Narrow" w:hAnsi="Arial Narrow"/>
          <w:i/>
        </w:rPr>
      </w:pPr>
      <w:r w:rsidRPr="00473CF0">
        <w:rPr>
          <w:rFonts w:ascii="Arial Narrow" w:hAnsi="Arial Narrow"/>
          <w:i/>
        </w:rPr>
        <w:t>Określanie przyczepności powłok do podłoża oraz przyczepności międzywarstwowej</w:t>
      </w:r>
    </w:p>
    <w:p w:rsidR="00AD5ECB" w:rsidRDefault="009A401C" w:rsidP="00AD5ECB">
      <w:pPr>
        <w:pStyle w:val="Teksttreci0"/>
        <w:spacing w:line="386" w:lineRule="auto"/>
        <w:jc w:val="both"/>
        <w:rPr>
          <w:rFonts w:ascii="Arial Narrow" w:hAnsi="Arial Narrow"/>
          <w:i/>
        </w:rPr>
      </w:pPr>
      <w:r w:rsidRPr="00473CF0">
        <w:rPr>
          <w:rFonts w:ascii="Arial Narrow" w:hAnsi="Arial Narrow"/>
          <w:i/>
        </w:rPr>
        <w:t>Próba tłoczn</w:t>
      </w:r>
      <w:r w:rsidR="00AD5ECB">
        <w:rPr>
          <w:rFonts w:ascii="Arial Narrow" w:hAnsi="Arial Narrow"/>
          <w:i/>
        </w:rPr>
        <w:t>ości powłok przyrządem Erichsena</w:t>
      </w:r>
    </w:p>
    <w:p w:rsidR="00AD5ECB" w:rsidRDefault="009A401C" w:rsidP="00AD5ECB">
      <w:pPr>
        <w:pStyle w:val="Teksttreci0"/>
        <w:spacing w:line="386" w:lineRule="auto"/>
        <w:jc w:val="both"/>
        <w:rPr>
          <w:rFonts w:ascii="Arial Narrow" w:hAnsi="Arial Narrow"/>
          <w:i/>
        </w:rPr>
      </w:pPr>
      <w:r w:rsidRPr="00473CF0">
        <w:rPr>
          <w:rFonts w:ascii="Arial Narrow" w:hAnsi="Arial Narrow"/>
          <w:i/>
        </w:rPr>
        <w:t xml:space="preserve">Pomiar odporności powłok lakierowych na uderzenie za pomocą </w:t>
      </w:r>
    </w:p>
    <w:p w:rsidR="00AD5ECB" w:rsidRDefault="00AD5ECB" w:rsidP="00AD5ECB">
      <w:pPr>
        <w:pStyle w:val="Teksttreci0"/>
        <w:spacing w:line="386" w:lineRule="auto"/>
        <w:jc w:val="both"/>
        <w:rPr>
          <w:rFonts w:ascii="Arial Narrow" w:hAnsi="Arial Narrow"/>
          <w:i/>
        </w:rPr>
      </w:pPr>
      <w:r>
        <w:rPr>
          <w:rFonts w:ascii="Arial Narrow" w:hAnsi="Arial Narrow"/>
          <w:i/>
        </w:rPr>
        <w:t xml:space="preserve">                                                               </w:t>
      </w:r>
      <w:r w:rsidR="009A401C" w:rsidRPr="00473CF0">
        <w:rPr>
          <w:rFonts w:ascii="Arial Narrow" w:hAnsi="Arial Narrow"/>
          <w:i/>
        </w:rPr>
        <w:t xml:space="preserve">aparatu Duponta Oznaczanie odporności powłok na działanie mgły </w:t>
      </w:r>
    </w:p>
    <w:p w:rsidR="00AD5ECB" w:rsidRDefault="00AD5ECB" w:rsidP="00AD5ECB">
      <w:pPr>
        <w:pStyle w:val="Teksttreci0"/>
        <w:spacing w:line="386" w:lineRule="auto"/>
        <w:jc w:val="both"/>
        <w:rPr>
          <w:rFonts w:ascii="Arial Narrow" w:hAnsi="Arial Narrow"/>
          <w:i/>
        </w:rPr>
      </w:pPr>
      <w:r>
        <w:rPr>
          <w:rFonts w:ascii="Arial Narrow" w:hAnsi="Arial Narrow"/>
          <w:i/>
        </w:rPr>
        <w:t xml:space="preserve">                                                               </w:t>
      </w:r>
      <w:r w:rsidR="009A401C" w:rsidRPr="00473CF0">
        <w:rPr>
          <w:rFonts w:ascii="Arial Narrow" w:hAnsi="Arial Narrow"/>
          <w:i/>
        </w:rPr>
        <w:t>solnej.</w:t>
      </w:r>
      <w:r w:rsidR="00C45171">
        <w:rPr>
          <w:rFonts w:ascii="Arial Narrow" w:hAnsi="Arial Narrow"/>
          <w:i/>
        </w:rPr>
        <w:t xml:space="preserve"> </w:t>
      </w:r>
      <w:r w:rsidR="009A401C" w:rsidRPr="00473CF0">
        <w:rPr>
          <w:rFonts w:ascii="Arial Narrow" w:hAnsi="Arial Narrow"/>
          <w:i/>
        </w:rPr>
        <w:t xml:space="preserve">Przyspieszone badanie odporności powłok na działanie </w:t>
      </w:r>
    </w:p>
    <w:p w:rsidR="009A401C" w:rsidRPr="00473CF0" w:rsidRDefault="00AD5ECB" w:rsidP="00AD5ECB">
      <w:pPr>
        <w:pStyle w:val="Teksttreci0"/>
        <w:spacing w:line="386" w:lineRule="auto"/>
        <w:jc w:val="both"/>
        <w:rPr>
          <w:rFonts w:ascii="Arial Narrow" w:hAnsi="Arial Narrow"/>
          <w:i/>
        </w:rPr>
      </w:pPr>
      <w:r>
        <w:rPr>
          <w:rFonts w:ascii="Arial Narrow" w:hAnsi="Arial Narrow"/>
          <w:i/>
        </w:rPr>
        <w:t xml:space="preserve">                                                               </w:t>
      </w:r>
      <w:r w:rsidR="009A401C" w:rsidRPr="00473CF0">
        <w:rPr>
          <w:rFonts w:ascii="Arial Narrow" w:hAnsi="Arial Narrow"/>
          <w:i/>
        </w:rPr>
        <w:t>czynników atmosferycznych</w:t>
      </w:r>
      <w:r w:rsidR="00473CF0">
        <w:rPr>
          <w:rFonts w:ascii="Arial Narrow" w:hAnsi="Arial Narrow"/>
          <w:i/>
        </w:rPr>
        <w:t xml:space="preserve"> </w:t>
      </w:r>
      <w:r w:rsidR="009A401C" w:rsidRPr="00473CF0">
        <w:rPr>
          <w:rFonts w:ascii="Arial Narrow" w:hAnsi="Arial Narrow"/>
          <w:i/>
        </w:rPr>
        <w:t>(aparaty z lampami ksenonowymi)</w:t>
      </w:r>
    </w:p>
    <w:p w:rsidR="00AD5ECB" w:rsidRDefault="00AD5ECB" w:rsidP="00AD5ECB">
      <w:pPr>
        <w:pStyle w:val="Teksttreci0"/>
        <w:spacing w:line="386" w:lineRule="auto"/>
        <w:jc w:val="both"/>
        <w:rPr>
          <w:rFonts w:ascii="Arial Narrow" w:hAnsi="Arial Narrow"/>
          <w:i/>
        </w:rPr>
      </w:pPr>
      <w:r>
        <w:rPr>
          <w:rFonts w:ascii="Arial Narrow" w:hAnsi="Arial Narrow"/>
          <w:i/>
        </w:rPr>
        <w:t xml:space="preserve">                                                              </w:t>
      </w:r>
      <w:r w:rsidR="009A401C" w:rsidRPr="00473CF0">
        <w:rPr>
          <w:rFonts w:ascii="Arial Narrow" w:hAnsi="Arial Narrow"/>
          <w:i/>
        </w:rPr>
        <w:t xml:space="preserve">Badanie odporności powłok lakierowych na działanie zmiennych </w:t>
      </w:r>
    </w:p>
    <w:p w:rsidR="00AD5ECB" w:rsidRDefault="00AD5ECB" w:rsidP="00AD5ECB">
      <w:pPr>
        <w:pStyle w:val="Teksttreci0"/>
        <w:spacing w:line="386" w:lineRule="auto"/>
        <w:jc w:val="both"/>
        <w:rPr>
          <w:rFonts w:ascii="Arial Narrow" w:hAnsi="Arial Narrow"/>
          <w:i/>
        </w:rPr>
      </w:pPr>
      <w:r>
        <w:rPr>
          <w:rFonts w:ascii="Arial Narrow" w:hAnsi="Arial Narrow"/>
          <w:i/>
        </w:rPr>
        <w:t xml:space="preserve">                                                       </w:t>
      </w:r>
      <w:r w:rsidR="00C45171">
        <w:rPr>
          <w:rFonts w:ascii="Arial Narrow" w:hAnsi="Arial Narrow"/>
          <w:i/>
        </w:rPr>
        <w:t xml:space="preserve">       </w:t>
      </w:r>
      <w:r w:rsidR="009A401C" w:rsidRPr="00473CF0">
        <w:rPr>
          <w:rFonts w:ascii="Arial Narrow" w:hAnsi="Arial Narrow"/>
          <w:i/>
        </w:rPr>
        <w:t>temperatur</w:t>
      </w:r>
      <w:r w:rsidR="00BD7531">
        <w:rPr>
          <w:rFonts w:ascii="Arial Narrow" w:hAnsi="Arial Narrow"/>
          <w:i/>
        </w:rPr>
        <w:t>.</w:t>
      </w:r>
      <w:r>
        <w:rPr>
          <w:rFonts w:ascii="Arial Narrow" w:hAnsi="Arial Narrow"/>
          <w:i/>
        </w:rPr>
        <w:t xml:space="preserve"> </w:t>
      </w:r>
      <w:r w:rsidR="009A401C" w:rsidRPr="00473CF0">
        <w:rPr>
          <w:rFonts w:ascii="Arial Narrow" w:hAnsi="Arial Narrow"/>
          <w:i/>
        </w:rPr>
        <w:t>Badanie za pomocą wahadła skrętnego</w:t>
      </w:r>
      <w:r w:rsidR="00C45171">
        <w:rPr>
          <w:rFonts w:ascii="Arial Narrow" w:hAnsi="Arial Narrow"/>
          <w:i/>
        </w:rPr>
        <w:t xml:space="preserve">  </w:t>
      </w:r>
    </w:p>
    <w:p w:rsidR="00D2404E" w:rsidRDefault="00AD5ECB" w:rsidP="00AD5ECB">
      <w:pPr>
        <w:pStyle w:val="Teksttreci0"/>
        <w:spacing w:line="386" w:lineRule="auto"/>
        <w:jc w:val="both"/>
        <w:rPr>
          <w:rFonts w:ascii="Arial Narrow" w:hAnsi="Arial Narrow"/>
          <w:i/>
        </w:rPr>
      </w:pPr>
      <w:r>
        <w:rPr>
          <w:rFonts w:ascii="Arial Narrow" w:hAnsi="Arial Narrow"/>
          <w:i/>
        </w:rPr>
        <w:t xml:space="preserve"> </w:t>
      </w:r>
      <w:r w:rsidR="00C45171">
        <w:rPr>
          <w:rFonts w:ascii="Arial Narrow" w:hAnsi="Arial Narrow"/>
          <w:i/>
        </w:rPr>
        <w:t xml:space="preserve">                                                            </w:t>
      </w:r>
      <w:r w:rsidR="009A401C" w:rsidRPr="00473CF0">
        <w:rPr>
          <w:rFonts w:ascii="Arial Narrow" w:hAnsi="Arial Narrow"/>
          <w:i/>
        </w:rPr>
        <w:t>Określanie stopnia wyschnięcia i czasu wysychania</w:t>
      </w:r>
    </w:p>
    <w:p w:rsidR="00D2404E" w:rsidRPr="00473CF0" w:rsidRDefault="00D2404E" w:rsidP="00D2404E">
      <w:pPr>
        <w:pStyle w:val="Teksttreci0"/>
        <w:spacing w:line="386" w:lineRule="auto"/>
        <w:ind w:left="3544" w:firstLine="20"/>
        <w:jc w:val="both"/>
        <w:rPr>
          <w:rFonts w:ascii="Arial Narrow" w:hAnsi="Arial Narrow"/>
          <w:i/>
        </w:rPr>
      </w:pPr>
    </w:p>
    <w:p w:rsidR="009A401C" w:rsidRPr="00473CF0" w:rsidRDefault="009A401C" w:rsidP="00BA3454">
      <w:pPr>
        <w:pStyle w:val="Nagwek30"/>
        <w:keepNext/>
        <w:keepLines/>
        <w:numPr>
          <w:ilvl w:val="1"/>
          <w:numId w:val="43"/>
        </w:numPr>
        <w:tabs>
          <w:tab w:val="left" w:pos="426"/>
        </w:tabs>
        <w:jc w:val="both"/>
        <w:rPr>
          <w:rFonts w:ascii="Arial Narrow" w:hAnsi="Arial Narrow"/>
          <w:i/>
          <w:sz w:val="22"/>
          <w:szCs w:val="22"/>
        </w:rPr>
      </w:pPr>
      <w:r w:rsidRPr="00473CF0">
        <w:rPr>
          <w:rFonts w:ascii="Arial Narrow" w:hAnsi="Arial Narrow"/>
          <w:i/>
          <w:sz w:val="22"/>
          <w:szCs w:val="22"/>
        </w:rPr>
        <w:t xml:space="preserve">Instrukcje ITB </w:t>
      </w:r>
      <w:r w:rsidRPr="00473CF0">
        <w:rPr>
          <w:rStyle w:val="Teksttreci"/>
          <w:rFonts w:ascii="Arial Narrow" w:hAnsi="Arial Narrow"/>
          <w:i/>
        </w:rPr>
        <w:t>131/72 - Instrukcja stosowania powłok poliestrowych do ochrony betonu przed korozją.</w:t>
      </w:r>
    </w:p>
    <w:p w:rsidR="009A401C" w:rsidRPr="00473CF0" w:rsidRDefault="009A401C" w:rsidP="009A401C">
      <w:pPr>
        <w:pStyle w:val="Teksttreci0"/>
        <w:spacing w:line="374" w:lineRule="auto"/>
        <w:jc w:val="both"/>
        <w:rPr>
          <w:rFonts w:ascii="Arial Narrow" w:hAnsi="Arial Narrow"/>
          <w:i/>
        </w:rPr>
      </w:pPr>
      <w:r w:rsidRPr="00473CF0">
        <w:rPr>
          <w:rFonts w:ascii="Arial Narrow" w:hAnsi="Arial Narrow"/>
          <w:i/>
        </w:rPr>
        <w:t>132/72 - Instrukcja stosowania powłok epoksydowych do ochrony betonu przed korozją.</w:t>
      </w:r>
    </w:p>
    <w:p w:rsidR="009A401C" w:rsidRPr="00473CF0" w:rsidRDefault="009A401C" w:rsidP="009A401C">
      <w:pPr>
        <w:pStyle w:val="Teksttreci0"/>
        <w:spacing w:after="340" w:line="374" w:lineRule="auto"/>
        <w:jc w:val="both"/>
        <w:rPr>
          <w:rFonts w:ascii="Arial Narrow" w:hAnsi="Arial Narrow"/>
          <w:i/>
        </w:rPr>
      </w:pPr>
      <w:r w:rsidRPr="00473CF0">
        <w:rPr>
          <w:rFonts w:ascii="Arial Narrow" w:hAnsi="Arial Narrow"/>
          <w:i/>
        </w:rPr>
        <w:t>240/82 - Instrukcja zabezpieczania przed korozją konstrukcji betonowych i żelbetowych. Warunki Techniczne Wykonania i Odbioru Robót Budowlano - Montażowych.</w:t>
      </w:r>
    </w:p>
    <w:p w:rsidR="0030037B" w:rsidRDefault="0030037B" w:rsidP="0030037B">
      <w:pPr>
        <w:pStyle w:val="Teksttreci0"/>
        <w:spacing w:after="280"/>
        <w:jc w:val="center"/>
        <w:rPr>
          <w:rFonts w:ascii="Arial Narrow" w:hAnsi="Arial Narrow"/>
          <w:b/>
          <w:i/>
        </w:rPr>
      </w:pPr>
    </w:p>
    <w:p w:rsidR="00473CF0" w:rsidRDefault="00473CF0" w:rsidP="0030037B">
      <w:pPr>
        <w:pStyle w:val="Teksttreci0"/>
        <w:spacing w:after="280"/>
        <w:jc w:val="center"/>
        <w:rPr>
          <w:rFonts w:ascii="Arial Narrow" w:hAnsi="Arial Narrow"/>
          <w:b/>
          <w:i/>
        </w:rPr>
      </w:pPr>
    </w:p>
    <w:p w:rsidR="00473CF0" w:rsidRDefault="00473CF0" w:rsidP="0030037B">
      <w:pPr>
        <w:pStyle w:val="Teksttreci0"/>
        <w:spacing w:after="280"/>
        <w:jc w:val="center"/>
        <w:rPr>
          <w:rFonts w:ascii="Arial Narrow" w:hAnsi="Arial Narrow"/>
          <w:b/>
          <w:i/>
        </w:rPr>
      </w:pPr>
    </w:p>
    <w:p w:rsidR="00473CF0" w:rsidRDefault="00473CF0" w:rsidP="0030037B">
      <w:pPr>
        <w:pStyle w:val="Teksttreci0"/>
        <w:spacing w:after="280"/>
        <w:jc w:val="center"/>
        <w:rPr>
          <w:rFonts w:ascii="Arial Narrow" w:hAnsi="Arial Narrow"/>
          <w:b/>
          <w:i/>
        </w:rPr>
      </w:pPr>
    </w:p>
    <w:p w:rsidR="0030037B" w:rsidRDefault="0030037B" w:rsidP="0030037B">
      <w:pPr>
        <w:pStyle w:val="Teksttreci0"/>
        <w:spacing w:after="280"/>
        <w:jc w:val="center"/>
        <w:rPr>
          <w:rFonts w:ascii="Arial Narrow" w:hAnsi="Arial Narrow"/>
          <w:b/>
          <w:i/>
        </w:rPr>
      </w:pPr>
    </w:p>
    <w:p w:rsidR="00D2404E" w:rsidRDefault="00D2404E" w:rsidP="0030037B">
      <w:pPr>
        <w:pStyle w:val="Teksttreci0"/>
        <w:spacing w:after="280"/>
        <w:jc w:val="center"/>
        <w:rPr>
          <w:rFonts w:ascii="Arial Narrow" w:hAnsi="Arial Narrow"/>
          <w:b/>
          <w:i/>
        </w:rPr>
      </w:pPr>
    </w:p>
    <w:p w:rsidR="00D2404E" w:rsidRDefault="00D2404E" w:rsidP="0030037B">
      <w:pPr>
        <w:pStyle w:val="Teksttreci0"/>
        <w:spacing w:after="280"/>
        <w:jc w:val="center"/>
        <w:rPr>
          <w:rFonts w:ascii="Arial Narrow" w:hAnsi="Arial Narrow"/>
          <w:b/>
          <w:i/>
        </w:rPr>
      </w:pPr>
    </w:p>
    <w:p w:rsidR="00D2404E" w:rsidRDefault="00D2404E" w:rsidP="0030037B">
      <w:pPr>
        <w:pStyle w:val="Teksttreci0"/>
        <w:spacing w:after="280"/>
        <w:jc w:val="center"/>
        <w:rPr>
          <w:rFonts w:ascii="Arial Narrow" w:hAnsi="Arial Narrow"/>
          <w:b/>
          <w:i/>
        </w:rPr>
      </w:pPr>
    </w:p>
    <w:p w:rsidR="00D2404E" w:rsidRDefault="00D2404E" w:rsidP="0030037B">
      <w:pPr>
        <w:pStyle w:val="Teksttreci0"/>
        <w:spacing w:after="280"/>
        <w:jc w:val="center"/>
        <w:rPr>
          <w:rFonts w:ascii="Arial Narrow" w:hAnsi="Arial Narrow"/>
          <w:b/>
          <w:i/>
        </w:rPr>
      </w:pPr>
    </w:p>
    <w:p w:rsidR="00D2404E" w:rsidRDefault="00D2404E" w:rsidP="0030037B">
      <w:pPr>
        <w:pStyle w:val="Teksttreci0"/>
        <w:spacing w:after="280"/>
        <w:jc w:val="center"/>
        <w:rPr>
          <w:rFonts w:ascii="Arial Narrow" w:hAnsi="Arial Narrow"/>
          <w:b/>
          <w:i/>
        </w:rPr>
      </w:pPr>
    </w:p>
    <w:p w:rsidR="00D2404E" w:rsidRDefault="00D2404E" w:rsidP="0030037B">
      <w:pPr>
        <w:pStyle w:val="Teksttreci0"/>
        <w:spacing w:after="280"/>
        <w:jc w:val="center"/>
        <w:rPr>
          <w:rFonts w:ascii="Arial Narrow" w:hAnsi="Arial Narrow"/>
          <w:b/>
          <w:i/>
        </w:rPr>
      </w:pPr>
    </w:p>
    <w:p w:rsidR="00AD5ECB" w:rsidRPr="001F4A3F" w:rsidRDefault="00AD5ECB" w:rsidP="00AD5ECB">
      <w:pPr>
        <w:pStyle w:val="Teksttreci60"/>
        <w:ind w:left="708" w:hanging="708"/>
        <w:rPr>
          <w:b w:val="0"/>
          <w:sz w:val="22"/>
          <w:szCs w:val="22"/>
        </w:rPr>
      </w:pPr>
      <w:r>
        <w:rPr>
          <w:b w:val="0"/>
          <w:sz w:val="22"/>
          <w:szCs w:val="22"/>
        </w:rPr>
        <w:t xml:space="preserve">                                           </w:t>
      </w:r>
      <w:r w:rsidRPr="001F4A3F">
        <w:rPr>
          <w:b w:val="0"/>
          <w:sz w:val="22"/>
          <w:szCs w:val="22"/>
        </w:rPr>
        <w:t>ST</w:t>
      </w:r>
      <w:r>
        <w:rPr>
          <w:b w:val="0"/>
          <w:sz w:val="22"/>
          <w:szCs w:val="22"/>
        </w:rPr>
        <w:t>T</w:t>
      </w:r>
      <w:r w:rsidRPr="001F4A3F">
        <w:rPr>
          <w:b w:val="0"/>
          <w:sz w:val="22"/>
          <w:szCs w:val="22"/>
        </w:rPr>
        <w:t xml:space="preserve">. 00.00. </w:t>
      </w:r>
      <w:r>
        <w:rPr>
          <w:b w:val="0"/>
          <w:sz w:val="22"/>
          <w:szCs w:val="22"/>
        </w:rPr>
        <w:t>–</w:t>
      </w:r>
      <w:r w:rsidRPr="001F4A3F">
        <w:rPr>
          <w:b w:val="0"/>
          <w:sz w:val="22"/>
          <w:szCs w:val="22"/>
        </w:rPr>
        <w:t xml:space="preserve"> </w:t>
      </w:r>
      <w:r>
        <w:rPr>
          <w:b w:val="0"/>
          <w:sz w:val="22"/>
          <w:szCs w:val="22"/>
        </w:rPr>
        <w:t>Remiza OSP w Leżachowie</w:t>
      </w:r>
    </w:p>
    <w:p w:rsidR="00AD5ECB" w:rsidRDefault="00AD5ECB" w:rsidP="0030037B">
      <w:pPr>
        <w:pStyle w:val="Teksttreci0"/>
        <w:spacing w:after="280"/>
        <w:jc w:val="center"/>
        <w:rPr>
          <w:rFonts w:ascii="Arial Narrow" w:hAnsi="Arial Narrow"/>
          <w:b/>
          <w:i/>
        </w:rPr>
      </w:pPr>
    </w:p>
    <w:p w:rsidR="00AD5ECB" w:rsidRDefault="00AD5ECB" w:rsidP="0030037B">
      <w:pPr>
        <w:pStyle w:val="Teksttreci0"/>
        <w:spacing w:after="280"/>
        <w:jc w:val="center"/>
        <w:rPr>
          <w:rFonts w:ascii="Arial Narrow" w:hAnsi="Arial Narrow"/>
          <w:b/>
          <w:i/>
        </w:rPr>
      </w:pPr>
    </w:p>
    <w:p w:rsidR="00AD5ECB" w:rsidRDefault="00AD5ECB" w:rsidP="0030037B">
      <w:pPr>
        <w:pStyle w:val="Teksttreci0"/>
        <w:spacing w:after="280"/>
        <w:jc w:val="center"/>
        <w:rPr>
          <w:rFonts w:ascii="Arial Narrow" w:hAnsi="Arial Narrow"/>
          <w:b/>
          <w:i/>
        </w:rPr>
      </w:pPr>
    </w:p>
    <w:p w:rsidR="00AD5ECB" w:rsidRDefault="00AD5ECB" w:rsidP="0030037B">
      <w:pPr>
        <w:pStyle w:val="Teksttreci0"/>
        <w:spacing w:after="280"/>
        <w:jc w:val="center"/>
        <w:rPr>
          <w:rFonts w:ascii="Arial Narrow" w:hAnsi="Arial Narrow"/>
          <w:b/>
          <w:i/>
        </w:rPr>
      </w:pPr>
    </w:p>
    <w:p w:rsidR="00AD5ECB" w:rsidRDefault="00AD5ECB" w:rsidP="0030037B">
      <w:pPr>
        <w:pStyle w:val="Teksttreci0"/>
        <w:spacing w:after="280"/>
        <w:jc w:val="center"/>
        <w:rPr>
          <w:rFonts w:ascii="Arial Narrow" w:hAnsi="Arial Narrow"/>
          <w:b/>
          <w:i/>
        </w:rPr>
      </w:pPr>
    </w:p>
    <w:p w:rsidR="0030037B" w:rsidRDefault="0030037B" w:rsidP="0030037B">
      <w:pPr>
        <w:pStyle w:val="Teksttreci0"/>
        <w:spacing w:after="280"/>
        <w:jc w:val="center"/>
        <w:rPr>
          <w:rFonts w:ascii="Arial Narrow" w:hAnsi="Arial Narrow"/>
          <w:b/>
          <w:i/>
        </w:rPr>
      </w:pPr>
      <w:r w:rsidRPr="001F4A3F">
        <w:rPr>
          <w:rFonts w:ascii="Arial Narrow" w:hAnsi="Arial Narrow"/>
          <w:b/>
          <w:i/>
        </w:rPr>
        <w:t>SZCZEGÓŁOWA SPECYFIKACJA TECHNIC)NA</w:t>
      </w:r>
      <w:r w:rsidRPr="001F4A3F">
        <w:rPr>
          <w:rFonts w:ascii="Arial Narrow" w:hAnsi="Arial Narrow"/>
          <w:b/>
          <w:i/>
        </w:rPr>
        <w:br/>
        <w:t>WYKONANIA I ODBIORU ROBÓT BUDOWLANYCH</w:t>
      </w:r>
    </w:p>
    <w:p w:rsidR="0030037B" w:rsidRDefault="0030037B" w:rsidP="0030037B">
      <w:pPr>
        <w:pStyle w:val="Teksttreci0"/>
        <w:spacing w:after="280"/>
        <w:jc w:val="center"/>
        <w:rPr>
          <w:rFonts w:ascii="Arial Narrow" w:hAnsi="Arial Narrow"/>
          <w:b/>
          <w:i/>
        </w:rPr>
      </w:pPr>
      <w:r>
        <w:rPr>
          <w:rFonts w:ascii="Arial Narrow" w:hAnsi="Arial Narrow"/>
          <w:b/>
          <w:i/>
        </w:rPr>
        <w:t>k</w:t>
      </w:r>
      <w:r w:rsidRPr="001F4A3F">
        <w:rPr>
          <w:rFonts w:ascii="Arial Narrow" w:hAnsi="Arial Narrow"/>
          <w:b/>
          <w:i/>
        </w:rPr>
        <w:t>od CPV 45</w:t>
      </w:r>
      <w:r>
        <w:rPr>
          <w:rFonts w:ascii="Arial Narrow" w:hAnsi="Arial Narrow"/>
          <w:b/>
          <w:i/>
        </w:rPr>
        <w:t>223500</w:t>
      </w:r>
      <w:r w:rsidRPr="001F4A3F">
        <w:rPr>
          <w:rFonts w:ascii="Arial Narrow" w:hAnsi="Arial Narrow"/>
          <w:b/>
          <w:i/>
        </w:rPr>
        <w:t>-</w:t>
      </w:r>
      <w:r>
        <w:rPr>
          <w:rFonts w:ascii="Arial Narrow" w:hAnsi="Arial Narrow"/>
          <w:b/>
          <w:i/>
        </w:rPr>
        <w:t>1</w:t>
      </w:r>
    </w:p>
    <w:p w:rsidR="0030037B" w:rsidRDefault="0030037B" w:rsidP="0030037B">
      <w:pPr>
        <w:pStyle w:val="Teksttreci0"/>
        <w:spacing w:after="280"/>
        <w:jc w:val="center"/>
        <w:rPr>
          <w:rFonts w:ascii="Arial Narrow" w:hAnsi="Arial Narrow"/>
          <w:b/>
          <w:i/>
        </w:rPr>
      </w:pPr>
    </w:p>
    <w:p w:rsidR="0030037B" w:rsidRDefault="0030037B" w:rsidP="0030037B">
      <w:pPr>
        <w:pStyle w:val="Teksttreci0"/>
        <w:spacing w:after="280"/>
        <w:jc w:val="center"/>
        <w:rPr>
          <w:rFonts w:ascii="Arial Narrow" w:hAnsi="Arial Narrow"/>
          <w:b/>
          <w:i/>
        </w:rPr>
      </w:pPr>
    </w:p>
    <w:p w:rsidR="0030037B" w:rsidRDefault="0030037B" w:rsidP="0030037B">
      <w:pPr>
        <w:pStyle w:val="Teksttreci0"/>
        <w:spacing w:after="280"/>
        <w:jc w:val="center"/>
        <w:rPr>
          <w:rFonts w:ascii="Arial Narrow" w:hAnsi="Arial Narrow"/>
          <w:b/>
          <w:i/>
        </w:rPr>
      </w:pPr>
    </w:p>
    <w:p w:rsidR="0030037B" w:rsidRDefault="0030037B" w:rsidP="0030037B">
      <w:pPr>
        <w:pStyle w:val="Teksttreci0"/>
        <w:spacing w:after="280"/>
        <w:jc w:val="center"/>
        <w:rPr>
          <w:rFonts w:ascii="Arial Narrow" w:hAnsi="Arial Narrow"/>
          <w:i/>
        </w:rPr>
      </w:pPr>
      <w:r w:rsidRPr="001F4A3F">
        <w:rPr>
          <w:rFonts w:ascii="Arial Narrow" w:hAnsi="Arial Narrow"/>
          <w:b/>
          <w:i/>
        </w:rPr>
        <w:t>R</w:t>
      </w:r>
      <w:r>
        <w:rPr>
          <w:rFonts w:ascii="Arial Narrow" w:hAnsi="Arial Narrow"/>
          <w:b/>
          <w:i/>
        </w:rPr>
        <w:t>OBOTY BETONOWE I ŻELBETOWE</w:t>
      </w: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AD5ECB" w:rsidRDefault="00AD5ECB" w:rsidP="0030037B">
      <w:pPr>
        <w:shd w:val="clear" w:color="auto" w:fill="FFFFFF"/>
        <w:ind w:left="5"/>
        <w:jc w:val="center"/>
        <w:rPr>
          <w:rFonts w:ascii="Arial Narrow" w:hAnsi="Arial Narrow"/>
          <w:i/>
          <w:spacing w:val="-1"/>
          <w:sz w:val="22"/>
          <w:szCs w:val="22"/>
        </w:rPr>
      </w:pPr>
    </w:p>
    <w:p w:rsidR="00AD5ECB" w:rsidRDefault="00AD5ECB" w:rsidP="0030037B">
      <w:pPr>
        <w:shd w:val="clear" w:color="auto" w:fill="FFFFFF"/>
        <w:ind w:left="5"/>
        <w:jc w:val="center"/>
        <w:rPr>
          <w:rFonts w:ascii="Arial Narrow" w:hAnsi="Arial Narrow"/>
          <w:i/>
          <w:spacing w:val="-1"/>
          <w:sz w:val="22"/>
          <w:szCs w:val="22"/>
        </w:rPr>
      </w:pPr>
    </w:p>
    <w:p w:rsidR="0030037B" w:rsidRDefault="0030037B" w:rsidP="0030037B">
      <w:pPr>
        <w:shd w:val="clear" w:color="auto" w:fill="FFFFFF"/>
        <w:ind w:left="5"/>
        <w:jc w:val="center"/>
        <w:rPr>
          <w:rFonts w:ascii="Arial Narrow" w:hAnsi="Arial Narrow"/>
          <w:i/>
          <w:spacing w:val="-1"/>
          <w:sz w:val="22"/>
          <w:szCs w:val="22"/>
        </w:rPr>
      </w:pPr>
    </w:p>
    <w:p w:rsidR="0030037B" w:rsidRPr="00973DB8" w:rsidRDefault="0030037B" w:rsidP="0030037B">
      <w:pPr>
        <w:shd w:val="clear" w:color="auto" w:fill="FFFFFF"/>
        <w:spacing w:before="566"/>
        <w:ind w:left="5"/>
        <w:rPr>
          <w:rFonts w:ascii="Arial Narrow" w:hAnsi="Arial Narrow"/>
          <w:i/>
          <w:sz w:val="22"/>
          <w:szCs w:val="22"/>
        </w:rPr>
      </w:pPr>
      <w:r>
        <w:rPr>
          <w:rFonts w:ascii="Arial Narrow" w:hAnsi="Arial Narrow"/>
          <w:b/>
          <w:bCs/>
          <w:i/>
          <w:sz w:val="22"/>
          <w:szCs w:val="22"/>
        </w:rPr>
        <w:t>1  WSTĘP</w:t>
      </w:r>
    </w:p>
    <w:p w:rsidR="0030037B" w:rsidRPr="00973DB8" w:rsidRDefault="0030037B" w:rsidP="0030037B">
      <w:pPr>
        <w:shd w:val="clear" w:color="auto" w:fill="FFFFFF"/>
        <w:tabs>
          <w:tab w:val="left" w:pos="682"/>
        </w:tabs>
        <w:spacing w:before="235"/>
        <w:ind w:left="53"/>
        <w:rPr>
          <w:rFonts w:ascii="Arial Narrow" w:hAnsi="Arial Narrow"/>
          <w:i/>
          <w:sz w:val="22"/>
          <w:szCs w:val="22"/>
        </w:rPr>
      </w:pPr>
      <w:r w:rsidRPr="00973DB8">
        <w:rPr>
          <w:rFonts w:ascii="Arial Narrow" w:hAnsi="Arial Narrow"/>
          <w:b/>
          <w:bCs/>
          <w:i/>
          <w:spacing w:val="-9"/>
          <w:sz w:val="22"/>
          <w:szCs w:val="22"/>
        </w:rPr>
        <w:t>1.1.</w:t>
      </w:r>
      <w:r>
        <w:rPr>
          <w:rFonts w:ascii="Arial Narrow" w:hAnsi="Arial Narrow"/>
          <w:b/>
          <w:bCs/>
          <w:i/>
          <w:sz w:val="22"/>
          <w:szCs w:val="22"/>
        </w:rPr>
        <w:tab/>
        <w:t>Przedmiot SST</w:t>
      </w:r>
    </w:p>
    <w:p w:rsidR="0030037B" w:rsidRPr="00973DB8" w:rsidRDefault="0030037B" w:rsidP="0030037B">
      <w:pPr>
        <w:shd w:val="clear" w:color="auto" w:fill="FFFFFF"/>
        <w:spacing w:before="221" w:line="230" w:lineRule="exact"/>
        <w:jc w:val="both"/>
        <w:rPr>
          <w:rFonts w:ascii="Arial Narrow" w:hAnsi="Arial Narrow"/>
          <w:i/>
          <w:sz w:val="22"/>
          <w:szCs w:val="22"/>
        </w:rPr>
      </w:pPr>
      <w:r w:rsidRPr="00973DB8">
        <w:rPr>
          <w:rFonts w:ascii="Arial Narrow" w:hAnsi="Arial Narrow"/>
          <w:i/>
          <w:sz w:val="22"/>
          <w:szCs w:val="22"/>
        </w:rPr>
        <w:t xml:space="preserve">Przedmiotem niniejszej </w:t>
      </w:r>
      <w:r w:rsidR="00F92C3B">
        <w:rPr>
          <w:rFonts w:ascii="Arial Narrow" w:hAnsi="Arial Narrow"/>
          <w:i/>
          <w:sz w:val="22"/>
          <w:szCs w:val="22"/>
        </w:rPr>
        <w:t>s</w:t>
      </w:r>
      <w:r w:rsidRPr="00973DB8">
        <w:rPr>
          <w:rFonts w:ascii="Arial Narrow" w:hAnsi="Arial Narrow"/>
          <w:i/>
          <w:sz w:val="22"/>
          <w:szCs w:val="22"/>
        </w:rPr>
        <w:t xml:space="preserve">pecyfikacji </w:t>
      </w:r>
      <w:r w:rsidR="00F92C3B">
        <w:rPr>
          <w:rFonts w:ascii="Arial Narrow" w:hAnsi="Arial Narrow"/>
          <w:i/>
          <w:sz w:val="22"/>
          <w:szCs w:val="22"/>
        </w:rPr>
        <w:t>t</w:t>
      </w:r>
      <w:r w:rsidRPr="00973DB8">
        <w:rPr>
          <w:rFonts w:ascii="Arial Narrow" w:hAnsi="Arial Narrow"/>
          <w:i/>
          <w:sz w:val="22"/>
          <w:szCs w:val="22"/>
        </w:rPr>
        <w:t xml:space="preserve">echnicznej są wymagania dotyczące wykonania i odbioru robót betonowych i żelbetowych </w:t>
      </w:r>
    </w:p>
    <w:p w:rsidR="0030037B" w:rsidRPr="0030037B" w:rsidRDefault="0030037B" w:rsidP="00BA3454">
      <w:pPr>
        <w:pStyle w:val="Akapitzlist"/>
        <w:numPr>
          <w:ilvl w:val="2"/>
          <w:numId w:val="32"/>
        </w:numPr>
        <w:shd w:val="clear" w:color="auto" w:fill="FFFFFF"/>
        <w:tabs>
          <w:tab w:val="left" w:pos="1402"/>
        </w:tabs>
        <w:spacing w:before="230"/>
        <w:rPr>
          <w:rFonts w:ascii="Arial Narrow" w:hAnsi="Arial Narrow"/>
          <w:i/>
          <w:sz w:val="22"/>
          <w:szCs w:val="22"/>
        </w:rPr>
      </w:pPr>
      <w:r w:rsidRPr="0030037B">
        <w:rPr>
          <w:rFonts w:ascii="Arial Narrow" w:hAnsi="Arial Narrow"/>
          <w:b/>
          <w:bCs/>
          <w:i/>
          <w:spacing w:val="-1"/>
          <w:sz w:val="22"/>
          <w:szCs w:val="22"/>
        </w:rPr>
        <w:t>Zakres robót betonowych.</w:t>
      </w:r>
    </w:p>
    <w:p w:rsidR="0030037B" w:rsidRDefault="0030037B" w:rsidP="0030037B">
      <w:pPr>
        <w:shd w:val="clear" w:color="auto" w:fill="FFFFFF"/>
        <w:spacing w:before="230" w:line="226" w:lineRule="exact"/>
        <w:ind w:left="336"/>
        <w:rPr>
          <w:rFonts w:ascii="Arial Narrow" w:hAnsi="Arial Narrow"/>
          <w:i/>
          <w:sz w:val="22"/>
          <w:szCs w:val="22"/>
        </w:rPr>
      </w:pPr>
      <w:r w:rsidRPr="00973DB8">
        <w:rPr>
          <w:rFonts w:ascii="Arial Narrow" w:hAnsi="Arial Narrow"/>
          <w:i/>
          <w:sz w:val="22"/>
          <w:szCs w:val="22"/>
        </w:rPr>
        <w:t xml:space="preserve">Zakres robót betonowych obejmuje wykonanie monolitycznych konstrukcji betonowych i żelbetowych na podstawie </w:t>
      </w:r>
      <w:r w:rsidR="00F92C3B">
        <w:rPr>
          <w:rFonts w:ascii="Arial Narrow" w:hAnsi="Arial Narrow"/>
          <w:i/>
          <w:sz w:val="22"/>
          <w:szCs w:val="22"/>
        </w:rPr>
        <w:lastRenderedPageBreak/>
        <w:t>d</w:t>
      </w:r>
      <w:r w:rsidRPr="00973DB8">
        <w:rPr>
          <w:rFonts w:ascii="Arial Narrow" w:hAnsi="Arial Narrow"/>
          <w:i/>
          <w:sz w:val="22"/>
          <w:szCs w:val="22"/>
        </w:rPr>
        <w:t xml:space="preserve">okumentacji </w:t>
      </w:r>
      <w:r w:rsidR="00F92C3B">
        <w:rPr>
          <w:rFonts w:ascii="Arial Narrow" w:hAnsi="Arial Narrow"/>
          <w:i/>
          <w:sz w:val="22"/>
          <w:szCs w:val="22"/>
        </w:rPr>
        <w:t>p</w:t>
      </w:r>
      <w:r w:rsidRPr="00973DB8">
        <w:rPr>
          <w:rFonts w:ascii="Arial Narrow" w:hAnsi="Arial Narrow"/>
          <w:i/>
          <w:sz w:val="22"/>
          <w:szCs w:val="22"/>
        </w:rPr>
        <w:t>rojektowej zawier</w:t>
      </w:r>
      <w:r>
        <w:rPr>
          <w:rFonts w:ascii="Arial Narrow" w:hAnsi="Arial Narrow"/>
          <w:i/>
          <w:sz w:val="22"/>
          <w:szCs w:val="22"/>
        </w:rPr>
        <w:t>ającej rysunki robocze obiektu.</w:t>
      </w:r>
    </w:p>
    <w:p w:rsidR="0030037B" w:rsidRPr="00973DB8" w:rsidRDefault="0030037B" w:rsidP="0030037B">
      <w:pPr>
        <w:shd w:val="clear" w:color="auto" w:fill="FFFFFF"/>
        <w:spacing w:before="230" w:line="226" w:lineRule="exact"/>
        <w:rPr>
          <w:rFonts w:ascii="Arial Narrow" w:hAnsi="Arial Narrow"/>
          <w:i/>
          <w:sz w:val="22"/>
          <w:szCs w:val="22"/>
        </w:rPr>
      </w:pPr>
      <w:r w:rsidRPr="00973DB8">
        <w:rPr>
          <w:rFonts w:ascii="Arial Narrow" w:hAnsi="Arial Narrow"/>
          <w:b/>
          <w:bCs/>
          <w:i/>
          <w:spacing w:val="-6"/>
          <w:sz w:val="22"/>
          <w:szCs w:val="22"/>
        </w:rPr>
        <w:t>1.1.2.</w:t>
      </w:r>
      <w:r w:rsidRPr="00973DB8">
        <w:rPr>
          <w:rFonts w:ascii="Arial Narrow" w:hAnsi="Arial Narrow"/>
          <w:b/>
          <w:bCs/>
          <w:i/>
          <w:sz w:val="22"/>
          <w:szCs w:val="22"/>
        </w:rPr>
        <w:tab/>
        <w:t>Charakterystyka techniczna robót betonowych.</w:t>
      </w:r>
    </w:p>
    <w:p w:rsidR="0030037B" w:rsidRPr="00973DB8" w:rsidRDefault="0030037B" w:rsidP="0030037B">
      <w:pPr>
        <w:shd w:val="clear" w:color="auto" w:fill="FFFFFF"/>
        <w:spacing w:before="221" w:line="230" w:lineRule="exact"/>
        <w:ind w:left="331" w:right="1690"/>
        <w:rPr>
          <w:rFonts w:ascii="Arial Narrow" w:hAnsi="Arial Narrow"/>
          <w:i/>
          <w:sz w:val="22"/>
          <w:szCs w:val="22"/>
        </w:rPr>
      </w:pPr>
      <w:r w:rsidRPr="00973DB8">
        <w:rPr>
          <w:rFonts w:ascii="Arial Narrow" w:hAnsi="Arial Narrow"/>
          <w:i/>
          <w:sz w:val="22"/>
          <w:szCs w:val="22"/>
        </w:rPr>
        <w:t xml:space="preserve">beton </w:t>
      </w:r>
      <w:r w:rsidR="00554C59">
        <w:rPr>
          <w:rFonts w:ascii="Arial Narrow" w:hAnsi="Arial Narrow"/>
          <w:i/>
          <w:sz w:val="22"/>
          <w:szCs w:val="22"/>
        </w:rPr>
        <w:t xml:space="preserve"> C35/4 płyta fundamentowa, </w:t>
      </w:r>
      <w:r w:rsidRPr="00973DB8">
        <w:rPr>
          <w:rFonts w:ascii="Arial Narrow" w:hAnsi="Arial Narrow"/>
          <w:i/>
          <w:sz w:val="22"/>
          <w:szCs w:val="22"/>
        </w:rPr>
        <w:t xml:space="preserve">  beton podkładowy</w:t>
      </w:r>
      <w:r w:rsidR="00554C59">
        <w:rPr>
          <w:rFonts w:ascii="Arial Narrow" w:hAnsi="Arial Narrow"/>
          <w:i/>
          <w:sz w:val="22"/>
          <w:szCs w:val="22"/>
        </w:rPr>
        <w:t xml:space="preserve"> </w:t>
      </w:r>
      <w:r w:rsidRPr="00973DB8">
        <w:rPr>
          <w:rFonts w:ascii="Arial Narrow" w:hAnsi="Arial Narrow"/>
          <w:i/>
          <w:sz w:val="22"/>
          <w:szCs w:val="22"/>
        </w:rPr>
        <w:t xml:space="preserve"> -     stal zbrojeniowa </w:t>
      </w:r>
      <w:r w:rsidR="00554C59">
        <w:rPr>
          <w:rFonts w:ascii="Arial Narrow" w:hAnsi="Arial Narrow"/>
          <w:i/>
          <w:sz w:val="22"/>
          <w:szCs w:val="22"/>
        </w:rPr>
        <w:t>B500ST</w:t>
      </w:r>
      <w:r w:rsidRPr="00973DB8">
        <w:rPr>
          <w:rFonts w:ascii="Arial Narrow" w:hAnsi="Arial Narrow"/>
          <w:i/>
          <w:sz w:val="22"/>
          <w:szCs w:val="22"/>
        </w:rPr>
        <w:t>.</w:t>
      </w:r>
    </w:p>
    <w:p w:rsidR="0030037B" w:rsidRPr="00973DB8" w:rsidRDefault="0030037B" w:rsidP="0030037B">
      <w:pPr>
        <w:shd w:val="clear" w:color="auto" w:fill="FFFFFF"/>
        <w:tabs>
          <w:tab w:val="left" w:pos="682"/>
        </w:tabs>
        <w:spacing w:before="235"/>
        <w:ind w:left="53"/>
        <w:rPr>
          <w:rFonts w:ascii="Arial Narrow" w:hAnsi="Arial Narrow"/>
          <w:i/>
          <w:sz w:val="22"/>
          <w:szCs w:val="22"/>
        </w:rPr>
      </w:pPr>
      <w:r w:rsidRPr="00973DB8">
        <w:rPr>
          <w:rFonts w:ascii="Arial Narrow" w:hAnsi="Arial Narrow"/>
          <w:b/>
          <w:bCs/>
          <w:i/>
          <w:spacing w:val="-10"/>
          <w:sz w:val="22"/>
          <w:szCs w:val="22"/>
        </w:rPr>
        <w:t>1.2.</w:t>
      </w:r>
      <w:r w:rsidRPr="00973DB8">
        <w:rPr>
          <w:rFonts w:ascii="Arial Narrow" w:hAnsi="Arial Narrow"/>
          <w:b/>
          <w:bCs/>
          <w:i/>
          <w:sz w:val="22"/>
          <w:szCs w:val="22"/>
        </w:rPr>
        <w:tab/>
      </w:r>
      <w:r w:rsidRPr="00973DB8">
        <w:rPr>
          <w:rFonts w:ascii="Arial Narrow" w:hAnsi="Arial Narrow"/>
          <w:b/>
          <w:bCs/>
          <w:i/>
          <w:spacing w:val="-1"/>
          <w:sz w:val="22"/>
          <w:szCs w:val="22"/>
        </w:rPr>
        <w:t>Zakres stosowania S</w:t>
      </w:r>
      <w:r>
        <w:rPr>
          <w:rFonts w:ascii="Arial Narrow" w:hAnsi="Arial Narrow"/>
          <w:b/>
          <w:bCs/>
          <w:i/>
          <w:spacing w:val="-1"/>
          <w:sz w:val="22"/>
          <w:szCs w:val="22"/>
        </w:rPr>
        <w:t>S</w:t>
      </w:r>
      <w:r w:rsidRPr="00973DB8">
        <w:rPr>
          <w:rFonts w:ascii="Arial Narrow" w:hAnsi="Arial Narrow"/>
          <w:b/>
          <w:bCs/>
          <w:i/>
          <w:spacing w:val="-1"/>
          <w:sz w:val="22"/>
          <w:szCs w:val="22"/>
        </w:rPr>
        <w:t>T.</w:t>
      </w:r>
    </w:p>
    <w:p w:rsidR="0030037B" w:rsidRPr="00973DB8" w:rsidRDefault="0030037B" w:rsidP="0030037B">
      <w:pPr>
        <w:shd w:val="clear" w:color="auto" w:fill="FFFFFF"/>
        <w:spacing w:before="216" w:line="235" w:lineRule="exact"/>
        <w:ind w:left="326"/>
        <w:rPr>
          <w:rFonts w:ascii="Arial Narrow" w:hAnsi="Arial Narrow"/>
          <w:i/>
          <w:sz w:val="22"/>
          <w:szCs w:val="22"/>
        </w:rPr>
      </w:pPr>
      <w:r w:rsidRPr="00973DB8">
        <w:rPr>
          <w:rFonts w:ascii="Arial Narrow" w:hAnsi="Arial Narrow"/>
          <w:i/>
          <w:sz w:val="22"/>
          <w:szCs w:val="22"/>
        </w:rPr>
        <w:t xml:space="preserve">Specyfikacja </w:t>
      </w:r>
      <w:r w:rsidR="00F92C3B">
        <w:rPr>
          <w:rFonts w:ascii="Arial Narrow" w:hAnsi="Arial Narrow"/>
          <w:i/>
          <w:sz w:val="22"/>
          <w:szCs w:val="22"/>
        </w:rPr>
        <w:t>t</w:t>
      </w:r>
      <w:r w:rsidRPr="00973DB8">
        <w:rPr>
          <w:rFonts w:ascii="Arial Narrow" w:hAnsi="Arial Narrow"/>
          <w:i/>
          <w:sz w:val="22"/>
          <w:szCs w:val="22"/>
        </w:rPr>
        <w:t>echniczna jest stosowana jako dokument przetargowy i kontraktowy przy zlecaniu i realizacji robót wymienionych w punkcie 1.1.</w:t>
      </w:r>
    </w:p>
    <w:p w:rsidR="0030037B" w:rsidRPr="00973DB8" w:rsidRDefault="0030037B" w:rsidP="0030037B">
      <w:pPr>
        <w:shd w:val="clear" w:color="auto" w:fill="FFFFFF"/>
        <w:tabs>
          <w:tab w:val="left" w:pos="682"/>
        </w:tabs>
        <w:spacing w:before="235"/>
        <w:ind w:left="53"/>
        <w:rPr>
          <w:rFonts w:ascii="Arial Narrow" w:hAnsi="Arial Narrow"/>
          <w:i/>
          <w:sz w:val="22"/>
          <w:szCs w:val="22"/>
        </w:rPr>
      </w:pPr>
      <w:r w:rsidRPr="00973DB8">
        <w:rPr>
          <w:rFonts w:ascii="Arial Narrow" w:hAnsi="Arial Narrow"/>
          <w:b/>
          <w:bCs/>
          <w:i/>
          <w:spacing w:val="-9"/>
          <w:sz w:val="22"/>
          <w:szCs w:val="22"/>
        </w:rPr>
        <w:t>1.3.</w:t>
      </w:r>
      <w:r w:rsidRPr="00973DB8">
        <w:rPr>
          <w:rFonts w:ascii="Arial Narrow" w:hAnsi="Arial Narrow"/>
          <w:b/>
          <w:bCs/>
          <w:i/>
          <w:sz w:val="22"/>
          <w:szCs w:val="22"/>
        </w:rPr>
        <w:tab/>
        <w:t>Zakres robót objętych S</w:t>
      </w:r>
      <w:r>
        <w:rPr>
          <w:rFonts w:ascii="Arial Narrow" w:hAnsi="Arial Narrow"/>
          <w:b/>
          <w:bCs/>
          <w:i/>
          <w:sz w:val="22"/>
          <w:szCs w:val="22"/>
        </w:rPr>
        <w:t>S</w:t>
      </w:r>
      <w:r w:rsidRPr="00973DB8">
        <w:rPr>
          <w:rFonts w:ascii="Arial Narrow" w:hAnsi="Arial Narrow"/>
          <w:b/>
          <w:bCs/>
          <w:i/>
          <w:sz w:val="22"/>
          <w:szCs w:val="22"/>
        </w:rPr>
        <w:t>T.</w:t>
      </w:r>
    </w:p>
    <w:p w:rsidR="0030037B" w:rsidRPr="00973DB8" w:rsidRDefault="0030037B" w:rsidP="0030037B">
      <w:pPr>
        <w:shd w:val="clear" w:color="auto" w:fill="FFFFFF"/>
        <w:spacing w:before="226" w:line="230" w:lineRule="exact"/>
        <w:ind w:left="326"/>
        <w:rPr>
          <w:rFonts w:ascii="Arial Narrow" w:hAnsi="Arial Narrow"/>
          <w:i/>
          <w:sz w:val="22"/>
          <w:szCs w:val="22"/>
        </w:rPr>
      </w:pPr>
      <w:r w:rsidRPr="00973DB8">
        <w:rPr>
          <w:rFonts w:ascii="Arial Narrow" w:hAnsi="Arial Narrow"/>
          <w:i/>
          <w:sz w:val="22"/>
          <w:szCs w:val="22"/>
        </w:rPr>
        <w:t xml:space="preserve">Ustalenia zawarte w niniejszej Specyfikacji dotyczą prowadzenia robót określonych w </w:t>
      </w:r>
      <w:r w:rsidR="00F92C3B">
        <w:rPr>
          <w:rFonts w:ascii="Arial Narrow" w:hAnsi="Arial Narrow"/>
          <w:i/>
          <w:sz w:val="22"/>
          <w:szCs w:val="22"/>
        </w:rPr>
        <w:t>d</w:t>
      </w:r>
      <w:r w:rsidRPr="00973DB8">
        <w:rPr>
          <w:rFonts w:ascii="Arial Narrow" w:hAnsi="Arial Narrow"/>
          <w:i/>
          <w:sz w:val="22"/>
          <w:szCs w:val="22"/>
        </w:rPr>
        <w:t xml:space="preserve">okumentami </w:t>
      </w:r>
      <w:r w:rsidR="00F92C3B">
        <w:rPr>
          <w:rFonts w:ascii="Arial Narrow" w:hAnsi="Arial Narrow"/>
          <w:i/>
          <w:sz w:val="22"/>
          <w:szCs w:val="22"/>
        </w:rPr>
        <w:t>p</w:t>
      </w:r>
      <w:r w:rsidRPr="00973DB8">
        <w:rPr>
          <w:rFonts w:ascii="Arial Narrow" w:hAnsi="Arial Narrow"/>
          <w:i/>
          <w:sz w:val="22"/>
          <w:szCs w:val="22"/>
        </w:rPr>
        <w:t>rojektowej, stanowiącej część dokumentów przetargowych - opis techniczny i rysunki,</w:t>
      </w:r>
    </w:p>
    <w:p w:rsidR="0030037B" w:rsidRPr="00973DB8" w:rsidRDefault="0030037B" w:rsidP="0030037B">
      <w:pPr>
        <w:shd w:val="clear" w:color="auto" w:fill="FFFFFF"/>
        <w:tabs>
          <w:tab w:val="left" w:pos="682"/>
        </w:tabs>
        <w:spacing w:before="230"/>
        <w:ind w:left="53"/>
        <w:rPr>
          <w:rFonts w:ascii="Arial Narrow" w:hAnsi="Arial Narrow"/>
          <w:i/>
          <w:sz w:val="22"/>
          <w:szCs w:val="22"/>
        </w:rPr>
      </w:pPr>
      <w:r w:rsidRPr="00973DB8">
        <w:rPr>
          <w:rFonts w:ascii="Arial Narrow" w:hAnsi="Arial Narrow"/>
          <w:b/>
          <w:bCs/>
          <w:i/>
          <w:spacing w:val="-10"/>
          <w:sz w:val="22"/>
          <w:szCs w:val="22"/>
        </w:rPr>
        <w:t>1.4.</w:t>
      </w:r>
      <w:r w:rsidRPr="00973DB8">
        <w:rPr>
          <w:rFonts w:ascii="Arial Narrow" w:hAnsi="Arial Narrow"/>
          <w:b/>
          <w:bCs/>
          <w:i/>
          <w:sz w:val="22"/>
          <w:szCs w:val="22"/>
        </w:rPr>
        <w:tab/>
      </w:r>
      <w:r w:rsidRPr="00973DB8">
        <w:rPr>
          <w:rFonts w:ascii="Arial Narrow" w:hAnsi="Arial Narrow"/>
          <w:b/>
          <w:bCs/>
          <w:i/>
          <w:spacing w:val="-1"/>
          <w:sz w:val="22"/>
          <w:szCs w:val="22"/>
        </w:rPr>
        <w:t>Określenia podstawowe.</w:t>
      </w:r>
    </w:p>
    <w:p w:rsidR="0030037B" w:rsidRPr="00973DB8" w:rsidRDefault="0030037B" w:rsidP="0030037B">
      <w:pPr>
        <w:shd w:val="clear" w:color="auto" w:fill="FFFFFF"/>
        <w:spacing w:before="226" w:line="230" w:lineRule="exact"/>
        <w:ind w:left="331"/>
        <w:rPr>
          <w:rFonts w:ascii="Arial Narrow" w:hAnsi="Arial Narrow"/>
          <w:i/>
          <w:sz w:val="22"/>
          <w:szCs w:val="22"/>
        </w:rPr>
      </w:pPr>
      <w:r w:rsidRPr="00973DB8">
        <w:rPr>
          <w:rFonts w:ascii="Arial Narrow" w:hAnsi="Arial Narrow"/>
          <w:i/>
          <w:sz w:val="22"/>
          <w:szCs w:val="22"/>
        </w:rPr>
        <w:t xml:space="preserve">Określenia podstawowe podane w niniejszej </w:t>
      </w:r>
      <w:r w:rsidR="00F92C3B">
        <w:rPr>
          <w:rFonts w:ascii="Arial Narrow" w:hAnsi="Arial Narrow"/>
          <w:i/>
          <w:sz w:val="22"/>
          <w:szCs w:val="22"/>
        </w:rPr>
        <w:t>s</w:t>
      </w:r>
      <w:r w:rsidRPr="00973DB8">
        <w:rPr>
          <w:rFonts w:ascii="Arial Narrow" w:hAnsi="Arial Narrow"/>
          <w:i/>
          <w:sz w:val="22"/>
          <w:szCs w:val="22"/>
        </w:rPr>
        <w:t xml:space="preserve">pecyfikacji </w:t>
      </w:r>
      <w:r w:rsidR="00F92C3B">
        <w:rPr>
          <w:rFonts w:ascii="Arial Narrow" w:hAnsi="Arial Narrow"/>
          <w:i/>
          <w:sz w:val="22"/>
          <w:szCs w:val="22"/>
        </w:rPr>
        <w:t>t</w:t>
      </w:r>
      <w:r w:rsidRPr="00973DB8">
        <w:rPr>
          <w:rFonts w:ascii="Arial Narrow" w:hAnsi="Arial Narrow"/>
          <w:i/>
          <w:sz w:val="22"/>
          <w:szCs w:val="22"/>
        </w:rPr>
        <w:t>echnicznej są zgodne z obowiązującym</w:t>
      </w:r>
      <w:r>
        <w:rPr>
          <w:rFonts w:ascii="Arial Narrow" w:hAnsi="Arial Narrow"/>
          <w:i/>
          <w:sz w:val="22"/>
          <w:szCs w:val="22"/>
        </w:rPr>
        <w:t xml:space="preserve">i odpowiednimi normami i ST WO </w:t>
      </w:r>
    </w:p>
    <w:p w:rsidR="0030037B" w:rsidRPr="00973DB8" w:rsidRDefault="0030037B" w:rsidP="0030037B">
      <w:pPr>
        <w:shd w:val="clear" w:color="auto" w:fill="FFFFFF"/>
        <w:tabs>
          <w:tab w:val="left" w:pos="682"/>
        </w:tabs>
        <w:spacing w:before="235"/>
        <w:ind w:left="53"/>
        <w:rPr>
          <w:rFonts w:ascii="Arial Narrow" w:hAnsi="Arial Narrow"/>
          <w:i/>
          <w:sz w:val="22"/>
          <w:szCs w:val="22"/>
        </w:rPr>
      </w:pPr>
      <w:r w:rsidRPr="00973DB8">
        <w:rPr>
          <w:rFonts w:ascii="Arial Narrow" w:hAnsi="Arial Narrow"/>
          <w:b/>
          <w:bCs/>
          <w:i/>
          <w:spacing w:val="-9"/>
          <w:sz w:val="22"/>
          <w:szCs w:val="22"/>
        </w:rPr>
        <w:t>1.5.</w:t>
      </w:r>
      <w:r w:rsidRPr="00973DB8">
        <w:rPr>
          <w:rFonts w:ascii="Arial Narrow" w:hAnsi="Arial Narrow"/>
          <w:b/>
          <w:bCs/>
          <w:i/>
          <w:sz w:val="22"/>
          <w:szCs w:val="22"/>
        </w:rPr>
        <w:tab/>
        <w:t>Ogólne wymagania dotyczące robót</w:t>
      </w:r>
    </w:p>
    <w:p w:rsidR="0030037B" w:rsidRPr="00973DB8" w:rsidRDefault="0030037B" w:rsidP="0030037B">
      <w:pPr>
        <w:shd w:val="clear" w:color="auto" w:fill="FFFFFF"/>
        <w:spacing w:before="221" w:line="230" w:lineRule="exact"/>
        <w:ind w:left="326"/>
        <w:rPr>
          <w:rFonts w:ascii="Arial Narrow" w:hAnsi="Arial Narrow"/>
          <w:i/>
          <w:sz w:val="22"/>
          <w:szCs w:val="22"/>
        </w:rPr>
      </w:pPr>
      <w:r w:rsidRPr="00973DB8">
        <w:rPr>
          <w:rFonts w:ascii="Arial Narrow" w:hAnsi="Arial Narrow"/>
          <w:i/>
          <w:sz w:val="22"/>
          <w:szCs w:val="22"/>
        </w:rPr>
        <w:t xml:space="preserve">Wykonawca robót jest odpowiedzialny za jakość ich wykonania oraz za zgodność robót z </w:t>
      </w:r>
      <w:r w:rsidR="00F92C3B">
        <w:rPr>
          <w:rFonts w:ascii="Arial Narrow" w:hAnsi="Arial Narrow"/>
          <w:i/>
          <w:sz w:val="22"/>
          <w:szCs w:val="22"/>
        </w:rPr>
        <w:t>d</w:t>
      </w:r>
      <w:r w:rsidRPr="00973DB8">
        <w:rPr>
          <w:rFonts w:ascii="Arial Narrow" w:hAnsi="Arial Narrow"/>
          <w:i/>
          <w:sz w:val="22"/>
          <w:szCs w:val="22"/>
        </w:rPr>
        <w:t>okumentacją</w:t>
      </w:r>
    </w:p>
    <w:p w:rsidR="0030037B" w:rsidRDefault="00F92C3B" w:rsidP="0030037B">
      <w:pPr>
        <w:shd w:val="clear" w:color="auto" w:fill="FFFFFF"/>
        <w:spacing w:line="230" w:lineRule="exact"/>
        <w:ind w:left="317"/>
        <w:rPr>
          <w:rFonts w:ascii="Arial Narrow" w:hAnsi="Arial Narrow"/>
          <w:i/>
          <w:sz w:val="22"/>
          <w:szCs w:val="22"/>
        </w:rPr>
      </w:pPr>
      <w:r>
        <w:rPr>
          <w:rFonts w:ascii="Arial Narrow" w:hAnsi="Arial Narrow"/>
          <w:i/>
          <w:sz w:val="22"/>
          <w:szCs w:val="22"/>
        </w:rPr>
        <w:t>p</w:t>
      </w:r>
      <w:r w:rsidR="0030037B" w:rsidRPr="00973DB8">
        <w:rPr>
          <w:rFonts w:ascii="Arial Narrow" w:hAnsi="Arial Narrow"/>
          <w:i/>
          <w:sz w:val="22"/>
          <w:szCs w:val="22"/>
        </w:rPr>
        <w:t>rojektową, ST i obowiązującymi normami. Ponadto Wykonawca wykona</w:t>
      </w:r>
      <w:r w:rsidR="0030037B">
        <w:rPr>
          <w:rFonts w:ascii="Arial Narrow" w:hAnsi="Arial Narrow"/>
          <w:i/>
          <w:sz w:val="22"/>
          <w:szCs w:val="22"/>
        </w:rPr>
        <w:t xml:space="preserve"> </w:t>
      </w:r>
      <w:r w:rsidR="0030037B" w:rsidRPr="00973DB8">
        <w:rPr>
          <w:rFonts w:ascii="Arial Narrow" w:hAnsi="Arial Narrow"/>
          <w:i/>
          <w:sz w:val="22"/>
          <w:szCs w:val="22"/>
        </w:rPr>
        <w:t>roboty zgodnie z poleceniami In</w:t>
      </w:r>
      <w:r w:rsidR="0030037B">
        <w:rPr>
          <w:rFonts w:ascii="Arial Narrow" w:hAnsi="Arial Narrow"/>
          <w:i/>
          <w:sz w:val="22"/>
          <w:szCs w:val="22"/>
        </w:rPr>
        <w:t>spektora nadzoru</w:t>
      </w:r>
      <w:r w:rsidR="0030037B" w:rsidRPr="00973DB8">
        <w:rPr>
          <w:rFonts w:ascii="Arial Narrow" w:hAnsi="Arial Narrow"/>
          <w:i/>
          <w:sz w:val="22"/>
          <w:szCs w:val="22"/>
        </w:rPr>
        <w:t xml:space="preserve">. </w:t>
      </w:r>
    </w:p>
    <w:p w:rsidR="0030037B" w:rsidRDefault="0030037B" w:rsidP="0030037B">
      <w:pPr>
        <w:shd w:val="clear" w:color="auto" w:fill="FFFFFF"/>
        <w:spacing w:line="230" w:lineRule="exact"/>
        <w:rPr>
          <w:rFonts w:ascii="Arial Narrow" w:hAnsi="Arial Narrow"/>
          <w:i/>
          <w:sz w:val="22"/>
          <w:szCs w:val="22"/>
        </w:rPr>
      </w:pPr>
    </w:p>
    <w:p w:rsidR="0030037B" w:rsidRPr="00973DB8" w:rsidRDefault="0030037B" w:rsidP="0030037B">
      <w:pPr>
        <w:shd w:val="clear" w:color="auto" w:fill="FFFFFF"/>
        <w:spacing w:line="230" w:lineRule="exact"/>
        <w:rPr>
          <w:rFonts w:ascii="Arial Narrow" w:hAnsi="Arial Narrow"/>
          <w:i/>
          <w:sz w:val="22"/>
          <w:szCs w:val="22"/>
        </w:rPr>
      </w:pPr>
      <w:r w:rsidRPr="00973DB8">
        <w:rPr>
          <w:rFonts w:ascii="Arial Narrow" w:hAnsi="Arial Narrow"/>
          <w:b/>
          <w:bCs/>
          <w:i/>
          <w:spacing w:val="-1"/>
          <w:sz w:val="22"/>
          <w:szCs w:val="22"/>
        </w:rPr>
        <w:t>2.    MATERIAŁY.</w:t>
      </w:r>
    </w:p>
    <w:p w:rsidR="0030037B" w:rsidRPr="00973DB8" w:rsidRDefault="0030037B" w:rsidP="0030037B">
      <w:pPr>
        <w:shd w:val="clear" w:color="auto" w:fill="FFFFFF"/>
        <w:spacing w:before="226" w:line="230" w:lineRule="exact"/>
        <w:ind w:left="312"/>
        <w:rPr>
          <w:rFonts w:ascii="Arial Narrow" w:hAnsi="Arial Narrow"/>
          <w:i/>
          <w:sz w:val="22"/>
          <w:szCs w:val="22"/>
        </w:rPr>
      </w:pPr>
      <w:r w:rsidRPr="00973DB8">
        <w:rPr>
          <w:rFonts w:ascii="Arial Narrow" w:hAnsi="Arial Narrow"/>
          <w:i/>
          <w:sz w:val="22"/>
          <w:szCs w:val="22"/>
        </w:rPr>
        <w:t xml:space="preserve">Materiały do wykonania robót betonowych i żelbetowych poszczególnych obiektów należy stosować zgodnie z </w:t>
      </w:r>
      <w:r w:rsidR="00F92C3B">
        <w:rPr>
          <w:rFonts w:ascii="Arial Narrow" w:hAnsi="Arial Narrow"/>
          <w:i/>
          <w:sz w:val="22"/>
          <w:szCs w:val="22"/>
        </w:rPr>
        <w:t>d</w:t>
      </w:r>
      <w:r w:rsidRPr="00973DB8">
        <w:rPr>
          <w:rFonts w:ascii="Arial Narrow" w:hAnsi="Arial Narrow"/>
          <w:i/>
          <w:sz w:val="22"/>
          <w:szCs w:val="22"/>
        </w:rPr>
        <w:t xml:space="preserve">okumentacją </w:t>
      </w:r>
      <w:r w:rsidR="00F92C3B">
        <w:rPr>
          <w:rFonts w:ascii="Arial Narrow" w:hAnsi="Arial Narrow"/>
          <w:i/>
          <w:sz w:val="22"/>
          <w:szCs w:val="22"/>
        </w:rPr>
        <w:t>t</w:t>
      </w:r>
      <w:r w:rsidRPr="00973DB8">
        <w:rPr>
          <w:rFonts w:ascii="Arial Narrow" w:hAnsi="Arial Narrow"/>
          <w:i/>
          <w:sz w:val="22"/>
          <w:szCs w:val="22"/>
        </w:rPr>
        <w:t>echniczną - opisem technicznym i rysunkami.</w:t>
      </w:r>
    </w:p>
    <w:p w:rsidR="0030037B" w:rsidRPr="00973DB8" w:rsidRDefault="0030037B" w:rsidP="00CC5203">
      <w:pPr>
        <w:shd w:val="clear" w:color="auto" w:fill="FFFFFF"/>
        <w:tabs>
          <w:tab w:val="left" w:pos="672"/>
        </w:tabs>
        <w:spacing w:before="235" w:line="226" w:lineRule="exact"/>
        <w:ind w:left="672" w:right="4312" w:hanging="350"/>
        <w:rPr>
          <w:rFonts w:ascii="Arial Narrow" w:hAnsi="Arial Narrow"/>
          <w:i/>
          <w:sz w:val="22"/>
          <w:szCs w:val="22"/>
        </w:rPr>
      </w:pPr>
      <w:r w:rsidRPr="00973DB8">
        <w:rPr>
          <w:rFonts w:ascii="Arial Narrow" w:hAnsi="Arial Narrow"/>
          <w:i/>
          <w:sz w:val="22"/>
          <w:szCs w:val="22"/>
        </w:rPr>
        <w:t>-</w:t>
      </w:r>
      <w:r w:rsidRPr="00973DB8">
        <w:rPr>
          <w:rFonts w:ascii="Arial Narrow" w:hAnsi="Arial Narrow"/>
          <w:i/>
          <w:sz w:val="22"/>
          <w:szCs w:val="22"/>
        </w:rPr>
        <w:tab/>
        <w:t xml:space="preserve">beton klasy </w:t>
      </w:r>
      <w:r w:rsidR="00F92C3B">
        <w:rPr>
          <w:rFonts w:ascii="Arial Narrow" w:hAnsi="Arial Narrow"/>
          <w:i/>
          <w:sz w:val="22"/>
          <w:szCs w:val="22"/>
        </w:rPr>
        <w:t>C 35/45</w:t>
      </w:r>
      <w:r w:rsidR="00CC5203">
        <w:rPr>
          <w:rFonts w:ascii="Arial Narrow" w:hAnsi="Arial Narrow"/>
          <w:i/>
          <w:sz w:val="22"/>
          <w:szCs w:val="22"/>
        </w:rPr>
        <w:t xml:space="preserve"> W 4 beton podkładowy C8/10</w:t>
      </w:r>
      <w:r w:rsidRPr="00973DB8">
        <w:rPr>
          <w:rFonts w:ascii="Arial Narrow" w:hAnsi="Arial Narrow"/>
          <w:i/>
          <w:sz w:val="22"/>
          <w:szCs w:val="22"/>
        </w:rPr>
        <w:br/>
      </w:r>
    </w:p>
    <w:p w:rsidR="0030037B" w:rsidRPr="00973DB8" w:rsidRDefault="0030037B" w:rsidP="0030037B">
      <w:pPr>
        <w:shd w:val="clear" w:color="auto" w:fill="FFFFFF"/>
        <w:tabs>
          <w:tab w:val="left" w:pos="672"/>
        </w:tabs>
        <w:spacing w:line="226" w:lineRule="exact"/>
        <w:ind w:left="322"/>
        <w:rPr>
          <w:rFonts w:ascii="Arial Narrow" w:hAnsi="Arial Narrow"/>
          <w:i/>
          <w:sz w:val="22"/>
          <w:szCs w:val="22"/>
        </w:rPr>
      </w:pPr>
      <w:r w:rsidRPr="00973DB8">
        <w:rPr>
          <w:rFonts w:ascii="Arial Narrow" w:hAnsi="Arial Narrow"/>
          <w:i/>
          <w:sz w:val="22"/>
          <w:szCs w:val="22"/>
        </w:rPr>
        <w:t>-</w:t>
      </w:r>
      <w:r w:rsidRPr="00973DB8">
        <w:rPr>
          <w:rFonts w:ascii="Arial Narrow" w:hAnsi="Arial Narrow"/>
          <w:i/>
          <w:sz w:val="22"/>
          <w:szCs w:val="22"/>
        </w:rPr>
        <w:tab/>
        <w:t xml:space="preserve">stal do zbrojenia betonu : </w:t>
      </w:r>
      <w:r w:rsidR="00F92C3B">
        <w:rPr>
          <w:rFonts w:ascii="Arial Narrow" w:hAnsi="Arial Narrow"/>
          <w:i/>
          <w:sz w:val="22"/>
          <w:szCs w:val="22"/>
        </w:rPr>
        <w:t>B500ST</w:t>
      </w:r>
    </w:p>
    <w:p w:rsidR="0030037B" w:rsidRDefault="0030037B" w:rsidP="0030037B">
      <w:pPr>
        <w:shd w:val="clear" w:color="auto" w:fill="FFFFFF"/>
        <w:spacing w:line="226" w:lineRule="exact"/>
        <w:rPr>
          <w:rFonts w:ascii="Arial Narrow" w:hAnsi="Arial Narrow"/>
          <w:i/>
          <w:sz w:val="22"/>
          <w:szCs w:val="22"/>
        </w:rPr>
      </w:pPr>
    </w:p>
    <w:p w:rsidR="0030037B" w:rsidRPr="0030037B" w:rsidRDefault="0030037B" w:rsidP="00BA3454">
      <w:pPr>
        <w:pStyle w:val="Akapitzlist"/>
        <w:numPr>
          <w:ilvl w:val="0"/>
          <w:numId w:val="32"/>
        </w:numPr>
        <w:shd w:val="clear" w:color="auto" w:fill="FFFFFF"/>
        <w:tabs>
          <w:tab w:val="left" w:pos="426"/>
        </w:tabs>
        <w:spacing w:line="226" w:lineRule="exact"/>
        <w:rPr>
          <w:rFonts w:ascii="Arial Narrow" w:hAnsi="Arial Narrow"/>
          <w:i/>
          <w:sz w:val="22"/>
          <w:szCs w:val="22"/>
        </w:rPr>
      </w:pPr>
      <w:r w:rsidRPr="0030037B">
        <w:rPr>
          <w:rFonts w:ascii="Arial Narrow" w:hAnsi="Arial Narrow"/>
          <w:b/>
          <w:bCs/>
          <w:i/>
          <w:spacing w:val="-2"/>
          <w:sz w:val="22"/>
          <w:szCs w:val="22"/>
        </w:rPr>
        <w:t>SPRZĘT.</w:t>
      </w:r>
    </w:p>
    <w:p w:rsidR="0030037B" w:rsidRPr="00973DB8" w:rsidRDefault="0030037B" w:rsidP="0030037B">
      <w:pPr>
        <w:shd w:val="clear" w:color="auto" w:fill="FFFFFF"/>
        <w:spacing w:before="235" w:line="226" w:lineRule="exact"/>
        <w:ind w:left="605"/>
        <w:rPr>
          <w:rFonts w:ascii="Arial Narrow" w:hAnsi="Arial Narrow"/>
          <w:i/>
          <w:sz w:val="22"/>
          <w:szCs w:val="22"/>
        </w:rPr>
      </w:pPr>
      <w:r w:rsidRPr="00973DB8">
        <w:rPr>
          <w:rFonts w:ascii="Arial Narrow" w:hAnsi="Arial Narrow"/>
          <w:i/>
          <w:sz w:val="22"/>
          <w:szCs w:val="22"/>
        </w:rPr>
        <w:t>Ogólne wymagania , dotyczące sto</w:t>
      </w:r>
      <w:r>
        <w:rPr>
          <w:rFonts w:ascii="Arial Narrow" w:hAnsi="Arial Narrow"/>
          <w:i/>
          <w:sz w:val="22"/>
          <w:szCs w:val="22"/>
        </w:rPr>
        <w:t>sowania sprzętu podano w ST WO</w:t>
      </w:r>
      <w:r w:rsidRPr="00973DB8">
        <w:rPr>
          <w:rFonts w:ascii="Arial Narrow" w:hAnsi="Arial Narrow"/>
          <w:i/>
          <w:sz w:val="22"/>
          <w:szCs w:val="22"/>
        </w:rPr>
        <w:t>". Do wykonania robót betonowych i żelbetowych należy użyć następującego sprzętu :</w:t>
      </w:r>
    </w:p>
    <w:p w:rsidR="0030037B" w:rsidRPr="00973DB8" w:rsidRDefault="0030037B" w:rsidP="00BA3454">
      <w:pPr>
        <w:numPr>
          <w:ilvl w:val="0"/>
          <w:numId w:val="29"/>
        </w:numPr>
        <w:shd w:val="clear" w:color="auto" w:fill="FFFFFF"/>
        <w:tabs>
          <w:tab w:val="left" w:pos="706"/>
        </w:tabs>
        <w:autoSpaceDE w:val="0"/>
        <w:autoSpaceDN w:val="0"/>
        <w:adjustRightInd w:val="0"/>
        <w:spacing w:before="461" w:line="230" w:lineRule="exact"/>
        <w:ind w:left="595"/>
        <w:rPr>
          <w:rFonts w:ascii="Arial Narrow" w:hAnsi="Arial Narrow"/>
          <w:i/>
          <w:sz w:val="22"/>
          <w:szCs w:val="22"/>
        </w:rPr>
      </w:pPr>
      <w:r w:rsidRPr="00973DB8">
        <w:rPr>
          <w:rFonts w:ascii="Arial Narrow" w:hAnsi="Arial Narrow"/>
          <w:i/>
          <w:sz w:val="22"/>
          <w:szCs w:val="22"/>
        </w:rPr>
        <w:t>betoniarka do produkcji mieszanek betonowych różnych klas o konsystencji od</w:t>
      </w:r>
      <w:r>
        <w:rPr>
          <w:rFonts w:ascii="Arial Narrow" w:hAnsi="Arial Narrow"/>
          <w:i/>
          <w:sz w:val="22"/>
          <w:szCs w:val="22"/>
        </w:rPr>
        <w:t xml:space="preserve"> półciekłej do gęstoplastycznej</w:t>
      </w:r>
    </w:p>
    <w:p w:rsidR="0030037B" w:rsidRPr="00973DB8" w:rsidRDefault="0030037B" w:rsidP="00BA3454">
      <w:pPr>
        <w:numPr>
          <w:ilvl w:val="0"/>
          <w:numId w:val="29"/>
        </w:numPr>
        <w:shd w:val="clear" w:color="auto" w:fill="FFFFFF"/>
        <w:tabs>
          <w:tab w:val="left" w:pos="706"/>
        </w:tabs>
        <w:autoSpaceDE w:val="0"/>
        <w:autoSpaceDN w:val="0"/>
        <w:adjustRightInd w:val="0"/>
        <w:spacing w:line="230" w:lineRule="exact"/>
        <w:ind w:left="595"/>
        <w:rPr>
          <w:rFonts w:ascii="Arial Narrow" w:hAnsi="Arial Narrow"/>
          <w:i/>
          <w:sz w:val="22"/>
          <w:szCs w:val="22"/>
        </w:rPr>
      </w:pPr>
      <w:r>
        <w:rPr>
          <w:rFonts w:ascii="Arial Narrow" w:hAnsi="Arial Narrow"/>
          <w:i/>
          <w:spacing w:val="-1"/>
          <w:sz w:val="22"/>
          <w:szCs w:val="22"/>
        </w:rPr>
        <w:t>wibratory pogrążanie</w:t>
      </w:r>
    </w:p>
    <w:p w:rsidR="0030037B" w:rsidRPr="00973DB8" w:rsidRDefault="0030037B" w:rsidP="00BA3454">
      <w:pPr>
        <w:numPr>
          <w:ilvl w:val="0"/>
          <w:numId w:val="29"/>
        </w:numPr>
        <w:shd w:val="clear" w:color="auto" w:fill="FFFFFF"/>
        <w:tabs>
          <w:tab w:val="left" w:pos="706"/>
        </w:tabs>
        <w:autoSpaceDE w:val="0"/>
        <w:autoSpaceDN w:val="0"/>
        <w:adjustRightInd w:val="0"/>
        <w:spacing w:line="230" w:lineRule="exact"/>
        <w:ind w:left="595"/>
        <w:rPr>
          <w:rFonts w:ascii="Arial Narrow" w:hAnsi="Arial Narrow"/>
          <w:i/>
          <w:sz w:val="22"/>
          <w:szCs w:val="22"/>
        </w:rPr>
      </w:pPr>
      <w:r>
        <w:rPr>
          <w:rFonts w:ascii="Arial Narrow" w:hAnsi="Arial Narrow"/>
          <w:i/>
          <w:spacing w:val="-1"/>
          <w:sz w:val="22"/>
          <w:szCs w:val="22"/>
        </w:rPr>
        <w:t>zacieraczka do betonu</w:t>
      </w:r>
    </w:p>
    <w:p w:rsidR="0030037B" w:rsidRPr="00973DB8" w:rsidRDefault="0030037B" w:rsidP="00BA3454">
      <w:pPr>
        <w:numPr>
          <w:ilvl w:val="0"/>
          <w:numId w:val="30"/>
        </w:numPr>
        <w:shd w:val="clear" w:color="auto" w:fill="FFFFFF"/>
        <w:tabs>
          <w:tab w:val="left" w:pos="706"/>
        </w:tabs>
        <w:autoSpaceDE w:val="0"/>
        <w:autoSpaceDN w:val="0"/>
        <w:adjustRightInd w:val="0"/>
        <w:spacing w:line="230" w:lineRule="exact"/>
        <w:ind w:left="706" w:hanging="110"/>
        <w:rPr>
          <w:rFonts w:ascii="Arial Narrow" w:hAnsi="Arial Narrow"/>
          <w:i/>
          <w:sz w:val="22"/>
          <w:szCs w:val="22"/>
        </w:rPr>
      </w:pPr>
      <w:r w:rsidRPr="00973DB8">
        <w:rPr>
          <w:rFonts w:ascii="Arial Narrow" w:hAnsi="Arial Narrow"/>
          <w:i/>
          <w:spacing w:val="-1"/>
          <w:sz w:val="22"/>
          <w:szCs w:val="22"/>
        </w:rPr>
        <w:t xml:space="preserve">agregat strumieniowo - pompowy do odpowietrzania i odprowadzania nadmiaru wody ze świeżo ułożonej mieszanki </w:t>
      </w:r>
      <w:r>
        <w:rPr>
          <w:rFonts w:ascii="Arial Narrow" w:hAnsi="Arial Narrow"/>
          <w:i/>
          <w:sz w:val="22"/>
          <w:szCs w:val="22"/>
        </w:rPr>
        <w:t>betonowe</w:t>
      </w:r>
    </w:p>
    <w:p w:rsidR="0030037B" w:rsidRPr="00973DB8" w:rsidRDefault="0030037B" w:rsidP="00BA3454">
      <w:pPr>
        <w:numPr>
          <w:ilvl w:val="0"/>
          <w:numId w:val="30"/>
        </w:numPr>
        <w:shd w:val="clear" w:color="auto" w:fill="FFFFFF"/>
        <w:tabs>
          <w:tab w:val="left" w:pos="706"/>
        </w:tabs>
        <w:autoSpaceDE w:val="0"/>
        <w:autoSpaceDN w:val="0"/>
        <w:adjustRightInd w:val="0"/>
        <w:spacing w:line="230" w:lineRule="exact"/>
        <w:ind w:left="706" w:hanging="110"/>
        <w:rPr>
          <w:rFonts w:ascii="Arial Narrow" w:hAnsi="Arial Narrow"/>
          <w:i/>
          <w:sz w:val="22"/>
          <w:szCs w:val="22"/>
        </w:rPr>
      </w:pPr>
      <w:r w:rsidRPr="00973DB8">
        <w:rPr>
          <w:rFonts w:ascii="Arial Narrow" w:hAnsi="Arial Narrow"/>
          <w:i/>
          <w:spacing w:val="-1"/>
          <w:sz w:val="22"/>
          <w:szCs w:val="22"/>
        </w:rPr>
        <w:t xml:space="preserve">deskowania inwentaryzowane z drewna lub deskowania z częściowym użyciem materiałów drewnopochodnych takich </w:t>
      </w:r>
      <w:r w:rsidRPr="00973DB8">
        <w:rPr>
          <w:rFonts w:ascii="Arial Narrow" w:hAnsi="Arial Narrow"/>
          <w:i/>
          <w:sz w:val="22"/>
          <w:szCs w:val="22"/>
        </w:rPr>
        <w:t>jak; płyty twarde,</w:t>
      </w:r>
      <w:r>
        <w:rPr>
          <w:rFonts w:ascii="Arial Narrow" w:hAnsi="Arial Narrow"/>
          <w:i/>
          <w:sz w:val="22"/>
          <w:szCs w:val="22"/>
        </w:rPr>
        <w:t xml:space="preserve"> stemple, łączniki stalowe itp.</w:t>
      </w:r>
    </w:p>
    <w:p w:rsidR="0030037B" w:rsidRPr="00973DB8" w:rsidRDefault="0030037B" w:rsidP="00BA3454">
      <w:pPr>
        <w:numPr>
          <w:ilvl w:val="0"/>
          <w:numId w:val="30"/>
        </w:numPr>
        <w:shd w:val="clear" w:color="auto" w:fill="FFFFFF"/>
        <w:tabs>
          <w:tab w:val="left" w:pos="706"/>
        </w:tabs>
        <w:autoSpaceDE w:val="0"/>
        <w:autoSpaceDN w:val="0"/>
        <w:adjustRightInd w:val="0"/>
        <w:spacing w:line="230" w:lineRule="exact"/>
        <w:ind w:left="706" w:right="422" w:hanging="110"/>
        <w:rPr>
          <w:rFonts w:ascii="Arial Narrow" w:hAnsi="Arial Narrow"/>
          <w:i/>
          <w:sz w:val="22"/>
          <w:szCs w:val="22"/>
        </w:rPr>
      </w:pPr>
      <w:r w:rsidRPr="00973DB8">
        <w:rPr>
          <w:rFonts w:ascii="Arial Narrow" w:hAnsi="Arial Narrow"/>
          <w:i/>
          <w:sz w:val="22"/>
          <w:szCs w:val="22"/>
        </w:rPr>
        <w:t>deskowania z tarcz średniowymiarowych dostosowanych do przestawiania ręcznego, z ra</w:t>
      </w:r>
      <w:r>
        <w:rPr>
          <w:rFonts w:ascii="Arial Narrow" w:hAnsi="Arial Narrow"/>
          <w:i/>
          <w:sz w:val="22"/>
          <w:szCs w:val="22"/>
        </w:rPr>
        <w:t>mami drewnianymi z krawędziaków</w:t>
      </w:r>
    </w:p>
    <w:p w:rsidR="0030037B" w:rsidRPr="00973DB8" w:rsidRDefault="0030037B" w:rsidP="00BA3454">
      <w:pPr>
        <w:numPr>
          <w:ilvl w:val="0"/>
          <w:numId w:val="29"/>
        </w:numPr>
        <w:shd w:val="clear" w:color="auto" w:fill="FFFFFF"/>
        <w:tabs>
          <w:tab w:val="left" w:pos="706"/>
        </w:tabs>
        <w:autoSpaceDE w:val="0"/>
        <w:autoSpaceDN w:val="0"/>
        <w:adjustRightInd w:val="0"/>
        <w:spacing w:line="230" w:lineRule="exact"/>
        <w:ind w:left="595"/>
        <w:rPr>
          <w:rFonts w:ascii="Arial Narrow" w:hAnsi="Arial Narrow"/>
          <w:i/>
          <w:sz w:val="22"/>
          <w:szCs w:val="22"/>
        </w:rPr>
      </w:pPr>
      <w:r>
        <w:rPr>
          <w:rFonts w:ascii="Arial Narrow" w:hAnsi="Arial Narrow"/>
          <w:i/>
          <w:spacing w:val="-2"/>
          <w:sz w:val="22"/>
          <w:szCs w:val="22"/>
        </w:rPr>
        <w:t>deskowania systemowe</w:t>
      </w:r>
    </w:p>
    <w:p w:rsidR="0030037B" w:rsidRPr="00973DB8" w:rsidRDefault="0030037B" w:rsidP="00BA3454">
      <w:pPr>
        <w:numPr>
          <w:ilvl w:val="0"/>
          <w:numId w:val="29"/>
        </w:numPr>
        <w:shd w:val="clear" w:color="auto" w:fill="FFFFFF"/>
        <w:tabs>
          <w:tab w:val="left" w:pos="706"/>
        </w:tabs>
        <w:autoSpaceDE w:val="0"/>
        <w:autoSpaceDN w:val="0"/>
        <w:adjustRightInd w:val="0"/>
        <w:spacing w:line="230" w:lineRule="exact"/>
        <w:ind w:left="595"/>
        <w:rPr>
          <w:rFonts w:ascii="Arial Narrow" w:hAnsi="Arial Narrow"/>
          <w:i/>
          <w:sz w:val="22"/>
          <w:szCs w:val="22"/>
        </w:rPr>
      </w:pPr>
      <w:r w:rsidRPr="00973DB8">
        <w:rPr>
          <w:rFonts w:ascii="Arial Narrow" w:hAnsi="Arial Narrow"/>
          <w:i/>
          <w:sz w:val="22"/>
          <w:szCs w:val="22"/>
        </w:rPr>
        <w:t>ciesielnia polowa do przygotowania i uzu</w:t>
      </w:r>
      <w:r>
        <w:rPr>
          <w:rFonts w:ascii="Arial Narrow" w:hAnsi="Arial Narrow"/>
          <w:i/>
          <w:sz w:val="22"/>
          <w:szCs w:val="22"/>
        </w:rPr>
        <w:t>pełnienia deskowań i stemplowań</w:t>
      </w:r>
    </w:p>
    <w:p w:rsidR="0030037B" w:rsidRPr="00973DB8" w:rsidRDefault="0030037B" w:rsidP="00BA3454">
      <w:pPr>
        <w:numPr>
          <w:ilvl w:val="0"/>
          <w:numId w:val="29"/>
        </w:numPr>
        <w:shd w:val="clear" w:color="auto" w:fill="FFFFFF"/>
        <w:tabs>
          <w:tab w:val="left" w:pos="706"/>
        </w:tabs>
        <w:autoSpaceDE w:val="0"/>
        <w:autoSpaceDN w:val="0"/>
        <w:adjustRightInd w:val="0"/>
        <w:spacing w:line="230" w:lineRule="exact"/>
        <w:ind w:left="595"/>
        <w:rPr>
          <w:rFonts w:ascii="Arial Narrow" w:hAnsi="Arial Narrow"/>
          <w:i/>
          <w:sz w:val="22"/>
          <w:szCs w:val="22"/>
        </w:rPr>
      </w:pPr>
      <w:r>
        <w:rPr>
          <w:rFonts w:ascii="Arial Narrow" w:hAnsi="Arial Narrow"/>
          <w:i/>
          <w:spacing w:val="-1"/>
          <w:sz w:val="22"/>
          <w:szCs w:val="22"/>
        </w:rPr>
        <w:t>żuraw samochodowy</w:t>
      </w:r>
    </w:p>
    <w:p w:rsidR="0030037B" w:rsidRPr="00973DB8" w:rsidRDefault="0030037B" w:rsidP="0030037B">
      <w:pPr>
        <w:shd w:val="clear" w:color="auto" w:fill="FFFFFF"/>
        <w:spacing w:line="230" w:lineRule="exact"/>
        <w:rPr>
          <w:rFonts w:ascii="Arial Narrow" w:hAnsi="Arial Narrow"/>
          <w:i/>
          <w:sz w:val="22"/>
          <w:szCs w:val="22"/>
        </w:rPr>
      </w:pPr>
      <w:r>
        <w:rPr>
          <w:rFonts w:ascii="Arial Narrow" w:hAnsi="Arial Narrow"/>
          <w:i/>
          <w:sz w:val="22"/>
          <w:szCs w:val="22"/>
        </w:rPr>
        <w:t xml:space="preserve">        </w:t>
      </w:r>
      <w:r w:rsidRPr="00973DB8">
        <w:rPr>
          <w:rFonts w:ascii="Arial Narrow" w:hAnsi="Arial Narrow"/>
          <w:i/>
          <w:sz w:val="22"/>
          <w:szCs w:val="22"/>
        </w:rPr>
        <w:t xml:space="preserve">    - maszyn</w:t>
      </w:r>
      <w:r>
        <w:rPr>
          <w:rFonts w:ascii="Arial Narrow" w:hAnsi="Arial Narrow"/>
          <w:i/>
          <w:sz w:val="22"/>
          <w:szCs w:val="22"/>
        </w:rPr>
        <w:t>y do obróbki stali zbrojeniowej</w:t>
      </w:r>
    </w:p>
    <w:p w:rsidR="0030037B" w:rsidRPr="00973DB8" w:rsidRDefault="0030037B" w:rsidP="00BA3454">
      <w:pPr>
        <w:numPr>
          <w:ilvl w:val="0"/>
          <w:numId w:val="29"/>
        </w:numPr>
        <w:shd w:val="clear" w:color="auto" w:fill="FFFFFF"/>
        <w:tabs>
          <w:tab w:val="left" w:pos="706"/>
        </w:tabs>
        <w:autoSpaceDE w:val="0"/>
        <w:autoSpaceDN w:val="0"/>
        <w:adjustRightInd w:val="0"/>
        <w:spacing w:line="230" w:lineRule="exact"/>
        <w:ind w:left="595"/>
        <w:rPr>
          <w:rFonts w:ascii="Arial Narrow" w:hAnsi="Arial Narrow"/>
          <w:i/>
          <w:sz w:val="22"/>
          <w:szCs w:val="22"/>
        </w:rPr>
      </w:pPr>
      <w:r w:rsidRPr="00973DB8">
        <w:rPr>
          <w:rFonts w:ascii="Arial Narrow" w:hAnsi="Arial Narrow"/>
          <w:i/>
          <w:spacing w:val="-1"/>
          <w:sz w:val="22"/>
          <w:szCs w:val="22"/>
        </w:rPr>
        <w:t>noż</w:t>
      </w:r>
      <w:r>
        <w:rPr>
          <w:rFonts w:ascii="Arial Narrow" w:hAnsi="Arial Narrow"/>
          <w:i/>
          <w:spacing w:val="-1"/>
          <w:sz w:val="22"/>
          <w:szCs w:val="22"/>
        </w:rPr>
        <w:t>yce mechaniczne</w:t>
      </w:r>
    </w:p>
    <w:p w:rsidR="0030037B" w:rsidRPr="00973DB8" w:rsidRDefault="0030037B" w:rsidP="00BA3454">
      <w:pPr>
        <w:numPr>
          <w:ilvl w:val="0"/>
          <w:numId w:val="29"/>
        </w:numPr>
        <w:shd w:val="clear" w:color="auto" w:fill="FFFFFF"/>
        <w:tabs>
          <w:tab w:val="left" w:pos="706"/>
        </w:tabs>
        <w:autoSpaceDE w:val="0"/>
        <w:autoSpaceDN w:val="0"/>
        <w:adjustRightInd w:val="0"/>
        <w:spacing w:line="230" w:lineRule="exact"/>
        <w:ind w:left="595"/>
        <w:rPr>
          <w:rFonts w:ascii="Arial Narrow" w:hAnsi="Arial Narrow"/>
          <w:i/>
          <w:sz w:val="22"/>
          <w:szCs w:val="22"/>
        </w:rPr>
      </w:pPr>
      <w:r>
        <w:rPr>
          <w:rFonts w:ascii="Arial Narrow" w:hAnsi="Arial Narrow"/>
          <w:i/>
          <w:spacing w:val="-1"/>
          <w:sz w:val="22"/>
          <w:szCs w:val="22"/>
        </w:rPr>
        <w:t>giętarka mechaniczna</w:t>
      </w:r>
    </w:p>
    <w:p w:rsidR="0030037B" w:rsidRPr="00973DB8" w:rsidRDefault="0030037B" w:rsidP="00BA3454">
      <w:pPr>
        <w:numPr>
          <w:ilvl w:val="0"/>
          <w:numId w:val="29"/>
        </w:numPr>
        <w:shd w:val="clear" w:color="auto" w:fill="FFFFFF"/>
        <w:tabs>
          <w:tab w:val="left" w:pos="706"/>
        </w:tabs>
        <w:autoSpaceDE w:val="0"/>
        <w:autoSpaceDN w:val="0"/>
        <w:adjustRightInd w:val="0"/>
        <w:spacing w:line="230" w:lineRule="exact"/>
        <w:ind w:left="595"/>
        <w:rPr>
          <w:rFonts w:ascii="Arial Narrow" w:hAnsi="Arial Narrow"/>
          <w:i/>
          <w:sz w:val="22"/>
          <w:szCs w:val="22"/>
        </w:rPr>
      </w:pPr>
      <w:r w:rsidRPr="00973DB8">
        <w:rPr>
          <w:rFonts w:ascii="Arial Narrow" w:hAnsi="Arial Narrow"/>
          <w:i/>
          <w:spacing w:val="-1"/>
          <w:sz w:val="22"/>
          <w:szCs w:val="22"/>
        </w:rPr>
        <w:t>maszyn</w:t>
      </w:r>
      <w:r>
        <w:rPr>
          <w:rFonts w:ascii="Arial Narrow" w:hAnsi="Arial Narrow"/>
          <w:i/>
          <w:spacing w:val="-1"/>
          <w:sz w:val="22"/>
          <w:szCs w:val="22"/>
        </w:rPr>
        <w:t>y do obróbki stali zbrojeniowej</w:t>
      </w:r>
    </w:p>
    <w:p w:rsidR="009A64C7" w:rsidRPr="009A64C7" w:rsidRDefault="0030037B" w:rsidP="00BA3454">
      <w:pPr>
        <w:numPr>
          <w:ilvl w:val="0"/>
          <w:numId w:val="29"/>
        </w:numPr>
        <w:shd w:val="clear" w:color="auto" w:fill="FFFFFF"/>
        <w:tabs>
          <w:tab w:val="left" w:pos="706"/>
        </w:tabs>
        <w:autoSpaceDE w:val="0"/>
        <w:autoSpaceDN w:val="0"/>
        <w:adjustRightInd w:val="0"/>
        <w:spacing w:line="230" w:lineRule="exact"/>
        <w:ind w:left="595" w:right="6920"/>
        <w:rPr>
          <w:rFonts w:ascii="Arial Narrow" w:hAnsi="Arial Narrow"/>
          <w:i/>
          <w:sz w:val="22"/>
          <w:szCs w:val="22"/>
        </w:rPr>
      </w:pPr>
      <w:r w:rsidRPr="00973DB8">
        <w:rPr>
          <w:rFonts w:ascii="Arial Narrow" w:hAnsi="Arial Narrow"/>
          <w:i/>
          <w:spacing w:val="-2"/>
          <w:sz w:val="22"/>
          <w:szCs w:val="22"/>
        </w:rPr>
        <w:t>prośc</w:t>
      </w:r>
      <w:r w:rsidR="00B53429">
        <w:rPr>
          <w:rFonts w:ascii="Arial Narrow" w:hAnsi="Arial Narrow"/>
          <w:i/>
          <w:spacing w:val="-2"/>
          <w:sz w:val="22"/>
          <w:szCs w:val="22"/>
        </w:rPr>
        <w:t xml:space="preserve">iarka, </w:t>
      </w:r>
      <w:r w:rsidR="009A64C7">
        <w:rPr>
          <w:rFonts w:ascii="Arial Narrow" w:hAnsi="Arial Narrow"/>
          <w:i/>
          <w:spacing w:val="-2"/>
          <w:sz w:val="22"/>
          <w:szCs w:val="22"/>
        </w:rPr>
        <w:t xml:space="preserve">    </w:t>
      </w:r>
    </w:p>
    <w:p w:rsidR="0030037B" w:rsidRPr="00973DB8" w:rsidRDefault="00B53429" w:rsidP="00BA3454">
      <w:pPr>
        <w:numPr>
          <w:ilvl w:val="0"/>
          <w:numId w:val="29"/>
        </w:numPr>
        <w:shd w:val="clear" w:color="auto" w:fill="FFFFFF"/>
        <w:tabs>
          <w:tab w:val="left" w:pos="706"/>
        </w:tabs>
        <w:autoSpaceDE w:val="0"/>
        <w:autoSpaceDN w:val="0"/>
        <w:adjustRightInd w:val="0"/>
        <w:spacing w:line="230" w:lineRule="exact"/>
        <w:ind w:left="595" w:right="6920"/>
        <w:rPr>
          <w:rFonts w:ascii="Arial Narrow" w:hAnsi="Arial Narrow"/>
          <w:i/>
          <w:sz w:val="22"/>
          <w:szCs w:val="22"/>
        </w:rPr>
      </w:pPr>
      <w:r>
        <w:rPr>
          <w:rFonts w:ascii="Arial Narrow" w:hAnsi="Arial Narrow"/>
          <w:i/>
          <w:spacing w:val="-2"/>
          <w:sz w:val="22"/>
          <w:szCs w:val="22"/>
        </w:rPr>
        <w:t>nożyce</w:t>
      </w:r>
    </w:p>
    <w:p w:rsidR="0030037B" w:rsidRPr="00973DB8" w:rsidRDefault="0030037B" w:rsidP="00BA3454">
      <w:pPr>
        <w:numPr>
          <w:ilvl w:val="0"/>
          <w:numId w:val="29"/>
        </w:numPr>
        <w:shd w:val="clear" w:color="auto" w:fill="FFFFFF"/>
        <w:tabs>
          <w:tab w:val="left" w:pos="706"/>
        </w:tabs>
        <w:autoSpaceDE w:val="0"/>
        <w:autoSpaceDN w:val="0"/>
        <w:adjustRightInd w:val="0"/>
        <w:spacing w:line="230" w:lineRule="exact"/>
        <w:ind w:left="595"/>
        <w:rPr>
          <w:rFonts w:ascii="Arial Narrow" w:hAnsi="Arial Narrow"/>
          <w:i/>
          <w:sz w:val="22"/>
          <w:szCs w:val="22"/>
        </w:rPr>
      </w:pPr>
      <w:r w:rsidRPr="00973DB8">
        <w:rPr>
          <w:rFonts w:ascii="Arial Narrow" w:hAnsi="Arial Narrow"/>
          <w:i/>
          <w:spacing w:val="-1"/>
          <w:sz w:val="22"/>
          <w:szCs w:val="22"/>
        </w:rPr>
        <w:t>inne niezbędne do wykonywania robót.</w:t>
      </w:r>
    </w:p>
    <w:p w:rsidR="0030037B" w:rsidRPr="00973DB8" w:rsidRDefault="0030037B" w:rsidP="0030037B">
      <w:pPr>
        <w:shd w:val="clear" w:color="auto" w:fill="FFFFFF"/>
        <w:spacing w:before="446" w:line="235" w:lineRule="exact"/>
        <w:ind w:left="590"/>
        <w:rPr>
          <w:rFonts w:ascii="Arial Narrow" w:hAnsi="Arial Narrow"/>
          <w:i/>
          <w:sz w:val="22"/>
          <w:szCs w:val="22"/>
        </w:rPr>
      </w:pPr>
      <w:r w:rsidRPr="00973DB8">
        <w:rPr>
          <w:rFonts w:ascii="Arial Narrow" w:hAnsi="Arial Narrow"/>
          <w:i/>
          <w:sz w:val="22"/>
          <w:szCs w:val="22"/>
        </w:rPr>
        <w:t>Sprzęt budowlany powinien odpowiadać pod względem typów i ilości wymaganiom zawartym w ogólnym opisie organizacji i metod robót, zaakceptowanym przez In</w:t>
      </w:r>
      <w:r w:rsidR="00F92C3B">
        <w:rPr>
          <w:rFonts w:ascii="Arial Narrow" w:hAnsi="Arial Narrow"/>
          <w:i/>
          <w:sz w:val="22"/>
          <w:szCs w:val="22"/>
        </w:rPr>
        <w:t>spektora nadzoru</w:t>
      </w:r>
      <w:r w:rsidRPr="00973DB8">
        <w:rPr>
          <w:rFonts w:ascii="Arial Narrow" w:hAnsi="Arial Narrow"/>
          <w:i/>
          <w:sz w:val="22"/>
          <w:szCs w:val="22"/>
        </w:rPr>
        <w:t>.</w:t>
      </w:r>
    </w:p>
    <w:p w:rsidR="0030037B" w:rsidRPr="00973DB8" w:rsidRDefault="0030037B" w:rsidP="0030037B">
      <w:pPr>
        <w:shd w:val="clear" w:color="auto" w:fill="FFFFFF"/>
        <w:tabs>
          <w:tab w:val="left" w:pos="864"/>
        </w:tabs>
        <w:spacing w:before="283" w:line="456" w:lineRule="exact"/>
        <w:ind w:left="586"/>
        <w:rPr>
          <w:rFonts w:ascii="Arial Narrow" w:hAnsi="Arial Narrow"/>
          <w:i/>
          <w:sz w:val="22"/>
          <w:szCs w:val="22"/>
        </w:rPr>
      </w:pPr>
      <w:r w:rsidRPr="00973DB8">
        <w:rPr>
          <w:rFonts w:ascii="Arial Narrow" w:hAnsi="Arial Narrow"/>
          <w:b/>
          <w:bCs/>
          <w:i/>
          <w:spacing w:val="-8"/>
          <w:sz w:val="22"/>
          <w:szCs w:val="22"/>
        </w:rPr>
        <w:lastRenderedPageBreak/>
        <w:t>4.</w:t>
      </w:r>
      <w:r w:rsidRPr="00973DB8">
        <w:rPr>
          <w:rFonts w:ascii="Arial Narrow" w:hAnsi="Arial Narrow"/>
          <w:b/>
          <w:bCs/>
          <w:i/>
          <w:sz w:val="22"/>
          <w:szCs w:val="22"/>
        </w:rPr>
        <w:tab/>
      </w:r>
      <w:r w:rsidRPr="00973DB8">
        <w:rPr>
          <w:rFonts w:ascii="Arial Narrow" w:hAnsi="Arial Narrow"/>
          <w:b/>
          <w:bCs/>
          <w:i/>
          <w:spacing w:val="-2"/>
          <w:sz w:val="22"/>
          <w:szCs w:val="22"/>
        </w:rPr>
        <w:t>TRANSPORT.</w:t>
      </w:r>
    </w:p>
    <w:p w:rsidR="0030037B" w:rsidRPr="00973DB8" w:rsidRDefault="0030037B" w:rsidP="0030037B">
      <w:pPr>
        <w:shd w:val="clear" w:color="auto" w:fill="FFFFFF"/>
        <w:spacing w:line="456" w:lineRule="exact"/>
        <w:ind w:left="590"/>
        <w:rPr>
          <w:rFonts w:ascii="Arial Narrow" w:hAnsi="Arial Narrow"/>
          <w:i/>
          <w:sz w:val="22"/>
          <w:szCs w:val="22"/>
        </w:rPr>
      </w:pPr>
      <w:r w:rsidRPr="00973DB8">
        <w:rPr>
          <w:rFonts w:ascii="Arial Narrow" w:hAnsi="Arial Narrow"/>
          <w:i/>
          <w:sz w:val="22"/>
          <w:szCs w:val="22"/>
        </w:rPr>
        <w:t>Ogólne wymagania dotyczące stosowania środków transportu podano w ST WO ,</w:t>
      </w:r>
    </w:p>
    <w:p w:rsidR="0030037B" w:rsidRPr="00973DB8" w:rsidRDefault="0030037B" w:rsidP="0030037B">
      <w:pPr>
        <w:shd w:val="clear" w:color="auto" w:fill="FFFFFF"/>
        <w:spacing w:before="5" w:line="456" w:lineRule="exact"/>
        <w:ind w:left="586"/>
        <w:rPr>
          <w:rFonts w:ascii="Arial Narrow" w:hAnsi="Arial Narrow"/>
          <w:i/>
          <w:sz w:val="22"/>
          <w:szCs w:val="22"/>
        </w:rPr>
      </w:pPr>
      <w:r w:rsidRPr="00973DB8">
        <w:rPr>
          <w:rFonts w:ascii="Arial Narrow" w:hAnsi="Arial Narrow"/>
          <w:i/>
          <w:sz w:val="22"/>
          <w:szCs w:val="22"/>
        </w:rPr>
        <w:t>Do transportu materiałów stosowanych do wykonania robót betonowych użyć następujących środków transportu :</w:t>
      </w:r>
    </w:p>
    <w:p w:rsidR="0030037B" w:rsidRPr="00973DB8" w:rsidRDefault="0030037B" w:rsidP="00BA3454">
      <w:pPr>
        <w:numPr>
          <w:ilvl w:val="0"/>
          <w:numId w:val="29"/>
        </w:numPr>
        <w:shd w:val="clear" w:color="auto" w:fill="FFFFFF"/>
        <w:tabs>
          <w:tab w:val="left" w:pos="706"/>
        </w:tabs>
        <w:autoSpaceDE w:val="0"/>
        <w:autoSpaceDN w:val="0"/>
        <w:adjustRightInd w:val="0"/>
        <w:spacing w:line="230" w:lineRule="exact"/>
        <w:ind w:left="595"/>
        <w:rPr>
          <w:rFonts w:ascii="Arial Narrow" w:hAnsi="Arial Narrow"/>
          <w:i/>
          <w:sz w:val="22"/>
          <w:szCs w:val="22"/>
        </w:rPr>
      </w:pPr>
      <w:r w:rsidRPr="00973DB8">
        <w:rPr>
          <w:rFonts w:ascii="Arial Narrow" w:hAnsi="Arial Narrow"/>
          <w:i/>
          <w:sz w:val="22"/>
          <w:szCs w:val="22"/>
        </w:rPr>
        <w:t xml:space="preserve">pompa hydrauliczna do transportu mieszanki betonowej w obrębie placu </w:t>
      </w:r>
      <w:r>
        <w:rPr>
          <w:rFonts w:ascii="Arial Narrow" w:hAnsi="Arial Narrow"/>
          <w:i/>
          <w:sz w:val="22"/>
          <w:szCs w:val="22"/>
        </w:rPr>
        <w:t>budowy na podwoziu samochodowym</w:t>
      </w:r>
    </w:p>
    <w:p w:rsidR="0030037B" w:rsidRPr="00973DB8" w:rsidRDefault="0030037B" w:rsidP="00BA3454">
      <w:pPr>
        <w:numPr>
          <w:ilvl w:val="0"/>
          <w:numId w:val="29"/>
        </w:numPr>
        <w:shd w:val="clear" w:color="auto" w:fill="FFFFFF"/>
        <w:tabs>
          <w:tab w:val="left" w:pos="706"/>
        </w:tabs>
        <w:autoSpaceDE w:val="0"/>
        <w:autoSpaceDN w:val="0"/>
        <w:adjustRightInd w:val="0"/>
        <w:spacing w:before="5" w:line="230" w:lineRule="exact"/>
        <w:ind w:left="595"/>
        <w:rPr>
          <w:rFonts w:ascii="Arial Narrow" w:hAnsi="Arial Narrow"/>
          <w:i/>
          <w:sz w:val="22"/>
          <w:szCs w:val="22"/>
        </w:rPr>
      </w:pPr>
      <w:r w:rsidRPr="00973DB8">
        <w:rPr>
          <w:rFonts w:ascii="Arial Narrow" w:hAnsi="Arial Narrow"/>
          <w:i/>
          <w:spacing w:val="-1"/>
          <w:sz w:val="22"/>
          <w:szCs w:val="22"/>
        </w:rPr>
        <w:t>cementowóz do zaopatrzenia w cement;</w:t>
      </w:r>
    </w:p>
    <w:p w:rsidR="0030037B" w:rsidRPr="00973DB8" w:rsidRDefault="0030037B" w:rsidP="0030037B">
      <w:pPr>
        <w:shd w:val="clear" w:color="auto" w:fill="FFFFFF"/>
        <w:spacing w:line="230" w:lineRule="exact"/>
        <w:ind w:left="14"/>
        <w:rPr>
          <w:rFonts w:ascii="Arial Narrow" w:hAnsi="Arial Narrow"/>
          <w:i/>
          <w:sz w:val="22"/>
          <w:szCs w:val="22"/>
        </w:rPr>
      </w:pPr>
      <w:r>
        <w:rPr>
          <w:rFonts w:ascii="Arial Narrow" w:hAnsi="Arial Narrow"/>
          <w:i/>
          <w:sz w:val="22"/>
          <w:szCs w:val="22"/>
        </w:rPr>
        <w:t xml:space="preserve">           </w:t>
      </w:r>
      <w:r w:rsidRPr="00973DB8">
        <w:rPr>
          <w:rFonts w:ascii="Arial Narrow" w:hAnsi="Arial Narrow"/>
          <w:i/>
          <w:sz w:val="22"/>
          <w:szCs w:val="22"/>
        </w:rPr>
        <w:t>- przyczepa do transportu stali zbrojeniowej i dłużyc.</w:t>
      </w:r>
    </w:p>
    <w:p w:rsidR="0030037B" w:rsidRPr="00973DB8" w:rsidRDefault="0030037B" w:rsidP="005D55A1">
      <w:pPr>
        <w:shd w:val="clear" w:color="auto" w:fill="FFFFFF"/>
        <w:spacing w:before="120"/>
        <w:ind w:left="595"/>
        <w:rPr>
          <w:rFonts w:ascii="Arial Narrow" w:hAnsi="Arial Narrow"/>
          <w:i/>
          <w:sz w:val="22"/>
          <w:szCs w:val="22"/>
        </w:rPr>
      </w:pPr>
      <w:r w:rsidRPr="00973DB8">
        <w:rPr>
          <w:rFonts w:ascii="Arial Narrow" w:hAnsi="Arial Narrow"/>
          <w:i/>
          <w:sz w:val="22"/>
          <w:szCs w:val="22"/>
        </w:rPr>
        <w:t>Czas pomiędzy wymieszaniem betonu a jego wbudowaniem nie może przekraczać 45</w:t>
      </w:r>
      <w:r>
        <w:rPr>
          <w:rFonts w:ascii="Arial Narrow" w:hAnsi="Arial Narrow"/>
          <w:i/>
          <w:sz w:val="22"/>
          <w:szCs w:val="22"/>
        </w:rPr>
        <w:t xml:space="preserve"> </w:t>
      </w:r>
      <w:r w:rsidRPr="00973DB8">
        <w:rPr>
          <w:rFonts w:ascii="Arial Narrow" w:hAnsi="Arial Narrow"/>
          <w:i/>
          <w:sz w:val="22"/>
          <w:szCs w:val="22"/>
        </w:rPr>
        <w:t>minut</w:t>
      </w:r>
    </w:p>
    <w:p w:rsidR="0030037B" w:rsidRPr="00973DB8" w:rsidRDefault="0030037B" w:rsidP="005D55A1">
      <w:pPr>
        <w:shd w:val="clear" w:color="auto" w:fill="FFFFFF"/>
        <w:tabs>
          <w:tab w:val="left" w:pos="864"/>
        </w:tabs>
        <w:spacing w:before="120" w:line="461" w:lineRule="exact"/>
        <w:ind w:left="586"/>
        <w:rPr>
          <w:rFonts w:ascii="Arial Narrow" w:hAnsi="Arial Narrow"/>
          <w:i/>
          <w:sz w:val="22"/>
          <w:szCs w:val="22"/>
        </w:rPr>
      </w:pPr>
      <w:r w:rsidRPr="00973DB8">
        <w:rPr>
          <w:rFonts w:ascii="Arial Narrow" w:hAnsi="Arial Narrow"/>
          <w:b/>
          <w:bCs/>
          <w:i/>
          <w:spacing w:val="-9"/>
          <w:sz w:val="22"/>
          <w:szCs w:val="22"/>
        </w:rPr>
        <w:t>5.</w:t>
      </w:r>
      <w:r w:rsidRPr="00973DB8">
        <w:rPr>
          <w:rFonts w:ascii="Arial Narrow" w:hAnsi="Arial Narrow"/>
          <w:b/>
          <w:bCs/>
          <w:i/>
          <w:sz w:val="22"/>
          <w:szCs w:val="22"/>
        </w:rPr>
        <w:tab/>
      </w:r>
      <w:r w:rsidRPr="00973DB8">
        <w:rPr>
          <w:rFonts w:ascii="Arial Narrow" w:hAnsi="Arial Narrow"/>
          <w:b/>
          <w:bCs/>
          <w:i/>
          <w:spacing w:val="-1"/>
          <w:sz w:val="22"/>
          <w:szCs w:val="22"/>
        </w:rPr>
        <w:t>WYKONANIE ROBÓT.</w:t>
      </w:r>
    </w:p>
    <w:p w:rsidR="0030037B" w:rsidRPr="00973DB8" w:rsidRDefault="0030037B" w:rsidP="0030037B">
      <w:pPr>
        <w:shd w:val="clear" w:color="auto" w:fill="FFFFFF"/>
        <w:spacing w:line="461" w:lineRule="exact"/>
        <w:ind w:left="590"/>
        <w:rPr>
          <w:rFonts w:ascii="Arial Narrow" w:hAnsi="Arial Narrow"/>
          <w:i/>
          <w:sz w:val="22"/>
          <w:szCs w:val="22"/>
        </w:rPr>
      </w:pPr>
      <w:r w:rsidRPr="00973DB8">
        <w:rPr>
          <w:rFonts w:ascii="Arial Narrow" w:hAnsi="Arial Narrow"/>
          <w:i/>
          <w:sz w:val="22"/>
          <w:szCs w:val="22"/>
        </w:rPr>
        <w:t>Ogólne warunki wykonania robót podano w ST WO.</w:t>
      </w:r>
    </w:p>
    <w:p w:rsidR="0030037B" w:rsidRPr="00973DB8" w:rsidRDefault="0030037B" w:rsidP="0030037B">
      <w:pPr>
        <w:shd w:val="clear" w:color="auto" w:fill="FFFFFF"/>
        <w:spacing w:line="461" w:lineRule="exact"/>
        <w:ind w:left="648"/>
        <w:rPr>
          <w:rFonts w:ascii="Arial Narrow" w:hAnsi="Arial Narrow"/>
          <w:i/>
          <w:sz w:val="22"/>
          <w:szCs w:val="22"/>
        </w:rPr>
      </w:pPr>
      <w:r w:rsidRPr="00973DB8">
        <w:rPr>
          <w:rFonts w:ascii="Arial Narrow" w:hAnsi="Arial Narrow"/>
          <w:b/>
          <w:bCs/>
          <w:i/>
          <w:sz w:val="22"/>
          <w:szCs w:val="22"/>
        </w:rPr>
        <w:t>5.1.      Zakres wykonania robót monolitycznych betonowych i żelbetowych.</w:t>
      </w:r>
    </w:p>
    <w:p w:rsidR="0030037B" w:rsidRPr="00973DB8" w:rsidRDefault="0030037B" w:rsidP="0030037B">
      <w:pPr>
        <w:shd w:val="clear" w:color="auto" w:fill="FFFFFF"/>
        <w:tabs>
          <w:tab w:val="left" w:pos="1987"/>
        </w:tabs>
        <w:spacing w:line="461" w:lineRule="exact"/>
        <w:rPr>
          <w:rFonts w:ascii="Arial Narrow" w:hAnsi="Arial Narrow"/>
          <w:i/>
          <w:sz w:val="22"/>
          <w:szCs w:val="22"/>
        </w:rPr>
      </w:pPr>
      <w:r>
        <w:rPr>
          <w:rFonts w:ascii="Arial Narrow" w:hAnsi="Arial Narrow"/>
          <w:b/>
          <w:bCs/>
          <w:i/>
          <w:spacing w:val="-5"/>
          <w:sz w:val="22"/>
          <w:szCs w:val="22"/>
        </w:rPr>
        <w:t xml:space="preserve">              </w:t>
      </w:r>
      <w:r w:rsidRPr="00973DB8">
        <w:rPr>
          <w:rFonts w:ascii="Arial Narrow" w:hAnsi="Arial Narrow"/>
          <w:b/>
          <w:bCs/>
          <w:i/>
          <w:spacing w:val="-5"/>
          <w:sz w:val="22"/>
          <w:szCs w:val="22"/>
        </w:rPr>
        <w:t>5</w:t>
      </w:r>
      <w:r>
        <w:rPr>
          <w:rFonts w:ascii="Arial Narrow" w:hAnsi="Arial Narrow"/>
          <w:b/>
          <w:bCs/>
          <w:i/>
          <w:spacing w:val="-5"/>
          <w:sz w:val="22"/>
          <w:szCs w:val="22"/>
        </w:rPr>
        <w:t>.</w:t>
      </w:r>
      <w:r w:rsidRPr="00973DB8">
        <w:rPr>
          <w:rFonts w:ascii="Arial Narrow" w:hAnsi="Arial Narrow"/>
          <w:b/>
          <w:bCs/>
          <w:i/>
          <w:spacing w:val="-5"/>
          <w:sz w:val="22"/>
          <w:szCs w:val="22"/>
        </w:rPr>
        <w:t>1.1.</w:t>
      </w:r>
      <w:r w:rsidRPr="00973DB8">
        <w:rPr>
          <w:rFonts w:ascii="Arial Narrow" w:hAnsi="Arial Narrow"/>
          <w:b/>
          <w:bCs/>
          <w:i/>
          <w:sz w:val="22"/>
          <w:szCs w:val="22"/>
        </w:rPr>
        <w:t>Przygotowanie zbrojenia.</w:t>
      </w:r>
    </w:p>
    <w:p w:rsidR="0030037B" w:rsidRPr="00973DB8" w:rsidRDefault="0030037B" w:rsidP="00F92C3B">
      <w:pPr>
        <w:shd w:val="clear" w:color="auto" w:fill="FFFFFF"/>
        <w:spacing w:before="173" w:line="226" w:lineRule="exact"/>
        <w:ind w:left="567" w:right="19"/>
        <w:jc w:val="both"/>
        <w:rPr>
          <w:rFonts w:ascii="Arial Narrow" w:hAnsi="Arial Narrow"/>
          <w:i/>
          <w:sz w:val="22"/>
          <w:szCs w:val="22"/>
        </w:rPr>
      </w:pPr>
      <w:r w:rsidRPr="00973DB8">
        <w:rPr>
          <w:rFonts w:ascii="Arial Narrow" w:hAnsi="Arial Narrow"/>
          <w:i/>
          <w:sz w:val="22"/>
          <w:szCs w:val="22"/>
        </w:rPr>
        <w:t>Przygotowanie , montaż i odbiór zbrojenia powinien odpowiadać wymaganiom PN-9l/S-10042 , a klasy i gatunki stali winny odpowiadać klasom betonu.</w:t>
      </w:r>
      <w:r>
        <w:rPr>
          <w:rFonts w:ascii="Arial Narrow" w:hAnsi="Arial Narrow"/>
          <w:i/>
          <w:sz w:val="22"/>
          <w:szCs w:val="22"/>
        </w:rPr>
        <w:t xml:space="preserve"> </w:t>
      </w:r>
      <w:r w:rsidRPr="00973DB8">
        <w:rPr>
          <w:rFonts w:ascii="Arial Narrow" w:hAnsi="Arial Narrow"/>
          <w:i/>
          <w:sz w:val="22"/>
          <w:szCs w:val="22"/>
        </w:rPr>
        <w:t>Przewożenie stali na budowę powinno odbywać się w sposób zabezpieczający ją przed odkształceniami i zanieczyszczeniami. Stal zbrojeniowa nie jest zasadniczo zabezpieczona prze korozją w okresie przed wbudowaniem. Należy dążyć , by stal taka była magazynowana w miejscu nie narażonym na nadmierne zawilgocenie lub zanieczyszczenie. Zabezpieczeniem prze nadmierną korozją st</w:t>
      </w:r>
      <w:r>
        <w:rPr>
          <w:rFonts w:ascii="Arial Narrow" w:hAnsi="Arial Narrow"/>
          <w:i/>
          <w:sz w:val="22"/>
          <w:szCs w:val="22"/>
        </w:rPr>
        <w:t xml:space="preserve">ali zbrojeniowej , magazynowanej </w:t>
      </w:r>
      <w:r w:rsidRPr="00973DB8">
        <w:rPr>
          <w:rFonts w:ascii="Arial Narrow" w:hAnsi="Arial Narrow"/>
          <w:i/>
          <w:sz w:val="22"/>
          <w:szCs w:val="22"/>
        </w:rPr>
        <w:t>na otwartym powietrzu, może być powloką wykonana z mleczka cementowego. Pręty zbrojenia , prze ich ułożeniem w deskowaniu należy oczyścić z zendry, luźnych płatków rdzy, kurzu i błota. Stał pokrytą rdzą oczyszcza się szczotkami ręcznie lub mechanicznie. Po oczyszczeniu należy sprawdzić wymiary przekroju poprzecznego prętów. Stal tylko zabłoconą należy zmyć strumieniem wody. Pręty oblodzone odmraża się strumieniem ciepłej wody. Stal narażoną choćby na chwilowe działanie słonej wody należy zmyć wodą słodką. Pręty zbrojenia zanieczyszczone tłuszczem (smary,</w:t>
      </w:r>
      <w:r w:rsidR="00CC5203">
        <w:rPr>
          <w:rFonts w:ascii="Arial Narrow" w:hAnsi="Arial Narrow"/>
          <w:i/>
          <w:sz w:val="22"/>
          <w:szCs w:val="22"/>
        </w:rPr>
        <w:t xml:space="preserve"> </w:t>
      </w:r>
      <w:r w:rsidRPr="00973DB8">
        <w:rPr>
          <w:rFonts w:ascii="Arial Narrow" w:hAnsi="Arial Narrow"/>
          <w:i/>
          <w:sz w:val="22"/>
          <w:szCs w:val="22"/>
        </w:rPr>
        <w:t>oliwa) lub farba olejną , należy opalać aż do całkowitego usunięcia zanieczyszczeń. Pręty , używane do produkcji zbrojenia powinny być proste. Dopuszczalna wielkość miejscowego wykrzywienia nie powinna przekraczać 4mm,w przypadku większych odchyłek stal zbrojeniową należy prostować za pomocą kluczy, młotków, prostowarek i wyciągarek.</w:t>
      </w:r>
      <w:r>
        <w:rPr>
          <w:rFonts w:ascii="Arial Narrow" w:hAnsi="Arial Narrow"/>
          <w:i/>
          <w:sz w:val="22"/>
          <w:szCs w:val="22"/>
        </w:rPr>
        <w:t xml:space="preserve"> </w:t>
      </w:r>
      <w:r w:rsidRPr="00973DB8">
        <w:rPr>
          <w:rFonts w:ascii="Arial Narrow" w:hAnsi="Arial Narrow"/>
          <w:i/>
          <w:sz w:val="22"/>
          <w:szCs w:val="22"/>
        </w:rPr>
        <w:t xml:space="preserve">Cięcie prętów należy wykonać przy maksymalnym wykorzystaniu materiałów. Pręty ucina się z dokładnością do </w:t>
      </w:r>
      <w:r>
        <w:rPr>
          <w:rFonts w:ascii="Arial Narrow" w:hAnsi="Arial Narrow"/>
          <w:i/>
          <w:sz w:val="22"/>
          <w:szCs w:val="22"/>
        </w:rPr>
        <w:t>1 c</w:t>
      </w:r>
      <w:r w:rsidRPr="00973DB8">
        <w:rPr>
          <w:rFonts w:ascii="Arial Narrow" w:hAnsi="Arial Narrow"/>
          <w:i/>
          <w:sz w:val="22"/>
          <w:szCs w:val="22"/>
        </w:rPr>
        <w:t>m. Cięcie przeprowadza się przy pomocy mechanicznych noży. Dopuszcza się również cięcie palnikiem acetylenowym. Gięcie prętów należy wykonać zgodnie z dokumentacją techniczną i normą PN-91/S-10042. Na zimno na budowie można wykonywać odgięcia prętów o średnicy d</w:t>
      </w:r>
      <w:r>
        <w:rPr>
          <w:rFonts w:ascii="Arial Narrow" w:hAnsi="Arial Narrow"/>
          <w:i/>
          <w:sz w:val="22"/>
          <w:szCs w:val="22"/>
        </w:rPr>
        <w:t xml:space="preserve"> </w:t>
      </w:r>
      <w:r w:rsidRPr="00973DB8">
        <w:rPr>
          <w:rFonts w:ascii="Arial Narrow" w:hAnsi="Arial Narrow"/>
          <w:i/>
          <w:sz w:val="22"/>
          <w:szCs w:val="22"/>
        </w:rPr>
        <w:t xml:space="preserve">&lt;12m. Pręty o średnicy d&gt;12mm powinny być odginane z kontrolowanym podgrzewaniem. Niedopuszczalne są tam pęknięcia powstałe podczas wyginania. </w:t>
      </w:r>
    </w:p>
    <w:p w:rsidR="0030037B" w:rsidRPr="00973DB8" w:rsidRDefault="0030037B" w:rsidP="0030037B">
      <w:pPr>
        <w:shd w:val="clear" w:color="auto" w:fill="FFFFFF"/>
        <w:tabs>
          <w:tab w:val="left" w:pos="1368"/>
        </w:tabs>
        <w:spacing w:before="245"/>
        <w:ind w:left="298"/>
        <w:rPr>
          <w:rFonts w:ascii="Arial Narrow" w:hAnsi="Arial Narrow"/>
          <w:i/>
          <w:sz w:val="22"/>
          <w:szCs w:val="22"/>
        </w:rPr>
      </w:pPr>
      <w:r>
        <w:rPr>
          <w:rFonts w:ascii="Arial Narrow" w:hAnsi="Arial Narrow"/>
          <w:b/>
          <w:bCs/>
          <w:i/>
          <w:spacing w:val="-4"/>
          <w:sz w:val="22"/>
          <w:szCs w:val="22"/>
        </w:rPr>
        <w:t xml:space="preserve">     </w:t>
      </w:r>
      <w:r w:rsidRPr="00973DB8">
        <w:rPr>
          <w:rFonts w:ascii="Arial Narrow" w:hAnsi="Arial Narrow"/>
          <w:b/>
          <w:bCs/>
          <w:i/>
          <w:spacing w:val="-4"/>
          <w:sz w:val="22"/>
          <w:szCs w:val="22"/>
        </w:rPr>
        <w:t>5.1.2.</w:t>
      </w:r>
      <w:r w:rsidRPr="00973DB8">
        <w:rPr>
          <w:rFonts w:ascii="Arial Narrow" w:hAnsi="Arial Narrow"/>
          <w:b/>
          <w:bCs/>
          <w:i/>
          <w:sz w:val="22"/>
          <w:szCs w:val="22"/>
        </w:rPr>
        <w:tab/>
        <w:t>Montaż zbrojenia</w:t>
      </w:r>
    </w:p>
    <w:p w:rsidR="0030037B" w:rsidRPr="00973DB8" w:rsidRDefault="0030037B" w:rsidP="00F92C3B">
      <w:pPr>
        <w:shd w:val="clear" w:color="auto" w:fill="FFFFFF"/>
        <w:spacing w:before="216" w:line="230" w:lineRule="exact"/>
        <w:ind w:left="567"/>
        <w:rPr>
          <w:rFonts w:ascii="Arial Narrow" w:hAnsi="Arial Narrow"/>
          <w:i/>
          <w:sz w:val="22"/>
          <w:szCs w:val="22"/>
        </w:rPr>
      </w:pPr>
      <w:r w:rsidRPr="00973DB8">
        <w:rPr>
          <w:rFonts w:ascii="Arial Narrow" w:hAnsi="Arial Narrow"/>
          <w:i/>
          <w:sz w:val="22"/>
          <w:szCs w:val="22"/>
        </w:rPr>
        <w:t>Montaż zbrojenia płyt należy wykonać bezpośrednio na deskowaniu (blasze stalowej) wg naznaczonego rozstawu</w:t>
      </w:r>
      <w:r w:rsidR="00F92C3B">
        <w:rPr>
          <w:rFonts w:ascii="Arial Narrow" w:hAnsi="Arial Narrow"/>
          <w:i/>
          <w:sz w:val="22"/>
          <w:szCs w:val="22"/>
        </w:rPr>
        <w:t xml:space="preserve"> </w:t>
      </w:r>
      <w:r w:rsidRPr="00973DB8">
        <w:rPr>
          <w:rFonts w:ascii="Arial Narrow" w:hAnsi="Arial Narrow"/>
          <w:i/>
          <w:sz w:val="22"/>
          <w:szCs w:val="22"/>
        </w:rPr>
        <w:t>prętów. Dla zachowania właściwej grubości otulenia prętów należy stosować podkładki dystansowe z tworzywa</w:t>
      </w:r>
      <w:r w:rsidR="00F92C3B">
        <w:rPr>
          <w:rFonts w:ascii="Arial Narrow" w:hAnsi="Arial Narrow"/>
          <w:i/>
          <w:sz w:val="22"/>
          <w:szCs w:val="22"/>
        </w:rPr>
        <w:t xml:space="preserve"> </w:t>
      </w:r>
      <w:r w:rsidRPr="00973DB8">
        <w:rPr>
          <w:rFonts w:ascii="Arial Narrow" w:hAnsi="Arial Narrow"/>
          <w:i/>
          <w:spacing w:val="-1"/>
          <w:sz w:val="22"/>
          <w:szCs w:val="22"/>
        </w:rPr>
        <w:t>sztucznego, betonu lub zaprawy cementowej.</w:t>
      </w:r>
      <w:r>
        <w:rPr>
          <w:rFonts w:ascii="Arial Narrow" w:hAnsi="Arial Narrow"/>
          <w:i/>
          <w:spacing w:val="-1"/>
          <w:sz w:val="22"/>
          <w:szCs w:val="22"/>
        </w:rPr>
        <w:t xml:space="preserve"> </w:t>
      </w:r>
      <w:r w:rsidRPr="00973DB8">
        <w:rPr>
          <w:rFonts w:ascii="Arial Narrow" w:hAnsi="Arial Narrow"/>
          <w:i/>
          <w:sz w:val="22"/>
          <w:szCs w:val="22"/>
        </w:rPr>
        <w:t>Stosowanie  innych   sposobów  zapewnienia  otuliny,  a  szczególnie  podkładek  z  prętów  stalowych jest</w:t>
      </w:r>
      <w:r>
        <w:rPr>
          <w:rFonts w:ascii="Arial Narrow" w:hAnsi="Arial Narrow"/>
          <w:i/>
          <w:sz w:val="22"/>
          <w:szCs w:val="22"/>
        </w:rPr>
        <w:t xml:space="preserve"> </w:t>
      </w:r>
      <w:r w:rsidRPr="00973DB8">
        <w:rPr>
          <w:rFonts w:ascii="Arial Narrow" w:hAnsi="Arial Narrow"/>
          <w:i/>
          <w:spacing w:val="-1"/>
          <w:sz w:val="22"/>
          <w:szCs w:val="22"/>
        </w:rPr>
        <w:t>niedopuszczalne.</w:t>
      </w:r>
      <w:r>
        <w:rPr>
          <w:rFonts w:ascii="Arial Narrow" w:hAnsi="Arial Narrow"/>
          <w:i/>
          <w:spacing w:val="-1"/>
          <w:sz w:val="22"/>
          <w:szCs w:val="22"/>
        </w:rPr>
        <w:t xml:space="preserve"> </w:t>
      </w:r>
      <w:r w:rsidRPr="00973DB8">
        <w:rPr>
          <w:rFonts w:ascii="Arial Narrow" w:hAnsi="Arial Narrow"/>
          <w:i/>
          <w:sz w:val="22"/>
          <w:szCs w:val="22"/>
        </w:rPr>
        <w:t>Na  wysokości  ścian  pionowych  utrzymuje   się  konieczne  otulenie  za  pomocą  podkładek  plastikowych</w:t>
      </w:r>
      <w:r>
        <w:rPr>
          <w:rFonts w:ascii="Arial Narrow" w:hAnsi="Arial Narrow"/>
          <w:i/>
          <w:sz w:val="22"/>
          <w:szCs w:val="22"/>
        </w:rPr>
        <w:t xml:space="preserve"> </w:t>
      </w:r>
      <w:r w:rsidRPr="00973DB8">
        <w:rPr>
          <w:rFonts w:ascii="Arial Narrow" w:hAnsi="Arial Narrow"/>
          <w:i/>
          <w:sz w:val="22"/>
          <w:szCs w:val="22"/>
        </w:rPr>
        <w:t>pierścieniowych . Na dnie form powinny być stosowane podkładki dystansowe typu zatwierdzonego przez</w:t>
      </w:r>
      <w:r>
        <w:rPr>
          <w:rFonts w:ascii="Arial Narrow" w:hAnsi="Arial Narrow"/>
          <w:i/>
          <w:sz w:val="22"/>
          <w:szCs w:val="22"/>
        </w:rPr>
        <w:t xml:space="preserve"> </w:t>
      </w:r>
      <w:r>
        <w:rPr>
          <w:rFonts w:ascii="Arial Narrow" w:hAnsi="Arial Narrow"/>
          <w:i/>
          <w:spacing w:val="-2"/>
          <w:sz w:val="22"/>
          <w:szCs w:val="22"/>
        </w:rPr>
        <w:t>I</w:t>
      </w:r>
      <w:r w:rsidR="00455F7F">
        <w:rPr>
          <w:rFonts w:ascii="Arial Narrow" w:hAnsi="Arial Narrow"/>
          <w:i/>
          <w:spacing w:val="-2"/>
          <w:sz w:val="22"/>
          <w:szCs w:val="22"/>
        </w:rPr>
        <w:t>n</w:t>
      </w:r>
      <w:r>
        <w:rPr>
          <w:rFonts w:ascii="Arial Narrow" w:hAnsi="Arial Narrow"/>
          <w:i/>
          <w:spacing w:val="-2"/>
          <w:sz w:val="22"/>
          <w:szCs w:val="22"/>
        </w:rPr>
        <w:t>spektora nadzoru</w:t>
      </w:r>
      <w:r w:rsidRPr="00973DB8">
        <w:rPr>
          <w:rFonts w:ascii="Arial Narrow" w:hAnsi="Arial Narrow"/>
          <w:i/>
          <w:spacing w:val="-2"/>
          <w:sz w:val="22"/>
          <w:szCs w:val="22"/>
        </w:rPr>
        <w:t>.</w:t>
      </w:r>
    </w:p>
    <w:p w:rsidR="0030037B" w:rsidRPr="00973DB8" w:rsidRDefault="00F92C3B" w:rsidP="00F92C3B">
      <w:pPr>
        <w:shd w:val="clear" w:color="auto" w:fill="FFFFFF"/>
        <w:tabs>
          <w:tab w:val="left" w:pos="1368"/>
        </w:tabs>
        <w:spacing w:before="235"/>
        <w:rPr>
          <w:rFonts w:ascii="Arial Narrow" w:hAnsi="Arial Narrow"/>
          <w:i/>
          <w:sz w:val="22"/>
          <w:szCs w:val="22"/>
        </w:rPr>
      </w:pPr>
      <w:r>
        <w:rPr>
          <w:rFonts w:ascii="Arial Narrow" w:hAnsi="Arial Narrow"/>
          <w:b/>
          <w:bCs/>
          <w:i/>
          <w:spacing w:val="-3"/>
          <w:sz w:val="22"/>
          <w:szCs w:val="22"/>
        </w:rPr>
        <w:t xml:space="preserve">         </w:t>
      </w:r>
      <w:r w:rsidR="0030037B" w:rsidRPr="00973DB8">
        <w:rPr>
          <w:rFonts w:ascii="Arial Narrow" w:hAnsi="Arial Narrow"/>
          <w:b/>
          <w:bCs/>
          <w:i/>
          <w:spacing w:val="-3"/>
          <w:sz w:val="22"/>
          <w:szCs w:val="22"/>
        </w:rPr>
        <w:t>5.1.3.</w:t>
      </w:r>
      <w:r w:rsidR="0030037B" w:rsidRPr="00973DB8">
        <w:rPr>
          <w:rFonts w:ascii="Arial Narrow" w:hAnsi="Arial Narrow"/>
          <w:b/>
          <w:bCs/>
          <w:i/>
          <w:sz w:val="22"/>
          <w:szCs w:val="22"/>
        </w:rPr>
        <w:t>Warunki atmosferyczne w czasie betonowania.</w:t>
      </w:r>
    </w:p>
    <w:p w:rsidR="0030037B" w:rsidRPr="00973DB8" w:rsidRDefault="0030037B" w:rsidP="00B53429">
      <w:pPr>
        <w:shd w:val="clear" w:color="auto" w:fill="FFFFFF"/>
        <w:spacing w:before="211" w:line="235" w:lineRule="exact"/>
        <w:ind w:left="709" w:right="19"/>
        <w:jc w:val="both"/>
        <w:rPr>
          <w:rFonts w:ascii="Arial Narrow" w:hAnsi="Arial Narrow"/>
          <w:i/>
          <w:sz w:val="22"/>
          <w:szCs w:val="22"/>
        </w:rPr>
      </w:pPr>
      <w:r w:rsidRPr="00973DB8">
        <w:rPr>
          <w:rFonts w:ascii="Arial Narrow" w:hAnsi="Arial Narrow"/>
          <w:i/>
          <w:sz w:val="22"/>
          <w:szCs w:val="22"/>
        </w:rPr>
        <w:t>Betonowanie nie powinno być wykonywane w temperaturach niższych niż 5°C i nie wyższych niż 30°C. Przestrzeganie tych przedziałów temperatur zapewnia prawidłowy przebieg hydratacji cementu i twardnieniu betonu, co gwarantuje uzyskanie wymaganej wytrzymałości i trwałości betonu.</w:t>
      </w:r>
    </w:p>
    <w:p w:rsidR="0030037B" w:rsidRPr="00973DB8" w:rsidRDefault="0030037B" w:rsidP="00B53429">
      <w:pPr>
        <w:shd w:val="clear" w:color="auto" w:fill="FFFFFF"/>
        <w:tabs>
          <w:tab w:val="left" w:pos="1378"/>
        </w:tabs>
        <w:spacing w:before="230"/>
        <w:ind w:left="709"/>
        <w:rPr>
          <w:rFonts w:ascii="Arial Narrow" w:hAnsi="Arial Narrow"/>
          <w:i/>
          <w:sz w:val="22"/>
          <w:szCs w:val="22"/>
        </w:rPr>
      </w:pPr>
      <w:r w:rsidRPr="00973DB8">
        <w:rPr>
          <w:rFonts w:ascii="Arial Narrow" w:hAnsi="Arial Narrow"/>
          <w:b/>
          <w:bCs/>
          <w:i/>
          <w:spacing w:val="-4"/>
          <w:sz w:val="22"/>
          <w:szCs w:val="22"/>
        </w:rPr>
        <w:t>5.1.4.</w:t>
      </w:r>
      <w:r w:rsidRPr="00973DB8">
        <w:rPr>
          <w:rFonts w:ascii="Arial Narrow" w:hAnsi="Arial Narrow"/>
          <w:b/>
          <w:bCs/>
          <w:i/>
          <w:sz w:val="22"/>
          <w:szCs w:val="22"/>
        </w:rPr>
        <w:tab/>
      </w:r>
      <w:r w:rsidRPr="00973DB8">
        <w:rPr>
          <w:rFonts w:ascii="Arial Narrow" w:hAnsi="Arial Narrow"/>
          <w:b/>
          <w:bCs/>
          <w:i/>
          <w:spacing w:val="-1"/>
          <w:sz w:val="22"/>
          <w:szCs w:val="22"/>
        </w:rPr>
        <w:t>Skład mieszanek betonowych.</w:t>
      </w:r>
    </w:p>
    <w:p w:rsidR="0030037B" w:rsidRPr="00973DB8" w:rsidRDefault="0030037B" w:rsidP="00B53429">
      <w:pPr>
        <w:shd w:val="clear" w:color="auto" w:fill="FFFFFF"/>
        <w:spacing w:before="230" w:line="226" w:lineRule="exact"/>
        <w:ind w:left="709" w:right="24"/>
        <w:jc w:val="both"/>
        <w:rPr>
          <w:rFonts w:ascii="Arial Narrow" w:hAnsi="Arial Narrow"/>
          <w:i/>
          <w:sz w:val="22"/>
          <w:szCs w:val="22"/>
        </w:rPr>
      </w:pPr>
      <w:r w:rsidRPr="00973DB8">
        <w:rPr>
          <w:rFonts w:ascii="Arial Narrow" w:hAnsi="Arial Narrow"/>
          <w:i/>
          <w:sz w:val="22"/>
          <w:szCs w:val="22"/>
        </w:rPr>
        <w:t>Skład mieszanek betonowych opracowuje Wykonawca na podstawie wyników badań materiałów , ogólnie stosowanych metod projektowania składu betonu oraz laboratoryjnych badań próbek. Ponadto skład mieszanki betonowej winien być ustalony metodą obliczeniowo - doświadczalną biorąc pod uwagę właściwości:</w:t>
      </w:r>
    </w:p>
    <w:p w:rsidR="0030037B" w:rsidRPr="00B53429" w:rsidRDefault="00B53429" w:rsidP="00B53429">
      <w:pPr>
        <w:shd w:val="clear" w:color="auto" w:fill="FFFFFF"/>
        <w:tabs>
          <w:tab w:val="left" w:pos="709"/>
        </w:tabs>
        <w:autoSpaceDE w:val="0"/>
        <w:autoSpaceDN w:val="0"/>
        <w:adjustRightInd w:val="0"/>
        <w:spacing w:before="10" w:line="226" w:lineRule="exact"/>
        <w:rPr>
          <w:rFonts w:ascii="Arial Narrow" w:hAnsi="Arial Narrow"/>
          <w:i/>
          <w:sz w:val="22"/>
          <w:szCs w:val="22"/>
        </w:rPr>
      </w:pPr>
      <w:r>
        <w:rPr>
          <w:rFonts w:ascii="Arial Narrow" w:hAnsi="Arial Narrow"/>
          <w:i/>
          <w:spacing w:val="-1"/>
          <w:sz w:val="22"/>
          <w:szCs w:val="22"/>
        </w:rPr>
        <w:t xml:space="preserve">              </w:t>
      </w:r>
      <w:r w:rsidRPr="00B53429">
        <w:rPr>
          <w:rFonts w:ascii="Arial Narrow" w:hAnsi="Arial Narrow"/>
          <w:i/>
          <w:spacing w:val="-1"/>
          <w:sz w:val="22"/>
          <w:szCs w:val="22"/>
        </w:rPr>
        <w:t xml:space="preserve">konsystencji , </w:t>
      </w:r>
      <w:r w:rsidR="0030037B" w:rsidRPr="00B53429">
        <w:rPr>
          <w:rFonts w:ascii="Arial Narrow" w:hAnsi="Arial Narrow"/>
          <w:i/>
          <w:spacing w:val="-2"/>
          <w:sz w:val="22"/>
          <w:szCs w:val="22"/>
        </w:rPr>
        <w:t>urabialności</w:t>
      </w:r>
      <w:r w:rsidRPr="00B53429">
        <w:rPr>
          <w:rFonts w:ascii="Arial Narrow" w:hAnsi="Arial Narrow"/>
          <w:i/>
          <w:spacing w:val="-2"/>
          <w:sz w:val="22"/>
          <w:szCs w:val="22"/>
        </w:rPr>
        <w:t xml:space="preserve">, </w:t>
      </w:r>
      <w:r w:rsidR="0030037B" w:rsidRPr="00B53429">
        <w:rPr>
          <w:rFonts w:ascii="Arial Narrow" w:hAnsi="Arial Narrow"/>
          <w:i/>
          <w:spacing w:val="-2"/>
          <w:sz w:val="22"/>
          <w:szCs w:val="22"/>
        </w:rPr>
        <w:t>szczelności.</w:t>
      </w:r>
    </w:p>
    <w:p w:rsidR="00B53429" w:rsidRDefault="00B53429" w:rsidP="0030037B">
      <w:pPr>
        <w:shd w:val="clear" w:color="auto" w:fill="FFFFFF"/>
        <w:spacing w:line="226" w:lineRule="exact"/>
        <w:ind w:left="288" w:right="29"/>
        <w:jc w:val="both"/>
        <w:rPr>
          <w:rFonts w:ascii="Arial Narrow" w:hAnsi="Arial Narrow"/>
          <w:i/>
          <w:sz w:val="22"/>
          <w:szCs w:val="22"/>
        </w:rPr>
      </w:pPr>
      <w:r>
        <w:rPr>
          <w:rFonts w:ascii="Arial Narrow" w:hAnsi="Arial Narrow"/>
          <w:i/>
          <w:spacing w:val="-1"/>
          <w:sz w:val="22"/>
          <w:szCs w:val="22"/>
        </w:rPr>
        <w:t xml:space="preserve">      </w:t>
      </w:r>
      <w:r w:rsidR="00F92C3B">
        <w:rPr>
          <w:rFonts w:ascii="Arial Narrow" w:hAnsi="Arial Narrow"/>
          <w:i/>
          <w:spacing w:val="-1"/>
          <w:sz w:val="22"/>
          <w:szCs w:val="22"/>
        </w:rPr>
        <w:t xml:space="preserve"> </w:t>
      </w:r>
      <w:r>
        <w:rPr>
          <w:rFonts w:ascii="Arial Narrow" w:hAnsi="Arial Narrow"/>
          <w:i/>
          <w:spacing w:val="-1"/>
          <w:sz w:val="22"/>
          <w:szCs w:val="22"/>
        </w:rPr>
        <w:t xml:space="preserve"> </w:t>
      </w:r>
      <w:r w:rsidR="0030037B" w:rsidRPr="00973DB8">
        <w:rPr>
          <w:rFonts w:ascii="Arial Narrow" w:hAnsi="Arial Narrow"/>
          <w:i/>
          <w:spacing w:val="-1"/>
          <w:sz w:val="22"/>
          <w:szCs w:val="22"/>
        </w:rPr>
        <w:t>Ze względu na konieczność osiągania wysokiej marki betonu</w:t>
      </w:r>
      <w:r w:rsidR="00455F7F">
        <w:rPr>
          <w:rFonts w:ascii="Arial Narrow" w:hAnsi="Arial Narrow"/>
          <w:i/>
          <w:spacing w:val="-1"/>
          <w:sz w:val="22"/>
          <w:szCs w:val="22"/>
        </w:rPr>
        <w:t xml:space="preserve"> n</w:t>
      </w:r>
      <w:r w:rsidR="0030037B" w:rsidRPr="00973DB8">
        <w:rPr>
          <w:rFonts w:ascii="Arial Narrow" w:hAnsi="Arial Narrow"/>
          <w:i/>
          <w:spacing w:val="-1"/>
          <w:sz w:val="22"/>
          <w:szCs w:val="22"/>
        </w:rPr>
        <w:t xml:space="preserve">ależy przestrzegać receptury betonu </w:t>
      </w:r>
      <w:r w:rsidR="0030037B" w:rsidRPr="00973DB8">
        <w:rPr>
          <w:rFonts w:ascii="Arial Narrow" w:hAnsi="Arial Narrow"/>
          <w:i/>
          <w:sz w:val="22"/>
          <w:szCs w:val="22"/>
        </w:rPr>
        <w:t xml:space="preserve">wykonanej </w:t>
      </w:r>
    </w:p>
    <w:p w:rsidR="0030037B" w:rsidRPr="00973DB8" w:rsidRDefault="00B53429" w:rsidP="0030037B">
      <w:pPr>
        <w:shd w:val="clear" w:color="auto" w:fill="FFFFFF"/>
        <w:spacing w:line="226" w:lineRule="exact"/>
        <w:ind w:left="288" w:right="29"/>
        <w:jc w:val="both"/>
        <w:rPr>
          <w:rFonts w:ascii="Arial Narrow" w:hAnsi="Arial Narrow"/>
          <w:i/>
          <w:sz w:val="22"/>
          <w:szCs w:val="22"/>
        </w:rPr>
      </w:pPr>
      <w:r>
        <w:rPr>
          <w:rFonts w:ascii="Arial Narrow" w:hAnsi="Arial Narrow"/>
          <w:i/>
          <w:sz w:val="22"/>
          <w:szCs w:val="22"/>
        </w:rPr>
        <w:t xml:space="preserve">      </w:t>
      </w:r>
      <w:r w:rsidR="00F92C3B">
        <w:rPr>
          <w:rFonts w:ascii="Arial Narrow" w:hAnsi="Arial Narrow"/>
          <w:i/>
          <w:sz w:val="22"/>
          <w:szCs w:val="22"/>
        </w:rPr>
        <w:t xml:space="preserve"> </w:t>
      </w:r>
      <w:r>
        <w:rPr>
          <w:rFonts w:ascii="Arial Narrow" w:hAnsi="Arial Narrow"/>
          <w:i/>
          <w:sz w:val="22"/>
          <w:szCs w:val="22"/>
        </w:rPr>
        <w:t xml:space="preserve"> </w:t>
      </w:r>
      <w:r w:rsidR="0030037B" w:rsidRPr="00973DB8">
        <w:rPr>
          <w:rFonts w:ascii="Arial Narrow" w:hAnsi="Arial Narrow"/>
          <w:i/>
          <w:sz w:val="22"/>
          <w:szCs w:val="22"/>
        </w:rPr>
        <w:t xml:space="preserve">przez laboratorium. </w:t>
      </w:r>
    </w:p>
    <w:p w:rsidR="0030037B" w:rsidRPr="00973DB8" w:rsidRDefault="00455F7F" w:rsidP="0030037B">
      <w:pPr>
        <w:shd w:val="clear" w:color="auto" w:fill="FFFFFF"/>
        <w:tabs>
          <w:tab w:val="left" w:pos="1272"/>
        </w:tabs>
        <w:spacing w:before="230"/>
        <w:ind w:left="202"/>
        <w:rPr>
          <w:rFonts w:ascii="Arial Narrow" w:hAnsi="Arial Narrow"/>
          <w:i/>
          <w:sz w:val="22"/>
          <w:szCs w:val="22"/>
        </w:rPr>
      </w:pPr>
      <w:r>
        <w:rPr>
          <w:rFonts w:ascii="Arial Narrow" w:hAnsi="Arial Narrow"/>
          <w:b/>
          <w:bCs/>
          <w:i/>
          <w:spacing w:val="-4"/>
          <w:sz w:val="22"/>
          <w:szCs w:val="22"/>
        </w:rPr>
        <w:t xml:space="preserve">   </w:t>
      </w:r>
      <w:r w:rsidR="00B53429">
        <w:rPr>
          <w:rFonts w:ascii="Arial Narrow" w:hAnsi="Arial Narrow"/>
          <w:b/>
          <w:bCs/>
          <w:i/>
          <w:spacing w:val="-4"/>
          <w:sz w:val="22"/>
          <w:szCs w:val="22"/>
        </w:rPr>
        <w:t xml:space="preserve">      </w:t>
      </w:r>
      <w:r w:rsidR="00F92C3B">
        <w:rPr>
          <w:rFonts w:ascii="Arial Narrow" w:hAnsi="Arial Narrow"/>
          <w:b/>
          <w:bCs/>
          <w:i/>
          <w:spacing w:val="-4"/>
          <w:sz w:val="22"/>
          <w:szCs w:val="22"/>
        </w:rPr>
        <w:t xml:space="preserve"> </w:t>
      </w:r>
      <w:r w:rsidR="0030037B" w:rsidRPr="00973DB8">
        <w:rPr>
          <w:rFonts w:ascii="Arial Narrow" w:hAnsi="Arial Narrow"/>
          <w:b/>
          <w:bCs/>
          <w:i/>
          <w:spacing w:val="-4"/>
          <w:sz w:val="22"/>
          <w:szCs w:val="22"/>
        </w:rPr>
        <w:t>5.1.</w:t>
      </w:r>
      <w:r>
        <w:rPr>
          <w:rFonts w:ascii="Arial Narrow" w:hAnsi="Arial Narrow"/>
          <w:b/>
          <w:bCs/>
          <w:i/>
          <w:spacing w:val="-4"/>
          <w:sz w:val="22"/>
          <w:szCs w:val="22"/>
        </w:rPr>
        <w:t>5</w:t>
      </w:r>
      <w:r w:rsidR="0030037B" w:rsidRPr="00973DB8">
        <w:rPr>
          <w:rFonts w:ascii="Arial Narrow" w:hAnsi="Arial Narrow"/>
          <w:b/>
          <w:bCs/>
          <w:i/>
          <w:spacing w:val="-4"/>
          <w:sz w:val="22"/>
          <w:szCs w:val="22"/>
        </w:rPr>
        <w:t>.</w:t>
      </w:r>
      <w:r w:rsidR="0030037B" w:rsidRPr="00973DB8">
        <w:rPr>
          <w:rFonts w:ascii="Arial Narrow" w:hAnsi="Arial Narrow"/>
          <w:b/>
          <w:bCs/>
          <w:i/>
          <w:sz w:val="22"/>
          <w:szCs w:val="22"/>
        </w:rPr>
        <w:tab/>
      </w:r>
      <w:r w:rsidR="0030037B" w:rsidRPr="00973DB8">
        <w:rPr>
          <w:rFonts w:ascii="Arial Narrow" w:hAnsi="Arial Narrow"/>
          <w:b/>
          <w:bCs/>
          <w:i/>
          <w:spacing w:val="-1"/>
          <w:sz w:val="22"/>
          <w:szCs w:val="22"/>
        </w:rPr>
        <w:t>Ułożenie mieszanki betonowej.</w:t>
      </w:r>
    </w:p>
    <w:p w:rsidR="0030037B" w:rsidRPr="00973DB8" w:rsidRDefault="00B53429" w:rsidP="00B53429">
      <w:pPr>
        <w:shd w:val="clear" w:color="auto" w:fill="FFFFFF"/>
        <w:spacing w:before="226" w:line="230" w:lineRule="exact"/>
        <w:ind w:left="709" w:right="14" w:hanging="498"/>
        <w:jc w:val="both"/>
        <w:rPr>
          <w:rFonts w:ascii="Arial Narrow" w:hAnsi="Arial Narrow"/>
          <w:i/>
          <w:sz w:val="22"/>
          <w:szCs w:val="22"/>
        </w:rPr>
      </w:pPr>
      <w:r>
        <w:rPr>
          <w:rFonts w:ascii="Arial Narrow" w:hAnsi="Arial Narrow"/>
          <w:i/>
          <w:sz w:val="22"/>
          <w:szCs w:val="22"/>
        </w:rPr>
        <w:t xml:space="preserve">          </w:t>
      </w:r>
      <w:r w:rsidR="0030037B" w:rsidRPr="00973DB8">
        <w:rPr>
          <w:rFonts w:ascii="Arial Narrow" w:hAnsi="Arial Narrow"/>
          <w:i/>
          <w:sz w:val="22"/>
          <w:szCs w:val="22"/>
        </w:rPr>
        <w:t xml:space="preserve">Mieszankę betonową należy układać w deskowaniu równomierną warstwą na całej powierzchni i nie można jej zrzucać z wysokości większej niż 0,50m. Dobór metody zagęszczania jak i rodzaj wibratorów jest uzależniony od </w:t>
      </w:r>
      <w:r w:rsidR="0030037B" w:rsidRPr="00973DB8">
        <w:rPr>
          <w:rFonts w:ascii="Arial Narrow" w:hAnsi="Arial Narrow"/>
          <w:i/>
          <w:spacing w:val="-1"/>
          <w:sz w:val="22"/>
          <w:szCs w:val="22"/>
        </w:rPr>
        <w:t xml:space="preserve">rodzaju </w:t>
      </w:r>
      <w:r w:rsidR="0030037B" w:rsidRPr="00973DB8">
        <w:rPr>
          <w:rFonts w:ascii="Arial Narrow" w:hAnsi="Arial Narrow"/>
          <w:i/>
          <w:spacing w:val="-1"/>
          <w:sz w:val="22"/>
          <w:szCs w:val="22"/>
        </w:rPr>
        <w:lastRenderedPageBreak/>
        <w:t xml:space="preserve">konstrukcji i grubości układanej mieszanki betonowej. Sposób zagęszczania masy betonowej przy pomocy </w:t>
      </w:r>
      <w:r w:rsidR="0030037B" w:rsidRPr="00973DB8">
        <w:rPr>
          <w:rFonts w:ascii="Arial Narrow" w:hAnsi="Arial Narrow"/>
          <w:i/>
          <w:sz w:val="22"/>
          <w:szCs w:val="22"/>
        </w:rPr>
        <w:t>wibratorów wgłębnych : należy zanurzać je 10-15cm w warstwie uprzednio ułożonej, pionowo w odstępach 40-50cm. Warstwę następną betonu układać przed rozpoczęciem wiązania warstwy niższej , usuwając wodę z powierzchni warstwy wyższej. Przerwy robocze kończyć taśmami dylatacyjnymi z PVC.</w:t>
      </w:r>
      <w:r>
        <w:rPr>
          <w:rFonts w:ascii="Arial Narrow" w:hAnsi="Arial Narrow"/>
          <w:i/>
          <w:sz w:val="22"/>
          <w:szCs w:val="22"/>
        </w:rPr>
        <w:t xml:space="preserve"> </w:t>
      </w:r>
      <w:r w:rsidR="0030037B" w:rsidRPr="00973DB8">
        <w:rPr>
          <w:rFonts w:ascii="Arial Narrow" w:hAnsi="Arial Narrow"/>
          <w:i/>
          <w:sz w:val="22"/>
          <w:szCs w:val="22"/>
        </w:rPr>
        <w:t xml:space="preserve">Szalunki nieodkształcalne oraz technologia betonowania i wibrowania powinny zapewnić gładką powierzchnię betonu bez raków , pęcherzy powierzchniowych i miejsc o zmniejszonej zawartości zaczynu cementowego. Wewnętrzne powierzchnie szalunków powlekać środkami antyadhezyjnymi , dzięki którym ułatwione jest rozszalowywanie , beton nie przebarwia się i zachowuje ostre kanty , wyprofilowania, powierzchnia betonu jest gładka Zaleca </w:t>
      </w:r>
      <w:r>
        <w:rPr>
          <w:rFonts w:ascii="Arial Narrow" w:hAnsi="Arial Narrow"/>
          <w:i/>
          <w:sz w:val="22"/>
          <w:szCs w:val="22"/>
        </w:rPr>
        <w:t xml:space="preserve">się używani środków adhezyjnych. </w:t>
      </w:r>
      <w:r w:rsidR="0030037B" w:rsidRPr="00973DB8">
        <w:rPr>
          <w:rFonts w:ascii="Arial Narrow" w:hAnsi="Arial Narrow"/>
          <w:i/>
          <w:sz w:val="22"/>
          <w:szCs w:val="22"/>
        </w:rPr>
        <w:t>Świeżo wykonany beton należy chronić przed gwałtownym wysychaniem , prze wstrząsami i nadmiernym obciążeniem. Zaleca się bezpośrednio po zakończeniu betonowania przykrycie powierzchni betonu lekkimi osłonami wodoszczelnymi, zapobiegającymi odparowaniu wody z betonu i chroniącymi beton przed deszczem i zabrudzeniem. Sposób pielęgnacji betonu zależy od temperatury otoczenia oraz gabarytów betonowanych elementów i winien być każdorazowo uzgadniany i akceptowany przez In</w:t>
      </w:r>
      <w:r w:rsidR="00F92C3B">
        <w:rPr>
          <w:rFonts w:ascii="Arial Narrow" w:hAnsi="Arial Narrow"/>
          <w:i/>
          <w:sz w:val="22"/>
          <w:szCs w:val="22"/>
        </w:rPr>
        <w:t>spektora nadzoru</w:t>
      </w:r>
      <w:r w:rsidR="0030037B" w:rsidRPr="00973DB8">
        <w:rPr>
          <w:rFonts w:ascii="Arial Narrow" w:hAnsi="Arial Narrow"/>
          <w:i/>
          <w:sz w:val="22"/>
          <w:szCs w:val="22"/>
        </w:rPr>
        <w:t>.</w:t>
      </w:r>
    </w:p>
    <w:p w:rsidR="0030037B" w:rsidRPr="00973DB8" w:rsidRDefault="00455F7F" w:rsidP="0030037B">
      <w:pPr>
        <w:shd w:val="clear" w:color="auto" w:fill="FFFFFF"/>
        <w:tabs>
          <w:tab w:val="left" w:pos="1272"/>
        </w:tabs>
        <w:spacing w:before="235"/>
        <w:ind w:left="202"/>
        <w:rPr>
          <w:rFonts w:ascii="Arial Narrow" w:hAnsi="Arial Narrow"/>
          <w:i/>
          <w:sz w:val="22"/>
          <w:szCs w:val="22"/>
        </w:rPr>
      </w:pPr>
      <w:r>
        <w:rPr>
          <w:rFonts w:ascii="Arial Narrow" w:hAnsi="Arial Narrow"/>
          <w:b/>
          <w:bCs/>
          <w:i/>
          <w:spacing w:val="-3"/>
          <w:sz w:val="22"/>
          <w:szCs w:val="22"/>
        </w:rPr>
        <w:t xml:space="preserve"> </w:t>
      </w:r>
      <w:r w:rsidR="00B53429">
        <w:rPr>
          <w:rFonts w:ascii="Arial Narrow" w:hAnsi="Arial Narrow"/>
          <w:b/>
          <w:bCs/>
          <w:i/>
          <w:spacing w:val="-3"/>
          <w:sz w:val="22"/>
          <w:szCs w:val="22"/>
        </w:rPr>
        <w:t xml:space="preserve">       </w:t>
      </w:r>
      <w:r>
        <w:rPr>
          <w:rFonts w:ascii="Arial Narrow" w:hAnsi="Arial Narrow"/>
          <w:b/>
          <w:bCs/>
          <w:i/>
          <w:spacing w:val="-3"/>
          <w:sz w:val="22"/>
          <w:szCs w:val="22"/>
        </w:rPr>
        <w:t xml:space="preserve">  </w:t>
      </w:r>
      <w:r w:rsidR="0030037B" w:rsidRPr="00973DB8">
        <w:rPr>
          <w:rFonts w:ascii="Arial Narrow" w:hAnsi="Arial Narrow"/>
          <w:b/>
          <w:bCs/>
          <w:i/>
          <w:spacing w:val="-3"/>
          <w:sz w:val="22"/>
          <w:szCs w:val="22"/>
        </w:rPr>
        <w:t>5.1.</w:t>
      </w:r>
      <w:r>
        <w:rPr>
          <w:rFonts w:ascii="Arial Narrow" w:hAnsi="Arial Narrow"/>
          <w:b/>
          <w:bCs/>
          <w:i/>
          <w:spacing w:val="-3"/>
          <w:sz w:val="22"/>
          <w:szCs w:val="22"/>
        </w:rPr>
        <w:t>6</w:t>
      </w:r>
      <w:r w:rsidR="0030037B" w:rsidRPr="00973DB8">
        <w:rPr>
          <w:rFonts w:ascii="Arial Narrow" w:hAnsi="Arial Narrow"/>
          <w:b/>
          <w:bCs/>
          <w:i/>
          <w:spacing w:val="-3"/>
          <w:sz w:val="22"/>
          <w:szCs w:val="22"/>
        </w:rPr>
        <w:t>.</w:t>
      </w:r>
      <w:r w:rsidR="0030037B" w:rsidRPr="00973DB8">
        <w:rPr>
          <w:rFonts w:ascii="Arial Narrow" w:hAnsi="Arial Narrow"/>
          <w:b/>
          <w:bCs/>
          <w:i/>
          <w:sz w:val="22"/>
          <w:szCs w:val="22"/>
        </w:rPr>
        <w:tab/>
        <w:t>Rozbiórka szalunków.</w:t>
      </w:r>
    </w:p>
    <w:p w:rsidR="0030037B" w:rsidRPr="00973DB8" w:rsidRDefault="00B53429" w:rsidP="00B53429">
      <w:pPr>
        <w:shd w:val="clear" w:color="auto" w:fill="FFFFFF"/>
        <w:spacing w:before="226" w:line="226" w:lineRule="exact"/>
        <w:ind w:left="709" w:right="24" w:hanging="507"/>
        <w:jc w:val="both"/>
        <w:rPr>
          <w:rFonts w:ascii="Arial Narrow" w:hAnsi="Arial Narrow"/>
          <w:i/>
          <w:sz w:val="22"/>
          <w:szCs w:val="22"/>
        </w:rPr>
      </w:pPr>
      <w:r>
        <w:rPr>
          <w:rFonts w:ascii="Arial Narrow" w:hAnsi="Arial Narrow"/>
          <w:i/>
          <w:sz w:val="22"/>
          <w:szCs w:val="22"/>
        </w:rPr>
        <w:t xml:space="preserve">         </w:t>
      </w:r>
      <w:r w:rsidR="0030037B" w:rsidRPr="00973DB8">
        <w:rPr>
          <w:rFonts w:ascii="Arial Narrow" w:hAnsi="Arial Narrow"/>
          <w:i/>
          <w:sz w:val="22"/>
          <w:szCs w:val="22"/>
        </w:rPr>
        <w:t>Całkowita rozbiórka szalunków i rusztowań może nastąpić po uprzednim ustaleniu rzeczywistej wytrzymałości betonu.</w:t>
      </w:r>
    </w:p>
    <w:p w:rsidR="0030037B" w:rsidRPr="00973DB8" w:rsidRDefault="00B53429" w:rsidP="0030037B">
      <w:pPr>
        <w:shd w:val="clear" w:color="auto" w:fill="FFFFFF"/>
        <w:tabs>
          <w:tab w:val="left" w:pos="1272"/>
        </w:tabs>
        <w:spacing w:before="240"/>
        <w:ind w:left="202"/>
        <w:rPr>
          <w:rFonts w:ascii="Arial Narrow" w:hAnsi="Arial Narrow"/>
          <w:i/>
          <w:sz w:val="22"/>
          <w:szCs w:val="22"/>
        </w:rPr>
      </w:pPr>
      <w:r>
        <w:rPr>
          <w:rFonts w:ascii="Arial Narrow" w:hAnsi="Arial Narrow"/>
          <w:b/>
          <w:bCs/>
          <w:i/>
          <w:spacing w:val="-4"/>
          <w:sz w:val="22"/>
          <w:szCs w:val="22"/>
        </w:rPr>
        <w:t xml:space="preserve"> </w:t>
      </w:r>
      <w:r w:rsidR="00455F7F">
        <w:rPr>
          <w:rFonts w:ascii="Arial Narrow" w:hAnsi="Arial Narrow"/>
          <w:b/>
          <w:bCs/>
          <w:i/>
          <w:spacing w:val="-4"/>
          <w:sz w:val="22"/>
          <w:szCs w:val="22"/>
        </w:rPr>
        <w:t xml:space="preserve">   </w:t>
      </w:r>
      <w:r w:rsidR="00F92C3B">
        <w:rPr>
          <w:rFonts w:ascii="Arial Narrow" w:hAnsi="Arial Narrow"/>
          <w:b/>
          <w:bCs/>
          <w:i/>
          <w:spacing w:val="-4"/>
          <w:sz w:val="22"/>
          <w:szCs w:val="22"/>
        </w:rPr>
        <w:t xml:space="preserve">    </w:t>
      </w:r>
      <w:r>
        <w:rPr>
          <w:rFonts w:ascii="Arial Narrow" w:hAnsi="Arial Narrow"/>
          <w:b/>
          <w:bCs/>
          <w:i/>
          <w:spacing w:val="-4"/>
          <w:sz w:val="22"/>
          <w:szCs w:val="22"/>
        </w:rPr>
        <w:t xml:space="preserve"> </w:t>
      </w:r>
      <w:r w:rsidR="0030037B" w:rsidRPr="00973DB8">
        <w:rPr>
          <w:rFonts w:ascii="Arial Narrow" w:hAnsi="Arial Narrow"/>
          <w:b/>
          <w:bCs/>
          <w:i/>
          <w:spacing w:val="-4"/>
          <w:sz w:val="22"/>
          <w:szCs w:val="22"/>
        </w:rPr>
        <w:t>5.1.</w:t>
      </w:r>
      <w:r w:rsidR="00455F7F">
        <w:rPr>
          <w:rFonts w:ascii="Arial Narrow" w:hAnsi="Arial Narrow"/>
          <w:b/>
          <w:bCs/>
          <w:i/>
          <w:spacing w:val="-4"/>
          <w:sz w:val="22"/>
          <w:szCs w:val="22"/>
        </w:rPr>
        <w:t>7</w:t>
      </w:r>
      <w:r w:rsidR="0030037B" w:rsidRPr="00973DB8">
        <w:rPr>
          <w:rFonts w:ascii="Arial Narrow" w:hAnsi="Arial Narrow"/>
          <w:b/>
          <w:bCs/>
          <w:i/>
          <w:spacing w:val="-4"/>
          <w:sz w:val="22"/>
          <w:szCs w:val="22"/>
        </w:rPr>
        <w:t>.</w:t>
      </w:r>
      <w:r w:rsidR="0030037B" w:rsidRPr="00973DB8">
        <w:rPr>
          <w:rFonts w:ascii="Arial Narrow" w:hAnsi="Arial Narrow"/>
          <w:b/>
          <w:bCs/>
          <w:i/>
          <w:sz w:val="22"/>
          <w:szCs w:val="22"/>
        </w:rPr>
        <w:tab/>
        <w:t>Beton podkładowy, wyrównawczy i beton ochronny.</w:t>
      </w:r>
    </w:p>
    <w:p w:rsidR="0030037B" w:rsidRPr="00973DB8" w:rsidRDefault="0030037B" w:rsidP="00B53429">
      <w:pPr>
        <w:shd w:val="clear" w:color="auto" w:fill="FFFFFF"/>
        <w:spacing w:before="226" w:line="226" w:lineRule="exact"/>
        <w:ind w:left="567"/>
        <w:jc w:val="both"/>
        <w:rPr>
          <w:rFonts w:ascii="Arial Narrow" w:hAnsi="Arial Narrow"/>
          <w:i/>
          <w:sz w:val="22"/>
          <w:szCs w:val="22"/>
        </w:rPr>
      </w:pPr>
      <w:r w:rsidRPr="00973DB8">
        <w:rPr>
          <w:rFonts w:ascii="Arial Narrow" w:hAnsi="Arial Narrow"/>
          <w:i/>
          <w:sz w:val="22"/>
          <w:szCs w:val="22"/>
        </w:rPr>
        <w:t xml:space="preserve">Wszystkie betony podkładowe , wyrównawcze i betony ochronne winny być wykonane zgodnie z </w:t>
      </w:r>
      <w:r w:rsidR="00F92C3B">
        <w:rPr>
          <w:rFonts w:ascii="Arial Narrow" w:hAnsi="Arial Narrow"/>
          <w:i/>
          <w:sz w:val="22"/>
          <w:szCs w:val="22"/>
        </w:rPr>
        <w:t>d</w:t>
      </w:r>
      <w:r w:rsidRPr="00973DB8">
        <w:rPr>
          <w:rFonts w:ascii="Arial Narrow" w:hAnsi="Arial Narrow"/>
          <w:i/>
          <w:sz w:val="22"/>
          <w:szCs w:val="22"/>
        </w:rPr>
        <w:t xml:space="preserve">okumentacją </w:t>
      </w:r>
      <w:r w:rsidR="00F92C3B">
        <w:rPr>
          <w:rFonts w:ascii="Arial Narrow" w:hAnsi="Arial Narrow"/>
          <w:i/>
          <w:sz w:val="22"/>
          <w:szCs w:val="22"/>
        </w:rPr>
        <w:t>p</w:t>
      </w:r>
      <w:r w:rsidRPr="00973DB8">
        <w:rPr>
          <w:rFonts w:ascii="Arial Narrow" w:hAnsi="Arial Narrow"/>
          <w:i/>
          <w:sz w:val="22"/>
          <w:szCs w:val="22"/>
        </w:rPr>
        <w:t>rojektową i zachowaniem następujących wymagań</w:t>
      </w:r>
      <w:r w:rsidR="00455F7F">
        <w:rPr>
          <w:rFonts w:ascii="Arial Narrow" w:hAnsi="Arial Narrow"/>
          <w:i/>
          <w:sz w:val="22"/>
          <w:szCs w:val="22"/>
        </w:rPr>
        <w:t xml:space="preserve"> </w:t>
      </w:r>
      <w:r w:rsidRPr="00973DB8">
        <w:rPr>
          <w:rFonts w:ascii="Arial Narrow" w:hAnsi="Arial Narrow"/>
          <w:i/>
          <w:sz w:val="22"/>
          <w:szCs w:val="22"/>
        </w:rPr>
        <w:t>powierzchnie podkładów pod izolacje powinny być równe , czyste i odpylone , pęknięcia o szerokości ponad 2mm z</w:t>
      </w:r>
      <w:r w:rsidR="00455F7F">
        <w:rPr>
          <w:rFonts w:ascii="Arial Narrow" w:hAnsi="Arial Narrow"/>
          <w:i/>
          <w:sz w:val="22"/>
          <w:szCs w:val="22"/>
        </w:rPr>
        <w:t>aszpachlowane kitem asfaltowym</w:t>
      </w:r>
      <w:r w:rsidRPr="00973DB8">
        <w:rPr>
          <w:rFonts w:ascii="Arial Narrow" w:hAnsi="Arial Narrow"/>
          <w:i/>
          <w:sz w:val="22"/>
          <w:szCs w:val="22"/>
        </w:rPr>
        <w:t>.</w:t>
      </w:r>
    </w:p>
    <w:p w:rsidR="0030037B" w:rsidRPr="00973DB8" w:rsidRDefault="00B53429" w:rsidP="00455F7F">
      <w:pPr>
        <w:shd w:val="clear" w:color="auto" w:fill="FFFFFF"/>
        <w:tabs>
          <w:tab w:val="left" w:pos="1272"/>
        </w:tabs>
        <w:spacing w:before="240"/>
        <w:ind w:left="202"/>
        <w:rPr>
          <w:rFonts w:ascii="Arial Narrow" w:hAnsi="Arial Narrow"/>
          <w:i/>
          <w:sz w:val="22"/>
          <w:szCs w:val="22"/>
        </w:rPr>
      </w:pPr>
      <w:r>
        <w:rPr>
          <w:rFonts w:ascii="Arial Narrow" w:hAnsi="Arial Narrow"/>
          <w:b/>
          <w:bCs/>
          <w:i/>
          <w:spacing w:val="-4"/>
          <w:sz w:val="22"/>
          <w:szCs w:val="22"/>
        </w:rPr>
        <w:t xml:space="preserve">     </w:t>
      </w:r>
      <w:r w:rsidR="00455F7F">
        <w:rPr>
          <w:rFonts w:ascii="Arial Narrow" w:hAnsi="Arial Narrow"/>
          <w:b/>
          <w:bCs/>
          <w:i/>
          <w:spacing w:val="-4"/>
          <w:sz w:val="22"/>
          <w:szCs w:val="22"/>
        </w:rPr>
        <w:t xml:space="preserve">  </w:t>
      </w:r>
      <w:r w:rsidR="0030037B" w:rsidRPr="00455F7F">
        <w:rPr>
          <w:rFonts w:ascii="Arial Narrow" w:hAnsi="Arial Narrow"/>
          <w:b/>
          <w:i/>
          <w:sz w:val="22"/>
          <w:szCs w:val="22"/>
        </w:rPr>
        <w:t>6.</w:t>
      </w:r>
      <w:r w:rsidR="0030037B" w:rsidRPr="00973DB8">
        <w:rPr>
          <w:rFonts w:ascii="Arial Narrow" w:hAnsi="Arial Narrow"/>
          <w:i/>
          <w:sz w:val="22"/>
          <w:szCs w:val="22"/>
        </w:rPr>
        <w:t xml:space="preserve">    </w:t>
      </w:r>
      <w:r w:rsidR="0030037B" w:rsidRPr="00973DB8">
        <w:rPr>
          <w:rFonts w:ascii="Arial Narrow" w:hAnsi="Arial Narrow"/>
          <w:b/>
          <w:bCs/>
          <w:i/>
          <w:sz w:val="22"/>
          <w:szCs w:val="22"/>
        </w:rPr>
        <w:t>KONTROLA JAKOŚCI ROBÓT.</w:t>
      </w:r>
    </w:p>
    <w:p w:rsidR="00B53429" w:rsidRDefault="00B53429" w:rsidP="00B53429">
      <w:pPr>
        <w:shd w:val="clear" w:color="auto" w:fill="FFFFFF"/>
        <w:spacing w:line="456" w:lineRule="exact"/>
        <w:ind w:left="426" w:right="2957" w:hanging="133"/>
        <w:rPr>
          <w:rFonts w:ascii="Arial Narrow" w:hAnsi="Arial Narrow"/>
          <w:i/>
          <w:spacing w:val="-1"/>
          <w:sz w:val="22"/>
          <w:szCs w:val="22"/>
        </w:rPr>
      </w:pPr>
      <w:r>
        <w:rPr>
          <w:rFonts w:ascii="Arial Narrow" w:hAnsi="Arial Narrow"/>
          <w:i/>
          <w:spacing w:val="-1"/>
          <w:sz w:val="22"/>
          <w:szCs w:val="22"/>
        </w:rPr>
        <w:t xml:space="preserve">     </w:t>
      </w:r>
      <w:r w:rsidR="0030037B" w:rsidRPr="00973DB8">
        <w:rPr>
          <w:rFonts w:ascii="Arial Narrow" w:hAnsi="Arial Narrow"/>
          <w:i/>
          <w:spacing w:val="-1"/>
          <w:sz w:val="22"/>
          <w:szCs w:val="22"/>
        </w:rPr>
        <w:t xml:space="preserve">Ogólne zasady kontroli jakości robót podano w ST WO </w:t>
      </w:r>
    </w:p>
    <w:p w:rsidR="00F92C3B" w:rsidRDefault="00B53429" w:rsidP="00AD5ECB">
      <w:pPr>
        <w:shd w:val="clear" w:color="auto" w:fill="FFFFFF"/>
        <w:spacing w:after="100" w:afterAutospacing="1" w:line="456" w:lineRule="exact"/>
        <w:ind w:left="426" w:right="2957" w:hanging="133"/>
        <w:rPr>
          <w:rFonts w:ascii="Arial Narrow" w:hAnsi="Arial Narrow"/>
          <w:b/>
          <w:bCs/>
          <w:i/>
          <w:sz w:val="22"/>
          <w:szCs w:val="22"/>
        </w:rPr>
      </w:pPr>
      <w:r>
        <w:rPr>
          <w:rFonts w:ascii="Arial Narrow" w:hAnsi="Arial Narrow"/>
          <w:i/>
          <w:spacing w:val="-1"/>
          <w:sz w:val="22"/>
          <w:szCs w:val="22"/>
        </w:rPr>
        <w:t xml:space="preserve">     </w:t>
      </w:r>
      <w:r w:rsidR="0030037B" w:rsidRPr="00973DB8">
        <w:rPr>
          <w:rFonts w:ascii="Arial Narrow" w:hAnsi="Arial Narrow"/>
          <w:b/>
          <w:bCs/>
          <w:i/>
          <w:sz w:val="22"/>
          <w:szCs w:val="22"/>
        </w:rPr>
        <w:t>6.1. Kontrola jakości materiałów.</w:t>
      </w:r>
    </w:p>
    <w:p w:rsidR="0030037B" w:rsidRPr="00973DB8" w:rsidRDefault="00F92C3B" w:rsidP="00F92C3B">
      <w:pPr>
        <w:shd w:val="clear" w:color="auto" w:fill="FFFFFF"/>
        <w:spacing w:before="557" w:line="230" w:lineRule="exact"/>
        <w:ind w:left="567" w:right="14"/>
        <w:jc w:val="both"/>
        <w:rPr>
          <w:rFonts w:ascii="Arial Narrow" w:hAnsi="Arial Narrow"/>
          <w:i/>
          <w:sz w:val="22"/>
          <w:szCs w:val="22"/>
        </w:rPr>
      </w:pPr>
      <w:r w:rsidRPr="00973DB8">
        <w:rPr>
          <w:rFonts w:ascii="Arial Narrow" w:hAnsi="Arial Narrow"/>
          <w:i/>
          <w:sz w:val="22"/>
          <w:szCs w:val="22"/>
        </w:rPr>
        <w:t xml:space="preserve">Wszystkie  materiały do  wykonania robót  muszą odpowiadać wymaganiom </w:t>
      </w:r>
      <w:r>
        <w:rPr>
          <w:rFonts w:ascii="Arial Narrow" w:hAnsi="Arial Narrow"/>
          <w:i/>
          <w:sz w:val="22"/>
          <w:szCs w:val="22"/>
        </w:rPr>
        <w:t>d</w:t>
      </w:r>
      <w:r w:rsidRPr="00973DB8">
        <w:rPr>
          <w:rFonts w:ascii="Arial Narrow" w:hAnsi="Arial Narrow"/>
          <w:i/>
          <w:sz w:val="22"/>
          <w:szCs w:val="22"/>
        </w:rPr>
        <w:t xml:space="preserve">okumentacji </w:t>
      </w:r>
      <w:r>
        <w:rPr>
          <w:rFonts w:ascii="Arial Narrow" w:hAnsi="Arial Narrow"/>
          <w:i/>
          <w:sz w:val="22"/>
          <w:szCs w:val="22"/>
        </w:rPr>
        <w:t>p</w:t>
      </w:r>
      <w:r w:rsidRPr="00973DB8">
        <w:rPr>
          <w:rFonts w:ascii="Arial Narrow" w:hAnsi="Arial Narrow"/>
          <w:i/>
          <w:sz w:val="22"/>
          <w:szCs w:val="22"/>
        </w:rPr>
        <w:t xml:space="preserve">rojektowej  i </w:t>
      </w:r>
      <w:r>
        <w:rPr>
          <w:rFonts w:ascii="Arial Narrow" w:hAnsi="Arial Narrow"/>
          <w:i/>
          <w:sz w:val="22"/>
          <w:szCs w:val="22"/>
        </w:rPr>
        <w:t xml:space="preserve">  specyfikacji t</w:t>
      </w:r>
      <w:r w:rsidRPr="00973DB8">
        <w:rPr>
          <w:rFonts w:ascii="Arial Narrow" w:hAnsi="Arial Narrow"/>
          <w:i/>
          <w:sz w:val="22"/>
          <w:szCs w:val="22"/>
        </w:rPr>
        <w:t>echnicznej oraz muszą posiadać świadectwa jakości prod</w:t>
      </w:r>
      <w:r>
        <w:rPr>
          <w:rFonts w:ascii="Arial Narrow" w:hAnsi="Arial Narrow"/>
          <w:i/>
          <w:sz w:val="22"/>
          <w:szCs w:val="22"/>
        </w:rPr>
        <w:t>ucentów i uzyskać akceptację Inspektora nadzoru</w:t>
      </w:r>
      <w:r w:rsidRPr="00973DB8">
        <w:rPr>
          <w:rFonts w:ascii="Arial Narrow" w:hAnsi="Arial Narrow"/>
          <w:i/>
          <w:sz w:val="22"/>
          <w:szCs w:val="22"/>
        </w:rPr>
        <w:t>.</w:t>
      </w:r>
    </w:p>
    <w:p w:rsidR="0030037B" w:rsidRPr="00973DB8" w:rsidRDefault="00B53429" w:rsidP="0030037B">
      <w:pPr>
        <w:shd w:val="clear" w:color="auto" w:fill="FFFFFF"/>
        <w:spacing w:before="235"/>
        <w:ind w:left="355"/>
        <w:rPr>
          <w:rFonts w:ascii="Arial Narrow" w:hAnsi="Arial Narrow"/>
          <w:i/>
          <w:sz w:val="22"/>
          <w:szCs w:val="22"/>
        </w:rPr>
      </w:pPr>
      <w:r>
        <w:rPr>
          <w:rFonts w:ascii="Arial Narrow" w:hAnsi="Arial Narrow"/>
          <w:b/>
          <w:i/>
          <w:sz w:val="22"/>
          <w:szCs w:val="22"/>
        </w:rPr>
        <w:t xml:space="preserve">    </w:t>
      </w:r>
      <w:r w:rsidR="0030037B" w:rsidRPr="00455F7F">
        <w:rPr>
          <w:rFonts w:ascii="Arial Narrow" w:hAnsi="Arial Narrow"/>
          <w:b/>
          <w:i/>
          <w:sz w:val="22"/>
          <w:szCs w:val="22"/>
        </w:rPr>
        <w:t>6.2.</w:t>
      </w:r>
      <w:r w:rsidR="0030037B" w:rsidRPr="00973DB8">
        <w:rPr>
          <w:rFonts w:ascii="Arial Narrow" w:hAnsi="Arial Narrow"/>
          <w:i/>
          <w:sz w:val="22"/>
          <w:szCs w:val="22"/>
        </w:rPr>
        <w:t xml:space="preserve"> </w:t>
      </w:r>
      <w:r w:rsidR="0030037B" w:rsidRPr="00973DB8">
        <w:rPr>
          <w:rFonts w:ascii="Arial Narrow" w:hAnsi="Arial Narrow"/>
          <w:b/>
          <w:bCs/>
          <w:i/>
          <w:sz w:val="22"/>
          <w:szCs w:val="22"/>
        </w:rPr>
        <w:t>Kontrola jakości wykonania robót.</w:t>
      </w:r>
    </w:p>
    <w:p w:rsidR="0030037B" w:rsidRPr="00973DB8" w:rsidRDefault="0030037B" w:rsidP="00B53429">
      <w:pPr>
        <w:shd w:val="clear" w:color="auto" w:fill="FFFFFF"/>
        <w:spacing w:before="211" w:line="230" w:lineRule="exact"/>
        <w:ind w:left="567"/>
        <w:rPr>
          <w:rFonts w:ascii="Arial Narrow" w:hAnsi="Arial Narrow"/>
          <w:i/>
          <w:sz w:val="22"/>
          <w:szCs w:val="22"/>
        </w:rPr>
      </w:pPr>
      <w:r w:rsidRPr="00973DB8">
        <w:rPr>
          <w:rFonts w:ascii="Arial Narrow" w:hAnsi="Arial Narrow"/>
          <w:i/>
          <w:spacing w:val="-1"/>
          <w:sz w:val="22"/>
          <w:szCs w:val="22"/>
        </w:rPr>
        <w:t xml:space="preserve">Kontrola jakości wykonania robót polega na sprawdzeniu zgodności wykonania robót z Dokumentacją Projektową, </w:t>
      </w:r>
      <w:r w:rsidRPr="00973DB8">
        <w:rPr>
          <w:rFonts w:ascii="Arial Narrow" w:hAnsi="Arial Narrow"/>
          <w:i/>
          <w:sz w:val="22"/>
          <w:szCs w:val="22"/>
        </w:rPr>
        <w:t>Specyfikacją Techniczną i poleceniami Inżyniera. Kontroli jakości podlega wykonanie :</w:t>
      </w:r>
    </w:p>
    <w:p w:rsidR="0030037B" w:rsidRPr="00973DB8" w:rsidRDefault="0030037B" w:rsidP="00BA3454">
      <w:pPr>
        <w:numPr>
          <w:ilvl w:val="0"/>
          <w:numId w:val="29"/>
        </w:numPr>
        <w:shd w:val="clear" w:color="auto" w:fill="FFFFFF"/>
        <w:tabs>
          <w:tab w:val="left" w:pos="466"/>
        </w:tabs>
        <w:autoSpaceDE w:val="0"/>
        <w:autoSpaceDN w:val="0"/>
        <w:adjustRightInd w:val="0"/>
        <w:spacing w:line="230" w:lineRule="exact"/>
        <w:ind w:left="355"/>
        <w:rPr>
          <w:rFonts w:ascii="Arial Narrow" w:hAnsi="Arial Narrow"/>
          <w:i/>
          <w:sz w:val="22"/>
          <w:szCs w:val="22"/>
        </w:rPr>
      </w:pPr>
      <w:r w:rsidRPr="00973DB8">
        <w:rPr>
          <w:rFonts w:ascii="Arial Narrow" w:hAnsi="Arial Narrow"/>
          <w:i/>
          <w:spacing w:val="-2"/>
          <w:sz w:val="22"/>
          <w:szCs w:val="22"/>
        </w:rPr>
        <w:t>szalunków;</w:t>
      </w:r>
    </w:p>
    <w:p w:rsidR="0030037B" w:rsidRPr="00973DB8" w:rsidRDefault="0030037B" w:rsidP="00BA3454">
      <w:pPr>
        <w:numPr>
          <w:ilvl w:val="0"/>
          <w:numId w:val="29"/>
        </w:numPr>
        <w:shd w:val="clear" w:color="auto" w:fill="FFFFFF"/>
        <w:tabs>
          <w:tab w:val="left" w:pos="466"/>
        </w:tabs>
        <w:autoSpaceDE w:val="0"/>
        <w:autoSpaceDN w:val="0"/>
        <w:adjustRightInd w:val="0"/>
        <w:spacing w:line="230" w:lineRule="exact"/>
        <w:ind w:left="355"/>
        <w:rPr>
          <w:rFonts w:ascii="Arial Narrow" w:hAnsi="Arial Narrow"/>
          <w:i/>
          <w:sz w:val="22"/>
          <w:szCs w:val="22"/>
        </w:rPr>
      </w:pPr>
      <w:r w:rsidRPr="00973DB8">
        <w:rPr>
          <w:rFonts w:ascii="Arial Narrow" w:hAnsi="Arial Narrow"/>
          <w:i/>
          <w:spacing w:val="-2"/>
          <w:sz w:val="22"/>
          <w:szCs w:val="22"/>
        </w:rPr>
        <w:t>zbrojenia;</w:t>
      </w:r>
    </w:p>
    <w:p w:rsidR="0030037B" w:rsidRPr="00973DB8" w:rsidRDefault="0030037B" w:rsidP="00BA3454">
      <w:pPr>
        <w:numPr>
          <w:ilvl w:val="0"/>
          <w:numId w:val="29"/>
        </w:numPr>
        <w:shd w:val="clear" w:color="auto" w:fill="FFFFFF"/>
        <w:tabs>
          <w:tab w:val="left" w:pos="466"/>
        </w:tabs>
        <w:autoSpaceDE w:val="0"/>
        <w:autoSpaceDN w:val="0"/>
        <w:adjustRightInd w:val="0"/>
        <w:spacing w:line="230" w:lineRule="exact"/>
        <w:ind w:left="355"/>
        <w:rPr>
          <w:rFonts w:ascii="Arial Narrow" w:hAnsi="Arial Narrow"/>
          <w:i/>
          <w:sz w:val="22"/>
          <w:szCs w:val="22"/>
        </w:rPr>
      </w:pPr>
      <w:r w:rsidRPr="00973DB8">
        <w:rPr>
          <w:rFonts w:ascii="Arial Narrow" w:hAnsi="Arial Narrow"/>
          <w:i/>
          <w:sz w:val="22"/>
          <w:szCs w:val="22"/>
        </w:rPr>
        <w:t>osadzenia elementów ze stali profilowej, przejść tunelowych i rur dla przejść instalacji technologicznych;</w:t>
      </w:r>
    </w:p>
    <w:p w:rsidR="0030037B" w:rsidRPr="00973DB8" w:rsidRDefault="0030037B" w:rsidP="00BA3454">
      <w:pPr>
        <w:numPr>
          <w:ilvl w:val="0"/>
          <w:numId w:val="29"/>
        </w:numPr>
        <w:shd w:val="clear" w:color="auto" w:fill="FFFFFF"/>
        <w:tabs>
          <w:tab w:val="left" w:pos="466"/>
        </w:tabs>
        <w:autoSpaceDE w:val="0"/>
        <w:autoSpaceDN w:val="0"/>
        <w:adjustRightInd w:val="0"/>
        <w:spacing w:before="5" w:line="230" w:lineRule="exact"/>
        <w:ind w:left="355"/>
        <w:rPr>
          <w:rFonts w:ascii="Arial Narrow" w:hAnsi="Arial Narrow"/>
          <w:i/>
          <w:sz w:val="22"/>
          <w:szCs w:val="22"/>
        </w:rPr>
      </w:pPr>
      <w:r w:rsidRPr="00973DB8">
        <w:rPr>
          <w:rFonts w:ascii="Arial Narrow" w:hAnsi="Arial Narrow"/>
          <w:i/>
          <w:spacing w:val="-1"/>
          <w:sz w:val="22"/>
          <w:szCs w:val="22"/>
        </w:rPr>
        <w:t>betonowania;</w:t>
      </w:r>
    </w:p>
    <w:p w:rsidR="0030037B" w:rsidRPr="00973DB8" w:rsidRDefault="0030037B" w:rsidP="00BA3454">
      <w:pPr>
        <w:numPr>
          <w:ilvl w:val="0"/>
          <w:numId w:val="29"/>
        </w:numPr>
        <w:shd w:val="clear" w:color="auto" w:fill="FFFFFF"/>
        <w:tabs>
          <w:tab w:val="left" w:pos="466"/>
        </w:tabs>
        <w:autoSpaceDE w:val="0"/>
        <w:autoSpaceDN w:val="0"/>
        <w:adjustRightInd w:val="0"/>
        <w:spacing w:after="100" w:afterAutospacing="1" w:line="230" w:lineRule="exact"/>
        <w:ind w:left="355"/>
        <w:rPr>
          <w:rFonts w:ascii="Arial Narrow" w:hAnsi="Arial Narrow"/>
          <w:i/>
          <w:sz w:val="22"/>
          <w:szCs w:val="22"/>
        </w:rPr>
      </w:pPr>
      <w:r w:rsidRPr="00973DB8">
        <w:rPr>
          <w:rFonts w:ascii="Arial Narrow" w:hAnsi="Arial Narrow"/>
          <w:i/>
          <w:spacing w:val="-1"/>
          <w:sz w:val="22"/>
          <w:szCs w:val="22"/>
        </w:rPr>
        <w:t>robót zanikających i ulegających zakryciu.</w:t>
      </w:r>
    </w:p>
    <w:p w:rsidR="0030037B" w:rsidRPr="00973DB8" w:rsidRDefault="00455F7F" w:rsidP="0030037B">
      <w:pPr>
        <w:shd w:val="clear" w:color="auto" w:fill="FFFFFF"/>
        <w:tabs>
          <w:tab w:val="left" w:pos="278"/>
        </w:tabs>
        <w:spacing w:before="456"/>
        <w:rPr>
          <w:rFonts w:ascii="Arial Narrow" w:hAnsi="Arial Narrow"/>
          <w:i/>
          <w:sz w:val="22"/>
          <w:szCs w:val="22"/>
        </w:rPr>
      </w:pPr>
      <w:r>
        <w:rPr>
          <w:rFonts w:ascii="Arial Narrow" w:hAnsi="Arial Narrow"/>
          <w:i/>
          <w:spacing w:val="-13"/>
          <w:sz w:val="22"/>
          <w:szCs w:val="22"/>
        </w:rPr>
        <w:t xml:space="preserve">      </w:t>
      </w:r>
      <w:r w:rsidR="00B53429">
        <w:rPr>
          <w:rFonts w:ascii="Arial Narrow" w:hAnsi="Arial Narrow"/>
          <w:i/>
          <w:spacing w:val="-13"/>
          <w:sz w:val="22"/>
          <w:szCs w:val="22"/>
        </w:rPr>
        <w:t xml:space="preserve">     </w:t>
      </w:r>
      <w:r>
        <w:rPr>
          <w:rFonts w:ascii="Arial Narrow" w:hAnsi="Arial Narrow"/>
          <w:i/>
          <w:spacing w:val="-13"/>
          <w:sz w:val="22"/>
          <w:szCs w:val="22"/>
        </w:rPr>
        <w:t xml:space="preserve">  </w:t>
      </w:r>
      <w:r w:rsidR="0030037B" w:rsidRPr="00455F7F">
        <w:rPr>
          <w:rFonts w:ascii="Arial Narrow" w:hAnsi="Arial Narrow"/>
          <w:b/>
          <w:i/>
          <w:spacing w:val="-13"/>
          <w:sz w:val="22"/>
          <w:szCs w:val="22"/>
        </w:rPr>
        <w:t>7.</w:t>
      </w:r>
      <w:r w:rsidR="0030037B" w:rsidRPr="00973DB8">
        <w:rPr>
          <w:rFonts w:ascii="Arial Narrow" w:hAnsi="Arial Narrow"/>
          <w:i/>
          <w:sz w:val="22"/>
          <w:szCs w:val="22"/>
        </w:rPr>
        <w:tab/>
      </w:r>
      <w:r w:rsidR="0030037B" w:rsidRPr="00973DB8">
        <w:rPr>
          <w:rFonts w:ascii="Arial Narrow" w:hAnsi="Arial Narrow"/>
          <w:b/>
          <w:bCs/>
          <w:i/>
          <w:spacing w:val="-2"/>
          <w:sz w:val="22"/>
          <w:szCs w:val="22"/>
        </w:rPr>
        <w:t>OBMIAR ROBÓT.</w:t>
      </w:r>
    </w:p>
    <w:p w:rsidR="00A80989" w:rsidRDefault="00B53429" w:rsidP="00A80989">
      <w:pPr>
        <w:shd w:val="clear" w:color="auto" w:fill="FFFFFF"/>
        <w:spacing w:before="226" w:line="226" w:lineRule="exact"/>
        <w:ind w:left="293" w:right="3379"/>
        <w:rPr>
          <w:rFonts w:ascii="Arial Narrow" w:hAnsi="Arial Narrow"/>
          <w:i/>
          <w:spacing w:val="-1"/>
          <w:sz w:val="22"/>
          <w:szCs w:val="22"/>
        </w:rPr>
      </w:pPr>
      <w:r>
        <w:rPr>
          <w:rFonts w:ascii="Arial Narrow" w:hAnsi="Arial Narrow"/>
          <w:i/>
          <w:spacing w:val="-1"/>
          <w:sz w:val="22"/>
          <w:szCs w:val="22"/>
        </w:rPr>
        <w:t xml:space="preserve">     </w:t>
      </w:r>
      <w:r w:rsidR="0030037B" w:rsidRPr="00973DB8">
        <w:rPr>
          <w:rFonts w:ascii="Arial Narrow" w:hAnsi="Arial Narrow"/>
          <w:i/>
          <w:spacing w:val="-1"/>
          <w:sz w:val="22"/>
          <w:szCs w:val="22"/>
        </w:rPr>
        <w:t xml:space="preserve">Ogólne zasady obmiaru robót podano w ST WO </w:t>
      </w:r>
    </w:p>
    <w:p w:rsidR="0030037B" w:rsidRPr="00973DB8" w:rsidRDefault="0030037B" w:rsidP="00A80989">
      <w:pPr>
        <w:shd w:val="clear" w:color="auto" w:fill="FFFFFF"/>
        <w:spacing w:before="226" w:line="226" w:lineRule="exact"/>
        <w:ind w:left="293" w:right="3379"/>
        <w:rPr>
          <w:rFonts w:ascii="Arial Narrow" w:hAnsi="Arial Narrow"/>
          <w:i/>
          <w:sz w:val="22"/>
          <w:szCs w:val="22"/>
        </w:rPr>
      </w:pPr>
      <w:r w:rsidRPr="00973DB8">
        <w:rPr>
          <w:rFonts w:ascii="Arial Narrow" w:hAnsi="Arial Narrow"/>
          <w:i/>
          <w:spacing w:val="-1"/>
          <w:sz w:val="22"/>
          <w:szCs w:val="22"/>
        </w:rPr>
        <w:t xml:space="preserve"> </w:t>
      </w:r>
      <w:r w:rsidRPr="00973DB8">
        <w:rPr>
          <w:rFonts w:ascii="Arial Narrow" w:hAnsi="Arial Narrow"/>
          <w:i/>
          <w:sz w:val="22"/>
          <w:szCs w:val="22"/>
        </w:rPr>
        <w:t>Jednostkami obmiaru na poszczególnych obiektach są:</w:t>
      </w:r>
    </w:p>
    <w:p w:rsidR="0030037B" w:rsidRPr="00973DB8" w:rsidRDefault="0030037B" w:rsidP="00BA3454">
      <w:pPr>
        <w:numPr>
          <w:ilvl w:val="0"/>
          <w:numId w:val="31"/>
        </w:numPr>
        <w:shd w:val="clear" w:color="auto" w:fill="FFFFFF"/>
        <w:tabs>
          <w:tab w:val="left" w:pos="398"/>
        </w:tabs>
        <w:autoSpaceDE w:val="0"/>
        <w:autoSpaceDN w:val="0"/>
        <w:adjustRightInd w:val="0"/>
        <w:spacing w:line="226" w:lineRule="exact"/>
        <w:ind w:left="269"/>
        <w:rPr>
          <w:rFonts w:ascii="Arial Narrow" w:hAnsi="Arial Narrow"/>
          <w:i/>
          <w:sz w:val="22"/>
          <w:szCs w:val="22"/>
        </w:rPr>
      </w:pPr>
      <w:r w:rsidRPr="00973DB8">
        <w:rPr>
          <w:rFonts w:ascii="Arial Narrow" w:hAnsi="Arial Narrow"/>
          <w:i/>
          <w:sz w:val="22"/>
          <w:szCs w:val="22"/>
        </w:rPr>
        <w:t>Mg (t) : przygotowania i montażu zbrojenia , obsadzenia śrub kotwiących , na podstawie pomiaru w terenie;</w:t>
      </w:r>
    </w:p>
    <w:p w:rsidR="0030037B" w:rsidRPr="00973DB8" w:rsidRDefault="0030037B" w:rsidP="00BA3454">
      <w:pPr>
        <w:numPr>
          <w:ilvl w:val="0"/>
          <w:numId w:val="31"/>
        </w:numPr>
        <w:shd w:val="clear" w:color="auto" w:fill="FFFFFF"/>
        <w:tabs>
          <w:tab w:val="left" w:pos="398"/>
        </w:tabs>
        <w:autoSpaceDE w:val="0"/>
        <w:autoSpaceDN w:val="0"/>
        <w:adjustRightInd w:val="0"/>
        <w:spacing w:line="226" w:lineRule="exact"/>
        <w:ind w:left="269" w:right="5"/>
        <w:jc w:val="both"/>
        <w:rPr>
          <w:rFonts w:ascii="Arial Narrow" w:hAnsi="Arial Narrow"/>
          <w:i/>
          <w:sz w:val="22"/>
          <w:szCs w:val="22"/>
        </w:rPr>
      </w:pPr>
      <w:r w:rsidRPr="00973DB8">
        <w:rPr>
          <w:rFonts w:ascii="Arial Narrow" w:hAnsi="Arial Narrow"/>
          <w:i/>
          <w:sz w:val="22"/>
          <w:szCs w:val="22"/>
        </w:rPr>
        <w:t>m</w:t>
      </w:r>
      <w:r w:rsidRPr="00973DB8">
        <w:rPr>
          <w:rFonts w:ascii="Arial Narrow" w:hAnsi="Arial Narrow"/>
          <w:i/>
          <w:sz w:val="22"/>
          <w:szCs w:val="22"/>
          <w:vertAlign w:val="superscript"/>
        </w:rPr>
        <w:t>3</w:t>
      </w:r>
      <w:r w:rsidRPr="00973DB8">
        <w:rPr>
          <w:rFonts w:ascii="Arial Narrow" w:hAnsi="Arial Narrow"/>
          <w:i/>
          <w:sz w:val="22"/>
          <w:szCs w:val="22"/>
        </w:rPr>
        <w:t xml:space="preserve">: betonowanie podkładu betonowego, </w:t>
      </w:r>
      <w:r w:rsidR="00A80989">
        <w:rPr>
          <w:rFonts w:ascii="Arial Narrow" w:hAnsi="Arial Narrow"/>
          <w:i/>
          <w:sz w:val="22"/>
          <w:szCs w:val="22"/>
        </w:rPr>
        <w:t xml:space="preserve">płyt fundamentowych na podstawie </w:t>
      </w:r>
      <w:r w:rsidRPr="00973DB8">
        <w:rPr>
          <w:rFonts w:ascii="Arial Narrow" w:hAnsi="Arial Narrow"/>
          <w:i/>
          <w:sz w:val="22"/>
          <w:szCs w:val="22"/>
        </w:rPr>
        <w:t xml:space="preserve"> podstawie pomiaru w terenie.</w:t>
      </w:r>
    </w:p>
    <w:p w:rsidR="0030037B" w:rsidRPr="00973DB8" w:rsidRDefault="00B53429" w:rsidP="0030037B">
      <w:pPr>
        <w:shd w:val="clear" w:color="auto" w:fill="FFFFFF"/>
        <w:tabs>
          <w:tab w:val="left" w:pos="278"/>
        </w:tabs>
        <w:spacing w:before="456"/>
        <w:rPr>
          <w:rFonts w:ascii="Arial Narrow" w:hAnsi="Arial Narrow"/>
          <w:i/>
          <w:sz w:val="22"/>
          <w:szCs w:val="22"/>
        </w:rPr>
      </w:pPr>
      <w:r>
        <w:rPr>
          <w:rFonts w:ascii="Arial Narrow" w:hAnsi="Arial Narrow"/>
          <w:b/>
          <w:bCs/>
          <w:i/>
          <w:spacing w:val="-13"/>
          <w:sz w:val="22"/>
          <w:szCs w:val="22"/>
        </w:rPr>
        <w:t xml:space="preserve">           </w:t>
      </w:r>
      <w:r w:rsidR="0030037B" w:rsidRPr="00973DB8">
        <w:rPr>
          <w:rFonts w:ascii="Arial Narrow" w:hAnsi="Arial Narrow"/>
          <w:b/>
          <w:bCs/>
          <w:i/>
          <w:spacing w:val="-13"/>
          <w:sz w:val="22"/>
          <w:szCs w:val="22"/>
        </w:rPr>
        <w:t>8.</w:t>
      </w:r>
      <w:r w:rsidR="0030037B" w:rsidRPr="00973DB8">
        <w:rPr>
          <w:rFonts w:ascii="Arial Narrow" w:hAnsi="Arial Narrow"/>
          <w:b/>
          <w:bCs/>
          <w:i/>
          <w:sz w:val="22"/>
          <w:szCs w:val="22"/>
        </w:rPr>
        <w:tab/>
      </w:r>
      <w:r w:rsidR="0030037B" w:rsidRPr="00973DB8">
        <w:rPr>
          <w:rFonts w:ascii="Arial Narrow" w:hAnsi="Arial Narrow"/>
          <w:b/>
          <w:bCs/>
          <w:i/>
          <w:spacing w:val="-2"/>
          <w:sz w:val="22"/>
          <w:szCs w:val="22"/>
        </w:rPr>
        <w:t>OBMIAR ROBÓT.</w:t>
      </w:r>
    </w:p>
    <w:p w:rsidR="0030037B" w:rsidRPr="00973DB8" w:rsidRDefault="00B53429" w:rsidP="0030037B">
      <w:pPr>
        <w:shd w:val="clear" w:color="auto" w:fill="FFFFFF"/>
        <w:tabs>
          <w:tab w:val="left" w:pos="638"/>
        </w:tabs>
        <w:spacing w:before="235"/>
        <w:ind w:left="288"/>
        <w:rPr>
          <w:rFonts w:ascii="Arial Narrow" w:hAnsi="Arial Narrow"/>
          <w:i/>
          <w:sz w:val="22"/>
          <w:szCs w:val="22"/>
        </w:rPr>
      </w:pPr>
      <w:r>
        <w:rPr>
          <w:rFonts w:ascii="Arial Narrow" w:hAnsi="Arial Narrow"/>
          <w:b/>
          <w:bCs/>
          <w:i/>
          <w:spacing w:val="-6"/>
          <w:sz w:val="22"/>
          <w:szCs w:val="22"/>
        </w:rPr>
        <w:t xml:space="preserve">  </w:t>
      </w:r>
      <w:r w:rsidR="0030037B" w:rsidRPr="00973DB8">
        <w:rPr>
          <w:rFonts w:ascii="Arial Narrow" w:hAnsi="Arial Narrow"/>
          <w:b/>
          <w:bCs/>
          <w:i/>
          <w:spacing w:val="-6"/>
          <w:sz w:val="22"/>
          <w:szCs w:val="22"/>
        </w:rPr>
        <w:t>8.1.</w:t>
      </w:r>
      <w:r w:rsidR="0030037B" w:rsidRPr="00973DB8">
        <w:rPr>
          <w:rFonts w:ascii="Arial Narrow" w:hAnsi="Arial Narrow"/>
          <w:b/>
          <w:bCs/>
          <w:i/>
          <w:sz w:val="22"/>
          <w:szCs w:val="22"/>
        </w:rPr>
        <w:tab/>
        <w:t>Ogólne zasady odbioru robót</w:t>
      </w:r>
    </w:p>
    <w:p w:rsidR="0030037B" w:rsidRPr="00973DB8" w:rsidRDefault="00B53429" w:rsidP="00B53429">
      <w:pPr>
        <w:shd w:val="clear" w:color="auto" w:fill="FFFFFF"/>
        <w:spacing w:before="216" w:line="230" w:lineRule="exact"/>
        <w:ind w:left="426"/>
        <w:jc w:val="both"/>
        <w:rPr>
          <w:rFonts w:ascii="Arial Narrow" w:hAnsi="Arial Narrow"/>
          <w:i/>
          <w:sz w:val="22"/>
          <w:szCs w:val="22"/>
        </w:rPr>
      </w:pPr>
      <w:r>
        <w:rPr>
          <w:rFonts w:ascii="Arial Narrow" w:hAnsi="Arial Narrow"/>
          <w:i/>
          <w:sz w:val="22"/>
          <w:szCs w:val="22"/>
        </w:rPr>
        <w:t xml:space="preserve"> </w:t>
      </w:r>
      <w:r w:rsidR="0030037B" w:rsidRPr="00973DB8">
        <w:rPr>
          <w:rFonts w:ascii="Arial Narrow" w:hAnsi="Arial Narrow"/>
          <w:i/>
          <w:sz w:val="22"/>
          <w:szCs w:val="22"/>
        </w:rPr>
        <w:t>Ogólne zasady odbioru robót podano w ST WO</w:t>
      </w:r>
      <w:r w:rsidR="00A80989">
        <w:rPr>
          <w:rFonts w:ascii="Arial Narrow" w:hAnsi="Arial Narrow"/>
          <w:i/>
          <w:sz w:val="22"/>
          <w:szCs w:val="22"/>
        </w:rPr>
        <w:t>.</w:t>
      </w:r>
      <w:r w:rsidR="0030037B" w:rsidRPr="00973DB8">
        <w:rPr>
          <w:rFonts w:ascii="Arial Narrow" w:hAnsi="Arial Narrow"/>
          <w:i/>
          <w:sz w:val="22"/>
          <w:szCs w:val="22"/>
        </w:rPr>
        <w:t xml:space="preserve"> Odbioru robót należy dokonać zgodnie z Warunkami technicznymi </w:t>
      </w:r>
      <w:r>
        <w:rPr>
          <w:rFonts w:ascii="Arial Narrow" w:hAnsi="Arial Narrow"/>
          <w:i/>
          <w:sz w:val="22"/>
          <w:szCs w:val="22"/>
        </w:rPr>
        <w:t xml:space="preserve">     </w:t>
      </w:r>
      <w:r w:rsidR="00F92C3B">
        <w:rPr>
          <w:rFonts w:ascii="Arial Narrow" w:hAnsi="Arial Narrow"/>
          <w:i/>
          <w:sz w:val="22"/>
          <w:szCs w:val="22"/>
        </w:rPr>
        <w:t xml:space="preserve">  </w:t>
      </w:r>
      <w:r w:rsidR="0030037B" w:rsidRPr="00973DB8">
        <w:rPr>
          <w:rFonts w:ascii="Arial Narrow" w:hAnsi="Arial Narrow"/>
          <w:i/>
          <w:sz w:val="22"/>
          <w:szCs w:val="22"/>
        </w:rPr>
        <w:t>Wykonania i Obmiaru Robót Budowlano - Montażowych".</w:t>
      </w:r>
    </w:p>
    <w:p w:rsidR="0030037B" w:rsidRPr="00973DB8" w:rsidRDefault="00B53429" w:rsidP="0030037B">
      <w:pPr>
        <w:shd w:val="clear" w:color="auto" w:fill="FFFFFF"/>
        <w:tabs>
          <w:tab w:val="left" w:pos="638"/>
        </w:tabs>
        <w:spacing w:before="230"/>
        <w:ind w:left="288"/>
        <w:rPr>
          <w:rFonts w:ascii="Arial Narrow" w:hAnsi="Arial Narrow"/>
          <w:i/>
          <w:sz w:val="22"/>
          <w:szCs w:val="22"/>
        </w:rPr>
      </w:pPr>
      <w:r>
        <w:rPr>
          <w:rFonts w:ascii="Arial Narrow" w:hAnsi="Arial Narrow"/>
          <w:b/>
          <w:bCs/>
          <w:i/>
          <w:spacing w:val="-5"/>
          <w:sz w:val="22"/>
          <w:szCs w:val="22"/>
        </w:rPr>
        <w:t xml:space="preserve">  </w:t>
      </w:r>
      <w:r w:rsidR="0030037B" w:rsidRPr="00973DB8">
        <w:rPr>
          <w:rFonts w:ascii="Arial Narrow" w:hAnsi="Arial Narrow"/>
          <w:b/>
          <w:bCs/>
          <w:i/>
          <w:spacing w:val="-5"/>
          <w:sz w:val="22"/>
          <w:szCs w:val="22"/>
        </w:rPr>
        <w:t>8.2.</w:t>
      </w:r>
      <w:r w:rsidR="0030037B" w:rsidRPr="00973DB8">
        <w:rPr>
          <w:rFonts w:ascii="Arial Narrow" w:hAnsi="Arial Narrow"/>
          <w:b/>
          <w:bCs/>
          <w:i/>
          <w:sz w:val="22"/>
          <w:szCs w:val="22"/>
        </w:rPr>
        <w:tab/>
        <w:t xml:space="preserve">Sprawdzenie jakości wykonanych robót obejmuje ocenę </w:t>
      </w:r>
      <w:r w:rsidR="0030037B" w:rsidRPr="00973DB8">
        <w:rPr>
          <w:rFonts w:ascii="Arial Narrow" w:hAnsi="Arial Narrow"/>
          <w:i/>
          <w:sz w:val="22"/>
          <w:szCs w:val="22"/>
        </w:rPr>
        <w:t>:</w:t>
      </w:r>
    </w:p>
    <w:p w:rsidR="0030037B" w:rsidRPr="00973DB8" w:rsidRDefault="0030037B" w:rsidP="00BA3454">
      <w:pPr>
        <w:numPr>
          <w:ilvl w:val="0"/>
          <w:numId w:val="31"/>
        </w:numPr>
        <w:shd w:val="clear" w:color="auto" w:fill="FFFFFF"/>
        <w:tabs>
          <w:tab w:val="left" w:pos="398"/>
        </w:tabs>
        <w:autoSpaceDE w:val="0"/>
        <w:autoSpaceDN w:val="0"/>
        <w:adjustRightInd w:val="0"/>
        <w:spacing w:before="230" w:line="226" w:lineRule="exact"/>
        <w:ind w:left="269"/>
        <w:rPr>
          <w:rFonts w:ascii="Arial Narrow" w:hAnsi="Arial Narrow"/>
          <w:i/>
          <w:sz w:val="22"/>
          <w:szCs w:val="22"/>
        </w:rPr>
      </w:pPr>
      <w:r w:rsidRPr="00973DB8">
        <w:rPr>
          <w:rFonts w:ascii="Arial Narrow" w:hAnsi="Arial Narrow"/>
          <w:i/>
          <w:sz w:val="22"/>
          <w:szCs w:val="22"/>
        </w:rPr>
        <w:t>prawidłowości położenia budowli w planie;</w:t>
      </w:r>
    </w:p>
    <w:p w:rsidR="0030037B" w:rsidRPr="00973DB8" w:rsidRDefault="0030037B" w:rsidP="00BA3454">
      <w:pPr>
        <w:numPr>
          <w:ilvl w:val="0"/>
          <w:numId w:val="31"/>
        </w:numPr>
        <w:shd w:val="clear" w:color="auto" w:fill="FFFFFF"/>
        <w:tabs>
          <w:tab w:val="left" w:pos="398"/>
        </w:tabs>
        <w:autoSpaceDE w:val="0"/>
        <w:autoSpaceDN w:val="0"/>
        <w:adjustRightInd w:val="0"/>
        <w:spacing w:line="226" w:lineRule="exact"/>
        <w:ind w:left="269"/>
        <w:rPr>
          <w:rFonts w:ascii="Arial Narrow" w:hAnsi="Arial Narrow"/>
          <w:i/>
          <w:sz w:val="22"/>
          <w:szCs w:val="22"/>
        </w:rPr>
      </w:pPr>
      <w:r w:rsidRPr="00973DB8">
        <w:rPr>
          <w:rFonts w:ascii="Arial Narrow" w:hAnsi="Arial Narrow"/>
          <w:i/>
          <w:sz w:val="22"/>
          <w:szCs w:val="22"/>
        </w:rPr>
        <w:t>prawidłowości cech geometrycznych wykonanych konstrukcji lub jej elementów;</w:t>
      </w:r>
    </w:p>
    <w:p w:rsidR="0030037B" w:rsidRPr="00973DB8" w:rsidRDefault="0030037B" w:rsidP="00BA3454">
      <w:pPr>
        <w:numPr>
          <w:ilvl w:val="0"/>
          <w:numId w:val="31"/>
        </w:numPr>
        <w:shd w:val="clear" w:color="auto" w:fill="FFFFFF"/>
        <w:tabs>
          <w:tab w:val="left" w:pos="398"/>
        </w:tabs>
        <w:autoSpaceDE w:val="0"/>
        <w:autoSpaceDN w:val="0"/>
        <w:adjustRightInd w:val="0"/>
        <w:spacing w:before="5" w:line="226" w:lineRule="exact"/>
        <w:ind w:left="269" w:right="19"/>
        <w:jc w:val="both"/>
        <w:rPr>
          <w:rFonts w:ascii="Arial Narrow" w:hAnsi="Arial Narrow"/>
          <w:i/>
          <w:sz w:val="22"/>
          <w:szCs w:val="22"/>
        </w:rPr>
      </w:pPr>
      <w:r w:rsidRPr="00973DB8">
        <w:rPr>
          <w:rFonts w:ascii="Arial Narrow" w:hAnsi="Arial Narrow"/>
          <w:i/>
          <w:sz w:val="22"/>
          <w:szCs w:val="22"/>
        </w:rPr>
        <w:t xml:space="preserve">jakości betonu pod względem jego zagęszczenia, jednolitości struktury, widocznych wad i uszkodzeń (np. raki </w:t>
      </w:r>
      <w:r w:rsidR="00B53429">
        <w:rPr>
          <w:rFonts w:ascii="Arial Narrow" w:hAnsi="Arial Narrow"/>
          <w:i/>
          <w:sz w:val="22"/>
          <w:szCs w:val="22"/>
        </w:rPr>
        <w:t xml:space="preserve">  </w:t>
      </w:r>
      <w:r w:rsidRPr="00973DB8">
        <w:rPr>
          <w:rFonts w:ascii="Arial Narrow" w:hAnsi="Arial Narrow"/>
          <w:i/>
          <w:sz w:val="22"/>
          <w:szCs w:val="22"/>
        </w:rPr>
        <w:t>rysy);</w:t>
      </w:r>
    </w:p>
    <w:p w:rsidR="0030037B" w:rsidRPr="00973DB8" w:rsidRDefault="0030037B" w:rsidP="00BA3454">
      <w:pPr>
        <w:numPr>
          <w:ilvl w:val="0"/>
          <w:numId w:val="31"/>
        </w:numPr>
        <w:shd w:val="clear" w:color="auto" w:fill="FFFFFF"/>
        <w:tabs>
          <w:tab w:val="left" w:pos="398"/>
        </w:tabs>
        <w:autoSpaceDE w:val="0"/>
        <w:autoSpaceDN w:val="0"/>
        <w:adjustRightInd w:val="0"/>
        <w:spacing w:line="226" w:lineRule="exact"/>
        <w:ind w:left="269" w:right="14"/>
        <w:jc w:val="both"/>
        <w:rPr>
          <w:rFonts w:ascii="Arial Narrow" w:hAnsi="Arial Narrow"/>
          <w:i/>
          <w:sz w:val="22"/>
          <w:szCs w:val="22"/>
        </w:rPr>
      </w:pPr>
      <w:r w:rsidRPr="00973DB8">
        <w:rPr>
          <w:rFonts w:ascii="Arial Narrow" w:hAnsi="Arial Narrow"/>
          <w:i/>
          <w:spacing w:val="-1"/>
          <w:sz w:val="22"/>
          <w:szCs w:val="22"/>
        </w:rPr>
        <w:lastRenderedPageBreak/>
        <w:t xml:space="preserve">gładkości powierzchni - łączna powierzchnia raków i rys nie powinna być większa niż 1% całkowitej powierzchni </w:t>
      </w:r>
      <w:r w:rsidRPr="00973DB8">
        <w:rPr>
          <w:rFonts w:ascii="Arial Narrow" w:hAnsi="Arial Narrow"/>
          <w:i/>
          <w:sz w:val="22"/>
          <w:szCs w:val="22"/>
        </w:rPr>
        <w:t>danego elementu (stwierdzone raki winny być zaprawione zaprawą cementową , rysy większe od 2mm zaprawione masą asfaltową);</w:t>
      </w:r>
    </w:p>
    <w:p w:rsidR="0030037B" w:rsidRPr="00973DB8" w:rsidRDefault="0030037B" w:rsidP="00BA3454">
      <w:pPr>
        <w:numPr>
          <w:ilvl w:val="0"/>
          <w:numId w:val="31"/>
        </w:numPr>
        <w:shd w:val="clear" w:color="auto" w:fill="FFFFFF"/>
        <w:tabs>
          <w:tab w:val="left" w:pos="398"/>
        </w:tabs>
        <w:autoSpaceDE w:val="0"/>
        <w:autoSpaceDN w:val="0"/>
        <w:adjustRightInd w:val="0"/>
        <w:spacing w:after="100" w:afterAutospacing="1" w:line="226" w:lineRule="exact"/>
        <w:ind w:left="269"/>
        <w:rPr>
          <w:rFonts w:ascii="Arial Narrow" w:hAnsi="Arial Narrow"/>
          <w:i/>
          <w:sz w:val="22"/>
          <w:szCs w:val="22"/>
        </w:rPr>
      </w:pPr>
      <w:r w:rsidRPr="00973DB8">
        <w:rPr>
          <w:rFonts w:ascii="Arial Narrow" w:hAnsi="Arial Narrow"/>
          <w:i/>
          <w:sz w:val="22"/>
          <w:szCs w:val="22"/>
        </w:rPr>
        <w:t>prawidłowość wykonania zbrojenia - zbrojenie główne nie może być odsłonięte.</w:t>
      </w:r>
    </w:p>
    <w:p w:rsidR="0030037B" w:rsidRPr="00973DB8" w:rsidRDefault="00B53429" w:rsidP="0030037B">
      <w:pPr>
        <w:shd w:val="clear" w:color="auto" w:fill="FFFFFF"/>
        <w:tabs>
          <w:tab w:val="left" w:pos="278"/>
        </w:tabs>
        <w:spacing w:before="451"/>
        <w:rPr>
          <w:rFonts w:ascii="Arial Narrow" w:hAnsi="Arial Narrow"/>
          <w:i/>
          <w:sz w:val="22"/>
          <w:szCs w:val="22"/>
        </w:rPr>
      </w:pPr>
      <w:r>
        <w:rPr>
          <w:rFonts w:ascii="Arial Narrow" w:hAnsi="Arial Narrow"/>
          <w:b/>
          <w:i/>
          <w:spacing w:val="-9"/>
          <w:sz w:val="22"/>
          <w:szCs w:val="22"/>
        </w:rPr>
        <w:t xml:space="preserve">        </w:t>
      </w:r>
      <w:r w:rsidR="0030037B" w:rsidRPr="00B53429">
        <w:rPr>
          <w:rFonts w:ascii="Arial Narrow" w:hAnsi="Arial Narrow"/>
          <w:b/>
          <w:i/>
          <w:spacing w:val="-9"/>
          <w:sz w:val="22"/>
          <w:szCs w:val="22"/>
        </w:rPr>
        <w:t>9</w:t>
      </w:r>
      <w:r w:rsidR="0030037B" w:rsidRPr="00973DB8">
        <w:rPr>
          <w:rFonts w:ascii="Arial Narrow" w:hAnsi="Arial Narrow"/>
          <w:i/>
          <w:spacing w:val="-9"/>
          <w:sz w:val="22"/>
          <w:szCs w:val="22"/>
        </w:rPr>
        <w:t>.</w:t>
      </w:r>
      <w:r w:rsidR="0030037B" w:rsidRPr="00973DB8">
        <w:rPr>
          <w:rFonts w:ascii="Arial Narrow" w:hAnsi="Arial Narrow"/>
          <w:i/>
          <w:sz w:val="22"/>
          <w:szCs w:val="22"/>
        </w:rPr>
        <w:tab/>
      </w:r>
      <w:r w:rsidR="0030037B" w:rsidRPr="00973DB8">
        <w:rPr>
          <w:rFonts w:ascii="Arial Narrow" w:hAnsi="Arial Narrow"/>
          <w:b/>
          <w:bCs/>
          <w:i/>
          <w:spacing w:val="-1"/>
          <w:sz w:val="22"/>
          <w:szCs w:val="22"/>
        </w:rPr>
        <w:t>PODSTAWA PŁATNOŚCI.</w:t>
      </w:r>
    </w:p>
    <w:p w:rsidR="0030037B" w:rsidRPr="00973DB8" w:rsidRDefault="00B53429" w:rsidP="0030037B">
      <w:pPr>
        <w:shd w:val="clear" w:color="auto" w:fill="FFFFFF"/>
        <w:tabs>
          <w:tab w:val="left" w:pos="672"/>
        </w:tabs>
        <w:spacing w:before="235"/>
        <w:ind w:left="278"/>
        <w:rPr>
          <w:rFonts w:ascii="Arial Narrow" w:hAnsi="Arial Narrow"/>
          <w:i/>
          <w:sz w:val="22"/>
          <w:szCs w:val="22"/>
        </w:rPr>
      </w:pPr>
      <w:r>
        <w:rPr>
          <w:rFonts w:ascii="Arial Narrow" w:hAnsi="Arial Narrow"/>
          <w:b/>
          <w:bCs/>
          <w:i/>
          <w:spacing w:val="-5"/>
          <w:sz w:val="22"/>
          <w:szCs w:val="22"/>
        </w:rPr>
        <w:t xml:space="preserve"> </w:t>
      </w:r>
      <w:r w:rsidR="0030037B" w:rsidRPr="00973DB8">
        <w:rPr>
          <w:rFonts w:ascii="Arial Narrow" w:hAnsi="Arial Narrow"/>
          <w:b/>
          <w:bCs/>
          <w:i/>
          <w:spacing w:val="-5"/>
          <w:sz w:val="22"/>
          <w:szCs w:val="22"/>
        </w:rPr>
        <w:t>9.1.</w:t>
      </w:r>
      <w:r w:rsidR="0030037B" w:rsidRPr="00973DB8">
        <w:rPr>
          <w:rFonts w:ascii="Arial Narrow" w:hAnsi="Arial Narrow"/>
          <w:b/>
          <w:bCs/>
          <w:i/>
          <w:sz w:val="22"/>
          <w:szCs w:val="22"/>
        </w:rPr>
        <w:tab/>
      </w:r>
      <w:r w:rsidR="0030037B" w:rsidRPr="00973DB8">
        <w:rPr>
          <w:rFonts w:ascii="Arial Narrow" w:hAnsi="Arial Narrow"/>
          <w:b/>
          <w:bCs/>
          <w:i/>
          <w:spacing w:val="-1"/>
          <w:sz w:val="22"/>
          <w:szCs w:val="22"/>
        </w:rPr>
        <w:t>Ogólne wymagania dotyczące płatności.</w:t>
      </w:r>
    </w:p>
    <w:p w:rsidR="0030037B" w:rsidRPr="00973DB8" w:rsidRDefault="00B53429" w:rsidP="0030037B">
      <w:pPr>
        <w:shd w:val="clear" w:color="auto" w:fill="FFFFFF"/>
        <w:spacing w:before="226" w:line="230" w:lineRule="exact"/>
        <w:ind w:left="283" w:right="10"/>
        <w:jc w:val="both"/>
        <w:rPr>
          <w:rFonts w:ascii="Arial Narrow" w:hAnsi="Arial Narrow"/>
          <w:i/>
          <w:sz w:val="22"/>
          <w:szCs w:val="22"/>
        </w:rPr>
      </w:pPr>
      <w:r>
        <w:rPr>
          <w:rFonts w:ascii="Arial Narrow" w:hAnsi="Arial Narrow"/>
          <w:i/>
          <w:sz w:val="22"/>
          <w:szCs w:val="22"/>
        </w:rPr>
        <w:t xml:space="preserve"> </w:t>
      </w:r>
      <w:r w:rsidR="0030037B" w:rsidRPr="00973DB8">
        <w:rPr>
          <w:rFonts w:ascii="Arial Narrow" w:hAnsi="Arial Narrow"/>
          <w:i/>
          <w:sz w:val="22"/>
          <w:szCs w:val="22"/>
        </w:rPr>
        <w:t>Płatności należy przyjmować zgodnie z zaktualizowaną ceną ryczałtową , w oparciu o odbiór faktycznie zamówionej i wykonanej pracy oraz z oceną jakości robót i oceną jakości użytych materiałów.</w:t>
      </w:r>
    </w:p>
    <w:p w:rsidR="0030037B" w:rsidRPr="00973DB8" w:rsidRDefault="00B53429" w:rsidP="0030037B">
      <w:pPr>
        <w:shd w:val="clear" w:color="auto" w:fill="FFFFFF"/>
        <w:tabs>
          <w:tab w:val="left" w:pos="672"/>
        </w:tabs>
        <w:spacing w:before="221"/>
        <w:ind w:left="278"/>
        <w:rPr>
          <w:rFonts w:ascii="Arial Narrow" w:hAnsi="Arial Narrow"/>
          <w:i/>
          <w:sz w:val="22"/>
          <w:szCs w:val="22"/>
        </w:rPr>
      </w:pPr>
      <w:r>
        <w:rPr>
          <w:rFonts w:ascii="Arial Narrow" w:hAnsi="Arial Narrow"/>
          <w:b/>
          <w:bCs/>
          <w:i/>
          <w:spacing w:val="-6"/>
          <w:sz w:val="22"/>
          <w:szCs w:val="22"/>
        </w:rPr>
        <w:t xml:space="preserve">  </w:t>
      </w:r>
      <w:r w:rsidR="0030037B" w:rsidRPr="00973DB8">
        <w:rPr>
          <w:rFonts w:ascii="Arial Narrow" w:hAnsi="Arial Narrow"/>
          <w:b/>
          <w:bCs/>
          <w:i/>
          <w:spacing w:val="-6"/>
          <w:sz w:val="22"/>
          <w:szCs w:val="22"/>
        </w:rPr>
        <w:t>9.2.</w:t>
      </w:r>
      <w:r w:rsidR="0030037B" w:rsidRPr="00973DB8">
        <w:rPr>
          <w:rFonts w:ascii="Arial Narrow" w:hAnsi="Arial Narrow"/>
          <w:b/>
          <w:bCs/>
          <w:i/>
          <w:sz w:val="22"/>
          <w:szCs w:val="22"/>
        </w:rPr>
        <w:tab/>
      </w:r>
      <w:r w:rsidR="0030037B" w:rsidRPr="00973DB8">
        <w:rPr>
          <w:rFonts w:ascii="Arial Narrow" w:hAnsi="Arial Narrow"/>
          <w:b/>
          <w:bCs/>
          <w:i/>
          <w:spacing w:val="-1"/>
          <w:sz w:val="22"/>
          <w:szCs w:val="22"/>
        </w:rPr>
        <w:t>Płatności.</w:t>
      </w:r>
    </w:p>
    <w:p w:rsidR="0030037B" w:rsidRPr="00973DB8" w:rsidRDefault="0030037B" w:rsidP="0030037B">
      <w:pPr>
        <w:shd w:val="clear" w:color="auto" w:fill="FFFFFF"/>
        <w:spacing w:before="221" w:line="226" w:lineRule="exact"/>
        <w:ind w:left="278"/>
        <w:rPr>
          <w:rFonts w:ascii="Arial Narrow" w:hAnsi="Arial Narrow"/>
          <w:i/>
          <w:sz w:val="22"/>
          <w:szCs w:val="22"/>
        </w:rPr>
      </w:pPr>
      <w:r w:rsidRPr="00973DB8">
        <w:rPr>
          <w:rFonts w:ascii="Arial Narrow" w:hAnsi="Arial Narrow"/>
          <w:i/>
          <w:spacing w:val="-1"/>
          <w:sz w:val="22"/>
          <w:szCs w:val="22"/>
        </w:rPr>
        <w:t>Cena ryczałtowa wykonania robót obejmuje ;</w:t>
      </w:r>
    </w:p>
    <w:p w:rsidR="00F92C3B" w:rsidRDefault="0030037B" w:rsidP="00F92C3B">
      <w:pPr>
        <w:shd w:val="clear" w:color="auto" w:fill="FFFFFF"/>
        <w:tabs>
          <w:tab w:val="left" w:pos="398"/>
        </w:tabs>
        <w:spacing w:before="5" w:line="226" w:lineRule="exact"/>
        <w:ind w:left="269" w:right="24"/>
        <w:jc w:val="both"/>
        <w:rPr>
          <w:rFonts w:ascii="Arial Narrow" w:hAnsi="Arial Narrow"/>
          <w:i/>
          <w:sz w:val="22"/>
          <w:szCs w:val="22"/>
        </w:rPr>
      </w:pPr>
      <w:r w:rsidRPr="00973DB8">
        <w:rPr>
          <w:rFonts w:ascii="Arial Narrow" w:hAnsi="Arial Narrow"/>
          <w:i/>
          <w:sz w:val="22"/>
          <w:szCs w:val="22"/>
        </w:rPr>
        <w:t>-</w:t>
      </w:r>
      <w:r w:rsidRPr="00973DB8">
        <w:rPr>
          <w:rFonts w:ascii="Arial Narrow" w:hAnsi="Arial Narrow"/>
          <w:i/>
          <w:sz w:val="22"/>
          <w:szCs w:val="22"/>
        </w:rPr>
        <w:tab/>
        <w:t>roboty przygotowawcze i pomiarowe , w tym geodezyjne ustalenie usytuowania obiektów i ich głównych</w:t>
      </w:r>
      <w:r w:rsidRPr="00973DB8">
        <w:rPr>
          <w:rFonts w:ascii="Arial Narrow" w:hAnsi="Arial Narrow"/>
          <w:i/>
          <w:sz w:val="22"/>
          <w:szCs w:val="22"/>
        </w:rPr>
        <w:br/>
      </w:r>
      <w:r w:rsidR="00B53429">
        <w:rPr>
          <w:rFonts w:ascii="Arial Narrow" w:hAnsi="Arial Narrow"/>
          <w:i/>
          <w:sz w:val="22"/>
          <w:szCs w:val="22"/>
        </w:rPr>
        <w:t xml:space="preserve">  </w:t>
      </w:r>
      <w:r w:rsidR="00F92C3B">
        <w:rPr>
          <w:rFonts w:ascii="Arial Narrow" w:hAnsi="Arial Narrow"/>
          <w:i/>
          <w:sz w:val="22"/>
          <w:szCs w:val="22"/>
        </w:rPr>
        <w:t>elementów</w:t>
      </w:r>
    </w:p>
    <w:p w:rsidR="00F92C3B" w:rsidRDefault="00F92C3B" w:rsidP="00F92C3B">
      <w:pPr>
        <w:shd w:val="clear" w:color="auto" w:fill="FFFFFF"/>
        <w:tabs>
          <w:tab w:val="left" w:pos="398"/>
        </w:tabs>
        <w:spacing w:before="5" w:line="226" w:lineRule="exact"/>
        <w:ind w:left="269" w:right="24"/>
        <w:jc w:val="both"/>
        <w:rPr>
          <w:rFonts w:ascii="Arial Narrow" w:hAnsi="Arial Narrow"/>
          <w:i/>
          <w:sz w:val="22"/>
          <w:szCs w:val="22"/>
        </w:rPr>
      </w:pPr>
    </w:p>
    <w:p w:rsidR="00F92C3B" w:rsidRDefault="00554C59" w:rsidP="00F92C3B">
      <w:pPr>
        <w:shd w:val="clear" w:color="auto" w:fill="FFFFFF"/>
        <w:tabs>
          <w:tab w:val="left" w:pos="398"/>
        </w:tabs>
        <w:spacing w:before="5" w:line="226" w:lineRule="exact"/>
        <w:ind w:left="269" w:right="24"/>
        <w:jc w:val="both"/>
        <w:rPr>
          <w:rFonts w:ascii="Arial Narrow" w:hAnsi="Arial Narrow"/>
          <w:b/>
          <w:bCs/>
          <w:i/>
          <w:spacing w:val="-2"/>
          <w:sz w:val="22"/>
          <w:szCs w:val="22"/>
        </w:rPr>
      </w:pPr>
      <w:r>
        <w:rPr>
          <w:rFonts w:ascii="Arial Narrow" w:hAnsi="Arial Narrow"/>
          <w:b/>
          <w:bCs/>
          <w:i/>
          <w:spacing w:val="-2"/>
          <w:sz w:val="22"/>
          <w:szCs w:val="22"/>
        </w:rPr>
        <w:t>10. PRZEPISY ZWIĄZANE.</w:t>
      </w:r>
    </w:p>
    <w:p w:rsidR="00F92C3B" w:rsidRDefault="00F92C3B" w:rsidP="00F92C3B">
      <w:pPr>
        <w:shd w:val="clear" w:color="auto" w:fill="FFFFFF"/>
        <w:tabs>
          <w:tab w:val="left" w:pos="398"/>
        </w:tabs>
        <w:spacing w:before="5" w:line="226" w:lineRule="exact"/>
        <w:ind w:right="24"/>
        <w:jc w:val="both"/>
        <w:rPr>
          <w:rFonts w:ascii="Arial Narrow" w:hAnsi="Arial Narrow"/>
          <w:b/>
          <w:bCs/>
          <w:i/>
          <w:spacing w:val="-2"/>
          <w:sz w:val="22"/>
          <w:szCs w:val="22"/>
        </w:rPr>
      </w:pPr>
    </w:p>
    <w:p w:rsidR="0030037B" w:rsidRDefault="00F92C3B" w:rsidP="005D55A1">
      <w:pPr>
        <w:shd w:val="clear" w:color="auto" w:fill="FFFFFF"/>
        <w:tabs>
          <w:tab w:val="left" w:pos="398"/>
        </w:tabs>
        <w:spacing w:before="5" w:line="226" w:lineRule="exact"/>
        <w:ind w:right="24"/>
        <w:jc w:val="both"/>
        <w:rPr>
          <w:rFonts w:ascii="Arial Narrow" w:hAnsi="Arial Narrow"/>
          <w:b/>
          <w:bCs/>
          <w:i/>
          <w:spacing w:val="-4"/>
          <w:sz w:val="22"/>
          <w:szCs w:val="22"/>
        </w:rPr>
      </w:pPr>
      <w:r>
        <w:rPr>
          <w:rFonts w:ascii="Arial Narrow" w:hAnsi="Arial Narrow"/>
          <w:b/>
          <w:bCs/>
          <w:i/>
          <w:spacing w:val="-2"/>
          <w:sz w:val="22"/>
          <w:szCs w:val="22"/>
        </w:rPr>
        <w:t xml:space="preserve">     </w:t>
      </w:r>
      <w:r w:rsidR="00554C59">
        <w:rPr>
          <w:rFonts w:ascii="Arial Narrow" w:hAnsi="Arial Narrow"/>
          <w:b/>
          <w:bCs/>
          <w:i/>
          <w:spacing w:val="-2"/>
          <w:sz w:val="22"/>
          <w:szCs w:val="22"/>
        </w:rPr>
        <w:t xml:space="preserve"> </w:t>
      </w:r>
      <w:r w:rsidR="0030037B" w:rsidRPr="00973DB8">
        <w:rPr>
          <w:rFonts w:ascii="Arial Narrow" w:hAnsi="Arial Narrow"/>
          <w:b/>
          <w:bCs/>
          <w:i/>
          <w:spacing w:val="-7"/>
          <w:sz w:val="22"/>
          <w:szCs w:val="22"/>
        </w:rPr>
        <w:t>10.1.</w:t>
      </w:r>
      <w:r w:rsidR="00554C59">
        <w:rPr>
          <w:rFonts w:ascii="Arial Narrow" w:hAnsi="Arial Narrow"/>
          <w:b/>
          <w:bCs/>
          <w:i/>
          <w:spacing w:val="-7"/>
          <w:sz w:val="22"/>
          <w:szCs w:val="22"/>
        </w:rPr>
        <w:t xml:space="preserve">    </w:t>
      </w:r>
      <w:r w:rsidR="0030037B" w:rsidRPr="00973DB8">
        <w:rPr>
          <w:rFonts w:ascii="Arial Narrow" w:hAnsi="Arial Narrow"/>
          <w:b/>
          <w:bCs/>
          <w:i/>
          <w:spacing w:val="-4"/>
          <w:sz w:val="22"/>
          <w:szCs w:val="22"/>
        </w:rPr>
        <w:t>Normy.</w:t>
      </w:r>
    </w:p>
    <w:p w:rsidR="00554C59" w:rsidRDefault="00554C59" w:rsidP="00787260">
      <w:pPr>
        <w:pStyle w:val="Teksttreci0"/>
      </w:pPr>
    </w:p>
    <w:p w:rsidR="00787260" w:rsidRPr="00554C59" w:rsidRDefault="00554C59" w:rsidP="00787260">
      <w:pPr>
        <w:pStyle w:val="Teksttreci0"/>
        <w:rPr>
          <w:rFonts w:ascii="Arial Narrow" w:hAnsi="Arial Narrow"/>
          <w:i/>
        </w:rPr>
      </w:pPr>
      <w:r>
        <w:t xml:space="preserve">      </w:t>
      </w:r>
      <w:r w:rsidR="00787260" w:rsidRPr="00554C59">
        <w:rPr>
          <w:rFonts w:ascii="Arial Narrow" w:hAnsi="Arial Narrow"/>
          <w:i/>
        </w:rPr>
        <w:t>PN-EN206-1:2003 Beton. Wymagania, właściwości, produkcja i zgodność.</w:t>
      </w:r>
    </w:p>
    <w:p w:rsidR="0030037B" w:rsidRPr="00973DB8" w:rsidRDefault="00787260" w:rsidP="00787260">
      <w:pPr>
        <w:shd w:val="clear" w:color="auto" w:fill="FFFFFF"/>
        <w:tabs>
          <w:tab w:val="left" w:pos="2045"/>
        </w:tabs>
        <w:spacing w:before="5" w:line="226" w:lineRule="exact"/>
        <w:ind w:left="269"/>
        <w:rPr>
          <w:rFonts w:ascii="Arial Narrow" w:hAnsi="Arial Narrow"/>
          <w:i/>
          <w:sz w:val="22"/>
          <w:szCs w:val="22"/>
        </w:rPr>
      </w:pPr>
      <w:r w:rsidRPr="00554C59">
        <w:rPr>
          <w:rFonts w:ascii="Arial Narrow" w:hAnsi="Arial Narrow"/>
          <w:i/>
          <w:sz w:val="22"/>
          <w:szCs w:val="22"/>
        </w:rPr>
        <w:t>PN-EN 10080:2007 Stal do zbrojenia betonu -- Postanowienia ogólne</w:t>
      </w:r>
      <w:r w:rsidRPr="00554C59">
        <w:rPr>
          <w:rFonts w:ascii="Arial Narrow" w:hAnsi="Arial Narrow"/>
          <w:i/>
          <w:spacing w:val="-2"/>
          <w:sz w:val="22"/>
          <w:szCs w:val="22"/>
        </w:rPr>
        <w:t xml:space="preserve"> </w:t>
      </w:r>
      <w:r w:rsidR="0030037B" w:rsidRPr="00554C59">
        <w:rPr>
          <w:rFonts w:ascii="Arial Narrow" w:hAnsi="Arial Narrow"/>
          <w:i/>
          <w:spacing w:val="-2"/>
          <w:sz w:val="22"/>
          <w:szCs w:val="22"/>
        </w:rPr>
        <w:t>PN-86/B-06712</w:t>
      </w:r>
      <w:r w:rsidR="0030037B" w:rsidRPr="00554C59">
        <w:rPr>
          <w:rFonts w:ascii="Arial Narrow" w:hAnsi="Arial Narrow"/>
          <w:i/>
          <w:sz w:val="22"/>
          <w:szCs w:val="22"/>
        </w:rPr>
        <w:tab/>
      </w:r>
    </w:p>
    <w:p w:rsidR="0030037B" w:rsidRPr="00973DB8" w:rsidRDefault="0030037B" w:rsidP="0030037B">
      <w:pPr>
        <w:shd w:val="clear" w:color="auto" w:fill="FFFFFF"/>
        <w:tabs>
          <w:tab w:val="left" w:pos="2045"/>
        </w:tabs>
        <w:spacing w:line="226" w:lineRule="exact"/>
        <w:ind w:left="274"/>
        <w:rPr>
          <w:rFonts w:ascii="Arial Narrow" w:hAnsi="Arial Narrow"/>
          <w:i/>
          <w:sz w:val="22"/>
          <w:szCs w:val="22"/>
        </w:rPr>
      </w:pPr>
      <w:r w:rsidRPr="00973DB8">
        <w:rPr>
          <w:rFonts w:ascii="Arial Narrow" w:hAnsi="Arial Narrow"/>
          <w:i/>
          <w:spacing w:val="-2"/>
          <w:sz w:val="22"/>
          <w:szCs w:val="22"/>
        </w:rPr>
        <w:t>PN-88/B-06250</w:t>
      </w:r>
      <w:r w:rsidRPr="00973DB8">
        <w:rPr>
          <w:rFonts w:ascii="Arial Narrow" w:hAnsi="Arial Narrow"/>
          <w:i/>
          <w:sz w:val="22"/>
          <w:szCs w:val="22"/>
        </w:rPr>
        <w:tab/>
      </w:r>
      <w:r w:rsidRPr="00973DB8">
        <w:rPr>
          <w:rFonts w:ascii="Arial Narrow" w:hAnsi="Arial Narrow"/>
          <w:i/>
          <w:spacing w:val="-1"/>
          <w:sz w:val="22"/>
          <w:szCs w:val="22"/>
        </w:rPr>
        <w:t>Beton zwykły.</w:t>
      </w:r>
    </w:p>
    <w:p w:rsidR="0030037B" w:rsidRPr="00973DB8" w:rsidRDefault="0030037B" w:rsidP="0030037B">
      <w:pPr>
        <w:shd w:val="clear" w:color="auto" w:fill="FFFFFF"/>
        <w:tabs>
          <w:tab w:val="left" w:pos="2045"/>
        </w:tabs>
        <w:spacing w:before="5" w:line="226" w:lineRule="exact"/>
        <w:ind w:left="269"/>
        <w:rPr>
          <w:rFonts w:ascii="Arial Narrow" w:hAnsi="Arial Narrow"/>
          <w:i/>
          <w:sz w:val="22"/>
          <w:szCs w:val="22"/>
        </w:rPr>
      </w:pPr>
      <w:r w:rsidRPr="00973DB8">
        <w:rPr>
          <w:rFonts w:ascii="Arial Narrow" w:hAnsi="Arial Narrow"/>
          <w:i/>
          <w:spacing w:val="-2"/>
          <w:sz w:val="22"/>
          <w:szCs w:val="22"/>
        </w:rPr>
        <w:t>PN-88/B-06250</w:t>
      </w:r>
      <w:r w:rsidRPr="00973DB8">
        <w:rPr>
          <w:rFonts w:ascii="Arial Narrow" w:hAnsi="Arial Narrow"/>
          <w:i/>
          <w:sz w:val="22"/>
          <w:szCs w:val="22"/>
        </w:rPr>
        <w:tab/>
      </w:r>
      <w:r w:rsidRPr="00973DB8">
        <w:rPr>
          <w:rFonts w:ascii="Arial Narrow" w:hAnsi="Arial Narrow"/>
          <w:i/>
          <w:spacing w:val="-1"/>
          <w:sz w:val="22"/>
          <w:szCs w:val="22"/>
        </w:rPr>
        <w:t>Beton konstrukcyjny.</w:t>
      </w:r>
    </w:p>
    <w:p w:rsidR="0030037B" w:rsidRPr="00973DB8" w:rsidRDefault="0030037B" w:rsidP="00AD5ECB">
      <w:pPr>
        <w:shd w:val="clear" w:color="auto" w:fill="FFFFFF"/>
        <w:tabs>
          <w:tab w:val="left" w:pos="2045"/>
        </w:tabs>
        <w:spacing w:after="100" w:afterAutospacing="1" w:line="226" w:lineRule="exact"/>
        <w:ind w:left="264"/>
        <w:rPr>
          <w:rFonts w:ascii="Arial Narrow" w:hAnsi="Arial Narrow"/>
          <w:i/>
          <w:sz w:val="22"/>
          <w:szCs w:val="22"/>
        </w:rPr>
      </w:pPr>
      <w:r w:rsidRPr="00973DB8">
        <w:rPr>
          <w:rFonts w:ascii="Arial Narrow" w:hAnsi="Arial Narrow"/>
          <w:i/>
          <w:spacing w:val="-2"/>
          <w:sz w:val="22"/>
          <w:szCs w:val="22"/>
        </w:rPr>
        <w:t>N-70/8933-03</w:t>
      </w:r>
      <w:r w:rsidRPr="00973DB8">
        <w:rPr>
          <w:rFonts w:ascii="Arial Narrow" w:hAnsi="Arial Narrow"/>
          <w:i/>
          <w:sz w:val="22"/>
          <w:szCs w:val="22"/>
        </w:rPr>
        <w:tab/>
        <w:t>Podbudowa z chudego betonu</w:t>
      </w:r>
    </w:p>
    <w:p w:rsidR="00554C59" w:rsidRPr="00973DB8" w:rsidRDefault="00554C59" w:rsidP="00554C59">
      <w:pPr>
        <w:shd w:val="clear" w:color="auto" w:fill="FFFFFF"/>
        <w:tabs>
          <w:tab w:val="left" w:pos="1392"/>
        </w:tabs>
        <w:spacing w:before="461" w:line="230" w:lineRule="exact"/>
        <w:rPr>
          <w:rFonts w:ascii="Arial Narrow" w:hAnsi="Arial Narrow"/>
          <w:i/>
          <w:sz w:val="22"/>
          <w:szCs w:val="22"/>
        </w:rPr>
      </w:pPr>
      <w:r>
        <w:rPr>
          <w:rFonts w:ascii="Arial Narrow" w:hAnsi="Arial Narrow"/>
          <w:b/>
          <w:bCs/>
          <w:i/>
          <w:spacing w:val="-1"/>
          <w:sz w:val="22"/>
          <w:szCs w:val="22"/>
        </w:rPr>
        <w:t xml:space="preserve">   10.2  </w:t>
      </w:r>
      <w:r w:rsidR="0030037B" w:rsidRPr="00973DB8">
        <w:rPr>
          <w:rFonts w:ascii="Arial Narrow" w:hAnsi="Arial Narrow"/>
          <w:b/>
          <w:bCs/>
          <w:i/>
          <w:spacing w:val="-1"/>
          <w:sz w:val="22"/>
          <w:szCs w:val="22"/>
        </w:rPr>
        <w:t>Inne instrukcje ITB.</w:t>
      </w:r>
    </w:p>
    <w:p w:rsidR="0030037B" w:rsidRPr="00973DB8" w:rsidRDefault="0030037B" w:rsidP="0030037B">
      <w:pPr>
        <w:shd w:val="clear" w:color="auto" w:fill="FFFFFF"/>
        <w:spacing w:line="230" w:lineRule="exact"/>
        <w:ind w:left="610"/>
        <w:rPr>
          <w:rFonts w:ascii="Arial Narrow" w:hAnsi="Arial Narrow"/>
          <w:i/>
          <w:sz w:val="22"/>
          <w:szCs w:val="22"/>
        </w:rPr>
      </w:pPr>
      <w:r w:rsidRPr="00973DB8">
        <w:rPr>
          <w:rFonts w:ascii="Arial Narrow" w:hAnsi="Arial Narrow"/>
          <w:i/>
          <w:sz w:val="22"/>
          <w:szCs w:val="22"/>
        </w:rPr>
        <w:t>305/91 - Zabezpieczenie prze korozją stalowych konstrukcji budowlanych,</w:t>
      </w:r>
    </w:p>
    <w:p w:rsidR="0030037B" w:rsidRPr="00973DB8" w:rsidRDefault="0030037B" w:rsidP="00F92C3B">
      <w:pPr>
        <w:shd w:val="clear" w:color="auto" w:fill="FFFFFF"/>
        <w:spacing w:line="230" w:lineRule="exact"/>
        <w:ind w:left="610"/>
        <w:rPr>
          <w:rFonts w:ascii="Arial Narrow" w:hAnsi="Arial Narrow"/>
          <w:i/>
          <w:sz w:val="22"/>
          <w:szCs w:val="22"/>
        </w:rPr>
      </w:pPr>
      <w:r w:rsidRPr="00973DB8">
        <w:rPr>
          <w:rFonts w:ascii="Arial Narrow" w:hAnsi="Arial Narrow"/>
          <w:i/>
          <w:spacing w:val="-1"/>
          <w:sz w:val="22"/>
          <w:szCs w:val="22"/>
        </w:rPr>
        <w:t>306/91 - Zapobieganie korozji alkalicznej betonu przez zastosowanie dodatków mineralnych.</w:t>
      </w:r>
      <w:r w:rsidR="00F92C3B">
        <w:rPr>
          <w:rFonts w:ascii="Arial Narrow" w:hAnsi="Arial Narrow"/>
          <w:i/>
          <w:spacing w:val="-1"/>
          <w:sz w:val="22"/>
          <w:szCs w:val="22"/>
        </w:rPr>
        <w:t xml:space="preserve">          </w:t>
      </w:r>
      <w:r w:rsidRPr="00973DB8">
        <w:rPr>
          <w:rFonts w:ascii="Arial Narrow" w:hAnsi="Arial Narrow"/>
          <w:i/>
          <w:sz w:val="22"/>
          <w:szCs w:val="22"/>
        </w:rPr>
        <w:t>Warunki Techniczne Wykonania i Odbioru Robót Budowlano - Montażowych</w:t>
      </w:r>
    </w:p>
    <w:p w:rsidR="006C44E1" w:rsidRDefault="006C44E1" w:rsidP="006C44E1">
      <w:pPr>
        <w:shd w:val="clear" w:color="auto" w:fill="FFFFFF"/>
        <w:ind w:right="5"/>
        <w:jc w:val="center"/>
      </w:pPr>
    </w:p>
    <w:p w:rsidR="00C34E97" w:rsidRDefault="005D55A1" w:rsidP="005D55A1">
      <w:pPr>
        <w:pStyle w:val="Teksttreci60"/>
        <w:ind w:left="708" w:hanging="708"/>
        <w:rPr>
          <w:b w:val="0"/>
          <w:sz w:val="22"/>
          <w:szCs w:val="22"/>
        </w:rPr>
      </w:pPr>
      <w:r>
        <w:rPr>
          <w:b w:val="0"/>
          <w:sz w:val="22"/>
          <w:szCs w:val="22"/>
        </w:rPr>
        <w:t xml:space="preserve">                                        </w:t>
      </w:r>
    </w:p>
    <w:p w:rsidR="00C34E97" w:rsidRDefault="00C34E97" w:rsidP="005D55A1">
      <w:pPr>
        <w:pStyle w:val="Teksttreci60"/>
        <w:ind w:left="708" w:hanging="708"/>
        <w:rPr>
          <w:b w:val="0"/>
          <w:sz w:val="22"/>
          <w:szCs w:val="22"/>
        </w:rPr>
      </w:pPr>
    </w:p>
    <w:p w:rsidR="00C34E97" w:rsidRDefault="00C34E97" w:rsidP="005D55A1">
      <w:pPr>
        <w:pStyle w:val="Teksttreci60"/>
        <w:ind w:left="708" w:hanging="708"/>
        <w:rPr>
          <w:b w:val="0"/>
          <w:sz w:val="22"/>
          <w:szCs w:val="22"/>
        </w:rPr>
      </w:pPr>
    </w:p>
    <w:p w:rsidR="00C34E97" w:rsidRDefault="00C34E97" w:rsidP="005D55A1">
      <w:pPr>
        <w:pStyle w:val="Teksttreci60"/>
        <w:ind w:left="708" w:hanging="708"/>
        <w:rPr>
          <w:b w:val="0"/>
          <w:sz w:val="22"/>
          <w:szCs w:val="22"/>
        </w:rPr>
      </w:pPr>
    </w:p>
    <w:p w:rsidR="00C34E97" w:rsidRDefault="00C34E97" w:rsidP="005D55A1">
      <w:pPr>
        <w:pStyle w:val="Teksttreci60"/>
        <w:ind w:left="708" w:hanging="708"/>
        <w:rPr>
          <w:b w:val="0"/>
          <w:sz w:val="22"/>
          <w:szCs w:val="22"/>
        </w:rPr>
      </w:pPr>
    </w:p>
    <w:p w:rsidR="00C34E97" w:rsidRDefault="00C34E97" w:rsidP="005D55A1">
      <w:pPr>
        <w:pStyle w:val="Teksttreci60"/>
        <w:ind w:left="708" w:hanging="708"/>
        <w:rPr>
          <w:b w:val="0"/>
          <w:sz w:val="22"/>
          <w:szCs w:val="22"/>
        </w:rPr>
      </w:pPr>
    </w:p>
    <w:p w:rsidR="00C34E97" w:rsidRDefault="00C34E97" w:rsidP="005D55A1">
      <w:pPr>
        <w:pStyle w:val="Teksttreci60"/>
        <w:ind w:left="708" w:hanging="708"/>
        <w:rPr>
          <w:b w:val="0"/>
          <w:sz w:val="22"/>
          <w:szCs w:val="22"/>
        </w:rPr>
      </w:pPr>
    </w:p>
    <w:p w:rsidR="00C34E97" w:rsidRDefault="00C34E97" w:rsidP="005D55A1">
      <w:pPr>
        <w:pStyle w:val="Teksttreci60"/>
        <w:ind w:left="708" w:hanging="708"/>
        <w:rPr>
          <w:b w:val="0"/>
          <w:sz w:val="22"/>
          <w:szCs w:val="22"/>
        </w:rPr>
      </w:pPr>
    </w:p>
    <w:p w:rsidR="00C34E97" w:rsidRDefault="00C34E97" w:rsidP="005D55A1">
      <w:pPr>
        <w:pStyle w:val="Teksttreci60"/>
        <w:ind w:left="708" w:hanging="708"/>
        <w:rPr>
          <w:b w:val="0"/>
          <w:sz w:val="22"/>
          <w:szCs w:val="22"/>
        </w:rPr>
      </w:pPr>
    </w:p>
    <w:p w:rsidR="00C34E97" w:rsidRDefault="00C34E97" w:rsidP="005D55A1">
      <w:pPr>
        <w:pStyle w:val="Teksttreci60"/>
        <w:ind w:left="708" w:hanging="708"/>
        <w:rPr>
          <w:b w:val="0"/>
          <w:sz w:val="22"/>
          <w:szCs w:val="22"/>
        </w:rPr>
      </w:pPr>
    </w:p>
    <w:p w:rsidR="005D55A1" w:rsidRPr="001F4A3F" w:rsidRDefault="00C34E97" w:rsidP="005D55A1">
      <w:pPr>
        <w:pStyle w:val="Teksttreci60"/>
        <w:ind w:left="708" w:hanging="708"/>
        <w:rPr>
          <w:b w:val="0"/>
          <w:sz w:val="22"/>
          <w:szCs w:val="22"/>
        </w:rPr>
      </w:pPr>
      <w:r>
        <w:rPr>
          <w:b w:val="0"/>
          <w:sz w:val="22"/>
          <w:szCs w:val="22"/>
        </w:rPr>
        <w:lastRenderedPageBreak/>
        <w:t xml:space="preserve">                                                                             </w:t>
      </w:r>
      <w:r w:rsidR="005D55A1">
        <w:rPr>
          <w:b w:val="0"/>
          <w:sz w:val="22"/>
          <w:szCs w:val="22"/>
        </w:rPr>
        <w:t xml:space="preserve">  </w:t>
      </w:r>
      <w:r w:rsidR="005D55A1" w:rsidRPr="001F4A3F">
        <w:rPr>
          <w:b w:val="0"/>
          <w:sz w:val="22"/>
          <w:szCs w:val="22"/>
        </w:rPr>
        <w:t>ST</w:t>
      </w:r>
      <w:r w:rsidR="005D55A1">
        <w:rPr>
          <w:b w:val="0"/>
          <w:sz w:val="22"/>
          <w:szCs w:val="22"/>
        </w:rPr>
        <w:t>T</w:t>
      </w:r>
      <w:r w:rsidR="005D55A1" w:rsidRPr="001F4A3F">
        <w:rPr>
          <w:b w:val="0"/>
          <w:sz w:val="22"/>
          <w:szCs w:val="22"/>
        </w:rPr>
        <w:t xml:space="preserve">. 00.00. </w:t>
      </w:r>
      <w:r w:rsidR="005D55A1">
        <w:rPr>
          <w:b w:val="0"/>
          <w:sz w:val="22"/>
          <w:szCs w:val="22"/>
        </w:rPr>
        <w:t>–</w:t>
      </w:r>
      <w:r w:rsidR="005D55A1" w:rsidRPr="001F4A3F">
        <w:rPr>
          <w:b w:val="0"/>
          <w:sz w:val="22"/>
          <w:szCs w:val="22"/>
        </w:rPr>
        <w:t xml:space="preserve"> </w:t>
      </w:r>
      <w:r w:rsidR="005D55A1">
        <w:rPr>
          <w:b w:val="0"/>
          <w:sz w:val="22"/>
          <w:szCs w:val="22"/>
        </w:rPr>
        <w:t>Remiza OSP w Leżachowie</w:t>
      </w:r>
    </w:p>
    <w:p w:rsidR="006C44E1" w:rsidRDefault="006C44E1" w:rsidP="006C44E1">
      <w:pPr>
        <w:shd w:val="clear" w:color="auto" w:fill="FFFFFF"/>
        <w:ind w:right="5"/>
        <w:jc w:val="center"/>
      </w:pPr>
    </w:p>
    <w:p w:rsidR="006C44E1" w:rsidRDefault="006C44E1" w:rsidP="006C44E1">
      <w:pPr>
        <w:shd w:val="clear" w:color="auto" w:fill="FFFFFF"/>
        <w:ind w:right="5"/>
        <w:jc w:val="center"/>
      </w:pPr>
    </w:p>
    <w:p w:rsidR="005B206D" w:rsidRDefault="005B206D" w:rsidP="005B206D">
      <w:pPr>
        <w:pStyle w:val="Teksttreci60"/>
        <w:ind w:left="708" w:hanging="708"/>
        <w:rPr>
          <w:b w:val="0"/>
          <w:sz w:val="22"/>
          <w:szCs w:val="22"/>
        </w:rPr>
      </w:pPr>
      <w:r>
        <w:rPr>
          <w:b w:val="0"/>
          <w:sz w:val="22"/>
          <w:szCs w:val="22"/>
        </w:rPr>
        <w:t xml:space="preserve">    </w:t>
      </w:r>
    </w:p>
    <w:p w:rsidR="005B206D" w:rsidRDefault="005B206D" w:rsidP="005B206D">
      <w:pPr>
        <w:pStyle w:val="Teksttreci60"/>
        <w:ind w:left="708" w:hanging="708"/>
        <w:rPr>
          <w:b w:val="0"/>
          <w:sz w:val="22"/>
          <w:szCs w:val="22"/>
        </w:rPr>
      </w:pPr>
      <w:r>
        <w:rPr>
          <w:b w:val="0"/>
          <w:sz w:val="22"/>
          <w:szCs w:val="22"/>
        </w:rPr>
        <w:t xml:space="preserve">               </w:t>
      </w:r>
    </w:p>
    <w:p w:rsidR="00036D3F" w:rsidRDefault="00036D3F" w:rsidP="00036D3F">
      <w:pPr>
        <w:pStyle w:val="Nagwek20"/>
        <w:keepNext/>
        <w:keepLines/>
      </w:pPr>
    </w:p>
    <w:p w:rsidR="00036D3F" w:rsidRDefault="00036D3F" w:rsidP="00036D3F">
      <w:pPr>
        <w:pStyle w:val="Nagwek20"/>
        <w:keepNext/>
        <w:keepLines/>
      </w:pPr>
    </w:p>
    <w:p w:rsidR="00036D3F" w:rsidRDefault="00036D3F" w:rsidP="00036D3F">
      <w:pPr>
        <w:pStyle w:val="Nagwek20"/>
        <w:keepNext/>
        <w:keepLines/>
      </w:pPr>
    </w:p>
    <w:p w:rsidR="00036D3F" w:rsidRDefault="00036D3F" w:rsidP="00036D3F">
      <w:pPr>
        <w:pStyle w:val="Nagwek20"/>
        <w:keepNext/>
        <w:keepLines/>
      </w:pPr>
    </w:p>
    <w:p w:rsidR="00361E10" w:rsidRDefault="00361E10" w:rsidP="00361E10">
      <w:pPr>
        <w:pStyle w:val="Teksttreci0"/>
        <w:spacing w:after="280"/>
        <w:jc w:val="center"/>
        <w:rPr>
          <w:rFonts w:ascii="Arial Narrow" w:hAnsi="Arial Narrow"/>
          <w:b/>
          <w:i/>
        </w:rPr>
      </w:pPr>
    </w:p>
    <w:p w:rsidR="00361E10" w:rsidRDefault="00361E10" w:rsidP="00361E10">
      <w:pPr>
        <w:pStyle w:val="Teksttreci0"/>
        <w:spacing w:after="280"/>
        <w:jc w:val="center"/>
        <w:rPr>
          <w:rFonts w:ascii="Arial Narrow" w:hAnsi="Arial Narrow"/>
          <w:b/>
          <w:i/>
        </w:rPr>
      </w:pPr>
      <w:r w:rsidRPr="001F4A3F">
        <w:rPr>
          <w:rFonts w:ascii="Arial Narrow" w:hAnsi="Arial Narrow"/>
          <w:b/>
          <w:i/>
        </w:rPr>
        <w:t>SZCZEGÓŁOWA SPECYFIKACJA TECHNIC)NA</w:t>
      </w:r>
      <w:r w:rsidRPr="001F4A3F">
        <w:rPr>
          <w:rFonts w:ascii="Arial Narrow" w:hAnsi="Arial Narrow"/>
          <w:b/>
          <w:i/>
        </w:rPr>
        <w:br/>
        <w:t>WYKONANIA I ODBIORU ROBÓT BUDOWLANYCH</w:t>
      </w:r>
    </w:p>
    <w:p w:rsidR="00361E10" w:rsidRDefault="00361E10" w:rsidP="00361E10">
      <w:pPr>
        <w:pStyle w:val="Teksttreci0"/>
        <w:spacing w:after="280"/>
        <w:jc w:val="center"/>
        <w:rPr>
          <w:rFonts w:ascii="Arial Narrow" w:hAnsi="Arial Narrow"/>
          <w:b/>
          <w:i/>
        </w:rPr>
      </w:pPr>
    </w:p>
    <w:p w:rsidR="00361E10" w:rsidRDefault="00361E10" w:rsidP="00361E10">
      <w:pPr>
        <w:pStyle w:val="Teksttreci0"/>
        <w:spacing w:after="280"/>
        <w:jc w:val="center"/>
        <w:rPr>
          <w:rFonts w:ascii="Arial Narrow" w:hAnsi="Arial Narrow"/>
          <w:b/>
          <w:i/>
        </w:rPr>
      </w:pPr>
    </w:p>
    <w:p w:rsidR="00361E10" w:rsidRDefault="00361E10" w:rsidP="00361E10">
      <w:pPr>
        <w:pStyle w:val="Teksttreci0"/>
        <w:spacing w:after="280"/>
        <w:jc w:val="center"/>
        <w:rPr>
          <w:rFonts w:ascii="Arial Narrow" w:hAnsi="Arial Narrow"/>
          <w:b/>
          <w:i/>
        </w:rPr>
      </w:pPr>
    </w:p>
    <w:p w:rsidR="00361E10" w:rsidRDefault="00361E10" w:rsidP="00361E10">
      <w:pPr>
        <w:pStyle w:val="Teksttreci0"/>
        <w:spacing w:after="280"/>
        <w:jc w:val="center"/>
        <w:rPr>
          <w:rFonts w:ascii="Arial Narrow" w:hAnsi="Arial Narrow"/>
          <w:b/>
          <w:i/>
        </w:rPr>
      </w:pPr>
    </w:p>
    <w:p w:rsidR="00361E10" w:rsidRDefault="00361E10" w:rsidP="00361E10">
      <w:pPr>
        <w:pStyle w:val="Teksttreci0"/>
        <w:spacing w:after="280"/>
        <w:jc w:val="center"/>
        <w:rPr>
          <w:rFonts w:ascii="Arial Narrow" w:hAnsi="Arial Narrow"/>
          <w:i/>
        </w:rPr>
      </w:pPr>
      <w:r w:rsidRPr="001F4A3F">
        <w:rPr>
          <w:rFonts w:ascii="Arial Narrow" w:hAnsi="Arial Narrow"/>
          <w:b/>
          <w:i/>
        </w:rPr>
        <w:t>R</w:t>
      </w:r>
      <w:r>
        <w:rPr>
          <w:rFonts w:ascii="Arial Narrow" w:hAnsi="Arial Narrow"/>
          <w:b/>
          <w:i/>
        </w:rPr>
        <w:t xml:space="preserve">OBOTY – OGÓLNOBUDOWLANE </w:t>
      </w:r>
    </w:p>
    <w:p w:rsidR="00036D3F" w:rsidRDefault="00036D3F" w:rsidP="00036D3F">
      <w:pPr>
        <w:pStyle w:val="Nagwek20"/>
        <w:keepNext/>
        <w:keepLines/>
      </w:pPr>
    </w:p>
    <w:p w:rsidR="00036D3F" w:rsidRDefault="00036D3F" w:rsidP="00036D3F">
      <w:pPr>
        <w:pStyle w:val="Nagwek20"/>
        <w:keepNext/>
        <w:keepLines/>
      </w:pPr>
    </w:p>
    <w:p w:rsidR="00036D3F" w:rsidRDefault="00036D3F" w:rsidP="00036D3F">
      <w:pPr>
        <w:pStyle w:val="Nagwek20"/>
        <w:keepNext/>
        <w:keepLines/>
      </w:pPr>
    </w:p>
    <w:p w:rsidR="00036D3F" w:rsidRDefault="00036D3F" w:rsidP="00036D3F">
      <w:pPr>
        <w:pStyle w:val="Nagwek20"/>
        <w:keepNext/>
        <w:keepLines/>
      </w:pPr>
    </w:p>
    <w:p w:rsidR="00036D3F" w:rsidRDefault="00036D3F" w:rsidP="00036D3F">
      <w:pPr>
        <w:pStyle w:val="Nagwek20"/>
        <w:keepNext/>
        <w:keepLines/>
      </w:pPr>
    </w:p>
    <w:p w:rsidR="00036D3F" w:rsidRDefault="00036D3F" w:rsidP="00036D3F">
      <w:pPr>
        <w:pStyle w:val="Nagwek20"/>
        <w:keepNext/>
        <w:keepLines/>
      </w:pPr>
    </w:p>
    <w:p w:rsidR="00036D3F" w:rsidRDefault="00036D3F" w:rsidP="00036D3F">
      <w:pPr>
        <w:pStyle w:val="Nagwek20"/>
        <w:keepNext/>
        <w:keepLines/>
      </w:pPr>
    </w:p>
    <w:p w:rsidR="00361E10" w:rsidRDefault="00361E10" w:rsidP="00361E10">
      <w:pPr>
        <w:pStyle w:val="Teksttreci0"/>
        <w:tabs>
          <w:tab w:val="left" w:pos="305"/>
        </w:tabs>
        <w:spacing w:line="379" w:lineRule="auto"/>
        <w:jc w:val="both"/>
        <w:rPr>
          <w:rFonts w:ascii="Arial Narrow" w:hAnsi="Arial Narrow"/>
          <w:b/>
          <w:bCs/>
          <w:i/>
        </w:rPr>
      </w:pPr>
    </w:p>
    <w:p w:rsidR="00361E10" w:rsidRDefault="00361E10" w:rsidP="00361E10">
      <w:pPr>
        <w:pStyle w:val="Teksttreci0"/>
        <w:tabs>
          <w:tab w:val="left" w:pos="305"/>
        </w:tabs>
        <w:spacing w:line="379" w:lineRule="auto"/>
        <w:jc w:val="both"/>
        <w:rPr>
          <w:rFonts w:ascii="Arial Narrow" w:hAnsi="Arial Narrow"/>
          <w:b/>
          <w:bCs/>
          <w:i/>
        </w:rPr>
      </w:pPr>
    </w:p>
    <w:p w:rsidR="00361E10" w:rsidRDefault="00361E10" w:rsidP="00361E10">
      <w:pPr>
        <w:pStyle w:val="Teksttreci0"/>
        <w:tabs>
          <w:tab w:val="left" w:pos="305"/>
        </w:tabs>
        <w:spacing w:line="379" w:lineRule="auto"/>
        <w:jc w:val="both"/>
        <w:rPr>
          <w:rFonts w:ascii="Arial Narrow" w:hAnsi="Arial Narrow"/>
          <w:b/>
          <w:bCs/>
          <w:i/>
        </w:rPr>
      </w:pPr>
    </w:p>
    <w:p w:rsidR="00361E10" w:rsidRDefault="00361E10" w:rsidP="00361E10">
      <w:pPr>
        <w:pStyle w:val="Teksttreci0"/>
        <w:tabs>
          <w:tab w:val="left" w:pos="305"/>
        </w:tabs>
        <w:spacing w:line="379" w:lineRule="auto"/>
        <w:jc w:val="both"/>
        <w:rPr>
          <w:rFonts w:ascii="Arial Narrow" w:hAnsi="Arial Narrow"/>
          <w:b/>
          <w:bCs/>
          <w:i/>
        </w:rPr>
      </w:pPr>
    </w:p>
    <w:p w:rsidR="00361E10" w:rsidRDefault="00361E10" w:rsidP="00361E10">
      <w:pPr>
        <w:pStyle w:val="Teksttreci0"/>
        <w:tabs>
          <w:tab w:val="left" w:pos="305"/>
        </w:tabs>
        <w:spacing w:line="379" w:lineRule="auto"/>
        <w:jc w:val="both"/>
        <w:rPr>
          <w:rFonts w:ascii="Arial Narrow" w:hAnsi="Arial Narrow"/>
          <w:b/>
          <w:bCs/>
          <w:i/>
        </w:rPr>
      </w:pPr>
    </w:p>
    <w:p w:rsidR="00361E10" w:rsidRDefault="00361E10" w:rsidP="00361E10">
      <w:pPr>
        <w:pStyle w:val="Teksttreci0"/>
        <w:tabs>
          <w:tab w:val="left" w:pos="305"/>
        </w:tabs>
        <w:spacing w:line="379" w:lineRule="auto"/>
        <w:jc w:val="both"/>
        <w:rPr>
          <w:rFonts w:ascii="Arial Narrow" w:hAnsi="Arial Narrow"/>
          <w:b/>
          <w:bCs/>
          <w:i/>
        </w:rPr>
      </w:pPr>
    </w:p>
    <w:p w:rsidR="00036D3F" w:rsidRPr="00036D3F" w:rsidRDefault="00036D3F" w:rsidP="00BA3454">
      <w:pPr>
        <w:pStyle w:val="Teksttreci0"/>
        <w:numPr>
          <w:ilvl w:val="0"/>
          <w:numId w:val="44"/>
        </w:numPr>
        <w:tabs>
          <w:tab w:val="left" w:pos="305"/>
        </w:tabs>
        <w:spacing w:line="379" w:lineRule="auto"/>
        <w:jc w:val="both"/>
        <w:rPr>
          <w:rFonts w:ascii="Arial Narrow" w:hAnsi="Arial Narrow"/>
          <w:i/>
        </w:rPr>
      </w:pPr>
      <w:r w:rsidRPr="00036D3F">
        <w:rPr>
          <w:rFonts w:ascii="Arial Narrow" w:hAnsi="Arial Narrow"/>
          <w:b/>
          <w:bCs/>
          <w:i/>
        </w:rPr>
        <w:t>WSTĘP.</w:t>
      </w:r>
    </w:p>
    <w:p w:rsidR="00036D3F" w:rsidRPr="00036D3F" w:rsidRDefault="00036D3F" w:rsidP="00BA3454">
      <w:pPr>
        <w:pStyle w:val="Nagwek30"/>
        <w:keepNext/>
        <w:keepLines/>
        <w:numPr>
          <w:ilvl w:val="1"/>
          <w:numId w:val="44"/>
        </w:numPr>
        <w:tabs>
          <w:tab w:val="left" w:pos="459"/>
        </w:tabs>
        <w:spacing w:after="120" w:line="379" w:lineRule="auto"/>
        <w:jc w:val="both"/>
        <w:rPr>
          <w:rFonts w:ascii="Arial Narrow" w:hAnsi="Arial Narrow"/>
          <w:i/>
          <w:sz w:val="22"/>
          <w:szCs w:val="22"/>
        </w:rPr>
      </w:pPr>
      <w:r w:rsidRPr="00036D3F">
        <w:rPr>
          <w:rFonts w:ascii="Arial Narrow" w:hAnsi="Arial Narrow"/>
          <w:i/>
          <w:sz w:val="22"/>
          <w:szCs w:val="22"/>
        </w:rPr>
        <w:lastRenderedPageBreak/>
        <w:t>Przedmiot S</w:t>
      </w:r>
      <w:r>
        <w:rPr>
          <w:rFonts w:ascii="Arial Narrow" w:hAnsi="Arial Narrow"/>
          <w:i/>
          <w:sz w:val="22"/>
          <w:szCs w:val="22"/>
        </w:rPr>
        <w:t>S</w:t>
      </w:r>
      <w:r w:rsidRPr="00036D3F">
        <w:rPr>
          <w:rFonts w:ascii="Arial Narrow" w:hAnsi="Arial Narrow"/>
          <w:i/>
          <w:sz w:val="22"/>
          <w:szCs w:val="22"/>
        </w:rPr>
        <w:t>T.</w:t>
      </w:r>
    </w:p>
    <w:p w:rsidR="00036D3F" w:rsidRDefault="00036D3F" w:rsidP="00036D3F">
      <w:pPr>
        <w:pStyle w:val="Teksttreci0"/>
        <w:spacing w:line="377" w:lineRule="auto"/>
        <w:jc w:val="both"/>
        <w:rPr>
          <w:rFonts w:ascii="Arial Narrow" w:hAnsi="Arial Narrow"/>
          <w:i/>
        </w:rPr>
      </w:pPr>
      <w:r w:rsidRPr="00036D3F">
        <w:rPr>
          <w:rFonts w:ascii="Arial Narrow" w:hAnsi="Arial Narrow"/>
          <w:i/>
        </w:rPr>
        <w:t xml:space="preserve">Przedmiotem niniejszej Specyfikacji Technicznej są wymagania dotyczące wykonania i odbioru robót ogólnobudowlanych związanych z budową </w:t>
      </w:r>
      <w:r>
        <w:rPr>
          <w:rFonts w:ascii="Arial Narrow" w:hAnsi="Arial Narrow"/>
          <w:i/>
        </w:rPr>
        <w:t>budynku Remizy OSP w Leżachowie</w:t>
      </w:r>
    </w:p>
    <w:p w:rsidR="00036D3F" w:rsidRPr="00036D3F" w:rsidRDefault="00036D3F" w:rsidP="00BA3454">
      <w:pPr>
        <w:pStyle w:val="Nagwek30"/>
        <w:keepNext/>
        <w:keepLines/>
        <w:numPr>
          <w:ilvl w:val="1"/>
          <w:numId w:val="44"/>
        </w:numPr>
        <w:tabs>
          <w:tab w:val="left" w:pos="464"/>
        </w:tabs>
        <w:spacing w:line="379" w:lineRule="auto"/>
        <w:jc w:val="both"/>
        <w:rPr>
          <w:rFonts w:ascii="Arial Narrow" w:hAnsi="Arial Narrow"/>
          <w:i/>
          <w:sz w:val="22"/>
          <w:szCs w:val="22"/>
        </w:rPr>
      </w:pPr>
      <w:r w:rsidRPr="00036D3F">
        <w:rPr>
          <w:rFonts w:ascii="Arial Narrow" w:hAnsi="Arial Narrow"/>
          <w:i/>
          <w:sz w:val="22"/>
          <w:szCs w:val="22"/>
        </w:rPr>
        <w:t>Zakres stosowania S</w:t>
      </w:r>
      <w:r>
        <w:rPr>
          <w:rFonts w:ascii="Arial Narrow" w:hAnsi="Arial Narrow"/>
          <w:i/>
          <w:sz w:val="22"/>
          <w:szCs w:val="22"/>
        </w:rPr>
        <w:t>S</w:t>
      </w:r>
      <w:r w:rsidRPr="00036D3F">
        <w:rPr>
          <w:rFonts w:ascii="Arial Narrow" w:hAnsi="Arial Narrow"/>
          <w:i/>
          <w:sz w:val="22"/>
          <w:szCs w:val="22"/>
        </w:rPr>
        <w:t>T.</w:t>
      </w:r>
    </w:p>
    <w:p w:rsidR="00036D3F" w:rsidRPr="00036D3F" w:rsidRDefault="00036D3F" w:rsidP="00036D3F">
      <w:pPr>
        <w:pStyle w:val="Teksttreci0"/>
        <w:spacing w:line="379" w:lineRule="auto"/>
        <w:jc w:val="both"/>
        <w:rPr>
          <w:rFonts w:ascii="Arial Narrow" w:hAnsi="Arial Narrow"/>
          <w:i/>
        </w:rPr>
      </w:pPr>
      <w:r w:rsidRPr="00036D3F">
        <w:rPr>
          <w:rFonts w:ascii="Arial Narrow" w:hAnsi="Arial Narrow"/>
          <w:i/>
        </w:rPr>
        <w:t>Specyfikacja techniczna jest stosowana jako dokument przetarg</w:t>
      </w:r>
      <w:r>
        <w:rPr>
          <w:rFonts w:ascii="Arial Narrow" w:hAnsi="Arial Narrow"/>
          <w:i/>
        </w:rPr>
        <w:t xml:space="preserve">owy i </w:t>
      </w:r>
      <w:r w:rsidRPr="00036D3F">
        <w:rPr>
          <w:rFonts w:ascii="Arial Narrow" w:hAnsi="Arial Narrow"/>
          <w:i/>
        </w:rPr>
        <w:t xml:space="preserve"> kontrakt</w:t>
      </w:r>
      <w:r>
        <w:rPr>
          <w:rFonts w:ascii="Arial Narrow" w:hAnsi="Arial Narrow"/>
          <w:i/>
        </w:rPr>
        <w:t>owy</w:t>
      </w:r>
      <w:r w:rsidRPr="00036D3F">
        <w:rPr>
          <w:rFonts w:ascii="Arial Narrow" w:hAnsi="Arial Narrow"/>
          <w:i/>
        </w:rPr>
        <w:t xml:space="preserve"> przy zlecaniu robót wymienionych w punkcie 1.1</w:t>
      </w:r>
    </w:p>
    <w:p w:rsidR="00036D3F" w:rsidRPr="00036D3F" w:rsidRDefault="00036D3F" w:rsidP="00BA3454">
      <w:pPr>
        <w:pStyle w:val="Nagwek30"/>
        <w:keepNext/>
        <w:keepLines/>
        <w:numPr>
          <w:ilvl w:val="1"/>
          <w:numId w:val="44"/>
        </w:numPr>
        <w:tabs>
          <w:tab w:val="left" w:pos="464"/>
        </w:tabs>
        <w:spacing w:line="379" w:lineRule="auto"/>
        <w:jc w:val="both"/>
        <w:rPr>
          <w:rFonts w:ascii="Arial Narrow" w:hAnsi="Arial Narrow"/>
          <w:i/>
          <w:sz w:val="22"/>
          <w:szCs w:val="22"/>
        </w:rPr>
      </w:pPr>
      <w:r w:rsidRPr="00036D3F">
        <w:rPr>
          <w:rFonts w:ascii="Arial Narrow" w:hAnsi="Arial Narrow"/>
          <w:i/>
          <w:sz w:val="22"/>
          <w:szCs w:val="22"/>
        </w:rPr>
        <w:t>Zakres robót objętych S</w:t>
      </w:r>
      <w:r>
        <w:rPr>
          <w:rFonts w:ascii="Arial Narrow" w:hAnsi="Arial Narrow"/>
          <w:i/>
          <w:sz w:val="22"/>
          <w:szCs w:val="22"/>
        </w:rPr>
        <w:t>S</w:t>
      </w:r>
      <w:r w:rsidRPr="00036D3F">
        <w:rPr>
          <w:rFonts w:ascii="Arial Narrow" w:hAnsi="Arial Narrow"/>
          <w:i/>
          <w:sz w:val="22"/>
          <w:szCs w:val="22"/>
        </w:rPr>
        <w:t>T.</w:t>
      </w:r>
    </w:p>
    <w:p w:rsidR="00036D3F" w:rsidRPr="00036D3F" w:rsidRDefault="00036D3F" w:rsidP="00036D3F">
      <w:pPr>
        <w:pStyle w:val="Teksttreci0"/>
        <w:spacing w:line="379" w:lineRule="auto"/>
        <w:jc w:val="both"/>
        <w:rPr>
          <w:rFonts w:ascii="Arial Narrow" w:hAnsi="Arial Narrow"/>
          <w:i/>
        </w:rPr>
      </w:pPr>
      <w:r w:rsidRPr="00036D3F">
        <w:rPr>
          <w:rFonts w:ascii="Arial Narrow" w:hAnsi="Arial Narrow"/>
          <w:i/>
        </w:rPr>
        <w:t>Ustalenia zawarte w niniejszej Specyfikacji dotyczą prowadzenia robót zgodnie z Dokumentacja Projektową - opis techniczny i rysunki.</w:t>
      </w:r>
    </w:p>
    <w:p w:rsidR="00036D3F" w:rsidRPr="00036D3F" w:rsidRDefault="00036D3F" w:rsidP="00BA3454">
      <w:pPr>
        <w:pStyle w:val="Nagwek30"/>
        <w:keepNext/>
        <w:keepLines/>
        <w:numPr>
          <w:ilvl w:val="1"/>
          <w:numId w:val="44"/>
        </w:numPr>
        <w:tabs>
          <w:tab w:val="left" w:pos="464"/>
        </w:tabs>
        <w:spacing w:line="379" w:lineRule="auto"/>
        <w:jc w:val="both"/>
        <w:rPr>
          <w:rFonts w:ascii="Arial Narrow" w:hAnsi="Arial Narrow"/>
          <w:i/>
          <w:sz w:val="22"/>
          <w:szCs w:val="22"/>
        </w:rPr>
      </w:pPr>
      <w:r w:rsidRPr="00036D3F">
        <w:rPr>
          <w:rFonts w:ascii="Arial Narrow" w:hAnsi="Arial Narrow"/>
          <w:i/>
          <w:sz w:val="22"/>
          <w:szCs w:val="22"/>
        </w:rPr>
        <w:t>Określenia podstawowe.</w:t>
      </w:r>
    </w:p>
    <w:p w:rsidR="00036D3F" w:rsidRPr="00036D3F" w:rsidRDefault="00036D3F" w:rsidP="00036D3F">
      <w:pPr>
        <w:pStyle w:val="Teksttreci0"/>
        <w:spacing w:line="379" w:lineRule="auto"/>
        <w:jc w:val="both"/>
        <w:rPr>
          <w:rFonts w:ascii="Arial Narrow" w:hAnsi="Arial Narrow"/>
          <w:i/>
        </w:rPr>
      </w:pPr>
      <w:r w:rsidRPr="00036D3F">
        <w:rPr>
          <w:rFonts w:ascii="Arial Narrow" w:hAnsi="Arial Narrow"/>
          <w:i/>
        </w:rPr>
        <w:t>Określenia podstawowe w niniejszej Specyfikacji Technicznej są zgodne z obowiązującymi odpowiednimi normami i S</w:t>
      </w:r>
      <w:r>
        <w:rPr>
          <w:rFonts w:ascii="Arial Narrow" w:hAnsi="Arial Narrow"/>
          <w:i/>
        </w:rPr>
        <w:t>S</w:t>
      </w:r>
      <w:r w:rsidRPr="00036D3F">
        <w:rPr>
          <w:rFonts w:ascii="Arial Narrow" w:hAnsi="Arial Narrow"/>
          <w:i/>
        </w:rPr>
        <w:t>T zawartymi w ST WO „Wymagania ogólne"</w:t>
      </w:r>
    </w:p>
    <w:p w:rsidR="00036D3F" w:rsidRPr="00036D3F" w:rsidRDefault="00036D3F" w:rsidP="00036D3F">
      <w:pPr>
        <w:pStyle w:val="Nagwek30"/>
        <w:keepNext/>
        <w:keepLines/>
        <w:spacing w:line="379" w:lineRule="auto"/>
        <w:jc w:val="both"/>
        <w:rPr>
          <w:rFonts w:ascii="Arial Narrow" w:hAnsi="Arial Narrow"/>
          <w:i/>
          <w:sz w:val="22"/>
          <w:szCs w:val="22"/>
        </w:rPr>
      </w:pPr>
      <w:r w:rsidRPr="00036D3F">
        <w:rPr>
          <w:rFonts w:ascii="Arial Narrow" w:hAnsi="Arial Narrow"/>
          <w:i/>
          <w:sz w:val="22"/>
          <w:szCs w:val="22"/>
        </w:rPr>
        <w:t>1A Ogólne wymagania.</w:t>
      </w:r>
    </w:p>
    <w:p w:rsidR="00036D3F" w:rsidRPr="00036D3F" w:rsidRDefault="00036D3F" w:rsidP="00036D3F">
      <w:pPr>
        <w:pStyle w:val="Teksttreci0"/>
        <w:spacing w:after="340" w:line="379" w:lineRule="auto"/>
        <w:jc w:val="both"/>
        <w:rPr>
          <w:rFonts w:ascii="Arial Narrow" w:hAnsi="Arial Narrow"/>
          <w:i/>
        </w:rPr>
      </w:pPr>
      <w:r w:rsidRPr="00036D3F">
        <w:rPr>
          <w:rFonts w:ascii="Arial Narrow" w:hAnsi="Arial Narrow"/>
          <w:i/>
        </w:rPr>
        <w:t>Wykonawca robót jest odpowiedzialny za jakość ich wykonania oraz za zgodność z Dokumentacją Projektową, S</w:t>
      </w:r>
      <w:r>
        <w:rPr>
          <w:rFonts w:ascii="Arial Narrow" w:hAnsi="Arial Narrow"/>
          <w:i/>
        </w:rPr>
        <w:t>S</w:t>
      </w:r>
      <w:r w:rsidRPr="00036D3F">
        <w:rPr>
          <w:rFonts w:ascii="Arial Narrow" w:hAnsi="Arial Narrow"/>
          <w:i/>
        </w:rPr>
        <w:t>T i obowiązującymi normami. Ponadto Wykonawca wykona roboty zgodnie z poleceniami In</w:t>
      </w:r>
      <w:r>
        <w:rPr>
          <w:rFonts w:ascii="Arial Narrow" w:hAnsi="Arial Narrow"/>
          <w:i/>
        </w:rPr>
        <w:t xml:space="preserve">spektora nadzoru </w:t>
      </w:r>
    </w:p>
    <w:p w:rsidR="00036D3F" w:rsidRPr="00036D3F" w:rsidRDefault="00036D3F" w:rsidP="00BA3454">
      <w:pPr>
        <w:pStyle w:val="Nagwek30"/>
        <w:keepNext/>
        <w:keepLines/>
        <w:numPr>
          <w:ilvl w:val="0"/>
          <w:numId w:val="44"/>
        </w:numPr>
        <w:tabs>
          <w:tab w:val="left" w:pos="324"/>
        </w:tabs>
        <w:spacing w:line="379" w:lineRule="auto"/>
        <w:jc w:val="both"/>
        <w:rPr>
          <w:rFonts w:ascii="Arial Narrow" w:hAnsi="Arial Narrow"/>
          <w:i/>
          <w:sz w:val="22"/>
          <w:szCs w:val="22"/>
        </w:rPr>
      </w:pPr>
      <w:r w:rsidRPr="00036D3F">
        <w:rPr>
          <w:rFonts w:ascii="Arial Narrow" w:hAnsi="Arial Narrow"/>
          <w:i/>
          <w:sz w:val="22"/>
          <w:szCs w:val="22"/>
        </w:rPr>
        <w:t>MATERIAŁY.</w:t>
      </w:r>
    </w:p>
    <w:p w:rsidR="00036D3F" w:rsidRPr="00036D3F" w:rsidRDefault="00036D3F" w:rsidP="00036D3F">
      <w:pPr>
        <w:pStyle w:val="Teksttreci0"/>
        <w:spacing w:after="120" w:line="374" w:lineRule="auto"/>
        <w:jc w:val="both"/>
        <w:rPr>
          <w:rFonts w:ascii="Arial Narrow" w:hAnsi="Arial Narrow"/>
          <w:i/>
        </w:rPr>
      </w:pPr>
      <w:r w:rsidRPr="00036D3F">
        <w:rPr>
          <w:rFonts w:ascii="Arial Narrow" w:hAnsi="Arial Narrow"/>
          <w:i/>
        </w:rPr>
        <w:t>Materiał</w:t>
      </w:r>
      <w:r>
        <w:rPr>
          <w:rFonts w:ascii="Arial Narrow" w:hAnsi="Arial Narrow"/>
          <w:i/>
        </w:rPr>
        <w:t>y</w:t>
      </w:r>
      <w:r w:rsidRPr="00036D3F">
        <w:rPr>
          <w:rFonts w:ascii="Arial Narrow" w:hAnsi="Arial Narrow"/>
          <w:i/>
        </w:rPr>
        <w:t xml:space="preserve"> do wykonania robót ogólnobudowlanych poszczególnych obiektów należy stosować zgodnie z Dokumentacją Projektową - opisem technicznym i rysunkami.</w:t>
      </w:r>
    </w:p>
    <w:p w:rsidR="00036D3F" w:rsidRPr="00036D3F" w:rsidRDefault="00036D3F" w:rsidP="00036D3F">
      <w:pPr>
        <w:pStyle w:val="Teksttreci0"/>
        <w:spacing w:line="379" w:lineRule="auto"/>
        <w:ind w:firstLine="320"/>
        <w:jc w:val="both"/>
        <w:rPr>
          <w:rFonts w:ascii="Arial Narrow" w:hAnsi="Arial Narrow"/>
          <w:i/>
        </w:rPr>
      </w:pPr>
      <w:r w:rsidRPr="00036D3F">
        <w:rPr>
          <w:rFonts w:ascii="Arial Narrow" w:hAnsi="Arial Narrow"/>
          <w:i/>
        </w:rPr>
        <w:t>pustak ceramiczny Ma</w:t>
      </w:r>
      <w:r>
        <w:rPr>
          <w:rFonts w:ascii="Arial Narrow" w:hAnsi="Arial Narrow"/>
          <w:i/>
        </w:rPr>
        <w:t>x</w:t>
      </w:r>
      <w:r w:rsidRPr="00036D3F">
        <w:rPr>
          <w:rFonts w:ascii="Arial Narrow" w:hAnsi="Arial Narrow"/>
          <w:i/>
        </w:rPr>
        <w:t>;</w:t>
      </w:r>
    </w:p>
    <w:p w:rsidR="00036D3F" w:rsidRPr="00036D3F" w:rsidRDefault="00036D3F" w:rsidP="00036D3F">
      <w:pPr>
        <w:pStyle w:val="Teksttreci0"/>
        <w:spacing w:line="379" w:lineRule="auto"/>
        <w:ind w:firstLine="320"/>
        <w:jc w:val="both"/>
        <w:rPr>
          <w:rFonts w:ascii="Arial Narrow" w:hAnsi="Arial Narrow"/>
          <w:i/>
        </w:rPr>
      </w:pPr>
      <w:r>
        <w:rPr>
          <w:rFonts w:ascii="Arial Narrow" w:hAnsi="Arial Narrow"/>
          <w:i/>
        </w:rPr>
        <w:t>cegła kratówka, pełna</w:t>
      </w:r>
    </w:p>
    <w:p w:rsidR="00036D3F" w:rsidRPr="00036D3F" w:rsidRDefault="00036D3F" w:rsidP="00036D3F">
      <w:pPr>
        <w:pStyle w:val="Teksttreci0"/>
        <w:spacing w:line="379" w:lineRule="auto"/>
        <w:ind w:firstLine="320"/>
        <w:jc w:val="both"/>
        <w:rPr>
          <w:rFonts w:ascii="Arial Narrow" w:hAnsi="Arial Narrow"/>
          <w:i/>
        </w:rPr>
      </w:pPr>
      <w:r w:rsidRPr="00036D3F">
        <w:rPr>
          <w:rFonts w:ascii="Arial Narrow" w:hAnsi="Arial Narrow"/>
          <w:i/>
        </w:rPr>
        <w:t>pustak „U”;</w:t>
      </w:r>
    </w:p>
    <w:p w:rsidR="00036D3F" w:rsidRPr="00036D3F" w:rsidRDefault="00036D3F" w:rsidP="00036D3F">
      <w:pPr>
        <w:pStyle w:val="Teksttreci0"/>
        <w:spacing w:line="386" w:lineRule="auto"/>
        <w:ind w:firstLine="320"/>
        <w:rPr>
          <w:rFonts w:ascii="Arial Narrow" w:hAnsi="Arial Narrow"/>
          <w:i/>
        </w:rPr>
      </w:pPr>
      <w:r w:rsidRPr="00036D3F">
        <w:rPr>
          <w:rFonts w:ascii="Arial Narrow" w:hAnsi="Arial Narrow"/>
          <w:i/>
        </w:rPr>
        <w:t xml:space="preserve">kominy </w:t>
      </w:r>
      <w:r>
        <w:rPr>
          <w:rFonts w:ascii="Arial Narrow" w:hAnsi="Arial Narrow"/>
          <w:i/>
        </w:rPr>
        <w:t>systemowe</w:t>
      </w:r>
    </w:p>
    <w:p w:rsidR="00036D3F" w:rsidRPr="00036D3F" w:rsidRDefault="00036D3F" w:rsidP="00036D3F">
      <w:pPr>
        <w:pStyle w:val="Teksttreci0"/>
        <w:spacing w:line="386" w:lineRule="auto"/>
        <w:ind w:firstLine="320"/>
        <w:rPr>
          <w:rFonts w:ascii="Arial Narrow" w:hAnsi="Arial Narrow"/>
          <w:i/>
        </w:rPr>
      </w:pPr>
      <w:r w:rsidRPr="00036D3F">
        <w:rPr>
          <w:rFonts w:ascii="Arial Narrow" w:hAnsi="Arial Narrow"/>
          <w:i/>
        </w:rPr>
        <w:t>zaprawa cementowa;</w:t>
      </w:r>
    </w:p>
    <w:p w:rsidR="00036D3F" w:rsidRPr="00036D3F" w:rsidRDefault="00036D3F" w:rsidP="00036D3F">
      <w:pPr>
        <w:pStyle w:val="Teksttreci0"/>
        <w:spacing w:line="386" w:lineRule="auto"/>
        <w:ind w:firstLine="320"/>
        <w:rPr>
          <w:rFonts w:ascii="Arial Narrow" w:hAnsi="Arial Narrow"/>
          <w:i/>
        </w:rPr>
      </w:pPr>
      <w:r w:rsidRPr="00036D3F">
        <w:rPr>
          <w:rFonts w:ascii="Arial Narrow" w:hAnsi="Arial Narrow"/>
          <w:i/>
        </w:rPr>
        <w:t>zaprawa cementowo-wapienna M</w:t>
      </w:r>
      <w:r>
        <w:rPr>
          <w:rFonts w:ascii="Arial Narrow" w:hAnsi="Arial Narrow"/>
          <w:i/>
        </w:rPr>
        <w:t>5</w:t>
      </w:r>
      <w:r w:rsidRPr="00036D3F">
        <w:rPr>
          <w:rFonts w:ascii="Arial Narrow" w:hAnsi="Arial Narrow"/>
          <w:i/>
        </w:rPr>
        <w:t>;</w:t>
      </w:r>
    </w:p>
    <w:p w:rsidR="00036D3F" w:rsidRPr="00036D3F" w:rsidRDefault="00036D3F" w:rsidP="00036D3F">
      <w:pPr>
        <w:pStyle w:val="Teksttreci0"/>
        <w:spacing w:line="386" w:lineRule="auto"/>
        <w:ind w:firstLine="320"/>
        <w:rPr>
          <w:rFonts w:ascii="Arial Narrow" w:hAnsi="Arial Narrow"/>
          <w:i/>
        </w:rPr>
      </w:pPr>
      <w:r w:rsidRPr="00036D3F">
        <w:rPr>
          <w:rFonts w:ascii="Arial Narrow" w:hAnsi="Arial Narrow"/>
          <w:i/>
        </w:rPr>
        <w:t>nadproża okienne i drzwiowe - prefabrykowane żelbetowe, typu L -19;</w:t>
      </w:r>
    </w:p>
    <w:p w:rsidR="00036D3F" w:rsidRPr="00036D3F" w:rsidRDefault="00036D3F" w:rsidP="00036D3F">
      <w:pPr>
        <w:pStyle w:val="Teksttreci0"/>
        <w:spacing w:line="386" w:lineRule="auto"/>
        <w:ind w:firstLine="320"/>
        <w:rPr>
          <w:rFonts w:ascii="Arial Narrow" w:hAnsi="Arial Narrow"/>
          <w:i/>
        </w:rPr>
      </w:pPr>
      <w:r>
        <w:rPr>
          <w:rFonts w:ascii="Arial Narrow" w:hAnsi="Arial Narrow"/>
          <w:i/>
        </w:rPr>
        <w:t>blacha pokryciowa na rąbek</w:t>
      </w:r>
    </w:p>
    <w:p w:rsidR="00036D3F" w:rsidRPr="00036D3F" w:rsidRDefault="00036D3F" w:rsidP="00036D3F">
      <w:pPr>
        <w:pStyle w:val="Teksttreci0"/>
        <w:spacing w:after="120" w:line="386" w:lineRule="auto"/>
        <w:ind w:firstLine="320"/>
        <w:rPr>
          <w:rFonts w:ascii="Arial Narrow" w:hAnsi="Arial Narrow"/>
          <w:i/>
        </w:rPr>
      </w:pPr>
      <w:r w:rsidRPr="00036D3F">
        <w:rPr>
          <w:rFonts w:ascii="Arial Narrow" w:hAnsi="Arial Narrow"/>
          <w:i/>
        </w:rPr>
        <w:t>inne niezbędne materiały do wykonania robót ogólnobudowlanych.</w:t>
      </w:r>
    </w:p>
    <w:p w:rsidR="00036D3F" w:rsidRPr="00036D3F" w:rsidRDefault="00036D3F" w:rsidP="00BA3454">
      <w:pPr>
        <w:pStyle w:val="Nagwek30"/>
        <w:keepNext/>
        <w:keepLines/>
        <w:numPr>
          <w:ilvl w:val="0"/>
          <w:numId w:val="44"/>
        </w:numPr>
        <w:tabs>
          <w:tab w:val="left" w:pos="339"/>
        </w:tabs>
        <w:spacing w:after="120" w:line="386" w:lineRule="auto"/>
        <w:jc w:val="left"/>
        <w:rPr>
          <w:rFonts w:ascii="Arial Narrow" w:hAnsi="Arial Narrow"/>
          <w:i/>
          <w:sz w:val="22"/>
          <w:szCs w:val="22"/>
        </w:rPr>
      </w:pPr>
      <w:r w:rsidRPr="00036D3F">
        <w:rPr>
          <w:rFonts w:ascii="Arial Narrow" w:hAnsi="Arial Narrow"/>
          <w:i/>
          <w:sz w:val="22"/>
          <w:szCs w:val="22"/>
        </w:rPr>
        <w:t>SPRZĘT.</w:t>
      </w:r>
    </w:p>
    <w:p w:rsidR="00036D3F" w:rsidRPr="00036D3F" w:rsidRDefault="00036D3F" w:rsidP="00036D3F">
      <w:pPr>
        <w:pStyle w:val="Teksttreci0"/>
        <w:spacing w:line="386" w:lineRule="auto"/>
        <w:rPr>
          <w:rFonts w:ascii="Arial Narrow" w:hAnsi="Arial Narrow"/>
          <w:i/>
        </w:rPr>
      </w:pPr>
      <w:r w:rsidRPr="00036D3F">
        <w:rPr>
          <w:rFonts w:ascii="Arial Narrow" w:hAnsi="Arial Narrow"/>
          <w:i/>
        </w:rPr>
        <w:t>Ogólne wymagania dotyczące stosowania sprzętu podano w ST WO „Wymagania ogólne". Do wykonania robót ogólnobudowlanych należy użyć następującego sprzętu:</w:t>
      </w:r>
    </w:p>
    <w:p w:rsidR="00036D3F" w:rsidRPr="00D41B37" w:rsidRDefault="00D41B37" w:rsidP="00BA3454">
      <w:pPr>
        <w:pStyle w:val="Teksttreci0"/>
        <w:numPr>
          <w:ilvl w:val="0"/>
          <w:numId w:val="45"/>
        </w:numPr>
        <w:tabs>
          <w:tab w:val="left" w:pos="263"/>
        </w:tabs>
        <w:spacing w:line="386" w:lineRule="auto"/>
        <w:ind w:firstLine="320"/>
        <w:rPr>
          <w:rFonts w:ascii="Arial Narrow" w:hAnsi="Arial Narrow"/>
          <w:i/>
        </w:rPr>
      </w:pPr>
      <w:r w:rsidRPr="00D41B37">
        <w:rPr>
          <w:rFonts w:ascii="Arial Narrow" w:hAnsi="Arial Narrow"/>
          <w:i/>
        </w:rPr>
        <w:t>W</w:t>
      </w:r>
      <w:r w:rsidR="00036D3F" w:rsidRPr="00D41B37">
        <w:rPr>
          <w:rFonts w:ascii="Arial Narrow" w:hAnsi="Arial Narrow"/>
          <w:i/>
        </w:rPr>
        <w:t>yciąg</w:t>
      </w:r>
      <w:r w:rsidRPr="00D41B37">
        <w:rPr>
          <w:rFonts w:ascii="Arial Narrow" w:hAnsi="Arial Narrow"/>
          <w:i/>
        </w:rPr>
        <w:t xml:space="preserve">, </w:t>
      </w:r>
      <w:r w:rsidR="00036D3F" w:rsidRPr="00D41B37">
        <w:rPr>
          <w:rFonts w:ascii="Arial Narrow" w:hAnsi="Arial Narrow"/>
          <w:i/>
        </w:rPr>
        <w:t>żuraw okienny przenośny</w:t>
      </w:r>
      <w:r w:rsidRPr="00D41B37">
        <w:rPr>
          <w:rFonts w:ascii="Arial Narrow" w:hAnsi="Arial Narrow"/>
          <w:i/>
        </w:rPr>
        <w:t xml:space="preserve">, </w:t>
      </w:r>
      <w:r w:rsidR="00036D3F" w:rsidRPr="00D41B37">
        <w:rPr>
          <w:rFonts w:ascii="Arial Narrow" w:hAnsi="Arial Narrow"/>
          <w:i/>
        </w:rPr>
        <w:t>wyciąg jednomasztowy z napędem elektrycznym</w:t>
      </w:r>
    </w:p>
    <w:p w:rsidR="00036D3F" w:rsidRPr="00036D3F" w:rsidRDefault="00036D3F" w:rsidP="00036D3F">
      <w:pPr>
        <w:pStyle w:val="Teksttreci0"/>
        <w:spacing w:after="320" w:line="379" w:lineRule="auto"/>
        <w:rPr>
          <w:rFonts w:ascii="Arial Narrow" w:hAnsi="Arial Narrow"/>
          <w:i/>
        </w:rPr>
      </w:pPr>
      <w:r w:rsidRPr="00036D3F">
        <w:rPr>
          <w:rFonts w:ascii="Arial Narrow" w:hAnsi="Arial Narrow"/>
          <w:i/>
        </w:rPr>
        <w:t>Sprzęt budowlany powinien odpowiadać pod względem typów i ilości wymaganiom zawartym w ogólnym opisie organizacji i metod robót, zaakceptowanym przez In</w:t>
      </w:r>
      <w:r w:rsidR="00D41B37">
        <w:rPr>
          <w:rFonts w:ascii="Arial Narrow" w:hAnsi="Arial Narrow"/>
          <w:i/>
        </w:rPr>
        <w:t>spektora nadzoru</w:t>
      </w:r>
      <w:r w:rsidRPr="00036D3F">
        <w:rPr>
          <w:rFonts w:ascii="Arial Narrow" w:hAnsi="Arial Narrow"/>
          <w:i/>
        </w:rPr>
        <w:t>.</w:t>
      </w:r>
    </w:p>
    <w:p w:rsidR="00036D3F" w:rsidRPr="00036D3F" w:rsidRDefault="00036D3F" w:rsidP="00BA3454">
      <w:pPr>
        <w:pStyle w:val="Nagwek30"/>
        <w:keepNext/>
        <w:keepLines/>
        <w:numPr>
          <w:ilvl w:val="0"/>
          <w:numId w:val="44"/>
        </w:numPr>
        <w:tabs>
          <w:tab w:val="left" w:pos="334"/>
        </w:tabs>
        <w:spacing w:after="120" w:line="386" w:lineRule="auto"/>
        <w:jc w:val="left"/>
        <w:rPr>
          <w:rFonts w:ascii="Arial Narrow" w:hAnsi="Arial Narrow"/>
          <w:i/>
          <w:sz w:val="22"/>
          <w:szCs w:val="22"/>
        </w:rPr>
      </w:pPr>
      <w:r w:rsidRPr="00036D3F">
        <w:rPr>
          <w:rFonts w:ascii="Arial Narrow" w:hAnsi="Arial Narrow"/>
          <w:i/>
          <w:sz w:val="22"/>
          <w:szCs w:val="22"/>
        </w:rPr>
        <w:t>TRANSPORT.</w:t>
      </w:r>
    </w:p>
    <w:p w:rsidR="00036D3F" w:rsidRPr="00036D3F" w:rsidRDefault="00036D3F" w:rsidP="00036D3F">
      <w:pPr>
        <w:pStyle w:val="Teksttreci0"/>
        <w:spacing w:line="386" w:lineRule="auto"/>
        <w:rPr>
          <w:rFonts w:ascii="Arial Narrow" w:hAnsi="Arial Narrow"/>
          <w:i/>
        </w:rPr>
      </w:pPr>
      <w:r w:rsidRPr="00036D3F">
        <w:rPr>
          <w:rFonts w:ascii="Arial Narrow" w:hAnsi="Arial Narrow"/>
          <w:i/>
        </w:rPr>
        <w:t>Ogólne wymagania dotyczące stosowania środków transportu podano w ST WO „Wymagania ogólne".</w:t>
      </w:r>
    </w:p>
    <w:p w:rsidR="00036D3F" w:rsidRPr="00036D3F" w:rsidRDefault="00036D3F" w:rsidP="00D41B37">
      <w:pPr>
        <w:pStyle w:val="Teksttreci0"/>
        <w:spacing w:line="386" w:lineRule="auto"/>
        <w:rPr>
          <w:rFonts w:ascii="Arial Narrow" w:hAnsi="Arial Narrow"/>
          <w:i/>
        </w:rPr>
      </w:pPr>
      <w:r w:rsidRPr="00036D3F">
        <w:rPr>
          <w:rFonts w:ascii="Arial Narrow" w:hAnsi="Arial Narrow"/>
          <w:i/>
        </w:rPr>
        <w:lastRenderedPageBreak/>
        <w:t>Do transportu materiałów stosowanych do wykonania robót ogólnobudowlanych należy użyć następujących środków transportu:</w:t>
      </w:r>
    </w:p>
    <w:p w:rsidR="00036D3F" w:rsidRPr="00036D3F" w:rsidRDefault="00036D3F" w:rsidP="00036D3F">
      <w:pPr>
        <w:pStyle w:val="Teksttreci0"/>
        <w:spacing w:line="386" w:lineRule="auto"/>
        <w:ind w:firstLine="320"/>
        <w:rPr>
          <w:rFonts w:ascii="Arial Narrow" w:hAnsi="Arial Narrow"/>
          <w:i/>
        </w:rPr>
      </w:pPr>
      <w:r w:rsidRPr="00036D3F">
        <w:rPr>
          <w:rFonts w:ascii="Arial Narrow" w:hAnsi="Arial Narrow"/>
          <w:i/>
        </w:rPr>
        <w:t>cementowóz do zaopatrzenia w cement</w:t>
      </w:r>
    </w:p>
    <w:p w:rsidR="00036D3F" w:rsidRPr="00036D3F" w:rsidRDefault="00036D3F" w:rsidP="00036D3F">
      <w:pPr>
        <w:pStyle w:val="Teksttreci0"/>
        <w:spacing w:line="386" w:lineRule="auto"/>
        <w:ind w:firstLine="320"/>
        <w:rPr>
          <w:rFonts w:ascii="Arial Narrow" w:hAnsi="Arial Narrow"/>
          <w:i/>
        </w:rPr>
      </w:pPr>
      <w:r w:rsidRPr="00036D3F">
        <w:rPr>
          <w:rFonts w:ascii="Arial Narrow" w:hAnsi="Arial Narrow"/>
          <w:i/>
        </w:rPr>
        <w:t>samochód skrzyniowy</w:t>
      </w:r>
    </w:p>
    <w:p w:rsidR="00036D3F" w:rsidRPr="00036D3F" w:rsidRDefault="00036D3F" w:rsidP="00036D3F">
      <w:pPr>
        <w:pStyle w:val="Teksttreci0"/>
        <w:spacing w:line="386" w:lineRule="auto"/>
        <w:ind w:firstLine="320"/>
        <w:rPr>
          <w:rFonts w:ascii="Arial Narrow" w:hAnsi="Arial Narrow"/>
          <w:i/>
        </w:rPr>
      </w:pPr>
      <w:r w:rsidRPr="00036D3F">
        <w:rPr>
          <w:rFonts w:ascii="Arial Narrow" w:hAnsi="Arial Narrow"/>
          <w:i/>
        </w:rPr>
        <w:t>wywrotka</w:t>
      </w:r>
    </w:p>
    <w:p w:rsidR="00036D3F" w:rsidRPr="00036D3F" w:rsidRDefault="00D41B37" w:rsidP="00036D3F">
      <w:pPr>
        <w:pStyle w:val="Teksttreci0"/>
        <w:spacing w:line="386" w:lineRule="auto"/>
        <w:rPr>
          <w:rFonts w:ascii="Arial Narrow" w:hAnsi="Arial Narrow"/>
          <w:i/>
        </w:rPr>
      </w:pPr>
      <w:r>
        <w:rPr>
          <w:rFonts w:ascii="Arial Narrow" w:hAnsi="Arial Narrow"/>
          <w:i/>
        </w:rPr>
        <w:t xml:space="preserve">      </w:t>
      </w:r>
      <w:r w:rsidR="00036D3F" w:rsidRPr="00036D3F">
        <w:rPr>
          <w:rFonts w:ascii="Arial Narrow" w:hAnsi="Arial Narrow"/>
          <w:i/>
        </w:rPr>
        <w:t>betoniarka samochodowa</w:t>
      </w:r>
    </w:p>
    <w:p w:rsidR="00036D3F" w:rsidRPr="00036D3F" w:rsidRDefault="00036D3F" w:rsidP="00036D3F">
      <w:pPr>
        <w:pStyle w:val="Teksttreci0"/>
        <w:spacing w:line="386" w:lineRule="auto"/>
        <w:ind w:firstLine="320"/>
        <w:rPr>
          <w:rFonts w:ascii="Arial Narrow" w:hAnsi="Arial Narrow"/>
          <w:i/>
        </w:rPr>
      </w:pPr>
      <w:r w:rsidRPr="00036D3F">
        <w:rPr>
          <w:rFonts w:ascii="Arial Narrow" w:hAnsi="Arial Narrow"/>
          <w:i/>
        </w:rPr>
        <w:t>pompy samochodowe</w:t>
      </w:r>
    </w:p>
    <w:p w:rsidR="00036D3F" w:rsidRPr="00036D3F" w:rsidRDefault="00036D3F" w:rsidP="00036D3F">
      <w:pPr>
        <w:pStyle w:val="Teksttreci0"/>
        <w:spacing w:after="320" w:line="386" w:lineRule="auto"/>
        <w:ind w:firstLine="320"/>
        <w:rPr>
          <w:rFonts w:ascii="Arial Narrow" w:hAnsi="Arial Narrow"/>
          <w:i/>
        </w:rPr>
      </w:pPr>
      <w:r w:rsidRPr="00036D3F">
        <w:rPr>
          <w:rFonts w:ascii="Arial Narrow" w:hAnsi="Arial Narrow"/>
          <w:i/>
        </w:rPr>
        <w:t>inne niezbędne a zapewniające bezpieczny transport materiałów i elementów na budowę.</w:t>
      </w:r>
    </w:p>
    <w:p w:rsidR="00036D3F" w:rsidRPr="00036D3F" w:rsidRDefault="00036D3F" w:rsidP="00BA3454">
      <w:pPr>
        <w:pStyle w:val="Teksttreci0"/>
        <w:numPr>
          <w:ilvl w:val="0"/>
          <w:numId w:val="44"/>
        </w:numPr>
        <w:tabs>
          <w:tab w:val="left" w:pos="325"/>
        </w:tabs>
        <w:spacing w:line="386" w:lineRule="auto"/>
        <w:rPr>
          <w:rFonts w:ascii="Arial Narrow" w:hAnsi="Arial Narrow"/>
          <w:i/>
        </w:rPr>
      </w:pPr>
      <w:r w:rsidRPr="00036D3F">
        <w:rPr>
          <w:rFonts w:ascii="Arial Narrow" w:hAnsi="Arial Narrow"/>
          <w:b/>
          <w:bCs/>
          <w:i/>
        </w:rPr>
        <w:t>WYKONANIE ROBÓT.</w:t>
      </w:r>
    </w:p>
    <w:p w:rsidR="00036D3F" w:rsidRPr="00036D3F" w:rsidRDefault="00036D3F" w:rsidP="00BA3454">
      <w:pPr>
        <w:pStyle w:val="Nagwek30"/>
        <w:keepNext/>
        <w:keepLines/>
        <w:numPr>
          <w:ilvl w:val="1"/>
          <w:numId w:val="44"/>
        </w:numPr>
        <w:tabs>
          <w:tab w:val="left" w:pos="622"/>
        </w:tabs>
        <w:spacing w:after="120" w:line="386" w:lineRule="auto"/>
        <w:jc w:val="left"/>
        <w:rPr>
          <w:rFonts w:ascii="Arial Narrow" w:hAnsi="Arial Narrow"/>
          <w:i/>
          <w:sz w:val="22"/>
          <w:szCs w:val="22"/>
        </w:rPr>
      </w:pPr>
      <w:r w:rsidRPr="00036D3F">
        <w:rPr>
          <w:rFonts w:ascii="Arial Narrow" w:hAnsi="Arial Narrow"/>
          <w:i/>
          <w:sz w:val="22"/>
          <w:szCs w:val="22"/>
        </w:rPr>
        <w:t>Wymagania ogólne</w:t>
      </w:r>
    </w:p>
    <w:p w:rsidR="00036D3F" w:rsidRPr="00036D3F" w:rsidRDefault="00036D3F" w:rsidP="00D41B37">
      <w:pPr>
        <w:pStyle w:val="Teksttreci0"/>
        <w:spacing w:line="386" w:lineRule="auto"/>
        <w:rPr>
          <w:rFonts w:ascii="Arial Narrow" w:hAnsi="Arial Narrow"/>
          <w:i/>
        </w:rPr>
      </w:pPr>
      <w:r w:rsidRPr="00036D3F">
        <w:rPr>
          <w:rFonts w:ascii="Arial Narrow" w:hAnsi="Arial Narrow"/>
          <w:i/>
        </w:rPr>
        <w:t>Ogólne wymagania dotyczące wykonania robót podano w ST WO „Wymagania ogólne".</w:t>
      </w:r>
    </w:p>
    <w:p w:rsidR="00036D3F" w:rsidRPr="00036D3F" w:rsidRDefault="00036D3F" w:rsidP="00BA3454">
      <w:pPr>
        <w:pStyle w:val="Teksttreci0"/>
        <w:numPr>
          <w:ilvl w:val="2"/>
          <w:numId w:val="44"/>
        </w:numPr>
        <w:tabs>
          <w:tab w:val="left" w:pos="627"/>
        </w:tabs>
        <w:spacing w:after="320" w:line="386" w:lineRule="auto"/>
        <w:rPr>
          <w:rFonts w:ascii="Arial Narrow" w:hAnsi="Arial Narrow"/>
          <w:i/>
        </w:rPr>
      </w:pPr>
      <w:r w:rsidRPr="00036D3F">
        <w:rPr>
          <w:rFonts w:ascii="Arial Narrow" w:hAnsi="Arial Narrow"/>
          <w:b/>
          <w:bCs/>
          <w:i/>
        </w:rPr>
        <w:t>Roboty murowe.</w:t>
      </w:r>
    </w:p>
    <w:p w:rsidR="00036D3F" w:rsidRPr="00036D3F" w:rsidRDefault="00036D3F" w:rsidP="00BA3454">
      <w:pPr>
        <w:pStyle w:val="Teksttreci0"/>
        <w:numPr>
          <w:ilvl w:val="3"/>
          <w:numId w:val="44"/>
        </w:numPr>
        <w:tabs>
          <w:tab w:val="left" w:pos="776"/>
        </w:tabs>
        <w:spacing w:after="320" w:line="386" w:lineRule="auto"/>
        <w:rPr>
          <w:rFonts w:ascii="Arial Narrow" w:hAnsi="Arial Narrow"/>
          <w:i/>
        </w:rPr>
      </w:pPr>
      <w:r w:rsidRPr="00036D3F">
        <w:rPr>
          <w:rFonts w:ascii="Arial Narrow" w:hAnsi="Arial Narrow"/>
          <w:b/>
          <w:bCs/>
          <w:i/>
        </w:rPr>
        <w:t>Materia</w:t>
      </w:r>
      <w:r w:rsidR="00D41B37">
        <w:rPr>
          <w:rFonts w:ascii="Arial Narrow" w:hAnsi="Arial Narrow"/>
          <w:b/>
          <w:bCs/>
          <w:i/>
        </w:rPr>
        <w:t>ł</w:t>
      </w:r>
    </w:p>
    <w:p w:rsidR="00036D3F" w:rsidRPr="00036D3F" w:rsidRDefault="00036D3F" w:rsidP="00D41B37">
      <w:pPr>
        <w:pStyle w:val="Teksttreci0"/>
        <w:spacing w:line="389" w:lineRule="auto"/>
        <w:rPr>
          <w:rFonts w:ascii="Arial Narrow" w:hAnsi="Arial Narrow"/>
          <w:i/>
        </w:rPr>
      </w:pPr>
      <w:r w:rsidRPr="00036D3F">
        <w:rPr>
          <w:rFonts w:ascii="Arial Narrow" w:hAnsi="Arial Narrow"/>
          <w:i/>
        </w:rPr>
        <w:t>Do robót murowych zastosowano pustaki ceramiczne Max, pustaki ceramiczne „U”, cegłę kratówkę</w:t>
      </w:r>
      <w:r w:rsidR="00D41B37">
        <w:rPr>
          <w:rFonts w:ascii="Arial Narrow" w:hAnsi="Arial Narrow"/>
          <w:i/>
        </w:rPr>
        <w:t xml:space="preserve"> i pełną</w:t>
      </w:r>
      <w:r w:rsidRPr="00036D3F">
        <w:rPr>
          <w:rFonts w:ascii="Arial Narrow" w:hAnsi="Arial Narrow"/>
          <w:i/>
        </w:rPr>
        <w:t>.</w:t>
      </w:r>
    </w:p>
    <w:p w:rsidR="00036D3F" w:rsidRPr="00036D3F" w:rsidRDefault="00036D3F" w:rsidP="00BA3454">
      <w:pPr>
        <w:pStyle w:val="Nagwek30"/>
        <w:keepNext/>
        <w:keepLines/>
        <w:numPr>
          <w:ilvl w:val="3"/>
          <w:numId w:val="44"/>
        </w:numPr>
        <w:tabs>
          <w:tab w:val="left" w:pos="790"/>
        </w:tabs>
        <w:spacing w:line="389" w:lineRule="auto"/>
        <w:jc w:val="left"/>
        <w:rPr>
          <w:rFonts w:ascii="Arial Narrow" w:hAnsi="Arial Narrow"/>
          <w:i/>
          <w:sz w:val="22"/>
          <w:szCs w:val="22"/>
        </w:rPr>
      </w:pPr>
      <w:r w:rsidRPr="00036D3F">
        <w:rPr>
          <w:rFonts w:ascii="Arial Narrow" w:hAnsi="Arial Narrow"/>
          <w:i/>
          <w:sz w:val="22"/>
          <w:szCs w:val="22"/>
        </w:rPr>
        <w:t>Wykonanie robót</w:t>
      </w:r>
    </w:p>
    <w:p w:rsidR="00036D3F" w:rsidRPr="00036D3F" w:rsidRDefault="00036D3F" w:rsidP="00D41B37">
      <w:pPr>
        <w:pStyle w:val="Teksttreci0"/>
        <w:spacing w:line="396" w:lineRule="auto"/>
        <w:jc w:val="both"/>
        <w:rPr>
          <w:rFonts w:ascii="Arial Narrow" w:hAnsi="Arial Narrow"/>
          <w:i/>
        </w:rPr>
      </w:pPr>
      <w:r w:rsidRPr="00036D3F">
        <w:rPr>
          <w:rFonts w:ascii="Arial Narrow" w:hAnsi="Arial Narrow"/>
          <w:i/>
        </w:rPr>
        <w:t xml:space="preserve">Wykonawca przedstawi Inspektorowi </w:t>
      </w:r>
      <w:r w:rsidR="00D41B37">
        <w:rPr>
          <w:rFonts w:ascii="Arial Narrow" w:hAnsi="Arial Narrow"/>
          <w:i/>
        </w:rPr>
        <w:t>n</w:t>
      </w:r>
      <w:r w:rsidRPr="00036D3F">
        <w:rPr>
          <w:rFonts w:ascii="Arial Narrow" w:hAnsi="Arial Narrow"/>
          <w:i/>
        </w:rPr>
        <w:t>adzoru do akceptacji projekt organizacji i harmonogram robót uwzględniający wszystkie warunki w jakich będą wykonywane.</w:t>
      </w:r>
      <w:r w:rsidR="00D41B37">
        <w:rPr>
          <w:rFonts w:ascii="Arial Narrow" w:hAnsi="Arial Narrow"/>
          <w:i/>
        </w:rPr>
        <w:t xml:space="preserve"> </w:t>
      </w:r>
      <w:r w:rsidRPr="00036D3F">
        <w:rPr>
          <w:rFonts w:ascii="Arial Narrow" w:hAnsi="Arial Narrow"/>
          <w:i/>
        </w:rPr>
        <w:t>Roboty murowe powinny być wykonane zgodnie z zatwierdzoną dokumentacją projektowo - kosztorysową.</w:t>
      </w:r>
      <w:r w:rsidR="00D41B37">
        <w:rPr>
          <w:rFonts w:ascii="Arial Narrow" w:hAnsi="Arial Narrow"/>
          <w:i/>
        </w:rPr>
        <w:t xml:space="preserve"> </w:t>
      </w:r>
      <w:r w:rsidRPr="00036D3F">
        <w:rPr>
          <w:rFonts w:ascii="Arial Narrow" w:hAnsi="Arial Narrow"/>
          <w:i/>
        </w:rPr>
        <w:t>Cegły powinny być wolne od zanieczyszczeń i kurzu</w:t>
      </w:r>
    </w:p>
    <w:p w:rsidR="00036D3F" w:rsidRPr="00036D3F" w:rsidRDefault="00036D3F" w:rsidP="00D41B37">
      <w:pPr>
        <w:pStyle w:val="Teksttreci0"/>
        <w:spacing w:line="389" w:lineRule="auto"/>
        <w:jc w:val="both"/>
        <w:rPr>
          <w:rFonts w:ascii="Arial Narrow" w:hAnsi="Arial Narrow"/>
          <w:i/>
        </w:rPr>
      </w:pPr>
      <w:r w:rsidRPr="00036D3F">
        <w:rPr>
          <w:rFonts w:ascii="Arial Narrow" w:hAnsi="Arial Narrow"/>
          <w:i/>
        </w:rPr>
        <w:t>Mury należy wykonywać warstwami, z zachowaniem prawidłowego wiązania, grubości spoin oraz zachowaniem pionu i poziomu.</w:t>
      </w:r>
      <w:r w:rsidR="00D41B37">
        <w:rPr>
          <w:rFonts w:ascii="Arial Narrow" w:hAnsi="Arial Narrow"/>
          <w:i/>
        </w:rPr>
        <w:t xml:space="preserve"> </w:t>
      </w:r>
      <w:r w:rsidRPr="00036D3F">
        <w:rPr>
          <w:rFonts w:ascii="Arial Narrow" w:hAnsi="Arial Narrow"/>
          <w:i/>
        </w:rPr>
        <w:t>Ścianki działowe murowane mogą być wykonywane tylko w temperaturze powyżej 0°C.</w:t>
      </w:r>
      <w:r w:rsidR="00D41B37">
        <w:rPr>
          <w:rFonts w:ascii="Arial Narrow" w:hAnsi="Arial Narrow"/>
          <w:i/>
        </w:rPr>
        <w:t xml:space="preserve"> </w:t>
      </w:r>
      <w:r w:rsidRPr="00036D3F">
        <w:rPr>
          <w:rFonts w:ascii="Arial Narrow" w:hAnsi="Arial Narrow"/>
          <w:i/>
        </w:rPr>
        <w:t>Grubość spoin poziomych w murach z cegły kratówki powinna wynosić 12 mm, a grubość spoin pionowych -</w:t>
      </w:r>
    </w:p>
    <w:p w:rsidR="00036D3F" w:rsidRPr="00036D3F" w:rsidRDefault="00036D3F" w:rsidP="00D41B37">
      <w:pPr>
        <w:pStyle w:val="Teksttreci0"/>
        <w:spacing w:line="389" w:lineRule="auto"/>
        <w:jc w:val="both"/>
        <w:rPr>
          <w:rFonts w:ascii="Arial Narrow" w:hAnsi="Arial Narrow"/>
          <w:i/>
        </w:rPr>
      </w:pPr>
      <w:r w:rsidRPr="00036D3F">
        <w:rPr>
          <w:rFonts w:ascii="Arial Narrow" w:hAnsi="Arial Narrow"/>
          <w:i/>
        </w:rPr>
        <w:t>10 mm. Dopuszczalne odchyłki wymiarowe powinny wynosić:</w:t>
      </w:r>
    </w:p>
    <w:p w:rsidR="00036D3F" w:rsidRPr="00036D3F" w:rsidRDefault="00036D3F" w:rsidP="00BA3454">
      <w:pPr>
        <w:pStyle w:val="Teksttreci0"/>
        <w:numPr>
          <w:ilvl w:val="0"/>
          <w:numId w:val="46"/>
        </w:numPr>
        <w:tabs>
          <w:tab w:val="left" w:pos="258"/>
        </w:tabs>
        <w:spacing w:line="389" w:lineRule="auto"/>
        <w:jc w:val="both"/>
        <w:rPr>
          <w:rFonts w:ascii="Arial Narrow" w:hAnsi="Arial Narrow"/>
          <w:i/>
        </w:rPr>
      </w:pPr>
      <w:r w:rsidRPr="00036D3F">
        <w:rPr>
          <w:rFonts w:ascii="Arial Narrow" w:hAnsi="Arial Narrow"/>
          <w:i/>
        </w:rPr>
        <w:t>dla spoin poziomych +5 i -2 mm.</w:t>
      </w:r>
    </w:p>
    <w:p w:rsidR="00036D3F" w:rsidRPr="00036D3F" w:rsidRDefault="00036D3F" w:rsidP="00BA3454">
      <w:pPr>
        <w:pStyle w:val="Teksttreci0"/>
        <w:numPr>
          <w:ilvl w:val="0"/>
          <w:numId w:val="46"/>
        </w:numPr>
        <w:tabs>
          <w:tab w:val="left" w:pos="258"/>
        </w:tabs>
        <w:spacing w:line="389" w:lineRule="auto"/>
        <w:jc w:val="both"/>
        <w:rPr>
          <w:rFonts w:ascii="Arial Narrow" w:hAnsi="Arial Narrow"/>
          <w:i/>
        </w:rPr>
      </w:pPr>
      <w:r w:rsidRPr="00036D3F">
        <w:rPr>
          <w:rFonts w:ascii="Arial Narrow" w:hAnsi="Arial Narrow"/>
          <w:i/>
        </w:rPr>
        <w:t>dla spoin pionowych ± 5 mm.</w:t>
      </w:r>
    </w:p>
    <w:p w:rsidR="00036D3F" w:rsidRPr="00036D3F" w:rsidRDefault="00036D3F" w:rsidP="00D41B37">
      <w:pPr>
        <w:pStyle w:val="Teksttreci0"/>
        <w:spacing w:line="389" w:lineRule="auto"/>
        <w:jc w:val="both"/>
        <w:rPr>
          <w:rFonts w:ascii="Arial Narrow" w:hAnsi="Arial Narrow"/>
          <w:i/>
        </w:rPr>
      </w:pPr>
      <w:r w:rsidRPr="00036D3F">
        <w:rPr>
          <w:rFonts w:ascii="Arial Narrow" w:hAnsi="Arial Narrow"/>
          <w:i/>
        </w:rPr>
        <w:t>Zaprawa stosowana do murowania powinna mieć konsystencję gęstoplastyczną w granicach zagłębienia stożka pomiarowego 6-8 cm.</w:t>
      </w:r>
      <w:r w:rsidR="00D41B37">
        <w:rPr>
          <w:rFonts w:ascii="Arial Narrow" w:hAnsi="Arial Narrow"/>
          <w:i/>
        </w:rPr>
        <w:t xml:space="preserve"> </w:t>
      </w:r>
      <w:r w:rsidRPr="00036D3F">
        <w:rPr>
          <w:rFonts w:ascii="Arial Narrow" w:hAnsi="Arial Narrow"/>
          <w:i/>
        </w:rPr>
        <w:t>Cegłę należy składować na placu budowy na składowisku otwartym w kozłach.</w:t>
      </w:r>
      <w:r w:rsidR="00D41B37">
        <w:rPr>
          <w:rFonts w:ascii="Arial Narrow" w:hAnsi="Arial Narrow"/>
          <w:i/>
        </w:rPr>
        <w:t xml:space="preserve"> </w:t>
      </w:r>
      <w:r w:rsidRPr="00036D3F">
        <w:rPr>
          <w:rFonts w:ascii="Arial Narrow" w:hAnsi="Arial Narrow"/>
          <w:i/>
        </w:rPr>
        <w:t>W okresie zimowym należy je zabezpieczyć matami przed oblodzeniem.</w:t>
      </w:r>
      <w:r w:rsidR="00D41B37">
        <w:rPr>
          <w:rFonts w:ascii="Arial Narrow" w:hAnsi="Arial Narrow"/>
          <w:i/>
        </w:rPr>
        <w:t xml:space="preserve"> </w:t>
      </w:r>
      <w:r w:rsidRPr="00036D3F">
        <w:rPr>
          <w:rFonts w:ascii="Arial Narrow" w:hAnsi="Arial Narrow"/>
          <w:i/>
        </w:rPr>
        <w:t>Suchą zaprawę należy składować w zamkniętym pomieszczeniu , w workach szczelnych do 10 warstw' wysokości, zabezpieczyć przed zawilgoceniem.</w:t>
      </w:r>
      <w:r w:rsidR="00D41B37">
        <w:rPr>
          <w:rFonts w:ascii="Arial Narrow" w:hAnsi="Arial Narrow"/>
          <w:i/>
        </w:rPr>
        <w:t xml:space="preserve"> </w:t>
      </w:r>
      <w:r w:rsidRPr="00036D3F">
        <w:rPr>
          <w:rFonts w:ascii="Arial Narrow" w:hAnsi="Arial Narrow"/>
          <w:i/>
        </w:rPr>
        <w:t>Układ cegieł powinien odpowiadać ogólnym zasadom prawidłowego wiązania muru. przy' czym może być zastosowany jeden z układów tradycyjnych.</w:t>
      </w:r>
      <w:r w:rsidR="00D41B37">
        <w:rPr>
          <w:rFonts w:ascii="Arial Narrow" w:hAnsi="Arial Narrow"/>
          <w:i/>
        </w:rPr>
        <w:t xml:space="preserve"> </w:t>
      </w:r>
      <w:r w:rsidRPr="00036D3F">
        <w:rPr>
          <w:rFonts w:ascii="Arial Narrow" w:hAnsi="Arial Narrow"/>
          <w:i/>
        </w:rPr>
        <w:t>Dopuszczalne odchyłki od przewidywanych projektem wymiarów otworów należy przyjmować : szerokość +6mm i -3mm;</w:t>
      </w:r>
      <w:r w:rsidR="00D41B37">
        <w:rPr>
          <w:rFonts w:ascii="Arial Narrow" w:hAnsi="Arial Narrow"/>
          <w:i/>
        </w:rPr>
        <w:t xml:space="preserve">  wysokość+15mm i-10</w:t>
      </w:r>
      <w:r w:rsidRPr="00036D3F">
        <w:rPr>
          <w:rFonts w:ascii="Arial Narrow" w:hAnsi="Arial Narrow"/>
          <w:i/>
        </w:rPr>
        <w:t>mm.</w:t>
      </w:r>
      <w:r w:rsidR="00D41B37">
        <w:rPr>
          <w:rFonts w:ascii="Arial Narrow" w:hAnsi="Arial Narrow"/>
          <w:i/>
        </w:rPr>
        <w:t xml:space="preserve"> </w:t>
      </w:r>
      <w:r w:rsidRPr="00036D3F">
        <w:rPr>
          <w:rFonts w:ascii="Arial Narrow" w:hAnsi="Arial Narrow"/>
          <w:i/>
        </w:rPr>
        <w:t>Dopuszczalne odchyłk</w:t>
      </w:r>
      <w:r w:rsidR="00D41B37">
        <w:rPr>
          <w:rFonts w:ascii="Arial Narrow" w:hAnsi="Arial Narrow"/>
          <w:i/>
        </w:rPr>
        <w:t>i od projektowanych wymiarów w</w:t>
      </w:r>
      <w:r w:rsidRPr="00036D3F">
        <w:rPr>
          <w:rFonts w:ascii="Arial Narrow" w:hAnsi="Arial Narrow"/>
          <w:i/>
        </w:rPr>
        <w:t xml:space="preserve"> rzucie poziomym oraz od projektowanych wysokości nie powinny przekraczać ±20mm w wymiarach poziomych poszczególnych pomieszczeń.</w:t>
      </w:r>
      <w:r w:rsidR="00D41B37">
        <w:rPr>
          <w:rFonts w:ascii="Arial Narrow" w:hAnsi="Arial Narrow"/>
          <w:i/>
        </w:rPr>
        <w:t xml:space="preserve"> </w:t>
      </w:r>
      <w:r w:rsidRPr="00036D3F">
        <w:rPr>
          <w:rFonts w:ascii="Arial Narrow" w:hAnsi="Arial Narrow"/>
          <w:i/>
        </w:rPr>
        <w:t>Mury' przewidziane do tynkowania murować na tzw. puste spoiny nie wypełnione przy zewnętrznych licach na głębokość 5-10mm.</w:t>
      </w:r>
    </w:p>
    <w:p w:rsidR="00036D3F" w:rsidRPr="00036D3F" w:rsidRDefault="00036D3F" w:rsidP="00BA3454">
      <w:pPr>
        <w:pStyle w:val="Nagwek30"/>
        <w:keepNext/>
        <w:keepLines/>
        <w:numPr>
          <w:ilvl w:val="3"/>
          <w:numId w:val="44"/>
        </w:numPr>
        <w:tabs>
          <w:tab w:val="left" w:pos="786"/>
        </w:tabs>
        <w:spacing w:after="320" w:line="389" w:lineRule="auto"/>
        <w:jc w:val="left"/>
        <w:rPr>
          <w:rFonts w:ascii="Arial Narrow" w:hAnsi="Arial Narrow"/>
          <w:i/>
          <w:sz w:val="22"/>
          <w:szCs w:val="22"/>
        </w:rPr>
      </w:pPr>
      <w:r w:rsidRPr="00036D3F">
        <w:rPr>
          <w:rFonts w:ascii="Arial Narrow" w:hAnsi="Arial Narrow"/>
          <w:i/>
          <w:sz w:val="22"/>
          <w:szCs w:val="22"/>
        </w:rPr>
        <w:t>Kontrola jakości.</w:t>
      </w:r>
    </w:p>
    <w:p w:rsidR="00036D3F" w:rsidRPr="00036D3F" w:rsidRDefault="00036D3F" w:rsidP="00036D3F">
      <w:pPr>
        <w:pStyle w:val="Teksttreci0"/>
        <w:spacing w:line="379" w:lineRule="auto"/>
        <w:jc w:val="both"/>
        <w:rPr>
          <w:rFonts w:ascii="Arial Narrow" w:hAnsi="Arial Narrow"/>
          <w:i/>
        </w:rPr>
      </w:pPr>
      <w:r w:rsidRPr="00036D3F">
        <w:rPr>
          <w:rFonts w:ascii="Arial Narrow" w:hAnsi="Arial Narrow"/>
          <w:i/>
        </w:rPr>
        <w:t xml:space="preserve">Kontroli jakości wykonanych robót należy' dokonać poprzez porównanie wykonania robót z warunkami technicznymi. Należy </w:t>
      </w:r>
      <w:r w:rsidRPr="00036D3F">
        <w:rPr>
          <w:rFonts w:ascii="Arial Narrow" w:hAnsi="Arial Narrow"/>
          <w:i/>
        </w:rPr>
        <w:lastRenderedPageBreak/>
        <w:t>przeprowadzić następujące badania:</w:t>
      </w:r>
    </w:p>
    <w:p w:rsidR="00D41B37" w:rsidRDefault="00036D3F" w:rsidP="00D41B37">
      <w:pPr>
        <w:pStyle w:val="Teksttreci0"/>
        <w:spacing w:line="379" w:lineRule="auto"/>
        <w:ind w:firstLine="380"/>
        <w:jc w:val="both"/>
        <w:rPr>
          <w:rFonts w:ascii="Arial Narrow" w:hAnsi="Arial Narrow"/>
          <w:i/>
        </w:rPr>
      </w:pPr>
      <w:r w:rsidRPr="00036D3F">
        <w:rPr>
          <w:rFonts w:ascii="Arial Narrow" w:hAnsi="Arial Narrow"/>
          <w:i/>
        </w:rPr>
        <w:t>odchylenia od pionu powierzchni i krawędzi;</w:t>
      </w:r>
    </w:p>
    <w:p w:rsidR="00036D3F" w:rsidRPr="00036D3F" w:rsidRDefault="00036D3F" w:rsidP="00D41B37">
      <w:pPr>
        <w:pStyle w:val="Teksttreci0"/>
        <w:spacing w:line="379" w:lineRule="auto"/>
        <w:ind w:firstLine="380"/>
        <w:jc w:val="both"/>
        <w:rPr>
          <w:rFonts w:ascii="Arial Narrow" w:hAnsi="Arial Narrow"/>
          <w:i/>
        </w:rPr>
      </w:pPr>
      <w:r w:rsidRPr="00036D3F">
        <w:rPr>
          <w:rFonts w:ascii="Arial Narrow" w:hAnsi="Arial Narrow"/>
          <w:i/>
        </w:rPr>
        <w:t>odchylenia od kierunku poziomego górnej powierzchni każdej warstwy muru;</w:t>
      </w:r>
    </w:p>
    <w:p w:rsidR="00036D3F" w:rsidRPr="00036D3F" w:rsidRDefault="00036D3F" w:rsidP="00036D3F">
      <w:pPr>
        <w:pStyle w:val="Teksttreci0"/>
        <w:ind w:firstLine="360"/>
        <w:rPr>
          <w:rFonts w:ascii="Arial Narrow" w:hAnsi="Arial Narrow"/>
          <w:i/>
        </w:rPr>
      </w:pPr>
      <w:r w:rsidRPr="00036D3F">
        <w:rPr>
          <w:rFonts w:ascii="Arial Narrow" w:hAnsi="Arial Narrow"/>
          <w:i/>
        </w:rPr>
        <w:t>odchylenia przecinających się powierzchni murów od kąta przewidzianego w projekcie;</w:t>
      </w:r>
    </w:p>
    <w:p w:rsidR="00036D3F" w:rsidRPr="00036D3F" w:rsidRDefault="00036D3F" w:rsidP="00036D3F">
      <w:pPr>
        <w:pStyle w:val="Teksttreci0"/>
        <w:ind w:firstLine="360"/>
        <w:jc w:val="both"/>
        <w:rPr>
          <w:rFonts w:ascii="Arial Narrow" w:hAnsi="Arial Narrow"/>
          <w:i/>
        </w:rPr>
      </w:pPr>
      <w:r w:rsidRPr="00036D3F">
        <w:rPr>
          <w:rFonts w:ascii="Arial Narrow" w:hAnsi="Arial Narrow"/>
          <w:i/>
        </w:rPr>
        <w:t>odchylenia wymiarów otworów ościeży.</w:t>
      </w:r>
    </w:p>
    <w:p w:rsidR="00036D3F" w:rsidRPr="00036D3F" w:rsidRDefault="00036D3F" w:rsidP="00036D3F">
      <w:pPr>
        <w:pStyle w:val="Teksttreci0"/>
        <w:rPr>
          <w:rFonts w:ascii="Arial Narrow" w:hAnsi="Arial Narrow"/>
          <w:i/>
        </w:rPr>
      </w:pPr>
      <w:r w:rsidRPr="00036D3F">
        <w:rPr>
          <w:rFonts w:ascii="Arial Narrow" w:hAnsi="Arial Narrow"/>
          <w:i/>
        </w:rPr>
        <w:t>Skrzywienia powierzchni i krawędzi [mm] - 6, wg PN-70/B-12016.</w:t>
      </w:r>
    </w:p>
    <w:p w:rsidR="00036D3F" w:rsidRPr="00036D3F" w:rsidRDefault="00036D3F" w:rsidP="00036D3F">
      <w:pPr>
        <w:pStyle w:val="Teksttreci0"/>
        <w:jc w:val="both"/>
        <w:rPr>
          <w:rFonts w:ascii="Arial Narrow" w:hAnsi="Arial Narrow"/>
          <w:i/>
        </w:rPr>
      </w:pPr>
      <w:r w:rsidRPr="00036D3F">
        <w:rPr>
          <w:rFonts w:ascii="Arial Narrow" w:hAnsi="Arial Narrow"/>
          <w:i/>
        </w:rPr>
        <w:t xml:space="preserve">Szczerby i uszkodzenia krawędzi o długości powyżej 6 mm, lecz nie przekraczającej </w:t>
      </w:r>
      <w:r w:rsidRPr="00036D3F">
        <w:rPr>
          <w:rFonts w:ascii="Arial Narrow" w:eastAsia="Arial" w:hAnsi="Arial Narrow" w:cs="Arial"/>
          <w:i/>
          <w:iCs/>
          <w:smallCaps/>
          <w:vertAlign w:val="superscript"/>
        </w:rPr>
        <w:t>1</w:t>
      </w:r>
      <w:r w:rsidRPr="00036D3F">
        <w:rPr>
          <w:rFonts w:ascii="Arial Narrow" w:eastAsia="Arial" w:hAnsi="Arial Narrow" w:cs="Arial"/>
          <w:i/>
          <w:iCs/>
          <w:smallCaps/>
        </w:rPr>
        <w:t>/a</w:t>
      </w:r>
      <w:r w:rsidRPr="00036D3F">
        <w:rPr>
          <w:rFonts w:ascii="Arial Narrow" w:hAnsi="Arial Narrow"/>
          <w:i/>
        </w:rPr>
        <w:t xml:space="preserve"> długości krawędzi oraz uszkodzenia naroży - głębokość [mm] - 15. liczba - 4, wg PN-70ZB-12016.</w:t>
      </w:r>
    </w:p>
    <w:p w:rsidR="00036D3F" w:rsidRPr="00036D3F" w:rsidRDefault="00036D3F" w:rsidP="00036D3F">
      <w:pPr>
        <w:pStyle w:val="Teksttreci0"/>
        <w:jc w:val="both"/>
        <w:rPr>
          <w:rFonts w:ascii="Arial Narrow" w:hAnsi="Arial Narrow"/>
          <w:i/>
        </w:rPr>
      </w:pPr>
      <w:r w:rsidRPr="00036D3F">
        <w:rPr>
          <w:rFonts w:ascii="Arial Narrow" w:hAnsi="Arial Narrow"/>
          <w:i/>
        </w:rPr>
        <w:t>Pęknięcia powierzchni bocznych przechodzące przez część lub całą grubość ścianki zewnętrznej, liczba - 5, wg PN-70/B-12016.</w:t>
      </w:r>
    </w:p>
    <w:p w:rsidR="00036D3F" w:rsidRPr="00036D3F" w:rsidRDefault="00036D3F" w:rsidP="00036D3F">
      <w:pPr>
        <w:pStyle w:val="Teksttreci0"/>
        <w:jc w:val="both"/>
        <w:rPr>
          <w:rFonts w:ascii="Arial Narrow" w:hAnsi="Arial Narrow"/>
          <w:i/>
        </w:rPr>
      </w:pPr>
      <w:r w:rsidRPr="00036D3F">
        <w:rPr>
          <w:rFonts w:ascii="Arial Narrow" w:hAnsi="Arial Narrow"/>
          <w:i/>
        </w:rPr>
        <w:t>Pęknięcia o długości powyżej 10 mm na powierzchniach czołowych ścianek między otworami, na każdą powierzchnię podstawy, liczba - 8, wg PN-70/B-12016.</w:t>
      </w:r>
    </w:p>
    <w:p w:rsidR="00036D3F" w:rsidRPr="00036D3F" w:rsidRDefault="00036D3F" w:rsidP="00036D3F">
      <w:pPr>
        <w:pStyle w:val="Teksttreci0"/>
        <w:jc w:val="both"/>
        <w:rPr>
          <w:rFonts w:ascii="Arial Narrow" w:hAnsi="Arial Narrow"/>
          <w:i/>
        </w:rPr>
      </w:pPr>
      <w:r w:rsidRPr="00036D3F">
        <w:rPr>
          <w:rFonts w:ascii="Arial Narrow" w:hAnsi="Arial Narrow"/>
          <w:i/>
        </w:rPr>
        <w:t>Wytrzymałość na ściskanie - 150 kG/cm</w:t>
      </w:r>
      <w:r w:rsidRPr="00036D3F">
        <w:rPr>
          <w:rFonts w:ascii="Arial Narrow" w:hAnsi="Arial Narrow"/>
          <w:i/>
          <w:vertAlign w:val="superscript"/>
        </w:rPr>
        <w:t>2</w:t>
      </w:r>
      <w:r w:rsidRPr="00036D3F">
        <w:rPr>
          <w:rFonts w:ascii="Arial Narrow" w:hAnsi="Arial Narrow"/>
          <w:i/>
        </w:rPr>
        <w:t>,wg PN-70/B-12016.</w:t>
      </w:r>
    </w:p>
    <w:p w:rsidR="00036D3F" w:rsidRPr="00036D3F" w:rsidRDefault="00036D3F" w:rsidP="00036D3F">
      <w:pPr>
        <w:pStyle w:val="Teksttreci0"/>
        <w:jc w:val="both"/>
        <w:rPr>
          <w:rFonts w:ascii="Arial Narrow" w:hAnsi="Arial Narrow"/>
          <w:i/>
        </w:rPr>
      </w:pPr>
      <w:r w:rsidRPr="00036D3F">
        <w:rPr>
          <w:rFonts w:ascii="Arial Narrow" w:hAnsi="Arial Narrow"/>
          <w:i/>
        </w:rPr>
        <w:t>Masa objętościowa (C</w:t>
      </w:r>
      <w:r w:rsidRPr="00036D3F">
        <w:rPr>
          <w:rFonts w:ascii="Arial Narrow" w:hAnsi="Arial Narrow"/>
          <w:i/>
          <w:vertAlign w:val="subscript"/>
        </w:rPr>
        <w:t>o</w:t>
      </w:r>
      <w:r w:rsidRPr="00036D3F">
        <w:rPr>
          <w:rFonts w:ascii="Arial Narrow" w:hAnsi="Arial Narrow"/>
          <w:i/>
        </w:rPr>
        <w:t>) w stanie suchym - &lt; 1,4 kg/ dm</w:t>
      </w:r>
      <w:r w:rsidRPr="00036D3F">
        <w:rPr>
          <w:rFonts w:ascii="Arial Narrow" w:hAnsi="Arial Narrow"/>
          <w:i/>
          <w:vertAlign w:val="superscript"/>
        </w:rPr>
        <w:t>3</w:t>
      </w:r>
      <w:r w:rsidRPr="00036D3F">
        <w:rPr>
          <w:rFonts w:ascii="Arial Narrow" w:hAnsi="Arial Narrow"/>
          <w:i/>
        </w:rPr>
        <w:t>, wg PN-70/B-12016.</w:t>
      </w:r>
    </w:p>
    <w:p w:rsidR="00036D3F" w:rsidRPr="00036D3F" w:rsidRDefault="00036D3F" w:rsidP="00036D3F">
      <w:pPr>
        <w:pStyle w:val="Teksttreci0"/>
        <w:jc w:val="both"/>
        <w:rPr>
          <w:rFonts w:ascii="Arial Narrow" w:hAnsi="Arial Narrow"/>
          <w:i/>
        </w:rPr>
      </w:pPr>
      <w:r w:rsidRPr="00036D3F">
        <w:rPr>
          <w:rFonts w:ascii="Arial Narrow" w:hAnsi="Arial Narrow"/>
          <w:i/>
        </w:rPr>
        <w:t>Nasiąkliwość metodą moczenia - &lt; 20%, wg PN-70/B-12016.</w:t>
      </w:r>
    </w:p>
    <w:p w:rsidR="00036D3F" w:rsidRPr="00036D3F" w:rsidRDefault="00036D3F" w:rsidP="00036D3F">
      <w:pPr>
        <w:pStyle w:val="Teksttreci0"/>
        <w:jc w:val="both"/>
        <w:rPr>
          <w:rFonts w:ascii="Arial Narrow" w:hAnsi="Arial Narrow"/>
          <w:i/>
        </w:rPr>
      </w:pPr>
      <w:r w:rsidRPr="00036D3F">
        <w:rPr>
          <w:rFonts w:ascii="Arial Narrow" w:hAnsi="Arial Narrow"/>
          <w:i/>
        </w:rPr>
        <w:t>Odporność na działanie mrozu - po 20 cyklach zamrażania i odmrażania w temperaturze - 25°C - kratówka nie powinna wykazywać na powierzchni pęknięć i odprysków lub złuszczeń.</w:t>
      </w:r>
    </w:p>
    <w:p w:rsidR="00036D3F" w:rsidRPr="00036D3F" w:rsidRDefault="00036D3F" w:rsidP="00036D3F">
      <w:pPr>
        <w:pStyle w:val="Teksttreci0"/>
        <w:jc w:val="both"/>
        <w:rPr>
          <w:rFonts w:ascii="Arial Narrow" w:hAnsi="Arial Narrow"/>
          <w:i/>
        </w:rPr>
      </w:pPr>
      <w:r w:rsidRPr="00036D3F">
        <w:rPr>
          <w:rFonts w:ascii="Arial Narrow" w:hAnsi="Arial Narrow"/>
          <w:i/>
        </w:rPr>
        <w:t>Odporność na uderzenia - badanie polega na zrzuceniu kratówki na płask (powierzchnią prostopadłą do osi otworów) z wysokości 1,5 m na inne cegły, ułożone również na płask.</w:t>
      </w:r>
    </w:p>
    <w:p w:rsidR="00036D3F" w:rsidRPr="00036D3F" w:rsidRDefault="00036D3F" w:rsidP="00036D3F">
      <w:pPr>
        <w:pStyle w:val="Teksttreci0"/>
        <w:rPr>
          <w:rFonts w:ascii="Arial Narrow" w:hAnsi="Arial Narrow"/>
          <w:i/>
        </w:rPr>
      </w:pPr>
      <w:r w:rsidRPr="00036D3F">
        <w:rPr>
          <w:rFonts w:ascii="Arial Narrow" w:hAnsi="Arial Narrow"/>
          <w:i/>
        </w:rPr>
        <w:t>Badana kratówka może wyszczerbić się i pęknąć na dwie części ,lecz nie powinna rozpaść się na kawałki.</w:t>
      </w:r>
    </w:p>
    <w:p w:rsidR="00036D3F" w:rsidRPr="00036D3F" w:rsidRDefault="00036D3F" w:rsidP="00D41B37">
      <w:pPr>
        <w:pStyle w:val="Teksttreci0"/>
        <w:spacing w:after="120"/>
        <w:rPr>
          <w:rFonts w:ascii="Arial Narrow" w:hAnsi="Arial Narrow"/>
          <w:i/>
        </w:rPr>
      </w:pPr>
      <w:r w:rsidRPr="00036D3F">
        <w:rPr>
          <w:rFonts w:ascii="Arial Narrow" w:hAnsi="Arial Narrow"/>
          <w:i/>
        </w:rPr>
        <w:t>Cechowanie - kratówka powinna być cechowana w sposób trwały znakiem wytwórni</w:t>
      </w:r>
    </w:p>
    <w:p w:rsidR="00036D3F" w:rsidRPr="00036D3F" w:rsidRDefault="00036D3F" w:rsidP="00036D3F">
      <w:pPr>
        <w:pStyle w:val="Teksttreci0"/>
        <w:rPr>
          <w:rFonts w:ascii="Arial Narrow" w:hAnsi="Arial Narrow"/>
          <w:i/>
        </w:rPr>
      </w:pPr>
      <w:r w:rsidRPr="00036D3F">
        <w:rPr>
          <w:rFonts w:ascii="Arial Narrow" w:hAnsi="Arial Narrow"/>
          <w:i/>
        </w:rPr>
        <w:t>Dopuszczalne odchyłki wymiarowe cegły kratówki:</w:t>
      </w:r>
    </w:p>
    <w:p w:rsidR="00036D3F" w:rsidRPr="00036D3F" w:rsidRDefault="00036D3F" w:rsidP="00BA3454">
      <w:pPr>
        <w:pStyle w:val="Teksttreci0"/>
        <w:numPr>
          <w:ilvl w:val="0"/>
          <w:numId w:val="47"/>
        </w:numPr>
        <w:tabs>
          <w:tab w:val="left" w:pos="322"/>
        </w:tabs>
        <w:spacing w:line="382" w:lineRule="auto"/>
        <w:rPr>
          <w:rFonts w:ascii="Arial Narrow" w:hAnsi="Arial Narrow"/>
          <w:i/>
        </w:rPr>
      </w:pPr>
      <w:r w:rsidRPr="00036D3F">
        <w:rPr>
          <w:rFonts w:ascii="Arial Narrow" w:hAnsi="Arial Narrow"/>
          <w:i/>
        </w:rPr>
        <w:t>długość -+5.-8mm</w:t>
      </w:r>
    </w:p>
    <w:p w:rsidR="00036D3F" w:rsidRPr="00036D3F" w:rsidRDefault="00036D3F" w:rsidP="00BA3454">
      <w:pPr>
        <w:pStyle w:val="Teksttreci0"/>
        <w:numPr>
          <w:ilvl w:val="0"/>
          <w:numId w:val="47"/>
        </w:numPr>
        <w:tabs>
          <w:tab w:val="left" w:pos="322"/>
        </w:tabs>
        <w:spacing w:line="382" w:lineRule="auto"/>
        <w:rPr>
          <w:rFonts w:ascii="Arial Narrow" w:hAnsi="Arial Narrow"/>
          <w:i/>
        </w:rPr>
      </w:pPr>
      <w:r w:rsidRPr="00036D3F">
        <w:rPr>
          <w:rFonts w:ascii="Arial Narrow" w:hAnsi="Arial Narrow"/>
          <w:i/>
        </w:rPr>
        <w:t>szerokość - ±5mm</w:t>
      </w:r>
    </w:p>
    <w:p w:rsidR="00036D3F" w:rsidRPr="00036D3F" w:rsidRDefault="00036D3F" w:rsidP="00BA3454">
      <w:pPr>
        <w:pStyle w:val="Teksttreci0"/>
        <w:numPr>
          <w:ilvl w:val="0"/>
          <w:numId w:val="47"/>
        </w:numPr>
        <w:tabs>
          <w:tab w:val="left" w:pos="322"/>
        </w:tabs>
        <w:spacing w:line="382" w:lineRule="auto"/>
        <w:rPr>
          <w:rFonts w:ascii="Arial Narrow" w:hAnsi="Arial Narrow"/>
          <w:i/>
        </w:rPr>
      </w:pPr>
      <w:r w:rsidRPr="00036D3F">
        <w:rPr>
          <w:rFonts w:ascii="Arial Narrow" w:hAnsi="Arial Narrow"/>
          <w:i/>
        </w:rPr>
        <w:t>wysokość - ±3mm</w:t>
      </w:r>
    </w:p>
    <w:p w:rsidR="00036D3F" w:rsidRPr="00036D3F" w:rsidRDefault="00036D3F" w:rsidP="00036D3F">
      <w:pPr>
        <w:pStyle w:val="Teksttreci0"/>
        <w:rPr>
          <w:rFonts w:ascii="Arial Narrow" w:hAnsi="Arial Narrow"/>
          <w:i/>
        </w:rPr>
      </w:pPr>
      <w:r w:rsidRPr="00036D3F">
        <w:rPr>
          <w:rFonts w:ascii="Arial Narrow" w:hAnsi="Arial Narrow"/>
          <w:i/>
        </w:rPr>
        <w:t>Zaprawa powinna odpowiadać Normie PN-65/B-145O3,gatunek -1, marka 5.0 Mpa i 3,0Mpa.</w:t>
      </w:r>
    </w:p>
    <w:p w:rsidR="00036D3F" w:rsidRPr="00036D3F" w:rsidRDefault="00036D3F" w:rsidP="00D41B37">
      <w:pPr>
        <w:pStyle w:val="Teksttreci0"/>
        <w:spacing w:after="240"/>
        <w:rPr>
          <w:rFonts w:ascii="Arial Narrow" w:hAnsi="Arial Narrow"/>
          <w:i/>
        </w:rPr>
      </w:pPr>
      <w:r w:rsidRPr="00036D3F">
        <w:rPr>
          <w:rFonts w:ascii="Arial Narrow" w:hAnsi="Arial Narrow"/>
          <w:i/>
        </w:rPr>
        <w:t>Konsystencja zaprawy wg stożka pomiarowego - 6-8 cm.</w:t>
      </w:r>
    </w:p>
    <w:p w:rsidR="00036D3F" w:rsidRPr="00036D3F" w:rsidRDefault="00036D3F" w:rsidP="00BA3454">
      <w:pPr>
        <w:pStyle w:val="Nagwek30"/>
        <w:keepNext/>
        <w:keepLines/>
        <w:numPr>
          <w:ilvl w:val="3"/>
          <w:numId w:val="44"/>
        </w:numPr>
        <w:tabs>
          <w:tab w:val="left" w:pos="776"/>
        </w:tabs>
        <w:spacing w:after="120" w:line="382" w:lineRule="auto"/>
        <w:jc w:val="left"/>
        <w:rPr>
          <w:rFonts w:ascii="Arial Narrow" w:hAnsi="Arial Narrow"/>
          <w:i/>
          <w:sz w:val="22"/>
          <w:szCs w:val="22"/>
        </w:rPr>
      </w:pPr>
      <w:r w:rsidRPr="00036D3F">
        <w:rPr>
          <w:rFonts w:ascii="Arial Narrow" w:hAnsi="Arial Narrow"/>
          <w:i/>
          <w:sz w:val="22"/>
          <w:szCs w:val="22"/>
        </w:rPr>
        <w:t>Odbiór techniczny.</w:t>
      </w:r>
    </w:p>
    <w:p w:rsidR="00036D3F" w:rsidRPr="00036D3F" w:rsidRDefault="00036D3F" w:rsidP="00036D3F">
      <w:pPr>
        <w:pStyle w:val="Teksttreci0"/>
        <w:spacing w:line="377" w:lineRule="auto"/>
        <w:jc w:val="both"/>
        <w:rPr>
          <w:rFonts w:ascii="Arial Narrow" w:hAnsi="Arial Narrow"/>
          <w:i/>
        </w:rPr>
      </w:pPr>
      <w:r w:rsidRPr="00036D3F">
        <w:rPr>
          <w:rFonts w:ascii="Arial Narrow" w:hAnsi="Arial Narrow"/>
          <w:i/>
        </w:rPr>
        <w:t>Odbiór robót przeprowadza się przez sprawdzenie na podstawie oględzin i pomiarów wyrywkowych zgodności wykonania murów z technicznymi warunkami wykonania i obowiązującymi zasadami wiązania.</w:t>
      </w:r>
    </w:p>
    <w:p w:rsidR="00036D3F" w:rsidRPr="00036D3F" w:rsidRDefault="00036D3F" w:rsidP="00036D3F">
      <w:pPr>
        <w:pStyle w:val="Teksttreci0"/>
        <w:spacing w:line="377" w:lineRule="auto"/>
        <w:jc w:val="both"/>
        <w:rPr>
          <w:rFonts w:ascii="Arial Narrow" w:hAnsi="Arial Narrow"/>
          <w:i/>
        </w:rPr>
      </w:pPr>
      <w:r w:rsidRPr="00036D3F">
        <w:rPr>
          <w:rFonts w:ascii="Arial Narrow" w:hAnsi="Arial Narrow"/>
          <w:i/>
        </w:rPr>
        <w:t>W szczególności podlega sprawdzeniu:</w:t>
      </w:r>
    </w:p>
    <w:p w:rsidR="00036D3F" w:rsidRPr="00036D3F" w:rsidRDefault="00036D3F" w:rsidP="00BA3454">
      <w:pPr>
        <w:pStyle w:val="Teksttreci0"/>
        <w:numPr>
          <w:ilvl w:val="0"/>
          <w:numId w:val="48"/>
        </w:numPr>
        <w:tabs>
          <w:tab w:val="left" w:pos="973"/>
        </w:tabs>
        <w:spacing w:line="377" w:lineRule="auto"/>
        <w:ind w:firstLine="720"/>
        <w:rPr>
          <w:rFonts w:ascii="Arial Narrow" w:hAnsi="Arial Narrow"/>
          <w:i/>
        </w:rPr>
      </w:pPr>
      <w:r w:rsidRPr="00036D3F">
        <w:rPr>
          <w:rFonts w:ascii="Arial Narrow" w:hAnsi="Arial Narrow"/>
          <w:i/>
        </w:rPr>
        <w:t>zgodność kształtu i głównych wymiarów muru z dokumentacją techniczną grubość muru</w:t>
      </w:r>
    </w:p>
    <w:p w:rsidR="00036D3F" w:rsidRPr="00036D3F" w:rsidRDefault="00036D3F" w:rsidP="00BA3454">
      <w:pPr>
        <w:pStyle w:val="Teksttreci0"/>
        <w:numPr>
          <w:ilvl w:val="0"/>
          <w:numId w:val="48"/>
        </w:numPr>
        <w:tabs>
          <w:tab w:val="left" w:pos="973"/>
        </w:tabs>
        <w:spacing w:line="377" w:lineRule="auto"/>
        <w:ind w:firstLine="720"/>
        <w:rPr>
          <w:rFonts w:ascii="Arial Narrow" w:hAnsi="Arial Narrow"/>
          <w:i/>
        </w:rPr>
      </w:pPr>
      <w:r w:rsidRPr="00036D3F">
        <w:rPr>
          <w:rFonts w:ascii="Arial Narrow" w:hAnsi="Arial Narrow"/>
          <w:i/>
        </w:rPr>
        <w:t>wymiary otworów' okiennych i drzwiowych</w:t>
      </w:r>
    </w:p>
    <w:p w:rsidR="00036D3F" w:rsidRPr="00036D3F" w:rsidRDefault="00036D3F" w:rsidP="00BA3454">
      <w:pPr>
        <w:pStyle w:val="Teksttreci0"/>
        <w:numPr>
          <w:ilvl w:val="0"/>
          <w:numId w:val="48"/>
        </w:numPr>
        <w:tabs>
          <w:tab w:val="left" w:pos="978"/>
        </w:tabs>
        <w:spacing w:line="377" w:lineRule="auto"/>
        <w:ind w:firstLine="720"/>
        <w:rPr>
          <w:rFonts w:ascii="Arial Narrow" w:hAnsi="Arial Narrow"/>
          <w:i/>
        </w:rPr>
      </w:pPr>
      <w:r w:rsidRPr="00036D3F">
        <w:rPr>
          <w:rFonts w:ascii="Arial Narrow" w:hAnsi="Arial Narrow"/>
          <w:i/>
        </w:rPr>
        <w:t>pionowość powierzchni i krawędzi</w:t>
      </w:r>
    </w:p>
    <w:p w:rsidR="00036D3F" w:rsidRPr="00036D3F" w:rsidRDefault="00036D3F" w:rsidP="00BA3454">
      <w:pPr>
        <w:pStyle w:val="Teksttreci0"/>
        <w:numPr>
          <w:ilvl w:val="0"/>
          <w:numId w:val="48"/>
        </w:numPr>
        <w:tabs>
          <w:tab w:val="left" w:pos="973"/>
        </w:tabs>
        <w:spacing w:line="377" w:lineRule="auto"/>
        <w:ind w:firstLine="720"/>
        <w:rPr>
          <w:rFonts w:ascii="Arial Narrow" w:hAnsi="Arial Narrow"/>
          <w:i/>
        </w:rPr>
      </w:pPr>
      <w:r w:rsidRPr="00036D3F">
        <w:rPr>
          <w:rFonts w:ascii="Arial Narrow" w:hAnsi="Arial Narrow"/>
          <w:i/>
        </w:rPr>
        <w:t>poziomość warstw cegieł</w:t>
      </w:r>
    </w:p>
    <w:p w:rsidR="00036D3F" w:rsidRPr="00036D3F" w:rsidRDefault="00036D3F" w:rsidP="00BA3454">
      <w:pPr>
        <w:pStyle w:val="Teksttreci0"/>
        <w:numPr>
          <w:ilvl w:val="0"/>
          <w:numId w:val="48"/>
        </w:numPr>
        <w:tabs>
          <w:tab w:val="left" w:pos="973"/>
        </w:tabs>
        <w:spacing w:line="377" w:lineRule="auto"/>
        <w:ind w:firstLine="720"/>
        <w:rPr>
          <w:rFonts w:ascii="Arial Narrow" w:hAnsi="Arial Narrow"/>
          <w:i/>
        </w:rPr>
      </w:pPr>
      <w:r w:rsidRPr="00036D3F">
        <w:rPr>
          <w:rFonts w:ascii="Arial Narrow" w:hAnsi="Arial Narrow"/>
          <w:i/>
        </w:rPr>
        <w:t>grubość spoin i ich wypełnienie</w:t>
      </w:r>
    </w:p>
    <w:p w:rsidR="00036D3F" w:rsidRPr="00036D3F" w:rsidRDefault="00036D3F" w:rsidP="00BA3454">
      <w:pPr>
        <w:pStyle w:val="Teksttreci0"/>
        <w:numPr>
          <w:ilvl w:val="0"/>
          <w:numId w:val="48"/>
        </w:numPr>
        <w:tabs>
          <w:tab w:val="left" w:pos="973"/>
        </w:tabs>
        <w:spacing w:line="377" w:lineRule="auto"/>
        <w:ind w:firstLine="720"/>
        <w:rPr>
          <w:rFonts w:ascii="Arial Narrow" w:hAnsi="Arial Narrow"/>
          <w:i/>
        </w:rPr>
      </w:pPr>
      <w:r w:rsidRPr="00036D3F">
        <w:rPr>
          <w:rFonts w:ascii="Arial Narrow" w:hAnsi="Arial Narrow"/>
          <w:i/>
        </w:rPr>
        <w:t>zgodność użytych materiałów z wymaganiami projektu i specyfikacji</w:t>
      </w:r>
    </w:p>
    <w:p w:rsidR="00036D3F" w:rsidRPr="00036D3F" w:rsidRDefault="00036D3F" w:rsidP="00036D3F">
      <w:pPr>
        <w:pStyle w:val="Teksttreci0"/>
        <w:spacing w:line="377" w:lineRule="auto"/>
        <w:jc w:val="both"/>
        <w:rPr>
          <w:rFonts w:ascii="Arial Narrow" w:hAnsi="Arial Narrow"/>
          <w:i/>
        </w:rPr>
      </w:pPr>
      <w:r w:rsidRPr="00036D3F">
        <w:rPr>
          <w:rFonts w:ascii="Arial Narrow" w:hAnsi="Arial Narrow"/>
          <w:i/>
        </w:rPr>
        <w:t>Odbiór końcowy zakończony winien być sporządzeniem protokołu, do którego winny być</w:t>
      </w:r>
    </w:p>
    <w:p w:rsidR="00036D3F" w:rsidRPr="00036D3F" w:rsidRDefault="00036D3F" w:rsidP="00036D3F">
      <w:pPr>
        <w:pStyle w:val="Teksttreci0"/>
        <w:spacing w:line="377" w:lineRule="auto"/>
        <w:jc w:val="both"/>
        <w:rPr>
          <w:rFonts w:ascii="Arial Narrow" w:hAnsi="Arial Narrow"/>
          <w:i/>
        </w:rPr>
      </w:pPr>
      <w:r w:rsidRPr="00036D3F">
        <w:rPr>
          <w:rFonts w:ascii="Arial Narrow" w:hAnsi="Arial Narrow"/>
          <w:i/>
        </w:rPr>
        <w:t>dołączone wszelkie niezbędne dokumenty (atesty, protokoły badań itp.), a także świadectwo jakości wykonania wystawione przez wytwórcę.</w:t>
      </w:r>
    </w:p>
    <w:p w:rsidR="00036D3F" w:rsidRPr="00036D3F" w:rsidRDefault="00036D3F" w:rsidP="00BA3454">
      <w:pPr>
        <w:pStyle w:val="Teksttreci0"/>
        <w:numPr>
          <w:ilvl w:val="2"/>
          <w:numId w:val="44"/>
        </w:numPr>
        <w:tabs>
          <w:tab w:val="left" w:pos="679"/>
        </w:tabs>
        <w:spacing w:after="120" w:line="379" w:lineRule="auto"/>
        <w:rPr>
          <w:rFonts w:ascii="Arial Narrow" w:hAnsi="Arial Narrow"/>
          <w:i/>
        </w:rPr>
      </w:pPr>
      <w:r w:rsidRPr="00036D3F">
        <w:rPr>
          <w:rFonts w:ascii="Arial Narrow" w:hAnsi="Arial Narrow"/>
          <w:b/>
          <w:bCs/>
          <w:i/>
        </w:rPr>
        <w:t>Zaprawy.</w:t>
      </w:r>
    </w:p>
    <w:p w:rsidR="00036D3F" w:rsidRPr="00036D3F" w:rsidRDefault="00036D3F" w:rsidP="00BA3454">
      <w:pPr>
        <w:pStyle w:val="Nagwek30"/>
        <w:keepNext/>
        <w:keepLines/>
        <w:numPr>
          <w:ilvl w:val="3"/>
          <w:numId w:val="44"/>
        </w:numPr>
        <w:tabs>
          <w:tab w:val="left" w:pos="697"/>
        </w:tabs>
        <w:spacing w:line="382" w:lineRule="auto"/>
        <w:jc w:val="left"/>
        <w:rPr>
          <w:rFonts w:ascii="Arial Narrow" w:hAnsi="Arial Narrow"/>
          <w:i/>
          <w:sz w:val="22"/>
          <w:szCs w:val="22"/>
        </w:rPr>
      </w:pPr>
      <w:r w:rsidRPr="00036D3F">
        <w:rPr>
          <w:rFonts w:ascii="Arial Narrow" w:hAnsi="Arial Narrow"/>
          <w:i/>
          <w:sz w:val="22"/>
          <w:szCs w:val="22"/>
        </w:rPr>
        <w:t>Materiał.</w:t>
      </w:r>
    </w:p>
    <w:p w:rsidR="00036D3F" w:rsidRPr="00036D3F" w:rsidRDefault="00036D3F" w:rsidP="00BA3454">
      <w:pPr>
        <w:pStyle w:val="Teksttreci0"/>
        <w:numPr>
          <w:ilvl w:val="0"/>
          <w:numId w:val="49"/>
        </w:numPr>
        <w:tabs>
          <w:tab w:val="left" w:pos="679"/>
        </w:tabs>
        <w:spacing w:line="382" w:lineRule="auto"/>
        <w:ind w:firstLine="320"/>
        <w:rPr>
          <w:rFonts w:ascii="Arial Narrow" w:hAnsi="Arial Narrow"/>
          <w:i/>
        </w:rPr>
      </w:pPr>
      <w:r w:rsidRPr="00036D3F">
        <w:rPr>
          <w:rFonts w:ascii="Arial Narrow" w:hAnsi="Arial Narrow"/>
          <w:i/>
        </w:rPr>
        <w:t>zaprawa cementowa</w:t>
      </w:r>
    </w:p>
    <w:p w:rsidR="00036D3F" w:rsidRPr="00036D3F" w:rsidRDefault="00036D3F" w:rsidP="00036D3F">
      <w:pPr>
        <w:pStyle w:val="Teksttreci0"/>
        <w:spacing w:after="340"/>
        <w:ind w:left="320" w:firstLine="20"/>
        <w:jc w:val="both"/>
        <w:rPr>
          <w:rFonts w:ascii="Arial Narrow" w:hAnsi="Arial Narrow"/>
          <w:i/>
        </w:rPr>
      </w:pPr>
      <w:r w:rsidRPr="00036D3F">
        <w:rPr>
          <w:rFonts w:ascii="Arial Narrow" w:hAnsi="Arial Narrow"/>
          <w:i/>
        </w:rPr>
        <w:t>Przygotowywana głównie z cementu portlandzkiego z dodatkiem żużla lub popiołów marki 25 i 35 oraz z cementu murarskiego marki 15 (do zapraw niższych marek). Wytrzymałość zaprawy cementowej zależy od czynników takich jak: wytrzymałość cementu, sposobu przyrządzania zaprawy .</w:t>
      </w:r>
    </w:p>
    <w:p w:rsidR="00036D3F" w:rsidRPr="00036D3F" w:rsidRDefault="00036D3F" w:rsidP="00BA3454">
      <w:pPr>
        <w:pStyle w:val="Teksttreci0"/>
        <w:numPr>
          <w:ilvl w:val="0"/>
          <w:numId w:val="49"/>
        </w:numPr>
        <w:tabs>
          <w:tab w:val="left" w:pos="679"/>
        </w:tabs>
        <w:spacing w:line="391" w:lineRule="auto"/>
        <w:ind w:firstLine="320"/>
        <w:rPr>
          <w:rFonts w:ascii="Arial Narrow" w:hAnsi="Arial Narrow"/>
          <w:i/>
        </w:rPr>
      </w:pPr>
      <w:r w:rsidRPr="00036D3F">
        <w:rPr>
          <w:rFonts w:ascii="Arial Narrow" w:hAnsi="Arial Narrow"/>
          <w:i/>
        </w:rPr>
        <w:lastRenderedPageBreak/>
        <w:t>zaprawa cementowo - wapienna</w:t>
      </w:r>
    </w:p>
    <w:p w:rsidR="00036D3F" w:rsidRPr="00036D3F" w:rsidRDefault="00036D3F" w:rsidP="00D41B37">
      <w:pPr>
        <w:pStyle w:val="Teksttreci0"/>
        <w:spacing w:after="120" w:line="391" w:lineRule="auto"/>
        <w:ind w:left="320" w:firstLine="20"/>
        <w:jc w:val="both"/>
        <w:rPr>
          <w:rFonts w:ascii="Arial Narrow" w:hAnsi="Arial Narrow"/>
          <w:i/>
        </w:rPr>
      </w:pPr>
      <w:r w:rsidRPr="00036D3F">
        <w:rPr>
          <w:rFonts w:ascii="Arial Narrow" w:hAnsi="Arial Narrow"/>
          <w:i/>
        </w:rPr>
        <w:t>Może być wykonywana z cementu portlandzkiego z dodatkiem żużla granulowanego lub innego lekkiego kruszywa, ciasta wapiennego lub wapna hydratyzowanego.</w:t>
      </w:r>
    </w:p>
    <w:p w:rsidR="00036D3F" w:rsidRPr="00036D3F" w:rsidRDefault="00036D3F" w:rsidP="00BA3454">
      <w:pPr>
        <w:pStyle w:val="Nagwek30"/>
        <w:keepNext/>
        <w:keepLines/>
        <w:numPr>
          <w:ilvl w:val="3"/>
          <w:numId w:val="44"/>
        </w:numPr>
        <w:tabs>
          <w:tab w:val="left" w:pos="692"/>
        </w:tabs>
        <w:spacing w:after="120" w:line="379" w:lineRule="auto"/>
        <w:jc w:val="both"/>
        <w:rPr>
          <w:rFonts w:ascii="Arial Narrow" w:hAnsi="Arial Narrow"/>
          <w:i/>
          <w:sz w:val="22"/>
          <w:szCs w:val="22"/>
        </w:rPr>
      </w:pPr>
      <w:r w:rsidRPr="00036D3F">
        <w:rPr>
          <w:rFonts w:ascii="Arial Narrow" w:hAnsi="Arial Narrow"/>
          <w:i/>
          <w:sz w:val="22"/>
          <w:szCs w:val="22"/>
        </w:rPr>
        <w:t>Wykonanie robót</w:t>
      </w:r>
    </w:p>
    <w:p w:rsidR="00036D3F" w:rsidRPr="00036D3F" w:rsidRDefault="00036D3F" w:rsidP="00036D3F">
      <w:pPr>
        <w:pStyle w:val="Teksttreci0"/>
        <w:spacing w:line="379" w:lineRule="auto"/>
        <w:jc w:val="both"/>
        <w:rPr>
          <w:rFonts w:ascii="Arial Narrow" w:hAnsi="Arial Narrow"/>
          <w:i/>
        </w:rPr>
      </w:pPr>
      <w:r w:rsidRPr="00036D3F">
        <w:rPr>
          <w:rFonts w:ascii="Arial Narrow" w:hAnsi="Arial Narrow"/>
          <w:i/>
        </w:rPr>
        <w:t>Wykonawca przedstawi Inspektorowi Nadzoru do akceptacji harmonogram robót uwzględniający wszystkie warunki, w jakich roboty z użyciem zapraw będą wykonywane.</w:t>
      </w:r>
      <w:r w:rsidR="00D41B37">
        <w:rPr>
          <w:rFonts w:ascii="Arial Narrow" w:hAnsi="Arial Narrow"/>
          <w:i/>
        </w:rPr>
        <w:t xml:space="preserve"> </w:t>
      </w:r>
      <w:r w:rsidRPr="00036D3F">
        <w:rPr>
          <w:rFonts w:ascii="Arial Narrow" w:hAnsi="Arial Narrow"/>
          <w:i/>
        </w:rPr>
        <w:t>Wymagania przy wykonaniu robót z użyciem zapraw zgodne z polskimi normami i wytycznymi technologicznymi producenta.</w:t>
      </w:r>
      <w:r w:rsidR="00D41B37">
        <w:rPr>
          <w:rFonts w:ascii="Arial Narrow" w:hAnsi="Arial Narrow"/>
          <w:i/>
        </w:rPr>
        <w:t xml:space="preserve"> </w:t>
      </w:r>
      <w:r w:rsidRPr="00036D3F">
        <w:rPr>
          <w:rFonts w:ascii="Arial Narrow" w:hAnsi="Arial Narrow"/>
          <w:i/>
        </w:rPr>
        <w:t>Zaprawa cementowa charakteryzuje się dobrą przyczepnością, dużą wytrzymałością, małą nasiąkliwością. ma niską wartość cieplochronną i jest trudno urabialna. Nadaje się w szczególności do mocno obciążonych murów i cienkich ścian działowych oraz murów pozostających w stałym otoczeniu wilgoci. Z dodatkiem środków uszczelniających nabiera właściwości wodoszczelnych. Urabialność zapraw}' cementowej można polepszyć przez dodatek do wody zarobowej ciasta wapiennego w ilości ok. 10-15% lub specjalnych środków uplastyczniających. Do środków tych należą plastyfikatory mineralne i plastyfikatory chemiczne. Markę dobiera się stosownie do przeznaczenia zaprawy. Zaprawę cementową należy zużyć w ciągu 2 godzin Do zaprawy nie wolno używać cementu zwietrzałego, skawalonego lub zamoczonego.</w:t>
      </w:r>
    </w:p>
    <w:p w:rsidR="00036D3F" w:rsidRPr="00036D3F" w:rsidRDefault="00036D3F" w:rsidP="00036D3F">
      <w:pPr>
        <w:pStyle w:val="Teksttreci0"/>
        <w:spacing w:line="379" w:lineRule="auto"/>
        <w:jc w:val="both"/>
        <w:rPr>
          <w:rFonts w:ascii="Arial Narrow" w:hAnsi="Arial Narrow"/>
          <w:i/>
        </w:rPr>
      </w:pPr>
      <w:r w:rsidRPr="00036D3F">
        <w:rPr>
          <w:rFonts w:ascii="Arial Narrow" w:hAnsi="Arial Narrow"/>
          <w:i/>
        </w:rPr>
        <w:t>Zaprawy te mają właściwości pośrednie zapraw' cementowych i wapiennych. Są dobrze urabialne, dostatecznie wytrzymałe, dość szybko wiążą i twardnieją. Przy przygotowaniu zaprawy; obojętnie czy' mieszanie będzie się odbywać ręcznie czy' mechanicznie, należy' najpierw wymieszać składniki sypkie, a następnie dolać wodę i całość wymieszać do chwili uzyskania jednolitej masy.</w:t>
      </w:r>
    </w:p>
    <w:p w:rsidR="00036D3F" w:rsidRPr="00036D3F" w:rsidRDefault="00036D3F" w:rsidP="00036D3F">
      <w:pPr>
        <w:pStyle w:val="Teksttreci0"/>
        <w:spacing w:after="340" w:line="379" w:lineRule="auto"/>
        <w:jc w:val="both"/>
        <w:rPr>
          <w:rFonts w:ascii="Arial Narrow" w:hAnsi="Arial Narrow"/>
          <w:i/>
        </w:rPr>
      </w:pPr>
      <w:r w:rsidRPr="00036D3F">
        <w:rPr>
          <w:rFonts w:ascii="Arial Narrow" w:hAnsi="Arial Narrow"/>
          <w:i/>
        </w:rPr>
        <w:t>W przypadku gdy stosujemy wapno w postaci ciasta wapiennego trzeba je najpierw rozrzedzić wodą i w takiej postaci dodać do składników' suchych. Czas zużycia zapraw cementowo - wapiennych nie powinien przekraczać 5 godzin od chwili ich zarobienia. Przy temperaturze powyżej 25°C okres ten skraca się do 1 godziny.</w:t>
      </w:r>
    </w:p>
    <w:p w:rsidR="00036D3F" w:rsidRPr="00036D3F" w:rsidRDefault="00036D3F" w:rsidP="00BA3454">
      <w:pPr>
        <w:pStyle w:val="Nagwek30"/>
        <w:keepNext/>
        <w:keepLines/>
        <w:numPr>
          <w:ilvl w:val="3"/>
          <w:numId w:val="44"/>
        </w:numPr>
        <w:tabs>
          <w:tab w:val="left" w:pos="697"/>
        </w:tabs>
        <w:spacing w:after="340" w:line="379" w:lineRule="auto"/>
        <w:jc w:val="both"/>
        <w:rPr>
          <w:rFonts w:ascii="Arial Narrow" w:hAnsi="Arial Narrow"/>
          <w:i/>
          <w:sz w:val="22"/>
          <w:szCs w:val="22"/>
        </w:rPr>
      </w:pPr>
      <w:r w:rsidRPr="00036D3F">
        <w:rPr>
          <w:rFonts w:ascii="Arial Narrow" w:hAnsi="Arial Narrow"/>
          <w:i/>
          <w:sz w:val="22"/>
          <w:szCs w:val="22"/>
        </w:rPr>
        <w:t>Kontrola jakości.</w:t>
      </w:r>
    </w:p>
    <w:p w:rsidR="00036D3F" w:rsidRPr="00036D3F" w:rsidRDefault="00036D3F" w:rsidP="00036D3F">
      <w:pPr>
        <w:pStyle w:val="Teksttreci0"/>
        <w:spacing w:line="374" w:lineRule="auto"/>
        <w:jc w:val="both"/>
        <w:rPr>
          <w:rFonts w:ascii="Arial Narrow" w:hAnsi="Arial Narrow"/>
          <w:i/>
        </w:rPr>
      </w:pPr>
      <w:r w:rsidRPr="00036D3F">
        <w:rPr>
          <w:rFonts w:ascii="Arial Narrow" w:hAnsi="Arial Narrow"/>
          <w:i/>
        </w:rPr>
        <w:t>Kontrola jakości powinna obejmować:</w:t>
      </w:r>
    </w:p>
    <w:p w:rsidR="00036D3F" w:rsidRPr="00036D3F" w:rsidRDefault="00036D3F" w:rsidP="00036D3F">
      <w:pPr>
        <w:pStyle w:val="Teksttreci0"/>
        <w:spacing w:after="340" w:line="374" w:lineRule="auto"/>
        <w:jc w:val="both"/>
        <w:rPr>
          <w:rFonts w:ascii="Arial Narrow" w:hAnsi="Arial Narrow"/>
          <w:i/>
        </w:rPr>
      </w:pPr>
      <w:r w:rsidRPr="00036D3F">
        <w:rPr>
          <w:rFonts w:ascii="Arial Narrow" w:hAnsi="Arial Narrow"/>
          <w:i/>
        </w:rPr>
        <w:t>sprawdzenie składników zaprawy, pod względem ich zgodności z aktualnymi normami sprawdzeni</w:t>
      </w:r>
      <w:r w:rsidR="00D41B37">
        <w:rPr>
          <w:rFonts w:ascii="Arial Narrow" w:hAnsi="Arial Narrow"/>
          <w:i/>
        </w:rPr>
        <w:t>e poprawności wykonania zaprawy</w:t>
      </w:r>
    </w:p>
    <w:p w:rsidR="00036D3F" w:rsidRPr="00036D3F" w:rsidRDefault="00036D3F" w:rsidP="00036D3F">
      <w:pPr>
        <w:pStyle w:val="Podpistabeli0"/>
        <w:spacing w:after="120"/>
        <w:rPr>
          <w:rFonts w:ascii="Arial Narrow" w:hAnsi="Arial Narrow"/>
          <w:i/>
        </w:rPr>
      </w:pPr>
      <w:r w:rsidRPr="00036D3F">
        <w:rPr>
          <w:rFonts w:ascii="Arial Narrow" w:hAnsi="Arial Narrow"/>
          <w:i/>
          <w:u w:val="single"/>
        </w:rPr>
        <w:t>Wymagania dla zaprawy cementowej</w:t>
      </w:r>
    </w:p>
    <w:p w:rsidR="00036D3F" w:rsidRPr="00036D3F" w:rsidRDefault="00036D3F" w:rsidP="00036D3F">
      <w:pPr>
        <w:pStyle w:val="Podpistabeli0"/>
        <w:rPr>
          <w:rFonts w:ascii="Arial Narrow" w:hAnsi="Arial Narrow"/>
          <w:i/>
        </w:rPr>
      </w:pPr>
      <w:r w:rsidRPr="00036D3F">
        <w:rPr>
          <w:rFonts w:ascii="Arial Narrow" w:hAnsi="Arial Narrow"/>
          <w:i/>
        </w:rPr>
        <w:t>Markę i konsystencję zaprawy należy przyjmować wg jej przeznaczenia z podanej poniżej tabeli.</w:t>
      </w:r>
    </w:p>
    <w:tbl>
      <w:tblPr>
        <w:tblOverlap w:val="never"/>
        <w:tblW w:w="0" w:type="auto"/>
        <w:jc w:val="center"/>
        <w:tblLayout w:type="fixed"/>
        <w:tblCellMar>
          <w:left w:w="10" w:type="dxa"/>
          <w:right w:w="10" w:type="dxa"/>
        </w:tblCellMar>
        <w:tblLook w:val="04A0" w:firstRow="1" w:lastRow="0" w:firstColumn="1" w:lastColumn="0" w:noHBand="0" w:noVBand="1"/>
      </w:tblPr>
      <w:tblGrid>
        <w:gridCol w:w="6336"/>
        <w:gridCol w:w="2554"/>
      </w:tblGrid>
      <w:tr w:rsidR="00036D3F" w:rsidRPr="00036D3F" w:rsidTr="00036D3F">
        <w:trPr>
          <w:trHeight w:hRule="exact" w:val="408"/>
          <w:jc w:val="center"/>
        </w:trPr>
        <w:tc>
          <w:tcPr>
            <w:tcW w:w="6336" w:type="dxa"/>
            <w:tcBorders>
              <w:top w:val="single" w:sz="4" w:space="0" w:color="auto"/>
              <w:left w:val="single" w:sz="4" w:space="0" w:color="auto"/>
            </w:tcBorders>
            <w:shd w:val="clear" w:color="auto" w:fill="auto"/>
          </w:tcPr>
          <w:p w:rsidR="00036D3F" w:rsidRPr="00036D3F" w:rsidRDefault="00036D3F" w:rsidP="00036D3F">
            <w:pPr>
              <w:pStyle w:val="Inne0"/>
              <w:ind w:left="940" w:hanging="940"/>
              <w:rPr>
                <w:rFonts w:ascii="Arial Narrow" w:hAnsi="Arial Narrow"/>
                <w:i/>
              </w:rPr>
            </w:pPr>
            <w:r w:rsidRPr="00036D3F">
              <w:rPr>
                <w:rFonts w:ascii="Arial Narrow" w:hAnsi="Arial Narrow"/>
                <w:i/>
              </w:rPr>
              <w:t>PRZEZNACZENIE ZAPRAWY</w:t>
            </w:r>
          </w:p>
        </w:tc>
        <w:tc>
          <w:tcPr>
            <w:tcW w:w="2554" w:type="dxa"/>
            <w:tcBorders>
              <w:top w:val="single" w:sz="4" w:space="0" w:color="auto"/>
              <w:left w:val="single" w:sz="4" w:space="0" w:color="auto"/>
              <w:right w:val="single" w:sz="4" w:space="0" w:color="auto"/>
            </w:tcBorders>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MARKA ZAPRAWY</w:t>
            </w:r>
          </w:p>
        </w:tc>
      </w:tr>
      <w:tr w:rsidR="00036D3F" w:rsidRPr="00036D3F" w:rsidTr="00036D3F">
        <w:trPr>
          <w:trHeight w:hRule="exact" w:val="365"/>
          <w:jc w:val="center"/>
        </w:trPr>
        <w:tc>
          <w:tcPr>
            <w:tcW w:w="6336" w:type="dxa"/>
            <w:tcBorders>
              <w:top w:val="single" w:sz="4" w:space="0" w:color="auto"/>
              <w:left w:val="single" w:sz="4" w:space="0" w:color="auto"/>
            </w:tcBorders>
            <w:shd w:val="clear" w:color="auto" w:fill="auto"/>
          </w:tcPr>
          <w:p w:rsidR="00036D3F" w:rsidRPr="00036D3F" w:rsidRDefault="00036D3F" w:rsidP="00036D3F">
            <w:pPr>
              <w:pStyle w:val="Inne0"/>
              <w:ind w:left="940" w:hanging="940"/>
              <w:rPr>
                <w:rFonts w:ascii="Arial Narrow" w:hAnsi="Arial Narrow"/>
                <w:i/>
              </w:rPr>
            </w:pPr>
            <w:r w:rsidRPr="00036D3F">
              <w:rPr>
                <w:rFonts w:ascii="Arial Narrow" w:hAnsi="Arial Narrow"/>
                <w:i/>
              </w:rPr>
              <w:t>Do murowania fundamentów i ścian budynków</w:t>
            </w:r>
          </w:p>
        </w:tc>
        <w:tc>
          <w:tcPr>
            <w:tcW w:w="2554" w:type="dxa"/>
            <w:tcBorders>
              <w:top w:val="single" w:sz="4" w:space="0" w:color="auto"/>
              <w:left w:val="single" w:sz="4" w:space="0" w:color="auto"/>
              <w:right w:val="single" w:sz="4" w:space="0" w:color="auto"/>
            </w:tcBorders>
            <w:shd w:val="clear" w:color="auto" w:fill="auto"/>
          </w:tcPr>
          <w:p w:rsidR="00036D3F" w:rsidRPr="00036D3F" w:rsidRDefault="00036D3F" w:rsidP="00036D3F">
            <w:pPr>
              <w:pStyle w:val="Inne0"/>
              <w:ind w:firstLine="520"/>
              <w:rPr>
                <w:rFonts w:ascii="Arial Narrow" w:hAnsi="Arial Narrow"/>
                <w:i/>
              </w:rPr>
            </w:pPr>
            <w:r w:rsidRPr="00036D3F">
              <w:rPr>
                <w:rFonts w:ascii="Arial Narrow" w:hAnsi="Arial Narrow"/>
                <w:i/>
              </w:rPr>
              <w:t>30,50.80</w:t>
            </w:r>
          </w:p>
        </w:tc>
      </w:tr>
      <w:tr w:rsidR="00036D3F" w:rsidRPr="00036D3F" w:rsidTr="00036D3F">
        <w:trPr>
          <w:trHeight w:hRule="exact" w:val="355"/>
          <w:jc w:val="center"/>
        </w:trPr>
        <w:tc>
          <w:tcPr>
            <w:tcW w:w="6336" w:type="dxa"/>
            <w:tcBorders>
              <w:top w:val="single" w:sz="4" w:space="0" w:color="auto"/>
              <w:left w:val="single" w:sz="4" w:space="0" w:color="auto"/>
            </w:tcBorders>
            <w:shd w:val="clear" w:color="auto" w:fill="auto"/>
          </w:tcPr>
          <w:p w:rsidR="00036D3F" w:rsidRPr="00036D3F" w:rsidRDefault="00036D3F" w:rsidP="00036D3F">
            <w:pPr>
              <w:pStyle w:val="Inne0"/>
              <w:ind w:left="940" w:hanging="940"/>
              <w:rPr>
                <w:rFonts w:ascii="Arial Narrow" w:hAnsi="Arial Narrow"/>
                <w:i/>
              </w:rPr>
            </w:pPr>
            <w:r w:rsidRPr="00036D3F">
              <w:rPr>
                <w:rFonts w:ascii="Arial Narrow" w:hAnsi="Arial Narrow"/>
                <w:i/>
              </w:rPr>
              <w:t>Do murowania filarów, murów, łuków, sklepień silnie obciążonych</w:t>
            </w:r>
          </w:p>
        </w:tc>
        <w:tc>
          <w:tcPr>
            <w:tcW w:w="2554" w:type="dxa"/>
            <w:tcBorders>
              <w:top w:val="single" w:sz="4" w:space="0" w:color="auto"/>
              <w:left w:val="single" w:sz="4" w:space="0" w:color="auto"/>
              <w:right w:val="single" w:sz="4" w:space="0" w:color="auto"/>
            </w:tcBorders>
            <w:shd w:val="clear" w:color="auto" w:fill="auto"/>
          </w:tcPr>
          <w:p w:rsidR="00036D3F" w:rsidRPr="00036D3F" w:rsidRDefault="00036D3F" w:rsidP="00036D3F">
            <w:pPr>
              <w:pStyle w:val="Inne0"/>
              <w:ind w:firstLine="520"/>
              <w:rPr>
                <w:rFonts w:ascii="Arial Narrow" w:hAnsi="Arial Narrow"/>
                <w:i/>
              </w:rPr>
            </w:pPr>
            <w:r w:rsidRPr="00036D3F">
              <w:rPr>
                <w:rFonts w:ascii="Arial Narrow" w:hAnsi="Arial Narrow"/>
                <w:i/>
              </w:rPr>
              <w:t>80.100.120</w:t>
            </w:r>
          </w:p>
        </w:tc>
      </w:tr>
      <w:tr w:rsidR="00036D3F" w:rsidRPr="00036D3F" w:rsidTr="00036D3F">
        <w:trPr>
          <w:trHeight w:hRule="exact" w:val="1046"/>
          <w:jc w:val="center"/>
        </w:trPr>
        <w:tc>
          <w:tcPr>
            <w:tcW w:w="6336" w:type="dxa"/>
            <w:tcBorders>
              <w:top w:val="single" w:sz="4" w:space="0" w:color="auto"/>
              <w:left w:val="single" w:sz="4" w:space="0" w:color="auto"/>
            </w:tcBorders>
            <w:shd w:val="clear" w:color="auto" w:fill="auto"/>
          </w:tcPr>
          <w:p w:rsidR="00036D3F" w:rsidRPr="00036D3F" w:rsidRDefault="00036D3F" w:rsidP="00036D3F">
            <w:pPr>
              <w:pStyle w:val="Inne0"/>
              <w:spacing w:line="379" w:lineRule="auto"/>
              <w:ind w:left="940" w:hanging="940"/>
              <w:rPr>
                <w:rFonts w:ascii="Arial Narrow" w:hAnsi="Arial Narrow"/>
                <w:i/>
              </w:rPr>
            </w:pPr>
            <w:r w:rsidRPr="00036D3F">
              <w:rPr>
                <w:rFonts w:ascii="Arial Narrow" w:hAnsi="Arial Narrow"/>
                <w:i/>
              </w:rPr>
              <w:t xml:space="preserve">Do murowania sklepień cienkościennych grubości </w:t>
            </w:r>
            <w:r w:rsidRPr="00036D3F">
              <w:rPr>
                <w:rFonts w:ascii="Arial Narrow" w:eastAsia="Arial" w:hAnsi="Arial Narrow" w:cs="Arial"/>
                <w:i/>
                <w:iCs/>
                <w:smallCaps/>
              </w:rPr>
              <w:t>'/a</w:t>
            </w:r>
            <w:r w:rsidRPr="00036D3F">
              <w:rPr>
                <w:rFonts w:ascii="Arial Narrow" w:hAnsi="Arial Narrow"/>
                <w:i/>
              </w:rPr>
              <w:t xml:space="preserve"> cegły grubości ‘/a cegły</w:t>
            </w:r>
          </w:p>
        </w:tc>
        <w:tc>
          <w:tcPr>
            <w:tcW w:w="2554" w:type="dxa"/>
            <w:tcBorders>
              <w:top w:val="single" w:sz="4" w:space="0" w:color="auto"/>
              <w:left w:val="single" w:sz="4" w:space="0" w:color="auto"/>
              <w:right w:val="single" w:sz="4" w:space="0" w:color="auto"/>
            </w:tcBorders>
            <w:shd w:val="clear" w:color="auto" w:fill="auto"/>
            <w:vAlign w:val="bottom"/>
          </w:tcPr>
          <w:p w:rsidR="00036D3F" w:rsidRPr="00036D3F" w:rsidRDefault="00036D3F" w:rsidP="00036D3F">
            <w:pPr>
              <w:pStyle w:val="Inne0"/>
              <w:spacing w:after="120"/>
              <w:ind w:firstLine="520"/>
              <w:rPr>
                <w:rFonts w:ascii="Arial Narrow" w:hAnsi="Arial Narrow"/>
                <w:i/>
              </w:rPr>
            </w:pPr>
            <w:r w:rsidRPr="00036D3F">
              <w:rPr>
                <w:rFonts w:ascii="Arial Narrow" w:hAnsi="Arial Narrow"/>
                <w:i/>
              </w:rPr>
              <w:t>50,80.100.120</w:t>
            </w:r>
          </w:p>
          <w:p w:rsidR="00036D3F" w:rsidRPr="00036D3F" w:rsidRDefault="00036D3F" w:rsidP="00036D3F">
            <w:pPr>
              <w:pStyle w:val="Inne0"/>
              <w:ind w:firstLine="520"/>
              <w:jc w:val="both"/>
              <w:rPr>
                <w:rFonts w:ascii="Arial Narrow" w:hAnsi="Arial Narrow"/>
                <w:i/>
              </w:rPr>
            </w:pPr>
            <w:r w:rsidRPr="00036D3F">
              <w:rPr>
                <w:rFonts w:ascii="Arial Narrow" w:hAnsi="Arial Narrow"/>
                <w:i/>
              </w:rPr>
              <w:t>30,50,80,100</w:t>
            </w:r>
          </w:p>
        </w:tc>
      </w:tr>
      <w:tr w:rsidR="00036D3F" w:rsidRPr="00036D3F" w:rsidTr="00036D3F">
        <w:trPr>
          <w:trHeight w:hRule="exact" w:val="701"/>
          <w:jc w:val="center"/>
        </w:trPr>
        <w:tc>
          <w:tcPr>
            <w:tcW w:w="6336" w:type="dxa"/>
            <w:tcBorders>
              <w:top w:val="single" w:sz="4" w:space="0" w:color="auto"/>
              <w:left w:val="single" w:sz="4" w:space="0" w:color="auto"/>
            </w:tcBorders>
            <w:shd w:val="clear" w:color="auto" w:fill="auto"/>
          </w:tcPr>
          <w:p w:rsidR="00036D3F" w:rsidRPr="00036D3F" w:rsidRDefault="00036D3F" w:rsidP="00036D3F">
            <w:pPr>
              <w:pStyle w:val="Inne0"/>
              <w:spacing w:line="396" w:lineRule="auto"/>
              <w:rPr>
                <w:rFonts w:ascii="Arial Narrow" w:hAnsi="Arial Narrow"/>
                <w:i/>
              </w:rPr>
            </w:pPr>
            <w:r w:rsidRPr="00036D3F">
              <w:rPr>
                <w:rFonts w:ascii="Arial Narrow" w:hAnsi="Arial Narrow"/>
                <w:i/>
              </w:rPr>
              <w:t>Do układania warstwy wyrównawczej pod podokienniki oraz inne obróbki blacharskie</w:t>
            </w:r>
          </w:p>
        </w:tc>
        <w:tc>
          <w:tcPr>
            <w:tcW w:w="2554" w:type="dxa"/>
            <w:tcBorders>
              <w:top w:val="single" w:sz="4" w:space="0" w:color="auto"/>
              <w:left w:val="single" w:sz="4" w:space="0" w:color="auto"/>
              <w:right w:val="single" w:sz="4" w:space="0" w:color="auto"/>
            </w:tcBorders>
            <w:shd w:val="clear" w:color="auto" w:fill="auto"/>
          </w:tcPr>
          <w:p w:rsidR="00036D3F" w:rsidRPr="00036D3F" w:rsidRDefault="00036D3F" w:rsidP="00036D3F">
            <w:pPr>
              <w:pStyle w:val="Inne0"/>
              <w:ind w:firstLine="520"/>
              <w:rPr>
                <w:rFonts w:ascii="Arial Narrow" w:hAnsi="Arial Narrow"/>
                <w:i/>
              </w:rPr>
            </w:pPr>
            <w:r w:rsidRPr="00036D3F">
              <w:rPr>
                <w:rFonts w:ascii="Arial Narrow" w:hAnsi="Arial Narrow"/>
                <w:i/>
              </w:rPr>
              <w:t>15,30</w:t>
            </w:r>
          </w:p>
        </w:tc>
      </w:tr>
      <w:tr w:rsidR="00036D3F" w:rsidRPr="00036D3F" w:rsidTr="00036D3F">
        <w:trPr>
          <w:trHeight w:hRule="exact" w:val="744"/>
          <w:jc w:val="center"/>
        </w:trPr>
        <w:tc>
          <w:tcPr>
            <w:tcW w:w="6336" w:type="dxa"/>
            <w:tcBorders>
              <w:top w:val="single" w:sz="4" w:space="0" w:color="auto"/>
              <w:left w:val="single" w:sz="4" w:space="0" w:color="auto"/>
              <w:bottom w:val="single" w:sz="4" w:space="0" w:color="auto"/>
            </w:tcBorders>
            <w:shd w:val="clear" w:color="auto" w:fill="auto"/>
          </w:tcPr>
          <w:p w:rsidR="00036D3F" w:rsidRPr="00036D3F" w:rsidRDefault="00036D3F" w:rsidP="00036D3F">
            <w:pPr>
              <w:pStyle w:val="Inne0"/>
              <w:spacing w:line="391" w:lineRule="auto"/>
              <w:rPr>
                <w:rFonts w:ascii="Arial Narrow" w:hAnsi="Arial Narrow"/>
                <w:i/>
              </w:rPr>
            </w:pPr>
            <w:r w:rsidRPr="00036D3F">
              <w:rPr>
                <w:rFonts w:ascii="Arial Narrow" w:hAnsi="Arial Narrow"/>
                <w:i/>
              </w:rPr>
              <w:t>Do osadzeń kotwi i łączników oraz zalewek murarskich w zależności od zastosowania</w:t>
            </w:r>
          </w:p>
        </w:tc>
        <w:tc>
          <w:tcPr>
            <w:tcW w:w="2554" w:type="dxa"/>
            <w:tcBorders>
              <w:top w:val="single" w:sz="4" w:space="0" w:color="auto"/>
              <w:left w:val="single" w:sz="4" w:space="0" w:color="auto"/>
              <w:bottom w:val="single" w:sz="4" w:space="0" w:color="auto"/>
              <w:right w:val="single" w:sz="4" w:space="0" w:color="auto"/>
            </w:tcBorders>
            <w:shd w:val="clear" w:color="auto" w:fill="auto"/>
          </w:tcPr>
          <w:p w:rsidR="00036D3F" w:rsidRPr="00036D3F" w:rsidRDefault="00036D3F" w:rsidP="00036D3F">
            <w:pPr>
              <w:pStyle w:val="Inne0"/>
              <w:ind w:firstLine="520"/>
              <w:jc w:val="both"/>
              <w:rPr>
                <w:rFonts w:ascii="Arial Narrow" w:hAnsi="Arial Narrow"/>
                <w:i/>
              </w:rPr>
            </w:pPr>
            <w:r w:rsidRPr="00036D3F">
              <w:rPr>
                <w:rFonts w:ascii="Arial Narrow" w:hAnsi="Arial Narrow"/>
                <w:i/>
              </w:rPr>
              <w:t>50,80.100</w:t>
            </w:r>
          </w:p>
        </w:tc>
      </w:tr>
    </w:tbl>
    <w:p w:rsidR="00036D3F" w:rsidRPr="00036D3F" w:rsidRDefault="00036D3F" w:rsidP="00036D3F">
      <w:pPr>
        <w:spacing w:after="319" w:line="1" w:lineRule="exact"/>
        <w:rPr>
          <w:rFonts w:ascii="Arial Narrow" w:hAnsi="Arial Narrow"/>
          <w:i/>
          <w:sz w:val="22"/>
          <w:szCs w:val="22"/>
        </w:rPr>
      </w:pPr>
    </w:p>
    <w:p w:rsidR="00036D3F" w:rsidRPr="00036D3F" w:rsidRDefault="00036D3F" w:rsidP="00036D3F">
      <w:pPr>
        <w:pStyle w:val="Teksttreci0"/>
        <w:spacing w:line="384" w:lineRule="auto"/>
        <w:jc w:val="both"/>
        <w:rPr>
          <w:rFonts w:ascii="Arial Narrow" w:hAnsi="Arial Narrow"/>
          <w:i/>
        </w:rPr>
      </w:pPr>
      <w:r w:rsidRPr="00036D3F">
        <w:rPr>
          <w:rFonts w:ascii="Arial Narrow" w:hAnsi="Arial Narrow"/>
          <w:i/>
        </w:rPr>
        <w:t xml:space="preserve">Do zapraw wyższych marek skład objętościowy zapraw oraz dobór właściwego rodzaju i marki cementu powinien być ustalony </w:t>
      </w:r>
      <w:r w:rsidRPr="00036D3F">
        <w:rPr>
          <w:rFonts w:ascii="Arial Narrow" w:hAnsi="Arial Narrow"/>
          <w:i/>
        </w:rPr>
        <w:lastRenderedPageBreak/>
        <w:t>doświadczalnie przez uprawnione laboratorium badawcze.</w:t>
      </w:r>
      <w:r w:rsidR="00D41B37">
        <w:rPr>
          <w:rFonts w:ascii="Arial Narrow" w:hAnsi="Arial Narrow"/>
          <w:i/>
        </w:rPr>
        <w:t xml:space="preserve"> </w:t>
      </w:r>
      <w:r w:rsidRPr="00036D3F">
        <w:rPr>
          <w:rFonts w:ascii="Arial Narrow" w:hAnsi="Arial Narrow"/>
          <w:i/>
        </w:rPr>
        <w:t>Przy mechanicznym lub ręcznym mieszaniu należy' najpierw' mieszać składniki sypkie (cement i kruszywo), aż do uzyskania jednolitej mieszaniny, a następnie dodać wodę i mieszać w dalszym ciągu aż do uzyskania jednorodnej masy zaprawy.</w:t>
      </w:r>
    </w:p>
    <w:p w:rsidR="00036D3F" w:rsidRPr="00036D3F" w:rsidRDefault="00036D3F" w:rsidP="00D41B37">
      <w:pPr>
        <w:pStyle w:val="Teksttreci0"/>
        <w:spacing w:line="384" w:lineRule="auto"/>
        <w:jc w:val="both"/>
        <w:rPr>
          <w:rFonts w:ascii="Arial Narrow" w:hAnsi="Arial Narrow"/>
          <w:i/>
        </w:rPr>
      </w:pPr>
      <w:r w:rsidRPr="00036D3F">
        <w:rPr>
          <w:rFonts w:ascii="Arial Narrow" w:hAnsi="Arial Narrow"/>
          <w:i/>
        </w:rPr>
        <w:t>W przypadku wzrostu temperatury otoczenia powyżej 25°C okres zużycia zapraw cementowych powinien być skrócony do 30 minut.</w:t>
      </w:r>
      <w:r w:rsidR="00D41B37">
        <w:rPr>
          <w:rFonts w:ascii="Arial Narrow" w:hAnsi="Arial Narrow"/>
          <w:i/>
        </w:rPr>
        <w:t xml:space="preserve"> </w:t>
      </w:r>
      <w:r w:rsidRPr="00036D3F">
        <w:rPr>
          <w:rFonts w:ascii="Arial Narrow" w:hAnsi="Arial Narrow"/>
          <w:i/>
        </w:rPr>
        <w:t>Skurcz liniowy stwardniałej zaprawy nie powinien być większy niż 17oo.</w:t>
      </w:r>
    </w:p>
    <w:p w:rsidR="00036D3F" w:rsidRPr="00036D3F" w:rsidRDefault="00036D3F" w:rsidP="00036D3F">
      <w:pPr>
        <w:pStyle w:val="Teksttreci0"/>
        <w:spacing w:line="386" w:lineRule="auto"/>
        <w:jc w:val="both"/>
        <w:rPr>
          <w:rFonts w:ascii="Arial Narrow" w:hAnsi="Arial Narrow"/>
          <w:i/>
        </w:rPr>
      </w:pPr>
      <w:r w:rsidRPr="00036D3F">
        <w:rPr>
          <w:rFonts w:ascii="Arial Narrow" w:hAnsi="Arial Narrow"/>
          <w:i/>
          <w:u w:val="single"/>
        </w:rPr>
        <w:t>Wymagania dla zapraw cementowo - wapiennej</w:t>
      </w:r>
    </w:p>
    <w:p w:rsidR="00036D3F" w:rsidRPr="00036D3F" w:rsidRDefault="007F7438" w:rsidP="00036D3F">
      <w:pPr>
        <w:pStyle w:val="Teksttreci0"/>
        <w:spacing w:line="386" w:lineRule="auto"/>
        <w:jc w:val="both"/>
        <w:rPr>
          <w:rFonts w:ascii="Arial Narrow" w:hAnsi="Arial Narrow"/>
          <w:i/>
        </w:rPr>
      </w:pPr>
      <w:r>
        <w:rPr>
          <w:rFonts w:ascii="Arial Narrow" w:hAnsi="Arial Narrow"/>
          <w:i/>
        </w:rPr>
        <w:t xml:space="preserve">Skład objętościowy zaprawy </w:t>
      </w:r>
      <w:r w:rsidR="00036D3F" w:rsidRPr="00036D3F">
        <w:rPr>
          <w:rFonts w:ascii="Arial Narrow" w:hAnsi="Arial Narrow"/>
          <w:i/>
        </w:rPr>
        <w:t xml:space="preserve"> należy dobierać doświadczalnie, w zależności od wymaganej marki zaprawy oraz rodzaju cementu i wapna.</w:t>
      </w:r>
    </w:p>
    <w:p w:rsidR="00036D3F" w:rsidRPr="00036D3F" w:rsidRDefault="00036D3F" w:rsidP="00036D3F">
      <w:pPr>
        <w:pStyle w:val="Teksttreci0"/>
        <w:spacing w:after="320" w:line="386" w:lineRule="auto"/>
        <w:jc w:val="both"/>
        <w:rPr>
          <w:rFonts w:ascii="Arial Narrow" w:hAnsi="Arial Narrow"/>
          <w:i/>
        </w:rPr>
      </w:pPr>
      <w:r w:rsidRPr="00036D3F">
        <w:rPr>
          <w:rFonts w:ascii="Arial Narrow" w:hAnsi="Arial Narrow"/>
          <w:i/>
        </w:rPr>
        <w:t>Orientacyjne składy objętościowe zapraw o konsystencji 10 cm wg stożka pomiarowego można przyjmować z tabeli poniżej.</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14"/>
        <w:gridCol w:w="3792"/>
        <w:gridCol w:w="3994"/>
      </w:tblGrid>
      <w:tr w:rsidR="00036D3F" w:rsidRPr="00036D3F" w:rsidTr="00036D3F">
        <w:trPr>
          <w:trHeight w:hRule="exact" w:val="384"/>
          <w:jc w:val="center"/>
        </w:trPr>
        <w:tc>
          <w:tcPr>
            <w:tcW w:w="1114" w:type="dxa"/>
            <w:vMerge w:val="restart"/>
            <w:tcBorders>
              <w:top w:val="single" w:sz="4" w:space="0" w:color="auto"/>
              <w:left w:val="single" w:sz="4" w:space="0" w:color="auto"/>
            </w:tcBorders>
            <w:shd w:val="clear" w:color="auto" w:fill="auto"/>
          </w:tcPr>
          <w:p w:rsidR="00036D3F" w:rsidRPr="00036D3F" w:rsidRDefault="00036D3F" w:rsidP="00036D3F">
            <w:pPr>
              <w:pStyle w:val="Inne0"/>
              <w:spacing w:after="120"/>
              <w:rPr>
                <w:rFonts w:ascii="Arial Narrow" w:hAnsi="Arial Narrow"/>
                <w:i/>
              </w:rPr>
            </w:pPr>
            <w:r w:rsidRPr="00036D3F">
              <w:rPr>
                <w:rFonts w:ascii="Arial Narrow" w:hAnsi="Arial Narrow"/>
                <w:i/>
              </w:rPr>
              <w:t>Marka</w:t>
            </w:r>
          </w:p>
          <w:p w:rsidR="00036D3F" w:rsidRPr="00036D3F" w:rsidRDefault="00036D3F" w:rsidP="00036D3F">
            <w:pPr>
              <w:pStyle w:val="Inne0"/>
              <w:rPr>
                <w:rFonts w:ascii="Arial Narrow" w:hAnsi="Arial Narrow"/>
                <w:i/>
              </w:rPr>
            </w:pPr>
            <w:r w:rsidRPr="00036D3F">
              <w:rPr>
                <w:rFonts w:ascii="Arial Narrow" w:hAnsi="Arial Narrow"/>
                <w:i/>
              </w:rPr>
              <w:t>zaprawy</w:t>
            </w:r>
          </w:p>
        </w:tc>
        <w:tc>
          <w:tcPr>
            <w:tcW w:w="7786" w:type="dxa"/>
            <w:gridSpan w:val="2"/>
            <w:tcBorders>
              <w:top w:val="single" w:sz="4" w:space="0" w:color="auto"/>
              <w:left w:val="single" w:sz="4" w:space="0" w:color="auto"/>
              <w:right w:val="single" w:sz="4" w:space="0" w:color="auto"/>
            </w:tcBorders>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Orientacyjny skład objętościowy' zaprawy</w:t>
            </w:r>
          </w:p>
        </w:tc>
      </w:tr>
      <w:tr w:rsidR="00036D3F" w:rsidRPr="00036D3F" w:rsidTr="00036D3F">
        <w:trPr>
          <w:trHeight w:hRule="exact" w:val="365"/>
          <w:jc w:val="center"/>
        </w:trPr>
        <w:tc>
          <w:tcPr>
            <w:tcW w:w="1114" w:type="dxa"/>
            <w:vMerge/>
            <w:tcBorders>
              <w:left w:val="single" w:sz="4" w:space="0" w:color="auto"/>
            </w:tcBorders>
            <w:shd w:val="clear" w:color="auto" w:fill="auto"/>
          </w:tcPr>
          <w:p w:rsidR="00036D3F" w:rsidRPr="00036D3F" w:rsidRDefault="00036D3F" w:rsidP="00036D3F">
            <w:pPr>
              <w:rPr>
                <w:rFonts w:ascii="Arial Narrow" w:hAnsi="Arial Narrow"/>
                <w:i/>
                <w:sz w:val="22"/>
                <w:szCs w:val="22"/>
              </w:rPr>
            </w:pPr>
          </w:p>
        </w:tc>
        <w:tc>
          <w:tcPr>
            <w:tcW w:w="3792" w:type="dxa"/>
            <w:tcBorders>
              <w:top w:val="single" w:sz="4" w:space="0" w:color="auto"/>
              <w:left w:val="single" w:sz="4" w:space="0" w:color="auto"/>
            </w:tcBorders>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cement: ciasto wapienne : piasek</w:t>
            </w:r>
          </w:p>
        </w:tc>
        <w:tc>
          <w:tcPr>
            <w:tcW w:w="3994" w:type="dxa"/>
            <w:tcBorders>
              <w:top w:val="single" w:sz="4" w:space="0" w:color="auto"/>
              <w:left w:val="single" w:sz="4" w:space="0" w:color="auto"/>
              <w:right w:val="single" w:sz="4" w:space="0" w:color="auto"/>
            </w:tcBorders>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cement: wapno hydratyzowane: piasek</w:t>
            </w:r>
          </w:p>
        </w:tc>
      </w:tr>
      <w:tr w:rsidR="00036D3F" w:rsidRPr="00036D3F" w:rsidTr="00036D3F">
        <w:trPr>
          <w:trHeight w:hRule="exact" w:val="365"/>
          <w:jc w:val="center"/>
        </w:trPr>
        <w:tc>
          <w:tcPr>
            <w:tcW w:w="1114" w:type="dxa"/>
            <w:tcBorders>
              <w:top w:val="single" w:sz="4" w:space="0" w:color="auto"/>
              <w:left w:val="single" w:sz="4" w:space="0" w:color="auto"/>
            </w:tcBorders>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0,8</w:t>
            </w:r>
          </w:p>
        </w:tc>
        <w:tc>
          <w:tcPr>
            <w:tcW w:w="3792" w:type="dxa"/>
            <w:tcBorders>
              <w:top w:val="single" w:sz="4" w:space="0" w:color="auto"/>
              <w:left w:val="single" w:sz="4" w:space="0" w:color="auto"/>
            </w:tcBorders>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1:2:12</w:t>
            </w:r>
          </w:p>
        </w:tc>
        <w:tc>
          <w:tcPr>
            <w:tcW w:w="3994" w:type="dxa"/>
            <w:tcBorders>
              <w:top w:val="single" w:sz="4" w:space="0" w:color="auto"/>
              <w:left w:val="single" w:sz="4" w:space="0" w:color="auto"/>
              <w:right w:val="single" w:sz="4" w:space="0" w:color="auto"/>
            </w:tcBorders>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1:2:12</w:t>
            </w:r>
          </w:p>
        </w:tc>
      </w:tr>
      <w:tr w:rsidR="00036D3F" w:rsidRPr="00036D3F" w:rsidTr="00036D3F">
        <w:trPr>
          <w:trHeight w:hRule="exact" w:val="355"/>
          <w:jc w:val="center"/>
        </w:trPr>
        <w:tc>
          <w:tcPr>
            <w:tcW w:w="1114" w:type="dxa"/>
            <w:tcBorders>
              <w:top w:val="single" w:sz="4" w:space="0" w:color="auto"/>
              <w:left w:val="single" w:sz="4" w:space="0" w:color="auto"/>
            </w:tcBorders>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1,5</w:t>
            </w:r>
          </w:p>
        </w:tc>
        <w:tc>
          <w:tcPr>
            <w:tcW w:w="3792" w:type="dxa"/>
            <w:tcBorders>
              <w:top w:val="single" w:sz="4" w:space="0" w:color="auto"/>
              <w:left w:val="single" w:sz="4" w:space="0" w:color="auto"/>
            </w:tcBorders>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1:1:9; 1:1,5:8; 1:2:10</w:t>
            </w:r>
          </w:p>
        </w:tc>
        <w:tc>
          <w:tcPr>
            <w:tcW w:w="3994" w:type="dxa"/>
            <w:tcBorders>
              <w:top w:val="single" w:sz="4" w:space="0" w:color="auto"/>
              <w:left w:val="single" w:sz="4" w:space="0" w:color="auto"/>
              <w:right w:val="single" w:sz="4" w:space="0" w:color="auto"/>
            </w:tcBorders>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1:1:9; 1:1,5:8; 1:2:10</w:t>
            </w:r>
          </w:p>
        </w:tc>
      </w:tr>
      <w:tr w:rsidR="00036D3F" w:rsidRPr="00036D3F" w:rsidTr="00036D3F">
        <w:trPr>
          <w:trHeight w:hRule="exact" w:val="355"/>
          <w:jc w:val="center"/>
        </w:trPr>
        <w:tc>
          <w:tcPr>
            <w:tcW w:w="1114" w:type="dxa"/>
            <w:tcBorders>
              <w:top w:val="single" w:sz="4" w:space="0" w:color="auto"/>
              <w:left w:val="single" w:sz="4" w:space="0" w:color="auto"/>
            </w:tcBorders>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3</w:t>
            </w:r>
          </w:p>
        </w:tc>
        <w:tc>
          <w:tcPr>
            <w:tcW w:w="3792" w:type="dxa"/>
            <w:tcBorders>
              <w:top w:val="single" w:sz="4" w:space="0" w:color="auto"/>
              <w:left w:val="single" w:sz="4" w:space="0" w:color="auto"/>
            </w:tcBorders>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1:1:6; 1:1:7; 1:1,7:5</w:t>
            </w:r>
          </w:p>
        </w:tc>
        <w:tc>
          <w:tcPr>
            <w:tcW w:w="3994" w:type="dxa"/>
            <w:tcBorders>
              <w:top w:val="single" w:sz="4" w:space="0" w:color="auto"/>
              <w:left w:val="single" w:sz="4" w:space="0" w:color="auto"/>
              <w:right w:val="single" w:sz="4" w:space="0" w:color="auto"/>
            </w:tcBorders>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1:1:6; 1:1:7; 1:1,7: 5</w:t>
            </w:r>
          </w:p>
        </w:tc>
      </w:tr>
      <w:tr w:rsidR="00036D3F" w:rsidRPr="00036D3F" w:rsidTr="00036D3F">
        <w:trPr>
          <w:trHeight w:hRule="exact" w:val="394"/>
          <w:jc w:val="center"/>
        </w:trPr>
        <w:tc>
          <w:tcPr>
            <w:tcW w:w="1114" w:type="dxa"/>
            <w:tcBorders>
              <w:top w:val="single" w:sz="4" w:space="0" w:color="auto"/>
              <w:left w:val="single" w:sz="4" w:space="0" w:color="auto"/>
              <w:bottom w:val="single" w:sz="4" w:space="0" w:color="auto"/>
            </w:tcBorders>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5</w:t>
            </w:r>
          </w:p>
        </w:tc>
        <w:tc>
          <w:tcPr>
            <w:tcW w:w="3792" w:type="dxa"/>
            <w:tcBorders>
              <w:top w:val="single" w:sz="4" w:space="0" w:color="auto"/>
              <w:left w:val="single" w:sz="4" w:space="0" w:color="auto"/>
              <w:bottom w:val="single" w:sz="4" w:space="0" w:color="auto"/>
            </w:tcBorders>
            <w:shd w:val="clear" w:color="auto" w:fill="auto"/>
          </w:tcPr>
          <w:p w:rsidR="00036D3F" w:rsidRPr="00036D3F" w:rsidRDefault="00036D3F" w:rsidP="00036D3F">
            <w:pPr>
              <w:pStyle w:val="Inne0"/>
              <w:tabs>
                <w:tab w:val="left" w:pos="1018"/>
              </w:tabs>
              <w:rPr>
                <w:rFonts w:ascii="Arial Narrow" w:hAnsi="Arial Narrow"/>
                <w:i/>
              </w:rPr>
            </w:pPr>
            <w:r w:rsidRPr="00036D3F">
              <w:rPr>
                <w:rFonts w:ascii="Arial Narrow" w:hAnsi="Arial Narrow"/>
                <w:i/>
              </w:rPr>
              <w:t>1:0,3:4:</w:t>
            </w:r>
            <w:r w:rsidRPr="00036D3F">
              <w:rPr>
                <w:rFonts w:ascii="Arial Narrow" w:hAnsi="Arial Narrow"/>
                <w:i/>
              </w:rPr>
              <w:tab/>
              <w:t>1:0,5:4,5</w:t>
            </w:r>
          </w:p>
        </w:tc>
        <w:tc>
          <w:tcPr>
            <w:tcW w:w="3994" w:type="dxa"/>
            <w:tcBorders>
              <w:top w:val="single" w:sz="4" w:space="0" w:color="auto"/>
              <w:left w:val="single" w:sz="4" w:space="0" w:color="auto"/>
              <w:bottom w:val="single" w:sz="4" w:space="0" w:color="auto"/>
              <w:right w:val="single" w:sz="4" w:space="0" w:color="auto"/>
            </w:tcBorders>
            <w:shd w:val="clear" w:color="auto" w:fill="auto"/>
          </w:tcPr>
          <w:p w:rsidR="00036D3F" w:rsidRPr="00036D3F" w:rsidRDefault="00036D3F" w:rsidP="00036D3F">
            <w:pPr>
              <w:pStyle w:val="Inne0"/>
              <w:tabs>
                <w:tab w:val="left" w:pos="965"/>
              </w:tabs>
              <w:rPr>
                <w:rFonts w:ascii="Arial Narrow" w:hAnsi="Arial Narrow"/>
                <w:i/>
              </w:rPr>
            </w:pPr>
            <w:r w:rsidRPr="00036D3F">
              <w:rPr>
                <w:rFonts w:ascii="Arial Narrow" w:hAnsi="Arial Narrow"/>
                <w:i/>
              </w:rPr>
              <w:t>1:0.3:4;</w:t>
            </w:r>
            <w:r w:rsidRPr="00036D3F">
              <w:rPr>
                <w:rFonts w:ascii="Arial Narrow" w:hAnsi="Arial Narrow"/>
                <w:i/>
              </w:rPr>
              <w:tab/>
              <w:t>1:0,5:0,4</w:t>
            </w:r>
          </w:p>
        </w:tc>
      </w:tr>
    </w:tbl>
    <w:p w:rsidR="00036D3F" w:rsidRPr="00036D3F" w:rsidRDefault="00036D3F" w:rsidP="00036D3F">
      <w:pPr>
        <w:spacing w:after="319" w:line="1" w:lineRule="exact"/>
        <w:rPr>
          <w:rFonts w:ascii="Arial Narrow" w:hAnsi="Arial Narrow"/>
          <w:i/>
          <w:sz w:val="22"/>
          <w:szCs w:val="22"/>
        </w:rPr>
      </w:pPr>
    </w:p>
    <w:p w:rsidR="00036D3F" w:rsidRPr="00036D3F" w:rsidRDefault="00036D3F" w:rsidP="00036D3F">
      <w:pPr>
        <w:pStyle w:val="Teksttreci0"/>
        <w:spacing w:after="320" w:line="374" w:lineRule="auto"/>
        <w:jc w:val="both"/>
        <w:rPr>
          <w:rFonts w:ascii="Arial Narrow" w:hAnsi="Arial Narrow"/>
          <w:i/>
        </w:rPr>
      </w:pPr>
      <w:r w:rsidRPr="00036D3F">
        <w:rPr>
          <w:rFonts w:ascii="Arial Narrow" w:hAnsi="Arial Narrow"/>
          <w:i/>
        </w:rPr>
        <w:t>Markę i konsystencję zaprawy należy przyjmować wg jej przeznaczenia kierując się wytycznymi podanymi w tabeli.</w:t>
      </w:r>
    </w:p>
    <w:tbl>
      <w:tblPr>
        <w:tblOverlap w:val="never"/>
        <w:tblW w:w="0" w:type="auto"/>
        <w:jc w:val="center"/>
        <w:tblLayout w:type="fixed"/>
        <w:tblCellMar>
          <w:left w:w="10" w:type="dxa"/>
          <w:right w:w="10" w:type="dxa"/>
        </w:tblCellMar>
        <w:tblLook w:val="04A0" w:firstRow="1" w:lastRow="0" w:firstColumn="1" w:lastColumn="0" w:noHBand="0" w:noVBand="1"/>
      </w:tblPr>
      <w:tblGrid>
        <w:gridCol w:w="6902"/>
        <w:gridCol w:w="1997"/>
      </w:tblGrid>
      <w:tr w:rsidR="00036D3F" w:rsidRPr="00036D3F" w:rsidTr="00036D3F">
        <w:trPr>
          <w:trHeight w:hRule="exact" w:val="394"/>
          <w:jc w:val="center"/>
        </w:trPr>
        <w:tc>
          <w:tcPr>
            <w:tcW w:w="6902" w:type="dxa"/>
            <w:tcBorders>
              <w:top w:val="single" w:sz="4" w:space="0" w:color="auto"/>
              <w:left w:val="single" w:sz="4" w:space="0" w:color="auto"/>
            </w:tcBorders>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PRZEZNACZENIE ZAPRAWY</w:t>
            </w:r>
          </w:p>
        </w:tc>
        <w:tc>
          <w:tcPr>
            <w:tcW w:w="1997" w:type="dxa"/>
            <w:tcBorders>
              <w:top w:val="single" w:sz="4" w:space="0" w:color="auto"/>
              <w:left w:val="single" w:sz="4" w:space="0" w:color="auto"/>
              <w:right w:val="single" w:sz="4" w:space="0" w:color="auto"/>
            </w:tcBorders>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MARKA ZAPRAWY</w:t>
            </w:r>
          </w:p>
        </w:tc>
      </w:tr>
      <w:tr w:rsidR="00036D3F" w:rsidRPr="00036D3F" w:rsidTr="00036D3F">
        <w:trPr>
          <w:trHeight w:hRule="exact" w:val="374"/>
          <w:jc w:val="center"/>
        </w:trPr>
        <w:tc>
          <w:tcPr>
            <w:tcW w:w="6902" w:type="dxa"/>
            <w:tcBorders>
              <w:top w:val="single" w:sz="4" w:space="0" w:color="auto"/>
              <w:left w:val="single" w:sz="4" w:space="0" w:color="auto"/>
              <w:bottom w:val="single" w:sz="4" w:space="0" w:color="auto"/>
            </w:tcBorders>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Do murowania fundamentów i ścian budynków' z pomieszczeniami o znacznej</w:t>
            </w:r>
          </w:p>
        </w:tc>
        <w:tc>
          <w:tcPr>
            <w:tcW w:w="1997" w:type="dxa"/>
            <w:tcBorders>
              <w:top w:val="single" w:sz="4" w:space="0" w:color="auto"/>
              <w:left w:val="single" w:sz="4" w:space="0" w:color="auto"/>
              <w:bottom w:val="single" w:sz="4" w:space="0" w:color="auto"/>
              <w:right w:val="single" w:sz="4" w:space="0" w:color="auto"/>
            </w:tcBorders>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30.50</w:t>
            </w:r>
          </w:p>
        </w:tc>
      </w:tr>
    </w:tbl>
    <w:p w:rsidR="00036D3F" w:rsidRPr="00036D3F" w:rsidRDefault="00036D3F" w:rsidP="00036D3F">
      <w:pPr>
        <w:spacing w:line="1" w:lineRule="exact"/>
        <w:rPr>
          <w:rFonts w:ascii="Arial Narrow" w:hAnsi="Arial Narrow"/>
          <w:i/>
          <w:sz w:val="22"/>
          <w:szCs w:val="2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907"/>
        <w:gridCol w:w="1997"/>
      </w:tblGrid>
      <w:tr w:rsidR="00036D3F" w:rsidRPr="00036D3F" w:rsidTr="00036D3F">
        <w:trPr>
          <w:trHeight w:hRule="exact" w:val="384"/>
          <w:jc w:val="center"/>
        </w:trPr>
        <w:tc>
          <w:tcPr>
            <w:tcW w:w="6907" w:type="dxa"/>
            <w:tcBorders>
              <w:top w:val="single" w:sz="4" w:space="0" w:color="auto"/>
              <w:left w:val="single" w:sz="4" w:space="0" w:color="auto"/>
            </w:tcBorders>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wilgotności</w:t>
            </w:r>
          </w:p>
        </w:tc>
        <w:tc>
          <w:tcPr>
            <w:tcW w:w="1997" w:type="dxa"/>
            <w:tcBorders>
              <w:top w:val="single" w:sz="4" w:space="0" w:color="auto"/>
              <w:left w:val="single" w:sz="4" w:space="0" w:color="auto"/>
              <w:right w:val="single" w:sz="4" w:space="0" w:color="auto"/>
            </w:tcBorders>
            <w:shd w:val="clear" w:color="auto" w:fill="auto"/>
          </w:tcPr>
          <w:p w:rsidR="00036D3F" w:rsidRPr="00036D3F" w:rsidRDefault="00036D3F" w:rsidP="00036D3F">
            <w:pPr>
              <w:rPr>
                <w:rFonts w:ascii="Arial Narrow" w:hAnsi="Arial Narrow"/>
                <w:i/>
                <w:sz w:val="22"/>
                <w:szCs w:val="22"/>
              </w:rPr>
            </w:pPr>
          </w:p>
        </w:tc>
      </w:tr>
      <w:tr w:rsidR="00036D3F" w:rsidRPr="00036D3F" w:rsidTr="00036D3F">
        <w:trPr>
          <w:trHeight w:hRule="exact" w:val="701"/>
          <w:jc w:val="center"/>
        </w:trPr>
        <w:tc>
          <w:tcPr>
            <w:tcW w:w="6907" w:type="dxa"/>
            <w:tcBorders>
              <w:top w:val="single" w:sz="4" w:space="0" w:color="auto"/>
              <w:left w:val="single" w:sz="4" w:space="0" w:color="auto"/>
            </w:tcBorders>
            <w:shd w:val="clear" w:color="auto" w:fill="auto"/>
          </w:tcPr>
          <w:p w:rsidR="00036D3F" w:rsidRPr="00036D3F" w:rsidRDefault="00036D3F" w:rsidP="00036D3F">
            <w:pPr>
              <w:pStyle w:val="Inne0"/>
              <w:spacing w:line="379" w:lineRule="auto"/>
              <w:rPr>
                <w:rFonts w:ascii="Arial Narrow" w:hAnsi="Arial Narrow"/>
                <w:i/>
              </w:rPr>
            </w:pPr>
            <w:r w:rsidRPr="00036D3F">
              <w:rPr>
                <w:rFonts w:ascii="Arial Narrow" w:hAnsi="Arial Narrow"/>
                <w:i/>
              </w:rPr>
              <w:t>Do wykonywania konstrukcji murowych w pomieszczeniach podlegających wstrząsom i murów poniżej izolacji poziomej w gruntach nasyconych wodą</w:t>
            </w:r>
          </w:p>
        </w:tc>
        <w:tc>
          <w:tcPr>
            <w:tcW w:w="1997" w:type="dxa"/>
            <w:tcBorders>
              <w:top w:val="single" w:sz="4" w:space="0" w:color="auto"/>
              <w:left w:val="single" w:sz="4" w:space="0" w:color="auto"/>
              <w:right w:val="single" w:sz="4" w:space="0" w:color="auto"/>
            </w:tcBorders>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30,50</w:t>
            </w:r>
          </w:p>
        </w:tc>
      </w:tr>
      <w:tr w:rsidR="00036D3F" w:rsidRPr="00036D3F" w:rsidTr="00036D3F">
        <w:trPr>
          <w:trHeight w:hRule="exact" w:val="394"/>
          <w:jc w:val="center"/>
        </w:trPr>
        <w:tc>
          <w:tcPr>
            <w:tcW w:w="6907" w:type="dxa"/>
            <w:tcBorders>
              <w:top w:val="single" w:sz="4" w:space="0" w:color="auto"/>
              <w:left w:val="single" w:sz="4" w:space="0" w:color="auto"/>
              <w:bottom w:val="single" w:sz="4" w:space="0" w:color="auto"/>
            </w:tcBorders>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Do wykonywania zalewek</w:t>
            </w:r>
          </w:p>
        </w:tc>
        <w:tc>
          <w:tcPr>
            <w:tcW w:w="1997" w:type="dxa"/>
            <w:tcBorders>
              <w:top w:val="single" w:sz="4" w:space="0" w:color="auto"/>
              <w:left w:val="single" w:sz="4" w:space="0" w:color="auto"/>
              <w:bottom w:val="single" w:sz="4" w:space="0" w:color="auto"/>
              <w:right w:val="single" w:sz="4" w:space="0" w:color="auto"/>
            </w:tcBorders>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15,30</w:t>
            </w:r>
          </w:p>
        </w:tc>
      </w:tr>
    </w:tbl>
    <w:p w:rsidR="00036D3F" w:rsidRPr="00036D3F" w:rsidRDefault="00036D3F" w:rsidP="00036D3F">
      <w:pPr>
        <w:spacing w:after="339" w:line="1" w:lineRule="exact"/>
        <w:rPr>
          <w:rFonts w:ascii="Arial Narrow" w:hAnsi="Arial Narrow"/>
          <w:i/>
          <w:sz w:val="22"/>
          <w:szCs w:val="22"/>
        </w:rPr>
      </w:pPr>
    </w:p>
    <w:p w:rsidR="00036D3F" w:rsidRDefault="00036D3F" w:rsidP="00D41B37">
      <w:pPr>
        <w:pStyle w:val="Teksttreci0"/>
        <w:rPr>
          <w:rFonts w:ascii="Arial Narrow" w:hAnsi="Arial Narrow"/>
          <w:i/>
        </w:rPr>
      </w:pPr>
      <w:r w:rsidRPr="00036D3F">
        <w:rPr>
          <w:rFonts w:ascii="Arial Narrow" w:hAnsi="Arial Narrow"/>
          <w:i/>
        </w:rPr>
        <w:t>Dopuszcza się stosowanie do zapraw cementowo - wapiennych dodatków uplastyczniających, odpowiadających wymaganiom obowiązujących norm i instrukcji.</w:t>
      </w:r>
      <w:r w:rsidR="00D41B37">
        <w:rPr>
          <w:rFonts w:ascii="Arial Narrow" w:hAnsi="Arial Narrow"/>
          <w:i/>
        </w:rPr>
        <w:t xml:space="preserve"> </w:t>
      </w:r>
      <w:r w:rsidRPr="00036D3F">
        <w:rPr>
          <w:rFonts w:ascii="Arial Narrow" w:hAnsi="Arial Narrow"/>
          <w:i/>
        </w:rPr>
        <w:t>Dozowanie dodatków uplastyczniających powinno być zgodne z wymaganiami normy państwowej lub instrukcji.</w:t>
      </w:r>
      <w:r w:rsidR="001104DB">
        <w:rPr>
          <w:rFonts w:ascii="Arial Narrow" w:hAnsi="Arial Narrow"/>
          <w:i/>
        </w:rPr>
        <w:t xml:space="preserve"> </w:t>
      </w:r>
      <w:r w:rsidRPr="00036D3F">
        <w:rPr>
          <w:rFonts w:ascii="Arial Narrow" w:hAnsi="Arial Narrow"/>
          <w:i/>
        </w:rPr>
        <w:t>Przy mieszaniu (mechanicznym lub ręcznym) należy najpierw mieszać składniki sypkie, a następnie dodać wodę i w dalszym ciągu mieszać, aż do uzyskania jednorodnej zaprawy. W przypadku stosowania dodatków sypkich należy je zmieszać na sucho z cementem przed zmieszaniem go z pozostałymi składnikami. W przypadku stosowania do zapraw dodatków ciekłych (np. ciasta wapiennego) należy je rozprowadzić w wodzie przed dodaniem do składników sypkich.</w:t>
      </w:r>
    </w:p>
    <w:p w:rsidR="001104DB" w:rsidRPr="00036D3F" w:rsidRDefault="001104DB" w:rsidP="00D41B37">
      <w:pPr>
        <w:pStyle w:val="Teksttreci0"/>
        <w:rPr>
          <w:rFonts w:ascii="Arial Narrow" w:hAnsi="Arial Narrow"/>
          <w:i/>
        </w:rPr>
      </w:pPr>
    </w:p>
    <w:p w:rsidR="00036D3F" w:rsidRPr="00036D3F" w:rsidRDefault="00036D3F" w:rsidP="00BA3454">
      <w:pPr>
        <w:pStyle w:val="Nagwek30"/>
        <w:keepNext/>
        <w:keepLines/>
        <w:numPr>
          <w:ilvl w:val="3"/>
          <w:numId w:val="44"/>
        </w:numPr>
        <w:tabs>
          <w:tab w:val="left" w:pos="770"/>
        </w:tabs>
        <w:spacing w:after="120" w:line="382" w:lineRule="auto"/>
        <w:jc w:val="left"/>
        <w:rPr>
          <w:rFonts w:ascii="Arial Narrow" w:hAnsi="Arial Narrow"/>
          <w:i/>
          <w:sz w:val="22"/>
          <w:szCs w:val="22"/>
        </w:rPr>
      </w:pPr>
      <w:r w:rsidRPr="00036D3F">
        <w:rPr>
          <w:rFonts w:ascii="Arial Narrow" w:hAnsi="Arial Narrow"/>
          <w:i/>
          <w:sz w:val="22"/>
          <w:szCs w:val="22"/>
        </w:rPr>
        <w:t>Odbiór techniczny.</w:t>
      </w:r>
    </w:p>
    <w:p w:rsidR="00036D3F" w:rsidRPr="00036D3F" w:rsidRDefault="001104DB" w:rsidP="001104DB">
      <w:pPr>
        <w:pStyle w:val="Teksttreci0"/>
        <w:spacing w:line="379" w:lineRule="auto"/>
        <w:rPr>
          <w:rFonts w:ascii="Arial Narrow" w:hAnsi="Arial Narrow"/>
          <w:i/>
        </w:rPr>
      </w:pPr>
      <w:r>
        <w:rPr>
          <w:rFonts w:ascii="Arial Narrow" w:hAnsi="Arial Narrow"/>
          <w:i/>
        </w:rPr>
        <w:t xml:space="preserve"> </w:t>
      </w:r>
      <w:r w:rsidR="00036D3F" w:rsidRPr="00036D3F">
        <w:rPr>
          <w:rFonts w:ascii="Arial Narrow" w:hAnsi="Arial Narrow"/>
          <w:i/>
        </w:rPr>
        <w:t>Odbiór końcowy robót z użyciem zapraw cementowych lub cementowo - wapiennych powinien obejmować: jakość zastosowanych materiałów, sprawdzenie dotrzymania warunków wykonywania prac na podstawie zapisów w dzienniku budowy.</w:t>
      </w:r>
    </w:p>
    <w:p w:rsidR="00036D3F" w:rsidRPr="00036D3F" w:rsidRDefault="00036D3F" w:rsidP="00BA3454">
      <w:pPr>
        <w:pStyle w:val="Nagwek30"/>
        <w:keepNext/>
        <w:keepLines/>
        <w:numPr>
          <w:ilvl w:val="2"/>
          <w:numId w:val="44"/>
        </w:numPr>
        <w:tabs>
          <w:tab w:val="left" w:pos="698"/>
        </w:tabs>
        <w:spacing w:line="382" w:lineRule="auto"/>
        <w:jc w:val="left"/>
        <w:rPr>
          <w:rFonts w:ascii="Arial Narrow" w:hAnsi="Arial Narrow"/>
          <w:i/>
          <w:sz w:val="22"/>
          <w:szCs w:val="22"/>
        </w:rPr>
      </w:pPr>
      <w:r w:rsidRPr="00036D3F">
        <w:rPr>
          <w:rFonts w:ascii="Arial Narrow" w:hAnsi="Arial Narrow"/>
          <w:i/>
          <w:sz w:val="22"/>
          <w:szCs w:val="22"/>
        </w:rPr>
        <w:t>Nadproża prefabrykowane.</w:t>
      </w:r>
    </w:p>
    <w:p w:rsidR="00036D3F" w:rsidRPr="00036D3F" w:rsidRDefault="00036D3F" w:rsidP="00BA3454">
      <w:pPr>
        <w:pStyle w:val="Nagwek30"/>
        <w:keepNext/>
        <w:keepLines/>
        <w:numPr>
          <w:ilvl w:val="3"/>
          <w:numId w:val="44"/>
        </w:numPr>
        <w:tabs>
          <w:tab w:val="left" w:pos="770"/>
        </w:tabs>
        <w:spacing w:after="120" w:line="382" w:lineRule="auto"/>
        <w:jc w:val="left"/>
        <w:rPr>
          <w:rFonts w:ascii="Arial Narrow" w:hAnsi="Arial Narrow"/>
          <w:i/>
          <w:sz w:val="22"/>
          <w:szCs w:val="22"/>
        </w:rPr>
      </w:pPr>
      <w:r w:rsidRPr="00036D3F">
        <w:rPr>
          <w:rFonts w:ascii="Arial Narrow" w:hAnsi="Arial Narrow"/>
          <w:i/>
          <w:sz w:val="22"/>
          <w:szCs w:val="22"/>
        </w:rPr>
        <w:t>Materiał.</w:t>
      </w:r>
    </w:p>
    <w:p w:rsidR="00036D3F" w:rsidRPr="00036D3F" w:rsidRDefault="00036D3F" w:rsidP="00036D3F">
      <w:pPr>
        <w:pStyle w:val="Teksttreci0"/>
        <w:spacing w:after="340"/>
        <w:rPr>
          <w:rFonts w:ascii="Arial Narrow" w:hAnsi="Arial Narrow"/>
          <w:i/>
        </w:rPr>
      </w:pPr>
      <w:r w:rsidRPr="00036D3F">
        <w:rPr>
          <w:rFonts w:ascii="Arial Narrow" w:hAnsi="Arial Narrow"/>
          <w:i/>
        </w:rPr>
        <w:t>Zastosowane materiały to prefabrykaty - belki nadprożowe typu L-19 oraz zaprawa cementowa.</w:t>
      </w:r>
    </w:p>
    <w:p w:rsidR="00036D3F" w:rsidRPr="00036D3F" w:rsidRDefault="00036D3F" w:rsidP="00BA3454">
      <w:pPr>
        <w:pStyle w:val="Nagwek30"/>
        <w:keepNext/>
        <w:keepLines/>
        <w:numPr>
          <w:ilvl w:val="3"/>
          <w:numId w:val="44"/>
        </w:numPr>
        <w:tabs>
          <w:tab w:val="left" w:pos="765"/>
        </w:tabs>
        <w:spacing w:line="382" w:lineRule="auto"/>
        <w:jc w:val="left"/>
        <w:rPr>
          <w:rFonts w:ascii="Arial Narrow" w:hAnsi="Arial Narrow"/>
          <w:i/>
          <w:sz w:val="22"/>
          <w:szCs w:val="22"/>
        </w:rPr>
      </w:pPr>
      <w:bookmarkStart w:id="65" w:name="bookmark43"/>
      <w:r w:rsidRPr="00036D3F">
        <w:rPr>
          <w:rFonts w:ascii="Arial Narrow" w:hAnsi="Arial Narrow"/>
          <w:i/>
          <w:sz w:val="22"/>
          <w:szCs w:val="22"/>
        </w:rPr>
        <w:t>Wykonanie robót</w:t>
      </w:r>
      <w:bookmarkEnd w:id="65"/>
    </w:p>
    <w:p w:rsidR="00036D3F" w:rsidRPr="00036D3F" w:rsidRDefault="00036D3F" w:rsidP="00333735">
      <w:pPr>
        <w:pStyle w:val="Teksttreci0"/>
        <w:spacing w:after="120" w:line="374" w:lineRule="auto"/>
        <w:rPr>
          <w:rFonts w:ascii="Arial Narrow" w:hAnsi="Arial Narrow"/>
          <w:i/>
        </w:rPr>
      </w:pPr>
      <w:r w:rsidRPr="00036D3F">
        <w:rPr>
          <w:rFonts w:ascii="Arial Narrow" w:hAnsi="Arial Narrow"/>
          <w:i/>
        </w:rPr>
        <w:t xml:space="preserve">Oparcie belek na murze musi wynosić min. 9 cm. na poduszce z zaprawy cementowej M-12. Przestrzeń między belkami wypełnia </w:t>
      </w:r>
      <w:r w:rsidRPr="00036D3F">
        <w:rPr>
          <w:rFonts w:ascii="Arial Narrow" w:hAnsi="Arial Narrow"/>
          <w:i/>
        </w:rPr>
        <w:lastRenderedPageBreak/>
        <w:t>się chudym betonem. Nadproże wykonane w ścianie zewnętrznej wymaga izolacji cieplnej, np. styropianem.</w:t>
      </w:r>
    </w:p>
    <w:p w:rsidR="00036D3F" w:rsidRPr="00036D3F" w:rsidRDefault="00036D3F" w:rsidP="00BA3454">
      <w:pPr>
        <w:pStyle w:val="Nagwek30"/>
        <w:keepNext/>
        <w:keepLines/>
        <w:numPr>
          <w:ilvl w:val="3"/>
          <w:numId w:val="44"/>
        </w:numPr>
        <w:tabs>
          <w:tab w:val="left" w:pos="770"/>
        </w:tabs>
        <w:spacing w:line="382" w:lineRule="auto"/>
        <w:jc w:val="left"/>
        <w:rPr>
          <w:rFonts w:ascii="Arial Narrow" w:hAnsi="Arial Narrow"/>
          <w:i/>
          <w:sz w:val="22"/>
          <w:szCs w:val="22"/>
        </w:rPr>
      </w:pPr>
      <w:bookmarkStart w:id="66" w:name="bookmark45"/>
      <w:r w:rsidRPr="00036D3F">
        <w:rPr>
          <w:rFonts w:ascii="Arial Narrow" w:hAnsi="Arial Narrow"/>
          <w:i/>
          <w:sz w:val="22"/>
          <w:szCs w:val="22"/>
        </w:rPr>
        <w:t>Kontrola jakości</w:t>
      </w:r>
      <w:bookmarkEnd w:id="66"/>
    </w:p>
    <w:p w:rsidR="00036D3F" w:rsidRPr="00036D3F" w:rsidRDefault="00036D3F" w:rsidP="00036D3F">
      <w:pPr>
        <w:pStyle w:val="Teksttreci0"/>
        <w:rPr>
          <w:rFonts w:ascii="Arial Narrow" w:hAnsi="Arial Narrow"/>
          <w:i/>
        </w:rPr>
      </w:pPr>
      <w:r w:rsidRPr="00036D3F">
        <w:rPr>
          <w:rFonts w:ascii="Arial Narrow" w:hAnsi="Arial Narrow"/>
          <w:i/>
        </w:rPr>
        <w:t>Należy sprawdzić jakość elementów prefabrykowanych tj.</w:t>
      </w:r>
    </w:p>
    <w:p w:rsidR="00036D3F" w:rsidRPr="00036D3F" w:rsidRDefault="00036D3F" w:rsidP="00BA3454">
      <w:pPr>
        <w:pStyle w:val="Teksttreci0"/>
        <w:numPr>
          <w:ilvl w:val="0"/>
          <w:numId w:val="50"/>
        </w:numPr>
        <w:tabs>
          <w:tab w:val="left" w:pos="247"/>
        </w:tabs>
        <w:spacing w:line="382" w:lineRule="auto"/>
        <w:rPr>
          <w:rFonts w:ascii="Arial Narrow" w:hAnsi="Arial Narrow"/>
          <w:i/>
        </w:rPr>
      </w:pPr>
      <w:r w:rsidRPr="00036D3F">
        <w:rPr>
          <w:rFonts w:ascii="Arial Narrow" w:hAnsi="Arial Narrow"/>
          <w:i/>
        </w:rPr>
        <w:t>czy są uszkodzone, nieukruszone.</w:t>
      </w:r>
    </w:p>
    <w:p w:rsidR="00036D3F" w:rsidRPr="00036D3F" w:rsidRDefault="00036D3F" w:rsidP="00BA3454">
      <w:pPr>
        <w:pStyle w:val="Teksttreci0"/>
        <w:numPr>
          <w:ilvl w:val="0"/>
          <w:numId w:val="50"/>
        </w:numPr>
        <w:tabs>
          <w:tab w:val="left" w:pos="247"/>
        </w:tabs>
        <w:spacing w:line="382" w:lineRule="auto"/>
        <w:rPr>
          <w:rFonts w:ascii="Arial Narrow" w:hAnsi="Arial Narrow"/>
          <w:i/>
        </w:rPr>
      </w:pPr>
      <w:r w:rsidRPr="00036D3F">
        <w:rPr>
          <w:rFonts w:ascii="Arial Narrow" w:hAnsi="Arial Narrow"/>
          <w:i/>
        </w:rPr>
        <w:t>czy beton nie jest popękany,</w:t>
      </w:r>
    </w:p>
    <w:p w:rsidR="00036D3F" w:rsidRPr="00036D3F" w:rsidRDefault="00036D3F" w:rsidP="00BA3454">
      <w:pPr>
        <w:pStyle w:val="Teksttreci0"/>
        <w:numPr>
          <w:ilvl w:val="0"/>
          <w:numId w:val="50"/>
        </w:numPr>
        <w:tabs>
          <w:tab w:val="left" w:pos="247"/>
        </w:tabs>
        <w:spacing w:line="382" w:lineRule="auto"/>
        <w:rPr>
          <w:rFonts w:ascii="Arial Narrow" w:hAnsi="Arial Narrow"/>
          <w:i/>
        </w:rPr>
      </w:pPr>
      <w:r w:rsidRPr="00036D3F">
        <w:rPr>
          <w:rFonts w:ascii="Arial Narrow" w:hAnsi="Arial Narrow"/>
          <w:i/>
        </w:rPr>
        <w:t>czy nie zostało odsłonięte zbrojenie,</w:t>
      </w:r>
    </w:p>
    <w:p w:rsidR="00036D3F" w:rsidRPr="00036D3F" w:rsidRDefault="00036D3F" w:rsidP="00BA3454">
      <w:pPr>
        <w:pStyle w:val="Teksttreci0"/>
        <w:numPr>
          <w:ilvl w:val="0"/>
          <w:numId w:val="50"/>
        </w:numPr>
        <w:tabs>
          <w:tab w:val="left" w:pos="247"/>
        </w:tabs>
        <w:spacing w:line="382" w:lineRule="auto"/>
        <w:rPr>
          <w:rFonts w:ascii="Arial Narrow" w:hAnsi="Arial Narrow"/>
          <w:i/>
        </w:rPr>
      </w:pPr>
      <w:r w:rsidRPr="00036D3F">
        <w:rPr>
          <w:rFonts w:ascii="Arial Narrow" w:hAnsi="Arial Narrow"/>
          <w:i/>
        </w:rPr>
        <w:t>krawędzie powinny być proste i gładkie;</w:t>
      </w:r>
    </w:p>
    <w:p w:rsidR="00036D3F" w:rsidRPr="00036D3F" w:rsidRDefault="00036D3F" w:rsidP="00036D3F">
      <w:pPr>
        <w:pStyle w:val="Teksttreci0"/>
        <w:spacing w:after="340"/>
        <w:rPr>
          <w:rFonts w:ascii="Arial Narrow" w:hAnsi="Arial Narrow"/>
          <w:i/>
        </w:rPr>
      </w:pPr>
      <w:r w:rsidRPr="00036D3F">
        <w:rPr>
          <w:rFonts w:ascii="Arial Narrow" w:hAnsi="Arial Narrow"/>
          <w:i/>
        </w:rPr>
        <w:t>Producent prefabrykatów powinien dostarczyć świadectwo jakości wyrobu.</w:t>
      </w:r>
    </w:p>
    <w:p w:rsidR="00036D3F" w:rsidRPr="00036D3F" w:rsidRDefault="00036D3F" w:rsidP="00036D3F">
      <w:pPr>
        <w:pStyle w:val="Teksttreci0"/>
        <w:spacing w:line="391" w:lineRule="auto"/>
        <w:jc w:val="both"/>
        <w:rPr>
          <w:rFonts w:ascii="Arial Narrow" w:hAnsi="Arial Narrow"/>
          <w:i/>
        </w:rPr>
      </w:pPr>
      <w:r w:rsidRPr="00036D3F">
        <w:rPr>
          <w:rFonts w:ascii="Arial Narrow" w:hAnsi="Arial Narrow"/>
          <w:i/>
        </w:rPr>
        <w:t>Belki nadprożowe powinny być wykonane wg. BN-76/9013-02, z betonu klasy B-20, zbrojonego stalą znaku 34GS i 0 StOS (zbrojenie montażowe).</w:t>
      </w:r>
    </w:p>
    <w:p w:rsidR="00036D3F" w:rsidRPr="00036D3F" w:rsidRDefault="00036D3F" w:rsidP="00036D3F">
      <w:pPr>
        <w:pStyle w:val="Teksttreci0"/>
        <w:spacing w:line="391" w:lineRule="auto"/>
        <w:jc w:val="both"/>
        <w:rPr>
          <w:rFonts w:ascii="Arial Narrow" w:hAnsi="Arial Narrow"/>
          <w:i/>
        </w:rPr>
      </w:pPr>
      <w:r w:rsidRPr="00036D3F">
        <w:rPr>
          <w:rFonts w:ascii="Arial Narrow" w:hAnsi="Arial Narrow"/>
          <w:i/>
        </w:rPr>
        <w:t>Przed zalaniem zaprawą należy sprawdzić rzędną nadproża i jego wypoziomowanie.</w:t>
      </w:r>
    </w:p>
    <w:p w:rsidR="00036D3F" w:rsidRPr="00036D3F" w:rsidRDefault="00036D3F" w:rsidP="007F7438">
      <w:pPr>
        <w:pStyle w:val="Teksttreci0"/>
        <w:spacing w:after="120" w:line="391" w:lineRule="auto"/>
        <w:jc w:val="both"/>
        <w:rPr>
          <w:rFonts w:ascii="Arial Narrow" w:hAnsi="Arial Narrow"/>
          <w:i/>
        </w:rPr>
      </w:pPr>
      <w:r w:rsidRPr="00036D3F">
        <w:rPr>
          <w:rFonts w:ascii="Arial Narrow" w:hAnsi="Arial Narrow"/>
          <w:i/>
        </w:rPr>
        <w:t>Zalanie zaprawą cementową M-12 wg PN-90/B-14501 („Zaprawy budowlane zwykłe”) i PN-85/B-04500 („Badania własności zapraw”), z cementu portlandzkiego w stosunku 1 : 3. Cement portlandzki M-25 wg normy PN-88/B-30000.</w:t>
      </w:r>
    </w:p>
    <w:p w:rsidR="00036D3F" w:rsidRPr="00036D3F" w:rsidRDefault="00036D3F" w:rsidP="00BA3454">
      <w:pPr>
        <w:pStyle w:val="Nagwek30"/>
        <w:keepNext/>
        <w:keepLines/>
        <w:numPr>
          <w:ilvl w:val="3"/>
          <w:numId w:val="44"/>
        </w:numPr>
        <w:tabs>
          <w:tab w:val="left" w:pos="757"/>
        </w:tabs>
        <w:spacing w:after="240" w:line="391" w:lineRule="auto"/>
        <w:jc w:val="both"/>
        <w:rPr>
          <w:rFonts w:ascii="Arial Narrow" w:hAnsi="Arial Narrow"/>
          <w:i/>
          <w:sz w:val="22"/>
          <w:szCs w:val="22"/>
        </w:rPr>
      </w:pPr>
      <w:bookmarkStart w:id="67" w:name="bookmark47"/>
      <w:r w:rsidRPr="00036D3F">
        <w:rPr>
          <w:rFonts w:ascii="Arial Narrow" w:hAnsi="Arial Narrow"/>
          <w:i/>
          <w:sz w:val="22"/>
          <w:szCs w:val="22"/>
        </w:rPr>
        <w:t>Odbiór techniczny.</w:t>
      </w:r>
      <w:bookmarkEnd w:id="67"/>
    </w:p>
    <w:p w:rsidR="00036D3F" w:rsidRPr="00036D3F" w:rsidRDefault="00036D3F" w:rsidP="00036D3F">
      <w:pPr>
        <w:pStyle w:val="Teksttreci0"/>
        <w:spacing w:after="320" w:line="391" w:lineRule="auto"/>
        <w:jc w:val="both"/>
        <w:rPr>
          <w:rFonts w:ascii="Arial Narrow" w:hAnsi="Arial Narrow"/>
          <w:i/>
        </w:rPr>
      </w:pPr>
      <w:r w:rsidRPr="00036D3F">
        <w:rPr>
          <w:rFonts w:ascii="Arial Narrow" w:hAnsi="Arial Narrow"/>
          <w:i/>
        </w:rPr>
        <w:t>Podczas odbioru technicznego należy sprawdzić wypoziomowanie nadproża. sporządzić protokół odbioru, do którego należy dołączyć wszystkie atesty i świadectwa jakości.</w:t>
      </w:r>
    </w:p>
    <w:p w:rsidR="00036D3F" w:rsidRPr="00036D3F" w:rsidRDefault="00036D3F" w:rsidP="00BA3454">
      <w:pPr>
        <w:pStyle w:val="Nagwek30"/>
        <w:keepNext/>
        <w:keepLines/>
        <w:numPr>
          <w:ilvl w:val="2"/>
          <w:numId w:val="44"/>
        </w:numPr>
        <w:tabs>
          <w:tab w:val="left" w:pos="682"/>
        </w:tabs>
        <w:spacing w:line="391" w:lineRule="auto"/>
        <w:jc w:val="both"/>
        <w:rPr>
          <w:rFonts w:ascii="Arial Narrow" w:hAnsi="Arial Narrow"/>
          <w:i/>
          <w:sz w:val="22"/>
          <w:szCs w:val="22"/>
        </w:rPr>
      </w:pPr>
      <w:bookmarkStart w:id="68" w:name="bookmark49"/>
      <w:r w:rsidRPr="00036D3F">
        <w:rPr>
          <w:rFonts w:ascii="Arial Narrow" w:hAnsi="Arial Narrow"/>
          <w:i/>
          <w:sz w:val="22"/>
          <w:szCs w:val="22"/>
        </w:rPr>
        <w:t>Pokrycia dachowe wraz z wykończeniem.</w:t>
      </w:r>
      <w:bookmarkEnd w:id="68"/>
    </w:p>
    <w:p w:rsidR="00036D3F" w:rsidRPr="00036D3F" w:rsidRDefault="00036D3F" w:rsidP="00BA3454">
      <w:pPr>
        <w:pStyle w:val="Nagwek30"/>
        <w:keepNext/>
        <w:keepLines/>
        <w:numPr>
          <w:ilvl w:val="2"/>
          <w:numId w:val="51"/>
        </w:numPr>
        <w:tabs>
          <w:tab w:val="left" w:pos="766"/>
        </w:tabs>
        <w:spacing w:after="120" w:line="391" w:lineRule="auto"/>
        <w:jc w:val="both"/>
        <w:rPr>
          <w:rFonts w:ascii="Arial Narrow" w:hAnsi="Arial Narrow"/>
          <w:i/>
          <w:sz w:val="22"/>
          <w:szCs w:val="22"/>
        </w:rPr>
      </w:pPr>
      <w:r w:rsidRPr="00036D3F">
        <w:rPr>
          <w:rFonts w:ascii="Arial Narrow" w:hAnsi="Arial Narrow"/>
          <w:i/>
          <w:sz w:val="22"/>
          <w:szCs w:val="22"/>
        </w:rPr>
        <w:t>Materiał.</w:t>
      </w:r>
    </w:p>
    <w:p w:rsidR="00036D3F" w:rsidRPr="00036D3F" w:rsidRDefault="00036D3F" w:rsidP="00BA3454">
      <w:pPr>
        <w:pStyle w:val="Teksttreci0"/>
        <w:numPr>
          <w:ilvl w:val="0"/>
          <w:numId w:val="52"/>
        </w:numPr>
        <w:tabs>
          <w:tab w:val="left" w:pos="339"/>
        </w:tabs>
        <w:spacing w:after="240"/>
        <w:jc w:val="both"/>
        <w:rPr>
          <w:rFonts w:ascii="Arial Narrow" w:hAnsi="Arial Narrow"/>
          <w:i/>
        </w:rPr>
      </w:pPr>
      <w:r w:rsidRPr="00036D3F">
        <w:rPr>
          <w:rFonts w:ascii="Arial Narrow" w:hAnsi="Arial Narrow"/>
          <w:i/>
        </w:rPr>
        <w:t xml:space="preserve">Materiałem jest </w:t>
      </w:r>
      <w:r w:rsidR="00333735">
        <w:rPr>
          <w:rFonts w:ascii="Arial Narrow" w:hAnsi="Arial Narrow"/>
          <w:i/>
        </w:rPr>
        <w:t xml:space="preserve">blacha </w:t>
      </w:r>
    </w:p>
    <w:p w:rsidR="00036D3F" w:rsidRDefault="00036D3F" w:rsidP="00333735">
      <w:pPr>
        <w:pStyle w:val="Podpistabeli0"/>
        <w:rPr>
          <w:rFonts w:ascii="Arial Narrow" w:hAnsi="Arial Narrow"/>
          <w:i/>
        </w:rPr>
      </w:pPr>
      <w:r w:rsidRPr="00036D3F">
        <w:rPr>
          <w:rFonts w:ascii="Arial Narrow" w:hAnsi="Arial Narrow"/>
          <w:i/>
        </w:rPr>
        <w:t>Dokładne wytyczne stosowania można znaleźć w instrukcjach montażu</w:t>
      </w:r>
    </w:p>
    <w:p w:rsidR="00333735" w:rsidRPr="00036D3F" w:rsidRDefault="00333735" w:rsidP="00333735">
      <w:pPr>
        <w:pStyle w:val="Podpistabeli0"/>
        <w:rPr>
          <w:rFonts w:ascii="Arial Narrow" w:hAnsi="Arial Narrow"/>
          <w:i/>
        </w:rPr>
      </w:pPr>
    </w:p>
    <w:p w:rsidR="00036D3F" w:rsidRPr="00036D3F" w:rsidRDefault="00036D3F" w:rsidP="00BA3454">
      <w:pPr>
        <w:pStyle w:val="Nagwek30"/>
        <w:keepNext/>
        <w:keepLines/>
        <w:numPr>
          <w:ilvl w:val="3"/>
          <w:numId w:val="53"/>
        </w:numPr>
        <w:tabs>
          <w:tab w:val="left" w:pos="757"/>
        </w:tabs>
        <w:spacing w:after="340" w:line="379" w:lineRule="auto"/>
        <w:jc w:val="both"/>
        <w:rPr>
          <w:rFonts w:ascii="Arial Narrow" w:hAnsi="Arial Narrow"/>
          <w:i/>
          <w:sz w:val="22"/>
          <w:szCs w:val="22"/>
        </w:rPr>
      </w:pPr>
      <w:r w:rsidRPr="00036D3F">
        <w:rPr>
          <w:rFonts w:ascii="Arial Narrow" w:hAnsi="Arial Narrow"/>
          <w:i/>
          <w:sz w:val="22"/>
          <w:szCs w:val="22"/>
        </w:rPr>
        <w:t>Wykonanie robót</w:t>
      </w:r>
    </w:p>
    <w:p w:rsidR="00036D3F" w:rsidRPr="00036D3F" w:rsidRDefault="00333735" w:rsidP="00036D3F">
      <w:pPr>
        <w:pStyle w:val="Teksttreci0"/>
        <w:spacing w:after="340" w:line="379" w:lineRule="auto"/>
        <w:rPr>
          <w:rFonts w:ascii="Arial Narrow" w:hAnsi="Arial Narrow"/>
          <w:i/>
        </w:rPr>
      </w:pPr>
      <w:r>
        <w:rPr>
          <w:rFonts w:ascii="Arial Narrow" w:hAnsi="Arial Narrow"/>
          <w:i/>
        </w:rPr>
        <w:t xml:space="preserve">Pokrycie dachu </w:t>
      </w:r>
      <w:r w:rsidR="00036D3F" w:rsidRPr="00036D3F">
        <w:rPr>
          <w:rFonts w:ascii="Arial Narrow" w:hAnsi="Arial Narrow"/>
          <w:i/>
        </w:rPr>
        <w:t xml:space="preserve"> montować w oparciu o wytyczne producenta.</w:t>
      </w:r>
    </w:p>
    <w:p w:rsidR="00036D3F" w:rsidRPr="00036D3F" w:rsidRDefault="00036D3F" w:rsidP="00BA3454">
      <w:pPr>
        <w:pStyle w:val="Nagwek30"/>
        <w:keepNext/>
        <w:keepLines/>
        <w:numPr>
          <w:ilvl w:val="3"/>
          <w:numId w:val="53"/>
        </w:numPr>
        <w:tabs>
          <w:tab w:val="left" w:pos="716"/>
        </w:tabs>
        <w:spacing w:after="340" w:line="382" w:lineRule="auto"/>
        <w:jc w:val="both"/>
        <w:rPr>
          <w:rFonts w:ascii="Arial Narrow" w:hAnsi="Arial Narrow"/>
          <w:i/>
          <w:sz w:val="22"/>
          <w:szCs w:val="22"/>
        </w:rPr>
      </w:pPr>
      <w:r w:rsidRPr="00036D3F">
        <w:rPr>
          <w:rFonts w:ascii="Arial Narrow" w:hAnsi="Arial Narrow"/>
          <w:i/>
          <w:sz w:val="22"/>
          <w:szCs w:val="22"/>
        </w:rPr>
        <w:t>Kontrola jakości.</w:t>
      </w:r>
    </w:p>
    <w:p w:rsidR="00036D3F" w:rsidRPr="00036D3F" w:rsidRDefault="00036D3F" w:rsidP="00333735">
      <w:pPr>
        <w:pStyle w:val="Teksttreci0"/>
        <w:spacing w:line="379" w:lineRule="auto"/>
        <w:jc w:val="both"/>
        <w:rPr>
          <w:rFonts w:ascii="Arial Narrow" w:hAnsi="Arial Narrow"/>
          <w:i/>
        </w:rPr>
      </w:pPr>
      <w:r w:rsidRPr="00036D3F">
        <w:rPr>
          <w:rFonts w:ascii="Arial Narrow" w:hAnsi="Arial Narrow"/>
          <w:i/>
        </w:rPr>
        <w:t>Kontrola jakościowa wykonanych robót pokryciowych powinna obejmować sprawdzenie atestów jakości użytych materiałów. Jeżeli jakość materiałów nie jest potwierdzona zaświadczeniem lub atestem, należy przeprowadzić badania laboratoryj</w:t>
      </w:r>
      <w:r w:rsidR="00333735">
        <w:rPr>
          <w:rFonts w:ascii="Arial Narrow" w:hAnsi="Arial Narrow"/>
          <w:i/>
        </w:rPr>
        <w:t>ne, zgodnie z wymaganiami norm.</w:t>
      </w:r>
    </w:p>
    <w:p w:rsidR="00036D3F" w:rsidRPr="00036D3F" w:rsidRDefault="00036D3F" w:rsidP="00036D3F">
      <w:pPr>
        <w:pStyle w:val="Teksttreci0"/>
        <w:spacing w:after="340"/>
        <w:jc w:val="both"/>
        <w:rPr>
          <w:rFonts w:ascii="Arial Narrow" w:hAnsi="Arial Narrow"/>
          <w:i/>
        </w:rPr>
      </w:pPr>
    </w:p>
    <w:p w:rsidR="00036D3F" w:rsidRPr="00036D3F" w:rsidRDefault="00036D3F" w:rsidP="00036D3F">
      <w:pPr>
        <w:pStyle w:val="Teksttreci0"/>
        <w:spacing w:after="340"/>
        <w:jc w:val="both"/>
        <w:rPr>
          <w:rFonts w:ascii="Arial Narrow" w:hAnsi="Arial Narrow"/>
          <w:i/>
        </w:rPr>
      </w:pPr>
      <w:r w:rsidRPr="00036D3F">
        <w:rPr>
          <w:rFonts w:ascii="Arial Narrow" w:hAnsi="Arial Narrow"/>
          <w:b/>
          <w:bCs/>
          <w:i/>
        </w:rPr>
        <w:t>5.1.5. Ślusarka okienna i drzwiowa.</w:t>
      </w:r>
    </w:p>
    <w:p w:rsidR="00036D3F" w:rsidRPr="00036D3F" w:rsidRDefault="00036D3F" w:rsidP="00BA3454">
      <w:pPr>
        <w:pStyle w:val="Nagwek30"/>
        <w:keepNext/>
        <w:keepLines/>
        <w:numPr>
          <w:ilvl w:val="3"/>
          <w:numId w:val="54"/>
        </w:numPr>
        <w:tabs>
          <w:tab w:val="left" w:pos="692"/>
        </w:tabs>
        <w:spacing w:after="340" w:line="382" w:lineRule="auto"/>
        <w:jc w:val="both"/>
        <w:rPr>
          <w:rFonts w:ascii="Arial Narrow" w:hAnsi="Arial Narrow"/>
          <w:i/>
          <w:sz w:val="22"/>
          <w:szCs w:val="22"/>
        </w:rPr>
      </w:pPr>
      <w:r w:rsidRPr="00036D3F">
        <w:rPr>
          <w:rFonts w:ascii="Arial Narrow" w:hAnsi="Arial Narrow"/>
          <w:i/>
          <w:sz w:val="22"/>
          <w:szCs w:val="22"/>
        </w:rPr>
        <w:t>Materiał.</w:t>
      </w:r>
    </w:p>
    <w:p w:rsidR="00036D3F" w:rsidRPr="00036D3F" w:rsidRDefault="00036D3F" w:rsidP="00036D3F">
      <w:pPr>
        <w:pStyle w:val="Teksttreci0"/>
        <w:spacing w:after="340"/>
        <w:rPr>
          <w:rFonts w:ascii="Arial Narrow" w:hAnsi="Arial Narrow"/>
          <w:i/>
        </w:rPr>
      </w:pPr>
      <w:r w:rsidRPr="00036D3F">
        <w:rPr>
          <w:rFonts w:ascii="Arial Narrow" w:hAnsi="Arial Narrow"/>
          <w:i/>
        </w:rPr>
        <w:t xml:space="preserve">Zastosowanym materiałem są okna PCV. drzwi aluminiowe i </w:t>
      </w:r>
      <w:r w:rsidR="00333735">
        <w:rPr>
          <w:rFonts w:ascii="Arial Narrow" w:hAnsi="Arial Narrow"/>
          <w:i/>
        </w:rPr>
        <w:t xml:space="preserve">płycinowe i stalowe EI </w:t>
      </w:r>
      <w:r w:rsidRPr="00036D3F">
        <w:rPr>
          <w:rFonts w:ascii="Arial Narrow" w:hAnsi="Arial Narrow"/>
          <w:i/>
        </w:rPr>
        <w:t>.</w:t>
      </w:r>
    </w:p>
    <w:p w:rsidR="00036D3F" w:rsidRPr="00036D3F" w:rsidRDefault="00036D3F" w:rsidP="00BA3454">
      <w:pPr>
        <w:pStyle w:val="Teksttreci0"/>
        <w:numPr>
          <w:ilvl w:val="3"/>
          <w:numId w:val="54"/>
        </w:numPr>
        <w:tabs>
          <w:tab w:val="left" w:pos="692"/>
        </w:tabs>
        <w:spacing w:after="340" w:line="382" w:lineRule="auto"/>
        <w:jc w:val="both"/>
        <w:rPr>
          <w:rFonts w:ascii="Arial Narrow" w:hAnsi="Arial Narrow"/>
          <w:i/>
        </w:rPr>
      </w:pPr>
      <w:r w:rsidRPr="00036D3F">
        <w:rPr>
          <w:rFonts w:ascii="Arial Narrow" w:hAnsi="Arial Narrow"/>
          <w:b/>
          <w:bCs/>
          <w:i/>
        </w:rPr>
        <w:lastRenderedPageBreak/>
        <w:t>Wykonanie robót</w:t>
      </w:r>
    </w:p>
    <w:p w:rsidR="00036D3F" w:rsidRPr="00036D3F" w:rsidRDefault="00036D3F" w:rsidP="00333735">
      <w:pPr>
        <w:pStyle w:val="Nagwek30"/>
        <w:keepNext/>
        <w:keepLines/>
        <w:spacing w:line="389" w:lineRule="auto"/>
        <w:jc w:val="left"/>
        <w:rPr>
          <w:rFonts w:ascii="Arial Narrow" w:hAnsi="Arial Narrow"/>
          <w:i/>
          <w:sz w:val="22"/>
          <w:szCs w:val="22"/>
        </w:rPr>
      </w:pPr>
      <w:r w:rsidRPr="00036D3F">
        <w:rPr>
          <w:rFonts w:ascii="Arial Narrow" w:hAnsi="Arial Narrow"/>
          <w:i/>
          <w:sz w:val="22"/>
          <w:szCs w:val="22"/>
        </w:rPr>
        <w:t>a) stolarka okienna PCV</w:t>
      </w:r>
    </w:p>
    <w:p w:rsidR="00036D3F" w:rsidRPr="00036D3F" w:rsidRDefault="00036D3F" w:rsidP="00333735">
      <w:pPr>
        <w:pStyle w:val="Teksttreci0"/>
        <w:spacing w:line="396" w:lineRule="auto"/>
        <w:rPr>
          <w:rFonts w:ascii="Arial Narrow" w:hAnsi="Arial Narrow"/>
          <w:i/>
        </w:rPr>
      </w:pPr>
      <w:r w:rsidRPr="00036D3F">
        <w:rPr>
          <w:rFonts w:ascii="Arial Narrow" w:hAnsi="Arial Narrow"/>
          <w:i/>
        </w:rPr>
        <w:t>Wykonawca powinien dokonać montażu okien zgodnie z szczegółową instrukcją wbudowania tych wyrobów, dostarczoną przez każdego producenta.</w:t>
      </w:r>
    </w:p>
    <w:p w:rsidR="00036D3F" w:rsidRPr="00036D3F" w:rsidRDefault="00036D3F" w:rsidP="00036D3F">
      <w:pPr>
        <w:pStyle w:val="Teksttreci0"/>
        <w:spacing w:line="389" w:lineRule="auto"/>
        <w:rPr>
          <w:rFonts w:ascii="Arial Narrow" w:hAnsi="Arial Narrow"/>
          <w:i/>
        </w:rPr>
      </w:pPr>
      <w:r w:rsidRPr="00036D3F">
        <w:rPr>
          <w:rFonts w:ascii="Arial Narrow" w:hAnsi="Arial Narrow"/>
          <w:i/>
        </w:rPr>
        <w:t>Kolejność czynności:</w:t>
      </w:r>
    </w:p>
    <w:p w:rsidR="00036D3F" w:rsidRPr="00036D3F" w:rsidRDefault="00036D3F" w:rsidP="00036D3F">
      <w:pPr>
        <w:pStyle w:val="Teksttreci0"/>
        <w:spacing w:line="401" w:lineRule="auto"/>
        <w:rPr>
          <w:rFonts w:ascii="Arial Narrow" w:hAnsi="Arial Narrow"/>
          <w:i/>
        </w:rPr>
      </w:pPr>
      <w:r w:rsidRPr="00036D3F">
        <w:rPr>
          <w:rFonts w:ascii="Arial Narrow" w:hAnsi="Arial Narrow"/>
          <w:i/>
        </w:rPr>
        <w:t>• sprawdzić wymiary okien, oraz otwoiy okienne, luz między otworem okiennym a ościeżnicą powinien wynosić:</w:t>
      </w:r>
    </w:p>
    <w:p w:rsidR="00036D3F" w:rsidRPr="00036D3F" w:rsidRDefault="00036D3F" w:rsidP="00BA3454">
      <w:pPr>
        <w:pStyle w:val="Teksttreci0"/>
        <w:numPr>
          <w:ilvl w:val="0"/>
          <w:numId w:val="55"/>
        </w:numPr>
        <w:tabs>
          <w:tab w:val="left" w:pos="953"/>
        </w:tabs>
        <w:spacing w:line="379" w:lineRule="auto"/>
        <w:ind w:firstLine="700"/>
        <w:rPr>
          <w:rFonts w:ascii="Arial Narrow" w:hAnsi="Arial Narrow"/>
          <w:i/>
        </w:rPr>
      </w:pPr>
      <w:r w:rsidRPr="00036D3F">
        <w:rPr>
          <w:rFonts w:ascii="Arial Narrow" w:hAnsi="Arial Narrow"/>
          <w:i/>
        </w:rPr>
        <w:t>na szerokości otworu 2 + 6 cm</w:t>
      </w:r>
    </w:p>
    <w:p w:rsidR="00036D3F" w:rsidRPr="00036D3F" w:rsidRDefault="00036D3F" w:rsidP="00BA3454">
      <w:pPr>
        <w:pStyle w:val="Teksttreci0"/>
        <w:numPr>
          <w:ilvl w:val="0"/>
          <w:numId w:val="55"/>
        </w:numPr>
        <w:tabs>
          <w:tab w:val="left" w:pos="953"/>
        </w:tabs>
        <w:spacing w:line="379" w:lineRule="auto"/>
        <w:ind w:firstLine="700"/>
        <w:rPr>
          <w:rFonts w:ascii="Arial Narrow" w:hAnsi="Arial Narrow"/>
          <w:i/>
        </w:rPr>
      </w:pPr>
      <w:r w:rsidRPr="00036D3F">
        <w:rPr>
          <w:rFonts w:ascii="Arial Narrow" w:hAnsi="Arial Narrow"/>
          <w:i/>
        </w:rPr>
        <w:t>na wysokości otworu 5 + 9 cm</w:t>
      </w:r>
    </w:p>
    <w:p w:rsidR="00036D3F" w:rsidRPr="00036D3F" w:rsidRDefault="00036D3F" w:rsidP="00BA3454">
      <w:pPr>
        <w:pStyle w:val="Teksttreci0"/>
        <w:numPr>
          <w:ilvl w:val="0"/>
          <w:numId w:val="56"/>
        </w:numPr>
        <w:tabs>
          <w:tab w:val="left" w:pos="253"/>
        </w:tabs>
        <w:spacing w:line="379" w:lineRule="auto"/>
        <w:rPr>
          <w:rFonts w:ascii="Arial Narrow" w:hAnsi="Arial Narrow"/>
          <w:i/>
        </w:rPr>
      </w:pPr>
      <w:r w:rsidRPr="00036D3F">
        <w:rPr>
          <w:rFonts w:ascii="Arial Narrow" w:hAnsi="Arial Narrow"/>
          <w:i/>
        </w:rPr>
        <w:t>ustawić w poziomie i pionie ościeżnicę z zachowaniem przyjętych luzów zamontować ościeżnicę kotwami montażowymi lub kołkami rozporowymi - liczba w zależności od zaleceń producenta</w:t>
      </w:r>
    </w:p>
    <w:p w:rsidR="00036D3F" w:rsidRPr="00036D3F" w:rsidRDefault="00036D3F" w:rsidP="00036D3F">
      <w:pPr>
        <w:pStyle w:val="Teksttreci0"/>
        <w:spacing w:line="379" w:lineRule="auto"/>
        <w:rPr>
          <w:rFonts w:ascii="Arial Narrow" w:hAnsi="Arial Narrow"/>
          <w:i/>
        </w:rPr>
      </w:pPr>
      <w:r w:rsidRPr="00036D3F">
        <w:rPr>
          <w:rFonts w:ascii="Arial Narrow" w:hAnsi="Arial Narrow"/>
          <w:i/>
        </w:rPr>
        <w:t>•szczeliny między ramą a murem wypełnić pianką poliuretanową zamocować parapety</w:t>
      </w:r>
    </w:p>
    <w:p w:rsidR="00036D3F" w:rsidRPr="00036D3F" w:rsidRDefault="00036D3F" w:rsidP="00BA3454">
      <w:pPr>
        <w:pStyle w:val="Teksttreci0"/>
        <w:numPr>
          <w:ilvl w:val="0"/>
          <w:numId w:val="56"/>
        </w:numPr>
        <w:tabs>
          <w:tab w:val="left" w:pos="253"/>
        </w:tabs>
        <w:spacing w:line="379" w:lineRule="auto"/>
        <w:rPr>
          <w:rFonts w:ascii="Arial Narrow" w:hAnsi="Arial Narrow"/>
          <w:i/>
        </w:rPr>
      </w:pPr>
      <w:r w:rsidRPr="00036D3F">
        <w:rPr>
          <w:rFonts w:ascii="Arial Narrow" w:hAnsi="Arial Narrow"/>
          <w:i/>
        </w:rPr>
        <w:t>wykonać wykończenia zewnętrzne i wewnętrzne</w:t>
      </w:r>
    </w:p>
    <w:p w:rsidR="00036D3F" w:rsidRPr="00036D3F" w:rsidRDefault="00036D3F" w:rsidP="00BA3454">
      <w:pPr>
        <w:pStyle w:val="Teksttreci0"/>
        <w:numPr>
          <w:ilvl w:val="0"/>
          <w:numId w:val="56"/>
        </w:numPr>
        <w:tabs>
          <w:tab w:val="left" w:pos="248"/>
        </w:tabs>
        <w:spacing w:after="120" w:line="379" w:lineRule="auto"/>
        <w:rPr>
          <w:rFonts w:ascii="Arial Narrow" w:hAnsi="Arial Narrow"/>
          <w:i/>
        </w:rPr>
      </w:pPr>
      <w:r w:rsidRPr="00036D3F">
        <w:rPr>
          <w:rFonts w:ascii="Arial Narrow" w:hAnsi="Arial Narrow"/>
          <w:i/>
        </w:rPr>
        <w:t>wykonać obróbki blacharskie zwracając uwagę na otwory odwadniające - pozostawić odkryte.</w:t>
      </w:r>
    </w:p>
    <w:p w:rsidR="00036D3F" w:rsidRPr="00036D3F" w:rsidRDefault="00036D3F" w:rsidP="00333735">
      <w:pPr>
        <w:pStyle w:val="Teksttreci0"/>
        <w:spacing w:after="120" w:line="389" w:lineRule="auto"/>
        <w:rPr>
          <w:rFonts w:ascii="Arial Narrow" w:hAnsi="Arial Narrow"/>
          <w:i/>
        </w:rPr>
      </w:pPr>
      <w:r w:rsidRPr="00036D3F">
        <w:rPr>
          <w:rFonts w:ascii="Arial Narrow" w:hAnsi="Arial Narrow"/>
          <w:i/>
          <w:u w:val="single"/>
        </w:rPr>
        <w:t>Ogólne zasady montażu stolarki:</w:t>
      </w:r>
    </w:p>
    <w:p w:rsidR="00036D3F" w:rsidRPr="00036D3F" w:rsidRDefault="00036D3F" w:rsidP="00036D3F">
      <w:pPr>
        <w:pStyle w:val="Teksttreci0"/>
        <w:spacing w:line="389" w:lineRule="auto"/>
        <w:rPr>
          <w:rFonts w:ascii="Arial Narrow" w:hAnsi="Arial Narrow"/>
          <w:i/>
        </w:rPr>
      </w:pPr>
      <w:r w:rsidRPr="00036D3F">
        <w:rPr>
          <w:rFonts w:ascii="Arial Narrow" w:hAnsi="Arial Narrow"/>
          <w:i/>
        </w:rPr>
        <w:t>Montaż okien polega na :</w:t>
      </w:r>
    </w:p>
    <w:p w:rsidR="00036D3F" w:rsidRPr="00036D3F" w:rsidRDefault="00036D3F" w:rsidP="00BA3454">
      <w:pPr>
        <w:pStyle w:val="Teksttreci0"/>
        <w:numPr>
          <w:ilvl w:val="0"/>
          <w:numId w:val="56"/>
        </w:numPr>
        <w:tabs>
          <w:tab w:val="left" w:pos="258"/>
        </w:tabs>
        <w:spacing w:line="389" w:lineRule="auto"/>
        <w:rPr>
          <w:rFonts w:ascii="Arial Narrow" w:hAnsi="Arial Narrow"/>
          <w:i/>
        </w:rPr>
      </w:pPr>
      <w:r w:rsidRPr="00036D3F">
        <w:rPr>
          <w:rFonts w:ascii="Arial Narrow" w:hAnsi="Arial Narrow"/>
          <w:i/>
        </w:rPr>
        <w:t>Przygotowanie otworu w ścianie</w:t>
      </w:r>
    </w:p>
    <w:p w:rsidR="00036D3F" w:rsidRPr="00036D3F" w:rsidRDefault="00036D3F" w:rsidP="00BA3454">
      <w:pPr>
        <w:pStyle w:val="Teksttreci0"/>
        <w:numPr>
          <w:ilvl w:val="0"/>
          <w:numId w:val="56"/>
        </w:numPr>
        <w:tabs>
          <w:tab w:val="left" w:pos="258"/>
        </w:tabs>
        <w:spacing w:line="389" w:lineRule="auto"/>
        <w:rPr>
          <w:rFonts w:ascii="Arial Narrow" w:hAnsi="Arial Narrow"/>
          <w:i/>
        </w:rPr>
      </w:pPr>
      <w:r w:rsidRPr="00036D3F">
        <w:rPr>
          <w:rFonts w:ascii="Arial Narrow" w:hAnsi="Arial Narrow"/>
          <w:i/>
        </w:rPr>
        <w:t>Zdjęcie z okna folii i sprawdzenie funkcjonalności.</w:t>
      </w:r>
    </w:p>
    <w:p w:rsidR="00036D3F" w:rsidRPr="00036D3F" w:rsidRDefault="00036D3F" w:rsidP="00BA3454">
      <w:pPr>
        <w:pStyle w:val="Teksttreci0"/>
        <w:numPr>
          <w:ilvl w:val="0"/>
          <w:numId w:val="56"/>
        </w:numPr>
        <w:tabs>
          <w:tab w:val="left" w:pos="258"/>
        </w:tabs>
        <w:spacing w:line="389" w:lineRule="auto"/>
        <w:rPr>
          <w:rFonts w:ascii="Arial Narrow" w:hAnsi="Arial Narrow"/>
          <w:i/>
        </w:rPr>
      </w:pPr>
      <w:r w:rsidRPr="00036D3F">
        <w:rPr>
          <w:rFonts w:ascii="Arial Narrow" w:hAnsi="Arial Narrow"/>
          <w:i/>
        </w:rPr>
        <w:t>Zdjęcie skrzydła z ościeżnic}'</w:t>
      </w:r>
    </w:p>
    <w:p w:rsidR="00036D3F" w:rsidRPr="00036D3F" w:rsidRDefault="00036D3F" w:rsidP="00BA3454">
      <w:pPr>
        <w:pStyle w:val="Teksttreci0"/>
        <w:numPr>
          <w:ilvl w:val="0"/>
          <w:numId w:val="56"/>
        </w:numPr>
        <w:tabs>
          <w:tab w:val="left" w:pos="253"/>
        </w:tabs>
        <w:spacing w:line="389" w:lineRule="auto"/>
        <w:rPr>
          <w:rFonts w:ascii="Arial Narrow" w:hAnsi="Arial Narrow"/>
          <w:i/>
        </w:rPr>
      </w:pPr>
      <w:r w:rsidRPr="00036D3F">
        <w:rPr>
          <w:rFonts w:ascii="Arial Narrow" w:hAnsi="Arial Narrow"/>
          <w:i/>
        </w:rPr>
        <w:t>Przymocowanie kotwy do odmurowanej strony ościeżnicy</w:t>
      </w:r>
    </w:p>
    <w:p w:rsidR="00036D3F" w:rsidRPr="00036D3F" w:rsidRDefault="00036D3F" w:rsidP="00BA3454">
      <w:pPr>
        <w:pStyle w:val="Teksttreci0"/>
        <w:numPr>
          <w:ilvl w:val="0"/>
          <w:numId w:val="56"/>
        </w:numPr>
        <w:tabs>
          <w:tab w:val="left" w:pos="262"/>
        </w:tabs>
        <w:spacing w:line="389" w:lineRule="auto"/>
        <w:rPr>
          <w:rFonts w:ascii="Arial Narrow" w:hAnsi="Arial Narrow"/>
          <w:i/>
        </w:rPr>
      </w:pPr>
      <w:r w:rsidRPr="00036D3F">
        <w:rPr>
          <w:rFonts w:ascii="Arial Narrow" w:hAnsi="Arial Narrow"/>
          <w:i/>
        </w:rPr>
        <w:t>Wstawienie ościeżnicy w otwór</w:t>
      </w:r>
    </w:p>
    <w:p w:rsidR="00036D3F" w:rsidRPr="00036D3F" w:rsidRDefault="00036D3F" w:rsidP="00BA3454">
      <w:pPr>
        <w:pStyle w:val="Teksttreci0"/>
        <w:numPr>
          <w:ilvl w:val="0"/>
          <w:numId w:val="56"/>
        </w:numPr>
        <w:tabs>
          <w:tab w:val="left" w:pos="253"/>
        </w:tabs>
        <w:spacing w:line="389" w:lineRule="auto"/>
        <w:ind w:left="160" w:hanging="160"/>
        <w:rPr>
          <w:rFonts w:ascii="Arial Narrow" w:hAnsi="Arial Narrow"/>
          <w:i/>
        </w:rPr>
      </w:pPr>
      <w:r w:rsidRPr="00036D3F">
        <w:rPr>
          <w:rFonts w:ascii="Arial Narrow" w:hAnsi="Arial Narrow"/>
          <w:i/>
        </w:rPr>
        <w:t>Wypoziomowanie, wypionowanie i unieruchomienie ościeżnicy' za pomocą klinów (kliny muszą być usytuowane w narożach)</w:t>
      </w:r>
    </w:p>
    <w:p w:rsidR="00036D3F" w:rsidRPr="00036D3F" w:rsidRDefault="00036D3F" w:rsidP="00BA3454">
      <w:pPr>
        <w:pStyle w:val="Teksttreci0"/>
        <w:numPr>
          <w:ilvl w:val="0"/>
          <w:numId w:val="56"/>
        </w:numPr>
        <w:tabs>
          <w:tab w:val="left" w:pos="262"/>
        </w:tabs>
        <w:spacing w:line="389" w:lineRule="auto"/>
        <w:rPr>
          <w:rFonts w:ascii="Arial Narrow" w:hAnsi="Arial Narrow"/>
          <w:i/>
        </w:rPr>
      </w:pPr>
      <w:r w:rsidRPr="00036D3F">
        <w:rPr>
          <w:rFonts w:ascii="Arial Narrow" w:hAnsi="Arial Narrow"/>
          <w:i/>
        </w:rPr>
        <w:t>Zawieszenie skrzydła w celu sprawdzenia funkcjonalności okna</w:t>
      </w:r>
    </w:p>
    <w:p w:rsidR="00036D3F" w:rsidRPr="00036D3F" w:rsidRDefault="00036D3F" w:rsidP="00BA3454">
      <w:pPr>
        <w:pStyle w:val="Teksttreci0"/>
        <w:numPr>
          <w:ilvl w:val="0"/>
          <w:numId w:val="56"/>
        </w:numPr>
        <w:tabs>
          <w:tab w:val="left" w:pos="258"/>
        </w:tabs>
        <w:spacing w:line="389" w:lineRule="auto"/>
        <w:rPr>
          <w:rFonts w:ascii="Arial Narrow" w:hAnsi="Arial Narrow"/>
          <w:i/>
        </w:rPr>
      </w:pPr>
      <w:r w:rsidRPr="00036D3F">
        <w:rPr>
          <w:rFonts w:ascii="Arial Narrow" w:hAnsi="Arial Narrow"/>
          <w:i/>
        </w:rPr>
        <w:t>Dokonanie ewentualnych korekt ustawienia ościeżnicy w murze</w:t>
      </w:r>
    </w:p>
    <w:p w:rsidR="00036D3F" w:rsidRPr="00036D3F" w:rsidRDefault="00036D3F" w:rsidP="00BA3454">
      <w:pPr>
        <w:pStyle w:val="Teksttreci0"/>
        <w:numPr>
          <w:ilvl w:val="0"/>
          <w:numId w:val="56"/>
        </w:numPr>
        <w:tabs>
          <w:tab w:val="left" w:pos="253"/>
        </w:tabs>
        <w:spacing w:line="389" w:lineRule="auto"/>
        <w:rPr>
          <w:rFonts w:ascii="Arial Narrow" w:hAnsi="Arial Narrow"/>
          <w:i/>
        </w:rPr>
      </w:pPr>
      <w:r w:rsidRPr="00036D3F">
        <w:rPr>
          <w:rFonts w:ascii="Arial Narrow" w:hAnsi="Arial Narrow"/>
          <w:i/>
        </w:rPr>
        <w:t>Zdjęcie skrzydła, i przymocowanie ościeżnicy kotwami do muru</w:t>
      </w:r>
    </w:p>
    <w:p w:rsidR="00036D3F" w:rsidRPr="00036D3F" w:rsidRDefault="00036D3F" w:rsidP="00BA3454">
      <w:pPr>
        <w:pStyle w:val="Teksttreci0"/>
        <w:numPr>
          <w:ilvl w:val="0"/>
          <w:numId w:val="56"/>
        </w:numPr>
        <w:tabs>
          <w:tab w:val="left" w:pos="262"/>
        </w:tabs>
        <w:spacing w:line="389" w:lineRule="auto"/>
        <w:rPr>
          <w:rFonts w:ascii="Arial Narrow" w:hAnsi="Arial Narrow"/>
          <w:i/>
        </w:rPr>
      </w:pPr>
      <w:r w:rsidRPr="00036D3F">
        <w:rPr>
          <w:rFonts w:ascii="Arial Narrow" w:hAnsi="Arial Narrow"/>
          <w:i/>
        </w:rPr>
        <w:t>Założenie rozporów pomiędzy elementami ościeżnicy w celu uniknięcia przewężeń</w:t>
      </w:r>
    </w:p>
    <w:p w:rsidR="00036D3F" w:rsidRPr="00036D3F" w:rsidRDefault="00036D3F" w:rsidP="00BA3454">
      <w:pPr>
        <w:pStyle w:val="Teksttreci0"/>
        <w:numPr>
          <w:ilvl w:val="0"/>
          <w:numId w:val="56"/>
        </w:numPr>
        <w:tabs>
          <w:tab w:val="left" w:pos="258"/>
        </w:tabs>
        <w:spacing w:line="389" w:lineRule="auto"/>
        <w:ind w:left="160" w:hanging="160"/>
        <w:rPr>
          <w:rFonts w:ascii="Arial Narrow" w:hAnsi="Arial Narrow"/>
          <w:i/>
        </w:rPr>
      </w:pPr>
      <w:r w:rsidRPr="00036D3F">
        <w:rPr>
          <w:rFonts w:ascii="Arial Narrow" w:hAnsi="Arial Narrow"/>
          <w:i/>
        </w:rPr>
        <w:t>Wypełnienie pianką poliuretanową szczelinę między murem a ościeżnicą w celu uszczelnienia oraz odizolowania wilgoci (nie doprowadzać do zabrudzenia ościeżnicy pianką)</w:t>
      </w:r>
    </w:p>
    <w:p w:rsidR="00036D3F" w:rsidRPr="00036D3F" w:rsidRDefault="00036D3F" w:rsidP="00BA3454">
      <w:pPr>
        <w:pStyle w:val="Teksttreci0"/>
        <w:numPr>
          <w:ilvl w:val="0"/>
          <w:numId w:val="56"/>
        </w:numPr>
        <w:tabs>
          <w:tab w:val="left" w:pos="258"/>
        </w:tabs>
        <w:spacing w:line="389" w:lineRule="auto"/>
        <w:rPr>
          <w:rFonts w:ascii="Arial Narrow" w:hAnsi="Arial Narrow"/>
          <w:i/>
        </w:rPr>
      </w:pPr>
      <w:r w:rsidRPr="00036D3F">
        <w:rPr>
          <w:rFonts w:ascii="Arial Narrow" w:hAnsi="Arial Narrow"/>
          <w:i/>
        </w:rPr>
        <w:t>Zdjęcie rozporów i klinów, oraz założenie skrzydeł</w:t>
      </w:r>
    </w:p>
    <w:p w:rsidR="00036D3F" w:rsidRPr="00036D3F" w:rsidRDefault="00036D3F" w:rsidP="00BA3454">
      <w:pPr>
        <w:pStyle w:val="Teksttreci0"/>
        <w:numPr>
          <w:ilvl w:val="0"/>
          <w:numId w:val="56"/>
        </w:numPr>
        <w:tabs>
          <w:tab w:val="left" w:pos="262"/>
        </w:tabs>
        <w:spacing w:line="389" w:lineRule="auto"/>
        <w:rPr>
          <w:rFonts w:ascii="Arial Narrow" w:hAnsi="Arial Narrow"/>
          <w:i/>
        </w:rPr>
      </w:pPr>
      <w:r w:rsidRPr="00036D3F">
        <w:rPr>
          <w:rFonts w:ascii="Arial Narrow" w:hAnsi="Arial Narrow"/>
          <w:i/>
        </w:rPr>
        <w:t>Wykonanie regulacji okuć</w:t>
      </w:r>
    </w:p>
    <w:p w:rsidR="00036D3F" w:rsidRPr="00036D3F" w:rsidRDefault="00036D3F" w:rsidP="00333735">
      <w:pPr>
        <w:pStyle w:val="Teksttreci0"/>
        <w:spacing w:after="120" w:line="374" w:lineRule="auto"/>
        <w:rPr>
          <w:rFonts w:ascii="Arial Narrow" w:hAnsi="Arial Narrow"/>
          <w:i/>
        </w:rPr>
      </w:pPr>
      <w:r w:rsidRPr="00036D3F">
        <w:rPr>
          <w:rFonts w:ascii="Arial Narrow" w:hAnsi="Arial Narrow"/>
          <w:i/>
        </w:rPr>
        <w:t>Przed osadzeniem stolarki należy' sprawdzić dokładność wykonania ościeży, w przypadku występujących wad w wykonaniu ościeży lub zabrudzenia powierzchni ościeży, należy' naprawić i oczyścić ościeże.</w:t>
      </w:r>
    </w:p>
    <w:p w:rsidR="00036D3F" w:rsidRPr="00036D3F" w:rsidRDefault="00036D3F" w:rsidP="00333735">
      <w:pPr>
        <w:pStyle w:val="Teksttreci0"/>
        <w:spacing w:line="386" w:lineRule="auto"/>
        <w:rPr>
          <w:rFonts w:ascii="Arial Narrow" w:hAnsi="Arial Narrow"/>
          <w:i/>
        </w:rPr>
      </w:pPr>
      <w:r w:rsidRPr="00036D3F">
        <w:rPr>
          <w:rFonts w:ascii="Arial Narrow" w:hAnsi="Arial Narrow"/>
          <w:i/>
        </w:rPr>
        <w:t>Odległość punktów zamocowania i wymiary' otworów mierzymy od krawędzi przecięcia się płaszczyzny węgarka z płaszczyzną ościeża.</w:t>
      </w:r>
    </w:p>
    <w:p w:rsidR="00036D3F" w:rsidRPr="00036D3F" w:rsidRDefault="00036D3F" w:rsidP="00036D3F">
      <w:pPr>
        <w:pStyle w:val="Teksttreci0"/>
        <w:spacing w:line="384" w:lineRule="auto"/>
        <w:jc w:val="both"/>
        <w:rPr>
          <w:rFonts w:ascii="Arial Narrow" w:hAnsi="Arial Narrow"/>
          <w:i/>
        </w:rPr>
      </w:pPr>
      <w:r w:rsidRPr="00036D3F">
        <w:rPr>
          <w:rFonts w:ascii="Arial Narrow" w:hAnsi="Arial Narrow"/>
          <w:i/>
        </w:rPr>
        <w:t>W sprawdzone i przygotowane ościeża należy wstawić okna na podkładkach lub listwach. Następnie należy osadzić w sposób trwały elementy kotwiące w ościeżach.</w:t>
      </w:r>
    </w:p>
    <w:p w:rsidR="00036D3F" w:rsidRPr="00036D3F" w:rsidRDefault="00036D3F" w:rsidP="00036D3F">
      <w:pPr>
        <w:pStyle w:val="Teksttreci0"/>
        <w:spacing w:line="384" w:lineRule="auto"/>
        <w:jc w:val="both"/>
        <w:rPr>
          <w:rFonts w:ascii="Arial Narrow" w:hAnsi="Arial Narrow"/>
          <w:i/>
        </w:rPr>
      </w:pPr>
      <w:r w:rsidRPr="00036D3F">
        <w:rPr>
          <w:rFonts w:ascii="Arial Narrow" w:hAnsi="Arial Narrow"/>
          <w:i/>
        </w:rPr>
        <w:t xml:space="preserve">W ościeżach bezwęgarkowych styk ościeżnicy z ościeżem należy po zewnętrznej stronie okna wypełnić kitem trwale plastycznym, </w:t>
      </w:r>
      <w:r w:rsidRPr="00036D3F">
        <w:rPr>
          <w:rFonts w:ascii="Arial Narrow" w:hAnsi="Arial Narrow"/>
          <w:i/>
        </w:rPr>
        <w:lastRenderedPageBreak/>
        <w:t>a na pozostałej szerokości ościeżnicy' szczeliwem termoizolacyjnym.</w:t>
      </w:r>
    </w:p>
    <w:p w:rsidR="00036D3F" w:rsidRPr="00036D3F" w:rsidRDefault="00036D3F" w:rsidP="00036D3F">
      <w:pPr>
        <w:pStyle w:val="Teksttreci0"/>
        <w:spacing w:line="384" w:lineRule="auto"/>
        <w:jc w:val="both"/>
        <w:rPr>
          <w:rFonts w:ascii="Arial Narrow" w:hAnsi="Arial Narrow"/>
          <w:i/>
        </w:rPr>
      </w:pPr>
      <w:r w:rsidRPr="00036D3F">
        <w:rPr>
          <w:rFonts w:ascii="Arial Narrow" w:hAnsi="Arial Narrow"/>
          <w:i/>
        </w:rPr>
        <w:t>Ustawione okna należy sprawdzić w pionie i poziomie oraz dokonać pomiaru przekątnych. Dopuszczalne odchylenie od pionu i poziomu nie powinno być większe niż 2 mm na 1 m wysokości okna, jednak nie więcej niż 3 mm na całej długości elementów ościeżnicy. Odchylenie ościeżnicy od płaszczyzny pionowej nie może być większe niż 2 mm. Różnice wymiarów przekątnych nie powinny być większe niż 2 mm przy długości przekątnej do 1 m. 3 mm - do 4m; 4mm - powyżej 2m długości przekątnej. Po ustawieniu okna należy sprawdzić sprawność działania skrzydeł przy otwieraniu i zamykaniu. Zamocowanie ościeżnic należy dokonać za pomocą łączników typu zaczepów, gwintowanych haków do ościeżnic, wkrętów itp. Mocowanie ościeżnic za pomocą gwoździ jest nie dopuszczalne. Zamocowane okno należy uszczelnić pod względem termicznym przez wypełnienie szczelin między ościeżnicą a ościeżem materiałem izolacyjnym dopuszczonym do stosowania dla tego celu.</w:t>
      </w:r>
    </w:p>
    <w:p w:rsidR="00036D3F" w:rsidRPr="00036D3F" w:rsidRDefault="00036D3F" w:rsidP="00036D3F">
      <w:pPr>
        <w:pStyle w:val="Teksttreci0"/>
        <w:spacing w:after="340" w:line="384" w:lineRule="auto"/>
        <w:rPr>
          <w:rFonts w:ascii="Arial Narrow" w:hAnsi="Arial Narrow"/>
          <w:i/>
        </w:rPr>
      </w:pPr>
      <w:r w:rsidRPr="00036D3F">
        <w:rPr>
          <w:rFonts w:ascii="Arial Narrow" w:hAnsi="Arial Narrow"/>
          <w:i/>
        </w:rPr>
        <w:t>Osadzone okno po wykonaniu wszystkich prac związanych z jego osadzaniem należy dokładnie zamknąć.</w:t>
      </w:r>
    </w:p>
    <w:p w:rsidR="00036D3F" w:rsidRPr="00036D3F" w:rsidRDefault="00036D3F" w:rsidP="00036D3F">
      <w:pPr>
        <w:pStyle w:val="Teksttreci0"/>
        <w:jc w:val="both"/>
        <w:rPr>
          <w:rFonts w:ascii="Arial Narrow" w:hAnsi="Arial Narrow"/>
          <w:i/>
        </w:rPr>
      </w:pPr>
      <w:r w:rsidRPr="00036D3F">
        <w:rPr>
          <w:rFonts w:ascii="Arial Narrow" w:hAnsi="Arial Narrow"/>
          <w:i/>
          <w:u w:val="single"/>
        </w:rPr>
        <w:t>Zamocowanie/zakotwienie okien w murze</w:t>
      </w:r>
    </w:p>
    <w:p w:rsidR="00036D3F" w:rsidRPr="00036D3F" w:rsidRDefault="00036D3F" w:rsidP="00036D3F">
      <w:pPr>
        <w:pStyle w:val="Teksttreci0"/>
        <w:jc w:val="both"/>
        <w:rPr>
          <w:rFonts w:ascii="Arial Narrow" w:hAnsi="Arial Narrow"/>
          <w:i/>
        </w:rPr>
      </w:pPr>
      <w:r w:rsidRPr="00036D3F">
        <w:rPr>
          <w:rFonts w:ascii="Arial Narrow" w:hAnsi="Arial Narrow"/>
          <w:i/>
          <w:u w:val="single"/>
        </w:rPr>
        <w:t>Rozstaw zamocowań:</w:t>
      </w:r>
    </w:p>
    <w:p w:rsidR="00036D3F" w:rsidRPr="00036D3F" w:rsidRDefault="00036D3F" w:rsidP="00036D3F">
      <w:pPr>
        <w:pStyle w:val="Teksttreci0"/>
        <w:jc w:val="both"/>
        <w:rPr>
          <w:rFonts w:ascii="Arial Narrow" w:hAnsi="Arial Narrow"/>
          <w:i/>
        </w:rPr>
      </w:pPr>
      <w:r w:rsidRPr="00036D3F">
        <w:rPr>
          <w:rFonts w:ascii="Arial Narrow" w:hAnsi="Arial Narrow"/>
          <w:i/>
        </w:rPr>
        <w:t>Miejsca zamocowań muszą być tak ustalone, aby było zagwarantowane swobodne przenoszenie sil na elementy budynku. Z reguły odstęp pomiędzy poszczególnymi punktami zamocowań przy usztywnionych profilach powinien wynosić najwyżej 700 mm. Odstęp od narożników', słupka stałego oraz ruchomego nie powinien przy tym przekraczać lOOmm - mierząc od wewnętrznego narożnika, wskutek czego powstały odstęp od zewnętrznej krawędzi narożnika do pierwszego punktu zamocowania wynosi ok. 150 mm.</w:t>
      </w:r>
    </w:p>
    <w:p w:rsidR="00036D3F" w:rsidRPr="00036D3F" w:rsidRDefault="00036D3F" w:rsidP="00036D3F">
      <w:pPr>
        <w:pStyle w:val="Teksttreci0"/>
        <w:spacing w:after="340"/>
        <w:jc w:val="both"/>
        <w:rPr>
          <w:rFonts w:ascii="Arial Narrow" w:hAnsi="Arial Narrow"/>
          <w:i/>
        </w:rPr>
      </w:pPr>
      <w:r w:rsidRPr="00036D3F">
        <w:rPr>
          <w:rFonts w:ascii="Arial Narrow" w:hAnsi="Arial Narrow"/>
          <w:i/>
        </w:rPr>
        <w:t>Dla rozmieszczenia zamocowań obowiązują z reguły szkice schematyczne. W szczególnych wypadkach konieczne są dodatkowe zamocowania. Jeśli chodzi o wyrównania przemieszczeń między oknem a ramą montażową (wskutek zmian temperatury), należy w przypadku konstrukcji ram wziąć pod uwagę to, aby szczeliny połączeniowe między elementem budynku a ramą montażową były całkowicie uwolnione od konieczności przenoszenia nawarstwionych przemieszczeń. W związku z tym należy przyjmować regułę, że szczelina montażowa (odstęp ościeżnicy od muru) nie może być mniejsza niż 10 mm.</w:t>
      </w:r>
    </w:p>
    <w:p w:rsidR="00036D3F" w:rsidRPr="00036D3F" w:rsidRDefault="00036D3F" w:rsidP="00036D3F">
      <w:pPr>
        <w:pStyle w:val="Teksttreci0"/>
        <w:jc w:val="both"/>
        <w:rPr>
          <w:rFonts w:ascii="Arial Narrow" w:hAnsi="Arial Narrow"/>
          <w:i/>
        </w:rPr>
      </w:pPr>
      <w:r w:rsidRPr="00036D3F">
        <w:rPr>
          <w:rFonts w:ascii="Arial Narrow" w:hAnsi="Arial Narrow"/>
          <w:i/>
          <w:u w:val="single"/>
        </w:rPr>
        <w:t>Kotwy montażowe:</w:t>
      </w:r>
    </w:p>
    <w:p w:rsidR="00036D3F" w:rsidRPr="00036D3F" w:rsidRDefault="00036D3F" w:rsidP="00361E10">
      <w:pPr>
        <w:pStyle w:val="Teksttreci0"/>
        <w:spacing w:after="120"/>
        <w:jc w:val="both"/>
        <w:rPr>
          <w:rFonts w:ascii="Arial Narrow" w:hAnsi="Arial Narrow"/>
          <w:i/>
        </w:rPr>
      </w:pPr>
      <w:r w:rsidRPr="00036D3F">
        <w:rPr>
          <w:rFonts w:ascii="Arial Narrow" w:hAnsi="Arial Narrow"/>
          <w:i/>
        </w:rPr>
        <w:t>Wybór kotew następuje poprzez uwzględnienie przenoszonych sił, wytrzymałości łączonych części (ściana ceglana, betonowa itp.) oraz występujących przemieszczeń w szczelinie połączeniowej. Z reguły używa się płaskich kotew stalowych mocowanych na kolki rozporowe.</w:t>
      </w:r>
    </w:p>
    <w:p w:rsidR="00036D3F" w:rsidRPr="00036D3F" w:rsidRDefault="00036D3F" w:rsidP="00036D3F">
      <w:pPr>
        <w:pStyle w:val="Teksttreci0"/>
        <w:spacing w:line="374" w:lineRule="auto"/>
        <w:jc w:val="both"/>
        <w:rPr>
          <w:rFonts w:ascii="Arial Narrow" w:hAnsi="Arial Narrow"/>
          <w:i/>
        </w:rPr>
      </w:pPr>
      <w:r w:rsidRPr="00036D3F">
        <w:rPr>
          <w:rFonts w:ascii="Arial Narrow" w:hAnsi="Arial Narrow"/>
          <w:i/>
          <w:u w:val="single"/>
        </w:rPr>
        <w:t>Zamocowanie kotwami:</w:t>
      </w:r>
    </w:p>
    <w:p w:rsidR="00036D3F" w:rsidRPr="00036D3F" w:rsidRDefault="00036D3F" w:rsidP="00036D3F">
      <w:pPr>
        <w:pStyle w:val="Teksttreci0"/>
        <w:spacing w:after="340" w:line="374" w:lineRule="auto"/>
        <w:jc w:val="both"/>
        <w:rPr>
          <w:rFonts w:ascii="Arial Narrow" w:hAnsi="Arial Narrow"/>
          <w:i/>
        </w:rPr>
      </w:pPr>
      <w:r w:rsidRPr="00036D3F">
        <w:rPr>
          <w:rFonts w:ascii="Arial Narrow" w:hAnsi="Arial Narrow"/>
          <w:i/>
        </w:rPr>
        <w:t>Kotew ścienna jest wpuszczona w przewidziane na nią miejsce w zewnętrznej stronie ościeżnicy. Mocuje się ją w odstępach 700 mm, przy czym zewnętrzne punkty zamocowania powinny leżeć około 100 mm (dla okien białych) i 200 mm (dla okien kolorowych) od naroży wewnętrznych.</w:t>
      </w:r>
    </w:p>
    <w:p w:rsidR="00036D3F" w:rsidRPr="00036D3F" w:rsidRDefault="00036D3F" w:rsidP="00036D3F">
      <w:pPr>
        <w:pStyle w:val="Teksttreci0"/>
        <w:spacing w:line="384" w:lineRule="auto"/>
        <w:jc w:val="both"/>
        <w:rPr>
          <w:rFonts w:ascii="Arial Narrow" w:hAnsi="Arial Narrow"/>
          <w:i/>
        </w:rPr>
      </w:pPr>
      <w:r w:rsidRPr="00036D3F">
        <w:rPr>
          <w:rFonts w:ascii="Arial Narrow" w:hAnsi="Arial Narrow"/>
          <w:i/>
        </w:rPr>
        <w:t>Zamocowanie kotwy montażowej do ościeżnicy odbywa się śrubą samowiercącą do stalowego zbrojenia okna. Gdy kotwy zostaną zamontowane, okno zostaje wstawione w otwór w murze. Przedtem w narożnikach układa się klocki wyrównawcze.</w:t>
      </w:r>
    </w:p>
    <w:p w:rsidR="00036D3F" w:rsidRPr="00036D3F" w:rsidRDefault="00036D3F" w:rsidP="00333735">
      <w:pPr>
        <w:pStyle w:val="Teksttreci0"/>
        <w:spacing w:line="384" w:lineRule="auto"/>
        <w:jc w:val="both"/>
        <w:rPr>
          <w:rFonts w:ascii="Arial Narrow" w:hAnsi="Arial Narrow"/>
          <w:i/>
        </w:rPr>
      </w:pPr>
      <w:r w:rsidRPr="00036D3F">
        <w:rPr>
          <w:rFonts w:ascii="Arial Narrow" w:hAnsi="Arial Narrow"/>
          <w:i/>
        </w:rPr>
        <w:t>Następnie okno zostaje ustalone dokładnie w pionie i poziomie za pomocą poziomicy oraz unieruchomione klinami drewnianymi. Przy oszklonych oknach należy sprawdzić poprawne funkcjonowanie skrzydeł. Jeżeli okno jest ustawione prawidłowo, mocuje się kotwy do muru. Poleca się złącze śrubowe z 8 mm kołkami rozporowymi. Użyte do zamocowania kliny drewniane można ponownie używać.</w:t>
      </w:r>
    </w:p>
    <w:p w:rsidR="00036D3F" w:rsidRPr="00036D3F" w:rsidRDefault="00036D3F" w:rsidP="00036D3F">
      <w:pPr>
        <w:pStyle w:val="Teksttreci0"/>
        <w:jc w:val="both"/>
        <w:rPr>
          <w:rFonts w:ascii="Arial Narrow" w:hAnsi="Arial Narrow"/>
          <w:i/>
        </w:rPr>
      </w:pPr>
      <w:r w:rsidRPr="00036D3F">
        <w:rPr>
          <w:rFonts w:ascii="Arial Narrow" w:hAnsi="Arial Narrow"/>
          <w:i/>
          <w:u w:val="single"/>
        </w:rPr>
        <w:t>Zamocowanie śrubami ościeżnicowymi:</w:t>
      </w:r>
    </w:p>
    <w:p w:rsidR="00036D3F" w:rsidRPr="00036D3F" w:rsidRDefault="00036D3F" w:rsidP="00036D3F">
      <w:pPr>
        <w:pStyle w:val="Teksttreci0"/>
        <w:jc w:val="both"/>
        <w:rPr>
          <w:rFonts w:ascii="Arial Narrow" w:hAnsi="Arial Narrow"/>
          <w:i/>
        </w:rPr>
      </w:pPr>
      <w:r w:rsidRPr="00036D3F">
        <w:rPr>
          <w:rFonts w:ascii="Arial Narrow" w:hAnsi="Arial Narrow"/>
          <w:i/>
        </w:rPr>
        <w:t>Stolarkę można połączyć bezpośrednio z murem za pomocą specjalnych śrub ościeżnicowych przez otwór nawiercony w ościeżnicy. Ustawienie i zamocowanie okna odbywa się tak, jak przy mocowaniu kotwami.</w:t>
      </w:r>
    </w:p>
    <w:p w:rsidR="00036D3F" w:rsidRPr="00036D3F" w:rsidRDefault="00036D3F" w:rsidP="00036D3F">
      <w:pPr>
        <w:pStyle w:val="Teksttreci0"/>
        <w:jc w:val="both"/>
        <w:rPr>
          <w:rFonts w:ascii="Arial Narrow" w:hAnsi="Arial Narrow"/>
          <w:i/>
        </w:rPr>
      </w:pPr>
      <w:r w:rsidRPr="00036D3F">
        <w:rPr>
          <w:rFonts w:ascii="Arial Narrow" w:hAnsi="Arial Narrow"/>
          <w:i/>
        </w:rPr>
        <w:t>Szczególnie ważne jest, ażeby używać przedłużonych wierteł, wykluczających uszkodzenie ościeżnicy podczas wiercenia. Otwór w ramie okna musi odpowiadać średnicy śruby a śruby i wiertła dokładnie do siebie dopasowane.</w:t>
      </w:r>
      <w:r w:rsidR="00333735">
        <w:rPr>
          <w:rFonts w:ascii="Arial Narrow" w:hAnsi="Arial Narrow"/>
          <w:i/>
        </w:rPr>
        <w:t xml:space="preserve"> </w:t>
      </w:r>
      <w:r w:rsidRPr="00036D3F">
        <w:rPr>
          <w:rFonts w:ascii="Arial Narrow" w:hAnsi="Arial Narrow"/>
          <w:i/>
        </w:rPr>
        <w:t>Długość śrub musi uwzględniać grubość mocowanej ościeżnicy. Średnicę śrub należ}' dopasować do średniej' kołków i ciężaru okna. Mur musi wytrzymać nacisk rozpierania. Śrubę wkręca się bezpośrednio w mur przy pomocy specjalnej końcówki. Dla uniknięcia wygięcia ościeżnicy przed ostatecznym dokręceniem śrub zaleca się wprowadzić przekładkę drewnianą, którą po dokręceniu usuwa się.</w:t>
      </w:r>
      <w:r w:rsidR="00333735">
        <w:rPr>
          <w:rFonts w:ascii="Arial Narrow" w:hAnsi="Arial Narrow"/>
          <w:i/>
        </w:rPr>
        <w:t xml:space="preserve"> </w:t>
      </w:r>
      <w:r w:rsidRPr="00036D3F">
        <w:rPr>
          <w:rFonts w:ascii="Arial Narrow" w:hAnsi="Arial Narrow"/>
          <w:i/>
        </w:rPr>
        <w:t xml:space="preserve">Zamocowane </w:t>
      </w:r>
      <w:r w:rsidRPr="00036D3F">
        <w:rPr>
          <w:rFonts w:ascii="Arial Narrow" w:hAnsi="Arial Narrow"/>
          <w:i/>
        </w:rPr>
        <w:lastRenderedPageBreak/>
        <w:t>złączki musza pewnie przenosić działające siły, które miałyby negatywny wpływ na funkcjonowanie okien. Przy planowaniu zamocowań należy brać pod uwagę następujące czynniki:</w:t>
      </w:r>
    </w:p>
    <w:p w:rsidR="00036D3F" w:rsidRPr="00036D3F" w:rsidRDefault="00036D3F" w:rsidP="00BA3454">
      <w:pPr>
        <w:pStyle w:val="Teksttreci0"/>
        <w:numPr>
          <w:ilvl w:val="0"/>
          <w:numId w:val="57"/>
        </w:numPr>
        <w:tabs>
          <w:tab w:val="left" w:pos="188"/>
        </w:tabs>
        <w:spacing w:line="382" w:lineRule="auto"/>
        <w:rPr>
          <w:rFonts w:ascii="Arial Narrow" w:hAnsi="Arial Narrow"/>
          <w:i/>
        </w:rPr>
      </w:pPr>
      <w:r w:rsidRPr="00036D3F">
        <w:rPr>
          <w:rFonts w:ascii="Arial Narrow" w:hAnsi="Arial Narrow"/>
          <w:i/>
        </w:rPr>
        <w:t>obciążenie własne: ciężar stolarki, wielkość i rodzaj szkła, rodzaj otworu itp.</w:t>
      </w:r>
    </w:p>
    <w:p w:rsidR="00036D3F" w:rsidRPr="00036D3F" w:rsidRDefault="00036D3F" w:rsidP="00BA3454">
      <w:pPr>
        <w:pStyle w:val="Teksttreci0"/>
        <w:numPr>
          <w:ilvl w:val="0"/>
          <w:numId w:val="57"/>
        </w:numPr>
        <w:tabs>
          <w:tab w:val="left" w:pos="193"/>
        </w:tabs>
        <w:spacing w:line="382" w:lineRule="auto"/>
        <w:rPr>
          <w:rFonts w:ascii="Arial Narrow" w:hAnsi="Arial Narrow"/>
          <w:i/>
        </w:rPr>
      </w:pPr>
      <w:r w:rsidRPr="00036D3F">
        <w:rPr>
          <w:rFonts w:ascii="Arial Narrow" w:hAnsi="Arial Narrow"/>
          <w:i/>
        </w:rPr>
        <w:t>obciążenie mchowe: napór wiatru, wielkość stolarki, wysokość itp.</w:t>
      </w:r>
    </w:p>
    <w:p w:rsidR="00036D3F" w:rsidRPr="00036D3F" w:rsidRDefault="00036D3F" w:rsidP="00BA3454">
      <w:pPr>
        <w:pStyle w:val="Teksttreci0"/>
        <w:numPr>
          <w:ilvl w:val="0"/>
          <w:numId w:val="57"/>
        </w:numPr>
        <w:tabs>
          <w:tab w:val="left" w:pos="193"/>
        </w:tabs>
        <w:spacing w:line="382" w:lineRule="auto"/>
        <w:rPr>
          <w:rFonts w:ascii="Arial Narrow" w:hAnsi="Arial Narrow"/>
          <w:i/>
        </w:rPr>
      </w:pPr>
      <w:r w:rsidRPr="00036D3F">
        <w:rPr>
          <w:rFonts w:ascii="Arial Narrow" w:hAnsi="Arial Narrow"/>
          <w:i/>
        </w:rPr>
        <w:t>obciążenia dodatkowe: dociskanie i szarpnięcia przy otwieraniu i zamykaniu itp</w:t>
      </w:r>
    </w:p>
    <w:p w:rsidR="00036D3F" w:rsidRPr="00036D3F" w:rsidRDefault="00036D3F" w:rsidP="00036D3F">
      <w:pPr>
        <w:pStyle w:val="Teksttreci0"/>
        <w:spacing w:after="340"/>
        <w:jc w:val="both"/>
        <w:rPr>
          <w:rFonts w:ascii="Arial Narrow" w:hAnsi="Arial Narrow"/>
          <w:i/>
        </w:rPr>
      </w:pPr>
      <w:r w:rsidRPr="00036D3F">
        <w:rPr>
          <w:rFonts w:ascii="Arial Narrow" w:hAnsi="Arial Narrow"/>
          <w:i/>
        </w:rPr>
        <w:t>Po wykonaniu powyższych czynności można przystąpić do uszczelnienia szczeliny montażowej pianką montażowo - uszczelniającą. Przy jej wyborze należy uwzględnić szczególnie temperaturę przy jakiej będzie wykonywany montaż. W okresie zimowym należy bezwzględnie zastosować piankę przystosowaną do stosowania w niskich temperaturach. Należy również przestrzegać zaleceń producenta pianki. Po wyschnięciu pianki odciąć jej nadmiar. Wówczas można przystąpić do obróbki glifów zabezpieczając okna przed zabrudzeniem.</w:t>
      </w:r>
    </w:p>
    <w:p w:rsidR="00036D3F" w:rsidRPr="00036D3F" w:rsidRDefault="00036D3F" w:rsidP="00361E10">
      <w:pPr>
        <w:pStyle w:val="Teksttreci0"/>
        <w:spacing w:after="240"/>
        <w:jc w:val="both"/>
        <w:rPr>
          <w:rFonts w:ascii="Arial Narrow" w:hAnsi="Arial Narrow"/>
          <w:i/>
        </w:rPr>
      </w:pPr>
      <w:r w:rsidRPr="00036D3F">
        <w:rPr>
          <w:rFonts w:ascii="Arial Narrow" w:hAnsi="Arial Narrow"/>
          <w:b/>
          <w:bCs/>
          <w:i/>
        </w:rPr>
        <w:t xml:space="preserve">b) stolarka drzwiowa aluminiowa i </w:t>
      </w:r>
      <w:r w:rsidR="00333735">
        <w:rPr>
          <w:rFonts w:ascii="Arial Narrow" w:hAnsi="Arial Narrow"/>
          <w:b/>
          <w:bCs/>
          <w:i/>
        </w:rPr>
        <w:t>płycinowa i stalowa</w:t>
      </w:r>
    </w:p>
    <w:p w:rsidR="00036D3F" w:rsidRPr="00036D3F" w:rsidRDefault="00036D3F" w:rsidP="00036D3F">
      <w:pPr>
        <w:pStyle w:val="Nagwek30"/>
        <w:keepNext/>
        <w:keepLines/>
        <w:jc w:val="both"/>
        <w:rPr>
          <w:rFonts w:ascii="Arial Narrow" w:hAnsi="Arial Narrow"/>
          <w:i/>
          <w:sz w:val="22"/>
          <w:szCs w:val="22"/>
        </w:rPr>
      </w:pPr>
      <w:r w:rsidRPr="00036D3F">
        <w:rPr>
          <w:rFonts w:ascii="Arial Narrow" w:hAnsi="Arial Narrow"/>
          <w:i/>
          <w:sz w:val="22"/>
          <w:szCs w:val="22"/>
          <w:u w:val="single"/>
        </w:rPr>
        <w:t>Stolarka drewniana</w:t>
      </w:r>
    </w:p>
    <w:p w:rsidR="00036D3F" w:rsidRPr="00036D3F" w:rsidRDefault="00036D3F" w:rsidP="00036D3F">
      <w:pPr>
        <w:pStyle w:val="Teksttreci0"/>
        <w:spacing w:after="340"/>
        <w:rPr>
          <w:rFonts w:ascii="Arial Narrow" w:hAnsi="Arial Narrow"/>
          <w:i/>
        </w:rPr>
      </w:pPr>
      <w:r w:rsidRPr="00036D3F">
        <w:rPr>
          <w:rFonts w:ascii="Arial Narrow" w:hAnsi="Arial Narrow"/>
          <w:i/>
          <w:u w:val="single"/>
        </w:rPr>
        <w:t>Wymagania dotyczące osadzania stolarki i ślusarki otworowej:</w:t>
      </w:r>
    </w:p>
    <w:p w:rsidR="00036D3F" w:rsidRPr="00036D3F" w:rsidRDefault="00036D3F" w:rsidP="00FC2405">
      <w:pPr>
        <w:pStyle w:val="Teksttreci0"/>
        <w:spacing w:after="120" w:line="379" w:lineRule="auto"/>
        <w:ind w:left="340"/>
        <w:rPr>
          <w:rFonts w:ascii="Arial Narrow" w:hAnsi="Arial Narrow"/>
          <w:i/>
        </w:rPr>
      </w:pPr>
      <w:r w:rsidRPr="00036D3F">
        <w:rPr>
          <w:rFonts w:ascii="Arial Narrow" w:hAnsi="Arial Narrow"/>
          <w:i/>
        </w:rPr>
        <w:t>osadzanie powinno być wykonywane w ościeżach wysuszonych przed wykonaniem tynków przed osadzeniem należy dokonać sprawdzenia naroży elementów, katów prostych i okuć przed osadzeniem należy sprawdzić piony płaszczyzn ościeży oraz poziomy płaszczyzn nadproży i posadzek elementy stolarki należy zabezpieczyć przed uszkodzeniami mechanicznymi (miękka płyta pilśniowa, tektura) ościeżnice mocować na kotwy lub wg systemu producenta</w:t>
      </w:r>
      <w:r w:rsidR="00FC2405">
        <w:rPr>
          <w:rFonts w:ascii="Arial Narrow" w:hAnsi="Arial Narrow"/>
          <w:i/>
        </w:rPr>
        <w:t xml:space="preserve"> </w:t>
      </w:r>
      <w:r w:rsidRPr="00036D3F">
        <w:rPr>
          <w:rFonts w:ascii="Arial Narrow" w:hAnsi="Arial Narrow"/>
          <w:i/>
        </w:rPr>
        <w:t>.Wykonawca przedstawi In</w:t>
      </w:r>
      <w:r w:rsidR="00FC2405">
        <w:rPr>
          <w:rFonts w:ascii="Arial Narrow" w:hAnsi="Arial Narrow"/>
          <w:i/>
        </w:rPr>
        <w:t>spektorowi</w:t>
      </w:r>
      <w:r w:rsidRPr="00036D3F">
        <w:rPr>
          <w:rFonts w:ascii="Arial Narrow" w:hAnsi="Arial Narrow"/>
          <w:i/>
        </w:rPr>
        <w:t xml:space="preserve"> do akceptacji harmonogram robót uwzględniający wszystkie warunki , w jakich roboty będą wykonywane.</w:t>
      </w:r>
    </w:p>
    <w:p w:rsidR="00036D3F" w:rsidRPr="00036D3F" w:rsidRDefault="00036D3F" w:rsidP="00036D3F">
      <w:pPr>
        <w:pStyle w:val="Nagwek30"/>
        <w:keepNext/>
        <w:keepLines/>
        <w:spacing w:line="379" w:lineRule="auto"/>
        <w:jc w:val="both"/>
        <w:rPr>
          <w:rFonts w:ascii="Arial Narrow" w:hAnsi="Arial Narrow"/>
          <w:i/>
          <w:sz w:val="22"/>
          <w:szCs w:val="22"/>
        </w:rPr>
      </w:pPr>
      <w:r w:rsidRPr="00036D3F">
        <w:rPr>
          <w:rFonts w:ascii="Arial Narrow" w:hAnsi="Arial Narrow"/>
          <w:i/>
          <w:sz w:val="22"/>
          <w:szCs w:val="22"/>
          <w:u w:val="single"/>
        </w:rPr>
        <w:t>Ślusarka aluminiowa</w:t>
      </w:r>
    </w:p>
    <w:p w:rsidR="00036D3F" w:rsidRPr="00036D3F" w:rsidRDefault="00036D3F" w:rsidP="00036D3F">
      <w:pPr>
        <w:pStyle w:val="Teksttreci0"/>
        <w:spacing w:line="379" w:lineRule="auto"/>
        <w:jc w:val="both"/>
        <w:rPr>
          <w:rFonts w:ascii="Arial Narrow" w:hAnsi="Arial Narrow"/>
          <w:i/>
        </w:rPr>
      </w:pPr>
      <w:r w:rsidRPr="00036D3F">
        <w:rPr>
          <w:rFonts w:ascii="Arial Narrow" w:hAnsi="Arial Narrow"/>
          <w:i/>
          <w:u w:val="single"/>
        </w:rPr>
        <w:t>Wymagania ogólne:</w:t>
      </w:r>
    </w:p>
    <w:p w:rsidR="00036D3F" w:rsidRPr="00036D3F" w:rsidRDefault="00036D3F" w:rsidP="00036D3F">
      <w:pPr>
        <w:pStyle w:val="Teksttreci0"/>
        <w:spacing w:line="379" w:lineRule="auto"/>
        <w:jc w:val="both"/>
        <w:rPr>
          <w:rFonts w:ascii="Arial Narrow" w:hAnsi="Arial Narrow"/>
          <w:i/>
        </w:rPr>
      </w:pPr>
      <w:r w:rsidRPr="00036D3F">
        <w:rPr>
          <w:rFonts w:ascii="Arial Narrow" w:hAnsi="Arial Narrow"/>
          <w:i/>
        </w:rPr>
        <w:t>Przed rozpoczęciem montażu należy sprawdzić :</w:t>
      </w:r>
    </w:p>
    <w:p w:rsidR="00036D3F" w:rsidRPr="00036D3F" w:rsidRDefault="00036D3F" w:rsidP="00036D3F">
      <w:pPr>
        <w:pStyle w:val="Teksttreci0"/>
        <w:spacing w:line="379" w:lineRule="auto"/>
        <w:ind w:firstLine="340"/>
        <w:jc w:val="both"/>
        <w:rPr>
          <w:rFonts w:ascii="Arial Narrow" w:hAnsi="Arial Narrow"/>
          <w:i/>
        </w:rPr>
      </w:pPr>
      <w:r w:rsidRPr="00036D3F">
        <w:rPr>
          <w:rFonts w:ascii="Arial Narrow" w:hAnsi="Arial Narrow"/>
          <w:i/>
        </w:rPr>
        <w:t>prawidłowość wykonania ościeży</w:t>
      </w:r>
    </w:p>
    <w:p w:rsidR="00036D3F" w:rsidRPr="00036D3F" w:rsidRDefault="00036D3F" w:rsidP="00036D3F">
      <w:pPr>
        <w:pStyle w:val="Teksttreci0"/>
        <w:spacing w:line="379" w:lineRule="auto"/>
        <w:ind w:firstLine="340"/>
        <w:jc w:val="both"/>
        <w:rPr>
          <w:rFonts w:ascii="Arial Narrow" w:hAnsi="Arial Narrow"/>
          <w:i/>
        </w:rPr>
      </w:pPr>
      <w:r w:rsidRPr="00036D3F">
        <w:rPr>
          <w:rFonts w:ascii="Arial Narrow" w:hAnsi="Arial Narrow"/>
          <w:i/>
        </w:rPr>
        <w:t>możliwość mocowania elementów do ścian</w:t>
      </w:r>
    </w:p>
    <w:p w:rsidR="00036D3F" w:rsidRPr="00036D3F" w:rsidRDefault="00036D3F" w:rsidP="00FC2405">
      <w:pPr>
        <w:pStyle w:val="Teksttreci0"/>
        <w:spacing w:line="379" w:lineRule="auto"/>
        <w:jc w:val="both"/>
        <w:rPr>
          <w:rFonts w:ascii="Arial Narrow" w:hAnsi="Arial Narrow"/>
          <w:i/>
        </w:rPr>
      </w:pPr>
      <w:r w:rsidRPr="00036D3F">
        <w:rPr>
          <w:rFonts w:ascii="Arial Narrow" w:hAnsi="Arial Narrow"/>
          <w:i/>
        </w:rPr>
        <w:t>- jakość dostarczonych elementów do wbudowania.</w:t>
      </w:r>
    </w:p>
    <w:p w:rsidR="00036D3F" w:rsidRPr="00036D3F" w:rsidRDefault="00036D3F" w:rsidP="00FC2405">
      <w:pPr>
        <w:pStyle w:val="Teksttreci0"/>
        <w:spacing w:line="379" w:lineRule="auto"/>
        <w:jc w:val="both"/>
        <w:rPr>
          <w:rFonts w:ascii="Arial Narrow" w:hAnsi="Arial Narrow"/>
          <w:i/>
        </w:rPr>
      </w:pPr>
      <w:r w:rsidRPr="00036D3F">
        <w:rPr>
          <w:rFonts w:ascii="Arial Narrow" w:hAnsi="Arial Narrow"/>
          <w:i/>
        </w:rPr>
        <w:t>Elementy powinny być osadzone zgodnie z dokumentacja techniczną, normami lub instrukcją producenta.</w:t>
      </w:r>
    </w:p>
    <w:p w:rsidR="00036D3F" w:rsidRPr="00036D3F" w:rsidRDefault="00036D3F" w:rsidP="00036D3F">
      <w:pPr>
        <w:pStyle w:val="Teksttreci0"/>
        <w:jc w:val="both"/>
        <w:rPr>
          <w:rFonts w:ascii="Arial Narrow" w:hAnsi="Arial Narrow"/>
          <w:i/>
        </w:rPr>
      </w:pPr>
      <w:r w:rsidRPr="00036D3F">
        <w:rPr>
          <w:rFonts w:ascii="Arial Narrow" w:hAnsi="Arial Narrow"/>
          <w:i/>
        </w:rPr>
        <w:t>Przed osadzeniem ślusarki należy sprawdzić dokładność wykonania ościeża i stan powierzchni , do których ma przylegać ościeżnica.</w:t>
      </w:r>
      <w:r w:rsidR="00FC2405">
        <w:rPr>
          <w:rFonts w:ascii="Arial Narrow" w:hAnsi="Arial Narrow"/>
          <w:i/>
        </w:rPr>
        <w:t xml:space="preserve"> </w:t>
      </w:r>
      <w:r w:rsidRPr="00036D3F">
        <w:rPr>
          <w:rFonts w:ascii="Arial Narrow" w:hAnsi="Arial Narrow"/>
          <w:i/>
        </w:rPr>
        <w:t xml:space="preserve"> przypadku występowania wad w wykonaniu ościeża lub zabrudzenia powierzchni ościeża , ościeże należy oczyścić i naprawić.</w:t>
      </w:r>
      <w:r w:rsidR="00FC2405">
        <w:rPr>
          <w:rFonts w:ascii="Arial Narrow" w:hAnsi="Arial Narrow"/>
          <w:i/>
        </w:rPr>
        <w:t xml:space="preserve"> </w:t>
      </w:r>
      <w:r w:rsidRPr="00036D3F">
        <w:rPr>
          <w:rFonts w:ascii="Arial Narrow" w:hAnsi="Arial Narrow"/>
          <w:i/>
        </w:rPr>
        <w:t>Dopuszczalne odchyłki wymiarów otworów określono w normach.</w:t>
      </w:r>
    </w:p>
    <w:p w:rsidR="00036D3F" w:rsidRPr="00036D3F" w:rsidRDefault="00036D3F" w:rsidP="00FC2405">
      <w:pPr>
        <w:pStyle w:val="Teksttreci0"/>
        <w:jc w:val="both"/>
        <w:rPr>
          <w:rFonts w:ascii="Arial Narrow" w:hAnsi="Arial Narrow"/>
          <w:i/>
        </w:rPr>
      </w:pPr>
      <w:r w:rsidRPr="00036D3F">
        <w:rPr>
          <w:rFonts w:ascii="Arial Narrow" w:hAnsi="Arial Narrow"/>
          <w:i/>
        </w:rPr>
        <w:t>W sprawdzone i przygotowane ościeże , o oczyszczonych z pyłu powierzchniach należy wstawić ślusarkę na podkładach lub listwach.</w:t>
      </w:r>
      <w:r w:rsidR="00FC2405">
        <w:rPr>
          <w:rFonts w:ascii="Arial Narrow" w:hAnsi="Arial Narrow"/>
          <w:i/>
        </w:rPr>
        <w:t xml:space="preserve"> </w:t>
      </w:r>
      <w:r w:rsidRPr="00036D3F">
        <w:rPr>
          <w:rFonts w:ascii="Arial Narrow" w:hAnsi="Arial Narrow"/>
          <w:i/>
        </w:rPr>
        <w:t>stawienie ślusarki trzeba sprawdzić w pionie i poziomie oraz dokonać pomiaru przekątnych.</w:t>
      </w:r>
      <w:r w:rsidR="00FC2405">
        <w:rPr>
          <w:rFonts w:ascii="Arial Narrow" w:hAnsi="Arial Narrow"/>
          <w:i/>
        </w:rPr>
        <w:t xml:space="preserve"> </w:t>
      </w:r>
      <w:r w:rsidRPr="00036D3F">
        <w:rPr>
          <w:rFonts w:ascii="Arial Narrow" w:hAnsi="Arial Narrow"/>
          <w:i/>
        </w:rPr>
        <w:t>Dopuszczalne odchylenie od pionu i poziomu nie powinno być większe niż 2mm na 1 m wysokości, jednak nie więcej niż 3mm na całej długości elementów ościeżnicy.</w:t>
      </w:r>
      <w:r w:rsidR="00FC2405">
        <w:rPr>
          <w:rFonts w:ascii="Arial Narrow" w:hAnsi="Arial Narrow"/>
          <w:i/>
        </w:rPr>
        <w:t xml:space="preserve"> </w:t>
      </w:r>
      <w:r w:rsidRPr="00036D3F">
        <w:rPr>
          <w:rFonts w:ascii="Arial Narrow" w:hAnsi="Arial Narrow"/>
          <w:i/>
        </w:rPr>
        <w:t>Odchylenie ościeżnicy od płaszczyzny pionowe nie może być większe niż 2mm.</w:t>
      </w:r>
    </w:p>
    <w:p w:rsidR="00036D3F" w:rsidRPr="00036D3F" w:rsidRDefault="00036D3F" w:rsidP="00036D3F">
      <w:pPr>
        <w:pStyle w:val="Teksttreci0"/>
        <w:spacing w:line="379" w:lineRule="auto"/>
        <w:jc w:val="both"/>
        <w:rPr>
          <w:rFonts w:ascii="Arial Narrow" w:hAnsi="Arial Narrow"/>
          <w:i/>
        </w:rPr>
      </w:pPr>
      <w:r w:rsidRPr="00036D3F">
        <w:rPr>
          <w:rFonts w:ascii="Arial Narrow" w:hAnsi="Arial Narrow"/>
          <w:i/>
        </w:rPr>
        <w:t>Różnice wymiarów przekątnych nie powinny być większe niż :</w:t>
      </w:r>
    </w:p>
    <w:p w:rsidR="00036D3F" w:rsidRPr="00036D3F" w:rsidRDefault="00036D3F" w:rsidP="00036D3F">
      <w:pPr>
        <w:pStyle w:val="Teksttreci0"/>
        <w:spacing w:line="379" w:lineRule="auto"/>
        <w:ind w:firstLine="340"/>
        <w:jc w:val="both"/>
        <w:rPr>
          <w:rFonts w:ascii="Arial Narrow" w:hAnsi="Arial Narrow"/>
          <w:i/>
        </w:rPr>
      </w:pPr>
      <w:r w:rsidRPr="00036D3F">
        <w:rPr>
          <w:rFonts w:ascii="Arial Narrow" w:hAnsi="Arial Narrow"/>
          <w:i/>
        </w:rPr>
        <w:t>Imm przy długości przekątnej do Im</w:t>
      </w:r>
    </w:p>
    <w:p w:rsidR="00036D3F" w:rsidRPr="00036D3F" w:rsidRDefault="00036D3F" w:rsidP="00036D3F">
      <w:pPr>
        <w:pStyle w:val="Teksttreci0"/>
        <w:spacing w:line="379" w:lineRule="auto"/>
        <w:ind w:firstLine="340"/>
        <w:jc w:val="both"/>
        <w:rPr>
          <w:rFonts w:ascii="Arial Narrow" w:hAnsi="Arial Narrow"/>
          <w:i/>
        </w:rPr>
      </w:pPr>
      <w:r w:rsidRPr="00036D3F">
        <w:rPr>
          <w:rFonts w:ascii="Arial Narrow" w:hAnsi="Arial Narrow"/>
          <w:i/>
        </w:rPr>
        <w:t>2mm przy długości przekątnej do 2m</w:t>
      </w:r>
    </w:p>
    <w:p w:rsidR="00036D3F" w:rsidRPr="00036D3F" w:rsidRDefault="00036D3F" w:rsidP="00036D3F">
      <w:pPr>
        <w:pStyle w:val="Teksttreci0"/>
        <w:spacing w:after="340" w:line="379" w:lineRule="auto"/>
        <w:ind w:firstLine="340"/>
        <w:jc w:val="both"/>
        <w:rPr>
          <w:rFonts w:ascii="Arial Narrow" w:hAnsi="Arial Narrow"/>
          <w:i/>
        </w:rPr>
      </w:pPr>
      <w:r w:rsidRPr="00036D3F">
        <w:rPr>
          <w:rFonts w:ascii="Arial Narrow" w:hAnsi="Arial Narrow"/>
          <w:i/>
        </w:rPr>
        <w:t>3mm przy długości przekątnej powyżej 2m.</w:t>
      </w:r>
    </w:p>
    <w:p w:rsidR="00036D3F" w:rsidRPr="00036D3F" w:rsidRDefault="00036D3F" w:rsidP="00036D3F">
      <w:pPr>
        <w:pStyle w:val="Teksttreci0"/>
        <w:spacing w:line="377" w:lineRule="auto"/>
        <w:rPr>
          <w:rFonts w:ascii="Arial Narrow" w:hAnsi="Arial Narrow"/>
          <w:i/>
        </w:rPr>
      </w:pPr>
      <w:r w:rsidRPr="00036D3F">
        <w:rPr>
          <w:rFonts w:ascii="Arial Narrow" w:hAnsi="Arial Narrow"/>
          <w:i/>
        </w:rPr>
        <w:t>Po ustawieniu okna łub drzwi należy sprawdzić sprawność działania skrzydeł przy otwieraniu i zamykaniu. Zamocowane okno lub drzwi należy uszczelnić pod względem termicznym.</w:t>
      </w:r>
    </w:p>
    <w:p w:rsidR="00036D3F" w:rsidRPr="00036D3F" w:rsidRDefault="00036D3F" w:rsidP="00FC2405">
      <w:pPr>
        <w:pStyle w:val="Teksttreci0"/>
        <w:spacing w:line="377" w:lineRule="auto"/>
        <w:jc w:val="both"/>
        <w:rPr>
          <w:rFonts w:ascii="Arial Narrow" w:hAnsi="Arial Narrow"/>
          <w:i/>
        </w:rPr>
      </w:pPr>
      <w:r w:rsidRPr="00036D3F">
        <w:rPr>
          <w:rFonts w:ascii="Arial Narrow" w:hAnsi="Arial Narrow"/>
          <w:i/>
        </w:rPr>
        <w:t>Okna i drzwi aluminiowe mocować w ścianach za pomocą specjalnych uchwytów ustalających wykonanych z aluminium lub stali ocynkowanej. Uchwyty te są przytwierdzane do ściany wewnętrznej w przypadku murów szczelinowych.</w:t>
      </w:r>
      <w:r w:rsidR="00FC2405">
        <w:rPr>
          <w:rFonts w:ascii="Arial Narrow" w:hAnsi="Arial Narrow"/>
          <w:i/>
        </w:rPr>
        <w:t xml:space="preserve"> M</w:t>
      </w:r>
      <w:r w:rsidRPr="00036D3F">
        <w:rPr>
          <w:rFonts w:ascii="Arial Narrow" w:hAnsi="Arial Narrow"/>
          <w:i/>
        </w:rPr>
        <w:t xml:space="preserve">ocowanie do ściany </w:t>
      </w:r>
      <w:r w:rsidRPr="00036D3F">
        <w:rPr>
          <w:rFonts w:ascii="Arial Narrow" w:hAnsi="Arial Narrow"/>
          <w:i/>
        </w:rPr>
        <w:lastRenderedPageBreak/>
        <w:t>zewnętrznej jest także możliwe ale należy wówczas stosować specjalne izolowane elementy kotwiące.</w:t>
      </w:r>
      <w:r w:rsidR="00FC2405">
        <w:rPr>
          <w:rFonts w:ascii="Arial Narrow" w:hAnsi="Arial Narrow"/>
          <w:i/>
        </w:rPr>
        <w:t xml:space="preserve"> </w:t>
      </w:r>
      <w:r w:rsidRPr="00036D3F">
        <w:rPr>
          <w:rFonts w:ascii="Arial Narrow" w:hAnsi="Arial Narrow"/>
          <w:i/>
        </w:rPr>
        <w:t>Szczelina pomiędzy oknem a ścianą wypełniania jest materiałem uszczelniającym we postaci pianki. Wnęki otworów okiennych tynkowane są po zamontowaniu konstrukcji aluminiowej oraz po zakończeniu tynkowania sąsiednich ścian. Wykończenia połączenia ościeżnicy aluminiowej ze ścianą powinno przypominać spoinę trójkątną i zachodzić co najmniej 6mm na ościeżnicę i ścianę. Masa musi zapewniać wodoszczelność.</w:t>
      </w:r>
      <w:r w:rsidR="00FC2405">
        <w:rPr>
          <w:rFonts w:ascii="Arial Narrow" w:hAnsi="Arial Narrow"/>
          <w:i/>
        </w:rPr>
        <w:t xml:space="preserve"> </w:t>
      </w:r>
      <w:r w:rsidRPr="00036D3F">
        <w:rPr>
          <w:rFonts w:ascii="Arial Narrow" w:hAnsi="Arial Narrow"/>
          <w:i/>
        </w:rPr>
        <w:t>Podczas montażu ślusarki w budynku należy stosować następujące elementy kotwiące :</w:t>
      </w:r>
    </w:p>
    <w:p w:rsidR="00036D3F" w:rsidRPr="00036D3F" w:rsidRDefault="00036D3F" w:rsidP="00FC2405">
      <w:pPr>
        <w:pStyle w:val="Teksttreci0"/>
        <w:jc w:val="both"/>
        <w:rPr>
          <w:rFonts w:ascii="Arial Narrow" w:hAnsi="Arial Narrow"/>
          <w:i/>
        </w:rPr>
      </w:pPr>
      <w:r w:rsidRPr="00036D3F">
        <w:rPr>
          <w:rFonts w:ascii="Arial Narrow" w:hAnsi="Arial Narrow"/>
          <w:i/>
        </w:rPr>
        <w:t>na wysokości elementu po obydwu stronach stosować co najmniej po dwa elementy mocujące w odległości nie większej niż 200mm od naroża</w:t>
      </w:r>
      <w:r w:rsidR="00FC2405">
        <w:rPr>
          <w:rFonts w:ascii="Arial Narrow" w:hAnsi="Arial Narrow"/>
          <w:i/>
        </w:rPr>
        <w:t xml:space="preserve"> </w:t>
      </w:r>
      <w:r w:rsidRPr="00036D3F">
        <w:rPr>
          <w:rFonts w:ascii="Arial Narrow" w:hAnsi="Arial Narrow"/>
          <w:i/>
        </w:rPr>
        <w:t>maksymalna odległość między punktami mocowanie wynosi 700mm</w:t>
      </w:r>
    </w:p>
    <w:p w:rsidR="00036D3F" w:rsidRPr="00036D3F" w:rsidRDefault="00036D3F" w:rsidP="00FC2405">
      <w:pPr>
        <w:pStyle w:val="Teksttreci0"/>
        <w:jc w:val="both"/>
        <w:rPr>
          <w:rFonts w:ascii="Arial Narrow" w:hAnsi="Arial Narrow"/>
          <w:i/>
        </w:rPr>
      </w:pPr>
      <w:r w:rsidRPr="00036D3F">
        <w:rPr>
          <w:rFonts w:ascii="Arial Narrow" w:hAnsi="Arial Narrow"/>
          <w:i/>
        </w:rPr>
        <w:t>dodatkowe elementy mocujące stosowane są przy punktach zamykających , aby zapobiec powstaniu odkształceń podczas zamykania</w:t>
      </w:r>
      <w:r w:rsidR="00FC2405">
        <w:rPr>
          <w:rFonts w:ascii="Arial Narrow" w:hAnsi="Arial Narrow"/>
          <w:i/>
        </w:rPr>
        <w:t xml:space="preserve"> </w:t>
      </w:r>
      <w:r w:rsidRPr="00036D3F">
        <w:rPr>
          <w:rFonts w:ascii="Arial Narrow" w:hAnsi="Arial Narrow"/>
          <w:i/>
        </w:rPr>
        <w:t>na szerokości elementu jeden element kotwiący/lmb</w:t>
      </w:r>
    </w:p>
    <w:p w:rsidR="00036D3F" w:rsidRPr="00036D3F" w:rsidRDefault="00036D3F" w:rsidP="00FC2405">
      <w:pPr>
        <w:pStyle w:val="Teksttreci0"/>
        <w:spacing w:line="379" w:lineRule="auto"/>
        <w:jc w:val="both"/>
        <w:rPr>
          <w:rFonts w:ascii="Arial Narrow" w:hAnsi="Arial Narrow"/>
          <w:i/>
        </w:rPr>
      </w:pPr>
      <w:r w:rsidRPr="00036D3F">
        <w:rPr>
          <w:rFonts w:ascii="Arial Narrow" w:hAnsi="Arial Narrow"/>
          <w:i/>
        </w:rPr>
        <w:t>Producent ślusarki powinien dysponować wszelkim potrzebnym sprzętem, rusztowaniem , kadrą pracowników wykwalifikowanych itd., niezbędnymi do przygotowania konstrukcji w warsztacie i zamontowania na budowie.</w:t>
      </w:r>
    </w:p>
    <w:p w:rsidR="00036D3F" w:rsidRPr="00036D3F" w:rsidRDefault="00036D3F" w:rsidP="00FC2405">
      <w:pPr>
        <w:pStyle w:val="Teksttreci0"/>
        <w:spacing w:line="379" w:lineRule="auto"/>
        <w:jc w:val="both"/>
        <w:rPr>
          <w:rFonts w:ascii="Arial Narrow" w:hAnsi="Arial Narrow"/>
          <w:i/>
        </w:rPr>
      </w:pPr>
      <w:r w:rsidRPr="00036D3F">
        <w:rPr>
          <w:rFonts w:ascii="Arial Narrow" w:hAnsi="Arial Narrow"/>
          <w:i/>
        </w:rPr>
        <w:t>Należy wykluczyć bezpośredni kontakt powierzchni lakierowanego i anodowanego aluminium z wykonywanymi na mokro cementowymi i wapiennymi zaprawami tynkarskimi.</w:t>
      </w:r>
    </w:p>
    <w:p w:rsidR="00036D3F" w:rsidRPr="00036D3F" w:rsidRDefault="00036D3F" w:rsidP="00036D3F">
      <w:pPr>
        <w:pStyle w:val="Teksttreci0"/>
        <w:spacing w:after="340"/>
        <w:jc w:val="both"/>
        <w:rPr>
          <w:rFonts w:ascii="Arial Narrow" w:hAnsi="Arial Narrow"/>
          <w:i/>
        </w:rPr>
      </w:pPr>
      <w:r w:rsidRPr="00036D3F">
        <w:rPr>
          <w:rFonts w:ascii="Arial Narrow" w:hAnsi="Arial Narrow"/>
          <w:i/>
        </w:rPr>
        <w:t>W przypadku konieczności wykonania robót wykończeniowych na mokro wokół wbudowanych konstrukcji aluminiowych należy na czas robót zabezpieczyć konstrukcję folią PCV. Między powierzchnią profili a tynkiem lub inną zewnętrzną warstwą licową należy pozostawić szczelinę min 5mm. którą po zakończeniu robót wypełnia się trwale plastyczną masą uszczelniającą.</w:t>
      </w:r>
    </w:p>
    <w:p w:rsidR="00036D3F" w:rsidRPr="00036D3F" w:rsidRDefault="00036D3F" w:rsidP="00036D3F">
      <w:pPr>
        <w:pStyle w:val="Teksttreci0"/>
        <w:spacing w:after="340" w:line="379" w:lineRule="auto"/>
        <w:jc w:val="both"/>
        <w:rPr>
          <w:rFonts w:ascii="Arial Narrow" w:hAnsi="Arial Narrow"/>
          <w:i/>
        </w:rPr>
      </w:pPr>
      <w:r w:rsidRPr="00036D3F">
        <w:rPr>
          <w:rFonts w:ascii="Arial Narrow" w:hAnsi="Arial Narrow"/>
          <w:i/>
        </w:rPr>
        <w:t>Nie wolno dopuścić do bezpośredniego kontaktu aluminium z innymi metalami oprócz cynku. W takich wypadkach należy stosować warstwę izolacji, np. taśmę z kauczuku EPDM. Wyjątek stanowi powierzchnia cynkowa lub w pełni ocynkowana gr. Min. 35pm. Cięcia elementów stalowych ocynkowanych zabezpieczać przekładkami.</w:t>
      </w:r>
    </w:p>
    <w:p w:rsidR="00036D3F" w:rsidRPr="00036D3F" w:rsidRDefault="00036D3F" w:rsidP="00FC2405">
      <w:pPr>
        <w:pStyle w:val="Teksttreci0"/>
        <w:spacing w:after="120" w:line="386" w:lineRule="auto"/>
        <w:jc w:val="both"/>
        <w:rPr>
          <w:rFonts w:ascii="Arial Narrow" w:hAnsi="Arial Narrow"/>
          <w:i/>
        </w:rPr>
      </w:pPr>
      <w:r w:rsidRPr="00036D3F">
        <w:rPr>
          <w:rFonts w:ascii="Arial Narrow" w:hAnsi="Arial Narrow"/>
          <w:i/>
        </w:rPr>
        <w:t>Nie wolno dopuścić do bezpośredniego kontaktu aluminium z drewnem orzecha . dębu oraz innymi gatunkami, w przypadku impregnowania środkami zawierającymi sole miedzi, rtęci lub związki chloru.</w:t>
      </w:r>
    </w:p>
    <w:p w:rsidR="00036D3F" w:rsidRPr="00036D3F" w:rsidRDefault="00036D3F" w:rsidP="00BA3454">
      <w:pPr>
        <w:pStyle w:val="Nagwek30"/>
        <w:keepNext/>
        <w:keepLines/>
        <w:numPr>
          <w:ilvl w:val="3"/>
          <w:numId w:val="58"/>
        </w:numPr>
        <w:tabs>
          <w:tab w:val="left" w:pos="758"/>
        </w:tabs>
        <w:spacing w:line="382" w:lineRule="auto"/>
        <w:jc w:val="left"/>
        <w:rPr>
          <w:rFonts w:ascii="Arial Narrow" w:hAnsi="Arial Narrow"/>
          <w:i/>
          <w:sz w:val="22"/>
          <w:szCs w:val="22"/>
        </w:rPr>
      </w:pPr>
      <w:r w:rsidRPr="00036D3F">
        <w:rPr>
          <w:rFonts w:ascii="Arial Narrow" w:hAnsi="Arial Narrow"/>
          <w:i/>
          <w:sz w:val="22"/>
          <w:szCs w:val="22"/>
        </w:rPr>
        <w:t>Kontrola jakości.</w:t>
      </w:r>
    </w:p>
    <w:p w:rsidR="00036D3F" w:rsidRPr="00036D3F" w:rsidRDefault="00036D3F" w:rsidP="00BA3454">
      <w:pPr>
        <w:pStyle w:val="Teksttreci0"/>
        <w:numPr>
          <w:ilvl w:val="0"/>
          <w:numId w:val="59"/>
        </w:numPr>
        <w:tabs>
          <w:tab w:val="left" w:pos="331"/>
        </w:tabs>
        <w:spacing w:line="382" w:lineRule="auto"/>
        <w:rPr>
          <w:rFonts w:ascii="Arial Narrow" w:hAnsi="Arial Narrow"/>
          <w:i/>
        </w:rPr>
      </w:pPr>
      <w:r w:rsidRPr="00036D3F">
        <w:rPr>
          <w:rFonts w:ascii="Arial Narrow" w:hAnsi="Arial Narrow"/>
          <w:i/>
        </w:rPr>
        <w:t>okna z PCV</w:t>
      </w:r>
    </w:p>
    <w:p w:rsidR="00036D3F" w:rsidRPr="00036D3F" w:rsidRDefault="00036D3F" w:rsidP="00036D3F">
      <w:pPr>
        <w:pStyle w:val="Teksttreci0"/>
        <w:rPr>
          <w:rFonts w:ascii="Arial Narrow" w:hAnsi="Arial Narrow"/>
          <w:i/>
        </w:rPr>
      </w:pPr>
      <w:r w:rsidRPr="00036D3F">
        <w:rPr>
          <w:rFonts w:ascii="Arial Narrow" w:hAnsi="Arial Narrow"/>
          <w:i/>
        </w:rPr>
        <w:t>Kontrola jakości powinna obejmować sprawdzenie :</w:t>
      </w:r>
    </w:p>
    <w:p w:rsidR="00036D3F" w:rsidRPr="00036D3F" w:rsidRDefault="00036D3F" w:rsidP="00036D3F">
      <w:pPr>
        <w:pStyle w:val="Teksttreci0"/>
        <w:ind w:firstLine="340"/>
        <w:rPr>
          <w:rFonts w:ascii="Arial Narrow" w:hAnsi="Arial Narrow"/>
          <w:i/>
        </w:rPr>
      </w:pPr>
      <w:r w:rsidRPr="00036D3F">
        <w:rPr>
          <w:rFonts w:ascii="Arial Narrow" w:hAnsi="Arial Narrow"/>
          <w:i/>
        </w:rPr>
        <w:t>zaświadczeń o jakości i świadectw wystawianych pizez producenta</w:t>
      </w:r>
    </w:p>
    <w:p w:rsidR="00036D3F" w:rsidRPr="00036D3F" w:rsidRDefault="00036D3F" w:rsidP="00036D3F">
      <w:pPr>
        <w:pStyle w:val="Teksttreci0"/>
        <w:ind w:firstLine="340"/>
        <w:rPr>
          <w:rFonts w:ascii="Arial Narrow" w:hAnsi="Arial Narrow"/>
          <w:i/>
        </w:rPr>
      </w:pPr>
      <w:r w:rsidRPr="00036D3F">
        <w:rPr>
          <w:rFonts w:ascii="Arial Narrow" w:hAnsi="Arial Narrow"/>
          <w:i/>
        </w:rPr>
        <w:t>podstawowych wymiarów</w:t>
      </w:r>
    </w:p>
    <w:p w:rsidR="00036D3F" w:rsidRPr="00036D3F" w:rsidRDefault="00036D3F" w:rsidP="00036D3F">
      <w:pPr>
        <w:pStyle w:val="Teksttreci0"/>
        <w:ind w:firstLine="340"/>
        <w:jc w:val="both"/>
        <w:rPr>
          <w:rFonts w:ascii="Arial Narrow" w:hAnsi="Arial Narrow"/>
          <w:i/>
        </w:rPr>
      </w:pPr>
      <w:r w:rsidRPr="00036D3F">
        <w:rPr>
          <w:rFonts w:ascii="Arial Narrow" w:hAnsi="Arial Narrow"/>
          <w:i/>
        </w:rPr>
        <w:t>stanu oszklenia (szkło bez wad i uszkodzeń mechanicznych)</w:t>
      </w:r>
    </w:p>
    <w:p w:rsidR="00036D3F" w:rsidRPr="00036D3F" w:rsidRDefault="00036D3F" w:rsidP="00036D3F">
      <w:pPr>
        <w:pStyle w:val="Teksttreci0"/>
        <w:ind w:firstLine="340"/>
        <w:jc w:val="both"/>
        <w:rPr>
          <w:rFonts w:ascii="Arial Narrow" w:hAnsi="Arial Narrow"/>
          <w:i/>
        </w:rPr>
      </w:pPr>
      <w:r w:rsidRPr="00036D3F">
        <w:rPr>
          <w:rFonts w:ascii="Arial Narrow" w:hAnsi="Arial Narrow"/>
          <w:i/>
        </w:rPr>
        <w:t>stanu wykończenia.</w:t>
      </w:r>
    </w:p>
    <w:p w:rsidR="00036D3F" w:rsidRPr="00036D3F" w:rsidRDefault="00036D3F" w:rsidP="00FC2405">
      <w:pPr>
        <w:pStyle w:val="Teksttreci0"/>
        <w:spacing w:after="120"/>
        <w:ind w:firstLine="340"/>
        <w:jc w:val="both"/>
        <w:rPr>
          <w:rFonts w:ascii="Arial Narrow" w:hAnsi="Arial Narrow"/>
          <w:i/>
        </w:rPr>
      </w:pPr>
      <w:r w:rsidRPr="00036D3F">
        <w:rPr>
          <w:rFonts w:ascii="Arial Narrow" w:hAnsi="Arial Narrow"/>
          <w:i/>
        </w:rPr>
        <w:t>Ważności przedstawionych atestów' ITB i PZH.</w:t>
      </w:r>
    </w:p>
    <w:p w:rsidR="00036D3F" w:rsidRPr="00036D3F" w:rsidRDefault="00036D3F" w:rsidP="00BA3454">
      <w:pPr>
        <w:pStyle w:val="Teksttreci0"/>
        <w:numPr>
          <w:ilvl w:val="0"/>
          <w:numId w:val="59"/>
        </w:numPr>
        <w:tabs>
          <w:tab w:val="left" w:pos="345"/>
        </w:tabs>
        <w:spacing w:line="382" w:lineRule="auto"/>
        <w:rPr>
          <w:rFonts w:ascii="Arial Narrow" w:hAnsi="Arial Narrow"/>
          <w:i/>
        </w:rPr>
      </w:pPr>
      <w:r w:rsidRPr="00036D3F">
        <w:rPr>
          <w:rFonts w:ascii="Arial Narrow" w:hAnsi="Arial Narrow"/>
          <w:i/>
        </w:rPr>
        <w:t xml:space="preserve">stolarka </w:t>
      </w:r>
      <w:r w:rsidR="00FC2405">
        <w:rPr>
          <w:rFonts w:ascii="Arial Narrow" w:hAnsi="Arial Narrow"/>
          <w:i/>
        </w:rPr>
        <w:t>płycinowa</w:t>
      </w:r>
    </w:p>
    <w:p w:rsidR="00036D3F" w:rsidRPr="00036D3F" w:rsidRDefault="00036D3F" w:rsidP="00036D3F">
      <w:pPr>
        <w:pStyle w:val="Teksttreci0"/>
        <w:spacing w:line="384" w:lineRule="auto"/>
        <w:jc w:val="both"/>
        <w:rPr>
          <w:rFonts w:ascii="Arial Narrow" w:hAnsi="Arial Narrow"/>
          <w:i/>
        </w:rPr>
      </w:pPr>
      <w:r w:rsidRPr="00036D3F">
        <w:rPr>
          <w:rFonts w:ascii="Arial Narrow" w:hAnsi="Arial Narrow"/>
          <w:i/>
        </w:rPr>
        <w:t>Kontrola jakości powinna obejmować następujące badania:</w:t>
      </w:r>
    </w:p>
    <w:p w:rsidR="00036D3F" w:rsidRPr="00036D3F" w:rsidRDefault="00036D3F" w:rsidP="00FC2405">
      <w:pPr>
        <w:pStyle w:val="Teksttreci0"/>
        <w:spacing w:line="384" w:lineRule="auto"/>
        <w:jc w:val="both"/>
        <w:rPr>
          <w:rFonts w:ascii="Arial Narrow" w:hAnsi="Arial Narrow"/>
          <w:i/>
        </w:rPr>
      </w:pPr>
      <w:r w:rsidRPr="00036D3F">
        <w:rPr>
          <w:rFonts w:ascii="Arial Narrow" w:hAnsi="Arial Narrow"/>
          <w:i/>
        </w:rPr>
        <w:t>sprawdzenie wymiarów - dopuszczalne odchyłki wymiarów wg PN-78/M-O2139;</w:t>
      </w:r>
      <w:r w:rsidR="00FC2405">
        <w:rPr>
          <w:rFonts w:ascii="Arial Narrow" w:hAnsi="Arial Narrow"/>
          <w:i/>
        </w:rPr>
        <w:t xml:space="preserve"> </w:t>
      </w:r>
      <w:r w:rsidRPr="00036D3F">
        <w:rPr>
          <w:rFonts w:ascii="Arial Narrow" w:hAnsi="Arial Narrow"/>
          <w:i/>
        </w:rPr>
        <w:t>sprawdzenie wykonania skrzydła drzwiowego , na powierzchniach widocznych po zamontowaniu powinien być zapewniony styk krawędzi części połączonych, rama skrzydła drzwiowego powinna być prosta, bez skrzywień . skręceń, wichrowatości i trwałych odkształceń; skrzydło drzwiowe nie powinno wykazywać pęknięć, skrzywień, wichrowatości, odchyłka w wymiarach ±lrnm;</w:t>
      </w:r>
      <w:r w:rsidR="00FC2405">
        <w:rPr>
          <w:rFonts w:ascii="Arial Narrow" w:hAnsi="Arial Narrow"/>
          <w:i/>
        </w:rPr>
        <w:t xml:space="preserve"> </w:t>
      </w:r>
      <w:r w:rsidRPr="00036D3F">
        <w:rPr>
          <w:rFonts w:ascii="Arial Narrow" w:hAnsi="Arial Narrow"/>
          <w:i/>
        </w:rPr>
        <w:t>sprawdzenie wykonania ościeżnicy drzwi — dopuszczalne przesunięcia płaszczyzn bocznych ramy ościeżnic}' względem siebie nie powinny przekraczać ±0,3mm;</w:t>
      </w:r>
      <w:r w:rsidR="00FC2405">
        <w:rPr>
          <w:rFonts w:ascii="Arial Narrow" w:hAnsi="Arial Narrow"/>
          <w:i/>
        </w:rPr>
        <w:t xml:space="preserve"> </w:t>
      </w:r>
      <w:r w:rsidRPr="00036D3F">
        <w:rPr>
          <w:rFonts w:ascii="Arial Narrow" w:hAnsi="Arial Narrow"/>
          <w:i/>
        </w:rPr>
        <w:t>sprawdzenie osadzenia i zamontowania okuć - konstrukcja wyrobu powinna zapewnić współosiowość zawiasów - dopuszczalna odchyłka nie powinna przekraczać ±lmm;</w:t>
      </w:r>
      <w:r w:rsidR="00FC2405">
        <w:rPr>
          <w:rFonts w:ascii="Arial Narrow" w:hAnsi="Arial Narrow"/>
          <w:i/>
        </w:rPr>
        <w:t xml:space="preserve"> </w:t>
      </w:r>
      <w:r w:rsidRPr="00036D3F">
        <w:rPr>
          <w:rFonts w:ascii="Arial Narrow" w:hAnsi="Arial Narrow"/>
          <w:i/>
        </w:rPr>
        <w:t>sprawdzanie działania drzwi - skrzydło drzwiowe pod wpływem siły przyłożonej do klamki lub gałki powinno się otwierać i zamykać swobodnie, bez zahamowań, zgodnie z ich przeznaczeniem. Masa obciążników zastępujących tę siłę przy dynamicznym zamykaniu skrzydła drzwiowego powinna wynosić więcej niż 2,5kg. Kąt obrotu skrzydła powinien wynosić 180°.</w:t>
      </w:r>
      <w:r w:rsidR="00FC2405">
        <w:rPr>
          <w:rFonts w:ascii="Arial Narrow" w:hAnsi="Arial Narrow"/>
          <w:i/>
        </w:rPr>
        <w:t xml:space="preserve"> </w:t>
      </w:r>
      <w:r w:rsidRPr="00036D3F">
        <w:rPr>
          <w:rFonts w:ascii="Arial Narrow" w:hAnsi="Arial Narrow"/>
          <w:i/>
        </w:rPr>
        <w:t xml:space="preserve">sprawdzenie niezawodności drzwi - drzwi powinny zachować sprawność działania po wykonaniu 100000 </w:t>
      </w:r>
      <w:r w:rsidRPr="00036D3F">
        <w:rPr>
          <w:rFonts w:ascii="Arial Narrow" w:hAnsi="Arial Narrow"/>
          <w:i/>
        </w:rPr>
        <w:lastRenderedPageBreak/>
        <w:t>cykli pracy skrzydła;</w:t>
      </w:r>
      <w:r w:rsidR="00FC2405">
        <w:rPr>
          <w:rFonts w:ascii="Arial Narrow" w:hAnsi="Arial Narrow"/>
          <w:i/>
        </w:rPr>
        <w:t xml:space="preserve"> </w:t>
      </w:r>
      <w:r w:rsidRPr="00036D3F">
        <w:rPr>
          <w:rFonts w:ascii="Arial Narrow" w:hAnsi="Arial Narrow"/>
          <w:i/>
        </w:rPr>
        <w:t>sprawdzenie izolacyjności akustycznej - wg. PN-87/B-02151;</w:t>
      </w:r>
      <w:r w:rsidR="00FC2405">
        <w:rPr>
          <w:rFonts w:ascii="Arial Narrow" w:hAnsi="Arial Narrow"/>
          <w:i/>
        </w:rPr>
        <w:t xml:space="preserve"> </w:t>
      </w:r>
      <w:r w:rsidRPr="00036D3F">
        <w:rPr>
          <w:rFonts w:ascii="Arial Narrow" w:hAnsi="Arial Narrow"/>
          <w:i/>
        </w:rPr>
        <w:t>sprawdzenie infiltracji powietrza - infiltracja powietrza drzwi wewnętrznych wejściowych nie powinna być większa niż 1 m</w:t>
      </w:r>
      <w:r w:rsidRPr="00036D3F">
        <w:rPr>
          <w:rFonts w:ascii="Arial Narrow" w:hAnsi="Arial Narrow"/>
          <w:i/>
          <w:vertAlign w:val="superscript"/>
        </w:rPr>
        <w:t>3</w:t>
      </w:r>
      <w:r w:rsidRPr="00036D3F">
        <w:rPr>
          <w:rFonts w:ascii="Arial Narrow" w:hAnsi="Arial Narrow"/>
          <w:i/>
        </w:rPr>
        <w:t xml:space="preserve"> na 1 m długości szczeliny w ciągu 1 h, przy różnicy ciśnień A p =10Pa;</w:t>
      </w:r>
    </w:p>
    <w:p w:rsidR="00036D3F" w:rsidRPr="00036D3F" w:rsidRDefault="00036D3F" w:rsidP="00036D3F">
      <w:pPr>
        <w:pStyle w:val="Teksttreci0"/>
        <w:spacing w:line="377" w:lineRule="auto"/>
        <w:jc w:val="both"/>
        <w:rPr>
          <w:rFonts w:ascii="Arial Narrow" w:hAnsi="Arial Narrow"/>
          <w:i/>
        </w:rPr>
      </w:pPr>
      <w:r w:rsidRPr="00036D3F">
        <w:rPr>
          <w:rFonts w:ascii="Arial Narrow" w:hAnsi="Arial Narrow"/>
          <w:i/>
          <w:u w:val="single"/>
        </w:rPr>
        <w:t>Przygotowanie do badań.</w:t>
      </w:r>
    </w:p>
    <w:p w:rsidR="00036D3F" w:rsidRPr="00036D3F" w:rsidRDefault="00036D3F" w:rsidP="00036D3F">
      <w:pPr>
        <w:pStyle w:val="Teksttreci0"/>
        <w:spacing w:line="377" w:lineRule="auto"/>
        <w:jc w:val="both"/>
        <w:rPr>
          <w:rFonts w:ascii="Arial Narrow" w:hAnsi="Arial Narrow"/>
          <w:i/>
        </w:rPr>
      </w:pPr>
      <w:r w:rsidRPr="00036D3F">
        <w:rPr>
          <w:rFonts w:ascii="Arial Narrow" w:hAnsi="Arial Narrow"/>
          <w:i/>
        </w:rPr>
        <w:t>Drzwi przed badaniem należy przechowywać co najmniej 8h, w pomieszczeniu o temp. 20° ±2°C i wilgotności względnej 50 ±10%.Sprawdzenie wymiarów, szerokość i wysokość, należ}' wykonać na jednej powierzchni licowej, na krawędziach równoległych do krawędzi wyrobu, oddalonych od krawędzi nie więcej niż 20mm.</w:t>
      </w:r>
    </w:p>
    <w:p w:rsidR="00036D3F" w:rsidRPr="00036D3F" w:rsidRDefault="00036D3F" w:rsidP="00FC2405">
      <w:pPr>
        <w:pStyle w:val="Teksttreci0"/>
        <w:spacing w:line="377" w:lineRule="auto"/>
        <w:jc w:val="both"/>
        <w:rPr>
          <w:rFonts w:ascii="Arial Narrow" w:hAnsi="Arial Narrow"/>
          <w:i/>
        </w:rPr>
      </w:pPr>
      <w:r w:rsidRPr="00036D3F">
        <w:rPr>
          <w:rFonts w:ascii="Arial Narrow" w:hAnsi="Arial Narrow"/>
          <w:i/>
        </w:rPr>
        <w:t>Pomiar powinien być wykonany z dokładnością ±0,5mm. Sprawdzenie stanu powierzchni należ}' przeprowadzić wizualnie w świetle dziennym lub w rozproszonym świetle sztucznym z odległości 1 m.</w:t>
      </w:r>
      <w:r w:rsidR="00FC2405">
        <w:rPr>
          <w:rFonts w:ascii="Arial Narrow" w:hAnsi="Arial Narrow"/>
          <w:i/>
        </w:rPr>
        <w:t xml:space="preserve"> </w:t>
      </w:r>
      <w:r w:rsidRPr="00036D3F">
        <w:rPr>
          <w:rFonts w:ascii="Arial Narrow" w:hAnsi="Arial Narrow"/>
          <w:i/>
        </w:rPr>
        <w:t>Do badań należy wybrać 3 szL drzwi wybranych losowo.</w:t>
      </w:r>
    </w:p>
    <w:p w:rsidR="00036D3F" w:rsidRPr="00036D3F" w:rsidRDefault="00036D3F" w:rsidP="00BA3454">
      <w:pPr>
        <w:pStyle w:val="Teksttreci0"/>
        <w:numPr>
          <w:ilvl w:val="0"/>
          <w:numId w:val="59"/>
        </w:numPr>
        <w:tabs>
          <w:tab w:val="left" w:pos="313"/>
        </w:tabs>
        <w:spacing w:line="374" w:lineRule="auto"/>
        <w:jc w:val="both"/>
        <w:rPr>
          <w:rFonts w:ascii="Arial Narrow" w:hAnsi="Arial Narrow"/>
          <w:i/>
        </w:rPr>
      </w:pPr>
      <w:r w:rsidRPr="00036D3F">
        <w:rPr>
          <w:rFonts w:ascii="Arial Narrow" w:hAnsi="Arial Narrow"/>
          <w:i/>
        </w:rPr>
        <w:t>ślusarka aluminiowa</w:t>
      </w:r>
    </w:p>
    <w:p w:rsidR="00036D3F" w:rsidRPr="00036D3F" w:rsidRDefault="00036D3F" w:rsidP="00036D3F">
      <w:pPr>
        <w:pStyle w:val="Teksttreci0"/>
        <w:spacing w:line="374" w:lineRule="auto"/>
        <w:jc w:val="both"/>
        <w:rPr>
          <w:rFonts w:ascii="Arial Narrow" w:hAnsi="Arial Narrow"/>
          <w:i/>
        </w:rPr>
      </w:pPr>
      <w:r w:rsidRPr="00036D3F">
        <w:rPr>
          <w:rFonts w:ascii="Arial Narrow" w:hAnsi="Arial Narrow"/>
          <w:i/>
        </w:rPr>
        <w:t>Badanie materiałów użytych na konstrukcję należ}' przeprowadzić na podstawie załączonych zaświadczeń o jakości wystawionych przez producenta stwierdzających zgodność z wymaganiami dokumentacji i normami.</w:t>
      </w:r>
    </w:p>
    <w:p w:rsidR="00036D3F" w:rsidRPr="00036D3F" w:rsidRDefault="00036D3F" w:rsidP="00FC2405">
      <w:pPr>
        <w:pStyle w:val="Teksttreci0"/>
        <w:spacing w:line="374" w:lineRule="auto"/>
        <w:jc w:val="both"/>
        <w:rPr>
          <w:rFonts w:ascii="Arial Narrow" w:hAnsi="Arial Narrow"/>
          <w:i/>
        </w:rPr>
      </w:pPr>
      <w:r w:rsidRPr="00036D3F">
        <w:rPr>
          <w:rFonts w:ascii="Arial Narrow" w:hAnsi="Arial Narrow"/>
          <w:i/>
        </w:rPr>
        <w:t>Stosować zasady kontroli według zasad ogólnych oraz instrukcji producenta systemu ślusarki.Zasady prowadzenia kontroli jakości dla ślusarki drzwiowej powinny być zgodne z postanowieniami normy PN- 88/B-10085 wraz, ze zmianami Al i A2 jak dla stolarki okiennej i drzwiowej drewnianej i z tworzyw sztucznych.</w:t>
      </w:r>
      <w:r w:rsidR="00FC2405">
        <w:rPr>
          <w:rFonts w:ascii="Arial Narrow" w:hAnsi="Arial Narrow"/>
          <w:i/>
        </w:rPr>
        <w:t xml:space="preserve"> </w:t>
      </w:r>
      <w:r w:rsidRPr="00036D3F">
        <w:rPr>
          <w:rFonts w:ascii="Arial Narrow" w:hAnsi="Arial Narrow"/>
          <w:i/>
        </w:rPr>
        <w:t>Kontrola jakości wyrobów szklarskich powinna być przeprowadzona zgodnie z wymaganiami podanymi w normie PN-72/B-10180.</w:t>
      </w:r>
      <w:r w:rsidR="00FC2405">
        <w:rPr>
          <w:rFonts w:ascii="Arial Narrow" w:hAnsi="Arial Narrow"/>
          <w:i/>
        </w:rPr>
        <w:t xml:space="preserve"> </w:t>
      </w:r>
      <w:r w:rsidRPr="00036D3F">
        <w:rPr>
          <w:rFonts w:ascii="Arial Narrow" w:hAnsi="Arial Narrow"/>
          <w:i/>
        </w:rPr>
        <w:t>Badanie gotowych elementów powinno obejmować :sprawdzenie wymiarów , wykończenia powierzchni , zabezpieczenia antykorozyjnego ,połączeń konstrukcyjnych, prawidłowego działania części ruchomych.</w:t>
      </w:r>
      <w:r w:rsidR="00FC2405">
        <w:rPr>
          <w:rFonts w:ascii="Arial Narrow" w:hAnsi="Arial Narrow"/>
          <w:i/>
        </w:rPr>
        <w:t xml:space="preserve"> </w:t>
      </w:r>
      <w:r w:rsidRPr="00036D3F">
        <w:rPr>
          <w:rFonts w:ascii="Arial Narrow" w:hAnsi="Arial Narrow"/>
          <w:i/>
        </w:rPr>
        <w:t>Z przeprowadzonych badań należy sporządzić protokół.</w:t>
      </w:r>
      <w:r w:rsidR="00FC2405">
        <w:rPr>
          <w:rFonts w:ascii="Arial Narrow" w:hAnsi="Arial Narrow"/>
          <w:i/>
        </w:rPr>
        <w:t xml:space="preserve"> </w:t>
      </w:r>
      <w:r w:rsidRPr="00036D3F">
        <w:rPr>
          <w:rFonts w:ascii="Arial Narrow" w:hAnsi="Arial Narrow"/>
          <w:i/>
        </w:rPr>
        <w:t>Badanie jakości wbudowania powinno obejmować:</w:t>
      </w:r>
    </w:p>
    <w:p w:rsidR="00036D3F" w:rsidRPr="00036D3F" w:rsidRDefault="00036D3F" w:rsidP="00036D3F">
      <w:pPr>
        <w:pStyle w:val="Teksttreci0"/>
        <w:spacing w:line="379" w:lineRule="auto"/>
        <w:ind w:firstLine="320"/>
        <w:rPr>
          <w:rFonts w:ascii="Arial Narrow" w:hAnsi="Arial Narrow"/>
          <w:i/>
        </w:rPr>
      </w:pPr>
      <w:r w:rsidRPr="00036D3F">
        <w:rPr>
          <w:rFonts w:ascii="Arial Narrow" w:hAnsi="Arial Narrow"/>
          <w:i/>
        </w:rPr>
        <w:t>zgodność wymiarów</w:t>
      </w:r>
    </w:p>
    <w:p w:rsidR="00036D3F" w:rsidRPr="00036D3F" w:rsidRDefault="00036D3F" w:rsidP="00036D3F">
      <w:pPr>
        <w:pStyle w:val="Teksttreci0"/>
        <w:spacing w:line="379" w:lineRule="auto"/>
        <w:ind w:firstLine="320"/>
        <w:jc w:val="both"/>
        <w:rPr>
          <w:rFonts w:ascii="Arial Narrow" w:hAnsi="Arial Narrow"/>
          <w:i/>
        </w:rPr>
      </w:pPr>
      <w:r w:rsidRPr="00036D3F">
        <w:rPr>
          <w:rFonts w:ascii="Arial Narrow" w:hAnsi="Arial Narrow"/>
          <w:i/>
        </w:rPr>
        <w:t>jakość materiałów, z których stolarka została wykonana</w:t>
      </w:r>
    </w:p>
    <w:p w:rsidR="00036D3F" w:rsidRPr="00036D3F" w:rsidRDefault="00036D3F" w:rsidP="00036D3F">
      <w:pPr>
        <w:pStyle w:val="Teksttreci0"/>
        <w:spacing w:line="379" w:lineRule="auto"/>
        <w:ind w:firstLine="320"/>
        <w:rPr>
          <w:rFonts w:ascii="Arial Narrow" w:hAnsi="Arial Narrow"/>
          <w:i/>
        </w:rPr>
      </w:pPr>
      <w:r w:rsidRPr="00036D3F">
        <w:rPr>
          <w:rFonts w:ascii="Arial Narrow" w:hAnsi="Arial Narrow"/>
          <w:i/>
        </w:rPr>
        <w:t>prawidłowość wykonania z uwzględnieniem szczegółów konstrukcyjnych</w:t>
      </w:r>
    </w:p>
    <w:p w:rsidR="00036D3F" w:rsidRPr="00036D3F" w:rsidRDefault="00036D3F" w:rsidP="00036D3F">
      <w:pPr>
        <w:pStyle w:val="Teksttreci0"/>
        <w:spacing w:line="379" w:lineRule="auto"/>
        <w:ind w:firstLine="320"/>
        <w:jc w:val="both"/>
        <w:rPr>
          <w:rFonts w:ascii="Arial Narrow" w:hAnsi="Arial Narrow"/>
          <w:i/>
        </w:rPr>
      </w:pPr>
      <w:r w:rsidRPr="00036D3F">
        <w:rPr>
          <w:rFonts w:ascii="Arial Narrow" w:hAnsi="Arial Narrow"/>
          <w:i/>
        </w:rPr>
        <w:t>sprawność dzi</w:t>
      </w:r>
      <w:r w:rsidRPr="00036D3F">
        <w:rPr>
          <w:rFonts w:ascii="Arial Narrow" w:hAnsi="Arial Narrow"/>
          <w:i/>
          <w:u w:val="single"/>
        </w:rPr>
        <w:t>ałani</w:t>
      </w:r>
      <w:r w:rsidRPr="00036D3F">
        <w:rPr>
          <w:rFonts w:ascii="Arial Narrow" w:hAnsi="Arial Narrow"/>
          <w:i/>
        </w:rPr>
        <w:t>a skrzydeł i elementów ruchomych oraz funkcjonowania okuć</w:t>
      </w:r>
    </w:p>
    <w:p w:rsidR="00036D3F" w:rsidRPr="00036D3F" w:rsidRDefault="00036D3F" w:rsidP="00036D3F">
      <w:pPr>
        <w:pStyle w:val="Teksttreci0"/>
        <w:spacing w:line="379" w:lineRule="auto"/>
        <w:ind w:firstLine="320"/>
        <w:jc w:val="both"/>
        <w:rPr>
          <w:rFonts w:ascii="Arial Narrow" w:hAnsi="Arial Narrow"/>
          <w:i/>
        </w:rPr>
      </w:pPr>
      <w:r w:rsidRPr="00036D3F">
        <w:rPr>
          <w:rFonts w:ascii="Arial Narrow" w:hAnsi="Arial Narrow"/>
          <w:i/>
        </w:rPr>
        <w:t>wodoszczelności przegród.</w:t>
      </w:r>
    </w:p>
    <w:p w:rsidR="00036D3F" w:rsidRPr="00036D3F" w:rsidRDefault="00036D3F" w:rsidP="00036D3F">
      <w:pPr>
        <w:pStyle w:val="Teksttreci0"/>
        <w:spacing w:after="340" w:line="379" w:lineRule="auto"/>
        <w:ind w:firstLine="320"/>
        <w:jc w:val="both"/>
        <w:rPr>
          <w:rFonts w:ascii="Arial Narrow" w:hAnsi="Arial Narrow"/>
          <w:i/>
        </w:rPr>
      </w:pPr>
      <w:r w:rsidRPr="00036D3F">
        <w:rPr>
          <w:rFonts w:ascii="Arial Narrow" w:hAnsi="Arial Narrow"/>
          <w:i/>
        </w:rPr>
        <w:t>Roboty podlegają odbiorowi.</w:t>
      </w:r>
    </w:p>
    <w:p w:rsidR="00036D3F" w:rsidRPr="00036D3F" w:rsidRDefault="00036D3F" w:rsidP="00BA3454">
      <w:pPr>
        <w:pStyle w:val="Nagwek30"/>
        <w:keepNext/>
        <w:keepLines/>
        <w:numPr>
          <w:ilvl w:val="3"/>
          <w:numId w:val="58"/>
        </w:numPr>
        <w:tabs>
          <w:tab w:val="left" w:pos="757"/>
        </w:tabs>
        <w:spacing w:after="340" w:line="379" w:lineRule="auto"/>
        <w:jc w:val="left"/>
        <w:rPr>
          <w:rFonts w:ascii="Arial Narrow" w:hAnsi="Arial Narrow"/>
          <w:i/>
          <w:sz w:val="22"/>
          <w:szCs w:val="22"/>
        </w:rPr>
      </w:pPr>
      <w:r w:rsidRPr="00036D3F">
        <w:rPr>
          <w:rFonts w:ascii="Arial Narrow" w:hAnsi="Arial Narrow"/>
          <w:i/>
          <w:sz w:val="22"/>
          <w:szCs w:val="22"/>
        </w:rPr>
        <w:t>Odbiór techniczny.</w:t>
      </w:r>
    </w:p>
    <w:p w:rsidR="00036D3F" w:rsidRPr="00036D3F" w:rsidRDefault="00036D3F" w:rsidP="00BA3454">
      <w:pPr>
        <w:pStyle w:val="Teksttreci0"/>
        <w:numPr>
          <w:ilvl w:val="0"/>
          <w:numId w:val="60"/>
        </w:numPr>
        <w:tabs>
          <w:tab w:val="left" w:pos="349"/>
        </w:tabs>
        <w:spacing w:line="379" w:lineRule="auto"/>
        <w:rPr>
          <w:rFonts w:ascii="Arial Narrow" w:hAnsi="Arial Narrow"/>
          <w:i/>
        </w:rPr>
      </w:pPr>
      <w:r w:rsidRPr="00036D3F">
        <w:rPr>
          <w:rFonts w:ascii="Arial Narrow" w:hAnsi="Arial Narrow"/>
          <w:i/>
        </w:rPr>
        <w:t>okna z PCV</w:t>
      </w:r>
    </w:p>
    <w:p w:rsidR="00036D3F" w:rsidRPr="00036D3F" w:rsidRDefault="00036D3F" w:rsidP="00036D3F">
      <w:pPr>
        <w:pStyle w:val="Teksttreci0"/>
        <w:spacing w:line="379" w:lineRule="auto"/>
        <w:rPr>
          <w:rFonts w:ascii="Arial Narrow" w:hAnsi="Arial Narrow"/>
          <w:i/>
        </w:rPr>
      </w:pPr>
      <w:r w:rsidRPr="00036D3F">
        <w:rPr>
          <w:rFonts w:ascii="Arial Narrow" w:hAnsi="Arial Narrow"/>
          <w:i/>
          <w:u w:val="single"/>
        </w:rPr>
        <w:t>Odbiór elementów i akcesoriów'.</w:t>
      </w:r>
    </w:p>
    <w:p w:rsidR="00036D3F" w:rsidRPr="00036D3F" w:rsidRDefault="00036D3F" w:rsidP="00036D3F">
      <w:pPr>
        <w:pStyle w:val="Teksttreci0"/>
        <w:spacing w:line="401" w:lineRule="auto"/>
        <w:rPr>
          <w:rFonts w:ascii="Arial Narrow" w:hAnsi="Arial Narrow"/>
          <w:i/>
        </w:rPr>
      </w:pPr>
      <w:r w:rsidRPr="00036D3F">
        <w:rPr>
          <w:rFonts w:ascii="Arial Narrow" w:hAnsi="Arial Narrow"/>
          <w:i/>
        </w:rPr>
        <w:t>Dla dokonania oceny jakości wyrobów stolarki budowlanej przeznaczonych do wmontowania należy sprawdzić:</w:t>
      </w:r>
    </w:p>
    <w:p w:rsidR="00036D3F" w:rsidRPr="00036D3F" w:rsidRDefault="00036D3F" w:rsidP="00BA3454">
      <w:pPr>
        <w:pStyle w:val="Teksttreci0"/>
        <w:numPr>
          <w:ilvl w:val="0"/>
          <w:numId w:val="61"/>
        </w:numPr>
        <w:tabs>
          <w:tab w:val="left" w:pos="258"/>
        </w:tabs>
        <w:spacing w:line="379" w:lineRule="auto"/>
        <w:rPr>
          <w:rFonts w:ascii="Arial Narrow" w:hAnsi="Arial Narrow"/>
          <w:i/>
        </w:rPr>
      </w:pPr>
      <w:r w:rsidRPr="00036D3F">
        <w:rPr>
          <w:rFonts w:ascii="Arial Narrow" w:hAnsi="Arial Narrow"/>
          <w:i/>
        </w:rPr>
        <w:t>zgodność wymiarów',</w:t>
      </w:r>
    </w:p>
    <w:p w:rsidR="00036D3F" w:rsidRPr="00036D3F" w:rsidRDefault="00036D3F" w:rsidP="00BA3454">
      <w:pPr>
        <w:pStyle w:val="Teksttreci0"/>
        <w:numPr>
          <w:ilvl w:val="0"/>
          <w:numId w:val="61"/>
        </w:numPr>
        <w:tabs>
          <w:tab w:val="left" w:pos="258"/>
        </w:tabs>
        <w:spacing w:line="379" w:lineRule="auto"/>
        <w:rPr>
          <w:rFonts w:ascii="Arial Narrow" w:hAnsi="Arial Narrow"/>
          <w:i/>
        </w:rPr>
      </w:pPr>
      <w:r w:rsidRPr="00036D3F">
        <w:rPr>
          <w:rFonts w:ascii="Arial Narrow" w:hAnsi="Arial Narrow"/>
          <w:i/>
        </w:rPr>
        <w:t>jakość materiałów' z jakich stolarka została wykonana,</w:t>
      </w:r>
    </w:p>
    <w:p w:rsidR="00036D3F" w:rsidRPr="00036D3F" w:rsidRDefault="00036D3F" w:rsidP="00BA3454">
      <w:pPr>
        <w:pStyle w:val="Teksttreci0"/>
        <w:numPr>
          <w:ilvl w:val="0"/>
          <w:numId w:val="61"/>
        </w:numPr>
        <w:tabs>
          <w:tab w:val="left" w:pos="258"/>
        </w:tabs>
        <w:spacing w:line="379" w:lineRule="auto"/>
        <w:rPr>
          <w:rFonts w:ascii="Arial Narrow" w:hAnsi="Arial Narrow"/>
          <w:i/>
        </w:rPr>
      </w:pPr>
      <w:r w:rsidRPr="00036D3F">
        <w:rPr>
          <w:rFonts w:ascii="Arial Narrow" w:hAnsi="Arial Narrow"/>
          <w:i/>
        </w:rPr>
        <w:t>prawidłowość wykonania z uwzględnieniem szczegółów konstrukcyjnych,</w:t>
      </w:r>
    </w:p>
    <w:p w:rsidR="00036D3F" w:rsidRPr="00036D3F" w:rsidRDefault="00036D3F" w:rsidP="00BA3454">
      <w:pPr>
        <w:pStyle w:val="Teksttreci0"/>
        <w:numPr>
          <w:ilvl w:val="0"/>
          <w:numId w:val="61"/>
        </w:numPr>
        <w:tabs>
          <w:tab w:val="left" w:pos="258"/>
        </w:tabs>
        <w:spacing w:after="120" w:line="379" w:lineRule="auto"/>
        <w:ind w:left="320" w:hanging="320"/>
        <w:rPr>
          <w:rFonts w:ascii="Arial Narrow" w:hAnsi="Arial Narrow"/>
          <w:i/>
        </w:rPr>
      </w:pPr>
      <w:r w:rsidRPr="00036D3F">
        <w:rPr>
          <w:rFonts w:ascii="Arial Narrow" w:hAnsi="Arial Narrow"/>
          <w:i/>
        </w:rPr>
        <w:t>sprawdzenie poprawności działania skrzydeł i elementów ruchomych oraz funkcjonowania okuć, zaś</w:t>
      </w:r>
      <w:r w:rsidR="00FC2405">
        <w:rPr>
          <w:rFonts w:ascii="Arial Narrow" w:hAnsi="Arial Narrow"/>
          <w:i/>
        </w:rPr>
        <w:t>wiadczeń o jakości i świadectw</w:t>
      </w:r>
    </w:p>
    <w:p w:rsidR="00036D3F" w:rsidRPr="00036D3F" w:rsidRDefault="00036D3F" w:rsidP="00BA3454">
      <w:pPr>
        <w:pStyle w:val="Teksttreci0"/>
        <w:numPr>
          <w:ilvl w:val="0"/>
          <w:numId w:val="60"/>
        </w:numPr>
        <w:tabs>
          <w:tab w:val="left" w:pos="358"/>
        </w:tabs>
        <w:spacing w:line="379" w:lineRule="auto"/>
        <w:rPr>
          <w:rFonts w:ascii="Arial Narrow" w:hAnsi="Arial Narrow"/>
          <w:i/>
        </w:rPr>
      </w:pPr>
      <w:r w:rsidRPr="00036D3F">
        <w:rPr>
          <w:rFonts w:ascii="Arial Narrow" w:hAnsi="Arial Narrow"/>
          <w:i/>
        </w:rPr>
        <w:t xml:space="preserve">stolarka </w:t>
      </w:r>
      <w:r w:rsidR="00FC2405">
        <w:rPr>
          <w:rFonts w:ascii="Arial Narrow" w:hAnsi="Arial Narrow"/>
          <w:i/>
        </w:rPr>
        <w:t>płycinowa</w:t>
      </w:r>
    </w:p>
    <w:p w:rsidR="00036D3F" w:rsidRPr="00036D3F" w:rsidRDefault="00036D3F" w:rsidP="00036D3F">
      <w:pPr>
        <w:pStyle w:val="Teksttreci0"/>
        <w:spacing w:line="379" w:lineRule="auto"/>
        <w:rPr>
          <w:rFonts w:ascii="Arial Narrow" w:hAnsi="Arial Narrow"/>
          <w:i/>
        </w:rPr>
      </w:pPr>
      <w:r w:rsidRPr="00036D3F">
        <w:rPr>
          <w:rFonts w:ascii="Arial Narrow" w:hAnsi="Arial Narrow"/>
          <w:i/>
          <w:u w:val="single"/>
        </w:rPr>
        <w:t>Przy odbiorze montażu powinno zostać sprawdzone:</w:t>
      </w:r>
    </w:p>
    <w:p w:rsidR="00036D3F" w:rsidRPr="00036D3F" w:rsidRDefault="00036D3F" w:rsidP="00BA3454">
      <w:pPr>
        <w:pStyle w:val="Teksttreci0"/>
        <w:numPr>
          <w:ilvl w:val="0"/>
          <w:numId w:val="62"/>
        </w:numPr>
        <w:tabs>
          <w:tab w:val="left" w:pos="258"/>
        </w:tabs>
        <w:spacing w:line="379" w:lineRule="auto"/>
        <w:rPr>
          <w:rFonts w:ascii="Arial Narrow" w:hAnsi="Arial Narrow"/>
          <w:i/>
        </w:rPr>
      </w:pPr>
      <w:r w:rsidRPr="00036D3F">
        <w:rPr>
          <w:rFonts w:ascii="Arial Narrow" w:hAnsi="Arial Narrow"/>
          <w:i/>
        </w:rPr>
        <w:t>zgodność wbudowanego elementu z projektem;</w:t>
      </w:r>
    </w:p>
    <w:p w:rsidR="00036D3F" w:rsidRPr="00036D3F" w:rsidRDefault="00036D3F" w:rsidP="00BA3454">
      <w:pPr>
        <w:pStyle w:val="Teksttreci0"/>
        <w:numPr>
          <w:ilvl w:val="0"/>
          <w:numId w:val="62"/>
        </w:numPr>
        <w:tabs>
          <w:tab w:val="left" w:pos="258"/>
        </w:tabs>
        <w:spacing w:line="379" w:lineRule="auto"/>
        <w:ind w:left="480" w:hanging="480"/>
        <w:rPr>
          <w:rFonts w:ascii="Arial Narrow" w:hAnsi="Arial Narrow"/>
          <w:i/>
        </w:rPr>
      </w:pPr>
      <w:r w:rsidRPr="00036D3F">
        <w:rPr>
          <w:rFonts w:ascii="Arial Narrow" w:hAnsi="Arial Narrow"/>
          <w:i/>
        </w:rPr>
        <w:lastRenderedPageBreak/>
        <w:t>prawidłowość osadzenia elementu w konstrukcji budowlanej - poprzez ocenę sposobu i rozmieszczenia miejsc zamocowania, oraz stanu i wyglądu zamontowanych bram;</w:t>
      </w:r>
    </w:p>
    <w:p w:rsidR="00036D3F" w:rsidRPr="00036D3F" w:rsidRDefault="00036D3F" w:rsidP="00BA3454">
      <w:pPr>
        <w:pStyle w:val="Teksttreci0"/>
        <w:numPr>
          <w:ilvl w:val="0"/>
          <w:numId w:val="62"/>
        </w:numPr>
        <w:tabs>
          <w:tab w:val="left" w:pos="262"/>
        </w:tabs>
        <w:spacing w:line="379" w:lineRule="auto"/>
        <w:ind w:left="480" w:hanging="480"/>
        <w:rPr>
          <w:rFonts w:ascii="Arial Narrow" w:hAnsi="Arial Narrow"/>
          <w:i/>
        </w:rPr>
      </w:pPr>
      <w:r w:rsidRPr="00036D3F">
        <w:rPr>
          <w:rFonts w:ascii="Arial Narrow" w:hAnsi="Arial Narrow"/>
          <w:i/>
        </w:rPr>
        <w:t>dokładność uszczelnienia ościeżnic z ościeżami otworów' budowlanych, zapewniająca ochronę przed infiltracją powietrza i przenikaniem wód opadowych przez element;</w:t>
      </w:r>
    </w:p>
    <w:p w:rsidR="00036D3F" w:rsidRPr="00036D3F" w:rsidRDefault="00036D3F" w:rsidP="00BA3454">
      <w:pPr>
        <w:pStyle w:val="Teksttreci0"/>
        <w:numPr>
          <w:ilvl w:val="0"/>
          <w:numId w:val="62"/>
        </w:numPr>
        <w:tabs>
          <w:tab w:val="left" w:pos="267"/>
        </w:tabs>
        <w:spacing w:line="379" w:lineRule="auto"/>
        <w:rPr>
          <w:rFonts w:ascii="Arial Narrow" w:hAnsi="Arial Narrow"/>
          <w:i/>
        </w:rPr>
      </w:pPr>
      <w:r w:rsidRPr="00036D3F">
        <w:rPr>
          <w:rFonts w:ascii="Arial Narrow" w:hAnsi="Arial Narrow"/>
          <w:i/>
        </w:rPr>
        <w:t>prawidłowość działania wszystkich części ruchomych i zamykających;</w:t>
      </w:r>
    </w:p>
    <w:p w:rsidR="00036D3F" w:rsidRPr="00036D3F" w:rsidRDefault="00036D3F" w:rsidP="00BA3454">
      <w:pPr>
        <w:pStyle w:val="Teksttreci0"/>
        <w:numPr>
          <w:ilvl w:val="0"/>
          <w:numId w:val="62"/>
        </w:numPr>
        <w:tabs>
          <w:tab w:val="left" w:pos="267"/>
        </w:tabs>
        <w:spacing w:line="379" w:lineRule="auto"/>
        <w:rPr>
          <w:rFonts w:ascii="Arial Narrow" w:hAnsi="Arial Narrow"/>
          <w:i/>
        </w:rPr>
      </w:pPr>
      <w:r w:rsidRPr="00036D3F">
        <w:rPr>
          <w:rFonts w:ascii="Arial Narrow" w:hAnsi="Arial Narrow"/>
          <w:i/>
        </w:rPr>
        <w:t>skrzydła rozwierane nie mogą się ocierać w żadnym miejscu, a zamknięte powinny ściśle przylegać do ościeżnicy,</w:t>
      </w:r>
    </w:p>
    <w:p w:rsidR="00036D3F" w:rsidRPr="00036D3F" w:rsidRDefault="00036D3F" w:rsidP="00BA3454">
      <w:pPr>
        <w:pStyle w:val="Teksttreci0"/>
        <w:numPr>
          <w:ilvl w:val="0"/>
          <w:numId w:val="62"/>
        </w:numPr>
        <w:tabs>
          <w:tab w:val="left" w:pos="262"/>
        </w:tabs>
        <w:spacing w:line="379" w:lineRule="auto"/>
        <w:rPr>
          <w:rFonts w:ascii="Arial Narrow" w:hAnsi="Arial Narrow"/>
          <w:i/>
        </w:rPr>
      </w:pPr>
      <w:r w:rsidRPr="00036D3F">
        <w:rPr>
          <w:rFonts w:ascii="Arial Narrow" w:hAnsi="Arial Narrow"/>
          <w:i/>
        </w:rPr>
        <w:t>wszystkie elementy powinny posiadać zabezpieczenie przed korozją;</w:t>
      </w:r>
    </w:p>
    <w:p w:rsidR="00036D3F" w:rsidRPr="00036D3F" w:rsidRDefault="00036D3F" w:rsidP="00BA3454">
      <w:pPr>
        <w:pStyle w:val="Teksttreci0"/>
        <w:numPr>
          <w:ilvl w:val="0"/>
          <w:numId w:val="60"/>
        </w:numPr>
        <w:tabs>
          <w:tab w:val="left" w:pos="339"/>
        </w:tabs>
        <w:spacing w:line="379" w:lineRule="auto"/>
        <w:rPr>
          <w:rFonts w:ascii="Arial Narrow" w:hAnsi="Arial Narrow"/>
          <w:i/>
        </w:rPr>
      </w:pPr>
      <w:r w:rsidRPr="00036D3F">
        <w:rPr>
          <w:rFonts w:ascii="Arial Narrow" w:hAnsi="Arial Narrow"/>
          <w:i/>
        </w:rPr>
        <w:t>ślusarka aluminiowa</w:t>
      </w:r>
    </w:p>
    <w:p w:rsidR="00036D3F" w:rsidRPr="00036D3F" w:rsidRDefault="00036D3F" w:rsidP="00036D3F">
      <w:pPr>
        <w:pStyle w:val="Teksttreci0"/>
        <w:spacing w:line="379" w:lineRule="auto"/>
        <w:rPr>
          <w:rFonts w:ascii="Arial Narrow" w:hAnsi="Arial Narrow"/>
          <w:i/>
        </w:rPr>
      </w:pPr>
      <w:r w:rsidRPr="00036D3F">
        <w:rPr>
          <w:rFonts w:ascii="Arial Narrow" w:hAnsi="Arial Narrow"/>
          <w:i/>
          <w:u w:val="single"/>
        </w:rPr>
        <w:t>Odbiorowi podlega:</w:t>
      </w:r>
    </w:p>
    <w:p w:rsidR="00036D3F" w:rsidRPr="00036D3F" w:rsidRDefault="00036D3F" w:rsidP="00BA3454">
      <w:pPr>
        <w:pStyle w:val="Teksttreci0"/>
        <w:numPr>
          <w:ilvl w:val="0"/>
          <w:numId w:val="63"/>
        </w:numPr>
        <w:tabs>
          <w:tab w:val="left" w:pos="258"/>
        </w:tabs>
        <w:spacing w:line="379" w:lineRule="auto"/>
        <w:rPr>
          <w:rFonts w:ascii="Arial Narrow" w:hAnsi="Arial Narrow"/>
          <w:i/>
        </w:rPr>
      </w:pPr>
      <w:r w:rsidRPr="00036D3F">
        <w:rPr>
          <w:rFonts w:ascii="Arial Narrow" w:hAnsi="Arial Narrow"/>
          <w:i/>
        </w:rPr>
        <w:t>jakość materiałów', spoin, otworów na śruby</w:t>
      </w:r>
    </w:p>
    <w:p w:rsidR="00036D3F" w:rsidRPr="00036D3F" w:rsidRDefault="00036D3F" w:rsidP="00036D3F">
      <w:pPr>
        <w:pStyle w:val="Teksttreci0"/>
        <w:spacing w:line="379" w:lineRule="auto"/>
        <w:ind w:firstLine="320"/>
        <w:rPr>
          <w:rFonts w:ascii="Arial Narrow" w:hAnsi="Arial Narrow"/>
          <w:i/>
        </w:rPr>
      </w:pPr>
      <w:r w:rsidRPr="00036D3F">
        <w:rPr>
          <w:rFonts w:ascii="Arial Narrow" w:hAnsi="Arial Narrow"/>
          <w:i/>
        </w:rPr>
        <w:t>zgodność z projektem</w:t>
      </w:r>
    </w:p>
    <w:p w:rsidR="00036D3F" w:rsidRPr="00036D3F" w:rsidRDefault="00036D3F" w:rsidP="00036D3F">
      <w:pPr>
        <w:pStyle w:val="Teksttreci0"/>
        <w:spacing w:line="379" w:lineRule="auto"/>
        <w:ind w:firstLine="320"/>
        <w:rPr>
          <w:rFonts w:ascii="Arial Narrow" w:hAnsi="Arial Narrow"/>
          <w:i/>
        </w:rPr>
      </w:pPr>
      <w:r w:rsidRPr="00036D3F">
        <w:rPr>
          <w:rFonts w:ascii="Arial Narrow" w:hAnsi="Arial Narrow"/>
          <w:i/>
        </w:rPr>
        <w:t>zgodność z atestem wytwórni</w:t>
      </w:r>
    </w:p>
    <w:p w:rsidR="00036D3F" w:rsidRPr="00036D3F" w:rsidRDefault="00036D3F" w:rsidP="00BA3454">
      <w:pPr>
        <w:pStyle w:val="Teksttreci0"/>
        <w:numPr>
          <w:ilvl w:val="0"/>
          <w:numId w:val="63"/>
        </w:numPr>
        <w:tabs>
          <w:tab w:val="left" w:pos="262"/>
        </w:tabs>
        <w:spacing w:line="379" w:lineRule="auto"/>
        <w:rPr>
          <w:rFonts w:ascii="Arial Narrow" w:hAnsi="Arial Narrow"/>
          <w:i/>
        </w:rPr>
      </w:pPr>
      <w:r w:rsidRPr="00036D3F">
        <w:rPr>
          <w:rFonts w:ascii="Arial Narrow" w:hAnsi="Arial Narrow"/>
          <w:i/>
        </w:rPr>
        <w:t>jakość wykonania z uwzględnieniem dopuszczalnych tolerancji</w:t>
      </w:r>
    </w:p>
    <w:p w:rsidR="00036D3F" w:rsidRPr="00036D3F" w:rsidRDefault="00036D3F" w:rsidP="00BA3454">
      <w:pPr>
        <w:pStyle w:val="Teksttreci0"/>
        <w:numPr>
          <w:ilvl w:val="0"/>
          <w:numId w:val="63"/>
        </w:numPr>
        <w:tabs>
          <w:tab w:val="left" w:pos="262"/>
        </w:tabs>
        <w:spacing w:line="379" w:lineRule="auto"/>
        <w:rPr>
          <w:rFonts w:ascii="Arial Narrow" w:hAnsi="Arial Narrow"/>
          <w:i/>
        </w:rPr>
      </w:pPr>
      <w:r w:rsidRPr="00036D3F">
        <w:rPr>
          <w:rFonts w:ascii="Arial Narrow" w:hAnsi="Arial Narrow"/>
          <w:i/>
        </w:rPr>
        <w:t>jakość powłok antykorozyjnych.</w:t>
      </w:r>
    </w:p>
    <w:p w:rsidR="00036D3F" w:rsidRPr="00036D3F" w:rsidRDefault="00036D3F" w:rsidP="00BA3454">
      <w:pPr>
        <w:pStyle w:val="Teksttreci0"/>
        <w:numPr>
          <w:ilvl w:val="3"/>
          <w:numId w:val="64"/>
        </w:numPr>
        <w:tabs>
          <w:tab w:val="left" w:pos="738"/>
        </w:tabs>
        <w:spacing w:line="391" w:lineRule="auto"/>
        <w:jc w:val="both"/>
        <w:rPr>
          <w:rFonts w:ascii="Arial Narrow" w:hAnsi="Arial Narrow"/>
          <w:i/>
        </w:rPr>
      </w:pPr>
      <w:r w:rsidRPr="00036D3F">
        <w:rPr>
          <w:rFonts w:ascii="Arial Narrow" w:hAnsi="Arial Narrow"/>
          <w:i/>
        </w:rPr>
        <w:t>Wykonanie robót.</w:t>
      </w:r>
    </w:p>
    <w:p w:rsidR="00036D3F" w:rsidRPr="00036D3F" w:rsidRDefault="00036D3F" w:rsidP="00036D3F">
      <w:pPr>
        <w:pStyle w:val="Teksttreci0"/>
        <w:spacing w:line="391" w:lineRule="auto"/>
        <w:jc w:val="both"/>
        <w:rPr>
          <w:rFonts w:ascii="Arial Narrow" w:hAnsi="Arial Narrow"/>
          <w:i/>
        </w:rPr>
      </w:pPr>
      <w:r w:rsidRPr="00036D3F">
        <w:rPr>
          <w:rFonts w:ascii="Arial Narrow" w:hAnsi="Arial Narrow"/>
          <w:i/>
        </w:rPr>
        <w:t>Przed rozpoczęciem montażu należy sprawdzić :</w:t>
      </w:r>
    </w:p>
    <w:p w:rsidR="00036D3F" w:rsidRPr="00036D3F" w:rsidRDefault="00036D3F" w:rsidP="00BA3454">
      <w:pPr>
        <w:pStyle w:val="Teksttreci0"/>
        <w:numPr>
          <w:ilvl w:val="0"/>
          <w:numId w:val="65"/>
        </w:numPr>
        <w:tabs>
          <w:tab w:val="left" w:pos="312"/>
        </w:tabs>
        <w:spacing w:line="391" w:lineRule="auto"/>
        <w:rPr>
          <w:rFonts w:ascii="Arial Narrow" w:hAnsi="Arial Narrow"/>
          <w:i/>
        </w:rPr>
      </w:pPr>
      <w:r w:rsidRPr="00036D3F">
        <w:rPr>
          <w:rFonts w:ascii="Arial Narrow" w:hAnsi="Arial Narrow"/>
          <w:i/>
        </w:rPr>
        <w:t>jakość wykonania podłoża bądź sufim, do którego ma być zamocowana szyna</w:t>
      </w:r>
    </w:p>
    <w:p w:rsidR="00036D3F" w:rsidRPr="00036D3F" w:rsidRDefault="00036D3F" w:rsidP="00BA3454">
      <w:pPr>
        <w:pStyle w:val="Teksttreci0"/>
        <w:numPr>
          <w:ilvl w:val="0"/>
          <w:numId w:val="65"/>
        </w:numPr>
        <w:tabs>
          <w:tab w:val="left" w:pos="312"/>
        </w:tabs>
        <w:spacing w:line="391" w:lineRule="auto"/>
        <w:rPr>
          <w:rFonts w:ascii="Arial Narrow" w:hAnsi="Arial Narrow"/>
          <w:i/>
        </w:rPr>
      </w:pPr>
      <w:r w:rsidRPr="00036D3F">
        <w:rPr>
          <w:rFonts w:ascii="Arial Narrow" w:hAnsi="Arial Narrow"/>
          <w:i/>
        </w:rPr>
        <w:t>jakość dostarczonych elementów do wbudowania.</w:t>
      </w:r>
    </w:p>
    <w:p w:rsidR="00036D3F" w:rsidRPr="00036D3F" w:rsidRDefault="00036D3F" w:rsidP="00361E10">
      <w:pPr>
        <w:pStyle w:val="Teksttreci0"/>
        <w:spacing w:line="391" w:lineRule="auto"/>
        <w:jc w:val="both"/>
        <w:rPr>
          <w:rFonts w:ascii="Arial Narrow" w:hAnsi="Arial Narrow"/>
          <w:i/>
        </w:rPr>
      </w:pPr>
      <w:r w:rsidRPr="00036D3F">
        <w:rPr>
          <w:rFonts w:ascii="Arial Narrow" w:hAnsi="Arial Narrow"/>
          <w:i/>
        </w:rPr>
        <w:t>W przypadku występowania wad w wykonaniu podłoża należy je naprawić i odpowiednio przygotować do montażu.</w:t>
      </w:r>
      <w:r w:rsidR="00361E10">
        <w:rPr>
          <w:rFonts w:ascii="Arial Narrow" w:hAnsi="Arial Narrow"/>
          <w:i/>
        </w:rPr>
        <w:t xml:space="preserve"> </w:t>
      </w:r>
      <w:r w:rsidRPr="00036D3F">
        <w:rPr>
          <w:rFonts w:ascii="Arial Narrow" w:hAnsi="Arial Narrow"/>
          <w:i/>
        </w:rPr>
        <w:t>Elementy powinny być osadzone zgodnie z dokumentacja techniczną lub instrukcją producenta.</w:t>
      </w:r>
    </w:p>
    <w:p w:rsidR="00036D3F" w:rsidRPr="00036D3F" w:rsidRDefault="00036D3F" w:rsidP="00361E10">
      <w:pPr>
        <w:pStyle w:val="Teksttreci0"/>
        <w:spacing w:line="384" w:lineRule="auto"/>
        <w:rPr>
          <w:rFonts w:ascii="Arial Narrow" w:hAnsi="Arial Narrow"/>
          <w:i/>
        </w:rPr>
      </w:pPr>
      <w:r w:rsidRPr="00036D3F">
        <w:rPr>
          <w:rFonts w:ascii="Arial Narrow" w:hAnsi="Arial Narrow"/>
          <w:i/>
        </w:rPr>
        <w:t>Dopuszczalne odchyłki wymiarów otworów określono instrukcjach producenta.</w:t>
      </w:r>
    </w:p>
    <w:p w:rsidR="00036D3F" w:rsidRPr="00036D3F" w:rsidRDefault="00036D3F" w:rsidP="00BA3454">
      <w:pPr>
        <w:pStyle w:val="Teksttreci0"/>
        <w:numPr>
          <w:ilvl w:val="3"/>
          <w:numId w:val="64"/>
        </w:numPr>
        <w:tabs>
          <w:tab w:val="left" w:pos="724"/>
        </w:tabs>
        <w:spacing w:line="379" w:lineRule="auto"/>
        <w:rPr>
          <w:rFonts w:ascii="Arial Narrow" w:hAnsi="Arial Narrow"/>
          <w:i/>
        </w:rPr>
      </w:pPr>
      <w:r w:rsidRPr="00036D3F">
        <w:rPr>
          <w:rFonts w:ascii="Arial Narrow" w:hAnsi="Arial Narrow"/>
          <w:i/>
        </w:rPr>
        <w:t>Kontrola jakości.</w:t>
      </w:r>
    </w:p>
    <w:p w:rsidR="00036D3F" w:rsidRPr="00036D3F" w:rsidRDefault="00036D3F" w:rsidP="00FC2405">
      <w:pPr>
        <w:pStyle w:val="Teksttreci0"/>
        <w:spacing w:line="379" w:lineRule="auto"/>
        <w:ind w:left="340" w:hanging="340"/>
        <w:rPr>
          <w:rFonts w:ascii="Arial Narrow" w:hAnsi="Arial Narrow"/>
          <w:i/>
        </w:rPr>
      </w:pPr>
      <w:r w:rsidRPr="00036D3F">
        <w:rPr>
          <w:rFonts w:ascii="Arial Narrow" w:hAnsi="Arial Narrow"/>
          <w:i/>
        </w:rPr>
        <w:t>Kontrola jakości powinna obejmować : sprawdzenie przygotowania podłoża sprawdzenie poziomowości i pionowości elementów ścianki sprawdzenie aktualności atestów.</w:t>
      </w:r>
    </w:p>
    <w:p w:rsidR="00036D3F" w:rsidRPr="00036D3F" w:rsidRDefault="00036D3F" w:rsidP="00BA3454">
      <w:pPr>
        <w:pStyle w:val="Teksttreci0"/>
        <w:numPr>
          <w:ilvl w:val="3"/>
          <w:numId w:val="64"/>
        </w:numPr>
        <w:tabs>
          <w:tab w:val="left" w:pos="748"/>
        </w:tabs>
        <w:spacing w:line="384" w:lineRule="auto"/>
        <w:rPr>
          <w:rFonts w:ascii="Arial Narrow" w:hAnsi="Arial Narrow"/>
          <w:i/>
        </w:rPr>
      </w:pPr>
      <w:r w:rsidRPr="00036D3F">
        <w:rPr>
          <w:rFonts w:ascii="Arial Narrow" w:hAnsi="Arial Narrow"/>
          <w:i/>
        </w:rPr>
        <w:t>Odbiór techniczny.</w:t>
      </w:r>
    </w:p>
    <w:p w:rsidR="00036D3F" w:rsidRPr="00036D3F" w:rsidRDefault="00036D3F" w:rsidP="00036D3F">
      <w:pPr>
        <w:pStyle w:val="Teksttreci0"/>
        <w:spacing w:line="386" w:lineRule="auto"/>
        <w:rPr>
          <w:rFonts w:ascii="Arial Narrow" w:hAnsi="Arial Narrow"/>
          <w:i/>
        </w:rPr>
      </w:pPr>
      <w:r w:rsidRPr="00036D3F">
        <w:rPr>
          <w:rFonts w:ascii="Arial Narrow" w:hAnsi="Arial Narrow"/>
          <w:i/>
        </w:rPr>
        <w:t>Odbiór techniczny powinien obejmować</w:t>
      </w:r>
    </w:p>
    <w:p w:rsidR="00036D3F" w:rsidRPr="00036D3F" w:rsidRDefault="00036D3F" w:rsidP="00036D3F">
      <w:pPr>
        <w:pStyle w:val="Teksttreci0"/>
        <w:spacing w:line="386" w:lineRule="auto"/>
        <w:ind w:firstLine="340"/>
        <w:jc w:val="both"/>
        <w:rPr>
          <w:rFonts w:ascii="Arial Narrow" w:hAnsi="Arial Narrow"/>
          <w:i/>
        </w:rPr>
      </w:pPr>
      <w:r w:rsidRPr="00036D3F">
        <w:rPr>
          <w:rFonts w:ascii="Arial Narrow" w:hAnsi="Arial Narrow"/>
          <w:i/>
        </w:rPr>
        <w:t>zgodność z projektem</w:t>
      </w:r>
    </w:p>
    <w:p w:rsidR="00036D3F" w:rsidRPr="00036D3F" w:rsidRDefault="00036D3F" w:rsidP="00036D3F">
      <w:pPr>
        <w:pStyle w:val="Teksttreci0"/>
        <w:spacing w:line="386" w:lineRule="auto"/>
        <w:ind w:left="340" w:firstLine="20"/>
        <w:jc w:val="both"/>
        <w:rPr>
          <w:rFonts w:ascii="Arial Narrow" w:hAnsi="Arial Narrow"/>
          <w:i/>
        </w:rPr>
      </w:pPr>
      <w:r w:rsidRPr="00036D3F">
        <w:rPr>
          <w:rFonts w:ascii="Arial Narrow" w:hAnsi="Arial Narrow"/>
          <w:i/>
        </w:rPr>
        <w:t>prawidłowość wykonania z uwzględnieniem szczegółów konstrukcyjnych, zgodność z atestem producenta</w:t>
      </w:r>
    </w:p>
    <w:p w:rsidR="00036D3F" w:rsidRPr="00036D3F" w:rsidRDefault="00036D3F" w:rsidP="00FC2405">
      <w:pPr>
        <w:pStyle w:val="Teksttreci0"/>
        <w:spacing w:line="386" w:lineRule="auto"/>
        <w:ind w:firstLine="340"/>
        <w:jc w:val="both"/>
        <w:rPr>
          <w:rFonts w:ascii="Arial Narrow" w:hAnsi="Arial Narrow"/>
          <w:i/>
        </w:rPr>
      </w:pPr>
      <w:r w:rsidRPr="00036D3F">
        <w:rPr>
          <w:rFonts w:ascii="Arial Narrow" w:hAnsi="Arial Narrow"/>
          <w:i/>
        </w:rPr>
        <w:t>jakość wykonania z uwzględnieniem dopuszczalnych tolerancji.</w:t>
      </w:r>
    </w:p>
    <w:p w:rsidR="00036D3F" w:rsidRPr="00036D3F" w:rsidRDefault="00036D3F" w:rsidP="00BA3454">
      <w:pPr>
        <w:pStyle w:val="Teksttreci0"/>
        <w:numPr>
          <w:ilvl w:val="0"/>
          <w:numId w:val="66"/>
        </w:numPr>
        <w:tabs>
          <w:tab w:val="left" w:pos="330"/>
        </w:tabs>
        <w:spacing w:line="377" w:lineRule="auto"/>
        <w:rPr>
          <w:rFonts w:ascii="Arial Narrow" w:hAnsi="Arial Narrow"/>
          <w:i/>
        </w:rPr>
      </w:pPr>
      <w:r w:rsidRPr="00036D3F">
        <w:rPr>
          <w:rFonts w:ascii="Arial Narrow" w:hAnsi="Arial Narrow"/>
          <w:b/>
          <w:bCs/>
          <w:i/>
        </w:rPr>
        <w:t>KONTROLA JAKOŚCI ROBÓT.</w:t>
      </w:r>
    </w:p>
    <w:p w:rsidR="00036D3F" w:rsidRPr="00036D3F" w:rsidRDefault="00036D3F" w:rsidP="00BA3454">
      <w:pPr>
        <w:pStyle w:val="Nagwek30"/>
        <w:keepNext/>
        <w:keepLines/>
        <w:numPr>
          <w:ilvl w:val="1"/>
          <w:numId w:val="66"/>
        </w:numPr>
        <w:tabs>
          <w:tab w:val="left" w:pos="464"/>
        </w:tabs>
        <w:spacing w:line="377" w:lineRule="auto"/>
        <w:jc w:val="left"/>
        <w:rPr>
          <w:rFonts w:ascii="Arial Narrow" w:hAnsi="Arial Narrow"/>
          <w:i/>
          <w:sz w:val="22"/>
          <w:szCs w:val="22"/>
        </w:rPr>
      </w:pPr>
      <w:r w:rsidRPr="00036D3F">
        <w:rPr>
          <w:rFonts w:ascii="Arial Narrow" w:hAnsi="Arial Narrow"/>
          <w:i/>
          <w:sz w:val="22"/>
          <w:szCs w:val="22"/>
        </w:rPr>
        <w:t>Wymagania ogólne.</w:t>
      </w:r>
    </w:p>
    <w:p w:rsidR="00036D3F" w:rsidRPr="00036D3F" w:rsidRDefault="00036D3F" w:rsidP="00FC2405">
      <w:pPr>
        <w:pStyle w:val="Teksttreci0"/>
        <w:spacing w:after="120" w:line="377" w:lineRule="auto"/>
        <w:rPr>
          <w:rFonts w:ascii="Arial Narrow" w:hAnsi="Arial Narrow"/>
          <w:i/>
        </w:rPr>
      </w:pPr>
      <w:r w:rsidRPr="00036D3F">
        <w:rPr>
          <w:rFonts w:ascii="Arial Narrow" w:hAnsi="Arial Narrow"/>
          <w:i/>
        </w:rPr>
        <w:t>Ogólne zasady dotyczące kontroli jakości robót podano w ST WO „Wymagania ogólne".</w:t>
      </w:r>
    </w:p>
    <w:p w:rsidR="00036D3F" w:rsidRPr="00036D3F" w:rsidRDefault="00036D3F" w:rsidP="00BA3454">
      <w:pPr>
        <w:pStyle w:val="Nagwek30"/>
        <w:keepNext/>
        <w:keepLines/>
        <w:numPr>
          <w:ilvl w:val="1"/>
          <w:numId w:val="66"/>
        </w:numPr>
        <w:tabs>
          <w:tab w:val="left" w:pos="464"/>
        </w:tabs>
        <w:spacing w:line="377" w:lineRule="auto"/>
        <w:jc w:val="left"/>
        <w:rPr>
          <w:rFonts w:ascii="Arial Narrow" w:hAnsi="Arial Narrow"/>
          <w:i/>
          <w:sz w:val="22"/>
          <w:szCs w:val="22"/>
        </w:rPr>
      </w:pPr>
      <w:r w:rsidRPr="00036D3F">
        <w:rPr>
          <w:rFonts w:ascii="Arial Narrow" w:hAnsi="Arial Narrow"/>
          <w:i/>
          <w:sz w:val="22"/>
          <w:szCs w:val="22"/>
        </w:rPr>
        <w:t>Badania materiałów.</w:t>
      </w:r>
    </w:p>
    <w:p w:rsidR="00036D3F" w:rsidRPr="00036D3F" w:rsidRDefault="00036D3F" w:rsidP="00036D3F">
      <w:pPr>
        <w:pStyle w:val="Teksttreci0"/>
        <w:spacing w:line="374" w:lineRule="auto"/>
        <w:rPr>
          <w:rFonts w:ascii="Arial Narrow" w:hAnsi="Arial Narrow"/>
          <w:i/>
        </w:rPr>
      </w:pPr>
      <w:r w:rsidRPr="00036D3F">
        <w:rPr>
          <w:rFonts w:ascii="Arial Narrow" w:hAnsi="Arial Narrow"/>
          <w:i/>
        </w:rPr>
        <w:t xml:space="preserve">Badanie to następuje poprzez porównanie cech materiałów z wymogami ST i odpowiednimi normami z pkt. 10. </w:t>
      </w:r>
      <w:r w:rsidR="00FC2405">
        <w:rPr>
          <w:rFonts w:ascii="Arial Narrow" w:hAnsi="Arial Narrow"/>
          <w:i/>
        </w:rPr>
        <w:t>S</w:t>
      </w:r>
      <w:r w:rsidRPr="00036D3F">
        <w:rPr>
          <w:rFonts w:ascii="Arial Narrow" w:hAnsi="Arial Narrow"/>
          <w:i/>
        </w:rPr>
        <w:t>ST.</w:t>
      </w:r>
    </w:p>
    <w:p w:rsidR="00036D3F" w:rsidRPr="00036D3F" w:rsidRDefault="00036D3F" w:rsidP="00BA3454">
      <w:pPr>
        <w:pStyle w:val="Nagwek30"/>
        <w:keepNext/>
        <w:keepLines/>
        <w:numPr>
          <w:ilvl w:val="1"/>
          <w:numId w:val="66"/>
        </w:numPr>
        <w:tabs>
          <w:tab w:val="left" w:pos="483"/>
        </w:tabs>
        <w:spacing w:after="120" w:line="374" w:lineRule="auto"/>
        <w:jc w:val="both"/>
        <w:rPr>
          <w:rFonts w:ascii="Arial Narrow" w:hAnsi="Arial Narrow"/>
          <w:i/>
          <w:sz w:val="22"/>
          <w:szCs w:val="22"/>
        </w:rPr>
      </w:pPr>
      <w:r w:rsidRPr="00036D3F">
        <w:rPr>
          <w:rFonts w:ascii="Arial Narrow" w:hAnsi="Arial Narrow"/>
          <w:i/>
          <w:sz w:val="22"/>
          <w:szCs w:val="22"/>
        </w:rPr>
        <w:t>Kontrola jakości robót</w:t>
      </w:r>
    </w:p>
    <w:p w:rsidR="00036D3F" w:rsidRPr="00036D3F" w:rsidRDefault="00036D3F" w:rsidP="00FC2405">
      <w:pPr>
        <w:pStyle w:val="Teksttreci0"/>
        <w:spacing w:after="120" w:line="377" w:lineRule="auto"/>
        <w:jc w:val="both"/>
        <w:rPr>
          <w:rFonts w:ascii="Arial Narrow" w:hAnsi="Arial Narrow"/>
          <w:i/>
        </w:rPr>
      </w:pPr>
      <w:r w:rsidRPr="00036D3F">
        <w:rPr>
          <w:rFonts w:ascii="Arial Narrow" w:hAnsi="Arial Narrow"/>
          <w:i/>
        </w:rPr>
        <w:t>Kontroli jakości wykonanych robót należy' dokonać poprzez porównanie wykonania robót z warunkami technicznymi. Należy przeprowadzić badania jak wskazano w poszczególnych podpunktach niniejszej specyfikacji odnoszących się do różnych rodzajów robót budowlanych.</w:t>
      </w:r>
    </w:p>
    <w:p w:rsidR="00036D3F" w:rsidRPr="00036D3F" w:rsidRDefault="00036D3F" w:rsidP="00BA3454">
      <w:pPr>
        <w:pStyle w:val="Nagwek30"/>
        <w:keepNext/>
        <w:keepLines/>
        <w:numPr>
          <w:ilvl w:val="0"/>
          <w:numId w:val="66"/>
        </w:numPr>
        <w:tabs>
          <w:tab w:val="left" w:pos="320"/>
        </w:tabs>
        <w:spacing w:line="377" w:lineRule="auto"/>
        <w:jc w:val="left"/>
        <w:rPr>
          <w:rFonts w:ascii="Arial Narrow" w:hAnsi="Arial Narrow"/>
          <w:i/>
          <w:sz w:val="22"/>
          <w:szCs w:val="22"/>
        </w:rPr>
      </w:pPr>
      <w:r w:rsidRPr="00036D3F">
        <w:rPr>
          <w:rFonts w:ascii="Arial Narrow" w:hAnsi="Arial Narrow"/>
          <w:i/>
          <w:sz w:val="22"/>
          <w:szCs w:val="22"/>
        </w:rPr>
        <w:lastRenderedPageBreak/>
        <w:t>OBMIAR ROBÓT.</w:t>
      </w:r>
    </w:p>
    <w:p w:rsidR="00036D3F" w:rsidRPr="00036D3F" w:rsidRDefault="00036D3F" w:rsidP="00361E10">
      <w:pPr>
        <w:pStyle w:val="Teksttreci0"/>
        <w:spacing w:line="377" w:lineRule="auto"/>
        <w:rPr>
          <w:rFonts w:ascii="Arial Narrow" w:hAnsi="Arial Narrow"/>
          <w:i/>
        </w:rPr>
      </w:pPr>
      <w:r w:rsidRPr="00036D3F">
        <w:rPr>
          <w:rFonts w:ascii="Arial Narrow" w:hAnsi="Arial Narrow"/>
          <w:i/>
        </w:rPr>
        <w:t>Ogólne zasady dotyczące odbioru robót podano w ST WO ”Wymagania ogólne".</w:t>
      </w:r>
    </w:p>
    <w:p w:rsidR="00036D3F" w:rsidRPr="00036D3F" w:rsidRDefault="00036D3F" w:rsidP="00036D3F">
      <w:pPr>
        <w:pStyle w:val="Teksttreci0"/>
        <w:spacing w:line="377" w:lineRule="auto"/>
        <w:rPr>
          <w:rFonts w:ascii="Arial Narrow" w:hAnsi="Arial Narrow"/>
          <w:i/>
        </w:rPr>
      </w:pPr>
      <w:r w:rsidRPr="00036D3F">
        <w:rPr>
          <w:rFonts w:ascii="Arial Narrow" w:hAnsi="Arial Narrow"/>
          <w:i/>
        </w:rPr>
        <w:t>Jednostkami obmiaru są:</w:t>
      </w:r>
    </w:p>
    <w:p w:rsidR="00036D3F" w:rsidRPr="00036D3F" w:rsidRDefault="00036D3F" w:rsidP="00036D3F">
      <w:pPr>
        <w:pStyle w:val="Teksttreci0"/>
        <w:spacing w:line="439" w:lineRule="auto"/>
        <w:rPr>
          <w:rFonts w:ascii="Arial Narrow" w:hAnsi="Arial Narrow"/>
          <w:i/>
        </w:rPr>
      </w:pPr>
      <w:r w:rsidRPr="00036D3F">
        <w:rPr>
          <w:rFonts w:ascii="Arial Narrow" w:hAnsi="Arial Narrow"/>
          <w:i/>
        </w:rPr>
        <w:t xml:space="preserve">szt. - nasad wentylacyjnych, wykonania przebić na podstawie Dokumentacji Projektowej </w:t>
      </w:r>
    </w:p>
    <w:p w:rsidR="00036D3F" w:rsidRPr="00036D3F" w:rsidRDefault="00036D3F" w:rsidP="00361E10">
      <w:pPr>
        <w:pStyle w:val="Teksttreci0"/>
        <w:spacing w:line="439" w:lineRule="auto"/>
        <w:jc w:val="both"/>
        <w:rPr>
          <w:rFonts w:ascii="Arial Narrow" w:hAnsi="Arial Narrow"/>
          <w:i/>
        </w:rPr>
      </w:pPr>
      <w:r w:rsidRPr="00036D3F">
        <w:rPr>
          <w:rFonts w:ascii="Arial Narrow" w:hAnsi="Arial Narrow"/>
          <w:i/>
        </w:rPr>
        <w:t>m</w:t>
      </w:r>
      <w:r w:rsidRPr="00036D3F">
        <w:rPr>
          <w:rFonts w:ascii="Arial Narrow" w:hAnsi="Arial Narrow"/>
          <w:i/>
          <w:vertAlign w:val="superscript"/>
        </w:rPr>
        <w:t>2</w:t>
      </w:r>
      <w:r w:rsidR="00361E10">
        <w:rPr>
          <w:rFonts w:ascii="Arial Narrow" w:hAnsi="Arial Narrow"/>
          <w:i/>
        </w:rPr>
        <w:t xml:space="preserve"> - ściany z pustaków</w:t>
      </w:r>
      <w:r w:rsidRPr="00036D3F">
        <w:rPr>
          <w:rFonts w:ascii="Arial Narrow" w:hAnsi="Arial Narrow"/>
          <w:i/>
        </w:rPr>
        <w:t>.</w:t>
      </w:r>
    </w:p>
    <w:p w:rsidR="00036D3F" w:rsidRPr="00036D3F" w:rsidRDefault="00036D3F" w:rsidP="00BA3454">
      <w:pPr>
        <w:pStyle w:val="Nagwek30"/>
        <w:keepNext/>
        <w:keepLines/>
        <w:numPr>
          <w:ilvl w:val="0"/>
          <w:numId w:val="66"/>
        </w:numPr>
        <w:tabs>
          <w:tab w:val="left" w:pos="325"/>
        </w:tabs>
        <w:spacing w:after="120" w:line="377" w:lineRule="auto"/>
        <w:jc w:val="left"/>
        <w:rPr>
          <w:rFonts w:ascii="Arial Narrow" w:hAnsi="Arial Narrow"/>
          <w:i/>
          <w:sz w:val="22"/>
          <w:szCs w:val="22"/>
        </w:rPr>
      </w:pPr>
      <w:r w:rsidRPr="00036D3F">
        <w:rPr>
          <w:rFonts w:ascii="Arial Narrow" w:hAnsi="Arial Narrow"/>
          <w:i/>
          <w:sz w:val="22"/>
          <w:szCs w:val="22"/>
        </w:rPr>
        <w:t>ODBIÓR ROBÓT.</w:t>
      </w:r>
    </w:p>
    <w:p w:rsidR="00036D3F" w:rsidRPr="00036D3F" w:rsidRDefault="00036D3F" w:rsidP="00361E10">
      <w:pPr>
        <w:pStyle w:val="Teksttreci0"/>
        <w:spacing w:after="120" w:line="374" w:lineRule="auto"/>
        <w:rPr>
          <w:rFonts w:ascii="Arial Narrow" w:hAnsi="Arial Narrow"/>
          <w:i/>
        </w:rPr>
      </w:pPr>
      <w:r w:rsidRPr="00036D3F">
        <w:rPr>
          <w:rFonts w:ascii="Arial Narrow" w:hAnsi="Arial Narrow"/>
          <w:i/>
        </w:rPr>
        <w:t>Odbioru robót należy dokonać zgodnie z Warunkami Technicznymi Wykonania i Odbioru Robót Budowlano - Montażowych oraz z ST WO "Wymagania ogólne".</w:t>
      </w:r>
    </w:p>
    <w:p w:rsidR="00036D3F" w:rsidRPr="00036D3F" w:rsidRDefault="00036D3F" w:rsidP="00BA3454">
      <w:pPr>
        <w:pStyle w:val="Teksttreci0"/>
        <w:numPr>
          <w:ilvl w:val="0"/>
          <w:numId w:val="66"/>
        </w:numPr>
        <w:tabs>
          <w:tab w:val="left" w:pos="325"/>
        </w:tabs>
        <w:spacing w:line="377" w:lineRule="auto"/>
        <w:rPr>
          <w:rFonts w:ascii="Arial Narrow" w:hAnsi="Arial Narrow"/>
          <w:i/>
        </w:rPr>
      </w:pPr>
      <w:r w:rsidRPr="00036D3F">
        <w:rPr>
          <w:rFonts w:ascii="Arial Narrow" w:hAnsi="Arial Narrow"/>
          <w:b/>
          <w:bCs/>
          <w:i/>
        </w:rPr>
        <w:t>PODSTAWA PŁATNOŚCI</w:t>
      </w:r>
    </w:p>
    <w:p w:rsidR="00036D3F" w:rsidRPr="00036D3F" w:rsidRDefault="00036D3F" w:rsidP="00BA3454">
      <w:pPr>
        <w:pStyle w:val="Nagwek30"/>
        <w:keepNext/>
        <w:keepLines/>
        <w:numPr>
          <w:ilvl w:val="1"/>
          <w:numId w:val="66"/>
        </w:numPr>
        <w:tabs>
          <w:tab w:val="left" w:pos="474"/>
        </w:tabs>
        <w:spacing w:line="377" w:lineRule="auto"/>
        <w:jc w:val="left"/>
        <w:rPr>
          <w:rFonts w:ascii="Arial Narrow" w:hAnsi="Arial Narrow"/>
          <w:i/>
          <w:sz w:val="22"/>
          <w:szCs w:val="22"/>
        </w:rPr>
      </w:pPr>
      <w:bookmarkStart w:id="69" w:name="bookmark82"/>
      <w:r w:rsidRPr="00036D3F">
        <w:rPr>
          <w:rFonts w:ascii="Arial Narrow" w:hAnsi="Arial Narrow"/>
          <w:i/>
          <w:sz w:val="22"/>
          <w:szCs w:val="22"/>
        </w:rPr>
        <w:t>Ogólne wymagania.</w:t>
      </w:r>
      <w:bookmarkEnd w:id="69"/>
    </w:p>
    <w:p w:rsidR="00036D3F" w:rsidRPr="00036D3F" w:rsidRDefault="00036D3F" w:rsidP="00361E10">
      <w:pPr>
        <w:pStyle w:val="Teksttreci0"/>
        <w:spacing w:after="120" w:line="377" w:lineRule="auto"/>
        <w:rPr>
          <w:rFonts w:ascii="Arial Narrow" w:hAnsi="Arial Narrow"/>
          <w:i/>
        </w:rPr>
      </w:pPr>
      <w:r w:rsidRPr="00036D3F">
        <w:rPr>
          <w:rFonts w:ascii="Arial Narrow" w:hAnsi="Arial Narrow"/>
          <w:i/>
        </w:rPr>
        <w:t>Ogólne wymagania dotyczące płatności podano w ST WO „Wymagania ogólne".</w:t>
      </w:r>
    </w:p>
    <w:p w:rsidR="00036D3F" w:rsidRPr="00036D3F" w:rsidRDefault="00036D3F" w:rsidP="00BA3454">
      <w:pPr>
        <w:pStyle w:val="Teksttreci0"/>
        <w:numPr>
          <w:ilvl w:val="1"/>
          <w:numId w:val="66"/>
        </w:numPr>
        <w:tabs>
          <w:tab w:val="left" w:pos="464"/>
        </w:tabs>
        <w:spacing w:line="377" w:lineRule="auto"/>
        <w:rPr>
          <w:rFonts w:ascii="Arial Narrow" w:hAnsi="Arial Narrow"/>
          <w:i/>
        </w:rPr>
      </w:pPr>
      <w:r w:rsidRPr="00036D3F">
        <w:rPr>
          <w:rFonts w:ascii="Arial Narrow" w:hAnsi="Arial Narrow"/>
          <w:b/>
          <w:bCs/>
          <w:i/>
        </w:rPr>
        <w:t>Płatności.</w:t>
      </w:r>
    </w:p>
    <w:p w:rsidR="00036D3F" w:rsidRPr="00036D3F" w:rsidRDefault="00036D3F" w:rsidP="00036D3F">
      <w:pPr>
        <w:pStyle w:val="Teksttreci0"/>
        <w:spacing w:line="379" w:lineRule="auto"/>
        <w:rPr>
          <w:rFonts w:ascii="Arial Narrow" w:hAnsi="Arial Narrow"/>
          <w:i/>
        </w:rPr>
      </w:pPr>
      <w:r w:rsidRPr="00036D3F">
        <w:rPr>
          <w:rFonts w:ascii="Arial Narrow" w:hAnsi="Arial Narrow"/>
          <w:i/>
        </w:rPr>
        <w:t>Płatność należy przyjmować zgodnie z wykonaniem robót i oceną jakości robót, w oparciu o wyniki pomiarów i badań laboratoryjnych. Cena ryczałtowa wykonania robót obejmuje:</w:t>
      </w:r>
    </w:p>
    <w:p w:rsidR="00036D3F" w:rsidRPr="00036D3F" w:rsidRDefault="00036D3F" w:rsidP="00036D3F">
      <w:pPr>
        <w:pStyle w:val="Teksttreci0"/>
        <w:spacing w:line="379" w:lineRule="auto"/>
        <w:ind w:firstLine="360"/>
        <w:rPr>
          <w:rFonts w:ascii="Arial Narrow" w:hAnsi="Arial Narrow"/>
          <w:i/>
        </w:rPr>
      </w:pPr>
      <w:r w:rsidRPr="00036D3F">
        <w:rPr>
          <w:rFonts w:ascii="Arial Narrow" w:hAnsi="Arial Narrow"/>
          <w:i/>
        </w:rPr>
        <w:t>roboty przygotowawcze i pomiarowe,</w:t>
      </w:r>
    </w:p>
    <w:p w:rsidR="00036D3F" w:rsidRPr="00036D3F" w:rsidRDefault="00036D3F" w:rsidP="00036D3F">
      <w:pPr>
        <w:pStyle w:val="Teksttreci0"/>
        <w:spacing w:line="379" w:lineRule="auto"/>
        <w:ind w:firstLine="360"/>
        <w:rPr>
          <w:rFonts w:ascii="Arial Narrow" w:hAnsi="Arial Narrow"/>
          <w:i/>
        </w:rPr>
      </w:pPr>
      <w:r w:rsidRPr="00036D3F">
        <w:rPr>
          <w:rFonts w:ascii="Arial Narrow" w:hAnsi="Arial Narrow"/>
          <w:i/>
        </w:rPr>
        <w:t>zakup i dostarczenie materiałów,</w:t>
      </w:r>
    </w:p>
    <w:p w:rsidR="00036D3F" w:rsidRPr="00036D3F" w:rsidRDefault="00036D3F" w:rsidP="00036D3F">
      <w:pPr>
        <w:pStyle w:val="Teksttreci0"/>
        <w:spacing w:line="379" w:lineRule="auto"/>
        <w:ind w:firstLine="360"/>
        <w:rPr>
          <w:rFonts w:ascii="Arial Narrow" w:hAnsi="Arial Narrow"/>
          <w:i/>
        </w:rPr>
      </w:pPr>
      <w:r w:rsidRPr="00036D3F">
        <w:rPr>
          <w:rFonts w:ascii="Arial Narrow" w:hAnsi="Arial Narrow"/>
          <w:i/>
        </w:rPr>
        <w:t>transport materiałów na miejsce wbudowania.</w:t>
      </w:r>
    </w:p>
    <w:p w:rsidR="00036D3F" w:rsidRPr="00036D3F" w:rsidRDefault="00036D3F" w:rsidP="00361E10">
      <w:pPr>
        <w:pStyle w:val="Teksttreci0"/>
        <w:spacing w:line="379" w:lineRule="auto"/>
        <w:rPr>
          <w:rFonts w:ascii="Arial Narrow" w:hAnsi="Arial Narrow"/>
          <w:i/>
        </w:rPr>
      </w:pPr>
      <w:r w:rsidRPr="00036D3F">
        <w:rPr>
          <w:rFonts w:ascii="Arial Narrow" w:hAnsi="Arial Narrow"/>
          <w:i/>
        </w:rPr>
        <w:t>wykonanie robót murowych, konstrukcji dachów, pokryć dachowych,</w:t>
      </w:r>
      <w:r w:rsidR="00361E10">
        <w:rPr>
          <w:rFonts w:ascii="Arial Narrow" w:hAnsi="Arial Narrow"/>
          <w:i/>
        </w:rPr>
        <w:t xml:space="preserve"> </w:t>
      </w:r>
      <w:r w:rsidRPr="00036D3F">
        <w:rPr>
          <w:rFonts w:ascii="Arial Narrow" w:hAnsi="Arial Narrow"/>
          <w:i/>
        </w:rPr>
        <w:t>wykucie niezbędnych otworów montażowych,</w:t>
      </w:r>
      <w:r w:rsidR="00361E10">
        <w:rPr>
          <w:rFonts w:ascii="Arial Narrow" w:hAnsi="Arial Narrow"/>
          <w:i/>
        </w:rPr>
        <w:t xml:space="preserve"> </w:t>
      </w:r>
      <w:r w:rsidRPr="00036D3F">
        <w:rPr>
          <w:rFonts w:ascii="Arial Narrow" w:hAnsi="Arial Narrow"/>
          <w:i/>
        </w:rPr>
        <w:t>prace porządkowe.</w:t>
      </w:r>
    </w:p>
    <w:p w:rsidR="00036D3F" w:rsidRPr="00036D3F" w:rsidRDefault="00036D3F" w:rsidP="00BA3454">
      <w:pPr>
        <w:pStyle w:val="Nagwek30"/>
        <w:keepNext/>
        <w:keepLines/>
        <w:numPr>
          <w:ilvl w:val="0"/>
          <w:numId w:val="66"/>
        </w:numPr>
        <w:tabs>
          <w:tab w:val="left" w:pos="411"/>
        </w:tabs>
        <w:spacing w:after="240"/>
        <w:jc w:val="left"/>
        <w:rPr>
          <w:rFonts w:ascii="Arial Narrow" w:hAnsi="Arial Narrow"/>
          <w:i/>
          <w:sz w:val="22"/>
          <w:szCs w:val="22"/>
        </w:rPr>
      </w:pPr>
      <w:bookmarkStart w:id="70" w:name="bookmark84"/>
      <w:r w:rsidRPr="00036D3F">
        <w:rPr>
          <w:rFonts w:ascii="Arial Narrow" w:hAnsi="Arial Narrow"/>
          <w:i/>
          <w:sz w:val="22"/>
          <w:szCs w:val="22"/>
        </w:rPr>
        <w:t>PRZEPISY ZWIĄZANE</w:t>
      </w:r>
      <w:bookmarkEnd w:id="70"/>
    </w:p>
    <w:p w:rsidR="00036D3F" w:rsidRPr="00036D3F" w:rsidRDefault="00036D3F" w:rsidP="00036D3F">
      <w:pPr>
        <w:pStyle w:val="Teksttreci0"/>
        <w:spacing w:after="120"/>
        <w:rPr>
          <w:rFonts w:ascii="Arial Narrow" w:hAnsi="Arial Narrow"/>
          <w:i/>
        </w:rPr>
      </w:pPr>
      <w:r w:rsidRPr="00036D3F">
        <w:rPr>
          <w:rFonts w:ascii="Arial Narrow" w:hAnsi="Arial Narrow"/>
          <w:i/>
        </w:rPr>
        <w:t>Warunki techniczne Wykonania i odbioru Robót Budowlano - Montażowych.</w:t>
      </w:r>
    </w:p>
    <w:p w:rsidR="00036D3F" w:rsidRPr="00036D3F" w:rsidRDefault="00036D3F" w:rsidP="00361E10">
      <w:pPr>
        <w:pStyle w:val="Teksttreci0"/>
        <w:tabs>
          <w:tab w:val="left" w:pos="1349"/>
        </w:tabs>
        <w:spacing w:after="120"/>
        <w:rPr>
          <w:rFonts w:ascii="Arial Narrow" w:hAnsi="Arial Narrow"/>
          <w:i/>
        </w:rPr>
      </w:pPr>
      <w:r w:rsidRPr="00036D3F">
        <w:rPr>
          <w:rFonts w:ascii="Arial Narrow" w:hAnsi="Arial Narrow"/>
          <w:i/>
        </w:rPr>
        <w:t>DU nr 75/02</w:t>
      </w:r>
      <w:r w:rsidRPr="00036D3F">
        <w:rPr>
          <w:rFonts w:ascii="Arial Narrow" w:hAnsi="Arial Narrow"/>
          <w:i/>
        </w:rPr>
        <w:tab/>
        <w:t>Warunki techniczne jakim powinny odpowiadać budynki i ich usytuowanie.</w:t>
      </w:r>
    </w:p>
    <w:p w:rsidR="00036D3F" w:rsidRPr="00036D3F" w:rsidRDefault="00036D3F" w:rsidP="00361E10">
      <w:pPr>
        <w:pStyle w:val="Teksttreci0"/>
        <w:spacing w:after="240"/>
        <w:rPr>
          <w:rFonts w:ascii="Arial Narrow" w:hAnsi="Arial Narrow"/>
          <w:i/>
        </w:rPr>
      </w:pPr>
      <w:r w:rsidRPr="00036D3F">
        <w:rPr>
          <w:rFonts w:ascii="Arial Narrow" w:hAnsi="Arial Narrow"/>
          <w:b/>
          <w:bCs/>
          <w:i/>
        </w:rPr>
        <w:t>Dla robót murowych :</w:t>
      </w:r>
    </w:p>
    <w:tbl>
      <w:tblPr>
        <w:tblOverlap w:val="never"/>
        <w:tblW w:w="0" w:type="auto"/>
        <w:jc w:val="center"/>
        <w:tblLayout w:type="fixed"/>
        <w:tblCellMar>
          <w:left w:w="10" w:type="dxa"/>
          <w:right w:w="10" w:type="dxa"/>
        </w:tblCellMar>
        <w:tblLook w:val="04A0" w:firstRow="1" w:lastRow="0" w:firstColumn="1" w:lastColumn="0" w:noHBand="0" w:noVBand="1"/>
      </w:tblPr>
      <w:tblGrid>
        <w:gridCol w:w="2016"/>
        <w:gridCol w:w="7070"/>
      </w:tblGrid>
      <w:tr w:rsidR="00036D3F" w:rsidRPr="00036D3F" w:rsidTr="00036D3F">
        <w:trPr>
          <w:trHeight w:hRule="exact" w:val="638"/>
          <w:jc w:val="center"/>
        </w:trPr>
        <w:tc>
          <w:tcPr>
            <w:tcW w:w="2016" w:type="dxa"/>
            <w:shd w:val="clear" w:color="auto" w:fill="auto"/>
          </w:tcPr>
          <w:p w:rsidR="00036D3F" w:rsidRPr="00036D3F" w:rsidRDefault="00036D3F" w:rsidP="00036D3F">
            <w:pPr>
              <w:pStyle w:val="Inne0"/>
              <w:ind w:firstLine="180"/>
              <w:rPr>
                <w:rFonts w:ascii="Arial Narrow" w:hAnsi="Arial Narrow"/>
                <w:i/>
              </w:rPr>
            </w:pPr>
            <w:r w:rsidRPr="00036D3F">
              <w:rPr>
                <w:rFonts w:ascii="Arial Narrow" w:hAnsi="Arial Narrow"/>
                <w:i/>
              </w:rPr>
              <w:t>PN-ISO 4464:1994</w:t>
            </w:r>
          </w:p>
        </w:tc>
        <w:tc>
          <w:tcPr>
            <w:tcW w:w="7070" w:type="dxa"/>
            <w:shd w:val="clear" w:color="auto" w:fill="auto"/>
          </w:tcPr>
          <w:p w:rsidR="00036D3F" w:rsidRPr="00036D3F" w:rsidRDefault="00036D3F" w:rsidP="00036D3F">
            <w:pPr>
              <w:pStyle w:val="Inne0"/>
              <w:spacing w:line="374" w:lineRule="auto"/>
              <w:ind w:left="320"/>
              <w:rPr>
                <w:rFonts w:ascii="Arial Narrow" w:hAnsi="Arial Narrow"/>
                <w:i/>
              </w:rPr>
            </w:pPr>
            <w:r w:rsidRPr="00036D3F">
              <w:rPr>
                <w:rFonts w:ascii="Arial Narrow" w:hAnsi="Arial Narrow"/>
                <w:i/>
              </w:rPr>
              <w:t>Tolerancja w budownictwie. Związki pomiędzy różnymi rodzajami odchyłek i tolerancji stosowanymi w wymaganiach IDT ISO 4464 (80)</w:t>
            </w:r>
          </w:p>
        </w:tc>
      </w:tr>
      <w:tr w:rsidR="00036D3F" w:rsidRPr="00036D3F" w:rsidTr="00036D3F">
        <w:trPr>
          <w:trHeight w:hRule="exact" w:val="346"/>
          <w:jc w:val="center"/>
        </w:trPr>
        <w:tc>
          <w:tcPr>
            <w:tcW w:w="2016" w:type="dxa"/>
            <w:shd w:val="clear" w:color="auto" w:fill="auto"/>
          </w:tcPr>
          <w:p w:rsidR="00036D3F" w:rsidRPr="00036D3F" w:rsidRDefault="00036D3F" w:rsidP="00036D3F">
            <w:pPr>
              <w:pStyle w:val="Inne0"/>
              <w:ind w:firstLine="180"/>
              <w:rPr>
                <w:rFonts w:ascii="Arial Narrow" w:hAnsi="Arial Narrow"/>
                <w:i/>
              </w:rPr>
            </w:pPr>
            <w:r w:rsidRPr="00036D3F">
              <w:rPr>
                <w:rFonts w:ascii="Arial Narrow" w:hAnsi="Arial Narrow"/>
                <w:i/>
              </w:rPr>
              <w:t>PN-87/B -03002</w:t>
            </w:r>
          </w:p>
        </w:tc>
        <w:tc>
          <w:tcPr>
            <w:tcW w:w="7070" w:type="dxa"/>
            <w:shd w:val="clear" w:color="auto" w:fill="auto"/>
          </w:tcPr>
          <w:p w:rsidR="00036D3F" w:rsidRPr="00036D3F" w:rsidRDefault="00036D3F" w:rsidP="00036D3F">
            <w:pPr>
              <w:pStyle w:val="Inne0"/>
              <w:ind w:firstLine="320"/>
              <w:jc w:val="both"/>
              <w:rPr>
                <w:rFonts w:ascii="Arial Narrow" w:hAnsi="Arial Narrow"/>
                <w:i/>
              </w:rPr>
            </w:pPr>
            <w:r w:rsidRPr="00036D3F">
              <w:rPr>
                <w:rFonts w:ascii="Arial Narrow" w:hAnsi="Arial Narrow"/>
                <w:i/>
              </w:rPr>
              <w:t>Konstrukcje murowe z cegły .Obliczenia statyczne i projektowanie</w:t>
            </w:r>
          </w:p>
        </w:tc>
      </w:tr>
      <w:tr w:rsidR="00036D3F" w:rsidRPr="00036D3F" w:rsidTr="00036D3F">
        <w:trPr>
          <w:trHeight w:hRule="exact" w:val="350"/>
          <w:jc w:val="center"/>
        </w:trPr>
        <w:tc>
          <w:tcPr>
            <w:tcW w:w="2016" w:type="dxa"/>
            <w:shd w:val="clear" w:color="auto" w:fill="auto"/>
          </w:tcPr>
          <w:p w:rsidR="00036D3F" w:rsidRPr="00036D3F" w:rsidRDefault="00036D3F" w:rsidP="00036D3F">
            <w:pPr>
              <w:pStyle w:val="Inne0"/>
              <w:ind w:firstLine="180"/>
              <w:rPr>
                <w:rFonts w:ascii="Arial Narrow" w:hAnsi="Arial Narrow"/>
                <w:i/>
              </w:rPr>
            </w:pPr>
            <w:r w:rsidRPr="00036D3F">
              <w:rPr>
                <w:rFonts w:ascii="Arial Narrow" w:hAnsi="Arial Narrow"/>
                <w:i/>
              </w:rPr>
              <w:t>PN-68/B-10020</w:t>
            </w:r>
          </w:p>
        </w:tc>
        <w:tc>
          <w:tcPr>
            <w:tcW w:w="7070" w:type="dxa"/>
            <w:shd w:val="clear" w:color="auto" w:fill="auto"/>
          </w:tcPr>
          <w:p w:rsidR="00036D3F" w:rsidRPr="00036D3F" w:rsidRDefault="00036D3F" w:rsidP="00036D3F">
            <w:pPr>
              <w:pStyle w:val="Inne0"/>
              <w:ind w:firstLine="320"/>
              <w:jc w:val="both"/>
              <w:rPr>
                <w:rFonts w:ascii="Arial Narrow" w:hAnsi="Arial Narrow"/>
                <w:i/>
              </w:rPr>
            </w:pPr>
            <w:r w:rsidRPr="00036D3F">
              <w:rPr>
                <w:rFonts w:ascii="Arial Narrow" w:hAnsi="Arial Narrow"/>
                <w:i/>
              </w:rPr>
              <w:t>Roboty murowe z cegły. Wymagania i badania przy odbiorze.</w:t>
            </w:r>
          </w:p>
        </w:tc>
      </w:tr>
      <w:tr w:rsidR="00036D3F" w:rsidRPr="00036D3F" w:rsidTr="00036D3F">
        <w:trPr>
          <w:trHeight w:hRule="exact" w:val="346"/>
          <w:jc w:val="center"/>
        </w:trPr>
        <w:tc>
          <w:tcPr>
            <w:tcW w:w="2016" w:type="dxa"/>
            <w:shd w:val="clear" w:color="auto" w:fill="auto"/>
          </w:tcPr>
          <w:p w:rsidR="00036D3F" w:rsidRPr="00036D3F" w:rsidRDefault="00036D3F" w:rsidP="00036D3F">
            <w:pPr>
              <w:pStyle w:val="Inne0"/>
              <w:ind w:firstLine="180"/>
              <w:rPr>
                <w:rFonts w:ascii="Arial Narrow" w:hAnsi="Arial Narrow"/>
                <w:i/>
              </w:rPr>
            </w:pPr>
            <w:r w:rsidRPr="00036D3F">
              <w:rPr>
                <w:rFonts w:ascii="Arial Narrow" w:hAnsi="Arial Narrow"/>
                <w:i/>
              </w:rPr>
              <w:t>PN-73/B-12011</w:t>
            </w:r>
          </w:p>
        </w:tc>
        <w:tc>
          <w:tcPr>
            <w:tcW w:w="7070" w:type="dxa"/>
            <w:shd w:val="clear" w:color="auto" w:fill="auto"/>
          </w:tcPr>
          <w:p w:rsidR="00036D3F" w:rsidRPr="00036D3F" w:rsidRDefault="00036D3F" w:rsidP="00036D3F">
            <w:pPr>
              <w:pStyle w:val="Inne0"/>
              <w:ind w:firstLine="320"/>
              <w:rPr>
                <w:rFonts w:ascii="Arial Narrow" w:hAnsi="Arial Narrow"/>
                <w:i/>
              </w:rPr>
            </w:pPr>
            <w:r w:rsidRPr="00036D3F">
              <w:rPr>
                <w:rFonts w:ascii="Arial Narrow" w:hAnsi="Arial Narrow"/>
                <w:i/>
              </w:rPr>
              <w:t>Cegła kratówka wypalana z gliny</w:t>
            </w:r>
          </w:p>
        </w:tc>
      </w:tr>
      <w:tr w:rsidR="00036D3F" w:rsidRPr="00036D3F" w:rsidTr="00036D3F">
        <w:trPr>
          <w:trHeight w:hRule="exact" w:val="346"/>
          <w:jc w:val="center"/>
        </w:trPr>
        <w:tc>
          <w:tcPr>
            <w:tcW w:w="2016" w:type="dxa"/>
            <w:shd w:val="clear" w:color="auto" w:fill="auto"/>
          </w:tcPr>
          <w:p w:rsidR="00036D3F" w:rsidRPr="00036D3F" w:rsidRDefault="00036D3F" w:rsidP="00036D3F">
            <w:pPr>
              <w:pStyle w:val="Inne0"/>
              <w:ind w:firstLine="180"/>
              <w:rPr>
                <w:rFonts w:ascii="Arial Narrow" w:hAnsi="Arial Narrow"/>
                <w:i/>
              </w:rPr>
            </w:pPr>
            <w:r w:rsidRPr="00036D3F">
              <w:rPr>
                <w:rFonts w:ascii="Arial Narrow" w:hAnsi="Arial Narrow"/>
                <w:i/>
              </w:rPr>
              <w:t>PN-65/B-14503</w:t>
            </w:r>
          </w:p>
        </w:tc>
        <w:tc>
          <w:tcPr>
            <w:tcW w:w="7070" w:type="dxa"/>
            <w:shd w:val="clear" w:color="auto" w:fill="auto"/>
          </w:tcPr>
          <w:p w:rsidR="00036D3F" w:rsidRPr="00036D3F" w:rsidRDefault="00036D3F" w:rsidP="00036D3F">
            <w:pPr>
              <w:pStyle w:val="Inne0"/>
              <w:ind w:firstLine="320"/>
              <w:rPr>
                <w:rFonts w:ascii="Arial Narrow" w:hAnsi="Arial Narrow"/>
                <w:i/>
              </w:rPr>
            </w:pPr>
            <w:r w:rsidRPr="00036D3F">
              <w:rPr>
                <w:rFonts w:ascii="Arial Narrow" w:hAnsi="Arial Narrow"/>
                <w:i/>
              </w:rPr>
              <w:t>Zaprawy budowlane cementowo-wapienne.</w:t>
            </w:r>
          </w:p>
        </w:tc>
      </w:tr>
      <w:tr w:rsidR="00036D3F" w:rsidRPr="00036D3F" w:rsidTr="00036D3F">
        <w:trPr>
          <w:trHeight w:hRule="exact" w:val="331"/>
          <w:jc w:val="center"/>
        </w:trPr>
        <w:tc>
          <w:tcPr>
            <w:tcW w:w="2016" w:type="dxa"/>
            <w:shd w:val="clear" w:color="auto" w:fill="auto"/>
          </w:tcPr>
          <w:p w:rsidR="00036D3F" w:rsidRPr="00036D3F" w:rsidRDefault="00036D3F" w:rsidP="00036D3F">
            <w:pPr>
              <w:pStyle w:val="Inne0"/>
              <w:ind w:firstLine="180"/>
              <w:rPr>
                <w:rFonts w:ascii="Arial Narrow" w:hAnsi="Arial Narrow"/>
                <w:i/>
              </w:rPr>
            </w:pPr>
            <w:r w:rsidRPr="00036D3F">
              <w:rPr>
                <w:rFonts w:ascii="Arial Narrow" w:hAnsi="Arial Narrow"/>
                <w:i/>
              </w:rPr>
              <w:t>PN-65/B-14504</w:t>
            </w:r>
          </w:p>
        </w:tc>
        <w:tc>
          <w:tcPr>
            <w:tcW w:w="7070" w:type="dxa"/>
            <w:shd w:val="clear" w:color="auto" w:fill="auto"/>
          </w:tcPr>
          <w:p w:rsidR="00036D3F" w:rsidRPr="00036D3F" w:rsidRDefault="00036D3F" w:rsidP="00036D3F">
            <w:pPr>
              <w:pStyle w:val="Inne0"/>
              <w:ind w:firstLine="320"/>
              <w:rPr>
                <w:rFonts w:ascii="Arial Narrow" w:hAnsi="Arial Narrow"/>
                <w:i/>
              </w:rPr>
            </w:pPr>
            <w:r w:rsidRPr="00036D3F">
              <w:rPr>
                <w:rFonts w:ascii="Arial Narrow" w:hAnsi="Arial Narrow"/>
                <w:i/>
              </w:rPr>
              <w:t>Zaprawy budowlane cementowe.</w:t>
            </w:r>
          </w:p>
        </w:tc>
      </w:tr>
      <w:tr w:rsidR="00036D3F" w:rsidRPr="00036D3F" w:rsidTr="00036D3F">
        <w:trPr>
          <w:trHeight w:hRule="exact" w:val="350"/>
          <w:jc w:val="center"/>
        </w:trPr>
        <w:tc>
          <w:tcPr>
            <w:tcW w:w="2016" w:type="dxa"/>
            <w:shd w:val="clear" w:color="auto" w:fill="auto"/>
            <w:vAlign w:val="bottom"/>
          </w:tcPr>
          <w:p w:rsidR="00036D3F" w:rsidRPr="00036D3F" w:rsidRDefault="00036D3F" w:rsidP="00036D3F">
            <w:pPr>
              <w:pStyle w:val="Inne0"/>
              <w:ind w:firstLine="180"/>
              <w:rPr>
                <w:rFonts w:ascii="Arial Narrow" w:hAnsi="Arial Narrow"/>
                <w:i/>
              </w:rPr>
            </w:pPr>
            <w:r w:rsidRPr="00036D3F">
              <w:rPr>
                <w:rFonts w:ascii="Arial Narrow" w:hAnsi="Arial Narrow"/>
                <w:i/>
              </w:rPr>
              <w:t>PN-B-12050</w:t>
            </w:r>
          </w:p>
        </w:tc>
        <w:tc>
          <w:tcPr>
            <w:tcW w:w="7070" w:type="dxa"/>
            <w:shd w:val="clear" w:color="auto" w:fill="auto"/>
            <w:vAlign w:val="bottom"/>
          </w:tcPr>
          <w:p w:rsidR="00036D3F" w:rsidRPr="00036D3F" w:rsidRDefault="00036D3F" w:rsidP="00036D3F">
            <w:pPr>
              <w:pStyle w:val="Inne0"/>
              <w:ind w:firstLine="320"/>
              <w:rPr>
                <w:rFonts w:ascii="Arial Narrow" w:hAnsi="Arial Narrow"/>
                <w:i/>
              </w:rPr>
            </w:pPr>
            <w:r w:rsidRPr="00036D3F">
              <w:rPr>
                <w:rFonts w:ascii="Arial Narrow" w:hAnsi="Arial Narrow"/>
                <w:i/>
              </w:rPr>
              <w:t>Wyroby budowlane ceramiczne. Cegły budowlane.</w:t>
            </w:r>
          </w:p>
        </w:tc>
      </w:tr>
      <w:tr w:rsidR="00036D3F" w:rsidRPr="00036D3F" w:rsidTr="00036D3F">
        <w:trPr>
          <w:trHeight w:hRule="exact" w:val="1066"/>
          <w:jc w:val="center"/>
        </w:trPr>
        <w:tc>
          <w:tcPr>
            <w:tcW w:w="2016" w:type="dxa"/>
            <w:shd w:val="clear" w:color="auto" w:fill="auto"/>
          </w:tcPr>
          <w:p w:rsidR="00036D3F" w:rsidRPr="00036D3F" w:rsidRDefault="00036D3F" w:rsidP="00036D3F">
            <w:pPr>
              <w:pStyle w:val="Inne0"/>
              <w:spacing w:after="120"/>
              <w:ind w:firstLine="180"/>
              <w:rPr>
                <w:rFonts w:ascii="Arial Narrow" w:hAnsi="Arial Narrow"/>
                <w:i/>
              </w:rPr>
            </w:pPr>
            <w:r w:rsidRPr="00036D3F">
              <w:rPr>
                <w:rFonts w:ascii="Arial Narrow" w:hAnsi="Arial Narrow"/>
                <w:i/>
              </w:rPr>
              <w:t>Instrukcja nr 262.</w:t>
            </w:r>
          </w:p>
          <w:p w:rsidR="00036D3F" w:rsidRPr="00036D3F" w:rsidRDefault="00036D3F" w:rsidP="00036D3F">
            <w:pPr>
              <w:pStyle w:val="Inne0"/>
              <w:ind w:firstLine="180"/>
              <w:rPr>
                <w:rFonts w:ascii="Arial Narrow" w:hAnsi="Arial Narrow"/>
                <w:i/>
              </w:rPr>
            </w:pPr>
            <w:r w:rsidRPr="00036D3F">
              <w:rPr>
                <w:rFonts w:ascii="Arial Narrow" w:hAnsi="Arial Narrow"/>
                <w:i/>
              </w:rPr>
              <w:t>Instrukcja nr 341/96.</w:t>
            </w:r>
          </w:p>
        </w:tc>
        <w:tc>
          <w:tcPr>
            <w:tcW w:w="7070" w:type="dxa"/>
            <w:shd w:val="clear" w:color="auto" w:fill="auto"/>
          </w:tcPr>
          <w:p w:rsidR="00036D3F" w:rsidRPr="00036D3F" w:rsidRDefault="00036D3F" w:rsidP="00036D3F">
            <w:pPr>
              <w:pStyle w:val="Inne0"/>
              <w:spacing w:line="374" w:lineRule="auto"/>
              <w:ind w:left="320"/>
              <w:rPr>
                <w:rFonts w:ascii="Arial Narrow" w:hAnsi="Arial Narrow"/>
                <w:i/>
              </w:rPr>
            </w:pPr>
            <w:r w:rsidRPr="00036D3F">
              <w:rPr>
                <w:rFonts w:ascii="Arial Narrow" w:hAnsi="Arial Narrow"/>
                <w:i/>
              </w:rPr>
              <w:t>Instrukcja stosowania cegły kratówki w budownictwie. ITB, Warszawa 1984 Instrukcja Projektowanie i wykonywanie murowanych ścian szczelinowych. ITB, Warszawa 1997</w:t>
            </w:r>
          </w:p>
        </w:tc>
      </w:tr>
    </w:tbl>
    <w:p w:rsidR="00036D3F" w:rsidRPr="00036D3F" w:rsidRDefault="00036D3F" w:rsidP="00036D3F">
      <w:pPr>
        <w:pStyle w:val="Podpistabeli0"/>
        <w:ind w:left="5"/>
        <w:rPr>
          <w:rFonts w:ascii="Arial Narrow" w:hAnsi="Arial Narrow"/>
          <w:i/>
        </w:rPr>
      </w:pPr>
      <w:r w:rsidRPr="00036D3F">
        <w:rPr>
          <w:rFonts w:ascii="Arial Narrow" w:hAnsi="Arial Narrow"/>
          <w:b/>
          <w:bCs/>
          <w:i/>
        </w:rPr>
        <w:t>Dla zapraw:</w:t>
      </w:r>
    </w:p>
    <w:p w:rsidR="00036D3F" w:rsidRPr="00036D3F" w:rsidRDefault="00036D3F" w:rsidP="00036D3F">
      <w:pPr>
        <w:spacing w:after="439" w:line="1" w:lineRule="exact"/>
        <w:rPr>
          <w:rFonts w:ascii="Arial Narrow" w:hAnsi="Arial Narrow"/>
          <w:i/>
          <w:sz w:val="22"/>
          <w:szCs w:val="22"/>
        </w:rPr>
      </w:pPr>
    </w:p>
    <w:p w:rsidR="00036D3F" w:rsidRPr="00036D3F" w:rsidRDefault="00036D3F" w:rsidP="00036D3F">
      <w:pPr>
        <w:spacing w:line="1" w:lineRule="exact"/>
        <w:rPr>
          <w:rFonts w:ascii="Arial Narrow" w:hAnsi="Arial Narrow"/>
          <w:i/>
          <w:sz w:val="22"/>
          <w:szCs w:val="2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016"/>
        <w:gridCol w:w="7070"/>
      </w:tblGrid>
      <w:tr w:rsidR="00036D3F" w:rsidRPr="00036D3F" w:rsidTr="00036D3F">
        <w:trPr>
          <w:trHeight w:hRule="exact" w:val="470"/>
          <w:jc w:val="center"/>
        </w:trPr>
        <w:tc>
          <w:tcPr>
            <w:tcW w:w="2016" w:type="dxa"/>
            <w:shd w:val="clear" w:color="auto" w:fill="auto"/>
          </w:tcPr>
          <w:p w:rsidR="00036D3F" w:rsidRPr="00036D3F" w:rsidRDefault="00036D3F" w:rsidP="00036D3F">
            <w:pPr>
              <w:pStyle w:val="Inne0"/>
              <w:ind w:firstLine="180"/>
              <w:rPr>
                <w:rFonts w:ascii="Arial Narrow" w:hAnsi="Arial Narrow"/>
                <w:i/>
              </w:rPr>
            </w:pPr>
            <w:r w:rsidRPr="00036D3F">
              <w:rPr>
                <w:rFonts w:ascii="Arial Narrow" w:hAnsi="Arial Narrow"/>
                <w:i/>
              </w:rPr>
              <w:t>PN-90/B-14501</w:t>
            </w:r>
          </w:p>
        </w:tc>
        <w:tc>
          <w:tcPr>
            <w:tcW w:w="7070" w:type="dxa"/>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Zaprawy budowlane zwykłe.</w:t>
            </w:r>
          </w:p>
        </w:tc>
      </w:tr>
      <w:tr w:rsidR="00036D3F" w:rsidRPr="00036D3F" w:rsidTr="00036D3F">
        <w:trPr>
          <w:trHeight w:hRule="exact" w:val="514"/>
          <w:jc w:val="center"/>
        </w:trPr>
        <w:tc>
          <w:tcPr>
            <w:tcW w:w="2016" w:type="dxa"/>
            <w:shd w:val="clear" w:color="auto" w:fill="auto"/>
            <w:vAlign w:val="bottom"/>
          </w:tcPr>
          <w:p w:rsidR="00036D3F" w:rsidRPr="00036D3F" w:rsidRDefault="00036D3F" w:rsidP="00036D3F">
            <w:pPr>
              <w:pStyle w:val="Inne0"/>
              <w:ind w:firstLine="180"/>
              <w:rPr>
                <w:rFonts w:ascii="Arial Narrow" w:hAnsi="Arial Narrow"/>
                <w:i/>
              </w:rPr>
            </w:pPr>
            <w:r w:rsidRPr="00036D3F">
              <w:rPr>
                <w:rFonts w:ascii="Arial Narrow" w:hAnsi="Arial Narrow"/>
                <w:i/>
              </w:rPr>
              <w:t>PN-63/B-06251</w:t>
            </w:r>
          </w:p>
        </w:tc>
        <w:tc>
          <w:tcPr>
            <w:tcW w:w="7070" w:type="dxa"/>
            <w:shd w:val="clear" w:color="auto" w:fill="auto"/>
            <w:vAlign w:val="bottom"/>
          </w:tcPr>
          <w:p w:rsidR="00036D3F" w:rsidRPr="00036D3F" w:rsidRDefault="00036D3F" w:rsidP="00036D3F">
            <w:pPr>
              <w:pStyle w:val="Inne0"/>
              <w:rPr>
                <w:rFonts w:ascii="Arial Narrow" w:hAnsi="Arial Narrow"/>
                <w:i/>
              </w:rPr>
            </w:pPr>
            <w:r w:rsidRPr="00036D3F">
              <w:rPr>
                <w:rFonts w:ascii="Arial Narrow" w:hAnsi="Arial Narrow"/>
                <w:i/>
              </w:rPr>
              <w:t>Roboty betonowe i żelbetowe. Wymagania techniczne.</w:t>
            </w:r>
          </w:p>
        </w:tc>
      </w:tr>
      <w:tr w:rsidR="00036D3F" w:rsidRPr="00036D3F" w:rsidTr="00036D3F">
        <w:trPr>
          <w:trHeight w:hRule="exact" w:val="350"/>
          <w:jc w:val="center"/>
        </w:trPr>
        <w:tc>
          <w:tcPr>
            <w:tcW w:w="2016" w:type="dxa"/>
            <w:shd w:val="clear" w:color="auto" w:fill="auto"/>
          </w:tcPr>
          <w:p w:rsidR="00036D3F" w:rsidRPr="00036D3F" w:rsidRDefault="00036D3F" w:rsidP="00036D3F">
            <w:pPr>
              <w:pStyle w:val="Inne0"/>
              <w:ind w:firstLine="180"/>
              <w:rPr>
                <w:rFonts w:ascii="Arial Narrow" w:hAnsi="Arial Narrow"/>
                <w:i/>
              </w:rPr>
            </w:pPr>
            <w:r w:rsidRPr="00036D3F">
              <w:rPr>
                <w:rFonts w:ascii="Arial Narrow" w:hAnsi="Arial Narrow"/>
                <w:i/>
              </w:rPr>
              <w:lastRenderedPageBreak/>
              <w:t>PN-85/B-04500</w:t>
            </w:r>
          </w:p>
        </w:tc>
        <w:tc>
          <w:tcPr>
            <w:tcW w:w="7070" w:type="dxa"/>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Zaprawy budowlane. Badania cech fizycznych i wytrzymałościowych.</w:t>
            </w:r>
          </w:p>
        </w:tc>
      </w:tr>
      <w:tr w:rsidR="00036D3F" w:rsidRPr="00036D3F" w:rsidTr="00036D3F">
        <w:trPr>
          <w:trHeight w:hRule="exact" w:val="336"/>
          <w:jc w:val="center"/>
        </w:trPr>
        <w:tc>
          <w:tcPr>
            <w:tcW w:w="2016" w:type="dxa"/>
            <w:shd w:val="clear" w:color="auto" w:fill="auto"/>
          </w:tcPr>
          <w:p w:rsidR="00036D3F" w:rsidRPr="00036D3F" w:rsidRDefault="00036D3F" w:rsidP="00036D3F">
            <w:pPr>
              <w:pStyle w:val="Inne0"/>
              <w:ind w:firstLine="180"/>
              <w:rPr>
                <w:rFonts w:ascii="Arial Narrow" w:hAnsi="Arial Narrow"/>
                <w:i/>
              </w:rPr>
            </w:pPr>
            <w:r w:rsidRPr="00036D3F">
              <w:rPr>
                <w:rFonts w:ascii="Arial Narrow" w:hAnsi="Arial Narrow"/>
                <w:i/>
              </w:rPr>
              <w:t>PN-79/B-06711</w:t>
            </w:r>
          </w:p>
        </w:tc>
        <w:tc>
          <w:tcPr>
            <w:tcW w:w="7070" w:type="dxa"/>
            <w:shd w:val="clear" w:color="auto" w:fill="auto"/>
          </w:tcPr>
          <w:p w:rsidR="00036D3F" w:rsidRPr="00036D3F" w:rsidRDefault="00036D3F" w:rsidP="00361E10">
            <w:pPr>
              <w:pStyle w:val="Inne0"/>
              <w:spacing w:after="100" w:afterAutospacing="1"/>
              <w:rPr>
                <w:rFonts w:ascii="Arial Narrow" w:hAnsi="Arial Narrow"/>
                <w:i/>
              </w:rPr>
            </w:pPr>
            <w:r w:rsidRPr="00036D3F">
              <w:rPr>
                <w:rFonts w:ascii="Arial Narrow" w:hAnsi="Arial Narrow"/>
                <w:i/>
              </w:rPr>
              <w:t>Kruszywa mineralne. Piaski do zapraw budowlanych.</w:t>
            </w:r>
          </w:p>
        </w:tc>
      </w:tr>
      <w:tr w:rsidR="00036D3F" w:rsidRPr="00036D3F" w:rsidTr="00036D3F">
        <w:trPr>
          <w:trHeight w:hRule="exact" w:val="302"/>
          <w:jc w:val="center"/>
        </w:trPr>
        <w:tc>
          <w:tcPr>
            <w:tcW w:w="2016" w:type="dxa"/>
            <w:shd w:val="clear" w:color="auto" w:fill="auto"/>
            <w:vAlign w:val="bottom"/>
          </w:tcPr>
          <w:p w:rsidR="00036D3F" w:rsidRPr="00036D3F" w:rsidRDefault="00036D3F" w:rsidP="00036D3F">
            <w:pPr>
              <w:pStyle w:val="Inne0"/>
              <w:ind w:firstLine="180"/>
              <w:rPr>
                <w:rFonts w:ascii="Arial Narrow" w:hAnsi="Arial Narrow"/>
                <w:i/>
              </w:rPr>
            </w:pPr>
            <w:r w:rsidRPr="00036D3F">
              <w:rPr>
                <w:rFonts w:ascii="Arial Narrow" w:hAnsi="Arial Narrow"/>
                <w:i/>
              </w:rPr>
              <w:t>PN- B- 19701</w:t>
            </w:r>
          </w:p>
        </w:tc>
        <w:tc>
          <w:tcPr>
            <w:tcW w:w="7070" w:type="dxa"/>
            <w:shd w:val="clear" w:color="auto" w:fill="auto"/>
            <w:vAlign w:val="bottom"/>
          </w:tcPr>
          <w:p w:rsidR="00036D3F" w:rsidRPr="00036D3F" w:rsidRDefault="00036D3F" w:rsidP="00036D3F">
            <w:pPr>
              <w:pStyle w:val="Inne0"/>
              <w:rPr>
                <w:rFonts w:ascii="Arial Narrow" w:hAnsi="Arial Narrow"/>
                <w:i/>
              </w:rPr>
            </w:pPr>
            <w:r w:rsidRPr="00036D3F">
              <w:rPr>
                <w:rFonts w:ascii="Arial Narrow" w:hAnsi="Arial Narrow"/>
                <w:i/>
              </w:rPr>
              <w:t>Cementy powszechnego użytku.</w:t>
            </w:r>
          </w:p>
        </w:tc>
      </w:tr>
    </w:tbl>
    <w:p w:rsidR="00036D3F" w:rsidRPr="00036D3F" w:rsidRDefault="00036D3F" w:rsidP="00036D3F">
      <w:pPr>
        <w:spacing w:after="439" w:line="1" w:lineRule="exact"/>
        <w:rPr>
          <w:rFonts w:ascii="Arial Narrow" w:hAnsi="Arial Narrow"/>
          <w:i/>
          <w:sz w:val="22"/>
          <w:szCs w:val="22"/>
        </w:rPr>
      </w:pPr>
    </w:p>
    <w:p w:rsidR="00036D3F" w:rsidRPr="00036D3F" w:rsidRDefault="00036D3F" w:rsidP="00036D3F">
      <w:pPr>
        <w:pStyle w:val="Teksttreci0"/>
        <w:spacing w:after="440"/>
        <w:rPr>
          <w:rFonts w:ascii="Arial Narrow" w:hAnsi="Arial Narrow"/>
          <w:i/>
        </w:rPr>
      </w:pPr>
      <w:r w:rsidRPr="00036D3F">
        <w:rPr>
          <w:rFonts w:ascii="Arial Narrow" w:hAnsi="Arial Narrow"/>
          <w:b/>
          <w:bCs/>
          <w:i/>
        </w:rPr>
        <w:t>Dla nadproży prefabrykowanych :</w:t>
      </w:r>
    </w:p>
    <w:tbl>
      <w:tblPr>
        <w:tblOverlap w:val="never"/>
        <w:tblW w:w="0" w:type="auto"/>
        <w:jc w:val="center"/>
        <w:tblLayout w:type="fixed"/>
        <w:tblCellMar>
          <w:left w:w="10" w:type="dxa"/>
          <w:right w:w="10" w:type="dxa"/>
        </w:tblCellMar>
        <w:tblLook w:val="04A0" w:firstRow="1" w:lastRow="0" w:firstColumn="1" w:lastColumn="0" w:noHBand="0" w:noVBand="1"/>
      </w:tblPr>
      <w:tblGrid>
        <w:gridCol w:w="2016"/>
        <w:gridCol w:w="7070"/>
      </w:tblGrid>
      <w:tr w:rsidR="00036D3F" w:rsidRPr="00036D3F" w:rsidTr="00036D3F">
        <w:trPr>
          <w:trHeight w:hRule="exact" w:val="293"/>
          <w:jc w:val="center"/>
        </w:trPr>
        <w:tc>
          <w:tcPr>
            <w:tcW w:w="2016" w:type="dxa"/>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PN-90/B-14501</w:t>
            </w:r>
          </w:p>
        </w:tc>
        <w:tc>
          <w:tcPr>
            <w:tcW w:w="7070" w:type="dxa"/>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Zaprawy budowlane zwykłe.</w:t>
            </w:r>
          </w:p>
        </w:tc>
      </w:tr>
      <w:tr w:rsidR="00036D3F" w:rsidRPr="00036D3F" w:rsidTr="00036D3F">
        <w:trPr>
          <w:trHeight w:hRule="exact" w:val="302"/>
          <w:jc w:val="center"/>
        </w:trPr>
        <w:tc>
          <w:tcPr>
            <w:tcW w:w="2016" w:type="dxa"/>
            <w:shd w:val="clear" w:color="auto" w:fill="auto"/>
            <w:vAlign w:val="bottom"/>
          </w:tcPr>
          <w:p w:rsidR="00036D3F" w:rsidRPr="00036D3F" w:rsidRDefault="00036D3F" w:rsidP="00036D3F">
            <w:pPr>
              <w:pStyle w:val="Inne0"/>
              <w:rPr>
                <w:rFonts w:ascii="Arial Narrow" w:hAnsi="Arial Narrow"/>
                <w:i/>
              </w:rPr>
            </w:pPr>
            <w:r w:rsidRPr="00036D3F">
              <w:rPr>
                <w:rFonts w:ascii="Arial Narrow" w:hAnsi="Arial Narrow"/>
                <w:i/>
              </w:rPr>
              <w:t>PN-85/B-04500</w:t>
            </w:r>
          </w:p>
        </w:tc>
        <w:tc>
          <w:tcPr>
            <w:tcW w:w="7070" w:type="dxa"/>
            <w:shd w:val="clear" w:color="auto" w:fill="auto"/>
            <w:vAlign w:val="bottom"/>
          </w:tcPr>
          <w:p w:rsidR="00036D3F" w:rsidRPr="00036D3F" w:rsidRDefault="00036D3F" w:rsidP="00036D3F">
            <w:pPr>
              <w:pStyle w:val="Inne0"/>
              <w:rPr>
                <w:rFonts w:ascii="Arial Narrow" w:hAnsi="Arial Narrow"/>
                <w:i/>
              </w:rPr>
            </w:pPr>
            <w:r w:rsidRPr="00036D3F">
              <w:rPr>
                <w:rFonts w:ascii="Arial Narrow" w:hAnsi="Arial Narrow"/>
                <w:i/>
              </w:rPr>
              <w:t>Badania własności zapraw.</w:t>
            </w:r>
          </w:p>
        </w:tc>
      </w:tr>
    </w:tbl>
    <w:p w:rsidR="00036D3F" w:rsidRPr="00036D3F" w:rsidRDefault="00036D3F" w:rsidP="00036D3F">
      <w:pPr>
        <w:spacing w:line="1" w:lineRule="exact"/>
        <w:rPr>
          <w:rFonts w:ascii="Arial Narrow" w:hAnsi="Arial Narrow"/>
          <w:i/>
          <w:sz w:val="22"/>
          <w:szCs w:val="22"/>
        </w:rPr>
      </w:pPr>
      <w:r w:rsidRPr="00036D3F">
        <w:rPr>
          <w:rFonts w:ascii="Arial Narrow" w:hAnsi="Arial Narrow"/>
          <w:i/>
          <w:sz w:val="22"/>
          <w:szCs w:val="22"/>
        </w:rPr>
        <w:br w:type="page"/>
      </w:r>
    </w:p>
    <w:p w:rsidR="00036D3F" w:rsidRPr="00036D3F" w:rsidRDefault="00036D3F" w:rsidP="00036D3F">
      <w:pPr>
        <w:spacing w:line="1" w:lineRule="exact"/>
        <w:rPr>
          <w:rFonts w:ascii="Arial Narrow" w:hAnsi="Arial Narrow"/>
          <w:i/>
          <w:sz w:val="22"/>
          <w:szCs w:val="22"/>
        </w:rPr>
      </w:pPr>
      <w:r w:rsidRPr="00036D3F">
        <w:rPr>
          <w:rFonts w:ascii="Arial Narrow" w:hAnsi="Arial Narrow"/>
          <w:i/>
          <w:noProof/>
          <w:sz w:val="22"/>
          <w:szCs w:val="22"/>
          <w:lang w:bidi="ar-SA"/>
        </w:rPr>
        <w:lastRenderedPageBreak/>
        <mc:AlternateContent>
          <mc:Choice Requires="wps">
            <w:drawing>
              <wp:anchor distT="0" distB="224790" distL="0" distR="0" simplePos="0" relativeHeight="251656192" behindDoc="0" locked="0" layoutInCell="1" allowOverlap="1" wp14:anchorId="7FFA74BA" wp14:editId="465CF96F">
                <wp:simplePos x="0" y="0"/>
                <wp:positionH relativeFrom="page">
                  <wp:posOffset>1144905</wp:posOffset>
                </wp:positionH>
                <wp:positionV relativeFrom="paragraph">
                  <wp:posOffset>0</wp:posOffset>
                </wp:positionV>
                <wp:extent cx="829310" cy="152400"/>
                <wp:effectExtent l="0" t="0" r="0" b="0"/>
                <wp:wrapTopAndBottom/>
                <wp:docPr id="2" name="Shape 1"/>
                <wp:cNvGraphicFramePr/>
                <a:graphic xmlns:a="http://schemas.openxmlformats.org/drawingml/2006/main">
                  <a:graphicData uri="http://schemas.microsoft.com/office/word/2010/wordprocessingShape">
                    <wps:wsp>
                      <wps:cNvSpPr txBox="1"/>
                      <wps:spPr>
                        <a:xfrm>
                          <a:off x="0" y="0"/>
                          <a:ext cx="829310" cy="152400"/>
                        </a:xfrm>
                        <a:prstGeom prst="rect">
                          <a:avLst/>
                        </a:prstGeom>
                        <a:noFill/>
                      </wps:spPr>
                      <wps:txbx>
                        <w:txbxContent>
                          <w:p w:rsidR="00364DD5" w:rsidRPr="00361E10" w:rsidRDefault="00364DD5" w:rsidP="00036D3F">
                            <w:pPr>
                              <w:pStyle w:val="Teksttreci0"/>
                              <w:rPr>
                                <w:rFonts w:ascii="Arial Narrow" w:hAnsi="Arial Narrow"/>
                                <w:i/>
                              </w:rPr>
                            </w:pPr>
                            <w:r w:rsidRPr="00361E10">
                              <w:rPr>
                                <w:rFonts w:ascii="Arial Narrow" w:hAnsi="Arial Narrow"/>
                                <w:i/>
                              </w:rPr>
                              <w:t>PN-88/B-30000</w:t>
                            </w:r>
                          </w:p>
                        </w:txbxContent>
                      </wps:txbx>
                      <wps:bodyPr wrap="none" lIns="0" tIns="0" rIns="0" bIns="0"/>
                    </wps:wsp>
                  </a:graphicData>
                </a:graphic>
              </wp:anchor>
            </w:drawing>
          </mc:Choice>
          <mc:Fallback>
            <w:pict>
              <v:shape w14:anchorId="7FFA74BA" id="_x0000_s1027" type="#_x0000_t202" style="position:absolute;margin-left:90.15pt;margin-top:0;width:65.3pt;height:12pt;z-index:251656192;visibility:visible;mso-wrap-style:none;mso-wrap-distance-left:0;mso-wrap-distance-top:0;mso-wrap-distance-right:0;mso-wrap-distance-bottom:17.7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jESigEAAA4DAAAOAAAAZHJzL2Uyb0RvYy54bWysUttOwzAMfUfiH6K8s164aFTrJqFpCAkB&#10;0uADsjRZIzVxlIS1+3ucbN0QvCFeXMd2j4+PPVsMuiM74bwCU9NiklMiDIdGmW1NP95XV1NKfGCm&#10;YR0YUdO98HQxv7yY9bYSJbTQNcIRBDG+6m1N2xBslWWet0IzPwErDCYlOM0CPt02axzrEV13WZnn&#10;d1kPrrEOuPAeo8tDks4TvpSCh1cpvQikqylyC8m6ZDfRZvMZq7aO2VbxIw32BxaaKYNNT1BLFhj5&#10;dOoXlFbcgQcZJhx0BlIqLtIMOE2R/5hm3TIr0iwojrcnmfz/wfKX3ZsjqqlpSYlhGleUupIiStNb&#10;X2HF2mJNGB5gwBWPcY/BOPEgnY5fnIVgHkXen4QVQyAcg9Py/rrADMdUcVve5En47PyzdT48CtAk&#10;OjV1uLckJ9s9+4BEsHQsib0MrFTXxXhkeGASvTBshjTMieUGmj2S73HDNTV4gpR0TwYFjMcwOm50&#10;NkdnREbRU+/jgcStfn+n/ucznn8BAAD//wMAUEsDBBQABgAIAAAAIQCdpcLL2wAAAAcBAAAPAAAA&#10;ZHJzL2Rvd25yZXYueG1sTI/BTsMwEETvSPyDtZW4UTstQiGNUyEERyq1cOHmxNskbbyObKcNf89y&#10;guNoRjNvyu3sBnHBEHtPGrKlAoHUeNtTq+Hz4+0+BxGTIWsGT6jhGyNsq9ub0hTWX2mPl0NqBZdQ&#10;LIyGLqWxkDI2HToTl35EYu/ogzOJZWilDebK5W6QK6UepTM98UJnRnzpsDkfJqfh+L47n16nvTq1&#10;KsevLOBcZzut7xbz8wZEwjn9heEXn9GhYqbaT2SjGFjnas1RDfyI7XWmnkDUGlYPCmRVyv/81Q8A&#10;AAD//wMAUEsBAi0AFAAGAAgAAAAhALaDOJL+AAAA4QEAABMAAAAAAAAAAAAAAAAAAAAAAFtDb250&#10;ZW50X1R5cGVzXS54bWxQSwECLQAUAAYACAAAACEAOP0h/9YAAACUAQAACwAAAAAAAAAAAAAAAAAv&#10;AQAAX3JlbHMvLnJlbHNQSwECLQAUAAYACAAAACEA1uIxEooBAAAOAwAADgAAAAAAAAAAAAAAAAAu&#10;AgAAZHJzL2Uyb0RvYy54bWxQSwECLQAUAAYACAAAACEAnaXCy9sAAAAHAQAADwAAAAAAAAAAAAAA&#10;AADkAwAAZHJzL2Rvd25yZXYueG1sUEsFBgAAAAAEAAQA8wAAAOwEAAAAAA==&#10;" filled="f" stroked="f">
                <v:textbox inset="0,0,0,0">
                  <w:txbxContent>
                    <w:p w:rsidR="00364DD5" w:rsidRPr="00361E10" w:rsidRDefault="00364DD5" w:rsidP="00036D3F">
                      <w:pPr>
                        <w:pStyle w:val="Teksttreci0"/>
                        <w:rPr>
                          <w:rFonts w:ascii="Arial Narrow" w:hAnsi="Arial Narrow"/>
                          <w:i/>
                        </w:rPr>
                      </w:pPr>
                      <w:r w:rsidRPr="00361E10">
                        <w:rPr>
                          <w:rFonts w:ascii="Arial Narrow" w:hAnsi="Arial Narrow"/>
                          <w:i/>
                        </w:rPr>
                        <w:t>PN-88/B-30000</w:t>
                      </w:r>
                    </w:p>
                  </w:txbxContent>
                </v:textbox>
                <w10:wrap type="topAndBottom" anchorx="page"/>
              </v:shape>
            </w:pict>
          </mc:Fallback>
        </mc:AlternateContent>
      </w:r>
      <w:r w:rsidRPr="00036D3F">
        <w:rPr>
          <w:rFonts w:ascii="Arial Narrow" w:hAnsi="Arial Narrow"/>
          <w:i/>
          <w:noProof/>
          <w:sz w:val="22"/>
          <w:szCs w:val="22"/>
          <w:lang w:bidi="ar-SA"/>
        </w:rPr>
        <mc:AlternateContent>
          <mc:Choice Requires="wps">
            <w:drawing>
              <wp:anchor distT="3175" distB="215265" distL="0" distR="0" simplePos="0" relativeHeight="251660288" behindDoc="0" locked="0" layoutInCell="1" allowOverlap="1" wp14:anchorId="77D9E685" wp14:editId="7D6D7C4A">
                <wp:simplePos x="0" y="0"/>
                <wp:positionH relativeFrom="page">
                  <wp:posOffset>2486025</wp:posOffset>
                </wp:positionH>
                <wp:positionV relativeFrom="paragraph">
                  <wp:posOffset>3175</wp:posOffset>
                </wp:positionV>
                <wp:extent cx="1069975" cy="158750"/>
                <wp:effectExtent l="0" t="0" r="0" b="0"/>
                <wp:wrapTopAndBottom/>
                <wp:docPr id="4" name="Shape 3"/>
                <wp:cNvGraphicFramePr/>
                <a:graphic xmlns:a="http://schemas.openxmlformats.org/drawingml/2006/main">
                  <a:graphicData uri="http://schemas.microsoft.com/office/word/2010/wordprocessingShape">
                    <wps:wsp>
                      <wps:cNvSpPr txBox="1"/>
                      <wps:spPr>
                        <a:xfrm>
                          <a:off x="0" y="0"/>
                          <a:ext cx="1069975" cy="158750"/>
                        </a:xfrm>
                        <a:prstGeom prst="rect">
                          <a:avLst/>
                        </a:prstGeom>
                        <a:noFill/>
                      </wps:spPr>
                      <wps:txbx>
                        <w:txbxContent>
                          <w:p w:rsidR="00364DD5" w:rsidRPr="00361E10" w:rsidRDefault="00364DD5" w:rsidP="00036D3F">
                            <w:pPr>
                              <w:pStyle w:val="Teksttreci0"/>
                              <w:rPr>
                                <w:rFonts w:ascii="Arial Narrow" w:hAnsi="Arial Narrow"/>
                                <w:i/>
                              </w:rPr>
                            </w:pPr>
                            <w:r w:rsidRPr="00361E10">
                              <w:rPr>
                                <w:rFonts w:ascii="Arial Narrow" w:hAnsi="Arial Narrow"/>
                                <w:i/>
                              </w:rPr>
                              <w:t>Cement portlandzki.</w:t>
                            </w:r>
                          </w:p>
                        </w:txbxContent>
                      </wps:txbx>
                      <wps:bodyPr wrap="none" lIns="0" tIns="0" rIns="0" bIns="0"/>
                    </wps:wsp>
                  </a:graphicData>
                </a:graphic>
              </wp:anchor>
            </w:drawing>
          </mc:Choice>
          <mc:Fallback>
            <w:pict>
              <v:shape w14:anchorId="77D9E685" id="Shape 3" o:spid="_x0000_s1028" type="#_x0000_t202" style="position:absolute;margin-left:195.75pt;margin-top:.25pt;width:84.25pt;height:12.5pt;z-index:251660288;visibility:visible;mso-wrap-style:none;mso-wrap-distance-left:0;mso-wrap-distance-top:.25pt;mso-wrap-distance-right:0;mso-wrap-distance-bottom:16.9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VACjQEAAA8DAAAOAAAAZHJzL2Uyb0RvYy54bWysUsFOAjEQvZv4D03vsgsKwoaFxBCMiVET&#10;9ANKt2WbbDtNW9nl750WFozejJd2OjN98+bNzJedbsheOK/AlHQ4yCkRhkOlzK6kH+/rmyklPjBT&#10;sQaMKOlBeLpcXF/NW1uIEdTQVMIRBDG+aG1J6xBskWWe10IzPwArDAYlOM0CPt0uqxxrEV032SjP&#10;J1kLrrIOuPAevatjkC4SvpSCh1cpvQikKSlyC+l06dzGM1vMWbFzzNaKn2iwP7DQTBkseoZascDI&#10;p1O/oLTiDjzIMOCgM5BScZF6wG6G+Y9uNjWzIvWC4nh7lsn/Hyx/2b85oqqS3lFimMYRparkNkrT&#10;Wl9gxsZiTugeoMMR936PzthxJ52ON/ZCMI4iH87Cii4QHj/lk9nsfkwJx9hwPL0fJ+Wzy2/rfHgU&#10;oEk0SupwcElPtn/2AZlgap8SixlYq6aJ/kjxSCVaodt2qZtRT3ML1QHZtzjikhrcQUqaJ4MKxm3o&#10;Ddcb25PRI6PqqfZpQ+JYv79T/cseL74AAAD//wMAUEsDBBQABgAIAAAAIQCDnzRr3AAAAAcBAAAP&#10;AAAAZHJzL2Rvd25yZXYueG1sTI/BTsMwEETvSPyDtUjcqJ2iVCXEqRCCI5XacuHmxNskbbyObKcN&#10;f89ygstIqxnNvC03sxvEBUPsPWnIFgoEUuNtT62Gz8P7wxpETIasGTyhhm+MsKlub0pTWH+lHV72&#10;qRVcQrEwGrqUxkLK2HToTFz4EYm9ow/OJD5DK20wVy53g1wqtZLO9MQLnRnxtcPmvJ+chuPH9nx6&#10;m3bq1Ko1fmUB5zrban1/N788g0g4p78w/OIzOlTMVPuJbBSDhsenLOeoBla285Xi12oNyzwHWZXy&#10;P3/1AwAA//8DAFBLAQItABQABgAIAAAAIQC2gziS/gAAAOEBAAATAAAAAAAAAAAAAAAAAAAAAABb&#10;Q29udGVudF9UeXBlc10ueG1sUEsBAi0AFAAGAAgAAAAhADj9If/WAAAAlAEAAAsAAAAAAAAAAAAA&#10;AAAALwEAAF9yZWxzLy5yZWxzUEsBAi0AFAAGAAgAAAAhAPGBUAKNAQAADwMAAA4AAAAAAAAAAAAA&#10;AAAALgIAAGRycy9lMm9Eb2MueG1sUEsBAi0AFAAGAAgAAAAhAIOfNGvcAAAABwEAAA8AAAAAAAAA&#10;AAAAAAAA5wMAAGRycy9kb3ducmV2LnhtbFBLBQYAAAAABAAEAPMAAADwBAAAAAA=&#10;" filled="f" stroked="f">
                <v:textbox inset="0,0,0,0">
                  <w:txbxContent>
                    <w:p w:rsidR="00364DD5" w:rsidRPr="00361E10" w:rsidRDefault="00364DD5" w:rsidP="00036D3F">
                      <w:pPr>
                        <w:pStyle w:val="Teksttreci0"/>
                        <w:rPr>
                          <w:rFonts w:ascii="Arial Narrow" w:hAnsi="Arial Narrow"/>
                          <w:i/>
                        </w:rPr>
                      </w:pPr>
                      <w:r w:rsidRPr="00361E10">
                        <w:rPr>
                          <w:rFonts w:ascii="Arial Narrow" w:hAnsi="Arial Narrow"/>
                          <w:i/>
                        </w:rPr>
                        <w:t>Cement portlandzki.</w:t>
                      </w:r>
                    </w:p>
                  </w:txbxContent>
                </v:textbox>
                <w10:wrap type="topAndBottom" anchorx="page"/>
              </v:shape>
            </w:pict>
          </mc:Fallback>
        </mc:AlternateContent>
      </w:r>
    </w:p>
    <w:p w:rsidR="00036D3F" w:rsidRPr="00036D3F" w:rsidRDefault="00036D3F" w:rsidP="00036D3F">
      <w:pPr>
        <w:pStyle w:val="Teksttreci0"/>
        <w:spacing w:after="460"/>
        <w:rPr>
          <w:rFonts w:ascii="Arial Narrow" w:hAnsi="Arial Narrow"/>
          <w:i/>
        </w:rPr>
      </w:pPr>
      <w:r w:rsidRPr="00036D3F">
        <w:rPr>
          <w:rFonts w:ascii="Arial Narrow" w:hAnsi="Arial Narrow"/>
          <w:b/>
          <w:bCs/>
          <w:i/>
        </w:rPr>
        <w:t>Dla stolarki i ślusarki:</w:t>
      </w:r>
    </w:p>
    <w:tbl>
      <w:tblPr>
        <w:tblOverlap w:val="never"/>
        <w:tblW w:w="0" w:type="auto"/>
        <w:jc w:val="center"/>
        <w:tblLayout w:type="fixed"/>
        <w:tblCellMar>
          <w:left w:w="10" w:type="dxa"/>
          <w:right w:w="10" w:type="dxa"/>
        </w:tblCellMar>
        <w:tblLook w:val="04A0" w:firstRow="1" w:lastRow="0" w:firstColumn="1" w:lastColumn="0" w:noHBand="0" w:noVBand="1"/>
      </w:tblPr>
      <w:tblGrid>
        <w:gridCol w:w="2789"/>
        <w:gridCol w:w="6048"/>
      </w:tblGrid>
      <w:tr w:rsidR="00036D3F" w:rsidRPr="00036D3F" w:rsidTr="00036D3F">
        <w:trPr>
          <w:trHeight w:hRule="exact" w:val="283"/>
          <w:jc w:val="center"/>
        </w:trPr>
        <w:tc>
          <w:tcPr>
            <w:tcW w:w="2789" w:type="dxa"/>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PN-85/B-06070</w:t>
            </w:r>
          </w:p>
        </w:tc>
        <w:tc>
          <w:tcPr>
            <w:tcW w:w="6048" w:type="dxa"/>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Drzwi drewniane. Metoda badania niezawodności</w:t>
            </w:r>
          </w:p>
        </w:tc>
      </w:tr>
      <w:tr w:rsidR="00036D3F" w:rsidRPr="00036D3F" w:rsidTr="00036D3F">
        <w:trPr>
          <w:trHeight w:hRule="exact" w:val="365"/>
          <w:jc w:val="center"/>
        </w:trPr>
        <w:tc>
          <w:tcPr>
            <w:tcW w:w="2789" w:type="dxa"/>
            <w:shd w:val="clear" w:color="auto" w:fill="auto"/>
            <w:vAlign w:val="bottom"/>
          </w:tcPr>
          <w:p w:rsidR="00036D3F" w:rsidRPr="00036D3F" w:rsidRDefault="00036D3F" w:rsidP="00036D3F">
            <w:pPr>
              <w:pStyle w:val="Inne0"/>
              <w:rPr>
                <w:rFonts w:ascii="Arial Narrow" w:hAnsi="Arial Narrow"/>
                <w:i/>
              </w:rPr>
            </w:pPr>
            <w:r w:rsidRPr="00036D3F">
              <w:rPr>
                <w:rFonts w:ascii="Arial Narrow" w:hAnsi="Arial Narrow"/>
                <w:i/>
              </w:rPr>
              <w:t>PN/B-10087/ 96</w:t>
            </w:r>
          </w:p>
        </w:tc>
        <w:tc>
          <w:tcPr>
            <w:tcW w:w="6048" w:type="dxa"/>
            <w:shd w:val="clear" w:color="auto" w:fill="auto"/>
            <w:vAlign w:val="bottom"/>
          </w:tcPr>
          <w:p w:rsidR="00036D3F" w:rsidRPr="00036D3F" w:rsidRDefault="00036D3F" w:rsidP="00036D3F">
            <w:pPr>
              <w:pStyle w:val="Inne0"/>
              <w:rPr>
                <w:rFonts w:ascii="Arial Narrow" w:hAnsi="Arial Narrow"/>
                <w:i/>
              </w:rPr>
            </w:pPr>
            <w:r w:rsidRPr="00036D3F">
              <w:rPr>
                <w:rFonts w:ascii="Arial Narrow" w:hAnsi="Arial Narrow"/>
                <w:i/>
              </w:rPr>
              <w:t>Szczegółowe wymagania dla stolarki okiennej i drzwiowej z drewna</w:t>
            </w:r>
          </w:p>
        </w:tc>
      </w:tr>
      <w:tr w:rsidR="00036D3F" w:rsidRPr="00036D3F" w:rsidTr="00036D3F">
        <w:trPr>
          <w:trHeight w:hRule="exact" w:val="331"/>
          <w:jc w:val="center"/>
        </w:trPr>
        <w:tc>
          <w:tcPr>
            <w:tcW w:w="2789" w:type="dxa"/>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PN-88/B-10085+ zmiana Al i A2</w:t>
            </w:r>
          </w:p>
        </w:tc>
        <w:tc>
          <w:tcPr>
            <w:tcW w:w="6048" w:type="dxa"/>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Stolarka budowlana. Okna i drzwi. Wymagania i badania.</w:t>
            </w:r>
          </w:p>
        </w:tc>
      </w:tr>
      <w:tr w:rsidR="00036D3F" w:rsidRPr="00036D3F" w:rsidTr="00036D3F">
        <w:trPr>
          <w:trHeight w:hRule="exact" w:val="346"/>
          <w:jc w:val="center"/>
        </w:trPr>
        <w:tc>
          <w:tcPr>
            <w:tcW w:w="2789" w:type="dxa"/>
            <w:shd w:val="clear" w:color="auto" w:fill="auto"/>
            <w:vAlign w:val="bottom"/>
          </w:tcPr>
          <w:p w:rsidR="00036D3F" w:rsidRPr="00036D3F" w:rsidRDefault="00036D3F" w:rsidP="00036D3F">
            <w:pPr>
              <w:pStyle w:val="Inne0"/>
              <w:rPr>
                <w:rFonts w:ascii="Arial Narrow" w:hAnsi="Arial Narrow"/>
                <w:i/>
              </w:rPr>
            </w:pPr>
            <w:r w:rsidRPr="00036D3F">
              <w:rPr>
                <w:rFonts w:ascii="Arial Narrow" w:hAnsi="Arial Narrow"/>
                <w:i/>
              </w:rPr>
              <w:t>PN-72/B-10180</w:t>
            </w:r>
          </w:p>
        </w:tc>
        <w:tc>
          <w:tcPr>
            <w:tcW w:w="6048" w:type="dxa"/>
            <w:shd w:val="clear" w:color="auto" w:fill="auto"/>
            <w:vAlign w:val="bottom"/>
          </w:tcPr>
          <w:p w:rsidR="00036D3F" w:rsidRPr="00036D3F" w:rsidRDefault="00036D3F" w:rsidP="00036D3F">
            <w:pPr>
              <w:pStyle w:val="Inne0"/>
              <w:rPr>
                <w:rFonts w:ascii="Arial Narrow" w:hAnsi="Arial Narrow"/>
                <w:i/>
              </w:rPr>
            </w:pPr>
            <w:r w:rsidRPr="00036D3F">
              <w:rPr>
                <w:rFonts w:ascii="Arial Narrow" w:hAnsi="Arial Narrow"/>
                <w:i/>
              </w:rPr>
              <w:t>Roboty szklarskie. Warunki i badania techniczne przy odbiorze</w:t>
            </w:r>
          </w:p>
        </w:tc>
      </w:tr>
      <w:tr w:rsidR="00036D3F" w:rsidRPr="00036D3F" w:rsidTr="00036D3F">
        <w:trPr>
          <w:trHeight w:hRule="exact" w:val="355"/>
          <w:jc w:val="center"/>
        </w:trPr>
        <w:tc>
          <w:tcPr>
            <w:tcW w:w="2789" w:type="dxa"/>
            <w:shd w:val="clear" w:color="auto" w:fill="auto"/>
            <w:vAlign w:val="bottom"/>
          </w:tcPr>
          <w:p w:rsidR="00036D3F" w:rsidRPr="00036D3F" w:rsidRDefault="00036D3F" w:rsidP="00036D3F">
            <w:pPr>
              <w:pStyle w:val="Inne0"/>
              <w:rPr>
                <w:rFonts w:ascii="Arial Narrow" w:hAnsi="Arial Narrow"/>
                <w:i/>
              </w:rPr>
            </w:pPr>
            <w:r w:rsidRPr="00036D3F">
              <w:rPr>
                <w:rFonts w:ascii="Arial Narrow" w:hAnsi="Arial Narrow"/>
                <w:i/>
              </w:rPr>
              <w:t>BN-79/7150-01</w:t>
            </w:r>
          </w:p>
        </w:tc>
        <w:tc>
          <w:tcPr>
            <w:tcW w:w="6048" w:type="dxa"/>
            <w:shd w:val="clear" w:color="auto" w:fill="auto"/>
            <w:vAlign w:val="bottom"/>
          </w:tcPr>
          <w:p w:rsidR="00036D3F" w:rsidRPr="00036D3F" w:rsidRDefault="00036D3F" w:rsidP="00036D3F">
            <w:pPr>
              <w:pStyle w:val="Inne0"/>
              <w:rPr>
                <w:rFonts w:ascii="Arial Narrow" w:hAnsi="Arial Narrow"/>
                <w:i/>
              </w:rPr>
            </w:pPr>
            <w:r w:rsidRPr="00036D3F">
              <w:rPr>
                <w:rFonts w:ascii="Arial Narrow" w:hAnsi="Arial Narrow"/>
                <w:i/>
              </w:rPr>
              <w:t>Stolarka budowlana. Pakowanie, przechowywanie i transport</w:t>
            </w:r>
          </w:p>
        </w:tc>
      </w:tr>
      <w:tr w:rsidR="00036D3F" w:rsidRPr="00036D3F" w:rsidTr="00036D3F">
        <w:trPr>
          <w:trHeight w:hRule="exact" w:val="350"/>
          <w:jc w:val="center"/>
        </w:trPr>
        <w:tc>
          <w:tcPr>
            <w:tcW w:w="2789" w:type="dxa"/>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PN-80/M-02138</w:t>
            </w:r>
          </w:p>
        </w:tc>
        <w:tc>
          <w:tcPr>
            <w:tcW w:w="6048" w:type="dxa"/>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Tolerancje kształtu i położenia. Wartości</w:t>
            </w:r>
          </w:p>
        </w:tc>
      </w:tr>
      <w:tr w:rsidR="00036D3F" w:rsidRPr="00036D3F" w:rsidTr="00036D3F">
        <w:trPr>
          <w:trHeight w:hRule="exact" w:val="346"/>
          <w:jc w:val="center"/>
        </w:trPr>
        <w:tc>
          <w:tcPr>
            <w:tcW w:w="2789" w:type="dxa"/>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PN-EN 10025:2002</w:t>
            </w:r>
          </w:p>
        </w:tc>
        <w:tc>
          <w:tcPr>
            <w:tcW w:w="6048" w:type="dxa"/>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Wyroby walcowane na gorąco z niestopowych stali konstrukcyjnych</w:t>
            </w:r>
          </w:p>
        </w:tc>
      </w:tr>
      <w:tr w:rsidR="00036D3F" w:rsidRPr="00036D3F" w:rsidTr="00036D3F">
        <w:trPr>
          <w:trHeight w:hRule="exact" w:val="326"/>
          <w:jc w:val="center"/>
        </w:trPr>
        <w:tc>
          <w:tcPr>
            <w:tcW w:w="2789" w:type="dxa"/>
            <w:shd w:val="clear" w:color="auto" w:fill="auto"/>
            <w:vAlign w:val="bottom"/>
          </w:tcPr>
          <w:p w:rsidR="00036D3F" w:rsidRPr="00036D3F" w:rsidRDefault="00036D3F" w:rsidP="00036D3F">
            <w:pPr>
              <w:pStyle w:val="Inne0"/>
              <w:rPr>
                <w:rFonts w:ascii="Arial Narrow" w:hAnsi="Arial Narrow"/>
                <w:i/>
              </w:rPr>
            </w:pPr>
            <w:r w:rsidRPr="00036D3F">
              <w:rPr>
                <w:rFonts w:ascii="Arial Narrow" w:hAnsi="Arial Narrow"/>
                <w:i/>
              </w:rPr>
              <w:t>PN-EN 573-2:1997</w:t>
            </w:r>
          </w:p>
        </w:tc>
        <w:tc>
          <w:tcPr>
            <w:tcW w:w="6048" w:type="dxa"/>
            <w:shd w:val="clear" w:color="auto" w:fill="auto"/>
            <w:vAlign w:val="bottom"/>
          </w:tcPr>
          <w:p w:rsidR="00036D3F" w:rsidRPr="00036D3F" w:rsidRDefault="00036D3F" w:rsidP="00036D3F">
            <w:pPr>
              <w:pStyle w:val="Inne0"/>
              <w:rPr>
                <w:rFonts w:ascii="Arial Narrow" w:hAnsi="Arial Narrow"/>
                <w:i/>
              </w:rPr>
            </w:pPr>
            <w:r w:rsidRPr="00036D3F">
              <w:rPr>
                <w:rFonts w:ascii="Arial Narrow" w:hAnsi="Arial Narrow"/>
                <w:i/>
              </w:rPr>
              <w:t>Aluminium i stopy aluminium</w:t>
            </w:r>
          </w:p>
        </w:tc>
      </w:tr>
      <w:tr w:rsidR="00036D3F" w:rsidRPr="00036D3F" w:rsidTr="00036D3F">
        <w:trPr>
          <w:trHeight w:hRule="exact" w:val="696"/>
          <w:jc w:val="center"/>
        </w:trPr>
        <w:tc>
          <w:tcPr>
            <w:tcW w:w="2789" w:type="dxa"/>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PN-EN 755-1:2001</w:t>
            </w:r>
          </w:p>
        </w:tc>
        <w:tc>
          <w:tcPr>
            <w:tcW w:w="6048" w:type="dxa"/>
            <w:shd w:val="clear" w:color="auto" w:fill="auto"/>
            <w:vAlign w:val="bottom"/>
          </w:tcPr>
          <w:p w:rsidR="00036D3F" w:rsidRPr="00036D3F" w:rsidRDefault="00036D3F" w:rsidP="00036D3F">
            <w:pPr>
              <w:pStyle w:val="Inne0"/>
              <w:spacing w:after="120"/>
              <w:rPr>
                <w:rFonts w:ascii="Arial Narrow" w:hAnsi="Arial Narrow"/>
                <w:i/>
              </w:rPr>
            </w:pPr>
            <w:r w:rsidRPr="00036D3F">
              <w:rPr>
                <w:rFonts w:ascii="Arial Narrow" w:hAnsi="Arial Narrow"/>
                <w:i/>
              </w:rPr>
              <w:t>Aluminium i stopy aluminium. Pręty, rury i kształtowniki wyciskane.</w:t>
            </w:r>
          </w:p>
          <w:p w:rsidR="00036D3F" w:rsidRPr="00036D3F" w:rsidRDefault="00036D3F" w:rsidP="00036D3F">
            <w:pPr>
              <w:pStyle w:val="Inne0"/>
              <w:rPr>
                <w:rFonts w:ascii="Arial Narrow" w:hAnsi="Arial Narrow"/>
                <w:i/>
              </w:rPr>
            </w:pPr>
            <w:r w:rsidRPr="00036D3F">
              <w:rPr>
                <w:rFonts w:ascii="Arial Narrow" w:hAnsi="Arial Narrow"/>
                <w:i/>
              </w:rPr>
              <w:t>Warunki techniczne kontroli i dostawy</w:t>
            </w:r>
          </w:p>
        </w:tc>
      </w:tr>
      <w:tr w:rsidR="00036D3F" w:rsidRPr="00036D3F" w:rsidTr="00036D3F">
        <w:trPr>
          <w:trHeight w:hRule="exact" w:val="691"/>
          <w:jc w:val="center"/>
        </w:trPr>
        <w:tc>
          <w:tcPr>
            <w:tcW w:w="2789" w:type="dxa"/>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PN-EN 755-2:2001</w:t>
            </w:r>
          </w:p>
        </w:tc>
        <w:tc>
          <w:tcPr>
            <w:tcW w:w="6048" w:type="dxa"/>
            <w:shd w:val="clear" w:color="auto" w:fill="auto"/>
            <w:vAlign w:val="bottom"/>
          </w:tcPr>
          <w:p w:rsidR="00036D3F" w:rsidRPr="00036D3F" w:rsidRDefault="00036D3F" w:rsidP="00036D3F">
            <w:pPr>
              <w:pStyle w:val="Inne0"/>
              <w:spacing w:after="120"/>
              <w:rPr>
                <w:rFonts w:ascii="Arial Narrow" w:hAnsi="Arial Narrow"/>
                <w:i/>
              </w:rPr>
            </w:pPr>
            <w:r w:rsidRPr="00036D3F">
              <w:rPr>
                <w:rFonts w:ascii="Arial Narrow" w:hAnsi="Arial Narrow"/>
                <w:i/>
              </w:rPr>
              <w:t>Aluminium i stopy aluminium. Pręty, ruty' i kształtowniki wyciskane.</w:t>
            </w:r>
          </w:p>
          <w:p w:rsidR="00036D3F" w:rsidRPr="00036D3F" w:rsidRDefault="00036D3F" w:rsidP="00036D3F">
            <w:pPr>
              <w:pStyle w:val="Inne0"/>
              <w:rPr>
                <w:rFonts w:ascii="Arial Narrow" w:hAnsi="Arial Narrow"/>
                <w:i/>
              </w:rPr>
            </w:pPr>
            <w:r w:rsidRPr="00036D3F">
              <w:rPr>
                <w:rFonts w:ascii="Arial Narrow" w:hAnsi="Arial Narrow"/>
                <w:i/>
              </w:rPr>
              <w:t>Własności mechaniczne</w:t>
            </w:r>
          </w:p>
        </w:tc>
      </w:tr>
      <w:tr w:rsidR="00036D3F" w:rsidRPr="00036D3F" w:rsidTr="00036D3F">
        <w:trPr>
          <w:trHeight w:hRule="exact" w:val="696"/>
          <w:jc w:val="center"/>
        </w:trPr>
        <w:tc>
          <w:tcPr>
            <w:tcW w:w="2789" w:type="dxa"/>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PN-EN 755-9:2004</w:t>
            </w:r>
          </w:p>
        </w:tc>
        <w:tc>
          <w:tcPr>
            <w:tcW w:w="6048" w:type="dxa"/>
            <w:shd w:val="clear" w:color="auto" w:fill="auto"/>
            <w:vAlign w:val="bottom"/>
          </w:tcPr>
          <w:p w:rsidR="00036D3F" w:rsidRPr="00036D3F" w:rsidRDefault="00036D3F" w:rsidP="00036D3F">
            <w:pPr>
              <w:pStyle w:val="Inne0"/>
              <w:spacing w:after="120"/>
              <w:rPr>
                <w:rFonts w:ascii="Arial Narrow" w:hAnsi="Arial Narrow"/>
                <w:i/>
              </w:rPr>
            </w:pPr>
            <w:r w:rsidRPr="00036D3F">
              <w:rPr>
                <w:rFonts w:ascii="Arial Narrow" w:hAnsi="Arial Narrow"/>
                <w:i/>
              </w:rPr>
              <w:t>Aluminium i stopy aluminium. Pręty, ruty' i kształtowniki wyciskane.</w:t>
            </w:r>
          </w:p>
          <w:p w:rsidR="00036D3F" w:rsidRPr="00036D3F" w:rsidRDefault="00036D3F" w:rsidP="00036D3F">
            <w:pPr>
              <w:pStyle w:val="Inne0"/>
              <w:rPr>
                <w:rFonts w:ascii="Arial Narrow" w:hAnsi="Arial Narrow"/>
                <w:i/>
              </w:rPr>
            </w:pPr>
            <w:r w:rsidRPr="00036D3F">
              <w:rPr>
                <w:rFonts w:ascii="Arial Narrow" w:hAnsi="Arial Narrow"/>
                <w:i/>
              </w:rPr>
              <w:t>Tolerancje wymiarów i kształtu kształtowników</w:t>
            </w:r>
          </w:p>
        </w:tc>
      </w:tr>
      <w:tr w:rsidR="00036D3F" w:rsidRPr="00036D3F" w:rsidTr="00036D3F">
        <w:trPr>
          <w:trHeight w:hRule="exact" w:val="355"/>
          <w:jc w:val="center"/>
        </w:trPr>
        <w:tc>
          <w:tcPr>
            <w:tcW w:w="2789" w:type="dxa"/>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PN-70/H-97050</w:t>
            </w:r>
          </w:p>
        </w:tc>
        <w:tc>
          <w:tcPr>
            <w:tcW w:w="6048" w:type="dxa"/>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Ochrona przed korozją. Przygotowanie powierzchni</w:t>
            </w:r>
          </w:p>
        </w:tc>
      </w:tr>
      <w:tr w:rsidR="00036D3F" w:rsidRPr="00036D3F" w:rsidTr="00036D3F">
        <w:trPr>
          <w:trHeight w:hRule="exact" w:val="643"/>
          <w:jc w:val="center"/>
        </w:trPr>
        <w:tc>
          <w:tcPr>
            <w:tcW w:w="2789" w:type="dxa"/>
            <w:shd w:val="clear" w:color="auto" w:fill="auto"/>
          </w:tcPr>
          <w:p w:rsidR="00036D3F" w:rsidRPr="00036D3F" w:rsidRDefault="00036D3F" w:rsidP="00036D3F">
            <w:pPr>
              <w:pStyle w:val="Inne0"/>
              <w:rPr>
                <w:rFonts w:ascii="Arial Narrow" w:hAnsi="Arial Narrow"/>
                <w:i/>
              </w:rPr>
            </w:pPr>
            <w:r w:rsidRPr="00036D3F">
              <w:rPr>
                <w:rFonts w:ascii="Arial Narrow" w:hAnsi="Arial Narrow"/>
                <w:i/>
              </w:rPr>
              <w:t>BN-75/1076-02</w:t>
            </w:r>
          </w:p>
        </w:tc>
        <w:tc>
          <w:tcPr>
            <w:tcW w:w="6048" w:type="dxa"/>
            <w:shd w:val="clear" w:color="auto" w:fill="auto"/>
            <w:vAlign w:val="bottom"/>
          </w:tcPr>
          <w:p w:rsidR="00036D3F" w:rsidRPr="00036D3F" w:rsidRDefault="00036D3F" w:rsidP="00036D3F">
            <w:pPr>
              <w:pStyle w:val="Inne0"/>
              <w:spacing w:line="374" w:lineRule="auto"/>
              <w:rPr>
                <w:rFonts w:ascii="Arial Narrow" w:hAnsi="Arial Narrow"/>
                <w:i/>
              </w:rPr>
            </w:pPr>
            <w:r w:rsidRPr="00036D3F">
              <w:rPr>
                <w:rFonts w:ascii="Arial Narrow" w:hAnsi="Arial Narrow"/>
                <w:i/>
              </w:rPr>
              <w:t>Ochrona przed korozją. Powłoki metalizacyjne cynkowe i aluminiowe na konstrukcjach stalowych i żeliwnych. Wymagania i badania</w:t>
            </w:r>
          </w:p>
        </w:tc>
      </w:tr>
    </w:tbl>
    <w:p w:rsidR="00036D3F" w:rsidRPr="00036D3F" w:rsidRDefault="00036D3F" w:rsidP="00036D3F">
      <w:pPr>
        <w:rPr>
          <w:rFonts w:ascii="Arial Narrow" w:hAnsi="Arial Narrow"/>
          <w:i/>
          <w:sz w:val="22"/>
          <w:szCs w:val="22"/>
        </w:rPr>
      </w:pPr>
    </w:p>
    <w:p w:rsidR="005B206D" w:rsidRPr="00036D3F" w:rsidRDefault="005B206D" w:rsidP="005B206D">
      <w:pPr>
        <w:pStyle w:val="Teksttreci60"/>
        <w:ind w:left="708" w:hanging="708"/>
        <w:rPr>
          <w:b w:val="0"/>
          <w:sz w:val="22"/>
          <w:szCs w:val="22"/>
        </w:rPr>
      </w:pPr>
    </w:p>
    <w:p w:rsidR="005B206D" w:rsidRDefault="005B206D" w:rsidP="005B206D">
      <w:pPr>
        <w:pStyle w:val="Teksttreci0"/>
        <w:spacing w:after="280"/>
        <w:jc w:val="center"/>
        <w:rPr>
          <w:rFonts w:ascii="Arial Narrow" w:hAnsi="Arial Narrow"/>
          <w:b/>
          <w:i/>
        </w:rPr>
      </w:pPr>
    </w:p>
    <w:p w:rsidR="005B206D" w:rsidRDefault="005B206D" w:rsidP="005B206D">
      <w:pPr>
        <w:pStyle w:val="Teksttreci0"/>
        <w:spacing w:after="280"/>
        <w:jc w:val="center"/>
        <w:rPr>
          <w:rFonts w:ascii="Arial Narrow" w:hAnsi="Arial Narrow"/>
          <w:b/>
          <w:i/>
        </w:rPr>
      </w:pPr>
    </w:p>
    <w:p w:rsidR="005B206D" w:rsidRDefault="005B206D" w:rsidP="005B206D">
      <w:pPr>
        <w:pStyle w:val="Teksttreci0"/>
        <w:spacing w:after="280"/>
        <w:jc w:val="right"/>
        <w:rPr>
          <w:rFonts w:ascii="Arial Narrow" w:hAnsi="Arial Narrow"/>
          <w:b/>
          <w:i/>
        </w:rPr>
      </w:pPr>
    </w:p>
    <w:p w:rsidR="005D55A1" w:rsidRDefault="005D55A1" w:rsidP="005B206D">
      <w:pPr>
        <w:pStyle w:val="Teksttreci0"/>
        <w:spacing w:after="280"/>
        <w:jc w:val="right"/>
        <w:rPr>
          <w:rFonts w:ascii="Arial Narrow" w:hAnsi="Arial Narrow"/>
          <w:b/>
          <w:i/>
        </w:rPr>
      </w:pPr>
    </w:p>
    <w:p w:rsidR="005D55A1" w:rsidRDefault="005D55A1" w:rsidP="005B206D">
      <w:pPr>
        <w:pStyle w:val="Teksttreci0"/>
        <w:spacing w:after="280"/>
        <w:jc w:val="right"/>
        <w:rPr>
          <w:rFonts w:ascii="Arial Narrow" w:hAnsi="Arial Narrow"/>
          <w:b/>
          <w:i/>
        </w:rPr>
      </w:pPr>
    </w:p>
    <w:p w:rsidR="005D55A1" w:rsidRDefault="005D55A1" w:rsidP="005B206D">
      <w:pPr>
        <w:pStyle w:val="Teksttreci0"/>
        <w:spacing w:after="280"/>
        <w:jc w:val="right"/>
        <w:rPr>
          <w:rFonts w:ascii="Arial Narrow" w:hAnsi="Arial Narrow"/>
          <w:b/>
          <w:i/>
        </w:rPr>
      </w:pPr>
    </w:p>
    <w:p w:rsidR="005D55A1" w:rsidRDefault="005D55A1" w:rsidP="005B206D">
      <w:pPr>
        <w:pStyle w:val="Teksttreci0"/>
        <w:spacing w:after="280"/>
        <w:jc w:val="right"/>
        <w:rPr>
          <w:rFonts w:ascii="Arial Narrow" w:hAnsi="Arial Narrow"/>
          <w:b/>
          <w:i/>
        </w:rPr>
      </w:pPr>
    </w:p>
    <w:p w:rsidR="005D55A1" w:rsidRDefault="005D55A1" w:rsidP="005B206D">
      <w:pPr>
        <w:pStyle w:val="Teksttreci0"/>
        <w:spacing w:after="280"/>
        <w:jc w:val="right"/>
        <w:rPr>
          <w:rFonts w:ascii="Arial Narrow" w:hAnsi="Arial Narrow"/>
          <w:b/>
          <w:i/>
        </w:rPr>
      </w:pPr>
    </w:p>
    <w:p w:rsidR="005D55A1" w:rsidRDefault="005D55A1" w:rsidP="005B206D">
      <w:pPr>
        <w:pStyle w:val="Teksttreci0"/>
        <w:spacing w:after="280"/>
        <w:jc w:val="right"/>
        <w:rPr>
          <w:rFonts w:ascii="Arial Narrow" w:hAnsi="Arial Narrow"/>
          <w:b/>
          <w:i/>
        </w:rPr>
      </w:pPr>
    </w:p>
    <w:p w:rsidR="005D55A1" w:rsidRDefault="005D55A1" w:rsidP="005B206D">
      <w:pPr>
        <w:pStyle w:val="Teksttreci0"/>
        <w:spacing w:after="280"/>
        <w:jc w:val="right"/>
        <w:rPr>
          <w:rFonts w:ascii="Arial Narrow" w:hAnsi="Arial Narrow"/>
          <w:b/>
          <w:i/>
        </w:rPr>
      </w:pPr>
    </w:p>
    <w:p w:rsidR="005D55A1" w:rsidRDefault="005D55A1" w:rsidP="005B206D">
      <w:pPr>
        <w:pStyle w:val="Teksttreci0"/>
        <w:spacing w:after="280"/>
        <w:jc w:val="right"/>
        <w:rPr>
          <w:rFonts w:ascii="Arial Narrow" w:hAnsi="Arial Narrow"/>
          <w:b/>
          <w:i/>
        </w:rPr>
      </w:pPr>
    </w:p>
    <w:p w:rsidR="005D55A1" w:rsidRDefault="005D55A1" w:rsidP="005B206D">
      <w:pPr>
        <w:pStyle w:val="Teksttreci0"/>
        <w:spacing w:after="280"/>
        <w:jc w:val="right"/>
        <w:rPr>
          <w:rFonts w:ascii="Arial Narrow" w:hAnsi="Arial Narrow"/>
          <w:b/>
          <w:i/>
        </w:rPr>
      </w:pPr>
    </w:p>
    <w:p w:rsidR="005D55A1" w:rsidRDefault="005D55A1" w:rsidP="005B206D">
      <w:pPr>
        <w:pStyle w:val="Teksttreci0"/>
        <w:spacing w:after="280"/>
        <w:jc w:val="right"/>
        <w:rPr>
          <w:rFonts w:ascii="Arial Narrow" w:hAnsi="Arial Narrow"/>
          <w:b/>
          <w:i/>
        </w:rPr>
      </w:pPr>
    </w:p>
    <w:p w:rsidR="005D55A1" w:rsidRDefault="005D55A1" w:rsidP="005B206D">
      <w:pPr>
        <w:pStyle w:val="Teksttreci0"/>
        <w:spacing w:after="280"/>
        <w:jc w:val="right"/>
        <w:rPr>
          <w:rFonts w:ascii="Arial Narrow" w:hAnsi="Arial Narrow"/>
          <w:b/>
          <w:i/>
        </w:rPr>
      </w:pPr>
    </w:p>
    <w:p w:rsidR="005D55A1" w:rsidRDefault="005D55A1" w:rsidP="005B206D">
      <w:pPr>
        <w:pStyle w:val="Teksttreci0"/>
        <w:spacing w:after="280"/>
        <w:jc w:val="right"/>
        <w:rPr>
          <w:rFonts w:ascii="Arial Narrow" w:hAnsi="Arial Narrow"/>
          <w:b/>
          <w:i/>
        </w:rPr>
      </w:pPr>
    </w:p>
    <w:p w:rsidR="005D537D" w:rsidRPr="001F4A3F" w:rsidRDefault="005D537D" w:rsidP="005D537D">
      <w:pPr>
        <w:pStyle w:val="Teksttreci60"/>
        <w:ind w:left="708" w:hanging="708"/>
        <w:rPr>
          <w:b w:val="0"/>
          <w:sz w:val="22"/>
          <w:szCs w:val="22"/>
        </w:rPr>
      </w:pPr>
      <w:r>
        <w:rPr>
          <w:b w:val="0"/>
          <w:sz w:val="22"/>
          <w:szCs w:val="22"/>
        </w:rPr>
        <w:t xml:space="preserve">                                                                               </w:t>
      </w:r>
      <w:r w:rsidRPr="001F4A3F">
        <w:rPr>
          <w:b w:val="0"/>
          <w:sz w:val="22"/>
          <w:szCs w:val="22"/>
        </w:rPr>
        <w:t>ST</w:t>
      </w:r>
      <w:r>
        <w:rPr>
          <w:b w:val="0"/>
          <w:sz w:val="22"/>
          <w:szCs w:val="22"/>
        </w:rPr>
        <w:t>T</w:t>
      </w:r>
      <w:r w:rsidRPr="001F4A3F">
        <w:rPr>
          <w:b w:val="0"/>
          <w:sz w:val="22"/>
          <w:szCs w:val="22"/>
        </w:rPr>
        <w:t xml:space="preserve">. 00.00. </w:t>
      </w:r>
      <w:r>
        <w:rPr>
          <w:b w:val="0"/>
          <w:sz w:val="22"/>
          <w:szCs w:val="22"/>
        </w:rPr>
        <w:t>–</w:t>
      </w:r>
      <w:r w:rsidRPr="001F4A3F">
        <w:rPr>
          <w:b w:val="0"/>
          <w:sz w:val="22"/>
          <w:szCs w:val="22"/>
        </w:rPr>
        <w:t xml:space="preserve"> </w:t>
      </w:r>
      <w:r>
        <w:rPr>
          <w:b w:val="0"/>
          <w:sz w:val="22"/>
          <w:szCs w:val="22"/>
        </w:rPr>
        <w:t>Remiza OSP w Leżachowie</w:t>
      </w:r>
    </w:p>
    <w:p w:rsidR="005D537D" w:rsidRDefault="005D537D" w:rsidP="005D537D">
      <w:pPr>
        <w:shd w:val="clear" w:color="auto" w:fill="FFFFFF"/>
        <w:ind w:right="5"/>
        <w:jc w:val="center"/>
      </w:pPr>
    </w:p>
    <w:p w:rsidR="005D537D" w:rsidRDefault="005D537D" w:rsidP="005D537D">
      <w:pPr>
        <w:shd w:val="clear" w:color="auto" w:fill="FFFFFF"/>
        <w:ind w:right="5"/>
        <w:jc w:val="center"/>
      </w:pPr>
    </w:p>
    <w:p w:rsidR="005D537D" w:rsidRDefault="005D537D" w:rsidP="005D537D">
      <w:pPr>
        <w:pStyle w:val="Teksttreci60"/>
        <w:ind w:left="708" w:hanging="708"/>
        <w:rPr>
          <w:b w:val="0"/>
          <w:sz w:val="22"/>
          <w:szCs w:val="22"/>
        </w:rPr>
      </w:pPr>
      <w:r>
        <w:rPr>
          <w:b w:val="0"/>
          <w:sz w:val="22"/>
          <w:szCs w:val="22"/>
        </w:rPr>
        <w:t xml:space="preserve">    </w:t>
      </w:r>
    </w:p>
    <w:p w:rsidR="005D537D" w:rsidRDefault="005D537D" w:rsidP="005D537D">
      <w:pPr>
        <w:pStyle w:val="Teksttreci60"/>
        <w:ind w:left="708" w:hanging="708"/>
        <w:rPr>
          <w:b w:val="0"/>
          <w:sz w:val="22"/>
          <w:szCs w:val="22"/>
        </w:rPr>
      </w:pPr>
      <w:r>
        <w:rPr>
          <w:b w:val="0"/>
          <w:sz w:val="22"/>
          <w:szCs w:val="22"/>
        </w:rPr>
        <w:t xml:space="preserve">               </w:t>
      </w:r>
    </w:p>
    <w:p w:rsidR="005D537D" w:rsidRDefault="005D537D" w:rsidP="005D537D">
      <w:pPr>
        <w:pStyle w:val="Nagwek20"/>
        <w:keepNext/>
        <w:keepLines/>
      </w:pPr>
    </w:p>
    <w:p w:rsidR="005D537D" w:rsidRDefault="005D537D" w:rsidP="005D537D">
      <w:pPr>
        <w:pStyle w:val="Nagwek20"/>
        <w:keepNext/>
        <w:keepLines/>
      </w:pPr>
    </w:p>
    <w:p w:rsidR="005D537D" w:rsidRDefault="005D537D" w:rsidP="005D537D">
      <w:pPr>
        <w:pStyle w:val="Nagwek20"/>
        <w:keepNext/>
        <w:keepLines/>
      </w:pPr>
    </w:p>
    <w:p w:rsidR="005D537D" w:rsidRDefault="005D537D" w:rsidP="005D537D">
      <w:pPr>
        <w:pStyle w:val="Nagwek20"/>
        <w:keepNext/>
        <w:keepLines/>
      </w:pPr>
    </w:p>
    <w:p w:rsidR="005D537D" w:rsidRDefault="005D537D" w:rsidP="005D537D">
      <w:pPr>
        <w:pStyle w:val="Teksttreci0"/>
        <w:spacing w:after="280"/>
        <w:jc w:val="center"/>
        <w:rPr>
          <w:rFonts w:ascii="Arial Narrow" w:hAnsi="Arial Narrow"/>
          <w:b/>
          <w:i/>
        </w:rPr>
      </w:pPr>
    </w:p>
    <w:p w:rsidR="005D537D" w:rsidRDefault="005D537D" w:rsidP="005D537D">
      <w:pPr>
        <w:pStyle w:val="Teksttreci0"/>
        <w:spacing w:after="280"/>
        <w:jc w:val="center"/>
        <w:rPr>
          <w:rFonts w:ascii="Arial Narrow" w:hAnsi="Arial Narrow"/>
          <w:b/>
          <w:i/>
        </w:rPr>
      </w:pPr>
      <w:r w:rsidRPr="001F4A3F">
        <w:rPr>
          <w:rFonts w:ascii="Arial Narrow" w:hAnsi="Arial Narrow"/>
          <w:b/>
          <w:i/>
        </w:rPr>
        <w:t>SZCZEGÓŁOWA SPECYFIKACJA TECHNIC)NA</w:t>
      </w:r>
      <w:r w:rsidRPr="001F4A3F">
        <w:rPr>
          <w:rFonts w:ascii="Arial Narrow" w:hAnsi="Arial Narrow"/>
          <w:b/>
          <w:i/>
        </w:rPr>
        <w:br/>
        <w:t>WYKONANIA I ODBIORU ROBÓT BUDOWLANYCH</w:t>
      </w:r>
    </w:p>
    <w:p w:rsidR="005D537D" w:rsidRDefault="005D537D" w:rsidP="005D537D">
      <w:pPr>
        <w:pStyle w:val="Teksttreci0"/>
        <w:spacing w:after="280"/>
        <w:jc w:val="center"/>
        <w:rPr>
          <w:rFonts w:ascii="Arial Narrow" w:hAnsi="Arial Narrow"/>
          <w:b/>
          <w:i/>
        </w:rPr>
      </w:pPr>
    </w:p>
    <w:p w:rsidR="005D537D" w:rsidRDefault="005D537D" w:rsidP="005D537D">
      <w:pPr>
        <w:pStyle w:val="Teksttreci0"/>
        <w:spacing w:after="280"/>
        <w:jc w:val="center"/>
        <w:rPr>
          <w:rFonts w:ascii="Arial Narrow" w:hAnsi="Arial Narrow"/>
          <w:b/>
          <w:i/>
        </w:rPr>
      </w:pPr>
    </w:p>
    <w:p w:rsidR="005D537D" w:rsidRDefault="005D537D" w:rsidP="005D537D">
      <w:pPr>
        <w:pStyle w:val="Teksttreci0"/>
        <w:spacing w:after="280"/>
        <w:jc w:val="center"/>
        <w:rPr>
          <w:rFonts w:ascii="Arial Narrow" w:hAnsi="Arial Narrow"/>
          <w:b/>
          <w:i/>
        </w:rPr>
      </w:pPr>
    </w:p>
    <w:p w:rsidR="005D537D" w:rsidRDefault="005D537D" w:rsidP="005D537D">
      <w:pPr>
        <w:pStyle w:val="Teksttreci0"/>
        <w:spacing w:after="280"/>
        <w:jc w:val="center"/>
        <w:rPr>
          <w:rFonts w:ascii="Arial Narrow" w:hAnsi="Arial Narrow"/>
          <w:b/>
          <w:i/>
        </w:rPr>
      </w:pPr>
    </w:p>
    <w:p w:rsidR="005D537D" w:rsidRDefault="005D537D" w:rsidP="005D537D">
      <w:pPr>
        <w:pStyle w:val="Teksttreci0"/>
        <w:spacing w:after="280"/>
        <w:jc w:val="center"/>
        <w:rPr>
          <w:rFonts w:ascii="Arial Narrow" w:hAnsi="Arial Narrow"/>
          <w:i/>
        </w:rPr>
      </w:pPr>
      <w:r w:rsidRPr="001F4A3F">
        <w:rPr>
          <w:rFonts w:ascii="Arial Narrow" w:hAnsi="Arial Narrow"/>
          <w:b/>
          <w:i/>
        </w:rPr>
        <w:t>R</w:t>
      </w:r>
      <w:r>
        <w:rPr>
          <w:rFonts w:ascii="Arial Narrow" w:hAnsi="Arial Narrow"/>
          <w:b/>
          <w:i/>
        </w:rPr>
        <w:t xml:space="preserve">OBOTY WYKOŃCZENIOWE </w:t>
      </w:r>
    </w:p>
    <w:p w:rsidR="00C34E97" w:rsidRPr="00C34E97" w:rsidRDefault="00C34E97" w:rsidP="00C34E97">
      <w:pPr>
        <w:shd w:val="clear" w:color="auto" w:fill="FFFFFF"/>
        <w:spacing w:before="5"/>
        <w:ind w:left="4118"/>
        <w:rPr>
          <w:rFonts w:ascii="Arial Narrow" w:hAnsi="Arial Narrow"/>
          <w:i/>
          <w:sz w:val="22"/>
          <w:szCs w:val="22"/>
        </w:rPr>
      </w:pPr>
    </w:p>
    <w:p w:rsidR="00C34E97" w:rsidRPr="00C34E97" w:rsidRDefault="00C34E97" w:rsidP="00C34E97">
      <w:pPr>
        <w:shd w:val="clear" w:color="auto" w:fill="FFFFFF"/>
        <w:spacing w:before="5"/>
        <w:ind w:left="4118"/>
        <w:rPr>
          <w:rFonts w:ascii="Arial Narrow" w:hAnsi="Arial Narrow"/>
          <w:i/>
          <w:sz w:val="22"/>
          <w:szCs w:val="22"/>
        </w:rPr>
        <w:sectPr w:rsidR="00C34E97" w:rsidRPr="00C34E97" w:rsidSect="00C34E97">
          <w:pgSz w:w="11909" w:h="16834"/>
          <w:pgMar w:top="682" w:right="1128" w:bottom="360" w:left="360" w:header="708" w:footer="708" w:gutter="0"/>
          <w:cols w:space="60"/>
          <w:noEndnote/>
        </w:sectPr>
      </w:pPr>
    </w:p>
    <w:p w:rsidR="00C34E97" w:rsidRPr="00C34E97" w:rsidRDefault="00C34E97" w:rsidP="00C34E97">
      <w:pPr>
        <w:shd w:val="clear" w:color="auto" w:fill="FFFFFF"/>
        <w:tabs>
          <w:tab w:val="left" w:pos="288"/>
        </w:tabs>
        <w:spacing w:before="696"/>
        <w:ind w:left="43"/>
        <w:rPr>
          <w:rFonts w:ascii="Arial Narrow" w:hAnsi="Arial Narrow"/>
          <w:i/>
          <w:sz w:val="22"/>
          <w:szCs w:val="22"/>
        </w:rPr>
      </w:pPr>
      <w:r w:rsidRPr="00C34E97">
        <w:rPr>
          <w:rFonts w:ascii="Arial Narrow" w:hAnsi="Arial Narrow"/>
          <w:b/>
          <w:bCs/>
          <w:i/>
          <w:spacing w:val="-17"/>
          <w:sz w:val="22"/>
          <w:szCs w:val="22"/>
        </w:rPr>
        <w:lastRenderedPageBreak/>
        <w:t>1.</w:t>
      </w:r>
      <w:r w:rsidRPr="00C34E97">
        <w:rPr>
          <w:rFonts w:ascii="Arial Narrow" w:hAnsi="Arial Narrow"/>
          <w:b/>
          <w:bCs/>
          <w:i/>
          <w:sz w:val="22"/>
          <w:szCs w:val="22"/>
        </w:rPr>
        <w:tab/>
      </w:r>
      <w:r w:rsidRPr="00C34E97">
        <w:rPr>
          <w:rFonts w:ascii="Arial Narrow" w:hAnsi="Arial Narrow"/>
          <w:b/>
          <w:bCs/>
          <w:i/>
          <w:spacing w:val="-4"/>
          <w:sz w:val="22"/>
          <w:szCs w:val="22"/>
        </w:rPr>
        <w:t>WSTĘP.</w:t>
      </w:r>
    </w:p>
    <w:p w:rsidR="00C34E97" w:rsidRPr="00C34E97" w:rsidRDefault="00C34E97" w:rsidP="00C34E97">
      <w:pPr>
        <w:shd w:val="clear" w:color="auto" w:fill="FFFFFF"/>
        <w:tabs>
          <w:tab w:val="left" w:pos="432"/>
        </w:tabs>
        <w:spacing w:before="461"/>
        <w:ind w:left="91"/>
        <w:rPr>
          <w:rFonts w:ascii="Arial Narrow" w:hAnsi="Arial Narrow"/>
          <w:i/>
          <w:sz w:val="22"/>
          <w:szCs w:val="22"/>
        </w:rPr>
      </w:pPr>
      <w:r w:rsidRPr="00C34E97">
        <w:rPr>
          <w:rFonts w:ascii="Arial Narrow" w:hAnsi="Arial Narrow"/>
          <w:b/>
          <w:bCs/>
          <w:i/>
          <w:spacing w:val="-10"/>
          <w:sz w:val="22"/>
          <w:szCs w:val="22"/>
        </w:rPr>
        <w:t>1.1.</w:t>
      </w:r>
      <w:r w:rsidRPr="00C34E97">
        <w:rPr>
          <w:rFonts w:ascii="Arial Narrow" w:hAnsi="Arial Narrow"/>
          <w:b/>
          <w:bCs/>
          <w:i/>
          <w:sz w:val="22"/>
          <w:szCs w:val="22"/>
        </w:rPr>
        <w:tab/>
      </w:r>
      <w:r w:rsidRPr="00C34E97">
        <w:rPr>
          <w:rFonts w:ascii="Arial Narrow" w:hAnsi="Arial Narrow"/>
          <w:b/>
          <w:bCs/>
          <w:i/>
          <w:spacing w:val="-4"/>
          <w:sz w:val="22"/>
          <w:szCs w:val="22"/>
        </w:rPr>
        <w:t>Przedmiot Specyfikacji Technicznej.</w:t>
      </w:r>
    </w:p>
    <w:p w:rsidR="00C34E97" w:rsidRPr="00C34E97" w:rsidRDefault="00C34E97" w:rsidP="00C34E97">
      <w:pPr>
        <w:shd w:val="clear" w:color="auto" w:fill="FFFFFF"/>
        <w:spacing w:before="370" w:line="346" w:lineRule="exact"/>
        <w:ind w:left="5"/>
        <w:rPr>
          <w:rFonts w:ascii="Arial Narrow" w:hAnsi="Arial Narrow"/>
          <w:i/>
          <w:sz w:val="22"/>
          <w:szCs w:val="22"/>
        </w:rPr>
      </w:pPr>
      <w:r w:rsidRPr="00C34E97">
        <w:rPr>
          <w:rFonts w:ascii="Arial Narrow" w:hAnsi="Arial Narrow"/>
          <w:i/>
          <w:sz w:val="22"/>
          <w:szCs w:val="22"/>
        </w:rPr>
        <w:t xml:space="preserve">Przedmiotem mniejszej   Specyfikacji Technicznej   są wymagania dotyczące   wykonania i odbioru robót wykończeniowych,   które   zostaną  wykonane   w   ramach   budowy   </w:t>
      </w:r>
      <w:r w:rsidR="004C5806">
        <w:rPr>
          <w:rFonts w:ascii="Arial Narrow" w:hAnsi="Arial Narrow"/>
          <w:i/>
          <w:sz w:val="22"/>
          <w:szCs w:val="22"/>
        </w:rPr>
        <w:t>budynku Remizy OSP w Leżachowie</w:t>
      </w:r>
      <w:r w:rsidRPr="00C34E97">
        <w:rPr>
          <w:rFonts w:ascii="Arial Narrow" w:hAnsi="Arial Narrow"/>
          <w:i/>
          <w:spacing w:val="-1"/>
          <w:sz w:val="22"/>
          <w:szCs w:val="22"/>
        </w:rPr>
        <w:t>.</w:t>
      </w:r>
    </w:p>
    <w:p w:rsidR="00C34E97" w:rsidRPr="00C34E97" w:rsidRDefault="00C34E97" w:rsidP="00C34E97">
      <w:pPr>
        <w:shd w:val="clear" w:color="auto" w:fill="FFFFFF"/>
        <w:tabs>
          <w:tab w:val="left" w:pos="432"/>
        </w:tabs>
        <w:spacing w:before="437"/>
        <w:ind w:left="91"/>
        <w:rPr>
          <w:rFonts w:ascii="Arial Narrow" w:hAnsi="Arial Narrow"/>
          <w:i/>
          <w:sz w:val="22"/>
          <w:szCs w:val="22"/>
        </w:rPr>
      </w:pPr>
      <w:r w:rsidRPr="00C34E97">
        <w:rPr>
          <w:rFonts w:ascii="Arial Narrow" w:hAnsi="Arial Narrow"/>
          <w:b/>
          <w:bCs/>
          <w:i/>
          <w:spacing w:val="-10"/>
          <w:sz w:val="22"/>
          <w:szCs w:val="22"/>
        </w:rPr>
        <w:t>1.2.</w:t>
      </w:r>
      <w:r w:rsidRPr="00C34E97">
        <w:rPr>
          <w:rFonts w:ascii="Arial Narrow" w:hAnsi="Arial Narrow"/>
          <w:b/>
          <w:bCs/>
          <w:i/>
          <w:sz w:val="22"/>
          <w:szCs w:val="22"/>
        </w:rPr>
        <w:tab/>
      </w:r>
      <w:r w:rsidRPr="00C34E97">
        <w:rPr>
          <w:rFonts w:ascii="Arial Narrow" w:hAnsi="Arial Narrow"/>
          <w:b/>
          <w:bCs/>
          <w:i/>
          <w:spacing w:val="-4"/>
          <w:sz w:val="22"/>
          <w:szCs w:val="22"/>
        </w:rPr>
        <w:t xml:space="preserve">Zakres stosowania </w:t>
      </w:r>
      <w:r w:rsidR="004C5806">
        <w:rPr>
          <w:rFonts w:ascii="Arial Narrow" w:hAnsi="Arial Narrow"/>
          <w:b/>
          <w:bCs/>
          <w:i/>
          <w:spacing w:val="-4"/>
          <w:sz w:val="22"/>
          <w:szCs w:val="22"/>
        </w:rPr>
        <w:t>S.</w:t>
      </w:r>
      <w:r w:rsidRPr="00C34E97">
        <w:rPr>
          <w:rFonts w:ascii="Arial Narrow" w:hAnsi="Arial Narrow"/>
          <w:b/>
          <w:bCs/>
          <w:i/>
          <w:spacing w:val="-4"/>
          <w:sz w:val="22"/>
          <w:szCs w:val="22"/>
        </w:rPr>
        <w:t>S.T.</w:t>
      </w:r>
    </w:p>
    <w:p w:rsidR="00C34E97" w:rsidRPr="00C34E97" w:rsidRDefault="00C34E97" w:rsidP="00C34E97">
      <w:pPr>
        <w:shd w:val="clear" w:color="auto" w:fill="FFFFFF"/>
        <w:spacing w:before="355" w:line="350" w:lineRule="exact"/>
        <w:ind w:left="19"/>
        <w:rPr>
          <w:rFonts w:ascii="Arial Narrow" w:hAnsi="Arial Narrow"/>
          <w:i/>
          <w:sz w:val="22"/>
          <w:szCs w:val="22"/>
        </w:rPr>
      </w:pPr>
      <w:r w:rsidRPr="00C34E97">
        <w:rPr>
          <w:rFonts w:ascii="Arial Narrow" w:hAnsi="Arial Narrow"/>
          <w:i/>
          <w:sz w:val="22"/>
          <w:szCs w:val="22"/>
        </w:rPr>
        <w:t>Specyfikacja techniczna jest stosowana jako dokument przetargowy i kontraktowy przy zlecaniu robót wymienionych w punkcie 1.1.</w:t>
      </w:r>
    </w:p>
    <w:p w:rsidR="00C34E97" w:rsidRPr="00C34E97" w:rsidRDefault="00C34E97" w:rsidP="00C34E97">
      <w:pPr>
        <w:shd w:val="clear" w:color="auto" w:fill="FFFFFF"/>
        <w:tabs>
          <w:tab w:val="left" w:pos="432"/>
        </w:tabs>
        <w:spacing w:before="446"/>
        <w:ind w:left="91"/>
        <w:rPr>
          <w:rFonts w:ascii="Arial Narrow" w:hAnsi="Arial Narrow"/>
          <w:i/>
          <w:sz w:val="22"/>
          <w:szCs w:val="22"/>
        </w:rPr>
      </w:pPr>
      <w:r w:rsidRPr="00C34E97">
        <w:rPr>
          <w:rFonts w:ascii="Arial Narrow" w:hAnsi="Arial Narrow"/>
          <w:b/>
          <w:bCs/>
          <w:i/>
          <w:spacing w:val="-11"/>
          <w:sz w:val="22"/>
          <w:szCs w:val="22"/>
        </w:rPr>
        <w:t>1.3.</w:t>
      </w:r>
      <w:r w:rsidRPr="00C34E97">
        <w:rPr>
          <w:rFonts w:ascii="Arial Narrow" w:hAnsi="Arial Narrow"/>
          <w:b/>
          <w:bCs/>
          <w:i/>
          <w:sz w:val="22"/>
          <w:szCs w:val="22"/>
        </w:rPr>
        <w:tab/>
      </w:r>
      <w:r w:rsidRPr="00C34E97">
        <w:rPr>
          <w:rFonts w:ascii="Arial Narrow" w:hAnsi="Arial Narrow"/>
          <w:b/>
          <w:bCs/>
          <w:i/>
          <w:spacing w:val="-4"/>
          <w:sz w:val="22"/>
          <w:szCs w:val="22"/>
        </w:rPr>
        <w:t xml:space="preserve">Zakres robót objętych </w:t>
      </w:r>
      <w:r w:rsidR="004C5806" w:rsidRPr="004C5806">
        <w:rPr>
          <w:rFonts w:ascii="Arial Narrow" w:hAnsi="Arial Narrow"/>
          <w:bCs/>
          <w:i/>
          <w:spacing w:val="-4"/>
          <w:sz w:val="22"/>
          <w:szCs w:val="22"/>
        </w:rPr>
        <w:t>S</w:t>
      </w:r>
      <w:r w:rsidR="004C5806">
        <w:rPr>
          <w:rFonts w:ascii="Arial Narrow" w:hAnsi="Arial Narrow"/>
          <w:b/>
          <w:bCs/>
          <w:i/>
          <w:spacing w:val="-4"/>
          <w:sz w:val="22"/>
          <w:szCs w:val="22"/>
        </w:rPr>
        <w:t>.</w:t>
      </w:r>
      <w:r w:rsidRPr="00C34E97">
        <w:rPr>
          <w:rFonts w:ascii="Arial Narrow" w:hAnsi="Arial Narrow"/>
          <w:i/>
          <w:spacing w:val="-4"/>
          <w:sz w:val="22"/>
          <w:szCs w:val="22"/>
        </w:rPr>
        <w:t>S.T.</w:t>
      </w:r>
    </w:p>
    <w:p w:rsidR="00C34E97" w:rsidRPr="00C34E97" w:rsidRDefault="00C34E97" w:rsidP="00C34E97">
      <w:pPr>
        <w:shd w:val="clear" w:color="auto" w:fill="FFFFFF"/>
        <w:spacing w:before="346" w:line="350" w:lineRule="exact"/>
        <w:ind w:left="29"/>
        <w:rPr>
          <w:rFonts w:ascii="Arial Narrow" w:hAnsi="Arial Narrow"/>
          <w:i/>
          <w:sz w:val="22"/>
          <w:szCs w:val="22"/>
        </w:rPr>
      </w:pPr>
      <w:r w:rsidRPr="00C34E97">
        <w:rPr>
          <w:rFonts w:ascii="Arial Narrow" w:hAnsi="Arial Narrow"/>
          <w:i/>
          <w:sz w:val="22"/>
          <w:szCs w:val="22"/>
        </w:rPr>
        <w:t>Ustalenia  zawarte w niniejszej  Specyfikacji  dotyczą prowadzenia robót  zgodnie z Dokumentacja Projektową - opis techniczny i rysunki.</w:t>
      </w:r>
    </w:p>
    <w:p w:rsidR="00C34E97" w:rsidRPr="00C34E97" w:rsidRDefault="00C34E97" w:rsidP="00C34E97">
      <w:pPr>
        <w:shd w:val="clear" w:color="auto" w:fill="FFFFFF"/>
        <w:tabs>
          <w:tab w:val="left" w:pos="432"/>
        </w:tabs>
        <w:spacing w:before="451"/>
        <w:ind w:left="91"/>
        <w:rPr>
          <w:rFonts w:ascii="Arial Narrow" w:hAnsi="Arial Narrow"/>
          <w:i/>
          <w:sz w:val="22"/>
          <w:szCs w:val="22"/>
        </w:rPr>
      </w:pPr>
      <w:r w:rsidRPr="00C34E97">
        <w:rPr>
          <w:rFonts w:ascii="Arial Narrow" w:hAnsi="Arial Narrow"/>
          <w:b/>
          <w:bCs/>
          <w:i/>
          <w:spacing w:val="-9"/>
          <w:sz w:val="22"/>
          <w:szCs w:val="22"/>
        </w:rPr>
        <w:t>1.4.</w:t>
      </w:r>
      <w:r w:rsidRPr="00C34E97">
        <w:rPr>
          <w:rFonts w:ascii="Arial Narrow" w:hAnsi="Arial Narrow"/>
          <w:b/>
          <w:bCs/>
          <w:i/>
          <w:sz w:val="22"/>
          <w:szCs w:val="22"/>
        </w:rPr>
        <w:tab/>
      </w:r>
      <w:r w:rsidRPr="00C34E97">
        <w:rPr>
          <w:rFonts w:ascii="Arial Narrow" w:hAnsi="Arial Narrow"/>
          <w:b/>
          <w:bCs/>
          <w:i/>
          <w:spacing w:val="-5"/>
          <w:sz w:val="22"/>
          <w:szCs w:val="22"/>
        </w:rPr>
        <w:t>Określenia podstawowe.</w:t>
      </w:r>
    </w:p>
    <w:p w:rsidR="00C34E97" w:rsidRPr="00C34E97" w:rsidRDefault="00C34E97" w:rsidP="00C34E97">
      <w:pPr>
        <w:shd w:val="clear" w:color="auto" w:fill="FFFFFF"/>
        <w:spacing w:before="350" w:line="355" w:lineRule="exact"/>
        <w:ind w:left="38"/>
        <w:rPr>
          <w:rFonts w:ascii="Arial Narrow" w:hAnsi="Arial Narrow"/>
          <w:i/>
          <w:sz w:val="22"/>
          <w:szCs w:val="22"/>
        </w:rPr>
      </w:pPr>
      <w:r w:rsidRPr="00C34E97">
        <w:rPr>
          <w:rFonts w:ascii="Arial Narrow" w:hAnsi="Arial Narrow"/>
          <w:i/>
          <w:spacing w:val="-1"/>
          <w:sz w:val="22"/>
          <w:szCs w:val="22"/>
        </w:rPr>
        <w:t xml:space="preserve">Określenia podane w niniejszej ST są zgodne z obowiązującymi odpowiednimi normami i ST WO "Wymagania </w:t>
      </w:r>
      <w:r w:rsidRPr="00C34E97">
        <w:rPr>
          <w:rFonts w:ascii="Arial Narrow" w:hAnsi="Arial Narrow"/>
          <w:i/>
          <w:sz w:val="22"/>
          <w:szCs w:val="22"/>
        </w:rPr>
        <w:t>Ogólne".</w:t>
      </w:r>
    </w:p>
    <w:p w:rsidR="00C34E97" w:rsidRPr="00C34E97" w:rsidRDefault="00C34E97" w:rsidP="00C34E97">
      <w:pPr>
        <w:shd w:val="clear" w:color="auto" w:fill="FFFFFF"/>
        <w:tabs>
          <w:tab w:val="left" w:pos="432"/>
        </w:tabs>
        <w:spacing w:before="437"/>
        <w:ind w:left="91"/>
        <w:rPr>
          <w:rFonts w:ascii="Arial Narrow" w:hAnsi="Arial Narrow"/>
          <w:i/>
          <w:sz w:val="22"/>
          <w:szCs w:val="22"/>
        </w:rPr>
      </w:pPr>
      <w:r w:rsidRPr="00C34E97">
        <w:rPr>
          <w:rFonts w:ascii="Arial Narrow" w:hAnsi="Arial Narrow"/>
          <w:b/>
          <w:bCs/>
          <w:i/>
          <w:spacing w:val="-10"/>
          <w:sz w:val="22"/>
          <w:szCs w:val="22"/>
        </w:rPr>
        <w:t>1.5.</w:t>
      </w:r>
      <w:r w:rsidRPr="00C34E97">
        <w:rPr>
          <w:rFonts w:ascii="Arial Narrow" w:hAnsi="Arial Narrow"/>
          <w:b/>
          <w:bCs/>
          <w:i/>
          <w:sz w:val="22"/>
          <w:szCs w:val="22"/>
        </w:rPr>
        <w:tab/>
      </w:r>
      <w:r w:rsidRPr="00C34E97">
        <w:rPr>
          <w:rFonts w:ascii="Arial Narrow" w:hAnsi="Arial Narrow"/>
          <w:b/>
          <w:bCs/>
          <w:i/>
          <w:spacing w:val="-1"/>
          <w:sz w:val="22"/>
          <w:szCs w:val="22"/>
        </w:rPr>
        <w:t>Ogólne wymagania dotyczące robót</w:t>
      </w:r>
    </w:p>
    <w:p w:rsidR="00C34E97" w:rsidRPr="00C34E97" w:rsidRDefault="00C34E97" w:rsidP="00C34E97">
      <w:pPr>
        <w:shd w:val="clear" w:color="auto" w:fill="FFFFFF"/>
        <w:spacing w:before="355" w:line="346" w:lineRule="exact"/>
        <w:ind w:left="38" w:right="403"/>
        <w:rPr>
          <w:rFonts w:ascii="Arial Narrow" w:hAnsi="Arial Narrow"/>
          <w:i/>
          <w:sz w:val="22"/>
          <w:szCs w:val="22"/>
        </w:rPr>
      </w:pPr>
      <w:r w:rsidRPr="00C34E97">
        <w:rPr>
          <w:rFonts w:ascii="Arial Narrow" w:hAnsi="Arial Narrow"/>
          <w:i/>
          <w:spacing w:val="-4"/>
          <w:sz w:val="22"/>
          <w:szCs w:val="22"/>
        </w:rPr>
        <w:t>Wykonawca jest odpowiedzialny za jakość wykonania robót oraz za zgodność z S</w:t>
      </w:r>
      <w:r w:rsidR="004C5806">
        <w:rPr>
          <w:rFonts w:ascii="Arial Narrow" w:hAnsi="Arial Narrow"/>
          <w:i/>
          <w:spacing w:val="-4"/>
          <w:sz w:val="22"/>
          <w:szCs w:val="22"/>
        </w:rPr>
        <w:t>S</w:t>
      </w:r>
      <w:r w:rsidRPr="00C34E97">
        <w:rPr>
          <w:rFonts w:ascii="Arial Narrow" w:hAnsi="Arial Narrow"/>
          <w:i/>
          <w:spacing w:val="-4"/>
          <w:sz w:val="22"/>
          <w:szCs w:val="22"/>
        </w:rPr>
        <w:t xml:space="preserve">T i poleceniami Inżyniera </w:t>
      </w:r>
      <w:r w:rsidRPr="00C34E97">
        <w:rPr>
          <w:rFonts w:ascii="Arial Narrow" w:hAnsi="Arial Narrow"/>
          <w:i/>
          <w:sz w:val="22"/>
          <w:szCs w:val="22"/>
        </w:rPr>
        <w:t>Ogólne wymagania dotyczące robót podano w ST WO " Wymagania Ogólne".</w:t>
      </w:r>
    </w:p>
    <w:p w:rsidR="00C34E97" w:rsidRPr="00C34E97" w:rsidRDefault="00C34E97" w:rsidP="00C34E97">
      <w:pPr>
        <w:shd w:val="clear" w:color="auto" w:fill="FFFFFF"/>
        <w:tabs>
          <w:tab w:val="left" w:pos="288"/>
        </w:tabs>
        <w:spacing w:before="442"/>
        <w:ind w:left="43"/>
        <w:rPr>
          <w:rFonts w:ascii="Arial Narrow" w:hAnsi="Arial Narrow"/>
          <w:i/>
          <w:sz w:val="22"/>
          <w:szCs w:val="22"/>
        </w:rPr>
      </w:pPr>
      <w:r w:rsidRPr="00C34E97">
        <w:rPr>
          <w:rFonts w:ascii="Arial Narrow" w:hAnsi="Arial Narrow"/>
          <w:b/>
          <w:bCs/>
          <w:i/>
          <w:spacing w:val="-14"/>
          <w:sz w:val="22"/>
          <w:szCs w:val="22"/>
        </w:rPr>
        <w:t>2.</w:t>
      </w:r>
      <w:r w:rsidR="004C5806">
        <w:rPr>
          <w:rFonts w:ascii="Arial Narrow" w:hAnsi="Arial Narrow"/>
          <w:b/>
          <w:bCs/>
          <w:i/>
          <w:sz w:val="22"/>
          <w:szCs w:val="22"/>
        </w:rPr>
        <w:tab/>
        <w:t>MATERIAŁY</w:t>
      </w:r>
    </w:p>
    <w:p w:rsidR="00C34E97" w:rsidRPr="00C34E97" w:rsidRDefault="00C34E97" w:rsidP="00C34E97">
      <w:pPr>
        <w:shd w:val="clear" w:color="auto" w:fill="FFFFFF"/>
        <w:spacing w:before="360" w:line="341" w:lineRule="exact"/>
        <w:ind w:left="53"/>
        <w:rPr>
          <w:rFonts w:ascii="Arial Narrow" w:hAnsi="Arial Narrow"/>
          <w:i/>
          <w:sz w:val="22"/>
          <w:szCs w:val="22"/>
        </w:rPr>
      </w:pPr>
      <w:r w:rsidRPr="00C34E97">
        <w:rPr>
          <w:rFonts w:ascii="Arial Narrow" w:hAnsi="Arial Narrow"/>
          <w:i/>
          <w:sz w:val="22"/>
          <w:szCs w:val="22"/>
        </w:rPr>
        <w:t xml:space="preserve">Materiały do wykonania robót przy budowie stanu wykończeniowego budynków należy stosować zgodnie z </w:t>
      </w:r>
      <w:r w:rsidRPr="00C34E97">
        <w:rPr>
          <w:rFonts w:ascii="Arial Narrow" w:hAnsi="Arial Narrow"/>
          <w:i/>
          <w:spacing w:val="-3"/>
          <w:sz w:val="22"/>
          <w:szCs w:val="22"/>
        </w:rPr>
        <w:t>opisem technicznym. Do wykonania prac wykończeniowych należy użyć następujących materiałów:</w:t>
      </w:r>
    </w:p>
    <w:p w:rsidR="00C34E97" w:rsidRPr="00C34E97" w:rsidRDefault="00C34E97" w:rsidP="00BA3454">
      <w:pPr>
        <w:numPr>
          <w:ilvl w:val="0"/>
          <w:numId w:val="67"/>
        </w:numPr>
        <w:shd w:val="clear" w:color="auto" w:fill="FFFFFF"/>
        <w:tabs>
          <w:tab w:val="left" w:pos="432"/>
        </w:tabs>
        <w:autoSpaceDE w:val="0"/>
        <w:autoSpaceDN w:val="0"/>
        <w:adjustRightInd w:val="0"/>
        <w:spacing w:line="341" w:lineRule="exact"/>
        <w:ind w:left="331"/>
        <w:rPr>
          <w:rFonts w:ascii="Arial Narrow" w:hAnsi="Arial Narrow"/>
          <w:i/>
          <w:sz w:val="22"/>
          <w:szCs w:val="22"/>
        </w:rPr>
      </w:pPr>
      <w:r w:rsidRPr="00C34E97">
        <w:rPr>
          <w:rFonts w:ascii="Arial Narrow" w:hAnsi="Arial Narrow"/>
          <w:i/>
          <w:spacing w:val="-5"/>
          <w:sz w:val="22"/>
          <w:szCs w:val="22"/>
        </w:rPr>
        <w:t>piasek naturalny zwykły na podkłady.</w:t>
      </w:r>
    </w:p>
    <w:p w:rsidR="00C34E97" w:rsidRPr="00C34E97" w:rsidRDefault="00C34E97" w:rsidP="00BA3454">
      <w:pPr>
        <w:numPr>
          <w:ilvl w:val="0"/>
          <w:numId w:val="67"/>
        </w:numPr>
        <w:shd w:val="clear" w:color="auto" w:fill="FFFFFF"/>
        <w:tabs>
          <w:tab w:val="left" w:pos="432"/>
        </w:tabs>
        <w:autoSpaceDE w:val="0"/>
        <w:autoSpaceDN w:val="0"/>
        <w:adjustRightInd w:val="0"/>
        <w:spacing w:line="341" w:lineRule="exact"/>
        <w:ind w:left="331"/>
        <w:rPr>
          <w:rFonts w:ascii="Arial Narrow" w:hAnsi="Arial Narrow"/>
          <w:i/>
          <w:sz w:val="22"/>
          <w:szCs w:val="22"/>
        </w:rPr>
      </w:pPr>
      <w:r w:rsidRPr="00C34E97">
        <w:rPr>
          <w:rFonts w:ascii="Arial Narrow" w:hAnsi="Arial Narrow"/>
          <w:i/>
          <w:spacing w:val="-4"/>
          <w:sz w:val="22"/>
          <w:szCs w:val="22"/>
        </w:rPr>
        <w:t>beton na posadzki,</w:t>
      </w:r>
    </w:p>
    <w:p w:rsidR="00C34E97" w:rsidRPr="00C34E97" w:rsidRDefault="00C34E97" w:rsidP="00C34E97">
      <w:pPr>
        <w:shd w:val="clear" w:color="auto" w:fill="FFFFFF"/>
        <w:spacing w:before="5" w:line="341" w:lineRule="exact"/>
        <w:ind w:left="830"/>
        <w:rPr>
          <w:rFonts w:ascii="Arial Narrow" w:hAnsi="Arial Narrow"/>
          <w:i/>
          <w:sz w:val="22"/>
          <w:szCs w:val="22"/>
        </w:rPr>
      </w:pPr>
      <w:r w:rsidRPr="00C34E97">
        <w:rPr>
          <w:rFonts w:ascii="Arial Narrow" w:hAnsi="Arial Narrow"/>
          <w:i/>
          <w:spacing w:val="-5"/>
          <w:sz w:val="22"/>
          <w:szCs w:val="22"/>
        </w:rPr>
        <w:t>zaprawy tynkarskie,</w:t>
      </w:r>
    </w:p>
    <w:p w:rsidR="00C34E97" w:rsidRPr="00C34E97" w:rsidRDefault="00C34E97" w:rsidP="00C34E97">
      <w:pPr>
        <w:shd w:val="clear" w:color="auto" w:fill="FFFFFF"/>
        <w:spacing w:line="341" w:lineRule="exact"/>
        <w:ind w:left="826"/>
        <w:rPr>
          <w:rFonts w:ascii="Arial Narrow" w:hAnsi="Arial Narrow"/>
          <w:i/>
          <w:sz w:val="22"/>
          <w:szCs w:val="22"/>
        </w:rPr>
      </w:pPr>
      <w:r w:rsidRPr="00C34E97">
        <w:rPr>
          <w:rFonts w:ascii="Arial Narrow" w:hAnsi="Arial Narrow"/>
          <w:i/>
          <w:spacing w:val="-4"/>
          <w:sz w:val="22"/>
          <w:szCs w:val="22"/>
        </w:rPr>
        <w:t>obróbki blacharskie elewacji, kominów i dachu.</w:t>
      </w:r>
    </w:p>
    <w:p w:rsidR="00C34E97" w:rsidRPr="00C34E97" w:rsidRDefault="00C34E97" w:rsidP="00C34E97">
      <w:pPr>
        <w:shd w:val="clear" w:color="auto" w:fill="FFFFFF"/>
        <w:spacing w:line="341" w:lineRule="exact"/>
        <w:ind w:left="835"/>
        <w:rPr>
          <w:rFonts w:ascii="Arial Narrow" w:hAnsi="Arial Narrow"/>
          <w:i/>
          <w:sz w:val="22"/>
          <w:szCs w:val="22"/>
        </w:rPr>
      </w:pPr>
      <w:r w:rsidRPr="00C34E97">
        <w:rPr>
          <w:rFonts w:ascii="Arial Narrow" w:hAnsi="Arial Narrow"/>
          <w:i/>
          <w:spacing w:val="-4"/>
          <w:sz w:val="22"/>
          <w:szCs w:val="22"/>
        </w:rPr>
        <w:t>rynny dachowe z blachy,</w:t>
      </w:r>
    </w:p>
    <w:p w:rsidR="00C34E97" w:rsidRPr="00C34E97" w:rsidRDefault="00C34E97" w:rsidP="00C34E97">
      <w:pPr>
        <w:shd w:val="clear" w:color="auto" w:fill="FFFFFF"/>
        <w:ind w:left="14"/>
        <w:jc w:val="center"/>
        <w:rPr>
          <w:rFonts w:ascii="Arial Narrow" w:hAnsi="Arial Narrow"/>
          <w:i/>
          <w:sz w:val="22"/>
          <w:szCs w:val="22"/>
        </w:rPr>
      </w:pPr>
    </w:p>
    <w:p w:rsidR="00C34E97" w:rsidRPr="00C34E97" w:rsidRDefault="00C34E97" w:rsidP="00C34E97">
      <w:pPr>
        <w:shd w:val="clear" w:color="auto" w:fill="FFFFFF"/>
        <w:ind w:left="14"/>
        <w:jc w:val="center"/>
        <w:rPr>
          <w:rFonts w:ascii="Arial Narrow" w:hAnsi="Arial Narrow"/>
          <w:i/>
          <w:sz w:val="22"/>
          <w:szCs w:val="22"/>
        </w:rPr>
        <w:sectPr w:rsidR="00C34E97" w:rsidRPr="00C34E97">
          <w:pgSz w:w="11909" w:h="16834"/>
          <w:pgMar w:top="701" w:right="1214" w:bottom="360" w:left="1681" w:header="708" w:footer="708" w:gutter="0"/>
          <w:cols w:space="60"/>
          <w:noEndnote/>
        </w:sectPr>
      </w:pPr>
    </w:p>
    <w:p w:rsidR="00C34E97" w:rsidRPr="00C34E97" w:rsidRDefault="00C34E97" w:rsidP="00C34E97">
      <w:pPr>
        <w:shd w:val="clear" w:color="auto" w:fill="FFFFFF"/>
        <w:spacing w:before="245" w:line="346" w:lineRule="exact"/>
        <w:ind w:left="816"/>
        <w:rPr>
          <w:rFonts w:ascii="Arial Narrow" w:hAnsi="Arial Narrow"/>
          <w:i/>
          <w:sz w:val="22"/>
          <w:szCs w:val="22"/>
        </w:rPr>
      </w:pPr>
      <w:r w:rsidRPr="00C34E97">
        <w:rPr>
          <w:rFonts w:ascii="Arial Narrow" w:hAnsi="Arial Narrow"/>
          <w:i/>
          <w:spacing w:val="-4"/>
          <w:sz w:val="22"/>
          <w:szCs w:val="22"/>
        </w:rPr>
        <w:lastRenderedPageBreak/>
        <w:t>rury spustowe z blachy,</w:t>
      </w:r>
    </w:p>
    <w:p w:rsidR="00C34E97" w:rsidRPr="00C34E97" w:rsidRDefault="00C34E97" w:rsidP="00C34E97">
      <w:pPr>
        <w:shd w:val="clear" w:color="auto" w:fill="FFFFFF"/>
        <w:spacing w:line="346" w:lineRule="exact"/>
        <w:ind w:left="811"/>
        <w:rPr>
          <w:rFonts w:ascii="Arial Narrow" w:hAnsi="Arial Narrow"/>
          <w:i/>
          <w:sz w:val="22"/>
          <w:szCs w:val="22"/>
        </w:rPr>
      </w:pPr>
      <w:r w:rsidRPr="00C34E97">
        <w:rPr>
          <w:rFonts w:ascii="Arial Narrow" w:hAnsi="Arial Narrow"/>
          <w:i/>
          <w:spacing w:val="-3"/>
          <w:sz w:val="22"/>
          <w:szCs w:val="22"/>
        </w:rPr>
        <w:t>uchwyty do rynien dachowych,</w:t>
      </w:r>
    </w:p>
    <w:p w:rsidR="00C34E97" w:rsidRPr="00C34E97" w:rsidRDefault="00C34E97" w:rsidP="00C34E97">
      <w:pPr>
        <w:shd w:val="clear" w:color="auto" w:fill="FFFFFF"/>
        <w:spacing w:line="346" w:lineRule="exact"/>
        <w:ind w:left="811"/>
        <w:rPr>
          <w:rFonts w:ascii="Arial Narrow" w:hAnsi="Arial Narrow"/>
          <w:i/>
          <w:sz w:val="22"/>
          <w:szCs w:val="22"/>
        </w:rPr>
      </w:pPr>
      <w:r w:rsidRPr="00C34E97">
        <w:rPr>
          <w:rFonts w:ascii="Arial Narrow" w:hAnsi="Arial Narrow"/>
          <w:i/>
          <w:spacing w:val="-1"/>
          <w:sz w:val="22"/>
          <w:szCs w:val="22"/>
        </w:rPr>
        <w:t>uchwyty do rur spustowych,</w:t>
      </w:r>
    </w:p>
    <w:p w:rsidR="00C34E97" w:rsidRPr="00C34E97" w:rsidRDefault="00C34E97" w:rsidP="00C34E97">
      <w:pPr>
        <w:shd w:val="clear" w:color="auto" w:fill="FFFFFF"/>
        <w:spacing w:line="346" w:lineRule="exact"/>
        <w:ind w:left="806"/>
        <w:rPr>
          <w:rFonts w:ascii="Arial Narrow" w:hAnsi="Arial Narrow"/>
          <w:i/>
          <w:sz w:val="22"/>
          <w:szCs w:val="22"/>
        </w:rPr>
      </w:pPr>
      <w:r w:rsidRPr="00C34E97">
        <w:rPr>
          <w:rFonts w:ascii="Arial Narrow" w:hAnsi="Arial Narrow"/>
          <w:i/>
          <w:spacing w:val="-6"/>
          <w:sz w:val="22"/>
          <w:szCs w:val="22"/>
        </w:rPr>
        <w:t>płytki gresowe</w:t>
      </w:r>
    </w:p>
    <w:p w:rsidR="00C34E97" w:rsidRPr="00C34E97" w:rsidRDefault="00C34E97" w:rsidP="00C34E97">
      <w:pPr>
        <w:shd w:val="clear" w:color="auto" w:fill="FFFFFF"/>
        <w:spacing w:line="346" w:lineRule="exact"/>
        <w:ind w:left="802"/>
        <w:rPr>
          <w:rFonts w:ascii="Arial Narrow" w:hAnsi="Arial Narrow"/>
          <w:i/>
          <w:sz w:val="22"/>
          <w:szCs w:val="22"/>
        </w:rPr>
      </w:pPr>
      <w:r w:rsidRPr="00C34E97">
        <w:rPr>
          <w:rFonts w:ascii="Arial Narrow" w:hAnsi="Arial Narrow"/>
          <w:i/>
          <w:spacing w:val="-5"/>
          <w:sz w:val="22"/>
          <w:szCs w:val="22"/>
        </w:rPr>
        <w:t>płytki ceramiczne ścienne i posadzkowe.</w:t>
      </w:r>
    </w:p>
    <w:p w:rsidR="00C34E97" w:rsidRPr="00C34E97" w:rsidRDefault="00C34E97" w:rsidP="00C34E97">
      <w:pPr>
        <w:shd w:val="clear" w:color="auto" w:fill="FFFFFF"/>
        <w:spacing w:line="346" w:lineRule="exact"/>
        <w:ind w:left="787"/>
        <w:rPr>
          <w:rFonts w:ascii="Arial Narrow" w:hAnsi="Arial Narrow"/>
          <w:i/>
          <w:sz w:val="22"/>
          <w:szCs w:val="22"/>
        </w:rPr>
      </w:pPr>
      <w:r w:rsidRPr="00C34E97">
        <w:rPr>
          <w:rFonts w:ascii="Arial Narrow" w:hAnsi="Arial Narrow"/>
          <w:i/>
          <w:spacing w:val="-3"/>
          <w:sz w:val="22"/>
          <w:szCs w:val="22"/>
        </w:rPr>
        <w:t>parapety  blachy powlekanej malowane proszkowo.</w:t>
      </w:r>
    </w:p>
    <w:p w:rsidR="00C34E97" w:rsidRPr="00C34E97" w:rsidRDefault="00C34E97" w:rsidP="00BA3454">
      <w:pPr>
        <w:numPr>
          <w:ilvl w:val="0"/>
          <w:numId w:val="31"/>
        </w:numPr>
        <w:shd w:val="clear" w:color="auto" w:fill="FFFFFF"/>
        <w:tabs>
          <w:tab w:val="left" w:pos="446"/>
        </w:tabs>
        <w:autoSpaceDE w:val="0"/>
        <w:autoSpaceDN w:val="0"/>
        <w:adjustRightInd w:val="0"/>
        <w:spacing w:line="346" w:lineRule="exact"/>
        <w:ind w:left="317"/>
        <w:rPr>
          <w:rFonts w:ascii="Arial Narrow" w:hAnsi="Arial Narrow"/>
          <w:i/>
          <w:sz w:val="22"/>
          <w:szCs w:val="22"/>
        </w:rPr>
      </w:pPr>
      <w:r w:rsidRPr="00C34E97">
        <w:rPr>
          <w:rFonts w:ascii="Arial Narrow" w:hAnsi="Arial Narrow"/>
          <w:i/>
          <w:spacing w:val="-8"/>
          <w:sz w:val="22"/>
          <w:szCs w:val="22"/>
        </w:rPr>
        <w:t>tynk zewnętrzny,</w:t>
      </w:r>
    </w:p>
    <w:p w:rsidR="00C34E97" w:rsidRPr="00C34E97" w:rsidRDefault="00C34E97" w:rsidP="00BA3454">
      <w:pPr>
        <w:numPr>
          <w:ilvl w:val="0"/>
          <w:numId w:val="31"/>
        </w:numPr>
        <w:shd w:val="clear" w:color="auto" w:fill="FFFFFF"/>
        <w:tabs>
          <w:tab w:val="left" w:pos="446"/>
        </w:tabs>
        <w:autoSpaceDE w:val="0"/>
        <w:autoSpaceDN w:val="0"/>
        <w:adjustRightInd w:val="0"/>
        <w:spacing w:line="346" w:lineRule="exact"/>
        <w:ind w:left="317"/>
        <w:rPr>
          <w:rFonts w:ascii="Arial Narrow" w:hAnsi="Arial Narrow"/>
          <w:i/>
          <w:sz w:val="22"/>
          <w:szCs w:val="22"/>
        </w:rPr>
      </w:pPr>
      <w:r w:rsidRPr="00C34E97">
        <w:rPr>
          <w:rFonts w:ascii="Arial Narrow" w:hAnsi="Arial Narrow"/>
          <w:i/>
          <w:spacing w:val="-6"/>
          <w:sz w:val="22"/>
          <w:szCs w:val="22"/>
        </w:rPr>
        <w:t>tynk cementowo-wapienny wewnętrzny,</w:t>
      </w:r>
    </w:p>
    <w:p w:rsidR="00C34E97" w:rsidRPr="00C34E97" w:rsidRDefault="00C34E97" w:rsidP="00BA3454">
      <w:pPr>
        <w:numPr>
          <w:ilvl w:val="0"/>
          <w:numId w:val="31"/>
        </w:numPr>
        <w:shd w:val="clear" w:color="auto" w:fill="FFFFFF"/>
        <w:tabs>
          <w:tab w:val="left" w:pos="446"/>
        </w:tabs>
        <w:autoSpaceDE w:val="0"/>
        <w:autoSpaceDN w:val="0"/>
        <w:adjustRightInd w:val="0"/>
        <w:spacing w:line="346" w:lineRule="exact"/>
        <w:ind w:left="317"/>
        <w:rPr>
          <w:rFonts w:ascii="Arial Narrow" w:hAnsi="Arial Narrow"/>
          <w:i/>
          <w:sz w:val="22"/>
          <w:szCs w:val="22"/>
        </w:rPr>
      </w:pPr>
      <w:r w:rsidRPr="00C34E97">
        <w:rPr>
          <w:rFonts w:ascii="Arial Narrow" w:hAnsi="Arial Narrow"/>
          <w:i/>
          <w:spacing w:val="-7"/>
          <w:sz w:val="22"/>
          <w:szCs w:val="22"/>
        </w:rPr>
        <w:t xml:space="preserve">farby </w:t>
      </w:r>
      <w:r w:rsidR="004C5806">
        <w:rPr>
          <w:rFonts w:ascii="Arial Narrow" w:hAnsi="Arial Narrow"/>
          <w:i/>
          <w:spacing w:val="-7"/>
          <w:sz w:val="22"/>
          <w:szCs w:val="22"/>
        </w:rPr>
        <w:t>lateksowe</w:t>
      </w:r>
      <w:r w:rsidRPr="00C34E97">
        <w:rPr>
          <w:rFonts w:ascii="Arial Narrow" w:hAnsi="Arial Narrow"/>
          <w:i/>
          <w:spacing w:val="-7"/>
          <w:sz w:val="22"/>
          <w:szCs w:val="22"/>
        </w:rPr>
        <w:t>,</w:t>
      </w:r>
    </w:p>
    <w:p w:rsidR="00C34E97" w:rsidRPr="00C34E97" w:rsidRDefault="00C34E97" w:rsidP="00BA3454">
      <w:pPr>
        <w:numPr>
          <w:ilvl w:val="0"/>
          <w:numId w:val="31"/>
        </w:numPr>
        <w:shd w:val="clear" w:color="auto" w:fill="FFFFFF"/>
        <w:tabs>
          <w:tab w:val="left" w:pos="446"/>
        </w:tabs>
        <w:autoSpaceDE w:val="0"/>
        <w:autoSpaceDN w:val="0"/>
        <w:adjustRightInd w:val="0"/>
        <w:spacing w:line="346" w:lineRule="exact"/>
        <w:ind w:left="317"/>
        <w:rPr>
          <w:rFonts w:ascii="Arial Narrow" w:hAnsi="Arial Narrow"/>
          <w:i/>
          <w:sz w:val="22"/>
          <w:szCs w:val="22"/>
        </w:rPr>
      </w:pPr>
      <w:r w:rsidRPr="00C34E97">
        <w:rPr>
          <w:rFonts w:ascii="Arial Narrow" w:hAnsi="Arial Narrow"/>
          <w:i/>
          <w:spacing w:val="-5"/>
          <w:sz w:val="22"/>
          <w:szCs w:val="22"/>
        </w:rPr>
        <w:t>masa do fugowania,</w:t>
      </w:r>
    </w:p>
    <w:p w:rsidR="00C34E97" w:rsidRPr="00C34E97" w:rsidRDefault="00C34E97" w:rsidP="00BA3454">
      <w:pPr>
        <w:numPr>
          <w:ilvl w:val="0"/>
          <w:numId w:val="31"/>
        </w:numPr>
        <w:shd w:val="clear" w:color="auto" w:fill="FFFFFF"/>
        <w:tabs>
          <w:tab w:val="left" w:pos="446"/>
        </w:tabs>
        <w:autoSpaceDE w:val="0"/>
        <w:autoSpaceDN w:val="0"/>
        <w:adjustRightInd w:val="0"/>
        <w:spacing w:line="346" w:lineRule="exact"/>
        <w:ind w:left="317"/>
        <w:rPr>
          <w:rFonts w:ascii="Arial Narrow" w:hAnsi="Arial Narrow"/>
          <w:i/>
          <w:sz w:val="22"/>
          <w:szCs w:val="22"/>
        </w:rPr>
      </w:pPr>
      <w:r w:rsidRPr="00C34E97">
        <w:rPr>
          <w:rFonts w:ascii="Arial Narrow" w:hAnsi="Arial Narrow"/>
          <w:i/>
          <w:spacing w:val="-4"/>
          <w:sz w:val="22"/>
          <w:szCs w:val="22"/>
        </w:rPr>
        <w:t>emalie powierzchniowe ogólnego stosowania.</w:t>
      </w:r>
    </w:p>
    <w:p w:rsidR="00C34E97" w:rsidRPr="00C34E97" w:rsidRDefault="00C34E97" w:rsidP="00BA3454">
      <w:pPr>
        <w:numPr>
          <w:ilvl w:val="0"/>
          <w:numId w:val="31"/>
        </w:numPr>
        <w:shd w:val="clear" w:color="auto" w:fill="FFFFFF"/>
        <w:tabs>
          <w:tab w:val="left" w:pos="446"/>
        </w:tabs>
        <w:autoSpaceDE w:val="0"/>
        <w:autoSpaceDN w:val="0"/>
        <w:adjustRightInd w:val="0"/>
        <w:spacing w:line="346" w:lineRule="exact"/>
        <w:ind w:left="317"/>
        <w:rPr>
          <w:rFonts w:ascii="Arial Narrow" w:hAnsi="Arial Narrow"/>
          <w:i/>
          <w:sz w:val="22"/>
          <w:szCs w:val="22"/>
        </w:rPr>
      </w:pPr>
      <w:r w:rsidRPr="00C34E97">
        <w:rPr>
          <w:rFonts w:ascii="Arial Narrow" w:hAnsi="Arial Narrow"/>
          <w:i/>
          <w:spacing w:val="-4"/>
          <w:sz w:val="22"/>
          <w:szCs w:val="22"/>
        </w:rPr>
        <w:t>farby gruntujące przeciwrdzewne,</w:t>
      </w:r>
    </w:p>
    <w:p w:rsidR="00C34E97" w:rsidRPr="00C34E97" w:rsidRDefault="00C34E97" w:rsidP="00C34E97">
      <w:pPr>
        <w:shd w:val="clear" w:color="auto" w:fill="FFFFFF"/>
        <w:spacing w:before="437"/>
        <w:ind w:left="14"/>
        <w:rPr>
          <w:rFonts w:ascii="Arial Narrow" w:hAnsi="Arial Narrow"/>
          <w:i/>
          <w:sz w:val="22"/>
          <w:szCs w:val="22"/>
        </w:rPr>
      </w:pPr>
      <w:r w:rsidRPr="00C34E97">
        <w:rPr>
          <w:rFonts w:ascii="Arial Narrow" w:hAnsi="Arial Narrow"/>
          <w:b/>
          <w:bCs/>
          <w:i/>
          <w:sz w:val="22"/>
          <w:szCs w:val="22"/>
        </w:rPr>
        <w:t>3. SPRZĘT</w:t>
      </w:r>
    </w:p>
    <w:p w:rsidR="00C34E97" w:rsidRPr="00C34E97" w:rsidRDefault="00C34E97" w:rsidP="00C34E97">
      <w:pPr>
        <w:shd w:val="clear" w:color="auto" w:fill="FFFFFF"/>
        <w:spacing w:before="370" w:line="346" w:lineRule="exact"/>
        <w:ind w:right="1267"/>
        <w:rPr>
          <w:rFonts w:ascii="Arial Narrow" w:hAnsi="Arial Narrow"/>
          <w:i/>
          <w:sz w:val="22"/>
          <w:szCs w:val="22"/>
        </w:rPr>
      </w:pPr>
      <w:r w:rsidRPr="00C34E97">
        <w:rPr>
          <w:rFonts w:ascii="Arial Narrow" w:hAnsi="Arial Narrow"/>
          <w:i/>
          <w:sz w:val="22"/>
          <w:szCs w:val="22"/>
        </w:rPr>
        <w:t>Ogólne wymagania dotyczące stosowania sprzętu podano w ST WO „Wymagania ogólne". Roboty można wykonać przy użyciu sprzętu zaakceptowanego przez In</w:t>
      </w:r>
      <w:r w:rsidR="005D537D">
        <w:rPr>
          <w:rFonts w:ascii="Arial Narrow" w:hAnsi="Arial Narrow"/>
          <w:i/>
          <w:sz w:val="22"/>
          <w:szCs w:val="22"/>
        </w:rPr>
        <w:t>spektora nadzoru</w:t>
      </w:r>
      <w:r w:rsidRPr="00C34E97">
        <w:rPr>
          <w:rFonts w:ascii="Arial Narrow" w:hAnsi="Arial Narrow"/>
          <w:i/>
          <w:sz w:val="22"/>
          <w:szCs w:val="22"/>
        </w:rPr>
        <w:t>.</w:t>
      </w:r>
    </w:p>
    <w:p w:rsidR="00C34E97" w:rsidRPr="00C34E97" w:rsidRDefault="00C34E97" w:rsidP="00C34E97">
      <w:pPr>
        <w:shd w:val="clear" w:color="auto" w:fill="FFFFFF"/>
        <w:tabs>
          <w:tab w:val="left" w:pos="360"/>
        </w:tabs>
        <w:spacing w:before="437"/>
        <w:ind w:left="10"/>
        <w:rPr>
          <w:rFonts w:ascii="Arial Narrow" w:hAnsi="Arial Narrow"/>
          <w:i/>
          <w:sz w:val="22"/>
          <w:szCs w:val="22"/>
        </w:rPr>
      </w:pPr>
      <w:r w:rsidRPr="00C34E97">
        <w:rPr>
          <w:rFonts w:ascii="Arial Narrow" w:hAnsi="Arial Narrow"/>
          <w:b/>
          <w:bCs/>
          <w:i/>
          <w:spacing w:val="-5"/>
          <w:sz w:val="22"/>
          <w:szCs w:val="22"/>
        </w:rPr>
        <w:t>3.1.</w:t>
      </w:r>
      <w:r w:rsidRPr="00C34E97">
        <w:rPr>
          <w:rFonts w:ascii="Arial Narrow" w:hAnsi="Arial Narrow"/>
          <w:b/>
          <w:bCs/>
          <w:i/>
          <w:sz w:val="22"/>
          <w:szCs w:val="22"/>
        </w:rPr>
        <w:tab/>
      </w:r>
      <w:r w:rsidRPr="00C34E97">
        <w:rPr>
          <w:rFonts w:ascii="Arial Narrow" w:hAnsi="Arial Narrow"/>
          <w:b/>
          <w:bCs/>
          <w:i/>
          <w:spacing w:val="-3"/>
          <w:sz w:val="22"/>
          <w:szCs w:val="22"/>
        </w:rPr>
        <w:t>Sprzęt do podkładów betonowych.</w:t>
      </w:r>
    </w:p>
    <w:p w:rsidR="00C34E97" w:rsidRPr="00C34E97" w:rsidRDefault="00C34E97" w:rsidP="00C34E97">
      <w:pPr>
        <w:shd w:val="clear" w:color="auto" w:fill="FFFFFF"/>
        <w:spacing w:before="365" w:line="346" w:lineRule="exact"/>
        <w:ind w:left="14"/>
        <w:rPr>
          <w:rFonts w:ascii="Arial Narrow" w:hAnsi="Arial Narrow"/>
          <w:i/>
          <w:sz w:val="22"/>
          <w:szCs w:val="22"/>
        </w:rPr>
      </w:pPr>
      <w:r w:rsidRPr="00C34E97">
        <w:rPr>
          <w:rFonts w:ascii="Arial Narrow" w:hAnsi="Arial Narrow"/>
          <w:i/>
          <w:sz w:val="22"/>
          <w:szCs w:val="22"/>
        </w:rPr>
        <w:t>W przypadku stosowania zapraw cementowych zalecane jest wykonywanie podkładów z wykorzystaniem agregatu Mixokret, do zatarcia i wyrównania podkładu stosuje się pacę metalową, szczotkę lub listwę gumową,</w:t>
      </w:r>
    </w:p>
    <w:p w:rsidR="00C34E97" w:rsidRPr="00C34E97" w:rsidRDefault="00C34E97" w:rsidP="00C34E97">
      <w:pPr>
        <w:shd w:val="clear" w:color="auto" w:fill="FFFFFF"/>
        <w:tabs>
          <w:tab w:val="left" w:pos="360"/>
        </w:tabs>
        <w:spacing w:before="442"/>
        <w:ind w:left="10"/>
        <w:rPr>
          <w:rFonts w:ascii="Arial Narrow" w:hAnsi="Arial Narrow"/>
          <w:i/>
          <w:sz w:val="22"/>
          <w:szCs w:val="22"/>
        </w:rPr>
      </w:pPr>
      <w:r w:rsidRPr="00C34E97">
        <w:rPr>
          <w:rFonts w:ascii="Arial Narrow" w:hAnsi="Arial Narrow"/>
          <w:b/>
          <w:bCs/>
          <w:i/>
          <w:spacing w:val="-5"/>
          <w:sz w:val="22"/>
          <w:szCs w:val="22"/>
        </w:rPr>
        <w:t>3.2.</w:t>
      </w:r>
      <w:r w:rsidRPr="00C34E97">
        <w:rPr>
          <w:rFonts w:ascii="Arial Narrow" w:hAnsi="Arial Narrow"/>
          <w:b/>
          <w:bCs/>
          <w:i/>
          <w:sz w:val="22"/>
          <w:szCs w:val="22"/>
        </w:rPr>
        <w:tab/>
      </w:r>
      <w:r w:rsidRPr="00C34E97">
        <w:rPr>
          <w:rFonts w:ascii="Arial Narrow" w:hAnsi="Arial Narrow"/>
          <w:b/>
          <w:bCs/>
          <w:i/>
          <w:spacing w:val="-3"/>
          <w:sz w:val="22"/>
          <w:szCs w:val="22"/>
        </w:rPr>
        <w:t>Sprzęt do posadzek z płytek gresowych i ceramicznych,</w:t>
      </w:r>
    </w:p>
    <w:p w:rsidR="00C34E97" w:rsidRPr="00C34E97" w:rsidRDefault="00C34E97" w:rsidP="00C34E97">
      <w:pPr>
        <w:shd w:val="clear" w:color="auto" w:fill="FFFFFF"/>
        <w:spacing w:before="365" w:line="341" w:lineRule="exact"/>
        <w:ind w:left="19"/>
        <w:rPr>
          <w:rFonts w:ascii="Arial Narrow" w:hAnsi="Arial Narrow"/>
          <w:i/>
          <w:sz w:val="22"/>
          <w:szCs w:val="22"/>
        </w:rPr>
      </w:pPr>
      <w:r w:rsidRPr="00C34E97">
        <w:rPr>
          <w:rFonts w:ascii="Arial Narrow" w:hAnsi="Arial Narrow"/>
          <w:i/>
          <w:sz w:val="22"/>
          <w:szCs w:val="22"/>
        </w:rPr>
        <w:t>Układanie płytek wykonuje się przy użyciu pacy zębatej, zaprawę klejącą przygotowuje się przy użyciu mieszadła wolnoobrotowego. Roboty można wykonać przy użyciu sprzętu zaakceptowanego przez Inż</w:t>
      </w:r>
      <w:r w:rsidR="005D537D">
        <w:rPr>
          <w:rFonts w:ascii="Arial Narrow" w:hAnsi="Arial Narrow"/>
          <w:i/>
          <w:sz w:val="22"/>
          <w:szCs w:val="22"/>
        </w:rPr>
        <w:t>spektora</w:t>
      </w:r>
    </w:p>
    <w:p w:rsidR="00C34E97" w:rsidRPr="00C34E97" w:rsidRDefault="00C34E97" w:rsidP="00C34E97">
      <w:pPr>
        <w:shd w:val="clear" w:color="auto" w:fill="FFFFFF"/>
        <w:tabs>
          <w:tab w:val="left" w:pos="360"/>
        </w:tabs>
        <w:spacing w:before="437"/>
        <w:ind w:left="10"/>
        <w:rPr>
          <w:rFonts w:ascii="Arial Narrow" w:hAnsi="Arial Narrow"/>
          <w:i/>
          <w:sz w:val="22"/>
          <w:szCs w:val="22"/>
        </w:rPr>
      </w:pPr>
      <w:r w:rsidRPr="00C34E97">
        <w:rPr>
          <w:rFonts w:ascii="Arial Narrow" w:hAnsi="Arial Narrow"/>
          <w:b/>
          <w:bCs/>
          <w:i/>
          <w:spacing w:val="-7"/>
          <w:sz w:val="22"/>
          <w:szCs w:val="22"/>
        </w:rPr>
        <w:t>3.3.</w:t>
      </w:r>
      <w:r w:rsidRPr="00C34E97">
        <w:rPr>
          <w:rFonts w:ascii="Arial Narrow" w:hAnsi="Arial Narrow"/>
          <w:b/>
          <w:bCs/>
          <w:i/>
          <w:sz w:val="22"/>
          <w:szCs w:val="22"/>
        </w:rPr>
        <w:tab/>
      </w:r>
      <w:r w:rsidRPr="00C34E97">
        <w:rPr>
          <w:rFonts w:ascii="Arial Narrow" w:hAnsi="Arial Narrow"/>
          <w:b/>
          <w:bCs/>
          <w:i/>
          <w:spacing w:val="-3"/>
          <w:sz w:val="22"/>
          <w:szCs w:val="22"/>
        </w:rPr>
        <w:t xml:space="preserve">Sprzęt </w:t>
      </w:r>
      <w:r w:rsidRPr="004C5806">
        <w:rPr>
          <w:rFonts w:ascii="Arial Narrow" w:hAnsi="Arial Narrow"/>
          <w:b/>
          <w:i/>
          <w:spacing w:val="-3"/>
          <w:sz w:val="22"/>
          <w:szCs w:val="22"/>
        </w:rPr>
        <w:t xml:space="preserve">do </w:t>
      </w:r>
      <w:r w:rsidRPr="00C34E97">
        <w:rPr>
          <w:rFonts w:ascii="Arial Narrow" w:hAnsi="Arial Narrow"/>
          <w:b/>
          <w:bCs/>
          <w:i/>
          <w:spacing w:val="-3"/>
          <w:sz w:val="22"/>
          <w:szCs w:val="22"/>
        </w:rPr>
        <w:t>robót tynkarskich.</w:t>
      </w:r>
    </w:p>
    <w:p w:rsidR="00C34E97" w:rsidRPr="00C34E97" w:rsidRDefault="00C34E97" w:rsidP="00C34E97">
      <w:pPr>
        <w:shd w:val="clear" w:color="auto" w:fill="FFFFFF"/>
        <w:spacing w:before="355" w:line="346" w:lineRule="exact"/>
        <w:ind w:left="14"/>
        <w:rPr>
          <w:rFonts w:ascii="Arial Narrow" w:hAnsi="Arial Narrow"/>
          <w:i/>
          <w:sz w:val="22"/>
          <w:szCs w:val="22"/>
        </w:rPr>
      </w:pPr>
      <w:r w:rsidRPr="00C34E97">
        <w:rPr>
          <w:rFonts w:ascii="Arial Narrow" w:hAnsi="Arial Narrow"/>
          <w:i/>
          <w:spacing w:val="-1"/>
          <w:sz w:val="22"/>
          <w:szCs w:val="22"/>
        </w:rPr>
        <w:t xml:space="preserve">Do tynków używa się kielni murarskich, łat drewnianych łub aluminiowych, pac drewnianych, plastikowych lub </w:t>
      </w:r>
      <w:r w:rsidRPr="00C34E97">
        <w:rPr>
          <w:rFonts w:ascii="Arial Narrow" w:hAnsi="Arial Narrow"/>
          <w:i/>
          <w:spacing w:val="-2"/>
          <w:sz w:val="22"/>
          <w:szCs w:val="22"/>
        </w:rPr>
        <w:t>filcowych. Roboty można wykonać przy użyciu innego sprzętu po uzyskaniu akceptacji In</w:t>
      </w:r>
      <w:r w:rsidR="005D537D">
        <w:rPr>
          <w:rFonts w:ascii="Arial Narrow" w:hAnsi="Arial Narrow"/>
          <w:i/>
          <w:spacing w:val="-2"/>
          <w:sz w:val="22"/>
          <w:szCs w:val="22"/>
        </w:rPr>
        <w:t>spektora</w:t>
      </w:r>
      <w:r w:rsidRPr="00C34E97">
        <w:rPr>
          <w:rFonts w:ascii="Arial Narrow" w:hAnsi="Arial Narrow"/>
          <w:i/>
          <w:spacing w:val="-2"/>
          <w:sz w:val="22"/>
          <w:szCs w:val="22"/>
        </w:rPr>
        <w:t>.</w:t>
      </w:r>
    </w:p>
    <w:p w:rsidR="00C34E97" w:rsidRPr="00C34E97" w:rsidRDefault="00C34E97" w:rsidP="00C34E97">
      <w:pPr>
        <w:shd w:val="clear" w:color="auto" w:fill="FFFFFF"/>
        <w:tabs>
          <w:tab w:val="left" w:pos="336"/>
        </w:tabs>
        <w:spacing w:before="336"/>
        <w:rPr>
          <w:rFonts w:ascii="Arial Narrow" w:hAnsi="Arial Narrow"/>
          <w:i/>
          <w:sz w:val="22"/>
          <w:szCs w:val="22"/>
        </w:rPr>
      </w:pPr>
      <w:r w:rsidRPr="00C34E97">
        <w:rPr>
          <w:rFonts w:ascii="Arial Narrow" w:hAnsi="Arial Narrow"/>
          <w:b/>
          <w:bCs/>
          <w:i/>
          <w:spacing w:val="-8"/>
          <w:sz w:val="22"/>
          <w:szCs w:val="22"/>
        </w:rPr>
        <w:t>3.4.</w:t>
      </w:r>
      <w:r w:rsidRPr="00C34E97">
        <w:rPr>
          <w:rFonts w:ascii="Arial Narrow" w:hAnsi="Arial Narrow"/>
          <w:b/>
          <w:bCs/>
          <w:i/>
          <w:sz w:val="22"/>
          <w:szCs w:val="22"/>
        </w:rPr>
        <w:tab/>
      </w:r>
      <w:r w:rsidRPr="00C34E97">
        <w:rPr>
          <w:rFonts w:ascii="Arial Narrow" w:hAnsi="Arial Narrow"/>
          <w:b/>
          <w:bCs/>
          <w:i/>
          <w:spacing w:val="-3"/>
          <w:sz w:val="22"/>
          <w:szCs w:val="22"/>
        </w:rPr>
        <w:t>Sprzęt do robót malarskich.</w:t>
      </w:r>
    </w:p>
    <w:p w:rsidR="00C34E97" w:rsidRPr="00C34E97" w:rsidRDefault="00C34E97" w:rsidP="00C34E97">
      <w:pPr>
        <w:shd w:val="clear" w:color="auto" w:fill="FFFFFF"/>
        <w:spacing w:before="379" w:line="336" w:lineRule="exact"/>
        <w:ind w:left="19"/>
        <w:rPr>
          <w:rFonts w:ascii="Arial Narrow" w:hAnsi="Arial Narrow"/>
          <w:i/>
          <w:sz w:val="22"/>
          <w:szCs w:val="22"/>
        </w:rPr>
      </w:pPr>
      <w:r w:rsidRPr="00C34E97">
        <w:rPr>
          <w:rFonts w:ascii="Arial Narrow" w:hAnsi="Arial Narrow"/>
          <w:i/>
          <w:sz w:val="22"/>
          <w:szCs w:val="22"/>
        </w:rPr>
        <w:t>Roboty można wykonywać przy użyciu pędzli , wałków,  pistoletów natryskujących lub innego sprzętu zaakceptowanego przez Inżyniera</w:t>
      </w:r>
    </w:p>
    <w:p w:rsidR="00C34E97" w:rsidRPr="00C34E97" w:rsidRDefault="00C34E97" w:rsidP="00C34E97">
      <w:pPr>
        <w:shd w:val="clear" w:color="auto" w:fill="FFFFFF"/>
        <w:tabs>
          <w:tab w:val="left" w:pos="336"/>
        </w:tabs>
        <w:spacing w:before="77" w:line="691" w:lineRule="exact"/>
        <w:rPr>
          <w:rFonts w:ascii="Arial Narrow" w:hAnsi="Arial Narrow"/>
          <w:i/>
          <w:sz w:val="22"/>
          <w:szCs w:val="22"/>
        </w:rPr>
      </w:pPr>
      <w:r w:rsidRPr="00C34E97">
        <w:rPr>
          <w:rFonts w:ascii="Arial Narrow" w:hAnsi="Arial Narrow"/>
          <w:b/>
          <w:bCs/>
          <w:i/>
          <w:spacing w:val="-8"/>
          <w:sz w:val="22"/>
          <w:szCs w:val="22"/>
        </w:rPr>
        <w:t>3.5.</w:t>
      </w:r>
      <w:r w:rsidRPr="00C34E97">
        <w:rPr>
          <w:rFonts w:ascii="Arial Narrow" w:hAnsi="Arial Narrow"/>
          <w:b/>
          <w:bCs/>
          <w:i/>
          <w:sz w:val="22"/>
          <w:szCs w:val="22"/>
        </w:rPr>
        <w:tab/>
      </w:r>
      <w:r w:rsidRPr="00C34E97">
        <w:rPr>
          <w:rFonts w:ascii="Arial Narrow" w:hAnsi="Arial Narrow"/>
          <w:b/>
          <w:bCs/>
          <w:i/>
          <w:spacing w:val="-2"/>
          <w:sz w:val="22"/>
          <w:szCs w:val="22"/>
        </w:rPr>
        <w:t xml:space="preserve">Sprzęt do wykonywania robót okładzinowych wewnętrznych i zewnętrznych </w:t>
      </w:r>
      <w:r w:rsidRPr="00C34E97">
        <w:rPr>
          <w:rFonts w:ascii="Arial Narrow" w:hAnsi="Arial Narrow"/>
          <w:b/>
          <w:bCs/>
          <w:i/>
          <w:iCs/>
          <w:spacing w:val="-2"/>
          <w:sz w:val="22"/>
          <w:szCs w:val="22"/>
        </w:rPr>
        <w:t xml:space="preserve">z </w:t>
      </w:r>
      <w:r w:rsidRPr="00C34E97">
        <w:rPr>
          <w:rFonts w:ascii="Arial Narrow" w:hAnsi="Arial Narrow"/>
          <w:b/>
          <w:bCs/>
          <w:i/>
          <w:spacing w:val="-2"/>
          <w:sz w:val="22"/>
          <w:szCs w:val="22"/>
        </w:rPr>
        <w:t>płytek.</w:t>
      </w:r>
    </w:p>
    <w:p w:rsidR="00C34E97" w:rsidRPr="00C34E97" w:rsidRDefault="00C34E97" w:rsidP="00C34E97">
      <w:pPr>
        <w:shd w:val="clear" w:color="auto" w:fill="FFFFFF"/>
        <w:spacing w:line="691" w:lineRule="exact"/>
        <w:ind w:left="5"/>
        <w:rPr>
          <w:rFonts w:ascii="Arial Narrow" w:hAnsi="Arial Narrow"/>
          <w:i/>
          <w:sz w:val="22"/>
          <w:szCs w:val="22"/>
        </w:rPr>
      </w:pPr>
      <w:r w:rsidRPr="00C34E97">
        <w:rPr>
          <w:rFonts w:ascii="Arial Narrow" w:hAnsi="Arial Narrow"/>
          <w:i/>
          <w:sz w:val="22"/>
          <w:szCs w:val="22"/>
        </w:rPr>
        <w:t>Roboty można wykonać przy użyciu sprzętu zaakceptowanego przez In</w:t>
      </w:r>
      <w:r w:rsidR="004C5806">
        <w:rPr>
          <w:rFonts w:ascii="Arial Narrow" w:hAnsi="Arial Narrow"/>
          <w:i/>
          <w:sz w:val="22"/>
          <w:szCs w:val="22"/>
        </w:rPr>
        <w:t>spektora nadzoru</w:t>
      </w:r>
      <w:r w:rsidRPr="00C34E97">
        <w:rPr>
          <w:rFonts w:ascii="Arial Narrow" w:hAnsi="Arial Narrow"/>
          <w:i/>
          <w:sz w:val="22"/>
          <w:szCs w:val="22"/>
        </w:rPr>
        <w:t>.</w:t>
      </w:r>
    </w:p>
    <w:p w:rsidR="004C5806" w:rsidRPr="004C5806" w:rsidRDefault="00C34E97" w:rsidP="00BA3454">
      <w:pPr>
        <w:numPr>
          <w:ilvl w:val="0"/>
          <w:numId w:val="68"/>
        </w:numPr>
        <w:shd w:val="clear" w:color="auto" w:fill="FFFFFF"/>
        <w:tabs>
          <w:tab w:val="left" w:pos="336"/>
        </w:tabs>
        <w:autoSpaceDE w:val="0"/>
        <w:autoSpaceDN w:val="0"/>
        <w:adjustRightInd w:val="0"/>
        <w:spacing w:before="5" w:line="691" w:lineRule="exact"/>
        <w:ind w:right="2419"/>
        <w:rPr>
          <w:rFonts w:ascii="Arial Narrow" w:hAnsi="Arial Narrow"/>
          <w:b/>
          <w:bCs/>
          <w:i/>
          <w:spacing w:val="-9"/>
          <w:sz w:val="22"/>
          <w:szCs w:val="22"/>
        </w:rPr>
      </w:pPr>
      <w:r w:rsidRPr="00C34E97">
        <w:rPr>
          <w:rFonts w:ascii="Arial Narrow" w:hAnsi="Arial Narrow"/>
          <w:b/>
          <w:bCs/>
          <w:i/>
          <w:spacing w:val="-1"/>
          <w:sz w:val="22"/>
          <w:szCs w:val="22"/>
        </w:rPr>
        <w:t xml:space="preserve">Sprzęt do montowania parapetów zewnętrznych i wewnętrznych </w:t>
      </w:r>
    </w:p>
    <w:p w:rsidR="00C34E97" w:rsidRPr="00C34E97" w:rsidRDefault="00C34E97" w:rsidP="00BA3454">
      <w:pPr>
        <w:numPr>
          <w:ilvl w:val="0"/>
          <w:numId w:val="68"/>
        </w:numPr>
        <w:shd w:val="clear" w:color="auto" w:fill="FFFFFF"/>
        <w:tabs>
          <w:tab w:val="left" w:pos="336"/>
        </w:tabs>
        <w:autoSpaceDE w:val="0"/>
        <w:autoSpaceDN w:val="0"/>
        <w:adjustRightInd w:val="0"/>
        <w:spacing w:before="5" w:line="691" w:lineRule="exact"/>
        <w:ind w:right="2045"/>
        <w:rPr>
          <w:rFonts w:ascii="Arial Narrow" w:hAnsi="Arial Narrow"/>
          <w:b/>
          <w:bCs/>
          <w:i/>
          <w:spacing w:val="-9"/>
          <w:sz w:val="22"/>
          <w:szCs w:val="22"/>
        </w:rPr>
      </w:pPr>
      <w:r w:rsidRPr="00C34E97">
        <w:rPr>
          <w:rFonts w:ascii="Arial Narrow" w:hAnsi="Arial Narrow"/>
          <w:i/>
          <w:spacing w:val="-1"/>
          <w:sz w:val="22"/>
          <w:szCs w:val="22"/>
        </w:rPr>
        <w:lastRenderedPageBreak/>
        <w:t xml:space="preserve">Roboty można wykonać przy użyciu sprzętu zaakceptowanego przez </w:t>
      </w:r>
      <w:r w:rsidR="004C5806">
        <w:rPr>
          <w:rFonts w:ascii="Arial Narrow" w:hAnsi="Arial Narrow"/>
          <w:i/>
          <w:spacing w:val="-1"/>
          <w:sz w:val="22"/>
          <w:szCs w:val="22"/>
        </w:rPr>
        <w:t>Inspektora</w:t>
      </w:r>
      <w:r w:rsidRPr="00C34E97">
        <w:rPr>
          <w:rFonts w:ascii="Arial Narrow" w:hAnsi="Arial Narrow"/>
          <w:i/>
          <w:spacing w:val="-1"/>
          <w:sz w:val="22"/>
          <w:szCs w:val="22"/>
        </w:rPr>
        <w:t>.</w:t>
      </w:r>
    </w:p>
    <w:p w:rsidR="00C34E97" w:rsidRPr="00C34E97" w:rsidRDefault="00C34E97" w:rsidP="00BA3454">
      <w:pPr>
        <w:numPr>
          <w:ilvl w:val="0"/>
          <w:numId w:val="68"/>
        </w:numPr>
        <w:shd w:val="clear" w:color="auto" w:fill="FFFFFF"/>
        <w:tabs>
          <w:tab w:val="left" w:pos="336"/>
        </w:tabs>
        <w:autoSpaceDE w:val="0"/>
        <w:autoSpaceDN w:val="0"/>
        <w:adjustRightInd w:val="0"/>
        <w:spacing w:line="691" w:lineRule="exact"/>
        <w:rPr>
          <w:rFonts w:ascii="Arial Narrow" w:hAnsi="Arial Narrow"/>
          <w:b/>
          <w:bCs/>
          <w:i/>
          <w:spacing w:val="-8"/>
          <w:sz w:val="22"/>
          <w:szCs w:val="22"/>
        </w:rPr>
      </w:pPr>
      <w:r w:rsidRPr="00C34E97">
        <w:rPr>
          <w:rFonts w:ascii="Arial Narrow" w:hAnsi="Arial Narrow"/>
          <w:b/>
          <w:bCs/>
          <w:i/>
          <w:spacing w:val="-1"/>
          <w:sz w:val="22"/>
          <w:szCs w:val="22"/>
        </w:rPr>
        <w:t xml:space="preserve">Sprzęt do montowania rynien </w:t>
      </w:r>
      <w:r w:rsidRPr="00C34E97">
        <w:rPr>
          <w:rFonts w:ascii="Arial Narrow" w:hAnsi="Arial Narrow"/>
          <w:i/>
          <w:spacing w:val="-1"/>
          <w:sz w:val="22"/>
          <w:szCs w:val="22"/>
        </w:rPr>
        <w:t xml:space="preserve">i </w:t>
      </w:r>
      <w:r w:rsidRPr="00C34E97">
        <w:rPr>
          <w:rFonts w:ascii="Arial Narrow" w:hAnsi="Arial Narrow"/>
          <w:b/>
          <w:bCs/>
          <w:i/>
          <w:spacing w:val="-1"/>
          <w:sz w:val="22"/>
          <w:szCs w:val="22"/>
        </w:rPr>
        <w:t>rur spustowych</w:t>
      </w:r>
    </w:p>
    <w:p w:rsidR="00C34E97" w:rsidRPr="00C34E97" w:rsidRDefault="00C34E97" w:rsidP="00C34E97">
      <w:pPr>
        <w:shd w:val="clear" w:color="auto" w:fill="FFFFFF"/>
        <w:spacing w:line="691" w:lineRule="exact"/>
        <w:ind w:left="5"/>
        <w:rPr>
          <w:rFonts w:ascii="Arial Narrow" w:hAnsi="Arial Narrow"/>
          <w:i/>
          <w:sz w:val="22"/>
          <w:szCs w:val="22"/>
        </w:rPr>
      </w:pPr>
      <w:r w:rsidRPr="00C34E97">
        <w:rPr>
          <w:rFonts w:ascii="Arial Narrow" w:hAnsi="Arial Narrow"/>
          <w:i/>
          <w:sz w:val="22"/>
          <w:szCs w:val="22"/>
        </w:rPr>
        <w:t>Roboty można wykonać przy użyciu sprzętu zaakceptowanego przez In</w:t>
      </w:r>
      <w:r w:rsidR="004C5806">
        <w:rPr>
          <w:rFonts w:ascii="Arial Narrow" w:hAnsi="Arial Narrow"/>
          <w:i/>
          <w:sz w:val="22"/>
          <w:szCs w:val="22"/>
        </w:rPr>
        <w:t>spektora</w:t>
      </w:r>
    </w:p>
    <w:p w:rsidR="00C34E97" w:rsidRPr="00C34E97" w:rsidRDefault="00C34E97" w:rsidP="00C34E97">
      <w:pPr>
        <w:shd w:val="clear" w:color="auto" w:fill="FFFFFF"/>
        <w:tabs>
          <w:tab w:val="left" w:pos="235"/>
        </w:tabs>
        <w:spacing w:line="691" w:lineRule="exact"/>
        <w:rPr>
          <w:rFonts w:ascii="Arial Narrow" w:hAnsi="Arial Narrow"/>
          <w:i/>
          <w:sz w:val="22"/>
          <w:szCs w:val="22"/>
        </w:rPr>
      </w:pPr>
      <w:r w:rsidRPr="00C34E97">
        <w:rPr>
          <w:rFonts w:ascii="Arial Narrow" w:hAnsi="Arial Narrow"/>
          <w:i/>
          <w:spacing w:val="-20"/>
          <w:sz w:val="22"/>
          <w:szCs w:val="22"/>
        </w:rPr>
        <w:t>4.</w:t>
      </w:r>
      <w:r w:rsidRPr="00C34E97">
        <w:rPr>
          <w:rFonts w:ascii="Arial Narrow" w:hAnsi="Arial Narrow"/>
          <w:i/>
          <w:sz w:val="22"/>
          <w:szCs w:val="22"/>
        </w:rPr>
        <w:tab/>
      </w:r>
      <w:r w:rsidRPr="00C34E97">
        <w:rPr>
          <w:rFonts w:ascii="Arial Narrow" w:hAnsi="Arial Narrow"/>
          <w:b/>
          <w:bCs/>
          <w:i/>
          <w:spacing w:val="-8"/>
          <w:sz w:val="22"/>
          <w:szCs w:val="22"/>
        </w:rPr>
        <w:t>TRANSPORT.</w:t>
      </w:r>
    </w:p>
    <w:p w:rsidR="00C34E97" w:rsidRPr="00C34E97" w:rsidRDefault="00C34E97" w:rsidP="00C34E97">
      <w:pPr>
        <w:shd w:val="clear" w:color="auto" w:fill="FFFFFF"/>
        <w:spacing w:before="264" w:line="346" w:lineRule="exact"/>
        <w:ind w:right="1210"/>
        <w:rPr>
          <w:rFonts w:ascii="Arial Narrow" w:hAnsi="Arial Narrow"/>
          <w:i/>
          <w:sz w:val="22"/>
          <w:szCs w:val="22"/>
        </w:rPr>
      </w:pPr>
      <w:r w:rsidRPr="00C34E97">
        <w:rPr>
          <w:rFonts w:ascii="Arial Narrow" w:hAnsi="Arial Narrow"/>
          <w:i/>
          <w:sz w:val="22"/>
          <w:szCs w:val="22"/>
        </w:rPr>
        <w:t xml:space="preserve">Ogólne wymagania dotyczące stosowania sprzętu podano w ST WO „Wymagania ogólne". </w:t>
      </w:r>
      <w:r w:rsidRPr="00C34E97">
        <w:rPr>
          <w:rFonts w:ascii="Arial Narrow" w:hAnsi="Arial Narrow"/>
          <w:i/>
          <w:spacing w:val="-2"/>
          <w:sz w:val="22"/>
          <w:szCs w:val="22"/>
        </w:rPr>
        <w:t>Do transportu materiałów należy użyć następujących środków transportu:</w:t>
      </w:r>
    </w:p>
    <w:p w:rsidR="00C34E97" w:rsidRPr="00C34E97" w:rsidRDefault="00C34E97" w:rsidP="00BA3454">
      <w:pPr>
        <w:numPr>
          <w:ilvl w:val="0"/>
          <w:numId w:val="31"/>
        </w:numPr>
        <w:shd w:val="clear" w:color="auto" w:fill="FFFFFF"/>
        <w:tabs>
          <w:tab w:val="left" w:pos="134"/>
        </w:tabs>
        <w:autoSpaceDE w:val="0"/>
        <w:autoSpaceDN w:val="0"/>
        <w:adjustRightInd w:val="0"/>
        <w:spacing w:line="346" w:lineRule="exact"/>
        <w:ind w:left="5"/>
        <w:rPr>
          <w:rFonts w:ascii="Arial Narrow" w:hAnsi="Arial Narrow"/>
          <w:i/>
          <w:sz w:val="22"/>
          <w:szCs w:val="22"/>
        </w:rPr>
      </w:pPr>
      <w:r w:rsidRPr="00C34E97">
        <w:rPr>
          <w:rFonts w:ascii="Arial Narrow" w:hAnsi="Arial Narrow"/>
          <w:i/>
          <w:spacing w:val="-6"/>
          <w:sz w:val="22"/>
          <w:szCs w:val="22"/>
        </w:rPr>
        <w:t>samochód)' skrzyniowe</w:t>
      </w:r>
    </w:p>
    <w:p w:rsidR="00C34E97" w:rsidRPr="00C34E97" w:rsidRDefault="00C34E97" w:rsidP="00BA3454">
      <w:pPr>
        <w:numPr>
          <w:ilvl w:val="0"/>
          <w:numId w:val="31"/>
        </w:numPr>
        <w:shd w:val="clear" w:color="auto" w:fill="FFFFFF"/>
        <w:tabs>
          <w:tab w:val="left" w:pos="134"/>
        </w:tabs>
        <w:autoSpaceDE w:val="0"/>
        <w:autoSpaceDN w:val="0"/>
        <w:adjustRightInd w:val="0"/>
        <w:spacing w:line="346" w:lineRule="exact"/>
        <w:ind w:left="5"/>
        <w:rPr>
          <w:rFonts w:ascii="Arial Narrow" w:hAnsi="Arial Narrow"/>
          <w:i/>
          <w:sz w:val="22"/>
          <w:szCs w:val="22"/>
        </w:rPr>
      </w:pPr>
      <w:r w:rsidRPr="00C34E97">
        <w:rPr>
          <w:rFonts w:ascii="Arial Narrow" w:hAnsi="Arial Narrow"/>
          <w:i/>
          <w:spacing w:val="-4"/>
          <w:sz w:val="22"/>
          <w:szCs w:val="22"/>
        </w:rPr>
        <w:t>samochody dostawcze</w:t>
      </w:r>
    </w:p>
    <w:p w:rsidR="00C34E97" w:rsidRPr="00C34E97" w:rsidRDefault="00C34E97" w:rsidP="00C34E97">
      <w:pPr>
        <w:shd w:val="clear" w:color="auto" w:fill="FFFFFF"/>
        <w:spacing w:line="346" w:lineRule="exact"/>
        <w:ind w:left="5"/>
        <w:rPr>
          <w:rFonts w:ascii="Arial Narrow" w:hAnsi="Arial Narrow"/>
          <w:i/>
          <w:sz w:val="22"/>
          <w:szCs w:val="22"/>
        </w:rPr>
      </w:pPr>
      <w:r w:rsidRPr="00C34E97">
        <w:rPr>
          <w:rFonts w:ascii="Arial Narrow" w:hAnsi="Arial Narrow"/>
          <w:i/>
          <w:spacing w:val="-3"/>
          <w:sz w:val="22"/>
          <w:szCs w:val="22"/>
        </w:rPr>
        <w:t>oraz inne środki transportu zapewniające bezpieczne dowiezienie materiałów i elementów na budowę.</w:t>
      </w:r>
    </w:p>
    <w:p w:rsidR="00C34E97" w:rsidRPr="00C34E97" w:rsidRDefault="00C34E97" w:rsidP="00C34E97">
      <w:pPr>
        <w:shd w:val="clear" w:color="auto" w:fill="FFFFFF"/>
        <w:tabs>
          <w:tab w:val="left" w:pos="235"/>
        </w:tabs>
        <w:spacing w:before="77" w:line="686" w:lineRule="exact"/>
        <w:ind w:right="4032"/>
        <w:rPr>
          <w:rFonts w:ascii="Arial Narrow" w:hAnsi="Arial Narrow"/>
          <w:i/>
          <w:sz w:val="22"/>
          <w:szCs w:val="22"/>
        </w:rPr>
      </w:pPr>
      <w:r w:rsidRPr="00C34E97">
        <w:rPr>
          <w:rFonts w:ascii="Arial Narrow" w:hAnsi="Arial Narrow"/>
          <w:i/>
          <w:spacing w:val="-16"/>
          <w:sz w:val="22"/>
          <w:szCs w:val="22"/>
        </w:rPr>
        <w:t>5.</w:t>
      </w:r>
      <w:r w:rsidRPr="00C34E97">
        <w:rPr>
          <w:rFonts w:ascii="Arial Narrow" w:hAnsi="Arial Narrow"/>
          <w:i/>
          <w:sz w:val="22"/>
          <w:szCs w:val="22"/>
        </w:rPr>
        <w:tab/>
      </w:r>
      <w:r w:rsidRPr="00C34E97">
        <w:rPr>
          <w:rFonts w:ascii="Arial Narrow" w:hAnsi="Arial Narrow"/>
          <w:b/>
          <w:bCs/>
          <w:i/>
          <w:spacing w:val="-1"/>
          <w:sz w:val="22"/>
          <w:szCs w:val="22"/>
        </w:rPr>
        <w:t>WYKONANIE ROBÓT WYKOŃCZENIOWYCH</w:t>
      </w:r>
      <w:r w:rsidRPr="00C34E97">
        <w:rPr>
          <w:rFonts w:ascii="Arial Narrow" w:hAnsi="Arial Narrow"/>
          <w:b/>
          <w:bCs/>
          <w:i/>
          <w:spacing w:val="-1"/>
          <w:sz w:val="22"/>
          <w:szCs w:val="22"/>
        </w:rPr>
        <w:br/>
      </w:r>
      <w:r w:rsidRPr="00C34E97">
        <w:rPr>
          <w:rFonts w:ascii="Arial Narrow" w:hAnsi="Arial Narrow"/>
          <w:b/>
          <w:bCs/>
          <w:i/>
          <w:sz w:val="22"/>
          <w:szCs w:val="22"/>
        </w:rPr>
        <w:t>5.1. Wymagania ogólne.</w:t>
      </w:r>
    </w:p>
    <w:p w:rsidR="00C34E97" w:rsidRPr="00C34E97" w:rsidRDefault="00C34E97" w:rsidP="00C34E97">
      <w:pPr>
        <w:shd w:val="clear" w:color="auto" w:fill="FFFFFF"/>
        <w:spacing w:line="686" w:lineRule="exact"/>
        <w:ind w:left="14"/>
        <w:rPr>
          <w:rFonts w:ascii="Arial Narrow" w:hAnsi="Arial Narrow"/>
          <w:i/>
          <w:sz w:val="22"/>
          <w:szCs w:val="22"/>
        </w:rPr>
      </w:pPr>
      <w:r w:rsidRPr="00C34E97">
        <w:rPr>
          <w:rFonts w:ascii="Arial Narrow" w:hAnsi="Arial Narrow"/>
          <w:i/>
          <w:sz w:val="22"/>
          <w:szCs w:val="22"/>
        </w:rPr>
        <w:t>Ogólne wymagania dotyczące wykonania robót podano w ST WO "Wymagania ogólne".</w:t>
      </w:r>
    </w:p>
    <w:p w:rsidR="00C34E97" w:rsidRPr="00C34E97" w:rsidRDefault="00C34E97" w:rsidP="00C34E97">
      <w:pPr>
        <w:shd w:val="clear" w:color="auto" w:fill="FFFFFF"/>
        <w:spacing w:before="5" w:line="686" w:lineRule="exact"/>
        <w:ind w:left="19"/>
        <w:rPr>
          <w:rFonts w:ascii="Arial Narrow" w:hAnsi="Arial Narrow"/>
          <w:i/>
          <w:sz w:val="22"/>
          <w:szCs w:val="22"/>
        </w:rPr>
      </w:pPr>
      <w:r w:rsidRPr="00C34E97">
        <w:rPr>
          <w:rFonts w:ascii="Arial Narrow" w:hAnsi="Arial Narrow"/>
          <w:b/>
          <w:bCs/>
          <w:i/>
          <w:spacing w:val="-1"/>
          <w:sz w:val="22"/>
          <w:szCs w:val="22"/>
        </w:rPr>
        <w:t>5.1.1.   Podkłady pod posadzki</w:t>
      </w:r>
    </w:p>
    <w:p w:rsidR="00C34E97" w:rsidRPr="00C34E97" w:rsidRDefault="00C34E97" w:rsidP="00C34E97">
      <w:pPr>
        <w:shd w:val="clear" w:color="auto" w:fill="FFFFFF"/>
        <w:spacing w:line="686" w:lineRule="exact"/>
        <w:ind w:left="29"/>
        <w:rPr>
          <w:rFonts w:ascii="Arial Narrow" w:hAnsi="Arial Narrow"/>
          <w:i/>
          <w:sz w:val="22"/>
          <w:szCs w:val="22"/>
        </w:rPr>
      </w:pPr>
      <w:r w:rsidRPr="00C34E97">
        <w:rPr>
          <w:rFonts w:ascii="Arial Narrow" w:hAnsi="Arial Narrow"/>
          <w:b/>
          <w:bCs/>
          <w:i/>
          <w:spacing w:val="-1"/>
          <w:sz w:val="22"/>
          <w:szCs w:val="22"/>
        </w:rPr>
        <w:t>5.1.1.1. Materiał - podkład cementowy i cementowy saniopoziomujący,</w:t>
      </w:r>
    </w:p>
    <w:p w:rsidR="00C34E97" w:rsidRPr="00C34E97" w:rsidRDefault="00C34E97" w:rsidP="00C34E97">
      <w:pPr>
        <w:shd w:val="clear" w:color="auto" w:fill="FFFFFF"/>
        <w:spacing w:line="686" w:lineRule="exact"/>
        <w:ind w:left="29"/>
        <w:rPr>
          <w:rFonts w:ascii="Arial Narrow" w:hAnsi="Arial Narrow"/>
          <w:i/>
          <w:sz w:val="22"/>
          <w:szCs w:val="22"/>
        </w:rPr>
      </w:pPr>
      <w:r w:rsidRPr="00C34E97">
        <w:rPr>
          <w:rFonts w:ascii="Arial Narrow" w:hAnsi="Arial Narrow"/>
          <w:i/>
          <w:sz w:val="22"/>
          <w:szCs w:val="22"/>
        </w:rPr>
        <w:t>Przygotowywany głównie z cementu portlandzkiego 250 i piasku w stosunku 1:3. Wytrzymałość zaprawy</w:t>
      </w:r>
    </w:p>
    <w:p w:rsidR="00C34E97" w:rsidRPr="00C34E97" w:rsidRDefault="00C34E97" w:rsidP="00C34E97">
      <w:pPr>
        <w:shd w:val="clear" w:color="auto" w:fill="FFFFFF"/>
        <w:spacing w:line="341" w:lineRule="exact"/>
        <w:ind w:left="34"/>
        <w:rPr>
          <w:rFonts w:ascii="Arial Narrow" w:hAnsi="Arial Narrow"/>
          <w:i/>
          <w:sz w:val="22"/>
          <w:szCs w:val="22"/>
        </w:rPr>
      </w:pPr>
      <w:r w:rsidRPr="00C34E97">
        <w:rPr>
          <w:rFonts w:ascii="Arial Narrow" w:hAnsi="Arial Narrow"/>
          <w:i/>
          <w:sz w:val="22"/>
          <w:szCs w:val="22"/>
        </w:rPr>
        <w:t>cementowej zależy od czynników takich jak: wytrzymałość cementu, stosunku ilości cementu do ilości piasku,</w:t>
      </w:r>
    </w:p>
    <w:p w:rsidR="00C34E97" w:rsidRPr="00C34E97" w:rsidRDefault="00C34E97" w:rsidP="00C34E97">
      <w:pPr>
        <w:shd w:val="clear" w:color="auto" w:fill="FFFFFF"/>
        <w:spacing w:line="341" w:lineRule="exact"/>
        <w:ind w:left="29"/>
        <w:rPr>
          <w:rFonts w:ascii="Arial Narrow" w:hAnsi="Arial Narrow"/>
          <w:i/>
          <w:sz w:val="22"/>
          <w:szCs w:val="22"/>
        </w:rPr>
      </w:pPr>
      <w:r w:rsidRPr="00C34E97">
        <w:rPr>
          <w:rFonts w:ascii="Arial Narrow" w:hAnsi="Arial Narrow"/>
          <w:i/>
          <w:spacing w:val="-1"/>
          <w:sz w:val="22"/>
          <w:szCs w:val="22"/>
        </w:rPr>
        <w:t>sposobu przyrządzania zaprawy.</w:t>
      </w:r>
    </w:p>
    <w:p w:rsidR="00C34E97" w:rsidRPr="00C34E97" w:rsidRDefault="00C34E97" w:rsidP="00C34E97">
      <w:pPr>
        <w:shd w:val="clear" w:color="auto" w:fill="FFFFFF"/>
        <w:spacing w:line="341" w:lineRule="exact"/>
        <w:ind w:left="5"/>
        <w:rPr>
          <w:rFonts w:ascii="Arial Narrow" w:hAnsi="Arial Narrow"/>
          <w:i/>
          <w:sz w:val="22"/>
          <w:szCs w:val="22"/>
        </w:rPr>
      </w:pPr>
      <w:r w:rsidRPr="00C34E97">
        <w:rPr>
          <w:rFonts w:ascii="Arial Narrow" w:hAnsi="Arial Narrow"/>
          <w:i/>
          <w:sz w:val="22"/>
          <w:szCs w:val="22"/>
        </w:rPr>
        <w:t>Konsystencja zaprawy do wykonywania podłoży pod posadzki powinna być gęstoplastyczna.</w:t>
      </w:r>
    </w:p>
    <w:p w:rsidR="00C34E97" w:rsidRPr="00C34E97" w:rsidRDefault="00C34E97" w:rsidP="00C34E97">
      <w:pPr>
        <w:shd w:val="clear" w:color="auto" w:fill="FFFFFF"/>
        <w:spacing w:line="341" w:lineRule="exact"/>
        <w:ind w:left="14"/>
        <w:rPr>
          <w:rFonts w:ascii="Arial Narrow" w:hAnsi="Arial Narrow"/>
          <w:i/>
          <w:sz w:val="22"/>
          <w:szCs w:val="22"/>
        </w:rPr>
      </w:pPr>
      <w:r w:rsidRPr="00C34E97">
        <w:rPr>
          <w:rFonts w:ascii="Arial Narrow" w:hAnsi="Arial Narrow"/>
          <w:i/>
          <w:sz w:val="22"/>
          <w:szCs w:val="22"/>
        </w:rPr>
        <w:t>Zaprawa cementowa samopoziomująca jest to zaprawa podłogowa na podłoża cementowe do wykonywania</w:t>
      </w:r>
    </w:p>
    <w:p w:rsidR="00C34E97" w:rsidRPr="00C34E97" w:rsidRDefault="00C34E97" w:rsidP="00C34E97">
      <w:pPr>
        <w:shd w:val="clear" w:color="auto" w:fill="FFFFFF"/>
        <w:spacing w:line="341" w:lineRule="exact"/>
        <w:ind w:left="19"/>
        <w:rPr>
          <w:rFonts w:ascii="Arial Narrow" w:hAnsi="Arial Narrow"/>
          <w:i/>
          <w:sz w:val="22"/>
          <w:szCs w:val="22"/>
        </w:rPr>
      </w:pPr>
      <w:r w:rsidRPr="00C34E97">
        <w:rPr>
          <w:rFonts w:ascii="Arial Narrow" w:hAnsi="Arial Narrow"/>
          <w:i/>
          <w:sz w:val="22"/>
          <w:szCs w:val="22"/>
        </w:rPr>
        <w:t>gładkiej warstwy podkładowej pod posadzki. Może być wzmocniona rozproszonym włóknem.</w:t>
      </w:r>
    </w:p>
    <w:p w:rsidR="00C34E97" w:rsidRPr="00C34E97" w:rsidRDefault="00C34E97" w:rsidP="00C34E97">
      <w:pPr>
        <w:shd w:val="clear" w:color="auto" w:fill="FFFFFF"/>
        <w:tabs>
          <w:tab w:val="left" w:pos="667"/>
        </w:tabs>
        <w:spacing w:before="341"/>
        <w:ind w:left="43"/>
        <w:rPr>
          <w:rFonts w:ascii="Arial Narrow" w:hAnsi="Arial Narrow"/>
          <w:i/>
          <w:sz w:val="22"/>
          <w:szCs w:val="22"/>
        </w:rPr>
      </w:pPr>
      <w:r w:rsidRPr="00C34E97">
        <w:rPr>
          <w:rFonts w:ascii="Arial Narrow" w:hAnsi="Arial Narrow"/>
          <w:b/>
          <w:bCs/>
          <w:i/>
          <w:spacing w:val="-6"/>
          <w:sz w:val="22"/>
          <w:szCs w:val="22"/>
        </w:rPr>
        <w:t>5.1.1.2.</w:t>
      </w:r>
      <w:r w:rsidRPr="00C34E97">
        <w:rPr>
          <w:rFonts w:ascii="Arial Narrow" w:hAnsi="Arial Narrow"/>
          <w:b/>
          <w:bCs/>
          <w:i/>
          <w:sz w:val="22"/>
          <w:szCs w:val="22"/>
        </w:rPr>
        <w:tab/>
        <w:t>Wykonanie robót</w:t>
      </w:r>
    </w:p>
    <w:p w:rsidR="00C34E97" w:rsidRPr="00C34E97" w:rsidRDefault="00C34E97" w:rsidP="00C34E97">
      <w:pPr>
        <w:shd w:val="clear" w:color="auto" w:fill="FFFFFF"/>
        <w:spacing w:before="365" w:line="346" w:lineRule="exact"/>
        <w:ind w:left="34"/>
        <w:rPr>
          <w:rFonts w:ascii="Arial Narrow" w:hAnsi="Arial Narrow"/>
          <w:i/>
          <w:sz w:val="22"/>
          <w:szCs w:val="22"/>
        </w:rPr>
      </w:pPr>
      <w:r w:rsidRPr="00C34E97">
        <w:rPr>
          <w:rFonts w:ascii="Arial Narrow" w:hAnsi="Arial Narrow"/>
          <w:i/>
          <w:sz w:val="22"/>
          <w:szCs w:val="22"/>
        </w:rPr>
        <w:t>Wykonawca przedstawi Inżynierowi do akceptacji harmonogram robót uwzględniający wszystkie warunki, w</w:t>
      </w:r>
    </w:p>
    <w:p w:rsidR="00C34E97" w:rsidRPr="00C34E97" w:rsidRDefault="00C34E97" w:rsidP="00C34E97">
      <w:pPr>
        <w:shd w:val="clear" w:color="auto" w:fill="FFFFFF"/>
        <w:spacing w:line="346" w:lineRule="exact"/>
        <w:rPr>
          <w:rFonts w:ascii="Arial Narrow" w:hAnsi="Arial Narrow"/>
          <w:i/>
          <w:sz w:val="22"/>
          <w:szCs w:val="22"/>
        </w:rPr>
      </w:pPr>
      <w:r w:rsidRPr="00C34E97">
        <w:rPr>
          <w:rFonts w:ascii="Arial Narrow" w:hAnsi="Arial Narrow"/>
          <w:i/>
          <w:sz w:val="22"/>
          <w:szCs w:val="22"/>
        </w:rPr>
        <w:t>jakich roboty będą wykonywane.</w:t>
      </w:r>
    </w:p>
    <w:p w:rsidR="00C34E97" w:rsidRPr="00C34E97" w:rsidRDefault="00C34E97" w:rsidP="00C34E97">
      <w:pPr>
        <w:shd w:val="clear" w:color="auto" w:fill="FFFFFF"/>
        <w:spacing w:line="346" w:lineRule="exact"/>
        <w:ind w:left="34"/>
        <w:rPr>
          <w:rFonts w:ascii="Arial Narrow" w:hAnsi="Arial Narrow"/>
          <w:i/>
          <w:sz w:val="22"/>
          <w:szCs w:val="22"/>
        </w:rPr>
      </w:pPr>
      <w:r w:rsidRPr="00C34E97">
        <w:rPr>
          <w:rFonts w:ascii="Arial Narrow" w:hAnsi="Arial Narrow"/>
          <w:i/>
          <w:sz w:val="22"/>
          <w:szCs w:val="22"/>
        </w:rPr>
        <w:t>Wymagania przy wykonaniu podkładów zgodne z  polskimi normami  i  wytycznymi  technologicznymi</w:t>
      </w:r>
    </w:p>
    <w:p w:rsidR="00C34E97" w:rsidRPr="00C34E97" w:rsidRDefault="00C34E97" w:rsidP="00C34E97">
      <w:pPr>
        <w:shd w:val="clear" w:color="auto" w:fill="FFFFFF"/>
        <w:spacing w:line="346" w:lineRule="exact"/>
        <w:ind w:left="29"/>
        <w:rPr>
          <w:rFonts w:ascii="Arial Narrow" w:hAnsi="Arial Narrow"/>
          <w:i/>
          <w:sz w:val="22"/>
          <w:szCs w:val="22"/>
        </w:rPr>
      </w:pPr>
      <w:r w:rsidRPr="00C34E97">
        <w:rPr>
          <w:rFonts w:ascii="Arial Narrow" w:hAnsi="Arial Narrow"/>
          <w:i/>
          <w:spacing w:val="-2"/>
          <w:sz w:val="22"/>
          <w:szCs w:val="22"/>
        </w:rPr>
        <w:t>producenta.</w:t>
      </w:r>
    </w:p>
    <w:p w:rsidR="00C34E97" w:rsidRPr="00C34E97" w:rsidRDefault="00C34E97" w:rsidP="00C34E97">
      <w:pPr>
        <w:shd w:val="clear" w:color="auto" w:fill="FFFFFF"/>
        <w:spacing w:before="336" w:line="346" w:lineRule="exact"/>
        <w:ind w:left="24" w:right="5"/>
        <w:jc w:val="both"/>
        <w:rPr>
          <w:rFonts w:ascii="Arial Narrow" w:hAnsi="Arial Narrow"/>
          <w:i/>
          <w:sz w:val="22"/>
          <w:szCs w:val="22"/>
        </w:rPr>
      </w:pPr>
      <w:r w:rsidRPr="00C34E97">
        <w:rPr>
          <w:rFonts w:ascii="Arial Narrow" w:hAnsi="Arial Narrow"/>
          <w:i/>
          <w:sz w:val="22"/>
          <w:szCs w:val="22"/>
        </w:rPr>
        <w:t>Podkład)' podłogowe wykonuje się przede wszystkim jako monolityczne układane na budowie z zapraw na spoiwie cementowym. Monolityczne podkłady podłogowe można klasyfikować następująco w zależności od układu konstrukcji podłogi:</w:t>
      </w:r>
    </w:p>
    <w:p w:rsidR="00C34E97" w:rsidRPr="00C34E97" w:rsidRDefault="00C34E97" w:rsidP="00BA3454">
      <w:pPr>
        <w:numPr>
          <w:ilvl w:val="0"/>
          <w:numId w:val="69"/>
        </w:numPr>
        <w:shd w:val="clear" w:color="auto" w:fill="FFFFFF"/>
        <w:tabs>
          <w:tab w:val="left" w:pos="139"/>
        </w:tabs>
        <w:autoSpaceDE w:val="0"/>
        <w:autoSpaceDN w:val="0"/>
        <w:adjustRightInd w:val="0"/>
        <w:spacing w:line="346" w:lineRule="exact"/>
        <w:ind w:left="24" w:right="5"/>
        <w:jc w:val="both"/>
        <w:rPr>
          <w:rFonts w:ascii="Arial Narrow" w:hAnsi="Arial Narrow"/>
          <w:i/>
          <w:sz w:val="22"/>
          <w:szCs w:val="22"/>
          <w:u w:val="single"/>
        </w:rPr>
      </w:pPr>
      <w:r w:rsidRPr="00C34E97">
        <w:rPr>
          <w:rFonts w:ascii="Arial Narrow" w:hAnsi="Arial Narrow"/>
          <w:i/>
          <w:sz w:val="22"/>
          <w:szCs w:val="22"/>
          <w:u w:val="single"/>
        </w:rPr>
        <w:t>związane z podłożem</w:t>
      </w:r>
      <w:r w:rsidRPr="00C34E97">
        <w:rPr>
          <w:rFonts w:ascii="Arial Narrow" w:hAnsi="Arial Narrow"/>
          <w:i/>
          <w:sz w:val="22"/>
          <w:szCs w:val="22"/>
        </w:rPr>
        <w:t xml:space="preserve">: ułożone bezpośrednio na podłożu nośnym i połączone z nim metodą „ mokre na mokre" lub przez wykonanie warstwy przyczepnościowej, polepszającej związanie podkładu </w:t>
      </w:r>
      <w:r w:rsidRPr="00C34E97">
        <w:rPr>
          <w:rFonts w:ascii="Arial Narrow" w:hAnsi="Arial Narrow"/>
          <w:i/>
          <w:iCs/>
          <w:sz w:val="22"/>
          <w:szCs w:val="22"/>
        </w:rPr>
        <w:t xml:space="preserve">z </w:t>
      </w:r>
      <w:r w:rsidRPr="00C34E97">
        <w:rPr>
          <w:rFonts w:ascii="Arial Narrow" w:hAnsi="Arial Narrow"/>
          <w:i/>
          <w:sz w:val="22"/>
          <w:szCs w:val="22"/>
        </w:rPr>
        <w:t>podłożem</w:t>
      </w:r>
    </w:p>
    <w:p w:rsidR="00C34E97" w:rsidRPr="00C34E97" w:rsidRDefault="00C34E97" w:rsidP="00BA3454">
      <w:pPr>
        <w:numPr>
          <w:ilvl w:val="0"/>
          <w:numId w:val="69"/>
        </w:numPr>
        <w:shd w:val="clear" w:color="auto" w:fill="FFFFFF"/>
        <w:tabs>
          <w:tab w:val="left" w:pos="139"/>
        </w:tabs>
        <w:autoSpaceDE w:val="0"/>
        <w:autoSpaceDN w:val="0"/>
        <w:adjustRightInd w:val="0"/>
        <w:spacing w:line="346" w:lineRule="exact"/>
        <w:ind w:left="24"/>
        <w:rPr>
          <w:rFonts w:ascii="Arial Narrow" w:hAnsi="Arial Narrow"/>
          <w:i/>
          <w:sz w:val="22"/>
          <w:szCs w:val="22"/>
        </w:rPr>
      </w:pPr>
      <w:r w:rsidRPr="00C34E97">
        <w:rPr>
          <w:rFonts w:ascii="Arial Narrow" w:hAnsi="Arial Narrow"/>
          <w:i/>
          <w:sz w:val="22"/>
          <w:szCs w:val="22"/>
          <w:u w:val="single"/>
        </w:rPr>
        <w:lastRenderedPageBreak/>
        <w:t>na warstwie rozdzielczej</w:t>
      </w:r>
      <w:r w:rsidRPr="00C34E97">
        <w:rPr>
          <w:rFonts w:ascii="Arial Narrow" w:hAnsi="Arial Narrow"/>
          <w:i/>
          <w:sz w:val="22"/>
          <w:szCs w:val="22"/>
        </w:rPr>
        <w:t>: oddzielone od podłoża cienką izolacją, np. folią polietylenową lub papą asfaltową</w:t>
      </w:r>
    </w:p>
    <w:p w:rsidR="00C34E97" w:rsidRPr="00C34E97" w:rsidRDefault="00C34E97" w:rsidP="00C34E97">
      <w:pPr>
        <w:shd w:val="clear" w:color="auto" w:fill="FFFFFF"/>
        <w:tabs>
          <w:tab w:val="left" w:pos="202"/>
        </w:tabs>
        <w:spacing w:line="346" w:lineRule="exact"/>
        <w:ind w:left="24" w:right="10"/>
        <w:jc w:val="both"/>
        <w:rPr>
          <w:rFonts w:ascii="Arial Narrow" w:hAnsi="Arial Narrow"/>
          <w:i/>
          <w:sz w:val="22"/>
          <w:szCs w:val="22"/>
        </w:rPr>
      </w:pPr>
      <w:r w:rsidRPr="00C34E97">
        <w:rPr>
          <w:rFonts w:ascii="Arial Narrow" w:hAnsi="Arial Narrow"/>
          <w:i/>
          <w:sz w:val="22"/>
          <w:szCs w:val="22"/>
        </w:rPr>
        <w:t>-</w:t>
      </w:r>
      <w:r w:rsidRPr="00C34E97">
        <w:rPr>
          <w:rFonts w:ascii="Arial Narrow" w:hAnsi="Arial Narrow"/>
          <w:i/>
          <w:sz w:val="22"/>
          <w:szCs w:val="22"/>
        </w:rPr>
        <w:tab/>
      </w:r>
      <w:r w:rsidRPr="00C34E97">
        <w:rPr>
          <w:rFonts w:ascii="Arial Narrow" w:hAnsi="Arial Narrow"/>
          <w:i/>
          <w:sz w:val="22"/>
          <w:szCs w:val="22"/>
          <w:u w:val="single"/>
        </w:rPr>
        <w:t>pływające:</w:t>
      </w:r>
      <w:r w:rsidRPr="00C34E97">
        <w:rPr>
          <w:rFonts w:ascii="Arial Narrow" w:hAnsi="Arial Narrow"/>
          <w:i/>
          <w:sz w:val="22"/>
          <w:szCs w:val="22"/>
        </w:rPr>
        <w:t xml:space="preserve"> ułożone na warstwie sprężystego materiału izolacyjnego ( np. styropian) i oddzielone od</w:t>
      </w:r>
      <w:r w:rsidRPr="00C34E97">
        <w:rPr>
          <w:rFonts w:ascii="Arial Narrow" w:hAnsi="Arial Narrow"/>
          <w:i/>
          <w:sz w:val="22"/>
          <w:szCs w:val="22"/>
        </w:rPr>
        <w:br/>
        <w:t>pionowych elementów budynku paskami izolacyjnymi,</w:t>
      </w:r>
    </w:p>
    <w:p w:rsidR="00C34E97" w:rsidRPr="00C34E97" w:rsidRDefault="00C34E97" w:rsidP="00C34E97">
      <w:pPr>
        <w:shd w:val="clear" w:color="auto" w:fill="FFFFFF"/>
        <w:spacing w:before="346" w:line="346" w:lineRule="exact"/>
        <w:ind w:left="5"/>
        <w:jc w:val="both"/>
        <w:rPr>
          <w:rFonts w:ascii="Arial Narrow" w:hAnsi="Arial Narrow"/>
          <w:i/>
          <w:sz w:val="22"/>
          <w:szCs w:val="22"/>
        </w:rPr>
      </w:pPr>
      <w:r w:rsidRPr="00C34E97">
        <w:rPr>
          <w:rFonts w:ascii="Arial Narrow" w:hAnsi="Arial Narrow"/>
          <w:i/>
          <w:sz w:val="22"/>
          <w:szCs w:val="22"/>
        </w:rPr>
        <w:t xml:space="preserve">Zaprawa cementowa powinna mieć konsystencję gęstą ( 1- 4 cm zanurzenia stożka pomiarowego). Mieszanka cementowa niezwłocznie po zakończeniu mieszania powinna być rozłożona między listwy kierunkowe o wysokości równej grubości podkładu. Powierzchnia musi być wyrównana i zatarta" lub, w zależności od </w:t>
      </w:r>
      <w:r w:rsidRPr="00C34E97">
        <w:rPr>
          <w:rFonts w:ascii="Arial Narrow" w:hAnsi="Arial Narrow"/>
          <w:i/>
          <w:spacing w:val="-1"/>
          <w:sz w:val="22"/>
          <w:szCs w:val="22"/>
        </w:rPr>
        <w:t xml:space="preserve">potrzeb, wygładzona. Dodatkowe nawilżanie, posypywanie cementem lub nakładanie drobnoziarnistej zapraw)' </w:t>
      </w:r>
      <w:r w:rsidRPr="00C34E97">
        <w:rPr>
          <w:rFonts w:ascii="Arial Narrow" w:hAnsi="Arial Narrow"/>
          <w:i/>
          <w:sz w:val="22"/>
          <w:szCs w:val="22"/>
        </w:rPr>
        <w:t xml:space="preserve">jest niedozwolone. W świeżym podkładzie powinny być wykonane szczeliny przeciwskurczowe, przez nacięcie ( np. pacą stalową ) na głębokości 1/3 - </w:t>
      </w:r>
      <w:r w:rsidRPr="00C34E97">
        <w:rPr>
          <w:rFonts w:ascii="Arial Narrow" w:hAnsi="Arial Narrow"/>
          <w:i/>
          <w:iCs/>
          <w:sz w:val="22"/>
          <w:szCs w:val="22"/>
        </w:rPr>
        <w:t xml:space="preserve">Vi </w:t>
      </w:r>
      <w:r w:rsidRPr="00C34E97">
        <w:rPr>
          <w:rFonts w:ascii="Arial Narrow" w:hAnsi="Arial Narrow"/>
          <w:i/>
          <w:sz w:val="22"/>
          <w:szCs w:val="22"/>
        </w:rPr>
        <w:t>grubości podkładu, o rozstawie nie przekraczającym 6m, a w korytarzach 2 - 2,5 - krotności szerokości, Szczeliny przeciwskurczowe muszą dzielić podkład na pola o powierzchni nie większej niż 36m</w:t>
      </w:r>
      <w:r w:rsidRPr="00C34E97">
        <w:rPr>
          <w:rFonts w:ascii="Arial Narrow" w:hAnsi="Arial Narrow"/>
          <w:i/>
          <w:sz w:val="22"/>
          <w:szCs w:val="22"/>
          <w:vertAlign w:val="superscript"/>
        </w:rPr>
        <w:t>2</w:t>
      </w:r>
      <w:r w:rsidRPr="00C34E97">
        <w:rPr>
          <w:rFonts w:ascii="Arial Narrow" w:hAnsi="Arial Narrow"/>
          <w:i/>
          <w:sz w:val="22"/>
          <w:szCs w:val="22"/>
        </w:rPr>
        <w:t xml:space="preserve">. Szczeliny dylatacyjne powinny być wykonane w miejscach przebiegu dylatacji konstrukcji i w liniach oddzielających fragmenty powierzchni różniących się wymiarami i kształtami. Temperatura powietrza podczas wykonywania podkładów oraz przez co najmniej 3 dni po wykonaniu nie powinna być niższa niż 5°C. Przez pierwsze co najmniej 7 dni podkład należy utrzymywać w stanie wilgotnym ( np. przykryty folią lub spryskiwany wodą ) i chronić przed szkodliwymi wpływami ( np. dużą różnicą temperatury) . aby skurcz był możliwie mai)-. W tym czasie podkład powinien być wyłączony z ruchu. Do zapraw używanych do wykonywania podkładów nie można dodawać wapna. Jeżeli zachodzi konieczność zbrojenia podkładów, np. przy dużych obciążeniach użytkowych, należy je wykonać w dwóch warstwach: </w:t>
      </w:r>
      <w:r w:rsidRPr="00C34E97">
        <w:rPr>
          <w:rFonts w:ascii="Arial Narrow" w:hAnsi="Arial Narrow"/>
          <w:i/>
          <w:spacing w:val="-1"/>
          <w:sz w:val="22"/>
          <w:szCs w:val="22"/>
        </w:rPr>
        <w:t xml:space="preserve">najpierw warstwę grubości równej ok. </w:t>
      </w:r>
      <w:r w:rsidRPr="00C34E97">
        <w:rPr>
          <w:rFonts w:ascii="Arial Narrow" w:hAnsi="Arial Narrow"/>
          <w:i/>
          <w:iCs/>
          <w:spacing w:val="-1"/>
          <w:sz w:val="22"/>
          <w:szCs w:val="22"/>
        </w:rPr>
        <w:t xml:space="preserve">Vi </w:t>
      </w:r>
      <w:r w:rsidRPr="00C34E97">
        <w:rPr>
          <w:rFonts w:ascii="Arial Narrow" w:hAnsi="Arial Narrow"/>
          <w:i/>
          <w:spacing w:val="-1"/>
          <w:sz w:val="22"/>
          <w:szCs w:val="22"/>
        </w:rPr>
        <w:t xml:space="preserve">grubości podkładu, następnie zbrojenie i kolejno podkład do pełnej </w:t>
      </w:r>
      <w:r w:rsidRPr="00C34E97">
        <w:rPr>
          <w:rFonts w:ascii="Arial Narrow" w:hAnsi="Arial Narrow"/>
          <w:i/>
          <w:sz w:val="22"/>
          <w:szCs w:val="22"/>
        </w:rPr>
        <w:t>grubości,</w:t>
      </w:r>
    </w:p>
    <w:p w:rsidR="00C34E97" w:rsidRPr="00C34E97" w:rsidRDefault="00C34E97" w:rsidP="00C34E97">
      <w:pPr>
        <w:shd w:val="clear" w:color="auto" w:fill="FFFFFF"/>
        <w:tabs>
          <w:tab w:val="left" w:pos="667"/>
        </w:tabs>
        <w:spacing w:before="432"/>
        <w:ind w:left="43"/>
        <w:rPr>
          <w:rFonts w:ascii="Arial Narrow" w:hAnsi="Arial Narrow"/>
          <w:i/>
          <w:sz w:val="22"/>
          <w:szCs w:val="22"/>
        </w:rPr>
      </w:pPr>
      <w:r w:rsidRPr="00C34E97">
        <w:rPr>
          <w:rFonts w:ascii="Arial Narrow" w:hAnsi="Arial Narrow"/>
          <w:b/>
          <w:bCs/>
          <w:i/>
          <w:spacing w:val="-6"/>
          <w:sz w:val="22"/>
          <w:szCs w:val="22"/>
        </w:rPr>
        <w:t>5.1.1.3.</w:t>
      </w:r>
      <w:r w:rsidRPr="00C34E97">
        <w:rPr>
          <w:rFonts w:ascii="Arial Narrow" w:hAnsi="Arial Narrow"/>
          <w:b/>
          <w:bCs/>
          <w:i/>
          <w:sz w:val="22"/>
          <w:szCs w:val="22"/>
        </w:rPr>
        <w:tab/>
      </w:r>
      <w:r w:rsidRPr="00C34E97">
        <w:rPr>
          <w:rFonts w:ascii="Arial Narrow" w:hAnsi="Arial Narrow"/>
          <w:b/>
          <w:bCs/>
          <w:i/>
          <w:spacing w:val="-3"/>
          <w:sz w:val="22"/>
          <w:szCs w:val="22"/>
        </w:rPr>
        <w:t>Kontrola jakości.</w:t>
      </w:r>
    </w:p>
    <w:p w:rsidR="00C34E97" w:rsidRPr="00C34E97" w:rsidRDefault="00C34E97" w:rsidP="00C34E97">
      <w:pPr>
        <w:shd w:val="clear" w:color="auto" w:fill="FFFFFF"/>
        <w:spacing w:before="355" w:line="341" w:lineRule="exact"/>
        <w:ind w:left="29"/>
        <w:rPr>
          <w:rFonts w:ascii="Arial Narrow" w:hAnsi="Arial Narrow"/>
          <w:i/>
          <w:sz w:val="22"/>
          <w:szCs w:val="22"/>
        </w:rPr>
      </w:pPr>
      <w:r w:rsidRPr="00C34E97">
        <w:rPr>
          <w:rFonts w:ascii="Arial Narrow" w:hAnsi="Arial Narrow"/>
          <w:i/>
          <w:spacing w:val="-1"/>
          <w:sz w:val="22"/>
          <w:szCs w:val="22"/>
        </w:rPr>
        <w:t xml:space="preserve">Kontrola jakości robót przy wykonywaniu podkładów podłogowych polega na sprawdzeniu wszystkich faz prac </w:t>
      </w:r>
      <w:r w:rsidRPr="00C34E97">
        <w:rPr>
          <w:rFonts w:ascii="Arial Narrow" w:hAnsi="Arial Narrow"/>
          <w:i/>
          <w:sz w:val="22"/>
          <w:szCs w:val="22"/>
        </w:rPr>
        <w:t>przy wykonywaniu podkładu. Kontrola jakości powinna obejmować:</w:t>
      </w:r>
    </w:p>
    <w:p w:rsidR="00C34E97" w:rsidRPr="00C34E97" w:rsidRDefault="00C34E97" w:rsidP="005D537D">
      <w:pPr>
        <w:shd w:val="clear" w:color="auto" w:fill="FFFFFF"/>
        <w:tabs>
          <w:tab w:val="left" w:pos="168"/>
        </w:tabs>
        <w:spacing w:line="341" w:lineRule="exact"/>
        <w:ind w:left="168" w:hanging="134"/>
        <w:rPr>
          <w:rFonts w:ascii="Arial Narrow" w:hAnsi="Arial Narrow"/>
          <w:i/>
          <w:sz w:val="22"/>
          <w:szCs w:val="22"/>
        </w:rPr>
      </w:pPr>
      <w:r w:rsidRPr="00C34E97">
        <w:rPr>
          <w:rFonts w:ascii="Arial Narrow" w:hAnsi="Arial Narrow"/>
          <w:i/>
          <w:sz w:val="22"/>
          <w:szCs w:val="22"/>
        </w:rPr>
        <w:t>-</w:t>
      </w:r>
      <w:r w:rsidRPr="00C34E97">
        <w:rPr>
          <w:rFonts w:ascii="Arial Narrow" w:hAnsi="Arial Narrow"/>
          <w:i/>
          <w:sz w:val="22"/>
          <w:szCs w:val="22"/>
        </w:rPr>
        <w:tab/>
      </w:r>
      <w:r w:rsidRPr="00C34E97">
        <w:rPr>
          <w:rFonts w:ascii="Arial Narrow" w:hAnsi="Arial Narrow"/>
          <w:i/>
          <w:spacing w:val="-1"/>
          <w:sz w:val="22"/>
          <w:szCs w:val="22"/>
        </w:rPr>
        <w:t>sprawdzenie materiałów, pod względem ich zgodności z aktualnymi normami, dokumentacją techniczną i</w:t>
      </w:r>
      <w:r w:rsidRPr="00C34E97">
        <w:rPr>
          <w:rFonts w:ascii="Arial Narrow" w:hAnsi="Arial Narrow"/>
          <w:i/>
          <w:spacing w:val="-1"/>
          <w:sz w:val="22"/>
          <w:szCs w:val="22"/>
        </w:rPr>
        <w:br/>
      </w:r>
      <w:r w:rsidRPr="00C34E97">
        <w:rPr>
          <w:rFonts w:ascii="Arial Narrow" w:hAnsi="Arial Narrow"/>
          <w:i/>
          <w:sz w:val="22"/>
          <w:szCs w:val="22"/>
        </w:rPr>
        <w:t>niniejszą ST.</w:t>
      </w:r>
    </w:p>
    <w:p w:rsidR="00C34E97" w:rsidRPr="00C34E97" w:rsidRDefault="00C34E97" w:rsidP="00BA3454">
      <w:pPr>
        <w:numPr>
          <w:ilvl w:val="0"/>
          <w:numId w:val="30"/>
        </w:numPr>
        <w:shd w:val="clear" w:color="auto" w:fill="FFFFFF"/>
        <w:tabs>
          <w:tab w:val="left" w:pos="120"/>
        </w:tabs>
        <w:autoSpaceDE w:val="0"/>
        <w:autoSpaceDN w:val="0"/>
        <w:adjustRightInd w:val="0"/>
        <w:spacing w:before="350"/>
        <w:ind w:left="10"/>
        <w:rPr>
          <w:rFonts w:ascii="Arial Narrow" w:hAnsi="Arial Narrow"/>
          <w:i/>
          <w:sz w:val="22"/>
          <w:szCs w:val="22"/>
        </w:rPr>
      </w:pPr>
      <w:r w:rsidRPr="00C34E97">
        <w:rPr>
          <w:rFonts w:ascii="Arial Narrow" w:hAnsi="Arial Narrow"/>
          <w:i/>
          <w:sz w:val="22"/>
          <w:szCs w:val="22"/>
        </w:rPr>
        <w:t>sprawdzenie wykonania podkładu,</w:t>
      </w:r>
    </w:p>
    <w:p w:rsidR="00C34E97" w:rsidRPr="00C34E97" w:rsidRDefault="00C34E97" w:rsidP="00BA3454">
      <w:pPr>
        <w:numPr>
          <w:ilvl w:val="0"/>
          <w:numId w:val="30"/>
        </w:numPr>
        <w:shd w:val="clear" w:color="auto" w:fill="FFFFFF"/>
        <w:tabs>
          <w:tab w:val="left" w:pos="120"/>
        </w:tabs>
        <w:autoSpaceDE w:val="0"/>
        <w:autoSpaceDN w:val="0"/>
        <w:adjustRightInd w:val="0"/>
        <w:spacing w:before="115"/>
        <w:ind w:left="10"/>
        <w:rPr>
          <w:rFonts w:ascii="Arial Narrow" w:hAnsi="Arial Narrow"/>
          <w:i/>
          <w:sz w:val="22"/>
          <w:szCs w:val="22"/>
        </w:rPr>
      </w:pPr>
      <w:r w:rsidRPr="00C34E97">
        <w:rPr>
          <w:rFonts w:ascii="Arial Narrow" w:hAnsi="Arial Narrow"/>
          <w:i/>
          <w:sz w:val="22"/>
          <w:szCs w:val="22"/>
        </w:rPr>
        <w:t>sprawdzenie poprawności wykonania posadzki;</w:t>
      </w:r>
    </w:p>
    <w:p w:rsidR="00C34E97" w:rsidRPr="00C34E97" w:rsidRDefault="00C34E97" w:rsidP="00C34E97">
      <w:pPr>
        <w:shd w:val="clear" w:color="auto" w:fill="FFFFFF"/>
        <w:spacing w:before="461"/>
        <w:rPr>
          <w:rFonts w:ascii="Arial Narrow" w:hAnsi="Arial Narrow"/>
          <w:i/>
          <w:sz w:val="22"/>
          <w:szCs w:val="22"/>
        </w:rPr>
      </w:pPr>
      <w:r w:rsidRPr="00C34E97">
        <w:rPr>
          <w:rFonts w:ascii="Arial Narrow" w:hAnsi="Arial Narrow"/>
          <w:b/>
          <w:bCs/>
          <w:i/>
          <w:sz w:val="22"/>
          <w:szCs w:val="22"/>
        </w:rPr>
        <w:t>Wymagania dla podkładów podłogowych.</w:t>
      </w:r>
    </w:p>
    <w:p w:rsidR="00C34E97" w:rsidRPr="00C34E97" w:rsidRDefault="00C34E97" w:rsidP="004C5806">
      <w:pPr>
        <w:shd w:val="clear" w:color="auto" w:fill="FFFFFF"/>
        <w:spacing w:before="360" w:line="346" w:lineRule="exact"/>
        <w:ind w:left="10"/>
        <w:jc w:val="both"/>
        <w:rPr>
          <w:rFonts w:ascii="Arial Narrow" w:hAnsi="Arial Narrow"/>
          <w:i/>
          <w:sz w:val="22"/>
          <w:szCs w:val="22"/>
        </w:rPr>
      </w:pPr>
      <w:r w:rsidRPr="00C34E97">
        <w:rPr>
          <w:rFonts w:ascii="Arial Narrow" w:hAnsi="Arial Narrow"/>
          <w:i/>
          <w:spacing w:val="-1"/>
          <w:sz w:val="22"/>
          <w:szCs w:val="22"/>
        </w:rPr>
        <w:t xml:space="preserve">Na jakość podkładów ma wpływ jakość warstw podłogowych znajdujących się pod podkładem. Wymagania </w:t>
      </w:r>
      <w:r w:rsidRPr="00C34E97">
        <w:rPr>
          <w:rFonts w:ascii="Arial Narrow" w:hAnsi="Arial Narrow"/>
          <w:i/>
          <w:sz w:val="22"/>
          <w:szCs w:val="22"/>
        </w:rPr>
        <w:t>dotyczące tych warstw zależą od odmiany podkładów, natomiast równość powierzchni podłoża ( stropu) powinna być zachowana we wszystkich przypadkach. Jeżeli podłoże ma duże nierówności należy wykonać warstwę wyrównawczą, która spełnia wymagania podłoża nośnego. Warstwa ta nie może być wykonana z materiałów sypkich.W przypadku podkładów związanych z podłożem powinna być uzyskana pomiędzy nimi dobra przyczepność. Aby zastosować metodę mokre na mokre powierzchnia podłoża musi być wilgotna, czysta, szorstka i najlepiej niedojrzała. Jeżeli powierzchnia podłoża nie zapewnia dobrej przyczepności do podkładu trzeba wykonać warstwę łączącą, np. w przypadku stropu prefabrykowanego powierzchnię należy zwilżyć i pomalować zaczynem cementowym z 20% dodatkiem dyspersji lub specjalnymi środkami gruntującymi. Podkłady związane cementowe można wykonywać na podłożach na spoiwie cementowym.</w:t>
      </w:r>
      <w:r w:rsidR="004C5806">
        <w:rPr>
          <w:rFonts w:ascii="Arial Narrow" w:hAnsi="Arial Narrow"/>
          <w:i/>
          <w:sz w:val="22"/>
          <w:szCs w:val="22"/>
        </w:rPr>
        <w:t xml:space="preserve"> </w:t>
      </w:r>
      <w:r w:rsidRPr="00C34E97">
        <w:rPr>
          <w:rFonts w:ascii="Arial Narrow" w:hAnsi="Arial Narrow"/>
          <w:i/>
          <w:sz w:val="22"/>
          <w:szCs w:val="22"/>
        </w:rPr>
        <w:t xml:space="preserve">Podłoże pod podkłady na warstwie rozdzielczej powinno być czyste i odpowiednio równe, a pod podkłady pływające również </w:t>
      </w:r>
      <w:r w:rsidRPr="00C34E97">
        <w:rPr>
          <w:rFonts w:ascii="Arial Narrow" w:hAnsi="Arial Narrow"/>
          <w:i/>
          <w:sz w:val="22"/>
          <w:szCs w:val="22"/>
        </w:rPr>
        <w:lastRenderedPageBreak/>
        <w:t xml:space="preserve">odpowiednio suche ( wilgotność 3% w wypadku cementowego i 1,5 % w wypadku anhydrytowego.) Szczeliny dylatacyjne w podłożu muszą mieć równe krawędzie, jednakową grubość i </w:t>
      </w:r>
      <w:r w:rsidRPr="00C34E97">
        <w:rPr>
          <w:rFonts w:ascii="Arial Narrow" w:hAnsi="Arial Narrow"/>
          <w:i/>
          <w:spacing w:val="-1"/>
          <w:sz w:val="22"/>
          <w:szCs w:val="22"/>
        </w:rPr>
        <w:t xml:space="preserve">przebiegać prostoliniowo. Nad szczelinami dylatacyjnymi w podłożu należ)' wykonać szczeliny dylatacyjne w </w:t>
      </w:r>
      <w:r w:rsidRPr="00C34E97">
        <w:rPr>
          <w:rFonts w:ascii="Arial Narrow" w:hAnsi="Arial Narrow"/>
          <w:i/>
          <w:sz w:val="22"/>
          <w:szCs w:val="22"/>
        </w:rPr>
        <w:t xml:space="preserve">podkładzie. Szczeliny dylatacyjne powinny być wypełnione masą uszczelniającą lub odpowiednio profilowana taśmą. W pomieszczeniach z podłogami pływającymi przy ścianach i innych pionowych elementach trzeba </w:t>
      </w:r>
      <w:r w:rsidRPr="00C34E97">
        <w:rPr>
          <w:rFonts w:ascii="Arial Narrow" w:hAnsi="Arial Narrow"/>
          <w:i/>
          <w:spacing w:val="-1"/>
          <w:sz w:val="22"/>
          <w:szCs w:val="22"/>
        </w:rPr>
        <w:t xml:space="preserve">przed wykonaniem podkładu ułożyć pionowo pasy izolacji dźwiękochłonnej, tzw. pasy brzegowe ( szczeliny </w:t>
      </w:r>
      <w:r w:rsidRPr="00C34E97">
        <w:rPr>
          <w:rFonts w:ascii="Arial Narrow" w:hAnsi="Arial Narrow"/>
          <w:i/>
          <w:sz w:val="22"/>
          <w:szCs w:val="22"/>
        </w:rPr>
        <w:t xml:space="preserve">brzegowe). Muszą one sięgać od nośnego podłoża do górnej powierzchni posadzki. Izolację sprężystą, nieodporną na zawilgocenie, zabezpiecza się wraz z pasami brzegowymi warstwą ochronną z folii polietylenowej grubości min. 0,1 mm, podkładowej papy asfaltowej lub inną odpowiednią warstwą. Podczas wykonywania zapraw o konsystencji ciekłej powinno stosować się warstwy ochronne klejone na zakładach </w:t>
      </w:r>
      <w:r w:rsidRPr="00C34E97">
        <w:rPr>
          <w:rFonts w:ascii="Arial Narrow" w:hAnsi="Arial Narrow"/>
          <w:i/>
          <w:spacing w:val="-1"/>
          <w:sz w:val="22"/>
          <w:szCs w:val="22"/>
        </w:rPr>
        <w:t>szerokości mm</w:t>
      </w:r>
      <w:r w:rsidR="004C5806">
        <w:rPr>
          <w:rFonts w:ascii="Arial Narrow" w:hAnsi="Arial Narrow"/>
          <w:i/>
          <w:spacing w:val="-1"/>
          <w:sz w:val="22"/>
          <w:szCs w:val="22"/>
        </w:rPr>
        <w:t xml:space="preserve"> </w:t>
      </w:r>
      <w:r w:rsidRPr="00C34E97">
        <w:rPr>
          <w:rFonts w:ascii="Arial Narrow" w:hAnsi="Arial Narrow"/>
          <w:i/>
          <w:spacing w:val="-1"/>
          <w:sz w:val="22"/>
          <w:szCs w:val="22"/>
        </w:rPr>
        <w:t>.lO</w:t>
      </w:r>
      <w:r w:rsidR="004C5806">
        <w:rPr>
          <w:rFonts w:ascii="Arial Narrow" w:hAnsi="Arial Narrow"/>
          <w:i/>
          <w:spacing w:val="-1"/>
          <w:sz w:val="22"/>
          <w:szCs w:val="22"/>
        </w:rPr>
        <w:t xml:space="preserve"> </w:t>
      </w:r>
      <w:r w:rsidRPr="00C34E97">
        <w:rPr>
          <w:rFonts w:ascii="Arial Narrow" w:hAnsi="Arial Narrow"/>
          <w:i/>
          <w:spacing w:val="-1"/>
          <w:sz w:val="22"/>
          <w:szCs w:val="22"/>
        </w:rPr>
        <w:t xml:space="preserve">cm lub spawane z wywinięciem na ściany, aby była ona wodoszczelna do chwili stwardnienia </w:t>
      </w:r>
      <w:r w:rsidRPr="00C34E97">
        <w:rPr>
          <w:rFonts w:ascii="Arial Narrow" w:hAnsi="Arial Narrow"/>
          <w:i/>
          <w:sz w:val="22"/>
          <w:szCs w:val="22"/>
        </w:rPr>
        <w:t>podkładu.</w:t>
      </w:r>
    </w:p>
    <w:p w:rsidR="00C34E97" w:rsidRPr="00C34E97" w:rsidRDefault="00C34E97" w:rsidP="00C34E97">
      <w:pPr>
        <w:shd w:val="clear" w:color="auto" w:fill="FFFFFF"/>
        <w:spacing w:before="346" w:line="341" w:lineRule="exact"/>
        <w:ind w:left="5"/>
        <w:rPr>
          <w:rFonts w:ascii="Arial Narrow" w:hAnsi="Arial Narrow"/>
          <w:i/>
          <w:sz w:val="22"/>
          <w:szCs w:val="22"/>
        </w:rPr>
      </w:pPr>
      <w:r w:rsidRPr="00C34E97">
        <w:rPr>
          <w:rFonts w:ascii="Arial Narrow" w:hAnsi="Arial Narrow"/>
          <w:i/>
          <w:sz w:val="22"/>
          <w:szCs w:val="22"/>
        </w:rPr>
        <w:t>Materiały przeznaczone do wykonania podkładu podłogowego powinny posiadać oznaczenia na opakowaniu:</w:t>
      </w:r>
    </w:p>
    <w:p w:rsidR="00C34E97" w:rsidRPr="00C34E97" w:rsidRDefault="00C34E97" w:rsidP="00BA3454">
      <w:pPr>
        <w:numPr>
          <w:ilvl w:val="0"/>
          <w:numId w:val="30"/>
        </w:numPr>
        <w:shd w:val="clear" w:color="auto" w:fill="FFFFFF"/>
        <w:tabs>
          <w:tab w:val="left" w:pos="120"/>
        </w:tabs>
        <w:autoSpaceDE w:val="0"/>
        <w:autoSpaceDN w:val="0"/>
        <w:adjustRightInd w:val="0"/>
        <w:spacing w:line="341" w:lineRule="exact"/>
        <w:ind w:left="10"/>
        <w:rPr>
          <w:rFonts w:ascii="Arial Narrow" w:hAnsi="Arial Narrow"/>
          <w:i/>
          <w:sz w:val="22"/>
          <w:szCs w:val="22"/>
        </w:rPr>
      </w:pPr>
      <w:r w:rsidRPr="00C34E97">
        <w:rPr>
          <w:rFonts w:ascii="Arial Narrow" w:hAnsi="Arial Narrow"/>
          <w:i/>
          <w:sz w:val="22"/>
          <w:szCs w:val="22"/>
        </w:rPr>
        <w:t>dane producenta,</w:t>
      </w:r>
    </w:p>
    <w:p w:rsidR="00C34E97" w:rsidRPr="00C34E97" w:rsidRDefault="00C34E97" w:rsidP="00BA3454">
      <w:pPr>
        <w:numPr>
          <w:ilvl w:val="0"/>
          <w:numId w:val="30"/>
        </w:numPr>
        <w:shd w:val="clear" w:color="auto" w:fill="FFFFFF"/>
        <w:tabs>
          <w:tab w:val="left" w:pos="120"/>
        </w:tabs>
        <w:autoSpaceDE w:val="0"/>
        <w:autoSpaceDN w:val="0"/>
        <w:adjustRightInd w:val="0"/>
        <w:spacing w:line="341" w:lineRule="exact"/>
        <w:ind w:left="10"/>
        <w:rPr>
          <w:rFonts w:ascii="Arial Narrow" w:hAnsi="Arial Narrow"/>
          <w:i/>
          <w:sz w:val="22"/>
          <w:szCs w:val="22"/>
        </w:rPr>
      </w:pPr>
      <w:r w:rsidRPr="00C34E97">
        <w:rPr>
          <w:rFonts w:ascii="Arial Narrow" w:hAnsi="Arial Narrow"/>
          <w:i/>
          <w:sz w:val="22"/>
          <w:szCs w:val="22"/>
        </w:rPr>
        <w:t>numer świadectwa dopuszczenia do użytku w budownictwie,</w:t>
      </w:r>
    </w:p>
    <w:p w:rsidR="00C34E97" w:rsidRPr="00C34E97" w:rsidRDefault="00C34E97" w:rsidP="00BA3454">
      <w:pPr>
        <w:numPr>
          <w:ilvl w:val="0"/>
          <w:numId w:val="30"/>
        </w:numPr>
        <w:shd w:val="clear" w:color="auto" w:fill="FFFFFF"/>
        <w:tabs>
          <w:tab w:val="left" w:pos="120"/>
        </w:tabs>
        <w:autoSpaceDE w:val="0"/>
        <w:autoSpaceDN w:val="0"/>
        <w:adjustRightInd w:val="0"/>
        <w:spacing w:line="341" w:lineRule="exact"/>
        <w:ind w:left="10"/>
        <w:rPr>
          <w:rFonts w:ascii="Arial Narrow" w:hAnsi="Arial Narrow"/>
          <w:i/>
          <w:sz w:val="22"/>
          <w:szCs w:val="22"/>
        </w:rPr>
      </w:pPr>
      <w:r w:rsidRPr="00C34E97">
        <w:rPr>
          <w:rFonts w:ascii="Arial Narrow" w:hAnsi="Arial Narrow"/>
          <w:i/>
          <w:sz w:val="22"/>
          <w:szCs w:val="22"/>
        </w:rPr>
        <w:t>szczegółowe instrukcje technologiczne.</w:t>
      </w:r>
    </w:p>
    <w:p w:rsidR="00C34E97" w:rsidRPr="00C34E97" w:rsidRDefault="00C34E97" w:rsidP="00C34E97">
      <w:pPr>
        <w:shd w:val="clear" w:color="auto" w:fill="FFFFFF"/>
        <w:spacing w:before="346" w:line="336" w:lineRule="exact"/>
        <w:ind w:left="5"/>
        <w:rPr>
          <w:rFonts w:ascii="Arial Narrow" w:hAnsi="Arial Narrow"/>
          <w:i/>
          <w:sz w:val="22"/>
          <w:szCs w:val="22"/>
        </w:rPr>
      </w:pPr>
      <w:r w:rsidRPr="00C34E97">
        <w:rPr>
          <w:rFonts w:ascii="Arial Narrow" w:hAnsi="Arial Narrow"/>
          <w:i/>
          <w:sz w:val="22"/>
          <w:szCs w:val="22"/>
        </w:rPr>
        <w:t>Kontrola jakości wykonanego podkładu obejmuje sprawdzenie:</w:t>
      </w:r>
    </w:p>
    <w:p w:rsidR="00C34E97" w:rsidRPr="00C34E97" w:rsidRDefault="00C34E97" w:rsidP="00BA3454">
      <w:pPr>
        <w:numPr>
          <w:ilvl w:val="0"/>
          <w:numId w:val="30"/>
        </w:numPr>
        <w:shd w:val="clear" w:color="auto" w:fill="FFFFFF"/>
        <w:tabs>
          <w:tab w:val="left" w:pos="120"/>
        </w:tabs>
        <w:autoSpaceDE w:val="0"/>
        <w:autoSpaceDN w:val="0"/>
        <w:adjustRightInd w:val="0"/>
        <w:spacing w:before="10" w:line="336" w:lineRule="exact"/>
        <w:ind w:left="120" w:right="806" w:hanging="110"/>
        <w:rPr>
          <w:rFonts w:ascii="Arial Narrow" w:hAnsi="Arial Narrow"/>
          <w:i/>
          <w:sz w:val="22"/>
          <w:szCs w:val="22"/>
        </w:rPr>
      </w:pPr>
      <w:r w:rsidRPr="00C34E97">
        <w:rPr>
          <w:rFonts w:ascii="Arial Narrow" w:hAnsi="Arial Narrow"/>
          <w:i/>
          <w:spacing w:val="-1"/>
          <w:sz w:val="22"/>
          <w:szCs w:val="22"/>
        </w:rPr>
        <w:t xml:space="preserve">poprawności powiązania warstw}' podkładowej z podłożem (niedopuszczalne jest występowanie </w:t>
      </w:r>
      <w:r w:rsidRPr="00C34E97">
        <w:rPr>
          <w:rFonts w:ascii="Arial Narrow" w:hAnsi="Arial Narrow"/>
          <w:i/>
          <w:sz w:val="22"/>
          <w:szCs w:val="22"/>
        </w:rPr>
        <w:t>nierówności);</w:t>
      </w:r>
    </w:p>
    <w:p w:rsidR="00C34E97" w:rsidRPr="00C34E97" w:rsidRDefault="00C34E97" w:rsidP="00BA3454">
      <w:pPr>
        <w:numPr>
          <w:ilvl w:val="0"/>
          <w:numId w:val="30"/>
        </w:numPr>
        <w:shd w:val="clear" w:color="auto" w:fill="FFFFFF"/>
        <w:tabs>
          <w:tab w:val="left" w:pos="120"/>
        </w:tabs>
        <w:autoSpaceDE w:val="0"/>
        <w:autoSpaceDN w:val="0"/>
        <w:adjustRightInd w:val="0"/>
        <w:spacing w:before="106"/>
        <w:ind w:left="10"/>
        <w:rPr>
          <w:rFonts w:ascii="Arial Narrow" w:hAnsi="Arial Narrow"/>
          <w:i/>
          <w:sz w:val="22"/>
          <w:szCs w:val="22"/>
        </w:rPr>
      </w:pPr>
      <w:r w:rsidRPr="00C34E97">
        <w:rPr>
          <w:rFonts w:ascii="Arial Narrow" w:hAnsi="Arial Narrow"/>
          <w:i/>
          <w:sz w:val="22"/>
          <w:szCs w:val="22"/>
        </w:rPr>
        <w:t>wyglądu powierzchni - powierzchnia powinna być równa, czysta, gładka.</w:t>
      </w:r>
    </w:p>
    <w:p w:rsidR="00C34E97" w:rsidRPr="00C34E97" w:rsidRDefault="00C34E97" w:rsidP="00C34E97">
      <w:pPr>
        <w:shd w:val="clear" w:color="auto" w:fill="FFFFFF"/>
        <w:ind w:left="14"/>
        <w:jc w:val="center"/>
        <w:rPr>
          <w:rFonts w:ascii="Arial Narrow" w:hAnsi="Arial Narrow"/>
          <w:i/>
          <w:sz w:val="22"/>
          <w:szCs w:val="22"/>
        </w:rPr>
      </w:pPr>
    </w:p>
    <w:p w:rsidR="00C34E97" w:rsidRPr="00C34E97" w:rsidRDefault="00C34E97" w:rsidP="00C34E97">
      <w:pPr>
        <w:shd w:val="clear" w:color="auto" w:fill="FFFFFF"/>
        <w:ind w:left="14"/>
        <w:jc w:val="center"/>
        <w:rPr>
          <w:rFonts w:ascii="Arial Narrow" w:hAnsi="Arial Narrow"/>
          <w:i/>
          <w:sz w:val="22"/>
          <w:szCs w:val="22"/>
        </w:rPr>
        <w:sectPr w:rsidR="00C34E97" w:rsidRPr="00C34E97">
          <w:pgSz w:w="11909" w:h="16834"/>
          <w:pgMar w:top="727" w:right="1214" w:bottom="360" w:left="1681" w:header="708" w:footer="708" w:gutter="0"/>
          <w:cols w:space="60"/>
          <w:noEndnote/>
        </w:sectPr>
      </w:pPr>
    </w:p>
    <w:p w:rsidR="00C34E97" w:rsidRPr="00C34E97" w:rsidRDefault="00C34E97" w:rsidP="00C34E97">
      <w:pPr>
        <w:shd w:val="clear" w:color="auto" w:fill="FFFFFF"/>
        <w:tabs>
          <w:tab w:val="left" w:pos="638"/>
        </w:tabs>
        <w:spacing w:before="350"/>
        <w:ind w:left="19"/>
        <w:rPr>
          <w:rFonts w:ascii="Arial Narrow" w:hAnsi="Arial Narrow"/>
          <w:i/>
          <w:sz w:val="22"/>
          <w:szCs w:val="22"/>
        </w:rPr>
      </w:pPr>
      <w:r w:rsidRPr="00C34E97">
        <w:rPr>
          <w:rFonts w:ascii="Arial Narrow" w:hAnsi="Arial Narrow"/>
          <w:b/>
          <w:bCs/>
          <w:i/>
          <w:spacing w:val="-6"/>
          <w:sz w:val="22"/>
          <w:szCs w:val="22"/>
        </w:rPr>
        <w:lastRenderedPageBreak/>
        <w:t>5.1.1.4.</w:t>
      </w:r>
      <w:r w:rsidRPr="00C34E97">
        <w:rPr>
          <w:rFonts w:ascii="Arial Narrow" w:hAnsi="Arial Narrow"/>
          <w:b/>
          <w:bCs/>
          <w:i/>
          <w:sz w:val="22"/>
          <w:szCs w:val="22"/>
        </w:rPr>
        <w:tab/>
      </w:r>
      <w:r w:rsidRPr="00C34E97">
        <w:rPr>
          <w:rFonts w:ascii="Arial Narrow" w:hAnsi="Arial Narrow"/>
          <w:b/>
          <w:bCs/>
          <w:i/>
          <w:spacing w:val="-5"/>
          <w:sz w:val="22"/>
          <w:szCs w:val="22"/>
        </w:rPr>
        <w:t>Odbiór techniczny.</w:t>
      </w:r>
    </w:p>
    <w:p w:rsidR="00C34E97" w:rsidRPr="00C34E97" w:rsidRDefault="00C34E97" w:rsidP="00C34E97">
      <w:pPr>
        <w:shd w:val="clear" w:color="auto" w:fill="FFFFFF"/>
        <w:spacing w:before="360" w:line="346" w:lineRule="exact"/>
        <w:ind w:left="10"/>
        <w:rPr>
          <w:rFonts w:ascii="Arial Narrow" w:hAnsi="Arial Narrow"/>
          <w:i/>
          <w:sz w:val="22"/>
          <w:szCs w:val="22"/>
        </w:rPr>
      </w:pPr>
      <w:r w:rsidRPr="00C34E97">
        <w:rPr>
          <w:rFonts w:ascii="Arial Narrow" w:hAnsi="Arial Narrow"/>
          <w:i/>
          <w:spacing w:val="-1"/>
          <w:sz w:val="22"/>
          <w:szCs w:val="22"/>
        </w:rPr>
        <w:t>Odbiór końcowy robót podkładowych powinien obejmować:</w:t>
      </w:r>
    </w:p>
    <w:p w:rsidR="00C34E97" w:rsidRPr="00C34E97" w:rsidRDefault="00C34E97" w:rsidP="00BA3454">
      <w:pPr>
        <w:numPr>
          <w:ilvl w:val="0"/>
          <w:numId w:val="30"/>
        </w:numPr>
        <w:shd w:val="clear" w:color="auto" w:fill="FFFFFF"/>
        <w:tabs>
          <w:tab w:val="left" w:pos="120"/>
        </w:tabs>
        <w:autoSpaceDE w:val="0"/>
        <w:autoSpaceDN w:val="0"/>
        <w:adjustRightInd w:val="0"/>
        <w:spacing w:line="346" w:lineRule="exact"/>
        <w:ind w:left="10" w:right="2419"/>
        <w:rPr>
          <w:rFonts w:ascii="Arial Narrow" w:hAnsi="Arial Narrow"/>
          <w:i/>
          <w:sz w:val="22"/>
          <w:szCs w:val="22"/>
        </w:rPr>
      </w:pPr>
      <w:r w:rsidRPr="00C34E97">
        <w:rPr>
          <w:rFonts w:ascii="Arial Narrow" w:hAnsi="Arial Narrow"/>
          <w:i/>
          <w:spacing w:val="-1"/>
          <w:sz w:val="22"/>
          <w:szCs w:val="22"/>
        </w:rPr>
        <w:t xml:space="preserve">ocenę zgodności wyglądu wykonanego podkładu z dokumentacją techniczną. </w:t>
      </w:r>
      <w:r w:rsidRPr="00C34E97">
        <w:rPr>
          <w:rFonts w:ascii="Arial Narrow" w:hAnsi="Arial Narrow"/>
          <w:i/>
          <w:sz w:val="22"/>
          <w:szCs w:val="22"/>
        </w:rPr>
        <w:t>-jakości zastosowanych materiałów.</w:t>
      </w:r>
    </w:p>
    <w:p w:rsidR="00C34E97" w:rsidRPr="00C34E97" w:rsidRDefault="00C34E97" w:rsidP="00BA3454">
      <w:pPr>
        <w:numPr>
          <w:ilvl w:val="0"/>
          <w:numId w:val="30"/>
        </w:numPr>
        <w:shd w:val="clear" w:color="auto" w:fill="FFFFFF"/>
        <w:tabs>
          <w:tab w:val="left" w:pos="120"/>
        </w:tabs>
        <w:autoSpaceDE w:val="0"/>
        <w:autoSpaceDN w:val="0"/>
        <w:adjustRightInd w:val="0"/>
        <w:spacing w:line="346" w:lineRule="exact"/>
        <w:ind w:left="10"/>
        <w:rPr>
          <w:rFonts w:ascii="Arial Narrow" w:hAnsi="Arial Narrow"/>
          <w:i/>
          <w:sz w:val="22"/>
          <w:szCs w:val="22"/>
        </w:rPr>
      </w:pPr>
      <w:r w:rsidRPr="00C34E97">
        <w:rPr>
          <w:rFonts w:ascii="Arial Narrow" w:hAnsi="Arial Narrow"/>
          <w:i/>
          <w:sz w:val="22"/>
          <w:szCs w:val="22"/>
        </w:rPr>
        <w:t>sprawdzenie dotrzymania warunków wykonywania prac na podstawie zapisów w dzienniku budowy;</w:t>
      </w:r>
    </w:p>
    <w:p w:rsidR="00C34E97" w:rsidRPr="00C34E97" w:rsidRDefault="00C34E97" w:rsidP="00C34E97">
      <w:pPr>
        <w:shd w:val="clear" w:color="auto" w:fill="FFFFFF"/>
        <w:spacing w:before="341" w:line="346" w:lineRule="exact"/>
        <w:ind w:left="5"/>
        <w:rPr>
          <w:rFonts w:ascii="Arial Narrow" w:hAnsi="Arial Narrow"/>
          <w:i/>
          <w:sz w:val="22"/>
          <w:szCs w:val="22"/>
        </w:rPr>
      </w:pPr>
      <w:r w:rsidRPr="00C34E97">
        <w:rPr>
          <w:rFonts w:ascii="Arial Narrow" w:hAnsi="Arial Narrow"/>
          <w:i/>
          <w:sz w:val="22"/>
          <w:szCs w:val="22"/>
        </w:rPr>
        <w:t>Odbiór podkładu powinien być przeprowadzony w następujących etapach:</w:t>
      </w:r>
    </w:p>
    <w:p w:rsidR="00C34E97" w:rsidRPr="00C34E97" w:rsidRDefault="00C34E97" w:rsidP="00BA3454">
      <w:pPr>
        <w:numPr>
          <w:ilvl w:val="0"/>
          <w:numId w:val="30"/>
        </w:numPr>
        <w:shd w:val="clear" w:color="auto" w:fill="FFFFFF"/>
        <w:tabs>
          <w:tab w:val="left" w:pos="120"/>
        </w:tabs>
        <w:autoSpaceDE w:val="0"/>
        <w:autoSpaceDN w:val="0"/>
        <w:adjustRightInd w:val="0"/>
        <w:spacing w:line="346" w:lineRule="exact"/>
        <w:ind w:left="10"/>
        <w:rPr>
          <w:rFonts w:ascii="Arial Narrow" w:hAnsi="Arial Narrow"/>
          <w:i/>
          <w:sz w:val="22"/>
          <w:szCs w:val="22"/>
        </w:rPr>
      </w:pPr>
      <w:r w:rsidRPr="00C34E97">
        <w:rPr>
          <w:rFonts w:ascii="Arial Narrow" w:hAnsi="Arial Narrow"/>
          <w:i/>
          <w:spacing w:val="-1"/>
          <w:sz w:val="22"/>
          <w:szCs w:val="22"/>
        </w:rPr>
        <w:t>po ułożeniu warstwy materiału izolacyjnego;</w:t>
      </w:r>
    </w:p>
    <w:p w:rsidR="00C34E97" w:rsidRPr="00C34E97" w:rsidRDefault="00C34E97" w:rsidP="00BA3454">
      <w:pPr>
        <w:numPr>
          <w:ilvl w:val="0"/>
          <w:numId w:val="30"/>
        </w:numPr>
        <w:shd w:val="clear" w:color="auto" w:fill="FFFFFF"/>
        <w:tabs>
          <w:tab w:val="left" w:pos="120"/>
        </w:tabs>
        <w:autoSpaceDE w:val="0"/>
        <w:autoSpaceDN w:val="0"/>
        <w:adjustRightInd w:val="0"/>
        <w:spacing w:line="346" w:lineRule="exact"/>
        <w:ind w:left="10"/>
        <w:rPr>
          <w:rFonts w:ascii="Arial Narrow" w:hAnsi="Arial Narrow"/>
          <w:i/>
          <w:sz w:val="22"/>
          <w:szCs w:val="22"/>
        </w:rPr>
      </w:pPr>
      <w:r w:rsidRPr="00C34E97">
        <w:rPr>
          <w:rFonts w:ascii="Arial Narrow" w:hAnsi="Arial Narrow"/>
          <w:i/>
          <w:spacing w:val="-1"/>
          <w:sz w:val="22"/>
          <w:szCs w:val="22"/>
        </w:rPr>
        <w:t>podczas układania podkładu;</w:t>
      </w:r>
    </w:p>
    <w:p w:rsidR="00C34E97" w:rsidRPr="00C34E97" w:rsidRDefault="00C34E97" w:rsidP="00BA3454">
      <w:pPr>
        <w:numPr>
          <w:ilvl w:val="0"/>
          <w:numId w:val="30"/>
        </w:numPr>
        <w:shd w:val="clear" w:color="auto" w:fill="FFFFFF"/>
        <w:tabs>
          <w:tab w:val="left" w:pos="120"/>
        </w:tabs>
        <w:autoSpaceDE w:val="0"/>
        <w:autoSpaceDN w:val="0"/>
        <w:adjustRightInd w:val="0"/>
        <w:spacing w:line="346" w:lineRule="exact"/>
        <w:ind w:left="10"/>
        <w:rPr>
          <w:rFonts w:ascii="Arial Narrow" w:hAnsi="Arial Narrow"/>
          <w:i/>
          <w:sz w:val="22"/>
          <w:szCs w:val="22"/>
        </w:rPr>
      </w:pPr>
      <w:r w:rsidRPr="00C34E97">
        <w:rPr>
          <w:rFonts w:ascii="Arial Narrow" w:hAnsi="Arial Narrow"/>
          <w:i/>
          <w:spacing w:val="-1"/>
          <w:sz w:val="22"/>
          <w:szCs w:val="22"/>
        </w:rPr>
        <w:t>po całkowitym stwardnieniu podkładu.</w:t>
      </w:r>
    </w:p>
    <w:p w:rsidR="00C34E97" w:rsidRPr="00C34E97" w:rsidRDefault="00C34E97" w:rsidP="00C34E97">
      <w:pPr>
        <w:shd w:val="clear" w:color="auto" w:fill="FFFFFF"/>
        <w:spacing w:before="341" w:line="341" w:lineRule="exact"/>
        <w:ind w:left="10" w:right="4435"/>
        <w:rPr>
          <w:rFonts w:ascii="Arial Narrow" w:hAnsi="Arial Narrow"/>
          <w:i/>
          <w:sz w:val="22"/>
          <w:szCs w:val="22"/>
        </w:rPr>
      </w:pPr>
      <w:r w:rsidRPr="00C34E97">
        <w:rPr>
          <w:rFonts w:ascii="Arial Narrow" w:hAnsi="Arial Narrow"/>
          <w:i/>
          <w:spacing w:val="-2"/>
          <w:sz w:val="22"/>
          <w:szCs w:val="22"/>
        </w:rPr>
        <w:t xml:space="preserve">Odbiór podkładu powinien obejmować sprawdzenie: </w:t>
      </w:r>
      <w:r w:rsidRPr="00C34E97">
        <w:rPr>
          <w:rFonts w:ascii="Arial Narrow" w:hAnsi="Arial Narrow"/>
          <w:i/>
          <w:sz w:val="22"/>
          <w:szCs w:val="22"/>
        </w:rPr>
        <w:t>-jakości zastosowanych materiałów,</w:t>
      </w:r>
    </w:p>
    <w:p w:rsidR="00C34E97" w:rsidRPr="00C34E97" w:rsidRDefault="00C34E97" w:rsidP="00BA3454">
      <w:pPr>
        <w:numPr>
          <w:ilvl w:val="0"/>
          <w:numId w:val="30"/>
        </w:numPr>
        <w:shd w:val="clear" w:color="auto" w:fill="FFFFFF"/>
        <w:tabs>
          <w:tab w:val="left" w:pos="120"/>
        </w:tabs>
        <w:autoSpaceDE w:val="0"/>
        <w:autoSpaceDN w:val="0"/>
        <w:adjustRightInd w:val="0"/>
        <w:spacing w:line="341" w:lineRule="exact"/>
        <w:ind w:left="10"/>
        <w:rPr>
          <w:rFonts w:ascii="Arial Narrow" w:hAnsi="Arial Narrow"/>
          <w:i/>
          <w:sz w:val="22"/>
          <w:szCs w:val="22"/>
        </w:rPr>
      </w:pPr>
      <w:r w:rsidRPr="00C34E97">
        <w:rPr>
          <w:rFonts w:ascii="Arial Narrow" w:hAnsi="Arial Narrow"/>
          <w:i/>
          <w:sz w:val="22"/>
          <w:szCs w:val="22"/>
        </w:rPr>
        <w:t>prawidłowości ułożenia kolejnych warstw,</w:t>
      </w:r>
    </w:p>
    <w:p w:rsidR="00C34E97" w:rsidRPr="00C34E97" w:rsidRDefault="00C34E97" w:rsidP="00BA3454">
      <w:pPr>
        <w:numPr>
          <w:ilvl w:val="0"/>
          <w:numId w:val="30"/>
        </w:numPr>
        <w:shd w:val="clear" w:color="auto" w:fill="FFFFFF"/>
        <w:tabs>
          <w:tab w:val="left" w:pos="120"/>
        </w:tabs>
        <w:autoSpaceDE w:val="0"/>
        <w:autoSpaceDN w:val="0"/>
        <w:adjustRightInd w:val="0"/>
        <w:spacing w:before="5" w:line="341" w:lineRule="exact"/>
        <w:ind w:left="10"/>
        <w:rPr>
          <w:rFonts w:ascii="Arial Narrow" w:hAnsi="Arial Narrow"/>
          <w:i/>
          <w:sz w:val="22"/>
          <w:szCs w:val="22"/>
        </w:rPr>
      </w:pPr>
      <w:r w:rsidRPr="00C34E97">
        <w:rPr>
          <w:rFonts w:ascii="Arial Narrow" w:hAnsi="Arial Narrow"/>
          <w:i/>
          <w:sz w:val="22"/>
          <w:szCs w:val="22"/>
        </w:rPr>
        <w:t>grubości podkładu w dowolnych 3 miejscach w pomieszczeniu,</w:t>
      </w:r>
    </w:p>
    <w:p w:rsidR="00C34E97" w:rsidRPr="00C34E97" w:rsidRDefault="00C34E97" w:rsidP="00C34E97">
      <w:pPr>
        <w:rPr>
          <w:rFonts w:ascii="Arial Narrow" w:hAnsi="Arial Narrow"/>
          <w:i/>
          <w:sz w:val="22"/>
          <w:szCs w:val="22"/>
        </w:rPr>
      </w:pPr>
    </w:p>
    <w:p w:rsidR="00C34E97" w:rsidRPr="00C34E97" w:rsidRDefault="00C34E97" w:rsidP="00BA3454">
      <w:pPr>
        <w:numPr>
          <w:ilvl w:val="0"/>
          <w:numId w:val="30"/>
        </w:numPr>
        <w:shd w:val="clear" w:color="auto" w:fill="FFFFFF"/>
        <w:tabs>
          <w:tab w:val="left" w:pos="115"/>
        </w:tabs>
        <w:autoSpaceDE w:val="0"/>
        <w:autoSpaceDN w:val="0"/>
        <w:adjustRightInd w:val="0"/>
        <w:spacing w:line="341" w:lineRule="exact"/>
        <w:ind w:left="115" w:hanging="110"/>
        <w:rPr>
          <w:rFonts w:ascii="Arial Narrow" w:hAnsi="Arial Narrow"/>
          <w:i/>
          <w:sz w:val="22"/>
          <w:szCs w:val="22"/>
        </w:rPr>
      </w:pPr>
      <w:r w:rsidRPr="00C34E97">
        <w:rPr>
          <w:rFonts w:ascii="Arial Narrow" w:hAnsi="Arial Narrow"/>
          <w:i/>
          <w:spacing w:val="-1"/>
          <w:sz w:val="22"/>
          <w:szCs w:val="22"/>
        </w:rPr>
        <w:t xml:space="preserve">równości i zgodności z założonym spadkiem i zachowania dopuszczalnych odchyłek płaszczyzny podkładu : </w:t>
      </w:r>
      <w:r w:rsidRPr="00C34E97">
        <w:rPr>
          <w:rFonts w:ascii="Arial Narrow" w:hAnsi="Arial Narrow"/>
          <w:i/>
          <w:sz w:val="22"/>
          <w:szCs w:val="22"/>
        </w:rPr>
        <w:t>± 2mm/m i ±5mm na całej długości lub szerokości,</w:t>
      </w:r>
    </w:p>
    <w:p w:rsidR="00C34E97" w:rsidRPr="00C34E97" w:rsidRDefault="00C34E97" w:rsidP="00BA3454">
      <w:pPr>
        <w:numPr>
          <w:ilvl w:val="0"/>
          <w:numId w:val="30"/>
        </w:numPr>
        <w:shd w:val="clear" w:color="auto" w:fill="FFFFFF"/>
        <w:tabs>
          <w:tab w:val="left" w:pos="115"/>
        </w:tabs>
        <w:autoSpaceDE w:val="0"/>
        <w:autoSpaceDN w:val="0"/>
        <w:adjustRightInd w:val="0"/>
        <w:spacing w:line="341" w:lineRule="exact"/>
        <w:ind w:left="5"/>
        <w:rPr>
          <w:rFonts w:ascii="Arial Narrow" w:hAnsi="Arial Narrow"/>
          <w:i/>
          <w:sz w:val="22"/>
          <w:szCs w:val="22"/>
        </w:rPr>
      </w:pPr>
      <w:r w:rsidRPr="00C34E97">
        <w:rPr>
          <w:rFonts w:ascii="Arial Narrow" w:hAnsi="Arial Narrow"/>
          <w:i/>
          <w:sz w:val="22"/>
          <w:szCs w:val="22"/>
        </w:rPr>
        <w:t>prawidłowości osadzenia elementów dodatkowych w podkładzie,</w:t>
      </w:r>
    </w:p>
    <w:p w:rsidR="00C34E97" w:rsidRPr="00C34E97" w:rsidRDefault="00C34E97" w:rsidP="00BA3454">
      <w:pPr>
        <w:numPr>
          <w:ilvl w:val="0"/>
          <w:numId w:val="30"/>
        </w:numPr>
        <w:shd w:val="clear" w:color="auto" w:fill="FFFFFF"/>
        <w:tabs>
          <w:tab w:val="left" w:pos="115"/>
        </w:tabs>
        <w:autoSpaceDE w:val="0"/>
        <w:autoSpaceDN w:val="0"/>
        <w:adjustRightInd w:val="0"/>
        <w:spacing w:before="5" w:line="341" w:lineRule="exact"/>
        <w:ind w:left="5"/>
        <w:rPr>
          <w:rFonts w:ascii="Arial Narrow" w:hAnsi="Arial Narrow"/>
          <w:i/>
          <w:sz w:val="22"/>
          <w:szCs w:val="22"/>
        </w:rPr>
      </w:pPr>
      <w:r w:rsidRPr="00C34E97">
        <w:rPr>
          <w:rFonts w:ascii="Arial Narrow" w:hAnsi="Arial Narrow"/>
          <w:i/>
          <w:sz w:val="22"/>
          <w:szCs w:val="22"/>
        </w:rPr>
        <w:t>poprawności wykonania i rozmieszczenia szczelin dylatacyjnych.</w:t>
      </w:r>
    </w:p>
    <w:p w:rsidR="00C34E97" w:rsidRPr="00C34E97" w:rsidRDefault="00C34E97" w:rsidP="00C34E97">
      <w:pPr>
        <w:shd w:val="clear" w:color="auto" w:fill="FFFFFF"/>
        <w:tabs>
          <w:tab w:val="left" w:pos="638"/>
        </w:tabs>
        <w:spacing w:before="67" w:line="686" w:lineRule="exact"/>
        <w:ind w:left="19"/>
        <w:rPr>
          <w:rFonts w:ascii="Arial Narrow" w:hAnsi="Arial Narrow"/>
          <w:i/>
          <w:sz w:val="22"/>
          <w:szCs w:val="22"/>
        </w:rPr>
      </w:pPr>
      <w:r w:rsidRPr="00C34E97">
        <w:rPr>
          <w:rFonts w:ascii="Arial Narrow" w:hAnsi="Arial Narrow"/>
          <w:b/>
          <w:bCs/>
          <w:i/>
          <w:spacing w:val="-7"/>
          <w:sz w:val="22"/>
          <w:szCs w:val="22"/>
        </w:rPr>
        <w:t>5.1.1.5.</w:t>
      </w:r>
      <w:r w:rsidRPr="00C34E97">
        <w:rPr>
          <w:rFonts w:ascii="Arial Narrow" w:hAnsi="Arial Narrow"/>
          <w:b/>
          <w:bCs/>
          <w:i/>
          <w:sz w:val="22"/>
          <w:szCs w:val="22"/>
        </w:rPr>
        <w:tab/>
      </w:r>
      <w:r w:rsidRPr="00C34E97">
        <w:rPr>
          <w:rFonts w:ascii="Arial Narrow" w:hAnsi="Arial Narrow"/>
          <w:b/>
          <w:bCs/>
          <w:i/>
          <w:spacing w:val="-5"/>
          <w:sz w:val="22"/>
          <w:szCs w:val="22"/>
        </w:rPr>
        <w:t>Przepisy związane.</w:t>
      </w:r>
    </w:p>
    <w:p w:rsidR="00C34E97" w:rsidRPr="00C34E97" w:rsidRDefault="00C34E97" w:rsidP="00C34E97">
      <w:pPr>
        <w:shd w:val="clear" w:color="auto" w:fill="FFFFFF"/>
        <w:spacing w:line="686" w:lineRule="exact"/>
        <w:ind w:left="24"/>
        <w:rPr>
          <w:rFonts w:ascii="Arial Narrow" w:hAnsi="Arial Narrow"/>
          <w:i/>
          <w:sz w:val="22"/>
          <w:szCs w:val="22"/>
        </w:rPr>
      </w:pPr>
      <w:r w:rsidRPr="00C34E97">
        <w:rPr>
          <w:rFonts w:ascii="Arial Narrow" w:hAnsi="Arial Narrow"/>
          <w:i/>
          <w:spacing w:val="-4"/>
          <w:sz w:val="22"/>
          <w:szCs w:val="22"/>
        </w:rPr>
        <w:t>Wymienione w punkcie 10 niniejszej specyfikacji.</w:t>
      </w:r>
    </w:p>
    <w:p w:rsidR="00C34E97" w:rsidRPr="00C34E97" w:rsidRDefault="00C34E97" w:rsidP="00C34E97">
      <w:pPr>
        <w:shd w:val="clear" w:color="auto" w:fill="FFFFFF"/>
        <w:spacing w:line="686" w:lineRule="exact"/>
        <w:ind w:left="5"/>
        <w:rPr>
          <w:rFonts w:ascii="Arial Narrow" w:hAnsi="Arial Narrow"/>
          <w:i/>
          <w:sz w:val="22"/>
          <w:szCs w:val="22"/>
        </w:rPr>
      </w:pPr>
      <w:r w:rsidRPr="00C34E97">
        <w:rPr>
          <w:rFonts w:ascii="Arial Narrow" w:hAnsi="Arial Narrow"/>
          <w:b/>
          <w:bCs/>
          <w:i/>
          <w:sz w:val="22"/>
          <w:szCs w:val="22"/>
        </w:rPr>
        <w:t>5.1.2. Posadzki</w:t>
      </w:r>
    </w:p>
    <w:p w:rsidR="00C34E97" w:rsidRPr="00C34E97" w:rsidRDefault="00C34E97" w:rsidP="00C34E97">
      <w:pPr>
        <w:shd w:val="clear" w:color="auto" w:fill="FFFFFF"/>
        <w:spacing w:line="686" w:lineRule="exact"/>
        <w:ind w:left="24"/>
        <w:rPr>
          <w:rFonts w:ascii="Arial Narrow" w:hAnsi="Arial Narrow"/>
          <w:i/>
          <w:sz w:val="22"/>
          <w:szCs w:val="22"/>
        </w:rPr>
      </w:pPr>
      <w:r w:rsidRPr="00C34E97">
        <w:rPr>
          <w:rFonts w:ascii="Arial Narrow" w:hAnsi="Arial Narrow"/>
          <w:b/>
          <w:bCs/>
          <w:i/>
          <w:spacing w:val="-5"/>
          <w:sz w:val="22"/>
          <w:szCs w:val="22"/>
        </w:rPr>
        <w:t>5.1,2.1.Materialy.</w:t>
      </w:r>
    </w:p>
    <w:p w:rsidR="00C34E97" w:rsidRPr="00C34E97" w:rsidRDefault="00C34E97" w:rsidP="00BA3454">
      <w:pPr>
        <w:numPr>
          <w:ilvl w:val="0"/>
          <w:numId w:val="70"/>
        </w:numPr>
        <w:shd w:val="clear" w:color="auto" w:fill="FFFFFF"/>
        <w:tabs>
          <w:tab w:val="left" w:pos="192"/>
        </w:tabs>
        <w:autoSpaceDE w:val="0"/>
        <w:autoSpaceDN w:val="0"/>
        <w:adjustRightInd w:val="0"/>
        <w:spacing w:line="686" w:lineRule="exact"/>
        <w:rPr>
          <w:rFonts w:ascii="Arial Narrow" w:hAnsi="Arial Narrow"/>
          <w:i/>
          <w:spacing w:val="-8"/>
          <w:sz w:val="22"/>
          <w:szCs w:val="22"/>
        </w:rPr>
      </w:pPr>
      <w:r w:rsidRPr="00C34E97">
        <w:rPr>
          <w:rFonts w:ascii="Arial Narrow" w:hAnsi="Arial Narrow"/>
          <w:i/>
          <w:spacing w:val="-3"/>
          <w:sz w:val="22"/>
          <w:szCs w:val="22"/>
        </w:rPr>
        <w:t>posadzki z płytek gresowych, ceramicznych</w:t>
      </w:r>
    </w:p>
    <w:p w:rsidR="00C34E97" w:rsidRPr="004C5806" w:rsidRDefault="00C34E97" w:rsidP="00BA3454">
      <w:pPr>
        <w:numPr>
          <w:ilvl w:val="0"/>
          <w:numId w:val="70"/>
        </w:numPr>
        <w:shd w:val="clear" w:color="auto" w:fill="FFFFFF"/>
        <w:tabs>
          <w:tab w:val="left" w:pos="192"/>
        </w:tabs>
        <w:autoSpaceDE w:val="0"/>
        <w:autoSpaceDN w:val="0"/>
        <w:adjustRightInd w:val="0"/>
        <w:spacing w:line="346" w:lineRule="exact"/>
        <w:rPr>
          <w:rFonts w:ascii="Arial Narrow" w:hAnsi="Arial Narrow"/>
          <w:i/>
          <w:spacing w:val="-14"/>
          <w:sz w:val="22"/>
          <w:szCs w:val="22"/>
        </w:rPr>
      </w:pPr>
      <w:r w:rsidRPr="004C5806">
        <w:rPr>
          <w:rFonts w:ascii="Arial Narrow" w:hAnsi="Arial Narrow"/>
          <w:i/>
          <w:spacing w:val="-3"/>
          <w:sz w:val="22"/>
          <w:szCs w:val="22"/>
        </w:rPr>
        <w:t xml:space="preserve">posadzki z betonu i zaprawy cementowej, </w:t>
      </w:r>
    </w:p>
    <w:p w:rsidR="00C34E97" w:rsidRPr="00C34E97" w:rsidRDefault="00C34E97" w:rsidP="00C34E97">
      <w:pPr>
        <w:shd w:val="clear" w:color="auto" w:fill="FFFFFF"/>
        <w:spacing w:before="62" w:line="686" w:lineRule="exact"/>
        <w:ind w:left="24"/>
        <w:rPr>
          <w:rFonts w:ascii="Arial Narrow" w:hAnsi="Arial Narrow"/>
          <w:i/>
          <w:sz w:val="22"/>
          <w:szCs w:val="22"/>
        </w:rPr>
      </w:pPr>
      <w:r w:rsidRPr="00C34E97">
        <w:rPr>
          <w:rFonts w:ascii="Arial Narrow" w:hAnsi="Arial Narrow"/>
          <w:b/>
          <w:bCs/>
          <w:i/>
          <w:spacing w:val="-3"/>
          <w:sz w:val="22"/>
          <w:szCs w:val="22"/>
        </w:rPr>
        <w:t>5.1.2.2. Wykonanie robót</w:t>
      </w:r>
    </w:p>
    <w:p w:rsidR="00C34E97" w:rsidRPr="00C34E97" w:rsidRDefault="00C34E97" w:rsidP="00C34E97">
      <w:pPr>
        <w:shd w:val="clear" w:color="auto" w:fill="FFFFFF"/>
        <w:spacing w:line="686" w:lineRule="exact"/>
        <w:ind w:left="24"/>
        <w:rPr>
          <w:rFonts w:ascii="Arial Narrow" w:hAnsi="Arial Narrow"/>
          <w:i/>
          <w:sz w:val="22"/>
          <w:szCs w:val="22"/>
        </w:rPr>
      </w:pPr>
      <w:r w:rsidRPr="00C34E97">
        <w:rPr>
          <w:rFonts w:ascii="Arial Narrow" w:hAnsi="Arial Narrow"/>
          <w:b/>
          <w:bCs/>
          <w:i/>
          <w:spacing w:val="-3"/>
          <w:sz w:val="22"/>
          <w:szCs w:val="22"/>
        </w:rPr>
        <w:t xml:space="preserve">a) posadzki </w:t>
      </w:r>
      <w:r w:rsidRPr="00C34E97">
        <w:rPr>
          <w:rFonts w:ascii="Arial Narrow" w:hAnsi="Arial Narrow"/>
          <w:i/>
          <w:spacing w:val="-3"/>
          <w:sz w:val="22"/>
          <w:szCs w:val="22"/>
        </w:rPr>
        <w:t xml:space="preserve">z </w:t>
      </w:r>
      <w:r w:rsidRPr="00C34E97">
        <w:rPr>
          <w:rFonts w:ascii="Arial Narrow" w:hAnsi="Arial Narrow"/>
          <w:b/>
          <w:bCs/>
          <w:i/>
          <w:spacing w:val="-3"/>
          <w:sz w:val="22"/>
          <w:szCs w:val="22"/>
        </w:rPr>
        <w:t>płytek gresowych i ceramicznych</w:t>
      </w:r>
    </w:p>
    <w:p w:rsidR="00C34E97" w:rsidRPr="00C34E97" w:rsidRDefault="00C34E97" w:rsidP="00C34E97">
      <w:pPr>
        <w:shd w:val="clear" w:color="auto" w:fill="FFFFFF"/>
        <w:spacing w:line="686" w:lineRule="exact"/>
        <w:ind w:left="10"/>
        <w:rPr>
          <w:rFonts w:ascii="Arial Narrow" w:hAnsi="Arial Narrow"/>
          <w:i/>
          <w:sz w:val="22"/>
          <w:szCs w:val="22"/>
        </w:rPr>
      </w:pPr>
      <w:r w:rsidRPr="00C34E97">
        <w:rPr>
          <w:rFonts w:ascii="Arial Narrow" w:hAnsi="Arial Narrow"/>
          <w:i/>
          <w:spacing w:val="-3"/>
          <w:sz w:val="22"/>
          <w:szCs w:val="22"/>
        </w:rPr>
        <w:t>Podczas wykonania posadzek należy zachować następujące warunki;</w:t>
      </w:r>
    </w:p>
    <w:p w:rsidR="00C34E97" w:rsidRPr="00C34E97" w:rsidRDefault="00C34E97" w:rsidP="00BA3454">
      <w:pPr>
        <w:numPr>
          <w:ilvl w:val="0"/>
          <w:numId w:val="30"/>
        </w:numPr>
        <w:shd w:val="clear" w:color="auto" w:fill="FFFFFF"/>
        <w:tabs>
          <w:tab w:val="left" w:pos="115"/>
        </w:tabs>
        <w:autoSpaceDE w:val="0"/>
        <w:autoSpaceDN w:val="0"/>
        <w:adjustRightInd w:val="0"/>
        <w:spacing w:before="24"/>
        <w:ind w:left="5"/>
        <w:rPr>
          <w:rFonts w:ascii="Arial Narrow" w:hAnsi="Arial Narrow"/>
          <w:i/>
          <w:sz w:val="22"/>
          <w:szCs w:val="22"/>
        </w:rPr>
      </w:pPr>
      <w:r w:rsidRPr="00C34E97">
        <w:rPr>
          <w:rFonts w:ascii="Arial Narrow" w:hAnsi="Arial Narrow"/>
          <w:i/>
          <w:spacing w:val="-4"/>
          <w:sz w:val="22"/>
          <w:szCs w:val="22"/>
        </w:rPr>
        <w:t>spadki posadzek ukształtować w podłożu</w:t>
      </w:r>
    </w:p>
    <w:p w:rsidR="00C34E97" w:rsidRPr="00C34E97" w:rsidRDefault="00C34E97" w:rsidP="00C34E97">
      <w:pPr>
        <w:shd w:val="clear" w:color="auto" w:fill="FFFFFF"/>
        <w:ind w:left="106"/>
        <w:jc w:val="center"/>
        <w:rPr>
          <w:rFonts w:ascii="Arial Narrow" w:hAnsi="Arial Narrow"/>
          <w:i/>
          <w:sz w:val="22"/>
          <w:szCs w:val="22"/>
        </w:rPr>
        <w:sectPr w:rsidR="00C34E97" w:rsidRPr="00C34E97">
          <w:pgSz w:w="11909" w:h="16834"/>
          <w:pgMar w:top="729" w:right="1358" w:bottom="360" w:left="1681" w:header="708" w:footer="708" w:gutter="0"/>
          <w:cols w:space="60"/>
          <w:noEndnote/>
        </w:sectPr>
      </w:pPr>
    </w:p>
    <w:p w:rsidR="00C34E97" w:rsidRPr="00C34E97" w:rsidRDefault="00C34E97" w:rsidP="00BA3454">
      <w:pPr>
        <w:numPr>
          <w:ilvl w:val="0"/>
          <w:numId w:val="71"/>
        </w:numPr>
        <w:shd w:val="clear" w:color="auto" w:fill="FFFFFF"/>
        <w:tabs>
          <w:tab w:val="left" w:pos="106"/>
        </w:tabs>
        <w:autoSpaceDE w:val="0"/>
        <w:autoSpaceDN w:val="0"/>
        <w:adjustRightInd w:val="0"/>
        <w:spacing w:before="250" w:line="341" w:lineRule="exact"/>
        <w:ind w:left="10"/>
        <w:rPr>
          <w:rFonts w:ascii="Arial Narrow" w:hAnsi="Arial Narrow"/>
          <w:i/>
          <w:sz w:val="22"/>
          <w:szCs w:val="22"/>
        </w:rPr>
      </w:pPr>
      <w:r w:rsidRPr="00C34E97">
        <w:rPr>
          <w:rFonts w:ascii="Arial Narrow" w:hAnsi="Arial Narrow"/>
          <w:i/>
          <w:spacing w:val="-6"/>
          <w:sz w:val="22"/>
          <w:szCs w:val="22"/>
        </w:rPr>
        <w:lastRenderedPageBreak/>
        <w:t>wykonać cokoły</w:t>
      </w:r>
    </w:p>
    <w:p w:rsidR="00C34E97" w:rsidRPr="00C34E97" w:rsidRDefault="00C34E97" w:rsidP="00BA3454">
      <w:pPr>
        <w:numPr>
          <w:ilvl w:val="0"/>
          <w:numId w:val="71"/>
        </w:numPr>
        <w:shd w:val="clear" w:color="auto" w:fill="FFFFFF"/>
        <w:tabs>
          <w:tab w:val="left" w:pos="106"/>
        </w:tabs>
        <w:autoSpaceDE w:val="0"/>
        <w:autoSpaceDN w:val="0"/>
        <w:adjustRightInd w:val="0"/>
        <w:spacing w:line="341" w:lineRule="exact"/>
        <w:ind w:left="10"/>
        <w:rPr>
          <w:rFonts w:ascii="Arial Narrow" w:hAnsi="Arial Narrow"/>
          <w:i/>
          <w:sz w:val="22"/>
          <w:szCs w:val="22"/>
        </w:rPr>
      </w:pPr>
      <w:r w:rsidRPr="00C34E97">
        <w:rPr>
          <w:rFonts w:ascii="Arial Narrow" w:hAnsi="Arial Narrow"/>
          <w:i/>
          <w:spacing w:val="-4"/>
          <w:sz w:val="22"/>
          <w:szCs w:val="22"/>
        </w:rPr>
        <w:t>dopuszczalne odchylenia powierzchni posadzki nie powinny być większe niż 2mm</w:t>
      </w:r>
    </w:p>
    <w:p w:rsidR="00C34E97" w:rsidRPr="00C34E97" w:rsidRDefault="00C34E97" w:rsidP="00BA3454">
      <w:pPr>
        <w:numPr>
          <w:ilvl w:val="0"/>
          <w:numId w:val="71"/>
        </w:numPr>
        <w:shd w:val="clear" w:color="auto" w:fill="FFFFFF"/>
        <w:tabs>
          <w:tab w:val="left" w:pos="106"/>
        </w:tabs>
        <w:autoSpaceDE w:val="0"/>
        <w:autoSpaceDN w:val="0"/>
        <w:adjustRightInd w:val="0"/>
        <w:spacing w:line="341" w:lineRule="exact"/>
        <w:ind w:left="106" w:hanging="96"/>
        <w:rPr>
          <w:rFonts w:ascii="Arial Narrow" w:hAnsi="Arial Narrow"/>
          <w:i/>
          <w:sz w:val="22"/>
          <w:szCs w:val="22"/>
        </w:rPr>
      </w:pPr>
      <w:r w:rsidRPr="00C34E97">
        <w:rPr>
          <w:rFonts w:ascii="Arial Narrow" w:hAnsi="Arial Narrow"/>
          <w:i/>
          <w:sz w:val="22"/>
          <w:szCs w:val="22"/>
        </w:rPr>
        <w:t>dopuszczalne  odchylenia  powierzchni  posadzki  od  płaszczyzny  poziomej   lub założonego spadku nie powinno być większe niż +5mm na całej długości lub szerokości posadzki</w:t>
      </w:r>
    </w:p>
    <w:p w:rsidR="00C34E97" w:rsidRPr="00C34E97" w:rsidRDefault="00C34E97" w:rsidP="00C34E97">
      <w:pPr>
        <w:shd w:val="clear" w:color="auto" w:fill="FFFFFF"/>
        <w:spacing w:line="341" w:lineRule="exact"/>
        <w:ind w:left="10"/>
        <w:rPr>
          <w:rFonts w:ascii="Arial Narrow" w:hAnsi="Arial Narrow"/>
          <w:i/>
          <w:sz w:val="22"/>
          <w:szCs w:val="22"/>
        </w:rPr>
      </w:pPr>
      <w:r w:rsidRPr="00C34E97">
        <w:rPr>
          <w:rFonts w:ascii="Arial Narrow" w:hAnsi="Arial Narrow"/>
          <w:i/>
          <w:sz w:val="22"/>
          <w:szCs w:val="22"/>
        </w:rPr>
        <w:t>-spoiny między płytkami  powinny być jednakowej   szerokości;   szerokość   spoin powinna wynosić I-2mm</w:t>
      </w:r>
    </w:p>
    <w:p w:rsidR="00C34E97" w:rsidRPr="00C34E97" w:rsidRDefault="00C34E97" w:rsidP="00BA3454">
      <w:pPr>
        <w:numPr>
          <w:ilvl w:val="0"/>
          <w:numId w:val="71"/>
        </w:numPr>
        <w:shd w:val="clear" w:color="auto" w:fill="FFFFFF"/>
        <w:tabs>
          <w:tab w:val="left" w:pos="106"/>
        </w:tabs>
        <w:autoSpaceDE w:val="0"/>
        <w:autoSpaceDN w:val="0"/>
        <w:adjustRightInd w:val="0"/>
        <w:spacing w:before="5" w:line="341" w:lineRule="exact"/>
        <w:ind w:left="106" w:right="806" w:hanging="96"/>
        <w:rPr>
          <w:rFonts w:ascii="Arial Narrow" w:hAnsi="Arial Narrow"/>
          <w:i/>
          <w:sz w:val="22"/>
          <w:szCs w:val="22"/>
        </w:rPr>
      </w:pPr>
      <w:r w:rsidRPr="00C34E97">
        <w:rPr>
          <w:rFonts w:ascii="Arial Narrow" w:hAnsi="Arial Narrow"/>
          <w:i/>
          <w:spacing w:val="-6"/>
          <w:sz w:val="22"/>
          <w:szCs w:val="22"/>
        </w:rPr>
        <w:t xml:space="preserve">spoiny między płytkami przez całą długość i szerokość pomieszczenia powinny tworzyć linie proste i być </w:t>
      </w:r>
      <w:r w:rsidRPr="00C34E97">
        <w:rPr>
          <w:rFonts w:ascii="Arial Narrow" w:hAnsi="Arial Narrow"/>
          <w:i/>
          <w:sz w:val="22"/>
          <w:szCs w:val="22"/>
        </w:rPr>
        <w:t>wypełnione fugą</w:t>
      </w:r>
    </w:p>
    <w:p w:rsidR="00C34E97" w:rsidRPr="00C34E97" w:rsidRDefault="00C34E97" w:rsidP="00BA3454">
      <w:pPr>
        <w:numPr>
          <w:ilvl w:val="0"/>
          <w:numId w:val="71"/>
        </w:numPr>
        <w:shd w:val="clear" w:color="auto" w:fill="FFFFFF"/>
        <w:tabs>
          <w:tab w:val="left" w:pos="106"/>
        </w:tabs>
        <w:autoSpaceDE w:val="0"/>
        <w:autoSpaceDN w:val="0"/>
        <w:adjustRightInd w:val="0"/>
        <w:spacing w:line="341" w:lineRule="exact"/>
        <w:ind w:left="106" w:hanging="96"/>
        <w:rPr>
          <w:rFonts w:ascii="Arial Narrow" w:hAnsi="Arial Narrow"/>
          <w:i/>
          <w:sz w:val="22"/>
          <w:szCs w:val="22"/>
        </w:rPr>
      </w:pPr>
      <w:r w:rsidRPr="00C34E97">
        <w:rPr>
          <w:rFonts w:ascii="Arial Narrow" w:hAnsi="Arial Narrow"/>
          <w:i/>
          <w:spacing w:val="-4"/>
          <w:sz w:val="22"/>
          <w:szCs w:val="22"/>
        </w:rPr>
        <w:t xml:space="preserve">posadzki powinny mieć gładką powierzchnię zatartą lub oszlifowaną, niedopuszczalne są pęknięcia oraz rysy </w:t>
      </w:r>
      <w:r w:rsidRPr="00C34E97">
        <w:rPr>
          <w:rFonts w:ascii="Arial Narrow" w:hAnsi="Arial Narrow"/>
          <w:i/>
          <w:sz w:val="22"/>
          <w:szCs w:val="22"/>
        </w:rPr>
        <w:t>włoskowate</w:t>
      </w:r>
    </w:p>
    <w:p w:rsidR="00C34E97" w:rsidRPr="00C34E97" w:rsidRDefault="00C34E97" w:rsidP="00BA3454">
      <w:pPr>
        <w:numPr>
          <w:ilvl w:val="0"/>
          <w:numId w:val="71"/>
        </w:numPr>
        <w:shd w:val="clear" w:color="auto" w:fill="FFFFFF"/>
        <w:tabs>
          <w:tab w:val="left" w:pos="106"/>
        </w:tabs>
        <w:autoSpaceDE w:val="0"/>
        <w:autoSpaceDN w:val="0"/>
        <w:adjustRightInd w:val="0"/>
        <w:spacing w:line="341" w:lineRule="exact"/>
        <w:ind w:left="10"/>
        <w:rPr>
          <w:rFonts w:ascii="Arial Narrow" w:hAnsi="Arial Narrow"/>
          <w:i/>
          <w:sz w:val="22"/>
          <w:szCs w:val="22"/>
        </w:rPr>
      </w:pPr>
      <w:r w:rsidRPr="00C34E97">
        <w:rPr>
          <w:rFonts w:ascii="Arial Narrow" w:hAnsi="Arial Narrow"/>
          <w:i/>
          <w:sz w:val="22"/>
          <w:szCs w:val="22"/>
        </w:rPr>
        <w:t>posadzka powinna całą powierzchnią przylegać do podkładu i powinna być z nim trwale związana</w:t>
      </w:r>
    </w:p>
    <w:p w:rsidR="00C34E97" w:rsidRPr="00C34E97" w:rsidRDefault="00C34E97" w:rsidP="00BA3454">
      <w:pPr>
        <w:numPr>
          <w:ilvl w:val="0"/>
          <w:numId w:val="71"/>
        </w:numPr>
        <w:shd w:val="clear" w:color="auto" w:fill="FFFFFF"/>
        <w:tabs>
          <w:tab w:val="left" w:pos="106"/>
        </w:tabs>
        <w:autoSpaceDE w:val="0"/>
        <w:autoSpaceDN w:val="0"/>
        <w:adjustRightInd w:val="0"/>
        <w:spacing w:line="341" w:lineRule="exact"/>
        <w:ind w:left="106" w:right="403" w:hanging="96"/>
        <w:rPr>
          <w:rFonts w:ascii="Arial Narrow" w:hAnsi="Arial Narrow"/>
          <w:i/>
          <w:sz w:val="22"/>
          <w:szCs w:val="22"/>
        </w:rPr>
      </w:pPr>
      <w:r w:rsidRPr="00C34E97">
        <w:rPr>
          <w:rFonts w:ascii="Arial Narrow" w:hAnsi="Arial Narrow"/>
          <w:i/>
          <w:sz w:val="22"/>
          <w:szCs w:val="22"/>
        </w:rPr>
        <w:t>powierzchnia posadzki powinna być równa i pozioma lub wykazywać odpowiedni spadek (zgodny z projektem).</w:t>
      </w:r>
    </w:p>
    <w:p w:rsidR="00C34E97" w:rsidRPr="00C34E97" w:rsidRDefault="00C34E97" w:rsidP="00C34E97">
      <w:pPr>
        <w:shd w:val="clear" w:color="auto" w:fill="FFFFFF"/>
        <w:spacing w:line="341" w:lineRule="exact"/>
        <w:ind w:right="5"/>
        <w:jc w:val="both"/>
        <w:rPr>
          <w:rFonts w:ascii="Arial Narrow" w:hAnsi="Arial Narrow"/>
          <w:i/>
          <w:sz w:val="22"/>
          <w:szCs w:val="22"/>
        </w:rPr>
      </w:pPr>
      <w:r w:rsidRPr="00C34E97">
        <w:rPr>
          <w:rFonts w:ascii="Arial Narrow" w:hAnsi="Arial Narrow"/>
          <w:i/>
          <w:sz w:val="22"/>
          <w:szCs w:val="22"/>
        </w:rPr>
        <w:t>Do układania posadzek można przystąpić po zakończeniu robót budowlanych stanu surowego i robót tynkarskich, oraz robót instalacyjnych wraz z próbami ciśnieniowymi instalacji. Temperatura przy układaniu posadzek powinna wynosić 5°-35°C, przy układaniu posadzek chemoodpornych nie powinna być niższa niż 10°C.</w:t>
      </w:r>
    </w:p>
    <w:p w:rsidR="00C34E97" w:rsidRPr="00C34E97" w:rsidRDefault="00C34E97" w:rsidP="00C34E97">
      <w:pPr>
        <w:shd w:val="clear" w:color="auto" w:fill="FFFFFF"/>
        <w:spacing w:line="341" w:lineRule="exact"/>
        <w:jc w:val="both"/>
        <w:rPr>
          <w:rFonts w:ascii="Arial Narrow" w:hAnsi="Arial Narrow"/>
          <w:i/>
          <w:sz w:val="22"/>
          <w:szCs w:val="22"/>
        </w:rPr>
      </w:pPr>
      <w:r w:rsidRPr="00C34E97">
        <w:rPr>
          <w:rFonts w:ascii="Arial Narrow" w:hAnsi="Arial Narrow"/>
          <w:i/>
          <w:spacing w:val="-1"/>
          <w:sz w:val="22"/>
          <w:szCs w:val="22"/>
        </w:rPr>
        <w:t xml:space="preserve">Przed układaniem płytki nie powinny być moczone. Zaprawę klejową należy przygotować mieszając, zgodnie z recepturą producenta, suchą mieszankę z odmierzoną ilością wody. Otrzymana masa powinna być jednolita, bez </w:t>
      </w:r>
      <w:r w:rsidRPr="00C34E97">
        <w:rPr>
          <w:rFonts w:ascii="Arial Narrow" w:hAnsi="Arial Narrow"/>
          <w:i/>
          <w:sz w:val="22"/>
          <w:szCs w:val="22"/>
        </w:rPr>
        <w:t xml:space="preserve">grudek. Zaprawę klejową nanosi się na podłoże za pomocą pacy, przy układaniu posadzek na zewnątrz </w:t>
      </w:r>
      <w:r w:rsidRPr="00C34E97">
        <w:rPr>
          <w:rFonts w:ascii="Arial Narrow" w:hAnsi="Arial Narrow"/>
          <w:i/>
          <w:spacing w:val="-1"/>
          <w:sz w:val="22"/>
          <w:szCs w:val="22"/>
        </w:rPr>
        <w:t xml:space="preserve">budynków (np. aa balkonach i tarasach) zaleca się nałożenie zaprawy również na spodnią część płytki. Grubość </w:t>
      </w:r>
      <w:r w:rsidRPr="00C34E97">
        <w:rPr>
          <w:rFonts w:ascii="Arial Narrow" w:hAnsi="Arial Narrow"/>
          <w:i/>
          <w:sz w:val="22"/>
          <w:szCs w:val="22"/>
        </w:rPr>
        <w:t xml:space="preserve">nakładanej warstwy zaprawy nie powinna być większa niż 5-7 mra Układanie płytek rozpoczyna się od ułożenia pojedynczych płytek wyznaczających poziom posadzki i pasów prostopadłych ustalających kierunki </w:t>
      </w:r>
      <w:r w:rsidRPr="00C34E97">
        <w:rPr>
          <w:rFonts w:ascii="Arial Narrow" w:hAnsi="Arial Narrow"/>
          <w:i/>
          <w:spacing w:val="-1"/>
          <w:sz w:val="22"/>
          <w:szCs w:val="22"/>
        </w:rPr>
        <w:t xml:space="preserve">spoin. Grubość spoin powinna wynosić ok. 5 mm. Powinny one zostać po stwardnięciu i wyschnięciu zaprawy </w:t>
      </w:r>
      <w:r w:rsidRPr="00C34E97">
        <w:rPr>
          <w:rFonts w:ascii="Arial Narrow" w:hAnsi="Arial Narrow"/>
          <w:i/>
          <w:sz w:val="22"/>
          <w:szCs w:val="22"/>
        </w:rPr>
        <w:t>klejowej, oczyszczone i wypełnione odpowiednią masą do spoin, o jednolitej barwie. Po zmatowieniu spoiny usuwa się nadmiar masy</w:t>
      </w:r>
      <w:r w:rsidRPr="00C34E97">
        <w:rPr>
          <w:rFonts w:ascii="Arial Narrow" w:hAnsi="Arial Narrow"/>
          <w:i/>
          <w:sz w:val="22"/>
          <w:szCs w:val="22"/>
          <w:vertAlign w:val="subscript"/>
        </w:rPr>
        <w:t>;</w:t>
      </w:r>
      <w:r w:rsidRPr="00C34E97">
        <w:rPr>
          <w:rFonts w:ascii="Arial Narrow" w:hAnsi="Arial Narrow"/>
          <w:i/>
          <w:sz w:val="22"/>
          <w:szCs w:val="22"/>
        </w:rPr>
        <w:t xml:space="preserve"> a po wyschnięciu oczyszcza całą posadzkę. Posadzkę z płytek należy wykończyć </w:t>
      </w:r>
      <w:r w:rsidRPr="00C34E97">
        <w:rPr>
          <w:rFonts w:ascii="Arial Narrow" w:hAnsi="Arial Narrow"/>
          <w:i/>
          <w:spacing w:val="-1"/>
          <w:sz w:val="22"/>
          <w:szCs w:val="22"/>
        </w:rPr>
        <w:t xml:space="preserve">wokół ścian cokolikiem z kształtek cokołowych, przyciętych płytek lub specjalną listwą z tworzyw sztucznych. </w:t>
      </w:r>
      <w:r w:rsidRPr="00C34E97">
        <w:rPr>
          <w:rFonts w:ascii="Arial Narrow" w:hAnsi="Arial Narrow"/>
          <w:i/>
          <w:sz w:val="22"/>
          <w:szCs w:val="22"/>
        </w:rPr>
        <w:t xml:space="preserve">Posadzki kwasoodpome układa się na warstwie zaprawy (kitu) chemoodpornego o gr. 7-10 </w:t>
      </w:r>
      <w:r w:rsidRPr="00C34E97">
        <w:rPr>
          <w:rFonts w:ascii="Arial Narrow" w:hAnsi="Arial Narrow"/>
          <w:i/>
          <w:spacing w:val="-1"/>
          <w:sz w:val="22"/>
          <w:szCs w:val="22"/>
        </w:rPr>
        <w:t xml:space="preserve">mm, szerokość spoin przeznaczonych do wypełnienia powinna wynosić ok. 7 mm, wysokość cokolika powinna </w:t>
      </w:r>
      <w:r w:rsidRPr="00C34E97">
        <w:rPr>
          <w:rFonts w:ascii="Arial Narrow" w:hAnsi="Arial Narrow"/>
          <w:i/>
          <w:sz w:val="22"/>
          <w:szCs w:val="22"/>
        </w:rPr>
        <w:t>wynosić min. 25 cm.</w:t>
      </w:r>
    </w:p>
    <w:p w:rsidR="00C34E97" w:rsidRPr="00C34E97" w:rsidRDefault="00C34E97" w:rsidP="00C34E97">
      <w:pPr>
        <w:shd w:val="clear" w:color="auto" w:fill="FFFFFF"/>
        <w:spacing w:before="446"/>
        <w:ind w:left="24"/>
        <w:rPr>
          <w:rFonts w:ascii="Arial Narrow" w:hAnsi="Arial Narrow"/>
          <w:i/>
          <w:sz w:val="22"/>
          <w:szCs w:val="22"/>
        </w:rPr>
      </w:pPr>
      <w:r w:rsidRPr="00C34E97">
        <w:rPr>
          <w:rFonts w:ascii="Arial Narrow" w:hAnsi="Arial Narrow"/>
          <w:b/>
          <w:bCs/>
          <w:i/>
          <w:spacing w:val="-3"/>
          <w:sz w:val="22"/>
          <w:szCs w:val="22"/>
        </w:rPr>
        <w:t xml:space="preserve">b) posadzki z betonu i zaprawy cementowej </w:t>
      </w:r>
    </w:p>
    <w:p w:rsidR="00C34E97" w:rsidRPr="00C34E97" w:rsidRDefault="00C34E97" w:rsidP="00C34E97">
      <w:pPr>
        <w:shd w:val="clear" w:color="auto" w:fill="FFFFFF"/>
        <w:spacing w:before="360" w:line="341" w:lineRule="exact"/>
        <w:rPr>
          <w:rFonts w:ascii="Arial Narrow" w:hAnsi="Arial Narrow"/>
          <w:i/>
          <w:sz w:val="22"/>
          <w:szCs w:val="22"/>
        </w:rPr>
      </w:pPr>
      <w:r w:rsidRPr="00C34E97">
        <w:rPr>
          <w:rFonts w:ascii="Arial Narrow" w:hAnsi="Arial Narrow"/>
          <w:i/>
          <w:spacing w:val="-3"/>
          <w:sz w:val="22"/>
          <w:szCs w:val="22"/>
        </w:rPr>
        <w:t>Podczas wykonania posadzek należ)' zachować następujące warunki:</w:t>
      </w:r>
    </w:p>
    <w:p w:rsidR="00C34E97" w:rsidRPr="00C34E97" w:rsidRDefault="00C34E97" w:rsidP="00C34E97">
      <w:pPr>
        <w:shd w:val="clear" w:color="auto" w:fill="FFFFFF"/>
        <w:tabs>
          <w:tab w:val="left" w:pos="106"/>
        </w:tabs>
        <w:spacing w:before="5" w:line="341" w:lineRule="exact"/>
        <w:ind w:left="106" w:hanging="96"/>
        <w:rPr>
          <w:rFonts w:ascii="Arial Narrow" w:hAnsi="Arial Narrow"/>
          <w:i/>
          <w:sz w:val="22"/>
          <w:szCs w:val="22"/>
        </w:rPr>
      </w:pPr>
      <w:r w:rsidRPr="00C34E97">
        <w:rPr>
          <w:rFonts w:ascii="Arial Narrow" w:hAnsi="Arial Narrow"/>
          <w:i/>
          <w:sz w:val="22"/>
          <w:szCs w:val="22"/>
        </w:rPr>
        <w:t>-</w:t>
      </w:r>
      <w:r w:rsidRPr="00C34E97">
        <w:rPr>
          <w:rFonts w:ascii="Arial Narrow" w:hAnsi="Arial Narrow"/>
          <w:i/>
          <w:sz w:val="22"/>
          <w:szCs w:val="22"/>
        </w:rPr>
        <w:tab/>
        <w:t>wykonywać z warstwy zaprawy cementowej (tzw. gładzi cementowej) ułożonej bezpośrednio na</w:t>
      </w:r>
      <w:r w:rsidRPr="00C34E97">
        <w:rPr>
          <w:rFonts w:ascii="Arial Narrow" w:hAnsi="Arial Narrow"/>
          <w:i/>
          <w:sz w:val="22"/>
          <w:szCs w:val="22"/>
        </w:rPr>
        <w:br/>
        <w:t>powierzchni podłoża (nanosić na podłoże zaprawę cementową o konsystencji plastycznej i stosunku 1:2</w:t>
      </w:r>
      <w:r w:rsidRPr="00C34E97">
        <w:rPr>
          <w:rFonts w:ascii="Arial Narrow" w:hAnsi="Arial Narrow"/>
          <w:i/>
          <w:sz w:val="22"/>
          <w:szCs w:val="22"/>
        </w:rPr>
        <w:br/>
      </w:r>
      <w:r w:rsidRPr="00C34E97">
        <w:rPr>
          <w:rFonts w:ascii="Arial Narrow" w:hAnsi="Arial Narrow"/>
          <w:i/>
          <w:spacing w:val="-1"/>
          <w:sz w:val="22"/>
          <w:szCs w:val="22"/>
        </w:rPr>
        <w:t>lub 1:3 zarobionej mlekiem wapiennym) lub z betonu zwykłego klasy co najmniej B-10, lub betonu odpornego</w:t>
      </w:r>
      <w:r w:rsidRPr="00C34E97">
        <w:rPr>
          <w:rFonts w:ascii="Arial Narrow" w:hAnsi="Arial Narrow"/>
          <w:i/>
          <w:spacing w:val="-1"/>
          <w:sz w:val="22"/>
          <w:szCs w:val="22"/>
        </w:rPr>
        <w:br/>
      </w:r>
      <w:r w:rsidRPr="00C34E97">
        <w:rPr>
          <w:rFonts w:ascii="Arial Narrow" w:hAnsi="Arial Narrow"/>
          <w:i/>
          <w:sz w:val="22"/>
          <w:szCs w:val="22"/>
        </w:rPr>
        <w:t>na ścieranie klasy co najmniej B25</w:t>
      </w:r>
    </w:p>
    <w:p w:rsidR="00C34E97" w:rsidRPr="00C34E97" w:rsidRDefault="00C34E97" w:rsidP="00BA3454">
      <w:pPr>
        <w:numPr>
          <w:ilvl w:val="0"/>
          <w:numId w:val="30"/>
        </w:numPr>
        <w:shd w:val="clear" w:color="auto" w:fill="FFFFFF"/>
        <w:tabs>
          <w:tab w:val="left" w:pos="110"/>
        </w:tabs>
        <w:autoSpaceDE w:val="0"/>
        <w:autoSpaceDN w:val="0"/>
        <w:adjustRightInd w:val="0"/>
        <w:spacing w:line="341" w:lineRule="exact"/>
        <w:ind w:right="806"/>
        <w:rPr>
          <w:rFonts w:ascii="Arial Narrow" w:hAnsi="Arial Narrow"/>
          <w:i/>
          <w:sz w:val="22"/>
          <w:szCs w:val="22"/>
        </w:rPr>
      </w:pPr>
      <w:r w:rsidRPr="00C34E97">
        <w:rPr>
          <w:rFonts w:ascii="Arial Narrow" w:hAnsi="Arial Narrow"/>
          <w:i/>
          <w:spacing w:val="-1"/>
          <w:sz w:val="22"/>
          <w:szCs w:val="22"/>
        </w:rPr>
        <w:t xml:space="preserve">wykonywać posadzkę na możliwie świeżym betonie podłoża przed jego całkowitym związaniem </w:t>
      </w:r>
      <w:r w:rsidRPr="00C34E97">
        <w:rPr>
          <w:rFonts w:ascii="Arial Narrow" w:hAnsi="Arial Narrow"/>
          <w:i/>
          <w:sz w:val="22"/>
          <w:szCs w:val="22"/>
        </w:rPr>
        <w:t>-jeśli beton podłoża jest stwardniały, należy go oczyścić i zmoczyć wodą</w:t>
      </w:r>
    </w:p>
    <w:p w:rsidR="00C34E97" w:rsidRPr="00C34E97" w:rsidRDefault="00C34E97" w:rsidP="00BA3454">
      <w:pPr>
        <w:numPr>
          <w:ilvl w:val="0"/>
          <w:numId w:val="30"/>
        </w:numPr>
        <w:shd w:val="clear" w:color="auto" w:fill="FFFFFF"/>
        <w:tabs>
          <w:tab w:val="left" w:pos="110"/>
        </w:tabs>
        <w:autoSpaceDE w:val="0"/>
        <w:autoSpaceDN w:val="0"/>
        <w:adjustRightInd w:val="0"/>
        <w:spacing w:before="5" w:line="341" w:lineRule="exact"/>
        <w:rPr>
          <w:rFonts w:ascii="Arial Narrow" w:hAnsi="Arial Narrow"/>
          <w:i/>
          <w:sz w:val="22"/>
          <w:szCs w:val="22"/>
        </w:rPr>
      </w:pPr>
      <w:r w:rsidRPr="00C34E97">
        <w:rPr>
          <w:rFonts w:ascii="Arial Narrow" w:hAnsi="Arial Narrow"/>
          <w:i/>
          <w:sz w:val="22"/>
          <w:szCs w:val="22"/>
        </w:rPr>
        <w:t>zaprawę układać między listwami kierunkowymi, których wysokość równa jest grubości posadzki</w:t>
      </w:r>
    </w:p>
    <w:p w:rsidR="00C34E97" w:rsidRPr="00C34E97" w:rsidRDefault="00C34E97" w:rsidP="00BA3454">
      <w:pPr>
        <w:numPr>
          <w:ilvl w:val="0"/>
          <w:numId w:val="30"/>
        </w:numPr>
        <w:shd w:val="clear" w:color="auto" w:fill="FFFFFF"/>
        <w:tabs>
          <w:tab w:val="left" w:pos="110"/>
        </w:tabs>
        <w:autoSpaceDE w:val="0"/>
        <w:autoSpaceDN w:val="0"/>
        <w:adjustRightInd w:val="0"/>
        <w:spacing w:line="341" w:lineRule="exact"/>
        <w:rPr>
          <w:rFonts w:ascii="Arial Narrow" w:hAnsi="Arial Narrow"/>
          <w:i/>
          <w:sz w:val="22"/>
          <w:szCs w:val="22"/>
        </w:rPr>
      </w:pPr>
      <w:r w:rsidRPr="00C34E97">
        <w:rPr>
          <w:rFonts w:ascii="Arial Narrow" w:hAnsi="Arial Narrow"/>
          <w:i/>
          <w:spacing w:val="-3"/>
          <w:sz w:val="22"/>
          <w:szCs w:val="22"/>
        </w:rPr>
        <w:t>drewnianą łatą, prowadzoną po listwach kierunkowych ruchem zygzakowym, zagęścić zaprawę i ściągnąć jej</w:t>
      </w:r>
    </w:p>
    <w:p w:rsidR="00C34E97" w:rsidRPr="00C34E97" w:rsidRDefault="00C34E97" w:rsidP="00C34E97">
      <w:pPr>
        <w:shd w:val="clear" w:color="auto" w:fill="FFFFFF"/>
        <w:ind w:right="5"/>
        <w:jc w:val="center"/>
        <w:rPr>
          <w:rFonts w:ascii="Arial Narrow" w:hAnsi="Arial Narrow"/>
          <w:i/>
          <w:sz w:val="22"/>
          <w:szCs w:val="22"/>
        </w:rPr>
        <w:sectPr w:rsidR="00C34E97" w:rsidRPr="00C34E97">
          <w:pgSz w:w="11909" w:h="16834"/>
          <w:pgMar w:top="730" w:right="1233" w:bottom="360" w:left="1690" w:header="708" w:footer="708" w:gutter="0"/>
          <w:cols w:space="60"/>
          <w:noEndnote/>
        </w:sectPr>
      </w:pPr>
    </w:p>
    <w:p w:rsidR="00C34E97" w:rsidRPr="00C34E97" w:rsidRDefault="00C34E97" w:rsidP="00C34E97">
      <w:pPr>
        <w:shd w:val="clear" w:color="auto" w:fill="FFFFFF"/>
        <w:spacing w:before="259" w:line="341" w:lineRule="exact"/>
        <w:ind w:left="154"/>
        <w:rPr>
          <w:rFonts w:ascii="Arial Narrow" w:hAnsi="Arial Narrow"/>
          <w:i/>
          <w:sz w:val="22"/>
          <w:szCs w:val="22"/>
        </w:rPr>
      </w:pPr>
      <w:r w:rsidRPr="00C34E97">
        <w:rPr>
          <w:rFonts w:ascii="Arial Narrow" w:hAnsi="Arial Narrow"/>
          <w:i/>
          <w:spacing w:val="-4"/>
          <w:sz w:val="22"/>
          <w:szCs w:val="22"/>
        </w:rPr>
        <w:lastRenderedPageBreak/>
        <w:t>nadmiar</w:t>
      </w:r>
    </w:p>
    <w:p w:rsidR="00C34E97" w:rsidRPr="00C34E97" w:rsidRDefault="00C34E97" w:rsidP="00BA3454">
      <w:pPr>
        <w:numPr>
          <w:ilvl w:val="0"/>
          <w:numId w:val="71"/>
        </w:numPr>
        <w:shd w:val="clear" w:color="auto" w:fill="FFFFFF"/>
        <w:tabs>
          <w:tab w:val="left" w:pos="110"/>
        </w:tabs>
        <w:autoSpaceDE w:val="0"/>
        <w:autoSpaceDN w:val="0"/>
        <w:adjustRightInd w:val="0"/>
        <w:spacing w:line="341" w:lineRule="exact"/>
        <w:ind w:left="14"/>
        <w:rPr>
          <w:rFonts w:ascii="Arial Narrow" w:hAnsi="Arial Narrow"/>
          <w:i/>
          <w:sz w:val="22"/>
          <w:szCs w:val="22"/>
        </w:rPr>
      </w:pPr>
      <w:r w:rsidRPr="00C34E97">
        <w:rPr>
          <w:rFonts w:ascii="Arial Narrow" w:hAnsi="Arial Narrow"/>
          <w:i/>
          <w:sz w:val="22"/>
          <w:szCs w:val="22"/>
        </w:rPr>
        <w:t>po wstępnym stwardnieniu posadzkę wygładzić packą drewnianą, zatrzeć packa stalowa i skropić wodą</w:t>
      </w:r>
    </w:p>
    <w:p w:rsidR="00C34E97" w:rsidRPr="00C34E97" w:rsidRDefault="00C34E97" w:rsidP="00BA3454">
      <w:pPr>
        <w:numPr>
          <w:ilvl w:val="0"/>
          <w:numId w:val="71"/>
        </w:numPr>
        <w:shd w:val="clear" w:color="auto" w:fill="FFFFFF"/>
        <w:tabs>
          <w:tab w:val="left" w:pos="110"/>
        </w:tabs>
        <w:autoSpaceDE w:val="0"/>
        <w:autoSpaceDN w:val="0"/>
        <w:adjustRightInd w:val="0"/>
        <w:spacing w:line="341" w:lineRule="exact"/>
        <w:ind w:left="14"/>
        <w:rPr>
          <w:rFonts w:ascii="Arial Narrow" w:hAnsi="Arial Narrow"/>
          <w:i/>
          <w:sz w:val="22"/>
          <w:szCs w:val="22"/>
        </w:rPr>
      </w:pPr>
      <w:r w:rsidRPr="00C34E97">
        <w:rPr>
          <w:rFonts w:ascii="Arial Narrow" w:hAnsi="Arial Narrow"/>
          <w:i/>
          <w:spacing w:val="-3"/>
          <w:sz w:val="22"/>
          <w:szCs w:val="22"/>
        </w:rPr>
        <w:t>podczas wykonywania posadzek należy wykonać dylatacje oraz szczeliny izolacyjne</w:t>
      </w:r>
    </w:p>
    <w:p w:rsidR="00C34E97" w:rsidRPr="00C34E97" w:rsidRDefault="00C34E97" w:rsidP="00BA3454">
      <w:pPr>
        <w:numPr>
          <w:ilvl w:val="0"/>
          <w:numId w:val="71"/>
        </w:numPr>
        <w:shd w:val="clear" w:color="auto" w:fill="FFFFFF"/>
        <w:tabs>
          <w:tab w:val="left" w:pos="110"/>
        </w:tabs>
        <w:autoSpaceDE w:val="0"/>
        <w:autoSpaceDN w:val="0"/>
        <w:adjustRightInd w:val="0"/>
        <w:spacing w:line="341" w:lineRule="exact"/>
        <w:ind w:left="14"/>
        <w:rPr>
          <w:rFonts w:ascii="Arial Narrow" w:hAnsi="Arial Narrow"/>
          <w:i/>
          <w:sz w:val="22"/>
          <w:szCs w:val="22"/>
        </w:rPr>
      </w:pPr>
      <w:r w:rsidRPr="00C34E97">
        <w:rPr>
          <w:rFonts w:ascii="Arial Narrow" w:hAnsi="Arial Narrow"/>
          <w:i/>
          <w:spacing w:val="-3"/>
          <w:sz w:val="22"/>
          <w:szCs w:val="22"/>
        </w:rPr>
        <w:t>wykonać dylatacje w miejscu przebiegu dylatacji konstrukcji budynku</w:t>
      </w:r>
    </w:p>
    <w:p w:rsidR="00C34E97" w:rsidRPr="00C34E97" w:rsidRDefault="00C34E97" w:rsidP="00BA3454">
      <w:pPr>
        <w:numPr>
          <w:ilvl w:val="0"/>
          <w:numId w:val="71"/>
        </w:numPr>
        <w:shd w:val="clear" w:color="auto" w:fill="FFFFFF"/>
        <w:tabs>
          <w:tab w:val="left" w:pos="110"/>
        </w:tabs>
        <w:autoSpaceDE w:val="0"/>
        <w:autoSpaceDN w:val="0"/>
        <w:adjustRightInd w:val="0"/>
        <w:spacing w:line="341" w:lineRule="exact"/>
        <w:ind w:left="110" w:right="422" w:hanging="96"/>
        <w:rPr>
          <w:rFonts w:ascii="Arial Narrow" w:hAnsi="Arial Narrow"/>
          <w:i/>
          <w:sz w:val="22"/>
          <w:szCs w:val="22"/>
        </w:rPr>
      </w:pPr>
      <w:r w:rsidRPr="00C34E97">
        <w:rPr>
          <w:rFonts w:ascii="Arial Narrow" w:hAnsi="Arial Narrow"/>
          <w:i/>
          <w:sz w:val="22"/>
          <w:szCs w:val="22"/>
        </w:rPr>
        <w:t>wykonać szczeliny izolacyjne oddzielające posadzkę wraz z konstrukcją podłogi od ścian, slupów, fundamentów pod maszyny, oraz dzielące fragmenty posadzki o wyraźnie różniących się wymiarach</w:t>
      </w:r>
    </w:p>
    <w:p w:rsidR="00C34E97" w:rsidRPr="00C34E97" w:rsidRDefault="00C34E97" w:rsidP="00BA3454">
      <w:pPr>
        <w:numPr>
          <w:ilvl w:val="0"/>
          <w:numId w:val="71"/>
        </w:numPr>
        <w:shd w:val="clear" w:color="auto" w:fill="FFFFFF"/>
        <w:tabs>
          <w:tab w:val="left" w:pos="110"/>
        </w:tabs>
        <w:autoSpaceDE w:val="0"/>
        <w:autoSpaceDN w:val="0"/>
        <w:adjustRightInd w:val="0"/>
        <w:spacing w:line="341" w:lineRule="exact"/>
        <w:ind w:left="110" w:right="422" w:hanging="96"/>
        <w:rPr>
          <w:rFonts w:ascii="Arial Narrow" w:hAnsi="Arial Narrow"/>
          <w:i/>
          <w:sz w:val="22"/>
          <w:szCs w:val="22"/>
        </w:rPr>
      </w:pPr>
      <w:r w:rsidRPr="00C34E97">
        <w:rPr>
          <w:rFonts w:ascii="Arial Narrow" w:hAnsi="Arial Narrow"/>
          <w:i/>
          <w:spacing w:val="-1"/>
          <w:sz w:val="22"/>
          <w:szCs w:val="22"/>
        </w:rPr>
        <w:t>wykonać szczeliny wzdłuż linii rozgraniczających pola o wyraźnie odmiennych obciążeniach lub różne rodzaje posadzek, w miejscach występowania w posadzce naprężeń rozciągających</w:t>
      </w:r>
    </w:p>
    <w:p w:rsidR="00C34E97" w:rsidRPr="00C34E97" w:rsidRDefault="00C34E97" w:rsidP="00BA3454">
      <w:pPr>
        <w:numPr>
          <w:ilvl w:val="0"/>
          <w:numId w:val="71"/>
        </w:numPr>
        <w:shd w:val="clear" w:color="auto" w:fill="FFFFFF"/>
        <w:tabs>
          <w:tab w:val="left" w:pos="110"/>
        </w:tabs>
        <w:autoSpaceDE w:val="0"/>
        <w:autoSpaceDN w:val="0"/>
        <w:adjustRightInd w:val="0"/>
        <w:spacing w:line="341" w:lineRule="exact"/>
        <w:ind w:left="14"/>
        <w:rPr>
          <w:rFonts w:ascii="Arial Narrow" w:hAnsi="Arial Narrow"/>
          <w:i/>
          <w:sz w:val="22"/>
          <w:szCs w:val="22"/>
        </w:rPr>
      </w:pPr>
      <w:r w:rsidRPr="00C34E97">
        <w:rPr>
          <w:rFonts w:ascii="Arial Narrow" w:hAnsi="Arial Narrow"/>
          <w:i/>
          <w:sz w:val="22"/>
          <w:szCs w:val="22"/>
        </w:rPr>
        <w:t>wykonać szczeliny przeciwskurczowe, dzielące posadzkę w odstępach nie większych niż  6m,   przy czym</w:t>
      </w:r>
    </w:p>
    <w:p w:rsidR="00C34E97" w:rsidRPr="00C34E97" w:rsidRDefault="00C34E97" w:rsidP="00C34E97">
      <w:pPr>
        <w:shd w:val="clear" w:color="auto" w:fill="FFFFFF"/>
        <w:spacing w:before="62" w:line="341" w:lineRule="exact"/>
        <w:ind w:left="110"/>
        <w:rPr>
          <w:rFonts w:ascii="Arial Narrow" w:hAnsi="Arial Narrow"/>
          <w:i/>
          <w:sz w:val="22"/>
          <w:szCs w:val="22"/>
        </w:rPr>
      </w:pPr>
      <w:r w:rsidRPr="00C34E97">
        <w:rPr>
          <w:rFonts w:ascii="Arial Narrow" w:hAnsi="Arial Narrow"/>
          <w:i/>
          <w:sz w:val="22"/>
          <w:szCs w:val="22"/>
        </w:rPr>
        <w:t xml:space="preserve">powierzchnia pola  zbliżonego  do  kwadratu nie powinna przekroczyć </w:t>
      </w:r>
      <w:r w:rsidRPr="00C34E97">
        <w:rPr>
          <w:rFonts w:ascii="Arial Narrow" w:hAnsi="Arial Narrow"/>
          <w:i/>
          <w:iCs/>
          <w:sz w:val="22"/>
          <w:szCs w:val="22"/>
        </w:rPr>
        <w:t xml:space="preserve">36wr </w:t>
      </w:r>
      <w:r w:rsidRPr="00C34E97">
        <w:rPr>
          <w:rFonts w:ascii="Arial Narrow" w:hAnsi="Arial Narrow"/>
          <w:i/>
          <w:sz w:val="22"/>
          <w:szCs w:val="22"/>
        </w:rPr>
        <w:t>przy posadzkach z betonu zwykłego lub zaprawy cementowej lub 25 m przy posadzkach dwuwarstwowych z betonu odpornego na ścieranie lub 12m - przy posadzkach j jednowarstwowych</w:t>
      </w:r>
    </w:p>
    <w:p w:rsidR="00C34E97" w:rsidRPr="00C34E97" w:rsidRDefault="00C34E97" w:rsidP="00BA3454">
      <w:pPr>
        <w:numPr>
          <w:ilvl w:val="0"/>
          <w:numId w:val="71"/>
        </w:numPr>
        <w:shd w:val="clear" w:color="auto" w:fill="FFFFFF"/>
        <w:tabs>
          <w:tab w:val="left" w:pos="110"/>
        </w:tabs>
        <w:autoSpaceDE w:val="0"/>
        <w:autoSpaceDN w:val="0"/>
        <w:adjustRightInd w:val="0"/>
        <w:spacing w:before="5" w:line="341" w:lineRule="exact"/>
        <w:ind w:left="110" w:right="422" w:hanging="96"/>
        <w:rPr>
          <w:rFonts w:ascii="Arial Narrow" w:hAnsi="Arial Narrow"/>
          <w:i/>
          <w:sz w:val="22"/>
          <w:szCs w:val="22"/>
        </w:rPr>
      </w:pPr>
      <w:r w:rsidRPr="00C34E97">
        <w:rPr>
          <w:rFonts w:ascii="Arial Narrow" w:hAnsi="Arial Narrow"/>
          <w:i/>
          <w:sz w:val="22"/>
          <w:szCs w:val="22"/>
        </w:rPr>
        <w:t>świeżą posadzkę przez co najmniej 8 dni chronić przed wysychaniem (np. przez przykrycie folią pohetylenową)</w:t>
      </w:r>
    </w:p>
    <w:p w:rsidR="00C34E97" w:rsidRPr="00C34E97" w:rsidRDefault="00C34E97" w:rsidP="00BA3454">
      <w:pPr>
        <w:numPr>
          <w:ilvl w:val="0"/>
          <w:numId w:val="71"/>
        </w:numPr>
        <w:shd w:val="clear" w:color="auto" w:fill="FFFFFF"/>
        <w:tabs>
          <w:tab w:val="left" w:pos="110"/>
        </w:tabs>
        <w:autoSpaceDE w:val="0"/>
        <w:autoSpaceDN w:val="0"/>
        <w:adjustRightInd w:val="0"/>
        <w:spacing w:line="341" w:lineRule="exact"/>
        <w:ind w:left="14"/>
        <w:rPr>
          <w:rFonts w:ascii="Arial Narrow" w:hAnsi="Arial Narrow"/>
          <w:i/>
          <w:sz w:val="22"/>
          <w:szCs w:val="22"/>
        </w:rPr>
      </w:pPr>
      <w:r w:rsidRPr="00C34E97">
        <w:rPr>
          <w:rFonts w:ascii="Arial Narrow" w:hAnsi="Arial Narrow"/>
          <w:i/>
          <w:spacing w:val="-3"/>
          <w:sz w:val="22"/>
          <w:szCs w:val="22"/>
        </w:rPr>
        <w:t>w ciągu następnych 4 dni posadzka powinna być zamknięta dla ruchu</w:t>
      </w:r>
    </w:p>
    <w:p w:rsidR="00C34E97" w:rsidRPr="00C34E97" w:rsidRDefault="00C34E97" w:rsidP="00BA3454">
      <w:pPr>
        <w:numPr>
          <w:ilvl w:val="0"/>
          <w:numId w:val="71"/>
        </w:numPr>
        <w:shd w:val="clear" w:color="auto" w:fill="FFFFFF"/>
        <w:tabs>
          <w:tab w:val="left" w:pos="110"/>
        </w:tabs>
        <w:autoSpaceDE w:val="0"/>
        <w:autoSpaceDN w:val="0"/>
        <w:adjustRightInd w:val="0"/>
        <w:spacing w:line="341" w:lineRule="exact"/>
        <w:ind w:left="14"/>
        <w:rPr>
          <w:rFonts w:ascii="Arial Narrow" w:hAnsi="Arial Narrow"/>
          <w:i/>
          <w:sz w:val="22"/>
          <w:szCs w:val="22"/>
        </w:rPr>
      </w:pPr>
      <w:r w:rsidRPr="00C34E97">
        <w:rPr>
          <w:rFonts w:ascii="Arial Narrow" w:hAnsi="Arial Narrow"/>
          <w:i/>
          <w:spacing w:val="-3"/>
          <w:sz w:val="22"/>
          <w:szCs w:val="22"/>
        </w:rPr>
        <w:t>w ciągu 28 dni powinna być chroniona przed mrozem</w:t>
      </w:r>
    </w:p>
    <w:p w:rsidR="00C34E97" w:rsidRPr="00C34E97" w:rsidRDefault="00C34E97" w:rsidP="00BA3454">
      <w:pPr>
        <w:numPr>
          <w:ilvl w:val="0"/>
          <w:numId w:val="71"/>
        </w:numPr>
        <w:shd w:val="clear" w:color="auto" w:fill="FFFFFF"/>
        <w:tabs>
          <w:tab w:val="left" w:pos="110"/>
        </w:tabs>
        <w:autoSpaceDE w:val="0"/>
        <w:autoSpaceDN w:val="0"/>
        <w:adjustRightInd w:val="0"/>
        <w:spacing w:line="341" w:lineRule="exact"/>
        <w:ind w:left="14"/>
        <w:rPr>
          <w:rFonts w:ascii="Arial Narrow" w:hAnsi="Arial Narrow"/>
          <w:i/>
          <w:sz w:val="22"/>
          <w:szCs w:val="22"/>
        </w:rPr>
      </w:pPr>
      <w:r w:rsidRPr="00C34E97">
        <w:rPr>
          <w:rFonts w:ascii="Arial Narrow" w:hAnsi="Arial Narrow"/>
          <w:i/>
          <w:spacing w:val="-4"/>
          <w:sz w:val="22"/>
          <w:szCs w:val="22"/>
        </w:rPr>
        <w:t>dopuszczalne odchylenia powierzchni posadzki nie powinno być większe niż 5mm</w:t>
      </w:r>
    </w:p>
    <w:p w:rsidR="00C34E97" w:rsidRPr="00C34E97" w:rsidRDefault="00C34E97" w:rsidP="00BA3454">
      <w:pPr>
        <w:numPr>
          <w:ilvl w:val="0"/>
          <w:numId w:val="71"/>
        </w:numPr>
        <w:shd w:val="clear" w:color="auto" w:fill="FFFFFF"/>
        <w:tabs>
          <w:tab w:val="left" w:pos="110"/>
        </w:tabs>
        <w:autoSpaceDE w:val="0"/>
        <w:autoSpaceDN w:val="0"/>
        <w:adjustRightInd w:val="0"/>
        <w:spacing w:line="341" w:lineRule="exact"/>
        <w:ind w:left="110" w:right="422" w:hanging="96"/>
        <w:rPr>
          <w:rFonts w:ascii="Arial Narrow" w:hAnsi="Arial Narrow"/>
          <w:i/>
          <w:sz w:val="22"/>
          <w:szCs w:val="22"/>
        </w:rPr>
      </w:pPr>
      <w:r w:rsidRPr="00C34E97">
        <w:rPr>
          <w:rFonts w:ascii="Arial Narrow" w:hAnsi="Arial Narrow"/>
          <w:i/>
          <w:sz w:val="22"/>
          <w:szCs w:val="22"/>
        </w:rPr>
        <w:t>dopuszczalne odchylenia powierzchni posadzki od płaszczyzny poziomej lub założonego spadku nie powinno być większe niż + 5mm na całej długości lub szerokości posadzki</w:t>
      </w:r>
    </w:p>
    <w:p w:rsidR="00C34E97" w:rsidRPr="00C34E97" w:rsidRDefault="00C34E97" w:rsidP="00BA3454">
      <w:pPr>
        <w:numPr>
          <w:ilvl w:val="0"/>
          <w:numId w:val="71"/>
        </w:numPr>
        <w:shd w:val="clear" w:color="auto" w:fill="FFFFFF"/>
        <w:tabs>
          <w:tab w:val="left" w:pos="110"/>
        </w:tabs>
        <w:autoSpaceDE w:val="0"/>
        <w:autoSpaceDN w:val="0"/>
        <w:adjustRightInd w:val="0"/>
        <w:spacing w:line="341" w:lineRule="exact"/>
        <w:ind w:left="110" w:hanging="96"/>
        <w:rPr>
          <w:rFonts w:ascii="Arial Narrow" w:hAnsi="Arial Narrow"/>
          <w:i/>
          <w:sz w:val="22"/>
          <w:szCs w:val="22"/>
        </w:rPr>
      </w:pPr>
      <w:r w:rsidRPr="00C34E97">
        <w:rPr>
          <w:rFonts w:ascii="Arial Narrow" w:hAnsi="Arial Narrow"/>
          <w:i/>
          <w:spacing w:val="-3"/>
          <w:sz w:val="22"/>
          <w:szCs w:val="22"/>
        </w:rPr>
        <w:t xml:space="preserve">posadzki powinny mieć gładką powierzchnię zatartą lub oszlifowaną, niedopuszczalne są pęknięcia oraz rysy </w:t>
      </w:r>
      <w:r w:rsidRPr="00C34E97">
        <w:rPr>
          <w:rFonts w:ascii="Arial Narrow" w:hAnsi="Arial Narrow"/>
          <w:i/>
          <w:sz w:val="22"/>
          <w:szCs w:val="22"/>
        </w:rPr>
        <w:t>włoskowate</w:t>
      </w:r>
    </w:p>
    <w:p w:rsidR="00C34E97" w:rsidRPr="00C34E97" w:rsidRDefault="00C34E97" w:rsidP="00BA3454">
      <w:pPr>
        <w:numPr>
          <w:ilvl w:val="0"/>
          <w:numId w:val="71"/>
        </w:numPr>
        <w:shd w:val="clear" w:color="auto" w:fill="FFFFFF"/>
        <w:tabs>
          <w:tab w:val="left" w:pos="110"/>
        </w:tabs>
        <w:autoSpaceDE w:val="0"/>
        <w:autoSpaceDN w:val="0"/>
        <w:adjustRightInd w:val="0"/>
        <w:spacing w:before="5" w:line="341" w:lineRule="exact"/>
        <w:ind w:left="14"/>
        <w:rPr>
          <w:rFonts w:ascii="Arial Narrow" w:hAnsi="Arial Narrow"/>
          <w:i/>
          <w:sz w:val="22"/>
          <w:szCs w:val="22"/>
        </w:rPr>
      </w:pPr>
      <w:r w:rsidRPr="00C34E97">
        <w:rPr>
          <w:rFonts w:ascii="Arial Narrow" w:hAnsi="Arial Narrow"/>
          <w:i/>
          <w:sz w:val="22"/>
          <w:szCs w:val="22"/>
        </w:rPr>
        <w:t>posadzka powinna całą powierzchnią przylegać do podkładu i powinna być z nim trwale związana</w:t>
      </w:r>
    </w:p>
    <w:p w:rsidR="00C34E97" w:rsidRPr="00C34E97" w:rsidRDefault="00C34E97" w:rsidP="00BA3454">
      <w:pPr>
        <w:numPr>
          <w:ilvl w:val="0"/>
          <w:numId w:val="71"/>
        </w:numPr>
        <w:shd w:val="clear" w:color="auto" w:fill="FFFFFF"/>
        <w:tabs>
          <w:tab w:val="left" w:pos="110"/>
        </w:tabs>
        <w:autoSpaceDE w:val="0"/>
        <w:autoSpaceDN w:val="0"/>
        <w:adjustRightInd w:val="0"/>
        <w:spacing w:line="341" w:lineRule="exact"/>
        <w:ind w:left="110" w:right="422" w:hanging="96"/>
        <w:rPr>
          <w:rFonts w:ascii="Arial Narrow" w:hAnsi="Arial Narrow"/>
          <w:i/>
          <w:sz w:val="22"/>
          <w:szCs w:val="22"/>
        </w:rPr>
      </w:pPr>
      <w:r w:rsidRPr="00C34E97">
        <w:rPr>
          <w:rFonts w:ascii="Arial Narrow" w:hAnsi="Arial Narrow"/>
          <w:i/>
          <w:sz w:val="22"/>
          <w:szCs w:val="22"/>
        </w:rPr>
        <w:t>powierzchnia posadzki powinna być równa i pozioma lub wykazywać odpowiedni spadek (zgodny z projektem).</w:t>
      </w:r>
    </w:p>
    <w:p w:rsidR="00C34E97" w:rsidRPr="00C34E97" w:rsidRDefault="00C34E97" w:rsidP="00C34E97">
      <w:pPr>
        <w:shd w:val="clear" w:color="auto" w:fill="FFFFFF"/>
        <w:spacing w:before="254" w:line="346" w:lineRule="exact"/>
        <w:ind w:left="5" w:right="3379"/>
        <w:rPr>
          <w:rFonts w:ascii="Arial Narrow" w:hAnsi="Arial Narrow"/>
          <w:i/>
          <w:sz w:val="22"/>
          <w:szCs w:val="22"/>
        </w:rPr>
      </w:pPr>
      <w:r w:rsidRPr="00C34E97">
        <w:rPr>
          <w:rFonts w:ascii="Arial Narrow" w:hAnsi="Arial Narrow"/>
          <w:i/>
          <w:spacing w:val="-4"/>
          <w:sz w:val="22"/>
          <w:szCs w:val="22"/>
        </w:rPr>
        <w:t xml:space="preserve">wykładziny powinny się aklimatyzować w pomieszczeniu kolejne 24h. </w:t>
      </w:r>
      <w:r w:rsidRPr="00C34E97">
        <w:rPr>
          <w:rFonts w:ascii="Arial Narrow" w:hAnsi="Arial Narrow"/>
          <w:i/>
          <w:spacing w:val="-3"/>
          <w:sz w:val="22"/>
          <w:szCs w:val="22"/>
        </w:rPr>
        <w:t>W jednym pomieszczeniu używać rolek z jednej serii produkcyjnej.</w:t>
      </w:r>
    </w:p>
    <w:p w:rsidR="00C34E97" w:rsidRPr="00C34E97" w:rsidRDefault="00C34E97" w:rsidP="00C34E97">
      <w:pPr>
        <w:shd w:val="clear" w:color="auto" w:fill="FFFFFF"/>
        <w:spacing w:before="446"/>
        <w:ind w:left="19"/>
        <w:rPr>
          <w:rFonts w:ascii="Arial Narrow" w:hAnsi="Arial Narrow"/>
          <w:i/>
          <w:sz w:val="22"/>
          <w:szCs w:val="22"/>
        </w:rPr>
      </w:pPr>
      <w:r w:rsidRPr="00C34E97">
        <w:rPr>
          <w:rFonts w:ascii="Arial Narrow" w:hAnsi="Arial Narrow"/>
          <w:b/>
          <w:bCs/>
          <w:i/>
          <w:spacing w:val="-2"/>
          <w:sz w:val="22"/>
          <w:szCs w:val="22"/>
        </w:rPr>
        <w:t>5.1.13. Kontrola jakości.</w:t>
      </w:r>
    </w:p>
    <w:p w:rsidR="00C34E97" w:rsidRPr="00C34E97" w:rsidRDefault="00C34E97" w:rsidP="00C34E97">
      <w:pPr>
        <w:shd w:val="clear" w:color="auto" w:fill="FFFFFF"/>
        <w:tabs>
          <w:tab w:val="left" w:pos="389"/>
        </w:tabs>
        <w:spacing w:before="355" w:line="346" w:lineRule="exact"/>
        <w:ind w:left="19"/>
        <w:rPr>
          <w:rFonts w:ascii="Arial Narrow" w:hAnsi="Arial Narrow"/>
          <w:i/>
          <w:sz w:val="22"/>
          <w:szCs w:val="22"/>
        </w:rPr>
      </w:pPr>
      <w:r w:rsidRPr="00C34E97">
        <w:rPr>
          <w:rFonts w:ascii="Arial Narrow" w:hAnsi="Arial Narrow"/>
          <w:i/>
          <w:spacing w:val="-4"/>
          <w:sz w:val="22"/>
          <w:szCs w:val="22"/>
        </w:rPr>
        <w:t>a)</w:t>
      </w:r>
      <w:r w:rsidRPr="00C34E97">
        <w:rPr>
          <w:rFonts w:ascii="Arial Narrow" w:hAnsi="Arial Narrow"/>
          <w:i/>
          <w:sz w:val="22"/>
          <w:szCs w:val="22"/>
        </w:rPr>
        <w:tab/>
      </w:r>
      <w:r w:rsidRPr="00C34E97">
        <w:rPr>
          <w:rFonts w:ascii="Arial Narrow" w:hAnsi="Arial Narrow"/>
          <w:i/>
          <w:spacing w:val="-3"/>
          <w:sz w:val="22"/>
          <w:szCs w:val="22"/>
        </w:rPr>
        <w:t>posadzki z płytek gresowych i ceramicznych</w:t>
      </w:r>
    </w:p>
    <w:p w:rsidR="00C34E97" w:rsidRPr="00C34E97" w:rsidRDefault="00C34E97" w:rsidP="00C34E97">
      <w:pPr>
        <w:shd w:val="clear" w:color="auto" w:fill="FFFFFF"/>
        <w:spacing w:line="346" w:lineRule="exact"/>
        <w:ind w:left="5"/>
        <w:rPr>
          <w:rFonts w:ascii="Arial Narrow" w:hAnsi="Arial Narrow"/>
          <w:i/>
          <w:sz w:val="22"/>
          <w:szCs w:val="22"/>
        </w:rPr>
      </w:pPr>
      <w:r w:rsidRPr="00C34E97">
        <w:rPr>
          <w:rFonts w:ascii="Arial Narrow" w:hAnsi="Arial Narrow"/>
          <w:i/>
          <w:sz w:val="22"/>
          <w:szCs w:val="22"/>
        </w:rPr>
        <w:t>Kontrola jakości robót przy wykonywaniu podłóg z posadzkami z płytek gresowych i ceramicznych polega na sprawdzeniu wszystkich faz prac,  konieczny jest  stały  i bezpośredni  nadzór nad robotami  personelu technicznego budowy i Inżyniera. Kontrola jakości powinna obejmować:</w:t>
      </w:r>
    </w:p>
    <w:p w:rsidR="00C34E97" w:rsidRPr="00C34E97" w:rsidRDefault="00C34E97" w:rsidP="00BA3454">
      <w:pPr>
        <w:numPr>
          <w:ilvl w:val="0"/>
          <w:numId w:val="72"/>
        </w:numPr>
        <w:shd w:val="clear" w:color="auto" w:fill="FFFFFF"/>
        <w:tabs>
          <w:tab w:val="left" w:pos="941"/>
        </w:tabs>
        <w:autoSpaceDE w:val="0"/>
        <w:autoSpaceDN w:val="0"/>
        <w:adjustRightInd w:val="0"/>
        <w:spacing w:before="5" w:line="346" w:lineRule="exact"/>
        <w:ind w:left="941" w:hanging="355"/>
        <w:rPr>
          <w:rFonts w:ascii="Arial Narrow" w:hAnsi="Arial Narrow"/>
          <w:i/>
          <w:sz w:val="22"/>
          <w:szCs w:val="22"/>
        </w:rPr>
      </w:pPr>
      <w:r w:rsidRPr="00C34E97">
        <w:rPr>
          <w:rFonts w:ascii="Arial Narrow" w:hAnsi="Arial Narrow"/>
          <w:i/>
          <w:sz w:val="22"/>
          <w:szCs w:val="22"/>
        </w:rPr>
        <w:t>sprawdzenie materiałów, pod względem ich zgodności z aktualnymi normami, dokumentacją techniczną i niniejszą ST,</w:t>
      </w:r>
    </w:p>
    <w:p w:rsidR="00C34E97" w:rsidRPr="00C34E97" w:rsidRDefault="00C34E97" w:rsidP="00BA3454">
      <w:pPr>
        <w:numPr>
          <w:ilvl w:val="0"/>
          <w:numId w:val="72"/>
        </w:numPr>
        <w:shd w:val="clear" w:color="auto" w:fill="FFFFFF"/>
        <w:tabs>
          <w:tab w:val="left" w:pos="941"/>
        </w:tabs>
        <w:autoSpaceDE w:val="0"/>
        <w:autoSpaceDN w:val="0"/>
        <w:adjustRightInd w:val="0"/>
        <w:spacing w:before="5" w:line="355" w:lineRule="exact"/>
        <w:ind w:left="586"/>
        <w:rPr>
          <w:rFonts w:ascii="Arial Narrow" w:hAnsi="Arial Narrow"/>
          <w:i/>
          <w:sz w:val="22"/>
          <w:szCs w:val="22"/>
        </w:rPr>
      </w:pPr>
      <w:r w:rsidRPr="00C34E97">
        <w:rPr>
          <w:rFonts w:ascii="Arial Narrow" w:hAnsi="Arial Narrow"/>
          <w:i/>
          <w:spacing w:val="-1"/>
          <w:sz w:val="22"/>
          <w:szCs w:val="22"/>
        </w:rPr>
        <w:t>sprawdzenie wykonania podkładu,</w:t>
      </w:r>
    </w:p>
    <w:p w:rsidR="00C34E97" w:rsidRPr="00C34E97" w:rsidRDefault="00C34E97" w:rsidP="00C34E97">
      <w:pPr>
        <w:rPr>
          <w:rFonts w:ascii="Arial Narrow" w:hAnsi="Arial Narrow"/>
          <w:i/>
          <w:sz w:val="22"/>
          <w:szCs w:val="22"/>
        </w:rPr>
      </w:pPr>
    </w:p>
    <w:p w:rsidR="00C34E97" w:rsidRPr="00C34E97" w:rsidRDefault="00C34E97" w:rsidP="00BA3454">
      <w:pPr>
        <w:numPr>
          <w:ilvl w:val="0"/>
          <w:numId w:val="73"/>
        </w:numPr>
        <w:shd w:val="clear" w:color="auto" w:fill="FFFFFF"/>
        <w:tabs>
          <w:tab w:val="left" w:pos="917"/>
        </w:tabs>
        <w:autoSpaceDE w:val="0"/>
        <w:autoSpaceDN w:val="0"/>
        <w:adjustRightInd w:val="0"/>
        <w:spacing w:line="355" w:lineRule="exact"/>
        <w:ind w:left="5" w:firstLine="590"/>
        <w:rPr>
          <w:rFonts w:ascii="Arial Narrow" w:hAnsi="Arial Narrow"/>
          <w:i/>
          <w:sz w:val="22"/>
          <w:szCs w:val="22"/>
        </w:rPr>
      </w:pPr>
      <w:r w:rsidRPr="00C34E97">
        <w:rPr>
          <w:rFonts w:ascii="Arial Narrow" w:hAnsi="Arial Narrow"/>
          <w:i/>
          <w:sz w:val="22"/>
          <w:szCs w:val="22"/>
        </w:rPr>
        <w:t>sprawdzenie poprawności wykonania posadzki z płytek gresowych i płytek ceramicznych. Podczas odbioru jakościowego płytek gresowych i ceramicznych przeznaczonych do wykonania posadzek należy sprawdzić:</w:t>
      </w:r>
    </w:p>
    <w:p w:rsidR="00C34E97" w:rsidRPr="00C34E97" w:rsidRDefault="00C34E97" w:rsidP="00BA3454">
      <w:pPr>
        <w:numPr>
          <w:ilvl w:val="0"/>
          <w:numId w:val="73"/>
        </w:numPr>
        <w:shd w:val="clear" w:color="auto" w:fill="FFFFFF"/>
        <w:tabs>
          <w:tab w:val="left" w:pos="917"/>
        </w:tabs>
        <w:autoSpaceDE w:val="0"/>
        <w:autoSpaceDN w:val="0"/>
        <w:adjustRightInd w:val="0"/>
        <w:spacing w:line="355" w:lineRule="exact"/>
        <w:ind w:left="595"/>
        <w:rPr>
          <w:rFonts w:ascii="Arial Narrow" w:hAnsi="Arial Narrow"/>
          <w:i/>
          <w:sz w:val="22"/>
          <w:szCs w:val="22"/>
        </w:rPr>
      </w:pPr>
      <w:r w:rsidRPr="00C34E97">
        <w:rPr>
          <w:rFonts w:ascii="Arial Narrow" w:hAnsi="Arial Narrow"/>
          <w:i/>
          <w:sz w:val="22"/>
          <w:szCs w:val="22"/>
        </w:rPr>
        <w:t>zaświadczenie o jakości wystawione przez producenta,</w:t>
      </w:r>
    </w:p>
    <w:p w:rsidR="00C34E97" w:rsidRPr="00C34E97" w:rsidRDefault="00C34E97" w:rsidP="00BA3454">
      <w:pPr>
        <w:numPr>
          <w:ilvl w:val="0"/>
          <w:numId w:val="73"/>
        </w:numPr>
        <w:shd w:val="clear" w:color="auto" w:fill="FFFFFF"/>
        <w:tabs>
          <w:tab w:val="left" w:pos="917"/>
        </w:tabs>
        <w:autoSpaceDE w:val="0"/>
        <w:autoSpaceDN w:val="0"/>
        <w:adjustRightInd w:val="0"/>
        <w:spacing w:line="355" w:lineRule="exact"/>
        <w:ind w:left="595"/>
        <w:rPr>
          <w:rFonts w:ascii="Arial Narrow" w:hAnsi="Arial Narrow"/>
          <w:i/>
          <w:sz w:val="22"/>
          <w:szCs w:val="22"/>
        </w:rPr>
      </w:pPr>
      <w:r w:rsidRPr="00C34E97">
        <w:rPr>
          <w:rFonts w:ascii="Arial Narrow" w:hAnsi="Arial Narrow"/>
          <w:i/>
          <w:sz w:val="22"/>
          <w:szCs w:val="22"/>
        </w:rPr>
        <w:t>gatunek dostarczonych płytek (płytki w 1 gatunku),</w:t>
      </w:r>
    </w:p>
    <w:p w:rsidR="00C34E97" w:rsidRPr="00C34E97" w:rsidRDefault="00C34E97" w:rsidP="00BA3454">
      <w:pPr>
        <w:numPr>
          <w:ilvl w:val="0"/>
          <w:numId w:val="73"/>
        </w:numPr>
        <w:shd w:val="clear" w:color="auto" w:fill="FFFFFF"/>
        <w:tabs>
          <w:tab w:val="left" w:pos="917"/>
        </w:tabs>
        <w:autoSpaceDE w:val="0"/>
        <w:autoSpaceDN w:val="0"/>
        <w:adjustRightInd w:val="0"/>
        <w:spacing w:line="355" w:lineRule="exact"/>
        <w:ind w:left="595"/>
        <w:rPr>
          <w:rFonts w:ascii="Arial Narrow" w:hAnsi="Arial Narrow"/>
          <w:i/>
          <w:sz w:val="22"/>
          <w:szCs w:val="22"/>
        </w:rPr>
      </w:pPr>
      <w:r w:rsidRPr="00C34E97">
        <w:rPr>
          <w:rFonts w:ascii="Arial Narrow" w:hAnsi="Arial Narrow"/>
          <w:i/>
          <w:spacing w:val="-1"/>
          <w:sz w:val="22"/>
          <w:szCs w:val="22"/>
        </w:rPr>
        <w:t>jednolitość barwy,</w:t>
      </w:r>
    </w:p>
    <w:p w:rsidR="00C34E97" w:rsidRPr="00C34E97" w:rsidRDefault="00C34E97" w:rsidP="00BA3454">
      <w:pPr>
        <w:numPr>
          <w:ilvl w:val="0"/>
          <w:numId w:val="73"/>
        </w:numPr>
        <w:shd w:val="clear" w:color="auto" w:fill="FFFFFF"/>
        <w:tabs>
          <w:tab w:val="left" w:pos="917"/>
        </w:tabs>
        <w:autoSpaceDE w:val="0"/>
        <w:autoSpaceDN w:val="0"/>
        <w:adjustRightInd w:val="0"/>
        <w:spacing w:line="355" w:lineRule="exact"/>
        <w:ind w:left="595"/>
        <w:rPr>
          <w:rFonts w:ascii="Arial Narrow" w:hAnsi="Arial Narrow"/>
          <w:i/>
          <w:sz w:val="22"/>
          <w:szCs w:val="22"/>
        </w:rPr>
      </w:pPr>
      <w:r w:rsidRPr="00C34E97">
        <w:rPr>
          <w:rFonts w:ascii="Arial Narrow" w:hAnsi="Arial Narrow"/>
          <w:i/>
          <w:spacing w:val="-1"/>
          <w:sz w:val="22"/>
          <w:szCs w:val="22"/>
        </w:rPr>
        <w:lastRenderedPageBreak/>
        <w:t>stan powierzchni (brak pęknięć i odprysków),</w:t>
      </w:r>
    </w:p>
    <w:p w:rsidR="00C34E97" w:rsidRPr="00C34E97" w:rsidRDefault="00C34E97" w:rsidP="00C34E97">
      <w:pPr>
        <w:rPr>
          <w:rFonts w:ascii="Arial Narrow" w:hAnsi="Arial Narrow"/>
          <w:i/>
          <w:sz w:val="22"/>
          <w:szCs w:val="22"/>
        </w:rPr>
      </w:pPr>
    </w:p>
    <w:p w:rsidR="00C34E97" w:rsidRPr="00C34E97" w:rsidRDefault="00C34E97" w:rsidP="00BA3454">
      <w:pPr>
        <w:numPr>
          <w:ilvl w:val="0"/>
          <w:numId w:val="74"/>
        </w:numPr>
        <w:shd w:val="clear" w:color="auto" w:fill="FFFFFF"/>
        <w:tabs>
          <w:tab w:val="left" w:pos="931"/>
        </w:tabs>
        <w:autoSpaceDE w:val="0"/>
        <w:autoSpaceDN w:val="0"/>
        <w:adjustRightInd w:val="0"/>
        <w:spacing w:line="355" w:lineRule="exact"/>
        <w:ind w:left="931" w:hanging="341"/>
        <w:rPr>
          <w:rFonts w:ascii="Arial Narrow" w:hAnsi="Arial Narrow"/>
          <w:i/>
          <w:sz w:val="22"/>
          <w:szCs w:val="22"/>
        </w:rPr>
      </w:pPr>
      <w:r w:rsidRPr="00C34E97">
        <w:rPr>
          <w:rFonts w:ascii="Arial Narrow" w:hAnsi="Arial Narrow"/>
          <w:i/>
          <w:spacing w:val="-1"/>
          <w:sz w:val="22"/>
          <w:szCs w:val="22"/>
        </w:rPr>
        <w:t xml:space="preserve">prawidłowość zachowania kształtu (nie może występować zwichrowanie, łukowatość, rombowatość </w:t>
      </w:r>
      <w:r w:rsidRPr="00C34E97">
        <w:rPr>
          <w:rFonts w:ascii="Arial Narrow" w:hAnsi="Arial Narrow"/>
          <w:i/>
          <w:sz w:val="22"/>
          <w:szCs w:val="22"/>
        </w:rPr>
        <w:t>płytek),</w:t>
      </w:r>
    </w:p>
    <w:p w:rsidR="00C34E97" w:rsidRPr="00C34E97" w:rsidRDefault="00C34E97" w:rsidP="00BA3454">
      <w:pPr>
        <w:numPr>
          <w:ilvl w:val="0"/>
          <w:numId w:val="74"/>
        </w:numPr>
        <w:shd w:val="clear" w:color="auto" w:fill="FFFFFF"/>
        <w:tabs>
          <w:tab w:val="left" w:pos="931"/>
        </w:tabs>
        <w:autoSpaceDE w:val="0"/>
        <w:autoSpaceDN w:val="0"/>
        <w:adjustRightInd w:val="0"/>
        <w:spacing w:line="355" w:lineRule="exact"/>
        <w:ind w:left="590"/>
        <w:rPr>
          <w:rFonts w:ascii="Arial Narrow" w:hAnsi="Arial Narrow"/>
          <w:i/>
          <w:sz w:val="22"/>
          <w:szCs w:val="22"/>
        </w:rPr>
      </w:pPr>
      <w:r w:rsidRPr="00C34E97">
        <w:rPr>
          <w:rFonts w:ascii="Arial Narrow" w:hAnsi="Arial Narrow"/>
          <w:i/>
          <w:spacing w:val="-1"/>
          <w:sz w:val="22"/>
          <w:szCs w:val="22"/>
        </w:rPr>
        <w:t>prawidłowość zachowania wymiarów.</w:t>
      </w:r>
    </w:p>
    <w:p w:rsidR="00C34E97" w:rsidRPr="00C34E97" w:rsidRDefault="00C34E97" w:rsidP="00C34E97">
      <w:pPr>
        <w:shd w:val="clear" w:color="auto" w:fill="FFFFFF"/>
        <w:tabs>
          <w:tab w:val="left" w:pos="389"/>
        </w:tabs>
        <w:spacing w:before="442"/>
        <w:ind w:left="19"/>
        <w:rPr>
          <w:rFonts w:ascii="Arial Narrow" w:hAnsi="Arial Narrow"/>
          <w:i/>
          <w:sz w:val="22"/>
          <w:szCs w:val="22"/>
        </w:rPr>
      </w:pPr>
      <w:r w:rsidRPr="00C34E97">
        <w:rPr>
          <w:rFonts w:ascii="Arial Narrow" w:hAnsi="Arial Narrow"/>
          <w:b/>
          <w:bCs/>
          <w:i/>
          <w:spacing w:val="-7"/>
          <w:sz w:val="22"/>
          <w:szCs w:val="22"/>
        </w:rPr>
        <w:t>b)</w:t>
      </w:r>
      <w:r w:rsidRPr="00C34E97">
        <w:rPr>
          <w:rFonts w:ascii="Arial Narrow" w:hAnsi="Arial Narrow"/>
          <w:b/>
          <w:bCs/>
          <w:i/>
          <w:sz w:val="22"/>
          <w:szCs w:val="22"/>
        </w:rPr>
        <w:tab/>
      </w:r>
      <w:r w:rsidRPr="00C34E97">
        <w:rPr>
          <w:rFonts w:ascii="Arial Narrow" w:hAnsi="Arial Narrow"/>
          <w:b/>
          <w:bCs/>
          <w:i/>
          <w:spacing w:val="-3"/>
          <w:sz w:val="22"/>
          <w:szCs w:val="22"/>
        </w:rPr>
        <w:t xml:space="preserve">posadzki </w:t>
      </w:r>
      <w:r w:rsidRPr="00C34E97">
        <w:rPr>
          <w:rFonts w:ascii="Arial Narrow" w:hAnsi="Arial Narrow"/>
          <w:i/>
          <w:spacing w:val="-3"/>
          <w:sz w:val="22"/>
          <w:szCs w:val="22"/>
        </w:rPr>
        <w:t xml:space="preserve">z </w:t>
      </w:r>
      <w:r w:rsidRPr="00C34E97">
        <w:rPr>
          <w:rFonts w:ascii="Arial Narrow" w:hAnsi="Arial Narrow"/>
          <w:b/>
          <w:bCs/>
          <w:i/>
          <w:spacing w:val="-3"/>
          <w:sz w:val="22"/>
          <w:szCs w:val="22"/>
        </w:rPr>
        <w:t xml:space="preserve">betonu i zaprawy cementowej </w:t>
      </w:r>
    </w:p>
    <w:p w:rsidR="00C34E97" w:rsidRPr="00C34E97" w:rsidRDefault="00C34E97" w:rsidP="00C34E97">
      <w:pPr>
        <w:shd w:val="clear" w:color="auto" w:fill="FFFFFF"/>
        <w:spacing w:before="235" w:line="346" w:lineRule="exact"/>
        <w:ind w:left="34"/>
        <w:rPr>
          <w:rFonts w:ascii="Arial Narrow" w:hAnsi="Arial Narrow"/>
          <w:i/>
          <w:sz w:val="22"/>
          <w:szCs w:val="22"/>
        </w:rPr>
      </w:pPr>
      <w:r w:rsidRPr="00C34E97">
        <w:rPr>
          <w:rFonts w:ascii="Arial Narrow" w:hAnsi="Arial Narrow"/>
          <w:i/>
          <w:sz w:val="22"/>
          <w:szCs w:val="22"/>
        </w:rPr>
        <w:t>Kontroli należy dokonać poprzez porównanie wykonanych robót z Dokumentacją Projektową i Warunkami technicznymi. Należy przeprowadzić następujące badania :</w:t>
      </w:r>
    </w:p>
    <w:p w:rsidR="00C34E97" w:rsidRPr="00C34E97" w:rsidRDefault="00C34E97" w:rsidP="00BA3454">
      <w:pPr>
        <w:numPr>
          <w:ilvl w:val="0"/>
          <w:numId w:val="69"/>
        </w:numPr>
        <w:shd w:val="clear" w:color="auto" w:fill="FFFFFF"/>
        <w:tabs>
          <w:tab w:val="left" w:pos="144"/>
        </w:tabs>
        <w:autoSpaceDE w:val="0"/>
        <w:autoSpaceDN w:val="0"/>
        <w:adjustRightInd w:val="0"/>
        <w:spacing w:line="346" w:lineRule="exact"/>
        <w:ind w:left="29"/>
        <w:rPr>
          <w:rFonts w:ascii="Arial Narrow" w:hAnsi="Arial Narrow"/>
          <w:i/>
          <w:sz w:val="22"/>
          <w:szCs w:val="22"/>
        </w:rPr>
      </w:pPr>
      <w:r w:rsidRPr="00C34E97">
        <w:rPr>
          <w:rFonts w:ascii="Arial Narrow" w:hAnsi="Arial Narrow"/>
          <w:i/>
          <w:spacing w:val="-4"/>
          <w:sz w:val="22"/>
          <w:szCs w:val="22"/>
        </w:rPr>
        <w:t>grubość i spadki podłoży, szczeliny dylatacyjne,</w:t>
      </w:r>
    </w:p>
    <w:p w:rsidR="00C34E97" w:rsidRPr="00C34E97" w:rsidRDefault="00C34E97" w:rsidP="00BA3454">
      <w:pPr>
        <w:numPr>
          <w:ilvl w:val="0"/>
          <w:numId w:val="69"/>
        </w:numPr>
        <w:shd w:val="clear" w:color="auto" w:fill="FFFFFF"/>
        <w:tabs>
          <w:tab w:val="left" w:pos="144"/>
        </w:tabs>
        <w:autoSpaceDE w:val="0"/>
        <w:autoSpaceDN w:val="0"/>
        <w:adjustRightInd w:val="0"/>
        <w:spacing w:line="346" w:lineRule="exact"/>
        <w:ind w:left="29"/>
        <w:rPr>
          <w:rFonts w:ascii="Arial Narrow" w:hAnsi="Arial Narrow"/>
          <w:i/>
          <w:sz w:val="22"/>
          <w:szCs w:val="22"/>
        </w:rPr>
      </w:pPr>
      <w:r w:rsidRPr="00C34E97">
        <w:rPr>
          <w:rFonts w:ascii="Arial Narrow" w:hAnsi="Arial Narrow"/>
          <w:i/>
          <w:spacing w:val="-3"/>
          <w:sz w:val="22"/>
          <w:szCs w:val="22"/>
        </w:rPr>
        <w:t>grubość i spadki posadzek, szczeliny dylatacyjne</w:t>
      </w:r>
    </w:p>
    <w:p w:rsidR="00C34E97" w:rsidRPr="00C34E97" w:rsidRDefault="00C34E97" w:rsidP="00BA3454">
      <w:pPr>
        <w:numPr>
          <w:ilvl w:val="0"/>
          <w:numId w:val="69"/>
        </w:numPr>
        <w:shd w:val="clear" w:color="auto" w:fill="FFFFFF"/>
        <w:tabs>
          <w:tab w:val="left" w:pos="144"/>
        </w:tabs>
        <w:autoSpaceDE w:val="0"/>
        <w:autoSpaceDN w:val="0"/>
        <w:adjustRightInd w:val="0"/>
        <w:spacing w:line="346" w:lineRule="exact"/>
        <w:ind w:left="29"/>
        <w:rPr>
          <w:rFonts w:ascii="Arial Narrow" w:hAnsi="Arial Narrow"/>
          <w:i/>
          <w:sz w:val="22"/>
          <w:szCs w:val="22"/>
        </w:rPr>
      </w:pPr>
      <w:r w:rsidRPr="00C34E97">
        <w:rPr>
          <w:rFonts w:ascii="Arial Narrow" w:hAnsi="Arial Narrow"/>
          <w:i/>
          <w:spacing w:val="-4"/>
          <w:sz w:val="22"/>
          <w:szCs w:val="22"/>
        </w:rPr>
        <w:t>związanie posadzki z podkładem</w:t>
      </w:r>
    </w:p>
    <w:p w:rsidR="00C34E97" w:rsidRPr="00C34E97" w:rsidRDefault="00C34E97" w:rsidP="00BA3454">
      <w:pPr>
        <w:numPr>
          <w:ilvl w:val="0"/>
          <w:numId w:val="69"/>
        </w:numPr>
        <w:shd w:val="clear" w:color="auto" w:fill="FFFFFF"/>
        <w:tabs>
          <w:tab w:val="left" w:pos="144"/>
        </w:tabs>
        <w:autoSpaceDE w:val="0"/>
        <w:autoSpaceDN w:val="0"/>
        <w:adjustRightInd w:val="0"/>
        <w:spacing w:before="10" w:line="346" w:lineRule="exact"/>
        <w:ind w:left="29"/>
        <w:rPr>
          <w:rFonts w:ascii="Arial Narrow" w:hAnsi="Arial Narrow"/>
          <w:i/>
          <w:sz w:val="22"/>
          <w:szCs w:val="22"/>
        </w:rPr>
      </w:pPr>
      <w:r w:rsidRPr="00C34E97">
        <w:rPr>
          <w:rFonts w:ascii="Arial Narrow" w:hAnsi="Arial Narrow"/>
          <w:i/>
          <w:spacing w:val="-3"/>
          <w:sz w:val="22"/>
          <w:szCs w:val="22"/>
        </w:rPr>
        <w:t>wyglądu zewnętrznego i wykończenia posadzki</w:t>
      </w:r>
    </w:p>
    <w:p w:rsidR="00C34E97" w:rsidRPr="00C34E97" w:rsidRDefault="00C34E97" w:rsidP="00BA3454">
      <w:pPr>
        <w:numPr>
          <w:ilvl w:val="0"/>
          <w:numId w:val="69"/>
        </w:numPr>
        <w:shd w:val="clear" w:color="auto" w:fill="FFFFFF"/>
        <w:tabs>
          <w:tab w:val="left" w:pos="144"/>
        </w:tabs>
        <w:autoSpaceDE w:val="0"/>
        <w:autoSpaceDN w:val="0"/>
        <w:adjustRightInd w:val="0"/>
        <w:spacing w:line="346" w:lineRule="exact"/>
        <w:ind w:left="29"/>
        <w:rPr>
          <w:rFonts w:ascii="Arial Narrow" w:hAnsi="Arial Narrow"/>
          <w:i/>
          <w:sz w:val="22"/>
          <w:szCs w:val="22"/>
        </w:rPr>
      </w:pPr>
      <w:r w:rsidRPr="00C34E97">
        <w:rPr>
          <w:rFonts w:ascii="Arial Narrow" w:hAnsi="Arial Narrow"/>
          <w:i/>
          <w:spacing w:val="-4"/>
          <w:sz w:val="22"/>
          <w:szCs w:val="22"/>
        </w:rPr>
        <w:t>zabezpieczenie styków z powierzchniami inaczej wykończonymi</w:t>
      </w:r>
    </w:p>
    <w:p w:rsidR="00C34E97" w:rsidRPr="00C34E97" w:rsidRDefault="00C34E97" w:rsidP="00BA3454">
      <w:pPr>
        <w:numPr>
          <w:ilvl w:val="0"/>
          <w:numId w:val="69"/>
        </w:numPr>
        <w:shd w:val="clear" w:color="auto" w:fill="FFFFFF"/>
        <w:tabs>
          <w:tab w:val="left" w:pos="144"/>
        </w:tabs>
        <w:autoSpaceDE w:val="0"/>
        <w:autoSpaceDN w:val="0"/>
        <w:adjustRightInd w:val="0"/>
        <w:spacing w:line="346" w:lineRule="exact"/>
        <w:ind w:left="29"/>
        <w:rPr>
          <w:rFonts w:ascii="Arial Narrow" w:hAnsi="Arial Narrow"/>
          <w:i/>
          <w:sz w:val="22"/>
          <w:szCs w:val="22"/>
        </w:rPr>
      </w:pPr>
      <w:r w:rsidRPr="00C34E97">
        <w:rPr>
          <w:rFonts w:ascii="Arial Narrow" w:hAnsi="Arial Narrow"/>
          <w:i/>
          <w:spacing w:val="-4"/>
          <w:sz w:val="22"/>
          <w:szCs w:val="22"/>
        </w:rPr>
        <w:t>wykończenie w narożach i miejscach styku z innymi elementami.</w:t>
      </w:r>
    </w:p>
    <w:p w:rsidR="00C34E97" w:rsidRPr="00C34E97" w:rsidRDefault="00C34E97" w:rsidP="00C34E97">
      <w:pPr>
        <w:shd w:val="clear" w:color="auto" w:fill="FFFFFF"/>
        <w:tabs>
          <w:tab w:val="left" w:pos="206"/>
        </w:tabs>
        <w:spacing w:before="350" w:line="341" w:lineRule="exact"/>
        <w:ind w:left="10"/>
        <w:rPr>
          <w:rFonts w:ascii="Arial Narrow" w:hAnsi="Arial Narrow"/>
          <w:i/>
          <w:sz w:val="22"/>
          <w:szCs w:val="22"/>
        </w:rPr>
      </w:pPr>
      <w:r w:rsidRPr="00C34E97">
        <w:rPr>
          <w:rFonts w:ascii="Arial Narrow" w:hAnsi="Arial Narrow"/>
          <w:i/>
          <w:spacing w:val="-9"/>
          <w:sz w:val="22"/>
          <w:szCs w:val="22"/>
        </w:rPr>
        <w:t>c)</w:t>
      </w:r>
      <w:r w:rsidRPr="00C34E97">
        <w:rPr>
          <w:rFonts w:ascii="Arial Narrow" w:hAnsi="Arial Narrow"/>
          <w:i/>
          <w:sz w:val="22"/>
          <w:szCs w:val="22"/>
        </w:rPr>
        <w:tab/>
        <w:t>posadzka sportowa</w:t>
      </w:r>
    </w:p>
    <w:p w:rsidR="00C34E97" w:rsidRPr="00C34E97" w:rsidRDefault="00C34E97" w:rsidP="00C34E97">
      <w:pPr>
        <w:shd w:val="clear" w:color="auto" w:fill="FFFFFF"/>
        <w:spacing w:line="341" w:lineRule="exact"/>
        <w:ind w:left="10"/>
        <w:rPr>
          <w:rFonts w:ascii="Arial Narrow" w:hAnsi="Arial Narrow"/>
          <w:i/>
          <w:sz w:val="22"/>
          <w:szCs w:val="22"/>
        </w:rPr>
      </w:pPr>
      <w:r w:rsidRPr="00C34E97">
        <w:rPr>
          <w:rFonts w:ascii="Arial Narrow" w:hAnsi="Arial Narrow"/>
          <w:i/>
          <w:sz w:val="22"/>
          <w:szCs w:val="22"/>
        </w:rPr>
        <w:t>Kontrola jakości robót przy wykonywaniu podłogi sportowej polega na sprawdzeniu wszystkich faz prac, konieczny jest stały i bezpośredni nadzór nad robotami personelu technicznego budowy i Inżyniera. Kontrola jakości powinna obejmować :</w:t>
      </w:r>
    </w:p>
    <w:p w:rsidR="00C34E97" w:rsidRPr="00C34E97" w:rsidRDefault="00C34E97" w:rsidP="00C34E97">
      <w:pPr>
        <w:shd w:val="clear" w:color="auto" w:fill="FFFFFF"/>
        <w:tabs>
          <w:tab w:val="left" w:pos="931"/>
        </w:tabs>
        <w:spacing w:before="10" w:line="341" w:lineRule="exact"/>
        <w:ind w:left="931" w:hanging="341"/>
        <w:rPr>
          <w:rFonts w:ascii="Arial Narrow" w:hAnsi="Arial Narrow"/>
          <w:i/>
          <w:sz w:val="22"/>
          <w:szCs w:val="22"/>
        </w:rPr>
      </w:pPr>
      <w:r w:rsidRPr="00C34E97">
        <w:rPr>
          <w:rFonts w:ascii="Arial Narrow" w:hAnsi="Arial Narrow"/>
          <w:i/>
          <w:sz w:val="22"/>
          <w:szCs w:val="22"/>
        </w:rPr>
        <w:t>•</w:t>
      </w:r>
      <w:r w:rsidRPr="00C34E97">
        <w:rPr>
          <w:rFonts w:ascii="Arial Narrow" w:hAnsi="Arial Narrow"/>
          <w:i/>
          <w:sz w:val="22"/>
          <w:szCs w:val="22"/>
        </w:rPr>
        <w:tab/>
        <w:t>sprawdzenie materiałów, pod względem ich zgodności z aktualnymi normami, dokumentacją</w:t>
      </w:r>
      <w:r w:rsidRPr="00C34E97">
        <w:rPr>
          <w:rFonts w:ascii="Arial Narrow" w:hAnsi="Arial Narrow"/>
          <w:i/>
          <w:sz w:val="22"/>
          <w:szCs w:val="22"/>
        </w:rPr>
        <w:br/>
        <w:t>techniczną i niniejszą ST,</w:t>
      </w:r>
    </w:p>
    <w:p w:rsidR="00C34E97" w:rsidRPr="00C34E97" w:rsidRDefault="00C34E97" w:rsidP="00C34E97">
      <w:pPr>
        <w:shd w:val="clear" w:color="auto" w:fill="FFFFFF"/>
        <w:ind w:right="14"/>
        <w:jc w:val="center"/>
        <w:rPr>
          <w:rFonts w:ascii="Arial Narrow" w:hAnsi="Arial Narrow"/>
          <w:i/>
          <w:sz w:val="22"/>
          <w:szCs w:val="22"/>
        </w:rPr>
        <w:sectPr w:rsidR="00C34E97" w:rsidRPr="00C34E97">
          <w:pgSz w:w="11909" w:h="16834"/>
          <w:pgMar w:top="732" w:right="1157" w:bottom="360" w:left="1729" w:header="708" w:footer="708" w:gutter="0"/>
          <w:cols w:space="60"/>
          <w:noEndnote/>
        </w:sectPr>
      </w:pPr>
    </w:p>
    <w:p w:rsidR="00C34E97" w:rsidRPr="00C34E97" w:rsidRDefault="00C34E97" w:rsidP="00BA3454">
      <w:pPr>
        <w:numPr>
          <w:ilvl w:val="0"/>
          <w:numId w:val="75"/>
        </w:numPr>
        <w:shd w:val="clear" w:color="auto" w:fill="FFFFFF"/>
        <w:tabs>
          <w:tab w:val="left" w:pos="898"/>
        </w:tabs>
        <w:autoSpaceDE w:val="0"/>
        <w:autoSpaceDN w:val="0"/>
        <w:adjustRightInd w:val="0"/>
        <w:spacing w:before="254" w:line="355" w:lineRule="exact"/>
        <w:ind w:left="552"/>
        <w:rPr>
          <w:rFonts w:ascii="Arial Narrow" w:hAnsi="Arial Narrow"/>
          <w:i/>
          <w:sz w:val="22"/>
          <w:szCs w:val="22"/>
        </w:rPr>
      </w:pPr>
      <w:r w:rsidRPr="00C34E97">
        <w:rPr>
          <w:rFonts w:ascii="Arial Narrow" w:hAnsi="Arial Narrow"/>
          <w:i/>
          <w:sz w:val="22"/>
          <w:szCs w:val="22"/>
        </w:rPr>
        <w:lastRenderedPageBreak/>
        <w:t>sprawdzenie wykonania podkładu,</w:t>
      </w:r>
    </w:p>
    <w:p w:rsidR="00C34E97" w:rsidRPr="00C34E97" w:rsidRDefault="00C34E97" w:rsidP="00BA3454">
      <w:pPr>
        <w:numPr>
          <w:ilvl w:val="0"/>
          <w:numId w:val="75"/>
        </w:numPr>
        <w:shd w:val="clear" w:color="auto" w:fill="FFFFFF"/>
        <w:tabs>
          <w:tab w:val="left" w:pos="898"/>
        </w:tabs>
        <w:autoSpaceDE w:val="0"/>
        <w:autoSpaceDN w:val="0"/>
        <w:adjustRightInd w:val="0"/>
        <w:spacing w:line="355" w:lineRule="exact"/>
        <w:ind w:left="552"/>
        <w:rPr>
          <w:rFonts w:ascii="Arial Narrow" w:hAnsi="Arial Narrow"/>
          <w:i/>
          <w:sz w:val="22"/>
          <w:szCs w:val="22"/>
        </w:rPr>
      </w:pPr>
      <w:r w:rsidRPr="00C34E97">
        <w:rPr>
          <w:rFonts w:ascii="Arial Narrow" w:hAnsi="Arial Narrow"/>
          <w:i/>
          <w:sz w:val="22"/>
          <w:szCs w:val="22"/>
        </w:rPr>
        <w:t>sprawdzenie poprawności wykonania posadzki sportowej.</w:t>
      </w:r>
    </w:p>
    <w:p w:rsidR="00C34E97" w:rsidRPr="00C34E97" w:rsidRDefault="00C34E97" w:rsidP="00C34E97">
      <w:pPr>
        <w:shd w:val="clear" w:color="auto" w:fill="FFFFFF"/>
        <w:spacing w:line="355" w:lineRule="exact"/>
        <w:ind w:left="10"/>
        <w:rPr>
          <w:rFonts w:ascii="Arial Narrow" w:hAnsi="Arial Narrow"/>
          <w:i/>
          <w:sz w:val="22"/>
          <w:szCs w:val="22"/>
        </w:rPr>
      </w:pPr>
      <w:r w:rsidRPr="00C34E97">
        <w:rPr>
          <w:rFonts w:ascii="Arial Narrow" w:hAnsi="Arial Narrow"/>
          <w:i/>
          <w:sz w:val="22"/>
          <w:szCs w:val="22"/>
        </w:rPr>
        <w:t>Podczas  odbioru jakościowego  materiałów  przeznaczonych   do  wykonania  posadzki  sportowej  należy sprawdzić:</w:t>
      </w:r>
    </w:p>
    <w:p w:rsidR="00C34E97" w:rsidRPr="00C34E97" w:rsidRDefault="00C34E97" w:rsidP="00BA3454">
      <w:pPr>
        <w:numPr>
          <w:ilvl w:val="0"/>
          <w:numId w:val="75"/>
        </w:numPr>
        <w:shd w:val="clear" w:color="auto" w:fill="FFFFFF"/>
        <w:tabs>
          <w:tab w:val="left" w:pos="898"/>
        </w:tabs>
        <w:autoSpaceDE w:val="0"/>
        <w:autoSpaceDN w:val="0"/>
        <w:adjustRightInd w:val="0"/>
        <w:spacing w:line="355" w:lineRule="exact"/>
        <w:ind w:left="552"/>
        <w:rPr>
          <w:rFonts w:ascii="Arial Narrow" w:hAnsi="Arial Narrow"/>
          <w:i/>
          <w:sz w:val="22"/>
          <w:szCs w:val="22"/>
        </w:rPr>
      </w:pPr>
      <w:r w:rsidRPr="00C34E97">
        <w:rPr>
          <w:rFonts w:ascii="Arial Narrow" w:hAnsi="Arial Narrow"/>
          <w:i/>
          <w:sz w:val="22"/>
          <w:szCs w:val="22"/>
        </w:rPr>
        <w:t>zaświadczenie o jakości wystawione przez producenta,</w:t>
      </w:r>
    </w:p>
    <w:p w:rsidR="00C34E97" w:rsidRPr="00C34E97" w:rsidRDefault="00C34E97" w:rsidP="00BA3454">
      <w:pPr>
        <w:numPr>
          <w:ilvl w:val="0"/>
          <w:numId w:val="75"/>
        </w:numPr>
        <w:shd w:val="clear" w:color="auto" w:fill="FFFFFF"/>
        <w:tabs>
          <w:tab w:val="left" w:pos="898"/>
        </w:tabs>
        <w:autoSpaceDE w:val="0"/>
        <w:autoSpaceDN w:val="0"/>
        <w:adjustRightInd w:val="0"/>
        <w:spacing w:before="5" w:line="355" w:lineRule="exact"/>
        <w:ind w:left="552"/>
        <w:rPr>
          <w:rFonts w:ascii="Arial Narrow" w:hAnsi="Arial Narrow"/>
          <w:i/>
          <w:sz w:val="22"/>
          <w:szCs w:val="22"/>
        </w:rPr>
      </w:pPr>
      <w:r w:rsidRPr="00C34E97">
        <w:rPr>
          <w:rFonts w:ascii="Arial Narrow" w:hAnsi="Arial Narrow"/>
          <w:i/>
          <w:sz w:val="22"/>
          <w:szCs w:val="22"/>
        </w:rPr>
        <w:t>stan powierzchni (brak pęknięć i odprysków),</w:t>
      </w:r>
    </w:p>
    <w:p w:rsidR="00C34E97" w:rsidRPr="00C34E97" w:rsidRDefault="00C34E97" w:rsidP="00BA3454">
      <w:pPr>
        <w:numPr>
          <w:ilvl w:val="0"/>
          <w:numId w:val="75"/>
        </w:numPr>
        <w:shd w:val="clear" w:color="auto" w:fill="FFFFFF"/>
        <w:tabs>
          <w:tab w:val="left" w:pos="898"/>
        </w:tabs>
        <w:autoSpaceDE w:val="0"/>
        <w:autoSpaceDN w:val="0"/>
        <w:adjustRightInd w:val="0"/>
        <w:spacing w:line="355" w:lineRule="exact"/>
        <w:ind w:left="552"/>
        <w:rPr>
          <w:rFonts w:ascii="Arial Narrow" w:hAnsi="Arial Narrow"/>
          <w:i/>
          <w:sz w:val="22"/>
          <w:szCs w:val="22"/>
        </w:rPr>
      </w:pPr>
      <w:r w:rsidRPr="00C34E97">
        <w:rPr>
          <w:rFonts w:ascii="Arial Narrow" w:hAnsi="Arial Narrow"/>
          <w:i/>
          <w:sz w:val="22"/>
          <w:szCs w:val="22"/>
        </w:rPr>
        <w:t>prawidłowość zachowania kształtu (nie może występować zwichrowanie, łukowatość legarów),</w:t>
      </w:r>
    </w:p>
    <w:p w:rsidR="00C34E97" w:rsidRPr="00C34E97" w:rsidRDefault="00C34E97" w:rsidP="00BA3454">
      <w:pPr>
        <w:numPr>
          <w:ilvl w:val="0"/>
          <w:numId w:val="75"/>
        </w:numPr>
        <w:shd w:val="clear" w:color="auto" w:fill="FFFFFF"/>
        <w:tabs>
          <w:tab w:val="left" w:pos="898"/>
        </w:tabs>
        <w:autoSpaceDE w:val="0"/>
        <w:autoSpaceDN w:val="0"/>
        <w:adjustRightInd w:val="0"/>
        <w:spacing w:before="5" w:line="355" w:lineRule="exact"/>
        <w:ind w:left="552"/>
        <w:rPr>
          <w:rFonts w:ascii="Arial Narrow" w:hAnsi="Arial Narrow"/>
          <w:i/>
          <w:sz w:val="22"/>
          <w:szCs w:val="22"/>
        </w:rPr>
      </w:pPr>
      <w:r w:rsidRPr="00C34E97">
        <w:rPr>
          <w:rFonts w:ascii="Arial Narrow" w:hAnsi="Arial Narrow"/>
          <w:i/>
          <w:spacing w:val="-1"/>
          <w:sz w:val="22"/>
          <w:szCs w:val="22"/>
        </w:rPr>
        <w:t>prawidłowość zachowania wymiarów.</w:t>
      </w:r>
    </w:p>
    <w:p w:rsidR="00C34E97" w:rsidRPr="00C34E97" w:rsidRDefault="00C34E97" w:rsidP="004C5806">
      <w:pPr>
        <w:shd w:val="clear" w:color="auto" w:fill="FFFFFF"/>
        <w:tabs>
          <w:tab w:val="left" w:pos="898"/>
        </w:tabs>
        <w:autoSpaceDE w:val="0"/>
        <w:autoSpaceDN w:val="0"/>
        <w:adjustRightInd w:val="0"/>
        <w:spacing w:before="5" w:line="360" w:lineRule="exact"/>
        <w:ind w:left="552"/>
        <w:rPr>
          <w:rFonts w:ascii="Arial Narrow" w:hAnsi="Arial Narrow"/>
          <w:i/>
          <w:sz w:val="22"/>
          <w:szCs w:val="22"/>
        </w:rPr>
      </w:pPr>
      <w:r w:rsidRPr="00C34E97">
        <w:rPr>
          <w:rFonts w:ascii="Arial Narrow" w:hAnsi="Arial Narrow"/>
          <w:i/>
          <w:spacing w:val="-1"/>
          <w:sz w:val="22"/>
          <w:szCs w:val="22"/>
        </w:rPr>
        <w:t>.</w:t>
      </w:r>
    </w:p>
    <w:p w:rsidR="00C34E97" w:rsidRPr="00C34E97" w:rsidRDefault="00C34E97" w:rsidP="00C34E97">
      <w:pPr>
        <w:shd w:val="clear" w:color="auto" w:fill="FFFFFF"/>
        <w:spacing w:before="432"/>
        <w:ind w:left="24"/>
        <w:rPr>
          <w:rFonts w:ascii="Arial Narrow" w:hAnsi="Arial Narrow"/>
          <w:i/>
          <w:sz w:val="22"/>
          <w:szCs w:val="22"/>
        </w:rPr>
      </w:pPr>
      <w:r w:rsidRPr="00C34E97">
        <w:rPr>
          <w:rFonts w:ascii="Arial Narrow" w:hAnsi="Arial Narrow"/>
          <w:b/>
          <w:bCs/>
          <w:i/>
          <w:spacing w:val="-4"/>
          <w:sz w:val="22"/>
          <w:szCs w:val="22"/>
        </w:rPr>
        <w:t>5.1.2.4. Odbiór techniczny.</w:t>
      </w:r>
    </w:p>
    <w:p w:rsidR="00C34E97" w:rsidRPr="00C34E97" w:rsidRDefault="00C34E97" w:rsidP="00C34E97">
      <w:pPr>
        <w:shd w:val="clear" w:color="auto" w:fill="FFFFFF"/>
        <w:spacing w:before="365" w:line="346" w:lineRule="exact"/>
        <w:ind w:left="283" w:right="4838" w:hanging="259"/>
        <w:rPr>
          <w:rFonts w:ascii="Arial Narrow" w:hAnsi="Arial Narrow"/>
          <w:i/>
          <w:sz w:val="22"/>
          <w:szCs w:val="22"/>
        </w:rPr>
      </w:pPr>
      <w:r w:rsidRPr="00C34E97">
        <w:rPr>
          <w:rFonts w:ascii="Arial Narrow" w:hAnsi="Arial Narrow"/>
          <w:i/>
          <w:spacing w:val="-3"/>
          <w:sz w:val="22"/>
          <w:szCs w:val="22"/>
        </w:rPr>
        <w:t xml:space="preserve">a)   posadzki z prytek gresowych i ceramicznych </w:t>
      </w:r>
      <w:r w:rsidRPr="00C34E97">
        <w:rPr>
          <w:rFonts w:ascii="Arial Narrow" w:hAnsi="Arial Narrow"/>
          <w:i/>
          <w:spacing w:val="-1"/>
          <w:sz w:val="22"/>
          <w:szCs w:val="22"/>
        </w:rPr>
        <w:t>Odbiór posadzki powinien obejmować:</w:t>
      </w:r>
    </w:p>
    <w:p w:rsidR="00C34E97" w:rsidRPr="00C34E97" w:rsidRDefault="00C34E97" w:rsidP="00BA3454">
      <w:pPr>
        <w:numPr>
          <w:ilvl w:val="0"/>
          <w:numId w:val="75"/>
        </w:numPr>
        <w:shd w:val="clear" w:color="auto" w:fill="FFFFFF"/>
        <w:tabs>
          <w:tab w:val="left" w:pos="898"/>
        </w:tabs>
        <w:autoSpaceDE w:val="0"/>
        <w:autoSpaceDN w:val="0"/>
        <w:adjustRightInd w:val="0"/>
        <w:spacing w:before="110"/>
        <w:ind w:left="552"/>
        <w:rPr>
          <w:rFonts w:ascii="Arial Narrow" w:hAnsi="Arial Narrow"/>
          <w:i/>
          <w:sz w:val="22"/>
          <w:szCs w:val="22"/>
        </w:rPr>
      </w:pPr>
      <w:r w:rsidRPr="00C34E97">
        <w:rPr>
          <w:rFonts w:ascii="Arial Narrow" w:hAnsi="Arial Narrow"/>
          <w:i/>
          <w:sz w:val="22"/>
          <w:szCs w:val="22"/>
        </w:rPr>
        <w:t>ocenę wyglądu zewnętrznego.</w:t>
      </w:r>
    </w:p>
    <w:p w:rsidR="00C34E97" w:rsidRPr="00C34E97" w:rsidRDefault="00C34E97" w:rsidP="00BA3454">
      <w:pPr>
        <w:numPr>
          <w:ilvl w:val="0"/>
          <w:numId w:val="75"/>
        </w:numPr>
        <w:shd w:val="clear" w:color="auto" w:fill="FFFFFF"/>
        <w:tabs>
          <w:tab w:val="left" w:pos="898"/>
        </w:tabs>
        <w:autoSpaceDE w:val="0"/>
        <w:autoSpaceDN w:val="0"/>
        <w:adjustRightInd w:val="0"/>
        <w:spacing w:before="38" w:line="341" w:lineRule="exact"/>
        <w:ind w:left="898" w:hanging="346"/>
        <w:rPr>
          <w:rFonts w:ascii="Arial Narrow" w:hAnsi="Arial Narrow"/>
          <w:i/>
          <w:sz w:val="22"/>
          <w:szCs w:val="22"/>
        </w:rPr>
      </w:pPr>
      <w:r w:rsidRPr="00C34E97">
        <w:rPr>
          <w:rFonts w:ascii="Arial Narrow" w:hAnsi="Arial Narrow"/>
          <w:i/>
          <w:sz w:val="22"/>
          <w:szCs w:val="22"/>
        </w:rPr>
        <w:t>sprawdzenie prawidłowości ukształtowania powierzchni - posadzka powinna stanowić równą gładką powierzchnię o nachyleniu zgodnym z projektem:</w:t>
      </w:r>
    </w:p>
    <w:p w:rsidR="00C34E97" w:rsidRPr="00C34E97" w:rsidRDefault="00C34E97" w:rsidP="00BA3454">
      <w:pPr>
        <w:numPr>
          <w:ilvl w:val="0"/>
          <w:numId w:val="75"/>
        </w:numPr>
        <w:shd w:val="clear" w:color="auto" w:fill="FFFFFF"/>
        <w:tabs>
          <w:tab w:val="left" w:pos="898"/>
        </w:tabs>
        <w:autoSpaceDE w:val="0"/>
        <w:autoSpaceDN w:val="0"/>
        <w:adjustRightInd w:val="0"/>
        <w:spacing w:before="5" w:line="350" w:lineRule="exact"/>
        <w:ind w:left="552"/>
        <w:rPr>
          <w:rFonts w:ascii="Arial Narrow" w:hAnsi="Arial Narrow"/>
          <w:i/>
          <w:sz w:val="22"/>
          <w:szCs w:val="22"/>
        </w:rPr>
      </w:pPr>
      <w:r w:rsidRPr="00C34E97">
        <w:rPr>
          <w:rFonts w:ascii="Arial Narrow" w:hAnsi="Arial Narrow"/>
          <w:i/>
          <w:sz w:val="22"/>
          <w:szCs w:val="22"/>
        </w:rPr>
        <w:t>dopuszczalne nierówności mogą wynosić max. 5 mm na długości 2 m łaty,</w:t>
      </w:r>
    </w:p>
    <w:p w:rsidR="00C34E97" w:rsidRPr="00C34E97" w:rsidRDefault="00C34E97" w:rsidP="00BA3454">
      <w:pPr>
        <w:numPr>
          <w:ilvl w:val="0"/>
          <w:numId w:val="75"/>
        </w:numPr>
        <w:shd w:val="clear" w:color="auto" w:fill="FFFFFF"/>
        <w:tabs>
          <w:tab w:val="left" w:pos="898"/>
        </w:tabs>
        <w:autoSpaceDE w:val="0"/>
        <w:autoSpaceDN w:val="0"/>
        <w:adjustRightInd w:val="0"/>
        <w:spacing w:before="5" w:line="350" w:lineRule="exact"/>
        <w:ind w:left="898" w:hanging="346"/>
        <w:rPr>
          <w:rFonts w:ascii="Arial Narrow" w:hAnsi="Arial Narrow"/>
          <w:i/>
          <w:sz w:val="22"/>
          <w:szCs w:val="22"/>
        </w:rPr>
      </w:pPr>
      <w:r w:rsidRPr="00C34E97">
        <w:rPr>
          <w:rFonts w:ascii="Arial Narrow" w:hAnsi="Arial Narrow"/>
          <w:i/>
          <w:sz w:val="22"/>
          <w:szCs w:val="22"/>
        </w:rPr>
        <w:t>dopuszczalne odchylenie posadzki od płaszczyzny założonego spadku nie może być większe niż ±5 mm na całej długości pomieszczenia</w:t>
      </w:r>
    </w:p>
    <w:p w:rsidR="00C34E97" w:rsidRPr="00C34E97" w:rsidRDefault="00C34E97" w:rsidP="00BA3454">
      <w:pPr>
        <w:numPr>
          <w:ilvl w:val="0"/>
          <w:numId w:val="75"/>
        </w:numPr>
        <w:shd w:val="clear" w:color="auto" w:fill="FFFFFF"/>
        <w:tabs>
          <w:tab w:val="left" w:pos="898"/>
        </w:tabs>
        <w:autoSpaceDE w:val="0"/>
        <w:autoSpaceDN w:val="0"/>
        <w:adjustRightInd w:val="0"/>
        <w:spacing w:before="10" w:line="350" w:lineRule="exact"/>
        <w:ind w:left="898" w:hanging="346"/>
        <w:rPr>
          <w:rFonts w:ascii="Arial Narrow" w:hAnsi="Arial Narrow"/>
          <w:i/>
          <w:sz w:val="22"/>
          <w:szCs w:val="22"/>
        </w:rPr>
      </w:pPr>
      <w:r w:rsidRPr="00C34E97">
        <w:rPr>
          <w:rFonts w:ascii="Arial Narrow" w:hAnsi="Arial Narrow"/>
          <w:i/>
          <w:spacing w:val="-1"/>
          <w:sz w:val="22"/>
          <w:szCs w:val="22"/>
        </w:rPr>
        <w:t xml:space="preserve">spoiny powinny przebiegać prostoliniowo, ich odchylenie może wynosić max. 2mm/ m i max. 3 mm </w:t>
      </w:r>
      <w:r w:rsidRPr="00C34E97">
        <w:rPr>
          <w:rFonts w:ascii="Arial Narrow" w:hAnsi="Arial Narrow"/>
          <w:i/>
          <w:sz w:val="22"/>
          <w:szCs w:val="22"/>
        </w:rPr>
        <w:t>na całej długości pomieszczenia</w:t>
      </w:r>
    </w:p>
    <w:p w:rsidR="00C34E97" w:rsidRPr="00C34E97" w:rsidRDefault="00C34E97" w:rsidP="00BA3454">
      <w:pPr>
        <w:numPr>
          <w:ilvl w:val="0"/>
          <w:numId w:val="75"/>
        </w:numPr>
        <w:shd w:val="clear" w:color="auto" w:fill="FFFFFF"/>
        <w:tabs>
          <w:tab w:val="left" w:pos="898"/>
        </w:tabs>
        <w:autoSpaceDE w:val="0"/>
        <w:autoSpaceDN w:val="0"/>
        <w:adjustRightInd w:val="0"/>
        <w:spacing w:before="5" w:line="350" w:lineRule="exact"/>
        <w:ind w:left="552"/>
        <w:rPr>
          <w:rFonts w:ascii="Arial Narrow" w:hAnsi="Arial Narrow"/>
          <w:i/>
          <w:sz w:val="22"/>
          <w:szCs w:val="22"/>
        </w:rPr>
      </w:pPr>
      <w:r w:rsidRPr="00C34E97">
        <w:rPr>
          <w:rFonts w:ascii="Arial Narrow" w:hAnsi="Arial Narrow"/>
          <w:i/>
          <w:sz w:val="22"/>
          <w:szCs w:val="22"/>
        </w:rPr>
        <w:t>sprawdzenie połączenia posadzki z podkładem,</w:t>
      </w:r>
    </w:p>
    <w:p w:rsidR="00C34E97" w:rsidRPr="00C34E97" w:rsidRDefault="00C34E97" w:rsidP="00C34E97">
      <w:pPr>
        <w:rPr>
          <w:rFonts w:ascii="Arial Narrow" w:hAnsi="Arial Narrow"/>
          <w:i/>
          <w:sz w:val="22"/>
          <w:szCs w:val="22"/>
        </w:rPr>
      </w:pPr>
    </w:p>
    <w:p w:rsidR="00C34E97" w:rsidRPr="00C34E97" w:rsidRDefault="00C34E97" w:rsidP="00BA3454">
      <w:pPr>
        <w:numPr>
          <w:ilvl w:val="0"/>
          <w:numId w:val="76"/>
        </w:numPr>
        <w:shd w:val="clear" w:color="auto" w:fill="FFFFFF"/>
        <w:tabs>
          <w:tab w:val="left" w:pos="874"/>
        </w:tabs>
        <w:autoSpaceDE w:val="0"/>
        <w:autoSpaceDN w:val="0"/>
        <w:adjustRightInd w:val="0"/>
        <w:spacing w:line="350" w:lineRule="exact"/>
        <w:ind w:right="2419" w:firstLine="547"/>
        <w:rPr>
          <w:rFonts w:ascii="Arial Narrow" w:hAnsi="Arial Narrow"/>
          <w:i/>
          <w:sz w:val="22"/>
          <w:szCs w:val="22"/>
        </w:rPr>
      </w:pPr>
      <w:r w:rsidRPr="00C34E97">
        <w:rPr>
          <w:rFonts w:ascii="Arial Narrow" w:hAnsi="Arial Narrow"/>
          <w:i/>
          <w:spacing w:val="-1"/>
          <w:sz w:val="22"/>
          <w:szCs w:val="22"/>
        </w:rPr>
        <w:t>ocenę prawidłowości osadzenia elementów dodatkowych w posadzce. Odbiór końcowy robót podłogowych powinien obejmować:</w:t>
      </w:r>
    </w:p>
    <w:p w:rsidR="00C34E97" w:rsidRPr="00C34E97" w:rsidRDefault="00C34E97" w:rsidP="00BA3454">
      <w:pPr>
        <w:numPr>
          <w:ilvl w:val="0"/>
          <w:numId w:val="76"/>
        </w:numPr>
        <w:shd w:val="clear" w:color="auto" w:fill="FFFFFF"/>
        <w:tabs>
          <w:tab w:val="left" w:pos="874"/>
        </w:tabs>
        <w:autoSpaceDE w:val="0"/>
        <w:autoSpaceDN w:val="0"/>
        <w:adjustRightInd w:val="0"/>
        <w:spacing w:before="10" w:line="350" w:lineRule="exact"/>
        <w:ind w:left="547"/>
        <w:rPr>
          <w:rFonts w:ascii="Arial Narrow" w:hAnsi="Arial Narrow"/>
          <w:i/>
          <w:sz w:val="22"/>
          <w:szCs w:val="22"/>
        </w:rPr>
      </w:pPr>
      <w:r w:rsidRPr="00C34E97">
        <w:rPr>
          <w:rFonts w:ascii="Arial Narrow" w:hAnsi="Arial Narrow"/>
          <w:i/>
          <w:sz w:val="22"/>
          <w:szCs w:val="22"/>
        </w:rPr>
        <w:t>ocenę zgodności wyglądu wykonanej podłogi z dokumentacją techniczną</w:t>
      </w:r>
    </w:p>
    <w:p w:rsidR="00C34E97" w:rsidRPr="00C34E97" w:rsidRDefault="00C34E97" w:rsidP="00BA3454">
      <w:pPr>
        <w:numPr>
          <w:ilvl w:val="0"/>
          <w:numId w:val="76"/>
        </w:numPr>
        <w:shd w:val="clear" w:color="auto" w:fill="FFFFFF"/>
        <w:tabs>
          <w:tab w:val="left" w:pos="874"/>
        </w:tabs>
        <w:autoSpaceDE w:val="0"/>
        <w:autoSpaceDN w:val="0"/>
        <w:adjustRightInd w:val="0"/>
        <w:spacing w:line="350" w:lineRule="exact"/>
        <w:ind w:left="547"/>
        <w:rPr>
          <w:rFonts w:ascii="Arial Narrow" w:hAnsi="Arial Narrow"/>
          <w:i/>
          <w:sz w:val="22"/>
          <w:szCs w:val="22"/>
        </w:rPr>
      </w:pPr>
      <w:r w:rsidRPr="00C34E97">
        <w:rPr>
          <w:rFonts w:ascii="Arial Narrow" w:hAnsi="Arial Narrow"/>
          <w:i/>
          <w:sz w:val="22"/>
          <w:szCs w:val="22"/>
        </w:rPr>
        <w:t>jakości zastosowanych materiałów,</w:t>
      </w:r>
    </w:p>
    <w:p w:rsidR="00C34E97" w:rsidRPr="004C5806" w:rsidRDefault="00C34E97" w:rsidP="00BA3454">
      <w:pPr>
        <w:numPr>
          <w:ilvl w:val="0"/>
          <w:numId w:val="76"/>
        </w:numPr>
        <w:shd w:val="clear" w:color="auto" w:fill="FFFFFF"/>
        <w:autoSpaceDE w:val="0"/>
        <w:autoSpaceDN w:val="0"/>
        <w:adjustRightInd w:val="0"/>
        <w:spacing w:before="10" w:line="686" w:lineRule="exact"/>
        <w:ind w:left="581"/>
        <w:jc w:val="center"/>
        <w:rPr>
          <w:rFonts w:ascii="Arial Narrow" w:hAnsi="Arial Narrow"/>
          <w:i/>
          <w:sz w:val="22"/>
          <w:szCs w:val="22"/>
        </w:rPr>
      </w:pPr>
      <w:r w:rsidRPr="004C5806">
        <w:rPr>
          <w:rFonts w:ascii="Arial Narrow" w:hAnsi="Arial Narrow"/>
          <w:i/>
          <w:sz w:val="22"/>
          <w:szCs w:val="22"/>
        </w:rPr>
        <w:t>sprawdzenie dotrzymania warunków wykonywania prac na podstawie zapisów w</w:t>
      </w:r>
      <w:r w:rsidR="00364DD5">
        <w:rPr>
          <w:rFonts w:ascii="Arial Narrow" w:hAnsi="Arial Narrow"/>
          <w:i/>
          <w:sz w:val="22"/>
          <w:szCs w:val="22"/>
        </w:rPr>
        <w:t xml:space="preserve"> </w:t>
      </w:r>
      <w:r w:rsidRPr="004C5806">
        <w:rPr>
          <w:rFonts w:ascii="Arial Narrow" w:hAnsi="Arial Narrow"/>
          <w:i/>
          <w:spacing w:val="-1"/>
          <w:sz w:val="22"/>
          <w:szCs w:val="22"/>
        </w:rPr>
        <w:t>dzienniku budowy.</w:t>
      </w:r>
    </w:p>
    <w:p w:rsidR="00C34E97" w:rsidRPr="00C34E97" w:rsidRDefault="00C34E97" w:rsidP="00C34E97">
      <w:pPr>
        <w:shd w:val="clear" w:color="auto" w:fill="FFFFFF"/>
        <w:tabs>
          <w:tab w:val="left" w:pos="384"/>
        </w:tabs>
        <w:spacing w:line="686" w:lineRule="exact"/>
        <w:ind w:left="29"/>
        <w:rPr>
          <w:rFonts w:ascii="Arial Narrow" w:hAnsi="Arial Narrow"/>
          <w:i/>
          <w:sz w:val="22"/>
          <w:szCs w:val="22"/>
        </w:rPr>
      </w:pPr>
      <w:r w:rsidRPr="00C34E97">
        <w:rPr>
          <w:rFonts w:ascii="Arial Narrow" w:hAnsi="Arial Narrow"/>
          <w:b/>
          <w:bCs/>
          <w:i/>
          <w:spacing w:val="-13"/>
          <w:sz w:val="22"/>
          <w:szCs w:val="22"/>
        </w:rPr>
        <w:t>b)</w:t>
      </w:r>
      <w:r w:rsidRPr="00C34E97">
        <w:rPr>
          <w:rFonts w:ascii="Arial Narrow" w:hAnsi="Arial Narrow"/>
          <w:b/>
          <w:bCs/>
          <w:i/>
          <w:sz w:val="22"/>
          <w:szCs w:val="22"/>
        </w:rPr>
        <w:tab/>
      </w:r>
      <w:r w:rsidRPr="00C34E97">
        <w:rPr>
          <w:rFonts w:ascii="Arial Narrow" w:hAnsi="Arial Narrow"/>
          <w:b/>
          <w:bCs/>
          <w:i/>
          <w:spacing w:val="-3"/>
          <w:sz w:val="22"/>
          <w:szCs w:val="22"/>
        </w:rPr>
        <w:t xml:space="preserve">posadzki z betonu </w:t>
      </w:r>
      <w:r w:rsidRPr="00C34E97">
        <w:rPr>
          <w:rFonts w:ascii="Arial Narrow" w:hAnsi="Arial Narrow"/>
          <w:i/>
          <w:spacing w:val="-3"/>
          <w:sz w:val="22"/>
          <w:szCs w:val="22"/>
        </w:rPr>
        <w:t xml:space="preserve">i </w:t>
      </w:r>
      <w:r w:rsidRPr="00C34E97">
        <w:rPr>
          <w:rFonts w:ascii="Arial Narrow" w:hAnsi="Arial Narrow"/>
          <w:b/>
          <w:bCs/>
          <w:i/>
          <w:spacing w:val="-3"/>
          <w:sz w:val="22"/>
          <w:szCs w:val="22"/>
        </w:rPr>
        <w:t xml:space="preserve">zaprawy cementowej </w:t>
      </w:r>
    </w:p>
    <w:p w:rsidR="00C34E97" w:rsidRPr="00C34E97" w:rsidRDefault="00C34E97" w:rsidP="00C34E97">
      <w:pPr>
        <w:shd w:val="clear" w:color="auto" w:fill="FFFFFF"/>
        <w:spacing w:line="686" w:lineRule="exact"/>
        <w:ind w:left="293"/>
        <w:rPr>
          <w:rFonts w:ascii="Arial Narrow" w:hAnsi="Arial Narrow"/>
          <w:i/>
          <w:sz w:val="22"/>
          <w:szCs w:val="22"/>
        </w:rPr>
      </w:pPr>
      <w:r w:rsidRPr="00C34E97">
        <w:rPr>
          <w:rFonts w:ascii="Arial Narrow" w:hAnsi="Arial Narrow"/>
          <w:i/>
          <w:spacing w:val="-1"/>
          <w:sz w:val="22"/>
          <w:szCs w:val="22"/>
        </w:rPr>
        <w:t>Odbiór posadzki powinien obejmować:</w:t>
      </w:r>
    </w:p>
    <w:p w:rsidR="00C34E97" w:rsidRPr="00C34E97" w:rsidRDefault="00C34E97" w:rsidP="00C34E97">
      <w:pPr>
        <w:shd w:val="clear" w:color="auto" w:fill="FFFFFF"/>
        <w:tabs>
          <w:tab w:val="left" w:pos="926"/>
        </w:tabs>
        <w:spacing w:line="350" w:lineRule="exact"/>
        <w:ind w:left="581"/>
        <w:rPr>
          <w:rFonts w:ascii="Arial Narrow" w:hAnsi="Arial Narrow"/>
          <w:i/>
          <w:sz w:val="22"/>
          <w:szCs w:val="22"/>
        </w:rPr>
      </w:pPr>
      <w:r w:rsidRPr="00C34E97">
        <w:rPr>
          <w:rFonts w:ascii="Arial Narrow" w:hAnsi="Arial Narrow"/>
          <w:i/>
          <w:sz w:val="22"/>
          <w:szCs w:val="22"/>
        </w:rPr>
        <w:t>•</w:t>
      </w:r>
      <w:r w:rsidRPr="00C34E97">
        <w:rPr>
          <w:rFonts w:ascii="Arial Narrow" w:hAnsi="Arial Narrow"/>
          <w:i/>
          <w:sz w:val="22"/>
          <w:szCs w:val="22"/>
        </w:rPr>
        <w:tab/>
      </w:r>
      <w:r w:rsidRPr="00C34E97">
        <w:rPr>
          <w:rFonts w:ascii="Arial Narrow" w:hAnsi="Arial Narrow"/>
          <w:i/>
          <w:spacing w:val="-1"/>
          <w:sz w:val="22"/>
          <w:szCs w:val="22"/>
        </w:rPr>
        <w:t>ocenę wyglądu zewnętrznego,</w:t>
      </w:r>
    </w:p>
    <w:p w:rsidR="00C34E97" w:rsidRPr="00C34E97" w:rsidRDefault="00C34E97" w:rsidP="00C34E97">
      <w:pPr>
        <w:shd w:val="clear" w:color="auto" w:fill="FFFFFF"/>
        <w:spacing w:line="350" w:lineRule="exact"/>
        <w:ind w:left="936" w:hanging="350"/>
        <w:rPr>
          <w:rFonts w:ascii="Arial Narrow" w:hAnsi="Arial Narrow"/>
          <w:i/>
          <w:sz w:val="22"/>
          <w:szCs w:val="22"/>
        </w:rPr>
      </w:pPr>
      <w:r w:rsidRPr="00C34E97">
        <w:rPr>
          <w:rFonts w:ascii="Arial Narrow" w:hAnsi="Arial Narrow"/>
          <w:i/>
          <w:sz w:val="22"/>
          <w:szCs w:val="22"/>
        </w:rPr>
        <w:t>«     sprawdzenie prawidłowości ukształtowania powierzchni - posadzka powinna stanowić równą, gładką powierzchnię o nachyleniu zgodnym z projektem:</w:t>
      </w:r>
    </w:p>
    <w:p w:rsidR="00C34E97" w:rsidRPr="00C34E97" w:rsidRDefault="00C34E97" w:rsidP="00BA3454">
      <w:pPr>
        <w:numPr>
          <w:ilvl w:val="0"/>
          <w:numId w:val="77"/>
        </w:numPr>
        <w:shd w:val="clear" w:color="auto" w:fill="FFFFFF"/>
        <w:tabs>
          <w:tab w:val="left" w:pos="926"/>
        </w:tabs>
        <w:autoSpaceDE w:val="0"/>
        <w:autoSpaceDN w:val="0"/>
        <w:adjustRightInd w:val="0"/>
        <w:spacing w:before="5" w:line="350" w:lineRule="exact"/>
        <w:ind w:left="581"/>
        <w:rPr>
          <w:rFonts w:ascii="Arial Narrow" w:hAnsi="Arial Narrow"/>
          <w:i/>
          <w:sz w:val="22"/>
          <w:szCs w:val="22"/>
        </w:rPr>
      </w:pPr>
      <w:r w:rsidRPr="00C34E97">
        <w:rPr>
          <w:rFonts w:ascii="Arial Narrow" w:hAnsi="Arial Narrow"/>
          <w:i/>
          <w:sz w:val="22"/>
          <w:szCs w:val="22"/>
        </w:rPr>
        <w:t>dopuszczalne nierówności mogą wynosić max. 5 mm na długości 2 m laty.</w:t>
      </w:r>
    </w:p>
    <w:p w:rsidR="00C34E97" w:rsidRPr="00C34E97" w:rsidRDefault="00C34E97" w:rsidP="00BA3454">
      <w:pPr>
        <w:numPr>
          <w:ilvl w:val="0"/>
          <w:numId w:val="75"/>
        </w:numPr>
        <w:shd w:val="clear" w:color="auto" w:fill="FFFFFF"/>
        <w:tabs>
          <w:tab w:val="left" w:pos="926"/>
        </w:tabs>
        <w:autoSpaceDE w:val="0"/>
        <w:autoSpaceDN w:val="0"/>
        <w:adjustRightInd w:val="0"/>
        <w:spacing w:before="5" w:line="350" w:lineRule="exact"/>
        <w:ind w:left="926" w:hanging="346"/>
        <w:rPr>
          <w:rFonts w:ascii="Arial Narrow" w:hAnsi="Arial Narrow"/>
          <w:i/>
          <w:sz w:val="22"/>
          <w:szCs w:val="22"/>
        </w:rPr>
      </w:pPr>
      <w:r w:rsidRPr="00C34E97">
        <w:rPr>
          <w:rFonts w:ascii="Arial Narrow" w:hAnsi="Arial Narrow"/>
          <w:i/>
          <w:sz w:val="22"/>
          <w:szCs w:val="22"/>
        </w:rPr>
        <w:t>dopuszczalne odchylenie posadzki od płaszczyzny założonego spadku nie może być większe niż ±5 mm na całej długości pomieszczenia,</w:t>
      </w:r>
    </w:p>
    <w:p w:rsidR="00C34E97" w:rsidRPr="00364DD5" w:rsidRDefault="00C34E97" w:rsidP="00BA3454">
      <w:pPr>
        <w:numPr>
          <w:ilvl w:val="0"/>
          <w:numId w:val="77"/>
        </w:numPr>
        <w:shd w:val="clear" w:color="auto" w:fill="FFFFFF"/>
        <w:tabs>
          <w:tab w:val="left" w:pos="926"/>
        </w:tabs>
        <w:autoSpaceDE w:val="0"/>
        <w:autoSpaceDN w:val="0"/>
        <w:adjustRightInd w:val="0"/>
        <w:spacing w:line="350" w:lineRule="exact"/>
        <w:ind w:left="581"/>
        <w:rPr>
          <w:rFonts w:ascii="Arial Narrow" w:hAnsi="Arial Narrow"/>
          <w:i/>
          <w:sz w:val="22"/>
          <w:szCs w:val="22"/>
        </w:rPr>
      </w:pPr>
      <w:r w:rsidRPr="00364DD5">
        <w:rPr>
          <w:rFonts w:ascii="Arial Narrow" w:hAnsi="Arial Narrow"/>
          <w:i/>
          <w:sz w:val="22"/>
          <w:szCs w:val="22"/>
        </w:rPr>
        <w:t>sprawdzenie połączenia posadzki z podkładem,</w:t>
      </w:r>
    </w:p>
    <w:p w:rsidR="00C34E97" w:rsidRPr="00C34E97" w:rsidRDefault="00C34E97" w:rsidP="00BA3454">
      <w:pPr>
        <w:numPr>
          <w:ilvl w:val="0"/>
          <w:numId w:val="78"/>
        </w:numPr>
        <w:shd w:val="clear" w:color="auto" w:fill="FFFFFF"/>
        <w:tabs>
          <w:tab w:val="left" w:pos="912"/>
        </w:tabs>
        <w:autoSpaceDE w:val="0"/>
        <w:autoSpaceDN w:val="0"/>
        <w:adjustRightInd w:val="0"/>
        <w:spacing w:line="350" w:lineRule="exact"/>
        <w:ind w:left="5" w:right="2112" w:firstLine="571"/>
        <w:rPr>
          <w:rFonts w:ascii="Arial Narrow" w:hAnsi="Arial Narrow"/>
          <w:i/>
          <w:sz w:val="22"/>
          <w:szCs w:val="22"/>
        </w:rPr>
      </w:pPr>
      <w:r w:rsidRPr="00C34E97">
        <w:rPr>
          <w:rFonts w:ascii="Arial Narrow" w:hAnsi="Arial Narrow"/>
          <w:i/>
          <w:spacing w:val="-1"/>
          <w:sz w:val="22"/>
          <w:szCs w:val="22"/>
        </w:rPr>
        <w:t xml:space="preserve">ocenę prawidłowości osadzenia elementów dodatkowych w posadzce. </w:t>
      </w:r>
      <w:r w:rsidRPr="00C34E97">
        <w:rPr>
          <w:rFonts w:ascii="Arial Narrow" w:hAnsi="Arial Narrow"/>
          <w:i/>
          <w:sz w:val="22"/>
          <w:szCs w:val="22"/>
        </w:rPr>
        <w:t>Odbiór końcowy robót podłogowych powinien obejmować:</w:t>
      </w:r>
    </w:p>
    <w:p w:rsidR="00C34E97" w:rsidRPr="00C34E97" w:rsidRDefault="00C34E97" w:rsidP="00BA3454">
      <w:pPr>
        <w:numPr>
          <w:ilvl w:val="0"/>
          <w:numId w:val="78"/>
        </w:numPr>
        <w:shd w:val="clear" w:color="auto" w:fill="FFFFFF"/>
        <w:tabs>
          <w:tab w:val="left" w:pos="912"/>
        </w:tabs>
        <w:autoSpaceDE w:val="0"/>
        <w:autoSpaceDN w:val="0"/>
        <w:adjustRightInd w:val="0"/>
        <w:spacing w:line="350" w:lineRule="exact"/>
        <w:ind w:left="576"/>
        <w:rPr>
          <w:rFonts w:ascii="Arial Narrow" w:hAnsi="Arial Narrow"/>
          <w:i/>
          <w:sz w:val="22"/>
          <w:szCs w:val="22"/>
        </w:rPr>
      </w:pPr>
      <w:r w:rsidRPr="00C34E97">
        <w:rPr>
          <w:rFonts w:ascii="Arial Narrow" w:hAnsi="Arial Narrow"/>
          <w:i/>
          <w:sz w:val="22"/>
          <w:szCs w:val="22"/>
        </w:rPr>
        <w:lastRenderedPageBreak/>
        <w:t>ocenę zgodności wyglądu wykonanej podłogi z dokumentacją techniczną</w:t>
      </w:r>
    </w:p>
    <w:p w:rsidR="00C34E97" w:rsidRPr="00C34E97" w:rsidRDefault="00C34E97" w:rsidP="00BA3454">
      <w:pPr>
        <w:numPr>
          <w:ilvl w:val="0"/>
          <w:numId w:val="78"/>
        </w:numPr>
        <w:shd w:val="clear" w:color="auto" w:fill="FFFFFF"/>
        <w:tabs>
          <w:tab w:val="left" w:pos="912"/>
        </w:tabs>
        <w:autoSpaceDE w:val="0"/>
        <w:autoSpaceDN w:val="0"/>
        <w:adjustRightInd w:val="0"/>
        <w:spacing w:before="5" w:line="350" w:lineRule="exact"/>
        <w:ind w:left="576"/>
        <w:rPr>
          <w:rFonts w:ascii="Arial Narrow" w:hAnsi="Arial Narrow"/>
          <w:i/>
          <w:sz w:val="22"/>
          <w:szCs w:val="22"/>
        </w:rPr>
      </w:pPr>
      <w:r w:rsidRPr="00C34E97">
        <w:rPr>
          <w:rFonts w:ascii="Arial Narrow" w:hAnsi="Arial Narrow"/>
          <w:i/>
          <w:sz w:val="22"/>
          <w:szCs w:val="22"/>
        </w:rPr>
        <w:t>jakości zastosowanych materiałów,</w:t>
      </w:r>
    </w:p>
    <w:p w:rsidR="00C34E97" w:rsidRPr="00C34E97" w:rsidRDefault="00C34E97" w:rsidP="00C34E97">
      <w:pPr>
        <w:shd w:val="clear" w:color="auto" w:fill="FFFFFF"/>
        <w:tabs>
          <w:tab w:val="left" w:pos="931"/>
        </w:tabs>
        <w:spacing w:before="5" w:line="350" w:lineRule="exact"/>
        <w:ind w:left="931" w:hanging="346"/>
        <w:rPr>
          <w:rFonts w:ascii="Arial Narrow" w:hAnsi="Arial Narrow"/>
          <w:i/>
          <w:sz w:val="22"/>
          <w:szCs w:val="22"/>
        </w:rPr>
      </w:pPr>
      <w:r w:rsidRPr="00C34E97">
        <w:rPr>
          <w:rFonts w:ascii="Arial Narrow" w:hAnsi="Arial Narrow"/>
          <w:i/>
          <w:sz w:val="22"/>
          <w:szCs w:val="22"/>
        </w:rPr>
        <w:t>•</w:t>
      </w:r>
      <w:r w:rsidRPr="00C34E97">
        <w:rPr>
          <w:rFonts w:ascii="Arial Narrow" w:hAnsi="Arial Narrow"/>
          <w:i/>
          <w:sz w:val="22"/>
          <w:szCs w:val="22"/>
        </w:rPr>
        <w:tab/>
        <w:t>sprawdzenie dotrzymania warunków wykonywania prac na podstawie zapisów w dzienniku</w:t>
      </w:r>
      <w:r w:rsidRPr="00C34E97">
        <w:rPr>
          <w:rFonts w:ascii="Arial Narrow" w:hAnsi="Arial Narrow"/>
          <w:i/>
          <w:sz w:val="22"/>
          <w:szCs w:val="22"/>
        </w:rPr>
        <w:br/>
        <w:t>budowy.</w:t>
      </w:r>
    </w:p>
    <w:p w:rsidR="00C34E97" w:rsidRPr="00C34E97" w:rsidRDefault="00C34E97" w:rsidP="00C34E97">
      <w:pPr>
        <w:shd w:val="clear" w:color="auto" w:fill="FFFFFF"/>
        <w:spacing w:line="341" w:lineRule="exact"/>
        <w:ind w:left="5" w:right="14"/>
        <w:jc w:val="both"/>
        <w:rPr>
          <w:rFonts w:ascii="Arial Narrow" w:hAnsi="Arial Narrow"/>
          <w:i/>
          <w:sz w:val="22"/>
          <w:szCs w:val="22"/>
        </w:rPr>
      </w:pPr>
      <w:r w:rsidRPr="00C34E97">
        <w:rPr>
          <w:rFonts w:ascii="Arial Narrow" w:hAnsi="Arial Narrow"/>
          <w:i/>
          <w:sz w:val="22"/>
          <w:szCs w:val="22"/>
        </w:rPr>
        <w:t>nie może być większe niż 3mnx</w:t>
      </w:r>
    </w:p>
    <w:p w:rsidR="00C34E97" w:rsidRPr="00C34E97" w:rsidRDefault="00C34E97" w:rsidP="00C34E97">
      <w:pPr>
        <w:shd w:val="clear" w:color="auto" w:fill="FFFFFF"/>
        <w:spacing w:before="437"/>
        <w:ind w:left="29"/>
        <w:rPr>
          <w:rFonts w:ascii="Arial Narrow" w:hAnsi="Arial Narrow"/>
          <w:i/>
          <w:sz w:val="22"/>
          <w:szCs w:val="22"/>
        </w:rPr>
      </w:pPr>
      <w:r w:rsidRPr="00C34E97">
        <w:rPr>
          <w:rFonts w:ascii="Arial Narrow" w:hAnsi="Arial Narrow"/>
          <w:b/>
          <w:bCs/>
          <w:i/>
          <w:spacing w:val="-5"/>
          <w:sz w:val="22"/>
          <w:szCs w:val="22"/>
        </w:rPr>
        <w:t>5.1.25. Przepisy związane.</w:t>
      </w:r>
    </w:p>
    <w:p w:rsidR="00C34E97" w:rsidRPr="00C34E97" w:rsidRDefault="00C34E97" w:rsidP="00C34E97">
      <w:pPr>
        <w:shd w:val="clear" w:color="auto" w:fill="FFFFFF"/>
        <w:spacing w:before="322" w:line="686" w:lineRule="exact"/>
        <w:ind w:left="34" w:right="5069"/>
        <w:rPr>
          <w:rFonts w:ascii="Arial Narrow" w:hAnsi="Arial Narrow"/>
          <w:i/>
          <w:sz w:val="22"/>
          <w:szCs w:val="22"/>
        </w:rPr>
      </w:pPr>
      <w:r w:rsidRPr="00C34E97">
        <w:rPr>
          <w:rFonts w:ascii="Arial Narrow" w:hAnsi="Arial Narrow"/>
          <w:i/>
          <w:spacing w:val="-4"/>
          <w:sz w:val="22"/>
          <w:szCs w:val="22"/>
        </w:rPr>
        <w:t xml:space="preserve">Wymienione w punkcie 10 niniejszej specyfikacji. </w:t>
      </w:r>
      <w:r w:rsidRPr="00C34E97">
        <w:rPr>
          <w:rFonts w:ascii="Arial Narrow" w:hAnsi="Arial Narrow"/>
          <w:b/>
          <w:bCs/>
          <w:i/>
          <w:spacing w:val="-2"/>
          <w:sz w:val="22"/>
          <w:szCs w:val="22"/>
        </w:rPr>
        <w:t xml:space="preserve">5.1.3.   Tynki wewnętrzne i zewnętrzne. </w:t>
      </w:r>
      <w:r w:rsidRPr="00C34E97">
        <w:rPr>
          <w:rFonts w:ascii="Arial Narrow" w:hAnsi="Arial Narrow"/>
          <w:b/>
          <w:bCs/>
          <w:i/>
          <w:sz w:val="22"/>
          <w:szCs w:val="22"/>
        </w:rPr>
        <w:t>5.1.3.1.Materiały.</w:t>
      </w:r>
    </w:p>
    <w:p w:rsidR="00C34E97" w:rsidRPr="00C34E97" w:rsidRDefault="00C34E97" w:rsidP="00C34E97">
      <w:pPr>
        <w:shd w:val="clear" w:color="auto" w:fill="FFFFFF"/>
        <w:tabs>
          <w:tab w:val="left" w:pos="403"/>
        </w:tabs>
        <w:spacing w:before="5" w:line="686" w:lineRule="exact"/>
        <w:ind w:left="48"/>
        <w:rPr>
          <w:rFonts w:ascii="Arial Narrow" w:hAnsi="Arial Narrow"/>
          <w:i/>
          <w:sz w:val="22"/>
          <w:szCs w:val="22"/>
        </w:rPr>
      </w:pPr>
      <w:r w:rsidRPr="00C34E97">
        <w:rPr>
          <w:rFonts w:ascii="Arial Narrow" w:hAnsi="Arial Narrow"/>
          <w:i/>
          <w:spacing w:val="-9"/>
          <w:sz w:val="22"/>
          <w:szCs w:val="22"/>
        </w:rPr>
        <w:t>a)</w:t>
      </w:r>
      <w:r w:rsidRPr="00C34E97">
        <w:rPr>
          <w:rFonts w:ascii="Arial Narrow" w:hAnsi="Arial Narrow"/>
          <w:i/>
          <w:sz w:val="22"/>
          <w:szCs w:val="22"/>
        </w:rPr>
        <w:tab/>
      </w:r>
      <w:r w:rsidRPr="00C34E97">
        <w:rPr>
          <w:rFonts w:ascii="Arial Narrow" w:hAnsi="Arial Narrow"/>
          <w:b/>
          <w:bCs/>
          <w:i/>
          <w:spacing w:val="-3"/>
          <w:sz w:val="22"/>
          <w:szCs w:val="22"/>
        </w:rPr>
        <w:t>tynki cienkowarstwowe</w:t>
      </w:r>
    </w:p>
    <w:p w:rsidR="00C34E97" w:rsidRPr="00C34E97" w:rsidRDefault="00C34E97" w:rsidP="00C34E97">
      <w:pPr>
        <w:shd w:val="clear" w:color="auto" w:fill="FFFFFF"/>
        <w:spacing w:line="686" w:lineRule="exact"/>
        <w:ind w:left="19"/>
        <w:rPr>
          <w:rFonts w:ascii="Arial Narrow" w:hAnsi="Arial Narrow"/>
          <w:i/>
          <w:sz w:val="22"/>
          <w:szCs w:val="22"/>
        </w:rPr>
      </w:pPr>
      <w:r w:rsidRPr="00C34E97">
        <w:rPr>
          <w:rFonts w:ascii="Arial Narrow" w:hAnsi="Arial Narrow"/>
          <w:i/>
          <w:sz w:val="22"/>
          <w:szCs w:val="22"/>
        </w:rPr>
        <w:t>Zastosowanym materiałem są masy tynkarskie, akrylowe oraz mineralne, przeznaczone do wykonywania</w:t>
      </w:r>
    </w:p>
    <w:p w:rsidR="00C34E97" w:rsidRPr="00C34E97" w:rsidRDefault="00C34E97" w:rsidP="00C34E97">
      <w:pPr>
        <w:shd w:val="clear" w:color="auto" w:fill="FFFFFF"/>
        <w:spacing w:line="341" w:lineRule="exact"/>
        <w:ind w:left="19"/>
        <w:rPr>
          <w:rFonts w:ascii="Arial Narrow" w:hAnsi="Arial Narrow"/>
          <w:i/>
          <w:sz w:val="22"/>
          <w:szCs w:val="22"/>
        </w:rPr>
      </w:pPr>
      <w:r w:rsidRPr="00C34E97">
        <w:rPr>
          <w:rFonts w:ascii="Arial Narrow" w:hAnsi="Arial Narrow"/>
          <w:i/>
          <w:sz w:val="22"/>
          <w:szCs w:val="22"/>
        </w:rPr>
        <w:t>cienkowarstwowych tynków wewnętrznych i zewnętrznych.</w:t>
      </w:r>
    </w:p>
    <w:p w:rsidR="00C34E97" w:rsidRPr="00C34E97" w:rsidRDefault="00C34E97" w:rsidP="00C34E97">
      <w:pPr>
        <w:shd w:val="clear" w:color="auto" w:fill="FFFFFF"/>
        <w:spacing w:line="341" w:lineRule="exact"/>
        <w:ind w:left="14"/>
        <w:rPr>
          <w:rFonts w:ascii="Arial Narrow" w:hAnsi="Arial Narrow"/>
          <w:i/>
          <w:sz w:val="22"/>
          <w:szCs w:val="22"/>
        </w:rPr>
      </w:pPr>
      <w:r w:rsidRPr="00C34E97">
        <w:rPr>
          <w:rFonts w:ascii="Arial Narrow" w:hAnsi="Arial Narrow"/>
          <w:i/>
          <w:sz w:val="22"/>
          <w:szCs w:val="22"/>
        </w:rPr>
        <w:t>Masa tynkarska dostępna jest jako gotowa mieszanka. Jest zawiesiną pigmentów i wypełniaczy w dyspersji</w:t>
      </w:r>
    </w:p>
    <w:p w:rsidR="00C34E97" w:rsidRPr="00C34E97" w:rsidRDefault="00C34E97" w:rsidP="00C34E97">
      <w:pPr>
        <w:shd w:val="clear" w:color="auto" w:fill="FFFFFF"/>
        <w:spacing w:line="341" w:lineRule="exact"/>
        <w:ind w:left="24"/>
        <w:rPr>
          <w:rFonts w:ascii="Arial Narrow" w:hAnsi="Arial Narrow"/>
          <w:i/>
          <w:sz w:val="22"/>
          <w:szCs w:val="22"/>
        </w:rPr>
      </w:pPr>
      <w:r w:rsidRPr="00C34E97">
        <w:rPr>
          <w:rFonts w:ascii="Arial Narrow" w:hAnsi="Arial Narrow"/>
          <w:i/>
          <w:sz w:val="22"/>
          <w:szCs w:val="22"/>
        </w:rPr>
        <w:t>akrylowej z dodatkiem środków konserwujących i uszlachetniających. Tworzy powłoki o wysokich walorach</w:t>
      </w:r>
    </w:p>
    <w:p w:rsidR="00C34E97" w:rsidRPr="00C34E97" w:rsidRDefault="00C34E97" w:rsidP="00C34E97">
      <w:pPr>
        <w:shd w:val="clear" w:color="auto" w:fill="FFFFFF"/>
        <w:spacing w:line="341" w:lineRule="exact"/>
        <w:ind w:left="24"/>
        <w:rPr>
          <w:rFonts w:ascii="Arial Narrow" w:hAnsi="Arial Narrow"/>
          <w:i/>
          <w:sz w:val="22"/>
          <w:szCs w:val="22"/>
        </w:rPr>
      </w:pPr>
      <w:r w:rsidRPr="00C34E97">
        <w:rPr>
          <w:rFonts w:ascii="Arial Narrow" w:hAnsi="Arial Narrow"/>
          <w:i/>
          <w:sz w:val="22"/>
          <w:szCs w:val="22"/>
        </w:rPr>
        <w:t>estetycznych, trwałe i odporne na uszkodzenia mechaniczne i okresowo zmieniające się naprężenia pod</w:t>
      </w:r>
    </w:p>
    <w:p w:rsidR="00C34E97" w:rsidRPr="00C34E97" w:rsidRDefault="00C34E97" w:rsidP="00C34E97">
      <w:pPr>
        <w:shd w:val="clear" w:color="auto" w:fill="FFFFFF"/>
        <w:spacing w:before="5" w:line="341" w:lineRule="exact"/>
        <w:ind w:left="19"/>
        <w:rPr>
          <w:rFonts w:ascii="Arial Narrow" w:hAnsi="Arial Narrow"/>
          <w:i/>
          <w:sz w:val="22"/>
          <w:szCs w:val="22"/>
        </w:rPr>
      </w:pPr>
      <w:r w:rsidRPr="00C34E97">
        <w:rPr>
          <w:rFonts w:ascii="Arial Narrow" w:hAnsi="Arial Narrow"/>
          <w:i/>
          <w:sz w:val="22"/>
          <w:szCs w:val="22"/>
        </w:rPr>
        <w:t>wpływem oddziaływań termiczno-wilgotnościowych. Powłoki są nieprzepuszczalne dla wilgoci zewnętrznej, a</w:t>
      </w:r>
    </w:p>
    <w:p w:rsidR="00C34E97" w:rsidRPr="00C34E97" w:rsidRDefault="00C34E97" w:rsidP="00C34E97">
      <w:pPr>
        <w:shd w:val="clear" w:color="auto" w:fill="FFFFFF"/>
        <w:spacing w:line="341" w:lineRule="exact"/>
        <w:ind w:left="5"/>
        <w:rPr>
          <w:rFonts w:ascii="Arial Narrow" w:hAnsi="Arial Narrow"/>
          <w:i/>
          <w:sz w:val="22"/>
          <w:szCs w:val="22"/>
        </w:rPr>
      </w:pPr>
      <w:r w:rsidRPr="00C34E97">
        <w:rPr>
          <w:rFonts w:ascii="Arial Narrow" w:hAnsi="Arial Narrow"/>
          <w:i/>
          <w:sz w:val="22"/>
          <w:szCs w:val="22"/>
        </w:rPr>
        <w:t>jednocześnie  umożliwiają dyfuzję pary  wodnej  i  gazów.   Charakteryzują  się  mrozoodpornością, mają</w:t>
      </w:r>
    </w:p>
    <w:p w:rsidR="00C34E97" w:rsidRPr="00C34E97" w:rsidRDefault="00C34E97" w:rsidP="00C34E97">
      <w:pPr>
        <w:shd w:val="clear" w:color="auto" w:fill="FFFFFF"/>
        <w:spacing w:before="5" w:line="341" w:lineRule="exact"/>
        <w:ind w:left="19"/>
        <w:rPr>
          <w:rFonts w:ascii="Arial Narrow" w:hAnsi="Arial Narrow"/>
          <w:i/>
          <w:sz w:val="22"/>
          <w:szCs w:val="22"/>
        </w:rPr>
      </w:pPr>
      <w:r w:rsidRPr="00C34E97">
        <w:rPr>
          <w:rFonts w:ascii="Arial Narrow" w:hAnsi="Arial Narrow"/>
          <w:i/>
          <w:sz w:val="22"/>
          <w:szCs w:val="22"/>
        </w:rPr>
        <w:t>właściwości antystatyczne. Żywice akrylowe zapewniają trwałość koloni i faktury,</w:t>
      </w:r>
    </w:p>
    <w:p w:rsidR="00C34E97" w:rsidRPr="00C34E97" w:rsidRDefault="00C34E97" w:rsidP="00C34E97">
      <w:pPr>
        <w:shd w:val="clear" w:color="auto" w:fill="FFFFFF"/>
        <w:spacing w:line="341" w:lineRule="exact"/>
        <w:ind w:left="29"/>
        <w:rPr>
          <w:rFonts w:ascii="Arial Narrow" w:hAnsi="Arial Narrow"/>
          <w:i/>
          <w:sz w:val="22"/>
          <w:szCs w:val="22"/>
        </w:rPr>
      </w:pPr>
      <w:r w:rsidRPr="00C34E97">
        <w:rPr>
          <w:rFonts w:ascii="Arial Narrow" w:hAnsi="Arial Narrow"/>
          <w:i/>
          <w:sz w:val="22"/>
          <w:szCs w:val="22"/>
        </w:rPr>
        <w:t>Tynki cienkowarstwowe mineralne produkowane są w postaci proszku do zmieszania na budowie. Pozwalają</w:t>
      </w:r>
    </w:p>
    <w:p w:rsidR="00C34E97" w:rsidRPr="00C34E97" w:rsidRDefault="00C34E97" w:rsidP="00C34E97">
      <w:pPr>
        <w:shd w:val="clear" w:color="auto" w:fill="FFFFFF"/>
        <w:spacing w:line="341" w:lineRule="exact"/>
        <w:ind w:left="24"/>
        <w:rPr>
          <w:rFonts w:ascii="Arial Narrow" w:hAnsi="Arial Narrow"/>
          <w:i/>
          <w:sz w:val="22"/>
          <w:szCs w:val="22"/>
        </w:rPr>
      </w:pPr>
      <w:r w:rsidRPr="00C34E97">
        <w:rPr>
          <w:rFonts w:ascii="Arial Narrow" w:hAnsi="Arial Narrow"/>
          <w:i/>
          <w:sz w:val="22"/>
          <w:szCs w:val="22"/>
        </w:rPr>
        <w:t>uzyskać fakturę elewacji (gładkie, rustykalne, nakrapiane - baranek).</w:t>
      </w:r>
    </w:p>
    <w:p w:rsidR="00C34E97" w:rsidRPr="00C34E97" w:rsidRDefault="00C34E97" w:rsidP="00C34E97">
      <w:pPr>
        <w:shd w:val="clear" w:color="auto" w:fill="FFFFFF"/>
        <w:spacing w:line="341" w:lineRule="exact"/>
        <w:ind w:left="24"/>
        <w:rPr>
          <w:rFonts w:ascii="Arial Narrow" w:hAnsi="Arial Narrow"/>
          <w:i/>
          <w:sz w:val="22"/>
          <w:szCs w:val="22"/>
        </w:rPr>
      </w:pPr>
      <w:r w:rsidRPr="00C34E97">
        <w:rPr>
          <w:rFonts w:ascii="Arial Narrow" w:hAnsi="Arial Narrow"/>
          <w:i/>
          <w:sz w:val="22"/>
          <w:szCs w:val="22"/>
        </w:rPr>
        <w:t>Zastosowane masy tynkarskie powinny posiadać odpowiednie świadectwa dopuszczenia do stosowania w</w:t>
      </w:r>
    </w:p>
    <w:p w:rsidR="00C34E97" w:rsidRPr="00C34E97" w:rsidRDefault="00C34E97" w:rsidP="00C34E97">
      <w:pPr>
        <w:shd w:val="clear" w:color="auto" w:fill="FFFFFF"/>
        <w:spacing w:line="341" w:lineRule="exact"/>
        <w:ind w:left="24"/>
        <w:rPr>
          <w:rFonts w:ascii="Arial Narrow" w:hAnsi="Arial Narrow"/>
          <w:i/>
          <w:sz w:val="22"/>
          <w:szCs w:val="22"/>
        </w:rPr>
      </w:pPr>
      <w:r w:rsidRPr="00C34E97">
        <w:rPr>
          <w:rFonts w:ascii="Arial Narrow" w:hAnsi="Arial Narrow"/>
          <w:i/>
          <w:sz w:val="22"/>
          <w:szCs w:val="22"/>
        </w:rPr>
        <w:t>budownictwie i odpowiadać Polskim Normom.</w:t>
      </w:r>
    </w:p>
    <w:p w:rsidR="00C34E97" w:rsidRPr="00C34E97" w:rsidRDefault="00C34E97" w:rsidP="00C34E97">
      <w:pPr>
        <w:shd w:val="clear" w:color="auto" w:fill="FFFFFF"/>
        <w:tabs>
          <w:tab w:val="left" w:pos="403"/>
        </w:tabs>
        <w:spacing w:before="446"/>
        <w:ind w:left="48"/>
        <w:rPr>
          <w:rFonts w:ascii="Arial Narrow" w:hAnsi="Arial Narrow"/>
          <w:i/>
          <w:sz w:val="22"/>
          <w:szCs w:val="22"/>
        </w:rPr>
      </w:pPr>
      <w:r w:rsidRPr="00C34E97">
        <w:rPr>
          <w:rFonts w:ascii="Arial Narrow" w:hAnsi="Arial Narrow"/>
          <w:b/>
          <w:bCs/>
          <w:i/>
          <w:spacing w:val="-17"/>
          <w:sz w:val="22"/>
          <w:szCs w:val="22"/>
        </w:rPr>
        <w:t>b)</w:t>
      </w:r>
      <w:r w:rsidRPr="00C34E97">
        <w:rPr>
          <w:rFonts w:ascii="Arial Narrow" w:hAnsi="Arial Narrow"/>
          <w:b/>
          <w:bCs/>
          <w:i/>
          <w:sz w:val="22"/>
          <w:szCs w:val="22"/>
        </w:rPr>
        <w:tab/>
      </w:r>
      <w:r w:rsidRPr="00C34E97">
        <w:rPr>
          <w:rFonts w:ascii="Arial Narrow" w:hAnsi="Arial Narrow"/>
          <w:b/>
          <w:bCs/>
          <w:i/>
          <w:spacing w:val="-1"/>
          <w:sz w:val="22"/>
          <w:szCs w:val="22"/>
        </w:rPr>
        <w:t>tynki cementowo - wapienne</w:t>
      </w:r>
    </w:p>
    <w:p w:rsidR="00C34E97" w:rsidRPr="00C34E97" w:rsidRDefault="00C34E97" w:rsidP="00C34E97">
      <w:pPr>
        <w:shd w:val="clear" w:color="auto" w:fill="FFFFFF"/>
        <w:spacing w:before="346" w:line="355" w:lineRule="exact"/>
        <w:ind w:left="29"/>
        <w:rPr>
          <w:rFonts w:ascii="Arial Narrow" w:hAnsi="Arial Narrow"/>
          <w:i/>
          <w:sz w:val="22"/>
          <w:szCs w:val="22"/>
        </w:rPr>
      </w:pPr>
      <w:r w:rsidRPr="00C34E97">
        <w:rPr>
          <w:rFonts w:ascii="Arial Narrow" w:hAnsi="Arial Narrow"/>
          <w:i/>
          <w:sz w:val="22"/>
          <w:szCs w:val="22"/>
        </w:rPr>
        <w:t>Zastosowanym materiałem są zaprawy cementowo-wapienne, przygotowywane na budowie, marka zaprawy:</w:t>
      </w:r>
    </w:p>
    <w:p w:rsidR="00C34E97" w:rsidRPr="00C34E97" w:rsidRDefault="00C34E97" w:rsidP="00BA3454">
      <w:pPr>
        <w:numPr>
          <w:ilvl w:val="0"/>
          <w:numId w:val="79"/>
        </w:numPr>
        <w:shd w:val="clear" w:color="auto" w:fill="FFFFFF"/>
        <w:tabs>
          <w:tab w:val="left" w:pos="970"/>
        </w:tabs>
        <w:autoSpaceDE w:val="0"/>
        <w:autoSpaceDN w:val="0"/>
        <w:adjustRightInd w:val="0"/>
        <w:spacing w:line="355" w:lineRule="exact"/>
        <w:ind w:left="605"/>
        <w:rPr>
          <w:rFonts w:ascii="Arial Narrow" w:hAnsi="Arial Narrow"/>
          <w:i/>
          <w:sz w:val="22"/>
          <w:szCs w:val="22"/>
        </w:rPr>
      </w:pPr>
      <w:r w:rsidRPr="00C34E97">
        <w:rPr>
          <w:rFonts w:ascii="Arial Narrow" w:hAnsi="Arial Narrow"/>
          <w:i/>
          <w:sz w:val="22"/>
          <w:szCs w:val="22"/>
        </w:rPr>
        <w:t xml:space="preserve">dla wykonania obrzutki </w:t>
      </w:r>
      <w:r w:rsidRPr="00C34E97">
        <w:rPr>
          <w:rFonts w:ascii="Arial Narrow" w:hAnsi="Arial Narrow"/>
          <w:i/>
          <w:spacing w:val="22"/>
          <w:sz w:val="22"/>
          <w:szCs w:val="22"/>
        </w:rPr>
        <w:t>-3,5</w:t>
      </w:r>
      <w:r w:rsidRPr="00C34E97">
        <w:rPr>
          <w:rFonts w:ascii="Arial Narrow" w:hAnsi="Arial Narrow"/>
          <w:i/>
          <w:sz w:val="22"/>
          <w:szCs w:val="22"/>
        </w:rPr>
        <w:t xml:space="preserve"> (lub zaprawa cementowa 1 : 1)</w:t>
      </w:r>
    </w:p>
    <w:p w:rsidR="00C34E97" w:rsidRPr="00C34E97" w:rsidRDefault="00C34E97" w:rsidP="00BA3454">
      <w:pPr>
        <w:numPr>
          <w:ilvl w:val="0"/>
          <w:numId w:val="79"/>
        </w:numPr>
        <w:shd w:val="clear" w:color="auto" w:fill="FFFFFF"/>
        <w:tabs>
          <w:tab w:val="left" w:pos="970"/>
        </w:tabs>
        <w:autoSpaceDE w:val="0"/>
        <w:autoSpaceDN w:val="0"/>
        <w:adjustRightInd w:val="0"/>
        <w:spacing w:line="355" w:lineRule="exact"/>
        <w:ind w:left="605"/>
        <w:rPr>
          <w:rFonts w:ascii="Arial Narrow" w:hAnsi="Arial Narrow"/>
          <w:i/>
          <w:sz w:val="22"/>
          <w:szCs w:val="22"/>
        </w:rPr>
      </w:pPr>
      <w:r w:rsidRPr="00C34E97">
        <w:rPr>
          <w:rFonts w:ascii="Arial Narrow" w:hAnsi="Arial Narrow"/>
          <w:i/>
          <w:sz w:val="22"/>
          <w:szCs w:val="22"/>
        </w:rPr>
        <w:t>dla wykonania narzutu - 3, 5</w:t>
      </w:r>
    </w:p>
    <w:p w:rsidR="00C34E97" w:rsidRPr="00C34E97" w:rsidRDefault="00C34E97" w:rsidP="00BA3454">
      <w:pPr>
        <w:numPr>
          <w:ilvl w:val="0"/>
          <w:numId w:val="79"/>
        </w:numPr>
        <w:shd w:val="clear" w:color="auto" w:fill="FFFFFF"/>
        <w:tabs>
          <w:tab w:val="left" w:pos="970"/>
        </w:tabs>
        <w:autoSpaceDE w:val="0"/>
        <w:autoSpaceDN w:val="0"/>
        <w:adjustRightInd w:val="0"/>
        <w:spacing w:before="14" w:line="346" w:lineRule="exact"/>
        <w:ind w:left="605"/>
        <w:rPr>
          <w:rFonts w:ascii="Arial Narrow" w:hAnsi="Arial Narrow"/>
          <w:i/>
          <w:sz w:val="22"/>
          <w:szCs w:val="22"/>
        </w:rPr>
      </w:pPr>
      <w:r w:rsidRPr="00C34E97">
        <w:rPr>
          <w:rFonts w:ascii="Arial Narrow" w:hAnsi="Arial Narrow"/>
          <w:i/>
          <w:sz w:val="22"/>
          <w:szCs w:val="22"/>
        </w:rPr>
        <w:t>dla wykonania gładzi - 1,5, 3.</w:t>
      </w:r>
    </w:p>
    <w:p w:rsidR="00C34E97" w:rsidRPr="00C34E97" w:rsidRDefault="00C34E97" w:rsidP="00C34E97">
      <w:pPr>
        <w:shd w:val="clear" w:color="auto" w:fill="FFFFFF"/>
        <w:spacing w:line="346" w:lineRule="exact"/>
        <w:ind w:left="19" w:right="14"/>
        <w:jc w:val="both"/>
        <w:rPr>
          <w:rFonts w:ascii="Arial Narrow" w:hAnsi="Arial Narrow"/>
          <w:i/>
          <w:sz w:val="22"/>
          <w:szCs w:val="22"/>
        </w:rPr>
      </w:pPr>
      <w:r w:rsidRPr="00C34E97">
        <w:rPr>
          <w:rFonts w:ascii="Arial Narrow" w:hAnsi="Arial Narrow"/>
          <w:i/>
          <w:sz w:val="22"/>
          <w:szCs w:val="22"/>
        </w:rPr>
        <w:t>Użyte do wykonania mas tynkarskich cement, wapno, piasek i woda, powinny odpowiadać wymaganiom norm przedmiotowych, w szczególności nie zawierać siarczanów, chlorków, organicznych domieszek. Wapno powinno posiadać wydany przez producenta atest.</w:t>
      </w:r>
    </w:p>
    <w:p w:rsidR="00C34E97" w:rsidRPr="00C34E97" w:rsidRDefault="00C34E97" w:rsidP="00C34E97">
      <w:pPr>
        <w:shd w:val="clear" w:color="auto" w:fill="FFFFFF"/>
        <w:spacing w:before="67" w:line="686" w:lineRule="exact"/>
        <w:ind w:left="24"/>
        <w:rPr>
          <w:rFonts w:ascii="Arial Narrow" w:hAnsi="Arial Narrow"/>
          <w:i/>
          <w:sz w:val="22"/>
          <w:szCs w:val="22"/>
        </w:rPr>
      </w:pPr>
      <w:r w:rsidRPr="00C34E97">
        <w:rPr>
          <w:rFonts w:ascii="Arial Narrow" w:hAnsi="Arial Narrow"/>
          <w:b/>
          <w:bCs/>
          <w:i/>
          <w:spacing w:val="-1"/>
          <w:sz w:val="22"/>
          <w:szCs w:val="22"/>
        </w:rPr>
        <w:t>5.1.3.2. Wykonanie robót</w:t>
      </w:r>
    </w:p>
    <w:p w:rsidR="00C34E97" w:rsidRPr="00C34E97" w:rsidRDefault="00C34E97" w:rsidP="00C34E97">
      <w:pPr>
        <w:shd w:val="clear" w:color="auto" w:fill="FFFFFF"/>
        <w:spacing w:line="686" w:lineRule="exact"/>
        <w:ind w:left="34"/>
        <w:rPr>
          <w:rFonts w:ascii="Arial Narrow" w:hAnsi="Arial Narrow"/>
          <w:i/>
          <w:sz w:val="22"/>
          <w:szCs w:val="22"/>
        </w:rPr>
      </w:pPr>
      <w:r w:rsidRPr="00C34E97">
        <w:rPr>
          <w:rFonts w:ascii="Arial Narrow" w:hAnsi="Arial Narrow"/>
          <w:b/>
          <w:bCs/>
          <w:i/>
          <w:spacing w:val="-3"/>
          <w:sz w:val="22"/>
          <w:szCs w:val="22"/>
        </w:rPr>
        <w:t>a) tynki cienkowarstwowe</w:t>
      </w:r>
    </w:p>
    <w:p w:rsidR="00C34E97" w:rsidRPr="00C34E97" w:rsidRDefault="00C34E97" w:rsidP="00C34E97">
      <w:pPr>
        <w:shd w:val="clear" w:color="auto" w:fill="FFFFFF"/>
        <w:spacing w:line="686" w:lineRule="exact"/>
        <w:ind w:left="29"/>
        <w:rPr>
          <w:rFonts w:ascii="Arial Narrow" w:hAnsi="Arial Narrow"/>
          <w:i/>
          <w:sz w:val="22"/>
          <w:szCs w:val="22"/>
        </w:rPr>
      </w:pPr>
      <w:r w:rsidRPr="00C34E97">
        <w:rPr>
          <w:rFonts w:ascii="Arial Narrow" w:hAnsi="Arial Narrow"/>
          <w:i/>
          <w:sz w:val="22"/>
          <w:szCs w:val="22"/>
        </w:rPr>
        <w:lastRenderedPageBreak/>
        <w:t>Wykonawca przedstawi Inżynierowi do akceptacji harmonogram robót uwzględniając)' wszystkie warunki, w</w:t>
      </w:r>
    </w:p>
    <w:p w:rsidR="00C34E97" w:rsidRPr="00C34E97" w:rsidRDefault="00C34E97" w:rsidP="00364DD5">
      <w:pPr>
        <w:shd w:val="clear" w:color="auto" w:fill="FFFFFF"/>
        <w:spacing w:line="346" w:lineRule="exact"/>
        <w:rPr>
          <w:rFonts w:ascii="Arial Narrow" w:hAnsi="Arial Narrow"/>
          <w:i/>
          <w:sz w:val="22"/>
          <w:szCs w:val="22"/>
        </w:rPr>
      </w:pPr>
      <w:r w:rsidRPr="00C34E97">
        <w:rPr>
          <w:rFonts w:ascii="Arial Narrow" w:hAnsi="Arial Narrow"/>
          <w:i/>
          <w:spacing w:val="-1"/>
          <w:sz w:val="22"/>
          <w:szCs w:val="22"/>
        </w:rPr>
        <w:t>jakich robot}' będą wykonywane.</w:t>
      </w:r>
      <w:r w:rsidR="00364DD5">
        <w:rPr>
          <w:rFonts w:ascii="Arial Narrow" w:hAnsi="Arial Narrow"/>
          <w:i/>
          <w:spacing w:val="-1"/>
          <w:sz w:val="22"/>
          <w:szCs w:val="22"/>
        </w:rPr>
        <w:t xml:space="preserve"> </w:t>
      </w:r>
      <w:r w:rsidRPr="00C34E97">
        <w:rPr>
          <w:rFonts w:ascii="Arial Narrow" w:hAnsi="Arial Narrow"/>
          <w:i/>
          <w:sz w:val="22"/>
          <w:szCs w:val="22"/>
        </w:rPr>
        <w:t>Do wykonywania tynków można przystąpić po zako</w:t>
      </w:r>
      <w:r w:rsidR="00364DD5">
        <w:rPr>
          <w:rFonts w:ascii="Arial Narrow" w:hAnsi="Arial Narrow"/>
          <w:i/>
          <w:sz w:val="22"/>
          <w:szCs w:val="22"/>
        </w:rPr>
        <w:t xml:space="preserve">ńczeniu procesu osiadania murów. </w:t>
      </w:r>
      <w:r w:rsidRPr="00C34E97">
        <w:rPr>
          <w:rFonts w:ascii="Arial Narrow" w:hAnsi="Arial Narrow"/>
          <w:i/>
          <w:sz w:val="22"/>
          <w:szCs w:val="22"/>
        </w:rPr>
        <w:t>Przed przystąpieniem do wykonywania prac należy sprawdzić czy podłoże jest suche, wolne od kurzu i</w:t>
      </w:r>
    </w:p>
    <w:p w:rsidR="00C34E97" w:rsidRPr="00C34E97" w:rsidRDefault="00C34E97" w:rsidP="00364DD5">
      <w:pPr>
        <w:shd w:val="clear" w:color="auto" w:fill="FFFFFF"/>
        <w:spacing w:line="346" w:lineRule="exact"/>
        <w:ind w:left="34"/>
        <w:rPr>
          <w:rFonts w:ascii="Arial Narrow" w:hAnsi="Arial Narrow"/>
          <w:i/>
          <w:sz w:val="22"/>
          <w:szCs w:val="22"/>
        </w:rPr>
      </w:pPr>
      <w:r w:rsidRPr="00C34E97">
        <w:rPr>
          <w:rFonts w:ascii="Arial Narrow" w:hAnsi="Arial Narrow"/>
          <w:i/>
          <w:sz w:val="22"/>
          <w:szCs w:val="22"/>
        </w:rPr>
        <w:t>zanieczyszczeń. W razie potrzeby należy oczyścić ściany. Zgodnie z wymaganiami producenta masy podłoże</w:t>
      </w:r>
      <w:r w:rsidR="00364DD5">
        <w:rPr>
          <w:rFonts w:ascii="Arial Narrow" w:hAnsi="Arial Narrow"/>
          <w:i/>
          <w:sz w:val="22"/>
          <w:szCs w:val="22"/>
        </w:rPr>
        <w:t xml:space="preserve"> </w:t>
      </w:r>
      <w:r w:rsidRPr="00C34E97">
        <w:rPr>
          <w:rFonts w:ascii="Arial Narrow" w:hAnsi="Arial Narrow"/>
          <w:i/>
          <w:sz w:val="22"/>
          <w:szCs w:val="22"/>
        </w:rPr>
        <w:t xml:space="preserve">należy zagruntować podkładem pod masy tynkarskie. Zaprawę tynkarską narzuca się ręcznie na zwilżone </w:t>
      </w:r>
      <w:r w:rsidRPr="00C34E97">
        <w:rPr>
          <w:rFonts w:ascii="Arial Narrow" w:hAnsi="Arial Narrow"/>
          <w:i/>
          <w:spacing w:val="-1"/>
          <w:sz w:val="22"/>
          <w:szCs w:val="22"/>
        </w:rPr>
        <w:t xml:space="preserve">podłoże. Przy tynkowaniu w wysokich temperaturach podłoże powinno być intensywnie zwilżane przy pomocy </w:t>
      </w:r>
      <w:r w:rsidRPr="00C34E97">
        <w:rPr>
          <w:rFonts w:ascii="Arial Narrow" w:hAnsi="Arial Narrow"/>
          <w:i/>
          <w:sz w:val="22"/>
          <w:szCs w:val="22"/>
        </w:rPr>
        <w:t xml:space="preserve">węża gumowego. Narzuconą warstwę tynku wyrównuje się za pomocą łaty drewnianej lub aluminiowej. Wyrównanie przeprowadza się na przemian: w pionie z dołu do góry, w poziomie: z prawej na lewo. Po </w:t>
      </w:r>
      <w:r w:rsidRPr="00C34E97">
        <w:rPr>
          <w:rFonts w:ascii="Arial Narrow" w:hAnsi="Arial Narrow"/>
          <w:i/>
          <w:spacing w:val="-1"/>
          <w:sz w:val="22"/>
          <w:szCs w:val="22"/>
        </w:rPr>
        <w:t xml:space="preserve">upływie 1 -3 godzin od wyrównania tynk zaciera się pacą drewnianą, plastikową lub filcową. Podczas zacierania powierzchnię tynku zwilżać wodą. Aby uzyskać jednolity rysunek powierzchni należy nakładać masę w sposób </w:t>
      </w:r>
      <w:r w:rsidRPr="00C34E97">
        <w:rPr>
          <w:rFonts w:ascii="Arial Narrow" w:hAnsi="Arial Narrow"/>
          <w:i/>
          <w:sz w:val="22"/>
          <w:szCs w:val="22"/>
        </w:rPr>
        <w:t>ciągty. Przy zastosowaniu różnych kolorów mas na ścianie do ich łączenia należy używać specjalnej taśmy, dla uzyskania wyraźnej granic}' kolorów.</w:t>
      </w:r>
      <w:r w:rsidR="00364DD5">
        <w:rPr>
          <w:rFonts w:ascii="Arial Narrow" w:hAnsi="Arial Narrow"/>
          <w:i/>
          <w:sz w:val="22"/>
          <w:szCs w:val="22"/>
        </w:rPr>
        <w:t xml:space="preserve"> </w:t>
      </w:r>
      <w:r w:rsidRPr="00C34E97">
        <w:rPr>
          <w:rFonts w:ascii="Arial Narrow" w:hAnsi="Arial Narrow"/>
          <w:i/>
          <w:sz w:val="22"/>
          <w:szCs w:val="22"/>
        </w:rPr>
        <w:t>Roboty tynkarskie należy prowadzić w temp. 5°-25°C, przy braku opadów atmosferycznych, silnego wiatru i dużego nasłonecznienia,</w:t>
      </w:r>
    </w:p>
    <w:p w:rsidR="00C34E97" w:rsidRPr="00C34E97" w:rsidRDefault="00364DD5" w:rsidP="00C34E97">
      <w:pPr>
        <w:shd w:val="clear" w:color="auto" w:fill="FFFFFF"/>
        <w:spacing w:before="432"/>
        <w:ind w:left="53"/>
        <w:rPr>
          <w:rFonts w:ascii="Arial Narrow" w:hAnsi="Arial Narrow"/>
          <w:i/>
          <w:sz w:val="22"/>
          <w:szCs w:val="22"/>
        </w:rPr>
      </w:pPr>
      <w:r>
        <w:rPr>
          <w:rFonts w:ascii="Arial Narrow" w:hAnsi="Arial Narrow"/>
          <w:b/>
          <w:bCs/>
          <w:i/>
          <w:spacing w:val="-1"/>
          <w:sz w:val="22"/>
          <w:szCs w:val="22"/>
        </w:rPr>
        <w:t>b</w:t>
      </w:r>
      <w:r w:rsidR="00C34E97" w:rsidRPr="00C34E97">
        <w:rPr>
          <w:rFonts w:ascii="Arial Narrow" w:hAnsi="Arial Narrow"/>
          <w:b/>
          <w:bCs/>
          <w:i/>
          <w:spacing w:val="-1"/>
          <w:sz w:val="22"/>
          <w:szCs w:val="22"/>
        </w:rPr>
        <w:t xml:space="preserve">)   tynki cementowo </w:t>
      </w:r>
      <w:r w:rsidR="00C34E97" w:rsidRPr="00C34E97">
        <w:rPr>
          <w:rFonts w:ascii="Arial Narrow" w:hAnsi="Arial Narrow"/>
          <w:i/>
          <w:spacing w:val="-1"/>
          <w:sz w:val="22"/>
          <w:szCs w:val="22"/>
        </w:rPr>
        <w:t xml:space="preserve">- </w:t>
      </w:r>
      <w:r w:rsidR="00C34E97" w:rsidRPr="00C34E97">
        <w:rPr>
          <w:rFonts w:ascii="Arial Narrow" w:hAnsi="Arial Narrow"/>
          <w:b/>
          <w:bCs/>
          <w:i/>
          <w:spacing w:val="-1"/>
          <w:sz w:val="22"/>
          <w:szCs w:val="22"/>
        </w:rPr>
        <w:t>wapienne</w:t>
      </w:r>
    </w:p>
    <w:p w:rsidR="00C34E97" w:rsidRPr="00C34E97" w:rsidRDefault="00C34E97" w:rsidP="00C34E97">
      <w:pPr>
        <w:shd w:val="clear" w:color="auto" w:fill="FFFFFF"/>
        <w:spacing w:before="442"/>
        <w:ind w:left="34"/>
        <w:rPr>
          <w:rFonts w:ascii="Arial Narrow" w:hAnsi="Arial Narrow"/>
          <w:i/>
          <w:sz w:val="22"/>
          <w:szCs w:val="22"/>
        </w:rPr>
      </w:pPr>
      <w:r w:rsidRPr="00C34E97">
        <w:rPr>
          <w:rFonts w:ascii="Arial Narrow" w:hAnsi="Arial Narrow"/>
          <w:i/>
          <w:sz w:val="22"/>
          <w:szCs w:val="22"/>
        </w:rPr>
        <w:t>Wykonawca przedstawi Inżynierowi do akceptacji harmonogram robót uwzględniający wszystkie warunki, w</w:t>
      </w:r>
    </w:p>
    <w:p w:rsidR="00C34E97" w:rsidRPr="00C34E97" w:rsidRDefault="00C34E97" w:rsidP="00C34E97">
      <w:pPr>
        <w:shd w:val="clear" w:color="auto" w:fill="FFFFFF"/>
        <w:spacing w:before="24" w:line="341" w:lineRule="exact"/>
        <w:ind w:left="10"/>
        <w:rPr>
          <w:rFonts w:ascii="Arial Narrow" w:hAnsi="Arial Narrow"/>
          <w:i/>
          <w:sz w:val="22"/>
          <w:szCs w:val="22"/>
        </w:rPr>
      </w:pPr>
      <w:r w:rsidRPr="00C34E97">
        <w:rPr>
          <w:rFonts w:ascii="Arial Narrow" w:hAnsi="Arial Narrow"/>
          <w:i/>
          <w:sz w:val="22"/>
          <w:szCs w:val="22"/>
        </w:rPr>
        <w:t>jakich roboty będą wykonywane.</w:t>
      </w:r>
    </w:p>
    <w:p w:rsidR="00C34E97" w:rsidRPr="00C34E97" w:rsidRDefault="00C34E97" w:rsidP="00C34E97">
      <w:pPr>
        <w:shd w:val="clear" w:color="auto" w:fill="FFFFFF"/>
        <w:spacing w:line="341" w:lineRule="exact"/>
        <w:ind w:left="29"/>
        <w:rPr>
          <w:rFonts w:ascii="Arial Narrow" w:hAnsi="Arial Narrow"/>
          <w:i/>
          <w:sz w:val="22"/>
          <w:szCs w:val="22"/>
        </w:rPr>
      </w:pPr>
      <w:r w:rsidRPr="00C34E97">
        <w:rPr>
          <w:rFonts w:ascii="Arial Narrow" w:hAnsi="Arial Narrow"/>
          <w:i/>
          <w:sz w:val="22"/>
          <w:szCs w:val="22"/>
        </w:rPr>
        <w:t>Wymagania dla tynków zewnętrznych i wewnętrznych, cemenlowo-wapiennych zostały opisane PN-70/B-</w:t>
      </w:r>
    </w:p>
    <w:p w:rsidR="00C34E97" w:rsidRPr="00C34E97" w:rsidRDefault="00C34E97" w:rsidP="00C34E97">
      <w:pPr>
        <w:shd w:val="clear" w:color="auto" w:fill="FFFFFF"/>
        <w:spacing w:before="5" w:line="341" w:lineRule="exact"/>
        <w:ind w:left="53"/>
        <w:rPr>
          <w:rFonts w:ascii="Arial Narrow" w:hAnsi="Arial Narrow"/>
          <w:i/>
          <w:sz w:val="22"/>
          <w:szCs w:val="22"/>
        </w:rPr>
      </w:pPr>
      <w:r w:rsidRPr="00C34E97">
        <w:rPr>
          <w:rFonts w:ascii="Arial Narrow" w:hAnsi="Arial Narrow"/>
          <w:i/>
          <w:sz w:val="22"/>
          <w:szCs w:val="22"/>
        </w:rPr>
        <w:t>10100 „Roboty tynkowe. Tynki zwykłe. Wymagania i badania przy odbiorze."</w:t>
      </w:r>
    </w:p>
    <w:p w:rsidR="00C34E97" w:rsidRPr="00C34E97" w:rsidRDefault="00C34E97" w:rsidP="00C34E97">
      <w:pPr>
        <w:shd w:val="clear" w:color="auto" w:fill="FFFFFF"/>
        <w:spacing w:line="341" w:lineRule="exact"/>
        <w:ind w:left="24"/>
        <w:rPr>
          <w:rFonts w:ascii="Arial Narrow" w:hAnsi="Arial Narrow"/>
          <w:i/>
          <w:sz w:val="22"/>
          <w:szCs w:val="22"/>
        </w:rPr>
      </w:pPr>
      <w:r w:rsidRPr="00C34E97">
        <w:rPr>
          <w:rFonts w:ascii="Arial Narrow" w:hAnsi="Arial Narrow"/>
          <w:i/>
          <w:sz w:val="22"/>
          <w:szCs w:val="22"/>
        </w:rPr>
        <w:t>Do wykonywania tynków można przystąpić po zakończeniu procesu osiadania i skurczu murów, tj. po upływie</w:t>
      </w:r>
    </w:p>
    <w:p w:rsidR="00C34E97" w:rsidRPr="00C34E97" w:rsidRDefault="00C34E97" w:rsidP="00C34E97">
      <w:pPr>
        <w:shd w:val="clear" w:color="auto" w:fill="FFFFFF"/>
        <w:spacing w:before="101"/>
        <w:ind w:left="34"/>
        <w:rPr>
          <w:rFonts w:ascii="Arial Narrow" w:hAnsi="Arial Narrow"/>
          <w:i/>
          <w:sz w:val="22"/>
          <w:szCs w:val="22"/>
        </w:rPr>
      </w:pPr>
      <w:r w:rsidRPr="00C34E97">
        <w:rPr>
          <w:rFonts w:ascii="Arial Narrow" w:hAnsi="Arial Narrow"/>
          <w:i/>
          <w:sz w:val="22"/>
          <w:szCs w:val="22"/>
        </w:rPr>
        <w:t>4-6 miesięcy po zakończeniu stanu surowego.</w:t>
      </w:r>
    </w:p>
    <w:p w:rsidR="00C34E97" w:rsidRPr="00C34E97" w:rsidRDefault="00C34E97" w:rsidP="00C34E97">
      <w:pPr>
        <w:shd w:val="clear" w:color="auto" w:fill="FFFFFF"/>
        <w:spacing w:line="355" w:lineRule="exact"/>
        <w:ind w:left="322"/>
        <w:rPr>
          <w:rFonts w:ascii="Arial Narrow" w:hAnsi="Arial Narrow"/>
          <w:i/>
          <w:sz w:val="22"/>
          <w:szCs w:val="22"/>
        </w:rPr>
      </w:pPr>
      <w:r w:rsidRPr="00C34E97">
        <w:rPr>
          <w:rFonts w:ascii="Arial Narrow" w:hAnsi="Arial Narrow"/>
          <w:i/>
          <w:spacing w:val="-1"/>
          <w:sz w:val="22"/>
          <w:szCs w:val="22"/>
        </w:rPr>
        <w:t>Przed przystąpieniem do robót tynkowych powinny być:</w:t>
      </w:r>
    </w:p>
    <w:p w:rsidR="00C34E97" w:rsidRPr="00C34E97" w:rsidRDefault="00C34E97" w:rsidP="00BA3454">
      <w:pPr>
        <w:numPr>
          <w:ilvl w:val="0"/>
          <w:numId w:val="77"/>
        </w:numPr>
        <w:shd w:val="clear" w:color="auto" w:fill="FFFFFF"/>
        <w:tabs>
          <w:tab w:val="left" w:pos="955"/>
        </w:tabs>
        <w:autoSpaceDE w:val="0"/>
        <w:autoSpaceDN w:val="0"/>
        <w:adjustRightInd w:val="0"/>
        <w:spacing w:before="5" w:line="355" w:lineRule="exact"/>
        <w:ind w:left="610"/>
        <w:rPr>
          <w:rFonts w:ascii="Arial Narrow" w:hAnsi="Arial Narrow"/>
          <w:i/>
          <w:sz w:val="22"/>
          <w:szCs w:val="22"/>
        </w:rPr>
      </w:pPr>
      <w:r w:rsidRPr="00C34E97">
        <w:rPr>
          <w:rFonts w:ascii="Arial Narrow" w:hAnsi="Arial Narrow"/>
          <w:i/>
          <w:sz w:val="22"/>
          <w:szCs w:val="22"/>
        </w:rPr>
        <w:t>zakończone wszystkie roboty stanu surowego,</w:t>
      </w:r>
    </w:p>
    <w:p w:rsidR="00C34E97" w:rsidRPr="00C34E97" w:rsidRDefault="00C34E97" w:rsidP="00BA3454">
      <w:pPr>
        <w:numPr>
          <w:ilvl w:val="0"/>
          <w:numId w:val="77"/>
        </w:numPr>
        <w:shd w:val="clear" w:color="auto" w:fill="FFFFFF"/>
        <w:tabs>
          <w:tab w:val="left" w:pos="955"/>
        </w:tabs>
        <w:autoSpaceDE w:val="0"/>
        <w:autoSpaceDN w:val="0"/>
        <w:adjustRightInd w:val="0"/>
        <w:spacing w:line="355" w:lineRule="exact"/>
        <w:ind w:left="610"/>
        <w:rPr>
          <w:rFonts w:ascii="Arial Narrow" w:hAnsi="Arial Narrow"/>
          <w:i/>
          <w:sz w:val="22"/>
          <w:szCs w:val="22"/>
        </w:rPr>
      </w:pPr>
      <w:r w:rsidRPr="00C34E97">
        <w:rPr>
          <w:rFonts w:ascii="Arial Narrow" w:hAnsi="Arial Narrow"/>
          <w:i/>
          <w:sz w:val="22"/>
          <w:szCs w:val="22"/>
        </w:rPr>
        <w:t>zakończone roboty instalacyjne podtynkowe, zamurowane przebicia i bruzdy,</w:t>
      </w:r>
    </w:p>
    <w:p w:rsidR="00C34E97" w:rsidRPr="00C34E97" w:rsidRDefault="00C34E97" w:rsidP="00BA3454">
      <w:pPr>
        <w:numPr>
          <w:ilvl w:val="0"/>
          <w:numId w:val="77"/>
        </w:numPr>
        <w:shd w:val="clear" w:color="auto" w:fill="FFFFFF"/>
        <w:tabs>
          <w:tab w:val="left" w:pos="955"/>
        </w:tabs>
        <w:autoSpaceDE w:val="0"/>
        <w:autoSpaceDN w:val="0"/>
        <w:adjustRightInd w:val="0"/>
        <w:spacing w:line="355" w:lineRule="exact"/>
        <w:ind w:left="610"/>
        <w:rPr>
          <w:rFonts w:ascii="Arial Narrow" w:hAnsi="Arial Narrow"/>
          <w:i/>
          <w:sz w:val="22"/>
          <w:szCs w:val="22"/>
        </w:rPr>
      </w:pPr>
      <w:r w:rsidRPr="00C34E97">
        <w:rPr>
          <w:rFonts w:ascii="Arial Narrow" w:hAnsi="Arial Narrow"/>
          <w:i/>
          <w:sz w:val="22"/>
          <w:szCs w:val="22"/>
        </w:rPr>
        <w:t>osadzone ościeżnice drzwiowe i okienne (z wyjątkiem okien i drzwi aliuniniowych).</w:t>
      </w:r>
    </w:p>
    <w:p w:rsidR="00C34E97" w:rsidRPr="00C34E97" w:rsidRDefault="00C34E97" w:rsidP="00C34E97">
      <w:pPr>
        <w:shd w:val="clear" w:color="auto" w:fill="FFFFFF"/>
        <w:spacing w:line="346" w:lineRule="exact"/>
        <w:ind w:left="38"/>
        <w:rPr>
          <w:rFonts w:ascii="Arial Narrow" w:hAnsi="Arial Narrow"/>
          <w:i/>
          <w:sz w:val="22"/>
          <w:szCs w:val="22"/>
        </w:rPr>
      </w:pPr>
      <w:r w:rsidRPr="00C34E97">
        <w:rPr>
          <w:rFonts w:ascii="Arial Narrow" w:hAnsi="Arial Narrow"/>
          <w:i/>
          <w:sz w:val="22"/>
          <w:szCs w:val="22"/>
        </w:rPr>
        <w:t>Tynki należy wykonywać w temp. nie niższej niż 5°C i pod warunkiem, że w ciągu doby temperatura nie</w:t>
      </w:r>
    </w:p>
    <w:p w:rsidR="00C34E97" w:rsidRPr="00C34E97" w:rsidRDefault="00C34E97" w:rsidP="00C34E97">
      <w:pPr>
        <w:shd w:val="clear" w:color="auto" w:fill="FFFFFF"/>
        <w:spacing w:line="346" w:lineRule="exact"/>
        <w:ind w:left="43"/>
        <w:rPr>
          <w:rFonts w:ascii="Arial Narrow" w:hAnsi="Arial Narrow"/>
          <w:i/>
          <w:sz w:val="22"/>
          <w:szCs w:val="22"/>
        </w:rPr>
      </w:pPr>
      <w:r w:rsidRPr="00C34E97">
        <w:rPr>
          <w:rFonts w:ascii="Arial Narrow" w:hAnsi="Arial Narrow"/>
          <w:i/>
          <w:sz w:val="22"/>
          <w:szCs w:val="22"/>
        </w:rPr>
        <w:t>spadnie  poniżej  0°C.   W  niższych  temperaturach  można  wykonywać  roboty  tynkarskie jedynie przy</w:t>
      </w:r>
    </w:p>
    <w:p w:rsidR="00C34E97" w:rsidRPr="00C34E97" w:rsidRDefault="00C34E97" w:rsidP="00C34E97">
      <w:pPr>
        <w:shd w:val="clear" w:color="auto" w:fill="FFFFFF"/>
        <w:spacing w:line="346" w:lineRule="exact"/>
        <w:ind w:left="48"/>
        <w:rPr>
          <w:rFonts w:ascii="Arial Narrow" w:hAnsi="Arial Narrow"/>
          <w:i/>
          <w:sz w:val="22"/>
          <w:szCs w:val="22"/>
        </w:rPr>
      </w:pPr>
      <w:r w:rsidRPr="00C34E97">
        <w:rPr>
          <w:rFonts w:ascii="Arial Narrow" w:hAnsi="Arial Narrow"/>
          <w:i/>
          <w:spacing w:val="-1"/>
          <w:sz w:val="22"/>
          <w:szCs w:val="22"/>
        </w:rPr>
        <w:t>zastosowaniu odpowiednich środków zabezpieczających.</w:t>
      </w:r>
    </w:p>
    <w:p w:rsidR="00C34E97" w:rsidRPr="00C34E97" w:rsidRDefault="00C34E97" w:rsidP="00C34E97">
      <w:pPr>
        <w:shd w:val="clear" w:color="auto" w:fill="FFFFFF"/>
        <w:spacing w:line="346" w:lineRule="exact"/>
        <w:ind w:left="43"/>
        <w:rPr>
          <w:rFonts w:ascii="Arial Narrow" w:hAnsi="Arial Narrow"/>
          <w:i/>
          <w:sz w:val="22"/>
          <w:szCs w:val="22"/>
        </w:rPr>
      </w:pPr>
      <w:r w:rsidRPr="00C34E97">
        <w:rPr>
          <w:rFonts w:ascii="Arial Narrow" w:hAnsi="Arial Narrow"/>
          <w:i/>
          <w:sz w:val="22"/>
          <w:szCs w:val="22"/>
        </w:rPr>
        <w:t>Tynki wewnętrzne należy wykonać jako trójwarstwowe, pospolite, kat. m. składające się z obrzutki, narzutu i</w:t>
      </w:r>
    </w:p>
    <w:p w:rsidR="00C34E97" w:rsidRPr="00C34E97" w:rsidRDefault="00C34E97" w:rsidP="00C34E97">
      <w:pPr>
        <w:shd w:val="clear" w:color="auto" w:fill="FFFFFF"/>
        <w:spacing w:line="346" w:lineRule="exact"/>
        <w:ind w:left="43"/>
        <w:rPr>
          <w:rFonts w:ascii="Arial Narrow" w:hAnsi="Arial Narrow"/>
          <w:i/>
          <w:sz w:val="22"/>
          <w:szCs w:val="22"/>
        </w:rPr>
      </w:pPr>
      <w:r w:rsidRPr="00C34E97">
        <w:rPr>
          <w:rFonts w:ascii="Arial Narrow" w:hAnsi="Arial Narrow"/>
          <w:i/>
          <w:spacing w:val="-4"/>
          <w:sz w:val="22"/>
          <w:szCs w:val="22"/>
        </w:rPr>
        <w:t>gładzi.</w:t>
      </w:r>
    </w:p>
    <w:p w:rsidR="00C34E97" w:rsidRPr="00C34E97" w:rsidRDefault="00C34E97" w:rsidP="00C34E97">
      <w:pPr>
        <w:shd w:val="clear" w:color="auto" w:fill="FFFFFF"/>
        <w:spacing w:line="346" w:lineRule="exact"/>
        <w:ind w:left="38"/>
        <w:rPr>
          <w:rFonts w:ascii="Arial Narrow" w:hAnsi="Arial Narrow"/>
          <w:i/>
          <w:sz w:val="22"/>
          <w:szCs w:val="22"/>
        </w:rPr>
      </w:pPr>
      <w:r w:rsidRPr="00C34E97">
        <w:rPr>
          <w:rFonts w:ascii="Arial Narrow" w:hAnsi="Arial Narrow"/>
          <w:i/>
          <w:sz w:val="22"/>
          <w:szCs w:val="22"/>
        </w:rPr>
        <w:t>Zaprawę cementowo-wapienną należy przygotować z użyciem cementu portlandzkiego i żużla Do zaprawy</w:t>
      </w:r>
    </w:p>
    <w:p w:rsidR="00C34E97" w:rsidRPr="00C34E97" w:rsidRDefault="00C34E97" w:rsidP="00C34E97">
      <w:pPr>
        <w:shd w:val="clear" w:color="auto" w:fill="FFFFFF"/>
        <w:spacing w:line="346" w:lineRule="exact"/>
        <w:ind w:left="43"/>
        <w:rPr>
          <w:rFonts w:ascii="Arial Narrow" w:hAnsi="Arial Narrow"/>
          <w:i/>
          <w:sz w:val="22"/>
          <w:szCs w:val="22"/>
        </w:rPr>
      </w:pPr>
      <w:r w:rsidRPr="00C34E97">
        <w:rPr>
          <w:rFonts w:ascii="Arial Narrow" w:hAnsi="Arial Narrow"/>
          <w:i/>
          <w:sz w:val="22"/>
          <w:szCs w:val="22"/>
        </w:rPr>
        <w:t>należy stosować wapno sucho gaszone lub gaszone w postaci ciasta wapiennego otrzymanego z wapna</w:t>
      </w:r>
    </w:p>
    <w:p w:rsidR="00C34E97" w:rsidRPr="00C34E97" w:rsidRDefault="00C34E97" w:rsidP="00C34E97">
      <w:pPr>
        <w:shd w:val="clear" w:color="auto" w:fill="FFFFFF"/>
        <w:spacing w:line="346" w:lineRule="exact"/>
        <w:ind w:left="38"/>
        <w:rPr>
          <w:rFonts w:ascii="Arial Narrow" w:hAnsi="Arial Narrow"/>
          <w:i/>
          <w:sz w:val="22"/>
          <w:szCs w:val="22"/>
        </w:rPr>
      </w:pPr>
      <w:r w:rsidRPr="00C34E97">
        <w:rPr>
          <w:rFonts w:ascii="Arial Narrow" w:hAnsi="Arial Narrow"/>
          <w:i/>
          <w:sz w:val="22"/>
          <w:szCs w:val="22"/>
        </w:rPr>
        <w:t>niegaszonego lub wapna pokarbidowego, które powinno tworzyć jednolitą i jednobarwną masę, bez grudek</w:t>
      </w:r>
    </w:p>
    <w:p w:rsidR="00C34E97" w:rsidRPr="00C34E97" w:rsidRDefault="00C34E97" w:rsidP="00C34E97">
      <w:pPr>
        <w:shd w:val="clear" w:color="auto" w:fill="FFFFFF"/>
        <w:spacing w:line="346" w:lineRule="exact"/>
        <w:ind w:left="38"/>
        <w:rPr>
          <w:rFonts w:ascii="Arial Narrow" w:hAnsi="Arial Narrow"/>
          <w:i/>
          <w:sz w:val="22"/>
          <w:szCs w:val="22"/>
        </w:rPr>
      </w:pPr>
      <w:r w:rsidRPr="00C34E97">
        <w:rPr>
          <w:rFonts w:ascii="Arial Narrow" w:hAnsi="Arial Narrow"/>
          <w:i/>
          <w:sz w:val="22"/>
          <w:szCs w:val="22"/>
        </w:rPr>
        <w:t>wapna niegaszonego   i bez zanieczyszczeń. Gaszenie wapna powinno być wykonane zgodnie z ustalonymi</w:t>
      </w:r>
    </w:p>
    <w:p w:rsidR="00C34E97" w:rsidRPr="00C34E97" w:rsidRDefault="00C34E97" w:rsidP="00C34E97">
      <w:pPr>
        <w:shd w:val="clear" w:color="auto" w:fill="FFFFFF"/>
        <w:spacing w:line="341" w:lineRule="exact"/>
        <w:ind w:left="34"/>
        <w:rPr>
          <w:rFonts w:ascii="Arial Narrow" w:hAnsi="Arial Narrow"/>
          <w:i/>
          <w:sz w:val="22"/>
          <w:szCs w:val="22"/>
        </w:rPr>
      </w:pPr>
      <w:r w:rsidRPr="00C34E97">
        <w:rPr>
          <w:rFonts w:ascii="Arial Narrow" w:hAnsi="Arial Narrow"/>
          <w:i/>
          <w:sz w:val="22"/>
          <w:szCs w:val="22"/>
        </w:rPr>
        <w:t>uprzednio wytycznymi przez kierownika budowy w nawiązaniu do wytycznych ITB w tym zakresie.</w:t>
      </w:r>
    </w:p>
    <w:p w:rsidR="00C34E97" w:rsidRPr="00C34E97" w:rsidRDefault="00C34E97" w:rsidP="00C34E97">
      <w:pPr>
        <w:shd w:val="clear" w:color="auto" w:fill="FFFFFF"/>
        <w:spacing w:line="341" w:lineRule="exact"/>
        <w:ind w:left="48"/>
        <w:rPr>
          <w:rFonts w:ascii="Arial Narrow" w:hAnsi="Arial Narrow"/>
          <w:i/>
          <w:sz w:val="22"/>
          <w:szCs w:val="22"/>
        </w:rPr>
      </w:pPr>
      <w:r w:rsidRPr="00C34E97">
        <w:rPr>
          <w:rFonts w:ascii="Arial Narrow" w:hAnsi="Arial Narrow"/>
          <w:i/>
          <w:sz w:val="22"/>
          <w:szCs w:val="22"/>
        </w:rPr>
        <w:t>Skład objętościowy zapraw należ}' dobierać doświadczalnie, w zależności od marki zaprawy oraz rodzaju</w:t>
      </w:r>
    </w:p>
    <w:p w:rsidR="00C34E97" w:rsidRPr="00C34E97" w:rsidRDefault="00C34E97" w:rsidP="00C34E97">
      <w:pPr>
        <w:shd w:val="clear" w:color="auto" w:fill="FFFFFF"/>
        <w:spacing w:line="341" w:lineRule="exact"/>
        <w:ind w:left="34"/>
        <w:rPr>
          <w:rFonts w:ascii="Arial Narrow" w:hAnsi="Arial Narrow"/>
          <w:i/>
          <w:sz w:val="22"/>
          <w:szCs w:val="22"/>
        </w:rPr>
      </w:pPr>
      <w:r w:rsidRPr="00C34E97">
        <w:rPr>
          <w:rFonts w:ascii="Arial Narrow" w:hAnsi="Arial Narrow"/>
          <w:i/>
          <w:sz w:val="22"/>
          <w:szCs w:val="22"/>
        </w:rPr>
        <w:t>cementu i wapna. Orientacyjny skład zapraw o konsystencji 10 cm wg stożka pomiarowego:</w:t>
      </w:r>
    </w:p>
    <w:p w:rsidR="00C34E97" w:rsidRPr="00C34E97" w:rsidRDefault="00C34E97" w:rsidP="00C34E97">
      <w:pPr>
        <w:spacing w:after="86" w:line="1" w:lineRule="exact"/>
        <w:rPr>
          <w:rFonts w:ascii="Arial Narrow" w:hAnsi="Arial Narrow"/>
          <w:i/>
          <w:sz w:val="22"/>
          <w:szCs w:val="22"/>
        </w:rPr>
      </w:pPr>
    </w:p>
    <w:tbl>
      <w:tblPr>
        <w:tblW w:w="0" w:type="auto"/>
        <w:tblInd w:w="40" w:type="dxa"/>
        <w:tblLayout w:type="fixed"/>
        <w:tblCellMar>
          <w:left w:w="40" w:type="dxa"/>
          <w:right w:w="40" w:type="dxa"/>
        </w:tblCellMar>
        <w:tblLook w:val="0000" w:firstRow="0" w:lastRow="0" w:firstColumn="0" w:lastColumn="0" w:noHBand="0" w:noVBand="0"/>
      </w:tblPr>
      <w:tblGrid>
        <w:gridCol w:w="1546"/>
        <w:gridCol w:w="3264"/>
        <w:gridCol w:w="3912"/>
      </w:tblGrid>
      <w:tr w:rsidR="00C34E97" w:rsidRPr="00C34E97" w:rsidTr="00364DD5">
        <w:trPr>
          <w:trHeight w:hRule="exact" w:val="730"/>
        </w:trPr>
        <w:tc>
          <w:tcPr>
            <w:tcW w:w="1546" w:type="dxa"/>
            <w:tcBorders>
              <w:top w:val="single" w:sz="6" w:space="0" w:color="auto"/>
              <w:left w:val="single" w:sz="6" w:space="0" w:color="auto"/>
              <w:bottom w:val="single" w:sz="6" w:space="0" w:color="auto"/>
              <w:right w:val="single" w:sz="6" w:space="0" w:color="auto"/>
            </w:tcBorders>
            <w:shd w:val="clear" w:color="auto" w:fill="FFFFFF"/>
          </w:tcPr>
          <w:p w:rsidR="00C34E97" w:rsidRPr="00C34E97" w:rsidRDefault="00C34E97" w:rsidP="00364DD5">
            <w:pPr>
              <w:shd w:val="clear" w:color="auto" w:fill="FFFFFF"/>
              <w:ind w:left="259"/>
              <w:rPr>
                <w:rFonts w:ascii="Arial Narrow" w:hAnsi="Arial Narrow"/>
                <w:i/>
                <w:sz w:val="22"/>
                <w:szCs w:val="22"/>
              </w:rPr>
            </w:pPr>
            <w:r w:rsidRPr="00C34E97">
              <w:rPr>
                <w:rFonts w:ascii="Arial Narrow" w:hAnsi="Arial Narrow"/>
                <w:i/>
                <w:sz w:val="22"/>
                <w:szCs w:val="22"/>
              </w:rPr>
              <w:t>marka</w:t>
            </w:r>
          </w:p>
          <w:p w:rsidR="00C34E97" w:rsidRPr="00C34E97" w:rsidRDefault="00C34E97" w:rsidP="00364DD5">
            <w:pPr>
              <w:shd w:val="clear" w:color="auto" w:fill="FFFFFF"/>
              <w:ind w:left="259"/>
              <w:rPr>
                <w:rFonts w:ascii="Arial Narrow" w:hAnsi="Arial Narrow"/>
                <w:i/>
                <w:sz w:val="22"/>
                <w:szCs w:val="22"/>
              </w:rPr>
            </w:pPr>
            <w:r w:rsidRPr="00C34E97">
              <w:rPr>
                <w:rFonts w:ascii="Arial Narrow" w:hAnsi="Arial Narrow"/>
                <w:i/>
                <w:sz w:val="22"/>
                <w:szCs w:val="22"/>
              </w:rPr>
              <w:t>zaprawy</w:t>
            </w:r>
          </w:p>
        </w:tc>
        <w:tc>
          <w:tcPr>
            <w:tcW w:w="3264" w:type="dxa"/>
            <w:tcBorders>
              <w:top w:val="single" w:sz="6" w:space="0" w:color="auto"/>
              <w:left w:val="single" w:sz="6" w:space="0" w:color="auto"/>
              <w:bottom w:val="single" w:sz="6" w:space="0" w:color="auto"/>
              <w:right w:val="single" w:sz="6" w:space="0" w:color="auto"/>
            </w:tcBorders>
            <w:shd w:val="clear" w:color="auto" w:fill="FFFFFF"/>
          </w:tcPr>
          <w:p w:rsidR="00C34E97" w:rsidRPr="00C34E97" w:rsidRDefault="00C34E97" w:rsidP="00364DD5">
            <w:pPr>
              <w:shd w:val="clear" w:color="auto" w:fill="FFFFFF"/>
              <w:ind w:right="91"/>
              <w:jc w:val="right"/>
              <w:rPr>
                <w:rFonts w:ascii="Arial Narrow" w:hAnsi="Arial Narrow"/>
                <w:i/>
                <w:sz w:val="22"/>
                <w:szCs w:val="22"/>
              </w:rPr>
            </w:pPr>
            <w:r w:rsidRPr="00C34E97">
              <w:rPr>
                <w:rFonts w:ascii="Arial Narrow" w:hAnsi="Arial Narrow"/>
                <w:i/>
                <w:sz w:val="22"/>
                <w:szCs w:val="22"/>
              </w:rPr>
              <w:t>cement: ciasto wapienne : piasek</w:t>
            </w:r>
          </w:p>
        </w:tc>
        <w:tc>
          <w:tcPr>
            <w:tcW w:w="3912" w:type="dxa"/>
            <w:tcBorders>
              <w:top w:val="single" w:sz="6" w:space="0" w:color="auto"/>
              <w:left w:val="single" w:sz="6" w:space="0" w:color="auto"/>
              <w:bottom w:val="single" w:sz="6" w:space="0" w:color="auto"/>
              <w:right w:val="single" w:sz="6" w:space="0" w:color="auto"/>
            </w:tcBorders>
            <w:shd w:val="clear" w:color="auto" w:fill="FFFFFF"/>
          </w:tcPr>
          <w:p w:rsidR="00C34E97" w:rsidRPr="00C34E97" w:rsidRDefault="00C34E97" w:rsidP="00364DD5">
            <w:pPr>
              <w:shd w:val="clear" w:color="auto" w:fill="FFFFFF"/>
              <w:jc w:val="center"/>
              <w:rPr>
                <w:rFonts w:ascii="Arial Narrow" w:hAnsi="Arial Narrow"/>
                <w:i/>
                <w:sz w:val="22"/>
                <w:szCs w:val="22"/>
              </w:rPr>
            </w:pPr>
            <w:r w:rsidRPr="00C34E97">
              <w:rPr>
                <w:rFonts w:ascii="Arial Narrow" w:hAnsi="Arial Narrow"/>
                <w:i/>
                <w:sz w:val="22"/>
                <w:szCs w:val="22"/>
              </w:rPr>
              <w:t>cement: wapno hydratyzowane : piasek</w:t>
            </w:r>
          </w:p>
        </w:tc>
      </w:tr>
      <w:tr w:rsidR="00C34E97" w:rsidRPr="00C34E97" w:rsidTr="00364DD5">
        <w:trPr>
          <w:trHeight w:hRule="exact" w:val="1051"/>
        </w:trPr>
        <w:tc>
          <w:tcPr>
            <w:tcW w:w="1546" w:type="dxa"/>
            <w:tcBorders>
              <w:top w:val="single" w:sz="6" w:space="0" w:color="auto"/>
              <w:left w:val="single" w:sz="6" w:space="0" w:color="auto"/>
              <w:bottom w:val="single" w:sz="6" w:space="0" w:color="auto"/>
              <w:right w:val="single" w:sz="6" w:space="0" w:color="auto"/>
            </w:tcBorders>
            <w:shd w:val="clear" w:color="auto" w:fill="FFFFFF"/>
          </w:tcPr>
          <w:p w:rsidR="00C34E97" w:rsidRPr="00C34E97" w:rsidRDefault="00C34E97" w:rsidP="00364DD5">
            <w:pPr>
              <w:shd w:val="clear" w:color="auto" w:fill="FFFFFF"/>
              <w:rPr>
                <w:rFonts w:ascii="Arial Narrow" w:hAnsi="Arial Narrow"/>
                <w:i/>
                <w:sz w:val="22"/>
                <w:szCs w:val="22"/>
              </w:rPr>
            </w:pPr>
            <w:r w:rsidRPr="00C34E97">
              <w:rPr>
                <w:rFonts w:ascii="Arial Narrow" w:hAnsi="Arial Narrow"/>
                <w:i/>
                <w:sz w:val="22"/>
                <w:szCs w:val="22"/>
              </w:rPr>
              <w:lastRenderedPageBreak/>
              <w:t>1,5</w:t>
            </w:r>
          </w:p>
        </w:tc>
        <w:tc>
          <w:tcPr>
            <w:tcW w:w="3264" w:type="dxa"/>
            <w:tcBorders>
              <w:top w:val="single" w:sz="6" w:space="0" w:color="auto"/>
              <w:left w:val="single" w:sz="6" w:space="0" w:color="auto"/>
              <w:bottom w:val="single" w:sz="6" w:space="0" w:color="auto"/>
              <w:right w:val="single" w:sz="6" w:space="0" w:color="auto"/>
            </w:tcBorders>
            <w:shd w:val="clear" w:color="auto" w:fill="FFFFFF"/>
          </w:tcPr>
          <w:p w:rsidR="00C34E97" w:rsidRPr="00C34E97" w:rsidRDefault="00C34E97" w:rsidP="00364DD5">
            <w:pPr>
              <w:shd w:val="clear" w:color="auto" w:fill="FFFFFF"/>
              <w:spacing w:line="346" w:lineRule="exact"/>
              <w:ind w:right="2309"/>
              <w:rPr>
                <w:rFonts w:ascii="Arial Narrow" w:hAnsi="Arial Narrow"/>
                <w:i/>
                <w:sz w:val="22"/>
                <w:szCs w:val="22"/>
              </w:rPr>
            </w:pPr>
            <w:r w:rsidRPr="00C34E97">
              <w:rPr>
                <w:rFonts w:ascii="Arial Narrow" w:hAnsi="Arial Narrow"/>
                <w:i/>
                <w:sz w:val="22"/>
                <w:szCs w:val="22"/>
              </w:rPr>
              <w:t>1:1:9 1 : 1,5 :8 1 :2: 10</w:t>
            </w:r>
          </w:p>
        </w:tc>
        <w:tc>
          <w:tcPr>
            <w:tcW w:w="3912" w:type="dxa"/>
            <w:tcBorders>
              <w:top w:val="single" w:sz="6" w:space="0" w:color="auto"/>
              <w:left w:val="single" w:sz="6" w:space="0" w:color="auto"/>
              <w:bottom w:val="single" w:sz="6" w:space="0" w:color="auto"/>
              <w:right w:val="single" w:sz="6" w:space="0" w:color="auto"/>
            </w:tcBorders>
            <w:shd w:val="clear" w:color="auto" w:fill="FFFFFF"/>
          </w:tcPr>
          <w:p w:rsidR="00C34E97" w:rsidRPr="00C34E97" w:rsidRDefault="00C34E97" w:rsidP="00364DD5">
            <w:pPr>
              <w:shd w:val="clear" w:color="auto" w:fill="FFFFFF"/>
              <w:spacing w:line="341" w:lineRule="exact"/>
              <w:ind w:right="2962"/>
              <w:rPr>
                <w:rFonts w:ascii="Arial Narrow" w:hAnsi="Arial Narrow"/>
                <w:i/>
                <w:sz w:val="22"/>
                <w:szCs w:val="22"/>
              </w:rPr>
            </w:pPr>
            <w:r w:rsidRPr="00C34E97">
              <w:rPr>
                <w:rFonts w:ascii="Arial Narrow" w:hAnsi="Arial Narrow"/>
                <w:i/>
                <w:spacing w:val="44"/>
                <w:sz w:val="22"/>
                <w:szCs w:val="22"/>
              </w:rPr>
              <w:t xml:space="preserve">1:1:9 </w:t>
            </w:r>
            <w:r w:rsidRPr="00C34E97">
              <w:rPr>
                <w:rFonts w:ascii="Arial Narrow" w:hAnsi="Arial Narrow"/>
                <w:i/>
                <w:sz w:val="22"/>
                <w:szCs w:val="22"/>
              </w:rPr>
              <w:t>1 : 1,5 : 8 1 : 2 : 10</w:t>
            </w:r>
          </w:p>
        </w:tc>
      </w:tr>
      <w:tr w:rsidR="00C34E97" w:rsidRPr="00C34E97" w:rsidTr="00364DD5">
        <w:trPr>
          <w:trHeight w:hRule="exact" w:val="370"/>
        </w:trPr>
        <w:tc>
          <w:tcPr>
            <w:tcW w:w="1546" w:type="dxa"/>
            <w:tcBorders>
              <w:top w:val="single" w:sz="6" w:space="0" w:color="auto"/>
              <w:left w:val="single" w:sz="6" w:space="0" w:color="auto"/>
              <w:bottom w:val="single" w:sz="6" w:space="0" w:color="auto"/>
              <w:right w:val="single" w:sz="6" w:space="0" w:color="auto"/>
            </w:tcBorders>
            <w:shd w:val="clear" w:color="auto" w:fill="FFFFFF"/>
          </w:tcPr>
          <w:p w:rsidR="00C34E97" w:rsidRPr="00C34E97" w:rsidRDefault="00C34E97" w:rsidP="00364DD5">
            <w:pPr>
              <w:shd w:val="clear" w:color="auto" w:fill="FFFFFF"/>
              <w:rPr>
                <w:rFonts w:ascii="Arial Narrow" w:hAnsi="Arial Narrow"/>
                <w:i/>
                <w:sz w:val="22"/>
                <w:szCs w:val="22"/>
              </w:rPr>
            </w:pPr>
          </w:p>
        </w:tc>
        <w:tc>
          <w:tcPr>
            <w:tcW w:w="3264" w:type="dxa"/>
            <w:tcBorders>
              <w:top w:val="single" w:sz="6" w:space="0" w:color="auto"/>
              <w:left w:val="single" w:sz="6" w:space="0" w:color="auto"/>
              <w:bottom w:val="single" w:sz="6" w:space="0" w:color="auto"/>
              <w:right w:val="single" w:sz="6" w:space="0" w:color="auto"/>
            </w:tcBorders>
            <w:shd w:val="clear" w:color="auto" w:fill="FFFFFF"/>
          </w:tcPr>
          <w:p w:rsidR="00C34E97" w:rsidRPr="00C34E97" w:rsidRDefault="00C34E97" w:rsidP="00364DD5">
            <w:pPr>
              <w:shd w:val="clear" w:color="auto" w:fill="FFFFFF"/>
              <w:rPr>
                <w:rFonts w:ascii="Arial Narrow" w:hAnsi="Arial Narrow"/>
                <w:i/>
                <w:sz w:val="22"/>
                <w:szCs w:val="22"/>
              </w:rPr>
            </w:pPr>
            <w:r w:rsidRPr="00C34E97">
              <w:rPr>
                <w:rFonts w:ascii="Arial Narrow" w:hAnsi="Arial Narrow"/>
                <w:i/>
                <w:sz w:val="22"/>
                <w:szCs w:val="22"/>
              </w:rPr>
              <w:t>1:1:6</w:t>
            </w:r>
          </w:p>
        </w:tc>
        <w:tc>
          <w:tcPr>
            <w:tcW w:w="3912" w:type="dxa"/>
            <w:tcBorders>
              <w:top w:val="single" w:sz="6" w:space="0" w:color="auto"/>
              <w:left w:val="single" w:sz="6" w:space="0" w:color="auto"/>
              <w:bottom w:val="single" w:sz="6" w:space="0" w:color="auto"/>
              <w:right w:val="single" w:sz="6" w:space="0" w:color="auto"/>
            </w:tcBorders>
            <w:shd w:val="clear" w:color="auto" w:fill="FFFFFF"/>
          </w:tcPr>
          <w:p w:rsidR="00C34E97" w:rsidRPr="00C34E97" w:rsidRDefault="00C34E97" w:rsidP="00364DD5">
            <w:pPr>
              <w:shd w:val="clear" w:color="auto" w:fill="FFFFFF"/>
              <w:rPr>
                <w:rFonts w:ascii="Arial Narrow" w:hAnsi="Arial Narrow"/>
                <w:i/>
                <w:sz w:val="22"/>
                <w:szCs w:val="22"/>
              </w:rPr>
            </w:pPr>
            <w:r w:rsidRPr="00C34E97">
              <w:rPr>
                <w:rFonts w:ascii="Arial Narrow" w:hAnsi="Arial Narrow"/>
                <w:i/>
                <w:spacing w:val="54"/>
                <w:sz w:val="22"/>
                <w:szCs w:val="22"/>
              </w:rPr>
              <w:t>1:1:6</w:t>
            </w:r>
          </w:p>
        </w:tc>
      </w:tr>
    </w:tbl>
    <w:p w:rsidR="00C34E97" w:rsidRPr="00C34E97" w:rsidRDefault="00C34E97" w:rsidP="00C34E97">
      <w:pPr>
        <w:shd w:val="clear" w:color="auto" w:fill="FFFFFF"/>
        <w:ind w:left="58"/>
        <w:jc w:val="center"/>
        <w:rPr>
          <w:rFonts w:ascii="Arial Narrow" w:hAnsi="Arial Narrow"/>
          <w:i/>
          <w:sz w:val="22"/>
          <w:szCs w:val="22"/>
        </w:rPr>
      </w:pPr>
    </w:p>
    <w:p w:rsidR="00C34E97" w:rsidRPr="00C34E97" w:rsidRDefault="00C34E97" w:rsidP="00C34E97">
      <w:pPr>
        <w:shd w:val="clear" w:color="auto" w:fill="FFFFFF"/>
        <w:ind w:left="58"/>
        <w:jc w:val="center"/>
        <w:rPr>
          <w:rFonts w:ascii="Arial Narrow" w:hAnsi="Arial Narrow"/>
          <w:i/>
          <w:sz w:val="22"/>
          <w:szCs w:val="22"/>
        </w:rPr>
      </w:pPr>
    </w:p>
    <w:p w:rsidR="00C34E97" w:rsidRPr="00C34E97" w:rsidRDefault="00C34E97" w:rsidP="00C34E97">
      <w:pPr>
        <w:shd w:val="clear" w:color="auto" w:fill="FFFFFF"/>
        <w:ind w:left="58"/>
        <w:jc w:val="center"/>
        <w:rPr>
          <w:rFonts w:ascii="Arial Narrow" w:hAnsi="Arial Narrow"/>
          <w:i/>
          <w:sz w:val="22"/>
          <w:szCs w:val="22"/>
        </w:rPr>
      </w:pPr>
    </w:p>
    <w:p w:rsidR="00C34E97" w:rsidRPr="00C34E97" w:rsidRDefault="00C34E97" w:rsidP="00C34E97">
      <w:pPr>
        <w:shd w:val="clear" w:color="auto" w:fill="FFFFFF"/>
        <w:ind w:left="58"/>
        <w:jc w:val="center"/>
        <w:rPr>
          <w:rFonts w:ascii="Arial Narrow" w:hAnsi="Arial Narrow"/>
          <w:i/>
          <w:sz w:val="22"/>
          <w:szCs w:val="22"/>
        </w:rPr>
      </w:pPr>
    </w:p>
    <w:p w:rsidR="00C34E97" w:rsidRPr="00C34E97" w:rsidRDefault="00C34E97" w:rsidP="00C34E97">
      <w:pPr>
        <w:shd w:val="clear" w:color="auto" w:fill="FFFFFF"/>
        <w:ind w:left="58"/>
        <w:jc w:val="center"/>
        <w:rPr>
          <w:rFonts w:ascii="Arial Narrow" w:hAnsi="Arial Narrow"/>
          <w:i/>
          <w:sz w:val="22"/>
          <w:szCs w:val="22"/>
        </w:rPr>
      </w:pPr>
      <w:r w:rsidRPr="00C34E97">
        <w:rPr>
          <w:rFonts w:ascii="Arial Narrow" w:hAnsi="Arial Narrow"/>
          <w:i/>
          <w:sz w:val="22"/>
          <w:szCs w:val="22"/>
        </w:rPr>
        <w:t>Specyfikacja Techniczna ST - 6 Roboty wykończeniowe</w:t>
      </w:r>
    </w:p>
    <w:p w:rsidR="00C34E97" w:rsidRPr="00C34E97" w:rsidRDefault="00C34E97" w:rsidP="00C34E97">
      <w:pPr>
        <w:spacing w:after="331" w:line="1" w:lineRule="exact"/>
        <w:rPr>
          <w:rFonts w:ascii="Arial Narrow" w:hAnsi="Arial Narrow"/>
          <w:i/>
          <w:sz w:val="22"/>
          <w:szCs w:val="22"/>
        </w:rPr>
      </w:pPr>
    </w:p>
    <w:tbl>
      <w:tblPr>
        <w:tblW w:w="0" w:type="auto"/>
        <w:tblInd w:w="40" w:type="dxa"/>
        <w:tblLayout w:type="fixed"/>
        <w:tblCellMar>
          <w:left w:w="40" w:type="dxa"/>
          <w:right w:w="40" w:type="dxa"/>
        </w:tblCellMar>
        <w:tblLook w:val="0000" w:firstRow="0" w:lastRow="0" w:firstColumn="0" w:lastColumn="0" w:noHBand="0" w:noVBand="0"/>
      </w:tblPr>
      <w:tblGrid>
        <w:gridCol w:w="1546"/>
        <w:gridCol w:w="3245"/>
        <w:gridCol w:w="3912"/>
      </w:tblGrid>
      <w:tr w:rsidR="00C34E97" w:rsidRPr="00C34E97" w:rsidTr="00364DD5">
        <w:trPr>
          <w:trHeight w:hRule="exact" w:val="302"/>
        </w:trPr>
        <w:tc>
          <w:tcPr>
            <w:tcW w:w="1546" w:type="dxa"/>
            <w:tcBorders>
              <w:top w:val="single" w:sz="6" w:space="0" w:color="auto"/>
              <w:left w:val="single" w:sz="6" w:space="0" w:color="auto"/>
              <w:bottom w:val="nil"/>
              <w:right w:val="single" w:sz="6" w:space="0" w:color="auto"/>
            </w:tcBorders>
            <w:shd w:val="clear" w:color="auto" w:fill="FFFFFF"/>
          </w:tcPr>
          <w:p w:rsidR="00C34E97" w:rsidRPr="00C34E97" w:rsidRDefault="00C34E97" w:rsidP="00364DD5">
            <w:pPr>
              <w:shd w:val="clear" w:color="auto" w:fill="FFFFFF"/>
              <w:rPr>
                <w:rFonts w:ascii="Arial Narrow" w:hAnsi="Arial Narrow"/>
                <w:i/>
                <w:sz w:val="22"/>
                <w:szCs w:val="22"/>
              </w:rPr>
            </w:pPr>
            <w:r w:rsidRPr="00C34E97">
              <w:rPr>
                <w:rFonts w:ascii="Arial Narrow" w:hAnsi="Arial Narrow"/>
                <w:i/>
                <w:sz w:val="22"/>
                <w:szCs w:val="22"/>
              </w:rPr>
              <w:t>3</w:t>
            </w:r>
          </w:p>
        </w:tc>
        <w:tc>
          <w:tcPr>
            <w:tcW w:w="3245" w:type="dxa"/>
            <w:tcBorders>
              <w:top w:val="single" w:sz="6" w:space="0" w:color="auto"/>
              <w:left w:val="single" w:sz="6" w:space="0" w:color="auto"/>
              <w:bottom w:val="nil"/>
              <w:right w:val="single" w:sz="6" w:space="0" w:color="auto"/>
            </w:tcBorders>
            <w:shd w:val="clear" w:color="auto" w:fill="FFFFFF"/>
          </w:tcPr>
          <w:p w:rsidR="00C34E97" w:rsidRPr="00C34E97" w:rsidRDefault="00C34E97" w:rsidP="00364DD5">
            <w:pPr>
              <w:shd w:val="clear" w:color="auto" w:fill="FFFFFF"/>
              <w:rPr>
                <w:rFonts w:ascii="Arial Narrow" w:hAnsi="Arial Narrow"/>
                <w:i/>
                <w:sz w:val="22"/>
                <w:szCs w:val="22"/>
              </w:rPr>
            </w:pPr>
            <w:r w:rsidRPr="00C34E97">
              <w:rPr>
                <w:rFonts w:ascii="Arial Narrow" w:hAnsi="Arial Narrow"/>
                <w:i/>
                <w:sz w:val="22"/>
                <w:szCs w:val="22"/>
              </w:rPr>
              <w:t>1:1:7</w:t>
            </w:r>
          </w:p>
        </w:tc>
        <w:tc>
          <w:tcPr>
            <w:tcW w:w="3912" w:type="dxa"/>
            <w:tcBorders>
              <w:top w:val="single" w:sz="6" w:space="0" w:color="auto"/>
              <w:left w:val="single" w:sz="6" w:space="0" w:color="auto"/>
              <w:bottom w:val="nil"/>
              <w:right w:val="single" w:sz="6" w:space="0" w:color="auto"/>
            </w:tcBorders>
            <w:shd w:val="clear" w:color="auto" w:fill="FFFFFF"/>
          </w:tcPr>
          <w:p w:rsidR="00C34E97" w:rsidRPr="00C34E97" w:rsidRDefault="00C34E97" w:rsidP="00364DD5">
            <w:pPr>
              <w:shd w:val="clear" w:color="auto" w:fill="FFFFFF"/>
              <w:rPr>
                <w:rFonts w:ascii="Arial Narrow" w:hAnsi="Arial Narrow"/>
                <w:i/>
                <w:sz w:val="22"/>
                <w:szCs w:val="22"/>
              </w:rPr>
            </w:pPr>
            <w:r w:rsidRPr="00C34E97">
              <w:rPr>
                <w:rFonts w:ascii="Arial Narrow" w:hAnsi="Arial Narrow"/>
                <w:i/>
                <w:spacing w:val="45"/>
                <w:sz w:val="22"/>
                <w:szCs w:val="22"/>
              </w:rPr>
              <w:t>1:1:7</w:t>
            </w:r>
          </w:p>
        </w:tc>
      </w:tr>
      <w:tr w:rsidR="00C34E97" w:rsidRPr="00C34E97" w:rsidTr="00364DD5">
        <w:trPr>
          <w:trHeight w:hRule="exact" w:val="413"/>
        </w:trPr>
        <w:tc>
          <w:tcPr>
            <w:tcW w:w="1546" w:type="dxa"/>
            <w:tcBorders>
              <w:top w:val="nil"/>
              <w:left w:val="single" w:sz="6" w:space="0" w:color="auto"/>
              <w:bottom w:val="single" w:sz="6" w:space="0" w:color="auto"/>
              <w:right w:val="single" w:sz="6" w:space="0" w:color="auto"/>
            </w:tcBorders>
            <w:shd w:val="clear" w:color="auto" w:fill="FFFFFF"/>
          </w:tcPr>
          <w:p w:rsidR="00C34E97" w:rsidRPr="00C34E97" w:rsidRDefault="00C34E97" w:rsidP="00364DD5">
            <w:pPr>
              <w:shd w:val="clear" w:color="auto" w:fill="FFFFFF"/>
              <w:rPr>
                <w:rFonts w:ascii="Arial Narrow" w:hAnsi="Arial Narrow"/>
                <w:i/>
                <w:sz w:val="22"/>
                <w:szCs w:val="22"/>
              </w:rPr>
            </w:pPr>
          </w:p>
        </w:tc>
        <w:tc>
          <w:tcPr>
            <w:tcW w:w="3245" w:type="dxa"/>
            <w:tcBorders>
              <w:top w:val="nil"/>
              <w:left w:val="single" w:sz="6" w:space="0" w:color="auto"/>
              <w:bottom w:val="single" w:sz="6" w:space="0" w:color="auto"/>
              <w:right w:val="single" w:sz="6" w:space="0" w:color="auto"/>
            </w:tcBorders>
            <w:shd w:val="clear" w:color="auto" w:fill="FFFFFF"/>
          </w:tcPr>
          <w:p w:rsidR="00C34E97" w:rsidRPr="00C34E97" w:rsidRDefault="00C34E97" w:rsidP="00364DD5">
            <w:pPr>
              <w:shd w:val="clear" w:color="auto" w:fill="FFFFFF"/>
              <w:rPr>
                <w:rFonts w:ascii="Arial Narrow" w:hAnsi="Arial Narrow"/>
                <w:i/>
                <w:sz w:val="22"/>
                <w:szCs w:val="22"/>
              </w:rPr>
            </w:pPr>
            <w:r w:rsidRPr="00C34E97">
              <w:rPr>
                <w:rFonts w:ascii="Arial Narrow" w:hAnsi="Arial Narrow"/>
                <w:i/>
                <w:sz w:val="22"/>
                <w:szCs w:val="22"/>
              </w:rPr>
              <w:t>1 : 1,7 : 5</w:t>
            </w:r>
          </w:p>
        </w:tc>
        <w:tc>
          <w:tcPr>
            <w:tcW w:w="3912" w:type="dxa"/>
            <w:tcBorders>
              <w:top w:val="nil"/>
              <w:left w:val="single" w:sz="6" w:space="0" w:color="auto"/>
              <w:bottom w:val="single" w:sz="6" w:space="0" w:color="auto"/>
              <w:right w:val="single" w:sz="6" w:space="0" w:color="auto"/>
            </w:tcBorders>
            <w:shd w:val="clear" w:color="auto" w:fill="FFFFFF"/>
          </w:tcPr>
          <w:p w:rsidR="00C34E97" w:rsidRPr="00C34E97" w:rsidRDefault="00C34E97" w:rsidP="00364DD5">
            <w:pPr>
              <w:shd w:val="clear" w:color="auto" w:fill="FFFFFF"/>
              <w:rPr>
                <w:rFonts w:ascii="Arial Narrow" w:hAnsi="Arial Narrow"/>
                <w:i/>
                <w:sz w:val="22"/>
                <w:szCs w:val="22"/>
              </w:rPr>
            </w:pPr>
            <w:r w:rsidRPr="00C34E97">
              <w:rPr>
                <w:rFonts w:ascii="Arial Narrow" w:hAnsi="Arial Narrow"/>
                <w:i/>
                <w:sz w:val="22"/>
                <w:szCs w:val="22"/>
              </w:rPr>
              <w:t>1 : 1,7 : 5</w:t>
            </w:r>
          </w:p>
        </w:tc>
      </w:tr>
      <w:tr w:rsidR="00C34E97" w:rsidRPr="00C34E97" w:rsidTr="00364DD5">
        <w:trPr>
          <w:trHeight w:hRule="exact" w:val="302"/>
        </w:trPr>
        <w:tc>
          <w:tcPr>
            <w:tcW w:w="1546" w:type="dxa"/>
            <w:tcBorders>
              <w:top w:val="single" w:sz="6" w:space="0" w:color="auto"/>
              <w:left w:val="single" w:sz="6" w:space="0" w:color="auto"/>
              <w:bottom w:val="nil"/>
              <w:right w:val="single" w:sz="6" w:space="0" w:color="auto"/>
            </w:tcBorders>
            <w:shd w:val="clear" w:color="auto" w:fill="FFFFFF"/>
          </w:tcPr>
          <w:p w:rsidR="00C34E97" w:rsidRPr="00C34E97" w:rsidRDefault="00C34E97" w:rsidP="00364DD5">
            <w:pPr>
              <w:shd w:val="clear" w:color="auto" w:fill="FFFFFF"/>
              <w:rPr>
                <w:rFonts w:ascii="Arial Narrow" w:hAnsi="Arial Narrow"/>
                <w:i/>
                <w:sz w:val="22"/>
                <w:szCs w:val="22"/>
              </w:rPr>
            </w:pPr>
            <w:r w:rsidRPr="00C34E97">
              <w:rPr>
                <w:rFonts w:ascii="Arial Narrow" w:hAnsi="Arial Narrow"/>
                <w:i/>
                <w:sz w:val="22"/>
                <w:szCs w:val="22"/>
              </w:rPr>
              <w:t>5</w:t>
            </w:r>
          </w:p>
        </w:tc>
        <w:tc>
          <w:tcPr>
            <w:tcW w:w="3245" w:type="dxa"/>
            <w:tcBorders>
              <w:top w:val="single" w:sz="6" w:space="0" w:color="auto"/>
              <w:left w:val="single" w:sz="6" w:space="0" w:color="auto"/>
              <w:bottom w:val="nil"/>
              <w:right w:val="single" w:sz="6" w:space="0" w:color="auto"/>
            </w:tcBorders>
            <w:shd w:val="clear" w:color="auto" w:fill="FFFFFF"/>
          </w:tcPr>
          <w:p w:rsidR="00C34E97" w:rsidRPr="00C34E97" w:rsidRDefault="00C34E97" w:rsidP="00364DD5">
            <w:pPr>
              <w:shd w:val="clear" w:color="auto" w:fill="FFFFFF"/>
              <w:rPr>
                <w:rFonts w:ascii="Arial Narrow" w:hAnsi="Arial Narrow"/>
                <w:i/>
                <w:sz w:val="22"/>
                <w:szCs w:val="22"/>
              </w:rPr>
            </w:pPr>
            <w:r w:rsidRPr="00C34E97">
              <w:rPr>
                <w:rFonts w:ascii="Arial Narrow" w:hAnsi="Arial Narrow"/>
                <w:i/>
                <w:sz w:val="22"/>
                <w:szCs w:val="22"/>
              </w:rPr>
              <w:t>1 : 0,3 : 4</w:t>
            </w:r>
          </w:p>
        </w:tc>
        <w:tc>
          <w:tcPr>
            <w:tcW w:w="3912" w:type="dxa"/>
            <w:tcBorders>
              <w:top w:val="single" w:sz="6" w:space="0" w:color="auto"/>
              <w:left w:val="single" w:sz="6" w:space="0" w:color="auto"/>
              <w:bottom w:val="nil"/>
              <w:right w:val="single" w:sz="6" w:space="0" w:color="auto"/>
            </w:tcBorders>
            <w:shd w:val="clear" w:color="auto" w:fill="FFFFFF"/>
          </w:tcPr>
          <w:p w:rsidR="00C34E97" w:rsidRPr="00C34E97" w:rsidRDefault="00C34E97" w:rsidP="00364DD5">
            <w:pPr>
              <w:shd w:val="clear" w:color="auto" w:fill="FFFFFF"/>
              <w:rPr>
                <w:rFonts w:ascii="Arial Narrow" w:hAnsi="Arial Narrow"/>
                <w:i/>
                <w:sz w:val="22"/>
                <w:szCs w:val="22"/>
              </w:rPr>
            </w:pPr>
            <w:r w:rsidRPr="00C34E97">
              <w:rPr>
                <w:rFonts w:ascii="Arial Narrow" w:hAnsi="Arial Narrow"/>
                <w:i/>
                <w:sz w:val="22"/>
                <w:szCs w:val="22"/>
              </w:rPr>
              <w:t>1 : 0,3 : 4</w:t>
            </w:r>
          </w:p>
        </w:tc>
      </w:tr>
      <w:tr w:rsidR="00C34E97" w:rsidRPr="00C34E97" w:rsidTr="00364DD5">
        <w:trPr>
          <w:trHeight w:hRule="exact" w:val="437"/>
        </w:trPr>
        <w:tc>
          <w:tcPr>
            <w:tcW w:w="1546" w:type="dxa"/>
            <w:tcBorders>
              <w:top w:val="nil"/>
              <w:left w:val="single" w:sz="6" w:space="0" w:color="auto"/>
              <w:bottom w:val="single" w:sz="6" w:space="0" w:color="auto"/>
              <w:right w:val="single" w:sz="6" w:space="0" w:color="auto"/>
            </w:tcBorders>
            <w:shd w:val="clear" w:color="auto" w:fill="FFFFFF"/>
          </w:tcPr>
          <w:p w:rsidR="00C34E97" w:rsidRPr="00C34E97" w:rsidRDefault="00C34E97" w:rsidP="00364DD5">
            <w:pPr>
              <w:shd w:val="clear" w:color="auto" w:fill="FFFFFF"/>
              <w:rPr>
                <w:rFonts w:ascii="Arial Narrow" w:hAnsi="Arial Narrow"/>
                <w:i/>
                <w:sz w:val="22"/>
                <w:szCs w:val="22"/>
              </w:rPr>
            </w:pPr>
          </w:p>
        </w:tc>
        <w:tc>
          <w:tcPr>
            <w:tcW w:w="3245" w:type="dxa"/>
            <w:tcBorders>
              <w:top w:val="nil"/>
              <w:left w:val="single" w:sz="6" w:space="0" w:color="auto"/>
              <w:bottom w:val="single" w:sz="6" w:space="0" w:color="auto"/>
              <w:right w:val="single" w:sz="6" w:space="0" w:color="auto"/>
            </w:tcBorders>
            <w:shd w:val="clear" w:color="auto" w:fill="FFFFFF"/>
          </w:tcPr>
          <w:p w:rsidR="00C34E97" w:rsidRPr="00C34E97" w:rsidRDefault="00C34E97" w:rsidP="00364DD5">
            <w:pPr>
              <w:shd w:val="clear" w:color="auto" w:fill="FFFFFF"/>
              <w:rPr>
                <w:rFonts w:ascii="Arial Narrow" w:hAnsi="Arial Narrow"/>
                <w:i/>
                <w:sz w:val="22"/>
                <w:szCs w:val="22"/>
              </w:rPr>
            </w:pPr>
            <w:r w:rsidRPr="00C34E97">
              <w:rPr>
                <w:rFonts w:ascii="Arial Narrow" w:hAnsi="Arial Narrow"/>
                <w:i/>
                <w:sz w:val="22"/>
                <w:szCs w:val="22"/>
              </w:rPr>
              <w:t>1 : 0,5 : 4,5</w:t>
            </w:r>
          </w:p>
        </w:tc>
        <w:tc>
          <w:tcPr>
            <w:tcW w:w="3912" w:type="dxa"/>
            <w:tcBorders>
              <w:top w:val="nil"/>
              <w:left w:val="single" w:sz="6" w:space="0" w:color="auto"/>
              <w:bottom w:val="single" w:sz="6" w:space="0" w:color="auto"/>
              <w:right w:val="single" w:sz="6" w:space="0" w:color="auto"/>
            </w:tcBorders>
            <w:shd w:val="clear" w:color="auto" w:fill="FFFFFF"/>
          </w:tcPr>
          <w:p w:rsidR="00C34E97" w:rsidRPr="00C34E97" w:rsidRDefault="00C34E97" w:rsidP="00364DD5">
            <w:pPr>
              <w:shd w:val="clear" w:color="auto" w:fill="FFFFFF"/>
              <w:rPr>
                <w:rFonts w:ascii="Arial Narrow" w:hAnsi="Arial Narrow"/>
                <w:i/>
                <w:sz w:val="22"/>
                <w:szCs w:val="22"/>
              </w:rPr>
            </w:pPr>
            <w:r w:rsidRPr="00C34E97">
              <w:rPr>
                <w:rFonts w:ascii="Arial Narrow" w:hAnsi="Arial Narrow"/>
                <w:i/>
                <w:sz w:val="22"/>
                <w:szCs w:val="22"/>
              </w:rPr>
              <w:t>1 : 0,5 : 4,5</w:t>
            </w:r>
          </w:p>
        </w:tc>
      </w:tr>
    </w:tbl>
    <w:p w:rsidR="00C34E97" w:rsidRPr="00C34E97" w:rsidRDefault="00C34E97" w:rsidP="00C34E97">
      <w:pPr>
        <w:shd w:val="clear" w:color="auto" w:fill="FFFFFF"/>
        <w:spacing w:before="245" w:line="341" w:lineRule="exact"/>
        <w:ind w:left="48"/>
        <w:rPr>
          <w:rFonts w:ascii="Arial Narrow" w:hAnsi="Arial Narrow"/>
          <w:i/>
          <w:sz w:val="22"/>
          <w:szCs w:val="22"/>
        </w:rPr>
      </w:pPr>
      <w:r w:rsidRPr="00C34E97">
        <w:rPr>
          <w:rFonts w:ascii="Arial Narrow" w:hAnsi="Arial Narrow"/>
          <w:i/>
          <w:sz w:val="22"/>
          <w:szCs w:val="22"/>
        </w:rPr>
        <w:t>Przy mieszaniu (mechanicznym lub ręcznym) należy najpierw mieszać składniki sypkie (cement, wapno sucho</w:t>
      </w:r>
    </w:p>
    <w:p w:rsidR="00C34E97" w:rsidRPr="00C34E97" w:rsidRDefault="00C34E97" w:rsidP="00C34E97">
      <w:pPr>
        <w:shd w:val="clear" w:color="auto" w:fill="FFFFFF"/>
        <w:spacing w:line="341" w:lineRule="exact"/>
        <w:ind w:left="53"/>
        <w:rPr>
          <w:rFonts w:ascii="Arial Narrow" w:hAnsi="Arial Narrow"/>
          <w:i/>
          <w:sz w:val="22"/>
          <w:szCs w:val="22"/>
        </w:rPr>
      </w:pPr>
      <w:r w:rsidRPr="00C34E97">
        <w:rPr>
          <w:rFonts w:ascii="Arial Narrow" w:hAnsi="Arial Narrow"/>
          <w:i/>
          <w:sz w:val="22"/>
          <w:szCs w:val="22"/>
        </w:rPr>
        <w:t>gaszone i piasek), aż do uzyskania jednorodnej mieszaniny, a następnie dodać wodę i w dalszym ciągu mieszać</w:t>
      </w:r>
    </w:p>
    <w:p w:rsidR="00C34E97" w:rsidRPr="00C34E97" w:rsidRDefault="00C34E97" w:rsidP="00C34E97">
      <w:pPr>
        <w:shd w:val="clear" w:color="auto" w:fill="FFFFFF"/>
        <w:spacing w:line="341" w:lineRule="exact"/>
        <w:ind w:left="53"/>
        <w:rPr>
          <w:rFonts w:ascii="Arial Narrow" w:hAnsi="Arial Narrow"/>
          <w:i/>
          <w:sz w:val="22"/>
          <w:szCs w:val="22"/>
        </w:rPr>
      </w:pPr>
      <w:r w:rsidRPr="00C34E97">
        <w:rPr>
          <w:rFonts w:ascii="Arial Narrow" w:hAnsi="Arial Narrow"/>
          <w:i/>
          <w:sz w:val="22"/>
          <w:szCs w:val="22"/>
        </w:rPr>
        <w:t>do uzyskania jednorodnej zapraw}'. W przypadku stosowania dodatków sypkich należy je zmieszać na sucho z</w:t>
      </w:r>
    </w:p>
    <w:p w:rsidR="00C34E97" w:rsidRPr="00C34E97" w:rsidRDefault="00C34E97" w:rsidP="00C34E97">
      <w:pPr>
        <w:shd w:val="clear" w:color="auto" w:fill="FFFFFF"/>
        <w:spacing w:line="341" w:lineRule="exact"/>
        <w:ind w:left="48"/>
        <w:rPr>
          <w:rFonts w:ascii="Arial Narrow" w:hAnsi="Arial Narrow"/>
          <w:i/>
          <w:sz w:val="22"/>
          <w:szCs w:val="22"/>
        </w:rPr>
      </w:pPr>
      <w:r w:rsidRPr="00C34E97">
        <w:rPr>
          <w:rFonts w:ascii="Arial Narrow" w:hAnsi="Arial Narrow"/>
          <w:i/>
          <w:sz w:val="22"/>
          <w:szCs w:val="22"/>
        </w:rPr>
        <w:t>cementem przed połączeniem z pozostałymi składnikami sypkimi. W przypadku stosowania do zapraw</w:t>
      </w:r>
    </w:p>
    <w:p w:rsidR="00C34E97" w:rsidRPr="00C34E97" w:rsidRDefault="00C34E97" w:rsidP="00C34E97">
      <w:pPr>
        <w:shd w:val="clear" w:color="auto" w:fill="FFFFFF"/>
        <w:spacing w:line="341" w:lineRule="exact"/>
        <w:ind w:left="53"/>
        <w:rPr>
          <w:rFonts w:ascii="Arial Narrow" w:hAnsi="Arial Narrow"/>
          <w:i/>
          <w:sz w:val="22"/>
          <w:szCs w:val="22"/>
        </w:rPr>
      </w:pPr>
      <w:r w:rsidRPr="00C34E97">
        <w:rPr>
          <w:rFonts w:ascii="Arial Narrow" w:hAnsi="Arial Narrow"/>
          <w:i/>
          <w:sz w:val="22"/>
          <w:szCs w:val="22"/>
        </w:rPr>
        <w:t>dodatków ciekłych (np. ciasta wapiennego) należy je rozprowadzić w wodzie przed dodaniem do składników</w:t>
      </w:r>
    </w:p>
    <w:p w:rsidR="00C34E97" w:rsidRPr="00C34E97" w:rsidRDefault="00C34E97" w:rsidP="00C34E97">
      <w:pPr>
        <w:shd w:val="clear" w:color="auto" w:fill="FFFFFF"/>
        <w:spacing w:line="341" w:lineRule="exact"/>
        <w:ind w:left="53"/>
        <w:rPr>
          <w:rFonts w:ascii="Arial Narrow" w:hAnsi="Arial Narrow"/>
          <w:i/>
          <w:sz w:val="22"/>
          <w:szCs w:val="22"/>
        </w:rPr>
      </w:pPr>
      <w:r w:rsidRPr="00C34E97">
        <w:rPr>
          <w:rFonts w:ascii="Arial Narrow" w:hAnsi="Arial Narrow"/>
          <w:i/>
          <w:spacing w:val="-3"/>
          <w:sz w:val="22"/>
          <w:szCs w:val="22"/>
        </w:rPr>
        <w:t>sypkich</w:t>
      </w:r>
    </w:p>
    <w:p w:rsidR="00C34E97" w:rsidRPr="00C34E97" w:rsidRDefault="00C34E97" w:rsidP="00C34E97">
      <w:pPr>
        <w:shd w:val="clear" w:color="auto" w:fill="FFFFFF"/>
        <w:spacing w:before="10" w:line="341" w:lineRule="exact"/>
        <w:ind w:left="38"/>
        <w:rPr>
          <w:rFonts w:ascii="Arial Narrow" w:hAnsi="Arial Narrow"/>
          <w:i/>
          <w:sz w:val="22"/>
          <w:szCs w:val="22"/>
        </w:rPr>
      </w:pPr>
      <w:r w:rsidRPr="00C34E97">
        <w:rPr>
          <w:rFonts w:ascii="Arial Narrow" w:hAnsi="Arial Narrow"/>
          <w:i/>
          <w:sz w:val="22"/>
          <w:szCs w:val="22"/>
        </w:rPr>
        <w:t>Podłoże z elementów ceramicznych, pod wykonanie tynków, powinno być czyste i odtłuszczone, spoiny</w:t>
      </w:r>
    </w:p>
    <w:p w:rsidR="00C34E97" w:rsidRPr="00C34E97" w:rsidRDefault="00C34E97" w:rsidP="00C34E97">
      <w:pPr>
        <w:shd w:val="clear" w:color="auto" w:fill="FFFFFF"/>
        <w:spacing w:before="5" w:line="341" w:lineRule="exact"/>
        <w:ind w:left="34"/>
        <w:rPr>
          <w:rFonts w:ascii="Arial Narrow" w:hAnsi="Arial Narrow"/>
          <w:i/>
          <w:sz w:val="22"/>
          <w:szCs w:val="22"/>
        </w:rPr>
      </w:pPr>
      <w:r w:rsidRPr="00C34E97">
        <w:rPr>
          <w:rFonts w:ascii="Arial Narrow" w:hAnsi="Arial Narrow"/>
          <w:i/>
          <w:sz w:val="22"/>
          <w:szCs w:val="22"/>
        </w:rPr>
        <w:t>powinny być nie zapełnione zaprawą na głębokość  10-15 mm.  Suche podłoże należy zwilżyć przed</w:t>
      </w:r>
    </w:p>
    <w:p w:rsidR="00C34E97" w:rsidRPr="00C34E97" w:rsidRDefault="00C34E97" w:rsidP="00C34E97">
      <w:pPr>
        <w:shd w:val="clear" w:color="auto" w:fill="FFFFFF"/>
        <w:spacing w:line="341" w:lineRule="exact"/>
        <w:ind w:left="48"/>
        <w:rPr>
          <w:rFonts w:ascii="Arial Narrow" w:hAnsi="Arial Narrow"/>
          <w:i/>
          <w:sz w:val="22"/>
          <w:szCs w:val="22"/>
        </w:rPr>
      </w:pPr>
      <w:r w:rsidRPr="00C34E97">
        <w:rPr>
          <w:rFonts w:ascii="Arial Narrow" w:hAnsi="Arial Narrow"/>
          <w:i/>
          <w:spacing w:val="-2"/>
          <w:sz w:val="22"/>
          <w:szCs w:val="22"/>
        </w:rPr>
        <w:t>wykonaniem obrzutki.</w:t>
      </w:r>
    </w:p>
    <w:p w:rsidR="00C34E97" w:rsidRPr="00C34E97" w:rsidRDefault="00C34E97" w:rsidP="00C34E97">
      <w:pPr>
        <w:shd w:val="clear" w:color="auto" w:fill="FFFFFF"/>
        <w:spacing w:before="5" w:line="341" w:lineRule="exact"/>
        <w:ind w:left="48"/>
        <w:rPr>
          <w:rFonts w:ascii="Arial Narrow" w:hAnsi="Arial Narrow"/>
          <w:i/>
          <w:sz w:val="22"/>
          <w:szCs w:val="22"/>
        </w:rPr>
      </w:pPr>
      <w:r w:rsidRPr="00C34E97">
        <w:rPr>
          <w:rFonts w:ascii="Arial Narrow" w:hAnsi="Arial Narrow"/>
          <w:i/>
          <w:sz w:val="22"/>
          <w:szCs w:val="22"/>
        </w:rPr>
        <w:t>Tynki można wykonać w sposób ręczny lub mechaniczny. Obrzutkę grubości   3-4 mm, należy wykonać z</w:t>
      </w:r>
    </w:p>
    <w:p w:rsidR="00C34E97" w:rsidRPr="00C34E97" w:rsidRDefault="00C34E97" w:rsidP="00C34E97">
      <w:pPr>
        <w:shd w:val="clear" w:color="auto" w:fill="FFFFFF"/>
        <w:spacing w:line="341" w:lineRule="exact"/>
        <w:ind w:left="48"/>
        <w:rPr>
          <w:rFonts w:ascii="Arial Narrow" w:hAnsi="Arial Narrow"/>
          <w:i/>
          <w:sz w:val="22"/>
          <w:szCs w:val="22"/>
        </w:rPr>
      </w:pPr>
      <w:r w:rsidRPr="00C34E97">
        <w:rPr>
          <w:rFonts w:ascii="Arial Narrow" w:hAnsi="Arial Narrow"/>
          <w:i/>
          <w:sz w:val="22"/>
          <w:szCs w:val="22"/>
        </w:rPr>
        <w:t xml:space="preserve">zaprawy cementowo - wapiennej marki 3 lub 5, lub z zaprawy cementowej </w:t>
      </w:r>
      <w:r w:rsidRPr="00C34E97">
        <w:rPr>
          <w:rFonts w:ascii="Arial Narrow" w:hAnsi="Arial Narrow"/>
          <w:i/>
          <w:spacing w:val="22"/>
          <w:sz w:val="22"/>
          <w:szCs w:val="22"/>
        </w:rPr>
        <w:t>1:1.</w:t>
      </w:r>
    </w:p>
    <w:p w:rsidR="00C34E97" w:rsidRPr="00C34E97" w:rsidRDefault="00C34E97" w:rsidP="00C34E97">
      <w:pPr>
        <w:shd w:val="clear" w:color="auto" w:fill="FFFFFF"/>
        <w:spacing w:before="5" w:line="341" w:lineRule="exact"/>
        <w:ind w:left="34"/>
        <w:rPr>
          <w:rFonts w:ascii="Arial Narrow" w:hAnsi="Arial Narrow"/>
          <w:i/>
          <w:sz w:val="22"/>
          <w:szCs w:val="22"/>
        </w:rPr>
      </w:pPr>
      <w:r w:rsidRPr="00C34E97">
        <w:rPr>
          <w:rFonts w:ascii="Arial Narrow" w:hAnsi="Arial Narrow"/>
          <w:i/>
          <w:spacing w:val="-1"/>
          <w:sz w:val="22"/>
          <w:szCs w:val="22"/>
        </w:rPr>
        <w:t>Narzut należy wykonywać wg pasów lub listew kierunkowych, z zaprawy cementowo-wapiennej, po związaniu</w:t>
      </w:r>
    </w:p>
    <w:p w:rsidR="00C34E97" w:rsidRPr="00C34E97" w:rsidRDefault="00C34E97" w:rsidP="00C34E97">
      <w:pPr>
        <w:shd w:val="clear" w:color="auto" w:fill="FFFFFF"/>
        <w:spacing w:line="341" w:lineRule="exact"/>
        <w:ind w:left="48"/>
        <w:rPr>
          <w:rFonts w:ascii="Arial Narrow" w:hAnsi="Arial Narrow"/>
          <w:i/>
          <w:sz w:val="22"/>
          <w:szCs w:val="22"/>
        </w:rPr>
      </w:pPr>
      <w:r w:rsidRPr="00C34E97">
        <w:rPr>
          <w:rFonts w:ascii="Arial Narrow" w:hAnsi="Arial Narrow"/>
          <w:i/>
          <w:sz w:val="22"/>
          <w:szCs w:val="22"/>
        </w:rPr>
        <w:t xml:space="preserve">obrzutki lecz przed </w:t>
      </w:r>
      <w:r w:rsidRPr="00C34E97">
        <w:rPr>
          <w:rFonts w:ascii="Arial Narrow" w:hAnsi="Arial Narrow"/>
          <w:i/>
          <w:iCs/>
          <w:sz w:val="22"/>
          <w:szCs w:val="22"/>
        </w:rPr>
        <w:t xml:space="preserve">jej </w:t>
      </w:r>
      <w:r w:rsidRPr="00C34E97">
        <w:rPr>
          <w:rFonts w:ascii="Arial Narrow" w:hAnsi="Arial Narrow"/>
          <w:i/>
          <w:sz w:val="22"/>
          <w:szCs w:val="22"/>
        </w:rPr>
        <w:t>stwardnieniem,. Podczas wyrównywania należy warstwę narzutu dociskać pacą</w:t>
      </w:r>
    </w:p>
    <w:p w:rsidR="00C34E97" w:rsidRPr="00C34E97" w:rsidRDefault="00C34E97" w:rsidP="00C34E97">
      <w:pPr>
        <w:shd w:val="clear" w:color="auto" w:fill="FFFFFF"/>
        <w:spacing w:line="341" w:lineRule="exact"/>
        <w:ind w:left="38"/>
        <w:rPr>
          <w:rFonts w:ascii="Arial Narrow" w:hAnsi="Arial Narrow"/>
          <w:i/>
          <w:sz w:val="22"/>
          <w:szCs w:val="22"/>
        </w:rPr>
      </w:pPr>
      <w:r w:rsidRPr="00C34E97">
        <w:rPr>
          <w:rFonts w:ascii="Arial Narrow" w:hAnsi="Arial Narrow"/>
          <w:i/>
          <w:sz w:val="22"/>
          <w:szCs w:val="22"/>
        </w:rPr>
        <w:t>przesuwaną stale w jednym kierunku. Grubość warstwy narzutu powinna wynosić 8-15 mm,</w:t>
      </w:r>
    </w:p>
    <w:p w:rsidR="00C34E97" w:rsidRPr="00C34E97" w:rsidRDefault="00C34E97" w:rsidP="00C34E97">
      <w:pPr>
        <w:shd w:val="clear" w:color="auto" w:fill="FFFFFF"/>
        <w:spacing w:before="5" w:line="341" w:lineRule="exact"/>
        <w:ind w:left="43"/>
        <w:rPr>
          <w:rFonts w:ascii="Arial Narrow" w:hAnsi="Arial Narrow"/>
          <w:i/>
          <w:sz w:val="22"/>
          <w:szCs w:val="22"/>
        </w:rPr>
      </w:pPr>
      <w:r w:rsidRPr="00C34E97">
        <w:rPr>
          <w:rFonts w:ascii="Arial Narrow" w:hAnsi="Arial Narrow"/>
          <w:i/>
          <w:sz w:val="22"/>
          <w:szCs w:val="22"/>
        </w:rPr>
        <w:t>Gładź należj</w:t>
      </w:r>
      <w:r w:rsidRPr="00C34E97">
        <w:rPr>
          <w:rFonts w:ascii="Arial Narrow" w:hAnsi="Arial Narrow"/>
          <w:i/>
          <w:sz w:val="22"/>
          <w:szCs w:val="22"/>
          <w:vertAlign w:val="superscript"/>
        </w:rPr>
        <w:t>r</w:t>
      </w:r>
      <w:r w:rsidRPr="00C34E97">
        <w:rPr>
          <w:rFonts w:ascii="Arial Narrow" w:hAnsi="Arial Narrow"/>
          <w:i/>
          <w:sz w:val="22"/>
          <w:szCs w:val="22"/>
        </w:rPr>
        <w:t xml:space="preserve"> nanosić po związaniu warstwy narzutu lecz przed jego stwardnieniem. Podczas zacierania</w:t>
      </w:r>
    </w:p>
    <w:p w:rsidR="00C34E97" w:rsidRPr="00C34E97" w:rsidRDefault="00C34E97" w:rsidP="00C34E97">
      <w:pPr>
        <w:shd w:val="clear" w:color="auto" w:fill="FFFFFF"/>
        <w:spacing w:line="341" w:lineRule="exact"/>
        <w:ind w:left="29"/>
        <w:rPr>
          <w:rFonts w:ascii="Arial Narrow" w:hAnsi="Arial Narrow"/>
          <w:i/>
          <w:sz w:val="22"/>
          <w:szCs w:val="22"/>
        </w:rPr>
      </w:pPr>
      <w:r w:rsidRPr="00C34E97">
        <w:rPr>
          <w:rFonts w:ascii="Arial Narrow" w:hAnsi="Arial Narrow"/>
          <w:i/>
          <w:sz w:val="22"/>
          <w:szCs w:val="22"/>
        </w:rPr>
        <w:t>warstwa gładzi powinna być mocno dociskana do warstwy narzutu. Gładź należy wykonać z zaprawy</w:t>
      </w:r>
    </w:p>
    <w:p w:rsidR="00C34E97" w:rsidRPr="00C34E97" w:rsidRDefault="00C34E97" w:rsidP="00C34E97">
      <w:pPr>
        <w:shd w:val="clear" w:color="auto" w:fill="FFFFFF"/>
        <w:spacing w:line="341" w:lineRule="exact"/>
        <w:ind w:left="38"/>
        <w:rPr>
          <w:rFonts w:ascii="Arial Narrow" w:hAnsi="Arial Narrow"/>
          <w:i/>
          <w:sz w:val="22"/>
          <w:szCs w:val="22"/>
        </w:rPr>
      </w:pPr>
      <w:r w:rsidRPr="00C34E97">
        <w:rPr>
          <w:rFonts w:ascii="Arial Narrow" w:hAnsi="Arial Narrow"/>
          <w:i/>
          <w:sz w:val="22"/>
          <w:szCs w:val="22"/>
        </w:rPr>
        <w:t>cementowo-wapiennej, piasek użyty do wykonania gładzi powinien być przesiany, o uziarnieniu 0,25-0,5 mm.</w:t>
      </w:r>
    </w:p>
    <w:p w:rsidR="00C34E97" w:rsidRPr="00C34E97" w:rsidRDefault="00C34E97" w:rsidP="00C34E97">
      <w:pPr>
        <w:shd w:val="clear" w:color="auto" w:fill="FFFFFF"/>
        <w:spacing w:line="341" w:lineRule="exact"/>
        <w:ind w:left="43"/>
        <w:rPr>
          <w:rFonts w:ascii="Arial Narrow" w:hAnsi="Arial Narrow"/>
          <w:i/>
          <w:sz w:val="22"/>
          <w:szCs w:val="22"/>
        </w:rPr>
      </w:pPr>
      <w:r w:rsidRPr="00C34E97">
        <w:rPr>
          <w:rFonts w:ascii="Arial Narrow" w:hAnsi="Arial Narrow"/>
          <w:i/>
          <w:spacing w:val="-1"/>
          <w:sz w:val="22"/>
          <w:szCs w:val="22"/>
        </w:rPr>
        <w:t>Gładź należy zacierać jednolicie, gładką pacą drewnianą.</w:t>
      </w:r>
    </w:p>
    <w:p w:rsidR="00C34E97" w:rsidRPr="00C34E97" w:rsidRDefault="00C34E97" w:rsidP="00C34E97">
      <w:pPr>
        <w:shd w:val="clear" w:color="auto" w:fill="FFFFFF"/>
        <w:spacing w:before="10" w:line="341" w:lineRule="exact"/>
        <w:ind w:left="58"/>
        <w:rPr>
          <w:rFonts w:ascii="Arial Narrow" w:hAnsi="Arial Narrow"/>
          <w:i/>
          <w:sz w:val="22"/>
          <w:szCs w:val="22"/>
        </w:rPr>
      </w:pPr>
      <w:r w:rsidRPr="00C34E97">
        <w:rPr>
          <w:rFonts w:ascii="Arial Narrow" w:hAnsi="Arial Narrow"/>
          <w:i/>
          <w:sz w:val="22"/>
          <w:szCs w:val="22"/>
        </w:rPr>
        <w:t>Świeżo wykonane tynki w czasie wiązania i twardnienia, tj. ok. 1 tygodnia, powinny być zwilżane wodą.</w:t>
      </w:r>
    </w:p>
    <w:p w:rsidR="00C34E97" w:rsidRPr="00C34E97" w:rsidRDefault="00C34E97" w:rsidP="00C34E97">
      <w:pPr>
        <w:shd w:val="clear" w:color="auto" w:fill="FFFFFF"/>
        <w:spacing w:before="422"/>
        <w:ind w:left="53"/>
        <w:rPr>
          <w:rFonts w:ascii="Arial Narrow" w:hAnsi="Arial Narrow"/>
          <w:i/>
          <w:sz w:val="22"/>
          <w:szCs w:val="22"/>
        </w:rPr>
      </w:pPr>
      <w:r w:rsidRPr="00C34E97">
        <w:rPr>
          <w:rFonts w:ascii="Arial Narrow" w:hAnsi="Arial Narrow"/>
          <w:b/>
          <w:bCs/>
          <w:i/>
          <w:spacing w:val="-3"/>
          <w:sz w:val="22"/>
          <w:szCs w:val="22"/>
        </w:rPr>
        <w:t>5.1.3.2.Kontrola jakości.</w:t>
      </w:r>
    </w:p>
    <w:p w:rsidR="00C34E97" w:rsidRPr="00C34E97" w:rsidRDefault="00C34E97" w:rsidP="00C34E97">
      <w:pPr>
        <w:shd w:val="clear" w:color="auto" w:fill="FFFFFF"/>
        <w:tabs>
          <w:tab w:val="left" w:pos="216"/>
        </w:tabs>
        <w:spacing w:before="461"/>
        <w:ind w:left="14"/>
        <w:rPr>
          <w:rFonts w:ascii="Arial Narrow" w:hAnsi="Arial Narrow"/>
          <w:i/>
          <w:sz w:val="22"/>
          <w:szCs w:val="22"/>
        </w:rPr>
      </w:pPr>
      <w:r w:rsidRPr="00C34E97">
        <w:rPr>
          <w:rFonts w:ascii="Arial Narrow" w:hAnsi="Arial Narrow"/>
          <w:b/>
          <w:bCs/>
          <w:i/>
          <w:spacing w:val="-18"/>
          <w:sz w:val="22"/>
          <w:szCs w:val="22"/>
        </w:rPr>
        <w:t>a)</w:t>
      </w:r>
      <w:r w:rsidRPr="00C34E97">
        <w:rPr>
          <w:rFonts w:ascii="Arial Narrow" w:hAnsi="Arial Narrow"/>
          <w:b/>
          <w:bCs/>
          <w:i/>
          <w:sz w:val="22"/>
          <w:szCs w:val="22"/>
        </w:rPr>
        <w:tab/>
      </w:r>
      <w:r w:rsidRPr="00C34E97">
        <w:rPr>
          <w:rFonts w:ascii="Arial Narrow" w:hAnsi="Arial Narrow"/>
          <w:b/>
          <w:bCs/>
          <w:i/>
          <w:spacing w:val="-3"/>
          <w:sz w:val="22"/>
          <w:szCs w:val="22"/>
        </w:rPr>
        <w:t>tynki cienkowarstwowe</w:t>
      </w:r>
    </w:p>
    <w:p w:rsidR="00C34E97" w:rsidRPr="00C34E97" w:rsidRDefault="00C34E97" w:rsidP="00C34E97">
      <w:pPr>
        <w:shd w:val="clear" w:color="auto" w:fill="FFFFFF"/>
        <w:spacing w:before="379" w:line="336" w:lineRule="exact"/>
        <w:ind w:left="14" w:right="29"/>
        <w:jc w:val="both"/>
        <w:rPr>
          <w:rFonts w:ascii="Arial Narrow" w:hAnsi="Arial Narrow"/>
          <w:i/>
          <w:sz w:val="22"/>
          <w:szCs w:val="22"/>
        </w:rPr>
      </w:pPr>
      <w:r w:rsidRPr="00C34E97">
        <w:rPr>
          <w:rFonts w:ascii="Arial Narrow" w:hAnsi="Arial Narrow"/>
          <w:i/>
          <w:sz w:val="22"/>
          <w:szCs w:val="22"/>
        </w:rPr>
        <w:t xml:space="preserve">Kontrola jakościowa wykonanych tynków powinna obejmować sprawdzenie atestów jakości użytvch </w:t>
      </w:r>
      <w:r w:rsidRPr="00C34E97">
        <w:rPr>
          <w:rFonts w:ascii="Arial Narrow" w:hAnsi="Arial Narrow"/>
          <w:i/>
          <w:spacing w:val="-1"/>
          <w:sz w:val="22"/>
          <w:szCs w:val="22"/>
        </w:rPr>
        <w:t xml:space="preserve">materiałów. Jeżeli jakość materiałów nie jest potwierdzona zaświadczeniem lub atestem, należy przeprowadzić </w:t>
      </w:r>
      <w:r w:rsidRPr="00C34E97">
        <w:rPr>
          <w:rFonts w:ascii="Arial Narrow" w:hAnsi="Arial Narrow"/>
          <w:i/>
          <w:sz w:val="22"/>
          <w:szCs w:val="22"/>
        </w:rPr>
        <w:t>badania laboratoryjne, zgodnie z wymaganiami norm.</w:t>
      </w:r>
    </w:p>
    <w:p w:rsidR="00C34E97" w:rsidRPr="00C34E97" w:rsidRDefault="00C34E97" w:rsidP="00C34E97">
      <w:pPr>
        <w:shd w:val="clear" w:color="auto" w:fill="FFFFFF"/>
        <w:spacing w:before="29" w:line="331" w:lineRule="exact"/>
        <w:ind w:left="5" w:right="34"/>
        <w:jc w:val="both"/>
        <w:rPr>
          <w:rFonts w:ascii="Arial Narrow" w:hAnsi="Arial Narrow"/>
          <w:i/>
          <w:sz w:val="22"/>
          <w:szCs w:val="22"/>
        </w:rPr>
      </w:pPr>
      <w:r w:rsidRPr="00C34E97">
        <w:rPr>
          <w:rFonts w:ascii="Arial Narrow" w:hAnsi="Arial Narrow"/>
          <w:i/>
          <w:sz w:val="22"/>
          <w:szCs w:val="22"/>
        </w:rPr>
        <w:t>Wymagania dla tynków cienkowarstwowych zostały opisane PN-91/B-10105 „Masy tynkarskie do wykonywania pocienionych wypraw elewacyjnych. Wymagania i badania.''</w:t>
      </w:r>
    </w:p>
    <w:p w:rsidR="00C34E97" w:rsidRPr="00C34E97" w:rsidRDefault="00C34E97" w:rsidP="00C34E97">
      <w:pPr>
        <w:shd w:val="clear" w:color="auto" w:fill="FFFFFF"/>
        <w:tabs>
          <w:tab w:val="left" w:pos="216"/>
        </w:tabs>
        <w:spacing w:before="437"/>
        <w:ind w:left="14"/>
        <w:rPr>
          <w:rFonts w:ascii="Arial Narrow" w:hAnsi="Arial Narrow"/>
          <w:i/>
          <w:sz w:val="22"/>
          <w:szCs w:val="22"/>
        </w:rPr>
      </w:pPr>
      <w:r w:rsidRPr="00C34E97">
        <w:rPr>
          <w:rFonts w:ascii="Arial Narrow" w:hAnsi="Arial Narrow"/>
          <w:b/>
          <w:bCs/>
          <w:i/>
          <w:spacing w:val="-13"/>
          <w:sz w:val="22"/>
          <w:szCs w:val="22"/>
        </w:rPr>
        <w:lastRenderedPageBreak/>
        <w:t>b)</w:t>
      </w:r>
      <w:r w:rsidRPr="00C34E97">
        <w:rPr>
          <w:rFonts w:ascii="Arial Narrow" w:hAnsi="Arial Narrow"/>
          <w:b/>
          <w:bCs/>
          <w:i/>
          <w:sz w:val="22"/>
          <w:szCs w:val="22"/>
        </w:rPr>
        <w:tab/>
      </w:r>
      <w:r w:rsidRPr="00C34E97">
        <w:rPr>
          <w:rFonts w:ascii="Arial Narrow" w:hAnsi="Arial Narrow"/>
          <w:b/>
          <w:bCs/>
          <w:i/>
          <w:spacing w:val="-2"/>
          <w:sz w:val="22"/>
          <w:szCs w:val="22"/>
        </w:rPr>
        <w:t>tynki cementowo - wapienne</w:t>
      </w:r>
    </w:p>
    <w:p w:rsidR="00C34E97" w:rsidRPr="00C34E97" w:rsidRDefault="00C34E97" w:rsidP="00C34E97">
      <w:pPr>
        <w:shd w:val="clear" w:color="auto" w:fill="FFFFFF"/>
        <w:spacing w:before="365" w:line="341" w:lineRule="exact"/>
        <w:rPr>
          <w:rFonts w:ascii="Arial Narrow" w:hAnsi="Arial Narrow"/>
          <w:i/>
          <w:sz w:val="22"/>
          <w:szCs w:val="22"/>
        </w:rPr>
      </w:pPr>
      <w:r w:rsidRPr="00C34E97">
        <w:rPr>
          <w:rFonts w:ascii="Arial Narrow" w:hAnsi="Arial Narrow"/>
          <w:i/>
          <w:sz w:val="22"/>
          <w:szCs w:val="22"/>
        </w:rPr>
        <w:t>Materiały użyte do przygotowania zaprawy powinny odpowiadać wymogom norm:</w:t>
      </w:r>
    </w:p>
    <w:p w:rsidR="00C34E97" w:rsidRPr="00C34E97" w:rsidRDefault="00C34E97" w:rsidP="00364DD5">
      <w:pPr>
        <w:shd w:val="clear" w:color="auto" w:fill="FFFFFF"/>
        <w:spacing w:before="5" w:line="341" w:lineRule="exact"/>
        <w:ind w:left="274"/>
        <w:rPr>
          <w:rFonts w:ascii="Arial Narrow" w:hAnsi="Arial Narrow"/>
          <w:i/>
          <w:sz w:val="22"/>
          <w:szCs w:val="22"/>
        </w:rPr>
      </w:pPr>
      <w:r w:rsidRPr="00C34E97">
        <w:rPr>
          <w:rFonts w:ascii="Arial Narrow" w:hAnsi="Arial Narrow"/>
          <w:i/>
          <w:spacing w:val="-2"/>
          <w:sz w:val="22"/>
          <w:szCs w:val="22"/>
        </w:rPr>
        <w:t xml:space="preserve">cement - PN-88/B-3O0O0 „Cement portlandzki." lub PN-88/B-30001 „Cement portlandzki z dodatkami.", </w:t>
      </w:r>
      <w:r w:rsidRPr="00C34E97">
        <w:rPr>
          <w:rFonts w:ascii="Arial Narrow" w:hAnsi="Arial Narrow"/>
          <w:i/>
          <w:sz w:val="22"/>
          <w:szCs w:val="22"/>
        </w:rPr>
        <w:t>wapno - PN-86/B-30020 „Wapno.", PN-81/6732-12 „Ciasto wapienne", woda - PN-75/C-04630 „Woda do celów budowlanych. Wymagania i badania.",</w:t>
      </w:r>
      <w:r w:rsidR="00364DD5">
        <w:rPr>
          <w:rFonts w:ascii="Arial Narrow" w:hAnsi="Arial Narrow"/>
          <w:i/>
          <w:sz w:val="22"/>
          <w:szCs w:val="22"/>
        </w:rPr>
        <w:t>k</w:t>
      </w:r>
      <w:r w:rsidRPr="00C34E97">
        <w:rPr>
          <w:rFonts w:ascii="Arial Narrow" w:hAnsi="Arial Narrow"/>
          <w:i/>
          <w:sz w:val="22"/>
          <w:szCs w:val="22"/>
        </w:rPr>
        <w:t>ruszywo - PN-79/B-06711 „Kruszywa mineralne. Piaski do zapraw budowlanych.", Zaprawy powinny odpowiadać wymogom norm PN-65/B-14504 „Zaprawy budowlano cementowe." i PN-65/B-14503 „Zaprawy budowlane cementowo - wapienne." Kontrola jakości tynków polega na stwierdzeniu zgodności ich wykonania z dokumentacją techniczną.</w:t>
      </w:r>
    </w:p>
    <w:p w:rsidR="00C34E97" w:rsidRPr="00C34E97" w:rsidRDefault="00C34E97" w:rsidP="00BA3454">
      <w:pPr>
        <w:numPr>
          <w:ilvl w:val="0"/>
          <w:numId w:val="80"/>
        </w:numPr>
        <w:shd w:val="clear" w:color="auto" w:fill="FFFFFF"/>
        <w:tabs>
          <w:tab w:val="left" w:pos="926"/>
        </w:tabs>
        <w:autoSpaceDE w:val="0"/>
        <w:autoSpaceDN w:val="0"/>
        <w:adjustRightInd w:val="0"/>
        <w:spacing w:before="5" w:line="350" w:lineRule="exact"/>
        <w:ind w:left="576"/>
        <w:rPr>
          <w:rFonts w:ascii="Arial Narrow" w:hAnsi="Arial Narrow"/>
          <w:i/>
          <w:sz w:val="22"/>
          <w:szCs w:val="22"/>
        </w:rPr>
      </w:pPr>
      <w:r w:rsidRPr="00C34E97">
        <w:rPr>
          <w:rFonts w:ascii="Arial Narrow" w:hAnsi="Arial Narrow"/>
          <w:i/>
          <w:sz w:val="22"/>
          <w:szCs w:val="22"/>
        </w:rPr>
        <w:t>Minimalna wymagana przyczepność tynku do podłoża wynosi 0,025 MPa.</w:t>
      </w:r>
    </w:p>
    <w:p w:rsidR="00C34E97" w:rsidRPr="00C34E97" w:rsidRDefault="00C34E97" w:rsidP="00BA3454">
      <w:pPr>
        <w:numPr>
          <w:ilvl w:val="0"/>
          <w:numId w:val="80"/>
        </w:numPr>
        <w:shd w:val="clear" w:color="auto" w:fill="FFFFFF"/>
        <w:tabs>
          <w:tab w:val="left" w:pos="926"/>
        </w:tabs>
        <w:autoSpaceDE w:val="0"/>
        <w:autoSpaceDN w:val="0"/>
        <w:adjustRightInd w:val="0"/>
        <w:spacing w:before="5" w:line="350" w:lineRule="exact"/>
        <w:ind w:left="576"/>
        <w:rPr>
          <w:rFonts w:ascii="Arial Narrow" w:hAnsi="Arial Narrow"/>
          <w:i/>
          <w:sz w:val="22"/>
          <w:szCs w:val="22"/>
        </w:rPr>
      </w:pPr>
      <w:r w:rsidRPr="00C34E97">
        <w:rPr>
          <w:rFonts w:ascii="Arial Narrow" w:hAnsi="Arial Narrow"/>
          <w:i/>
          <w:sz w:val="22"/>
          <w:szCs w:val="22"/>
        </w:rPr>
        <w:t>Dopuszczalne odchylenia dla tynków III kat:</w:t>
      </w:r>
    </w:p>
    <w:p w:rsidR="00C34E97" w:rsidRPr="00C34E97" w:rsidRDefault="00C34E97" w:rsidP="00BA3454">
      <w:pPr>
        <w:numPr>
          <w:ilvl w:val="0"/>
          <w:numId w:val="80"/>
        </w:numPr>
        <w:shd w:val="clear" w:color="auto" w:fill="FFFFFF"/>
        <w:tabs>
          <w:tab w:val="left" w:pos="926"/>
        </w:tabs>
        <w:autoSpaceDE w:val="0"/>
        <w:autoSpaceDN w:val="0"/>
        <w:adjustRightInd w:val="0"/>
        <w:spacing w:line="350" w:lineRule="exact"/>
        <w:ind w:left="926" w:hanging="350"/>
        <w:rPr>
          <w:rFonts w:ascii="Arial Narrow" w:hAnsi="Arial Narrow"/>
          <w:i/>
          <w:sz w:val="22"/>
          <w:szCs w:val="22"/>
        </w:rPr>
      </w:pPr>
      <w:r w:rsidRPr="00C34E97">
        <w:rPr>
          <w:rFonts w:ascii="Arial Narrow" w:hAnsi="Arial Narrow"/>
          <w:i/>
          <w:sz w:val="22"/>
          <w:szCs w:val="22"/>
        </w:rPr>
        <w:t>odchylenie powierzchni tynku od płaszczyzny i krawędzi od linii prostej nie większe niż 3 mm i w liczbie nie większej niż 3 na długości lary kontrolnej 2 m</w:t>
      </w:r>
    </w:p>
    <w:p w:rsidR="00C34E97" w:rsidRPr="00C34E97" w:rsidRDefault="00C34E97" w:rsidP="00BA3454">
      <w:pPr>
        <w:numPr>
          <w:ilvl w:val="0"/>
          <w:numId w:val="80"/>
        </w:numPr>
        <w:shd w:val="clear" w:color="auto" w:fill="FFFFFF"/>
        <w:tabs>
          <w:tab w:val="left" w:pos="926"/>
        </w:tabs>
        <w:autoSpaceDE w:val="0"/>
        <w:autoSpaceDN w:val="0"/>
        <w:adjustRightInd w:val="0"/>
        <w:spacing w:before="19" w:line="341" w:lineRule="exact"/>
        <w:ind w:left="576"/>
        <w:rPr>
          <w:rFonts w:ascii="Arial Narrow" w:hAnsi="Arial Narrow"/>
          <w:i/>
          <w:sz w:val="22"/>
          <w:szCs w:val="22"/>
        </w:rPr>
      </w:pPr>
      <w:r w:rsidRPr="00C34E97">
        <w:rPr>
          <w:rFonts w:ascii="Arial Narrow" w:hAnsi="Arial Narrow"/>
          <w:i/>
          <w:spacing w:val="-1"/>
          <w:sz w:val="22"/>
          <w:szCs w:val="22"/>
        </w:rPr>
        <w:t>odchylenie powierzchni i krawędzi:</w:t>
      </w:r>
    </w:p>
    <w:p w:rsidR="00C34E97" w:rsidRPr="00C34E97" w:rsidRDefault="00C34E97" w:rsidP="00C34E97">
      <w:pPr>
        <w:rPr>
          <w:rFonts w:ascii="Arial Narrow" w:hAnsi="Arial Narrow"/>
          <w:i/>
          <w:sz w:val="22"/>
          <w:szCs w:val="22"/>
        </w:rPr>
      </w:pPr>
    </w:p>
    <w:p w:rsidR="00C34E97" w:rsidRPr="00C34E97" w:rsidRDefault="00C34E97" w:rsidP="00BA3454">
      <w:pPr>
        <w:numPr>
          <w:ilvl w:val="0"/>
          <w:numId w:val="81"/>
        </w:numPr>
        <w:shd w:val="clear" w:color="auto" w:fill="FFFFFF"/>
        <w:tabs>
          <w:tab w:val="left" w:pos="710"/>
        </w:tabs>
        <w:autoSpaceDE w:val="0"/>
        <w:autoSpaceDN w:val="0"/>
        <w:adjustRightInd w:val="0"/>
        <w:spacing w:line="341" w:lineRule="exact"/>
        <w:ind w:left="547"/>
        <w:rPr>
          <w:rFonts w:ascii="Arial Narrow" w:hAnsi="Arial Narrow"/>
          <w:i/>
          <w:sz w:val="22"/>
          <w:szCs w:val="22"/>
        </w:rPr>
      </w:pPr>
      <w:r w:rsidRPr="00C34E97">
        <w:rPr>
          <w:rFonts w:ascii="Arial Narrow" w:hAnsi="Arial Narrow"/>
          <w:i/>
          <w:sz w:val="22"/>
          <w:szCs w:val="22"/>
        </w:rPr>
        <w:t>od kierunku pionowego: nie większe niż 2 mm/ m i ogółem nie więcej niż 4 mm w pomieszczeniach do 3,5 m wysokości i nie więcej niż 6 mm w pomieszczeniach wyższych;</w:t>
      </w:r>
    </w:p>
    <w:p w:rsidR="00C34E97" w:rsidRPr="00C34E97" w:rsidRDefault="00C34E97" w:rsidP="00BA3454">
      <w:pPr>
        <w:numPr>
          <w:ilvl w:val="0"/>
          <w:numId w:val="81"/>
        </w:numPr>
        <w:shd w:val="clear" w:color="auto" w:fill="FFFFFF"/>
        <w:tabs>
          <w:tab w:val="left" w:pos="710"/>
        </w:tabs>
        <w:autoSpaceDE w:val="0"/>
        <w:autoSpaceDN w:val="0"/>
        <w:adjustRightInd w:val="0"/>
        <w:spacing w:line="341" w:lineRule="exact"/>
        <w:ind w:left="547"/>
        <w:rPr>
          <w:rFonts w:ascii="Arial Narrow" w:hAnsi="Arial Narrow"/>
          <w:i/>
          <w:sz w:val="22"/>
          <w:szCs w:val="22"/>
        </w:rPr>
      </w:pPr>
      <w:r w:rsidRPr="00C34E97">
        <w:rPr>
          <w:rFonts w:ascii="Arial Narrow" w:hAnsi="Arial Narrow"/>
          <w:i/>
          <w:sz w:val="22"/>
          <w:szCs w:val="22"/>
        </w:rPr>
        <w:t>od kierunku poziomego: nie większe niż 3 mm/ m i ogółem nie więcej niż 6 mm na całej powierzchni między przegrodami pionowymi;</w:t>
      </w:r>
    </w:p>
    <w:p w:rsidR="00C34E97" w:rsidRPr="00C34E97" w:rsidRDefault="00C34E97" w:rsidP="00C34E97">
      <w:pPr>
        <w:rPr>
          <w:rFonts w:ascii="Arial Narrow" w:hAnsi="Arial Narrow"/>
          <w:i/>
          <w:sz w:val="22"/>
          <w:szCs w:val="22"/>
        </w:rPr>
      </w:pPr>
    </w:p>
    <w:p w:rsidR="00C34E97" w:rsidRPr="00C34E97" w:rsidRDefault="00C34E97" w:rsidP="00BA3454">
      <w:pPr>
        <w:numPr>
          <w:ilvl w:val="0"/>
          <w:numId w:val="80"/>
        </w:numPr>
        <w:shd w:val="clear" w:color="auto" w:fill="FFFFFF"/>
        <w:tabs>
          <w:tab w:val="left" w:pos="926"/>
        </w:tabs>
        <w:autoSpaceDE w:val="0"/>
        <w:autoSpaceDN w:val="0"/>
        <w:adjustRightInd w:val="0"/>
        <w:spacing w:before="19" w:line="341" w:lineRule="exact"/>
        <w:ind w:left="926" w:hanging="350"/>
        <w:rPr>
          <w:rFonts w:ascii="Arial Narrow" w:hAnsi="Arial Narrow"/>
          <w:i/>
          <w:sz w:val="22"/>
          <w:szCs w:val="22"/>
        </w:rPr>
      </w:pPr>
      <w:r w:rsidRPr="00C34E97">
        <w:rPr>
          <w:rFonts w:ascii="Arial Narrow" w:hAnsi="Arial Narrow"/>
          <w:i/>
          <w:sz w:val="22"/>
          <w:szCs w:val="22"/>
        </w:rPr>
        <w:t>odchylenie przecinających się płaszczyzn od kąta przewidzianego w dokumentacji; nie większe niż 3 mm/m;</w:t>
      </w:r>
    </w:p>
    <w:p w:rsidR="00C34E97" w:rsidRPr="00C34E97" w:rsidRDefault="00C34E97" w:rsidP="00BA3454">
      <w:pPr>
        <w:numPr>
          <w:ilvl w:val="0"/>
          <w:numId w:val="80"/>
        </w:numPr>
        <w:shd w:val="clear" w:color="auto" w:fill="FFFFFF"/>
        <w:tabs>
          <w:tab w:val="left" w:pos="926"/>
        </w:tabs>
        <w:autoSpaceDE w:val="0"/>
        <w:autoSpaceDN w:val="0"/>
        <w:adjustRightInd w:val="0"/>
        <w:spacing w:before="14" w:line="346" w:lineRule="exact"/>
        <w:ind w:left="576"/>
        <w:rPr>
          <w:rFonts w:ascii="Arial Narrow" w:hAnsi="Arial Narrow"/>
          <w:i/>
          <w:sz w:val="22"/>
          <w:szCs w:val="22"/>
        </w:rPr>
      </w:pPr>
      <w:r w:rsidRPr="00C34E97">
        <w:rPr>
          <w:rFonts w:ascii="Arial Narrow" w:hAnsi="Arial Narrow"/>
          <w:i/>
          <w:sz w:val="22"/>
          <w:szCs w:val="22"/>
        </w:rPr>
        <w:t>odchylenie promieni krzywizny od promienia projektowanego 7 mm,</w:t>
      </w:r>
    </w:p>
    <w:p w:rsidR="00C34E97" w:rsidRPr="00C34E97" w:rsidRDefault="00C34E97" w:rsidP="00BA3454">
      <w:pPr>
        <w:numPr>
          <w:ilvl w:val="0"/>
          <w:numId w:val="80"/>
        </w:numPr>
        <w:shd w:val="clear" w:color="auto" w:fill="FFFFFF"/>
        <w:tabs>
          <w:tab w:val="left" w:pos="926"/>
        </w:tabs>
        <w:autoSpaceDE w:val="0"/>
        <w:autoSpaceDN w:val="0"/>
        <w:adjustRightInd w:val="0"/>
        <w:spacing w:before="10" w:line="346" w:lineRule="exact"/>
        <w:ind w:left="926" w:hanging="350"/>
        <w:rPr>
          <w:rFonts w:ascii="Arial Narrow" w:hAnsi="Arial Narrow"/>
          <w:i/>
          <w:sz w:val="22"/>
          <w:szCs w:val="22"/>
        </w:rPr>
      </w:pPr>
      <w:r w:rsidRPr="00C34E97">
        <w:rPr>
          <w:rFonts w:ascii="Arial Narrow" w:hAnsi="Arial Narrow"/>
          <w:i/>
          <w:sz w:val="22"/>
          <w:szCs w:val="22"/>
        </w:rPr>
        <w:t>miejscowe nierówności o szerokości i głębokości 1 mm i długości do 50 mm w liczbie 3 na 10 m</w:t>
      </w:r>
      <w:r w:rsidRPr="00C34E97">
        <w:rPr>
          <w:rFonts w:ascii="Arial Narrow" w:hAnsi="Arial Narrow"/>
          <w:i/>
          <w:sz w:val="22"/>
          <w:szCs w:val="22"/>
          <w:vertAlign w:val="superscript"/>
        </w:rPr>
        <w:t xml:space="preserve">2 </w:t>
      </w:r>
      <w:r w:rsidRPr="00C34E97">
        <w:rPr>
          <w:rFonts w:ascii="Arial Narrow" w:hAnsi="Arial Narrow"/>
          <w:i/>
          <w:sz w:val="22"/>
          <w:szCs w:val="22"/>
        </w:rPr>
        <w:t>tynku,</w:t>
      </w:r>
    </w:p>
    <w:p w:rsidR="00C34E97" w:rsidRPr="00C34E97" w:rsidRDefault="00C34E97" w:rsidP="00BA3454">
      <w:pPr>
        <w:numPr>
          <w:ilvl w:val="0"/>
          <w:numId w:val="80"/>
        </w:numPr>
        <w:shd w:val="clear" w:color="auto" w:fill="FFFFFF"/>
        <w:tabs>
          <w:tab w:val="left" w:pos="926"/>
        </w:tabs>
        <w:autoSpaceDE w:val="0"/>
        <w:autoSpaceDN w:val="0"/>
        <w:adjustRightInd w:val="0"/>
        <w:spacing w:line="346" w:lineRule="exact"/>
        <w:ind w:left="576"/>
        <w:rPr>
          <w:rFonts w:ascii="Arial Narrow" w:hAnsi="Arial Narrow"/>
          <w:i/>
          <w:sz w:val="22"/>
          <w:szCs w:val="22"/>
        </w:rPr>
      </w:pPr>
      <w:r w:rsidRPr="00C34E97">
        <w:rPr>
          <w:rFonts w:ascii="Arial Narrow" w:hAnsi="Arial Narrow"/>
          <w:i/>
          <w:sz w:val="22"/>
          <w:szCs w:val="22"/>
        </w:rPr>
        <w:t>Niedopuszczalne jest występowanie następujących wad:</w:t>
      </w:r>
    </w:p>
    <w:p w:rsidR="00C34E97" w:rsidRPr="00C34E97" w:rsidRDefault="00C34E97" w:rsidP="00C34E97">
      <w:pPr>
        <w:rPr>
          <w:rFonts w:ascii="Arial Narrow" w:hAnsi="Arial Narrow"/>
          <w:i/>
          <w:sz w:val="22"/>
          <w:szCs w:val="22"/>
        </w:rPr>
      </w:pPr>
    </w:p>
    <w:p w:rsidR="00C34E97" w:rsidRPr="00C34E97" w:rsidRDefault="00C34E97" w:rsidP="00BA3454">
      <w:pPr>
        <w:numPr>
          <w:ilvl w:val="0"/>
          <w:numId w:val="81"/>
        </w:numPr>
        <w:shd w:val="clear" w:color="auto" w:fill="FFFFFF"/>
        <w:tabs>
          <w:tab w:val="left" w:pos="710"/>
        </w:tabs>
        <w:autoSpaceDE w:val="0"/>
        <w:autoSpaceDN w:val="0"/>
        <w:adjustRightInd w:val="0"/>
        <w:spacing w:line="346" w:lineRule="exact"/>
        <w:ind w:left="547"/>
        <w:rPr>
          <w:rFonts w:ascii="Arial Narrow" w:hAnsi="Arial Narrow"/>
          <w:i/>
          <w:sz w:val="22"/>
          <w:szCs w:val="22"/>
        </w:rPr>
      </w:pPr>
      <w:r w:rsidRPr="00C34E97">
        <w:rPr>
          <w:rFonts w:ascii="Arial Narrow" w:hAnsi="Arial Narrow"/>
          <w:i/>
          <w:sz w:val="22"/>
          <w:szCs w:val="22"/>
        </w:rPr>
        <w:t>wypryski i spęcznienia wskutek obecności cząstek wapna niegaszonego,</w:t>
      </w:r>
    </w:p>
    <w:p w:rsidR="00C34E97" w:rsidRPr="00C34E97" w:rsidRDefault="00C34E97" w:rsidP="00BA3454">
      <w:pPr>
        <w:numPr>
          <w:ilvl w:val="0"/>
          <w:numId w:val="81"/>
        </w:numPr>
        <w:shd w:val="clear" w:color="auto" w:fill="FFFFFF"/>
        <w:tabs>
          <w:tab w:val="left" w:pos="710"/>
        </w:tabs>
        <w:autoSpaceDE w:val="0"/>
        <w:autoSpaceDN w:val="0"/>
        <w:adjustRightInd w:val="0"/>
        <w:spacing w:line="346" w:lineRule="exact"/>
        <w:ind w:left="547"/>
        <w:rPr>
          <w:rFonts w:ascii="Arial Narrow" w:hAnsi="Arial Narrow"/>
          <w:i/>
          <w:sz w:val="22"/>
          <w:szCs w:val="22"/>
        </w:rPr>
      </w:pPr>
      <w:r w:rsidRPr="00C34E97">
        <w:rPr>
          <w:rFonts w:ascii="Arial Narrow" w:hAnsi="Arial Narrow"/>
          <w:i/>
          <w:spacing w:val="-1"/>
          <w:sz w:val="22"/>
          <w:szCs w:val="22"/>
        </w:rPr>
        <w:t>pęknięcia powierzchni,</w:t>
      </w:r>
    </w:p>
    <w:p w:rsidR="00C34E97" w:rsidRPr="00C34E97" w:rsidRDefault="00C34E97" w:rsidP="00BA3454">
      <w:pPr>
        <w:numPr>
          <w:ilvl w:val="0"/>
          <w:numId w:val="81"/>
        </w:numPr>
        <w:shd w:val="clear" w:color="auto" w:fill="FFFFFF"/>
        <w:tabs>
          <w:tab w:val="left" w:pos="710"/>
        </w:tabs>
        <w:autoSpaceDE w:val="0"/>
        <w:autoSpaceDN w:val="0"/>
        <w:adjustRightInd w:val="0"/>
        <w:spacing w:line="346" w:lineRule="exact"/>
        <w:ind w:left="547"/>
        <w:rPr>
          <w:rFonts w:ascii="Arial Narrow" w:hAnsi="Arial Narrow"/>
          <w:i/>
          <w:sz w:val="22"/>
          <w:szCs w:val="22"/>
        </w:rPr>
      </w:pPr>
      <w:r w:rsidRPr="00C34E97">
        <w:rPr>
          <w:rFonts w:ascii="Arial Narrow" w:hAnsi="Arial Narrow"/>
          <w:i/>
          <w:spacing w:val="-1"/>
          <w:sz w:val="22"/>
          <w:szCs w:val="22"/>
        </w:rPr>
        <w:t>wykwity soli w postaci nalotu,</w:t>
      </w:r>
    </w:p>
    <w:p w:rsidR="00C34E97" w:rsidRPr="00C34E97" w:rsidRDefault="00C34E97" w:rsidP="00BA3454">
      <w:pPr>
        <w:numPr>
          <w:ilvl w:val="0"/>
          <w:numId w:val="81"/>
        </w:numPr>
        <w:shd w:val="clear" w:color="auto" w:fill="FFFFFF"/>
        <w:tabs>
          <w:tab w:val="left" w:pos="710"/>
        </w:tabs>
        <w:autoSpaceDE w:val="0"/>
        <w:autoSpaceDN w:val="0"/>
        <w:adjustRightInd w:val="0"/>
        <w:spacing w:line="346" w:lineRule="exact"/>
        <w:ind w:left="547"/>
        <w:rPr>
          <w:rFonts w:ascii="Arial Narrow" w:hAnsi="Arial Narrow"/>
          <w:i/>
          <w:sz w:val="22"/>
          <w:szCs w:val="22"/>
        </w:rPr>
      </w:pPr>
      <w:r w:rsidRPr="00C34E97">
        <w:rPr>
          <w:rFonts w:ascii="Arial Narrow" w:hAnsi="Arial Narrow"/>
          <w:i/>
          <w:spacing w:val="-1"/>
          <w:sz w:val="22"/>
          <w:szCs w:val="22"/>
        </w:rPr>
        <w:t>trwałe zacieki na powierzchni,</w:t>
      </w:r>
    </w:p>
    <w:p w:rsidR="00C34E97" w:rsidRPr="00C34E97" w:rsidRDefault="00C34E97" w:rsidP="00BA3454">
      <w:pPr>
        <w:numPr>
          <w:ilvl w:val="0"/>
          <w:numId w:val="81"/>
        </w:numPr>
        <w:shd w:val="clear" w:color="auto" w:fill="FFFFFF"/>
        <w:tabs>
          <w:tab w:val="left" w:pos="710"/>
        </w:tabs>
        <w:autoSpaceDE w:val="0"/>
        <w:autoSpaceDN w:val="0"/>
        <w:adjustRightInd w:val="0"/>
        <w:spacing w:line="346" w:lineRule="exact"/>
        <w:ind w:left="547"/>
        <w:rPr>
          <w:rFonts w:ascii="Arial Narrow" w:hAnsi="Arial Narrow"/>
          <w:i/>
          <w:sz w:val="22"/>
          <w:szCs w:val="22"/>
        </w:rPr>
      </w:pPr>
      <w:r w:rsidRPr="00C34E97">
        <w:rPr>
          <w:rFonts w:ascii="Arial Narrow" w:hAnsi="Arial Narrow"/>
          <w:i/>
          <w:sz w:val="22"/>
          <w:szCs w:val="22"/>
        </w:rPr>
        <w:t>odparzenia odstawanie od podłoża.</w:t>
      </w:r>
    </w:p>
    <w:p w:rsidR="00C34E97" w:rsidRPr="00C34E97" w:rsidRDefault="00C34E97" w:rsidP="00C34E97">
      <w:pPr>
        <w:shd w:val="clear" w:color="auto" w:fill="FFFFFF"/>
        <w:spacing w:before="72" w:line="682" w:lineRule="exact"/>
        <w:ind w:left="34"/>
        <w:rPr>
          <w:rFonts w:ascii="Arial Narrow" w:hAnsi="Arial Narrow"/>
          <w:i/>
          <w:sz w:val="22"/>
          <w:szCs w:val="22"/>
        </w:rPr>
      </w:pPr>
      <w:r w:rsidRPr="00C34E97">
        <w:rPr>
          <w:rFonts w:ascii="Arial Narrow" w:hAnsi="Arial Narrow"/>
          <w:b/>
          <w:bCs/>
          <w:i/>
          <w:spacing w:val="-5"/>
          <w:sz w:val="22"/>
          <w:szCs w:val="22"/>
        </w:rPr>
        <w:t>5.1.3.3. Odbiór techniczny.</w:t>
      </w:r>
    </w:p>
    <w:p w:rsidR="00C34E97" w:rsidRPr="00C34E97" w:rsidRDefault="00C34E97" w:rsidP="00C34E97">
      <w:pPr>
        <w:shd w:val="clear" w:color="auto" w:fill="FFFFFF"/>
        <w:spacing w:line="682" w:lineRule="exact"/>
        <w:ind w:left="374"/>
        <w:rPr>
          <w:rFonts w:ascii="Arial Narrow" w:hAnsi="Arial Narrow"/>
          <w:i/>
          <w:sz w:val="22"/>
          <w:szCs w:val="22"/>
        </w:rPr>
      </w:pPr>
      <w:r w:rsidRPr="00C34E97">
        <w:rPr>
          <w:rFonts w:ascii="Arial Narrow" w:hAnsi="Arial Narrow"/>
          <w:b/>
          <w:bCs/>
          <w:i/>
          <w:spacing w:val="-2"/>
          <w:sz w:val="22"/>
          <w:szCs w:val="22"/>
        </w:rPr>
        <w:t>a) tynki cienkowarstwowe</w:t>
      </w:r>
    </w:p>
    <w:p w:rsidR="00C34E97" w:rsidRPr="00C34E97" w:rsidRDefault="00C34E97" w:rsidP="00C34E97">
      <w:pPr>
        <w:shd w:val="clear" w:color="auto" w:fill="FFFFFF"/>
        <w:spacing w:line="682" w:lineRule="exact"/>
        <w:ind w:left="5"/>
        <w:rPr>
          <w:rFonts w:ascii="Arial Narrow" w:hAnsi="Arial Narrow"/>
          <w:i/>
          <w:sz w:val="22"/>
          <w:szCs w:val="22"/>
        </w:rPr>
      </w:pPr>
      <w:r w:rsidRPr="00C34E97">
        <w:rPr>
          <w:rFonts w:ascii="Arial Narrow" w:hAnsi="Arial Narrow"/>
          <w:i/>
          <w:spacing w:val="-1"/>
          <w:sz w:val="22"/>
          <w:szCs w:val="22"/>
        </w:rPr>
        <w:t>Podczas odbioru należy sprawdzić:</w:t>
      </w:r>
    </w:p>
    <w:p w:rsidR="00C34E97" w:rsidRPr="00C34E97" w:rsidRDefault="00C34E97" w:rsidP="00C34E97">
      <w:pPr>
        <w:shd w:val="clear" w:color="auto" w:fill="FFFFFF"/>
        <w:spacing w:line="341" w:lineRule="exact"/>
        <w:ind w:left="10"/>
        <w:rPr>
          <w:rFonts w:ascii="Arial Narrow" w:hAnsi="Arial Narrow"/>
          <w:i/>
          <w:sz w:val="22"/>
          <w:szCs w:val="22"/>
        </w:rPr>
      </w:pPr>
      <w:r w:rsidRPr="00C34E97">
        <w:rPr>
          <w:rFonts w:ascii="Arial Narrow" w:hAnsi="Arial Narrow"/>
          <w:i/>
          <w:sz w:val="22"/>
          <w:szCs w:val="22"/>
        </w:rPr>
        <w:t>-atestację i zaświadczenia o jakości dostarczonych materiałów</w:t>
      </w:r>
    </w:p>
    <w:p w:rsidR="00C34E97" w:rsidRPr="00C34E97" w:rsidRDefault="00C34E97" w:rsidP="00BA3454">
      <w:pPr>
        <w:numPr>
          <w:ilvl w:val="0"/>
          <w:numId w:val="33"/>
        </w:numPr>
        <w:shd w:val="clear" w:color="auto" w:fill="FFFFFF"/>
        <w:tabs>
          <w:tab w:val="left" w:pos="96"/>
        </w:tabs>
        <w:autoSpaceDE w:val="0"/>
        <w:autoSpaceDN w:val="0"/>
        <w:adjustRightInd w:val="0"/>
        <w:spacing w:line="341" w:lineRule="exact"/>
        <w:ind w:left="5"/>
        <w:rPr>
          <w:rFonts w:ascii="Arial Narrow" w:hAnsi="Arial Narrow"/>
          <w:i/>
          <w:sz w:val="22"/>
          <w:szCs w:val="22"/>
        </w:rPr>
      </w:pPr>
      <w:r w:rsidRPr="00C34E97">
        <w:rPr>
          <w:rFonts w:ascii="Arial Narrow" w:hAnsi="Arial Narrow"/>
          <w:i/>
          <w:sz w:val="22"/>
          <w:szCs w:val="22"/>
        </w:rPr>
        <w:t>wygląd zewnętrzny tynku: powinien być jednolity,</w:t>
      </w:r>
    </w:p>
    <w:p w:rsidR="00C34E97" w:rsidRPr="00C34E97" w:rsidRDefault="00C34E97" w:rsidP="00BA3454">
      <w:pPr>
        <w:numPr>
          <w:ilvl w:val="0"/>
          <w:numId w:val="33"/>
        </w:numPr>
        <w:shd w:val="clear" w:color="auto" w:fill="FFFFFF"/>
        <w:tabs>
          <w:tab w:val="left" w:pos="96"/>
        </w:tabs>
        <w:autoSpaceDE w:val="0"/>
        <w:autoSpaceDN w:val="0"/>
        <w:adjustRightInd w:val="0"/>
        <w:spacing w:before="10" w:line="341" w:lineRule="exact"/>
        <w:ind w:left="5"/>
        <w:rPr>
          <w:rFonts w:ascii="Arial Narrow" w:hAnsi="Arial Narrow"/>
          <w:i/>
          <w:sz w:val="22"/>
          <w:szCs w:val="22"/>
        </w:rPr>
      </w:pPr>
      <w:r w:rsidRPr="00C34E97">
        <w:rPr>
          <w:rFonts w:ascii="Arial Narrow" w:hAnsi="Arial Narrow"/>
          <w:i/>
          <w:sz w:val="22"/>
          <w:szCs w:val="22"/>
        </w:rPr>
        <w:t>masa tynkarska równomiernie rozłożona na całej powierzchni, bez widocznych prześwitów podłoża,</w:t>
      </w:r>
    </w:p>
    <w:p w:rsidR="00C34E97" w:rsidRPr="00C34E97" w:rsidRDefault="00C34E97" w:rsidP="00BA3454">
      <w:pPr>
        <w:numPr>
          <w:ilvl w:val="0"/>
          <w:numId w:val="33"/>
        </w:numPr>
        <w:shd w:val="clear" w:color="auto" w:fill="FFFFFF"/>
        <w:tabs>
          <w:tab w:val="left" w:pos="96"/>
        </w:tabs>
        <w:autoSpaceDE w:val="0"/>
        <w:autoSpaceDN w:val="0"/>
        <w:adjustRightInd w:val="0"/>
        <w:spacing w:line="341" w:lineRule="exact"/>
        <w:ind w:left="5"/>
        <w:rPr>
          <w:rFonts w:ascii="Arial Narrow" w:hAnsi="Arial Narrow"/>
          <w:i/>
          <w:sz w:val="22"/>
          <w:szCs w:val="22"/>
        </w:rPr>
      </w:pPr>
      <w:r w:rsidRPr="00C34E97">
        <w:rPr>
          <w:rFonts w:ascii="Arial Narrow" w:hAnsi="Arial Narrow"/>
          <w:i/>
          <w:sz w:val="22"/>
          <w:szCs w:val="22"/>
        </w:rPr>
        <w:t>niedopuszczalne jest występowanie plam, spękań, ubytków, oraz pylenia powierzchni,</w:t>
      </w:r>
    </w:p>
    <w:p w:rsidR="00C34E97" w:rsidRPr="00C34E97" w:rsidRDefault="00C34E97" w:rsidP="00BA3454">
      <w:pPr>
        <w:numPr>
          <w:ilvl w:val="0"/>
          <w:numId w:val="33"/>
        </w:numPr>
        <w:shd w:val="clear" w:color="auto" w:fill="FFFFFF"/>
        <w:tabs>
          <w:tab w:val="left" w:pos="96"/>
        </w:tabs>
        <w:autoSpaceDE w:val="0"/>
        <w:autoSpaceDN w:val="0"/>
        <w:adjustRightInd w:val="0"/>
        <w:spacing w:line="341" w:lineRule="exact"/>
        <w:ind w:left="5"/>
        <w:rPr>
          <w:rFonts w:ascii="Arial Narrow" w:hAnsi="Arial Narrow"/>
          <w:i/>
          <w:sz w:val="22"/>
          <w:szCs w:val="22"/>
        </w:rPr>
      </w:pPr>
      <w:r w:rsidRPr="00C34E97">
        <w:rPr>
          <w:rFonts w:ascii="Arial Narrow" w:hAnsi="Arial Narrow"/>
          <w:i/>
          <w:sz w:val="22"/>
          <w:szCs w:val="22"/>
        </w:rPr>
        <w:t>grubość tynku powinna odpowiadać zalecanej przez producenta masy,</w:t>
      </w:r>
    </w:p>
    <w:p w:rsidR="00C34E97" w:rsidRPr="00C34E97" w:rsidRDefault="00C34E97" w:rsidP="00BA3454">
      <w:pPr>
        <w:numPr>
          <w:ilvl w:val="0"/>
          <w:numId w:val="33"/>
        </w:numPr>
        <w:shd w:val="clear" w:color="auto" w:fill="FFFFFF"/>
        <w:tabs>
          <w:tab w:val="left" w:pos="96"/>
        </w:tabs>
        <w:autoSpaceDE w:val="0"/>
        <w:autoSpaceDN w:val="0"/>
        <w:adjustRightInd w:val="0"/>
        <w:spacing w:line="341" w:lineRule="exact"/>
        <w:ind w:left="5"/>
        <w:rPr>
          <w:rFonts w:ascii="Arial Narrow" w:hAnsi="Arial Narrow"/>
          <w:i/>
          <w:sz w:val="22"/>
          <w:szCs w:val="22"/>
        </w:rPr>
      </w:pPr>
      <w:r w:rsidRPr="00C34E97">
        <w:rPr>
          <w:rFonts w:ascii="Arial Narrow" w:hAnsi="Arial Narrow"/>
          <w:i/>
          <w:sz w:val="22"/>
          <w:szCs w:val="22"/>
        </w:rPr>
        <w:t>przyczepność tynku do podłoża,</w:t>
      </w:r>
    </w:p>
    <w:p w:rsidR="00C34E97" w:rsidRPr="00C34E97" w:rsidRDefault="00C34E97" w:rsidP="00BA3454">
      <w:pPr>
        <w:numPr>
          <w:ilvl w:val="0"/>
          <w:numId w:val="33"/>
        </w:numPr>
        <w:shd w:val="clear" w:color="auto" w:fill="FFFFFF"/>
        <w:tabs>
          <w:tab w:val="left" w:pos="96"/>
        </w:tabs>
        <w:autoSpaceDE w:val="0"/>
        <w:autoSpaceDN w:val="0"/>
        <w:adjustRightInd w:val="0"/>
        <w:spacing w:before="5" w:line="341" w:lineRule="exact"/>
        <w:ind w:left="5"/>
        <w:rPr>
          <w:rFonts w:ascii="Arial Narrow" w:hAnsi="Arial Narrow"/>
          <w:i/>
          <w:sz w:val="22"/>
          <w:szCs w:val="22"/>
        </w:rPr>
      </w:pPr>
      <w:r w:rsidRPr="00C34E97">
        <w:rPr>
          <w:rFonts w:ascii="Arial Narrow" w:hAnsi="Arial Narrow"/>
          <w:i/>
          <w:sz w:val="22"/>
          <w:szCs w:val="22"/>
        </w:rPr>
        <w:t>jakość wykończenia rynków na narożnikach, obrzeżach, stykach i przy szczelinach dylatacyjnych;</w:t>
      </w:r>
    </w:p>
    <w:p w:rsidR="00C34E97" w:rsidRPr="00C34E97" w:rsidRDefault="00C34E97" w:rsidP="00C34E97">
      <w:pPr>
        <w:shd w:val="clear" w:color="auto" w:fill="FFFFFF"/>
        <w:spacing w:before="341" w:line="341" w:lineRule="exact"/>
        <w:ind w:right="14"/>
        <w:jc w:val="both"/>
        <w:rPr>
          <w:rFonts w:ascii="Arial Narrow" w:hAnsi="Arial Narrow"/>
          <w:i/>
          <w:sz w:val="22"/>
          <w:szCs w:val="22"/>
        </w:rPr>
      </w:pPr>
      <w:r w:rsidRPr="00C34E97">
        <w:rPr>
          <w:rFonts w:ascii="Arial Narrow" w:hAnsi="Arial Narrow"/>
          <w:i/>
          <w:sz w:val="22"/>
          <w:szCs w:val="22"/>
        </w:rPr>
        <w:lastRenderedPageBreak/>
        <w:t>Tynki powinny zostać zbadane nie później niż 6 miesięcy od daty ukończenia robót tynkarskich. Badanie tynków powinno być poprzedzone stwierdzeniem na podstawie projektu technicznego, protokołów odbiorów częściowych lub zapisów w dzienniku budowy, czy:</w:t>
      </w:r>
    </w:p>
    <w:p w:rsidR="00C34E97" w:rsidRPr="00C34E97" w:rsidRDefault="00C34E97" w:rsidP="00BA3454">
      <w:pPr>
        <w:numPr>
          <w:ilvl w:val="0"/>
          <w:numId w:val="82"/>
        </w:numPr>
        <w:shd w:val="clear" w:color="auto" w:fill="FFFFFF"/>
        <w:tabs>
          <w:tab w:val="left" w:pos="178"/>
        </w:tabs>
        <w:autoSpaceDE w:val="0"/>
        <w:autoSpaceDN w:val="0"/>
        <w:adjustRightInd w:val="0"/>
        <w:spacing w:before="346"/>
        <w:ind w:left="10"/>
        <w:rPr>
          <w:rFonts w:ascii="Arial Narrow" w:hAnsi="Arial Narrow"/>
          <w:i/>
          <w:sz w:val="22"/>
          <w:szCs w:val="22"/>
        </w:rPr>
      </w:pPr>
      <w:r w:rsidRPr="00C34E97">
        <w:rPr>
          <w:rFonts w:ascii="Arial Narrow" w:hAnsi="Arial Narrow"/>
          <w:i/>
          <w:spacing w:val="-1"/>
          <w:sz w:val="22"/>
          <w:szCs w:val="22"/>
        </w:rPr>
        <w:t>podłoże nadawało się do położenia tynku,</w:t>
      </w:r>
    </w:p>
    <w:p w:rsidR="00C34E97" w:rsidRPr="00C34E97" w:rsidRDefault="00C34E97" w:rsidP="00BA3454">
      <w:pPr>
        <w:numPr>
          <w:ilvl w:val="0"/>
          <w:numId w:val="82"/>
        </w:numPr>
        <w:shd w:val="clear" w:color="auto" w:fill="FFFFFF"/>
        <w:tabs>
          <w:tab w:val="left" w:pos="178"/>
        </w:tabs>
        <w:autoSpaceDE w:val="0"/>
        <w:autoSpaceDN w:val="0"/>
        <w:adjustRightInd w:val="0"/>
        <w:spacing w:before="115"/>
        <w:ind w:left="10"/>
        <w:rPr>
          <w:rFonts w:ascii="Arial Narrow" w:hAnsi="Arial Narrow"/>
          <w:i/>
          <w:sz w:val="22"/>
          <w:szCs w:val="22"/>
        </w:rPr>
      </w:pPr>
      <w:r w:rsidRPr="00C34E97">
        <w:rPr>
          <w:rFonts w:ascii="Arial Narrow" w:hAnsi="Arial Narrow"/>
          <w:i/>
          <w:sz w:val="22"/>
          <w:szCs w:val="22"/>
        </w:rPr>
        <w:t>materiały zostały użyte zgodnie z projektem.</w:t>
      </w:r>
    </w:p>
    <w:p w:rsidR="00C34E97" w:rsidRPr="00C34E97" w:rsidRDefault="00C34E97" w:rsidP="00BA3454">
      <w:pPr>
        <w:numPr>
          <w:ilvl w:val="0"/>
          <w:numId w:val="82"/>
        </w:numPr>
        <w:shd w:val="clear" w:color="auto" w:fill="FFFFFF"/>
        <w:tabs>
          <w:tab w:val="left" w:pos="178"/>
        </w:tabs>
        <w:autoSpaceDE w:val="0"/>
        <w:autoSpaceDN w:val="0"/>
        <w:adjustRightInd w:val="0"/>
        <w:spacing w:line="355" w:lineRule="exact"/>
        <w:ind w:left="10"/>
        <w:rPr>
          <w:rFonts w:ascii="Arial Narrow" w:hAnsi="Arial Narrow"/>
          <w:i/>
          <w:sz w:val="22"/>
          <w:szCs w:val="22"/>
        </w:rPr>
      </w:pPr>
      <w:r w:rsidRPr="00C34E97">
        <w:rPr>
          <w:rFonts w:ascii="Arial Narrow" w:hAnsi="Arial Narrow"/>
          <w:i/>
          <w:sz w:val="22"/>
          <w:szCs w:val="22"/>
        </w:rPr>
        <w:t>temperatura w czasie wykonywania tynków odpowiadała zaleceniom technologicznym producenta tynku, w szczególności nie spadła poniżej 0°C.</w:t>
      </w:r>
    </w:p>
    <w:p w:rsidR="00C34E97" w:rsidRPr="00C34E97" w:rsidRDefault="00C34E97" w:rsidP="00C34E97">
      <w:pPr>
        <w:shd w:val="clear" w:color="auto" w:fill="FFFFFF"/>
        <w:spacing w:line="346" w:lineRule="exact"/>
        <w:ind w:left="24"/>
        <w:rPr>
          <w:rFonts w:ascii="Arial Narrow" w:hAnsi="Arial Narrow"/>
          <w:i/>
          <w:sz w:val="22"/>
          <w:szCs w:val="22"/>
        </w:rPr>
      </w:pPr>
      <w:r w:rsidRPr="00C34E97">
        <w:rPr>
          <w:rFonts w:ascii="Arial Narrow" w:hAnsi="Arial Narrow"/>
          <w:i/>
          <w:sz w:val="22"/>
          <w:szCs w:val="22"/>
        </w:rPr>
        <w:t>Sprawdzenie zgodności wykonania tynku z projektem należy dokonać poprzez oględziny zewnętrzne barwy i</w:t>
      </w:r>
    </w:p>
    <w:p w:rsidR="00C34E97" w:rsidRPr="00C34E97" w:rsidRDefault="00C34E97" w:rsidP="00364DD5">
      <w:pPr>
        <w:shd w:val="clear" w:color="auto" w:fill="FFFFFF"/>
        <w:spacing w:before="5" w:line="346" w:lineRule="exact"/>
        <w:ind w:left="5"/>
        <w:rPr>
          <w:rFonts w:ascii="Arial Narrow" w:hAnsi="Arial Narrow"/>
          <w:i/>
          <w:sz w:val="22"/>
          <w:szCs w:val="22"/>
        </w:rPr>
      </w:pPr>
      <w:r w:rsidRPr="00C34E97">
        <w:rPr>
          <w:rFonts w:ascii="Arial Narrow" w:hAnsi="Arial Narrow"/>
          <w:i/>
          <w:sz w:val="22"/>
          <w:szCs w:val="22"/>
        </w:rPr>
        <w:t>faktury. Tynk nie może mieć wykwitów i spękań.</w:t>
      </w:r>
      <w:r w:rsidR="00364DD5">
        <w:rPr>
          <w:rFonts w:ascii="Arial Narrow" w:hAnsi="Arial Narrow"/>
          <w:i/>
          <w:sz w:val="22"/>
          <w:szCs w:val="22"/>
        </w:rPr>
        <w:t xml:space="preserve"> </w:t>
      </w:r>
      <w:r w:rsidRPr="00C34E97">
        <w:rPr>
          <w:rFonts w:ascii="Arial Narrow" w:hAnsi="Arial Narrow"/>
          <w:i/>
          <w:sz w:val="22"/>
          <w:szCs w:val="22"/>
        </w:rPr>
        <w:t>Gładkość i brak pylenia należy sprawdzić poprzez potarcie powierzchni dłonią.</w:t>
      </w:r>
      <w:r w:rsidR="00364DD5">
        <w:rPr>
          <w:rFonts w:ascii="Arial Narrow" w:hAnsi="Arial Narrow"/>
          <w:i/>
          <w:sz w:val="22"/>
          <w:szCs w:val="22"/>
        </w:rPr>
        <w:t xml:space="preserve"> </w:t>
      </w:r>
      <w:r w:rsidRPr="00C34E97">
        <w:rPr>
          <w:rFonts w:ascii="Arial Narrow" w:hAnsi="Arial Narrow"/>
          <w:i/>
          <w:spacing w:val="-1"/>
          <w:sz w:val="22"/>
          <w:szCs w:val="22"/>
        </w:rPr>
        <w:t>Sprawdzenie grubości tynku wykonuje się w pięciu dowolnie wybranych miejscach na powierzchni mającej nie</w:t>
      </w:r>
      <w:r w:rsidR="00364DD5">
        <w:rPr>
          <w:rFonts w:ascii="Arial Narrow" w:hAnsi="Arial Narrow"/>
          <w:i/>
          <w:spacing w:val="-1"/>
          <w:sz w:val="22"/>
          <w:szCs w:val="22"/>
        </w:rPr>
        <w:t xml:space="preserve"> </w:t>
      </w:r>
      <w:r w:rsidRPr="00C34E97">
        <w:rPr>
          <w:rFonts w:ascii="Arial Narrow" w:hAnsi="Arial Narrow"/>
          <w:i/>
          <w:sz w:val="22"/>
          <w:szCs w:val="22"/>
        </w:rPr>
        <w:t>więcej niż 5000 m</w:t>
      </w:r>
      <w:r w:rsidRPr="00C34E97">
        <w:rPr>
          <w:rFonts w:ascii="Arial Narrow" w:hAnsi="Arial Narrow"/>
          <w:i/>
          <w:sz w:val="22"/>
          <w:szCs w:val="22"/>
          <w:vertAlign w:val="superscript"/>
        </w:rPr>
        <w:t>2</w:t>
      </w:r>
      <w:r w:rsidRPr="00C34E97">
        <w:rPr>
          <w:rFonts w:ascii="Arial Narrow" w:hAnsi="Arial Narrow"/>
          <w:i/>
          <w:sz w:val="22"/>
          <w:szCs w:val="22"/>
        </w:rPr>
        <w:t>. Próbki kontrolne o wym. 2x2 cm powinny zostać wycięte w taki sposób aby zostało</w:t>
      </w:r>
      <w:r w:rsidR="00364DD5">
        <w:rPr>
          <w:rFonts w:ascii="Arial Narrow" w:hAnsi="Arial Narrow"/>
          <w:i/>
          <w:sz w:val="22"/>
          <w:szCs w:val="22"/>
        </w:rPr>
        <w:t xml:space="preserve"> </w:t>
      </w:r>
      <w:r w:rsidRPr="00C34E97">
        <w:rPr>
          <w:rFonts w:ascii="Arial Narrow" w:hAnsi="Arial Narrow"/>
          <w:i/>
          <w:sz w:val="22"/>
          <w:szCs w:val="22"/>
        </w:rPr>
        <w:t>odsłonięte, lecz nie uszkodzone podłoże. Pomiar grubości wykonuje się z dokładnością do 1 mm, a za grubość</w:t>
      </w:r>
      <w:r w:rsidR="00364DD5">
        <w:rPr>
          <w:rFonts w:ascii="Arial Narrow" w:hAnsi="Arial Narrow"/>
          <w:i/>
          <w:sz w:val="22"/>
          <w:szCs w:val="22"/>
        </w:rPr>
        <w:t xml:space="preserve"> </w:t>
      </w:r>
      <w:r w:rsidRPr="00C34E97">
        <w:rPr>
          <w:rFonts w:ascii="Arial Narrow" w:hAnsi="Arial Narrow"/>
          <w:i/>
          <w:spacing w:val="-1"/>
          <w:sz w:val="22"/>
          <w:szCs w:val="22"/>
        </w:rPr>
        <w:t>rynku przyjmuje się średnią z 5 próbek.</w:t>
      </w:r>
      <w:r w:rsidR="00364DD5">
        <w:rPr>
          <w:rFonts w:ascii="Arial Narrow" w:hAnsi="Arial Narrow"/>
          <w:i/>
          <w:spacing w:val="-1"/>
          <w:sz w:val="22"/>
          <w:szCs w:val="22"/>
        </w:rPr>
        <w:t xml:space="preserve"> </w:t>
      </w:r>
      <w:r w:rsidRPr="00C34E97">
        <w:rPr>
          <w:rFonts w:ascii="Arial Narrow" w:hAnsi="Arial Narrow"/>
          <w:i/>
          <w:sz w:val="22"/>
          <w:szCs w:val="22"/>
        </w:rPr>
        <w:t xml:space="preserve">Sprawdzenie przyczepności należy przeprowadzić przez opukiwanie lekkim młotkiem drewnianym </w:t>
      </w:r>
      <w:r w:rsidR="00364DD5">
        <w:rPr>
          <w:rFonts w:ascii="Arial Narrow" w:hAnsi="Arial Narrow"/>
          <w:i/>
          <w:sz w:val="22"/>
          <w:szCs w:val="22"/>
        </w:rPr>
        <w:t>–</w:t>
      </w:r>
      <w:r w:rsidRPr="00C34E97">
        <w:rPr>
          <w:rFonts w:ascii="Arial Narrow" w:hAnsi="Arial Narrow"/>
          <w:i/>
          <w:sz w:val="22"/>
          <w:szCs w:val="22"/>
        </w:rPr>
        <w:t xml:space="preserve"> brak</w:t>
      </w:r>
      <w:r w:rsidR="00364DD5">
        <w:rPr>
          <w:rFonts w:ascii="Arial Narrow" w:hAnsi="Arial Narrow"/>
          <w:i/>
          <w:sz w:val="22"/>
          <w:szCs w:val="22"/>
        </w:rPr>
        <w:t xml:space="preserve"> </w:t>
      </w:r>
      <w:r w:rsidRPr="00C34E97">
        <w:rPr>
          <w:rFonts w:ascii="Arial Narrow" w:hAnsi="Arial Narrow"/>
          <w:i/>
          <w:spacing w:val="-1"/>
          <w:sz w:val="22"/>
          <w:szCs w:val="22"/>
        </w:rPr>
        <w:t>głuchego odgłosu świadczy o dobrej przyczepności tynku, w innych przypadkach należy określić przyczepność</w:t>
      </w:r>
      <w:r w:rsidR="00364DD5">
        <w:rPr>
          <w:rFonts w:ascii="Arial Narrow" w:hAnsi="Arial Narrow"/>
          <w:i/>
          <w:spacing w:val="-1"/>
          <w:sz w:val="22"/>
          <w:szCs w:val="22"/>
        </w:rPr>
        <w:t xml:space="preserve"> </w:t>
      </w:r>
      <w:r w:rsidRPr="00C34E97">
        <w:rPr>
          <w:rFonts w:ascii="Arial Narrow" w:hAnsi="Arial Narrow"/>
          <w:i/>
          <w:spacing w:val="-1"/>
          <w:sz w:val="22"/>
          <w:szCs w:val="22"/>
        </w:rPr>
        <w:t>wg PN-85/B-04500,</w:t>
      </w:r>
      <w:r w:rsidR="00364DD5">
        <w:rPr>
          <w:rFonts w:ascii="Arial Narrow" w:hAnsi="Arial Narrow"/>
          <w:i/>
          <w:spacing w:val="-1"/>
          <w:sz w:val="22"/>
          <w:szCs w:val="22"/>
        </w:rPr>
        <w:t xml:space="preserve"> </w:t>
      </w:r>
      <w:r w:rsidRPr="00C34E97">
        <w:rPr>
          <w:rFonts w:ascii="Arial Narrow" w:hAnsi="Arial Narrow"/>
          <w:i/>
          <w:sz w:val="22"/>
          <w:szCs w:val="22"/>
        </w:rPr>
        <w:t>Sprawdzenie jakości wykończenia tynków na narożach, stykach i przy szczelinach dylatacyjnych należy</w:t>
      </w:r>
      <w:r w:rsidR="00364DD5">
        <w:rPr>
          <w:rFonts w:ascii="Arial Narrow" w:hAnsi="Arial Narrow"/>
          <w:i/>
          <w:sz w:val="22"/>
          <w:szCs w:val="22"/>
        </w:rPr>
        <w:t xml:space="preserve"> </w:t>
      </w:r>
      <w:r w:rsidRPr="00C34E97">
        <w:rPr>
          <w:rFonts w:ascii="Arial Narrow" w:hAnsi="Arial Narrow"/>
          <w:i/>
          <w:sz w:val="22"/>
          <w:szCs w:val="22"/>
        </w:rPr>
        <w:t>przeprowadzić wzrokowo, oraz poprzez pomiar powierzchni i krawędzi zgodnie z PN-70/B-10100.</w:t>
      </w:r>
      <w:r w:rsidR="00364DD5">
        <w:rPr>
          <w:rFonts w:ascii="Arial Narrow" w:hAnsi="Arial Narrow"/>
          <w:i/>
          <w:sz w:val="22"/>
          <w:szCs w:val="22"/>
        </w:rPr>
        <w:t xml:space="preserve"> </w:t>
      </w:r>
      <w:r w:rsidRPr="00C34E97">
        <w:rPr>
          <w:rFonts w:ascii="Arial Narrow" w:hAnsi="Arial Narrow"/>
          <w:i/>
          <w:sz w:val="22"/>
          <w:szCs w:val="22"/>
        </w:rPr>
        <w:t>Odbierany tynk należy uznać za zgodny z wymaganiami normy jeżeli wszystkie badania dadzą wynik dodatni.</w:t>
      </w:r>
      <w:r w:rsidR="00364DD5">
        <w:rPr>
          <w:rFonts w:ascii="Arial Narrow" w:hAnsi="Arial Narrow"/>
          <w:i/>
          <w:sz w:val="22"/>
          <w:szCs w:val="22"/>
        </w:rPr>
        <w:t xml:space="preserve"> </w:t>
      </w:r>
      <w:r w:rsidRPr="00C34E97">
        <w:rPr>
          <w:rFonts w:ascii="Arial Narrow" w:hAnsi="Arial Narrow"/>
          <w:i/>
          <w:sz w:val="22"/>
          <w:szCs w:val="22"/>
        </w:rPr>
        <w:t>Jeżeli jedno z badań da wynik ujemny tynk uznaje się za niezgodny z wymaganiami, taki tynk nie może zostać</w:t>
      </w:r>
      <w:r w:rsidR="00364DD5">
        <w:rPr>
          <w:rFonts w:ascii="Arial Narrow" w:hAnsi="Arial Narrow"/>
          <w:i/>
          <w:sz w:val="22"/>
          <w:szCs w:val="22"/>
        </w:rPr>
        <w:t xml:space="preserve"> </w:t>
      </w:r>
      <w:r w:rsidRPr="00C34E97">
        <w:rPr>
          <w:rFonts w:ascii="Arial Narrow" w:hAnsi="Arial Narrow"/>
          <w:i/>
          <w:spacing w:val="-3"/>
          <w:sz w:val="22"/>
          <w:szCs w:val="22"/>
        </w:rPr>
        <w:t>przyjęty.</w:t>
      </w:r>
    </w:p>
    <w:p w:rsidR="00C34E97" w:rsidRPr="00C34E97" w:rsidRDefault="00C34E97" w:rsidP="00C34E97">
      <w:pPr>
        <w:shd w:val="clear" w:color="auto" w:fill="FFFFFF"/>
        <w:spacing w:before="442"/>
        <w:ind w:left="379"/>
        <w:rPr>
          <w:rFonts w:ascii="Arial Narrow" w:hAnsi="Arial Narrow"/>
          <w:i/>
          <w:sz w:val="22"/>
          <w:szCs w:val="22"/>
        </w:rPr>
      </w:pPr>
      <w:r w:rsidRPr="00C34E97">
        <w:rPr>
          <w:rFonts w:ascii="Arial Narrow" w:hAnsi="Arial Narrow"/>
          <w:b/>
          <w:bCs/>
          <w:i/>
          <w:spacing w:val="-2"/>
          <w:sz w:val="22"/>
          <w:szCs w:val="22"/>
        </w:rPr>
        <w:t>b) tynki cementowo - wapienne</w:t>
      </w:r>
    </w:p>
    <w:p w:rsidR="00C34E97" w:rsidRPr="00C34E97" w:rsidRDefault="00C34E97" w:rsidP="00C34E97">
      <w:pPr>
        <w:shd w:val="clear" w:color="auto" w:fill="FFFFFF"/>
        <w:spacing w:before="365" w:line="341" w:lineRule="exact"/>
        <w:ind w:left="10"/>
        <w:rPr>
          <w:rFonts w:ascii="Arial Narrow" w:hAnsi="Arial Narrow"/>
          <w:i/>
          <w:sz w:val="22"/>
          <w:szCs w:val="22"/>
        </w:rPr>
      </w:pPr>
      <w:r w:rsidRPr="00C34E97">
        <w:rPr>
          <w:rFonts w:ascii="Arial Narrow" w:hAnsi="Arial Narrow"/>
          <w:i/>
          <w:sz w:val="22"/>
          <w:szCs w:val="22"/>
        </w:rPr>
        <w:t>Przed rozpoczęciem wykonania tynków  należy ustalić dokładną recepturę zaprawy, załeżnie od parametrów</w:t>
      </w:r>
    </w:p>
    <w:p w:rsidR="00C34E97" w:rsidRPr="00C34E97" w:rsidRDefault="00C34E97" w:rsidP="00C34E97">
      <w:pPr>
        <w:shd w:val="clear" w:color="auto" w:fill="FFFFFF"/>
        <w:spacing w:line="341" w:lineRule="exact"/>
        <w:ind w:left="10"/>
        <w:rPr>
          <w:rFonts w:ascii="Arial Narrow" w:hAnsi="Arial Narrow"/>
          <w:i/>
          <w:sz w:val="22"/>
          <w:szCs w:val="22"/>
        </w:rPr>
      </w:pPr>
      <w:r w:rsidRPr="00C34E97">
        <w:rPr>
          <w:rFonts w:ascii="Arial Narrow" w:hAnsi="Arial Narrow"/>
          <w:i/>
          <w:sz w:val="22"/>
          <w:szCs w:val="22"/>
        </w:rPr>
        <w:t>dostarczonych na budowę składników, oraz sprawdzić stan podłoża.</w:t>
      </w:r>
    </w:p>
    <w:p w:rsidR="00C34E97" w:rsidRPr="00C34E97" w:rsidRDefault="00C34E97" w:rsidP="00C34E97">
      <w:pPr>
        <w:shd w:val="clear" w:color="auto" w:fill="FFFFFF"/>
        <w:spacing w:line="341" w:lineRule="exact"/>
        <w:ind w:left="10"/>
        <w:rPr>
          <w:rFonts w:ascii="Arial Narrow" w:hAnsi="Arial Narrow"/>
          <w:i/>
          <w:sz w:val="22"/>
          <w:szCs w:val="22"/>
        </w:rPr>
      </w:pPr>
      <w:r w:rsidRPr="00C34E97">
        <w:rPr>
          <w:rFonts w:ascii="Arial Narrow" w:hAnsi="Arial Narrow"/>
          <w:i/>
          <w:sz w:val="22"/>
          <w:szCs w:val="22"/>
        </w:rPr>
        <w:t>Odbiór podłoża należy przeprowadzić przed rozpoczęciem robót tynkarskich. Podłoże powinno być czyste,</w:t>
      </w:r>
    </w:p>
    <w:p w:rsidR="00C34E97" w:rsidRPr="00C34E97" w:rsidRDefault="00C34E97" w:rsidP="00C34E97">
      <w:pPr>
        <w:shd w:val="clear" w:color="auto" w:fill="FFFFFF"/>
        <w:spacing w:line="341" w:lineRule="exact"/>
        <w:ind w:left="10"/>
        <w:rPr>
          <w:rFonts w:ascii="Arial Narrow" w:hAnsi="Arial Narrow"/>
          <w:i/>
          <w:sz w:val="22"/>
          <w:szCs w:val="22"/>
        </w:rPr>
      </w:pPr>
      <w:r w:rsidRPr="00C34E97">
        <w:rPr>
          <w:rFonts w:ascii="Arial Narrow" w:hAnsi="Arial Narrow"/>
          <w:i/>
          <w:sz w:val="22"/>
          <w:szCs w:val="22"/>
        </w:rPr>
        <w:t>odtłuszczone, wolne od plam rdzy. Suche podłoże należy zwilżyć wodą.</w:t>
      </w:r>
    </w:p>
    <w:p w:rsidR="00C34E97" w:rsidRPr="00C34E97" w:rsidRDefault="00C34E97" w:rsidP="00C34E97">
      <w:pPr>
        <w:shd w:val="clear" w:color="auto" w:fill="FFFFFF"/>
        <w:spacing w:line="341" w:lineRule="exact"/>
        <w:ind w:left="14"/>
        <w:rPr>
          <w:rFonts w:ascii="Arial Narrow" w:hAnsi="Arial Narrow"/>
          <w:i/>
          <w:sz w:val="22"/>
          <w:szCs w:val="22"/>
        </w:rPr>
      </w:pPr>
      <w:r w:rsidRPr="00C34E97">
        <w:rPr>
          <w:rFonts w:ascii="Arial Narrow" w:hAnsi="Arial Narrow"/>
          <w:i/>
          <w:sz w:val="22"/>
          <w:szCs w:val="22"/>
        </w:rPr>
        <w:t>Spoiny muru ceglanego powinny być nie wypełnione zaprawą na głębokość 10 -15 mm od lica muru, spoiny</w:t>
      </w:r>
    </w:p>
    <w:p w:rsidR="00C34E97" w:rsidRPr="00C34E97" w:rsidRDefault="00C34E97" w:rsidP="00C34E97">
      <w:pPr>
        <w:shd w:val="clear" w:color="auto" w:fill="FFFFFF"/>
        <w:spacing w:line="341" w:lineRule="exact"/>
        <w:ind w:left="10"/>
        <w:rPr>
          <w:rFonts w:ascii="Arial Narrow" w:hAnsi="Arial Narrow"/>
          <w:i/>
          <w:sz w:val="22"/>
          <w:szCs w:val="22"/>
        </w:rPr>
      </w:pPr>
      <w:r w:rsidRPr="00C34E97">
        <w:rPr>
          <w:rFonts w:ascii="Arial Narrow" w:hAnsi="Arial Narrow"/>
          <w:i/>
          <w:sz w:val="22"/>
          <w:szCs w:val="22"/>
        </w:rPr>
        <w:t xml:space="preserve">ściany murowanej z bloczków na głębokość </w:t>
      </w:r>
      <w:r w:rsidRPr="00C34E97">
        <w:rPr>
          <w:rFonts w:ascii="Arial Narrow" w:hAnsi="Arial Narrow"/>
          <w:i/>
          <w:spacing w:val="24"/>
          <w:sz w:val="22"/>
          <w:szCs w:val="22"/>
        </w:rPr>
        <w:t>2-3</w:t>
      </w:r>
      <w:r w:rsidRPr="00C34E97">
        <w:rPr>
          <w:rFonts w:ascii="Arial Narrow" w:hAnsi="Arial Narrow"/>
          <w:i/>
          <w:sz w:val="22"/>
          <w:szCs w:val="22"/>
        </w:rPr>
        <w:t xml:space="preserve"> mm, podłoża betonowe należy naciąć dłutami.</w:t>
      </w:r>
    </w:p>
    <w:p w:rsidR="00C34E97" w:rsidRPr="00C34E97" w:rsidRDefault="00C34E97" w:rsidP="00C34E97">
      <w:pPr>
        <w:shd w:val="clear" w:color="auto" w:fill="FFFFFF"/>
        <w:spacing w:before="67" w:line="686" w:lineRule="exact"/>
        <w:ind w:left="29"/>
        <w:rPr>
          <w:rFonts w:ascii="Arial Narrow" w:hAnsi="Arial Narrow"/>
          <w:i/>
          <w:sz w:val="22"/>
          <w:szCs w:val="22"/>
        </w:rPr>
      </w:pPr>
      <w:r w:rsidRPr="00C34E97">
        <w:rPr>
          <w:rFonts w:ascii="Arial Narrow" w:hAnsi="Arial Narrow"/>
          <w:b/>
          <w:bCs/>
          <w:i/>
          <w:spacing w:val="-1"/>
          <w:sz w:val="22"/>
          <w:szCs w:val="22"/>
        </w:rPr>
        <w:t>5.1.3.5. Przepisy związane.</w:t>
      </w:r>
    </w:p>
    <w:p w:rsidR="00C34E97" w:rsidRPr="00C34E97" w:rsidRDefault="00C34E97" w:rsidP="00C34E97">
      <w:pPr>
        <w:shd w:val="clear" w:color="auto" w:fill="FFFFFF"/>
        <w:spacing w:line="686" w:lineRule="exact"/>
        <w:ind w:left="5"/>
        <w:rPr>
          <w:rFonts w:ascii="Arial Narrow" w:hAnsi="Arial Narrow"/>
          <w:i/>
          <w:sz w:val="22"/>
          <w:szCs w:val="22"/>
        </w:rPr>
      </w:pPr>
      <w:r w:rsidRPr="00C34E97">
        <w:rPr>
          <w:rFonts w:ascii="Arial Narrow" w:hAnsi="Arial Narrow"/>
          <w:i/>
          <w:sz w:val="22"/>
          <w:szCs w:val="22"/>
        </w:rPr>
        <w:t>Wymienione w punkcie 10 niniejszej specyfikacji.</w:t>
      </w:r>
    </w:p>
    <w:p w:rsidR="00C34E97" w:rsidRPr="00C34E97" w:rsidRDefault="00C34E97" w:rsidP="00C34E97">
      <w:pPr>
        <w:shd w:val="clear" w:color="auto" w:fill="FFFFFF"/>
        <w:spacing w:line="686" w:lineRule="exact"/>
        <w:ind w:left="19"/>
        <w:rPr>
          <w:rFonts w:ascii="Arial Narrow" w:hAnsi="Arial Narrow"/>
          <w:i/>
          <w:sz w:val="22"/>
          <w:szCs w:val="22"/>
        </w:rPr>
      </w:pPr>
      <w:r w:rsidRPr="00C34E97">
        <w:rPr>
          <w:rFonts w:ascii="Arial Narrow" w:hAnsi="Arial Narrow"/>
          <w:b/>
          <w:bCs/>
          <w:i/>
          <w:sz w:val="22"/>
          <w:szCs w:val="22"/>
        </w:rPr>
        <w:t>5.1.4.     Roboty malarskie.</w:t>
      </w:r>
    </w:p>
    <w:p w:rsidR="00C34E97" w:rsidRPr="00C34E97" w:rsidRDefault="00C34E97" w:rsidP="00C34E97">
      <w:pPr>
        <w:shd w:val="clear" w:color="auto" w:fill="FFFFFF"/>
        <w:spacing w:line="686" w:lineRule="exact"/>
        <w:ind w:left="29"/>
        <w:rPr>
          <w:rFonts w:ascii="Arial Narrow" w:hAnsi="Arial Narrow"/>
          <w:i/>
          <w:sz w:val="22"/>
          <w:szCs w:val="22"/>
        </w:rPr>
      </w:pPr>
      <w:r w:rsidRPr="00C34E97">
        <w:rPr>
          <w:rFonts w:ascii="Arial Narrow" w:hAnsi="Arial Narrow"/>
          <w:b/>
          <w:bCs/>
          <w:i/>
          <w:sz w:val="22"/>
          <w:szCs w:val="22"/>
        </w:rPr>
        <w:t>5.1.4.1. Materiały.</w:t>
      </w:r>
    </w:p>
    <w:p w:rsidR="00C34E97" w:rsidRPr="00C34E97" w:rsidRDefault="00C34E97" w:rsidP="00364DD5">
      <w:pPr>
        <w:shd w:val="clear" w:color="auto" w:fill="FFFFFF"/>
        <w:spacing w:before="283" w:line="341" w:lineRule="exact"/>
        <w:ind w:left="34"/>
        <w:rPr>
          <w:rFonts w:ascii="Arial Narrow" w:hAnsi="Arial Narrow"/>
          <w:i/>
          <w:sz w:val="22"/>
          <w:szCs w:val="22"/>
        </w:rPr>
      </w:pPr>
      <w:r w:rsidRPr="00C34E97">
        <w:rPr>
          <w:rFonts w:ascii="Arial Narrow" w:hAnsi="Arial Narrow"/>
          <w:i/>
          <w:spacing w:val="-1"/>
          <w:sz w:val="22"/>
          <w:szCs w:val="22"/>
        </w:rPr>
        <w:t xml:space="preserve">Zastosowanymi materiałami są farby </w:t>
      </w:r>
      <w:r w:rsidR="00364DD5">
        <w:rPr>
          <w:rFonts w:ascii="Arial Narrow" w:hAnsi="Arial Narrow"/>
          <w:i/>
          <w:spacing w:val="-1"/>
          <w:sz w:val="22"/>
          <w:szCs w:val="22"/>
        </w:rPr>
        <w:t xml:space="preserve">lateksowe, </w:t>
      </w:r>
      <w:r w:rsidRPr="00C34E97">
        <w:rPr>
          <w:rFonts w:ascii="Arial Narrow" w:hAnsi="Arial Narrow"/>
          <w:i/>
          <w:spacing w:val="-1"/>
          <w:sz w:val="22"/>
          <w:szCs w:val="22"/>
        </w:rPr>
        <w:t xml:space="preserve">akrylowe, farby emulsyjne oraz farby gruntujące przeciwrdzewne i emalie </w:t>
      </w:r>
      <w:r w:rsidRPr="00C34E97">
        <w:rPr>
          <w:rFonts w:ascii="Arial Narrow" w:hAnsi="Arial Narrow"/>
          <w:i/>
          <w:sz w:val="22"/>
          <w:szCs w:val="22"/>
        </w:rPr>
        <w:t>nawierzchniowe ogólnego stosowania</w:t>
      </w:r>
      <w:r w:rsidR="00364DD5">
        <w:rPr>
          <w:rFonts w:ascii="Arial Narrow" w:hAnsi="Arial Narrow"/>
          <w:i/>
          <w:sz w:val="22"/>
          <w:szCs w:val="22"/>
        </w:rPr>
        <w:t xml:space="preserve"> </w:t>
      </w:r>
      <w:r w:rsidRPr="00C34E97">
        <w:rPr>
          <w:rFonts w:ascii="Arial Narrow" w:hAnsi="Arial Narrow"/>
          <w:i/>
          <w:spacing w:val="-1"/>
          <w:sz w:val="22"/>
          <w:szCs w:val="22"/>
        </w:rPr>
        <w:t xml:space="preserve">Farby akrylowe charakteryzują się dobrą przyczepnością do podłoża, odpornością na uszkodzenia mechaniczne, </w:t>
      </w:r>
      <w:r w:rsidRPr="00C34E97">
        <w:rPr>
          <w:rFonts w:ascii="Arial Narrow" w:hAnsi="Arial Narrow"/>
          <w:i/>
          <w:sz w:val="22"/>
          <w:szCs w:val="22"/>
        </w:rPr>
        <w:t>ścieranie i detergenty. Tworzą gładkie powłoki o jedwabistym wyglądzie, pozwalają na dyfuzję pary wodnej.</w:t>
      </w:r>
      <w:r w:rsidR="00364DD5">
        <w:rPr>
          <w:rFonts w:ascii="Arial Narrow" w:hAnsi="Arial Narrow"/>
          <w:i/>
          <w:sz w:val="22"/>
          <w:szCs w:val="22"/>
        </w:rPr>
        <w:t xml:space="preserve"> </w:t>
      </w:r>
      <w:r w:rsidRPr="00C34E97">
        <w:rPr>
          <w:rFonts w:ascii="Arial Narrow" w:hAnsi="Arial Narrow"/>
          <w:i/>
          <w:sz w:val="22"/>
          <w:szCs w:val="22"/>
        </w:rPr>
        <w:t>Farby emulsyjne powinny być niezmywalne, powinny dawać aksarnitno metalowy wygląd powierzchni, barwa powłok powinna być jednolita, bez smug i plam</w:t>
      </w:r>
    </w:p>
    <w:p w:rsidR="00C34E97" w:rsidRPr="00C34E97" w:rsidRDefault="00C34E97" w:rsidP="00C34E97">
      <w:pPr>
        <w:shd w:val="clear" w:color="auto" w:fill="FFFFFF"/>
        <w:spacing w:line="346" w:lineRule="exact"/>
        <w:ind w:left="14" w:right="10"/>
        <w:jc w:val="both"/>
        <w:rPr>
          <w:rFonts w:ascii="Arial Narrow" w:hAnsi="Arial Narrow"/>
          <w:i/>
          <w:sz w:val="22"/>
          <w:szCs w:val="22"/>
        </w:rPr>
      </w:pPr>
      <w:r w:rsidRPr="00C34E97">
        <w:rPr>
          <w:rFonts w:ascii="Arial Narrow" w:hAnsi="Arial Narrow"/>
          <w:i/>
          <w:sz w:val="22"/>
          <w:szCs w:val="22"/>
        </w:rPr>
        <w:t xml:space="preserve">Zastosowanymi materiałami do malowania elementów metalowych są zestawy farb przeznaczonych do </w:t>
      </w:r>
      <w:r w:rsidRPr="00C34E97">
        <w:rPr>
          <w:rFonts w:ascii="Arial Narrow" w:hAnsi="Arial Narrow"/>
          <w:i/>
          <w:sz w:val="22"/>
          <w:szCs w:val="22"/>
        </w:rPr>
        <w:lastRenderedPageBreak/>
        <w:t>zabezpieczania powierzchni stalowych i innych metalowych, na który składają się farba gruntująca przeciwrdzewna i emalia nawierzchniowa ogólnego stosowania. Możliwe jest również zastosowanie pojedynczej powłoki, spełniającej rolę podkładu i warstwy nawierzchniowej jednocześnie.</w:t>
      </w:r>
    </w:p>
    <w:p w:rsidR="00C34E97" w:rsidRPr="00C34E97" w:rsidRDefault="00C34E97" w:rsidP="00C34E97">
      <w:pPr>
        <w:shd w:val="clear" w:color="auto" w:fill="FFFFFF"/>
        <w:spacing w:before="442"/>
        <w:ind w:left="53"/>
        <w:rPr>
          <w:rFonts w:ascii="Arial Narrow" w:hAnsi="Arial Narrow"/>
          <w:i/>
          <w:sz w:val="22"/>
          <w:szCs w:val="22"/>
        </w:rPr>
      </w:pPr>
      <w:r w:rsidRPr="00C34E97">
        <w:rPr>
          <w:rFonts w:ascii="Arial Narrow" w:hAnsi="Arial Narrow"/>
          <w:b/>
          <w:bCs/>
          <w:i/>
          <w:sz w:val="22"/>
          <w:szCs w:val="22"/>
        </w:rPr>
        <w:t>5.1.4.2. Wykonywanie robót</w:t>
      </w:r>
    </w:p>
    <w:p w:rsidR="00C34E97" w:rsidRPr="00C34E97" w:rsidRDefault="00C34E97" w:rsidP="00C34E97">
      <w:pPr>
        <w:shd w:val="clear" w:color="auto" w:fill="FFFFFF"/>
        <w:spacing w:before="360" w:line="346" w:lineRule="exact"/>
        <w:ind w:left="24"/>
        <w:rPr>
          <w:rFonts w:ascii="Arial Narrow" w:hAnsi="Arial Narrow"/>
          <w:i/>
          <w:sz w:val="22"/>
          <w:szCs w:val="22"/>
        </w:rPr>
      </w:pPr>
      <w:r w:rsidRPr="00C34E97">
        <w:rPr>
          <w:rFonts w:ascii="Arial Narrow" w:hAnsi="Arial Narrow"/>
          <w:i/>
          <w:sz w:val="22"/>
          <w:szCs w:val="22"/>
        </w:rPr>
        <w:t>Wykonawca przedstawi Inżynieorwi do akceptacji harmonogram robót uwzględniający wszystkie warunki, w</w:t>
      </w:r>
    </w:p>
    <w:p w:rsidR="00C34E97" w:rsidRPr="00C34E97" w:rsidRDefault="00C34E97" w:rsidP="00C34E97">
      <w:pPr>
        <w:shd w:val="clear" w:color="auto" w:fill="FFFFFF"/>
        <w:spacing w:line="346" w:lineRule="exact"/>
        <w:rPr>
          <w:rFonts w:ascii="Arial Narrow" w:hAnsi="Arial Narrow"/>
          <w:i/>
          <w:sz w:val="22"/>
          <w:szCs w:val="22"/>
        </w:rPr>
      </w:pPr>
      <w:r w:rsidRPr="00C34E97">
        <w:rPr>
          <w:rFonts w:ascii="Arial Narrow" w:hAnsi="Arial Narrow"/>
          <w:i/>
          <w:sz w:val="22"/>
          <w:szCs w:val="22"/>
        </w:rPr>
        <w:t>jakich roboty będą wykonywane.</w:t>
      </w:r>
    </w:p>
    <w:p w:rsidR="00C34E97" w:rsidRPr="00C34E97" w:rsidRDefault="00C34E97" w:rsidP="00C34E97">
      <w:pPr>
        <w:shd w:val="clear" w:color="auto" w:fill="FFFFFF"/>
        <w:spacing w:line="346" w:lineRule="exact"/>
        <w:ind w:left="24"/>
        <w:rPr>
          <w:rFonts w:ascii="Arial Narrow" w:hAnsi="Arial Narrow"/>
          <w:i/>
          <w:sz w:val="22"/>
          <w:szCs w:val="22"/>
        </w:rPr>
      </w:pPr>
      <w:r w:rsidRPr="00C34E97">
        <w:rPr>
          <w:rFonts w:ascii="Arial Narrow" w:hAnsi="Arial Narrow"/>
          <w:i/>
          <w:sz w:val="22"/>
          <w:szCs w:val="22"/>
        </w:rPr>
        <w:t>Wymagania przy wykonaniu robót malarskich zostały opisane PN-69/B-10280 „Roboty malarskie budowlane</w:t>
      </w:r>
    </w:p>
    <w:p w:rsidR="00C34E97" w:rsidRPr="00C34E97" w:rsidRDefault="00C34E97" w:rsidP="00C34E97">
      <w:pPr>
        <w:shd w:val="clear" w:color="auto" w:fill="FFFFFF"/>
        <w:spacing w:line="346" w:lineRule="exact"/>
        <w:ind w:left="24"/>
        <w:rPr>
          <w:rFonts w:ascii="Arial Narrow" w:hAnsi="Arial Narrow"/>
          <w:i/>
          <w:sz w:val="22"/>
          <w:szCs w:val="22"/>
        </w:rPr>
      </w:pPr>
      <w:r w:rsidRPr="00C34E97">
        <w:rPr>
          <w:rFonts w:ascii="Arial Narrow" w:hAnsi="Arial Narrow"/>
          <w:i/>
          <w:sz w:val="22"/>
          <w:szCs w:val="22"/>
        </w:rPr>
        <w:t>farbami wodnymi i wodorozdeńczałnymi farbami emulsyjnymi.", oraz PN-69/B-10285 „Roboty malarskie</w:t>
      </w:r>
    </w:p>
    <w:p w:rsidR="00C34E97" w:rsidRPr="00C34E97" w:rsidRDefault="00C34E97" w:rsidP="00C34E97">
      <w:pPr>
        <w:shd w:val="clear" w:color="auto" w:fill="FFFFFF"/>
        <w:spacing w:line="346" w:lineRule="exact"/>
        <w:ind w:left="14"/>
        <w:rPr>
          <w:rFonts w:ascii="Arial Narrow" w:hAnsi="Arial Narrow"/>
          <w:i/>
          <w:sz w:val="22"/>
          <w:szCs w:val="22"/>
        </w:rPr>
      </w:pPr>
      <w:r w:rsidRPr="00C34E97">
        <w:rPr>
          <w:rFonts w:ascii="Arial Narrow" w:hAnsi="Arial Narrow"/>
          <w:i/>
          <w:sz w:val="22"/>
          <w:szCs w:val="22"/>
        </w:rPr>
        <w:t>budowlane farbami, lakierami i emaliami na spoiwach bezwodnych."</w:t>
      </w:r>
    </w:p>
    <w:p w:rsidR="00C34E97" w:rsidRPr="00C34E97" w:rsidRDefault="00C34E97" w:rsidP="00C34E97">
      <w:pPr>
        <w:shd w:val="clear" w:color="auto" w:fill="FFFFFF"/>
        <w:spacing w:line="346" w:lineRule="exact"/>
        <w:ind w:left="24"/>
        <w:rPr>
          <w:rFonts w:ascii="Arial Narrow" w:hAnsi="Arial Narrow"/>
          <w:i/>
          <w:sz w:val="22"/>
          <w:szCs w:val="22"/>
        </w:rPr>
      </w:pPr>
      <w:r w:rsidRPr="00C34E97">
        <w:rPr>
          <w:rFonts w:ascii="Arial Narrow" w:hAnsi="Arial Narrow"/>
          <w:i/>
          <w:sz w:val="22"/>
          <w:szCs w:val="22"/>
        </w:rPr>
        <w:t>Wszystkie użyte farby i lakiery muszą posiadać odpowiednie certyfikaty, znaki bezpieczeństwa ,J3" , atesty</w:t>
      </w:r>
    </w:p>
    <w:p w:rsidR="00C34E97" w:rsidRPr="00C34E97" w:rsidRDefault="00C34E97" w:rsidP="00C34E97">
      <w:pPr>
        <w:shd w:val="clear" w:color="auto" w:fill="FFFFFF"/>
        <w:spacing w:line="346" w:lineRule="exact"/>
        <w:ind w:left="29"/>
        <w:rPr>
          <w:rFonts w:ascii="Arial Narrow" w:hAnsi="Arial Narrow"/>
          <w:i/>
          <w:sz w:val="22"/>
          <w:szCs w:val="22"/>
        </w:rPr>
      </w:pPr>
      <w:r w:rsidRPr="00C34E97">
        <w:rPr>
          <w:rFonts w:ascii="Arial Narrow" w:hAnsi="Arial Narrow"/>
          <w:i/>
          <w:sz w:val="22"/>
          <w:szCs w:val="22"/>
        </w:rPr>
        <w:t>zgodne z Polskimi Normami, oceny PZH .</w:t>
      </w:r>
    </w:p>
    <w:p w:rsidR="00C34E97" w:rsidRPr="00C34E97" w:rsidRDefault="00C34E97" w:rsidP="00C34E97">
      <w:pPr>
        <w:shd w:val="clear" w:color="auto" w:fill="FFFFFF"/>
        <w:spacing w:line="346" w:lineRule="exact"/>
        <w:ind w:left="14"/>
        <w:rPr>
          <w:rFonts w:ascii="Arial Narrow" w:hAnsi="Arial Narrow"/>
          <w:i/>
          <w:sz w:val="22"/>
          <w:szCs w:val="22"/>
        </w:rPr>
      </w:pPr>
      <w:r w:rsidRPr="00C34E97">
        <w:rPr>
          <w:rFonts w:ascii="Arial Narrow" w:hAnsi="Arial Narrow"/>
          <w:i/>
          <w:sz w:val="22"/>
          <w:szCs w:val="22"/>
        </w:rPr>
        <w:t>Przy robotach malarskich muszą zostać spełnione wymogi przepisów bhp i p. poż.</w:t>
      </w:r>
    </w:p>
    <w:p w:rsidR="00C34E97" w:rsidRPr="00C34E97" w:rsidRDefault="00C34E97" w:rsidP="00C34E97">
      <w:pPr>
        <w:shd w:val="clear" w:color="auto" w:fill="FFFFFF"/>
        <w:spacing w:line="346" w:lineRule="exact"/>
        <w:ind w:left="29"/>
        <w:rPr>
          <w:rFonts w:ascii="Arial Narrow" w:hAnsi="Arial Narrow"/>
          <w:i/>
          <w:sz w:val="22"/>
          <w:szCs w:val="22"/>
        </w:rPr>
      </w:pPr>
      <w:r w:rsidRPr="00C34E97">
        <w:rPr>
          <w:rFonts w:ascii="Arial Narrow" w:hAnsi="Arial Narrow"/>
          <w:i/>
          <w:sz w:val="22"/>
          <w:szCs w:val="22"/>
        </w:rPr>
        <w:t>W  szczególności,  przy  wykonywaniu  malowań  materiałami   zawierającymi   lotne  rozpuszczalniki   lub</w:t>
      </w:r>
    </w:p>
    <w:p w:rsidR="00C34E97" w:rsidRPr="00C34E97" w:rsidRDefault="00C34E97" w:rsidP="00C34E97">
      <w:pPr>
        <w:shd w:val="clear" w:color="auto" w:fill="FFFFFF"/>
        <w:spacing w:line="346" w:lineRule="exact"/>
        <w:ind w:left="29"/>
        <w:rPr>
          <w:rFonts w:ascii="Arial Narrow" w:hAnsi="Arial Narrow"/>
          <w:i/>
          <w:sz w:val="22"/>
          <w:szCs w:val="22"/>
        </w:rPr>
      </w:pPr>
      <w:r w:rsidRPr="00C34E97">
        <w:rPr>
          <w:rFonts w:ascii="Arial Narrow" w:hAnsi="Arial Narrow"/>
          <w:i/>
          <w:spacing w:val="-1"/>
          <w:sz w:val="22"/>
          <w:szCs w:val="22"/>
        </w:rPr>
        <w:t>rozcieńczalniki organiczne należy:</w:t>
      </w:r>
    </w:p>
    <w:p w:rsidR="00C34E97" w:rsidRPr="00C34E97" w:rsidRDefault="00C34E97" w:rsidP="00BA3454">
      <w:pPr>
        <w:numPr>
          <w:ilvl w:val="0"/>
          <w:numId w:val="83"/>
        </w:numPr>
        <w:shd w:val="clear" w:color="auto" w:fill="FFFFFF"/>
        <w:tabs>
          <w:tab w:val="left" w:pos="1085"/>
        </w:tabs>
        <w:autoSpaceDE w:val="0"/>
        <w:autoSpaceDN w:val="0"/>
        <w:adjustRightInd w:val="0"/>
        <w:spacing w:before="10" w:line="346" w:lineRule="exact"/>
        <w:ind w:left="586"/>
        <w:rPr>
          <w:rFonts w:ascii="Arial Narrow" w:hAnsi="Arial Narrow"/>
          <w:i/>
          <w:sz w:val="22"/>
          <w:szCs w:val="22"/>
        </w:rPr>
      </w:pPr>
      <w:r w:rsidRPr="00C34E97">
        <w:rPr>
          <w:rFonts w:ascii="Arial Narrow" w:hAnsi="Arial Narrow"/>
          <w:i/>
          <w:sz w:val="22"/>
          <w:szCs w:val="22"/>
        </w:rPr>
        <w:t>stosować odzież ochronną,</w:t>
      </w:r>
    </w:p>
    <w:p w:rsidR="00C34E97" w:rsidRPr="00C34E97" w:rsidRDefault="00C34E97" w:rsidP="00BA3454">
      <w:pPr>
        <w:numPr>
          <w:ilvl w:val="0"/>
          <w:numId w:val="83"/>
        </w:numPr>
        <w:shd w:val="clear" w:color="auto" w:fill="FFFFFF"/>
        <w:tabs>
          <w:tab w:val="left" w:pos="1085"/>
        </w:tabs>
        <w:autoSpaceDE w:val="0"/>
        <w:autoSpaceDN w:val="0"/>
        <w:adjustRightInd w:val="0"/>
        <w:spacing w:before="10" w:line="346" w:lineRule="exact"/>
        <w:ind w:left="586"/>
        <w:rPr>
          <w:rFonts w:ascii="Arial Narrow" w:hAnsi="Arial Narrow"/>
          <w:i/>
          <w:sz w:val="22"/>
          <w:szCs w:val="22"/>
        </w:rPr>
      </w:pPr>
      <w:r w:rsidRPr="00C34E97">
        <w:rPr>
          <w:rFonts w:ascii="Arial Narrow" w:hAnsi="Arial Narrow"/>
          <w:i/>
          <w:sz w:val="22"/>
          <w:szCs w:val="22"/>
        </w:rPr>
        <w:t>wewnętrzne roboty wykonywać przy otwartych oknach lub czynnej wentylacji mechanicznej,</w:t>
      </w:r>
    </w:p>
    <w:p w:rsidR="00C34E97" w:rsidRPr="00C34E97" w:rsidRDefault="00C34E97" w:rsidP="00BA3454">
      <w:pPr>
        <w:numPr>
          <w:ilvl w:val="0"/>
          <w:numId w:val="83"/>
        </w:numPr>
        <w:shd w:val="clear" w:color="auto" w:fill="FFFFFF"/>
        <w:tabs>
          <w:tab w:val="left" w:pos="1085"/>
        </w:tabs>
        <w:autoSpaceDE w:val="0"/>
        <w:autoSpaceDN w:val="0"/>
        <w:adjustRightInd w:val="0"/>
        <w:spacing w:before="10" w:line="346" w:lineRule="exact"/>
        <w:ind w:left="586"/>
        <w:rPr>
          <w:rFonts w:ascii="Arial Narrow" w:hAnsi="Arial Narrow"/>
          <w:i/>
          <w:sz w:val="22"/>
          <w:szCs w:val="22"/>
        </w:rPr>
      </w:pPr>
      <w:r w:rsidRPr="00C34E97">
        <w:rPr>
          <w:rFonts w:ascii="Arial Narrow" w:hAnsi="Arial Narrow"/>
          <w:i/>
          <w:sz w:val="22"/>
          <w:szCs w:val="22"/>
        </w:rPr>
        <w:t>przestrzegać zakazu używania otwartego ognia i narzędzi mogących spowodować iskrzenie,</w:t>
      </w:r>
    </w:p>
    <w:p w:rsidR="00C34E97" w:rsidRPr="00C34E97" w:rsidRDefault="00C34E97" w:rsidP="00BA3454">
      <w:pPr>
        <w:numPr>
          <w:ilvl w:val="0"/>
          <w:numId w:val="83"/>
        </w:numPr>
        <w:shd w:val="clear" w:color="auto" w:fill="FFFFFF"/>
        <w:tabs>
          <w:tab w:val="left" w:pos="1085"/>
        </w:tabs>
        <w:autoSpaceDE w:val="0"/>
        <w:autoSpaceDN w:val="0"/>
        <w:adjustRightInd w:val="0"/>
        <w:spacing w:before="10" w:line="346" w:lineRule="exact"/>
        <w:ind w:left="586"/>
        <w:rPr>
          <w:rFonts w:ascii="Arial Narrow" w:hAnsi="Arial Narrow"/>
          <w:i/>
          <w:sz w:val="22"/>
          <w:szCs w:val="22"/>
        </w:rPr>
      </w:pPr>
      <w:r w:rsidRPr="00C34E97">
        <w:rPr>
          <w:rFonts w:ascii="Arial Narrow" w:hAnsi="Arial Narrow"/>
          <w:i/>
          <w:spacing w:val="-1"/>
          <w:sz w:val="22"/>
          <w:szCs w:val="22"/>
        </w:rPr>
        <w:t>zapewnić stałą dostępność sprzętu p. poż.</w:t>
      </w:r>
    </w:p>
    <w:p w:rsidR="00C34E97" w:rsidRPr="00C34E97" w:rsidRDefault="00C34E97" w:rsidP="00C34E97">
      <w:pPr>
        <w:shd w:val="clear" w:color="auto" w:fill="FFFFFF"/>
        <w:spacing w:before="346" w:line="346" w:lineRule="exact"/>
        <w:ind w:left="734" w:hanging="346"/>
        <w:rPr>
          <w:rFonts w:ascii="Arial Narrow" w:hAnsi="Arial Narrow"/>
          <w:i/>
          <w:sz w:val="22"/>
          <w:szCs w:val="22"/>
        </w:rPr>
      </w:pPr>
      <w:r w:rsidRPr="00C34E97">
        <w:rPr>
          <w:rFonts w:ascii="Arial Narrow" w:hAnsi="Arial Narrow"/>
          <w:b/>
          <w:bCs/>
          <w:i/>
          <w:sz w:val="22"/>
          <w:szCs w:val="22"/>
        </w:rPr>
        <w:t>a)   malowanie   farbami   akrylowymi   na   podłożach   z   tynków   cienkowarstwowych   ,   tynków cementowo - wapiennych lub płyt gipsowo - kartonowych</w:t>
      </w:r>
    </w:p>
    <w:p w:rsidR="00C34E97" w:rsidRPr="00C34E97" w:rsidRDefault="00C34E97" w:rsidP="00C34E97">
      <w:pPr>
        <w:shd w:val="clear" w:color="auto" w:fill="FFFFFF"/>
        <w:spacing w:before="322" w:line="355" w:lineRule="exact"/>
        <w:ind w:left="29"/>
        <w:rPr>
          <w:rFonts w:ascii="Arial Narrow" w:hAnsi="Arial Narrow"/>
          <w:i/>
          <w:sz w:val="22"/>
          <w:szCs w:val="22"/>
        </w:rPr>
      </w:pPr>
      <w:r w:rsidRPr="00C34E97">
        <w:rPr>
          <w:rFonts w:ascii="Arial Narrow" w:hAnsi="Arial Narrow"/>
          <w:i/>
          <w:sz w:val="22"/>
          <w:szCs w:val="22"/>
        </w:rPr>
        <w:t>Wewnątrz budynków pierwsze malowanie ścian i sufitów można wykonywać po zakończeniu:</w:t>
      </w:r>
    </w:p>
    <w:p w:rsidR="00C34E97" w:rsidRPr="00C34E97" w:rsidRDefault="00C34E97" w:rsidP="00BA3454">
      <w:pPr>
        <w:numPr>
          <w:ilvl w:val="0"/>
          <w:numId w:val="84"/>
        </w:numPr>
        <w:shd w:val="clear" w:color="auto" w:fill="FFFFFF"/>
        <w:tabs>
          <w:tab w:val="left" w:pos="917"/>
        </w:tabs>
        <w:autoSpaceDE w:val="0"/>
        <w:autoSpaceDN w:val="0"/>
        <w:adjustRightInd w:val="0"/>
        <w:spacing w:line="355" w:lineRule="exact"/>
        <w:ind w:left="917" w:hanging="331"/>
        <w:rPr>
          <w:rFonts w:ascii="Arial Narrow" w:hAnsi="Arial Narrow"/>
          <w:i/>
          <w:sz w:val="22"/>
          <w:szCs w:val="22"/>
        </w:rPr>
      </w:pPr>
      <w:r w:rsidRPr="00C34E97">
        <w:rPr>
          <w:rFonts w:ascii="Arial Narrow" w:hAnsi="Arial Narrow"/>
          <w:i/>
          <w:sz w:val="22"/>
          <w:szCs w:val="22"/>
        </w:rPr>
        <w:t>robót budowlanych  i instalacyjnych (z  wyjątkiem założenia opraw,  przykryw     kontaktów, wyłączników elektrycznych, przyklejania okładzin, białego montażu),</w:t>
      </w:r>
    </w:p>
    <w:p w:rsidR="00C34E97" w:rsidRPr="00C34E97" w:rsidRDefault="00C34E97" w:rsidP="00BA3454">
      <w:pPr>
        <w:numPr>
          <w:ilvl w:val="0"/>
          <w:numId w:val="84"/>
        </w:numPr>
        <w:shd w:val="clear" w:color="auto" w:fill="FFFFFF"/>
        <w:tabs>
          <w:tab w:val="left" w:pos="917"/>
        </w:tabs>
        <w:autoSpaceDE w:val="0"/>
        <w:autoSpaceDN w:val="0"/>
        <w:adjustRightInd w:val="0"/>
        <w:spacing w:line="355" w:lineRule="exact"/>
        <w:ind w:left="586"/>
        <w:rPr>
          <w:rFonts w:ascii="Arial Narrow" w:hAnsi="Arial Narrow"/>
          <w:i/>
          <w:sz w:val="22"/>
          <w:szCs w:val="22"/>
        </w:rPr>
      </w:pPr>
      <w:r w:rsidRPr="00C34E97">
        <w:rPr>
          <w:rFonts w:ascii="Arial Narrow" w:hAnsi="Arial Narrow"/>
          <w:i/>
          <w:sz w:val="22"/>
          <w:szCs w:val="22"/>
        </w:rPr>
        <w:t>wykonania podkładów pod wykładziny podłogowe,</w:t>
      </w:r>
    </w:p>
    <w:p w:rsidR="00C34E97" w:rsidRPr="00C34E97" w:rsidRDefault="00C34E97" w:rsidP="00BA3454">
      <w:pPr>
        <w:numPr>
          <w:ilvl w:val="0"/>
          <w:numId w:val="84"/>
        </w:numPr>
        <w:shd w:val="clear" w:color="auto" w:fill="FFFFFF"/>
        <w:tabs>
          <w:tab w:val="left" w:pos="917"/>
        </w:tabs>
        <w:autoSpaceDE w:val="0"/>
        <w:autoSpaceDN w:val="0"/>
        <w:adjustRightInd w:val="0"/>
        <w:spacing w:line="355" w:lineRule="exact"/>
        <w:ind w:left="586"/>
        <w:rPr>
          <w:rFonts w:ascii="Arial Narrow" w:hAnsi="Arial Narrow"/>
          <w:i/>
          <w:sz w:val="22"/>
          <w:szCs w:val="22"/>
        </w:rPr>
      </w:pPr>
      <w:r w:rsidRPr="00C34E97">
        <w:rPr>
          <w:rFonts w:ascii="Arial Narrow" w:hAnsi="Arial Narrow"/>
          <w:i/>
          <w:sz w:val="22"/>
          <w:szCs w:val="22"/>
        </w:rPr>
        <w:t>montażu stolarki i ślusarki,</w:t>
      </w:r>
    </w:p>
    <w:p w:rsidR="00C34E97" w:rsidRPr="00C34E97" w:rsidRDefault="00C34E97" w:rsidP="00BA3454">
      <w:pPr>
        <w:numPr>
          <w:ilvl w:val="0"/>
          <w:numId w:val="84"/>
        </w:numPr>
        <w:shd w:val="clear" w:color="auto" w:fill="FFFFFF"/>
        <w:tabs>
          <w:tab w:val="left" w:pos="917"/>
        </w:tabs>
        <w:autoSpaceDE w:val="0"/>
        <w:autoSpaceDN w:val="0"/>
        <w:adjustRightInd w:val="0"/>
        <w:spacing w:before="14" w:line="346" w:lineRule="exact"/>
        <w:ind w:left="586"/>
        <w:rPr>
          <w:rFonts w:ascii="Arial Narrow" w:hAnsi="Arial Narrow"/>
          <w:i/>
          <w:sz w:val="22"/>
          <w:szCs w:val="22"/>
        </w:rPr>
      </w:pPr>
      <w:r w:rsidRPr="00C34E97">
        <w:rPr>
          <w:rFonts w:ascii="Arial Narrow" w:hAnsi="Arial Narrow"/>
          <w:i/>
          <w:sz w:val="22"/>
          <w:szCs w:val="22"/>
        </w:rPr>
        <w:t>drugie malowanie można wykonać po zakończeniu: białego montażu,</w:t>
      </w:r>
    </w:p>
    <w:p w:rsidR="00C34E97" w:rsidRPr="00C34E97" w:rsidRDefault="00C34E97" w:rsidP="00BA3454">
      <w:pPr>
        <w:numPr>
          <w:ilvl w:val="0"/>
          <w:numId w:val="84"/>
        </w:numPr>
        <w:shd w:val="clear" w:color="auto" w:fill="FFFFFF"/>
        <w:tabs>
          <w:tab w:val="left" w:pos="917"/>
        </w:tabs>
        <w:autoSpaceDE w:val="0"/>
        <w:autoSpaceDN w:val="0"/>
        <w:adjustRightInd w:val="0"/>
        <w:spacing w:before="5" w:line="346" w:lineRule="exact"/>
        <w:ind w:left="586"/>
        <w:rPr>
          <w:rFonts w:ascii="Arial Narrow" w:hAnsi="Arial Narrow"/>
          <w:i/>
          <w:sz w:val="22"/>
          <w:szCs w:val="22"/>
        </w:rPr>
      </w:pPr>
      <w:r w:rsidRPr="00C34E97">
        <w:rPr>
          <w:rFonts w:ascii="Arial Narrow" w:hAnsi="Arial Narrow"/>
          <w:i/>
          <w:sz w:val="22"/>
          <w:szCs w:val="22"/>
        </w:rPr>
        <w:t>ułożeniu posadzek (z wyjątkiem posadzek z tworzyw sztucznych).</w:t>
      </w:r>
    </w:p>
    <w:p w:rsidR="00C34E97" w:rsidRPr="00C34E97" w:rsidRDefault="00C34E97" w:rsidP="00C34E97">
      <w:pPr>
        <w:shd w:val="clear" w:color="auto" w:fill="FFFFFF"/>
        <w:spacing w:line="346" w:lineRule="exact"/>
        <w:ind w:left="14"/>
        <w:rPr>
          <w:rFonts w:ascii="Arial Narrow" w:hAnsi="Arial Narrow"/>
          <w:i/>
          <w:sz w:val="22"/>
          <w:szCs w:val="22"/>
        </w:rPr>
      </w:pPr>
      <w:r w:rsidRPr="00C34E97">
        <w:rPr>
          <w:rFonts w:ascii="Arial Narrow" w:hAnsi="Arial Narrow"/>
          <w:i/>
          <w:sz w:val="22"/>
          <w:szCs w:val="22"/>
        </w:rPr>
        <w:t>Podłoże przeznaczone pod pokrycie farbami powinno być odtłuszczone i odpylone. Ściany powinny być równe</w:t>
      </w:r>
    </w:p>
    <w:p w:rsidR="00C34E97" w:rsidRPr="00C34E97" w:rsidRDefault="00C34E97" w:rsidP="00C34E97">
      <w:pPr>
        <w:shd w:val="clear" w:color="auto" w:fill="FFFFFF"/>
        <w:spacing w:line="346" w:lineRule="exact"/>
        <w:ind w:left="24"/>
        <w:rPr>
          <w:rFonts w:ascii="Arial Narrow" w:hAnsi="Arial Narrow"/>
          <w:i/>
          <w:sz w:val="22"/>
          <w:szCs w:val="22"/>
        </w:rPr>
      </w:pPr>
      <w:r w:rsidRPr="00C34E97">
        <w:rPr>
          <w:rFonts w:ascii="Arial Narrow" w:hAnsi="Arial Narrow"/>
          <w:i/>
          <w:sz w:val="22"/>
          <w:szCs w:val="22"/>
        </w:rPr>
        <w:t>i bez spękań. Ewentualne uszkodzenia należy wyrównać, zaszpachlować i zeszlifować, jeśli wymagana jest</w:t>
      </w:r>
    </w:p>
    <w:p w:rsidR="00C34E97" w:rsidRPr="00C34E97" w:rsidRDefault="00C34E97" w:rsidP="00C34E97">
      <w:pPr>
        <w:shd w:val="clear" w:color="auto" w:fill="FFFFFF"/>
        <w:spacing w:line="346" w:lineRule="exact"/>
        <w:ind w:left="14"/>
        <w:rPr>
          <w:rFonts w:ascii="Arial Narrow" w:hAnsi="Arial Narrow"/>
          <w:i/>
          <w:sz w:val="22"/>
          <w:szCs w:val="22"/>
        </w:rPr>
      </w:pPr>
      <w:r w:rsidRPr="00C34E97">
        <w:rPr>
          <w:rFonts w:ascii="Arial Narrow" w:hAnsi="Arial Narrow"/>
          <w:i/>
          <w:spacing w:val="-1"/>
          <w:sz w:val="22"/>
          <w:szCs w:val="22"/>
        </w:rPr>
        <w:t>duża gładkość powierzchni,</w:t>
      </w:r>
    </w:p>
    <w:p w:rsidR="00C34E97" w:rsidRPr="00C34E97" w:rsidRDefault="00C34E97" w:rsidP="00C34E97">
      <w:pPr>
        <w:shd w:val="clear" w:color="auto" w:fill="FFFFFF"/>
        <w:spacing w:line="346" w:lineRule="exact"/>
        <w:ind w:left="14"/>
        <w:rPr>
          <w:rFonts w:ascii="Arial Narrow" w:hAnsi="Arial Narrow"/>
          <w:i/>
          <w:sz w:val="22"/>
          <w:szCs w:val="22"/>
        </w:rPr>
      </w:pPr>
      <w:r w:rsidRPr="00C34E97">
        <w:rPr>
          <w:rFonts w:ascii="Arial Narrow" w:hAnsi="Arial Narrow"/>
          <w:i/>
          <w:sz w:val="22"/>
          <w:szCs w:val="22"/>
        </w:rPr>
        <w:t>Nowe tynki można malować po 1 -4 tygodniach, wilgotność tynków nie powinna przekraczać 4% (wg zaleceń</w:t>
      </w:r>
    </w:p>
    <w:p w:rsidR="00C34E97" w:rsidRPr="00C34E97" w:rsidRDefault="00C34E97" w:rsidP="00C34E97">
      <w:pPr>
        <w:shd w:val="clear" w:color="auto" w:fill="FFFFFF"/>
        <w:spacing w:line="346" w:lineRule="exact"/>
        <w:ind w:left="14"/>
        <w:rPr>
          <w:rFonts w:ascii="Arial Narrow" w:hAnsi="Arial Narrow"/>
          <w:i/>
          <w:sz w:val="22"/>
          <w:szCs w:val="22"/>
        </w:rPr>
      </w:pPr>
      <w:r w:rsidRPr="00C34E97">
        <w:rPr>
          <w:rFonts w:ascii="Arial Narrow" w:hAnsi="Arial Narrow"/>
          <w:i/>
          <w:spacing w:val="-3"/>
          <w:sz w:val="22"/>
          <w:szCs w:val="22"/>
        </w:rPr>
        <w:t>producenta farby).</w:t>
      </w:r>
    </w:p>
    <w:p w:rsidR="00C34E97" w:rsidRPr="00C34E97" w:rsidRDefault="00C34E97" w:rsidP="00C34E97">
      <w:pPr>
        <w:shd w:val="clear" w:color="auto" w:fill="FFFFFF"/>
        <w:spacing w:line="346" w:lineRule="exact"/>
        <w:ind w:left="14"/>
        <w:rPr>
          <w:rFonts w:ascii="Arial Narrow" w:hAnsi="Arial Narrow"/>
          <w:i/>
          <w:sz w:val="22"/>
          <w:szCs w:val="22"/>
        </w:rPr>
      </w:pPr>
      <w:r w:rsidRPr="00C34E97">
        <w:rPr>
          <w:rFonts w:ascii="Arial Narrow" w:hAnsi="Arial Narrow"/>
          <w:i/>
          <w:spacing w:val="-1"/>
          <w:sz w:val="22"/>
          <w:szCs w:val="22"/>
        </w:rPr>
        <w:t>Prace malarskie należy prowadzić w temperaturze 5-3 0°C.</w:t>
      </w:r>
    </w:p>
    <w:p w:rsidR="00C34E97" w:rsidRPr="00C34E97" w:rsidRDefault="00C34E97" w:rsidP="00C34E97">
      <w:pPr>
        <w:shd w:val="clear" w:color="auto" w:fill="FFFFFF"/>
        <w:spacing w:line="346" w:lineRule="exact"/>
        <w:ind w:left="10"/>
        <w:rPr>
          <w:rFonts w:ascii="Arial Narrow" w:hAnsi="Arial Narrow"/>
          <w:i/>
          <w:sz w:val="22"/>
          <w:szCs w:val="22"/>
        </w:rPr>
      </w:pPr>
      <w:r w:rsidRPr="00C34E97">
        <w:rPr>
          <w:rFonts w:ascii="Arial Narrow" w:hAnsi="Arial Narrow"/>
          <w:i/>
          <w:spacing w:val="-1"/>
          <w:sz w:val="22"/>
          <w:szCs w:val="22"/>
        </w:rPr>
        <w:t>Farbę można nanosić pędzlem, wałkiem lub metodą natrysku.</w:t>
      </w:r>
    </w:p>
    <w:p w:rsidR="00C34E97" w:rsidRPr="00C34E97" w:rsidRDefault="00C34E97" w:rsidP="00C34E97">
      <w:pPr>
        <w:shd w:val="clear" w:color="auto" w:fill="FFFFFF"/>
        <w:ind w:right="10"/>
        <w:jc w:val="center"/>
        <w:rPr>
          <w:rFonts w:ascii="Arial Narrow" w:hAnsi="Arial Narrow"/>
          <w:i/>
          <w:sz w:val="22"/>
          <w:szCs w:val="22"/>
        </w:rPr>
        <w:sectPr w:rsidR="00C34E97" w:rsidRPr="00C34E97">
          <w:pgSz w:w="11909" w:h="16834"/>
          <w:pgMar w:top="727" w:right="1209" w:bottom="360" w:left="1671" w:header="708" w:footer="708" w:gutter="0"/>
          <w:cols w:space="60"/>
          <w:noEndnote/>
        </w:sectPr>
      </w:pPr>
    </w:p>
    <w:p w:rsidR="00C34E97" w:rsidRPr="00C34E97" w:rsidRDefault="00C34E97" w:rsidP="00C34E97">
      <w:pPr>
        <w:shd w:val="clear" w:color="auto" w:fill="FFFFFF"/>
        <w:spacing w:before="259" w:line="341" w:lineRule="exact"/>
        <w:ind w:left="5"/>
        <w:rPr>
          <w:rFonts w:ascii="Arial Narrow" w:hAnsi="Arial Narrow"/>
          <w:i/>
          <w:sz w:val="22"/>
          <w:szCs w:val="22"/>
        </w:rPr>
      </w:pPr>
      <w:r w:rsidRPr="00C34E97">
        <w:rPr>
          <w:rFonts w:ascii="Arial Narrow" w:hAnsi="Arial Narrow"/>
          <w:i/>
          <w:sz w:val="22"/>
          <w:szCs w:val="22"/>
        </w:rPr>
        <w:lastRenderedPageBreak/>
        <w:t>Przed malowaniem farby należy dokładnie wymieszać.</w:t>
      </w:r>
    </w:p>
    <w:p w:rsidR="00C34E97" w:rsidRPr="00C34E97" w:rsidRDefault="00C34E97" w:rsidP="00C34E97">
      <w:pPr>
        <w:shd w:val="clear" w:color="auto" w:fill="FFFFFF"/>
        <w:spacing w:line="341" w:lineRule="exact"/>
        <w:ind w:left="5"/>
        <w:rPr>
          <w:rFonts w:ascii="Arial Narrow" w:hAnsi="Arial Narrow"/>
          <w:i/>
          <w:sz w:val="22"/>
          <w:szCs w:val="22"/>
        </w:rPr>
      </w:pPr>
      <w:r w:rsidRPr="00C34E97">
        <w:rPr>
          <w:rFonts w:ascii="Arial Narrow" w:hAnsi="Arial Narrow"/>
          <w:i/>
          <w:sz w:val="22"/>
          <w:szCs w:val="22"/>
        </w:rPr>
        <w:t>Do pierwszego malowania farbę należy rozcieńczyć wodą w ilości 20-30%. Kolejne warstwy można nakładać</w:t>
      </w:r>
    </w:p>
    <w:p w:rsidR="00C34E97" w:rsidRPr="00C34E97" w:rsidRDefault="00C34E97" w:rsidP="00C34E97">
      <w:pPr>
        <w:shd w:val="clear" w:color="auto" w:fill="FFFFFF"/>
        <w:spacing w:line="341" w:lineRule="exact"/>
        <w:ind w:left="19"/>
        <w:rPr>
          <w:rFonts w:ascii="Arial Narrow" w:hAnsi="Arial Narrow"/>
          <w:i/>
          <w:sz w:val="22"/>
          <w:szCs w:val="22"/>
        </w:rPr>
      </w:pPr>
      <w:r w:rsidRPr="00C34E97">
        <w:rPr>
          <w:rFonts w:ascii="Arial Narrow" w:hAnsi="Arial Narrow"/>
          <w:i/>
          <w:sz w:val="22"/>
          <w:szCs w:val="22"/>
        </w:rPr>
        <w:t>po wyschnięciu poprzednich tj. po 2-3 godzinach, używając farby o lepkości handlowej. Do pełnego pokrycia</w:t>
      </w:r>
    </w:p>
    <w:p w:rsidR="00C34E97" w:rsidRPr="00C34E97" w:rsidRDefault="00C34E97" w:rsidP="00C34E97">
      <w:pPr>
        <w:shd w:val="clear" w:color="auto" w:fill="FFFFFF"/>
        <w:spacing w:line="341" w:lineRule="exact"/>
        <w:ind w:left="10"/>
        <w:rPr>
          <w:rFonts w:ascii="Arial Narrow" w:hAnsi="Arial Narrow"/>
          <w:i/>
          <w:sz w:val="22"/>
          <w:szCs w:val="22"/>
        </w:rPr>
      </w:pPr>
      <w:r w:rsidRPr="00C34E97">
        <w:rPr>
          <w:rFonts w:ascii="Arial Narrow" w:hAnsi="Arial Narrow"/>
          <w:i/>
          <w:spacing w:val="-1"/>
          <w:sz w:val="22"/>
          <w:szCs w:val="22"/>
        </w:rPr>
        <w:t>podłoża wymagane jest 2 lub 3 krotne nałożenie farby.</w:t>
      </w:r>
    </w:p>
    <w:p w:rsidR="00C34E97" w:rsidRPr="00C34E97" w:rsidRDefault="00C34E97" w:rsidP="00C34E97">
      <w:pPr>
        <w:shd w:val="clear" w:color="auto" w:fill="FFFFFF"/>
        <w:spacing w:line="341" w:lineRule="exact"/>
        <w:ind w:left="10"/>
        <w:rPr>
          <w:rFonts w:ascii="Arial Narrow" w:hAnsi="Arial Narrow"/>
          <w:i/>
          <w:sz w:val="22"/>
          <w:szCs w:val="22"/>
        </w:rPr>
      </w:pPr>
      <w:r w:rsidRPr="00C34E97">
        <w:rPr>
          <w:rFonts w:ascii="Arial Narrow" w:hAnsi="Arial Narrow"/>
          <w:i/>
          <w:sz w:val="22"/>
          <w:szCs w:val="22"/>
        </w:rPr>
        <w:t>Do farb nie można dodawać farb klejowych, wapna, kredy i innych farb emulsyjnych. Farb akrylowych nie</w:t>
      </w:r>
    </w:p>
    <w:p w:rsidR="00C34E97" w:rsidRPr="00C34E97" w:rsidRDefault="00C34E97" w:rsidP="00C34E97">
      <w:pPr>
        <w:shd w:val="clear" w:color="auto" w:fill="FFFFFF"/>
        <w:spacing w:before="5" w:line="341" w:lineRule="exact"/>
        <w:ind w:left="19"/>
        <w:rPr>
          <w:rFonts w:ascii="Arial Narrow" w:hAnsi="Arial Narrow"/>
          <w:i/>
          <w:sz w:val="22"/>
          <w:szCs w:val="22"/>
        </w:rPr>
      </w:pPr>
      <w:r w:rsidRPr="00C34E97">
        <w:rPr>
          <w:rFonts w:ascii="Arial Narrow" w:hAnsi="Arial Narrow"/>
          <w:i/>
          <w:sz w:val="22"/>
          <w:szCs w:val="22"/>
        </w:rPr>
        <w:t>można nakładać na powierzchnie zagruntowane mlekiem wapiennym.</w:t>
      </w:r>
    </w:p>
    <w:p w:rsidR="00C34E97" w:rsidRPr="00C34E97" w:rsidRDefault="00C34E97" w:rsidP="00C34E97">
      <w:pPr>
        <w:shd w:val="clear" w:color="auto" w:fill="FFFFFF"/>
        <w:spacing w:line="341" w:lineRule="exact"/>
        <w:ind w:left="14"/>
        <w:rPr>
          <w:rFonts w:ascii="Arial Narrow" w:hAnsi="Arial Narrow"/>
          <w:i/>
          <w:sz w:val="22"/>
          <w:szCs w:val="22"/>
        </w:rPr>
      </w:pPr>
      <w:r w:rsidRPr="00C34E97">
        <w:rPr>
          <w:rFonts w:ascii="Arial Narrow" w:hAnsi="Arial Narrow"/>
          <w:i/>
          <w:sz w:val="22"/>
          <w:szCs w:val="22"/>
        </w:rPr>
        <w:t>Pomieszczenia po malowaniu farbami akrylowymi należy wietrzyć do zaniku zapachu i po tym czasie nadają</w:t>
      </w:r>
    </w:p>
    <w:p w:rsidR="00C34E97" w:rsidRPr="00C34E97" w:rsidRDefault="00C34E97" w:rsidP="00C34E97">
      <w:pPr>
        <w:shd w:val="clear" w:color="auto" w:fill="FFFFFF"/>
        <w:spacing w:before="10" w:line="341" w:lineRule="exact"/>
        <w:ind w:left="24"/>
        <w:rPr>
          <w:rFonts w:ascii="Arial Narrow" w:hAnsi="Arial Narrow"/>
          <w:i/>
          <w:sz w:val="22"/>
          <w:szCs w:val="22"/>
        </w:rPr>
      </w:pPr>
      <w:r w:rsidRPr="00C34E97">
        <w:rPr>
          <w:rFonts w:ascii="Arial Narrow" w:hAnsi="Arial Narrow"/>
          <w:i/>
          <w:spacing w:val="-2"/>
          <w:sz w:val="22"/>
          <w:szCs w:val="22"/>
        </w:rPr>
        <w:t>się do użytkowania,</w:t>
      </w:r>
    </w:p>
    <w:p w:rsidR="00C34E97" w:rsidRPr="00C34E97" w:rsidRDefault="00C34E97" w:rsidP="00C34E97">
      <w:pPr>
        <w:shd w:val="clear" w:color="auto" w:fill="FFFFFF"/>
        <w:spacing w:line="341" w:lineRule="exact"/>
        <w:ind w:left="293"/>
        <w:rPr>
          <w:rFonts w:ascii="Arial Narrow" w:hAnsi="Arial Narrow"/>
          <w:i/>
          <w:sz w:val="22"/>
          <w:szCs w:val="22"/>
        </w:rPr>
      </w:pPr>
      <w:r w:rsidRPr="00C34E97">
        <w:rPr>
          <w:rFonts w:ascii="Arial Narrow" w:hAnsi="Arial Narrow"/>
          <w:i/>
          <w:sz w:val="22"/>
          <w:szCs w:val="22"/>
        </w:rPr>
        <w:t>Zabrudzone powłoki malarskie można zmywać wodą z dodatkiem detergentów.</w:t>
      </w:r>
    </w:p>
    <w:p w:rsidR="00C34E97" w:rsidRPr="00C34E97" w:rsidRDefault="00C34E97" w:rsidP="00C34E97">
      <w:pPr>
        <w:shd w:val="clear" w:color="auto" w:fill="FFFFFF"/>
        <w:tabs>
          <w:tab w:val="left" w:pos="725"/>
        </w:tabs>
        <w:spacing w:before="437"/>
        <w:ind w:left="370"/>
        <w:rPr>
          <w:rFonts w:ascii="Arial Narrow" w:hAnsi="Arial Narrow"/>
          <w:i/>
          <w:sz w:val="22"/>
          <w:szCs w:val="22"/>
        </w:rPr>
      </w:pPr>
      <w:r w:rsidRPr="00C34E97">
        <w:rPr>
          <w:rFonts w:ascii="Arial Narrow" w:hAnsi="Arial Narrow"/>
          <w:b/>
          <w:bCs/>
          <w:i/>
          <w:spacing w:val="-12"/>
          <w:sz w:val="22"/>
          <w:szCs w:val="22"/>
        </w:rPr>
        <w:t>b)</w:t>
      </w:r>
      <w:r w:rsidRPr="00C34E97">
        <w:rPr>
          <w:rFonts w:ascii="Arial Narrow" w:hAnsi="Arial Narrow"/>
          <w:b/>
          <w:bCs/>
          <w:i/>
          <w:sz w:val="22"/>
          <w:szCs w:val="22"/>
        </w:rPr>
        <w:tab/>
      </w:r>
      <w:r w:rsidRPr="00C34E97">
        <w:rPr>
          <w:rFonts w:ascii="Arial Narrow" w:hAnsi="Arial Narrow"/>
          <w:b/>
          <w:bCs/>
          <w:i/>
          <w:spacing w:val="-1"/>
          <w:sz w:val="22"/>
          <w:szCs w:val="22"/>
        </w:rPr>
        <w:t>malowanie elementów stalowych</w:t>
      </w:r>
    </w:p>
    <w:p w:rsidR="00C34E97" w:rsidRPr="00C34E97" w:rsidRDefault="00C34E97" w:rsidP="00C34E97">
      <w:pPr>
        <w:shd w:val="clear" w:color="auto" w:fill="FFFFFF"/>
        <w:spacing w:before="451"/>
        <w:ind w:left="5"/>
        <w:rPr>
          <w:rFonts w:ascii="Arial Narrow" w:hAnsi="Arial Narrow"/>
          <w:i/>
          <w:sz w:val="22"/>
          <w:szCs w:val="22"/>
        </w:rPr>
      </w:pPr>
      <w:r w:rsidRPr="00C34E97">
        <w:rPr>
          <w:rFonts w:ascii="Arial Narrow" w:hAnsi="Arial Narrow"/>
          <w:i/>
          <w:sz w:val="22"/>
          <w:szCs w:val="22"/>
        </w:rPr>
        <w:t>Podłoża stalowe powinny być przed malowaniem przygotowane w następujący sposób:</w:t>
      </w:r>
    </w:p>
    <w:p w:rsidR="00C34E97" w:rsidRPr="00C34E97" w:rsidRDefault="00C34E97" w:rsidP="00BA3454">
      <w:pPr>
        <w:numPr>
          <w:ilvl w:val="0"/>
          <w:numId w:val="72"/>
        </w:numPr>
        <w:shd w:val="clear" w:color="auto" w:fill="FFFFFF"/>
        <w:tabs>
          <w:tab w:val="left" w:pos="936"/>
        </w:tabs>
        <w:autoSpaceDE w:val="0"/>
        <w:autoSpaceDN w:val="0"/>
        <w:adjustRightInd w:val="0"/>
        <w:spacing w:before="38" w:line="346" w:lineRule="exact"/>
        <w:ind w:left="936" w:hanging="355"/>
        <w:rPr>
          <w:rFonts w:ascii="Arial Narrow" w:hAnsi="Arial Narrow"/>
          <w:i/>
          <w:sz w:val="22"/>
          <w:szCs w:val="22"/>
        </w:rPr>
      </w:pPr>
      <w:r w:rsidRPr="00C34E97">
        <w:rPr>
          <w:rFonts w:ascii="Arial Narrow" w:hAnsi="Arial Narrow"/>
          <w:i/>
          <w:sz w:val="22"/>
          <w:szCs w:val="22"/>
        </w:rPr>
        <w:t>starannie  oczyszczone  z  rdzy,  tłuszczów,   zapraw,  topników  z  procesu   spawania,   poprzez szlifowanie spawów i ostrych krawędzi, odtłuszczenie, piaskowanie lub szczotkowanie,</w:t>
      </w:r>
    </w:p>
    <w:p w:rsidR="00C34E97" w:rsidRPr="00C34E97" w:rsidRDefault="00C34E97" w:rsidP="00BA3454">
      <w:pPr>
        <w:numPr>
          <w:ilvl w:val="0"/>
          <w:numId w:val="72"/>
        </w:numPr>
        <w:shd w:val="clear" w:color="auto" w:fill="FFFFFF"/>
        <w:tabs>
          <w:tab w:val="left" w:pos="936"/>
        </w:tabs>
        <w:autoSpaceDE w:val="0"/>
        <w:autoSpaceDN w:val="0"/>
        <w:adjustRightInd w:val="0"/>
        <w:spacing w:before="10" w:line="346" w:lineRule="exact"/>
        <w:ind w:left="936" w:hanging="355"/>
        <w:rPr>
          <w:rFonts w:ascii="Arial Narrow" w:hAnsi="Arial Narrow"/>
          <w:i/>
          <w:sz w:val="22"/>
          <w:szCs w:val="22"/>
        </w:rPr>
      </w:pPr>
      <w:r w:rsidRPr="00C34E97">
        <w:rPr>
          <w:rFonts w:ascii="Arial Narrow" w:hAnsi="Arial Narrow"/>
          <w:i/>
          <w:sz w:val="22"/>
          <w:szCs w:val="22"/>
        </w:rPr>
        <w:t>elementy  nowo  wykonane powinny  być  zabezpieczone antykorozyjnie przez zagruntowanie możliwie wcześnie (nie później niż 6 godzin od zakończenia oczyszczania):</w:t>
      </w:r>
    </w:p>
    <w:p w:rsidR="00C34E97" w:rsidRPr="00C34E97" w:rsidRDefault="00C34E97" w:rsidP="00C34E97">
      <w:pPr>
        <w:shd w:val="clear" w:color="auto" w:fill="FFFFFF"/>
        <w:spacing w:line="346" w:lineRule="exact"/>
        <w:ind w:left="14" w:right="19"/>
        <w:jc w:val="both"/>
        <w:rPr>
          <w:rFonts w:ascii="Arial Narrow" w:hAnsi="Arial Narrow"/>
          <w:i/>
          <w:sz w:val="22"/>
          <w:szCs w:val="22"/>
        </w:rPr>
      </w:pPr>
      <w:r w:rsidRPr="00C34E97">
        <w:rPr>
          <w:rFonts w:ascii="Arial Narrow" w:hAnsi="Arial Narrow"/>
          <w:i/>
          <w:sz w:val="22"/>
          <w:szCs w:val="22"/>
        </w:rPr>
        <w:t>Zalecana temperatura w czasie wykonywania robót malarskich powinna wynosić 15-20°C, wilgotność powietrza nie może przekraczać 85%. Nie dopuszcza się wykonywania prac malarskich na zewnątrz w czasie deszczu, mgły, występowania rosy, we wczesnych godzinach rannych lub późnych popołudniowych, jak również pod bezpośrednim działaniem promieni słonecznych.</w:t>
      </w:r>
    </w:p>
    <w:p w:rsidR="00C34E97" w:rsidRPr="00C34E97" w:rsidRDefault="00C34E97" w:rsidP="00C34E97">
      <w:pPr>
        <w:shd w:val="clear" w:color="auto" w:fill="FFFFFF"/>
        <w:spacing w:line="346" w:lineRule="exact"/>
        <w:ind w:left="14" w:right="24"/>
        <w:jc w:val="both"/>
        <w:rPr>
          <w:rFonts w:ascii="Arial Narrow" w:hAnsi="Arial Narrow"/>
          <w:i/>
          <w:sz w:val="22"/>
          <w:szCs w:val="22"/>
        </w:rPr>
      </w:pPr>
      <w:r w:rsidRPr="00C34E97">
        <w:rPr>
          <w:rFonts w:ascii="Arial Narrow" w:hAnsi="Arial Narrow"/>
          <w:i/>
          <w:sz w:val="22"/>
          <w:szCs w:val="22"/>
        </w:rPr>
        <w:t xml:space="preserve">Warstwy gruntujące należ)' nanosić pędzlem, rozprowadzając farbę równomiernie po podłożu, po nałożeniu dwóch warstw prześwity podłoża są niedopuszczalne. Grubość dwóch warstw gruntujących, nanoszonych w odstępie 3-8 godz, powinna wynosić ok. 25-50 </w:t>
      </w:r>
      <w:r w:rsidRPr="00C34E97">
        <w:rPr>
          <w:rFonts w:ascii="Arial Narrow" w:hAnsi="Arial Narrow"/>
          <w:i/>
          <w:iCs/>
          <w:sz w:val="22"/>
          <w:szCs w:val="22"/>
        </w:rPr>
        <w:t xml:space="preserve">\aa </w:t>
      </w:r>
      <w:r w:rsidRPr="00C34E97">
        <w:rPr>
          <w:rFonts w:ascii="Arial Narrow" w:hAnsi="Arial Narrow"/>
          <w:i/>
          <w:sz w:val="22"/>
          <w:szCs w:val="22"/>
        </w:rPr>
        <w:t>(zależnie od zaleceń producenta farby). Na krawędzie i naroża należy nałożyć dodatkową warstwę farby po wyschnięciu zasadniczej powłoki gruntującej. Miejsca stykające się z betonem należy pokryć powłoką o większej grubości. Miejsc przewidzianych do zabetonowania nie należy gruntować.</w:t>
      </w:r>
    </w:p>
    <w:p w:rsidR="00C34E97" w:rsidRPr="00C34E97" w:rsidRDefault="00C34E97" w:rsidP="00C34E97">
      <w:pPr>
        <w:shd w:val="clear" w:color="auto" w:fill="FFFFFF"/>
        <w:spacing w:line="346" w:lineRule="exact"/>
        <w:ind w:left="10" w:right="24"/>
        <w:jc w:val="both"/>
        <w:rPr>
          <w:rFonts w:ascii="Arial Narrow" w:hAnsi="Arial Narrow"/>
          <w:i/>
          <w:sz w:val="22"/>
          <w:szCs w:val="22"/>
        </w:rPr>
      </w:pPr>
      <w:r w:rsidRPr="00C34E97">
        <w:rPr>
          <w:rFonts w:ascii="Arial Narrow" w:hAnsi="Arial Narrow"/>
          <w:i/>
          <w:sz w:val="22"/>
          <w:szCs w:val="22"/>
        </w:rPr>
        <w:t>Nakładanie powłok nawierzchniowych może być dokonane tylko po wyschnięciu warstwy gruntującej. Do nakładania farb syntetycznych zaleca się użycie pistoletów natryskowych, dopuszczalne jest również użycie pędzli. Nakładanie warstwy malarskiej należy rozpocząć od góry i przestrzegać równomiernego pokrywania wszystkich miejsc, bez przerw i zacieków. Kolejne warstwy farby mogą być nakładane po wyschnięciu poprzednich (po ok. 12 godz., o ile producent farby nie zaleca inaczej),</w:t>
      </w:r>
    </w:p>
    <w:p w:rsidR="00C34E97" w:rsidRPr="00C34E97" w:rsidRDefault="00C34E97" w:rsidP="00C34E97">
      <w:pPr>
        <w:shd w:val="clear" w:color="auto" w:fill="FFFFFF"/>
        <w:spacing w:line="346" w:lineRule="exact"/>
        <w:ind w:right="34"/>
        <w:jc w:val="both"/>
        <w:rPr>
          <w:rFonts w:ascii="Arial Narrow" w:hAnsi="Arial Narrow"/>
          <w:i/>
          <w:sz w:val="22"/>
          <w:szCs w:val="22"/>
        </w:rPr>
      </w:pPr>
      <w:r w:rsidRPr="00C34E97">
        <w:rPr>
          <w:rFonts w:ascii="Arial Narrow" w:hAnsi="Arial Narrow"/>
          <w:i/>
          <w:sz w:val="22"/>
          <w:szCs w:val="22"/>
        </w:rPr>
        <w:t>Po zakończeniu malowania wytworzone pokrycie powinno przez co najmniej 1 tydzień pozostawać odizolowane od wpływów agresywnego środowiska,</w:t>
      </w:r>
    </w:p>
    <w:p w:rsidR="00C34E97" w:rsidRPr="00C34E97" w:rsidRDefault="00C34E97" w:rsidP="00C34E97">
      <w:pPr>
        <w:shd w:val="clear" w:color="auto" w:fill="FFFFFF"/>
        <w:tabs>
          <w:tab w:val="left" w:pos="725"/>
        </w:tabs>
        <w:spacing w:before="437"/>
        <w:ind w:left="370"/>
        <w:rPr>
          <w:rFonts w:ascii="Arial Narrow" w:hAnsi="Arial Narrow"/>
          <w:i/>
          <w:sz w:val="22"/>
          <w:szCs w:val="22"/>
        </w:rPr>
      </w:pPr>
      <w:r w:rsidRPr="00C34E97">
        <w:rPr>
          <w:rFonts w:ascii="Arial Narrow" w:hAnsi="Arial Narrow"/>
          <w:i/>
          <w:spacing w:val="-9"/>
          <w:sz w:val="22"/>
          <w:szCs w:val="22"/>
        </w:rPr>
        <w:t>c)</w:t>
      </w:r>
      <w:r w:rsidRPr="00C34E97">
        <w:rPr>
          <w:rFonts w:ascii="Arial Narrow" w:hAnsi="Arial Narrow"/>
          <w:i/>
          <w:sz w:val="22"/>
          <w:szCs w:val="22"/>
        </w:rPr>
        <w:tab/>
      </w:r>
      <w:r w:rsidRPr="00C34E97">
        <w:rPr>
          <w:rFonts w:ascii="Arial Narrow" w:hAnsi="Arial Narrow"/>
          <w:b/>
          <w:bCs/>
          <w:i/>
          <w:spacing w:val="-1"/>
          <w:sz w:val="22"/>
          <w:szCs w:val="22"/>
        </w:rPr>
        <w:t>malowanie farbami emulsyjnymi</w:t>
      </w:r>
    </w:p>
    <w:p w:rsidR="00C34E97" w:rsidRPr="00C34E97" w:rsidRDefault="00C34E97" w:rsidP="00C34E97">
      <w:pPr>
        <w:shd w:val="clear" w:color="auto" w:fill="FFFFFF"/>
        <w:spacing w:before="365" w:line="341" w:lineRule="exact"/>
        <w:ind w:left="5" w:right="38"/>
        <w:jc w:val="both"/>
        <w:rPr>
          <w:rFonts w:ascii="Arial Narrow" w:hAnsi="Arial Narrow"/>
          <w:i/>
          <w:sz w:val="22"/>
          <w:szCs w:val="22"/>
        </w:rPr>
      </w:pPr>
      <w:r w:rsidRPr="00C34E97">
        <w:rPr>
          <w:rFonts w:ascii="Arial Narrow" w:hAnsi="Arial Narrow"/>
          <w:i/>
          <w:spacing w:val="-1"/>
          <w:sz w:val="22"/>
          <w:szCs w:val="22"/>
        </w:rPr>
        <w:t xml:space="preserve">Przed rozpoczęciem malowania sprawdzić, czy farba nie zawiera wytrąconego spoiwa w postaci nitek (wskutek </w:t>
      </w:r>
      <w:r w:rsidRPr="00C34E97">
        <w:rPr>
          <w:rFonts w:ascii="Arial Narrow" w:hAnsi="Arial Narrow"/>
          <w:i/>
          <w:sz w:val="22"/>
          <w:szCs w:val="22"/>
        </w:rPr>
        <w:t>nie właściwego jej transportu czy przechowywania w temperaturze poniżej +5°C, co ją dyskwalifikuje. Barwienie farb ; stosuje się farby emulsyjne gotowe bądź specjalne pasty pigmentowe , nie wolno do tego celu stosować suchych pigmentów ani kolorowych farb klejowych.</w:t>
      </w:r>
    </w:p>
    <w:p w:rsidR="00C34E97" w:rsidRPr="00C34E97" w:rsidRDefault="00C34E97" w:rsidP="00C34E97">
      <w:pPr>
        <w:shd w:val="clear" w:color="auto" w:fill="FFFFFF"/>
        <w:ind w:right="10"/>
        <w:jc w:val="center"/>
        <w:rPr>
          <w:rFonts w:ascii="Arial Narrow" w:hAnsi="Arial Narrow"/>
          <w:i/>
          <w:sz w:val="22"/>
          <w:szCs w:val="22"/>
        </w:rPr>
      </w:pPr>
    </w:p>
    <w:p w:rsidR="00C34E97" w:rsidRPr="00C34E97" w:rsidRDefault="00C34E97" w:rsidP="00C34E97">
      <w:pPr>
        <w:shd w:val="clear" w:color="auto" w:fill="FFFFFF"/>
        <w:ind w:right="10"/>
        <w:jc w:val="center"/>
        <w:rPr>
          <w:rFonts w:ascii="Arial Narrow" w:hAnsi="Arial Narrow"/>
          <w:i/>
          <w:sz w:val="22"/>
          <w:szCs w:val="22"/>
        </w:rPr>
        <w:sectPr w:rsidR="00C34E97" w:rsidRPr="00C34E97">
          <w:pgSz w:w="11909" w:h="16834"/>
          <w:pgMar w:top="729" w:right="1176" w:bottom="360" w:left="1700" w:header="708" w:footer="708" w:gutter="0"/>
          <w:cols w:space="60"/>
          <w:noEndnote/>
        </w:sectPr>
      </w:pPr>
    </w:p>
    <w:p w:rsidR="00C34E97" w:rsidRPr="00C34E97" w:rsidRDefault="00C34E97" w:rsidP="00C34E97">
      <w:pPr>
        <w:shd w:val="clear" w:color="auto" w:fill="FFFFFF"/>
        <w:spacing w:before="250" w:line="346" w:lineRule="exact"/>
        <w:ind w:left="19"/>
        <w:jc w:val="both"/>
        <w:rPr>
          <w:rFonts w:ascii="Arial Narrow" w:hAnsi="Arial Narrow"/>
          <w:i/>
          <w:sz w:val="22"/>
          <w:szCs w:val="22"/>
        </w:rPr>
      </w:pPr>
      <w:r w:rsidRPr="00C34E97">
        <w:rPr>
          <w:rFonts w:ascii="Arial Narrow" w:hAnsi="Arial Narrow"/>
          <w:i/>
          <w:sz w:val="22"/>
          <w:szCs w:val="22"/>
        </w:rPr>
        <w:lastRenderedPageBreak/>
        <w:t xml:space="preserve">Malowanie należy wykonywać dwukrotnie „na krzyż" &gt; Do pierwszego malowania (szczególnie podłoży nasiąkli wy ch)( stosuje się farbę rozcieńczoną wodą w ilości 10% w stosunku do farby ,a do drugiego - farbę handlową. Podłoża gipsowe zagruntować ( z wyprzedzeniem 24h) roztworem kleju kostnego (1,5%) lub farbą </w:t>
      </w:r>
      <w:r w:rsidRPr="00C34E97">
        <w:rPr>
          <w:rFonts w:ascii="Arial Narrow" w:hAnsi="Arial Narrow"/>
          <w:i/>
          <w:spacing w:val="-1"/>
          <w:sz w:val="22"/>
          <w:szCs w:val="22"/>
        </w:rPr>
        <w:t xml:space="preserve">emulsyjną rozcieńczoną wodą w stosunku 1:6. Drugą warstwę farby nanosić najwcześniej po 2 h po wykonaniu </w:t>
      </w:r>
      <w:r w:rsidRPr="00C34E97">
        <w:rPr>
          <w:rFonts w:ascii="Arial Narrow" w:hAnsi="Arial Narrow"/>
          <w:i/>
          <w:sz w:val="22"/>
          <w:szCs w:val="22"/>
        </w:rPr>
        <w:t>pierwszej. Powłok emulsyjnych nie można wykonywać na kruszących siuę podłożach lub na starych, pylących się powłokach oraz na powłokach świeżych silnie alkalicznych.</w:t>
      </w:r>
    </w:p>
    <w:p w:rsidR="00C34E97" w:rsidRPr="00C34E97" w:rsidRDefault="00C34E97" w:rsidP="00C34E97">
      <w:pPr>
        <w:shd w:val="clear" w:color="auto" w:fill="FFFFFF"/>
        <w:spacing w:before="442"/>
        <w:ind w:left="53"/>
        <w:rPr>
          <w:rFonts w:ascii="Arial Narrow" w:hAnsi="Arial Narrow"/>
          <w:i/>
          <w:sz w:val="22"/>
          <w:szCs w:val="22"/>
        </w:rPr>
      </w:pPr>
      <w:r w:rsidRPr="00C34E97">
        <w:rPr>
          <w:rFonts w:ascii="Arial Narrow" w:hAnsi="Arial Narrow"/>
          <w:i/>
          <w:sz w:val="22"/>
          <w:szCs w:val="22"/>
        </w:rPr>
        <w:t>5.1.4.3,  Kontrola jakości.</w:t>
      </w:r>
    </w:p>
    <w:p w:rsidR="00C34E97" w:rsidRPr="00C34E97" w:rsidRDefault="00C34E97" w:rsidP="00C34E97">
      <w:pPr>
        <w:shd w:val="clear" w:color="auto" w:fill="FFFFFF"/>
        <w:spacing w:before="360" w:line="341" w:lineRule="exact"/>
        <w:ind w:left="34"/>
        <w:rPr>
          <w:rFonts w:ascii="Arial Narrow" w:hAnsi="Arial Narrow"/>
          <w:i/>
          <w:sz w:val="22"/>
          <w:szCs w:val="22"/>
        </w:rPr>
      </w:pPr>
      <w:r w:rsidRPr="00C34E97">
        <w:rPr>
          <w:rFonts w:ascii="Arial Narrow" w:hAnsi="Arial Narrow"/>
          <w:i/>
          <w:sz w:val="22"/>
          <w:szCs w:val="22"/>
        </w:rPr>
        <w:t>Sprawdzenie materiałów należy przeprowadzić na podstawie zapisów w dzienniku budowy i zaświadczeń o</w:t>
      </w:r>
    </w:p>
    <w:p w:rsidR="00C34E97" w:rsidRPr="00C34E97" w:rsidRDefault="00C34E97" w:rsidP="00C34E97">
      <w:pPr>
        <w:shd w:val="clear" w:color="auto" w:fill="FFFFFF"/>
        <w:spacing w:before="5" w:line="341" w:lineRule="exact"/>
        <w:ind w:left="5"/>
        <w:rPr>
          <w:rFonts w:ascii="Arial Narrow" w:hAnsi="Arial Narrow"/>
          <w:i/>
          <w:sz w:val="22"/>
          <w:szCs w:val="22"/>
        </w:rPr>
      </w:pPr>
      <w:r w:rsidRPr="00C34E97">
        <w:rPr>
          <w:rFonts w:ascii="Arial Narrow" w:hAnsi="Arial Narrow"/>
          <w:i/>
          <w:sz w:val="22"/>
          <w:szCs w:val="22"/>
        </w:rPr>
        <w:t>jakości materiałów wystawionych przez producentów oraz wyników kontroli,  stwierdzających zgodność</w:t>
      </w:r>
    </w:p>
    <w:p w:rsidR="00C34E97" w:rsidRPr="00C34E97" w:rsidRDefault="00C34E97" w:rsidP="00C34E97">
      <w:pPr>
        <w:shd w:val="clear" w:color="auto" w:fill="FFFFFF"/>
        <w:spacing w:line="341" w:lineRule="exact"/>
        <w:ind w:left="24"/>
        <w:rPr>
          <w:rFonts w:ascii="Arial Narrow" w:hAnsi="Arial Narrow"/>
          <w:i/>
          <w:sz w:val="22"/>
          <w:szCs w:val="22"/>
        </w:rPr>
      </w:pPr>
      <w:r w:rsidRPr="00C34E97">
        <w:rPr>
          <w:rFonts w:ascii="Arial Narrow" w:hAnsi="Arial Narrow"/>
          <w:i/>
          <w:sz w:val="22"/>
          <w:szCs w:val="22"/>
        </w:rPr>
        <w:t>przeznaczonych do użycia materiałów z dokumentacją techniczną, z normami państwowymi lub świadectwami</w:t>
      </w:r>
    </w:p>
    <w:p w:rsidR="00C34E97" w:rsidRPr="00C34E97" w:rsidRDefault="00C34E97" w:rsidP="00C34E97">
      <w:pPr>
        <w:shd w:val="clear" w:color="auto" w:fill="FFFFFF"/>
        <w:spacing w:before="5" w:line="341" w:lineRule="exact"/>
        <w:ind w:left="24"/>
        <w:rPr>
          <w:rFonts w:ascii="Arial Narrow" w:hAnsi="Arial Narrow"/>
          <w:i/>
          <w:sz w:val="22"/>
          <w:szCs w:val="22"/>
        </w:rPr>
      </w:pPr>
      <w:r w:rsidRPr="00C34E97">
        <w:rPr>
          <w:rFonts w:ascii="Arial Narrow" w:hAnsi="Arial Narrow"/>
          <w:i/>
          <w:sz w:val="22"/>
          <w:szCs w:val="22"/>
        </w:rPr>
        <w:t>dopuszczenia do stosowania w budownictwie. Materiały, których jakość jest niepotwierdzona odpowiednimi</w:t>
      </w:r>
    </w:p>
    <w:p w:rsidR="00C34E97" w:rsidRPr="00C34E97" w:rsidRDefault="00C34E97" w:rsidP="00C34E97">
      <w:pPr>
        <w:shd w:val="clear" w:color="auto" w:fill="FFFFFF"/>
        <w:spacing w:line="341" w:lineRule="exact"/>
        <w:ind w:left="24"/>
        <w:rPr>
          <w:rFonts w:ascii="Arial Narrow" w:hAnsi="Arial Narrow"/>
          <w:i/>
          <w:sz w:val="22"/>
          <w:szCs w:val="22"/>
        </w:rPr>
      </w:pPr>
      <w:r w:rsidRPr="00C34E97">
        <w:rPr>
          <w:rFonts w:ascii="Arial Narrow" w:hAnsi="Arial Narrow"/>
          <w:i/>
          <w:sz w:val="22"/>
          <w:szCs w:val="22"/>
        </w:rPr>
        <w:t>świadectwami powinny być zbadane przed użyciem.</w:t>
      </w:r>
    </w:p>
    <w:p w:rsidR="00C34E97" w:rsidRPr="00C34E97" w:rsidRDefault="00C34E97" w:rsidP="00C34E97">
      <w:pPr>
        <w:shd w:val="clear" w:color="auto" w:fill="FFFFFF"/>
        <w:spacing w:before="5" w:line="341" w:lineRule="exact"/>
        <w:ind w:left="14"/>
        <w:rPr>
          <w:rFonts w:ascii="Arial Narrow" w:hAnsi="Arial Narrow"/>
          <w:i/>
          <w:sz w:val="22"/>
          <w:szCs w:val="22"/>
        </w:rPr>
      </w:pPr>
      <w:r w:rsidRPr="00C34E97">
        <w:rPr>
          <w:rFonts w:ascii="Arial Narrow" w:hAnsi="Arial Narrow"/>
          <w:i/>
          <w:sz w:val="22"/>
          <w:szCs w:val="22"/>
        </w:rPr>
        <w:t>Farby gotowe powinny być przygotowane fabrycznie w postaci całkowicie przystosowanej do użycia na</w:t>
      </w:r>
    </w:p>
    <w:p w:rsidR="00C34E97" w:rsidRPr="00C34E97" w:rsidRDefault="00C34E97" w:rsidP="00C34E97">
      <w:pPr>
        <w:shd w:val="clear" w:color="auto" w:fill="FFFFFF"/>
        <w:spacing w:line="341" w:lineRule="exact"/>
        <w:ind w:left="14"/>
        <w:rPr>
          <w:rFonts w:ascii="Arial Narrow" w:hAnsi="Arial Narrow"/>
          <w:i/>
          <w:sz w:val="22"/>
          <w:szCs w:val="22"/>
        </w:rPr>
      </w:pPr>
      <w:r w:rsidRPr="00C34E97">
        <w:rPr>
          <w:rFonts w:ascii="Arial Narrow" w:hAnsi="Arial Narrow"/>
          <w:i/>
          <w:spacing w:val="-3"/>
          <w:sz w:val="22"/>
          <w:szCs w:val="22"/>
        </w:rPr>
        <w:t>budowie.</w:t>
      </w:r>
    </w:p>
    <w:p w:rsidR="00C34E97" w:rsidRPr="00C34E97" w:rsidRDefault="00C34E97" w:rsidP="00C34E97">
      <w:pPr>
        <w:shd w:val="clear" w:color="auto" w:fill="FFFFFF"/>
        <w:tabs>
          <w:tab w:val="left" w:pos="653"/>
        </w:tabs>
        <w:spacing w:line="341" w:lineRule="exact"/>
        <w:ind w:left="24" w:right="2419" w:firstLine="259"/>
        <w:rPr>
          <w:rFonts w:ascii="Arial Narrow" w:hAnsi="Arial Narrow"/>
          <w:i/>
          <w:sz w:val="22"/>
          <w:szCs w:val="22"/>
        </w:rPr>
      </w:pPr>
      <w:r w:rsidRPr="00C34E97">
        <w:rPr>
          <w:rFonts w:ascii="Arial Narrow" w:hAnsi="Arial Narrow"/>
          <w:i/>
          <w:spacing w:val="-6"/>
          <w:sz w:val="22"/>
          <w:szCs w:val="22"/>
        </w:rPr>
        <w:t>a)</w:t>
      </w:r>
      <w:r w:rsidRPr="00C34E97">
        <w:rPr>
          <w:rFonts w:ascii="Arial Narrow" w:hAnsi="Arial Narrow"/>
          <w:i/>
          <w:sz w:val="22"/>
          <w:szCs w:val="22"/>
        </w:rPr>
        <w:tab/>
      </w:r>
      <w:r w:rsidRPr="00C34E97">
        <w:rPr>
          <w:rFonts w:ascii="Arial Narrow" w:hAnsi="Arial Narrow"/>
          <w:i/>
          <w:spacing w:val="-1"/>
          <w:sz w:val="22"/>
          <w:szCs w:val="22"/>
        </w:rPr>
        <w:t>farby akrylowe do malowań wewnętrznych na podłożach tynkowanych</w:t>
      </w:r>
      <w:r w:rsidRPr="00C34E97">
        <w:rPr>
          <w:rFonts w:ascii="Arial Narrow" w:hAnsi="Arial Narrow"/>
          <w:i/>
          <w:spacing w:val="-1"/>
          <w:sz w:val="22"/>
          <w:szCs w:val="22"/>
        </w:rPr>
        <w:br/>
      </w:r>
      <w:r w:rsidRPr="00C34E97">
        <w:rPr>
          <w:rFonts w:ascii="Arial Narrow" w:hAnsi="Arial Narrow"/>
          <w:i/>
          <w:sz w:val="22"/>
          <w:szCs w:val="22"/>
        </w:rPr>
        <w:t>Farby akrylowe powinny charakteryzować się:</w:t>
      </w:r>
    </w:p>
    <w:p w:rsidR="00C34E97" w:rsidRPr="00C34E97" w:rsidRDefault="00C34E97" w:rsidP="00BA3454">
      <w:pPr>
        <w:numPr>
          <w:ilvl w:val="0"/>
          <w:numId w:val="85"/>
        </w:numPr>
        <w:shd w:val="clear" w:color="auto" w:fill="FFFFFF"/>
        <w:tabs>
          <w:tab w:val="left" w:pos="950"/>
        </w:tabs>
        <w:autoSpaceDE w:val="0"/>
        <w:autoSpaceDN w:val="0"/>
        <w:adjustRightInd w:val="0"/>
        <w:spacing w:before="106"/>
        <w:ind w:left="586"/>
        <w:rPr>
          <w:rFonts w:ascii="Arial Narrow" w:hAnsi="Arial Narrow"/>
          <w:i/>
          <w:sz w:val="22"/>
          <w:szCs w:val="22"/>
        </w:rPr>
      </w:pPr>
      <w:r w:rsidRPr="00C34E97">
        <w:rPr>
          <w:rFonts w:ascii="Arial Narrow" w:hAnsi="Arial Narrow"/>
          <w:i/>
          <w:spacing w:val="-1"/>
          <w:sz w:val="22"/>
          <w:szCs w:val="22"/>
        </w:rPr>
        <w:t>matowym wyglądem powłoki,</w:t>
      </w:r>
    </w:p>
    <w:p w:rsidR="00C34E97" w:rsidRPr="00C34E97" w:rsidRDefault="00C34E97" w:rsidP="00BA3454">
      <w:pPr>
        <w:numPr>
          <w:ilvl w:val="0"/>
          <w:numId w:val="85"/>
        </w:numPr>
        <w:shd w:val="clear" w:color="auto" w:fill="FFFFFF"/>
        <w:tabs>
          <w:tab w:val="left" w:pos="950"/>
        </w:tabs>
        <w:autoSpaceDE w:val="0"/>
        <w:autoSpaceDN w:val="0"/>
        <w:adjustRightInd w:val="0"/>
        <w:spacing w:before="125"/>
        <w:ind w:left="586"/>
        <w:rPr>
          <w:rFonts w:ascii="Arial Narrow" w:hAnsi="Arial Narrow"/>
          <w:i/>
          <w:sz w:val="22"/>
          <w:szCs w:val="22"/>
        </w:rPr>
      </w:pPr>
      <w:r w:rsidRPr="00C34E97">
        <w:rPr>
          <w:rFonts w:ascii="Arial Narrow" w:hAnsi="Arial Narrow"/>
          <w:i/>
          <w:spacing w:val="-1"/>
          <w:sz w:val="22"/>
          <w:szCs w:val="22"/>
        </w:rPr>
        <w:t>czasem schnięcia do 2 h,</w:t>
      </w:r>
    </w:p>
    <w:p w:rsidR="00C34E97" w:rsidRPr="00C34E97" w:rsidRDefault="00C34E97" w:rsidP="00BA3454">
      <w:pPr>
        <w:numPr>
          <w:ilvl w:val="0"/>
          <w:numId w:val="85"/>
        </w:numPr>
        <w:shd w:val="clear" w:color="auto" w:fill="FFFFFF"/>
        <w:tabs>
          <w:tab w:val="left" w:pos="950"/>
        </w:tabs>
        <w:autoSpaceDE w:val="0"/>
        <w:autoSpaceDN w:val="0"/>
        <w:adjustRightInd w:val="0"/>
        <w:spacing w:before="34" w:line="350" w:lineRule="exact"/>
        <w:ind w:left="586"/>
        <w:rPr>
          <w:rFonts w:ascii="Arial Narrow" w:hAnsi="Arial Narrow"/>
          <w:i/>
          <w:sz w:val="22"/>
          <w:szCs w:val="22"/>
        </w:rPr>
      </w:pPr>
      <w:r w:rsidRPr="00C34E97">
        <w:rPr>
          <w:rFonts w:ascii="Arial Narrow" w:hAnsi="Arial Narrow"/>
          <w:i/>
          <w:spacing w:val="-3"/>
          <w:sz w:val="22"/>
          <w:szCs w:val="22"/>
        </w:rPr>
        <w:t>wydajnością ok. 10 m</w:t>
      </w:r>
      <w:r w:rsidRPr="00C34E97">
        <w:rPr>
          <w:rFonts w:ascii="Arial Narrow" w:hAnsi="Arial Narrow"/>
          <w:i/>
          <w:spacing w:val="-3"/>
          <w:sz w:val="22"/>
          <w:szCs w:val="22"/>
          <w:vertAlign w:val="superscript"/>
        </w:rPr>
        <w:t>2</w:t>
      </w:r>
      <w:r w:rsidRPr="00C34E97">
        <w:rPr>
          <w:rFonts w:ascii="Arial Narrow" w:hAnsi="Arial Narrow"/>
          <w:i/>
          <w:spacing w:val="-3"/>
          <w:sz w:val="22"/>
          <w:szCs w:val="22"/>
        </w:rPr>
        <w:t xml:space="preserve"> / dm</w:t>
      </w:r>
      <w:r w:rsidRPr="00C34E97">
        <w:rPr>
          <w:rFonts w:ascii="Arial Narrow" w:hAnsi="Arial Narrow"/>
          <w:i/>
          <w:spacing w:val="-3"/>
          <w:sz w:val="22"/>
          <w:szCs w:val="22"/>
          <w:vertAlign w:val="superscript"/>
        </w:rPr>
        <w:t>3</w:t>
      </w:r>
    </w:p>
    <w:p w:rsidR="00C34E97" w:rsidRPr="00C34E97" w:rsidRDefault="00C34E97" w:rsidP="00BA3454">
      <w:pPr>
        <w:numPr>
          <w:ilvl w:val="0"/>
          <w:numId w:val="85"/>
        </w:numPr>
        <w:shd w:val="clear" w:color="auto" w:fill="FFFFFF"/>
        <w:tabs>
          <w:tab w:val="left" w:pos="950"/>
        </w:tabs>
        <w:autoSpaceDE w:val="0"/>
        <w:autoSpaceDN w:val="0"/>
        <w:adjustRightInd w:val="0"/>
        <w:spacing w:line="350" w:lineRule="exact"/>
        <w:ind w:left="586"/>
        <w:rPr>
          <w:rFonts w:ascii="Arial Narrow" w:hAnsi="Arial Narrow"/>
          <w:i/>
          <w:sz w:val="22"/>
          <w:szCs w:val="22"/>
        </w:rPr>
      </w:pPr>
      <w:r w:rsidRPr="00C34E97">
        <w:rPr>
          <w:rFonts w:ascii="Arial Narrow" w:hAnsi="Arial Narrow"/>
          <w:i/>
          <w:sz w:val="22"/>
          <w:szCs w:val="22"/>
        </w:rPr>
        <w:t xml:space="preserve">liczbą nanoszonych warstw: </w:t>
      </w:r>
      <w:r w:rsidRPr="00C34E97">
        <w:rPr>
          <w:rFonts w:ascii="Arial Narrow" w:hAnsi="Arial Narrow"/>
          <w:i/>
          <w:spacing w:val="27"/>
          <w:sz w:val="22"/>
          <w:szCs w:val="22"/>
        </w:rPr>
        <w:t>1-2</w:t>
      </w:r>
    </w:p>
    <w:p w:rsidR="00C34E97" w:rsidRPr="00C34E97" w:rsidRDefault="00C34E97" w:rsidP="00BA3454">
      <w:pPr>
        <w:numPr>
          <w:ilvl w:val="0"/>
          <w:numId w:val="85"/>
        </w:numPr>
        <w:shd w:val="clear" w:color="auto" w:fill="FFFFFF"/>
        <w:tabs>
          <w:tab w:val="left" w:pos="950"/>
        </w:tabs>
        <w:autoSpaceDE w:val="0"/>
        <w:autoSpaceDN w:val="0"/>
        <w:adjustRightInd w:val="0"/>
        <w:spacing w:before="5" w:line="350" w:lineRule="exact"/>
        <w:ind w:left="586"/>
        <w:rPr>
          <w:rFonts w:ascii="Arial Narrow" w:hAnsi="Arial Narrow"/>
          <w:i/>
          <w:sz w:val="22"/>
          <w:szCs w:val="22"/>
        </w:rPr>
      </w:pPr>
      <w:r w:rsidRPr="00C34E97">
        <w:rPr>
          <w:rFonts w:ascii="Arial Narrow" w:hAnsi="Arial Narrow"/>
          <w:i/>
          <w:sz w:val="22"/>
          <w:szCs w:val="22"/>
        </w:rPr>
        <w:t>odpornością na zmywanie - szorowanie &gt;5000 cykli</w:t>
      </w:r>
    </w:p>
    <w:p w:rsidR="00C34E97" w:rsidRPr="00C34E97" w:rsidRDefault="00C34E97" w:rsidP="00BA3454">
      <w:pPr>
        <w:numPr>
          <w:ilvl w:val="0"/>
          <w:numId w:val="85"/>
        </w:numPr>
        <w:shd w:val="clear" w:color="auto" w:fill="FFFFFF"/>
        <w:tabs>
          <w:tab w:val="left" w:pos="950"/>
        </w:tabs>
        <w:autoSpaceDE w:val="0"/>
        <w:autoSpaceDN w:val="0"/>
        <w:adjustRightInd w:val="0"/>
        <w:spacing w:before="5" w:line="350" w:lineRule="exact"/>
        <w:ind w:left="586"/>
        <w:rPr>
          <w:rFonts w:ascii="Arial Narrow" w:hAnsi="Arial Narrow"/>
          <w:i/>
          <w:sz w:val="22"/>
          <w:szCs w:val="22"/>
        </w:rPr>
      </w:pPr>
      <w:r w:rsidRPr="00C34E97">
        <w:rPr>
          <w:rFonts w:ascii="Arial Narrow" w:hAnsi="Arial Narrow"/>
          <w:i/>
          <w:sz w:val="22"/>
          <w:szCs w:val="22"/>
        </w:rPr>
        <w:t>gęstością ok. 1,5 g/cm</w:t>
      </w:r>
      <w:r w:rsidRPr="00C34E97">
        <w:rPr>
          <w:rFonts w:ascii="Arial Narrow" w:hAnsi="Arial Narrow"/>
          <w:i/>
          <w:sz w:val="22"/>
          <w:szCs w:val="22"/>
          <w:vertAlign w:val="superscript"/>
        </w:rPr>
        <w:t>3</w:t>
      </w:r>
    </w:p>
    <w:p w:rsidR="00C34E97" w:rsidRPr="00C34E97" w:rsidRDefault="00C34E97" w:rsidP="00BA3454">
      <w:pPr>
        <w:numPr>
          <w:ilvl w:val="0"/>
          <w:numId w:val="85"/>
        </w:numPr>
        <w:shd w:val="clear" w:color="auto" w:fill="FFFFFF"/>
        <w:tabs>
          <w:tab w:val="left" w:pos="950"/>
        </w:tabs>
        <w:autoSpaceDE w:val="0"/>
        <w:autoSpaceDN w:val="0"/>
        <w:adjustRightInd w:val="0"/>
        <w:spacing w:before="5" w:line="350" w:lineRule="exact"/>
        <w:ind w:left="586"/>
        <w:rPr>
          <w:rFonts w:ascii="Arial Narrow" w:hAnsi="Arial Narrow"/>
          <w:i/>
          <w:sz w:val="22"/>
          <w:szCs w:val="22"/>
        </w:rPr>
      </w:pPr>
      <w:r w:rsidRPr="00C34E97">
        <w:rPr>
          <w:rFonts w:ascii="Arial Narrow" w:hAnsi="Arial Narrow"/>
          <w:i/>
          <w:sz w:val="22"/>
          <w:szCs w:val="22"/>
        </w:rPr>
        <w:t>odpornością na promienie UV</w:t>
      </w:r>
    </w:p>
    <w:p w:rsidR="00C34E97" w:rsidRPr="00C34E97" w:rsidRDefault="00C34E97" w:rsidP="00BA3454">
      <w:pPr>
        <w:numPr>
          <w:ilvl w:val="0"/>
          <w:numId w:val="85"/>
        </w:numPr>
        <w:shd w:val="clear" w:color="auto" w:fill="FFFFFF"/>
        <w:tabs>
          <w:tab w:val="left" w:pos="950"/>
        </w:tabs>
        <w:autoSpaceDE w:val="0"/>
        <w:autoSpaceDN w:val="0"/>
        <w:adjustRightInd w:val="0"/>
        <w:spacing w:line="350" w:lineRule="exact"/>
        <w:ind w:left="586"/>
        <w:rPr>
          <w:rFonts w:ascii="Arial Narrow" w:hAnsi="Arial Narrow"/>
          <w:i/>
          <w:sz w:val="22"/>
          <w:szCs w:val="22"/>
        </w:rPr>
      </w:pPr>
      <w:r w:rsidRPr="00C34E97">
        <w:rPr>
          <w:rFonts w:ascii="Arial Narrow" w:hAnsi="Arial Narrow"/>
          <w:i/>
          <w:spacing w:val="-1"/>
          <w:sz w:val="22"/>
          <w:szCs w:val="22"/>
        </w:rPr>
        <w:t>dobrą przyczepnością;</w:t>
      </w:r>
    </w:p>
    <w:p w:rsidR="00C34E97" w:rsidRPr="00C34E97" w:rsidRDefault="00C34E97" w:rsidP="00C34E97">
      <w:pPr>
        <w:shd w:val="clear" w:color="auto" w:fill="FFFFFF"/>
        <w:spacing w:line="350" w:lineRule="exact"/>
        <w:ind w:left="10"/>
        <w:rPr>
          <w:rFonts w:ascii="Arial Narrow" w:hAnsi="Arial Narrow"/>
          <w:i/>
          <w:sz w:val="22"/>
          <w:szCs w:val="22"/>
        </w:rPr>
      </w:pPr>
      <w:r w:rsidRPr="00C34E97">
        <w:rPr>
          <w:rFonts w:ascii="Arial Narrow" w:hAnsi="Arial Narrow"/>
          <w:i/>
          <w:sz w:val="22"/>
          <w:szCs w:val="22"/>
        </w:rPr>
        <w:t>Sprawdzenie jakościowe stanu przygotowania podłoża - tynku należy dokonać po uzyskaniu protokołu odbioru tynku, bezpośrednio przed przystąpieniem do robót malarskich. Badanie podłoża należy przeprowadzać przy temp. min. 5°C i wilgotności względnej powietrza max. 65%, Badanie powinno obejmować:</w:t>
      </w:r>
    </w:p>
    <w:p w:rsidR="00C34E97" w:rsidRPr="00C34E97" w:rsidRDefault="00C34E97" w:rsidP="00BA3454">
      <w:pPr>
        <w:numPr>
          <w:ilvl w:val="0"/>
          <w:numId w:val="79"/>
        </w:numPr>
        <w:shd w:val="clear" w:color="auto" w:fill="FFFFFF"/>
        <w:tabs>
          <w:tab w:val="left" w:pos="950"/>
        </w:tabs>
        <w:autoSpaceDE w:val="0"/>
        <w:autoSpaceDN w:val="0"/>
        <w:adjustRightInd w:val="0"/>
        <w:spacing w:before="29" w:line="341" w:lineRule="exact"/>
        <w:ind w:left="950" w:right="24" w:hanging="365"/>
        <w:jc w:val="both"/>
        <w:rPr>
          <w:rFonts w:ascii="Arial Narrow" w:hAnsi="Arial Narrow"/>
          <w:i/>
          <w:sz w:val="22"/>
          <w:szCs w:val="22"/>
        </w:rPr>
      </w:pPr>
      <w:r w:rsidRPr="00C34E97">
        <w:rPr>
          <w:rFonts w:ascii="Arial Narrow" w:hAnsi="Arial Narrow"/>
          <w:i/>
          <w:sz w:val="22"/>
          <w:szCs w:val="22"/>
        </w:rPr>
        <w:t>określenie stopnia skarbonizowania tynku wapiennego, cementowo-wapiennego, cementowego, poprzez zeskrobanie warstwy tynku o gr. 4 mm i zwilżenie zeskrobanego miejsca 1% roztworem alkoholowym fenoloftaleiny - jeżeli wystąpi zabarwienie ciemnoróżowe - tynk należy uznać za niedostatecznie skarbonizowany.</w:t>
      </w:r>
    </w:p>
    <w:p w:rsidR="00C34E97" w:rsidRPr="00C34E97" w:rsidRDefault="00C34E97" w:rsidP="00BA3454">
      <w:pPr>
        <w:numPr>
          <w:ilvl w:val="0"/>
          <w:numId w:val="79"/>
        </w:numPr>
        <w:shd w:val="clear" w:color="auto" w:fill="FFFFFF"/>
        <w:tabs>
          <w:tab w:val="left" w:pos="950"/>
        </w:tabs>
        <w:autoSpaceDE w:val="0"/>
        <w:autoSpaceDN w:val="0"/>
        <w:adjustRightInd w:val="0"/>
        <w:spacing w:before="19" w:line="341" w:lineRule="exact"/>
        <w:ind w:left="950" w:right="24" w:hanging="365"/>
        <w:jc w:val="both"/>
        <w:rPr>
          <w:rFonts w:ascii="Arial Narrow" w:hAnsi="Arial Narrow"/>
          <w:i/>
          <w:sz w:val="22"/>
          <w:szCs w:val="22"/>
        </w:rPr>
      </w:pPr>
      <w:r w:rsidRPr="00C34E97">
        <w:rPr>
          <w:rFonts w:ascii="Arial Narrow" w:hAnsi="Arial Narrow"/>
          <w:i/>
          <w:spacing w:val="-1"/>
          <w:sz w:val="22"/>
          <w:szCs w:val="22"/>
        </w:rPr>
        <w:t xml:space="preserve">określenie utwardzenia przygotowanych tynków, poprzez kilkakrotne potarcie dłonią powierzchni i </w:t>
      </w:r>
      <w:r w:rsidRPr="00C34E97">
        <w:rPr>
          <w:rFonts w:ascii="Arial Narrow" w:hAnsi="Arial Narrow"/>
          <w:i/>
          <w:sz w:val="22"/>
          <w:szCs w:val="22"/>
        </w:rPr>
        <w:t>sprawdzenie czy z powierzchni nie osypują się ziarenka piasku,</w:t>
      </w:r>
    </w:p>
    <w:p w:rsidR="00C34E97" w:rsidRPr="00C34E97" w:rsidRDefault="00C34E97" w:rsidP="00C34E97">
      <w:pPr>
        <w:shd w:val="clear" w:color="auto" w:fill="FFFFFF"/>
        <w:spacing w:before="5" w:line="341" w:lineRule="exact"/>
        <w:ind w:left="293"/>
        <w:rPr>
          <w:rFonts w:ascii="Arial Narrow" w:hAnsi="Arial Narrow"/>
          <w:i/>
          <w:sz w:val="22"/>
          <w:szCs w:val="22"/>
        </w:rPr>
      </w:pPr>
      <w:r w:rsidRPr="00C34E97">
        <w:rPr>
          <w:rFonts w:ascii="Arial Narrow" w:hAnsi="Arial Narrow"/>
          <w:i/>
          <w:sz w:val="22"/>
          <w:szCs w:val="22"/>
        </w:rPr>
        <w:t>nasiąkliwości poprzez spryskanie powierzchni kilkoma kroplami wody, przy małej nasiąkliwości ciemna plama może wystąpić po 3 sek.</w:t>
      </w:r>
    </w:p>
    <w:p w:rsidR="00C34E97" w:rsidRPr="00C34E97" w:rsidRDefault="00C34E97" w:rsidP="00C34E97">
      <w:pPr>
        <w:shd w:val="clear" w:color="auto" w:fill="FFFFFF"/>
        <w:tabs>
          <w:tab w:val="left" w:pos="653"/>
        </w:tabs>
        <w:spacing w:line="341" w:lineRule="exact"/>
        <w:ind w:left="283"/>
        <w:rPr>
          <w:rFonts w:ascii="Arial Narrow" w:hAnsi="Arial Narrow"/>
          <w:i/>
          <w:sz w:val="22"/>
          <w:szCs w:val="22"/>
        </w:rPr>
      </w:pPr>
      <w:r w:rsidRPr="00C34E97">
        <w:rPr>
          <w:rFonts w:ascii="Arial Narrow" w:hAnsi="Arial Narrow"/>
          <w:i/>
          <w:spacing w:val="-7"/>
          <w:sz w:val="22"/>
          <w:szCs w:val="22"/>
        </w:rPr>
        <w:t>b)</w:t>
      </w:r>
      <w:r w:rsidRPr="00C34E97">
        <w:rPr>
          <w:rFonts w:ascii="Arial Narrow" w:hAnsi="Arial Narrow"/>
          <w:i/>
          <w:sz w:val="22"/>
          <w:szCs w:val="22"/>
        </w:rPr>
        <w:tab/>
        <w:t>Farby emulsyjne</w:t>
      </w:r>
    </w:p>
    <w:p w:rsidR="00C34E97" w:rsidRPr="00C34E97" w:rsidRDefault="00C34E97" w:rsidP="00C34E97">
      <w:pPr>
        <w:shd w:val="clear" w:color="auto" w:fill="FFFFFF"/>
        <w:spacing w:line="341" w:lineRule="exact"/>
        <w:rPr>
          <w:rFonts w:ascii="Arial Narrow" w:hAnsi="Arial Narrow"/>
          <w:i/>
          <w:sz w:val="22"/>
          <w:szCs w:val="22"/>
        </w:rPr>
      </w:pPr>
      <w:r w:rsidRPr="00C34E97">
        <w:rPr>
          <w:rFonts w:ascii="Arial Narrow" w:hAnsi="Arial Narrow"/>
          <w:i/>
          <w:sz w:val="22"/>
          <w:szCs w:val="22"/>
        </w:rPr>
        <w:t>Przy malowaniu farbami emulsyjnymi powierzchnie ścian należy;</w:t>
      </w:r>
    </w:p>
    <w:p w:rsidR="00C34E97" w:rsidRPr="00C34E97" w:rsidRDefault="00C34E97" w:rsidP="00C34E97">
      <w:pPr>
        <w:shd w:val="clear" w:color="auto" w:fill="FFFFFF"/>
        <w:ind w:right="5"/>
        <w:jc w:val="center"/>
        <w:rPr>
          <w:rFonts w:ascii="Arial Narrow" w:hAnsi="Arial Narrow"/>
          <w:i/>
          <w:sz w:val="22"/>
          <w:szCs w:val="22"/>
        </w:rPr>
        <w:sectPr w:rsidR="00C34E97" w:rsidRPr="00C34E97">
          <w:pgSz w:w="11909" w:h="16834"/>
          <w:pgMar w:top="727" w:right="1214" w:bottom="360" w:left="1661" w:header="708" w:footer="708" w:gutter="0"/>
          <w:cols w:space="60"/>
          <w:noEndnote/>
        </w:sectPr>
      </w:pPr>
    </w:p>
    <w:p w:rsidR="00C34E97" w:rsidRPr="00C34E97" w:rsidRDefault="00C34E97" w:rsidP="00BA3454">
      <w:pPr>
        <w:numPr>
          <w:ilvl w:val="0"/>
          <w:numId w:val="69"/>
        </w:numPr>
        <w:shd w:val="clear" w:color="auto" w:fill="FFFFFF"/>
        <w:tabs>
          <w:tab w:val="left" w:pos="125"/>
        </w:tabs>
        <w:autoSpaceDE w:val="0"/>
        <w:autoSpaceDN w:val="0"/>
        <w:adjustRightInd w:val="0"/>
        <w:spacing w:before="240" w:line="346" w:lineRule="exact"/>
        <w:ind w:left="10" w:right="5"/>
        <w:jc w:val="both"/>
        <w:rPr>
          <w:rFonts w:ascii="Arial Narrow" w:hAnsi="Arial Narrow"/>
          <w:i/>
          <w:sz w:val="22"/>
          <w:szCs w:val="22"/>
        </w:rPr>
      </w:pPr>
      <w:r w:rsidRPr="00C34E97">
        <w:rPr>
          <w:rFonts w:ascii="Arial Narrow" w:hAnsi="Arial Narrow"/>
          <w:i/>
          <w:sz w:val="22"/>
          <w:szCs w:val="22"/>
        </w:rPr>
        <w:lastRenderedPageBreak/>
        <w:t>powierzchni betonowych lub tynków zwykłych nie zaleca się gruntowania , o ile świadectwo dopuszczenia nowego rodzaju farby emulsyjnej nie podaje inaczej,</w:t>
      </w:r>
    </w:p>
    <w:p w:rsidR="00C34E97" w:rsidRPr="00C34E97" w:rsidRDefault="00C34E97" w:rsidP="00BA3454">
      <w:pPr>
        <w:numPr>
          <w:ilvl w:val="0"/>
          <w:numId w:val="69"/>
        </w:numPr>
        <w:shd w:val="clear" w:color="auto" w:fill="FFFFFF"/>
        <w:tabs>
          <w:tab w:val="left" w:pos="125"/>
        </w:tabs>
        <w:autoSpaceDE w:val="0"/>
        <w:autoSpaceDN w:val="0"/>
        <w:adjustRightInd w:val="0"/>
        <w:spacing w:line="346" w:lineRule="exact"/>
        <w:ind w:left="10" w:right="5"/>
        <w:jc w:val="both"/>
        <w:rPr>
          <w:rFonts w:ascii="Arial Narrow" w:hAnsi="Arial Narrow"/>
          <w:i/>
          <w:sz w:val="22"/>
          <w:szCs w:val="22"/>
        </w:rPr>
      </w:pPr>
      <w:r w:rsidRPr="00C34E97">
        <w:rPr>
          <w:rFonts w:ascii="Arial Narrow" w:hAnsi="Arial Narrow"/>
          <w:i/>
          <w:sz w:val="22"/>
          <w:szCs w:val="22"/>
        </w:rPr>
        <w:t>na chłonnych podłożach należy stosować do gruntowania farbę emulsyjną rozcieńczoną wodą w stosunku 1:3-5 z tego samego rodzaju farby, z jakiej przewiduje się wykonanie powłoki malarskiej,</w:t>
      </w:r>
    </w:p>
    <w:p w:rsidR="00C34E97" w:rsidRPr="00C34E97" w:rsidRDefault="00C34E97" w:rsidP="00C34E97">
      <w:pPr>
        <w:shd w:val="clear" w:color="auto" w:fill="FFFFFF"/>
        <w:spacing w:line="346" w:lineRule="exact"/>
        <w:ind w:left="10" w:right="5"/>
        <w:jc w:val="both"/>
        <w:rPr>
          <w:rFonts w:ascii="Arial Narrow" w:hAnsi="Arial Narrow"/>
          <w:i/>
          <w:spacing w:val="-1"/>
          <w:sz w:val="22"/>
          <w:szCs w:val="22"/>
        </w:rPr>
      </w:pPr>
      <w:r w:rsidRPr="00C34E97">
        <w:rPr>
          <w:rFonts w:ascii="Arial Narrow" w:hAnsi="Arial Narrow"/>
          <w:i/>
          <w:sz w:val="22"/>
          <w:szCs w:val="22"/>
        </w:rPr>
        <w:t xml:space="preserve">Powłoki malarskie powinny być niezmywalne przy stosowaniu środków myjących i dezynfekujących ( z </w:t>
      </w:r>
      <w:r w:rsidRPr="00C34E97">
        <w:rPr>
          <w:rFonts w:ascii="Arial Narrow" w:hAnsi="Arial Narrow"/>
          <w:i/>
          <w:spacing w:val="-1"/>
          <w:sz w:val="22"/>
          <w:szCs w:val="22"/>
        </w:rPr>
        <w:t xml:space="preserve">wyjątkiem spirytusu), odporne na tarcie na sucho i szorowanie przy myciu roztworem środka myjącego </w:t>
      </w:r>
    </w:p>
    <w:p w:rsidR="00C34E97" w:rsidRPr="00C34E97" w:rsidRDefault="00C34E97" w:rsidP="00C34E97">
      <w:pPr>
        <w:shd w:val="clear" w:color="auto" w:fill="FFFFFF"/>
        <w:spacing w:line="346" w:lineRule="exact"/>
        <w:ind w:left="10" w:right="5"/>
        <w:jc w:val="both"/>
        <w:rPr>
          <w:rFonts w:ascii="Arial Narrow" w:hAnsi="Arial Narrow"/>
          <w:i/>
          <w:sz w:val="22"/>
          <w:szCs w:val="22"/>
        </w:rPr>
      </w:pPr>
      <w:r w:rsidRPr="00C34E97">
        <w:rPr>
          <w:rFonts w:ascii="Arial Narrow" w:hAnsi="Arial Narrow"/>
          <w:i/>
          <w:sz w:val="22"/>
          <w:szCs w:val="22"/>
        </w:rPr>
        <w:t>Powłoki powinny dawać aksamitno-matowy wygląd pomalowanej powierzchni.</w:t>
      </w:r>
    </w:p>
    <w:p w:rsidR="00C34E97" w:rsidRPr="00C34E97" w:rsidRDefault="00C34E97" w:rsidP="00BA3454">
      <w:pPr>
        <w:numPr>
          <w:ilvl w:val="0"/>
          <w:numId w:val="69"/>
        </w:numPr>
        <w:shd w:val="clear" w:color="auto" w:fill="FFFFFF"/>
        <w:tabs>
          <w:tab w:val="left" w:pos="125"/>
        </w:tabs>
        <w:autoSpaceDE w:val="0"/>
        <w:autoSpaceDN w:val="0"/>
        <w:adjustRightInd w:val="0"/>
        <w:spacing w:line="355" w:lineRule="exact"/>
        <w:ind w:left="10"/>
        <w:jc w:val="both"/>
        <w:rPr>
          <w:rFonts w:ascii="Arial Narrow" w:hAnsi="Arial Narrow"/>
          <w:i/>
          <w:sz w:val="22"/>
          <w:szCs w:val="22"/>
        </w:rPr>
      </w:pPr>
      <w:r w:rsidRPr="00C34E97">
        <w:rPr>
          <w:rFonts w:ascii="Arial Narrow" w:hAnsi="Arial Narrow"/>
          <w:i/>
          <w:sz w:val="22"/>
          <w:szCs w:val="22"/>
        </w:rPr>
        <w:t>Inne wymagania - barwa powłok powinna być jednolita i równomierna , bez smug , plam , zgodna z wzorem producenta.</w:t>
      </w:r>
    </w:p>
    <w:p w:rsidR="00C34E97" w:rsidRPr="00C34E97" w:rsidRDefault="00C34E97" w:rsidP="00C34E97">
      <w:pPr>
        <w:shd w:val="clear" w:color="auto" w:fill="FFFFFF"/>
        <w:spacing w:line="346" w:lineRule="exact"/>
        <w:ind w:left="10"/>
        <w:jc w:val="both"/>
        <w:rPr>
          <w:rFonts w:ascii="Arial Narrow" w:hAnsi="Arial Narrow"/>
          <w:i/>
          <w:sz w:val="22"/>
          <w:szCs w:val="22"/>
        </w:rPr>
      </w:pPr>
      <w:r w:rsidRPr="00C34E97">
        <w:rPr>
          <w:rFonts w:ascii="Arial Narrow" w:hAnsi="Arial Narrow"/>
          <w:i/>
          <w:sz w:val="22"/>
          <w:szCs w:val="22"/>
        </w:rPr>
        <w:t>Powierzchnie powłok powinny być , bez uszkodzeń , smug, plam, prześwitów i śladów pędzla. Nie dopuszcza się spękań , łuszczenia się powłok, odstawania od podłoża oraz widocznych łączeń lub poprawek. Dopuszcza się chropowatość powłoki odpowiadającą rodzajowi faktury pokrywanego podłoża . Powłoki nie powinny wykazywać rozcierających się grudek pigmentów i wypełniacz)'.</w:t>
      </w:r>
    </w:p>
    <w:p w:rsidR="00C34E97" w:rsidRPr="00C34E97" w:rsidRDefault="00C34E97" w:rsidP="00C34E97">
      <w:pPr>
        <w:shd w:val="clear" w:color="auto" w:fill="FFFFFF"/>
        <w:spacing w:line="346" w:lineRule="exact"/>
        <w:ind w:left="10"/>
        <w:jc w:val="both"/>
        <w:rPr>
          <w:rFonts w:ascii="Arial Narrow" w:hAnsi="Arial Narrow"/>
          <w:i/>
          <w:sz w:val="22"/>
          <w:szCs w:val="22"/>
        </w:rPr>
      </w:pPr>
      <w:r w:rsidRPr="00C34E97">
        <w:rPr>
          <w:rFonts w:ascii="Arial Narrow" w:hAnsi="Arial Narrow"/>
          <w:i/>
          <w:sz w:val="22"/>
          <w:szCs w:val="22"/>
        </w:rPr>
        <w:t>Badania powłok emulsyjnych przy odbiorze dokonuje się nie wcześniej niż po 7 dniach i obejmuje ono sprawdzenie : wyglądu zewnętrznego, zgodności barwy ze wzorcem oraz połysku, odporności powłok na wycieranie i odporności na zmywanie wodą,</w:t>
      </w:r>
    </w:p>
    <w:p w:rsidR="00C34E97" w:rsidRPr="00C34E97" w:rsidRDefault="00C34E97" w:rsidP="00C34E97">
      <w:pPr>
        <w:shd w:val="clear" w:color="auto" w:fill="FFFFFF"/>
        <w:spacing w:before="322" w:line="355" w:lineRule="exact"/>
        <w:ind w:left="10" w:right="1267" w:firstLine="298"/>
        <w:rPr>
          <w:rFonts w:ascii="Arial Narrow" w:hAnsi="Arial Narrow"/>
          <w:i/>
          <w:sz w:val="22"/>
          <w:szCs w:val="22"/>
        </w:rPr>
      </w:pPr>
      <w:r w:rsidRPr="00C34E97">
        <w:rPr>
          <w:rFonts w:ascii="Arial Narrow" w:hAnsi="Arial Narrow"/>
          <w:i/>
          <w:sz w:val="22"/>
          <w:szCs w:val="22"/>
        </w:rPr>
        <w:t xml:space="preserve">c)   farby do zabezpieczeń elementów metalowych </w:t>
      </w:r>
      <w:r w:rsidRPr="00C34E97">
        <w:rPr>
          <w:rFonts w:ascii="Arial Narrow" w:hAnsi="Arial Narrow"/>
          <w:i/>
          <w:spacing w:val="-1"/>
          <w:sz w:val="22"/>
          <w:szCs w:val="22"/>
        </w:rPr>
        <w:t xml:space="preserve">Farby przeznaczone do zabezpieczania elementów metalowych powinny charakteryzować się; </w:t>
      </w:r>
      <w:r w:rsidRPr="00C34E97">
        <w:rPr>
          <w:rFonts w:ascii="Arial Narrow" w:hAnsi="Arial Narrow"/>
          <w:i/>
          <w:sz w:val="22"/>
          <w:szCs w:val="22"/>
        </w:rPr>
        <w:t>farby podkładowe:</w:t>
      </w:r>
    </w:p>
    <w:p w:rsidR="00C34E97" w:rsidRPr="00C34E97" w:rsidRDefault="00C34E97" w:rsidP="00BA3454">
      <w:pPr>
        <w:numPr>
          <w:ilvl w:val="0"/>
          <w:numId w:val="80"/>
        </w:numPr>
        <w:shd w:val="clear" w:color="auto" w:fill="FFFFFF"/>
        <w:tabs>
          <w:tab w:val="left" w:pos="931"/>
        </w:tabs>
        <w:autoSpaceDE w:val="0"/>
        <w:autoSpaceDN w:val="0"/>
        <w:adjustRightInd w:val="0"/>
        <w:spacing w:before="5" w:line="355" w:lineRule="exact"/>
        <w:ind w:left="581"/>
        <w:rPr>
          <w:rFonts w:ascii="Arial Narrow" w:hAnsi="Arial Narrow"/>
          <w:i/>
          <w:sz w:val="22"/>
          <w:szCs w:val="22"/>
        </w:rPr>
      </w:pPr>
      <w:r w:rsidRPr="00C34E97">
        <w:rPr>
          <w:rFonts w:ascii="Arial Narrow" w:hAnsi="Arial Narrow"/>
          <w:i/>
          <w:spacing w:val="-3"/>
          <w:sz w:val="22"/>
          <w:szCs w:val="22"/>
        </w:rPr>
        <w:t>wydajnością ok. 6 m</w:t>
      </w:r>
      <w:r w:rsidRPr="00C34E97">
        <w:rPr>
          <w:rFonts w:ascii="Arial Narrow" w:hAnsi="Arial Narrow"/>
          <w:i/>
          <w:spacing w:val="-3"/>
          <w:sz w:val="22"/>
          <w:szCs w:val="22"/>
          <w:vertAlign w:val="superscript"/>
        </w:rPr>
        <w:t>2</w:t>
      </w:r>
      <w:r w:rsidRPr="00C34E97">
        <w:rPr>
          <w:rFonts w:ascii="Arial Narrow" w:hAnsi="Arial Narrow"/>
          <w:i/>
          <w:spacing w:val="-3"/>
          <w:sz w:val="22"/>
          <w:szCs w:val="22"/>
        </w:rPr>
        <w:t>/ dm</w:t>
      </w:r>
      <w:r w:rsidRPr="00C34E97">
        <w:rPr>
          <w:rFonts w:ascii="Arial Narrow" w:hAnsi="Arial Narrow"/>
          <w:i/>
          <w:spacing w:val="-3"/>
          <w:sz w:val="22"/>
          <w:szCs w:val="22"/>
          <w:vertAlign w:val="superscript"/>
        </w:rPr>
        <w:t>3</w:t>
      </w:r>
    </w:p>
    <w:p w:rsidR="00C34E97" w:rsidRPr="00C34E97" w:rsidRDefault="00C34E97" w:rsidP="00BA3454">
      <w:pPr>
        <w:numPr>
          <w:ilvl w:val="0"/>
          <w:numId w:val="80"/>
        </w:numPr>
        <w:shd w:val="clear" w:color="auto" w:fill="FFFFFF"/>
        <w:tabs>
          <w:tab w:val="left" w:pos="931"/>
        </w:tabs>
        <w:autoSpaceDE w:val="0"/>
        <w:autoSpaceDN w:val="0"/>
        <w:adjustRightInd w:val="0"/>
        <w:spacing w:line="355" w:lineRule="exact"/>
        <w:ind w:left="581"/>
        <w:rPr>
          <w:rFonts w:ascii="Arial Narrow" w:hAnsi="Arial Narrow"/>
          <w:i/>
          <w:sz w:val="22"/>
          <w:szCs w:val="22"/>
        </w:rPr>
      </w:pPr>
      <w:r w:rsidRPr="00C34E97">
        <w:rPr>
          <w:rFonts w:ascii="Arial Narrow" w:hAnsi="Arial Narrow"/>
          <w:i/>
          <w:spacing w:val="-1"/>
          <w:sz w:val="22"/>
          <w:szCs w:val="22"/>
        </w:rPr>
        <w:t>liczbą nanoszonych warstw: 1</w:t>
      </w:r>
    </w:p>
    <w:p w:rsidR="00C34E97" w:rsidRPr="00C34E97" w:rsidRDefault="00C34E97" w:rsidP="00BA3454">
      <w:pPr>
        <w:numPr>
          <w:ilvl w:val="0"/>
          <w:numId w:val="80"/>
        </w:numPr>
        <w:shd w:val="clear" w:color="auto" w:fill="FFFFFF"/>
        <w:tabs>
          <w:tab w:val="left" w:pos="931"/>
        </w:tabs>
        <w:autoSpaceDE w:val="0"/>
        <w:autoSpaceDN w:val="0"/>
        <w:adjustRightInd w:val="0"/>
        <w:spacing w:line="355" w:lineRule="exact"/>
        <w:ind w:left="581"/>
        <w:rPr>
          <w:rFonts w:ascii="Arial Narrow" w:hAnsi="Arial Narrow"/>
          <w:i/>
          <w:sz w:val="22"/>
          <w:szCs w:val="22"/>
        </w:rPr>
      </w:pPr>
      <w:r w:rsidRPr="00C34E97">
        <w:rPr>
          <w:rFonts w:ascii="Arial Narrow" w:hAnsi="Arial Narrow"/>
          <w:i/>
          <w:sz w:val="22"/>
          <w:szCs w:val="22"/>
        </w:rPr>
        <w:t>grubością nanoszonej powłoki do 45 um</w:t>
      </w:r>
    </w:p>
    <w:p w:rsidR="00C34E97" w:rsidRPr="00C34E97" w:rsidRDefault="00C34E97" w:rsidP="00BA3454">
      <w:pPr>
        <w:numPr>
          <w:ilvl w:val="0"/>
          <w:numId w:val="80"/>
        </w:numPr>
        <w:shd w:val="clear" w:color="auto" w:fill="FFFFFF"/>
        <w:tabs>
          <w:tab w:val="left" w:pos="931"/>
        </w:tabs>
        <w:autoSpaceDE w:val="0"/>
        <w:autoSpaceDN w:val="0"/>
        <w:adjustRightInd w:val="0"/>
        <w:spacing w:line="355" w:lineRule="exact"/>
        <w:ind w:left="10" w:right="3802" w:firstLine="571"/>
        <w:rPr>
          <w:rFonts w:ascii="Arial Narrow" w:hAnsi="Arial Narrow"/>
          <w:i/>
          <w:sz w:val="22"/>
          <w:szCs w:val="22"/>
        </w:rPr>
      </w:pPr>
      <w:r w:rsidRPr="00C34E97">
        <w:rPr>
          <w:rFonts w:ascii="Arial Narrow" w:hAnsi="Arial Narrow"/>
          <w:i/>
          <w:spacing w:val="-1"/>
          <w:sz w:val="22"/>
          <w:szCs w:val="22"/>
        </w:rPr>
        <w:t xml:space="preserve">czasem schnięcia do 4 stopnia w temp. 20°C do 24 h </w:t>
      </w:r>
      <w:r w:rsidRPr="00C34E97">
        <w:rPr>
          <w:rFonts w:ascii="Arial Narrow" w:hAnsi="Arial Narrow"/>
          <w:i/>
          <w:sz w:val="22"/>
          <w:szCs w:val="22"/>
        </w:rPr>
        <w:t>farby nawierzchniowe:</w:t>
      </w:r>
    </w:p>
    <w:p w:rsidR="00C34E97" w:rsidRPr="00C34E97" w:rsidRDefault="00C34E97" w:rsidP="00BA3454">
      <w:pPr>
        <w:numPr>
          <w:ilvl w:val="0"/>
          <w:numId w:val="80"/>
        </w:numPr>
        <w:shd w:val="clear" w:color="auto" w:fill="FFFFFF"/>
        <w:tabs>
          <w:tab w:val="left" w:pos="931"/>
        </w:tabs>
        <w:autoSpaceDE w:val="0"/>
        <w:autoSpaceDN w:val="0"/>
        <w:adjustRightInd w:val="0"/>
        <w:spacing w:line="355" w:lineRule="exact"/>
        <w:ind w:left="581"/>
        <w:rPr>
          <w:rFonts w:ascii="Arial Narrow" w:hAnsi="Arial Narrow"/>
          <w:i/>
          <w:sz w:val="22"/>
          <w:szCs w:val="22"/>
        </w:rPr>
      </w:pPr>
      <w:r w:rsidRPr="00C34E97">
        <w:rPr>
          <w:rFonts w:ascii="Arial Narrow" w:hAnsi="Arial Narrow"/>
          <w:i/>
          <w:sz w:val="22"/>
          <w:szCs w:val="22"/>
        </w:rPr>
        <w:t>gładkim, błyszczącym lub półmatowym wyglądem powłoki.</w:t>
      </w:r>
    </w:p>
    <w:p w:rsidR="00C34E97" w:rsidRPr="00C34E97" w:rsidRDefault="00C34E97" w:rsidP="00BA3454">
      <w:pPr>
        <w:numPr>
          <w:ilvl w:val="0"/>
          <w:numId w:val="80"/>
        </w:numPr>
        <w:shd w:val="clear" w:color="auto" w:fill="FFFFFF"/>
        <w:tabs>
          <w:tab w:val="left" w:pos="931"/>
        </w:tabs>
        <w:autoSpaceDE w:val="0"/>
        <w:autoSpaceDN w:val="0"/>
        <w:adjustRightInd w:val="0"/>
        <w:spacing w:before="5" w:line="355" w:lineRule="exact"/>
        <w:ind w:left="581"/>
        <w:rPr>
          <w:rFonts w:ascii="Arial Narrow" w:hAnsi="Arial Narrow"/>
          <w:i/>
          <w:sz w:val="22"/>
          <w:szCs w:val="22"/>
        </w:rPr>
      </w:pPr>
      <w:r w:rsidRPr="00C34E97">
        <w:rPr>
          <w:rFonts w:ascii="Arial Narrow" w:hAnsi="Arial Narrow"/>
          <w:i/>
          <w:sz w:val="22"/>
          <w:szCs w:val="22"/>
        </w:rPr>
        <w:t>czasem schnięcia do ok. 25 h</w:t>
      </w:r>
    </w:p>
    <w:p w:rsidR="00C34E97" w:rsidRPr="00C34E97" w:rsidRDefault="00C34E97" w:rsidP="00BA3454">
      <w:pPr>
        <w:numPr>
          <w:ilvl w:val="0"/>
          <w:numId w:val="80"/>
        </w:numPr>
        <w:shd w:val="clear" w:color="auto" w:fill="FFFFFF"/>
        <w:tabs>
          <w:tab w:val="left" w:pos="931"/>
        </w:tabs>
        <w:autoSpaceDE w:val="0"/>
        <w:autoSpaceDN w:val="0"/>
        <w:adjustRightInd w:val="0"/>
        <w:spacing w:line="355" w:lineRule="exact"/>
        <w:ind w:left="581"/>
        <w:rPr>
          <w:rFonts w:ascii="Arial Narrow" w:hAnsi="Arial Narrow"/>
          <w:i/>
          <w:sz w:val="22"/>
          <w:szCs w:val="22"/>
        </w:rPr>
      </w:pPr>
      <w:r w:rsidRPr="00C34E97">
        <w:rPr>
          <w:rFonts w:ascii="Arial Narrow" w:hAnsi="Arial Narrow"/>
          <w:i/>
          <w:spacing w:val="-3"/>
          <w:sz w:val="22"/>
          <w:szCs w:val="22"/>
        </w:rPr>
        <w:t>wydajnością ok. 8 m</w:t>
      </w:r>
      <w:r w:rsidRPr="00C34E97">
        <w:rPr>
          <w:rFonts w:ascii="Arial Narrow" w:hAnsi="Arial Narrow"/>
          <w:i/>
          <w:spacing w:val="-3"/>
          <w:sz w:val="22"/>
          <w:szCs w:val="22"/>
          <w:vertAlign w:val="superscript"/>
        </w:rPr>
        <w:t>2</w:t>
      </w:r>
      <w:r w:rsidRPr="00C34E97">
        <w:rPr>
          <w:rFonts w:ascii="Arial Narrow" w:hAnsi="Arial Narrow"/>
          <w:i/>
          <w:spacing w:val="-3"/>
          <w:sz w:val="22"/>
          <w:szCs w:val="22"/>
        </w:rPr>
        <w:t>/ dm</w:t>
      </w:r>
      <w:r w:rsidRPr="00C34E97">
        <w:rPr>
          <w:rFonts w:ascii="Arial Narrow" w:hAnsi="Arial Narrow"/>
          <w:i/>
          <w:spacing w:val="-3"/>
          <w:sz w:val="22"/>
          <w:szCs w:val="22"/>
          <w:vertAlign w:val="superscript"/>
        </w:rPr>
        <w:t>3</w:t>
      </w:r>
    </w:p>
    <w:p w:rsidR="00C34E97" w:rsidRPr="00C34E97" w:rsidRDefault="00C34E97" w:rsidP="00BA3454">
      <w:pPr>
        <w:numPr>
          <w:ilvl w:val="0"/>
          <w:numId w:val="80"/>
        </w:numPr>
        <w:shd w:val="clear" w:color="auto" w:fill="FFFFFF"/>
        <w:tabs>
          <w:tab w:val="left" w:pos="931"/>
        </w:tabs>
        <w:autoSpaceDE w:val="0"/>
        <w:autoSpaceDN w:val="0"/>
        <w:adjustRightInd w:val="0"/>
        <w:spacing w:before="5" w:line="355" w:lineRule="exact"/>
        <w:ind w:left="581"/>
        <w:rPr>
          <w:rFonts w:ascii="Arial Narrow" w:hAnsi="Arial Narrow"/>
          <w:i/>
          <w:sz w:val="22"/>
          <w:szCs w:val="22"/>
        </w:rPr>
      </w:pPr>
      <w:r w:rsidRPr="00C34E97">
        <w:rPr>
          <w:rFonts w:ascii="Arial Narrow" w:hAnsi="Arial Narrow"/>
          <w:i/>
          <w:sz w:val="22"/>
          <w:szCs w:val="22"/>
        </w:rPr>
        <w:t>liczbą nanoszonych warstw: do 3</w:t>
      </w:r>
    </w:p>
    <w:p w:rsidR="00C34E97" w:rsidRPr="00C34E97" w:rsidRDefault="00C34E97" w:rsidP="00BA3454">
      <w:pPr>
        <w:numPr>
          <w:ilvl w:val="0"/>
          <w:numId w:val="80"/>
        </w:numPr>
        <w:shd w:val="clear" w:color="auto" w:fill="FFFFFF"/>
        <w:tabs>
          <w:tab w:val="left" w:pos="931"/>
        </w:tabs>
        <w:autoSpaceDE w:val="0"/>
        <w:autoSpaceDN w:val="0"/>
        <w:adjustRightInd w:val="0"/>
        <w:spacing w:line="355" w:lineRule="exact"/>
        <w:ind w:left="581"/>
        <w:rPr>
          <w:rFonts w:ascii="Arial Narrow" w:hAnsi="Arial Narrow"/>
          <w:i/>
          <w:sz w:val="22"/>
          <w:szCs w:val="22"/>
        </w:rPr>
      </w:pPr>
      <w:r w:rsidRPr="00C34E97">
        <w:rPr>
          <w:rFonts w:ascii="Arial Narrow" w:hAnsi="Arial Narrow"/>
          <w:i/>
          <w:sz w:val="22"/>
          <w:szCs w:val="22"/>
        </w:rPr>
        <w:t>łączną grubością nanoszonych powłok do 120 um</w:t>
      </w:r>
    </w:p>
    <w:p w:rsidR="00C34E97" w:rsidRPr="00C34E97" w:rsidRDefault="00C34E97" w:rsidP="00C34E97">
      <w:pPr>
        <w:shd w:val="clear" w:color="auto" w:fill="FFFFFF"/>
        <w:spacing w:line="355" w:lineRule="exact"/>
        <w:ind w:left="10" w:right="14"/>
        <w:jc w:val="both"/>
        <w:rPr>
          <w:rFonts w:ascii="Arial Narrow" w:hAnsi="Arial Narrow"/>
          <w:i/>
          <w:sz w:val="22"/>
          <w:szCs w:val="22"/>
        </w:rPr>
      </w:pPr>
      <w:r w:rsidRPr="00C34E97">
        <w:rPr>
          <w:rFonts w:ascii="Arial Narrow" w:hAnsi="Arial Narrow"/>
          <w:i/>
          <w:sz w:val="22"/>
          <w:szCs w:val="22"/>
        </w:rPr>
        <w:t>Sprawdzenia materiałów malarskich dokonuje się przed ich przekazaniem do magazynu, badając zgodność z normami przedrniotowyrni. w zakresie:</w:t>
      </w:r>
    </w:p>
    <w:p w:rsidR="00C34E97" w:rsidRPr="00C34E97" w:rsidRDefault="00C34E97" w:rsidP="00BA3454">
      <w:pPr>
        <w:numPr>
          <w:ilvl w:val="0"/>
          <w:numId w:val="80"/>
        </w:numPr>
        <w:shd w:val="clear" w:color="auto" w:fill="FFFFFF"/>
        <w:tabs>
          <w:tab w:val="left" w:pos="931"/>
        </w:tabs>
        <w:autoSpaceDE w:val="0"/>
        <w:autoSpaceDN w:val="0"/>
        <w:adjustRightInd w:val="0"/>
        <w:spacing w:line="355" w:lineRule="exact"/>
        <w:ind w:left="581"/>
        <w:rPr>
          <w:rFonts w:ascii="Arial Narrow" w:hAnsi="Arial Narrow"/>
          <w:i/>
          <w:sz w:val="22"/>
          <w:szCs w:val="22"/>
        </w:rPr>
      </w:pPr>
      <w:r w:rsidRPr="00C34E97">
        <w:rPr>
          <w:rFonts w:ascii="Arial Narrow" w:hAnsi="Arial Narrow"/>
          <w:i/>
          <w:sz w:val="22"/>
          <w:szCs w:val="22"/>
        </w:rPr>
        <w:t>wstępnych prób technicznych wg PN-72/C-81503</w:t>
      </w:r>
    </w:p>
    <w:p w:rsidR="00C34E97" w:rsidRPr="00C34E97" w:rsidRDefault="00C34E97" w:rsidP="00BA3454">
      <w:pPr>
        <w:numPr>
          <w:ilvl w:val="0"/>
          <w:numId w:val="80"/>
        </w:numPr>
        <w:shd w:val="clear" w:color="auto" w:fill="FFFFFF"/>
        <w:tabs>
          <w:tab w:val="left" w:pos="931"/>
        </w:tabs>
        <w:autoSpaceDE w:val="0"/>
        <w:autoSpaceDN w:val="0"/>
        <w:adjustRightInd w:val="0"/>
        <w:spacing w:line="355" w:lineRule="exact"/>
        <w:ind w:left="581"/>
        <w:rPr>
          <w:rFonts w:ascii="Arial Narrow" w:hAnsi="Arial Narrow"/>
          <w:i/>
          <w:sz w:val="22"/>
          <w:szCs w:val="22"/>
        </w:rPr>
      </w:pPr>
      <w:r w:rsidRPr="00C34E97">
        <w:rPr>
          <w:rFonts w:ascii="Arial Narrow" w:hAnsi="Arial Narrow"/>
          <w:i/>
          <w:sz w:val="22"/>
          <w:szCs w:val="22"/>
        </w:rPr>
        <w:t>lepkości wg PN-8l/C-81508</w:t>
      </w:r>
    </w:p>
    <w:p w:rsidR="00C34E97" w:rsidRPr="00C34E97" w:rsidRDefault="00C34E97" w:rsidP="00BA3454">
      <w:pPr>
        <w:numPr>
          <w:ilvl w:val="0"/>
          <w:numId w:val="80"/>
        </w:numPr>
        <w:shd w:val="clear" w:color="auto" w:fill="FFFFFF"/>
        <w:tabs>
          <w:tab w:val="left" w:pos="931"/>
        </w:tabs>
        <w:autoSpaceDE w:val="0"/>
        <w:autoSpaceDN w:val="0"/>
        <w:adjustRightInd w:val="0"/>
        <w:spacing w:line="355" w:lineRule="exact"/>
        <w:ind w:left="581"/>
        <w:rPr>
          <w:rFonts w:ascii="Arial Narrow" w:hAnsi="Arial Narrow"/>
          <w:i/>
          <w:sz w:val="22"/>
          <w:szCs w:val="22"/>
        </w:rPr>
      </w:pPr>
      <w:r w:rsidRPr="00C34E97">
        <w:rPr>
          <w:rFonts w:ascii="Arial Narrow" w:hAnsi="Arial Narrow"/>
          <w:i/>
          <w:sz w:val="22"/>
          <w:szCs w:val="22"/>
        </w:rPr>
        <w:t>stopnia wyschnięcia wg PN-79/V-81519</w:t>
      </w:r>
    </w:p>
    <w:p w:rsidR="00C34E97" w:rsidRPr="00C34E97" w:rsidRDefault="00C34E97" w:rsidP="00BA3454">
      <w:pPr>
        <w:numPr>
          <w:ilvl w:val="0"/>
          <w:numId w:val="80"/>
        </w:numPr>
        <w:shd w:val="clear" w:color="auto" w:fill="FFFFFF"/>
        <w:tabs>
          <w:tab w:val="left" w:pos="931"/>
        </w:tabs>
        <w:autoSpaceDE w:val="0"/>
        <w:autoSpaceDN w:val="0"/>
        <w:adjustRightInd w:val="0"/>
        <w:spacing w:line="355" w:lineRule="exact"/>
        <w:ind w:left="581"/>
        <w:rPr>
          <w:rFonts w:ascii="Arial Narrow" w:hAnsi="Arial Narrow"/>
          <w:i/>
          <w:sz w:val="22"/>
          <w:szCs w:val="22"/>
        </w:rPr>
      </w:pPr>
      <w:r w:rsidRPr="00C34E97">
        <w:rPr>
          <w:rFonts w:ascii="Arial Narrow" w:hAnsi="Arial Narrow"/>
          <w:i/>
          <w:sz w:val="22"/>
          <w:szCs w:val="22"/>
        </w:rPr>
        <w:t>przyczepności wg PN-80/C81531</w:t>
      </w:r>
    </w:p>
    <w:p w:rsidR="00C34E97" w:rsidRPr="00C34E97" w:rsidRDefault="00C34E97" w:rsidP="00BA3454">
      <w:pPr>
        <w:numPr>
          <w:ilvl w:val="0"/>
          <w:numId w:val="80"/>
        </w:numPr>
        <w:shd w:val="clear" w:color="auto" w:fill="FFFFFF"/>
        <w:tabs>
          <w:tab w:val="left" w:pos="931"/>
        </w:tabs>
        <w:autoSpaceDE w:val="0"/>
        <w:autoSpaceDN w:val="0"/>
        <w:adjustRightInd w:val="0"/>
        <w:spacing w:before="5" w:line="355" w:lineRule="exact"/>
        <w:ind w:left="581"/>
        <w:rPr>
          <w:rFonts w:ascii="Arial Narrow" w:hAnsi="Arial Narrow"/>
          <w:i/>
          <w:sz w:val="22"/>
          <w:szCs w:val="22"/>
        </w:rPr>
      </w:pPr>
      <w:r w:rsidRPr="00C34E97">
        <w:rPr>
          <w:rFonts w:ascii="Arial Narrow" w:hAnsi="Arial Narrow"/>
          <w:i/>
          <w:sz w:val="22"/>
          <w:szCs w:val="22"/>
        </w:rPr>
        <w:t>krycia jakościowego wg PN-70/C-81536;</w:t>
      </w:r>
    </w:p>
    <w:p w:rsidR="00C34E97" w:rsidRPr="00C34E97" w:rsidRDefault="00C34E97" w:rsidP="00C34E97">
      <w:pPr>
        <w:shd w:val="clear" w:color="auto" w:fill="FFFFFF"/>
        <w:spacing w:line="355" w:lineRule="exact"/>
        <w:ind w:right="14"/>
        <w:jc w:val="both"/>
        <w:rPr>
          <w:rFonts w:ascii="Arial Narrow" w:hAnsi="Arial Narrow"/>
          <w:i/>
          <w:sz w:val="22"/>
          <w:szCs w:val="22"/>
        </w:rPr>
      </w:pPr>
      <w:r w:rsidRPr="00C34E97">
        <w:rPr>
          <w:rFonts w:ascii="Arial Narrow" w:hAnsi="Arial Narrow"/>
          <w:i/>
          <w:sz w:val="22"/>
          <w:szCs w:val="22"/>
        </w:rPr>
        <w:t>Jeżeli w czasie składowania został przekroczony wyznaczony w świadectwie termin przydatności do użycia materiałów malarskich, mogą one zostać dopuszczone do zastosowania, pod warunkiem przeprowadzenia</w:t>
      </w:r>
    </w:p>
    <w:p w:rsidR="00C34E97" w:rsidRPr="00C34E97" w:rsidRDefault="00C34E97" w:rsidP="00C34E97">
      <w:pPr>
        <w:shd w:val="clear" w:color="auto" w:fill="FFFFFF"/>
        <w:ind w:left="5"/>
        <w:jc w:val="center"/>
        <w:rPr>
          <w:rFonts w:ascii="Arial Narrow" w:hAnsi="Arial Narrow"/>
          <w:i/>
          <w:sz w:val="22"/>
          <w:szCs w:val="22"/>
        </w:rPr>
        <w:sectPr w:rsidR="00C34E97" w:rsidRPr="00C34E97">
          <w:pgSz w:w="11909" w:h="16834"/>
          <w:pgMar w:top="725" w:right="1228" w:bottom="360" w:left="1666" w:header="708" w:footer="708" w:gutter="0"/>
          <w:cols w:space="60"/>
          <w:noEndnote/>
        </w:sectPr>
      </w:pPr>
    </w:p>
    <w:p w:rsidR="00C34E97" w:rsidRPr="00C34E97" w:rsidRDefault="00C34E97" w:rsidP="00C34E97">
      <w:pPr>
        <w:shd w:val="clear" w:color="auto" w:fill="FFFFFF"/>
        <w:spacing w:before="240" w:line="350" w:lineRule="exact"/>
        <w:ind w:left="10"/>
        <w:rPr>
          <w:rFonts w:ascii="Arial Narrow" w:hAnsi="Arial Narrow"/>
          <w:i/>
          <w:sz w:val="22"/>
          <w:szCs w:val="22"/>
        </w:rPr>
      </w:pPr>
      <w:r w:rsidRPr="00C34E97">
        <w:rPr>
          <w:rFonts w:ascii="Arial Narrow" w:hAnsi="Arial Narrow"/>
          <w:i/>
          <w:sz w:val="22"/>
          <w:szCs w:val="22"/>
        </w:rPr>
        <w:lastRenderedPageBreak/>
        <w:t>wszystkich  wyżej   wymienionych  badań  z  wynikiem  pozytywnym  w   stosunku  do  wymogów  norm</w:t>
      </w:r>
    </w:p>
    <w:p w:rsidR="00C34E97" w:rsidRPr="00C34E97" w:rsidRDefault="00C34E97" w:rsidP="00C34E97">
      <w:pPr>
        <w:shd w:val="clear" w:color="auto" w:fill="FFFFFF"/>
        <w:spacing w:line="350" w:lineRule="exact"/>
        <w:ind w:left="10"/>
        <w:rPr>
          <w:rFonts w:ascii="Arial Narrow" w:hAnsi="Arial Narrow"/>
          <w:i/>
          <w:sz w:val="22"/>
          <w:szCs w:val="22"/>
        </w:rPr>
      </w:pPr>
      <w:r w:rsidRPr="00C34E97">
        <w:rPr>
          <w:rFonts w:ascii="Arial Narrow" w:hAnsi="Arial Narrow"/>
          <w:i/>
          <w:spacing w:val="-3"/>
          <w:sz w:val="22"/>
          <w:szCs w:val="22"/>
        </w:rPr>
        <w:t>przedmiotowych.</w:t>
      </w:r>
    </w:p>
    <w:p w:rsidR="00C34E97" w:rsidRPr="00C34E97" w:rsidRDefault="00C34E97" w:rsidP="00C34E97">
      <w:pPr>
        <w:shd w:val="clear" w:color="auto" w:fill="FFFFFF"/>
        <w:spacing w:line="350" w:lineRule="exact"/>
        <w:ind w:left="24"/>
        <w:rPr>
          <w:rFonts w:ascii="Arial Narrow" w:hAnsi="Arial Narrow"/>
          <w:i/>
          <w:sz w:val="22"/>
          <w:szCs w:val="22"/>
        </w:rPr>
      </w:pPr>
      <w:r w:rsidRPr="00C34E97">
        <w:rPr>
          <w:rFonts w:ascii="Arial Narrow" w:hAnsi="Arial Narrow"/>
          <w:i/>
          <w:sz w:val="22"/>
          <w:szCs w:val="22"/>
        </w:rPr>
        <w:t>Sprawdzenie jakościowe stanu przygotowania podłoża należy dokonać pod kątem:</w:t>
      </w:r>
    </w:p>
    <w:p w:rsidR="00C34E97" w:rsidRPr="00C34E97" w:rsidRDefault="00C34E97" w:rsidP="00BA3454">
      <w:pPr>
        <w:numPr>
          <w:ilvl w:val="0"/>
          <w:numId w:val="86"/>
        </w:numPr>
        <w:shd w:val="clear" w:color="auto" w:fill="FFFFFF"/>
        <w:tabs>
          <w:tab w:val="left" w:pos="902"/>
        </w:tabs>
        <w:autoSpaceDE w:val="0"/>
        <w:autoSpaceDN w:val="0"/>
        <w:adjustRightInd w:val="0"/>
        <w:spacing w:before="5" w:line="350" w:lineRule="exact"/>
        <w:ind w:left="562"/>
        <w:rPr>
          <w:rFonts w:ascii="Arial Narrow" w:hAnsi="Arial Narrow"/>
          <w:i/>
          <w:sz w:val="22"/>
          <w:szCs w:val="22"/>
        </w:rPr>
      </w:pPr>
      <w:r w:rsidRPr="00C34E97">
        <w:rPr>
          <w:rFonts w:ascii="Arial Narrow" w:hAnsi="Arial Narrow"/>
          <w:i/>
          <w:sz w:val="22"/>
          <w:szCs w:val="22"/>
        </w:rPr>
        <w:t>jakości odtłuszczenia,</w:t>
      </w:r>
    </w:p>
    <w:p w:rsidR="00C34E97" w:rsidRPr="00C34E97" w:rsidRDefault="00C34E97" w:rsidP="00BA3454">
      <w:pPr>
        <w:numPr>
          <w:ilvl w:val="0"/>
          <w:numId w:val="86"/>
        </w:numPr>
        <w:shd w:val="clear" w:color="auto" w:fill="FFFFFF"/>
        <w:tabs>
          <w:tab w:val="left" w:pos="902"/>
        </w:tabs>
        <w:autoSpaceDE w:val="0"/>
        <w:autoSpaceDN w:val="0"/>
        <w:adjustRightInd w:val="0"/>
        <w:spacing w:before="5" w:line="350" w:lineRule="exact"/>
        <w:ind w:left="562"/>
        <w:rPr>
          <w:rFonts w:ascii="Arial Narrow" w:hAnsi="Arial Narrow"/>
          <w:i/>
          <w:sz w:val="22"/>
          <w:szCs w:val="22"/>
        </w:rPr>
      </w:pPr>
      <w:r w:rsidRPr="00C34E97">
        <w:rPr>
          <w:rFonts w:ascii="Arial Narrow" w:hAnsi="Arial Narrow"/>
          <w:i/>
          <w:spacing w:val="-1"/>
          <w:sz w:val="22"/>
          <w:szCs w:val="22"/>
        </w:rPr>
        <w:t>mechanicznego usunięcia nierówności.</w:t>
      </w:r>
    </w:p>
    <w:p w:rsidR="00C34E97" w:rsidRPr="00C34E97" w:rsidRDefault="00C34E97" w:rsidP="00BA3454">
      <w:pPr>
        <w:numPr>
          <w:ilvl w:val="0"/>
          <w:numId w:val="86"/>
        </w:numPr>
        <w:shd w:val="clear" w:color="auto" w:fill="FFFFFF"/>
        <w:tabs>
          <w:tab w:val="left" w:pos="902"/>
        </w:tabs>
        <w:autoSpaceDE w:val="0"/>
        <w:autoSpaceDN w:val="0"/>
        <w:adjustRightInd w:val="0"/>
        <w:spacing w:before="5" w:line="350" w:lineRule="exact"/>
        <w:ind w:left="562"/>
        <w:rPr>
          <w:rFonts w:ascii="Arial Narrow" w:hAnsi="Arial Narrow"/>
          <w:i/>
          <w:sz w:val="22"/>
          <w:szCs w:val="22"/>
        </w:rPr>
      </w:pPr>
      <w:r w:rsidRPr="00C34E97">
        <w:rPr>
          <w:rFonts w:ascii="Arial Narrow" w:hAnsi="Arial Narrow"/>
          <w:i/>
          <w:sz w:val="22"/>
          <w:szCs w:val="22"/>
        </w:rPr>
        <w:t>stopnia czystości powierzchni;</w:t>
      </w:r>
    </w:p>
    <w:p w:rsidR="00C34E97" w:rsidRPr="00C34E97" w:rsidRDefault="00C34E97" w:rsidP="00C34E97">
      <w:pPr>
        <w:shd w:val="clear" w:color="auto" w:fill="FFFFFF"/>
        <w:spacing w:line="350" w:lineRule="exact"/>
        <w:ind w:left="14"/>
        <w:rPr>
          <w:rFonts w:ascii="Arial Narrow" w:hAnsi="Arial Narrow"/>
          <w:i/>
          <w:sz w:val="22"/>
          <w:szCs w:val="22"/>
        </w:rPr>
      </w:pPr>
      <w:r w:rsidRPr="00C34E97">
        <w:rPr>
          <w:rFonts w:ascii="Arial Narrow" w:hAnsi="Arial Narrow"/>
          <w:i/>
          <w:sz w:val="22"/>
          <w:szCs w:val="22"/>
        </w:rPr>
        <w:t>Ocenę należy przeprowadzać po wykonaniu każdej czynności oraz dodatkowo przed malowaniem.</w:t>
      </w:r>
    </w:p>
    <w:p w:rsidR="00C34E97" w:rsidRPr="00C34E97" w:rsidRDefault="00C34E97" w:rsidP="00C34E97">
      <w:pPr>
        <w:shd w:val="clear" w:color="auto" w:fill="FFFFFF"/>
        <w:spacing w:line="350" w:lineRule="exact"/>
        <w:ind w:left="14"/>
        <w:rPr>
          <w:rFonts w:ascii="Arial Narrow" w:hAnsi="Arial Narrow"/>
          <w:i/>
          <w:sz w:val="22"/>
          <w:szCs w:val="22"/>
        </w:rPr>
      </w:pPr>
      <w:r w:rsidRPr="00C34E97">
        <w:rPr>
          <w:rFonts w:ascii="Arial Narrow" w:hAnsi="Arial Narrow"/>
          <w:i/>
          <w:sz w:val="22"/>
          <w:szCs w:val="22"/>
        </w:rPr>
        <w:t>Oceniać należy wizualnie, z odległości 33 cm od sprawdzanej powierzchni, przy świetle dziennym, lub</w:t>
      </w:r>
    </w:p>
    <w:p w:rsidR="00C34E97" w:rsidRPr="00C34E97" w:rsidRDefault="00C34E97" w:rsidP="00C34E97">
      <w:pPr>
        <w:shd w:val="clear" w:color="auto" w:fill="FFFFFF"/>
        <w:spacing w:line="350" w:lineRule="exact"/>
        <w:ind w:left="14"/>
        <w:rPr>
          <w:rFonts w:ascii="Arial Narrow" w:hAnsi="Arial Narrow"/>
          <w:i/>
          <w:sz w:val="22"/>
          <w:szCs w:val="22"/>
        </w:rPr>
      </w:pPr>
      <w:r w:rsidRPr="00C34E97">
        <w:rPr>
          <w:rFonts w:ascii="Arial Narrow" w:hAnsi="Arial Narrow"/>
          <w:i/>
          <w:spacing w:val="-1"/>
          <w:sz w:val="22"/>
          <w:szCs w:val="22"/>
        </w:rPr>
        <w:t>sztucznym, żarówki o mocy 100 W.</w:t>
      </w:r>
    </w:p>
    <w:p w:rsidR="00C34E97" w:rsidRPr="00C34E97" w:rsidRDefault="00C34E97" w:rsidP="00BA3454">
      <w:pPr>
        <w:numPr>
          <w:ilvl w:val="0"/>
          <w:numId w:val="74"/>
        </w:numPr>
        <w:shd w:val="clear" w:color="auto" w:fill="FFFFFF"/>
        <w:tabs>
          <w:tab w:val="left" w:pos="902"/>
        </w:tabs>
        <w:autoSpaceDE w:val="0"/>
        <w:autoSpaceDN w:val="0"/>
        <w:adjustRightInd w:val="0"/>
        <w:spacing w:line="350" w:lineRule="exact"/>
        <w:ind w:left="902" w:right="14" w:hanging="341"/>
        <w:jc w:val="both"/>
        <w:rPr>
          <w:rFonts w:ascii="Arial Narrow" w:hAnsi="Arial Narrow"/>
          <w:i/>
          <w:sz w:val="22"/>
          <w:szCs w:val="22"/>
        </w:rPr>
      </w:pPr>
      <w:r w:rsidRPr="00C34E97">
        <w:rPr>
          <w:rFonts w:ascii="Arial Narrow" w:hAnsi="Arial Narrow"/>
          <w:i/>
          <w:sz w:val="22"/>
          <w:szCs w:val="22"/>
        </w:rPr>
        <w:t>Powierzchnia powinna być wolna od smarów, olejów, chłodziw, razie wątpliwości należy przeprowadzić badanie zgodnie z PN-70/H-97052.</w:t>
      </w:r>
    </w:p>
    <w:p w:rsidR="00C34E97" w:rsidRPr="00C34E97" w:rsidRDefault="00C34E97" w:rsidP="00BA3454">
      <w:pPr>
        <w:numPr>
          <w:ilvl w:val="0"/>
          <w:numId w:val="74"/>
        </w:numPr>
        <w:shd w:val="clear" w:color="auto" w:fill="FFFFFF"/>
        <w:tabs>
          <w:tab w:val="left" w:pos="902"/>
        </w:tabs>
        <w:autoSpaceDE w:val="0"/>
        <w:autoSpaceDN w:val="0"/>
        <w:adjustRightInd w:val="0"/>
        <w:spacing w:before="10" w:line="350" w:lineRule="exact"/>
        <w:ind w:left="902" w:right="5" w:hanging="341"/>
        <w:jc w:val="both"/>
        <w:rPr>
          <w:rFonts w:ascii="Arial Narrow" w:hAnsi="Arial Narrow"/>
          <w:i/>
          <w:sz w:val="22"/>
          <w:szCs w:val="22"/>
        </w:rPr>
      </w:pPr>
      <w:r w:rsidRPr="00C34E97">
        <w:rPr>
          <w:rFonts w:ascii="Arial Narrow" w:hAnsi="Arial Narrow"/>
          <w:i/>
          <w:sz w:val="22"/>
          <w:szCs w:val="22"/>
        </w:rPr>
        <w:t>Element nie powinien mieć zadziorów, odprysków od spawania, a spoiny równe i krawędzie zaokrąglone,</w:t>
      </w:r>
    </w:p>
    <w:p w:rsidR="00C34E97" w:rsidRPr="00C34E97" w:rsidRDefault="00C34E97" w:rsidP="00BA3454">
      <w:pPr>
        <w:numPr>
          <w:ilvl w:val="0"/>
          <w:numId w:val="86"/>
        </w:numPr>
        <w:shd w:val="clear" w:color="auto" w:fill="FFFFFF"/>
        <w:tabs>
          <w:tab w:val="left" w:pos="902"/>
        </w:tabs>
        <w:autoSpaceDE w:val="0"/>
        <w:autoSpaceDN w:val="0"/>
        <w:adjustRightInd w:val="0"/>
        <w:spacing w:line="350" w:lineRule="exact"/>
        <w:ind w:left="562"/>
        <w:rPr>
          <w:rFonts w:ascii="Arial Narrow" w:hAnsi="Arial Narrow"/>
          <w:i/>
          <w:sz w:val="22"/>
          <w:szCs w:val="22"/>
        </w:rPr>
      </w:pPr>
      <w:r w:rsidRPr="00C34E97">
        <w:rPr>
          <w:rFonts w:ascii="Arial Narrow" w:hAnsi="Arial Narrow"/>
          <w:i/>
          <w:sz w:val="22"/>
          <w:szCs w:val="22"/>
        </w:rPr>
        <w:t>Ocenę stopnia czystości należy przeprowadzić zgodnie z PN-70/H-97050;</w:t>
      </w:r>
    </w:p>
    <w:p w:rsidR="00C34E97" w:rsidRPr="00C34E97" w:rsidRDefault="00C34E97" w:rsidP="00C34E97">
      <w:pPr>
        <w:shd w:val="clear" w:color="auto" w:fill="FFFFFF"/>
        <w:spacing w:before="437"/>
        <w:ind w:left="307"/>
        <w:rPr>
          <w:rFonts w:ascii="Arial Narrow" w:hAnsi="Arial Narrow"/>
          <w:i/>
          <w:sz w:val="22"/>
          <w:szCs w:val="22"/>
        </w:rPr>
      </w:pPr>
      <w:r w:rsidRPr="00C34E97">
        <w:rPr>
          <w:rFonts w:ascii="Arial Narrow" w:hAnsi="Arial Narrow"/>
          <w:i/>
          <w:sz w:val="22"/>
          <w:szCs w:val="22"/>
        </w:rPr>
        <w:t>d)   Farby i lakiery olejne</w:t>
      </w:r>
    </w:p>
    <w:p w:rsidR="00C34E97" w:rsidRPr="00C34E97" w:rsidRDefault="00C34E97" w:rsidP="00BA3454">
      <w:pPr>
        <w:numPr>
          <w:ilvl w:val="0"/>
          <w:numId w:val="74"/>
        </w:numPr>
        <w:shd w:val="clear" w:color="auto" w:fill="FFFFFF"/>
        <w:tabs>
          <w:tab w:val="left" w:pos="902"/>
        </w:tabs>
        <w:autoSpaceDE w:val="0"/>
        <w:autoSpaceDN w:val="0"/>
        <w:adjustRightInd w:val="0"/>
        <w:spacing w:before="43" w:line="341" w:lineRule="exact"/>
        <w:ind w:left="902" w:right="10" w:hanging="341"/>
        <w:jc w:val="both"/>
        <w:rPr>
          <w:rFonts w:ascii="Arial Narrow" w:hAnsi="Arial Narrow"/>
          <w:i/>
          <w:sz w:val="22"/>
          <w:szCs w:val="22"/>
        </w:rPr>
      </w:pPr>
      <w:r w:rsidRPr="00C34E97">
        <w:rPr>
          <w:rFonts w:ascii="Arial Narrow" w:hAnsi="Arial Narrow"/>
          <w:i/>
          <w:sz w:val="22"/>
          <w:szCs w:val="22"/>
        </w:rPr>
        <w:t xml:space="preserve">Farby olejne powinny być przygotowane fabrycznie w postaci całkowicie przystosowanej do użycia </w:t>
      </w:r>
      <w:r w:rsidRPr="00C34E97">
        <w:rPr>
          <w:rFonts w:ascii="Arial Narrow" w:hAnsi="Arial Narrow"/>
          <w:i/>
          <w:spacing w:val="-1"/>
          <w:sz w:val="22"/>
          <w:szCs w:val="22"/>
        </w:rPr>
        <w:t xml:space="preserve">na budowie. Wyroby olejne można stosować do malowania powierzchni z drewna, materiałów </w:t>
      </w:r>
      <w:r w:rsidRPr="00C34E97">
        <w:rPr>
          <w:rFonts w:ascii="Arial Narrow" w:hAnsi="Arial Narrow"/>
          <w:i/>
          <w:sz w:val="22"/>
          <w:szCs w:val="22"/>
        </w:rPr>
        <w:t>drewnopochodnych oraz metalowych.</w:t>
      </w:r>
    </w:p>
    <w:p w:rsidR="00C34E97" w:rsidRPr="00C34E97" w:rsidRDefault="00C34E97" w:rsidP="00BA3454">
      <w:pPr>
        <w:numPr>
          <w:ilvl w:val="0"/>
          <w:numId w:val="86"/>
        </w:numPr>
        <w:shd w:val="clear" w:color="auto" w:fill="FFFFFF"/>
        <w:tabs>
          <w:tab w:val="left" w:pos="902"/>
        </w:tabs>
        <w:autoSpaceDE w:val="0"/>
        <w:autoSpaceDN w:val="0"/>
        <w:adjustRightInd w:val="0"/>
        <w:spacing w:before="110"/>
        <w:ind w:left="562"/>
        <w:rPr>
          <w:rFonts w:ascii="Arial Narrow" w:hAnsi="Arial Narrow"/>
          <w:i/>
          <w:sz w:val="22"/>
          <w:szCs w:val="22"/>
        </w:rPr>
      </w:pPr>
      <w:r w:rsidRPr="00C34E97">
        <w:rPr>
          <w:rFonts w:ascii="Arial Narrow" w:hAnsi="Arial Narrow"/>
          <w:i/>
          <w:sz w:val="22"/>
          <w:szCs w:val="22"/>
        </w:rPr>
        <w:t>Ocenę po nałożeniu powłoki malarskiej należy przeprowadzać po wykonaniu każdej czynności:</w:t>
      </w:r>
    </w:p>
    <w:p w:rsidR="00C34E97" w:rsidRPr="00C34E97" w:rsidRDefault="00C34E97" w:rsidP="00BA3454">
      <w:pPr>
        <w:numPr>
          <w:ilvl w:val="0"/>
          <w:numId w:val="74"/>
        </w:numPr>
        <w:shd w:val="clear" w:color="auto" w:fill="FFFFFF"/>
        <w:tabs>
          <w:tab w:val="left" w:pos="902"/>
        </w:tabs>
        <w:autoSpaceDE w:val="0"/>
        <w:autoSpaceDN w:val="0"/>
        <w:adjustRightInd w:val="0"/>
        <w:spacing w:before="43" w:line="336" w:lineRule="exact"/>
        <w:ind w:left="902" w:right="19" w:hanging="341"/>
        <w:jc w:val="both"/>
        <w:rPr>
          <w:rFonts w:ascii="Arial Narrow" w:hAnsi="Arial Narrow"/>
          <w:i/>
          <w:sz w:val="22"/>
          <w:szCs w:val="22"/>
        </w:rPr>
      </w:pPr>
      <w:r w:rsidRPr="00C34E97">
        <w:rPr>
          <w:rFonts w:ascii="Arial Narrow" w:hAnsi="Arial Narrow"/>
          <w:i/>
          <w:sz w:val="22"/>
          <w:szCs w:val="22"/>
        </w:rPr>
        <w:t>powłoka powinna mieć jednolitą barwę zgodną ze wzorcem, bez śladów pędzla, smug. zacieków. uszkodzeń, zmarszczeń, pęcherzy, plam i zmiany odcienia,</w:t>
      </w:r>
    </w:p>
    <w:p w:rsidR="00C34E97" w:rsidRPr="00C34E97" w:rsidRDefault="00C34E97" w:rsidP="00BA3454">
      <w:pPr>
        <w:numPr>
          <w:ilvl w:val="0"/>
          <w:numId w:val="86"/>
        </w:numPr>
        <w:shd w:val="clear" w:color="auto" w:fill="FFFFFF"/>
        <w:tabs>
          <w:tab w:val="left" w:pos="902"/>
        </w:tabs>
        <w:autoSpaceDE w:val="0"/>
        <w:autoSpaceDN w:val="0"/>
        <w:adjustRightInd w:val="0"/>
        <w:spacing w:before="19" w:line="350" w:lineRule="exact"/>
        <w:ind w:left="562"/>
        <w:rPr>
          <w:rFonts w:ascii="Arial Narrow" w:hAnsi="Arial Narrow"/>
          <w:i/>
          <w:sz w:val="22"/>
          <w:szCs w:val="22"/>
        </w:rPr>
      </w:pPr>
      <w:r w:rsidRPr="00C34E97">
        <w:rPr>
          <w:rFonts w:ascii="Arial Narrow" w:hAnsi="Arial Narrow"/>
          <w:i/>
          <w:sz w:val="22"/>
          <w:szCs w:val="22"/>
        </w:rPr>
        <w:t>dopuszcza się chropowatość powłoki odpowiadającą rodzajowi faktury pokrywanego podłoża</w:t>
      </w:r>
    </w:p>
    <w:p w:rsidR="00C34E97" w:rsidRPr="00C34E97" w:rsidRDefault="00C34E97" w:rsidP="00BA3454">
      <w:pPr>
        <w:numPr>
          <w:ilvl w:val="0"/>
          <w:numId w:val="74"/>
        </w:numPr>
        <w:shd w:val="clear" w:color="auto" w:fill="FFFFFF"/>
        <w:tabs>
          <w:tab w:val="left" w:pos="902"/>
        </w:tabs>
        <w:autoSpaceDE w:val="0"/>
        <w:autoSpaceDN w:val="0"/>
        <w:adjustRightInd w:val="0"/>
        <w:spacing w:line="350" w:lineRule="exact"/>
        <w:ind w:left="902" w:right="14" w:hanging="341"/>
        <w:jc w:val="both"/>
        <w:rPr>
          <w:rFonts w:ascii="Arial Narrow" w:hAnsi="Arial Narrow"/>
          <w:i/>
          <w:sz w:val="22"/>
          <w:szCs w:val="22"/>
        </w:rPr>
      </w:pPr>
      <w:r w:rsidRPr="00C34E97">
        <w:rPr>
          <w:rFonts w:ascii="Arial Narrow" w:hAnsi="Arial Narrow"/>
          <w:i/>
          <w:sz w:val="22"/>
          <w:szCs w:val="22"/>
        </w:rPr>
        <w:t>powłoki powinny mieć jednolity połysk a powłoki matowe powinny być jednolicie matowe lub półmatowe.</w:t>
      </w:r>
    </w:p>
    <w:p w:rsidR="00C34E97" w:rsidRPr="00C34E97" w:rsidRDefault="00C34E97" w:rsidP="00C34E97">
      <w:pPr>
        <w:shd w:val="clear" w:color="auto" w:fill="FFFFFF"/>
        <w:spacing w:before="432"/>
        <w:ind w:left="34"/>
        <w:rPr>
          <w:rFonts w:ascii="Arial Narrow" w:hAnsi="Arial Narrow"/>
          <w:i/>
          <w:sz w:val="22"/>
          <w:szCs w:val="22"/>
        </w:rPr>
      </w:pPr>
      <w:r w:rsidRPr="005D537D">
        <w:rPr>
          <w:rFonts w:ascii="Arial Narrow" w:hAnsi="Arial Narrow"/>
          <w:b/>
          <w:i/>
          <w:sz w:val="22"/>
          <w:szCs w:val="22"/>
        </w:rPr>
        <w:t>5.1.4,4</w:t>
      </w:r>
      <w:r w:rsidRPr="00C34E97">
        <w:rPr>
          <w:rFonts w:ascii="Arial Narrow" w:hAnsi="Arial Narrow"/>
          <w:i/>
          <w:sz w:val="22"/>
          <w:szCs w:val="22"/>
        </w:rPr>
        <w:t>. Odbiór techniczny.</w:t>
      </w:r>
    </w:p>
    <w:p w:rsidR="00C34E97" w:rsidRPr="00C34E97" w:rsidRDefault="00C34E97" w:rsidP="00C34E97">
      <w:pPr>
        <w:shd w:val="clear" w:color="auto" w:fill="FFFFFF"/>
        <w:spacing w:before="456"/>
        <w:ind w:left="10"/>
        <w:rPr>
          <w:rFonts w:ascii="Arial Narrow" w:hAnsi="Arial Narrow"/>
          <w:i/>
          <w:sz w:val="22"/>
          <w:szCs w:val="22"/>
        </w:rPr>
      </w:pPr>
      <w:r w:rsidRPr="00C34E97">
        <w:rPr>
          <w:rFonts w:ascii="Arial Narrow" w:hAnsi="Arial Narrow"/>
          <w:i/>
          <w:spacing w:val="-1"/>
          <w:sz w:val="22"/>
          <w:szCs w:val="22"/>
        </w:rPr>
        <w:t>Odbiór robót malarskich obejmuje:</w:t>
      </w:r>
    </w:p>
    <w:p w:rsidR="00C34E97" w:rsidRPr="00C34E97" w:rsidRDefault="00C34E97" w:rsidP="00BA3454">
      <w:pPr>
        <w:numPr>
          <w:ilvl w:val="0"/>
          <w:numId w:val="86"/>
        </w:numPr>
        <w:shd w:val="clear" w:color="auto" w:fill="FFFFFF"/>
        <w:tabs>
          <w:tab w:val="left" w:pos="902"/>
        </w:tabs>
        <w:autoSpaceDE w:val="0"/>
        <w:autoSpaceDN w:val="0"/>
        <w:adjustRightInd w:val="0"/>
        <w:spacing w:before="134"/>
        <w:ind w:left="562"/>
        <w:rPr>
          <w:rFonts w:ascii="Arial Narrow" w:hAnsi="Arial Narrow"/>
          <w:i/>
          <w:sz w:val="22"/>
          <w:szCs w:val="22"/>
        </w:rPr>
      </w:pPr>
      <w:r w:rsidRPr="00C34E97">
        <w:rPr>
          <w:rFonts w:ascii="Arial Narrow" w:hAnsi="Arial Narrow"/>
          <w:i/>
          <w:sz w:val="22"/>
          <w:szCs w:val="22"/>
        </w:rPr>
        <w:t>sprawdzenie atestacji farb i lakierów, oraz ich okresu trwałości,</w:t>
      </w:r>
    </w:p>
    <w:p w:rsidR="00C34E97" w:rsidRPr="00C34E97" w:rsidRDefault="00C34E97" w:rsidP="00BA3454">
      <w:pPr>
        <w:numPr>
          <w:ilvl w:val="0"/>
          <w:numId w:val="74"/>
        </w:numPr>
        <w:shd w:val="clear" w:color="auto" w:fill="FFFFFF"/>
        <w:tabs>
          <w:tab w:val="left" w:pos="902"/>
        </w:tabs>
        <w:autoSpaceDE w:val="0"/>
        <w:autoSpaceDN w:val="0"/>
        <w:adjustRightInd w:val="0"/>
        <w:spacing w:before="48" w:line="336" w:lineRule="exact"/>
        <w:ind w:left="902" w:right="19" w:hanging="341"/>
        <w:jc w:val="both"/>
        <w:rPr>
          <w:rFonts w:ascii="Arial Narrow" w:hAnsi="Arial Narrow"/>
          <w:i/>
          <w:sz w:val="22"/>
          <w:szCs w:val="22"/>
        </w:rPr>
      </w:pPr>
      <w:r w:rsidRPr="00C34E97">
        <w:rPr>
          <w:rFonts w:ascii="Arial Narrow" w:hAnsi="Arial Narrow"/>
          <w:i/>
          <w:sz w:val="22"/>
          <w:szCs w:val="22"/>
        </w:rPr>
        <w:t>sprawdzenie stanu przygotowania podłoża do malowania na podstawie zapisów w dzienniku budowy,</w:t>
      </w:r>
    </w:p>
    <w:p w:rsidR="00C34E97" w:rsidRPr="00C34E97" w:rsidRDefault="00C34E97" w:rsidP="00BA3454">
      <w:pPr>
        <w:numPr>
          <w:ilvl w:val="0"/>
          <w:numId w:val="86"/>
        </w:numPr>
        <w:shd w:val="clear" w:color="auto" w:fill="FFFFFF"/>
        <w:tabs>
          <w:tab w:val="left" w:pos="902"/>
        </w:tabs>
        <w:autoSpaceDE w:val="0"/>
        <w:autoSpaceDN w:val="0"/>
        <w:adjustRightInd w:val="0"/>
        <w:spacing w:before="14" w:line="346" w:lineRule="exact"/>
        <w:ind w:left="562"/>
        <w:rPr>
          <w:rFonts w:ascii="Arial Narrow" w:hAnsi="Arial Narrow"/>
          <w:i/>
          <w:sz w:val="22"/>
          <w:szCs w:val="22"/>
        </w:rPr>
      </w:pPr>
      <w:r w:rsidRPr="00C34E97">
        <w:rPr>
          <w:rFonts w:ascii="Arial Narrow" w:hAnsi="Arial Narrow"/>
          <w:i/>
          <w:spacing w:val="-1"/>
          <w:sz w:val="22"/>
          <w:szCs w:val="22"/>
        </w:rPr>
        <w:t>ocenę jakościową wykonanych powłok,</w:t>
      </w:r>
    </w:p>
    <w:p w:rsidR="00C34E97" w:rsidRPr="00C34E97" w:rsidRDefault="00C34E97" w:rsidP="00C34E97">
      <w:pPr>
        <w:shd w:val="clear" w:color="auto" w:fill="FFFFFF"/>
        <w:spacing w:line="346" w:lineRule="exact"/>
        <w:rPr>
          <w:rFonts w:ascii="Arial Narrow" w:hAnsi="Arial Narrow"/>
          <w:i/>
          <w:sz w:val="22"/>
          <w:szCs w:val="22"/>
        </w:rPr>
      </w:pPr>
      <w:r w:rsidRPr="00C34E97">
        <w:rPr>
          <w:rFonts w:ascii="Arial Narrow" w:hAnsi="Arial Narrow"/>
          <w:i/>
          <w:sz w:val="22"/>
          <w:szCs w:val="22"/>
        </w:rPr>
        <w:t>Ocenę jakościową robót malarskich należy przeprowadzać w temp. powietrza nie niższej niż 5°C i przy wilgotności do 65%, w czasie pogody bezdeszczowej. Ocena powinna obejmować:</w:t>
      </w:r>
    </w:p>
    <w:p w:rsidR="00C34E97" w:rsidRPr="00C34E97" w:rsidRDefault="00C34E97" w:rsidP="00C34E97">
      <w:pPr>
        <w:shd w:val="clear" w:color="auto" w:fill="FFFFFF"/>
        <w:spacing w:before="5" w:line="346" w:lineRule="exact"/>
        <w:ind w:left="922"/>
        <w:rPr>
          <w:rFonts w:ascii="Arial Narrow" w:hAnsi="Arial Narrow"/>
          <w:i/>
          <w:sz w:val="22"/>
          <w:szCs w:val="22"/>
        </w:rPr>
      </w:pPr>
      <w:r w:rsidRPr="00C34E97">
        <w:rPr>
          <w:rFonts w:ascii="Arial Narrow" w:hAnsi="Arial Narrow"/>
          <w:i/>
          <w:spacing w:val="-1"/>
          <w:sz w:val="22"/>
          <w:szCs w:val="22"/>
        </w:rPr>
        <w:t>sprawdzenie wyglądu zewnętrznego powłoki:</w:t>
      </w:r>
    </w:p>
    <w:p w:rsidR="00C34E97" w:rsidRPr="00C34E97" w:rsidRDefault="00C34E97" w:rsidP="00C34E97">
      <w:pPr>
        <w:shd w:val="clear" w:color="auto" w:fill="FFFFFF"/>
        <w:spacing w:line="355" w:lineRule="exact"/>
        <w:ind w:left="922"/>
        <w:rPr>
          <w:rFonts w:ascii="Arial Narrow" w:hAnsi="Arial Narrow"/>
          <w:i/>
          <w:sz w:val="22"/>
          <w:szCs w:val="22"/>
        </w:rPr>
      </w:pPr>
      <w:r w:rsidRPr="00C34E97">
        <w:rPr>
          <w:rFonts w:ascii="Arial Narrow" w:hAnsi="Arial Narrow"/>
          <w:i/>
          <w:spacing w:val="-1"/>
          <w:sz w:val="22"/>
          <w:szCs w:val="22"/>
        </w:rPr>
        <w:t>równomierności rozłożenia farby,</w:t>
      </w:r>
    </w:p>
    <w:p w:rsidR="00C34E97" w:rsidRPr="00C34E97" w:rsidRDefault="00C34E97" w:rsidP="00C34E97">
      <w:pPr>
        <w:shd w:val="clear" w:color="auto" w:fill="FFFFFF"/>
        <w:spacing w:line="355" w:lineRule="exact"/>
        <w:ind w:left="888"/>
        <w:rPr>
          <w:rFonts w:ascii="Arial Narrow" w:hAnsi="Arial Narrow"/>
          <w:i/>
          <w:sz w:val="22"/>
          <w:szCs w:val="22"/>
        </w:rPr>
      </w:pPr>
      <w:r w:rsidRPr="00C34E97">
        <w:rPr>
          <w:rFonts w:ascii="Arial Narrow" w:hAnsi="Arial Narrow"/>
          <w:i/>
          <w:sz w:val="22"/>
          <w:szCs w:val="22"/>
        </w:rPr>
        <w:t>jednolitego natężenia barwy i zgodności ze wzorcem producenta,</w:t>
      </w:r>
    </w:p>
    <w:p w:rsidR="00C34E97" w:rsidRPr="00C34E97" w:rsidRDefault="00C34E97" w:rsidP="00C34E97">
      <w:pPr>
        <w:shd w:val="clear" w:color="auto" w:fill="FFFFFF"/>
        <w:spacing w:line="355" w:lineRule="exact"/>
        <w:ind w:left="917"/>
        <w:rPr>
          <w:rFonts w:ascii="Arial Narrow" w:hAnsi="Arial Narrow"/>
          <w:i/>
          <w:sz w:val="22"/>
          <w:szCs w:val="22"/>
        </w:rPr>
      </w:pPr>
      <w:r w:rsidRPr="00C34E97">
        <w:rPr>
          <w:rFonts w:ascii="Arial Narrow" w:hAnsi="Arial Narrow"/>
          <w:i/>
          <w:sz w:val="22"/>
          <w:szCs w:val="22"/>
        </w:rPr>
        <w:t>braku prześwitu, plam, smug, skupisk pigmentu, odstających płatków powłoki,</w:t>
      </w:r>
    </w:p>
    <w:p w:rsidR="00C34E97" w:rsidRPr="00C34E97" w:rsidRDefault="00C34E97" w:rsidP="00C34E97">
      <w:pPr>
        <w:shd w:val="clear" w:color="auto" w:fill="FFFFFF"/>
        <w:spacing w:line="355" w:lineRule="exact"/>
        <w:ind w:left="917"/>
        <w:rPr>
          <w:rFonts w:ascii="Arial Narrow" w:hAnsi="Arial Narrow"/>
          <w:i/>
          <w:sz w:val="22"/>
          <w:szCs w:val="22"/>
        </w:rPr>
      </w:pPr>
      <w:r w:rsidRPr="00C34E97">
        <w:rPr>
          <w:rFonts w:ascii="Arial Narrow" w:hAnsi="Arial Narrow"/>
          <w:i/>
          <w:sz w:val="22"/>
          <w:szCs w:val="22"/>
        </w:rPr>
        <w:t xml:space="preserve">widocznych gołym okiem śladów pędzla: sprawdzenie połysku powłoki. </w:t>
      </w:r>
    </w:p>
    <w:p w:rsidR="00C34E97" w:rsidRPr="00C34E97" w:rsidRDefault="00C34E97" w:rsidP="00C34E97">
      <w:pPr>
        <w:shd w:val="clear" w:color="auto" w:fill="FFFFFF"/>
        <w:ind w:right="5"/>
        <w:jc w:val="center"/>
        <w:rPr>
          <w:rFonts w:ascii="Arial Narrow" w:hAnsi="Arial Narrow"/>
          <w:i/>
          <w:sz w:val="22"/>
          <w:szCs w:val="22"/>
        </w:rPr>
        <w:sectPr w:rsidR="00C34E97" w:rsidRPr="00C34E97">
          <w:pgSz w:w="11909" w:h="16834"/>
          <w:pgMar w:top="727" w:right="1224" w:bottom="360" w:left="1690" w:header="708" w:footer="708" w:gutter="0"/>
          <w:cols w:space="60"/>
          <w:noEndnote/>
        </w:sectPr>
      </w:pPr>
    </w:p>
    <w:p w:rsidR="00C34E97" w:rsidRPr="00C34E97" w:rsidRDefault="00C34E97" w:rsidP="00BA3454">
      <w:pPr>
        <w:numPr>
          <w:ilvl w:val="0"/>
          <w:numId w:val="80"/>
        </w:numPr>
        <w:shd w:val="clear" w:color="auto" w:fill="FFFFFF"/>
        <w:tabs>
          <w:tab w:val="left" w:pos="926"/>
        </w:tabs>
        <w:autoSpaceDE w:val="0"/>
        <w:autoSpaceDN w:val="0"/>
        <w:adjustRightInd w:val="0"/>
        <w:spacing w:before="250" w:line="350" w:lineRule="exact"/>
        <w:ind w:left="926" w:right="10" w:hanging="350"/>
        <w:jc w:val="both"/>
        <w:rPr>
          <w:rFonts w:ascii="Arial Narrow" w:hAnsi="Arial Narrow"/>
          <w:i/>
          <w:sz w:val="22"/>
          <w:szCs w:val="22"/>
        </w:rPr>
      </w:pPr>
      <w:r w:rsidRPr="00C34E97">
        <w:rPr>
          <w:rFonts w:ascii="Arial Narrow" w:hAnsi="Arial Narrow"/>
          <w:i/>
          <w:sz w:val="22"/>
          <w:szCs w:val="22"/>
        </w:rPr>
        <w:lastRenderedPageBreak/>
        <w:t>sprawdzenie odporności powłoki na wycieranie, poprzez lekkie kilkakrotne potarcie powłoki szmatką w kontrastowym kolorze - nie powinny pozostawać ślady farbki na szmatce.</w:t>
      </w:r>
    </w:p>
    <w:p w:rsidR="00C34E97" w:rsidRPr="00C34E97" w:rsidRDefault="00C34E97" w:rsidP="00BA3454">
      <w:pPr>
        <w:numPr>
          <w:ilvl w:val="0"/>
          <w:numId w:val="80"/>
        </w:numPr>
        <w:shd w:val="clear" w:color="auto" w:fill="FFFFFF"/>
        <w:tabs>
          <w:tab w:val="left" w:pos="926"/>
        </w:tabs>
        <w:autoSpaceDE w:val="0"/>
        <w:autoSpaceDN w:val="0"/>
        <w:adjustRightInd w:val="0"/>
        <w:spacing w:line="350" w:lineRule="exact"/>
        <w:ind w:left="576"/>
        <w:rPr>
          <w:rFonts w:ascii="Arial Narrow" w:hAnsi="Arial Narrow"/>
          <w:i/>
          <w:sz w:val="22"/>
          <w:szCs w:val="22"/>
        </w:rPr>
      </w:pPr>
      <w:r w:rsidRPr="00C34E97">
        <w:rPr>
          <w:rFonts w:ascii="Arial Narrow" w:hAnsi="Arial Narrow"/>
          <w:i/>
          <w:spacing w:val="-1"/>
          <w:sz w:val="22"/>
          <w:szCs w:val="22"/>
        </w:rPr>
        <w:t>sprawdzenie odporności na zarysowanie,</w:t>
      </w:r>
    </w:p>
    <w:p w:rsidR="00C34E97" w:rsidRPr="00C34E97" w:rsidRDefault="00C34E97" w:rsidP="00C34E97">
      <w:pPr>
        <w:shd w:val="clear" w:color="auto" w:fill="FFFFFF"/>
        <w:spacing w:before="5" w:line="350" w:lineRule="exact"/>
        <w:ind w:left="581"/>
        <w:rPr>
          <w:rFonts w:ascii="Arial Narrow" w:hAnsi="Arial Narrow"/>
          <w:i/>
          <w:sz w:val="22"/>
          <w:szCs w:val="22"/>
        </w:rPr>
      </w:pPr>
      <w:r w:rsidRPr="00C34E97">
        <w:rPr>
          <w:rFonts w:ascii="Arial Narrow" w:hAnsi="Arial Narrow"/>
          <w:i/>
          <w:spacing w:val="-1"/>
          <w:sz w:val="22"/>
          <w:szCs w:val="22"/>
        </w:rPr>
        <w:t>■     sprawdzenie odporności na uderzenie (zgodnie z normą państwową)</w:t>
      </w:r>
    </w:p>
    <w:p w:rsidR="00C34E97" w:rsidRPr="00C34E97" w:rsidRDefault="00C34E97" w:rsidP="00C34E97">
      <w:pPr>
        <w:shd w:val="clear" w:color="auto" w:fill="FFFFFF"/>
        <w:tabs>
          <w:tab w:val="left" w:pos="926"/>
        </w:tabs>
        <w:spacing w:before="5" w:line="350" w:lineRule="exact"/>
        <w:ind w:left="576"/>
        <w:rPr>
          <w:rFonts w:ascii="Arial Narrow" w:hAnsi="Arial Narrow"/>
          <w:i/>
          <w:sz w:val="22"/>
          <w:szCs w:val="22"/>
        </w:rPr>
      </w:pPr>
      <w:r w:rsidRPr="00C34E97">
        <w:rPr>
          <w:rFonts w:ascii="Arial Narrow" w:hAnsi="Arial Narrow"/>
          <w:i/>
          <w:sz w:val="22"/>
          <w:szCs w:val="22"/>
        </w:rPr>
        <w:t>•</w:t>
      </w:r>
      <w:r w:rsidRPr="00C34E97">
        <w:rPr>
          <w:rFonts w:ascii="Arial Narrow" w:hAnsi="Arial Narrow"/>
          <w:i/>
          <w:sz w:val="22"/>
          <w:szCs w:val="22"/>
        </w:rPr>
        <w:tab/>
      </w:r>
      <w:r w:rsidRPr="00C34E97">
        <w:rPr>
          <w:rFonts w:ascii="Arial Narrow" w:hAnsi="Arial Narrow"/>
          <w:i/>
          <w:spacing w:val="-1"/>
          <w:sz w:val="22"/>
          <w:szCs w:val="22"/>
        </w:rPr>
        <w:t>sprawdzenie grubości powłoki;</w:t>
      </w:r>
    </w:p>
    <w:p w:rsidR="00C34E97" w:rsidRPr="00C34E97" w:rsidRDefault="00C34E97" w:rsidP="00C34E97">
      <w:pPr>
        <w:shd w:val="clear" w:color="auto" w:fill="FFFFFF"/>
        <w:spacing w:line="350" w:lineRule="exact"/>
        <w:ind w:left="730"/>
        <w:rPr>
          <w:rFonts w:ascii="Arial Narrow" w:hAnsi="Arial Narrow"/>
          <w:i/>
          <w:sz w:val="22"/>
          <w:szCs w:val="22"/>
        </w:rPr>
      </w:pPr>
      <w:r w:rsidRPr="00C34E97">
        <w:rPr>
          <w:rFonts w:ascii="Arial Narrow" w:hAnsi="Arial Narrow"/>
          <w:i/>
          <w:sz w:val="22"/>
          <w:szCs w:val="22"/>
        </w:rPr>
        <w:t>na elementach stalowych - przyrządami elektromagnetycznymi</w:t>
      </w:r>
    </w:p>
    <w:p w:rsidR="00C34E97" w:rsidRPr="00C34E97" w:rsidRDefault="00C34E97" w:rsidP="00C34E97">
      <w:pPr>
        <w:shd w:val="clear" w:color="auto" w:fill="FFFFFF"/>
        <w:spacing w:line="350" w:lineRule="exact"/>
        <w:ind w:left="734"/>
        <w:rPr>
          <w:rFonts w:ascii="Arial Narrow" w:hAnsi="Arial Narrow"/>
          <w:i/>
          <w:sz w:val="22"/>
          <w:szCs w:val="22"/>
        </w:rPr>
      </w:pPr>
      <w:r w:rsidRPr="00C34E97">
        <w:rPr>
          <w:rFonts w:ascii="Arial Narrow" w:hAnsi="Arial Narrow"/>
          <w:i/>
          <w:sz w:val="22"/>
          <w:szCs w:val="22"/>
        </w:rPr>
        <w:t>na innych podłożach - zgodnie ze świadectwem dopuszczenia do stosowania w budownictwie;</w:t>
      </w:r>
    </w:p>
    <w:p w:rsidR="00C34E97" w:rsidRPr="00C34E97" w:rsidRDefault="00C34E97" w:rsidP="00BA3454">
      <w:pPr>
        <w:numPr>
          <w:ilvl w:val="0"/>
          <w:numId w:val="80"/>
        </w:numPr>
        <w:shd w:val="clear" w:color="auto" w:fill="FFFFFF"/>
        <w:tabs>
          <w:tab w:val="left" w:pos="926"/>
        </w:tabs>
        <w:autoSpaceDE w:val="0"/>
        <w:autoSpaceDN w:val="0"/>
        <w:adjustRightInd w:val="0"/>
        <w:spacing w:before="5" w:line="350" w:lineRule="exact"/>
        <w:ind w:left="926" w:hanging="350"/>
        <w:jc w:val="both"/>
        <w:rPr>
          <w:rFonts w:ascii="Arial Narrow" w:hAnsi="Arial Narrow"/>
          <w:i/>
          <w:sz w:val="22"/>
          <w:szCs w:val="22"/>
        </w:rPr>
      </w:pPr>
      <w:r w:rsidRPr="00C34E97">
        <w:rPr>
          <w:rFonts w:ascii="Arial Narrow" w:hAnsi="Arial Narrow"/>
          <w:i/>
          <w:sz w:val="22"/>
          <w:szCs w:val="22"/>
        </w:rPr>
        <w:t xml:space="preserve">sprawdzenie twardości powłoki, (metodą uproszczoną - po przesunięciu po niej osełki z </w:t>
      </w:r>
      <w:r w:rsidRPr="00C34E97">
        <w:rPr>
          <w:rFonts w:ascii="Arial Narrow" w:hAnsi="Arial Narrow"/>
          <w:i/>
          <w:spacing w:val="-1"/>
          <w:sz w:val="22"/>
          <w:szCs w:val="22"/>
        </w:rPr>
        <w:t>drobnoziarnistego piaskowca nie powinny wystąpić widoczne gołym okiem z odległości 0,5 m</w:t>
      </w:r>
      <w:r w:rsidR="00364DD5">
        <w:rPr>
          <w:rFonts w:ascii="Arial Narrow" w:hAnsi="Arial Narrow"/>
          <w:i/>
          <w:spacing w:val="-1"/>
          <w:sz w:val="22"/>
          <w:szCs w:val="22"/>
        </w:rPr>
        <w:t xml:space="preserve"> </w:t>
      </w:r>
      <w:r w:rsidRPr="00C34E97">
        <w:rPr>
          <w:rFonts w:ascii="Arial Narrow" w:hAnsi="Arial Narrow"/>
          <w:i/>
          <w:spacing w:val="-1"/>
          <w:sz w:val="22"/>
          <w:szCs w:val="22"/>
        </w:rPr>
        <w:t xml:space="preserve">rysy. </w:t>
      </w:r>
      <w:r w:rsidRPr="00C34E97">
        <w:rPr>
          <w:rFonts w:ascii="Arial Narrow" w:hAnsi="Arial Narrow"/>
          <w:i/>
          <w:sz w:val="22"/>
          <w:szCs w:val="22"/>
        </w:rPr>
        <w:t>metodą ścisłą wg normy państwowej)</w:t>
      </w:r>
    </w:p>
    <w:p w:rsidR="00C34E97" w:rsidRPr="00C34E97" w:rsidRDefault="00C34E97" w:rsidP="00BA3454">
      <w:pPr>
        <w:numPr>
          <w:ilvl w:val="0"/>
          <w:numId w:val="80"/>
        </w:numPr>
        <w:shd w:val="clear" w:color="auto" w:fill="FFFFFF"/>
        <w:tabs>
          <w:tab w:val="left" w:pos="926"/>
        </w:tabs>
        <w:autoSpaceDE w:val="0"/>
        <w:autoSpaceDN w:val="0"/>
        <w:adjustRightInd w:val="0"/>
        <w:spacing w:line="350" w:lineRule="exact"/>
        <w:ind w:left="576"/>
        <w:rPr>
          <w:rFonts w:ascii="Arial Narrow" w:hAnsi="Arial Narrow"/>
          <w:i/>
          <w:sz w:val="22"/>
          <w:szCs w:val="22"/>
        </w:rPr>
      </w:pPr>
      <w:r w:rsidRPr="00C34E97">
        <w:rPr>
          <w:rFonts w:ascii="Arial Narrow" w:hAnsi="Arial Narrow"/>
          <w:i/>
          <w:spacing w:val="-1"/>
          <w:sz w:val="22"/>
          <w:szCs w:val="22"/>
        </w:rPr>
        <w:t>badanie przyczepności powłoki:</w:t>
      </w:r>
    </w:p>
    <w:p w:rsidR="00C34E97" w:rsidRPr="00C34E97" w:rsidRDefault="00C34E97" w:rsidP="00C34E97">
      <w:pPr>
        <w:shd w:val="clear" w:color="auto" w:fill="FFFFFF"/>
        <w:spacing w:line="350" w:lineRule="exact"/>
        <w:ind w:left="734"/>
        <w:rPr>
          <w:rFonts w:ascii="Arial Narrow" w:hAnsi="Arial Narrow"/>
          <w:i/>
          <w:sz w:val="22"/>
          <w:szCs w:val="22"/>
        </w:rPr>
      </w:pPr>
      <w:r w:rsidRPr="00C34E97">
        <w:rPr>
          <w:rFonts w:ascii="Arial Narrow" w:hAnsi="Arial Narrow"/>
          <w:i/>
          <w:sz w:val="22"/>
          <w:szCs w:val="22"/>
        </w:rPr>
        <w:t>do tynku - poprzez próbę oderwania ostrym narzędziem</w:t>
      </w:r>
    </w:p>
    <w:p w:rsidR="00C34E97" w:rsidRPr="00C34E97" w:rsidRDefault="00C34E97" w:rsidP="00C34E97">
      <w:pPr>
        <w:shd w:val="clear" w:color="auto" w:fill="FFFFFF"/>
        <w:spacing w:line="350" w:lineRule="exact"/>
        <w:ind w:left="734"/>
        <w:rPr>
          <w:rFonts w:ascii="Arial Narrow" w:hAnsi="Arial Narrow"/>
          <w:i/>
          <w:sz w:val="22"/>
          <w:szCs w:val="22"/>
        </w:rPr>
      </w:pPr>
      <w:r w:rsidRPr="00C34E97">
        <w:rPr>
          <w:rFonts w:ascii="Arial Narrow" w:hAnsi="Arial Narrow"/>
          <w:i/>
          <w:sz w:val="22"/>
          <w:szCs w:val="22"/>
        </w:rPr>
        <w:t>do podłoży metalowych - poprzez próbę przeprowadzoną wg normy na 3 stalowych</w:t>
      </w:r>
    </w:p>
    <w:p w:rsidR="00C34E97" w:rsidRPr="00C34E97" w:rsidRDefault="00C34E97" w:rsidP="00C34E97">
      <w:pPr>
        <w:shd w:val="clear" w:color="auto" w:fill="FFFFFF"/>
        <w:spacing w:line="350" w:lineRule="exact"/>
        <w:ind w:left="730"/>
        <w:rPr>
          <w:rFonts w:ascii="Arial Narrow" w:hAnsi="Arial Narrow"/>
          <w:i/>
          <w:sz w:val="22"/>
          <w:szCs w:val="22"/>
        </w:rPr>
      </w:pPr>
      <w:r w:rsidRPr="00C34E97">
        <w:rPr>
          <w:rFonts w:ascii="Arial Narrow" w:hAnsi="Arial Narrow"/>
          <w:i/>
          <w:sz w:val="22"/>
          <w:szCs w:val="22"/>
        </w:rPr>
        <w:t>płytkach kontrolnych,</w:t>
      </w:r>
    </w:p>
    <w:p w:rsidR="00C34E97" w:rsidRPr="00C34E97" w:rsidRDefault="00C34E97" w:rsidP="00BA3454">
      <w:pPr>
        <w:numPr>
          <w:ilvl w:val="0"/>
          <w:numId w:val="80"/>
        </w:numPr>
        <w:shd w:val="clear" w:color="auto" w:fill="FFFFFF"/>
        <w:tabs>
          <w:tab w:val="left" w:pos="926"/>
        </w:tabs>
        <w:autoSpaceDE w:val="0"/>
        <w:autoSpaceDN w:val="0"/>
        <w:adjustRightInd w:val="0"/>
        <w:spacing w:before="14" w:line="346" w:lineRule="exact"/>
        <w:ind w:left="926" w:right="5" w:hanging="350"/>
        <w:jc w:val="both"/>
        <w:rPr>
          <w:rFonts w:ascii="Arial Narrow" w:hAnsi="Arial Narrow"/>
          <w:i/>
          <w:sz w:val="22"/>
          <w:szCs w:val="22"/>
        </w:rPr>
      </w:pPr>
      <w:r w:rsidRPr="00C34E97">
        <w:rPr>
          <w:rFonts w:ascii="Arial Narrow" w:hAnsi="Arial Narrow"/>
          <w:i/>
          <w:sz w:val="22"/>
          <w:szCs w:val="22"/>
        </w:rPr>
        <w:t>sprawdzenie odporności na zmywanie wodą, po kilkakrotnym potarciu mokrą miękką szczotką lub szmatką nie powinny pozostać na nich ślady farby, a na powłoce nie powinny wystąpić smugi ani zmiany w barwie,</w:t>
      </w:r>
    </w:p>
    <w:p w:rsidR="00C34E97" w:rsidRPr="00C34E97" w:rsidRDefault="00C34E97" w:rsidP="00BA3454">
      <w:pPr>
        <w:numPr>
          <w:ilvl w:val="0"/>
          <w:numId w:val="80"/>
        </w:numPr>
        <w:shd w:val="clear" w:color="auto" w:fill="FFFFFF"/>
        <w:tabs>
          <w:tab w:val="left" w:pos="926"/>
        </w:tabs>
        <w:autoSpaceDE w:val="0"/>
        <w:autoSpaceDN w:val="0"/>
        <w:adjustRightInd w:val="0"/>
        <w:spacing w:before="5" w:line="346" w:lineRule="exact"/>
        <w:ind w:left="926" w:right="5" w:hanging="350"/>
        <w:jc w:val="both"/>
        <w:rPr>
          <w:rFonts w:ascii="Arial Narrow" w:hAnsi="Arial Narrow"/>
          <w:i/>
          <w:sz w:val="22"/>
          <w:szCs w:val="22"/>
        </w:rPr>
      </w:pPr>
      <w:r w:rsidRPr="00C34E97">
        <w:rPr>
          <w:rFonts w:ascii="Arial Narrow" w:hAnsi="Arial Narrow"/>
          <w:i/>
          <w:sz w:val="22"/>
          <w:szCs w:val="22"/>
        </w:rPr>
        <w:t xml:space="preserve">sprawdzenie odporności na zmywanie wodą z mydłem, po co najmniej 5 - krotnym potarciu </w:t>
      </w:r>
      <w:r w:rsidRPr="00C34E97">
        <w:rPr>
          <w:rFonts w:ascii="Arial Narrow" w:hAnsi="Arial Narrow"/>
          <w:i/>
          <w:spacing w:val="-1"/>
          <w:sz w:val="22"/>
          <w:szCs w:val="22"/>
        </w:rPr>
        <w:t xml:space="preserve">powłoki mokrą namydloną szczotką i spłukaniu powłoki wodą, piana na szczotce nie powinna ulec </w:t>
      </w:r>
      <w:r w:rsidRPr="00C34E97">
        <w:rPr>
          <w:rFonts w:ascii="Arial Narrow" w:hAnsi="Arial Narrow"/>
          <w:i/>
          <w:sz w:val="22"/>
          <w:szCs w:val="22"/>
        </w:rPr>
        <w:t>zabarwieniu, a powłoka mieć jednakową barwę,</w:t>
      </w:r>
    </w:p>
    <w:p w:rsidR="00C34E97" w:rsidRPr="00C34E97" w:rsidRDefault="00C34E97" w:rsidP="00BA3454">
      <w:pPr>
        <w:numPr>
          <w:ilvl w:val="0"/>
          <w:numId w:val="80"/>
        </w:numPr>
        <w:shd w:val="clear" w:color="auto" w:fill="FFFFFF"/>
        <w:tabs>
          <w:tab w:val="left" w:pos="926"/>
        </w:tabs>
        <w:autoSpaceDE w:val="0"/>
        <w:autoSpaceDN w:val="0"/>
        <w:adjustRightInd w:val="0"/>
        <w:spacing w:before="10" w:line="346" w:lineRule="exact"/>
        <w:ind w:left="926" w:right="10" w:hanging="350"/>
        <w:jc w:val="both"/>
        <w:rPr>
          <w:rFonts w:ascii="Arial Narrow" w:hAnsi="Arial Narrow"/>
          <w:i/>
          <w:sz w:val="22"/>
          <w:szCs w:val="22"/>
        </w:rPr>
      </w:pPr>
      <w:r w:rsidRPr="00C34E97">
        <w:rPr>
          <w:rFonts w:ascii="Arial Narrow" w:hAnsi="Arial Narrow"/>
          <w:i/>
          <w:sz w:val="22"/>
          <w:szCs w:val="22"/>
        </w:rPr>
        <w:t>sprawdzenie nasiąkliwości powłoki malarskiej zgodnie z normami państwowymi lub świadectwami dopuszczenia do stosowania w budownictwie.</w:t>
      </w:r>
    </w:p>
    <w:p w:rsidR="00C34E97" w:rsidRPr="00C34E97" w:rsidRDefault="00C34E97" w:rsidP="00C34E97">
      <w:pPr>
        <w:shd w:val="clear" w:color="auto" w:fill="FFFFFF"/>
        <w:spacing w:line="346" w:lineRule="exact"/>
        <w:ind w:left="5" w:right="14"/>
        <w:jc w:val="both"/>
        <w:rPr>
          <w:rFonts w:ascii="Arial Narrow" w:hAnsi="Arial Narrow"/>
          <w:i/>
          <w:sz w:val="22"/>
          <w:szCs w:val="22"/>
        </w:rPr>
      </w:pPr>
      <w:r w:rsidRPr="00C34E97">
        <w:rPr>
          <w:rFonts w:ascii="Arial Narrow" w:hAnsi="Arial Narrow"/>
          <w:i/>
          <w:sz w:val="22"/>
          <w:szCs w:val="22"/>
        </w:rPr>
        <w:t xml:space="preserve">Jeżeli wszystkie badania dadzą wynik pozytywny wykonane powłoki należy uznać za prawidłowe. Gdy </w:t>
      </w:r>
      <w:r w:rsidRPr="00C34E97">
        <w:rPr>
          <w:rFonts w:ascii="Arial Narrow" w:hAnsi="Arial Narrow"/>
          <w:i/>
          <w:spacing w:val="-1"/>
          <w:sz w:val="22"/>
          <w:szCs w:val="22"/>
        </w:rPr>
        <w:t xml:space="preserve">którekolwiek z badań da wynik negatywny należy całkowicie lub częściowo odrzucić zakwestionowane roboty malarskie, oraz nakazać usuniecie powłok i ich powtórne prawidłowe wykonanie, lub poprawienie niewłaściwie </w:t>
      </w:r>
      <w:r w:rsidRPr="00C34E97">
        <w:rPr>
          <w:rFonts w:ascii="Arial Narrow" w:hAnsi="Arial Narrow"/>
          <w:i/>
          <w:sz w:val="22"/>
          <w:szCs w:val="22"/>
        </w:rPr>
        <w:t>wykonanych robót i powtórnie przedstawienie ich do badań</w:t>
      </w:r>
    </w:p>
    <w:p w:rsidR="00C34E97" w:rsidRPr="00C34E97" w:rsidRDefault="00C34E97" w:rsidP="00C34E97">
      <w:pPr>
        <w:shd w:val="clear" w:color="auto" w:fill="FFFFFF"/>
        <w:spacing w:before="67" w:line="686" w:lineRule="exact"/>
        <w:ind w:left="38"/>
        <w:rPr>
          <w:rFonts w:ascii="Arial Narrow" w:hAnsi="Arial Narrow"/>
          <w:i/>
          <w:sz w:val="22"/>
          <w:szCs w:val="22"/>
        </w:rPr>
      </w:pPr>
      <w:r w:rsidRPr="00C34E97">
        <w:rPr>
          <w:rFonts w:ascii="Arial Narrow" w:hAnsi="Arial Narrow"/>
          <w:b/>
          <w:bCs/>
          <w:i/>
          <w:sz w:val="22"/>
          <w:szCs w:val="22"/>
        </w:rPr>
        <w:t>5.1.4.5. Przepisy związane.</w:t>
      </w:r>
    </w:p>
    <w:p w:rsidR="00C34E97" w:rsidRPr="00C34E97" w:rsidRDefault="00C34E97" w:rsidP="00C34E97">
      <w:pPr>
        <w:shd w:val="clear" w:color="auto" w:fill="FFFFFF"/>
        <w:spacing w:line="686" w:lineRule="exact"/>
        <w:ind w:left="298"/>
        <w:rPr>
          <w:rFonts w:ascii="Arial Narrow" w:hAnsi="Arial Narrow"/>
          <w:i/>
          <w:sz w:val="22"/>
          <w:szCs w:val="22"/>
        </w:rPr>
      </w:pPr>
      <w:r w:rsidRPr="00C34E97">
        <w:rPr>
          <w:rFonts w:ascii="Arial Narrow" w:hAnsi="Arial Narrow"/>
          <w:i/>
          <w:spacing w:val="-1"/>
          <w:sz w:val="22"/>
          <w:szCs w:val="22"/>
        </w:rPr>
        <w:t>Wymienione w punkcie 10 niniejszej specyfikacji.</w:t>
      </w:r>
    </w:p>
    <w:p w:rsidR="00C34E97" w:rsidRPr="00C34E97" w:rsidRDefault="00C34E97" w:rsidP="00C34E97">
      <w:pPr>
        <w:shd w:val="clear" w:color="auto" w:fill="FFFFFF"/>
        <w:spacing w:line="686" w:lineRule="exact"/>
        <w:ind w:left="24"/>
        <w:rPr>
          <w:rFonts w:ascii="Arial Narrow" w:hAnsi="Arial Narrow"/>
          <w:i/>
          <w:sz w:val="22"/>
          <w:szCs w:val="22"/>
        </w:rPr>
      </w:pPr>
      <w:r w:rsidRPr="00C34E97">
        <w:rPr>
          <w:rFonts w:ascii="Arial Narrow" w:hAnsi="Arial Narrow"/>
          <w:b/>
          <w:bCs/>
          <w:i/>
          <w:sz w:val="22"/>
          <w:szCs w:val="22"/>
        </w:rPr>
        <w:t xml:space="preserve">5.1.5,     Okładziny wewnętrzne </w:t>
      </w:r>
      <w:r w:rsidRPr="00C34E97">
        <w:rPr>
          <w:rFonts w:ascii="Arial Narrow" w:hAnsi="Arial Narrow"/>
          <w:i/>
          <w:sz w:val="22"/>
          <w:szCs w:val="22"/>
        </w:rPr>
        <w:t xml:space="preserve">i </w:t>
      </w:r>
      <w:r w:rsidRPr="00C34E97">
        <w:rPr>
          <w:rFonts w:ascii="Arial Narrow" w:hAnsi="Arial Narrow"/>
          <w:b/>
          <w:bCs/>
          <w:i/>
          <w:sz w:val="22"/>
          <w:szCs w:val="22"/>
        </w:rPr>
        <w:t>zewnętrzne z płytek.</w:t>
      </w:r>
    </w:p>
    <w:p w:rsidR="00C34E97" w:rsidRPr="00C34E97" w:rsidRDefault="00C34E97" w:rsidP="00C34E97">
      <w:pPr>
        <w:shd w:val="clear" w:color="auto" w:fill="FFFFFF"/>
        <w:spacing w:line="686" w:lineRule="exact"/>
        <w:ind w:left="34"/>
        <w:rPr>
          <w:rFonts w:ascii="Arial Narrow" w:hAnsi="Arial Narrow"/>
          <w:i/>
          <w:sz w:val="22"/>
          <w:szCs w:val="22"/>
        </w:rPr>
      </w:pPr>
      <w:r w:rsidRPr="00C34E97">
        <w:rPr>
          <w:rFonts w:ascii="Arial Narrow" w:hAnsi="Arial Narrow"/>
          <w:b/>
          <w:bCs/>
          <w:i/>
          <w:sz w:val="22"/>
          <w:szCs w:val="22"/>
        </w:rPr>
        <w:t>5.1.5.1. Materiały.</w:t>
      </w:r>
    </w:p>
    <w:p w:rsidR="00C34E97" w:rsidRPr="00C34E97" w:rsidRDefault="00C34E97" w:rsidP="00C34E97">
      <w:pPr>
        <w:shd w:val="clear" w:color="auto" w:fill="FFFFFF"/>
        <w:spacing w:before="278" w:line="341" w:lineRule="exact"/>
        <w:ind w:left="10" w:right="14"/>
        <w:jc w:val="both"/>
        <w:rPr>
          <w:rFonts w:ascii="Arial Narrow" w:hAnsi="Arial Narrow"/>
          <w:i/>
          <w:sz w:val="22"/>
          <w:szCs w:val="22"/>
        </w:rPr>
      </w:pPr>
      <w:r w:rsidRPr="00C34E97">
        <w:rPr>
          <w:rFonts w:ascii="Arial Narrow" w:hAnsi="Arial Narrow"/>
          <w:i/>
          <w:spacing w:val="-1"/>
          <w:sz w:val="22"/>
          <w:szCs w:val="22"/>
        </w:rPr>
        <w:t xml:space="preserve">Zastosowanym materiałem na okładziny zewnętrzne są: płytki klinkierowe na okładziny wewnętrzne płytki </w:t>
      </w:r>
      <w:r w:rsidRPr="00C34E97">
        <w:rPr>
          <w:rFonts w:ascii="Arial Narrow" w:hAnsi="Arial Narrow"/>
          <w:i/>
          <w:sz w:val="22"/>
          <w:szCs w:val="22"/>
        </w:rPr>
        <w:t>ceramiczne szkliwione.</w:t>
      </w:r>
    </w:p>
    <w:p w:rsidR="00C34E97" w:rsidRPr="00C34E97" w:rsidRDefault="00C34E97" w:rsidP="00C34E97">
      <w:pPr>
        <w:shd w:val="clear" w:color="auto" w:fill="FFFFFF"/>
        <w:spacing w:before="5" w:line="341" w:lineRule="exact"/>
        <w:ind w:right="19"/>
        <w:jc w:val="both"/>
        <w:rPr>
          <w:rFonts w:ascii="Arial Narrow" w:hAnsi="Arial Narrow"/>
          <w:i/>
          <w:sz w:val="22"/>
          <w:szCs w:val="22"/>
        </w:rPr>
      </w:pPr>
      <w:r w:rsidRPr="00C34E97">
        <w:rPr>
          <w:rFonts w:ascii="Arial Narrow" w:hAnsi="Arial Narrow"/>
          <w:i/>
          <w:sz w:val="22"/>
          <w:szCs w:val="22"/>
        </w:rPr>
        <w:t>Płytki przeznaczone na okładziny zewnętrzne powinny charakteryzować się ścisłą, spieczoną powierzchnią odznaczać się mrozo-, chemo- i ognioodpomością, oraz nasiąkliwością nie przekraczającą 6 %, Płytki ceramiczne szkliwione, przeznaczone na okładziny wewnętrzne, tKiwiany mieć gładką i lśniącą powierzchnię</w:t>
      </w:r>
    </w:p>
    <w:p w:rsidR="00C34E97" w:rsidRPr="00C34E97" w:rsidRDefault="00C34E97" w:rsidP="00C34E97">
      <w:pPr>
        <w:shd w:val="clear" w:color="auto" w:fill="FFFFFF"/>
        <w:jc w:val="center"/>
        <w:rPr>
          <w:rFonts w:ascii="Arial Narrow" w:hAnsi="Arial Narrow"/>
          <w:i/>
          <w:sz w:val="22"/>
          <w:szCs w:val="22"/>
        </w:rPr>
        <w:sectPr w:rsidR="00C34E97" w:rsidRPr="00C34E97">
          <w:pgSz w:w="11909" w:h="16834"/>
          <w:pgMar w:top="727" w:right="1231" w:bottom="360" w:left="1678" w:header="708" w:footer="708" w:gutter="0"/>
          <w:cols w:space="60"/>
          <w:noEndnote/>
        </w:sectPr>
      </w:pPr>
    </w:p>
    <w:p w:rsidR="00C34E97" w:rsidRPr="00C34E97" w:rsidRDefault="00C34E97" w:rsidP="00C34E97">
      <w:pPr>
        <w:shd w:val="clear" w:color="auto" w:fill="FFFFFF"/>
        <w:spacing w:before="226" w:line="355" w:lineRule="exact"/>
        <w:ind w:left="19"/>
        <w:rPr>
          <w:rFonts w:ascii="Arial Narrow" w:hAnsi="Arial Narrow"/>
          <w:i/>
          <w:sz w:val="22"/>
          <w:szCs w:val="22"/>
        </w:rPr>
      </w:pPr>
      <w:r w:rsidRPr="00C34E97">
        <w:rPr>
          <w:rFonts w:ascii="Arial Narrow" w:hAnsi="Arial Narrow"/>
          <w:i/>
          <w:sz w:val="22"/>
          <w:szCs w:val="22"/>
        </w:rPr>
        <w:lastRenderedPageBreak/>
        <w:t>licową, a stronę montażową - chropawą, żeberkowaną. Nasiąkliwość płytek nie powinna przekraczać 14%.Do mocowania okładzin z płytek ceramicznych będą stosowane zaprawy cementowe i kleje.</w:t>
      </w:r>
    </w:p>
    <w:p w:rsidR="00C34E97" w:rsidRPr="00C34E97" w:rsidRDefault="00C34E97" w:rsidP="00C34E97">
      <w:pPr>
        <w:shd w:val="clear" w:color="auto" w:fill="FFFFFF"/>
        <w:spacing w:before="446"/>
        <w:ind w:left="38"/>
        <w:rPr>
          <w:rFonts w:ascii="Arial Narrow" w:hAnsi="Arial Narrow"/>
          <w:i/>
          <w:sz w:val="22"/>
          <w:szCs w:val="22"/>
        </w:rPr>
      </w:pPr>
      <w:r w:rsidRPr="00C34E97">
        <w:rPr>
          <w:rFonts w:ascii="Arial Narrow" w:hAnsi="Arial Narrow"/>
          <w:b/>
          <w:bCs/>
          <w:i/>
          <w:sz w:val="22"/>
          <w:szCs w:val="22"/>
        </w:rPr>
        <w:t>5.1.5.2. Wykonanie robót</w:t>
      </w:r>
    </w:p>
    <w:p w:rsidR="00C34E97" w:rsidRPr="00C34E97" w:rsidRDefault="00C34E97" w:rsidP="00C34E97">
      <w:pPr>
        <w:shd w:val="clear" w:color="auto" w:fill="FFFFFF"/>
        <w:tabs>
          <w:tab w:val="left" w:pos="216"/>
        </w:tabs>
        <w:spacing w:before="461"/>
        <w:ind w:left="19"/>
        <w:rPr>
          <w:rFonts w:ascii="Arial Narrow" w:hAnsi="Arial Narrow"/>
          <w:i/>
          <w:sz w:val="22"/>
          <w:szCs w:val="22"/>
        </w:rPr>
      </w:pPr>
      <w:r w:rsidRPr="00C34E97">
        <w:rPr>
          <w:rFonts w:ascii="Arial Narrow" w:hAnsi="Arial Narrow"/>
          <w:b/>
          <w:bCs/>
          <w:i/>
          <w:spacing w:val="-9"/>
          <w:sz w:val="22"/>
          <w:szCs w:val="22"/>
        </w:rPr>
        <w:t>a)</w:t>
      </w:r>
      <w:r w:rsidRPr="00C34E97">
        <w:rPr>
          <w:rFonts w:ascii="Arial Narrow" w:hAnsi="Arial Narrow"/>
          <w:b/>
          <w:bCs/>
          <w:i/>
          <w:sz w:val="22"/>
          <w:szCs w:val="22"/>
        </w:rPr>
        <w:tab/>
      </w:r>
      <w:r w:rsidRPr="00C34E97">
        <w:rPr>
          <w:rFonts w:ascii="Arial Narrow" w:hAnsi="Arial Narrow"/>
          <w:b/>
          <w:bCs/>
          <w:i/>
          <w:spacing w:val="-1"/>
          <w:sz w:val="22"/>
          <w:szCs w:val="22"/>
        </w:rPr>
        <w:t>opis ogólny</w:t>
      </w:r>
    </w:p>
    <w:p w:rsidR="00C34E97" w:rsidRPr="00C34E97" w:rsidRDefault="00C34E97" w:rsidP="00C34E97">
      <w:pPr>
        <w:shd w:val="clear" w:color="auto" w:fill="FFFFFF"/>
        <w:spacing w:before="442"/>
        <w:ind w:left="19"/>
        <w:rPr>
          <w:rFonts w:ascii="Arial Narrow" w:hAnsi="Arial Narrow"/>
          <w:i/>
          <w:sz w:val="22"/>
          <w:szCs w:val="22"/>
        </w:rPr>
      </w:pPr>
      <w:r w:rsidRPr="00C34E97">
        <w:rPr>
          <w:rFonts w:ascii="Arial Narrow" w:hAnsi="Arial Narrow"/>
          <w:i/>
          <w:sz w:val="22"/>
          <w:szCs w:val="22"/>
        </w:rPr>
        <w:t>Wykonawca przedstawi Inżynierowi do akceptacji harmonogram robót uwzględniający wszystkie warunki, w</w:t>
      </w:r>
    </w:p>
    <w:p w:rsidR="00C34E97" w:rsidRPr="00C34E97" w:rsidRDefault="00C34E97" w:rsidP="00C34E97">
      <w:pPr>
        <w:shd w:val="clear" w:color="auto" w:fill="FFFFFF"/>
        <w:spacing w:before="34" w:line="341" w:lineRule="exact"/>
        <w:rPr>
          <w:rFonts w:ascii="Arial Narrow" w:hAnsi="Arial Narrow"/>
          <w:i/>
          <w:sz w:val="22"/>
          <w:szCs w:val="22"/>
        </w:rPr>
      </w:pPr>
      <w:r w:rsidRPr="00C34E97">
        <w:rPr>
          <w:rFonts w:ascii="Arial Narrow" w:hAnsi="Arial Narrow"/>
          <w:i/>
          <w:sz w:val="22"/>
          <w:szCs w:val="22"/>
        </w:rPr>
        <w:t>jakich roboty będą wykonywane,</w:t>
      </w:r>
    </w:p>
    <w:p w:rsidR="00C34E97" w:rsidRPr="00C34E97" w:rsidRDefault="00C34E97" w:rsidP="00C34E97">
      <w:pPr>
        <w:shd w:val="clear" w:color="auto" w:fill="FFFFFF"/>
        <w:spacing w:line="341" w:lineRule="exact"/>
        <w:ind w:left="19"/>
        <w:rPr>
          <w:rFonts w:ascii="Arial Narrow" w:hAnsi="Arial Narrow"/>
          <w:i/>
          <w:sz w:val="22"/>
          <w:szCs w:val="22"/>
        </w:rPr>
      </w:pPr>
      <w:r w:rsidRPr="00C34E97">
        <w:rPr>
          <w:rFonts w:ascii="Arial Narrow" w:hAnsi="Arial Narrow"/>
          <w:i/>
          <w:sz w:val="22"/>
          <w:szCs w:val="22"/>
        </w:rPr>
        <w:t>Wymagania przy wykonaniu okładzin  zostały  opisane PN-75/B-10121  „Okładziny z płytek ściennych</w:t>
      </w:r>
    </w:p>
    <w:p w:rsidR="00C34E97" w:rsidRPr="00C34E97" w:rsidRDefault="00C34E97" w:rsidP="00C34E97">
      <w:pPr>
        <w:shd w:val="clear" w:color="auto" w:fill="FFFFFF"/>
        <w:spacing w:before="5" w:line="341" w:lineRule="exact"/>
        <w:ind w:left="14"/>
        <w:rPr>
          <w:rFonts w:ascii="Arial Narrow" w:hAnsi="Arial Narrow"/>
          <w:i/>
          <w:sz w:val="22"/>
          <w:szCs w:val="22"/>
        </w:rPr>
      </w:pPr>
      <w:r w:rsidRPr="00C34E97">
        <w:rPr>
          <w:rFonts w:ascii="Arial Narrow" w:hAnsi="Arial Narrow"/>
          <w:i/>
          <w:sz w:val="22"/>
          <w:szCs w:val="22"/>
        </w:rPr>
        <w:t>ceramicznych szkliwionych. Wymagania i badania przy odbiorze.", oraz PN-89/B-12039 „Płytki ceramiczne.</w:t>
      </w:r>
    </w:p>
    <w:p w:rsidR="00C34E97" w:rsidRPr="00C34E97" w:rsidRDefault="00C34E97" w:rsidP="00C34E97">
      <w:pPr>
        <w:shd w:val="clear" w:color="auto" w:fill="FFFFFF"/>
        <w:spacing w:line="341" w:lineRule="exact"/>
        <w:ind w:left="14"/>
        <w:rPr>
          <w:rFonts w:ascii="Arial Narrow" w:hAnsi="Arial Narrow"/>
          <w:i/>
          <w:sz w:val="22"/>
          <w:szCs w:val="22"/>
        </w:rPr>
      </w:pPr>
      <w:r w:rsidRPr="00C34E97">
        <w:rPr>
          <w:rFonts w:ascii="Arial Narrow" w:hAnsi="Arial Narrow"/>
          <w:i/>
          <w:sz w:val="22"/>
          <w:szCs w:val="22"/>
        </w:rPr>
        <w:t>Płytki wykładzinowe uniwersalne, kamionkowe."</w:t>
      </w:r>
    </w:p>
    <w:p w:rsidR="00C34E97" w:rsidRPr="00C34E97" w:rsidRDefault="00C34E97" w:rsidP="00C34E97">
      <w:pPr>
        <w:shd w:val="clear" w:color="auto" w:fill="FFFFFF"/>
        <w:spacing w:line="341" w:lineRule="exact"/>
        <w:ind w:left="14"/>
        <w:rPr>
          <w:rFonts w:ascii="Arial Narrow" w:hAnsi="Arial Narrow"/>
          <w:i/>
          <w:sz w:val="22"/>
          <w:szCs w:val="22"/>
        </w:rPr>
      </w:pPr>
      <w:r w:rsidRPr="00C34E97">
        <w:rPr>
          <w:rFonts w:ascii="Arial Narrow" w:hAnsi="Arial Narrow"/>
          <w:i/>
          <w:sz w:val="22"/>
          <w:szCs w:val="22"/>
        </w:rPr>
        <w:t>Do układania okładzin można przystąpić po zakończeniu procesu osiadania murów. Podłoże pod okładzin}</w:t>
      </w:r>
      <w:r w:rsidRPr="00C34E97">
        <w:rPr>
          <w:rFonts w:ascii="Arial Narrow" w:hAnsi="Arial Narrow"/>
          <w:i/>
          <w:sz w:val="22"/>
          <w:szCs w:val="22"/>
          <w:vertAlign w:val="superscript"/>
        </w:rPr>
        <w:t>1</w:t>
      </w:r>
    </w:p>
    <w:p w:rsidR="00C34E97" w:rsidRPr="00C34E97" w:rsidRDefault="00C34E97" w:rsidP="00C34E97">
      <w:pPr>
        <w:shd w:val="clear" w:color="auto" w:fill="FFFFFF"/>
        <w:spacing w:line="341" w:lineRule="exact"/>
        <w:ind w:left="19"/>
        <w:rPr>
          <w:rFonts w:ascii="Arial Narrow" w:hAnsi="Arial Narrow"/>
          <w:i/>
          <w:sz w:val="22"/>
          <w:szCs w:val="22"/>
        </w:rPr>
      </w:pPr>
      <w:r w:rsidRPr="00C34E97">
        <w:rPr>
          <w:rFonts w:ascii="Arial Narrow" w:hAnsi="Arial Narrow"/>
          <w:i/>
          <w:sz w:val="22"/>
          <w:szCs w:val="22"/>
        </w:rPr>
        <w:t>powinno być równe i gładkie. Temperatura powietrza przy mocowaniu okładzin nie powinna być niższa niż</w:t>
      </w:r>
    </w:p>
    <w:p w:rsidR="00C34E97" w:rsidRPr="00C34E97" w:rsidRDefault="00C34E97" w:rsidP="00C34E97">
      <w:pPr>
        <w:shd w:val="clear" w:color="auto" w:fill="FFFFFF"/>
        <w:spacing w:before="5" w:line="341" w:lineRule="exact"/>
        <w:ind w:left="24"/>
        <w:rPr>
          <w:rFonts w:ascii="Arial Narrow" w:hAnsi="Arial Narrow"/>
          <w:i/>
          <w:sz w:val="22"/>
          <w:szCs w:val="22"/>
        </w:rPr>
      </w:pPr>
      <w:r w:rsidRPr="00C34E97">
        <w:rPr>
          <w:rFonts w:ascii="Arial Narrow" w:hAnsi="Arial Narrow"/>
          <w:i/>
          <w:sz w:val="22"/>
          <w:szCs w:val="22"/>
        </w:rPr>
        <w:t>5°C,.</w:t>
      </w:r>
    </w:p>
    <w:p w:rsidR="00C34E97" w:rsidRPr="00C34E97" w:rsidRDefault="00C34E97" w:rsidP="00C34E97">
      <w:pPr>
        <w:shd w:val="clear" w:color="auto" w:fill="FFFFFF"/>
        <w:spacing w:line="341" w:lineRule="exact"/>
        <w:ind w:left="19"/>
        <w:rPr>
          <w:rFonts w:ascii="Arial Narrow" w:hAnsi="Arial Narrow"/>
          <w:i/>
          <w:sz w:val="22"/>
          <w:szCs w:val="22"/>
        </w:rPr>
      </w:pPr>
      <w:r w:rsidRPr="00C34E97">
        <w:rPr>
          <w:rFonts w:ascii="Arial Narrow" w:hAnsi="Arial Narrow"/>
          <w:i/>
          <w:sz w:val="22"/>
          <w:szCs w:val="22"/>
        </w:rPr>
        <w:t>Bezpośrednio przed wykonywaniem robót podłoże powinno zostać oczyszczone z brudu i kurzu. Nie powinno</w:t>
      </w:r>
    </w:p>
    <w:p w:rsidR="00C34E97" w:rsidRPr="00C34E97" w:rsidRDefault="00C34E97" w:rsidP="00C34E97">
      <w:pPr>
        <w:shd w:val="clear" w:color="auto" w:fill="FFFFFF"/>
        <w:spacing w:line="341" w:lineRule="exact"/>
        <w:ind w:left="19"/>
        <w:rPr>
          <w:rFonts w:ascii="Arial Narrow" w:hAnsi="Arial Narrow"/>
          <w:i/>
          <w:sz w:val="22"/>
          <w:szCs w:val="22"/>
        </w:rPr>
      </w:pPr>
      <w:r w:rsidRPr="00C34E97">
        <w:rPr>
          <w:rFonts w:ascii="Arial Narrow" w:hAnsi="Arial Narrow"/>
          <w:i/>
          <w:sz w:val="22"/>
          <w:szCs w:val="22"/>
        </w:rPr>
        <w:t>być porysowane ani mieć zniszczonej powierzchni. Ewentualne rysy i pęknięcia należy zaprawić zaprawą</w:t>
      </w:r>
    </w:p>
    <w:p w:rsidR="00C34E97" w:rsidRPr="00C34E97" w:rsidRDefault="00C34E97" w:rsidP="00C34E97">
      <w:pPr>
        <w:shd w:val="clear" w:color="auto" w:fill="FFFFFF"/>
        <w:spacing w:line="341" w:lineRule="exact"/>
        <w:ind w:left="19"/>
        <w:rPr>
          <w:rFonts w:ascii="Arial Narrow" w:hAnsi="Arial Narrow"/>
          <w:i/>
          <w:sz w:val="22"/>
          <w:szCs w:val="22"/>
        </w:rPr>
      </w:pPr>
      <w:r w:rsidRPr="00C34E97">
        <w:rPr>
          <w:rFonts w:ascii="Arial Narrow" w:hAnsi="Arial Narrow"/>
          <w:i/>
          <w:sz w:val="22"/>
          <w:szCs w:val="22"/>
        </w:rPr>
        <w:t>cementową, nierówności należy wyrównać zaprawą o wytrzymałości nie niższej niż 5 MPa po uprzednim</w:t>
      </w:r>
    </w:p>
    <w:p w:rsidR="00C34E97" w:rsidRPr="00C34E97" w:rsidRDefault="00C34E97" w:rsidP="00C34E97">
      <w:pPr>
        <w:shd w:val="clear" w:color="auto" w:fill="FFFFFF"/>
        <w:spacing w:line="341" w:lineRule="exact"/>
        <w:ind w:left="24"/>
        <w:rPr>
          <w:rFonts w:ascii="Arial Narrow" w:hAnsi="Arial Narrow"/>
          <w:i/>
          <w:sz w:val="22"/>
          <w:szCs w:val="22"/>
        </w:rPr>
      </w:pPr>
      <w:r w:rsidRPr="00C34E97">
        <w:rPr>
          <w:rFonts w:ascii="Arial Narrow" w:hAnsi="Arial Narrow"/>
          <w:i/>
          <w:spacing w:val="-1"/>
          <w:sz w:val="22"/>
          <w:szCs w:val="22"/>
        </w:rPr>
        <w:t>zwilżeniu podłoża. Przy nierównościach do 3 mm wystarczające jest nałożenie cienkiej warstwy wygładzającej</w:t>
      </w:r>
    </w:p>
    <w:p w:rsidR="00C34E97" w:rsidRPr="00C34E97" w:rsidRDefault="00C34E97" w:rsidP="00C34E97">
      <w:pPr>
        <w:shd w:val="clear" w:color="auto" w:fill="FFFFFF"/>
        <w:spacing w:line="341" w:lineRule="exact"/>
        <w:ind w:left="24"/>
        <w:rPr>
          <w:rFonts w:ascii="Arial Narrow" w:hAnsi="Arial Narrow"/>
          <w:i/>
          <w:sz w:val="22"/>
          <w:szCs w:val="22"/>
        </w:rPr>
      </w:pPr>
      <w:r w:rsidRPr="00C34E97">
        <w:rPr>
          <w:rFonts w:ascii="Arial Narrow" w:hAnsi="Arial Narrow"/>
          <w:i/>
          <w:spacing w:val="-1"/>
          <w:sz w:val="22"/>
          <w:szCs w:val="22"/>
        </w:rPr>
        <w:t>np. tynku pocienionego lub kleju.</w:t>
      </w:r>
    </w:p>
    <w:p w:rsidR="00C34E97" w:rsidRPr="00C34E97" w:rsidRDefault="00C34E97" w:rsidP="00C34E97">
      <w:pPr>
        <w:shd w:val="clear" w:color="auto" w:fill="FFFFFF"/>
        <w:spacing w:line="341" w:lineRule="exact"/>
        <w:ind w:left="48"/>
        <w:rPr>
          <w:rFonts w:ascii="Arial Narrow" w:hAnsi="Arial Narrow"/>
          <w:i/>
          <w:sz w:val="22"/>
          <w:szCs w:val="22"/>
        </w:rPr>
      </w:pPr>
      <w:r w:rsidRPr="00C34E97">
        <w:rPr>
          <w:rFonts w:ascii="Arial Narrow" w:hAnsi="Arial Narrow"/>
          <w:i/>
          <w:sz w:val="22"/>
          <w:szCs w:val="22"/>
        </w:rPr>
        <w:t>Przed przystąpieniem do mocowania okładziny należy określić jej obrys, wyznaczyć położenie płytek na</w:t>
      </w:r>
    </w:p>
    <w:p w:rsidR="00C34E97" w:rsidRPr="00C34E97" w:rsidRDefault="00C34E97" w:rsidP="00C34E97">
      <w:pPr>
        <w:shd w:val="clear" w:color="auto" w:fill="FFFFFF"/>
        <w:spacing w:line="341" w:lineRule="exact"/>
        <w:ind w:left="58"/>
        <w:rPr>
          <w:rFonts w:ascii="Arial Narrow" w:hAnsi="Arial Narrow"/>
          <w:i/>
          <w:sz w:val="22"/>
          <w:szCs w:val="22"/>
        </w:rPr>
      </w:pPr>
      <w:r w:rsidRPr="00C34E97">
        <w:rPr>
          <w:rFonts w:ascii="Arial Narrow" w:hAnsi="Arial Narrow"/>
          <w:i/>
          <w:sz w:val="22"/>
          <w:szCs w:val="22"/>
        </w:rPr>
        <w:t>powierzchni,  i określić położenie górnej krawędzi elementów w poszczególnych rzędach za pomocą</w:t>
      </w:r>
    </w:p>
    <w:p w:rsidR="00C34E97" w:rsidRPr="00C34E97" w:rsidRDefault="00C34E97" w:rsidP="00C34E97">
      <w:pPr>
        <w:shd w:val="clear" w:color="auto" w:fill="FFFFFF"/>
        <w:spacing w:before="5" w:line="341" w:lineRule="exact"/>
        <w:ind w:left="53"/>
        <w:rPr>
          <w:rFonts w:ascii="Arial Narrow" w:hAnsi="Arial Narrow"/>
          <w:i/>
          <w:sz w:val="22"/>
          <w:szCs w:val="22"/>
        </w:rPr>
      </w:pPr>
      <w:r w:rsidRPr="00C34E97">
        <w:rPr>
          <w:rFonts w:ascii="Arial Narrow" w:hAnsi="Arial Narrow"/>
          <w:i/>
          <w:sz w:val="22"/>
          <w:szCs w:val="22"/>
        </w:rPr>
        <w:t>naciągniętego sznura. Płytki powinny zostać posortowane, wstępnie należy rozplanować ich ułożenie na</w:t>
      </w:r>
    </w:p>
    <w:p w:rsidR="00C34E97" w:rsidRPr="00C34E97" w:rsidRDefault="00C34E97" w:rsidP="00C34E97">
      <w:pPr>
        <w:shd w:val="clear" w:color="auto" w:fill="FFFFFF"/>
        <w:spacing w:line="341" w:lineRule="exact"/>
        <w:ind w:left="53"/>
        <w:rPr>
          <w:rFonts w:ascii="Arial Narrow" w:hAnsi="Arial Narrow"/>
          <w:i/>
          <w:sz w:val="22"/>
          <w:szCs w:val="22"/>
        </w:rPr>
      </w:pPr>
      <w:r w:rsidRPr="00C34E97">
        <w:rPr>
          <w:rFonts w:ascii="Arial Narrow" w:hAnsi="Arial Narrow"/>
          <w:i/>
          <w:spacing w:val="-2"/>
          <w:sz w:val="22"/>
          <w:szCs w:val="22"/>
        </w:rPr>
        <w:t>ścianie.</w:t>
      </w:r>
    </w:p>
    <w:p w:rsidR="00C34E97" w:rsidRPr="00C34E97" w:rsidRDefault="00C34E97" w:rsidP="00C34E97">
      <w:pPr>
        <w:shd w:val="clear" w:color="auto" w:fill="FFFFFF"/>
        <w:tabs>
          <w:tab w:val="left" w:pos="216"/>
        </w:tabs>
        <w:spacing w:before="346" w:line="341" w:lineRule="exact"/>
        <w:ind w:left="19"/>
        <w:rPr>
          <w:rFonts w:ascii="Arial Narrow" w:hAnsi="Arial Narrow"/>
          <w:i/>
          <w:sz w:val="22"/>
          <w:szCs w:val="22"/>
        </w:rPr>
      </w:pPr>
      <w:r w:rsidRPr="00C34E97">
        <w:rPr>
          <w:rFonts w:ascii="Arial Narrow" w:hAnsi="Arial Narrow"/>
          <w:i/>
          <w:spacing w:val="-6"/>
          <w:sz w:val="22"/>
          <w:szCs w:val="22"/>
        </w:rPr>
        <w:t>b)</w:t>
      </w:r>
      <w:r w:rsidRPr="00C34E97">
        <w:rPr>
          <w:rFonts w:ascii="Arial Narrow" w:hAnsi="Arial Narrow"/>
          <w:i/>
          <w:sz w:val="22"/>
          <w:szCs w:val="22"/>
        </w:rPr>
        <w:tab/>
        <w:t>wykonanie okładziny z płytek klinkierowych</w:t>
      </w:r>
    </w:p>
    <w:p w:rsidR="00C34E97" w:rsidRPr="00C34E97" w:rsidRDefault="00C34E97" w:rsidP="00C34E97">
      <w:pPr>
        <w:shd w:val="clear" w:color="auto" w:fill="FFFFFF"/>
        <w:spacing w:line="341" w:lineRule="exact"/>
        <w:ind w:left="10"/>
        <w:jc w:val="both"/>
        <w:rPr>
          <w:rFonts w:ascii="Arial Narrow" w:hAnsi="Arial Narrow"/>
          <w:i/>
          <w:sz w:val="22"/>
          <w:szCs w:val="22"/>
        </w:rPr>
      </w:pPr>
      <w:r w:rsidRPr="00C34E97">
        <w:rPr>
          <w:rFonts w:ascii="Arial Narrow" w:hAnsi="Arial Narrow"/>
          <w:i/>
          <w:spacing w:val="-1"/>
          <w:sz w:val="22"/>
          <w:szCs w:val="22"/>
        </w:rPr>
        <w:t xml:space="preserve">Płytki do wykonania okładzin zewnętrznych można osadzać na podkładzie składającym się z 2-3 mm obrzutki z </w:t>
      </w:r>
      <w:r w:rsidRPr="00C34E97">
        <w:rPr>
          <w:rFonts w:ascii="Arial Narrow" w:hAnsi="Arial Narrow"/>
          <w:i/>
          <w:sz w:val="22"/>
          <w:szCs w:val="22"/>
        </w:rPr>
        <w:t xml:space="preserve">zaprawy cementowo-wapiennej marki 8 lub 5 i narzutu z zaprawy plastycznej marki 5 lub 3. Osadzanie elementów okładzinowych należy wykonać po stwardnieniu podkładu (16-20 godz.), zaczynając od jej dolnej krawędzi. Płytki przeznaczone do zamocowania powinny zostać namoczone. Płytki mocuje się nakładając na tylną powierzchnię taką samą zaprawę jak zaprawa podkładu i dociskając do podkładu. Można również mocować płytki na kleju. Powierzchnie pod okładanie na kleju powinny pod względem równości i gładkości odpowiadać wymaganiom dla tynku dwuwarstwowego ki. </w:t>
      </w:r>
      <w:r w:rsidRPr="00C34E97">
        <w:rPr>
          <w:rFonts w:ascii="Arial Narrow" w:hAnsi="Arial Narrow"/>
          <w:b/>
          <w:bCs/>
          <w:i/>
          <w:sz w:val="22"/>
          <w:szCs w:val="22"/>
        </w:rPr>
        <w:t xml:space="preserve">ni. </w:t>
      </w:r>
      <w:r w:rsidRPr="00C34E97">
        <w:rPr>
          <w:rFonts w:ascii="Arial Narrow" w:hAnsi="Arial Narrow"/>
          <w:i/>
          <w:sz w:val="22"/>
          <w:szCs w:val="22"/>
        </w:rPr>
        <w:t xml:space="preserve">Płytek mocowanych na </w:t>
      </w:r>
      <w:r w:rsidRPr="00C34E97">
        <w:rPr>
          <w:rFonts w:ascii="Arial Narrow" w:hAnsi="Arial Narrow"/>
          <w:i/>
          <w:spacing w:val="-1"/>
          <w:sz w:val="22"/>
          <w:szCs w:val="22"/>
        </w:rPr>
        <w:t xml:space="preserve">kleju nie należy moczyć. Klej należy nakładać na podłoże warstwą ok. 2 mm, jednorazowo nałożona ilość kleju powinna zostać przykryta okładziną w czasie 15 min. Szerokość spoin nie powinna być większa niż 5 mm. W </w:t>
      </w:r>
      <w:r w:rsidRPr="00C34E97">
        <w:rPr>
          <w:rFonts w:ascii="Arial Narrow" w:hAnsi="Arial Narrow"/>
          <w:i/>
          <w:sz w:val="22"/>
          <w:szCs w:val="22"/>
        </w:rPr>
        <w:t>odstępach nie większych niż 3 m należy pozostawić szczeliny dylatacyjne o szer. 2-3 mm. Wszelkie zabrudzenia powierzchni należy natychmiast usunąć.</w:t>
      </w:r>
    </w:p>
    <w:p w:rsidR="00C34E97" w:rsidRPr="00C34E97" w:rsidRDefault="00C34E97" w:rsidP="00C34E97">
      <w:pPr>
        <w:shd w:val="clear" w:color="auto" w:fill="FFFFFF"/>
        <w:tabs>
          <w:tab w:val="left" w:pos="216"/>
        </w:tabs>
        <w:spacing w:before="341" w:line="346" w:lineRule="exact"/>
        <w:ind w:left="19"/>
        <w:rPr>
          <w:rFonts w:ascii="Arial Narrow" w:hAnsi="Arial Narrow"/>
          <w:i/>
          <w:sz w:val="22"/>
          <w:szCs w:val="22"/>
        </w:rPr>
      </w:pPr>
      <w:r w:rsidRPr="00C34E97">
        <w:rPr>
          <w:rFonts w:ascii="Arial Narrow" w:hAnsi="Arial Narrow"/>
          <w:i/>
          <w:spacing w:val="-9"/>
          <w:sz w:val="22"/>
          <w:szCs w:val="22"/>
        </w:rPr>
        <w:t>c)</w:t>
      </w:r>
      <w:r w:rsidRPr="00C34E97">
        <w:rPr>
          <w:rFonts w:ascii="Arial Narrow" w:hAnsi="Arial Narrow"/>
          <w:i/>
          <w:sz w:val="22"/>
          <w:szCs w:val="22"/>
        </w:rPr>
        <w:tab/>
        <w:t>wykonanie okładziny z płytek ceramicznych</w:t>
      </w:r>
    </w:p>
    <w:p w:rsidR="00C34E97" w:rsidRPr="00C34E97" w:rsidRDefault="00C34E97" w:rsidP="00C34E97">
      <w:pPr>
        <w:shd w:val="clear" w:color="auto" w:fill="FFFFFF"/>
        <w:spacing w:line="346" w:lineRule="exact"/>
        <w:ind w:left="19"/>
        <w:rPr>
          <w:rFonts w:ascii="Arial Narrow" w:hAnsi="Arial Narrow"/>
          <w:i/>
          <w:sz w:val="22"/>
          <w:szCs w:val="22"/>
        </w:rPr>
      </w:pPr>
      <w:r w:rsidRPr="00C34E97">
        <w:rPr>
          <w:rFonts w:ascii="Arial Narrow" w:hAnsi="Arial Narrow"/>
          <w:i/>
          <w:sz w:val="22"/>
          <w:szCs w:val="22"/>
        </w:rPr>
        <w:t>Płytki do wykonania okładzin wewnętrznych będą mocowane na kleju, na dokładnie wyrównanym  podłożu. Ściany powinny być czyste i odkurzone, a ewentualne ubytki wyrównane zaprawą cementową Płytki zostaną</w:t>
      </w:r>
    </w:p>
    <w:p w:rsidR="00C34E97" w:rsidRPr="00C34E97" w:rsidRDefault="00C34E97" w:rsidP="00C34E97">
      <w:pPr>
        <w:shd w:val="clear" w:color="auto" w:fill="FFFFFF"/>
        <w:ind w:left="5"/>
        <w:jc w:val="center"/>
        <w:rPr>
          <w:rFonts w:ascii="Arial Narrow" w:hAnsi="Arial Narrow"/>
          <w:i/>
          <w:sz w:val="22"/>
          <w:szCs w:val="22"/>
        </w:rPr>
        <w:sectPr w:rsidR="00C34E97" w:rsidRPr="00C34E97">
          <w:pgSz w:w="11909" w:h="16834"/>
          <w:pgMar w:top="729" w:right="1219" w:bottom="360" w:left="1680" w:header="708" w:footer="708" w:gutter="0"/>
          <w:cols w:space="60"/>
          <w:noEndnote/>
        </w:sectPr>
      </w:pPr>
    </w:p>
    <w:p w:rsidR="00C34E97" w:rsidRPr="00C34E97" w:rsidRDefault="00C34E97" w:rsidP="00C34E97">
      <w:pPr>
        <w:shd w:val="clear" w:color="auto" w:fill="FFFFFF"/>
        <w:spacing w:before="250" w:line="346" w:lineRule="exact"/>
        <w:jc w:val="both"/>
        <w:rPr>
          <w:rFonts w:ascii="Arial Narrow" w:hAnsi="Arial Narrow"/>
          <w:i/>
          <w:sz w:val="22"/>
          <w:szCs w:val="22"/>
        </w:rPr>
      </w:pPr>
      <w:r w:rsidRPr="00C34E97">
        <w:rPr>
          <w:rFonts w:ascii="Arial Narrow" w:hAnsi="Arial Narrow"/>
          <w:i/>
          <w:sz w:val="22"/>
          <w:szCs w:val="22"/>
        </w:rPr>
        <w:lastRenderedPageBreak/>
        <w:t xml:space="preserve">ułożone do wys. 2,40 m. Układanie płytek rozpoczyna się od wyznaczenia rozmieszczenia płytek. Rozplanowanie płytek powinno być symetryczne względem otworów drzwiowych i okiennych. Przycinanie płytek należy ograniczyć do minimum. Układanie rozpoczyna się od najniższego pasa płytek na ścianie, </w:t>
      </w:r>
      <w:r w:rsidRPr="00C34E97">
        <w:rPr>
          <w:rFonts w:ascii="Arial Narrow" w:hAnsi="Arial Narrow"/>
          <w:i/>
          <w:spacing w:val="-1"/>
          <w:sz w:val="22"/>
          <w:szCs w:val="22"/>
        </w:rPr>
        <w:t>opiera</w:t>
      </w:r>
      <w:r w:rsidR="00364DD5">
        <w:rPr>
          <w:rFonts w:ascii="Arial Narrow" w:hAnsi="Arial Narrow"/>
          <w:i/>
          <w:spacing w:val="-1"/>
          <w:sz w:val="22"/>
          <w:szCs w:val="22"/>
        </w:rPr>
        <w:t>jąc je na łatach drewnianych. Kl</w:t>
      </w:r>
      <w:r w:rsidRPr="00C34E97">
        <w:rPr>
          <w:rFonts w:ascii="Arial Narrow" w:hAnsi="Arial Narrow"/>
          <w:i/>
          <w:spacing w:val="-1"/>
          <w:sz w:val="22"/>
          <w:szCs w:val="22"/>
        </w:rPr>
        <w:t xml:space="preserve">ej nanosi się na całą powierzchnię płytki warstwą gr. 1-1,5 mm. Grubość </w:t>
      </w:r>
      <w:r w:rsidRPr="00C34E97">
        <w:rPr>
          <w:rFonts w:ascii="Arial Narrow" w:hAnsi="Arial Narrow"/>
          <w:i/>
          <w:sz w:val="22"/>
          <w:szCs w:val="22"/>
        </w:rPr>
        <w:t xml:space="preserve">spoin powinna wynosić ok. 2 mm. Narożniki okładzin należy wykończyć listewkami z PVC w kolorze </w:t>
      </w:r>
      <w:r w:rsidRPr="00C34E97">
        <w:rPr>
          <w:rFonts w:ascii="Arial Narrow" w:hAnsi="Arial Narrow"/>
          <w:i/>
          <w:spacing w:val="-1"/>
          <w:sz w:val="22"/>
          <w:szCs w:val="22"/>
        </w:rPr>
        <w:t>harmonizującym z barwą okładziny. Po ułożeniu okładzinę należy wy spoinować i po stwardnieniu zmyć.</w:t>
      </w:r>
    </w:p>
    <w:p w:rsidR="00C34E97" w:rsidRPr="00C34E97" w:rsidRDefault="00C34E97" w:rsidP="00C34E97">
      <w:pPr>
        <w:shd w:val="clear" w:color="auto" w:fill="FFFFFF"/>
        <w:spacing w:before="442"/>
        <w:ind w:left="43"/>
        <w:rPr>
          <w:rFonts w:ascii="Arial Narrow" w:hAnsi="Arial Narrow"/>
          <w:i/>
          <w:sz w:val="22"/>
          <w:szCs w:val="22"/>
        </w:rPr>
      </w:pPr>
      <w:r w:rsidRPr="005D537D">
        <w:rPr>
          <w:rFonts w:ascii="Arial Narrow" w:hAnsi="Arial Narrow"/>
          <w:b/>
          <w:i/>
          <w:sz w:val="22"/>
          <w:szCs w:val="22"/>
        </w:rPr>
        <w:t>5.1.5.3.</w:t>
      </w:r>
      <w:r w:rsidRPr="00C34E97">
        <w:rPr>
          <w:rFonts w:ascii="Arial Narrow" w:hAnsi="Arial Narrow"/>
          <w:i/>
          <w:sz w:val="22"/>
          <w:szCs w:val="22"/>
        </w:rPr>
        <w:t xml:space="preserve"> Kontrola jakości.</w:t>
      </w:r>
    </w:p>
    <w:p w:rsidR="00C34E97" w:rsidRPr="00C34E97" w:rsidRDefault="00C34E97" w:rsidP="00C34E97">
      <w:pPr>
        <w:shd w:val="clear" w:color="auto" w:fill="FFFFFF"/>
        <w:tabs>
          <w:tab w:val="left" w:pos="398"/>
        </w:tabs>
        <w:spacing w:before="365" w:line="341" w:lineRule="exact"/>
        <w:ind w:left="38"/>
        <w:rPr>
          <w:rFonts w:ascii="Arial Narrow" w:hAnsi="Arial Narrow"/>
          <w:i/>
          <w:sz w:val="22"/>
          <w:szCs w:val="22"/>
        </w:rPr>
      </w:pPr>
      <w:r w:rsidRPr="00C34E97">
        <w:rPr>
          <w:rFonts w:ascii="Arial Narrow" w:hAnsi="Arial Narrow"/>
          <w:i/>
          <w:spacing w:val="-8"/>
          <w:sz w:val="22"/>
          <w:szCs w:val="22"/>
        </w:rPr>
        <w:t>a)</w:t>
      </w:r>
      <w:r w:rsidRPr="00C34E97">
        <w:rPr>
          <w:rFonts w:ascii="Arial Narrow" w:hAnsi="Arial Narrow"/>
          <w:i/>
          <w:sz w:val="22"/>
          <w:szCs w:val="22"/>
        </w:rPr>
        <w:tab/>
      </w:r>
      <w:r w:rsidRPr="00C34E97">
        <w:rPr>
          <w:rFonts w:ascii="Arial Narrow" w:hAnsi="Arial Narrow"/>
          <w:i/>
          <w:spacing w:val="-2"/>
          <w:sz w:val="22"/>
          <w:szCs w:val="22"/>
        </w:rPr>
        <w:t>płytki klinkierowe</w:t>
      </w:r>
    </w:p>
    <w:p w:rsidR="00C34E97" w:rsidRPr="00C34E97" w:rsidRDefault="00C34E97" w:rsidP="00C34E97">
      <w:pPr>
        <w:shd w:val="clear" w:color="auto" w:fill="FFFFFF"/>
        <w:spacing w:line="341" w:lineRule="exact"/>
        <w:ind w:left="10" w:right="10"/>
        <w:jc w:val="both"/>
        <w:rPr>
          <w:rFonts w:ascii="Arial Narrow" w:hAnsi="Arial Narrow"/>
          <w:i/>
          <w:sz w:val="22"/>
          <w:szCs w:val="22"/>
        </w:rPr>
      </w:pPr>
      <w:r w:rsidRPr="00C34E97">
        <w:rPr>
          <w:rFonts w:ascii="Arial Narrow" w:hAnsi="Arial Narrow"/>
          <w:i/>
          <w:spacing w:val="-1"/>
          <w:sz w:val="22"/>
          <w:szCs w:val="22"/>
        </w:rPr>
        <w:t xml:space="preserve">Płytki klinkierowe przeznaczone do wykonania okładzin zewnętrznych powinny mieć ścisły, spieczony czerep, </w:t>
      </w:r>
      <w:r w:rsidRPr="00C34E97">
        <w:rPr>
          <w:rFonts w:ascii="Arial Narrow" w:hAnsi="Arial Narrow"/>
          <w:i/>
          <w:sz w:val="22"/>
          <w:szCs w:val="22"/>
        </w:rPr>
        <w:t>nieszkliwiony,</w:t>
      </w:r>
    </w:p>
    <w:p w:rsidR="00C34E97" w:rsidRPr="00C34E97" w:rsidRDefault="00C34E97" w:rsidP="00C34E97">
      <w:pPr>
        <w:shd w:val="clear" w:color="auto" w:fill="FFFFFF"/>
        <w:spacing w:before="336" w:line="355" w:lineRule="exact"/>
        <w:ind w:left="293"/>
        <w:rPr>
          <w:rFonts w:ascii="Arial Narrow" w:hAnsi="Arial Narrow"/>
          <w:i/>
          <w:sz w:val="22"/>
          <w:szCs w:val="22"/>
        </w:rPr>
      </w:pPr>
      <w:r w:rsidRPr="00C34E97">
        <w:rPr>
          <w:rFonts w:ascii="Arial Narrow" w:hAnsi="Arial Narrow"/>
          <w:i/>
          <w:spacing w:val="-1"/>
          <w:sz w:val="22"/>
          <w:szCs w:val="22"/>
        </w:rPr>
        <w:t>Powinny odznaczać się następującymi cechami:</w:t>
      </w:r>
    </w:p>
    <w:p w:rsidR="00C34E97" w:rsidRPr="00C34E97" w:rsidRDefault="00C34E97" w:rsidP="00BA3454">
      <w:pPr>
        <w:numPr>
          <w:ilvl w:val="0"/>
          <w:numId w:val="77"/>
        </w:numPr>
        <w:shd w:val="clear" w:color="auto" w:fill="FFFFFF"/>
        <w:tabs>
          <w:tab w:val="left" w:pos="926"/>
        </w:tabs>
        <w:autoSpaceDE w:val="0"/>
        <w:autoSpaceDN w:val="0"/>
        <w:adjustRightInd w:val="0"/>
        <w:spacing w:line="355" w:lineRule="exact"/>
        <w:ind w:left="581" w:right="4646"/>
        <w:rPr>
          <w:rFonts w:ascii="Arial Narrow" w:hAnsi="Arial Narrow"/>
          <w:i/>
          <w:sz w:val="22"/>
          <w:szCs w:val="22"/>
        </w:rPr>
      </w:pPr>
      <w:r w:rsidRPr="00C34E97">
        <w:rPr>
          <w:rFonts w:ascii="Arial Narrow" w:hAnsi="Arial Narrow"/>
          <w:i/>
          <w:sz w:val="22"/>
          <w:szCs w:val="22"/>
        </w:rPr>
        <w:t>mrozo -, enemo -, i ognioodpornością »     nasiąkliwością nie większą niż 3%,</w:t>
      </w:r>
    </w:p>
    <w:p w:rsidR="00C34E97" w:rsidRPr="00C34E97" w:rsidRDefault="00C34E97" w:rsidP="00BA3454">
      <w:pPr>
        <w:numPr>
          <w:ilvl w:val="0"/>
          <w:numId w:val="77"/>
        </w:numPr>
        <w:shd w:val="clear" w:color="auto" w:fill="FFFFFF"/>
        <w:tabs>
          <w:tab w:val="left" w:pos="926"/>
        </w:tabs>
        <w:autoSpaceDE w:val="0"/>
        <w:autoSpaceDN w:val="0"/>
        <w:adjustRightInd w:val="0"/>
        <w:spacing w:before="5" w:line="355" w:lineRule="exact"/>
        <w:ind w:left="581"/>
        <w:rPr>
          <w:rFonts w:ascii="Arial Narrow" w:hAnsi="Arial Narrow"/>
          <w:i/>
          <w:sz w:val="22"/>
          <w:szCs w:val="22"/>
        </w:rPr>
      </w:pPr>
      <w:r w:rsidRPr="00C34E97">
        <w:rPr>
          <w:rFonts w:ascii="Arial Narrow" w:hAnsi="Arial Narrow"/>
          <w:i/>
          <w:sz w:val="22"/>
          <w:szCs w:val="22"/>
        </w:rPr>
        <w:t>wytrzymałość na zginanie co najmniej 27 N/ mm"</w:t>
      </w:r>
    </w:p>
    <w:p w:rsidR="00C34E97" w:rsidRPr="00C34E97" w:rsidRDefault="00C34E97" w:rsidP="00BA3454">
      <w:pPr>
        <w:numPr>
          <w:ilvl w:val="0"/>
          <w:numId w:val="77"/>
        </w:numPr>
        <w:shd w:val="clear" w:color="auto" w:fill="FFFFFF"/>
        <w:tabs>
          <w:tab w:val="left" w:pos="926"/>
        </w:tabs>
        <w:autoSpaceDE w:val="0"/>
        <w:autoSpaceDN w:val="0"/>
        <w:adjustRightInd w:val="0"/>
        <w:spacing w:line="355" w:lineRule="exact"/>
        <w:ind w:left="581"/>
        <w:rPr>
          <w:rFonts w:ascii="Arial Narrow" w:hAnsi="Arial Narrow"/>
          <w:i/>
          <w:sz w:val="22"/>
          <w:szCs w:val="22"/>
        </w:rPr>
      </w:pPr>
      <w:r w:rsidRPr="00C34E97">
        <w:rPr>
          <w:rFonts w:ascii="Arial Narrow" w:hAnsi="Arial Narrow"/>
          <w:i/>
          <w:sz w:val="22"/>
          <w:szCs w:val="22"/>
        </w:rPr>
        <w:t>twardością co najmniej 6 wg skali Mohsa</w:t>
      </w:r>
    </w:p>
    <w:p w:rsidR="00C34E97" w:rsidRPr="00C34E97" w:rsidRDefault="00C34E97" w:rsidP="00C34E97">
      <w:pPr>
        <w:rPr>
          <w:rFonts w:ascii="Arial Narrow" w:hAnsi="Arial Narrow"/>
          <w:i/>
          <w:sz w:val="22"/>
          <w:szCs w:val="22"/>
        </w:rPr>
      </w:pPr>
    </w:p>
    <w:p w:rsidR="00C34E97" w:rsidRPr="00C34E97" w:rsidRDefault="00C34E97" w:rsidP="00BA3454">
      <w:pPr>
        <w:numPr>
          <w:ilvl w:val="0"/>
          <w:numId w:val="87"/>
        </w:numPr>
        <w:shd w:val="clear" w:color="auto" w:fill="FFFFFF"/>
        <w:tabs>
          <w:tab w:val="left" w:pos="902"/>
        </w:tabs>
        <w:autoSpaceDE w:val="0"/>
        <w:autoSpaceDN w:val="0"/>
        <w:adjustRightInd w:val="0"/>
        <w:spacing w:line="355" w:lineRule="exact"/>
        <w:ind w:left="10" w:right="5069" w:firstLine="566"/>
        <w:rPr>
          <w:rFonts w:ascii="Arial Narrow" w:hAnsi="Arial Narrow"/>
          <w:i/>
          <w:sz w:val="22"/>
          <w:szCs w:val="22"/>
        </w:rPr>
      </w:pPr>
      <w:r w:rsidRPr="00C34E97">
        <w:rPr>
          <w:rFonts w:ascii="Arial Narrow" w:hAnsi="Arial Narrow"/>
          <w:i/>
          <w:spacing w:val="-2"/>
          <w:sz w:val="22"/>
          <w:szCs w:val="22"/>
        </w:rPr>
        <w:t>ścieralnością mniejszą niż 205 mm</w:t>
      </w:r>
      <w:r w:rsidRPr="00C34E97">
        <w:rPr>
          <w:rFonts w:ascii="Arial Narrow" w:hAnsi="Arial Narrow"/>
          <w:i/>
          <w:spacing w:val="-2"/>
          <w:sz w:val="22"/>
          <w:szCs w:val="22"/>
          <w:vertAlign w:val="superscript"/>
        </w:rPr>
        <w:t xml:space="preserve">3 </w:t>
      </w:r>
      <w:r w:rsidRPr="00C34E97">
        <w:rPr>
          <w:rFonts w:ascii="Arial Narrow" w:hAnsi="Arial Narrow"/>
          <w:i/>
          <w:sz w:val="22"/>
          <w:szCs w:val="22"/>
        </w:rPr>
        <w:t>Tolerancje wymiarowa wynoszą:</w:t>
      </w:r>
    </w:p>
    <w:p w:rsidR="00C34E97" w:rsidRPr="00C34E97" w:rsidRDefault="00C34E97" w:rsidP="00BA3454">
      <w:pPr>
        <w:numPr>
          <w:ilvl w:val="0"/>
          <w:numId w:val="87"/>
        </w:numPr>
        <w:shd w:val="clear" w:color="auto" w:fill="FFFFFF"/>
        <w:tabs>
          <w:tab w:val="left" w:pos="902"/>
        </w:tabs>
        <w:autoSpaceDE w:val="0"/>
        <w:autoSpaceDN w:val="0"/>
        <w:adjustRightInd w:val="0"/>
        <w:spacing w:line="355" w:lineRule="exact"/>
        <w:ind w:left="576"/>
        <w:rPr>
          <w:rFonts w:ascii="Arial Narrow" w:hAnsi="Arial Narrow"/>
          <w:i/>
          <w:sz w:val="22"/>
          <w:szCs w:val="22"/>
        </w:rPr>
      </w:pPr>
      <w:r w:rsidRPr="00C34E97">
        <w:rPr>
          <w:rFonts w:ascii="Arial Narrow" w:hAnsi="Arial Narrow"/>
          <w:i/>
          <w:sz w:val="22"/>
          <w:szCs w:val="22"/>
        </w:rPr>
        <w:t>długość płytki ±1%</w:t>
      </w:r>
    </w:p>
    <w:p w:rsidR="00C34E97" w:rsidRPr="00C34E97" w:rsidRDefault="00C34E97" w:rsidP="00C34E97">
      <w:pPr>
        <w:shd w:val="clear" w:color="auto" w:fill="FFFFFF"/>
        <w:spacing w:line="355" w:lineRule="exact"/>
        <w:ind w:left="586"/>
        <w:rPr>
          <w:rFonts w:ascii="Arial Narrow" w:hAnsi="Arial Narrow"/>
          <w:i/>
          <w:sz w:val="22"/>
          <w:szCs w:val="22"/>
        </w:rPr>
      </w:pPr>
      <w:r w:rsidRPr="00C34E97">
        <w:rPr>
          <w:rFonts w:ascii="Arial Narrow" w:hAnsi="Arial Narrow"/>
          <w:i/>
          <w:spacing w:val="-1"/>
          <w:sz w:val="22"/>
          <w:szCs w:val="22"/>
        </w:rPr>
        <w:t>■     szerokość płytki ±1%</w:t>
      </w:r>
    </w:p>
    <w:p w:rsidR="00C34E97" w:rsidRPr="00C34E97" w:rsidRDefault="00C34E97" w:rsidP="00BA3454">
      <w:pPr>
        <w:numPr>
          <w:ilvl w:val="0"/>
          <w:numId w:val="87"/>
        </w:numPr>
        <w:shd w:val="clear" w:color="auto" w:fill="FFFFFF"/>
        <w:tabs>
          <w:tab w:val="left" w:pos="902"/>
        </w:tabs>
        <w:autoSpaceDE w:val="0"/>
        <w:autoSpaceDN w:val="0"/>
        <w:adjustRightInd w:val="0"/>
        <w:spacing w:line="355" w:lineRule="exact"/>
        <w:ind w:left="576"/>
        <w:rPr>
          <w:rFonts w:ascii="Arial Narrow" w:hAnsi="Arial Narrow"/>
          <w:i/>
          <w:sz w:val="22"/>
          <w:szCs w:val="22"/>
        </w:rPr>
      </w:pPr>
      <w:r w:rsidRPr="00C34E97">
        <w:rPr>
          <w:rFonts w:ascii="Arial Narrow" w:hAnsi="Arial Narrow"/>
          <w:i/>
          <w:sz w:val="22"/>
          <w:szCs w:val="22"/>
        </w:rPr>
        <w:t>grubość płytki ±10%</w:t>
      </w:r>
    </w:p>
    <w:p w:rsidR="00C34E97" w:rsidRPr="00C34E97" w:rsidRDefault="00C34E97" w:rsidP="00BA3454">
      <w:pPr>
        <w:numPr>
          <w:ilvl w:val="0"/>
          <w:numId w:val="87"/>
        </w:numPr>
        <w:shd w:val="clear" w:color="auto" w:fill="FFFFFF"/>
        <w:tabs>
          <w:tab w:val="left" w:pos="902"/>
        </w:tabs>
        <w:autoSpaceDE w:val="0"/>
        <w:autoSpaceDN w:val="0"/>
        <w:adjustRightInd w:val="0"/>
        <w:spacing w:line="355" w:lineRule="exact"/>
        <w:ind w:left="10" w:right="5069" w:firstLine="566"/>
        <w:rPr>
          <w:rFonts w:ascii="Arial Narrow" w:hAnsi="Arial Narrow"/>
          <w:i/>
          <w:sz w:val="22"/>
          <w:szCs w:val="22"/>
        </w:rPr>
      </w:pPr>
      <w:r w:rsidRPr="00C34E97">
        <w:rPr>
          <w:rFonts w:ascii="Arial Narrow" w:hAnsi="Arial Narrow"/>
          <w:i/>
          <w:spacing w:val="-1"/>
          <w:sz w:val="22"/>
          <w:szCs w:val="22"/>
        </w:rPr>
        <w:t xml:space="preserve">prostoliniowość krawędzi ±0.6% </w:t>
      </w:r>
      <w:r w:rsidRPr="00C34E97">
        <w:rPr>
          <w:rFonts w:ascii="Arial Narrow" w:hAnsi="Arial Narrow"/>
          <w:i/>
          <w:sz w:val="22"/>
          <w:szCs w:val="22"/>
        </w:rPr>
        <w:t>płaszczyzna ±0,5%;</w:t>
      </w:r>
    </w:p>
    <w:p w:rsidR="00C34E97" w:rsidRPr="00C34E97" w:rsidRDefault="00C34E97" w:rsidP="00C34E97">
      <w:pPr>
        <w:shd w:val="clear" w:color="auto" w:fill="FFFFFF"/>
        <w:tabs>
          <w:tab w:val="left" w:pos="398"/>
        </w:tabs>
        <w:spacing w:line="355" w:lineRule="exact"/>
        <w:ind w:left="38"/>
        <w:rPr>
          <w:rFonts w:ascii="Arial Narrow" w:hAnsi="Arial Narrow"/>
          <w:i/>
          <w:sz w:val="22"/>
          <w:szCs w:val="22"/>
        </w:rPr>
      </w:pPr>
      <w:r w:rsidRPr="00C34E97">
        <w:rPr>
          <w:rFonts w:ascii="Arial Narrow" w:hAnsi="Arial Narrow"/>
          <w:i/>
          <w:spacing w:val="-7"/>
          <w:sz w:val="22"/>
          <w:szCs w:val="22"/>
        </w:rPr>
        <w:t>b)</w:t>
      </w:r>
      <w:r w:rsidRPr="00C34E97">
        <w:rPr>
          <w:rFonts w:ascii="Arial Narrow" w:hAnsi="Arial Narrow"/>
          <w:i/>
          <w:sz w:val="22"/>
          <w:szCs w:val="22"/>
        </w:rPr>
        <w:tab/>
      </w:r>
      <w:r w:rsidRPr="00C34E97">
        <w:rPr>
          <w:rFonts w:ascii="Arial Narrow" w:hAnsi="Arial Narrow"/>
          <w:i/>
          <w:spacing w:val="-1"/>
          <w:sz w:val="22"/>
          <w:szCs w:val="22"/>
        </w:rPr>
        <w:t>płytki ceramiczne szkliwione</w:t>
      </w:r>
    </w:p>
    <w:p w:rsidR="00C34E97" w:rsidRPr="00C34E97" w:rsidRDefault="00C34E97" w:rsidP="00C34E97">
      <w:pPr>
        <w:shd w:val="clear" w:color="auto" w:fill="FFFFFF"/>
        <w:spacing w:line="355" w:lineRule="exact"/>
        <w:ind w:left="24"/>
        <w:jc w:val="both"/>
        <w:rPr>
          <w:rFonts w:ascii="Arial Narrow" w:hAnsi="Arial Narrow"/>
          <w:i/>
          <w:sz w:val="22"/>
          <w:szCs w:val="22"/>
        </w:rPr>
      </w:pPr>
      <w:r w:rsidRPr="00C34E97">
        <w:rPr>
          <w:rFonts w:ascii="Arial Narrow" w:hAnsi="Arial Narrow"/>
          <w:i/>
          <w:sz w:val="22"/>
          <w:szCs w:val="22"/>
        </w:rPr>
        <w:t>Podczas odbioru jakościowego płytek ceramicznych, przeznaczonych do wykonania okładzin wewnętrznych ścian należy sprawdzić:</w:t>
      </w:r>
    </w:p>
    <w:p w:rsidR="00C34E97" w:rsidRPr="00C34E97" w:rsidRDefault="00C34E97" w:rsidP="00BA3454">
      <w:pPr>
        <w:numPr>
          <w:ilvl w:val="0"/>
          <w:numId w:val="87"/>
        </w:numPr>
        <w:shd w:val="clear" w:color="auto" w:fill="FFFFFF"/>
        <w:tabs>
          <w:tab w:val="left" w:pos="902"/>
        </w:tabs>
        <w:autoSpaceDE w:val="0"/>
        <w:autoSpaceDN w:val="0"/>
        <w:adjustRightInd w:val="0"/>
        <w:spacing w:before="5" w:line="355" w:lineRule="exact"/>
        <w:ind w:left="576"/>
        <w:rPr>
          <w:rFonts w:ascii="Arial Narrow" w:hAnsi="Arial Narrow"/>
          <w:i/>
          <w:sz w:val="22"/>
          <w:szCs w:val="22"/>
        </w:rPr>
      </w:pPr>
      <w:r w:rsidRPr="00C34E97">
        <w:rPr>
          <w:rFonts w:ascii="Arial Narrow" w:hAnsi="Arial Narrow"/>
          <w:i/>
          <w:sz w:val="22"/>
          <w:szCs w:val="22"/>
        </w:rPr>
        <w:t>zaświadczenie o jakości wystawione przez producenta,</w:t>
      </w:r>
    </w:p>
    <w:p w:rsidR="00C34E97" w:rsidRPr="00C34E97" w:rsidRDefault="00C34E97" w:rsidP="00BA3454">
      <w:pPr>
        <w:numPr>
          <w:ilvl w:val="0"/>
          <w:numId w:val="87"/>
        </w:numPr>
        <w:shd w:val="clear" w:color="auto" w:fill="FFFFFF"/>
        <w:tabs>
          <w:tab w:val="left" w:pos="902"/>
        </w:tabs>
        <w:autoSpaceDE w:val="0"/>
        <w:autoSpaceDN w:val="0"/>
        <w:adjustRightInd w:val="0"/>
        <w:spacing w:line="355" w:lineRule="exact"/>
        <w:ind w:left="576"/>
        <w:rPr>
          <w:rFonts w:ascii="Arial Narrow" w:hAnsi="Arial Narrow"/>
          <w:i/>
          <w:sz w:val="22"/>
          <w:szCs w:val="22"/>
        </w:rPr>
      </w:pPr>
      <w:r w:rsidRPr="00C34E97">
        <w:rPr>
          <w:rFonts w:ascii="Arial Narrow" w:hAnsi="Arial Narrow"/>
          <w:i/>
          <w:sz w:val="22"/>
          <w:szCs w:val="22"/>
        </w:rPr>
        <w:t>gatunek dostarczonych płytek (płytki w 1 gatunku),</w:t>
      </w:r>
    </w:p>
    <w:p w:rsidR="00C34E97" w:rsidRPr="00C34E97" w:rsidRDefault="00C34E97" w:rsidP="00BA3454">
      <w:pPr>
        <w:numPr>
          <w:ilvl w:val="0"/>
          <w:numId w:val="87"/>
        </w:numPr>
        <w:shd w:val="clear" w:color="auto" w:fill="FFFFFF"/>
        <w:tabs>
          <w:tab w:val="left" w:pos="902"/>
        </w:tabs>
        <w:autoSpaceDE w:val="0"/>
        <w:autoSpaceDN w:val="0"/>
        <w:adjustRightInd w:val="0"/>
        <w:spacing w:line="355" w:lineRule="exact"/>
        <w:ind w:left="576"/>
        <w:rPr>
          <w:rFonts w:ascii="Arial Narrow" w:hAnsi="Arial Narrow"/>
          <w:i/>
          <w:sz w:val="22"/>
          <w:szCs w:val="22"/>
        </w:rPr>
      </w:pPr>
      <w:r w:rsidRPr="00C34E97">
        <w:rPr>
          <w:rFonts w:ascii="Arial Narrow" w:hAnsi="Arial Narrow"/>
          <w:i/>
          <w:sz w:val="22"/>
          <w:szCs w:val="22"/>
        </w:rPr>
        <w:t>jednolitość barwy i wzoru,</w:t>
      </w:r>
    </w:p>
    <w:p w:rsidR="00C34E97" w:rsidRPr="00C34E97" w:rsidRDefault="00C34E97" w:rsidP="00BA3454">
      <w:pPr>
        <w:numPr>
          <w:ilvl w:val="0"/>
          <w:numId w:val="87"/>
        </w:numPr>
        <w:shd w:val="clear" w:color="auto" w:fill="FFFFFF"/>
        <w:tabs>
          <w:tab w:val="left" w:pos="902"/>
        </w:tabs>
        <w:autoSpaceDE w:val="0"/>
        <w:autoSpaceDN w:val="0"/>
        <w:adjustRightInd w:val="0"/>
        <w:spacing w:line="355" w:lineRule="exact"/>
        <w:ind w:left="576"/>
        <w:rPr>
          <w:rFonts w:ascii="Arial Narrow" w:hAnsi="Arial Narrow"/>
          <w:i/>
          <w:sz w:val="22"/>
          <w:szCs w:val="22"/>
        </w:rPr>
      </w:pPr>
      <w:r w:rsidRPr="00C34E97">
        <w:rPr>
          <w:rFonts w:ascii="Arial Narrow" w:hAnsi="Arial Narrow"/>
          <w:i/>
          <w:sz w:val="22"/>
          <w:szCs w:val="22"/>
        </w:rPr>
        <w:t>stan powierzchni (brak pęknięć i odprysków szkliwa).</w:t>
      </w:r>
    </w:p>
    <w:p w:rsidR="00C34E97" w:rsidRPr="00C34E97" w:rsidRDefault="00C34E97" w:rsidP="00C34E97">
      <w:pPr>
        <w:rPr>
          <w:rFonts w:ascii="Arial Narrow" w:hAnsi="Arial Narrow"/>
          <w:i/>
          <w:sz w:val="22"/>
          <w:szCs w:val="22"/>
        </w:rPr>
      </w:pPr>
    </w:p>
    <w:p w:rsidR="00C34E97" w:rsidRPr="00C34E97" w:rsidRDefault="00C34E97" w:rsidP="00BA3454">
      <w:pPr>
        <w:numPr>
          <w:ilvl w:val="0"/>
          <w:numId w:val="75"/>
        </w:numPr>
        <w:shd w:val="clear" w:color="auto" w:fill="FFFFFF"/>
        <w:tabs>
          <w:tab w:val="left" w:pos="922"/>
        </w:tabs>
        <w:autoSpaceDE w:val="0"/>
        <w:autoSpaceDN w:val="0"/>
        <w:adjustRightInd w:val="0"/>
        <w:spacing w:before="29" w:line="331" w:lineRule="exact"/>
        <w:ind w:left="922" w:hanging="346"/>
        <w:rPr>
          <w:rFonts w:ascii="Arial Narrow" w:hAnsi="Arial Narrow"/>
          <w:i/>
          <w:sz w:val="22"/>
          <w:szCs w:val="22"/>
        </w:rPr>
      </w:pPr>
      <w:r w:rsidRPr="00C34E97">
        <w:rPr>
          <w:rFonts w:ascii="Arial Narrow" w:hAnsi="Arial Narrow"/>
          <w:i/>
          <w:sz w:val="22"/>
          <w:szCs w:val="22"/>
        </w:rPr>
        <w:t>prawidłowość zachowania kształtu (nie może występować zwichrowanie, łukowatość, rombowatość płytek)</w:t>
      </w:r>
    </w:p>
    <w:p w:rsidR="00C34E97" w:rsidRPr="00C34E97" w:rsidRDefault="00C34E97" w:rsidP="00BA3454">
      <w:pPr>
        <w:numPr>
          <w:ilvl w:val="0"/>
          <w:numId w:val="75"/>
        </w:numPr>
        <w:shd w:val="clear" w:color="auto" w:fill="FFFFFF"/>
        <w:tabs>
          <w:tab w:val="left" w:pos="922"/>
        </w:tabs>
        <w:autoSpaceDE w:val="0"/>
        <w:autoSpaceDN w:val="0"/>
        <w:adjustRightInd w:val="0"/>
        <w:spacing w:before="19" w:line="350" w:lineRule="exact"/>
        <w:ind w:left="576"/>
        <w:rPr>
          <w:rFonts w:ascii="Arial Narrow" w:hAnsi="Arial Narrow"/>
          <w:i/>
          <w:sz w:val="22"/>
          <w:szCs w:val="22"/>
        </w:rPr>
      </w:pPr>
      <w:r w:rsidRPr="00C34E97">
        <w:rPr>
          <w:rFonts w:ascii="Arial Narrow" w:hAnsi="Arial Narrow"/>
          <w:i/>
          <w:spacing w:val="-1"/>
          <w:sz w:val="22"/>
          <w:szCs w:val="22"/>
        </w:rPr>
        <w:t>prawidłowość zachowania wymiarów:</w:t>
      </w:r>
    </w:p>
    <w:p w:rsidR="00C34E97" w:rsidRPr="00C34E97" w:rsidRDefault="00C34E97" w:rsidP="00BA3454">
      <w:pPr>
        <w:numPr>
          <w:ilvl w:val="0"/>
          <w:numId w:val="75"/>
        </w:numPr>
        <w:shd w:val="clear" w:color="auto" w:fill="FFFFFF"/>
        <w:tabs>
          <w:tab w:val="left" w:pos="922"/>
        </w:tabs>
        <w:autoSpaceDE w:val="0"/>
        <w:autoSpaceDN w:val="0"/>
        <w:adjustRightInd w:val="0"/>
        <w:spacing w:line="350" w:lineRule="exact"/>
        <w:ind w:left="576"/>
        <w:rPr>
          <w:rFonts w:ascii="Arial Narrow" w:hAnsi="Arial Narrow"/>
          <w:i/>
          <w:sz w:val="22"/>
          <w:szCs w:val="22"/>
        </w:rPr>
      </w:pPr>
      <w:r w:rsidRPr="00C34E97">
        <w:rPr>
          <w:rFonts w:ascii="Arial Narrow" w:hAnsi="Arial Narrow"/>
          <w:i/>
          <w:spacing w:val="-1"/>
          <w:sz w:val="22"/>
          <w:szCs w:val="22"/>
        </w:rPr>
        <w:t>Odchyłka wymiarów płytek może wynosić:</w:t>
      </w:r>
    </w:p>
    <w:p w:rsidR="00C34E97" w:rsidRPr="00C34E97" w:rsidRDefault="00C34E97" w:rsidP="00BA3454">
      <w:pPr>
        <w:numPr>
          <w:ilvl w:val="0"/>
          <w:numId w:val="75"/>
        </w:numPr>
        <w:shd w:val="clear" w:color="auto" w:fill="FFFFFF"/>
        <w:tabs>
          <w:tab w:val="left" w:pos="922"/>
        </w:tabs>
        <w:autoSpaceDE w:val="0"/>
        <w:autoSpaceDN w:val="0"/>
        <w:adjustRightInd w:val="0"/>
        <w:spacing w:line="350" w:lineRule="exact"/>
        <w:ind w:left="576"/>
        <w:rPr>
          <w:rFonts w:ascii="Arial Narrow" w:hAnsi="Arial Narrow"/>
          <w:i/>
          <w:sz w:val="22"/>
          <w:szCs w:val="22"/>
        </w:rPr>
      </w:pPr>
      <w:r w:rsidRPr="00C34E97">
        <w:rPr>
          <w:rFonts w:ascii="Arial Narrow" w:hAnsi="Arial Narrow"/>
          <w:i/>
          <w:sz w:val="22"/>
          <w:szCs w:val="22"/>
        </w:rPr>
        <w:t>długość krawędzi ±3 mm,</w:t>
      </w:r>
    </w:p>
    <w:p w:rsidR="00C34E97" w:rsidRPr="00C34E97" w:rsidRDefault="00C34E97" w:rsidP="00C34E97">
      <w:pPr>
        <w:rPr>
          <w:rFonts w:ascii="Arial Narrow" w:hAnsi="Arial Narrow"/>
          <w:i/>
          <w:sz w:val="22"/>
          <w:szCs w:val="22"/>
        </w:rPr>
      </w:pPr>
    </w:p>
    <w:p w:rsidR="00C34E97" w:rsidRPr="00C34E97" w:rsidRDefault="00C34E97" w:rsidP="00BA3454">
      <w:pPr>
        <w:numPr>
          <w:ilvl w:val="0"/>
          <w:numId w:val="88"/>
        </w:numPr>
        <w:shd w:val="clear" w:color="auto" w:fill="FFFFFF"/>
        <w:tabs>
          <w:tab w:val="left" w:pos="922"/>
        </w:tabs>
        <w:autoSpaceDE w:val="0"/>
        <w:autoSpaceDN w:val="0"/>
        <w:adjustRightInd w:val="0"/>
        <w:spacing w:line="350" w:lineRule="exact"/>
        <w:ind w:left="283" w:right="5914" w:firstLine="288"/>
        <w:rPr>
          <w:rFonts w:ascii="Arial Narrow" w:hAnsi="Arial Narrow"/>
          <w:i/>
          <w:sz w:val="22"/>
          <w:szCs w:val="22"/>
        </w:rPr>
      </w:pPr>
      <w:r w:rsidRPr="00C34E97">
        <w:rPr>
          <w:rFonts w:ascii="Arial Narrow" w:hAnsi="Arial Narrow"/>
          <w:i/>
          <w:spacing w:val="-3"/>
          <w:sz w:val="22"/>
          <w:szCs w:val="22"/>
        </w:rPr>
        <w:t xml:space="preserve">grubość płytek ±2 mirr. </w:t>
      </w:r>
      <w:r w:rsidRPr="00C34E97">
        <w:rPr>
          <w:rFonts w:ascii="Arial Narrow" w:hAnsi="Arial Narrow"/>
          <w:i/>
          <w:spacing w:val="-2"/>
          <w:sz w:val="22"/>
          <w:szCs w:val="22"/>
        </w:rPr>
        <w:t>Płytki powinna cechować:</w:t>
      </w:r>
    </w:p>
    <w:p w:rsidR="00C34E97" w:rsidRPr="00C34E97" w:rsidRDefault="00C34E97" w:rsidP="00BA3454">
      <w:pPr>
        <w:numPr>
          <w:ilvl w:val="0"/>
          <w:numId w:val="88"/>
        </w:numPr>
        <w:shd w:val="clear" w:color="auto" w:fill="FFFFFF"/>
        <w:tabs>
          <w:tab w:val="left" w:pos="922"/>
        </w:tabs>
        <w:autoSpaceDE w:val="0"/>
        <w:autoSpaceDN w:val="0"/>
        <w:adjustRightInd w:val="0"/>
        <w:spacing w:line="350" w:lineRule="exact"/>
        <w:ind w:left="571"/>
        <w:rPr>
          <w:rFonts w:ascii="Arial Narrow" w:hAnsi="Arial Narrow"/>
          <w:i/>
          <w:sz w:val="22"/>
          <w:szCs w:val="22"/>
        </w:rPr>
      </w:pPr>
      <w:r w:rsidRPr="00C34E97">
        <w:rPr>
          <w:rFonts w:ascii="Arial Narrow" w:hAnsi="Arial Narrow"/>
          <w:i/>
          <w:sz w:val="22"/>
          <w:szCs w:val="22"/>
        </w:rPr>
        <w:t>nasiąkliwość max. 10%,</w:t>
      </w:r>
    </w:p>
    <w:p w:rsidR="00C34E97" w:rsidRPr="00364DD5" w:rsidRDefault="00C34E97" w:rsidP="00BA3454">
      <w:pPr>
        <w:numPr>
          <w:ilvl w:val="0"/>
          <w:numId w:val="88"/>
        </w:numPr>
        <w:shd w:val="clear" w:color="auto" w:fill="FFFFFF"/>
        <w:tabs>
          <w:tab w:val="left" w:pos="571"/>
        </w:tabs>
        <w:autoSpaceDE w:val="0"/>
        <w:autoSpaceDN w:val="0"/>
        <w:adjustRightInd w:val="0"/>
        <w:spacing w:before="5" w:line="350" w:lineRule="exact"/>
        <w:ind w:left="571" w:right="29"/>
        <w:jc w:val="center"/>
        <w:rPr>
          <w:rFonts w:ascii="Arial Narrow" w:hAnsi="Arial Narrow"/>
          <w:i/>
          <w:sz w:val="22"/>
          <w:szCs w:val="22"/>
        </w:rPr>
      </w:pPr>
      <w:r w:rsidRPr="00364DD5">
        <w:rPr>
          <w:rFonts w:ascii="Arial Narrow" w:hAnsi="Arial Narrow"/>
          <w:i/>
          <w:sz w:val="22"/>
          <w:szCs w:val="22"/>
        </w:rPr>
        <w:lastRenderedPageBreak/>
        <w:t>szkliwo odporne na nagłe zmiany temperatury w granicach 170°C do 18±2°C,</w:t>
      </w:r>
    </w:p>
    <w:p w:rsidR="00C34E97" w:rsidRPr="00C34E97" w:rsidRDefault="00C34E97" w:rsidP="00C34E97">
      <w:pPr>
        <w:shd w:val="clear" w:color="auto" w:fill="FFFFFF"/>
        <w:tabs>
          <w:tab w:val="left" w:pos="907"/>
        </w:tabs>
        <w:spacing w:before="346"/>
        <w:ind w:left="566"/>
        <w:rPr>
          <w:rFonts w:ascii="Arial Narrow" w:hAnsi="Arial Narrow"/>
          <w:i/>
          <w:sz w:val="22"/>
          <w:szCs w:val="22"/>
        </w:rPr>
      </w:pPr>
      <w:r w:rsidRPr="00C34E97">
        <w:rPr>
          <w:rFonts w:ascii="Arial Narrow" w:hAnsi="Arial Narrow"/>
          <w:i/>
          <w:sz w:val="22"/>
          <w:szCs w:val="22"/>
        </w:rPr>
        <w:t>•</w:t>
      </w:r>
      <w:r w:rsidRPr="00C34E97">
        <w:rPr>
          <w:rFonts w:ascii="Arial Narrow" w:hAnsi="Arial Narrow"/>
          <w:i/>
          <w:sz w:val="22"/>
          <w:szCs w:val="22"/>
        </w:rPr>
        <w:tab/>
      </w:r>
      <w:r w:rsidRPr="00C34E97">
        <w:rPr>
          <w:rFonts w:ascii="Arial Narrow" w:hAnsi="Arial Narrow"/>
          <w:i/>
          <w:spacing w:val="-1"/>
          <w:sz w:val="22"/>
          <w:szCs w:val="22"/>
        </w:rPr>
        <w:t>wytrzymałość mechaniczna na zginanie miru 15 N/ mm</w:t>
      </w:r>
      <w:r w:rsidRPr="00C34E97">
        <w:rPr>
          <w:rFonts w:ascii="Arial Narrow" w:hAnsi="Arial Narrow"/>
          <w:i/>
          <w:spacing w:val="-1"/>
          <w:sz w:val="22"/>
          <w:szCs w:val="22"/>
          <w:vertAlign w:val="superscript"/>
        </w:rPr>
        <w:t>2</w:t>
      </w:r>
    </w:p>
    <w:p w:rsidR="00C34E97" w:rsidRPr="00C34E97" w:rsidRDefault="00C34E97" w:rsidP="00C34E97">
      <w:pPr>
        <w:shd w:val="clear" w:color="auto" w:fill="FFFFFF"/>
        <w:spacing w:before="355" w:line="350" w:lineRule="exact"/>
        <w:ind w:left="29" w:right="5"/>
        <w:jc w:val="both"/>
        <w:rPr>
          <w:rFonts w:ascii="Arial Narrow" w:hAnsi="Arial Narrow"/>
          <w:i/>
          <w:sz w:val="22"/>
          <w:szCs w:val="22"/>
        </w:rPr>
      </w:pPr>
      <w:r w:rsidRPr="00C34E97">
        <w:rPr>
          <w:rFonts w:ascii="Arial Narrow" w:hAnsi="Arial Narrow"/>
          <w:i/>
          <w:sz w:val="22"/>
          <w:szCs w:val="22"/>
        </w:rPr>
        <w:t>Płytki powinny posiadać oznaczenia na powierzchni montażowej: symbol producenta, datę produkcji. Na opakowaniu powinny być umieszczone dane producenta, oznaczenie rodzaju płytek, wymiarów, barwy i gatunku</w:t>
      </w:r>
    </w:p>
    <w:p w:rsidR="00C34E97" w:rsidRPr="00C34E97" w:rsidRDefault="00C34E97" w:rsidP="00C34E97">
      <w:pPr>
        <w:shd w:val="clear" w:color="auto" w:fill="FFFFFF"/>
        <w:tabs>
          <w:tab w:val="left" w:pos="734"/>
        </w:tabs>
        <w:spacing w:before="432"/>
        <w:ind w:left="34"/>
        <w:rPr>
          <w:rFonts w:ascii="Arial Narrow" w:hAnsi="Arial Narrow"/>
          <w:i/>
          <w:sz w:val="22"/>
          <w:szCs w:val="22"/>
        </w:rPr>
      </w:pPr>
      <w:r w:rsidRPr="00C34E97">
        <w:rPr>
          <w:rFonts w:ascii="Arial Narrow" w:hAnsi="Arial Narrow"/>
          <w:b/>
          <w:bCs/>
          <w:i/>
          <w:spacing w:val="-3"/>
          <w:sz w:val="22"/>
          <w:szCs w:val="22"/>
        </w:rPr>
        <w:t>5.1.5.4.</w:t>
      </w:r>
      <w:r w:rsidRPr="00C34E97">
        <w:rPr>
          <w:rFonts w:ascii="Arial Narrow" w:hAnsi="Arial Narrow"/>
          <w:b/>
          <w:bCs/>
          <w:i/>
          <w:sz w:val="22"/>
          <w:szCs w:val="22"/>
        </w:rPr>
        <w:tab/>
        <w:t>Odbiór techniczny.</w:t>
      </w:r>
    </w:p>
    <w:p w:rsidR="00C34E97" w:rsidRPr="00C34E97" w:rsidRDefault="00C34E97" w:rsidP="00C34E97">
      <w:pPr>
        <w:shd w:val="clear" w:color="auto" w:fill="FFFFFF"/>
        <w:spacing w:before="350" w:line="350" w:lineRule="exact"/>
        <w:ind w:left="10"/>
        <w:rPr>
          <w:rFonts w:ascii="Arial Narrow" w:hAnsi="Arial Narrow"/>
          <w:i/>
          <w:sz w:val="22"/>
          <w:szCs w:val="22"/>
        </w:rPr>
      </w:pPr>
      <w:r w:rsidRPr="00C34E97">
        <w:rPr>
          <w:rFonts w:ascii="Arial Narrow" w:hAnsi="Arial Narrow"/>
          <w:i/>
          <w:spacing w:val="-1"/>
          <w:sz w:val="22"/>
          <w:szCs w:val="22"/>
        </w:rPr>
        <w:t>Odbiór techniczny wykonanej okładziny ściennej obejmuje:</w:t>
      </w:r>
    </w:p>
    <w:p w:rsidR="00C34E97" w:rsidRPr="00C34E97" w:rsidRDefault="00C34E97" w:rsidP="00BA3454">
      <w:pPr>
        <w:numPr>
          <w:ilvl w:val="0"/>
          <w:numId w:val="74"/>
        </w:numPr>
        <w:shd w:val="clear" w:color="auto" w:fill="FFFFFF"/>
        <w:tabs>
          <w:tab w:val="left" w:pos="907"/>
        </w:tabs>
        <w:autoSpaceDE w:val="0"/>
        <w:autoSpaceDN w:val="0"/>
        <w:adjustRightInd w:val="0"/>
        <w:spacing w:before="5" w:line="350" w:lineRule="exact"/>
        <w:ind w:left="566"/>
        <w:rPr>
          <w:rFonts w:ascii="Arial Narrow" w:hAnsi="Arial Narrow"/>
          <w:i/>
          <w:sz w:val="22"/>
          <w:szCs w:val="22"/>
        </w:rPr>
      </w:pPr>
      <w:r w:rsidRPr="00C34E97">
        <w:rPr>
          <w:rFonts w:ascii="Arial Narrow" w:hAnsi="Arial Narrow"/>
          <w:i/>
          <w:sz w:val="22"/>
          <w:szCs w:val="22"/>
        </w:rPr>
        <w:t>odbiór materiałów i akcesoriów pod względem ich jakości i atestacji,</w:t>
      </w:r>
    </w:p>
    <w:p w:rsidR="00C34E97" w:rsidRPr="00C34E97" w:rsidRDefault="00C34E97" w:rsidP="00BA3454">
      <w:pPr>
        <w:numPr>
          <w:ilvl w:val="0"/>
          <w:numId w:val="74"/>
        </w:numPr>
        <w:shd w:val="clear" w:color="auto" w:fill="FFFFFF"/>
        <w:tabs>
          <w:tab w:val="left" w:pos="907"/>
        </w:tabs>
        <w:autoSpaceDE w:val="0"/>
        <w:autoSpaceDN w:val="0"/>
        <w:adjustRightInd w:val="0"/>
        <w:spacing w:before="5" w:line="350" w:lineRule="exact"/>
        <w:ind w:left="566"/>
        <w:rPr>
          <w:rFonts w:ascii="Arial Narrow" w:hAnsi="Arial Narrow"/>
          <w:i/>
          <w:sz w:val="22"/>
          <w:szCs w:val="22"/>
        </w:rPr>
      </w:pPr>
      <w:r w:rsidRPr="00C34E97">
        <w:rPr>
          <w:rFonts w:ascii="Arial Narrow" w:hAnsi="Arial Narrow"/>
          <w:i/>
          <w:sz w:val="22"/>
          <w:szCs w:val="22"/>
        </w:rPr>
        <w:t>odbiór podłoża w oparciu o protokoły odbioru robót poprzedzających,</w:t>
      </w:r>
    </w:p>
    <w:p w:rsidR="00C34E97" w:rsidRPr="00C34E97" w:rsidRDefault="00C34E97" w:rsidP="00BA3454">
      <w:pPr>
        <w:numPr>
          <w:ilvl w:val="0"/>
          <w:numId w:val="74"/>
        </w:numPr>
        <w:shd w:val="clear" w:color="auto" w:fill="FFFFFF"/>
        <w:tabs>
          <w:tab w:val="left" w:pos="907"/>
        </w:tabs>
        <w:autoSpaceDE w:val="0"/>
        <w:autoSpaceDN w:val="0"/>
        <w:adjustRightInd w:val="0"/>
        <w:spacing w:before="5" w:line="350" w:lineRule="exact"/>
        <w:ind w:left="566"/>
        <w:rPr>
          <w:rFonts w:ascii="Arial Narrow" w:hAnsi="Arial Narrow"/>
          <w:i/>
          <w:sz w:val="22"/>
          <w:szCs w:val="22"/>
        </w:rPr>
      </w:pPr>
      <w:r w:rsidRPr="00C34E97">
        <w:rPr>
          <w:rFonts w:ascii="Arial Narrow" w:hAnsi="Arial Narrow"/>
          <w:i/>
          <w:spacing w:val="-1"/>
          <w:sz w:val="22"/>
          <w:szCs w:val="22"/>
        </w:rPr>
        <w:t>odbiór gotowej okładziny;</w:t>
      </w:r>
    </w:p>
    <w:p w:rsidR="00C34E97" w:rsidRPr="00C34E97" w:rsidRDefault="00C34E97" w:rsidP="00C34E97">
      <w:pPr>
        <w:shd w:val="clear" w:color="auto" w:fill="FFFFFF"/>
        <w:spacing w:line="350" w:lineRule="exact"/>
        <w:ind w:left="5"/>
        <w:rPr>
          <w:rFonts w:ascii="Arial Narrow" w:hAnsi="Arial Narrow"/>
          <w:i/>
          <w:sz w:val="22"/>
          <w:szCs w:val="22"/>
        </w:rPr>
      </w:pPr>
      <w:r w:rsidRPr="00C34E97">
        <w:rPr>
          <w:rFonts w:ascii="Arial Narrow" w:hAnsi="Arial Narrow"/>
          <w:i/>
          <w:spacing w:val="-1"/>
          <w:sz w:val="22"/>
          <w:szCs w:val="22"/>
        </w:rPr>
        <w:t>Podczas odbioru wykonanej okładziny należy sprawdzić:</w:t>
      </w:r>
    </w:p>
    <w:p w:rsidR="00C34E97" w:rsidRPr="00C34E97" w:rsidRDefault="00C34E97" w:rsidP="00BA3454">
      <w:pPr>
        <w:numPr>
          <w:ilvl w:val="0"/>
          <w:numId w:val="74"/>
        </w:numPr>
        <w:shd w:val="clear" w:color="auto" w:fill="FFFFFF"/>
        <w:tabs>
          <w:tab w:val="left" w:pos="907"/>
        </w:tabs>
        <w:autoSpaceDE w:val="0"/>
        <w:autoSpaceDN w:val="0"/>
        <w:adjustRightInd w:val="0"/>
        <w:spacing w:before="5" w:line="350" w:lineRule="exact"/>
        <w:ind w:left="907" w:hanging="341"/>
        <w:rPr>
          <w:rFonts w:ascii="Arial Narrow" w:hAnsi="Arial Narrow"/>
          <w:i/>
          <w:sz w:val="22"/>
          <w:szCs w:val="22"/>
        </w:rPr>
      </w:pPr>
      <w:r w:rsidRPr="00C34E97">
        <w:rPr>
          <w:rFonts w:ascii="Arial Narrow" w:hAnsi="Arial Narrow"/>
          <w:i/>
          <w:sz w:val="22"/>
          <w:szCs w:val="22"/>
        </w:rPr>
        <w:t>przyleganie wykładziny do podkładu, poprzez lekkie opukiwanie w kilku miejscach (brak głuchego odgłosu wskazuje na dobre powiązanie okładziny z podłożem)</w:t>
      </w:r>
    </w:p>
    <w:p w:rsidR="00C34E97" w:rsidRPr="00C34E97" w:rsidRDefault="00C34E97" w:rsidP="00BA3454">
      <w:pPr>
        <w:numPr>
          <w:ilvl w:val="0"/>
          <w:numId w:val="74"/>
        </w:numPr>
        <w:shd w:val="clear" w:color="auto" w:fill="FFFFFF"/>
        <w:tabs>
          <w:tab w:val="left" w:pos="907"/>
        </w:tabs>
        <w:autoSpaceDE w:val="0"/>
        <w:autoSpaceDN w:val="0"/>
        <w:adjustRightInd w:val="0"/>
        <w:spacing w:before="5" w:line="350" w:lineRule="exact"/>
        <w:ind w:left="907" w:hanging="341"/>
        <w:rPr>
          <w:rFonts w:ascii="Arial Narrow" w:hAnsi="Arial Narrow"/>
          <w:i/>
          <w:sz w:val="22"/>
          <w:szCs w:val="22"/>
        </w:rPr>
      </w:pPr>
      <w:r w:rsidRPr="00C34E97">
        <w:rPr>
          <w:rFonts w:ascii="Arial Narrow" w:hAnsi="Arial Narrow"/>
          <w:i/>
          <w:sz w:val="22"/>
          <w:szCs w:val="22"/>
        </w:rPr>
        <w:t>prawidłowość przebiegu spoin, poprzez naciągnięcie cienkiego sznura wzdłuż spoin i pomiar odchyleń z dokładnością do 1 mm,</w:t>
      </w:r>
    </w:p>
    <w:p w:rsidR="00C34E97" w:rsidRPr="00C34E97" w:rsidRDefault="00C34E97" w:rsidP="00BA3454">
      <w:pPr>
        <w:numPr>
          <w:ilvl w:val="0"/>
          <w:numId w:val="74"/>
        </w:numPr>
        <w:shd w:val="clear" w:color="auto" w:fill="FFFFFF"/>
        <w:tabs>
          <w:tab w:val="left" w:pos="907"/>
        </w:tabs>
        <w:autoSpaceDE w:val="0"/>
        <w:autoSpaceDN w:val="0"/>
        <w:adjustRightInd w:val="0"/>
        <w:spacing w:before="5" w:line="350" w:lineRule="exact"/>
        <w:ind w:left="907" w:hanging="341"/>
        <w:rPr>
          <w:rFonts w:ascii="Arial Narrow" w:hAnsi="Arial Narrow"/>
          <w:i/>
          <w:sz w:val="22"/>
          <w:szCs w:val="22"/>
        </w:rPr>
      </w:pPr>
      <w:r w:rsidRPr="00C34E97">
        <w:rPr>
          <w:rFonts w:ascii="Arial Narrow" w:hAnsi="Arial Narrow"/>
          <w:i/>
          <w:sz w:val="22"/>
          <w:szCs w:val="22"/>
        </w:rPr>
        <w:t>prawidłowość ukształtowania powierzchni okładziny, poprzez przyłożenie w prostopadłych do siebie kierunkach łaty kontrolnej o dl. 2 m i pomiar wielkości prześwitu z dokładnością do 1 mm,</w:t>
      </w:r>
    </w:p>
    <w:p w:rsidR="00C34E97" w:rsidRPr="00C34E97" w:rsidRDefault="00C34E97" w:rsidP="00BA3454">
      <w:pPr>
        <w:numPr>
          <w:ilvl w:val="0"/>
          <w:numId w:val="74"/>
        </w:numPr>
        <w:shd w:val="clear" w:color="auto" w:fill="FFFFFF"/>
        <w:tabs>
          <w:tab w:val="left" w:pos="907"/>
        </w:tabs>
        <w:autoSpaceDE w:val="0"/>
        <w:autoSpaceDN w:val="0"/>
        <w:adjustRightInd w:val="0"/>
        <w:spacing w:before="5" w:line="350" w:lineRule="exact"/>
        <w:ind w:left="907" w:hanging="341"/>
        <w:rPr>
          <w:rFonts w:ascii="Arial Narrow" w:hAnsi="Arial Narrow"/>
          <w:i/>
          <w:sz w:val="22"/>
          <w:szCs w:val="22"/>
        </w:rPr>
      </w:pPr>
      <w:r w:rsidRPr="00C34E97">
        <w:rPr>
          <w:rFonts w:ascii="Arial Narrow" w:hAnsi="Arial Narrow"/>
          <w:i/>
          <w:sz w:val="22"/>
          <w:szCs w:val="22"/>
        </w:rPr>
        <w:t>szerokość styków i prawidłowość ich wypełnienia, wizualnie i poprzez pomiar z dokładnością do 0,5 mm,</w:t>
      </w:r>
    </w:p>
    <w:p w:rsidR="00C34E97" w:rsidRPr="00C34E97" w:rsidRDefault="00C34E97" w:rsidP="00C34E97">
      <w:pPr>
        <w:shd w:val="clear" w:color="auto" w:fill="FFFFFF"/>
        <w:spacing w:before="5" w:line="350" w:lineRule="exact"/>
        <w:ind w:left="581"/>
        <w:rPr>
          <w:rFonts w:ascii="Arial Narrow" w:hAnsi="Arial Narrow"/>
          <w:i/>
          <w:sz w:val="22"/>
          <w:szCs w:val="22"/>
        </w:rPr>
      </w:pPr>
      <w:r w:rsidRPr="00C34E97">
        <w:rPr>
          <w:rFonts w:ascii="Arial Narrow" w:hAnsi="Arial Narrow"/>
          <w:i/>
          <w:sz w:val="22"/>
          <w:szCs w:val="22"/>
        </w:rPr>
        <w:t>»    jednolitości barwy lub wzoru płytek.</w:t>
      </w:r>
    </w:p>
    <w:p w:rsidR="00C34E97" w:rsidRPr="00C34E97" w:rsidRDefault="00C34E97" w:rsidP="00C34E97">
      <w:pPr>
        <w:shd w:val="clear" w:color="auto" w:fill="FFFFFF"/>
        <w:tabs>
          <w:tab w:val="left" w:pos="734"/>
        </w:tabs>
        <w:spacing w:before="72" w:line="686" w:lineRule="exact"/>
        <w:ind w:left="34"/>
        <w:rPr>
          <w:rFonts w:ascii="Arial Narrow" w:hAnsi="Arial Narrow"/>
          <w:i/>
          <w:sz w:val="22"/>
          <w:szCs w:val="22"/>
        </w:rPr>
      </w:pPr>
      <w:r w:rsidRPr="00C34E97">
        <w:rPr>
          <w:rFonts w:ascii="Arial Narrow" w:hAnsi="Arial Narrow"/>
          <w:b/>
          <w:bCs/>
          <w:i/>
          <w:spacing w:val="-5"/>
          <w:sz w:val="22"/>
          <w:szCs w:val="22"/>
        </w:rPr>
        <w:t>5.1.5.5.</w:t>
      </w:r>
      <w:r w:rsidRPr="00C34E97">
        <w:rPr>
          <w:rFonts w:ascii="Arial Narrow" w:hAnsi="Arial Narrow"/>
          <w:b/>
          <w:bCs/>
          <w:i/>
          <w:sz w:val="22"/>
          <w:szCs w:val="22"/>
        </w:rPr>
        <w:tab/>
        <w:t>Przepisy związane.</w:t>
      </w:r>
    </w:p>
    <w:p w:rsidR="00C34E97" w:rsidRPr="00C34E97" w:rsidRDefault="00C34E97" w:rsidP="00C34E97">
      <w:pPr>
        <w:shd w:val="clear" w:color="auto" w:fill="FFFFFF"/>
        <w:spacing w:line="686" w:lineRule="exact"/>
        <w:ind w:left="38" w:right="4646"/>
        <w:rPr>
          <w:rFonts w:ascii="Arial Narrow" w:hAnsi="Arial Narrow"/>
          <w:i/>
          <w:sz w:val="22"/>
          <w:szCs w:val="22"/>
        </w:rPr>
      </w:pPr>
      <w:r w:rsidRPr="00C34E97">
        <w:rPr>
          <w:rFonts w:ascii="Arial Narrow" w:hAnsi="Arial Narrow"/>
          <w:i/>
          <w:spacing w:val="-2"/>
          <w:sz w:val="22"/>
          <w:szCs w:val="22"/>
        </w:rPr>
        <w:t xml:space="preserve">Wymienione w punkcie 10 niniejszej specyfikacji. </w:t>
      </w:r>
      <w:r w:rsidRPr="00C34E97">
        <w:rPr>
          <w:rFonts w:ascii="Arial Narrow" w:hAnsi="Arial Narrow"/>
          <w:i/>
          <w:spacing w:val="-1"/>
          <w:sz w:val="22"/>
          <w:szCs w:val="22"/>
        </w:rPr>
        <w:t xml:space="preserve">5.1.6.     </w:t>
      </w:r>
      <w:r w:rsidRPr="00C34E97">
        <w:rPr>
          <w:rFonts w:ascii="Arial Narrow" w:hAnsi="Arial Narrow"/>
          <w:b/>
          <w:bCs/>
          <w:i/>
          <w:spacing w:val="-1"/>
          <w:sz w:val="22"/>
          <w:szCs w:val="22"/>
        </w:rPr>
        <w:t xml:space="preserve">Parapety zewnętrzne </w:t>
      </w:r>
      <w:r w:rsidRPr="00C34E97">
        <w:rPr>
          <w:rFonts w:ascii="Arial Narrow" w:hAnsi="Arial Narrow"/>
          <w:i/>
          <w:spacing w:val="-1"/>
          <w:sz w:val="22"/>
          <w:szCs w:val="22"/>
        </w:rPr>
        <w:t xml:space="preserve">i </w:t>
      </w:r>
      <w:r w:rsidRPr="00C34E97">
        <w:rPr>
          <w:rFonts w:ascii="Arial Narrow" w:hAnsi="Arial Narrow"/>
          <w:b/>
          <w:bCs/>
          <w:i/>
          <w:spacing w:val="-1"/>
          <w:sz w:val="22"/>
          <w:szCs w:val="22"/>
        </w:rPr>
        <w:t>wewnętrzne.</w:t>
      </w:r>
    </w:p>
    <w:p w:rsidR="00C34E97" w:rsidRPr="00C34E97" w:rsidRDefault="00C34E97" w:rsidP="00C34E97">
      <w:pPr>
        <w:shd w:val="clear" w:color="auto" w:fill="FFFFFF"/>
        <w:tabs>
          <w:tab w:val="left" w:pos="730"/>
        </w:tabs>
        <w:spacing w:line="686" w:lineRule="exact"/>
        <w:ind w:left="34"/>
        <w:rPr>
          <w:rFonts w:ascii="Arial Narrow" w:hAnsi="Arial Narrow"/>
          <w:i/>
          <w:sz w:val="22"/>
          <w:szCs w:val="22"/>
        </w:rPr>
      </w:pPr>
      <w:r w:rsidRPr="005D537D">
        <w:rPr>
          <w:rFonts w:ascii="Arial Narrow" w:hAnsi="Arial Narrow"/>
          <w:b/>
          <w:i/>
          <w:spacing w:val="-5"/>
          <w:sz w:val="22"/>
          <w:szCs w:val="22"/>
        </w:rPr>
        <w:t>5.1.6.1</w:t>
      </w:r>
      <w:r w:rsidRPr="00C34E97">
        <w:rPr>
          <w:rFonts w:ascii="Arial Narrow" w:hAnsi="Arial Narrow"/>
          <w:i/>
          <w:spacing w:val="-5"/>
          <w:sz w:val="22"/>
          <w:szCs w:val="22"/>
        </w:rPr>
        <w:t>.</w:t>
      </w:r>
      <w:r w:rsidRPr="00C34E97">
        <w:rPr>
          <w:rFonts w:ascii="Arial Narrow" w:hAnsi="Arial Narrow"/>
          <w:i/>
          <w:sz w:val="22"/>
          <w:szCs w:val="22"/>
        </w:rPr>
        <w:tab/>
      </w:r>
      <w:r w:rsidRPr="00C34E97">
        <w:rPr>
          <w:rFonts w:ascii="Arial Narrow" w:hAnsi="Arial Narrow"/>
          <w:b/>
          <w:bCs/>
          <w:i/>
          <w:spacing w:val="-2"/>
          <w:sz w:val="22"/>
          <w:szCs w:val="22"/>
        </w:rPr>
        <w:t>Materiały.</w:t>
      </w:r>
    </w:p>
    <w:p w:rsidR="00C34E97" w:rsidRPr="00C34E97" w:rsidRDefault="00C34E97" w:rsidP="00BA3454">
      <w:pPr>
        <w:numPr>
          <w:ilvl w:val="0"/>
          <w:numId w:val="89"/>
        </w:numPr>
        <w:shd w:val="clear" w:color="auto" w:fill="FFFFFF"/>
        <w:tabs>
          <w:tab w:val="left" w:pos="374"/>
        </w:tabs>
        <w:autoSpaceDE w:val="0"/>
        <w:autoSpaceDN w:val="0"/>
        <w:adjustRightInd w:val="0"/>
        <w:spacing w:before="278" w:line="341" w:lineRule="exact"/>
        <w:ind w:left="374" w:hanging="346"/>
        <w:rPr>
          <w:rFonts w:ascii="Arial Narrow" w:hAnsi="Arial Narrow"/>
          <w:i/>
          <w:spacing w:val="-8"/>
          <w:sz w:val="22"/>
          <w:szCs w:val="22"/>
        </w:rPr>
      </w:pPr>
      <w:r w:rsidRPr="00C34E97">
        <w:rPr>
          <w:rFonts w:ascii="Arial Narrow" w:hAnsi="Arial Narrow"/>
          <w:i/>
          <w:sz w:val="22"/>
          <w:szCs w:val="22"/>
        </w:rPr>
        <w:t>do parapetów wewnętrznych zastosowano parapety prefabrykowane z płyt wiórowych wodoodpornych z foliami laminatowymi typu HPL lub CPL. Płyty są odporne na wilgoć i zarysowanie.</w:t>
      </w:r>
    </w:p>
    <w:p w:rsidR="00C34E97" w:rsidRPr="00C34E97" w:rsidRDefault="00C34E97" w:rsidP="00BA3454">
      <w:pPr>
        <w:numPr>
          <w:ilvl w:val="0"/>
          <w:numId w:val="90"/>
        </w:numPr>
        <w:shd w:val="clear" w:color="auto" w:fill="FFFFFF"/>
        <w:tabs>
          <w:tab w:val="left" w:pos="374"/>
        </w:tabs>
        <w:autoSpaceDE w:val="0"/>
        <w:autoSpaceDN w:val="0"/>
        <w:adjustRightInd w:val="0"/>
        <w:spacing w:line="341" w:lineRule="exact"/>
        <w:ind w:left="29"/>
        <w:rPr>
          <w:rFonts w:ascii="Arial Narrow" w:hAnsi="Arial Narrow"/>
          <w:i/>
          <w:spacing w:val="-12"/>
          <w:sz w:val="22"/>
          <w:szCs w:val="22"/>
        </w:rPr>
      </w:pPr>
      <w:r w:rsidRPr="00C34E97">
        <w:rPr>
          <w:rFonts w:ascii="Arial Narrow" w:hAnsi="Arial Narrow"/>
          <w:i/>
          <w:sz w:val="22"/>
          <w:szCs w:val="22"/>
        </w:rPr>
        <w:t>Do parapetów zewnętrznych zastosowano parapety z blachy stalowej powlekanej gr. 0,5 - 0,55mm.</w:t>
      </w:r>
    </w:p>
    <w:p w:rsidR="00C34E97" w:rsidRPr="00C34E97" w:rsidRDefault="00C34E97" w:rsidP="00C34E97">
      <w:pPr>
        <w:shd w:val="clear" w:color="auto" w:fill="FFFFFF"/>
        <w:tabs>
          <w:tab w:val="left" w:pos="730"/>
        </w:tabs>
        <w:spacing w:before="432"/>
        <w:ind w:left="34"/>
        <w:rPr>
          <w:rFonts w:ascii="Arial Narrow" w:hAnsi="Arial Narrow"/>
          <w:i/>
          <w:sz w:val="22"/>
          <w:szCs w:val="22"/>
        </w:rPr>
      </w:pPr>
      <w:r w:rsidRPr="00C34E97">
        <w:rPr>
          <w:rFonts w:ascii="Arial Narrow" w:hAnsi="Arial Narrow"/>
          <w:i/>
          <w:spacing w:val="-5"/>
          <w:sz w:val="22"/>
          <w:szCs w:val="22"/>
        </w:rPr>
        <w:t>5.1.6.2.</w:t>
      </w:r>
      <w:r w:rsidRPr="00C34E97">
        <w:rPr>
          <w:rFonts w:ascii="Arial Narrow" w:hAnsi="Arial Narrow"/>
          <w:i/>
          <w:sz w:val="22"/>
          <w:szCs w:val="22"/>
        </w:rPr>
        <w:tab/>
      </w:r>
      <w:r w:rsidRPr="00C34E97">
        <w:rPr>
          <w:rFonts w:ascii="Arial Narrow" w:hAnsi="Arial Narrow"/>
          <w:b/>
          <w:bCs/>
          <w:i/>
          <w:sz w:val="22"/>
          <w:szCs w:val="22"/>
        </w:rPr>
        <w:t>Wykonanie robót</w:t>
      </w:r>
    </w:p>
    <w:p w:rsidR="00C34E97" w:rsidRPr="00C34E97" w:rsidRDefault="00C34E97" w:rsidP="00C34E97">
      <w:pPr>
        <w:shd w:val="clear" w:color="auto" w:fill="FFFFFF"/>
        <w:spacing w:before="451"/>
        <w:ind w:left="38"/>
        <w:rPr>
          <w:rFonts w:ascii="Arial Narrow" w:hAnsi="Arial Narrow"/>
          <w:i/>
          <w:sz w:val="22"/>
          <w:szCs w:val="22"/>
        </w:rPr>
      </w:pPr>
      <w:r w:rsidRPr="00C34E97">
        <w:rPr>
          <w:rFonts w:ascii="Arial Narrow" w:hAnsi="Arial Narrow"/>
          <w:b/>
          <w:bCs/>
          <w:i/>
          <w:spacing w:val="-2"/>
          <w:sz w:val="22"/>
          <w:szCs w:val="22"/>
        </w:rPr>
        <w:t>a)    opis ogólny</w:t>
      </w:r>
    </w:p>
    <w:p w:rsidR="00C34E97" w:rsidRPr="00C34E97" w:rsidRDefault="00C34E97" w:rsidP="00C34E97">
      <w:pPr>
        <w:shd w:val="clear" w:color="auto" w:fill="FFFFFF"/>
        <w:spacing w:before="115"/>
        <w:rPr>
          <w:rFonts w:ascii="Arial Narrow" w:hAnsi="Arial Narrow"/>
          <w:i/>
          <w:sz w:val="22"/>
          <w:szCs w:val="22"/>
        </w:rPr>
      </w:pPr>
      <w:r w:rsidRPr="00C34E97">
        <w:rPr>
          <w:rFonts w:ascii="Arial Narrow" w:hAnsi="Arial Narrow"/>
          <w:i/>
          <w:sz w:val="22"/>
          <w:szCs w:val="22"/>
        </w:rPr>
        <w:t>Parapety wewnętrzne prefabrykowane</w:t>
      </w:r>
    </w:p>
    <w:p w:rsidR="00C34E97" w:rsidRPr="00C34E97" w:rsidRDefault="00C34E97" w:rsidP="00C34E97">
      <w:pPr>
        <w:shd w:val="clear" w:color="auto" w:fill="FFFFFF"/>
        <w:ind w:right="19"/>
        <w:jc w:val="center"/>
        <w:rPr>
          <w:rFonts w:ascii="Arial Narrow" w:hAnsi="Arial Narrow"/>
          <w:i/>
          <w:sz w:val="22"/>
          <w:szCs w:val="22"/>
        </w:rPr>
      </w:pPr>
    </w:p>
    <w:p w:rsidR="00C34E97" w:rsidRPr="00C34E97" w:rsidRDefault="00C34E97" w:rsidP="00C34E97">
      <w:pPr>
        <w:shd w:val="clear" w:color="auto" w:fill="FFFFFF"/>
        <w:ind w:right="19"/>
        <w:jc w:val="center"/>
        <w:rPr>
          <w:rFonts w:ascii="Arial Narrow" w:hAnsi="Arial Narrow"/>
          <w:i/>
          <w:sz w:val="22"/>
          <w:szCs w:val="22"/>
        </w:rPr>
        <w:sectPr w:rsidR="00C34E97" w:rsidRPr="00C34E97">
          <w:pgSz w:w="11909" w:h="16834"/>
          <w:pgMar w:top="730" w:right="1226" w:bottom="360" w:left="1664" w:header="708" w:footer="708" w:gutter="0"/>
          <w:cols w:space="60"/>
          <w:noEndnote/>
        </w:sectPr>
      </w:pPr>
    </w:p>
    <w:p w:rsidR="00C34E97" w:rsidRPr="00C34E97" w:rsidRDefault="00C34E97" w:rsidP="00C34E97">
      <w:pPr>
        <w:shd w:val="clear" w:color="auto" w:fill="FFFFFF"/>
        <w:spacing w:before="240" w:line="350" w:lineRule="exact"/>
        <w:jc w:val="both"/>
        <w:rPr>
          <w:rFonts w:ascii="Arial Narrow" w:hAnsi="Arial Narrow"/>
          <w:i/>
          <w:sz w:val="22"/>
          <w:szCs w:val="22"/>
        </w:rPr>
      </w:pPr>
      <w:r w:rsidRPr="00C34E97">
        <w:rPr>
          <w:rFonts w:ascii="Arial Narrow" w:hAnsi="Arial Narrow"/>
          <w:i/>
          <w:sz w:val="22"/>
          <w:szCs w:val="22"/>
        </w:rPr>
        <w:lastRenderedPageBreak/>
        <w:t>Wykonane są z płyt wiórowych gr. 19 mm, jakości V100, oklejonej laminatem gr. 0,8 mm HPL lub CPL, typu postforming. Odznaczają się odpornością na wilgoć i zarysowania. Krawędź czołowa parapetu jest podwójnie zaokrąglona, kapinosy mają wysokość 4 lub 8 cm.</w:t>
      </w:r>
    </w:p>
    <w:p w:rsidR="00C34E97" w:rsidRPr="00C34E97" w:rsidRDefault="00C34E97" w:rsidP="00C34E97">
      <w:pPr>
        <w:shd w:val="clear" w:color="auto" w:fill="FFFFFF"/>
        <w:spacing w:before="336" w:line="346" w:lineRule="exact"/>
        <w:rPr>
          <w:rFonts w:ascii="Arial Narrow" w:hAnsi="Arial Narrow"/>
          <w:i/>
          <w:sz w:val="22"/>
          <w:szCs w:val="22"/>
        </w:rPr>
      </w:pPr>
      <w:r w:rsidRPr="00C34E97">
        <w:rPr>
          <w:rFonts w:ascii="Arial Narrow" w:hAnsi="Arial Narrow"/>
          <w:i/>
          <w:sz w:val="22"/>
          <w:szCs w:val="22"/>
        </w:rPr>
        <w:t>Parapety z blachy stalowej powlekanej zewnętrzne</w:t>
      </w:r>
    </w:p>
    <w:p w:rsidR="00C34E97" w:rsidRPr="00C34E97" w:rsidRDefault="00C34E97" w:rsidP="00C34E97">
      <w:pPr>
        <w:shd w:val="clear" w:color="auto" w:fill="FFFFFF"/>
        <w:spacing w:line="346" w:lineRule="exact"/>
        <w:ind w:left="29"/>
        <w:rPr>
          <w:rFonts w:ascii="Arial Narrow" w:hAnsi="Arial Narrow"/>
          <w:i/>
          <w:sz w:val="22"/>
          <w:szCs w:val="22"/>
        </w:rPr>
      </w:pPr>
      <w:r w:rsidRPr="00C34E97">
        <w:rPr>
          <w:rFonts w:ascii="Arial Narrow" w:hAnsi="Arial Narrow"/>
          <w:i/>
          <w:sz w:val="22"/>
          <w:szCs w:val="22"/>
        </w:rPr>
        <w:t>Powierzchnie   parapetów nie powinny mieć miejscowych wklęśnięć i wypukłości lub innych uszkodzeń</w:t>
      </w:r>
    </w:p>
    <w:p w:rsidR="00C34E97" w:rsidRPr="00C34E97" w:rsidRDefault="00C34E97" w:rsidP="00C34E97">
      <w:pPr>
        <w:shd w:val="clear" w:color="auto" w:fill="FFFFFF"/>
        <w:spacing w:line="346" w:lineRule="exact"/>
        <w:ind w:left="38"/>
        <w:rPr>
          <w:rFonts w:ascii="Arial Narrow" w:hAnsi="Arial Narrow"/>
          <w:i/>
          <w:sz w:val="22"/>
          <w:szCs w:val="22"/>
        </w:rPr>
      </w:pPr>
      <w:r w:rsidRPr="00C34E97">
        <w:rPr>
          <w:rFonts w:ascii="Arial Narrow" w:hAnsi="Arial Narrow"/>
          <w:i/>
          <w:spacing w:val="-1"/>
          <w:sz w:val="22"/>
          <w:szCs w:val="22"/>
        </w:rPr>
        <w:t>zauważalnych z odległości 1 m.</w:t>
      </w:r>
    </w:p>
    <w:p w:rsidR="00C34E97" w:rsidRPr="00C34E97" w:rsidRDefault="00C34E97" w:rsidP="00C34E97">
      <w:pPr>
        <w:shd w:val="clear" w:color="auto" w:fill="FFFFFF"/>
        <w:spacing w:before="442"/>
        <w:ind w:left="43"/>
        <w:rPr>
          <w:rFonts w:ascii="Arial Narrow" w:hAnsi="Arial Narrow"/>
          <w:i/>
          <w:sz w:val="22"/>
          <w:szCs w:val="22"/>
        </w:rPr>
      </w:pPr>
      <w:r w:rsidRPr="00C34E97">
        <w:rPr>
          <w:rFonts w:ascii="Arial Narrow" w:hAnsi="Arial Narrow"/>
          <w:b/>
          <w:bCs/>
          <w:i/>
          <w:sz w:val="22"/>
          <w:szCs w:val="22"/>
        </w:rPr>
        <w:t>b)   montaż</w:t>
      </w:r>
    </w:p>
    <w:p w:rsidR="00C34E97" w:rsidRPr="00C34E97" w:rsidRDefault="00C34E97" w:rsidP="00C34E97">
      <w:pPr>
        <w:shd w:val="clear" w:color="auto" w:fill="FFFFFF"/>
        <w:spacing w:before="360" w:line="346" w:lineRule="exact"/>
        <w:rPr>
          <w:rFonts w:ascii="Arial Narrow" w:hAnsi="Arial Narrow"/>
          <w:i/>
          <w:sz w:val="22"/>
          <w:szCs w:val="22"/>
        </w:rPr>
      </w:pPr>
      <w:r w:rsidRPr="00C34E97">
        <w:rPr>
          <w:rFonts w:ascii="Arial Narrow" w:hAnsi="Arial Narrow"/>
          <w:i/>
          <w:sz w:val="22"/>
          <w:szCs w:val="22"/>
        </w:rPr>
        <w:t>Parapety wewnętrzne będą montowane na kotewki w mokrej zaprawie, klej, lub na wspornikach swobodnie</w:t>
      </w:r>
    </w:p>
    <w:p w:rsidR="00C34E97" w:rsidRPr="00C34E97" w:rsidRDefault="00C34E97" w:rsidP="00C34E97">
      <w:pPr>
        <w:shd w:val="clear" w:color="auto" w:fill="FFFFFF"/>
        <w:spacing w:line="346" w:lineRule="exact"/>
        <w:ind w:left="5"/>
        <w:rPr>
          <w:rFonts w:ascii="Arial Narrow" w:hAnsi="Arial Narrow"/>
          <w:i/>
          <w:sz w:val="22"/>
          <w:szCs w:val="22"/>
        </w:rPr>
      </w:pPr>
      <w:r w:rsidRPr="00C34E97">
        <w:rPr>
          <w:rFonts w:ascii="Arial Narrow" w:hAnsi="Arial Narrow"/>
          <w:i/>
          <w:sz w:val="22"/>
          <w:szCs w:val="22"/>
        </w:rPr>
        <w:t>wystawionych poza podporę do 10 era, rozstaw wsporników może wynosić do 80 cm. Odstęp nad grzejnikiem</w:t>
      </w:r>
    </w:p>
    <w:p w:rsidR="00C34E97" w:rsidRPr="00C34E97" w:rsidRDefault="00C34E97" w:rsidP="00C34E97">
      <w:pPr>
        <w:shd w:val="clear" w:color="auto" w:fill="FFFFFF"/>
        <w:spacing w:line="346" w:lineRule="exact"/>
        <w:ind w:left="5"/>
        <w:rPr>
          <w:rFonts w:ascii="Arial Narrow" w:hAnsi="Arial Narrow"/>
          <w:i/>
          <w:sz w:val="22"/>
          <w:szCs w:val="22"/>
        </w:rPr>
      </w:pPr>
      <w:r w:rsidRPr="00C34E97">
        <w:rPr>
          <w:rFonts w:ascii="Arial Narrow" w:hAnsi="Arial Narrow"/>
          <w:i/>
          <w:sz w:val="22"/>
          <w:szCs w:val="22"/>
        </w:rPr>
        <w:t>powinien wynosić ok. 8 cm. Cięcia i obróbki parapetów należy dokonywać przy użyciu narzędzi stolarskich i</w:t>
      </w:r>
    </w:p>
    <w:p w:rsidR="00C34E97" w:rsidRPr="00C34E97" w:rsidRDefault="00C34E97" w:rsidP="00C34E97">
      <w:pPr>
        <w:shd w:val="clear" w:color="auto" w:fill="FFFFFF"/>
        <w:spacing w:line="346" w:lineRule="exact"/>
        <w:ind w:left="5"/>
        <w:rPr>
          <w:rFonts w:ascii="Arial Narrow" w:hAnsi="Arial Narrow"/>
          <w:i/>
          <w:sz w:val="22"/>
          <w:szCs w:val="22"/>
        </w:rPr>
      </w:pPr>
      <w:r w:rsidRPr="00C34E97">
        <w:rPr>
          <w:rFonts w:ascii="Arial Narrow" w:hAnsi="Arial Narrow"/>
          <w:i/>
          <w:spacing w:val="-2"/>
          <w:sz w:val="22"/>
          <w:szCs w:val="22"/>
        </w:rPr>
        <w:t>ślusarskich.</w:t>
      </w:r>
    </w:p>
    <w:p w:rsidR="00C34E97" w:rsidRPr="00C34E97" w:rsidRDefault="00C34E97" w:rsidP="00C34E97">
      <w:pPr>
        <w:shd w:val="clear" w:color="auto" w:fill="FFFFFF"/>
        <w:spacing w:line="346" w:lineRule="exact"/>
        <w:ind w:left="10"/>
        <w:rPr>
          <w:rFonts w:ascii="Arial Narrow" w:hAnsi="Arial Narrow"/>
          <w:i/>
          <w:sz w:val="22"/>
          <w:szCs w:val="22"/>
        </w:rPr>
      </w:pPr>
      <w:r w:rsidRPr="00C34E97">
        <w:rPr>
          <w:rFonts w:ascii="Arial Narrow" w:hAnsi="Arial Narrow"/>
          <w:i/>
          <w:sz w:val="22"/>
          <w:szCs w:val="22"/>
        </w:rPr>
        <w:t>Wykończenie brzegów parapetów prefabrykowanych - laminatem, zgrzewanym na ciepło.</w:t>
      </w:r>
    </w:p>
    <w:p w:rsidR="00C34E97" w:rsidRPr="00C34E97" w:rsidRDefault="00C34E97" w:rsidP="00C34E97">
      <w:pPr>
        <w:shd w:val="clear" w:color="auto" w:fill="FFFFFF"/>
        <w:spacing w:line="346" w:lineRule="exact"/>
        <w:ind w:left="24"/>
        <w:rPr>
          <w:rFonts w:ascii="Arial Narrow" w:hAnsi="Arial Narrow"/>
          <w:i/>
          <w:sz w:val="22"/>
          <w:szCs w:val="22"/>
        </w:rPr>
      </w:pPr>
      <w:r w:rsidRPr="00C34E97">
        <w:rPr>
          <w:rFonts w:ascii="Arial Narrow" w:hAnsi="Arial Narrow"/>
          <w:i/>
          <w:sz w:val="22"/>
          <w:szCs w:val="22"/>
        </w:rPr>
        <w:t>Parapety z blachy stalowej powlekanej montowane będą za pomocą wkrętów np.do podłoża betonowego i</w:t>
      </w:r>
    </w:p>
    <w:p w:rsidR="00C34E97" w:rsidRPr="00C34E97" w:rsidRDefault="00C34E97" w:rsidP="00C34E97">
      <w:pPr>
        <w:shd w:val="clear" w:color="auto" w:fill="FFFFFF"/>
        <w:spacing w:line="346" w:lineRule="exact"/>
        <w:ind w:left="34"/>
        <w:rPr>
          <w:rFonts w:ascii="Arial Narrow" w:hAnsi="Arial Narrow"/>
          <w:i/>
          <w:sz w:val="22"/>
          <w:szCs w:val="22"/>
        </w:rPr>
      </w:pPr>
      <w:r w:rsidRPr="00C34E97">
        <w:rPr>
          <w:rFonts w:ascii="Arial Narrow" w:hAnsi="Arial Narrow"/>
          <w:i/>
          <w:spacing w:val="-1"/>
          <w:sz w:val="22"/>
          <w:szCs w:val="22"/>
        </w:rPr>
        <w:t>uszczelniane pianką poliuretanową. Na powierzchni spodniej parapetów zewnętrznych równolegle do krawędzi</w:t>
      </w:r>
    </w:p>
    <w:p w:rsidR="00C34E97" w:rsidRPr="00C34E97" w:rsidRDefault="00C34E97" w:rsidP="00C34E97">
      <w:pPr>
        <w:shd w:val="clear" w:color="auto" w:fill="FFFFFF"/>
        <w:spacing w:line="346" w:lineRule="exact"/>
        <w:ind w:left="29"/>
        <w:rPr>
          <w:rFonts w:ascii="Arial Narrow" w:hAnsi="Arial Narrow"/>
          <w:i/>
          <w:sz w:val="22"/>
          <w:szCs w:val="22"/>
        </w:rPr>
      </w:pPr>
      <w:r w:rsidRPr="00C34E97">
        <w:rPr>
          <w:rFonts w:ascii="Arial Narrow" w:hAnsi="Arial Narrow"/>
          <w:i/>
          <w:sz w:val="22"/>
          <w:szCs w:val="22"/>
        </w:rPr>
        <w:t>widocznych powinien być wykonany  („kapinos"), służący do odprowadzania spływającej wody.</w:t>
      </w:r>
    </w:p>
    <w:p w:rsidR="00C34E97" w:rsidRPr="00C34E97" w:rsidRDefault="00C34E97" w:rsidP="00C34E97">
      <w:pPr>
        <w:shd w:val="clear" w:color="auto" w:fill="FFFFFF"/>
        <w:spacing w:before="62" w:line="686" w:lineRule="exact"/>
        <w:ind w:left="34"/>
        <w:rPr>
          <w:rFonts w:ascii="Arial Narrow" w:hAnsi="Arial Narrow"/>
          <w:i/>
          <w:sz w:val="22"/>
          <w:szCs w:val="22"/>
        </w:rPr>
      </w:pPr>
      <w:r w:rsidRPr="00C34E97">
        <w:rPr>
          <w:rFonts w:ascii="Arial Narrow" w:hAnsi="Arial Narrow"/>
          <w:b/>
          <w:bCs/>
          <w:i/>
          <w:sz w:val="22"/>
          <w:szCs w:val="22"/>
        </w:rPr>
        <w:t>5.1.6.3. Kontrola jakości.</w:t>
      </w:r>
    </w:p>
    <w:p w:rsidR="00C34E97" w:rsidRPr="00C34E97" w:rsidRDefault="00C34E97" w:rsidP="00C34E97">
      <w:pPr>
        <w:shd w:val="clear" w:color="auto" w:fill="FFFFFF"/>
        <w:tabs>
          <w:tab w:val="left" w:pos="384"/>
        </w:tabs>
        <w:spacing w:line="686" w:lineRule="exact"/>
        <w:ind w:left="29"/>
        <w:rPr>
          <w:rFonts w:ascii="Arial Narrow" w:hAnsi="Arial Narrow"/>
          <w:i/>
          <w:sz w:val="22"/>
          <w:szCs w:val="22"/>
        </w:rPr>
      </w:pPr>
      <w:r w:rsidRPr="00C34E97">
        <w:rPr>
          <w:rFonts w:ascii="Arial Narrow" w:hAnsi="Arial Narrow"/>
          <w:i/>
          <w:spacing w:val="-8"/>
          <w:sz w:val="22"/>
          <w:szCs w:val="22"/>
        </w:rPr>
        <w:t>a)</w:t>
      </w:r>
      <w:r w:rsidRPr="00C34E97">
        <w:rPr>
          <w:rFonts w:ascii="Arial Narrow" w:hAnsi="Arial Narrow"/>
          <w:i/>
          <w:sz w:val="22"/>
          <w:szCs w:val="22"/>
        </w:rPr>
        <w:tab/>
        <w:t>parapety prefabrykowane</w:t>
      </w:r>
    </w:p>
    <w:p w:rsidR="00C34E97" w:rsidRPr="00C34E97" w:rsidRDefault="00C34E97" w:rsidP="00C34E97">
      <w:pPr>
        <w:shd w:val="clear" w:color="auto" w:fill="FFFFFF"/>
        <w:spacing w:line="686" w:lineRule="exact"/>
        <w:ind w:left="5"/>
        <w:rPr>
          <w:rFonts w:ascii="Arial Narrow" w:hAnsi="Arial Narrow"/>
          <w:i/>
          <w:sz w:val="22"/>
          <w:szCs w:val="22"/>
        </w:rPr>
      </w:pPr>
      <w:r w:rsidRPr="00C34E97">
        <w:rPr>
          <w:rFonts w:ascii="Arial Narrow" w:hAnsi="Arial Narrow"/>
          <w:i/>
          <w:sz w:val="22"/>
          <w:szCs w:val="22"/>
        </w:rPr>
        <w:t>Przed rozpoczęciem montażu parapetów należy sprawdzić pod względem zachowania poziomu i pionu miejsc</w:t>
      </w:r>
    </w:p>
    <w:p w:rsidR="00C34E97" w:rsidRPr="00C34E97" w:rsidRDefault="00C34E97" w:rsidP="00C34E97">
      <w:pPr>
        <w:shd w:val="clear" w:color="auto" w:fill="FFFFFF"/>
        <w:spacing w:line="341" w:lineRule="exact"/>
        <w:ind w:left="5"/>
        <w:rPr>
          <w:rFonts w:ascii="Arial Narrow" w:hAnsi="Arial Narrow"/>
          <w:i/>
          <w:sz w:val="22"/>
          <w:szCs w:val="22"/>
        </w:rPr>
      </w:pPr>
      <w:r w:rsidRPr="00C34E97">
        <w:rPr>
          <w:rFonts w:ascii="Arial Narrow" w:hAnsi="Arial Narrow"/>
          <w:i/>
          <w:spacing w:val="-3"/>
          <w:sz w:val="22"/>
          <w:szCs w:val="22"/>
        </w:rPr>
        <w:t>montażu.</w:t>
      </w:r>
    </w:p>
    <w:p w:rsidR="00C34E97" w:rsidRPr="00C34E97" w:rsidRDefault="00C34E97" w:rsidP="00C34E97">
      <w:pPr>
        <w:shd w:val="clear" w:color="auto" w:fill="FFFFFF"/>
        <w:spacing w:line="341" w:lineRule="exact"/>
        <w:ind w:left="29"/>
        <w:rPr>
          <w:rFonts w:ascii="Arial Narrow" w:hAnsi="Arial Narrow"/>
          <w:i/>
          <w:sz w:val="22"/>
          <w:szCs w:val="22"/>
        </w:rPr>
      </w:pPr>
      <w:r w:rsidRPr="00C34E97">
        <w:rPr>
          <w:rFonts w:ascii="Arial Narrow" w:hAnsi="Arial Narrow"/>
          <w:i/>
          <w:sz w:val="22"/>
          <w:szCs w:val="22"/>
        </w:rPr>
        <w:t>Dostarczane parapety należy sprawdzić czy nie są uszkodzone, czy folia jest prawidłowo naklejona tzn. czy nie</w:t>
      </w:r>
    </w:p>
    <w:p w:rsidR="00C34E97" w:rsidRPr="00C34E97" w:rsidRDefault="00C34E97" w:rsidP="00C34E97">
      <w:pPr>
        <w:shd w:val="clear" w:color="auto" w:fill="FFFFFF"/>
        <w:spacing w:line="341" w:lineRule="exact"/>
        <w:ind w:left="34"/>
        <w:rPr>
          <w:rFonts w:ascii="Arial Narrow" w:hAnsi="Arial Narrow"/>
          <w:i/>
          <w:sz w:val="22"/>
          <w:szCs w:val="22"/>
        </w:rPr>
      </w:pPr>
      <w:r w:rsidRPr="00C34E97">
        <w:rPr>
          <w:rFonts w:ascii="Arial Narrow" w:hAnsi="Arial Narrow"/>
          <w:i/>
          <w:sz w:val="22"/>
          <w:szCs w:val="22"/>
        </w:rPr>
        <w:t>ma pęcherzy  powietrznych,  czy  są kompletne  i  czy  kolor dostarczonych parapetów jest zgodny z</w:t>
      </w:r>
    </w:p>
    <w:p w:rsidR="00C34E97" w:rsidRPr="00C34E97" w:rsidRDefault="00C34E97" w:rsidP="00C34E97">
      <w:pPr>
        <w:shd w:val="clear" w:color="auto" w:fill="FFFFFF"/>
        <w:spacing w:line="341" w:lineRule="exact"/>
        <w:ind w:left="34"/>
        <w:rPr>
          <w:rFonts w:ascii="Arial Narrow" w:hAnsi="Arial Narrow"/>
          <w:i/>
          <w:sz w:val="22"/>
          <w:szCs w:val="22"/>
        </w:rPr>
      </w:pPr>
      <w:r w:rsidRPr="00C34E97">
        <w:rPr>
          <w:rFonts w:ascii="Arial Narrow" w:hAnsi="Arial Narrow"/>
          <w:i/>
          <w:sz w:val="22"/>
          <w:szCs w:val="22"/>
        </w:rPr>
        <w:t>zamówieniem.   Do  każdej partii  dostarczonych  elementów powinno być  dołączone przez producenta</w:t>
      </w:r>
    </w:p>
    <w:p w:rsidR="00C34E97" w:rsidRPr="00C34E97" w:rsidRDefault="00C34E97" w:rsidP="00C34E97">
      <w:pPr>
        <w:shd w:val="clear" w:color="auto" w:fill="FFFFFF"/>
        <w:spacing w:before="5" w:line="341" w:lineRule="exact"/>
        <w:ind w:left="38"/>
        <w:rPr>
          <w:rFonts w:ascii="Arial Narrow" w:hAnsi="Arial Narrow"/>
          <w:i/>
          <w:sz w:val="22"/>
          <w:szCs w:val="22"/>
        </w:rPr>
      </w:pPr>
      <w:r w:rsidRPr="00C34E97">
        <w:rPr>
          <w:rFonts w:ascii="Arial Narrow" w:hAnsi="Arial Narrow"/>
          <w:i/>
          <w:sz w:val="22"/>
          <w:szCs w:val="22"/>
        </w:rPr>
        <w:t>zaświadczenie  o jakości,  stwierdzające,  że odpowiadają one wymaganiom technicznym, podanym w</w:t>
      </w:r>
    </w:p>
    <w:p w:rsidR="00C34E97" w:rsidRPr="00C34E97" w:rsidRDefault="00C34E97" w:rsidP="00C34E97">
      <w:pPr>
        <w:shd w:val="clear" w:color="auto" w:fill="FFFFFF"/>
        <w:spacing w:line="341" w:lineRule="exact"/>
        <w:ind w:left="38"/>
        <w:rPr>
          <w:rFonts w:ascii="Arial Narrow" w:hAnsi="Arial Narrow"/>
          <w:i/>
          <w:sz w:val="22"/>
          <w:szCs w:val="22"/>
        </w:rPr>
      </w:pPr>
      <w:r w:rsidRPr="00C34E97">
        <w:rPr>
          <w:rFonts w:ascii="Arial Narrow" w:hAnsi="Arial Narrow"/>
          <w:i/>
          <w:sz w:val="22"/>
          <w:szCs w:val="22"/>
        </w:rPr>
        <w:t>świadectwie dopuszczenia do stosowania w budownictwie,</w:t>
      </w:r>
    </w:p>
    <w:p w:rsidR="00C34E97" w:rsidRPr="00C34E97" w:rsidRDefault="00C34E97" w:rsidP="00C34E97">
      <w:pPr>
        <w:shd w:val="clear" w:color="auto" w:fill="FFFFFF"/>
        <w:tabs>
          <w:tab w:val="left" w:pos="384"/>
        </w:tabs>
        <w:spacing w:before="437"/>
        <w:ind w:left="29"/>
        <w:rPr>
          <w:rFonts w:ascii="Arial Narrow" w:hAnsi="Arial Narrow"/>
          <w:i/>
          <w:sz w:val="22"/>
          <w:szCs w:val="22"/>
        </w:rPr>
      </w:pPr>
      <w:r w:rsidRPr="00C34E97">
        <w:rPr>
          <w:rFonts w:ascii="Arial Narrow" w:hAnsi="Arial Narrow"/>
          <w:i/>
          <w:spacing w:val="-12"/>
          <w:sz w:val="22"/>
          <w:szCs w:val="22"/>
        </w:rPr>
        <w:t>b)</w:t>
      </w:r>
      <w:r w:rsidRPr="00C34E97">
        <w:rPr>
          <w:rFonts w:ascii="Arial Narrow" w:hAnsi="Arial Narrow"/>
          <w:i/>
          <w:sz w:val="22"/>
          <w:szCs w:val="22"/>
        </w:rPr>
        <w:tab/>
        <w:t>parapety z blachy</w:t>
      </w:r>
    </w:p>
    <w:p w:rsidR="00C34E97" w:rsidRPr="00C34E97" w:rsidRDefault="00C34E97" w:rsidP="00C34E97">
      <w:pPr>
        <w:shd w:val="clear" w:color="auto" w:fill="FFFFFF"/>
        <w:tabs>
          <w:tab w:val="left" w:pos="922"/>
        </w:tabs>
        <w:spacing w:before="398" w:line="336" w:lineRule="exact"/>
        <w:ind w:left="922" w:hanging="350"/>
        <w:rPr>
          <w:rFonts w:ascii="Arial Narrow" w:hAnsi="Arial Narrow"/>
          <w:i/>
          <w:sz w:val="22"/>
          <w:szCs w:val="22"/>
        </w:rPr>
      </w:pPr>
      <w:r w:rsidRPr="00C34E97">
        <w:rPr>
          <w:rFonts w:ascii="Arial Narrow" w:hAnsi="Arial Narrow"/>
          <w:i/>
          <w:sz w:val="22"/>
          <w:szCs w:val="22"/>
        </w:rPr>
        <w:t>•</w:t>
      </w:r>
      <w:r w:rsidRPr="00C34E97">
        <w:rPr>
          <w:rFonts w:ascii="Arial Narrow" w:hAnsi="Arial Narrow"/>
          <w:i/>
          <w:sz w:val="22"/>
          <w:szCs w:val="22"/>
        </w:rPr>
        <w:tab/>
        <w:t>na powierzchni parapetów nie powinny występować plamy lub smugi, zauważalne różnice odcieni,</w:t>
      </w:r>
      <w:r w:rsidRPr="00C34E97">
        <w:rPr>
          <w:rFonts w:ascii="Arial Narrow" w:hAnsi="Arial Narrow"/>
          <w:i/>
          <w:sz w:val="22"/>
          <w:szCs w:val="22"/>
        </w:rPr>
        <w:br/>
        <w:t>faktur.</w:t>
      </w:r>
    </w:p>
    <w:p w:rsidR="00C34E97" w:rsidRPr="00C34E97" w:rsidRDefault="00C34E97" w:rsidP="00C34E97">
      <w:pPr>
        <w:shd w:val="clear" w:color="auto" w:fill="FFFFFF"/>
        <w:spacing w:before="10" w:line="336" w:lineRule="exact"/>
        <w:ind w:left="5"/>
        <w:rPr>
          <w:rFonts w:ascii="Arial Narrow" w:hAnsi="Arial Narrow"/>
          <w:i/>
          <w:sz w:val="22"/>
          <w:szCs w:val="22"/>
        </w:rPr>
      </w:pPr>
      <w:r w:rsidRPr="00C34E97">
        <w:rPr>
          <w:rFonts w:ascii="Arial Narrow" w:hAnsi="Arial Narrow"/>
          <w:i/>
          <w:spacing w:val="-1"/>
          <w:sz w:val="22"/>
          <w:szCs w:val="22"/>
        </w:rPr>
        <w:t>Wymagania techniczne:</w:t>
      </w:r>
    </w:p>
    <w:p w:rsidR="00C34E97" w:rsidRPr="00C34E97" w:rsidRDefault="00C34E97" w:rsidP="00C34E97">
      <w:pPr>
        <w:shd w:val="clear" w:color="auto" w:fill="FFFFFF"/>
        <w:spacing w:before="110"/>
        <w:ind w:left="581"/>
        <w:rPr>
          <w:rFonts w:ascii="Arial Narrow" w:hAnsi="Arial Narrow"/>
          <w:i/>
          <w:sz w:val="22"/>
          <w:szCs w:val="22"/>
        </w:rPr>
      </w:pPr>
      <w:r w:rsidRPr="00C34E97">
        <w:rPr>
          <w:rFonts w:ascii="Arial Narrow" w:hAnsi="Arial Narrow"/>
          <w:i/>
          <w:sz w:val="22"/>
          <w:szCs w:val="22"/>
        </w:rPr>
        <w:t>»     powłoka poliestrowa,</w:t>
      </w:r>
    </w:p>
    <w:p w:rsidR="00C34E97" w:rsidRPr="00C34E97" w:rsidRDefault="00C34E97" w:rsidP="00C34E97">
      <w:pPr>
        <w:shd w:val="clear" w:color="auto" w:fill="FFFFFF"/>
        <w:spacing w:before="48" w:line="331" w:lineRule="exact"/>
        <w:ind w:left="931" w:hanging="350"/>
        <w:rPr>
          <w:rFonts w:ascii="Arial Narrow" w:hAnsi="Arial Narrow"/>
          <w:i/>
          <w:sz w:val="22"/>
          <w:szCs w:val="22"/>
        </w:rPr>
      </w:pPr>
      <w:r w:rsidRPr="00C34E97">
        <w:rPr>
          <w:rFonts w:ascii="Arial Narrow" w:hAnsi="Arial Narrow"/>
          <w:i/>
          <w:sz w:val="22"/>
          <w:szCs w:val="22"/>
        </w:rPr>
        <w:t>»     odporność korozyjna - właściwości ochronne odpowiednie dla środowisk o stopniu agresywności B,LiUwgPN-70/H-04651,</w:t>
      </w:r>
    </w:p>
    <w:p w:rsidR="00C34E97" w:rsidRPr="00C34E97" w:rsidRDefault="00C34E97" w:rsidP="00C34E97">
      <w:pPr>
        <w:shd w:val="clear" w:color="auto" w:fill="FFFFFF"/>
        <w:tabs>
          <w:tab w:val="left" w:pos="922"/>
        </w:tabs>
        <w:spacing w:before="120"/>
        <w:ind w:left="571"/>
        <w:rPr>
          <w:rFonts w:ascii="Arial Narrow" w:hAnsi="Arial Narrow"/>
          <w:i/>
          <w:sz w:val="22"/>
          <w:szCs w:val="22"/>
        </w:rPr>
      </w:pPr>
      <w:r w:rsidRPr="00C34E97">
        <w:rPr>
          <w:rFonts w:ascii="Arial Narrow" w:hAnsi="Arial Narrow"/>
          <w:i/>
          <w:sz w:val="22"/>
          <w:szCs w:val="22"/>
        </w:rPr>
        <w:t>•</w:t>
      </w:r>
      <w:r w:rsidRPr="00C34E97">
        <w:rPr>
          <w:rFonts w:ascii="Arial Narrow" w:hAnsi="Arial Narrow"/>
          <w:i/>
          <w:sz w:val="22"/>
          <w:szCs w:val="22"/>
        </w:rPr>
        <w:tab/>
        <w:t>blacha powinna odpowiadać warunkom zawartym w PN-81/H-92125.</w:t>
      </w:r>
    </w:p>
    <w:p w:rsidR="00C34E97" w:rsidRPr="00C34E97" w:rsidRDefault="00C34E97" w:rsidP="00C34E97">
      <w:pPr>
        <w:shd w:val="clear" w:color="auto" w:fill="FFFFFF"/>
        <w:jc w:val="center"/>
        <w:rPr>
          <w:rFonts w:ascii="Arial Narrow" w:hAnsi="Arial Narrow"/>
          <w:i/>
          <w:sz w:val="22"/>
          <w:szCs w:val="22"/>
        </w:rPr>
        <w:sectPr w:rsidR="00C34E97" w:rsidRPr="00C34E97">
          <w:pgSz w:w="11909" w:h="16834"/>
          <w:pgMar w:top="720" w:right="1257" w:bottom="360" w:left="1637" w:header="708" w:footer="708" w:gutter="0"/>
          <w:cols w:space="60"/>
          <w:noEndnote/>
        </w:sectPr>
      </w:pPr>
    </w:p>
    <w:p w:rsidR="00C34E97" w:rsidRPr="00C34E97" w:rsidRDefault="00C34E97" w:rsidP="00C34E97">
      <w:pPr>
        <w:shd w:val="clear" w:color="auto" w:fill="FFFFFF"/>
        <w:tabs>
          <w:tab w:val="left" w:pos="768"/>
        </w:tabs>
        <w:spacing w:line="682" w:lineRule="exact"/>
        <w:ind w:left="34"/>
        <w:rPr>
          <w:rFonts w:ascii="Arial Narrow" w:hAnsi="Arial Narrow"/>
          <w:i/>
          <w:sz w:val="22"/>
          <w:szCs w:val="22"/>
        </w:rPr>
      </w:pPr>
      <w:r w:rsidRPr="00C34E97">
        <w:rPr>
          <w:rFonts w:ascii="Arial Narrow" w:hAnsi="Arial Narrow"/>
          <w:b/>
          <w:bCs/>
          <w:i/>
          <w:spacing w:val="-8"/>
          <w:sz w:val="22"/>
          <w:szCs w:val="22"/>
        </w:rPr>
        <w:lastRenderedPageBreak/>
        <w:t>5.1.6.4.</w:t>
      </w:r>
      <w:r w:rsidRPr="00C34E97">
        <w:rPr>
          <w:rFonts w:ascii="Arial Narrow" w:hAnsi="Arial Narrow"/>
          <w:b/>
          <w:bCs/>
          <w:i/>
          <w:sz w:val="22"/>
          <w:szCs w:val="22"/>
        </w:rPr>
        <w:tab/>
      </w:r>
      <w:r w:rsidRPr="00C34E97">
        <w:rPr>
          <w:rFonts w:ascii="Arial Narrow" w:hAnsi="Arial Narrow"/>
          <w:b/>
          <w:bCs/>
          <w:i/>
          <w:spacing w:val="-11"/>
          <w:sz w:val="22"/>
          <w:szCs w:val="22"/>
        </w:rPr>
        <w:t>Odbiór techniczny.</w:t>
      </w:r>
    </w:p>
    <w:p w:rsidR="00C34E97" w:rsidRPr="00C34E97" w:rsidRDefault="00C34E97" w:rsidP="00C34E97">
      <w:pPr>
        <w:shd w:val="clear" w:color="auto" w:fill="FFFFFF"/>
        <w:spacing w:line="682" w:lineRule="exact"/>
        <w:rPr>
          <w:rFonts w:ascii="Arial Narrow" w:hAnsi="Arial Narrow"/>
          <w:i/>
          <w:sz w:val="22"/>
          <w:szCs w:val="22"/>
        </w:rPr>
      </w:pPr>
      <w:r w:rsidRPr="00C34E97">
        <w:rPr>
          <w:rFonts w:ascii="Arial Narrow" w:hAnsi="Arial Narrow"/>
          <w:i/>
          <w:spacing w:val="-9"/>
          <w:sz w:val="22"/>
          <w:szCs w:val="22"/>
        </w:rPr>
        <w:t>Podczas odbioru należy sprawdzić;</w:t>
      </w:r>
    </w:p>
    <w:p w:rsidR="00C34E97" w:rsidRPr="00C34E97" w:rsidRDefault="00C34E97" w:rsidP="00BA3454">
      <w:pPr>
        <w:numPr>
          <w:ilvl w:val="0"/>
          <w:numId w:val="91"/>
        </w:numPr>
        <w:shd w:val="clear" w:color="auto" w:fill="FFFFFF"/>
        <w:tabs>
          <w:tab w:val="left" w:pos="130"/>
        </w:tabs>
        <w:autoSpaceDE w:val="0"/>
        <w:autoSpaceDN w:val="0"/>
        <w:adjustRightInd w:val="0"/>
        <w:spacing w:line="682" w:lineRule="exact"/>
        <w:ind w:left="10"/>
        <w:rPr>
          <w:rFonts w:ascii="Arial Narrow" w:hAnsi="Arial Narrow"/>
          <w:i/>
          <w:sz w:val="22"/>
          <w:szCs w:val="22"/>
        </w:rPr>
      </w:pPr>
      <w:r w:rsidRPr="00C34E97">
        <w:rPr>
          <w:rFonts w:ascii="Arial Narrow" w:hAnsi="Arial Narrow"/>
          <w:i/>
          <w:spacing w:val="-9"/>
          <w:sz w:val="22"/>
          <w:szCs w:val="22"/>
        </w:rPr>
        <w:t>zgodność wykonania z dokumentacją techniczną i rysunkami warsztatowymi, jakość użytych materiałów.</w:t>
      </w:r>
    </w:p>
    <w:p w:rsidR="00C34E97" w:rsidRPr="00C34E97" w:rsidRDefault="00C34E97" w:rsidP="00BA3454">
      <w:pPr>
        <w:numPr>
          <w:ilvl w:val="0"/>
          <w:numId w:val="91"/>
        </w:numPr>
        <w:shd w:val="clear" w:color="auto" w:fill="FFFFFF"/>
        <w:tabs>
          <w:tab w:val="left" w:pos="130"/>
        </w:tabs>
        <w:autoSpaceDE w:val="0"/>
        <w:autoSpaceDN w:val="0"/>
        <w:adjustRightInd w:val="0"/>
        <w:spacing w:line="346" w:lineRule="exact"/>
        <w:ind w:left="10"/>
        <w:rPr>
          <w:rFonts w:ascii="Arial Narrow" w:hAnsi="Arial Narrow"/>
          <w:i/>
          <w:sz w:val="22"/>
          <w:szCs w:val="22"/>
        </w:rPr>
      </w:pPr>
      <w:r w:rsidRPr="00C34E97">
        <w:rPr>
          <w:rFonts w:ascii="Arial Narrow" w:hAnsi="Arial Narrow"/>
          <w:i/>
          <w:spacing w:val="-7"/>
          <w:sz w:val="22"/>
          <w:szCs w:val="22"/>
        </w:rPr>
        <w:t>zachowanie dopuszczalności tolerancji wykonania</w:t>
      </w:r>
    </w:p>
    <w:p w:rsidR="00C34E97" w:rsidRPr="00C34E97" w:rsidRDefault="00C34E97" w:rsidP="00BA3454">
      <w:pPr>
        <w:numPr>
          <w:ilvl w:val="0"/>
          <w:numId w:val="91"/>
        </w:numPr>
        <w:shd w:val="clear" w:color="auto" w:fill="FFFFFF"/>
        <w:tabs>
          <w:tab w:val="left" w:pos="130"/>
        </w:tabs>
        <w:autoSpaceDE w:val="0"/>
        <w:autoSpaceDN w:val="0"/>
        <w:adjustRightInd w:val="0"/>
        <w:spacing w:line="346" w:lineRule="exact"/>
        <w:ind w:left="10"/>
        <w:rPr>
          <w:rFonts w:ascii="Arial Narrow" w:hAnsi="Arial Narrow"/>
          <w:i/>
          <w:sz w:val="22"/>
          <w:szCs w:val="22"/>
        </w:rPr>
      </w:pPr>
      <w:r w:rsidRPr="00C34E97">
        <w:rPr>
          <w:rFonts w:ascii="Arial Narrow" w:hAnsi="Arial Narrow"/>
          <w:i/>
          <w:spacing w:val="-9"/>
          <w:sz w:val="22"/>
          <w:szCs w:val="22"/>
        </w:rPr>
        <w:t>zamocowanie parapetów do podłoża,</w:t>
      </w:r>
    </w:p>
    <w:p w:rsidR="00C34E97" w:rsidRPr="00C34E97" w:rsidRDefault="00C34E97" w:rsidP="00BA3454">
      <w:pPr>
        <w:numPr>
          <w:ilvl w:val="0"/>
          <w:numId w:val="91"/>
        </w:numPr>
        <w:shd w:val="clear" w:color="auto" w:fill="FFFFFF"/>
        <w:tabs>
          <w:tab w:val="left" w:pos="130"/>
        </w:tabs>
        <w:autoSpaceDE w:val="0"/>
        <w:autoSpaceDN w:val="0"/>
        <w:adjustRightInd w:val="0"/>
        <w:spacing w:line="346" w:lineRule="exact"/>
        <w:ind w:left="10"/>
        <w:rPr>
          <w:rFonts w:ascii="Arial Narrow" w:hAnsi="Arial Narrow"/>
          <w:i/>
          <w:sz w:val="22"/>
          <w:szCs w:val="22"/>
        </w:rPr>
      </w:pPr>
      <w:r w:rsidRPr="00C34E97">
        <w:rPr>
          <w:rFonts w:ascii="Arial Narrow" w:hAnsi="Arial Narrow"/>
          <w:i/>
          <w:spacing w:val="-9"/>
          <w:sz w:val="22"/>
          <w:szCs w:val="22"/>
        </w:rPr>
        <w:t>trwałość połączeń elementów parapetów.</w:t>
      </w:r>
    </w:p>
    <w:p w:rsidR="00C34E97" w:rsidRPr="00C34E97" w:rsidRDefault="00C34E97" w:rsidP="00C34E97">
      <w:pPr>
        <w:shd w:val="clear" w:color="auto" w:fill="FFFFFF"/>
        <w:tabs>
          <w:tab w:val="left" w:pos="768"/>
        </w:tabs>
        <w:spacing w:before="62" w:line="691" w:lineRule="exact"/>
        <w:ind w:left="34"/>
        <w:rPr>
          <w:rFonts w:ascii="Arial Narrow" w:hAnsi="Arial Narrow"/>
          <w:i/>
          <w:sz w:val="22"/>
          <w:szCs w:val="22"/>
        </w:rPr>
      </w:pPr>
      <w:r w:rsidRPr="005D537D">
        <w:rPr>
          <w:rFonts w:ascii="Arial Narrow" w:hAnsi="Arial Narrow"/>
          <w:b/>
          <w:i/>
          <w:spacing w:val="-9"/>
          <w:sz w:val="22"/>
          <w:szCs w:val="22"/>
        </w:rPr>
        <w:t>5.1.6.5.</w:t>
      </w:r>
      <w:r w:rsidRPr="00C34E97">
        <w:rPr>
          <w:rFonts w:ascii="Arial Narrow" w:hAnsi="Arial Narrow"/>
          <w:i/>
          <w:sz w:val="22"/>
          <w:szCs w:val="22"/>
        </w:rPr>
        <w:tab/>
      </w:r>
      <w:r w:rsidRPr="00C34E97">
        <w:rPr>
          <w:rFonts w:ascii="Arial Narrow" w:hAnsi="Arial Narrow"/>
          <w:b/>
          <w:bCs/>
          <w:i/>
          <w:spacing w:val="-11"/>
          <w:sz w:val="22"/>
          <w:szCs w:val="22"/>
        </w:rPr>
        <w:t>Przepisy związane.</w:t>
      </w:r>
    </w:p>
    <w:p w:rsidR="00C34E97" w:rsidRPr="00C34E97" w:rsidRDefault="00C34E97" w:rsidP="00C34E97">
      <w:pPr>
        <w:shd w:val="clear" w:color="auto" w:fill="FFFFFF"/>
        <w:spacing w:line="691" w:lineRule="exact"/>
        <w:ind w:left="5"/>
        <w:rPr>
          <w:rFonts w:ascii="Arial Narrow" w:hAnsi="Arial Narrow"/>
          <w:i/>
          <w:sz w:val="22"/>
          <w:szCs w:val="22"/>
        </w:rPr>
      </w:pPr>
      <w:r w:rsidRPr="00C34E97">
        <w:rPr>
          <w:rFonts w:ascii="Arial Narrow" w:hAnsi="Arial Narrow"/>
          <w:i/>
          <w:spacing w:val="-8"/>
          <w:sz w:val="22"/>
          <w:szCs w:val="22"/>
        </w:rPr>
        <w:t>Zawarte w rozdziale 10 niniejszej specyfikacji.</w:t>
      </w:r>
    </w:p>
    <w:p w:rsidR="00C34E97" w:rsidRPr="00C34E97" w:rsidRDefault="00C34E97" w:rsidP="00C34E97">
      <w:pPr>
        <w:shd w:val="clear" w:color="auto" w:fill="FFFFFF"/>
        <w:spacing w:line="691" w:lineRule="exact"/>
        <w:ind w:left="24"/>
        <w:rPr>
          <w:rFonts w:ascii="Arial Narrow" w:hAnsi="Arial Narrow"/>
          <w:i/>
          <w:sz w:val="22"/>
          <w:szCs w:val="22"/>
        </w:rPr>
      </w:pPr>
      <w:r w:rsidRPr="00C34E97">
        <w:rPr>
          <w:rFonts w:ascii="Arial Narrow" w:hAnsi="Arial Narrow"/>
          <w:b/>
          <w:bCs/>
          <w:i/>
          <w:spacing w:val="-8"/>
          <w:sz w:val="22"/>
          <w:szCs w:val="22"/>
        </w:rPr>
        <w:t xml:space="preserve">5.1.7.     Rynny </w:t>
      </w:r>
      <w:r w:rsidRPr="00C34E97">
        <w:rPr>
          <w:rFonts w:ascii="Arial Narrow" w:hAnsi="Arial Narrow"/>
          <w:i/>
          <w:spacing w:val="-8"/>
          <w:sz w:val="22"/>
          <w:szCs w:val="22"/>
        </w:rPr>
        <w:t xml:space="preserve">i </w:t>
      </w:r>
      <w:r w:rsidRPr="00C34E97">
        <w:rPr>
          <w:rFonts w:ascii="Arial Narrow" w:hAnsi="Arial Narrow"/>
          <w:b/>
          <w:bCs/>
          <w:i/>
          <w:spacing w:val="-8"/>
          <w:sz w:val="22"/>
          <w:szCs w:val="22"/>
        </w:rPr>
        <w:t>rury spustowe, obróbki blacharskie.</w:t>
      </w:r>
    </w:p>
    <w:p w:rsidR="00C34E97" w:rsidRPr="00C34E97" w:rsidRDefault="00C34E97" w:rsidP="00C34E97">
      <w:pPr>
        <w:shd w:val="clear" w:color="auto" w:fill="FFFFFF"/>
        <w:tabs>
          <w:tab w:val="left" w:pos="768"/>
        </w:tabs>
        <w:spacing w:line="691" w:lineRule="exact"/>
        <w:ind w:left="43"/>
        <w:rPr>
          <w:rFonts w:ascii="Arial Narrow" w:hAnsi="Arial Narrow"/>
          <w:i/>
          <w:sz w:val="22"/>
          <w:szCs w:val="22"/>
        </w:rPr>
      </w:pPr>
      <w:r w:rsidRPr="00C34E97">
        <w:rPr>
          <w:rFonts w:ascii="Arial Narrow" w:hAnsi="Arial Narrow"/>
          <w:b/>
          <w:bCs/>
          <w:i/>
          <w:spacing w:val="-10"/>
          <w:sz w:val="22"/>
          <w:szCs w:val="22"/>
        </w:rPr>
        <w:t>5.1.7.1.</w:t>
      </w:r>
      <w:r w:rsidRPr="00C34E97">
        <w:rPr>
          <w:rFonts w:ascii="Arial Narrow" w:hAnsi="Arial Narrow"/>
          <w:b/>
          <w:bCs/>
          <w:i/>
          <w:sz w:val="22"/>
          <w:szCs w:val="22"/>
        </w:rPr>
        <w:tab/>
      </w:r>
      <w:r w:rsidRPr="00C34E97">
        <w:rPr>
          <w:rFonts w:ascii="Arial Narrow" w:hAnsi="Arial Narrow"/>
          <w:b/>
          <w:bCs/>
          <w:i/>
          <w:spacing w:val="-8"/>
          <w:sz w:val="22"/>
          <w:szCs w:val="22"/>
        </w:rPr>
        <w:t>Materia!</w:t>
      </w:r>
    </w:p>
    <w:p w:rsidR="00C34E97" w:rsidRPr="00C34E97" w:rsidRDefault="00C34E97" w:rsidP="00364DD5">
      <w:pPr>
        <w:shd w:val="clear" w:color="auto" w:fill="FFFFFF"/>
        <w:spacing w:before="274" w:line="341" w:lineRule="exact"/>
        <w:ind w:left="5" w:right="10"/>
        <w:jc w:val="both"/>
        <w:rPr>
          <w:rFonts w:ascii="Arial Narrow" w:hAnsi="Arial Narrow"/>
          <w:i/>
          <w:sz w:val="22"/>
          <w:szCs w:val="22"/>
        </w:rPr>
      </w:pPr>
      <w:r w:rsidRPr="00C34E97">
        <w:rPr>
          <w:rFonts w:ascii="Arial Narrow" w:hAnsi="Arial Narrow"/>
          <w:i/>
          <w:spacing w:val="-8"/>
          <w:sz w:val="22"/>
          <w:szCs w:val="22"/>
        </w:rPr>
        <w:t xml:space="preserve">Rytmy, rury spustowe, a także inne materiały potrzebne do montażu powinny posiadać atest ITB oraz ocenę </w:t>
      </w:r>
      <w:r w:rsidRPr="00C34E97">
        <w:rPr>
          <w:rFonts w:ascii="Arial Narrow" w:hAnsi="Arial Narrow"/>
          <w:i/>
          <w:sz w:val="22"/>
          <w:szCs w:val="22"/>
        </w:rPr>
        <w:t>Państwowego Zakładu Higieny,</w:t>
      </w:r>
      <w:r w:rsidRPr="00C34E97">
        <w:rPr>
          <w:rFonts w:ascii="Arial Narrow" w:hAnsi="Arial Narrow"/>
          <w:i/>
          <w:spacing w:val="-10"/>
          <w:sz w:val="22"/>
          <w:szCs w:val="22"/>
        </w:rPr>
        <w:t xml:space="preserve">Rynny dachowe, rury spustowe, wpusty dachowe i obróbki blacharskie powinny być dostosowane do wielkości </w:t>
      </w:r>
      <w:r w:rsidRPr="00C34E97">
        <w:rPr>
          <w:rFonts w:ascii="Arial Narrow" w:hAnsi="Arial Narrow"/>
          <w:i/>
          <w:spacing w:val="-5"/>
          <w:sz w:val="22"/>
          <w:szCs w:val="22"/>
        </w:rPr>
        <w:t xml:space="preserve">odwadnianych powierzchni dachu. Rynny i rury spustowe z blachy powinny odpowiadać wymaganiom </w:t>
      </w:r>
      <w:r w:rsidRPr="00C34E97">
        <w:rPr>
          <w:rFonts w:ascii="Arial Narrow" w:hAnsi="Arial Narrow"/>
          <w:i/>
          <w:spacing w:val="-10"/>
          <w:sz w:val="22"/>
          <w:szCs w:val="22"/>
        </w:rPr>
        <w:t>podanym w PN-EN 612:1999, uchwyty zaś do rynien i rur spustowych wymaganiom PN-EN 1462:2001, PN-B-</w:t>
      </w:r>
      <w:r w:rsidRPr="00C34E97">
        <w:rPr>
          <w:rFonts w:ascii="Arial Narrow" w:hAnsi="Arial Narrow"/>
          <w:i/>
          <w:sz w:val="22"/>
          <w:szCs w:val="22"/>
        </w:rPr>
        <w:t>94701:1999 i PN-B-94702:1999.</w:t>
      </w:r>
    </w:p>
    <w:p w:rsidR="00C34E97" w:rsidRPr="00C34E97" w:rsidRDefault="00C34E97" w:rsidP="00C34E97">
      <w:pPr>
        <w:shd w:val="clear" w:color="auto" w:fill="FFFFFF"/>
        <w:spacing w:before="350" w:line="341" w:lineRule="exact"/>
        <w:ind w:left="14"/>
        <w:rPr>
          <w:rFonts w:ascii="Arial Narrow" w:hAnsi="Arial Narrow"/>
          <w:i/>
          <w:sz w:val="22"/>
          <w:szCs w:val="22"/>
        </w:rPr>
      </w:pPr>
      <w:r w:rsidRPr="00C34E97">
        <w:rPr>
          <w:rFonts w:ascii="Arial Narrow" w:hAnsi="Arial Narrow"/>
          <w:i/>
          <w:spacing w:val="-9"/>
          <w:sz w:val="22"/>
          <w:szCs w:val="22"/>
        </w:rPr>
        <w:t>Rynny z blachy stalowej powinny być :</w:t>
      </w:r>
    </w:p>
    <w:p w:rsidR="00C34E97" w:rsidRPr="00C34E97" w:rsidRDefault="00C34E97" w:rsidP="00BA3454">
      <w:pPr>
        <w:numPr>
          <w:ilvl w:val="0"/>
          <w:numId w:val="92"/>
        </w:numPr>
        <w:shd w:val="clear" w:color="auto" w:fill="FFFFFF"/>
        <w:tabs>
          <w:tab w:val="left" w:pos="139"/>
        </w:tabs>
        <w:autoSpaceDE w:val="0"/>
        <w:autoSpaceDN w:val="0"/>
        <w:adjustRightInd w:val="0"/>
        <w:spacing w:line="341" w:lineRule="exact"/>
        <w:ind w:left="5" w:right="10"/>
        <w:jc w:val="both"/>
        <w:rPr>
          <w:rFonts w:ascii="Arial Narrow" w:hAnsi="Arial Narrow"/>
          <w:i/>
          <w:sz w:val="22"/>
          <w:szCs w:val="22"/>
        </w:rPr>
      </w:pPr>
      <w:r w:rsidRPr="00C34E97">
        <w:rPr>
          <w:rFonts w:ascii="Arial Narrow" w:hAnsi="Arial Narrow"/>
          <w:i/>
          <w:spacing w:val="-8"/>
          <w:sz w:val="22"/>
          <w:szCs w:val="22"/>
        </w:rPr>
        <w:t xml:space="preserve">wykonane z pojedynczych członów odpowiadających długości arkusza blachy i składany w elementy </w:t>
      </w:r>
      <w:r w:rsidRPr="00C34E97">
        <w:rPr>
          <w:rFonts w:ascii="Arial Narrow" w:hAnsi="Arial Narrow"/>
          <w:i/>
          <w:sz w:val="22"/>
          <w:szCs w:val="22"/>
        </w:rPr>
        <w:t>wieloczłonowe,</w:t>
      </w:r>
    </w:p>
    <w:p w:rsidR="00C34E97" w:rsidRPr="00C34E97" w:rsidRDefault="00C34E97" w:rsidP="00BA3454">
      <w:pPr>
        <w:numPr>
          <w:ilvl w:val="0"/>
          <w:numId w:val="92"/>
        </w:numPr>
        <w:shd w:val="clear" w:color="auto" w:fill="FFFFFF"/>
        <w:tabs>
          <w:tab w:val="left" w:pos="139"/>
        </w:tabs>
        <w:autoSpaceDE w:val="0"/>
        <w:autoSpaceDN w:val="0"/>
        <w:adjustRightInd w:val="0"/>
        <w:spacing w:before="5" w:line="341" w:lineRule="exact"/>
        <w:ind w:left="5" w:right="10"/>
        <w:jc w:val="both"/>
        <w:rPr>
          <w:rFonts w:ascii="Arial Narrow" w:hAnsi="Arial Narrow"/>
          <w:i/>
          <w:sz w:val="22"/>
          <w:szCs w:val="22"/>
        </w:rPr>
      </w:pPr>
      <w:r w:rsidRPr="00C34E97">
        <w:rPr>
          <w:rFonts w:ascii="Arial Narrow" w:hAnsi="Arial Narrow"/>
          <w:i/>
          <w:spacing w:val="-8"/>
          <w:sz w:val="22"/>
          <w:szCs w:val="22"/>
        </w:rPr>
        <w:t xml:space="preserve">łączone w złączach pionowych na rąbek pojedynczy leżący, a w złączach poziomych na zakład szerokości </w:t>
      </w:r>
      <w:r w:rsidRPr="00C34E97">
        <w:rPr>
          <w:rFonts w:ascii="Arial Narrow" w:hAnsi="Arial Narrow"/>
          <w:i/>
          <w:sz w:val="22"/>
          <w:szCs w:val="22"/>
        </w:rPr>
        <w:t>40mm; złącza powinny być lutowane na całej długości i nitowane,</w:t>
      </w:r>
    </w:p>
    <w:p w:rsidR="00C34E97" w:rsidRPr="00C34E97" w:rsidRDefault="00C34E97" w:rsidP="00BA3454">
      <w:pPr>
        <w:numPr>
          <w:ilvl w:val="0"/>
          <w:numId w:val="92"/>
        </w:numPr>
        <w:shd w:val="clear" w:color="auto" w:fill="FFFFFF"/>
        <w:tabs>
          <w:tab w:val="left" w:pos="139"/>
        </w:tabs>
        <w:autoSpaceDE w:val="0"/>
        <w:autoSpaceDN w:val="0"/>
        <w:adjustRightInd w:val="0"/>
        <w:spacing w:line="341" w:lineRule="exact"/>
        <w:ind w:left="5"/>
        <w:jc w:val="both"/>
        <w:rPr>
          <w:rFonts w:ascii="Arial Narrow" w:hAnsi="Arial Narrow"/>
          <w:i/>
          <w:sz w:val="22"/>
          <w:szCs w:val="22"/>
        </w:rPr>
      </w:pPr>
      <w:r w:rsidRPr="00C34E97">
        <w:rPr>
          <w:rFonts w:ascii="Arial Narrow" w:hAnsi="Arial Narrow"/>
          <w:i/>
          <w:spacing w:val="-7"/>
          <w:sz w:val="22"/>
          <w:szCs w:val="22"/>
        </w:rPr>
        <w:t xml:space="preserve">mocowane do ścian uchwytami , rozstawionymi w odstępach ni większych niż 3m w sposób trwały przez </w:t>
      </w:r>
      <w:r w:rsidRPr="00C34E97">
        <w:rPr>
          <w:rFonts w:ascii="Arial Narrow" w:hAnsi="Arial Narrow"/>
          <w:i/>
          <w:spacing w:val="-8"/>
          <w:sz w:val="22"/>
          <w:szCs w:val="22"/>
        </w:rPr>
        <w:t>wbicie trzpienia w spoiny muru lub osadzenie w zaprawie cementowej w wykutych gniazdach.</w:t>
      </w:r>
    </w:p>
    <w:p w:rsidR="00C34E97" w:rsidRPr="00C34E97" w:rsidRDefault="00C34E97" w:rsidP="00BA3454">
      <w:pPr>
        <w:numPr>
          <w:ilvl w:val="0"/>
          <w:numId w:val="92"/>
        </w:numPr>
        <w:shd w:val="clear" w:color="auto" w:fill="FFFFFF"/>
        <w:tabs>
          <w:tab w:val="left" w:pos="139"/>
        </w:tabs>
        <w:autoSpaceDE w:val="0"/>
        <w:autoSpaceDN w:val="0"/>
        <w:adjustRightInd w:val="0"/>
        <w:spacing w:before="5" w:line="341" w:lineRule="exact"/>
        <w:ind w:left="5" w:right="10"/>
        <w:jc w:val="both"/>
        <w:rPr>
          <w:rFonts w:ascii="Arial Narrow" w:hAnsi="Arial Narrow"/>
          <w:i/>
          <w:sz w:val="22"/>
          <w:szCs w:val="22"/>
        </w:rPr>
      </w:pPr>
      <w:r w:rsidRPr="00C34E97">
        <w:rPr>
          <w:rFonts w:ascii="Arial Narrow" w:hAnsi="Arial Narrow"/>
          <w:i/>
          <w:spacing w:val="-9"/>
          <w:sz w:val="22"/>
          <w:szCs w:val="22"/>
        </w:rPr>
        <w:t xml:space="preserve">rury spustowe odprowadzające wodę do kanalizacji powinny być wpuszczone do rury żeliwnej na głębokość </w:t>
      </w:r>
      <w:r w:rsidRPr="00C34E97">
        <w:rPr>
          <w:rFonts w:ascii="Arial Narrow" w:hAnsi="Arial Narrow"/>
          <w:i/>
          <w:sz w:val="22"/>
          <w:szCs w:val="22"/>
        </w:rPr>
        <w:t>kielicha,</w:t>
      </w:r>
    </w:p>
    <w:p w:rsidR="00C34E97" w:rsidRPr="00C34E97" w:rsidRDefault="00C34E97" w:rsidP="00C34E97">
      <w:pPr>
        <w:shd w:val="clear" w:color="auto" w:fill="FFFFFF"/>
        <w:tabs>
          <w:tab w:val="left" w:pos="768"/>
        </w:tabs>
        <w:spacing w:before="418"/>
        <w:ind w:left="43"/>
        <w:rPr>
          <w:rFonts w:ascii="Arial Narrow" w:hAnsi="Arial Narrow"/>
          <w:i/>
          <w:sz w:val="22"/>
          <w:szCs w:val="22"/>
        </w:rPr>
      </w:pPr>
      <w:r w:rsidRPr="00364DD5">
        <w:rPr>
          <w:rFonts w:ascii="Arial Narrow" w:hAnsi="Arial Narrow"/>
          <w:b/>
          <w:i/>
          <w:spacing w:val="-9"/>
          <w:sz w:val="22"/>
          <w:szCs w:val="22"/>
        </w:rPr>
        <w:t>5.1.7.2.</w:t>
      </w:r>
      <w:r w:rsidRPr="00C34E97">
        <w:rPr>
          <w:rFonts w:ascii="Arial Narrow" w:hAnsi="Arial Narrow"/>
          <w:i/>
          <w:sz w:val="22"/>
          <w:szCs w:val="22"/>
        </w:rPr>
        <w:tab/>
      </w:r>
      <w:r w:rsidRPr="00C34E97">
        <w:rPr>
          <w:rFonts w:ascii="Arial Narrow" w:hAnsi="Arial Narrow"/>
          <w:b/>
          <w:bCs/>
          <w:i/>
          <w:spacing w:val="-8"/>
          <w:sz w:val="22"/>
          <w:szCs w:val="22"/>
        </w:rPr>
        <w:t>Wykonanie robót</w:t>
      </w:r>
    </w:p>
    <w:p w:rsidR="00C34E97" w:rsidRPr="00C34E97" w:rsidRDefault="00C34E97" w:rsidP="00C34E97">
      <w:pPr>
        <w:shd w:val="clear" w:color="auto" w:fill="FFFFFF"/>
        <w:spacing w:before="360" w:line="341" w:lineRule="exact"/>
        <w:ind w:left="14"/>
        <w:rPr>
          <w:rFonts w:ascii="Arial Narrow" w:hAnsi="Arial Narrow"/>
          <w:i/>
          <w:sz w:val="22"/>
          <w:szCs w:val="22"/>
        </w:rPr>
      </w:pPr>
      <w:r w:rsidRPr="00C34E97">
        <w:rPr>
          <w:rFonts w:ascii="Arial Narrow" w:hAnsi="Arial Narrow"/>
          <w:i/>
          <w:spacing w:val="-7"/>
          <w:sz w:val="22"/>
          <w:szCs w:val="22"/>
        </w:rPr>
        <w:t>Wykonawca przedstawi Inżynierowi do akceptacji projekt organizacji i   harmonogram robót uwzględniający</w:t>
      </w:r>
    </w:p>
    <w:p w:rsidR="00C34E97" w:rsidRPr="00C34E97" w:rsidRDefault="00C34E97" w:rsidP="00C34E97">
      <w:pPr>
        <w:shd w:val="clear" w:color="auto" w:fill="FFFFFF"/>
        <w:spacing w:line="341" w:lineRule="exact"/>
        <w:ind w:left="10"/>
        <w:rPr>
          <w:rFonts w:ascii="Arial Narrow" w:hAnsi="Arial Narrow"/>
          <w:i/>
          <w:sz w:val="22"/>
          <w:szCs w:val="22"/>
        </w:rPr>
      </w:pPr>
      <w:r w:rsidRPr="00C34E97">
        <w:rPr>
          <w:rFonts w:ascii="Arial Narrow" w:hAnsi="Arial Narrow"/>
          <w:i/>
          <w:spacing w:val="-9"/>
          <w:sz w:val="22"/>
          <w:szCs w:val="22"/>
        </w:rPr>
        <w:t>wszystkie warunki w jakich będą wykonywane.</w:t>
      </w:r>
    </w:p>
    <w:p w:rsidR="00C34E97" w:rsidRPr="00C34E97" w:rsidRDefault="00C34E97" w:rsidP="00C34E97">
      <w:pPr>
        <w:shd w:val="clear" w:color="auto" w:fill="FFFFFF"/>
        <w:spacing w:line="341" w:lineRule="exact"/>
        <w:ind w:left="14"/>
        <w:rPr>
          <w:rFonts w:ascii="Arial Narrow" w:hAnsi="Arial Narrow"/>
          <w:i/>
          <w:sz w:val="22"/>
          <w:szCs w:val="22"/>
        </w:rPr>
      </w:pPr>
      <w:r w:rsidRPr="00C34E97">
        <w:rPr>
          <w:rFonts w:ascii="Arial Narrow" w:hAnsi="Arial Narrow"/>
          <w:i/>
          <w:spacing w:val="-8"/>
          <w:sz w:val="22"/>
          <w:szCs w:val="22"/>
        </w:rPr>
        <w:t>Wykonanie i montaż zgodnie z sztuką dekarską i z instrukcją producenta.</w:t>
      </w:r>
    </w:p>
    <w:p w:rsidR="00C34E97" w:rsidRPr="00C34E97" w:rsidRDefault="00C34E97" w:rsidP="00C34E97">
      <w:pPr>
        <w:shd w:val="clear" w:color="auto" w:fill="FFFFFF"/>
        <w:ind w:left="24"/>
        <w:jc w:val="center"/>
        <w:rPr>
          <w:rFonts w:ascii="Arial Narrow" w:hAnsi="Arial Narrow"/>
          <w:i/>
          <w:sz w:val="22"/>
          <w:szCs w:val="22"/>
        </w:rPr>
        <w:sectPr w:rsidR="00C34E97" w:rsidRPr="00C34E97">
          <w:pgSz w:w="11909" w:h="16834"/>
          <w:pgMar w:top="691" w:right="1252" w:bottom="360" w:left="1633" w:header="708" w:footer="708" w:gutter="0"/>
          <w:cols w:space="60"/>
          <w:noEndnote/>
        </w:sectPr>
      </w:pPr>
    </w:p>
    <w:p w:rsidR="00C34E97" w:rsidRPr="00C34E97" w:rsidRDefault="00C34E97" w:rsidP="00364DD5">
      <w:pPr>
        <w:shd w:val="clear" w:color="auto" w:fill="FFFFFF"/>
        <w:spacing w:before="245" w:line="346" w:lineRule="exact"/>
        <w:ind w:left="10" w:right="14"/>
        <w:jc w:val="both"/>
        <w:rPr>
          <w:rFonts w:ascii="Arial Narrow" w:hAnsi="Arial Narrow"/>
          <w:i/>
          <w:sz w:val="22"/>
          <w:szCs w:val="22"/>
        </w:rPr>
      </w:pPr>
      <w:r w:rsidRPr="00C34E97">
        <w:rPr>
          <w:rFonts w:ascii="Arial Narrow" w:hAnsi="Arial Narrow"/>
          <w:i/>
          <w:sz w:val="22"/>
          <w:szCs w:val="22"/>
        </w:rPr>
        <w:lastRenderedPageBreak/>
        <w:t>Rynny zostaną zainstalowane ze spadkiem 0,5%. Wszystkie złączki elementów systemu są wyposażone w gumowe uszczelki, co zapewnia szczelne połączenia, oraz w oznaczenia wskazujące sposób montażu. Uchwyty podtrzymujące rynny należy instalować w odległości 70-100 cm. Złączki, narożniki i leje spustowe należy dołączyć do rynny przed jej zamontowaniem w uchwytach. Montaż rynny należy rozpocząć od uchwytu centralnego. Przed zatrzaśnięciem rynny w kolejnych uchwytach, należ</w:t>
      </w:r>
      <w:r w:rsidR="00364DD5">
        <w:rPr>
          <w:rFonts w:ascii="Arial Narrow" w:hAnsi="Arial Narrow"/>
          <w:i/>
          <w:sz w:val="22"/>
          <w:szCs w:val="22"/>
        </w:rPr>
        <w:t>y</w:t>
      </w:r>
      <w:r w:rsidRPr="00C34E97">
        <w:rPr>
          <w:rFonts w:ascii="Arial Narrow" w:hAnsi="Arial Narrow"/>
          <w:i/>
          <w:sz w:val="22"/>
          <w:szCs w:val="22"/>
        </w:rPr>
        <w:t xml:space="preserve"> upewnić się że poprzednie odcinki został}' poprawnie połączone.</w:t>
      </w:r>
      <w:r w:rsidR="00364DD5">
        <w:rPr>
          <w:rFonts w:ascii="Arial Narrow" w:hAnsi="Arial Narrow"/>
          <w:i/>
          <w:sz w:val="22"/>
          <w:szCs w:val="22"/>
        </w:rPr>
        <w:t xml:space="preserve"> </w:t>
      </w:r>
      <w:r w:rsidRPr="00C34E97">
        <w:rPr>
          <w:rFonts w:ascii="Arial Narrow" w:hAnsi="Arial Narrow"/>
          <w:i/>
          <w:sz w:val="22"/>
          <w:szCs w:val="22"/>
        </w:rPr>
        <w:t xml:space="preserve">Rury spustowe powinny być łączone na zakład nie mniejszy niż 20mm obustronnie lutowany, Brzegi rynien powinny być wyokrąglone do wnętrza rynny. Denka rynien powinny być wykonane z blachy o kształcie odpowiadającym przekrojowi rynny. Brzegi denka powinny być odgięte do środka na szerokość 5mm do 7mm i połączone z rynną obustronnym lutowaniem Każde załamanie rynny powinno być oparte na uchwytach </w:t>
      </w:r>
      <w:r w:rsidRPr="00C34E97">
        <w:rPr>
          <w:rFonts w:ascii="Arial Narrow" w:hAnsi="Arial Narrow"/>
          <w:i/>
          <w:spacing w:val="-1"/>
          <w:sz w:val="22"/>
          <w:szCs w:val="22"/>
        </w:rPr>
        <w:t xml:space="preserve">rynnowych , a naroża o kącie niniejszym niż 120° - usztywnione trójkątnym kawałkiem blachy przylutowanym </w:t>
      </w:r>
      <w:r w:rsidRPr="00C34E97">
        <w:rPr>
          <w:rFonts w:ascii="Arial Narrow" w:hAnsi="Arial Narrow"/>
          <w:i/>
          <w:sz w:val="22"/>
          <w:szCs w:val="22"/>
        </w:rPr>
        <w:t xml:space="preserve">do zwoju zewnętrznego. Uchwyty rynnowe powinny być ocynkowane - wykonane z płaskownika metalowego o wymiarach 4x25mm, przy pochyleniu połaci mniejszym niż 80% oraz średnicy rynny do 180mm. Spadek rynien winien wynosić 0,5 do </w:t>
      </w:r>
      <w:r w:rsidRPr="00C34E97">
        <w:rPr>
          <w:rFonts w:ascii="Arial Narrow" w:hAnsi="Arial Narrow"/>
          <w:i/>
          <w:iCs/>
          <w:sz w:val="22"/>
          <w:szCs w:val="22"/>
        </w:rPr>
        <w:t xml:space="preserve">2%. </w:t>
      </w:r>
      <w:r w:rsidRPr="00C34E97">
        <w:rPr>
          <w:rFonts w:ascii="Arial Narrow" w:hAnsi="Arial Narrow"/>
          <w:i/>
          <w:sz w:val="22"/>
          <w:szCs w:val="22"/>
        </w:rPr>
        <w:t>Uchwyty rynnowe należy mocować trzema gwoździami blacharskimi ocynkowanymi do desek okapowych. Odległość między uchwytami powinna wynosić 50 do 80cm. Uchwyty powinny być wpuszczone w podłoże na głębokość równą grubości płaskownika metalowego.</w:t>
      </w:r>
      <w:r w:rsidR="00364DD5">
        <w:rPr>
          <w:rFonts w:ascii="Arial Narrow" w:hAnsi="Arial Narrow"/>
          <w:i/>
          <w:sz w:val="22"/>
          <w:szCs w:val="22"/>
        </w:rPr>
        <w:t xml:space="preserve"> </w:t>
      </w:r>
      <w:r w:rsidRPr="00C34E97">
        <w:rPr>
          <w:rFonts w:ascii="Arial Narrow" w:hAnsi="Arial Narrow"/>
          <w:i/>
          <w:sz w:val="22"/>
          <w:szCs w:val="22"/>
        </w:rPr>
        <w:t>Odchylenie rur spustowych od pionu nie powinno przekroczyć 30mm. Odchylenie od linii prostej mierzone na długości 2m nie powinno przekroczyć 3rnm. Złącza pionowe na zakłady o szerokości 30mm lutowane na całej długości lub na zakłady o szerokości 80mm bez lutowania.</w:t>
      </w:r>
      <w:r w:rsidR="00364DD5">
        <w:rPr>
          <w:rFonts w:ascii="Arial Narrow" w:hAnsi="Arial Narrow"/>
          <w:i/>
          <w:sz w:val="22"/>
          <w:szCs w:val="22"/>
        </w:rPr>
        <w:t xml:space="preserve"> </w:t>
      </w:r>
      <w:r w:rsidRPr="00C34E97">
        <w:rPr>
          <w:rFonts w:ascii="Arial Narrow" w:hAnsi="Arial Narrow"/>
          <w:i/>
          <w:sz w:val="22"/>
          <w:szCs w:val="22"/>
        </w:rPr>
        <w:t>Osie załamań i kolanek powinny tworzyć z osią rury spustowej kąt 110 -130° części rur spustowych omijające wyskoki na elewacji należ</w:t>
      </w:r>
      <w:r w:rsidR="00364DD5">
        <w:rPr>
          <w:rFonts w:ascii="Arial Narrow" w:hAnsi="Arial Narrow"/>
          <w:i/>
          <w:sz w:val="22"/>
          <w:szCs w:val="22"/>
        </w:rPr>
        <w:t>y</w:t>
      </w:r>
      <w:r w:rsidRPr="00C34E97">
        <w:rPr>
          <w:rFonts w:ascii="Arial Narrow" w:hAnsi="Arial Narrow"/>
          <w:i/>
          <w:sz w:val="22"/>
          <w:szCs w:val="22"/>
        </w:rPr>
        <w:t xml:space="preserve"> wykonać z odcinków długości 50 - lOOmm licząc wzdłuż osi załamania.</w:t>
      </w:r>
      <w:r w:rsidR="00364DD5">
        <w:rPr>
          <w:rFonts w:ascii="Arial Narrow" w:hAnsi="Arial Narrow"/>
          <w:i/>
          <w:sz w:val="22"/>
          <w:szCs w:val="22"/>
        </w:rPr>
        <w:t xml:space="preserve"> </w:t>
      </w:r>
      <w:r w:rsidRPr="00C34E97">
        <w:rPr>
          <w:rFonts w:ascii="Arial Narrow" w:hAnsi="Arial Narrow"/>
          <w:i/>
          <w:sz w:val="22"/>
          <w:szCs w:val="22"/>
        </w:rPr>
        <w:t>Rury spustowe są gładko zakończone i równolegle przylegają do ścian)'. Przy łączeniu rur spustowych należy pozostawić 10-12 mm szczelinę, umożliwiającą rozszerzalność termiczną rur. Uchwyty mocujące rury spustowe rozmieszcza się co 2 m dla instalacji pionowych i co 1,0 m dla instalacji poziomych.</w:t>
      </w:r>
      <w:r w:rsidR="00364DD5">
        <w:rPr>
          <w:rFonts w:ascii="Arial Narrow" w:hAnsi="Arial Narrow"/>
          <w:i/>
          <w:sz w:val="22"/>
          <w:szCs w:val="22"/>
        </w:rPr>
        <w:t xml:space="preserve"> </w:t>
      </w:r>
      <w:r w:rsidRPr="00C34E97">
        <w:rPr>
          <w:rFonts w:ascii="Arial Narrow" w:hAnsi="Arial Narrow"/>
          <w:i/>
          <w:sz w:val="22"/>
          <w:szCs w:val="22"/>
        </w:rPr>
        <w:t>Obróbki blacharskie z blachy stalowej ocynkowanej o grubości od 0,5mm do 0,6mm można wykonywać o</w:t>
      </w:r>
      <w:r w:rsidR="00364DD5">
        <w:rPr>
          <w:rFonts w:ascii="Arial Narrow" w:hAnsi="Arial Narrow"/>
          <w:i/>
          <w:sz w:val="22"/>
          <w:szCs w:val="22"/>
        </w:rPr>
        <w:t xml:space="preserve"> </w:t>
      </w:r>
      <w:r w:rsidRPr="00C34E97">
        <w:rPr>
          <w:rFonts w:ascii="Arial Narrow" w:hAnsi="Arial Narrow"/>
          <w:i/>
          <w:sz w:val="22"/>
          <w:szCs w:val="22"/>
        </w:rPr>
        <w:t>każdej porze roku, lecz w temperaturze nie niższej od -15°C. Robót nie można wykonywać na oblodzonych</w:t>
      </w:r>
      <w:r w:rsidR="00364DD5">
        <w:rPr>
          <w:rFonts w:ascii="Arial Narrow" w:hAnsi="Arial Narrow"/>
          <w:i/>
          <w:sz w:val="22"/>
          <w:szCs w:val="22"/>
        </w:rPr>
        <w:t xml:space="preserve"> </w:t>
      </w:r>
      <w:r w:rsidRPr="00C34E97">
        <w:rPr>
          <w:rFonts w:ascii="Arial Narrow" w:hAnsi="Arial Narrow"/>
          <w:i/>
          <w:spacing w:val="-4"/>
          <w:sz w:val="22"/>
          <w:szCs w:val="22"/>
        </w:rPr>
        <w:t>podłożach.</w:t>
      </w:r>
      <w:r w:rsidR="00364DD5">
        <w:rPr>
          <w:rFonts w:ascii="Arial Narrow" w:hAnsi="Arial Narrow"/>
          <w:i/>
          <w:spacing w:val="-4"/>
          <w:sz w:val="22"/>
          <w:szCs w:val="22"/>
        </w:rPr>
        <w:t xml:space="preserve"> </w:t>
      </w:r>
      <w:r w:rsidRPr="00C34E97">
        <w:rPr>
          <w:rFonts w:ascii="Arial Narrow" w:hAnsi="Arial Narrow"/>
          <w:i/>
          <w:sz w:val="22"/>
          <w:szCs w:val="22"/>
        </w:rPr>
        <w:t>Przy wykonywaniu obróbek blacharskich należ</w:t>
      </w:r>
      <w:r w:rsidR="00364DD5">
        <w:rPr>
          <w:rFonts w:ascii="Arial Narrow" w:hAnsi="Arial Narrow"/>
          <w:i/>
          <w:sz w:val="22"/>
          <w:szCs w:val="22"/>
        </w:rPr>
        <w:t>y</w:t>
      </w:r>
      <w:r w:rsidRPr="00C34E97">
        <w:rPr>
          <w:rFonts w:ascii="Arial Narrow" w:hAnsi="Arial Narrow"/>
          <w:i/>
          <w:sz w:val="22"/>
          <w:szCs w:val="22"/>
        </w:rPr>
        <w:t>' pamiętać o konieczności zachowania dylatacji. Dylatacje</w:t>
      </w:r>
      <w:r w:rsidR="00364DD5">
        <w:rPr>
          <w:rFonts w:ascii="Arial Narrow" w:hAnsi="Arial Narrow"/>
          <w:i/>
          <w:sz w:val="22"/>
          <w:szCs w:val="22"/>
        </w:rPr>
        <w:t xml:space="preserve"> </w:t>
      </w:r>
      <w:r w:rsidRPr="00C34E97">
        <w:rPr>
          <w:rFonts w:ascii="Arial Narrow" w:hAnsi="Arial Narrow"/>
          <w:i/>
          <w:sz w:val="22"/>
          <w:szCs w:val="22"/>
        </w:rPr>
        <w:t>konstrukcyjne powinny być zabezpieczone w sposób umożliwiający przeniesienie ruchów poziomych i</w:t>
      </w:r>
      <w:r w:rsidR="00364DD5">
        <w:rPr>
          <w:rFonts w:ascii="Arial Narrow" w:hAnsi="Arial Narrow"/>
          <w:i/>
          <w:sz w:val="22"/>
          <w:szCs w:val="22"/>
        </w:rPr>
        <w:t xml:space="preserve"> </w:t>
      </w:r>
      <w:r w:rsidRPr="00C34E97">
        <w:rPr>
          <w:rFonts w:ascii="Arial Narrow" w:hAnsi="Arial Narrow"/>
          <w:i/>
          <w:sz w:val="22"/>
          <w:szCs w:val="22"/>
        </w:rPr>
        <w:t>pionowych dachu w taki sposób , aby następował szybki odpływ wody z obszaru dylatacji.</w:t>
      </w:r>
    </w:p>
    <w:p w:rsidR="00C34E97" w:rsidRPr="00C34E97" w:rsidRDefault="00C34E97" w:rsidP="00C34E97">
      <w:pPr>
        <w:shd w:val="clear" w:color="auto" w:fill="FFFFFF"/>
        <w:spacing w:before="432"/>
        <w:ind w:left="38"/>
        <w:rPr>
          <w:rFonts w:ascii="Arial Narrow" w:hAnsi="Arial Narrow"/>
          <w:i/>
          <w:sz w:val="22"/>
          <w:szCs w:val="22"/>
        </w:rPr>
      </w:pPr>
      <w:r w:rsidRPr="005D537D">
        <w:rPr>
          <w:rFonts w:ascii="Arial Narrow" w:hAnsi="Arial Narrow"/>
          <w:b/>
          <w:i/>
          <w:sz w:val="22"/>
          <w:szCs w:val="22"/>
        </w:rPr>
        <w:t>5.1.7,3</w:t>
      </w:r>
      <w:r w:rsidRPr="00C34E97">
        <w:rPr>
          <w:rFonts w:ascii="Arial Narrow" w:hAnsi="Arial Narrow"/>
          <w:i/>
          <w:sz w:val="22"/>
          <w:szCs w:val="22"/>
        </w:rPr>
        <w:t>. Kontrola jakości.</w:t>
      </w:r>
    </w:p>
    <w:p w:rsidR="00C34E97" w:rsidRPr="00C34E97" w:rsidRDefault="00C34E97" w:rsidP="00C34E97">
      <w:pPr>
        <w:shd w:val="clear" w:color="auto" w:fill="FFFFFF"/>
        <w:spacing w:before="365" w:line="341" w:lineRule="exact"/>
        <w:ind w:right="24"/>
        <w:jc w:val="both"/>
        <w:rPr>
          <w:rFonts w:ascii="Arial Narrow" w:hAnsi="Arial Narrow"/>
          <w:i/>
          <w:sz w:val="22"/>
          <w:szCs w:val="22"/>
        </w:rPr>
      </w:pPr>
      <w:r w:rsidRPr="00C34E97">
        <w:rPr>
          <w:rFonts w:ascii="Arial Narrow" w:hAnsi="Arial Narrow"/>
          <w:i/>
          <w:spacing w:val="-1"/>
          <w:sz w:val="22"/>
          <w:szCs w:val="22"/>
        </w:rPr>
        <w:t xml:space="preserve">Kontrola jakościowa wykonanych robót blacharskich powinna obejmować sprawdzenie atestów jakości użytych </w:t>
      </w:r>
      <w:r w:rsidRPr="00C34E97">
        <w:rPr>
          <w:rFonts w:ascii="Arial Narrow" w:hAnsi="Arial Narrow"/>
          <w:i/>
          <w:sz w:val="22"/>
          <w:szCs w:val="22"/>
        </w:rPr>
        <w:t>materiałów. Jeżeli jakość materiałów nie jest potwierdzona zaświadczeniem lub atestem należ</w:t>
      </w:r>
      <w:r w:rsidR="005D537D">
        <w:rPr>
          <w:rFonts w:ascii="Arial Narrow" w:hAnsi="Arial Narrow"/>
          <w:i/>
          <w:sz w:val="22"/>
          <w:szCs w:val="22"/>
        </w:rPr>
        <w:t>y</w:t>
      </w:r>
      <w:r w:rsidRPr="00C34E97">
        <w:rPr>
          <w:rFonts w:ascii="Arial Narrow" w:hAnsi="Arial Narrow"/>
          <w:i/>
          <w:sz w:val="22"/>
          <w:szCs w:val="22"/>
        </w:rPr>
        <w:t>' przeprowadzać badania laboratoryjne, zgodnie z wymaganiami norm.</w:t>
      </w:r>
    </w:p>
    <w:p w:rsidR="00C34E97" w:rsidRPr="00C34E97" w:rsidRDefault="00C34E97" w:rsidP="00C34E97">
      <w:pPr>
        <w:shd w:val="clear" w:color="auto" w:fill="FFFFFF"/>
        <w:spacing w:before="5"/>
        <w:ind w:left="5"/>
        <w:jc w:val="center"/>
        <w:rPr>
          <w:rFonts w:ascii="Arial Narrow" w:hAnsi="Arial Narrow"/>
          <w:i/>
          <w:sz w:val="22"/>
          <w:szCs w:val="22"/>
        </w:rPr>
        <w:sectPr w:rsidR="00C34E97" w:rsidRPr="00C34E97">
          <w:pgSz w:w="11909" w:h="16834"/>
          <w:pgMar w:top="727" w:right="1253" w:bottom="360" w:left="1638" w:header="708" w:footer="708" w:gutter="0"/>
          <w:cols w:space="60"/>
          <w:noEndnote/>
        </w:sectPr>
      </w:pPr>
    </w:p>
    <w:p w:rsidR="00C34E97" w:rsidRPr="00C34E97" w:rsidRDefault="00C34E97" w:rsidP="00C34E97">
      <w:pPr>
        <w:shd w:val="clear" w:color="auto" w:fill="FFFFFF"/>
        <w:tabs>
          <w:tab w:val="left" w:pos="744"/>
        </w:tabs>
        <w:spacing w:before="696"/>
        <w:ind w:left="29"/>
        <w:rPr>
          <w:rFonts w:ascii="Arial Narrow" w:hAnsi="Arial Narrow"/>
          <w:i/>
          <w:sz w:val="22"/>
          <w:szCs w:val="22"/>
        </w:rPr>
      </w:pPr>
      <w:r w:rsidRPr="005D537D">
        <w:rPr>
          <w:rFonts w:ascii="Arial Narrow" w:hAnsi="Arial Narrow"/>
          <w:b/>
          <w:i/>
          <w:spacing w:val="-4"/>
          <w:sz w:val="22"/>
          <w:szCs w:val="22"/>
        </w:rPr>
        <w:lastRenderedPageBreak/>
        <w:t>5.1.7.4</w:t>
      </w:r>
      <w:r w:rsidRPr="00C34E97">
        <w:rPr>
          <w:rFonts w:ascii="Arial Narrow" w:hAnsi="Arial Narrow"/>
          <w:i/>
          <w:spacing w:val="-4"/>
          <w:sz w:val="22"/>
          <w:szCs w:val="22"/>
        </w:rPr>
        <w:t>.</w:t>
      </w:r>
      <w:r w:rsidRPr="00C34E97">
        <w:rPr>
          <w:rFonts w:ascii="Arial Narrow" w:hAnsi="Arial Narrow"/>
          <w:i/>
          <w:sz w:val="22"/>
          <w:szCs w:val="22"/>
        </w:rPr>
        <w:tab/>
      </w:r>
      <w:r w:rsidRPr="00C34E97">
        <w:rPr>
          <w:rFonts w:ascii="Arial Narrow" w:hAnsi="Arial Narrow"/>
          <w:b/>
          <w:bCs/>
          <w:i/>
          <w:sz w:val="22"/>
          <w:szCs w:val="22"/>
        </w:rPr>
        <w:t>Odbiór techniczny,</w:t>
      </w:r>
    </w:p>
    <w:p w:rsidR="00C34E97" w:rsidRPr="00C34E97" w:rsidRDefault="00C34E97" w:rsidP="00C34E97">
      <w:pPr>
        <w:shd w:val="clear" w:color="auto" w:fill="FFFFFF"/>
        <w:tabs>
          <w:tab w:val="left" w:pos="226"/>
        </w:tabs>
        <w:spacing w:before="461"/>
        <w:ind w:left="5"/>
        <w:rPr>
          <w:rFonts w:ascii="Arial Narrow" w:hAnsi="Arial Narrow"/>
          <w:i/>
          <w:sz w:val="22"/>
          <w:szCs w:val="22"/>
        </w:rPr>
      </w:pPr>
      <w:r w:rsidRPr="00C34E97">
        <w:rPr>
          <w:rFonts w:ascii="Arial Narrow" w:hAnsi="Arial Narrow"/>
          <w:b/>
          <w:bCs/>
          <w:i/>
          <w:spacing w:val="-10"/>
          <w:sz w:val="22"/>
          <w:szCs w:val="22"/>
        </w:rPr>
        <w:t>a)</w:t>
      </w:r>
      <w:r w:rsidRPr="00C34E97">
        <w:rPr>
          <w:rFonts w:ascii="Arial Narrow" w:hAnsi="Arial Narrow"/>
          <w:b/>
          <w:bCs/>
          <w:i/>
          <w:sz w:val="22"/>
          <w:szCs w:val="22"/>
        </w:rPr>
        <w:tab/>
      </w:r>
      <w:r w:rsidRPr="00C34E97">
        <w:rPr>
          <w:rFonts w:ascii="Arial Narrow" w:hAnsi="Arial Narrow"/>
          <w:b/>
          <w:bCs/>
          <w:i/>
          <w:spacing w:val="-7"/>
          <w:sz w:val="22"/>
          <w:szCs w:val="22"/>
        </w:rPr>
        <w:t>rynny</w:t>
      </w:r>
    </w:p>
    <w:p w:rsidR="00C34E97" w:rsidRPr="00C34E97" w:rsidRDefault="00C34E97" w:rsidP="00C34E97">
      <w:pPr>
        <w:shd w:val="clear" w:color="auto" w:fill="FFFFFF"/>
        <w:spacing w:before="365" w:line="341" w:lineRule="exact"/>
        <w:ind w:left="14"/>
        <w:rPr>
          <w:rFonts w:ascii="Arial Narrow" w:hAnsi="Arial Narrow"/>
          <w:i/>
          <w:sz w:val="22"/>
          <w:szCs w:val="22"/>
        </w:rPr>
      </w:pPr>
      <w:r w:rsidRPr="00C34E97">
        <w:rPr>
          <w:rFonts w:ascii="Arial Narrow" w:hAnsi="Arial Narrow"/>
          <w:i/>
          <w:spacing w:val="-1"/>
          <w:sz w:val="22"/>
          <w:szCs w:val="22"/>
        </w:rPr>
        <w:t>Sprawdzenie rynien polega na stwierdzeniu:</w:t>
      </w:r>
    </w:p>
    <w:p w:rsidR="00C34E97" w:rsidRPr="00C34E97" w:rsidRDefault="00C34E97" w:rsidP="00BA3454">
      <w:pPr>
        <w:numPr>
          <w:ilvl w:val="0"/>
          <w:numId w:val="93"/>
        </w:numPr>
        <w:shd w:val="clear" w:color="auto" w:fill="FFFFFF"/>
        <w:tabs>
          <w:tab w:val="left" w:pos="110"/>
        </w:tabs>
        <w:autoSpaceDE w:val="0"/>
        <w:autoSpaceDN w:val="0"/>
        <w:adjustRightInd w:val="0"/>
        <w:spacing w:line="341" w:lineRule="exact"/>
        <w:ind w:left="5"/>
        <w:rPr>
          <w:rFonts w:ascii="Arial Narrow" w:hAnsi="Arial Narrow"/>
          <w:i/>
          <w:sz w:val="22"/>
          <w:szCs w:val="22"/>
        </w:rPr>
      </w:pPr>
      <w:r w:rsidRPr="00C34E97">
        <w:rPr>
          <w:rFonts w:ascii="Arial Narrow" w:hAnsi="Arial Narrow"/>
          <w:i/>
          <w:sz w:val="22"/>
          <w:szCs w:val="22"/>
        </w:rPr>
        <w:t>zgodności w zakresie wymiarów, rozstawu ,montażu</w:t>
      </w:r>
    </w:p>
    <w:p w:rsidR="00C34E97" w:rsidRPr="00C34E97" w:rsidRDefault="00C34E97" w:rsidP="00BA3454">
      <w:pPr>
        <w:numPr>
          <w:ilvl w:val="0"/>
          <w:numId w:val="93"/>
        </w:numPr>
        <w:shd w:val="clear" w:color="auto" w:fill="FFFFFF"/>
        <w:tabs>
          <w:tab w:val="left" w:pos="110"/>
        </w:tabs>
        <w:autoSpaceDE w:val="0"/>
        <w:autoSpaceDN w:val="0"/>
        <w:adjustRightInd w:val="0"/>
        <w:spacing w:line="341" w:lineRule="exact"/>
        <w:ind w:left="5"/>
        <w:rPr>
          <w:rFonts w:ascii="Arial Narrow" w:hAnsi="Arial Narrow"/>
          <w:i/>
          <w:sz w:val="22"/>
          <w:szCs w:val="22"/>
        </w:rPr>
      </w:pPr>
      <w:r w:rsidRPr="00C34E97">
        <w:rPr>
          <w:rFonts w:ascii="Arial Narrow" w:hAnsi="Arial Narrow"/>
          <w:i/>
          <w:sz w:val="22"/>
          <w:szCs w:val="22"/>
        </w:rPr>
        <w:t>prawidłowego spadku</w:t>
      </w:r>
    </w:p>
    <w:p w:rsidR="00C34E97" w:rsidRPr="00C34E97" w:rsidRDefault="00C34E97" w:rsidP="00BA3454">
      <w:pPr>
        <w:numPr>
          <w:ilvl w:val="0"/>
          <w:numId w:val="93"/>
        </w:numPr>
        <w:shd w:val="clear" w:color="auto" w:fill="FFFFFF"/>
        <w:tabs>
          <w:tab w:val="left" w:pos="110"/>
        </w:tabs>
        <w:autoSpaceDE w:val="0"/>
        <w:autoSpaceDN w:val="0"/>
        <w:adjustRightInd w:val="0"/>
        <w:spacing w:line="341" w:lineRule="exact"/>
        <w:ind w:left="5"/>
        <w:rPr>
          <w:rFonts w:ascii="Arial Narrow" w:hAnsi="Arial Narrow"/>
          <w:i/>
          <w:sz w:val="22"/>
          <w:szCs w:val="22"/>
        </w:rPr>
      </w:pPr>
      <w:r w:rsidRPr="00C34E97">
        <w:rPr>
          <w:rFonts w:ascii="Arial Narrow" w:hAnsi="Arial Narrow"/>
          <w:i/>
          <w:sz w:val="22"/>
          <w:szCs w:val="22"/>
        </w:rPr>
        <w:t>braku w rynnach pęknięć i dziur</w:t>
      </w:r>
    </w:p>
    <w:p w:rsidR="00C34E97" w:rsidRPr="00C34E97" w:rsidRDefault="00C34E97" w:rsidP="00C34E97">
      <w:pPr>
        <w:shd w:val="clear" w:color="auto" w:fill="FFFFFF"/>
        <w:spacing w:line="341" w:lineRule="exact"/>
        <w:ind w:left="10"/>
        <w:rPr>
          <w:rFonts w:ascii="Arial Narrow" w:hAnsi="Arial Narrow"/>
          <w:i/>
          <w:sz w:val="22"/>
          <w:szCs w:val="22"/>
        </w:rPr>
      </w:pPr>
      <w:r w:rsidRPr="00C34E97">
        <w:rPr>
          <w:rFonts w:ascii="Arial Narrow" w:hAnsi="Arial Narrow"/>
          <w:i/>
          <w:sz w:val="22"/>
          <w:szCs w:val="22"/>
        </w:rPr>
        <w:t>Sprawdzenie spadków i szczelności rynien może być dokonane przez nalanie do nich wody i kontrolę jej spływu oraz ewentualnych wycieków.</w:t>
      </w:r>
    </w:p>
    <w:p w:rsidR="00C34E97" w:rsidRPr="00C34E97" w:rsidRDefault="00C34E97" w:rsidP="00C34E97">
      <w:pPr>
        <w:shd w:val="clear" w:color="auto" w:fill="FFFFFF"/>
        <w:tabs>
          <w:tab w:val="left" w:pos="226"/>
        </w:tabs>
        <w:spacing w:before="446"/>
        <w:ind w:left="5"/>
        <w:rPr>
          <w:rFonts w:ascii="Arial Narrow" w:hAnsi="Arial Narrow"/>
          <w:i/>
          <w:sz w:val="22"/>
          <w:szCs w:val="22"/>
        </w:rPr>
      </w:pPr>
      <w:r w:rsidRPr="00C34E97">
        <w:rPr>
          <w:rFonts w:ascii="Arial Narrow" w:hAnsi="Arial Narrow"/>
          <w:i/>
          <w:spacing w:val="-6"/>
          <w:sz w:val="22"/>
          <w:szCs w:val="22"/>
        </w:rPr>
        <w:t>b)</w:t>
      </w:r>
      <w:r w:rsidRPr="00C34E97">
        <w:rPr>
          <w:rFonts w:ascii="Arial Narrow" w:hAnsi="Arial Narrow"/>
          <w:i/>
          <w:sz w:val="22"/>
          <w:szCs w:val="22"/>
        </w:rPr>
        <w:tab/>
        <w:t>rury</w:t>
      </w:r>
    </w:p>
    <w:p w:rsidR="00C34E97" w:rsidRPr="00C34E97" w:rsidRDefault="00C34E97" w:rsidP="00C34E97">
      <w:pPr>
        <w:shd w:val="clear" w:color="auto" w:fill="FFFFFF"/>
        <w:spacing w:before="360" w:line="341" w:lineRule="exact"/>
        <w:ind w:left="14"/>
        <w:rPr>
          <w:rFonts w:ascii="Arial Narrow" w:hAnsi="Arial Narrow"/>
          <w:i/>
          <w:sz w:val="22"/>
          <w:szCs w:val="22"/>
        </w:rPr>
      </w:pPr>
      <w:r w:rsidRPr="00C34E97">
        <w:rPr>
          <w:rFonts w:ascii="Arial Narrow" w:hAnsi="Arial Narrow"/>
          <w:i/>
          <w:spacing w:val="-1"/>
          <w:sz w:val="22"/>
          <w:szCs w:val="22"/>
        </w:rPr>
        <w:t>Sprawdzenie rur spustowych polega na :</w:t>
      </w:r>
    </w:p>
    <w:p w:rsidR="00C34E97" w:rsidRPr="00C34E97" w:rsidRDefault="00C34E97" w:rsidP="00BA3454">
      <w:pPr>
        <w:numPr>
          <w:ilvl w:val="0"/>
          <w:numId w:val="93"/>
        </w:numPr>
        <w:shd w:val="clear" w:color="auto" w:fill="FFFFFF"/>
        <w:tabs>
          <w:tab w:val="left" w:pos="110"/>
        </w:tabs>
        <w:autoSpaceDE w:val="0"/>
        <w:autoSpaceDN w:val="0"/>
        <w:adjustRightInd w:val="0"/>
        <w:spacing w:line="341" w:lineRule="exact"/>
        <w:ind w:left="5"/>
        <w:rPr>
          <w:rFonts w:ascii="Arial Narrow" w:hAnsi="Arial Narrow"/>
          <w:i/>
          <w:sz w:val="22"/>
          <w:szCs w:val="22"/>
        </w:rPr>
      </w:pPr>
      <w:r w:rsidRPr="00C34E97">
        <w:rPr>
          <w:rFonts w:ascii="Arial Narrow" w:hAnsi="Arial Narrow"/>
          <w:i/>
          <w:sz w:val="22"/>
          <w:szCs w:val="22"/>
        </w:rPr>
        <w:t>stwierdzeniu zgodności w zakresie wymiarów, rozstawu, i montażu</w:t>
      </w:r>
    </w:p>
    <w:p w:rsidR="00C34E97" w:rsidRPr="00C34E97" w:rsidRDefault="00C34E97" w:rsidP="00BA3454">
      <w:pPr>
        <w:numPr>
          <w:ilvl w:val="0"/>
          <w:numId w:val="93"/>
        </w:numPr>
        <w:shd w:val="clear" w:color="auto" w:fill="FFFFFF"/>
        <w:tabs>
          <w:tab w:val="left" w:pos="110"/>
        </w:tabs>
        <w:autoSpaceDE w:val="0"/>
        <w:autoSpaceDN w:val="0"/>
        <w:adjustRightInd w:val="0"/>
        <w:spacing w:line="341" w:lineRule="exact"/>
        <w:ind w:left="5"/>
        <w:rPr>
          <w:rFonts w:ascii="Arial Narrow" w:hAnsi="Arial Narrow"/>
          <w:i/>
          <w:sz w:val="22"/>
          <w:szCs w:val="22"/>
        </w:rPr>
      </w:pPr>
      <w:r w:rsidRPr="00C34E97">
        <w:rPr>
          <w:rFonts w:ascii="Arial Narrow" w:hAnsi="Arial Narrow"/>
          <w:i/>
          <w:sz w:val="22"/>
          <w:szCs w:val="22"/>
        </w:rPr>
        <w:t>sprawdzeniu czy nie posiadają pęknięć lub dziur</w:t>
      </w:r>
    </w:p>
    <w:p w:rsidR="00C34E97" w:rsidRPr="00C34E97" w:rsidRDefault="00C34E97" w:rsidP="00BA3454">
      <w:pPr>
        <w:numPr>
          <w:ilvl w:val="0"/>
          <w:numId w:val="93"/>
        </w:numPr>
        <w:shd w:val="clear" w:color="auto" w:fill="FFFFFF"/>
        <w:tabs>
          <w:tab w:val="left" w:pos="110"/>
        </w:tabs>
        <w:autoSpaceDE w:val="0"/>
        <w:autoSpaceDN w:val="0"/>
        <w:adjustRightInd w:val="0"/>
        <w:spacing w:line="341" w:lineRule="exact"/>
        <w:ind w:left="5"/>
        <w:rPr>
          <w:rFonts w:ascii="Arial Narrow" w:hAnsi="Arial Narrow"/>
          <w:i/>
          <w:sz w:val="22"/>
          <w:szCs w:val="22"/>
        </w:rPr>
      </w:pPr>
      <w:r w:rsidRPr="00C34E97">
        <w:rPr>
          <w:rFonts w:ascii="Arial Narrow" w:hAnsi="Arial Narrow"/>
          <w:i/>
          <w:sz w:val="22"/>
          <w:szCs w:val="22"/>
        </w:rPr>
        <w:t>sprawdzeniu pionowości - za pomocą pionu murarskiego i przymiaru z dokładnością do 5 mm</w:t>
      </w:r>
    </w:p>
    <w:p w:rsidR="00C34E97" w:rsidRPr="00C34E97" w:rsidRDefault="00C34E97" w:rsidP="00BA3454">
      <w:pPr>
        <w:numPr>
          <w:ilvl w:val="0"/>
          <w:numId w:val="93"/>
        </w:numPr>
        <w:shd w:val="clear" w:color="auto" w:fill="FFFFFF"/>
        <w:tabs>
          <w:tab w:val="left" w:pos="110"/>
        </w:tabs>
        <w:autoSpaceDE w:val="0"/>
        <w:autoSpaceDN w:val="0"/>
        <w:adjustRightInd w:val="0"/>
        <w:spacing w:line="341" w:lineRule="exact"/>
        <w:ind w:left="5"/>
        <w:rPr>
          <w:rFonts w:ascii="Arial Narrow" w:hAnsi="Arial Narrow"/>
          <w:i/>
          <w:sz w:val="22"/>
          <w:szCs w:val="22"/>
        </w:rPr>
      </w:pPr>
      <w:r w:rsidRPr="00C34E97">
        <w:rPr>
          <w:rFonts w:ascii="Arial Narrow" w:hAnsi="Arial Narrow"/>
          <w:i/>
          <w:sz w:val="22"/>
          <w:szCs w:val="22"/>
        </w:rPr>
        <w:t xml:space="preserve">sprawdzeniu szczelin dylatacyjnych </w:t>
      </w:r>
      <w:r w:rsidRPr="00C34E97">
        <w:rPr>
          <w:rFonts w:ascii="Arial Narrow" w:hAnsi="Arial Narrow"/>
          <w:i/>
          <w:spacing w:val="10"/>
          <w:sz w:val="22"/>
          <w:szCs w:val="22"/>
        </w:rPr>
        <w:t>10-12</w:t>
      </w:r>
      <w:r w:rsidRPr="00C34E97">
        <w:rPr>
          <w:rFonts w:ascii="Arial Narrow" w:hAnsi="Arial Narrow"/>
          <w:i/>
          <w:sz w:val="22"/>
          <w:szCs w:val="22"/>
        </w:rPr>
        <w:t xml:space="preserve"> ram, pomiędzy łączonymi kształtkami.</w:t>
      </w:r>
    </w:p>
    <w:p w:rsidR="00C34E97" w:rsidRPr="00C34E97" w:rsidRDefault="00C34E97" w:rsidP="00C34E97">
      <w:pPr>
        <w:shd w:val="clear" w:color="auto" w:fill="FFFFFF"/>
        <w:tabs>
          <w:tab w:val="left" w:pos="394"/>
        </w:tabs>
        <w:spacing w:before="446"/>
        <w:ind w:left="43"/>
        <w:rPr>
          <w:rFonts w:ascii="Arial Narrow" w:hAnsi="Arial Narrow"/>
          <w:i/>
          <w:sz w:val="22"/>
          <w:szCs w:val="22"/>
        </w:rPr>
      </w:pPr>
      <w:r w:rsidRPr="00C34E97">
        <w:rPr>
          <w:rFonts w:ascii="Arial Narrow" w:hAnsi="Arial Narrow"/>
          <w:i/>
          <w:spacing w:val="-9"/>
          <w:sz w:val="22"/>
          <w:szCs w:val="22"/>
        </w:rPr>
        <w:t>c)</w:t>
      </w:r>
      <w:r w:rsidRPr="00C34E97">
        <w:rPr>
          <w:rFonts w:ascii="Arial Narrow" w:hAnsi="Arial Narrow"/>
          <w:i/>
          <w:sz w:val="22"/>
          <w:szCs w:val="22"/>
        </w:rPr>
        <w:tab/>
      </w:r>
      <w:r w:rsidRPr="00C34E97">
        <w:rPr>
          <w:rFonts w:ascii="Arial Narrow" w:hAnsi="Arial Narrow"/>
          <w:b/>
          <w:bCs/>
          <w:i/>
          <w:sz w:val="22"/>
          <w:szCs w:val="22"/>
        </w:rPr>
        <w:t>obróbki blacharskie</w:t>
      </w:r>
    </w:p>
    <w:p w:rsidR="00C34E97" w:rsidRPr="00C34E97" w:rsidRDefault="00C34E97" w:rsidP="00BA3454">
      <w:pPr>
        <w:numPr>
          <w:ilvl w:val="0"/>
          <w:numId w:val="93"/>
        </w:numPr>
        <w:shd w:val="clear" w:color="auto" w:fill="FFFFFF"/>
        <w:tabs>
          <w:tab w:val="left" w:pos="110"/>
        </w:tabs>
        <w:autoSpaceDE w:val="0"/>
        <w:autoSpaceDN w:val="0"/>
        <w:adjustRightInd w:val="0"/>
        <w:spacing w:before="456"/>
        <w:ind w:left="5"/>
        <w:rPr>
          <w:rFonts w:ascii="Arial Narrow" w:hAnsi="Arial Narrow"/>
          <w:i/>
          <w:sz w:val="22"/>
          <w:szCs w:val="22"/>
        </w:rPr>
      </w:pPr>
      <w:r w:rsidRPr="00C34E97">
        <w:rPr>
          <w:rFonts w:ascii="Arial Narrow" w:hAnsi="Arial Narrow"/>
          <w:i/>
          <w:sz w:val="22"/>
          <w:szCs w:val="22"/>
        </w:rPr>
        <w:t>sprawdzenie prawidłowości połączeń pionowych i poziomych</w:t>
      </w:r>
    </w:p>
    <w:p w:rsidR="00C34E97" w:rsidRPr="00C34E97" w:rsidRDefault="00C34E97" w:rsidP="00BA3454">
      <w:pPr>
        <w:numPr>
          <w:ilvl w:val="0"/>
          <w:numId w:val="93"/>
        </w:numPr>
        <w:shd w:val="clear" w:color="auto" w:fill="FFFFFF"/>
        <w:tabs>
          <w:tab w:val="left" w:pos="110"/>
        </w:tabs>
        <w:autoSpaceDE w:val="0"/>
        <w:autoSpaceDN w:val="0"/>
        <w:adjustRightInd w:val="0"/>
        <w:spacing w:line="686" w:lineRule="exact"/>
        <w:ind w:left="5"/>
        <w:rPr>
          <w:rFonts w:ascii="Arial Narrow" w:hAnsi="Arial Narrow"/>
          <w:i/>
          <w:sz w:val="22"/>
          <w:szCs w:val="22"/>
        </w:rPr>
      </w:pPr>
      <w:r w:rsidRPr="00C34E97">
        <w:rPr>
          <w:rFonts w:ascii="Arial Narrow" w:hAnsi="Arial Narrow"/>
          <w:i/>
          <w:spacing w:val="-1"/>
          <w:sz w:val="22"/>
          <w:szCs w:val="22"/>
        </w:rPr>
        <w:t>sprawdzeniu czy nie posiadają pęknięć lub dziur.</w:t>
      </w:r>
    </w:p>
    <w:p w:rsidR="00C34E97" w:rsidRPr="00C34E97" w:rsidRDefault="00C34E97" w:rsidP="00C34E97">
      <w:pPr>
        <w:shd w:val="clear" w:color="auto" w:fill="FFFFFF"/>
        <w:tabs>
          <w:tab w:val="left" w:pos="744"/>
        </w:tabs>
        <w:spacing w:before="5" w:line="686" w:lineRule="exact"/>
        <w:ind w:left="29"/>
        <w:rPr>
          <w:rFonts w:ascii="Arial Narrow" w:hAnsi="Arial Narrow"/>
          <w:i/>
          <w:sz w:val="22"/>
          <w:szCs w:val="22"/>
        </w:rPr>
      </w:pPr>
      <w:r w:rsidRPr="00C34E97">
        <w:rPr>
          <w:rFonts w:ascii="Arial Narrow" w:hAnsi="Arial Narrow"/>
          <w:i/>
          <w:spacing w:val="-4"/>
          <w:sz w:val="22"/>
          <w:szCs w:val="22"/>
        </w:rPr>
        <w:t>5.1.7.5.</w:t>
      </w:r>
      <w:r w:rsidRPr="00C34E97">
        <w:rPr>
          <w:rFonts w:ascii="Arial Narrow" w:hAnsi="Arial Narrow"/>
          <w:i/>
          <w:sz w:val="22"/>
          <w:szCs w:val="22"/>
        </w:rPr>
        <w:tab/>
        <w:t>Przepisy związane.</w:t>
      </w:r>
    </w:p>
    <w:p w:rsidR="00C34E97" w:rsidRPr="00C34E97" w:rsidRDefault="00C34E97" w:rsidP="00C34E97">
      <w:pPr>
        <w:shd w:val="clear" w:color="auto" w:fill="FFFFFF"/>
        <w:spacing w:line="686" w:lineRule="exact"/>
        <w:ind w:left="14"/>
        <w:rPr>
          <w:rFonts w:ascii="Arial Narrow" w:hAnsi="Arial Narrow"/>
          <w:i/>
          <w:sz w:val="22"/>
          <w:szCs w:val="22"/>
        </w:rPr>
      </w:pPr>
      <w:r w:rsidRPr="00C34E97">
        <w:rPr>
          <w:rFonts w:ascii="Arial Narrow" w:hAnsi="Arial Narrow"/>
          <w:i/>
          <w:spacing w:val="-1"/>
          <w:sz w:val="22"/>
          <w:szCs w:val="22"/>
        </w:rPr>
        <w:t>Zawarte w 10 rozdziale niniejszej specyfikacji.</w:t>
      </w:r>
    </w:p>
    <w:p w:rsidR="00C34E97" w:rsidRPr="00C34E97" w:rsidRDefault="00C34E97" w:rsidP="00C34E97">
      <w:pPr>
        <w:shd w:val="clear" w:color="auto" w:fill="FFFFFF"/>
        <w:spacing w:line="686" w:lineRule="exact"/>
        <w:ind w:right="2016"/>
        <w:rPr>
          <w:rFonts w:ascii="Arial Narrow" w:hAnsi="Arial Narrow"/>
          <w:i/>
          <w:sz w:val="22"/>
          <w:szCs w:val="22"/>
        </w:rPr>
      </w:pPr>
      <w:r w:rsidRPr="00C34E97">
        <w:rPr>
          <w:rFonts w:ascii="Arial Narrow" w:hAnsi="Arial Narrow"/>
          <w:b/>
          <w:bCs/>
          <w:i/>
          <w:spacing w:val="-3"/>
          <w:sz w:val="22"/>
          <w:szCs w:val="22"/>
        </w:rPr>
        <w:t xml:space="preserve">5.2. Zakres robót wykończeniowych do wykonania w poszczególnych obiektach, </w:t>
      </w:r>
      <w:r w:rsidRPr="00C34E97">
        <w:rPr>
          <w:rFonts w:ascii="Arial Narrow" w:hAnsi="Arial Narrow"/>
          <w:b/>
          <w:bCs/>
          <w:i/>
          <w:sz w:val="22"/>
          <w:szCs w:val="22"/>
        </w:rPr>
        <w:t xml:space="preserve">5.2.1.     Budynek . </w:t>
      </w:r>
      <w:r w:rsidRPr="00C34E97">
        <w:rPr>
          <w:rFonts w:ascii="Arial Narrow" w:hAnsi="Arial Narrow"/>
          <w:i/>
          <w:sz w:val="22"/>
          <w:szCs w:val="22"/>
        </w:rPr>
        <w:t>Zakres robót do wykonania obejmuje ;</w:t>
      </w:r>
    </w:p>
    <w:p w:rsidR="00C34E97" w:rsidRPr="00C34E97" w:rsidRDefault="00C34E97" w:rsidP="00BA3454">
      <w:pPr>
        <w:numPr>
          <w:ilvl w:val="0"/>
          <w:numId w:val="93"/>
        </w:numPr>
        <w:shd w:val="clear" w:color="auto" w:fill="FFFFFF"/>
        <w:tabs>
          <w:tab w:val="left" w:pos="110"/>
        </w:tabs>
        <w:autoSpaceDE w:val="0"/>
        <w:autoSpaceDN w:val="0"/>
        <w:adjustRightInd w:val="0"/>
        <w:spacing w:line="686" w:lineRule="exact"/>
        <w:ind w:left="5"/>
        <w:rPr>
          <w:rFonts w:ascii="Arial Narrow" w:hAnsi="Arial Narrow"/>
          <w:i/>
          <w:sz w:val="22"/>
          <w:szCs w:val="22"/>
        </w:rPr>
      </w:pPr>
      <w:r w:rsidRPr="00C34E97">
        <w:rPr>
          <w:rFonts w:ascii="Arial Narrow" w:hAnsi="Arial Narrow"/>
          <w:i/>
          <w:spacing w:val="-1"/>
          <w:sz w:val="22"/>
          <w:szCs w:val="22"/>
        </w:rPr>
        <w:t>osadzenie parapetów zewnętrznych wewnętrznych,</w:t>
      </w:r>
    </w:p>
    <w:p w:rsidR="00C34E97" w:rsidRPr="00C34E97" w:rsidRDefault="00C34E97" w:rsidP="00BA3454">
      <w:pPr>
        <w:numPr>
          <w:ilvl w:val="0"/>
          <w:numId w:val="93"/>
        </w:numPr>
        <w:shd w:val="clear" w:color="auto" w:fill="FFFFFF"/>
        <w:tabs>
          <w:tab w:val="left" w:pos="110"/>
        </w:tabs>
        <w:autoSpaceDE w:val="0"/>
        <w:autoSpaceDN w:val="0"/>
        <w:adjustRightInd w:val="0"/>
        <w:spacing w:line="341" w:lineRule="exact"/>
        <w:ind w:left="5"/>
        <w:rPr>
          <w:rFonts w:ascii="Arial Narrow" w:hAnsi="Arial Narrow"/>
          <w:i/>
          <w:sz w:val="22"/>
          <w:szCs w:val="22"/>
        </w:rPr>
      </w:pPr>
      <w:r w:rsidRPr="00C34E97">
        <w:rPr>
          <w:rFonts w:ascii="Arial Narrow" w:hAnsi="Arial Narrow"/>
          <w:i/>
          <w:sz w:val="22"/>
          <w:szCs w:val="22"/>
        </w:rPr>
        <w:t>wykonanie elewacji budynku,</w:t>
      </w:r>
    </w:p>
    <w:p w:rsidR="00C34E97" w:rsidRPr="00C34E97" w:rsidRDefault="00C34E97" w:rsidP="00BA3454">
      <w:pPr>
        <w:numPr>
          <w:ilvl w:val="0"/>
          <w:numId w:val="93"/>
        </w:numPr>
        <w:shd w:val="clear" w:color="auto" w:fill="FFFFFF"/>
        <w:tabs>
          <w:tab w:val="left" w:pos="110"/>
        </w:tabs>
        <w:autoSpaceDE w:val="0"/>
        <w:autoSpaceDN w:val="0"/>
        <w:adjustRightInd w:val="0"/>
        <w:spacing w:line="341" w:lineRule="exact"/>
        <w:ind w:left="5"/>
        <w:rPr>
          <w:rFonts w:ascii="Arial Narrow" w:hAnsi="Arial Narrow"/>
          <w:i/>
          <w:sz w:val="22"/>
          <w:szCs w:val="22"/>
        </w:rPr>
      </w:pPr>
      <w:r w:rsidRPr="00C34E97">
        <w:rPr>
          <w:rFonts w:ascii="Arial Narrow" w:hAnsi="Arial Narrow"/>
          <w:i/>
          <w:sz w:val="22"/>
          <w:szCs w:val="22"/>
        </w:rPr>
        <w:t>wykonanie orynnowania i obróbek blacharskich,</w:t>
      </w:r>
    </w:p>
    <w:p w:rsidR="00C34E97" w:rsidRPr="00C34E97" w:rsidRDefault="00C34E97" w:rsidP="00BA3454">
      <w:pPr>
        <w:numPr>
          <w:ilvl w:val="0"/>
          <w:numId w:val="93"/>
        </w:numPr>
        <w:shd w:val="clear" w:color="auto" w:fill="FFFFFF"/>
        <w:tabs>
          <w:tab w:val="left" w:pos="110"/>
        </w:tabs>
        <w:autoSpaceDE w:val="0"/>
        <w:autoSpaceDN w:val="0"/>
        <w:adjustRightInd w:val="0"/>
        <w:spacing w:line="341" w:lineRule="exact"/>
        <w:ind w:left="5"/>
        <w:rPr>
          <w:rFonts w:ascii="Arial Narrow" w:hAnsi="Arial Narrow"/>
          <w:i/>
          <w:sz w:val="22"/>
          <w:szCs w:val="22"/>
        </w:rPr>
      </w:pPr>
      <w:r w:rsidRPr="00C34E97">
        <w:rPr>
          <w:rFonts w:ascii="Arial Narrow" w:hAnsi="Arial Narrow"/>
          <w:i/>
          <w:spacing w:val="-1"/>
          <w:sz w:val="22"/>
          <w:szCs w:val="22"/>
        </w:rPr>
        <w:t>wykonanie cokołów.</w:t>
      </w:r>
    </w:p>
    <w:p w:rsidR="00C34E97" w:rsidRPr="00C34E97" w:rsidRDefault="00C34E97" w:rsidP="00BA3454">
      <w:pPr>
        <w:numPr>
          <w:ilvl w:val="0"/>
          <w:numId w:val="93"/>
        </w:numPr>
        <w:shd w:val="clear" w:color="auto" w:fill="FFFFFF"/>
        <w:tabs>
          <w:tab w:val="left" w:pos="110"/>
        </w:tabs>
        <w:autoSpaceDE w:val="0"/>
        <w:autoSpaceDN w:val="0"/>
        <w:adjustRightInd w:val="0"/>
        <w:spacing w:before="5" w:line="341" w:lineRule="exact"/>
        <w:ind w:left="5"/>
        <w:rPr>
          <w:rFonts w:ascii="Arial Narrow" w:hAnsi="Arial Narrow"/>
          <w:i/>
          <w:sz w:val="22"/>
          <w:szCs w:val="22"/>
        </w:rPr>
      </w:pPr>
      <w:r w:rsidRPr="00C34E97">
        <w:rPr>
          <w:rFonts w:ascii="Arial Narrow" w:hAnsi="Arial Narrow"/>
          <w:i/>
          <w:sz w:val="22"/>
          <w:szCs w:val="22"/>
        </w:rPr>
        <w:t>wykonanie podkładów pod posadzki,</w:t>
      </w:r>
    </w:p>
    <w:p w:rsidR="00C34E97" w:rsidRPr="00C34E97" w:rsidRDefault="00C34E97" w:rsidP="00BA3454">
      <w:pPr>
        <w:numPr>
          <w:ilvl w:val="0"/>
          <w:numId w:val="93"/>
        </w:numPr>
        <w:shd w:val="clear" w:color="auto" w:fill="FFFFFF"/>
        <w:tabs>
          <w:tab w:val="left" w:pos="110"/>
        </w:tabs>
        <w:autoSpaceDE w:val="0"/>
        <w:autoSpaceDN w:val="0"/>
        <w:adjustRightInd w:val="0"/>
        <w:spacing w:line="341" w:lineRule="exact"/>
        <w:ind w:left="5"/>
        <w:rPr>
          <w:rFonts w:ascii="Arial Narrow" w:hAnsi="Arial Narrow"/>
          <w:i/>
          <w:sz w:val="22"/>
          <w:szCs w:val="22"/>
        </w:rPr>
      </w:pPr>
      <w:r w:rsidRPr="00C34E97">
        <w:rPr>
          <w:rFonts w:ascii="Arial Narrow" w:hAnsi="Arial Narrow"/>
          <w:i/>
          <w:spacing w:val="-1"/>
          <w:sz w:val="22"/>
          <w:szCs w:val="22"/>
        </w:rPr>
        <w:t>wykonanie posadzek,</w:t>
      </w:r>
    </w:p>
    <w:p w:rsidR="00C34E97" w:rsidRPr="00C34E97" w:rsidRDefault="00C34E97" w:rsidP="00C34E97">
      <w:pPr>
        <w:shd w:val="clear" w:color="auto" w:fill="FFFFFF"/>
        <w:ind w:left="58"/>
        <w:jc w:val="center"/>
        <w:rPr>
          <w:rFonts w:ascii="Arial Narrow" w:hAnsi="Arial Narrow"/>
          <w:i/>
          <w:sz w:val="22"/>
          <w:szCs w:val="22"/>
        </w:rPr>
        <w:sectPr w:rsidR="00C34E97" w:rsidRPr="00C34E97">
          <w:pgSz w:w="11909" w:h="16834"/>
          <w:pgMar w:top="732" w:right="1291" w:bottom="360" w:left="1642" w:header="708" w:footer="708" w:gutter="0"/>
          <w:cols w:space="60"/>
          <w:noEndnote/>
        </w:sectPr>
      </w:pPr>
    </w:p>
    <w:p w:rsidR="00C34E97" w:rsidRPr="00C34E97" w:rsidRDefault="00C34E97" w:rsidP="00BA3454">
      <w:pPr>
        <w:numPr>
          <w:ilvl w:val="0"/>
          <w:numId w:val="30"/>
        </w:numPr>
        <w:shd w:val="clear" w:color="auto" w:fill="FFFFFF"/>
        <w:tabs>
          <w:tab w:val="left" w:pos="115"/>
        </w:tabs>
        <w:autoSpaceDE w:val="0"/>
        <w:autoSpaceDN w:val="0"/>
        <w:adjustRightInd w:val="0"/>
        <w:spacing w:line="346" w:lineRule="exact"/>
        <w:ind w:left="5"/>
        <w:rPr>
          <w:rFonts w:ascii="Arial Narrow" w:hAnsi="Arial Narrow"/>
          <w:i/>
          <w:sz w:val="22"/>
          <w:szCs w:val="22"/>
        </w:rPr>
      </w:pPr>
      <w:r w:rsidRPr="00C34E97">
        <w:rPr>
          <w:rFonts w:ascii="Arial Narrow" w:hAnsi="Arial Narrow"/>
          <w:i/>
          <w:sz w:val="22"/>
          <w:szCs w:val="22"/>
        </w:rPr>
        <w:lastRenderedPageBreak/>
        <w:t>wykonanie okładzin ścian wewnętrznych ,</w:t>
      </w:r>
    </w:p>
    <w:p w:rsidR="00C34E97" w:rsidRPr="00C34E97" w:rsidRDefault="00C34E97" w:rsidP="00BA3454">
      <w:pPr>
        <w:numPr>
          <w:ilvl w:val="0"/>
          <w:numId w:val="30"/>
        </w:numPr>
        <w:shd w:val="clear" w:color="auto" w:fill="FFFFFF"/>
        <w:tabs>
          <w:tab w:val="left" w:pos="115"/>
        </w:tabs>
        <w:autoSpaceDE w:val="0"/>
        <w:autoSpaceDN w:val="0"/>
        <w:adjustRightInd w:val="0"/>
        <w:spacing w:line="346" w:lineRule="exact"/>
        <w:ind w:left="5"/>
        <w:rPr>
          <w:rFonts w:ascii="Arial Narrow" w:hAnsi="Arial Narrow"/>
          <w:i/>
          <w:sz w:val="22"/>
          <w:szCs w:val="22"/>
        </w:rPr>
      </w:pPr>
      <w:r w:rsidRPr="00C34E97">
        <w:rPr>
          <w:rFonts w:ascii="Arial Narrow" w:hAnsi="Arial Narrow"/>
          <w:i/>
          <w:spacing w:val="-1"/>
          <w:sz w:val="22"/>
          <w:szCs w:val="22"/>
        </w:rPr>
        <w:t>malowanie pomieszczeń.</w:t>
      </w:r>
    </w:p>
    <w:p w:rsidR="00C34E97" w:rsidRPr="00C34E97" w:rsidRDefault="00C34E97" w:rsidP="00C34E97">
      <w:pPr>
        <w:shd w:val="clear" w:color="auto" w:fill="FFFFFF"/>
        <w:tabs>
          <w:tab w:val="left" w:pos="115"/>
        </w:tabs>
        <w:spacing w:line="341" w:lineRule="exact"/>
        <w:ind w:left="5"/>
        <w:rPr>
          <w:rFonts w:ascii="Arial Narrow" w:hAnsi="Arial Narrow"/>
          <w:i/>
          <w:sz w:val="22"/>
          <w:szCs w:val="22"/>
        </w:rPr>
      </w:pPr>
    </w:p>
    <w:p w:rsidR="00C34E97" w:rsidRPr="00C34E97" w:rsidRDefault="00C34E97" w:rsidP="00C34E97">
      <w:pPr>
        <w:shd w:val="clear" w:color="auto" w:fill="FFFFFF"/>
        <w:tabs>
          <w:tab w:val="left" w:pos="221"/>
        </w:tabs>
        <w:spacing w:before="77" w:line="686" w:lineRule="exact"/>
        <w:ind w:left="38"/>
        <w:rPr>
          <w:rFonts w:ascii="Arial Narrow" w:hAnsi="Arial Narrow"/>
          <w:i/>
          <w:sz w:val="22"/>
          <w:szCs w:val="22"/>
        </w:rPr>
      </w:pPr>
      <w:r w:rsidRPr="00C34E97">
        <w:rPr>
          <w:rFonts w:ascii="Arial Narrow" w:hAnsi="Arial Narrow"/>
          <w:i/>
          <w:spacing w:val="-16"/>
          <w:sz w:val="22"/>
          <w:szCs w:val="22"/>
        </w:rPr>
        <w:t>6.</w:t>
      </w:r>
      <w:r w:rsidRPr="00C34E97">
        <w:rPr>
          <w:rFonts w:ascii="Arial Narrow" w:hAnsi="Arial Narrow"/>
          <w:i/>
          <w:sz w:val="22"/>
          <w:szCs w:val="22"/>
        </w:rPr>
        <w:tab/>
      </w:r>
      <w:r w:rsidRPr="00C34E97">
        <w:rPr>
          <w:rFonts w:ascii="Arial Narrow" w:hAnsi="Arial Narrow"/>
          <w:b/>
          <w:bCs/>
          <w:i/>
          <w:spacing w:val="-3"/>
          <w:sz w:val="22"/>
          <w:szCs w:val="22"/>
        </w:rPr>
        <w:t>KONTROLA JAKOŚCI ROBÓT</w:t>
      </w:r>
    </w:p>
    <w:p w:rsidR="00C34E97" w:rsidRPr="00C34E97" w:rsidRDefault="00C34E97" w:rsidP="00C34E97">
      <w:pPr>
        <w:shd w:val="clear" w:color="auto" w:fill="FFFFFF"/>
        <w:spacing w:line="686" w:lineRule="exact"/>
        <w:ind w:left="38"/>
        <w:rPr>
          <w:rFonts w:ascii="Arial Narrow" w:hAnsi="Arial Narrow"/>
          <w:i/>
          <w:sz w:val="22"/>
          <w:szCs w:val="22"/>
        </w:rPr>
      </w:pPr>
      <w:r w:rsidRPr="00C34E97">
        <w:rPr>
          <w:rFonts w:ascii="Arial Narrow" w:hAnsi="Arial Narrow"/>
          <w:i/>
          <w:sz w:val="22"/>
          <w:szCs w:val="22"/>
        </w:rPr>
        <w:t>Ogólne zasady dotyczące kontroli jakości robót podano w ST WO "Wymagania ogólne"</w:t>
      </w:r>
    </w:p>
    <w:p w:rsidR="00C34E97" w:rsidRPr="00C34E97" w:rsidRDefault="00C34E97" w:rsidP="00C34E97">
      <w:pPr>
        <w:shd w:val="clear" w:color="auto" w:fill="FFFFFF"/>
        <w:spacing w:before="5" w:line="686" w:lineRule="exact"/>
        <w:ind w:left="24"/>
        <w:rPr>
          <w:rFonts w:ascii="Arial Narrow" w:hAnsi="Arial Narrow"/>
          <w:i/>
          <w:sz w:val="22"/>
          <w:szCs w:val="22"/>
        </w:rPr>
      </w:pPr>
      <w:r w:rsidRPr="00C34E97">
        <w:rPr>
          <w:rFonts w:ascii="Arial Narrow" w:hAnsi="Arial Narrow"/>
          <w:i/>
          <w:spacing w:val="-1"/>
          <w:sz w:val="22"/>
          <w:szCs w:val="22"/>
        </w:rPr>
        <w:t xml:space="preserve">6.1.  </w:t>
      </w:r>
      <w:r w:rsidRPr="00C34E97">
        <w:rPr>
          <w:rFonts w:ascii="Arial Narrow" w:hAnsi="Arial Narrow"/>
          <w:b/>
          <w:bCs/>
          <w:i/>
          <w:spacing w:val="-1"/>
          <w:sz w:val="22"/>
          <w:szCs w:val="22"/>
        </w:rPr>
        <w:t>Badania materiałów</w:t>
      </w:r>
    </w:p>
    <w:p w:rsidR="00C34E97" w:rsidRPr="00C34E97" w:rsidRDefault="00C34E97" w:rsidP="00C34E97">
      <w:pPr>
        <w:shd w:val="clear" w:color="auto" w:fill="FFFFFF"/>
        <w:spacing w:before="269" w:line="346" w:lineRule="exact"/>
        <w:ind w:left="19"/>
        <w:rPr>
          <w:rFonts w:ascii="Arial Narrow" w:hAnsi="Arial Narrow"/>
          <w:i/>
          <w:sz w:val="22"/>
          <w:szCs w:val="22"/>
        </w:rPr>
      </w:pPr>
      <w:r w:rsidRPr="00C34E97">
        <w:rPr>
          <w:rFonts w:ascii="Arial Narrow" w:hAnsi="Arial Narrow"/>
          <w:i/>
          <w:sz w:val="22"/>
          <w:szCs w:val="22"/>
        </w:rPr>
        <w:t>Badanie materiałów użytych do wykonania robót zgodne z punktem 1.3 ST. Badanie to następuje poprzez porównanie cech materiałów z wymogami odpowiednich norm materiałowych z pkl 2 ST.</w:t>
      </w:r>
    </w:p>
    <w:p w:rsidR="00C34E97" w:rsidRPr="00C34E97" w:rsidRDefault="00C34E97" w:rsidP="00C34E97">
      <w:pPr>
        <w:shd w:val="clear" w:color="auto" w:fill="FFFFFF"/>
        <w:spacing w:before="442"/>
        <w:ind w:left="24"/>
        <w:rPr>
          <w:rFonts w:ascii="Arial Narrow" w:hAnsi="Arial Narrow"/>
          <w:i/>
          <w:sz w:val="22"/>
          <w:szCs w:val="22"/>
        </w:rPr>
      </w:pPr>
      <w:r w:rsidRPr="00C34E97">
        <w:rPr>
          <w:rFonts w:ascii="Arial Narrow" w:hAnsi="Arial Narrow"/>
          <w:i/>
          <w:spacing w:val="-1"/>
          <w:sz w:val="22"/>
          <w:szCs w:val="22"/>
        </w:rPr>
        <w:t xml:space="preserve">6.Z  </w:t>
      </w:r>
      <w:r w:rsidRPr="00C34E97">
        <w:rPr>
          <w:rFonts w:ascii="Arial Narrow" w:hAnsi="Arial Narrow"/>
          <w:b/>
          <w:bCs/>
          <w:i/>
          <w:spacing w:val="-1"/>
          <w:sz w:val="22"/>
          <w:szCs w:val="22"/>
        </w:rPr>
        <w:t>Kontrola jakości wykonanych robót</w:t>
      </w:r>
    </w:p>
    <w:p w:rsidR="00C34E97" w:rsidRPr="00C34E97" w:rsidRDefault="00C34E97" w:rsidP="00C34E97">
      <w:pPr>
        <w:shd w:val="clear" w:color="auto" w:fill="FFFFFF"/>
        <w:spacing w:before="365" w:line="341" w:lineRule="exact"/>
        <w:ind w:left="43"/>
        <w:rPr>
          <w:rFonts w:ascii="Arial Narrow" w:hAnsi="Arial Narrow"/>
          <w:i/>
          <w:sz w:val="22"/>
          <w:szCs w:val="22"/>
        </w:rPr>
      </w:pPr>
      <w:r w:rsidRPr="00C34E97">
        <w:rPr>
          <w:rFonts w:ascii="Arial Narrow" w:hAnsi="Arial Narrow"/>
          <w:i/>
          <w:spacing w:val="-1"/>
          <w:sz w:val="22"/>
          <w:szCs w:val="22"/>
        </w:rPr>
        <w:t xml:space="preserve">Kontroli jakości wykonanych robót należy dokonywać poprzez porównanie wykonanych robót z Dokumentacją </w:t>
      </w:r>
      <w:r w:rsidRPr="00C34E97">
        <w:rPr>
          <w:rFonts w:ascii="Arial Narrow" w:hAnsi="Arial Narrow"/>
          <w:i/>
          <w:spacing w:val="-3"/>
          <w:sz w:val="22"/>
          <w:szCs w:val="22"/>
        </w:rPr>
        <w:t>Projektową i Warunkami technicznymi - warunkami określonymi dla poszczególnych rodzajów robót,</w:t>
      </w:r>
    </w:p>
    <w:p w:rsidR="00C34E97" w:rsidRPr="00C34E97" w:rsidRDefault="00C34E97" w:rsidP="00C34E97">
      <w:pPr>
        <w:shd w:val="clear" w:color="auto" w:fill="FFFFFF"/>
        <w:tabs>
          <w:tab w:val="left" w:pos="221"/>
        </w:tabs>
        <w:spacing w:before="72" w:line="682" w:lineRule="exact"/>
        <w:ind w:left="38"/>
        <w:rPr>
          <w:rFonts w:ascii="Arial Narrow" w:hAnsi="Arial Narrow"/>
          <w:i/>
          <w:sz w:val="22"/>
          <w:szCs w:val="22"/>
        </w:rPr>
      </w:pPr>
      <w:r w:rsidRPr="00C34E97">
        <w:rPr>
          <w:rFonts w:ascii="Arial Narrow" w:hAnsi="Arial Narrow"/>
          <w:i/>
          <w:spacing w:val="-15"/>
          <w:sz w:val="22"/>
          <w:szCs w:val="22"/>
        </w:rPr>
        <w:t>7.</w:t>
      </w:r>
      <w:r w:rsidRPr="00C34E97">
        <w:rPr>
          <w:rFonts w:ascii="Arial Narrow" w:hAnsi="Arial Narrow"/>
          <w:i/>
          <w:sz w:val="22"/>
          <w:szCs w:val="22"/>
        </w:rPr>
        <w:tab/>
      </w:r>
      <w:r w:rsidRPr="00C34E97">
        <w:rPr>
          <w:rFonts w:ascii="Arial Narrow" w:hAnsi="Arial Narrow"/>
          <w:b/>
          <w:bCs/>
          <w:i/>
          <w:spacing w:val="-2"/>
          <w:sz w:val="22"/>
          <w:szCs w:val="22"/>
        </w:rPr>
        <w:t>OBMIAR ROBÓT.</w:t>
      </w:r>
    </w:p>
    <w:p w:rsidR="00C34E97" w:rsidRPr="00C34E97" w:rsidRDefault="00C34E97" w:rsidP="00C34E97">
      <w:pPr>
        <w:shd w:val="clear" w:color="auto" w:fill="FFFFFF"/>
        <w:spacing w:line="682" w:lineRule="exact"/>
        <w:ind w:left="72"/>
        <w:rPr>
          <w:rFonts w:ascii="Arial Narrow" w:hAnsi="Arial Narrow"/>
          <w:i/>
          <w:sz w:val="22"/>
          <w:szCs w:val="22"/>
        </w:rPr>
      </w:pPr>
      <w:r w:rsidRPr="00C34E97">
        <w:rPr>
          <w:rFonts w:ascii="Arial Narrow" w:hAnsi="Arial Narrow"/>
          <w:i/>
          <w:sz w:val="22"/>
          <w:szCs w:val="22"/>
        </w:rPr>
        <w:t>Ogólne zasady podane w ST. WO "Wymagania ogólne".</w:t>
      </w:r>
    </w:p>
    <w:p w:rsidR="00C34E97" w:rsidRPr="00C34E97" w:rsidRDefault="00C34E97" w:rsidP="00C34E97">
      <w:pPr>
        <w:shd w:val="clear" w:color="auto" w:fill="FFFFFF"/>
        <w:spacing w:line="682" w:lineRule="exact"/>
        <w:ind w:left="62"/>
        <w:rPr>
          <w:rFonts w:ascii="Arial Narrow" w:hAnsi="Arial Narrow"/>
          <w:i/>
          <w:sz w:val="22"/>
          <w:szCs w:val="22"/>
        </w:rPr>
      </w:pPr>
      <w:r w:rsidRPr="00C34E97">
        <w:rPr>
          <w:rFonts w:ascii="Arial Narrow" w:hAnsi="Arial Narrow"/>
          <w:i/>
          <w:spacing w:val="-2"/>
          <w:sz w:val="22"/>
          <w:szCs w:val="22"/>
        </w:rPr>
        <w:t>Jednostkami obmiaru wykonanych robót są:</w:t>
      </w:r>
    </w:p>
    <w:p w:rsidR="00C34E97" w:rsidRPr="00C34E97" w:rsidRDefault="00C34E97" w:rsidP="00C34E97">
      <w:pPr>
        <w:shd w:val="clear" w:color="auto" w:fill="FFFFFF"/>
        <w:spacing w:before="245" w:line="346" w:lineRule="exact"/>
        <w:ind w:left="48"/>
        <w:rPr>
          <w:rFonts w:ascii="Arial Narrow" w:hAnsi="Arial Narrow"/>
          <w:i/>
          <w:sz w:val="22"/>
          <w:szCs w:val="22"/>
        </w:rPr>
      </w:pPr>
      <w:r w:rsidRPr="00C34E97">
        <w:rPr>
          <w:rFonts w:ascii="Arial Narrow" w:hAnsi="Arial Narrow"/>
          <w:i/>
          <w:sz w:val="22"/>
          <w:szCs w:val="22"/>
        </w:rPr>
        <w:t>m</w:t>
      </w:r>
      <w:r w:rsidRPr="00C34E97">
        <w:rPr>
          <w:rFonts w:ascii="Arial Narrow" w:hAnsi="Arial Narrow"/>
          <w:i/>
          <w:sz w:val="22"/>
          <w:szCs w:val="22"/>
          <w:vertAlign w:val="superscript"/>
        </w:rPr>
        <w:t>2</w:t>
      </w:r>
      <w:r w:rsidRPr="00C34E97">
        <w:rPr>
          <w:rFonts w:ascii="Arial Narrow" w:hAnsi="Arial Narrow"/>
          <w:i/>
          <w:sz w:val="22"/>
          <w:szCs w:val="22"/>
        </w:rPr>
        <w:t xml:space="preserve"> : wykonania tynku, obróbek blacharskich, pokrycia dachu papą, powierzchnie posadzek cementowych,</w:t>
      </w:r>
    </w:p>
    <w:p w:rsidR="00C34E97" w:rsidRPr="00C34E97" w:rsidRDefault="00C34E97" w:rsidP="00C34E97">
      <w:pPr>
        <w:shd w:val="clear" w:color="auto" w:fill="FFFFFF"/>
        <w:spacing w:line="346" w:lineRule="exact"/>
        <w:ind w:left="43"/>
        <w:rPr>
          <w:rFonts w:ascii="Arial Narrow" w:hAnsi="Arial Narrow"/>
          <w:i/>
          <w:sz w:val="22"/>
          <w:szCs w:val="22"/>
        </w:rPr>
      </w:pPr>
      <w:r w:rsidRPr="00C34E97">
        <w:rPr>
          <w:rFonts w:ascii="Arial Narrow" w:hAnsi="Arial Narrow"/>
          <w:i/>
          <w:sz w:val="22"/>
          <w:szCs w:val="22"/>
        </w:rPr>
        <w:t>betonowych, posadzki przemysłowej, posadzki sportowej, malowania i tynków ścian i sufitów, okładziny z</w:t>
      </w:r>
    </w:p>
    <w:p w:rsidR="00C34E97" w:rsidRPr="00C34E97" w:rsidRDefault="00C34E97" w:rsidP="00C34E97">
      <w:pPr>
        <w:shd w:val="clear" w:color="auto" w:fill="FFFFFF"/>
        <w:spacing w:line="346" w:lineRule="exact"/>
        <w:ind w:left="43"/>
        <w:rPr>
          <w:rFonts w:ascii="Arial Narrow" w:hAnsi="Arial Narrow"/>
          <w:i/>
          <w:sz w:val="22"/>
          <w:szCs w:val="22"/>
        </w:rPr>
      </w:pPr>
      <w:r w:rsidRPr="00C34E97">
        <w:rPr>
          <w:rFonts w:ascii="Arial Narrow" w:hAnsi="Arial Narrow"/>
          <w:i/>
          <w:sz w:val="22"/>
          <w:szCs w:val="22"/>
        </w:rPr>
        <w:t>płytek lub bloczków, sufitów podwieszanych z płyt GK, wykładziny podłogowej dywanowej i wykładziny</w:t>
      </w:r>
    </w:p>
    <w:p w:rsidR="00C34E97" w:rsidRPr="00C34E97" w:rsidRDefault="00C34E97" w:rsidP="00C34E97">
      <w:pPr>
        <w:shd w:val="clear" w:color="auto" w:fill="FFFFFF"/>
        <w:spacing w:line="346" w:lineRule="exact"/>
        <w:ind w:left="48"/>
        <w:rPr>
          <w:rFonts w:ascii="Arial Narrow" w:hAnsi="Arial Narrow"/>
          <w:i/>
          <w:sz w:val="22"/>
          <w:szCs w:val="22"/>
        </w:rPr>
      </w:pPr>
      <w:r w:rsidRPr="00C34E97">
        <w:rPr>
          <w:rFonts w:ascii="Arial Narrow" w:hAnsi="Arial Narrow"/>
          <w:i/>
          <w:spacing w:val="-2"/>
          <w:sz w:val="22"/>
          <w:szCs w:val="22"/>
        </w:rPr>
        <w:t>PCV; na podstawie pomiaru w terenie ;</w:t>
      </w:r>
    </w:p>
    <w:p w:rsidR="00C34E97" w:rsidRPr="00C34E97" w:rsidRDefault="00C34E97" w:rsidP="00C34E97">
      <w:pPr>
        <w:shd w:val="clear" w:color="auto" w:fill="FFFFFF"/>
        <w:spacing w:line="346" w:lineRule="exact"/>
        <w:ind w:left="5"/>
        <w:rPr>
          <w:rFonts w:ascii="Arial Narrow" w:hAnsi="Arial Narrow"/>
          <w:i/>
          <w:sz w:val="22"/>
          <w:szCs w:val="22"/>
        </w:rPr>
      </w:pPr>
      <w:r w:rsidRPr="00C34E97">
        <w:rPr>
          <w:rFonts w:ascii="Arial Narrow" w:hAnsi="Arial Narrow"/>
          <w:i/>
          <w:sz w:val="22"/>
          <w:szCs w:val="22"/>
        </w:rPr>
        <w:t>mb.   ;  rynny dachowej,  rury spustowej,  cokolika  z płytek,  listew przyściennych,  obróbki  narożników</w:t>
      </w:r>
    </w:p>
    <w:p w:rsidR="00C34E97" w:rsidRPr="00C34E97" w:rsidRDefault="00C34E97" w:rsidP="00C34E97">
      <w:pPr>
        <w:shd w:val="clear" w:color="auto" w:fill="FFFFFF"/>
        <w:spacing w:line="346" w:lineRule="exact"/>
        <w:rPr>
          <w:rFonts w:ascii="Arial Narrow" w:hAnsi="Arial Narrow"/>
          <w:i/>
          <w:sz w:val="22"/>
          <w:szCs w:val="22"/>
        </w:rPr>
      </w:pPr>
      <w:r w:rsidRPr="00C34E97">
        <w:rPr>
          <w:rFonts w:ascii="Arial Narrow" w:hAnsi="Arial Narrow"/>
          <w:i/>
          <w:spacing w:val="-2"/>
          <w:sz w:val="22"/>
          <w:szCs w:val="22"/>
        </w:rPr>
        <w:t>kątownikiem na podstawie pomiaru w terenie ;</w:t>
      </w:r>
    </w:p>
    <w:p w:rsidR="00C34E97" w:rsidRPr="00C34E97" w:rsidRDefault="00C34E97" w:rsidP="00C34E97">
      <w:pPr>
        <w:shd w:val="clear" w:color="auto" w:fill="FFFFFF"/>
        <w:spacing w:line="346" w:lineRule="exact"/>
        <w:ind w:left="24"/>
        <w:rPr>
          <w:rFonts w:ascii="Arial Narrow" w:hAnsi="Arial Narrow"/>
          <w:i/>
          <w:sz w:val="22"/>
          <w:szCs w:val="22"/>
        </w:rPr>
      </w:pPr>
      <w:r w:rsidRPr="00C34E97">
        <w:rPr>
          <w:rFonts w:ascii="Arial Narrow" w:hAnsi="Arial Narrow"/>
          <w:i/>
          <w:sz w:val="22"/>
          <w:szCs w:val="22"/>
        </w:rPr>
        <w:t>szt. : obróbki kominów na podstawie pomiaru w terenie;</w:t>
      </w:r>
    </w:p>
    <w:p w:rsidR="00C34E97" w:rsidRPr="00C34E97" w:rsidRDefault="00C34E97" w:rsidP="00C34E97">
      <w:pPr>
        <w:shd w:val="clear" w:color="auto" w:fill="FFFFFF"/>
        <w:spacing w:line="346" w:lineRule="exact"/>
        <w:ind w:left="10"/>
        <w:rPr>
          <w:rFonts w:ascii="Arial Narrow" w:hAnsi="Arial Narrow"/>
          <w:i/>
          <w:sz w:val="22"/>
          <w:szCs w:val="22"/>
        </w:rPr>
      </w:pPr>
      <w:r w:rsidRPr="00C34E97">
        <w:rPr>
          <w:rFonts w:ascii="Arial Narrow" w:hAnsi="Arial Narrow"/>
          <w:i/>
          <w:spacing w:val="-3"/>
          <w:sz w:val="22"/>
          <w:szCs w:val="22"/>
        </w:rPr>
        <w:t>mg:     ilości użytych farb,</w:t>
      </w:r>
    </w:p>
    <w:p w:rsidR="00C34E97" w:rsidRPr="00C34E97" w:rsidRDefault="00C34E97" w:rsidP="00C34E97">
      <w:pPr>
        <w:shd w:val="clear" w:color="auto" w:fill="FFFFFF"/>
        <w:tabs>
          <w:tab w:val="left" w:pos="278"/>
        </w:tabs>
        <w:spacing w:before="62" w:line="691" w:lineRule="exact"/>
        <w:ind w:left="14"/>
        <w:rPr>
          <w:rFonts w:ascii="Arial Narrow" w:hAnsi="Arial Narrow"/>
          <w:i/>
          <w:sz w:val="22"/>
          <w:szCs w:val="22"/>
        </w:rPr>
      </w:pPr>
      <w:r w:rsidRPr="00C34E97">
        <w:rPr>
          <w:rFonts w:ascii="Arial Narrow" w:hAnsi="Arial Narrow"/>
          <w:i/>
          <w:spacing w:val="-14"/>
          <w:sz w:val="22"/>
          <w:szCs w:val="22"/>
        </w:rPr>
        <w:t>8.</w:t>
      </w:r>
      <w:r w:rsidRPr="00C34E97">
        <w:rPr>
          <w:rFonts w:ascii="Arial Narrow" w:hAnsi="Arial Narrow"/>
          <w:i/>
          <w:sz w:val="22"/>
          <w:szCs w:val="22"/>
        </w:rPr>
        <w:tab/>
      </w:r>
      <w:r w:rsidRPr="00C34E97">
        <w:rPr>
          <w:rFonts w:ascii="Arial Narrow" w:hAnsi="Arial Narrow"/>
          <w:b/>
          <w:bCs/>
          <w:i/>
          <w:spacing w:val="-6"/>
          <w:sz w:val="22"/>
          <w:szCs w:val="22"/>
        </w:rPr>
        <w:t>ODBIÓR ROBÓT.</w:t>
      </w:r>
    </w:p>
    <w:p w:rsidR="00C34E97" w:rsidRPr="00C34E97" w:rsidRDefault="00C34E97" w:rsidP="00C34E97">
      <w:pPr>
        <w:shd w:val="clear" w:color="auto" w:fill="FFFFFF"/>
        <w:tabs>
          <w:tab w:val="left" w:pos="466"/>
        </w:tabs>
        <w:spacing w:line="691" w:lineRule="exact"/>
        <w:ind w:left="10"/>
        <w:rPr>
          <w:rFonts w:ascii="Arial Narrow" w:hAnsi="Arial Narrow"/>
          <w:i/>
          <w:sz w:val="22"/>
          <w:szCs w:val="22"/>
        </w:rPr>
      </w:pPr>
      <w:r w:rsidRPr="00C34E97">
        <w:rPr>
          <w:rFonts w:ascii="Arial Narrow" w:hAnsi="Arial Narrow"/>
          <w:b/>
          <w:bCs/>
          <w:i/>
          <w:spacing w:val="-6"/>
          <w:sz w:val="22"/>
          <w:szCs w:val="22"/>
        </w:rPr>
        <w:t>8.1.</w:t>
      </w:r>
      <w:r w:rsidRPr="00C34E97">
        <w:rPr>
          <w:rFonts w:ascii="Arial Narrow" w:hAnsi="Arial Narrow"/>
          <w:b/>
          <w:bCs/>
          <w:i/>
          <w:sz w:val="22"/>
          <w:szCs w:val="22"/>
        </w:rPr>
        <w:tab/>
      </w:r>
      <w:r w:rsidRPr="00C34E97">
        <w:rPr>
          <w:rFonts w:ascii="Arial Narrow" w:hAnsi="Arial Narrow"/>
          <w:b/>
          <w:bCs/>
          <w:i/>
          <w:spacing w:val="-6"/>
          <w:sz w:val="22"/>
          <w:szCs w:val="22"/>
        </w:rPr>
        <w:t>Ogólne zasady</w:t>
      </w:r>
    </w:p>
    <w:p w:rsidR="00C34E97" w:rsidRPr="00C34E97" w:rsidRDefault="00C34E97" w:rsidP="00C34E97">
      <w:pPr>
        <w:shd w:val="clear" w:color="auto" w:fill="FFFFFF"/>
        <w:spacing w:line="691" w:lineRule="exact"/>
        <w:ind w:left="29"/>
        <w:rPr>
          <w:rFonts w:ascii="Arial Narrow" w:hAnsi="Arial Narrow"/>
          <w:i/>
          <w:sz w:val="22"/>
          <w:szCs w:val="22"/>
        </w:rPr>
      </w:pPr>
      <w:r w:rsidRPr="00C34E97">
        <w:rPr>
          <w:rFonts w:ascii="Arial Narrow" w:hAnsi="Arial Narrow"/>
          <w:i/>
          <w:sz w:val="22"/>
          <w:szCs w:val="22"/>
        </w:rPr>
        <w:t>Ogólne zasady podano w ST WO "Wymagania ogólne".</w:t>
      </w:r>
    </w:p>
    <w:p w:rsidR="00C34E97" w:rsidRPr="00C34E97" w:rsidRDefault="00C34E97" w:rsidP="00C34E97">
      <w:pPr>
        <w:shd w:val="clear" w:color="auto" w:fill="FFFFFF"/>
        <w:tabs>
          <w:tab w:val="left" w:pos="466"/>
        </w:tabs>
        <w:spacing w:before="5" w:line="691" w:lineRule="exact"/>
        <w:ind w:left="10"/>
        <w:rPr>
          <w:rFonts w:ascii="Arial Narrow" w:hAnsi="Arial Narrow"/>
          <w:i/>
          <w:sz w:val="22"/>
          <w:szCs w:val="22"/>
        </w:rPr>
      </w:pPr>
      <w:r w:rsidRPr="00C34E97">
        <w:rPr>
          <w:rFonts w:ascii="Arial Narrow" w:hAnsi="Arial Narrow"/>
          <w:b/>
          <w:bCs/>
          <w:i/>
          <w:spacing w:val="-5"/>
          <w:sz w:val="22"/>
          <w:szCs w:val="22"/>
        </w:rPr>
        <w:t>8.2.</w:t>
      </w:r>
      <w:r w:rsidRPr="00C34E97">
        <w:rPr>
          <w:rFonts w:ascii="Arial Narrow" w:hAnsi="Arial Narrow"/>
          <w:b/>
          <w:bCs/>
          <w:i/>
          <w:sz w:val="22"/>
          <w:szCs w:val="22"/>
        </w:rPr>
        <w:tab/>
      </w:r>
      <w:r w:rsidRPr="00C34E97">
        <w:rPr>
          <w:rFonts w:ascii="Arial Narrow" w:hAnsi="Arial Narrow"/>
          <w:b/>
          <w:bCs/>
          <w:i/>
          <w:spacing w:val="-5"/>
          <w:sz w:val="22"/>
          <w:szCs w:val="22"/>
        </w:rPr>
        <w:t>Odbiór robót</w:t>
      </w:r>
    </w:p>
    <w:p w:rsidR="00C34E97" w:rsidRPr="00C34E97" w:rsidRDefault="00C34E97" w:rsidP="00C34E97">
      <w:pPr>
        <w:shd w:val="clear" w:color="auto" w:fill="FFFFFF"/>
        <w:spacing w:before="264" w:line="346" w:lineRule="exact"/>
        <w:ind w:left="29" w:right="38"/>
        <w:jc w:val="both"/>
        <w:rPr>
          <w:rFonts w:ascii="Arial Narrow" w:hAnsi="Arial Narrow"/>
          <w:i/>
          <w:sz w:val="22"/>
          <w:szCs w:val="22"/>
        </w:rPr>
      </w:pPr>
      <w:r w:rsidRPr="00C34E97">
        <w:rPr>
          <w:rFonts w:ascii="Arial Narrow" w:hAnsi="Arial Narrow"/>
          <w:i/>
          <w:sz w:val="22"/>
          <w:szCs w:val="22"/>
        </w:rPr>
        <w:t>Odbioru robót należy dokonać zgodnie z Warunkami Technicznymi i Obmiaru Robót Budowlano -Montażowych</w:t>
      </w:r>
    </w:p>
    <w:p w:rsidR="00C34E97" w:rsidRPr="00C34E97" w:rsidRDefault="00C34E97" w:rsidP="00C34E97">
      <w:pPr>
        <w:shd w:val="clear" w:color="auto" w:fill="FFFFFF"/>
        <w:tabs>
          <w:tab w:val="left" w:pos="278"/>
        </w:tabs>
        <w:spacing w:before="437"/>
        <w:ind w:left="14"/>
        <w:rPr>
          <w:rFonts w:ascii="Arial Narrow" w:hAnsi="Arial Narrow"/>
          <w:i/>
          <w:sz w:val="22"/>
          <w:szCs w:val="22"/>
        </w:rPr>
      </w:pPr>
      <w:r w:rsidRPr="00C34E97">
        <w:rPr>
          <w:rFonts w:ascii="Arial Narrow" w:hAnsi="Arial Narrow"/>
          <w:b/>
          <w:bCs/>
          <w:i/>
          <w:spacing w:val="-8"/>
          <w:sz w:val="22"/>
          <w:szCs w:val="22"/>
        </w:rPr>
        <w:t>9.</w:t>
      </w:r>
      <w:r w:rsidRPr="00C34E97">
        <w:rPr>
          <w:rFonts w:ascii="Arial Narrow" w:hAnsi="Arial Narrow"/>
          <w:b/>
          <w:bCs/>
          <w:i/>
          <w:sz w:val="22"/>
          <w:szCs w:val="22"/>
        </w:rPr>
        <w:tab/>
      </w:r>
      <w:r w:rsidRPr="00C34E97">
        <w:rPr>
          <w:rFonts w:ascii="Arial Narrow" w:hAnsi="Arial Narrow"/>
          <w:b/>
          <w:bCs/>
          <w:i/>
          <w:spacing w:val="-5"/>
          <w:sz w:val="22"/>
          <w:szCs w:val="22"/>
        </w:rPr>
        <w:t>PODSTAWA PŁATNOŚCI</w:t>
      </w:r>
    </w:p>
    <w:p w:rsidR="00C34E97" w:rsidRPr="00C34E97" w:rsidRDefault="00C34E97" w:rsidP="00C34E97">
      <w:pPr>
        <w:shd w:val="clear" w:color="auto" w:fill="FFFFFF"/>
        <w:tabs>
          <w:tab w:val="left" w:pos="485"/>
        </w:tabs>
        <w:spacing w:before="461"/>
        <w:ind w:left="38"/>
        <w:rPr>
          <w:rFonts w:ascii="Arial Narrow" w:hAnsi="Arial Narrow"/>
          <w:i/>
          <w:sz w:val="22"/>
          <w:szCs w:val="22"/>
        </w:rPr>
      </w:pPr>
      <w:r w:rsidRPr="00C34E97">
        <w:rPr>
          <w:rFonts w:ascii="Arial Narrow" w:hAnsi="Arial Narrow"/>
          <w:b/>
          <w:bCs/>
          <w:i/>
          <w:spacing w:val="-9"/>
          <w:sz w:val="22"/>
          <w:szCs w:val="22"/>
        </w:rPr>
        <w:lastRenderedPageBreak/>
        <w:t>9.1.</w:t>
      </w:r>
      <w:r w:rsidRPr="00C34E97">
        <w:rPr>
          <w:rFonts w:ascii="Arial Narrow" w:hAnsi="Arial Narrow"/>
          <w:b/>
          <w:bCs/>
          <w:i/>
          <w:sz w:val="22"/>
          <w:szCs w:val="22"/>
        </w:rPr>
        <w:tab/>
      </w:r>
      <w:r w:rsidRPr="00C34E97">
        <w:rPr>
          <w:rFonts w:ascii="Arial Narrow" w:hAnsi="Arial Narrow"/>
          <w:b/>
          <w:bCs/>
          <w:i/>
          <w:spacing w:val="-6"/>
          <w:sz w:val="22"/>
          <w:szCs w:val="22"/>
        </w:rPr>
        <w:t>Ogólne wymagania</w:t>
      </w:r>
    </w:p>
    <w:p w:rsidR="00C34E97" w:rsidRPr="00C34E97" w:rsidRDefault="00C34E97" w:rsidP="00C34E97">
      <w:pPr>
        <w:shd w:val="clear" w:color="auto" w:fill="FFFFFF"/>
        <w:spacing w:before="355" w:line="341" w:lineRule="exact"/>
        <w:jc w:val="both"/>
        <w:rPr>
          <w:rFonts w:ascii="Arial Narrow" w:hAnsi="Arial Narrow"/>
          <w:i/>
          <w:sz w:val="22"/>
          <w:szCs w:val="22"/>
        </w:rPr>
      </w:pPr>
      <w:r w:rsidRPr="00C34E97">
        <w:rPr>
          <w:rFonts w:ascii="Arial Narrow" w:hAnsi="Arial Narrow"/>
          <w:i/>
          <w:sz w:val="22"/>
          <w:szCs w:val="22"/>
        </w:rPr>
        <w:t xml:space="preserve">Płatność należy przyjmować zgodnie z dokumentacją i zakresem robót wymienionym w punkcie 1.3 niniejszej ST w oparciu o odbiór faktycznie zamówionej i wykonanej pracy oraz oceną jakości robót </w:t>
      </w:r>
      <w:r w:rsidRPr="00C34E97">
        <w:rPr>
          <w:rFonts w:ascii="Arial Narrow" w:hAnsi="Arial Narrow"/>
          <w:b/>
          <w:bCs/>
          <w:i/>
          <w:sz w:val="22"/>
          <w:szCs w:val="22"/>
        </w:rPr>
        <w:t xml:space="preserve">i </w:t>
      </w:r>
      <w:r w:rsidRPr="00C34E97">
        <w:rPr>
          <w:rFonts w:ascii="Arial Narrow" w:hAnsi="Arial Narrow"/>
          <w:i/>
          <w:sz w:val="22"/>
          <w:szCs w:val="22"/>
        </w:rPr>
        <w:t>oceną jakości użytych materiałów,</w:t>
      </w:r>
    </w:p>
    <w:p w:rsidR="00C34E97" w:rsidRPr="00C34E97" w:rsidRDefault="00C34E97" w:rsidP="00C34E97">
      <w:pPr>
        <w:shd w:val="clear" w:color="auto" w:fill="FFFFFF"/>
        <w:tabs>
          <w:tab w:val="left" w:pos="485"/>
        </w:tabs>
        <w:spacing w:before="446"/>
        <w:ind w:left="38"/>
        <w:rPr>
          <w:rFonts w:ascii="Arial Narrow" w:hAnsi="Arial Narrow"/>
          <w:i/>
          <w:sz w:val="22"/>
          <w:szCs w:val="22"/>
        </w:rPr>
      </w:pPr>
      <w:r w:rsidRPr="00C34E97">
        <w:rPr>
          <w:rFonts w:ascii="Arial Narrow" w:hAnsi="Arial Narrow"/>
          <w:b/>
          <w:bCs/>
          <w:i/>
          <w:spacing w:val="-4"/>
          <w:sz w:val="22"/>
          <w:szCs w:val="22"/>
        </w:rPr>
        <w:t>9.2.</w:t>
      </w:r>
      <w:r w:rsidRPr="00C34E97">
        <w:rPr>
          <w:rFonts w:ascii="Arial Narrow" w:hAnsi="Arial Narrow"/>
          <w:b/>
          <w:bCs/>
          <w:i/>
          <w:sz w:val="22"/>
          <w:szCs w:val="22"/>
        </w:rPr>
        <w:tab/>
      </w:r>
      <w:r w:rsidRPr="00C34E97">
        <w:rPr>
          <w:rFonts w:ascii="Arial Narrow" w:hAnsi="Arial Narrow"/>
          <w:b/>
          <w:bCs/>
          <w:i/>
          <w:spacing w:val="-3"/>
          <w:sz w:val="22"/>
          <w:szCs w:val="22"/>
        </w:rPr>
        <w:t>Cena ryczałtowa wykonania robót obejmuje:</w:t>
      </w:r>
    </w:p>
    <w:p w:rsidR="00C34E97" w:rsidRPr="00C34E97" w:rsidRDefault="00C34E97" w:rsidP="00BA3454">
      <w:pPr>
        <w:numPr>
          <w:ilvl w:val="0"/>
          <w:numId w:val="67"/>
        </w:numPr>
        <w:shd w:val="clear" w:color="auto" w:fill="FFFFFF"/>
        <w:tabs>
          <w:tab w:val="left" w:pos="154"/>
        </w:tabs>
        <w:autoSpaceDE w:val="0"/>
        <w:autoSpaceDN w:val="0"/>
        <w:adjustRightInd w:val="0"/>
        <w:spacing w:before="365" w:line="341" w:lineRule="exact"/>
        <w:ind w:left="53"/>
        <w:rPr>
          <w:rFonts w:ascii="Arial Narrow" w:hAnsi="Arial Narrow"/>
          <w:i/>
          <w:sz w:val="22"/>
          <w:szCs w:val="22"/>
        </w:rPr>
      </w:pPr>
      <w:r w:rsidRPr="00C34E97">
        <w:rPr>
          <w:rFonts w:ascii="Arial Narrow" w:hAnsi="Arial Narrow"/>
          <w:i/>
          <w:spacing w:val="-3"/>
          <w:sz w:val="22"/>
          <w:szCs w:val="22"/>
        </w:rPr>
        <w:t>roboty przygotowawcze</w:t>
      </w:r>
    </w:p>
    <w:p w:rsidR="00C34E97" w:rsidRPr="00C34E97" w:rsidRDefault="00C34E97" w:rsidP="00BA3454">
      <w:pPr>
        <w:numPr>
          <w:ilvl w:val="0"/>
          <w:numId w:val="67"/>
        </w:numPr>
        <w:shd w:val="clear" w:color="auto" w:fill="FFFFFF"/>
        <w:tabs>
          <w:tab w:val="left" w:pos="154"/>
        </w:tabs>
        <w:autoSpaceDE w:val="0"/>
        <w:autoSpaceDN w:val="0"/>
        <w:adjustRightInd w:val="0"/>
        <w:spacing w:line="341" w:lineRule="exact"/>
        <w:ind w:left="53"/>
        <w:rPr>
          <w:rFonts w:ascii="Arial Narrow" w:hAnsi="Arial Narrow"/>
          <w:i/>
          <w:sz w:val="22"/>
          <w:szCs w:val="22"/>
        </w:rPr>
      </w:pPr>
      <w:r w:rsidRPr="00C34E97">
        <w:rPr>
          <w:rFonts w:ascii="Arial Narrow" w:hAnsi="Arial Narrow"/>
          <w:i/>
          <w:spacing w:val="-6"/>
          <w:sz w:val="22"/>
          <w:szCs w:val="22"/>
        </w:rPr>
        <w:t>obrobienie przejść instalacyjnych</w:t>
      </w:r>
    </w:p>
    <w:p w:rsidR="00C34E97" w:rsidRPr="00C34E97" w:rsidRDefault="00C34E97" w:rsidP="00BA3454">
      <w:pPr>
        <w:numPr>
          <w:ilvl w:val="0"/>
          <w:numId w:val="67"/>
        </w:numPr>
        <w:shd w:val="clear" w:color="auto" w:fill="FFFFFF"/>
        <w:tabs>
          <w:tab w:val="left" w:pos="154"/>
        </w:tabs>
        <w:autoSpaceDE w:val="0"/>
        <w:autoSpaceDN w:val="0"/>
        <w:adjustRightInd w:val="0"/>
        <w:spacing w:line="341" w:lineRule="exact"/>
        <w:ind w:left="53" w:right="2822"/>
        <w:rPr>
          <w:rFonts w:ascii="Arial Narrow" w:hAnsi="Arial Narrow"/>
          <w:i/>
          <w:sz w:val="22"/>
          <w:szCs w:val="22"/>
        </w:rPr>
      </w:pPr>
      <w:r w:rsidRPr="00C34E97">
        <w:rPr>
          <w:rFonts w:ascii="Arial Narrow" w:hAnsi="Arial Narrow"/>
          <w:i/>
          <w:spacing w:val="-4"/>
          <w:sz w:val="22"/>
          <w:szCs w:val="22"/>
        </w:rPr>
        <w:t xml:space="preserve">osadzenie narożników ochronnych w narożach ścian, ościeżach drzwi itp. </w:t>
      </w:r>
      <w:r w:rsidRPr="00C34E97">
        <w:rPr>
          <w:rFonts w:ascii="Arial Narrow" w:hAnsi="Arial Narrow"/>
          <w:i/>
          <w:sz w:val="22"/>
          <w:szCs w:val="22"/>
        </w:rPr>
        <w:t>&gt; montaż i demontaż niezbędnych rusztowań</w:t>
      </w:r>
    </w:p>
    <w:p w:rsidR="00C34E97" w:rsidRPr="00C34E97" w:rsidRDefault="00C34E97" w:rsidP="00BA3454">
      <w:pPr>
        <w:numPr>
          <w:ilvl w:val="0"/>
          <w:numId w:val="67"/>
        </w:numPr>
        <w:shd w:val="clear" w:color="auto" w:fill="FFFFFF"/>
        <w:tabs>
          <w:tab w:val="left" w:pos="154"/>
        </w:tabs>
        <w:autoSpaceDE w:val="0"/>
        <w:autoSpaceDN w:val="0"/>
        <w:adjustRightInd w:val="0"/>
        <w:spacing w:line="341" w:lineRule="exact"/>
        <w:ind w:left="53"/>
        <w:rPr>
          <w:rFonts w:ascii="Arial Narrow" w:hAnsi="Arial Narrow"/>
          <w:i/>
          <w:sz w:val="22"/>
          <w:szCs w:val="22"/>
        </w:rPr>
      </w:pPr>
      <w:r w:rsidRPr="00C34E97">
        <w:rPr>
          <w:rFonts w:ascii="Arial Narrow" w:hAnsi="Arial Narrow"/>
          <w:i/>
          <w:spacing w:val="-3"/>
          <w:sz w:val="22"/>
          <w:szCs w:val="22"/>
        </w:rPr>
        <w:t>zakup materiałów i ich transport na miejsce wbudowania</w:t>
      </w:r>
    </w:p>
    <w:p w:rsidR="00C34E97" w:rsidRPr="00C34E97" w:rsidRDefault="00C34E97" w:rsidP="00BA3454">
      <w:pPr>
        <w:numPr>
          <w:ilvl w:val="0"/>
          <w:numId w:val="67"/>
        </w:numPr>
        <w:shd w:val="clear" w:color="auto" w:fill="FFFFFF"/>
        <w:tabs>
          <w:tab w:val="left" w:pos="154"/>
        </w:tabs>
        <w:autoSpaceDE w:val="0"/>
        <w:autoSpaceDN w:val="0"/>
        <w:adjustRightInd w:val="0"/>
        <w:spacing w:line="341" w:lineRule="exact"/>
        <w:ind w:left="53"/>
        <w:rPr>
          <w:rFonts w:ascii="Arial Narrow" w:hAnsi="Arial Narrow"/>
          <w:i/>
          <w:sz w:val="22"/>
          <w:szCs w:val="22"/>
        </w:rPr>
      </w:pPr>
      <w:r w:rsidRPr="00C34E97">
        <w:rPr>
          <w:rFonts w:ascii="Arial Narrow" w:hAnsi="Arial Narrow"/>
          <w:i/>
          <w:spacing w:val="-3"/>
          <w:sz w:val="22"/>
          <w:szCs w:val="22"/>
        </w:rPr>
        <w:t>transport wewnętrzny materiałów</w:t>
      </w:r>
    </w:p>
    <w:p w:rsidR="00C34E97" w:rsidRPr="00C34E97" w:rsidRDefault="00C34E97" w:rsidP="00BA3454">
      <w:pPr>
        <w:numPr>
          <w:ilvl w:val="0"/>
          <w:numId w:val="67"/>
        </w:numPr>
        <w:shd w:val="clear" w:color="auto" w:fill="FFFFFF"/>
        <w:tabs>
          <w:tab w:val="left" w:pos="154"/>
        </w:tabs>
        <w:autoSpaceDE w:val="0"/>
        <w:autoSpaceDN w:val="0"/>
        <w:adjustRightInd w:val="0"/>
        <w:spacing w:line="341" w:lineRule="exact"/>
        <w:ind w:left="53"/>
        <w:rPr>
          <w:rFonts w:ascii="Arial Narrow" w:hAnsi="Arial Narrow"/>
          <w:i/>
          <w:sz w:val="22"/>
          <w:szCs w:val="22"/>
        </w:rPr>
      </w:pPr>
      <w:r w:rsidRPr="00C34E97">
        <w:rPr>
          <w:rFonts w:ascii="Arial Narrow" w:hAnsi="Arial Narrow"/>
          <w:i/>
          <w:spacing w:val="-3"/>
          <w:sz w:val="22"/>
          <w:szCs w:val="22"/>
        </w:rPr>
        <w:t>wykonanie robót wykończeniowych</w:t>
      </w:r>
    </w:p>
    <w:p w:rsidR="00C34E97" w:rsidRPr="00C34E97" w:rsidRDefault="00C34E97" w:rsidP="00BA3454">
      <w:pPr>
        <w:numPr>
          <w:ilvl w:val="0"/>
          <w:numId w:val="67"/>
        </w:numPr>
        <w:shd w:val="clear" w:color="auto" w:fill="FFFFFF"/>
        <w:tabs>
          <w:tab w:val="left" w:pos="154"/>
        </w:tabs>
        <w:autoSpaceDE w:val="0"/>
        <w:autoSpaceDN w:val="0"/>
        <w:adjustRightInd w:val="0"/>
        <w:spacing w:line="341" w:lineRule="exact"/>
        <w:ind w:left="53"/>
        <w:rPr>
          <w:rFonts w:ascii="Arial Narrow" w:hAnsi="Arial Narrow"/>
          <w:i/>
          <w:sz w:val="22"/>
          <w:szCs w:val="22"/>
        </w:rPr>
      </w:pPr>
      <w:r w:rsidRPr="00C34E97">
        <w:rPr>
          <w:rFonts w:ascii="Arial Narrow" w:hAnsi="Arial Narrow"/>
          <w:i/>
          <w:spacing w:val="-5"/>
          <w:sz w:val="22"/>
          <w:szCs w:val="22"/>
        </w:rPr>
        <w:t>wykonanie prac pielęgnacyjnych</w:t>
      </w:r>
    </w:p>
    <w:p w:rsidR="00C34E97" w:rsidRPr="00C34E97" w:rsidRDefault="00C34E97" w:rsidP="00BA3454">
      <w:pPr>
        <w:numPr>
          <w:ilvl w:val="0"/>
          <w:numId w:val="67"/>
        </w:numPr>
        <w:shd w:val="clear" w:color="auto" w:fill="FFFFFF"/>
        <w:tabs>
          <w:tab w:val="left" w:pos="154"/>
        </w:tabs>
        <w:autoSpaceDE w:val="0"/>
        <w:autoSpaceDN w:val="0"/>
        <w:adjustRightInd w:val="0"/>
        <w:spacing w:line="341" w:lineRule="exact"/>
        <w:ind w:left="53"/>
        <w:rPr>
          <w:rFonts w:ascii="Arial Narrow" w:hAnsi="Arial Narrow"/>
          <w:i/>
          <w:sz w:val="22"/>
          <w:szCs w:val="22"/>
        </w:rPr>
      </w:pPr>
      <w:r w:rsidRPr="00C34E97">
        <w:rPr>
          <w:rFonts w:ascii="Arial Narrow" w:hAnsi="Arial Narrow"/>
          <w:i/>
          <w:spacing w:val="-4"/>
          <w:sz w:val="22"/>
          <w:szCs w:val="22"/>
        </w:rPr>
        <w:t>prace porządkowe.</w:t>
      </w:r>
    </w:p>
    <w:p w:rsidR="00C34E97" w:rsidRPr="00C34E97" w:rsidRDefault="00C34E97" w:rsidP="00C34E97">
      <w:pPr>
        <w:shd w:val="clear" w:color="auto" w:fill="FFFFFF"/>
        <w:tabs>
          <w:tab w:val="left" w:pos="341"/>
        </w:tabs>
        <w:spacing w:before="442"/>
        <w:ind w:left="48"/>
        <w:rPr>
          <w:rFonts w:ascii="Arial Narrow" w:hAnsi="Arial Narrow"/>
          <w:i/>
          <w:sz w:val="22"/>
          <w:szCs w:val="22"/>
        </w:rPr>
      </w:pPr>
      <w:r w:rsidRPr="00C34E97">
        <w:rPr>
          <w:rFonts w:ascii="Arial Narrow" w:hAnsi="Arial Narrow"/>
          <w:b/>
          <w:bCs/>
          <w:i/>
          <w:spacing w:val="-9"/>
          <w:sz w:val="22"/>
          <w:szCs w:val="22"/>
        </w:rPr>
        <w:t>10.</w:t>
      </w:r>
      <w:r w:rsidRPr="00C34E97">
        <w:rPr>
          <w:rFonts w:ascii="Arial Narrow" w:hAnsi="Arial Narrow"/>
          <w:b/>
          <w:bCs/>
          <w:i/>
          <w:sz w:val="22"/>
          <w:szCs w:val="22"/>
        </w:rPr>
        <w:tab/>
      </w:r>
      <w:r w:rsidRPr="00C34E97">
        <w:rPr>
          <w:rFonts w:ascii="Arial Narrow" w:hAnsi="Arial Narrow"/>
          <w:b/>
          <w:bCs/>
          <w:i/>
          <w:spacing w:val="-2"/>
          <w:sz w:val="22"/>
          <w:szCs w:val="22"/>
        </w:rPr>
        <w:t>PRZEPISY ZWIĄZANE.</w:t>
      </w:r>
    </w:p>
    <w:p w:rsidR="00C34E97" w:rsidRPr="00C34E97" w:rsidRDefault="00C34E97" w:rsidP="00C34E97">
      <w:pPr>
        <w:shd w:val="clear" w:color="auto" w:fill="FFFFFF"/>
        <w:spacing w:before="350" w:after="360"/>
        <w:ind w:left="5"/>
        <w:rPr>
          <w:rFonts w:ascii="Arial Narrow" w:hAnsi="Arial Narrow"/>
          <w:i/>
          <w:sz w:val="22"/>
          <w:szCs w:val="22"/>
        </w:rPr>
      </w:pPr>
      <w:r w:rsidRPr="00C34E97">
        <w:rPr>
          <w:rFonts w:ascii="Arial Narrow" w:hAnsi="Arial Narrow"/>
          <w:b/>
          <w:bCs/>
          <w:i/>
          <w:spacing w:val="-3"/>
          <w:sz w:val="22"/>
          <w:szCs w:val="22"/>
        </w:rPr>
        <w:t>Dla podkładów</w:t>
      </w:r>
    </w:p>
    <w:p w:rsidR="00C34E97" w:rsidRPr="00C34E97" w:rsidRDefault="00C34E97" w:rsidP="00C34E97">
      <w:pPr>
        <w:shd w:val="clear" w:color="auto" w:fill="FFFFFF"/>
        <w:spacing w:before="350" w:after="360"/>
        <w:ind w:left="5"/>
        <w:rPr>
          <w:rFonts w:ascii="Arial Narrow" w:hAnsi="Arial Narrow"/>
          <w:i/>
          <w:sz w:val="22"/>
          <w:szCs w:val="22"/>
        </w:rPr>
        <w:sectPr w:rsidR="00C34E97" w:rsidRPr="00C34E97">
          <w:pgSz w:w="11909" w:h="16834"/>
          <w:pgMar w:top="732" w:right="1219" w:bottom="360" w:left="1695" w:header="708" w:footer="708" w:gutter="0"/>
          <w:cols w:space="60"/>
          <w:noEndnote/>
        </w:sectPr>
      </w:pPr>
    </w:p>
    <w:p w:rsidR="00C34E97" w:rsidRPr="00C34E97" w:rsidRDefault="00C34E97" w:rsidP="00C34E97">
      <w:pPr>
        <w:shd w:val="clear" w:color="auto" w:fill="FFFFFF"/>
        <w:spacing w:line="346" w:lineRule="exact"/>
        <w:rPr>
          <w:rFonts w:ascii="Arial Narrow" w:hAnsi="Arial Narrow"/>
          <w:i/>
          <w:sz w:val="22"/>
          <w:szCs w:val="22"/>
        </w:rPr>
      </w:pPr>
      <w:r w:rsidRPr="00C34E97">
        <w:rPr>
          <w:rFonts w:ascii="Arial Narrow" w:hAnsi="Arial Narrow"/>
          <w:i/>
          <w:sz w:val="22"/>
          <w:szCs w:val="22"/>
        </w:rPr>
        <w:t>Dz. U. nr 75/02</w:t>
      </w:r>
    </w:p>
    <w:p w:rsidR="00C34E97" w:rsidRPr="00C34E97" w:rsidRDefault="00C34E97" w:rsidP="00C34E97">
      <w:pPr>
        <w:shd w:val="clear" w:color="auto" w:fill="FFFFFF"/>
        <w:spacing w:line="346" w:lineRule="exact"/>
        <w:rPr>
          <w:rFonts w:ascii="Arial Narrow" w:hAnsi="Arial Narrow"/>
          <w:i/>
          <w:sz w:val="22"/>
          <w:szCs w:val="22"/>
        </w:rPr>
      </w:pPr>
      <w:r w:rsidRPr="00C34E97">
        <w:rPr>
          <w:rFonts w:ascii="Arial Narrow" w:hAnsi="Arial Narrow"/>
          <w:i/>
          <w:spacing w:val="-3"/>
          <w:sz w:val="22"/>
          <w:szCs w:val="22"/>
        </w:rPr>
        <w:t>Polskie normy:</w:t>
      </w:r>
    </w:p>
    <w:p w:rsidR="00C34E97" w:rsidRPr="00C34E97" w:rsidRDefault="00C34E97" w:rsidP="00C34E97">
      <w:pPr>
        <w:shd w:val="clear" w:color="auto" w:fill="FFFFFF"/>
        <w:spacing w:line="346" w:lineRule="exact"/>
        <w:ind w:left="5"/>
        <w:rPr>
          <w:rFonts w:ascii="Arial Narrow" w:hAnsi="Arial Narrow"/>
          <w:i/>
          <w:sz w:val="22"/>
          <w:szCs w:val="22"/>
        </w:rPr>
      </w:pPr>
      <w:r w:rsidRPr="00C34E97">
        <w:rPr>
          <w:rFonts w:ascii="Arial Narrow" w:hAnsi="Arial Narrow"/>
          <w:i/>
          <w:spacing w:val="-3"/>
          <w:sz w:val="22"/>
          <w:szCs w:val="22"/>
        </w:rPr>
        <w:t>PN-90/B-14501</w:t>
      </w:r>
    </w:p>
    <w:p w:rsidR="00C34E97" w:rsidRPr="00C34E97" w:rsidRDefault="00C34E97" w:rsidP="00C34E97">
      <w:pPr>
        <w:shd w:val="clear" w:color="auto" w:fill="FFFFFF"/>
        <w:spacing w:line="346" w:lineRule="exact"/>
        <w:rPr>
          <w:rFonts w:ascii="Arial Narrow" w:hAnsi="Arial Narrow"/>
          <w:i/>
          <w:sz w:val="22"/>
          <w:szCs w:val="22"/>
        </w:rPr>
      </w:pPr>
      <w:r w:rsidRPr="00C34E97">
        <w:rPr>
          <w:rFonts w:ascii="Arial Narrow" w:hAnsi="Arial Narrow"/>
          <w:i/>
          <w:spacing w:val="-3"/>
          <w:sz w:val="22"/>
          <w:szCs w:val="22"/>
        </w:rPr>
        <w:t>PN-63/B-06251</w:t>
      </w:r>
    </w:p>
    <w:p w:rsidR="00C34E97" w:rsidRPr="00C34E97" w:rsidRDefault="00C34E97" w:rsidP="00C34E97">
      <w:pPr>
        <w:shd w:val="clear" w:color="auto" w:fill="FFFFFF"/>
        <w:spacing w:line="346" w:lineRule="exact"/>
        <w:rPr>
          <w:rFonts w:ascii="Arial Narrow" w:hAnsi="Arial Narrow"/>
          <w:i/>
          <w:sz w:val="22"/>
          <w:szCs w:val="22"/>
        </w:rPr>
      </w:pPr>
      <w:r w:rsidRPr="00C34E97">
        <w:rPr>
          <w:rFonts w:ascii="Arial Narrow" w:hAnsi="Arial Narrow"/>
          <w:i/>
          <w:spacing w:val="-3"/>
          <w:sz w:val="22"/>
          <w:szCs w:val="22"/>
        </w:rPr>
        <w:t>PN-85/B-04500</w:t>
      </w:r>
    </w:p>
    <w:p w:rsidR="00C34E97" w:rsidRPr="00C34E97" w:rsidRDefault="00C34E97" w:rsidP="00C34E97">
      <w:pPr>
        <w:shd w:val="clear" w:color="auto" w:fill="FFFFFF"/>
        <w:spacing w:line="346" w:lineRule="exact"/>
        <w:rPr>
          <w:rFonts w:ascii="Arial Narrow" w:hAnsi="Arial Narrow"/>
          <w:i/>
          <w:sz w:val="22"/>
          <w:szCs w:val="22"/>
        </w:rPr>
      </w:pPr>
      <w:r w:rsidRPr="00C34E97">
        <w:rPr>
          <w:rFonts w:ascii="Arial Narrow" w:hAnsi="Arial Narrow"/>
          <w:i/>
          <w:spacing w:val="-3"/>
          <w:sz w:val="22"/>
          <w:szCs w:val="22"/>
        </w:rPr>
        <w:t>PN-79/B-06711</w:t>
      </w:r>
    </w:p>
    <w:p w:rsidR="00C34E97" w:rsidRPr="00C34E97" w:rsidRDefault="00C34E97" w:rsidP="00C34E97">
      <w:pPr>
        <w:shd w:val="clear" w:color="auto" w:fill="FFFFFF"/>
        <w:spacing w:line="346" w:lineRule="exact"/>
        <w:rPr>
          <w:rFonts w:ascii="Arial Narrow" w:hAnsi="Arial Narrow"/>
          <w:i/>
          <w:sz w:val="22"/>
          <w:szCs w:val="22"/>
        </w:rPr>
      </w:pPr>
      <w:r w:rsidRPr="00C34E97">
        <w:rPr>
          <w:rFonts w:ascii="Arial Narrow" w:hAnsi="Arial Narrow"/>
          <w:i/>
          <w:sz w:val="22"/>
          <w:szCs w:val="22"/>
        </w:rPr>
        <w:t>PN-B-19701</w:t>
      </w:r>
    </w:p>
    <w:p w:rsidR="00C34E97" w:rsidRPr="00C34E97" w:rsidRDefault="00C34E97" w:rsidP="00C34E97">
      <w:pPr>
        <w:shd w:val="clear" w:color="auto" w:fill="FFFFFF"/>
        <w:spacing w:before="91"/>
        <w:ind w:left="14"/>
        <w:rPr>
          <w:rFonts w:ascii="Arial Narrow" w:hAnsi="Arial Narrow"/>
          <w:i/>
          <w:sz w:val="22"/>
          <w:szCs w:val="22"/>
        </w:rPr>
      </w:pPr>
      <w:r w:rsidRPr="00C34E97">
        <w:rPr>
          <w:rFonts w:ascii="Arial Narrow" w:hAnsi="Arial Narrow"/>
          <w:i/>
          <w:sz w:val="22"/>
          <w:szCs w:val="22"/>
        </w:rPr>
        <w:br w:type="column"/>
      </w:r>
      <w:r w:rsidRPr="00C34E97">
        <w:rPr>
          <w:rFonts w:ascii="Arial Narrow" w:hAnsi="Arial Narrow"/>
          <w:i/>
          <w:spacing w:val="-1"/>
          <w:sz w:val="22"/>
          <w:szCs w:val="22"/>
        </w:rPr>
        <w:t>Warunki techniczne jakim powinny odpowiadać budynki i ich usytuowanie.</w:t>
      </w:r>
    </w:p>
    <w:p w:rsidR="00C34E97" w:rsidRPr="00C34E97" w:rsidRDefault="00C34E97" w:rsidP="00C34E97">
      <w:pPr>
        <w:shd w:val="clear" w:color="auto" w:fill="FFFFFF"/>
        <w:spacing w:before="365" w:line="346" w:lineRule="exact"/>
        <w:ind w:left="10"/>
        <w:rPr>
          <w:rFonts w:ascii="Arial Narrow" w:hAnsi="Arial Narrow"/>
          <w:i/>
          <w:sz w:val="22"/>
          <w:szCs w:val="22"/>
        </w:rPr>
      </w:pPr>
      <w:r w:rsidRPr="00C34E97">
        <w:rPr>
          <w:rFonts w:ascii="Arial Narrow" w:hAnsi="Arial Narrow"/>
          <w:i/>
          <w:spacing w:val="-2"/>
          <w:sz w:val="22"/>
          <w:szCs w:val="22"/>
        </w:rPr>
        <w:t>Zaprawy budowlane zwykłe,</w:t>
      </w:r>
    </w:p>
    <w:p w:rsidR="00C34E97" w:rsidRPr="00C34E97" w:rsidRDefault="00C34E97" w:rsidP="00C34E97">
      <w:pPr>
        <w:shd w:val="clear" w:color="auto" w:fill="FFFFFF"/>
        <w:spacing w:line="346" w:lineRule="exact"/>
        <w:rPr>
          <w:rFonts w:ascii="Arial Narrow" w:hAnsi="Arial Narrow"/>
          <w:i/>
          <w:sz w:val="22"/>
          <w:szCs w:val="22"/>
        </w:rPr>
      </w:pPr>
      <w:r w:rsidRPr="00C34E97">
        <w:rPr>
          <w:rFonts w:ascii="Arial Narrow" w:hAnsi="Arial Narrow"/>
          <w:i/>
          <w:sz w:val="22"/>
          <w:szCs w:val="22"/>
        </w:rPr>
        <w:t>Roboty betonowe i żelbetowe. Wymagania techniczne.</w:t>
      </w:r>
    </w:p>
    <w:p w:rsidR="00C34E97" w:rsidRPr="00C34E97" w:rsidRDefault="00C34E97" w:rsidP="00C34E97">
      <w:pPr>
        <w:shd w:val="clear" w:color="auto" w:fill="FFFFFF"/>
        <w:spacing w:line="346" w:lineRule="exact"/>
        <w:ind w:left="5"/>
        <w:rPr>
          <w:rFonts w:ascii="Arial Narrow" w:hAnsi="Arial Narrow"/>
          <w:i/>
          <w:sz w:val="22"/>
          <w:szCs w:val="22"/>
        </w:rPr>
      </w:pPr>
      <w:r w:rsidRPr="00C34E97">
        <w:rPr>
          <w:rFonts w:ascii="Arial Narrow" w:hAnsi="Arial Narrow"/>
          <w:i/>
          <w:sz w:val="22"/>
          <w:szCs w:val="22"/>
        </w:rPr>
        <w:t>Zaprawy budowlane. Badania cech fizycznych i wytrzymałościowych.</w:t>
      </w:r>
    </w:p>
    <w:p w:rsidR="00C34E97" w:rsidRPr="00C34E97" w:rsidRDefault="00C34E97" w:rsidP="00C34E97">
      <w:pPr>
        <w:shd w:val="clear" w:color="auto" w:fill="FFFFFF"/>
        <w:spacing w:line="346" w:lineRule="exact"/>
        <w:rPr>
          <w:rFonts w:ascii="Arial Narrow" w:hAnsi="Arial Narrow"/>
          <w:i/>
          <w:sz w:val="22"/>
          <w:szCs w:val="22"/>
        </w:rPr>
      </w:pPr>
      <w:r w:rsidRPr="00C34E97">
        <w:rPr>
          <w:rFonts w:ascii="Arial Narrow" w:hAnsi="Arial Narrow"/>
          <w:i/>
          <w:sz w:val="22"/>
          <w:szCs w:val="22"/>
        </w:rPr>
        <w:t>Kruszywa mineralne. Piaski do zapraw budowlanych.</w:t>
      </w:r>
    </w:p>
    <w:p w:rsidR="00C34E97" w:rsidRPr="00C34E97" w:rsidRDefault="00C34E97" w:rsidP="00C34E97">
      <w:pPr>
        <w:shd w:val="clear" w:color="auto" w:fill="FFFFFF"/>
        <w:spacing w:line="346" w:lineRule="exact"/>
        <w:ind w:left="19"/>
        <w:rPr>
          <w:rFonts w:ascii="Arial Narrow" w:hAnsi="Arial Narrow"/>
          <w:i/>
          <w:sz w:val="22"/>
          <w:szCs w:val="22"/>
        </w:rPr>
      </w:pPr>
      <w:r w:rsidRPr="00C34E97">
        <w:rPr>
          <w:rFonts w:ascii="Arial Narrow" w:hAnsi="Arial Narrow"/>
          <w:i/>
          <w:spacing w:val="-2"/>
          <w:sz w:val="22"/>
          <w:szCs w:val="22"/>
        </w:rPr>
        <w:t>Cementy powszechnego użytku.</w:t>
      </w:r>
    </w:p>
    <w:p w:rsidR="00C34E97" w:rsidRPr="00C34E97" w:rsidRDefault="00C34E97" w:rsidP="00C34E97">
      <w:pPr>
        <w:shd w:val="clear" w:color="auto" w:fill="FFFFFF"/>
        <w:spacing w:line="346" w:lineRule="exact"/>
        <w:ind w:left="19"/>
        <w:rPr>
          <w:rFonts w:ascii="Arial Narrow" w:hAnsi="Arial Narrow"/>
          <w:i/>
          <w:sz w:val="22"/>
          <w:szCs w:val="22"/>
        </w:rPr>
        <w:sectPr w:rsidR="00C34E97" w:rsidRPr="00C34E97">
          <w:type w:val="continuous"/>
          <w:pgSz w:w="11909" w:h="16834"/>
          <w:pgMar w:top="732" w:right="1958" w:bottom="360" w:left="1873" w:header="708" w:footer="708" w:gutter="0"/>
          <w:cols w:num="2" w:space="708" w:equalWidth="0">
            <w:col w:w="1272" w:space="706"/>
            <w:col w:w="6100"/>
          </w:cols>
          <w:noEndnote/>
        </w:sectPr>
      </w:pPr>
    </w:p>
    <w:p w:rsidR="00C34E97" w:rsidRPr="00C34E97" w:rsidRDefault="00C34E97" w:rsidP="00C34E97">
      <w:pPr>
        <w:shd w:val="clear" w:color="auto" w:fill="FFFFFF"/>
        <w:spacing w:before="408"/>
        <w:ind w:left="10"/>
        <w:rPr>
          <w:rFonts w:ascii="Arial Narrow" w:hAnsi="Arial Narrow"/>
          <w:i/>
          <w:sz w:val="22"/>
          <w:szCs w:val="22"/>
        </w:rPr>
      </w:pPr>
      <w:r w:rsidRPr="00C34E97">
        <w:rPr>
          <w:rFonts w:ascii="Arial Narrow" w:hAnsi="Arial Narrow"/>
          <w:b/>
          <w:bCs/>
          <w:i/>
          <w:spacing w:val="-1"/>
          <w:sz w:val="22"/>
          <w:szCs w:val="22"/>
        </w:rPr>
        <w:t xml:space="preserve">Dla posadzek </w:t>
      </w:r>
      <w:r w:rsidRPr="00C34E97">
        <w:rPr>
          <w:rFonts w:ascii="Arial Narrow" w:hAnsi="Arial Narrow"/>
          <w:i/>
          <w:spacing w:val="-1"/>
          <w:sz w:val="22"/>
          <w:szCs w:val="22"/>
        </w:rPr>
        <w:t xml:space="preserve">z </w:t>
      </w:r>
      <w:r w:rsidRPr="00C34E97">
        <w:rPr>
          <w:rFonts w:ascii="Arial Narrow" w:hAnsi="Arial Narrow"/>
          <w:b/>
          <w:bCs/>
          <w:i/>
          <w:spacing w:val="-1"/>
          <w:sz w:val="22"/>
          <w:szCs w:val="22"/>
        </w:rPr>
        <w:t>płytek gresowych , ceramicznych, betonowej przemysłowej</w:t>
      </w:r>
      <w:r w:rsidRPr="00C34E97">
        <w:rPr>
          <w:rFonts w:ascii="Arial Narrow" w:hAnsi="Arial Narrow"/>
          <w:i/>
          <w:spacing w:val="-1"/>
          <w:sz w:val="22"/>
          <w:szCs w:val="22"/>
        </w:rPr>
        <w:t>:</w:t>
      </w:r>
    </w:p>
    <w:p w:rsidR="00C34E97" w:rsidRPr="00C34E97" w:rsidRDefault="00C34E97" w:rsidP="00C34E97">
      <w:pPr>
        <w:shd w:val="clear" w:color="auto" w:fill="FFFFFF"/>
        <w:spacing w:before="451" w:after="365"/>
        <w:rPr>
          <w:rFonts w:ascii="Arial Narrow" w:hAnsi="Arial Narrow"/>
          <w:i/>
          <w:sz w:val="22"/>
          <w:szCs w:val="22"/>
        </w:rPr>
      </w:pPr>
      <w:r w:rsidRPr="00C34E97">
        <w:rPr>
          <w:rFonts w:ascii="Arial Narrow" w:hAnsi="Arial Narrow"/>
          <w:i/>
          <w:spacing w:val="-1"/>
          <w:sz w:val="22"/>
          <w:szCs w:val="22"/>
        </w:rPr>
        <w:t>Dz. U. nr 75/02   Warunki techniczne jakim powinny odpowiadać budynki i ich usytuowanie.</w:t>
      </w:r>
    </w:p>
    <w:p w:rsidR="00C34E97" w:rsidRPr="00C34E97" w:rsidRDefault="00C34E97" w:rsidP="00C34E97">
      <w:pPr>
        <w:shd w:val="clear" w:color="auto" w:fill="FFFFFF"/>
        <w:spacing w:before="451" w:after="365"/>
        <w:rPr>
          <w:rFonts w:ascii="Arial Narrow" w:hAnsi="Arial Narrow"/>
          <w:i/>
          <w:sz w:val="22"/>
          <w:szCs w:val="22"/>
        </w:rPr>
        <w:sectPr w:rsidR="00C34E97" w:rsidRPr="00C34E97">
          <w:type w:val="continuous"/>
          <w:pgSz w:w="11909" w:h="16834"/>
          <w:pgMar w:top="732" w:right="1219" w:bottom="360" w:left="1695" w:header="708" w:footer="708" w:gutter="0"/>
          <w:cols w:space="60"/>
          <w:noEndnote/>
        </w:sectPr>
      </w:pPr>
    </w:p>
    <w:p w:rsidR="00C34E97" w:rsidRPr="00C34E97" w:rsidRDefault="00C34E97" w:rsidP="00C34E97">
      <w:pPr>
        <w:shd w:val="clear" w:color="auto" w:fill="FFFFFF"/>
        <w:spacing w:before="96"/>
        <w:ind w:left="5"/>
        <w:rPr>
          <w:rFonts w:ascii="Arial Narrow" w:hAnsi="Arial Narrow"/>
          <w:i/>
          <w:sz w:val="22"/>
          <w:szCs w:val="22"/>
          <w:lang w:val="de-DE"/>
        </w:rPr>
      </w:pPr>
      <w:r w:rsidRPr="00C34E97">
        <w:rPr>
          <w:rFonts w:ascii="Arial Narrow" w:hAnsi="Arial Narrow"/>
          <w:i/>
          <w:spacing w:val="-3"/>
          <w:sz w:val="22"/>
          <w:szCs w:val="22"/>
          <w:lang w:val="de-DE"/>
        </w:rPr>
        <w:t>PN-63/B-10145</w:t>
      </w:r>
    </w:p>
    <w:p w:rsidR="00C34E97" w:rsidRPr="00C34E97" w:rsidRDefault="00C34E97" w:rsidP="00C34E97">
      <w:pPr>
        <w:shd w:val="clear" w:color="auto" w:fill="FFFFFF"/>
        <w:spacing w:before="451"/>
        <w:ind w:left="10"/>
        <w:rPr>
          <w:rFonts w:ascii="Arial Narrow" w:hAnsi="Arial Narrow"/>
          <w:i/>
          <w:sz w:val="22"/>
          <w:szCs w:val="22"/>
          <w:lang w:val="de-DE"/>
        </w:rPr>
      </w:pPr>
      <w:r w:rsidRPr="00C34E97">
        <w:rPr>
          <w:rFonts w:ascii="Arial Narrow" w:hAnsi="Arial Narrow"/>
          <w:i/>
          <w:spacing w:val="-3"/>
          <w:sz w:val="22"/>
          <w:szCs w:val="22"/>
          <w:lang w:val="de-DE"/>
        </w:rPr>
        <w:t>PN-EN 87:1994</w:t>
      </w:r>
    </w:p>
    <w:p w:rsidR="00C34E97" w:rsidRPr="00C34E97" w:rsidRDefault="00C34E97" w:rsidP="00C34E97">
      <w:pPr>
        <w:shd w:val="clear" w:color="auto" w:fill="FFFFFF"/>
        <w:spacing w:before="365" w:line="346" w:lineRule="exact"/>
        <w:ind w:left="5" w:right="403"/>
        <w:rPr>
          <w:rFonts w:ascii="Arial Narrow" w:hAnsi="Arial Narrow"/>
          <w:i/>
          <w:sz w:val="22"/>
          <w:szCs w:val="22"/>
          <w:lang w:val="de-DE"/>
        </w:rPr>
      </w:pPr>
      <w:r w:rsidRPr="00C34E97">
        <w:rPr>
          <w:rFonts w:ascii="Arial Narrow" w:hAnsi="Arial Narrow"/>
          <w:i/>
          <w:spacing w:val="-4"/>
          <w:sz w:val="22"/>
          <w:szCs w:val="22"/>
          <w:lang w:val="de-DE"/>
        </w:rPr>
        <w:t xml:space="preserve">PN-EN 99:1993 PN-EN 100:1993 PN-EN 101:1994 </w:t>
      </w:r>
      <w:r w:rsidRPr="00C34E97">
        <w:rPr>
          <w:rFonts w:ascii="Arial Narrow" w:hAnsi="Arial Narrow"/>
          <w:i/>
          <w:spacing w:val="-5"/>
          <w:sz w:val="22"/>
          <w:szCs w:val="22"/>
          <w:lang w:val="de-DE"/>
        </w:rPr>
        <w:t>PN-EN 102:1993</w:t>
      </w:r>
    </w:p>
    <w:p w:rsidR="00C34E97" w:rsidRPr="00C34E97" w:rsidRDefault="00C34E97" w:rsidP="00C34E97">
      <w:pPr>
        <w:shd w:val="clear" w:color="auto" w:fill="FFFFFF"/>
        <w:spacing w:before="355" w:line="341" w:lineRule="exact"/>
        <w:rPr>
          <w:rFonts w:ascii="Arial Narrow" w:hAnsi="Arial Narrow"/>
          <w:i/>
          <w:sz w:val="22"/>
          <w:szCs w:val="22"/>
          <w:lang w:val="de-DE"/>
        </w:rPr>
      </w:pPr>
      <w:r w:rsidRPr="00C34E97">
        <w:rPr>
          <w:rFonts w:ascii="Arial Narrow" w:hAnsi="Arial Narrow"/>
          <w:i/>
          <w:spacing w:val="-3"/>
          <w:sz w:val="22"/>
          <w:szCs w:val="22"/>
          <w:lang w:val="de-DE"/>
        </w:rPr>
        <w:t>PN-EN 103:1994</w:t>
      </w:r>
    </w:p>
    <w:p w:rsidR="00C34E97" w:rsidRPr="00C34E97" w:rsidRDefault="00C34E97" w:rsidP="00C34E97">
      <w:pPr>
        <w:shd w:val="clear" w:color="auto" w:fill="FFFFFF"/>
        <w:spacing w:line="341" w:lineRule="exact"/>
        <w:ind w:left="10"/>
        <w:rPr>
          <w:rFonts w:ascii="Arial Narrow" w:hAnsi="Arial Narrow"/>
          <w:i/>
          <w:sz w:val="22"/>
          <w:szCs w:val="22"/>
          <w:lang w:val="de-DE"/>
        </w:rPr>
      </w:pPr>
      <w:r w:rsidRPr="00C34E97">
        <w:rPr>
          <w:rFonts w:ascii="Arial Narrow" w:hAnsi="Arial Narrow"/>
          <w:i/>
          <w:spacing w:val="-4"/>
          <w:sz w:val="22"/>
          <w:szCs w:val="22"/>
          <w:lang w:val="de-DE"/>
        </w:rPr>
        <w:t>PN-EN 106:1993</w:t>
      </w:r>
    </w:p>
    <w:p w:rsidR="00C34E97" w:rsidRPr="00C34E97" w:rsidRDefault="00C34E97" w:rsidP="00C34E97">
      <w:pPr>
        <w:shd w:val="clear" w:color="auto" w:fill="FFFFFF"/>
        <w:spacing w:line="341" w:lineRule="exact"/>
        <w:ind w:left="5"/>
        <w:rPr>
          <w:rFonts w:ascii="Arial Narrow" w:hAnsi="Arial Narrow"/>
          <w:i/>
          <w:sz w:val="22"/>
          <w:szCs w:val="22"/>
          <w:lang w:val="de-DE"/>
        </w:rPr>
      </w:pPr>
      <w:r w:rsidRPr="00C34E97">
        <w:rPr>
          <w:rFonts w:ascii="Arial Narrow" w:hAnsi="Arial Narrow"/>
          <w:i/>
          <w:spacing w:val="-3"/>
          <w:sz w:val="22"/>
          <w:szCs w:val="22"/>
          <w:lang w:val="de-DE"/>
        </w:rPr>
        <w:t>PN-EN 163:1994</w:t>
      </w:r>
    </w:p>
    <w:p w:rsidR="00C34E97" w:rsidRPr="00C34E97" w:rsidRDefault="00C34E97" w:rsidP="00C34E97">
      <w:pPr>
        <w:shd w:val="clear" w:color="auto" w:fill="FFFFFF"/>
        <w:spacing w:line="341" w:lineRule="exact"/>
        <w:ind w:left="5"/>
        <w:rPr>
          <w:rFonts w:ascii="Arial Narrow" w:hAnsi="Arial Narrow"/>
          <w:i/>
          <w:sz w:val="22"/>
          <w:szCs w:val="22"/>
          <w:lang w:val="de-DE"/>
        </w:rPr>
      </w:pPr>
      <w:r w:rsidRPr="00C34E97">
        <w:rPr>
          <w:rFonts w:ascii="Arial Narrow" w:hAnsi="Arial Narrow"/>
          <w:i/>
          <w:spacing w:val="-3"/>
          <w:sz w:val="22"/>
          <w:szCs w:val="22"/>
          <w:lang w:val="de-DE"/>
        </w:rPr>
        <w:t>PN-78/B-12032</w:t>
      </w:r>
    </w:p>
    <w:p w:rsidR="00C34E97" w:rsidRPr="00C34E97" w:rsidRDefault="00C34E97" w:rsidP="00C34E97">
      <w:pPr>
        <w:shd w:val="clear" w:color="auto" w:fill="FFFFFF"/>
        <w:spacing w:before="10" w:line="341" w:lineRule="exact"/>
        <w:ind w:left="5"/>
        <w:rPr>
          <w:rFonts w:ascii="Arial Narrow" w:hAnsi="Arial Narrow"/>
          <w:i/>
          <w:sz w:val="22"/>
          <w:szCs w:val="22"/>
          <w:lang w:val="de-DE"/>
        </w:rPr>
      </w:pPr>
      <w:r w:rsidRPr="00C34E97">
        <w:rPr>
          <w:rFonts w:ascii="Arial Narrow" w:hAnsi="Arial Narrow"/>
          <w:i/>
          <w:spacing w:val="-3"/>
          <w:sz w:val="22"/>
          <w:szCs w:val="22"/>
          <w:lang w:val="de-DE"/>
        </w:rPr>
        <w:t>PN-90/B-14501</w:t>
      </w:r>
    </w:p>
    <w:p w:rsidR="00C34E97" w:rsidRPr="00C34E97" w:rsidRDefault="00C34E97" w:rsidP="00C34E97">
      <w:pPr>
        <w:shd w:val="clear" w:color="auto" w:fill="FFFFFF"/>
        <w:spacing w:line="341" w:lineRule="exact"/>
        <w:ind w:left="5"/>
        <w:rPr>
          <w:rFonts w:ascii="Arial Narrow" w:hAnsi="Arial Narrow"/>
          <w:i/>
          <w:sz w:val="22"/>
          <w:szCs w:val="22"/>
          <w:lang w:val="de-DE"/>
        </w:rPr>
      </w:pPr>
      <w:r w:rsidRPr="00C34E97">
        <w:rPr>
          <w:rFonts w:ascii="Arial Narrow" w:hAnsi="Arial Narrow"/>
          <w:i/>
          <w:spacing w:val="-3"/>
          <w:sz w:val="22"/>
          <w:szCs w:val="22"/>
          <w:lang w:val="de-DE"/>
        </w:rPr>
        <w:t>PN-63/B-06251</w:t>
      </w:r>
    </w:p>
    <w:p w:rsidR="00C34E97" w:rsidRPr="00C34E97" w:rsidRDefault="00C34E97" w:rsidP="00C34E97">
      <w:pPr>
        <w:shd w:val="clear" w:color="auto" w:fill="FFFFFF"/>
        <w:spacing w:line="341" w:lineRule="exact"/>
        <w:ind w:left="10"/>
        <w:rPr>
          <w:rFonts w:ascii="Arial Narrow" w:hAnsi="Arial Narrow"/>
          <w:i/>
          <w:sz w:val="22"/>
          <w:szCs w:val="22"/>
          <w:lang w:val="de-DE"/>
        </w:rPr>
      </w:pPr>
      <w:r w:rsidRPr="00C34E97">
        <w:rPr>
          <w:rFonts w:ascii="Arial Narrow" w:hAnsi="Arial Narrow"/>
          <w:i/>
          <w:spacing w:val="-3"/>
          <w:sz w:val="22"/>
          <w:szCs w:val="22"/>
          <w:lang w:val="de-DE"/>
        </w:rPr>
        <w:t>PN-85/B-04500</w:t>
      </w:r>
    </w:p>
    <w:p w:rsidR="00C34E97" w:rsidRPr="00C34E97" w:rsidRDefault="00C34E97" w:rsidP="00C34E97">
      <w:pPr>
        <w:shd w:val="clear" w:color="auto" w:fill="FFFFFF"/>
        <w:spacing w:before="10" w:line="341" w:lineRule="exact"/>
        <w:ind w:left="5"/>
        <w:rPr>
          <w:rFonts w:ascii="Arial Narrow" w:hAnsi="Arial Narrow"/>
          <w:i/>
          <w:sz w:val="22"/>
          <w:szCs w:val="22"/>
        </w:rPr>
      </w:pPr>
      <w:r w:rsidRPr="00C34E97">
        <w:rPr>
          <w:rFonts w:ascii="Arial Narrow" w:hAnsi="Arial Narrow"/>
          <w:i/>
          <w:sz w:val="22"/>
          <w:szCs w:val="22"/>
        </w:rPr>
        <w:t>PN-79/B-067U</w:t>
      </w:r>
    </w:p>
    <w:p w:rsidR="00C34E97" w:rsidRPr="00C34E97" w:rsidRDefault="00C34E97" w:rsidP="00C34E97">
      <w:pPr>
        <w:shd w:val="clear" w:color="auto" w:fill="FFFFFF"/>
        <w:spacing w:line="341" w:lineRule="exact"/>
        <w:ind w:left="5"/>
        <w:rPr>
          <w:rFonts w:ascii="Arial Narrow" w:hAnsi="Arial Narrow"/>
          <w:i/>
          <w:sz w:val="22"/>
          <w:szCs w:val="22"/>
        </w:rPr>
      </w:pPr>
      <w:r w:rsidRPr="00C34E97">
        <w:rPr>
          <w:rFonts w:ascii="Arial Narrow" w:hAnsi="Arial Narrow"/>
          <w:i/>
          <w:spacing w:val="-3"/>
          <w:sz w:val="22"/>
          <w:szCs w:val="22"/>
        </w:rPr>
        <w:t>PN-83/B-06256</w:t>
      </w:r>
    </w:p>
    <w:p w:rsidR="00C34E97" w:rsidRPr="00C34E97" w:rsidRDefault="00C34E97" w:rsidP="00C34E97">
      <w:pPr>
        <w:shd w:val="clear" w:color="auto" w:fill="FFFFFF"/>
        <w:spacing w:line="341" w:lineRule="exact"/>
        <w:ind w:left="10"/>
        <w:rPr>
          <w:rFonts w:ascii="Arial Narrow" w:hAnsi="Arial Narrow"/>
          <w:i/>
          <w:sz w:val="22"/>
          <w:szCs w:val="22"/>
        </w:rPr>
      </w:pPr>
      <w:r w:rsidRPr="00C34E97">
        <w:rPr>
          <w:rFonts w:ascii="Arial Narrow" w:hAnsi="Arial Narrow"/>
          <w:i/>
          <w:spacing w:val="-6"/>
          <w:sz w:val="22"/>
          <w:szCs w:val="22"/>
        </w:rPr>
        <w:t>Oraz :</w:t>
      </w:r>
    </w:p>
    <w:p w:rsidR="00C34E97" w:rsidRPr="00C34E97" w:rsidRDefault="00C34E97" w:rsidP="00C34E97">
      <w:pPr>
        <w:shd w:val="clear" w:color="auto" w:fill="FFFFFF"/>
        <w:spacing w:line="341" w:lineRule="exact"/>
        <w:ind w:left="5"/>
        <w:rPr>
          <w:rFonts w:ascii="Arial Narrow" w:hAnsi="Arial Narrow"/>
          <w:i/>
          <w:sz w:val="22"/>
          <w:szCs w:val="22"/>
        </w:rPr>
      </w:pPr>
      <w:r w:rsidRPr="00C34E97">
        <w:rPr>
          <w:rFonts w:ascii="Arial Narrow" w:hAnsi="Arial Narrow"/>
          <w:i/>
          <w:spacing w:val="-3"/>
          <w:sz w:val="22"/>
          <w:szCs w:val="22"/>
        </w:rPr>
        <w:t>DIN 18032-2</w:t>
      </w:r>
    </w:p>
    <w:p w:rsidR="00C34E97" w:rsidRPr="00C34E97" w:rsidRDefault="00C34E97" w:rsidP="00C34E97">
      <w:pPr>
        <w:shd w:val="clear" w:color="auto" w:fill="FFFFFF"/>
        <w:spacing w:line="341" w:lineRule="exact"/>
        <w:ind w:left="14"/>
        <w:rPr>
          <w:rFonts w:ascii="Arial Narrow" w:hAnsi="Arial Narrow"/>
          <w:i/>
          <w:sz w:val="22"/>
          <w:szCs w:val="22"/>
        </w:rPr>
      </w:pPr>
      <w:r w:rsidRPr="00C34E97">
        <w:rPr>
          <w:rFonts w:ascii="Arial Narrow" w:hAnsi="Arial Narrow"/>
          <w:i/>
          <w:spacing w:val="-1"/>
          <w:sz w:val="22"/>
          <w:szCs w:val="22"/>
        </w:rPr>
        <w:t>Odpowiednie certyfikaty</w:t>
      </w:r>
    </w:p>
    <w:p w:rsidR="00C34E97" w:rsidRPr="00C34E97" w:rsidRDefault="00C34E97" w:rsidP="00C34E97">
      <w:pPr>
        <w:shd w:val="clear" w:color="auto" w:fill="FFFFFF"/>
        <w:spacing w:line="341" w:lineRule="exact"/>
        <w:ind w:left="10"/>
        <w:rPr>
          <w:rFonts w:ascii="Arial Narrow" w:hAnsi="Arial Narrow"/>
          <w:i/>
          <w:sz w:val="22"/>
          <w:szCs w:val="22"/>
        </w:rPr>
      </w:pPr>
      <w:r w:rsidRPr="00C34E97">
        <w:rPr>
          <w:rFonts w:ascii="Arial Narrow" w:hAnsi="Arial Narrow"/>
          <w:i/>
          <w:spacing w:val="-2"/>
          <w:sz w:val="22"/>
          <w:szCs w:val="22"/>
        </w:rPr>
        <w:t>określone wymagania.</w:t>
      </w:r>
    </w:p>
    <w:p w:rsidR="00C34E97" w:rsidRPr="00C34E97" w:rsidRDefault="00C34E97" w:rsidP="00C34E97">
      <w:pPr>
        <w:shd w:val="clear" w:color="auto" w:fill="FFFFFF"/>
        <w:spacing w:line="341" w:lineRule="exact"/>
        <w:ind w:left="19"/>
        <w:rPr>
          <w:rFonts w:ascii="Arial Narrow" w:hAnsi="Arial Narrow"/>
          <w:i/>
          <w:sz w:val="22"/>
          <w:szCs w:val="22"/>
        </w:rPr>
      </w:pPr>
      <w:r w:rsidRPr="00C34E97">
        <w:rPr>
          <w:rFonts w:ascii="Arial Narrow" w:hAnsi="Arial Narrow"/>
          <w:i/>
          <w:sz w:val="22"/>
          <w:szCs w:val="22"/>
        </w:rPr>
        <w:br w:type="column"/>
      </w:r>
      <w:r w:rsidRPr="00C34E97">
        <w:rPr>
          <w:rFonts w:ascii="Arial Narrow" w:hAnsi="Arial Narrow"/>
          <w:i/>
          <w:sz w:val="22"/>
          <w:szCs w:val="22"/>
        </w:rPr>
        <w:lastRenderedPageBreak/>
        <w:t>Posadzki z płytek kamionkowych, klinkierowych i lastrykowych. Wymagania   i</w:t>
      </w:r>
    </w:p>
    <w:p w:rsidR="00C34E97" w:rsidRPr="00C34E97" w:rsidRDefault="00C34E97" w:rsidP="00C34E97">
      <w:pPr>
        <w:shd w:val="clear" w:color="auto" w:fill="FFFFFF"/>
        <w:spacing w:before="5" w:line="341" w:lineRule="exact"/>
        <w:ind w:left="14"/>
        <w:rPr>
          <w:rFonts w:ascii="Arial Narrow" w:hAnsi="Arial Narrow"/>
          <w:i/>
          <w:sz w:val="22"/>
          <w:szCs w:val="22"/>
        </w:rPr>
      </w:pPr>
      <w:r w:rsidRPr="00C34E97">
        <w:rPr>
          <w:rFonts w:ascii="Arial Narrow" w:hAnsi="Arial Narrow"/>
          <w:i/>
          <w:spacing w:val="-1"/>
          <w:sz w:val="22"/>
          <w:szCs w:val="22"/>
        </w:rPr>
        <w:t>badania przy odbiorze.</w:t>
      </w:r>
    </w:p>
    <w:p w:rsidR="00C34E97" w:rsidRPr="00C34E97" w:rsidRDefault="00C34E97" w:rsidP="00C34E97">
      <w:pPr>
        <w:shd w:val="clear" w:color="auto" w:fill="FFFFFF"/>
        <w:spacing w:line="341" w:lineRule="exact"/>
        <w:ind w:left="24"/>
        <w:rPr>
          <w:rFonts w:ascii="Arial Narrow" w:hAnsi="Arial Narrow"/>
          <w:i/>
          <w:sz w:val="22"/>
          <w:szCs w:val="22"/>
        </w:rPr>
      </w:pPr>
      <w:r w:rsidRPr="00C34E97">
        <w:rPr>
          <w:rFonts w:ascii="Arial Narrow" w:hAnsi="Arial Narrow"/>
          <w:i/>
          <w:sz w:val="22"/>
          <w:szCs w:val="22"/>
        </w:rPr>
        <w:t>Płytki i płyty ceramiczne ścienne i podłogowe. Definicje, klasyfikacja, właściwości i</w:t>
      </w:r>
    </w:p>
    <w:p w:rsidR="00C34E97" w:rsidRPr="00C34E97" w:rsidRDefault="00C34E97" w:rsidP="00C34E97">
      <w:pPr>
        <w:shd w:val="clear" w:color="auto" w:fill="FFFFFF"/>
        <w:spacing w:before="5" w:line="341" w:lineRule="exact"/>
        <w:ind w:left="29"/>
        <w:rPr>
          <w:rFonts w:ascii="Arial Narrow" w:hAnsi="Arial Narrow"/>
          <w:i/>
          <w:sz w:val="22"/>
          <w:szCs w:val="22"/>
        </w:rPr>
      </w:pPr>
      <w:r w:rsidRPr="00C34E97">
        <w:rPr>
          <w:rFonts w:ascii="Arial Narrow" w:hAnsi="Arial Narrow"/>
          <w:i/>
          <w:spacing w:val="-3"/>
          <w:sz w:val="22"/>
          <w:szCs w:val="22"/>
        </w:rPr>
        <w:t>znakowanie.</w:t>
      </w:r>
    </w:p>
    <w:p w:rsidR="00C34E97" w:rsidRPr="00C34E97" w:rsidRDefault="00C34E97" w:rsidP="00C34E97">
      <w:pPr>
        <w:shd w:val="clear" w:color="auto" w:fill="FFFFFF"/>
        <w:spacing w:line="341" w:lineRule="exact"/>
        <w:ind w:left="14"/>
        <w:rPr>
          <w:rFonts w:ascii="Arial Narrow" w:hAnsi="Arial Narrow"/>
          <w:i/>
          <w:sz w:val="22"/>
          <w:szCs w:val="22"/>
        </w:rPr>
      </w:pPr>
      <w:r w:rsidRPr="00C34E97">
        <w:rPr>
          <w:rFonts w:ascii="Arial Narrow" w:hAnsi="Arial Narrow"/>
          <w:i/>
          <w:sz w:val="22"/>
          <w:szCs w:val="22"/>
        </w:rPr>
        <w:t>Płytki i płyty ceramiczne. Oznaczanie nasiąkliwości wodnej.</w:t>
      </w:r>
    </w:p>
    <w:p w:rsidR="00C34E97" w:rsidRPr="00C34E97" w:rsidRDefault="00C34E97" w:rsidP="00C34E97">
      <w:pPr>
        <w:shd w:val="clear" w:color="auto" w:fill="FFFFFF"/>
        <w:spacing w:before="5" w:line="341" w:lineRule="exact"/>
        <w:ind w:left="19"/>
        <w:rPr>
          <w:rFonts w:ascii="Arial Narrow" w:hAnsi="Arial Narrow"/>
          <w:i/>
          <w:sz w:val="22"/>
          <w:szCs w:val="22"/>
        </w:rPr>
      </w:pPr>
      <w:r w:rsidRPr="00C34E97">
        <w:rPr>
          <w:rFonts w:ascii="Arial Narrow" w:hAnsi="Arial Narrow"/>
          <w:i/>
          <w:sz w:val="22"/>
          <w:szCs w:val="22"/>
        </w:rPr>
        <w:t xml:space="preserve">Płytki i płyty ceramiczne. Oznaczanie </w:t>
      </w:r>
      <w:r w:rsidRPr="00C34E97">
        <w:rPr>
          <w:rFonts w:ascii="Arial Narrow" w:hAnsi="Arial Narrow"/>
          <w:i/>
          <w:sz w:val="22"/>
          <w:szCs w:val="22"/>
        </w:rPr>
        <w:t>wytrzymałości na zginanie.</w:t>
      </w:r>
    </w:p>
    <w:p w:rsidR="00C34E97" w:rsidRPr="00C34E97" w:rsidRDefault="00C34E97" w:rsidP="00C34E97">
      <w:pPr>
        <w:shd w:val="clear" w:color="auto" w:fill="FFFFFF"/>
        <w:spacing w:line="341" w:lineRule="exact"/>
        <w:ind w:left="19"/>
        <w:rPr>
          <w:rFonts w:ascii="Arial Narrow" w:hAnsi="Arial Narrow"/>
          <w:i/>
          <w:sz w:val="22"/>
          <w:szCs w:val="22"/>
        </w:rPr>
      </w:pPr>
      <w:r w:rsidRPr="00C34E97">
        <w:rPr>
          <w:rFonts w:ascii="Arial Narrow" w:hAnsi="Arial Narrow"/>
          <w:i/>
          <w:sz w:val="22"/>
          <w:szCs w:val="22"/>
        </w:rPr>
        <w:t>Płytki i płyty ceramiczne. Oznaczanie twardości wg skali Mohsa.</w:t>
      </w:r>
    </w:p>
    <w:p w:rsidR="00C34E97" w:rsidRPr="00C34E97" w:rsidRDefault="00C34E97" w:rsidP="00C34E97">
      <w:pPr>
        <w:shd w:val="clear" w:color="auto" w:fill="FFFFFF"/>
        <w:spacing w:line="341" w:lineRule="exact"/>
        <w:ind w:left="24"/>
        <w:rPr>
          <w:rFonts w:ascii="Arial Narrow" w:hAnsi="Arial Narrow"/>
          <w:i/>
          <w:sz w:val="22"/>
          <w:szCs w:val="22"/>
        </w:rPr>
      </w:pPr>
      <w:r w:rsidRPr="00C34E97">
        <w:rPr>
          <w:rFonts w:ascii="Arial Narrow" w:hAnsi="Arial Narrow"/>
          <w:i/>
          <w:sz w:val="22"/>
          <w:szCs w:val="22"/>
        </w:rPr>
        <w:t>Płytki i płyty ceramiczne ścienne i podłogowe. Oznaczanie odporności na wgłębne</w:t>
      </w:r>
    </w:p>
    <w:p w:rsidR="00C34E97" w:rsidRPr="00C34E97" w:rsidRDefault="00C34E97" w:rsidP="00C34E97">
      <w:pPr>
        <w:shd w:val="clear" w:color="auto" w:fill="FFFFFF"/>
        <w:spacing w:line="341" w:lineRule="exact"/>
        <w:ind w:left="29"/>
        <w:rPr>
          <w:rFonts w:ascii="Arial Narrow" w:hAnsi="Arial Narrow"/>
          <w:i/>
          <w:sz w:val="22"/>
          <w:szCs w:val="22"/>
        </w:rPr>
      </w:pPr>
      <w:r w:rsidRPr="00C34E97">
        <w:rPr>
          <w:rFonts w:ascii="Arial Narrow" w:hAnsi="Arial Narrow"/>
          <w:i/>
          <w:spacing w:val="-1"/>
          <w:sz w:val="22"/>
          <w:szCs w:val="22"/>
        </w:rPr>
        <w:t>ścieranie. Płytki nieszkliwione.</w:t>
      </w:r>
    </w:p>
    <w:p w:rsidR="00C34E97" w:rsidRPr="00C34E97" w:rsidRDefault="00C34E97" w:rsidP="00C34E97">
      <w:pPr>
        <w:shd w:val="clear" w:color="auto" w:fill="FFFFFF"/>
        <w:spacing w:line="341" w:lineRule="exact"/>
        <w:ind w:left="19"/>
        <w:rPr>
          <w:rFonts w:ascii="Arial Narrow" w:hAnsi="Arial Narrow"/>
          <w:i/>
          <w:sz w:val="22"/>
          <w:szCs w:val="22"/>
        </w:rPr>
      </w:pPr>
      <w:r w:rsidRPr="00C34E97">
        <w:rPr>
          <w:rFonts w:ascii="Arial Narrow" w:hAnsi="Arial Narrow"/>
          <w:i/>
          <w:sz w:val="22"/>
          <w:szCs w:val="22"/>
        </w:rPr>
        <w:t>Płytki i płyty ceramiczne. Oznaczanie cieplnej rozszerzalności liniowej.</w:t>
      </w:r>
    </w:p>
    <w:p w:rsidR="00C34E97" w:rsidRPr="00C34E97" w:rsidRDefault="00C34E97" w:rsidP="00C34E97">
      <w:pPr>
        <w:shd w:val="clear" w:color="auto" w:fill="FFFFFF"/>
        <w:spacing w:line="341" w:lineRule="exact"/>
        <w:ind w:left="24"/>
        <w:rPr>
          <w:rFonts w:ascii="Arial Narrow" w:hAnsi="Arial Narrow"/>
          <w:i/>
          <w:sz w:val="22"/>
          <w:szCs w:val="22"/>
        </w:rPr>
      </w:pPr>
      <w:r w:rsidRPr="00C34E97">
        <w:rPr>
          <w:rFonts w:ascii="Arial Narrow" w:hAnsi="Arial Narrow"/>
          <w:i/>
          <w:sz w:val="22"/>
          <w:szCs w:val="22"/>
        </w:rPr>
        <w:t>Płytki i płyty ceramiczne. Oznaczanie odporności chemicznej. Płytki nieszkliwione.</w:t>
      </w:r>
    </w:p>
    <w:p w:rsidR="00C34E97" w:rsidRPr="00C34E97" w:rsidRDefault="00C34E97" w:rsidP="00C34E97">
      <w:pPr>
        <w:shd w:val="clear" w:color="auto" w:fill="FFFFFF"/>
        <w:spacing w:line="341" w:lineRule="exact"/>
        <w:ind w:left="19"/>
        <w:rPr>
          <w:rFonts w:ascii="Arial Narrow" w:hAnsi="Arial Narrow"/>
          <w:i/>
          <w:sz w:val="22"/>
          <w:szCs w:val="22"/>
        </w:rPr>
      </w:pPr>
      <w:r w:rsidRPr="00C34E97">
        <w:rPr>
          <w:rFonts w:ascii="Arial Narrow" w:hAnsi="Arial Narrow"/>
          <w:i/>
          <w:sz w:val="22"/>
          <w:szCs w:val="22"/>
        </w:rPr>
        <w:t>Płytki i płyty ceramiczne. Pobieranie próbek i warunki odbioru</w:t>
      </w:r>
    </w:p>
    <w:p w:rsidR="00C34E97" w:rsidRPr="00C34E97" w:rsidRDefault="00C34E97" w:rsidP="00C34E97">
      <w:pPr>
        <w:shd w:val="clear" w:color="auto" w:fill="FFFFFF"/>
        <w:spacing w:line="341" w:lineRule="exact"/>
        <w:ind w:left="14"/>
        <w:rPr>
          <w:rFonts w:ascii="Arial Narrow" w:hAnsi="Arial Narrow"/>
          <w:i/>
          <w:sz w:val="22"/>
          <w:szCs w:val="22"/>
        </w:rPr>
      </w:pPr>
      <w:r w:rsidRPr="00C34E97">
        <w:rPr>
          <w:rFonts w:ascii="Arial Narrow" w:hAnsi="Arial Narrow"/>
          <w:i/>
          <w:spacing w:val="-1"/>
          <w:sz w:val="22"/>
          <w:szCs w:val="22"/>
        </w:rPr>
        <w:t>Płytki i kształtki podłogowe kamionkowe.</w:t>
      </w:r>
    </w:p>
    <w:p w:rsidR="00C34E97" w:rsidRPr="00C34E97" w:rsidRDefault="00C34E97" w:rsidP="00C34E97">
      <w:pPr>
        <w:shd w:val="clear" w:color="auto" w:fill="FFFFFF"/>
        <w:spacing w:line="341" w:lineRule="exact"/>
        <w:ind w:left="19"/>
        <w:rPr>
          <w:rFonts w:ascii="Arial Narrow" w:hAnsi="Arial Narrow"/>
          <w:i/>
          <w:sz w:val="22"/>
          <w:szCs w:val="22"/>
        </w:rPr>
      </w:pPr>
      <w:r w:rsidRPr="00C34E97">
        <w:rPr>
          <w:rFonts w:ascii="Arial Narrow" w:hAnsi="Arial Narrow"/>
          <w:i/>
          <w:spacing w:val="-1"/>
          <w:sz w:val="22"/>
          <w:szCs w:val="22"/>
        </w:rPr>
        <w:t>Zaprawy budowlane zwykłe.</w:t>
      </w:r>
    </w:p>
    <w:p w:rsidR="00C34E97" w:rsidRPr="00C34E97" w:rsidRDefault="00C34E97" w:rsidP="00C34E97">
      <w:pPr>
        <w:shd w:val="clear" w:color="auto" w:fill="FFFFFF"/>
        <w:spacing w:line="341" w:lineRule="exact"/>
        <w:ind w:left="19"/>
        <w:rPr>
          <w:rFonts w:ascii="Arial Narrow" w:hAnsi="Arial Narrow"/>
          <w:i/>
          <w:sz w:val="22"/>
          <w:szCs w:val="22"/>
        </w:rPr>
      </w:pPr>
      <w:r w:rsidRPr="00C34E97">
        <w:rPr>
          <w:rFonts w:ascii="Arial Narrow" w:hAnsi="Arial Narrow"/>
          <w:i/>
          <w:sz w:val="22"/>
          <w:szCs w:val="22"/>
        </w:rPr>
        <w:t>Roboty betonowe i żelbetowe. Wymagania techniczne.</w:t>
      </w:r>
    </w:p>
    <w:p w:rsidR="00C34E97" w:rsidRPr="00C34E97" w:rsidRDefault="00C34E97" w:rsidP="00C34E97">
      <w:pPr>
        <w:shd w:val="clear" w:color="auto" w:fill="FFFFFF"/>
        <w:spacing w:line="341" w:lineRule="exact"/>
        <w:ind w:left="53"/>
        <w:rPr>
          <w:rFonts w:ascii="Arial Narrow" w:hAnsi="Arial Narrow"/>
          <w:i/>
          <w:sz w:val="22"/>
          <w:szCs w:val="22"/>
        </w:rPr>
      </w:pPr>
      <w:r w:rsidRPr="00C34E97">
        <w:rPr>
          <w:rFonts w:ascii="Arial Narrow" w:hAnsi="Arial Narrow"/>
          <w:i/>
          <w:sz w:val="22"/>
          <w:szCs w:val="22"/>
        </w:rPr>
        <w:t>Zaprawy budowlane. Badania cech fizycznych i wytrzymałościowych.</w:t>
      </w:r>
    </w:p>
    <w:p w:rsidR="00C34E97" w:rsidRPr="00C34E97" w:rsidRDefault="00C34E97" w:rsidP="00C34E97">
      <w:pPr>
        <w:shd w:val="clear" w:color="auto" w:fill="FFFFFF"/>
        <w:spacing w:line="341" w:lineRule="exact"/>
        <w:ind w:left="19"/>
        <w:rPr>
          <w:rFonts w:ascii="Arial Narrow" w:hAnsi="Arial Narrow"/>
          <w:i/>
          <w:sz w:val="22"/>
          <w:szCs w:val="22"/>
        </w:rPr>
      </w:pPr>
      <w:r w:rsidRPr="00C34E97">
        <w:rPr>
          <w:rFonts w:ascii="Arial Narrow" w:hAnsi="Arial Narrow"/>
          <w:i/>
          <w:sz w:val="22"/>
          <w:szCs w:val="22"/>
        </w:rPr>
        <w:t>Kruszywa mineralne. Piaski do zapraw budowlanych.</w:t>
      </w:r>
    </w:p>
    <w:p w:rsidR="00C34E97" w:rsidRPr="00C34E97" w:rsidRDefault="00C34E97" w:rsidP="00C34E97">
      <w:pPr>
        <w:shd w:val="clear" w:color="auto" w:fill="FFFFFF"/>
        <w:spacing w:line="341" w:lineRule="exact"/>
        <w:ind w:left="14"/>
        <w:rPr>
          <w:rFonts w:ascii="Arial Narrow" w:hAnsi="Arial Narrow"/>
          <w:i/>
          <w:sz w:val="22"/>
          <w:szCs w:val="22"/>
        </w:rPr>
      </w:pPr>
      <w:r w:rsidRPr="00C34E97">
        <w:rPr>
          <w:rFonts w:ascii="Arial Narrow" w:hAnsi="Arial Narrow"/>
          <w:i/>
          <w:spacing w:val="-1"/>
          <w:sz w:val="22"/>
          <w:szCs w:val="22"/>
        </w:rPr>
        <w:t>Beton odporny na ścieranie.</w:t>
      </w:r>
    </w:p>
    <w:p w:rsidR="00C34E97" w:rsidRPr="00C34E97" w:rsidRDefault="00C34E97" w:rsidP="00C34E97">
      <w:pPr>
        <w:shd w:val="clear" w:color="auto" w:fill="FFFFFF"/>
        <w:spacing w:before="437"/>
        <w:ind w:left="19"/>
        <w:rPr>
          <w:rFonts w:ascii="Arial Narrow" w:hAnsi="Arial Narrow"/>
          <w:i/>
          <w:sz w:val="22"/>
          <w:szCs w:val="22"/>
        </w:rPr>
      </w:pPr>
      <w:r w:rsidRPr="00C34E97">
        <w:rPr>
          <w:rFonts w:ascii="Arial Narrow" w:hAnsi="Arial Narrow"/>
          <w:i/>
          <w:sz w:val="22"/>
          <w:szCs w:val="22"/>
        </w:rPr>
        <w:t>Hale sportowe; nawierzchnie sportowe; wymagania i badania.</w:t>
      </w:r>
    </w:p>
    <w:p w:rsidR="00C34E97" w:rsidRPr="00C34E97" w:rsidRDefault="00C34E97" w:rsidP="00C34E97">
      <w:pPr>
        <w:shd w:val="clear" w:color="auto" w:fill="FFFFFF"/>
        <w:spacing w:before="110"/>
        <w:rPr>
          <w:rFonts w:ascii="Arial Narrow" w:hAnsi="Arial Narrow"/>
          <w:i/>
          <w:sz w:val="22"/>
          <w:szCs w:val="22"/>
        </w:rPr>
      </w:pPr>
      <w:r w:rsidRPr="00C34E97">
        <w:rPr>
          <w:rFonts w:ascii="Arial Narrow" w:hAnsi="Arial Narrow"/>
          <w:i/>
          <w:sz w:val="22"/>
          <w:szCs w:val="22"/>
        </w:rPr>
        <w:t>poświadczające przydatność , że dany system podłóg uznany został za spełniający</w:t>
      </w:r>
    </w:p>
    <w:p w:rsidR="00C34E97" w:rsidRPr="00C34E97" w:rsidRDefault="00C34E97" w:rsidP="00C34E97">
      <w:pPr>
        <w:shd w:val="clear" w:color="auto" w:fill="FFFFFF"/>
        <w:spacing w:before="110"/>
        <w:rPr>
          <w:rFonts w:ascii="Arial Narrow" w:hAnsi="Arial Narrow"/>
          <w:i/>
          <w:sz w:val="22"/>
          <w:szCs w:val="22"/>
        </w:rPr>
        <w:sectPr w:rsidR="00C34E97" w:rsidRPr="00C34E97">
          <w:type w:val="continuous"/>
          <w:pgSz w:w="11909" w:h="16834"/>
          <w:pgMar w:top="732" w:right="1219" w:bottom="360" w:left="1695" w:header="708" w:footer="708" w:gutter="0"/>
          <w:cols w:num="2" w:space="708" w:equalWidth="0">
            <w:col w:w="2006" w:space="96"/>
            <w:col w:w="6892"/>
          </w:cols>
          <w:noEndnote/>
        </w:sectPr>
      </w:pPr>
    </w:p>
    <w:p w:rsidR="00C34E97" w:rsidRPr="00C34E97" w:rsidRDefault="00C34E97" w:rsidP="00C34E97">
      <w:pPr>
        <w:shd w:val="clear" w:color="auto" w:fill="FFFFFF"/>
        <w:spacing w:before="413"/>
        <w:ind w:left="5"/>
        <w:rPr>
          <w:rFonts w:ascii="Arial Narrow" w:hAnsi="Arial Narrow"/>
          <w:i/>
          <w:sz w:val="22"/>
          <w:szCs w:val="22"/>
        </w:rPr>
      </w:pPr>
      <w:r w:rsidRPr="00C34E97">
        <w:rPr>
          <w:rFonts w:ascii="Arial Narrow" w:hAnsi="Arial Narrow"/>
          <w:b/>
          <w:bCs/>
          <w:i/>
          <w:spacing w:val="-2"/>
          <w:sz w:val="22"/>
          <w:szCs w:val="22"/>
        </w:rPr>
        <w:t xml:space="preserve">Dla robót rynkowych </w:t>
      </w:r>
      <w:r w:rsidRPr="00C34E97">
        <w:rPr>
          <w:rFonts w:ascii="Arial Narrow" w:hAnsi="Arial Narrow"/>
          <w:i/>
          <w:spacing w:val="-2"/>
          <w:sz w:val="22"/>
          <w:szCs w:val="22"/>
        </w:rPr>
        <w:t>:</w:t>
      </w:r>
    </w:p>
    <w:p w:rsidR="00C34E97" w:rsidRPr="00C34E97" w:rsidRDefault="00C34E97" w:rsidP="00C34E97">
      <w:pPr>
        <w:shd w:val="clear" w:color="auto" w:fill="FFFFFF"/>
        <w:spacing w:before="115" w:after="451"/>
        <w:rPr>
          <w:rFonts w:ascii="Arial Narrow" w:hAnsi="Arial Narrow"/>
          <w:i/>
          <w:sz w:val="22"/>
          <w:szCs w:val="22"/>
        </w:rPr>
      </w:pPr>
      <w:r w:rsidRPr="00C34E97">
        <w:rPr>
          <w:rFonts w:ascii="Arial Narrow" w:hAnsi="Arial Narrow"/>
          <w:i/>
          <w:spacing w:val="-1"/>
          <w:sz w:val="22"/>
          <w:szCs w:val="22"/>
        </w:rPr>
        <w:t>Dz. U. nr 75/02   Warunki techniczne jakim powinny odpowiadać budynki i ich usytuowanie.</w:t>
      </w:r>
    </w:p>
    <w:p w:rsidR="00C34E97" w:rsidRPr="00C34E97" w:rsidRDefault="00C34E97" w:rsidP="00C34E97">
      <w:pPr>
        <w:shd w:val="clear" w:color="auto" w:fill="FFFFFF"/>
        <w:spacing w:before="115" w:after="451"/>
        <w:rPr>
          <w:rFonts w:ascii="Arial Narrow" w:hAnsi="Arial Narrow"/>
          <w:i/>
          <w:sz w:val="22"/>
          <w:szCs w:val="22"/>
        </w:rPr>
        <w:sectPr w:rsidR="00C34E97" w:rsidRPr="00C34E97">
          <w:type w:val="continuous"/>
          <w:pgSz w:w="11909" w:h="16834"/>
          <w:pgMar w:top="732" w:right="1219" w:bottom="360" w:left="1695" w:header="708" w:footer="708" w:gutter="0"/>
          <w:cols w:space="60"/>
          <w:noEndnote/>
        </w:sectPr>
      </w:pPr>
    </w:p>
    <w:p w:rsidR="00C34E97" w:rsidRPr="00C34E97" w:rsidRDefault="00C34E97" w:rsidP="00C34E97">
      <w:pPr>
        <w:shd w:val="clear" w:color="auto" w:fill="FFFFFF"/>
        <w:rPr>
          <w:rFonts w:ascii="Arial Narrow" w:hAnsi="Arial Narrow"/>
          <w:i/>
          <w:sz w:val="22"/>
          <w:szCs w:val="22"/>
        </w:rPr>
      </w:pPr>
      <w:r w:rsidRPr="00C34E97">
        <w:rPr>
          <w:rFonts w:ascii="Arial Narrow" w:hAnsi="Arial Narrow"/>
          <w:i/>
          <w:spacing w:val="-7"/>
          <w:sz w:val="22"/>
          <w:szCs w:val="22"/>
        </w:rPr>
        <w:t>PN-85/B -04500</w:t>
      </w:r>
    </w:p>
    <w:p w:rsidR="00C34E97" w:rsidRPr="00C34E97" w:rsidRDefault="00C34E97" w:rsidP="00C34E97">
      <w:pPr>
        <w:shd w:val="clear" w:color="auto" w:fill="FFFFFF"/>
        <w:spacing w:before="10"/>
        <w:rPr>
          <w:rFonts w:ascii="Arial Narrow" w:hAnsi="Arial Narrow"/>
          <w:i/>
          <w:sz w:val="22"/>
          <w:szCs w:val="22"/>
        </w:rPr>
        <w:sectPr w:rsidR="00C34E97" w:rsidRPr="00C34E97">
          <w:type w:val="continuous"/>
          <w:pgSz w:w="11909" w:h="16834"/>
          <w:pgMar w:top="732" w:right="2419" w:bottom="360" w:left="1878" w:header="708" w:footer="708" w:gutter="0"/>
          <w:cols w:num="2" w:space="708" w:equalWidth="0">
            <w:col w:w="1248" w:space="730"/>
            <w:col w:w="5635"/>
          </w:cols>
          <w:noEndnote/>
        </w:sectPr>
      </w:pPr>
      <w:r w:rsidRPr="00C34E97">
        <w:rPr>
          <w:rFonts w:ascii="Arial Narrow" w:hAnsi="Arial Narrow"/>
          <w:i/>
          <w:sz w:val="22"/>
          <w:szCs w:val="22"/>
        </w:rPr>
        <w:br w:type="column"/>
      </w:r>
      <w:r w:rsidRPr="00C34E97">
        <w:rPr>
          <w:rFonts w:ascii="Arial Narrow" w:hAnsi="Arial Narrow"/>
          <w:i/>
          <w:spacing w:val="-1"/>
          <w:sz w:val="22"/>
          <w:szCs w:val="22"/>
        </w:rPr>
        <w:t>Zapraw)' budowlane. Badania cech fizycznych i wytrzymałościowych.</w:t>
      </w:r>
    </w:p>
    <w:p w:rsidR="00C34E97" w:rsidRPr="00C34E97" w:rsidRDefault="00C34E97" w:rsidP="005D537D">
      <w:pPr>
        <w:shd w:val="clear" w:color="auto" w:fill="FFFFFF"/>
        <w:spacing w:after="240"/>
        <w:rPr>
          <w:rFonts w:ascii="Arial Narrow" w:hAnsi="Arial Narrow"/>
          <w:i/>
          <w:sz w:val="22"/>
          <w:szCs w:val="22"/>
        </w:rPr>
        <w:sectPr w:rsidR="00C34E97" w:rsidRPr="00C34E97">
          <w:pgSz w:w="11909" w:h="16834"/>
          <w:pgMar w:top="737" w:right="1233" w:bottom="360" w:left="1662" w:header="708" w:footer="708" w:gutter="0"/>
          <w:cols w:space="60"/>
          <w:noEndnote/>
        </w:sectPr>
      </w:pPr>
    </w:p>
    <w:p w:rsidR="00C34E97" w:rsidRPr="00C34E97" w:rsidRDefault="00C34E97" w:rsidP="00C34E97">
      <w:pPr>
        <w:shd w:val="clear" w:color="auto" w:fill="FFFFFF"/>
        <w:spacing w:before="10" w:line="341" w:lineRule="exact"/>
        <w:ind w:left="10"/>
        <w:jc w:val="both"/>
        <w:rPr>
          <w:rFonts w:ascii="Arial Narrow" w:hAnsi="Arial Narrow"/>
          <w:i/>
          <w:sz w:val="22"/>
          <w:szCs w:val="22"/>
        </w:rPr>
      </w:pPr>
      <w:r w:rsidRPr="00C34E97">
        <w:rPr>
          <w:rFonts w:ascii="Arial Narrow" w:hAnsi="Arial Narrow"/>
          <w:i/>
          <w:spacing w:val="-1"/>
          <w:sz w:val="22"/>
          <w:szCs w:val="22"/>
        </w:rPr>
        <w:t xml:space="preserve">PN-70/B-10100 </w:t>
      </w:r>
      <w:r w:rsidRPr="00C34E97">
        <w:rPr>
          <w:rFonts w:ascii="Arial Narrow" w:hAnsi="Arial Narrow"/>
          <w:i/>
          <w:sz w:val="22"/>
          <w:szCs w:val="22"/>
        </w:rPr>
        <w:t xml:space="preserve">PN-75/004630 </w:t>
      </w:r>
      <w:r w:rsidRPr="00C34E97">
        <w:rPr>
          <w:rFonts w:ascii="Arial Narrow" w:hAnsi="Arial Narrow"/>
          <w:i/>
          <w:spacing w:val="-5"/>
          <w:sz w:val="22"/>
          <w:szCs w:val="22"/>
        </w:rPr>
        <w:t>PN-86/B-O1300</w:t>
      </w:r>
    </w:p>
    <w:p w:rsidR="00C34E97" w:rsidRPr="00C34E97" w:rsidRDefault="00C34E97" w:rsidP="00C34E97">
      <w:pPr>
        <w:shd w:val="clear" w:color="auto" w:fill="FFFFFF"/>
        <w:spacing w:line="341" w:lineRule="exact"/>
        <w:jc w:val="both"/>
        <w:rPr>
          <w:rFonts w:ascii="Arial Narrow" w:hAnsi="Arial Narrow"/>
          <w:i/>
          <w:sz w:val="22"/>
          <w:szCs w:val="22"/>
        </w:rPr>
      </w:pPr>
      <w:r w:rsidRPr="00C34E97">
        <w:rPr>
          <w:rFonts w:ascii="Arial Narrow" w:hAnsi="Arial Narrow"/>
          <w:i/>
          <w:spacing w:val="-1"/>
          <w:sz w:val="22"/>
          <w:szCs w:val="22"/>
        </w:rPr>
        <w:t xml:space="preserve">PN-73/B-04309 PN-86/B-04320 PN-76/B-04350 </w:t>
      </w:r>
      <w:r w:rsidRPr="00C34E97">
        <w:rPr>
          <w:rFonts w:ascii="Arial Narrow" w:hAnsi="Arial Narrow"/>
          <w:i/>
          <w:spacing w:val="-2"/>
          <w:sz w:val="22"/>
          <w:szCs w:val="22"/>
        </w:rPr>
        <w:t>PN-77/B-04351</w:t>
      </w:r>
    </w:p>
    <w:p w:rsidR="00C34E97" w:rsidRPr="00C34E97" w:rsidRDefault="00C34E97" w:rsidP="00C34E97">
      <w:pPr>
        <w:shd w:val="clear" w:color="auto" w:fill="FFFFFF"/>
        <w:spacing w:line="346" w:lineRule="exact"/>
        <w:ind w:left="34"/>
        <w:rPr>
          <w:rFonts w:ascii="Arial Narrow" w:hAnsi="Arial Narrow"/>
          <w:i/>
          <w:sz w:val="22"/>
          <w:szCs w:val="22"/>
        </w:rPr>
      </w:pPr>
      <w:r w:rsidRPr="00C34E97">
        <w:rPr>
          <w:rFonts w:ascii="Arial Narrow" w:hAnsi="Arial Narrow"/>
          <w:i/>
          <w:sz w:val="22"/>
          <w:szCs w:val="22"/>
        </w:rPr>
        <w:br w:type="column"/>
      </w:r>
      <w:r w:rsidRPr="00C34E97">
        <w:rPr>
          <w:rFonts w:ascii="Arial Narrow" w:hAnsi="Arial Narrow"/>
          <w:i/>
          <w:sz w:val="22"/>
          <w:szCs w:val="22"/>
        </w:rPr>
        <w:t>Roboty tynkowe, Tynki zwykle. Wymagania i badania przy odbiorze.</w:t>
      </w:r>
    </w:p>
    <w:p w:rsidR="00C34E97" w:rsidRPr="00C34E97" w:rsidRDefault="00C34E97" w:rsidP="00C34E97">
      <w:pPr>
        <w:shd w:val="clear" w:color="auto" w:fill="FFFFFF"/>
        <w:spacing w:line="346" w:lineRule="exact"/>
        <w:ind w:left="38"/>
        <w:rPr>
          <w:rFonts w:ascii="Arial Narrow" w:hAnsi="Arial Narrow"/>
          <w:i/>
          <w:sz w:val="22"/>
          <w:szCs w:val="22"/>
        </w:rPr>
      </w:pPr>
      <w:r w:rsidRPr="00C34E97">
        <w:rPr>
          <w:rFonts w:ascii="Arial Narrow" w:hAnsi="Arial Narrow"/>
          <w:i/>
          <w:spacing w:val="-1"/>
          <w:sz w:val="22"/>
          <w:szCs w:val="22"/>
        </w:rPr>
        <w:t>Woda do celów budowlanych. Wymagania i badania.</w:t>
      </w:r>
    </w:p>
    <w:p w:rsidR="00C34E97" w:rsidRPr="00C34E97" w:rsidRDefault="00C34E97" w:rsidP="00C34E97">
      <w:pPr>
        <w:shd w:val="clear" w:color="auto" w:fill="FFFFFF"/>
        <w:spacing w:line="346" w:lineRule="exact"/>
        <w:ind w:left="48"/>
        <w:rPr>
          <w:rFonts w:ascii="Arial Narrow" w:hAnsi="Arial Narrow"/>
          <w:i/>
          <w:sz w:val="22"/>
          <w:szCs w:val="22"/>
        </w:rPr>
      </w:pPr>
      <w:r w:rsidRPr="00C34E97">
        <w:rPr>
          <w:rFonts w:ascii="Arial Narrow" w:hAnsi="Arial Narrow"/>
          <w:i/>
          <w:spacing w:val="-1"/>
          <w:sz w:val="22"/>
          <w:szCs w:val="22"/>
        </w:rPr>
        <w:t>Cementy. Terminy i określenia.</w:t>
      </w:r>
    </w:p>
    <w:p w:rsidR="00C34E97" w:rsidRPr="00C34E97" w:rsidRDefault="00C34E97" w:rsidP="00C34E97">
      <w:pPr>
        <w:shd w:val="clear" w:color="auto" w:fill="FFFFFF"/>
        <w:spacing w:line="346" w:lineRule="exact"/>
        <w:ind w:left="43"/>
        <w:rPr>
          <w:rFonts w:ascii="Arial Narrow" w:hAnsi="Arial Narrow"/>
          <w:i/>
          <w:sz w:val="22"/>
          <w:szCs w:val="22"/>
        </w:rPr>
      </w:pPr>
      <w:r w:rsidRPr="00C34E97">
        <w:rPr>
          <w:rFonts w:ascii="Arial Narrow" w:hAnsi="Arial Narrow"/>
          <w:i/>
          <w:spacing w:val="-1"/>
          <w:sz w:val="22"/>
          <w:szCs w:val="22"/>
        </w:rPr>
        <w:t>Cement. Metody badań. Oznaczanie stopnia białości.</w:t>
      </w:r>
    </w:p>
    <w:p w:rsidR="00C34E97" w:rsidRPr="00C34E97" w:rsidRDefault="00C34E97" w:rsidP="00C34E97">
      <w:pPr>
        <w:shd w:val="clear" w:color="auto" w:fill="FFFFFF"/>
        <w:spacing w:line="346" w:lineRule="exact"/>
        <w:ind w:left="38"/>
        <w:rPr>
          <w:rFonts w:ascii="Arial Narrow" w:hAnsi="Arial Narrow"/>
          <w:i/>
          <w:sz w:val="22"/>
          <w:szCs w:val="22"/>
        </w:rPr>
      </w:pPr>
      <w:r w:rsidRPr="00C34E97">
        <w:rPr>
          <w:rFonts w:ascii="Arial Narrow" w:hAnsi="Arial Narrow"/>
          <w:i/>
          <w:sz w:val="22"/>
          <w:szCs w:val="22"/>
        </w:rPr>
        <w:t>Cement Odbiorcza statystyczna kontrola jakości.</w:t>
      </w:r>
    </w:p>
    <w:p w:rsidR="00C34E97" w:rsidRPr="00C34E97" w:rsidRDefault="00C34E97" w:rsidP="00C34E97">
      <w:pPr>
        <w:shd w:val="clear" w:color="auto" w:fill="FFFFFF"/>
        <w:spacing w:line="346" w:lineRule="exact"/>
        <w:ind w:left="34"/>
        <w:rPr>
          <w:rFonts w:ascii="Arial Narrow" w:hAnsi="Arial Narrow"/>
          <w:i/>
          <w:sz w:val="22"/>
          <w:szCs w:val="22"/>
        </w:rPr>
      </w:pPr>
      <w:r w:rsidRPr="00C34E97">
        <w:rPr>
          <w:rFonts w:ascii="Arial Narrow" w:hAnsi="Arial Narrow"/>
          <w:i/>
          <w:spacing w:val="-1"/>
          <w:sz w:val="22"/>
          <w:szCs w:val="22"/>
        </w:rPr>
        <w:t>Kamień wapienny i wapno niegaszone oraz hydratyzowane. Analiza chemiczna.</w:t>
      </w:r>
    </w:p>
    <w:p w:rsidR="00C34E97" w:rsidRPr="00C34E97" w:rsidRDefault="00C34E97" w:rsidP="00C34E97">
      <w:pPr>
        <w:shd w:val="clear" w:color="auto" w:fill="FFFFFF"/>
        <w:spacing w:line="346" w:lineRule="exact"/>
        <w:rPr>
          <w:rFonts w:ascii="Arial Narrow" w:hAnsi="Arial Narrow"/>
          <w:i/>
          <w:sz w:val="22"/>
          <w:szCs w:val="22"/>
        </w:rPr>
      </w:pPr>
      <w:r w:rsidRPr="00C34E97">
        <w:rPr>
          <w:rFonts w:ascii="Arial Narrow" w:hAnsi="Arial Narrow"/>
          <w:i/>
          <w:spacing w:val="-1"/>
          <w:sz w:val="22"/>
          <w:szCs w:val="22"/>
        </w:rPr>
        <w:t>Wapno niegaszone, suchogaszone i hydrauliczne, Oznaczanie cech fizycznych i</w:t>
      </w:r>
    </w:p>
    <w:p w:rsidR="00C34E97" w:rsidRPr="00C34E97" w:rsidRDefault="00C34E97" w:rsidP="00C34E97">
      <w:pPr>
        <w:shd w:val="clear" w:color="auto" w:fill="FFFFFF"/>
        <w:spacing w:line="346" w:lineRule="exact"/>
        <w:ind w:left="29"/>
        <w:rPr>
          <w:rFonts w:ascii="Arial Narrow" w:hAnsi="Arial Narrow"/>
          <w:i/>
          <w:sz w:val="22"/>
          <w:szCs w:val="22"/>
        </w:rPr>
      </w:pPr>
      <w:r w:rsidRPr="00C34E97">
        <w:rPr>
          <w:rFonts w:ascii="Arial Narrow" w:hAnsi="Arial Narrow"/>
          <w:i/>
          <w:spacing w:val="-3"/>
          <w:sz w:val="22"/>
          <w:szCs w:val="22"/>
        </w:rPr>
        <w:t>wytrzymałościowych.</w:t>
      </w:r>
    </w:p>
    <w:p w:rsidR="00C34E97" w:rsidRPr="00C34E97" w:rsidRDefault="00C34E97" w:rsidP="00C34E97">
      <w:pPr>
        <w:shd w:val="clear" w:color="auto" w:fill="FFFFFF"/>
        <w:spacing w:line="346" w:lineRule="exact"/>
        <w:ind w:left="29"/>
        <w:rPr>
          <w:rFonts w:ascii="Arial Narrow" w:hAnsi="Arial Narrow"/>
          <w:i/>
          <w:sz w:val="22"/>
          <w:szCs w:val="22"/>
        </w:rPr>
        <w:sectPr w:rsidR="00C34E97" w:rsidRPr="00C34E97">
          <w:type w:val="continuous"/>
          <w:pgSz w:w="11909" w:h="16834"/>
          <w:pgMar w:top="737" w:right="1646" w:bottom="360" w:left="1830" w:header="708" w:footer="708" w:gutter="0"/>
          <w:cols w:num="2" w:space="708" w:equalWidth="0">
            <w:col w:w="1286" w:space="686"/>
            <w:col w:w="6460"/>
          </w:cols>
          <w:noEndnote/>
        </w:sectPr>
      </w:pPr>
    </w:p>
    <w:p w:rsidR="00C34E97" w:rsidRPr="00C34E97" w:rsidRDefault="00C34E97" w:rsidP="00C34E97">
      <w:pPr>
        <w:shd w:val="clear" w:color="auto" w:fill="FFFFFF"/>
        <w:spacing w:before="413" w:after="355"/>
        <w:ind w:left="5"/>
        <w:rPr>
          <w:rFonts w:ascii="Arial Narrow" w:hAnsi="Arial Narrow"/>
          <w:i/>
          <w:sz w:val="22"/>
          <w:szCs w:val="22"/>
        </w:rPr>
      </w:pPr>
      <w:r w:rsidRPr="00C34E97">
        <w:rPr>
          <w:rFonts w:ascii="Arial Narrow" w:hAnsi="Arial Narrow"/>
          <w:b/>
          <w:bCs/>
          <w:i/>
          <w:spacing w:val="-2"/>
          <w:sz w:val="22"/>
          <w:szCs w:val="22"/>
        </w:rPr>
        <w:t>Dla robót malarskich</w:t>
      </w:r>
    </w:p>
    <w:p w:rsidR="00C34E97" w:rsidRPr="00C34E97" w:rsidRDefault="00C34E97" w:rsidP="00C34E97">
      <w:pPr>
        <w:shd w:val="clear" w:color="auto" w:fill="FFFFFF"/>
        <w:spacing w:before="413" w:after="355"/>
        <w:ind w:left="5"/>
        <w:rPr>
          <w:rFonts w:ascii="Arial Narrow" w:hAnsi="Arial Narrow"/>
          <w:i/>
          <w:sz w:val="22"/>
          <w:szCs w:val="22"/>
        </w:rPr>
        <w:sectPr w:rsidR="00C34E97" w:rsidRPr="00C34E97">
          <w:type w:val="continuous"/>
          <w:pgSz w:w="11909" w:h="16834"/>
          <w:pgMar w:top="737" w:right="1233" w:bottom="360" w:left="1662" w:header="708" w:footer="708" w:gutter="0"/>
          <w:cols w:space="60"/>
          <w:noEndnote/>
        </w:sectPr>
      </w:pPr>
    </w:p>
    <w:p w:rsidR="00C34E97" w:rsidRPr="00C34E97" w:rsidRDefault="00C34E97" w:rsidP="00C34E97">
      <w:pPr>
        <w:shd w:val="clear" w:color="auto" w:fill="FFFFFF"/>
        <w:spacing w:before="77"/>
        <w:rPr>
          <w:rFonts w:ascii="Arial Narrow" w:hAnsi="Arial Narrow"/>
          <w:i/>
          <w:sz w:val="22"/>
          <w:szCs w:val="22"/>
        </w:rPr>
      </w:pPr>
      <w:r w:rsidRPr="00C34E97">
        <w:rPr>
          <w:rFonts w:ascii="Arial Narrow" w:hAnsi="Arial Narrow"/>
          <w:i/>
          <w:spacing w:val="-1"/>
          <w:sz w:val="22"/>
          <w:szCs w:val="22"/>
        </w:rPr>
        <w:t>PN-69/B-10280</w:t>
      </w:r>
    </w:p>
    <w:p w:rsidR="00C34E97" w:rsidRPr="00C34E97" w:rsidRDefault="00C34E97" w:rsidP="00C34E97">
      <w:pPr>
        <w:shd w:val="clear" w:color="auto" w:fill="FFFFFF"/>
        <w:spacing w:before="480"/>
        <w:ind w:left="5"/>
        <w:rPr>
          <w:rFonts w:ascii="Arial Narrow" w:hAnsi="Arial Narrow"/>
          <w:i/>
          <w:sz w:val="22"/>
          <w:szCs w:val="22"/>
        </w:rPr>
      </w:pPr>
      <w:r w:rsidRPr="00C34E97">
        <w:rPr>
          <w:rFonts w:ascii="Arial Narrow" w:hAnsi="Arial Narrow"/>
          <w:i/>
          <w:spacing w:val="-2"/>
          <w:sz w:val="22"/>
          <w:szCs w:val="22"/>
        </w:rPr>
        <w:t>PN-69/B-10285</w:t>
      </w:r>
    </w:p>
    <w:p w:rsidR="00C34E97" w:rsidRPr="00C34E97" w:rsidRDefault="00C34E97" w:rsidP="00C34E97">
      <w:pPr>
        <w:shd w:val="clear" w:color="auto" w:fill="FFFFFF"/>
        <w:spacing w:before="370" w:line="341" w:lineRule="exact"/>
        <w:ind w:right="5"/>
        <w:jc w:val="both"/>
        <w:rPr>
          <w:rFonts w:ascii="Arial Narrow" w:hAnsi="Arial Narrow"/>
          <w:i/>
          <w:sz w:val="22"/>
          <w:szCs w:val="22"/>
        </w:rPr>
      </w:pPr>
      <w:r w:rsidRPr="00C34E97">
        <w:rPr>
          <w:rFonts w:ascii="Arial Narrow" w:hAnsi="Arial Narrow"/>
          <w:i/>
          <w:spacing w:val="-3"/>
          <w:sz w:val="22"/>
          <w:szCs w:val="22"/>
        </w:rPr>
        <w:t xml:space="preserve">PN-72/C-81503 </w:t>
      </w:r>
      <w:r w:rsidRPr="00C34E97">
        <w:rPr>
          <w:rFonts w:ascii="Arial Narrow" w:hAnsi="Arial Narrow"/>
          <w:i/>
          <w:spacing w:val="-2"/>
          <w:sz w:val="22"/>
          <w:szCs w:val="22"/>
        </w:rPr>
        <w:t xml:space="preserve">PN-74/C-81515 </w:t>
      </w:r>
      <w:r w:rsidRPr="00C34E97">
        <w:rPr>
          <w:rFonts w:ascii="Arial Narrow" w:hAnsi="Arial Narrow"/>
          <w:i/>
          <w:spacing w:val="-1"/>
          <w:sz w:val="22"/>
          <w:szCs w:val="22"/>
        </w:rPr>
        <w:t xml:space="preserve">PN-76/C-81516 PN-79/C-81519 </w:t>
      </w:r>
      <w:r w:rsidRPr="00C34E97">
        <w:rPr>
          <w:rFonts w:ascii="Arial Narrow" w:hAnsi="Arial Narrow"/>
          <w:i/>
          <w:sz w:val="22"/>
          <w:szCs w:val="22"/>
        </w:rPr>
        <w:t>PN-76/C-8152I</w:t>
      </w:r>
    </w:p>
    <w:p w:rsidR="00C34E97" w:rsidRPr="00C34E97" w:rsidRDefault="00C34E97" w:rsidP="00C34E97">
      <w:pPr>
        <w:shd w:val="clear" w:color="auto" w:fill="FFFFFF"/>
        <w:spacing w:before="437"/>
        <w:ind w:left="5"/>
        <w:rPr>
          <w:rFonts w:ascii="Arial Narrow" w:hAnsi="Arial Narrow"/>
          <w:i/>
          <w:sz w:val="22"/>
          <w:szCs w:val="22"/>
        </w:rPr>
      </w:pPr>
      <w:r w:rsidRPr="00C34E97">
        <w:rPr>
          <w:rFonts w:ascii="Arial Narrow" w:hAnsi="Arial Narrow"/>
          <w:i/>
          <w:spacing w:val="-1"/>
          <w:sz w:val="22"/>
          <w:szCs w:val="22"/>
        </w:rPr>
        <w:t>PN-54/C-81526</w:t>
      </w:r>
    </w:p>
    <w:p w:rsidR="00C34E97" w:rsidRPr="00C34E97" w:rsidRDefault="00C34E97" w:rsidP="00C34E97">
      <w:pPr>
        <w:shd w:val="clear" w:color="auto" w:fill="FFFFFF"/>
        <w:spacing w:before="365" w:line="346" w:lineRule="exact"/>
        <w:ind w:left="10"/>
        <w:jc w:val="both"/>
        <w:rPr>
          <w:rFonts w:ascii="Arial Narrow" w:hAnsi="Arial Narrow"/>
          <w:i/>
          <w:sz w:val="22"/>
          <w:szCs w:val="22"/>
        </w:rPr>
      </w:pPr>
      <w:r w:rsidRPr="00C34E97">
        <w:rPr>
          <w:rFonts w:ascii="Arial Narrow" w:hAnsi="Arial Narrow"/>
          <w:i/>
          <w:spacing w:val="-1"/>
          <w:sz w:val="22"/>
          <w:szCs w:val="22"/>
        </w:rPr>
        <w:t xml:space="preserve">PN-76/C-81528 PN-79/C-81530 </w:t>
      </w:r>
      <w:r w:rsidRPr="00C34E97">
        <w:rPr>
          <w:rFonts w:ascii="Arial Narrow" w:hAnsi="Arial Narrow"/>
          <w:i/>
          <w:spacing w:val="-3"/>
          <w:sz w:val="22"/>
          <w:szCs w:val="22"/>
        </w:rPr>
        <w:t>PN-80/C-81531</w:t>
      </w:r>
    </w:p>
    <w:p w:rsidR="00C34E97" w:rsidRPr="00C34E97" w:rsidRDefault="00C34E97" w:rsidP="00C34E97">
      <w:pPr>
        <w:shd w:val="clear" w:color="auto" w:fill="FFFFFF"/>
        <w:spacing w:before="432"/>
        <w:ind w:left="10"/>
        <w:rPr>
          <w:rFonts w:ascii="Arial Narrow" w:hAnsi="Arial Narrow"/>
          <w:i/>
          <w:sz w:val="22"/>
          <w:szCs w:val="22"/>
        </w:rPr>
      </w:pPr>
      <w:r w:rsidRPr="00C34E97">
        <w:rPr>
          <w:rFonts w:ascii="Arial Narrow" w:hAnsi="Arial Narrow"/>
          <w:i/>
          <w:spacing w:val="-3"/>
          <w:sz w:val="22"/>
          <w:szCs w:val="22"/>
        </w:rPr>
        <w:t>PN-70/H-97051</w:t>
      </w:r>
    </w:p>
    <w:p w:rsidR="00C34E97" w:rsidRPr="00C34E97" w:rsidRDefault="00C34E97" w:rsidP="00C34E97">
      <w:pPr>
        <w:shd w:val="clear" w:color="auto" w:fill="FFFFFF"/>
        <w:spacing w:before="365" w:line="346" w:lineRule="exact"/>
        <w:ind w:left="5" w:right="14"/>
        <w:jc w:val="both"/>
        <w:rPr>
          <w:rFonts w:ascii="Arial Narrow" w:hAnsi="Arial Narrow"/>
          <w:i/>
          <w:sz w:val="22"/>
          <w:szCs w:val="22"/>
        </w:rPr>
      </w:pPr>
      <w:r w:rsidRPr="00C34E97">
        <w:rPr>
          <w:rFonts w:ascii="Arial Narrow" w:hAnsi="Arial Narrow"/>
          <w:i/>
          <w:spacing w:val="-1"/>
          <w:sz w:val="22"/>
          <w:szCs w:val="22"/>
        </w:rPr>
        <w:t>BN-84/6117-05 BN-77/6701-04</w:t>
      </w:r>
    </w:p>
    <w:p w:rsidR="00C34E97" w:rsidRPr="00C34E97" w:rsidRDefault="00C34E97" w:rsidP="00C34E97">
      <w:pPr>
        <w:shd w:val="clear" w:color="auto" w:fill="FFFFFF"/>
        <w:spacing w:line="341" w:lineRule="exact"/>
        <w:ind w:left="5"/>
        <w:rPr>
          <w:rFonts w:ascii="Arial Narrow" w:hAnsi="Arial Narrow"/>
          <w:i/>
          <w:sz w:val="22"/>
          <w:szCs w:val="22"/>
        </w:rPr>
      </w:pPr>
      <w:r w:rsidRPr="00C34E97">
        <w:rPr>
          <w:rFonts w:ascii="Arial Narrow" w:hAnsi="Arial Narrow"/>
          <w:i/>
          <w:sz w:val="22"/>
          <w:szCs w:val="22"/>
        </w:rPr>
        <w:br w:type="column"/>
      </w:r>
      <w:r w:rsidRPr="00C34E97">
        <w:rPr>
          <w:rFonts w:ascii="Arial Narrow" w:hAnsi="Arial Narrow"/>
          <w:i/>
          <w:sz w:val="22"/>
          <w:szCs w:val="22"/>
        </w:rPr>
        <w:t>Roboty malarskie budowlane farbami wodnymi i wodorozcieńczalnymi farbami</w:t>
      </w:r>
    </w:p>
    <w:p w:rsidR="00C34E97" w:rsidRPr="00C34E97" w:rsidRDefault="00C34E97" w:rsidP="00C34E97">
      <w:pPr>
        <w:shd w:val="clear" w:color="auto" w:fill="FFFFFF"/>
        <w:spacing w:before="5" w:line="341" w:lineRule="exact"/>
        <w:rPr>
          <w:rFonts w:ascii="Arial Narrow" w:hAnsi="Arial Narrow"/>
          <w:i/>
          <w:sz w:val="22"/>
          <w:szCs w:val="22"/>
        </w:rPr>
      </w:pPr>
      <w:r w:rsidRPr="00C34E97">
        <w:rPr>
          <w:rFonts w:ascii="Arial Narrow" w:hAnsi="Arial Narrow"/>
          <w:i/>
          <w:spacing w:val="-4"/>
          <w:sz w:val="22"/>
          <w:szCs w:val="22"/>
        </w:rPr>
        <w:t>emulsyjnymi.</w:t>
      </w:r>
    </w:p>
    <w:p w:rsidR="00C34E97" w:rsidRPr="00C34E97" w:rsidRDefault="00C34E97" w:rsidP="00C34E97">
      <w:pPr>
        <w:shd w:val="clear" w:color="auto" w:fill="FFFFFF"/>
        <w:spacing w:line="341" w:lineRule="exact"/>
        <w:rPr>
          <w:rFonts w:ascii="Arial Narrow" w:hAnsi="Arial Narrow"/>
          <w:i/>
          <w:sz w:val="22"/>
          <w:szCs w:val="22"/>
        </w:rPr>
      </w:pPr>
      <w:r w:rsidRPr="00C34E97">
        <w:rPr>
          <w:rFonts w:ascii="Arial Narrow" w:hAnsi="Arial Narrow"/>
          <w:i/>
          <w:sz w:val="22"/>
          <w:szCs w:val="22"/>
        </w:rPr>
        <w:t>Robot}'   malarskie   budowlane   farbami,   lakierami   i   emaliami   na   spoiwach</w:t>
      </w:r>
    </w:p>
    <w:p w:rsidR="00C34E97" w:rsidRPr="00C34E97" w:rsidRDefault="00C34E97" w:rsidP="00C34E97">
      <w:pPr>
        <w:shd w:val="clear" w:color="auto" w:fill="FFFFFF"/>
        <w:spacing w:before="5" w:line="341" w:lineRule="exact"/>
        <w:rPr>
          <w:rFonts w:ascii="Arial Narrow" w:hAnsi="Arial Narrow"/>
          <w:i/>
          <w:sz w:val="22"/>
          <w:szCs w:val="22"/>
        </w:rPr>
      </w:pPr>
      <w:r w:rsidRPr="00C34E97">
        <w:rPr>
          <w:rFonts w:ascii="Arial Narrow" w:hAnsi="Arial Narrow"/>
          <w:i/>
          <w:spacing w:val="-3"/>
          <w:sz w:val="22"/>
          <w:szCs w:val="22"/>
        </w:rPr>
        <w:t>bezwodnych.</w:t>
      </w:r>
    </w:p>
    <w:p w:rsidR="00C34E97" w:rsidRPr="00C34E97" w:rsidRDefault="00C34E97" w:rsidP="00C34E97">
      <w:pPr>
        <w:shd w:val="clear" w:color="auto" w:fill="FFFFFF"/>
        <w:spacing w:line="341" w:lineRule="exact"/>
        <w:ind w:left="10"/>
        <w:rPr>
          <w:rFonts w:ascii="Arial Narrow" w:hAnsi="Arial Narrow"/>
          <w:i/>
          <w:sz w:val="22"/>
          <w:szCs w:val="22"/>
        </w:rPr>
      </w:pPr>
      <w:r w:rsidRPr="00C34E97">
        <w:rPr>
          <w:rFonts w:ascii="Arial Narrow" w:hAnsi="Arial Narrow"/>
          <w:i/>
          <w:spacing w:val="-1"/>
          <w:sz w:val="22"/>
          <w:szCs w:val="22"/>
        </w:rPr>
        <w:t>Wyroby lakierowe. Wstępne próby techniczne.</w:t>
      </w:r>
    </w:p>
    <w:p w:rsidR="00C34E97" w:rsidRPr="00C34E97" w:rsidRDefault="00C34E97" w:rsidP="00C34E97">
      <w:pPr>
        <w:shd w:val="clear" w:color="auto" w:fill="FFFFFF"/>
        <w:spacing w:before="5" w:line="341" w:lineRule="exact"/>
        <w:ind w:left="5"/>
        <w:rPr>
          <w:rFonts w:ascii="Arial Narrow" w:hAnsi="Arial Narrow"/>
          <w:i/>
          <w:sz w:val="22"/>
          <w:szCs w:val="22"/>
        </w:rPr>
      </w:pPr>
      <w:r w:rsidRPr="00C34E97">
        <w:rPr>
          <w:rFonts w:ascii="Arial Narrow" w:hAnsi="Arial Narrow"/>
          <w:i/>
          <w:sz w:val="22"/>
          <w:szCs w:val="22"/>
        </w:rPr>
        <w:t>Wyroby lakierowe. Nieniszczące pomiary grubości powłok,</w:t>
      </w:r>
    </w:p>
    <w:p w:rsidR="00C34E97" w:rsidRPr="00C34E97" w:rsidRDefault="00C34E97" w:rsidP="00C34E97">
      <w:pPr>
        <w:shd w:val="clear" w:color="auto" w:fill="FFFFFF"/>
        <w:spacing w:line="341" w:lineRule="exact"/>
        <w:ind w:left="10"/>
        <w:rPr>
          <w:rFonts w:ascii="Arial Narrow" w:hAnsi="Arial Narrow"/>
          <w:i/>
          <w:sz w:val="22"/>
          <w:szCs w:val="22"/>
        </w:rPr>
      </w:pPr>
      <w:r w:rsidRPr="00C34E97">
        <w:rPr>
          <w:rFonts w:ascii="Arial Narrow" w:hAnsi="Arial Narrow"/>
          <w:i/>
          <w:sz w:val="22"/>
          <w:szCs w:val="22"/>
        </w:rPr>
        <w:t>Wyroby lakierowe. Oznaczenie ścieralności powłok lakierowych.</w:t>
      </w:r>
    </w:p>
    <w:p w:rsidR="00C34E97" w:rsidRPr="00C34E97" w:rsidRDefault="00C34E97" w:rsidP="00C34E97">
      <w:pPr>
        <w:shd w:val="clear" w:color="auto" w:fill="FFFFFF"/>
        <w:spacing w:line="341" w:lineRule="exact"/>
        <w:ind w:left="10"/>
        <w:rPr>
          <w:rFonts w:ascii="Arial Narrow" w:hAnsi="Arial Narrow"/>
          <w:i/>
          <w:sz w:val="22"/>
          <w:szCs w:val="22"/>
        </w:rPr>
      </w:pPr>
      <w:r w:rsidRPr="00C34E97">
        <w:rPr>
          <w:rFonts w:ascii="Arial Narrow" w:hAnsi="Arial Narrow"/>
          <w:i/>
          <w:sz w:val="22"/>
          <w:szCs w:val="22"/>
        </w:rPr>
        <w:t>Wyroby lakierowe. Oznaczenie stopnia wysychania i czasu wysychania</w:t>
      </w:r>
    </w:p>
    <w:p w:rsidR="00C34E97" w:rsidRPr="00C34E97" w:rsidRDefault="00C34E97" w:rsidP="00C34E97">
      <w:pPr>
        <w:shd w:val="clear" w:color="auto" w:fill="FFFFFF"/>
        <w:spacing w:line="341" w:lineRule="exact"/>
        <w:ind w:left="14"/>
        <w:rPr>
          <w:rFonts w:ascii="Arial Narrow" w:hAnsi="Arial Narrow"/>
          <w:i/>
          <w:sz w:val="22"/>
          <w:szCs w:val="22"/>
        </w:rPr>
      </w:pPr>
      <w:r w:rsidRPr="00C34E97">
        <w:rPr>
          <w:rFonts w:ascii="Arial Narrow" w:hAnsi="Arial Narrow"/>
          <w:i/>
          <w:sz w:val="22"/>
          <w:szCs w:val="22"/>
        </w:rPr>
        <w:t>Wyroby lakierowe. Badanie odporności powłok lakierowych na działanie wody oraz</w:t>
      </w:r>
    </w:p>
    <w:p w:rsidR="00C34E97" w:rsidRPr="00C34E97" w:rsidRDefault="00C34E97" w:rsidP="00C34E97">
      <w:pPr>
        <w:shd w:val="clear" w:color="auto" w:fill="FFFFFF"/>
        <w:spacing w:before="5" w:line="341" w:lineRule="exact"/>
        <w:ind w:left="10"/>
        <w:rPr>
          <w:rFonts w:ascii="Arial Narrow" w:hAnsi="Arial Narrow"/>
          <w:i/>
          <w:sz w:val="22"/>
          <w:szCs w:val="22"/>
        </w:rPr>
      </w:pPr>
      <w:r w:rsidRPr="00C34E97">
        <w:rPr>
          <w:rFonts w:ascii="Arial Narrow" w:hAnsi="Arial Narrow"/>
          <w:i/>
          <w:spacing w:val="-1"/>
          <w:sz w:val="22"/>
          <w:szCs w:val="22"/>
        </w:rPr>
        <w:t>na oznaczanie nasiąkliwosci.</w:t>
      </w:r>
    </w:p>
    <w:p w:rsidR="00C34E97" w:rsidRPr="00C34E97" w:rsidRDefault="00C34E97" w:rsidP="00C34E97">
      <w:pPr>
        <w:shd w:val="clear" w:color="auto" w:fill="FFFFFF"/>
        <w:spacing w:line="341" w:lineRule="exact"/>
        <w:ind w:left="10"/>
        <w:rPr>
          <w:rFonts w:ascii="Arial Narrow" w:hAnsi="Arial Narrow"/>
          <w:i/>
          <w:sz w:val="22"/>
          <w:szCs w:val="22"/>
        </w:rPr>
      </w:pPr>
      <w:r w:rsidRPr="00C34E97">
        <w:rPr>
          <w:rFonts w:ascii="Arial Narrow" w:hAnsi="Arial Narrow"/>
          <w:i/>
          <w:sz w:val="22"/>
          <w:szCs w:val="22"/>
        </w:rPr>
        <w:t>Wyroby lakierowe. Pomiar odporności powłok lakierowych na uderzenie za pomocą</w:t>
      </w:r>
    </w:p>
    <w:p w:rsidR="00C34E97" w:rsidRPr="00C34E97" w:rsidRDefault="00C34E97" w:rsidP="00C34E97">
      <w:pPr>
        <w:shd w:val="clear" w:color="auto" w:fill="FFFFFF"/>
        <w:spacing w:before="10" w:line="341" w:lineRule="exact"/>
        <w:ind w:left="10"/>
        <w:rPr>
          <w:rFonts w:ascii="Arial Narrow" w:hAnsi="Arial Narrow"/>
          <w:i/>
          <w:sz w:val="22"/>
          <w:szCs w:val="22"/>
        </w:rPr>
      </w:pPr>
      <w:r w:rsidRPr="00C34E97">
        <w:rPr>
          <w:rFonts w:ascii="Arial Narrow" w:hAnsi="Arial Narrow"/>
          <w:i/>
          <w:spacing w:val="-3"/>
          <w:sz w:val="22"/>
          <w:szCs w:val="22"/>
        </w:rPr>
        <w:t>aparatu Du Ponta.</w:t>
      </w:r>
    </w:p>
    <w:p w:rsidR="00C34E97" w:rsidRPr="00C34E97" w:rsidRDefault="00C34E97" w:rsidP="00C34E97">
      <w:pPr>
        <w:shd w:val="clear" w:color="auto" w:fill="FFFFFF"/>
        <w:spacing w:line="341" w:lineRule="exact"/>
        <w:ind w:left="10"/>
        <w:rPr>
          <w:rFonts w:ascii="Arial Narrow" w:hAnsi="Arial Narrow"/>
          <w:i/>
          <w:sz w:val="22"/>
          <w:szCs w:val="22"/>
        </w:rPr>
      </w:pPr>
      <w:r w:rsidRPr="00C34E97">
        <w:rPr>
          <w:rFonts w:ascii="Arial Narrow" w:hAnsi="Arial Narrow"/>
          <w:i/>
          <w:sz w:val="22"/>
          <w:szCs w:val="22"/>
        </w:rPr>
        <w:t>Wyroby lakierowe. Oznaczanie elastyczności powłok lakierowych na zginanie,</w:t>
      </w:r>
    </w:p>
    <w:p w:rsidR="00C34E97" w:rsidRPr="00C34E97" w:rsidRDefault="00C34E97" w:rsidP="00C34E97">
      <w:pPr>
        <w:shd w:val="clear" w:color="auto" w:fill="FFFFFF"/>
        <w:spacing w:before="5" w:line="341" w:lineRule="exact"/>
        <w:ind w:left="14"/>
        <w:rPr>
          <w:rFonts w:ascii="Arial Narrow" w:hAnsi="Arial Narrow"/>
          <w:i/>
          <w:sz w:val="22"/>
          <w:szCs w:val="22"/>
        </w:rPr>
      </w:pPr>
      <w:r w:rsidRPr="00C34E97">
        <w:rPr>
          <w:rFonts w:ascii="Arial Narrow" w:hAnsi="Arial Narrow"/>
          <w:i/>
          <w:sz w:val="22"/>
          <w:szCs w:val="22"/>
        </w:rPr>
        <w:t>Wyroby lakierowe. Oznaczanie twardości powłok</w:t>
      </w:r>
    </w:p>
    <w:p w:rsidR="00C34E97" w:rsidRPr="00C34E97" w:rsidRDefault="00C34E97" w:rsidP="00C34E97">
      <w:pPr>
        <w:shd w:val="clear" w:color="auto" w:fill="FFFFFF"/>
        <w:spacing w:line="341" w:lineRule="exact"/>
        <w:ind w:left="14"/>
        <w:rPr>
          <w:rFonts w:ascii="Arial Narrow" w:hAnsi="Arial Narrow"/>
          <w:i/>
          <w:sz w:val="22"/>
          <w:szCs w:val="22"/>
        </w:rPr>
      </w:pPr>
      <w:r w:rsidRPr="00C34E97">
        <w:rPr>
          <w:rFonts w:ascii="Arial Narrow" w:hAnsi="Arial Narrow"/>
          <w:i/>
          <w:spacing w:val="-1"/>
          <w:sz w:val="22"/>
          <w:szCs w:val="22"/>
        </w:rPr>
        <w:t>Wyroby lakierowe. Określanie przyczepności powłok do podłoża oraz przyczepności</w:t>
      </w:r>
    </w:p>
    <w:p w:rsidR="00C34E97" w:rsidRPr="00C34E97" w:rsidRDefault="00C34E97" w:rsidP="00C34E97">
      <w:pPr>
        <w:shd w:val="clear" w:color="auto" w:fill="FFFFFF"/>
        <w:spacing w:line="341" w:lineRule="exact"/>
        <w:ind w:left="10"/>
        <w:rPr>
          <w:rFonts w:ascii="Arial Narrow" w:hAnsi="Arial Narrow"/>
          <w:i/>
          <w:sz w:val="22"/>
          <w:szCs w:val="22"/>
        </w:rPr>
      </w:pPr>
      <w:r w:rsidRPr="00C34E97">
        <w:rPr>
          <w:rFonts w:ascii="Arial Narrow" w:hAnsi="Arial Narrow"/>
          <w:i/>
          <w:spacing w:val="-3"/>
          <w:sz w:val="22"/>
          <w:szCs w:val="22"/>
        </w:rPr>
        <w:t>międzywarstwowej.</w:t>
      </w:r>
    </w:p>
    <w:p w:rsidR="00C34E97" w:rsidRPr="00C34E97" w:rsidRDefault="00C34E97" w:rsidP="00C34E97">
      <w:pPr>
        <w:shd w:val="clear" w:color="auto" w:fill="FFFFFF"/>
        <w:spacing w:line="341" w:lineRule="exact"/>
        <w:ind w:left="5"/>
        <w:rPr>
          <w:rFonts w:ascii="Arial Narrow" w:hAnsi="Arial Narrow"/>
          <w:i/>
          <w:sz w:val="22"/>
          <w:szCs w:val="22"/>
        </w:rPr>
      </w:pPr>
      <w:r w:rsidRPr="00C34E97">
        <w:rPr>
          <w:rFonts w:ascii="Arial Narrow" w:hAnsi="Arial Narrow"/>
          <w:i/>
          <w:sz w:val="22"/>
          <w:szCs w:val="22"/>
        </w:rPr>
        <w:t>Ochrona przed korozją. Przygotowanie powierzchni stali, staliwa i żeliwa do</w:t>
      </w:r>
    </w:p>
    <w:p w:rsidR="00C34E97" w:rsidRPr="00C34E97" w:rsidRDefault="00C34E97" w:rsidP="00C34E97">
      <w:pPr>
        <w:shd w:val="clear" w:color="auto" w:fill="FFFFFF"/>
        <w:spacing w:line="341" w:lineRule="exact"/>
        <w:ind w:left="14"/>
        <w:rPr>
          <w:rFonts w:ascii="Arial Narrow" w:hAnsi="Arial Narrow"/>
          <w:i/>
          <w:sz w:val="22"/>
          <w:szCs w:val="22"/>
        </w:rPr>
      </w:pPr>
      <w:r w:rsidRPr="00C34E97">
        <w:rPr>
          <w:rFonts w:ascii="Arial Narrow" w:hAnsi="Arial Narrow"/>
          <w:i/>
          <w:spacing w:val="-1"/>
          <w:sz w:val="22"/>
          <w:szCs w:val="22"/>
        </w:rPr>
        <w:t>malowania. Ogólne wytyczne.</w:t>
      </w:r>
    </w:p>
    <w:p w:rsidR="00C34E97" w:rsidRPr="00C34E97" w:rsidRDefault="00C34E97" w:rsidP="00C34E97">
      <w:pPr>
        <w:shd w:val="clear" w:color="auto" w:fill="FFFFFF"/>
        <w:spacing w:line="341" w:lineRule="exact"/>
        <w:ind w:left="5"/>
        <w:rPr>
          <w:rFonts w:ascii="Arial Narrow" w:hAnsi="Arial Narrow"/>
          <w:i/>
          <w:sz w:val="22"/>
          <w:szCs w:val="22"/>
        </w:rPr>
      </w:pPr>
      <w:r w:rsidRPr="00C34E97">
        <w:rPr>
          <w:rFonts w:ascii="Arial Narrow" w:hAnsi="Arial Narrow"/>
          <w:i/>
          <w:spacing w:val="-1"/>
          <w:sz w:val="22"/>
          <w:szCs w:val="22"/>
        </w:rPr>
        <w:t>Farby emulsyjne do wymalowań wewnętrznych,</w:t>
      </w:r>
    </w:p>
    <w:p w:rsidR="00C34E97" w:rsidRPr="00C34E97" w:rsidRDefault="00C34E97" w:rsidP="00C34E97">
      <w:pPr>
        <w:shd w:val="clear" w:color="auto" w:fill="FFFFFF"/>
        <w:spacing w:line="341" w:lineRule="exact"/>
        <w:rPr>
          <w:rFonts w:ascii="Arial Narrow" w:hAnsi="Arial Narrow"/>
          <w:i/>
          <w:sz w:val="22"/>
          <w:szCs w:val="22"/>
        </w:rPr>
      </w:pPr>
      <w:r w:rsidRPr="00C34E97">
        <w:rPr>
          <w:rFonts w:ascii="Arial Narrow" w:hAnsi="Arial Narrow"/>
          <w:i/>
          <w:sz w:val="22"/>
          <w:szCs w:val="22"/>
        </w:rPr>
        <w:t>Materiały wykończeniowe stosowane w budownictwie. Oznaczenie trwałości barwy</w:t>
      </w:r>
    </w:p>
    <w:p w:rsidR="00C34E97" w:rsidRPr="00C34E97" w:rsidRDefault="00C34E97" w:rsidP="00C34E97">
      <w:pPr>
        <w:shd w:val="clear" w:color="auto" w:fill="FFFFFF"/>
        <w:spacing w:line="341" w:lineRule="exact"/>
        <w:ind w:left="10"/>
        <w:rPr>
          <w:rFonts w:ascii="Arial Narrow" w:hAnsi="Arial Narrow"/>
          <w:i/>
          <w:sz w:val="22"/>
          <w:szCs w:val="22"/>
        </w:rPr>
      </w:pPr>
      <w:r w:rsidRPr="00C34E97">
        <w:rPr>
          <w:rFonts w:ascii="Arial Narrow" w:hAnsi="Arial Narrow"/>
          <w:i/>
          <w:sz w:val="22"/>
          <w:szCs w:val="22"/>
        </w:rPr>
        <w:t>metodą przyspieszoną</w:t>
      </w:r>
    </w:p>
    <w:p w:rsidR="00C34E97" w:rsidRPr="00C34E97" w:rsidRDefault="00C34E97" w:rsidP="00C34E97">
      <w:pPr>
        <w:shd w:val="clear" w:color="auto" w:fill="FFFFFF"/>
        <w:spacing w:line="341" w:lineRule="exact"/>
        <w:ind w:left="10"/>
        <w:rPr>
          <w:rFonts w:ascii="Arial Narrow" w:hAnsi="Arial Narrow"/>
          <w:i/>
          <w:sz w:val="22"/>
          <w:szCs w:val="22"/>
        </w:rPr>
        <w:sectPr w:rsidR="00C34E97" w:rsidRPr="00C34E97">
          <w:type w:val="continuous"/>
          <w:pgSz w:w="11909" w:h="16834"/>
          <w:pgMar w:top="737" w:right="1233" w:bottom="360" w:left="1834" w:header="708" w:footer="708" w:gutter="0"/>
          <w:cols w:num="2" w:space="708" w:equalWidth="0">
            <w:col w:w="1281" w:space="715"/>
            <w:col w:w="6844"/>
          </w:cols>
          <w:noEndnote/>
        </w:sectPr>
      </w:pPr>
    </w:p>
    <w:p w:rsidR="00C34E97" w:rsidRPr="00C34E97" w:rsidRDefault="00C34E97" w:rsidP="00C34E97">
      <w:pPr>
        <w:shd w:val="clear" w:color="auto" w:fill="FFFFFF"/>
        <w:spacing w:before="422"/>
        <w:ind w:left="5"/>
        <w:rPr>
          <w:rFonts w:ascii="Arial Narrow" w:hAnsi="Arial Narrow"/>
          <w:i/>
          <w:sz w:val="22"/>
          <w:szCs w:val="22"/>
        </w:rPr>
      </w:pPr>
      <w:r w:rsidRPr="00C34E97">
        <w:rPr>
          <w:rFonts w:ascii="Arial Narrow" w:hAnsi="Arial Narrow"/>
          <w:i/>
          <w:spacing w:val="-1"/>
          <w:sz w:val="22"/>
          <w:szCs w:val="22"/>
        </w:rPr>
        <w:t>Atesty i świadectwa dopuszczenia do stosowania w budownictwie dla zastosowanych farb i lakierów.</w:t>
      </w:r>
    </w:p>
    <w:p w:rsidR="00C34E97" w:rsidRPr="00C34E97" w:rsidRDefault="00C34E97" w:rsidP="00C34E97">
      <w:pPr>
        <w:shd w:val="clear" w:color="auto" w:fill="FFFFFF"/>
        <w:spacing w:before="456"/>
        <w:rPr>
          <w:rFonts w:ascii="Arial Narrow" w:hAnsi="Arial Narrow"/>
          <w:i/>
          <w:sz w:val="22"/>
          <w:szCs w:val="22"/>
        </w:rPr>
      </w:pPr>
      <w:r w:rsidRPr="00C34E97">
        <w:rPr>
          <w:rFonts w:ascii="Arial Narrow" w:hAnsi="Arial Narrow"/>
          <w:b/>
          <w:bCs/>
          <w:i/>
          <w:spacing w:val="-1"/>
          <w:sz w:val="22"/>
          <w:szCs w:val="22"/>
        </w:rPr>
        <w:t xml:space="preserve">Dla okładzin wewnętrznych </w:t>
      </w:r>
      <w:r w:rsidRPr="00C34E97">
        <w:rPr>
          <w:rFonts w:ascii="Arial Narrow" w:hAnsi="Arial Narrow"/>
          <w:i/>
          <w:spacing w:val="-1"/>
          <w:sz w:val="22"/>
          <w:szCs w:val="22"/>
        </w:rPr>
        <w:t xml:space="preserve">i </w:t>
      </w:r>
      <w:r w:rsidRPr="00C34E97">
        <w:rPr>
          <w:rFonts w:ascii="Arial Narrow" w:hAnsi="Arial Narrow"/>
          <w:b/>
          <w:bCs/>
          <w:i/>
          <w:spacing w:val="-1"/>
          <w:sz w:val="22"/>
          <w:szCs w:val="22"/>
        </w:rPr>
        <w:t xml:space="preserve">zewnętrznych z płytek </w:t>
      </w:r>
      <w:r w:rsidRPr="00C34E97">
        <w:rPr>
          <w:rFonts w:ascii="Arial Narrow" w:hAnsi="Arial Narrow"/>
          <w:i/>
          <w:spacing w:val="-1"/>
          <w:sz w:val="22"/>
          <w:szCs w:val="22"/>
        </w:rPr>
        <w:t>:</w:t>
      </w:r>
    </w:p>
    <w:p w:rsidR="00C34E97" w:rsidRPr="00C34E97" w:rsidRDefault="00C34E97" w:rsidP="00C34E97">
      <w:pPr>
        <w:shd w:val="clear" w:color="auto" w:fill="FFFFFF"/>
        <w:tabs>
          <w:tab w:val="left" w:pos="2179"/>
        </w:tabs>
        <w:spacing w:before="355" w:line="346" w:lineRule="exact"/>
        <w:ind w:left="178"/>
        <w:rPr>
          <w:rFonts w:ascii="Arial Narrow" w:hAnsi="Arial Narrow"/>
          <w:i/>
          <w:sz w:val="22"/>
          <w:szCs w:val="22"/>
        </w:rPr>
      </w:pPr>
      <w:r w:rsidRPr="00C34E97">
        <w:rPr>
          <w:rFonts w:ascii="Arial Narrow" w:hAnsi="Arial Narrow"/>
          <w:i/>
          <w:spacing w:val="-1"/>
          <w:sz w:val="22"/>
          <w:szCs w:val="22"/>
        </w:rPr>
        <w:t>PN-75/B-10121</w:t>
      </w:r>
      <w:r w:rsidRPr="00C34E97">
        <w:rPr>
          <w:rFonts w:ascii="Arial Narrow" w:hAnsi="Arial Narrow"/>
          <w:i/>
          <w:sz w:val="22"/>
          <w:szCs w:val="22"/>
        </w:rPr>
        <w:tab/>
        <w:t>Okładziny z płytek ściennych ceramicznych szkliwionych. Wymagania i badania</w:t>
      </w:r>
    </w:p>
    <w:p w:rsidR="00C34E97" w:rsidRPr="00C34E97" w:rsidRDefault="00C34E97" w:rsidP="00C34E97">
      <w:pPr>
        <w:shd w:val="clear" w:color="auto" w:fill="FFFFFF"/>
        <w:tabs>
          <w:tab w:val="left" w:pos="2170"/>
        </w:tabs>
        <w:spacing w:line="346" w:lineRule="exact"/>
        <w:ind w:left="178" w:right="3629" w:firstLine="2002"/>
        <w:rPr>
          <w:rFonts w:ascii="Arial Narrow" w:hAnsi="Arial Narrow"/>
          <w:i/>
          <w:sz w:val="22"/>
          <w:szCs w:val="22"/>
        </w:rPr>
      </w:pPr>
      <w:r w:rsidRPr="00C34E97">
        <w:rPr>
          <w:rFonts w:ascii="Arial Narrow" w:hAnsi="Arial Narrow"/>
          <w:i/>
          <w:sz w:val="22"/>
          <w:szCs w:val="22"/>
        </w:rPr>
        <w:t>przy odbiorze.</w:t>
      </w:r>
      <w:r w:rsidRPr="00C34E97">
        <w:rPr>
          <w:rFonts w:ascii="Arial Narrow" w:hAnsi="Arial Narrow"/>
          <w:i/>
          <w:sz w:val="22"/>
          <w:szCs w:val="22"/>
        </w:rPr>
        <w:br/>
      </w:r>
      <w:r w:rsidRPr="00C34E97">
        <w:rPr>
          <w:rFonts w:ascii="Arial Narrow" w:hAnsi="Arial Narrow"/>
          <w:i/>
          <w:spacing w:val="-2"/>
          <w:sz w:val="22"/>
          <w:szCs w:val="22"/>
        </w:rPr>
        <w:t>PN-90/B-12031</w:t>
      </w:r>
      <w:r w:rsidRPr="00C34E97">
        <w:rPr>
          <w:rFonts w:ascii="Arial Narrow" w:hAnsi="Arial Narrow"/>
          <w:i/>
          <w:sz w:val="22"/>
          <w:szCs w:val="22"/>
        </w:rPr>
        <w:tab/>
      </w:r>
      <w:r w:rsidRPr="00C34E97">
        <w:rPr>
          <w:rFonts w:ascii="Arial Narrow" w:hAnsi="Arial Narrow"/>
          <w:i/>
          <w:spacing w:val="-3"/>
          <w:sz w:val="22"/>
          <w:szCs w:val="22"/>
        </w:rPr>
        <w:t>Płytki ceramiczne ścienne, szkli wionę.</w:t>
      </w:r>
    </w:p>
    <w:p w:rsidR="00C34E97" w:rsidRPr="00C34E97" w:rsidRDefault="00C34E97" w:rsidP="00C34E97">
      <w:pPr>
        <w:shd w:val="clear" w:color="auto" w:fill="FFFFFF"/>
        <w:tabs>
          <w:tab w:val="left" w:pos="2165"/>
        </w:tabs>
        <w:spacing w:line="346" w:lineRule="exact"/>
        <w:ind w:left="182"/>
        <w:rPr>
          <w:rFonts w:ascii="Arial Narrow" w:hAnsi="Arial Narrow"/>
          <w:i/>
          <w:sz w:val="22"/>
          <w:szCs w:val="22"/>
        </w:rPr>
      </w:pPr>
      <w:r w:rsidRPr="00C34E97">
        <w:rPr>
          <w:rFonts w:ascii="Arial Narrow" w:hAnsi="Arial Narrow"/>
          <w:i/>
          <w:spacing w:val="-2"/>
          <w:sz w:val="22"/>
          <w:szCs w:val="22"/>
        </w:rPr>
        <w:t>PN-89/B-12039</w:t>
      </w:r>
      <w:r w:rsidRPr="00C34E97">
        <w:rPr>
          <w:rFonts w:ascii="Arial Narrow" w:hAnsi="Arial Narrow"/>
          <w:i/>
          <w:sz w:val="22"/>
          <w:szCs w:val="22"/>
        </w:rPr>
        <w:tab/>
        <w:t>Płytki ceramiczne. Płytki wykładzinowe uniwersalne, kamionkowe.</w:t>
      </w:r>
    </w:p>
    <w:p w:rsidR="00C34E97" w:rsidRPr="00C34E97" w:rsidRDefault="00C34E97" w:rsidP="00C34E97">
      <w:pPr>
        <w:shd w:val="clear" w:color="auto" w:fill="FFFFFF"/>
        <w:jc w:val="center"/>
        <w:rPr>
          <w:rFonts w:ascii="Arial Narrow" w:hAnsi="Arial Narrow"/>
          <w:i/>
          <w:sz w:val="22"/>
          <w:szCs w:val="22"/>
        </w:rPr>
        <w:sectPr w:rsidR="00C34E97" w:rsidRPr="00C34E97">
          <w:type w:val="continuous"/>
          <w:pgSz w:w="11909" w:h="16834"/>
          <w:pgMar w:top="737" w:right="1233" w:bottom="360" w:left="1662" w:header="708" w:footer="708" w:gutter="0"/>
          <w:cols w:space="60"/>
          <w:noEndnote/>
        </w:sectPr>
      </w:pPr>
    </w:p>
    <w:p w:rsidR="00C34E97" w:rsidRPr="00C34E97" w:rsidRDefault="00C34E97" w:rsidP="00C34E97">
      <w:pPr>
        <w:shd w:val="clear" w:color="auto" w:fill="FFFFFF"/>
        <w:tabs>
          <w:tab w:val="left" w:pos="2170"/>
        </w:tabs>
        <w:spacing w:before="240" w:line="341" w:lineRule="exact"/>
        <w:ind w:left="182"/>
        <w:rPr>
          <w:rFonts w:ascii="Arial Narrow" w:hAnsi="Arial Narrow"/>
          <w:i/>
          <w:sz w:val="22"/>
          <w:szCs w:val="22"/>
        </w:rPr>
      </w:pPr>
      <w:r w:rsidRPr="00C34E97">
        <w:rPr>
          <w:rFonts w:ascii="Arial Narrow" w:hAnsi="Arial Narrow"/>
          <w:i/>
          <w:spacing w:val="-10"/>
          <w:sz w:val="22"/>
          <w:szCs w:val="22"/>
        </w:rPr>
        <w:lastRenderedPageBreak/>
        <w:t>PN-EN 87: 1994</w:t>
      </w:r>
      <w:r w:rsidRPr="00C34E97">
        <w:rPr>
          <w:rFonts w:ascii="Arial Narrow" w:hAnsi="Arial Narrow"/>
          <w:i/>
          <w:sz w:val="22"/>
          <w:szCs w:val="22"/>
        </w:rPr>
        <w:tab/>
      </w:r>
      <w:r w:rsidRPr="00C34E97">
        <w:rPr>
          <w:rFonts w:ascii="Arial Narrow" w:hAnsi="Arial Narrow"/>
          <w:i/>
          <w:spacing w:val="-9"/>
          <w:sz w:val="22"/>
          <w:szCs w:val="22"/>
        </w:rPr>
        <w:t>Płytki i płyty ceramiczne ścienne i podłogowe. Definicje, klasyfikacja, właściwości i</w:t>
      </w:r>
    </w:p>
    <w:p w:rsidR="00C34E97" w:rsidRPr="00C34E97" w:rsidRDefault="00C34E97" w:rsidP="00C34E97">
      <w:pPr>
        <w:shd w:val="clear" w:color="auto" w:fill="FFFFFF"/>
        <w:tabs>
          <w:tab w:val="left" w:pos="2165"/>
        </w:tabs>
        <w:spacing w:before="5" w:line="341" w:lineRule="exact"/>
        <w:ind w:left="182" w:right="1613" w:firstLine="1997"/>
        <w:rPr>
          <w:rFonts w:ascii="Arial Narrow" w:hAnsi="Arial Narrow"/>
          <w:i/>
          <w:sz w:val="22"/>
          <w:szCs w:val="22"/>
        </w:rPr>
      </w:pPr>
      <w:r w:rsidRPr="00C34E97">
        <w:rPr>
          <w:rFonts w:ascii="Arial Narrow" w:hAnsi="Arial Narrow"/>
          <w:i/>
          <w:sz w:val="22"/>
          <w:szCs w:val="22"/>
        </w:rPr>
        <w:t>znakowanie.</w:t>
      </w:r>
      <w:r w:rsidRPr="00C34E97">
        <w:rPr>
          <w:rFonts w:ascii="Arial Narrow" w:hAnsi="Arial Narrow"/>
          <w:i/>
          <w:sz w:val="22"/>
          <w:szCs w:val="22"/>
        </w:rPr>
        <w:br/>
      </w:r>
      <w:r w:rsidRPr="00C34E97">
        <w:rPr>
          <w:rFonts w:ascii="Arial Narrow" w:hAnsi="Arial Narrow"/>
          <w:i/>
          <w:spacing w:val="-11"/>
          <w:sz w:val="22"/>
          <w:szCs w:val="22"/>
        </w:rPr>
        <w:t>PN-EN 99: 1993</w:t>
      </w:r>
      <w:r w:rsidRPr="00C34E97">
        <w:rPr>
          <w:rFonts w:ascii="Arial Narrow" w:hAnsi="Arial Narrow"/>
          <w:i/>
          <w:sz w:val="22"/>
          <w:szCs w:val="22"/>
        </w:rPr>
        <w:tab/>
      </w:r>
      <w:r w:rsidRPr="00C34E97">
        <w:rPr>
          <w:rFonts w:ascii="Arial Narrow" w:hAnsi="Arial Narrow"/>
          <w:i/>
          <w:spacing w:val="-9"/>
          <w:sz w:val="22"/>
          <w:szCs w:val="22"/>
        </w:rPr>
        <w:t>Płytki i płyty ceramiczne. Oznaczenie nasiąkliwości wodnej.</w:t>
      </w:r>
    </w:p>
    <w:p w:rsidR="00C34E97" w:rsidRPr="00C34E97" w:rsidRDefault="00C34E97" w:rsidP="00C34E97">
      <w:pPr>
        <w:shd w:val="clear" w:color="auto" w:fill="FFFFFF"/>
        <w:tabs>
          <w:tab w:val="left" w:pos="2170"/>
        </w:tabs>
        <w:spacing w:line="341" w:lineRule="exact"/>
        <w:ind w:left="187"/>
        <w:rPr>
          <w:rFonts w:ascii="Arial Narrow" w:hAnsi="Arial Narrow"/>
          <w:i/>
          <w:sz w:val="22"/>
          <w:szCs w:val="22"/>
        </w:rPr>
      </w:pPr>
      <w:r w:rsidRPr="00C34E97">
        <w:rPr>
          <w:rFonts w:ascii="Arial Narrow" w:hAnsi="Arial Narrow"/>
          <w:i/>
          <w:spacing w:val="-11"/>
          <w:sz w:val="22"/>
          <w:szCs w:val="22"/>
        </w:rPr>
        <w:t>PN-EN 100: 1993</w:t>
      </w:r>
      <w:r w:rsidRPr="00C34E97">
        <w:rPr>
          <w:rFonts w:ascii="Arial Narrow" w:hAnsi="Arial Narrow"/>
          <w:i/>
          <w:sz w:val="22"/>
          <w:szCs w:val="22"/>
        </w:rPr>
        <w:tab/>
      </w:r>
      <w:r w:rsidRPr="00C34E97">
        <w:rPr>
          <w:rFonts w:ascii="Arial Narrow" w:hAnsi="Arial Narrow"/>
          <w:i/>
          <w:spacing w:val="-8"/>
          <w:sz w:val="22"/>
          <w:szCs w:val="22"/>
        </w:rPr>
        <w:t>Płytki i płyty ceramiczne. Oznaczenie wytrzymałości na zginanie.</w:t>
      </w:r>
    </w:p>
    <w:p w:rsidR="00C34E97" w:rsidRPr="00C34E97" w:rsidRDefault="00C34E97" w:rsidP="00C34E97">
      <w:pPr>
        <w:shd w:val="clear" w:color="auto" w:fill="FFFFFF"/>
        <w:tabs>
          <w:tab w:val="left" w:pos="2165"/>
        </w:tabs>
        <w:spacing w:line="341" w:lineRule="exact"/>
        <w:ind w:left="182"/>
        <w:rPr>
          <w:rFonts w:ascii="Arial Narrow" w:hAnsi="Arial Narrow"/>
          <w:i/>
          <w:sz w:val="22"/>
          <w:szCs w:val="22"/>
        </w:rPr>
      </w:pPr>
      <w:r w:rsidRPr="00C34E97">
        <w:rPr>
          <w:rFonts w:ascii="Arial Narrow" w:hAnsi="Arial Narrow"/>
          <w:i/>
          <w:spacing w:val="-11"/>
          <w:sz w:val="22"/>
          <w:szCs w:val="22"/>
        </w:rPr>
        <w:t>PN-EN 101: 1994</w:t>
      </w:r>
      <w:r w:rsidRPr="00C34E97">
        <w:rPr>
          <w:rFonts w:ascii="Arial Narrow" w:hAnsi="Arial Narrow"/>
          <w:i/>
          <w:sz w:val="22"/>
          <w:szCs w:val="22"/>
        </w:rPr>
        <w:tab/>
      </w:r>
      <w:r w:rsidRPr="00C34E97">
        <w:rPr>
          <w:rFonts w:ascii="Arial Narrow" w:hAnsi="Arial Narrow"/>
          <w:i/>
          <w:spacing w:val="-8"/>
          <w:sz w:val="22"/>
          <w:szCs w:val="22"/>
        </w:rPr>
        <w:t>Płytki i płyty ceramiczne. Oznaczenie twardości powierzchni wg skali Mohsa.</w:t>
      </w:r>
    </w:p>
    <w:p w:rsidR="00C34E97" w:rsidRPr="00C34E97" w:rsidRDefault="00C34E97" w:rsidP="00C34E97">
      <w:pPr>
        <w:shd w:val="clear" w:color="auto" w:fill="FFFFFF"/>
        <w:tabs>
          <w:tab w:val="left" w:pos="2165"/>
        </w:tabs>
        <w:spacing w:before="5" w:line="341" w:lineRule="exact"/>
        <w:ind w:left="182"/>
        <w:rPr>
          <w:rFonts w:ascii="Arial Narrow" w:hAnsi="Arial Narrow"/>
          <w:i/>
          <w:sz w:val="22"/>
          <w:szCs w:val="22"/>
        </w:rPr>
      </w:pPr>
      <w:r w:rsidRPr="00C34E97">
        <w:rPr>
          <w:rFonts w:ascii="Arial Narrow" w:hAnsi="Arial Narrow"/>
          <w:i/>
          <w:spacing w:val="-11"/>
          <w:sz w:val="22"/>
          <w:szCs w:val="22"/>
        </w:rPr>
        <w:t>PN-EN 102: 1993</w:t>
      </w:r>
      <w:r w:rsidRPr="00C34E97">
        <w:rPr>
          <w:rFonts w:ascii="Arial Narrow" w:hAnsi="Arial Narrow"/>
          <w:i/>
          <w:sz w:val="22"/>
          <w:szCs w:val="22"/>
        </w:rPr>
        <w:tab/>
      </w:r>
      <w:r w:rsidRPr="00C34E97">
        <w:rPr>
          <w:rFonts w:ascii="Arial Narrow" w:hAnsi="Arial Narrow"/>
          <w:i/>
          <w:spacing w:val="-8"/>
          <w:sz w:val="22"/>
          <w:szCs w:val="22"/>
        </w:rPr>
        <w:t>Płytki i płyty</w:t>
      </w:r>
      <w:r w:rsidRPr="00C34E97">
        <w:rPr>
          <w:rFonts w:ascii="Arial Narrow" w:hAnsi="Arial Narrow"/>
          <w:i/>
          <w:spacing w:val="-8"/>
          <w:sz w:val="22"/>
          <w:szCs w:val="22"/>
          <w:vertAlign w:val="superscript"/>
        </w:rPr>
        <w:t>7</w:t>
      </w:r>
      <w:r w:rsidRPr="00C34E97">
        <w:rPr>
          <w:rFonts w:ascii="Arial Narrow" w:hAnsi="Arial Narrow"/>
          <w:i/>
          <w:spacing w:val="-8"/>
          <w:sz w:val="22"/>
          <w:szCs w:val="22"/>
        </w:rPr>
        <w:t xml:space="preserve"> ceramiczne ścienne i podłogowe. Oznaczanie odporności na wgłębne</w:t>
      </w:r>
    </w:p>
    <w:p w:rsidR="00C34E97" w:rsidRPr="00C34E97" w:rsidRDefault="00C34E97" w:rsidP="00C34E97">
      <w:pPr>
        <w:shd w:val="clear" w:color="auto" w:fill="FFFFFF"/>
        <w:tabs>
          <w:tab w:val="left" w:pos="2170"/>
        </w:tabs>
        <w:spacing w:line="341" w:lineRule="exact"/>
        <w:ind w:left="187" w:right="806" w:firstLine="1992"/>
        <w:rPr>
          <w:rFonts w:ascii="Arial Narrow" w:hAnsi="Arial Narrow"/>
          <w:i/>
          <w:sz w:val="22"/>
          <w:szCs w:val="22"/>
        </w:rPr>
      </w:pPr>
      <w:r w:rsidRPr="00C34E97">
        <w:rPr>
          <w:rFonts w:ascii="Arial Narrow" w:hAnsi="Arial Narrow"/>
          <w:i/>
          <w:sz w:val="22"/>
          <w:szCs w:val="22"/>
        </w:rPr>
        <w:t>ścieranie.</w:t>
      </w:r>
      <w:r w:rsidRPr="00C34E97">
        <w:rPr>
          <w:rFonts w:ascii="Arial Narrow" w:hAnsi="Arial Narrow"/>
          <w:i/>
          <w:sz w:val="22"/>
          <w:szCs w:val="22"/>
        </w:rPr>
        <w:br/>
      </w:r>
      <w:r w:rsidRPr="00C34E97">
        <w:rPr>
          <w:rFonts w:ascii="Arial Narrow" w:hAnsi="Arial Narrow"/>
          <w:i/>
          <w:spacing w:val="-11"/>
          <w:sz w:val="22"/>
          <w:szCs w:val="22"/>
        </w:rPr>
        <w:t>PN-EN 103: 1994</w:t>
      </w:r>
      <w:r w:rsidRPr="00C34E97">
        <w:rPr>
          <w:rFonts w:ascii="Arial Narrow" w:hAnsi="Arial Narrow"/>
          <w:i/>
          <w:sz w:val="22"/>
          <w:szCs w:val="22"/>
        </w:rPr>
        <w:tab/>
      </w:r>
      <w:r w:rsidRPr="00C34E97">
        <w:rPr>
          <w:rFonts w:ascii="Arial Narrow" w:hAnsi="Arial Narrow"/>
          <w:i/>
          <w:spacing w:val="-9"/>
          <w:sz w:val="22"/>
          <w:szCs w:val="22"/>
        </w:rPr>
        <w:t>Płytki i płyty ceramiczne, Oznaczanie cieplnej rozszerzalności liniowej.</w:t>
      </w:r>
    </w:p>
    <w:p w:rsidR="00C34E97" w:rsidRPr="00C34E97" w:rsidRDefault="00C34E97" w:rsidP="00C34E97">
      <w:pPr>
        <w:shd w:val="clear" w:color="auto" w:fill="FFFFFF"/>
        <w:tabs>
          <w:tab w:val="left" w:pos="2170"/>
        </w:tabs>
        <w:spacing w:line="341" w:lineRule="exact"/>
        <w:ind w:left="182"/>
        <w:rPr>
          <w:rFonts w:ascii="Arial Narrow" w:hAnsi="Arial Narrow"/>
          <w:i/>
          <w:sz w:val="22"/>
          <w:szCs w:val="22"/>
        </w:rPr>
      </w:pPr>
      <w:r w:rsidRPr="00C34E97">
        <w:rPr>
          <w:rFonts w:ascii="Arial Narrow" w:hAnsi="Arial Narrow"/>
          <w:i/>
          <w:spacing w:val="-11"/>
          <w:sz w:val="22"/>
          <w:szCs w:val="22"/>
        </w:rPr>
        <w:t>PN-EN 105: 1993</w:t>
      </w:r>
      <w:r w:rsidRPr="00C34E97">
        <w:rPr>
          <w:rFonts w:ascii="Arial Narrow" w:hAnsi="Arial Narrow"/>
          <w:i/>
          <w:sz w:val="22"/>
          <w:szCs w:val="22"/>
        </w:rPr>
        <w:tab/>
      </w:r>
      <w:r w:rsidRPr="00C34E97">
        <w:rPr>
          <w:rFonts w:ascii="Arial Narrow" w:hAnsi="Arial Narrow"/>
          <w:i/>
          <w:spacing w:val="-8"/>
          <w:sz w:val="22"/>
          <w:szCs w:val="22"/>
        </w:rPr>
        <w:t>Płytki i płyty ceramiczne ścienne i podłogowe. Oznaczanie odporności na pęknięcia</w:t>
      </w:r>
    </w:p>
    <w:p w:rsidR="00C34E97" w:rsidRPr="00C34E97" w:rsidRDefault="00C34E97" w:rsidP="00C34E97">
      <w:pPr>
        <w:shd w:val="clear" w:color="auto" w:fill="FFFFFF"/>
        <w:tabs>
          <w:tab w:val="left" w:pos="2170"/>
        </w:tabs>
        <w:spacing w:before="5" w:line="341" w:lineRule="exact"/>
        <w:ind w:left="187" w:firstLine="1987"/>
        <w:rPr>
          <w:rFonts w:ascii="Arial Narrow" w:hAnsi="Arial Narrow"/>
          <w:i/>
          <w:sz w:val="22"/>
          <w:szCs w:val="22"/>
        </w:rPr>
      </w:pPr>
      <w:r w:rsidRPr="00C34E97">
        <w:rPr>
          <w:rFonts w:ascii="Arial Narrow" w:hAnsi="Arial Narrow"/>
          <w:i/>
          <w:sz w:val="22"/>
          <w:szCs w:val="22"/>
        </w:rPr>
        <w:t>włoskowate</w:t>
      </w:r>
      <w:r w:rsidRPr="00C34E97">
        <w:rPr>
          <w:rFonts w:ascii="Arial Narrow" w:hAnsi="Arial Narrow"/>
          <w:i/>
          <w:sz w:val="22"/>
          <w:szCs w:val="22"/>
        </w:rPr>
        <w:br/>
      </w:r>
      <w:r w:rsidRPr="00C34E97">
        <w:rPr>
          <w:rFonts w:ascii="Arial Narrow" w:hAnsi="Arial Narrow"/>
          <w:i/>
          <w:spacing w:val="-11"/>
          <w:sz w:val="22"/>
          <w:szCs w:val="22"/>
        </w:rPr>
        <w:t>PN-EN 106: 1993</w:t>
      </w:r>
      <w:r w:rsidRPr="00C34E97">
        <w:rPr>
          <w:rFonts w:ascii="Arial Narrow" w:hAnsi="Arial Narrow"/>
          <w:i/>
          <w:sz w:val="22"/>
          <w:szCs w:val="22"/>
        </w:rPr>
        <w:tab/>
      </w:r>
      <w:r w:rsidRPr="00C34E97">
        <w:rPr>
          <w:rFonts w:ascii="Arial Narrow" w:hAnsi="Arial Narrow"/>
          <w:i/>
          <w:spacing w:val="-9"/>
          <w:sz w:val="22"/>
          <w:szCs w:val="22"/>
        </w:rPr>
        <w:t>Płytki i płyty ceramiczne. Oznaczanie odporności chemicznej. Płytki nieszkliwione.</w:t>
      </w:r>
    </w:p>
    <w:p w:rsidR="00C34E97" w:rsidRPr="00C34E97" w:rsidRDefault="00C34E97" w:rsidP="00C34E97">
      <w:pPr>
        <w:shd w:val="clear" w:color="auto" w:fill="FFFFFF"/>
        <w:spacing w:before="67" w:line="691" w:lineRule="exact"/>
        <w:ind w:left="10"/>
        <w:rPr>
          <w:rFonts w:ascii="Arial Narrow" w:hAnsi="Arial Narrow"/>
          <w:i/>
          <w:sz w:val="22"/>
          <w:szCs w:val="22"/>
        </w:rPr>
      </w:pPr>
      <w:r w:rsidRPr="00C34E97">
        <w:rPr>
          <w:rFonts w:ascii="Arial Narrow" w:hAnsi="Arial Narrow"/>
          <w:b/>
          <w:bCs/>
          <w:i/>
          <w:spacing w:val="-9"/>
          <w:sz w:val="22"/>
          <w:szCs w:val="22"/>
        </w:rPr>
        <w:t xml:space="preserve">Dla parapetów zewnętrznych </w:t>
      </w:r>
      <w:r w:rsidRPr="00C34E97">
        <w:rPr>
          <w:rFonts w:ascii="Arial Narrow" w:hAnsi="Arial Narrow"/>
          <w:i/>
          <w:spacing w:val="-9"/>
          <w:sz w:val="22"/>
          <w:szCs w:val="22"/>
        </w:rPr>
        <w:t xml:space="preserve">i </w:t>
      </w:r>
      <w:r w:rsidRPr="00C34E97">
        <w:rPr>
          <w:rFonts w:ascii="Arial Narrow" w:hAnsi="Arial Narrow"/>
          <w:b/>
          <w:bCs/>
          <w:i/>
          <w:spacing w:val="-9"/>
          <w:sz w:val="22"/>
          <w:szCs w:val="22"/>
        </w:rPr>
        <w:t xml:space="preserve">wewnętrznych </w:t>
      </w:r>
      <w:r w:rsidRPr="00C34E97">
        <w:rPr>
          <w:rFonts w:ascii="Arial Narrow" w:hAnsi="Arial Narrow"/>
          <w:i/>
          <w:spacing w:val="-9"/>
          <w:sz w:val="22"/>
          <w:szCs w:val="22"/>
        </w:rPr>
        <w:t>:</w:t>
      </w:r>
    </w:p>
    <w:p w:rsidR="00C34E97" w:rsidRPr="00C34E97" w:rsidRDefault="00C34E97" w:rsidP="00C34E97">
      <w:pPr>
        <w:shd w:val="clear" w:color="auto" w:fill="FFFFFF"/>
        <w:tabs>
          <w:tab w:val="left" w:pos="2174"/>
        </w:tabs>
        <w:spacing w:line="691" w:lineRule="exact"/>
        <w:ind w:left="187"/>
        <w:rPr>
          <w:rFonts w:ascii="Arial Narrow" w:hAnsi="Arial Narrow"/>
          <w:i/>
          <w:sz w:val="22"/>
          <w:szCs w:val="22"/>
        </w:rPr>
      </w:pPr>
      <w:r w:rsidRPr="00C34E97">
        <w:rPr>
          <w:rFonts w:ascii="Arial Narrow" w:hAnsi="Arial Narrow"/>
          <w:i/>
          <w:spacing w:val="-6"/>
          <w:sz w:val="22"/>
          <w:szCs w:val="22"/>
        </w:rPr>
        <w:t>Dz. U. Nr 75/02</w:t>
      </w:r>
      <w:r w:rsidRPr="00C34E97">
        <w:rPr>
          <w:rFonts w:ascii="Arial Narrow" w:hAnsi="Arial Narrow"/>
          <w:i/>
          <w:sz w:val="22"/>
          <w:szCs w:val="22"/>
        </w:rPr>
        <w:tab/>
      </w:r>
      <w:r w:rsidRPr="00C34E97">
        <w:rPr>
          <w:rFonts w:ascii="Arial Narrow" w:hAnsi="Arial Narrow"/>
          <w:i/>
          <w:spacing w:val="-9"/>
          <w:sz w:val="22"/>
          <w:szCs w:val="22"/>
        </w:rPr>
        <w:t>Warunki techniczne jakim powinny odpowiadać budynki i ich usytuowanie.</w:t>
      </w:r>
    </w:p>
    <w:p w:rsidR="00C34E97" w:rsidRPr="00C34E97" w:rsidRDefault="00C34E97" w:rsidP="00C34E97">
      <w:pPr>
        <w:shd w:val="clear" w:color="auto" w:fill="FFFFFF"/>
        <w:spacing w:line="691" w:lineRule="exact"/>
        <w:ind w:left="187" w:right="6451"/>
        <w:rPr>
          <w:rFonts w:ascii="Arial Narrow" w:hAnsi="Arial Narrow"/>
          <w:i/>
          <w:sz w:val="22"/>
          <w:szCs w:val="22"/>
        </w:rPr>
      </w:pPr>
      <w:r w:rsidRPr="00C34E97">
        <w:rPr>
          <w:rFonts w:ascii="Arial Narrow" w:hAnsi="Arial Narrow"/>
          <w:i/>
          <w:spacing w:val="-10"/>
          <w:sz w:val="22"/>
          <w:szCs w:val="22"/>
        </w:rPr>
        <w:t xml:space="preserve">Niemieckie normy: </w:t>
      </w:r>
      <w:r w:rsidRPr="00C34E97">
        <w:rPr>
          <w:rFonts w:ascii="Arial Narrow" w:hAnsi="Arial Narrow"/>
          <w:i/>
          <w:spacing w:val="-16"/>
          <w:sz w:val="22"/>
          <w:szCs w:val="22"/>
        </w:rPr>
        <w:t>DDSf EN ISO 9001: 1994</w:t>
      </w:r>
    </w:p>
    <w:p w:rsidR="00C34E97" w:rsidRPr="00C34E97" w:rsidRDefault="00C34E97" w:rsidP="00BA3454">
      <w:pPr>
        <w:numPr>
          <w:ilvl w:val="0"/>
          <w:numId w:val="69"/>
        </w:numPr>
        <w:shd w:val="clear" w:color="auto" w:fill="FFFFFF"/>
        <w:tabs>
          <w:tab w:val="left" w:pos="312"/>
        </w:tabs>
        <w:autoSpaceDE w:val="0"/>
        <w:autoSpaceDN w:val="0"/>
        <w:adjustRightInd w:val="0"/>
        <w:spacing w:before="259" w:line="346" w:lineRule="exact"/>
        <w:ind w:left="312" w:right="403" w:hanging="115"/>
        <w:rPr>
          <w:rFonts w:ascii="Arial Narrow" w:hAnsi="Arial Narrow"/>
          <w:i/>
          <w:sz w:val="22"/>
          <w:szCs w:val="22"/>
        </w:rPr>
      </w:pPr>
      <w:r w:rsidRPr="00C34E97">
        <w:rPr>
          <w:rFonts w:ascii="Arial Narrow" w:hAnsi="Arial Narrow"/>
          <w:i/>
          <w:spacing w:val="-9"/>
          <w:sz w:val="22"/>
          <w:szCs w:val="22"/>
        </w:rPr>
        <w:t xml:space="preserve">ocena Centrum Badań Mikrobiologicznych i Autoszczepionek - czystość mikrobiologiczna i higiena </w:t>
      </w:r>
      <w:r w:rsidRPr="00C34E97">
        <w:rPr>
          <w:rFonts w:ascii="Arial Narrow" w:hAnsi="Arial Narrow"/>
          <w:i/>
          <w:sz w:val="22"/>
          <w:szCs w:val="22"/>
        </w:rPr>
        <w:t>powierzchni płyt MAK - compact</w:t>
      </w:r>
    </w:p>
    <w:p w:rsidR="00C34E97" w:rsidRPr="00C34E97" w:rsidRDefault="00C34E97" w:rsidP="00BA3454">
      <w:pPr>
        <w:numPr>
          <w:ilvl w:val="0"/>
          <w:numId w:val="69"/>
        </w:numPr>
        <w:shd w:val="clear" w:color="auto" w:fill="FFFFFF"/>
        <w:tabs>
          <w:tab w:val="left" w:pos="312"/>
        </w:tabs>
        <w:autoSpaceDE w:val="0"/>
        <w:autoSpaceDN w:val="0"/>
        <w:adjustRightInd w:val="0"/>
        <w:spacing w:line="346" w:lineRule="exact"/>
        <w:ind w:left="197"/>
        <w:rPr>
          <w:rFonts w:ascii="Arial Narrow" w:hAnsi="Arial Narrow"/>
          <w:i/>
          <w:sz w:val="22"/>
          <w:szCs w:val="22"/>
        </w:rPr>
      </w:pPr>
      <w:r w:rsidRPr="00C34E97">
        <w:rPr>
          <w:rFonts w:ascii="Arial Narrow" w:hAnsi="Arial Narrow"/>
          <w:i/>
          <w:spacing w:val="-9"/>
          <w:sz w:val="22"/>
          <w:szCs w:val="22"/>
        </w:rPr>
        <w:t>ocena higieniczna PZH nr 3/B-669/95,</w:t>
      </w:r>
    </w:p>
    <w:p w:rsidR="00C34E97" w:rsidRPr="00C34E97" w:rsidRDefault="00C34E97" w:rsidP="00BA3454">
      <w:pPr>
        <w:numPr>
          <w:ilvl w:val="0"/>
          <w:numId w:val="69"/>
        </w:numPr>
        <w:shd w:val="clear" w:color="auto" w:fill="FFFFFF"/>
        <w:tabs>
          <w:tab w:val="left" w:pos="312"/>
        </w:tabs>
        <w:autoSpaceDE w:val="0"/>
        <w:autoSpaceDN w:val="0"/>
        <w:adjustRightInd w:val="0"/>
        <w:spacing w:line="346" w:lineRule="exact"/>
        <w:ind w:left="197"/>
        <w:rPr>
          <w:rFonts w:ascii="Arial Narrow" w:hAnsi="Arial Narrow"/>
          <w:i/>
          <w:sz w:val="22"/>
          <w:szCs w:val="22"/>
        </w:rPr>
      </w:pPr>
      <w:r w:rsidRPr="00C34E97">
        <w:rPr>
          <w:rFonts w:ascii="Arial Narrow" w:hAnsi="Arial Narrow"/>
          <w:i/>
          <w:spacing w:val="-7"/>
          <w:sz w:val="22"/>
          <w:szCs w:val="22"/>
        </w:rPr>
        <w:t>ocena higieniczna PZH nr l/B-669/95,</w:t>
      </w:r>
    </w:p>
    <w:p w:rsidR="00C34E97" w:rsidRPr="00C34E97" w:rsidRDefault="00C34E97" w:rsidP="00BA3454">
      <w:pPr>
        <w:numPr>
          <w:ilvl w:val="0"/>
          <w:numId w:val="69"/>
        </w:numPr>
        <w:shd w:val="clear" w:color="auto" w:fill="FFFFFF"/>
        <w:tabs>
          <w:tab w:val="left" w:pos="312"/>
        </w:tabs>
        <w:autoSpaceDE w:val="0"/>
        <w:autoSpaceDN w:val="0"/>
        <w:adjustRightInd w:val="0"/>
        <w:spacing w:line="346" w:lineRule="exact"/>
        <w:ind w:left="197"/>
        <w:rPr>
          <w:rFonts w:ascii="Arial Narrow" w:hAnsi="Arial Narrow"/>
          <w:i/>
          <w:sz w:val="22"/>
          <w:szCs w:val="22"/>
        </w:rPr>
      </w:pPr>
      <w:r w:rsidRPr="00C34E97">
        <w:rPr>
          <w:rFonts w:ascii="Arial Narrow" w:hAnsi="Arial Narrow"/>
          <w:i/>
          <w:spacing w:val="-9"/>
          <w:sz w:val="22"/>
          <w:szCs w:val="22"/>
        </w:rPr>
        <w:t>ocena higieniczna PZH nr 2/B-669/95,</w:t>
      </w:r>
    </w:p>
    <w:p w:rsidR="00C34E97" w:rsidRPr="00C34E97" w:rsidRDefault="00C34E97" w:rsidP="00C34E97">
      <w:pPr>
        <w:shd w:val="clear" w:color="auto" w:fill="FFFFFF"/>
        <w:spacing w:before="418"/>
        <w:ind w:left="192"/>
        <w:rPr>
          <w:rFonts w:ascii="Arial Narrow" w:hAnsi="Arial Narrow"/>
          <w:i/>
          <w:sz w:val="22"/>
          <w:szCs w:val="22"/>
        </w:rPr>
      </w:pPr>
      <w:r w:rsidRPr="00C34E97">
        <w:rPr>
          <w:rFonts w:ascii="Arial Narrow" w:hAnsi="Arial Narrow"/>
          <w:b/>
          <w:bCs/>
          <w:i/>
          <w:spacing w:val="-9"/>
          <w:sz w:val="22"/>
          <w:szCs w:val="22"/>
        </w:rPr>
        <w:t xml:space="preserve">Dla rur i rynien spustowych </w:t>
      </w:r>
      <w:r w:rsidRPr="00C34E97">
        <w:rPr>
          <w:rFonts w:ascii="Arial Narrow" w:hAnsi="Arial Narrow"/>
          <w:i/>
          <w:spacing w:val="-9"/>
          <w:sz w:val="22"/>
          <w:szCs w:val="22"/>
        </w:rPr>
        <w:t>:</w:t>
      </w:r>
    </w:p>
    <w:p w:rsidR="00C34E97" w:rsidRPr="00C34E97" w:rsidRDefault="00C34E97" w:rsidP="00C34E97">
      <w:pPr>
        <w:shd w:val="clear" w:color="auto" w:fill="FFFFFF"/>
        <w:tabs>
          <w:tab w:val="left" w:pos="2093"/>
        </w:tabs>
        <w:spacing w:before="350" w:line="346" w:lineRule="exact"/>
        <w:ind w:left="5"/>
        <w:rPr>
          <w:rFonts w:ascii="Arial Narrow" w:hAnsi="Arial Narrow"/>
          <w:i/>
          <w:sz w:val="22"/>
          <w:szCs w:val="22"/>
        </w:rPr>
      </w:pPr>
      <w:r w:rsidRPr="00C34E97">
        <w:rPr>
          <w:rFonts w:ascii="Arial Narrow" w:hAnsi="Arial Narrow"/>
          <w:i/>
          <w:spacing w:val="-11"/>
          <w:sz w:val="22"/>
          <w:szCs w:val="22"/>
        </w:rPr>
        <w:t>BN-66/5059-01</w:t>
      </w:r>
      <w:r w:rsidRPr="00C34E97">
        <w:rPr>
          <w:rFonts w:ascii="Arial Narrow" w:hAnsi="Arial Narrow"/>
          <w:i/>
          <w:sz w:val="22"/>
          <w:szCs w:val="22"/>
        </w:rPr>
        <w:tab/>
      </w:r>
      <w:r w:rsidRPr="00C34E97">
        <w:rPr>
          <w:rFonts w:ascii="Arial Narrow" w:hAnsi="Arial Narrow"/>
          <w:i/>
          <w:spacing w:val="-8"/>
          <w:sz w:val="22"/>
          <w:szCs w:val="22"/>
        </w:rPr>
        <w:t>Uchwyty do rur spustowych okrągłych</w:t>
      </w:r>
    </w:p>
    <w:p w:rsidR="00C34E97" w:rsidRPr="00C34E97" w:rsidRDefault="00C34E97" w:rsidP="00C34E97">
      <w:pPr>
        <w:shd w:val="clear" w:color="auto" w:fill="FFFFFF"/>
        <w:tabs>
          <w:tab w:val="left" w:pos="2093"/>
        </w:tabs>
        <w:spacing w:before="5" w:line="346" w:lineRule="exact"/>
        <w:rPr>
          <w:rFonts w:ascii="Arial Narrow" w:hAnsi="Arial Narrow"/>
          <w:i/>
          <w:sz w:val="22"/>
          <w:szCs w:val="22"/>
        </w:rPr>
      </w:pPr>
      <w:r w:rsidRPr="00C34E97">
        <w:rPr>
          <w:rFonts w:ascii="Arial Narrow" w:hAnsi="Arial Narrow"/>
          <w:i/>
          <w:spacing w:val="-10"/>
          <w:sz w:val="22"/>
          <w:szCs w:val="22"/>
        </w:rPr>
        <w:t>BN-66/5059-02</w:t>
      </w:r>
      <w:r w:rsidRPr="00C34E97">
        <w:rPr>
          <w:rFonts w:ascii="Arial Narrow" w:hAnsi="Arial Narrow"/>
          <w:i/>
          <w:sz w:val="22"/>
          <w:szCs w:val="22"/>
        </w:rPr>
        <w:tab/>
      </w:r>
      <w:r w:rsidRPr="00C34E97">
        <w:rPr>
          <w:rFonts w:ascii="Arial Narrow" w:hAnsi="Arial Narrow"/>
          <w:i/>
          <w:spacing w:val="-8"/>
          <w:sz w:val="22"/>
          <w:szCs w:val="22"/>
        </w:rPr>
        <w:t>Uchwyty do rynien półokrągłych</w:t>
      </w:r>
    </w:p>
    <w:p w:rsidR="00C34E97" w:rsidRPr="00C34E97" w:rsidRDefault="00C34E97" w:rsidP="00C34E97">
      <w:pPr>
        <w:shd w:val="clear" w:color="auto" w:fill="FFFFFF"/>
        <w:tabs>
          <w:tab w:val="left" w:pos="2093"/>
        </w:tabs>
        <w:spacing w:line="346" w:lineRule="exact"/>
        <w:ind w:left="5"/>
        <w:rPr>
          <w:rFonts w:ascii="Arial Narrow" w:hAnsi="Arial Narrow"/>
          <w:i/>
          <w:sz w:val="22"/>
          <w:szCs w:val="22"/>
        </w:rPr>
      </w:pPr>
      <w:r w:rsidRPr="00C34E97">
        <w:rPr>
          <w:rFonts w:ascii="Arial Narrow" w:hAnsi="Arial Narrow"/>
          <w:i/>
          <w:spacing w:val="-6"/>
          <w:sz w:val="22"/>
          <w:szCs w:val="22"/>
        </w:rPr>
        <w:t>PN-ól/B-10245</w:t>
      </w:r>
      <w:r w:rsidRPr="00C34E97">
        <w:rPr>
          <w:rFonts w:ascii="Arial Narrow" w:hAnsi="Arial Narrow"/>
          <w:i/>
          <w:sz w:val="22"/>
          <w:szCs w:val="22"/>
        </w:rPr>
        <w:tab/>
      </w:r>
      <w:r w:rsidRPr="00C34E97">
        <w:rPr>
          <w:rFonts w:ascii="Arial Narrow" w:hAnsi="Arial Narrow"/>
          <w:i/>
          <w:spacing w:val="-8"/>
          <w:sz w:val="22"/>
          <w:szCs w:val="22"/>
        </w:rPr>
        <w:t>Roboty blacharskie budowlane z blachy stalowej ocynkowanej i cynkowej.</w:t>
      </w:r>
    </w:p>
    <w:p w:rsidR="00C34E97" w:rsidRPr="00C34E97" w:rsidRDefault="00C34E97" w:rsidP="00C34E97">
      <w:pPr>
        <w:shd w:val="clear" w:color="auto" w:fill="FFFFFF"/>
        <w:spacing w:line="346" w:lineRule="exact"/>
        <w:ind w:left="2141"/>
        <w:rPr>
          <w:rFonts w:ascii="Arial Narrow" w:hAnsi="Arial Narrow"/>
          <w:i/>
          <w:sz w:val="22"/>
          <w:szCs w:val="22"/>
        </w:rPr>
      </w:pPr>
      <w:r w:rsidRPr="00C34E97">
        <w:rPr>
          <w:rFonts w:ascii="Arial Narrow" w:hAnsi="Arial Narrow"/>
          <w:i/>
          <w:spacing w:val="-8"/>
          <w:sz w:val="22"/>
          <w:szCs w:val="22"/>
        </w:rPr>
        <w:t>Wymagania i badania techniczne przy odbiorze (ze zmianami)</w:t>
      </w:r>
    </w:p>
    <w:p w:rsidR="00C34E97" w:rsidRPr="00C34E97" w:rsidRDefault="00C34E97" w:rsidP="00C34E97">
      <w:pPr>
        <w:shd w:val="clear" w:color="auto" w:fill="FFFFFF"/>
        <w:tabs>
          <w:tab w:val="left" w:pos="2093"/>
        </w:tabs>
        <w:spacing w:line="346" w:lineRule="exact"/>
        <w:ind w:left="5"/>
        <w:rPr>
          <w:rFonts w:ascii="Arial Narrow" w:hAnsi="Arial Narrow"/>
          <w:i/>
          <w:sz w:val="22"/>
          <w:szCs w:val="22"/>
        </w:rPr>
      </w:pPr>
      <w:r w:rsidRPr="00C34E97">
        <w:rPr>
          <w:rFonts w:ascii="Arial Narrow" w:hAnsi="Arial Narrow"/>
          <w:i/>
          <w:spacing w:val="-11"/>
          <w:sz w:val="22"/>
          <w:szCs w:val="22"/>
        </w:rPr>
        <w:t>PN-B-94701:1999</w:t>
      </w:r>
      <w:r w:rsidRPr="00C34E97">
        <w:rPr>
          <w:rFonts w:ascii="Arial Narrow" w:hAnsi="Arial Narrow"/>
          <w:i/>
          <w:sz w:val="22"/>
          <w:szCs w:val="22"/>
        </w:rPr>
        <w:tab/>
      </w:r>
      <w:r w:rsidRPr="00C34E97">
        <w:rPr>
          <w:rFonts w:ascii="Arial Narrow" w:hAnsi="Arial Narrow"/>
          <w:i/>
          <w:spacing w:val="-9"/>
          <w:sz w:val="22"/>
          <w:szCs w:val="22"/>
        </w:rPr>
        <w:t>Dachy. Uchwyty stalowe ocynkowane do rur spustowych okrągłych.</w:t>
      </w:r>
    </w:p>
    <w:p w:rsidR="00C34E97" w:rsidRPr="00C34E97" w:rsidRDefault="00C34E97" w:rsidP="00C34E97">
      <w:pPr>
        <w:shd w:val="clear" w:color="auto" w:fill="FFFFFF"/>
        <w:tabs>
          <w:tab w:val="left" w:pos="2093"/>
        </w:tabs>
        <w:spacing w:line="346" w:lineRule="exact"/>
        <w:rPr>
          <w:rFonts w:ascii="Arial Narrow" w:hAnsi="Arial Narrow"/>
          <w:i/>
          <w:sz w:val="22"/>
          <w:szCs w:val="22"/>
        </w:rPr>
      </w:pPr>
      <w:r w:rsidRPr="00C34E97">
        <w:rPr>
          <w:rFonts w:ascii="Arial Narrow" w:hAnsi="Arial Narrow"/>
          <w:i/>
          <w:spacing w:val="-10"/>
          <w:sz w:val="22"/>
          <w:szCs w:val="22"/>
        </w:rPr>
        <w:t>PN-B-94702:1999</w:t>
      </w:r>
      <w:r w:rsidRPr="00C34E97">
        <w:rPr>
          <w:rFonts w:ascii="Arial Narrow" w:hAnsi="Arial Narrow"/>
          <w:i/>
          <w:sz w:val="22"/>
          <w:szCs w:val="22"/>
        </w:rPr>
        <w:tab/>
      </w:r>
      <w:r w:rsidRPr="00C34E97">
        <w:rPr>
          <w:rFonts w:ascii="Arial Narrow" w:hAnsi="Arial Narrow"/>
          <w:i/>
          <w:spacing w:val="-8"/>
          <w:sz w:val="22"/>
          <w:szCs w:val="22"/>
        </w:rPr>
        <w:t>Dachy. Uchwyty stalowe ocynkowane do rynien półokrągłych</w:t>
      </w:r>
    </w:p>
    <w:p w:rsidR="00C34E97" w:rsidRPr="00C34E97" w:rsidRDefault="00C34E97" w:rsidP="00C34E97">
      <w:pPr>
        <w:shd w:val="clear" w:color="auto" w:fill="FFFFFF"/>
        <w:tabs>
          <w:tab w:val="left" w:pos="2093"/>
        </w:tabs>
        <w:spacing w:line="346" w:lineRule="exact"/>
        <w:rPr>
          <w:rFonts w:ascii="Arial Narrow" w:hAnsi="Arial Narrow"/>
          <w:i/>
          <w:sz w:val="22"/>
          <w:szCs w:val="22"/>
        </w:rPr>
      </w:pPr>
      <w:r w:rsidRPr="00C34E97">
        <w:rPr>
          <w:rFonts w:ascii="Arial Narrow" w:hAnsi="Arial Narrow"/>
          <w:i/>
          <w:spacing w:val="-11"/>
          <w:sz w:val="22"/>
          <w:szCs w:val="22"/>
        </w:rPr>
        <w:t>PN-EN 612:1999</w:t>
      </w:r>
      <w:r w:rsidRPr="00C34E97">
        <w:rPr>
          <w:rFonts w:ascii="Arial Narrow" w:hAnsi="Arial Narrow"/>
          <w:i/>
          <w:sz w:val="22"/>
          <w:szCs w:val="22"/>
        </w:rPr>
        <w:tab/>
      </w:r>
      <w:r w:rsidRPr="00C34E97">
        <w:rPr>
          <w:rFonts w:ascii="Arial Narrow" w:hAnsi="Arial Narrow"/>
          <w:i/>
          <w:spacing w:val="-8"/>
          <w:sz w:val="22"/>
          <w:szCs w:val="22"/>
        </w:rPr>
        <w:t xml:space="preserve">Rynny dachowe i rury spustowe </w:t>
      </w:r>
      <w:r w:rsidRPr="00C34E97">
        <w:rPr>
          <w:rFonts w:ascii="Arial Narrow" w:hAnsi="Arial Narrow"/>
          <w:i/>
          <w:iCs/>
          <w:spacing w:val="-8"/>
          <w:sz w:val="22"/>
          <w:szCs w:val="22"/>
        </w:rPr>
        <w:t xml:space="preserve">z </w:t>
      </w:r>
      <w:r w:rsidRPr="00C34E97">
        <w:rPr>
          <w:rFonts w:ascii="Arial Narrow" w:hAnsi="Arial Narrow"/>
          <w:i/>
          <w:spacing w:val="-8"/>
          <w:sz w:val="22"/>
          <w:szCs w:val="22"/>
        </w:rPr>
        <w:t>blachy. Definicje , podział i wymagania</w:t>
      </w:r>
    </w:p>
    <w:p w:rsidR="00C34E97" w:rsidRPr="00C34E97" w:rsidRDefault="00C34E97" w:rsidP="00C34E97">
      <w:pPr>
        <w:shd w:val="clear" w:color="auto" w:fill="FFFFFF"/>
        <w:spacing w:before="336" w:line="341" w:lineRule="exact"/>
        <w:ind w:left="5"/>
        <w:rPr>
          <w:rFonts w:ascii="Arial Narrow" w:hAnsi="Arial Narrow"/>
          <w:i/>
          <w:sz w:val="22"/>
          <w:szCs w:val="22"/>
        </w:rPr>
      </w:pPr>
      <w:r w:rsidRPr="00C34E97">
        <w:rPr>
          <w:rFonts w:ascii="Arial Narrow" w:hAnsi="Arial Narrow"/>
          <w:i/>
          <w:spacing w:val="-6"/>
          <w:sz w:val="22"/>
          <w:szCs w:val="22"/>
        </w:rPr>
        <w:t xml:space="preserve">Warunki techniczne wykonania i odbioru robót budowlanych - część C : zabezpieczenie i izolacje, zeszytl : </w:t>
      </w:r>
      <w:r w:rsidRPr="00C34E97">
        <w:rPr>
          <w:rFonts w:ascii="Arial Narrow" w:hAnsi="Arial Narrow"/>
          <w:i/>
          <w:sz w:val="22"/>
          <w:szCs w:val="22"/>
        </w:rPr>
        <w:t>Pokrycia dachowe, wydane przez ITB - Warszawa 2004r.</w:t>
      </w:r>
    </w:p>
    <w:p w:rsidR="00C34E97" w:rsidRPr="00C34E97" w:rsidRDefault="00C34E97" w:rsidP="00C34E97">
      <w:pPr>
        <w:shd w:val="clear" w:color="auto" w:fill="FFFFFF"/>
        <w:spacing w:before="1301"/>
        <w:rPr>
          <w:rFonts w:ascii="Arial Narrow" w:hAnsi="Arial Narrow"/>
          <w:i/>
          <w:sz w:val="22"/>
          <w:szCs w:val="22"/>
        </w:rPr>
      </w:pPr>
    </w:p>
    <w:p w:rsidR="005B206D" w:rsidRDefault="005B206D" w:rsidP="005B206D">
      <w:pPr>
        <w:pStyle w:val="Teksttreci0"/>
        <w:spacing w:after="280"/>
        <w:jc w:val="center"/>
        <w:rPr>
          <w:rFonts w:ascii="Arial Narrow" w:hAnsi="Arial Narrow"/>
          <w:b/>
          <w:i/>
        </w:rPr>
      </w:pPr>
    </w:p>
    <w:p w:rsidR="005B206D" w:rsidRDefault="005B206D" w:rsidP="005B206D">
      <w:pPr>
        <w:pStyle w:val="Teksttreci0"/>
        <w:spacing w:after="280"/>
        <w:jc w:val="center"/>
        <w:rPr>
          <w:rFonts w:ascii="Arial Narrow" w:hAnsi="Arial Narrow"/>
          <w:b/>
          <w:i/>
        </w:rPr>
      </w:pPr>
    </w:p>
    <w:p w:rsidR="005D55A1" w:rsidRPr="001F4A3F" w:rsidRDefault="005D537D" w:rsidP="005D55A1">
      <w:pPr>
        <w:pStyle w:val="Teksttreci60"/>
        <w:ind w:left="708" w:hanging="708"/>
        <w:rPr>
          <w:b w:val="0"/>
          <w:sz w:val="22"/>
          <w:szCs w:val="22"/>
        </w:rPr>
      </w:pPr>
      <w:r>
        <w:rPr>
          <w:b w:val="0"/>
          <w:sz w:val="22"/>
          <w:szCs w:val="22"/>
        </w:rPr>
        <w:t xml:space="preserve">                                        </w:t>
      </w:r>
      <w:r w:rsidR="005D55A1" w:rsidRPr="001F4A3F">
        <w:rPr>
          <w:b w:val="0"/>
          <w:sz w:val="22"/>
          <w:szCs w:val="22"/>
        </w:rPr>
        <w:t>ST</w:t>
      </w:r>
      <w:r w:rsidR="005D55A1">
        <w:rPr>
          <w:b w:val="0"/>
          <w:sz w:val="22"/>
          <w:szCs w:val="22"/>
        </w:rPr>
        <w:t>T</w:t>
      </w:r>
      <w:r w:rsidR="005D55A1" w:rsidRPr="001F4A3F">
        <w:rPr>
          <w:b w:val="0"/>
          <w:sz w:val="22"/>
          <w:szCs w:val="22"/>
        </w:rPr>
        <w:t xml:space="preserve">. 00.00. </w:t>
      </w:r>
      <w:r w:rsidR="005D55A1">
        <w:rPr>
          <w:b w:val="0"/>
          <w:sz w:val="22"/>
          <w:szCs w:val="22"/>
        </w:rPr>
        <w:t>–</w:t>
      </w:r>
      <w:r w:rsidR="005D55A1" w:rsidRPr="001F4A3F">
        <w:rPr>
          <w:b w:val="0"/>
          <w:sz w:val="22"/>
          <w:szCs w:val="22"/>
        </w:rPr>
        <w:t xml:space="preserve"> </w:t>
      </w:r>
      <w:r w:rsidR="005D55A1">
        <w:rPr>
          <w:b w:val="0"/>
          <w:sz w:val="22"/>
          <w:szCs w:val="22"/>
        </w:rPr>
        <w:t>Remiza OSP w Leżachowie</w:t>
      </w:r>
    </w:p>
    <w:p w:rsidR="005D55A1" w:rsidRDefault="005D55A1" w:rsidP="005B206D">
      <w:pPr>
        <w:pStyle w:val="Teksttreci0"/>
        <w:spacing w:after="280"/>
        <w:jc w:val="center"/>
        <w:rPr>
          <w:rFonts w:ascii="Arial Narrow" w:hAnsi="Arial Narrow"/>
          <w:b/>
          <w:i/>
        </w:rPr>
      </w:pPr>
    </w:p>
    <w:p w:rsidR="005D55A1" w:rsidRDefault="005D55A1" w:rsidP="005B206D">
      <w:pPr>
        <w:pStyle w:val="Teksttreci0"/>
        <w:spacing w:after="280"/>
        <w:jc w:val="center"/>
        <w:rPr>
          <w:rFonts w:ascii="Arial Narrow" w:hAnsi="Arial Narrow"/>
          <w:b/>
          <w:i/>
        </w:rPr>
      </w:pPr>
    </w:p>
    <w:p w:rsidR="005D55A1" w:rsidRDefault="005D55A1" w:rsidP="005B206D">
      <w:pPr>
        <w:pStyle w:val="Teksttreci0"/>
        <w:spacing w:after="280"/>
        <w:jc w:val="center"/>
        <w:rPr>
          <w:rFonts w:ascii="Arial Narrow" w:hAnsi="Arial Narrow"/>
          <w:b/>
          <w:i/>
        </w:rPr>
      </w:pPr>
    </w:p>
    <w:p w:rsidR="005D55A1" w:rsidRDefault="005D55A1" w:rsidP="005B206D">
      <w:pPr>
        <w:pStyle w:val="Teksttreci0"/>
        <w:spacing w:after="280"/>
        <w:jc w:val="center"/>
        <w:rPr>
          <w:rFonts w:ascii="Arial Narrow" w:hAnsi="Arial Narrow"/>
          <w:b/>
          <w:i/>
        </w:rPr>
      </w:pPr>
    </w:p>
    <w:p w:rsidR="005D55A1" w:rsidRDefault="005D55A1" w:rsidP="005B206D">
      <w:pPr>
        <w:pStyle w:val="Teksttreci0"/>
        <w:spacing w:after="280"/>
        <w:jc w:val="center"/>
        <w:rPr>
          <w:rFonts w:ascii="Arial Narrow" w:hAnsi="Arial Narrow"/>
          <w:b/>
          <w:i/>
        </w:rPr>
      </w:pPr>
    </w:p>
    <w:p w:rsidR="005B206D" w:rsidRDefault="005B206D" w:rsidP="005B206D">
      <w:pPr>
        <w:pStyle w:val="Teksttreci0"/>
        <w:spacing w:after="280"/>
        <w:jc w:val="center"/>
        <w:rPr>
          <w:rFonts w:ascii="Arial Narrow" w:hAnsi="Arial Narrow"/>
          <w:b/>
          <w:i/>
        </w:rPr>
      </w:pPr>
      <w:r w:rsidRPr="001F4A3F">
        <w:rPr>
          <w:rFonts w:ascii="Arial Narrow" w:hAnsi="Arial Narrow"/>
          <w:b/>
          <w:i/>
        </w:rPr>
        <w:t>SZCZEGÓŁOWA SPECYFIKACJA TECHNIC)NA</w:t>
      </w:r>
      <w:r w:rsidRPr="001F4A3F">
        <w:rPr>
          <w:rFonts w:ascii="Arial Narrow" w:hAnsi="Arial Narrow"/>
          <w:b/>
          <w:i/>
        </w:rPr>
        <w:br/>
        <w:t>WYKONANIA I ODBIORU ROBÓT BUDOWLANYCH</w:t>
      </w:r>
    </w:p>
    <w:p w:rsidR="005B206D" w:rsidRDefault="005B206D" w:rsidP="005B206D">
      <w:pPr>
        <w:pStyle w:val="Teksttreci0"/>
        <w:spacing w:after="280"/>
        <w:jc w:val="center"/>
        <w:rPr>
          <w:rFonts w:ascii="Arial Narrow" w:hAnsi="Arial Narrow"/>
          <w:b/>
          <w:i/>
        </w:rPr>
      </w:pPr>
      <w:r>
        <w:rPr>
          <w:rFonts w:ascii="Arial Narrow" w:hAnsi="Arial Narrow"/>
          <w:b/>
          <w:i/>
        </w:rPr>
        <w:t>k</w:t>
      </w:r>
      <w:r w:rsidRPr="001F4A3F">
        <w:rPr>
          <w:rFonts w:ascii="Arial Narrow" w:hAnsi="Arial Narrow"/>
          <w:b/>
          <w:i/>
        </w:rPr>
        <w:t>od CPV 45</w:t>
      </w:r>
      <w:r w:rsidR="00047739">
        <w:rPr>
          <w:rFonts w:ascii="Arial Narrow" w:hAnsi="Arial Narrow"/>
          <w:b/>
          <w:i/>
        </w:rPr>
        <w:t>4</w:t>
      </w:r>
      <w:r>
        <w:rPr>
          <w:rFonts w:ascii="Arial Narrow" w:hAnsi="Arial Narrow"/>
          <w:b/>
          <w:i/>
        </w:rPr>
        <w:t>22</w:t>
      </w:r>
      <w:r w:rsidR="00047739">
        <w:rPr>
          <w:rFonts w:ascii="Arial Narrow" w:hAnsi="Arial Narrow"/>
          <w:b/>
          <w:i/>
        </w:rPr>
        <w:t>0</w:t>
      </w:r>
      <w:r>
        <w:rPr>
          <w:rFonts w:ascii="Arial Narrow" w:hAnsi="Arial Narrow"/>
          <w:b/>
          <w:i/>
        </w:rPr>
        <w:t>00</w:t>
      </w:r>
      <w:r w:rsidRPr="001F4A3F">
        <w:rPr>
          <w:rFonts w:ascii="Arial Narrow" w:hAnsi="Arial Narrow"/>
          <w:b/>
          <w:i/>
        </w:rPr>
        <w:t>-</w:t>
      </w:r>
      <w:r>
        <w:rPr>
          <w:rFonts w:ascii="Arial Narrow" w:hAnsi="Arial Narrow"/>
          <w:b/>
          <w:i/>
        </w:rPr>
        <w:t>1</w:t>
      </w:r>
    </w:p>
    <w:p w:rsidR="005B206D" w:rsidRDefault="005B206D" w:rsidP="005B206D">
      <w:pPr>
        <w:pStyle w:val="Teksttreci0"/>
        <w:spacing w:after="280"/>
        <w:jc w:val="center"/>
        <w:rPr>
          <w:rFonts w:ascii="Arial Narrow" w:hAnsi="Arial Narrow"/>
          <w:b/>
          <w:i/>
        </w:rPr>
      </w:pPr>
    </w:p>
    <w:p w:rsidR="005B206D" w:rsidRDefault="005B206D" w:rsidP="005B206D">
      <w:pPr>
        <w:pStyle w:val="Teksttreci0"/>
        <w:spacing w:after="280"/>
        <w:jc w:val="center"/>
        <w:rPr>
          <w:rFonts w:ascii="Arial Narrow" w:hAnsi="Arial Narrow"/>
          <w:b/>
          <w:i/>
        </w:rPr>
      </w:pPr>
    </w:p>
    <w:p w:rsidR="005B206D" w:rsidRDefault="005B206D" w:rsidP="005B206D">
      <w:pPr>
        <w:pStyle w:val="Teksttreci0"/>
        <w:spacing w:after="280"/>
        <w:jc w:val="center"/>
        <w:rPr>
          <w:rFonts w:ascii="Arial Narrow" w:hAnsi="Arial Narrow"/>
          <w:b/>
          <w:i/>
        </w:rPr>
      </w:pPr>
    </w:p>
    <w:p w:rsidR="005B206D" w:rsidRDefault="005B206D" w:rsidP="005B206D">
      <w:pPr>
        <w:pStyle w:val="Teksttreci0"/>
        <w:spacing w:after="280"/>
        <w:jc w:val="center"/>
        <w:rPr>
          <w:rFonts w:ascii="Arial Narrow" w:hAnsi="Arial Narrow"/>
          <w:b/>
          <w:i/>
        </w:rPr>
      </w:pPr>
    </w:p>
    <w:p w:rsidR="005B206D" w:rsidRDefault="005B206D" w:rsidP="005B206D">
      <w:pPr>
        <w:pStyle w:val="Teksttreci0"/>
        <w:spacing w:after="280"/>
        <w:jc w:val="center"/>
        <w:rPr>
          <w:rFonts w:ascii="Arial Narrow" w:hAnsi="Arial Narrow"/>
          <w:i/>
        </w:rPr>
      </w:pPr>
      <w:r w:rsidRPr="001F4A3F">
        <w:rPr>
          <w:rFonts w:ascii="Arial Narrow" w:hAnsi="Arial Narrow"/>
          <w:b/>
          <w:i/>
        </w:rPr>
        <w:t>R</w:t>
      </w:r>
      <w:r>
        <w:rPr>
          <w:rFonts w:ascii="Arial Narrow" w:hAnsi="Arial Narrow"/>
          <w:b/>
          <w:i/>
        </w:rPr>
        <w:t xml:space="preserve">OBOTY – KONSTRUKCJR DREWNIANE </w:t>
      </w:r>
    </w:p>
    <w:p w:rsidR="00047739" w:rsidRDefault="00047739" w:rsidP="006C44E1">
      <w:pPr>
        <w:shd w:val="clear" w:color="auto" w:fill="FFFFFF"/>
        <w:tabs>
          <w:tab w:val="left" w:pos="274"/>
        </w:tabs>
        <w:spacing w:before="350"/>
        <w:ind w:left="34"/>
        <w:rPr>
          <w:rFonts w:ascii="Arial Narrow" w:hAnsi="Arial Narrow"/>
          <w:b/>
          <w:bCs/>
          <w:i/>
          <w:spacing w:val="-20"/>
          <w:sz w:val="22"/>
          <w:szCs w:val="22"/>
        </w:rPr>
      </w:pPr>
    </w:p>
    <w:p w:rsidR="00047739" w:rsidRDefault="00047739" w:rsidP="006C44E1">
      <w:pPr>
        <w:shd w:val="clear" w:color="auto" w:fill="FFFFFF"/>
        <w:tabs>
          <w:tab w:val="left" w:pos="274"/>
        </w:tabs>
        <w:spacing w:before="350"/>
        <w:ind w:left="34"/>
        <w:rPr>
          <w:rFonts w:ascii="Arial Narrow" w:hAnsi="Arial Narrow"/>
          <w:b/>
          <w:bCs/>
          <w:i/>
          <w:spacing w:val="-20"/>
          <w:sz w:val="22"/>
          <w:szCs w:val="22"/>
        </w:rPr>
      </w:pPr>
    </w:p>
    <w:p w:rsidR="00047739" w:rsidRDefault="00047739" w:rsidP="006C44E1">
      <w:pPr>
        <w:shd w:val="clear" w:color="auto" w:fill="FFFFFF"/>
        <w:tabs>
          <w:tab w:val="left" w:pos="274"/>
        </w:tabs>
        <w:spacing w:before="350"/>
        <w:ind w:left="34"/>
        <w:rPr>
          <w:rFonts w:ascii="Arial Narrow" w:hAnsi="Arial Narrow"/>
          <w:b/>
          <w:bCs/>
          <w:i/>
          <w:spacing w:val="-20"/>
          <w:sz w:val="22"/>
          <w:szCs w:val="22"/>
        </w:rPr>
      </w:pPr>
    </w:p>
    <w:p w:rsidR="005D537D" w:rsidRDefault="005D537D" w:rsidP="006C44E1">
      <w:pPr>
        <w:shd w:val="clear" w:color="auto" w:fill="FFFFFF"/>
        <w:tabs>
          <w:tab w:val="left" w:pos="274"/>
        </w:tabs>
        <w:spacing w:before="350"/>
        <w:ind w:left="34"/>
        <w:rPr>
          <w:rFonts w:ascii="Arial Narrow" w:hAnsi="Arial Narrow"/>
          <w:b/>
          <w:bCs/>
          <w:i/>
          <w:spacing w:val="-20"/>
          <w:sz w:val="22"/>
          <w:szCs w:val="22"/>
        </w:rPr>
      </w:pPr>
    </w:p>
    <w:p w:rsidR="005D537D" w:rsidRDefault="005D537D" w:rsidP="006C44E1">
      <w:pPr>
        <w:shd w:val="clear" w:color="auto" w:fill="FFFFFF"/>
        <w:tabs>
          <w:tab w:val="left" w:pos="274"/>
        </w:tabs>
        <w:spacing w:before="350"/>
        <w:ind w:left="34"/>
        <w:rPr>
          <w:rFonts w:ascii="Arial Narrow" w:hAnsi="Arial Narrow"/>
          <w:b/>
          <w:bCs/>
          <w:i/>
          <w:spacing w:val="-20"/>
          <w:sz w:val="22"/>
          <w:szCs w:val="22"/>
        </w:rPr>
      </w:pPr>
    </w:p>
    <w:p w:rsidR="005D537D" w:rsidRDefault="005D537D" w:rsidP="006C44E1">
      <w:pPr>
        <w:shd w:val="clear" w:color="auto" w:fill="FFFFFF"/>
        <w:tabs>
          <w:tab w:val="left" w:pos="274"/>
        </w:tabs>
        <w:spacing w:before="350"/>
        <w:ind w:left="34"/>
        <w:rPr>
          <w:rFonts w:ascii="Arial Narrow" w:hAnsi="Arial Narrow"/>
          <w:b/>
          <w:bCs/>
          <w:i/>
          <w:spacing w:val="-20"/>
          <w:sz w:val="22"/>
          <w:szCs w:val="22"/>
        </w:rPr>
      </w:pPr>
    </w:p>
    <w:p w:rsidR="005D537D" w:rsidRDefault="005D537D" w:rsidP="006C44E1">
      <w:pPr>
        <w:shd w:val="clear" w:color="auto" w:fill="FFFFFF"/>
        <w:tabs>
          <w:tab w:val="left" w:pos="274"/>
        </w:tabs>
        <w:spacing w:before="350"/>
        <w:ind w:left="34"/>
        <w:rPr>
          <w:rFonts w:ascii="Arial Narrow" w:hAnsi="Arial Narrow"/>
          <w:b/>
          <w:bCs/>
          <w:i/>
          <w:spacing w:val="-20"/>
          <w:sz w:val="22"/>
          <w:szCs w:val="22"/>
        </w:rPr>
      </w:pPr>
    </w:p>
    <w:p w:rsidR="005D537D" w:rsidRDefault="005D537D" w:rsidP="006C44E1">
      <w:pPr>
        <w:shd w:val="clear" w:color="auto" w:fill="FFFFFF"/>
        <w:tabs>
          <w:tab w:val="left" w:pos="274"/>
        </w:tabs>
        <w:spacing w:before="350"/>
        <w:ind w:left="34"/>
        <w:rPr>
          <w:rFonts w:ascii="Arial Narrow" w:hAnsi="Arial Narrow"/>
          <w:b/>
          <w:bCs/>
          <w:i/>
          <w:spacing w:val="-20"/>
          <w:sz w:val="22"/>
          <w:szCs w:val="22"/>
        </w:rPr>
      </w:pPr>
    </w:p>
    <w:p w:rsidR="00047739" w:rsidRDefault="00047739" w:rsidP="006C44E1">
      <w:pPr>
        <w:shd w:val="clear" w:color="auto" w:fill="FFFFFF"/>
        <w:tabs>
          <w:tab w:val="left" w:pos="274"/>
        </w:tabs>
        <w:spacing w:before="350"/>
        <w:ind w:left="34"/>
        <w:rPr>
          <w:rFonts w:ascii="Arial Narrow" w:hAnsi="Arial Narrow"/>
          <w:b/>
          <w:bCs/>
          <w:i/>
          <w:spacing w:val="-20"/>
          <w:sz w:val="22"/>
          <w:szCs w:val="22"/>
        </w:rPr>
      </w:pPr>
    </w:p>
    <w:p w:rsidR="00047739" w:rsidRDefault="00047739" w:rsidP="006C44E1">
      <w:pPr>
        <w:shd w:val="clear" w:color="auto" w:fill="FFFFFF"/>
        <w:tabs>
          <w:tab w:val="left" w:pos="274"/>
        </w:tabs>
        <w:spacing w:before="350"/>
        <w:ind w:left="34"/>
        <w:rPr>
          <w:rFonts w:ascii="Arial Narrow" w:hAnsi="Arial Narrow"/>
          <w:b/>
          <w:bCs/>
          <w:i/>
          <w:spacing w:val="-20"/>
          <w:sz w:val="22"/>
          <w:szCs w:val="22"/>
        </w:rPr>
      </w:pPr>
    </w:p>
    <w:p w:rsidR="00047739" w:rsidRDefault="00047739" w:rsidP="006C44E1">
      <w:pPr>
        <w:shd w:val="clear" w:color="auto" w:fill="FFFFFF"/>
        <w:tabs>
          <w:tab w:val="left" w:pos="274"/>
        </w:tabs>
        <w:spacing w:before="350"/>
        <w:ind w:left="34"/>
        <w:rPr>
          <w:rFonts w:ascii="Arial Narrow" w:hAnsi="Arial Narrow"/>
          <w:b/>
          <w:bCs/>
          <w:i/>
          <w:spacing w:val="-20"/>
          <w:sz w:val="22"/>
          <w:szCs w:val="22"/>
        </w:rPr>
      </w:pPr>
    </w:p>
    <w:p w:rsidR="00047739" w:rsidRDefault="00047739" w:rsidP="006C44E1">
      <w:pPr>
        <w:shd w:val="clear" w:color="auto" w:fill="FFFFFF"/>
        <w:tabs>
          <w:tab w:val="left" w:pos="274"/>
        </w:tabs>
        <w:spacing w:before="350"/>
        <w:ind w:left="34"/>
        <w:rPr>
          <w:rFonts w:ascii="Arial Narrow" w:hAnsi="Arial Narrow"/>
          <w:b/>
          <w:bCs/>
          <w:i/>
          <w:spacing w:val="-20"/>
          <w:sz w:val="22"/>
          <w:szCs w:val="22"/>
        </w:rPr>
      </w:pPr>
    </w:p>
    <w:p w:rsidR="00047739" w:rsidRDefault="00047739" w:rsidP="006C44E1">
      <w:pPr>
        <w:shd w:val="clear" w:color="auto" w:fill="FFFFFF"/>
        <w:tabs>
          <w:tab w:val="left" w:pos="274"/>
        </w:tabs>
        <w:spacing w:before="350"/>
        <w:ind w:left="34"/>
        <w:rPr>
          <w:rFonts w:ascii="Arial Narrow" w:hAnsi="Arial Narrow"/>
          <w:b/>
          <w:bCs/>
          <w:i/>
          <w:spacing w:val="-20"/>
          <w:sz w:val="22"/>
          <w:szCs w:val="22"/>
        </w:rPr>
      </w:pPr>
    </w:p>
    <w:p w:rsidR="006C44E1" w:rsidRPr="00973B6A" w:rsidRDefault="006C44E1" w:rsidP="006C44E1">
      <w:pPr>
        <w:shd w:val="clear" w:color="auto" w:fill="FFFFFF"/>
        <w:tabs>
          <w:tab w:val="left" w:pos="274"/>
        </w:tabs>
        <w:spacing w:before="350"/>
        <w:ind w:left="34"/>
        <w:rPr>
          <w:rFonts w:ascii="Arial Narrow" w:hAnsi="Arial Narrow"/>
          <w:i/>
          <w:sz w:val="22"/>
          <w:szCs w:val="22"/>
        </w:rPr>
      </w:pPr>
      <w:r w:rsidRPr="00973B6A">
        <w:rPr>
          <w:rFonts w:ascii="Arial Narrow" w:hAnsi="Arial Narrow"/>
          <w:b/>
          <w:bCs/>
          <w:i/>
          <w:spacing w:val="-20"/>
          <w:sz w:val="22"/>
          <w:szCs w:val="22"/>
        </w:rPr>
        <w:t>1.</w:t>
      </w:r>
      <w:r w:rsidRPr="00973B6A">
        <w:rPr>
          <w:rFonts w:ascii="Arial Narrow" w:hAnsi="Arial Narrow"/>
          <w:b/>
          <w:bCs/>
          <w:i/>
          <w:sz w:val="22"/>
          <w:szCs w:val="22"/>
        </w:rPr>
        <w:tab/>
      </w:r>
      <w:r w:rsidRPr="00973B6A">
        <w:rPr>
          <w:rFonts w:ascii="Arial Narrow" w:hAnsi="Arial Narrow"/>
          <w:b/>
          <w:bCs/>
          <w:i/>
          <w:spacing w:val="-8"/>
          <w:sz w:val="22"/>
          <w:szCs w:val="22"/>
        </w:rPr>
        <w:t>WSTĘP.</w:t>
      </w:r>
    </w:p>
    <w:p w:rsidR="006C44E1" w:rsidRPr="00973B6A" w:rsidRDefault="006C44E1" w:rsidP="006C44E1">
      <w:pPr>
        <w:shd w:val="clear" w:color="auto" w:fill="FFFFFF"/>
        <w:tabs>
          <w:tab w:val="left" w:pos="418"/>
        </w:tabs>
        <w:spacing w:before="461"/>
        <w:ind w:left="82"/>
        <w:rPr>
          <w:rFonts w:ascii="Arial Narrow" w:hAnsi="Arial Narrow"/>
          <w:i/>
          <w:sz w:val="22"/>
          <w:szCs w:val="22"/>
        </w:rPr>
      </w:pPr>
      <w:r w:rsidRPr="00973B6A">
        <w:rPr>
          <w:rFonts w:ascii="Arial Narrow" w:hAnsi="Arial Narrow"/>
          <w:b/>
          <w:bCs/>
          <w:i/>
          <w:spacing w:val="-12"/>
          <w:sz w:val="22"/>
          <w:szCs w:val="22"/>
        </w:rPr>
        <w:t>1.1.</w:t>
      </w:r>
      <w:r w:rsidRPr="00973B6A">
        <w:rPr>
          <w:rFonts w:ascii="Arial Narrow" w:hAnsi="Arial Narrow"/>
          <w:b/>
          <w:bCs/>
          <w:i/>
          <w:sz w:val="22"/>
          <w:szCs w:val="22"/>
        </w:rPr>
        <w:tab/>
      </w:r>
      <w:r w:rsidRPr="00973B6A">
        <w:rPr>
          <w:rFonts w:ascii="Arial Narrow" w:hAnsi="Arial Narrow"/>
          <w:b/>
          <w:bCs/>
          <w:i/>
          <w:spacing w:val="-4"/>
          <w:sz w:val="22"/>
          <w:szCs w:val="22"/>
        </w:rPr>
        <w:t>Przedmiot Specyfikacji Technicznej.</w:t>
      </w:r>
    </w:p>
    <w:p w:rsidR="0016092A" w:rsidRDefault="006C44E1" w:rsidP="0016092A">
      <w:pPr>
        <w:shd w:val="clear" w:color="auto" w:fill="FFFFFF"/>
        <w:spacing w:before="355" w:line="346" w:lineRule="exact"/>
        <w:ind w:left="5" w:right="10"/>
        <w:jc w:val="both"/>
        <w:rPr>
          <w:rFonts w:ascii="Arial Narrow" w:hAnsi="Arial Narrow"/>
          <w:i/>
          <w:sz w:val="22"/>
          <w:szCs w:val="22"/>
        </w:rPr>
      </w:pPr>
      <w:r w:rsidRPr="00973B6A">
        <w:rPr>
          <w:rFonts w:ascii="Arial Narrow" w:hAnsi="Arial Narrow"/>
          <w:i/>
          <w:sz w:val="22"/>
          <w:szCs w:val="22"/>
        </w:rPr>
        <w:t>Przedmiotem mniejszej Specyfikacji Technicznej są wymagania dotyczące wykonania i odbioru robót związanych z wykonaniem konstrukcji drewnianych, które zostaną wykonane w ramach</w:t>
      </w:r>
      <w:r w:rsidR="0016092A">
        <w:rPr>
          <w:rFonts w:ascii="Arial Narrow" w:hAnsi="Arial Narrow"/>
          <w:i/>
          <w:sz w:val="22"/>
          <w:szCs w:val="22"/>
        </w:rPr>
        <w:t xml:space="preserve"> budowy </w:t>
      </w:r>
      <w:r w:rsidR="00263EA9">
        <w:rPr>
          <w:rFonts w:ascii="Arial Narrow" w:hAnsi="Arial Narrow"/>
          <w:i/>
          <w:sz w:val="22"/>
          <w:szCs w:val="22"/>
        </w:rPr>
        <w:t>budynku Remizy OSP w Leżachowie</w:t>
      </w:r>
    </w:p>
    <w:p w:rsidR="006C44E1" w:rsidRPr="00973B6A" w:rsidRDefault="006C44E1" w:rsidP="0016092A">
      <w:pPr>
        <w:shd w:val="clear" w:color="auto" w:fill="FFFFFF"/>
        <w:spacing w:before="355" w:line="346" w:lineRule="exact"/>
        <w:ind w:left="5" w:right="10"/>
        <w:jc w:val="both"/>
        <w:rPr>
          <w:rFonts w:ascii="Arial Narrow" w:hAnsi="Arial Narrow"/>
          <w:i/>
          <w:sz w:val="22"/>
          <w:szCs w:val="22"/>
        </w:rPr>
      </w:pPr>
      <w:r w:rsidRPr="00973B6A">
        <w:rPr>
          <w:rFonts w:ascii="Arial Narrow" w:hAnsi="Arial Narrow"/>
          <w:b/>
          <w:bCs/>
          <w:i/>
          <w:spacing w:val="-12"/>
          <w:sz w:val="22"/>
          <w:szCs w:val="22"/>
        </w:rPr>
        <w:t>1.2.</w:t>
      </w:r>
      <w:r w:rsidRPr="00973B6A">
        <w:rPr>
          <w:rFonts w:ascii="Arial Narrow" w:hAnsi="Arial Narrow"/>
          <w:b/>
          <w:bCs/>
          <w:i/>
          <w:sz w:val="22"/>
          <w:szCs w:val="22"/>
        </w:rPr>
        <w:tab/>
      </w:r>
      <w:r w:rsidRPr="00973B6A">
        <w:rPr>
          <w:rFonts w:ascii="Arial Narrow" w:hAnsi="Arial Narrow"/>
          <w:b/>
          <w:bCs/>
          <w:i/>
          <w:spacing w:val="-4"/>
          <w:sz w:val="22"/>
          <w:szCs w:val="22"/>
        </w:rPr>
        <w:t>Zakres stosowania S.T.</w:t>
      </w:r>
    </w:p>
    <w:p w:rsidR="006C44E1" w:rsidRPr="00973B6A" w:rsidRDefault="006C44E1" w:rsidP="006C44E1">
      <w:pPr>
        <w:shd w:val="clear" w:color="auto" w:fill="FFFFFF"/>
        <w:spacing w:before="451"/>
        <w:ind w:left="24"/>
        <w:rPr>
          <w:rFonts w:ascii="Arial Narrow" w:hAnsi="Arial Narrow"/>
          <w:i/>
          <w:sz w:val="22"/>
          <w:szCs w:val="22"/>
        </w:rPr>
      </w:pPr>
      <w:r w:rsidRPr="00973B6A">
        <w:rPr>
          <w:rFonts w:ascii="Arial Narrow" w:hAnsi="Arial Narrow"/>
          <w:i/>
          <w:sz w:val="22"/>
          <w:szCs w:val="22"/>
        </w:rPr>
        <w:t>Specyfikacja techniczna jest stosowana jako dokument przetargowy i kontraktowy przy zlecaniu robót</w:t>
      </w:r>
    </w:p>
    <w:p w:rsidR="006C44E1" w:rsidRPr="00973B6A" w:rsidRDefault="006C44E1" w:rsidP="006C44E1">
      <w:pPr>
        <w:shd w:val="clear" w:color="auto" w:fill="FFFFFF"/>
        <w:spacing w:before="120"/>
        <w:ind w:left="10"/>
        <w:rPr>
          <w:rFonts w:ascii="Arial Narrow" w:hAnsi="Arial Narrow"/>
          <w:i/>
          <w:sz w:val="22"/>
          <w:szCs w:val="22"/>
        </w:rPr>
      </w:pPr>
      <w:r w:rsidRPr="00973B6A">
        <w:rPr>
          <w:rFonts w:ascii="Arial Narrow" w:hAnsi="Arial Narrow"/>
          <w:i/>
          <w:spacing w:val="-5"/>
          <w:sz w:val="22"/>
          <w:szCs w:val="22"/>
        </w:rPr>
        <w:t>wymienionych w punkcie 1.1.</w:t>
      </w:r>
    </w:p>
    <w:p w:rsidR="006C44E1" w:rsidRPr="00973B6A" w:rsidRDefault="006C44E1" w:rsidP="0016092A">
      <w:pPr>
        <w:shd w:val="clear" w:color="auto" w:fill="FFFFFF"/>
        <w:spacing w:before="466"/>
        <w:rPr>
          <w:rFonts w:ascii="Arial Narrow" w:hAnsi="Arial Narrow"/>
          <w:i/>
          <w:sz w:val="22"/>
          <w:szCs w:val="22"/>
        </w:rPr>
      </w:pPr>
      <w:r w:rsidRPr="00973B6A">
        <w:rPr>
          <w:rFonts w:ascii="Arial Narrow" w:hAnsi="Arial Narrow"/>
          <w:b/>
          <w:bCs/>
          <w:i/>
          <w:iCs/>
          <w:spacing w:val="-2"/>
          <w:sz w:val="22"/>
          <w:szCs w:val="22"/>
        </w:rPr>
        <w:t>1</w:t>
      </w:r>
      <w:r w:rsidR="0016092A">
        <w:rPr>
          <w:rFonts w:ascii="Arial Narrow" w:hAnsi="Arial Narrow"/>
          <w:b/>
          <w:bCs/>
          <w:i/>
          <w:iCs/>
          <w:spacing w:val="-2"/>
          <w:sz w:val="22"/>
          <w:szCs w:val="22"/>
        </w:rPr>
        <w:t xml:space="preserve">. </w:t>
      </w:r>
      <w:r w:rsidRPr="00973B6A">
        <w:rPr>
          <w:rFonts w:ascii="Arial Narrow" w:hAnsi="Arial Narrow"/>
          <w:b/>
          <w:bCs/>
          <w:i/>
          <w:iCs/>
          <w:spacing w:val="-2"/>
          <w:sz w:val="22"/>
          <w:szCs w:val="22"/>
        </w:rPr>
        <w:t>3</w:t>
      </w:r>
      <w:r w:rsidR="0016092A">
        <w:rPr>
          <w:rFonts w:ascii="Arial Narrow" w:hAnsi="Arial Narrow"/>
          <w:b/>
          <w:bCs/>
          <w:i/>
          <w:iCs/>
          <w:spacing w:val="-2"/>
          <w:sz w:val="22"/>
          <w:szCs w:val="22"/>
        </w:rPr>
        <w:t xml:space="preserve"> </w:t>
      </w:r>
      <w:r w:rsidRPr="00973B6A">
        <w:rPr>
          <w:rFonts w:ascii="Arial Narrow" w:hAnsi="Arial Narrow"/>
          <w:b/>
          <w:bCs/>
          <w:i/>
          <w:iCs/>
          <w:spacing w:val="-2"/>
          <w:sz w:val="22"/>
          <w:szCs w:val="22"/>
        </w:rPr>
        <w:t xml:space="preserve"> </w:t>
      </w:r>
      <w:r w:rsidRPr="00973B6A">
        <w:rPr>
          <w:rFonts w:ascii="Arial Narrow" w:hAnsi="Arial Narrow"/>
          <w:b/>
          <w:bCs/>
          <w:i/>
          <w:spacing w:val="-2"/>
          <w:sz w:val="22"/>
          <w:szCs w:val="22"/>
        </w:rPr>
        <w:t>Zakres robót objętych S.T.</w:t>
      </w:r>
    </w:p>
    <w:p w:rsidR="006C44E1" w:rsidRPr="00973B6A" w:rsidRDefault="006C44E1" w:rsidP="006C44E1">
      <w:pPr>
        <w:shd w:val="clear" w:color="auto" w:fill="FFFFFF"/>
        <w:spacing w:before="346" w:line="350" w:lineRule="exact"/>
        <w:ind w:left="24"/>
        <w:jc w:val="both"/>
        <w:rPr>
          <w:rFonts w:ascii="Arial Narrow" w:hAnsi="Arial Narrow"/>
          <w:i/>
          <w:sz w:val="22"/>
          <w:szCs w:val="22"/>
        </w:rPr>
      </w:pPr>
      <w:r w:rsidRPr="00973B6A">
        <w:rPr>
          <w:rFonts w:ascii="Arial Narrow" w:hAnsi="Arial Narrow"/>
          <w:i/>
          <w:sz w:val="22"/>
          <w:szCs w:val="22"/>
        </w:rPr>
        <w:t xml:space="preserve">Ustalenia zawarte w niniejszej Specyfikacji dotyczą prowadzenia robót zgodnie z </w:t>
      </w:r>
      <w:r w:rsidR="0016092A">
        <w:rPr>
          <w:rFonts w:ascii="Arial Narrow" w:hAnsi="Arial Narrow"/>
          <w:i/>
          <w:sz w:val="22"/>
          <w:szCs w:val="22"/>
        </w:rPr>
        <w:t>d</w:t>
      </w:r>
      <w:r w:rsidRPr="00973B6A">
        <w:rPr>
          <w:rFonts w:ascii="Arial Narrow" w:hAnsi="Arial Narrow"/>
          <w:i/>
          <w:sz w:val="22"/>
          <w:szCs w:val="22"/>
        </w:rPr>
        <w:t xml:space="preserve">okumentacją </w:t>
      </w:r>
      <w:r w:rsidR="0016092A">
        <w:rPr>
          <w:rFonts w:ascii="Arial Narrow" w:hAnsi="Arial Narrow"/>
          <w:i/>
          <w:sz w:val="22"/>
          <w:szCs w:val="22"/>
        </w:rPr>
        <w:t>p</w:t>
      </w:r>
      <w:r w:rsidRPr="00973B6A">
        <w:rPr>
          <w:rFonts w:ascii="Arial Narrow" w:hAnsi="Arial Narrow"/>
          <w:i/>
          <w:sz w:val="22"/>
          <w:szCs w:val="22"/>
        </w:rPr>
        <w:t>rojektową - opis techniczny i rysunki.</w:t>
      </w:r>
    </w:p>
    <w:p w:rsidR="006C44E1" w:rsidRPr="00973B6A" w:rsidRDefault="006C44E1" w:rsidP="006C44E1">
      <w:pPr>
        <w:shd w:val="clear" w:color="auto" w:fill="FFFFFF"/>
        <w:tabs>
          <w:tab w:val="left" w:pos="418"/>
        </w:tabs>
        <w:spacing w:before="442"/>
        <w:ind w:left="91"/>
        <w:rPr>
          <w:rFonts w:ascii="Arial Narrow" w:hAnsi="Arial Narrow"/>
          <w:i/>
          <w:sz w:val="22"/>
          <w:szCs w:val="22"/>
        </w:rPr>
      </w:pPr>
      <w:r w:rsidRPr="00973B6A">
        <w:rPr>
          <w:rFonts w:ascii="Arial Narrow" w:hAnsi="Arial Narrow"/>
          <w:b/>
          <w:bCs/>
          <w:i/>
          <w:spacing w:val="-16"/>
          <w:sz w:val="22"/>
          <w:szCs w:val="22"/>
        </w:rPr>
        <w:t>1.4.</w:t>
      </w:r>
      <w:r w:rsidRPr="00973B6A">
        <w:rPr>
          <w:rFonts w:ascii="Arial Narrow" w:hAnsi="Arial Narrow"/>
          <w:b/>
          <w:bCs/>
          <w:i/>
          <w:sz w:val="22"/>
          <w:szCs w:val="22"/>
        </w:rPr>
        <w:tab/>
      </w:r>
      <w:r w:rsidRPr="00973B6A">
        <w:rPr>
          <w:rFonts w:ascii="Arial Narrow" w:hAnsi="Arial Narrow"/>
          <w:b/>
          <w:bCs/>
          <w:i/>
          <w:spacing w:val="-4"/>
          <w:sz w:val="22"/>
          <w:szCs w:val="22"/>
        </w:rPr>
        <w:t>Określenia podstawowe.</w:t>
      </w:r>
    </w:p>
    <w:p w:rsidR="006C44E1" w:rsidRPr="00973B6A" w:rsidRDefault="006C44E1" w:rsidP="006C44E1">
      <w:pPr>
        <w:shd w:val="clear" w:color="auto" w:fill="FFFFFF"/>
        <w:spacing w:before="355" w:line="350" w:lineRule="exact"/>
        <w:ind w:left="29"/>
        <w:jc w:val="both"/>
        <w:rPr>
          <w:rFonts w:ascii="Arial Narrow" w:hAnsi="Arial Narrow"/>
          <w:i/>
          <w:sz w:val="22"/>
          <w:szCs w:val="22"/>
        </w:rPr>
      </w:pPr>
      <w:r w:rsidRPr="00973B6A">
        <w:rPr>
          <w:rFonts w:ascii="Arial Narrow" w:hAnsi="Arial Narrow"/>
          <w:i/>
          <w:spacing w:val="-2"/>
          <w:sz w:val="22"/>
          <w:szCs w:val="22"/>
        </w:rPr>
        <w:t>Określenia podane w niniejszej ST są zgodne z obowiązującymi odpowiednimi norma</w:t>
      </w:r>
      <w:r w:rsidR="0016092A">
        <w:rPr>
          <w:rFonts w:ascii="Arial Narrow" w:hAnsi="Arial Narrow"/>
          <w:i/>
          <w:spacing w:val="-2"/>
          <w:sz w:val="22"/>
          <w:szCs w:val="22"/>
        </w:rPr>
        <w:t>mi i ST WO.</w:t>
      </w:r>
    </w:p>
    <w:p w:rsidR="006C44E1" w:rsidRPr="00973B6A" w:rsidRDefault="006C44E1" w:rsidP="006C44E1">
      <w:pPr>
        <w:shd w:val="clear" w:color="auto" w:fill="FFFFFF"/>
        <w:tabs>
          <w:tab w:val="left" w:pos="418"/>
        </w:tabs>
        <w:spacing w:before="437"/>
        <w:ind w:left="91"/>
        <w:rPr>
          <w:rFonts w:ascii="Arial Narrow" w:hAnsi="Arial Narrow"/>
          <w:i/>
          <w:sz w:val="22"/>
          <w:szCs w:val="22"/>
        </w:rPr>
      </w:pPr>
      <w:r w:rsidRPr="00973B6A">
        <w:rPr>
          <w:rFonts w:ascii="Arial Narrow" w:hAnsi="Arial Narrow"/>
          <w:b/>
          <w:bCs/>
          <w:i/>
          <w:spacing w:val="-14"/>
          <w:sz w:val="22"/>
          <w:szCs w:val="22"/>
        </w:rPr>
        <w:t>1.5.</w:t>
      </w:r>
      <w:r w:rsidRPr="00973B6A">
        <w:rPr>
          <w:rFonts w:ascii="Arial Narrow" w:hAnsi="Arial Narrow"/>
          <w:b/>
          <w:bCs/>
          <w:i/>
          <w:sz w:val="22"/>
          <w:szCs w:val="22"/>
        </w:rPr>
        <w:tab/>
      </w:r>
      <w:r w:rsidRPr="00973B6A">
        <w:rPr>
          <w:rFonts w:ascii="Arial Narrow" w:hAnsi="Arial Narrow"/>
          <w:b/>
          <w:bCs/>
          <w:i/>
          <w:spacing w:val="-1"/>
          <w:sz w:val="22"/>
          <w:szCs w:val="22"/>
        </w:rPr>
        <w:t>Ogólne wymagania dotyczące robót</w:t>
      </w:r>
    </w:p>
    <w:p w:rsidR="006C44E1" w:rsidRPr="00973B6A" w:rsidRDefault="006C44E1" w:rsidP="006C44E1">
      <w:pPr>
        <w:shd w:val="clear" w:color="auto" w:fill="FFFFFF"/>
        <w:spacing w:before="350" w:line="350" w:lineRule="exact"/>
        <w:ind w:left="34" w:right="403"/>
        <w:rPr>
          <w:rFonts w:ascii="Arial Narrow" w:hAnsi="Arial Narrow"/>
          <w:i/>
          <w:sz w:val="22"/>
          <w:szCs w:val="22"/>
        </w:rPr>
      </w:pPr>
      <w:r w:rsidRPr="00973B6A">
        <w:rPr>
          <w:rFonts w:ascii="Arial Narrow" w:hAnsi="Arial Narrow"/>
          <w:i/>
          <w:spacing w:val="-4"/>
          <w:sz w:val="22"/>
          <w:szCs w:val="22"/>
        </w:rPr>
        <w:t>Wykonawca jest odpowiedzialny za jakość wykonania robót oraz za zgodność z ST i poleceniami In</w:t>
      </w:r>
      <w:r w:rsidR="0016092A">
        <w:rPr>
          <w:rFonts w:ascii="Arial Narrow" w:hAnsi="Arial Narrow"/>
          <w:i/>
          <w:spacing w:val="-4"/>
          <w:sz w:val="22"/>
          <w:szCs w:val="22"/>
        </w:rPr>
        <w:t>spektora nadzoru</w:t>
      </w:r>
      <w:r w:rsidRPr="00973B6A">
        <w:rPr>
          <w:rFonts w:ascii="Arial Narrow" w:hAnsi="Arial Narrow"/>
          <w:i/>
          <w:spacing w:val="-4"/>
          <w:sz w:val="22"/>
          <w:szCs w:val="22"/>
        </w:rPr>
        <w:t xml:space="preserve">, </w:t>
      </w:r>
      <w:r w:rsidRPr="00973B6A">
        <w:rPr>
          <w:rFonts w:ascii="Arial Narrow" w:hAnsi="Arial Narrow"/>
          <w:i/>
          <w:sz w:val="22"/>
          <w:szCs w:val="22"/>
        </w:rPr>
        <w:t xml:space="preserve">Ogólne wymagania dotyczące robót podano w ST WO </w:t>
      </w:r>
    </w:p>
    <w:p w:rsidR="006C44E1" w:rsidRPr="00973B6A" w:rsidRDefault="006C44E1" w:rsidP="006C44E1">
      <w:pPr>
        <w:shd w:val="clear" w:color="auto" w:fill="FFFFFF"/>
        <w:tabs>
          <w:tab w:val="left" w:pos="274"/>
        </w:tabs>
        <w:spacing w:before="451"/>
        <w:ind w:left="34"/>
        <w:rPr>
          <w:rFonts w:ascii="Arial Narrow" w:hAnsi="Arial Narrow"/>
          <w:i/>
          <w:sz w:val="22"/>
          <w:szCs w:val="22"/>
        </w:rPr>
      </w:pPr>
      <w:r w:rsidRPr="00843E75">
        <w:rPr>
          <w:rFonts w:ascii="Arial Narrow" w:hAnsi="Arial Narrow"/>
          <w:b/>
          <w:i/>
          <w:iCs/>
          <w:spacing w:val="-11"/>
          <w:sz w:val="22"/>
          <w:szCs w:val="22"/>
        </w:rPr>
        <w:t>2.</w:t>
      </w:r>
      <w:r w:rsidRPr="00973B6A">
        <w:rPr>
          <w:rFonts w:ascii="Arial Narrow" w:hAnsi="Arial Narrow"/>
          <w:i/>
          <w:iCs/>
          <w:sz w:val="22"/>
          <w:szCs w:val="22"/>
        </w:rPr>
        <w:tab/>
      </w:r>
      <w:r w:rsidRPr="00973B6A">
        <w:rPr>
          <w:rFonts w:ascii="Arial Narrow" w:hAnsi="Arial Narrow"/>
          <w:b/>
          <w:bCs/>
          <w:i/>
          <w:sz w:val="22"/>
          <w:szCs w:val="22"/>
        </w:rPr>
        <w:t>MATERIAŁY.</w:t>
      </w:r>
    </w:p>
    <w:p w:rsidR="006C44E1" w:rsidRPr="00973B6A" w:rsidRDefault="006C44E1" w:rsidP="006C44E1">
      <w:pPr>
        <w:shd w:val="clear" w:color="auto" w:fill="FFFFFF"/>
        <w:spacing w:before="350" w:line="341" w:lineRule="exact"/>
        <w:ind w:left="43"/>
        <w:jc w:val="both"/>
        <w:rPr>
          <w:rFonts w:ascii="Arial Narrow" w:hAnsi="Arial Narrow"/>
          <w:i/>
          <w:sz w:val="22"/>
          <w:szCs w:val="22"/>
        </w:rPr>
      </w:pPr>
      <w:r w:rsidRPr="00973B6A">
        <w:rPr>
          <w:rFonts w:ascii="Arial Narrow" w:hAnsi="Arial Narrow"/>
          <w:i/>
          <w:sz w:val="22"/>
          <w:szCs w:val="22"/>
        </w:rPr>
        <w:t xml:space="preserve">Materiały do wykonania robót </w:t>
      </w:r>
      <w:r w:rsidR="0016092A">
        <w:rPr>
          <w:rFonts w:ascii="Arial Narrow" w:hAnsi="Arial Narrow"/>
          <w:i/>
          <w:sz w:val="22"/>
          <w:szCs w:val="22"/>
        </w:rPr>
        <w:t>n</w:t>
      </w:r>
      <w:r w:rsidRPr="00973B6A">
        <w:rPr>
          <w:rFonts w:ascii="Arial Narrow" w:hAnsi="Arial Narrow"/>
          <w:i/>
          <w:sz w:val="22"/>
          <w:szCs w:val="22"/>
        </w:rPr>
        <w:t xml:space="preserve">ależy stosować zgodnie z </w:t>
      </w:r>
      <w:r w:rsidRPr="00973B6A">
        <w:rPr>
          <w:rFonts w:ascii="Arial Narrow" w:hAnsi="Arial Narrow"/>
          <w:i/>
          <w:spacing w:val="-4"/>
          <w:sz w:val="22"/>
          <w:szCs w:val="22"/>
        </w:rPr>
        <w:t>opisem technicznym. Do wykonania prac wykończeniowych należy użyć następujących materiałów:</w:t>
      </w:r>
    </w:p>
    <w:p w:rsidR="006C44E1" w:rsidRPr="00973B6A" w:rsidRDefault="006C44E1" w:rsidP="006C44E1">
      <w:pPr>
        <w:shd w:val="clear" w:color="auto" w:fill="FFFFFF"/>
        <w:spacing w:line="341" w:lineRule="exact"/>
        <w:ind w:left="782"/>
        <w:rPr>
          <w:rFonts w:ascii="Arial Narrow" w:hAnsi="Arial Narrow"/>
          <w:i/>
          <w:sz w:val="22"/>
          <w:szCs w:val="22"/>
        </w:rPr>
      </w:pPr>
      <w:r w:rsidRPr="00973B6A">
        <w:rPr>
          <w:rFonts w:ascii="Arial Narrow" w:hAnsi="Arial Narrow"/>
          <w:i/>
          <w:spacing w:val="-3"/>
          <w:sz w:val="22"/>
          <w:szCs w:val="22"/>
        </w:rPr>
        <w:t>krokwie drewniane  1</w:t>
      </w:r>
      <w:r w:rsidR="0016092A">
        <w:rPr>
          <w:rFonts w:ascii="Arial Narrow" w:hAnsi="Arial Narrow"/>
          <w:i/>
          <w:spacing w:val="-3"/>
          <w:sz w:val="22"/>
          <w:szCs w:val="22"/>
        </w:rPr>
        <w:t xml:space="preserve">0x 10 </w:t>
      </w:r>
      <w:r w:rsidRPr="00973B6A">
        <w:rPr>
          <w:rFonts w:ascii="Arial Narrow" w:hAnsi="Arial Narrow"/>
          <w:i/>
          <w:spacing w:val="-3"/>
          <w:sz w:val="22"/>
          <w:szCs w:val="22"/>
        </w:rPr>
        <w:t>cm.</w:t>
      </w:r>
    </w:p>
    <w:p w:rsidR="006C44E1" w:rsidRPr="00973B6A" w:rsidRDefault="0016092A" w:rsidP="006C44E1">
      <w:pPr>
        <w:shd w:val="clear" w:color="auto" w:fill="FFFFFF"/>
        <w:spacing w:line="341" w:lineRule="exact"/>
        <w:ind w:left="778"/>
        <w:rPr>
          <w:rFonts w:ascii="Arial Narrow" w:hAnsi="Arial Narrow"/>
          <w:i/>
          <w:sz w:val="22"/>
          <w:szCs w:val="22"/>
        </w:rPr>
      </w:pPr>
      <w:r>
        <w:rPr>
          <w:rFonts w:ascii="Arial Narrow" w:hAnsi="Arial Narrow"/>
          <w:i/>
          <w:spacing w:val="-1"/>
          <w:sz w:val="22"/>
          <w:szCs w:val="22"/>
        </w:rPr>
        <w:t>zastrzały 10 x 10 cm</w:t>
      </w:r>
    </w:p>
    <w:p w:rsidR="006C44E1" w:rsidRPr="00973B6A" w:rsidRDefault="0016092A" w:rsidP="006C44E1">
      <w:pPr>
        <w:shd w:val="clear" w:color="auto" w:fill="FFFFFF"/>
        <w:spacing w:before="5" w:line="341" w:lineRule="exact"/>
        <w:ind w:left="787"/>
        <w:rPr>
          <w:rFonts w:ascii="Arial Narrow" w:hAnsi="Arial Narrow"/>
          <w:i/>
          <w:sz w:val="22"/>
          <w:szCs w:val="22"/>
        </w:rPr>
      </w:pPr>
      <w:r>
        <w:rPr>
          <w:rFonts w:ascii="Arial Narrow" w:hAnsi="Arial Narrow"/>
          <w:i/>
          <w:spacing w:val="-5"/>
          <w:sz w:val="22"/>
          <w:szCs w:val="22"/>
        </w:rPr>
        <w:t xml:space="preserve">łaty </w:t>
      </w:r>
      <w:r w:rsidR="00483E6A">
        <w:rPr>
          <w:rFonts w:ascii="Arial Narrow" w:hAnsi="Arial Narrow"/>
          <w:i/>
          <w:spacing w:val="-5"/>
          <w:sz w:val="22"/>
          <w:szCs w:val="22"/>
        </w:rPr>
        <w:t>dociskowe</w:t>
      </w:r>
      <w:r>
        <w:rPr>
          <w:rFonts w:ascii="Arial Narrow" w:hAnsi="Arial Narrow"/>
          <w:i/>
          <w:spacing w:val="-5"/>
          <w:sz w:val="22"/>
          <w:szCs w:val="22"/>
        </w:rPr>
        <w:t>7 x 7 cm</w:t>
      </w:r>
      <w:r w:rsidR="006C44E1" w:rsidRPr="00973B6A">
        <w:rPr>
          <w:rFonts w:ascii="Arial Narrow" w:hAnsi="Arial Narrow"/>
          <w:i/>
          <w:spacing w:val="-5"/>
          <w:sz w:val="22"/>
          <w:szCs w:val="22"/>
        </w:rPr>
        <w:t>.</w:t>
      </w:r>
    </w:p>
    <w:p w:rsidR="006C44E1" w:rsidRPr="00973B6A" w:rsidRDefault="0016092A" w:rsidP="006C44E1">
      <w:pPr>
        <w:shd w:val="clear" w:color="auto" w:fill="FFFFFF"/>
        <w:spacing w:line="341" w:lineRule="exact"/>
        <w:ind w:left="787"/>
        <w:rPr>
          <w:rFonts w:ascii="Arial Narrow" w:hAnsi="Arial Narrow"/>
          <w:i/>
          <w:sz w:val="22"/>
          <w:szCs w:val="22"/>
        </w:rPr>
      </w:pPr>
      <w:r>
        <w:rPr>
          <w:rFonts w:ascii="Arial Narrow" w:hAnsi="Arial Narrow"/>
          <w:i/>
          <w:spacing w:val="-4"/>
          <w:sz w:val="22"/>
          <w:szCs w:val="22"/>
        </w:rPr>
        <w:t xml:space="preserve">podwaliny </w:t>
      </w:r>
      <w:r w:rsidR="00483E6A">
        <w:rPr>
          <w:rFonts w:ascii="Arial Narrow" w:hAnsi="Arial Narrow"/>
          <w:i/>
          <w:spacing w:val="-4"/>
          <w:sz w:val="22"/>
          <w:szCs w:val="22"/>
        </w:rPr>
        <w:t xml:space="preserve">10 x 10  cm plus klin </w:t>
      </w:r>
    </w:p>
    <w:p w:rsidR="006C44E1" w:rsidRDefault="00483E6A" w:rsidP="00483E6A">
      <w:pPr>
        <w:shd w:val="clear" w:color="auto" w:fill="FFFFFF"/>
        <w:spacing w:line="341" w:lineRule="exact"/>
        <w:rPr>
          <w:rFonts w:ascii="Arial Narrow" w:hAnsi="Arial Narrow"/>
          <w:i/>
          <w:spacing w:val="-1"/>
          <w:sz w:val="22"/>
          <w:szCs w:val="22"/>
        </w:rPr>
      </w:pPr>
      <w:r>
        <w:rPr>
          <w:rFonts w:ascii="Arial Narrow" w:hAnsi="Arial Narrow"/>
          <w:i/>
          <w:spacing w:val="-1"/>
          <w:sz w:val="22"/>
          <w:szCs w:val="22"/>
        </w:rPr>
        <w:t xml:space="preserve">                </w:t>
      </w:r>
      <w:r w:rsidR="0016092A">
        <w:rPr>
          <w:rFonts w:ascii="Arial Narrow" w:hAnsi="Arial Narrow"/>
          <w:i/>
          <w:spacing w:val="-1"/>
          <w:sz w:val="22"/>
          <w:szCs w:val="22"/>
        </w:rPr>
        <w:t>słupy 10 x 10 cm</w:t>
      </w:r>
    </w:p>
    <w:p w:rsidR="00483E6A" w:rsidRDefault="00483E6A" w:rsidP="00483E6A">
      <w:pPr>
        <w:shd w:val="clear" w:color="auto" w:fill="FFFFFF"/>
        <w:spacing w:line="341" w:lineRule="exact"/>
        <w:rPr>
          <w:rFonts w:ascii="Arial Narrow" w:hAnsi="Arial Narrow"/>
          <w:i/>
          <w:spacing w:val="-1"/>
          <w:sz w:val="22"/>
          <w:szCs w:val="22"/>
        </w:rPr>
      </w:pPr>
      <w:r>
        <w:rPr>
          <w:rFonts w:ascii="Arial Narrow" w:hAnsi="Arial Narrow"/>
          <w:i/>
          <w:spacing w:val="-1"/>
          <w:sz w:val="22"/>
          <w:szCs w:val="22"/>
        </w:rPr>
        <w:t xml:space="preserve">                deski 2,5 cm</w:t>
      </w:r>
    </w:p>
    <w:p w:rsidR="00843E75" w:rsidRDefault="00843E75" w:rsidP="00483E6A">
      <w:pPr>
        <w:shd w:val="clear" w:color="auto" w:fill="FFFFFF"/>
        <w:spacing w:line="341" w:lineRule="exact"/>
        <w:rPr>
          <w:rFonts w:ascii="Arial Narrow" w:hAnsi="Arial Narrow"/>
          <w:i/>
          <w:spacing w:val="-1"/>
          <w:sz w:val="22"/>
          <w:szCs w:val="22"/>
        </w:rPr>
      </w:pPr>
      <w:r>
        <w:rPr>
          <w:rFonts w:ascii="Arial Narrow" w:hAnsi="Arial Narrow"/>
          <w:i/>
          <w:spacing w:val="-1"/>
          <w:sz w:val="22"/>
          <w:szCs w:val="22"/>
        </w:rPr>
        <w:t xml:space="preserve">               </w:t>
      </w:r>
      <w:r w:rsidR="00047739">
        <w:rPr>
          <w:rFonts w:ascii="Arial Narrow" w:hAnsi="Arial Narrow"/>
          <w:i/>
          <w:spacing w:val="-1"/>
          <w:sz w:val="22"/>
          <w:szCs w:val="22"/>
        </w:rPr>
        <w:t>śrub</w:t>
      </w:r>
      <w:r>
        <w:rPr>
          <w:rFonts w:ascii="Arial Narrow" w:hAnsi="Arial Narrow"/>
          <w:i/>
          <w:spacing w:val="-1"/>
          <w:sz w:val="22"/>
          <w:szCs w:val="22"/>
        </w:rPr>
        <w:t>y</w:t>
      </w:r>
      <w:r w:rsidR="00047739">
        <w:rPr>
          <w:rFonts w:ascii="Arial Narrow" w:hAnsi="Arial Narrow"/>
          <w:i/>
          <w:spacing w:val="-1"/>
          <w:sz w:val="22"/>
          <w:szCs w:val="22"/>
        </w:rPr>
        <w:t xml:space="preserve"> M 10 </w:t>
      </w:r>
      <w:r>
        <w:rPr>
          <w:rFonts w:ascii="Arial Narrow" w:hAnsi="Arial Narrow"/>
          <w:i/>
          <w:spacing w:val="-1"/>
          <w:sz w:val="22"/>
          <w:szCs w:val="22"/>
        </w:rPr>
        <w:t xml:space="preserve">i kotwy chemiczne </w:t>
      </w:r>
      <w:r w:rsidR="00047739">
        <w:rPr>
          <w:rFonts w:ascii="Arial Narrow" w:hAnsi="Arial Narrow"/>
          <w:i/>
          <w:spacing w:val="-1"/>
          <w:sz w:val="22"/>
          <w:szCs w:val="22"/>
        </w:rPr>
        <w:t xml:space="preserve">ze stali </w:t>
      </w:r>
      <w:r>
        <w:rPr>
          <w:rFonts w:ascii="Arial Narrow" w:hAnsi="Arial Narrow"/>
          <w:i/>
          <w:spacing w:val="-1"/>
          <w:sz w:val="22"/>
          <w:szCs w:val="22"/>
        </w:rPr>
        <w:t xml:space="preserve">A 4 </w:t>
      </w:r>
    </w:p>
    <w:p w:rsidR="00047739" w:rsidRPr="00973B6A" w:rsidRDefault="00843E75" w:rsidP="00483E6A">
      <w:pPr>
        <w:shd w:val="clear" w:color="auto" w:fill="FFFFFF"/>
        <w:spacing w:line="341" w:lineRule="exact"/>
        <w:rPr>
          <w:rFonts w:ascii="Arial Narrow" w:hAnsi="Arial Narrow"/>
          <w:i/>
          <w:sz w:val="22"/>
          <w:szCs w:val="22"/>
        </w:rPr>
        <w:sectPr w:rsidR="00047739" w:rsidRPr="00973B6A">
          <w:pgSz w:w="11909" w:h="16834"/>
          <w:pgMar w:top="727" w:right="1262" w:bottom="360" w:left="1657" w:header="708" w:footer="708" w:gutter="0"/>
          <w:cols w:space="60"/>
          <w:noEndnote/>
        </w:sectPr>
      </w:pPr>
      <w:r>
        <w:rPr>
          <w:rFonts w:ascii="Arial Narrow" w:hAnsi="Arial Narrow"/>
          <w:i/>
          <w:spacing w:val="-1"/>
          <w:sz w:val="22"/>
          <w:szCs w:val="22"/>
        </w:rPr>
        <w:t xml:space="preserve">               papa dekarska   pokryciowa </w:t>
      </w:r>
    </w:p>
    <w:p w:rsidR="006C44E1" w:rsidRPr="0016092A" w:rsidRDefault="006C44E1" w:rsidP="006C44E1">
      <w:pPr>
        <w:shd w:val="clear" w:color="auto" w:fill="FFFFFF"/>
        <w:spacing w:before="350" w:line="341" w:lineRule="exact"/>
        <w:ind w:left="82" w:right="86"/>
        <w:jc w:val="both"/>
        <w:rPr>
          <w:rFonts w:ascii="Arial Narrow" w:hAnsi="Arial Narrow"/>
          <w:i/>
          <w:sz w:val="22"/>
          <w:szCs w:val="22"/>
        </w:rPr>
      </w:pPr>
      <w:r w:rsidRPr="0016092A">
        <w:rPr>
          <w:rFonts w:ascii="Arial Narrow" w:hAnsi="Arial Narrow"/>
          <w:i/>
          <w:spacing w:val="-3"/>
          <w:sz w:val="22"/>
          <w:szCs w:val="22"/>
        </w:rPr>
        <w:lastRenderedPageBreak/>
        <w:t xml:space="preserve">Do konstrukcji drewnianych stosuje się drewno iglaste zabezpieczone przed szkodnikami biologicznymi i ogniem </w:t>
      </w:r>
      <w:r w:rsidRPr="0016092A">
        <w:rPr>
          <w:rFonts w:ascii="Arial Narrow" w:hAnsi="Arial Narrow"/>
          <w:i/>
          <w:spacing w:val="-4"/>
          <w:sz w:val="22"/>
          <w:szCs w:val="22"/>
        </w:rPr>
        <w:t>Preparaty do impregnacji drewna należy stosować zgodnie z instrukcją ITB - Instrukcja techniczna w sprawie powierzchniowego zabezpieczenia drewna budowlanego przed szkodnikami biologicznymi i ogniem.</w:t>
      </w:r>
    </w:p>
    <w:p w:rsidR="006C44E1" w:rsidRPr="0016092A" w:rsidRDefault="006C44E1" w:rsidP="006C44E1">
      <w:pPr>
        <w:shd w:val="clear" w:color="auto" w:fill="FFFFFF"/>
        <w:spacing w:before="437"/>
        <w:ind w:left="91"/>
        <w:rPr>
          <w:rFonts w:ascii="Arial Narrow" w:hAnsi="Arial Narrow"/>
          <w:i/>
          <w:sz w:val="22"/>
          <w:szCs w:val="22"/>
        </w:rPr>
      </w:pPr>
      <w:r w:rsidRPr="0016092A">
        <w:rPr>
          <w:rFonts w:ascii="Arial Narrow" w:hAnsi="Arial Narrow"/>
          <w:i/>
          <w:spacing w:val="-5"/>
          <w:sz w:val="22"/>
          <w:szCs w:val="22"/>
        </w:rPr>
        <w:t>Dla robót stosuje się drewno klasy C 2</w:t>
      </w:r>
      <w:r w:rsidR="0016092A">
        <w:rPr>
          <w:rFonts w:ascii="Arial Narrow" w:hAnsi="Arial Narrow"/>
          <w:i/>
          <w:spacing w:val="-5"/>
          <w:sz w:val="22"/>
          <w:szCs w:val="22"/>
        </w:rPr>
        <w:t>4</w:t>
      </w:r>
      <w:r w:rsidRPr="0016092A">
        <w:rPr>
          <w:rFonts w:ascii="Arial Narrow" w:hAnsi="Arial Narrow"/>
          <w:i/>
          <w:spacing w:val="-5"/>
          <w:sz w:val="22"/>
          <w:szCs w:val="22"/>
        </w:rPr>
        <w:t>.</w:t>
      </w:r>
    </w:p>
    <w:p w:rsidR="006C44E1" w:rsidRPr="0016092A" w:rsidRDefault="006C44E1" w:rsidP="0016092A">
      <w:pPr>
        <w:shd w:val="clear" w:color="auto" w:fill="FFFFFF"/>
        <w:spacing w:before="245" w:line="346" w:lineRule="exact"/>
        <w:ind w:right="5"/>
        <w:jc w:val="both"/>
        <w:rPr>
          <w:rFonts w:ascii="Arial Narrow" w:hAnsi="Arial Narrow"/>
          <w:i/>
          <w:sz w:val="22"/>
          <w:szCs w:val="22"/>
        </w:rPr>
      </w:pPr>
      <w:r w:rsidRPr="0016092A">
        <w:rPr>
          <w:rFonts w:ascii="Arial Narrow" w:hAnsi="Arial Narrow"/>
          <w:i/>
          <w:spacing w:val="-5"/>
          <w:sz w:val="22"/>
          <w:szCs w:val="22"/>
        </w:rPr>
        <w:t xml:space="preserve">Środki ochrony drewna - do ochrony drewna przed grzybami, owadami oraz zabezpieczające przed działaniem ognia </w:t>
      </w:r>
      <w:r w:rsidRPr="0016092A">
        <w:rPr>
          <w:rFonts w:ascii="Arial Narrow" w:hAnsi="Arial Narrow"/>
          <w:i/>
          <w:spacing w:val="-6"/>
          <w:sz w:val="22"/>
          <w:szCs w:val="22"/>
        </w:rPr>
        <w:t>powinny być stosowane wyłącznie ś</w:t>
      </w:r>
      <w:r w:rsidR="0016092A">
        <w:rPr>
          <w:rFonts w:ascii="Arial Narrow" w:hAnsi="Arial Narrow"/>
          <w:i/>
          <w:spacing w:val="-6"/>
          <w:sz w:val="22"/>
          <w:szCs w:val="22"/>
        </w:rPr>
        <w:t xml:space="preserve">rodki dopuszczone do stosowania. </w:t>
      </w:r>
      <w:r w:rsidRPr="0016092A">
        <w:rPr>
          <w:rFonts w:ascii="Arial Narrow" w:hAnsi="Arial Narrow"/>
          <w:i/>
          <w:spacing w:val="-6"/>
          <w:sz w:val="22"/>
          <w:szCs w:val="22"/>
        </w:rPr>
        <w:t xml:space="preserve">Materiały i elementy z drewna powinny być składowane na poziomym podłożu utwardzonym lub odizolowanym od </w:t>
      </w:r>
      <w:r w:rsidR="0016092A">
        <w:rPr>
          <w:rFonts w:ascii="Arial Narrow" w:hAnsi="Arial Narrow"/>
          <w:i/>
          <w:sz w:val="22"/>
          <w:szCs w:val="22"/>
        </w:rPr>
        <w:t xml:space="preserve">elementów warstwą foli. </w:t>
      </w:r>
      <w:r w:rsidRPr="0016092A">
        <w:rPr>
          <w:rFonts w:ascii="Arial Narrow" w:hAnsi="Arial Narrow"/>
          <w:i/>
          <w:sz w:val="22"/>
          <w:szCs w:val="22"/>
        </w:rPr>
        <w:t xml:space="preserve">Elementy powinny być składowane w pozycji poziomej na podkładach rozmieszczonych w taki sposób aby nie </w:t>
      </w:r>
      <w:r w:rsidRPr="0016092A">
        <w:rPr>
          <w:rFonts w:ascii="Arial Narrow" w:hAnsi="Arial Narrow"/>
          <w:i/>
          <w:spacing w:val="-6"/>
          <w:sz w:val="22"/>
          <w:szCs w:val="22"/>
        </w:rPr>
        <w:t xml:space="preserve">powodować ich deformacji. Odległość składowanych elementów od podłoża nie powinna być mniejsza od 20cm. </w:t>
      </w:r>
      <w:r w:rsidRPr="0016092A">
        <w:rPr>
          <w:rFonts w:ascii="Arial Narrow" w:hAnsi="Arial Narrow"/>
          <w:i/>
          <w:sz w:val="22"/>
          <w:szCs w:val="22"/>
        </w:rPr>
        <w:t xml:space="preserve">Łączniki i materiały do  ochrony  drewna należy składować w  oryginalnych opakowaniach w zamkniętych </w:t>
      </w:r>
      <w:r w:rsidRPr="0016092A">
        <w:rPr>
          <w:rFonts w:ascii="Arial Narrow" w:hAnsi="Arial Narrow"/>
          <w:i/>
          <w:spacing w:val="-6"/>
          <w:sz w:val="22"/>
          <w:szCs w:val="22"/>
        </w:rPr>
        <w:t>pomieszczeniach magazynowych, zabezpieczających przed działaniem czynników atmosferycznych.</w:t>
      </w:r>
      <w:r w:rsidR="0016092A">
        <w:rPr>
          <w:rFonts w:ascii="Arial Narrow" w:hAnsi="Arial Narrow"/>
          <w:i/>
          <w:spacing w:val="-6"/>
          <w:sz w:val="22"/>
          <w:szCs w:val="22"/>
        </w:rPr>
        <w:t xml:space="preserve"> </w:t>
      </w:r>
      <w:r w:rsidRPr="0016092A">
        <w:rPr>
          <w:rFonts w:ascii="Arial Narrow" w:hAnsi="Arial Narrow"/>
          <w:i/>
          <w:spacing w:val="-6"/>
          <w:sz w:val="22"/>
          <w:szCs w:val="22"/>
        </w:rPr>
        <w:t>Każda partia materiału dostarczona na budowę przed jej wbudowaniem musi uzyskać akceptację In</w:t>
      </w:r>
      <w:r w:rsidR="0016092A">
        <w:rPr>
          <w:rFonts w:ascii="Arial Narrow" w:hAnsi="Arial Narrow"/>
          <w:i/>
          <w:spacing w:val="-6"/>
          <w:sz w:val="22"/>
          <w:szCs w:val="22"/>
        </w:rPr>
        <w:t>spektora</w:t>
      </w:r>
      <w:r w:rsidRPr="0016092A">
        <w:rPr>
          <w:rFonts w:ascii="Arial Narrow" w:hAnsi="Arial Narrow"/>
          <w:i/>
          <w:spacing w:val="-6"/>
          <w:sz w:val="22"/>
          <w:szCs w:val="22"/>
        </w:rPr>
        <w:t>.</w:t>
      </w:r>
    </w:p>
    <w:p w:rsidR="006C44E1" w:rsidRPr="0016092A" w:rsidRDefault="006C44E1" w:rsidP="006C44E1">
      <w:pPr>
        <w:shd w:val="clear" w:color="auto" w:fill="FFFFFF"/>
        <w:tabs>
          <w:tab w:val="left" w:pos="230"/>
        </w:tabs>
        <w:spacing w:line="691" w:lineRule="exact"/>
        <w:ind w:left="10"/>
        <w:rPr>
          <w:rFonts w:ascii="Arial Narrow" w:hAnsi="Arial Narrow"/>
          <w:i/>
          <w:sz w:val="22"/>
          <w:szCs w:val="22"/>
        </w:rPr>
      </w:pPr>
      <w:r w:rsidRPr="0016092A">
        <w:rPr>
          <w:rFonts w:ascii="Arial Narrow" w:hAnsi="Arial Narrow"/>
          <w:b/>
          <w:bCs/>
          <w:i/>
          <w:spacing w:val="-5"/>
          <w:sz w:val="22"/>
          <w:szCs w:val="22"/>
        </w:rPr>
        <w:t>3.</w:t>
      </w:r>
      <w:r w:rsidRPr="0016092A">
        <w:rPr>
          <w:rFonts w:ascii="Arial Narrow" w:hAnsi="Arial Narrow"/>
          <w:b/>
          <w:bCs/>
          <w:i/>
          <w:sz w:val="22"/>
          <w:szCs w:val="22"/>
        </w:rPr>
        <w:tab/>
      </w:r>
      <w:r w:rsidRPr="0016092A">
        <w:rPr>
          <w:rFonts w:ascii="Arial Narrow" w:hAnsi="Arial Narrow"/>
          <w:b/>
          <w:bCs/>
          <w:i/>
          <w:spacing w:val="-3"/>
          <w:sz w:val="22"/>
          <w:szCs w:val="22"/>
        </w:rPr>
        <w:t>SPRZĘT.</w:t>
      </w:r>
    </w:p>
    <w:p w:rsidR="006C44E1" w:rsidRPr="0016092A" w:rsidRDefault="006C44E1" w:rsidP="006C44E1">
      <w:pPr>
        <w:shd w:val="clear" w:color="auto" w:fill="FFFFFF"/>
        <w:spacing w:line="691" w:lineRule="exact"/>
        <w:ind w:left="19"/>
        <w:rPr>
          <w:rFonts w:ascii="Arial Narrow" w:hAnsi="Arial Narrow"/>
          <w:i/>
          <w:sz w:val="22"/>
          <w:szCs w:val="22"/>
        </w:rPr>
      </w:pPr>
      <w:r w:rsidRPr="0016092A">
        <w:rPr>
          <w:rFonts w:ascii="Arial Narrow" w:hAnsi="Arial Narrow"/>
          <w:i/>
          <w:sz w:val="22"/>
          <w:szCs w:val="22"/>
        </w:rPr>
        <w:t>Ogólne wymagania dotyczące stosowania sprzę</w:t>
      </w:r>
      <w:r w:rsidR="0016092A">
        <w:rPr>
          <w:rFonts w:ascii="Arial Narrow" w:hAnsi="Arial Narrow"/>
          <w:i/>
          <w:sz w:val="22"/>
          <w:szCs w:val="22"/>
        </w:rPr>
        <w:t>tu podano w ST WO</w:t>
      </w:r>
      <w:r w:rsidRPr="0016092A">
        <w:rPr>
          <w:rFonts w:ascii="Arial Narrow" w:hAnsi="Arial Narrow"/>
          <w:i/>
          <w:sz w:val="22"/>
          <w:szCs w:val="22"/>
        </w:rPr>
        <w:t>.</w:t>
      </w:r>
    </w:p>
    <w:p w:rsidR="006C44E1" w:rsidRPr="0016092A" w:rsidRDefault="006C44E1" w:rsidP="006C44E1">
      <w:pPr>
        <w:shd w:val="clear" w:color="auto" w:fill="FFFFFF"/>
        <w:tabs>
          <w:tab w:val="left" w:pos="230"/>
        </w:tabs>
        <w:spacing w:before="442"/>
        <w:ind w:left="10"/>
        <w:rPr>
          <w:rFonts w:ascii="Arial Narrow" w:hAnsi="Arial Narrow"/>
          <w:i/>
          <w:sz w:val="22"/>
          <w:szCs w:val="22"/>
        </w:rPr>
      </w:pPr>
      <w:r w:rsidRPr="0016092A">
        <w:rPr>
          <w:rFonts w:ascii="Arial Narrow" w:hAnsi="Arial Narrow"/>
          <w:b/>
          <w:bCs/>
          <w:i/>
          <w:spacing w:val="-9"/>
          <w:sz w:val="22"/>
          <w:szCs w:val="22"/>
        </w:rPr>
        <w:t>4.</w:t>
      </w:r>
      <w:r w:rsidRPr="0016092A">
        <w:rPr>
          <w:rFonts w:ascii="Arial Narrow" w:hAnsi="Arial Narrow"/>
          <w:b/>
          <w:bCs/>
          <w:i/>
          <w:sz w:val="22"/>
          <w:szCs w:val="22"/>
        </w:rPr>
        <w:tab/>
      </w:r>
      <w:r w:rsidRPr="0016092A">
        <w:rPr>
          <w:rFonts w:ascii="Arial Narrow" w:hAnsi="Arial Narrow"/>
          <w:b/>
          <w:bCs/>
          <w:i/>
          <w:spacing w:val="-9"/>
          <w:sz w:val="22"/>
          <w:szCs w:val="22"/>
        </w:rPr>
        <w:t>TRANSPORT.</w:t>
      </w:r>
    </w:p>
    <w:p w:rsidR="006C44E1" w:rsidRPr="0016092A" w:rsidRDefault="006C44E1" w:rsidP="0016092A">
      <w:pPr>
        <w:shd w:val="clear" w:color="auto" w:fill="FFFFFF"/>
        <w:spacing w:before="446"/>
        <w:ind w:left="14"/>
        <w:rPr>
          <w:rFonts w:ascii="Arial Narrow" w:hAnsi="Arial Narrow"/>
          <w:i/>
          <w:sz w:val="22"/>
          <w:szCs w:val="22"/>
        </w:rPr>
      </w:pPr>
      <w:r w:rsidRPr="0016092A">
        <w:rPr>
          <w:rFonts w:ascii="Arial Narrow" w:hAnsi="Arial Narrow"/>
          <w:i/>
          <w:sz w:val="22"/>
          <w:szCs w:val="22"/>
        </w:rPr>
        <w:t>Ogó</w:t>
      </w:r>
      <w:r w:rsidR="005B206D">
        <w:rPr>
          <w:rFonts w:ascii="Arial Narrow" w:hAnsi="Arial Narrow"/>
          <w:i/>
          <w:sz w:val="22"/>
          <w:szCs w:val="22"/>
        </w:rPr>
        <w:t>l</w:t>
      </w:r>
      <w:r w:rsidRPr="0016092A">
        <w:rPr>
          <w:rFonts w:ascii="Arial Narrow" w:hAnsi="Arial Narrow"/>
          <w:i/>
          <w:sz w:val="22"/>
          <w:szCs w:val="22"/>
        </w:rPr>
        <w:t>ne wymagania dotyczące st</w:t>
      </w:r>
      <w:r w:rsidR="0016092A">
        <w:rPr>
          <w:rFonts w:ascii="Arial Narrow" w:hAnsi="Arial Narrow"/>
          <w:i/>
          <w:sz w:val="22"/>
          <w:szCs w:val="22"/>
        </w:rPr>
        <w:t xml:space="preserve">osowania sprzętu podano w ST WO. </w:t>
      </w:r>
      <w:r w:rsidRPr="0016092A">
        <w:rPr>
          <w:rFonts w:ascii="Arial Narrow" w:hAnsi="Arial Narrow"/>
          <w:i/>
          <w:sz w:val="22"/>
          <w:szCs w:val="22"/>
        </w:rPr>
        <w:t>Materiały i elementy mogą być przewożone dowolnymi środkami transportu. Podczas transportu materiały i</w:t>
      </w:r>
      <w:r w:rsidR="0016092A">
        <w:rPr>
          <w:rFonts w:ascii="Arial Narrow" w:hAnsi="Arial Narrow"/>
          <w:i/>
          <w:sz w:val="22"/>
          <w:szCs w:val="22"/>
        </w:rPr>
        <w:t xml:space="preserve"> </w:t>
      </w:r>
      <w:r w:rsidRPr="0016092A">
        <w:rPr>
          <w:rFonts w:ascii="Arial Narrow" w:hAnsi="Arial Narrow"/>
          <w:i/>
          <w:spacing w:val="-3"/>
          <w:sz w:val="22"/>
          <w:szCs w:val="22"/>
        </w:rPr>
        <w:t>elementy konstrukcji powinny być zabezpieczone przed uszkodzeniami lub utratą stateczności.</w:t>
      </w:r>
    </w:p>
    <w:p w:rsidR="006C44E1" w:rsidRPr="00483E6A" w:rsidRDefault="006C44E1" w:rsidP="006C44E1">
      <w:pPr>
        <w:shd w:val="clear" w:color="auto" w:fill="FFFFFF"/>
        <w:spacing w:before="67" w:line="686" w:lineRule="exact"/>
        <w:ind w:left="43"/>
        <w:rPr>
          <w:rFonts w:ascii="Arial Narrow" w:hAnsi="Arial Narrow"/>
          <w:i/>
          <w:sz w:val="22"/>
          <w:szCs w:val="22"/>
        </w:rPr>
      </w:pPr>
      <w:r w:rsidRPr="00483E6A">
        <w:rPr>
          <w:rFonts w:ascii="Arial Narrow" w:hAnsi="Arial Narrow"/>
          <w:b/>
          <w:i/>
          <w:sz w:val="22"/>
          <w:szCs w:val="22"/>
        </w:rPr>
        <w:t>6. KONTROLA JAKOŚCI ROBÓT</w:t>
      </w:r>
      <w:r w:rsidRPr="00483E6A">
        <w:rPr>
          <w:rFonts w:ascii="Arial Narrow" w:hAnsi="Arial Narrow"/>
          <w:i/>
          <w:sz w:val="22"/>
          <w:szCs w:val="22"/>
        </w:rPr>
        <w:t>.</w:t>
      </w:r>
    </w:p>
    <w:p w:rsidR="006C44E1" w:rsidRPr="00483E6A" w:rsidRDefault="006C44E1" w:rsidP="006C44E1">
      <w:pPr>
        <w:shd w:val="clear" w:color="auto" w:fill="FFFFFF"/>
        <w:spacing w:line="686" w:lineRule="exact"/>
        <w:ind w:left="38"/>
        <w:rPr>
          <w:rFonts w:ascii="Arial Narrow" w:hAnsi="Arial Narrow"/>
          <w:i/>
          <w:sz w:val="22"/>
          <w:szCs w:val="22"/>
        </w:rPr>
      </w:pPr>
      <w:r w:rsidRPr="00483E6A">
        <w:rPr>
          <w:rFonts w:ascii="Arial Narrow" w:hAnsi="Arial Narrow"/>
          <w:i/>
          <w:sz w:val="22"/>
          <w:szCs w:val="22"/>
        </w:rPr>
        <w:t xml:space="preserve">Ogólne zasady dotyczące kontroli jakości robót podano w ST WO </w:t>
      </w:r>
    </w:p>
    <w:p w:rsidR="00483E6A" w:rsidRDefault="006C44E1" w:rsidP="00483E6A">
      <w:pPr>
        <w:shd w:val="clear" w:color="auto" w:fill="FFFFFF"/>
        <w:spacing w:before="355"/>
        <w:ind w:left="29"/>
        <w:rPr>
          <w:rFonts w:ascii="Arial Narrow" w:hAnsi="Arial Narrow"/>
          <w:b/>
          <w:bCs/>
          <w:i/>
          <w:sz w:val="22"/>
          <w:szCs w:val="22"/>
        </w:rPr>
      </w:pPr>
      <w:r w:rsidRPr="00483E6A">
        <w:rPr>
          <w:rFonts w:ascii="Arial Narrow" w:hAnsi="Arial Narrow"/>
          <w:b/>
          <w:i/>
          <w:sz w:val="22"/>
          <w:szCs w:val="22"/>
        </w:rPr>
        <w:t>6.</w:t>
      </w:r>
      <w:r w:rsidR="00483E6A">
        <w:rPr>
          <w:rFonts w:ascii="Arial Narrow" w:hAnsi="Arial Narrow"/>
          <w:b/>
          <w:i/>
          <w:sz w:val="22"/>
          <w:szCs w:val="22"/>
        </w:rPr>
        <w:t>1</w:t>
      </w:r>
      <w:r w:rsidRPr="00483E6A">
        <w:rPr>
          <w:rFonts w:ascii="Arial Narrow" w:hAnsi="Arial Narrow"/>
          <w:b/>
          <w:i/>
          <w:sz w:val="22"/>
          <w:szCs w:val="22"/>
        </w:rPr>
        <w:t>.</w:t>
      </w:r>
      <w:r w:rsidRPr="00483E6A">
        <w:rPr>
          <w:rFonts w:ascii="Arial Narrow" w:hAnsi="Arial Narrow"/>
          <w:b/>
          <w:bCs/>
          <w:i/>
          <w:sz w:val="22"/>
          <w:szCs w:val="22"/>
        </w:rPr>
        <w:t xml:space="preserve">  Kontrola jakości wykonanych robót</w:t>
      </w:r>
    </w:p>
    <w:p w:rsidR="006C44E1" w:rsidRPr="00483E6A" w:rsidRDefault="006C44E1" w:rsidP="00483E6A">
      <w:pPr>
        <w:shd w:val="clear" w:color="auto" w:fill="FFFFFF"/>
        <w:spacing w:before="355"/>
        <w:ind w:left="29"/>
        <w:rPr>
          <w:rFonts w:ascii="Arial Narrow" w:hAnsi="Arial Narrow"/>
          <w:i/>
          <w:sz w:val="22"/>
          <w:szCs w:val="22"/>
        </w:rPr>
      </w:pPr>
      <w:r w:rsidRPr="00483E6A">
        <w:rPr>
          <w:rFonts w:ascii="Arial Narrow" w:hAnsi="Arial Narrow"/>
          <w:bCs/>
          <w:i/>
          <w:spacing w:val="-3"/>
          <w:sz w:val="22"/>
          <w:szCs w:val="22"/>
        </w:rPr>
        <w:t>Kontrola</w:t>
      </w:r>
      <w:r w:rsidRPr="00483E6A">
        <w:rPr>
          <w:rFonts w:ascii="Arial Narrow" w:hAnsi="Arial Narrow"/>
          <w:b/>
          <w:bCs/>
          <w:i/>
          <w:spacing w:val="-3"/>
          <w:sz w:val="22"/>
          <w:szCs w:val="22"/>
        </w:rPr>
        <w:t xml:space="preserve"> </w:t>
      </w:r>
      <w:r w:rsidRPr="00483E6A">
        <w:rPr>
          <w:rFonts w:ascii="Arial Narrow" w:hAnsi="Arial Narrow"/>
          <w:i/>
          <w:spacing w:val="-3"/>
          <w:sz w:val="22"/>
          <w:szCs w:val="22"/>
        </w:rPr>
        <w:t>jakości polega na sprawdzeniu zgodności wykonania robót z projektem oraz wymaganiami określonymi</w:t>
      </w:r>
    </w:p>
    <w:p w:rsidR="006C44E1" w:rsidRPr="00483E6A" w:rsidRDefault="006C44E1" w:rsidP="00483E6A">
      <w:pPr>
        <w:shd w:val="clear" w:color="auto" w:fill="FFFFFF"/>
        <w:spacing w:line="346" w:lineRule="exact"/>
        <w:ind w:left="38"/>
        <w:rPr>
          <w:rFonts w:ascii="Arial Narrow" w:hAnsi="Arial Narrow"/>
          <w:i/>
          <w:sz w:val="22"/>
          <w:szCs w:val="22"/>
        </w:rPr>
      </w:pPr>
      <w:r w:rsidRPr="00483E6A">
        <w:rPr>
          <w:rFonts w:ascii="Arial Narrow" w:hAnsi="Arial Narrow"/>
          <w:i/>
          <w:spacing w:val="-7"/>
          <w:sz w:val="22"/>
          <w:szCs w:val="22"/>
        </w:rPr>
        <w:t>poniżej.</w:t>
      </w:r>
      <w:r w:rsidR="00483E6A">
        <w:rPr>
          <w:rFonts w:ascii="Arial Narrow" w:hAnsi="Arial Narrow"/>
          <w:i/>
          <w:spacing w:val="-7"/>
          <w:sz w:val="22"/>
          <w:szCs w:val="22"/>
        </w:rPr>
        <w:t xml:space="preserve"> </w:t>
      </w:r>
      <w:r w:rsidRPr="00483E6A">
        <w:rPr>
          <w:rFonts w:ascii="Arial Narrow" w:hAnsi="Arial Narrow"/>
          <w:i/>
          <w:spacing w:val="-4"/>
          <w:sz w:val="22"/>
          <w:szCs w:val="22"/>
        </w:rPr>
        <w:t>Badanie poprawności wykonania powinno obejmować:</w:t>
      </w:r>
    </w:p>
    <w:p w:rsidR="006C44E1" w:rsidRPr="00483E6A" w:rsidRDefault="006C44E1" w:rsidP="00BA3454">
      <w:pPr>
        <w:numPr>
          <w:ilvl w:val="0"/>
          <w:numId w:val="30"/>
        </w:numPr>
        <w:shd w:val="clear" w:color="auto" w:fill="FFFFFF"/>
        <w:tabs>
          <w:tab w:val="left" w:pos="158"/>
        </w:tabs>
        <w:autoSpaceDE w:val="0"/>
        <w:autoSpaceDN w:val="0"/>
        <w:adjustRightInd w:val="0"/>
        <w:spacing w:line="346" w:lineRule="exact"/>
        <w:ind w:left="48"/>
        <w:rPr>
          <w:rFonts w:ascii="Arial Narrow" w:hAnsi="Arial Narrow"/>
          <w:i/>
          <w:sz w:val="22"/>
          <w:szCs w:val="22"/>
        </w:rPr>
      </w:pPr>
      <w:r w:rsidRPr="00483E6A">
        <w:rPr>
          <w:rFonts w:ascii="Arial Narrow" w:hAnsi="Arial Narrow"/>
          <w:i/>
          <w:spacing w:val="-5"/>
          <w:sz w:val="22"/>
          <w:szCs w:val="22"/>
        </w:rPr>
        <w:t>sprawdzenie zgodności prze</w:t>
      </w:r>
      <w:r w:rsidR="00483E6A">
        <w:rPr>
          <w:rFonts w:ascii="Arial Narrow" w:hAnsi="Arial Narrow"/>
          <w:i/>
          <w:spacing w:val="-5"/>
          <w:sz w:val="22"/>
          <w:szCs w:val="22"/>
        </w:rPr>
        <w:t>krojów z założonymi w projekcie</w:t>
      </w:r>
    </w:p>
    <w:p w:rsidR="006C44E1" w:rsidRPr="00483E6A" w:rsidRDefault="006C44E1" w:rsidP="00BA3454">
      <w:pPr>
        <w:numPr>
          <w:ilvl w:val="0"/>
          <w:numId w:val="30"/>
        </w:numPr>
        <w:shd w:val="clear" w:color="auto" w:fill="FFFFFF"/>
        <w:tabs>
          <w:tab w:val="left" w:pos="158"/>
        </w:tabs>
        <w:autoSpaceDE w:val="0"/>
        <w:autoSpaceDN w:val="0"/>
        <w:adjustRightInd w:val="0"/>
        <w:spacing w:line="346" w:lineRule="exact"/>
        <w:ind w:left="48"/>
        <w:rPr>
          <w:rFonts w:ascii="Arial Narrow" w:hAnsi="Arial Narrow"/>
          <w:i/>
          <w:sz w:val="22"/>
          <w:szCs w:val="22"/>
        </w:rPr>
      </w:pPr>
      <w:r w:rsidRPr="00483E6A">
        <w:rPr>
          <w:rFonts w:ascii="Arial Narrow" w:hAnsi="Arial Narrow"/>
          <w:i/>
          <w:spacing w:val="-5"/>
          <w:sz w:val="22"/>
          <w:szCs w:val="22"/>
        </w:rPr>
        <w:t>sprawdzenie zgodności długości ele</w:t>
      </w:r>
      <w:r w:rsidR="00483E6A">
        <w:rPr>
          <w:rFonts w:ascii="Arial Narrow" w:hAnsi="Arial Narrow"/>
          <w:i/>
          <w:spacing w:val="-5"/>
          <w:sz w:val="22"/>
          <w:szCs w:val="22"/>
        </w:rPr>
        <w:t>mentów z założonymi w projekcie</w:t>
      </w:r>
    </w:p>
    <w:p w:rsidR="006C44E1" w:rsidRPr="00483E6A" w:rsidRDefault="006C44E1" w:rsidP="00BA3454">
      <w:pPr>
        <w:numPr>
          <w:ilvl w:val="0"/>
          <w:numId w:val="30"/>
        </w:numPr>
        <w:shd w:val="clear" w:color="auto" w:fill="FFFFFF"/>
        <w:tabs>
          <w:tab w:val="left" w:pos="158"/>
        </w:tabs>
        <w:autoSpaceDE w:val="0"/>
        <w:autoSpaceDN w:val="0"/>
        <w:adjustRightInd w:val="0"/>
        <w:spacing w:line="346" w:lineRule="exact"/>
        <w:ind w:left="48"/>
        <w:rPr>
          <w:rFonts w:ascii="Arial Narrow" w:hAnsi="Arial Narrow"/>
          <w:i/>
          <w:sz w:val="22"/>
          <w:szCs w:val="22"/>
        </w:rPr>
      </w:pPr>
      <w:r w:rsidRPr="00483E6A">
        <w:rPr>
          <w:rFonts w:ascii="Arial Narrow" w:hAnsi="Arial Narrow"/>
          <w:i/>
          <w:spacing w:val="-5"/>
          <w:sz w:val="22"/>
          <w:szCs w:val="22"/>
        </w:rPr>
        <w:t>sprawdzenie zgodności ro</w:t>
      </w:r>
      <w:r w:rsidR="00483E6A">
        <w:rPr>
          <w:rFonts w:ascii="Arial Narrow" w:hAnsi="Arial Narrow"/>
          <w:i/>
          <w:spacing w:val="-5"/>
          <w:sz w:val="22"/>
          <w:szCs w:val="22"/>
        </w:rPr>
        <w:t>zstawu z założonymi w projekcie</w:t>
      </w:r>
    </w:p>
    <w:p w:rsidR="006C44E1" w:rsidRPr="00483E6A" w:rsidRDefault="006C44E1" w:rsidP="00BA3454">
      <w:pPr>
        <w:numPr>
          <w:ilvl w:val="0"/>
          <w:numId w:val="30"/>
        </w:numPr>
        <w:shd w:val="clear" w:color="auto" w:fill="FFFFFF"/>
        <w:tabs>
          <w:tab w:val="left" w:pos="158"/>
        </w:tabs>
        <w:autoSpaceDE w:val="0"/>
        <w:autoSpaceDN w:val="0"/>
        <w:adjustRightInd w:val="0"/>
        <w:spacing w:line="346" w:lineRule="exact"/>
        <w:ind w:left="158" w:right="422" w:hanging="110"/>
        <w:rPr>
          <w:rFonts w:ascii="Arial Narrow" w:hAnsi="Arial Narrow"/>
          <w:i/>
          <w:sz w:val="22"/>
          <w:szCs w:val="22"/>
        </w:rPr>
      </w:pPr>
      <w:r w:rsidRPr="00483E6A">
        <w:rPr>
          <w:rFonts w:ascii="Arial Narrow" w:hAnsi="Arial Narrow"/>
          <w:i/>
          <w:sz w:val="22"/>
          <w:szCs w:val="22"/>
        </w:rPr>
        <w:t>sprawdzenie odizolowania element</w:t>
      </w:r>
      <w:r w:rsidR="00483E6A" w:rsidRPr="00483E6A">
        <w:rPr>
          <w:rFonts w:ascii="Arial Narrow" w:hAnsi="Arial Narrow"/>
          <w:i/>
          <w:sz w:val="22"/>
          <w:szCs w:val="22"/>
        </w:rPr>
        <w:t xml:space="preserve">ów drewnianych od muru i betonu, </w:t>
      </w:r>
      <w:r w:rsidRPr="00483E6A">
        <w:rPr>
          <w:rFonts w:ascii="Arial Narrow" w:hAnsi="Arial Narrow"/>
          <w:i/>
          <w:spacing w:val="-1"/>
          <w:sz w:val="22"/>
          <w:szCs w:val="22"/>
        </w:rPr>
        <w:t xml:space="preserve">sprawdzenie odpowiedniego zabezpieczenia elementów drewnianych środkami zabezpieczającymi: </w:t>
      </w:r>
      <w:r w:rsidRPr="00483E6A">
        <w:rPr>
          <w:rFonts w:ascii="Arial Narrow" w:hAnsi="Arial Narrow"/>
          <w:i/>
          <w:sz w:val="22"/>
          <w:szCs w:val="22"/>
        </w:rPr>
        <w:t>grzybobójczymi, ogniochronnymi.</w:t>
      </w:r>
    </w:p>
    <w:p w:rsidR="006C44E1" w:rsidRPr="00483E6A" w:rsidRDefault="006C44E1" w:rsidP="006C44E1">
      <w:pPr>
        <w:shd w:val="clear" w:color="auto" w:fill="FFFFFF"/>
        <w:tabs>
          <w:tab w:val="left" w:pos="264"/>
        </w:tabs>
        <w:spacing w:before="432"/>
        <w:ind w:left="43"/>
        <w:rPr>
          <w:rFonts w:ascii="Arial Narrow" w:hAnsi="Arial Narrow"/>
          <w:i/>
          <w:sz w:val="22"/>
          <w:szCs w:val="22"/>
        </w:rPr>
      </w:pPr>
      <w:r w:rsidRPr="00483E6A">
        <w:rPr>
          <w:rFonts w:ascii="Arial Narrow" w:hAnsi="Arial Narrow"/>
          <w:b/>
          <w:i/>
          <w:spacing w:val="-15"/>
          <w:sz w:val="22"/>
          <w:szCs w:val="22"/>
        </w:rPr>
        <w:t>7.</w:t>
      </w:r>
      <w:r w:rsidRPr="00483E6A">
        <w:rPr>
          <w:rFonts w:ascii="Arial Narrow" w:hAnsi="Arial Narrow"/>
          <w:i/>
          <w:sz w:val="22"/>
          <w:szCs w:val="22"/>
        </w:rPr>
        <w:tab/>
      </w:r>
      <w:r w:rsidRPr="00483E6A">
        <w:rPr>
          <w:rFonts w:ascii="Arial Narrow" w:hAnsi="Arial Narrow"/>
          <w:b/>
          <w:bCs/>
          <w:i/>
          <w:spacing w:val="-2"/>
          <w:sz w:val="22"/>
          <w:szCs w:val="22"/>
        </w:rPr>
        <w:t>OBMIAR ROBÓT.</w:t>
      </w:r>
    </w:p>
    <w:p w:rsidR="006C44E1" w:rsidRPr="00483E6A" w:rsidRDefault="00483E6A" w:rsidP="006C44E1">
      <w:pPr>
        <w:shd w:val="clear" w:color="auto" w:fill="FFFFFF"/>
        <w:spacing w:before="360" w:line="346" w:lineRule="exact"/>
        <w:ind w:left="72"/>
        <w:rPr>
          <w:rFonts w:ascii="Arial Narrow" w:hAnsi="Arial Narrow"/>
          <w:i/>
          <w:sz w:val="22"/>
          <w:szCs w:val="22"/>
        </w:rPr>
      </w:pPr>
      <w:r>
        <w:rPr>
          <w:rFonts w:ascii="Arial Narrow" w:hAnsi="Arial Narrow"/>
          <w:i/>
          <w:sz w:val="22"/>
          <w:szCs w:val="22"/>
        </w:rPr>
        <w:lastRenderedPageBreak/>
        <w:t xml:space="preserve">Ogólne zasady podane w ST. WO </w:t>
      </w:r>
    </w:p>
    <w:p w:rsidR="006C44E1" w:rsidRPr="00483E6A" w:rsidRDefault="006C44E1" w:rsidP="006C44E1">
      <w:pPr>
        <w:shd w:val="clear" w:color="auto" w:fill="FFFFFF"/>
        <w:spacing w:line="346" w:lineRule="exact"/>
        <w:ind w:left="67"/>
        <w:rPr>
          <w:rFonts w:ascii="Arial Narrow" w:hAnsi="Arial Narrow"/>
          <w:i/>
          <w:sz w:val="22"/>
          <w:szCs w:val="22"/>
        </w:rPr>
      </w:pPr>
      <w:r w:rsidRPr="00483E6A">
        <w:rPr>
          <w:rFonts w:ascii="Arial Narrow" w:hAnsi="Arial Narrow"/>
          <w:i/>
          <w:spacing w:val="-2"/>
          <w:sz w:val="22"/>
          <w:szCs w:val="22"/>
        </w:rPr>
        <w:t>Jednostkami obmiaru wykonanych robót są:</w:t>
      </w:r>
    </w:p>
    <w:p w:rsidR="006C44E1" w:rsidRPr="00483E6A" w:rsidRDefault="006C44E1" w:rsidP="006C44E1">
      <w:pPr>
        <w:shd w:val="clear" w:color="auto" w:fill="FFFFFF"/>
        <w:spacing w:line="346" w:lineRule="exact"/>
        <w:ind w:left="29"/>
        <w:rPr>
          <w:rFonts w:ascii="Arial Narrow" w:hAnsi="Arial Narrow"/>
          <w:i/>
          <w:sz w:val="22"/>
          <w:szCs w:val="22"/>
        </w:rPr>
      </w:pPr>
      <w:r w:rsidRPr="00483E6A">
        <w:rPr>
          <w:rFonts w:ascii="Arial Narrow" w:hAnsi="Arial Narrow"/>
          <w:i/>
          <w:spacing w:val="-2"/>
          <w:sz w:val="22"/>
          <w:szCs w:val="22"/>
        </w:rPr>
        <w:t>m</w:t>
      </w:r>
      <w:r w:rsidRPr="00483E6A">
        <w:rPr>
          <w:rFonts w:ascii="Arial Narrow" w:hAnsi="Arial Narrow"/>
          <w:i/>
          <w:spacing w:val="-2"/>
          <w:sz w:val="22"/>
          <w:szCs w:val="22"/>
          <w:vertAlign w:val="superscript"/>
        </w:rPr>
        <w:t>3</w:t>
      </w:r>
      <w:r w:rsidRPr="00483E6A">
        <w:rPr>
          <w:rFonts w:ascii="Arial Narrow" w:hAnsi="Arial Narrow"/>
          <w:i/>
          <w:spacing w:val="-2"/>
          <w:sz w:val="22"/>
          <w:szCs w:val="22"/>
        </w:rPr>
        <w:t xml:space="preserve"> : drewna konstrukcyjnego (krokwi, </w:t>
      </w:r>
      <w:r w:rsidR="005B206D">
        <w:rPr>
          <w:rFonts w:ascii="Arial Narrow" w:hAnsi="Arial Narrow"/>
          <w:i/>
          <w:spacing w:val="-2"/>
          <w:sz w:val="22"/>
          <w:szCs w:val="22"/>
        </w:rPr>
        <w:t>słupów zastrzałów,</w:t>
      </w:r>
      <w:r w:rsidRPr="00483E6A">
        <w:rPr>
          <w:rFonts w:ascii="Arial Narrow" w:hAnsi="Arial Narrow"/>
          <w:i/>
          <w:spacing w:val="-2"/>
          <w:sz w:val="22"/>
          <w:szCs w:val="22"/>
        </w:rPr>
        <w:t xml:space="preserve"> łat) na podstawie pomiaru w terenie ;</w:t>
      </w:r>
    </w:p>
    <w:p w:rsidR="006C44E1" w:rsidRPr="00483E6A" w:rsidRDefault="006C44E1" w:rsidP="006C44E1">
      <w:pPr>
        <w:shd w:val="clear" w:color="auto" w:fill="FFFFFF"/>
        <w:spacing w:line="346" w:lineRule="exact"/>
        <w:ind w:left="34"/>
        <w:rPr>
          <w:rFonts w:ascii="Arial Narrow" w:hAnsi="Arial Narrow"/>
          <w:i/>
          <w:sz w:val="22"/>
          <w:szCs w:val="22"/>
        </w:rPr>
      </w:pPr>
      <w:r w:rsidRPr="00483E6A">
        <w:rPr>
          <w:rFonts w:ascii="Arial Narrow" w:hAnsi="Arial Narrow"/>
          <w:i/>
          <w:spacing w:val="-2"/>
          <w:sz w:val="22"/>
          <w:szCs w:val="22"/>
        </w:rPr>
        <w:t>mg:    ilości użytych środków ochrony drewna, łączników.</w:t>
      </w:r>
    </w:p>
    <w:p w:rsidR="006C44E1" w:rsidRPr="00483E6A" w:rsidRDefault="006C44E1" w:rsidP="006C44E1">
      <w:pPr>
        <w:shd w:val="clear" w:color="auto" w:fill="FFFFFF"/>
        <w:tabs>
          <w:tab w:val="left" w:pos="264"/>
        </w:tabs>
        <w:spacing w:before="427"/>
        <w:ind w:left="43"/>
        <w:rPr>
          <w:rFonts w:ascii="Arial Narrow" w:hAnsi="Arial Narrow"/>
          <w:i/>
          <w:sz w:val="22"/>
          <w:szCs w:val="22"/>
        </w:rPr>
      </w:pPr>
      <w:r w:rsidRPr="00483E6A">
        <w:rPr>
          <w:rFonts w:ascii="Arial Narrow" w:hAnsi="Arial Narrow"/>
          <w:b/>
          <w:bCs/>
          <w:i/>
          <w:spacing w:val="-16"/>
          <w:sz w:val="22"/>
          <w:szCs w:val="22"/>
        </w:rPr>
        <w:t>8.</w:t>
      </w:r>
      <w:r w:rsidRPr="00483E6A">
        <w:rPr>
          <w:rFonts w:ascii="Arial Narrow" w:hAnsi="Arial Narrow"/>
          <w:b/>
          <w:bCs/>
          <w:i/>
          <w:sz w:val="22"/>
          <w:szCs w:val="22"/>
        </w:rPr>
        <w:tab/>
      </w:r>
      <w:r w:rsidRPr="00483E6A">
        <w:rPr>
          <w:rFonts w:ascii="Arial Narrow" w:hAnsi="Arial Narrow"/>
          <w:b/>
          <w:bCs/>
          <w:i/>
          <w:spacing w:val="-3"/>
          <w:sz w:val="22"/>
          <w:szCs w:val="22"/>
        </w:rPr>
        <w:t>ODBIÓR ROBÓT.</w:t>
      </w:r>
    </w:p>
    <w:p w:rsidR="006C44E1" w:rsidRPr="00483E6A" w:rsidRDefault="006C44E1" w:rsidP="006C44E1">
      <w:pPr>
        <w:shd w:val="clear" w:color="auto" w:fill="FFFFFF"/>
        <w:tabs>
          <w:tab w:val="left" w:pos="475"/>
        </w:tabs>
        <w:spacing w:before="466"/>
        <w:ind w:left="24"/>
        <w:rPr>
          <w:rFonts w:ascii="Arial Narrow" w:hAnsi="Arial Narrow"/>
          <w:i/>
          <w:sz w:val="22"/>
          <w:szCs w:val="22"/>
        </w:rPr>
      </w:pPr>
      <w:r w:rsidRPr="00483E6A">
        <w:rPr>
          <w:rFonts w:ascii="Arial Narrow" w:hAnsi="Arial Narrow"/>
          <w:b/>
          <w:bCs/>
          <w:i/>
          <w:spacing w:val="-9"/>
          <w:sz w:val="22"/>
          <w:szCs w:val="22"/>
        </w:rPr>
        <w:t>8.1.</w:t>
      </w:r>
      <w:r w:rsidRPr="00483E6A">
        <w:rPr>
          <w:rFonts w:ascii="Arial Narrow" w:hAnsi="Arial Narrow"/>
          <w:b/>
          <w:bCs/>
          <w:i/>
          <w:sz w:val="22"/>
          <w:szCs w:val="22"/>
        </w:rPr>
        <w:tab/>
      </w:r>
      <w:r w:rsidR="00483E6A">
        <w:rPr>
          <w:rFonts w:ascii="Arial Narrow" w:hAnsi="Arial Narrow"/>
          <w:b/>
          <w:bCs/>
          <w:i/>
          <w:spacing w:val="-5"/>
          <w:sz w:val="22"/>
          <w:szCs w:val="22"/>
        </w:rPr>
        <w:t>Ogólne zasady</w:t>
      </w:r>
    </w:p>
    <w:p w:rsidR="006C44E1" w:rsidRPr="00483E6A" w:rsidRDefault="006C44E1" w:rsidP="006C44E1">
      <w:pPr>
        <w:shd w:val="clear" w:color="auto" w:fill="FFFFFF"/>
        <w:spacing w:before="446"/>
        <w:ind w:left="48"/>
        <w:rPr>
          <w:rFonts w:ascii="Arial Narrow" w:hAnsi="Arial Narrow"/>
          <w:i/>
          <w:sz w:val="22"/>
          <w:szCs w:val="22"/>
        </w:rPr>
      </w:pPr>
      <w:r w:rsidRPr="00483E6A">
        <w:rPr>
          <w:rFonts w:ascii="Arial Narrow" w:hAnsi="Arial Narrow"/>
          <w:i/>
          <w:sz w:val="22"/>
          <w:szCs w:val="22"/>
        </w:rPr>
        <w:t xml:space="preserve">Ogólne zasady podano w ST WO </w:t>
      </w:r>
    </w:p>
    <w:p w:rsidR="006C44E1" w:rsidRPr="00483E6A" w:rsidRDefault="006C44E1" w:rsidP="006C44E1">
      <w:pPr>
        <w:shd w:val="clear" w:color="auto" w:fill="FFFFFF"/>
        <w:tabs>
          <w:tab w:val="left" w:pos="475"/>
        </w:tabs>
        <w:spacing w:before="130"/>
        <w:ind w:left="24"/>
        <w:rPr>
          <w:rFonts w:ascii="Arial Narrow" w:hAnsi="Arial Narrow"/>
          <w:i/>
          <w:sz w:val="22"/>
          <w:szCs w:val="22"/>
        </w:rPr>
      </w:pPr>
      <w:r w:rsidRPr="00483E6A">
        <w:rPr>
          <w:rFonts w:ascii="Arial Narrow" w:hAnsi="Arial Narrow"/>
          <w:b/>
          <w:bCs/>
          <w:i/>
          <w:spacing w:val="-9"/>
          <w:sz w:val="22"/>
          <w:szCs w:val="22"/>
        </w:rPr>
        <w:t>8.2.</w:t>
      </w:r>
      <w:r w:rsidRPr="00483E6A">
        <w:rPr>
          <w:rFonts w:ascii="Arial Narrow" w:hAnsi="Arial Narrow"/>
          <w:b/>
          <w:bCs/>
          <w:i/>
          <w:sz w:val="22"/>
          <w:szCs w:val="22"/>
        </w:rPr>
        <w:tab/>
        <w:t>Odbiór robót</w:t>
      </w:r>
    </w:p>
    <w:p w:rsidR="006C44E1" w:rsidRPr="00483E6A" w:rsidRDefault="006C44E1" w:rsidP="006C44E1">
      <w:pPr>
        <w:shd w:val="clear" w:color="auto" w:fill="FFFFFF"/>
        <w:spacing w:before="346" w:line="346" w:lineRule="exact"/>
        <w:ind w:left="38"/>
        <w:rPr>
          <w:rFonts w:ascii="Arial Narrow" w:hAnsi="Arial Narrow"/>
          <w:i/>
          <w:sz w:val="22"/>
          <w:szCs w:val="22"/>
        </w:rPr>
      </w:pPr>
      <w:r w:rsidRPr="00483E6A">
        <w:rPr>
          <w:rFonts w:ascii="Arial Narrow" w:hAnsi="Arial Narrow"/>
          <w:i/>
          <w:sz w:val="22"/>
          <w:szCs w:val="22"/>
        </w:rPr>
        <w:t>Odbioru robót należy dokonać   zgodnie   z Warunkami Technicznymi   i Obmiaru Robót Budowlano -Montażowych.</w:t>
      </w:r>
    </w:p>
    <w:p w:rsidR="006C44E1" w:rsidRPr="00483E6A" w:rsidRDefault="006C44E1" w:rsidP="006C44E1">
      <w:pPr>
        <w:shd w:val="clear" w:color="auto" w:fill="FFFFFF"/>
        <w:tabs>
          <w:tab w:val="left" w:pos="264"/>
        </w:tabs>
        <w:spacing w:before="432"/>
        <w:ind w:left="43"/>
        <w:rPr>
          <w:rFonts w:ascii="Arial Narrow" w:hAnsi="Arial Narrow"/>
          <w:i/>
          <w:sz w:val="22"/>
          <w:szCs w:val="22"/>
        </w:rPr>
      </w:pPr>
      <w:r w:rsidRPr="00483E6A">
        <w:rPr>
          <w:rFonts w:ascii="Arial Narrow" w:hAnsi="Arial Narrow"/>
          <w:b/>
          <w:i/>
          <w:spacing w:val="-14"/>
          <w:sz w:val="22"/>
          <w:szCs w:val="22"/>
        </w:rPr>
        <w:t>9.</w:t>
      </w:r>
      <w:r w:rsidRPr="00483E6A">
        <w:rPr>
          <w:rFonts w:ascii="Arial Narrow" w:hAnsi="Arial Narrow"/>
          <w:i/>
          <w:sz w:val="22"/>
          <w:szCs w:val="22"/>
        </w:rPr>
        <w:tab/>
      </w:r>
      <w:r w:rsidRPr="00483E6A">
        <w:rPr>
          <w:rFonts w:ascii="Arial Narrow" w:hAnsi="Arial Narrow"/>
          <w:b/>
          <w:bCs/>
          <w:i/>
          <w:spacing w:val="-2"/>
          <w:sz w:val="22"/>
          <w:szCs w:val="22"/>
        </w:rPr>
        <w:t>PODSTAWA PŁATNOŚCI</w:t>
      </w:r>
    </w:p>
    <w:p w:rsidR="006C44E1" w:rsidRPr="00483E6A" w:rsidRDefault="00483E6A" w:rsidP="006C44E1">
      <w:pPr>
        <w:shd w:val="clear" w:color="auto" w:fill="FFFFFF"/>
        <w:tabs>
          <w:tab w:val="left" w:pos="475"/>
        </w:tabs>
        <w:spacing w:before="437"/>
        <w:ind w:left="48"/>
        <w:rPr>
          <w:rFonts w:ascii="Arial Narrow" w:hAnsi="Arial Narrow"/>
          <w:i/>
          <w:sz w:val="22"/>
          <w:szCs w:val="22"/>
        </w:rPr>
      </w:pPr>
      <w:r>
        <w:rPr>
          <w:rFonts w:ascii="Arial Narrow" w:hAnsi="Arial Narrow"/>
          <w:b/>
          <w:i/>
          <w:spacing w:val="-11"/>
          <w:sz w:val="22"/>
          <w:szCs w:val="22"/>
        </w:rPr>
        <w:t>9.1</w:t>
      </w:r>
      <w:r w:rsidR="006C44E1" w:rsidRPr="00483E6A">
        <w:rPr>
          <w:rFonts w:ascii="Arial Narrow" w:hAnsi="Arial Narrow"/>
          <w:b/>
          <w:i/>
          <w:sz w:val="22"/>
          <w:szCs w:val="22"/>
        </w:rPr>
        <w:tab/>
      </w:r>
      <w:r w:rsidR="006C44E1" w:rsidRPr="00483E6A">
        <w:rPr>
          <w:rFonts w:ascii="Arial Narrow" w:hAnsi="Arial Narrow"/>
          <w:b/>
          <w:bCs/>
          <w:i/>
          <w:spacing w:val="-2"/>
          <w:sz w:val="22"/>
          <w:szCs w:val="22"/>
        </w:rPr>
        <w:t>Cena ryczałtowa wykonania robót obejmuje:</w:t>
      </w:r>
    </w:p>
    <w:p w:rsidR="006C44E1" w:rsidRPr="00483E6A" w:rsidRDefault="006C44E1" w:rsidP="00BA3454">
      <w:pPr>
        <w:numPr>
          <w:ilvl w:val="0"/>
          <w:numId w:val="33"/>
        </w:numPr>
        <w:shd w:val="clear" w:color="auto" w:fill="FFFFFF"/>
        <w:tabs>
          <w:tab w:val="left" w:pos="139"/>
        </w:tabs>
        <w:autoSpaceDE w:val="0"/>
        <w:autoSpaceDN w:val="0"/>
        <w:adjustRightInd w:val="0"/>
        <w:spacing w:before="250" w:line="346" w:lineRule="exact"/>
        <w:ind w:left="48"/>
        <w:rPr>
          <w:rFonts w:ascii="Arial Narrow" w:hAnsi="Arial Narrow"/>
          <w:i/>
          <w:sz w:val="22"/>
          <w:szCs w:val="22"/>
        </w:rPr>
      </w:pPr>
      <w:r w:rsidRPr="00483E6A">
        <w:rPr>
          <w:rFonts w:ascii="Arial Narrow" w:hAnsi="Arial Narrow"/>
          <w:i/>
          <w:spacing w:val="-2"/>
          <w:sz w:val="22"/>
          <w:szCs w:val="22"/>
        </w:rPr>
        <w:t>roboty przygotowawcze</w:t>
      </w:r>
      <w:r w:rsidR="00483E6A" w:rsidRPr="00483E6A">
        <w:rPr>
          <w:rFonts w:ascii="Arial Narrow" w:hAnsi="Arial Narrow"/>
          <w:i/>
          <w:spacing w:val="-2"/>
          <w:sz w:val="22"/>
          <w:szCs w:val="22"/>
        </w:rPr>
        <w:t xml:space="preserve">, </w:t>
      </w:r>
      <w:r w:rsidRPr="00483E6A">
        <w:rPr>
          <w:rFonts w:ascii="Arial Narrow" w:hAnsi="Arial Narrow"/>
          <w:i/>
          <w:spacing w:val="-3"/>
          <w:sz w:val="22"/>
          <w:szCs w:val="22"/>
        </w:rPr>
        <w:t>montaż i demontaż niezbędnych rusztowań</w:t>
      </w:r>
      <w:r w:rsidR="00483E6A" w:rsidRPr="00483E6A">
        <w:rPr>
          <w:rFonts w:ascii="Arial Narrow" w:hAnsi="Arial Narrow"/>
          <w:i/>
          <w:spacing w:val="-3"/>
          <w:sz w:val="22"/>
          <w:szCs w:val="22"/>
        </w:rPr>
        <w:t xml:space="preserve">, </w:t>
      </w:r>
      <w:r w:rsidRPr="00483E6A">
        <w:rPr>
          <w:rFonts w:ascii="Arial Narrow" w:hAnsi="Arial Narrow"/>
          <w:i/>
          <w:spacing w:val="-3"/>
          <w:sz w:val="22"/>
          <w:szCs w:val="22"/>
        </w:rPr>
        <w:t>zakup materiałów i ich transport na miejsce wbudowania</w:t>
      </w:r>
      <w:r w:rsidR="00483E6A" w:rsidRPr="00483E6A">
        <w:rPr>
          <w:rFonts w:ascii="Arial Narrow" w:hAnsi="Arial Narrow"/>
          <w:i/>
          <w:spacing w:val="-3"/>
          <w:sz w:val="22"/>
          <w:szCs w:val="22"/>
        </w:rPr>
        <w:t xml:space="preserve">, </w:t>
      </w:r>
      <w:r w:rsidRPr="00483E6A">
        <w:rPr>
          <w:rFonts w:ascii="Arial Narrow" w:hAnsi="Arial Narrow"/>
          <w:i/>
          <w:spacing w:val="-2"/>
          <w:sz w:val="22"/>
          <w:szCs w:val="22"/>
        </w:rPr>
        <w:t>transport wewnętrzny materiałów</w:t>
      </w:r>
      <w:r w:rsidR="00483E6A" w:rsidRPr="00483E6A">
        <w:rPr>
          <w:rFonts w:ascii="Arial Narrow" w:hAnsi="Arial Narrow"/>
          <w:i/>
          <w:spacing w:val="-2"/>
          <w:sz w:val="22"/>
          <w:szCs w:val="22"/>
        </w:rPr>
        <w:t xml:space="preserve">, </w:t>
      </w:r>
      <w:r w:rsidRPr="00483E6A">
        <w:rPr>
          <w:rFonts w:ascii="Arial Narrow" w:hAnsi="Arial Narrow"/>
          <w:i/>
          <w:spacing w:val="-4"/>
          <w:sz w:val="22"/>
          <w:szCs w:val="22"/>
        </w:rPr>
        <w:t>wykonanie robót wykończeniowych</w:t>
      </w:r>
      <w:r w:rsidR="00483E6A" w:rsidRPr="00483E6A">
        <w:rPr>
          <w:rFonts w:ascii="Arial Narrow" w:hAnsi="Arial Narrow"/>
          <w:i/>
          <w:spacing w:val="-4"/>
          <w:sz w:val="22"/>
          <w:szCs w:val="22"/>
        </w:rPr>
        <w:t>,</w:t>
      </w:r>
      <w:r w:rsidR="00483E6A">
        <w:rPr>
          <w:rFonts w:ascii="Arial Narrow" w:hAnsi="Arial Narrow"/>
          <w:i/>
          <w:spacing w:val="-4"/>
          <w:sz w:val="22"/>
          <w:szCs w:val="22"/>
        </w:rPr>
        <w:t xml:space="preserve"> </w:t>
      </w:r>
      <w:r w:rsidRPr="00483E6A">
        <w:rPr>
          <w:rFonts w:ascii="Arial Narrow" w:hAnsi="Arial Narrow"/>
          <w:i/>
          <w:spacing w:val="-5"/>
          <w:sz w:val="22"/>
          <w:szCs w:val="22"/>
        </w:rPr>
        <w:t>wykonanie prac pielęgnacyjnych</w:t>
      </w:r>
    </w:p>
    <w:p w:rsidR="006C44E1" w:rsidRPr="00483E6A" w:rsidRDefault="00483E6A" w:rsidP="00483E6A">
      <w:pPr>
        <w:shd w:val="clear" w:color="auto" w:fill="FFFFFF"/>
        <w:tabs>
          <w:tab w:val="left" w:pos="139"/>
        </w:tabs>
        <w:autoSpaceDE w:val="0"/>
        <w:autoSpaceDN w:val="0"/>
        <w:adjustRightInd w:val="0"/>
        <w:spacing w:line="346" w:lineRule="exact"/>
        <w:rPr>
          <w:rFonts w:ascii="Arial Narrow" w:hAnsi="Arial Narrow"/>
          <w:i/>
          <w:sz w:val="22"/>
          <w:szCs w:val="22"/>
        </w:rPr>
      </w:pPr>
      <w:r>
        <w:rPr>
          <w:rFonts w:ascii="Arial Narrow" w:hAnsi="Arial Narrow"/>
          <w:i/>
          <w:spacing w:val="-4"/>
          <w:sz w:val="22"/>
          <w:szCs w:val="22"/>
        </w:rPr>
        <w:t xml:space="preserve">, </w:t>
      </w:r>
      <w:r w:rsidR="006C44E1" w:rsidRPr="00483E6A">
        <w:rPr>
          <w:rFonts w:ascii="Arial Narrow" w:hAnsi="Arial Narrow"/>
          <w:i/>
          <w:spacing w:val="-4"/>
          <w:sz w:val="22"/>
          <w:szCs w:val="22"/>
        </w:rPr>
        <w:t>prace porządkowe.</w:t>
      </w:r>
    </w:p>
    <w:p w:rsidR="006C44E1" w:rsidRPr="00483E6A" w:rsidRDefault="006C44E1" w:rsidP="006C44E1">
      <w:pPr>
        <w:shd w:val="clear" w:color="auto" w:fill="FFFFFF"/>
        <w:spacing w:before="442"/>
        <w:ind w:left="34"/>
        <w:rPr>
          <w:rFonts w:ascii="Arial Narrow" w:hAnsi="Arial Narrow"/>
          <w:i/>
          <w:sz w:val="22"/>
          <w:szCs w:val="22"/>
        </w:rPr>
      </w:pPr>
      <w:r w:rsidRPr="00483E6A">
        <w:rPr>
          <w:rFonts w:ascii="Arial Narrow" w:hAnsi="Arial Narrow"/>
          <w:b/>
          <w:bCs/>
          <w:i/>
          <w:spacing w:val="-8"/>
          <w:sz w:val="22"/>
          <w:szCs w:val="22"/>
        </w:rPr>
        <w:t>10. PRZEPISY ZWIĄZANE.</w:t>
      </w:r>
    </w:p>
    <w:p w:rsidR="006C44E1" w:rsidRPr="00483E6A" w:rsidRDefault="006C44E1" w:rsidP="006C44E1">
      <w:pPr>
        <w:shd w:val="clear" w:color="auto" w:fill="FFFFFF"/>
        <w:tabs>
          <w:tab w:val="left" w:pos="2827"/>
        </w:tabs>
        <w:spacing w:before="360" w:line="341" w:lineRule="exact"/>
        <w:ind w:left="5"/>
        <w:rPr>
          <w:rFonts w:ascii="Arial Narrow" w:hAnsi="Arial Narrow"/>
          <w:i/>
          <w:sz w:val="22"/>
          <w:szCs w:val="22"/>
        </w:rPr>
      </w:pPr>
      <w:r w:rsidRPr="00483E6A">
        <w:rPr>
          <w:rFonts w:ascii="Arial Narrow" w:hAnsi="Arial Narrow"/>
          <w:i/>
          <w:spacing w:val="-2"/>
          <w:sz w:val="22"/>
          <w:szCs w:val="22"/>
        </w:rPr>
        <w:t>PN-B-03150:2000/Az2:2003</w:t>
      </w:r>
      <w:r w:rsidRPr="00483E6A">
        <w:rPr>
          <w:rFonts w:ascii="Arial Narrow" w:hAnsi="Arial Narrow"/>
          <w:i/>
          <w:sz w:val="22"/>
          <w:szCs w:val="22"/>
        </w:rPr>
        <w:tab/>
        <w:t>Konstrukcje drewniane. Obliczenia statyczne i projektowanie.</w:t>
      </w:r>
    </w:p>
    <w:p w:rsidR="006C44E1" w:rsidRPr="00483E6A" w:rsidRDefault="006C44E1" w:rsidP="006C44E1">
      <w:pPr>
        <w:shd w:val="clear" w:color="auto" w:fill="FFFFFF"/>
        <w:tabs>
          <w:tab w:val="left" w:pos="2832"/>
        </w:tabs>
        <w:spacing w:line="341" w:lineRule="exact"/>
        <w:rPr>
          <w:rFonts w:ascii="Arial Narrow" w:hAnsi="Arial Narrow"/>
          <w:i/>
          <w:sz w:val="22"/>
          <w:szCs w:val="22"/>
        </w:rPr>
      </w:pPr>
      <w:r w:rsidRPr="00483E6A">
        <w:rPr>
          <w:rFonts w:ascii="Arial Narrow" w:hAnsi="Arial Narrow"/>
          <w:i/>
          <w:spacing w:val="-2"/>
          <w:sz w:val="22"/>
          <w:szCs w:val="22"/>
        </w:rPr>
        <w:t>PN-EN 844-3:2002</w:t>
      </w:r>
      <w:r w:rsidRPr="00483E6A">
        <w:rPr>
          <w:rFonts w:ascii="Arial Narrow" w:hAnsi="Arial Narrow"/>
          <w:i/>
          <w:sz w:val="22"/>
          <w:szCs w:val="22"/>
        </w:rPr>
        <w:tab/>
      </w:r>
      <w:r w:rsidRPr="00483E6A">
        <w:rPr>
          <w:rFonts w:ascii="Arial Narrow" w:hAnsi="Arial Narrow"/>
          <w:i/>
          <w:spacing w:val="-1"/>
          <w:sz w:val="22"/>
          <w:szCs w:val="22"/>
        </w:rPr>
        <w:t>Drewno okrągłe i tarcica Terminologia. Terminy ogólne dotyczące tarcicy.</w:t>
      </w:r>
    </w:p>
    <w:p w:rsidR="006C44E1" w:rsidRPr="00483E6A" w:rsidRDefault="006C44E1" w:rsidP="006C44E1">
      <w:pPr>
        <w:shd w:val="clear" w:color="auto" w:fill="FFFFFF"/>
        <w:tabs>
          <w:tab w:val="left" w:pos="2837"/>
        </w:tabs>
        <w:spacing w:line="341" w:lineRule="exact"/>
        <w:ind w:left="10"/>
        <w:rPr>
          <w:rFonts w:ascii="Arial Narrow" w:hAnsi="Arial Narrow"/>
          <w:i/>
          <w:sz w:val="22"/>
          <w:szCs w:val="22"/>
        </w:rPr>
      </w:pPr>
      <w:r w:rsidRPr="00483E6A">
        <w:rPr>
          <w:rFonts w:ascii="Arial Narrow" w:hAnsi="Arial Narrow"/>
          <w:i/>
          <w:spacing w:val="-3"/>
          <w:sz w:val="22"/>
          <w:szCs w:val="22"/>
        </w:rPr>
        <w:t>PN-EN 844-1:2001</w:t>
      </w:r>
      <w:r w:rsidRPr="00483E6A">
        <w:rPr>
          <w:rFonts w:ascii="Arial Narrow" w:hAnsi="Arial Narrow"/>
          <w:i/>
          <w:sz w:val="22"/>
          <w:szCs w:val="22"/>
        </w:rPr>
        <w:tab/>
        <w:t>Drewno okrągłe i tarcica. Terminologia Terminy ogólne wspólne dla</w:t>
      </w:r>
    </w:p>
    <w:p w:rsidR="006C44E1" w:rsidRPr="00483E6A" w:rsidRDefault="006C44E1" w:rsidP="006C44E1">
      <w:pPr>
        <w:shd w:val="clear" w:color="auto" w:fill="FFFFFF"/>
        <w:tabs>
          <w:tab w:val="left" w:pos="2837"/>
        </w:tabs>
        <w:spacing w:line="341" w:lineRule="exact"/>
        <w:ind w:left="10" w:firstLine="2832"/>
        <w:rPr>
          <w:rFonts w:ascii="Arial Narrow" w:hAnsi="Arial Narrow"/>
          <w:i/>
          <w:sz w:val="22"/>
          <w:szCs w:val="22"/>
        </w:rPr>
      </w:pPr>
      <w:r w:rsidRPr="00483E6A">
        <w:rPr>
          <w:rFonts w:ascii="Arial Narrow" w:hAnsi="Arial Narrow"/>
          <w:i/>
          <w:sz w:val="22"/>
          <w:szCs w:val="22"/>
        </w:rPr>
        <w:t>drewna okrągłego i tarcicy.</w:t>
      </w:r>
      <w:r w:rsidRPr="00483E6A">
        <w:rPr>
          <w:rFonts w:ascii="Arial Narrow" w:hAnsi="Arial Narrow"/>
          <w:i/>
          <w:sz w:val="22"/>
          <w:szCs w:val="22"/>
        </w:rPr>
        <w:br/>
      </w:r>
      <w:r w:rsidRPr="00483E6A">
        <w:rPr>
          <w:rFonts w:ascii="Arial Narrow" w:hAnsi="Arial Narrow"/>
          <w:i/>
          <w:spacing w:val="-3"/>
          <w:sz w:val="22"/>
          <w:szCs w:val="22"/>
        </w:rPr>
        <w:t>PN-82/D-94021</w:t>
      </w:r>
      <w:r w:rsidRPr="00483E6A">
        <w:rPr>
          <w:rFonts w:ascii="Arial Narrow" w:hAnsi="Arial Narrow"/>
          <w:i/>
          <w:sz w:val="22"/>
          <w:szCs w:val="22"/>
        </w:rPr>
        <w:tab/>
      </w:r>
      <w:r w:rsidRPr="00483E6A">
        <w:rPr>
          <w:rFonts w:ascii="Arial Narrow" w:hAnsi="Arial Narrow"/>
          <w:i/>
          <w:spacing w:val="-1"/>
          <w:sz w:val="22"/>
          <w:szCs w:val="22"/>
        </w:rPr>
        <w:t>Tarcica i iglasta konstrukcyjna sortowana metodami wytrzymałościowymi,</w:t>
      </w:r>
    </w:p>
    <w:p w:rsidR="006C44E1" w:rsidRPr="00483E6A" w:rsidRDefault="006C44E1" w:rsidP="006C44E1">
      <w:pPr>
        <w:shd w:val="clear" w:color="auto" w:fill="FFFFFF"/>
        <w:tabs>
          <w:tab w:val="left" w:pos="2846"/>
        </w:tabs>
        <w:spacing w:line="341" w:lineRule="exact"/>
        <w:ind w:left="14"/>
        <w:rPr>
          <w:rFonts w:ascii="Arial Narrow" w:hAnsi="Arial Narrow"/>
          <w:i/>
          <w:sz w:val="22"/>
          <w:szCs w:val="22"/>
        </w:rPr>
      </w:pPr>
      <w:r w:rsidRPr="00483E6A">
        <w:rPr>
          <w:rFonts w:ascii="Arial Narrow" w:hAnsi="Arial Narrow"/>
          <w:i/>
          <w:spacing w:val="-3"/>
          <w:sz w:val="22"/>
          <w:szCs w:val="22"/>
        </w:rPr>
        <w:t>PN-EN 10230-1:2003</w:t>
      </w:r>
      <w:r w:rsidRPr="00483E6A">
        <w:rPr>
          <w:rFonts w:ascii="Arial Narrow" w:hAnsi="Arial Narrow"/>
          <w:i/>
          <w:sz w:val="22"/>
          <w:szCs w:val="22"/>
        </w:rPr>
        <w:tab/>
      </w:r>
      <w:r w:rsidRPr="00483E6A">
        <w:rPr>
          <w:rFonts w:ascii="Arial Narrow" w:hAnsi="Arial Narrow"/>
          <w:i/>
          <w:spacing w:val="-1"/>
          <w:sz w:val="22"/>
          <w:szCs w:val="22"/>
        </w:rPr>
        <w:t>Gwoździe z drutu stalowego</w:t>
      </w:r>
    </w:p>
    <w:p w:rsidR="0030037B" w:rsidRPr="00483E6A" w:rsidRDefault="0030037B" w:rsidP="0030037B">
      <w:pPr>
        <w:shd w:val="clear" w:color="auto" w:fill="FFFFFF"/>
        <w:spacing w:before="1118"/>
        <w:ind w:left="19"/>
        <w:rPr>
          <w:rFonts w:ascii="Arial Narrow" w:hAnsi="Arial Narrow"/>
          <w:i/>
          <w:sz w:val="22"/>
          <w:szCs w:val="22"/>
        </w:rPr>
      </w:pPr>
    </w:p>
    <w:p w:rsidR="00554C59" w:rsidRPr="006C44E1" w:rsidRDefault="00554C59" w:rsidP="0030037B">
      <w:pPr>
        <w:shd w:val="clear" w:color="auto" w:fill="FFFFFF"/>
        <w:spacing w:before="1118"/>
        <w:ind w:left="19"/>
        <w:rPr>
          <w:rFonts w:ascii="Arial Narrow" w:hAnsi="Arial Narrow"/>
          <w:sz w:val="22"/>
          <w:szCs w:val="22"/>
        </w:rPr>
      </w:pPr>
    </w:p>
    <w:p w:rsidR="00F4265F" w:rsidRDefault="00F4265F" w:rsidP="00967358">
      <w:pPr>
        <w:pStyle w:val="Teksttreci60"/>
        <w:rPr>
          <w:b w:val="0"/>
          <w:sz w:val="22"/>
          <w:szCs w:val="22"/>
        </w:rPr>
      </w:pPr>
      <w:bookmarkStart w:id="71" w:name="bookmark186"/>
      <w:r>
        <w:rPr>
          <w:b w:val="0"/>
          <w:sz w:val="22"/>
          <w:szCs w:val="22"/>
        </w:rPr>
        <w:t xml:space="preserve">                       </w:t>
      </w:r>
    </w:p>
    <w:p w:rsidR="00F4265F" w:rsidRDefault="00F4265F" w:rsidP="00F4265F">
      <w:pPr>
        <w:pStyle w:val="Teksttreci60"/>
        <w:ind w:left="708" w:hanging="708"/>
        <w:rPr>
          <w:b w:val="0"/>
          <w:sz w:val="22"/>
          <w:szCs w:val="22"/>
        </w:rPr>
      </w:pPr>
    </w:p>
    <w:p w:rsidR="00967358" w:rsidRDefault="00967358" w:rsidP="00F4265F">
      <w:pPr>
        <w:pStyle w:val="Teksttreci60"/>
        <w:ind w:left="708" w:hanging="708"/>
        <w:rPr>
          <w:b w:val="0"/>
          <w:sz w:val="22"/>
          <w:szCs w:val="22"/>
        </w:rPr>
      </w:pPr>
    </w:p>
    <w:p w:rsidR="005D537D" w:rsidRDefault="00F4265F" w:rsidP="005D537D">
      <w:pPr>
        <w:pStyle w:val="Teksttreci0"/>
        <w:spacing w:after="280"/>
        <w:jc w:val="center"/>
        <w:rPr>
          <w:rFonts w:ascii="Arial Narrow" w:hAnsi="Arial Narrow"/>
          <w:b/>
          <w:i/>
        </w:rPr>
      </w:pPr>
      <w:r>
        <w:rPr>
          <w:b/>
        </w:rPr>
        <w:t xml:space="preserve">                </w:t>
      </w:r>
    </w:p>
    <w:p w:rsidR="005D537D" w:rsidRPr="001F4A3F" w:rsidRDefault="005D537D" w:rsidP="005D537D">
      <w:pPr>
        <w:pStyle w:val="Teksttreci60"/>
        <w:ind w:left="708" w:hanging="708"/>
        <w:rPr>
          <w:b w:val="0"/>
          <w:sz w:val="22"/>
          <w:szCs w:val="22"/>
        </w:rPr>
      </w:pPr>
      <w:r>
        <w:rPr>
          <w:b w:val="0"/>
          <w:sz w:val="22"/>
          <w:szCs w:val="22"/>
        </w:rPr>
        <w:t xml:space="preserve">                                        </w:t>
      </w:r>
      <w:r w:rsidRPr="001F4A3F">
        <w:rPr>
          <w:b w:val="0"/>
          <w:sz w:val="22"/>
          <w:szCs w:val="22"/>
        </w:rPr>
        <w:t>ST</w:t>
      </w:r>
      <w:r>
        <w:rPr>
          <w:b w:val="0"/>
          <w:sz w:val="22"/>
          <w:szCs w:val="22"/>
        </w:rPr>
        <w:t>T</w:t>
      </w:r>
      <w:r w:rsidRPr="001F4A3F">
        <w:rPr>
          <w:b w:val="0"/>
          <w:sz w:val="22"/>
          <w:szCs w:val="22"/>
        </w:rPr>
        <w:t xml:space="preserve">. 00.00. </w:t>
      </w:r>
      <w:r>
        <w:rPr>
          <w:b w:val="0"/>
          <w:sz w:val="22"/>
          <w:szCs w:val="22"/>
        </w:rPr>
        <w:t>–</w:t>
      </w:r>
      <w:r w:rsidRPr="001F4A3F">
        <w:rPr>
          <w:b w:val="0"/>
          <w:sz w:val="22"/>
          <w:szCs w:val="22"/>
        </w:rPr>
        <w:t xml:space="preserve"> </w:t>
      </w:r>
      <w:r>
        <w:rPr>
          <w:b w:val="0"/>
          <w:sz w:val="22"/>
          <w:szCs w:val="22"/>
        </w:rPr>
        <w:t>Remiza OSP w Leżachowie</w:t>
      </w:r>
    </w:p>
    <w:p w:rsidR="00F4265F" w:rsidRDefault="00F4265F" w:rsidP="00F4265F">
      <w:pPr>
        <w:pStyle w:val="Teksttreci60"/>
        <w:ind w:left="708" w:hanging="708"/>
        <w:rPr>
          <w:b w:val="0"/>
          <w:sz w:val="22"/>
          <w:szCs w:val="22"/>
        </w:rPr>
      </w:pPr>
    </w:p>
    <w:p w:rsidR="00F4265F" w:rsidRDefault="00F4265F" w:rsidP="00F4265F">
      <w:pPr>
        <w:pStyle w:val="Teksttreci60"/>
        <w:ind w:left="708" w:hanging="708"/>
        <w:rPr>
          <w:b w:val="0"/>
          <w:sz w:val="22"/>
          <w:szCs w:val="22"/>
        </w:rPr>
      </w:pPr>
    </w:p>
    <w:p w:rsidR="00F4265F" w:rsidRDefault="00F4265F" w:rsidP="00F4265F">
      <w:pPr>
        <w:pStyle w:val="Teksttreci60"/>
        <w:ind w:left="708" w:hanging="708"/>
        <w:rPr>
          <w:b w:val="0"/>
          <w:sz w:val="22"/>
          <w:szCs w:val="22"/>
        </w:rPr>
      </w:pPr>
    </w:p>
    <w:p w:rsidR="00F4265F" w:rsidRDefault="00F4265F" w:rsidP="00F4265F">
      <w:pPr>
        <w:pStyle w:val="Teksttreci60"/>
        <w:ind w:left="708" w:hanging="708"/>
      </w:pPr>
      <w:r>
        <w:rPr>
          <w:b w:val="0"/>
          <w:sz w:val="22"/>
          <w:szCs w:val="22"/>
        </w:rPr>
        <w:t xml:space="preserve">                                  </w:t>
      </w:r>
      <w:r w:rsidR="008A4CA2">
        <w:t>S</w:t>
      </w:r>
      <w:r>
        <w:t>ZCZ</w:t>
      </w:r>
      <w:r w:rsidR="008A4CA2">
        <w:t>EGÓŁOWA SPECYFIKACJA TECHNIC)NA</w:t>
      </w:r>
      <w:r w:rsidR="008A4CA2">
        <w:br/>
      </w:r>
      <w:r>
        <w:t xml:space="preserve">             </w:t>
      </w:r>
      <w:r w:rsidR="008A4CA2">
        <w:t>WYKONANIA I ODBIORU ROBÓT BUDOWLANYCH</w:t>
      </w:r>
      <w:bookmarkStart w:id="72" w:name="bookmark194"/>
      <w:bookmarkEnd w:id="71"/>
    </w:p>
    <w:p w:rsidR="00F4265F" w:rsidRDefault="00F4265F" w:rsidP="00F4265F">
      <w:pPr>
        <w:pStyle w:val="Teksttreci60"/>
        <w:ind w:left="708" w:hanging="708"/>
      </w:pPr>
      <w:r>
        <w:t xml:space="preserve">                                                 </w:t>
      </w:r>
      <w:r w:rsidR="008A4CA2">
        <w:t>KOD CPV - 45112710-5</w:t>
      </w:r>
      <w:bookmarkStart w:id="73" w:name="bookmark196"/>
      <w:bookmarkEnd w:id="72"/>
    </w:p>
    <w:p w:rsidR="00F4265F" w:rsidRDefault="00F4265F" w:rsidP="00F4265F">
      <w:pPr>
        <w:pStyle w:val="Teksttreci60"/>
        <w:ind w:left="708" w:hanging="708"/>
      </w:pPr>
    </w:p>
    <w:p w:rsidR="00791E7A" w:rsidRDefault="00F4265F" w:rsidP="00F4265F">
      <w:pPr>
        <w:pStyle w:val="Teksttreci60"/>
        <w:ind w:left="708" w:hanging="708"/>
      </w:pPr>
      <w:r>
        <w:t xml:space="preserve">                 </w:t>
      </w:r>
      <w:r w:rsidR="008A4CA2">
        <w:t>ROBOTY W ZAKRESIE KS</w:t>
      </w:r>
      <w:r>
        <w:t>Z</w:t>
      </w:r>
      <w:r w:rsidR="008A4CA2">
        <w:t xml:space="preserve">TAŁTOWANIA TERENÓW </w:t>
      </w:r>
      <w:r>
        <w:t>Z</w:t>
      </w:r>
      <w:r w:rsidR="008A4CA2">
        <w:t>IELONYCH</w:t>
      </w:r>
      <w:bookmarkEnd w:id="73"/>
    </w:p>
    <w:p w:rsidR="00F4265F" w:rsidRDefault="00F4265F">
      <w:pPr>
        <w:pStyle w:val="Nagwek40"/>
        <w:keepNext/>
        <w:keepLines/>
        <w:spacing w:after="1420"/>
      </w:pPr>
    </w:p>
    <w:p w:rsidR="00F4265F" w:rsidRDefault="00F4265F">
      <w:pPr>
        <w:pStyle w:val="Nagwek40"/>
        <w:keepNext/>
        <w:keepLines/>
        <w:spacing w:after="1420"/>
      </w:pPr>
    </w:p>
    <w:p w:rsidR="00F4265F" w:rsidRDefault="00F4265F">
      <w:pPr>
        <w:pStyle w:val="Nagwek40"/>
        <w:keepNext/>
        <w:keepLines/>
        <w:spacing w:after="1420"/>
      </w:pPr>
    </w:p>
    <w:p w:rsidR="00F4265F" w:rsidRDefault="00F4265F" w:rsidP="00F4265F">
      <w:pPr>
        <w:pStyle w:val="Teksttreci0"/>
        <w:tabs>
          <w:tab w:val="left" w:pos="339"/>
        </w:tabs>
      </w:pPr>
    </w:p>
    <w:p w:rsidR="00F4265F" w:rsidRDefault="00F4265F" w:rsidP="00F4265F">
      <w:pPr>
        <w:pStyle w:val="Teksttreci0"/>
        <w:tabs>
          <w:tab w:val="left" w:pos="339"/>
        </w:tabs>
      </w:pPr>
    </w:p>
    <w:p w:rsidR="00F4265F" w:rsidRDefault="00F4265F" w:rsidP="00F4265F">
      <w:pPr>
        <w:pStyle w:val="Teksttreci0"/>
        <w:tabs>
          <w:tab w:val="left" w:pos="339"/>
        </w:tabs>
      </w:pPr>
    </w:p>
    <w:p w:rsidR="00F4265F" w:rsidRDefault="00F4265F" w:rsidP="00F4265F">
      <w:pPr>
        <w:pStyle w:val="Teksttreci0"/>
        <w:tabs>
          <w:tab w:val="left" w:pos="339"/>
        </w:tabs>
      </w:pPr>
    </w:p>
    <w:p w:rsidR="00F4265F" w:rsidRDefault="00F4265F" w:rsidP="00F4265F">
      <w:pPr>
        <w:pStyle w:val="Teksttreci0"/>
        <w:tabs>
          <w:tab w:val="left" w:pos="339"/>
        </w:tabs>
      </w:pPr>
    </w:p>
    <w:p w:rsidR="00F4265F" w:rsidRPr="00F4265F" w:rsidRDefault="00F4265F" w:rsidP="00F4265F">
      <w:pPr>
        <w:pStyle w:val="Teksttreci0"/>
        <w:tabs>
          <w:tab w:val="left" w:pos="339"/>
        </w:tabs>
      </w:pPr>
    </w:p>
    <w:p w:rsidR="00791E7A" w:rsidRPr="00F4265F" w:rsidRDefault="008A4CA2" w:rsidP="00C339A6">
      <w:pPr>
        <w:pStyle w:val="Teksttreci0"/>
        <w:numPr>
          <w:ilvl w:val="0"/>
          <w:numId w:val="22"/>
        </w:numPr>
        <w:tabs>
          <w:tab w:val="left" w:pos="339"/>
        </w:tabs>
        <w:rPr>
          <w:rFonts w:ascii="Arial Narrow" w:hAnsi="Arial Narrow"/>
          <w:i/>
        </w:rPr>
      </w:pPr>
      <w:r w:rsidRPr="00F4265F">
        <w:rPr>
          <w:rFonts w:ascii="Arial Narrow" w:hAnsi="Arial Narrow"/>
          <w:b/>
          <w:bCs/>
          <w:i/>
        </w:rPr>
        <w:t>WSTĘP</w:t>
      </w:r>
    </w:p>
    <w:p w:rsidR="00791E7A" w:rsidRPr="00F4265F" w:rsidRDefault="008A4CA2" w:rsidP="00C339A6">
      <w:pPr>
        <w:pStyle w:val="Nagwek50"/>
        <w:keepNext/>
        <w:keepLines/>
        <w:numPr>
          <w:ilvl w:val="1"/>
          <w:numId w:val="22"/>
        </w:numPr>
        <w:tabs>
          <w:tab w:val="left" w:pos="507"/>
        </w:tabs>
        <w:rPr>
          <w:rFonts w:ascii="Arial Narrow" w:hAnsi="Arial Narrow"/>
          <w:i/>
        </w:rPr>
      </w:pPr>
      <w:bookmarkStart w:id="74" w:name="bookmark198"/>
      <w:r w:rsidRPr="00F4265F">
        <w:rPr>
          <w:rFonts w:ascii="Arial Narrow" w:hAnsi="Arial Narrow"/>
          <w:i/>
        </w:rPr>
        <w:t>Przedmiot SST</w:t>
      </w:r>
      <w:bookmarkEnd w:id="74"/>
    </w:p>
    <w:p w:rsidR="00791E7A" w:rsidRPr="00F4265F" w:rsidRDefault="008A4CA2">
      <w:pPr>
        <w:pStyle w:val="Teksttreci0"/>
        <w:spacing w:after="240"/>
        <w:rPr>
          <w:rFonts w:ascii="Arial Narrow" w:hAnsi="Arial Narrow"/>
          <w:i/>
        </w:rPr>
      </w:pPr>
      <w:r w:rsidRPr="00F4265F">
        <w:rPr>
          <w:rFonts w:ascii="Arial Narrow" w:hAnsi="Arial Narrow"/>
          <w:i/>
        </w:rPr>
        <w:t>Przedmiotem niniejszej Szczegółowej Specyfikacji Technicznej (SST) są wymagania dotyczące</w:t>
      </w:r>
      <w:r w:rsidR="00F4265F">
        <w:rPr>
          <w:rFonts w:ascii="Arial Narrow" w:hAnsi="Arial Narrow"/>
          <w:i/>
        </w:rPr>
        <w:t xml:space="preserve"> robót zagospodarowania terenu na zadaniu Budowa </w:t>
      </w:r>
      <w:r w:rsidR="00263EA9">
        <w:rPr>
          <w:rFonts w:ascii="Arial Narrow" w:hAnsi="Arial Narrow"/>
          <w:i/>
        </w:rPr>
        <w:t>budynku Remizy OSP w Leżachowie</w:t>
      </w:r>
      <w:r w:rsidRPr="00F4265F">
        <w:rPr>
          <w:rFonts w:ascii="Arial Narrow" w:hAnsi="Arial Narrow"/>
          <w:i/>
        </w:rPr>
        <w:t>.</w:t>
      </w:r>
    </w:p>
    <w:p w:rsidR="00791E7A" w:rsidRPr="00F4265F" w:rsidRDefault="008A4CA2" w:rsidP="00C339A6">
      <w:pPr>
        <w:pStyle w:val="Nagwek50"/>
        <w:keepNext/>
        <w:keepLines/>
        <w:numPr>
          <w:ilvl w:val="1"/>
          <w:numId w:val="22"/>
        </w:numPr>
        <w:tabs>
          <w:tab w:val="left" w:pos="507"/>
        </w:tabs>
        <w:rPr>
          <w:rFonts w:ascii="Arial Narrow" w:hAnsi="Arial Narrow"/>
          <w:i/>
        </w:rPr>
      </w:pPr>
      <w:bookmarkStart w:id="75" w:name="bookmark200"/>
      <w:r w:rsidRPr="00F4265F">
        <w:rPr>
          <w:rFonts w:ascii="Arial Narrow" w:hAnsi="Arial Narrow"/>
          <w:i/>
        </w:rPr>
        <w:t>Zakres stosowania SST</w:t>
      </w:r>
      <w:bookmarkEnd w:id="75"/>
    </w:p>
    <w:p w:rsidR="00791E7A" w:rsidRPr="00F4265F" w:rsidRDefault="008A4CA2">
      <w:pPr>
        <w:pStyle w:val="Teksttreci0"/>
        <w:rPr>
          <w:rFonts w:ascii="Arial Narrow" w:hAnsi="Arial Narrow"/>
          <w:i/>
        </w:rPr>
      </w:pPr>
      <w:r w:rsidRPr="00F4265F">
        <w:rPr>
          <w:rFonts w:ascii="Arial Narrow" w:hAnsi="Arial Narrow"/>
          <w:i/>
        </w:rPr>
        <w:t>Niniejsza specyfikacja będzie stosowana jako dokument przetargowy i kontraktowy przy zlecaniu</w:t>
      </w:r>
    </w:p>
    <w:p w:rsidR="00791E7A" w:rsidRPr="00F4265F" w:rsidRDefault="008A4CA2">
      <w:pPr>
        <w:pStyle w:val="Teksttreci0"/>
        <w:spacing w:after="240"/>
        <w:rPr>
          <w:rFonts w:ascii="Arial Narrow" w:hAnsi="Arial Narrow"/>
          <w:i/>
        </w:rPr>
      </w:pPr>
      <w:r w:rsidRPr="00F4265F">
        <w:rPr>
          <w:rFonts w:ascii="Arial Narrow" w:hAnsi="Arial Narrow"/>
          <w:i/>
        </w:rPr>
        <w:t>i realizacji robót wymienionych w punkcie 1.1.</w:t>
      </w:r>
    </w:p>
    <w:p w:rsidR="00791E7A" w:rsidRPr="00F4265F" w:rsidRDefault="008A4CA2" w:rsidP="00C339A6">
      <w:pPr>
        <w:pStyle w:val="Nagwek50"/>
        <w:keepNext/>
        <w:keepLines/>
        <w:numPr>
          <w:ilvl w:val="1"/>
          <w:numId w:val="22"/>
        </w:numPr>
        <w:tabs>
          <w:tab w:val="left" w:pos="507"/>
        </w:tabs>
        <w:rPr>
          <w:rFonts w:ascii="Arial Narrow" w:hAnsi="Arial Narrow"/>
          <w:i/>
        </w:rPr>
      </w:pPr>
      <w:bookmarkStart w:id="76" w:name="bookmark202"/>
      <w:r w:rsidRPr="00F4265F">
        <w:rPr>
          <w:rFonts w:ascii="Arial Narrow" w:hAnsi="Arial Narrow"/>
          <w:i/>
        </w:rPr>
        <w:t>Zakres robót objętych SST</w:t>
      </w:r>
      <w:bookmarkEnd w:id="76"/>
    </w:p>
    <w:p w:rsidR="00791E7A" w:rsidRPr="00F4265F" w:rsidRDefault="008A4CA2">
      <w:pPr>
        <w:pStyle w:val="Teksttreci0"/>
        <w:rPr>
          <w:rFonts w:ascii="Arial Narrow" w:hAnsi="Arial Narrow"/>
          <w:i/>
        </w:rPr>
      </w:pPr>
      <w:r w:rsidRPr="00F4265F">
        <w:rPr>
          <w:rFonts w:ascii="Arial Narrow" w:hAnsi="Arial Narrow"/>
          <w:i/>
        </w:rPr>
        <w:t>Roboty, których dotyczy specyfikacja, obejmują:</w:t>
      </w:r>
    </w:p>
    <w:p w:rsidR="00791E7A" w:rsidRPr="00F66A5B" w:rsidRDefault="008A4CA2" w:rsidP="00C339A6">
      <w:pPr>
        <w:pStyle w:val="Teksttreci0"/>
        <w:numPr>
          <w:ilvl w:val="0"/>
          <w:numId w:val="23"/>
        </w:numPr>
        <w:tabs>
          <w:tab w:val="left" w:pos="973"/>
        </w:tabs>
        <w:ind w:firstLine="720"/>
        <w:rPr>
          <w:rFonts w:ascii="Arial Narrow" w:hAnsi="Arial Narrow"/>
          <w:i/>
        </w:rPr>
      </w:pPr>
      <w:r w:rsidRPr="00F4265F">
        <w:rPr>
          <w:rFonts w:ascii="Arial Narrow" w:hAnsi="Arial Narrow"/>
          <w:i/>
        </w:rPr>
        <w:t>zabezpieczenie placu budowy</w:t>
      </w:r>
    </w:p>
    <w:p w:rsidR="00791E7A" w:rsidRPr="00F4265F" w:rsidRDefault="008A4CA2" w:rsidP="00C339A6">
      <w:pPr>
        <w:pStyle w:val="Teksttreci0"/>
        <w:numPr>
          <w:ilvl w:val="0"/>
          <w:numId w:val="23"/>
        </w:numPr>
        <w:tabs>
          <w:tab w:val="left" w:pos="973"/>
        </w:tabs>
        <w:ind w:firstLine="720"/>
        <w:rPr>
          <w:rFonts w:ascii="Arial Narrow" w:hAnsi="Arial Narrow"/>
          <w:i/>
        </w:rPr>
      </w:pPr>
      <w:r w:rsidRPr="00F4265F">
        <w:rPr>
          <w:rFonts w:ascii="Arial Narrow" w:hAnsi="Arial Narrow"/>
          <w:i/>
        </w:rPr>
        <w:t>wykonanie cią</w:t>
      </w:r>
      <w:r w:rsidR="00F4265F">
        <w:rPr>
          <w:rFonts w:ascii="Arial Narrow" w:hAnsi="Arial Narrow"/>
          <w:i/>
        </w:rPr>
        <w:t xml:space="preserve">gów pieszych z kostki brukowej </w:t>
      </w:r>
      <w:r w:rsidRPr="00F4265F">
        <w:rPr>
          <w:rFonts w:ascii="Arial Narrow" w:hAnsi="Arial Narrow"/>
          <w:i/>
        </w:rPr>
        <w:t>wraz z obrzeżami</w:t>
      </w:r>
    </w:p>
    <w:p w:rsidR="00791E7A" w:rsidRPr="00F4265F" w:rsidRDefault="008A4CA2" w:rsidP="00C339A6">
      <w:pPr>
        <w:pStyle w:val="Teksttreci0"/>
        <w:numPr>
          <w:ilvl w:val="0"/>
          <w:numId w:val="23"/>
        </w:numPr>
        <w:tabs>
          <w:tab w:val="left" w:pos="973"/>
        </w:tabs>
        <w:ind w:firstLine="720"/>
        <w:rPr>
          <w:rFonts w:ascii="Arial Narrow" w:hAnsi="Arial Narrow"/>
          <w:i/>
        </w:rPr>
      </w:pPr>
      <w:r w:rsidRPr="00F4265F">
        <w:rPr>
          <w:rFonts w:ascii="Arial Narrow" w:hAnsi="Arial Narrow"/>
          <w:i/>
        </w:rPr>
        <w:t>montaż ławek</w:t>
      </w:r>
    </w:p>
    <w:p w:rsidR="00791E7A" w:rsidRPr="00F4265F" w:rsidRDefault="008A4CA2" w:rsidP="00C339A6">
      <w:pPr>
        <w:pStyle w:val="Teksttreci0"/>
        <w:numPr>
          <w:ilvl w:val="0"/>
          <w:numId w:val="23"/>
        </w:numPr>
        <w:tabs>
          <w:tab w:val="left" w:pos="973"/>
        </w:tabs>
        <w:ind w:firstLine="720"/>
        <w:rPr>
          <w:rFonts w:ascii="Arial Narrow" w:hAnsi="Arial Narrow"/>
          <w:i/>
        </w:rPr>
      </w:pPr>
      <w:r w:rsidRPr="00F4265F">
        <w:rPr>
          <w:rFonts w:ascii="Arial Narrow" w:hAnsi="Arial Narrow"/>
          <w:i/>
        </w:rPr>
        <w:t>montaż koszy</w:t>
      </w:r>
    </w:p>
    <w:p w:rsidR="00791E7A" w:rsidRPr="00F4265F" w:rsidRDefault="008A4CA2" w:rsidP="00C339A6">
      <w:pPr>
        <w:pStyle w:val="Teksttreci0"/>
        <w:numPr>
          <w:ilvl w:val="0"/>
          <w:numId w:val="23"/>
        </w:numPr>
        <w:tabs>
          <w:tab w:val="left" w:pos="973"/>
        </w:tabs>
        <w:spacing w:after="240"/>
        <w:ind w:firstLine="720"/>
        <w:rPr>
          <w:rFonts w:ascii="Arial Narrow" w:hAnsi="Arial Narrow"/>
          <w:i/>
        </w:rPr>
      </w:pPr>
      <w:r w:rsidRPr="00F4265F">
        <w:rPr>
          <w:rFonts w:ascii="Arial Narrow" w:hAnsi="Arial Narrow"/>
          <w:i/>
        </w:rPr>
        <w:t xml:space="preserve">montaż </w:t>
      </w:r>
      <w:r w:rsidR="00F4265F">
        <w:rPr>
          <w:rFonts w:ascii="Arial Narrow" w:hAnsi="Arial Narrow"/>
          <w:i/>
        </w:rPr>
        <w:t>tablicy</w:t>
      </w:r>
    </w:p>
    <w:p w:rsidR="00791E7A" w:rsidRPr="00F4265F" w:rsidRDefault="008A4CA2" w:rsidP="00C339A6">
      <w:pPr>
        <w:pStyle w:val="Nagwek50"/>
        <w:keepNext/>
        <w:keepLines/>
        <w:numPr>
          <w:ilvl w:val="1"/>
          <w:numId w:val="22"/>
        </w:numPr>
        <w:tabs>
          <w:tab w:val="left" w:pos="507"/>
        </w:tabs>
        <w:rPr>
          <w:rFonts w:ascii="Arial Narrow" w:hAnsi="Arial Narrow"/>
          <w:i/>
        </w:rPr>
      </w:pPr>
      <w:bookmarkStart w:id="77" w:name="bookmark204"/>
      <w:r w:rsidRPr="00F4265F">
        <w:rPr>
          <w:rFonts w:ascii="Arial Narrow" w:hAnsi="Arial Narrow"/>
          <w:i/>
        </w:rPr>
        <w:t>Określenia podstawowe</w:t>
      </w:r>
      <w:bookmarkEnd w:id="77"/>
    </w:p>
    <w:p w:rsidR="00791E7A" w:rsidRPr="00F4265F" w:rsidRDefault="008A4CA2">
      <w:pPr>
        <w:pStyle w:val="Teksttreci0"/>
        <w:rPr>
          <w:rFonts w:ascii="Arial Narrow" w:hAnsi="Arial Narrow"/>
          <w:i/>
        </w:rPr>
      </w:pPr>
      <w:r w:rsidRPr="00F4265F">
        <w:rPr>
          <w:rFonts w:ascii="Arial Narrow" w:hAnsi="Arial Narrow"/>
          <w:i/>
        </w:rPr>
        <w:t xml:space="preserve">Określenia podstawowe podano w </w:t>
      </w:r>
      <w:r w:rsidR="00F4265F">
        <w:rPr>
          <w:rFonts w:ascii="Arial Narrow" w:hAnsi="Arial Narrow"/>
          <w:i/>
        </w:rPr>
        <w:t>ST.WO</w:t>
      </w:r>
      <w:r w:rsidRPr="00F4265F">
        <w:rPr>
          <w:rFonts w:ascii="Arial Narrow" w:hAnsi="Arial Narrow"/>
          <w:i/>
        </w:rPr>
        <w:t xml:space="preserve"> pkt. 1.4.</w:t>
      </w:r>
    </w:p>
    <w:p w:rsidR="00791E7A" w:rsidRPr="00F4265F" w:rsidRDefault="008A4CA2" w:rsidP="00C339A6">
      <w:pPr>
        <w:pStyle w:val="Nagwek50"/>
        <w:keepNext/>
        <w:keepLines/>
        <w:numPr>
          <w:ilvl w:val="1"/>
          <w:numId w:val="22"/>
        </w:numPr>
        <w:tabs>
          <w:tab w:val="left" w:pos="507"/>
        </w:tabs>
        <w:rPr>
          <w:rFonts w:ascii="Arial Narrow" w:hAnsi="Arial Narrow"/>
          <w:i/>
        </w:rPr>
      </w:pPr>
      <w:bookmarkStart w:id="78" w:name="bookmark206"/>
      <w:r w:rsidRPr="00F4265F">
        <w:rPr>
          <w:rFonts w:ascii="Arial Narrow" w:hAnsi="Arial Narrow"/>
          <w:i/>
        </w:rPr>
        <w:t>Ogólne wymagania dotyczące robót</w:t>
      </w:r>
      <w:bookmarkEnd w:id="78"/>
    </w:p>
    <w:p w:rsidR="00791E7A" w:rsidRPr="00F4265F" w:rsidRDefault="008A4CA2">
      <w:pPr>
        <w:pStyle w:val="Teksttreci0"/>
        <w:rPr>
          <w:rFonts w:ascii="Arial Narrow" w:hAnsi="Arial Narrow"/>
          <w:i/>
        </w:rPr>
      </w:pPr>
      <w:r w:rsidRPr="00F4265F">
        <w:rPr>
          <w:rFonts w:ascii="Arial Narrow" w:hAnsi="Arial Narrow"/>
          <w:i/>
        </w:rPr>
        <w:t xml:space="preserve">Ogólne wymagania dotyczące robót podano w </w:t>
      </w:r>
      <w:r w:rsidR="00F4265F">
        <w:rPr>
          <w:rFonts w:ascii="Arial Narrow" w:hAnsi="Arial Narrow"/>
          <w:i/>
        </w:rPr>
        <w:t>ST.WO</w:t>
      </w:r>
      <w:r w:rsidRPr="00F4265F">
        <w:rPr>
          <w:rFonts w:ascii="Arial Narrow" w:hAnsi="Arial Narrow"/>
          <w:i/>
        </w:rPr>
        <w:t xml:space="preserve"> pkt.1.6.</w:t>
      </w:r>
    </w:p>
    <w:p w:rsidR="00791E7A" w:rsidRPr="00F4265F" w:rsidRDefault="008A4CA2">
      <w:pPr>
        <w:pStyle w:val="Teksttreci0"/>
        <w:spacing w:after="240"/>
        <w:rPr>
          <w:rFonts w:ascii="Arial Narrow" w:hAnsi="Arial Narrow"/>
          <w:i/>
        </w:rPr>
      </w:pPr>
      <w:r w:rsidRPr="00F4265F">
        <w:rPr>
          <w:rFonts w:ascii="Arial Narrow" w:hAnsi="Arial Narrow"/>
          <w:i/>
        </w:rPr>
        <w:t>Wykonawca robót jest odpowiedzialny za jakość ich wykonania oraz za ich zgodność z dokumentacją projektową, ST i poleceniami Inspektora Nadzoru.</w:t>
      </w:r>
    </w:p>
    <w:p w:rsidR="00791E7A" w:rsidRPr="00F4265F" w:rsidRDefault="008A4CA2" w:rsidP="00C339A6">
      <w:pPr>
        <w:pStyle w:val="Nagwek50"/>
        <w:keepNext/>
        <w:keepLines/>
        <w:numPr>
          <w:ilvl w:val="0"/>
          <w:numId w:val="22"/>
        </w:numPr>
        <w:tabs>
          <w:tab w:val="left" w:pos="349"/>
        </w:tabs>
        <w:rPr>
          <w:rFonts w:ascii="Arial Narrow" w:hAnsi="Arial Narrow"/>
          <w:i/>
        </w:rPr>
      </w:pPr>
      <w:bookmarkStart w:id="79" w:name="bookmark208"/>
      <w:r w:rsidRPr="00F4265F">
        <w:rPr>
          <w:rFonts w:ascii="Arial Narrow" w:hAnsi="Arial Narrow"/>
          <w:i/>
        </w:rPr>
        <w:t>MATERIAŁY</w:t>
      </w:r>
      <w:bookmarkEnd w:id="79"/>
    </w:p>
    <w:p w:rsidR="00791E7A" w:rsidRPr="00F4265F" w:rsidRDefault="008A4CA2">
      <w:pPr>
        <w:pStyle w:val="Teksttreci0"/>
        <w:rPr>
          <w:rFonts w:ascii="Arial Narrow" w:hAnsi="Arial Narrow"/>
          <w:i/>
        </w:rPr>
      </w:pPr>
      <w:r w:rsidRPr="00F4265F">
        <w:rPr>
          <w:rFonts w:ascii="Arial Narrow" w:hAnsi="Arial Narrow"/>
          <w:i/>
        </w:rPr>
        <w:t xml:space="preserve">Ogólne wymagania dotyczące materiałów podano w </w:t>
      </w:r>
      <w:r w:rsidR="00F4265F">
        <w:rPr>
          <w:rFonts w:ascii="Arial Narrow" w:hAnsi="Arial Narrow"/>
          <w:i/>
        </w:rPr>
        <w:t>ST.WO</w:t>
      </w:r>
      <w:r w:rsidR="00F4265F" w:rsidRPr="00F4265F">
        <w:rPr>
          <w:rFonts w:ascii="Arial Narrow" w:hAnsi="Arial Narrow"/>
          <w:i/>
        </w:rPr>
        <w:t xml:space="preserve"> </w:t>
      </w:r>
      <w:r w:rsidRPr="00F4265F">
        <w:rPr>
          <w:rFonts w:ascii="Arial Narrow" w:hAnsi="Arial Narrow"/>
          <w:i/>
        </w:rPr>
        <w:t xml:space="preserve"> pkt.2.</w:t>
      </w:r>
    </w:p>
    <w:p w:rsidR="00791E7A" w:rsidRPr="00F4265F" w:rsidRDefault="008A4CA2">
      <w:pPr>
        <w:pStyle w:val="Teksttreci0"/>
        <w:rPr>
          <w:rFonts w:ascii="Arial Narrow" w:hAnsi="Arial Narrow"/>
          <w:i/>
        </w:rPr>
      </w:pPr>
      <w:r w:rsidRPr="00F4265F">
        <w:rPr>
          <w:rFonts w:ascii="Arial Narrow" w:hAnsi="Arial Narrow"/>
          <w:i/>
        </w:rPr>
        <w:t>Dla wykonania nawierzchni przyjęto:</w:t>
      </w:r>
    </w:p>
    <w:p w:rsidR="00791E7A" w:rsidRPr="00F4265F" w:rsidRDefault="008A4CA2" w:rsidP="00C339A6">
      <w:pPr>
        <w:pStyle w:val="Teksttreci0"/>
        <w:numPr>
          <w:ilvl w:val="0"/>
          <w:numId w:val="24"/>
        </w:numPr>
        <w:tabs>
          <w:tab w:val="left" w:pos="291"/>
        </w:tabs>
        <w:rPr>
          <w:rFonts w:ascii="Arial Narrow" w:hAnsi="Arial Narrow"/>
          <w:i/>
        </w:rPr>
      </w:pPr>
      <w:r w:rsidRPr="00F4265F">
        <w:rPr>
          <w:rFonts w:ascii="Arial Narrow" w:hAnsi="Arial Narrow"/>
          <w:i/>
        </w:rPr>
        <w:t>kostka betonow</w:t>
      </w:r>
      <w:r w:rsidR="00482844">
        <w:rPr>
          <w:rFonts w:ascii="Arial Narrow" w:hAnsi="Arial Narrow"/>
          <w:i/>
        </w:rPr>
        <w:t xml:space="preserve">a gr. 6 cm, kolor, </w:t>
      </w:r>
      <w:r w:rsidR="00F4265F">
        <w:rPr>
          <w:rFonts w:ascii="Arial Narrow" w:hAnsi="Arial Narrow"/>
          <w:i/>
        </w:rPr>
        <w:t xml:space="preserve"> wymi</w:t>
      </w:r>
      <w:r w:rsidRPr="00F4265F">
        <w:rPr>
          <w:rFonts w:ascii="Arial Narrow" w:hAnsi="Arial Narrow"/>
          <w:i/>
        </w:rPr>
        <w:t>ary kostek (mm) ; 200x100 zgodnie z PN-EN 1338:2005,</w:t>
      </w:r>
    </w:p>
    <w:p w:rsidR="00791E7A" w:rsidRPr="00F4265F" w:rsidRDefault="008A4CA2" w:rsidP="00C339A6">
      <w:pPr>
        <w:pStyle w:val="Teksttreci0"/>
        <w:numPr>
          <w:ilvl w:val="0"/>
          <w:numId w:val="24"/>
        </w:numPr>
        <w:tabs>
          <w:tab w:val="left" w:pos="291"/>
        </w:tabs>
        <w:rPr>
          <w:rFonts w:ascii="Arial Narrow" w:hAnsi="Arial Narrow"/>
          <w:i/>
        </w:rPr>
      </w:pPr>
      <w:r w:rsidRPr="00F4265F">
        <w:rPr>
          <w:rFonts w:ascii="Arial Narrow" w:hAnsi="Arial Narrow"/>
          <w:i/>
        </w:rPr>
        <w:t xml:space="preserve">obrzeża betonowe cięte 6/20 cm, </w:t>
      </w:r>
    </w:p>
    <w:p w:rsidR="00791E7A" w:rsidRPr="00F4265F" w:rsidRDefault="008A4CA2" w:rsidP="00C339A6">
      <w:pPr>
        <w:pStyle w:val="Teksttreci0"/>
        <w:numPr>
          <w:ilvl w:val="0"/>
          <w:numId w:val="24"/>
        </w:numPr>
        <w:tabs>
          <w:tab w:val="left" w:pos="291"/>
        </w:tabs>
        <w:spacing w:after="40"/>
        <w:rPr>
          <w:rFonts w:ascii="Arial Narrow" w:hAnsi="Arial Narrow"/>
          <w:i/>
        </w:rPr>
      </w:pPr>
      <w:r w:rsidRPr="00F4265F">
        <w:rPr>
          <w:rFonts w:ascii="Arial Narrow" w:hAnsi="Arial Narrow"/>
          <w:i/>
        </w:rPr>
        <w:t>cement,</w:t>
      </w:r>
    </w:p>
    <w:p w:rsidR="00791E7A" w:rsidRPr="00F4265F" w:rsidRDefault="008A4CA2" w:rsidP="00C339A6">
      <w:pPr>
        <w:pStyle w:val="Teksttreci0"/>
        <w:numPr>
          <w:ilvl w:val="0"/>
          <w:numId w:val="24"/>
        </w:numPr>
        <w:tabs>
          <w:tab w:val="left" w:pos="291"/>
        </w:tabs>
        <w:rPr>
          <w:rFonts w:ascii="Arial Narrow" w:hAnsi="Arial Narrow"/>
          <w:i/>
        </w:rPr>
      </w:pPr>
      <w:r w:rsidRPr="00F4265F">
        <w:rPr>
          <w:rFonts w:ascii="Arial Narrow" w:hAnsi="Arial Narrow"/>
          <w:i/>
        </w:rPr>
        <w:t>piasek,</w:t>
      </w:r>
    </w:p>
    <w:p w:rsidR="00791E7A" w:rsidRPr="00F4265F" w:rsidRDefault="008A4CA2" w:rsidP="00C339A6">
      <w:pPr>
        <w:pStyle w:val="Teksttreci0"/>
        <w:numPr>
          <w:ilvl w:val="0"/>
          <w:numId w:val="24"/>
        </w:numPr>
        <w:tabs>
          <w:tab w:val="left" w:pos="291"/>
        </w:tabs>
        <w:rPr>
          <w:rFonts w:ascii="Arial Narrow" w:hAnsi="Arial Narrow"/>
          <w:i/>
        </w:rPr>
      </w:pPr>
      <w:r w:rsidRPr="00F4265F">
        <w:rPr>
          <w:rFonts w:ascii="Arial Narrow" w:hAnsi="Arial Narrow"/>
          <w:i/>
        </w:rPr>
        <w:t>tłuczeń kamienny,</w:t>
      </w:r>
    </w:p>
    <w:p w:rsidR="00791E7A" w:rsidRPr="00F4265F" w:rsidRDefault="00482844" w:rsidP="00C339A6">
      <w:pPr>
        <w:pStyle w:val="Teksttreci0"/>
        <w:numPr>
          <w:ilvl w:val="0"/>
          <w:numId w:val="24"/>
        </w:numPr>
        <w:tabs>
          <w:tab w:val="left" w:pos="291"/>
        </w:tabs>
        <w:rPr>
          <w:rFonts w:ascii="Arial Narrow" w:hAnsi="Arial Narrow"/>
          <w:i/>
        </w:rPr>
      </w:pPr>
      <w:r>
        <w:rPr>
          <w:rFonts w:ascii="Arial Narrow" w:hAnsi="Arial Narrow"/>
          <w:i/>
        </w:rPr>
        <w:t>geotkanina o wytrzymałości wzdłużnej i poprzecznej min. 50 /50</w:t>
      </w:r>
    </w:p>
    <w:p w:rsidR="00791E7A" w:rsidRDefault="008A4CA2" w:rsidP="00C339A6">
      <w:pPr>
        <w:pStyle w:val="Teksttreci0"/>
        <w:numPr>
          <w:ilvl w:val="0"/>
          <w:numId w:val="24"/>
        </w:numPr>
        <w:tabs>
          <w:tab w:val="left" w:pos="291"/>
        </w:tabs>
        <w:rPr>
          <w:rFonts w:ascii="Arial Narrow" w:hAnsi="Arial Narrow"/>
          <w:i/>
        </w:rPr>
      </w:pPr>
      <w:r w:rsidRPr="00630ED1">
        <w:rPr>
          <w:rFonts w:ascii="Arial Narrow" w:hAnsi="Arial Narrow"/>
          <w:i/>
        </w:rPr>
        <w:t>ziemia do s</w:t>
      </w:r>
      <w:r w:rsidR="00630ED1" w:rsidRPr="00630ED1">
        <w:rPr>
          <w:rFonts w:ascii="Arial Narrow" w:hAnsi="Arial Narrow"/>
          <w:i/>
        </w:rPr>
        <w:t>iania trawy</w:t>
      </w:r>
    </w:p>
    <w:p w:rsidR="00482844" w:rsidRDefault="00482844" w:rsidP="00C339A6">
      <w:pPr>
        <w:pStyle w:val="Teksttreci0"/>
        <w:numPr>
          <w:ilvl w:val="0"/>
          <w:numId w:val="24"/>
        </w:numPr>
        <w:tabs>
          <w:tab w:val="left" w:pos="291"/>
        </w:tabs>
        <w:rPr>
          <w:rFonts w:ascii="Arial Narrow" w:hAnsi="Arial Narrow"/>
          <w:i/>
        </w:rPr>
      </w:pPr>
      <w:r>
        <w:rPr>
          <w:rFonts w:ascii="Arial Narrow" w:hAnsi="Arial Narrow"/>
          <w:i/>
        </w:rPr>
        <w:t>ławka</w:t>
      </w:r>
    </w:p>
    <w:p w:rsidR="00482844" w:rsidRPr="00630ED1" w:rsidRDefault="00482844" w:rsidP="00C339A6">
      <w:pPr>
        <w:pStyle w:val="Teksttreci0"/>
        <w:numPr>
          <w:ilvl w:val="0"/>
          <w:numId w:val="24"/>
        </w:numPr>
        <w:tabs>
          <w:tab w:val="left" w:pos="291"/>
        </w:tabs>
        <w:rPr>
          <w:rFonts w:ascii="Arial Narrow" w:hAnsi="Arial Narrow"/>
          <w:i/>
        </w:rPr>
      </w:pPr>
      <w:r>
        <w:rPr>
          <w:rFonts w:ascii="Arial Narrow" w:hAnsi="Arial Narrow"/>
          <w:i/>
        </w:rPr>
        <w:t>tablica</w:t>
      </w:r>
    </w:p>
    <w:p w:rsidR="00791E7A" w:rsidRPr="00482844" w:rsidRDefault="00482844">
      <w:pPr>
        <w:pStyle w:val="Teksttreci0"/>
        <w:spacing w:after="240"/>
        <w:rPr>
          <w:rFonts w:ascii="Arial Narrow" w:hAnsi="Arial Narrow"/>
          <w:i/>
          <w:color w:val="auto"/>
        </w:rPr>
      </w:pPr>
      <w:r w:rsidRPr="00482844">
        <w:rPr>
          <w:rFonts w:ascii="Arial Narrow" w:hAnsi="Arial Narrow"/>
          <w:i/>
          <w:color w:val="auto"/>
        </w:rPr>
        <w:t xml:space="preserve">-  </w:t>
      </w:r>
      <w:r>
        <w:rPr>
          <w:rFonts w:ascii="Arial Narrow" w:hAnsi="Arial Narrow"/>
          <w:i/>
          <w:color w:val="FF0000"/>
        </w:rPr>
        <w:t xml:space="preserve">  </w:t>
      </w:r>
      <w:r w:rsidRPr="00482844">
        <w:rPr>
          <w:rFonts w:ascii="Arial Narrow" w:hAnsi="Arial Narrow"/>
          <w:i/>
          <w:color w:val="auto"/>
        </w:rPr>
        <w:t>k</w:t>
      </w:r>
      <w:r w:rsidR="008A4CA2" w:rsidRPr="00482844">
        <w:rPr>
          <w:rFonts w:ascii="Arial Narrow" w:hAnsi="Arial Narrow"/>
          <w:i/>
          <w:color w:val="auto"/>
        </w:rPr>
        <w:t xml:space="preserve">osz parkowy </w:t>
      </w:r>
    </w:p>
    <w:p w:rsidR="00791E7A" w:rsidRPr="00F4265F" w:rsidRDefault="008A4CA2">
      <w:pPr>
        <w:pStyle w:val="Nagwek50"/>
        <w:keepNext/>
        <w:keepLines/>
        <w:rPr>
          <w:rFonts w:ascii="Arial Narrow" w:hAnsi="Arial Narrow"/>
          <w:i/>
        </w:rPr>
      </w:pPr>
      <w:bookmarkStart w:id="80" w:name="bookmark212"/>
      <w:r w:rsidRPr="00F4265F">
        <w:rPr>
          <w:rFonts w:ascii="Arial Narrow" w:hAnsi="Arial Narrow"/>
          <w:i/>
        </w:rPr>
        <w:t>3.SPRZĘT</w:t>
      </w:r>
      <w:bookmarkEnd w:id="80"/>
    </w:p>
    <w:p w:rsidR="00791E7A" w:rsidRPr="00F4265F" w:rsidRDefault="008A4CA2">
      <w:pPr>
        <w:pStyle w:val="Teksttreci0"/>
        <w:rPr>
          <w:rFonts w:ascii="Arial Narrow" w:hAnsi="Arial Narrow"/>
          <w:i/>
        </w:rPr>
      </w:pPr>
      <w:r w:rsidRPr="00F4265F">
        <w:rPr>
          <w:rFonts w:ascii="Arial Narrow" w:hAnsi="Arial Narrow"/>
          <w:i/>
        </w:rPr>
        <w:t xml:space="preserve">Ogólne wymagania dotyczące sprzętu podano w </w:t>
      </w:r>
      <w:r w:rsidR="00630ED1">
        <w:rPr>
          <w:rFonts w:ascii="Arial Narrow" w:hAnsi="Arial Narrow"/>
          <w:i/>
        </w:rPr>
        <w:t>ST.WO</w:t>
      </w:r>
      <w:r w:rsidR="00630ED1" w:rsidRPr="00F4265F">
        <w:rPr>
          <w:rFonts w:ascii="Arial Narrow" w:hAnsi="Arial Narrow"/>
          <w:i/>
        </w:rPr>
        <w:t xml:space="preserve"> </w:t>
      </w:r>
      <w:r w:rsidRPr="00F4265F">
        <w:rPr>
          <w:rFonts w:ascii="Arial Narrow" w:hAnsi="Arial Narrow"/>
          <w:i/>
        </w:rPr>
        <w:t xml:space="preserve"> pkt. 3.</w:t>
      </w:r>
    </w:p>
    <w:p w:rsidR="00791E7A" w:rsidRPr="00F4265F" w:rsidRDefault="008A4CA2" w:rsidP="00F66A5B">
      <w:pPr>
        <w:pStyle w:val="Teksttreci0"/>
        <w:rPr>
          <w:rFonts w:ascii="Arial Narrow" w:hAnsi="Arial Narrow"/>
          <w:i/>
        </w:rPr>
      </w:pPr>
      <w:r w:rsidRPr="00F4265F">
        <w:rPr>
          <w:rFonts w:ascii="Arial Narrow" w:hAnsi="Arial Narrow"/>
          <w:i/>
        </w:rPr>
        <w:t>Roboty mogą być wykonane ręcznie i mechanicznie.</w:t>
      </w:r>
      <w:r w:rsidR="00967358">
        <w:rPr>
          <w:rFonts w:ascii="Arial Narrow" w:hAnsi="Arial Narrow"/>
          <w:i/>
        </w:rPr>
        <w:t xml:space="preserve"> </w:t>
      </w:r>
      <w:r w:rsidRPr="00F4265F">
        <w:rPr>
          <w:rFonts w:ascii="Arial Narrow" w:hAnsi="Arial Narrow"/>
          <w:i/>
        </w:rPr>
        <w:t>Wykopy można wykonywać przy użyciu dowolnego typu sprzętu, odpowiedniego do metody wykonywania robót ziemnych przyjętej przez Wykonawcę, zaakceptowanego przez Inspektora nadzoru.</w:t>
      </w:r>
    </w:p>
    <w:p w:rsidR="00791E7A" w:rsidRPr="00F4265F" w:rsidRDefault="008A4CA2" w:rsidP="00C339A6">
      <w:pPr>
        <w:pStyle w:val="Nagwek50"/>
        <w:keepNext/>
        <w:keepLines/>
        <w:numPr>
          <w:ilvl w:val="0"/>
          <w:numId w:val="25"/>
        </w:numPr>
        <w:tabs>
          <w:tab w:val="left" w:pos="354"/>
        </w:tabs>
        <w:rPr>
          <w:rFonts w:ascii="Arial Narrow" w:hAnsi="Arial Narrow"/>
          <w:i/>
        </w:rPr>
      </w:pPr>
      <w:bookmarkStart w:id="81" w:name="bookmark214"/>
      <w:r w:rsidRPr="00F4265F">
        <w:rPr>
          <w:rFonts w:ascii="Arial Narrow" w:hAnsi="Arial Narrow"/>
          <w:i/>
        </w:rPr>
        <w:t>TRANSPORT</w:t>
      </w:r>
      <w:bookmarkEnd w:id="81"/>
    </w:p>
    <w:p w:rsidR="00791E7A" w:rsidRPr="00F4265F" w:rsidRDefault="008A4CA2" w:rsidP="00630ED1">
      <w:pPr>
        <w:pStyle w:val="Teksttreci0"/>
        <w:rPr>
          <w:rFonts w:ascii="Arial Narrow" w:hAnsi="Arial Narrow"/>
          <w:i/>
        </w:rPr>
      </w:pPr>
      <w:r w:rsidRPr="00F4265F">
        <w:rPr>
          <w:rFonts w:ascii="Arial Narrow" w:hAnsi="Arial Narrow"/>
          <w:i/>
        </w:rPr>
        <w:t xml:space="preserve">Ogólne wymagania dotyczące transportu podano w </w:t>
      </w:r>
      <w:r w:rsidR="00630ED1">
        <w:rPr>
          <w:rFonts w:ascii="Arial Narrow" w:hAnsi="Arial Narrow"/>
          <w:i/>
        </w:rPr>
        <w:t>ST.WO</w:t>
      </w:r>
      <w:r w:rsidR="00630ED1" w:rsidRPr="00F4265F">
        <w:rPr>
          <w:rFonts w:ascii="Arial Narrow" w:hAnsi="Arial Narrow"/>
          <w:i/>
        </w:rPr>
        <w:t xml:space="preserve"> </w:t>
      </w:r>
      <w:r w:rsidRPr="00F4265F">
        <w:rPr>
          <w:rFonts w:ascii="Arial Narrow" w:hAnsi="Arial Narrow"/>
          <w:i/>
        </w:rPr>
        <w:t xml:space="preserve"> pkt. 4.Materiały mogą być przewożone dowolnymi środkami transportu. Podczas transportu materiały powinny być zabezpieczone przed uszkodzeniami lub utratą stateczności.</w:t>
      </w:r>
    </w:p>
    <w:p w:rsidR="00791E7A" w:rsidRPr="00F4265F" w:rsidRDefault="008A4CA2" w:rsidP="00C339A6">
      <w:pPr>
        <w:pStyle w:val="Nagwek50"/>
        <w:keepNext/>
        <w:keepLines/>
        <w:numPr>
          <w:ilvl w:val="0"/>
          <w:numId w:val="25"/>
        </w:numPr>
        <w:tabs>
          <w:tab w:val="left" w:pos="349"/>
        </w:tabs>
        <w:rPr>
          <w:rFonts w:ascii="Arial Narrow" w:hAnsi="Arial Narrow"/>
          <w:i/>
        </w:rPr>
      </w:pPr>
      <w:bookmarkStart w:id="82" w:name="bookmark216"/>
      <w:r w:rsidRPr="00F4265F">
        <w:rPr>
          <w:rFonts w:ascii="Arial Narrow" w:hAnsi="Arial Narrow"/>
          <w:i/>
        </w:rPr>
        <w:t>WYKONANIE ROBÓT</w:t>
      </w:r>
      <w:bookmarkEnd w:id="82"/>
    </w:p>
    <w:p w:rsidR="00791E7A" w:rsidRPr="00F4265F" w:rsidRDefault="008A4CA2" w:rsidP="00F66A5B">
      <w:pPr>
        <w:pStyle w:val="Teksttreci0"/>
        <w:jc w:val="both"/>
        <w:rPr>
          <w:rFonts w:ascii="Arial Narrow" w:hAnsi="Arial Narrow"/>
          <w:i/>
        </w:rPr>
      </w:pPr>
      <w:r w:rsidRPr="00F4265F">
        <w:rPr>
          <w:rFonts w:ascii="Arial Narrow" w:hAnsi="Arial Narrow"/>
          <w:i/>
        </w:rPr>
        <w:t xml:space="preserve">Ogólne zasady wykonania robót podano w </w:t>
      </w:r>
      <w:r w:rsidR="00630ED1">
        <w:rPr>
          <w:rFonts w:ascii="Arial Narrow" w:hAnsi="Arial Narrow"/>
          <w:i/>
        </w:rPr>
        <w:t xml:space="preserve">ST.WO </w:t>
      </w:r>
      <w:r w:rsidRPr="00F4265F">
        <w:rPr>
          <w:rFonts w:ascii="Arial Narrow" w:hAnsi="Arial Narrow"/>
          <w:i/>
        </w:rPr>
        <w:t xml:space="preserve"> pkt. 5.</w:t>
      </w:r>
    </w:p>
    <w:p w:rsidR="00791E7A" w:rsidRPr="00F4265F" w:rsidRDefault="008A4CA2" w:rsidP="00F66A5B">
      <w:pPr>
        <w:pStyle w:val="Teksttreci0"/>
        <w:jc w:val="both"/>
        <w:rPr>
          <w:rFonts w:ascii="Arial Narrow" w:hAnsi="Arial Narrow"/>
          <w:i/>
        </w:rPr>
      </w:pPr>
      <w:r w:rsidRPr="00F4265F">
        <w:rPr>
          <w:rFonts w:ascii="Arial Narrow" w:hAnsi="Arial Narrow"/>
          <w:i/>
        </w:rPr>
        <w:t xml:space="preserve">Wykonanie robót można powierzyć wyłącznie firmom specjalistycznym posiadającym udokumentowane </w:t>
      </w:r>
      <w:r w:rsidRPr="00F4265F">
        <w:rPr>
          <w:rFonts w:ascii="Arial Narrow" w:hAnsi="Arial Narrow"/>
          <w:i/>
        </w:rPr>
        <w:lastRenderedPageBreak/>
        <w:t>kwalifikacje.</w:t>
      </w:r>
      <w:r w:rsidR="00482844">
        <w:rPr>
          <w:rFonts w:ascii="Arial Narrow" w:hAnsi="Arial Narrow"/>
          <w:i/>
        </w:rPr>
        <w:t xml:space="preserve"> </w:t>
      </w:r>
      <w:r w:rsidRPr="00F4265F">
        <w:rPr>
          <w:rFonts w:ascii="Arial Narrow" w:hAnsi="Arial Narrow"/>
          <w:i/>
        </w:rPr>
        <w:t>Przed przystąpieniem do robót ziemnych należy wykonać przekopy kontrolne celem lokalizacji urządzeń podziemnych, a także zebrać humus i zmagazynować celem późniejszego wykorzystania.</w:t>
      </w:r>
    </w:p>
    <w:p w:rsidR="00791E7A" w:rsidRPr="00F4265F" w:rsidRDefault="008A4CA2" w:rsidP="00C339A6">
      <w:pPr>
        <w:pStyle w:val="Nagwek50"/>
        <w:keepNext/>
        <w:keepLines/>
        <w:numPr>
          <w:ilvl w:val="1"/>
          <w:numId w:val="25"/>
        </w:numPr>
        <w:tabs>
          <w:tab w:val="left" w:pos="469"/>
        </w:tabs>
        <w:rPr>
          <w:rFonts w:ascii="Arial Narrow" w:hAnsi="Arial Narrow"/>
          <w:i/>
        </w:rPr>
      </w:pPr>
      <w:bookmarkStart w:id="83" w:name="bookmark218"/>
      <w:r w:rsidRPr="00F4265F">
        <w:rPr>
          <w:rFonts w:ascii="Arial Narrow" w:hAnsi="Arial Narrow"/>
          <w:i/>
        </w:rPr>
        <w:t>. Układanie kostki</w:t>
      </w:r>
      <w:bookmarkEnd w:id="83"/>
    </w:p>
    <w:p w:rsidR="00791E7A" w:rsidRPr="00F4265F" w:rsidRDefault="008A4CA2" w:rsidP="00C339A6">
      <w:pPr>
        <w:pStyle w:val="Nagwek50"/>
        <w:keepNext/>
        <w:keepLines/>
        <w:numPr>
          <w:ilvl w:val="2"/>
          <w:numId w:val="25"/>
        </w:numPr>
        <w:tabs>
          <w:tab w:val="left" w:pos="690"/>
        </w:tabs>
        <w:rPr>
          <w:rFonts w:ascii="Arial Narrow" w:hAnsi="Arial Narrow"/>
          <w:i/>
        </w:rPr>
      </w:pPr>
      <w:r w:rsidRPr="00F4265F">
        <w:rPr>
          <w:rFonts w:ascii="Arial Narrow" w:hAnsi="Arial Narrow"/>
          <w:i/>
        </w:rPr>
        <w:t>Wymagania ogólne</w:t>
      </w:r>
    </w:p>
    <w:p w:rsidR="00791E7A" w:rsidRPr="00F4265F" w:rsidRDefault="008A4CA2" w:rsidP="00C339A6">
      <w:pPr>
        <w:pStyle w:val="Teksttreci0"/>
        <w:numPr>
          <w:ilvl w:val="0"/>
          <w:numId w:val="26"/>
        </w:numPr>
        <w:tabs>
          <w:tab w:val="left" w:pos="321"/>
        </w:tabs>
        <w:jc w:val="both"/>
        <w:rPr>
          <w:rFonts w:ascii="Arial Narrow" w:hAnsi="Arial Narrow"/>
          <w:i/>
        </w:rPr>
      </w:pPr>
      <w:r w:rsidRPr="00F4265F">
        <w:rPr>
          <w:rFonts w:ascii="Arial Narrow" w:hAnsi="Arial Narrow"/>
          <w:i/>
        </w:rPr>
        <w:t>przed rozpoczęciem prac należy sprawdzić, czy materiał nie wykazuje uszkodzeń transportowych lub innych widocznych braków,</w:t>
      </w:r>
    </w:p>
    <w:p w:rsidR="00791E7A" w:rsidRPr="00F4265F" w:rsidRDefault="008A4CA2" w:rsidP="00C339A6">
      <w:pPr>
        <w:pStyle w:val="Teksttreci0"/>
        <w:numPr>
          <w:ilvl w:val="0"/>
          <w:numId w:val="26"/>
        </w:numPr>
        <w:tabs>
          <w:tab w:val="left" w:pos="321"/>
        </w:tabs>
        <w:jc w:val="both"/>
        <w:rPr>
          <w:rFonts w:ascii="Arial Narrow" w:hAnsi="Arial Narrow"/>
          <w:i/>
        </w:rPr>
      </w:pPr>
      <w:r w:rsidRPr="00F4265F">
        <w:rPr>
          <w:rFonts w:ascii="Arial Narrow" w:hAnsi="Arial Narrow"/>
          <w:i/>
        </w:rPr>
        <w:t>przy układaniu kostek i płyt należy zachować spoiny - fugi, które nie powinny być mniejsze niż 2-3 mm,</w:t>
      </w:r>
    </w:p>
    <w:p w:rsidR="00791E7A" w:rsidRPr="00F4265F" w:rsidRDefault="008A4CA2" w:rsidP="00C339A6">
      <w:pPr>
        <w:pStyle w:val="Teksttreci0"/>
        <w:numPr>
          <w:ilvl w:val="0"/>
          <w:numId w:val="26"/>
        </w:numPr>
        <w:tabs>
          <w:tab w:val="left" w:pos="321"/>
        </w:tabs>
        <w:jc w:val="both"/>
        <w:rPr>
          <w:rFonts w:ascii="Arial Narrow" w:hAnsi="Arial Narrow"/>
          <w:i/>
        </w:rPr>
      </w:pPr>
      <w:r w:rsidRPr="00F4265F">
        <w:rPr>
          <w:rFonts w:ascii="Arial Narrow" w:hAnsi="Arial Narrow"/>
          <w:i/>
        </w:rPr>
        <w:t>do fugowania nawierzchni z kostki brukowej (wypełniania szczelin między kostkowych) należy stosować piaski płukane z pewnego źródła. Zastosowanie piasków zbyt drobnych lub zapylonych może powodować trwałe zanieczyszczenie powierzchni. Nie zachowanie warunku odpowiedniej wielkości fugi może spowodować uszkodzenie krawędzi przylicowych.</w:t>
      </w:r>
    </w:p>
    <w:p w:rsidR="00791E7A" w:rsidRPr="00F4265F" w:rsidRDefault="008A4CA2" w:rsidP="00C339A6">
      <w:pPr>
        <w:pStyle w:val="Teksttreci0"/>
        <w:numPr>
          <w:ilvl w:val="0"/>
          <w:numId w:val="26"/>
        </w:numPr>
        <w:tabs>
          <w:tab w:val="left" w:pos="321"/>
        </w:tabs>
        <w:jc w:val="both"/>
        <w:rPr>
          <w:rFonts w:ascii="Arial Narrow" w:hAnsi="Arial Narrow"/>
          <w:i/>
        </w:rPr>
      </w:pPr>
      <w:r w:rsidRPr="00F4265F">
        <w:rPr>
          <w:rFonts w:ascii="Arial Narrow" w:hAnsi="Arial Narrow"/>
          <w:i/>
        </w:rPr>
        <w:t>dla krawężników i obrzeży również należy zachować odpowiednie szerokości spoiny - fugi nie mniej niż 3-5 mm. Nie zaleca się fugowania spoin tych elementów. W przypadku konieczności fugowania zaleca się wykonać to masami elastycznymi.</w:t>
      </w:r>
    </w:p>
    <w:p w:rsidR="00791E7A" w:rsidRPr="00F4265F" w:rsidRDefault="008A4CA2" w:rsidP="00C339A6">
      <w:pPr>
        <w:pStyle w:val="Teksttreci0"/>
        <w:numPr>
          <w:ilvl w:val="0"/>
          <w:numId w:val="26"/>
        </w:numPr>
        <w:tabs>
          <w:tab w:val="left" w:pos="321"/>
        </w:tabs>
        <w:jc w:val="both"/>
        <w:rPr>
          <w:rFonts w:ascii="Arial Narrow" w:hAnsi="Arial Narrow"/>
          <w:i/>
        </w:rPr>
      </w:pPr>
      <w:r w:rsidRPr="00F4265F">
        <w:rPr>
          <w:rFonts w:ascii="Arial Narrow" w:hAnsi="Arial Narrow"/>
          <w:i/>
        </w:rPr>
        <w:t>ławy pod krawężniki i obrzeża należy wykonywać zgodnie z projektem.</w:t>
      </w:r>
    </w:p>
    <w:p w:rsidR="00791E7A" w:rsidRPr="00F4265F" w:rsidRDefault="008A4CA2" w:rsidP="00C339A6">
      <w:pPr>
        <w:pStyle w:val="Nagwek50"/>
        <w:keepNext/>
        <w:keepLines/>
        <w:numPr>
          <w:ilvl w:val="2"/>
          <w:numId w:val="25"/>
        </w:numPr>
        <w:tabs>
          <w:tab w:val="left" w:pos="690"/>
        </w:tabs>
        <w:rPr>
          <w:rFonts w:ascii="Arial Narrow" w:hAnsi="Arial Narrow"/>
          <w:i/>
        </w:rPr>
      </w:pPr>
      <w:bookmarkStart w:id="84" w:name="bookmark221"/>
      <w:r w:rsidRPr="00F4265F">
        <w:rPr>
          <w:rFonts w:ascii="Arial Narrow" w:hAnsi="Arial Narrow"/>
          <w:i/>
        </w:rPr>
        <w:t>Układanie kostki</w:t>
      </w:r>
      <w:bookmarkEnd w:id="84"/>
    </w:p>
    <w:p w:rsidR="00791E7A" w:rsidRPr="00F4265F" w:rsidRDefault="008A4CA2" w:rsidP="00482844">
      <w:pPr>
        <w:pStyle w:val="Teksttreci0"/>
        <w:jc w:val="both"/>
        <w:rPr>
          <w:rFonts w:ascii="Arial Narrow" w:hAnsi="Arial Narrow"/>
          <w:i/>
        </w:rPr>
      </w:pPr>
      <w:r w:rsidRPr="00F4265F">
        <w:rPr>
          <w:rFonts w:ascii="Arial Narrow" w:hAnsi="Arial Narrow"/>
          <w:i/>
        </w:rPr>
        <w:t>Pierwszym krokiem jest wybranie ziemi na odpowiednią głębokość - zależy ona od rodzaju podbudowy i grubości kostki. Krawędzie trzeba umocnić obrzeżami bądź krawężnikami ustawionymi w wykopie najlepiej na warstwie chudego betonu.</w:t>
      </w:r>
      <w:r w:rsidR="00482844">
        <w:rPr>
          <w:rFonts w:ascii="Arial Narrow" w:hAnsi="Arial Narrow"/>
          <w:i/>
        </w:rPr>
        <w:t xml:space="preserve"> </w:t>
      </w:r>
      <w:r w:rsidRPr="00F4265F">
        <w:rPr>
          <w:rFonts w:ascii="Arial Narrow" w:hAnsi="Arial Narrow"/>
          <w:i/>
        </w:rPr>
        <w:t>Trzeba koniecznie pamiętać o zachowaniu odpowiedniego spadku (1-3% czyli 1-3 cm/m ) - jest on niezbędny do tego, tak aby odpływ wody deszczowej był prawidłowy. Dno wykopu należy solidnie ubić ubijakiem lub zagęszczarką mechaniczną.</w:t>
      </w:r>
      <w:r w:rsidR="00482844">
        <w:rPr>
          <w:rFonts w:ascii="Arial Narrow" w:hAnsi="Arial Narrow"/>
          <w:i/>
        </w:rPr>
        <w:t xml:space="preserve"> </w:t>
      </w:r>
      <w:r w:rsidRPr="00F4265F">
        <w:rPr>
          <w:rFonts w:ascii="Arial Narrow" w:hAnsi="Arial Narrow"/>
          <w:i/>
        </w:rPr>
        <w:t>W przypadku podłoża nieprzepuszczalnego głębokość wykopu musi być większa, ponieważ podbudowa musi być wykonana z tłucznia kamiennego i żwiru. Po odpowiednim wypoziomowaniu i ubiciu rozkłada się na nim warstwę podsypki piaskowej i także ubija.</w:t>
      </w:r>
      <w:r w:rsidR="00482844">
        <w:rPr>
          <w:rFonts w:ascii="Arial Narrow" w:hAnsi="Arial Narrow"/>
          <w:i/>
        </w:rPr>
        <w:t xml:space="preserve"> </w:t>
      </w:r>
      <w:r w:rsidRPr="00F4265F">
        <w:rPr>
          <w:rFonts w:ascii="Arial Narrow" w:hAnsi="Arial Narrow"/>
          <w:i/>
        </w:rPr>
        <w:t>Na całej powierzchni przeznaczonej do brukowania powinno się rozłożyć folię/geowłókninę ochronną - ma ona zapobiegać mieszaniu się różnych materiałów i przedostawaniu ewentualnych korzeni drzew między kostki brukowe.</w:t>
      </w:r>
      <w:r w:rsidR="00482844">
        <w:rPr>
          <w:rFonts w:ascii="Arial Narrow" w:hAnsi="Arial Narrow"/>
          <w:i/>
        </w:rPr>
        <w:t xml:space="preserve"> </w:t>
      </w:r>
      <w:r w:rsidRPr="00F4265F">
        <w:rPr>
          <w:rFonts w:ascii="Arial Narrow" w:hAnsi="Arial Narrow"/>
          <w:i/>
        </w:rPr>
        <w:t>Następnie należy ułożyć równolegle dwie listwy ( pamiętamy o nachyleniu (1 cm/m), które będą prowadnicami do łaty (będziemy nią wyrównywać piasek). Klinujemy je na wysokości równej grubości podsypki i kładziemy na nich łatę, a następnie przesuwamy ją wyrównując piasek.</w:t>
      </w:r>
      <w:r w:rsidR="00482844">
        <w:rPr>
          <w:rFonts w:ascii="Arial Narrow" w:hAnsi="Arial Narrow"/>
          <w:i/>
        </w:rPr>
        <w:t xml:space="preserve"> </w:t>
      </w:r>
      <w:r w:rsidRPr="00F4265F">
        <w:rPr>
          <w:rFonts w:ascii="Arial Narrow" w:hAnsi="Arial Narrow"/>
          <w:i/>
        </w:rPr>
        <w:t>Po wyjęciu listew uzupełniamy piaskiem powstałe zagłębienia. Możemy teraz przystąpić do układania kostki na przygotowanym piasku według wybranego wzoru. Kostki układamy rzędami, klęcząc na desce - nigdy nie wolno wchodzić na wcześniej przygotowane podłoże.</w:t>
      </w:r>
      <w:r w:rsidR="00482844">
        <w:rPr>
          <w:rFonts w:ascii="Arial Narrow" w:hAnsi="Arial Narrow"/>
          <w:i/>
        </w:rPr>
        <w:t xml:space="preserve"> </w:t>
      </w:r>
      <w:r w:rsidRPr="00F4265F">
        <w:rPr>
          <w:rFonts w:ascii="Arial Narrow" w:hAnsi="Arial Narrow"/>
          <w:i/>
        </w:rPr>
        <w:t>W początkowym etapie układamy jedynie te kostki, które mieszczą się w całości, pozostawiając puste miejsca na późniejsze docinki.</w:t>
      </w:r>
      <w:r w:rsidR="00482844">
        <w:rPr>
          <w:rFonts w:ascii="Arial Narrow" w:hAnsi="Arial Narrow"/>
          <w:i/>
        </w:rPr>
        <w:t xml:space="preserve"> </w:t>
      </w:r>
      <w:r w:rsidRPr="00F4265F">
        <w:rPr>
          <w:rFonts w:ascii="Arial Narrow" w:hAnsi="Arial Narrow"/>
          <w:i/>
        </w:rPr>
        <w:t>Na samym końcu zajmujemy się przycinaniem brakujących kostek i wypełnianiem nimi wolnych miejsc.</w:t>
      </w:r>
      <w:r w:rsidR="00482844">
        <w:rPr>
          <w:rFonts w:ascii="Arial Narrow" w:hAnsi="Arial Narrow"/>
          <w:i/>
        </w:rPr>
        <w:t xml:space="preserve"> </w:t>
      </w:r>
      <w:r w:rsidRPr="00F4265F">
        <w:rPr>
          <w:rFonts w:ascii="Arial Narrow" w:hAnsi="Arial Narrow"/>
          <w:i/>
        </w:rPr>
        <w:t>Aby uzyskać gładką powierzchnię ułożone kostki „ubija się” gumowym młotkiem przez drewniana łatę.</w:t>
      </w:r>
      <w:r w:rsidR="00482844">
        <w:rPr>
          <w:rFonts w:ascii="Arial Narrow" w:hAnsi="Arial Narrow"/>
          <w:i/>
        </w:rPr>
        <w:t xml:space="preserve"> </w:t>
      </w:r>
      <w:r w:rsidRPr="00F4265F">
        <w:rPr>
          <w:rFonts w:ascii="Arial Narrow" w:hAnsi="Arial Narrow"/>
          <w:i/>
        </w:rPr>
        <w:t>Podczas układania należy regularnie sprawdzać nawierzchnię z kostek poziomicą - możemy wtedy w razie potrzeby dodawać bądź usuwać piasek.</w:t>
      </w:r>
    </w:p>
    <w:p w:rsidR="00791E7A" w:rsidRPr="00F4265F" w:rsidRDefault="008A4CA2" w:rsidP="00C339A6">
      <w:pPr>
        <w:pStyle w:val="Nagwek50"/>
        <w:keepNext/>
        <w:keepLines/>
        <w:numPr>
          <w:ilvl w:val="2"/>
          <w:numId w:val="27"/>
        </w:numPr>
        <w:tabs>
          <w:tab w:val="left" w:pos="685"/>
        </w:tabs>
        <w:jc w:val="both"/>
        <w:rPr>
          <w:rFonts w:ascii="Arial Narrow" w:hAnsi="Arial Narrow"/>
          <w:i/>
        </w:rPr>
      </w:pPr>
      <w:bookmarkStart w:id="85" w:name="bookmark223"/>
      <w:r w:rsidRPr="00F4265F">
        <w:rPr>
          <w:rFonts w:ascii="Arial Narrow" w:hAnsi="Arial Narrow"/>
          <w:i/>
        </w:rPr>
        <w:t>Wypełnienie szczelin</w:t>
      </w:r>
      <w:bookmarkEnd w:id="85"/>
    </w:p>
    <w:p w:rsidR="00791E7A" w:rsidRPr="00F4265F" w:rsidRDefault="008A4CA2">
      <w:pPr>
        <w:pStyle w:val="Teksttreci0"/>
        <w:jc w:val="both"/>
        <w:rPr>
          <w:rFonts w:ascii="Arial Narrow" w:hAnsi="Arial Narrow"/>
          <w:i/>
        </w:rPr>
      </w:pPr>
      <w:r w:rsidRPr="00F4265F">
        <w:rPr>
          <w:rFonts w:ascii="Arial Narrow" w:hAnsi="Arial Narrow"/>
          <w:i/>
        </w:rPr>
        <w:t>Po ułożeniu całości powierzchnię należy ponownie ubić.</w:t>
      </w:r>
    </w:p>
    <w:p w:rsidR="00791E7A" w:rsidRPr="00F4265F" w:rsidRDefault="008A4CA2">
      <w:pPr>
        <w:pStyle w:val="Teksttreci0"/>
        <w:spacing w:after="240"/>
        <w:jc w:val="both"/>
        <w:rPr>
          <w:rFonts w:ascii="Arial Narrow" w:hAnsi="Arial Narrow"/>
          <w:i/>
        </w:rPr>
      </w:pPr>
      <w:r w:rsidRPr="00F4265F">
        <w:rPr>
          <w:rFonts w:ascii="Arial Narrow" w:hAnsi="Arial Narrow"/>
          <w:i/>
        </w:rPr>
        <w:t>Pozostaje jeszcze tylko kwestia zasypania - do tego celu najlepszy jest drobny, przesiany piasek- wmiatamy go dokładnie we wszystkie szczeliny między kostkami i polewamy wodą. Czynność tę należy powtórzyć kilkakrotnie, do czasu aż piasek całkowicie wypełni wolną przestrzeń pomiędzy kostkami - w ten sposób ustabilizujemy cały ułożony plac.</w:t>
      </w:r>
    </w:p>
    <w:p w:rsidR="00791E7A" w:rsidRPr="00F4265F" w:rsidRDefault="008A4CA2" w:rsidP="00C339A6">
      <w:pPr>
        <w:pStyle w:val="Nagwek50"/>
        <w:keepNext/>
        <w:keepLines/>
        <w:numPr>
          <w:ilvl w:val="1"/>
          <w:numId w:val="27"/>
        </w:numPr>
        <w:tabs>
          <w:tab w:val="left" w:pos="464"/>
        </w:tabs>
        <w:jc w:val="both"/>
        <w:rPr>
          <w:rFonts w:ascii="Arial Narrow" w:hAnsi="Arial Narrow"/>
          <w:i/>
        </w:rPr>
      </w:pPr>
      <w:bookmarkStart w:id="86" w:name="bookmark227"/>
      <w:r w:rsidRPr="00F4265F">
        <w:rPr>
          <w:rFonts w:ascii="Arial Narrow" w:hAnsi="Arial Narrow"/>
          <w:i/>
        </w:rPr>
        <w:t>Montaż koszy</w:t>
      </w:r>
      <w:bookmarkEnd w:id="86"/>
    </w:p>
    <w:p w:rsidR="00791E7A" w:rsidRPr="00F4265F" w:rsidRDefault="008A4CA2">
      <w:pPr>
        <w:pStyle w:val="Teksttreci0"/>
        <w:spacing w:after="240"/>
        <w:jc w:val="both"/>
        <w:rPr>
          <w:rFonts w:ascii="Arial Narrow" w:hAnsi="Arial Narrow"/>
          <w:i/>
        </w:rPr>
      </w:pPr>
      <w:r w:rsidRPr="00F4265F">
        <w:rPr>
          <w:rFonts w:ascii="Arial Narrow" w:hAnsi="Arial Narrow"/>
          <w:i/>
        </w:rPr>
        <w:t>Montaż koszy na trwałe w gruncie przez zabetonowanie w dołach 60x30x30 cm bądź montaż za pomocą kotew i przykręcenie do kostki brukowej.</w:t>
      </w:r>
    </w:p>
    <w:p w:rsidR="00791E7A" w:rsidRPr="00F4265F" w:rsidRDefault="008A4CA2" w:rsidP="00C339A6">
      <w:pPr>
        <w:pStyle w:val="Nagwek50"/>
        <w:keepNext/>
        <w:keepLines/>
        <w:numPr>
          <w:ilvl w:val="1"/>
          <w:numId w:val="27"/>
        </w:numPr>
        <w:tabs>
          <w:tab w:val="left" w:pos="474"/>
        </w:tabs>
        <w:jc w:val="both"/>
        <w:rPr>
          <w:rFonts w:ascii="Arial Narrow" w:hAnsi="Arial Narrow"/>
          <w:i/>
        </w:rPr>
      </w:pPr>
      <w:bookmarkStart w:id="87" w:name="bookmark229"/>
      <w:r w:rsidRPr="00F4265F">
        <w:rPr>
          <w:rFonts w:ascii="Arial Narrow" w:hAnsi="Arial Narrow"/>
          <w:i/>
        </w:rPr>
        <w:t>Montaż ławek</w:t>
      </w:r>
      <w:bookmarkEnd w:id="87"/>
    </w:p>
    <w:p w:rsidR="00791E7A" w:rsidRPr="00F4265F" w:rsidRDefault="008A4CA2">
      <w:pPr>
        <w:pStyle w:val="Teksttreci0"/>
        <w:spacing w:after="240"/>
        <w:jc w:val="both"/>
        <w:rPr>
          <w:rFonts w:ascii="Arial Narrow" w:hAnsi="Arial Narrow"/>
          <w:i/>
        </w:rPr>
      </w:pPr>
      <w:r w:rsidRPr="00F4265F">
        <w:rPr>
          <w:rFonts w:ascii="Arial Narrow" w:hAnsi="Arial Narrow"/>
          <w:i/>
        </w:rPr>
        <w:t>Przygotować w podłożu otwory w rozstawie odpowiadającym otworom w podstawach ławki. Przykręcić ławkę do podłoża za pomocą stalowych kotew.</w:t>
      </w:r>
    </w:p>
    <w:p w:rsidR="00791E7A" w:rsidRPr="00F4265F" w:rsidRDefault="008A4CA2">
      <w:pPr>
        <w:pStyle w:val="Teksttreci0"/>
        <w:pBdr>
          <w:bottom w:val="single" w:sz="4" w:space="0" w:color="auto"/>
        </w:pBdr>
        <w:spacing w:after="240"/>
        <w:jc w:val="both"/>
        <w:rPr>
          <w:rFonts w:ascii="Arial Narrow" w:hAnsi="Arial Narrow"/>
          <w:i/>
        </w:rPr>
      </w:pPr>
      <w:r w:rsidRPr="00F4265F">
        <w:rPr>
          <w:rFonts w:ascii="Arial Narrow" w:hAnsi="Arial Narrow"/>
          <w:b/>
          <w:bCs/>
          <w:i/>
          <w:u w:val="single"/>
        </w:rPr>
        <w:t>Uwaga : Dla niewymienionych powyżej zasad wykonania robót, należy stosować wytyczne określone w Zeszytach ITB pt.”</w:t>
      </w:r>
      <w:r w:rsidR="00482844">
        <w:rPr>
          <w:rFonts w:ascii="Arial Narrow" w:hAnsi="Arial Narrow"/>
          <w:b/>
          <w:bCs/>
          <w:i/>
          <w:u w:val="single"/>
        </w:rPr>
        <w:t xml:space="preserve"> </w:t>
      </w:r>
      <w:r w:rsidRPr="00F4265F">
        <w:rPr>
          <w:rFonts w:ascii="Arial Narrow" w:hAnsi="Arial Narrow"/>
          <w:b/>
          <w:bCs/>
          <w:i/>
          <w:u w:val="single"/>
        </w:rPr>
        <w:t>Warunki techniczne wykonania i odbioru robót „.</w:t>
      </w:r>
    </w:p>
    <w:p w:rsidR="00791E7A" w:rsidRPr="00F4265F" w:rsidRDefault="008A4CA2" w:rsidP="00C339A6">
      <w:pPr>
        <w:pStyle w:val="Nagwek50"/>
        <w:keepNext/>
        <w:keepLines/>
        <w:numPr>
          <w:ilvl w:val="0"/>
          <w:numId w:val="27"/>
        </w:numPr>
        <w:tabs>
          <w:tab w:val="left" w:pos="349"/>
        </w:tabs>
        <w:jc w:val="both"/>
        <w:rPr>
          <w:rFonts w:ascii="Arial Narrow" w:hAnsi="Arial Narrow"/>
          <w:i/>
        </w:rPr>
      </w:pPr>
      <w:bookmarkStart w:id="88" w:name="bookmark237"/>
      <w:r w:rsidRPr="00F4265F">
        <w:rPr>
          <w:rFonts w:ascii="Arial Narrow" w:hAnsi="Arial Narrow"/>
          <w:i/>
        </w:rPr>
        <w:t>KONTROLA JAKOŚCI ROBÓT</w:t>
      </w:r>
      <w:bookmarkEnd w:id="88"/>
    </w:p>
    <w:p w:rsidR="00791E7A" w:rsidRPr="00F4265F" w:rsidRDefault="008A4CA2">
      <w:pPr>
        <w:pStyle w:val="Teksttreci0"/>
        <w:jc w:val="both"/>
        <w:rPr>
          <w:rFonts w:ascii="Arial Narrow" w:hAnsi="Arial Narrow"/>
          <w:i/>
        </w:rPr>
      </w:pPr>
      <w:r w:rsidRPr="00F4265F">
        <w:rPr>
          <w:rFonts w:ascii="Arial Narrow" w:hAnsi="Arial Narrow"/>
          <w:i/>
        </w:rPr>
        <w:t xml:space="preserve">Ogólne zasady kontroli jakości robót podano w </w:t>
      </w:r>
      <w:r w:rsidR="00630ED1">
        <w:rPr>
          <w:rFonts w:ascii="Arial Narrow" w:hAnsi="Arial Narrow"/>
          <w:i/>
        </w:rPr>
        <w:t>ST.WO</w:t>
      </w:r>
      <w:r w:rsidR="00630ED1" w:rsidRPr="00F4265F">
        <w:rPr>
          <w:rFonts w:ascii="Arial Narrow" w:hAnsi="Arial Narrow"/>
          <w:i/>
        </w:rPr>
        <w:t xml:space="preserve"> </w:t>
      </w:r>
      <w:r w:rsidRPr="00F4265F">
        <w:rPr>
          <w:rFonts w:ascii="Arial Narrow" w:hAnsi="Arial Narrow"/>
          <w:i/>
        </w:rPr>
        <w:t>pkt. 6.</w:t>
      </w:r>
    </w:p>
    <w:p w:rsidR="00791E7A" w:rsidRPr="00F4265F" w:rsidRDefault="008A4CA2" w:rsidP="00381EF1">
      <w:pPr>
        <w:pStyle w:val="Teksttreci0"/>
        <w:jc w:val="both"/>
        <w:rPr>
          <w:rFonts w:ascii="Arial Narrow" w:hAnsi="Arial Narrow"/>
          <w:i/>
        </w:rPr>
      </w:pPr>
      <w:r w:rsidRPr="00F4265F">
        <w:rPr>
          <w:rFonts w:ascii="Arial Narrow" w:hAnsi="Arial Narrow"/>
          <w:i/>
        </w:rPr>
        <w:lastRenderedPageBreak/>
        <w:t xml:space="preserve">Kontrola jakości robót ułożenia nawierzchni polega na sprawdzeniu: prawidłowości wytyczenia robót w terenie, rodzaju i stanu gruntu w podłożu, gatunków </w:t>
      </w:r>
      <w:r w:rsidR="00482844">
        <w:rPr>
          <w:rFonts w:ascii="Arial Narrow" w:hAnsi="Arial Narrow"/>
          <w:i/>
        </w:rPr>
        <w:t xml:space="preserve">i frakcji zastosowanych kruszyw i </w:t>
      </w:r>
      <w:r w:rsidRPr="00F4265F">
        <w:rPr>
          <w:rFonts w:ascii="Arial Narrow" w:hAnsi="Arial Narrow"/>
          <w:i/>
        </w:rPr>
        <w:t xml:space="preserve"> pozostałych materiałów, grubości warstw podbudowy, sposobu i jakości zagęszczenia podbudowy, osadzenia krawężników, obrzeży, zgodności wykonania elementów nawierzchni z dokumentacją projektową, rzędnych wierzchu nawierzchni, spadków odwodnieniowych, wypełnienia spoin, wykonania prac porządkowych po robotach ziemnych.</w:t>
      </w:r>
      <w:r w:rsidR="00381EF1">
        <w:rPr>
          <w:rFonts w:ascii="Arial Narrow" w:hAnsi="Arial Narrow"/>
          <w:i/>
        </w:rPr>
        <w:t xml:space="preserve"> </w:t>
      </w:r>
      <w:r w:rsidRPr="00F4265F">
        <w:rPr>
          <w:rFonts w:ascii="Arial Narrow" w:hAnsi="Arial Narrow"/>
          <w:i/>
        </w:rPr>
        <w:t>Kontrola jakości robót zasadzenia zieleni polega na sprawdzeniu: jakości sadzonek, zgodności realizacji obsadzenia z dokumentacją projektową, zgodności posadzonych gatunków i odmian, jakości posadzonego materiału.</w:t>
      </w:r>
    </w:p>
    <w:p w:rsidR="00791E7A" w:rsidRPr="00F4265F" w:rsidRDefault="008A4CA2" w:rsidP="00C339A6">
      <w:pPr>
        <w:pStyle w:val="Nagwek50"/>
        <w:keepNext/>
        <w:keepLines/>
        <w:numPr>
          <w:ilvl w:val="0"/>
          <w:numId w:val="27"/>
        </w:numPr>
        <w:tabs>
          <w:tab w:val="left" w:pos="349"/>
        </w:tabs>
        <w:jc w:val="both"/>
        <w:rPr>
          <w:rFonts w:ascii="Arial Narrow" w:hAnsi="Arial Narrow"/>
          <w:i/>
        </w:rPr>
      </w:pPr>
      <w:bookmarkStart w:id="89" w:name="bookmark239"/>
      <w:r w:rsidRPr="00F4265F">
        <w:rPr>
          <w:rFonts w:ascii="Arial Narrow" w:hAnsi="Arial Narrow"/>
          <w:i/>
        </w:rPr>
        <w:t>OBMIAR ROBÓT</w:t>
      </w:r>
      <w:bookmarkEnd w:id="89"/>
    </w:p>
    <w:p w:rsidR="00791E7A" w:rsidRPr="00F4265F" w:rsidRDefault="008A4CA2">
      <w:pPr>
        <w:pStyle w:val="Teksttreci0"/>
        <w:jc w:val="both"/>
        <w:rPr>
          <w:rFonts w:ascii="Arial Narrow" w:hAnsi="Arial Narrow"/>
          <w:i/>
        </w:rPr>
      </w:pPr>
      <w:r w:rsidRPr="00F4265F">
        <w:rPr>
          <w:rFonts w:ascii="Arial Narrow" w:hAnsi="Arial Narrow"/>
          <w:i/>
        </w:rPr>
        <w:t xml:space="preserve">Ogólne zasady dokonywania obmiarów robót podano w </w:t>
      </w:r>
      <w:r w:rsidR="00630ED1">
        <w:rPr>
          <w:rFonts w:ascii="Arial Narrow" w:hAnsi="Arial Narrow"/>
          <w:i/>
        </w:rPr>
        <w:t>ST.WO</w:t>
      </w:r>
      <w:r w:rsidRPr="00F4265F">
        <w:rPr>
          <w:rFonts w:ascii="Arial Narrow" w:hAnsi="Arial Narrow"/>
          <w:i/>
        </w:rPr>
        <w:t xml:space="preserve"> pkt. 7.</w:t>
      </w:r>
    </w:p>
    <w:p w:rsidR="00791E7A" w:rsidRPr="00F4265F" w:rsidRDefault="008A4CA2">
      <w:pPr>
        <w:pStyle w:val="Teksttreci0"/>
        <w:jc w:val="both"/>
        <w:rPr>
          <w:rFonts w:ascii="Arial Narrow" w:hAnsi="Arial Narrow"/>
          <w:i/>
        </w:rPr>
      </w:pPr>
      <w:r w:rsidRPr="00F4265F">
        <w:rPr>
          <w:rFonts w:ascii="Arial Narrow" w:hAnsi="Arial Narrow"/>
          <w:i/>
        </w:rPr>
        <w:t>Jednostką obmiarową jest:</w:t>
      </w:r>
    </w:p>
    <w:p w:rsidR="00791E7A" w:rsidRPr="00F4265F" w:rsidRDefault="008A4CA2" w:rsidP="00630ED1">
      <w:pPr>
        <w:pStyle w:val="Teksttreci0"/>
        <w:tabs>
          <w:tab w:val="left" w:pos="958"/>
        </w:tabs>
        <w:ind w:left="720"/>
        <w:jc w:val="both"/>
        <w:rPr>
          <w:rFonts w:ascii="Arial Narrow" w:hAnsi="Arial Narrow"/>
          <w:i/>
        </w:rPr>
      </w:pPr>
      <w:r w:rsidRPr="00F4265F">
        <w:rPr>
          <w:rFonts w:ascii="Arial Narrow" w:hAnsi="Arial Narrow"/>
          <w:i/>
        </w:rPr>
        <w:t>m2 - wykonanej nawierzchni,</w:t>
      </w:r>
      <w:r w:rsidR="00630ED1">
        <w:rPr>
          <w:rFonts w:ascii="Arial Narrow" w:hAnsi="Arial Narrow"/>
          <w:i/>
        </w:rPr>
        <w:t xml:space="preserve"> sianie trawy</w:t>
      </w:r>
    </w:p>
    <w:p w:rsidR="00791E7A" w:rsidRDefault="008A4CA2" w:rsidP="00381EF1">
      <w:pPr>
        <w:pStyle w:val="Teksttreci0"/>
        <w:tabs>
          <w:tab w:val="left" w:pos="963"/>
        </w:tabs>
        <w:ind w:left="720"/>
        <w:jc w:val="both"/>
        <w:rPr>
          <w:rFonts w:ascii="Arial Narrow" w:hAnsi="Arial Narrow"/>
          <w:i/>
        </w:rPr>
      </w:pPr>
      <w:r w:rsidRPr="00F4265F">
        <w:rPr>
          <w:rFonts w:ascii="Arial Narrow" w:hAnsi="Arial Narrow"/>
          <w:i/>
        </w:rPr>
        <w:t>m</w:t>
      </w:r>
      <w:r w:rsidR="00630ED1">
        <w:rPr>
          <w:rFonts w:ascii="Arial Narrow" w:hAnsi="Arial Narrow"/>
          <w:i/>
        </w:rPr>
        <w:t>b</w:t>
      </w:r>
      <w:r w:rsidR="00381EF1">
        <w:rPr>
          <w:rFonts w:ascii="Arial Narrow" w:hAnsi="Arial Narrow"/>
          <w:i/>
        </w:rPr>
        <w:t xml:space="preserve"> - montażu obrzeży</w:t>
      </w:r>
    </w:p>
    <w:p w:rsidR="00381EF1" w:rsidRPr="00F4265F" w:rsidRDefault="00381EF1" w:rsidP="00381EF1">
      <w:pPr>
        <w:pStyle w:val="Teksttreci0"/>
        <w:tabs>
          <w:tab w:val="left" w:pos="963"/>
        </w:tabs>
        <w:ind w:left="720"/>
        <w:jc w:val="both"/>
        <w:rPr>
          <w:rFonts w:ascii="Arial Narrow" w:hAnsi="Arial Narrow"/>
          <w:i/>
        </w:rPr>
      </w:pPr>
    </w:p>
    <w:p w:rsidR="00791E7A" w:rsidRPr="00F4265F" w:rsidRDefault="008A4CA2" w:rsidP="00C339A6">
      <w:pPr>
        <w:pStyle w:val="Nagwek50"/>
        <w:keepNext/>
        <w:keepLines/>
        <w:numPr>
          <w:ilvl w:val="0"/>
          <w:numId w:val="27"/>
        </w:numPr>
        <w:tabs>
          <w:tab w:val="left" w:pos="354"/>
        </w:tabs>
        <w:rPr>
          <w:rFonts w:ascii="Arial Narrow" w:hAnsi="Arial Narrow"/>
          <w:i/>
        </w:rPr>
      </w:pPr>
      <w:bookmarkStart w:id="90" w:name="bookmark241"/>
      <w:r w:rsidRPr="00F4265F">
        <w:rPr>
          <w:rFonts w:ascii="Arial Narrow" w:hAnsi="Arial Narrow"/>
          <w:i/>
        </w:rPr>
        <w:t>ODBIÓR ROBÓT</w:t>
      </w:r>
      <w:bookmarkEnd w:id="90"/>
    </w:p>
    <w:p w:rsidR="00791E7A" w:rsidRPr="00F4265F" w:rsidRDefault="008A4CA2">
      <w:pPr>
        <w:pStyle w:val="Teksttreci0"/>
        <w:rPr>
          <w:rFonts w:ascii="Arial Narrow" w:hAnsi="Arial Narrow"/>
          <w:i/>
        </w:rPr>
      </w:pPr>
      <w:r w:rsidRPr="00F4265F">
        <w:rPr>
          <w:rFonts w:ascii="Arial Narrow" w:hAnsi="Arial Narrow"/>
          <w:i/>
        </w:rPr>
        <w:t xml:space="preserve">Ogólne zasady odbiorów robót podano w </w:t>
      </w:r>
      <w:r w:rsidR="00630ED1">
        <w:rPr>
          <w:rFonts w:ascii="Arial Narrow" w:hAnsi="Arial Narrow"/>
          <w:i/>
        </w:rPr>
        <w:t>ST.WO</w:t>
      </w:r>
      <w:r w:rsidRPr="00F4265F">
        <w:rPr>
          <w:rFonts w:ascii="Arial Narrow" w:hAnsi="Arial Narrow"/>
          <w:i/>
        </w:rPr>
        <w:t xml:space="preserve"> pkt. 8.</w:t>
      </w:r>
    </w:p>
    <w:p w:rsidR="00791E7A" w:rsidRPr="00F4265F" w:rsidRDefault="008A4CA2">
      <w:pPr>
        <w:pStyle w:val="Teksttreci0"/>
        <w:spacing w:after="240"/>
        <w:jc w:val="both"/>
        <w:rPr>
          <w:rFonts w:ascii="Arial Narrow" w:hAnsi="Arial Narrow"/>
          <w:i/>
        </w:rPr>
      </w:pPr>
      <w:r w:rsidRPr="00F4265F">
        <w:rPr>
          <w:rFonts w:ascii="Arial Narrow" w:hAnsi="Arial Narrow"/>
          <w:i/>
        </w:rPr>
        <w:t>Roboty uznaje się za wykonane zgodnie z dokumentacją projektową, ST i wymaganiami Inżyniera, jeżeli wszystkie pomiary i badania z zachowaniem tolerancji według pkt 6 dały wyniki pozytywne.</w:t>
      </w:r>
    </w:p>
    <w:p w:rsidR="00791E7A" w:rsidRPr="00F4265F" w:rsidRDefault="008A4CA2" w:rsidP="00C339A6">
      <w:pPr>
        <w:pStyle w:val="Nagwek50"/>
        <w:keepNext/>
        <w:keepLines/>
        <w:numPr>
          <w:ilvl w:val="0"/>
          <w:numId w:val="27"/>
        </w:numPr>
        <w:tabs>
          <w:tab w:val="left" w:pos="354"/>
        </w:tabs>
        <w:jc w:val="both"/>
        <w:rPr>
          <w:rFonts w:ascii="Arial Narrow" w:hAnsi="Arial Narrow"/>
          <w:i/>
        </w:rPr>
      </w:pPr>
      <w:bookmarkStart w:id="91" w:name="bookmark243"/>
      <w:r w:rsidRPr="00F4265F">
        <w:rPr>
          <w:rFonts w:ascii="Arial Narrow" w:hAnsi="Arial Narrow"/>
          <w:i/>
        </w:rPr>
        <w:t>PODSTAWA PŁATNOŚCI</w:t>
      </w:r>
      <w:bookmarkEnd w:id="91"/>
    </w:p>
    <w:p w:rsidR="00791E7A" w:rsidRPr="00F4265F" w:rsidRDefault="008A4CA2">
      <w:pPr>
        <w:pStyle w:val="Teksttreci0"/>
        <w:jc w:val="both"/>
        <w:rPr>
          <w:rFonts w:ascii="Arial Narrow" w:hAnsi="Arial Narrow"/>
          <w:i/>
        </w:rPr>
      </w:pPr>
      <w:r w:rsidRPr="00F4265F">
        <w:rPr>
          <w:rFonts w:ascii="Arial Narrow" w:hAnsi="Arial Narrow"/>
          <w:i/>
        </w:rPr>
        <w:t xml:space="preserve">Ogólne wymagania dotyczące płatności podano w </w:t>
      </w:r>
      <w:r w:rsidR="00630ED1">
        <w:rPr>
          <w:rFonts w:ascii="Arial Narrow" w:hAnsi="Arial Narrow"/>
          <w:i/>
        </w:rPr>
        <w:t>ST.WO</w:t>
      </w:r>
      <w:r w:rsidRPr="00F4265F">
        <w:rPr>
          <w:rFonts w:ascii="Arial Narrow" w:hAnsi="Arial Narrow"/>
          <w:i/>
        </w:rPr>
        <w:t xml:space="preserve"> pkt. 9.</w:t>
      </w:r>
    </w:p>
    <w:p w:rsidR="00791E7A" w:rsidRPr="00F4265F" w:rsidRDefault="008A4CA2">
      <w:pPr>
        <w:pStyle w:val="Teksttreci0"/>
        <w:jc w:val="both"/>
        <w:rPr>
          <w:rFonts w:ascii="Arial Narrow" w:hAnsi="Arial Narrow"/>
          <w:i/>
        </w:rPr>
      </w:pPr>
      <w:r w:rsidRPr="00F4265F">
        <w:rPr>
          <w:rFonts w:ascii="Arial Narrow" w:hAnsi="Arial Narrow"/>
          <w:i/>
        </w:rPr>
        <w:t>Zasady rozliczania i płatności za wykonane roboty określa umowa zawarta pomiędzy Zamawiającym a Wykonawcą.</w:t>
      </w:r>
    </w:p>
    <w:p w:rsidR="00791E7A" w:rsidRPr="00F4265F" w:rsidRDefault="008A4CA2">
      <w:pPr>
        <w:pStyle w:val="Teksttreci0"/>
        <w:jc w:val="both"/>
        <w:rPr>
          <w:rFonts w:ascii="Arial Narrow" w:hAnsi="Arial Narrow"/>
          <w:i/>
        </w:rPr>
      </w:pPr>
      <w:r w:rsidRPr="00F4265F">
        <w:rPr>
          <w:rFonts w:ascii="Arial Narrow" w:hAnsi="Arial Narrow"/>
          <w:i/>
        </w:rPr>
        <w:t>Cena obejmuje:</w:t>
      </w:r>
    </w:p>
    <w:p w:rsidR="00791E7A" w:rsidRPr="00F4265F" w:rsidRDefault="008A4CA2" w:rsidP="00C339A6">
      <w:pPr>
        <w:pStyle w:val="Teksttreci0"/>
        <w:numPr>
          <w:ilvl w:val="0"/>
          <w:numId w:val="28"/>
        </w:numPr>
        <w:tabs>
          <w:tab w:val="left" w:pos="1011"/>
        </w:tabs>
        <w:ind w:firstLine="720"/>
        <w:jc w:val="both"/>
        <w:rPr>
          <w:rFonts w:ascii="Arial Narrow" w:hAnsi="Arial Narrow"/>
          <w:i/>
        </w:rPr>
      </w:pPr>
      <w:r w:rsidRPr="00F4265F">
        <w:rPr>
          <w:rFonts w:ascii="Arial Narrow" w:hAnsi="Arial Narrow"/>
          <w:i/>
        </w:rPr>
        <w:t>prace pomiarowe i technologiczne,</w:t>
      </w:r>
    </w:p>
    <w:p w:rsidR="00791E7A" w:rsidRPr="00F4265F" w:rsidRDefault="008A4CA2" w:rsidP="00C339A6">
      <w:pPr>
        <w:pStyle w:val="Teksttreci0"/>
        <w:numPr>
          <w:ilvl w:val="0"/>
          <w:numId w:val="28"/>
        </w:numPr>
        <w:tabs>
          <w:tab w:val="left" w:pos="1011"/>
        </w:tabs>
        <w:ind w:firstLine="720"/>
        <w:jc w:val="both"/>
        <w:rPr>
          <w:rFonts w:ascii="Arial Narrow" w:hAnsi="Arial Narrow"/>
          <w:i/>
        </w:rPr>
      </w:pPr>
      <w:r w:rsidRPr="00F4265F">
        <w:rPr>
          <w:rFonts w:ascii="Arial Narrow" w:hAnsi="Arial Narrow"/>
          <w:i/>
        </w:rPr>
        <w:t>zakup i dowóz materiałów,</w:t>
      </w:r>
    </w:p>
    <w:p w:rsidR="00791E7A" w:rsidRPr="00F4265F" w:rsidRDefault="008A4CA2" w:rsidP="00C339A6">
      <w:pPr>
        <w:pStyle w:val="Teksttreci0"/>
        <w:numPr>
          <w:ilvl w:val="0"/>
          <w:numId w:val="28"/>
        </w:numPr>
        <w:tabs>
          <w:tab w:val="left" w:pos="1011"/>
        </w:tabs>
        <w:ind w:firstLine="720"/>
        <w:jc w:val="both"/>
        <w:rPr>
          <w:rFonts w:ascii="Arial Narrow" w:hAnsi="Arial Narrow"/>
          <w:i/>
        </w:rPr>
      </w:pPr>
      <w:r w:rsidRPr="00F4265F">
        <w:rPr>
          <w:rFonts w:ascii="Arial Narrow" w:hAnsi="Arial Narrow"/>
          <w:i/>
        </w:rPr>
        <w:t>wykonanie elementów robót,</w:t>
      </w:r>
    </w:p>
    <w:p w:rsidR="00791E7A" w:rsidRPr="00F4265F" w:rsidRDefault="008A4CA2" w:rsidP="00C339A6">
      <w:pPr>
        <w:pStyle w:val="Teksttreci0"/>
        <w:numPr>
          <w:ilvl w:val="0"/>
          <w:numId w:val="28"/>
        </w:numPr>
        <w:tabs>
          <w:tab w:val="left" w:pos="1011"/>
        </w:tabs>
        <w:spacing w:after="240"/>
        <w:ind w:firstLine="720"/>
        <w:jc w:val="both"/>
        <w:rPr>
          <w:rFonts w:ascii="Arial Narrow" w:hAnsi="Arial Narrow"/>
          <w:i/>
        </w:rPr>
      </w:pPr>
      <w:r w:rsidRPr="00F4265F">
        <w:rPr>
          <w:rFonts w:ascii="Arial Narrow" w:hAnsi="Arial Narrow"/>
          <w:i/>
        </w:rPr>
        <w:t>kontrolę prawidłowości wykonanych robót.</w:t>
      </w:r>
    </w:p>
    <w:p w:rsidR="00791E7A" w:rsidRPr="00630ED1" w:rsidRDefault="008A4CA2" w:rsidP="00C339A6">
      <w:pPr>
        <w:pStyle w:val="Teksttreci0"/>
        <w:numPr>
          <w:ilvl w:val="0"/>
          <w:numId w:val="27"/>
        </w:numPr>
        <w:tabs>
          <w:tab w:val="left" w:pos="450"/>
        </w:tabs>
        <w:rPr>
          <w:rFonts w:ascii="Arial Narrow" w:hAnsi="Arial Narrow"/>
          <w:i/>
        </w:rPr>
      </w:pPr>
      <w:r w:rsidRPr="00630ED1">
        <w:rPr>
          <w:rFonts w:ascii="Arial Narrow" w:hAnsi="Arial Narrow"/>
          <w:bCs/>
          <w:i/>
        </w:rPr>
        <w:t>PRZEPISY ZWIĄZANE</w:t>
      </w:r>
    </w:p>
    <w:p w:rsidR="00791E7A" w:rsidRPr="00630ED1" w:rsidRDefault="008A4CA2" w:rsidP="00C339A6">
      <w:pPr>
        <w:pStyle w:val="Nagwek50"/>
        <w:keepNext/>
        <w:keepLines/>
        <w:numPr>
          <w:ilvl w:val="1"/>
          <w:numId w:val="27"/>
        </w:numPr>
        <w:tabs>
          <w:tab w:val="left" w:pos="618"/>
        </w:tabs>
        <w:rPr>
          <w:rFonts w:ascii="Arial Narrow" w:hAnsi="Arial Narrow"/>
          <w:b w:val="0"/>
          <w:i/>
        </w:rPr>
      </w:pPr>
      <w:bookmarkStart w:id="92" w:name="bookmark245"/>
      <w:r w:rsidRPr="00630ED1">
        <w:rPr>
          <w:rFonts w:ascii="Arial Narrow" w:hAnsi="Arial Narrow"/>
          <w:b w:val="0"/>
          <w:i/>
        </w:rPr>
        <w:t>Normy</w:t>
      </w:r>
      <w:bookmarkEnd w:id="92"/>
    </w:p>
    <w:p w:rsidR="00791E7A" w:rsidRPr="00630ED1" w:rsidRDefault="008A4CA2">
      <w:pPr>
        <w:pStyle w:val="Teksttreci0"/>
        <w:rPr>
          <w:rFonts w:ascii="Arial Narrow" w:hAnsi="Arial Narrow"/>
          <w:i/>
        </w:rPr>
      </w:pPr>
      <w:r w:rsidRPr="00630ED1">
        <w:rPr>
          <w:rFonts w:ascii="Arial Narrow" w:hAnsi="Arial Narrow"/>
          <w:i/>
        </w:rPr>
        <w:t>PN-EN 13242+A1:2010 Kruszywa do niezwiązanych i związanych hydraulicznie materiałów stosowanych w obiektach budowlanych i budownictwie drogowym.</w:t>
      </w:r>
    </w:p>
    <w:p w:rsidR="00791E7A" w:rsidRPr="00630ED1" w:rsidRDefault="008A4CA2">
      <w:pPr>
        <w:pStyle w:val="Teksttreci0"/>
        <w:rPr>
          <w:rFonts w:ascii="Arial Narrow" w:hAnsi="Arial Narrow"/>
          <w:i/>
        </w:rPr>
      </w:pPr>
      <w:r w:rsidRPr="00630ED1">
        <w:rPr>
          <w:rFonts w:ascii="Arial Narrow" w:hAnsi="Arial Narrow"/>
          <w:i/>
        </w:rPr>
        <w:t>PN-EN 1342:2013-05 Kostka brukowa z kamienia naturalnego do zewnętrznych nawierzchni drogowych -- Wymagania i metody badań.</w:t>
      </w:r>
    </w:p>
    <w:p w:rsidR="00791E7A" w:rsidRPr="00630ED1" w:rsidRDefault="008A4CA2">
      <w:pPr>
        <w:pStyle w:val="Teksttreci0"/>
        <w:jc w:val="both"/>
        <w:rPr>
          <w:rFonts w:ascii="Arial Narrow" w:hAnsi="Arial Narrow"/>
          <w:i/>
        </w:rPr>
      </w:pPr>
      <w:r w:rsidRPr="00630ED1">
        <w:rPr>
          <w:rFonts w:ascii="Arial Narrow" w:hAnsi="Arial Narrow"/>
          <w:i/>
          <w:noProof/>
          <w:lang w:bidi="ar-SA"/>
        </w:rPr>
        <mc:AlternateContent>
          <mc:Choice Requires="wps">
            <w:drawing>
              <wp:anchor distT="0" distB="0" distL="12700" distR="12700" simplePos="0" relativeHeight="251657728" behindDoc="0" locked="0" layoutInCell="1" allowOverlap="1">
                <wp:simplePos x="0" y="0"/>
                <wp:positionH relativeFrom="page">
                  <wp:posOffset>890905</wp:posOffset>
                </wp:positionH>
                <wp:positionV relativeFrom="paragraph">
                  <wp:posOffset>12700</wp:posOffset>
                </wp:positionV>
                <wp:extent cx="1021080" cy="688975"/>
                <wp:effectExtent l="0" t="0" r="0" b="0"/>
                <wp:wrapSquare wrapText="right"/>
                <wp:docPr id="32" name="Shape 32"/>
                <wp:cNvGraphicFramePr/>
                <a:graphic xmlns:a="http://schemas.openxmlformats.org/drawingml/2006/main">
                  <a:graphicData uri="http://schemas.microsoft.com/office/word/2010/wordprocessingShape">
                    <wps:wsp>
                      <wps:cNvSpPr txBox="1"/>
                      <wps:spPr>
                        <a:xfrm>
                          <a:off x="0" y="0"/>
                          <a:ext cx="1021080" cy="688975"/>
                        </a:xfrm>
                        <a:prstGeom prst="rect">
                          <a:avLst/>
                        </a:prstGeom>
                        <a:noFill/>
                      </wps:spPr>
                      <wps:txbx>
                        <w:txbxContent>
                          <w:p w:rsidR="00364DD5" w:rsidRPr="00381EF1" w:rsidRDefault="00364DD5">
                            <w:pPr>
                              <w:pStyle w:val="Teksttreci0"/>
                              <w:rPr>
                                <w:rFonts w:ascii="Arial Narrow" w:hAnsi="Arial Narrow"/>
                                <w:i/>
                              </w:rPr>
                            </w:pPr>
                            <w:r w:rsidRPr="00381EF1">
                              <w:rPr>
                                <w:rFonts w:ascii="Arial Narrow" w:hAnsi="Arial Narrow"/>
                                <w:i/>
                              </w:rPr>
                              <w:t>PN-EN 1338:2005</w:t>
                            </w:r>
                          </w:p>
                          <w:p w:rsidR="00364DD5" w:rsidRPr="00381EF1" w:rsidRDefault="00364DD5">
                            <w:pPr>
                              <w:pStyle w:val="Teksttreci0"/>
                              <w:spacing w:line="230" w:lineRule="auto"/>
                              <w:rPr>
                                <w:rFonts w:ascii="Arial Narrow" w:hAnsi="Arial Narrow"/>
                                <w:i/>
                              </w:rPr>
                            </w:pPr>
                            <w:r w:rsidRPr="00381EF1">
                              <w:rPr>
                                <w:rFonts w:ascii="Arial Narrow" w:hAnsi="Arial Narrow"/>
                                <w:i/>
                              </w:rPr>
                              <w:t>PN-EN 1340:2004</w:t>
                            </w:r>
                          </w:p>
                          <w:p w:rsidR="00364DD5" w:rsidRPr="00381EF1" w:rsidRDefault="00364DD5">
                            <w:pPr>
                              <w:pStyle w:val="Teksttreci0"/>
                              <w:rPr>
                                <w:rFonts w:ascii="Arial Narrow" w:hAnsi="Arial Narrow"/>
                                <w:i/>
                              </w:rPr>
                            </w:pPr>
                            <w:r w:rsidRPr="00381EF1">
                              <w:rPr>
                                <w:rFonts w:ascii="Arial Narrow" w:hAnsi="Arial Narrow"/>
                                <w:i/>
                              </w:rPr>
                              <w:t>PN-B-06050:1999</w:t>
                            </w:r>
                          </w:p>
                          <w:p w:rsidR="00364DD5" w:rsidRPr="00381EF1" w:rsidRDefault="00364DD5">
                            <w:pPr>
                              <w:pStyle w:val="Teksttreci0"/>
                              <w:rPr>
                                <w:rFonts w:ascii="Arial Narrow" w:hAnsi="Arial Narrow"/>
                                <w:i/>
                              </w:rPr>
                            </w:pPr>
                            <w:r w:rsidRPr="00381EF1">
                              <w:rPr>
                                <w:rFonts w:ascii="Arial Narrow" w:hAnsi="Arial Narrow"/>
                                <w:i/>
                              </w:rPr>
                              <w:t>PN-EN 1008:2004</w:t>
                            </w:r>
                          </w:p>
                        </w:txbxContent>
                      </wps:txbx>
                      <wps:bodyPr lIns="0" tIns="0" rIns="0" bIns="0"/>
                    </wps:wsp>
                  </a:graphicData>
                </a:graphic>
              </wp:anchor>
            </w:drawing>
          </mc:Choice>
          <mc:Fallback>
            <w:pict>
              <v:shape id="Shape 32" o:spid="_x0000_s1029" type="#_x0000_t202" style="position:absolute;left:0;text-align:left;margin-left:70.15pt;margin-top:1pt;width:80.4pt;height:54.25pt;z-index:251657728;visibility:visible;mso-wrap-style:square;mso-wrap-distance-left:1pt;mso-wrap-distance-top:0;mso-wrap-distance-right:1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enZgwEAAAUDAAAOAAAAZHJzL2Uyb0RvYy54bWysUlFLwzAQfhf8DyHvrt3EOcvagYyJICqo&#10;PyBNkzXQ5EIS1+7fe8nWTfRNfEkvd9fvvu+7LFeD7shOOK/AlHQ6ySkRhkOjzLakH++bqwUlPjDT&#10;sA6MKOleeLqqLi+WvS3EDFroGuEIghhf9LakbQi2yDLPW6GZn4AVBosSnGYBr26bNY71iK67bJbn&#10;86wH11gHXHiP2fWhSKuEL6Xg4UVKLwLpSorcQjpdOut4ZtWSFVvHbKv4kQb7AwvNlMGhJ6g1C4x8&#10;OvULSivuwIMMEw46AykVF0kDqpnmP9S8tcyKpAXN8fZkk/8/WP68e3VENSW9nlFimMYdpbEE72hO&#10;b32BPW8Wu8JwDwMuecx7TEbNg3Q6flENwTravD9ZK4ZAePwpn03zBZY41uaLxd3tTYTJzn9b58OD&#10;AE1iUFKHq0uOst2TD4fWsSUOM7BRXRfzkeKBSozCUA8HPSPNGpo9su8eDfoW38AYuDGoj8GIhl4n&#10;asd3EZf5/Z5mnl9v9QUAAP//AwBQSwMEFAAGAAgAAAAhABzfft3cAAAACQEAAA8AAABkcnMvZG93&#10;bnJldi54bWxMj81OwzAQhO9IvIO1SNyonRYqCHGqCsEJCZGGA0cn3iZW43WI3Ta8PcsJjqNvND/F&#10;ZvaDOOEUXSAN2UKBQGqDddRp+Khfbu5BxGTImiEQavjGCJvy8qIwuQ1nqvC0S53gEIq50dCnNOZS&#10;xrZHb+IijEjM9mHyJrGcOmknc+ZwP8ilUmvpjSNu6M2ITz22h93Ra9h+UvXsvt6a92pfubp+UPS6&#10;Pmh9fTVvH0EknNOfGX7n83QoeVMTjmSjGFjfqhVbNSz5EvOVyjIQDYNM3YEsC/n/QfkDAAD//wMA&#10;UEsBAi0AFAAGAAgAAAAhALaDOJL+AAAA4QEAABMAAAAAAAAAAAAAAAAAAAAAAFtDb250ZW50X1R5&#10;cGVzXS54bWxQSwECLQAUAAYACAAAACEAOP0h/9YAAACUAQAACwAAAAAAAAAAAAAAAAAvAQAAX3Jl&#10;bHMvLnJlbHNQSwECLQAUAAYACAAAACEAfB3p2YMBAAAFAwAADgAAAAAAAAAAAAAAAAAuAgAAZHJz&#10;L2Uyb0RvYy54bWxQSwECLQAUAAYACAAAACEAHN9+3dwAAAAJAQAADwAAAAAAAAAAAAAAAADdAwAA&#10;ZHJzL2Rvd25yZXYueG1sUEsFBgAAAAAEAAQA8wAAAOYEAAAAAA==&#10;" filled="f" stroked="f">
                <v:textbox inset="0,0,0,0">
                  <w:txbxContent>
                    <w:p w:rsidR="00364DD5" w:rsidRPr="00381EF1" w:rsidRDefault="00364DD5">
                      <w:pPr>
                        <w:pStyle w:val="Teksttreci0"/>
                        <w:rPr>
                          <w:rFonts w:ascii="Arial Narrow" w:hAnsi="Arial Narrow"/>
                          <w:i/>
                        </w:rPr>
                      </w:pPr>
                      <w:r w:rsidRPr="00381EF1">
                        <w:rPr>
                          <w:rFonts w:ascii="Arial Narrow" w:hAnsi="Arial Narrow"/>
                          <w:i/>
                        </w:rPr>
                        <w:t>PN-EN 1338:2005</w:t>
                      </w:r>
                    </w:p>
                    <w:p w:rsidR="00364DD5" w:rsidRPr="00381EF1" w:rsidRDefault="00364DD5">
                      <w:pPr>
                        <w:pStyle w:val="Teksttreci0"/>
                        <w:spacing w:line="230" w:lineRule="auto"/>
                        <w:rPr>
                          <w:rFonts w:ascii="Arial Narrow" w:hAnsi="Arial Narrow"/>
                          <w:i/>
                        </w:rPr>
                      </w:pPr>
                      <w:r w:rsidRPr="00381EF1">
                        <w:rPr>
                          <w:rFonts w:ascii="Arial Narrow" w:hAnsi="Arial Narrow"/>
                          <w:i/>
                        </w:rPr>
                        <w:t>PN-EN 1340:2004</w:t>
                      </w:r>
                    </w:p>
                    <w:p w:rsidR="00364DD5" w:rsidRPr="00381EF1" w:rsidRDefault="00364DD5">
                      <w:pPr>
                        <w:pStyle w:val="Teksttreci0"/>
                        <w:rPr>
                          <w:rFonts w:ascii="Arial Narrow" w:hAnsi="Arial Narrow"/>
                          <w:i/>
                        </w:rPr>
                      </w:pPr>
                      <w:r w:rsidRPr="00381EF1">
                        <w:rPr>
                          <w:rFonts w:ascii="Arial Narrow" w:hAnsi="Arial Narrow"/>
                          <w:i/>
                        </w:rPr>
                        <w:t>PN-B-06050:1999</w:t>
                      </w:r>
                    </w:p>
                    <w:p w:rsidR="00364DD5" w:rsidRPr="00381EF1" w:rsidRDefault="00364DD5">
                      <w:pPr>
                        <w:pStyle w:val="Teksttreci0"/>
                        <w:rPr>
                          <w:rFonts w:ascii="Arial Narrow" w:hAnsi="Arial Narrow"/>
                          <w:i/>
                        </w:rPr>
                      </w:pPr>
                      <w:r w:rsidRPr="00381EF1">
                        <w:rPr>
                          <w:rFonts w:ascii="Arial Narrow" w:hAnsi="Arial Narrow"/>
                          <w:i/>
                        </w:rPr>
                        <w:t>PN-EN 1008:2004</w:t>
                      </w:r>
                    </w:p>
                  </w:txbxContent>
                </v:textbox>
                <w10:wrap type="square" side="right" anchorx="page"/>
              </v:shape>
            </w:pict>
          </mc:Fallback>
        </mc:AlternateContent>
      </w:r>
      <w:r w:rsidRPr="00630ED1">
        <w:rPr>
          <w:rFonts w:ascii="Arial Narrow" w:hAnsi="Arial Narrow"/>
          <w:i/>
        </w:rPr>
        <w:t>Betonowe kostki brukowe -- Wymagania i metody badań</w:t>
      </w:r>
    </w:p>
    <w:p w:rsidR="00791E7A" w:rsidRPr="00630ED1" w:rsidRDefault="008A4CA2">
      <w:pPr>
        <w:pStyle w:val="Teksttreci0"/>
        <w:spacing w:line="230" w:lineRule="auto"/>
        <w:jc w:val="both"/>
        <w:rPr>
          <w:rFonts w:ascii="Arial Narrow" w:hAnsi="Arial Narrow"/>
          <w:i/>
        </w:rPr>
      </w:pPr>
      <w:r w:rsidRPr="00630ED1">
        <w:rPr>
          <w:rFonts w:ascii="Arial Narrow" w:hAnsi="Arial Narrow"/>
          <w:i/>
        </w:rPr>
        <w:t>Krawężniki betonowe -- Wymagania i metody badań.</w:t>
      </w:r>
    </w:p>
    <w:p w:rsidR="00791E7A" w:rsidRPr="00630ED1" w:rsidRDefault="008A4CA2">
      <w:pPr>
        <w:pStyle w:val="Teksttreci0"/>
        <w:rPr>
          <w:rFonts w:ascii="Arial Narrow" w:hAnsi="Arial Narrow"/>
          <w:i/>
        </w:rPr>
      </w:pPr>
      <w:r w:rsidRPr="00630ED1">
        <w:rPr>
          <w:rFonts w:ascii="Arial Narrow" w:hAnsi="Arial Narrow"/>
          <w:i/>
        </w:rPr>
        <w:t>Roboty ziemne budowlane. Wymagania w zakresie wykonywania i badania.</w:t>
      </w:r>
    </w:p>
    <w:p w:rsidR="00791E7A" w:rsidRPr="00630ED1" w:rsidRDefault="008A4CA2">
      <w:pPr>
        <w:pStyle w:val="Teksttreci0"/>
        <w:jc w:val="both"/>
        <w:rPr>
          <w:rFonts w:ascii="Arial Narrow" w:hAnsi="Arial Narrow"/>
          <w:i/>
        </w:rPr>
      </w:pPr>
      <w:r w:rsidRPr="00630ED1">
        <w:rPr>
          <w:rFonts w:ascii="Arial Narrow" w:hAnsi="Arial Narrow"/>
          <w:i/>
        </w:rPr>
        <w:t>Materiały budowlane- woda do betonów i zapraw.</w:t>
      </w:r>
    </w:p>
    <w:p w:rsidR="00791E7A" w:rsidRPr="00630ED1" w:rsidRDefault="008A4CA2">
      <w:pPr>
        <w:pStyle w:val="Teksttreci0"/>
        <w:rPr>
          <w:rFonts w:ascii="Arial Narrow" w:hAnsi="Arial Narrow"/>
          <w:i/>
        </w:rPr>
      </w:pPr>
      <w:r w:rsidRPr="00630ED1">
        <w:rPr>
          <w:rFonts w:ascii="Arial Narrow" w:hAnsi="Arial Narrow"/>
          <w:i/>
        </w:rPr>
        <w:t>PN-EN 13139:2003 Kruszywo mineralne. Piaski do zapraw budowlanych.</w:t>
      </w:r>
    </w:p>
    <w:p w:rsidR="00791E7A" w:rsidRPr="00630ED1" w:rsidRDefault="008A4CA2">
      <w:pPr>
        <w:pStyle w:val="Teksttreci0"/>
        <w:rPr>
          <w:rFonts w:ascii="Arial Narrow" w:hAnsi="Arial Narrow"/>
          <w:i/>
        </w:rPr>
      </w:pPr>
      <w:r w:rsidRPr="00630ED1">
        <w:rPr>
          <w:rFonts w:ascii="Arial Narrow" w:hAnsi="Arial Narrow"/>
          <w:i/>
        </w:rPr>
        <w:t>PN-EN-13043:2004 Kruszywa mineralne. Kruszywa naturalne do nawierzchni drogowych. Żwir i mieszanka.</w:t>
      </w:r>
    </w:p>
    <w:p w:rsidR="00791E7A" w:rsidRPr="00630ED1" w:rsidRDefault="008A4CA2">
      <w:pPr>
        <w:pStyle w:val="Teksttreci0"/>
        <w:rPr>
          <w:rFonts w:ascii="Arial Narrow" w:hAnsi="Arial Narrow"/>
          <w:i/>
        </w:rPr>
      </w:pPr>
      <w:r w:rsidRPr="00630ED1">
        <w:rPr>
          <w:rFonts w:ascii="Arial Narrow" w:hAnsi="Arial Narrow"/>
          <w:i/>
        </w:rPr>
        <w:t>PN-B-11113:1996 Kruszywa mineralne. Kruszywa naturalne do nawierzchni drogowych. Piasek.</w:t>
      </w:r>
    </w:p>
    <w:p w:rsidR="00791E7A" w:rsidRPr="00630ED1" w:rsidRDefault="008A4CA2">
      <w:pPr>
        <w:pStyle w:val="Teksttreci0"/>
        <w:spacing w:after="240"/>
        <w:rPr>
          <w:rFonts w:ascii="Arial Narrow" w:hAnsi="Arial Narrow"/>
          <w:i/>
        </w:rPr>
      </w:pPr>
      <w:r w:rsidRPr="00630ED1">
        <w:rPr>
          <w:rFonts w:ascii="Arial Narrow" w:hAnsi="Arial Narrow"/>
          <w:i/>
        </w:rPr>
        <w:t>PN-B-19701:1997 Cement portlandzki.</w:t>
      </w:r>
    </w:p>
    <w:p w:rsidR="00791E7A" w:rsidRPr="00630ED1" w:rsidRDefault="008A4CA2" w:rsidP="00C339A6">
      <w:pPr>
        <w:pStyle w:val="Nagwek50"/>
        <w:keepNext/>
        <w:keepLines/>
        <w:numPr>
          <w:ilvl w:val="1"/>
          <w:numId w:val="27"/>
        </w:numPr>
        <w:tabs>
          <w:tab w:val="left" w:pos="618"/>
        </w:tabs>
        <w:rPr>
          <w:rFonts w:ascii="Arial Narrow" w:hAnsi="Arial Narrow"/>
          <w:b w:val="0"/>
          <w:i/>
        </w:rPr>
      </w:pPr>
      <w:bookmarkStart w:id="93" w:name="bookmark247"/>
      <w:r w:rsidRPr="00630ED1">
        <w:rPr>
          <w:rFonts w:ascii="Arial Narrow" w:hAnsi="Arial Narrow"/>
          <w:b w:val="0"/>
          <w:i/>
        </w:rPr>
        <w:t>Inne dokumenty, instrukcje i przepisy</w:t>
      </w:r>
      <w:bookmarkEnd w:id="93"/>
    </w:p>
    <w:p w:rsidR="00791E7A" w:rsidRPr="00630ED1" w:rsidRDefault="008A4CA2">
      <w:pPr>
        <w:pStyle w:val="Teksttreci0"/>
        <w:rPr>
          <w:rFonts w:ascii="Arial Narrow" w:hAnsi="Arial Narrow"/>
          <w:i/>
        </w:rPr>
      </w:pPr>
      <w:r w:rsidRPr="00630ED1">
        <w:rPr>
          <w:rFonts w:ascii="Arial Narrow" w:hAnsi="Arial Narrow"/>
          <w:i/>
        </w:rPr>
        <w:t>Instrukcje techniczne producenta stosowanych materiałów.</w:t>
      </w:r>
    </w:p>
    <w:p w:rsidR="00791E7A" w:rsidRPr="00630ED1" w:rsidRDefault="008A4CA2">
      <w:pPr>
        <w:pStyle w:val="Teksttreci0"/>
        <w:spacing w:after="240" w:line="230" w:lineRule="auto"/>
        <w:rPr>
          <w:rFonts w:ascii="Arial Narrow" w:hAnsi="Arial Narrow"/>
          <w:i/>
        </w:rPr>
        <w:sectPr w:rsidR="00791E7A" w:rsidRPr="00630ED1">
          <w:headerReference w:type="default" r:id="rId17"/>
          <w:footerReference w:type="default" r:id="rId18"/>
          <w:headerReference w:type="first" r:id="rId19"/>
          <w:footerReference w:type="first" r:id="rId20"/>
          <w:pgSz w:w="11900" w:h="16840"/>
          <w:pgMar w:top="1311" w:right="1384" w:bottom="1513" w:left="1381" w:header="0" w:footer="3" w:gutter="0"/>
          <w:pgNumType w:start="1"/>
          <w:cols w:space="720"/>
          <w:noEndnote/>
          <w:titlePg/>
          <w:docGrid w:linePitch="360"/>
        </w:sectPr>
      </w:pPr>
      <w:r w:rsidRPr="00630ED1">
        <w:rPr>
          <w:rFonts w:ascii="Arial Narrow" w:hAnsi="Arial Narrow"/>
          <w:i/>
        </w:rPr>
        <w:t>Zeszyty ITB pt. „Warunki techniczne wykonania i odbioru robót budowlanych”.</w:t>
      </w:r>
    </w:p>
    <w:p w:rsidR="00791E7A" w:rsidRPr="00381EF1" w:rsidRDefault="00791E7A" w:rsidP="005D537D">
      <w:pPr>
        <w:pStyle w:val="Teksttreci60"/>
        <w:ind w:left="708" w:hanging="708"/>
        <w:rPr>
          <w:i w:val="0"/>
        </w:rPr>
      </w:pPr>
    </w:p>
    <w:sectPr w:rsidR="00791E7A" w:rsidRPr="00381EF1">
      <w:headerReference w:type="default" r:id="rId21"/>
      <w:footerReference w:type="default" r:id="rId22"/>
      <w:headerReference w:type="first" r:id="rId23"/>
      <w:footerReference w:type="first" r:id="rId24"/>
      <w:pgSz w:w="11900" w:h="16840"/>
      <w:pgMar w:top="1311" w:right="1384" w:bottom="1513" w:left="1381"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A25" w:rsidRDefault="00636A25">
      <w:r>
        <w:separator/>
      </w:r>
    </w:p>
  </w:endnote>
  <w:endnote w:type="continuationSeparator" w:id="0">
    <w:p w:rsidR="00636A25" w:rsidRDefault="00636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DD5" w:rsidRDefault="00364DD5">
    <w:pPr>
      <w:spacing w:line="1" w:lineRule="exact"/>
    </w:pPr>
    <w:r>
      <w:rPr>
        <w:noProof/>
        <w:lang w:bidi="ar-SA"/>
      </w:rPr>
      <mc:AlternateContent>
        <mc:Choice Requires="wps">
          <w:drawing>
            <wp:anchor distT="0" distB="0" distL="0" distR="0" simplePos="0" relativeHeight="251646464" behindDoc="1" locked="0" layoutInCell="1" allowOverlap="1" wp14:anchorId="14EA6E2B" wp14:editId="0091207F">
              <wp:simplePos x="0" y="0"/>
              <wp:positionH relativeFrom="page">
                <wp:posOffset>6590030</wp:posOffset>
              </wp:positionH>
              <wp:positionV relativeFrom="page">
                <wp:posOffset>9946005</wp:posOffset>
              </wp:positionV>
              <wp:extent cx="64135" cy="88265"/>
              <wp:effectExtent l="0" t="0" r="0" b="0"/>
              <wp:wrapNone/>
              <wp:docPr id="3" name="Shape 3"/>
              <wp:cNvGraphicFramePr/>
              <a:graphic xmlns:a="http://schemas.openxmlformats.org/drawingml/2006/main">
                <a:graphicData uri="http://schemas.microsoft.com/office/word/2010/wordprocessingShape">
                  <wps:wsp>
                    <wps:cNvSpPr txBox="1"/>
                    <wps:spPr>
                      <a:xfrm>
                        <a:off x="0" y="0"/>
                        <a:ext cx="64135" cy="88265"/>
                      </a:xfrm>
                      <a:prstGeom prst="rect">
                        <a:avLst/>
                      </a:prstGeom>
                      <a:noFill/>
                    </wps:spPr>
                    <wps:txbx>
                      <w:txbxContent>
                        <w:p w:rsidR="00364DD5" w:rsidRPr="008A4CA2" w:rsidRDefault="00364DD5">
                          <w:pPr>
                            <w:pStyle w:val="Nagweklubstopka20"/>
                            <w:rPr>
                              <w:rFonts w:ascii="Arial Narrow" w:hAnsi="Arial Narrow"/>
                              <w:i/>
                              <w:sz w:val="22"/>
                              <w:szCs w:val="22"/>
                            </w:rPr>
                          </w:pPr>
                          <w:r w:rsidRPr="008A4CA2">
                            <w:rPr>
                              <w:rFonts w:ascii="Arial Narrow" w:hAnsi="Arial Narrow"/>
                              <w:i/>
                            </w:rPr>
                            <w:fldChar w:fldCharType="begin"/>
                          </w:r>
                          <w:r w:rsidRPr="008A4CA2">
                            <w:rPr>
                              <w:rFonts w:ascii="Arial Narrow" w:hAnsi="Arial Narrow"/>
                              <w:i/>
                            </w:rPr>
                            <w:instrText xml:space="preserve"> PAGE \* MERGEFORMAT </w:instrText>
                          </w:r>
                          <w:r w:rsidRPr="008A4CA2">
                            <w:rPr>
                              <w:rFonts w:ascii="Arial Narrow" w:hAnsi="Arial Narrow"/>
                              <w:i/>
                            </w:rPr>
                            <w:fldChar w:fldCharType="separate"/>
                          </w:r>
                          <w:r w:rsidR="0084255E" w:rsidRPr="0084255E">
                            <w:rPr>
                              <w:rFonts w:ascii="Arial Narrow" w:eastAsia="Calibri" w:hAnsi="Arial Narrow" w:cs="Calibri"/>
                              <w:i/>
                              <w:noProof/>
                              <w:sz w:val="22"/>
                              <w:szCs w:val="22"/>
                            </w:rPr>
                            <w:t>1</w:t>
                          </w:r>
                          <w:r w:rsidRPr="008A4CA2">
                            <w:rPr>
                              <w:rFonts w:ascii="Arial Narrow" w:eastAsia="Calibri" w:hAnsi="Arial Narrow" w:cs="Calibri"/>
                              <w:i/>
                              <w:sz w:val="22"/>
                              <w:szCs w:val="22"/>
                            </w:rPr>
                            <w:fldChar w:fldCharType="end"/>
                          </w:r>
                        </w:p>
                      </w:txbxContent>
                    </wps:txbx>
                    <wps:bodyPr wrap="none" lIns="0" tIns="0" rIns="0" bIns="0">
                      <a:spAutoFit/>
                    </wps:bodyPr>
                  </wps:wsp>
                </a:graphicData>
              </a:graphic>
            </wp:anchor>
          </w:drawing>
        </mc:Choice>
        <mc:Fallback>
          <w:pict>
            <v:shapetype w14:anchorId="14EA6E2B" id="_x0000_t202" coordsize="21600,21600" o:spt="202" path="m,l,21600r21600,l21600,xe">
              <v:stroke joinstyle="miter"/>
              <v:path gradientshapeok="t" o:connecttype="rect"/>
            </v:shapetype>
            <v:shape id="_x0000_s1030" type="#_x0000_t202" style="position:absolute;margin-left:518.9pt;margin-top:783.15pt;width:5.05pt;height:6.95pt;z-index:-2516700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GH0kwEAAB8DAAAOAAAAZHJzL2Uyb0RvYy54bWysUttOwzAMfUfiH6K8s+4C01Stm0AIhIQA&#10;CfiALE3WSE0cxWHt/h4n6waCN8SL69ju8fGxl+vetmynAhpwFZ+MxpwpJ6E2blvx97e7iwVnGIWr&#10;RQtOVXyvkK9X52fLzpdqCg20tQqMQByWna94E6MviwJlo6zAEXjlKKkhWBHpGbZFHURH6LYtpuPx&#10;vOgg1D6AVIgUvT0k+Srja61kfNYaVWRtxYlbzDZku0m2WC1FuQ3CN0YONMQfWFhhHDU9Qd2KKNhH&#10;ML+grJEBEHQcSbAFaG2kyjPQNJPxj2leG+FVnoXEQX+SCf8PVj7tXgIzdcVnnDlhaUW5K5slaTqP&#10;JVW8eqqJ/Q30tOJjHCmYJu51sOlLszDKk8j7k7Cqj0xScH45mV1xJimzWEznVwmj+PrVB4z3CixL&#10;TsUDbS2LKXaPGA+lx5LUycGdadsUT/wOPJIX+00/kN5AvSfOHS224o4uj7P2wZFu6QaOTjg6m8FJ&#10;4OivPyI1yH0T6gFqaEZbyMyHi0lr/v7OVV93vfoEAAD//wMAUEsDBBQABgAIAAAAIQCaJumk4AAA&#10;AA8BAAAPAAAAZHJzL2Rvd25yZXYueG1sTI/BTsMwEETvSPyDtUjcqE0LSZrGqVAlLtwoCImbG2/j&#10;CHsdxW6a/D3OCW47u6PZN9V+cpaNOITOk4THlQCG1HjdUSvh8+P1oQAWoiKtrCeUMGOAfX17U6lS&#10;+yu943iMLUshFEolwcTYl5yHxqBTYeV7pHQ7+8GpmOTQcj2oawp3lq+FyLhTHaUPRvV4MNj8HC9O&#10;Qj59eewDHvD7PDaD6ebCvs1S3t9NLztgEaf4Z4YFP6FDnZhO/kI6MJu02OSJPabpOcs2wBaPeMq3&#10;wE7LrhBr4HXF//eofwEAAP//AwBQSwECLQAUAAYACAAAACEAtoM4kv4AAADhAQAAEwAAAAAAAAAA&#10;AAAAAAAAAAAAW0NvbnRlbnRfVHlwZXNdLnhtbFBLAQItABQABgAIAAAAIQA4/SH/1gAAAJQBAAAL&#10;AAAAAAAAAAAAAAAAAC8BAABfcmVscy8ucmVsc1BLAQItABQABgAIAAAAIQDVdGH0kwEAAB8DAAAO&#10;AAAAAAAAAAAAAAAAAC4CAABkcnMvZTJvRG9jLnhtbFBLAQItABQABgAIAAAAIQCaJumk4AAAAA8B&#10;AAAPAAAAAAAAAAAAAAAAAO0DAABkcnMvZG93bnJldi54bWxQSwUGAAAAAAQABADzAAAA+gQAAAAA&#10;" filled="f" stroked="f">
              <v:textbox style="mso-fit-shape-to-text:t" inset="0,0,0,0">
                <w:txbxContent>
                  <w:p w:rsidR="00364DD5" w:rsidRPr="008A4CA2" w:rsidRDefault="00364DD5">
                    <w:pPr>
                      <w:pStyle w:val="Nagweklubstopka20"/>
                      <w:rPr>
                        <w:rFonts w:ascii="Arial Narrow" w:hAnsi="Arial Narrow"/>
                        <w:i/>
                        <w:sz w:val="22"/>
                        <w:szCs w:val="22"/>
                      </w:rPr>
                    </w:pPr>
                    <w:r w:rsidRPr="008A4CA2">
                      <w:rPr>
                        <w:rFonts w:ascii="Arial Narrow" w:hAnsi="Arial Narrow"/>
                        <w:i/>
                      </w:rPr>
                      <w:fldChar w:fldCharType="begin"/>
                    </w:r>
                    <w:r w:rsidRPr="008A4CA2">
                      <w:rPr>
                        <w:rFonts w:ascii="Arial Narrow" w:hAnsi="Arial Narrow"/>
                        <w:i/>
                      </w:rPr>
                      <w:instrText xml:space="preserve"> PAGE \* MERGEFORMAT </w:instrText>
                    </w:r>
                    <w:r w:rsidRPr="008A4CA2">
                      <w:rPr>
                        <w:rFonts w:ascii="Arial Narrow" w:hAnsi="Arial Narrow"/>
                        <w:i/>
                      </w:rPr>
                      <w:fldChar w:fldCharType="separate"/>
                    </w:r>
                    <w:r w:rsidR="0084255E" w:rsidRPr="0084255E">
                      <w:rPr>
                        <w:rFonts w:ascii="Arial Narrow" w:eastAsia="Calibri" w:hAnsi="Arial Narrow" w:cs="Calibri"/>
                        <w:i/>
                        <w:noProof/>
                        <w:sz w:val="22"/>
                        <w:szCs w:val="22"/>
                      </w:rPr>
                      <w:t>1</w:t>
                    </w:r>
                    <w:r w:rsidRPr="008A4CA2">
                      <w:rPr>
                        <w:rFonts w:ascii="Arial Narrow" w:eastAsia="Calibri" w:hAnsi="Arial Narrow" w:cs="Calibri"/>
                        <w:i/>
                        <w:sz w:val="22"/>
                        <w:szCs w:val="22"/>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DD5" w:rsidRDefault="00364DD5">
    <w:pPr>
      <w:spacing w:line="1" w:lineRule="exact"/>
    </w:pPr>
    <w:r>
      <w:rPr>
        <w:noProof/>
        <w:lang w:bidi="ar-SA"/>
      </w:rPr>
      <mc:AlternateContent>
        <mc:Choice Requires="wps">
          <w:drawing>
            <wp:anchor distT="0" distB="0" distL="0" distR="0" simplePos="0" relativeHeight="251667968" behindDoc="1" locked="0" layoutInCell="1" allowOverlap="1">
              <wp:simplePos x="0" y="0"/>
              <wp:positionH relativeFrom="page">
                <wp:posOffset>6591935</wp:posOffset>
              </wp:positionH>
              <wp:positionV relativeFrom="page">
                <wp:posOffset>9946005</wp:posOffset>
              </wp:positionV>
              <wp:extent cx="54610" cy="88265"/>
              <wp:effectExtent l="0" t="0" r="0" b="0"/>
              <wp:wrapNone/>
              <wp:docPr id="7" name="Shape 7"/>
              <wp:cNvGraphicFramePr/>
              <a:graphic xmlns:a="http://schemas.openxmlformats.org/drawingml/2006/main">
                <a:graphicData uri="http://schemas.microsoft.com/office/word/2010/wordprocessingShape">
                  <wps:wsp>
                    <wps:cNvSpPr txBox="1"/>
                    <wps:spPr>
                      <a:xfrm>
                        <a:off x="0" y="0"/>
                        <a:ext cx="54610" cy="88265"/>
                      </a:xfrm>
                      <a:prstGeom prst="rect">
                        <a:avLst/>
                      </a:prstGeom>
                      <a:noFill/>
                    </wps:spPr>
                    <wps:txbx>
                      <w:txbxContent>
                        <w:p w:rsidR="00364DD5" w:rsidRDefault="00364DD5">
                          <w:pPr>
                            <w:pStyle w:val="Nagweklubstopka20"/>
                            <w:rPr>
                              <w:sz w:val="22"/>
                              <w:szCs w:val="22"/>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 o:spid="_x0000_s1032" type="#_x0000_t202" style="position:absolute;margin-left:519.05pt;margin-top:783.15pt;width:4.3pt;height:6.95pt;z-index:-25164851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0k3lQEAACYDAAAOAAAAZHJzL2Uyb0RvYy54bWysUsFOwzAMvSPxD1HurNsEY6rWIRAaQkKA&#10;BHxAliZrpCaO4rB2f4+TrRuCG+LiOrb7/J7txU1vW7ZVAQ24ik9GY86Uk1Abt6n4x/vqYs4ZRuFq&#10;0YJTFd8p5DfL87NF50s1hQbaWgVGIA7Lzle8idGXRYGyUVbgCLxylNQQrIj0DJuiDqIjdNsW0/F4&#10;VnQQah9AKkSK3u+TfJnxtVYyvmiNKrK24sQtZhuyXSdbLBei3AThGyMPNMQfWFhhHDU9Qt2LKNhn&#10;ML+grJEBEHQcSbAFaG2kyhpIzWT8Q81bI7zKWmg46I9jwv+Dlc/b18BMXfFrzpywtKLclV2n0XQe&#10;S6p481QT+zvoacVDHCmYFPc62PQlLYzyNOTdcbCqj0xS8OpyNqGEpMx8Pp1dJYzi9KsPGB8UWJac&#10;igfaWh6m2D5h3JcOJamTg5Vp2xRP/PY8khf7dZ+lTAeOa6h3RL2j/Vbc0QFy1j46Gl86hcEJg7M+&#10;OKkH+tvPSH1y+wS+hzr0pGVkAYfDSdv+/s5Vp/NefgEAAP//AwBQSwMEFAAGAAgAAAAhAP8JUFng&#10;AAAADwEAAA8AAABkcnMvZG93bnJldi54bWxMj8FOwzAQRO9I/IO1SNyo3RbSKMSpUCUu3CgIiZsb&#10;b+MIex3Zbpr8Pc4Jbju7o9k39X5ylo0YYu9JwnolgCG1XvfUSfj8eH0ogcWkSCvrCSXMGGHf3N7U&#10;qtL+Su84HlPHcgjFSkkwKQ0V57E16FRc+QEp384+OJWyDB3XQV1zuLN8I0TBneopfzBqwIPB9ud4&#10;cRJ205fHIeIBv89jG0w/l/ZtlvL+bnp5BpZwSn9mWPAzOjSZ6eQvpCOzWYttuc7ePD0VxRbY4hGP&#10;xQ7YadmVYgO8qfn/Hs0vAAAA//8DAFBLAQItABQABgAIAAAAIQC2gziS/gAAAOEBAAATAAAAAAAA&#10;AAAAAAAAAAAAAABbQ29udGVudF9UeXBlc10ueG1sUEsBAi0AFAAGAAgAAAAhADj9If/WAAAAlAEA&#10;AAsAAAAAAAAAAAAAAAAALwEAAF9yZWxzLy5yZWxzUEsBAi0AFAAGAAgAAAAhADqrSTeVAQAAJgMA&#10;AA4AAAAAAAAAAAAAAAAALgIAAGRycy9lMm9Eb2MueG1sUEsBAi0AFAAGAAgAAAAhAP8JUFngAAAA&#10;DwEAAA8AAAAAAAAAAAAAAAAA7wMAAGRycy9kb3ducmV2LnhtbFBLBQYAAAAABAAEAPMAAAD8BAAA&#10;AAA=&#10;" filled="f" stroked="f">
              <v:textbox style="mso-fit-shape-to-text:t" inset="0,0,0,0">
                <w:txbxContent>
                  <w:p w:rsidR="00364DD5" w:rsidRDefault="00364DD5">
                    <w:pPr>
                      <w:pStyle w:val="Nagweklubstopka20"/>
                      <w:rPr>
                        <w:sz w:val="22"/>
                        <w:szCs w:val="22"/>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DD5" w:rsidRDefault="00364DD5">
    <w:pPr>
      <w:spacing w:line="1" w:lineRule="exact"/>
    </w:pPr>
    <w:r>
      <w:rPr>
        <w:noProof/>
        <w:lang w:bidi="ar-SA"/>
      </w:rPr>
      <mc:AlternateContent>
        <mc:Choice Requires="wps">
          <w:drawing>
            <wp:anchor distT="0" distB="0" distL="0" distR="0" simplePos="0" relativeHeight="251668992" behindDoc="1" locked="0" layoutInCell="1" allowOverlap="1">
              <wp:simplePos x="0" y="0"/>
              <wp:positionH relativeFrom="page">
                <wp:posOffset>6527800</wp:posOffset>
              </wp:positionH>
              <wp:positionV relativeFrom="page">
                <wp:posOffset>9946005</wp:posOffset>
              </wp:positionV>
              <wp:extent cx="125095" cy="88265"/>
              <wp:effectExtent l="0" t="0" r="0" b="0"/>
              <wp:wrapNone/>
              <wp:docPr id="11" name="Shape 11"/>
              <wp:cNvGraphicFramePr/>
              <a:graphic xmlns:a="http://schemas.openxmlformats.org/drawingml/2006/main">
                <a:graphicData uri="http://schemas.microsoft.com/office/word/2010/wordprocessingShape">
                  <wps:wsp>
                    <wps:cNvSpPr txBox="1"/>
                    <wps:spPr>
                      <a:xfrm>
                        <a:off x="0" y="0"/>
                        <a:ext cx="125095" cy="88265"/>
                      </a:xfrm>
                      <a:prstGeom prst="rect">
                        <a:avLst/>
                      </a:prstGeom>
                      <a:noFill/>
                    </wps:spPr>
                    <wps:txbx>
                      <w:txbxContent>
                        <w:p w:rsidR="00364DD5" w:rsidRDefault="00364DD5">
                          <w:pPr>
                            <w:pStyle w:val="Nagweklubstopka20"/>
                            <w:rPr>
                              <w:sz w:val="22"/>
                              <w:szCs w:val="22"/>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1" o:spid="_x0000_s1034" type="#_x0000_t202" style="position:absolute;margin-left:514pt;margin-top:783.15pt;width:9.85pt;height:6.95pt;z-index:-2516474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FcQlgEAACkDAAAOAAAAZHJzL2Uyb0RvYy54bWysUsFOwzAMvSPxD1HurN3E0KjWIRACISFA&#10;Aj4gS5M1UhNHcVi7v8fJ1oHghrgkju08v2d7eTXYjm1VQAOu5tNJyZlyEhrjNjV/f7s7W3CGUbhG&#10;dOBUzXcK+dXq9GTZ+0rNoIWuUYERiMOq9zVvY/RVUaBslRU4Aa8cBTUEKyI9w6ZogugJ3XbFrCwv&#10;ih5C4wNIhUje232QrzK+1krGZ61RRdbVnLjFfIZ8rtNZrJai2gThWyMPNMQfWFhhHBU9Qt2KKNhH&#10;ML+grJEBEHScSLAFaG2kyhpIzbT8oea1FV5lLdQc9Mc24f/ByqftS2CmodlNOXPC0oxyWUZvak7v&#10;saKcV09ZcbiBgRJHP5IzaR50sOkmNYzi1ObdsbVqiEymT7N5eTnnTFJosZhdzBNI8fXXB4z3CixL&#10;Rs0DDS73U2wfMe5Tx5RUysGd6brkTwT3RJIVh/WQ1ZyPJNfQ7Ih7TyOuuaMd5Kx7cNTBtA2jEUZj&#10;fTBSDfTXH5Hq5PIJfA91qEnzyAIOu5MG/v2ds742fPUJAAD//wMAUEsDBBQABgAIAAAAIQB3NlYg&#10;4AAAAA8BAAAPAAAAZHJzL2Rvd25yZXYueG1sTI/NTsMwEITvSLyDtUjcqN0ASRTiVKgSF24UhMTN&#10;jbdxVP9EsZsmb8/mBLed3dHsN/VudpZNOMY+eAnbjQCGvg26952Er8+3hxJYTMprZYNHCQtG2DW3&#10;N7WqdLj6D5wOqWMU4mOlJJiUhorz2Bp0Km7CgJ5upzA6lUiOHdejulK4szwTIudO9Z4+GDXg3mB7&#10;PlychGL+DjhE3OPPaWpH0y+lfV+kvL+bX1+AJZzTnxlWfEKHhpiO4eJ1ZJa0yEoqk2h6zvNHYKtH&#10;PBUFsOO6K0UGvKn5/x7NLwAAAP//AwBQSwECLQAUAAYACAAAACEAtoM4kv4AAADhAQAAEwAAAAAA&#10;AAAAAAAAAAAAAAAAW0NvbnRlbnRfVHlwZXNdLnhtbFBLAQItABQABgAIAAAAIQA4/SH/1gAAAJQB&#10;AAALAAAAAAAAAAAAAAAAAC8BAABfcmVscy8ucmVsc1BLAQItABQABgAIAAAAIQDcMFcQlgEAACkD&#10;AAAOAAAAAAAAAAAAAAAAAC4CAABkcnMvZTJvRG9jLnhtbFBLAQItABQABgAIAAAAIQB3NlYg4AAA&#10;AA8BAAAPAAAAAAAAAAAAAAAAAPADAABkcnMvZG93bnJldi54bWxQSwUGAAAAAAQABADzAAAA/QQA&#10;AAAA&#10;" filled="f" stroked="f">
              <v:textbox style="mso-fit-shape-to-text:t" inset="0,0,0,0">
                <w:txbxContent>
                  <w:p w:rsidR="00364DD5" w:rsidRDefault="00364DD5">
                    <w:pPr>
                      <w:pStyle w:val="Nagweklubstopka20"/>
                      <w:rPr>
                        <w:sz w:val="22"/>
                        <w:szCs w:val="22"/>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DD5" w:rsidRDefault="00364DD5">
    <w:pPr>
      <w:spacing w:line="1" w:lineRule="exact"/>
    </w:pPr>
    <w:r>
      <w:rPr>
        <w:noProof/>
        <w:lang w:bidi="ar-SA"/>
      </w:rPr>
      <mc:AlternateContent>
        <mc:Choice Requires="wps">
          <w:drawing>
            <wp:anchor distT="0" distB="0" distL="0" distR="0" simplePos="0" relativeHeight="251654656" behindDoc="1" locked="0" layoutInCell="1" allowOverlap="1">
              <wp:simplePos x="0" y="0"/>
              <wp:positionH relativeFrom="page">
                <wp:posOffset>6591935</wp:posOffset>
              </wp:positionH>
              <wp:positionV relativeFrom="page">
                <wp:posOffset>9946005</wp:posOffset>
              </wp:positionV>
              <wp:extent cx="54610" cy="88265"/>
              <wp:effectExtent l="0" t="0" r="0" b="0"/>
              <wp:wrapNone/>
              <wp:docPr id="15" name="Shape 15"/>
              <wp:cNvGraphicFramePr/>
              <a:graphic xmlns:a="http://schemas.openxmlformats.org/drawingml/2006/main">
                <a:graphicData uri="http://schemas.microsoft.com/office/word/2010/wordprocessingShape">
                  <wps:wsp>
                    <wps:cNvSpPr txBox="1"/>
                    <wps:spPr>
                      <a:xfrm>
                        <a:off x="0" y="0"/>
                        <a:ext cx="54610" cy="88265"/>
                      </a:xfrm>
                      <a:prstGeom prst="rect">
                        <a:avLst/>
                      </a:prstGeom>
                      <a:noFill/>
                    </wps:spPr>
                    <wps:txbx>
                      <w:txbxContent>
                        <w:p w:rsidR="00364DD5" w:rsidRPr="00081AFD" w:rsidRDefault="00364DD5">
                          <w:pPr>
                            <w:pStyle w:val="Nagweklubstopka20"/>
                            <w:rPr>
                              <w:rFonts w:ascii="Arial Narrow" w:hAnsi="Arial Narrow"/>
                              <w:i/>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5" o:spid="_x0000_s1036" type="#_x0000_t202" style="position:absolute;margin-left:519.05pt;margin-top:783.15pt;width:4.3pt;height:6.95pt;z-index:-2516618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QY3lQEAACgDAAAOAAAAZHJzL2Uyb0RvYy54bWysUl1LwzAUfRf8DyHvrtvQMcq6oYyJICqo&#10;PyBLkzXQ5IbcuHb/3ptsnaJv4kt6v3rOuR+LVW9btlcBDbiKT0ZjzpSTUBu3q/j72+ZqzhlG4WrR&#10;glMVPyjkq+XlxaLzpZpCA22tAiMQh2XnK97E6MuiQNkoK3AEXjlKaghWRHLDrqiD6AjdtsV0PJ4V&#10;HYTaB5AKkaLrY5IvM77WSsZnrVFF1lactMX8hvxu01ssF6LcBeEbI08yxB9UWGEckZ6h1iIK9hHM&#10;LyhrZAAEHUcSbAFaG6lyD9TNZPyjm9dGeJV7oeGgP48J/w9WPu1fAjM17e6GMycs7SjTMvJpOJ3H&#10;kmpePVXF/g56KhziSMHUc6+DTV/qhlGexnw4j1b1kUkK3lzPJpSQlJnPp7OMXXz96gPGewWWJaPi&#10;gfaWxyn2jxhJBpUOJYnJwca0bYonfUcdyYr9ts/NzAaNW6gPJL2jDVfc0Qly1j44GmA6hsEIg7E9&#10;GYkD/e1HJJ5Mn8CPUCdOWkdWdTqdtO/vfq76OvDlJwAAAP//AwBQSwMEFAAGAAgAAAAhAP8JUFng&#10;AAAADwEAAA8AAABkcnMvZG93bnJldi54bWxMj8FOwzAQRO9I/IO1SNyo3RbSKMSpUCUu3CgIiZsb&#10;b+MIex3Zbpr8Pc4Jbju7o9k39X5ylo0YYu9JwnolgCG1XvfUSfj8eH0ogcWkSCvrCSXMGGHf3N7U&#10;qtL+Su84HlPHcgjFSkkwKQ0V57E16FRc+QEp384+OJWyDB3XQV1zuLN8I0TBneopfzBqwIPB9ud4&#10;cRJ205fHIeIBv89jG0w/l/ZtlvL+bnp5BpZwSn9mWPAzOjSZ6eQvpCOzWYttuc7ePD0VxRbY4hGP&#10;xQ7YadmVYgO8qfn/Hs0vAAAA//8DAFBLAQItABQABgAIAAAAIQC2gziS/gAAAOEBAAATAAAAAAAA&#10;AAAAAAAAAAAAAABbQ29udGVudF9UeXBlc10ueG1sUEsBAi0AFAAGAAgAAAAhADj9If/WAAAAlAEA&#10;AAsAAAAAAAAAAAAAAAAALwEAAF9yZWxzLy5yZWxzUEsBAi0AFAAGAAgAAAAhAHqRBjeVAQAAKAMA&#10;AA4AAAAAAAAAAAAAAAAALgIAAGRycy9lMm9Eb2MueG1sUEsBAi0AFAAGAAgAAAAhAP8JUFngAAAA&#10;DwEAAA8AAAAAAAAAAAAAAAAA7wMAAGRycy9kb3ducmV2LnhtbFBLBQYAAAAABAAEAPMAAAD8BAAA&#10;AAA=&#10;" filled="f" stroked="f">
              <v:textbox style="mso-fit-shape-to-text:t" inset="0,0,0,0">
                <w:txbxContent>
                  <w:p w:rsidR="00364DD5" w:rsidRPr="00081AFD" w:rsidRDefault="00364DD5">
                    <w:pPr>
                      <w:pStyle w:val="Nagweklubstopka20"/>
                      <w:rPr>
                        <w:rFonts w:ascii="Arial Narrow" w:hAnsi="Arial Narrow"/>
                        <w:i/>
                      </w:rPr>
                    </w:pP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DD5" w:rsidRDefault="00364DD5">
    <w:pPr>
      <w:spacing w:line="1" w:lineRule="exact"/>
    </w:pPr>
    <w:r>
      <w:rPr>
        <w:noProof/>
        <w:lang w:bidi="ar-SA"/>
      </w:rPr>
      <mc:AlternateContent>
        <mc:Choice Requires="wps">
          <w:drawing>
            <wp:anchor distT="0" distB="0" distL="0" distR="0" simplePos="0" relativeHeight="251666944" behindDoc="1" locked="0" layoutInCell="1" allowOverlap="1">
              <wp:simplePos x="0" y="0"/>
              <wp:positionH relativeFrom="page">
                <wp:posOffset>6599555</wp:posOffset>
              </wp:positionH>
              <wp:positionV relativeFrom="page">
                <wp:posOffset>9946005</wp:posOffset>
              </wp:positionV>
              <wp:extent cx="52070" cy="88265"/>
              <wp:effectExtent l="0" t="0" r="0" b="0"/>
              <wp:wrapNone/>
              <wp:docPr id="19" name="Shape 19"/>
              <wp:cNvGraphicFramePr/>
              <a:graphic xmlns:a="http://schemas.openxmlformats.org/drawingml/2006/main">
                <a:graphicData uri="http://schemas.microsoft.com/office/word/2010/wordprocessingShape">
                  <wps:wsp>
                    <wps:cNvSpPr txBox="1"/>
                    <wps:spPr>
                      <a:xfrm>
                        <a:off x="0" y="0"/>
                        <a:ext cx="52070" cy="88265"/>
                      </a:xfrm>
                      <a:prstGeom prst="rect">
                        <a:avLst/>
                      </a:prstGeom>
                      <a:noFill/>
                    </wps:spPr>
                    <wps:txbx>
                      <w:txbxContent>
                        <w:p w:rsidR="00364DD5" w:rsidRPr="001F4A3F" w:rsidRDefault="00364DD5">
                          <w:pPr>
                            <w:pStyle w:val="Nagweklubstopka20"/>
                            <w:rPr>
                              <w:rFonts w:ascii="Arial Narrow" w:eastAsia="Calibri" w:hAnsi="Arial Narrow" w:cs="Calibri"/>
                              <w:i/>
                            </w:rPr>
                          </w:pPr>
                          <w:r w:rsidRPr="001F4A3F">
                            <w:rPr>
                              <w:rFonts w:ascii="Arial Narrow" w:hAnsi="Arial Narrow"/>
                              <w:i/>
                            </w:rPr>
                            <w:fldChar w:fldCharType="begin"/>
                          </w:r>
                          <w:r w:rsidRPr="001F4A3F">
                            <w:rPr>
                              <w:rFonts w:ascii="Arial Narrow" w:hAnsi="Arial Narrow"/>
                              <w:i/>
                            </w:rPr>
                            <w:instrText xml:space="preserve"> PAGE \* MERGEFORMAT </w:instrText>
                          </w:r>
                          <w:r w:rsidRPr="001F4A3F">
                            <w:rPr>
                              <w:rFonts w:ascii="Arial Narrow" w:hAnsi="Arial Narrow"/>
                              <w:i/>
                            </w:rPr>
                            <w:fldChar w:fldCharType="separate"/>
                          </w:r>
                          <w:r w:rsidR="0084255E" w:rsidRPr="0084255E">
                            <w:rPr>
                              <w:rFonts w:ascii="Arial Narrow" w:eastAsia="Calibri" w:hAnsi="Arial Narrow" w:cs="Calibri"/>
                              <w:i/>
                              <w:noProof/>
                            </w:rPr>
                            <w:t>1</w:t>
                          </w:r>
                          <w:r w:rsidRPr="001F4A3F">
                            <w:rPr>
                              <w:rFonts w:ascii="Arial Narrow" w:eastAsia="Calibri" w:hAnsi="Arial Narrow" w:cs="Calibri"/>
                              <w:i/>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9" o:spid="_x0000_s1038" type="#_x0000_t202" style="position:absolute;margin-left:519.65pt;margin-top:783.15pt;width:4.1pt;height:6.95pt;z-index:-25164953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1shlQEAACgDAAAOAAAAZHJzL2Uyb0RvYy54bWysUm1LwzAQ/i74H0K+u9bBdJZ1ogxFEBXU&#10;H5ClyRpociEX1+7fe8nWKfpN/JLeW597nrtbXA+2Y1sV0ICr+fmk5Ew5CY1xm5q/v92dzTnDKFwj&#10;OnCq5juF/Hp5erLofaWm0ELXqMAIxGHV+5q3MfqqKFC2ygqcgFeOkhqCFZHcsCmaIHpCt10xLcuL&#10;oofQ+ABSIVJ0tU/yZcbXWsn4rDWqyLqaE7eY35DfdXqL5UJUmyB8a+SBhvgDCyuMo6ZHqJWIgn0E&#10;8wvKGhkAQceJBFuA1kaqrIHUnJc/1Ly2wqushYaD/jgm/D9Y+bR9Ccw0tLsrzpywtKPclpFPw+k9&#10;VlTz6qkqDrcwUOEYRwomzYMONn1JDaM8jXl3HK0aIpMUnE3LS0pIyszn04tZwii+fvUB470Cy5JR&#10;80B7y+MU20eM+9KxJHVycGe6LsUTvz2PZMVhPWQx85HjGpodUe9pwzV3dIKcdQ+OBpiOYTTCaKwP&#10;RuqB/uYjUp/cPoHvoQ49aR1ZwOF00r6/+7nq68CXnwAAAP//AwBQSwMEFAAGAAgAAAAhACkZz+Lg&#10;AAAADwEAAA8AAABkcnMvZG93bnJldi54bWxMj81OwzAQhO9IvIO1SNyoTUvTkMapUCUu3GgREjc3&#10;3sZR/RPFbpq8PZsT3GZ2R7PflrvRWTZgH9vgJTwvBDD0ddCtbyR8Hd+fcmAxKa+VDR4lTBhhV93f&#10;larQ4eY/cTikhlGJj4WSYFLqCs5jbdCpuAgdetqdQ+9UIts3XPfqRuXO8qUQGXeq9XTBqA73BuvL&#10;4eokbMbvgF3EPf6ch7o37ZTbj0nKx4fxbQss4Zj+wjDjEzpUxHQKV68js+TF6nVFWVLrLCM1Z8TL&#10;Zg3sNM9ysQRelfz/H9UvAAAA//8DAFBLAQItABQABgAIAAAAIQC2gziS/gAAAOEBAAATAAAAAAAA&#10;AAAAAAAAAAAAAABbQ29udGVudF9UeXBlc10ueG1sUEsBAi0AFAAGAAgAAAAhADj9If/WAAAAlAEA&#10;AAsAAAAAAAAAAAAAAAAALwEAAF9yZWxzLy5yZWxzUEsBAi0AFAAGAAgAAAAhAP17WyGVAQAAKAMA&#10;AA4AAAAAAAAAAAAAAAAALgIAAGRycy9lMm9Eb2MueG1sUEsBAi0AFAAGAAgAAAAhACkZz+LgAAAA&#10;DwEAAA8AAAAAAAAAAAAAAAAA7wMAAGRycy9kb3ducmV2LnhtbFBLBQYAAAAABAAEAPMAAAD8BAAA&#10;AAA=&#10;" filled="f" stroked="f">
              <v:textbox style="mso-fit-shape-to-text:t" inset="0,0,0,0">
                <w:txbxContent>
                  <w:p w:rsidR="00364DD5" w:rsidRPr="001F4A3F" w:rsidRDefault="00364DD5">
                    <w:pPr>
                      <w:pStyle w:val="Nagweklubstopka20"/>
                      <w:rPr>
                        <w:rFonts w:ascii="Arial Narrow" w:eastAsia="Calibri" w:hAnsi="Arial Narrow" w:cs="Calibri"/>
                        <w:i/>
                      </w:rPr>
                    </w:pPr>
                    <w:r w:rsidRPr="001F4A3F">
                      <w:rPr>
                        <w:rFonts w:ascii="Arial Narrow" w:hAnsi="Arial Narrow"/>
                        <w:i/>
                      </w:rPr>
                      <w:fldChar w:fldCharType="begin"/>
                    </w:r>
                    <w:r w:rsidRPr="001F4A3F">
                      <w:rPr>
                        <w:rFonts w:ascii="Arial Narrow" w:hAnsi="Arial Narrow"/>
                        <w:i/>
                      </w:rPr>
                      <w:instrText xml:space="preserve"> PAGE \* MERGEFORMAT </w:instrText>
                    </w:r>
                    <w:r w:rsidRPr="001F4A3F">
                      <w:rPr>
                        <w:rFonts w:ascii="Arial Narrow" w:hAnsi="Arial Narrow"/>
                        <w:i/>
                      </w:rPr>
                      <w:fldChar w:fldCharType="separate"/>
                    </w:r>
                    <w:r w:rsidR="0084255E" w:rsidRPr="0084255E">
                      <w:rPr>
                        <w:rFonts w:ascii="Arial Narrow" w:eastAsia="Calibri" w:hAnsi="Arial Narrow" w:cs="Calibri"/>
                        <w:i/>
                        <w:noProof/>
                      </w:rPr>
                      <w:t>1</w:t>
                    </w:r>
                    <w:r w:rsidRPr="001F4A3F">
                      <w:rPr>
                        <w:rFonts w:ascii="Arial Narrow" w:eastAsia="Calibri" w:hAnsi="Arial Narrow" w:cs="Calibri"/>
                        <w:i/>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DD5" w:rsidRDefault="00364DD5">
    <w:pPr>
      <w:spacing w:line="1" w:lineRule="exact"/>
    </w:pPr>
    <w:r>
      <w:rPr>
        <w:noProof/>
        <w:lang w:bidi="ar-SA"/>
      </w:rPr>
      <mc:AlternateContent>
        <mc:Choice Requires="wps">
          <w:drawing>
            <wp:anchor distT="0" distB="0" distL="0" distR="0" simplePos="0" relativeHeight="251656192" behindDoc="1" locked="0" layoutInCell="1" allowOverlap="1">
              <wp:simplePos x="0" y="0"/>
              <wp:positionH relativeFrom="page">
                <wp:posOffset>6597015</wp:posOffset>
              </wp:positionH>
              <wp:positionV relativeFrom="page">
                <wp:posOffset>9897110</wp:posOffset>
              </wp:positionV>
              <wp:extent cx="54610" cy="88265"/>
              <wp:effectExtent l="0" t="0" r="0" b="0"/>
              <wp:wrapNone/>
              <wp:docPr id="36" name="Shape 36"/>
              <wp:cNvGraphicFramePr/>
              <a:graphic xmlns:a="http://schemas.openxmlformats.org/drawingml/2006/main">
                <a:graphicData uri="http://schemas.microsoft.com/office/word/2010/wordprocessingShape">
                  <wps:wsp>
                    <wps:cNvSpPr txBox="1"/>
                    <wps:spPr>
                      <a:xfrm>
                        <a:off x="0" y="0"/>
                        <a:ext cx="54610" cy="88265"/>
                      </a:xfrm>
                      <a:prstGeom prst="rect">
                        <a:avLst/>
                      </a:prstGeom>
                      <a:noFill/>
                    </wps:spPr>
                    <wps:txbx>
                      <w:txbxContent>
                        <w:p w:rsidR="00364DD5" w:rsidRPr="00476AD0" w:rsidRDefault="00364DD5">
                          <w:pPr>
                            <w:pStyle w:val="Nagweklubstopka20"/>
                            <w:rPr>
                              <w:rFonts w:ascii="Calibri" w:eastAsia="Calibri" w:hAnsi="Calibri" w:cs="Calibri"/>
                              <w:sz w:val="22"/>
                              <w:szCs w:val="22"/>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6" o:spid="_x0000_s1040" type="#_x0000_t202" style="position:absolute;margin-left:519.45pt;margin-top:779.3pt;width:4.3pt;height:6.95pt;z-index:-2516602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S19lwEAACkDAAAOAAAAZHJzL2Uyb0RvYy54bWysUttKAzEQfRf8h5B3u23VUpZuRSkVQVRQ&#10;PyDNJt3AJhMysbv9eyfptoq+iS/Zue05c2ZmcdPblu1UQAOu4pPRmDPlJNTGbSv+/ra+mHOGUbha&#10;tOBUxfcK+c3y/GzR+VJNoYG2VoERiMOy8xVvYvRlUaBslBU4Aq8cJTUEKyK5YVvUQXSEbttiOh7P&#10;ig5C7QNIhUjR1SHJlxlfayXjs9aoImsrTr3F/Ib8btJbLBei3AbhGyOHNsQfurDCOCI9Qa1EFOwj&#10;mF9Q1sgACDqOJNgCtDZSZQ2kZjL+oea1EV5lLTQc9Kcx4f/ByqfdS2CmrvjljDMnLO0o0zLyaTid&#10;x5JqXj1Vxf4OelryMY4UTJp7HWz6khpGeRrz/jRa1UcmKXh9NZtQQlJmPp/OrhNG8fWrDxjvFViW&#10;jIoH2lsep9g9YjyUHksSk4O1adsUT/0d+khW7Dd9FkNcQ/MbqPfUe0crrrijG+SsfXA0wXQNRyMc&#10;jc1gJBL0tx+RiDJ/Qj9ADaS0j6xguJ208O9+rvq68OUnAAAA//8DAFBLAwQUAAYACAAAACEASTOi&#10;reAAAAAPAQAADwAAAGRycy9kb3ducmV2LnhtbEyPwU7DMBBE70j8g7VI3KhNIU2axqlQJS7cKAiJ&#10;mxtv4wh7HcVumvw9zgluO7uj2TfVfnKWjTiEzpOEx5UAhtR43VEr4fPj9aEAFqIirawnlDBjgH19&#10;e1OpUvsrveN4jC1LIRRKJcHE2Jech8agU2Hle6R0O/vBqZjk0HI9qGsKd5avhdhwpzpKH4zq8WCw&#10;+TlenIR8+vLYBzzg93lsBtPNhX2bpby/m152wCJO8c8MC35ChzoxnfyFdGA2afFUbJM3TVlWbIAt&#10;HvGcZ8BOyy5fZ8Driv/vUf8CAAD//wMAUEsBAi0AFAAGAAgAAAAhALaDOJL+AAAA4QEAABMAAAAA&#10;AAAAAAAAAAAAAAAAAFtDb250ZW50X1R5cGVzXS54bWxQSwECLQAUAAYACAAAACEAOP0h/9YAAACU&#10;AQAACwAAAAAAAAAAAAAAAAAvAQAAX3JlbHMvLnJlbHNQSwECLQAUAAYACAAAACEAikUtfZcBAAAp&#10;AwAADgAAAAAAAAAAAAAAAAAuAgAAZHJzL2Uyb0RvYy54bWxQSwECLQAUAAYACAAAACEASTOireAA&#10;AAAPAQAADwAAAAAAAAAAAAAAAADxAwAAZHJzL2Rvd25yZXYueG1sUEsFBgAAAAAEAAQA8wAAAP4E&#10;AAAAAA==&#10;" filled="f" stroked="f">
              <v:textbox style="mso-fit-shape-to-text:t" inset="0,0,0,0">
                <w:txbxContent>
                  <w:p w:rsidR="00364DD5" w:rsidRPr="00476AD0" w:rsidRDefault="00364DD5">
                    <w:pPr>
                      <w:pStyle w:val="Nagweklubstopka20"/>
                      <w:rPr>
                        <w:rFonts w:ascii="Calibri" w:eastAsia="Calibri" w:hAnsi="Calibri" w:cs="Calibri"/>
                        <w:sz w:val="22"/>
                        <w:szCs w:val="22"/>
                      </w:rPr>
                    </w:pP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DD5" w:rsidRDefault="00364DD5">
    <w:pPr>
      <w:spacing w:line="1" w:lineRule="exact"/>
    </w:pPr>
    <w:r>
      <w:rPr>
        <w:noProof/>
        <w:lang w:bidi="ar-SA"/>
      </w:rPr>
      <mc:AlternateContent>
        <mc:Choice Requires="wps">
          <w:drawing>
            <wp:anchor distT="0" distB="0" distL="0" distR="0" simplePos="0" relativeHeight="251660288" behindDoc="1" locked="0" layoutInCell="1" allowOverlap="1">
              <wp:simplePos x="0" y="0"/>
              <wp:positionH relativeFrom="page">
                <wp:posOffset>3195320</wp:posOffset>
              </wp:positionH>
              <wp:positionV relativeFrom="page">
                <wp:posOffset>9728200</wp:posOffset>
              </wp:positionV>
              <wp:extent cx="1170305" cy="109855"/>
              <wp:effectExtent l="0" t="0" r="0" b="0"/>
              <wp:wrapNone/>
              <wp:docPr id="40" name="Shape 40"/>
              <wp:cNvGraphicFramePr/>
              <a:graphic xmlns:a="http://schemas.openxmlformats.org/drawingml/2006/main">
                <a:graphicData uri="http://schemas.microsoft.com/office/word/2010/wordprocessingShape">
                  <wps:wsp>
                    <wps:cNvSpPr txBox="1"/>
                    <wps:spPr>
                      <a:xfrm>
                        <a:off x="0" y="0"/>
                        <a:ext cx="1170305" cy="109855"/>
                      </a:xfrm>
                      <a:prstGeom prst="rect">
                        <a:avLst/>
                      </a:prstGeom>
                      <a:noFill/>
                    </wps:spPr>
                    <wps:txbx>
                      <w:txbxContent>
                        <w:p w:rsidR="00364DD5" w:rsidRDefault="00364DD5">
                          <w:pPr>
                            <w:pStyle w:val="Nagweklubstopka20"/>
                            <w:rPr>
                              <w:sz w:val="22"/>
                              <w:szCs w:val="22"/>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0" o:spid="_x0000_s1041" type="#_x0000_t202" style="position:absolute;margin-left:251.6pt;margin-top:766pt;width:92.15pt;height:8.6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kPwmAEAACwDAAAOAAAAZHJzL2Uyb0RvYy54bWysUttOwzAMfUfiH6K8s7bAuFTrEAiBkBAg&#10;AR+QpckaqYmjOKzd3+NkFxC8IV4Sx3aOz7E9uxptz1YqoAHX8GpScqachNa4ZcPf3+6OLjjDKFwr&#10;enCq4WuF/Gp+eDAbfK2OoYO+VYERiMN68A3vYvR1UaDslBU4Aa8cBTUEKyI9w7JogxgI3fbFcVme&#10;FQOE1geQCpG8t5sgn2d8rZWMz1qjiqxvOHGL+Qz5XKSzmM9EvQzCd0ZuaYg/sLDCOCq6h7oVUbCP&#10;YH5BWSMDIOg4kWAL0NpIlTWQmqr8oea1E15lLdQc9Ps24f/ByqfVS2CmbfgptccJSzPKZRm9qTmD&#10;x5pyXj1lxfEGRhryzo/kTJpHHWy6SQ2jOOGs961VY2QyfarOy5NyypmkWFVeXkynCab4+u0DxnsF&#10;liWj4YFGlzsqVo8YN6m7lFTMwZ3p++RPFDdUkhXHxZj1VHueC2jXRH+gKTfc0Rpy1j84amJaiJ0R&#10;dsZia6Qi6K8/IhXK9RP6BmpblEaSFWzXJ838+ztnfS35/BMAAP//AwBQSwMEFAAGAAgAAAAhAO8i&#10;m9nfAAAADQEAAA8AAABkcnMvZG93bnJldi54bWxMj81OwzAQhO9IvIO1SNyoQ0LaEOJUqBIXbrQI&#10;iZsbb+MI/0S2myZvz/YEx535NDvTbGdr2IQhDt4JeFxlwNB1Xg2uF/B5eHuogMUknZLGOxSwYIRt&#10;e3vTyFr5i/vAaZ96RiEu1lKATmmsOY+dRivjyo/oyDv5YGWiM/RcBXmhcGt4nmVrbuXg6IOWI+40&#10;dj/7sxWwmb88jhF3+H2auqCHpTLvixD3d/PrC7CEc/qD4VqfqkNLnY7+7FRkRkCZFTmhZJRFTqsI&#10;WVebEtjxKj09F8Dbhv9f0f4CAAD//wMAUEsBAi0AFAAGAAgAAAAhALaDOJL+AAAA4QEAABMAAAAA&#10;AAAAAAAAAAAAAAAAAFtDb250ZW50X1R5cGVzXS54bWxQSwECLQAUAAYACAAAACEAOP0h/9YAAACU&#10;AQAACwAAAAAAAAAAAAAAAAAvAQAAX3JlbHMvLnJlbHNQSwECLQAUAAYACAAAACEAOu5D8JgBAAAs&#10;AwAADgAAAAAAAAAAAAAAAAAuAgAAZHJzL2Uyb0RvYy54bWxQSwECLQAUAAYACAAAACEA7yKb2d8A&#10;AAANAQAADwAAAAAAAAAAAAAAAADyAwAAZHJzL2Rvd25yZXYueG1sUEsFBgAAAAAEAAQA8wAAAP4E&#10;AAAAAA==&#10;" filled="f" stroked="f">
              <v:textbox style="mso-fit-shape-to-text:t" inset="0,0,0,0">
                <w:txbxContent>
                  <w:p w:rsidR="00364DD5" w:rsidRDefault="00364DD5">
                    <w:pPr>
                      <w:pStyle w:val="Nagweklubstopka20"/>
                      <w:rPr>
                        <w:sz w:val="22"/>
                        <w:szCs w:val="22"/>
                      </w:rPr>
                    </w:pPr>
                  </w:p>
                </w:txbxContent>
              </v:textbox>
              <w10:wrap anchorx="page" anchory="page"/>
            </v:shape>
          </w:pict>
        </mc:Fallback>
      </mc:AlternateContent>
    </w:r>
    <w:r>
      <w:rPr>
        <w:noProof/>
        <w:lang w:bidi="ar-SA"/>
      </w:rPr>
      <mc:AlternateContent>
        <mc:Choice Requires="wps">
          <w:drawing>
            <wp:anchor distT="0" distB="0" distL="0" distR="0" simplePos="0" relativeHeight="251664384" behindDoc="1" locked="0" layoutInCell="1" allowOverlap="1">
              <wp:simplePos x="0" y="0"/>
              <wp:positionH relativeFrom="page">
                <wp:posOffset>6599555</wp:posOffset>
              </wp:positionH>
              <wp:positionV relativeFrom="page">
                <wp:posOffset>10179050</wp:posOffset>
              </wp:positionV>
              <wp:extent cx="52070" cy="88265"/>
              <wp:effectExtent l="0" t="0" r="0" b="0"/>
              <wp:wrapNone/>
              <wp:docPr id="42" name="Shape 42"/>
              <wp:cNvGraphicFramePr/>
              <a:graphic xmlns:a="http://schemas.openxmlformats.org/drawingml/2006/main">
                <a:graphicData uri="http://schemas.microsoft.com/office/word/2010/wordprocessingShape">
                  <wps:wsp>
                    <wps:cNvSpPr txBox="1"/>
                    <wps:spPr>
                      <a:xfrm>
                        <a:off x="0" y="0"/>
                        <a:ext cx="52070" cy="88265"/>
                      </a:xfrm>
                      <a:prstGeom prst="rect">
                        <a:avLst/>
                      </a:prstGeom>
                      <a:noFill/>
                    </wps:spPr>
                    <wps:txbx>
                      <w:txbxContent>
                        <w:p w:rsidR="00364DD5" w:rsidRDefault="00364DD5">
                          <w:pPr>
                            <w:pStyle w:val="Nagweklubstopka20"/>
                            <w:rPr>
                              <w:sz w:val="22"/>
                              <w:szCs w:val="22"/>
                            </w:rPr>
                          </w:pPr>
                        </w:p>
                      </w:txbxContent>
                    </wps:txbx>
                    <wps:bodyPr wrap="none" lIns="0" tIns="0" rIns="0" bIns="0">
                      <a:spAutoFit/>
                    </wps:bodyPr>
                  </wps:wsp>
                </a:graphicData>
              </a:graphic>
            </wp:anchor>
          </w:drawing>
        </mc:Choice>
        <mc:Fallback>
          <w:pict>
            <v:shape id="Shape 42" o:spid="_x0000_s1042" type="#_x0000_t202" style="position:absolute;margin-left:519.65pt;margin-top:801.5pt;width:4.1pt;height:6.95pt;z-index:-2516520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p2FlQEAACkDAAAOAAAAZHJzL2Uyb0RvYy54bWysUttKxDAQfRf8h5B3t93iZSnbXRRRBFFB&#10;/YBsmmwDTSZk4rb7906yF0XfxJd0bj1zzszMl6Pt2UYFNOAaPp2UnCknoTVu3fD3t7uzGWcYhWtF&#10;D041fKuQLxenJ/PB16qCDvpWBUYgDuvBN7yL0ddFgbJTVuAEvHKU1BCsiOSGddEGMRC67YuqLC+L&#10;AULrA0iFSNHbXZIvMr7WSsZnrVFF1jecuMX8hvyu0lss5qJeB+E7I/c0xB9YWGEcNT1C3Yoo2Ecw&#10;v6CskQEQdJxIsAVobaTKGkjNtPyh5rUTXmUtNBz0xzHh/8HKp81LYKZt+HnFmROWdpTbMvJpOIPH&#10;mmpePVXF8QZGWvIhjhRMmkcdbPqSGkZ5GvP2OFo1RiYpeFGVV5SQlJnNqsuLhFF8/eoDxnsFliWj&#10;4YH2lscpNo8Yd6WHktTJwZ3p+xRP/HY8khXH1ZjFTI/kV9BuiftAK264oxvkrH9wNMF0DQcjHIzV&#10;3khN0F9/RGqU+yf0HdS+Ke0jK9jfTlr4dz9XfV344hMAAP//AwBQSwMEFAAGAAgAAAAhAG0XzMbg&#10;AAAADwEAAA8AAABkcnMvZG93bnJldi54bWxMj81OwzAQhO9IvIO1lbhRuwTSNsSpUCUu3GgREjc3&#10;3sZR/RPFbpq8PZsT3HZ2R7PflLvRWTZgH9vgJayWAhj6OujWNxK+ju+PG2AxKa+VDR4lTBhhV93f&#10;larQ4eY/cTikhlGIj4WSYFLqCs5jbdCpuAwderqdQ+9UItk3XPfqRuHO8ichcu5U6+mDUR3uDdaX&#10;w9VJWI/fAbuIe/w5D3Vv2mljPyYpHxbj2yuwhGP6M8OMT+hQEdMpXL2OzJIW2TYjL025yKjW7BHP&#10;6xdgp3m3yrfAq5L/71H9AgAA//8DAFBLAQItABQABgAIAAAAIQC2gziS/gAAAOEBAAATAAAAAAAA&#10;AAAAAAAAAAAAAABbQ29udGVudF9UeXBlc10ueG1sUEsBAi0AFAAGAAgAAAAhADj9If/WAAAAlAEA&#10;AAsAAAAAAAAAAAAAAAAALwEAAF9yZWxzLy5yZWxzUEsBAi0AFAAGAAgAAAAhAEkGnYWVAQAAKQMA&#10;AA4AAAAAAAAAAAAAAAAALgIAAGRycy9lMm9Eb2MueG1sUEsBAi0AFAAGAAgAAAAhAG0XzMbgAAAA&#10;DwEAAA8AAAAAAAAAAAAAAAAA7wMAAGRycy9kb3ducmV2LnhtbFBLBQYAAAAABAAEAPMAAAD8BAAA&#10;AAA=&#10;" filled="f" stroked="f">
              <v:textbox style="mso-fit-shape-to-text:t" inset="0,0,0,0">
                <w:txbxContent>
                  <w:p w:rsidR="00364DD5" w:rsidRDefault="00364DD5">
                    <w:pPr>
                      <w:pStyle w:val="Nagweklubstopka20"/>
                      <w:rPr>
                        <w:sz w:val="22"/>
                        <w:szCs w:val="22"/>
                      </w:rPr>
                    </w:pP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DD5" w:rsidRDefault="00364DD5">
    <w:pPr>
      <w:spacing w:line="1" w:lineRule="exact"/>
    </w:pPr>
    <w:r>
      <w:rPr>
        <w:noProof/>
        <w:lang w:bidi="ar-SA"/>
      </w:rPr>
      <mc:AlternateContent>
        <mc:Choice Requires="wps">
          <w:drawing>
            <wp:anchor distT="0" distB="0" distL="0" distR="0" simplePos="0" relativeHeight="251659776" behindDoc="1" locked="0" layoutInCell="1" allowOverlap="1">
              <wp:simplePos x="0" y="0"/>
              <wp:positionH relativeFrom="page">
                <wp:posOffset>6595110</wp:posOffset>
              </wp:positionH>
              <wp:positionV relativeFrom="page">
                <wp:posOffset>9897110</wp:posOffset>
              </wp:positionV>
              <wp:extent cx="54610" cy="88265"/>
              <wp:effectExtent l="0" t="0" r="0" b="0"/>
              <wp:wrapNone/>
              <wp:docPr id="46" name="Shape 46"/>
              <wp:cNvGraphicFramePr/>
              <a:graphic xmlns:a="http://schemas.openxmlformats.org/drawingml/2006/main">
                <a:graphicData uri="http://schemas.microsoft.com/office/word/2010/wordprocessingShape">
                  <wps:wsp>
                    <wps:cNvSpPr txBox="1"/>
                    <wps:spPr>
                      <a:xfrm>
                        <a:off x="0" y="0"/>
                        <a:ext cx="54610" cy="88265"/>
                      </a:xfrm>
                      <a:prstGeom prst="rect">
                        <a:avLst/>
                      </a:prstGeom>
                      <a:noFill/>
                    </wps:spPr>
                    <wps:txbx>
                      <w:txbxContent>
                        <w:p w:rsidR="00364DD5" w:rsidRDefault="00364DD5">
                          <w:pPr>
                            <w:pStyle w:val="Nagweklubstopka20"/>
                            <w:rPr>
                              <w:sz w:val="22"/>
                              <w:szCs w:val="22"/>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6" o:spid="_x0000_s1044" type="#_x0000_t202" style="position:absolute;margin-left:519.3pt;margin-top:779.3pt;width:4.3pt;height:6.95pt;z-index:-25165670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JkqlwEAACkDAAAOAAAAZHJzL2Uyb0RvYy54bWysUttKAzEQfRf8h5B3u22ppSzdiiIVQVRQ&#10;PyDNJt3AJhMyaXf7907SbhV9E1+yc9sz58zM8qa3LdurgAZcxSejMWfKSaiN21b84319teAMo3C1&#10;aMGpih8U8pvV5cWy86WaQgNtrQIjEIdl5yvexOjLokDZKCtwBF45SmoIVkRyw7aog+gI3bbFdDye&#10;Fx2E2geQCpGi98ckX2V8rZWML1qjiqytOHGL+Q353aS3WC1FuQ3CN0aeaIg/sLDCOGp6hroXUbBd&#10;ML+grJEBEHQcSbAFaG2kyhpIzWT8Q81bI7zKWmg46M9jwv+Dlc/718BMXfHZnDMnLO0ot2Xk03A6&#10;jyXVvHmqiv0d9LTkIY4UTJp7HWz6khpGeRrz4Txa1UcmKXg9m08oISmzWEzn1wmj+PrVB4wPCixL&#10;RsUD7S2PU+yfMB5Lh5LUycHatG2KJ35HHsmK/abPYiazgeQG6gNx72jFFXd0g5y1j44mmK5hMMJg&#10;bE5GaoL+dhepUe6f0I9Qp6a0j6zgdDtp4d/9XPV14atPAAAA//8DAFBLAwQUAAYACAAAACEAEZZJ&#10;5N4AAAAPAQAADwAAAGRycy9kb3ducmV2LnhtbEyPwU7DMBBE70j8g7VI3KhNIE0U4lSoEhdulAqJ&#10;mxtv4wh7HcVumvw9zgluM7uj2bf1bnaWTTiG3pOEx40AhtR63VMn4fj59lACC1GRVtYTSlgwwK65&#10;valVpf2VPnA6xI6lEgqVkmBiHCrOQ2vQqbDxA1Lanf3oVEx27Lge1TWVO8szIbbcqZ7SBaMG3Bts&#10;fw4XJ6GYvzwOAff4fZ7a0fRLad8XKe/v5tcXYBHn+BeGFT+hQ5OYTv5COjCbvHgqtymbVJ6vas2I&#10;5yIDdlpnRZYDb2r+/4/mFwAA//8DAFBLAQItABQABgAIAAAAIQC2gziS/gAAAOEBAAATAAAAAAAA&#10;AAAAAAAAAAAAAABbQ29udGVudF9UeXBlc10ueG1sUEsBAi0AFAAGAAgAAAAhADj9If/WAAAAlAEA&#10;AAsAAAAAAAAAAAAAAAAALwEAAF9yZWxzLy5yZWxzUEsBAi0AFAAGAAgAAAAhAMXYmSqXAQAAKQMA&#10;AA4AAAAAAAAAAAAAAAAALgIAAGRycy9lMm9Eb2MueG1sUEsBAi0AFAAGAAgAAAAhABGWSeTeAAAA&#10;DwEAAA8AAAAAAAAAAAAAAAAA8QMAAGRycy9kb3ducmV2LnhtbFBLBQYAAAAABAAEAPMAAAD8BAAA&#10;AAA=&#10;" filled="f" stroked="f">
              <v:textbox style="mso-fit-shape-to-text:t" inset="0,0,0,0">
                <w:txbxContent>
                  <w:p w:rsidR="00364DD5" w:rsidRDefault="00364DD5">
                    <w:pPr>
                      <w:pStyle w:val="Nagweklubstopka20"/>
                      <w:rPr>
                        <w:sz w:val="22"/>
                        <w:szCs w:val="22"/>
                      </w:rPr>
                    </w:pP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DD5" w:rsidRDefault="00364DD5">
    <w:pPr>
      <w:spacing w:line="1" w:lineRule="exact"/>
    </w:pPr>
    <w:r>
      <w:rPr>
        <w:noProof/>
        <w:lang w:bidi="ar-SA"/>
      </w:rPr>
      <mc:AlternateContent>
        <mc:Choice Requires="wps">
          <w:drawing>
            <wp:anchor distT="0" distB="0" distL="0" distR="0" simplePos="0" relativeHeight="251662848" behindDoc="1" locked="0" layoutInCell="1" allowOverlap="1">
              <wp:simplePos x="0" y="0"/>
              <wp:positionH relativeFrom="page">
                <wp:posOffset>3140075</wp:posOffset>
              </wp:positionH>
              <wp:positionV relativeFrom="page">
                <wp:posOffset>9770745</wp:posOffset>
              </wp:positionV>
              <wp:extent cx="1280160" cy="118745"/>
              <wp:effectExtent l="0" t="0" r="0" b="0"/>
              <wp:wrapNone/>
              <wp:docPr id="50" name="Shape 50"/>
              <wp:cNvGraphicFramePr/>
              <a:graphic xmlns:a="http://schemas.openxmlformats.org/drawingml/2006/main">
                <a:graphicData uri="http://schemas.microsoft.com/office/word/2010/wordprocessingShape">
                  <wps:wsp>
                    <wps:cNvSpPr txBox="1"/>
                    <wps:spPr>
                      <a:xfrm>
                        <a:off x="0" y="0"/>
                        <a:ext cx="1280160" cy="118745"/>
                      </a:xfrm>
                      <a:prstGeom prst="rect">
                        <a:avLst/>
                      </a:prstGeom>
                      <a:noFill/>
                    </wps:spPr>
                    <wps:txbx>
                      <w:txbxContent>
                        <w:p w:rsidR="00364DD5" w:rsidRDefault="00364DD5">
                          <w:pPr>
                            <w:pStyle w:val="Nagweklubstopka20"/>
                            <w:rPr>
                              <w:sz w:val="24"/>
                              <w:szCs w:val="24"/>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0" o:spid="_x0000_s1046" type="#_x0000_t202" style="position:absolute;margin-left:247.25pt;margin-top:769.35pt;width:100.8pt;height:9.35pt;z-index:-2516536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7VsmwEAACwDAAAOAAAAZHJzL2Uyb0RvYy54bWysUtGq2zAMfR/sH4zf1yRl7UpoWu6ldAzG&#10;Nrh3H+A6dmOILWO5Tfr3k92mHdvb5b7YsiQfnSNpvR1tz84qoAHX8GpWcqachNa4Y8N/v+4/rTjD&#10;KFwrenCq4ReFfLv5+GE9+FrNoYO+VYERiMN68A3vYvR1UaDslBU4A68cBTUEKyI9w7FogxgI3fbF&#10;vCyXxQCh9QGkQiTv7hrkm4yvtZLxp9aoIusbTtxiPkM+D+ksNmtRH4PwnZE3GuINLKwwjoreoXYi&#10;CnYK5j8oa2QABB1nEmwBWhupsgZSU5X/qHnphFdZCzUH/b1N+H6w8sf5V2CmbfiC2uOEpRnlsoze&#10;1JzBY005L56y4vgMIw158iM5k+ZRB5tuUsMoTjiXe2vVGJlMn+arslpSSFKsqlZfPi8STPH47QPG&#10;rwosS0bDA40ud1Scv2O8pk4pqZiDven75E8Ur1SSFcfDmPVUy4nnAdoL0R9oyg13tIac9d8cNTEt&#10;xGSEyTjcjFQE/dMpUqFcP6FfoW5FaSRZwW190sz/fuesx5Jv/gAAAP//AwBQSwMEFAAGAAgAAAAh&#10;ACPCIfzfAAAADQEAAA8AAABkcnMvZG93bnJldi54bWxMj8tOwzAQRfdI/IM1SOyoU8iraZwKVWLD&#10;joKQ2LnxNI5qj6PYTZO/x13BcuYe3TlT72Zr2ISj7x0JWK8SYEitUz11Ar4+355KYD5IUtI4QgEL&#10;etg193e1rJS70gdOh9CxWEK+kgJ0CEPFuW81WulXbkCK2cmNVoY4jh1Xo7zGcmv4c5Lk3Mqe4gUt&#10;B9xrbM+HixVQzN8OB497/DlN7aj7pTTvixCPD/PrFljAOfzBcNOP6tBEp6O7kPLMCEg3aRbRGGQv&#10;ZQEsIvkmXwM73lZZkQJvav7/i+YXAAD//wMAUEsBAi0AFAAGAAgAAAAhALaDOJL+AAAA4QEAABMA&#10;AAAAAAAAAAAAAAAAAAAAAFtDb250ZW50X1R5cGVzXS54bWxQSwECLQAUAAYACAAAACEAOP0h/9YA&#10;AACUAQAACwAAAAAAAAAAAAAAAAAvAQAAX3JlbHMvLnJlbHNQSwECLQAUAAYACAAAACEA/T+1bJsB&#10;AAAsAwAADgAAAAAAAAAAAAAAAAAuAgAAZHJzL2Uyb0RvYy54bWxQSwECLQAUAAYACAAAACEAI8Ih&#10;/N8AAAANAQAADwAAAAAAAAAAAAAAAAD1AwAAZHJzL2Rvd25yZXYueG1sUEsFBgAAAAAEAAQA8wAA&#10;AAEFAAAAAA==&#10;" filled="f" stroked="f">
              <v:textbox style="mso-fit-shape-to-text:t" inset="0,0,0,0">
                <w:txbxContent>
                  <w:p w:rsidR="00364DD5" w:rsidRDefault="00364DD5">
                    <w:pPr>
                      <w:pStyle w:val="Nagweklubstopka20"/>
                      <w:rPr>
                        <w:sz w:val="24"/>
                        <w:szCs w:val="24"/>
                      </w:rPr>
                    </w:pPr>
                  </w:p>
                </w:txbxContent>
              </v:textbox>
              <w10:wrap anchorx="page" anchory="page"/>
            </v:shape>
          </w:pict>
        </mc:Fallback>
      </mc:AlternateContent>
    </w:r>
    <w:r>
      <w:rPr>
        <w:noProof/>
        <w:lang w:bidi="ar-SA"/>
      </w:rPr>
      <mc:AlternateContent>
        <mc:Choice Requires="wps">
          <w:drawing>
            <wp:anchor distT="0" distB="0" distL="0" distR="0" simplePos="0" relativeHeight="251663872" behindDoc="1" locked="0" layoutInCell="1" allowOverlap="1">
              <wp:simplePos x="0" y="0"/>
              <wp:positionH relativeFrom="page">
                <wp:posOffset>6599555</wp:posOffset>
              </wp:positionH>
              <wp:positionV relativeFrom="page">
                <wp:posOffset>10133330</wp:posOffset>
              </wp:positionV>
              <wp:extent cx="52070" cy="88265"/>
              <wp:effectExtent l="0" t="0" r="0" b="0"/>
              <wp:wrapNone/>
              <wp:docPr id="52" name="Shape 52"/>
              <wp:cNvGraphicFramePr/>
              <a:graphic xmlns:a="http://schemas.openxmlformats.org/drawingml/2006/main">
                <a:graphicData uri="http://schemas.microsoft.com/office/word/2010/wordprocessingShape">
                  <wps:wsp>
                    <wps:cNvSpPr txBox="1"/>
                    <wps:spPr>
                      <a:xfrm>
                        <a:off x="0" y="0"/>
                        <a:ext cx="52070" cy="88265"/>
                      </a:xfrm>
                      <a:prstGeom prst="rect">
                        <a:avLst/>
                      </a:prstGeom>
                      <a:noFill/>
                    </wps:spPr>
                    <wps:txbx>
                      <w:txbxContent>
                        <w:p w:rsidR="00364DD5" w:rsidRDefault="00364DD5">
                          <w:pPr>
                            <w:pStyle w:val="Nagweklubstopka20"/>
                            <w:rPr>
                              <w:sz w:val="22"/>
                              <w:szCs w:val="22"/>
                            </w:rPr>
                          </w:pPr>
                        </w:p>
                      </w:txbxContent>
                    </wps:txbx>
                    <wps:bodyPr wrap="none" lIns="0" tIns="0" rIns="0" bIns="0">
                      <a:spAutoFit/>
                    </wps:bodyPr>
                  </wps:wsp>
                </a:graphicData>
              </a:graphic>
            </wp:anchor>
          </w:drawing>
        </mc:Choice>
        <mc:Fallback>
          <w:pict>
            <v:shape id="Shape 52" o:spid="_x0000_s1047" type="#_x0000_t202" style="position:absolute;margin-left:519.65pt;margin-top:797.9pt;width:4.1pt;height:6.95pt;z-index:-2516526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NTmQEAACkDAAAOAAAAZHJzL2Uyb0RvYy54bWysUtuK2zAQfS/0H4TeN3YMuWDiLLuElEJp&#10;C+l+gCJLscDSCI0SO3/fkRJnS/tW9kWem8+cMzOb59H27KICGnANn89KzpST0Bp3avjbr/3TmjOM&#10;wrWiB6caflXIn7efP20GX6sKOuhbFRiBOKwH3/AuRl8XBcpOWYEz8MpRUkOwIpIbTkUbxEDoti+q&#10;slwWA4TWB5AKkaK7W5JvM77WSsYfWqOKrG84cYv5Dfk9prfYbkR9CsJ3Rt5piP9gYYVx1PQBtRNR&#10;sHMw/0BZIwMg6DiTYAvQ2kiVNZCaefmXmkMnvMpaaDjoH2PCj4OV3y8/AzNtwxcVZ05Y2lFuy8in&#10;4Qwea6o5eKqK4yuMtOQpjhRMmkcdbPqSGkZ5GvP1MVo1RiYpuKjKFSUkZdbrarlIGMX7rz5g/KLA&#10;smQ0PNDe8jjF5RvGW+lUkjo52Ju+T/HE78YjWXE8jlnMfDWRPEJ7Je4Drbjhjm6Qs/6rowmma5iM&#10;MBnHu5GaoH85R2qU+yf0G9S9Ke0jK7jfTlr4n36uer/w7W8AAAD//wMAUEsDBBQABgAIAAAAIQAB&#10;QwIA4AAAAA8BAAAPAAAAZHJzL2Rvd25yZXYueG1sTI/NTsMwEITvSLyDtUjcqF1KmibEqVAlLtxo&#10;ERI3N97GUf0TxW6avD3bE9xmtJ9mZ6rt5CwbcYhd8BKWCwEMfRN051sJX4f3pw2wmJTXygaPEmaM&#10;sK3v7ypV6nD1nzjuU8soxMdSSTAp9SXnsTHoVFyEHj3dTmFwKpEdWq4HdaVwZ/mzEGvuVOfpg1E9&#10;7gw25/3FScin74B9xB3+nMZmMN28sR+zlI8P09srsIRT+oPhVp+qQ02djuHidWSWvFgVK2JJZUVG&#10;K26MeMkzYEdSa1HkwOuK/99R/wIAAP//AwBQSwECLQAUAAYACAAAACEAtoM4kv4AAADhAQAAEwAA&#10;AAAAAAAAAAAAAAAAAAAAW0NvbnRlbnRfVHlwZXNdLnhtbFBLAQItABQABgAIAAAAIQA4/SH/1gAA&#10;AJQBAAALAAAAAAAAAAAAAAAAAC8BAABfcmVscy8ucmVsc1BLAQItABQABgAIAAAAIQB+2fNTmQEA&#10;ACkDAAAOAAAAAAAAAAAAAAAAAC4CAABkcnMvZTJvRG9jLnhtbFBLAQItABQABgAIAAAAIQABQwIA&#10;4AAAAA8BAAAPAAAAAAAAAAAAAAAAAPMDAABkcnMvZG93bnJldi54bWxQSwUGAAAAAAQABADzAAAA&#10;AAUAAAAA&#10;" filled="f" stroked="f">
              <v:textbox style="mso-fit-shape-to-text:t" inset="0,0,0,0">
                <w:txbxContent>
                  <w:p w:rsidR="00364DD5" w:rsidRDefault="00364DD5">
                    <w:pPr>
                      <w:pStyle w:val="Nagweklubstopka20"/>
                      <w:rPr>
                        <w:sz w:val="22"/>
                        <w:szCs w:val="22"/>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A25" w:rsidRDefault="00636A25"/>
  </w:footnote>
  <w:footnote w:type="continuationSeparator" w:id="0">
    <w:p w:rsidR="00636A25" w:rsidRDefault="00636A2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DD5" w:rsidRDefault="00364DD5">
    <w:pPr>
      <w:spacing w:line="1" w:lineRule="exact"/>
    </w:pPr>
    <w:r>
      <w:rPr>
        <w:noProof/>
        <w:lang w:bidi="ar-SA"/>
      </w:rPr>
      <mc:AlternateContent>
        <mc:Choice Requires="wps">
          <w:drawing>
            <wp:anchor distT="0" distB="0" distL="0" distR="0" simplePos="0" relativeHeight="251664896" behindDoc="1" locked="0" layoutInCell="1" allowOverlap="1">
              <wp:simplePos x="0" y="0"/>
              <wp:positionH relativeFrom="page">
                <wp:posOffset>882595</wp:posOffset>
              </wp:positionH>
              <wp:positionV relativeFrom="page">
                <wp:posOffset>365760</wp:posOffset>
              </wp:positionV>
              <wp:extent cx="5399432" cy="726247"/>
              <wp:effectExtent l="0" t="0" r="0" b="0"/>
              <wp:wrapNone/>
              <wp:docPr id="5" name="Shape 5"/>
              <wp:cNvGraphicFramePr/>
              <a:graphic xmlns:a="http://schemas.openxmlformats.org/drawingml/2006/main">
                <a:graphicData uri="http://schemas.microsoft.com/office/word/2010/wordprocessingShape">
                  <wps:wsp>
                    <wps:cNvSpPr txBox="1"/>
                    <wps:spPr>
                      <a:xfrm>
                        <a:off x="0" y="0"/>
                        <a:ext cx="5399432" cy="726247"/>
                      </a:xfrm>
                      <a:prstGeom prst="rect">
                        <a:avLst/>
                      </a:prstGeom>
                      <a:noFill/>
                    </wps:spPr>
                    <wps:txbx>
                      <w:txbxContent>
                        <w:p w:rsidR="00364DD5" w:rsidRDefault="00364DD5" w:rsidP="00845AF8">
                          <w:pPr>
                            <w:pStyle w:val="Teksttreci60"/>
                            <w:rPr>
                              <w:b w:val="0"/>
                              <w:sz w:val="22"/>
                              <w:szCs w:val="22"/>
                            </w:rPr>
                          </w:pPr>
                          <w:r w:rsidRPr="001F4A3F">
                            <w:rPr>
                              <w:b w:val="0"/>
                              <w:sz w:val="22"/>
                              <w:szCs w:val="22"/>
                            </w:rPr>
                            <w:t xml:space="preserve">ST.WO. 00.00.00 </w:t>
                          </w:r>
                          <w:r>
                            <w:rPr>
                              <w:b w:val="0"/>
                              <w:sz w:val="22"/>
                              <w:szCs w:val="22"/>
                            </w:rPr>
                            <w:t>–</w:t>
                          </w:r>
                          <w:r w:rsidRPr="001F4A3F">
                            <w:rPr>
                              <w:b w:val="0"/>
                              <w:sz w:val="22"/>
                              <w:szCs w:val="22"/>
                            </w:rPr>
                            <w:t xml:space="preserve"> </w:t>
                          </w:r>
                          <w:r>
                            <w:rPr>
                              <w:b w:val="0"/>
                              <w:sz w:val="22"/>
                              <w:szCs w:val="22"/>
                            </w:rPr>
                            <w:t>Remiza OSP w Leżachowie</w:t>
                          </w:r>
                        </w:p>
                        <w:p w:rsidR="00364DD5" w:rsidRPr="001F4A3F" w:rsidRDefault="00364DD5" w:rsidP="00845AF8">
                          <w:pPr>
                            <w:pStyle w:val="Teksttreci60"/>
                            <w:rPr>
                              <w:b w:val="0"/>
                              <w:sz w:val="22"/>
                              <w:szCs w:val="22"/>
                            </w:rPr>
                          </w:pPr>
                          <w:r w:rsidRPr="001F4A3F">
                            <w:rPr>
                              <w:b w:val="0"/>
                              <w:sz w:val="22"/>
                              <w:szCs w:val="22"/>
                            </w:rPr>
                            <w:t>siów</w:t>
                          </w:r>
                        </w:p>
                        <w:p w:rsidR="00364DD5" w:rsidRDefault="00364DD5" w:rsidP="00845AF8">
                          <w:pPr>
                            <w:pStyle w:val="Nagweklubstopka20"/>
                            <w:jc w:val="center"/>
                            <w:rPr>
                              <w:sz w:val="24"/>
                              <w:szCs w:val="24"/>
                            </w:rPr>
                          </w:pP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hape 5" o:spid="_x0000_s1031" type="#_x0000_t202" style="position:absolute;margin-left:69.5pt;margin-top:28.8pt;width:425.15pt;height:57.2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jNNnQEAACsDAAAOAAAAZHJzL2Uyb0RvYy54bWysUsFu2zAMvQ/YPwi6L07dpl2NOMWGosOA&#10;YSvQ7QMUWYoFWKJGKrHz96PkJB2227CLTJH043uPWj9MfhAHg+QgtPJqsZTCBA2dC7tW/vj+9O69&#10;FJRU6NQAwbTyaEg+bN6+WY+xMTX0MHQGBYMEasbYyj6l2FQV6d54RQuIJnDRAnqV+Iq7qkM1Mrof&#10;qnq5vK1GwC4iaEPE2ce5KDcF31qj0zdrySQxtJK5pXJiObf5rDZr1exQxd7pEw31Dyy8coGHXqAe&#10;VVJij+4vKO80AoFNCw2+AmudNkUDq7la/qHmpVfRFC1sDsWLTfT/YPXXwzMK17VyJUVQnldUpopV&#10;tmaM1HDHS+SeNH2EiVd8zhMns+LJos9f1iK4ziYfL8aaKQnNydX1/f3NdS2F5tpdfVvf3GWY6vXv&#10;iJQ+GfAiB61EXlzxUx2+UJpbzy15WIAnNww5nynOVHKUpu1U1FxobqE7MvuRV9xK+rlXaKQYPgf2&#10;ML+Hc4DnYHsK5ikf9gmsKwQy/Ax2msobKRJOryev/Pd76Xp945tfAAAA//8DAFBLAwQUAAYACAAA&#10;ACEA4RhoH98AAAAKAQAADwAAAGRycy9kb3ducmV2LnhtbEyPwU7DMBBE70j8g7VI3KhNK9ImxKkq&#10;BCckRBoOHJ14m0SN1yF22/D3LCc4jmY08ybfzm4QZ5xC70nD/UKBQGq87anV8FG93G1AhGjImsET&#10;avjGANvi+io3mfUXKvG8j63gEgqZ0dDFOGZShqZDZ8LCj0jsHfzkTGQ5tdJO5sLlbpBLpRLpTE+8&#10;0JkRnzpsjvuT07D7pPK5/3qr38tD2VdVqug1OWp9ezPvHkFEnONfGH7xGR0KZqr9iWwQA+tVyl+i&#10;hod1AoID6SZdgajZWS8VyCKX/y8UPwAAAP//AwBQSwECLQAUAAYACAAAACEAtoM4kv4AAADhAQAA&#10;EwAAAAAAAAAAAAAAAAAAAAAAW0NvbnRlbnRfVHlwZXNdLnhtbFBLAQItABQABgAIAAAAIQA4/SH/&#10;1gAAAJQBAAALAAAAAAAAAAAAAAAAAC8BAABfcmVscy8ucmVsc1BLAQItABQABgAIAAAAIQB2ajNN&#10;nQEAACsDAAAOAAAAAAAAAAAAAAAAAC4CAABkcnMvZTJvRG9jLnhtbFBLAQItABQABgAIAAAAIQDh&#10;GGgf3wAAAAoBAAAPAAAAAAAAAAAAAAAAAPcDAABkcnMvZG93bnJldi54bWxQSwUGAAAAAAQABADz&#10;AAAAAwUAAAAA&#10;" filled="f" stroked="f">
              <v:textbox inset="0,0,0,0">
                <w:txbxContent>
                  <w:p w:rsidR="00364DD5" w:rsidRDefault="00364DD5" w:rsidP="00845AF8">
                    <w:pPr>
                      <w:pStyle w:val="Teksttreci60"/>
                      <w:rPr>
                        <w:b w:val="0"/>
                        <w:sz w:val="22"/>
                        <w:szCs w:val="22"/>
                      </w:rPr>
                    </w:pPr>
                    <w:r w:rsidRPr="001F4A3F">
                      <w:rPr>
                        <w:b w:val="0"/>
                        <w:sz w:val="22"/>
                        <w:szCs w:val="22"/>
                      </w:rPr>
                      <w:t xml:space="preserve">ST.WO. 00.00.00 </w:t>
                    </w:r>
                    <w:r>
                      <w:rPr>
                        <w:b w:val="0"/>
                        <w:sz w:val="22"/>
                        <w:szCs w:val="22"/>
                      </w:rPr>
                      <w:t>–</w:t>
                    </w:r>
                    <w:r w:rsidRPr="001F4A3F">
                      <w:rPr>
                        <w:b w:val="0"/>
                        <w:sz w:val="22"/>
                        <w:szCs w:val="22"/>
                      </w:rPr>
                      <w:t xml:space="preserve"> </w:t>
                    </w:r>
                    <w:r>
                      <w:rPr>
                        <w:b w:val="0"/>
                        <w:sz w:val="22"/>
                        <w:szCs w:val="22"/>
                      </w:rPr>
                      <w:t>Remiza OSP w Leżachowie</w:t>
                    </w:r>
                  </w:p>
                  <w:p w:rsidR="00364DD5" w:rsidRPr="001F4A3F" w:rsidRDefault="00364DD5" w:rsidP="00845AF8">
                    <w:pPr>
                      <w:pStyle w:val="Teksttreci60"/>
                      <w:rPr>
                        <w:b w:val="0"/>
                        <w:sz w:val="22"/>
                        <w:szCs w:val="22"/>
                      </w:rPr>
                    </w:pPr>
                    <w:r w:rsidRPr="001F4A3F">
                      <w:rPr>
                        <w:b w:val="0"/>
                        <w:sz w:val="22"/>
                        <w:szCs w:val="22"/>
                      </w:rPr>
                      <w:t>siów</w:t>
                    </w:r>
                  </w:p>
                  <w:p w:rsidR="00364DD5" w:rsidRDefault="00364DD5" w:rsidP="00845AF8">
                    <w:pPr>
                      <w:pStyle w:val="Nagweklubstopka20"/>
                      <w:jc w:val="center"/>
                      <w:rPr>
                        <w:sz w:val="24"/>
                        <w:szCs w:val="24"/>
                      </w:rPr>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DD5" w:rsidRDefault="00364DD5">
    <w:pPr>
      <w:spacing w:line="1" w:lineRule="exact"/>
    </w:pPr>
    <w:r>
      <w:rPr>
        <w:noProof/>
        <w:lang w:bidi="ar-SA"/>
      </w:rPr>
      <mc:AlternateContent>
        <mc:Choice Requires="wps">
          <w:drawing>
            <wp:anchor distT="0" distB="0" distL="0" distR="0" simplePos="0" relativeHeight="251665920" behindDoc="1" locked="0" layoutInCell="1" allowOverlap="1">
              <wp:simplePos x="0" y="0"/>
              <wp:positionH relativeFrom="page">
                <wp:posOffset>1437640</wp:posOffset>
              </wp:positionH>
              <wp:positionV relativeFrom="page">
                <wp:posOffset>454660</wp:posOffset>
              </wp:positionV>
              <wp:extent cx="4705985" cy="118745"/>
              <wp:effectExtent l="0" t="0" r="0" b="0"/>
              <wp:wrapNone/>
              <wp:docPr id="9" name="Shape 9"/>
              <wp:cNvGraphicFramePr/>
              <a:graphic xmlns:a="http://schemas.openxmlformats.org/drawingml/2006/main">
                <a:graphicData uri="http://schemas.microsoft.com/office/word/2010/wordprocessingShape">
                  <wps:wsp>
                    <wps:cNvSpPr txBox="1"/>
                    <wps:spPr>
                      <a:xfrm>
                        <a:off x="0" y="0"/>
                        <a:ext cx="4705985" cy="118745"/>
                      </a:xfrm>
                      <a:prstGeom prst="rect">
                        <a:avLst/>
                      </a:prstGeom>
                      <a:noFill/>
                    </wps:spPr>
                    <wps:txbx>
                      <w:txbxContent>
                        <w:p w:rsidR="00364DD5" w:rsidRPr="008A4CA2" w:rsidRDefault="00364DD5" w:rsidP="000B0B7B">
                          <w:pPr>
                            <w:pStyle w:val="Teksttreci60"/>
                            <w:rPr>
                              <w:b w:val="0"/>
                            </w:rPr>
                          </w:pPr>
                          <w:r w:rsidRPr="001F4A3F">
                            <w:rPr>
                              <w:b w:val="0"/>
                              <w:sz w:val="22"/>
                              <w:szCs w:val="22"/>
                            </w:rPr>
                            <w:t xml:space="preserve">ST.WO. 00.00.00 - </w:t>
                          </w:r>
                          <w:r>
                            <w:rPr>
                              <w:b w:val="0"/>
                            </w:rPr>
                            <w:t>Remiza OSP w Leżachowie</w:t>
                          </w:r>
                        </w:p>
                        <w:p w:rsidR="00364DD5" w:rsidRPr="001F4A3F" w:rsidRDefault="00364DD5" w:rsidP="001F4A3F">
                          <w:pPr>
                            <w:pStyle w:val="Teksttreci60"/>
                            <w:rPr>
                              <w:b w:val="0"/>
                              <w:sz w:val="22"/>
                              <w:szCs w:val="22"/>
                            </w:rPr>
                          </w:pPr>
                        </w:p>
                        <w:p w:rsidR="00364DD5" w:rsidRDefault="00364DD5">
                          <w:pPr>
                            <w:pStyle w:val="Nagweklubstopka20"/>
                            <w:rPr>
                              <w:sz w:val="22"/>
                              <w:szCs w:val="22"/>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9" o:spid="_x0000_s1033" type="#_x0000_t202" style="position:absolute;margin-left:113.2pt;margin-top:35.8pt;width:370.55pt;height:9.35pt;z-index:-2516505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bJDnAEAACkDAAAOAAAAZHJzL2Uyb0RvYy54bWysUlGP2jAMfj9p/yHK+2i5wR1UFLQJMU2a&#10;7k667QeENKGRmjiKAy3/fk6gMG1v015cx3Y/f5/t1WawHTupgAZczaeTkjPlJDTGHWr+88fu44Iz&#10;jMI1ogOnan5WyDfrDw+r3lfqEVroGhUYgTisel/zNkZfFQXKVlmBE/DKUVJDsCLSMxyKJoie0G1X&#10;PJblU9FDaHwAqRApur0k+Trja61kfNUaVWRdzYlbzDZku0+2WK9EdQjCt0ZeaYh/YGGFcdT0BrUV&#10;UbBjMH9BWSMDIOg4kWAL0NpIlTWQmmn5h5r3VniVtdBw0N/GhP8PVr6c3gIzTc2XnDlhaUW5K1um&#10;0fQeK6p491QThy8w0IrHOFIwKR50sOlLWhjlacjn22DVEJmk4Oy5nC8Xc84k5abTxfNsnmCK+98+&#10;YPyqwLLk1DzQ4vI8xek7xkvpWJKaOdiZrkvxRPFCJXlx2A9ZzaeR5h6aM7HvacU1d3SDnHXfHE0w&#10;XcPohNHZX53UA/3nY6Q+uX0Cv0Bde9I+soDr7aSF//7OVfcLX/8CAAD//wMAUEsDBBQABgAIAAAA&#10;IQChHx5K3QAAAAkBAAAPAAAAZHJzL2Rvd25yZXYueG1sTI/BTsMwDIbvSLxDZCRuLF2BbnRNJzSJ&#10;Czc2hMQta7ymWuJUTda1b485wc2Wf33+/mo7eSdGHGIXSMFykYFAaoLpqFXweXh7WIOISZPRLhAq&#10;mDHCtr69qXRpwpU+cNynVjCEYqkV2JT6UsrYWPQ6LkKPxLdTGLxOvA6tNIO+Mtw7mWdZIb3uiD9Y&#10;3ePOYnPeX7yC1fQVsI+4w+/T2Ay2m9fufVbq/m563YBIOKW/MPzqszrU7HQMFzJROAV5XjxxlGHL&#10;AgQHXorVM4gjD9kjyLqS/xvUPwAAAP//AwBQSwECLQAUAAYACAAAACEAtoM4kv4AAADhAQAAEwAA&#10;AAAAAAAAAAAAAAAAAAAAW0NvbnRlbnRfVHlwZXNdLnhtbFBLAQItABQABgAIAAAAIQA4/SH/1gAA&#10;AJQBAAALAAAAAAAAAAAAAAAAAC8BAABfcmVscy8ucmVsc1BLAQItABQABgAIAAAAIQCA5bJDnAEA&#10;ACkDAAAOAAAAAAAAAAAAAAAAAC4CAABkcnMvZTJvRG9jLnhtbFBLAQItABQABgAIAAAAIQChHx5K&#10;3QAAAAkBAAAPAAAAAAAAAAAAAAAAAPYDAABkcnMvZG93bnJldi54bWxQSwUGAAAAAAQABADzAAAA&#10;AAUAAAAA&#10;" filled="f" stroked="f">
              <v:textbox style="mso-fit-shape-to-text:t" inset="0,0,0,0">
                <w:txbxContent>
                  <w:p w:rsidR="00364DD5" w:rsidRPr="008A4CA2" w:rsidRDefault="00364DD5" w:rsidP="000B0B7B">
                    <w:pPr>
                      <w:pStyle w:val="Teksttreci60"/>
                      <w:rPr>
                        <w:b w:val="0"/>
                      </w:rPr>
                    </w:pPr>
                    <w:r w:rsidRPr="001F4A3F">
                      <w:rPr>
                        <w:b w:val="0"/>
                        <w:sz w:val="22"/>
                        <w:szCs w:val="22"/>
                      </w:rPr>
                      <w:t xml:space="preserve">ST.WO. 00.00.00 - </w:t>
                    </w:r>
                    <w:r>
                      <w:rPr>
                        <w:b w:val="0"/>
                      </w:rPr>
                      <w:t>Remiza OSP w Leżachowie</w:t>
                    </w:r>
                  </w:p>
                  <w:p w:rsidR="00364DD5" w:rsidRPr="001F4A3F" w:rsidRDefault="00364DD5" w:rsidP="001F4A3F">
                    <w:pPr>
                      <w:pStyle w:val="Teksttreci60"/>
                      <w:rPr>
                        <w:b w:val="0"/>
                        <w:sz w:val="22"/>
                        <w:szCs w:val="22"/>
                      </w:rPr>
                    </w:pPr>
                  </w:p>
                  <w:p w:rsidR="00364DD5" w:rsidRDefault="00364DD5">
                    <w:pPr>
                      <w:pStyle w:val="Nagweklubstopka20"/>
                      <w:rPr>
                        <w:sz w:val="22"/>
                        <w:szCs w:val="22"/>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DD5" w:rsidRDefault="00364DD5">
    <w:pPr>
      <w:spacing w:line="1" w:lineRule="exact"/>
    </w:pPr>
    <w:r>
      <w:rPr>
        <w:noProof/>
        <w:lang w:bidi="ar-SA"/>
      </w:rPr>
      <mc:AlternateContent>
        <mc:Choice Requires="wps">
          <w:drawing>
            <wp:anchor distT="0" distB="0" distL="0" distR="0" simplePos="0" relativeHeight="251650560" behindDoc="1" locked="0" layoutInCell="1" allowOverlap="1">
              <wp:simplePos x="0" y="0"/>
              <wp:positionH relativeFrom="page">
                <wp:posOffset>1496060</wp:posOffset>
              </wp:positionH>
              <wp:positionV relativeFrom="page">
                <wp:posOffset>491490</wp:posOffset>
              </wp:positionV>
              <wp:extent cx="4553585" cy="115570"/>
              <wp:effectExtent l="0" t="0" r="0" b="0"/>
              <wp:wrapNone/>
              <wp:docPr id="13" name="Shape 13"/>
              <wp:cNvGraphicFramePr/>
              <a:graphic xmlns:a="http://schemas.openxmlformats.org/drawingml/2006/main">
                <a:graphicData uri="http://schemas.microsoft.com/office/word/2010/wordprocessingShape">
                  <wps:wsp>
                    <wps:cNvSpPr txBox="1"/>
                    <wps:spPr>
                      <a:xfrm>
                        <a:off x="0" y="0"/>
                        <a:ext cx="4553585" cy="115570"/>
                      </a:xfrm>
                      <a:prstGeom prst="rect">
                        <a:avLst/>
                      </a:prstGeom>
                      <a:noFill/>
                    </wps:spPr>
                    <wps:txbx>
                      <w:txbxContent>
                        <w:p w:rsidR="00364DD5" w:rsidRDefault="00364DD5">
                          <w:pPr>
                            <w:pStyle w:val="Nagweklubstopka20"/>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3" o:spid="_x0000_s1035" type="#_x0000_t202" style="position:absolute;margin-left:117.8pt;margin-top:38.7pt;width:358.55pt;height:9.1pt;z-index:-2516659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o2GmQEAACsDAAAOAAAAZHJzL2Uyb0RvYy54bWysUttOwzAMfUfiH6K8s25AAVXrEAiBkBAg&#10;DT4gS5M1UhNHcVi7v8fJ1oHgDfGS+tbj42PPrwfbsY0KaMDVfDaZcqachMa4dc3f3+5PrjjDKFwj&#10;OnCq5luF/HpxfDTvfaVOoYWuUYERiMOq9zVvY/RVUaBslRU4Aa8cJTUEKyK5YV00QfSEbrvidDq9&#10;KHoIjQ8gFSJF73ZJvsj4WisZX7RGFVlXc+IW8xvyu0pvsZiLah2Eb43c0xB/YGGFcdT0AHUnomAf&#10;wfyCskYGQNBxIsEWoLWRKs9A08ymP6ZZtsKrPAuJg/4gE/4frHzevAZmGtrdGWdOWNpRbsvIJ3F6&#10;jxXVLD1VxeEWBioc40jBNPOgg01fmoZRnmTeHqRVQ2SSgudleVZelZxJys1mZXmZtS++/vYB44MC&#10;y5JR80Cry4qKzRNGYkKlY0lq5uDedF2KJ4o7KsmKw2rI85QjzRU0W2Lf05Jr7ugKOeseHWmY7mE0&#10;wmis9kbqgf7mI1Kf3D6B76D2PWkjmdX+etLKv/u56uvGF58AAAD//wMAUEsDBBQABgAIAAAAIQDq&#10;Umxx3AAAAAkBAAAPAAAAZHJzL2Rvd25yZXYueG1sTI/BTsMwDIbvSLxDZCRuLKWwdpSmE5rEhRsD&#10;IXHLGq+pSJyqybr27fFOcLPlX5+/v97O3okJx9gHUnC/ykAgtcH01Cn4/Hi924CISZPRLhAqWDDC&#10;trm+qnVlwpnecdqnTjCEYqUV2JSGSsrYWvQ6rsKAxLdjGL1OvI6dNKM+M9w7mWdZIb3uiT9YPeDO&#10;YvuzP3kF5fwVcIi4w+/j1I62XzbubVHq9mZ+eQaRcE5/Ybjoszo07HQIJzJROAX5w7rgKMPKRxAc&#10;eFrnJYjDZShANrX836D5BQAA//8DAFBLAQItABQABgAIAAAAIQC2gziS/gAAAOEBAAATAAAAAAAA&#10;AAAAAAAAAAAAAABbQ29udGVudF9UeXBlc10ueG1sUEsBAi0AFAAGAAgAAAAhADj9If/WAAAAlAEA&#10;AAsAAAAAAAAAAAAAAAAALwEAAF9yZWxzLy5yZWxzUEsBAi0AFAAGAAgAAAAhADmqjYaZAQAAKwMA&#10;AA4AAAAAAAAAAAAAAAAALgIAAGRycy9lMm9Eb2MueG1sUEsBAi0AFAAGAAgAAAAhAOpSbHHcAAAA&#10;CQEAAA8AAAAAAAAAAAAAAAAA8wMAAGRycy9kb3ducmV2LnhtbFBLBQYAAAAABAAEAPMAAAD8BAAA&#10;AAA=&#10;" filled="f" stroked="f">
              <v:textbox style="mso-fit-shape-to-text:t" inset="0,0,0,0">
                <w:txbxContent>
                  <w:p w:rsidR="00364DD5" w:rsidRDefault="00364DD5">
                    <w:pPr>
                      <w:pStyle w:val="Nagweklubstopka20"/>
                    </w:pP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DD5" w:rsidRDefault="00364DD5">
    <w:pPr>
      <w:spacing w:line="1" w:lineRule="exact"/>
    </w:pPr>
    <w:r>
      <w:rPr>
        <w:noProof/>
        <w:lang w:bidi="ar-SA"/>
      </w:rPr>
      <mc:AlternateContent>
        <mc:Choice Requires="wps">
          <w:drawing>
            <wp:anchor distT="0" distB="0" distL="0" distR="0" simplePos="0" relativeHeight="251660800" behindDoc="1" locked="0" layoutInCell="1" allowOverlap="1">
              <wp:simplePos x="0" y="0"/>
              <wp:positionH relativeFrom="page">
                <wp:posOffset>1490980</wp:posOffset>
              </wp:positionH>
              <wp:positionV relativeFrom="page">
                <wp:posOffset>488315</wp:posOffset>
              </wp:positionV>
              <wp:extent cx="4702810" cy="118745"/>
              <wp:effectExtent l="0" t="0" r="0" b="0"/>
              <wp:wrapNone/>
              <wp:docPr id="17" name="Shape 17"/>
              <wp:cNvGraphicFramePr/>
              <a:graphic xmlns:a="http://schemas.openxmlformats.org/drawingml/2006/main">
                <a:graphicData uri="http://schemas.microsoft.com/office/word/2010/wordprocessingShape">
                  <wps:wsp>
                    <wps:cNvSpPr txBox="1"/>
                    <wps:spPr>
                      <a:xfrm>
                        <a:off x="0" y="0"/>
                        <a:ext cx="4702810" cy="118745"/>
                      </a:xfrm>
                      <a:prstGeom prst="rect">
                        <a:avLst/>
                      </a:prstGeom>
                      <a:noFill/>
                    </wps:spPr>
                    <wps:txbx>
                      <w:txbxContent>
                        <w:p w:rsidR="00364DD5" w:rsidRPr="008A4CA2" w:rsidRDefault="00364DD5" w:rsidP="000B0B7B">
                          <w:pPr>
                            <w:pStyle w:val="Teksttreci60"/>
                            <w:rPr>
                              <w:b w:val="0"/>
                            </w:rPr>
                          </w:pPr>
                          <w:r w:rsidRPr="001F4A3F">
                            <w:rPr>
                              <w:b w:val="0"/>
                              <w:sz w:val="22"/>
                              <w:szCs w:val="22"/>
                            </w:rPr>
                            <w:t>ST</w:t>
                          </w:r>
                          <w:r>
                            <w:rPr>
                              <w:b w:val="0"/>
                              <w:sz w:val="22"/>
                              <w:szCs w:val="22"/>
                            </w:rPr>
                            <w:t>T</w:t>
                          </w:r>
                          <w:r w:rsidRPr="001F4A3F">
                            <w:rPr>
                              <w:b w:val="0"/>
                              <w:sz w:val="22"/>
                              <w:szCs w:val="22"/>
                            </w:rPr>
                            <w:t xml:space="preserve">. 00.00. - </w:t>
                          </w:r>
                          <w:r>
                            <w:rPr>
                              <w:b w:val="0"/>
                            </w:rPr>
                            <w:t>Remiza OSP w Leżachowie</w:t>
                          </w:r>
                        </w:p>
                        <w:p w:rsidR="00364DD5" w:rsidRPr="001F4A3F" w:rsidRDefault="00364DD5" w:rsidP="001F4A3F">
                          <w:pPr>
                            <w:pStyle w:val="Teksttreci60"/>
                            <w:ind w:left="708" w:hanging="708"/>
                            <w:rPr>
                              <w:b w:val="0"/>
                              <w:sz w:val="22"/>
                              <w:szCs w:val="22"/>
                            </w:rPr>
                          </w:pPr>
                        </w:p>
                        <w:p w:rsidR="00364DD5" w:rsidRDefault="00364DD5">
                          <w:pPr>
                            <w:pStyle w:val="Nagweklubstopka20"/>
                            <w:rPr>
                              <w:sz w:val="22"/>
                              <w:szCs w:val="22"/>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7" o:spid="_x0000_s1037" type="#_x0000_t202" style="position:absolute;margin-left:117.4pt;margin-top:38.45pt;width:370.3pt;height:9.35pt;z-index:-2516556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04dlgEAACsDAAAOAAAAZHJzL2Uyb0RvYy54bWysUttKxDAQfRf8h5B3t+2i7lK2K4oogqig&#10;fkA2TbaBJhMycdv9eyfZi6Jv4ks6t545Z2YWV6Pt2UYFNOAaXk1KzpST0Bq3bvj7293ZnDOMwrWi&#10;B6cavlXIr5anJ4vB12oKHfStCoxAHNaDb3gXo6+LAmWnrMAJeOUoqSFYEckN66INYiB02xfTsrws&#10;BgitDyAVIkVvd0m+zPhaKxmftUYVWd9w4hbzG/K7Sm+xXIh6HYTvjNzTEH9gYYVx1PQIdSuiYB/B&#10;/IKyRgZA0HEiwRagtZEqayA1VflDzWsnvMpaaDjoj2PC/4OVT5uXwExLu5tx5oSlHeW2jHwazuCx&#10;pppXT1VxvIGRCg9xpGDSPOpg05fUMMrTmLfH0aoxMknB81k5nVeUkpSrqvns/CLBFF9/+4DxXoFl&#10;yWh4oNXliYrNI8Zd6aEkNXNwZ/o+xRPFHZVkxXE1Zj1H+itot8R+oCU33NEVctY/OJphuoeDEQ7G&#10;am+kHuivPyL1ye0T+A5q35M2kgXsryet/Lufq75ufPkJAAD//wMAUEsDBBQABgAIAAAAIQBQaNiI&#10;3QAAAAkBAAAPAAAAZHJzL2Rvd25yZXYueG1sTI/BTsMwDIbvSLxDZCRuLN3Yuq00ndAkLtzYEBK3&#10;rPGaaolTNVnXvj3mBDdb/vX5+8vd6J0YsI9tIAXzWQYCqQ6mpUbB5/HtaQMiJk1Gu0CoYMIIu+r+&#10;rtSFCTf6wOGQGsEQioVWYFPqCiljbdHrOAsdEt/Oofc68do30vT6xnDv5CLLcul1S/zB6g73FuvL&#10;4eoVrMevgF3EPX6fh7q37bRx75NSjw/j6wuIhGP6C8OvPqtDxU6ncCUThVOweF6yemJYvgXBge16&#10;tQRx4mGVg6xK+b9B9QMAAP//AwBQSwECLQAUAAYACAAAACEAtoM4kv4AAADhAQAAEwAAAAAAAAAA&#10;AAAAAAAAAAAAW0NvbnRlbnRfVHlwZXNdLnhtbFBLAQItABQABgAIAAAAIQA4/SH/1gAAAJQBAAAL&#10;AAAAAAAAAAAAAAAAAC8BAABfcmVscy8ucmVsc1BLAQItABQABgAIAAAAIQA7404dlgEAACsDAAAO&#10;AAAAAAAAAAAAAAAAAC4CAABkcnMvZTJvRG9jLnhtbFBLAQItABQABgAIAAAAIQBQaNiI3QAAAAkB&#10;AAAPAAAAAAAAAAAAAAAAAPADAABkcnMvZG93bnJldi54bWxQSwUGAAAAAAQABADzAAAA+gQAAAAA&#10;" filled="f" stroked="f">
              <v:textbox style="mso-fit-shape-to-text:t" inset="0,0,0,0">
                <w:txbxContent>
                  <w:p w:rsidR="00364DD5" w:rsidRPr="008A4CA2" w:rsidRDefault="00364DD5" w:rsidP="000B0B7B">
                    <w:pPr>
                      <w:pStyle w:val="Teksttreci60"/>
                      <w:rPr>
                        <w:b w:val="0"/>
                      </w:rPr>
                    </w:pPr>
                    <w:r w:rsidRPr="001F4A3F">
                      <w:rPr>
                        <w:b w:val="0"/>
                        <w:sz w:val="22"/>
                        <w:szCs w:val="22"/>
                      </w:rPr>
                      <w:t>ST</w:t>
                    </w:r>
                    <w:r>
                      <w:rPr>
                        <w:b w:val="0"/>
                        <w:sz w:val="22"/>
                        <w:szCs w:val="22"/>
                      </w:rPr>
                      <w:t>T</w:t>
                    </w:r>
                    <w:r w:rsidRPr="001F4A3F">
                      <w:rPr>
                        <w:b w:val="0"/>
                        <w:sz w:val="22"/>
                        <w:szCs w:val="22"/>
                      </w:rPr>
                      <w:t xml:space="preserve">. 00.00. - </w:t>
                    </w:r>
                    <w:r>
                      <w:rPr>
                        <w:b w:val="0"/>
                      </w:rPr>
                      <w:t>Remiza OSP w Leżachowie</w:t>
                    </w:r>
                  </w:p>
                  <w:p w:rsidR="00364DD5" w:rsidRPr="001F4A3F" w:rsidRDefault="00364DD5" w:rsidP="001F4A3F">
                    <w:pPr>
                      <w:pStyle w:val="Teksttreci60"/>
                      <w:ind w:left="708" w:hanging="708"/>
                      <w:rPr>
                        <w:b w:val="0"/>
                        <w:sz w:val="22"/>
                        <w:szCs w:val="22"/>
                      </w:rPr>
                    </w:pPr>
                  </w:p>
                  <w:p w:rsidR="00364DD5" w:rsidRDefault="00364DD5">
                    <w:pPr>
                      <w:pStyle w:val="Nagweklubstopka20"/>
                      <w:rPr>
                        <w:sz w:val="22"/>
                        <w:szCs w:val="22"/>
                      </w:rPr>
                    </w:pP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DD5" w:rsidRDefault="00364DD5">
    <w:pPr>
      <w:spacing w:line="1" w:lineRule="exact"/>
    </w:pPr>
    <w:r>
      <w:rPr>
        <w:noProof/>
        <w:lang w:bidi="ar-SA"/>
      </w:rPr>
      <mc:AlternateContent>
        <mc:Choice Requires="wps">
          <w:drawing>
            <wp:anchor distT="0" distB="0" distL="0" distR="0" simplePos="0" relativeHeight="251652096" behindDoc="1" locked="0" layoutInCell="1" allowOverlap="1">
              <wp:simplePos x="0" y="0"/>
              <wp:positionH relativeFrom="page">
                <wp:posOffset>1497330</wp:posOffset>
              </wp:positionH>
              <wp:positionV relativeFrom="page">
                <wp:posOffset>439420</wp:posOffset>
              </wp:positionV>
              <wp:extent cx="4553585" cy="115570"/>
              <wp:effectExtent l="0" t="0" r="0" b="0"/>
              <wp:wrapNone/>
              <wp:docPr id="34" name="Shape 34"/>
              <wp:cNvGraphicFramePr/>
              <a:graphic xmlns:a="http://schemas.openxmlformats.org/drawingml/2006/main">
                <a:graphicData uri="http://schemas.microsoft.com/office/word/2010/wordprocessingShape">
                  <wps:wsp>
                    <wps:cNvSpPr txBox="1"/>
                    <wps:spPr>
                      <a:xfrm>
                        <a:off x="0" y="0"/>
                        <a:ext cx="4553585" cy="115570"/>
                      </a:xfrm>
                      <a:prstGeom prst="rect">
                        <a:avLst/>
                      </a:prstGeom>
                      <a:noFill/>
                    </wps:spPr>
                    <wps:txbx>
                      <w:txbxContent>
                        <w:p w:rsidR="00364DD5" w:rsidRDefault="00364DD5">
                          <w:pPr>
                            <w:pStyle w:val="Nagweklubstopka20"/>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4" o:spid="_x0000_s1039" type="#_x0000_t202" style="position:absolute;margin-left:117.9pt;margin-top:34.6pt;width:358.55pt;height:9.1pt;z-index:-2516643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u8TmgEAACsDAAAOAAAAZHJzL2Uyb0RvYy54bWysUttOwzAMfUfiH6K8s25AuVTrEAiBkBAg&#10;AR+QpckaqYmjOKzd3+Nk60DwhnhJfevx8bHnV4Pt2FoFNOBqPptMOVNOQmPcqubvb3dHF5xhFK4R&#10;HThV841CfrU4PJj3vlLH0ELXqMAIxGHV+5q3MfqqKFC2ygqcgFeOkhqCFZHcsCqaIHpCt11xPJ2e&#10;FT2ExgeQCpGit9skX2R8rZWMz1qjiqyrOXGL+Q35Xaa3WMxFtQrCt0buaIg/sLDCOGq6h7oVUbCP&#10;YH5BWSMDIOg4kWAL0NpIlWegaWbTH9O8tsKrPAuJg34vE/4frHxavwRmmpqfnHLmhKUd5baMfBKn&#10;91hRzaunqjjcwEBLHuNIwTTzoINNX5qGUZ5k3uylVUNkkoKnZXlSXpScScrNZmV5nrUvvv72AeO9&#10;AsuSUfNAq8uKivUjRmJCpWNJaubgznRdiieKWyrJisNyyPNcjjSX0GyIfU9LrrmjK+Sse3CkYbqH&#10;0QijsdwZqQf6649IfXL7BL6F2vWkjWRWu+tJK//u56qvG198AgAA//8DAFBLAwQUAAYACAAAACEA&#10;+af7dN0AAAAJAQAADwAAAGRycy9kb3ducmV2LnhtbEyPwU7DMBBE70j8g7VI3KhDoG0SsqlQJS7c&#10;KAiJmxtv4wh7HcVumvw95gTH0Yxm3tS72Vkx0Rh6zwj3qwwEcet1zx3Cx/vLXQEiRMVaWc+EsFCA&#10;XXN9VatK+wu/0XSInUglHCqFYGIcKilDa8ipsPIDcfJOfnQqJjl2Uo/qksqdlXmWbaRTPacFowba&#10;G2q/D2eHsJ0/PQ2B9vR1mtrR9EthXxfE25v5+QlEpDn+heEXP6FDk5iO/sw6CIuQP6wTekTYlDmI&#10;FCjXeQniiFBsH0E2tfz/oPkBAAD//wMAUEsBAi0AFAAGAAgAAAAhALaDOJL+AAAA4QEAABMAAAAA&#10;AAAAAAAAAAAAAAAAAFtDb250ZW50X1R5cGVzXS54bWxQSwECLQAUAAYACAAAACEAOP0h/9YAAACU&#10;AQAACwAAAAAAAAAAAAAAAAAvAQAAX3JlbHMvLnJlbHNQSwECLQAUAAYACAAAACEAZNLvE5oBAAAr&#10;AwAADgAAAAAAAAAAAAAAAAAuAgAAZHJzL2Uyb0RvYy54bWxQSwECLQAUAAYACAAAACEA+af7dN0A&#10;AAAJAQAADwAAAAAAAAAAAAAAAAD0AwAAZHJzL2Rvd25yZXYueG1sUEsFBgAAAAAEAAQA8wAAAP4E&#10;AAAAAA==&#10;" filled="f" stroked="f">
              <v:textbox style="mso-fit-shape-to-text:t" inset="0,0,0,0">
                <w:txbxContent>
                  <w:p w:rsidR="00364DD5" w:rsidRDefault="00364DD5">
                    <w:pPr>
                      <w:pStyle w:val="Nagweklubstopka20"/>
                    </w:pP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DD5" w:rsidRPr="00F4265F" w:rsidRDefault="00364DD5" w:rsidP="00F4265F">
    <w:pPr>
      <w:pStyle w:val="Nagwek"/>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DD5" w:rsidRDefault="00364DD5">
    <w:pPr>
      <w:spacing w:line="1" w:lineRule="exact"/>
    </w:pPr>
    <w:r>
      <w:rPr>
        <w:noProof/>
        <w:lang w:bidi="ar-SA"/>
      </w:rPr>
      <mc:AlternateContent>
        <mc:Choice Requires="wps">
          <w:drawing>
            <wp:anchor distT="0" distB="0" distL="0" distR="0" simplePos="0" relativeHeight="251657728" behindDoc="1" locked="0" layoutInCell="1" allowOverlap="1">
              <wp:simplePos x="0" y="0"/>
              <wp:positionH relativeFrom="page">
                <wp:posOffset>1496060</wp:posOffset>
              </wp:positionH>
              <wp:positionV relativeFrom="page">
                <wp:posOffset>439420</wp:posOffset>
              </wp:positionV>
              <wp:extent cx="4553585" cy="115570"/>
              <wp:effectExtent l="0" t="0" r="0" b="0"/>
              <wp:wrapNone/>
              <wp:docPr id="44" name="Shape 44"/>
              <wp:cNvGraphicFramePr/>
              <a:graphic xmlns:a="http://schemas.openxmlformats.org/drawingml/2006/main">
                <a:graphicData uri="http://schemas.microsoft.com/office/word/2010/wordprocessingShape">
                  <wps:wsp>
                    <wps:cNvSpPr txBox="1"/>
                    <wps:spPr>
                      <a:xfrm>
                        <a:off x="0" y="0"/>
                        <a:ext cx="4553585" cy="115570"/>
                      </a:xfrm>
                      <a:prstGeom prst="rect">
                        <a:avLst/>
                      </a:prstGeom>
                      <a:noFill/>
                    </wps:spPr>
                    <wps:txbx>
                      <w:txbxContent>
                        <w:p w:rsidR="00364DD5" w:rsidRDefault="00364DD5">
                          <w:pPr>
                            <w:pStyle w:val="Nagweklubstopka20"/>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4" o:spid="_x0000_s1043" type="#_x0000_t202" style="position:absolute;margin-left:117.8pt;margin-top:34.6pt;width:358.55pt;height:9.1pt;z-index:-2516587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1ZRngEAACwDAAAOAAAAZHJzL2Uyb0RvYy54bWysUtuK2zAQfS/0H4TeG8dJ3C4mzrIlpBRK&#10;W9juByiyFAssjdAosfP3HSlxUrZvy77Ic/OZM2dm/Tjanp1UQAOu4eVszplyElrjDg1/+bP79MAZ&#10;RuFa0YNTDT8r5I+bjx/Wg6/VAjroWxUYgTisB9/wLkZfFwXKTlmBM/DKUVJDsCKSGw5FG8RA6LYv&#10;FvP552KA0PoAUiFSdHtJ8k3G11rJ+EtrVJH1DSduMb8hv/v0Fpu1qA9B+M7IKw3xBhZWGEdNb1Bb&#10;EQU7BvMflDUyAIKOMwm2AK2NVHkGmqacv5rmuRNe5VlIHPQ3mfD9YOXP0+/ATNvw1YozJyztKLdl&#10;5JM4g8eaap49VcXxK4y05CmOFEwzjzrY9KVpGOVJ5vNNWjVGJim4qqpl9VBxJilXllX1JWtf3P/2&#10;AeM3BZYlo+GBVpcVFacfGIkJlU4lqZmDnen7FE8UL1SSFcf9mOcplxPPPbRnoj/Qlhvu6Aw56787&#10;EjEdxGSEydhfjdQE/dMxUqPcP6FfoK5NaSWZ1vV80s7/9XPV/cg3fwEAAP//AwBQSwMEFAAGAAgA&#10;AAAhAKl44HzdAAAACQEAAA8AAABkcnMvZG93bnJldi54bWxMj8FOwzAQRO9I/IO1SNyoQ6BJmsap&#10;UCUu3CgIiZsbb+Oo9jqy3TT5e8wJjqt5mnnb7GZr2IQ+DI4EPK4yYEidUwP1Aj4/Xh8qYCFKUtI4&#10;QgELBti1tzeNrJW70jtOh9izVEKhlgJ0jGPNeeg0WhlWbkRK2cl5K2M6fc+Vl9dUbg3Ps6zgVg6U&#10;FrQcca+xOx8uVkA5fzkcA+7x+zR1Xg9LZd4WIe7v5pctsIhz/IPhVz+pQ5ucju5CKjAjIH9aFwkV&#10;UGxyYAnYrPMS2FFAVT4Dbxv+/4P2BwAA//8DAFBLAQItABQABgAIAAAAIQC2gziS/gAAAOEBAAAT&#10;AAAAAAAAAAAAAAAAAAAAAABbQ29udGVudF9UeXBlc10ueG1sUEsBAi0AFAAGAAgAAAAhADj9If/W&#10;AAAAlAEAAAsAAAAAAAAAAAAAAAAALwEAAF9yZWxzLy5yZWxzUEsBAi0AFAAGAAgAAAAhAKhfVlGe&#10;AQAALAMAAA4AAAAAAAAAAAAAAAAALgIAAGRycy9lMm9Eb2MueG1sUEsBAi0AFAAGAAgAAAAhAKl4&#10;4HzdAAAACQEAAA8AAAAAAAAAAAAAAAAA+AMAAGRycy9kb3ducmV2LnhtbFBLBQYAAAAABAAEAPMA&#10;AAACBQAAAAA=&#10;" filled="f" stroked="f">
              <v:textbox style="mso-fit-shape-to-text:t" inset="0,0,0,0">
                <w:txbxContent>
                  <w:p w:rsidR="00364DD5" w:rsidRDefault="00364DD5">
                    <w:pPr>
                      <w:pStyle w:val="Nagweklubstopka20"/>
                    </w:pP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DD5" w:rsidRDefault="00364DD5">
    <w:pPr>
      <w:spacing w:line="1" w:lineRule="exact"/>
    </w:pPr>
    <w:r>
      <w:rPr>
        <w:noProof/>
        <w:lang w:bidi="ar-SA"/>
      </w:rPr>
      <mc:AlternateContent>
        <mc:Choice Requires="wps">
          <w:drawing>
            <wp:anchor distT="0" distB="0" distL="0" distR="0" simplePos="0" relativeHeight="251661824" behindDoc="1" locked="0" layoutInCell="1" allowOverlap="1">
              <wp:simplePos x="0" y="0"/>
              <wp:positionH relativeFrom="page">
                <wp:posOffset>1497330</wp:posOffset>
              </wp:positionH>
              <wp:positionV relativeFrom="page">
                <wp:posOffset>678180</wp:posOffset>
              </wp:positionV>
              <wp:extent cx="4553585" cy="115570"/>
              <wp:effectExtent l="0" t="0" r="0" b="0"/>
              <wp:wrapNone/>
              <wp:docPr id="48" name="Shape 48"/>
              <wp:cNvGraphicFramePr/>
              <a:graphic xmlns:a="http://schemas.openxmlformats.org/drawingml/2006/main">
                <a:graphicData uri="http://schemas.microsoft.com/office/word/2010/wordprocessingShape">
                  <wps:wsp>
                    <wps:cNvSpPr txBox="1"/>
                    <wps:spPr>
                      <a:xfrm>
                        <a:off x="0" y="0"/>
                        <a:ext cx="4553585" cy="115570"/>
                      </a:xfrm>
                      <a:prstGeom prst="rect">
                        <a:avLst/>
                      </a:prstGeom>
                      <a:noFill/>
                    </wps:spPr>
                    <wps:txbx>
                      <w:txbxContent>
                        <w:p w:rsidR="00364DD5" w:rsidRDefault="00364DD5">
                          <w:pPr>
                            <w:pStyle w:val="Nagweklubstopka20"/>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8" o:spid="_x0000_s1045" type="#_x0000_t202" style="position:absolute;margin-left:117.9pt;margin-top:53.4pt;width:358.55pt;height:9.1pt;z-index:-2516546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jC+nAEAACwDAAAOAAAAZHJzL2Uyb0RvYy54bWysUttO4zAQfUfiHyy/0zRAAEVN0a4QCAkB&#10;UtkPcB27sRR7LI9p0r9n7DYFwRvaF2duOXPmzCxuR9uzrQpowDW8nM05U05Ca9ym4f/e7s9uOMMo&#10;XCt6cKrhO4X8dnl6shh8rc6hg75VgRGIw3rwDe9i9HVRoOyUFTgDrxwlNQQrIrlhU7RBDIRu++J8&#10;Pr8qBgitDyAVIkXv9km+zPhaKxlftEYVWd9w4hbzG/K7Tm+xXIh6E4TvjDzQEL9gYYVx1PQIdSei&#10;YO/B/ICyRgZA0HEmwRagtZEqz0DTlPNv06w64VWehcRBf5QJ/x+sfN6+Bmbahl/SppywtKPclpFP&#10;4gwea6pZeaqK418YaclTHCmYZh51sOlL0zDKk8y7o7RqjExS8LKqLqqbijNJubKsquusffH5tw8Y&#10;HxRYloyGB1pdVlRsnzASEyqdSlIzB/em71M8UdxTSVYc12Oep6wmnmtod0R/oC033NEZctY/OhIx&#10;HcRkhMlYH4zUBP2f90iNcv+Evoc6NKWVZFqH80k7/+rnqs8jX34AAAD//wMAUEsDBBQABgAIAAAA&#10;IQAkjTe63QAAAAsBAAAPAAAAZHJzL2Rvd25yZXYueG1sTI9BT8MwDIXvSPyHyEjcWEJRx1aaTmgS&#10;F24MhMQta7ymInGqJuvaf485wc32e3r+Xr2bgxcTjqmPpOF+pUAgtdH21Gn4eH+524BI2ZA1PhJq&#10;WDDBrrm+qk1l44XecDrkTnAIpcpocDkPlZSpdRhMWsUBibVTHIPJvI6dtKO5cHjwslBqLYPpiT84&#10;M+DeYft9OAcNj/NnxCHhHr9OUzu6ftn410Xr25v5+QlExjn/meEXn9GhYaZjPJNNwmsoHkpGzyyo&#10;NQ/s2JbFFsSRL0WpQDa1/N+h+QEAAP//AwBQSwECLQAUAAYACAAAACEAtoM4kv4AAADhAQAAEwAA&#10;AAAAAAAAAAAAAAAAAAAAW0NvbnRlbnRfVHlwZXNdLnhtbFBLAQItABQABgAIAAAAIQA4/SH/1gAA&#10;AJQBAAALAAAAAAAAAAAAAAAAAC8BAABfcmVscy8ucmVsc1BLAQItABQABgAIAAAAIQBSljC+nAEA&#10;ACwDAAAOAAAAAAAAAAAAAAAAAC4CAABkcnMvZTJvRG9jLnhtbFBLAQItABQABgAIAAAAIQAkjTe6&#10;3QAAAAsBAAAPAAAAAAAAAAAAAAAAAPYDAABkcnMvZG93bnJldi54bWxQSwUGAAAAAAQABADzAAAA&#10;AAUAAAAA&#10;" filled="f" stroked="f">
              <v:textbox style="mso-fit-shape-to-text:t" inset="0,0,0,0">
                <w:txbxContent>
                  <w:p w:rsidR="00364DD5" w:rsidRDefault="00364DD5">
                    <w:pPr>
                      <w:pStyle w:val="Nagweklubstopka20"/>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9B2B8CC"/>
    <w:lvl w:ilvl="0">
      <w:numFmt w:val="decimal"/>
      <w:lvlText w:val="*"/>
      <w:lvlJc w:val="left"/>
      <w:rPr>
        <w:rFonts w:cs="Times New Roman"/>
      </w:rPr>
    </w:lvl>
  </w:abstractNum>
  <w:abstractNum w:abstractNumId="1" w15:restartNumberingAfterBreak="0">
    <w:nsid w:val="01666261"/>
    <w:multiLevelType w:val="singleLevel"/>
    <w:tmpl w:val="DC52E340"/>
    <w:lvl w:ilvl="0">
      <w:start w:val="1"/>
      <w:numFmt w:val="lowerLetter"/>
      <w:lvlText w:val="%1)"/>
      <w:legacy w:legacy="1" w:legacySpace="0" w:legacyIndent="346"/>
      <w:lvlJc w:val="left"/>
      <w:rPr>
        <w:rFonts w:ascii="Times New Roman" w:hAnsi="Times New Roman" w:cs="Times New Roman" w:hint="default"/>
      </w:rPr>
    </w:lvl>
  </w:abstractNum>
  <w:abstractNum w:abstractNumId="2" w15:restartNumberingAfterBreak="0">
    <w:nsid w:val="01E018C2"/>
    <w:multiLevelType w:val="multilevel"/>
    <w:tmpl w:val="F282007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CE2AE4"/>
    <w:multiLevelType w:val="multilevel"/>
    <w:tmpl w:val="AB8240BA"/>
    <w:lvl w:ilvl="0">
      <w:start w:val="1"/>
      <w:numFmt w:val="lowerLetter"/>
      <w:lvlText w:val="%1)"/>
      <w:lvlJc w:val="left"/>
      <w:rPr>
        <w:rFonts w:ascii="Arial Narrow" w:eastAsia="Calibri" w:hAnsi="Arial Narrow" w:cs="Calibri" w:hint="default"/>
        <w:b w:val="0"/>
        <w:bCs w:val="0"/>
        <w:i/>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F0667E"/>
    <w:multiLevelType w:val="multilevel"/>
    <w:tmpl w:val="DE10A50A"/>
    <w:lvl w:ilvl="0">
      <w:start w:val="1"/>
      <w:numFmt w:val="decimal"/>
      <w:lvlText w:val="%1."/>
      <w:lvlJc w:val="left"/>
      <w:rPr>
        <w:rFonts w:ascii="Arial Narrow" w:eastAsia="Calibri" w:hAnsi="Arial Narrow" w:cs="Calibri" w:hint="default"/>
        <w:b/>
        <w:bCs/>
        <w:i/>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Arial Narrow" w:eastAsia="Calibri" w:hAnsi="Arial Narrow" w:cs="Calibri" w:hint="default"/>
        <w:b/>
        <w:bCs/>
        <w:i/>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2A78C2"/>
    <w:multiLevelType w:val="singleLevel"/>
    <w:tmpl w:val="F2507100"/>
    <w:lvl w:ilvl="0">
      <w:start w:val="6"/>
      <w:numFmt w:val="decimal"/>
      <w:lvlText w:val="3.%1."/>
      <w:legacy w:legacy="1" w:legacySpace="0" w:legacyIndent="336"/>
      <w:lvlJc w:val="left"/>
      <w:rPr>
        <w:rFonts w:ascii="Arial Narrow" w:hAnsi="Arial Narrow" w:cs="Times New Roman" w:hint="default"/>
      </w:rPr>
    </w:lvl>
  </w:abstractNum>
  <w:abstractNum w:abstractNumId="6" w15:restartNumberingAfterBreak="0">
    <w:nsid w:val="11B571FA"/>
    <w:multiLevelType w:val="multilevel"/>
    <w:tmpl w:val="A156F46A"/>
    <w:lvl w:ilvl="0">
      <w:start w:val="1"/>
      <w:numFmt w:val="lowerLetter"/>
      <w:lvlText w:val="%1)"/>
      <w:lvlJc w:val="left"/>
      <w:rPr>
        <w:rFonts w:ascii="Arial Narrow" w:eastAsia="Times New Roman" w:hAnsi="Arial Narrow" w:cs="Times New Roman" w:hint="default"/>
        <w:b w:val="0"/>
        <w:bCs w:val="0"/>
        <w:i/>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BD2EAB"/>
    <w:multiLevelType w:val="singleLevel"/>
    <w:tmpl w:val="10D40A5E"/>
    <w:lvl w:ilvl="0">
      <w:start w:val="1"/>
      <w:numFmt w:val="lowerLetter"/>
      <w:lvlText w:val="%1)"/>
      <w:legacy w:legacy="1" w:legacySpace="0" w:legacyIndent="192"/>
      <w:lvlJc w:val="left"/>
      <w:rPr>
        <w:rFonts w:ascii="Times New Roman" w:hAnsi="Times New Roman" w:cs="Times New Roman" w:hint="default"/>
      </w:rPr>
    </w:lvl>
  </w:abstractNum>
  <w:abstractNum w:abstractNumId="8" w15:restartNumberingAfterBreak="0">
    <w:nsid w:val="17FF42DD"/>
    <w:multiLevelType w:val="multilevel"/>
    <w:tmpl w:val="41884DB8"/>
    <w:lvl w:ilvl="0">
      <w:start w:val="1"/>
      <w:numFmt w:val="decimal"/>
      <w:lvlText w:val="%1."/>
      <w:lvlJc w:val="left"/>
      <w:rPr>
        <w:rFonts w:ascii="Arial Narrow" w:eastAsia="Calibri" w:hAnsi="Arial Narrow" w:cs="Calibri" w:hint="default"/>
        <w:b w:val="0"/>
        <w:bCs w:val="0"/>
        <w:i/>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4E2DE3"/>
    <w:multiLevelType w:val="multilevel"/>
    <w:tmpl w:val="246CC3B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C66DA7"/>
    <w:multiLevelType w:val="multilevel"/>
    <w:tmpl w:val="1540BE22"/>
    <w:lvl w:ilvl="0">
      <w:start w:val="5"/>
      <w:numFmt w:val="decimal"/>
      <w:lvlText w:val="%1."/>
      <w:lvlJc w:val="left"/>
    </w:lvl>
    <w:lvl w:ilvl="1">
      <w:start w:val="1"/>
      <w:numFmt w:val="decimal"/>
      <w:lvlText w:val="%1.%2."/>
      <w:lvlJc w:val="left"/>
    </w:lvl>
    <w:lvl w:ilvl="2">
      <w:start w:val="5"/>
      <w:numFmt w:val="decimal"/>
      <w:lvlText w:val="%1.%2.%3."/>
      <w:lvlJc w:val="left"/>
    </w:lvl>
    <w:lvl w:ilvl="3">
      <w:start w:val="3"/>
      <w:numFmt w:val="decimal"/>
      <w:lvlText w:val="%1.%2.%3.%4."/>
      <w:lvlJc w:val="left"/>
      <w:rPr>
        <w:rFonts w:ascii="Arial Narrow" w:eastAsia="Times New Roman" w:hAnsi="Arial Narrow" w:cs="Times New Roman" w:hint="default"/>
        <w:b/>
        <w:bCs/>
        <w:i/>
        <w:iCs w:val="0"/>
        <w:smallCaps w:val="0"/>
        <w:strike w:val="0"/>
        <w:color w:val="000000"/>
        <w:spacing w:val="0"/>
        <w:w w:val="100"/>
        <w:position w:val="0"/>
        <w:sz w:val="22"/>
        <w:szCs w:val="22"/>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D364A7"/>
    <w:multiLevelType w:val="multilevel"/>
    <w:tmpl w:val="4AC621E2"/>
    <w:lvl w:ilvl="0">
      <w:start w:val="5"/>
      <w:numFmt w:val="decimal"/>
      <w:lvlText w:val="%1,"/>
      <w:lvlJc w:val="left"/>
    </w:lvl>
    <w:lvl w:ilvl="1">
      <w:start w:val="1"/>
      <w:numFmt w:val="decimal"/>
      <w:lvlText w:val="%1.%2,"/>
      <w:lvlJc w:val="left"/>
    </w:lvl>
    <w:lvl w:ilvl="2">
      <w:start w:val="5"/>
      <w:numFmt w:val="decimal"/>
      <w:lvlText w:val="%1.%2.%3,"/>
      <w:lvlJc w:val="left"/>
    </w:lvl>
    <w:lvl w:ilvl="3">
      <w:start w:val="1"/>
      <w:numFmt w:val="decimal"/>
      <w:lvlText w:val="%1.%2.%3.%4,"/>
      <w:lvlJc w:val="left"/>
      <w:rPr>
        <w:rFonts w:ascii="Arial Narrow" w:eastAsia="Times New Roman" w:hAnsi="Arial Narrow" w:cs="Times New Roman" w:hint="default"/>
        <w:b/>
        <w:bCs/>
        <w:i/>
        <w:iCs w:val="0"/>
        <w:smallCaps w:val="0"/>
        <w:strike w:val="0"/>
        <w:color w:val="000000"/>
        <w:spacing w:val="0"/>
        <w:w w:val="100"/>
        <w:position w:val="0"/>
        <w:sz w:val="22"/>
        <w:szCs w:val="22"/>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4E3F86"/>
    <w:multiLevelType w:val="multilevel"/>
    <w:tmpl w:val="1C428C46"/>
    <w:lvl w:ilvl="0">
      <w:start w:val="1"/>
      <w:numFmt w:val="decimal"/>
      <w:lvlText w:val="%1."/>
      <w:lvlJc w:val="left"/>
      <w:rPr>
        <w:rFonts w:ascii="Arial Narrow" w:eastAsia="Calibri" w:hAnsi="Arial Narrow" w:cs="Calibri" w:hint="default"/>
        <w:b/>
        <w:bCs w:val="0"/>
        <w:i/>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C31E88"/>
    <w:multiLevelType w:val="multilevel"/>
    <w:tmpl w:val="F6E419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A31AAB"/>
    <w:multiLevelType w:val="multilevel"/>
    <w:tmpl w:val="B0D6884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0266C3C"/>
    <w:multiLevelType w:val="multilevel"/>
    <w:tmpl w:val="00B6BA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0E1A4E"/>
    <w:multiLevelType w:val="multilevel"/>
    <w:tmpl w:val="A93E3A5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8E4CF2"/>
    <w:multiLevelType w:val="multilevel"/>
    <w:tmpl w:val="469E8D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A7260E6"/>
    <w:multiLevelType w:val="multilevel"/>
    <w:tmpl w:val="6A803284"/>
    <w:lvl w:ilvl="0">
      <w:start w:val="1"/>
      <w:numFmt w:val="decimal"/>
      <w:lvlText w:val="%1."/>
      <w:lvlJc w:val="left"/>
    </w:lvl>
    <w:lvl w:ilvl="1">
      <w:start w:val="6"/>
      <w:numFmt w:val="decimal"/>
      <w:lvlText w:val="%1.%2."/>
      <w:lvlJc w:val="left"/>
      <w:rPr>
        <w:b/>
      </w:rPr>
    </w:lvl>
    <w:lvl w:ilvl="2">
      <w:start w:val="1"/>
      <w:numFmt w:val="decimal"/>
      <w:lvlText w:val="%1.%2.%3."/>
      <w:lvlJc w:val="left"/>
      <w:rPr>
        <w:rFonts w:ascii="Arial Narrow" w:eastAsia="Calibri" w:hAnsi="Arial Narrow" w:cs="Calibri" w:hint="default"/>
        <w:b/>
        <w:bCs/>
        <w:i/>
        <w:iCs w:val="0"/>
        <w:smallCaps w:val="0"/>
        <w:strike w:val="0"/>
        <w:color w:val="000000"/>
        <w:spacing w:val="0"/>
        <w:w w:val="100"/>
        <w:position w:val="0"/>
        <w:sz w:val="22"/>
        <w:szCs w:val="22"/>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BC40D6D"/>
    <w:multiLevelType w:val="multilevel"/>
    <w:tmpl w:val="914ECD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1DE1A18"/>
    <w:multiLevelType w:val="multilevel"/>
    <w:tmpl w:val="6C5C90C2"/>
    <w:lvl w:ilvl="0">
      <w:start w:val="2"/>
      <w:numFmt w:val="decimal"/>
      <w:lvlText w:val="%1."/>
      <w:lvlJc w:val="left"/>
      <w:rPr>
        <w:rFonts w:ascii="Arial Narrow" w:eastAsia="Calibri" w:hAnsi="Arial Narrow" w:cs="Calibri" w:hint="default"/>
        <w:b/>
        <w:bCs/>
        <w:i/>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Arial Narrow" w:eastAsia="Calibri" w:hAnsi="Arial Narrow" w:cs="Calibri" w:hint="default"/>
        <w:b/>
        <w:bCs/>
        <w:i/>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3E7481"/>
    <w:multiLevelType w:val="multilevel"/>
    <w:tmpl w:val="190C5854"/>
    <w:lvl w:ilvl="0">
      <w:start w:val="5"/>
      <w:numFmt w:val="decimal"/>
      <w:lvlText w:val="%1."/>
      <w:lvlJc w:val="left"/>
    </w:lvl>
    <w:lvl w:ilvl="1">
      <w:start w:val="1"/>
      <w:numFmt w:val="decimal"/>
      <w:lvlText w:val="%1.%2."/>
      <w:lvlJc w:val="left"/>
    </w:lvl>
    <w:lvl w:ilvl="2">
      <w:start w:val="4"/>
      <w:numFmt w:val="decimal"/>
      <w:lvlText w:val="%1.%2.%3."/>
      <w:lvlJc w:val="left"/>
    </w:lvl>
    <w:lvl w:ilvl="3">
      <w:start w:val="2"/>
      <w:numFmt w:val="decimal"/>
      <w:lvlText w:val="%1.%2.%3.%4."/>
      <w:lvlJc w:val="left"/>
      <w:rPr>
        <w:rFonts w:ascii="Arial Narrow" w:eastAsia="Times New Roman" w:hAnsi="Arial Narrow" w:cstheme="minorHAnsi" w:hint="default"/>
        <w:b/>
        <w:bCs/>
        <w:i/>
        <w:iCs w:val="0"/>
        <w:smallCaps w:val="0"/>
        <w:strike w:val="0"/>
        <w:color w:val="000000"/>
        <w:spacing w:val="0"/>
        <w:w w:val="100"/>
        <w:position w:val="0"/>
        <w:sz w:val="22"/>
        <w:szCs w:val="22"/>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3E44223"/>
    <w:multiLevelType w:val="multilevel"/>
    <w:tmpl w:val="EDAA44E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5476535"/>
    <w:multiLevelType w:val="multilevel"/>
    <w:tmpl w:val="E4E0FF3E"/>
    <w:lvl w:ilvl="0">
      <w:start w:val="6"/>
      <w:numFmt w:val="decimal"/>
      <w:lvlText w:val="%1."/>
      <w:lvlJc w:val="left"/>
      <w:rPr>
        <w:rFonts w:ascii="Arial Narrow" w:eastAsia="Calibri" w:hAnsi="Arial Narrow" w:cs="Calibri" w:hint="default"/>
        <w:b/>
        <w:bCs/>
        <w:i/>
        <w:iCs w:val="0"/>
        <w:smallCaps w:val="0"/>
        <w:strike w:val="0"/>
        <w:color w:val="000000"/>
        <w:spacing w:val="0"/>
        <w:w w:val="100"/>
        <w:position w:val="0"/>
        <w:sz w:val="22"/>
        <w:szCs w:val="22"/>
        <w:u w:val="none"/>
        <w:shd w:val="clear" w:color="auto" w:fill="auto"/>
        <w:lang w:val="pl-PL" w:eastAsia="pl-PL" w:bidi="pl-PL"/>
      </w:rPr>
    </w:lvl>
    <w:lvl w:ilvl="1">
      <w:start w:val="6"/>
      <w:numFmt w:val="decimal"/>
      <w:lvlText w:val="%1.%2."/>
      <w:lvlJc w:val="left"/>
      <w:rPr>
        <w:rFonts w:ascii="Arial Narrow" w:eastAsia="Calibri" w:hAnsi="Arial Narrow" w:cs="Calibri" w:hint="default"/>
        <w:b/>
        <w:bCs/>
        <w:i/>
        <w:iCs w:val="0"/>
        <w:smallCaps w:val="0"/>
        <w:strike w:val="0"/>
        <w:color w:val="000000"/>
        <w:spacing w:val="0"/>
        <w:w w:val="100"/>
        <w:position w:val="0"/>
        <w:sz w:val="22"/>
        <w:szCs w:val="22"/>
        <w:u w:val="none"/>
        <w:shd w:val="clear" w:color="auto" w:fill="auto"/>
        <w:lang w:val="pl-PL" w:eastAsia="pl-PL" w:bidi="pl-PL"/>
      </w:rPr>
    </w:lvl>
    <w:lvl w:ilvl="2">
      <w:start w:val="1"/>
      <w:numFmt w:val="decimal"/>
      <w:lvlText w:val="%1.%2.%3."/>
      <w:lvlJc w:val="left"/>
      <w:rPr>
        <w:rFonts w:ascii="Arial Narrow" w:eastAsia="Calibri" w:hAnsi="Arial Narrow" w:cs="Calibri" w:hint="default"/>
        <w:b/>
        <w:bCs/>
        <w:i/>
        <w:iCs w:val="0"/>
        <w:smallCaps w:val="0"/>
        <w:strike w:val="0"/>
        <w:color w:val="000000"/>
        <w:spacing w:val="0"/>
        <w:w w:val="100"/>
        <w:position w:val="0"/>
        <w:sz w:val="22"/>
        <w:szCs w:val="22"/>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5CF5833"/>
    <w:multiLevelType w:val="multilevel"/>
    <w:tmpl w:val="51B03F96"/>
    <w:lvl w:ilvl="0">
      <w:start w:val="4"/>
      <w:numFmt w:val="decimal"/>
      <w:lvlText w:val="%1."/>
      <w:lvlJc w:val="left"/>
      <w:rPr>
        <w:rFonts w:ascii="Arial Narrow" w:eastAsia="Calibri" w:hAnsi="Arial Narrow" w:cs="Calibri" w:hint="default"/>
        <w:b/>
        <w:bCs/>
        <w:i/>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Arial Narrow" w:eastAsia="Calibri" w:hAnsi="Arial Narrow" w:cs="Calibri" w:hint="default"/>
        <w:b/>
        <w:bCs/>
        <w:i/>
        <w:iCs w:val="0"/>
        <w:smallCaps w:val="0"/>
        <w:strike w:val="0"/>
        <w:color w:val="000000"/>
        <w:spacing w:val="0"/>
        <w:w w:val="100"/>
        <w:position w:val="0"/>
        <w:sz w:val="22"/>
        <w:szCs w:val="22"/>
        <w:u w:val="none"/>
        <w:shd w:val="clear" w:color="auto" w:fill="auto"/>
        <w:lang w:val="pl-PL" w:eastAsia="pl-PL" w:bidi="pl-PL"/>
      </w:rPr>
    </w:lvl>
    <w:lvl w:ilvl="2">
      <w:start w:val="1"/>
      <w:numFmt w:val="decimal"/>
      <w:lvlText w:val="%1.%2.%3."/>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8731AE0"/>
    <w:multiLevelType w:val="multilevel"/>
    <w:tmpl w:val="8272AD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90870CA"/>
    <w:multiLevelType w:val="multilevel"/>
    <w:tmpl w:val="F6943A12"/>
    <w:lvl w:ilvl="0">
      <w:start w:val="6"/>
      <w:numFmt w:val="decimal"/>
      <w:lvlText w:val="%1."/>
      <w:lvlJc w:val="left"/>
      <w:rPr>
        <w:rFonts w:ascii="Arial Narrow" w:eastAsia="Times New Roman" w:hAnsi="Arial Narrow" w:cs="Times New Roman" w:hint="default"/>
        <w:b/>
        <w:bCs/>
        <w:i/>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Arial Narrow" w:eastAsia="Times New Roman" w:hAnsi="Arial Narrow" w:cs="Times New Roman" w:hint="default"/>
        <w:b/>
        <w:bCs/>
        <w:i/>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9F15695"/>
    <w:multiLevelType w:val="multilevel"/>
    <w:tmpl w:val="F93ABF92"/>
    <w:lvl w:ilvl="0">
      <w:start w:val="1"/>
      <w:numFmt w:val="decimal"/>
      <w:lvlText w:val="%1."/>
      <w:lvlJc w:val="left"/>
      <w:rPr>
        <w:rFonts w:ascii="Arial Narrow" w:eastAsia="Calibri" w:hAnsi="Arial Narrow" w:cs="Calibri" w:hint="default"/>
        <w:b/>
        <w:bCs/>
        <w:i/>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Arial Narrow" w:eastAsia="Calibri" w:hAnsi="Arial Narrow" w:cs="Calibri" w:hint="default"/>
        <w:b/>
        <w:bCs/>
        <w:i/>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B5E23D4"/>
    <w:multiLevelType w:val="multilevel"/>
    <w:tmpl w:val="488232A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E3F7F5A"/>
    <w:multiLevelType w:val="multilevel"/>
    <w:tmpl w:val="01D24B8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E502B35"/>
    <w:multiLevelType w:val="multilevel"/>
    <w:tmpl w:val="892E2F1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FE24924"/>
    <w:multiLevelType w:val="multilevel"/>
    <w:tmpl w:val="C504C8B6"/>
    <w:lvl w:ilvl="0">
      <w:start w:val="1"/>
      <w:numFmt w:val="decimal"/>
      <w:lvlText w:val="%1."/>
      <w:lvlJc w:val="left"/>
      <w:rPr>
        <w:rFonts w:ascii="Arial Narrow" w:eastAsia="Calibri" w:hAnsi="Arial Narrow" w:cs="Calibri"/>
        <w:b/>
        <w:bCs/>
        <w:i/>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Arial Narrow" w:eastAsia="Times New Roman" w:hAnsi="Arial Narrow" w:cs="Times New Roman" w:hint="default"/>
        <w:b/>
        <w:bCs/>
        <w:i/>
        <w:iCs w:val="0"/>
        <w:smallCaps w:val="0"/>
        <w:strike w:val="0"/>
        <w:color w:val="000000"/>
        <w:spacing w:val="0"/>
        <w:w w:val="100"/>
        <w:position w:val="0"/>
        <w:sz w:val="22"/>
        <w:szCs w:val="22"/>
        <w:u w:val="none"/>
        <w:shd w:val="clear" w:color="auto" w:fill="auto"/>
        <w:lang w:val="pl-PL" w:eastAsia="pl-PL" w:bidi="pl-PL"/>
      </w:rPr>
    </w:lvl>
    <w:lvl w:ilvl="2">
      <w:start w:val="1"/>
      <w:numFmt w:val="decimal"/>
      <w:lvlText w:val="%1.%2.%3."/>
      <w:lvlJc w:val="left"/>
      <w:rPr>
        <w:rFonts w:ascii="Arial Narrow" w:eastAsia="Times New Roman" w:hAnsi="Arial Narrow" w:cs="Times New Roman" w:hint="default"/>
        <w:b/>
        <w:bCs/>
        <w:i/>
        <w:iCs w:val="0"/>
        <w:smallCaps w:val="0"/>
        <w:strike w:val="0"/>
        <w:color w:val="000000"/>
        <w:spacing w:val="0"/>
        <w:w w:val="100"/>
        <w:position w:val="0"/>
        <w:sz w:val="22"/>
        <w:szCs w:val="22"/>
        <w:u w:val="none"/>
        <w:shd w:val="clear" w:color="auto" w:fill="auto"/>
        <w:lang w:val="pl-PL" w:eastAsia="pl-PL" w:bidi="pl-PL"/>
      </w:rPr>
    </w:lvl>
    <w:lvl w:ilvl="3">
      <w:start w:val="1"/>
      <w:numFmt w:val="decimal"/>
      <w:lvlText w:val="%1.%2.%3.%4."/>
      <w:lvlJc w:val="left"/>
      <w:rPr>
        <w:rFonts w:ascii="Arial Narrow" w:eastAsia="Times New Roman" w:hAnsi="Arial Narrow" w:cs="Times New Roman" w:hint="default"/>
        <w:b/>
        <w:bCs/>
        <w:i/>
        <w:iCs w:val="0"/>
        <w:smallCaps w:val="0"/>
        <w:strike w:val="0"/>
        <w:color w:val="000000"/>
        <w:spacing w:val="0"/>
        <w:w w:val="100"/>
        <w:position w:val="0"/>
        <w:sz w:val="22"/>
        <w:szCs w:val="22"/>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0103447"/>
    <w:multiLevelType w:val="multilevel"/>
    <w:tmpl w:val="9776F214"/>
    <w:lvl w:ilvl="0">
      <w:start w:val="5"/>
      <w:numFmt w:val="decimal"/>
      <w:lvlText w:val="%1."/>
      <w:lvlJc w:val="left"/>
    </w:lvl>
    <w:lvl w:ilvl="1">
      <w:start w:val="1"/>
      <w:numFmt w:val="decimal"/>
      <w:lvlText w:val="%1.%2."/>
      <w:lvlJc w:val="left"/>
    </w:lvl>
    <w:lvl w:ilvl="2">
      <w:start w:val="6"/>
      <w:numFmt w:val="decimal"/>
      <w:lvlText w:val="%1.%2.%3."/>
      <w:lvlJc w:val="left"/>
    </w:lvl>
    <w:lvl w:ilvl="3">
      <w:start w:val="1"/>
      <w:numFmt w:val="decimal"/>
      <w:lvlText w:val="%1.%2.%3.%4."/>
      <w:lvlJc w:val="left"/>
      <w:rPr>
        <w:rFonts w:ascii="Arial Narrow" w:eastAsia="Times New Roman" w:hAnsi="Arial Narrow" w:cs="Times New Roman" w:hint="default"/>
        <w:b w:val="0"/>
        <w:bCs w:val="0"/>
        <w:i/>
        <w:iCs w:val="0"/>
        <w:smallCaps w:val="0"/>
        <w:strike w:val="0"/>
        <w:color w:val="000000"/>
        <w:spacing w:val="0"/>
        <w:w w:val="100"/>
        <w:position w:val="0"/>
        <w:sz w:val="22"/>
        <w:szCs w:val="22"/>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209645F"/>
    <w:multiLevelType w:val="multilevel"/>
    <w:tmpl w:val="ED2C4E32"/>
    <w:lvl w:ilvl="0">
      <w:start w:val="1"/>
      <w:numFmt w:val="lowerLetter"/>
      <w:lvlText w:val="%1)"/>
      <w:lvlJc w:val="left"/>
      <w:rPr>
        <w:rFonts w:ascii="Arial Narrow" w:eastAsia="Calibri" w:hAnsi="Arial Narrow" w:cs="Calibri" w:hint="default"/>
        <w:b w:val="0"/>
        <w:bCs w:val="0"/>
        <w:i/>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3290A98"/>
    <w:multiLevelType w:val="multilevel"/>
    <w:tmpl w:val="1D5A55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4614337"/>
    <w:multiLevelType w:val="multilevel"/>
    <w:tmpl w:val="AF0CDC7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5A5670C"/>
    <w:multiLevelType w:val="multilevel"/>
    <w:tmpl w:val="18E2E4CE"/>
    <w:lvl w:ilvl="0">
      <w:start w:val="4"/>
      <w:numFmt w:val="decimal"/>
      <w:lvlText w:val="%1."/>
      <w:lvlJc w:val="left"/>
      <w:rPr>
        <w:rFonts w:ascii="Arial Narrow" w:eastAsia="Calibri" w:hAnsi="Arial Narrow" w:cs="Calibri" w:hint="default"/>
        <w:b/>
        <w:bCs/>
        <w:i/>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Arial Narrow" w:eastAsia="Calibri" w:hAnsi="Arial Narrow" w:cs="Calibri" w:hint="default"/>
        <w:b/>
        <w:bCs/>
        <w:i/>
        <w:iCs w:val="0"/>
        <w:smallCaps w:val="0"/>
        <w:strike w:val="0"/>
        <w:color w:val="000000"/>
        <w:spacing w:val="0"/>
        <w:w w:val="100"/>
        <w:position w:val="0"/>
        <w:sz w:val="22"/>
        <w:szCs w:val="22"/>
        <w:u w:val="none"/>
        <w:shd w:val="clear" w:color="auto" w:fill="auto"/>
        <w:lang w:val="pl-PL" w:eastAsia="pl-PL" w:bidi="pl-PL"/>
      </w:rPr>
    </w:lvl>
    <w:lvl w:ilvl="2">
      <w:start w:val="1"/>
      <w:numFmt w:val="decimal"/>
      <w:lvlText w:val="%1.%2.%3."/>
      <w:lvlJc w:val="left"/>
      <w:rPr>
        <w:rFonts w:ascii="Arial Narrow" w:eastAsia="Calibri" w:hAnsi="Arial Narrow" w:cs="Calibri" w:hint="default"/>
        <w:b/>
        <w:bCs/>
        <w:i/>
        <w:iCs w:val="0"/>
        <w:smallCaps w:val="0"/>
        <w:strike w:val="0"/>
        <w:color w:val="000000"/>
        <w:spacing w:val="0"/>
        <w:w w:val="100"/>
        <w:position w:val="0"/>
        <w:sz w:val="22"/>
        <w:szCs w:val="22"/>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5E457E1"/>
    <w:multiLevelType w:val="multilevel"/>
    <w:tmpl w:val="423207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7FA6952"/>
    <w:multiLevelType w:val="multilevel"/>
    <w:tmpl w:val="69B6EF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83E1B73"/>
    <w:multiLevelType w:val="multilevel"/>
    <w:tmpl w:val="87EE1A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9B13544"/>
    <w:multiLevelType w:val="hybridMultilevel"/>
    <w:tmpl w:val="84DC7BA2"/>
    <w:lvl w:ilvl="0" w:tplc="0415000F">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D4A395A"/>
    <w:multiLevelType w:val="multilevel"/>
    <w:tmpl w:val="FC889C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E31427B"/>
    <w:multiLevelType w:val="multilevel"/>
    <w:tmpl w:val="4F9C9A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FA74422"/>
    <w:multiLevelType w:val="multilevel"/>
    <w:tmpl w:val="1B1A160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FD11C71"/>
    <w:multiLevelType w:val="multilevel"/>
    <w:tmpl w:val="C05649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1DD33E5"/>
    <w:multiLevelType w:val="multilevel"/>
    <w:tmpl w:val="3E0CAE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41D6A5A"/>
    <w:multiLevelType w:val="multilevel"/>
    <w:tmpl w:val="A8F2E0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4D214E7"/>
    <w:multiLevelType w:val="multilevel"/>
    <w:tmpl w:val="2B0CE7AE"/>
    <w:lvl w:ilvl="0">
      <w:start w:val="4"/>
      <w:numFmt w:val="decimal"/>
      <w:lvlText w:val="%1."/>
      <w:lvlJc w:val="left"/>
      <w:rPr>
        <w:rFonts w:ascii="Arial Narrow" w:eastAsia="Calibri" w:hAnsi="Arial Narrow" w:cs="Calibri" w:hint="default"/>
        <w:b/>
        <w:bCs/>
        <w:i/>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Arial Narrow" w:eastAsia="Calibri" w:hAnsi="Arial Narrow" w:cs="Calibri" w:hint="default"/>
        <w:b/>
        <w:bCs/>
        <w:i/>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7AE4454"/>
    <w:multiLevelType w:val="multilevel"/>
    <w:tmpl w:val="11625258"/>
    <w:lvl w:ilvl="0">
      <w:start w:val="1"/>
      <w:numFmt w:val="decimal"/>
      <w:lvlText w:val="[%1]"/>
      <w:lvlJc w:val="left"/>
      <w:rPr>
        <w:rFonts w:ascii="Arial Narrow" w:eastAsia="Calibri" w:hAnsi="Arial Narrow" w:cs="Calibri" w:hint="default"/>
        <w:b/>
        <w:bCs w:val="0"/>
        <w:i/>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6A24319F"/>
    <w:multiLevelType w:val="multilevel"/>
    <w:tmpl w:val="AFC4A72A"/>
    <w:lvl w:ilvl="0">
      <w:start w:val="1"/>
      <w:numFmt w:val="decimal"/>
      <w:lvlText w:val="%1."/>
      <w:lvlJc w:val="left"/>
      <w:rPr>
        <w:rFonts w:ascii="Arial Narrow" w:eastAsia="Calibri" w:hAnsi="Arial Narrow" w:cs="Calibri" w:hint="default"/>
        <w:b w:val="0"/>
        <w:bCs/>
        <w:i/>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Arial Narrow" w:eastAsia="Calibri" w:hAnsi="Arial Narrow" w:cs="Calibri" w:hint="default"/>
        <w:b w:val="0"/>
        <w:bCs w:val="0"/>
        <w:i/>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A98080A"/>
    <w:multiLevelType w:val="multilevel"/>
    <w:tmpl w:val="E77055C8"/>
    <w:lvl w:ilvl="0">
      <w:start w:val="54"/>
      <w:numFmt w:val="decimal"/>
      <w:lvlText w:val="%1."/>
      <w:lvlJc w:val="left"/>
    </w:lvl>
    <w:lvl w:ilvl="1">
      <w:start w:val="4"/>
      <w:numFmt w:val="decimal"/>
      <w:lvlText w:val="%1.%2."/>
      <w:lvlJc w:val="left"/>
    </w:lvl>
    <w:lvl w:ilvl="2">
      <w:start w:val="1"/>
      <w:numFmt w:val="decimal"/>
      <w:lvlText w:val="%1.%2.%3."/>
      <w:lvlJc w:val="left"/>
      <w:rPr>
        <w:rFonts w:ascii="Arial Narrow" w:eastAsia="Times New Roman" w:hAnsi="Arial Narrow" w:cs="Times New Roman" w:hint="default"/>
        <w:b/>
        <w:bCs/>
        <w:i/>
        <w:iCs w:val="0"/>
        <w:smallCaps w:val="0"/>
        <w:strike w:val="0"/>
        <w:color w:val="000000"/>
        <w:spacing w:val="0"/>
        <w:w w:val="100"/>
        <w:position w:val="0"/>
        <w:sz w:val="22"/>
        <w:szCs w:val="22"/>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AC6063C"/>
    <w:multiLevelType w:val="multilevel"/>
    <w:tmpl w:val="DC08A3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B2A774F"/>
    <w:multiLevelType w:val="multilevel"/>
    <w:tmpl w:val="E572F854"/>
    <w:lvl w:ilvl="0">
      <w:start w:val="1"/>
      <w:numFmt w:val="decimal"/>
      <w:lvlText w:val="%1"/>
      <w:lvlJc w:val="left"/>
      <w:rPr>
        <w:rFonts w:ascii="Arial Narrow" w:eastAsia="Times New Roman" w:hAnsi="Arial Narrow" w:cs="Times New Roman" w:hint="default"/>
        <w:b/>
        <w:bCs/>
        <w:i/>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Arial Narrow" w:eastAsia="Times New Roman" w:hAnsi="Arial Narrow" w:cs="Times New Roman" w:hint="default"/>
        <w:b/>
        <w:bCs/>
        <w:i/>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6CFE2996"/>
    <w:multiLevelType w:val="multilevel"/>
    <w:tmpl w:val="41745990"/>
    <w:lvl w:ilvl="0">
      <w:start w:val="1"/>
      <w:numFmt w:val="decimal"/>
      <w:lvlText w:val="%1."/>
      <w:lvlJc w:val="left"/>
      <w:rPr>
        <w:rFonts w:ascii="Arial Narrow" w:eastAsia="Calibri" w:hAnsi="Arial Narrow" w:cs="Calibri" w:hint="default"/>
        <w:b/>
        <w:bCs w:val="0"/>
        <w:i/>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DC864BC"/>
    <w:multiLevelType w:val="multilevel"/>
    <w:tmpl w:val="A9362C6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F6548B9"/>
    <w:multiLevelType w:val="multilevel"/>
    <w:tmpl w:val="20EC6D6A"/>
    <w:lvl w:ilvl="0">
      <w:start w:val="1"/>
      <w:numFmt w:val="decimal"/>
      <w:lvlText w:val="%1."/>
      <w:lvlJc w:val="left"/>
      <w:rPr>
        <w:rFonts w:ascii="Arial Narrow" w:eastAsia="Calibri" w:hAnsi="Arial Narrow" w:cs="Calibri" w:hint="default"/>
        <w:b/>
        <w:bCs/>
        <w:i/>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Arial Narrow" w:eastAsia="Calibri" w:hAnsi="Arial Narrow" w:cs="Calibri" w:hint="default"/>
        <w:b/>
        <w:bCs/>
        <w:i/>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1F64A5D"/>
    <w:multiLevelType w:val="multilevel"/>
    <w:tmpl w:val="CD3609BC"/>
    <w:lvl w:ilvl="0">
      <w:start w:val="10"/>
      <w:numFmt w:val="decimal"/>
      <w:lvlText w:val="%1."/>
      <w:lvlJc w:val="left"/>
    </w:lvl>
    <w:lvl w:ilvl="1">
      <w:start w:val="2"/>
      <w:numFmt w:val="decimal"/>
      <w:lvlText w:val="%1.%2."/>
      <w:lvlJc w:val="left"/>
      <w:rPr>
        <w:rFonts w:ascii="Arial Narrow" w:eastAsia="Times New Roman" w:hAnsi="Arial Narrow" w:cs="Times New Roman" w:hint="default"/>
        <w:b/>
        <w:bCs/>
        <w:i/>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72EF79CE"/>
    <w:multiLevelType w:val="multilevel"/>
    <w:tmpl w:val="3F0623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3B82DCF"/>
    <w:multiLevelType w:val="multilevel"/>
    <w:tmpl w:val="37621EF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3F53E91"/>
    <w:multiLevelType w:val="multilevel"/>
    <w:tmpl w:val="DF3A48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74151AD3"/>
    <w:multiLevelType w:val="multilevel"/>
    <w:tmpl w:val="8B8C191E"/>
    <w:lvl w:ilvl="0">
      <w:start w:val="5"/>
      <w:numFmt w:val="decimal"/>
      <w:lvlText w:val="%1."/>
      <w:lvlJc w:val="left"/>
      <w:rPr>
        <w:rFonts w:ascii="Arial Narrow" w:eastAsia="Calibri" w:hAnsi="Arial Narrow" w:cs="Calibri" w:hint="default"/>
        <w:b/>
        <w:bCs/>
        <w:i/>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Arial Narrow" w:eastAsia="Calibri" w:hAnsi="Arial Narrow" w:cs="Calibri" w:hint="default"/>
        <w:b/>
        <w:bCs/>
        <w:i/>
        <w:iCs w:val="0"/>
        <w:smallCaps w:val="0"/>
        <w:strike w:val="0"/>
        <w:color w:val="000000"/>
        <w:spacing w:val="0"/>
        <w:w w:val="100"/>
        <w:position w:val="0"/>
        <w:sz w:val="22"/>
        <w:szCs w:val="22"/>
        <w:u w:val="none"/>
        <w:shd w:val="clear" w:color="auto" w:fill="auto"/>
        <w:lang w:val="pl-PL" w:eastAsia="pl-PL" w:bidi="pl-PL"/>
      </w:rPr>
    </w:lvl>
    <w:lvl w:ilvl="2">
      <w:start w:val="4"/>
      <w:numFmt w:val="decimal"/>
      <w:lvlText w:val="%1.%2.%3."/>
      <w:lvlJc w:val="left"/>
      <w:rPr>
        <w:rFonts w:ascii="Arial Narrow" w:eastAsia="Calibri" w:hAnsi="Arial Narrow" w:cs="Calibri" w:hint="default"/>
        <w:b/>
        <w:bCs/>
        <w:i/>
        <w:iCs w:val="0"/>
        <w:smallCaps w:val="0"/>
        <w:strike w:val="0"/>
        <w:color w:val="000000"/>
        <w:spacing w:val="0"/>
        <w:w w:val="100"/>
        <w:position w:val="0"/>
        <w:sz w:val="22"/>
        <w:szCs w:val="22"/>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74455892"/>
    <w:multiLevelType w:val="multilevel"/>
    <w:tmpl w:val="B218B8E8"/>
    <w:lvl w:ilvl="0">
      <w:start w:val="1"/>
      <w:numFmt w:val="lowerLetter"/>
      <w:lvlText w:val="%1)"/>
      <w:lvlJc w:val="left"/>
      <w:rPr>
        <w:rFonts w:ascii="Arial Narrow" w:eastAsia="Times New Roman" w:hAnsi="Arial Narrow" w:cs="Times New Roman" w:hint="default"/>
        <w:b w:val="0"/>
        <w:bCs w:val="0"/>
        <w:i/>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AE04407"/>
    <w:multiLevelType w:val="multilevel"/>
    <w:tmpl w:val="1D886F3C"/>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3" w15:restartNumberingAfterBreak="0">
    <w:nsid w:val="7B2D52D4"/>
    <w:multiLevelType w:val="multilevel"/>
    <w:tmpl w:val="A3D011E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BCF0059"/>
    <w:multiLevelType w:val="multilevel"/>
    <w:tmpl w:val="F5EE56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F327EDC"/>
    <w:multiLevelType w:val="multilevel"/>
    <w:tmpl w:val="C2526D92"/>
    <w:lvl w:ilvl="0">
      <w:start w:val="3"/>
      <w:numFmt w:val="decimal"/>
      <w:lvlText w:val="%1."/>
      <w:lvlJc w:val="left"/>
      <w:rPr>
        <w:rFonts w:ascii="Arial Narrow" w:eastAsia="Times New Roman" w:hAnsi="Arial Narrow" w:cs="Times New Roman" w:hint="default"/>
        <w:b/>
        <w:bCs/>
        <w:i/>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Arial Narrow" w:eastAsia="Times New Roman" w:hAnsi="Arial Narrow" w:cs="Times New Roman" w:hint="default"/>
        <w:b/>
        <w:bCs/>
        <w:i/>
        <w:iCs w:val="0"/>
        <w:smallCaps w:val="0"/>
        <w:strike w:val="0"/>
        <w:color w:val="000000"/>
        <w:spacing w:val="0"/>
        <w:w w:val="100"/>
        <w:position w:val="0"/>
        <w:sz w:val="22"/>
        <w:szCs w:val="22"/>
        <w:u w:val="none"/>
        <w:shd w:val="clear" w:color="auto" w:fill="auto"/>
        <w:lang w:val="pl-PL" w:eastAsia="pl-PL" w:bidi="pl-PL"/>
      </w:rPr>
    </w:lvl>
    <w:lvl w:ilvl="2">
      <w:start w:val="1"/>
      <w:numFmt w:val="decimal"/>
      <w:lvlText w:val="%1.%2.%3."/>
      <w:lvlJc w:val="left"/>
      <w:rPr>
        <w:rFonts w:ascii="Arial Narrow" w:eastAsia="Times New Roman" w:hAnsi="Arial Narrow" w:cs="Times New Roman" w:hint="default"/>
        <w:b/>
        <w:bCs/>
        <w:i/>
        <w:iCs w:val="0"/>
        <w:smallCaps w:val="0"/>
        <w:strike w:val="0"/>
        <w:color w:val="000000"/>
        <w:spacing w:val="0"/>
        <w:w w:val="100"/>
        <w:position w:val="0"/>
        <w:sz w:val="22"/>
        <w:szCs w:val="22"/>
        <w:u w:val="none"/>
        <w:shd w:val="clear" w:color="auto" w:fill="auto"/>
        <w:lang w:val="pl-PL" w:eastAsia="pl-PL" w:bidi="pl-PL"/>
      </w:rPr>
    </w:lvl>
    <w:lvl w:ilvl="3">
      <w:start w:val="1"/>
      <w:numFmt w:val="decimal"/>
      <w:lvlText w:val="%1.%2.%3.%4."/>
      <w:lvlJc w:val="left"/>
      <w:rPr>
        <w:rFonts w:ascii="Arial Narrow" w:eastAsia="Times New Roman" w:hAnsi="Arial Narrow" w:cs="Times New Roman" w:hint="default"/>
        <w:b/>
        <w:bCs/>
        <w:i/>
        <w:iCs w:val="0"/>
        <w:smallCaps w:val="0"/>
        <w:strike w:val="0"/>
        <w:color w:val="000000"/>
        <w:spacing w:val="0"/>
        <w:w w:val="100"/>
        <w:position w:val="0"/>
        <w:sz w:val="22"/>
        <w:szCs w:val="22"/>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9"/>
  </w:num>
  <w:num w:numId="2">
    <w:abstractNumId w:val="8"/>
  </w:num>
  <w:num w:numId="3">
    <w:abstractNumId w:val="27"/>
  </w:num>
  <w:num w:numId="4">
    <w:abstractNumId w:val="33"/>
  </w:num>
  <w:num w:numId="5">
    <w:abstractNumId w:val="18"/>
  </w:num>
  <w:num w:numId="6">
    <w:abstractNumId w:val="20"/>
  </w:num>
  <w:num w:numId="7">
    <w:abstractNumId w:val="47"/>
  </w:num>
  <w:num w:numId="8">
    <w:abstractNumId w:val="54"/>
  </w:num>
  <w:num w:numId="9">
    <w:abstractNumId w:val="53"/>
  </w:num>
  <w:num w:numId="10">
    <w:abstractNumId w:val="23"/>
  </w:num>
  <w:num w:numId="11">
    <w:abstractNumId w:val="48"/>
  </w:num>
  <w:num w:numId="12">
    <w:abstractNumId w:val="2"/>
  </w:num>
  <w:num w:numId="13">
    <w:abstractNumId w:val="9"/>
  </w:num>
  <w:num w:numId="14">
    <w:abstractNumId w:val="3"/>
  </w:num>
  <w:num w:numId="15">
    <w:abstractNumId w:val="12"/>
  </w:num>
  <w:num w:numId="16">
    <w:abstractNumId w:val="22"/>
  </w:num>
  <w:num w:numId="17">
    <w:abstractNumId w:val="14"/>
  </w:num>
  <w:num w:numId="18">
    <w:abstractNumId w:val="4"/>
  </w:num>
  <w:num w:numId="19">
    <w:abstractNumId w:val="43"/>
  </w:num>
  <w:num w:numId="20">
    <w:abstractNumId w:val="24"/>
  </w:num>
  <w:num w:numId="21">
    <w:abstractNumId w:val="30"/>
  </w:num>
  <w:num w:numId="22">
    <w:abstractNumId w:val="55"/>
  </w:num>
  <w:num w:numId="23">
    <w:abstractNumId w:val="16"/>
  </w:num>
  <w:num w:numId="24">
    <w:abstractNumId w:val="28"/>
  </w:num>
  <w:num w:numId="25">
    <w:abstractNumId w:val="36"/>
  </w:num>
  <w:num w:numId="26">
    <w:abstractNumId w:val="58"/>
  </w:num>
  <w:num w:numId="27">
    <w:abstractNumId w:val="60"/>
  </w:num>
  <w:num w:numId="28">
    <w:abstractNumId w:val="63"/>
  </w:num>
  <w:num w:numId="29">
    <w:abstractNumId w:val="0"/>
    <w:lvlOverride w:ilvl="0">
      <w:lvl w:ilvl="0">
        <w:numFmt w:val="bullet"/>
        <w:lvlText w:val="-"/>
        <w:legacy w:legacy="1" w:legacySpace="0" w:legacyIndent="111"/>
        <w:lvlJc w:val="left"/>
        <w:rPr>
          <w:rFonts w:ascii="Times New Roman" w:hAnsi="Times New Roman" w:hint="default"/>
        </w:rPr>
      </w:lvl>
    </w:lvlOverride>
  </w:num>
  <w:num w:numId="30">
    <w:abstractNumId w:val="0"/>
    <w:lvlOverride w:ilvl="0">
      <w:lvl w:ilvl="0">
        <w:numFmt w:val="bullet"/>
        <w:lvlText w:val="-"/>
        <w:legacy w:legacy="1" w:legacySpace="0" w:legacyIndent="110"/>
        <w:lvlJc w:val="left"/>
        <w:rPr>
          <w:rFonts w:ascii="Times New Roman" w:hAnsi="Times New Roman" w:hint="default"/>
        </w:rPr>
      </w:lvl>
    </w:lvlOverride>
  </w:num>
  <w:num w:numId="31">
    <w:abstractNumId w:val="0"/>
    <w:lvlOverride w:ilvl="0">
      <w:lvl w:ilvl="0">
        <w:numFmt w:val="bullet"/>
        <w:lvlText w:val="-"/>
        <w:legacy w:legacy="1" w:legacySpace="0" w:legacyIndent="129"/>
        <w:lvlJc w:val="left"/>
        <w:rPr>
          <w:rFonts w:ascii="Times New Roman" w:hAnsi="Times New Roman" w:hint="default"/>
        </w:rPr>
      </w:lvl>
    </w:lvlOverride>
  </w:num>
  <w:num w:numId="32">
    <w:abstractNumId w:val="62"/>
  </w:num>
  <w:num w:numId="33">
    <w:abstractNumId w:val="0"/>
    <w:lvlOverride w:ilvl="0">
      <w:lvl w:ilvl="0">
        <w:numFmt w:val="bullet"/>
        <w:lvlText w:val="-"/>
        <w:legacy w:legacy="1" w:legacySpace="0" w:legacyIndent="91"/>
        <w:lvlJc w:val="left"/>
        <w:rPr>
          <w:rFonts w:ascii="Times New Roman" w:hAnsi="Times New Roman" w:hint="default"/>
        </w:rPr>
      </w:lvl>
    </w:lvlOverride>
  </w:num>
  <w:num w:numId="34">
    <w:abstractNumId w:val="40"/>
  </w:num>
  <w:num w:numId="35">
    <w:abstractNumId w:val="52"/>
  </w:num>
  <w:num w:numId="36">
    <w:abstractNumId w:val="46"/>
  </w:num>
  <w:num w:numId="37">
    <w:abstractNumId w:val="42"/>
  </w:num>
  <w:num w:numId="38">
    <w:abstractNumId w:val="65"/>
  </w:num>
  <w:num w:numId="39">
    <w:abstractNumId w:val="59"/>
  </w:num>
  <w:num w:numId="40">
    <w:abstractNumId w:val="39"/>
  </w:num>
  <w:num w:numId="41">
    <w:abstractNumId w:val="34"/>
  </w:num>
  <w:num w:numId="42">
    <w:abstractNumId w:val="17"/>
  </w:num>
  <w:num w:numId="43">
    <w:abstractNumId w:val="56"/>
  </w:num>
  <w:num w:numId="44">
    <w:abstractNumId w:val="31"/>
  </w:num>
  <w:num w:numId="45">
    <w:abstractNumId w:val="64"/>
  </w:num>
  <w:num w:numId="46">
    <w:abstractNumId w:val="41"/>
  </w:num>
  <w:num w:numId="47">
    <w:abstractNumId w:val="38"/>
  </w:num>
  <w:num w:numId="48">
    <w:abstractNumId w:val="51"/>
  </w:num>
  <w:num w:numId="49">
    <w:abstractNumId w:val="29"/>
  </w:num>
  <w:num w:numId="50">
    <w:abstractNumId w:val="45"/>
  </w:num>
  <w:num w:numId="51">
    <w:abstractNumId w:val="50"/>
  </w:num>
  <w:num w:numId="52">
    <w:abstractNumId w:val="61"/>
  </w:num>
  <w:num w:numId="53">
    <w:abstractNumId w:val="21"/>
  </w:num>
  <w:num w:numId="54">
    <w:abstractNumId w:val="11"/>
  </w:num>
  <w:num w:numId="55">
    <w:abstractNumId w:val="15"/>
  </w:num>
  <w:num w:numId="56">
    <w:abstractNumId w:val="13"/>
  </w:num>
  <w:num w:numId="57">
    <w:abstractNumId w:val="25"/>
  </w:num>
  <w:num w:numId="58">
    <w:abstractNumId w:val="10"/>
  </w:num>
  <w:num w:numId="59">
    <w:abstractNumId w:val="35"/>
  </w:num>
  <w:num w:numId="60">
    <w:abstractNumId w:val="6"/>
  </w:num>
  <w:num w:numId="61">
    <w:abstractNumId w:val="44"/>
  </w:num>
  <w:num w:numId="62">
    <w:abstractNumId w:val="19"/>
  </w:num>
  <w:num w:numId="63">
    <w:abstractNumId w:val="37"/>
  </w:num>
  <w:num w:numId="64">
    <w:abstractNumId w:val="32"/>
  </w:num>
  <w:num w:numId="65">
    <w:abstractNumId w:val="57"/>
  </w:num>
  <w:num w:numId="66">
    <w:abstractNumId w:val="26"/>
  </w:num>
  <w:num w:numId="67">
    <w:abstractNumId w:val="0"/>
    <w:lvlOverride w:ilvl="0">
      <w:lvl w:ilvl="0">
        <w:numFmt w:val="bullet"/>
        <w:lvlText w:val="-"/>
        <w:legacy w:legacy="1" w:legacySpace="0" w:legacyIndent="101"/>
        <w:lvlJc w:val="left"/>
        <w:rPr>
          <w:rFonts w:ascii="Times New Roman" w:hAnsi="Times New Roman" w:cs="Times New Roman" w:hint="default"/>
        </w:rPr>
      </w:lvl>
    </w:lvlOverride>
  </w:num>
  <w:num w:numId="68">
    <w:abstractNumId w:val="5"/>
  </w:num>
  <w:num w:numId="69">
    <w:abstractNumId w:val="0"/>
    <w:lvlOverride w:ilvl="0">
      <w:lvl w:ilvl="0">
        <w:numFmt w:val="bullet"/>
        <w:lvlText w:val="-"/>
        <w:legacy w:legacy="1" w:legacySpace="0" w:legacyIndent="115"/>
        <w:lvlJc w:val="left"/>
        <w:rPr>
          <w:rFonts w:ascii="Times New Roman" w:hAnsi="Times New Roman" w:cs="Times New Roman" w:hint="default"/>
        </w:rPr>
      </w:lvl>
    </w:lvlOverride>
  </w:num>
  <w:num w:numId="70">
    <w:abstractNumId w:val="7"/>
  </w:num>
  <w:num w:numId="71">
    <w:abstractNumId w:val="0"/>
    <w:lvlOverride w:ilvl="0">
      <w:lvl w:ilvl="0">
        <w:numFmt w:val="bullet"/>
        <w:lvlText w:val="-"/>
        <w:legacy w:legacy="1" w:legacySpace="0" w:legacyIndent="96"/>
        <w:lvlJc w:val="left"/>
        <w:rPr>
          <w:rFonts w:ascii="Times New Roman" w:hAnsi="Times New Roman" w:cs="Times New Roman" w:hint="default"/>
        </w:rPr>
      </w:lvl>
    </w:lvlOverride>
  </w:num>
  <w:num w:numId="72">
    <w:abstractNumId w:val="0"/>
    <w:lvlOverride w:ilvl="0">
      <w:lvl w:ilvl="0">
        <w:numFmt w:val="bullet"/>
        <w:lvlText w:val="•"/>
        <w:legacy w:legacy="1" w:legacySpace="0" w:legacyIndent="355"/>
        <w:lvlJc w:val="left"/>
        <w:rPr>
          <w:rFonts w:ascii="Times New Roman" w:hAnsi="Times New Roman" w:cs="Times New Roman" w:hint="default"/>
        </w:rPr>
      </w:lvl>
    </w:lvlOverride>
  </w:num>
  <w:num w:numId="73">
    <w:abstractNumId w:val="0"/>
    <w:lvlOverride w:ilvl="0">
      <w:lvl w:ilvl="0">
        <w:numFmt w:val="bullet"/>
        <w:lvlText w:val="•"/>
        <w:legacy w:legacy="1" w:legacySpace="0" w:legacyIndent="322"/>
        <w:lvlJc w:val="left"/>
        <w:rPr>
          <w:rFonts w:ascii="Times New Roman" w:hAnsi="Times New Roman" w:cs="Times New Roman" w:hint="default"/>
        </w:rPr>
      </w:lvl>
    </w:lvlOverride>
  </w:num>
  <w:num w:numId="74">
    <w:abstractNumId w:val="0"/>
    <w:lvlOverride w:ilvl="0">
      <w:lvl w:ilvl="0">
        <w:numFmt w:val="bullet"/>
        <w:lvlText w:val="•"/>
        <w:legacy w:legacy="1" w:legacySpace="0" w:legacyIndent="341"/>
        <w:lvlJc w:val="left"/>
        <w:rPr>
          <w:rFonts w:ascii="Times New Roman" w:hAnsi="Times New Roman" w:cs="Times New Roman" w:hint="default"/>
        </w:rPr>
      </w:lvl>
    </w:lvlOverride>
  </w:num>
  <w:num w:numId="75">
    <w:abstractNumId w:val="0"/>
    <w:lvlOverride w:ilvl="0">
      <w:lvl w:ilvl="0">
        <w:numFmt w:val="bullet"/>
        <w:lvlText w:val="•"/>
        <w:legacy w:legacy="1" w:legacySpace="0" w:legacyIndent="346"/>
        <w:lvlJc w:val="left"/>
        <w:rPr>
          <w:rFonts w:ascii="Times New Roman" w:hAnsi="Times New Roman" w:cs="Times New Roman" w:hint="default"/>
        </w:rPr>
      </w:lvl>
    </w:lvlOverride>
  </w:num>
  <w:num w:numId="76">
    <w:abstractNumId w:val="0"/>
    <w:lvlOverride w:ilvl="0">
      <w:lvl w:ilvl="0">
        <w:numFmt w:val="bullet"/>
        <w:lvlText w:val="•"/>
        <w:legacy w:legacy="1" w:legacySpace="0" w:legacyIndent="327"/>
        <w:lvlJc w:val="left"/>
        <w:rPr>
          <w:rFonts w:ascii="Times New Roman" w:hAnsi="Times New Roman" w:cs="Times New Roman" w:hint="default"/>
        </w:rPr>
      </w:lvl>
    </w:lvlOverride>
  </w:num>
  <w:num w:numId="77">
    <w:abstractNumId w:val="0"/>
    <w:lvlOverride w:ilvl="0">
      <w:lvl w:ilvl="0">
        <w:numFmt w:val="bullet"/>
        <w:lvlText w:val="•"/>
        <w:legacy w:legacy="1" w:legacySpace="0" w:legacyIndent="345"/>
        <w:lvlJc w:val="left"/>
        <w:rPr>
          <w:rFonts w:ascii="Times New Roman" w:hAnsi="Times New Roman" w:cs="Times New Roman" w:hint="default"/>
        </w:rPr>
      </w:lvl>
    </w:lvlOverride>
  </w:num>
  <w:num w:numId="78">
    <w:abstractNumId w:val="0"/>
    <w:lvlOverride w:ilvl="0">
      <w:lvl w:ilvl="0">
        <w:numFmt w:val="bullet"/>
        <w:lvlText w:val="•"/>
        <w:legacy w:legacy="1" w:legacySpace="0" w:legacyIndent="336"/>
        <w:lvlJc w:val="left"/>
        <w:rPr>
          <w:rFonts w:ascii="Times New Roman" w:hAnsi="Times New Roman" w:cs="Times New Roman" w:hint="default"/>
        </w:rPr>
      </w:lvl>
    </w:lvlOverride>
  </w:num>
  <w:num w:numId="79">
    <w:abstractNumId w:val="0"/>
    <w:lvlOverride w:ilvl="0">
      <w:lvl w:ilvl="0">
        <w:numFmt w:val="bullet"/>
        <w:lvlText w:val="•"/>
        <w:legacy w:legacy="1" w:legacySpace="0" w:legacyIndent="365"/>
        <w:lvlJc w:val="left"/>
        <w:rPr>
          <w:rFonts w:ascii="Times New Roman" w:hAnsi="Times New Roman" w:cs="Times New Roman" w:hint="default"/>
        </w:rPr>
      </w:lvl>
    </w:lvlOverride>
  </w:num>
  <w:num w:numId="80">
    <w:abstractNumId w:val="0"/>
    <w:lvlOverride w:ilvl="0">
      <w:lvl w:ilvl="0">
        <w:numFmt w:val="bullet"/>
        <w:lvlText w:val="•"/>
        <w:legacy w:legacy="1" w:legacySpace="0" w:legacyIndent="350"/>
        <w:lvlJc w:val="left"/>
        <w:rPr>
          <w:rFonts w:ascii="Times New Roman" w:hAnsi="Times New Roman" w:cs="Times New Roman" w:hint="default"/>
        </w:rPr>
      </w:lvl>
    </w:lvlOverride>
  </w:num>
  <w:num w:numId="81">
    <w:abstractNumId w:val="0"/>
    <w:lvlOverride w:ilvl="0">
      <w:lvl w:ilvl="0">
        <w:numFmt w:val="bullet"/>
        <w:lvlText w:val="-"/>
        <w:legacy w:legacy="1" w:legacySpace="0" w:legacyIndent="163"/>
        <w:lvlJc w:val="left"/>
        <w:rPr>
          <w:rFonts w:ascii="Times New Roman" w:hAnsi="Times New Roman" w:cs="Times New Roman" w:hint="default"/>
        </w:rPr>
      </w:lvl>
    </w:lvlOverride>
  </w:num>
  <w:num w:numId="82">
    <w:abstractNumId w:val="0"/>
    <w:lvlOverride w:ilvl="0">
      <w:lvl w:ilvl="0">
        <w:numFmt w:val="bullet"/>
        <w:lvlText w:val="-"/>
        <w:legacy w:legacy="1" w:legacySpace="0" w:legacyIndent="168"/>
        <w:lvlJc w:val="left"/>
        <w:rPr>
          <w:rFonts w:ascii="Times New Roman" w:hAnsi="Times New Roman" w:cs="Times New Roman" w:hint="default"/>
        </w:rPr>
      </w:lvl>
    </w:lvlOverride>
  </w:num>
  <w:num w:numId="83">
    <w:abstractNumId w:val="0"/>
    <w:lvlOverride w:ilvl="0">
      <w:lvl w:ilvl="0">
        <w:numFmt w:val="bullet"/>
        <w:lvlText w:val="•"/>
        <w:legacy w:legacy="1" w:legacySpace="0" w:legacyIndent="499"/>
        <w:lvlJc w:val="left"/>
        <w:rPr>
          <w:rFonts w:ascii="Times New Roman" w:hAnsi="Times New Roman" w:cs="Times New Roman" w:hint="default"/>
        </w:rPr>
      </w:lvl>
    </w:lvlOverride>
  </w:num>
  <w:num w:numId="84">
    <w:abstractNumId w:val="0"/>
    <w:lvlOverride w:ilvl="0">
      <w:lvl w:ilvl="0">
        <w:numFmt w:val="bullet"/>
        <w:lvlText w:val="•"/>
        <w:legacy w:legacy="1" w:legacySpace="0" w:legacyIndent="331"/>
        <w:lvlJc w:val="left"/>
        <w:rPr>
          <w:rFonts w:ascii="Times New Roman" w:hAnsi="Times New Roman" w:cs="Times New Roman" w:hint="default"/>
        </w:rPr>
      </w:lvl>
    </w:lvlOverride>
  </w:num>
  <w:num w:numId="85">
    <w:abstractNumId w:val="0"/>
    <w:lvlOverride w:ilvl="0">
      <w:lvl w:ilvl="0">
        <w:numFmt w:val="bullet"/>
        <w:lvlText w:val="•"/>
        <w:legacy w:legacy="1" w:legacySpace="0" w:legacyIndent="364"/>
        <w:lvlJc w:val="left"/>
        <w:rPr>
          <w:rFonts w:ascii="Times New Roman" w:hAnsi="Times New Roman" w:cs="Times New Roman" w:hint="default"/>
        </w:rPr>
      </w:lvl>
    </w:lvlOverride>
  </w:num>
  <w:num w:numId="86">
    <w:abstractNumId w:val="0"/>
    <w:lvlOverride w:ilvl="0">
      <w:lvl w:ilvl="0">
        <w:numFmt w:val="bullet"/>
        <w:lvlText w:val="•"/>
        <w:legacy w:legacy="1" w:legacySpace="0" w:legacyIndent="340"/>
        <w:lvlJc w:val="left"/>
        <w:rPr>
          <w:rFonts w:ascii="Times New Roman" w:hAnsi="Times New Roman" w:cs="Times New Roman" w:hint="default"/>
        </w:rPr>
      </w:lvl>
    </w:lvlOverride>
  </w:num>
  <w:num w:numId="87">
    <w:abstractNumId w:val="0"/>
    <w:lvlOverride w:ilvl="0">
      <w:lvl w:ilvl="0">
        <w:numFmt w:val="bullet"/>
        <w:lvlText w:val="•"/>
        <w:legacy w:legacy="1" w:legacySpace="0" w:legacyIndent="326"/>
        <w:lvlJc w:val="left"/>
        <w:rPr>
          <w:rFonts w:ascii="Times New Roman" w:hAnsi="Times New Roman" w:cs="Times New Roman" w:hint="default"/>
        </w:rPr>
      </w:lvl>
    </w:lvlOverride>
  </w:num>
  <w:num w:numId="88">
    <w:abstractNumId w:val="0"/>
    <w:lvlOverride w:ilvl="0">
      <w:lvl w:ilvl="0">
        <w:numFmt w:val="bullet"/>
        <w:lvlText w:val="•"/>
        <w:legacy w:legacy="1" w:legacySpace="0" w:legacyIndent="351"/>
        <w:lvlJc w:val="left"/>
        <w:rPr>
          <w:rFonts w:ascii="Times New Roman" w:hAnsi="Times New Roman" w:cs="Times New Roman" w:hint="default"/>
        </w:rPr>
      </w:lvl>
    </w:lvlOverride>
  </w:num>
  <w:num w:numId="89">
    <w:abstractNumId w:val="1"/>
  </w:num>
  <w:num w:numId="90">
    <w:abstractNumId w:val="1"/>
    <w:lvlOverride w:ilvl="0">
      <w:lvl w:ilvl="0">
        <w:start w:val="1"/>
        <w:numFmt w:val="lowerLetter"/>
        <w:lvlText w:val="%1)"/>
        <w:legacy w:legacy="1" w:legacySpace="0" w:legacyIndent="345"/>
        <w:lvlJc w:val="left"/>
        <w:rPr>
          <w:rFonts w:ascii="Times New Roman" w:hAnsi="Times New Roman" w:cs="Times New Roman" w:hint="default"/>
        </w:rPr>
      </w:lvl>
    </w:lvlOverride>
  </w:num>
  <w:num w:numId="91">
    <w:abstractNumId w:val="0"/>
    <w:lvlOverride w:ilvl="0">
      <w:lvl w:ilvl="0">
        <w:numFmt w:val="bullet"/>
        <w:lvlText w:val="-"/>
        <w:legacy w:legacy="1" w:legacySpace="0" w:legacyIndent="120"/>
        <w:lvlJc w:val="left"/>
        <w:rPr>
          <w:rFonts w:ascii="Times New Roman" w:hAnsi="Times New Roman" w:cs="Times New Roman" w:hint="default"/>
        </w:rPr>
      </w:lvl>
    </w:lvlOverride>
  </w:num>
  <w:num w:numId="92">
    <w:abstractNumId w:val="0"/>
    <w:lvlOverride w:ilvl="0">
      <w:lvl w:ilvl="0">
        <w:numFmt w:val="bullet"/>
        <w:lvlText w:val="-"/>
        <w:legacy w:legacy="1" w:legacySpace="0" w:legacyIndent="134"/>
        <w:lvlJc w:val="left"/>
        <w:rPr>
          <w:rFonts w:ascii="Times New Roman" w:hAnsi="Times New Roman" w:cs="Times New Roman" w:hint="default"/>
        </w:rPr>
      </w:lvl>
    </w:lvlOverride>
  </w:num>
  <w:num w:numId="93">
    <w:abstractNumId w:val="0"/>
    <w:lvlOverride w:ilvl="0">
      <w:lvl w:ilvl="0">
        <w:numFmt w:val="bullet"/>
        <w:lvlText w:val="-"/>
        <w:legacy w:legacy="1" w:legacySpace="0" w:legacyIndent="105"/>
        <w:lvlJc w:val="left"/>
        <w:rPr>
          <w:rFonts w:ascii="Times New Roman" w:hAnsi="Times New Roman" w:cs="Times New Roman" w:hint="default"/>
        </w:rPr>
      </w:lvl>
    </w:lvlOverride>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
  <w:rsids>
    <w:rsidRoot w:val="00791E7A"/>
    <w:rsid w:val="00036D3F"/>
    <w:rsid w:val="00047739"/>
    <w:rsid w:val="00081AFD"/>
    <w:rsid w:val="000B0B7B"/>
    <w:rsid w:val="000B12A5"/>
    <w:rsid w:val="001104DB"/>
    <w:rsid w:val="0016092A"/>
    <w:rsid w:val="00164661"/>
    <w:rsid w:val="001E1C09"/>
    <w:rsid w:val="001F4A3F"/>
    <w:rsid w:val="00263EA9"/>
    <w:rsid w:val="0030037B"/>
    <w:rsid w:val="00333735"/>
    <w:rsid w:val="00361E10"/>
    <w:rsid w:val="00364DD5"/>
    <w:rsid w:val="00381EF1"/>
    <w:rsid w:val="003A4FAD"/>
    <w:rsid w:val="003C5A8A"/>
    <w:rsid w:val="00402FE2"/>
    <w:rsid w:val="00431321"/>
    <w:rsid w:val="00455F7F"/>
    <w:rsid w:val="004612A0"/>
    <w:rsid w:val="00473CF0"/>
    <w:rsid w:val="00474B9C"/>
    <w:rsid w:val="00476AD0"/>
    <w:rsid w:val="00482844"/>
    <w:rsid w:val="00483E6A"/>
    <w:rsid w:val="004C5806"/>
    <w:rsid w:val="00554C59"/>
    <w:rsid w:val="005B206D"/>
    <w:rsid w:val="005D537D"/>
    <w:rsid w:val="005D55A1"/>
    <w:rsid w:val="00630ED1"/>
    <w:rsid w:val="00636A25"/>
    <w:rsid w:val="006C44E1"/>
    <w:rsid w:val="007236B9"/>
    <w:rsid w:val="00787260"/>
    <w:rsid w:val="007916DF"/>
    <w:rsid w:val="00791E7A"/>
    <w:rsid w:val="007D543C"/>
    <w:rsid w:val="007E18ED"/>
    <w:rsid w:val="007F5469"/>
    <w:rsid w:val="007F7438"/>
    <w:rsid w:val="00824527"/>
    <w:rsid w:val="0084255E"/>
    <w:rsid w:val="00843E75"/>
    <w:rsid w:val="00845AF8"/>
    <w:rsid w:val="00850D3B"/>
    <w:rsid w:val="008A4CA2"/>
    <w:rsid w:val="00967358"/>
    <w:rsid w:val="009A401C"/>
    <w:rsid w:val="009A64C7"/>
    <w:rsid w:val="00A80989"/>
    <w:rsid w:val="00AD5ECB"/>
    <w:rsid w:val="00B53429"/>
    <w:rsid w:val="00B83916"/>
    <w:rsid w:val="00BA3454"/>
    <w:rsid w:val="00BD7531"/>
    <w:rsid w:val="00C339A6"/>
    <w:rsid w:val="00C34E97"/>
    <w:rsid w:val="00C45171"/>
    <w:rsid w:val="00CC5203"/>
    <w:rsid w:val="00D2404E"/>
    <w:rsid w:val="00D34D61"/>
    <w:rsid w:val="00D41B37"/>
    <w:rsid w:val="00DE02A4"/>
    <w:rsid w:val="00DF1BD8"/>
    <w:rsid w:val="00E3038F"/>
    <w:rsid w:val="00EE6B4B"/>
    <w:rsid w:val="00F4265F"/>
    <w:rsid w:val="00F53825"/>
    <w:rsid w:val="00F66A5B"/>
    <w:rsid w:val="00F92C3B"/>
    <w:rsid w:val="00FC24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9ADAD2-99E1-417A-8CB2-3FADBD345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
    <w:name w:val="Nagłówek #2_"/>
    <w:basedOn w:val="Domylnaczcionkaakapitu"/>
    <w:link w:val="Nagwek20"/>
    <w:rPr>
      <w:rFonts w:ascii="Arial" w:eastAsia="Arial" w:hAnsi="Arial" w:cs="Arial"/>
      <w:b w:val="0"/>
      <w:bCs w:val="0"/>
      <w:i w:val="0"/>
      <w:iCs w:val="0"/>
      <w:smallCaps w:val="0"/>
      <w:strike w:val="0"/>
      <w:sz w:val="44"/>
      <w:szCs w:val="44"/>
      <w:u w:val="none"/>
    </w:rPr>
  </w:style>
  <w:style w:type="character" w:customStyle="1" w:styleId="Nagwek3">
    <w:name w:val="Nagłówek #3_"/>
    <w:basedOn w:val="Domylnaczcionkaakapitu"/>
    <w:link w:val="Nagwek30"/>
    <w:rPr>
      <w:rFonts w:ascii="Arial" w:eastAsia="Arial" w:hAnsi="Arial" w:cs="Arial"/>
      <w:b w:val="0"/>
      <w:bCs w:val="0"/>
      <w:i w:val="0"/>
      <w:iCs w:val="0"/>
      <w:smallCaps w:val="0"/>
      <w:strike w:val="0"/>
      <w:sz w:val="32"/>
      <w:szCs w:val="32"/>
      <w:u w:val="none"/>
    </w:rPr>
  </w:style>
  <w:style w:type="character" w:customStyle="1" w:styleId="Teksttreci2">
    <w:name w:val="Tekst treści (2)_"/>
    <w:basedOn w:val="Domylnaczcionkaakapitu"/>
    <w:link w:val="Teksttreci20"/>
    <w:rPr>
      <w:rFonts w:ascii="Arial" w:eastAsia="Arial" w:hAnsi="Arial" w:cs="Arial"/>
      <w:b/>
      <w:bCs/>
      <w:i w:val="0"/>
      <w:iCs w:val="0"/>
      <w:smallCaps w:val="0"/>
      <w:strike w:val="0"/>
      <w:u w:val="none"/>
    </w:rPr>
  </w:style>
  <w:style w:type="character" w:customStyle="1" w:styleId="Nagwek1">
    <w:name w:val="Nagłówek #1_"/>
    <w:basedOn w:val="Domylnaczcionkaakapitu"/>
    <w:link w:val="Nagwek10"/>
    <w:rPr>
      <w:rFonts w:ascii="Arial" w:eastAsia="Arial" w:hAnsi="Arial" w:cs="Arial"/>
      <w:b/>
      <w:bCs/>
      <w:i w:val="0"/>
      <w:iCs w:val="0"/>
      <w:smallCaps w:val="0"/>
      <w:strike w:val="0"/>
      <w:sz w:val="48"/>
      <w:szCs w:val="48"/>
      <w:u w:val="none"/>
    </w:rPr>
  </w:style>
  <w:style w:type="character" w:customStyle="1" w:styleId="Teksttreci3">
    <w:name w:val="Tekst treści (3)_"/>
    <w:basedOn w:val="Domylnaczcionkaakapitu"/>
    <w:link w:val="Teksttreci30"/>
    <w:rPr>
      <w:rFonts w:ascii="Arial" w:eastAsia="Arial" w:hAnsi="Arial" w:cs="Arial"/>
      <w:b/>
      <w:bCs/>
      <w:i w:val="0"/>
      <w:iCs w:val="0"/>
      <w:smallCaps w:val="0"/>
      <w:strike w:val="0"/>
      <w:sz w:val="28"/>
      <w:szCs w:val="28"/>
      <w:u w:val="none"/>
    </w:rPr>
  </w:style>
  <w:style w:type="character" w:customStyle="1" w:styleId="Teksttreci">
    <w:name w:val="Tekst treści_"/>
    <w:basedOn w:val="Domylnaczcionkaakapitu"/>
    <w:link w:val="Teksttreci0"/>
    <w:rPr>
      <w:rFonts w:ascii="Calibri" w:eastAsia="Calibri" w:hAnsi="Calibri" w:cs="Calibri"/>
      <w:b w:val="0"/>
      <w:bCs w:val="0"/>
      <w:i w:val="0"/>
      <w:iCs w:val="0"/>
      <w:smallCaps w:val="0"/>
      <w:strike w:val="0"/>
      <w:sz w:val="22"/>
      <w:szCs w:val="22"/>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5">
    <w:name w:val="Tekst treści (5)_"/>
    <w:basedOn w:val="Domylnaczcionkaakapitu"/>
    <w:link w:val="Teksttreci50"/>
    <w:rPr>
      <w:rFonts w:ascii="Arial Narrow" w:eastAsia="Arial Narrow" w:hAnsi="Arial Narrow" w:cs="Arial Narrow"/>
      <w:b w:val="0"/>
      <w:bCs w:val="0"/>
      <w:i/>
      <w:iCs/>
      <w:smallCaps w:val="0"/>
      <w:strike w:val="0"/>
      <w:sz w:val="20"/>
      <w:szCs w:val="20"/>
      <w:u w:val="none"/>
    </w:rPr>
  </w:style>
  <w:style w:type="character" w:customStyle="1" w:styleId="Teksttreci4">
    <w:name w:val="Tekst treści (4)_"/>
    <w:basedOn w:val="Domylnaczcionkaakapitu"/>
    <w:link w:val="Teksttreci40"/>
    <w:rPr>
      <w:rFonts w:ascii="Arial" w:eastAsia="Arial" w:hAnsi="Arial" w:cs="Arial"/>
      <w:b w:val="0"/>
      <w:bCs w:val="0"/>
      <w:i w:val="0"/>
      <w:iCs w:val="0"/>
      <w:smallCaps w:val="0"/>
      <w:strike w:val="0"/>
      <w:sz w:val="20"/>
      <w:szCs w:val="20"/>
      <w:u w:val="none"/>
    </w:rPr>
  </w:style>
  <w:style w:type="character" w:customStyle="1" w:styleId="Spistreci">
    <w:name w:val="Spis treści_"/>
    <w:basedOn w:val="Domylnaczcionkaakapitu"/>
    <w:link w:val="Spistreci0"/>
    <w:rPr>
      <w:rFonts w:ascii="Calibri" w:eastAsia="Calibri" w:hAnsi="Calibri" w:cs="Calibri"/>
      <w:b w:val="0"/>
      <w:bCs w:val="0"/>
      <w:i w:val="0"/>
      <w:iCs w:val="0"/>
      <w:smallCaps w:val="0"/>
      <w:strike w:val="0"/>
      <w:sz w:val="22"/>
      <w:szCs w:val="22"/>
      <w:u w:val="none"/>
    </w:rPr>
  </w:style>
  <w:style w:type="character" w:customStyle="1" w:styleId="Nagwek5">
    <w:name w:val="Nagłówek #5_"/>
    <w:basedOn w:val="Domylnaczcionkaakapitu"/>
    <w:link w:val="Nagwek50"/>
    <w:rPr>
      <w:rFonts w:ascii="Calibri" w:eastAsia="Calibri" w:hAnsi="Calibri" w:cs="Calibri"/>
      <w:b/>
      <w:bCs/>
      <w:i w:val="0"/>
      <w:iCs w:val="0"/>
      <w:smallCaps w:val="0"/>
      <w:strike w:val="0"/>
      <w:sz w:val="22"/>
      <w:szCs w:val="22"/>
      <w:u w:val="none"/>
    </w:rPr>
  </w:style>
  <w:style w:type="character" w:customStyle="1" w:styleId="Teksttreci6">
    <w:name w:val="Tekst treści (6)_"/>
    <w:basedOn w:val="Domylnaczcionkaakapitu"/>
    <w:link w:val="Teksttreci60"/>
    <w:rPr>
      <w:rFonts w:ascii="Arial Narrow" w:eastAsia="Arial Narrow" w:hAnsi="Arial Narrow" w:cs="Arial Narrow"/>
      <w:b/>
      <w:bCs/>
      <w:i/>
      <w:iCs/>
      <w:smallCaps w:val="0"/>
      <w:strike w:val="0"/>
      <w:u w:val="none"/>
    </w:rPr>
  </w:style>
  <w:style w:type="character" w:customStyle="1" w:styleId="Nagwek4">
    <w:name w:val="Nagłówek #4_"/>
    <w:basedOn w:val="Domylnaczcionkaakapitu"/>
    <w:link w:val="Nagwek40"/>
    <w:rPr>
      <w:rFonts w:ascii="Calibri" w:eastAsia="Calibri" w:hAnsi="Calibri" w:cs="Calibri"/>
      <w:b/>
      <w:bCs/>
      <w:i w:val="0"/>
      <w:iCs w:val="0"/>
      <w:smallCaps w:val="0"/>
      <w:strike w:val="0"/>
      <w:sz w:val="28"/>
      <w:szCs w:val="28"/>
      <w:u w:val="none"/>
    </w:rPr>
  </w:style>
  <w:style w:type="character" w:customStyle="1" w:styleId="Podpistabeli">
    <w:name w:val="Podpis tabeli_"/>
    <w:basedOn w:val="Domylnaczcionkaakapitu"/>
    <w:link w:val="Podpistabeli0"/>
    <w:rPr>
      <w:rFonts w:ascii="Calibri" w:eastAsia="Calibri" w:hAnsi="Calibri" w:cs="Calibri"/>
      <w:b w:val="0"/>
      <w:bCs w:val="0"/>
      <w:i w:val="0"/>
      <w:iCs w:val="0"/>
      <w:smallCaps w:val="0"/>
      <w:strike w:val="0"/>
      <w:sz w:val="22"/>
      <w:szCs w:val="22"/>
      <w:u w:val="none"/>
    </w:rPr>
  </w:style>
  <w:style w:type="character" w:customStyle="1" w:styleId="Inne">
    <w:name w:val="Inne_"/>
    <w:basedOn w:val="Domylnaczcionkaakapitu"/>
    <w:link w:val="Inne0"/>
    <w:rPr>
      <w:rFonts w:ascii="Calibri" w:eastAsia="Calibri" w:hAnsi="Calibri" w:cs="Calibri"/>
      <w:b w:val="0"/>
      <w:bCs w:val="0"/>
      <w:i w:val="0"/>
      <w:iCs w:val="0"/>
      <w:smallCaps w:val="0"/>
      <w:strike w:val="0"/>
      <w:sz w:val="22"/>
      <w:szCs w:val="22"/>
      <w:u w:val="none"/>
    </w:rPr>
  </w:style>
  <w:style w:type="paragraph" w:customStyle="1" w:styleId="Nagwek20">
    <w:name w:val="Nagłówek #2"/>
    <w:basedOn w:val="Normalny"/>
    <w:link w:val="Nagwek2"/>
    <w:pPr>
      <w:jc w:val="center"/>
      <w:outlineLvl w:val="1"/>
    </w:pPr>
    <w:rPr>
      <w:rFonts w:ascii="Arial" w:eastAsia="Arial" w:hAnsi="Arial" w:cs="Arial"/>
      <w:sz w:val="44"/>
      <w:szCs w:val="44"/>
    </w:rPr>
  </w:style>
  <w:style w:type="paragraph" w:customStyle="1" w:styleId="Nagwek30">
    <w:name w:val="Nagłówek #3"/>
    <w:basedOn w:val="Normalny"/>
    <w:link w:val="Nagwek3"/>
    <w:pPr>
      <w:jc w:val="center"/>
      <w:outlineLvl w:val="2"/>
    </w:pPr>
    <w:rPr>
      <w:rFonts w:ascii="Arial" w:eastAsia="Arial" w:hAnsi="Arial" w:cs="Arial"/>
      <w:sz w:val="32"/>
      <w:szCs w:val="32"/>
    </w:rPr>
  </w:style>
  <w:style w:type="paragraph" w:customStyle="1" w:styleId="Teksttreci20">
    <w:name w:val="Tekst treści (2)"/>
    <w:basedOn w:val="Normalny"/>
    <w:link w:val="Teksttreci2"/>
    <w:pPr>
      <w:jc w:val="center"/>
    </w:pPr>
    <w:rPr>
      <w:rFonts w:ascii="Arial" w:eastAsia="Arial" w:hAnsi="Arial" w:cs="Arial"/>
      <w:b/>
      <w:bCs/>
    </w:rPr>
  </w:style>
  <w:style w:type="paragraph" w:customStyle="1" w:styleId="Nagwek10">
    <w:name w:val="Nagłówek #1"/>
    <w:basedOn w:val="Normalny"/>
    <w:link w:val="Nagwek1"/>
    <w:pPr>
      <w:spacing w:after="1080"/>
      <w:jc w:val="center"/>
      <w:outlineLvl w:val="0"/>
    </w:pPr>
    <w:rPr>
      <w:rFonts w:ascii="Arial" w:eastAsia="Arial" w:hAnsi="Arial" w:cs="Arial"/>
      <w:b/>
      <w:bCs/>
      <w:sz w:val="48"/>
      <w:szCs w:val="48"/>
    </w:rPr>
  </w:style>
  <w:style w:type="paragraph" w:customStyle="1" w:styleId="Teksttreci30">
    <w:name w:val="Tekst treści (3)"/>
    <w:basedOn w:val="Normalny"/>
    <w:link w:val="Teksttreci3"/>
    <w:pPr>
      <w:spacing w:after="780"/>
      <w:jc w:val="center"/>
    </w:pPr>
    <w:rPr>
      <w:rFonts w:ascii="Arial" w:eastAsia="Arial" w:hAnsi="Arial" w:cs="Arial"/>
      <w:b/>
      <w:bCs/>
      <w:sz w:val="28"/>
      <w:szCs w:val="28"/>
    </w:rPr>
  </w:style>
  <w:style w:type="paragraph" w:customStyle="1" w:styleId="Teksttreci0">
    <w:name w:val="Tekst treści"/>
    <w:basedOn w:val="Normalny"/>
    <w:link w:val="Teksttreci"/>
    <w:rPr>
      <w:rFonts w:ascii="Calibri" w:eastAsia="Calibri" w:hAnsi="Calibri" w:cs="Calibri"/>
      <w:sz w:val="22"/>
      <w:szCs w:val="22"/>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50">
    <w:name w:val="Tekst treści (5)"/>
    <w:basedOn w:val="Normalny"/>
    <w:link w:val="Teksttreci5"/>
    <w:pPr>
      <w:spacing w:after="120"/>
    </w:pPr>
    <w:rPr>
      <w:rFonts w:ascii="Arial Narrow" w:eastAsia="Arial Narrow" w:hAnsi="Arial Narrow" w:cs="Arial Narrow"/>
      <w:i/>
      <w:iCs/>
      <w:sz w:val="20"/>
      <w:szCs w:val="20"/>
    </w:rPr>
  </w:style>
  <w:style w:type="paragraph" w:customStyle="1" w:styleId="Teksttreci40">
    <w:name w:val="Tekst treści (4)"/>
    <w:basedOn w:val="Normalny"/>
    <w:link w:val="Teksttreci4"/>
    <w:pPr>
      <w:spacing w:after="300" w:line="262" w:lineRule="auto"/>
    </w:pPr>
    <w:rPr>
      <w:rFonts w:ascii="Arial" w:eastAsia="Arial" w:hAnsi="Arial" w:cs="Arial"/>
      <w:sz w:val="20"/>
      <w:szCs w:val="20"/>
    </w:rPr>
  </w:style>
  <w:style w:type="paragraph" w:customStyle="1" w:styleId="Spistreci0">
    <w:name w:val="Spis treści"/>
    <w:basedOn w:val="Normalny"/>
    <w:link w:val="Spistreci"/>
    <w:rPr>
      <w:rFonts w:ascii="Calibri" w:eastAsia="Calibri" w:hAnsi="Calibri" w:cs="Calibri"/>
      <w:sz w:val="22"/>
      <w:szCs w:val="22"/>
    </w:rPr>
  </w:style>
  <w:style w:type="paragraph" w:customStyle="1" w:styleId="Nagwek50">
    <w:name w:val="Nagłówek #5"/>
    <w:basedOn w:val="Normalny"/>
    <w:link w:val="Nagwek5"/>
    <w:pPr>
      <w:outlineLvl w:val="4"/>
    </w:pPr>
    <w:rPr>
      <w:rFonts w:ascii="Calibri" w:eastAsia="Calibri" w:hAnsi="Calibri" w:cs="Calibri"/>
      <w:b/>
      <w:bCs/>
      <w:sz w:val="22"/>
      <w:szCs w:val="22"/>
    </w:rPr>
  </w:style>
  <w:style w:type="paragraph" w:customStyle="1" w:styleId="Teksttreci60">
    <w:name w:val="Tekst treści (6)"/>
    <w:basedOn w:val="Normalny"/>
    <w:link w:val="Teksttreci6"/>
    <w:pPr>
      <w:spacing w:after="480"/>
    </w:pPr>
    <w:rPr>
      <w:rFonts w:ascii="Arial Narrow" w:eastAsia="Arial Narrow" w:hAnsi="Arial Narrow" w:cs="Arial Narrow"/>
      <w:b/>
      <w:bCs/>
      <w:i/>
      <w:iCs/>
    </w:rPr>
  </w:style>
  <w:style w:type="paragraph" w:customStyle="1" w:styleId="Nagwek40">
    <w:name w:val="Nagłówek #4"/>
    <w:basedOn w:val="Normalny"/>
    <w:link w:val="Nagwek4"/>
    <w:pPr>
      <w:spacing w:after="320"/>
      <w:jc w:val="center"/>
      <w:outlineLvl w:val="3"/>
    </w:pPr>
    <w:rPr>
      <w:rFonts w:ascii="Calibri" w:eastAsia="Calibri" w:hAnsi="Calibri" w:cs="Calibri"/>
      <w:b/>
      <w:bCs/>
      <w:sz w:val="28"/>
      <w:szCs w:val="28"/>
    </w:rPr>
  </w:style>
  <w:style w:type="paragraph" w:customStyle="1" w:styleId="Podpistabeli0">
    <w:name w:val="Podpis tabeli"/>
    <w:basedOn w:val="Normalny"/>
    <w:link w:val="Podpistabeli"/>
    <w:rPr>
      <w:rFonts w:ascii="Calibri" w:eastAsia="Calibri" w:hAnsi="Calibri" w:cs="Calibri"/>
      <w:sz w:val="22"/>
      <w:szCs w:val="22"/>
    </w:rPr>
  </w:style>
  <w:style w:type="paragraph" w:customStyle="1" w:styleId="Inne0">
    <w:name w:val="Inne"/>
    <w:basedOn w:val="Normalny"/>
    <w:link w:val="Inne"/>
    <w:rPr>
      <w:rFonts w:ascii="Calibri" w:eastAsia="Calibri" w:hAnsi="Calibri" w:cs="Calibri"/>
      <w:sz w:val="22"/>
      <w:szCs w:val="22"/>
    </w:rPr>
  </w:style>
  <w:style w:type="paragraph" w:styleId="Nagwek">
    <w:name w:val="header"/>
    <w:basedOn w:val="Normalny"/>
    <w:link w:val="NagwekZnak"/>
    <w:uiPriority w:val="99"/>
    <w:unhideWhenUsed/>
    <w:rsid w:val="008A4CA2"/>
    <w:pPr>
      <w:tabs>
        <w:tab w:val="center" w:pos="4536"/>
        <w:tab w:val="right" w:pos="9072"/>
      </w:tabs>
    </w:pPr>
  </w:style>
  <w:style w:type="character" w:customStyle="1" w:styleId="NagwekZnak">
    <w:name w:val="Nagłówek Znak"/>
    <w:basedOn w:val="Domylnaczcionkaakapitu"/>
    <w:link w:val="Nagwek"/>
    <w:uiPriority w:val="99"/>
    <w:rsid w:val="008A4CA2"/>
    <w:rPr>
      <w:color w:val="000000"/>
    </w:rPr>
  </w:style>
  <w:style w:type="paragraph" w:styleId="Stopka">
    <w:name w:val="footer"/>
    <w:basedOn w:val="Normalny"/>
    <w:link w:val="StopkaZnak"/>
    <w:uiPriority w:val="99"/>
    <w:unhideWhenUsed/>
    <w:rsid w:val="008A4CA2"/>
    <w:pPr>
      <w:tabs>
        <w:tab w:val="center" w:pos="4536"/>
        <w:tab w:val="right" w:pos="9072"/>
      </w:tabs>
    </w:pPr>
  </w:style>
  <w:style w:type="character" w:customStyle="1" w:styleId="StopkaZnak">
    <w:name w:val="Stopka Znak"/>
    <w:basedOn w:val="Domylnaczcionkaakapitu"/>
    <w:link w:val="Stopka"/>
    <w:uiPriority w:val="99"/>
    <w:rsid w:val="008A4CA2"/>
    <w:rPr>
      <w:color w:val="000000"/>
    </w:rPr>
  </w:style>
  <w:style w:type="paragraph" w:styleId="Tekstdymka">
    <w:name w:val="Balloon Text"/>
    <w:basedOn w:val="Normalny"/>
    <w:link w:val="TekstdymkaZnak"/>
    <w:uiPriority w:val="99"/>
    <w:semiHidden/>
    <w:unhideWhenUsed/>
    <w:rsid w:val="0030037B"/>
    <w:rPr>
      <w:rFonts w:ascii="Segoe UI" w:hAnsi="Segoe UI" w:cs="Segoe UI"/>
      <w:sz w:val="18"/>
      <w:szCs w:val="18"/>
    </w:rPr>
  </w:style>
  <w:style w:type="character" w:customStyle="1" w:styleId="TekstdymkaZnak">
    <w:name w:val="Tekst dymka Znak"/>
    <w:basedOn w:val="Domylnaczcionkaakapitu"/>
    <w:link w:val="Tekstdymka"/>
    <w:uiPriority w:val="99"/>
    <w:semiHidden/>
    <w:rsid w:val="0030037B"/>
    <w:rPr>
      <w:rFonts w:ascii="Segoe UI" w:hAnsi="Segoe UI" w:cs="Segoe UI"/>
      <w:color w:val="000000"/>
      <w:sz w:val="18"/>
      <w:szCs w:val="18"/>
    </w:rPr>
  </w:style>
  <w:style w:type="paragraph" w:styleId="Akapitzlist">
    <w:name w:val="List Paragraph"/>
    <w:basedOn w:val="Normalny"/>
    <w:uiPriority w:val="34"/>
    <w:qFormat/>
    <w:rsid w:val="003003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19588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8.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CE620-C963-4C97-80EB-B2F938C91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87</Pages>
  <Words>27125</Words>
  <Characters>162753</Characters>
  <Application>Microsoft Office Word</Application>
  <DocSecurity>0</DocSecurity>
  <Lines>1356</Lines>
  <Paragraphs>378</Paragraphs>
  <ScaleCrop>false</ScaleCrop>
  <HeadingPairs>
    <vt:vector size="2" baseType="variant">
      <vt:variant>
        <vt:lpstr>Tytuł</vt:lpstr>
      </vt:variant>
      <vt:variant>
        <vt:i4>1</vt:i4>
      </vt:variant>
    </vt:vector>
  </HeadingPairs>
  <TitlesOfParts>
    <vt:vector size="1" baseType="lpstr">
      <vt:lpstr>Untitled</vt:lpstr>
    </vt:vector>
  </TitlesOfParts>
  <Company/>
  <LinksUpToDate>false</LinksUpToDate>
  <CharactersWithSpaces>189500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SONY</dc:creator>
  <cp:keywords/>
  <cp:lastModifiedBy>user</cp:lastModifiedBy>
  <cp:revision>32</cp:revision>
  <cp:lastPrinted>2021-12-28T16:58:00Z</cp:lastPrinted>
  <dcterms:created xsi:type="dcterms:W3CDTF">2021-12-19T06:18:00Z</dcterms:created>
  <dcterms:modified xsi:type="dcterms:W3CDTF">2022-04-05T12:20:00Z</dcterms:modified>
</cp:coreProperties>
</file>