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B6" w:rsidRPr="00AE26EA" w:rsidRDefault="00AD7F34" w:rsidP="00C86BB6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5</w:t>
      </w:r>
      <w:r w:rsidR="00472741" w:rsidRPr="00AE26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</w:t>
      </w:r>
      <w:r w:rsidR="00C86BB6" w:rsidRPr="00AE26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WZ </w:t>
      </w:r>
    </w:p>
    <w:p w:rsidR="00023074" w:rsidRPr="00AE26EA" w:rsidRDefault="00023074" w:rsidP="00C86BB6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86BB6" w:rsidRPr="00AE26EA" w:rsidRDefault="00C86BB6" w:rsidP="00C86BB6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 w:rsidRPr="00AE26EA"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pl-PL"/>
        </w:rPr>
        <w:t xml:space="preserve">Niniejszy „Wykaz” </w:t>
      </w:r>
      <w:r w:rsidRPr="00AE26EA">
        <w:rPr>
          <w:rFonts w:ascii="Arial" w:eastAsia="Times New Roman" w:hAnsi="Arial" w:cs="Arial"/>
          <w:b/>
          <w:i/>
          <w:iCs/>
          <w:color w:val="FF0000"/>
          <w:sz w:val="24"/>
          <w:szCs w:val="24"/>
          <w:u w:val="single"/>
          <w:lang w:eastAsia="pl-PL"/>
        </w:rPr>
        <w:t>składa tylko Wykona</w:t>
      </w:r>
      <w:r w:rsidR="00A0260E" w:rsidRPr="00AE26EA">
        <w:rPr>
          <w:rFonts w:ascii="Arial" w:eastAsia="Times New Roman" w:hAnsi="Arial" w:cs="Arial"/>
          <w:b/>
          <w:i/>
          <w:iCs/>
          <w:color w:val="FF0000"/>
          <w:sz w:val="24"/>
          <w:szCs w:val="24"/>
          <w:u w:val="single"/>
          <w:lang w:eastAsia="pl-PL"/>
        </w:rPr>
        <w:t>wca wezwany przez Zamawiającego</w:t>
      </w:r>
    </w:p>
    <w:p w:rsidR="00C86BB6" w:rsidRPr="00AE26EA" w:rsidRDefault="00C86BB6" w:rsidP="00C86B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3"/>
        <w:gridCol w:w="5359"/>
      </w:tblGrid>
      <w:tr w:rsidR="00C86BB6" w:rsidRPr="00AE26EA" w:rsidTr="00F6103A">
        <w:trPr>
          <w:trHeight w:val="567"/>
        </w:trPr>
        <w:tc>
          <w:tcPr>
            <w:tcW w:w="3713" w:type="dxa"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i/>
                <w:sz w:val="24"/>
                <w:szCs w:val="24"/>
              </w:rPr>
              <w:t>(Nazwa Wykonawcy/Wykonawców)</w:t>
            </w:r>
          </w:p>
        </w:tc>
        <w:tc>
          <w:tcPr>
            <w:tcW w:w="5359" w:type="dxa"/>
            <w:shd w:val="clear" w:color="auto" w:fill="FFF2CC" w:themeFill="accent4" w:themeFillTint="33"/>
            <w:vAlign w:val="center"/>
          </w:tcPr>
          <w:p w:rsidR="00C86BB6" w:rsidRPr="00AE26EA" w:rsidRDefault="00C86BB6" w:rsidP="00F64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WYKAZ </w:t>
            </w:r>
            <w:r w:rsidR="00AD7F34">
              <w:rPr>
                <w:rFonts w:ascii="Arial" w:eastAsia="Times New Roman" w:hAnsi="Arial" w:cs="Arial"/>
                <w:b/>
                <w:sz w:val="24"/>
                <w:szCs w:val="24"/>
              </w:rPr>
              <w:t>WYKONANYCH USŁUG</w:t>
            </w:r>
          </w:p>
        </w:tc>
      </w:tr>
    </w:tbl>
    <w:p w:rsidR="00A0260E" w:rsidRPr="00AE26EA" w:rsidRDefault="00A0260E" w:rsidP="002C1B19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F1D60" w:rsidRPr="00AE26EA" w:rsidRDefault="00C86BB6" w:rsidP="00CF1D60">
      <w:pPr>
        <w:jc w:val="both"/>
        <w:rPr>
          <w:rFonts w:ascii="Arial" w:eastAsia="Times New Roman" w:hAnsi="Arial" w:cs="Arial"/>
          <w:sz w:val="24"/>
          <w:szCs w:val="24"/>
        </w:rPr>
      </w:pPr>
      <w:r w:rsidRPr="00AE26EA">
        <w:rPr>
          <w:rFonts w:ascii="Arial" w:eastAsia="Times New Roman" w:hAnsi="Arial" w:cs="Arial"/>
          <w:sz w:val="24"/>
          <w:szCs w:val="24"/>
        </w:rPr>
        <w:t>Składając ofertę w postępowaniu o udzielenie zamówi</w:t>
      </w:r>
      <w:r w:rsidR="00023074" w:rsidRPr="00AE26EA">
        <w:rPr>
          <w:rFonts w:ascii="Arial" w:eastAsia="Times New Roman" w:hAnsi="Arial" w:cs="Arial"/>
          <w:sz w:val="24"/>
          <w:szCs w:val="24"/>
        </w:rPr>
        <w:t xml:space="preserve">enia publicznego prowadzonym w postępowaniu pn. </w:t>
      </w:r>
      <w:r w:rsidR="00CF1D60" w:rsidRPr="00AE26EA">
        <w:rPr>
          <w:rFonts w:ascii="Arial" w:eastAsia="Times New Roman" w:hAnsi="Arial" w:cs="Arial"/>
          <w:b/>
          <w:sz w:val="24"/>
          <w:szCs w:val="24"/>
        </w:rPr>
        <w:t>„Modernizacja obiektów oświatowych na terenie Gminy Lipinki wraz z infrastrukturą towarzyszącą” w ramach Programu „Rządowy Fundusz Polski Ład: Program Inwestycji Strategicznych”</w:t>
      </w:r>
    </w:p>
    <w:p w:rsidR="00CF1D60" w:rsidRPr="00AE26EA" w:rsidRDefault="00AD7F34" w:rsidP="00CF1D60">
      <w:pPr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Część V </w:t>
      </w:r>
      <w:r w:rsidRPr="00AD7F34">
        <w:rPr>
          <w:rFonts w:ascii="Arial" w:eastAsia="Times New Roman" w:hAnsi="Arial" w:cs="Arial"/>
          <w:b/>
          <w:sz w:val="24"/>
          <w:szCs w:val="24"/>
        </w:rPr>
        <w:t xml:space="preserve">Sprawowanie nadzoru inwestorskiego </w:t>
      </w:r>
      <w:r>
        <w:rPr>
          <w:rFonts w:ascii="Arial" w:eastAsia="Times New Roman" w:hAnsi="Arial" w:cs="Arial"/>
          <w:b/>
          <w:sz w:val="24"/>
          <w:szCs w:val="24"/>
        </w:rPr>
        <w:t>nad Modernizacją obiektów oświa</w:t>
      </w:r>
      <w:r w:rsidRPr="00AD7F34">
        <w:rPr>
          <w:rFonts w:ascii="Arial" w:eastAsia="Times New Roman" w:hAnsi="Arial" w:cs="Arial"/>
          <w:b/>
          <w:sz w:val="24"/>
          <w:szCs w:val="24"/>
        </w:rPr>
        <w:t>towych na terenie Gminy Lipinki wraz z infrastrukturą towarzyszącą (Szkoła Podstawowa w Lipinkach, Krygu,  Pagorzynie i Wójtowej)</w:t>
      </w:r>
    </w:p>
    <w:p w:rsidR="00A0260E" w:rsidRPr="00AE26EA" w:rsidRDefault="00475088" w:rsidP="00A026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26EA">
        <w:rPr>
          <w:rFonts w:ascii="Arial" w:eastAsia="Times New Roman" w:hAnsi="Arial" w:cs="Arial"/>
          <w:sz w:val="24"/>
          <w:szCs w:val="24"/>
          <w:lang w:eastAsia="pl-PL"/>
        </w:rPr>
        <w:t xml:space="preserve">przedkładamy wykaz </w:t>
      </w:r>
      <w:r w:rsidR="00AE26EA" w:rsidRPr="00AE26EA">
        <w:rPr>
          <w:rFonts w:ascii="Arial" w:eastAsia="Times New Roman" w:hAnsi="Arial" w:cs="Arial"/>
          <w:sz w:val="24"/>
          <w:szCs w:val="24"/>
          <w:lang w:eastAsia="pl-PL"/>
        </w:rPr>
        <w:t>wykonanych</w:t>
      </w:r>
      <w:r w:rsidR="00AD7F34">
        <w:rPr>
          <w:rFonts w:ascii="Arial" w:eastAsia="Times New Roman" w:hAnsi="Arial" w:cs="Arial"/>
          <w:sz w:val="24"/>
          <w:szCs w:val="24"/>
          <w:lang w:eastAsia="pl-PL"/>
        </w:rPr>
        <w:t xml:space="preserve"> usług</w:t>
      </w:r>
      <w:r w:rsidR="00AE26E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1574"/>
        <w:gridCol w:w="1790"/>
        <w:gridCol w:w="1405"/>
        <w:gridCol w:w="1777"/>
        <w:gridCol w:w="1081"/>
        <w:gridCol w:w="1009"/>
      </w:tblGrid>
      <w:tr w:rsidR="00C86BB6" w:rsidRPr="00AE26EA" w:rsidTr="00F6103A">
        <w:trPr>
          <w:trHeight w:val="828"/>
          <w:jc w:val="center"/>
        </w:trPr>
        <w:tc>
          <w:tcPr>
            <w:tcW w:w="632" w:type="dxa"/>
            <w:vMerge w:val="restart"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Poz.</w:t>
            </w:r>
          </w:p>
        </w:tc>
        <w:tc>
          <w:tcPr>
            <w:tcW w:w="1795" w:type="dxa"/>
            <w:vMerge w:val="restart"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Wykonawcy (podmiotu), wykazującego spełnianie warunku</w:t>
            </w:r>
          </w:p>
        </w:tc>
        <w:tc>
          <w:tcPr>
            <w:tcW w:w="1887" w:type="dxa"/>
            <w:vMerge w:val="restart"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Nazwa i adres Zamawiającego/ Zlecającego</w:t>
            </w:r>
          </w:p>
        </w:tc>
        <w:tc>
          <w:tcPr>
            <w:tcW w:w="1535" w:type="dxa"/>
            <w:vMerge w:val="restart"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Wartość </w:t>
            </w:r>
            <w:r w:rsidR="00DB0D70"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usług/</w:t>
            </w:r>
            <w:r w:rsidR="00023074"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robót</w:t>
            </w: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wykonanych przez Wykonawcę (podmiot) </w:t>
            </w:r>
          </w:p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[PLN brutto]</w:t>
            </w:r>
          </w:p>
        </w:tc>
        <w:tc>
          <w:tcPr>
            <w:tcW w:w="1707" w:type="dxa"/>
            <w:vMerge w:val="restart"/>
            <w:vAlign w:val="center"/>
          </w:tcPr>
          <w:p w:rsidR="00C86BB6" w:rsidRPr="00AE26EA" w:rsidRDefault="00C86BB6" w:rsidP="004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Charakterystyka zamówienia / Informacje potwierdzające spełnianie warunku opisanego w rozdziale</w:t>
            </w:r>
            <w:r w:rsidR="00A0260E"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V pkt 4</w:t>
            </w:r>
            <w:r w:rsidR="004A5836"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0260E"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WZ*</w:t>
            </w:r>
          </w:p>
        </w:tc>
        <w:tc>
          <w:tcPr>
            <w:tcW w:w="1838" w:type="dxa"/>
            <w:gridSpan w:val="2"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Czas realizacji</w:t>
            </w:r>
          </w:p>
        </w:tc>
      </w:tr>
      <w:tr w:rsidR="00C86BB6" w:rsidRPr="00AE26EA" w:rsidTr="00F6103A">
        <w:trPr>
          <w:trHeight w:val="828"/>
          <w:jc w:val="center"/>
        </w:trPr>
        <w:tc>
          <w:tcPr>
            <w:tcW w:w="632" w:type="dxa"/>
            <w:vMerge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7" w:type="dxa"/>
            <w:vMerge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5" w:type="dxa"/>
            <w:vMerge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C86BB6" w:rsidRPr="00AE26EA" w:rsidRDefault="00C86BB6" w:rsidP="00F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początek</w:t>
            </w:r>
          </w:p>
          <w:p w:rsidR="00C86BB6" w:rsidRPr="00AE26EA" w:rsidRDefault="00C86BB6" w:rsidP="00F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dzień/</w:t>
            </w:r>
          </w:p>
          <w:p w:rsidR="00C86BB6" w:rsidRPr="00AE26EA" w:rsidRDefault="00C86BB6" w:rsidP="00F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miesiąc/</w:t>
            </w:r>
          </w:p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911" w:type="dxa"/>
            <w:vAlign w:val="center"/>
          </w:tcPr>
          <w:p w:rsidR="00C86BB6" w:rsidRPr="00AE26EA" w:rsidRDefault="00C86BB6" w:rsidP="00F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koniec</w:t>
            </w:r>
          </w:p>
          <w:p w:rsidR="00C86BB6" w:rsidRPr="00AE26EA" w:rsidRDefault="00C86BB6" w:rsidP="00F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dzień/</w:t>
            </w:r>
          </w:p>
          <w:p w:rsidR="00C86BB6" w:rsidRPr="00AE26EA" w:rsidRDefault="00C86BB6" w:rsidP="00F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miesiąc/</w:t>
            </w:r>
          </w:p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rok</w:t>
            </w:r>
          </w:p>
        </w:tc>
      </w:tr>
      <w:tr w:rsidR="00C86BB6" w:rsidRPr="00AE26EA" w:rsidTr="00F6103A">
        <w:trPr>
          <w:jc w:val="center"/>
        </w:trPr>
        <w:tc>
          <w:tcPr>
            <w:tcW w:w="632" w:type="dxa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87" w:type="dxa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11" w:type="dxa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C86BB6" w:rsidRPr="00AE26EA" w:rsidTr="00F6103A">
        <w:trPr>
          <w:trHeight w:val="851"/>
          <w:jc w:val="center"/>
        </w:trPr>
        <w:tc>
          <w:tcPr>
            <w:tcW w:w="632" w:type="dxa"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795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7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7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1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6BB6" w:rsidRPr="00AE26EA" w:rsidTr="00F6103A">
        <w:trPr>
          <w:trHeight w:val="851"/>
          <w:jc w:val="center"/>
        </w:trPr>
        <w:tc>
          <w:tcPr>
            <w:tcW w:w="632" w:type="dxa"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795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7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7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1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40AF3" w:rsidRPr="00AE26EA" w:rsidRDefault="00540AF3" w:rsidP="00C86B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86BB6" w:rsidRPr="00AE26EA" w:rsidRDefault="00960488" w:rsidP="00023074">
      <w:pPr>
        <w:jc w:val="both"/>
        <w:rPr>
          <w:rFonts w:ascii="Arial" w:eastAsia="Times New Roman" w:hAnsi="Arial" w:cs="Arial"/>
          <w:sz w:val="24"/>
          <w:szCs w:val="24"/>
        </w:rPr>
      </w:pPr>
      <w:r w:rsidRPr="00AE26EA">
        <w:rPr>
          <w:rFonts w:ascii="Arial" w:eastAsia="Times New Roman" w:hAnsi="Arial" w:cs="Arial"/>
          <w:sz w:val="24"/>
          <w:szCs w:val="24"/>
        </w:rPr>
        <w:t>Z</w:t>
      </w:r>
      <w:r w:rsidR="00C86BB6" w:rsidRPr="00AE26EA">
        <w:rPr>
          <w:rFonts w:ascii="Arial" w:eastAsia="Times New Roman" w:hAnsi="Arial" w:cs="Arial"/>
          <w:sz w:val="24"/>
          <w:szCs w:val="24"/>
        </w:rPr>
        <w:t xml:space="preserve">ałączamy dowody </w:t>
      </w:r>
      <w:r w:rsidR="00023074" w:rsidRPr="00AE26EA">
        <w:rPr>
          <w:rFonts w:ascii="Arial" w:eastAsia="Times New Roman" w:hAnsi="Arial" w:cs="Arial"/>
          <w:sz w:val="24"/>
          <w:szCs w:val="24"/>
        </w:rPr>
        <w:t>okre</w:t>
      </w:r>
      <w:r w:rsidR="00AD7F34">
        <w:rPr>
          <w:rFonts w:ascii="Arial" w:eastAsia="Times New Roman" w:hAnsi="Arial" w:cs="Arial"/>
          <w:sz w:val="24"/>
          <w:szCs w:val="24"/>
        </w:rPr>
        <w:t>ślające, czy te usługi</w:t>
      </w:r>
      <w:r w:rsidR="00CF1D60" w:rsidRPr="00AE26EA">
        <w:rPr>
          <w:rFonts w:ascii="Arial" w:eastAsia="Times New Roman" w:hAnsi="Arial" w:cs="Arial"/>
          <w:sz w:val="24"/>
          <w:szCs w:val="24"/>
        </w:rPr>
        <w:t xml:space="preserve"> </w:t>
      </w:r>
      <w:r w:rsidR="00023074" w:rsidRPr="00AE26EA">
        <w:rPr>
          <w:rFonts w:ascii="Arial" w:eastAsia="Times New Roman" w:hAnsi="Arial" w:cs="Arial"/>
          <w:sz w:val="24"/>
          <w:szCs w:val="24"/>
        </w:rPr>
        <w:t>zostały wykonane należycie, przy czym dowodami, o których mowa, są referencje bądź inne dokumenty sporządzone przez podmiot, n</w:t>
      </w:r>
      <w:r w:rsidR="00AD7F34">
        <w:rPr>
          <w:rFonts w:ascii="Arial" w:eastAsia="Times New Roman" w:hAnsi="Arial" w:cs="Arial"/>
          <w:sz w:val="24"/>
          <w:szCs w:val="24"/>
        </w:rPr>
        <w:t>a rzecz którego usługi</w:t>
      </w:r>
      <w:r w:rsidR="00023074" w:rsidRPr="00AE26EA">
        <w:rPr>
          <w:rFonts w:ascii="Arial" w:eastAsia="Times New Roman" w:hAnsi="Arial" w:cs="Arial"/>
          <w:sz w:val="24"/>
          <w:szCs w:val="24"/>
        </w:rPr>
        <w:t xml:space="preserve"> zostały wykonane, a jeżeli wykonawca z przyczyn </w:t>
      </w:r>
      <w:r w:rsidR="00023074" w:rsidRPr="00AE26EA">
        <w:rPr>
          <w:rFonts w:ascii="Arial" w:eastAsia="Times New Roman" w:hAnsi="Arial" w:cs="Arial"/>
          <w:sz w:val="24"/>
          <w:szCs w:val="24"/>
        </w:rPr>
        <w:lastRenderedPageBreak/>
        <w:t>niezależnych od niego nie jest w stanie uzyskać tych dokumentów - inne odpowiednie dokumenty;</w:t>
      </w:r>
    </w:p>
    <w:p w:rsidR="00C86BB6" w:rsidRPr="00AE26EA" w:rsidRDefault="00C86BB6" w:rsidP="00C86BB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C86BB6" w:rsidRPr="00AE26EA" w:rsidRDefault="00C86BB6" w:rsidP="00C86BB6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:rsidR="00C86BB6" w:rsidRPr="00AE26EA" w:rsidRDefault="00C86BB6" w:rsidP="00C86BB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C86BB6" w:rsidRPr="00AE26EA" w:rsidRDefault="00C86BB6" w:rsidP="00C86BB6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E26EA">
        <w:rPr>
          <w:rFonts w:ascii="Arial" w:eastAsia="Times New Roman" w:hAnsi="Arial" w:cs="Arial"/>
          <w:sz w:val="24"/>
          <w:szCs w:val="24"/>
        </w:rPr>
        <w:t xml:space="preserve">____________ dnia __ __ ____ roku </w:t>
      </w:r>
    </w:p>
    <w:p w:rsidR="00C86BB6" w:rsidRPr="00AE26EA" w:rsidRDefault="00C86BB6" w:rsidP="00C86BB6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26EA">
        <w:rPr>
          <w:rFonts w:ascii="Arial" w:eastAsia="Times New Roman" w:hAnsi="Arial" w:cs="Arial"/>
          <w:sz w:val="24"/>
          <w:szCs w:val="24"/>
        </w:rPr>
        <w:t>__________________________________</w:t>
      </w:r>
    </w:p>
    <w:p w:rsidR="00C86BB6" w:rsidRPr="00AE26EA" w:rsidRDefault="00C86BB6" w:rsidP="00C86BB6">
      <w:pPr>
        <w:spacing w:after="0" w:line="340" w:lineRule="atLeast"/>
        <w:ind w:left="4963"/>
        <w:jc w:val="both"/>
        <w:rPr>
          <w:rFonts w:ascii="Arial" w:eastAsia="Times New Roman" w:hAnsi="Arial" w:cs="Arial"/>
          <w:i/>
          <w:sz w:val="24"/>
          <w:szCs w:val="24"/>
        </w:rPr>
      </w:pPr>
      <w:r w:rsidRPr="00AE26EA">
        <w:rPr>
          <w:rFonts w:ascii="Arial" w:eastAsia="Times New Roman" w:hAnsi="Arial" w:cs="Arial"/>
          <w:i/>
          <w:sz w:val="24"/>
          <w:szCs w:val="24"/>
        </w:rPr>
        <w:t xml:space="preserve">                 (podpis Wykonawcy)</w:t>
      </w:r>
    </w:p>
    <w:p w:rsidR="00C86BB6" w:rsidRPr="00AE26EA" w:rsidRDefault="00C86BB6" w:rsidP="00C86B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E26EA">
        <w:rPr>
          <w:rFonts w:ascii="Arial" w:eastAsia="Times New Roman" w:hAnsi="Arial" w:cs="Arial"/>
          <w:b/>
          <w:sz w:val="24"/>
          <w:szCs w:val="24"/>
          <w:u w:val="single"/>
        </w:rPr>
        <w:t>UWAGA:</w:t>
      </w:r>
    </w:p>
    <w:p w:rsidR="00C86BB6" w:rsidRPr="00765676" w:rsidRDefault="00C86BB6" w:rsidP="00C86BB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765676">
        <w:rPr>
          <w:rFonts w:ascii="Arial" w:eastAsia="Times New Roman" w:hAnsi="Arial" w:cs="Arial"/>
          <w:i/>
          <w:sz w:val="24"/>
          <w:szCs w:val="24"/>
        </w:rPr>
        <w:t xml:space="preserve">W sytuacji, gdy Wykonawca wykazując spełnianie warunku, polega na zdolnościach technicznych innych podmiotów, na zasadach </w:t>
      </w:r>
      <w:r w:rsidR="00530214" w:rsidRPr="00765676">
        <w:rPr>
          <w:rFonts w:ascii="Arial" w:eastAsia="Times New Roman" w:hAnsi="Arial" w:cs="Arial"/>
          <w:i/>
          <w:sz w:val="24"/>
          <w:szCs w:val="24"/>
        </w:rPr>
        <w:t>ok</w:t>
      </w:r>
      <w:bookmarkStart w:id="0" w:name="_GoBack"/>
      <w:bookmarkEnd w:id="0"/>
      <w:r w:rsidR="00530214" w:rsidRPr="00765676">
        <w:rPr>
          <w:rFonts w:ascii="Arial" w:eastAsia="Times New Roman" w:hAnsi="Arial" w:cs="Arial"/>
          <w:i/>
          <w:sz w:val="24"/>
          <w:szCs w:val="24"/>
        </w:rPr>
        <w:t>reślonych w art. 118 ust. 1</w:t>
      </w:r>
      <w:r w:rsidRPr="00765676">
        <w:rPr>
          <w:rFonts w:ascii="Arial" w:eastAsia="Times New Roman" w:hAnsi="Arial" w:cs="Arial"/>
          <w:i/>
          <w:sz w:val="24"/>
          <w:szCs w:val="24"/>
        </w:rPr>
        <w:t xml:space="preserve"> ustawy Pzp, zobowiązany jest udowodnić, iż będzie dysponował zdolnościami technicznymi, w szczególności przedstawiając w tym celu pisemne zobowiązanie tych podmiotów do oddania do dyspozycji Wykonawcy niezbędnych zasobów na potrzeby wykonania zamówienia</w:t>
      </w:r>
      <w:r w:rsidR="004A5836" w:rsidRPr="00765676">
        <w:rPr>
          <w:rFonts w:ascii="Arial" w:eastAsia="Verdana,Italic" w:hAnsi="Arial" w:cs="Arial"/>
          <w:i/>
          <w:iCs/>
          <w:sz w:val="24"/>
          <w:szCs w:val="24"/>
        </w:rPr>
        <w:t>.</w:t>
      </w:r>
    </w:p>
    <w:p w:rsidR="00C86BB6" w:rsidRPr="00765676" w:rsidRDefault="00C86BB6" w:rsidP="00C86BB6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765676">
        <w:rPr>
          <w:rFonts w:ascii="Arial" w:eastAsia="Times New Roman" w:hAnsi="Arial" w:cs="Arial"/>
          <w:i/>
          <w:sz w:val="24"/>
          <w:szCs w:val="24"/>
        </w:rPr>
        <w:t>* - w rubryce 5 należy wpisać:</w:t>
      </w:r>
    </w:p>
    <w:p w:rsidR="004D2298" w:rsidRPr="00765676" w:rsidRDefault="00C86BB6" w:rsidP="000408B7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765676">
        <w:rPr>
          <w:rFonts w:ascii="Arial" w:eastAsia="Times New Roman" w:hAnsi="Arial" w:cs="Arial"/>
          <w:i/>
          <w:sz w:val="24"/>
          <w:szCs w:val="24"/>
        </w:rPr>
        <w:t xml:space="preserve">- rodzaj </w:t>
      </w:r>
      <w:r w:rsidR="00540AF3" w:rsidRPr="00765676">
        <w:rPr>
          <w:rFonts w:ascii="Arial" w:eastAsia="Times New Roman" w:hAnsi="Arial" w:cs="Arial"/>
          <w:i/>
          <w:sz w:val="24"/>
          <w:szCs w:val="24"/>
        </w:rPr>
        <w:t xml:space="preserve">wykonanych </w:t>
      </w:r>
      <w:r w:rsidR="00765676" w:rsidRPr="00765676">
        <w:rPr>
          <w:rFonts w:ascii="Arial" w:eastAsia="Times New Roman" w:hAnsi="Arial" w:cs="Arial"/>
          <w:i/>
          <w:sz w:val="24"/>
          <w:szCs w:val="24"/>
        </w:rPr>
        <w:t xml:space="preserve">usług, </w:t>
      </w:r>
      <w:r w:rsidRPr="00765676">
        <w:rPr>
          <w:rFonts w:ascii="Arial" w:eastAsia="Times New Roman" w:hAnsi="Arial" w:cs="Arial"/>
          <w:i/>
          <w:sz w:val="24"/>
          <w:szCs w:val="24"/>
        </w:rPr>
        <w:t xml:space="preserve">tj. wskazać nazwę zamówienia oraz </w:t>
      </w:r>
      <w:r w:rsidR="00540AF3" w:rsidRPr="00765676">
        <w:rPr>
          <w:rFonts w:ascii="Arial" w:eastAsia="Times New Roman" w:hAnsi="Arial" w:cs="Arial"/>
          <w:i/>
          <w:sz w:val="24"/>
          <w:szCs w:val="24"/>
        </w:rPr>
        <w:t>jego zakres</w:t>
      </w:r>
      <w:r w:rsidR="00530214" w:rsidRPr="00765676">
        <w:rPr>
          <w:rFonts w:ascii="Arial" w:eastAsia="Times New Roman" w:hAnsi="Arial" w:cs="Arial"/>
          <w:i/>
          <w:sz w:val="24"/>
          <w:szCs w:val="24"/>
        </w:rPr>
        <w:t>.</w:t>
      </w:r>
    </w:p>
    <w:sectPr w:rsidR="004D2298" w:rsidRPr="00765676" w:rsidSect="006543D1">
      <w:headerReference w:type="default" r:id="rId7"/>
      <w:pgSz w:w="11906" w:h="16838"/>
      <w:pgMar w:top="1623" w:right="1418" w:bottom="1531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A5F" w:rsidRDefault="00767A5F" w:rsidP="00C86BB6">
      <w:pPr>
        <w:spacing w:after="0" w:line="240" w:lineRule="auto"/>
      </w:pPr>
      <w:r>
        <w:separator/>
      </w:r>
    </w:p>
  </w:endnote>
  <w:endnote w:type="continuationSeparator" w:id="0">
    <w:p w:rsidR="00767A5F" w:rsidRDefault="00767A5F" w:rsidP="00C8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A5F" w:rsidRDefault="00767A5F" w:rsidP="00C86BB6">
      <w:pPr>
        <w:spacing w:after="0" w:line="240" w:lineRule="auto"/>
      </w:pPr>
      <w:r>
        <w:separator/>
      </w:r>
    </w:p>
  </w:footnote>
  <w:footnote w:type="continuationSeparator" w:id="0">
    <w:p w:rsidR="00767A5F" w:rsidRDefault="00767A5F" w:rsidP="00C8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8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9618"/>
    </w:tblGrid>
    <w:tr w:rsidR="00E83CB4" w:rsidRPr="00FD33A6" w:rsidTr="00960488">
      <w:trPr>
        <w:trHeight w:val="2222"/>
        <w:jc w:val="center"/>
      </w:trPr>
      <w:tc>
        <w:tcPr>
          <w:tcW w:w="9618" w:type="dxa"/>
          <w:shd w:val="clear" w:color="auto" w:fill="auto"/>
        </w:tcPr>
        <w:p w:rsidR="00E83CB4" w:rsidRPr="00FD33A6" w:rsidRDefault="00960488" w:rsidP="006543D1">
          <w:pPr>
            <w:ind w:left="-65" w:right="-43"/>
            <w:rPr>
              <w:rFonts w:ascii="Arial" w:hAnsi="Arial" w:cs="Arial"/>
              <w:color w:val="000000"/>
              <w:w w:val="95"/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-46827</wp:posOffset>
                </wp:positionV>
                <wp:extent cx="2257256" cy="790575"/>
                <wp:effectExtent l="0" t="0" r="0" b="0"/>
                <wp:wrapNone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256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83CB4" w:rsidRPr="007C1CF6">
            <w:rPr>
              <w:b/>
            </w:rPr>
            <w:t xml:space="preserve"> </w:t>
          </w:r>
          <w:r w:rsidR="00E83CB4">
            <w:rPr>
              <w:b/>
            </w:rPr>
            <w:t xml:space="preserve">     </w:t>
          </w:r>
          <w:r w:rsidR="006543D1">
            <w:rPr>
              <w:b/>
              <w:noProof/>
              <w:lang w:eastAsia="pl-PL"/>
            </w:rPr>
            <w:drawing>
              <wp:inline distT="0" distB="0" distL="0" distR="0">
                <wp:extent cx="628015" cy="731520"/>
                <wp:effectExtent l="0" t="0" r="635" b="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83CB4" w:rsidRPr="007D740F" w:rsidRDefault="00E83CB4" w:rsidP="00E83CB4">
    <w:pPr>
      <w:rPr>
        <w:w w:val="90"/>
        <w:sz w:val="6"/>
        <w:szCs w:val="6"/>
      </w:rPr>
    </w:pPr>
  </w:p>
  <w:p w:rsidR="00C86BB6" w:rsidRDefault="00C86B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B609D"/>
    <w:multiLevelType w:val="hybridMultilevel"/>
    <w:tmpl w:val="41943B2A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BB6"/>
    <w:rsid w:val="00023074"/>
    <w:rsid w:val="000408B7"/>
    <w:rsid w:val="00041252"/>
    <w:rsid w:val="000A0B1D"/>
    <w:rsid w:val="000C63D4"/>
    <w:rsid w:val="000D4673"/>
    <w:rsid w:val="00111797"/>
    <w:rsid w:val="00192CA4"/>
    <w:rsid w:val="00194B89"/>
    <w:rsid w:val="00217916"/>
    <w:rsid w:val="00263E9F"/>
    <w:rsid w:val="0029254E"/>
    <w:rsid w:val="002C1B19"/>
    <w:rsid w:val="00384EDB"/>
    <w:rsid w:val="003E4C6D"/>
    <w:rsid w:val="00402155"/>
    <w:rsid w:val="00405805"/>
    <w:rsid w:val="00472741"/>
    <w:rsid w:val="00475088"/>
    <w:rsid w:val="004A5836"/>
    <w:rsid w:val="004D2298"/>
    <w:rsid w:val="00500AB3"/>
    <w:rsid w:val="00530214"/>
    <w:rsid w:val="00540AF3"/>
    <w:rsid w:val="006543D1"/>
    <w:rsid w:val="006E22DD"/>
    <w:rsid w:val="007068DD"/>
    <w:rsid w:val="00765676"/>
    <w:rsid w:val="00767A5F"/>
    <w:rsid w:val="007F6C0F"/>
    <w:rsid w:val="008216EC"/>
    <w:rsid w:val="008258A7"/>
    <w:rsid w:val="00895FF5"/>
    <w:rsid w:val="00960488"/>
    <w:rsid w:val="0096469A"/>
    <w:rsid w:val="00973771"/>
    <w:rsid w:val="009E5B6A"/>
    <w:rsid w:val="00A0260E"/>
    <w:rsid w:val="00AD670E"/>
    <w:rsid w:val="00AD7F34"/>
    <w:rsid w:val="00AE26EA"/>
    <w:rsid w:val="00B30962"/>
    <w:rsid w:val="00B55DF5"/>
    <w:rsid w:val="00BD13F2"/>
    <w:rsid w:val="00BE587F"/>
    <w:rsid w:val="00C20E62"/>
    <w:rsid w:val="00C64650"/>
    <w:rsid w:val="00C86BB6"/>
    <w:rsid w:val="00CF1D60"/>
    <w:rsid w:val="00D90AAB"/>
    <w:rsid w:val="00DB0D70"/>
    <w:rsid w:val="00DF14C8"/>
    <w:rsid w:val="00E0128B"/>
    <w:rsid w:val="00E15218"/>
    <w:rsid w:val="00E83CB4"/>
    <w:rsid w:val="00ED200C"/>
    <w:rsid w:val="00EE4240"/>
    <w:rsid w:val="00F302DF"/>
    <w:rsid w:val="00F643A6"/>
    <w:rsid w:val="00F67C5A"/>
    <w:rsid w:val="00F73D90"/>
    <w:rsid w:val="00F75EB9"/>
    <w:rsid w:val="00FA728E"/>
    <w:rsid w:val="00FC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D90A12-3970-41D8-8799-CADD7A2C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BB6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BB6"/>
  </w:style>
  <w:style w:type="paragraph" w:styleId="Stopka">
    <w:name w:val="footer"/>
    <w:basedOn w:val="Normalny"/>
    <w:link w:val="StopkaZnak"/>
    <w:uiPriority w:val="99"/>
    <w:unhideWhenUsed/>
    <w:rsid w:val="00C8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BB6"/>
  </w:style>
  <w:style w:type="character" w:styleId="Hipercze">
    <w:name w:val="Hyperlink"/>
    <w:uiPriority w:val="99"/>
    <w:rsid w:val="00E83C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30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0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ZGD Wisłoka</dc:creator>
  <cp:keywords/>
  <dc:description/>
  <cp:lastModifiedBy>Magdalena Kacala</cp:lastModifiedBy>
  <cp:revision>39</cp:revision>
  <cp:lastPrinted>2022-03-09T12:26:00Z</cp:lastPrinted>
  <dcterms:created xsi:type="dcterms:W3CDTF">2018-02-05T12:05:00Z</dcterms:created>
  <dcterms:modified xsi:type="dcterms:W3CDTF">2022-05-04T06:29:00Z</dcterms:modified>
</cp:coreProperties>
</file>