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00C709E0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B5B26">
        <w:rPr>
          <w:rFonts w:ascii="Times New Roman" w:eastAsia="Times New Roman" w:hAnsi="Times New Roman"/>
          <w:b/>
          <w:lang w:eastAsia="pl-PL"/>
        </w:rPr>
        <w:t>9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na podstawie art. 117 ust. 4 ustawy </w:t>
      </w:r>
      <w:proofErr w:type="spellStart"/>
      <w:r w:rsidRPr="00303EBF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303EBF">
        <w:rPr>
          <w:rFonts w:ascii="Times New Roman" w:eastAsia="Times New Roman" w:hAnsi="Times New Roman"/>
          <w:b/>
          <w:lang w:eastAsia="pl-PL"/>
        </w:rPr>
        <w:t>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579ED52F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FF258C">
        <w:rPr>
          <w:rFonts w:ascii="Times New Roman" w:eastAsia="Times New Roman" w:hAnsi="Times New Roman"/>
          <w:b/>
          <w:lang w:eastAsia="pl-PL"/>
        </w:rPr>
        <w:t xml:space="preserve">dostawa </w:t>
      </w:r>
      <w:r w:rsidR="005B5B26">
        <w:rPr>
          <w:rFonts w:ascii="Times New Roman" w:eastAsia="Times New Roman" w:hAnsi="Times New Roman"/>
          <w:b/>
          <w:lang w:eastAsia="pl-PL"/>
        </w:rPr>
        <w:t>mleka, przetworów mleczarskich, pieczywa i wyrobów cukierniczych w roku 2025</w:t>
      </w:r>
      <w:bookmarkStart w:id="0" w:name="_GoBack"/>
      <w:bookmarkEnd w:id="0"/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FE35" w14:textId="77777777" w:rsidR="0084207B" w:rsidRDefault="0084207B" w:rsidP="002100AE">
      <w:pPr>
        <w:spacing w:after="0" w:line="240" w:lineRule="auto"/>
      </w:pPr>
      <w:r>
        <w:separator/>
      </w:r>
    </w:p>
  </w:endnote>
  <w:endnote w:type="continuationSeparator" w:id="0">
    <w:p w14:paraId="52179C9F" w14:textId="77777777" w:rsidR="0084207B" w:rsidRDefault="0084207B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84207B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50246" w14:textId="77777777" w:rsidR="0084207B" w:rsidRDefault="0084207B" w:rsidP="002100AE">
      <w:pPr>
        <w:spacing w:after="0" w:line="240" w:lineRule="auto"/>
      </w:pPr>
      <w:r>
        <w:separator/>
      </w:r>
    </w:p>
  </w:footnote>
  <w:footnote w:type="continuationSeparator" w:id="0">
    <w:p w14:paraId="76971480" w14:textId="77777777" w:rsidR="0084207B" w:rsidRDefault="0084207B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7F384117" w:rsidR="002100AE" w:rsidRPr="00231B8F" w:rsidRDefault="005B5B26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ŻYWN</w:t>
    </w:r>
    <w:r w:rsidR="00FF258C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450</w:t>
    </w:r>
    <w:r w:rsidR="00FF258C">
      <w:rPr>
        <w:rFonts w:ascii="Times New Roman" w:hAnsi="Times New Roman"/>
        <w:b/>
      </w:rPr>
      <w:t>/202</w:t>
    </w:r>
    <w:r w:rsidR="003A5699">
      <w:rPr>
        <w:rFonts w:ascii="Times New Roman" w:hAnsi="Times New Roman"/>
        <w:b/>
      </w:rPr>
      <w:t>4</w:t>
    </w:r>
  </w:p>
  <w:p w14:paraId="47C41713" w14:textId="77777777" w:rsidR="005E17F1" w:rsidRPr="003E7B35" w:rsidRDefault="0084207B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F55CD"/>
    <w:rsid w:val="002100AE"/>
    <w:rsid w:val="00231B8F"/>
    <w:rsid w:val="00254858"/>
    <w:rsid w:val="002B33A9"/>
    <w:rsid w:val="002C268A"/>
    <w:rsid w:val="002D02AA"/>
    <w:rsid w:val="00303EBF"/>
    <w:rsid w:val="00332D80"/>
    <w:rsid w:val="003362CB"/>
    <w:rsid w:val="00393056"/>
    <w:rsid w:val="003A5699"/>
    <w:rsid w:val="00411A45"/>
    <w:rsid w:val="004832C4"/>
    <w:rsid w:val="004B6A5E"/>
    <w:rsid w:val="004C1AAA"/>
    <w:rsid w:val="004C272A"/>
    <w:rsid w:val="005B5B26"/>
    <w:rsid w:val="005C7EAA"/>
    <w:rsid w:val="0084207B"/>
    <w:rsid w:val="0095142D"/>
    <w:rsid w:val="00985B69"/>
    <w:rsid w:val="009F70B9"/>
    <w:rsid w:val="00A61C67"/>
    <w:rsid w:val="00A852AF"/>
    <w:rsid w:val="00AE08E0"/>
    <w:rsid w:val="00B04D14"/>
    <w:rsid w:val="00C0081B"/>
    <w:rsid w:val="00C31C1B"/>
    <w:rsid w:val="00D25D6B"/>
    <w:rsid w:val="00D97456"/>
    <w:rsid w:val="00E1707C"/>
    <w:rsid w:val="00E74450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F3B92-FE84-4A21-8094-4B638899B6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70FE72B-9175-402A-8F0F-B7669CF6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26</cp:revision>
  <cp:lastPrinted>2023-03-06T06:45:00Z</cp:lastPrinted>
  <dcterms:created xsi:type="dcterms:W3CDTF">2022-02-21T06:38:00Z</dcterms:created>
  <dcterms:modified xsi:type="dcterms:W3CDTF">2024-09-09T09:13:00Z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