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Pzp,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świetle dyspozycji art. 119 ustawy Pzp, zamawiający zobowiązany jest także do zbadania (poza przesłankami wynikającymi z ustawy Pzp)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7777777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D1F895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7FB94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03F3B0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F609DD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0C28DAD" w14:textId="77777777" w:rsidR="00D704EE" w:rsidRPr="00D704EE" w:rsidRDefault="00D704EE" w:rsidP="00D704E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D704EE">
        <w:rPr>
          <w:rFonts w:ascii="Arial" w:hAnsi="Arial" w:cs="Arial"/>
          <w:b/>
          <w:sz w:val="20"/>
          <w:szCs w:val="20"/>
        </w:rPr>
        <w:t>Zamawiający:</w:t>
      </w:r>
    </w:p>
    <w:p w14:paraId="72C216C3" w14:textId="77777777" w:rsidR="00D704EE" w:rsidRPr="00D704EE" w:rsidRDefault="00D704EE" w:rsidP="00D704EE">
      <w:pPr>
        <w:spacing w:after="0" w:line="240" w:lineRule="auto"/>
        <w:ind w:left="5245"/>
        <w:rPr>
          <w:rFonts w:ascii="Arial" w:hAnsi="Arial" w:cs="Arial"/>
        </w:rPr>
      </w:pPr>
      <w:r w:rsidRPr="00D704EE">
        <w:rPr>
          <w:rFonts w:ascii="Arial" w:hAnsi="Arial" w:cs="Arial"/>
          <w:sz w:val="20"/>
          <w:szCs w:val="20"/>
        </w:rPr>
        <w:lastRenderedPageBreak/>
        <w:t xml:space="preserve">Powiat Zgierski reprezentowany przez Zarząd Powiatu Zgierskiego ul. Sadowa 6A, 95-100 Zgierz, Państwo: Polska </w:t>
      </w:r>
    </w:p>
    <w:p w14:paraId="1AF02CDB" w14:textId="0AF58456" w:rsidR="00D704EE" w:rsidRPr="00D704EE" w:rsidRDefault="00D704EE" w:rsidP="00D704EE">
      <w:pPr>
        <w:spacing w:after="0"/>
        <w:rPr>
          <w:rFonts w:ascii="Arial" w:hAnsi="Arial" w:cs="Arial"/>
          <w:b/>
          <w:sz w:val="20"/>
          <w:szCs w:val="20"/>
        </w:rPr>
      </w:pPr>
    </w:p>
    <w:p w14:paraId="6D733FE5" w14:textId="7748EB14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05110DA6" w:rsidR="00D81585" w:rsidRPr="006A1741" w:rsidRDefault="00D81585" w:rsidP="006A1741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D04F19" w:rsidRPr="00D04F19">
        <w:rPr>
          <w:rFonts w:ascii="Arial" w:hAnsi="Arial" w:cs="Arial"/>
          <w:b/>
          <w:bCs/>
          <w:sz w:val="21"/>
          <w:szCs w:val="21"/>
        </w:rPr>
        <w:t>Zimowe utrzymanie dróg</w:t>
      </w:r>
      <w:r w:rsidR="006A1741">
        <w:rPr>
          <w:rFonts w:ascii="Arial" w:hAnsi="Arial" w:cs="Arial"/>
          <w:sz w:val="21"/>
          <w:szCs w:val="21"/>
        </w:rPr>
        <w:t xml:space="preserve"> prowadzonego przez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D5FD" w14:textId="77777777" w:rsidR="00471B87" w:rsidRDefault="00471B87" w:rsidP="00D81585">
      <w:pPr>
        <w:spacing w:after="0" w:line="240" w:lineRule="auto"/>
      </w:pPr>
      <w:r>
        <w:separator/>
      </w:r>
    </w:p>
  </w:endnote>
  <w:endnote w:type="continuationSeparator" w:id="0">
    <w:p w14:paraId="36047268" w14:textId="77777777" w:rsidR="00471B87" w:rsidRDefault="00471B8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A870" w14:textId="77777777" w:rsidR="00471B87" w:rsidRDefault="00471B87" w:rsidP="00D81585">
      <w:pPr>
        <w:spacing w:after="0" w:line="240" w:lineRule="auto"/>
      </w:pPr>
      <w:r>
        <w:separator/>
      </w:r>
    </w:p>
  </w:footnote>
  <w:footnote w:type="continuationSeparator" w:id="0">
    <w:p w14:paraId="24C91A5B" w14:textId="77777777" w:rsidR="00471B87" w:rsidRDefault="00471B87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7A3F" w14:textId="7DA8529F" w:rsidR="00D704EE" w:rsidRPr="00D704EE" w:rsidRDefault="001C3136" w:rsidP="00D704E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ZP.272.14.</w:t>
    </w:r>
    <w:r w:rsidR="00D704EE" w:rsidRPr="00D704EE">
      <w:rPr>
        <w:rFonts w:ascii="Times New Roman" w:hAnsi="Times New Roman" w:cs="Times New Roman"/>
        <w:b/>
        <w:i/>
        <w:sz w:val="20"/>
        <w:szCs w:val="20"/>
      </w:rPr>
      <w:t xml:space="preserve">2022                                                 </w:t>
    </w:r>
    <w:r w:rsidR="00D04F19">
      <w:rPr>
        <w:rFonts w:ascii="Times New Roman" w:hAnsi="Times New Roman" w:cs="Times New Roman"/>
        <w:b/>
        <w:i/>
        <w:sz w:val="20"/>
        <w:szCs w:val="20"/>
      </w:rPr>
      <w:t xml:space="preserve">     </w:t>
    </w:r>
    <w:r w:rsidR="00D704EE" w:rsidRPr="00D704EE">
      <w:rPr>
        <w:rFonts w:ascii="Times New Roman" w:hAnsi="Times New Roman" w:cs="Times New Roman"/>
        <w:b/>
        <w:i/>
        <w:sz w:val="20"/>
        <w:szCs w:val="20"/>
      </w:rPr>
      <w:t xml:space="preserve">                  </w:t>
    </w:r>
    <w:r>
      <w:rPr>
        <w:rFonts w:ascii="Times New Roman" w:hAnsi="Times New Roman" w:cs="Times New Roman"/>
        <w:b/>
        <w:i/>
        <w:sz w:val="20"/>
        <w:szCs w:val="20"/>
      </w:rPr>
      <w:t xml:space="preserve">                          </w:t>
    </w:r>
    <w:r w:rsidR="00030071">
      <w:rPr>
        <w:rFonts w:ascii="Times New Roman" w:hAnsi="Times New Roman" w:cs="Times New Roman"/>
        <w:b/>
        <w:i/>
        <w:sz w:val="20"/>
        <w:szCs w:val="20"/>
      </w:rPr>
      <w:t>Załącznik nr 13</w:t>
    </w:r>
    <w:r w:rsidR="00D704EE" w:rsidRPr="00D704EE">
      <w:rPr>
        <w:rFonts w:ascii="Times New Roman" w:hAnsi="Times New Roman" w:cs="Times New Roman"/>
        <w:b/>
        <w:i/>
        <w:sz w:val="20"/>
        <w:szCs w:val="20"/>
      </w:rPr>
      <w:t xml:space="preserve"> do SWZ</w:t>
    </w:r>
    <w:r w:rsidR="00D04F19">
      <w:rPr>
        <w:rFonts w:ascii="Times New Roman" w:hAnsi="Times New Roman" w:cs="Times New Roman"/>
        <w:b/>
        <w:i/>
        <w:sz w:val="20"/>
        <w:szCs w:val="20"/>
      </w:rPr>
      <w:t xml:space="preserve"> -aktualny</w:t>
    </w:r>
  </w:p>
  <w:p w14:paraId="7AF24A47" w14:textId="77777777" w:rsidR="00D704EE" w:rsidRDefault="00D70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120448">
    <w:abstractNumId w:val="1"/>
  </w:num>
  <w:num w:numId="2" w16cid:durableId="56557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30071"/>
    <w:rsid w:val="00090ED0"/>
    <w:rsid w:val="000A6D1B"/>
    <w:rsid w:val="00110AA3"/>
    <w:rsid w:val="00121439"/>
    <w:rsid w:val="00162444"/>
    <w:rsid w:val="0019486C"/>
    <w:rsid w:val="001C3136"/>
    <w:rsid w:val="002F1996"/>
    <w:rsid w:val="00392515"/>
    <w:rsid w:val="003B1084"/>
    <w:rsid w:val="003B17BC"/>
    <w:rsid w:val="00462120"/>
    <w:rsid w:val="00471B87"/>
    <w:rsid w:val="004B1DD2"/>
    <w:rsid w:val="004D7493"/>
    <w:rsid w:val="004E3659"/>
    <w:rsid w:val="005B1094"/>
    <w:rsid w:val="005B5344"/>
    <w:rsid w:val="005E21A9"/>
    <w:rsid w:val="00664CCA"/>
    <w:rsid w:val="006A1741"/>
    <w:rsid w:val="006B7BF5"/>
    <w:rsid w:val="006C3C4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04F19"/>
    <w:rsid w:val="00D10644"/>
    <w:rsid w:val="00D704EE"/>
    <w:rsid w:val="00D81585"/>
    <w:rsid w:val="00D8778D"/>
    <w:rsid w:val="00DD3383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70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4EE"/>
  </w:style>
  <w:style w:type="paragraph" w:styleId="Stopka">
    <w:name w:val="footer"/>
    <w:basedOn w:val="Normalny"/>
    <w:link w:val="StopkaZnak"/>
    <w:uiPriority w:val="99"/>
    <w:unhideWhenUsed/>
    <w:rsid w:val="00D70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1662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Renata Fandrych</cp:lastModifiedBy>
  <cp:revision>8</cp:revision>
  <cp:lastPrinted>2022-08-22T09:10:00Z</cp:lastPrinted>
  <dcterms:created xsi:type="dcterms:W3CDTF">2022-05-12T07:00:00Z</dcterms:created>
  <dcterms:modified xsi:type="dcterms:W3CDTF">2022-08-22T09:14:00Z</dcterms:modified>
</cp:coreProperties>
</file>