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6DC9" w14:textId="77777777" w:rsidR="00514DCD" w:rsidRPr="005B3BC9" w:rsidRDefault="00514DCD" w:rsidP="00514DCD">
      <w:pPr>
        <w:pStyle w:val="Nagwek"/>
        <w:jc w:val="right"/>
        <w:rPr>
          <w:rFonts w:ascii="Cambria" w:hAnsi="Cambria"/>
          <w:sz w:val="20"/>
        </w:rPr>
      </w:pPr>
      <w:r w:rsidRPr="005B3BC9">
        <w:rPr>
          <w:rFonts w:ascii="Cambria" w:hAnsi="Cambria"/>
          <w:bCs/>
          <w:sz w:val="20"/>
        </w:rPr>
        <w:t xml:space="preserve">Załącznik nr </w:t>
      </w:r>
      <w:r>
        <w:rPr>
          <w:rFonts w:ascii="Cambria" w:hAnsi="Cambria"/>
          <w:bCs/>
          <w:sz w:val="20"/>
        </w:rPr>
        <w:t>7 do SWZ</w:t>
      </w:r>
    </w:p>
    <w:p w14:paraId="0F00935C" w14:textId="77777777" w:rsidR="00514DCD" w:rsidRDefault="00514DCD" w:rsidP="002D5D5E">
      <w:pPr>
        <w:spacing w:line="276" w:lineRule="auto"/>
        <w:jc w:val="center"/>
        <w:rPr>
          <w:rFonts w:ascii="Cambria" w:hAnsi="Cambria" w:cs="Arial"/>
          <w:b/>
          <w:sz w:val="20"/>
          <w:szCs w:val="20"/>
        </w:rPr>
      </w:pPr>
    </w:p>
    <w:p w14:paraId="2421F402" w14:textId="77777777" w:rsidR="00514DCD" w:rsidRDefault="00514DCD" w:rsidP="002D5D5E">
      <w:pPr>
        <w:spacing w:line="276" w:lineRule="auto"/>
        <w:jc w:val="center"/>
        <w:rPr>
          <w:rFonts w:ascii="Cambria" w:hAnsi="Cambria" w:cs="Arial"/>
          <w:b/>
          <w:sz w:val="20"/>
          <w:szCs w:val="20"/>
        </w:rPr>
      </w:pPr>
    </w:p>
    <w:p w14:paraId="459AC46C"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14:paraId="5D6E38F3" w14:textId="77777777" w:rsidR="002D5D5E" w:rsidRPr="00BA4D40" w:rsidRDefault="002D5D5E" w:rsidP="002D5D5E">
      <w:pPr>
        <w:spacing w:line="276" w:lineRule="auto"/>
        <w:rPr>
          <w:rFonts w:ascii="Cambria" w:hAnsi="Cambria" w:cs="Arial"/>
          <w:b/>
          <w:sz w:val="20"/>
          <w:szCs w:val="20"/>
        </w:rPr>
      </w:pPr>
    </w:p>
    <w:p w14:paraId="688BBAAF" w14:textId="77777777" w:rsidR="002D5D5E" w:rsidRPr="00BA4D40" w:rsidRDefault="002D5D5E" w:rsidP="002D5D5E">
      <w:pPr>
        <w:spacing w:line="276" w:lineRule="auto"/>
        <w:rPr>
          <w:rFonts w:ascii="Cambria" w:hAnsi="Cambria" w:cs="Arial"/>
          <w:b/>
          <w:sz w:val="20"/>
          <w:szCs w:val="20"/>
        </w:rPr>
      </w:pPr>
    </w:p>
    <w:p w14:paraId="5385C7CE" w14:textId="77777777" w:rsidR="002D5D5E" w:rsidRPr="00BA4D40" w:rsidRDefault="002D5D5E" w:rsidP="002D5D5E">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sidR="00C70319">
        <w:rPr>
          <w:rFonts w:ascii="Cambria" w:hAnsi="Cambria" w:cs="Arial"/>
          <w:b/>
          <w:sz w:val="20"/>
          <w:szCs w:val="20"/>
        </w:rPr>
        <w:t>Działoszycach</w:t>
      </w:r>
      <w:r w:rsidRPr="00BA4D40">
        <w:rPr>
          <w:rFonts w:ascii="Cambria" w:hAnsi="Cambria" w:cs="Arial"/>
          <w:b/>
          <w:sz w:val="20"/>
          <w:szCs w:val="20"/>
        </w:rPr>
        <w:t xml:space="preserve"> pomiędzy :</w:t>
      </w:r>
    </w:p>
    <w:p w14:paraId="4E4F09D2" w14:textId="77777777" w:rsidR="00C70319" w:rsidRDefault="00C70319" w:rsidP="001F4C53">
      <w:pPr>
        <w:spacing w:line="360" w:lineRule="auto"/>
        <w:jc w:val="both"/>
        <w:rPr>
          <w:rFonts w:ascii="Cambria" w:hAnsi="Cambria"/>
          <w:b/>
          <w:bCs/>
          <w:sz w:val="20"/>
          <w:szCs w:val="20"/>
          <w:lang w:bidi="pl-PL"/>
        </w:rPr>
      </w:pPr>
    </w:p>
    <w:p w14:paraId="49388AEA" w14:textId="77777777" w:rsidR="001F4C53" w:rsidRPr="001F4C53" w:rsidRDefault="00C70319" w:rsidP="001F4C53">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001F4C53" w:rsidRPr="001F4C53">
        <w:rPr>
          <w:rFonts w:ascii="Cambria" w:hAnsi="Cambria"/>
          <w:b/>
          <w:bCs/>
          <w:sz w:val="20"/>
          <w:szCs w:val="20"/>
          <w:lang w:bidi="pl-PL"/>
        </w:rPr>
        <w:t xml:space="preserve">, ul. </w:t>
      </w:r>
      <w:r>
        <w:rPr>
          <w:rFonts w:ascii="Cambria" w:hAnsi="Cambria"/>
          <w:b/>
          <w:bCs/>
          <w:sz w:val="20"/>
          <w:szCs w:val="20"/>
          <w:lang w:bidi="pl-PL"/>
        </w:rPr>
        <w:t>Skalbmierska 5</w:t>
      </w:r>
      <w:r w:rsidR="001F4C53" w:rsidRPr="001F4C53">
        <w:rPr>
          <w:rFonts w:ascii="Cambria" w:hAnsi="Cambria"/>
          <w:b/>
          <w:bCs/>
          <w:sz w:val="20"/>
          <w:szCs w:val="20"/>
          <w:lang w:bidi="pl-PL"/>
        </w:rPr>
        <w:t xml:space="preserve">, </w:t>
      </w:r>
      <w:r>
        <w:rPr>
          <w:rFonts w:ascii="Cambria" w:hAnsi="Cambria"/>
          <w:b/>
          <w:bCs/>
          <w:sz w:val="20"/>
          <w:szCs w:val="20"/>
          <w:lang w:bidi="pl-PL"/>
        </w:rPr>
        <w:t>28-440 Działoszyce</w:t>
      </w:r>
      <w:r w:rsidR="001F4C53" w:rsidRPr="001F4C53">
        <w:rPr>
          <w:rFonts w:ascii="Cambria" w:hAnsi="Cambria"/>
          <w:b/>
          <w:bCs/>
          <w:sz w:val="20"/>
          <w:szCs w:val="20"/>
          <w:lang w:bidi="pl-PL"/>
        </w:rPr>
        <w:t xml:space="preserve"> </w:t>
      </w:r>
    </w:p>
    <w:p w14:paraId="193613BE" w14:textId="77777777" w:rsidR="001B10A9" w:rsidRDefault="002D5D5E" w:rsidP="002D5D5E">
      <w:pPr>
        <w:spacing w:line="360" w:lineRule="auto"/>
        <w:jc w:val="both"/>
        <w:rPr>
          <w:rFonts w:ascii="Cambria" w:hAnsi="Cambria"/>
          <w:sz w:val="20"/>
          <w:szCs w:val="20"/>
        </w:rPr>
      </w:pPr>
      <w:r w:rsidRPr="00BA4D40">
        <w:rPr>
          <w:rFonts w:ascii="Cambria" w:hAnsi="Cambria"/>
          <w:sz w:val="20"/>
          <w:szCs w:val="20"/>
        </w:rPr>
        <w:t xml:space="preserve">reprezentowanym przez </w:t>
      </w:r>
    </w:p>
    <w:p w14:paraId="4AA0269B" w14:textId="77777777" w:rsidR="001B10A9" w:rsidRDefault="001F4C53" w:rsidP="002D5D5E">
      <w:pPr>
        <w:spacing w:line="360" w:lineRule="auto"/>
        <w:jc w:val="both"/>
        <w:rPr>
          <w:rFonts w:ascii="Cambria" w:hAnsi="Cambria"/>
          <w:b/>
          <w:bCs/>
          <w:sz w:val="20"/>
          <w:szCs w:val="20"/>
        </w:rPr>
      </w:pPr>
      <w:r>
        <w:rPr>
          <w:rFonts w:ascii="Cambria" w:hAnsi="Cambria"/>
          <w:b/>
          <w:sz w:val="20"/>
          <w:szCs w:val="20"/>
        </w:rPr>
        <w:t>……………………………..</w:t>
      </w:r>
      <w:r w:rsidR="001B10A9" w:rsidRPr="001B10A9">
        <w:rPr>
          <w:rFonts w:ascii="Cambria" w:hAnsi="Cambria"/>
          <w:b/>
          <w:bCs/>
          <w:sz w:val="20"/>
          <w:szCs w:val="20"/>
        </w:rPr>
        <w:t>……………………………..</w:t>
      </w:r>
    </w:p>
    <w:p w14:paraId="7CF5E631" w14:textId="77777777" w:rsidR="008414DD" w:rsidRPr="005B2DE0" w:rsidRDefault="008414DD" w:rsidP="008414DD">
      <w:pPr>
        <w:spacing w:line="360" w:lineRule="auto"/>
        <w:jc w:val="both"/>
        <w:rPr>
          <w:rFonts w:ascii="Cambria" w:hAnsi="Cambria"/>
          <w:bCs/>
          <w:sz w:val="20"/>
          <w:szCs w:val="20"/>
        </w:rPr>
      </w:pPr>
      <w:r w:rsidRPr="005B2DE0">
        <w:rPr>
          <w:rFonts w:ascii="Cambria" w:hAnsi="Cambria"/>
          <w:bCs/>
          <w:sz w:val="20"/>
          <w:szCs w:val="20"/>
        </w:rPr>
        <w:t>przy kontrasygnacie Skarbnika Pani Anny Nowak</w:t>
      </w:r>
    </w:p>
    <w:p w14:paraId="008CD67F" w14:textId="77777777" w:rsidR="002D5D5E" w:rsidRPr="00BA4D40" w:rsidRDefault="002D5D5E" w:rsidP="002D5D5E">
      <w:pPr>
        <w:spacing w:line="360" w:lineRule="auto"/>
        <w:jc w:val="both"/>
        <w:rPr>
          <w:rFonts w:ascii="Cambria" w:hAnsi="Cambria"/>
          <w:sz w:val="20"/>
          <w:szCs w:val="20"/>
        </w:rPr>
      </w:pPr>
      <w:r w:rsidRPr="00BA4D40">
        <w:rPr>
          <w:rFonts w:ascii="Cambria" w:hAnsi="Cambria"/>
          <w:sz w:val="20"/>
          <w:szCs w:val="20"/>
        </w:rPr>
        <w:t>zwan</w:t>
      </w:r>
      <w:r w:rsidR="001F4C53">
        <w:rPr>
          <w:rFonts w:ascii="Cambria" w:hAnsi="Cambria"/>
          <w:sz w:val="20"/>
          <w:szCs w:val="20"/>
        </w:rPr>
        <w:t>ą</w:t>
      </w:r>
      <w:r w:rsidR="001B10A9">
        <w:rPr>
          <w:rFonts w:ascii="Cambria" w:hAnsi="Cambria"/>
          <w:sz w:val="20"/>
          <w:szCs w:val="20"/>
        </w:rPr>
        <w:t xml:space="preserve"> </w:t>
      </w:r>
      <w:r w:rsidRPr="00BA4D40">
        <w:rPr>
          <w:rFonts w:ascii="Cambria" w:hAnsi="Cambria"/>
          <w:sz w:val="20"/>
          <w:szCs w:val="20"/>
        </w:rPr>
        <w:t>dalej „</w:t>
      </w:r>
      <w:r w:rsidRPr="00BA4D40">
        <w:rPr>
          <w:rFonts w:ascii="Cambria" w:hAnsi="Cambria"/>
          <w:b/>
          <w:bCs/>
          <w:sz w:val="20"/>
          <w:szCs w:val="20"/>
        </w:rPr>
        <w:t>Zamawiającym”</w:t>
      </w:r>
    </w:p>
    <w:p w14:paraId="360D80CE" w14:textId="77777777" w:rsidR="002D5D5E" w:rsidRPr="00BA4D40" w:rsidRDefault="002D5D5E" w:rsidP="002D5D5E">
      <w:pPr>
        <w:spacing w:line="276" w:lineRule="auto"/>
        <w:rPr>
          <w:rFonts w:ascii="Cambria" w:hAnsi="Cambria" w:cs="Arial"/>
          <w:bCs/>
          <w:sz w:val="20"/>
          <w:szCs w:val="20"/>
        </w:rPr>
      </w:pPr>
    </w:p>
    <w:bookmarkEnd w:id="0"/>
    <w:p w14:paraId="3F13414B"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a</w:t>
      </w:r>
    </w:p>
    <w:p w14:paraId="60BCB31C" w14:textId="77777777" w:rsidR="002D5D5E" w:rsidRPr="00BA4D40" w:rsidRDefault="002D5D5E" w:rsidP="002D5D5E">
      <w:pPr>
        <w:spacing w:line="276" w:lineRule="auto"/>
        <w:rPr>
          <w:rFonts w:ascii="Cambria" w:hAnsi="Cambria" w:cs="Arial"/>
          <w:b/>
          <w:sz w:val="20"/>
          <w:szCs w:val="20"/>
        </w:rPr>
      </w:pPr>
    </w:p>
    <w:p w14:paraId="42302358"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4BC8CF91"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71CFDD64"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 </w:t>
      </w:r>
    </w:p>
    <w:p w14:paraId="4E6D3EDC"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50116FBD" w14:textId="77777777" w:rsidR="002D5D5E" w:rsidRPr="00BA4D40" w:rsidRDefault="002D5D5E" w:rsidP="002D5D5E">
      <w:pPr>
        <w:spacing w:line="276" w:lineRule="auto"/>
        <w:rPr>
          <w:rFonts w:ascii="Cambria" w:hAnsi="Cambria" w:cs="Arial"/>
          <w:b/>
          <w:sz w:val="20"/>
          <w:szCs w:val="20"/>
        </w:rPr>
      </w:pPr>
    </w:p>
    <w:p w14:paraId="47F87C21" w14:textId="77777777" w:rsidR="002D5D5E" w:rsidRPr="00BA4D40" w:rsidRDefault="002D5D5E" w:rsidP="002D5D5E">
      <w:pPr>
        <w:spacing w:line="276" w:lineRule="auto"/>
        <w:rPr>
          <w:rFonts w:ascii="Cambria" w:hAnsi="Cambria" w:cs="Arial"/>
          <w:b/>
          <w:sz w:val="20"/>
          <w:szCs w:val="20"/>
        </w:rPr>
      </w:pPr>
    </w:p>
    <w:p w14:paraId="22BEC8FE"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SPIS TREŚCI:</w:t>
      </w:r>
    </w:p>
    <w:p w14:paraId="0C318B4C" w14:textId="77777777" w:rsidR="002D5D5E" w:rsidRPr="00BA4D40" w:rsidRDefault="002D5D5E" w:rsidP="002D5D5E">
      <w:pPr>
        <w:spacing w:line="276" w:lineRule="auto"/>
        <w:jc w:val="center"/>
        <w:rPr>
          <w:rFonts w:ascii="Cambria" w:hAnsi="Cambria" w:cs="Arial"/>
          <w:b/>
          <w:sz w:val="20"/>
          <w:szCs w:val="20"/>
        </w:rPr>
      </w:pPr>
    </w:p>
    <w:p w14:paraId="63B99FF9" w14:textId="77777777" w:rsidR="002D5D5E" w:rsidRPr="008414DD" w:rsidRDefault="002D5D5E" w:rsidP="002D5D5E">
      <w:pPr>
        <w:spacing w:line="276" w:lineRule="auto"/>
        <w:ind w:left="1560" w:hanging="1560"/>
        <w:rPr>
          <w:rFonts w:ascii="Cambria" w:hAnsi="Cambria" w:cs="Arial"/>
          <w:sz w:val="20"/>
          <w:szCs w:val="20"/>
        </w:rPr>
      </w:pPr>
      <w:r w:rsidRPr="008414DD">
        <w:rPr>
          <w:rFonts w:ascii="Cambria" w:hAnsi="Cambria" w:cs="Arial"/>
          <w:sz w:val="20"/>
          <w:szCs w:val="20"/>
        </w:rPr>
        <w:t>Rozdział I</w:t>
      </w:r>
      <w:r w:rsidRPr="008414DD">
        <w:rPr>
          <w:rFonts w:ascii="Cambria" w:hAnsi="Cambria" w:cs="Arial"/>
          <w:sz w:val="20"/>
          <w:szCs w:val="20"/>
        </w:rPr>
        <w:tab/>
        <w:t>Postanowienia umowne - podstawowe</w:t>
      </w:r>
    </w:p>
    <w:p w14:paraId="633B0A97"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Pr="00BA4D40">
        <w:rPr>
          <w:rFonts w:ascii="Cambria" w:hAnsi="Cambria" w:cs="Arial"/>
          <w:sz w:val="20"/>
          <w:szCs w:val="20"/>
        </w:rPr>
        <w:tab/>
        <w:t>Przedmiot Zamówienia</w:t>
      </w:r>
    </w:p>
    <w:p w14:paraId="6B123BB6"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§2</w:t>
      </w:r>
      <w:r w:rsidRPr="00BA4D40">
        <w:rPr>
          <w:rFonts w:ascii="Cambria" w:hAnsi="Cambria" w:cs="Arial"/>
          <w:sz w:val="20"/>
          <w:szCs w:val="20"/>
        </w:rPr>
        <w:tab/>
        <w:t>Terminy wykonania przedmiotu zamówienia</w:t>
      </w:r>
    </w:p>
    <w:p w14:paraId="3589B4CC" w14:textId="77777777" w:rsidR="002D5D5E" w:rsidRPr="008414DD" w:rsidRDefault="002D5D5E" w:rsidP="002D5D5E">
      <w:pPr>
        <w:spacing w:line="276" w:lineRule="auto"/>
        <w:ind w:left="1560" w:hanging="1560"/>
        <w:rPr>
          <w:rFonts w:ascii="Cambria" w:hAnsi="Cambria" w:cs="Arial"/>
          <w:sz w:val="20"/>
          <w:szCs w:val="20"/>
        </w:rPr>
      </w:pPr>
      <w:r w:rsidRPr="008414DD">
        <w:rPr>
          <w:rFonts w:ascii="Cambria" w:hAnsi="Cambria" w:cs="Arial"/>
          <w:sz w:val="20"/>
          <w:szCs w:val="20"/>
        </w:rPr>
        <w:t>Rozdział II</w:t>
      </w:r>
      <w:r w:rsidRPr="008414DD">
        <w:rPr>
          <w:rFonts w:ascii="Cambria" w:hAnsi="Cambria" w:cs="Arial"/>
          <w:sz w:val="20"/>
          <w:szCs w:val="20"/>
        </w:rPr>
        <w:tab/>
        <w:t>Obowiązki stron</w:t>
      </w:r>
    </w:p>
    <w:p w14:paraId="7EE9BD5D" w14:textId="77777777" w:rsidR="002D5D5E" w:rsidRPr="00BA4D40" w:rsidRDefault="005B0947" w:rsidP="002D5D5E">
      <w:pPr>
        <w:spacing w:line="276" w:lineRule="auto"/>
        <w:ind w:left="1560" w:hanging="1560"/>
        <w:rPr>
          <w:rFonts w:ascii="Cambria" w:hAnsi="Cambria" w:cs="Arial"/>
          <w:sz w:val="20"/>
          <w:szCs w:val="20"/>
        </w:rPr>
      </w:pPr>
      <w:r>
        <w:rPr>
          <w:rFonts w:ascii="Cambria" w:hAnsi="Cambria" w:cs="Arial"/>
          <w:sz w:val="20"/>
          <w:szCs w:val="20"/>
        </w:rPr>
        <w:t>§</w:t>
      </w:r>
      <w:r w:rsidR="008E7297">
        <w:rPr>
          <w:rFonts w:ascii="Cambria" w:hAnsi="Cambria" w:cs="Arial"/>
          <w:sz w:val="20"/>
          <w:szCs w:val="20"/>
        </w:rPr>
        <w:t>3</w:t>
      </w:r>
      <w:r>
        <w:rPr>
          <w:rFonts w:ascii="Cambria" w:hAnsi="Cambria" w:cs="Arial"/>
          <w:sz w:val="20"/>
          <w:szCs w:val="20"/>
        </w:rPr>
        <w:tab/>
      </w:r>
      <w:r w:rsidR="002D5D5E" w:rsidRPr="00BA4D40">
        <w:rPr>
          <w:rFonts w:ascii="Cambria" w:hAnsi="Cambria" w:cs="Arial"/>
          <w:sz w:val="20"/>
          <w:szCs w:val="20"/>
        </w:rPr>
        <w:t>Obowiązki  Wykonawcy przy zgłaszaniu podwykonawców</w:t>
      </w:r>
    </w:p>
    <w:p w14:paraId="68128F05" w14:textId="77777777" w:rsidR="002D5D5E" w:rsidRPr="008414DD" w:rsidRDefault="002D5D5E" w:rsidP="002D5D5E">
      <w:pPr>
        <w:pStyle w:val="Podtytu"/>
        <w:jc w:val="left"/>
        <w:rPr>
          <w:b w:val="0"/>
          <w:sz w:val="20"/>
          <w:lang w:eastAsia="zh-CN" w:bidi="hi-IN"/>
        </w:rPr>
      </w:pPr>
      <w:r w:rsidRPr="008414DD">
        <w:rPr>
          <w:rFonts w:ascii="Cambria" w:hAnsi="Cambria" w:cs="Arial"/>
          <w:b w:val="0"/>
          <w:sz w:val="20"/>
        </w:rPr>
        <w:t>§</w:t>
      </w:r>
      <w:r w:rsidR="008E7297" w:rsidRPr="008414DD">
        <w:rPr>
          <w:rFonts w:ascii="Cambria" w:hAnsi="Cambria" w:cs="Arial"/>
          <w:b w:val="0"/>
          <w:sz w:val="20"/>
        </w:rPr>
        <w:t>4</w:t>
      </w:r>
      <w:r w:rsidRPr="008414DD">
        <w:rPr>
          <w:rFonts w:ascii="Cambria" w:hAnsi="Cambria" w:cs="Arial"/>
          <w:b w:val="0"/>
          <w:sz w:val="20"/>
        </w:rPr>
        <w:t xml:space="preserve"> </w:t>
      </w:r>
      <w:r w:rsidRPr="008414DD">
        <w:rPr>
          <w:rFonts w:ascii="Cambria" w:hAnsi="Cambria" w:cs="Arial"/>
          <w:b w:val="0"/>
          <w:sz w:val="20"/>
        </w:rPr>
        <w:tab/>
      </w:r>
      <w:r w:rsidRPr="008414DD">
        <w:rPr>
          <w:rFonts w:ascii="Cambria" w:hAnsi="Cambria" w:cs="Arial"/>
          <w:b w:val="0"/>
          <w:sz w:val="20"/>
        </w:rPr>
        <w:tab/>
      </w:r>
      <w:r w:rsidR="005B0947" w:rsidRPr="008414DD">
        <w:rPr>
          <w:rFonts w:ascii="Cambria" w:hAnsi="Cambria" w:cs="Arial"/>
          <w:b w:val="0"/>
          <w:sz w:val="20"/>
        </w:rPr>
        <w:t xml:space="preserve">   </w:t>
      </w:r>
      <w:r w:rsidRPr="008414DD">
        <w:rPr>
          <w:b w:val="0"/>
          <w:sz w:val="20"/>
          <w:lang w:eastAsia="zh-CN" w:bidi="hi-IN"/>
        </w:rPr>
        <w:t>Wymagania dotyczące formy zatrudnienia przy wykonywaniu umowy</w:t>
      </w:r>
    </w:p>
    <w:p w14:paraId="2B05A4EF"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5</w:t>
      </w:r>
      <w:r w:rsidRPr="00BA4D40">
        <w:rPr>
          <w:rFonts w:ascii="Cambria" w:hAnsi="Cambria" w:cs="Arial"/>
          <w:sz w:val="20"/>
          <w:szCs w:val="20"/>
        </w:rPr>
        <w:tab/>
        <w:t>Nadzór nad wykonaniem robót</w:t>
      </w:r>
    </w:p>
    <w:p w14:paraId="129530CE"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6</w:t>
      </w:r>
      <w:r w:rsidRPr="00BA4D40">
        <w:rPr>
          <w:rFonts w:ascii="Cambria" w:hAnsi="Cambria" w:cs="Arial"/>
          <w:sz w:val="20"/>
          <w:szCs w:val="20"/>
        </w:rPr>
        <w:tab/>
        <w:t>Procedury bezpieczeństwa</w:t>
      </w:r>
    </w:p>
    <w:p w14:paraId="007E095C" w14:textId="77777777" w:rsidR="002D5D5E" w:rsidRPr="00BA4D40" w:rsidRDefault="002D5D5E" w:rsidP="002D5D5E">
      <w:pPr>
        <w:pStyle w:val="Standard"/>
        <w:spacing w:line="276" w:lineRule="auto"/>
        <w:ind w:hanging="1"/>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7</w:t>
      </w:r>
      <w:r w:rsidR="005B0947">
        <w:tab/>
      </w:r>
      <w:r w:rsidR="005B0947">
        <w:tab/>
        <w:t xml:space="preserve">   </w:t>
      </w:r>
      <w:r w:rsidRPr="00BA4D40">
        <w:rPr>
          <w:rFonts w:ascii="Cambria" w:hAnsi="Cambria" w:cs="Calibri"/>
          <w:sz w:val="20"/>
          <w:szCs w:val="20"/>
        </w:rPr>
        <w:t xml:space="preserve">Zakres obowiązków dodatkowych Wykonawcy </w:t>
      </w:r>
    </w:p>
    <w:p w14:paraId="7E39BC93"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8</w:t>
      </w:r>
      <w:r w:rsidRPr="00BA4D40">
        <w:rPr>
          <w:rFonts w:ascii="Cambria" w:hAnsi="Cambria"/>
        </w:rPr>
        <w:tab/>
      </w:r>
      <w:r w:rsidRPr="00BA4D40">
        <w:rPr>
          <w:rFonts w:ascii="Cambria" w:hAnsi="Cambria" w:cs="Arial"/>
          <w:sz w:val="20"/>
          <w:szCs w:val="20"/>
        </w:rPr>
        <w:t>Wymagania materiałowe</w:t>
      </w:r>
    </w:p>
    <w:p w14:paraId="08044F6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9</w:t>
      </w:r>
      <w:r w:rsidRPr="00BA4D40">
        <w:rPr>
          <w:rFonts w:ascii="Cambria" w:hAnsi="Cambria" w:cs="Arial"/>
          <w:sz w:val="20"/>
          <w:szCs w:val="20"/>
        </w:rPr>
        <w:tab/>
        <w:t>Ubezpieczenie Wykonawcy</w:t>
      </w:r>
    </w:p>
    <w:p w14:paraId="286745D7" w14:textId="77777777" w:rsidR="002D5D5E" w:rsidRPr="00BA4D40" w:rsidRDefault="002D5D5E" w:rsidP="002D5D5E">
      <w:pPr>
        <w:spacing w:line="276" w:lineRule="auto"/>
        <w:rPr>
          <w:rFonts w:ascii="Cambria" w:hAnsi="Cambria" w:cs="Arial"/>
          <w:b/>
          <w:sz w:val="20"/>
          <w:szCs w:val="20"/>
        </w:rPr>
      </w:pPr>
    </w:p>
    <w:p w14:paraId="1CEF02A7" w14:textId="77777777" w:rsidR="002D5D5E" w:rsidRPr="008414DD" w:rsidRDefault="002D5D5E" w:rsidP="002D5D5E">
      <w:pPr>
        <w:spacing w:line="276" w:lineRule="auto"/>
        <w:rPr>
          <w:rFonts w:ascii="Cambria" w:hAnsi="Cambria" w:cs="Arial"/>
          <w:sz w:val="20"/>
          <w:szCs w:val="20"/>
        </w:rPr>
      </w:pPr>
      <w:r w:rsidRPr="008414DD">
        <w:rPr>
          <w:rFonts w:ascii="Cambria" w:hAnsi="Cambria" w:cs="Arial"/>
          <w:sz w:val="20"/>
          <w:szCs w:val="20"/>
        </w:rPr>
        <w:t>Rozdział III            Wynagrodzenie</w:t>
      </w:r>
    </w:p>
    <w:p w14:paraId="18458754" w14:textId="77777777" w:rsidR="002D5D5E" w:rsidRPr="00BA4D40" w:rsidRDefault="005B0947" w:rsidP="002D5D5E">
      <w:pPr>
        <w:pStyle w:val="Style16"/>
        <w:widowControl/>
        <w:spacing w:line="276" w:lineRule="auto"/>
        <w:ind w:hanging="1"/>
        <w:rPr>
          <w:rFonts w:ascii="Cambria" w:hAnsi="Cambria" w:cs="Arial"/>
          <w:sz w:val="20"/>
          <w:szCs w:val="20"/>
        </w:rPr>
      </w:pPr>
      <w:r>
        <w:rPr>
          <w:rFonts w:ascii="Cambria" w:hAnsi="Cambria" w:cs="Arial"/>
          <w:sz w:val="20"/>
          <w:szCs w:val="20"/>
        </w:rPr>
        <w:t>§1</w:t>
      </w:r>
      <w:r w:rsidR="008E7297">
        <w:rPr>
          <w:rFonts w:ascii="Cambria" w:hAnsi="Cambria" w:cs="Arial"/>
          <w:sz w:val="20"/>
          <w:szCs w:val="20"/>
        </w:rPr>
        <w:t>0</w:t>
      </w:r>
      <w:r>
        <w:rPr>
          <w:rFonts w:ascii="Cambria" w:hAnsi="Cambria" w:cs="Arial"/>
          <w:sz w:val="20"/>
          <w:szCs w:val="20"/>
        </w:rPr>
        <w:tab/>
      </w:r>
      <w:r>
        <w:rPr>
          <w:rFonts w:ascii="Cambria" w:hAnsi="Cambria" w:cs="Arial"/>
          <w:sz w:val="20"/>
          <w:szCs w:val="20"/>
        </w:rPr>
        <w:tab/>
        <w:t xml:space="preserve">   </w:t>
      </w:r>
      <w:r w:rsidR="002D5D5E" w:rsidRPr="00BA4D40">
        <w:rPr>
          <w:rStyle w:val="FontStyle35"/>
          <w:rFonts w:ascii="Cambria" w:hAnsi="Cambria" w:cs="Calibri"/>
          <w:bCs/>
          <w:kern w:val="0"/>
          <w:sz w:val="20"/>
          <w:szCs w:val="20"/>
        </w:rPr>
        <w:t>Wysokość wynagrodzenia, podstawy zapłaty</w:t>
      </w:r>
    </w:p>
    <w:p w14:paraId="3E656002"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1</w:t>
      </w:r>
      <w:r w:rsidRPr="00BA4D40">
        <w:rPr>
          <w:rFonts w:ascii="Cambria" w:hAnsi="Cambria" w:cs="Arial"/>
          <w:sz w:val="20"/>
          <w:szCs w:val="20"/>
        </w:rPr>
        <w:tab/>
      </w:r>
      <w:r w:rsidRPr="00BA4D40">
        <w:rPr>
          <w:rFonts w:ascii="Cambria" w:hAnsi="Cambria" w:cs="Calibri"/>
          <w:sz w:val="20"/>
          <w:szCs w:val="20"/>
        </w:rPr>
        <w:t>Przesłanki waloryzacji wynagrodzenia</w:t>
      </w:r>
    </w:p>
    <w:p w14:paraId="5220F2EF"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2</w:t>
      </w:r>
      <w:r w:rsidRPr="00BA4D40">
        <w:rPr>
          <w:rFonts w:ascii="Cambria" w:hAnsi="Cambria" w:cs="Arial"/>
          <w:sz w:val="20"/>
          <w:szCs w:val="20"/>
        </w:rPr>
        <w:tab/>
      </w:r>
      <w:r w:rsidRPr="00BA4D40">
        <w:rPr>
          <w:rFonts w:ascii="Cambria" w:hAnsi="Cambria" w:cs="Calibri"/>
          <w:bCs/>
          <w:sz w:val="20"/>
          <w:szCs w:val="20"/>
        </w:rPr>
        <w:t>Zasady płatności wynagrodzenia częściowego</w:t>
      </w:r>
    </w:p>
    <w:p w14:paraId="55149C3B" w14:textId="77777777" w:rsidR="002D5D5E" w:rsidRPr="005260E0" w:rsidRDefault="002D5D5E" w:rsidP="002D5D5E">
      <w:pPr>
        <w:spacing w:line="276" w:lineRule="auto"/>
        <w:ind w:left="1560" w:hanging="1560"/>
        <w:rPr>
          <w:rFonts w:ascii="Cambria" w:hAnsi="Cambria"/>
          <w:sz w:val="20"/>
          <w:szCs w:val="20"/>
        </w:rPr>
      </w:pPr>
      <w:r w:rsidRPr="005260E0">
        <w:rPr>
          <w:rFonts w:ascii="Cambria" w:hAnsi="Cambria" w:cs="Arial"/>
          <w:sz w:val="20"/>
          <w:szCs w:val="20"/>
        </w:rPr>
        <w:t>§1</w:t>
      </w:r>
      <w:r w:rsidR="008E7297">
        <w:rPr>
          <w:rFonts w:ascii="Cambria" w:hAnsi="Cambria" w:cs="Arial"/>
          <w:sz w:val="20"/>
          <w:szCs w:val="20"/>
        </w:rPr>
        <w:t>3</w:t>
      </w:r>
      <w:r w:rsidR="005B0947" w:rsidRPr="005260E0">
        <w:rPr>
          <w:rFonts w:ascii="Cambria" w:hAnsi="Cambria"/>
          <w:sz w:val="20"/>
          <w:szCs w:val="20"/>
        </w:rPr>
        <w:tab/>
      </w:r>
      <w:r w:rsidRPr="005260E0">
        <w:rPr>
          <w:rFonts w:ascii="Cambria" w:hAnsi="Cambria"/>
          <w:sz w:val="20"/>
          <w:szCs w:val="20"/>
        </w:rPr>
        <w:t>Wymagania ogólne dotyczące zapłaty wynagrodzenia</w:t>
      </w:r>
    </w:p>
    <w:p w14:paraId="12BA625F" w14:textId="77777777" w:rsidR="002D5D5E" w:rsidRPr="00BA4D40" w:rsidRDefault="005B0947" w:rsidP="002D5D5E">
      <w:pPr>
        <w:spacing w:after="120" w:line="276" w:lineRule="auto"/>
        <w:rPr>
          <w:rFonts w:ascii="Cambria" w:hAnsi="Cambria" w:cs="Calibri"/>
          <w:bCs/>
          <w:sz w:val="20"/>
          <w:szCs w:val="20"/>
        </w:rPr>
      </w:pPr>
      <w:r>
        <w:rPr>
          <w:rFonts w:ascii="Cambria" w:hAnsi="Cambria" w:cs="Calibri"/>
          <w:bCs/>
          <w:sz w:val="20"/>
          <w:szCs w:val="20"/>
        </w:rPr>
        <w:t>§ 1</w:t>
      </w:r>
      <w:r w:rsidR="003F2AFB">
        <w:rPr>
          <w:rFonts w:ascii="Cambria" w:hAnsi="Cambria" w:cs="Calibri"/>
          <w:bCs/>
          <w:sz w:val="20"/>
          <w:szCs w:val="20"/>
        </w:rPr>
        <w:t>4</w:t>
      </w:r>
      <w:r>
        <w:rPr>
          <w:rFonts w:ascii="Cambria" w:hAnsi="Cambria" w:cs="Calibri"/>
          <w:bCs/>
          <w:sz w:val="20"/>
          <w:szCs w:val="20"/>
        </w:rPr>
        <w:tab/>
      </w:r>
      <w:r>
        <w:rPr>
          <w:rFonts w:ascii="Cambria" w:hAnsi="Cambria" w:cs="Calibri"/>
          <w:bCs/>
          <w:sz w:val="20"/>
          <w:szCs w:val="20"/>
        </w:rPr>
        <w:tab/>
        <w:t xml:space="preserve">    </w:t>
      </w:r>
      <w:r w:rsidR="002D5D5E" w:rsidRPr="00BA4D40">
        <w:rPr>
          <w:rFonts w:ascii="Cambria" w:hAnsi="Cambria" w:cs="Calibri"/>
          <w:bCs/>
          <w:sz w:val="20"/>
          <w:szCs w:val="20"/>
        </w:rPr>
        <w:t>Zabezpieczenie należytego wykonania Umowy</w:t>
      </w:r>
    </w:p>
    <w:p w14:paraId="135C8F4F" w14:textId="77777777" w:rsidR="002D5D5E" w:rsidRPr="00BA4D40" w:rsidRDefault="002D5D5E" w:rsidP="002D5D5E">
      <w:pPr>
        <w:spacing w:line="276" w:lineRule="auto"/>
        <w:ind w:left="1560" w:hanging="1560"/>
        <w:rPr>
          <w:rFonts w:ascii="Cambria" w:hAnsi="Cambria" w:cs="Arial"/>
          <w:sz w:val="20"/>
          <w:szCs w:val="20"/>
        </w:rPr>
      </w:pPr>
    </w:p>
    <w:p w14:paraId="60F29766" w14:textId="77777777" w:rsidR="002D5D5E" w:rsidRPr="008414DD" w:rsidRDefault="002D5D5E" w:rsidP="002D5D5E">
      <w:pPr>
        <w:spacing w:line="276" w:lineRule="auto"/>
        <w:ind w:left="1560" w:hanging="1560"/>
        <w:rPr>
          <w:rFonts w:ascii="Cambria" w:hAnsi="Cambria" w:cs="Arial"/>
          <w:sz w:val="20"/>
          <w:szCs w:val="20"/>
        </w:rPr>
      </w:pPr>
      <w:r w:rsidRPr="008414DD">
        <w:rPr>
          <w:rFonts w:ascii="Cambria" w:hAnsi="Cambria" w:cs="Arial"/>
          <w:sz w:val="20"/>
          <w:szCs w:val="20"/>
        </w:rPr>
        <w:t>Rozdział IV</w:t>
      </w:r>
      <w:r w:rsidRPr="008414DD">
        <w:rPr>
          <w:rFonts w:ascii="Cambria" w:hAnsi="Cambria" w:cs="Arial"/>
          <w:sz w:val="20"/>
          <w:szCs w:val="20"/>
        </w:rPr>
        <w:tab/>
        <w:t>Odbiory</w:t>
      </w:r>
    </w:p>
    <w:p w14:paraId="55A70BC1"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lastRenderedPageBreak/>
        <w:t>§1</w:t>
      </w:r>
      <w:r w:rsidR="003F2AFB">
        <w:rPr>
          <w:rFonts w:ascii="Cambria" w:hAnsi="Cambria" w:cs="Arial"/>
          <w:sz w:val="20"/>
          <w:szCs w:val="20"/>
        </w:rPr>
        <w:t>5</w:t>
      </w:r>
      <w:r w:rsidRPr="00BA4D40">
        <w:rPr>
          <w:rFonts w:ascii="Cambria" w:hAnsi="Cambria" w:cs="Arial"/>
          <w:sz w:val="20"/>
          <w:szCs w:val="20"/>
        </w:rPr>
        <w:t>-17</w:t>
      </w:r>
      <w:r w:rsidRPr="00BA4D40">
        <w:rPr>
          <w:sz w:val="20"/>
          <w:szCs w:val="20"/>
        </w:rPr>
        <w:tab/>
      </w:r>
      <w:r w:rsidRPr="00BA4D40">
        <w:rPr>
          <w:rFonts w:ascii="Cambria" w:hAnsi="Cambria" w:cs="Arial"/>
          <w:sz w:val="20"/>
          <w:szCs w:val="20"/>
        </w:rPr>
        <w:t>Procedura odbioru końcowego</w:t>
      </w:r>
    </w:p>
    <w:p w14:paraId="047AD3F1" w14:textId="77777777" w:rsidR="002D5D5E" w:rsidRPr="008414DD" w:rsidRDefault="002D5D5E" w:rsidP="002D5D5E">
      <w:pPr>
        <w:spacing w:line="276" w:lineRule="auto"/>
        <w:ind w:left="1560" w:hanging="1560"/>
        <w:rPr>
          <w:rFonts w:ascii="Cambria" w:hAnsi="Cambria" w:cs="Arial"/>
          <w:sz w:val="20"/>
          <w:szCs w:val="20"/>
        </w:rPr>
      </w:pPr>
      <w:r w:rsidRPr="008414DD">
        <w:rPr>
          <w:rFonts w:ascii="Cambria" w:hAnsi="Cambria" w:cs="Arial"/>
          <w:sz w:val="20"/>
          <w:szCs w:val="20"/>
        </w:rPr>
        <w:t xml:space="preserve">Rozdział V           </w:t>
      </w:r>
      <w:r w:rsidR="005B0947" w:rsidRPr="008414DD">
        <w:rPr>
          <w:rFonts w:ascii="Cambria" w:hAnsi="Cambria" w:cs="Arial"/>
          <w:sz w:val="20"/>
          <w:szCs w:val="20"/>
        </w:rPr>
        <w:t xml:space="preserve">  </w:t>
      </w:r>
      <w:r w:rsidRPr="008414DD">
        <w:rPr>
          <w:rFonts w:ascii="Cambria" w:hAnsi="Cambria" w:cs="Arial"/>
          <w:sz w:val="20"/>
          <w:szCs w:val="20"/>
        </w:rPr>
        <w:t>Odpowiedzialność za wykonanie Przedmiotu Umowy</w:t>
      </w:r>
    </w:p>
    <w:p w14:paraId="77217C72" w14:textId="77777777" w:rsidR="002D5D5E" w:rsidRPr="008414DD" w:rsidRDefault="002D5D5E" w:rsidP="002D5D5E">
      <w:pPr>
        <w:spacing w:line="276" w:lineRule="auto"/>
        <w:ind w:left="1560" w:hanging="1560"/>
        <w:rPr>
          <w:rFonts w:ascii="Cambria" w:hAnsi="Cambria" w:cs="Arial"/>
          <w:sz w:val="20"/>
          <w:szCs w:val="20"/>
        </w:rPr>
      </w:pPr>
    </w:p>
    <w:p w14:paraId="5AB00E95"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1</w:t>
      </w:r>
      <w:r w:rsidR="002D32D3">
        <w:rPr>
          <w:rFonts w:ascii="Cambria" w:hAnsi="Cambria" w:cs="Arial"/>
          <w:sz w:val="20"/>
          <w:szCs w:val="20"/>
        </w:rPr>
        <w:t>8</w:t>
      </w:r>
      <w:r w:rsidRPr="00BA4D40">
        <w:rPr>
          <w:rFonts w:ascii="Cambria" w:hAnsi="Cambria" w:cs="Arial"/>
          <w:sz w:val="20"/>
          <w:szCs w:val="20"/>
        </w:rPr>
        <w:t>-1</w:t>
      </w:r>
      <w:r w:rsidR="002D32D3">
        <w:rPr>
          <w:rFonts w:ascii="Cambria" w:hAnsi="Cambria" w:cs="Arial"/>
          <w:sz w:val="20"/>
          <w:szCs w:val="20"/>
        </w:rPr>
        <w:t>9</w:t>
      </w:r>
      <w:r w:rsidRPr="00BA4D40">
        <w:tab/>
      </w:r>
      <w:r w:rsidRPr="00BA4D40">
        <w:rPr>
          <w:rFonts w:ascii="Cambria" w:hAnsi="Cambria" w:cs="Arial"/>
          <w:sz w:val="20"/>
          <w:szCs w:val="20"/>
        </w:rPr>
        <w:t>Rękojmia i Gwarancja</w:t>
      </w:r>
    </w:p>
    <w:p w14:paraId="2F2C5CFF"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xml:space="preserve">§ </w:t>
      </w:r>
      <w:r w:rsidR="002D32D3">
        <w:rPr>
          <w:rFonts w:ascii="Cambria" w:hAnsi="Cambria" w:cs="Arial"/>
          <w:sz w:val="20"/>
          <w:szCs w:val="20"/>
        </w:rPr>
        <w:t>20</w:t>
      </w:r>
      <w:r w:rsidRPr="00BA4D40">
        <w:rPr>
          <w:rFonts w:ascii="Cambria" w:hAnsi="Cambria" w:cs="Arial"/>
          <w:sz w:val="20"/>
          <w:szCs w:val="20"/>
        </w:rPr>
        <w:tab/>
        <w:t>Kary Umowne</w:t>
      </w:r>
    </w:p>
    <w:p w14:paraId="53F86792"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1</w:t>
      </w:r>
      <w:r w:rsidRPr="00BA4D40">
        <w:tab/>
      </w:r>
      <w:r w:rsidRPr="00BA4D40">
        <w:rPr>
          <w:rFonts w:ascii="Cambria" w:hAnsi="Cambria" w:cs="Arial"/>
          <w:sz w:val="20"/>
          <w:szCs w:val="20"/>
        </w:rPr>
        <w:t>Odstąpienie od Umowy</w:t>
      </w:r>
    </w:p>
    <w:p w14:paraId="7BAA2A12" w14:textId="77777777" w:rsidR="002D5D5E" w:rsidRPr="00BA4D40" w:rsidRDefault="002D5D5E" w:rsidP="002D5D5E">
      <w:pPr>
        <w:spacing w:line="276" w:lineRule="auto"/>
        <w:ind w:left="1560" w:hanging="1560"/>
        <w:rPr>
          <w:rFonts w:ascii="Cambria" w:hAnsi="Cambria" w:cs="Arial"/>
          <w:sz w:val="20"/>
          <w:szCs w:val="20"/>
        </w:rPr>
      </w:pPr>
    </w:p>
    <w:p w14:paraId="4A1CF32B" w14:textId="77777777" w:rsidR="002D5D5E" w:rsidRPr="008414DD" w:rsidRDefault="002D5D5E" w:rsidP="002D5D5E">
      <w:pPr>
        <w:spacing w:line="276" w:lineRule="auto"/>
        <w:ind w:left="1560" w:hanging="1560"/>
        <w:rPr>
          <w:rFonts w:ascii="Cambria" w:hAnsi="Cambria" w:cs="Arial"/>
          <w:sz w:val="20"/>
          <w:szCs w:val="20"/>
        </w:rPr>
      </w:pPr>
      <w:r w:rsidRPr="008414DD">
        <w:rPr>
          <w:rFonts w:ascii="Cambria" w:hAnsi="Cambria" w:cs="Arial"/>
          <w:sz w:val="20"/>
          <w:szCs w:val="20"/>
        </w:rPr>
        <w:t>Rozdział VI</w:t>
      </w:r>
      <w:r w:rsidRPr="008414DD">
        <w:tab/>
      </w:r>
      <w:r w:rsidRPr="008414DD">
        <w:rPr>
          <w:rFonts w:ascii="Cambria" w:hAnsi="Cambria" w:cs="Arial"/>
          <w:sz w:val="20"/>
          <w:szCs w:val="20"/>
        </w:rPr>
        <w:t>Postanowienia końcowe</w:t>
      </w:r>
    </w:p>
    <w:p w14:paraId="53A9918F"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2</w:t>
      </w:r>
      <w:r w:rsidRPr="00BA4D40">
        <w:rPr>
          <w:rFonts w:ascii="Cambria" w:hAnsi="Cambria" w:cs="Arial"/>
          <w:sz w:val="20"/>
          <w:szCs w:val="20"/>
        </w:rPr>
        <w:t>-2</w:t>
      </w:r>
      <w:r w:rsidR="00773817">
        <w:rPr>
          <w:rFonts w:ascii="Cambria" w:hAnsi="Cambria" w:cs="Arial"/>
          <w:sz w:val="20"/>
          <w:szCs w:val="20"/>
        </w:rPr>
        <w:t>5</w:t>
      </w:r>
    </w:p>
    <w:p w14:paraId="2B420C18" w14:textId="77777777" w:rsidR="002D5D5E" w:rsidRPr="00BA4D40" w:rsidRDefault="002D5D5E" w:rsidP="002D5D5E">
      <w:pPr>
        <w:spacing w:line="276" w:lineRule="auto"/>
        <w:ind w:left="1560" w:hanging="1560"/>
        <w:rPr>
          <w:rFonts w:ascii="Cambria" w:hAnsi="Cambria" w:cs="Arial"/>
          <w:sz w:val="20"/>
          <w:szCs w:val="20"/>
        </w:rPr>
      </w:pPr>
    </w:p>
    <w:p w14:paraId="1FD6B2D6" w14:textId="77777777" w:rsidR="002D5D5E" w:rsidRPr="008414DD" w:rsidRDefault="002D5D5E" w:rsidP="002D5D5E">
      <w:pPr>
        <w:spacing w:line="276" w:lineRule="auto"/>
        <w:ind w:left="1560" w:hanging="1560"/>
        <w:rPr>
          <w:rFonts w:ascii="Cambria" w:hAnsi="Cambria" w:cs="Arial"/>
          <w:sz w:val="20"/>
          <w:szCs w:val="20"/>
        </w:rPr>
      </w:pPr>
      <w:r w:rsidRPr="008414DD">
        <w:rPr>
          <w:rFonts w:ascii="Cambria" w:hAnsi="Cambria" w:cs="Arial"/>
          <w:sz w:val="20"/>
          <w:szCs w:val="20"/>
        </w:rPr>
        <w:t>Załączniki do umowy :    § 2</w:t>
      </w:r>
      <w:r w:rsidR="00773817" w:rsidRPr="008414DD">
        <w:rPr>
          <w:rFonts w:ascii="Cambria" w:hAnsi="Cambria" w:cs="Arial"/>
          <w:sz w:val="20"/>
          <w:szCs w:val="20"/>
        </w:rPr>
        <w:t>6</w:t>
      </w:r>
    </w:p>
    <w:p w14:paraId="0A97857A" w14:textId="77777777" w:rsidR="002D5D5E" w:rsidRPr="00BA4D40" w:rsidRDefault="002D5D5E" w:rsidP="002D5D5E">
      <w:pPr>
        <w:spacing w:line="276" w:lineRule="auto"/>
        <w:rPr>
          <w:rFonts w:ascii="Cambria" w:hAnsi="Cambria"/>
          <w:sz w:val="20"/>
          <w:szCs w:val="20"/>
        </w:rPr>
      </w:pPr>
    </w:p>
    <w:p w14:paraId="71E8429A" w14:textId="77777777" w:rsidR="002D5D5E" w:rsidRPr="00BA4D40" w:rsidRDefault="002D5D5E" w:rsidP="002D5D5E">
      <w:pPr>
        <w:spacing w:line="276" w:lineRule="auto"/>
        <w:jc w:val="center"/>
        <w:rPr>
          <w:rFonts w:ascii="Cambria" w:hAnsi="Cambria" w:cs="Arial"/>
          <w:b/>
          <w:sz w:val="20"/>
          <w:szCs w:val="20"/>
        </w:rPr>
      </w:pPr>
    </w:p>
    <w:p w14:paraId="7650115E" w14:textId="77777777" w:rsidR="002D5D5E" w:rsidRPr="00BA4D40" w:rsidRDefault="002D5D5E" w:rsidP="002D5D5E">
      <w:pPr>
        <w:spacing w:line="276" w:lineRule="auto"/>
        <w:rPr>
          <w:rFonts w:ascii="Cambria" w:hAnsi="Cambria" w:cs="Arial"/>
          <w:b/>
          <w:sz w:val="20"/>
          <w:szCs w:val="20"/>
        </w:rPr>
      </w:pPr>
    </w:p>
    <w:p w14:paraId="78B73410"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14:paraId="27553FD4" w14:textId="77777777" w:rsidR="002D5D5E" w:rsidRPr="00BA4D40" w:rsidRDefault="002D5D5E" w:rsidP="002D5D5E">
      <w:pPr>
        <w:spacing w:line="276" w:lineRule="auto"/>
        <w:rPr>
          <w:rFonts w:ascii="Cambria" w:hAnsi="Cambria" w:cs="Arial"/>
          <w:b/>
          <w:sz w:val="20"/>
          <w:szCs w:val="20"/>
        </w:rPr>
      </w:pPr>
    </w:p>
    <w:p w14:paraId="0C7E5ECB" w14:textId="77777777"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BA4D40">
        <w:rPr>
          <w:rStyle w:val="FontStyle32"/>
          <w:rFonts w:ascii="Cambria" w:hAnsi="Cambria" w:cs="Calibri"/>
          <w:b/>
          <w:bCs/>
          <w:kern w:val="0"/>
          <w:sz w:val="20"/>
          <w:szCs w:val="20"/>
        </w:rPr>
        <w:t>§1</w:t>
      </w:r>
    </w:p>
    <w:p w14:paraId="67073CC1" w14:textId="77777777"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14:paraId="1BB29BFF" w14:textId="77777777" w:rsidR="002D5D5E" w:rsidRPr="00BA4D40" w:rsidRDefault="002D5D5E" w:rsidP="002D5D5E">
      <w:pPr>
        <w:pStyle w:val="Style13"/>
        <w:widowControl/>
        <w:spacing w:line="276" w:lineRule="auto"/>
        <w:ind w:hanging="1"/>
        <w:rPr>
          <w:rStyle w:val="FontStyle32"/>
          <w:rFonts w:ascii="Cambria" w:hAnsi="Cambria"/>
          <w:bCs/>
          <w:sz w:val="20"/>
        </w:rPr>
      </w:pPr>
    </w:p>
    <w:bookmarkEnd w:id="1"/>
    <w:p w14:paraId="2E173DFC" w14:textId="77777777" w:rsidR="002D5D5E" w:rsidRPr="00140B8A" w:rsidRDefault="002D5D5E" w:rsidP="005B0947">
      <w:pPr>
        <w:pStyle w:val="Bezodstpw"/>
        <w:numPr>
          <w:ilvl w:val="0"/>
          <w:numId w:val="2"/>
        </w:numPr>
        <w:spacing w:line="276" w:lineRule="auto"/>
        <w:jc w:val="both"/>
        <w:rPr>
          <w:sz w:val="20"/>
          <w:szCs w:val="20"/>
        </w:rPr>
      </w:pPr>
      <w:r w:rsidRPr="00140B8A">
        <w:rPr>
          <w:rFonts w:ascii="Cambria" w:hAnsi="Cambria" w:cs="Calibri"/>
          <w:sz w:val="20"/>
          <w:szCs w:val="20"/>
        </w:rPr>
        <w:t xml:space="preserve">Umowa niniejsza zostaje zawarta w wyniku przeprowadzonego postępowania w sprawie udzielenia zamówienia publicznego w trybie </w:t>
      </w:r>
      <w:r w:rsidR="00623EC4">
        <w:rPr>
          <w:rFonts w:ascii="Cambria" w:hAnsi="Cambria" w:cs="Calibri"/>
          <w:sz w:val="20"/>
          <w:szCs w:val="20"/>
        </w:rPr>
        <w:t>podstawowym</w:t>
      </w:r>
      <w:r w:rsidRPr="00140B8A">
        <w:rPr>
          <w:rFonts w:ascii="Cambria" w:hAnsi="Cambria" w:cs="Calibri"/>
          <w:sz w:val="20"/>
          <w:szCs w:val="20"/>
        </w:rPr>
        <w:t xml:space="preserve"> na zadanie pn</w:t>
      </w:r>
      <w:r w:rsidR="00623EC4">
        <w:rPr>
          <w:rFonts w:ascii="Cambria" w:hAnsi="Cambria" w:cs="Calibri"/>
          <w:sz w:val="20"/>
          <w:szCs w:val="20"/>
        </w:rPr>
        <w:t>.</w:t>
      </w:r>
      <w:r w:rsidRPr="00140B8A">
        <w:rPr>
          <w:rFonts w:ascii="Cambria" w:hAnsi="Cambria" w:cs="Calibri"/>
          <w:sz w:val="20"/>
          <w:szCs w:val="20"/>
        </w:rPr>
        <w:t xml:space="preserve">: </w:t>
      </w:r>
      <w:r w:rsidR="00623EC4" w:rsidRPr="0097493E">
        <w:rPr>
          <w:rFonts w:ascii="Cambria" w:hAnsi="Cambria" w:cs="Arial"/>
          <w:b/>
          <w:color w:val="000000"/>
          <w:sz w:val="20"/>
          <w:szCs w:val="20"/>
        </w:rPr>
        <w:t>„</w:t>
      </w:r>
      <w:r w:rsidR="0094510C">
        <w:rPr>
          <w:rFonts w:ascii="Cambria" w:hAnsi="Cambria" w:cs="Arial"/>
          <w:bCs/>
          <w:sz w:val="20"/>
          <w:szCs w:val="20"/>
          <w:lang w:eastAsia="x-none"/>
        </w:rPr>
        <w:t>Zagospodarowanie rynku (parku) w Działoszycach w ramach kompleksowej rewitalizacji miasta Działoszyce – etap II</w:t>
      </w:r>
      <w:r w:rsidR="006A1D83" w:rsidRPr="00B4494B">
        <w:rPr>
          <w:rFonts w:ascii="Cambria" w:hAnsi="Cambria" w:cs="Arial"/>
          <w:i/>
          <w:sz w:val="20"/>
          <w:szCs w:val="20"/>
        </w:rPr>
        <w:t xml:space="preserve">, </w:t>
      </w:r>
      <w:r w:rsidRPr="00140B8A">
        <w:rPr>
          <w:rFonts w:ascii="Cambria" w:hAnsi="Cambria" w:cs="Calibri"/>
          <w:sz w:val="20"/>
          <w:szCs w:val="20"/>
        </w:rPr>
        <w:t xml:space="preserve">zgodnie z ustawą </w:t>
      </w:r>
      <w:bookmarkStart w:id="2" w:name="_Hlk62884048"/>
      <w:r w:rsidRPr="00140B8A">
        <w:rPr>
          <w:rFonts w:ascii="Cambria" w:hAnsi="Cambria" w:cs="Calibri"/>
          <w:sz w:val="20"/>
          <w:szCs w:val="20"/>
        </w:rPr>
        <w:t>Prawo zamówień Publicznych (Dz.U.</w:t>
      </w:r>
      <w:r w:rsidRPr="00140B8A">
        <w:rPr>
          <w:rFonts w:ascii="Cambria" w:hAnsi="Cambria"/>
          <w:sz w:val="20"/>
          <w:szCs w:val="20"/>
        </w:rPr>
        <w:t xml:space="preserve">  z 2019 r. poz. 2019), zwaną dalej</w:t>
      </w:r>
      <w:r w:rsidRPr="00140B8A">
        <w:rPr>
          <w:rFonts w:ascii="Cambria" w:hAnsi="Cambria" w:cs="Calibri"/>
          <w:sz w:val="20"/>
          <w:szCs w:val="20"/>
        </w:rPr>
        <w:t xml:space="preserve"> „</w:t>
      </w:r>
      <w:proofErr w:type="spellStart"/>
      <w:r w:rsidRPr="00140B8A">
        <w:rPr>
          <w:rFonts w:ascii="Cambria" w:hAnsi="Cambria" w:cs="Calibri"/>
          <w:bCs/>
          <w:sz w:val="20"/>
          <w:szCs w:val="20"/>
        </w:rPr>
        <w:t>Pzp</w:t>
      </w:r>
      <w:bookmarkEnd w:id="2"/>
      <w:proofErr w:type="spellEnd"/>
      <w:r w:rsidRPr="00140B8A">
        <w:rPr>
          <w:rFonts w:ascii="Cambria" w:hAnsi="Cambria" w:cs="Calibri"/>
          <w:bCs/>
          <w:sz w:val="20"/>
          <w:szCs w:val="20"/>
        </w:rPr>
        <w:t>”</w:t>
      </w:r>
      <w:r w:rsidRPr="00140B8A">
        <w:rPr>
          <w:rFonts w:ascii="Cambria" w:hAnsi="Cambria" w:cs="Calibri"/>
          <w:sz w:val="20"/>
          <w:szCs w:val="20"/>
        </w:rPr>
        <w:t>.</w:t>
      </w:r>
    </w:p>
    <w:p w14:paraId="4CB1B6CD" w14:textId="77777777"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14:paraId="58BEB089" w14:textId="77777777"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14:paraId="26875E59" w14:textId="77777777" w:rsidR="002D5D5E"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Oferta Wykonawcy z dnia __.__. r.</w:t>
      </w:r>
    </w:p>
    <w:p w14:paraId="323B495C" w14:textId="77777777" w:rsidR="008414DD" w:rsidRDefault="008414DD" w:rsidP="008414DD">
      <w:pPr>
        <w:pStyle w:val="Bezodstpw"/>
        <w:numPr>
          <w:ilvl w:val="1"/>
          <w:numId w:val="3"/>
        </w:numPr>
        <w:spacing w:line="276" w:lineRule="auto"/>
        <w:ind w:left="709" w:hanging="425"/>
        <w:jc w:val="both"/>
        <w:rPr>
          <w:rFonts w:ascii="Cambria" w:hAnsi="Cambria" w:cs="Calibri"/>
          <w:sz w:val="20"/>
          <w:szCs w:val="20"/>
        </w:rPr>
      </w:pPr>
      <w:r>
        <w:rPr>
          <w:rFonts w:ascii="Cambria" w:hAnsi="Cambria" w:cs="Calibri"/>
          <w:sz w:val="20"/>
          <w:szCs w:val="20"/>
        </w:rPr>
        <w:t>Dokumentacja Projektowa.</w:t>
      </w:r>
    </w:p>
    <w:p w14:paraId="12D4F61F" w14:textId="77777777"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sidR="000B3E10">
        <w:rPr>
          <w:rFonts w:ascii="Cambria" w:hAnsi="Cambria" w:cs="Calibri"/>
          <w:sz w:val="20"/>
          <w:szCs w:val="20"/>
        </w:rPr>
        <w:t>ektu budowlanego i wykonawczego</w:t>
      </w:r>
      <w:r w:rsidRPr="00BA4D40">
        <w:rPr>
          <w:rFonts w:ascii="Cambria" w:hAnsi="Cambria" w:cs="Calibri"/>
          <w:sz w:val="20"/>
          <w:szCs w:val="20"/>
        </w:rPr>
        <w:t>, zwanego dalej „Dokumentacją Projektową”.</w:t>
      </w:r>
    </w:p>
    <w:p w14:paraId="0EF2B7CA" w14:textId="77777777" w:rsidR="002D5D5E" w:rsidRPr="00BA4D40" w:rsidRDefault="002D5D5E" w:rsidP="002D5D5E">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14:paraId="10818086" w14:textId="77777777"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532C5ABD" w14:textId="77777777" w:rsidR="002D5D5E" w:rsidRPr="00BA4D4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Pr>
          <w:rStyle w:val="FontStyle32"/>
          <w:rFonts w:ascii="Cambria" w:hAnsi="Cambria" w:cs="Calibri"/>
          <w:b/>
          <w:kern w:val="0"/>
          <w:sz w:val="20"/>
          <w:szCs w:val="20"/>
        </w:rPr>
        <w:t>5</w:t>
      </w:r>
      <w:r w:rsidR="002D5D5E" w:rsidRPr="00BA4D40">
        <w:rPr>
          <w:rFonts w:ascii="Cambria" w:hAnsi="Cambria" w:cs="Calibri"/>
          <w:b/>
          <w:sz w:val="20"/>
          <w:szCs w:val="20"/>
        </w:rPr>
        <w:t>.</w:t>
      </w:r>
      <w:r w:rsidR="002D5D5E" w:rsidRPr="00BA4D40">
        <w:rPr>
          <w:rFonts w:ascii="Cambria" w:hAnsi="Cambria" w:cs="Calibri"/>
          <w:sz w:val="20"/>
          <w:szCs w:val="20"/>
        </w:rPr>
        <w:tab/>
      </w:r>
      <w:r w:rsidR="002D5D5E"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w:t>
      </w:r>
      <w:r>
        <w:rPr>
          <w:rFonts w:ascii="Cambria" w:hAnsi="Cambria" w:cs="Arial"/>
          <w:sz w:val="20"/>
          <w:szCs w:val="20"/>
        </w:rPr>
        <w:t>jw.</w:t>
      </w:r>
    </w:p>
    <w:p w14:paraId="67A1D821" w14:textId="77777777" w:rsidR="002D5D5E" w:rsidRPr="00BA4D40" w:rsidRDefault="006A1D83" w:rsidP="002D5D5E">
      <w:pPr>
        <w:spacing w:line="276" w:lineRule="auto"/>
        <w:ind w:left="426" w:hanging="426"/>
        <w:jc w:val="both"/>
        <w:rPr>
          <w:rFonts w:ascii="Cambria" w:hAnsi="Cambria" w:cs="Calibri"/>
          <w:sz w:val="20"/>
          <w:szCs w:val="20"/>
        </w:rPr>
      </w:pPr>
      <w:r>
        <w:rPr>
          <w:rFonts w:ascii="Cambria" w:hAnsi="Cambria" w:cs="Calibri"/>
          <w:b/>
          <w:sz w:val="20"/>
          <w:szCs w:val="20"/>
        </w:rPr>
        <w:t>6</w:t>
      </w:r>
      <w:r w:rsidR="002D5D5E" w:rsidRPr="00BA4D40">
        <w:rPr>
          <w:rFonts w:ascii="Cambria" w:hAnsi="Cambria" w:cs="Calibri"/>
          <w:b/>
          <w:sz w:val="20"/>
          <w:szCs w:val="20"/>
        </w:rPr>
        <w:t>.</w:t>
      </w:r>
      <w:r w:rsidR="002D5D5E" w:rsidRPr="00BA4D40">
        <w:rPr>
          <w:rFonts w:ascii="Cambria" w:hAnsi="Cambria" w:cs="Calibri"/>
          <w:sz w:val="20"/>
          <w:szCs w:val="20"/>
        </w:rPr>
        <w:t xml:space="preserve"> </w:t>
      </w:r>
      <w:r>
        <w:rPr>
          <w:rFonts w:ascii="Cambria" w:hAnsi="Cambria" w:cs="Calibri"/>
          <w:sz w:val="20"/>
          <w:szCs w:val="20"/>
        </w:rPr>
        <w:t xml:space="preserve">  </w:t>
      </w:r>
      <w:r w:rsidR="002D5D5E" w:rsidRPr="00BA4D40">
        <w:rPr>
          <w:rFonts w:ascii="Cambria" w:hAnsi="Cambria" w:cs="Calibri"/>
          <w:sz w:val="20"/>
          <w:szCs w:val="20"/>
        </w:rPr>
        <w:t>Wykonawca przedstawi do zatwierdzenia przez Zamawiającego:</w:t>
      </w:r>
    </w:p>
    <w:p w14:paraId="46ED512A" w14:textId="77777777" w:rsidR="002D5D5E" w:rsidRPr="00BA4D40" w:rsidRDefault="002D5D5E" w:rsidP="000A43A0">
      <w:pPr>
        <w:numPr>
          <w:ilvl w:val="0"/>
          <w:numId w:val="5"/>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sidR="006A1D83">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194F96AC" w14:textId="77777777" w:rsidR="002D5D5E" w:rsidRPr="00BA4D40" w:rsidRDefault="002D5D5E" w:rsidP="00565993">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11. </w:t>
      </w:r>
      <w:r w:rsidR="0083682F">
        <w:rPr>
          <w:rFonts w:ascii="Cambria" w:hAnsi="Cambria" w:cs="Calibri"/>
          <w:b/>
          <w:sz w:val="20"/>
          <w:szCs w:val="20"/>
        </w:rPr>
        <w:t xml:space="preserve"> </w:t>
      </w:r>
      <w:r w:rsidRPr="00BA4D40">
        <w:rPr>
          <w:rFonts w:ascii="Cambria" w:hAnsi="Cambria" w:cs="Calibri"/>
          <w:sz w:val="20"/>
          <w:szCs w:val="20"/>
        </w:rPr>
        <w:t>Zaakceptowan</w:t>
      </w:r>
      <w:r w:rsidR="006A1D83">
        <w:rPr>
          <w:rFonts w:ascii="Cambria" w:hAnsi="Cambria" w:cs="Calibri"/>
          <w:sz w:val="20"/>
          <w:szCs w:val="20"/>
        </w:rPr>
        <w:t>y</w:t>
      </w:r>
      <w:r w:rsidRPr="00BA4D40">
        <w:rPr>
          <w:rFonts w:ascii="Cambria" w:hAnsi="Cambria" w:cs="Calibri"/>
          <w:sz w:val="20"/>
          <w:szCs w:val="20"/>
        </w:rPr>
        <w:t xml:space="preserve"> przez Zamawiającego </w:t>
      </w:r>
      <w:r w:rsidR="006A1D83">
        <w:rPr>
          <w:rFonts w:ascii="Cambria" w:hAnsi="Cambria" w:cs="Calibri"/>
          <w:sz w:val="20"/>
          <w:szCs w:val="20"/>
        </w:rPr>
        <w:t>h</w:t>
      </w:r>
      <w:r w:rsidRPr="00BA4D40">
        <w:rPr>
          <w:rFonts w:ascii="Cambria" w:hAnsi="Cambria" w:cs="Calibri"/>
          <w:sz w:val="20"/>
          <w:szCs w:val="20"/>
        </w:rPr>
        <w:t>armonogram, stanowić będ</w:t>
      </w:r>
      <w:r w:rsidR="006A1D83">
        <w:rPr>
          <w:rFonts w:ascii="Cambria" w:hAnsi="Cambria" w:cs="Calibri"/>
          <w:sz w:val="20"/>
          <w:szCs w:val="20"/>
        </w:rPr>
        <w:t>zie</w:t>
      </w:r>
      <w:r w:rsidRPr="00BA4D40">
        <w:rPr>
          <w:rFonts w:ascii="Cambria" w:hAnsi="Cambria" w:cs="Calibri"/>
          <w:sz w:val="20"/>
          <w:szCs w:val="20"/>
        </w:rPr>
        <w:t xml:space="preserve"> załącznik do Umowy. </w:t>
      </w:r>
    </w:p>
    <w:p w14:paraId="1D53F2DE"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12.</w:t>
      </w:r>
      <w:r w:rsidRPr="00BA4D40">
        <w:rPr>
          <w:rFonts w:ascii="Cambria" w:hAnsi="Cambria" w:cs="Calibri"/>
          <w:sz w:val="20"/>
          <w:szCs w:val="20"/>
        </w:rPr>
        <w:tab/>
        <w:t>Postęp robót winien odpowiadać harmonogramo</w:t>
      </w:r>
      <w:r w:rsidR="006A1D83">
        <w:rPr>
          <w:rFonts w:ascii="Cambria" w:hAnsi="Cambria" w:cs="Calibri"/>
          <w:sz w:val="20"/>
          <w:szCs w:val="20"/>
        </w:rPr>
        <w:t>wi</w:t>
      </w:r>
      <w:r w:rsidRPr="00BA4D40">
        <w:rPr>
          <w:rFonts w:ascii="Cambria" w:hAnsi="Cambria" w:cs="Calibri"/>
          <w:sz w:val="20"/>
          <w:szCs w:val="20"/>
        </w:rPr>
        <w:t>, a zachowanie uzgodnionych terminów jest podstawowym obowiązkiem Wykonawcy.</w:t>
      </w:r>
    </w:p>
    <w:p w14:paraId="3898F2D5"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13.  </w:t>
      </w:r>
      <w:r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Pr>
          <w:rFonts w:ascii="Cambria" w:hAnsi="Cambria" w:cs="Calibri"/>
          <w:sz w:val="20"/>
          <w:szCs w:val="20"/>
        </w:rPr>
        <w:t>ego</w:t>
      </w:r>
      <w:r w:rsidRPr="00BA4D40">
        <w:rPr>
          <w:rFonts w:ascii="Cambria" w:hAnsi="Cambria" w:cs="Calibri"/>
          <w:sz w:val="20"/>
          <w:szCs w:val="20"/>
        </w:rPr>
        <w:t xml:space="preserve"> </w:t>
      </w:r>
      <w:r w:rsidRPr="00BA4D40">
        <w:rPr>
          <w:rFonts w:ascii="Cambria" w:hAnsi="Cambria" w:cs="Calibri"/>
          <w:sz w:val="20"/>
          <w:szCs w:val="20"/>
        </w:rPr>
        <w:lastRenderedPageBreak/>
        <w:t>terminów muszą być zgłaszane na piśmie  Zamawiającemu w terminie do 2 dni od zaistnienia zdarzenia.  Zamawiający po konsultacji z inspektorem nadzoru oceni zaistniałą sytuację i jej wpływ na termin realizacji prac.</w:t>
      </w:r>
    </w:p>
    <w:p w14:paraId="5EA8BA75"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14.</w:t>
      </w:r>
      <w:r w:rsidRPr="00BA4D4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Pr>
          <w:rFonts w:ascii="Cambria" w:hAnsi="Cambria" w:cs="Calibri"/>
          <w:sz w:val="20"/>
          <w:szCs w:val="20"/>
        </w:rPr>
        <w:t>h</w:t>
      </w:r>
      <w:r w:rsidRPr="00BA4D40">
        <w:rPr>
          <w:rFonts w:ascii="Cambria" w:hAnsi="Cambria" w:cs="Calibri"/>
          <w:sz w:val="20"/>
          <w:szCs w:val="20"/>
        </w:rPr>
        <w:t>armonogram, zachowujący umowny     terminu zakończenia robót i przedłoży go do  zatwierdzenia Zamawiającemu,.</w:t>
      </w:r>
    </w:p>
    <w:p w14:paraId="0A05F59F" w14:textId="77777777"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t>15.</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sidR="006A1D83">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14:paraId="21AC8372" w14:textId="77777777"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t>16.</w:t>
      </w:r>
      <w:r w:rsidRPr="00BA4D40">
        <w:rPr>
          <w:rFonts w:ascii="Cambria" w:hAnsi="Cambria" w:cs="Calibri"/>
          <w:sz w:val="20"/>
          <w:szCs w:val="20"/>
        </w:rPr>
        <w:t xml:space="preserve">    Każda zmiana harmonogramów wymaga formy pisemnej. </w:t>
      </w:r>
    </w:p>
    <w:p w14:paraId="723B661B" w14:textId="77777777" w:rsidR="002D5D5E" w:rsidRPr="00BA4D40" w:rsidRDefault="002D5D5E" w:rsidP="002D5D5E">
      <w:pPr>
        <w:spacing w:line="276" w:lineRule="auto"/>
        <w:ind w:left="426"/>
        <w:jc w:val="both"/>
        <w:rPr>
          <w:rFonts w:ascii="Cambria" w:hAnsi="Cambria" w:cs="Calibri"/>
          <w:b/>
          <w:bCs/>
          <w:sz w:val="20"/>
          <w:szCs w:val="20"/>
        </w:rPr>
      </w:pPr>
    </w:p>
    <w:p w14:paraId="6BC914C3"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BA4D40">
        <w:rPr>
          <w:rStyle w:val="FontStyle32"/>
          <w:rFonts w:ascii="Cambria" w:hAnsi="Cambria" w:cs="Calibri"/>
          <w:b/>
          <w:bCs/>
          <w:kern w:val="0"/>
          <w:sz w:val="20"/>
          <w:szCs w:val="20"/>
        </w:rPr>
        <w:t>§2</w:t>
      </w:r>
    </w:p>
    <w:p w14:paraId="1C2E7FE4"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14:paraId="3EED1BD4"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14:paraId="2951713A" w14:textId="1E61588A" w:rsidR="00623EC4" w:rsidRPr="00623EC4" w:rsidRDefault="002D5D5E" w:rsidP="000A43A0">
      <w:pPr>
        <w:pStyle w:val="Style5"/>
        <w:widowControl/>
        <w:numPr>
          <w:ilvl w:val="3"/>
          <w:numId w:val="7"/>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6A1D83" w:rsidRPr="003A6A88">
        <w:rPr>
          <w:rFonts w:ascii="Cambria" w:hAnsi="Cambria" w:cs="Calibri"/>
          <w:sz w:val="20"/>
          <w:szCs w:val="20"/>
          <w:u w:val="single"/>
        </w:rPr>
        <w:t xml:space="preserve">do </w:t>
      </w:r>
      <w:r w:rsidR="009D34A2">
        <w:rPr>
          <w:rFonts w:ascii="Cambria" w:hAnsi="Cambria" w:cs="Calibri"/>
          <w:sz w:val="20"/>
          <w:szCs w:val="20"/>
          <w:highlight w:val="yellow"/>
          <w:u w:val="single"/>
        </w:rPr>
        <w:t>120</w:t>
      </w:r>
      <w:r w:rsidR="00727F08" w:rsidRPr="0094510C">
        <w:rPr>
          <w:rFonts w:ascii="Cambria" w:hAnsi="Cambria" w:cs="Calibri"/>
          <w:sz w:val="20"/>
          <w:szCs w:val="20"/>
          <w:highlight w:val="yellow"/>
          <w:u w:val="single"/>
        </w:rPr>
        <w:t xml:space="preserve"> dni</w:t>
      </w:r>
      <w:r w:rsidR="00727F08">
        <w:rPr>
          <w:rFonts w:ascii="Cambria" w:hAnsi="Cambria" w:cs="Calibri"/>
          <w:sz w:val="20"/>
          <w:szCs w:val="20"/>
          <w:u w:val="single"/>
        </w:rPr>
        <w:t xml:space="preserve"> kalendarzowych</w:t>
      </w:r>
      <w:r w:rsidR="00623EC4">
        <w:rPr>
          <w:rFonts w:ascii="Cambria" w:hAnsi="Cambria" w:cs="Calibri"/>
          <w:sz w:val="20"/>
          <w:szCs w:val="20"/>
        </w:rPr>
        <w:t xml:space="preserve"> od dnia podpisania umowy.</w:t>
      </w:r>
    </w:p>
    <w:p w14:paraId="34719669" w14:textId="77777777"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Pr>
          <w:rFonts w:ascii="Cambria" w:hAnsi="Cambria" w:cs="Arial"/>
          <w:sz w:val="20"/>
          <w:szCs w:val="20"/>
        </w:rPr>
        <w:t xml:space="preserve">5 - </w:t>
      </w:r>
      <w:r w:rsidR="006048DD" w:rsidRPr="00623EC4">
        <w:rPr>
          <w:rFonts w:ascii="Cambria" w:hAnsi="Cambria" w:cs="Arial"/>
          <w:sz w:val="20"/>
          <w:szCs w:val="20"/>
        </w:rPr>
        <w:t>§ 1</w:t>
      </w:r>
      <w:r w:rsidR="006048DD">
        <w:rPr>
          <w:rFonts w:ascii="Cambria" w:hAnsi="Cambria" w:cs="Arial"/>
          <w:sz w:val="20"/>
          <w:szCs w:val="20"/>
        </w:rPr>
        <w:t>7</w:t>
      </w:r>
      <w:r w:rsidRPr="00623EC4">
        <w:rPr>
          <w:rFonts w:ascii="Cambria" w:hAnsi="Cambria" w:cs="Arial"/>
          <w:sz w:val="20"/>
          <w:szCs w:val="20"/>
        </w:rPr>
        <w:t xml:space="preserve">. </w:t>
      </w:r>
    </w:p>
    <w:p w14:paraId="04A419E8" w14:textId="77777777" w:rsidR="002D5D5E" w:rsidRPr="00623EC4" w:rsidRDefault="002D5D5E" w:rsidP="000A43A0">
      <w:pPr>
        <w:pStyle w:val="Style5"/>
        <w:widowControl/>
        <w:numPr>
          <w:ilvl w:val="3"/>
          <w:numId w:val="7"/>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26829201"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7A27F718"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14:paraId="6A3F3F8A"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14:paraId="177579A9" w14:textId="77777777" w:rsidR="002D5D5E" w:rsidRPr="00BA4D40" w:rsidRDefault="002D5D5E" w:rsidP="002D5D5E">
      <w:pPr>
        <w:pStyle w:val="Nagwek"/>
        <w:tabs>
          <w:tab w:val="left" w:pos="708"/>
        </w:tabs>
        <w:spacing w:line="276" w:lineRule="auto"/>
        <w:ind w:left="284"/>
        <w:jc w:val="both"/>
        <w:rPr>
          <w:rFonts w:ascii="Cambria" w:hAnsi="Cambria"/>
          <w:sz w:val="20"/>
        </w:rPr>
      </w:pPr>
    </w:p>
    <w:p w14:paraId="10C90AC9" w14:textId="77777777" w:rsidR="002D5D5E" w:rsidRPr="00BA4D40" w:rsidRDefault="002D5D5E" w:rsidP="002D5D5E">
      <w:pPr>
        <w:pStyle w:val="Podtytu"/>
        <w:rPr>
          <w:rFonts w:ascii="Cambria" w:hAnsi="Cambria" w:cs="Calibri"/>
          <w:sz w:val="20"/>
        </w:rPr>
      </w:pPr>
      <w:r w:rsidRPr="00BA4D40">
        <w:rPr>
          <w:rFonts w:ascii="Cambria" w:hAnsi="Cambria" w:cs="Calibri"/>
          <w:sz w:val="20"/>
        </w:rPr>
        <w:t>§</w:t>
      </w:r>
      <w:r w:rsidR="006A1D83">
        <w:rPr>
          <w:rFonts w:ascii="Cambria" w:hAnsi="Cambria" w:cs="Calibri"/>
          <w:sz w:val="20"/>
        </w:rPr>
        <w:t>3</w:t>
      </w:r>
    </w:p>
    <w:p w14:paraId="0BAF71F4" w14:textId="77777777"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14:paraId="64B34234" w14:textId="77777777" w:rsidR="002D5D5E" w:rsidRPr="00BA4D40" w:rsidRDefault="002D5D5E" w:rsidP="002D5D5E">
      <w:pPr>
        <w:pStyle w:val="Podtytu"/>
        <w:rPr>
          <w:lang w:eastAsia="zh-CN" w:bidi="hi-IN"/>
        </w:rPr>
      </w:pPr>
    </w:p>
    <w:p w14:paraId="4BFFB74E" w14:textId="77777777"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2C281330" w14:textId="77777777"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 xml:space="preserve">W zakresie, w jakim Zamawiający na podstawie art. 95 </w:t>
      </w:r>
      <w:proofErr w:type="spellStart"/>
      <w:r w:rsidRPr="00BA4D40">
        <w:rPr>
          <w:rFonts w:ascii="Cambria" w:hAnsi="Cambria" w:cs="Calibri"/>
          <w:sz w:val="20"/>
          <w:szCs w:val="20"/>
        </w:rPr>
        <w:t>Pzp</w:t>
      </w:r>
      <w:proofErr w:type="spellEnd"/>
      <w:r w:rsidRPr="00BA4D40">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1874E8D7" w14:textId="77777777" w:rsidR="002D5D5E" w:rsidRPr="00BA4D40" w:rsidRDefault="002D5D5E" w:rsidP="000A43A0">
      <w:pPr>
        <w:pStyle w:val="Akapitzlist"/>
        <w:numPr>
          <w:ilvl w:val="0"/>
          <w:numId w:val="9"/>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w:t>
      </w:r>
      <w:r w:rsidR="00727F08">
        <w:rPr>
          <w:rFonts w:ascii="Cambria" w:hAnsi="Cambria" w:cs="Calibri"/>
          <w:sz w:val="20"/>
          <w:szCs w:val="20"/>
        </w:rPr>
        <w:t>, lecz nie później niż w terminie 7 dni od dnia jej zawarcia</w:t>
      </w:r>
      <w:r w:rsidRPr="00BA4D4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w:t>
      </w:r>
      <w:r w:rsidR="00727F08">
        <w:rPr>
          <w:rFonts w:ascii="Cambria" w:hAnsi="Cambria" w:cs="Calibri"/>
          <w:sz w:val="20"/>
          <w:szCs w:val="20"/>
        </w:rPr>
        <w:t xml:space="preserve"> z okazaniem do wglądu kopii umów o pracę i wraz </w:t>
      </w:r>
      <w:r w:rsidRPr="00BA4D40">
        <w:rPr>
          <w:rFonts w:ascii="Cambria" w:hAnsi="Cambria" w:cs="Calibri"/>
          <w:sz w:val="20"/>
          <w:szCs w:val="20"/>
        </w:rPr>
        <w:t xml:space="preserve">z oświadczeniem, że okazane do wglądu kopie umów o pracę osób wymienionych na tej liście są zgodne z prawdą (Zamawiający nie będzie kopiował, gromadził ani przetwarzał danych osobowych zawartych w okazanych umowach o pracę.)  Nieprzedłożenie </w:t>
      </w:r>
      <w:r w:rsidRPr="00BA4D40">
        <w:rPr>
          <w:rFonts w:ascii="Cambria" w:hAnsi="Cambria" w:cs="Calibri"/>
          <w:sz w:val="20"/>
          <w:szCs w:val="20"/>
        </w:rPr>
        <w:lastRenderedPageBreak/>
        <w:t>listy osób mających wykonywać Przedmiot Umowy wraz z okazaniem do wglądu kopii ich umów o pracę, upoważnia Zamawiającego do niedopuszczenia tych osób do pracy</w:t>
      </w:r>
      <w:r w:rsidR="009F322C">
        <w:rPr>
          <w:rFonts w:ascii="Cambria" w:hAnsi="Cambria" w:cs="Calibri"/>
          <w:sz w:val="20"/>
          <w:szCs w:val="20"/>
        </w:rPr>
        <w:t xml:space="preserve"> </w:t>
      </w:r>
      <w:r w:rsidR="00727F08">
        <w:rPr>
          <w:rFonts w:ascii="Cambria" w:hAnsi="Cambria" w:cs="Calibri"/>
          <w:sz w:val="20"/>
          <w:szCs w:val="20"/>
        </w:rPr>
        <w:t>na terenie prac</w:t>
      </w:r>
      <w:r w:rsidRPr="00BA4D40">
        <w:rPr>
          <w:rFonts w:ascii="Cambria" w:hAnsi="Cambria" w:cs="Calibri"/>
          <w:sz w:val="20"/>
          <w:szCs w:val="20"/>
        </w:rPr>
        <w:t>;</w:t>
      </w:r>
    </w:p>
    <w:p w14:paraId="58152FC2" w14:textId="77777777" w:rsidR="002D5D5E" w:rsidRPr="00BA4D40" w:rsidRDefault="002D5D5E" w:rsidP="000A43A0">
      <w:pPr>
        <w:pStyle w:val="Akapitzlist"/>
        <w:numPr>
          <w:ilvl w:val="0"/>
          <w:numId w:val="9"/>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14:paraId="3FD61366" w14:textId="77777777" w:rsidR="002D5D5E" w:rsidRPr="00BA4D40" w:rsidRDefault="002D5D5E" w:rsidP="000A43A0">
      <w:pPr>
        <w:pStyle w:val="Akapitzlist"/>
        <w:numPr>
          <w:ilvl w:val="0"/>
          <w:numId w:val="9"/>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na każde żądanie Zamawiającego</w:t>
      </w:r>
      <w:r w:rsidR="008414DD" w:rsidRPr="008414DD">
        <w:rPr>
          <w:rFonts w:ascii="Cambria" w:hAnsi="Cambria" w:cs="Calibri"/>
          <w:sz w:val="20"/>
          <w:szCs w:val="20"/>
        </w:rPr>
        <w:t xml:space="preserve"> </w:t>
      </w:r>
      <w:r w:rsidR="008414DD">
        <w:rPr>
          <w:rFonts w:ascii="Cambria" w:hAnsi="Cambria" w:cs="Calibri"/>
          <w:sz w:val="20"/>
          <w:szCs w:val="20"/>
        </w:rPr>
        <w:t xml:space="preserve">w terminie 7 dni od zgłoszenia żądania przez Zamawiającego, </w:t>
      </w:r>
      <w:r w:rsidR="008414DD" w:rsidRPr="00BA4D40">
        <w:rPr>
          <w:rFonts w:ascii="Cambria" w:hAnsi="Cambria" w:cs="Calibri"/>
          <w:sz w:val="20"/>
          <w:szCs w:val="20"/>
        </w:rPr>
        <w:t xml:space="preserve"> </w:t>
      </w:r>
      <w:r w:rsidRPr="00BA4D40">
        <w:rPr>
          <w:rFonts w:ascii="Cambria" w:hAnsi="Cambria" w:cs="Calibri"/>
          <w:sz w:val="20"/>
          <w:szCs w:val="20"/>
        </w:rPr>
        <w:t xml:space="preserve">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12B2F571" w14:textId="77777777" w:rsidR="002D5D5E" w:rsidRPr="00BA4D40" w:rsidRDefault="002D5D5E" w:rsidP="000A43A0">
      <w:pPr>
        <w:pStyle w:val="Akapitzlist"/>
        <w:numPr>
          <w:ilvl w:val="0"/>
          <w:numId w:val="9"/>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do umożliwienia przedstawicielowi Zamawiającego  sprawdzenia tożsamości personelu Wykonawcy, który uczestniczy w realizacji Przedmiotu Umowy.</w:t>
      </w:r>
    </w:p>
    <w:p w14:paraId="767EAB2B" w14:textId="77777777" w:rsidR="002D5D5E" w:rsidRDefault="002D5D5E" w:rsidP="000A43A0">
      <w:pPr>
        <w:pStyle w:val="Akapitzlist"/>
        <w:numPr>
          <w:ilvl w:val="0"/>
          <w:numId w:val="9"/>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do zawarcia umowy o przetwarzaniu danych osobowych tych osób.</w:t>
      </w:r>
    </w:p>
    <w:p w14:paraId="74797685" w14:textId="77777777" w:rsidR="008414DD" w:rsidRPr="00351CD8" w:rsidRDefault="008414DD" w:rsidP="000A43A0">
      <w:pPr>
        <w:pStyle w:val="Akapitzlist"/>
        <w:numPr>
          <w:ilvl w:val="3"/>
          <w:numId w:val="7"/>
        </w:numPr>
        <w:suppressAutoHyphens/>
        <w:spacing w:line="276" w:lineRule="auto"/>
        <w:ind w:left="284" w:hanging="284"/>
        <w:jc w:val="both"/>
        <w:rPr>
          <w:rFonts w:ascii="Cambria Math" w:hAnsi="Cambria Math"/>
          <w:sz w:val="20"/>
          <w:szCs w:val="20"/>
        </w:rPr>
      </w:pPr>
      <w:r w:rsidRPr="00351CD8">
        <w:rPr>
          <w:rFonts w:ascii="Cambria Math" w:hAnsi="Cambria Math"/>
          <w:sz w:val="20"/>
          <w:szCs w:val="20"/>
        </w:rPr>
        <w:t xml:space="preserve">Sposób weryfikacji zatrudnienia tych osób przez Zamawiającego jest następujący: </w:t>
      </w:r>
    </w:p>
    <w:p w14:paraId="72C4CDB7" w14:textId="77777777" w:rsidR="008414DD" w:rsidRPr="00351CD8" w:rsidRDefault="008414DD" w:rsidP="008414DD">
      <w:pPr>
        <w:spacing w:line="276" w:lineRule="auto"/>
        <w:ind w:left="284" w:right="-1"/>
        <w:jc w:val="both"/>
        <w:rPr>
          <w:rFonts w:ascii="Cambria Math" w:hAnsi="Cambria Math"/>
          <w:sz w:val="20"/>
          <w:szCs w:val="20"/>
        </w:rPr>
      </w:pPr>
      <w:r w:rsidRPr="00351CD8">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0314D9FF" w14:textId="77777777" w:rsidR="008414DD" w:rsidRPr="00351CD8" w:rsidRDefault="008414DD" w:rsidP="000A43A0">
      <w:pPr>
        <w:pStyle w:val="Akapitzlist"/>
        <w:numPr>
          <w:ilvl w:val="0"/>
          <w:numId w:val="47"/>
        </w:numPr>
        <w:spacing w:after="3" w:line="276" w:lineRule="auto"/>
        <w:ind w:left="709" w:right="-1" w:hanging="425"/>
        <w:jc w:val="both"/>
        <w:rPr>
          <w:rFonts w:ascii="Cambria Math" w:hAnsi="Cambria Math"/>
          <w:sz w:val="20"/>
          <w:szCs w:val="20"/>
        </w:rPr>
      </w:pPr>
      <w:r w:rsidRPr="00351CD8">
        <w:rPr>
          <w:rFonts w:ascii="Cambria Math" w:hAnsi="Cambria Math"/>
          <w:sz w:val="20"/>
          <w:szCs w:val="20"/>
        </w:rPr>
        <w:t xml:space="preserve">Oświadczenia zatrudnionego pracownika; </w:t>
      </w:r>
    </w:p>
    <w:p w14:paraId="51FBD07F" w14:textId="77777777" w:rsidR="008414DD" w:rsidRPr="00351CD8" w:rsidRDefault="008414DD" w:rsidP="000A43A0">
      <w:pPr>
        <w:pStyle w:val="Akapitzlist"/>
        <w:numPr>
          <w:ilvl w:val="0"/>
          <w:numId w:val="47"/>
        </w:numPr>
        <w:spacing w:after="3" w:line="276" w:lineRule="auto"/>
        <w:ind w:left="709" w:right="-1" w:hanging="425"/>
        <w:jc w:val="both"/>
        <w:rPr>
          <w:rFonts w:ascii="Cambria Math" w:hAnsi="Cambria Math"/>
          <w:sz w:val="20"/>
          <w:szCs w:val="20"/>
        </w:rPr>
      </w:pPr>
      <w:r w:rsidRPr="00351CD8">
        <w:rPr>
          <w:rFonts w:ascii="Cambria Math" w:hAnsi="Cambria Math"/>
          <w:sz w:val="20"/>
          <w:szCs w:val="20"/>
        </w:rPr>
        <w:t xml:space="preserve">Oświadczenia Wykonawcy lub Podwykonawcy o zatrudnieniu pracownika na podstawie umowy o pracę </w:t>
      </w:r>
    </w:p>
    <w:p w14:paraId="447A6F35" w14:textId="77777777" w:rsidR="008414DD" w:rsidRPr="00351CD8" w:rsidRDefault="008414DD" w:rsidP="000A43A0">
      <w:pPr>
        <w:pStyle w:val="Akapitzlist"/>
        <w:numPr>
          <w:ilvl w:val="0"/>
          <w:numId w:val="47"/>
        </w:numPr>
        <w:spacing w:after="3" w:line="276" w:lineRule="auto"/>
        <w:ind w:left="709" w:right="-1" w:hanging="425"/>
        <w:jc w:val="both"/>
        <w:rPr>
          <w:rFonts w:ascii="Cambria Math" w:hAnsi="Cambria Math"/>
          <w:sz w:val="20"/>
          <w:szCs w:val="20"/>
        </w:rPr>
      </w:pPr>
      <w:r w:rsidRPr="00351CD8">
        <w:rPr>
          <w:rFonts w:ascii="Cambria Math" w:hAnsi="Cambria Math"/>
          <w:sz w:val="20"/>
          <w:szCs w:val="20"/>
        </w:rPr>
        <w:t xml:space="preserve">Poświadczonej za zgodność z oryginałem kopii umowy o pracę zatrudnionego pracownika; </w:t>
      </w:r>
    </w:p>
    <w:p w14:paraId="28091148" w14:textId="77777777" w:rsidR="008414DD" w:rsidRPr="00351CD8" w:rsidRDefault="008414DD" w:rsidP="000A43A0">
      <w:pPr>
        <w:pStyle w:val="Akapitzlist"/>
        <w:numPr>
          <w:ilvl w:val="0"/>
          <w:numId w:val="47"/>
        </w:numPr>
        <w:spacing w:after="3" w:line="276" w:lineRule="auto"/>
        <w:ind w:left="709" w:right="-1" w:hanging="425"/>
        <w:jc w:val="both"/>
        <w:rPr>
          <w:rFonts w:ascii="Cambria Math" w:hAnsi="Cambria Math"/>
          <w:sz w:val="20"/>
          <w:szCs w:val="20"/>
        </w:rPr>
      </w:pPr>
      <w:r w:rsidRPr="00351CD8">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7EE8C680" w14:textId="77777777" w:rsidR="008414DD" w:rsidRPr="00351CD8" w:rsidRDefault="008414DD" w:rsidP="000A43A0">
      <w:pPr>
        <w:pStyle w:val="Akapitzlist"/>
        <w:numPr>
          <w:ilvl w:val="3"/>
          <w:numId w:val="7"/>
        </w:numPr>
        <w:spacing w:after="3" w:line="276" w:lineRule="auto"/>
        <w:ind w:left="284" w:right="14" w:hanging="284"/>
        <w:jc w:val="both"/>
        <w:rPr>
          <w:rFonts w:ascii="Cambria Math" w:hAnsi="Cambria Math"/>
          <w:sz w:val="20"/>
          <w:szCs w:val="20"/>
        </w:rPr>
      </w:pPr>
      <w:r w:rsidRPr="00351CD8">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43142A6A" w14:textId="77777777" w:rsidR="008414DD" w:rsidRPr="00351CD8" w:rsidRDefault="008414DD" w:rsidP="000A43A0">
      <w:pPr>
        <w:pStyle w:val="Akapitzlist"/>
        <w:numPr>
          <w:ilvl w:val="0"/>
          <w:numId w:val="48"/>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77ABFF8B" w14:textId="77777777" w:rsidR="008414DD" w:rsidRPr="00351CD8" w:rsidRDefault="008414DD" w:rsidP="000A43A0">
      <w:pPr>
        <w:pStyle w:val="Akapitzlist"/>
        <w:numPr>
          <w:ilvl w:val="0"/>
          <w:numId w:val="48"/>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Zamawiający uprawniony jest w szczególności do: </w:t>
      </w:r>
    </w:p>
    <w:p w14:paraId="1C776BF0" w14:textId="77777777" w:rsidR="008414DD" w:rsidRPr="00351CD8" w:rsidRDefault="008414DD" w:rsidP="008414DD">
      <w:pPr>
        <w:spacing w:line="276" w:lineRule="auto"/>
        <w:ind w:left="709" w:right="14"/>
        <w:jc w:val="both"/>
        <w:rPr>
          <w:rFonts w:ascii="Cambria Math" w:hAnsi="Cambria Math"/>
          <w:sz w:val="20"/>
          <w:szCs w:val="20"/>
        </w:rPr>
      </w:pPr>
      <w:r w:rsidRPr="00351CD8">
        <w:rPr>
          <w:rFonts w:ascii="Cambria Math" w:hAnsi="Cambria Math"/>
          <w:sz w:val="20"/>
          <w:szCs w:val="20"/>
        </w:rPr>
        <w:t xml:space="preserve">- żądania dowodów w zakresie potwierdzania spełniania ww. wymogów i dokonywania ich oceny; </w:t>
      </w:r>
    </w:p>
    <w:p w14:paraId="2C749428" w14:textId="77777777" w:rsidR="008414DD" w:rsidRPr="00351CD8" w:rsidRDefault="008414DD" w:rsidP="008414DD">
      <w:pPr>
        <w:spacing w:line="276" w:lineRule="auto"/>
        <w:ind w:left="709" w:right="14"/>
        <w:jc w:val="both"/>
        <w:rPr>
          <w:rFonts w:ascii="Cambria Math" w:hAnsi="Cambria Math"/>
          <w:sz w:val="20"/>
          <w:szCs w:val="20"/>
        </w:rPr>
      </w:pPr>
      <w:r w:rsidRPr="00351CD8">
        <w:rPr>
          <w:rFonts w:ascii="Cambria Math" w:hAnsi="Cambria Math"/>
          <w:sz w:val="20"/>
          <w:szCs w:val="20"/>
        </w:rPr>
        <w:t xml:space="preserve">- żądania wyjaśnień w przypadku wątpliwości w zakresie potwierdzenia spełniania ww. wymogów, </w:t>
      </w:r>
    </w:p>
    <w:p w14:paraId="0F647E54" w14:textId="77777777" w:rsidR="008414DD" w:rsidRPr="00351CD8" w:rsidRDefault="008414DD" w:rsidP="008414DD">
      <w:pPr>
        <w:spacing w:line="276" w:lineRule="auto"/>
        <w:ind w:left="709" w:right="14"/>
        <w:jc w:val="both"/>
        <w:rPr>
          <w:rFonts w:ascii="Cambria Math" w:hAnsi="Cambria Math"/>
          <w:sz w:val="20"/>
          <w:szCs w:val="20"/>
        </w:rPr>
      </w:pPr>
      <w:r w:rsidRPr="00351CD8">
        <w:rPr>
          <w:rFonts w:ascii="Cambria Math" w:hAnsi="Cambria Math"/>
          <w:sz w:val="20"/>
          <w:szCs w:val="20"/>
        </w:rPr>
        <w:t xml:space="preserve">- przeprowadzania kontroli na miejscu wykonywania świadczenia. </w:t>
      </w:r>
    </w:p>
    <w:p w14:paraId="1D4F0E0C" w14:textId="77777777" w:rsidR="008414DD" w:rsidRPr="00351CD8" w:rsidRDefault="008414DD" w:rsidP="000A43A0">
      <w:pPr>
        <w:pStyle w:val="Akapitzlist"/>
        <w:numPr>
          <w:ilvl w:val="0"/>
          <w:numId w:val="48"/>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7CDA984E" w14:textId="77777777" w:rsidR="008414DD" w:rsidRPr="00351CD8" w:rsidRDefault="008414DD" w:rsidP="000A43A0">
      <w:pPr>
        <w:pStyle w:val="Akapitzlist"/>
        <w:numPr>
          <w:ilvl w:val="0"/>
          <w:numId w:val="48"/>
        </w:numPr>
        <w:spacing w:after="3" w:line="276" w:lineRule="auto"/>
        <w:ind w:left="709" w:right="14" w:hanging="425"/>
        <w:jc w:val="both"/>
        <w:rPr>
          <w:rFonts w:ascii="Cambria Math" w:hAnsi="Cambria Math"/>
          <w:sz w:val="20"/>
          <w:szCs w:val="20"/>
        </w:rPr>
      </w:pPr>
      <w:r w:rsidRPr="00351CD8">
        <w:rPr>
          <w:rFonts w:ascii="Cambria Math" w:hAnsi="Cambria Math"/>
          <w:sz w:val="20"/>
          <w:szCs w:val="20"/>
        </w:rPr>
        <w:t xml:space="preserve">W przypadku uzasadnionych wątpliwości, co do przestrzegania prawa pracy przez Wykonawcę lub Podwykonawcę, Zamawiający może zwrócić się o przeprowadzenie kontroli przez Państwową Inspekcję Pracy. </w:t>
      </w:r>
    </w:p>
    <w:p w14:paraId="6911E025" w14:textId="77777777" w:rsidR="008414DD" w:rsidRPr="008414DD" w:rsidRDefault="008414DD" w:rsidP="008414DD">
      <w:pPr>
        <w:suppressAutoHyphens/>
        <w:spacing w:line="276" w:lineRule="auto"/>
        <w:ind w:left="284"/>
        <w:jc w:val="both"/>
        <w:rPr>
          <w:rFonts w:ascii="Cambria" w:hAnsi="Cambria" w:cs="Calibri"/>
          <w:sz w:val="20"/>
          <w:szCs w:val="20"/>
        </w:rPr>
      </w:pPr>
    </w:p>
    <w:p w14:paraId="6DD0D65D" w14:textId="77777777" w:rsidR="00EF384A" w:rsidRPr="00BA4D40" w:rsidRDefault="00EF384A" w:rsidP="002D5D5E">
      <w:pPr>
        <w:pStyle w:val="Style5"/>
        <w:widowControl/>
        <w:spacing w:line="276" w:lineRule="auto"/>
        <w:ind w:hanging="1"/>
        <w:jc w:val="center"/>
        <w:rPr>
          <w:rStyle w:val="FontStyle32"/>
          <w:rFonts w:ascii="Cambria" w:hAnsi="Cambria" w:cs="Calibri"/>
          <w:b/>
          <w:bCs/>
          <w:kern w:val="0"/>
          <w:sz w:val="20"/>
          <w:szCs w:val="20"/>
        </w:rPr>
      </w:pPr>
    </w:p>
    <w:p w14:paraId="7FBC8F57" w14:textId="77777777"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xml:space="preserve">§ </w:t>
      </w:r>
      <w:r w:rsidR="006A1D83">
        <w:rPr>
          <w:rStyle w:val="FontStyle32"/>
          <w:rFonts w:ascii="Cambria" w:hAnsi="Cambria" w:cs="Calibri"/>
          <w:b/>
          <w:bCs/>
          <w:kern w:val="0"/>
          <w:sz w:val="20"/>
          <w:szCs w:val="20"/>
        </w:rPr>
        <w:t>4</w:t>
      </w:r>
    </w:p>
    <w:p w14:paraId="7FD3E99F"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lastRenderedPageBreak/>
        <w:t>/Obowiązki  Wykonawcy przy zgłaszaniu podwykonawców/</w:t>
      </w:r>
    </w:p>
    <w:p w14:paraId="7FB6840D" w14:textId="77777777" w:rsidR="002D5D5E" w:rsidRPr="00BA4D40" w:rsidRDefault="002D5D5E" w:rsidP="002D5D5E">
      <w:pPr>
        <w:pStyle w:val="Style5"/>
        <w:widowControl/>
        <w:spacing w:line="276" w:lineRule="auto"/>
        <w:ind w:hanging="1"/>
        <w:jc w:val="center"/>
      </w:pPr>
    </w:p>
    <w:p w14:paraId="17F4DA57" w14:textId="77777777" w:rsidR="002D5D5E" w:rsidRPr="00BA4D40" w:rsidRDefault="002D5D5E" w:rsidP="000A43A0">
      <w:pPr>
        <w:pStyle w:val="Standard"/>
        <w:widowControl/>
        <w:numPr>
          <w:ilvl w:val="6"/>
          <w:numId w:val="10"/>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r w:rsidR="00CA7684">
        <w:rPr>
          <w:rFonts w:ascii="Cambria" w:hAnsi="Cambria" w:cs="Calibri"/>
          <w:sz w:val="20"/>
          <w:szCs w:val="20"/>
        </w:rPr>
        <w:t xml:space="preserve"> za wyjątkiem szkód i strat powstałych na skutek okoliczności, za które wyłączną odpowiedzialność ponosi Zamawiający</w:t>
      </w:r>
      <w:r w:rsidR="00CA7684" w:rsidRPr="00BA4D40">
        <w:rPr>
          <w:rFonts w:ascii="Cambria" w:hAnsi="Cambria" w:cs="Calibri"/>
          <w:sz w:val="20"/>
          <w:szCs w:val="20"/>
        </w:rPr>
        <w:t>.</w:t>
      </w:r>
    </w:p>
    <w:p w14:paraId="2768F993" w14:textId="77777777" w:rsidR="002D5D5E" w:rsidRPr="00BA4D40" w:rsidRDefault="002D5D5E" w:rsidP="000A43A0">
      <w:pPr>
        <w:pStyle w:val="Standard"/>
        <w:widowControl/>
        <w:numPr>
          <w:ilvl w:val="2"/>
          <w:numId w:val="10"/>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w:t>
      </w:r>
      <w:proofErr w:type="spellStart"/>
      <w:r w:rsidRPr="00BA4D40">
        <w:rPr>
          <w:rFonts w:ascii="Cambria" w:hAnsi="Cambria" w:cs="Calibri"/>
          <w:sz w:val="20"/>
          <w:szCs w:val="20"/>
        </w:rPr>
        <w:t>Pzp</w:t>
      </w:r>
      <w:proofErr w:type="spellEnd"/>
      <w:r w:rsidRPr="00BA4D40">
        <w:rPr>
          <w:rFonts w:ascii="Cambria" w:hAnsi="Cambria" w:cs="Calibri"/>
          <w:sz w:val="20"/>
          <w:szCs w:val="20"/>
        </w:rPr>
        <w:t>.</w:t>
      </w:r>
    </w:p>
    <w:p w14:paraId="013B3833" w14:textId="77777777" w:rsidR="002D5D5E" w:rsidRPr="00BA4D40" w:rsidRDefault="002D5D5E" w:rsidP="000A43A0">
      <w:pPr>
        <w:pStyle w:val="Heading"/>
        <w:numPr>
          <w:ilvl w:val="2"/>
          <w:numId w:val="10"/>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w:t>
      </w:r>
      <w:proofErr w:type="spellStart"/>
      <w:r w:rsidRPr="00BA4D40">
        <w:rPr>
          <w:rFonts w:ascii="Cambria" w:hAnsi="Cambria" w:cs="Calibri"/>
          <w:bCs/>
          <w:kern w:val="0"/>
          <w:sz w:val="20"/>
          <w:szCs w:val="20"/>
        </w:rPr>
        <w:t>Pzp</w:t>
      </w:r>
      <w:proofErr w:type="spellEnd"/>
      <w:r w:rsidRPr="00BA4D40">
        <w:rPr>
          <w:rFonts w:ascii="Cambria" w:hAnsi="Cambria" w:cs="Calibri"/>
          <w:bCs/>
          <w:kern w:val="0"/>
          <w:sz w:val="20"/>
          <w:szCs w:val="20"/>
        </w:rPr>
        <w:t xml:space="preserve">, w związku z czym: </w:t>
      </w:r>
    </w:p>
    <w:p w14:paraId="57E7AE0E"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Wykonawca, podwykonawca lub dalszy podwykonawca zamówienia na roboty budowlane, zamierzający zawrzeć umowę o podwykonawstwo</w:t>
      </w:r>
      <w:r w:rsidR="00CA7684">
        <w:rPr>
          <w:rFonts w:ascii="Cambria" w:hAnsi="Cambria" w:cs="Calibri"/>
          <w:kern w:val="0"/>
          <w:sz w:val="20"/>
          <w:szCs w:val="20"/>
        </w:rPr>
        <w:t xml:space="preserve">, której przedmiotem są roboty budowlane </w:t>
      </w:r>
      <w:r w:rsidRPr="00BA4D40">
        <w:rPr>
          <w:rFonts w:ascii="Cambria" w:hAnsi="Cambria" w:cs="Calibri"/>
          <w:kern w:val="0"/>
          <w:sz w:val="20"/>
          <w:szCs w:val="20"/>
        </w:rPr>
        <w:t xml:space="preserve"> lub dokonać zmian w zawartej umowie, jest obowiązany do przedłożenia Zamawiającemu projektu tej umowy lub propozycji jej zmian wraz </w:t>
      </w:r>
      <w:r w:rsidRPr="00BA4D40">
        <w:rPr>
          <w:rFonts w:ascii="Cambria" w:hAnsi="Cambria" w:cs="Calibri"/>
          <w:kern w:val="0"/>
          <w:sz w:val="20"/>
          <w:szCs w:val="20"/>
        </w:rPr>
        <w:br/>
        <w:t>z przedłożoną zgodą Wykonawcy na zawarcie umowy o podwykonawstwo</w:t>
      </w:r>
      <w:r w:rsidR="00CA7684">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lub dokonania zmian </w:t>
      </w:r>
      <w:r w:rsidRPr="00BA4D40">
        <w:rPr>
          <w:rFonts w:ascii="Cambria" w:hAnsi="Cambria" w:cs="Calibri"/>
          <w:kern w:val="0"/>
          <w:sz w:val="20"/>
          <w:szCs w:val="20"/>
        </w:rPr>
        <w:br/>
        <w:t>w zawartej umowie oraz poświadczonej za zgodność z oryginałem kopii zawartej umowy o podwykona</w:t>
      </w:r>
      <w:r w:rsidR="008414DD">
        <w:rPr>
          <w:rFonts w:ascii="Cambria" w:hAnsi="Cambria" w:cs="Calibri"/>
          <w:kern w:val="0"/>
          <w:sz w:val="20"/>
          <w:szCs w:val="20"/>
        </w:rPr>
        <w:t>wstwo lub dalsze podwykonawstwo</w:t>
      </w:r>
      <w:r w:rsidR="008414DD" w:rsidRPr="008414DD">
        <w:rPr>
          <w:rFonts w:ascii="Cambria" w:hAnsi="Cambria" w:cs="Calibri"/>
          <w:kern w:val="0"/>
          <w:sz w:val="20"/>
          <w:szCs w:val="20"/>
        </w:rPr>
        <w:t xml:space="preserve"> </w:t>
      </w:r>
      <w:r w:rsidR="008414DD">
        <w:rPr>
          <w:rFonts w:ascii="Cambria" w:hAnsi="Cambria" w:cs="Calibri"/>
          <w:kern w:val="0"/>
          <w:sz w:val="20"/>
          <w:szCs w:val="20"/>
        </w:rPr>
        <w:t>(w terminie 7 dni od dnia jej zawarcia),</w:t>
      </w:r>
      <w:r w:rsidRPr="00BA4D40">
        <w:rPr>
          <w:rFonts w:ascii="Cambria" w:hAnsi="Cambria" w:cs="Calibri"/>
          <w:kern w:val="0"/>
          <w:sz w:val="20"/>
          <w:szCs w:val="20"/>
        </w:rPr>
        <w:t xml:space="preserve"> której przedmiotem są roboty budowlane i jej zmiany;</w:t>
      </w:r>
    </w:p>
    <w:p w14:paraId="6E0D2B65" w14:textId="77777777" w:rsidR="008414DD" w:rsidRPr="00351CD8" w:rsidRDefault="002D5D5E" w:rsidP="008414DD">
      <w:pPr>
        <w:pStyle w:val="Akapitzlist"/>
        <w:spacing w:after="3" w:line="276" w:lineRule="auto"/>
        <w:ind w:left="567" w:right="163" w:hanging="283"/>
        <w:jc w:val="both"/>
        <w:rPr>
          <w:rFonts w:ascii="Cambria Math" w:hAnsi="Cambria Math"/>
          <w:color w:val="000000"/>
          <w:sz w:val="20"/>
          <w:szCs w:val="20"/>
        </w:rPr>
      </w:pPr>
      <w:r w:rsidRPr="00BA4D40">
        <w:rPr>
          <w:rFonts w:ascii="Cambria" w:hAnsi="Cambria" w:cs="Calibri"/>
          <w:bCs/>
          <w:sz w:val="20"/>
          <w:szCs w:val="20"/>
        </w:rPr>
        <w:t>2)</w:t>
      </w:r>
      <w:r w:rsidRPr="00BA4D40">
        <w:rPr>
          <w:rFonts w:ascii="Cambria" w:hAnsi="Cambria" w:cs="Calibri"/>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sz w:val="20"/>
          <w:szCs w:val="20"/>
        </w:rPr>
        <w:t>W przypadku n</w:t>
      </w:r>
      <w:r w:rsidRPr="00BA4D40">
        <w:rPr>
          <w:rFonts w:ascii="Cambria" w:hAnsi="Cambria" w:cs="Calibri"/>
          <w:sz w:val="20"/>
          <w:szCs w:val="20"/>
        </w:rPr>
        <w:t>iezgłoszenia pisemnych zastrzeżeń</w:t>
      </w:r>
      <w:r w:rsidRPr="00BA4D40">
        <w:rPr>
          <w:rFonts w:ascii="Cambria" w:hAnsi="Cambria" w:cs="Calibri"/>
          <w:bCs/>
          <w:sz w:val="20"/>
          <w:szCs w:val="20"/>
        </w:rPr>
        <w:t xml:space="preserve"> w terminie wskazanym powyżej  </w:t>
      </w:r>
      <w:r w:rsidRPr="00BA4D40">
        <w:rPr>
          <w:rFonts w:ascii="Cambria" w:hAnsi="Cambria" w:cs="Calibri"/>
          <w:sz w:val="20"/>
          <w:szCs w:val="20"/>
        </w:rPr>
        <w:t>projekt umo</w:t>
      </w:r>
      <w:r w:rsidR="008414DD">
        <w:rPr>
          <w:rFonts w:ascii="Cambria" w:hAnsi="Cambria" w:cs="Calibri"/>
          <w:sz w:val="20"/>
          <w:szCs w:val="20"/>
        </w:rPr>
        <w:t xml:space="preserve">wy uznaje się  za zaakceptowany. </w:t>
      </w:r>
      <w:r w:rsidR="008414DD" w:rsidRPr="00351CD8">
        <w:rPr>
          <w:rFonts w:ascii="Cambria Math" w:hAnsi="Cambria Math" w:cs="Calibri"/>
          <w:sz w:val="20"/>
          <w:szCs w:val="20"/>
        </w:rPr>
        <w:t xml:space="preserve">Zamawiający </w:t>
      </w:r>
      <w:r w:rsidR="008414DD" w:rsidRPr="00351CD8">
        <w:rPr>
          <w:rFonts w:ascii="Cambria Math" w:hAnsi="Cambria Math"/>
          <w:sz w:val="20"/>
          <w:szCs w:val="20"/>
        </w:rPr>
        <w:t>zgłasza w formie pisemnej, pod rygorem nieważności, zastrzeżenia do projektu umowy o podwykonawstwo, której przedmiotem są roboty budowlane, w przypadku gdy:</w:t>
      </w:r>
    </w:p>
    <w:p w14:paraId="0A46C4F8" w14:textId="77777777" w:rsidR="008414DD" w:rsidRPr="00351CD8" w:rsidRDefault="008414DD" w:rsidP="008414DD">
      <w:pPr>
        <w:spacing w:line="276" w:lineRule="auto"/>
        <w:ind w:left="567"/>
        <w:rPr>
          <w:rFonts w:ascii="Cambria Math" w:hAnsi="Cambria Math"/>
          <w:sz w:val="20"/>
          <w:szCs w:val="20"/>
        </w:rPr>
      </w:pPr>
      <w:r w:rsidRPr="00351CD8">
        <w:rPr>
          <w:rFonts w:ascii="Cambria Math" w:hAnsi="Cambria Math"/>
          <w:sz w:val="20"/>
          <w:szCs w:val="20"/>
        </w:rPr>
        <w:t>1) nie spełnia ona wymagań określonych w dokumentach zamówienia;</w:t>
      </w:r>
    </w:p>
    <w:p w14:paraId="57FF1A8F" w14:textId="77777777" w:rsidR="008414DD" w:rsidRPr="00351CD8" w:rsidRDefault="008414DD" w:rsidP="008414DD">
      <w:pPr>
        <w:spacing w:line="276" w:lineRule="auto"/>
        <w:ind w:left="567"/>
        <w:rPr>
          <w:rFonts w:ascii="Cambria Math" w:hAnsi="Cambria Math"/>
          <w:sz w:val="20"/>
          <w:szCs w:val="20"/>
        </w:rPr>
      </w:pPr>
      <w:r w:rsidRPr="00351CD8">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351CD8">
        <w:rPr>
          <w:rFonts w:ascii="Cambria Math" w:hAnsi="Cambria Math"/>
          <w:sz w:val="20"/>
          <w:szCs w:val="20"/>
        </w:rPr>
        <w:t xml:space="preserve">) </w:t>
      </w:r>
      <w:r>
        <w:rPr>
          <w:rFonts w:ascii="Cambria Math" w:hAnsi="Cambria Math"/>
          <w:sz w:val="20"/>
          <w:szCs w:val="20"/>
        </w:rPr>
        <w:t>poniżej</w:t>
      </w:r>
      <w:r w:rsidRPr="00351CD8">
        <w:rPr>
          <w:rFonts w:ascii="Cambria Math" w:hAnsi="Cambria Math"/>
          <w:sz w:val="20"/>
          <w:szCs w:val="20"/>
        </w:rPr>
        <w:t>;</w:t>
      </w:r>
    </w:p>
    <w:p w14:paraId="70AAD030" w14:textId="77777777" w:rsidR="008414DD" w:rsidRDefault="008414DD" w:rsidP="008414DD">
      <w:pPr>
        <w:pStyle w:val="Heading"/>
        <w:spacing w:after="120" w:line="276" w:lineRule="auto"/>
        <w:ind w:left="567"/>
        <w:jc w:val="both"/>
        <w:rPr>
          <w:rFonts w:ascii="Cambria Math" w:hAnsi="Cambria Math"/>
          <w:sz w:val="20"/>
          <w:szCs w:val="20"/>
        </w:rPr>
      </w:pPr>
      <w:r w:rsidRPr="00351CD8">
        <w:rPr>
          <w:rFonts w:ascii="Cambria Math" w:hAnsi="Cambria Math"/>
          <w:sz w:val="20"/>
          <w:szCs w:val="20"/>
        </w:rPr>
        <w:t xml:space="preserve">3)  zawiera ona postanowienia niezgodne z art. 463 ustawy </w:t>
      </w:r>
      <w:proofErr w:type="spellStart"/>
      <w:r w:rsidRPr="00351CD8">
        <w:rPr>
          <w:rFonts w:ascii="Cambria Math" w:hAnsi="Cambria Math"/>
          <w:sz w:val="20"/>
          <w:szCs w:val="20"/>
        </w:rPr>
        <w:t>Pzp</w:t>
      </w:r>
      <w:proofErr w:type="spellEnd"/>
      <w:r w:rsidRPr="00351CD8">
        <w:rPr>
          <w:rFonts w:ascii="Cambria Math" w:hAnsi="Cambria Math"/>
          <w:sz w:val="20"/>
          <w:szCs w:val="20"/>
        </w:rPr>
        <w:t>.</w:t>
      </w:r>
    </w:p>
    <w:p w14:paraId="6401C562" w14:textId="77777777" w:rsidR="008414DD" w:rsidRDefault="008414DD" w:rsidP="008414DD">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351CD8">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32FE3BDC" w14:textId="77777777" w:rsidR="008414DD" w:rsidRPr="008414DD" w:rsidRDefault="008414DD" w:rsidP="008414DD">
      <w:pPr>
        <w:pStyle w:val="Podtytu"/>
        <w:jc w:val="left"/>
        <w:rPr>
          <w:lang w:eastAsia="zh-CN" w:bidi="hi-IN"/>
        </w:rPr>
      </w:pPr>
    </w:p>
    <w:p w14:paraId="5E4B390B"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p>
    <w:p w14:paraId="06D837D6" w14:textId="77777777" w:rsidR="002D5D5E" w:rsidRPr="00BA4D40" w:rsidRDefault="008414DD" w:rsidP="002D5D5E">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4</w:t>
      </w:r>
      <w:r w:rsidR="002D5D5E" w:rsidRPr="00BA4D40">
        <w:rPr>
          <w:rFonts w:ascii="Cambria" w:hAnsi="Cambria" w:cs="Calibri"/>
          <w:kern w:val="0"/>
          <w:sz w:val="20"/>
          <w:szCs w:val="20"/>
        </w:rPr>
        <w:t>)</w:t>
      </w:r>
      <w:r w:rsidR="002D5D5E" w:rsidRPr="00BA4D40">
        <w:rPr>
          <w:rFonts w:ascii="Cambria" w:hAnsi="Cambria" w:cs="Calibri"/>
          <w:kern w:val="0"/>
          <w:sz w:val="20"/>
          <w:szCs w:val="20"/>
        </w:rPr>
        <w:tab/>
        <w:t>Wykonawca zobowiązany jest w treści umów z podwykonawcami i dalszymi podwykonawcami przestrzegać następujących wymagań:</w:t>
      </w:r>
    </w:p>
    <w:p w14:paraId="2FE2C23E" w14:textId="77777777" w:rsidR="002D5D5E" w:rsidRPr="00BA4D40" w:rsidRDefault="002D5D5E" w:rsidP="000A43A0">
      <w:pPr>
        <w:pStyle w:val="Bezodstpw"/>
        <w:numPr>
          <w:ilvl w:val="0"/>
          <w:numId w:val="11"/>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sidR="008414DD">
        <w:rPr>
          <w:rFonts w:ascii="Cambria" w:hAnsi="Cambria" w:cs="Calibri"/>
          <w:sz w:val="20"/>
          <w:szCs w:val="20"/>
        </w:rPr>
        <w:t>30</w:t>
      </w:r>
      <w:r w:rsidR="00CA7684">
        <w:rPr>
          <w:rFonts w:ascii="Cambria" w:hAnsi="Cambria" w:cs="Calibri"/>
          <w:sz w:val="20"/>
          <w:szCs w:val="20"/>
        </w:rPr>
        <w:t xml:space="preserve"> </w:t>
      </w:r>
      <w:r w:rsidRPr="00BA4D40">
        <w:rPr>
          <w:rFonts w:ascii="Cambria" w:hAnsi="Cambria" w:cs="Calibri"/>
          <w:sz w:val="20"/>
          <w:szCs w:val="20"/>
        </w:rPr>
        <w:t>dni od dnia doręczenia faktury,</w:t>
      </w:r>
    </w:p>
    <w:p w14:paraId="29429287" w14:textId="77777777" w:rsidR="002D5D5E" w:rsidRPr="00BA4D40" w:rsidRDefault="008414DD" w:rsidP="000A43A0">
      <w:pPr>
        <w:pStyle w:val="Bezodstpw"/>
        <w:numPr>
          <w:ilvl w:val="0"/>
          <w:numId w:val="11"/>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351CD8">
        <w:rPr>
          <w:rFonts w:ascii="Cambria Math" w:hAnsi="Cambria Math"/>
          <w:sz w:val="20"/>
        </w:rPr>
        <w:t>orzystny ni</w:t>
      </w:r>
      <w:r w:rsidRPr="00351CD8">
        <w:rPr>
          <w:rFonts w:ascii="Cambria Math" w:hAnsi="Cambria Math" w:hint="eastAsia"/>
          <w:sz w:val="20"/>
        </w:rPr>
        <w:t>ż</w:t>
      </w:r>
      <w:r w:rsidRPr="00351CD8">
        <w:rPr>
          <w:rFonts w:ascii="Cambria Math" w:hAnsi="Cambria Math"/>
          <w:sz w:val="20"/>
        </w:rPr>
        <w:t xml:space="preserve"> prawa i obowi</w:t>
      </w:r>
      <w:r w:rsidRPr="00351CD8">
        <w:rPr>
          <w:rFonts w:ascii="Cambria Math" w:hAnsi="Cambria Math" w:hint="eastAsia"/>
          <w:sz w:val="20"/>
        </w:rPr>
        <w:t>ą</w:t>
      </w:r>
      <w:r w:rsidRPr="00351CD8">
        <w:rPr>
          <w:rFonts w:ascii="Cambria Math" w:hAnsi="Cambria Math"/>
          <w:sz w:val="20"/>
        </w:rPr>
        <w:t>zki W</w:t>
      </w:r>
      <w:r w:rsidRPr="00FF75E9">
        <w:rPr>
          <w:rFonts w:ascii="Cambria Math" w:hAnsi="Cambria Math"/>
          <w:sz w:val="20"/>
          <w:szCs w:val="20"/>
        </w:rPr>
        <w:t>ykonawcy, ukształtowane postano</w:t>
      </w:r>
      <w:r w:rsidRPr="00351CD8">
        <w:rPr>
          <w:rFonts w:ascii="Cambria Math" w:hAnsi="Cambria Math"/>
          <w:sz w:val="20"/>
        </w:rPr>
        <w:t>wieniami umowy zawartej mi</w:t>
      </w:r>
      <w:r w:rsidRPr="00351CD8">
        <w:rPr>
          <w:rFonts w:ascii="Cambria Math" w:hAnsi="Cambria Math" w:hint="eastAsia"/>
          <w:sz w:val="20"/>
        </w:rPr>
        <w:t>ę</w:t>
      </w:r>
      <w:r w:rsidRPr="00351CD8">
        <w:rPr>
          <w:rFonts w:ascii="Cambria Math" w:hAnsi="Cambria Math"/>
          <w:sz w:val="20"/>
        </w:rPr>
        <w:t>dzy Zamawiaj</w:t>
      </w:r>
      <w:r w:rsidRPr="00351CD8">
        <w:rPr>
          <w:rFonts w:ascii="Cambria Math" w:hAnsi="Cambria Math" w:hint="eastAsia"/>
          <w:sz w:val="20"/>
        </w:rPr>
        <w:t>ą</w:t>
      </w:r>
      <w:r w:rsidRPr="00351CD8">
        <w:rPr>
          <w:rFonts w:ascii="Cambria Math" w:hAnsi="Cambria Math"/>
          <w:sz w:val="20"/>
        </w:rPr>
        <w:t>cym a W</w:t>
      </w:r>
      <w:r w:rsidRPr="00FF75E9">
        <w:rPr>
          <w:rFonts w:ascii="Cambria Math" w:hAnsi="Cambria Math"/>
          <w:sz w:val="20"/>
          <w:szCs w:val="20"/>
        </w:rPr>
        <w:t>ykonawcą</w:t>
      </w:r>
      <w:r w:rsidR="002D5D5E" w:rsidRPr="00BA4D40">
        <w:rPr>
          <w:rFonts w:ascii="Cambria" w:hAnsi="Cambria" w:cs="Calibri"/>
          <w:sz w:val="20"/>
          <w:szCs w:val="20"/>
        </w:rPr>
        <w:t>,</w:t>
      </w:r>
    </w:p>
    <w:p w14:paraId="79FBFBE3" w14:textId="77777777" w:rsidR="002D5D5E" w:rsidRPr="00BA4D40" w:rsidRDefault="002D5D5E" w:rsidP="000A43A0">
      <w:pPr>
        <w:pStyle w:val="Bezodstpw"/>
        <w:numPr>
          <w:ilvl w:val="0"/>
          <w:numId w:val="11"/>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lastRenderedPageBreak/>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52FB322B" w14:textId="77777777" w:rsidR="008414DD" w:rsidRDefault="008414DD" w:rsidP="000A43A0">
      <w:pPr>
        <w:pStyle w:val="Bezodstpw"/>
        <w:numPr>
          <w:ilvl w:val="0"/>
          <w:numId w:val="11"/>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09C07B75" w14:textId="77777777" w:rsidR="008414DD" w:rsidRPr="00351CD8" w:rsidRDefault="008414DD" w:rsidP="000A43A0">
      <w:pPr>
        <w:pStyle w:val="Bezodstpw"/>
        <w:numPr>
          <w:ilvl w:val="0"/>
          <w:numId w:val="11"/>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351CD8">
        <w:rPr>
          <w:rFonts w:ascii="Cambria Math" w:hAnsi="Cambria Math"/>
          <w:sz w:val="20"/>
          <w:szCs w:val="20"/>
        </w:rPr>
        <w:t xml:space="preserve">kres odpowiedzialności </w:t>
      </w:r>
      <w:r>
        <w:rPr>
          <w:rFonts w:ascii="Cambria Math" w:hAnsi="Cambria Math"/>
          <w:sz w:val="20"/>
          <w:szCs w:val="20"/>
        </w:rPr>
        <w:t>p</w:t>
      </w:r>
      <w:r w:rsidRPr="00351CD8">
        <w:rPr>
          <w:rFonts w:ascii="Cambria Math" w:hAnsi="Cambria Math"/>
          <w:sz w:val="20"/>
          <w:szCs w:val="20"/>
        </w:rPr>
        <w:t xml:space="preserve">odwykonawcy lub dalszego </w:t>
      </w:r>
      <w:r>
        <w:rPr>
          <w:rFonts w:ascii="Cambria Math" w:hAnsi="Cambria Math"/>
          <w:sz w:val="20"/>
          <w:szCs w:val="20"/>
        </w:rPr>
        <w:t>p</w:t>
      </w:r>
      <w:r w:rsidRPr="00351CD8">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384CF732" w14:textId="77777777" w:rsidR="008414DD" w:rsidRPr="00BA4D40" w:rsidRDefault="008414DD" w:rsidP="000A43A0">
      <w:pPr>
        <w:pStyle w:val="Bezodstpw"/>
        <w:numPr>
          <w:ilvl w:val="0"/>
          <w:numId w:val="11"/>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7BB3FBC6" w14:textId="77777777" w:rsidR="002D5D5E" w:rsidRPr="00BA4D40" w:rsidRDefault="008414DD" w:rsidP="008414DD">
      <w:pPr>
        <w:pStyle w:val="Heading"/>
        <w:spacing w:after="120" w:line="276" w:lineRule="auto"/>
        <w:jc w:val="both"/>
        <w:rPr>
          <w:rFonts w:ascii="Cambria" w:hAnsi="Cambria" w:cs="Arial"/>
          <w:bCs/>
          <w:sz w:val="20"/>
          <w:szCs w:val="20"/>
        </w:rPr>
      </w:pPr>
      <w:r>
        <w:rPr>
          <w:rFonts w:ascii="Cambria" w:hAnsi="Cambria" w:cs="Calibri"/>
          <w:b/>
          <w:bCs/>
          <w:kern w:val="0"/>
          <w:sz w:val="20"/>
          <w:szCs w:val="20"/>
        </w:rPr>
        <w:t xml:space="preserve">4.  </w:t>
      </w:r>
      <w:r w:rsidRPr="00BA4D40">
        <w:rPr>
          <w:rFonts w:ascii="Cambria" w:hAnsi="Cambria" w:cs="Arial"/>
          <w:sz w:val="20"/>
          <w:szCs w:val="20"/>
        </w:rPr>
        <w:t xml:space="preserve">Wykonawca, przedkłada Zamawiającemu poświadczoną za zgodność z oryginałem kopię zawartej </w:t>
      </w:r>
      <w:r>
        <w:rPr>
          <w:rFonts w:ascii="Cambria" w:hAnsi="Cambria" w:cs="Arial"/>
          <w:sz w:val="20"/>
          <w:szCs w:val="20"/>
        </w:rPr>
        <w:t xml:space="preserve">                        </w:t>
      </w:r>
      <w:r w:rsidRPr="00BA4D40">
        <w:rPr>
          <w:rFonts w:ascii="Cambria" w:hAnsi="Cambria" w:cs="Arial"/>
          <w:sz w:val="20"/>
          <w:szCs w:val="20"/>
        </w:rPr>
        <w:t>umowy o podwykonawstwo, dalsze podwykonawstwo na roboty budowlane, dostawy lub usługi w terminie 7 dni od dnia ich zawarcia</w:t>
      </w:r>
      <w:r w:rsidRPr="00BA4D40">
        <w:rPr>
          <w:rFonts w:ascii="Cambria" w:hAnsi="Cambria" w:cs="Arial"/>
          <w:bCs/>
          <w:sz w:val="20"/>
          <w:szCs w:val="20"/>
        </w:rPr>
        <w:t xml:space="preserve">. </w:t>
      </w:r>
      <w:r w:rsidR="002D5D5E" w:rsidRPr="00BA4D40">
        <w:rPr>
          <w:rFonts w:ascii="Cambria" w:hAnsi="Cambria" w:cs="Arial"/>
          <w:bCs/>
          <w:sz w:val="20"/>
          <w:szCs w:val="20"/>
        </w:rPr>
        <w:t xml:space="preserve"> </w:t>
      </w:r>
    </w:p>
    <w:p w14:paraId="42CEC720" w14:textId="77777777" w:rsidR="009F42CC" w:rsidRPr="009F42CC" w:rsidRDefault="000B2AF4" w:rsidP="000B2AF4">
      <w:pPr>
        <w:pStyle w:val="Heading"/>
        <w:spacing w:after="4" w:line="276" w:lineRule="auto"/>
        <w:ind w:left="1" w:hanging="284"/>
        <w:jc w:val="both"/>
      </w:pPr>
      <w:r>
        <w:rPr>
          <w:rFonts w:ascii="Cambria Math" w:hAnsi="Cambria Math"/>
          <w:b/>
          <w:sz w:val="20"/>
          <w:szCs w:val="20"/>
        </w:rPr>
        <w:t xml:space="preserve">     </w:t>
      </w:r>
      <w:r w:rsidRPr="000B2AF4">
        <w:rPr>
          <w:rFonts w:ascii="Cambria Math" w:hAnsi="Cambria Math"/>
          <w:b/>
          <w:sz w:val="20"/>
          <w:szCs w:val="20"/>
        </w:rPr>
        <w:t>5.</w:t>
      </w:r>
      <w:r>
        <w:rPr>
          <w:rFonts w:ascii="Cambria Math" w:hAnsi="Cambria Math"/>
          <w:sz w:val="20"/>
          <w:szCs w:val="20"/>
        </w:rPr>
        <w:t xml:space="preserve">  </w:t>
      </w:r>
      <w:r w:rsidR="008414DD" w:rsidRPr="00351CD8">
        <w:rPr>
          <w:rFonts w:ascii="Cambria Math" w:hAnsi="Cambria Math"/>
          <w:sz w:val="20"/>
          <w:szCs w:val="20"/>
        </w:rPr>
        <w:t>Wykonawca ma również obowiązek przedkładania Zamawiając</w:t>
      </w:r>
      <w:r>
        <w:rPr>
          <w:rFonts w:ascii="Cambria Math" w:hAnsi="Cambria Math"/>
          <w:sz w:val="20"/>
          <w:szCs w:val="20"/>
        </w:rPr>
        <w:t xml:space="preserve">emu poświadczonej za zgodność z </w:t>
      </w:r>
      <w:r w:rsidR="008414DD" w:rsidRPr="00351CD8">
        <w:rPr>
          <w:rFonts w:ascii="Cambria Math" w:hAnsi="Cambria Math"/>
          <w:sz w:val="20"/>
          <w:szCs w:val="20"/>
        </w:rPr>
        <w:t>oryginałem kopii zawartych umów o podwykonawstwo, których przedmiotem są dostawy lub usługi, oraz ich zmian w terminie 7 dni od dnia ich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 przypadku, o którym mowa w niniejszym ust. 5, jeżeli termin zapłaty wynagrodzenia jest dłuższy niż określony w ust.4, Zamawiający informuje o tym Wykonawcę i wzywa go do doprowadzenia do zmiany tej umowy, pod rygorem wystąpienia o zapłatę kary umownej.</w:t>
      </w:r>
    </w:p>
    <w:p w14:paraId="11B9FB8E" w14:textId="77777777" w:rsidR="009F42CC" w:rsidRPr="00351CD8" w:rsidRDefault="002D5D5E" w:rsidP="009F42CC">
      <w:pPr>
        <w:spacing w:after="3" w:line="276" w:lineRule="auto"/>
        <w:ind w:right="1"/>
        <w:jc w:val="both"/>
        <w:rPr>
          <w:rFonts w:ascii="Cambria Math" w:hAnsi="Cambria Math"/>
          <w:sz w:val="20"/>
          <w:szCs w:val="20"/>
        </w:rPr>
      </w:pPr>
      <w:r w:rsidRPr="00BA4D40">
        <w:rPr>
          <w:rFonts w:ascii="Cambria" w:hAnsi="Cambria" w:cs="Calibri"/>
          <w:b/>
          <w:bCs/>
          <w:sz w:val="20"/>
          <w:szCs w:val="20"/>
        </w:rPr>
        <w:t>6</w:t>
      </w:r>
      <w:r w:rsidRPr="00BA4D40">
        <w:rPr>
          <w:rFonts w:ascii="Cambria" w:hAnsi="Cambria" w:cs="Calibri"/>
          <w:sz w:val="20"/>
          <w:szCs w:val="20"/>
        </w:rPr>
        <w:t>.</w:t>
      </w:r>
      <w:r w:rsidR="009F42CC" w:rsidRPr="009F42CC">
        <w:rPr>
          <w:rFonts w:ascii="Cambria Math" w:hAnsi="Cambria Math"/>
          <w:sz w:val="20"/>
          <w:szCs w:val="20"/>
        </w:rPr>
        <w:t xml:space="preserve"> </w:t>
      </w:r>
      <w:r w:rsidR="009F42CC" w:rsidRPr="00351CD8">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26F443C4" w14:textId="77777777" w:rsidR="009F42CC" w:rsidRPr="009F42CC" w:rsidRDefault="009F42CC" w:rsidP="000A43A0">
      <w:pPr>
        <w:pStyle w:val="Akapitzlist"/>
        <w:numPr>
          <w:ilvl w:val="0"/>
          <w:numId w:val="49"/>
        </w:numPr>
        <w:spacing w:after="3" w:line="276" w:lineRule="auto"/>
        <w:ind w:right="1"/>
        <w:jc w:val="both"/>
        <w:rPr>
          <w:rFonts w:ascii="Cambria Math" w:hAnsi="Cambria Math"/>
          <w:sz w:val="20"/>
          <w:szCs w:val="20"/>
        </w:rPr>
      </w:pPr>
      <w:r w:rsidRPr="009F42CC">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03D86D21" w14:textId="77777777" w:rsidR="009F42CC" w:rsidRPr="009F42CC" w:rsidRDefault="009F42CC" w:rsidP="000A43A0">
      <w:pPr>
        <w:pStyle w:val="Akapitzlist"/>
        <w:numPr>
          <w:ilvl w:val="0"/>
          <w:numId w:val="49"/>
        </w:numPr>
        <w:spacing w:after="3" w:line="276" w:lineRule="auto"/>
        <w:ind w:right="1"/>
        <w:jc w:val="both"/>
        <w:rPr>
          <w:rFonts w:ascii="Cambria Math" w:hAnsi="Cambria Math"/>
          <w:sz w:val="20"/>
          <w:szCs w:val="20"/>
        </w:rPr>
      </w:pPr>
      <w:r w:rsidRPr="009F42CC">
        <w:rPr>
          <w:rFonts w:ascii="Cambria Math" w:hAnsi="Cambria Math"/>
          <w:sz w:val="20"/>
          <w:szCs w:val="20"/>
        </w:rPr>
        <w:t xml:space="preserve">Wykonawca jest zobowiązany do wprowadzenia wszystkich powyższych zobowiązań do umowy zawieranej z Podwykonawcą. </w:t>
      </w:r>
    </w:p>
    <w:p w14:paraId="20DF43F0" w14:textId="77777777" w:rsidR="009F42CC" w:rsidRPr="009F42CC" w:rsidRDefault="009F42CC" w:rsidP="000A43A0">
      <w:pPr>
        <w:pStyle w:val="Akapitzlist"/>
        <w:numPr>
          <w:ilvl w:val="0"/>
          <w:numId w:val="49"/>
        </w:numPr>
        <w:spacing w:after="3" w:line="276" w:lineRule="auto"/>
        <w:ind w:right="1"/>
        <w:jc w:val="both"/>
        <w:rPr>
          <w:rFonts w:ascii="Cambria Math" w:hAnsi="Cambria Math"/>
          <w:b/>
          <w:sz w:val="20"/>
          <w:szCs w:val="20"/>
        </w:rPr>
      </w:pPr>
      <w:r w:rsidRPr="009F42CC">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303E0376" w14:textId="77777777" w:rsidR="009F42CC" w:rsidRPr="00BA4D40" w:rsidRDefault="000B2AF4" w:rsidP="000B2AF4">
      <w:pPr>
        <w:pStyle w:val="Heading"/>
        <w:spacing w:after="120" w:line="276" w:lineRule="auto"/>
        <w:jc w:val="both"/>
        <w:rPr>
          <w:rFonts w:ascii="Cambria" w:hAnsi="Cambria" w:cs="Calibri"/>
          <w:kern w:val="0"/>
          <w:sz w:val="20"/>
          <w:szCs w:val="20"/>
        </w:rPr>
      </w:pPr>
      <w:r w:rsidRPr="000B2AF4">
        <w:rPr>
          <w:rFonts w:ascii="Cambria" w:hAnsi="Cambria" w:cs="Calibri"/>
          <w:b/>
          <w:kern w:val="0"/>
          <w:sz w:val="20"/>
          <w:szCs w:val="20"/>
        </w:rPr>
        <w:t>10.</w:t>
      </w:r>
      <w:r>
        <w:rPr>
          <w:rFonts w:ascii="Cambria" w:hAnsi="Cambria" w:cs="Calibri"/>
          <w:kern w:val="0"/>
          <w:sz w:val="20"/>
          <w:szCs w:val="20"/>
        </w:rPr>
        <w:t xml:space="preserve">     </w:t>
      </w:r>
      <w:r w:rsidR="009F42CC" w:rsidRPr="00BA4D40">
        <w:rPr>
          <w:rFonts w:ascii="Cambria" w:hAnsi="Cambria" w:cs="Calibri"/>
          <w:kern w:val="0"/>
          <w:sz w:val="20"/>
          <w:szCs w:val="20"/>
        </w:rPr>
        <w:t>Jeżeli zmiana albo rezygnacja z podwykonawcy dotyczy podmiotu, na którego zasoby Wykonawca powoływał się, na zasadach określonych w art. 118 ust.</w:t>
      </w:r>
      <w:r w:rsidR="009F42CC">
        <w:rPr>
          <w:rFonts w:ascii="Cambria" w:hAnsi="Cambria" w:cs="Calibri"/>
          <w:kern w:val="0"/>
          <w:sz w:val="20"/>
          <w:szCs w:val="20"/>
        </w:rPr>
        <w:t xml:space="preserve"> </w:t>
      </w:r>
      <w:r w:rsidR="009F42CC" w:rsidRPr="00BA4D40">
        <w:rPr>
          <w:rFonts w:ascii="Cambria" w:hAnsi="Cambria" w:cs="Calibri"/>
          <w:kern w:val="0"/>
          <w:sz w:val="20"/>
          <w:szCs w:val="20"/>
        </w:rPr>
        <w:t xml:space="preserve">1 </w:t>
      </w:r>
      <w:proofErr w:type="spellStart"/>
      <w:r w:rsidR="009F42CC" w:rsidRPr="00BA4D40">
        <w:rPr>
          <w:rFonts w:ascii="Cambria" w:hAnsi="Cambria" w:cs="Calibri"/>
          <w:kern w:val="0"/>
          <w:sz w:val="20"/>
          <w:szCs w:val="20"/>
        </w:rPr>
        <w:t>Pzp</w:t>
      </w:r>
      <w:proofErr w:type="spellEnd"/>
      <w:r w:rsidR="009F42CC" w:rsidRPr="00BA4D40">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9F42CC">
        <w:rPr>
          <w:rFonts w:ascii="Cambria" w:hAnsi="Cambria" w:cs="Calibri"/>
          <w:kern w:val="0"/>
          <w:sz w:val="20"/>
          <w:szCs w:val="20"/>
        </w:rPr>
        <w:t xml:space="preserve"> </w:t>
      </w:r>
      <w:r w:rsidR="009F42CC" w:rsidRPr="00BA4D40">
        <w:rPr>
          <w:rFonts w:ascii="Cambria" w:hAnsi="Cambria" w:cs="Calibri"/>
          <w:kern w:val="0"/>
          <w:sz w:val="20"/>
          <w:szCs w:val="20"/>
        </w:rPr>
        <w:t xml:space="preserve">stosownie do </w:t>
      </w:r>
      <w:r w:rsidR="009F42CC">
        <w:rPr>
          <w:rFonts w:ascii="Cambria" w:hAnsi="Cambria" w:cs="Calibri"/>
          <w:kern w:val="0"/>
          <w:sz w:val="20"/>
          <w:szCs w:val="20"/>
        </w:rPr>
        <w:t xml:space="preserve">zapisów w art. 462 ust. 7 </w:t>
      </w:r>
      <w:proofErr w:type="spellStart"/>
      <w:r w:rsidR="009F42CC">
        <w:rPr>
          <w:rFonts w:ascii="Cambria" w:hAnsi="Cambria" w:cs="Calibri"/>
          <w:kern w:val="0"/>
          <w:sz w:val="20"/>
          <w:szCs w:val="20"/>
        </w:rPr>
        <w:t>Pzp</w:t>
      </w:r>
      <w:proofErr w:type="spellEnd"/>
      <w:r w:rsidR="009F42CC">
        <w:rPr>
          <w:rFonts w:ascii="Cambria" w:hAnsi="Cambria" w:cs="Calibri"/>
          <w:kern w:val="0"/>
          <w:sz w:val="20"/>
          <w:szCs w:val="20"/>
        </w:rPr>
        <w:t>.</w:t>
      </w:r>
    </w:p>
    <w:p w14:paraId="5617A553" w14:textId="77777777" w:rsidR="009F42CC" w:rsidRPr="00BA4D40" w:rsidRDefault="009F42CC" w:rsidP="000A43A0">
      <w:pPr>
        <w:pStyle w:val="Heading"/>
        <w:numPr>
          <w:ilvl w:val="0"/>
          <w:numId w:val="50"/>
        </w:numPr>
        <w:spacing w:after="120" w:line="276" w:lineRule="auto"/>
        <w:jc w:val="both"/>
        <w:rPr>
          <w:rFonts w:ascii="Cambria" w:hAnsi="Cambria" w:cs="Calibri"/>
          <w:kern w:val="0"/>
          <w:sz w:val="20"/>
          <w:szCs w:val="20"/>
        </w:rPr>
      </w:pPr>
      <w:r w:rsidRPr="00BA4D40">
        <w:rPr>
          <w:rFonts w:ascii="Cambria" w:hAnsi="Cambria" w:cs="Calibri"/>
          <w:kern w:val="0"/>
          <w:sz w:val="20"/>
          <w:szCs w:val="20"/>
        </w:rPr>
        <w:t xml:space="preserve"> Podwykonawcami będą ...........................................</w:t>
      </w:r>
    </w:p>
    <w:p w14:paraId="642E4AB9" w14:textId="77777777" w:rsidR="009F42CC" w:rsidRPr="005B2DE0" w:rsidRDefault="009F42CC" w:rsidP="009F42CC">
      <w:pPr>
        <w:spacing w:after="3" w:line="276" w:lineRule="auto"/>
        <w:ind w:left="284" w:right="1"/>
        <w:jc w:val="both"/>
        <w:rPr>
          <w:rFonts w:ascii="Cambria Math" w:hAnsi="Cambria Math"/>
          <w:b/>
          <w:sz w:val="20"/>
          <w:szCs w:val="20"/>
        </w:rPr>
      </w:pPr>
    </w:p>
    <w:p w14:paraId="5EF598C9" w14:textId="77777777" w:rsidR="009F42CC" w:rsidRDefault="002D5D5E" w:rsidP="009F42CC">
      <w:pPr>
        <w:pStyle w:val="Heading"/>
        <w:spacing w:after="120" w:line="276" w:lineRule="auto"/>
        <w:ind w:left="284" w:hanging="284"/>
        <w:jc w:val="both"/>
        <w:rPr>
          <w:rFonts w:ascii="Cambria" w:hAnsi="Cambria" w:cs="Calibri"/>
          <w:kern w:val="0"/>
          <w:sz w:val="20"/>
          <w:szCs w:val="20"/>
        </w:rPr>
      </w:pPr>
      <w:r w:rsidRPr="00BA4D40">
        <w:rPr>
          <w:rFonts w:ascii="Cambria" w:hAnsi="Cambria" w:cs="Calibri"/>
          <w:kern w:val="0"/>
          <w:sz w:val="20"/>
          <w:szCs w:val="20"/>
        </w:rPr>
        <w:t xml:space="preserve"> </w:t>
      </w:r>
    </w:p>
    <w:p w14:paraId="0EF34159" w14:textId="77777777" w:rsidR="002D5D5E" w:rsidRPr="00BA4D40" w:rsidRDefault="002D5D5E" w:rsidP="009F42CC">
      <w:pPr>
        <w:pStyle w:val="Heading"/>
        <w:spacing w:after="120" w:line="276" w:lineRule="auto"/>
        <w:ind w:left="284" w:hanging="284"/>
        <w:rPr>
          <w:rFonts w:ascii="Cambria" w:hAnsi="Cambria" w:cs="Calibri"/>
          <w:sz w:val="20"/>
        </w:rPr>
      </w:pPr>
      <w:r w:rsidRPr="00BA4D40">
        <w:rPr>
          <w:rFonts w:ascii="Cambria" w:hAnsi="Cambria" w:cs="Calibri"/>
          <w:sz w:val="20"/>
        </w:rPr>
        <w:lastRenderedPageBreak/>
        <w:t>§</w:t>
      </w:r>
      <w:r w:rsidR="006A1D83">
        <w:rPr>
          <w:rFonts w:ascii="Cambria" w:hAnsi="Cambria" w:cs="Calibri"/>
          <w:sz w:val="20"/>
        </w:rPr>
        <w:t>5</w:t>
      </w:r>
    </w:p>
    <w:p w14:paraId="251E9D25" w14:textId="77777777"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0B2AF4">
        <w:t>/</w:t>
      </w:r>
      <w:r w:rsidRPr="000B2AF4">
        <w:rPr>
          <w:rFonts w:ascii="Cambria" w:hAnsi="Cambria" w:cs="Calibri"/>
          <w:sz w:val="20"/>
        </w:rPr>
        <w:t xml:space="preserve"> Nadzór nad wykonaniem robót/</w:t>
      </w:r>
    </w:p>
    <w:p w14:paraId="227F558E" w14:textId="77777777" w:rsidR="002D5D5E" w:rsidRPr="0000727A" w:rsidRDefault="002D5D5E" w:rsidP="002D5D5E"/>
    <w:p w14:paraId="0A01FC82" w14:textId="77777777" w:rsidR="0083682F" w:rsidRPr="0000727A" w:rsidRDefault="0083682F" w:rsidP="000A43A0">
      <w:pPr>
        <w:pStyle w:val="Standard"/>
        <w:numPr>
          <w:ilvl w:val="0"/>
          <w:numId w:val="13"/>
        </w:numPr>
        <w:spacing w:after="120"/>
        <w:jc w:val="both"/>
        <w:rPr>
          <w:rFonts w:ascii="Cambria" w:hAnsi="Cambria" w:cs="Calibri"/>
          <w:bCs/>
          <w:sz w:val="20"/>
          <w:szCs w:val="20"/>
        </w:rPr>
      </w:pPr>
      <w:r w:rsidRPr="0000727A">
        <w:rPr>
          <w:rFonts w:ascii="Cambria" w:hAnsi="Cambria" w:cs="Calibri"/>
          <w:bCs/>
          <w:sz w:val="20"/>
          <w:szCs w:val="20"/>
        </w:rPr>
        <w:t>Z</w:t>
      </w:r>
      <w:r w:rsidR="006A1D83">
        <w:rPr>
          <w:rFonts w:ascii="Cambria" w:hAnsi="Cambria" w:cs="Calibri"/>
          <w:bCs/>
          <w:sz w:val="20"/>
          <w:szCs w:val="20"/>
        </w:rPr>
        <w:t>a</w:t>
      </w:r>
      <w:r w:rsidRPr="0000727A">
        <w:rPr>
          <w:rFonts w:ascii="Cambria" w:hAnsi="Cambria" w:cs="Calibri"/>
          <w:bCs/>
          <w:sz w:val="20"/>
          <w:szCs w:val="20"/>
        </w:rPr>
        <w:t xml:space="preserve">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14:paraId="0940CB7D" w14:textId="77777777" w:rsidR="0083682F" w:rsidRPr="0083682F" w:rsidRDefault="002D5D5E" w:rsidP="000A43A0">
      <w:pPr>
        <w:pStyle w:val="Standard"/>
        <w:numPr>
          <w:ilvl w:val="0"/>
          <w:numId w:val="13"/>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14:paraId="15CB4019" w14:textId="77777777" w:rsidR="002D5D5E" w:rsidRPr="00BA4D40" w:rsidRDefault="002D5D5E" w:rsidP="000A43A0">
      <w:pPr>
        <w:pStyle w:val="Nagwek2"/>
        <w:numPr>
          <w:ilvl w:val="0"/>
          <w:numId w:val="13"/>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14:paraId="3166AFB6" w14:textId="77777777" w:rsidR="002D5D5E" w:rsidRPr="00BA4D40" w:rsidRDefault="002D5D5E" w:rsidP="002D5D5E">
      <w:pPr>
        <w:jc w:val="center"/>
        <w:rPr>
          <w:rFonts w:ascii="Cambria" w:hAnsi="Cambria"/>
          <w:b/>
          <w:sz w:val="20"/>
          <w:szCs w:val="20"/>
        </w:rPr>
      </w:pPr>
    </w:p>
    <w:p w14:paraId="4B6FAE89" w14:textId="77777777" w:rsidR="002D5D5E" w:rsidRPr="00BA4D40" w:rsidRDefault="002D5D5E" w:rsidP="000A43A0">
      <w:pPr>
        <w:pStyle w:val="Nagwek2"/>
        <w:widowControl w:val="0"/>
        <w:numPr>
          <w:ilvl w:val="0"/>
          <w:numId w:val="14"/>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14:paraId="16879A4F" w14:textId="77777777"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14:paraId="6B3788B0" w14:textId="77777777" w:rsidR="002D5D5E" w:rsidRPr="00BA4D40" w:rsidRDefault="002D5D5E" w:rsidP="002D5D5E"/>
    <w:p w14:paraId="4C83A66C" w14:textId="77777777" w:rsidR="002D5D5E" w:rsidRPr="00BA4D40" w:rsidRDefault="002D5D5E" w:rsidP="000A43A0">
      <w:pPr>
        <w:pStyle w:val="Standard"/>
        <w:numPr>
          <w:ilvl w:val="0"/>
          <w:numId w:val="16"/>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71945905" w14:textId="77777777" w:rsidR="002D5D5E" w:rsidRPr="00BA4D40" w:rsidRDefault="002D5D5E" w:rsidP="000A43A0">
      <w:pPr>
        <w:pStyle w:val="Standard"/>
        <w:numPr>
          <w:ilvl w:val="0"/>
          <w:numId w:val="16"/>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14:paraId="63280236" w14:textId="77777777" w:rsidR="002D5D5E" w:rsidRPr="00BA4D40" w:rsidRDefault="002D5D5E" w:rsidP="000A43A0">
      <w:pPr>
        <w:pStyle w:val="Standard"/>
        <w:numPr>
          <w:ilvl w:val="0"/>
          <w:numId w:val="18"/>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14:paraId="10E9B2F4" w14:textId="77777777" w:rsidR="002D5D5E" w:rsidRPr="00BA4D40" w:rsidRDefault="002D5D5E" w:rsidP="000A43A0">
      <w:pPr>
        <w:pStyle w:val="Standard"/>
        <w:numPr>
          <w:ilvl w:val="0"/>
          <w:numId w:val="19"/>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14:paraId="7082EC3E" w14:textId="77777777" w:rsidR="002D5D5E" w:rsidRPr="00BA4D40" w:rsidRDefault="002D5D5E" w:rsidP="000A43A0">
      <w:pPr>
        <w:pStyle w:val="Standard"/>
        <w:numPr>
          <w:ilvl w:val="0"/>
          <w:numId w:val="19"/>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14:paraId="69ADE9CD" w14:textId="77777777" w:rsidR="002D5D5E" w:rsidRPr="00BA4D40" w:rsidRDefault="002D5D5E" w:rsidP="000A43A0">
      <w:pPr>
        <w:pStyle w:val="Standard"/>
        <w:numPr>
          <w:ilvl w:val="0"/>
          <w:numId w:val="20"/>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4FEF513C" w14:textId="77777777" w:rsidR="002D5D5E" w:rsidRDefault="002D5D5E" w:rsidP="000A43A0">
      <w:pPr>
        <w:pStyle w:val="Standard"/>
        <w:numPr>
          <w:ilvl w:val="0"/>
          <w:numId w:val="20"/>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zobowiązany jest prowadzić na bieżąco i przechowywać dokumentację związaną z realizacją inwestycji, zgodnie z art. 3 pkt 13 i art. 46  Prawa budowlanego.</w:t>
      </w:r>
    </w:p>
    <w:p w14:paraId="2B0C5CFD" w14:textId="77777777" w:rsidR="002D5D5E" w:rsidRPr="00BA4D40" w:rsidRDefault="002D5D5E" w:rsidP="000A43A0">
      <w:pPr>
        <w:pStyle w:val="Standard"/>
        <w:numPr>
          <w:ilvl w:val="0"/>
          <w:numId w:val="20"/>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145828DC" w14:textId="77777777" w:rsidR="002D5D5E" w:rsidRPr="00BA4D40" w:rsidRDefault="002D5D5E" w:rsidP="000A43A0">
      <w:pPr>
        <w:pStyle w:val="Standard"/>
        <w:numPr>
          <w:ilvl w:val="0"/>
          <w:numId w:val="20"/>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CA7684">
        <w:rPr>
          <w:rFonts w:ascii="Cambria" w:hAnsi="Cambria" w:cs="Calibri"/>
          <w:sz w:val="20"/>
          <w:szCs w:val="20"/>
        </w:rPr>
        <w:t xml:space="preserve"> </w:t>
      </w:r>
      <w:r w:rsidR="00CA7684">
        <w:rPr>
          <w:rFonts w:ascii="Cambria" w:hAnsi="Cambria" w:cs="Calibri"/>
          <w:sz w:val="20"/>
          <w:szCs w:val="20"/>
        </w:rPr>
        <w:t xml:space="preserve">za wyjątkiem szkód i strat powstałych na skutek okoliczności, za które wyłączną odpowiedzialność ponosi Zamawiający </w:t>
      </w:r>
      <w:r w:rsidRPr="00BA4D40">
        <w:rPr>
          <w:rFonts w:ascii="Cambria" w:hAnsi="Cambria" w:cs="Calibri"/>
          <w:sz w:val="20"/>
          <w:szCs w:val="20"/>
        </w:rPr>
        <w:t>.</w:t>
      </w:r>
    </w:p>
    <w:p w14:paraId="15243653" w14:textId="77777777"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14:paraId="2944BCAF"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14:paraId="4D0757B2"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14:paraId="2DBC2480" w14:textId="77777777" w:rsidR="002D5D5E" w:rsidRPr="00BA4D40" w:rsidRDefault="002D5D5E" w:rsidP="002D5D5E">
      <w:pPr>
        <w:pStyle w:val="Standard"/>
        <w:spacing w:line="276" w:lineRule="auto"/>
        <w:ind w:hanging="1"/>
        <w:rPr>
          <w:rFonts w:ascii="Cambria" w:hAnsi="Cambria" w:cs="Calibri"/>
          <w:b/>
          <w:sz w:val="20"/>
          <w:szCs w:val="20"/>
        </w:rPr>
      </w:pPr>
    </w:p>
    <w:p w14:paraId="25D11E5D" w14:textId="77777777"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14:paraId="6286A3C9" w14:textId="77777777" w:rsidR="00FA0D07" w:rsidRDefault="002D5D5E" w:rsidP="000A43A0">
      <w:pPr>
        <w:pStyle w:val="Standard"/>
        <w:numPr>
          <w:ilvl w:val="1"/>
          <w:numId w:val="42"/>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246333B" w14:textId="77777777" w:rsidR="00FA0D07" w:rsidRDefault="002D5D5E" w:rsidP="000A43A0">
      <w:pPr>
        <w:pStyle w:val="Standard"/>
        <w:numPr>
          <w:ilvl w:val="1"/>
          <w:numId w:val="42"/>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3A2836C6" w14:textId="77777777" w:rsidR="00FA0D07" w:rsidRPr="0000727A" w:rsidRDefault="00FA0D07" w:rsidP="000A43A0">
      <w:pPr>
        <w:pStyle w:val="Standard"/>
        <w:numPr>
          <w:ilvl w:val="1"/>
          <w:numId w:val="42"/>
        </w:numPr>
        <w:spacing w:after="120" w:line="276" w:lineRule="auto"/>
        <w:ind w:left="709"/>
        <w:jc w:val="both"/>
        <w:rPr>
          <w:rFonts w:ascii="Cambria" w:hAnsi="Cambria" w:cs="Calibri"/>
          <w:sz w:val="20"/>
          <w:szCs w:val="20"/>
        </w:rPr>
      </w:pPr>
      <w:r w:rsidRPr="0000727A">
        <w:rPr>
          <w:rFonts w:ascii="Cambria" w:hAnsi="Cambria" w:cs="Calibri"/>
          <w:sz w:val="20"/>
          <w:szCs w:val="20"/>
        </w:rPr>
        <w:lastRenderedPageBreak/>
        <w:t>sporządzenia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14:paraId="33CA29B0" w14:textId="77777777" w:rsidR="00FA0D07" w:rsidRPr="0000727A" w:rsidRDefault="00FA0D07" w:rsidP="000A43A0">
      <w:pPr>
        <w:pStyle w:val="Standard"/>
        <w:numPr>
          <w:ilvl w:val="1"/>
          <w:numId w:val="42"/>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r w:rsidR="00AC654F" w:rsidRPr="0000727A">
        <w:rPr>
          <w:rFonts w:ascii="Cambria" w:hAnsi="Cambria" w:cs="Calibri"/>
          <w:sz w:val="20"/>
          <w:szCs w:val="20"/>
        </w:rPr>
        <w:t>;</w:t>
      </w:r>
    </w:p>
    <w:p w14:paraId="6DAE2405" w14:textId="77777777" w:rsidR="00FA0D07" w:rsidRDefault="002D5D5E" w:rsidP="000A43A0">
      <w:pPr>
        <w:pStyle w:val="Standard"/>
        <w:numPr>
          <w:ilvl w:val="1"/>
          <w:numId w:val="42"/>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sidR="00CA7684">
        <w:rPr>
          <w:rFonts w:ascii="Cambria" w:hAnsi="Cambria" w:cs="Calibri"/>
          <w:sz w:val="20"/>
          <w:szCs w:val="20"/>
        </w:rPr>
        <w:t xml:space="preserve">formalności i </w:t>
      </w:r>
      <w:r w:rsidRPr="00FA0D07">
        <w:rPr>
          <w:rFonts w:ascii="Cambria" w:hAnsi="Cambria" w:cs="Calibri"/>
          <w:sz w:val="20"/>
          <w:szCs w:val="20"/>
        </w:rPr>
        <w:t>opłat związanych  z zajęciem pasa drogi;</w:t>
      </w:r>
    </w:p>
    <w:p w14:paraId="4CA8C0E9" w14:textId="77777777" w:rsidR="00FA0D07" w:rsidRDefault="002D5D5E" w:rsidP="000A43A0">
      <w:pPr>
        <w:pStyle w:val="Standard"/>
        <w:numPr>
          <w:ilvl w:val="1"/>
          <w:numId w:val="42"/>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14:paraId="00FD9678" w14:textId="77777777" w:rsidR="00FA0D07" w:rsidRDefault="002D5D5E" w:rsidP="000A43A0">
      <w:pPr>
        <w:pStyle w:val="Standard"/>
        <w:numPr>
          <w:ilvl w:val="1"/>
          <w:numId w:val="42"/>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14:paraId="1B823BAF" w14:textId="77777777" w:rsidR="00FA0D07" w:rsidRDefault="002D5D5E" w:rsidP="000A43A0">
      <w:pPr>
        <w:pStyle w:val="Standard"/>
        <w:numPr>
          <w:ilvl w:val="1"/>
          <w:numId w:val="42"/>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14:paraId="6E3863FE" w14:textId="77777777" w:rsidR="00FA0D07" w:rsidRDefault="002D5D5E" w:rsidP="000A43A0">
      <w:pPr>
        <w:pStyle w:val="Standard"/>
        <w:numPr>
          <w:ilvl w:val="1"/>
          <w:numId w:val="42"/>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14:paraId="0460EE31" w14:textId="77777777" w:rsidR="002D5D5E" w:rsidRPr="00FA0D07" w:rsidRDefault="002D5D5E" w:rsidP="000A43A0">
      <w:pPr>
        <w:pStyle w:val="Standard"/>
        <w:numPr>
          <w:ilvl w:val="1"/>
          <w:numId w:val="42"/>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14:paraId="159E80AE"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14:paraId="7CBB537F"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14:paraId="397F297F" w14:textId="77777777" w:rsidR="002D5D5E" w:rsidRPr="00BA4D40" w:rsidRDefault="002D5D5E" w:rsidP="002D5D5E">
      <w:pPr>
        <w:pStyle w:val="Standard"/>
        <w:spacing w:line="276" w:lineRule="auto"/>
        <w:ind w:hanging="1"/>
        <w:rPr>
          <w:rFonts w:ascii="Cambria" w:hAnsi="Cambria" w:cs="Calibri"/>
          <w:b/>
          <w:sz w:val="20"/>
          <w:szCs w:val="20"/>
        </w:rPr>
      </w:pPr>
    </w:p>
    <w:p w14:paraId="5E67B870" w14:textId="77777777" w:rsidR="002D5D5E" w:rsidRPr="00BA4D40" w:rsidRDefault="002D5D5E" w:rsidP="000A43A0">
      <w:pPr>
        <w:pStyle w:val="Standard"/>
        <w:numPr>
          <w:ilvl w:val="0"/>
          <w:numId w:val="21"/>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14:paraId="4C1B8F95" w14:textId="77777777" w:rsidR="002D5D5E" w:rsidRPr="00BA4D40" w:rsidRDefault="002D5D5E" w:rsidP="000A43A0">
      <w:pPr>
        <w:pStyle w:val="Standard"/>
        <w:numPr>
          <w:ilvl w:val="0"/>
          <w:numId w:val="21"/>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Materiały i urządzenia muszą odpowiadać wymogom wyrobów dopuszczonych do obrotu i stosowania w budownictwie zgodnie z ustawą z dnia 16 kwietnia 2004 r. o wyrobach budowlanych (Dz. U. z 2020 r. poz. 215 i 471), art. 10 Prawa budowlanego oraz Dokumentacją Projektową</w:t>
      </w:r>
      <w:r w:rsidR="00CA7684">
        <w:rPr>
          <w:rFonts w:ascii="Cambria" w:hAnsi="Cambria" w:cs="Calibri"/>
          <w:sz w:val="20"/>
          <w:szCs w:val="20"/>
        </w:rPr>
        <w:t>, a także spełniać wszelkie wymagania prawne</w:t>
      </w:r>
      <w:r w:rsidRPr="00BA4D40">
        <w:rPr>
          <w:rFonts w:ascii="Cambria" w:hAnsi="Cambria" w:cs="Calibri"/>
          <w:sz w:val="20"/>
          <w:szCs w:val="20"/>
        </w:rPr>
        <w:t>. Muszą one posiadać certyfikat zgodności z Polską Normą lub aprobatę techniczną.</w:t>
      </w:r>
    </w:p>
    <w:p w14:paraId="58601A60" w14:textId="77777777" w:rsidR="002D5D5E" w:rsidRPr="00BA4D40" w:rsidRDefault="002D5D5E" w:rsidP="000A43A0">
      <w:pPr>
        <w:pStyle w:val="Standard"/>
        <w:numPr>
          <w:ilvl w:val="0"/>
          <w:numId w:val="21"/>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14:paraId="79E0A725" w14:textId="77777777" w:rsidR="002D5D5E" w:rsidRPr="00BA4D40" w:rsidRDefault="002D5D5E" w:rsidP="000A43A0">
      <w:pPr>
        <w:pStyle w:val="Standard"/>
        <w:numPr>
          <w:ilvl w:val="0"/>
          <w:numId w:val="21"/>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14:paraId="3A792137" w14:textId="77777777" w:rsidR="002D5D5E" w:rsidRPr="00BA4D40" w:rsidRDefault="002D5D5E" w:rsidP="000A43A0">
      <w:pPr>
        <w:pStyle w:val="Standard"/>
        <w:numPr>
          <w:ilvl w:val="0"/>
          <w:numId w:val="21"/>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53FC0EAD"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14:paraId="07CBD892"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14:paraId="324004B9" w14:textId="77777777" w:rsidR="002D5D5E" w:rsidRPr="00BA4D40" w:rsidRDefault="002D5D5E" w:rsidP="002D5D5E">
      <w:pPr>
        <w:pStyle w:val="Standard"/>
        <w:spacing w:line="276" w:lineRule="auto"/>
        <w:ind w:hanging="1"/>
        <w:rPr>
          <w:rFonts w:ascii="Cambria" w:hAnsi="Cambria" w:cs="Calibri"/>
          <w:b/>
          <w:sz w:val="20"/>
          <w:szCs w:val="20"/>
        </w:rPr>
      </w:pPr>
    </w:p>
    <w:p w14:paraId="5D020313" w14:textId="77777777"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BA4D40">
        <w:rPr>
          <w:rFonts w:ascii="Cambria" w:eastAsia="Times New Roman" w:hAnsi="Cambria" w:cs="Calibri"/>
          <w:bCs/>
          <w:sz w:val="20"/>
          <w:szCs w:val="20"/>
          <w:lang w:eastAsia="ar-SA"/>
        </w:rPr>
        <w:t>ryzyk</w:t>
      </w:r>
      <w:proofErr w:type="spellEnd"/>
      <w:r w:rsidRPr="00BA4D40">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14:paraId="313CCFE3" w14:textId="77777777" w:rsidR="002D5D5E" w:rsidRPr="00BA4D40" w:rsidRDefault="002D5D5E" w:rsidP="002D5D5E">
      <w:pPr>
        <w:spacing w:line="276" w:lineRule="auto"/>
        <w:rPr>
          <w:rFonts w:ascii="Cambria" w:hAnsi="Cambria" w:cs="Arial"/>
          <w:b/>
          <w:sz w:val="24"/>
          <w:szCs w:val="24"/>
        </w:rPr>
      </w:pPr>
    </w:p>
    <w:p w14:paraId="05000518"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14:paraId="6CD02416" w14:textId="77777777"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14:paraId="08054CF1" w14:textId="77777777"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14:paraId="4E657139" w14:textId="77777777" w:rsidR="002D5D5E" w:rsidRPr="00BA4D40" w:rsidRDefault="002D5D5E" w:rsidP="002D5D5E">
      <w:pPr>
        <w:pStyle w:val="Style16"/>
        <w:widowControl/>
        <w:spacing w:line="276" w:lineRule="auto"/>
        <w:ind w:hanging="1"/>
        <w:jc w:val="center"/>
      </w:pPr>
    </w:p>
    <w:p w14:paraId="24B56FF9" w14:textId="77777777" w:rsidR="002D5D5E" w:rsidRPr="00BA4D40" w:rsidRDefault="002D5D5E" w:rsidP="000A43A0">
      <w:pPr>
        <w:pStyle w:val="Style5"/>
        <w:widowControl/>
        <w:numPr>
          <w:ilvl w:val="1"/>
          <w:numId w:val="22"/>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p>
    <w:p w14:paraId="5F957C3F" w14:textId="77777777" w:rsidR="002D5D5E" w:rsidRPr="00BA4D40" w:rsidRDefault="002D5D5E" w:rsidP="000A43A0">
      <w:pPr>
        <w:pStyle w:val="Style7"/>
        <w:widowControl/>
        <w:numPr>
          <w:ilvl w:val="0"/>
          <w:numId w:val="23"/>
        </w:numPr>
        <w:spacing w:line="276" w:lineRule="auto"/>
        <w:ind w:left="426"/>
      </w:pPr>
      <w:r w:rsidRPr="008C4675">
        <w:rPr>
          <w:rStyle w:val="FontStyle32"/>
          <w:rFonts w:ascii="Cambria" w:hAnsi="Cambria" w:cs="Calibri"/>
          <w:kern w:val="0"/>
          <w:sz w:val="20"/>
          <w:szCs w:val="20"/>
        </w:rPr>
        <w:t>Wynagrodzenie określone w ust. 1 zawiera wszelkie koszty realizacji Umowy, w tym w szczególności</w:t>
      </w:r>
      <w:r w:rsidR="008C4675" w:rsidRPr="008C4675">
        <w:rPr>
          <w:rStyle w:val="FontStyle32"/>
          <w:rFonts w:ascii="Cambria" w:hAnsi="Cambria" w:cs="Calibri"/>
          <w:kern w:val="0"/>
          <w:sz w:val="20"/>
          <w:szCs w:val="20"/>
        </w:rPr>
        <w:t xml:space="preserve"> </w:t>
      </w:r>
      <w:r w:rsidRPr="008C4675">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Pr>
          <w:rStyle w:val="FontStyle32"/>
          <w:rFonts w:ascii="Cambria" w:hAnsi="Cambria" w:cs="Calibri"/>
          <w:kern w:val="0"/>
          <w:sz w:val="20"/>
          <w:szCs w:val="20"/>
        </w:rPr>
        <w:t xml:space="preserve">koszty </w:t>
      </w:r>
      <w:r w:rsidRPr="008C4675">
        <w:rPr>
          <w:rStyle w:val="FontStyle32"/>
          <w:rFonts w:ascii="Cambria" w:hAnsi="Cambria" w:cs="Calibri"/>
          <w:kern w:val="0"/>
          <w:sz w:val="20"/>
          <w:szCs w:val="20"/>
        </w:rPr>
        <w:t>wszelki</w:t>
      </w:r>
      <w:r w:rsidR="00CA7684">
        <w:rPr>
          <w:rStyle w:val="FontStyle32"/>
          <w:rFonts w:ascii="Cambria" w:hAnsi="Cambria" w:cs="Calibri"/>
          <w:kern w:val="0"/>
          <w:sz w:val="20"/>
          <w:szCs w:val="20"/>
        </w:rPr>
        <w:t>ch</w:t>
      </w:r>
      <w:r w:rsidRPr="008C4675">
        <w:rPr>
          <w:rStyle w:val="FontStyle32"/>
          <w:rFonts w:ascii="Cambria" w:hAnsi="Cambria" w:cs="Calibri"/>
          <w:kern w:val="0"/>
          <w:sz w:val="20"/>
          <w:szCs w:val="20"/>
        </w:rPr>
        <w:t xml:space="preserve"> rob</w:t>
      </w:r>
      <w:r w:rsidR="00CA7684">
        <w:rPr>
          <w:rStyle w:val="FontStyle32"/>
          <w:rFonts w:ascii="Cambria" w:hAnsi="Cambria" w:cs="Calibri"/>
          <w:kern w:val="0"/>
          <w:sz w:val="20"/>
          <w:szCs w:val="20"/>
        </w:rPr>
        <w:t>ó</w:t>
      </w:r>
      <w:r w:rsidRPr="008C4675">
        <w:rPr>
          <w:rStyle w:val="FontStyle32"/>
          <w:rFonts w:ascii="Cambria" w:hAnsi="Cambria" w:cs="Calibri"/>
          <w:kern w:val="0"/>
          <w:sz w:val="20"/>
          <w:szCs w:val="20"/>
        </w:rPr>
        <w:t>t przygotowawcz</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xml:space="preserve"> (w tym np. opracowanie projektu organizacji ruchu na czas wykonywanych robót budowlanych), organizacyjn</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porządkow</w:t>
      </w:r>
      <w:r w:rsidR="00CA7684">
        <w:rPr>
          <w:rStyle w:val="FontStyle32"/>
          <w:rFonts w:ascii="Cambria" w:hAnsi="Cambria" w:cs="Calibri"/>
          <w:kern w:val="0"/>
          <w:sz w:val="20"/>
          <w:szCs w:val="20"/>
        </w:rPr>
        <w:t>ych</w:t>
      </w:r>
      <w:r w:rsidR="000B2AF4">
        <w:rPr>
          <w:rStyle w:val="FontStyle32"/>
          <w:rFonts w:ascii="Cambria" w:hAnsi="Cambria" w:cs="Calibri"/>
          <w:kern w:val="0"/>
          <w:sz w:val="20"/>
          <w:szCs w:val="20"/>
        </w:rPr>
        <w:t>, zagospodarowania</w:t>
      </w:r>
      <w:r w:rsidRPr="008C4675">
        <w:rPr>
          <w:rStyle w:val="FontStyle32"/>
          <w:rFonts w:ascii="Cambria" w:hAnsi="Cambria" w:cs="Calibri"/>
          <w:kern w:val="0"/>
          <w:sz w:val="20"/>
          <w:szCs w:val="20"/>
        </w:rPr>
        <w:t xml:space="preserve"> placu budowy, koszty utrzymania zaplecza budowy i inne niezbędne do osiągnięcia celu stanowiącego Przedmiot Umowy.</w:t>
      </w:r>
    </w:p>
    <w:p w14:paraId="04CC6019" w14:textId="77777777" w:rsidR="00683A7A" w:rsidRPr="00683A7A" w:rsidRDefault="002D5D5E" w:rsidP="000A43A0">
      <w:pPr>
        <w:pStyle w:val="Style7"/>
        <w:widowControl/>
        <w:numPr>
          <w:ilvl w:val="0"/>
          <w:numId w:val="23"/>
        </w:numPr>
        <w:spacing w:after="100" w:afterAutospacing="1" w:line="276" w:lineRule="auto"/>
        <w:ind w:left="426" w:hanging="426"/>
        <w:rPr>
          <w:rStyle w:val="FontStyle32"/>
          <w:rFonts w:ascii="Cambria" w:hAnsi="Cambria"/>
          <w:sz w:val="20"/>
        </w:rPr>
      </w:pPr>
      <w:r w:rsidRPr="00BA4D40">
        <w:rPr>
          <w:rStyle w:val="FontStyle32"/>
          <w:rFonts w:ascii="Cambria" w:hAnsi="Cambria" w:cs="Calibri"/>
          <w:kern w:val="0"/>
          <w:sz w:val="20"/>
          <w:szCs w:val="20"/>
        </w:rPr>
        <w:t>Strony postanawiają, że wynagrodzenie określone w ust.</w:t>
      </w:r>
      <w:r w:rsidR="000B2AF4">
        <w:rPr>
          <w:rStyle w:val="FontStyle32"/>
          <w:rFonts w:ascii="Cambria" w:hAnsi="Cambria" w:cs="Calibri"/>
          <w:kern w:val="0"/>
          <w:sz w:val="20"/>
          <w:szCs w:val="20"/>
        </w:rPr>
        <w:t xml:space="preserve"> 1</w:t>
      </w:r>
      <w:r w:rsidRPr="00BA4D40">
        <w:rPr>
          <w:rStyle w:val="FontStyle32"/>
          <w:rFonts w:ascii="Cambria" w:hAnsi="Cambria" w:cs="Calibri"/>
          <w:kern w:val="0"/>
          <w:sz w:val="20"/>
          <w:szCs w:val="20"/>
        </w:rPr>
        <w:t xml:space="preserve"> , stanowi wynagrodzenie ryczałtowe (niesie ryzyko ryczałtu) i jest niezmienne pr</w:t>
      </w:r>
      <w:r w:rsidR="00287A77">
        <w:rPr>
          <w:rStyle w:val="FontStyle32"/>
          <w:rFonts w:ascii="Cambria" w:hAnsi="Cambria" w:cs="Calibri"/>
          <w:kern w:val="0"/>
          <w:sz w:val="20"/>
          <w:szCs w:val="20"/>
        </w:rPr>
        <w:t>zez cały okres realizacji Umowy</w:t>
      </w:r>
      <w:r w:rsidRPr="00BA4D40">
        <w:rPr>
          <w:rStyle w:val="FontStyle32"/>
          <w:rFonts w:ascii="Cambria" w:hAnsi="Cambria" w:cs="Calibri"/>
          <w:kern w:val="0"/>
          <w:sz w:val="20"/>
          <w:szCs w:val="20"/>
        </w:rPr>
        <w:t>.</w:t>
      </w:r>
    </w:p>
    <w:p w14:paraId="2F8F3F14" w14:textId="77777777" w:rsidR="00683A7A" w:rsidRPr="00683A7A" w:rsidRDefault="00683A7A" w:rsidP="000A43A0">
      <w:pPr>
        <w:pStyle w:val="Style7"/>
        <w:widowControl/>
        <w:numPr>
          <w:ilvl w:val="0"/>
          <w:numId w:val="23"/>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14:paraId="2573AB3F" w14:textId="77777777" w:rsidR="00683A7A" w:rsidRPr="00683A7A" w:rsidRDefault="00683A7A" w:rsidP="000A43A0">
      <w:pPr>
        <w:pStyle w:val="Akapitzlist"/>
        <w:numPr>
          <w:ilvl w:val="0"/>
          <w:numId w:val="45"/>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Zamawiający zastrzega sobie prawo rozliczenia płatności wynikających z umowy za pośrednictwem metody podzielonej płatności (ang. </w:t>
      </w:r>
      <w:proofErr w:type="spellStart"/>
      <w:r w:rsidRPr="00683A7A">
        <w:rPr>
          <w:rFonts w:ascii="Cambria" w:hAnsi="Cambria"/>
          <w:sz w:val="20"/>
          <w:szCs w:val="20"/>
        </w:rPr>
        <w:t>split</w:t>
      </w:r>
      <w:proofErr w:type="spellEnd"/>
      <w:r w:rsidRPr="00683A7A">
        <w:rPr>
          <w:rFonts w:ascii="Cambria" w:hAnsi="Cambria"/>
          <w:sz w:val="20"/>
          <w:szCs w:val="20"/>
        </w:rPr>
        <w:t xml:space="preserve"> </w:t>
      </w:r>
      <w:proofErr w:type="spellStart"/>
      <w:r w:rsidRPr="00683A7A">
        <w:rPr>
          <w:rFonts w:ascii="Cambria" w:hAnsi="Cambria"/>
          <w:sz w:val="20"/>
          <w:szCs w:val="20"/>
        </w:rPr>
        <w:t>payment</w:t>
      </w:r>
      <w:proofErr w:type="spellEnd"/>
      <w:r w:rsidRPr="00683A7A">
        <w:rPr>
          <w:rFonts w:ascii="Cambria" w:hAnsi="Cambria"/>
          <w:sz w:val="20"/>
          <w:szCs w:val="20"/>
        </w:rPr>
        <w:t>) przewidzianego w przepisach ustawy o podatku od towarów i usług.</w:t>
      </w:r>
    </w:p>
    <w:p w14:paraId="617D6694" w14:textId="77777777" w:rsidR="00683A7A" w:rsidRPr="00683A7A" w:rsidRDefault="00683A7A" w:rsidP="000A43A0">
      <w:pPr>
        <w:pStyle w:val="Akapitzlist"/>
        <w:numPr>
          <w:ilvl w:val="0"/>
          <w:numId w:val="45"/>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Wykonawca oświadcza, że </w:t>
      </w:r>
      <w:r w:rsidR="00016F0F">
        <w:rPr>
          <w:rFonts w:ascii="Cambria" w:hAnsi="Cambria"/>
          <w:sz w:val="20"/>
          <w:szCs w:val="20"/>
        </w:rPr>
        <w:t xml:space="preserve">jego </w:t>
      </w:r>
      <w:r w:rsidRPr="00683A7A">
        <w:rPr>
          <w:rFonts w:ascii="Cambria" w:hAnsi="Cambria"/>
          <w:sz w:val="20"/>
          <w:szCs w:val="20"/>
        </w:rPr>
        <w:t>rachunek bankowy na który będą dokonywane płatności to nr………………….</w:t>
      </w:r>
      <w:r w:rsidR="000B2AF4">
        <w:rPr>
          <w:rFonts w:ascii="Cambria" w:hAnsi="Cambria"/>
          <w:sz w:val="20"/>
          <w:szCs w:val="20"/>
        </w:rPr>
        <w:t xml:space="preserve"> i</w:t>
      </w:r>
    </w:p>
    <w:p w14:paraId="22D51BAD" w14:textId="77777777" w:rsidR="00683A7A" w:rsidRPr="00683A7A" w:rsidRDefault="00683A7A" w:rsidP="000A43A0">
      <w:pPr>
        <w:pStyle w:val="Akapitzlist"/>
        <w:numPr>
          <w:ilvl w:val="0"/>
          <w:numId w:val="46"/>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14:paraId="64938281" w14:textId="77777777" w:rsidR="00683A7A" w:rsidRPr="00683A7A" w:rsidRDefault="00683A7A" w:rsidP="000A43A0">
      <w:pPr>
        <w:pStyle w:val="Akapitzlist"/>
        <w:numPr>
          <w:ilvl w:val="0"/>
          <w:numId w:val="46"/>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0A0273B8" w14:textId="77777777" w:rsidR="00683A7A" w:rsidRPr="00683A7A" w:rsidRDefault="00683A7A" w:rsidP="000A43A0">
      <w:pPr>
        <w:pStyle w:val="Akapitzlist"/>
        <w:numPr>
          <w:ilvl w:val="0"/>
          <w:numId w:val="45"/>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 przypadku gdy rachunek bankowy </w:t>
      </w:r>
      <w:r w:rsidR="00016F0F">
        <w:rPr>
          <w:rFonts w:ascii="Cambria" w:hAnsi="Cambria"/>
          <w:sz w:val="20"/>
          <w:szCs w:val="20"/>
        </w:rPr>
        <w:t>W</w:t>
      </w:r>
      <w:r w:rsidRPr="00683A7A">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1B1E200E" w14:textId="77777777" w:rsidR="00683A7A" w:rsidRPr="00683A7A" w:rsidRDefault="00683A7A" w:rsidP="000A43A0">
      <w:pPr>
        <w:pStyle w:val="Style7"/>
        <w:widowControl/>
        <w:numPr>
          <w:ilvl w:val="0"/>
          <w:numId w:val="23"/>
        </w:numPr>
        <w:spacing w:after="100" w:afterAutospacing="1" w:line="276" w:lineRule="auto"/>
        <w:ind w:left="426" w:hanging="426"/>
        <w:rPr>
          <w:rStyle w:val="FontStyle32"/>
          <w:rFonts w:ascii="Cambria" w:hAnsi="Cambria"/>
          <w:sz w:val="20"/>
        </w:rPr>
      </w:pPr>
      <w:r w:rsidRPr="00683A7A">
        <w:rPr>
          <w:rFonts w:ascii="Cambria" w:hAnsi="Cambria"/>
          <w:sz w:val="20"/>
          <w:szCs w:val="20"/>
        </w:rPr>
        <w:t>Strony postanawiają, że nie jest dopuszczalny bez zgody Zamawiającego przelew wierzytelności z tytułu wynagrodzenia za zrealizowany przedmiot umowy na osobę trzecią.</w:t>
      </w:r>
    </w:p>
    <w:p w14:paraId="6DC07421" w14:textId="77777777" w:rsidR="002D5D5E" w:rsidRPr="00683A7A" w:rsidRDefault="002D5D5E" w:rsidP="008C4675">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14:paraId="0B33F4ED" w14:textId="77777777"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14:paraId="6347E0F7" w14:textId="77777777" w:rsidR="004E6282" w:rsidRPr="00683A7A" w:rsidRDefault="0000727A" w:rsidP="000A43A0">
      <w:pPr>
        <w:numPr>
          <w:ilvl w:val="0"/>
          <w:numId w:val="24"/>
        </w:numPr>
        <w:suppressAutoHyphens/>
        <w:spacing w:after="120" w:line="276" w:lineRule="auto"/>
        <w:ind w:left="426" w:hanging="426"/>
        <w:jc w:val="both"/>
        <w:rPr>
          <w:rFonts w:ascii="Cambria" w:hAnsi="Cambria" w:cs="Arial"/>
          <w:sz w:val="20"/>
          <w:szCs w:val="20"/>
        </w:rPr>
      </w:pPr>
      <w:bookmarkStart w:id="4" w:name="_Hlk62887372"/>
      <w:r w:rsidRPr="00683A7A">
        <w:rPr>
          <w:rFonts w:ascii="Cambria" w:hAnsi="Cambria" w:cs="Arial"/>
          <w:bCs/>
          <w:sz w:val="20"/>
          <w:szCs w:val="20"/>
        </w:rPr>
        <w:t>Zamawiający</w:t>
      </w:r>
      <w:r w:rsidRPr="00683A7A">
        <w:rPr>
          <w:rFonts w:ascii="Cambria" w:hAnsi="Cambria" w:cs="Arial"/>
          <w:b/>
          <w:bCs/>
          <w:sz w:val="20"/>
          <w:szCs w:val="20"/>
        </w:rPr>
        <w:t xml:space="preserve"> </w:t>
      </w:r>
      <w:r w:rsidRPr="00683A7A">
        <w:rPr>
          <w:rFonts w:ascii="Cambria" w:hAnsi="Cambria" w:cs="Arial"/>
          <w:sz w:val="20"/>
          <w:szCs w:val="20"/>
        </w:rPr>
        <w:t xml:space="preserve">dopuszcza </w:t>
      </w:r>
      <w:r w:rsidR="004E6282" w:rsidRPr="00683A7A">
        <w:rPr>
          <w:rFonts w:ascii="Cambria" w:hAnsi="Cambria" w:cs="Arial"/>
          <w:sz w:val="20"/>
          <w:szCs w:val="20"/>
        </w:rPr>
        <w:t xml:space="preserve">finansowanie </w:t>
      </w:r>
      <w:r w:rsidR="00981D2D">
        <w:rPr>
          <w:rFonts w:ascii="Cambria" w:hAnsi="Cambria" w:cs="Arial"/>
          <w:sz w:val="20"/>
          <w:szCs w:val="20"/>
        </w:rPr>
        <w:t xml:space="preserve">realizacji </w:t>
      </w:r>
      <w:r w:rsidR="004E6282" w:rsidRPr="00683A7A">
        <w:rPr>
          <w:rFonts w:ascii="Cambria" w:hAnsi="Cambria" w:cs="Arial"/>
          <w:sz w:val="20"/>
          <w:szCs w:val="20"/>
        </w:rPr>
        <w:t xml:space="preserve">Umowy w częściach. </w:t>
      </w:r>
    </w:p>
    <w:p w14:paraId="578E5EC3" w14:textId="77777777" w:rsidR="0000727A" w:rsidRPr="00683A7A" w:rsidRDefault="004E6282" w:rsidP="004E6282">
      <w:pPr>
        <w:suppressAutoHyphens/>
        <w:spacing w:after="120" w:line="276" w:lineRule="auto"/>
        <w:ind w:left="426"/>
        <w:jc w:val="both"/>
        <w:rPr>
          <w:rFonts w:ascii="Cambria" w:hAnsi="Cambria" w:cs="Arial"/>
          <w:sz w:val="20"/>
          <w:szCs w:val="20"/>
        </w:rPr>
      </w:pPr>
      <w:r w:rsidRPr="00683A7A">
        <w:rPr>
          <w:rFonts w:ascii="Cambria" w:hAnsi="Cambria" w:cs="Arial"/>
          <w:sz w:val="20"/>
          <w:szCs w:val="20"/>
          <w:u w:val="single"/>
        </w:rPr>
        <w:t>Zamawiający przewiduje 2 faktury częściowe i 1 końcową</w:t>
      </w:r>
      <w:r w:rsidR="00683A7A">
        <w:rPr>
          <w:rFonts w:ascii="Cambria" w:hAnsi="Cambria" w:cs="Arial"/>
          <w:b/>
          <w:sz w:val="20"/>
          <w:szCs w:val="20"/>
        </w:rPr>
        <w:t>.</w:t>
      </w:r>
    </w:p>
    <w:p w14:paraId="0BD6426C" w14:textId="77777777" w:rsidR="0000727A" w:rsidRPr="008C4675" w:rsidRDefault="0000727A" w:rsidP="000A43A0">
      <w:pPr>
        <w:numPr>
          <w:ilvl w:val="0"/>
          <w:numId w:val="24"/>
        </w:numPr>
        <w:suppressAutoHyphens/>
        <w:spacing w:after="120" w:line="276" w:lineRule="auto"/>
        <w:ind w:left="426" w:hanging="426"/>
        <w:jc w:val="both"/>
        <w:rPr>
          <w:rFonts w:ascii="Cambria" w:hAnsi="Cambria" w:cs="Arial"/>
          <w:sz w:val="20"/>
          <w:szCs w:val="20"/>
        </w:rPr>
      </w:pPr>
      <w:r w:rsidRPr="008C4675">
        <w:rPr>
          <w:rFonts w:ascii="Cambria" w:hAnsi="Cambria" w:cs="Arial"/>
          <w:sz w:val="20"/>
          <w:szCs w:val="20"/>
        </w:rPr>
        <w:t xml:space="preserve">Zapłata częściowa nastąpi poprzez wystawienie i doręczenie faktur częściowych, </w:t>
      </w:r>
      <w:r w:rsidR="008C4675">
        <w:rPr>
          <w:rFonts w:ascii="Cambria" w:hAnsi="Cambria" w:cs="Arial"/>
          <w:sz w:val="20"/>
          <w:szCs w:val="20"/>
        </w:rPr>
        <w:t>w</w:t>
      </w:r>
      <w:r w:rsidRPr="008C4675">
        <w:rPr>
          <w:rFonts w:ascii="Cambria" w:hAnsi="Cambria" w:cs="Arial"/>
          <w:sz w:val="20"/>
          <w:szCs w:val="20"/>
        </w:rPr>
        <w:t xml:space="preserve"> zakresie finasowani</w:t>
      </w:r>
      <w:r w:rsidR="008C4675">
        <w:rPr>
          <w:rFonts w:ascii="Cambria" w:hAnsi="Cambria" w:cs="Arial"/>
          <w:sz w:val="20"/>
          <w:szCs w:val="20"/>
        </w:rPr>
        <w:t>a</w:t>
      </w:r>
      <w:r w:rsidRPr="008C4675">
        <w:rPr>
          <w:rFonts w:ascii="Cambria" w:hAnsi="Cambria" w:cs="Arial"/>
          <w:sz w:val="20"/>
          <w:szCs w:val="20"/>
        </w:rPr>
        <w:t xml:space="preserve"> realizacji umowy </w:t>
      </w:r>
      <w:r w:rsidR="00016F0F">
        <w:rPr>
          <w:rFonts w:ascii="Cambria" w:hAnsi="Cambria" w:cs="Arial"/>
          <w:sz w:val="20"/>
          <w:szCs w:val="20"/>
        </w:rPr>
        <w:t>będzie</w:t>
      </w:r>
      <w:r w:rsidRPr="008C4675">
        <w:rPr>
          <w:rFonts w:ascii="Cambria" w:hAnsi="Cambria" w:cs="Arial"/>
          <w:sz w:val="20"/>
          <w:szCs w:val="20"/>
        </w:rPr>
        <w:t xml:space="preserve"> obejmować etapy/części Przedmiotu Umowy, zgodnie z </w:t>
      </w:r>
      <w:r w:rsidR="008C4675">
        <w:rPr>
          <w:rFonts w:ascii="Cambria" w:hAnsi="Cambria" w:cs="Arial"/>
          <w:sz w:val="20"/>
          <w:szCs w:val="20"/>
        </w:rPr>
        <w:t>h</w:t>
      </w:r>
      <w:r w:rsidRPr="008C4675">
        <w:rPr>
          <w:rFonts w:ascii="Cambria" w:hAnsi="Cambria" w:cs="Arial"/>
          <w:sz w:val="20"/>
          <w:szCs w:val="20"/>
        </w:rPr>
        <w:t xml:space="preserve">armonogramem, wykonane  i potwierdzone protokołem odbioru częściowego, podpisanym przez Inspektora Nadzoru Inwestorskiego i przedstawiciela Zamawiającego. </w:t>
      </w:r>
    </w:p>
    <w:p w14:paraId="35BEEC12" w14:textId="77777777" w:rsidR="0000727A" w:rsidRPr="00683A7A" w:rsidRDefault="0000727A" w:rsidP="000A43A0">
      <w:pPr>
        <w:numPr>
          <w:ilvl w:val="0"/>
          <w:numId w:val="24"/>
        </w:numPr>
        <w:suppressAutoHyphens/>
        <w:spacing w:after="120" w:line="276" w:lineRule="auto"/>
        <w:ind w:left="426" w:hanging="426"/>
        <w:jc w:val="both"/>
        <w:rPr>
          <w:rFonts w:ascii="Cambria" w:hAnsi="Cambria" w:cs="Arial"/>
          <w:sz w:val="20"/>
          <w:szCs w:val="20"/>
        </w:rPr>
      </w:pPr>
      <w:r w:rsidRPr="00683A7A">
        <w:rPr>
          <w:rFonts w:ascii="Cambria" w:hAnsi="Cambria" w:cs="Arial"/>
          <w:sz w:val="20"/>
          <w:szCs w:val="20"/>
        </w:rPr>
        <w:lastRenderedPageBreak/>
        <w:t xml:space="preserve">Strony dopuszczają płatności częściowe do </w:t>
      </w:r>
      <w:r w:rsidR="006B3FB9" w:rsidRPr="00683A7A">
        <w:rPr>
          <w:rFonts w:ascii="Cambria" w:hAnsi="Cambria" w:cs="Arial"/>
          <w:sz w:val="20"/>
          <w:szCs w:val="20"/>
        </w:rPr>
        <w:t>70</w:t>
      </w:r>
      <w:r w:rsidRPr="00683A7A">
        <w:rPr>
          <w:rFonts w:ascii="Cambria" w:hAnsi="Cambria" w:cs="Arial"/>
          <w:sz w:val="20"/>
          <w:szCs w:val="20"/>
        </w:rPr>
        <w:t>% wartości robót prawidłowo i kompletnie wykonanych.</w:t>
      </w:r>
    </w:p>
    <w:p w14:paraId="78734946" w14:textId="77777777" w:rsidR="0000727A" w:rsidRPr="00BA4D40" w:rsidRDefault="0000727A" w:rsidP="000A43A0">
      <w:pPr>
        <w:numPr>
          <w:ilvl w:val="0"/>
          <w:numId w:val="24"/>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 xml:space="preserve">Po zakończeniu realizacji Przedmiotu Umowy w całości i uzyskaniu przez </w:t>
      </w:r>
      <w:r w:rsidR="000B2AF4" w:rsidRPr="00BA4D40">
        <w:rPr>
          <w:rFonts w:ascii="Cambria" w:hAnsi="Cambria" w:cs="Arial"/>
          <w:bCs/>
          <w:sz w:val="20"/>
          <w:szCs w:val="20"/>
        </w:rPr>
        <w:t>Zamawiającego</w:t>
      </w:r>
      <w:r w:rsidR="000B2AF4">
        <w:rPr>
          <w:rFonts w:ascii="Cambria" w:hAnsi="Cambria" w:cs="Arial"/>
          <w:bCs/>
          <w:sz w:val="20"/>
          <w:szCs w:val="20"/>
        </w:rPr>
        <w:t xml:space="preserve"> ostatecznego</w:t>
      </w:r>
      <w:r w:rsidRPr="00BA4D40">
        <w:rPr>
          <w:rFonts w:ascii="Cambria" w:hAnsi="Cambria" w:cs="Arial"/>
          <w:bCs/>
          <w:sz w:val="20"/>
          <w:szCs w:val="20"/>
        </w:rPr>
        <w:t xml:space="preserve"> pozwolenia na użytkowanie </w:t>
      </w:r>
      <w:r>
        <w:rPr>
          <w:rFonts w:ascii="Cambria" w:hAnsi="Cambria" w:cs="Arial"/>
          <w:bCs/>
          <w:sz w:val="20"/>
          <w:szCs w:val="20"/>
        </w:rPr>
        <w:t>Przedmiotu umowy</w:t>
      </w:r>
      <w:r w:rsidRPr="00BA4D40">
        <w:rPr>
          <w:rFonts w:ascii="Cambria" w:hAnsi="Cambria" w:cs="Arial"/>
          <w:bCs/>
          <w:sz w:val="20"/>
          <w:szCs w:val="20"/>
        </w:rPr>
        <w:t>, o którym mowa w</w:t>
      </w:r>
      <w:r w:rsidRPr="00BA4D40">
        <w:rPr>
          <w:rFonts w:ascii="Cambria" w:eastAsia="Times-Roman" w:hAnsi="Cambria" w:cs="Arial"/>
          <w:sz w:val="20"/>
          <w:szCs w:val="20"/>
        </w:rPr>
        <w:t>§ 1 ust.1,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4"/>
    <w:p w14:paraId="79CF015B" w14:textId="77777777" w:rsidR="0000727A" w:rsidRPr="00BA4D40" w:rsidRDefault="0000727A" w:rsidP="000A43A0">
      <w:pPr>
        <w:numPr>
          <w:ilvl w:val="0"/>
          <w:numId w:val="24"/>
        </w:numPr>
        <w:suppressAutoHyphens/>
        <w:spacing w:after="120" w:line="276" w:lineRule="auto"/>
        <w:ind w:left="426" w:hanging="426"/>
        <w:jc w:val="both"/>
        <w:rPr>
          <w:rFonts w:ascii="Cambria" w:hAnsi="Cambria" w:cs="Arial"/>
          <w:sz w:val="20"/>
          <w:szCs w:val="20"/>
        </w:rPr>
      </w:pPr>
      <w:r w:rsidRPr="00BA4D40">
        <w:rPr>
          <w:rFonts w:ascii="Cambria" w:eastAsia="Times-Roman" w:hAnsi="Cambria" w:cs="Arial"/>
          <w:sz w:val="20"/>
          <w:szCs w:val="20"/>
        </w:rPr>
        <w:t>Faktury częściowe (z wyłączeniem faktury dotyczącej zapłaty za Dokumentację Projektową),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14:paraId="1573F4E0" w14:textId="77777777" w:rsidR="0000727A" w:rsidRPr="00BA4D40" w:rsidRDefault="0000727A" w:rsidP="000A43A0">
      <w:pPr>
        <w:numPr>
          <w:ilvl w:val="0"/>
          <w:numId w:val="24"/>
        </w:numPr>
        <w:suppressAutoHyphens/>
        <w:spacing w:after="120" w:line="276" w:lineRule="auto"/>
        <w:ind w:left="426" w:hanging="426"/>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14:paraId="1C85EFBF" w14:textId="77777777"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w:t>
      </w:r>
      <w:r w:rsidR="00996DB6">
        <w:rPr>
          <w:rStyle w:val="FontStyle32"/>
          <w:rFonts w:ascii="Cambria" w:hAnsi="Cambria" w:cs="Calibri"/>
          <w:b/>
          <w:bCs/>
          <w:kern w:val="0"/>
          <w:sz w:val="20"/>
          <w:szCs w:val="20"/>
        </w:rPr>
        <w:t>3</w:t>
      </w:r>
    </w:p>
    <w:p w14:paraId="594B38F8" w14:textId="77777777"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14:paraId="35D55FFB" w14:textId="77777777" w:rsidR="002D5D5E" w:rsidRPr="00BA4D40" w:rsidRDefault="002D5D5E" w:rsidP="002D5D5E">
      <w:pPr>
        <w:pStyle w:val="Style5"/>
        <w:widowControl/>
        <w:spacing w:line="276" w:lineRule="auto"/>
        <w:ind w:hanging="1"/>
        <w:jc w:val="center"/>
        <w:rPr>
          <w:rFonts w:cs="Calibri"/>
          <w:bCs/>
          <w:kern w:val="0"/>
        </w:rPr>
      </w:pPr>
    </w:p>
    <w:p w14:paraId="55CFEA83" w14:textId="77777777" w:rsidR="00683A7A" w:rsidRDefault="002D5D5E" w:rsidP="000A43A0">
      <w:pPr>
        <w:pStyle w:val="Style7"/>
        <w:widowControl/>
        <w:numPr>
          <w:ilvl w:val="0"/>
          <w:numId w:val="43"/>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46484A0" w14:textId="77777777" w:rsidR="00683A7A" w:rsidRDefault="002D5D5E" w:rsidP="000A43A0">
      <w:pPr>
        <w:pStyle w:val="Style7"/>
        <w:widowControl/>
        <w:numPr>
          <w:ilvl w:val="0"/>
          <w:numId w:val="43"/>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każdorazowo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3F40AA38" w14:textId="77777777" w:rsidR="00683A7A" w:rsidRDefault="002D5D5E" w:rsidP="000A43A0">
      <w:pPr>
        <w:pStyle w:val="Style7"/>
        <w:widowControl/>
        <w:numPr>
          <w:ilvl w:val="0"/>
          <w:numId w:val="43"/>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Zapłata nastąpi na konto Wykonawcy wskazane w fakturze.</w:t>
      </w:r>
    </w:p>
    <w:p w14:paraId="2ECEF3BF" w14:textId="77777777" w:rsidR="00683A7A" w:rsidRDefault="002D5D5E" w:rsidP="000A43A0">
      <w:pPr>
        <w:pStyle w:val="Style7"/>
        <w:widowControl/>
        <w:numPr>
          <w:ilvl w:val="0"/>
          <w:numId w:val="43"/>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14:paraId="5469B237" w14:textId="77777777" w:rsidR="00683A7A" w:rsidRPr="00C86AAE" w:rsidRDefault="002D5D5E" w:rsidP="000A43A0">
      <w:pPr>
        <w:pStyle w:val="Style7"/>
        <w:widowControl/>
        <w:numPr>
          <w:ilvl w:val="0"/>
          <w:numId w:val="43"/>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należnego wynagrodzenia z tytułu realizacji Umowy, w szczególności za odebrane roboty budowlane, jest przedstawienie przez Wykonawcę potwierdzenia (dowodów) zapłaty wymagalnego wynagrodzenia podwyk</w:t>
      </w:r>
      <w:r w:rsidR="00C86AAE">
        <w:rPr>
          <w:rFonts w:ascii="Cambria" w:hAnsi="Cambria" w:cs="Calibri"/>
          <w:kern w:val="0"/>
          <w:sz w:val="20"/>
          <w:szCs w:val="20"/>
        </w:rPr>
        <w:t>onawcom i dalszym podwykonawcom wraz z ich oświadczeniami, że całość wymagalnego wynagrodzenia na ich rzecz została zapłacona</w:t>
      </w:r>
      <w:r w:rsidR="00C86AAE" w:rsidRPr="00683A7A">
        <w:rPr>
          <w:rFonts w:ascii="Cambria" w:hAnsi="Cambria" w:cs="Calibri"/>
          <w:kern w:val="0"/>
          <w:sz w:val="20"/>
          <w:szCs w:val="20"/>
        </w:rPr>
        <w:t>.</w:t>
      </w:r>
    </w:p>
    <w:p w14:paraId="75E6BAEC" w14:textId="77777777" w:rsidR="00683A7A" w:rsidRDefault="002D5D5E" w:rsidP="000A43A0">
      <w:pPr>
        <w:pStyle w:val="Style7"/>
        <w:widowControl/>
        <w:numPr>
          <w:ilvl w:val="0"/>
          <w:numId w:val="43"/>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w:t>
      </w:r>
      <w:r w:rsidR="00C86AAE">
        <w:rPr>
          <w:rFonts w:ascii="Cambria" w:hAnsi="Cambria" w:cs="Calibri"/>
          <w:kern w:val="0"/>
          <w:sz w:val="20"/>
          <w:szCs w:val="20"/>
        </w:rPr>
        <w:t xml:space="preserve"> przez Wykonawcę dowodu zapłaty i oświadczenia o których</w:t>
      </w:r>
      <w:r w:rsidRPr="00683A7A">
        <w:rPr>
          <w:rFonts w:ascii="Cambria" w:hAnsi="Cambria" w:cs="Calibri"/>
          <w:kern w:val="0"/>
          <w:sz w:val="20"/>
          <w:szCs w:val="20"/>
        </w:rPr>
        <w:t xml:space="preserve"> mowa w ust. 5, Zamawiający wstrzymuje wypłatę części należnego wynagrodzenia, które odpowiada wartości wymagalnego wynagrodzenia należnego podwykonawcy/dalszemu podwykonawcy/, ustalonego w oparciu o protokół odbioru częściowego lub końcowego.</w:t>
      </w:r>
    </w:p>
    <w:p w14:paraId="2F9DF2DC" w14:textId="77777777" w:rsidR="00683A7A" w:rsidRDefault="002D5D5E" w:rsidP="000A43A0">
      <w:pPr>
        <w:pStyle w:val="Style7"/>
        <w:widowControl/>
        <w:numPr>
          <w:ilvl w:val="0"/>
          <w:numId w:val="43"/>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597AB6F7" w14:textId="77777777" w:rsidR="002D5D5E" w:rsidRPr="00683A7A" w:rsidRDefault="002D5D5E" w:rsidP="000A43A0">
      <w:pPr>
        <w:pStyle w:val="Style7"/>
        <w:widowControl/>
        <w:numPr>
          <w:ilvl w:val="0"/>
          <w:numId w:val="43"/>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53CA01CA" w14:textId="77777777" w:rsidR="002D5D5E" w:rsidRPr="00BA4D40" w:rsidRDefault="002D5D5E" w:rsidP="000A43A0">
      <w:pPr>
        <w:pStyle w:val="Bezodstpw"/>
        <w:numPr>
          <w:ilvl w:val="0"/>
          <w:numId w:val="26"/>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14:paraId="07B376FB" w14:textId="77777777" w:rsidR="002D5D5E" w:rsidRPr="00BA4D40" w:rsidRDefault="002D5D5E" w:rsidP="000A43A0">
      <w:pPr>
        <w:pStyle w:val="Bezodstpw"/>
        <w:numPr>
          <w:ilvl w:val="0"/>
          <w:numId w:val="26"/>
        </w:numPr>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AE8316F" w14:textId="77777777" w:rsidR="002D5D5E" w:rsidRPr="00BA4D40" w:rsidRDefault="002D5D5E" w:rsidP="000A43A0">
      <w:pPr>
        <w:pStyle w:val="Bezodstpw"/>
        <w:numPr>
          <w:ilvl w:val="0"/>
          <w:numId w:val="26"/>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14:paraId="08BD3649" w14:textId="77777777"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lastRenderedPageBreak/>
        <w:t>§ 1</w:t>
      </w:r>
      <w:r w:rsidR="00996DB6">
        <w:rPr>
          <w:rFonts w:ascii="Cambria" w:hAnsi="Cambria" w:cs="Calibri"/>
          <w:b/>
          <w:bCs/>
          <w:sz w:val="20"/>
          <w:szCs w:val="20"/>
        </w:rPr>
        <w:t>4</w:t>
      </w:r>
    </w:p>
    <w:p w14:paraId="5DD84285" w14:textId="77777777"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t>/Zabezpieczenie należytego wykonania Umowy/</w:t>
      </w:r>
    </w:p>
    <w:p w14:paraId="4C7CC467" w14:textId="77777777" w:rsidR="002D5D5E" w:rsidRPr="00BA4D40" w:rsidRDefault="002D5D5E" w:rsidP="000A43A0">
      <w:pPr>
        <w:numPr>
          <w:ilvl w:val="0"/>
          <w:numId w:val="27"/>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14:paraId="69878652" w14:textId="77777777" w:rsidR="002D5D5E" w:rsidRPr="00BA4D40" w:rsidRDefault="002D5D5E" w:rsidP="000A43A0">
      <w:pPr>
        <w:numPr>
          <w:ilvl w:val="0"/>
          <w:numId w:val="27"/>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5 % ceny brutto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14:paraId="0F38EF01" w14:textId="77777777" w:rsidR="002D5D5E" w:rsidRPr="00BA4D40" w:rsidRDefault="002D5D5E" w:rsidP="000A43A0">
      <w:pPr>
        <w:numPr>
          <w:ilvl w:val="0"/>
          <w:numId w:val="27"/>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14:paraId="1635AC78" w14:textId="77777777" w:rsidR="002D5D5E" w:rsidRPr="00BA4D40" w:rsidRDefault="002D5D5E" w:rsidP="000A43A0">
      <w:pPr>
        <w:numPr>
          <w:ilvl w:val="0"/>
          <w:numId w:val="27"/>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Część zabezpieczenia, gwarantująca wykonanie Przedmiotu Umowy w wysokości 70 % całości zabezpieczenia, zwrócona zostanie </w:t>
      </w:r>
      <w:r w:rsidRPr="00BA4D40">
        <w:rPr>
          <w:rFonts w:ascii="Cambria" w:hAnsi="Cambria" w:cs="Calibri"/>
          <w:bCs/>
          <w:sz w:val="20"/>
          <w:szCs w:val="20"/>
        </w:rPr>
        <w:t xml:space="preserve">Wykonawcy </w:t>
      </w:r>
      <w:r w:rsidRPr="00BA4D40">
        <w:rPr>
          <w:rFonts w:ascii="Cambria" w:hAnsi="Cambria" w:cs="Calibri"/>
          <w:sz w:val="20"/>
          <w:szCs w:val="20"/>
        </w:rPr>
        <w:t>w ciągu 30 dni po dokonaniu odbioru końcowego Przedmiotu Umowy i uzyskaniu przez Zamawiającego</w:t>
      </w:r>
      <w:r w:rsidR="00C86AAE">
        <w:rPr>
          <w:rFonts w:ascii="Cambria" w:hAnsi="Cambria" w:cs="Calibri"/>
          <w:sz w:val="20"/>
          <w:szCs w:val="20"/>
        </w:rPr>
        <w:t xml:space="preserve"> ostatecznego</w:t>
      </w:r>
      <w:r w:rsidRPr="00BA4D40">
        <w:rPr>
          <w:rFonts w:ascii="Cambria" w:hAnsi="Cambria" w:cs="Calibri"/>
          <w:sz w:val="20"/>
          <w:szCs w:val="20"/>
        </w:rPr>
        <w:t xml:space="preserve"> pozwolenia na użytkowania </w:t>
      </w:r>
      <w:r w:rsidR="0086440A">
        <w:rPr>
          <w:rFonts w:ascii="Cambria" w:hAnsi="Cambria" w:cs="Calibri"/>
          <w:sz w:val="20"/>
          <w:szCs w:val="20"/>
        </w:rPr>
        <w:t>Przedmiotu zamówienia</w:t>
      </w:r>
      <w:r w:rsidRPr="00BA4D40">
        <w:rPr>
          <w:rFonts w:ascii="Cambria" w:hAnsi="Cambria" w:cs="Calibri"/>
          <w:sz w:val="20"/>
          <w:szCs w:val="20"/>
        </w:rPr>
        <w:t>, o którym mowa w §1.</w:t>
      </w:r>
    </w:p>
    <w:p w14:paraId="2426266D" w14:textId="77777777" w:rsidR="002D5D5E" w:rsidRPr="00BA4D40" w:rsidRDefault="002D5D5E" w:rsidP="000A43A0">
      <w:pPr>
        <w:numPr>
          <w:ilvl w:val="0"/>
          <w:numId w:val="27"/>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Pozostała część zabezpieczenia w wysokości 30 % całości zabezpieczenia, służąca do pokrycia roszczeń w ramach rękojmi i gwarancji, zwrócona zostanie </w:t>
      </w:r>
      <w:r w:rsidRPr="00BA4D40">
        <w:rPr>
          <w:rFonts w:ascii="Cambria" w:hAnsi="Cambria" w:cs="Calibri"/>
          <w:bCs/>
          <w:sz w:val="20"/>
          <w:szCs w:val="20"/>
        </w:rPr>
        <w:t>Wykonawcy</w:t>
      </w:r>
      <w:r w:rsidRPr="00BA4D40">
        <w:rPr>
          <w:rFonts w:ascii="Cambria" w:hAnsi="Cambria" w:cs="Calibri"/>
          <w:sz w:val="20"/>
          <w:szCs w:val="20"/>
        </w:rPr>
        <w:t xml:space="preserve"> w ciągu 15 dni po upływie okresu rękojmi i gwarancji.</w:t>
      </w:r>
    </w:p>
    <w:p w14:paraId="669CEB3A" w14:textId="77777777" w:rsidR="002D5D5E" w:rsidRPr="00BA4D40" w:rsidRDefault="002D5D5E" w:rsidP="002D5D5E">
      <w:pPr>
        <w:spacing w:after="120" w:line="276" w:lineRule="auto"/>
        <w:jc w:val="both"/>
        <w:rPr>
          <w:rFonts w:ascii="Cambria" w:hAnsi="Cambria" w:cs="Calibri"/>
          <w:b/>
          <w:sz w:val="24"/>
          <w:szCs w:val="24"/>
        </w:rPr>
      </w:pPr>
    </w:p>
    <w:p w14:paraId="2CF902C9" w14:textId="77777777"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14:paraId="67ECB661" w14:textId="77777777"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w:t>
      </w:r>
      <w:r w:rsidR="00996DB6">
        <w:rPr>
          <w:rFonts w:ascii="Cambria" w:hAnsi="Cambria" w:cs="Calibri"/>
          <w:b/>
          <w:sz w:val="20"/>
          <w:szCs w:val="20"/>
        </w:rPr>
        <w:t>5</w:t>
      </w:r>
      <w:r w:rsidRPr="00BA4D40">
        <w:rPr>
          <w:rFonts w:ascii="Cambria" w:hAnsi="Cambria" w:cs="Calibri"/>
          <w:b/>
          <w:sz w:val="20"/>
          <w:szCs w:val="20"/>
        </w:rPr>
        <w:t>-1</w:t>
      </w:r>
      <w:r w:rsidR="00996DB6">
        <w:rPr>
          <w:rFonts w:ascii="Cambria" w:hAnsi="Cambria" w:cs="Calibri"/>
          <w:b/>
          <w:sz w:val="20"/>
          <w:szCs w:val="20"/>
        </w:rPr>
        <w:t>7</w:t>
      </w:r>
    </w:p>
    <w:p w14:paraId="7F1D8D83"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5</w:t>
      </w:r>
    </w:p>
    <w:p w14:paraId="2BCAD879" w14:textId="77777777" w:rsidR="002D5D5E" w:rsidRPr="00BA4D40" w:rsidRDefault="002D5D5E" w:rsidP="002D5D5E">
      <w:pPr>
        <w:spacing w:line="276" w:lineRule="auto"/>
        <w:rPr>
          <w:rFonts w:ascii="Cambria" w:hAnsi="Cambria" w:cs="Calibri"/>
          <w:b/>
          <w:sz w:val="20"/>
          <w:szCs w:val="20"/>
        </w:rPr>
      </w:pPr>
      <w:bookmarkStart w:id="5" w:name="_Hlk60840510"/>
      <w:r w:rsidRPr="00BA4D40">
        <w:rPr>
          <w:rFonts w:ascii="Cambria" w:hAnsi="Cambria" w:cs="Calibri"/>
          <w:b/>
          <w:sz w:val="20"/>
          <w:szCs w:val="20"/>
        </w:rPr>
        <w:t>/Procedura odbioru końcowego /</w:t>
      </w:r>
    </w:p>
    <w:bookmarkEnd w:id="5"/>
    <w:p w14:paraId="1FDF536E" w14:textId="77777777" w:rsidR="002D5D5E" w:rsidRPr="00BA4D40" w:rsidRDefault="002D5D5E" w:rsidP="002D5D5E">
      <w:pPr>
        <w:spacing w:line="276" w:lineRule="auto"/>
        <w:rPr>
          <w:rFonts w:ascii="Cambria" w:hAnsi="Cambria" w:cs="Calibri"/>
          <w:b/>
          <w:sz w:val="20"/>
          <w:szCs w:val="20"/>
        </w:rPr>
      </w:pPr>
    </w:p>
    <w:p w14:paraId="559062A6" w14:textId="77777777" w:rsidR="002D5D5E" w:rsidRPr="00BA4D40" w:rsidRDefault="002D5D5E" w:rsidP="000A43A0">
      <w:pPr>
        <w:numPr>
          <w:ilvl w:val="0"/>
          <w:numId w:val="28"/>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14:paraId="1F256348" w14:textId="77777777" w:rsidR="002D5D5E" w:rsidRPr="00BA4D40" w:rsidRDefault="002D5D5E" w:rsidP="000A43A0">
      <w:pPr>
        <w:numPr>
          <w:ilvl w:val="0"/>
          <w:numId w:val="28"/>
        </w:numPr>
        <w:tabs>
          <w:tab w:val="num" w:pos="426"/>
        </w:tabs>
        <w:spacing w:after="120" w:line="276" w:lineRule="auto"/>
        <w:jc w:val="both"/>
        <w:rPr>
          <w:rFonts w:ascii="Cambria" w:hAnsi="Cambria" w:cs="Calibri"/>
          <w:sz w:val="20"/>
          <w:szCs w:val="20"/>
        </w:rPr>
      </w:pPr>
      <w:bookmarkStart w:id="6" w:name="_Hlk3546681"/>
      <w:r w:rsidRPr="00BA4D40">
        <w:rPr>
          <w:rFonts w:ascii="Cambria" w:hAnsi="Cambria" w:cs="Calibri"/>
          <w:sz w:val="20"/>
          <w:szCs w:val="20"/>
        </w:rPr>
        <w:t>Do zawiadomienia o zakończeniu robót Wykonawca ma obowiązek załączyć:</w:t>
      </w:r>
    </w:p>
    <w:p w14:paraId="785E86FC" w14:textId="77777777" w:rsidR="002D5D5E" w:rsidRPr="00BA4D40" w:rsidRDefault="002D5D5E" w:rsidP="000A43A0">
      <w:pPr>
        <w:numPr>
          <w:ilvl w:val="0"/>
          <w:numId w:val="29"/>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14:paraId="5D6D7CD6" w14:textId="77777777" w:rsidR="002D5D5E" w:rsidRPr="00BA4D40" w:rsidRDefault="002D5D5E" w:rsidP="000A43A0">
      <w:pPr>
        <w:numPr>
          <w:ilvl w:val="0"/>
          <w:numId w:val="29"/>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14:paraId="4C5B115B" w14:textId="77777777" w:rsidR="002D5D5E" w:rsidRPr="00BA4D40" w:rsidRDefault="002D5D5E" w:rsidP="000A43A0">
      <w:pPr>
        <w:numPr>
          <w:ilvl w:val="0"/>
          <w:numId w:val="30"/>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14:paraId="5CB5B450" w14:textId="77777777" w:rsidR="002D5D5E" w:rsidRPr="00BA4D40" w:rsidRDefault="002D5D5E" w:rsidP="000A43A0">
      <w:pPr>
        <w:numPr>
          <w:ilvl w:val="0"/>
          <w:numId w:val="30"/>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14:paraId="41D33C40" w14:textId="77777777" w:rsidR="002D5D5E" w:rsidRPr="00BA4D40" w:rsidRDefault="002D5D5E" w:rsidP="000A43A0">
      <w:pPr>
        <w:numPr>
          <w:ilvl w:val="0"/>
          <w:numId w:val="30"/>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 xml:space="preserve">wykonania i odbioru robót – 1 </w:t>
      </w:r>
      <w:proofErr w:type="spellStart"/>
      <w:r w:rsidRPr="00BA4D40">
        <w:rPr>
          <w:rFonts w:ascii="Cambria" w:eastAsia="Times-Roman" w:hAnsi="Cambria" w:cs="Calibri"/>
          <w:sz w:val="20"/>
          <w:szCs w:val="20"/>
        </w:rPr>
        <w:t>egz</w:t>
      </w:r>
      <w:proofErr w:type="spellEnd"/>
      <w:r w:rsidRPr="00BA4D40">
        <w:rPr>
          <w:rFonts w:ascii="Cambria" w:eastAsia="Times-Roman" w:hAnsi="Cambria" w:cs="Calibri"/>
          <w:sz w:val="20"/>
          <w:szCs w:val="20"/>
        </w:rPr>
        <w:t>,</w:t>
      </w:r>
    </w:p>
    <w:p w14:paraId="5FBB3F43" w14:textId="77777777" w:rsidR="002D5D5E" w:rsidRPr="0000727A" w:rsidRDefault="002D5D5E" w:rsidP="000A43A0">
      <w:pPr>
        <w:numPr>
          <w:ilvl w:val="0"/>
          <w:numId w:val="30"/>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bookmarkEnd w:id="6"/>
    <w:p w14:paraId="2D76C947" w14:textId="77777777" w:rsidR="002D5D5E" w:rsidRPr="0000727A" w:rsidRDefault="002D5D5E" w:rsidP="000A43A0">
      <w:pPr>
        <w:numPr>
          <w:ilvl w:val="0"/>
          <w:numId w:val="28"/>
        </w:numPr>
        <w:tabs>
          <w:tab w:val="num" w:pos="426"/>
        </w:tabs>
        <w:spacing w:after="120" w:line="276" w:lineRule="auto"/>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14:paraId="41147DC3" w14:textId="77777777" w:rsidR="002D5D5E" w:rsidRPr="00BA4D40" w:rsidRDefault="002D5D5E" w:rsidP="000A43A0">
      <w:pPr>
        <w:numPr>
          <w:ilvl w:val="0"/>
          <w:numId w:val="28"/>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lastRenderedPageBreak/>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4A297AEE" w14:textId="77777777" w:rsidR="002D5D5E" w:rsidRPr="00BA4D40" w:rsidRDefault="002D5D5E" w:rsidP="000A43A0">
      <w:pPr>
        <w:numPr>
          <w:ilvl w:val="0"/>
          <w:numId w:val="28"/>
        </w:numPr>
        <w:tabs>
          <w:tab w:val="num" w:pos="426"/>
          <w:tab w:val="num" w:pos="786"/>
        </w:tabs>
        <w:spacing w:after="60" w:line="276" w:lineRule="auto"/>
        <w:ind w:left="1080" w:hanging="1080"/>
        <w:jc w:val="both"/>
        <w:rPr>
          <w:rFonts w:ascii="Cambria" w:hAnsi="Cambria" w:cs="Arial"/>
          <w:sz w:val="20"/>
          <w:szCs w:val="20"/>
        </w:rPr>
      </w:pPr>
      <w:bookmarkStart w:id="7" w:name="_Hlk61776837"/>
      <w:r w:rsidRPr="00BA4D40">
        <w:rPr>
          <w:rFonts w:ascii="Cambria" w:hAnsi="Cambria" w:cs="Arial"/>
          <w:sz w:val="20"/>
          <w:szCs w:val="20"/>
        </w:rPr>
        <w:t>Jeżeli w toku czynności odbioru zostaną stwierdzone wady:</w:t>
      </w:r>
    </w:p>
    <w:p w14:paraId="345DD52D" w14:textId="77777777" w:rsidR="002D5D5E" w:rsidRPr="00BA4D40" w:rsidRDefault="002D5D5E" w:rsidP="000A43A0">
      <w:pPr>
        <w:numPr>
          <w:ilvl w:val="1"/>
          <w:numId w:val="8"/>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ych o którym mowa w § 2 ust.1</w:t>
      </w:r>
      <w:r w:rsidRPr="00BA4D40">
        <w:rPr>
          <w:rFonts w:ascii="Cambria" w:hAnsi="Cambria" w:cs="Arial"/>
          <w:sz w:val="20"/>
          <w:szCs w:val="20"/>
        </w:rPr>
        <w:t>)</w:t>
      </w:r>
      <w:r w:rsidR="00016F0F">
        <w:rPr>
          <w:rFonts w:ascii="Cambria" w:hAnsi="Cambria" w:cs="Arial"/>
          <w:sz w:val="20"/>
          <w:szCs w:val="20"/>
        </w:rPr>
        <w:t xml:space="preserve"> jeśli w tym terminie nie zostaną usunięte przez Wykonawcę wady i braki.</w:t>
      </w:r>
    </w:p>
    <w:p w14:paraId="0EC7FB96" w14:textId="77777777" w:rsidR="002D5D5E" w:rsidRPr="00BA4D40" w:rsidRDefault="002D5D5E" w:rsidP="000A43A0">
      <w:pPr>
        <w:numPr>
          <w:ilvl w:val="1"/>
          <w:numId w:val="8"/>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t>
      </w:r>
      <w:r w:rsidR="00C86AAE">
        <w:rPr>
          <w:rFonts w:ascii="Cambria" w:hAnsi="Cambria" w:cs="Arial"/>
          <w:bCs/>
          <w:sz w:val="20"/>
          <w:szCs w:val="20"/>
        </w:rPr>
        <w:t>r</w:t>
      </w:r>
      <w:r w:rsidRPr="00BA4D40">
        <w:rPr>
          <w:rFonts w:ascii="Cambria" w:hAnsi="Cambria" w:cs="Arial"/>
          <w:bCs/>
          <w:sz w:val="20"/>
          <w:szCs w:val="20"/>
        </w:rPr>
        <w:t>wie odbiór i zażąda ponownego wykonania robót tak, aby stwierdzone wady/ braki zostały wyeliminowane – w tym celu wyznaczy Wykonawcy odpowiedni termin, co powoduje iż nie został dochowany termin zakończenia robót budowlanych, o którym mowa w § 2 ust.1,</w:t>
      </w:r>
      <w:r w:rsidRPr="00BA4D40">
        <w:rPr>
          <w:rFonts w:ascii="Cambria" w:hAnsi="Cambria" w:cs="Arial"/>
          <w:sz w:val="20"/>
          <w:szCs w:val="20"/>
        </w:rPr>
        <w:t xml:space="preserve">  </w:t>
      </w:r>
      <w:r w:rsidR="00016F0F">
        <w:rPr>
          <w:rFonts w:ascii="Cambria" w:hAnsi="Cambria" w:cs="Arial"/>
          <w:sz w:val="20"/>
          <w:szCs w:val="20"/>
        </w:rPr>
        <w:t xml:space="preserve">jeśli w terminie tym nie zostaną wyeliminowane przez Wykonawcę wady i braki, </w:t>
      </w:r>
      <w:r w:rsidRPr="00BA4D40">
        <w:rPr>
          <w:rFonts w:ascii="Cambria" w:hAnsi="Cambria" w:cs="Arial"/>
          <w:sz w:val="20"/>
          <w:szCs w:val="20"/>
        </w:rPr>
        <w:t xml:space="preserve">a po bezskutecznym upływie tego terminu będzie uprawniony do odstąpienia od umowy w terminie kolejnych 21 dni. </w:t>
      </w:r>
    </w:p>
    <w:p w14:paraId="290B73F9" w14:textId="77777777"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 xml:space="preserve">Zamawiający dokona odbioru z obowiązkiem usunięcia wad przez Wykonawcę i wyznaczy Wykonawcy termin </w:t>
      </w:r>
      <w:r w:rsidR="00016F0F">
        <w:rPr>
          <w:rFonts w:ascii="Cambria" w:hAnsi="Cambria" w:cs="Arial"/>
          <w:bCs/>
          <w:sz w:val="20"/>
          <w:szCs w:val="20"/>
        </w:rPr>
        <w:t>na ich usunięcie,</w:t>
      </w:r>
      <w:r w:rsidRPr="00BA4D4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w:t>
      </w:r>
      <w:r w:rsidR="00C86AAE">
        <w:rPr>
          <w:rFonts w:ascii="Cambria" w:hAnsi="Cambria" w:cs="Arial"/>
          <w:bCs/>
          <w:sz w:val="20"/>
          <w:szCs w:val="20"/>
        </w:rPr>
        <w:t>0</w:t>
      </w:r>
      <w:r w:rsidRPr="00BA4D40">
        <w:rPr>
          <w:rFonts w:ascii="Cambria" w:hAnsi="Cambria" w:cs="Arial"/>
          <w:bCs/>
          <w:sz w:val="20"/>
          <w:szCs w:val="20"/>
        </w:rPr>
        <w:t xml:space="preserve"> ust. 1 pkt. </w:t>
      </w:r>
      <w:r w:rsidR="00C86AAE">
        <w:rPr>
          <w:rFonts w:ascii="Cambria" w:hAnsi="Cambria" w:cs="Arial"/>
          <w:bCs/>
          <w:sz w:val="20"/>
          <w:szCs w:val="20"/>
        </w:rPr>
        <w:t>7</w:t>
      </w:r>
      <w:r w:rsidRPr="00BA4D40">
        <w:rPr>
          <w:rFonts w:ascii="Cambria" w:hAnsi="Cambria" w:cs="Arial"/>
          <w:bCs/>
          <w:sz w:val="20"/>
          <w:szCs w:val="20"/>
        </w:rPr>
        <w:t xml:space="preserve"> )</w:t>
      </w:r>
    </w:p>
    <w:p w14:paraId="376CE010" w14:textId="77777777"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66DCA006" w14:textId="77777777" w:rsidR="002D5D5E" w:rsidRPr="00BA4D40" w:rsidRDefault="002D5D5E" w:rsidP="002D5D5E">
      <w:pPr>
        <w:tabs>
          <w:tab w:val="num" w:pos="426"/>
        </w:tabs>
        <w:spacing w:after="120" w:line="276" w:lineRule="auto"/>
        <w:ind w:left="426" w:hanging="426"/>
        <w:jc w:val="both"/>
        <w:rPr>
          <w:rFonts w:ascii="Cambria" w:hAnsi="Cambria" w:cs="Arial"/>
          <w:sz w:val="20"/>
          <w:szCs w:val="20"/>
        </w:rPr>
      </w:pPr>
      <w:r w:rsidRPr="00BA4D40">
        <w:rPr>
          <w:rFonts w:ascii="Cambria" w:hAnsi="Cambria" w:cs="Arial"/>
          <w:b/>
          <w:sz w:val="20"/>
          <w:szCs w:val="20"/>
        </w:rPr>
        <w:t>6.</w:t>
      </w:r>
      <w:r w:rsidRPr="00BA4D40">
        <w:rPr>
          <w:rFonts w:ascii="Cambria" w:hAnsi="Cambria" w:cs="Arial"/>
        </w:rPr>
        <w:tab/>
      </w:r>
      <w:r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Pr>
          <w:rFonts w:ascii="Cambria" w:hAnsi="Cambria" w:cs="Arial"/>
          <w:sz w:val="20"/>
          <w:szCs w:val="20"/>
        </w:rPr>
        <w:t xml:space="preserve"> lub niedostarczenia kompletnej dokumentacji</w:t>
      </w:r>
      <w:r w:rsidRPr="00BA4D4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Pr>
          <w:rFonts w:ascii="Cambria" w:hAnsi="Cambria" w:cs="Arial"/>
          <w:bCs/>
          <w:sz w:val="20"/>
          <w:szCs w:val="20"/>
        </w:rPr>
        <w:t xml:space="preserve"> ust.1</w:t>
      </w:r>
      <w:r w:rsidRPr="00BA4D40">
        <w:rPr>
          <w:rFonts w:ascii="Cambria" w:hAnsi="Cambria" w:cs="Arial"/>
          <w:sz w:val="20"/>
          <w:szCs w:val="20"/>
        </w:rPr>
        <w:t>, będą natomiast podstawą do naliczenia przez Zamawiającego stosownych kar umownych za niewykonanie Przedmiotu Umowy w terminie</w:t>
      </w:r>
      <w:r w:rsidR="00016F0F">
        <w:rPr>
          <w:rFonts w:ascii="Cambria" w:hAnsi="Cambria" w:cs="Arial"/>
          <w:sz w:val="20"/>
          <w:szCs w:val="20"/>
        </w:rPr>
        <w:t xml:space="preserve"> w razie zaistnienia przesłanek</w:t>
      </w:r>
      <w:r w:rsidRPr="00BA4D40">
        <w:rPr>
          <w:rFonts w:ascii="Cambria" w:hAnsi="Cambria" w:cs="Arial"/>
          <w:sz w:val="20"/>
          <w:szCs w:val="20"/>
        </w:rPr>
        <w:t xml:space="preserve">. </w:t>
      </w:r>
    </w:p>
    <w:bookmarkEnd w:id="7"/>
    <w:p w14:paraId="38F3FAB2" w14:textId="77777777"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6</w:t>
      </w:r>
    </w:p>
    <w:p w14:paraId="02E54374" w14:textId="77777777"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14:paraId="305962E1"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7</w:t>
      </w:r>
    </w:p>
    <w:p w14:paraId="70330BE2" w14:textId="77777777"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t>W przypadku złej jakości prac, tj. wykon</w:t>
      </w:r>
      <w:r w:rsidR="00016F0F">
        <w:rPr>
          <w:rFonts w:ascii="Cambria" w:hAnsi="Cambria" w:cs="Calibri"/>
          <w:sz w:val="20"/>
          <w:szCs w:val="20"/>
        </w:rPr>
        <w:t>yw</w:t>
      </w:r>
      <w:r w:rsidRPr="00BA4D4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Pr>
          <w:rFonts w:ascii="Cambria" w:hAnsi="Cambria" w:cs="Calibri"/>
          <w:sz w:val="20"/>
          <w:szCs w:val="20"/>
        </w:rPr>
        <w:t xml:space="preserve">co zostanie </w:t>
      </w:r>
      <w:r w:rsidRPr="00BA4D40">
        <w:rPr>
          <w:rFonts w:ascii="Cambria" w:hAnsi="Cambria" w:cs="Calibri"/>
          <w:sz w:val="20"/>
          <w:szCs w:val="20"/>
        </w:rPr>
        <w:t>stwierdzon</w:t>
      </w:r>
      <w:r w:rsidR="00016F0F">
        <w:rPr>
          <w:rFonts w:ascii="Cambria" w:hAnsi="Cambria" w:cs="Calibri"/>
          <w:sz w:val="20"/>
          <w:szCs w:val="20"/>
        </w:rPr>
        <w:t xml:space="preserve">e </w:t>
      </w:r>
      <w:r w:rsidRPr="00BA4D40">
        <w:rPr>
          <w:rFonts w:ascii="Cambria" w:hAnsi="Cambria" w:cs="Calibri"/>
          <w:sz w:val="20"/>
          <w:szCs w:val="20"/>
        </w:rPr>
        <w:t xml:space="preserve">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14:paraId="715BCC25" w14:textId="77777777" w:rsidR="002D5D5E" w:rsidRPr="00BA4D40" w:rsidRDefault="002D5D5E" w:rsidP="002D5D5E">
      <w:pPr>
        <w:spacing w:line="276" w:lineRule="auto"/>
        <w:jc w:val="both"/>
        <w:rPr>
          <w:rFonts w:ascii="Cambria" w:hAnsi="Cambria" w:cs="Calibri"/>
          <w:strike/>
          <w:sz w:val="20"/>
          <w:szCs w:val="20"/>
        </w:rPr>
      </w:pPr>
    </w:p>
    <w:p w14:paraId="69B388C5"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14:paraId="2792EBF9" w14:textId="77777777" w:rsidR="002D5D5E" w:rsidRPr="00BA4D40" w:rsidRDefault="002D5D5E" w:rsidP="002D5D5E">
      <w:pPr>
        <w:spacing w:line="276" w:lineRule="auto"/>
        <w:jc w:val="center"/>
        <w:rPr>
          <w:rFonts w:ascii="Cambria" w:hAnsi="Cambria" w:cs="Calibri"/>
          <w:b/>
          <w:sz w:val="20"/>
          <w:szCs w:val="20"/>
        </w:rPr>
      </w:pPr>
    </w:p>
    <w:p w14:paraId="4A737357"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lastRenderedPageBreak/>
        <w:t>§ 1</w:t>
      </w:r>
      <w:r w:rsidR="00996DB6">
        <w:rPr>
          <w:rFonts w:ascii="Cambria" w:hAnsi="Cambria" w:cs="Calibri"/>
          <w:b/>
          <w:sz w:val="20"/>
          <w:szCs w:val="20"/>
        </w:rPr>
        <w:t>8</w:t>
      </w:r>
    </w:p>
    <w:p w14:paraId="4A1CC02C"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14:paraId="4C054395" w14:textId="77777777" w:rsidR="002D5D5E" w:rsidRPr="00BA4D40" w:rsidRDefault="002D5D5E" w:rsidP="002D5D5E">
      <w:pPr>
        <w:spacing w:line="276" w:lineRule="auto"/>
        <w:rPr>
          <w:rFonts w:ascii="Cambria" w:hAnsi="Cambria" w:cs="Calibri"/>
          <w:b/>
          <w:sz w:val="20"/>
          <w:szCs w:val="20"/>
        </w:rPr>
      </w:pPr>
    </w:p>
    <w:p w14:paraId="00FE7EAE" w14:textId="77777777" w:rsidR="002D5D5E" w:rsidRPr="00BA4D40" w:rsidRDefault="002D5D5E" w:rsidP="002D5D5E">
      <w:pPr>
        <w:spacing w:line="276" w:lineRule="auto"/>
        <w:jc w:val="center"/>
        <w:rPr>
          <w:rFonts w:ascii="Cambria" w:hAnsi="Cambria" w:cs="Calibri"/>
          <w:b/>
          <w:sz w:val="20"/>
          <w:szCs w:val="20"/>
        </w:rPr>
      </w:pPr>
    </w:p>
    <w:p w14:paraId="3E4E7AA1" w14:textId="77777777" w:rsidR="002D5D5E" w:rsidRPr="00BA4D40" w:rsidRDefault="002D5D5E" w:rsidP="000A43A0">
      <w:pPr>
        <w:numPr>
          <w:ilvl w:val="0"/>
          <w:numId w:val="31"/>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14:paraId="63C34CC7" w14:textId="77777777" w:rsidR="002D5D5E" w:rsidRPr="00BA4D40" w:rsidRDefault="002D5D5E" w:rsidP="000A43A0">
      <w:pPr>
        <w:numPr>
          <w:ilvl w:val="0"/>
          <w:numId w:val="31"/>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rękojmi </w:t>
      </w:r>
      <w:bookmarkStart w:id="8" w:name="_Hlk62896747"/>
      <w:r w:rsidRPr="00BA4D40">
        <w:rPr>
          <w:rFonts w:ascii="Cambria" w:eastAsia="Times New Roman" w:hAnsi="Cambria" w:cs="Calibri"/>
          <w:sz w:val="20"/>
          <w:szCs w:val="20"/>
        </w:rPr>
        <w:t>wobec Zamawiającego na zasadach wskazanych w kodeksie cywilnym i Umowie.</w:t>
      </w:r>
    </w:p>
    <w:p w14:paraId="56654EE0" w14:textId="77777777" w:rsidR="002D5D5E" w:rsidRPr="00BA4D40" w:rsidRDefault="002D5D5E" w:rsidP="000A43A0">
      <w:pPr>
        <w:numPr>
          <w:ilvl w:val="0"/>
          <w:numId w:val="31"/>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8"/>
      <w:r w:rsidRPr="00BA4D40">
        <w:rPr>
          <w:rFonts w:ascii="Cambria" w:eastAsia="Times New Roman" w:hAnsi="Cambria" w:cs="Calibri"/>
          <w:sz w:val="20"/>
          <w:szCs w:val="20"/>
        </w:rPr>
        <w:t xml:space="preserve">za wady fizyczne wykonanych robót istniejące w czasie odbioru końcowego oraz za wady i awarie powstałe po odbiorze w okresie trwania gwarancji zgodnie z warunkami </w:t>
      </w:r>
      <w:r w:rsidR="00C86AAE">
        <w:rPr>
          <w:rFonts w:ascii="Cambria" w:eastAsia="Times New Roman" w:hAnsi="Cambria" w:cs="Calibri"/>
          <w:sz w:val="20"/>
          <w:szCs w:val="20"/>
        </w:rPr>
        <w:t>u</w:t>
      </w:r>
      <w:r w:rsidRPr="00BA4D40">
        <w:rPr>
          <w:rFonts w:ascii="Cambria" w:eastAsia="Times New Roman" w:hAnsi="Cambria" w:cs="Calibri"/>
          <w:sz w:val="20"/>
          <w:szCs w:val="20"/>
        </w:rPr>
        <w:t>mowy.</w:t>
      </w:r>
    </w:p>
    <w:p w14:paraId="078FC663" w14:textId="77777777" w:rsidR="002D5D5E" w:rsidRPr="00BA4D40" w:rsidRDefault="002D5D5E" w:rsidP="000A43A0">
      <w:pPr>
        <w:numPr>
          <w:ilvl w:val="0"/>
          <w:numId w:val="31"/>
        </w:numPr>
        <w:tabs>
          <w:tab w:val="num" w:pos="284"/>
        </w:tabs>
        <w:spacing w:after="120" w:line="276" w:lineRule="auto"/>
        <w:ind w:left="284" w:hanging="284"/>
        <w:jc w:val="both"/>
        <w:rPr>
          <w:rFonts w:ascii="Cambria" w:eastAsia="Times New Roman" w:hAnsi="Cambria" w:cs="Calibri"/>
          <w:sz w:val="20"/>
          <w:szCs w:val="20"/>
        </w:rPr>
      </w:pPr>
      <w:bookmarkStart w:id="9"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Istnienie wady stwierdza się 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9"/>
    <w:p w14:paraId="31BA83BB" w14:textId="77777777" w:rsidR="002D5D5E" w:rsidRPr="00BA4D40" w:rsidRDefault="002D5D5E" w:rsidP="000A43A0">
      <w:pPr>
        <w:numPr>
          <w:ilvl w:val="0"/>
          <w:numId w:val="31"/>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Usunięcie wady stwierdza się protokolarnie.</w:t>
      </w:r>
    </w:p>
    <w:p w14:paraId="5B5C6683" w14:textId="77777777" w:rsidR="002D5D5E" w:rsidRPr="00BA4D40" w:rsidRDefault="002D5D5E" w:rsidP="000A43A0">
      <w:pPr>
        <w:numPr>
          <w:ilvl w:val="0"/>
          <w:numId w:val="31"/>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14:paraId="02D597AB" w14:textId="77777777"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xml:space="preserve">§ </w:t>
      </w:r>
      <w:r w:rsidR="00996DB6">
        <w:rPr>
          <w:rFonts w:ascii="Cambria" w:eastAsia="Times New Roman" w:hAnsi="Cambria" w:cs="Calibri"/>
          <w:b/>
          <w:sz w:val="20"/>
          <w:szCs w:val="20"/>
        </w:rPr>
        <w:t>19</w:t>
      </w:r>
    </w:p>
    <w:p w14:paraId="57283A0F"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3D484178" w14:textId="77777777" w:rsidR="002D5D5E" w:rsidRDefault="004B41D4" w:rsidP="000A43A0">
      <w:pPr>
        <w:numPr>
          <w:ilvl w:val="0"/>
          <w:numId w:val="32"/>
        </w:numPr>
        <w:spacing w:line="276" w:lineRule="auto"/>
        <w:ind w:left="709" w:hanging="283"/>
        <w:jc w:val="both"/>
        <w:outlineLvl w:val="0"/>
        <w:rPr>
          <w:rFonts w:ascii="Cambria" w:hAnsi="Cambria" w:cs="Cambria"/>
          <w:sz w:val="20"/>
          <w:szCs w:val="20"/>
        </w:rPr>
      </w:pPr>
      <w:bookmarkStart w:id="10" w:name="_Hlk60837442"/>
      <w:r>
        <w:rPr>
          <w:rFonts w:ascii="Cambria" w:hAnsi="Cambria" w:cs="Cambria"/>
          <w:sz w:val="20"/>
          <w:szCs w:val="20"/>
        </w:rPr>
        <w:t>60 miesięcy rękojmi</w:t>
      </w:r>
    </w:p>
    <w:p w14:paraId="18047848" w14:textId="77777777" w:rsidR="004B41D4" w:rsidRPr="00BA4D40" w:rsidRDefault="004B41D4" w:rsidP="000A43A0">
      <w:pPr>
        <w:numPr>
          <w:ilvl w:val="0"/>
          <w:numId w:val="32"/>
        </w:numPr>
        <w:spacing w:line="276" w:lineRule="auto"/>
        <w:ind w:left="709" w:hanging="283"/>
        <w:jc w:val="both"/>
        <w:outlineLvl w:val="0"/>
        <w:rPr>
          <w:rFonts w:ascii="Cambria" w:hAnsi="Cambria" w:cs="Cambria"/>
          <w:sz w:val="20"/>
          <w:szCs w:val="20"/>
        </w:rPr>
      </w:pPr>
      <w:r>
        <w:rPr>
          <w:rFonts w:ascii="Cambria" w:hAnsi="Cambria" w:cs="Cambria"/>
          <w:sz w:val="20"/>
          <w:szCs w:val="20"/>
        </w:rPr>
        <w:t>…. miesięcy gwarancji jakości</w:t>
      </w:r>
    </w:p>
    <w:bookmarkEnd w:id="10"/>
    <w:p w14:paraId="7E8713E8"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14:paraId="1F139C80"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14:paraId="4E679FA9" w14:textId="77777777" w:rsidR="002D5D5E" w:rsidRPr="00BA4D40" w:rsidRDefault="002D5D5E" w:rsidP="00770DA1">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gwarancji jakości:</w:t>
      </w:r>
    </w:p>
    <w:p w14:paraId="7864E2F8" w14:textId="77777777" w:rsidR="002D5D5E" w:rsidRPr="00BA4D40" w:rsidRDefault="002D5D5E" w:rsidP="000A43A0">
      <w:pPr>
        <w:numPr>
          <w:ilvl w:val="0"/>
          <w:numId w:val="34"/>
        </w:numPr>
        <w:spacing w:line="276" w:lineRule="auto"/>
        <w:jc w:val="both"/>
        <w:outlineLvl w:val="0"/>
        <w:rPr>
          <w:rFonts w:ascii="Cambria" w:hAnsi="Cambria" w:cs="Cambria"/>
          <w:sz w:val="20"/>
          <w:szCs w:val="20"/>
        </w:rPr>
      </w:pPr>
      <w:r w:rsidRPr="00BA4D40">
        <w:rPr>
          <w:rFonts w:ascii="Cambria" w:hAnsi="Cambria" w:cs="Cambria"/>
          <w:sz w:val="20"/>
          <w:szCs w:val="20"/>
        </w:rPr>
        <w:t xml:space="preserve">okres gwarancji  będzie liczony od dnia uzyskania przez Zamawiającego </w:t>
      </w:r>
      <w:r w:rsidR="000A43A0">
        <w:rPr>
          <w:rFonts w:ascii="Cambria" w:hAnsi="Cambria" w:cs="Cambria"/>
          <w:sz w:val="20"/>
          <w:szCs w:val="20"/>
        </w:rPr>
        <w:t>ostatecznego</w:t>
      </w:r>
      <w:r w:rsidR="000A43A0" w:rsidRPr="00BA4D40">
        <w:rPr>
          <w:rFonts w:ascii="Cambria" w:hAnsi="Cambria" w:cs="Cambria"/>
          <w:sz w:val="20"/>
          <w:szCs w:val="20"/>
        </w:rPr>
        <w:t xml:space="preserve"> </w:t>
      </w:r>
      <w:r w:rsidRPr="00BA4D40">
        <w:rPr>
          <w:rFonts w:ascii="Cambria" w:hAnsi="Cambria" w:cs="Cambria"/>
          <w:sz w:val="20"/>
          <w:szCs w:val="20"/>
        </w:rPr>
        <w:t xml:space="preserve">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Pr="00BA4D40">
        <w:rPr>
          <w:rFonts w:ascii="Cambria" w:hAnsi="Cambria" w:cs="Cambria"/>
          <w:sz w:val="20"/>
          <w:szCs w:val="20"/>
        </w:rPr>
        <w:t xml:space="preserve"> ;</w:t>
      </w:r>
    </w:p>
    <w:p w14:paraId="5164365C" w14:textId="77777777" w:rsidR="002D5D5E" w:rsidRPr="00BA4D40" w:rsidRDefault="002D5D5E" w:rsidP="000A43A0">
      <w:pPr>
        <w:numPr>
          <w:ilvl w:val="0"/>
          <w:numId w:val="33"/>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14:paraId="0C86416A" w14:textId="77777777" w:rsidR="002D5D5E" w:rsidRPr="00BA4D40" w:rsidRDefault="002D5D5E" w:rsidP="000A43A0">
      <w:pPr>
        <w:numPr>
          <w:ilvl w:val="0"/>
          <w:numId w:val="33"/>
        </w:numPr>
        <w:spacing w:line="276" w:lineRule="auto"/>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14:paraId="158838C2" w14:textId="77777777" w:rsidR="002D5D5E" w:rsidRPr="00BA4D40" w:rsidRDefault="002D5D5E" w:rsidP="000A43A0">
      <w:pPr>
        <w:numPr>
          <w:ilvl w:val="0"/>
          <w:numId w:val="33"/>
        </w:numPr>
        <w:spacing w:line="276" w:lineRule="auto"/>
        <w:jc w:val="both"/>
        <w:outlineLvl w:val="0"/>
        <w:rPr>
          <w:rFonts w:ascii="Cambria" w:hAnsi="Cambria" w:cs="Cambria"/>
          <w:sz w:val="20"/>
          <w:szCs w:val="20"/>
        </w:rPr>
      </w:pPr>
      <w:bookmarkStart w:id="11" w:name="_Hlk62900230"/>
      <w:r w:rsidRPr="00BA4D40">
        <w:rPr>
          <w:rFonts w:ascii="Cambria" w:hAnsi="Cambria" w:cs="Cambria"/>
          <w:sz w:val="20"/>
          <w:szCs w:val="20"/>
        </w:rPr>
        <w:t xml:space="preserve">Czas reakcji na zgłoszoną </w:t>
      </w:r>
      <w:r w:rsidR="00770DA1">
        <w:rPr>
          <w:rFonts w:ascii="Cambria" w:hAnsi="Cambria" w:cs="Cambria"/>
          <w:sz w:val="20"/>
          <w:szCs w:val="20"/>
        </w:rPr>
        <w:t>wad</w:t>
      </w:r>
      <w:r w:rsidRPr="00BA4D40">
        <w:rPr>
          <w:rFonts w:ascii="Cambria" w:hAnsi="Cambria" w:cs="Cambria"/>
          <w:sz w:val="20"/>
          <w:szCs w:val="20"/>
        </w:rPr>
        <w:t xml:space="preserve">ę, </w:t>
      </w:r>
      <w:r w:rsidR="000A43A0">
        <w:rPr>
          <w:rFonts w:ascii="Cambria" w:hAnsi="Cambria" w:cs="Cambria"/>
          <w:sz w:val="20"/>
          <w:szCs w:val="20"/>
        </w:rPr>
        <w:t>w ramach gwarancji i/lub rękojmi</w:t>
      </w:r>
      <w:r w:rsidR="000A43A0" w:rsidRPr="00BA4D40">
        <w:rPr>
          <w:rFonts w:ascii="Cambria" w:hAnsi="Cambria" w:cs="Cambria"/>
          <w:sz w:val="20"/>
          <w:szCs w:val="20"/>
        </w:rPr>
        <w:t xml:space="preserve"> </w:t>
      </w:r>
      <w:r w:rsidRPr="00BA4D40">
        <w:rPr>
          <w:rFonts w:ascii="Cambria" w:hAnsi="Cambria" w:cs="Cambria"/>
          <w:sz w:val="20"/>
          <w:szCs w:val="20"/>
        </w:rPr>
        <w:t xml:space="preserve">tj. przystąpienie do usunięcia </w:t>
      </w:r>
      <w:r w:rsidR="00770DA1">
        <w:rPr>
          <w:rFonts w:ascii="Cambria" w:hAnsi="Cambria" w:cs="Cambria"/>
          <w:sz w:val="20"/>
          <w:szCs w:val="20"/>
        </w:rPr>
        <w:t>wady</w:t>
      </w:r>
      <w:r w:rsidRPr="00BA4D40">
        <w:rPr>
          <w:rFonts w:ascii="Cambria" w:hAnsi="Cambria" w:cs="Cambria"/>
          <w:sz w:val="20"/>
          <w:szCs w:val="20"/>
        </w:rPr>
        <w:t xml:space="preserve">, nie może przekroczyć 3 dni od zgłoszenia </w:t>
      </w:r>
      <w:r w:rsidR="00770DA1">
        <w:rPr>
          <w:rFonts w:ascii="Cambria" w:hAnsi="Cambria" w:cs="Cambria"/>
          <w:sz w:val="20"/>
          <w:szCs w:val="20"/>
        </w:rPr>
        <w:t>wady</w:t>
      </w:r>
      <w:r w:rsidRPr="00BA4D40">
        <w:rPr>
          <w:rFonts w:ascii="Cambria" w:hAnsi="Cambria" w:cs="Cambria"/>
          <w:sz w:val="20"/>
          <w:szCs w:val="20"/>
        </w:rPr>
        <w:t xml:space="preserve"> (powiadomienia telefonicznego, a następnie potwierdza zgłoszenie faksem bądź mailem), z wyłączeniem dni ustawowo wolnych od pracy.</w:t>
      </w:r>
    </w:p>
    <w:p w14:paraId="25F61543" w14:textId="77777777" w:rsidR="002D5D5E" w:rsidRPr="00BA4D40" w:rsidRDefault="002D5D5E" w:rsidP="000A43A0">
      <w:pPr>
        <w:numPr>
          <w:ilvl w:val="0"/>
          <w:numId w:val="33"/>
        </w:numPr>
        <w:spacing w:line="276" w:lineRule="auto"/>
        <w:jc w:val="both"/>
        <w:outlineLvl w:val="0"/>
        <w:rPr>
          <w:rFonts w:ascii="Cambria" w:hAnsi="Cambria" w:cs="Cambria"/>
          <w:sz w:val="20"/>
          <w:szCs w:val="20"/>
        </w:rPr>
      </w:pPr>
      <w:bookmarkStart w:id="12" w:name="_Hlk62900245"/>
      <w:bookmarkEnd w:id="11"/>
      <w:r w:rsidRPr="00BA4D40">
        <w:rPr>
          <w:rFonts w:ascii="Cambria" w:hAnsi="Cambria" w:cs="Cambria"/>
          <w:sz w:val="20"/>
          <w:szCs w:val="20"/>
        </w:rPr>
        <w:t xml:space="preserve">Naprawa gwarancyjna </w:t>
      </w:r>
      <w:r w:rsidR="00770DA1">
        <w:rPr>
          <w:rFonts w:ascii="Cambria" w:hAnsi="Cambria" w:cs="Cambria"/>
          <w:sz w:val="20"/>
          <w:szCs w:val="20"/>
        </w:rPr>
        <w:t xml:space="preserve">i w ramach </w:t>
      </w:r>
      <w:proofErr w:type="spellStart"/>
      <w:r w:rsidR="00770DA1">
        <w:rPr>
          <w:rFonts w:ascii="Cambria" w:hAnsi="Cambria" w:cs="Cambria"/>
          <w:sz w:val="20"/>
          <w:szCs w:val="20"/>
        </w:rPr>
        <w:t>rękojmi</w:t>
      </w:r>
      <w:r w:rsidRPr="00BA4D40">
        <w:rPr>
          <w:rFonts w:ascii="Cambria" w:hAnsi="Cambria" w:cs="Cambria"/>
          <w:sz w:val="20"/>
          <w:szCs w:val="20"/>
        </w:rPr>
        <w:t>winna</w:t>
      </w:r>
      <w:proofErr w:type="spellEnd"/>
      <w:r w:rsidRPr="00BA4D40">
        <w:rPr>
          <w:rFonts w:ascii="Cambria" w:hAnsi="Cambria" w:cs="Cambria"/>
          <w:sz w:val="20"/>
          <w:szCs w:val="20"/>
        </w:rPr>
        <w:t xml:space="preserve">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2"/>
    <w:p w14:paraId="6C9A7A50" w14:textId="77777777" w:rsidR="002D5D5E" w:rsidRPr="00BA4D40" w:rsidRDefault="002D5D5E" w:rsidP="000A43A0">
      <w:pPr>
        <w:numPr>
          <w:ilvl w:val="0"/>
          <w:numId w:val="33"/>
        </w:numPr>
        <w:spacing w:line="276" w:lineRule="auto"/>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7D533A22" w14:textId="77777777" w:rsidR="002D5D5E" w:rsidRPr="00BA4D40" w:rsidRDefault="002D5D5E" w:rsidP="000A43A0">
      <w:pPr>
        <w:numPr>
          <w:ilvl w:val="0"/>
          <w:numId w:val="33"/>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w:t>
      </w:r>
      <w:r w:rsidRPr="00BA4D40">
        <w:rPr>
          <w:rFonts w:ascii="Cambria" w:hAnsi="Cambria" w:cs="Cambria"/>
          <w:sz w:val="20"/>
          <w:szCs w:val="20"/>
        </w:rPr>
        <w:lastRenderedPageBreak/>
        <w:t xml:space="preserve">zobowiązany jest pokryć związane z tym koszty wraz z naliczonymi karami umownymi za przekroczenie terminu usunięcia wad i usterek wyznaczonego przez Zamawiającego </w:t>
      </w:r>
    </w:p>
    <w:p w14:paraId="7CEA19EB" w14:textId="77777777" w:rsidR="002D5D5E" w:rsidRPr="00BA4D40" w:rsidRDefault="002D5D5E" w:rsidP="002D5D5E">
      <w:pPr>
        <w:spacing w:after="120" w:line="276" w:lineRule="auto"/>
        <w:jc w:val="center"/>
        <w:rPr>
          <w:rFonts w:ascii="Cambria" w:hAnsi="Cambria" w:cs="Calibri"/>
          <w:b/>
          <w:sz w:val="20"/>
          <w:szCs w:val="20"/>
        </w:rPr>
      </w:pPr>
    </w:p>
    <w:p w14:paraId="3BF1380B"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0</w:t>
      </w:r>
    </w:p>
    <w:p w14:paraId="2FFFD896" w14:textId="77777777"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t>/Kary Umowne/</w:t>
      </w:r>
    </w:p>
    <w:p w14:paraId="0524BD20"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14:paraId="6D7824CD" w14:textId="77777777" w:rsidR="002D5D5E" w:rsidRPr="00BA4D40" w:rsidRDefault="002D5D5E" w:rsidP="000A43A0">
      <w:pPr>
        <w:numPr>
          <w:ilvl w:val="0"/>
          <w:numId w:val="35"/>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14:paraId="3528C4CF" w14:textId="77777777" w:rsidR="002D5D5E" w:rsidRPr="00BA4D40" w:rsidRDefault="002D5D5E" w:rsidP="000A43A0">
      <w:pPr>
        <w:numPr>
          <w:ilvl w:val="0"/>
          <w:numId w:val="36"/>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Pr>
          <w:rFonts w:ascii="Cambria" w:hAnsi="Cambria" w:cs="Calibri"/>
          <w:sz w:val="20"/>
          <w:szCs w:val="20"/>
        </w:rPr>
        <w:t>8</w:t>
      </w:r>
      <w:r w:rsidRPr="00BA4D40">
        <w:rPr>
          <w:rFonts w:ascii="Cambria" w:hAnsi="Cambria" w:cs="Calibri"/>
          <w:sz w:val="20"/>
          <w:szCs w:val="20"/>
        </w:rPr>
        <w:t>% wynagrodzenia brutto określonego w § 11 ust. 1 Umowy  za każdy dzień zwłoki;</w:t>
      </w:r>
    </w:p>
    <w:p w14:paraId="7813083F" w14:textId="77777777" w:rsidR="002D5D5E" w:rsidRPr="00BA4D40" w:rsidRDefault="002D5D5E" w:rsidP="000A43A0">
      <w:pPr>
        <w:numPr>
          <w:ilvl w:val="0"/>
          <w:numId w:val="36"/>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w:t>
      </w:r>
      <w:r w:rsidR="000A43A0">
        <w:rPr>
          <w:rFonts w:ascii="Cambria" w:hAnsi="Cambria" w:cs="Calibri"/>
          <w:sz w:val="20"/>
          <w:szCs w:val="20"/>
        </w:rPr>
        <w:t xml:space="preserve"> </w:t>
      </w:r>
      <w:r w:rsidR="000A43A0" w:rsidRPr="003A2CEE">
        <w:rPr>
          <w:rFonts w:ascii="Cambria" w:hAnsi="Cambria" w:cs="Calibri"/>
          <w:sz w:val="20"/>
          <w:szCs w:val="20"/>
        </w:rPr>
        <w:t>za wyjątkiem nieprawidłowości lub braków</w:t>
      </w:r>
      <w:r w:rsidR="000A43A0" w:rsidRPr="003A2CEE">
        <w:t xml:space="preserve">, </w:t>
      </w:r>
      <w:r w:rsidR="000A43A0" w:rsidRPr="00351CD8">
        <w:rPr>
          <w:rFonts w:ascii="Cambria Math" w:hAnsi="Cambria Math"/>
          <w:sz w:val="20"/>
          <w:szCs w:val="20"/>
        </w:rPr>
        <w:t>za które wyłączną odpowiedzialność ponosi Zamawiający</w:t>
      </w:r>
      <w:r w:rsidRPr="00BA4D40">
        <w:rPr>
          <w:rFonts w:ascii="Cambria" w:hAnsi="Cambria" w:cs="Calibri"/>
          <w:sz w:val="20"/>
          <w:szCs w:val="20"/>
        </w:rPr>
        <w:t xml:space="preserve"> - w wysokości 0,0</w:t>
      </w:r>
      <w:r w:rsidR="00FC7EC8">
        <w:rPr>
          <w:rFonts w:ascii="Cambria" w:hAnsi="Cambria" w:cs="Calibri"/>
          <w:sz w:val="20"/>
          <w:szCs w:val="20"/>
        </w:rPr>
        <w:t>5</w:t>
      </w:r>
      <w:r w:rsidRPr="00BA4D40">
        <w:rPr>
          <w:rFonts w:ascii="Cambria" w:hAnsi="Cambria" w:cs="Calibri"/>
          <w:sz w:val="20"/>
          <w:szCs w:val="20"/>
        </w:rPr>
        <w:t>% wynagrodzenia brutto określonego w § 11 ust. 1</w:t>
      </w:r>
      <w:r w:rsidR="000A43A0">
        <w:rPr>
          <w:rFonts w:ascii="Cambria" w:hAnsi="Cambria" w:cs="Calibri"/>
          <w:sz w:val="20"/>
          <w:szCs w:val="20"/>
        </w:rPr>
        <w:t xml:space="preserve"> Umowy za każdy dzień zwłoki</w:t>
      </w:r>
      <w:r w:rsidRPr="00BA4D40">
        <w:rPr>
          <w:rFonts w:ascii="Cambria" w:hAnsi="Cambria" w:cs="Calibri"/>
          <w:sz w:val="20"/>
          <w:szCs w:val="20"/>
        </w:rPr>
        <w:t xml:space="preserve"> w uzyskaniu pozwolenia na użytkowanie wynikającego z tych przyczyn,</w:t>
      </w:r>
    </w:p>
    <w:p w14:paraId="0D304AEE" w14:textId="77777777" w:rsidR="002D5D5E" w:rsidRPr="00BA4D40" w:rsidRDefault="002D5D5E" w:rsidP="000A43A0">
      <w:pPr>
        <w:numPr>
          <w:ilvl w:val="0"/>
          <w:numId w:val="36"/>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nieprzedłożenie do zaakceptowania projektu umowy o podwykonawstwo, której przedmiotem są roboty budowlane, lub projektu jej zmiany </w:t>
      </w:r>
      <w:bookmarkStart w:id="13" w:name="_Hlk62899590"/>
      <w:r w:rsidRPr="00BA4D40">
        <w:rPr>
          <w:rFonts w:ascii="Cambria" w:hAnsi="Cambria" w:cs="Calibri"/>
          <w:sz w:val="20"/>
          <w:szCs w:val="20"/>
        </w:rPr>
        <w:t xml:space="preserve"> - za każdy stwierdzony przypadek w wysokości 20 000 z</w:t>
      </w:r>
      <w:bookmarkEnd w:id="13"/>
      <w:r w:rsidRPr="00BA4D40">
        <w:rPr>
          <w:rFonts w:ascii="Cambria" w:hAnsi="Cambria" w:cs="Calibri"/>
          <w:sz w:val="20"/>
          <w:szCs w:val="20"/>
        </w:rPr>
        <w:t>ł;</w:t>
      </w:r>
    </w:p>
    <w:p w14:paraId="10B7519F" w14:textId="77777777" w:rsidR="002D5D5E" w:rsidRPr="00BA4D40" w:rsidRDefault="002D5D5E" w:rsidP="000A43A0">
      <w:pPr>
        <w:numPr>
          <w:ilvl w:val="0"/>
          <w:numId w:val="36"/>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63C30D56" w14:textId="77777777" w:rsidR="002D5D5E" w:rsidRPr="00BA4D40" w:rsidRDefault="002D5D5E" w:rsidP="000A43A0">
      <w:pPr>
        <w:numPr>
          <w:ilvl w:val="0"/>
          <w:numId w:val="36"/>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4CE38E82" w14:textId="77777777" w:rsidR="002D5D5E" w:rsidRPr="00BA4D40" w:rsidRDefault="000A43A0" w:rsidP="000A43A0">
      <w:pPr>
        <w:numPr>
          <w:ilvl w:val="0"/>
          <w:numId w:val="36"/>
        </w:numPr>
        <w:tabs>
          <w:tab w:val="num" w:pos="426"/>
          <w:tab w:val="num" w:pos="709"/>
        </w:tabs>
        <w:spacing w:after="120" w:line="276" w:lineRule="auto"/>
        <w:ind w:left="720" w:hanging="436"/>
        <w:jc w:val="both"/>
        <w:rPr>
          <w:rFonts w:ascii="Cambria" w:hAnsi="Cambria" w:cs="Calibri"/>
          <w:strike/>
          <w:sz w:val="20"/>
          <w:szCs w:val="20"/>
        </w:rPr>
      </w:pPr>
      <w:r w:rsidRPr="00351CD8">
        <w:t xml:space="preserve">w </w:t>
      </w:r>
      <w:r w:rsidRPr="00351CD8">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przypadek.</w:t>
      </w:r>
      <w:r w:rsidR="002D5D5E" w:rsidRPr="00BA4D40">
        <w:rPr>
          <w:rFonts w:ascii="Cambria" w:hAnsi="Cambria" w:cs="Calibri"/>
          <w:sz w:val="20"/>
          <w:szCs w:val="20"/>
        </w:rPr>
        <w:t>za zwłokę w usunięciu wad i usterek w okresie rękojmi i/lub gwarancji - w wysokości 0,02% wynagrodzenia brutto określonego w § 11 ust. 1 Umowy za każdy dzień zwłoki</w:t>
      </w:r>
      <w:r w:rsidR="002D5D5E" w:rsidRPr="00BA4D40">
        <w:rPr>
          <w:rFonts w:ascii="Cambria" w:hAnsi="Cambria" w:cs="Calibri"/>
          <w:strike/>
          <w:sz w:val="20"/>
          <w:szCs w:val="20"/>
        </w:rPr>
        <w:t>,</w:t>
      </w:r>
    </w:p>
    <w:p w14:paraId="50DEEB24" w14:textId="77777777" w:rsidR="002D5D5E" w:rsidRPr="00BA4D40" w:rsidRDefault="002D5D5E" w:rsidP="000A43A0">
      <w:pPr>
        <w:numPr>
          <w:ilvl w:val="0"/>
          <w:numId w:val="36"/>
        </w:numPr>
        <w:spacing w:line="276" w:lineRule="auto"/>
        <w:ind w:left="709" w:hanging="425"/>
        <w:jc w:val="both"/>
        <w:rPr>
          <w:rFonts w:ascii="Cambria" w:hAnsi="Cambria" w:cs="Calibri"/>
          <w:sz w:val="20"/>
          <w:szCs w:val="20"/>
        </w:rPr>
      </w:pPr>
      <w:r w:rsidRPr="00BA4D40">
        <w:rPr>
          <w:rFonts w:ascii="Cambria" w:hAnsi="Cambria" w:cs="Calibri"/>
          <w:sz w:val="20"/>
          <w:szCs w:val="20"/>
        </w:rPr>
        <w:t>za odstąpienie od Umowy przez</w:t>
      </w:r>
      <w:r w:rsidR="00770DA1">
        <w:rPr>
          <w:rFonts w:ascii="Cambria" w:hAnsi="Cambria" w:cs="Calibri"/>
          <w:sz w:val="20"/>
          <w:szCs w:val="20"/>
        </w:rPr>
        <w:t xml:space="preserve"> Wykonawcę lub </w:t>
      </w:r>
      <w:r w:rsidRPr="00BA4D40">
        <w:rPr>
          <w:rFonts w:ascii="Cambria" w:hAnsi="Cambria" w:cs="Calibri"/>
          <w:sz w:val="20"/>
          <w:szCs w:val="20"/>
        </w:rPr>
        <w:t xml:space="preserve"> Zamawiającego (niezależnie, czy na podstawie Umowy, czy też na podstawie kodeksu cywilnego) z przyczyn </w:t>
      </w:r>
      <w:r w:rsidR="00770DA1">
        <w:rPr>
          <w:rFonts w:ascii="Cambria" w:hAnsi="Cambria" w:cs="Calibri"/>
          <w:sz w:val="20"/>
          <w:szCs w:val="20"/>
        </w:rPr>
        <w:t xml:space="preserve">leżących po stronie </w:t>
      </w:r>
      <w:r w:rsidRPr="00BA4D40">
        <w:rPr>
          <w:rFonts w:ascii="Cambria" w:hAnsi="Cambria" w:cs="Calibri"/>
          <w:sz w:val="20"/>
          <w:szCs w:val="20"/>
        </w:rPr>
        <w:t xml:space="preserve">Wykonawcy - w wysokości </w:t>
      </w:r>
      <w:r w:rsidR="00FC7EC8">
        <w:rPr>
          <w:rFonts w:ascii="Cambria" w:hAnsi="Cambria" w:cs="Calibri"/>
          <w:sz w:val="20"/>
          <w:szCs w:val="20"/>
        </w:rPr>
        <w:t>2</w:t>
      </w:r>
      <w:r w:rsidRPr="00BA4D40">
        <w:rPr>
          <w:rFonts w:ascii="Cambria" w:hAnsi="Cambria" w:cs="Calibri"/>
          <w:sz w:val="20"/>
          <w:szCs w:val="20"/>
        </w:rPr>
        <w:t>0% wynagrodzenia brutto określonego w § 11 ust. 1 Umowy</w:t>
      </w:r>
    </w:p>
    <w:p w14:paraId="12EF9CB9" w14:textId="77777777" w:rsidR="002D5D5E" w:rsidRPr="00BA4D40" w:rsidRDefault="002D5D5E" w:rsidP="002D5D5E">
      <w:pPr>
        <w:spacing w:line="276" w:lineRule="auto"/>
        <w:ind w:left="709"/>
        <w:rPr>
          <w:rFonts w:ascii="Cambria" w:hAnsi="Cambria" w:cs="Calibri"/>
          <w:sz w:val="20"/>
          <w:szCs w:val="20"/>
        </w:rPr>
      </w:pPr>
    </w:p>
    <w:p w14:paraId="0D5C141E" w14:textId="77777777" w:rsidR="002D5D5E" w:rsidRPr="00BA4D40" w:rsidRDefault="002D5D5E" w:rsidP="000A43A0">
      <w:pPr>
        <w:numPr>
          <w:ilvl w:val="0"/>
          <w:numId w:val="36"/>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Pr>
          <w:rFonts w:ascii="Cambria" w:hAnsi="Cambria" w:cs="Calibri"/>
          <w:sz w:val="20"/>
          <w:szCs w:val="20"/>
        </w:rPr>
        <w:t>1</w:t>
      </w:r>
      <w:r w:rsidRPr="00BA4D40">
        <w:rPr>
          <w:rFonts w:ascii="Cambria" w:hAnsi="Cambria" w:cs="Calibri"/>
          <w:sz w:val="20"/>
          <w:szCs w:val="20"/>
        </w:rPr>
        <w:t xml:space="preserve"> ust. 1 Umowy; </w:t>
      </w:r>
    </w:p>
    <w:p w14:paraId="207C6B23" w14:textId="77777777" w:rsidR="00D912AF" w:rsidRPr="00D912AF" w:rsidRDefault="002D5D5E" w:rsidP="000A43A0">
      <w:pPr>
        <w:numPr>
          <w:ilvl w:val="0"/>
          <w:numId w:val="36"/>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A4D40">
        <w:rPr>
          <w:rFonts w:ascii="Cambria" w:hAnsi="Cambria" w:cs="Calibri"/>
          <w:sz w:val="20"/>
          <w:szCs w:val="20"/>
        </w:rPr>
        <w:t xml:space="preserve">za ujawnienie wykonywania robót za pośrednictwem niezaakceptowanych przez Zamawiającego podwykonawców - za każdy stwierdzony przypadek po </w:t>
      </w:r>
      <w:r w:rsidR="00FC7EC8">
        <w:rPr>
          <w:rFonts w:ascii="Cambria" w:hAnsi="Cambria" w:cs="Calibri"/>
          <w:sz w:val="20"/>
          <w:szCs w:val="20"/>
        </w:rPr>
        <w:t>1</w:t>
      </w:r>
      <w:r w:rsidRPr="00BA4D40">
        <w:rPr>
          <w:rFonts w:ascii="Cambria" w:hAnsi="Cambria" w:cs="Calibri"/>
          <w:sz w:val="20"/>
          <w:szCs w:val="20"/>
        </w:rPr>
        <w:t>00 000 zł,</w:t>
      </w:r>
    </w:p>
    <w:p w14:paraId="6026E5F2" w14:textId="77777777" w:rsidR="00D912AF" w:rsidRPr="005D18D0" w:rsidRDefault="00D912AF" w:rsidP="000A43A0">
      <w:pPr>
        <w:numPr>
          <w:ilvl w:val="0"/>
          <w:numId w:val="36"/>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lastRenderedPageBreak/>
        <w:t xml:space="preserve">500,00 zł za każdą osobę, która wykonuje czynności na budowie określone przez Zamawiającego w SWZ, a nie jest zatrudniona na podstawie umowy o pracę przez Wykonawcę lub Podwykonawcę czy dalszego podwykonawcę; </w:t>
      </w:r>
    </w:p>
    <w:p w14:paraId="4F5052A6" w14:textId="77777777" w:rsidR="00D912AF" w:rsidRPr="005D18D0" w:rsidRDefault="00D912AF" w:rsidP="000A43A0">
      <w:pPr>
        <w:numPr>
          <w:ilvl w:val="0"/>
          <w:numId w:val="36"/>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każdy dzień zwłoki w przedstawieniu Zamawiającemu na żądanie dokumentów potwierdzających zatrudnienie przez Wykonawcę lub podwykonawców na podstawie umowy o pracę osób za każdy stwierdzony przypadek;  </w:t>
      </w:r>
    </w:p>
    <w:p w14:paraId="577F8D0F" w14:textId="77777777" w:rsidR="002D5D5E" w:rsidRPr="00BA4D40" w:rsidRDefault="002D5D5E" w:rsidP="000A43A0">
      <w:pPr>
        <w:numPr>
          <w:ilvl w:val="0"/>
          <w:numId w:val="33"/>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BA4D40">
        <w:rPr>
          <w:rFonts w:ascii="Cambria" w:eastAsia="Times New Roman" w:hAnsi="Cambria" w:cs="Calibri"/>
          <w:sz w:val="20"/>
          <w:szCs w:val="20"/>
        </w:rPr>
        <w:t>Zamawiający jest uprawniony do potrącenia z wynag</w:t>
      </w:r>
      <w:r w:rsidR="00D912AF">
        <w:rPr>
          <w:rFonts w:ascii="Cambria" w:eastAsia="Times New Roman" w:hAnsi="Cambria" w:cs="Calibri"/>
          <w:sz w:val="20"/>
          <w:szCs w:val="20"/>
        </w:rPr>
        <w:t>rodzenia Wykonawcy kar umownych.</w:t>
      </w:r>
    </w:p>
    <w:p w14:paraId="535361B9" w14:textId="77777777" w:rsidR="002D5D5E" w:rsidRPr="00BA4D40" w:rsidRDefault="002D5D5E" w:rsidP="000A43A0">
      <w:pPr>
        <w:numPr>
          <w:ilvl w:val="0"/>
          <w:numId w:val="33"/>
        </w:numPr>
        <w:tabs>
          <w:tab w:val="clear" w:pos="360"/>
          <w:tab w:val="num" w:pos="709"/>
        </w:tabs>
        <w:spacing w:line="276" w:lineRule="auto"/>
        <w:ind w:left="709" w:hanging="709"/>
        <w:rPr>
          <w:rFonts w:ascii="Cambria" w:eastAsia="Times New Roman" w:hAnsi="Cambria" w:cs="Calibri"/>
          <w:sz w:val="20"/>
          <w:szCs w:val="20"/>
        </w:rPr>
      </w:pPr>
      <w:r w:rsidRPr="00BA4D40">
        <w:rPr>
          <w:rFonts w:ascii="Cambria" w:eastAsia="Times New Roman" w:hAnsi="Cambria" w:cs="Calibri"/>
          <w:sz w:val="20"/>
          <w:szCs w:val="20"/>
        </w:rPr>
        <w:t>Ustala się górny limit kar umownych na poziomie do 20% wynagrodzenia brutto określonego w § 11 ust. 1 Umowy.</w:t>
      </w:r>
    </w:p>
    <w:p w14:paraId="40D8D7EA" w14:textId="77777777" w:rsidR="002D5D5E" w:rsidRPr="00BA4D40" w:rsidRDefault="00D912AF" w:rsidP="000A43A0">
      <w:pPr>
        <w:numPr>
          <w:ilvl w:val="0"/>
          <w:numId w:val="33"/>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Pr>
          <w:rFonts w:ascii="Cambria" w:eastAsia="Times New Roman" w:hAnsi="Cambria" w:cs="Calibri"/>
          <w:sz w:val="20"/>
          <w:szCs w:val="20"/>
        </w:rPr>
        <w:t>Zamawiający ma</w:t>
      </w:r>
      <w:r w:rsidR="002D5D5E" w:rsidRPr="00BA4D4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59E00073" w14:textId="77777777"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w:t>
      </w:r>
      <w:r w:rsidR="00996DB6">
        <w:rPr>
          <w:rFonts w:ascii="Cambria" w:eastAsia="Times New Roman" w:hAnsi="Cambria" w:cs="Calibri"/>
          <w:b/>
          <w:sz w:val="20"/>
          <w:szCs w:val="20"/>
        </w:rPr>
        <w:t>1</w:t>
      </w:r>
    </w:p>
    <w:p w14:paraId="017E30D2"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14:paraId="61239120" w14:textId="77777777" w:rsidR="002D5D5E" w:rsidRPr="00BA4D40" w:rsidRDefault="002D5D5E" w:rsidP="002D5D5E">
      <w:pPr>
        <w:spacing w:line="276" w:lineRule="auto"/>
        <w:rPr>
          <w:rFonts w:ascii="Cambria" w:eastAsia="Times New Roman" w:hAnsi="Cambria" w:cs="Calibri"/>
          <w:b/>
          <w:sz w:val="20"/>
          <w:szCs w:val="20"/>
        </w:rPr>
      </w:pPr>
    </w:p>
    <w:p w14:paraId="2C83523E" w14:textId="77777777" w:rsidR="002D5D5E" w:rsidRPr="00BA4D40" w:rsidRDefault="002D5D5E" w:rsidP="000A43A0">
      <w:pPr>
        <w:numPr>
          <w:ilvl w:val="2"/>
          <w:numId w:val="37"/>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44F6DCC1" w14:textId="77777777" w:rsidR="002D5D5E" w:rsidRPr="00BA4D40" w:rsidRDefault="002D5D5E" w:rsidP="000A43A0">
      <w:pPr>
        <w:numPr>
          <w:ilvl w:val="2"/>
          <w:numId w:val="37"/>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14:paraId="4D7FB5D9" w14:textId="77777777" w:rsidR="002D5D5E" w:rsidRPr="00BA4D40" w:rsidRDefault="002D5D5E" w:rsidP="000A43A0">
      <w:pPr>
        <w:numPr>
          <w:ilvl w:val="0"/>
          <w:numId w:val="38"/>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37702897" w14:textId="77777777" w:rsidR="002D5D5E" w:rsidRPr="00BA4D40" w:rsidRDefault="002D5D5E" w:rsidP="000A43A0">
      <w:pPr>
        <w:numPr>
          <w:ilvl w:val="0"/>
          <w:numId w:val="38"/>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64D1EBC4" w14:textId="77777777" w:rsidR="002D5D5E" w:rsidRPr="00BA4D40" w:rsidRDefault="002D5D5E" w:rsidP="000A43A0">
      <w:pPr>
        <w:numPr>
          <w:ilvl w:val="0"/>
          <w:numId w:val="38"/>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644E9FE8" w14:textId="77777777" w:rsidR="002D5D5E" w:rsidRPr="00BA4D40" w:rsidRDefault="002D5D5E" w:rsidP="000A43A0">
      <w:pPr>
        <w:numPr>
          <w:ilvl w:val="0"/>
          <w:numId w:val="38"/>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37598217" w14:textId="77777777" w:rsidR="002D5D5E" w:rsidRPr="00BA4D40" w:rsidRDefault="002D5D5E" w:rsidP="000A43A0">
      <w:pPr>
        <w:numPr>
          <w:ilvl w:val="2"/>
          <w:numId w:val="37"/>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14:paraId="7FE07B07" w14:textId="77777777" w:rsidR="002D5D5E" w:rsidRPr="00BA4D40" w:rsidRDefault="002D5D5E" w:rsidP="000A43A0">
      <w:pPr>
        <w:numPr>
          <w:ilvl w:val="2"/>
          <w:numId w:val="37"/>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14:paraId="61DCB11B" w14:textId="77777777" w:rsidR="002D5D5E" w:rsidRPr="00BA4D40" w:rsidRDefault="002D5D5E" w:rsidP="000A43A0">
      <w:pPr>
        <w:numPr>
          <w:ilvl w:val="2"/>
          <w:numId w:val="37"/>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14:paraId="6A83327F" w14:textId="77777777" w:rsidR="002D5D5E" w:rsidRPr="00BA4D40" w:rsidRDefault="002D5D5E" w:rsidP="000A43A0">
      <w:pPr>
        <w:numPr>
          <w:ilvl w:val="0"/>
          <w:numId w:val="39"/>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w:t>
      </w:r>
      <w:r w:rsidRPr="00BA4D40">
        <w:rPr>
          <w:rFonts w:ascii="Cambria" w:eastAsia="Times New Roman" w:hAnsi="Cambria" w:cs="Calibri"/>
          <w:sz w:val="20"/>
          <w:szCs w:val="20"/>
        </w:rPr>
        <w:lastRenderedPageBreak/>
        <w:t xml:space="preserve">sporządzenia protokołu inwentaryzacji prac w ww. terminie, Zamawiający ma prawo do jednostronnego sporządzenia protokołu. </w:t>
      </w:r>
    </w:p>
    <w:p w14:paraId="46351C3C" w14:textId="77777777" w:rsidR="002D5D5E" w:rsidRPr="00BA4D40" w:rsidRDefault="002D5D5E" w:rsidP="000A43A0">
      <w:pPr>
        <w:numPr>
          <w:ilvl w:val="0"/>
          <w:numId w:val="39"/>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14:paraId="7E890B6D"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14:paraId="6A88486F"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14:paraId="094FC3A3"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w:t>
      </w:r>
      <w:r w:rsidR="000A43A0">
        <w:rPr>
          <w:rFonts w:ascii="Cambria" w:hAnsi="Cambria" w:cs="Calibri"/>
          <w:bCs/>
          <w:sz w:val="20"/>
          <w:szCs w:val="20"/>
        </w:rPr>
        <w:t>odpady</w:t>
      </w:r>
      <w:r w:rsidR="000A43A0" w:rsidRPr="00BA4D40">
        <w:rPr>
          <w:rFonts w:ascii="Cambria" w:hAnsi="Cambria" w:cs="Calibri"/>
          <w:bCs/>
          <w:sz w:val="20"/>
          <w:szCs w:val="20"/>
        </w:rPr>
        <w:t xml:space="preserve"> </w:t>
      </w:r>
      <w:r w:rsidRPr="00BA4D40">
        <w:rPr>
          <w:rFonts w:ascii="Cambria" w:hAnsi="Cambria" w:cs="Calibri"/>
          <w:bCs/>
          <w:sz w:val="20"/>
          <w:szCs w:val="20"/>
        </w:rPr>
        <w:t xml:space="preserve">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5410FA9D" w14:textId="178E7110" w:rsidR="002D5D5E" w:rsidRDefault="002D5D5E" w:rsidP="002D5D5E">
      <w:pPr>
        <w:spacing w:after="120" w:line="276" w:lineRule="auto"/>
        <w:ind w:left="426"/>
        <w:jc w:val="center"/>
        <w:rPr>
          <w:rFonts w:ascii="Cambria" w:hAnsi="Cambria" w:cs="Calibri"/>
          <w:b/>
          <w:bCs/>
          <w:sz w:val="20"/>
          <w:szCs w:val="20"/>
        </w:rPr>
      </w:pPr>
    </w:p>
    <w:p w14:paraId="4E943EDD" w14:textId="77777777" w:rsidR="009D34A2" w:rsidRPr="00BA4D40" w:rsidRDefault="009D34A2" w:rsidP="002D5D5E">
      <w:pPr>
        <w:spacing w:after="120" w:line="276" w:lineRule="auto"/>
        <w:ind w:left="426"/>
        <w:jc w:val="center"/>
        <w:rPr>
          <w:rFonts w:ascii="Cambria" w:hAnsi="Cambria" w:cs="Calibri"/>
          <w:b/>
          <w:bCs/>
          <w:sz w:val="20"/>
          <w:szCs w:val="20"/>
        </w:rPr>
      </w:pPr>
    </w:p>
    <w:p w14:paraId="2A6B2DEE"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14:paraId="6CCDD594" w14:textId="77777777" w:rsidR="00346B76" w:rsidRDefault="00346B76" w:rsidP="002D5D5E">
      <w:pPr>
        <w:spacing w:line="276" w:lineRule="auto"/>
        <w:jc w:val="center"/>
        <w:rPr>
          <w:rFonts w:ascii="Cambria" w:hAnsi="Cambria" w:cs="Calibri"/>
          <w:b/>
          <w:sz w:val="20"/>
          <w:szCs w:val="20"/>
        </w:rPr>
      </w:pPr>
    </w:p>
    <w:p w14:paraId="2F8791F7" w14:textId="77777777"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2</w:t>
      </w:r>
    </w:p>
    <w:p w14:paraId="7EF78CAA" w14:textId="77777777"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14:paraId="79DC5116" w14:textId="77777777"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3</w:t>
      </w:r>
    </w:p>
    <w:p w14:paraId="141FB899" w14:textId="77777777" w:rsidR="002D5D5E" w:rsidRPr="00BA4D40" w:rsidRDefault="002D5D5E" w:rsidP="000A43A0">
      <w:pPr>
        <w:numPr>
          <w:ilvl w:val="1"/>
          <w:numId w:val="40"/>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proofErr w:type="spellStart"/>
      <w:r w:rsidRPr="00BA4D40">
        <w:rPr>
          <w:rFonts w:ascii="Cambria" w:eastAsia="Times New Roman" w:hAnsi="Cambria" w:cs="Calibri"/>
          <w:sz w:val="20"/>
          <w:szCs w:val="20"/>
        </w:rPr>
        <w:t>Pzp</w:t>
      </w:r>
      <w:proofErr w:type="spellEnd"/>
      <w:r w:rsidRPr="00BA4D40">
        <w:rPr>
          <w:rFonts w:ascii="Cambria" w:eastAsia="Times New Roman" w:hAnsi="Cambria" w:cs="Calibri"/>
          <w:sz w:val="20"/>
          <w:szCs w:val="20"/>
        </w:rPr>
        <w:t>.</w:t>
      </w:r>
    </w:p>
    <w:p w14:paraId="1FF985F3" w14:textId="77777777" w:rsidR="002D5D5E" w:rsidRPr="00BA4D40" w:rsidRDefault="002D5D5E" w:rsidP="000A43A0">
      <w:pPr>
        <w:numPr>
          <w:ilvl w:val="0"/>
          <w:numId w:val="40"/>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sidR="006021FC">
        <w:rPr>
          <w:rFonts w:ascii="Cambria" w:eastAsia="Times New Roman" w:hAnsi="Cambria" w:cs="Calibri"/>
          <w:sz w:val="20"/>
          <w:szCs w:val="20"/>
        </w:rPr>
        <w:t>Zamawiającego</w:t>
      </w:r>
      <w:r w:rsidRPr="00BA4D40">
        <w:rPr>
          <w:rFonts w:ascii="Cambria" w:eastAsia="Times New Roman" w:hAnsi="Cambria" w:cs="Calibri"/>
          <w:sz w:val="20"/>
          <w:szCs w:val="20"/>
        </w:rPr>
        <w:t>.</w:t>
      </w:r>
    </w:p>
    <w:p w14:paraId="42946FE1"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4</w:t>
      </w:r>
    </w:p>
    <w:p w14:paraId="5394D1D8"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14:paraId="0F4333C6" w14:textId="77777777"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5</w:t>
      </w:r>
    </w:p>
    <w:p w14:paraId="2025E06A"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14:paraId="681EFFCC" w14:textId="283C8C23" w:rsidR="002D5D5E" w:rsidRDefault="002D5D5E" w:rsidP="002D5D5E">
      <w:pPr>
        <w:spacing w:after="120" w:line="276" w:lineRule="auto"/>
        <w:jc w:val="both"/>
        <w:rPr>
          <w:rFonts w:ascii="Cambria" w:eastAsia="Times New Roman" w:hAnsi="Cambria" w:cs="Calibri"/>
          <w:sz w:val="20"/>
          <w:szCs w:val="20"/>
        </w:rPr>
      </w:pPr>
    </w:p>
    <w:p w14:paraId="35D8EB1D" w14:textId="5DC08D8D" w:rsidR="009D34A2" w:rsidRDefault="009D34A2" w:rsidP="002D5D5E">
      <w:pPr>
        <w:spacing w:after="120" w:line="276" w:lineRule="auto"/>
        <w:jc w:val="both"/>
        <w:rPr>
          <w:rFonts w:ascii="Cambria" w:eastAsia="Times New Roman" w:hAnsi="Cambria" w:cs="Calibri"/>
          <w:sz w:val="20"/>
          <w:szCs w:val="20"/>
        </w:rPr>
      </w:pPr>
    </w:p>
    <w:p w14:paraId="3F034825" w14:textId="77777777" w:rsidR="009D34A2" w:rsidRPr="00BA4D40" w:rsidRDefault="009D34A2" w:rsidP="002D5D5E">
      <w:pPr>
        <w:spacing w:after="120" w:line="276" w:lineRule="auto"/>
        <w:jc w:val="both"/>
        <w:rPr>
          <w:rFonts w:ascii="Cambria" w:eastAsia="Times New Roman" w:hAnsi="Cambria" w:cs="Calibri"/>
          <w:sz w:val="20"/>
          <w:szCs w:val="20"/>
        </w:rPr>
      </w:pPr>
    </w:p>
    <w:p w14:paraId="08482548" w14:textId="77777777"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lastRenderedPageBreak/>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14:paraId="52CAEB69"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6</w:t>
      </w:r>
    </w:p>
    <w:p w14:paraId="4DB5F415"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14:paraId="5861BAC5"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r w:rsidRPr="00BA4D40">
        <w:rPr>
          <w:rFonts w:ascii="Cambria" w:hAnsi="Cambria" w:cs="Arial"/>
          <w:sz w:val="20"/>
          <w:szCs w:val="20"/>
        </w:rPr>
        <w:t>- załącznik nr 1</w:t>
      </w:r>
    </w:p>
    <w:p w14:paraId="3846FC0C" w14:textId="77777777" w:rsidR="002D5D5E" w:rsidRPr="00BA4D40"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 załącznik nr 2</w:t>
      </w:r>
    </w:p>
    <w:p w14:paraId="16402217" w14:textId="77777777" w:rsidR="0000727A" w:rsidRDefault="002D5D5E" w:rsidP="002D5D5E">
      <w:pPr>
        <w:spacing w:line="276" w:lineRule="auto"/>
        <w:rPr>
          <w:rFonts w:ascii="Cambria" w:hAnsi="Cambria" w:cs="Arial"/>
          <w:color w:val="FF0000"/>
          <w:sz w:val="20"/>
          <w:szCs w:val="20"/>
        </w:rPr>
      </w:pPr>
      <w:r w:rsidRPr="00BA4D40">
        <w:rPr>
          <w:rFonts w:ascii="Cambria" w:eastAsia="Times New Roman" w:hAnsi="Cambria" w:cs="Calibri"/>
          <w:sz w:val="20"/>
          <w:szCs w:val="20"/>
        </w:rPr>
        <w:t xml:space="preserve">- Kalkulacja ceny </w:t>
      </w:r>
      <w:r w:rsidRPr="00BA4D40">
        <w:rPr>
          <w:rFonts w:ascii="Cambria" w:hAnsi="Cambria" w:cs="Arial"/>
          <w:sz w:val="20"/>
          <w:szCs w:val="20"/>
        </w:rPr>
        <w:t xml:space="preserve"> - załącznik </w:t>
      </w:r>
      <w:r w:rsidRPr="00DD7667">
        <w:rPr>
          <w:rFonts w:ascii="Cambria" w:hAnsi="Cambria" w:cs="Arial"/>
          <w:sz w:val="20"/>
          <w:szCs w:val="20"/>
        </w:rPr>
        <w:t>nr 3</w:t>
      </w:r>
    </w:p>
    <w:p w14:paraId="35689C01" w14:textId="77777777"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 xml:space="preserve">Harmonogram finansowo – rzeczowy </w:t>
      </w:r>
      <w:r w:rsidR="002D5D5E" w:rsidRPr="00BA4D40">
        <w:rPr>
          <w:rFonts w:ascii="Cambria" w:hAnsi="Cambria" w:cs="Arial"/>
          <w:sz w:val="20"/>
          <w:szCs w:val="20"/>
        </w:rPr>
        <w:t>- załącznik nr 4</w:t>
      </w:r>
      <w:r w:rsidR="00846B93">
        <w:rPr>
          <w:rFonts w:ascii="Cambria" w:hAnsi="Cambria" w:cs="Arial"/>
          <w:sz w:val="20"/>
          <w:szCs w:val="20"/>
        </w:rPr>
        <w:t xml:space="preserve"> </w:t>
      </w:r>
    </w:p>
    <w:p w14:paraId="0935AF6E" w14:textId="77777777"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w:t>
      </w:r>
      <w:r w:rsidR="007C0459">
        <w:rPr>
          <w:rFonts w:ascii="Cambria" w:eastAsia="Times New Roman" w:hAnsi="Cambria" w:cs="Calibri"/>
          <w:sz w:val="20"/>
          <w:szCs w:val="20"/>
        </w:rPr>
        <w:t xml:space="preserve">Dokumentacja projektowa – załącznik nr </w:t>
      </w:r>
      <w:r w:rsidRPr="00BA4D40">
        <w:rPr>
          <w:rFonts w:ascii="Cambria" w:hAnsi="Cambria" w:cs="Arial"/>
          <w:sz w:val="20"/>
          <w:szCs w:val="20"/>
        </w:rPr>
        <w:t>5</w:t>
      </w:r>
    </w:p>
    <w:p w14:paraId="6B97B300" w14:textId="77777777" w:rsidR="002D5D5E" w:rsidRPr="00BA4D40" w:rsidRDefault="002D5D5E" w:rsidP="002D5D5E">
      <w:pPr>
        <w:spacing w:line="276" w:lineRule="auto"/>
        <w:rPr>
          <w:rFonts w:ascii="Cambria" w:hAnsi="Cambria"/>
          <w:sz w:val="20"/>
          <w:szCs w:val="20"/>
        </w:rPr>
      </w:pPr>
    </w:p>
    <w:p w14:paraId="35BAEF00" w14:textId="77777777" w:rsidR="002D5D5E" w:rsidRPr="00BA4D40" w:rsidRDefault="002D5D5E" w:rsidP="002D5D5E">
      <w:pPr>
        <w:spacing w:line="276" w:lineRule="auto"/>
        <w:rPr>
          <w:rFonts w:ascii="Cambria" w:hAnsi="Cambria"/>
          <w:sz w:val="20"/>
          <w:szCs w:val="20"/>
        </w:rPr>
      </w:pPr>
    </w:p>
    <w:p w14:paraId="5F6FB155" w14:textId="77777777" w:rsidR="002D5D5E" w:rsidRPr="00BA4D40" w:rsidRDefault="002D5D5E" w:rsidP="002D5D5E">
      <w:pPr>
        <w:spacing w:line="276" w:lineRule="auto"/>
        <w:rPr>
          <w:rFonts w:ascii="Cambria" w:hAnsi="Cambria"/>
          <w:sz w:val="20"/>
          <w:szCs w:val="20"/>
        </w:rPr>
      </w:pPr>
    </w:p>
    <w:p w14:paraId="5AF2FE04"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14:paraId="3707CE20" w14:textId="77777777" w:rsidR="00D8620E" w:rsidRPr="00BA4D40" w:rsidRDefault="00D8620E"/>
    <w:sectPr w:rsidR="00D8620E" w:rsidRPr="00BA4D40" w:rsidSect="008E281F">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3B6E" w14:textId="77777777" w:rsidR="0059378C" w:rsidRDefault="0059378C" w:rsidP="005B3BC9">
      <w:r>
        <w:separator/>
      </w:r>
    </w:p>
  </w:endnote>
  <w:endnote w:type="continuationSeparator" w:id="0">
    <w:p w14:paraId="6B464E2E" w14:textId="77777777" w:rsidR="0059378C" w:rsidRDefault="0059378C"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66822"/>
      <w:docPartObj>
        <w:docPartGallery w:val="Page Numbers (Bottom of Page)"/>
        <w:docPartUnique/>
      </w:docPartObj>
    </w:sdtPr>
    <w:sdtEndPr/>
    <w:sdtContent>
      <w:p w14:paraId="59F75DD4" w14:textId="77777777" w:rsidR="002215CD" w:rsidRDefault="00ED25D0">
        <w:pPr>
          <w:pStyle w:val="Stopka"/>
          <w:jc w:val="right"/>
        </w:pPr>
        <w:r>
          <w:fldChar w:fldCharType="begin"/>
        </w:r>
        <w:r>
          <w:instrText>PAGE   \* MERGEFORMAT</w:instrText>
        </w:r>
        <w:r>
          <w:fldChar w:fldCharType="separate"/>
        </w:r>
        <w:r w:rsidR="000A43A0">
          <w:rPr>
            <w:noProof/>
          </w:rPr>
          <w:t>17</w:t>
        </w:r>
        <w:r>
          <w:rPr>
            <w:noProof/>
          </w:rPr>
          <w:fldChar w:fldCharType="end"/>
        </w:r>
      </w:p>
    </w:sdtContent>
  </w:sdt>
  <w:p w14:paraId="01D763AA" w14:textId="77777777" w:rsidR="00FD01A6" w:rsidRPr="0065686D" w:rsidRDefault="00FD01A6" w:rsidP="00FD01A6">
    <w:pPr>
      <w:widowControl w:val="0"/>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jc w:val="center"/>
      <w:rPr>
        <w:rFonts w:ascii="Courier New" w:eastAsia="Times New Roman" w:hAnsi="Courier New" w:cs="Courier New"/>
        <w:b/>
        <w:color w:val="3366FF"/>
        <w:sz w:val="18"/>
        <w:szCs w:val="18"/>
        <w:lang w:eastAsia="pl-PL"/>
      </w:rPr>
    </w:pPr>
    <w:r w:rsidRPr="0065686D">
      <w:rPr>
        <w:rFonts w:ascii="Courier New" w:eastAsia="Times New Roman" w:hAnsi="Courier New" w:cs="Courier New"/>
        <w:b/>
        <w:color w:val="3366FF"/>
        <w:sz w:val="18"/>
        <w:szCs w:val="18"/>
        <w:lang w:eastAsia="pl-PL"/>
      </w:rPr>
      <w:t>Projekt realizowany w ramach RPOWŚ na lata 2014-2020, oznaczony  nr RPSW.06.05.00-26-0014/17</w:t>
    </w:r>
  </w:p>
  <w:p w14:paraId="3F171579" w14:textId="77777777" w:rsidR="00FD01A6" w:rsidRPr="0065686D" w:rsidRDefault="00FD01A6" w:rsidP="00FD01A6">
    <w:pPr>
      <w:widowControl w:val="0"/>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jc w:val="center"/>
      <w:rPr>
        <w:rFonts w:ascii="Courier New" w:eastAsia="Times New Roman" w:hAnsi="Courier New" w:cs="Courier New"/>
        <w:b/>
        <w:color w:val="3366FF"/>
        <w:sz w:val="28"/>
        <w:szCs w:val="28"/>
        <w:lang w:eastAsia="pl-PL"/>
      </w:rPr>
    </w:pPr>
    <w:r w:rsidRPr="0065686D">
      <w:rPr>
        <w:rFonts w:ascii="Courier New" w:eastAsia="Times New Roman" w:hAnsi="Courier New" w:cs="Courier New"/>
        <w:b/>
        <w:color w:val="3366FF"/>
        <w:sz w:val="18"/>
        <w:szCs w:val="18"/>
        <w:lang w:eastAsia="pl-PL"/>
      </w:rPr>
      <w:t>Tytuł projektu: Kompleksowa rewitalizacja miasta Działoszyce- etap II</w:t>
    </w:r>
  </w:p>
  <w:p w14:paraId="739F9CF2" w14:textId="77777777" w:rsidR="002215CD" w:rsidRDefault="002215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5FF7" w14:textId="77777777" w:rsidR="0059378C" w:rsidRDefault="0059378C" w:rsidP="005B3BC9">
      <w:r>
        <w:separator/>
      </w:r>
    </w:p>
  </w:footnote>
  <w:footnote w:type="continuationSeparator" w:id="0">
    <w:p w14:paraId="43C68A6F" w14:textId="77777777" w:rsidR="0059378C" w:rsidRDefault="0059378C"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7977" w14:textId="77777777" w:rsidR="00FD01A6" w:rsidRDefault="00FD01A6">
    <w:pPr>
      <w:pStyle w:val="Nagwek"/>
    </w:pPr>
    <w:r>
      <w:rPr>
        <w:noProof/>
        <w:lang w:eastAsia="pl-PL"/>
      </w:rPr>
      <w:drawing>
        <wp:inline distT="0" distB="0" distL="0" distR="0" wp14:anchorId="5BFB284B" wp14:editId="4D45AC1F">
          <wp:extent cx="5715000" cy="495300"/>
          <wp:effectExtent l="0" t="0" r="0" b="0"/>
          <wp:docPr id="2" name="Obraz 2" descr="rpo_ws_znaki_promocyjne_zestawienie3_poglad"/>
          <wp:cNvGraphicFramePr/>
          <a:graphic xmlns:a="http://schemas.openxmlformats.org/drawingml/2006/main">
            <a:graphicData uri="http://schemas.openxmlformats.org/drawingml/2006/picture">
              <pic:pic xmlns:pic="http://schemas.openxmlformats.org/drawingml/2006/picture">
                <pic:nvPicPr>
                  <pic:cNvPr id="1" name="Obraz 1" descr="rpo_ws_znaki_promocyjne_zestawienie3_pogla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7554085"/>
    <w:multiLevelType w:val="hybridMultilevel"/>
    <w:tmpl w:val="0A7A6B46"/>
    <w:lvl w:ilvl="0" w:tplc="B4722976">
      <w:start w:val="1"/>
      <w:numFmt w:val="decimal"/>
      <w:lvlText w:val="%1."/>
      <w:lvlJc w:val="left"/>
      <w:pPr>
        <w:tabs>
          <w:tab w:val="num" w:pos="360"/>
        </w:tabs>
        <w:ind w:left="36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7"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8"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92F196C"/>
    <w:multiLevelType w:val="multilevel"/>
    <w:tmpl w:val="698CA4CA"/>
    <w:numStyleLink w:val="WW8Num15"/>
  </w:abstractNum>
  <w:abstractNum w:abstractNumId="20"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1"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2" w15:restartNumberingAfterBreak="0">
    <w:nsid w:val="3D954B66"/>
    <w:multiLevelType w:val="hybridMultilevel"/>
    <w:tmpl w:val="C42EC766"/>
    <w:lvl w:ilvl="0" w:tplc="0B203D3A">
      <w:start w:val="7"/>
      <w:numFmt w:val="decimal"/>
      <w:lvlText w:val="%1."/>
      <w:lvlJc w:val="left"/>
      <w:pPr>
        <w:ind w:left="0"/>
      </w:pPr>
      <w:rPr>
        <w:rFonts w:ascii="Cambria Math" w:eastAsia="Times New Roman" w:hAnsi="Cambria Math" w:cs="Times New Roman" w:hint="default"/>
        <w:b/>
        <w:i w:val="0"/>
        <w:strike w:val="0"/>
        <w:dstrike w:val="0"/>
        <w:color w:val="000000"/>
        <w:sz w:val="20"/>
        <w:szCs w:val="20"/>
        <w:u w:val="none" w:color="000000"/>
        <w:bdr w:val="none" w:sz="0" w:space="0" w:color="auto"/>
        <w:shd w:val="clear" w:color="auto" w:fill="auto"/>
        <w:vertAlign w:val="baseline"/>
      </w:rPr>
    </w:lvl>
    <w:lvl w:ilvl="1" w:tplc="9B440188">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A0334">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C0D42">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06A6A">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2BF1E">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CA72C">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3D78">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4BC54">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4"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25"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7"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0"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1" w15:restartNumberingAfterBreak="0">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2"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6"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8"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39" w15:restartNumberingAfterBreak="0">
    <w:nsid w:val="6C500884"/>
    <w:multiLevelType w:val="hybridMultilevel"/>
    <w:tmpl w:val="B046FD44"/>
    <w:lvl w:ilvl="0" w:tplc="96FA852E">
      <w:start w:val="11"/>
      <w:numFmt w:val="decimal"/>
      <w:lvlText w:val="%1."/>
      <w:lvlJc w:val="left"/>
      <w:pPr>
        <w:ind w:left="0" w:firstLine="0"/>
      </w:pPr>
      <w:rPr>
        <w:rFonts w:ascii="Cambria Math" w:eastAsia="Times New Roman" w:hAnsi="Cambria Math" w:cs="Times New Roman" w:hint="default"/>
        <w:b/>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1"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num w:numId="1">
    <w:abstractNumId w:val="24"/>
    <w:lvlOverride w:ilvl="0">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7"/>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0"/>
    <w:lvlOverride w:ilvl="0">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3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6"/>
  </w:num>
  <w:num w:numId="43">
    <w:abstractNumId w:val="28"/>
  </w:num>
  <w:num w:numId="44">
    <w:abstractNumId w:val="23"/>
  </w:num>
  <w:num w:numId="45">
    <w:abstractNumId w:val="1"/>
  </w:num>
  <w:num w:numId="46">
    <w:abstractNumId w:val="9"/>
  </w:num>
  <w:num w:numId="47">
    <w:abstractNumId w:val="11"/>
  </w:num>
  <w:num w:numId="48">
    <w:abstractNumId w:val="26"/>
  </w:num>
  <w:num w:numId="49">
    <w:abstractNumId w:val="22"/>
  </w:num>
  <w:num w:numId="50">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FC5"/>
    <w:rsid w:val="00000953"/>
    <w:rsid w:val="0000727A"/>
    <w:rsid w:val="00016F0F"/>
    <w:rsid w:val="0004479E"/>
    <w:rsid w:val="00075E03"/>
    <w:rsid w:val="000A43A0"/>
    <w:rsid w:val="000B2AF4"/>
    <w:rsid w:val="000B3E10"/>
    <w:rsid w:val="000E60F0"/>
    <w:rsid w:val="00113CDB"/>
    <w:rsid w:val="00133D8F"/>
    <w:rsid w:val="00140B8A"/>
    <w:rsid w:val="0014774C"/>
    <w:rsid w:val="00187878"/>
    <w:rsid w:val="001A338B"/>
    <w:rsid w:val="001B10A9"/>
    <w:rsid w:val="001B1BB3"/>
    <w:rsid w:val="001F2BE2"/>
    <w:rsid w:val="001F4C53"/>
    <w:rsid w:val="002215CD"/>
    <w:rsid w:val="00244FDB"/>
    <w:rsid w:val="002516A5"/>
    <w:rsid w:val="00286B3E"/>
    <w:rsid w:val="00287A77"/>
    <w:rsid w:val="002D32D3"/>
    <w:rsid w:val="002D5D5E"/>
    <w:rsid w:val="00303DEE"/>
    <w:rsid w:val="00346B76"/>
    <w:rsid w:val="00353DE3"/>
    <w:rsid w:val="00360839"/>
    <w:rsid w:val="003616F6"/>
    <w:rsid w:val="00377DC7"/>
    <w:rsid w:val="003A6A88"/>
    <w:rsid w:val="003A7329"/>
    <w:rsid w:val="003F2AFB"/>
    <w:rsid w:val="003F6930"/>
    <w:rsid w:val="00436E8F"/>
    <w:rsid w:val="004B41D4"/>
    <w:rsid w:val="004E6282"/>
    <w:rsid w:val="004F2A25"/>
    <w:rsid w:val="00514DCD"/>
    <w:rsid w:val="005260E0"/>
    <w:rsid w:val="00541B68"/>
    <w:rsid w:val="00565993"/>
    <w:rsid w:val="0059378C"/>
    <w:rsid w:val="005B0947"/>
    <w:rsid w:val="005B3BC9"/>
    <w:rsid w:val="006021FC"/>
    <w:rsid w:val="006048DD"/>
    <w:rsid w:val="00623EC4"/>
    <w:rsid w:val="006346A0"/>
    <w:rsid w:val="00671E9A"/>
    <w:rsid w:val="00683A7A"/>
    <w:rsid w:val="006A1D83"/>
    <w:rsid w:val="006B3FB9"/>
    <w:rsid w:val="00727F08"/>
    <w:rsid w:val="00753F8C"/>
    <w:rsid w:val="00770DA1"/>
    <w:rsid w:val="00773817"/>
    <w:rsid w:val="007C0459"/>
    <w:rsid w:val="007D21EA"/>
    <w:rsid w:val="007D49C1"/>
    <w:rsid w:val="00821911"/>
    <w:rsid w:val="008237EF"/>
    <w:rsid w:val="0083682F"/>
    <w:rsid w:val="008414DD"/>
    <w:rsid w:val="00846B93"/>
    <w:rsid w:val="00861EA4"/>
    <w:rsid w:val="0086440A"/>
    <w:rsid w:val="008C4675"/>
    <w:rsid w:val="008E281F"/>
    <w:rsid w:val="008E7297"/>
    <w:rsid w:val="00937C4B"/>
    <w:rsid w:val="00937ED8"/>
    <w:rsid w:val="0094510C"/>
    <w:rsid w:val="009676FB"/>
    <w:rsid w:val="00981D2D"/>
    <w:rsid w:val="00996DB6"/>
    <w:rsid w:val="009D34A2"/>
    <w:rsid w:val="009E1D58"/>
    <w:rsid w:val="009F322C"/>
    <w:rsid w:val="009F42CC"/>
    <w:rsid w:val="00AC654F"/>
    <w:rsid w:val="00B5254C"/>
    <w:rsid w:val="00B60643"/>
    <w:rsid w:val="00B736B0"/>
    <w:rsid w:val="00BA4D40"/>
    <w:rsid w:val="00BA67C4"/>
    <w:rsid w:val="00BB3B3F"/>
    <w:rsid w:val="00BD6440"/>
    <w:rsid w:val="00C009BE"/>
    <w:rsid w:val="00C16D6C"/>
    <w:rsid w:val="00C23E69"/>
    <w:rsid w:val="00C60B1A"/>
    <w:rsid w:val="00C70319"/>
    <w:rsid w:val="00C86AAE"/>
    <w:rsid w:val="00CA7684"/>
    <w:rsid w:val="00CB64B3"/>
    <w:rsid w:val="00D2319C"/>
    <w:rsid w:val="00D8620E"/>
    <w:rsid w:val="00D912AF"/>
    <w:rsid w:val="00DA20F9"/>
    <w:rsid w:val="00DB5315"/>
    <w:rsid w:val="00DD071A"/>
    <w:rsid w:val="00DD7667"/>
    <w:rsid w:val="00DE6D3C"/>
    <w:rsid w:val="00E60FC5"/>
    <w:rsid w:val="00E71FB0"/>
    <w:rsid w:val="00ED25D0"/>
    <w:rsid w:val="00EF384A"/>
    <w:rsid w:val="00EF63B0"/>
    <w:rsid w:val="00F07330"/>
    <w:rsid w:val="00F2761B"/>
    <w:rsid w:val="00F37AE0"/>
    <w:rsid w:val="00F45FB7"/>
    <w:rsid w:val="00F529F1"/>
    <w:rsid w:val="00FA0D07"/>
    <w:rsid w:val="00FC7EC8"/>
    <w:rsid w:val="00FD01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AC1F"/>
  <w15:docId w15:val="{1D90BCD4-2846-4534-B917-17F5A025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4"/>
      </w:numPr>
    </w:pPr>
  </w:style>
  <w:style w:type="numbering" w:customStyle="1" w:styleId="WW8Num5">
    <w:name w:val="WW8Num5"/>
    <w:rsid w:val="002D5D5E"/>
    <w:pPr>
      <w:numPr>
        <w:numId w:val="6"/>
      </w:numPr>
    </w:pPr>
  </w:style>
  <w:style w:type="numbering" w:customStyle="1" w:styleId="WW8Num1">
    <w:name w:val="WW8Num1"/>
    <w:rsid w:val="002D5D5E"/>
    <w:pPr>
      <w:numPr>
        <w:numId w:val="12"/>
      </w:numPr>
    </w:pPr>
  </w:style>
  <w:style w:type="numbering" w:customStyle="1" w:styleId="WW8Num10">
    <w:name w:val="WW8Num10"/>
    <w:rsid w:val="002D5D5E"/>
    <w:pPr>
      <w:numPr>
        <w:numId w:val="15"/>
      </w:numPr>
    </w:pPr>
  </w:style>
  <w:style w:type="numbering" w:customStyle="1" w:styleId="WW8Num11">
    <w:name w:val="WW8Num11"/>
    <w:rsid w:val="002D5D5E"/>
    <w:pPr>
      <w:numPr>
        <w:numId w:val="17"/>
      </w:numPr>
    </w:pPr>
  </w:style>
  <w:style w:type="numbering" w:customStyle="1" w:styleId="WW8Num13">
    <w:name w:val="WW8Num13"/>
    <w:rsid w:val="002D5D5E"/>
    <w:pPr>
      <w:numPr>
        <w:numId w:val="25"/>
      </w:numPr>
    </w:pPr>
  </w:style>
  <w:style w:type="numbering" w:customStyle="1" w:styleId="WW8Num15">
    <w:name w:val="WW8Num15"/>
    <w:rsid w:val="002D5D5E"/>
    <w:pPr>
      <w:numPr>
        <w:numId w:val="41"/>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44"/>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44"/>
      </w:numPr>
      <w:jc w:val="both"/>
    </w:pPr>
    <w:rPr>
      <w:rFonts w:ascii="Arial" w:eastAsia="Times New Roman" w:hAnsi="Arial" w:cs="Arial"/>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D96A2-6F85-40F9-90A0-0E33CA3A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17</Pages>
  <Words>6648</Words>
  <Characters>39888</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Michal F</cp:lastModifiedBy>
  <cp:revision>55</cp:revision>
  <cp:lastPrinted>2021-05-24T08:58:00Z</cp:lastPrinted>
  <dcterms:created xsi:type="dcterms:W3CDTF">2021-03-30T18:12:00Z</dcterms:created>
  <dcterms:modified xsi:type="dcterms:W3CDTF">2021-08-18T13:05:00Z</dcterms:modified>
</cp:coreProperties>
</file>