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7758" w14:textId="77777777" w:rsidR="004A793D" w:rsidRPr="0057314A" w:rsidRDefault="004A793D" w:rsidP="006F783F">
      <w:pPr>
        <w:jc w:val="center"/>
        <w:rPr>
          <w:rFonts w:ascii="Arial" w:hAnsi="Arial" w:cs="Arial"/>
          <w:sz w:val="20"/>
          <w:szCs w:val="20"/>
        </w:rPr>
      </w:pPr>
      <w:r w:rsidRPr="0057314A">
        <w:rPr>
          <w:rFonts w:ascii="Arial" w:hAnsi="Arial" w:cs="Arial"/>
          <w:sz w:val="20"/>
          <w:szCs w:val="20"/>
        </w:rPr>
        <w:t>UMOWA</w:t>
      </w:r>
      <w:r>
        <w:rPr>
          <w:rFonts w:ascii="Arial" w:hAnsi="Arial" w:cs="Arial"/>
          <w:sz w:val="20"/>
          <w:szCs w:val="20"/>
        </w:rPr>
        <w:t xml:space="preserve"> </w:t>
      </w:r>
      <w:r w:rsidRPr="0057314A">
        <w:rPr>
          <w:rFonts w:ascii="Arial" w:hAnsi="Arial" w:cs="Arial"/>
          <w:sz w:val="20"/>
          <w:szCs w:val="20"/>
        </w:rPr>
        <w:t>CRU/             /2023</w:t>
      </w:r>
    </w:p>
    <w:p w14:paraId="5E402915" w14:textId="77777777" w:rsidR="004A793D" w:rsidRPr="0057314A" w:rsidRDefault="004A793D" w:rsidP="006F783F">
      <w:pPr>
        <w:jc w:val="both"/>
        <w:rPr>
          <w:rFonts w:ascii="Arial" w:hAnsi="Arial" w:cs="Arial"/>
          <w:sz w:val="20"/>
          <w:szCs w:val="20"/>
        </w:rPr>
      </w:pPr>
    </w:p>
    <w:p w14:paraId="5E74FAB8"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zawarta w Miechowie w dniu …………….2023 roku pomiędzy Szpitalem św. Anny, 32-200 Miechów, ulica Szpitalna 3 zwanym dalej „Zamawiającym” reprezentowanym przez:</w:t>
      </w:r>
    </w:p>
    <w:p w14:paraId="48C35ADB" w14:textId="77777777" w:rsidR="004A793D" w:rsidRPr="0057314A" w:rsidRDefault="004A793D" w:rsidP="006F783F">
      <w:pPr>
        <w:jc w:val="both"/>
        <w:rPr>
          <w:rFonts w:ascii="Arial" w:hAnsi="Arial" w:cs="Arial"/>
          <w:sz w:val="20"/>
          <w:szCs w:val="20"/>
        </w:rPr>
      </w:pPr>
    </w:p>
    <w:p w14:paraId="098160A0"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 xml:space="preserve">Dyrektora – </w:t>
      </w:r>
      <w:r>
        <w:rPr>
          <w:rFonts w:ascii="Arial" w:hAnsi="Arial" w:cs="Arial"/>
          <w:sz w:val="20"/>
          <w:szCs w:val="20"/>
        </w:rPr>
        <w:t xml:space="preserve"> </w:t>
      </w:r>
      <w:r w:rsidRPr="0093278E">
        <w:rPr>
          <w:rFonts w:ascii="Arial" w:hAnsi="Arial" w:cs="Arial"/>
          <w:sz w:val="20"/>
          <w:szCs w:val="20"/>
        </w:rPr>
        <w:t>dr n. med.</w:t>
      </w:r>
      <w:r w:rsidRPr="0057314A">
        <w:rPr>
          <w:rFonts w:ascii="Arial" w:hAnsi="Arial" w:cs="Arial"/>
          <w:sz w:val="20"/>
          <w:szCs w:val="20"/>
        </w:rPr>
        <w:t xml:space="preserve"> Mirosław Dróżdż</w:t>
      </w:r>
    </w:p>
    <w:p w14:paraId="43647E2A" w14:textId="77777777" w:rsidR="004A793D" w:rsidRPr="0057314A" w:rsidRDefault="004A793D" w:rsidP="006F783F">
      <w:pPr>
        <w:jc w:val="both"/>
        <w:rPr>
          <w:rFonts w:ascii="Arial" w:hAnsi="Arial" w:cs="Arial"/>
          <w:sz w:val="20"/>
          <w:szCs w:val="20"/>
        </w:rPr>
      </w:pPr>
    </w:p>
    <w:p w14:paraId="0148F943"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a</w:t>
      </w:r>
    </w:p>
    <w:p w14:paraId="678F374F" w14:textId="77777777" w:rsidR="004A793D" w:rsidRPr="0057314A" w:rsidRDefault="004A793D" w:rsidP="006F783F">
      <w:pPr>
        <w:jc w:val="both"/>
        <w:rPr>
          <w:rFonts w:ascii="Arial" w:hAnsi="Arial" w:cs="Arial"/>
          <w:sz w:val="20"/>
          <w:szCs w:val="20"/>
        </w:rPr>
      </w:pPr>
    </w:p>
    <w:p w14:paraId="7C49C5D6"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……………………………………………….zwanym dalej „Wykonawcą” reprezentowanym przez:</w:t>
      </w:r>
    </w:p>
    <w:p w14:paraId="35379CE0" w14:textId="77777777" w:rsidR="004A793D" w:rsidRPr="0057314A" w:rsidRDefault="004A793D" w:rsidP="006F783F">
      <w:pPr>
        <w:jc w:val="both"/>
        <w:rPr>
          <w:rFonts w:ascii="Arial" w:hAnsi="Arial" w:cs="Arial"/>
          <w:sz w:val="20"/>
          <w:szCs w:val="20"/>
        </w:rPr>
      </w:pPr>
    </w:p>
    <w:p w14:paraId="318A1A36"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w:t>
      </w:r>
    </w:p>
    <w:p w14:paraId="1A1C657B" w14:textId="77777777" w:rsidR="004A793D" w:rsidRPr="0057314A" w:rsidRDefault="004A793D" w:rsidP="006F783F">
      <w:pPr>
        <w:jc w:val="both"/>
        <w:rPr>
          <w:rFonts w:ascii="Arial" w:hAnsi="Arial" w:cs="Arial"/>
          <w:sz w:val="20"/>
          <w:szCs w:val="20"/>
        </w:rPr>
      </w:pPr>
    </w:p>
    <w:p w14:paraId="4E6DEDAF"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zostaje zawarta umowa następującej treści</w:t>
      </w:r>
    </w:p>
    <w:p w14:paraId="6A442FC8" w14:textId="77777777" w:rsidR="004A793D" w:rsidRPr="0057314A" w:rsidRDefault="004A793D" w:rsidP="006F783F">
      <w:pPr>
        <w:jc w:val="both"/>
        <w:rPr>
          <w:rFonts w:ascii="Arial" w:hAnsi="Arial" w:cs="Arial"/>
          <w:sz w:val="20"/>
          <w:szCs w:val="20"/>
        </w:rPr>
      </w:pPr>
    </w:p>
    <w:p w14:paraId="54EA0A5C" w14:textId="77777777" w:rsidR="004A793D" w:rsidRPr="0057314A" w:rsidRDefault="004A793D" w:rsidP="006F783F">
      <w:pPr>
        <w:jc w:val="center"/>
        <w:rPr>
          <w:rFonts w:ascii="Arial" w:hAnsi="Arial" w:cs="Arial"/>
          <w:b/>
          <w:bCs/>
          <w:sz w:val="20"/>
          <w:szCs w:val="20"/>
        </w:rPr>
      </w:pPr>
      <w:r w:rsidRPr="0057314A">
        <w:rPr>
          <w:rFonts w:ascii="Arial" w:hAnsi="Arial" w:cs="Arial"/>
          <w:b/>
          <w:bCs/>
          <w:sz w:val="20"/>
          <w:szCs w:val="20"/>
        </w:rPr>
        <w:t>§ 1</w:t>
      </w:r>
    </w:p>
    <w:p w14:paraId="319C4B2E" w14:textId="77777777" w:rsidR="004A793D" w:rsidRPr="0057314A" w:rsidRDefault="004A793D" w:rsidP="006F783F">
      <w:pPr>
        <w:jc w:val="both"/>
        <w:rPr>
          <w:rFonts w:ascii="Arial" w:hAnsi="Arial" w:cs="Arial"/>
          <w:sz w:val="20"/>
          <w:szCs w:val="20"/>
        </w:rPr>
      </w:pPr>
    </w:p>
    <w:p w14:paraId="53FD02CB" w14:textId="77777777" w:rsidR="004A793D" w:rsidRPr="0057314A" w:rsidRDefault="004A793D" w:rsidP="007F694E">
      <w:pPr>
        <w:numPr>
          <w:ilvl w:val="0"/>
          <w:numId w:val="1"/>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 xml:space="preserve">Przedmiotem umowy jest udzielenie zamówienia publicznego zgodnie z ustawą z dnia 29 stycznia 2004 roku Prawo zamówień publicznych </w:t>
      </w:r>
      <w:r w:rsidRPr="0057314A">
        <w:rPr>
          <w:rFonts w:ascii="Arial" w:hAnsi="Arial" w:cs="Arial"/>
          <w:sz w:val="20"/>
          <w:szCs w:val="20"/>
          <w:lang w:eastAsia="pl-PL"/>
        </w:rPr>
        <w:t>(</w:t>
      </w:r>
      <w:proofErr w:type="spellStart"/>
      <w:r w:rsidRPr="0057314A">
        <w:rPr>
          <w:rFonts w:ascii="Arial" w:hAnsi="Arial" w:cs="Arial"/>
          <w:sz w:val="20"/>
          <w:szCs w:val="20"/>
        </w:rPr>
        <w:t>t.j</w:t>
      </w:r>
      <w:proofErr w:type="spellEnd"/>
      <w:r w:rsidRPr="0057314A">
        <w:rPr>
          <w:rFonts w:ascii="Arial" w:hAnsi="Arial" w:cs="Arial"/>
          <w:sz w:val="20"/>
          <w:szCs w:val="20"/>
        </w:rPr>
        <w:t xml:space="preserve">. Dz. U. z 2021r., poz. 1710 z </w:t>
      </w:r>
      <w:proofErr w:type="spellStart"/>
      <w:r w:rsidRPr="0057314A">
        <w:rPr>
          <w:rFonts w:ascii="Arial" w:hAnsi="Arial" w:cs="Arial"/>
          <w:sz w:val="20"/>
          <w:szCs w:val="20"/>
        </w:rPr>
        <w:t>późn</w:t>
      </w:r>
      <w:proofErr w:type="spellEnd"/>
      <w:r w:rsidRPr="0057314A">
        <w:rPr>
          <w:rFonts w:ascii="Arial" w:hAnsi="Arial" w:cs="Arial"/>
          <w:sz w:val="20"/>
          <w:szCs w:val="20"/>
        </w:rPr>
        <w:t>. zm.) w trybie podstawowym bez negocjacji pn. „Świadczenie usług polegających na kompleksowym sprzątaniu pomieszczeń Szpitala św. Anny w Miechowie, pracach pomocniczych (niewymagających przygotowania medycznego) przy pacjentach, rozdawanie posiłków oraz transport wewnętrzny”. Nr postępowania  5/PN/2023.</w:t>
      </w:r>
    </w:p>
    <w:p w14:paraId="2C6112D8" w14:textId="77777777" w:rsidR="004A793D" w:rsidRPr="0057314A" w:rsidRDefault="004A793D" w:rsidP="006F783F">
      <w:pPr>
        <w:numPr>
          <w:ilvl w:val="0"/>
          <w:numId w:val="1"/>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Zamawiający zleca, a Wykonawca zobowiązuje się do świadczenia na rzecz Zleceniodawcy usług polegających na kompleksowym sprzątaniu pomieszczeń Szpitala św. Anny w Miechowie, pracach pomocniczych (niewymagających przygotowania medycznego) przy pacjentach, rozdawanie posiłków oraz transport wewnętrzny.</w:t>
      </w:r>
    </w:p>
    <w:p w14:paraId="231CADEE" w14:textId="77777777" w:rsidR="004A793D" w:rsidRPr="0057314A" w:rsidRDefault="004A793D" w:rsidP="006F783F">
      <w:pPr>
        <w:numPr>
          <w:ilvl w:val="0"/>
          <w:numId w:val="1"/>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Szczegółowy zakres usług świadczonych przez Wykonawcę, w tym pomieszczenia objęte usługą oprócz niniejszej umowy określają: specyfikacja warunków zamówienia wraz z załącznikami oraz złożona w toku postępowania o zamówienie publiczne w ramach którego zawierana jest niniejsza umowa, przez Wykonawcę oferta, które to dokumenty są integralną częścią specyfikacji istotnych warunków zamówienia.</w:t>
      </w:r>
    </w:p>
    <w:p w14:paraId="1E49458D" w14:textId="77777777" w:rsidR="004A793D" w:rsidRPr="0057314A" w:rsidRDefault="004A793D" w:rsidP="006F783F">
      <w:pPr>
        <w:jc w:val="both"/>
        <w:rPr>
          <w:rFonts w:ascii="Arial" w:hAnsi="Arial" w:cs="Arial"/>
          <w:sz w:val="20"/>
          <w:szCs w:val="20"/>
        </w:rPr>
      </w:pPr>
    </w:p>
    <w:p w14:paraId="7BFDEDA3" w14:textId="77777777" w:rsidR="004A793D" w:rsidRPr="0057314A" w:rsidRDefault="004A793D" w:rsidP="006F783F">
      <w:pPr>
        <w:jc w:val="center"/>
        <w:rPr>
          <w:rFonts w:ascii="Arial" w:hAnsi="Arial" w:cs="Arial"/>
          <w:b/>
          <w:bCs/>
          <w:sz w:val="20"/>
          <w:szCs w:val="20"/>
        </w:rPr>
      </w:pPr>
      <w:r w:rsidRPr="0057314A">
        <w:rPr>
          <w:rFonts w:ascii="Arial" w:hAnsi="Arial" w:cs="Arial"/>
          <w:b/>
          <w:bCs/>
          <w:sz w:val="20"/>
          <w:szCs w:val="20"/>
        </w:rPr>
        <w:t>§ 2</w:t>
      </w:r>
    </w:p>
    <w:p w14:paraId="579287FD" w14:textId="77777777" w:rsidR="004A793D" w:rsidRPr="0057314A" w:rsidRDefault="004A793D" w:rsidP="006F783F">
      <w:pPr>
        <w:jc w:val="both"/>
        <w:rPr>
          <w:rFonts w:ascii="Arial" w:hAnsi="Arial" w:cs="Arial"/>
          <w:sz w:val="20"/>
          <w:szCs w:val="20"/>
        </w:rPr>
      </w:pPr>
    </w:p>
    <w:p w14:paraId="2B77E5D4" w14:textId="77777777" w:rsidR="004A793D" w:rsidRPr="0057314A" w:rsidRDefault="004A793D" w:rsidP="006F783F">
      <w:pPr>
        <w:numPr>
          <w:ilvl w:val="0"/>
          <w:numId w:val="2"/>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Świadczenie usług odbywać się będzie własnym sprzętem, własnymi środkami czystości i higieny dopuszczonych do stosowania w obszarze medycznym, z możliwością stosowania w obecności pacjenta i personelu, zgodnych z obowiązującymi przepisami.</w:t>
      </w:r>
    </w:p>
    <w:p w14:paraId="31B8C597" w14:textId="77777777" w:rsidR="004A793D" w:rsidRPr="0057314A" w:rsidRDefault="004A793D" w:rsidP="006F783F">
      <w:pPr>
        <w:numPr>
          <w:ilvl w:val="0"/>
          <w:numId w:val="2"/>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Środki czystości, higieny i dezynfekcyjne używane do świadczenia usług winny być zatwierdzone przez Zespół do spraw zakażeń szpitalnych Szpitala św. Anny w Miechowie.</w:t>
      </w:r>
    </w:p>
    <w:p w14:paraId="188107F3" w14:textId="77777777" w:rsidR="004A793D" w:rsidRPr="000224CA" w:rsidRDefault="004A793D" w:rsidP="006F783F">
      <w:pPr>
        <w:numPr>
          <w:ilvl w:val="0"/>
          <w:numId w:val="2"/>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Na czas trwania niniejszej umowy Zamawiający wynajmuje Wykonawcy pomieszczenia niezbędne do prawidłowej jej r</w:t>
      </w:r>
      <w:r w:rsidRPr="000224CA">
        <w:rPr>
          <w:rFonts w:ascii="Arial" w:hAnsi="Arial" w:cs="Arial"/>
          <w:sz w:val="20"/>
          <w:szCs w:val="20"/>
        </w:rPr>
        <w:t>ealizacji, o łącznej powierzchni 150 metrów kwadratowych. Wykonawca za wynajęte pomieszczenia płacił będzie czynsz w wysokości 5 złotych(słownie: pięć złotych) za metr kwadratowy plus VAT. Wykonawca nie jest uprawniony do oddawania najętych pomieszczeń na rzecz osób trzecich na podstawie jakiegokolwiek tytułu prawnego.</w:t>
      </w:r>
    </w:p>
    <w:p w14:paraId="291AC3CE" w14:textId="77777777" w:rsidR="004A793D" w:rsidRPr="000224CA" w:rsidRDefault="004A793D" w:rsidP="006F783F">
      <w:pPr>
        <w:numPr>
          <w:ilvl w:val="0"/>
          <w:numId w:val="2"/>
        </w:numPr>
        <w:suppressAutoHyphens/>
        <w:spacing w:after="0" w:line="240" w:lineRule="auto"/>
        <w:ind w:left="284" w:hanging="284"/>
        <w:jc w:val="both"/>
        <w:rPr>
          <w:rFonts w:ascii="Arial" w:hAnsi="Arial" w:cs="Arial"/>
          <w:sz w:val="20"/>
          <w:szCs w:val="20"/>
        </w:rPr>
      </w:pPr>
      <w:r w:rsidRPr="000224CA">
        <w:rPr>
          <w:rFonts w:ascii="Arial" w:hAnsi="Arial" w:cs="Arial"/>
          <w:sz w:val="20"/>
          <w:szCs w:val="20"/>
        </w:rPr>
        <w:lastRenderedPageBreak/>
        <w:t>Zamawiający dostarczy nieodpłatnie wodę i energię elektryczną niezbędną do wykonania umowy przez Wykonawcę</w:t>
      </w:r>
    </w:p>
    <w:p w14:paraId="02D6771A" w14:textId="77777777" w:rsidR="004A793D" w:rsidRPr="0057314A" w:rsidRDefault="004A793D" w:rsidP="006F783F">
      <w:pPr>
        <w:numPr>
          <w:ilvl w:val="0"/>
          <w:numId w:val="2"/>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Wykonawca będzie pokrywał koszty abonamentu oraz rozmów telefonicznych dokonywanych z udostępnionych Wykonawcy łącz telefonicznych Zamawiającego stosownie do ich liczby i czasu trwania na zasadach określonych w zawartej ewentualnie z Wykonawcą odrębnej umowie.</w:t>
      </w:r>
    </w:p>
    <w:p w14:paraId="78A3DBEF" w14:textId="77777777" w:rsidR="004A793D" w:rsidRPr="0057314A" w:rsidRDefault="004A793D" w:rsidP="006F783F">
      <w:pPr>
        <w:jc w:val="both"/>
        <w:rPr>
          <w:rFonts w:ascii="Arial" w:hAnsi="Arial" w:cs="Arial"/>
          <w:sz w:val="20"/>
          <w:szCs w:val="20"/>
        </w:rPr>
      </w:pPr>
    </w:p>
    <w:p w14:paraId="41396892" w14:textId="77777777" w:rsidR="004A793D" w:rsidRPr="0057314A" w:rsidRDefault="004A793D" w:rsidP="007F694E">
      <w:pPr>
        <w:jc w:val="center"/>
        <w:rPr>
          <w:rFonts w:ascii="Arial" w:hAnsi="Arial" w:cs="Arial"/>
          <w:b/>
          <w:bCs/>
          <w:sz w:val="20"/>
          <w:szCs w:val="20"/>
        </w:rPr>
      </w:pPr>
      <w:r w:rsidRPr="0057314A">
        <w:rPr>
          <w:rFonts w:ascii="Arial" w:hAnsi="Arial" w:cs="Arial"/>
          <w:b/>
          <w:bCs/>
          <w:sz w:val="20"/>
          <w:szCs w:val="20"/>
        </w:rPr>
        <w:t>§ 3</w:t>
      </w:r>
    </w:p>
    <w:p w14:paraId="526D8679"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Wykonawca świadczy usługi przez siedem dni w tygodniu łącznie z dniami wolnymi od pracy (sobota, niedziele i dni świąteczne).</w:t>
      </w:r>
    </w:p>
    <w:p w14:paraId="4ECCBD34" w14:textId="77777777" w:rsidR="004A793D" w:rsidRPr="0057314A" w:rsidRDefault="004A793D" w:rsidP="006F783F">
      <w:pPr>
        <w:jc w:val="center"/>
        <w:rPr>
          <w:rFonts w:ascii="Arial" w:hAnsi="Arial" w:cs="Arial"/>
          <w:b/>
          <w:bCs/>
          <w:sz w:val="20"/>
          <w:szCs w:val="20"/>
        </w:rPr>
      </w:pPr>
      <w:r w:rsidRPr="0057314A">
        <w:rPr>
          <w:rFonts w:ascii="Arial" w:hAnsi="Arial" w:cs="Arial"/>
          <w:b/>
          <w:bCs/>
          <w:sz w:val="20"/>
          <w:szCs w:val="20"/>
        </w:rPr>
        <w:t>§ 4</w:t>
      </w:r>
    </w:p>
    <w:p w14:paraId="1F83474A" w14:textId="77777777" w:rsidR="004A793D" w:rsidRPr="0057314A" w:rsidRDefault="004A793D" w:rsidP="006F783F">
      <w:pPr>
        <w:jc w:val="both"/>
        <w:rPr>
          <w:rFonts w:ascii="Arial" w:hAnsi="Arial" w:cs="Arial"/>
          <w:b/>
          <w:bCs/>
          <w:sz w:val="20"/>
          <w:szCs w:val="20"/>
        </w:rPr>
      </w:pPr>
    </w:p>
    <w:p w14:paraId="0A529BBB" w14:textId="77777777" w:rsidR="004A793D" w:rsidRPr="0057314A" w:rsidRDefault="004A793D" w:rsidP="006F783F">
      <w:pPr>
        <w:numPr>
          <w:ilvl w:val="0"/>
          <w:numId w:val="3"/>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Zamawiający zastrzega sobie prawo do zmniejszania powierzchni utrzymania czystości i porządku, w przypadku przejęcia do użytkowania określonych pomieszczeń przez inne podmioty.</w:t>
      </w:r>
    </w:p>
    <w:p w14:paraId="1E2D111A" w14:textId="77777777" w:rsidR="004A793D" w:rsidRPr="0057314A" w:rsidRDefault="004A793D" w:rsidP="006F783F">
      <w:pPr>
        <w:numPr>
          <w:ilvl w:val="0"/>
          <w:numId w:val="3"/>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Zamawiający ma prawo obniżyć wynagrodzenie zmniejszając proporcjonalnie do zmniejszonej powierzchni sprzątanej, powiadamiając o tym fakcie Wykonawcę na piśmie z dwutygodniowym wyprzedzeniem.</w:t>
      </w:r>
    </w:p>
    <w:p w14:paraId="41F5E6D1" w14:textId="77777777" w:rsidR="004A793D" w:rsidRPr="0057314A" w:rsidRDefault="004A793D" w:rsidP="006F783F">
      <w:pPr>
        <w:numPr>
          <w:ilvl w:val="0"/>
          <w:numId w:val="3"/>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Wykonawca nie może powierzyć całości lub części wykonywania usługi innym podmiotom bez pisemnej zgody Zamawiającego.</w:t>
      </w:r>
    </w:p>
    <w:p w14:paraId="11A4A7A3" w14:textId="77777777" w:rsidR="004A793D" w:rsidRPr="0057314A" w:rsidRDefault="004A793D" w:rsidP="006F783F">
      <w:pPr>
        <w:jc w:val="both"/>
        <w:rPr>
          <w:rFonts w:ascii="Arial" w:hAnsi="Arial" w:cs="Arial"/>
          <w:sz w:val="20"/>
          <w:szCs w:val="20"/>
        </w:rPr>
      </w:pPr>
    </w:p>
    <w:p w14:paraId="74BFC52B" w14:textId="3C60F774" w:rsidR="004A793D" w:rsidRDefault="004A793D" w:rsidP="004637ED">
      <w:pPr>
        <w:jc w:val="center"/>
        <w:rPr>
          <w:rFonts w:ascii="Arial" w:hAnsi="Arial" w:cs="Arial"/>
          <w:b/>
          <w:bCs/>
          <w:sz w:val="20"/>
          <w:szCs w:val="20"/>
        </w:rPr>
      </w:pPr>
      <w:r w:rsidRPr="0057314A">
        <w:rPr>
          <w:rFonts w:ascii="Arial" w:hAnsi="Arial" w:cs="Arial"/>
          <w:b/>
          <w:bCs/>
          <w:sz w:val="20"/>
          <w:szCs w:val="20"/>
        </w:rPr>
        <w:t>§5</w:t>
      </w:r>
    </w:p>
    <w:p w14:paraId="6F01F9E6" w14:textId="77777777" w:rsidR="00AF3A71" w:rsidRPr="0057314A" w:rsidRDefault="00AF3A71" w:rsidP="004637ED">
      <w:pPr>
        <w:jc w:val="center"/>
        <w:rPr>
          <w:rFonts w:ascii="Arial" w:hAnsi="Arial" w:cs="Arial"/>
          <w:b/>
          <w:bCs/>
          <w:sz w:val="20"/>
          <w:szCs w:val="20"/>
        </w:rPr>
      </w:pPr>
    </w:p>
    <w:p w14:paraId="7BFC0238" w14:textId="77777777" w:rsidR="004A793D" w:rsidRPr="0057314A" w:rsidRDefault="004A793D" w:rsidP="006F783F">
      <w:pPr>
        <w:numPr>
          <w:ilvl w:val="0"/>
          <w:numId w:val="4"/>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Przed przystąpieniem do realizacji umowy Wykonawca przedłoży imienną listę osób zatrudnionych przez niego na terenie Szpitala, w tym listę osób przydzielonych do pracy w poszczególnych oddziałach. Wykonawca na życzenie Zamawiającego poda kwalifikacje zawodowe zatrudnionych osób.</w:t>
      </w:r>
    </w:p>
    <w:p w14:paraId="0DEE2B70" w14:textId="77777777" w:rsidR="004A793D" w:rsidRPr="0057314A" w:rsidRDefault="004A793D" w:rsidP="006F783F">
      <w:pPr>
        <w:numPr>
          <w:ilvl w:val="0"/>
          <w:numId w:val="4"/>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Zamawiającemu przysługuje prawo zgłoszenia zastrzeżeń co do osób przewidzianych przez Wykonawcę do świadczenia usługi. W takim wypadku Wykonawca zaproponuje inne osoby do wykonywania usług.</w:t>
      </w:r>
    </w:p>
    <w:p w14:paraId="05051C5E" w14:textId="77777777" w:rsidR="004A793D" w:rsidRPr="00C11F15" w:rsidRDefault="004A793D" w:rsidP="006F783F">
      <w:pPr>
        <w:numPr>
          <w:ilvl w:val="0"/>
          <w:numId w:val="4"/>
        </w:numPr>
        <w:suppressAutoHyphens/>
        <w:spacing w:after="0" w:line="240" w:lineRule="auto"/>
        <w:ind w:left="284" w:hanging="284"/>
        <w:jc w:val="both"/>
        <w:rPr>
          <w:rFonts w:ascii="Arial" w:hAnsi="Arial" w:cs="Arial"/>
          <w:sz w:val="20"/>
          <w:szCs w:val="20"/>
        </w:rPr>
      </w:pPr>
      <w:r w:rsidRPr="00C11F15">
        <w:rPr>
          <w:rFonts w:ascii="Arial" w:hAnsi="Arial" w:cs="Arial"/>
          <w:sz w:val="20"/>
          <w:szCs w:val="20"/>
        </w:rPr>
        <w:t>Wykonawca zobowiązany jest do sporządzania harmonogramu godzin pracy na następny miesiąc swojemu personelowi i przedstawiania go na dzień 28 dnia każdego poprzedzającego miesiąca pielęgniarce oddziałowej i przełożonej.</w:t>
      </w:r>
    </w:p>
    <w:p w14:paraId="301DE9DD" w14:textId="77777777" w:rsidR="004A793D" w:rsidRPr="00C11F15" w:rsidRDefault="004A793D" w:rsidP="006F783F">
      <w:pPr>
        <w:numPr>
          <w:ilvl w:val="0"/>
          <w:numId w:val="4"/>
        </w:numPr>
        <w:suppressAutoHyphens/>
        <w:spacing w:after="0" w:line="240" w:lineRule="auto"/>
        <w:ind w:left="284" w:hanging="284"/>
        <w:jc w:val="both"/>
        <w:rPr>
          <w:rFonts w:ascii="Arial" w:hAnsi="Arial" w:cs="Arial"/>
          <w:sz w:val="20"/>
          <w:szCs w:val="20"/>
        </w:rPr>
      </w:pPr>
      <w:r w:rsidRPr="00C11F15">
        <w:rPr>
          <w:rFonts w:ascii="Arial" w:hAnsi="Arial" w:cs="Arial"/>
          <w:sz w:val="20"/>
          <w:szCs w:val="20"/>
        </w:rPr>
        <w:t>Wykonawca oświadcza, że osoby którym powierzy wykonywanie przedmiotu umowy zostaną przeszkolone w Zakresie BHP, ochrony przeciwpożarowej i posiadają kwalifikacje niezbędne do prawidłowego wykonywania powierzonych zadań. Na Wykonawcy spoczywa obowiązek zapewnienia zatrudnianym przez siebie osobom niezależnie od tytułu prawnego na podstawie którego następuje zatrudnienie, warunki pracy zgodne z wymogami BHP, w tym obowiązek przeprowadzania stosownych badań lekarskich i dostarczenia środków ochrony osobistej niezbędnych do wykonywania pracy.</w:t>
      </w:r>
    </w:p>
    <w:p w14:paraId="06A1811B" w14:textId="77777777" w:rsidR="004A793D" w:rsidRPr="0057314A" w:rsidRDefault="004A793D" w:rsidP="006F783F">
      <w:pPr>
        <w:numPr>
          <w:ilvl w:val="0"/>
          <w:numId w:val="4"/>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Wykonawca może zatrudnić wyłącznie osoby posiadające aktualne orzeczenie lekarskie, aktualne badania okresowe, aktualne szczepienie WZW typu B, które powinny zostać okazane przed podjęciem pracy przez pracownika po raz pierwszy przełożonej pielęgniarek oraz na każde żądanie ordynatora, pielęgniarki oddziałowej i innych pracowników służb kontrolujących.</w:t>
      </w:r>
    </w:p>
    <w:p w14:paraId="7CE296A9" w14:textId="77777777" w:rsidR="004A793D" w:rsidRPr="0057314A" w:rsidRDefault="004A793D" w:rsidP="006F783F">
      <w:pPr>
        <w:numPr>
          <w:ilvl w:val="0"/>
          <w:numId w:val="4"/>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Zamawiający ma prawo do kontrolowania sposobu wykonywania usług w każdym terminie. W przypadku stwierdzenia przez Zespół ds. zakażeń Szpitala św. Anny rażących zaniedbań sanitarnych umowa zostanie rozwiązana w trybie natychmiastowym.</w:t>
      </w:r>
    </w:p>
    <w:p w14:paraId="1BBAD7E5" w14:textId="77777777" w:rsidR="004A793D" w:rsidRPr="0057314A" w:rsidRDefault="004A793D" w:rsidP="006F783F">
      <w:pPr>
        <w:numPr>
          <w:ilvl w:val="0"/>
          <w:numId w:val="4"/>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Osobami upoważnionymi ze strony Zleceniodawcy do kontroli należytego wykonania usług są: Dyrektorzy, Przełożona Pielęgniarek, Pielęgniarka Epidemiologiczna, Pielęgniarki Oddziałowe i Pielęgniarki Koordynujące.</w:t>
      </w:r>
    </w:p>
    <w:p w14:paraId="69F92177" w14:textId="77777777" w:rsidR="004A793D" w:rsidRPr="0057314A" w:rsidRDefault="004A793D" w:rsidP="006F783F">
      <w:pPr>
        <w:numPr>
          <w:ilvl w:val="0"/>
          <w:numId w:val="4"/>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Wykonawca zobowiązany jest stosować się do bieżących zaleceń Ordynatora, Pielęgniarki Oddziałowej, położnej oraz lekarza dyżurnego i pielęgniarek dyżurnych.</w:t>
      </w:r>
    </w:p>
    <w:p w14:paraId="1585B1B1" w14:textId="77777777" w:rsidR="004A793D" w:rsidRPr="0057314A" w:rsidRDefault="004A793D" w:rsidP="006F783F">
      <w:pPr>
        <w:numPr>
          <w:ilvl w:val="0"/>
          <w:numId w:val="4"/>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Wykonawca zobowiązany jest do niezwłocznego reagowania na zmiany zasad i zaleceń sanitarnych dotyczących rodzajów stężeń środków do dezynfekcji sprzętu, pomieszczeń, zasad postępowania z materiałem skażonym i innych postępowań normujących wykonanie przedmiotu umowy.</w:t>
      </w:r>
    </w:p>
    <w:p w14:paraId="44FE9683" w14:textId="77777777" w:rsidR="004A793D" w:rsidRPr="0057314A" w:rsidRDefault="004A793D" w:rsidP="006F783F">
      <w:pPr>
        <w:numPr>
          <w:ilvl w:val="0"/>
          <w:numId w:val="4"/>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lastRenderedPageBreak/>
        <w:t>Wykonawca zobowiązuje się na bieżąco dostarczać środki higieniczne(mydło w płynie, papier toaletowy, ręczniki jednorazowego użytku, worki na odpady, worki na bieliznę i inne) w ilościach wystarczających do prawidłowego funkcjonowania.</w:t>
      </w:r>
    </w:p>
    <w:p w14:paraId="75E0F6CE" w14:textId="77777777" w:rsidR="004A793D" w:rsidRPr="0057314A" w:rsidRDefault="004A793D" w:rsidP="006F783F">
      <w:pPr>
        <w:numPr>
          <w:ilvl w:val="0"/>
          <w:numId w:val="4"/>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Wykonawca ustali z zamawiającym sposób zabezpieczenia kluczy do pomieszczeń w celu odpowiedniego zapobiegania kradzieżom.</w:t>
      </w:r>
    </w:p>
    <w:p w14:paraId="52692729" w14:textId="77777777" w:rsidR="004A793D" w:rsidRPr="0057314A" w:rsidRDefault="004A793D" w:rsidP="006F783F">
      <w:pPr>
        <w:jc w:val="both"/>
        <w:rPr>
          <w:rFonts w:ascii="Arial" w:hAnsi="Arial" w:cs="Arial"/>
          <w:sz w:val="20"/>
          <w:szCs w:val="20"/>
        </w:rPr>
      </w:pPr>
    </w:p>
    <w:p w14:paraId="27102025" w14:textId="77777777" w:rsidR="004A793D" w:rsidRPr="0057314A" w:rsidRDefault="004A793D" w:rsidP="004637ED">
      <w:pPr>
        <w:jc w:val="center"/>
        <w:rPr>
          <w:rFonts w:ascii="Arial" w:hAnsi="Arial" w:cs="Arial"/>
          <w:b/>
          <w:bCs/>
          <w:sz w:val="20"/>
          <w:szCs w:val="20"/>
        </w:rPr>
      </w:pPr>
      <w:r w:rsidRPr="0057314A">
        <w:rPr>
          <w:rFonts w:ascii="Arial" w:hAnsi="Arial" w:cs="Arial"/>
          <w:b/>
          <w:bCs/>
          <w:sz w:val="20"/>
          <w:szCs w:val="20"/>
        </w:rPr>
        <w:t>§6</w:t>
      </w:r>
    </w:p>
    <w:p w14:paraId="30ADF386" w14:textId="77777777" w:rsidR="004A793D" w:rsidRPr="0057314A" w:rsidRDefault="004A793D" w:rsidP="006F783F">
      <w:pPr>
        <w:numPr>
          <w:ilvl w:val="0"/>
          <w:numId w:val="5"/>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Zamawiający zobowiązuje Wykonawcę do:</w:t>
      </w:r>
    </w:p>
    <w:p w14:paraId="1C642B7B" w14:textId="77777777" w:rsidR="004A793D" w:rsidRPr="0057314A" w:rsidRDefault="004A793D" w:rsidP="006F783F">
      <w:pPr>
        <w:numPr>
          <w:ilvl w:val="1"/>
          <w:numId w:val="5"/>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przestrzegania regulaminu obowiązującego na terenie Szpitala św. Anny,</w:t>
      </w:r>
    </w:p>
    <w:p w14:paraId="49E4D251" w14:textId="77777777" w:rsidR="004A793D" w:rsidRPr="0057314A" w:rsidRDefault="004A793D" w:rsidP="006F783F">
      <w:pPr>
        <w:numPr>
          <w:ilvl w:val="1"/>
          <w:numId w:val="5"/>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przestrzeganie przepisów BHP i p/pożarowych,</w:t>
      </w:r>
    </w:p>
    <w:p w14:paraId="6A6555F3" w14:textId="77777777" w:rsidR="004A793D" w:rsidRPr="0057314A" w:rsidRDefault="004A793D" w:rsidP="006F783F">
      <w:pPr>
        <w:numPr>
          <w:ilvl w:val="1"/>
          <w:numId w:val="5"/>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stosowanie się do instrukcji dotyczących postępowania z materiałem skażonym,</w:t>
      </w:r>
    </w:p>
    <w:p w14:paraId="4C9F3407" w14:textId="77777777" w:rsidR="004A793D" w:rsidRPr="0057314A" w:rsidRDefault="004A793D" w:rsidP="006F783F">
      <w:pPr>
        <w:numPr>
          <w:ilvl w:val="1"/>
          <w:numId w:val="5"/>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stosowanie się do instrukcji i procedur higieniczno-sanitarnych i innych obowiązujących w Szpitalu,</w:t>
      </w:r>
    </w:p>
    <w:p w14:paraId="129BC7D6" w14:textId="77777777" w:rsidR="004A793D" w:rsidRPr="0057314A" w:rsidRDefault="004A793D" w:rsidP="006F783F">
      <w:pPr>
        <w:numPr>
          <w:ilvl w:val="1"/>
          <w:numId w:val="5"/>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używania odzieży ochronnej i roboczej (z wyjątkiem koloru zielonego) oraz sprzętu ochrony osobistej zgodnie z jej przeznaczeniem oraz noszenia identyfikatorów,</w:t>
      </w:r>
    </w:p>
    <w:p w14:paraId="7D4E27AB" w14:textId="77777777" w:rsidR="004A793D" w:rsidRPr="0057314A" w:rsidRDefault="004A793D" w:rsidP="006F783F">
      <w:pPr>
        <w:numPr>
          <w:ilvl w:val="1"/>
          <w:numId w:val="5"/>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przestrzeganie tajemnicy służbowej oraz zasad ochrony wszelkich innych danych, z którymi pracownik mógłby się zapoznać wykonując swoje czynności, zwłaszcza dotyczących pacjentów, ich historii chorób itp., pracownicy ponoszą osobiście odpowiedzialność za ujawnienie danych objętych tajemnicą,</w:t>
      </w:r>
    </w:p>
    <w:p w14:paraId="3A54BD8A" w14:textId="77777777" w:rsidR="004A793D" w:rsidRPr="0057314A" w:rsidRDefault="004A793D" w:rsidP="006F783F">
      <w:pPr>
        <w:numPr>
          <w:ilvl w:val="1"/>
          <w:numId w:val="5"/>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uwzględniania bieżących uwag i zaleceń osób o których mowa w §5.</w:t>
      </w:r>
    </w:p>
    <w:p w14:paraId="5FF818B2" w14:textId="77777777" w:rsidR="004A793D" w:rsidRPr="0057314A" w:rsidRDefault="004A793D" w:rsidP="006F783F">
      <w:pPr>
        <w:numPr>
          <w:ilvl w:val="0"/>
          <w:numId w:val="5"/>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Zamawiający może zlecić Wykonawcy realizację prac dodatkowych z jednoczesnym wyprzedzeniem określając sposób dodatkowego wynagrodzenia.</w:t>
      </w:r>
    </w:p>
    <w:p w14:paraId="4BD83C08" w14:textId="77777777" w:rsidR="004A793D" w:rsidRPr="0057314A" w:rsidRDefault="004A793D" w:rsidP="006F783F">
      <w:pPr>
        <w:jc w:val="both"/>
        <w:rPr>
          <w:rFonts w:ascii="Arial" w:hAnsi="Arial" w:cs="Arial"/>
          <w:sz w:val="20"/>
          <w:szCs w:val="20"/>
        </w:rPr>
      </w:pPr>
    </w:p>
    <w:p w14:paraId="4183D0CE" w14:textId="77777777" w:rsidR="004A793D" w:rsidRPr="0057314A" w:rsidRDefault="004A793D" w:rsidP="006F783F">
      <w:pPr>
        <w:jc w:val="center"/>
        <w:rPr>
          <w:rFonts w:ascii="Arial" w:hAnsi="Arial" w:cs="Arial"/>
          <w:b/>
          <w:bCs/>
          <w:sz w:val="20"/>
          <w:szCs w:val="20"/>
        </w:rPr>
      </w:pPr>
      <w:r w:rsidRPr="0057314A">
        <w:rPr>
          <w:rFonts w:ascii="Arial" w:hAnsi="Arial" w:cs="Arial"/>
          <w:b/>
          <w:bCs/>
          <w:sz w:val="20"/>
          <w:szCs w:val="20"/>
        </w:rPr>
        <w:t>§ 7</w:t>
      </w:r>
    </w:p>
    <w:p w14:paraId="78EE36C4" w14:textId="77777777" w:rsidR="004A793D" w:rsidRPr="0057314A" w:rsidRDefault="004A793D" w:rsidP="006F783F">
      <w:pPr>
        <w:jc w:val="both"/>
        <w:rPr>
          <w:rFonts w:ascii="Arial" w:hAnsi="Arial" w:cs="Arial"/>
          <w:sz w:val="20"/>
          <w:szCs w:val="20"/>
        </w:rPr>
      </w:pPr>
    </w:p>
    <w:p w14:paraId="65B7E56D" w14:textId="77777777" w:rsidR="004A793D" w:rsidRDefault="004A793D" w:rsidP="006F783F">
      <w:pPr>
        <w:jc w:val="both"/>
        <w:rPr>
          <w:rFonts w:ascii="Arial" w:hAnsi="Arial" w:cs="Arial"/>
          <w:b/>
          <w:bCs/>
          <w:sz w:val="20"/>
          <w:szCs w:val="20"/>
        </w:rPr>
      </w:pPr>
      <w:r w:rsidRPr="0057314A">
        <w:rPr>
          <w:rFonts w:ascii="Arial" w:hAnsi="Arial" w:cs="Arial"/>
          <w:sz w:val="20"/>
          <w:szCs w:val="20"/>
        </w:rPr>
        <w:t xml:space="preserve">Umowa zostaje zawarta na okres 36 miesięcy tj. </w:t>
      </w:r>
      <w:r w:rsidRPr="0057314A">
        <w:rPr>
          <w:rFonts w:ascii="Arial" w:hAnsi="Arial" w:cs="Arial"/>
          <w:b/>
          <w:bCs/>
          <w:sz w:val="20"/>
          <w:szCs w:val="20"/>
        </w:rPr>
        <w:t>od 1 czerwca 2023 roku do 31 maja 2026 roku.</w:t>
      </w:r>
    </w:p>
    <w:p w14:paraId="5AE979E9" w14:textId="77777777" w:rsidR="004A793D" w:rsidRPr="0057314A" w:rsidRDefault="004A793D" w:rsidP="006F783F">
      <w:pPr>
        <w:jc w:val="both"/>
        <w:rPr>
          <w:rFonts w:ascii="Arial" w:hAnsi="Arial" w:cs="Arial"/>
          <w:sz w:val="20"/>
          <w:szCs w:val="20"/>
        </w:rPr>
      </w:pPr>
    </w:p>
    <w:p w14:paraId="49F6CE63" w14:textId="77777777" w:rsidR="004A793D" w:rsidRDefault="004A793D" w:rsidP="00BD0CBF">
      <w:pPr>
        <w:jc w:val="center"/>
        <w:rPr>
          <w:rFonts w:ascii="Arial" w:hAnsi="Arial" w:cs="Arial"/>
          <w:b/>
          <w:bCs/>
          <w:sz w:val="20"/>
          <w:szCs w:val="20"/>
        </w:rPr>
      </w:pPr>
      <w:r w:rsidRPr="0057314A">
        <w:rPr>
          <w:rFonts w:ascii="Arial" w:hAnsi="Arial" w:cs="Arial"/>
          <w:b/>
          <w:bCs/>
          <w:sz w:val="20"/>
          <w:szCs w:val="20"/>
        </w:rPr>
        <w:t>§ 8</w:t>
      </w:r>
    </w:p>
    <w:p w14:paraId="1C5897A4" w14:textId="77777777" w:rsidR="004A793D" w:rsidRPr="0057314A" w:rsidRDefault="004A793D" w:rsidP="00BD0CBF">
      <w:pPr>
        <w:jc w:val="center"/>
        <w:rPr>
          <w:rFonts w:ascii="Arial" w:hAnsi="Arial" w:cs="Arial"/>
          <w:b/>
          <w:bCs/>
          <w:sz w:val="20"/>
          <w:szCs w:val="20"/>
        </w:rPr>
      </w:pPr>
    </w:p>
    <w:p w14:paraId="0DBE22BB" w14:textId="77777777" w:rsidR="004A793D" w:rsidRPr="0057314A" w:rsidRDefault="004A793D" w:rsidP="006F783F">
      <w:pPr>
        <w:numPr>
          <w:ilvl w:val="0"/>
          <w:numId w:val="6"/>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Wykonawcy za wykonane usługi przysługuje stałe miesięczne wynagrodzenie zgodne z ofertą przetargową w wysokości ……………. złotych netto (słownie: …………………… złotych), co stanowi……………….. złotych brutto (słownie: ………………………………………. złotych brutto).</w:t>
      </w:r>
    </w:p>
    <w:p w14:paraId="52472398" w14:textId="77777777" w:rsidR="004A793D" w:rsidRPr="0057314A" w:rsidRDefault="004A793D" w:rsidP="006F783F">
      <w:pPr>
        <w:numPr>
          <w:ilvl w:val="0"/>
          <w:numId w:val="6"/>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Oferowana cena zawiera wszelkie koszty Wykonawcy, a w szczególności:</w:t>
      </w:r>
    </w:p>
    <w:p w14:paraId="0E2D58E3" w14:textId="77777777" w:rsidR="004A793D" w:rsidRPr="0057314A" w:rsidRDefault="004A793D" w:rsidP="006F783F">
      <w:pPr>
        <w:numPr>
          <w:ilvl w:val="1"/>
          <w:numId w:val="6"/>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koszty wynagrodzenia pracowników (brutto, wraz ze składkami ZUS, i inne),</w:t>
      </w:r>
    </w:p>
    <w:p w14:paraId="7CB7A7B2" w14:textId="77777777" w:rsidR="004A793D" w:rsidRPr="0057314A" w:rsidRDefault="004A793D" w:rsidP="006F783F">
      <w:pPr>
        <w:numPr>
          <w:ilvl w:val="1"/>
          <w:numId w:val="6"/>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koszty środków higienicznych niezbędnych do świadczenie usługi,</w:t>
      </w:r>
    </w:p>
    <w:p w14:paraId="2CA95073" w14:textId="77777777" w:rsidR="004A793D" w:rsidRPr="0057314A" w:rsidRDefault="004A793D" w:rsidP="006F783F">
      <w:pPr>
        <w:numPr>
          <w:ilvl w:val="1"/>
          <w:numId w:val="6"/>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koszty środków chemicznych,</w:t>
      </w:r>
    </w:p>
    <w:p w14:paraId="76801E1F" w14:textId="77777777" w:rsidR="004A793D" w:rsidRPr="0057314A" w:rsidRDefault="004A793D" w:rsidP="006F783F">
      <w:pPr>
        <w:numPr>
          <w:ilvl w:val="1"/>
          <w:numId w:val="6"/>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koszty worków,</w:t>
      </w:r>
    </w:p>
    <w:p w14:paraId="2C107D01" w14:textId="77777777" w:rsidR="004A793D" w:rsidRPr="0057314A" w:rsidRDefault="004A793D" w:rsidP="006F783F">
      <w:pPr>
        <w:numPr>
          <w:ilvl w:val="1"/>
          <w:numId w:val="6"/>
        </w:numPr>
        <w:suppressAutoHyphens/>
        <w:spacing w:after="0" w:line="240" w:lineRule="auto"/>
        <w:ind w:left="567" w:hanging="283"/>
        <w:jc w:val="both"/>
        <w:rPr>
          <w:rFonts w:ascii="Arial" w:hAnsi="Arial" w:cs="Arial"/>
          <w:sz w:val="20"/>
          <w:szCs w:val="20"/>
        </w:rPr>
      </w:pPr>
      <w:r w:rsidRPr="0057314A">
        <w:rPr>
          <w:rFonts w:ascii="Arial" w:hAnsi="Arial" w:cs="Arial"/>
          <w:sz w:val="20"/>
          <w:szCs w:val="20"/>
        </w:rPr>
        <w:t>i inne.</w:t>
      </w:r>
    </w:p>
    <w:p w14:paraId="0F985F04" w14:textId="77777777" w:rsidR="004A793D" w:rsidRPr="0057314A" w:rsidRDefault="004A793D" w:rsidP="004637ED">
      <w:pPr>
        <w:numPr>
          <w:ilvl w:val="0"/>
          <w:numId w:val="6"/>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 xml:space="preserve">Wynagrodzenie płatne będzie w ciągu </w:t>
      </w:r>
      <w:r w:rsidRPr="0057314A">
        <w:rPr>
          <w:rFonts w:ascii="Arial" w:hAnsi="Arial" w:cs="Arial"/>
          <w:b/>
          <w:bCs/>
          <w:sz w:val="20"/>
          <w:szCs w:val="20"/>
        </w:rPr>
        <w:t>60 dni</w:t>
      </w:r>
      <w:r w:rsidRPr="0057314A">
        <w:rPr>
          <w:rFonts w:ascii="Arial" w:hAnsi="Arial" w:cs="Arial"/>
          <w:sz w:val="20"/>
          <w:szCs w:val="20"/>
        </w:rPr>
        <w:t xml:space="preserve"> od daty otrzymania faktury. Zapłata nastąpi przelewem na wskazany przez Wykonawcę rachunek. Za datę dokonania zapłaty uważa się datę obciążenia rachunku Zamawiającego.</w:t>
      </w:r>
    </w:p>
    <w:p w14:paraId="6381D326" w14:textId="77777777" w:rsidR="004A793D" w:rsidRPr="0057314A" w:rsidRDefault="004A793D" w:rsidP="004637ED">
      <w:pPr>
        <w:numPr>
          <w:ilvl w:val="0"/>
          <w:numId w:val="6"/>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Na czas trwania umowy Zamawiający wynajmie Wykonawcy pomieszczenia. Za korzystanie z pomieszczeń Wykonawca będzie ponosił koszty wg załącznika.</w:t>
      </w:r>
    </w:p>
    <w:p w14:paraId="068E4993" w14:textId="77777777" w:rsidR="004A793D" w:rsidRPr="0057314A" w:rsidRDefault="004A793D" w:rsidP="004637ED">
      <w:pPr>
        <w:numPr>
          <w:ilvl w:val="0"/>
          <w:numId w:val="13"/>
        </w:numPr>
        <w:spacing w:after="0" w:line="240" w:lineRule="auto"/>
        <w:jc w:val="both"/>
        <w:rPr>
          <w:rFonts w:ascii="Arial" w:hAnsi="Arial" w:cs="Arial"/>
          <w:sz w:val="20"/>
          <w:szCs w:val="20"/>
        </w:rPr>
      </w:pPr>
      <w:r w:rsidRPr="0057314A">
        <w:rPr>
          <w:rFonts w:ascii="Arial" w:hAnsi="Arial" w:cs="Arial"/>
          <w:sz w:val="20"/>
          <w:szCs w:val="20"/>
        </w:rPr>
        <w:t>Wykonawca może w każdym czasie obniżyć ceny jednostkowe, co wymaga sporządzania aneksu do Umowy.</w:t>
      </w:r>
    </w:p>
    <w:p w14:paraId="1BA94E0B" w14:textId="77777777" w:rsidR="004A793D" w:rsidRPr="0057314A" w:rsidRDefault="004A793D" w:rsidP="004637ED">
      <w:pPr>
        <w:numPr>
          <w:ilvl w:val="0"/>
          <w:numId w:val="13"/>
        </w:numPr>
        <w:spacing w:after="0" w:line="240" w:lineRule="auto"/>
        <w:jc w:val="both"/>
        <w:rPr>
          <w:rFonts w:ascii="Arial" w:hAnsi="Arial" w:cs="Arial"/>
          <w:sz w:val="20"/>
          <w:szCs w:val="20"/>
        </w:rPr>
      </w:pPr>
      <w:r w:rsidRPr="0057314A">
        <w:rPr>
          <w:rFonts w:ascii="Arial" w:hAnsi="Arial" w:cs="Arial"/>
          <w:sz w:val="20"/>
          <w:szCs w:val="20"/>
        </w:rPr>
        <w:t xml:space="preserve">Wynagrodzenie płatne będzie w ciągu </w:t>
      </w:r>
      <w:r w:rsidRPr="0057314A">
        <w:rPr>
          <w:rFonts w:ascii="Arial" w:hAnsi="Arial" w:cs="Arial"/>
          <w:b/>
          <w:bCs/>
          <w:sz w:val="20"/>
          <w:szCs w:val="20"/>
        </w:rPr>
        <w:t>60 dni</w:t>
      </w:r>
      <w:r w:rsidRPr="0057314A">
        <w:rPr>
          <w:rFonts w:ascii="Arial" w:hAnsi="Arial" w:cs="Arial"/>
          <w:sz w:val="20"/>
          <w:szCs w:val="20"/>
        </w:rPr>
        <w:t xml:space="preserve"> od daty otrzymania faktury. Zapłata nastąpi przelewem na wskazany przez Wykonawcę rachunek. Za datę dokonania zapłaty uważa się datę obciążenia rachunku Zamawiającego.</w:t>
      </w:r>
    </w:p>
    <w:p w14:paraId="4923B3F8" w14:textId="77777777" w:rsidR="004A793D" w:rsidRPr="0057314A" w:rsidRDefault="004A793D" w:rsidP="004637ED">
      <w:pPr>
        <w:numPr>
          <w:ilvl w:val="0"/>
          <w:numId w:val="13"/>
        </w:numPr>
        <w:spacing w:after="0" w:line="240" w:lineRule="auto"/>
        <w:jc w:val="both"/>
        <w:rPr>
          <w:rFonts w:ascii="Arial" w:hAnsi="Arial" w:cs="Arial"/>
          <w:sz w:val="20"/>
          <w:szCs w:val="20"/>
        </w:rPr>
      </w:pPr>
      <w:r w:rsidRPr="0057314A">
        <w:rPr>
          <w:rFonts w:ascii="Arial" w:hAnsi="Arial" w:cs="Arial"/>
          <w:sz w:val="20"/>
          <w:szCs w:val="20"/>
        </w:rPr>
        <w:t>Wykonawca gwarantuje stałość ceny przez okres obowiązywania umowy z zastrzeżeniem przypadków opisanych poniżej.</w:t>
      </w:r>
    </w:p>
    <w:p w14:paraId="79BBFEDE" w14:textId="77777777" w:rsidR="004A793D" w:rsidRPr="0057314A" w:rsidRDefault="004A793D" w:rsidP="004637ED">
      <w:pPr>
        <w:numPr>
          <w:ilvl w:val="0"/>
          <w:numId w:val="13"/>
        </w:numPr>
        <w:spacing w:after="0" w:line="240" w:lineRule="auto"/>
        <w:jc w:val="both"/>
        <w:rPr>
          <w:rFonts w:ascii="Arial" w:hAnsi="Arial" w:cs="Arial"/>
          <w:sz w:val="20"/>
          <w:szCs w:val="20"/>
        </w:rPr>
      </w:pPr>
      <w:r w:rsidRPr="0057314A">
        <w:rPr>
          <w:rFonts w:ascii="Arial" w:hAnsi="Arial" w:cs="Arial"/>
          <w:sz w:val="20"/>
          <w:szCs w:val="20"/>
        </w:rPr>
        <w:t xml:space="preserve">Zamawiający na podstawie art. 436 ust. 2 ustawy i 439  </w:t>
      </w:r>
      <w:proofErr w:type="spellStart"/>
      <w:r w:rsidRPr="0057314A">
        <w:rPr>
          <w:rFonts w:ascii="Arial" w:hAnsi="Arial" w:cs="Arial"/>
          <w:sz w:val="20"/>
          <w:szCs w:val="20"/>
        </w:rPr>
        <w:t>Pzp</w:t>
      </w:r>
      <w:proofErr w:type="spellEnd"/>
      <w:r w:rsidRPr="0057314A">
        <w:rPr>
          <w:rFonts w:ascii="Arial" w:hAnsi="Arial" w:cs="Arial"/>
          <w:sz w:val="20"/>
          <w:szCs w:val="20"/>
        </w:rPr>
        <w:t xml:space="preserve"> przewiduje możliwość dokonania zmiany w zawartej umowie w stosunku do treści oferty, na podstawie której dokonano wyboru Wykonawcy, w następujących sytuacjach:</w:t>
      </w:r>
    </w:p>
    <w:p w14:paraId="3C2D7951" w14:textId="77777777" w:rsidR="004A793D" w:rsidRPr="0057314A" w:rsidRDefault="004A793D" w:rsidP="004637ED">
      <w:pPr>
        <w:numPr>
          <w:ilvl w:val="0"/>
          <w:numId w:val="14"/>
        </w:numPr>
        <w:spacing w:after="0" w:line="240" w:lineRule="auto"/>
        <w:jc w:val="both"/>
        <w:rPr>
          <w:rFonts w:ascii="Arial" w:hAnsi="Arial" w:cs="Arial"/>
          <w:sz w:val="20"/>
          <w:szCs w:val="20"/>
        </w:rPr>
      </w:pPr>
      <w:r w:rsidRPr="0057314A">
        <w:rPr>
          <w:rFonts w:ascii="Arial" w:hAnsi="Arial" w:cs="Arial"/>
          <w:sz w:val="20"/>
          <w:szCs w:val="20"/>
        </w:rPr>
        <w:lastRenderedPageBreak/>
        <w:t>zmiany cen na korzyść Zamawiającego – są dopuszczalne w każdym przypadku gdy będzie to możliwe, zmiana nastąpi w formie aneksu do umowy w formie pisemnej pod rygorem nieważności.</w:t>
      </w:r>
    </w:p>
    <w:p w14:paraId="3793FD35" w14:textId="77777777" w:rsidR="004A793D" w:rsidRPr="0057314A" w:rsidRDefault="004A793D" w:rsidP="004637ED">
      <w:pPr>
        <w:numPr>
          <w:ilvl w:val="0"/>
          <w:numId w:val="14"/>
        </w:numPr>
        <w:spacing w:after="0" w:line="240" w:lineRule="auto"/>
        <w:jc w:val="both"/>
        <w:rPr>
          <w:rFonts w:ascii="Arial" w:hAnsi="Arial" w:cs="Arial"/>
          <w:sz w:val="20"/>
          <w:szCs w:val="20"/>
        </w:rPr>
      </w:pPr>
      <w:r w:rsidRPr="0057314A">
        <w:rPr>
          <w:rFonts w:ascii="Arial" w:hAnsi="Arial" w:cs="Arial"/>
          <w:sz w:val="20"/>
          <w:szCs w:val="20"/>
        </w:rPr>
        <w:t xml:space="preserve">Strony dopuszczają również w trakcie obowiązywania umowy zmiany cen usługi będącej przedmiotem umowy na zasadach określonych w art. 436 ust. 4 ustawy </w:t>
      </w:r>
      <w:proofErr w:type="spellStart"/>
      <w:r w:rsidRPr="0057314A">
        <w:rPr>
          <w:rFonts w:ascii="Arial" w:hAnsi="Arial" w:cs="Arial"/>
          <w:sz w:val="20"/>
          <w:szCs w:val="20"/>
        </w:rPr>
        <w:t>Pzp</w:t>
      </w:r>
      <w:proofErr w:type="spellEnd"/>
      <w:r w:rsidRPr="0057314A">
        <w:rPr>
          <w:rFonts w:ascii="Arial" w:hAnsi="Arial" w:cs="Arial"/>
          <w:sz w:val="20"/>
          <w:szCs w:val="20"/>
        </w:rPr>
        <w:t xml:space="preserve"> w następujących przypadkach :</w:t>
      </w:r>
    </w:p>
    <w:p w14:paraId="4365997E" w14:textId="77777777" w:rsidR="004A793D" w:rsidRPr="0057314A" w:rsidRDefault="004A793D" w:rsidP="004637ED">
      <w:pPr>
        <w:numPr>
          <w:ilvl w:val="0"/>
          <w:numId w:val="15"/>
        </w:numPr>
        <w:spacing w:after="0" w:line="240" w:lineRule="auto"/>
        <w:jc w:val="both"/>
        <w:rPr>
          <w:rFonts w:ascii="Arial" w:hAnsi="Arial" w:cs="Arial"/>
          <w:sz w:val="20"/>
          <w:szCs w:val="20"/>
        </w:rPr>
      </w:pPr>
      <w:r w:rsidRPr="0057314A">
        <w:rPr>
          <w:rFonts w:ascii="Arial" w:hAnsi="Arial" w:cs="Arial"/>
          <w:sz w:val="20"/>
          <w:szCs w:val="20"/>
        </w:rPr>
        <w:t>zmiany stawki podatku VAT, przy czym zmianie ulega cena brutto, natomiast cena netto pozostaje bez zmian,</w:t>
      </w:r>
    </w:p>
    <w:p w14:paraId="2BBE5C4E" w14:textId="77777777" w:rsidR="004A793D" w:rsidRPr="0057314A" w:rsidRDefault="004A793D" w:rsidP="004637ED">
      <w:pPr>
        <w:spacing w:after="0" w:line="240" w:lineRule="auto"/>
        <w:ind w:left="720"/>
        <w:jc w:val="both"/>
        <w:rPr>
          <w:rFonts w:ascii="Arial" w:hAnsi="Arial" w:cs="Arial"/>
          <w:sz w:val="20"/>
          <w:szCs w:val="20"/>
        </w:rPr>
      </w:pPr>
    </w:p>
    <w:p w14:paraId="40E7D488" w14:textId="77777777" w:rsidR="004A793D" w:rsidRPr="0057314A" w:rsidRDefault="004A793D" w:rsidP="004637ED">
      <w:pPr>
        <w:numPr>
          <w:ilvl w:val="0"/>
          <w:numId w:val="15"/>
        </w:numPr>
        <w:spacing w:after="0" w:line="240" w:lineRule="auto"/>
        <w:jc w:val="both"/>
        <w:rPr>
          <w:rFonts w:ascii="Arial" w:hAnsi="Arial" w:cs="Arial"/>
          <w:sz w:val="20"/>
          <w:szCs w:val="20"/>
        </w:rPr>
      </w:pPr>
      <w:r w:rsidRPr="0057314A">
        <w:rPr>
          <w:rFonts w:ascii="Arial" w:hAnsi="Arial" w:cs="Arial"/>
          <w:sz w:val="20"/>
          <w:szCs w:val="20"/>
          <w:shd w:val="clear" w:color="auto" w:fill="FFFFFF"/>
        </w:rPr>
        <w:t xml:space="preserve">zmian wysokości wynagrodzenia należnego wykonawcy w przypadku zmiany ceny materiałów lub kosztów związanych z realizacją zamówienia, jeżeli poziom zmiany ceny materiałów lub kosztów przekroczy 10 proc. Zmiana ta będzie dokonywania o wysokość wskaźnika zmiany ceny materiałów lub kosztów ogłaszanego w komunikacie Prezesa Głównego Urzędu Statystycznego. Pierwsza zmiana możliwa jest po upływie 6 miesięcy. Zmiana umowy w powyższym zakresie możliwa jest raz  w trakcie trwania umowy po upływie 6 miesięcy. Zmiana jest możliwa jeśli zmiana ceny materiałów lub kosztów rzutuje bez pośrednio  na koszt wykonania zamówienia. Wykonawca zobowiązany jest wraz z wnioskiem o zmianę wynagrodzenia przedłożyć szczegółowe wyliczenie, skutków zmiany ceny materiałów lub kosztów wynagrodzenia  </w:t>
      </w:r>
      <w:r w:rsidRPr="0057314A">
        <w:rPr>
          <w:rFonts w:ascii="Arial" w:hAnsi="Arial" w:cs="Arial"/>
          <w:sz w:val="20"/>
          <w:szCs w:val="20"/>
        </w:rPr>
        <w:t>poprzez zestawienie kosztów związanych z realizacją zamówienia tj. kosztów stanowiących koszt usług oraz wskaźnika zmiany cen towarów i usług konsumpcyjnych ogłoszonego w komunikacie prezesa Głównego Urzędu Statystycznego, ustalonego w stosunku do miesiąca, w którym została sporządzona oferta Wykonawcy. Zmiana wynagrodzenia może polegać zarówno na jego wzroście jak i obniżeniu. Zmiana nie może skutkować wzrostem ceny za 1 kg. prania o więcej niż 15 %.</w:t>
      </w:r>
    </w:p>
    <w:p w14:paraId="18D14817" w14:textId="77777777" w:rsidR="004A793D" w:rsidRPr="0057314A" w:rsidRDefault="004A793D" w:rsidP="006F783F">
      <w:pPr>
        <w:jc w:val="both"/>
        <w:rPr>
          <w:rFonts w:ascii="Arial" w:hAnsi="Arial" w:cs="Arial"/>
          <w:sz w:val="20"/>
          <w:szCs w:val="20"/>
        </w:rPr>
      </w:pPr>
    </w:p>
    <w:p w14:paraId="2FC7564D" w14:textId="77777777" w:rsidR="004A793D" w:rsidRDefault="004A793D" w:rsidP="004637ED">
      <w:pPr>
        <w:jc w:val="center"/>
        <w:rPr>
          <w:rFonts w:ascii="Arial" w:hAnsi="Arial" w:cs="Arial"/>
          <w:b/>
          <w:bCs/>
          <w:sz w:val="20"/>
          <w:szCs w:val="20"/>
        </w:rPr>
      </w:pPr>
      <w:r w:rsidRPr="0057314A">
        <w:rPr>
          <w:rFonts w:ascii="Arial" w:hAnsi="Arial" w:cs="Arial"/>
          <w:b/>
          <w:bCs/>
          <w:sz w:val="20"/>
          <w:szCs w:val="20"/>
        </w:rPr>
        <w:t>§ 9</w:t>
      </w:r>
    </w:p>
    <w:p w14:paraId="0D468771" w14:textId="77777777" w:rsidR="004A793D" w:rsidRPr="0057314A" w:rsidRDefault="004A793D" w:rsidP="004637ED">
      <w:pPr>
        <w:jc w:val="center"/>
        <w:rPr>
          <w:rFonts w:ascii="Arial" w:hAnsi="Arial" w:cs="Arial"/>
          <w:b/>
          <w:bCs/>
          <w:sz w:val="20"/>
          <w:szCs w:val="20"/>
        </w:rPr>
      </w:pPr>
    </w:p>
    <w:p w14:paraId="65C6A7C1" w14:textId="77777777" w:rsidR="004A793D" w:rsidRPr="0057314A" w:rsidRDefault="004A793D" w:rsidP="006F783F">
      <w:pPr>
        <w:numPr>
          <w:ilvl w:val="0"/>
          <w:numId w:val="8"/>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Zamawiający oświadcza, że osobą odpowiedzialną i koordynująca w trakcie realizacji umowy jest Przełożona Pielęgniarek – Joanna Szafarska, tel. 41 38 20 313.</w:t>
      </w:r>
    </w:p>
    <w:p w14:paraId="111E8FAD" w14:textId="77777777" w:rsidR="004A793D" w:rsidRPr="0057314A" w:rsidRDefault="004A793D" w:rsidP="006F783F">
      <w:pPr>
        <w:numPr>
          <w:ilvl w:val="0"/>
          <w:numId w:val="8"/>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Wykonawca oświadcza, że osoba odpowiedzialną i koordynująca w trakcie realizacji umowy jest ......................................</w:t>
      </w:r>
    </w:p>
    <w:p w14:paraId="5C7A9D4A" w14:textId="77777777" w:rsidR="004A793D" w:rsidRPr="0057314A" w:rsidRDefault="004A793D" w:rsidP="006F783F">
      <w:pPr>
        <w:jc w:val="both"/>
        <w:rPr>
          <w:rFonts w:ascii="Arial" w:hAnsi="Arial" w:cs="Arial"/>
          <w:sz w:val="20"/>
          <w:szCs w:val="20"/>
        </w:rPr>
      </w:pPr>
    </w:p>
    <w:p w14:paraId="66F0F79F" w14:textId="77777777" w:rsidR="004A793D" w:rsidRPr="0057314A" w:rsidRDefault="004A793D" w:rsidP="006F783F">
      <w:pPr>
        <w:jc w:val="center"/>
        <w:rPr>
          <w:rFonts w:ascii="Arial" w:hAnsi="Arial" w:cs="Arial"/>
          <w:b/>
          <w:bCs/>
          <w:sz w:val="20"/>
          <w:szCs w:val="20"/>
        </w:rPr>
      </w:pPr>
      <w:r w:rsidRPr="0057314A">
        <w:rPr>
          <w:rFonts w:ascii="Arial" w:hAnsi="Arial" w:cs="Arial"/>
          <w:b/>
          <w:bCs/>
          <w:sz w:val="20"/>
          <w:szCs w:val="20"/>
        </w:rPr>
        <w:t>§ 10</w:t>
      </w:r>
    </w:p>
    <w:p w14:paraId="45588380" w14:textId="77777777" w:rsidR="004A793D" w:rsidRPr="0057314A" w:rsidRDefault="004A793D" w:rsidP="006F783F">
      <w:pPr>
        <w:jc w:val="both"/>
        <w:rPr>
          <w:rFonts w:ascii="Arial" w:hAnsi="Arial" w:cs="Arial"/>
          <w:sz w:val="20"/>
          <w:szCs w:val="20"/>
        </w:rPr>
      </w:pPr>
    </w:p>
    <w:p w14:paraId="6FB99F30"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Wykonawca zobowiązuje się zwrócić Zamawiającemu kary nałożone przez właściwe organy kontrolne (np. SANEPID) wynikłe z niewłaściwie świadczonej usługi.</w:t>
      </w:r>
    </w:p>
    <w:p w14:paraId="3F1CDE89"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Zwrot zapłaconej kary nastąpi na podstawie wezwania zamawiającego do którego dołączone zostanie orzeczenie o nałożeniu kary. Zamawiający może wystąpić o zwrot nałożonej kary przed uprawomocnieniem się orzeczenia o jej nałożeniu jeżeli nie zamierza składać środków zaskarżenia.</w:t>
      </w:r>
    </w:p>
    <w:p w14:paraId="51920F66" w14:textId="77777777" w:rsidR="004A793D" w:rsidRPr="0057314A" w:rsidRDefault="004A793D" w:rsidP="006F783F">
      <w:pPr>
        <w:jc w:val="center"/>
        <w:rPr>
          <w:rFonts w:ascii="Arial" w:hAnsi="Arial" w:cs="Arial"/>
          <w:b/>
          <w:bCs/>
          <w:sz w:val="20"/>
          <w:szCs w:val="20"/>
        </w:rPr>
      </w:pPr>
    </w:p>
    <w:p w14:paraId="6B65AFE4" w14:textId="77777777" w:rsidR="004A793D" w:rsidRDefault="004A793D" w:rsidP="007B6F0D">
      <w:pPr>
        <w:jc w:val="center"/>
        <w:rPr>
          <w:rFonts w:ascii="Arial" w:hAnsi="Arial" w:cs="Arial"/>
          <w:b/>
          <w:bCs/>
          <w:sz w:val="20"/>
          <w:szCs w:val="20"/>
        </w:rPr>
      </w:pPr>
      <w:r w:rsidRPr="0057314A">
        <w:rPr>
          <w:rFonts w:ascii="Arial" w:hAnsi="Arial" w:cs="Arial"/>
          <w:b/>
          <w:bCs/>
          <w:sz w:val="20"/>
          <w:szCs w:val="20"/>
        </w:rPr>
        <w:t>§1</w:t>
      </w:r>
      <w:r>
        <w:rPr>
          <w:rFonts w:ascii="Arial" w:hAnsi="Arial" w:cs="Arial"/>
          <w:b/>
          <w:bCs/>
          <w:sz w:val="20"/>
          <w:szCs w:val="20"/>
        </w:rPr>
        <w:t>1</w:t>
      </w:r>
    </w:p>
    <w:p w14:paraId="3719B6FD" w14:textId="77777777" w:rsidR="004A793D" w:rsidRPr="007B6F0D" w:rsidRDefault="004A793D" w:rsidP="007B6F0D">
      <w:pPr>
        <w:jc w:val="center"/>
        <w:rPr>
          <w:rFonts w:ascii="Arial" w:hAnsi="Arial" w:cs="Arial"/>
          <w:b/>
          <w:bCs/>
          <w:sz w:val="20"/>
          <w:szCs w:val="20"/>
        </w:rPr>
      </w:pPr>
    </w:p>
    <w:p w14:paraId="708DD6CF" w14:textId="77777777" w:rsidR="004A793D" w:rsidRPr="0057314A" w:rsidRDefault="004A793D" w:rsidP="006F783F">
      <w:pPr>
        <w:numPr>
          <w:ilvl w:val="0"/>
          <w:numId w:val="9"/>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Rozwiązanie umowy może nastąpić przez każdą ze stron za 3-miesięcznym wypowiedzeniem.</w:t>
      </w:r>
    </w:p>
    <w:p w14:paraId="0C76A74F" w14:textId="77777777" w:rsidR="004A793D" w:rsidRPr="0057314A" w:rsidRDefault="004A793D" w:rsidP="00EF104D">
      <w:pPr>
        <w:numPr>
          <w:ilvl w:val="0"/>
          <w:numId w:val="9"/>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Zamawiający ma prawo do natychmiastowego odstąpienia od umowy w przypadku niewykonania lub nienależytego wykonania usług przez Wykonawcę, a stwierdzonych przez Zespół ds. zakażeń szpitalnych Szpitala św. Anny.</w:t>
      </w:r>
    </w:p>
    <w:p w14:paraId="3EFD2896" w14:textId="77777777" w:rsidR="004A793D" w:rsidRPr="0057314A" w:rsidRDefault="004A793D" w:rsidP="00EF104D">
      <w:pPr>
        <w:numPr>
          <w:ilvl w:val="0"/>
          <w:numId w:val="9"/>
        </w:numPr>
        <w:suppressAutoHyphens/>
        <w:spacing w:after="0" w:line="240" w:lineRule="auto"/>
        <w:ind w:left="284" w:hanging="284"/>
        <w:jc w:val="both"/>
        <w:rPr>
          <w:rFonts w:ascii="Arial" w:hAnsi="Arial" w:cs="Arial"/>
          <w:sz w:val="20"/>
          <w:szCs w:val="20"/>
        </w:rPr>
      </w:pPr>
      <w:r w:rsidRPr="0057314A">
        <w:rPr>
          <w:rFonts w:ascii="Arial" w:hAnsi="Arial" w:cs="Arial"/>
          <w:sz w:val="20"/>
          <w:szCs w:val="20"/>
        </w:rPr>
        <w:t>Wykonawca będzie zobowiązany zapłacić Zamawiającemu kary umowne:</w:t>
      </w:r>
    </w:p>
    <w:p w14:paraId="110AE6C0" w14:textId="77777777" w:rsidR="004A793D" w:rsidRPr="0057314A" w:rsidRDefault="004A793D" w:rsidP="00EF104D">
      <w:pPr>
        <w:numPr>
          <w:ilvl w:val="1"/>
          <w:numId w:val="9"/>
        </w:numPr>
        <w:spacing w:after="0" w:line="240" w:lineRule="auto"/>
        <w:jc w:val="both"/>
        <w:rPr>
          <w:rFonts w:ascii="Arial" w:hAnsi="Arial" w:cs="Arial"/>
          <w:sz w:val="20"/>
          <w:szCs w:val="20"/>
        </w:rPr>
      </w:pPr>
      <w:r w:rsidRPr="0057314A">
        <w:rPr>
          <w:rFonts w:ascii="Arial" w:hAnsi="Arial" w:cs="Arial"/>
          <w:sz w:val="20"/>
          <w:szCs w:val="20"/>
        </w:rPr>
        <w:t>za odstąpienie od umowy z przyczyn, za które odpowiada Wykonawca - w wysokości 10% wartości netto umowy,</w:t>
      </w:r>
    </w:p>
    <w:p w14:paraId="6A430892" w14:textId="77777777" w:rsidR="004A793D" w:rsidRPr="0057314A" w:rsidRDefault="004A793D" w:rsidP="00EF104D">
      <w:pPr>
        <w:numPr>
          <w:ilvl w:val="1"/>
          <w:numId w:val="9"/>
        </w:numPr>
        <w:spacing w:after="0" w:line="240" w:lineRule="auto"/>
        <w:jc w:val="both"/>
        <w:rPr>
          <w:rFonts w:ascii="Arial" w:hAnsi="Arial" w:cs="Arial"/>
          <w:sz w:val="20"/>
          <w:szCs w:val="20"/>
        </w:rPr>
      </w:pPr>
      <w:r w:rsidRPr="0057314A">
        <w:rPr>
          <w:rFonts w:ascii="Arial" w:hAnsi="Arial" w:cs="Arial"/>
          <w:sz w:val="20"/>
          <w:szCs w:val="20"/>
        </w:rPr>
        <w:lastRenderedPageBreak/>
        <w:t>za niewykonanie lub nienależyte wykonanie usług - w wysokości 10% pobieranego za dany miesiąc wynagrodzenia brutto. Fakt niewykonania lub nienależytego wykonania usług przez Wykonawcę, stwierdza Zespół ds. zakażeń szpitalnych Szpitala św. Anny.</w:t>
      </w:r>
    </w:p>
    <w:p w14:paraId="28ACCB6B" w14:textId="77777777" w:rsidR="004A793D" w:rsidRPr="0057314A" w:rsidRDefault="004A793D" w:rsidP="00EF104D">
      <w:pPr>
        <w:numPr>
          <w:ilvl w:val="0"/>
          <w:numId w:val="17"/>
        </w:numPr>
        <w:spacing w:after="0" w:line="240" w:lineRule="auto"/>
        <w:jc w:val="both"/>
        <w:rPr>
          <w:rFonts w:ascii="Arial" w:hAnsi="Arial" w:cs="Arial"/>
          <w:sz w:val="20"/>
          <w:szCs w:val="20"/>
        </w:rPr>
      </w:pPr>
      <w:r w:rsidRPr="0057314A">
        <w:rPr>
          <w:rFonts w:ascii="Arial" w:hAnsi="Arial" w:cs="Arial"/>
          <w:sz w:val="20"/>
          <w:szCs w:val="20"/>
        </w:rPr>
        <w:t>Zamawiającemu przysługuje prawo dochodzenia od Wykonawcy na zasadach ogólnych odszkodowania przewyższającego kary umowne.</w:t>
      </w:r>
    </w:p>
    <w:p w14:paraId="08047D73" w14:textId="77777777" w:rsidR="004A793D" w:rsidRPr="0057314A" w:rsidRDefault="004A793D" w:rsidP="00EF104D">
      <w:pPr>
        <w:numPr>
          <w:ilvl w:val="0"/>
          <w:numId w:val="17"/>
        </w:numPr>
        <w:spacing w:after="0" w:line="240" w:lineRule="auto"/>
        <w:jc w:val="both"/>
        <w:rPr>
          <w:rFonts w:ascii="Arial" w:hAnsi="Arial" w:cs="Arial"/>
          <w:sz w:val="20"/>
          <w:szCs w:val="20"/>
        </w:rPr>
      </w:pPr>
      <w:r w:rsidRPr="0057314A">
        <w:rPr>
          <w:rFonts w:ascii="Arial" w:hAnsi="Arial" w:cs="Arial"/>
          <w:sz w:val="20"/>
          <w:szCs w:val="20"/>
        </w:rPr>
        <w:t>Zamawiającemu przysługuje prawo potrącenia kar umownych z wynagrodzenia Wykonawcy, na co Wykonawca wyraża zgodę.</w:t>
      </w:r>
    </w:p>
    <w:p w14:paraId="2F4D5362" w14:textId="77777777" w:rsidR="004A793D" w:rsidRPr="0057314A" w:rsidRDefault="004A793D" w:rsidP="00EF104D">
      <w:pPr>
        <w:numPr>
          <w:ilvl w:val="0"/>
          <w:numId w:val="17"/>
        </w:numPr>
        <w:spacing w:after="0" w:line="240" w:lineRule="auto"/>
        <w:jc w:val="both"/>
        <w:rPr>
          <w:rFonts w:ascii="Arial" w:hAnsi="Arial" w:cs="Arial"/>
          <w:sz w:val="20"/>
          <w:szCs w:val="20"/>
        </w:rPr>
      </w:pPr>
      <w:r w:rsidRPr="0057314A">
        <w:rPr>
          <w:rFonts w:ascii="Arial" w:hAnsi="Arial" w:cs="Arial"/>
          <w:sz w:val="20"/>
          <w:szCs w:val="20"/>
        </w:rPr>
        <w:t>Łączna maksymalna wysokość kar umownych, których mogą dochodzić strony wynosi 20% wynagrodzenia brutto określonego w §8 ust. 1 umowy.</w:t>
      </w:r>
    </w:p>
    <w:p w14:paraId="4484AFB1" w14:textId="77777777" w:rsidR="004A793D" w:rsidRPr="0057314A" w:rsidRDefault="004A793D" w:rsidP="00EF104D">
      <w:pPr>
        <w:numPr>
          <w:ilvl w:val="0"/>
          <w:numId w:val="17"/>
        </w:numPr>
        <w:spacing w:after="0" w:line="240" w:lineRule="auto"/>
        <w:jc w:val="both"/>
        <w:rPr>
          <w:rFonts w:ascii="Arial" w:hAnsi="Arial" w:cs="Arial"/>
          <w:sz w:val="20"/>
          <w:szCs w:val="20"/>
        </w:rPr>
      </w:pPr>
      <w:r w:rsidRPr="0057314A">
        <w:rPr>
          <w:rFonts w:ascii="Arial" w:hAnsi="Arial" w:cs="Arial"/>
          <w:sz w:val="20"/>
          <w:szCs w:val="20"/>
        </w:rPr>
        <w:t>Jeżeli Wykonawca będzie wykonywał przedmiot umowy wadliwie albo w sposób niezgodny z umową, Zamawiający może wezwać go do zmiany sposobu wykonywania umowy i wyznaczyć mu w tym celu odpowiedni termin. Po bezskutecznym upływie wyznaczonego terminu Zamawiający może od umowy odstąpić lub powierzyć dalsze wykonanie przedmiotu umowy innemu podmiotowi na koszt i ryzyko Wykonawcy bez konieczności uzyskiwania zgody sądu na tzw. wykonanie zastępcze.</w:t>
      </w:r>
    </w:p>
    <w:p w14:paraId="22D55FB1" w14:textId="77777777" w:rsidR="004A793D" w:rsidRPr="0057314A" w:rsidRDefault="004A793D" w:rsidP="006F783F">
      <w:pPr>
        <w:jc w:val="both"/>
        <w:rPr>
          <w:rFonts w:ascii="Arial" w:hAnsi="Arial" w:cs="Arial"/>
          <w:sz w:val="20"/>
          <w:szCs w:val="20"/>
        </w:rPr>
      </w:pPr>
    </w:p>
    <w:p w14:paraId="6EC4D3C7" w14:textId="77777777" w:rsidR="004A793D" w:rsidRDefault="004A793D" w:rsidP="006F783F">
      <w:pPr>
        <w:jc w:val="center"/>
        <w:rPr>
          <w:rFonts w:ascii="Arial" w:hAnsi="Arial" w:cs="Arial"/>
          <w:b/>
          <w:bCs/>
          <w:sz w:val="20"/>
          <w:szCs w:val="20"/>
        </w:rPr>
      </w:pPr>
      <w:r w:rsidRPr="0057314A">
        <w:rPr>
          <w:rFonts w:ascii="Arial" w:hAnsi="Arial" w:cs="Arial"/>
          <w:b/>
          <w:bCs/>
          <w:sz w:val="20"/>
          <w:szCs w:val="20"/>
        </w:rPr>
        <w:t>§ 1</w:t>
      </w:r>
      <w:r>
        <w:rPr>
          <w:rFonts w:ascii="Arial" w:hAnsi="Arial" w:cs="Arial"/>
          <w:b/>
          <w:bCs/>
          <w:sz w:val="20"/>
          <w:szCs w:val="20"/>
        </w:rPr>
        <w:t>2</w:t>
      </w:r>
    </w:p>
    <w:p w14:paraId="0FFD6844" w14:textId="77777777" w:rsidR="004A793D" w:rsidRPr="0057314A" w:rsidRDefault="004A793D" w:rsidP="006F783F">
      <w:pPr>
        <w:jc w:val="center"/>
        <w:rPr>
          <w:rFonts w:ascii="Arial" w:hAnsi="Arial" w:cs="Arial"/>
          <w:b/>
          <w:bCs/>
          <w:sz w:val="20"/>
          <w:szCs w:val="20"/>
        </w:rPr>
      </w:pPr>
    </w:p>
    <w:p w14:paraId="0795ACA2" w14:textId="77777777" w:rsidR="004A793D" w:rsidRPr="0057314A" w:rsidRDefault="004A793D" w:rsidP="00BD0CBF">
      <w:pPr>
        <w:numPr>
          <w:ilvl w:val="0"/>
          <w:numId w:val="19"/>
        </w:numPr>
        <w:spacing w:after="0" w:line="240" w:lineRule="auto"/>
        <w:jc w:val="both"/>
        <w:rPr>
          <w:rFonts w:ascii="Arial" w:hAnsi="Arial" w:cs="Arial"/>
          <w:sz w:val="20"/>
          <w:szCs w:val="20"/>
        </w:rPr>
      </w:pPr>
      <w:r w:rsidRPr="0057314A">
        <w:rPr>
          <w:rFonts w:ascii="Arial" w:hAnsi="Arial" w:cs="Arial"/>
          <w:sz w:val="20"/>
          <w:szCs w:val="20"/>
        </w:rPr>
        <w:t xml:space="preserve">Wymagania, o których mowa w art. 95 ust. 1 ustawy </w:t>
      </w:r>
      <w:proofErr w:type="spellStart"/>
      <w:r w:rsidRPr="0057314A">
        <w:rPr>
          <w:rFonts w:ascii="Arial" w:hAnsi="Arial" w:cs="Arial"/>
          <w:sz w:val="20"/>
          <w:szCs w:val="20"/>
        </w:rPr>
        <w:t>Pzp</w:t>
      </w:r>
      <w:proofErr w:type="spellEnd"/>
      <w:r w:rsidRPr="0057314A">
        <w:rPr>
          <w:rFonts w:ascii="Arial" w:hAnsi="Arial" w:cs="Arial"/>
          <w:sz w:val="20"/>
          <w:szCs w:val="20"/>
        </w:rPr>
        <w:t>:</w:t>
      </w:r>
    </w:p>
    <w:p w14:paraId="140C719C" w14:textId="77777777" w:rsidR="004A793D" w:rsidRPr="0057314A" w:rsidRDefault="004A793D" w:rsidP="00BD0CBF">
      <w:pPr>
        <w:numPr>
          <w:ilvl w:val="1"/>
          <w:numId w:val="20"/>
        </w:numPr>
        <w:spacing w:after="0" w:line="240" w:lineRule="auto"/>
        <w:jc w:val="both"/>
        <w:rPr>
          <w:rFonts w:ascii="Arial" w:hAnsi="Arial" w:cs="Arial"/>
          <w:sz w:val="20"/>
          <w:szCs w:val="20"/>
        </w:rPr>
      </w:pPr>
      <w:r w:rsidRPr="0057314A">
        <w:rPr>
          <w:rFonts w:ascii="Arial" w:hAnsi="Arial" w:cs="Arial"/>
          <w:sz w:val="20"/>
          <w:szCs w:val="20"/>
        </w:rPr>
        <w:t xml:space="preserve">Zamawiający, stosownie do treści art. 95 ust. 1 ustawy </w:t>
      </w:r>
      <w:proofErr w:type="spellStart"/>
      <w:r w:rsidRPr="0057314A">
        <w:rPr>
          <w:rFonts w:ascii="Arial" w:hAnsi="Arial" w:cs="Arial"/>
          <w:sz w:val="20"/>
          <w:szCs w:val="20"/>
        </w:rPr>
        <w:t>Pzp</w:t>
      </w:r>
      <w:proofErr w:type="spellEnd"/>
      <w:r w:rsidRPr="0057314A">
        <w:rPr>
          <w:rFonts w:ascii="Arial" w:hAnsi="Arial" w:cs="Arial"/>
          <w:sz w:val="20"/>
          <w:szCs w:val="20"/>
        </w:rPr>
        <w:t>, wymaga zatrudnienia przez Wykonawcę lub podwykonawcę na podstawie umowy o pracę osób w ilości zapewnianiającej wykonanie zamówienia objętego zakresem określonym w załącznikach do umowy wykonujących następujące czynności w realizacji zamówienia tj. czynności pracowników związanych z wykonywaniem przedmiotowej usługi. Zamawiający wymaga, aby ww. czynności o ile nie są (lub będą) wykonywane przez osobę w ramach prowadzonej przez nią działalności gospodarczej, były wykonywane przez osoby zatrudnione przez Wykonawcę lub podwykonawcę na podstawie umowy o pracę w rozumieniu ustawy – Kodeks pracy.</w:t>
      </w:r>
    </w:p>
    <w:p w14:paraId="3C6F2E56" w14:textId="77777777" w:rsidR="004A793D" w:rsidRPr="0057314A" w:rsidRDefault="004A793D" w:rsidP="00BD0CBF">
      <w:pPr>
        <w:numPr>
          <w:ilvl w:val="1"/>
          <w:numId w:val="20"/>
        </w:numPr>
        <w:spacing w:after="0" w:line="240" w:lineRule="auto"/>
        <w:jc w:val="both"/>
        <w:rPr>
          <w:rFonts w:ascii="Arial" w:hAnsi="Arial" w:cs="Arial"/>
          <w:sz w:val="20"/>
          <w:szCs w:val="20"/>
        </w:rPr>
      </w:pPr>
      <w:r w:rsidRPr="0057314A">
        <w:rPr>
          <w:rFonts w:ascii="Arial" w:eastAsia="SimSun" w:hAnsi="Arial" w:cs="Arial"/>
          <w:sz w:val="20"/>
          <w:szCs w:val="20"/>
        </w:rPr>
        <w:t>zatrudnienie, o którym mowa w ust. 1. pkt.1  powinno trwać przez cały okres realizacji zamówienia.</w:t>
      </w:r>
    </w:p>
    <w:p w14:paraId="105169B8" w14:textId="77777777" w:rsidR="004A793D" w:rsidRPr="0057314A" w:rsidRDefault="004A793D" w:rsidP="00BD0CBF">
      <w:pPr>
        <w:numPr>
          <w:ilvl w:val="1"/>
          <w:numId w:val="20"/>
        </w:numPr>
        <w:spacing w:after="0" w:line="240" w:lineRule="auto"/>
        <w:jc w:val="both"/>
        <w:rPr>
          <w:rFonts w:ascii="Arial" w:hAnsi="Arial" w:cs="Arial"/>
          <w:sz w:val="20"/>
          <w:szCs w:val="20"/>
        </w:rPr>
      </w:pPr>
      <w:r w:rsidRPr="0057314A">
        <w:rPr>
          <w:rFonts w:ascii="Arial" w:hAnsi="Arial" w:cs="Arial"/>
          <w:sz w:val="20"/>
          <w:szCs w:val="20"/>
        </w:rPr>
        <w:t>W trakcie realizacji umowy Zamawiający uprawniony jest do wykonywania czynności kontrolnych wobec Wykonawcy odnośnie spełniania przez Wykonawcę wymogu zatrudnienia na podstawie umowy o pracę osób wykonujących wskazane w ust. 1 czynności. Zamawiający uprawniony jest w szczególności do:</w:t>
      </w:r>
    </w:p>
    <w:p w14:paraId="1E516E78" w14:textId="77777777" w:rsidR="004A793D" w:rsidRPr="0057314A" w:rsidRDefault="004A793D" w:rsidP="00BD0CBF">
      <w:pPr>
        <w:numPr>
          <w:ilvl w:val="0"/>
          <w:numId w:val="21"/>
        </w:numPr>
        <w:spacing w:after="0" w:line="240" w:lineRule="auto"/>
        <w:jc w:val="both"/>
        <w:rPr>
          <w:rFonts w:ascii="Arial" w:hAnsi="Arial" w:cs="Arial"/>
          <w:sz w:val="20"/>
          <w:szCs w:val="20"/>
        </w:rPr>
      </w:pPr>
      <w:r w:rsidRPr="0057314A">
        <w:rPr>
          <w:rFonts w:ascii="Arial" w:hAnsi="Arial" w:cs="Arial"/>
          <w:sz w:val="20"/>
          <w:szCs w:val="20"/>
        </w:rPr>
        <w:t>żądania oświadczeń i dokumentów w zakresie potwierdzenia spełniania w/w wymogów i dokonywania ich oceny,</w:t>
      </w:r>
    </w:p>
    <w:p w14:paraId="3507B508" w14:textId="77777777" w:rsidR="004A793D" w:rsidRPr="0057314A" w:rsidRDefault="004A793D" w:rsidP="00BD0CBF">
      <w:pPr>
        <w:numPr>
          <w:ilvl w:val="0"/>
          <w:numId w:val="21"/>
        </w:numPr>
        <w:spacing w:after="0" w:line="240" w:lineRule="auto"/>
        <w:jc w:val="both"/>
        <w:rPr>
          <w:rFonts w:ascii="Arial" w:hAnsi="Arial" w:cs="Arial"/>
          <w:sz w:val="20"/>
          <w:szCs w:val="20"/>
        </w:rPr>
      </w:pPr>
      <w:r w:rsidRPr="0057314A">
        <w:rPr>
          <w:rFonts w:ascii="Arial" w:hAnsi="Arial" w:cs="Arial"/>
          <w:sz w:val="20"/>
          <w:szCs w:val="20"/>
        </w:rPr>
        <w:t>żądania wyjaśnień w przypadku wątpliwości w zakresie potwierdzenia spełniania w/w wymogów,</w:t>
      </w:r>
    </w:p>
    <w:p w14:paraId="03B8B9AB" w14:textId="77777777" w:rsidR="004A793D" w:rsidRPr="0057314A" w:rsidRDefault="004A793D" w:rsidP="00BD0CBF">
      <w:pPr>
        <w:numPr>
          <w:ilvl w:val="0"/>
          <w:numId w:val="21"/>
        </w:numPr>
        <w:spacing w:after="0" w:line="240" w:lineRule="auto"/>
        <w:jc w:val="both"/>
        <w:rPr>
          <w:rFonts w:ascii="Arial" w:hAnsi="Arial" w:cs="Arial"/>
          <w:sz w:val="20"/>
          <w:szCs w:val="20"/>
        </w:rPr>
      </w:pPr>
      <w:r w:rsidRPr="0057314A">
        <w:rPr>
          <w:rFonts w:ascii="Arial" w:eastAsia="SimSun" w:hAnsi="Arial" w:cs="Arial"/>
          <w:sz w:val="20"/>
          <w:szCs w:val="20"/>
        </w:rPr>
        <w:t>przeprowadzania kontroli na miejscu wykonywania usługi,</w:t>
      </w:r>
    </w:p>
    <w:p w14:paraId="60B78CB7" w14:textId="77777777" w:rsidR="004A793D" w:rsidRPr="0057314A" w:rsidRDefault="004A793D" w:rsidP="00BD0CBF">
      <w:pPr>
        <w:numPr>
          <w:ilvl w:val="0"/>
          <w:numId w:val="21"/>
        </w:numPr>
        <w:spacing w:after="0" w:line="240" w:lineRule="auto"/>
        <w:jc w:val="both"/>
        <w:rPr>
          <w:rFonts w:ascii="Arial" w:hAnsi="Arial" w:cs="Arial"/>
          <w:sz w:val="20"/>
          <w:szCs w:val="20"/>
        </w:rPr>
      </w:pPr>
      <w:r w:rsidRPr="0057314A">
        <w:rPr>
          <w:rFonts w:ascii="Arial" w:hAnsi="Arial" w:cs="Arial"/>
          <w:sz w:val="20"/>
          <w:szCs w:val="20"/>
        </w:rPr>
        <w:t>w trakcie realizacji umowy, na każde wezwanie Zamawiającego w wyznaczonym terminie, Wykonawca przedłoży Zamawiającemu dowody w celu potwierdzenia spełnienia wymogu zatrudnienia na podstawie umowy o pracę przez Wykonawcę osób wykonujących wskazane w ust. 1 czynności. Dowodami mogą być:</w:t>
      </w:r>
    </w:p>
    <w:p w14:paraId="7C9E4023" w14:textId="77777777" w:rsidR="004A793D" w:rsidRPr="0057314A" w:rsidRDefault="004A793D" w:rsidP="00BD0CBF">
      <w:pPr>
        <w:numPr>
          <w:ilvl w:val="0"/>
          <w:numId w:val="18"/>
        </w:numPr>
        <w:spacing w:line="240" w:lineRule="auto"/>
        <w:jc w:val="both"/>
        <w:rPr>
          <w:rFonts w:ascii="Arial" w:hAnsi="Arial" w:cs="Arial"/>
          <w:sz w:val="20"/>
          <w:szCs w:val="20"/>
        </w:rPr>
      </w:pPr>
      <w:r w:rsidRPr="0057314A">
        <w:rPr>
          <w:rFonts w:ascii="Arial" w:hAnsi="Arial" w:cs="Arial"/>
          <w:sz w:val="20"/>
          <w:szCs w:val="20"/>
        </w:rPr>
        <w:t>Poświadczone za zgodność z oryginałem przez Wykonawcę kopie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2019 r. o ochronie danych osobowych (tj. w szczególności bez adresów, nr PESEL pracowników). Informacje takie jak: data zawarcia umowy, rodzaj umowy o pracę i wymiar etatu powinny być możliwe do zidentyfikowania.</w:t>
      </w:r>
    </w:p>
    <w:p w14:paraId="13FAA9BE" w14:textId="53FC5C89" w:rsidR="004A793D" w:rsidRPr="0093278E" w:rsidRDefault="004A793D" w:rsidP="006F783F">
      <w:pPr>
        <w:numPr>
          <w:ilvl w:val="0"/>
          <w:numId w:val="18"/>
        </w:numPr>
        <w:spacing w:line="240" w:lineRule="auto"/>
        <w:jc w:val="both"/>
        <w:rPr>
          <w:rFonts w:ascii="Arial" w:hAnsi="Arial" w:cs="Arial"/>
          <w:sz w:val="20"/>
          <w:szCs w:val="20"/>
        </w:rPr>
      </w:pPr>
      <w:r w:rsidRPr="0057314A">
        <w:rPr>
          <w:rFonts w:ascii="Arial" w:hAnsi="Arial" w:cs="Arial"/>
          <w:sz w:val="20"/>
          <w:szCs w:val="20"/>
        </w:rPr>
        <w:t xml:space="preserve">Niezłożenie przez Wykonawcę w wyznaczonym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czynności związane z wykonywaniem przedmiotowego zamówienia. W przypadku uzasadnionych wątpliwości, co do przestrzegania prawa przez Wykonawcę lub </w:t>
      </w:r>
      <w:r w:rsidRPr="0057314A">
        <w:rPr>
          <w:rFonts w:ascii="Arial" w:hAnsi="Arial" w:cs="Arial"/>
          <w:sz w:val="20"/>
          <w:szCs w:val="20"/>
        </w:rPr>
        <w:lastRenderedPageBreak/>
        <w:t>podwykonawcę, Zamawiający może zwrócić się o przeprowadzenie kontroli przez Państwową Inspekcję Pracy.</w:t>
      </w:r>
    </w:p>
    <w:p w14:paraId="124EA7E8" w14:textId="77777777" w:rsidR="004A793D" w:rsidRPr="0057314A" w:rsidRDefault="004A793D" w:rsidP="00BD0CBF">
      <w:pPr>
        <w:spacing w:line="240" w:lineRule="auto"/>
        <w:jc w:val="center"/>
        <w:rPr>
          <w:rFonts w:ascii="Arial" w:hAnsi="Arial" w:cs="Arial"/>
          <w:b/>
          <w:bCs/>
          <w:sz w:val="20"/>
          <w:szCs w:val="20"/>
        </w:rPr>
      </w:pPr>
      <w:r w:rsidRPr="0057314A">
        <w:rPr>
          <w:rFonts w:ascii="Arial" w:hAnsi="Arial" w:cs="Arial"/>
          <w:b/>
          <w:bCs/>
          <w:sz w:val="20"/>
          <w:szCs w:val="20"/>
        </w:rPr>
        <w:t>§ 13</w:t>
      </w:r>
    </w:p>
    <w:p w14:paraId="6E8C2680" w14:textId="77777777" w:rsidR="004A793D" w:rsidRPr="0057314A" w:rsidRDefault="004A793D" w:rsidP="00BD0CBF">
      <w:pPr>
        <w:spacing w:line="240" w:lineRule="auto"/>
        <w:jc w:val="center"/>
        <w:rPr>
          <w:rFonts w:ascii="Arial" w:hAnsi="Arial" w:cs="Arial"/>
          <w:sz w:val="20"/>
          <w:szCs w:val="20"/>
        </w:rPr>
      </w:pPr>
    </w:p>
    <w:p w14:paraId="11ADF7AF" w14:textId="77777777" w:rsidR="004A793D" w:rsidRPr="0057314A" w:rsidRDefault="004A793D" w:rsidP="00BD0CBF">
      <w:pPr>
        <w:numPr>
          <w:ilvl w:val="0"/>
          <w:numId w:val="22"/>
        </w:numPr>
        <w:spacing w:after="0" w:line="240" w:lineRule="auto"/>
        <w:jc w:val="both"/>
        <w:rPr>
          <w:rFonts w:ascii="Arial" w:hAnsi="Arial" w:cs="Arial"/>
          <w:sz w:val="20"/>
          <w:szCs w:val="20"/>
        </w:rPr>
      </w:pPr>
      <w:r w:rsidRPr="0057314A">
        <w:rPr>
          <w:rFonts w:ascii="Arial" w:hAnsi="Arial" w:cs="Arial"/>
          <w:sz w:val="20"/>
          <w:szCs w:val="20"/>
        </w:rPr>
        <w:t>Zmiany postanowień umowy wymagają, pod rygorem nieważności, formy pisemnej.</w:t>
      </w:r>
    </w:p>
    <w:p w14:paraId="5A03BFBA" w14:textId="77777777" w:rsidR="004A793D" w:rsidRPr="0057314A" w:rsidRDefault="004A793D" w:rsidP="00BD0CBF">
      <w:pPr>
        <w:numPr>
          <w:ilvl w:val="0"/>
          <w:numId w:val="22"/>
        </w:numPr>
        <w:spacing w:after="0" w:line="240" w:lineRule="auto"/>
        <w:jc w:val="both"/>
        <w:rPr>
          <w:rFonts w:ascii="Arial" w:hAnsi="Arial" w:cs="Arial"/>
          <w:sz w:val="20"/>
          <w:szCs w:val="20"/>
        </w:rPr>
      </w:pPr>
      <w:r w:rsidRPr="0057314A">
        <w:rPr>
          <w:rFonts w:ascii="Arial" w:hAnsi="Arial" w:cs="Arial"/>
          <w:sz w:val="20"/>
          <w:szCs w:val="20"/>
        </w:rPr>
        <w:t>Integralną część umowy stanowi Specyfikacja Warunków Zamówienia dla zamówienia objętego niniejszą umową.</w:t>
      </w:r>
    </w:p>
    <w:p w14:paraId="5CDF2387" w14:textId="77777777" w:rsidR="004A793D" w:rsidRPr="0057314A" w:rsidRDefault="004A793D" w:rsidP="00BD0CBF">
      <w:pPr>
        <w:numPr>
          <w:ilvl w:val="0"/>
          <w:numId w:val="22"/>
        </w:numPr>
        <w:spacing w:after="0" w:line="240" w:lineRule="auto"/>
        <w:jc w:val="both"/>
        <w:rPr>
          <w:rFonts w:ascii="Arial" w:hAnsi="Arial" w:cs="Arial"/>
          <w:sz w:val="20"/>
          <w:szCs w:val="20"/>
        </w:rPr>
      </w:pPr>
      <w:r w:rsidRPr="0057314A">
        <w:rPr>
          <w:rFonts w:ascii="Arial" w:hAnsi="Arial" w:cs="Arial"/>
          <w:sz w:val="20"/>
          <w:szCs w:val="20"/>
        </w:rPr>
        <w:t>W sprawach nieuregulowanych niniejszą umową maja zastosowanie przepisy Kodeksu cywilnego oraz ustawa o zamówieniach publicznych.</w:t>
      </w:r>
    </w:p>
    <w:p w14:paraId="7762CD87" w14:textId="77777777" w:rsidR="004A793D" w:rsidRPr="0057314A" w:rsidRDefault="004A793D" w:rsidP="00BD0CBF">
      <w:pPr>
        <w:spacing w:line="240" w:lineRule="auto"/>
        <w:jc w:val="center"/>
        <w:rPr>
          <w:rFonts w:ascii="Arial" w:hAnsi="Arial" w:cs="Arial"/>
          <w:sz w:val="20"/>
          <w:szCs w:val="20"/>
        </w:rPr>
      </w:pPr>
    </w:p>
    <w:p w14:paraId="2473ABEE" w14:textId="77777777" w:rsidR="004A793D" w:rsidRPr="0057314A" w:rsidRDefault="004A793D" w:rsidP="00BD0CBF">
      <w:pPr>
        <w:spacing w:line="240" w:lineRule="auto"/>
        <w:jc w:val="center"/>
        <w:rPr>
          <w:rFonts w:ascii="Arial" w:hAnsi="Arial" w:cs="Arial"/>
          <w:b/>
          <w:bCs/>
          <w:sz w:val="20"/>
          <w:szCs w:val="20"/>
        </w:rPr>
      </w:pPr>
      <w:r w:rsidRPr="0057314A">
        <w:rPr>
          <w:rFonts w:ascii="Arial" w:hAnsi="Arial" w:cs="Arial"/>
          <w:b/>
          <w:bCs/>
          <w:sz w:val="20"/>
          <w:szCs w:val="20"/>
        </w:rPr>
        <w:t>§ 14</w:t>
      </w:r>
    </w:p>
    <w:p w14:paraId="049794EB" w14:textId="77777777" w:rsidR="004A793D" w:rsidRPr="0057314A" w:rsidRDefault="004A793D" w:rsidP="00BD0CBF">
      <w:pPr>
        <w:spacing w:line="240" w:lineRule="auto"/>
        <w:jc w:val="center"/>
        <w:rPr>
          <w:rFonts w:ascii="Arial" w:hAnsi="Arial" w:cs="Arial"/>
          <w:sz w:val="20"/>
          <w:szCs w:val="20"/>
        </w:rPr>
      </w:pPr>
    </w:p>
    <w:p w14:paraId="4638AB7A" w14:textId="77777777" w:rsidR="004A793D" w:rsidRPr="0057314A" w:rsidRDefault="004A793D" w:rsidP="00BD0CBF">
      <w:pPr>
        <w:spacing w:line="240" w:lineRule="auto"/>
        <w:jc w:val="both"/>
        <w:rPr>
          <w:rFonts w:ascii="Arial" w:hAnsi="Arial" w:cs="Arial"/>
          <w:sz w:val="20"/>
          <w:szCs w:val="20"/>
        </w:rPr>
      </w:pPr>
      <w:r w:rsidRPr="0057314A">
        <w:rPr>
          <w:rFonts w:ascii="Arial" w:hAnsi="Arial" w:cs="Arial"/>
          <w:sz w:val="20"/>
          <w:szCs w:val="20"/>
        </w:rPr>
        <w:t>Umowę sporządzono w czterech jednobrzmiących egzemplarzach jedna dla Wykonawcy, trzy dla Zamawiającego.</w:t>
      </w:r>
    </w:p>
    <w:p w14:paraId="07173254" w14:textId="39DCE7D0" w:rsidR="004A793D" w:rsidRDefault="004A793D" w:rsidP="00BD0CBF">
      <w:pPr>
        <w:spacing w:line="240" w:lineRule="auto"/>
        <w:rPr>
          <w:rFonts w:ascii="Arial" w:hAnsi="Arial" w:cs="Arial"/>
          <w:sz w:val="20"/>
          <w:szCs w:val="20"/>
        </w:rPr>
      </w:pPr>
    </w:p>
    <w:p w14:paraId="6AB5E8C2" w14:textId="77777777" w:rsidR="00AF3A71" w:rsidRPr="0057314A" w:rsidRDefault="00AF3A71" w:rsidP="00BD0CBF">
      <w:pPr>
        <w:spacing w:line="240" w:lineRule="auto"/>
        <w:rPr>
          <w:rFonts w:ascii="Arial" w:hAnsi="Arial" w:cs="Arial"/>
          <w:sz w:val="20"/>
          <w:szCs w:val="20"/>
        </w:rPr>
      </w:pPr>
    </w:p>
    <w:p w14:paraId="1FF26D2D" w14:textId="77777777" w:rsidR="004A793D" w:rsidRPr="0057314A" w:rsidRDefault="004A793D" w:rsidP="00BD0CBF">
      <w:pPr>
        <w:spacing w:line="240" w:lineRule="auto"/>
        <w:jc w:val="center"/>
        <w:rPr>
          <w:rFonts w:ascii="Arial" w:hAnsi="Arial" w:cs="Arial"/>
          <w:sz w:val="20"/>
          <w:szCs w:val="20"/>
        </w:rPr>
      </w:pPr>
      <w:r w:rsidRPr="0057314A">
        <w:rPr>
          <w:rFonts w:ascii="Arial" w:hAnsi="Arial" w:cs="Arial"/>
          <w:sz w:val="20"/>
          <w:szCs w:val="20"/>
        </w:rPr>
        <w:t>Zamawiający:                                                                  Wykonawca:</w:t>
      </w:r>
    </w:p>
    <w:p w14:paraId="325314B7" w14:textId="77777777" w:rsidR="004A793D" w:rsidRPr="0057314A" w:rsidRDefault="004A793D" w:rsidP="006F783F">
      <w:pPr>
        <w:jc w:val="both"/>
        <w:rPr>
          <w:rFonts w:ascii="Arial" w:hAnsi="Arial" w:cs="Arial"/>
          <w:sz w:val="20"/>
          <w:szCs w:val="20"/>
        </w:rPr>
      </w:pPr>
    </w:p>
    <w:p w14:paraId="384E8141" w14:textId="77777777" w:rsidR="004A793D" w:rsidRPr="0057314A" w:rsidRDefault="004A793D" w:rsidP="006F783F">
      <w:pPr>
        <w:jc w:val="both"/>
        <w:rPr>
          <w:rFonts w:ascii="Arial" w:hAnsi="Arial" w:cs="Arial"/>
          <w:sz w:val="20"/>
          <w:szCs w:val="20"/>
        </w:rPr>
      </w:pPr>
    </w:p>
    <w:p w14:paraId="36C16D1C" w14:textId="77777777" w:rsidR="004A793D" w:rsidRPr="0057314A" w:rsidRDefault="004A793D" w:rsidP="006F783F">
      <w:pPr>
        <w:jc w:val="both"/>
        <w:rPr>
          <w:rFonts w:ascii="Arial" w:hAnsi="Arial" w:cs="Arial"/>
          <w:sz w:val="20"/>
          <w:szCs w:val="20"/>
        </w:rPr>
      </w:pPr>
    </w:p>
    <w:p w14:paraId="3583A47D" w14:textId="77777777" w:rsidR="004A793D" w:rsidRPr="0057314A" w:rsidRDefault="004A793D" w:rsidP="006F783F">
      <w:pPr>
        <w:jc w:val="both"/>
        <w:rPr>
          <w:rFonts w:ascii="Arial" w:hAnsi="Arial" w:cs="Arial"/>
          <w:sz w:val="20"/>
          <w:szCs w:val="20"/>
        </w:rPr>
      </w:pPr>
      <w:r w:rsidRPr="0057314A">
        <w:rPr>
          <w:rFonts w:ascii="Arial" w:hAnsi="Arial" w:cs="Arial"/>
          <w:sz w:val="20"/>
          <w:szCs w:val="20"/>
        </w:rPr>
        <w:tab/>
      </w:r>
    </w:p>
    <w:p w14:paraId="164A16AB" w14:textId="77777777" w:rsidR="004A793D" w:rsidRPr="0057314A" w:rsidRDefault="004A793D" w:rsidP="006F783F">
      <w:pPr>
        <w:jc w:val="both"/>
        <w:rPr>
          <w:rFonts w:ascii="Arial" w:hAnsi="Arial" w:cs="Arial"/>
          <w:sz w:val="20"/>
          <w:szCs w:val="20"/>
        </w:rPr>
      </w:pPr>
    </w:p>
    <w:p w14:paraId="33546DFF" w14:textId="77777777" w:rsidR="004A793D" w:rsidRPr="0057314A" w:rsidRDefault="004A793D">
      <w:pPr>
        <w:rPr>
          <w:rFonts w:ascii="Arial" w:hAnsi="Arial" w:cs="Arial"/>
          <w:sz w:val="20"/>
          <w:szCs w:val="20"/>
        </w:rPr>
      </w:pPr>
    </w:p>
    <w:sectPr w:rsidR="004A793D" w:rsidRPr="0057314A" w:rsidSect="00260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946"/>
    <w:multiLevelType w:val="hybridMultilevel"/>
    <w:tmpl w:val="5EF2D8F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A55BB1"/>
    <w:multiLevelType w:val="hybridMultilevel"/>
    <w:tmpl w:val="58A07E1C"/>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896C76C">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BB3C6E"/>
    <w:multiLevelType w:val="hybridMultilevel"/>
    <w:tmpl w:val="25E651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4203CF5"/>
    <w:multiLevelType w:val="hybridMultilevel"/>
    <w:tmpl w:val="25E6515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1A4A3B5C"/>
    <w:multiLevelType w:val="hybridMultilevel"/>
    <w:tmpl w:val="F93AB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6939F2"/>
    <w:multiLevelType w:val="multilevel"/>
    <w:tmpl w:val="F88A4B98"/>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Times New Roman" w:eastAsia="Times New Roman" w:hAnsi="Times New Roman"/>
        <w:b w:val="0"/>
        <w:bCs w:val="0"/>
        <w:sz w:val="20"/>
        <w:szCs w:val="20"/>
      </w:rPr>
    </w:lvl>
    <w:lvl w:ilvl="2">
      <w:start w:val="1"/>
      <w:numFmt w:val="decimal"/>
      <w:lvlText w:val="%1.%2.%3."/>
      <w:lvlJc w:val="left"/>
      <w:pPr>
        <w:ind w:left="1224" w:hanging="504"/>
      </w:pPr>
      <w:rPr>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F1099"/>
    <w:multiLevelType w:val="hybridMultilevel"/>
    <w:tmpl w:val="F86A8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F56534"/>
    <w:multiLevelType w:val="hybridMultilevel"/>
    <w:tmpl w:val="7B98E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DE57AE"/>
    <w:multiLevelType w:val="multilevel"/>
    <w:tmpl w:val="F88A4B98"/>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Times New Roman" w:eastAsia="Times New Roman" w:hAnsi="Times New Roman"/>
        <w:b w:val="0"/>
        <w:bCs w:val="0"/>
        <w:sz w:val="20"/>
        <w:szCs w:val="20"/>
      </w:rPr>
    </w:lvl>
    <w:lvl w:ilvl="2">
      <w:start w:val="1"/>
      <w:numFmt w:val="decimal"/>
      <w:lvlText w:val="%1.%2.%3."/>
      <w:lvlJc w:val="left"/>
      <w:pPr>
        <w:ind w:left="1224" w:hanging="504"/>
      </w:pPr>
      <w:rPr>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2E0EC1"/>
    <w:multiLevelType w:val="hybridMultilevel"/>
    <w:tmpl w:val="F272823C"/>
    <w:lvl w:ilvl="0" w:tplc="FFFFFFFF">
      <w:start w:val="1"/>
      <w:numFmt w:val="decimal"/>
      <w:lvlText w:val="%1."/>
      <w:lvlJc w:val="left"/>
      <w:pPr>
        <w:ind w:left="720" w:hanging="360"/>
      </w:pPr>
      <w:rPr>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8D77A62"/>
    <w:multiLevelType w:val="hybridMultilevel"/>
    <w:tmpl w:val="C854D536"/>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2169EF"/>
    <w:multiLevelType w:val="hybridMultilevel"/>
    <w:tmpl w:val="74C4E3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2B0C34"/>
    <w:multiLevelType w:val="hybridMultilevel"/>
    <w:tmpl w:val="8D44F44C"/>
    <w:lvl w:ilvl="0" w:tplc="0415000F">
      <w:start w:val="1"/>
      <w:numFmt w:val="decimal"/>
      <w:lvlText w:val="%1."/>
      <w:lvlJc w:val="left"/>
      <w:pPr>
        <w:ind w:left="720" w:hanging="360"/>
      </w:pPr>
    </w:lvl>
    <w:lvl w:ilvl="1" w:tplc="0896C76C">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1D2CB5"/>
    <w:multiLevelType w:val="hybridMultilevel"/>
    <w:tmpl w:val="F272823C"/>
    <w:lvl w:ilvl="0" w:tplc="FFFFFFFF">
      <w:start w:val="1"/>
      <w:numFmt w:val="decimal"/>
      <w:lvlText w:val="%1."/>
      <w:lvlJc w:val="left"/>
      <w:pPr>
        <w:ind w:left="720" w:hanging="360"/>
      </w:pPr>
      <w:rPr>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D872DC8"/>
    <w:multiLevelType w:val="hybridMultilevel"/>
    <w:tmpl w:val="496AD0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E975D17"/>
    <w:multiLevelType w:val="hybridMultilevel"/>
    <w:tmpl w:val="F272823C"/>
    <w:lvl w:ilvl="0" w:tplc="FFFFFFFF">
      <w:start w:val="1"/>
      <w:numFmt w:val="decimal"/>
      <w:lvlText w:val="%1."/>
      <w:lvlJc w:val="left"/>
      <w:pPr>
        <w:ind w:left="720" w:hanging="360"/>
      </w:pPr>
      <w:rPr>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FAC429D"/>
    <w:multiLevelType w:val="hybridMultilevel"/>
    <w:tmpl w:val="F272823C"/>
    <w:lvl w:ilvl="0" w:tplc="A5FE93A0">
      <w:start w:val="1"/>
      <w:numFmt w:val="decimal"/>
      <w:lvlText w:val="%1."/>
      <w:lvlJc w:val="left"/>
      <w:pPr>
        <w:ind w:left="720" w:hanging="360"/>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0F91FA3"/>
    <w:multiLevelType w:val="hybridMultilevel"/>
    <w:tmpl w:val="3E4EB9D4"/>
    <w:lvl w:ilvl="0" w:tplc="0415000F">
      <w:start w:val="1"/>
      <w:numFmt w:val="decimal"/>
      <w:lvlText w:val="%1."/>
      <w:lvlJc w:val="left"/>
      <w:pPr>
        <w:ind w:left="720" w:hanging="360"/>
      </w:pPr>
    </w:lvl>
    <w:lvl w:ilvl="1" w:tplc="0896C76C">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3C55E8"/>
    <w:multiLevelType w:val="hybridMultilevel"/>
    <w:tmpl w:val="F0A235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91E6411"/>
    <w:multiLevelType w:val="hybridMultilevel"/>
    <w:tmpl w:val="3A2E744A"/>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0" w15:restartNumberingAfterBreak="0">
    <w:nsid w:val="6E6F568A"/>
    <w:multiLevelType w:val="hybridMultilevel"/>
    <w:tmpl w:val="656EC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074F21"/>
    <w:multiLevelType w:val="hybridMultilevel"/>
    <w:tmpl w:val="B2920D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79557553">
    <w:abstractNumId w:val="10"/>
  </w:num>
  <w:num w:numId="2" w16cid:durableId="868908073">
    <w:abstractNumId w:val="14"/>
  </w:num>
  <w:num w:numId="3" w16cid:durableId="1366514982">
    <w:abstractNumId w:val="7"/>
  </w:num>
  <w:num w:numId="4" w16cid:durableId="524179083">
    <w:abstractNumId w:val="6"/>
  </w:num>
  <w:num w:numId="5" w16cid:durableId="593587166">
    <w:abstractNumId w:val="12"/>
  </w:num>
  <w:num w:numId="6" w16cid:durableId="382218672">
    <w:abstractNumId w:val="17"/>
  </w:num>
  <w:num w:numId="7" w16cid:durableId="59446567">
    <w:abstractNumId w:val="1"/>
  </w:num>
  <w:num w:numId="8" w16cid:durableId="1472286311">
    <w:abstractNumId w:val="18"/>
  </w:num>
  <w:num w:numId="9" w16cid:durableId="763720901">
    <w:abstractNumId w:val="4"/>
  </w:num>
  <w:num w:numId="10" w16cid:durableId="651254635">
    <w:abstractNumId w:val="11"/>
  </w:num>
  <w:num w:numId="11" w16cid:durableId="1536115231">
    <w:abstractNumId w:val="19"/>
  </w:num>
  <w:num w:numId="12" w16cid:durableId="16742603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81015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8017753">
    <w:abstractNumId w:val="20"/>
  </w:num>
  <w:num w:numId="15" w16cid:durableId="1927641408">
    <w:abstractNumId w:val="2"/>
  </w:num>
  <w:num w:numId="16" w16cid:durableId="1880968221">
    <w:abstractNumId w:val="8"/>
  </w:num>
  <w:num w:numId="17" w16cid:durableId="1111167030">
    <w:abstractNumId w:val="9"/>
  </w:num>
  <w:num w:numId="18" w16cid:durableId="405223074">
    <w:abstractNumId w:val="0"/>
  </w:num>
  <w:num w:numId="19" w16cid:durableId="2031224070">
    <w:abstractNumId w:val="13"/>
  </w:num>
  <w:num w:numId="20" w16cid:durableId="1746758629">
    <w:abstractNumId w:val="5"/>
  </w:num>
  <w:num w:numId="21" w16cid:durableId="1949582326">
    <w:abstractNumId w:val="3"/>
  </w:num>
  <w:num w:numId="22" w16cid:durableId="17038986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83F"/>
    <w:rsid w:val="000224CA"/>
    <w:rsid w:val="002609D3"/>
    <w:rsid w:val="004637ED"/>
    <w:rsid w:val="004A793D"/>
    <w:rsid w:val="004D34D1"/>
    <w:rsid w:val="0057314A"/>
    <w:rsid w:val="00641619"/>
    <w:rsid w:val="006F783F"/>
    <w:rsid w:val="007B6F0D"/>
    <w:rsid w:val="007F694E"/>
    <w:rsid w:val="0093278E"/>
    <w:rsid w:val="00943636"/>
    <w:rsid w:val="00A206E3"/>
    <w:rsid w:val="00AF3A71"/>
    <w:rsid w:val="00BB1FD2"/>
    <w:rsid w:val="00BD0CBF"/>
    <w:rsid w:val="00BF2F85"/>
    <w:rsid w:val="00C11F15"/>
    <w:rsid w:val="00EF104D"/>
    <w:rsid w:val="00F42E18"/>
    <w:rsid w:val="00FC0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C5791"/>
  <w15:docId w15:val="{BDC47A5F-C6E9-4800-8810-E8E79B3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83F"/>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Odstavec"/>
    <w:basedOn w:val="Normalny"/>
    <w:link w:val="AkapitzlistZnak"/>
    <w:uiPriority w:val="99"/>
    <w:qFormat/>
    <w:rsid w:val="006F783F"/>
    <w:pPr>
      <w:ind w:left="720"/>
    </w:pPr>
  </w:style>
  <w:style w:type="character" w:customStyle="1" w:styleId="AkapitzlistZnak">
    <w:name w:val="Akapit z listą Znak"/>
    <w:aliases w:val="Wypunktowanie Znak,L1 Znak,Numerowanie Znak,Odstavec Znak"/>
    <w:basedOn w:val="Domylnaczcionkaakapitu"/>
    <w:link w:val="Akapitzlist"/>
    <w:uiPriority w:val="99"/>
    <w:locked/>
    <w:rsid w:val="006F783F"/>
  </w:style>
  <w:style w:type="character" w:customStyle="1" w:styleId="ListParagraphChar">
    <w:name w:val="List Paragraph Char"/>
    <w:aliases w:val="Wypunktowanie Char,L1 Char,Numerowanie Char,Odstavec Char"/>
    <w:uiPriority w:val="99"/>
    <w:locked/>
    <w:rsid w:val="007F694E"/>
    <w:rPr>
      <w:rFonts w:ascii="Calibri" w:hAnsi="Calibri" w:cs="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2301</Words>
  <Characters>13806</Characters>
  <Application>Microsoft Office Word</Application>
  <DocSecurity>0</DocSecurity>
  <Lines>115</Lines>
  <Paragraphs>32</Paragraphs>
  <ScaleCrop>false</ScaleCrop>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CRU/             /2023</dc:title>
  <dc:subject/>
  <dc:creator>Przetargi</dc:creator>
  <cp:keywords/>
  <dc:description/>
  <cp:lastModifiedBy>Przetargi</cp:lastModifiedBy>
  <cp:revision>7</cp:revision>
  <dcterms:created xsi:type="dcterms:W3CDTF">2023-02-13T12:38:00Z</dcterms:created>
  <dcterms:modified xsi:type="dcterms:W3CDTF">2023-02-15T10:58:00Z</dcterms:modified>
</cp:coreProperties>
</file>