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F7" w:rsidRDefault="00FA0B72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IB</w:t>
      </w:r>
      <w:r w:rsidR="00F57CE1">
        <w:rPr>
          <w:rFonts w:asciiTheme="minorHAnsi" w:hAnsiTheme="minorHAnsi" w:cstheme="minorHAnsi"/>
          <w:b/>
          <w:sz w:val="22"/>
          <w:szCs w:val="22"/>
        </w:rPr>
        <w:t>.271.</w:t>
      </w:r>
      <w:r w:rsidR="00AC2424">
        <w:rPr>
          <w:rFonts w:asciiTheme="minorHAnsi" w:hAnsiTheme="minorHAnsi" w:cstheme="minorHAnsi"/>
          <w:b/>
          <w:sz w:val="22"/>
          <w:szCs w:val="22"/>
        </w:rPr>
        <w:t>6</w:t>
      </w:r>
      <w:r w:rsidR="00F57CE1">
        <w:rPr>
          <w:rFonts w:asciiTheme="minorHAnsi" w:hAnsiTheme="minorHAnsi" w:cstheme="minorHAnsi"/>
          <w:b/>
          <w:sz w:val="22"/>
          <w:szCs w:val="22"/>
        </w:rPr>
        <w:t xml:space="preserve">.2022                                                                                                                         </w:t>
      </w:r>
      <w:r w:rsidR="001F60C3" w:rsidRPr="0008173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925D1">
        <w:rPr>
          <w:rFonts w:asciiTheme="minorHAnsi" w:hAnsiTheme="minorHAnsi" w:cstheme="minorHAnsi"/>
          <w:b/>
          <w:sz w:val="22"/>
          <w:szCs w:val="22"/>
        </w:rPr>
        <w:t>3</w:t>
      </w:r>
    </w:p>
    <w:p w:rsidR="00F57CE1" w:rsidRPr="0008173E" w:rsidRDefault="00F57CE1" w:rsidP="00F57CE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B43A3" w:rsidRPr="0008173E" w:rsidRDefault="001F60C3" w:rsidP="005D6E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F60C3" w:rsidRPr="0008173E" w:rsidRDefault="001F60C3" w:rsidP="005D6E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Gmina </w:t>
      </w:r>
      <w:r w:rsidR="00DB43A3" w:rsidRPr="0008173E">
        <w:rPr>
          <w:rFonts w:asciiTheme="minorHAnsi" w:hAnsiTheme="minorHAnsi" w:cstheme="minorHAnsi"/>
          <w:sz w:val="22"/>
          <w:szCs w:val="22"/>
        </w:rPr>
        <w:t>Bolków</w:t>
      </w:r>
    </w:p>
    <w:p w:rsidR="00DB43A3" w:rsidRPr="0008173E" w:rsidRDefault="001F60C3" w:rsidP="005D6E0A">
      <w:pPr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ul. </w:t>
      </w:r>
      <w:r w:rsidR="00DB43A3" w:rsidRPr="0008173E">
        <w:rPr>
          <w:rFonts w:asciiTheme="minorHAnsi" w:hAnsiTheme="minorHAnsi" w:cstheme="minorHAnsi"/>
          <w:sz w:val="22"/>
          <w:szCs w:val="22"/>
        </w:rPr>
        <w:t>Rynek 1</w:t>
      </w:r>
    </w:p>
    <w:p w:rsidR="001F60C3" w:rsidRPr="0008173E" w:rsidRDefault="00DB43A3" w:rsidP="005D6E0A">
      <w:pPr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59-420 Bolków</w:t>
      </w:r>
    </w:p>
    <w:p w:rsidR="001F60C3" w:rsidRPr="0008173E" w:rsidRDefault="001F60C3" w:rsidP="005D6E0A">
      <w:pPr>
        <w:rPr>
          <w:rFonts w:asciiTheme="minorHAnsi" w:hAnsiTheme="minorHAnsi" w:cstheme="minorHAnsi"/>
          <w:sz w:val="21"/>
          <w:szCs w:val="21"/>
        </w:rPr>
      </w:pPr>
    </w:p>
    <w:p w:rsidR="00DB43A3" w:rsidRPr="0008173E" w:rsidRDefault="00DB43A3" w:rsidP="005D6E0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173E">
        <w:rPr>
          <w:rFonts w:asciiTheme="minorHAnsi" w:hAnsiTheme="minorHAnsi" w:cstheme="minorHAnsi"/>
          <w:b/>
          <w:sz w:val="24"/>
          <w:szCs w:val="24"/>
          <w:u w:val="single"/>
        </w:rPr>
        <w:t>FORMULARZ OFERTOWY</w:t>
      </w:r>
    </w:p>
    <w:p w:rsidR="005D6E0A" w:rsidRPr="0008173E" w:rsidRDefault="00DB43A3" w:rsidP="005D6E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 xml:space="preserve">w postępowaniu o udzielenie zamówienia publicznego </w:t>
      </w:r>
    </w:p>
    <w:p w:rsidR="005D6E0A" w:rsidRPr="0008173E" w:rsidRDefault="00DB43A3" w:rsidP="00E3635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 xml:space="preserve">  na </w:t>
      </w:r>
      <w:r w:rsidR="00E36358" w:rsidRPr="00E36358">
        <w:rPr>
          <w:rFonts w:asciiTheme="minorHAnsi" w:hAnsiTheme="minorHAnsi" w:cstheme="minorHAnsi"/>
          <w:b/>
          <w:sz w:val="22"/>
          <w:szCs w:val="22"/>
        </w:rPr>
        <w:t>zakup i dostawę sprzętu komputerowego w ramach projektu grantowego pn. „Cyfrowa Gmina - Wsparcie dzieci z rodzin pegeerowskich w rozwoju cyfrowym – Granty PPGR”.</w:t>
      </w:r>
    </w:p>
    <w:p w:rsidR="00DB43A3" w:rsidRPr="0008173E" w:rsidRDefault="00DB43A3" w:rsidP="005D6E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4"/>
          <w:szCs w:val="24"/>
        </w:rPr>
        <w:t xml:space="preserve">       </w:t>
      </w:r>
    </w:p>
    <w:p w:rsidR="00D42525" w:rsidRPr="0008173E" w:rsidRDefault="00E71131" w:rsidP="005D6E0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173E">
        <w:rPr>
          <w:rFonts w:asciiTheme="minorHAnsi" w:hAnsiTheme="minorHAnsi" w:cstheme="minorHAnsi"/>
          <w:b/>
          <w:bCs/>
          <w:sz w:val="22"/>
          <w:szCs w:val="22"/>
        </w:rPr>
        <w:t>Ja niżej podpisany</w:t>
      </w:r>
      <w:r w:rsidR="00D42525" w:rsidRPr="0008173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42525" w:rsidRPr="0008173E" w:rsidRDefault="00D42525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…………………………….……………………………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…………….……………………………………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Pr="0008173E">
        <w:rPr>
          <w:rFonts w:asciiTheme="minorHAnsi" w:hAnsiTheme="minorHAnsi" w:cstheme="minorHAnsi"/>
          <w:sz w:val="22"/>
          <w:szCs w:val="22"/>
        </w:rPr>
        <w:t>……………</w:t>
      </w:r>
    </w:p>
    <w:p w:rsidR="00D42525" w:rsidRPr="0008173E" w:rsidRDefault="00D42525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>..</w:t>
      </w:r>
    </w:p>
    <w:p w:rsidR="0059339A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NIP …………………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</w:t>
      </w:r>
      <w:r w:rsidR="0059339A" w:rsidRPr="0008173E">
        <w:rPr>
          <w:rFonts w:asciiTheme="minorHAnsi" w:hAnsiTheme="minorHAnsi" w:cstheme="minorHAnsi"/>
          <w:sz w:val="22"/>
          <w:szCs w:val="22"/>
        </w:rPr>
        <w:t xml:space="preserve">…..….. REGON </w:t>
      </w:r>
      <w:r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…..</w:t>
      </w:r>
      <w:r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Pr="0008173E">
        <w:rPr>
          <w:rFonts w:asciiTheme="minorHAnsi" w:hAnsiTheme="minorHAnsi" w:cstheme="minorHAnsi"/>
          <w:sz w:val="22"/>
          <w:szCs w:val="22"/>
        </w:rPr>
        <w:t xml:space="preserve">…………., nr tel. 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</w:t>
      </w:r>
      <w:r w:rsidRPr="0008173E">
        <w:rPr>
          <w:rFonts w:asciiTheme="minorHAnsi" w:hAnsiTheme="minorHAnsi" w:cstheme="minorHAnsi"/>
          <w:sz w:val="22"/>
          <w:szCs w:val="22"/>
        </w:rPr>
        <w:t>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08173E">
        <w:rPr>
          <w:rFonts w:asciiTheme="minorHAnsi" w:hAnsiTheme="minorHAnsi" w:cstheme="minorHAnsi"/>
          <w:sz w:val="22"/>
          <w:szCs w:val="22"/>
        </w:rPr>
        <w:t>.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……………,</w:t>
      </w:r>
    </w:p>
    <w:p w:rsidR="0059339A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 e-mail ……………………..</w:t>
      </w:r>
      <w:r w:rsidR="0059339A"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……………………………………………………….………………………..</w:t>
      </w:r>
    </w:p>
    <w:p w:rsidR="00C43707" w:rsidRPr="0008173E" w:rsidRDefault="00C43707" w:rsidP="005D6E0A">
      <w:pPr>
        <w:tabs>
          <w:tab w:val="left" w:pos="9354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817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42525" w:rsidRPr="0008173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08173E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D42525" w:rsidRPr="0008173E">
        <w:rPr>
          <w:rFonts w:asciiTheme="minorHAnsi" w:hAnsiTheme="minorHAnsi" w:cstheme="minorHAnsi"/>
          <w:i/>
          <w:sz w:val="16"/>
          <w:szCs w:val="16"/>
        </w:rPr>
        <w:t>)</w:t>
      </w:r>
    </w:p>
    <w:p w:rsidR="00D42525" w:rsidRPr="0008173E" w:rsidRDefault="00E71131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  <w:u w:val="single"/>
        </w:rPr>
        <w:t>reprezentowany</w:t>
      </w:r>
      <w:r w:rsidR="00D42525" w:rsidRPr="0008173E">
        <w:rPr>
          <w:rFonts w:asciiTheme="minorHAnsi" w:hAnsiTheme="minorHAnsi" w:cstheme="minorHAnsi"/>
          <w:sz w:val="22"/>
          <w:szCs w:val="22"/>
          <w:u w:val="single"/>
        </w:rPr>
        <w:t xml:space="preserve"> przez:</w:t>
      </w:r>
      <w:r w:rsidR="005D6E0A" w:rsidRPr="000817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9746E" w:rsidRPr="0008173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………….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…………………………..………………….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</w:p>
    <w:p w:rsidR="00D42525" w:rsidRPr="0008173E" w:rsidRDefault="00D9746E" w:rsidP="005D6E0A">
      <w:pPr>
        <w:tabs>
          <w:tab w:val="left" w:pos="9354"/>
        </w:tabs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Pr="0008173E">
        <w:rPr>
          <w:rFonts w:asciiTheme="minorHAnsi" w:hAnsiTheme="minorHAnsi" w:cstheme="minorHAnsi"/>
          <w:sz w:val="22"/>
          <w:szCs w:val="22"/>
        </w:rPr>
        <w:t>……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D45D17" w:rsidRPr="0008173E">
        <w:rPr>
          <w:rFonts w:asciiTheme="minorHAnsi" w:hAnsiTheme="minorHAnsi" w:cstheme="minorHAnsi"/>
          <w:sz w:val="22"/>
          <w:szCs w:val="22"/>
        </w:rPr>
        <w:t xml:space="preserve"> </w:t>
      </w:r>
      <w:r w:rsidR="005D6E0A" w:rsidRPr="0008173E">
        <w:rPr>
          <w:rFonts w:asciiTheme="minorHAnsi" w:hAnsiTheme="minorHAnsi" w:cstheme="minorHAnsi"/>
          <w:sz w:val="22"/>
          <w:szCs w:val="22"/>
        </w:rPr>
        <w:t>t</w:t>
      </w:r>
      <w:r w:rsidR="00D45D17" w:rsidRPr="0008173E">
        <w:rPr>
          <w:rFonts w:asciiTheme="minorHAnsi" w:hAnsiTheme="minorHAnsi" w:cstheme="minorHAnsi"/>
          <w:sz w:val="22"/>
          <w:szCs w:val="22"/>
        </w:rPr>
        <w:t xml:space="preserve">el. 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………………</w:t>
      </w:r>
      <w:r w:rsidR="005D6E0A" w:rsidRPr="0008173E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D42525" w:rsidRPr="0008173E">
        <w:rPr>
          <w:rFonts w:asciiTheme="minorHAnsi" w:hAnsiTheme="minorHAnsi" w:cstheme="minorHAnsi"/>
          <w:sz w:val="22"/>
          <w:szCs w:val="22"/>
        </w:rPr>
        <w:t>…….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</w:t>
      </w:r>
      <w:r w:rsidRPr="0008173E">
        <w:rPr>
          <w:rFonts w:asciiTheme="minorHAnsi" w:hAnsiTheme="minorHAnsi" w:cstheme="minorHAnsi"/>
          <w:sz w:val="22"/>
          <w:szCs w:val="22"/>
        </w:rPr>
        <w:t>...</w:t>
      </w:r>
      <w:r w:rsidR="005D6E0A" w:rsidRPr="0008173E">
        <w:rPr>
          <w:rFonts w:asciiTheme="minorHAnsi" w:hAnsiTheme="minorHAnsi" w:cstheme="minorHAnsi"/>
          <w:sz w:val="22"/>
          <w:szCs w:val="22"/>
        </w:rPr>
        <w:t>..</w:t>
      </w:r>
      <w:r w:rsidR="00372B6B" w:rsidRPr="0008173E">
        <w:rPr>
          <w:rFonts w:asciiTheme="minorHAnsi" w:hAnsiTheme="minorHAnsi" w:cstheme="minorHAnsi"/>
          <w:sz w:val="22"/>
          <w:szCs w:val="22"/>
        </w:rPr>
        <w:t>…</w:t>
      </w:r>
      <w:r w:rsidR="00D45D17" w:rsidRPr="0008173E">
        <w:rPr>
          <w:rFonts w:asciiTheme="minorHAnsi" w:hAnsiTheme="minorHAnsi" w:cstheme="minorHAnsi"/>
          <w:sz w:val="22"/>
          <w:szCs w:val="22"/>
        </w:rPr>
        <w:t>…</w:t>
      </w:r>
      <w:r w:rsidR="00372B6B" w:rsidRPr="0008173E">
        <w:rPr>
          <w:rFonts w:asciiTheme="minorHAnsi" w:hAnsiTheme="minorHAnsi" w:cstheme="minorHAnsi"/>
          <w:sz w:val="22"/>
          <w:szCs w:val="22"/>
        </w:rPr>
        <w:t>………..</w:t>
      </w:r>
    </w:p>
    <w:p w:rsidR="00D42525" w:rsidRPr="0008173E" w:rsidRDefault="00D42525" w:rsidP="005D6E0A">
      <w:pPr>
        <w:tabs>
          <w:tab w:val="left" w:pos="9354"/>
        </w:tabs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8173E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5D6E0A" w:rsidRPr="0008173E" w:rsidRDefault="005D6E0A" w:rsidP="005D6E0A">
      <w:pPr>
        <w:tabs>
          <w:tab w:val="left" w:pos="9354"/>
        </w:tabs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5E5D89" w:rsidRPr="00E87644" w:rsidRDefault="00E71131" w:rsidP="00087830">
      <w:pPr>
        <w:pStyle w:val="Akapitzlist"/>
        <w:numPr>
          <w:ilvl w:val="0"/>
          <w:numId w:val="19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b/>
          <w:sz w:val="22"/>
          <w:szCs w:val="22"/>
        </w:rPr>
        <w:t>Składam</w:t>
      </w:r>
      <w:r w:rsidR="00A54C72" w:rsidRPr="00E87644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="00A54C72" w:rsidRPr="00E87644">
        <w:rPr>
          <w:rFonts w:asciiTheme="minorHAnsi" w:hAnsiTheme="minorHAnsi" w:cstheme="minorHAnsi"/>
          <w:sz w:val="22"/>
          <w:szCs w:val="22"/>
        </w:rPr>
        <w:t xml:space="preserve"> na wykonanie przedmiotu zamówienia zgodnie ze </w:t>
      </w:r>
      <w:r w:rsidR="00DA3A16">
        <w:rPr>
          <w:rFonts w:asciiTheme="minorHAnsi" w:hAnsiTheme="minorHAnsi" w:cstheme="minorHAnsi"/>
          <w:sz w:val="22"/>
          <w:szCs w:val="22"/>
        </w:rPr>
        <w:t>ogłoszeniem oraz Opisem Przedmiotu Zamówienia</w:t>
      </w:r>
      <w:r w:rsidR="00D9746E" w:rsidRPr="00E87644">
        <w:rPr>
          <w:rFonts w:asciiTheme="minorHAnsi" w:hAnsiTheme="minorHAnsi" w:cstheme="minorHAnsi"/>
          <w:sz w:val="22"/>
          <w:szCs w:val="22"/>
        </w:rPr>
        <w:t>:</w:t>
      </w:r>
      <w:r w:rsidR="0008173E" w:rsidRPr="00E87644">
        <w:rPr>
          <w:rFonts w:asciiTheme="minorHAnsi" w:hAnsiTheme="minorHAnsi" w:cstheme="minorHAnsi"/>
          <w:sz w:val="22"/>
          <w:szCs w:val="22"/>
        </w:rPr>
        <w:t xml:space="preserve"> </w:t>
      </w:r>
      <w:r w:rsidR="005E5D89" w:rsidRPr="00E87644">
        <w:rPr>
          <w:rFonts w:asciiTheme="minorHAnsi" w:hAnsiTheme="minorHAnsi" w:cstheme="minorHAnsi"/>
          <w:sz w:val="22"/>
          <w:szCs w:val="22"/>
        </w:rPr>
        <w:t>za wartość brutto: ….………………. zł, (słownie złoty</w:t>
      </w:r>
      <w:r w:rsidR="00D9746E" w:rsidRPr="00E87644">
        <w:rPr>
          <w:rFonts w:asciiTheme="minorHAnsi" w:hAnsiTheme="minorHAnsi" w:cstheme="minorHAnsi"/>
          <w:sz w:val="22"/>
          <w:szCs w:val="22"/>
        </w:rPr>
        <w:t>ch: ………………………..………</w:t>
      </w:r>
      <w:r w:rsidR="005E5D89" w:rsidRPr="00E87644">
        <w:rPr>
          <w:rFonts w:asciiTheme="minorHAnsi" w:hAnsiTheme="minorHAnsi" w:cstheme="minorHAnsi"/>
          <w:sz w:val="22"/>
          <w:szCs w:val="22"/>
        </w:rPr>
        <w:t>.…..),</w:t>
      </w:r>
    </w:p>
    <w:p w:rsidR="0008173E" w:rsidRPr="00E87644" w:rsidRDefault="0008173E" w:rsidP="00087830">
      <w:pPr>
        <w:pStyle w:val="Akapitzlist"/>
        <w:numPr>
          <w:ilvl w:val="0"/>
          <w:numId w:val="19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99"/>
        <w:gridCol w:w="1260"/>
        <w:gridCol w:w="984"/>
        <w:gridCol w:w="1531"/>
        <w:gridCol w:w="1144"/>
        <w:gridCol w:w="1433"/>
      </w:tblGrid>
      <w:tr w:rsidR="00AB5845" w:rsidRPr="0008173E" w:rsidTr="00FA0B72">
        <w:tc>
          <w:tcPr>
            <w:tcW w:w="2999" w:type="dxa"/>
            <w:vAlign w:val="center"/>
          </w:tcPr>
          <w:p w:rsidR="00AB5845" w:rsidRPr="0008173E" w:rsidRDefault="00292A7E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Kwota netto w PLN</w:t>
            </w:r>
            <w:r w:rsidR="00292A7E" w:rsidRPr="0008173E">
              <w:rPr>
                <w:rFonts w:asciiTheme="minorHAnsi" w:hAnsiTheme="minorHAnsi" w:cstheme="minorHAnsi"/>
                <w:sz w:val="22"/>
                <w:szCs w:val="22"/>
              </w:rPr>
              <w:t xml:space="preserve"> (za 1 szt.)</w:t>
            </w:r>
          </w:p>
        </w:tc>
        <w:tc>
          <w:tcPr>
            <w:tcW w:w="984" w:type="dxa"/>
            <w:vAlign w:val="center"/>
          </w:tcPr>
          <w:p w:rsidR="00AB5845" w:rsidRPr="0008173E" w:rsidRDefault="00292A7E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Podatek VAT</w:t>
            </w:r>
          </w:p>
        </w:tc>
        <w:tc>
          <w:tcPr>
            <w:tcW w:w="1531" w:type="dxa"/>
            <w:vAlign w:val="center"/>
          </w:tcPr>
          <w:p w:rsidR="00AB5845" w:rsidRPr="0008173E" w:rsidRDefault="00292A7E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  <w:r w:rsidR="00AB5845" w:rsidRPr="0008173E">
              <w:rPr>
                <w:rFonts w:asciiTheme="minorHAnsi" w:hAnsiTheme="minorHAnsi" w:cstheme="minorHAnsi"/>
                <w:sz w:val="22"/>
                <w:szCs w:val="22"/>
              </w:rPr>
              <w:t xml:space="preserve"> w PLN</w:t>
            </w: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 xml:space="preserve"> (za 1 szt.)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B5845" w:rsidRPr="0008173E" w:rsidRDefault="00292A7E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33" w:type="dxa"/>
            <w:vAlign w:val="center"/>
          </w:tcPr>
          <w:p w:rsidR="00AB5845" w:rsidRPr="0008173E" w:rsidRDefault="00292A7E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Wartość zamówienia</w:t>
            </w:r>
            <w:r w:rsidR="00AB5845" w:rsidRPr="0008173E">
              <w:rPr>
                <w:rFonts w:asciiTheme="minorHAnsi" w:hAnsiTheme="minorHAnsi" w:cstheme="minorHAnsi"/>
                <w:sz w:val="22"/>
                <w:szCs w:val="22"/>
              </w:rPr>
              <w:t xml:space="preserve"> brutto w PLN</w:t>
            </w:r>
          </w:p>
        </w:tc>
      </w:tr>
      <w:tr w:rsidR="00AB5845" w:rsidRPr="0008173E" w:rsidTr="00FA0B72">
        <w:tc>
          <w:tcPr>
            <w:tcW w:w="2999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84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531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B5845" w:rsidRPr="0008173E" w:rsidRDefault="00292A7E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433" w:type="dxa"/>
            <w:vAlign w:val="center"/>
          </w:tcPr>
          <w:p w:rsidR="00AB5845" w:rsidRPr="0008173E" w:rsidRDefault="00292A7E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AB5845" w:rsidRPr="0008173E" w:rsidTr="00FA0B72">
        <w:tc>
          <w:tcPr>
            <w:tcW w:w="2999" w:type="dxa"/>
            <w:vAlign w:val="center"/>
          </w:tcPr>
          <w:p w:rsidR="00AB5845" w:rsidRPr="0008173E" w:rsidRDefault="0008173E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Laptop</w:t>
            </w:r>
          </w:p>
        </w:tc>
        <w:tc>
          <w:tcPr>
            <w:tcW w:w="1260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AB5845" w:rsidRPr="0008173E" w:rsidRDefault="00FA0B72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A3A1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:rsidR="00AB5845" w:rsidRPr="0008173E" w:rsidRDefault="00AB5845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610A" w:rsidRPr="0008173E" w:rsidTr="00FA0B72">
        <w:tc>
          <w:tcPr>
            <w:tcW w:w="2999" w:type="dxa"/>
            <w:vAlign w:val="center"/>
          </w:tcPr>
          <w:p w:rsidR="00B8610A" w:rsidRPr="0008173E" w:rsidRDefault="0008173E" w:rsidP="00087830">
            <w:pPr>
              <w:pStyle w:val="Akapitzlist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Komputer stacjonarny</w:t>
            </w:r>
          </w:p>
        </w:tc>
        <w:tc>
          <w:tcPr>
            <w:tcW w:w="1260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8610A" w:rsidRPr="0008173E" w:rsidRDefault="00DA3A16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3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610A" w:rsidRPr="0008173E" w:rsidTr="00FA0B72">
        <w:tc>
          <w:tcPr>
            <w:tcW w:w="2999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260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173E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33" w:type="dxa"/>
            <w:vAlign w:val="center"/>
          </w:tcPr>
          <w:p w:rsidR="00B8610A" w:rsidRPr="0008173E" w:rsidRDefault="00B8610A" w:rsidP="00087830">
            <w:pPr>
              <w:pStyle w:val="Akapitzlist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5D17" w:rsidRPr="0008173E" w:rsidRDefault="00292A7E" w:rsidP="00087830">
      <w:pPr>
        <w:pStyle w:val="Akapitzlist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>zgodnie z załączoną do oferty specyfikacją techniczną</w:t>
      </w:r>
      <w:r w:rsidR="00C71266" w:rsidRPr="0008173E">
        <w:rPr>
          <w:rFonts w:asciiTheme="minorHAnsi" w:hAnsiTheme="minorHAnsi" w:cstheme="minorHAnsi"/>
          <w:sz w:val="22"/>
          <w:szCs w:val="22"/>
        </w:rPr>
        <w:t>.</w:t>
      </w:r>
    </w:p>
    <w:p w:rsidR="00E87644" w:rsidRDefault="00292A7E" w:rsidP="00087830">
      <w:pPr>
        <w:pStyle w:val="Akapitzlist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Wartość brutto zamówienia winna być obliczona wg formuły: kwota netto za 1 szt. + należny podatek VAT= cena brutto za 1 szt. </w:t>
      </w:r>
      <w:r w:rsidR="005E5D89" w:rsidRPr="0008173E">
        <w:rPr>
          <w:rFonts w:asciiTheme="minorHAnsi" w:hAnsiTheme="minorHAnsi" w:cstheme="minorHAnsi"/>
          <w:sz w:val="22"/>
          <w:szCs w:val="22"/>
        </w:rPr>
        <w:t xml:space="preserve">Cena brutto za 1 szt. x </w:t>
      </w:r>
      <w:r w:rsidR="00D9746E" w:rsidRPr="0008173E">
        <w:rPr>
          <w:rFonts w:asciiTheme="minorHAnsi" w:hAnsiTheme="minorHAnsi" w:cstheme="minorHAnsi"/>
          <w:sz w:val="22"/>
          <w:szCs w:val="22"/>
        </w:rPr>
        <w:t xml:space="preserve">wskazana </w:t>
      </w:r>
      <w:r w:rsidR="005E5D89" w:rsidRPr="0008173E">
        <w:rPr>
          <w:rFonts w:asciiTheme="minorHAnsi" w:hAnsiTheme="minorHAnsi" w:cstheme="minorHAnsi"/>
          <w:sz w:val="22"/>
          <w:szCs w:val="22"/>
        </w:rPr>
        <w:t>ilość = wartość br</w:t>
      </w:r>
      <w:r w:rsidR="00D9746E" w:rsidRPr="0008173E">
        <w:rPr>
          <w:rFonts w:asciiTheme="minorHAnsi" w:hAnsiTheme="minorHAnsi" w:cstheme="minorHAnsi"/>
          <w:sz w:val="22"/>
          <w:szCs w:val="22"/>
        </w:rPr>
        <w:t xml:space="preserve">utto całego zamówienia, czyli: </w:t>
      </w:r>
      <w:r w:rsidR="005E5D89" w:rsidRPr="0008173E">
        <w:rPr>
          <w:rFonts w:asciiTheme="minorHAnsi" w:hAnsiTheme="minorHAnsi" w:cstheme="minorHAnsi"/>
          <w:sz w:val="22"/>
          <w:szCs w:val="22"/>
          <w:u w:val="single"/>
        </w:rPr>
        <w:t>kolumna tabeli</w:t>
      </w:r>
      <w:r w:rsidRPr="0008173E">
        <w:rPr>
          <w:rFonts w:asciiTheme="minorHAnsi" w:hAnsiTheme="minorHAnsi" w:cstheme="minorHAnsi"/>
          <w:sz w:val="22"/>
          <w:szCs w:val="22"/>
        </w:rPr>
        <w:t xml:space="preserve"> (2+3)x5=6</w:t>
      </w:r>
      <w:r w:rsidR="00BE293D" w:rsidRPr="0008173E">
        <w:rPr>
          <w:rFonts w:asciiTheme="minorHAnsi" w:hAnsiTheme="minorHAnsi" w:cstheme="minorHAnsi"/>
          <w:sz w:val="22"/>
          <w:szCs w:val="22"/>
        </w:rPr>
        <w:t>, tj. 4x5=6</w:t>
      </w:r>
    </w:p>
    <w:p w:rsid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Oświadczam, że wyżej podana cena ofertowa obejmuje wykonanie całości przedmiotu zamówienia opisanego w </w:t>
      </w:r>
      <w:r w:rsidR="00DA3A16">
        <w:rPr>
          <w:rFonts w:asciiTheme="minorHAnsi" w:hAnsiTheme="minorHAnsi" w:cstheme="minorHAnsi"/>
          <w:sz w:val="22"/>
          <w:szCs w:val="22"/>
        </w:rPr>
        <w:t>OPZ</w:t>
      </w:r>
      <w:r w:rsidRPr="0008173E">
        <w:rPr>
          <w:rFonts w:asciiTheme="minorHAnsi" w:hAnsiTheme="minorHAnsi" w:cstheme="minorHAnsi"/>
          <w:sz w:val="22"/>
          <w:szCs w:val="22"/>
        </w:rPr>
        <w:t>.</w:t>
      </w:r>
    </w:p>
    <w:p w:rsid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Oświadczam, że zapoznałem się z </w:t>
      </w:r>
      <w:r w:rsidR="00DA3A16">
        <w:rPr>
          <w:rFonts w:asciiTheme="minorHAnsi" w:hAnsiTheme="minorHAnsi" w:cstheme="minorHAnsi"/>
          <w:sz w:val="22"/>
          <w:szCs w:val="22"/>
        </w:rPr>
        <w:t>OPZ</w:t>
      </w:r>
      <w:r w:rsidRPr="00E87644">
        <w:rPr>
          <w:rFonts w:asciiTheme="minorHAnsi" w:hAnsiTheme="minorHAnsi" w:cstheme="minorHAnsi"/>
          <w:sz w:val="22"/>
          <w:szCs w:val="22"/>
        </w:rPr>
        <w:t xml:space="preserve"> i nie wnoszę do nie</w:t>
      </w:r>
      <w:r w:rsidR="00DA3A16">
        <w:rPr>
          <w:rFonts w:asciiTheme="minorHAnsi" w:hAnsiTheme="minorHAnsi" w:cstheme="minorHAnsi"/>
          <w:sz w:val="22"/>
          <w:szCs w:val="22"/>
        </w:rPr>
        <w:t>go</w:t>
      </w:r>
      <w:r w:rsidRPr="00E87644">
        <w:rPr>
          <w:rFonts w:asciiTheme="minorHAnsi" w:hAnsiTheme="minorHAnsi" w:cstheme="minorHAnsi"/>
          <w:sz w:val="22"/>
          <w:szCs w:val="22"/>
        </w:rPr>
        <w:t xml:space="preserve"> zastrzeżeń oraz uzyskałem konieczne informacje do przygotowania oferty.</w:t>
      </w:r>
    </w:p>
    <w:p w:rsidR="00E87644" w:rsidRPr="00A668CA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68CA">
        <w:rPr>
          <w:rFonts w:asciiTheme="minorHAnsi" w:hAnsiTheme="minorHAnsi" w:cstheme="minorHAnsi"/>
          <w:b/>
          <w:sz w:val="22"/>
          <w:szCs w:val="22"/>
        </w:rPr>
        <w:t>Oferuję okres gwarancji na przedmiot zamówienia:</w:t>
      </w:r>
      <w:r w:rsidR="00A668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25D1" w:rsidRPr="00A668CA">
        <w:rPr>
          <w:rFonts w:asciiTheme="minorHAnsi" w:hAnsiTheme="minorHAnsi" w:cstheme="minorHAnsi"/>
          <w:b/>
          <w:sz w:val="22"/>
          <w:szCs w:val="22"/>
        </w:rPr>
        <w:t xml:space="preserve">36 </w:t>
      </w:r>
      <w:r w:rsidR="00DB43A3" w:rsidRPr="00A668CA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Pr="00A668CA">
        <w:rPr>
          <w:rFonts w:asciiTheme="minorHAnsi" w:hAnsiTheme="minorHAnsi" w:cstheme="minorHAnsi"/>
          <w:sz w:val="22"/>
          <w:szCs w:val="22"/>
        </w:rPr>
        <w:t xml:space="preserve">gwarancji jakości co do jakości wykonanych </w:t>
      </w:r>
      <w:r w:rsidR="00BE293D" w:rsidRPr="00A668CA">
        <w:rPr>
          <w:rFonts w:asciiTheme="minorHAnsi" w:hAnsiTheme="minorHAnsi" w:cstheme="minorHAnsi"/>
          <w:sz w:val="22"/>
          <w:szCs w:val="22"/>
        </w:rPr>
        <w:t>prac</w:t>
      </w:r>
      <w:r w:rsidRPr="00A668CA">
        <w:rPr>
          <w:rFonts w:asciiTheme="minorHAnsi" w:hAnsiTheme="minorHAnsi" w:cstheme="minorHAnsi"/>
          <w:sz w:val="22"/>
          <w:szCs w:val="22"/>
        </w:rPr>
        <w:t xml:space="preserve">, liczonej od dnia odbioru końcowego </w:t>
      </w:r>
      <w:r w:rsidR="003279B8" w:rsidRPr="00A668CA">
        <w:rPr>
          <w:rFonts w:asciiTheme="minorHAnsi" w:hAnsiTheme="minorHAnsi" w:cstheme="minorHAnsi"/>
          <w:sz w:val="22"/>
          <w:szCs w:val="22"/>
        </w:rPr>
        <w:t>przedmiotu</w:t>
      </w:r>
      <w:r w:rsidRPr="00A668CA">
        <w:rPr>
          <w:rFonts w:asciiTheme="minorHAnsi" w:hAnsiTheme="minorHAnsi" w:cstheme="minorHAnsi"/>
          <w:sz w:val="22"/>
          <w:szCs w:val="22"/>
        </w:rPr>
        <w:t xml:space="preserve"> zamówienia, na warunkach określonych w projekcie Umowy.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Warunki płatności: zapłata za realizację przedmiotu zamówienia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644">
        <w:rPr>
          <w:rFonts w:asciiTheme="minorHAnsi" w:hAnsiTheme="minorHAnsi" w:cstheme="minorHAnsi"/>
          <w:sz w:val="22"/>
          <w:szCs w:val="22"/>
        </w:rPr>
        <w:t>odb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>ę</w:t>
      </w:r>
      <w:r w:rsidRPr="00E87644">
        <w:rPr>
          <w:rFonts w:asciiTheme="minorHAnsi" w:hAnsiTheme="minorHAnsi" w:cstheme="minorHAnsi"/>
          <w:sz w:val="22"/>
          <w:szCs w:val="22"/>
        </w:rPr>
        <w:t>dzie si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E87644">
        <w:rPr>
          <w:rFonts w:asciiTheme="minorHAnsi" w:hAnsiTheme="minorHAnsi" w:cstheme="minorHAnsi"/>
          <w:sz w:val="22"/>
          <w:szCs w:val="22"/>
        </w:rPr>
        <w:t>na warunkach okre</w:t>
      </w:r>
      <w:r w:rsidRPr="00E87644">
        <w:rPr>
          <w:rFonts w:asciiTheme="minorHAnsi" w:eastAsia="TimesNewRoman" w:hAnsiTheme="minorHAnsi" w:cstheme="minorHAnsi"/>
          <w:sz w:val="22"/>
          <w:szCs w:val="22"/>
        </w:rPr>
        <w:t>ś</w:t>
      </w:r>
      <w:r w:rsidRPr="00E87644">
        <w:rPr>
          <w:rFonts w:asciiTheme="minorHAnsi" w:hAnsiTheme="minorHAnsi" w:cstheme="minorHAnsi"/>
          <w:sz w:val="22"/>
          <w:szCs w:val="22"/>
        </w:rPr>
        <w:t>lonych we Wzorze Umowy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Oświadczam, że jestem związany ofertą </w:t>
      </w:r>
      <w:r w:rsidR="00DB43A3" w:rsidRPr="00E87644">
        <w:rPr>
          <w:rFonts w:asciiTheme="minorHAnsi" w:hAnsiTheme="minorHAnsi" w:cstheme="minorHAnsi"/>
          <w:sz w:val="22"/>
          <w:szCs w:val="22"/>
        </w:rPr>
        <w:t xml:space="preserve">przez okres 30 dni tj.; </w:t>
      </w:r>
      <w:r w:rsidR="00DB43A3" w:rsidRPr="00E87644">
        <w:rPr>
          <w:rFonts w:asciiTheme="minorHAnsi" w:hAnsiTheme="minorHAnsi" w:cstheme="minorHAnsi"/>
          <w:b/>
          <w:sz w:val="22"/>
          <w:szCs w:val="22"/>
        </w:rPr>
        <w:t>do dnia …</w:t>
      </w:r>
      <w:r w:rsidR="00E36358">
        <w:rPr>
          <w:rFonts w:asciiTheme="minorHAnsi" w:hAnsiTheme="minorHAnsi" w:cstheme="minorHAnsi"/>
          <w:b/>
          <w:sz w:val="22"/>
          <w:szCs w:val="22"/>
        </w:rPr>
        <w:t>…..</w:t>
      </w:r>
      <w:r w:rsidR="00DB43A3" w:rsidRPr="00E87644">
        <w:rPr>
          <w:rFonts w:asciiTheme="minorHAnsi" w:hAnsiTheme="minorHAnsi" w:cstheme="minorHAnsi"/>
          <w:b/>
          <w:sz w:val="22"/>
          <w:szCs w:val="22"/>
        </w:rPr>
        <w:t>…….. r.</w:t>
      </w:r>
      <w:r w:rsidR="00DB43A3" w:rsidRPr="00E87644">
        <w:rPr>
          <w:rFonts w:asciiTheme="minorHAnsi" w:hAnsiTheme="minorHAnsi" w:cstheme="minorHAnsi"/>
          <w:sz w:val="22"/>
          <w:szCs w:val="22"/>
        </w:rPr>
        <w:t xml:space="preserve"> Bieg terminu związania ofertą rozpoczyna się wraz z upływem terminu składania ofert</w:t>
      </w:r>
    </w:p>
    <w:p w:rsidR="00E87644" w:rsidRPr="00E87644" w:rsidRDefault="00C2571C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Oświadczam, że zapozanałem/łam się w pełni z</w:t>
      </w:r>
      <w:r w:rsidR="00DA3A16">
        <w:rPr>
          <w:rFonts w:asciiTheme="minorHAnsi" w:hAnsiTheme="minorHAnsi" w:cstheme="minorHAnsi"/>
          <w:sz w:val="22"/>
          <w:szCs w:val="22"/>
        </w:rPr>
        <w:t xml:space="preserve"> Ogłoszeniem oraz</w:t>
      </w:r>
      <w:bookmarkStart w:id="0" w:name="_GoBack"/>
      <w:bookmarkEnd w:id="0"/>
      <w:r w:rsidRPr="00E87644">
        <w:rPr>
          <w:rFonts w:asciiTheme="minorHAnsi" w:hAnsiTheme="minorHAnsi" w:cstheme="minorHAnsi"/>
          <w:sz w:val="22"/>
          <w:szCs w:val="22"/>
        </w:rPr>
        <w:t xml:space="preserve"> załącznikami i nie wnoszę do nich </w:t>
      </w:r>
      <w:r w:rsidRPr="00E87644">
        <w:rPr>
          <w:rFonts w:asciiTheme="minorHAnsi" w:hAnsiTheme="minorHAnsi" w:cstheme="minorHAnsi"/>
          <w:sz w:val="22"/>
          <w:szCs w:val="22"/>
        </w:rPr>
        <w:lastRenderedPageBreak/>
        <w:t>żadnych zastrzeżeń.</w:t>
      </w:r>
    </w:p>
    <w:p w:rsidR="00E87644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Oświadczam, że akceptuję wzór umowy zawarty w </w:t>
      </w:r>
      <w:r w:rsidR="00DA3A16">
        <w:rPr>
          <w:rFonts w:asciiTheme="minorHAnsi" w:hAnsiTheme="minorHAnsi" w:cstheme="minorHAnsi"/>
          <w:sz w:val="22"/>
          <w:szCs w:val="22"/>
        </w:rPr>
        <w:t>Ogłoszeniu</w:t>
      </w:r>
      <w:r w:rsidRPr="00E87644">
        <w:rPr>
          <w:rFonts w:asciiTheme="minorHAnsi" w:hAnsiTheme="minorHAnsi" w:cstheme="minorHAnsi"/>
          <w:sz w:val="22"/>
          <w:szCs w:val="22"/>
        </w:rPr>
        <w:t xml:space="preserve"> i zobowiązuję się, w przypadku wyboru mojej oferty, do zawarcia umowy na wyżej wymienionych warunkach, w miejscu i terminie wyznaczonym przez Zamawiającego.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9746E" w:rsidRPr="00E87644" w:rsidRDefault="00D9746E" w:rsidP="0008783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Zamówienie wykonam</w:t>
      </w:r>
      <w:r w:rsidR="005D6E0A" w:rsidRPr="00E87644">
        <w:rPr>
          <w:rFonts w:asciiTheme="minorHAnsi" w:hAnsiTheme="minorHAnsi" w:cstheme="minorHAnsi"/>
          <w:sz w:val="22"/>
          <w:szCs w:val="22"/>
        </w:rPr>
        <w:t>**</w:t>
      </w:r>
      <w:r w:rsidRPr="00E87644">
        <w:rPr>
          <w:rFonts w:asciiTheme="minorHAnsi" w:hAnsiTheme="minorHAnsi" w:cstheme="minorHAnsi"/>
          <w:sz w:val="22"/>
          <w:szCs w:val="22"/>
        </w:rPr>
        <w:t>:</w:t>
      </w:r>
    </w:p>
    <w:p w:rsidR="00D9746E" w:rsidRPr="0008173E" w:rsidRDefault="00D9746E" w:rsidP="00087830">
      <w:pPr>
        <w:pStyle w:val="Tekstprzypisudolnego"/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samodzielnie*         </w:t>
      </w:r>
    </w:p>
    <w:p w:rsidR="00D9746E" w:rsidRPr="00087830" w:rsidRDefault="00D9746E" w:rsidP="00087830">
      <w:pPr>
        <w:pStyle w:val="Tekstprzypisudolnego"/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przy udziale następujących podwykonawców, którym powierzę/-my wykonanie następujących części zamówienia*</w:t>
      </w:r>
      <w:r w:rsidRPr="000878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E87644" w:rsidRDefault="00D9746E" w:rsidP="00087830">
      <w:pPr>
        <w:pStyle w:val="Tekstprzypisudolnego"/>
        <w:tabs>
          <w:tab w:val="left" w:pos="360"/>
        </w:tabs>
        <w:spacing w:line="276" w:lineRule="auto"/>
        <w:ind w:left="426" w:hanging="42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173E">
        <w:rPr>
          <w:rFonts w:asciiTheme="minorHAnsi" w:hAnsiTheme="minorHAnsi" w:cstheme="minorHAnsi"/>
          <w:i/>
          <w:sz w:val="22"/>
          <w:szCs w:val="22"/>
        </w:rPr>
        <w:t>(należy podać części zamówienia i firmy podwykonawców)</w:t>
      </w:r>
    </w:p>
    <w:p w:rsidR="00C2571C" w:rsidRPr="00E87644" w:rsidRDefault="00C2571C" w:rsidP="00087830">
      <w:pPr>
        <w:pStyle w:val="Tekstprzypisudolnego"/>
        <w:numPr>
          <w:ilvl w:val="0"/>
          <w:numId w:val="19"/>
        </w:numPr>
        <w:tabs>
          <w:tab w:val="left" w:pos="360"/>
        </w:tabs>
        <w:spacing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Zgodnie z przepisami ustawy z dnia 6 marca 2018 r. - Prawo przedsiębiorców (Dz. U. z 2021 r., poz. 162 z </w:t>
      </w:r>
      <w:proofErr w:type="spellStart"/>
      <w:r w:rsidRPr="0008173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8173E">
        <w:rPr>
          <w:rFonts w:asciiTheme="minorHAnsi" w:hAnsiTheme="minorHAnsi" w:cstheme="minorHAnsi"/>
          <w:sz w:val="22"/>
          <w:szCs w:val="22"/>
        </w:rPr>
        <w:t>.  zm.), jesteśmy:</w:t>
      </w:r>
    </w:p>
    <w:p w:rsidR="00C2571C" w:rsidRPr="0008173E" w:rsidRDefault="00C2571C" w:rsidP="00087830">
      <w:p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- </w:t>
      </w:r>
      <w:r w:rsidRPr="0008173E">
        <w:rPr>
          <w:rFonts w:asciiTheme="minorHAnsi" w:hAnsiTheme="minorHAnsi" w:cstheme="minorHAnsi"/>
          <w:sz w:val="22"/>
          <w:szCs w:val="22"/>
        </w:rPr>
        <w:tab/>
        <w:t>mikroprzedsiębiorstwem / małym przedsiębiorstwem / średnim przedsiębiorstwem**;</w:t>
      </w:r>
    </w:p>
    <w:p w:rsidR="00E87644" w:rsidRPr="0065379F" w:rsidRDefault="00C2571C" w:rsidP="0065379F">
      <w:p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- </w:t>
      </w:r>
      <w:r w:rsidRPr="0008173E">
        <w:rPr>
          <w:rFonts w:asciiTheme="minorHAnsi" w:hAnsiTheme="minorHAnsi" w:cstheme="minorHAnsi"/>
          <w:sz w:val="22"/>
          <w:szCs w:val="22"/>
        </w:rPr>
        <w:tab/>
        <w:t>dużym przedsiębiorstwem**</w:t>
      </w:r>
      <w:r w:rsidR="00142909" w:rsidRPr="0065379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7644" w:rsidRPr="00E36358" w:rsidRDefault="00E87644" w:rsidP="00E36358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="Calibri" w:hAnsi="Calibri"/>
          <w:sz w:val="22"/>
          <w:szCs w:val="24"/>
        </w:rPr>
        <w:t xml:space="preserve"> </w:t>
      </w:r>
      <w:r w:rsidR="00D9746E" w:rsidRPr="00E36358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 zawartych w niniejszej ofercie dla potrzeb niezbędnych do realizacji procedury o udzielenie zamówienia publicznego zgodnie z ustawą z dnia 10.05.2018 r. o ochronie danych osobowych (Dz.U. z 2019 r. poz. 1781 </w:t>
      </w:r>
      <w:proofErr w:type="spellStart"/>
      <w:r w:rsidR="00D9746E" w:rsidRPr="00E3635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9746E" w:rsidRPr="00E36358">
        <w:rPr>
          <w:rFonts w:asciiTheme="minorHAnsi" w:hAnsiTheme="minorHAnsi" w:cstheme="minorHAnsi"/>
          <w:sz w:val="22"/>
          <w:szCs w:val="22"/>
        </w:rPr>
        <w:t>.).</w:t>
      </w:r>
    </w:p>
    <w:p w:rsid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E87644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E87644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E87644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644">
        <w:rPr>
          <w:rFonts w:asciiTheme="minorHAnsi" w:hAnsiTheme="minorHAnsi" w:cstheme="minorHAnsi"/>
          <w:sz w:val="22"/>
          <w:szCs w:val="22"/>
        </w:rPr>
        <w:t>.</w:t>
      </w:r>
    </w:p>
    <w:p w:rsid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9746E" w:rsidRPr="00E87644" w:rsidRDefault="00D9746E" w:rsidP="00087830">
      <w:pPr>
        <w:pStyle w:val="Akapitzlist"/>
        <w:numPr>
          <w:ilvl w:val="0"/>
          <w:numId w:val="19"/>
        </w:numPr>
        <w:tabs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E87644" w:rsidRDefault="00D9746E" w:rsidP="00087830">
      <w:pPr>
        <w:pStyle w:val="Akapitzlist"/>
        <w:widowControl/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08173E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08173E">
        <w:rPr>
          <w:rFonts w:asciiTheme="minorHAnsi" w:hAnsiTheme="minorHAnsi" w:cstheme="minorHAnsi"/>
          <w:sz w:val="22"/>
          <w:szCs w:val="22"/>
        </w:rPr>
        <w:t>…………..</w:t>
      </w:r>
    </w:p>
    <w:p w:rsidR="00D9746E" w:rsidRPr="00087830" w:rsidRDefault="00D9746E" w:rsidP="00087830">
      <w:pPr>
        <w:pStyle w:val="Akapitzlist"/>
        <w:widowControl/>
        <w:numPr>
          <w:ilvl w:val="0"/>
          <w:numId w:val="19"/>
        </w:numPr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87644">
        <w:rPr>
          <w:rFonts w:asciiTheme="minorHAnsi" w:hAnsiTheme="minorHAnsi" w:cstheme="minorHAnsi"/>
          <w:sz w:val="22"/>
          <w:szCs w:val="22"/>
        </w:rPr>
        <w:t>Zgodnie z wymogami Zamawiającego, przedstawiam w załączeniu wymagane dokumenty wymienione w Specyfikacji Warunków Zamówienia:</w:t>
      </w:r>
      <w:r w:rsidR="00087830">
        <w:rPr>
          <w:rFonts w:asciiTheme="minorHAnsi" w:hAnsiTheme="minorHAnsi" w:cstheme="minorHAnsi"/>
          <w:sz w:val="22"/>
          <w:szCs w:val="22"/>
        </w:rPr>
        <w:t xml:space="preserve"> </w:t>
      </w:r>
      <w:r w:rsidR="0008173E" w:rsidRPr="0008783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878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D9746E" w:rsidRPr="0008173E" w:rsidRDefault="00D9746E" w:rsidP="00087830">
      <w:pPr>
        <w:ind w:left="284" w:hanging="284"/>
        <w:jc w:val="both"/>
        <w:rPr>
          <w:rFonts w:asciiTheme="minorHAnsi" w:hAnsiTheme="minorHAnsi" w:cstheme="minorHAnsi"/>
        </w:rPr>
      </w:pPr>
    </w:p>
    <w:p w:rsidR="005D6E0A" w:rsidRDefault="005D6E0A" w:rsidP="005D6E0A">
      <w:pPr>
        <w:ind w:left="567"/>
        <w:jc w:val="both"/>
        <w:rPr>
          <w:rFonts w:asciiTheme="minorHAnsi" w:hAnsiTheme="minorHAnsi" w:cstheme="minorHAnsi"/>
        </w:rPr>
      </w:pPr>
    </w:p>
    <w:p w:rsidR="00E36358" w:rsidRDefault="00E36358" w:rsidP="005D6E0A">
      <w:pPr>
        <w:ind w:left="567"/>
        <w:jc w:val="both"/>
        <w:rPr>
          <w:rFonts w:asciiTheme="minorHAnsi" w:hAnsiTheme="minorHAnsi" w:cstheme="minorHAnsi"/>
        </w:rPr>
      </w:pPr>
    </w:p>
    <w:p w:rsidR="00E36358" w:rsidRDefault="00E36358" w:rsidP="005D6E0A">
      <w:pPr>
        <w:ind w:left="567"/>
        <w:jc w:val="both"/>
        <w:rPr>
          <w:rFonts w:asciiTheme="minorHAnsi" w:hAnsiTheme="minorHAnsi" w:cstheme="minorHAnsi"/>
        </w:rPr>
      </w:pPr>
    </w:p>
    <w:p w:rsidR="00087830" w:rsidRPr="0008173E" w:rsidRDefault="00087830" w:rsidP="005D6E0A">
      <w:pPr>
        <w:ind w:left="567"/>
        <w:jc w:val="both"/>
        <w:rPr>
          <w:rFonts w:asciiTheme="minorHAnsi" w:hAnsiTheme="minorHAnsi" w:cstheme="minorHAnsi"/>
        </w:rPr>
      </w:pPr>
    </w:p>
    <w:p w:rsidR="00D9746E" w:rsidRPr="0008173E" w:rsidRDefault="00D9746E" w:rsidP="005D6E0A">
      <w:pPr>
        <w:ind w:left="567"/>
        <w:jc w:val="both"/>
        <w:rPr>
          <w:rFonts w:asciiTheme="minorHAnsi" w:hAnsiTheme="minorHAnsi" w:cstheme="minorHAnsi"/>
        </w:rPr>
      </w:pPr>
      <w:r w:rsidRPr="0008173E">
        <w:rPr>
          <w:rFonts w:asciiTheme="minorHAnsi" w:hAnsiTheme="minorHAnsi" w:cstheme="minorHAnsi"/>
        </w:rPr>
        <w:t xml:space="preserve">……………………………, dnia …………………… </w:t>
      </w:r>
    </w:p>
    <w:p w:rsidR="00D9746E" w:rsidRDefault="00D9746E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  <w:r w:rsidRPr="0008173E">
        <w:rPr>
          <w:rFonts w:asciiTheme="minorHAnsi" w:hAnsiTheme="minorHAnsi" w:cstheme="minorHAnsi"/>
          <w:sz w:val="14"/>
          <w:szCs w:val="14"/>
        </w:rPr>
        <w:t xml:space="preserve">miejscowość, </w:t>
      </w:r>
      <w:r w:rsidRPr="0008173E">
        <w:rPr>
          <w:rFonts w:asciiTheme="minorHAnsi" w:hAnsiTheme="minorHAnsi" w:cstheme="minorHAnsi"/>
          <w:sz w:val="14"/>
          <w:szCs w:val="14"/>
        </w:rPr>
        <w:tab/>
      </w:r>
      <w:r w:rsidRPr="0008173E">
        <w:rPr>
          <w:rFonts w:asciiTheme="minorHAnsi" w:hAnsiTheme="minorHAnsi" w:cstheme="minorHAnsi"/>
          <w:sz w:val="14"/>
          <w:szCs w:val="14"/>
        </w:rPr>
        <w:tab/>
      </w:r>
      <w:r w:rsidRPr="0008173E">
        <w:rPr>
          <w:rFonts w:asciiTheme="minorHAnsi" w:hAnsiTheme="minorHAnsi" w:cstheme="minorHAnsi"/>
          <w:sz w:val="14"/>
          <w:szCs w:val="14"/>
        </w:rPr>
        <w:tab/>
        <w:t>data</w:t>
      </w:r>
    </w:p>
    <w:p w:rsidR="00E36358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E36358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E36358" w:rsidRPr="0008173E" w:rsidRDefault="00E36358" w:rsidP="005D6E0A">
      <w:pPr>
        <w:ind w:left="567" w:firstLine="708"/>
        <w:rPr>
          <w:rFonts w:asciiTheme="minorHAnsi" w:hAnsiTheme="minorHAnsi" w:cstheme="minorHAnsi"/>
          <w:sz w:val="14"/>
          <w:szCs w:val="14"/>
        </w:rPr>
      </w:pPr>
    </w:p>
    <w:p w:rsidR="00D9746E" w:rsidRPr="0008173E" w:rsidRDefault="00D9746E" w:rsidP="005D6E0A">
      <w:pPr>
        <w:ind w:left="567"/>
        <w:jc w:val="both"/>
        <w:rPr>
          <w:rFonts w:asciiTheme="minorHAnsi" w:hAnsiTheme="minorHAnsi" w:cstheme="minorHAnsi"/>
        </w:rPr>
      </w:pP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</w:r>
      <w:r w:rsidRPr="0008173E">
        <w:rPr>
          <w:rFonts w:asciiTheme="minorHAnsi" w:hAnsiTheme="minorHAnsi" w:cstheme="minorHAnsi"/>
        </w:rPr>
        <w:tab/>
        <w:t>…………………………………………</w:t>
      </w:r>
    </w:p>
    <w:p w:rsidR="00C2571C" w:rsidRPr="0008173E" w:rsidRDefault="00D9746E" w:rsidP="005D6E0A">
      <w:pPr>
        <w:ind w:left="5664" w:firstLine="708"/>
        <w:jc w:val="both"/>
        <w:rPr>
          <w:rFonts w:asciiTheme="minorHAnsi" w:hAnsiTheme="minorHAnsi" w:cstheme="minorHAnsi"/>
          <w:i/>
          <w:sz w:val="14"/>
          <w:szCs w:val="14"/>
        </w:rPr>
      </w:pPr>
      <w:r w:rsidRPr="0008173E">
        <w:rPr>
          <w:rFonts w:asciiTheme="minorHAnsi" w:hAnsiTheme="minorHAnsi" w:cstheme="minorHAnsi"/>
          <w:i/>
          <w:sz w:val="14"/>
          <w:szCs w:val="14"/>
        </w:rPr>
        <w:t>(podpis)</w:t>
      </w:r>
    </w:p>
    <w:p w:rsidR="00087830" w:rsidRDefault="00087830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</w:p>
    <w:p w:rsidR="005D6E0A" w:rsidRPr="0008173E" w:rsidRDefault="005D6E0A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  <w:iCs/>
          <w:sz w:val="18"/>
        </w:rPr>
        <w:t>*   W przypadku Wykonawców wspólnie ubiegających się o udzielenie zamówienia, należy podać dane każdego z nich na  jednym Formularzu Ofertowym</w:t>
      </w:r>
    </w:p>
    <w:p w:rsidR="005D6E0A" w:rsidRPr="0008173E" w:rsidRDefault="005D6E0A" w:rsidP="005D6E0A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  <w:sz w:val="18"/>
        </w:rPr>
      </w:pPr>
      <w:r w:rsidRPr="0008173E">
        <w:rPr>
          <w:rFonts w:asciiTheme="minorHAnsi" w:hAnsiTheme="minorHAnsi" w:cstheme="minorHAnsi"/>
          <w:iCs/>
          <w:sz w:val="18"/>
        </w:rPr>
        <w:t xml:space="preserve">**  Niepotrzebne skreślić  </w:t>
      </w:r>
    </w:p>
    <w:p w:rsidR="005D6E0A" w:rsidRPr="0008173E" w:rsidRDefault="005D6E0A" w:rsidP="00D9746E">
      <w:pPr>
        <w:tabs>
          <w:tab w:val="left" w:pos="426"/>
        </w:tabs>
        <w:spacing w:after="60"/>
        <w:ind w:right="567"/>
        <w:rPr>
          <w:rFonts w:asciiTheme="minorHAnsi" w:hAnsiTheme="minorHAnsi" w:cstheme="minorHAnsi"/>
          <w:iCs/>
        </w:rPr>
      </w:pPr>
    </w:p>
    <w:p w:rsidR="006843A1" w:rsidRDefault="006843A1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</w:p>
    <w:p w:rsidR="006843A1" w:rsidRDefault="006843A1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</w:p>
    <w:p w:rsidR="006843A1" w:rsidRDefault="006843A1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</w:p>
    <w:p w:rsidR="00D9746E" w:rsidRPr="0008173E" w:rsidRDefault="00D9746E" w:rsidP="00D9746E">
      <w:pPr>
        <w:ind w:left="5670"/>
        <w:jc w:val="right"/>
        <w:outlineLvl w:val="0"/>
        <w:rPr>
          <w:rFonts w:asciiTheme="minorHAnsi" w:hAnsiTheme="minorHAnsi" w:cstheme="minorHAnsi"/>
          <w:b/>
        </w:rPr>
      </w:pPr>
      <w:r w:rsidRPr="0008173E">
        <w:rPr>
          <w:rFonts w:asciiTheme="minorHAnsi" w:hAnsiTheme="minorHAnsi" w:cstheme="minorHAnsi"/>
          <w:b/>
        </w:rPr>
        <w:lastRenderedPageBreak/>
        <w:t xml:space="preserve">Załącznik </w:t>
      </w:r>
      <w:r w:rsidR="00683A96" w:rsidRPr="0008173E">
        <w:rPr>
          <w:rFonts w:asciiTheme="minorHAnsi" w:hAnsiTheme="minorHAnsi" w:cstheme="minorHAnsi"/>
          <w:b/>
        </w:rPr>
        <w:t>nr 1</w:t>
      </w:r>
    </w:p>
    <w:p w:rsidR="00D9746E" w:rsidRPr="0008173E" w:rsidRDefault="00D9746E" w:rsidP="00D9746E">
      <w:pPr>
        <w:shd w:val="clear" w:color="auto" w:fill="FFFFFF"/>
        <w:ind w:left="5387"/>
        <w:jc w:val="right"/>
        <w:rPr>
          <w:rFonts w:asciiTheme="minorHAnsi" w:hAnsiTheme="minorHAnsi" w:cstheme="minorHAnsi"/>
          <w:b/>
          <w:bCs/>
        </w:rPr>
      </w:pPr>
      <w:r w:rsidRPr="0008173E">
        <w:rPr>
          <w:rFonts w:asciiTheme="minorHAnsi" w:hAnsiTheme="minorHAnsi" w:cstheme="minorHAnsi"/>
          <w:b/>
          <w:bCs/>
        </w:rPr>
        <w:t>do formularza ofertowego</w:t>
      </w:r>
    </w:p>
    <w:p w:rsidR="00D9746E" w:rsidRPr="0008173E" w:rsidRDefault="00D9746E" w:rsidP="00D9746E">
      <w:pPr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08173E">
        <w:rPr>
          <w:rFonts w:asciiTheme="minorHAnsi" w:hAnsiTheme="minorHAnsi" w:cstheme="minorHAnsi"/>
          <w:b/>
          <w:sz w:val="22"/>
          <w:szCs w:val="22"/>
        </w:rPr>
        <w:t>DANE WYKONAWCY/KONTRAHENTA: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…………………………………………………………………………...…………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Adres firmy/</w:t>
      </w:r>
    </w:p>
    <w:p w:rsidR="00D9746E" w:rsidRPr="0008173E" w:rsidRDefault="00D9746E" w:rsidP="00D9746E">
      <w:pPr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adres prowadzenia działalności gospodarczej: …………………………………..…….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………………………………………………………………………………………….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…………………………………………………………………..……..…………</w:t>
      </w:r>
    </w:p>
    <w:p w:rsidR="00D9746E" w:rsidRPr="0008173E" w:rsidRDefault="00D9746E" w:rsidP="00D9746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D9746E" w:rsidRPr="0008173E" w:rsidRDefault="00D9746E" w:rsidP="00D9746E">
      <w:pPr>
        <w:rPr>
          <w:rFonts w:asciiTheme="minorHAnsi" w:hAnsiTheme="minorHAnsi" w:cstheme="minorHAnsi"/>
          <w:sz w:val="22"/>
          <w:szCs w:val="22"/>
        </w:rPr>
      </w:pPr>
    </w:p>
    <w:p w:rsidR="00D9746E" w:rsidRPr="0008173E" w:rsidRDefault="00D9746E" w:rsidP="00D9746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173E">
        <w:rPr>
          <w:rFonts w:asciiTheme="minorHAnsi" w:hAnsiTheme="minorHAnsi" w:cstheme="minorHAnsi"/>
          <w:b/>
          <w:sz w:val="22"/>
          <w:szCs w:val="22"/>
          <w:u w:val="single"/>
        </w:rPr>
        <w:t>OŚWIADCZENIA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>Oświadczam, że mam prawo do dysponowania towarem.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73E">
        <w:rPr>
          <w:rFonts w:asciiTheme="minorHAnsi" w:hAnsiTheme="minorHAnsi" w:cstheme="minorHAnsi"/>
          <w:sz w:val="22"/>
          <w:szCs w:val="22"/>
        </w:rPr>
        <w:t xml:space="preserve">Oświadczam, że podatek od towarów i usług VAT od transakcji zostanie rozliczony </w:t>
      </w:r>
      <w:r w:rsidRPr="0008173E">
        <w:rPr>
          <w:rFonts w:asciiTheme="minorHAnsi" w:hAnsiTheme="minorHAnsi" w:cstheme="minorHAnsi"/>
          <w:sz w:val="22"/>
          <w:szCs w:val="22"/>
        </w:rPr>
        <w:br/>
        <w:t>z właściwym organem podatkowym.</w:t>
      </w:r>
    </w:p>
    <w:p w:rsidR="00D9746E" w:rsidRPr="0008173E" w:rsidRDefault="00D9746E" w:rsidP="00D9746E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8173E">
        <w:rPr>
          <w:rFonts w:asciiTheme="minorHAnsi" w:hAnsiTheme="minorHAnsi" w:cstheme="minorHAnsi"/>
          <w:sz w:val="22"/>
          <w:szCs w:val="22"/>
        </w:rPr>
        <w:t>Oświadczam, że nie posiadam zaległości w zobowiązaniach wobec Skarbu Państwa (PIT,CIT,VAT), które uniemożliwiłyby zapłatę podatku VAT z wystawionej przeze mnie faktury</w:t>
      </w:r>
      <w:r w:rsidRPr="0008173E">
        <w:rPr>
          <w:rFonts w:asciiTheme="minorHAnsi" w:hAnsiTheme="minorHAnsi" w:cstheme="minorHAnsi"/>
          <w:sz w:val="24"/>
          <w:szCs w:val="24"/>
        </w:rPr>
        <w:t>.</w:t>
      </w:r>
    </w:p>
    <w:p w:rsidR="00D9746E" w:rsidRPr="0008173E" w:rsidRDefault="00D9746E" w:rsidP="00D9746E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  <w:sz w:val="24"/>
          <w:szCs w:val="24"/>
        </w:rPr>
      </w:pPr>
    </w:p>
    <w:p w:rsidR="00D9746E" w:rsidRPr="0008173E" w:rsidRDefault="00D9746E" w:rsidP="00D9746E">
      <w:pPr>
        <w:spacing w:line="360" w:lineRule="auto"/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rPr>
          <w:rFonts w:asciiTheme="minorHAnsi" w:hAnsiTheme="minorHAnsi" w:cstheme="minorHAnsi"/>
        </w:rPr>
      </w:pPr>
    </w:p>
    <w:p w:rsidR="00D9746E" w:rsidRPr="0008173E" w:rsidRDefault="00D9746E" w:rsidP="00D9746E">
      <w:pPr>
        <w:contextualSpacing/>
        <w:jc w:val="both"/>
        <w:rPr>
          <w:rFonts w:asciiTheme="minorHAnsi" w:eastAsia="Calibri" w:hAnsiTheme="minorHAnsi" w:cstheme="minorHAnsi"/>
        </w:rPr>
      </w:pPr>
    </w:p>
    <w:p w:rsidR="00D9746E" w:rsidRPr="0008173E" w:rsidRDefault="00D9746E" w:rsidP="00D9746E">
      <w:pPr>
        <w:contextualSpacing/>
        <w:jc w:val="both"/>
        <w:rPr>
          <w:rFonts w:asciiTheme="minorHAnsi" w:eastAsia="Calibri" w:hAnsiTheme="minorHAnsi" w:cstheme="minorHAnsi"/>
        </w:rPr>
      </w:pPr>
      <w:r w:rsidRPr="0008173E">
        <w:rPr>
          <w:rFonts w:asciiTheme="minorHAnsi" w:eastAsia="Calibri" w:hAnsiTheme="minorHAnsi" w:cstheme="minorHAnsi"/>
        </w:rPr>
        <w:t>…………………, dnia …..…………..….…</w:t>
      </w:r>
      <w:r w:rsidRPr="0008173E">
        <w:rPr>
          <w:rFonts w:asciiTheme="minorHAnsi" w:eastAsia="Calibri" w:hAnsiTheme="minorHAnsi" w:cstheme="minorHAnsi"/>
        </w:rPr>
        <w:tab/>
      </w:r>
      <w:r w:rsidRPr="0008173E">
        <w:rPr>
          <w:rFonts w:asciiTheme="minorHAnsi" w:eastAsia="Calibri" w:hAnsiTheme="minorHAnsi" w:cstheme="minorHAnsi"/>
        </w:rPr>
        <w:tab/>
      </w:r>
      <w:r w:rsidRPr="0008173E">
        <w:rPr>
          <w:rFonts w:asciiTheme="minorHAnsi" w:eastAsia="Calibri" w:hAnsiTheme="minorHAnsi" w:cstheme="minorHAnsi"/>
        </w:rPr>
        <w:tab/>
        <w:t>……………………………………………</w:t>
      </w:r>
    </w:p>
    <w:p w:rsidR="00D9746E" w:rsidRPr="0008173E" w:rsidRDefault="00D9746E" w:rsidP="00D9746E">
      <w:pPr>
        <w:rPr>
          <w:rFonts w:asciiTheme="minorHAnsi" w:eastAsia="Calibri" w:hAnsiTheme="minorHAnsi" w:cstheme="minorHAnsi"/>
          <w:sz w:val="16"/>
          <w:szCs w:val="16"/>
        </w:rPr>
      </w:pPr>
      <w:r w:rsidRPr="0008173E">
        <w:rPr>
          <w:rFonts w:asciiTheme="minorHAnsi" w:eastAsia="Calibri" w:hAnsiTheme="minorHAnsi" w:cstheme="minorHAnsi"/>
          <w:sz w:val="16"/>
          <w:szCs w:val="16"/>
        </w:rPr>
        <w:t xml:space="preserve">miejscowość, </w:t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  <w:t>data</w:t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</w:r>
      <w:r w:rsidRPr="0008173E">
        <w:rPr>
          <w:rFonts w:asciiTheme="minorHAnsi" w:eastAsia="Calibri" w:hAnsiTheme="minorHAnsi" w:cstheme="minorHAnsi"/>
          <w:sz w:val="16"/>
          <w:szCs w:val="16"/>
        </w:rPr>
        <w:tab/>
        <w:t>/ pieczęć firmowa i podpis upoważnionej osoby/</w:t>
      </w:r>
    </w:p>
    <w:p w:rsidR="00D9746E" w:rsidRPr="0008173E" w:rsidRDefault="00D9746E" w:rsidP="00D9746E">
      <w:pPr>
        <w:ind w:left="4956" w:firstLine="708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08173E">
        <w:rPr>
          <w:rFonts w:asciiTheme="minorHAnsi" w:eastAsia="Calibri" w:hAnsiTheme="minorHAnsi" w:cstheme="minorHAnsi"/>
          <w:sz w:val="16"/>
          <w:szCs w:val="16"/>
        </w:rPr>
        <w:t>reprezentującej wykonawcę/kontrahenta/</w:t>
      </w:r>
    </w:p>
    <w:p w:rsidR="00911B96" w:rsidRPr="0008173E" w:rsidRDefault="00911B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Pr="0008173E" w:rsidRDefault="00683A96" w:rsidP="00BE293D">
      <w:pPr>
        <w:spacing w:before="120"/>
        <w:jc w:val="both"/>
        <w:rPr>
          <w:rFonts w:asciiTheme="minorHAnsi" w:hAnsiTheme="minorHAnsi" w:cstheme="minorHAnsi"/>
          <w:b/>
          <w:iCs/>
        </w:rPr>
      </w:pPr>
    </w:p>
    <w:p w:rsidR="00683A96" w:rsidRDefault="00683A96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9D49A9" w:rsidRDefault="009D49A9" w:rsidP="00F53056">
      <w:pPr>
        <w:widowControl/>
        <w:spacing w:after="120"/>
        <w:jc w:val="both"/>
        <w:rPr>
          <w:rFonts w:asciiTheme="minorHAnsi" w:hAnsiTheme="minorHAnsi" w:cstheme="minorHAnsi"/>
          <w:b/>
          <w:iCs/>
        </w:rPr>
      </w:pPr>
    </w:p>
    <w:p w:rsidR="00087830" w:rsidRDefault="00087830" w:rsidP="00087830">
      <w:pPr>
        <w:jc w:val="right"/>
        <w:rPr>
          <w:rFonts w:asciiTheme="minorHAnsi" w:hAnsiTheme="minorHAnsi"/>
          <w:b/>
        </w:rPr>
      </w:pPr>
      <w:r w:rsidRPr="00087830">
        <w:rPr>
          <w:rFonts w:asciiTheme="minorHAnsi" w:hAnsiTheme="minorHAnsi"/>
          <w:b/>
        </w:rPr>
        <w:lastRenderedPageBreak/>
        <w:t>Załącznik nr 2</w:t>
      </w:r>
    </w:p>
    <w:p w:rsidR="00087830" w:rsidRPr="00087830" w:rsidRDefault="00087830" w:rsidP="00087830">
      <w:pPr>
        <w:jc w:val="right"/>
        <w:rPr>
          <w:rFonts w:asciiTheme="minorHAnsi" w:hAnsiTheme="minorHAnsi"/>
          <w:b/>
        </w:rPr>
      </w:pPr>
      <w:r w:rsidRPr="00087830">
        <w:rPr>
          <w:rFonts w:asciiTheme="minorHAnsi" w:hAnsiTheme="minorHAnsi"/>
          <w:b/>
        </w:rPr>
        <w:t xml:space="preserve"> do formularza ofertowego</w:t>
      </w:r>
    </w:p>
    <w:p w:rsidR="00087830" w:rsidRPr="009D49A9" w:rsidRDefault="00087830" w:rsidP="00087830">
      <w:pPr>
        <w:jc w:val="right"/>
        <w:rPr>
          <w:i/>
          <w:sz w:val="22"/>
        </w:rPr>
      </w:pPr>
    </w:p>
    <w:p w:rsidR="00087830" w:rsidRDefault="00087830" w:rsidP="00087830">
      <w:pPr>
        <w:rPr>
          <w:rFonts w:asciiTheme="minorHAnsi" w:hAnsiTheme="minorHAnsi"/>
          <w:sz w:val="22"/>
        </w:rPr>
      </w:pPr>
      <w:r w:rsidRPr="009D49A9">
        <w:rPr>
          <w:rFonts w:asciiTheme="minorHAnsi" w:hAnsiTheme="minorHAnsi"/>
          <w:sz w:val="22"/>
        </w:rPr>
        <w:t>Oferowany przedmiot zamówienia</w:t>
      </w:r>
    </w:p>
    <w:p w:rsidR="009D49A9" w:rsidRPr="00087830" w:rsidRDefault="009D49A9" w:rsidP="00087830">
      <w:pPr>
        <w:rPr>
          <w:rFonts w:asciiTheme="minorHAnsi" w:hAnsiTheme="minorHAnsi"/>
        </w:rPr>
      </w:pPr>
    </w:p>
    <w:tbl>
      <w:tblPr>
        <w:tblW w:w="935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1193"/>
        <w:gridCol w:w="5103"/>
        <w:gridCol w:w="1134"/>
        <w:gridCol w:w="1417"/>
      </w:tblGrid>
      <w:tr w:rsidR="00087830" w:rsidRPr="00087830" w:rsidTr="009D49A9"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left w:w="54" w:type="dxa"/>
            </w:tcMar>
          </w:tcPr>
          <w:p w:rsidR="00087830" w:rsidRPr="00087830" w:rsidRDefault="00087830" w:rsidP="000878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Laptop (</w:t>
            </w:r>
            <w:r w:rsidR="00FA0B72">
              <w:rPr>
                <w:rFonts w:asciiTheme="minorHAnsi" w:hAnsiTheme="minorHAnsi"/>
                <w:b/>
                <w:szCs w:val="22"/>
              </w:rPr>
              <w:t>1</w:t>
            </w:r>
            <w:r w:rsidR="00DA3A16">
              <w:rPr>
                <w:rFonts w:asciiTheme="minorHAnsi" w:hAnsiTheme="minorHAnsi"/>
                <w:b/>
                <w:szCs w:val="22"/>
              </w:rPr>
              <w:t>1</w:t>
            </w:r>
            <w:r w:rsidRPr="00087830">
              <w:rPr>
                <w:rFonts w:asciiTheme="minorHAnsi" w:hAnsiTheme="minorHAnsi"/>
                <w:b/>
                <w:szCs w:val="22"/>
              </w:rPr>
              <w:t xml:space="preserve"> sztuk)</w:t>
            </w:r>
          </w:p>
        </w:tc>
      </w:tr>
      <w:tr w:rsidR="00087830" w:rsidRPr="00087830" w:rsidTr="009D49A9"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left w:w="54" w:type="dxa"/>
            </w:tcMar>
            <w:vAlign w:val="center"/>
          </w:tcPr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Nazwa producenta ……………………….…….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Typ ……………………………………..………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Model ……………………………………..……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Numer katalogowy oferowanego sprzętu ………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Rok produkcji: ……………….</w:t>
            </w:r>
          </w:p>
        </w:tc>
      </w:tr>
      <w:tr w:rsidR="00087830" w:rsidRPr="00087830" w:rsidTr="0014578C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87830" w:rsidRPr="00087830" w:rsidRDefault="00087830" w:rsidP="00087830">
            <w:pPr>
              <w:pStyle w:val="Zawartotabeli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L.p.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87830" w:rsidRPr="00087830" w:rsidRDefault="00087830" w:rsidP="00087830">
            <w:pPr>
              <w:pStyle w:val="Zawartotabeli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Parametr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87830" w:rsidRPr="00087830" w:rsidRDefault="00087830" w:rsidP="00087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>Opis i parametry techniczne</w:t>
            </w:r>
          </w:p>
          <w:p w:rsidR="00087830" w:rsidRPr="00087830" w:rsidRDefault="00087830" w:rsidP="00087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>Wymagane przez zamawiającego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830" w:rsidRPr="00087830" w:rsidRDefault="00087830" w:rsidP="00087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>Wymóg do spełnienia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49A9" w:rsidRDefault="00087830" w:rsidP="00087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 xml:space="preserve">Oferowane </w:t>
            </w:r>
          </w:p>
          <w:p w:rsidR="00087830" w:rsidRPr="00087830" w:rsidRDefault="00087830" w:rsidP="00087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>parametry techniczne</w:t>
            </w: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Ekran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  <w:lang w:bidi="ar-SA"/>
              </w:rPr>
            </w:pPr>
            <w:r w:rsidRPr="00087830">
              <w:rPr>
                <w:rFonts w:asciiTheme="minorHAnsi" w:hAnsiTheme="minorHAnsi" w:cs="Times New Roman"/>
                <w:bCs/>
                <w:sz w:val="20"/>
                <w:szCs w:val="22"/>
                <w:lang w:bidi="ar-SA"/>
              </w:rPr>
              <w:t xml:space="preserve">Przekątna ekranu  </w:t>
            </w:r>
            <w:r w:rsidRPr="00087830">
              <w:rPr>
                <w:rFonts w:asciiTheme="minorHAnsi" w:hAnsiTheme="minorHAnsi" w:cs="Times New Roman"/>
                <w:sz w:val="20"/>
                <w:szCs w:val="22"/>
                <w:lang w:bidi="ar-SA"/>
              </w:rPr>
              <w:t>15,6 cali</w:t>
            </w:r>
          </w:p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Matowa matryca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Cs/>
                <w:sz w:val="20"/>
                <w:szCs w:val="22"/>
                <w:lang w:bidi="ar-SA"/>
              </w:rPr>
            </w:pPr>
            <w:r w:rsidRPr="00087830">
              <w:rPr>
                <w:rFonts w:asciiTheme="minorHAnsi" w:hAnsiTheme="minorHAnsi" w:cs="Times New Roman"/>
                <w:bCs/>
                <w:sz w:val="20"/>
                <w:szCs w:val="22"/>
                <w:lang w:bidi="ar-SA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Cs/>
                <w:sz w:val="20"/>
                <w:szCs w:val="22"/>
                <w:lang w:bidi="ar-SA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Procesor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Min, procesor wielordzeniowy ze zintegrowaną grafiką, osiągający w teście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PassMark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CPU Mark wynik min. 6000 punktów, według wyników ze strony</w:t>
            </w:r>
          </w:p>
          <w:p w:rsidR="00087830" w:rsidRPr="00087830" w:rsidRDefault="00FE75A8" w:rsidP="00087830">
            <w:pPr>
              <w:pStyle w:val="Zawartotabeli"/>
              <w:jc w:val="both"/>
              <w:rPr>
                <w:rStyle w:val="Hipercze"/>
                <w:rFonts w:asciiTheme="minorHAnsi" w:hAnsiTheme="minorHAnsi"/>
                <w:sz w:val="20"/>
                <w:szCs w:val="22"/>
              </w:rPr>
            </w:pPr>
            <w:hyperlink r:id="rId8" w:history="1">
              <w:r w:rsidR="00087830" w:rsidRPr="00087830">
                <w:rPr>
                  <w:rStyle w:val="Hipercze"/>
                  <w:rFonts w:asciiTheme="minorHAnsi" w:hAnsiTheme="minorHAnsi"/>
                  <w:sz w:val="20"/>
                  <w:szCs w:val="22"/>
                </w:rPr>
                <w:t>http://www.cpubenchmark.net</w:t>
              </w:r>
            </w:hyperlink>
          </w:p>
          <w:p w:rsidR="00087830" w:rsidRPr="00087830" w:rsidRDefault="00087830" w:rsidP="00087830">
            <w:pPr>
              <w:rPr>
                <w:rStyle w:val="Hipercze"/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UWAGA: do oferty załączyć wydruk z raportem dotyczącym wydajności procesora w oferowanym komputerze.</w:t>
            </w:r>
          </w:p>
          <w:p w:rsidR="00087830" w:rsidRPr="00087830" w:rsidRDefault="00087830" w:rsidP="00087830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087830">
              <w:rPr>
                <w:rFonts w:asciiTheme="minorHAnsi" w:hAnsiTheme="minorHAnsi"/>
                <w:sz w:val="20"/>
                <w:szCs w:val="22"/>
              </w:rPr>
              <w:t>Pliki zawierające wyniki testów jako przedmiotowe środki dowodowe musz</w:t>
            </w:r>
            <w:r w:rsidR="00F57CE1">
              <w:rPr>
                <w:rFonts w:asciiTheme="minorHAnsi" w:hAnsiTheme="minorHAnsi"/>
                <w:sz w:val="20"/>
                <w:szCs w:val="22"/>
              </w:rPr>
              <w:t>ą</w:t>
            </w:r>
            <w:r w:rsidRPr="00087830">
              <w:rPr>
                <w:rFonts w:asciiTheme="minorHAnsi" w:hAnsiTheme="minorHAnsi"/>
                <w:sz w:val="20"/>
                <w:szCs w:val="22"/>
              </w:rPr>
              <w:t xml:space="preserve"> zostać podpisane elektronicznym kwalifikowanym podpisem lub elektronicznym podpisem zaufanym lub elektronicznym podpisem osobistym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087830" w:rsidRPr="00087830" w:rsidTr="0014578C">
        <w:trPr>
          <w:trHeight w:val="62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3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Pamięć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Min 8 GB DDR 4 z możliwością rozbudowy do min. 12 GB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087830" w:rsidRPr="00087830" w:rsidTr="0014578C">
        <w:trPr>
          <w:trHeight w:val="501"/>
        </w:trPr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Dysk twardy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SSD 512GB lub SSD M2 512 GB </w:t>
            </w:r>
            <w:r w:rsidRPr="00087830">
              <w:rPr>
                <w:rFonts w:asciiTheme="minorHAnsi" w:eastAsia="Calibri" w:hAnsiTheme="minorHAnsi" w:cs="Times New Roman"/>
                <w:iCs/>
                <w:sz w:val="20"/>
                <w:szCs w:val="22"/>
                <w:lang w:eastAsia="en-US" w:bidi="ar-SA"/>
              </w:rPr>
              <w:t>zapis i odczyt min 500MB/s</w:t>
            </w:r>
          </w:p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087830" w:rsidRPr="00087830" w:rsidTr="0014578C">
        <w:trPr>
          <w:trHeight w:val="414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5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Karta graficzna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Zintegrowana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6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Karta dźwiękowa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eastAsia="Calibri" w:hAnsiTheme="minorHAnsi" w:cs="Times New Roman"/>
                <w:iCs/>
                <w:sz w:val="20"/>
                <w:szCs w:val="22"/>
                <w:lang w:eastAsia="en-US" w:bidi="ar-SA"/>
              </w:rPr>
            </w:pPr>
            <w:r w:rsidRPr="00087830">
              <w:rPr>
                <w:rFonts w:asciiTheme="minorHAnsi" w:eastAsia="Calibri" w:hAnsiTheme="minorHAnsi" w:cs="Times New Roman"/>
                <w:iCs/>
                <w:sz w:val="20"/>
                <w:szCs w:val="22"/>
                <w:lang w:eastAsia="en-US" w:bidi="ar-SA"/>
              </w:rPr>
              <w:t xml:space="preserve">Zintegrowana,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eastAsia="Calibri" w:hAnsiTheme="minorHAnsi" w:cs="Times New Roman"/>
                <w:iCs/>
                <w:sz w:val="20"/>
                <w:szCs w:val="22"/>
                <w:lang w:eastAsia="en-US" w:bidi="ar-SA"/>
              </w:rPr>
            </w:pPr>
            <w:r w:rsidRPr="00087830">
              <w:rPr>
                <w:rFonts w:asciiTheme="minorHAnsi" w:eastAsia="Calibri" w:hAnsiTheme="minorHAnsi" w:cs="Times New Roman"/>
                <w:iCs/>
                <w:sz w:val="20"/>
                <w:szCs w:val="22"/>
                <w:lang w:eastAsia="en-US" w:bidi="ar-SA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eastAsia="Calibri" w:hAnsiTheme="minorHAnsi" w:cs="Times New Roman"/>
                <w:iCs/>
                <w:sz w:val="20"/>
                <w:szCs w:val="22"/>
                <w:lang w:eastAsia="en-US" w:bidi="ar-SA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7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Czytnik kart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  <w:lang w:bidi="ar-SA"/>
              </w:rPr>
              <w:t>Zintegrowany czytnik kart min SD,SDHC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  <w:lang w:bidi="ar-SA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  <w:lang w:bidi="ar-SA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  <w:lang w:bidi="ar-SA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8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Komunikacja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- Karta 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WiFI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, IEEE 802.11 b/g/n/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ac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, moduł 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bluetooth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9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Interfejsy/ złącza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Min 3 x USB  1 x HDMI, </w:t>
            </w:r>
          </w:p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wejście mikrofonowe, wyjście słuchawkowe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10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Multimedia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-  wbudowany mikrofon</w:t>
            </w:r>
          </w:p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-  wbudowana kamera w ramkę ekranu min 720 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px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, dioda informująca o aktywnej kamerze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11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Bateria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color w:val="FF0000"/>
                <w:sz w:val="20"/>
                <w:szCs w:val="22"/>
                <w:lang w:eastAsia="en-US" w:bidi="ar-SA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  <w:lang w:eastAsia="en-US" w:bidi="ar-SA"/>
              </w:rPr>
              <w:t>Li-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  <w:lang w:eastAsia="en-US" w:bidi="ar-SA"/>
              </w:rPr>
              <w:t>Ion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  <w:lang w:eastAsia="en-US" w:bidi="ar-SA"/>
              </w:rPr>
              <w:t>, deklarowany przez producenta maksymalny czas pracy na baterii – min 5 h</w:t>
            </w:r>
          </w:p>
          <w:p w:rsidR="00087830" w:rsidRPr="00087830" w:rsidRDefault="00087830" w:rsidP="00087830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  <w:lang w:eastAsia="en-US" w:bidi="ar-SA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  <w:lang w:eastAsia="en-US" w:bidi="ar-SA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  <w:lang w:eastAsia="en-US" w:bidi="ar-SA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12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Klawiatura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QWERTY, wydzielony blok numeryczny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13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Zasilacz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Zewnętrzny, certyfikat bezpieczeństwa CE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1457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 xml:space="preserve">Dodatkowe wyposażenie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Mysz bezprzewodow</w:t>
            </w:r>
            <w:r w:rsidR="009D49A9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14578C">
        <w:trPr>
          <w:trHeight w:val="624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lastRenderedPageBreak/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System Operacyjny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>System operacyjny Microsoft Windows 10 64 bit lub Windows 11 64 bit lub system operacyjny klasy PC, który spełnia następujące wymagania poprzez wbudowane mechanizmy, bez użycia dodatkowych aplikacji: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1. Dostępne dwa rodzaje graficznego interfejsu użytkownika: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a) Klasyczny, umożliwiający obsługę przy pomocy klawiatury i myszy,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b) Dotykowy umożliwiający sterowanie dotykiem na urządzeniach typu tablet lub monitorach dotykowych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2. Interfejs użytkownika dostępny w wielu językach do wyboru – w tym polskim i angielskim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3. Wsparcie dla większości powszechnie używanych urządzeń peryferyjnych(drukarek, urządzeń sieciowych, standardów USB,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Plug&amp;Play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>, Wi-Fi)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4. Funkcjonalność automatycznej zmiany domyślnej drukarki w zależności od sieci, do której podłączony jest komputer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5. Zintegrowany z systemem operacyjnym moduł synchronizacji komputera z urządzeniami zewnętrznymi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6. Wsparcie dla środowisk JAVA i .NET Framework 4.x – możliwość uruchomienia aplikacji działających we wskazanych środowiskach.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7. Wsparcie dla JScript i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VBScript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– możliwość uruchomienia interpretera poleceń.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8. Wbudowane w system operacyjny minimum dwie przeglądarki Internetowe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9.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10. Zlokalizowane w języku polskim, co najmniej następujące elementy: menu, pomoc, odtwarzacz multimediów, komunikaty systemowe, menedżer plików.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11. Graficzne środowisko instalacji i konfiguracji dostępne w języku polskim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12. Wbudowany system pomocy w języku polskim.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13. Możliwość przystosowania stanowiska dla osób niepełnosprawnych (np. słabo widzących).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14. Możliwość dokonywania bezpłatnych  aktualizacji i poprawek w ramach wersji systemu poprzez Internet, mechanizmem udostępnianym  przez producenta systemu z możliwością wyboru instalowanych poprawek oraz mechanizmem sprawdzającym, które z poprawek są potrzebne.  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15. Oprogramowanie dla tworzenia kopii zapasowych (Backup); automatyczne wykonywanie kopii plików z możliwością automatycznego przywrócenia wersji wcześniejszej.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16. Możliwość przywracania obrazu plików systemowych do uprzednio zapisanej postaci.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17. Możliwość przywracania systemu operacyjnego do stanu początkowego z pozostawieniem plików użytkownika.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18. Możliwość instalowania dodatkowych języków interfejsu systemu operacyjnego oraz możliwość zmiany języka bez konieczności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reinstalacji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systemu.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19. Dostępność bezpłatnych biuletynów bezpieczeństwa związanych z działaniem systemu operacyjnego.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20. Wbudowana zapora internetowa (firewall) dla ochrony </w:t>
            </w:r>
            <w:r w:rsidRPr="00087830">
              <w:rPr>
                <w:rFonts w:asciiTheme="minorHAnsi" w:hAnsiTheme="minorHAnsi"/>
                <w:szCs w:val="22"/>
              </w:rPr>
              <w:lastRenderedPageBreak/>
              <w:t>połączeń internetowych, zintegrowana z systemem konsola do zarządzania ustawieniami zapory i regułami IP v4 i v6.</w:t>
            </w:r>
          </w:p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21. Wbudowane mechanizmy ochrony antywirusowej i przeciw złośliwemu oprogramowaniu z zapewnionymi bezpłatnymi aktualizacjami.</w:t>
            </w:r>
          </w:p>
          <w:p w:rsidR="00087830" w:rsidRPr="00087830" w:rsidRDefault="00087830" w:rsidP="00087830">
            <w:pPr>
              <w:spacing w:line="264" w:lineRule="exact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Uwaga, klucz licencyjny musi być zapisany trwale w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BIOSie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. </w:t>
            </w:r>
          </w:p>
          <w:p w:rsidR="00087830" w:rsidRPr="00087830" w:rsidRDefault="00087830" w:rsidP="00087830">
            <w:pPr>
              <w:spacing w:line="264" w:lineRule="exact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Nie dopuszcza się systemu operacyjnego w wersji Pro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Education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>.</w:t>
            </w:r>
          </w:p>
          <w:p w:rsidR="00087830" w:rsidRPr="00087830" w:rsidRDefault="00087830" w:rsidP="00087830">
            <w:pPr>
              <w:spacing w:line="264" w:lineRule="exact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Zamawiający nie dopuszcza systemu z rynku wtórnego, używanego</w:t>
            </w:r>
            <w:r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 xml:space="preserve"> </w:t>
            </w:r>
          </w:p>
          <w:p w:rsidR="00087830" w:rsidRPr="00087830" w:rsidRDefault="00087830" w:rsidP="00087830">
            <w:pPr>
              <w:pStyle w:val="Zawartotabeli"/>
              <w:jc w:val="both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Zamawiający wymaga aby oprogramowanie było dostarczone wraz ze 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stosownymi,oryginalnymi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 atrybutami legalności, na przykład z tzw. naklejkami GML (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Genuine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 Microsoft 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Label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) lub naklejkami COA (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Certificate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 xml:space="preserve"> of </w:t>
            </w:r>
            <w:proofErr w:type="spellStart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Authenticity</w:t>
            </w:r>
            <w:proofErr w:type="spellEnd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) stosowanymi przez producenta sprzętu lub inną formą uwiarygodniania oryginalności wymaganą przez producenta oprogramowania stosowną w zależności od dostarczanej wersji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  <w:r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pStyle w:val="Akapitzlist"/>
              <w:ind w:left="0"/>
              <w:jc w:val="both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</w:p>
        </w:tc>
      </w:tr>
      <w:tr w:rsidR="00087830" w:rsidRPr="00087830" w:rsidTr="0014578C">
        <w:trPr>
          <w:trHeight w:val="4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bookmarkStart w:id="1" w:name="_Hlk102048921"/>
            <w:bookmarkStart w:id="2" w:name="_Hlk102049761"/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Gwarancja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A668CA" w:rsidP="00087830">
            <w:pPr>
              <w:spacing w:line="264" w:lineRule="exact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  <w:r>
              <w:rPr>
                <w:rStyle w:val="Teksttreci2"/>
                <w:rFonts w:asciiTheme="minorHAnsi" w:hAnsiTheme="minorHAnsi"/>
                <w:sz w:val="20"/>
                <w:szCs w:val="22"/>
              </w:rPr>
              <w:t>36</w:t>
            </w:r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 xml:space="preserve"> miesi</w:t>
            </w:r>
            <w:r>
              <w:rPr>
                <w:rStyle w:val="Teksttreci2"/>
                <w:rFonts w:asciiTheme="minorHAnsi" w:hAnsiTheme="minorHAnsi"/>
                <w:sz w:val="20"/>
                <w:szCs w:val="22"/>
              </w:rPr>
              <w:t xml:space="preserve">ęcy </w:t>
            </w:r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 xml:space="preserve">w systemie </w:t>
            </w:r>
            <w:proofErr w:type="spellStart"/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>door</w:t>
            </w:r>
            <w:proofErr w:type="spellEnd"/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>-to-</w:t>
            </w:r>
            <w:proofErr w:type="spellStart"/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>door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spacing w:line="264" w:lineRule="exact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  <w:r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spacing w:line="264" w:lineRule="exact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</w:p>
        </w:tc>
      </w:tr>
      <w:bookmarkEnd w:id="1"/>
      <w:tr w:rsidR="00087830" w:rsidRPr="00087830" w:rsidTr="0014578C">
        <w:trPr>
          <w:trHeight w:val="2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18.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Zgodność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z systemem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operacyjnym</w:t>
            </w:r>
          </w:p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Oferowane modele komputerów muszą posiadać certyfikat producenta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oferowanego systemu operacyjnego, potwierdzający poprawną współpracę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oferowanych modeli komputerów z oferowanym systemem operacyjnym</w:t>
            </w:r>
          </w:p>
          <w:p w:rsidR="00087830" w:rsidRPr="009D49A9" w:rsidRDefault="00087830" w:rsidP="009D49A9">
            <w:pPr>
              <w:rPr>
                <w:rStyle w:val="Teksttreci2"/>
                <w:rFonts w:asciiTheme="minorHAnsi" w:eastAsia="Times New Roman" w:hAnsiTheme="minorHAnsi" w:cs="Times New Roman"/>
                <w:color w:val="auto"/>
                <w:sz w:val="20"/>
                <w:szCs w:val="22"/>
                <w:lang w:bidi="ar-SA"/>
              </w:rPr>
            </w:pPr>
            <w:r w:rsidRPr="00087830">
              <w:rPr>
                <w:rFonts w:asciiTheme="minorHAnsi" w:hAnsiTheme="minorHAnsi"/>
                <w:szCs w:val="22"/>
              </w:rPr>
              <w:t>UWAGA: do oferty załączyć wydruk ze strony producenta oprogramowania.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14578C">
        <w:trPr>
          <w:trHeight w:val="298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20.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sz w:val="20"/>
                <w:szCs w:val="22"/>
              </w:rPr>
              <w:t>Bezpieczeństwo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87830" w:rsidRPr="00087830" w:rsidRDefault="00087830" w:rsidP="00087830">
            <w:pPr>
              <w:rPr>
                <w:rStyle w:val="Teksttreci2"/>
                <w:rFonts w:asciiTheme="minorHAnsi" w:hAnsiTheme="minorHAnsi"/>
                <w:sz w:val="20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System diagnostyczny z graficzny interfejsem dostępny z poziomu BIOS lub menu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BOOT’owania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internetu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oraz nie może być realizowana przez narzędzia zewnętrzne podłączane do komputera (np. pamięć USB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flash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]. Dedykowany układ szyfrujący TPM 2.0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bookmarkEnd w:id="2"/>
    </w:tbl>
    <w:p w:rsidR="00087830" w:rsidRPr="00087830" w:rsidRDefault="00087830" w:rsidP="00087830">
      <w:pPr>
        <w:rPr>
          <w:rFonts w:asciiTheme="minorHAnsi" w:hAnsiTheme="minorHAnsi"/>
          <w:szCs w:val="22"/>
        </w:rPr>
      </w:pPr>
    </w:p>
    <w:p w:rsidR="00087830" w:rsidRPr="00087830" w:rsidRDefault="00087830" w:rsidP="00087830">
      <w:pPr>
        <w:rPr>
          <w:rFonts w:asciiTheme="minorHAnsi" w:hAnsiTheme="minorHAnsi"/>
          <w:szCs w:val="22"/>
        </w:rPr>
      </w:pPr>
    </w:p>
    <w:p w:rsidR="00087830" w:rsidRDefault="00087830" w:rsidP="00087830">
      <w:pPr>
        <w:rPr>
          <w:rFonts w:asciiTheme="minorHAnsi" w:hAnsiTheme="minorHAnsi"/>
          <w:szCs w:val="22"/>
        </w:rPr>
      </w:pPr>
    </w:p>
    <w:p w:rsidR="009D49A9" w:rsidRDefault="009D49A9" w:rsidP="00087830">
      <w:pPr>
        <w:rPr>
          <w:rFonts w:asciiTheme="minorHAnsi" w:hAnsiTheme="minorHAnsi"/>
          <w:szCs w:val="22"/>
        </w:rPr>
      </w:pPr>
    </w:p>
    <w:p w:rsidR="009D49A9" w:rsidRDefault="009D49A9" w:rsidP="00087830">
      <w:pPr>
        <w:rPr>
          <w:rFonts w:asciiTheme="minorHAnsi" w:hAnsiTheme="minorHAnsi"/>
          <w:szCs w:val="22"/>
        </w:rPr>
      </w:pPr>
    </w:p>
    <w:p w:rsidR="009D49A9" w:rsidRDefault="009D49A9" w:rsidP="00087830">
      <w:pPr>
        <w:rPr>
          <w:rFonts w:asciiTheme="minorHAnsi" w:hAnsiTheme="minorHAnsi"/>
          <w:szCs w:val="22"/>
        </w:rPr>
      </w:pPr>
    </w:p>
    <w:p w:rsidR="009D49A9" w:rsidRPr="00087830" w:rsidRDefault="009D49A9" w:rsidP="00087830">
      <w:pPr>
        <w:rPr>
          <w:rFonts w:asciiTheme="minorHAnsi" w:hAnsiTheme="minorHAnsi"/>
          <w:szCs w:val="22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6"/>
        <w:gridCol w:w="1459"/>
        <w:gridCol w:w="4820"/>
        <w:gridCol w:w="1134"/>
        <w:gridCol w:w="1417"/>
      </w:tblGrid>
      <w:tr w:rsidR="00087830" w:rsidRPr="00087830" w:rsidTr="009D49A9">
        <w:trPr>
          <w:trHeight w:val="487"/>
        </w:trPr>
        <w:tc>
          <w:tcPr>
            <w:tcW w:w="9356" w:type="dxa"/>
            <w:gridSpan w:val="5"/>
            <w:shd w:val="clear" w:color="auto" w:fill="FBD4B4" w:themeFill="accent6" w:themeFillTint="66"/>
            <w:vAlign w:val="center"/>
          </w:tcPr>
          <w:p w:rsidR="00087830" w:rsidRPr="00087830" w:rsidRDefault="00087830" w:rsidP="000878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Komputer stacjonarny (</w:t>
            </w:r>
            <w:r w:rsidR="00DA3A16">
              <w:rPr>
                <w:rFonts w:asciiTheme="minorHAnsi" w:hAnsiTheme="minorHAnsi"/>
                <w:b/>
                <w:szCs w:val="22"/>
              </w:rPr>
              <w:t>3</w:t>
            </w:r>
            <w:r w:rsidRPr="00087830">
              <w:rPr>
                <w:rFonts w:asciiTheme="minorHAnsi" w:hAnsiTheme="minorHAnsi"/>
                <w:b/>
                <w:szCs w:val="22"/>
              </w:rPr>
              <w:t xml:space="preserve"> sztuk</w:t>
            </w:r>
            <w:r w:rsidR="00FA0B72">
              <w:rPr>
                <w:rFonts w:asciiTheme="minorHAnsi" w:hAnsiTheme="minorHAnsi"/>
                <w:b/>
                <w:szCs w:val="22"/>
              </w:rPr>
              <w:t>i</w:t>
            </w:r>
            <w:r w:rsidRPr="00087830">
              <w:rPr>
                <w:rFonts w:asciiTheme="minorHAnsi" w:hAnsiTheme="minorHAnsi"/>
                <w:b/>
                <w:szCs w:val="22"/>
              </w:rPr>
              <w:t>)</w:t>
            </w:r>
          </w:p>
        </w:tc>
      </w:tr>
      <w:tr w:rsidR="00087830" w:rsidRPr="00087830" w:rsidTr="009D49A9">
        <w:trPr>
          <w:trHeight w:val="770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proofErr w:type="spellStart"/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L.p</w:t>
            </w:r>
            <w:proofErr w:type="spellEnd"/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87830" w:rsidRPr="00087830" w:rsidRDefault="00087830" w:rsidP="00087830">
            <w:pPr>
              <w:pStyle w:val="Zawartotabeli"/>
              <w:spacing w:line="276" w:lineRule="auto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Parametr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7830" w:rsidRPr="00087830" w:rsidRDefault="00087830" w:rsidP="0008783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>Opis i parametry techniczne</w:t>
            </w:r>
          </w:p>
          <w:p w:rsidR="00087830" w:rsidRPr="00087830" w:rsidRDefault="00087830" w:rsidP="0008783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>Wymagane przez zamawiającego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830" w:rsidRPr="00087830" w:rsidRDefault="00087830" w:rsidP="00087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>Wymóg do spełnienia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830" w:rsidRPr="00087830" w:rsidRDefault="00087830" w:rsidP="000878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087830">
              <w:rPr>
                <w:rFonts w:asciiTheme="minorHAnsi" w:hAnsiTheme="minorHAnsi"/>
                <w:b/>
                <w:bCs/>
                <w:szCs w:val="22"/>
              </w:rPr>
              <w:t>Oferowane parametry techniczne*</w:t>
            </w:r>
          </w:p>
        </w:tc>
      </w:tr>
      <w:tr w:rsidR="00087830" w:rsidRPr="00087830" w:rsidTr="009D49A9">
        <w:trPr>
          <w:trHeight w:val="347"/>
        </w:trPr>
        <w:tc>
          <w:tcPr>
            <w:tcW w:w="9356" w:type="dxa"/>
            <w:gridSpan w:val="5"/>
            <w:shd w:val="clear" w:color="auto" w:fill="FBD4B4" w:themeFill="accent6" w:themeFillTint="66"/>
          </w:tcPr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Monitor</w:t>
            </w:r>
          </w:p>
        </w:tc>
      </w:tr>
      <w:tr w:rsidR="00087830" w:rsidRPr="00087830" w:rsidTr="009D49A9">
        <w:trPr>
          <w:trHeight w:val="567"/>
        </w:trPr>
        <w:tc>
          <w:tcPr>
            <w:tcW w:w="9356" w:type="dxa"/>
            <w:gridSpan w:val="5"/>
            <w:shd w:val="clear" w:color="auto" w:fill="FBD4B4" w:themeFill="accent6" w:themeFillTint="66"/>
          </w:tcPr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Nazwa producenta ……………………….…….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Typ ……………………………………..………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Model ……………………………………..……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Numer katalogowy oferowanego sprzętu ………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Rok produkcji: ……………….</w:t>
            </w:r>
          </w:p>
        </w:tc>
      </w:tr>
      <w:tr w:rsidR="00087830" w:rsidRPr="00087830" w:rsidTr="009D49A9"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ind w:right="476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Monitor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Matryca min. 21” z podświetleniem w technologii LED, rozdzielczość: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FHD 1920x1080, jasność min. 200nits, 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Wejście sygnału zgodne z oferowanym komputerem.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Akcesoria: kabel VGA lub HDMI (zgodne z oferowanym komputerem), kabel zasilający.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c>
          <w:tcPr>
            <w:tcW w:w="9356" w:type="dxa"/>
            <w:gridSpan w:val="5"/>
            <w:shd w:val="clear" w:color="auto" w:fill="FBD4B4" w:themeFill="accent6" w:themeFillTint="66"/>
          </w:tcPr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Komputer stacjonarny</w:t>
            </w:r>
          </w:p>
        </w:tc>
      </w:tr>
      <w:tr w:rsidR="00087830" w:rsidRPr="00087830" w:rsidTr="009D49A9">
        <w:tc>
          <w:tcPr>
            <w:tcW w:w="9356" w:type="dxa"/>
            <w:gridSpan w:val="5"/>
            <w:shd w:val="clear" w:color="auto" w:fill="FBD4B4" w:themeFill="accent6" w:themeFillTint="66"/>
          </w:tcPr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Nazwa producenta ……………………….…….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Typ ……………………………………..………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Model ……………………………………..……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Numer katalogowy oferowanego sprzętu ………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Rok produkcji: ……………….</w:t>
            </w:r>
          </w:p>
        </w:tc>
      </w:tr>
      <w:tr w:rsidR="00087830" w:rsidRPr="00087830" w:rsidTr="009D49A9"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2.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Procesor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jc w:val="both"/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Min, procesor wielordzeniowy ze zintegrowaną grafiką, osiągający w teście</w:t>
            </w:r>
          </w:p>
          <w:p w:rsidR="00087830" w:rsidRPr="00087830" w:rsidRDefault="00087830" w:rsidP="00087830">
            <w:pPr>
              <w:jc w:val="both"/>
              <w:rPr>
                <w:rFonts w:asciiTheme="minorHAnsi" w:hAnsiTheme="minorHAnsi"/>
                <w:szCs w:val="22"/>
              </w:rPr>
            </w:pPr>
            <w:proofErr w:type="spellStart"/>
            <w:r w:rsidRPr="00087830">
              <w:rPr>
                <w:rFonts w:asciiTheme="minorHAnsi" w:hAnsiTheme="minorHAnsi"/>
                <w:szCs w:val="22"/>
              </w:rPr>
              <w:t>PassMark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CPU Mark wynik min. 6000 punktów, według wyników ze strony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https://www.cpubenchmark.net</w:t>
            </w:r>
          </w:p>
          <w:p w:rsidR="00087830" w:rsidRPr="00087830" w:rsidRDefault="00087830" w:rsidP="00087830">
            <w:pPr>
              <w:rPr>
                <w:rStyle w:val="Hipercze"/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UWAGA: do oferty załączyć wydruk z raportem dotyczącym wydajności procesora w oferowanym komputerze.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Pliki zawierające wyniki testów jako przedmiotowe środki dowodowe musza zostać podpisane elektronicznym kwalifikowanym podpisem lub elektronicznym podpisem zaufanym lub elektronicznym podpisem osobistym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color w:val="000000"/>
                <w:szCs w:val="22"/>
              </w:rPr>
              <w:t>Pamięć RAM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3600"/>
            </w:tblGrid>
            <w:tr w:rsidR="00087830" w:rsidRPr="00087830" w:rsidTr="00087830">
              <w:trPr>
                <w:trHeight w:val="93"/>
              </w:trPr>
              <w:tc>
                <w:tcPr>
                  <w:tcW w:w="222" w:type="dxa"/>
                </w:tcPr>
                <w:p w:rsidR="00087830" w:rsidRPr="00087830" w:rsidRDefault="00087830" w:rsidP="0008783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szCs w:val="22"/>
                    </w:rPr>
                  </w:pPr>
                </w:p>
              </w:tc>
              <w:tc>
                <w:tcPr>
                  <w:tcW w:w="3600" w:type="dxa"/>
                </w:tcPr>
                <w:p w:rsidR="00087830" w:rsidRPr="00087830" w:rsidRDefault="00087830" w:rsidP="00087830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szCs w:val="22"/>
                    </w:rPr>
                  </w:pPr>
                  <w:r w:rsidRPr="00087830">
                    <w:rPr>
                      <w:rFonts w:asciiTheme="minorHAnsi" w:hAnsiTheme="minorHAnsi"/>
                      <w:color w:val="000000"/>
                      <w:szCs w:val="22"/>
                    </w:rPr>
                    <w:t xml:space="preserve">Min. 8GB możliwość rozbudowy do min 64GB, min. 1 slot wolny </w:t>
                  </w:r>
                </w:p>
              </w:tc>
            </w:tr>
          </w:tbl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34" w:type="dxa"/>
          </w:tcPr>
          <w:p w:rsidR="00087830" w:rsidRPr="00087830" w:rsidRDefault="00087830" w:rsidP="0008783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087830" w:rsidRPr="00087830" w:rsidTr="009D49A9"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4.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Dysk twardy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Min. 512 GB (SSD)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rPr>
          <w:trHeight w:val="1141"/>
        </w:trPr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Karta graficzna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087830">
              <w:rPr>
                <w:rFonts w:asciiTheme="minorHAnsi" w:hAnsiTheme="minorHAnsi"/>
                <w:sz w:val="20"/>
                <w:szCs w:val="22"/>
              </w:rPr>
              <w:t>Zintegrowana karta graficzna wykorzystująca pamięć RAM systemu dynamicznie przydzielaną na potrzeby grafiki w trybie UMA (</w:t>
            </w:r>
            <w:proofErr w:type="spellStart"/>
            <w:r w:rsidRPr="00087830">
              <w:rPr>
                <w:rFonts w:asciiTheme="minorHAnsi" w:hAnsiTheme="minorHAnsi"/>
                <w:sz w:val="20"/>
                <w:szCs w:val="22"/>
              </w:rPr>
              <w:t>Unified</w:t>
            </w:r>
            <w:proofErr w:type="spellEnd"/>
            <w:r w:rsidRPr="00087830">
              <w:rPr>
                <w:rFonts w:asciiTheme="minorHAnsi" w:hAnsiTheme="minorHAnsi"/>
                <w:sz w:val="20"/>
                <w:szCs w:val="22"/>
              </w:rPr>
              <w:t xml:space="preserve"> Memory Access) – z możliwością dynamicznego przydzielenia pamięci. 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087830">
              <w:rPr>
                <w:rFonts w:asciiTheme="minorHAnsi" w:hAnsiTheme="minorHAnsi"/>
                <w:sz w:val="20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87830" w:rsidRPr="00087830" w:rsidTr="009D49A9">
        <w:trPr>
          <w:trHeight w:val="704"/>
        </w:trPr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5.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Karta 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Dźwiękowa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Karta dźwiękowa zintegrowana z płytą główną, zgodna z High Definition.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6.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Karta sieciowa</w:t>
            </w:r>
          </w:p>
        </w:tc>
        <w:tc>
          <w:tcPr>
            <w:tcW w:w="4820" w:type="dxa"/>
          </w:tcPr>
          <w:p w:rsidR="00087830" w:rsidRPr="00087830" w:rsidRDefault="009D49A9" w:rsidP="00087830">
            <w:pPr>
              <w:rPr>
                <w:rFonts w:asciiTheme="minorHAnsi" w:hAnsiTheme="minorHAnsi"/>
                <w:szCs w:val="22"/>
              </w:rPr>
            </w:pPr>
            <w:r w:rsidRPr="009D49A9">
              <w:rPr>
                <w:rFonts w:asciiTheme="minorHAnsi" w:hAnsiTheme="minorHAnsi"/>
                <w:szCs w:val="22"/>
              </w:rPr>
              <w:t>LAN 10/100/1000Mbps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rPr>
          <w:trHeight w:val="401"/>
        </w:trPr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7.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Napęd optyczny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color w:val="000000"/>
                <w:szCs w:val="22"/>
              </w:rPr>
              <w:t>Nagrywarka DVD +/-RW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color w:val="000000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087830" w:rsidRPr="00087830" w:rsidTr="009D49A9"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8.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Porty/złącza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Wbudowane porty/złącza: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1) 1 x VGA,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2) 1 x HDMI,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3) 8 x USB w tym min. 1 x USB3.0 z przodu komputera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lastRenderedPageBreak/>
              <w:t>4) port sieciowy RJ-45,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5) porty słuchawek i mikrofonu na przednim lub tylnym panelu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obudowy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Wymagana ilość i rozmieszczenie (na zewnątrz obudowy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komputera) portów USB nie może być osiągnięta w wyniku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stosowania konwerterów, przejściówek itp.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lastRenderedPageBreak/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9.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Klawiatura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/mysz 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Klawiatura przewodowa QWERTY, wydzielony blok numeryczny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Mysz przewodowa (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scroll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rPr>
          <w:trHeight w:val="7007"/>
        </w:trPr>
        <w:tc>
          <w:tcPr>
            <w:tcW w:w="526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10.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System operacyjny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System operacyjny Microsoft Windows 10 64 bit lub Windows 11 64 bit lub system operacyjny klasy PC, który spełnia następujące wymagania poprzez wbudowane mechanizmy, bez użycia dodatkowych aplikacji: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1. Dostępne dwa rodzaje graficznego interfejsu użytkownika: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a) Klasyczny, umożliwiający obsługę przy pomocy klawiatury i myszy,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b) Dotykowy umożliwiający sterowanie dotykiem na urządzeniach typu tablet lub monitorach dotykowych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2. Interfejs użytkownika dostępny w wielu językach do wyboru – w tym polskim i angielskim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3. Wsparcie dla większości powszechnie używanych urządzeń peryferyjnych(drukarek, urządzeń sieciowych, standardów USB,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Plug&amp;Play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>, Wi-Fi)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4. Funkcjonalność automatycznej zmiany domyślnej drukarki w zależności od sieci, do której podłączony jest komputer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5. Zintegrowany z systemem operacyjnym moduł synchronizacji komputera z urządzeniami zewnętrznymi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6. Wsparcie dla środowisk JAVA i .NET Framework 4.x – możliwość uruchomienia aplikacji działających we wskazanych środowiskach.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7. Wsparcie dla JScript i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VBScript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– możliwość uruchomienia interpretera poleceń.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8. Wbudowane w system operacyjny minimum dwie przeglądarki Internetowe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9.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10. Zlokalizowane w języku polskim, co najmniej następujące elementy: menu, pomoc, odtwarzacz multimediów, komunikaty systemowe, menedżer plików.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11. Graficzne środowisko instalacji i konfiguracji dostępne w języku polskim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12. Wbudowany system pomocy w języku polskim.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13. Możliwość przystosowania stanowiska dla osób niepełnosprawnych (np. słabo widzących).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14. Możliwość dokonywania bezpłatnych  aktualizacji i poprawek w ramach wersji systemu poprzez Internet, mechanizmem udostępnianym  przez producenta systemu z możliwością wyboru instalowanych poprawek </w:t>
            </w:r>
            <w:r w:rsidRPr="00087830">
              <w:rPr>
                <w:rFonts w:asciiTheme="minorHAnsi" w:hAnsiTheme="minorHAnsi"/>
                <w:szCs w:val="22"/>
              </w:rPr>
              <w:lastRenderedPageBreak/>
              <w:t xml:space="preserve">oraz mechanizmem sprawdzającym, które z poprawek są potrzebne.  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15. Oprogramowanie dla tworzenia kopii zapasowych (Backup); automatyczne wykonywanie kopii plików z możliwością automatycznego przywrócenia wersji wcześniejszej.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16. Możliwość przywracania obrazu plików systemowych do uprzednio zapisanej postaci.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17. Możliwość przywracania systemu operacyjnego do stanu początkowego z pozostawieniem plików użytkownika.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18. Możliwość instalowania dodatkowych języków interfejsu systemu operacyjnego oraz możliwość zmiany języka bez konieczności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reinstalacji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systemu.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19. Dostępność bezpłatnych biuletynów bezpieczeństwa związanych z działaniem systemu operacyjnego.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20. Wbudowana zapora internetowa (firewall) dla ochrony połączeń internetowych, zintegrowana z systemem konsola do zarządzania ustawieniami zapory i regułami IP v4 i v6.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21. Wbudowane mechanizmy ochrony antywirusowej i przeciw złośliwemu oprogramowaniu z zapewnionymi bezpłatnymi aktualizacjami.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Uwaga, klucz licencyjny musi być zapisany trwale w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BIOSie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. 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Nie dopuszcza się systemu operacyjnego w wersji Pro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Education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>.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Zamawiający nie dopuszcza systemu z rynku wtórnego, używanego 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Zamawiający wymaga aby oprogramowanie było dostarczone wraz ze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stosownymi,oryginalnymi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atrybutami legalności, na przykład z tzw. naklejkami GML (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Genuine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Microsoft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Label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>) lub naklejkami COA (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Certificate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of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Authenticity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>) stosowanymi przez producenta sprzętu lub inną formą uwiarygodniania oryginalności wymaganą przez producenta oprogramowania stosowną w zależności od dostarczanej wersji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lastRenderedPageBreak/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rPr>
          <w:trHeight w:val="471"/>
        </w:trPr>
        <w:tc>
          <w:tcPr>
            <w:tcW w:w="526" w:type="dxa"/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11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  <w:t>Gwarancja</w:t>
            </w:r>
          </w:p>
        </w:tc>
        <w:tc>
          <w:tcPr>
            <w:tcW w:w="4820" w:type="dxa"/>
          </w:tcPr>
          <w:p w:rsidR="00087830" w:rsidRPr="00087830" w:rsidRDefault="00A668CA" w:rsidP="00087830">
            <w:pPr>
              <w:spacing w:line="264" w:lineRule="exact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  <w:r>
              <w:rPr>
                <w:rStyle w:val="Teksttreci2"/>
                <w:rFonts w:asciiTheme="minorHAnsi" w:hAnsiTheme="minorHAnsi"/>
                <w:sz w:val="20"/>
                <w:szCs w:val="22"/>
              </w:rPr>
              <w:t xml:space="preserve">36 miesięcy </w:t>
            </w:r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 xml:space="preserve">w systemie </w:t>
            </w:r>
            <w:proofErr w:type="spellStart"/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>door</w:t>
            </w:r>
            <w:proofErr w:type="spellEnd"/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>-to-</w:t>
            </w:r>
            <w:proofErr w:type="spellStart"/>
            <w:r w:rsidR="00087830" w:rsidRPr="00087830">
              <w:rPr>
                <w:rStyle w:val="Teksttreci2"/>
                <w:rFonts w:asciiTheme="minorHAnsi" w:hAnsiTheme="minorHAnsi"/>
                <w:sz w:val="20"/>
                <w:szCs w:val="22"/>
              </w:rPr>
              <w:t>door</w:t>
            </w:r>
            <w:proofErr w:type="spellEnd"/>
          </w:p>
        </w:tc>
        <w:tc>
          <w:tcPr>
            <w:tcW w:w="1134" w:type="dxa"/>
          </w:tcPr>
          <w:p w:rsidR="00087830" w:rsidRPr="00087830" w:rsidRDefault="00087830" w:rsidP="00087830">
            <w:pPr>
              <w:spacing w:line="264" w:lineRule="exact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spacing w:line="264" w:lineRule="exact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</w:p>
        </w:tc>
      </w:tr>
      <w:tr w:rsidR="00087830" w:rsidRPr="00087830" w:rsidTr="009D49A9">
        <w:trPr>
          <w:trHeight w:val="471"/>
        </w:trPr>
        <w:tc>
          <w:tcPr>
            <w:tcW w:w="526" w:type="dxa"/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12.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Zgodność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z systemem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b/>
                <w:szCs w:val="22"/>
              </w:rPr>
            </w:pPr>
            <w:r w:rsidRPr="00087830">
              <w:rPr>
                <w:rFonts w:asciiTheme="minorHAnsi" w:hAnsiTheme="minorHAnsi"/>
                <w:b/>
                <w:szCs w:val="22"/>
              </w:rPr>
              <w:t>operacyjnym</w:t>
            </w:r>
          </w:p>
          <w:p w:rsidR="00087830" w:rsidRPr="00087830" w:rsidRDefault="00087830" w:rsidP="00087830">
            <w:pPr>
              <w:pStyle w:val="Zawartotabeli"/>
              <w:ind w:right="749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Oferowane modele komputerów muszą posiadać certyfikat producenta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oferowanego systemu operacyjnego, potwierdzający poprawną współpracę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oferowanych modeli komputerów z oferowanym systemem operacyjnym</w:t>
            </w:r>
          </w:p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UWAGA: do oferty załączyć wydruk ze strony producenta oprogramowania.</w:t>
            </w:r>
          </w:p>
          <w:p w:rsidR="00087830" w:rsidRPr="00087830" w:rsidRDefault="00087830" w:rsidP="00087830">
            <w:pPr>
              <w:spacing w:line="264" w:lineRule="exact"/>
              <w:rPr>
                <w:rStyle w:val="Teksttreci2"/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  <w:tr w:rsidR="00087830" w:rsidRPr="00087830" w:rsidTr="009D49A9">
        <w:trPr>
          <w:trHeight w:val="471"/>
        </w:trPr>
        <w:tc>
          <w:tcPr>
            <w:tcW w:w="526" w:type="dxa"/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sz w:val="20"/>
                <w:szCs w:val="22"/>
              </w:rPr>
              <w:t>20.</w:t>
            </w:r>
          </w:p>
        </w:tc>
        <w:tc>
          <w:tcPr>
            <w:tcW w:w="1459" w:type="dxa"/>
          </w:tcPr>
          <w:p w:rsidR="00087830" w:rsidRPr="00087830" w:rsidRDefault="00087830" w:rsidP="00087830">
            <w:pPr>
              <w:pStyle w:val="Zawartotabeli"/>
              <w:rPr>
                <w:rFonts w:asciiTheme="minorHAnsi" w:hAnsiTheme="minorHAnsi" w:cs="Times New Roman"/>
                <w:b/>
                <w:bCs/>
                <w:sz w:val="20"/>
                <w:szCs w:val="22"/>
              </w:rPr>
            </w:pPr>
            <w:r w:rsidRPr="00087830">
              <w:rPr>
                <w:rFonts w:asciiTheme="minorHAnsi" w:hAnsiTheme="minorHAnsi" w:cs="Times New Roman"/>
                <w:b/>
                <w:sz w:val="20"/>
                <w:szCs w:val="22"/>
              </w:rPr>
              <w:t>Bezpieczeństwo</w:t>
            </w:r>
          </w:p>
        </w:tc>
        <w:tc>
          <w:tcPr>
            <w:tcW w:w="4820" w:type="dxa"/>
          </w:tcPr>
          <w:p w:rsidR="00087830" w:rsidRPr="00087830" w:rsidRDefault="00087830" w:rsidP="00087830">
            <w:pPr>
              <w:rPr>
                <w:rStyle w:val="Teksttreci2"/>
                <w:rFonts w:asciiTheme="minorHAnsi" w:hAnsiTheme="minorHAnsi"/>
                <w:sz w:val="20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t xml:space="preserve">System diagnostyczny z graficzny interfejsem dostępny z poziomu BIOS lub menu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BOOT’owania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</w:t>
            </w:r>
            <w:r w:rsidRPr="00087830">
              <w:rPr>
                <w:rFonts w:asciiTheme="minorHAnsi" w:hAnsiTheme="minorHAnsi"/>
                <w:szCs w:val="22"/>
              </w:rPr>
              <w:lastRenderedPageBreak/>
              <w:t xml:space="preserve">i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internetu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oraz nie może być realizowana przez narzędzia zewnętrzne podłączane do komputera (np. pamięć USB </w:t>
            </w:r>
            <w:proofErr w:type="spellStart"/>
            <w:r w:rsidRPr="00087830">
              <w:rPr>
                <w:rFonts w:asciiTheme="minorHAnsi" w:hAnsiTheme="minorHAnsi"/>
                <w:szCs w:val="22"/>
              </w:rPr>
              <w:t>flash</w:t>
            </w:r>
            <w:proofErr w:type="spellEnd"/>
            <w:r w:rsidRPr="00087830">
              <w:rPr>
                <w:rFonts w:asciiTheme="minorHAnsi" w:hAnsiTheme="minorHAnsi"/>
                <w:szCs w:val="22"/>
              </w:rPr>
              <w:t xml:space="preserve"> ]. Dedykowany układ szyfrujący TPM 2.0 </w:t>
            </w:r>
          </w:p>
        </w:tc>
        <w:tc>
          <w:tcPr>
            <w:tcW w:w="1134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  <w:r w:rsidRPr="00087830">
              <w:rPr>
                <w:rFonts w:asciiTheme="minorHAnsi" w:hAnsiTheme="minorHAnsi"/>
                <w:szCs w:val="22"/>
              </w:rPr>
              <w:lastRenderedPageBreak/>
              <w:t>TAK</w:t>
            </w:r>
          </w:p>
        </w:tc>
        <w:tc>
          <w:tcPr>
            <w:tcW w:w="1417" w:type="dxa"/>
          </w:tcPr>
          <w:p w:rsidR="00087830" w:rsidRPr="00087830" w:rsidRDefault="00087830" w:rsidP="00087830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087830" w:rsidRPr="00087830" w:rsidRDefault="00087830" w:rsidP="00087830">
      <w:pPr>
        <w:rPr>
          <w:rFonts w:asciiTheme="minorHAnsi" w:hAnsiTheme="minorHAnsi"/>
          <w:szCs w:val="22"/>
        </w:rPr>
      </w:pPr>
    </w:p>
    <w:p w:rsidR="00087830" w:rsidRPr="00087830" w:rsidRDefault="00087830" w:rsidP="00087830">
      <w:pPr>
        <w:rPr>
          <w:rFonts w:asciiTheme="minorHAnsi" w:hAnsiTheme="minorHAnsi"/>
          <w:szCs w:val="22"/>
        </w:rPr>
      </w:pPr>
    </w:p>
    <w:sectPr w:rsidR="00087830" w:rsidRPr="00087830" w:rsidSect="00087830">
      <w:headerReference w:type="default" r:id="rId9"/>
      <w:footerReference w:type="default" r:id="rId10"/>
      <w:headerReference w:type="first" r:id="rId11"/>
      <w:footerReference w:type="first" r:id="rId12"/>
      <w:endnotePr>
        <w:numFmt w:val="upperLetter"/>
      </w:endnotePr>
      <w:pgSz w:w="11906" w:h="16838"/>
      <w:pgMar w:top="1021" w:right="1021" w:bottom="851" w:left="1276" w:header="709" w:footer="438" w:gutter="0"/>
      <w:cols w:space="708" w:equalWidth="0">
        <w:col w:w="946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F1" w:rsidRDefault="00617BF1" w:rsidP="002B3B2A">
      <w:r>
        <w:separator/>
      </w:r>
    </w:p>
  </w:endnote>
  <w:endnote w:type="continuationSeparator" w:id="0">
    <w:p w:rsidR="00617BF1" w:rsidRDefault="00617BF1" w:rsidP="002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309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843A1" w:rsidRDefault="006843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43A1" w:rsidRDefault="006843A1" w:rsidP="00DB43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A1" w:rsidRPr="00087830" w:rsidRDefault="006843A1" w:rsidP="00DB43A3">
    <w:pPr>
      <w:spacing w:before="120" w:after="120"/>
      <w:ind w:left="567"/>
      <w:jc w:val="both"/>
      <w:rPr>
        <w:rFonts w:asciiTheme="minorHAnsi" w:hAnsiTheme="minorHAnsi" w:cs="Arial"/>
        <w:szCs w:val="22"/>
      </w:rPr>
    </w:pPr>
    <w:r w:rsidRPr="00087830">
      <w:rPr>
        <w:rFonts w:asciiTheme="minorHAnsi" w:hAnsiTheme="minorHAnsi" w:cs="Arial"/>
        <w:szCs w:val="22"/>
      </w:rPr>
      <w:t>**Niepotrzebne skreślić</w:t>
    </w:r>
  </w:p>
  <w:p w:rsidR="006843A1" w:rsidRDefault="00684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F1" w:rsidRDefault="00617BF1" w:rsidP="002B3B2A">
      <w:r>
        <w:separator/>
      </w:r>
    </w:p>
  </w:footnote>
  <w:footnote w:type="continuationSeparator" w:id="0">
    <w:p w:rsidR="00617BF1" w:rsidRDefault="00617BF1" w:rsidP="002B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A1" w:rsidRDefault="006843A1">
    <w:pPr>
      <w:pStyle w:val="Nagwek"/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824" behindDoc="0" locked="0" layoutInCell="1" allowOverlap="1" wp14:anchorId="38E92319" wp14:editId="62F44967">
          <wp:simplePos x="0" y="0"/>
          <wp:positionH relativeFrom="page">
            <wp:posOffset>815271</wp:posOffset>
          </wp:positionH>
          <wp:positionV relativeFrom="page">
            <wp:posOffset>237490</wp:posOffset>
          </wp:positionV>
          <wp:extent cx="5791196" cy="647696"/>
          <wp:effectExtent l="0" t="0" r="4" b="4"/>
          <wp:wrapTopAndBottom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196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843A1" w:rsidRDefault="006843A1">
    <w:pPr>
      <w:pStyle w:val="Nagwek"/>
    </w:pPr>
  </w:p>
  <w:p w:rsidR="006843A1" w:rsidRDefault="00684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A1" w:rsidRDefault="006843A1">
    <w:pPr>
      <w:pStyle w:val="Nagwek"/>
    </w:pPr>
    <w:r>
      <w:rPr>
        <w:noProof/>
      </w:rPr>
      <w:drawing>
        <wp:inline distT="0" distB="0" distL="0" distR="0" wp14:anchorId="2AE30EBA">
          <wp:extent cx="5791835" cy="64643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5085D9F"/>
    <w:multiLevelType w:val="hybridMultilevel"/>
    <w:tmpl w:val="ADD8CB3C"/>
    <w:lvl w:ilvl="0" w:tplc="65ACEC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" w15:restartNumberingAfterBreak="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F0341"/>
    <w:multiLevelType w:val="hybridMultilevel"/>
    <w:tmpl w:val="F6883FC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47042618"/>
    <w:multiLevelType w:val="hybridMultilevel"/>
    <w:tmpl w:val="A3DA64CA"/>
    <w:lvl w:ilvl="0" w:tplc="9DBA6C2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F2574C0"/>
    <w:multiLevelType w:val="multilevel"/>
    <w:tmpl w:val="29003B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2C01AC3"/>
    <w:multiLevelType w:val="hybridMultilevel"/>
    <w:tmpl w:val="BE5C5C5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64EA40AE"/>
    <w:multiLevelType w:val="hybridMultilevel"/>
    <w:tmpl w:val="34201F64"/>
    <w:lvl w:ilvl="0" w:tplc="9DBA6C2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81C3B"/>
    <w:multiLevelType w:val="hybridMultilevel"/>
    <w:tmpl w:val="8850C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13234"/>
    <w:multiLevelType w:val="hybridMultilevel"/>
    <w:tmpl w:val="64EE9E3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B5CA3"/>
    <w:multiLevelType w:val="hybridMultilevel"/>
    <w:tmpl w:val="39D2A4C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22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24"/>
  </w:num>
  <w:num w:numId="18">
    <w:abstractNumId w:val="3"/>
  </w:num>
  <w:num w:numId="19">
    <w:abstractNumId w:val="11"/>
  </w:num>
  <w:num w:numId="20">
    <w:abstractNumId w:val="10"/>
  </w:num>
  <w:num w:numId="21">
    <w:abstractNumId w:val="25"/>
  </w:num>
  <w:num w:numId="22">
    <w:abstractNumId w:val="17"/>
  </w:num>
  <w:num w:numId="23">
    <w:abstractNumId w:val="19"/>
  </w:num>
  <w:num w:numId="24">
    <w:abstractNumId w:val="23"/>
  </w:num>
  <w:num w:numId="2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19"/>
    <w:rsid w:val="00016C6B"/>
    <w:rsid w:val="000410F1"/>
    <w:rsid w:val="000541CE"/>
    <w:rsid w:val="0008173E"/>
    <w:rsid w:val="00087830"/>
    <w:rsid w:val="000962BD"/>
    <w:rsid w:val="000C7610"/>
    <w:rsid w:val="0012230D"/>
    <w:rsid w:val="00130280"/>
    <w:rsid w:val="0014020A"/>
    <w:rsid w:val="00142909"/>
    <w:rsid w:val="0014578C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77315"/>
    <w:rsid w:val="00292A7E"/>
    <w:rsid w:val="002A6AF9"/>
    <w:rsid w:val="002B2DA8"/>
    <w:rsid w:val="002B3B2A"/>
    <w:rsid w:val="002C314C"/>
    <w:rsid w:val="003006A3"/>
    <w:rsid w:val="003279B8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273D9"/>
    <w:rsid w:val="00441E16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C5380"/>
    <w:rsid w:val="005D1B7C"/>
    <w:rsid w:val="005D6E0A"/>
    <w:rsid w:val="005E5D89"/>
    <w:rsid w:val="005F05A3"/>
    <w:rsid w:val="005F3BB8"/>
    <w:rsid w:val="00617BF1"/>
    <w:rsid w:val="006450EB"/>
    <w:rsid w:val="0065379F"/>
    <w:rsid w:val="00683A96"/>
    <w:rsid w:val="006843A1"/>
    <w:rsid w:val="006D7A54"/>
    <w:rsid w:val="006E5196"/>
    <w:rsid w:val="006E7094"/>
    <w:rsid w:val="006F706A"/>
    <w:rsid w:val="00744660"/>
    <w:rsid w:val="00755B17"/>
    <w:rsid w:val="00773FAC"/>
    <w:rsid w:val="0078211B"/>
    <w:rsid w:val="00793656"/>
    <w:rsid w:val="00793F58"/>
    <w:rsid w:val="00835B7A"/>
    <w:rsid w:val="00851E94"/>
    <w:rsid w:val="008846BF"/>
    <w:rsid w:val="008E2A78"/>
    <w:rsid w:val="008F1146"/>
    <w:rsid w:val="009057AF"/>
    <w:rsid w:val="00911B96"/>
    <w:rsid w:val="00957134"/>
    <w:rsid w:val="00962833"/>
    <w:rsid w:val="00970A48"/>
    <w:rsid w:val="009C5299"/>
    <w:rsid w:val="009D43D4"/>
    <w:rsid w:val="009D49A9"/>
    <w:rsid w:val="009D68F1"/>
    <w:rsid w:val="009F212A"/>
    <w:rsid w:val="009F2488"/>
    <w:rsid w:val="00A0203E"/>
    <w:rsid w:val="00A54C72"/>
    <w:rsid w:val="00A575FD"/>
    <w:rsid w:val="00A668CA"/>
    <w:rsid w:val="00AB5845"/>
    <w:rsid w:val="00AC2424"/>
    <w:rsid w:val="00B35865"/>
    <w:rsid w:val="00B456BF"/>
    <w:rsid w:val="00B841A3"/>
    <w:rsid w:val="00B8610A"/>
    <w:rsid w:val="00B925D1"/>
    <w:rsid w:val="00BA193D"/>
    <w:rsid w:val="00BB705E"/>
    <w:rsid w:val="00BC47C9"/>
    <w:rsid w:val="00BC6E92"/>
    <w:rsid w:val="00BE293D"/>
    <w:rsid w:val="00BE6D2E"/>
    <w:rsid w:val="00C2571C"/>
    <w:rsid w:val="00C43707"/>
    <w:rsid w:val="00C52800"/>
    <w:rsid w:val="00C71266"/>
    <w:rsid w:val="00C774B5"/>
    <w:rsid w:val="00C81F2C"/>
    <w:rsid w:val="00CD78C0"/>
    <w:rsid w:val="00CF3EC1"/>
    <w:rsid w:val="00CF5A8D"/>
    <w:rsid w:val="00D42525"/>
    <w:rsid w:val="00D45D17"/>
    <w:rsid w:val="00D566B0"/>
    <w:rsid w:val="00D61122"/>
    <w:rsid w:val="00D61D6B"/>
    <w:rsid w:val="00D874C9"/>
    <w:rsid w:val="00D9746E"/>
    <w:rsid w:val="00DA3A16"/>
    <w:rsid w:val="00DB43A3"/>
    <w:rsid w:val="00E36358"/>
    <w:rsid w:val="00E4193A"/>
    <w:rsid w:val="00E62949"/>
    <w:rsid w:val="00E71131"/>
    <w:rsid w:val="00E756AC"/>
    <w:rsid w:val="00E85A5C"/>
    <w:rsid w:val="00E87644"/>
    <w:rsid w:val="00ED51AB"/>
    <w:rsid w:val="00EE0A08"/>
    <w:rsid w:val="00EE736F"/>
    <w:rsid w:val="00F11437"/>
    <w:rsid w:val="00F331AC"/>
    <w:rsid w:val="00F42BF7"/>
    <w:rsid w:val="00F53056"/>
    <w:rsid w:val="00F57CE1"/>
    <w:rsid w:val="00F95EF7"/>
    <w:rsid w:val="00FA0B72"/>
    <w:rsid w:val="00FD5B5E"/>
    <w:rsid w:val="00FE0603"/>
    <w:rsid w:val="00FE75A8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3A1C076-F86E-4D8F-842F-933FDF4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Mapa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uiPriority w:val="39"/>
    <w:rsid w:val="00683A96"/>
    <w:pPr>
      <w:spacing w:after="0"/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87830"/>
    <w:pPr>
      <w:suppressLineNumbers/>
      <w:suppressAutoHyphens/>
    </w:pPr>
    <w:rPr>
      <w:rFonts w:eastAsia="SimSun" w:cs="Mangal"/>
      <w:sz w:val="24"/>
      <w:szCs w:val="24"/>
      <w:lang w:eastAsia="zh-CN" w:bidi="hi-IN"/>
    </w:rPr>
  </w:style>
  <w:style w:type="character" w:customStyle="1" w:styleId="Teksttreci2">
    <w:name w:val="Tekst treści (2)"/>
    <w:rsid w:val="000878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EAB5A2D-1BBA-4EBB-A5F0-7E8EA9A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2698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Rafał Bonna</cp:lastModifiedBy>
  <cp:revision>9</cp:revision>
  <cp:lastPrinted>2022-10-10T06:21:00Z</cp:lastPrinted>
  <dcterms:created xsi:type="dcterms:W3CDTF">2022-10-06T10:00:00Z</dcterms:created>
  <dcterms:modified xsi:type="dcterms:W3CDTF">2022-10-10T07:36:00Z</dcterms:modified>
</cp:coreProperties>
</file>