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13273C7C" w:rsidR="0020799D" w:rsidRPr="005A7361" w:rsidRDefault="005A7361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1A377C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22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DD059F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1A377C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.2021r.</w:t>
      </w:r>
    </w:p>
    <w:p w14:paraId="1410090B" w14:textId="77777777" w:rsidR="0020799D" w:rsidRPr="005A7361" w:rsidRDefault="0020799D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37A630" w14:textId="41EB15C3" w:rsidR="0020799D" w:rsidRPr="005A7361" w:rsidRDefault="0020799D" w:rsidP="0020799D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5A7361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72AEA9C9" w14:textId="5874BA2E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Gmina Rokietnica</w:t>
      </w:r>
    </w:p>
    <w:p w14:paraId="4F49ACBD" w14:textId="111769A7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 xml:space="preserve">ul. Golęcińska 1 </w:t>
      </w:r>
    </w:p>
    <w:p w14:paraId="0973DBE7" w14:textId="51F2162D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62-090 Rokietnica</w:t>
      </w:r>
    </w:p>
    <w:p w14:paraId="0885969E" w14:textId="07EFD909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</w:p>
    <w:p w14:paraId="155B262A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79DE5C7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808BDC" w14:textId="21634013" w:rsidR="0020799D" w:rsidRPr="005A7361" w:rsidRDefault="00FB250F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5A7361">
        <w:rPr>
          <w:rFonts w:ascii="Tahoma" w:hAnsi="Tahoma" w:cs="Tahoma"/>
          <w:b/>
          <w:bCs/>
          <w:lang w:eastAsia="pl-PL"/>
        </w:rPr>
        <w:t xml:space="preserve">INFORMACJA </w:t>
      </w:r>
      <w:r w:rsidR="00874A33" w:rsidRPr="005A7361">
        <w:rPr>
          <w:rFonts w:ascii="Tahoma" w:hAnsi="Tahoma" w:cs="Tahoma"/>
          <w:b/>
          <w:bCs/>
          <w:lang w:eastAsia="pl-PL"/>
        </w:rPr>
        <w:t xml:space="preserve">Z OTWARCIA OFERT </w:t>
      </w:r>
    </w:p>
    <w:p w14:paraId="1A82679E" w14:textId="77777777" w:rsidR="0020799D" w:rsidRPr="005A7361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2715A2" w14:textId="4CD3EF13" w:rsidR="0020799D" w:rsidRPr="005A7361" w:rsidRDefault="0020799D" w:rsidP="005A7361">
      <w:pPr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b/>
        </w:rPr>
        <w:t>Dotyczy:</w:t>
      </w:r>
      <w:r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5A7361" w:rsidRPr="005A7361">
        <w:rPr>
          <w:rFonts w:ascii="Tahoma" w:hAnsi="Tahoma" w:cs="Tahoma"/>
          <w:sz w:val="20"/>
          <w:szCs w:val="20"/>
        </w:rPr>
        <w:t>POSTĘPOWANIA O UDZIELENIE ZAMÓWI</w:t>
      </w:r>
      <w:r w:rsidR="00DD059F">
        <w:rPr>
          <w:rFonts w:ascii="Tahoma" w:hAnsi="Tahoma" w:cs="Tahoma"/>
          <w:sz w:val="20"/>
          <w:szCs w:val="20"/>
        </w:rPr>
        <w:t xml:space="preserve">ENIA </w:t>
      </w:r>
      <w:r w:rsidR="00C006E1">
        <w:rPr>
          <w:rFonts w:ascii="Tahoma" w:hAnsi="Tahoma" w:cs="Tahoma"/>
          <w:sz w:val="20"/>
          <w:szCs w:val="20"/>
        </w:rPr>
        <w:t xml:space="preserve"> PN „</w:t>
      </w:r>
      <w:r w:rsidR="001A377C">
        <w:rPr>
          <w:rFonts w:ascii="Tahoma" w:hAnsi="Tahoma" w:cs="Tahoma"/>
          <w:sz w:val="20"/>
          <w:szCs w:val="20"/>
        </w:rPr>
        <w:t xml:space="preserve"> Zagospodarowanie bioodpadów stanowiących odpady komunalne pochodzących z nieruchomości zamieszkałych oraz przyjętych w PSZOK z terenu Gminy Rokietnica</w:t>
      </w:r>
      <w:r w:rsidR="00DD059F">
        <w:rPr>
          <w:rFonts w:ascii="Tahoma" w:hAnsi="Tahoma" w:cs="Tahoma"/>
          <w:sz w:val="20"/>
          <w:szCs w:val="20"/>
        </w:rPr>
        <w:t xml:space="preserve"> </w:t>
      </w:r>
      <w:r w:rsidR="00682B04">
        <w:rPr>
          <w:rFonts w:ascii="Tahoma" w:hAnsi="Tahoma" w:cs="Tahoma"/>
          <w:sz w:val="20"/>
          <w:szCs w:val="20"/>
        </w:rPr>
        <w:t>”</w:t>
      </w:r>
      <w:r w:rsidR="005A7361" w:rsidRPr="005A7361">
        <w:rPr>
          <w:rFonts w:ascii="Tahoma" w:eastAsia="Arial Narrow" w:hAnsi="Tahoma" w:cs="Tahoma"/>
          <w:sz w:val="20"/>
          <w:szCs w:val="20"/>
        </w:rPr>
        <w:t xml:space="preserve"> </w:t>
      </w:r>
    </w:p>
    <w:p w14:paraId="64A327B4" w14:textId="77777777" w:rsidR="005A7361" w:rsidRPr="005A7361" w:rsidRDefault="005A7361" w:rsidP="005A7361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14:paraId="4C75B541" w14:textId="610FA4D5" w:rsidR="0020799D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sz w:val="20"/>
          <w:szCs w:val="20"/>
        </w:rPr>
        <w:t>Działając na podstawie art. 222 ust. 5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5A7361">
        <w:rPr>
          <w:rFonts w:ascii="Tahoma" w:eastAsia="Calibri" w:hAnsi="Tahoma" w:cs="Tahoma"/>
          <w:sz w:val="20"/>
          <w:szCs w:val="20"/>
        </w:rPr>
        <w:t>ustawy z 11 września 2019 r</w:t>
      </w:r>
      <w:r w:rsidR="00626C02" w:rsidRPr="005A7361">
        <w:rPr>
          <w:rFonts w:ascii="Tahoma" w:eastAsia="Calibri" w:hAnsi="Tahoma" w:cs="Tahoma"/>
          <w:sz w:val="20"/>
          <w:szCs w:val="20"/>
        </w:rPr>
        <w:t xml:space="preserve">. – </w:t>
      </w:r>
      <w:r w:rsidR="0020799D" w:rsidRPr="005A7361">
        <w:rPr>
          <w:rFonts w:ascii="Tahoma" w:eastAsia="Calibri" w:hAnsi="Tahoma" w:cs="Tahoma"/>
          <w:sz w:val="20"/>
          <w:szCs w:val="20"/>
        </w:rPr>
        <w:t>Prawo zamówień publicznych (</w:t>
      </w:r>
      <w:r w:rsidR="0000726A">
        <w:rPr>
          <w:rFonts w:ascii="Tahoma" w:eastAsia="Calibri" w:hAnsi="Tahoma" w:cs="Tahoma"/>
          <w:sz w:val="20"/>
          <w:szCs w:val="20"/>
        </w:rPr>
        <w:t xml:space="preserve">t. jedn. </w:t>
      </w:r>
      <w:r w:rsidR="0020799D" w:rsidRPr="005A7361">
        <w:rPr>
          <w:rFonts w:ascii="Tahoma" w:eastAsia="Calibri" w:hAnsi="Tahoma" w:cs="Tahoma"/>
          <w:sz w:val="20"/>
          <w:szCs w:val="20"/>
        </w:rPr>
        <w:t>Dz.</w:t>
      </w:r>
      <w:r w:rsidR="0000726A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5A7361">
        <w:rPr>
          <w:rFonts w:ascii="Tahoma" w:eastAsia="Calibri" w:hAnsi="Tahoma" w:cs="Tahoma"/>
          <w:sz w:val="20"/>
          <w:szCs w:val="20"/>
        </w:rPr>
        <w:t>U.</w:t>
      </w:r>
      <w:r w:rsidR="0000726A">
        <w:rPr>
          <w:rFonts w:ascii="Tahoma" w:eastAsia="Calibri" w:hAnsi="Tahoma" w:cs="Tahoma"/>
          <w:sz w:val="20"/>
          <w:szCs w:val="20"/>
        </w:rPr>
        <w:t xml:space="preserve"> z 2021 </w:t>
      </w:r>
      <w:r w:rsidR="0020799D" w:rsidRPr="005A7361">
        <w:rPr>
          <w:rFonts w:ascii="Tahoma" w:eastAsia="Calibri" w:hAnsi="Tahoma" w:cs="Tahoma"/>
          <w:sz w:val="20"/>
          <w:szCs w:val="20"/>
        </w:rPr>
        <w:t xml:space="preserve">poz. </w:t>
      </w:r>
      <w:r w:rsidR="0000726A">
        <w:rPr>
          <w:rFonts w:ascii="Tahoma" w:eastAsia="Calibri" w:hAnsi="Tahoma" w:cs="Tahoma"/>
          <w:sz w:val="20"/>
          <w:szCs w:val="20"/>
        </w:rPr>
        <w:t xml:space="preserve">1129 </w:t>
      </w:r>
      <w:r w:rsidR="00DD059F">
        <w:rPr>
          <w:rFonts w:ascii="Tahoma" w:eastAsia="Calibri" w:hAnsi="Tahoma" w:cs="Tahoma"/>
          <w:sz w:val="20"/>
          <w:szCs w:val="20"/>
        </w:rPr>
        <w:t>ze zm.</w:t>
      </w:r>
      <w:r w:rsidR="0020799D" w:rsidRPr="005A7361">
        <w:rPr>
          <w:rFonts w:ascii="Tahoma" w:eastAsia="Calibri" w:hAnsi="Tahoma" w:cs="Tahoma"/>
          <w:sz w:val="20"/>
          <w:szCs w:val="20"/>
        </w:rPr>
        <w:t xml:space="preserve">), zamawiający 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informuje, że </w:t>
      </w:r>
      <w:r w:rsidRPr="005A7361">
        <w:rPr>
          <w:rFonts w:ascii="Tahoma" w:eastAsia="Calibri" w:hAnsi="Tahoma" w:cs="Tahoma"/>
          <w:sz w:val="20"/>
          <w:szCs w:val="20"/>
        </w:rPr>
        <w:t>w postępowaniu wpłynęły następujące oferty:</w:t>
      </w:r>
    </w:p>
    <w:p w14:paraId="5AB74A70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2865"/>
        <w:gridCol w:w="1810"/>
        <w:gridCol w:w="2504"/>
      </w:tblGrid>
      <w:tr w:rsidR="005E38E2" w:rsidRPr="005A7361" w14:paraId="459CDF66" w14:textId="75D31E8A" w:rsidTr="006E412D">
        <w:trPr>
          <w:trHeight w:val="672"/>
        </w:trPr>
        <w:tc>
          <w:tcPr>
            <w:tcW w:w="896" w:type="dxa"/>
            <w:shd w:val="clear" w:color="auto" w:fill="EAF1DD" w:themeFill="accent3" w:themeFillTint="33"/>
            <w:vAlign w:val="center"/>
          </w:tcPr>
          <w:p w14:paraId="44AFA3FF" w14:textId="1CA74879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Numer ofert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865" w:type="dxa"/>
            <w:shd w:val="clear" w:color="auto" w:fill="EAF1DD" w:themeFill="accent3" w:themeFillTint="33"/>
            <w:vAlign w:val="center"/>
          </w:tcPr>
          <w:p w14:paraId="21334A66" w14:textId="1FED2E8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47B9FFF3" w14:textId="065558C5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1A377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za 1Mg</w:t>
            </w:r>
            <w:r w:rsidR="00402C0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odpadów</w:t>
            </w:r>
            <w:r w:rsidR="00402C09">
              <w:rPr>
                <w:rFonts w:ascii="Tahoma" w:eastAsia="Calibri" w:hAnsi="Tahoma" w:cs="Tahoma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  <w:shd w:val="clear" w:color="auto" w:fill="EAF1DD" w:themeFill="accent3" w:themeFillTint="33"/>
            <w:vAlign w:val="center"/>
          </w:tcPr>
          <w:p w14:paraId="5B845706" w14:textId="761D8568" w:rsidR="005E38E2" w:rsidRPr="005A7361" w:rsidRDefault="001A377C" w:rsidP="006E412D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 </w:t>
            </w:r>
            <w:r w:rsidR="006E412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za odbiór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2.880,000</w:t>
            </w:r>
            <w:r w:rsidR="00402C0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Mg odpadów</w:t>
            </w:r>
          </w:p>
        </w:tc>
      </w:tr>
      <w:tr w:rsidR="005E38E2" w:rsidRPr="005A7361" w14:paraId="2E736943" w14:textId="36970A10" w:rsidTr="006E412D">
        <w:trPr>
          <w:trHeight w:val="1276"/>
        </w:trPr>
        <w:tc>
          <w:tcPr>
            <w:tcW w:w="896" w:type="dxa"/>
            <w:vAlign w:val="center"/>
          </w:tcPr>
          <w:p w14:paraId="2E3328E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865" w:type="dxa"/>
            <w:vAlign w:val="center"/>
          </w:tcPr>
          <w:p w14:paraId="7BB48EB0" w14:textId="34E33D96" w:rsidR="005E38E2" w:rsidRPr="005E38E2" w:rsidRDefault="00402C09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Tarnowska Gospodarka Komunalna TP-KOM Sp. z o.o. ul. Zachodnia 4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62-080 Tarnowo Podgórne</w:t>
            </w:r>
          </w:p>
        </w:tc>
        <w:tc>
          <w:tcPr>
            <w:tcW w:w="1810" w:type="dxa"/>
            <w:vAlign w:val="center"/>
          </w:tcPr>
          <w:p w14:paraId="5AD6C350" w14:textId="6EF8ED99" w:rsidR="00402C09" w:rsidRDefault="00DD059F" w:rsidP="00171D18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1A377C">
              <w:rPr>
                <w:rFonts w:ascii="Tahoma" w:eastAsia="Calibri" w:hAnsi="Tahoma" w:cs="Tahoma"/>
                <w:sz w:val="20"/>
                <w:szCs w:val="20"/>
              </w:rPr>
              <w:t>97</w:t>
            </w:r>
            <w:r>
              <w:rPr>
                <w:rFonts w:ascii="Tahoma" w:eastAsia="Calibri" w:hAnsi="Tahoma" w:cs="Tahoma"/>
                <w:sz w:val="20"/>
                <w:szCs w:val="20"/>
              </w:rPr>
              <w:t>,00</w:t>
            </w:r>
            <w:r w:rsidR="00BE05D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>PLN</w:t>
            </w:r>
            <w:r w:rsidR="00402C09">
              <w:rPr>
                <w:rFonts w:ascii="Tahoma" w:eastAsia="Calibri" w:hAnsi="Tahoma" w:cs="Tahoma"/>
                <w:sz w:val="20"/>
                <w:szCs w:val="20"/>
              </w:rPr>
              <w:t xml:space="preserve"> netto</w:t>
            </w:r>
          </w:p>
          <w:p w14:paraId="58D2EA4D" w14:textId="0103B577" w:rsidR="005E38E2" w:rsidRPr="005E38E2" w:rsidRDefault="00402C09" w:rsidP="00402C09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428,76 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>PLN</w:t>
            </w:r>
            <w:r>
              <w:rPr>
                <w:rFonts w:ascii="Tahoma" w:eastAsia="Calibri" w:hAnsi="Tahoma" w:cs="Tahoma"/>
                <w:sz w:val="20"/>
                <w:szCs w:val="20"/>
              </w:rPr>
              <w:t>brutto</w:t>
            </w:r>
          </w:p>
        </w:tc>
        <w:tc>
          <w:tcPr>
            <w:tcW w:w="2504" w:type="dxa"/>
            <w:vAlign w:val="center"/>
          </w:tcPr>
          <w:p w14:paraId="744D625A" w14:textId="796E7F36" w:rsidR="005E38E2" w:rsidRPr="005E38E2" w:rsidRDefault="00171D18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>143.360,00 PLN netto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br/>
              <w:t xml:space="preserve"> 1.234.828,80 PLN brutto</w:t>
            </w:r>
          </w:p>
        </w:tc>
      </w:tr>
      <w:tr w:rsidR="00B258E1" w:rsidRPr="005A7361" w14:paraId="4D67D07C" w14:textId="04456069" w:rsidTr="006E412D">
        <w:trPr>
          <w:trHeight w:val="1534"/>
        </w:trPr>
        <w:tc>
          <w:tcPr>
            <w:tcW w:w="896" w:type="dxa"/>
            <w:vAlign w:val="center"/>
          </w:tcPr>
          <w:p w14:paraId="1C99E84A" w14:textId="77777777" w:rsidR="00B258E1" w:rsidRPr="005A7361" w:rsidRDefault="00B258E1" w:rsidP="00B258E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865" w:type="dxa"/>
            <w:vAlign w:val="center"/>
          </w:tcPr>
          <w:p w14:paraId="57711428" w14:textId="57164AD2" w:rsidR="00B258E1" w:rsidRPr="005A7361" w:rsidRDefault="00171D18" w:rsidP="00B258E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ECO-CENTRUM RECYKLING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02-656 Warszawa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Ksawerów 3</w:t>
            </w:r>
          </w:p>
        </w:tc>
        <w:tc>
          <w:tcPr>
            <w:tcW w:w="1810" w:type="dxa"/>
            <w:vAlign w:val="center"/>
          </w:tcPr>
          <w:p w14:paraId="281F21FE" w14:textId="071AA7F7" w:rsidR="00B258E1" w:rsidRPr="005A7361" w:rsidRDefault="00171D18" w:rsidP="006E412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400,00 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 xml:space="preserve">PLN </w:t>
            </w:r>
            <w:r>
              <w:rPr>
                <w:rFonts w:ascii="Tahoma" w:eastAsia="Calibri" w:hAnsi="Tahoma" w:cs="Tahoma"/>
                <w:sz w:val="20"/>
                <w:szCs w:val="20"/>
              </w:rPr>
              <w:t>netto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4</w:t>
            </w:r>
            <w:r w:rsidR="0000726A">
              <w:rPr>
                <w:rFonts w:ascii="Tahoma" w:eastAsia="Calibri" w:hAnsi="Tahoma" w:cs="Tahoma"/>
                <w:sz w:val="20"/>
                <w:szCs w:val="20"/>
              </w:rPr>
              <w:t>32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,00 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>PLN</w:t>
            </w:r>
            <w:r>
              <w:rPr>
                <w:rFonts w:ascii="Tahoma" w:eastAsia="Calibri" w:hAnsi="Tahoma" w:cs="Tahoma"/>
                <w:sz w:val="20"/>
                <w:szCs w:val="20"/>
              </w:rPr>
              <w:t>brutto</w:t>
            </w:r>
          </w:p>
        </w:tc>
        <w:tc>
          <w:tcPr>
            <w:tcW w:w="2504" w:type="dxa"/>
            <w:vAlign w:val="center"/>
          </w:tcPr>
          <w:p w14:paraId="7218C9E3" w14:textId="34A85A0B" w:rsidR="00B258E1" w:rsidRPr="005A7361" w:rsidRDefault="00171D18" w:rsidP="006E412D">
            <w:pPr>
              <w:widowControl w:val="0"/>
              <w:spacing w:line="12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1.152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>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000,00 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 xml:space="preserve">PLN </w:t>
            </w:r>
            <w:r>
              <w:rPr>
                <w:rFonts w:ascii="Tahoma" w:eastAsia="Calibri" w:hAnsi="Tahoma" w:cs="Tahoma"/>
                <w:sz w:val="20"/>
                <w:szCs w:val="20"/>
              </w:rPr>
              <w:t>netto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 xml:space="preserve">1.244.160,00 </w:t>
            </w:r>
            <w:r w:rsidR="006E412D">
              <w:rPr>
                <w:rFonts w:ascii="Tahoma" w:eastAsia="Calibri" w:hAnsi="Tahoma" w:cs="Tahoma"/>
                <w:sz w:val="20"/>
                <w:szCs w:val="20"/>
              </w:rPr>
              <w:t>PLN brutto</w:t>
            </w:r>
          </w:p>
        </w:tc>
      </w:tr>
    </w:tbl>
    <w:p w14:paraId="50140885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14:paraId="2B97ABD0" w14:textId="09BF95BF" w:rsidR="00FB250F" w:rsidRDefault="00FB250F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E08673" w14:textId="619296E2" w:rsidR="005A7361" w:rsidRDefault="005A7361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FB34347" w14:textId="76F52EC3" w:rsidR="005A7361" w:rsidRPr="006A0364" w:rsidRDefault="00DA5F2B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Sporządziła;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                      Halina Wroniecka</w:t>
      </w:r>
    </w:p>
    <w:p w14:paraId="74A707B3" w14:textId="77777777" w:rsidR="00FB250F" w:rsidRPr="006A0364" w:rsidRDefault="00FB250F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71BA88" w14:textId="43DE5B3E" w:rsidR="00AD543C" w:rsidRPr="006A0364" w:rsidRDefault="00AD543C" w:rsidP="006A036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sectPr w:rsidR="00AD543C" w:rsidRPr="006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726A"/>
    <w:rsid w:val="00081927"/>
    <w:rsid w:val="000C06B3"/>
    <w:rsid w:val="00171D18"/>
    <w:rsid w:val="001A0CEA"/>
    <w:rsid w:val="001A377C"/>
    <w:rsid w:val="0020799D"/>
    <w:rsid w:val="00261472"/>
    <w:rsid w:val="002D0A95"/>
    <w:rsid w:val="002D686B"/>
    <w:rsid w:val="00335FBD"/>
    <w:rsid w:val="003E72EF"/>
    <w:rsid w:val="00402C09"/>
    <w:rsid w:val="004B24B9"/>
    <w:rsid w:val="005A7361"/>
    <w:rsid w:val="005E38E2"/>
    <w:rsid w:val="00626C02"/>
    <w:rsid w:val="00682B04"/>
    <w:rsid w:val="006A0364"/>
    <w:rsid w:val="006E412D"/>
    <w:rsid w:val="007018A9"/>
    <w:rsid w:val="0079059D"/>
    <w:rsid w:val="00874A33"/>
    <w:rsid w:val="008E7063"/>
    <w:rsid w:val="00905CB8"/>
    <w:rsid w:val="00911885"/>
    <w:rsid w:val="009928F3"/>
    <w:rsid w:val="00A77F45"/>
    <w:rsid w:val="00AD214A"/>
    <w:rsid w:val="00AD543C"/>
    <w:rsid w:val="00AE0A78"/>
    <w:rsid w:val="00AF3767"/>
    <w:rsid w:val="00B07177"/>
    <w:rsid w:val="00B258E1"/>
    <w:rsid w:val="00BE05D5"/>
    <w:rsid w:val="00C006E1"/>
    <w:rsid w:val="00C3227B"/>
    <w:rsid w:val="00CC04DB"/>
    <w:rsid w:val="00DA5F2B"/>
    <w:rsid w:val="00DD059F"/>
    <w:rsid w:val="00E46F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Halina Wroniecka</cp:lastModifiedBy>
  <cp:revision>3</cp:revision>
  <cp:lastPrinted>2021-05-24T12:35:00Z</cp:lastPrinted>
  <dcterms:created xsi:type="dcterms:W3CDTF">2021-12-22T11:28:00Z</dcterms:created>
  <dcterms:modified xsi:type="dcterms:W3CDTF">2021-12-22T12:03:00Z</dcterms:modified>
</cp:coreProperties>
</file>