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E017DE" w:rsidP="00146025">
      <w:pPr>
        <w:spacing w:before="0" w:after="0" w:line="271" w:lineRule="auto"/>
        <w:jc w:val="center"/>
        <w:rPr>
          <w:rFonts w:asciiTheme="minorHAnsi" w:hAnsiTheme="minorHAnsi" w:cstheme="minorHAnsi"/>
          <w:b/>
          <w:bCs/>
          <w:sz w:val="28"/>
          <w:szCs w:val="28"/>
        </w:rPr>
      </w:pPr>
      <w:bookmarkStart w:id="0" w:name="_Hlk97492047"/>
      <w:bookmarkStart w:id="1" w:name="OLE_LINK1"/>
      <w:r>
        <w:rPr>
          <w:rFonts w:asciiTheme="minorHAnsi" w:hAnsiTheme="minorHAnsi" w:cstheme="minorHAnsi"/>
          <w:b/>
          <w:bCs/>
          <w:sz w:val="28"/>
          <w:szCs w:val="28"/>
        </w:rPr>
        <w:t xml:space="preserve">Dostawa </w:t>
      </w:r>
      <w:r w:rsidR="002A5600">
        <w:rPr>
          <w:rFonts w:asciiTheme="minorHAnsi" w:hAnsiTheme="minorHAnsi" w:cstheme="minorHAnsi"/>
          <w:b/>
          <w:bCs/>
          <w:sz w:val="28"/>
          <w:szCs w:val="28"/>
        </w:rPr>
        <w:t xml:space="preserve">materiałów do </w:t>
      </w:r>
      <w:r>
        <w:rPr>
          <w:rFonts w:asciiTheme="minorHAnsi" w:hAnsiTheme="minorHAnsi" w:cstheme="minorHAnsi"/>
          <w:b/>
          <w:bCs/>
          <w:sz w:val="28"/>
          <w:szCs w:val="28"/>
        </w:rPr>
        <w:t xml:space="preserve">instalacji centralnego ogrzewania oraz </w:t>
      </w:r>
      <w:r w:rsidR="00F66912">
        <w:rPr>
          <w:rFonts w:asciiTheme="minorHAnsi" w:hAnsiTheme="minorHAnsi" w:cstheme="minorHAnsi"/>
          <w:b/>
          <w:bCs/>
          <w:sz w:val="28"/>
          <w:szCs w:val="28"/>
        </w:rPr>
        <w:t>modernizacji</w:t>
      </w:r>
      <w:r>
        <w:rPr>
          <w:rFonts w:asciiTheme="minorHAnsi" w:hAnsiTheme="minorHAnsi" w:cstheme="minorHAnsi"/>
          <w:b/>
          <w:bCs/>
          <w:sz w:val="28"/>
          <w:szCs w:val="28"/>
        </w:rPr>
        <w:t xml:space="preserve"> kotłowni</w:t>
      </w:r>
      <w:r w:rsidR="002A5600">
        <w:rPr>
          <w:rFonts w:asciiTheme="minorHAnsi" w:hAnsiTheme="minorHAnsi" w:cstheme="minorHAnsi"/>
          <w:b/>
          <w:bCs/>
          <w:sz w:val="28"/>
          <w:szCs w:val="28"/>
        </w:rPr>
        <w:t xml:space="preserve"> dla Szkoły</w:t>
      </w:r>
      <w:r>
        <w:rPr>
          <w:rFonts w:asciiTheme="minorHAnsi" w:hAnsiTheme="minorHAnsi" w:cstheme="minorHAnsi"/>
          <w:b/>
          <w:bCs/>
          <w:sz w:val="28"/>
          <w:szCs w:val="28"/>
        </w:rPr>
        <w:t xml:space="preserve"> Podstawowej w Górkach</w:t>
      </w:r>
    </w:p>
    <w:bookmarkEnd w:id="0"/>
    <w:bookmarkEnd w:id="1"/>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E017DE">
        <w:rPr>
          <w:rFonts w:asciiTheme="minorHAnsi" w:hAnsiTheme="minorHAnsi" w:cstheme="minorHAnsi"/>
          <w:b/>
          <w:sz w:val="22"/>
          <w:szCs w:val="22"/>
        </w:rPr>
        <w:t>ZP-05</w:t>
      </w:r>
      <w:r w:rsidR="00CE2AE6">
        <w:rPr>
          <w:rFonts w:asciiTheme="minorHAnsi" w:hAnsiTheme="minorHAnsi" w:cstheme="minorHAnsi"/>
          <w:b/>
          <w:sz w:val="22"/>
          <w:szCs w:val="22"/>
        </w:rPr>
        <w:t>/2024</w:t>
      </w:r>
    </w:p>
    <w:p w:rsidR="0079669E" w:rsidRPr="00146025" w:rsidRDefault="00FC3AF8" w:rsidP="00146025">
      <w:pPr>
        <w:spacing w:before="120" w:after="0" w:line="271" w:lineRule="auto"/>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2" w:name="_Hlk135212141"/>
      <w:r w:rsidR="006207E8">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6207E8">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6207E8">
        <w:rPr>
          <w:rFonts w:asciiTheme="minorHAnsi" w:hAnsiTheme="minorHAnsi" w:cstheme="minorHAnsi"/>
          <w:bCs/>
          <w:sz w:val="22"/>
          <w:szCs w:val="22"/>
        </w:rPr>
        <w:fldChar w:fldCharType="end"/>
      </w:r>
      <w:bookmarkEnd w:id="2"/>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3" w:name="_Hlk135211457"/>
      <w:r w:rsidR="006207E8">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6207E8">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6207E8">
        <w:rPr>
          <w:rFonts w:asciiTheme="minorHAnsi" w:hAnsiTheme="minorHAnsi" w:cstheme="minorHAnsi"/>
          <w:bCs/>
          <w:sz w:val="22"/>
          <w:szCs w:val="22"/>
          <w:lang w:eastAsia="ar-SA"/>
        </w:rPr>
        <w:fldChar w:fldCharType="end"/>
      </w:r>
      <w:bookmarkEnd w:id="3"/>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4" w:name="_Hlk135212188"/>
      <w:r w:rsidR="006207E8" w:rsidRPr="006207E8">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6207E8" w:rsidRPr="006207E8">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6207E8" w:rsidRPr="00B97B9D">
        <w:rPr>
          <w:rFonts w:asciiTheme="minorHAnsi" w:hAnsiTheme="minorHAnsi" w:cstheme="minorHAnsi"/>
          <w:sz w:val="22"/>
          <w:szCs w:val="22"/>
        </w:rPr>
        <w:fldChar w:fldCharType="end"/>
      </w:r>
      <w:bookmarkEnd w:id="4"/>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B1111B">
        <w:rPr>
          <w:rFonts w:asciiTheme="minorHAnsi" w:hAnsiTheme="minorHAnsi" w:cstheme="minorHAnsi"/>
          <w:sz w:val="22"/>
          <w:szCs w:val="22"/>
        </w:rPr>
        <w:t>1</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 xml:space="preserve">Zamawiający </w:t>
      </w:r>
      <w:r w:rsidR="00B1111B">
        <w:rPr>
          <w:rFonts w:asciiTheme="minorHAnsi" w:hAnsiTheme="minorHAnsi" w:cstheme="minorHAnsi"/>
          <w:sz w:val="22"/>
          <w:szCs w:val="22"/>
        </w:rPr>
        <w:t xml:space="preserve">nie </w:t>
      </w:r>
      <w:r w:rsidRPr="002C4918">
        <w:rPr>
          <w:rFonts w:asciiTheme="minorHAnsi" w:hAnsiTheme="minorHAnsi" w:cstheme="minorHAnsi"/>
          <w:sz w:val="22"/>
          <w:szCs w:val="22"/>
        </w:rPr>
        <w:t>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5" w:name="_Hlk21508574"/>
      <w:r w:rsidRPr="0091314A">
        <w:rPr>
          <w:rFonts w:asciiTheme="minorHAnsi" w:hAnsiTheme="minorHAnsi" w:cstheme="minorHAnsi"/>
          <w:bCs/>
          <w:sz w:val="22"/>
          <w:szCs w:val="22"/>
        </w:rPr>
        <w:t xml:space="preserve">Nazwa zamówienia: </w:t>
      </w:r>
      <w:r w:rsidR="000971BA" w:rsidRPr="000971BA">
        <w:rPr>
          <w:rFonts w:asciiTheme="minorHAnsi" w:hAnsiTheme="minorHAnsi" w:cstheme="minorHAnsi"/>
          <w:b/>
          <w:bCs/>
          <w:sz w:val="22"/>
          <w:szCs w:val="22"/>
        </w:rPr>
        <w:t xml:space="preserve">Dostawa materiałów do instalacji centralnego ogrzewania oraz </w:t>
      </w:r>
      <w:r w:rsidR="00F66912">
        <w:rPr>
          <w:rFonts w:asciiTheme="minorHAnsi" w:hAnsiTheme="minorHAnsi" w:cstheme="minorHAnsi"/>
          <w:b/>
          <w:bCs/>
          <w:sz w:val="22"/>
          <w:szCs w:val="22"/>
        </w:rPr>
        <w:t>modernizacji</w:t>
      </w:r>
      <w:r w:rsidR="000971BA" w:rsidRPr="000971BA">
        <w:rPr>
          <w:rFonts w:asciiTheme="minorHAnsi" w:hAnsiTheme="minorHAnsi" w:cstheme="minorHAnsi"/>
          <w:b/>
          <w:bCs/>
          <w:sz w:val="22"/>
          <w:szCs w:val="22"/>
        </w:rPr>
        <w:t xml:space="preserve"> kotłowni dla Szkoły Podstawowej w Górkach</w:t>
      </w:r>
    </w:p>
    <w:p w:rsidR="00E54AB0" w:rsidRDefault="00E54AB0" w:rsidP="0091314A">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r w:rsidR="000971BA">
        <w:rPr>
          <w:rFonts w:asciiTheme="minorHAnsi" w:hAnsiTheme="minorHAnsi" w:cstheme="minorHAnsi"/>
          <w:bCs/>
          <w:sz w:val="22"/>
          <w:szCs w:val="22"/>
        </w:rPr>
        <w:t>44620000-2</w:t>
      </w:r>
      <w:r w:rsidR="00B1111B">
        <w:rPr>
          <w:rFonts w:asciiTheme="minorHAnsi" w:hAnsiTheme="minorHAnsi" w:cstheme="minorHAnsi"/>
          <w:bCs/>
          <w:sz w:val="22"/>
          <w:szCs w:val="22"/>
        </w:rPr>
        <w:t xml:space="preserve"> – </w:t>
      </w:r>
      <w:r w:rsidR="000971BA">
        <w:rPr>
          <w:rFonts w:asciiTheme="minorHAnsi" w:hAnsiTheme="minorHAnsi" w:cstheme="minorHAnsi"/>
          <w:bCs/>
          <w:sz w:val="22"/>
          <w:szCs w:val="22"/>
        </w:rPr>
        <w:t>Grzejniki centralnego ogrzewania i kotły grzewcze i ich części</w:t>
      </w:r>
    </w:p>
    <w:p w:rsidR="001318A0" w:rsidRDefault="001318A0" w:rsidP="0091314A">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44621100-0 – Grzejniki</w:t>
      </w:r>
    </w:p>
    <w:p w:rsidR="001318A0" w:rsidRPr="009C04D4" w:rsidRDefault="001318A0" w:rsidP="0091314A">
      <w:pPr>
        <w:spacing w:before="0" w:after="0" w:line="271" w:lineRule="auto"/>
        <w:rPr>
          <w:rFonts w:asciiTheme="minorHAnsi" w:hAnsiTheme="minorHAnsi" w:cstheme="minorHAnsi"/>
          <w:bCs/>
          <w:sz w:val="22"/>
          <w:szCs w:val="22"/>
        </w:rPr>
      </w:pPr>
      <w:r w:rsidRPr="001318A0">
        <w:rPr>
          <w:rFonts w:asciiTheme="minorHAnsi" w:hAnsiTheme="minorHAnsi" w:cstheme="minorHAnsi"/>
          <w:bCs/>
          <w:sz w:val="22"/>
          <w:szCs w:val="22"/>
        </w:rPr>
        <w:t xml:space="preserve">44621200-1 </w:t>
      </w:r>
      <w:r>
        <w:rPr>
          <w:rFonts w:asciiTheme="minorHAnsi" w:hAnsiTheme="minorHAnsi" w:cstheme="minorHAnsi"/>
          <w:bCs/>
          <w:sz w:val="22"/>
          <w:szCs w:val="22"/>
        </w:rPr>
        <w:t xml:space="preserve">- </w:t>
      </w:r>
      <w:r w:rsidRPr="001318A0">
        <w:rPr>
          <w:rFonts w:asciiTheme="minorHAnsi" w:hAnsiTheme="minorHAnsi" w:cstheme="minorHAnsi"/>
          <w:bCs/>
          <w:sz w:val="22"/>
          <w:szCs w:val="22"/>
        </w:rPr>
        <w:t>Kotły grzewcze</w:t>
      </w:r>
    </w:p>
    <w:bookmarkEnd w:id="5"/>
    <w:p w:rsidR="00B1111B" w:rsidRPr="00B03CF8" w:rsidRDefault="00B6518B"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Przedmiotem zamówienia </w:t>
      </w:r>
      <w:r w:rsidR="00B1111B">
        <w:rPr>
          <w:rFonts w:asciiTheme="minorHAnsi" w:hAnsiTheme="minorHAnsi" w:cstheme="minorHAnsi"/>
          <w:sz w:val="22"/>
          <w:szCs w:val="22"/>
          <w:lang w:eastAsia="pl-PL"/>
        </w:rPr>
        <w:t xml:space="preserve">jest zakup i dostawa </w:t>
      </w:r>
      <w:r w:rsidR="000971BA">
        <w:rPr>
          <w:rFonts w:asciiTheme="minorHAnsi" w:hAnsiTheme="minorHAnsi" w:cstheme="minorHAnsi"/>
          <w:sz w:val="22"/>
          <w:szCs w:val="22"/>
          <w:lang w:eastAsia="pl-PL"/>
        </w:rPr>
        <w:t xml:space="preserve">materiałów do instalacji centralnego ogrzewania oraz </w:t>
      </w:r>
      <w:r w:rsidR="00F66912">
        <w:rPr>
          <w:rFonts w:asciiTheme="minorHAnsi" w:hAnsiTheme="minorHAnsi" w:cstheme="minorHAnsi"/>
          <w:sz w:val="22"/>
          <w:szCs w:val="22"/>
          <w:lang w:eastAsia="pl-PL"/>
        </w:rPr>
        <w:t>modernizacji</w:t>
      </w:r>
      <w:r w:rsidR="000971BA">
        <w:rPr>
          <w:rFonts w:asciiTheme="minorHAnsi" w:hAnsiTheme="minorHAnsi" w:cstheme="minorHAnsi"/>
          <w:sz w:val="22"/>
          <w:szCs w:val="22"/>
          <w:lang w:eastAsia="pl-PL"/>
        </w:rPr>
        <w:t xml:space="preserve"> kotłowni w ramach</w:t>
      </w:r>
      <w:r w:rsidR="00B1111B">
        <w:rPr>
          <w:rFonts w:asciiTheme="minorHAnsi" w:hAnsiTheme="minorHAnsi" w:cstheme="minorHAnsi"/>
          <w:sz w:val="22"/>
          <w:szCs w:val="22"/>
          <w:lang w:eastAsia="pl-PL"/>
        </w:rPr>
        <w:t xml:space="preserve"> termomodernizacji budynku Szkoły Podstawowej w </w:t>
      </w:r>
      <w:r w:rsidR="000971BA">
        <w:rPr>
          <w:rFonts w:asciiTheme="minorHAnsi" w:hAnsiTheme="minorHAnsi" w:cstheme="minorHAnsi"/>
          <w:sz w:val="22"/>
          <w:szCs w:val="22"/>
          <w:lang w:eastAsia="pl-PL"/>
        </w:rPr>
        <w:t>Górkach</w:t>
      </w:r>
      <w:r w:rsidR="006019B9">
        <w:rPr>
          <w:rFonts w:asciiTheme="minorHAnsi" w:hAnsiTheme="minorHAnsi" w:cstheme="minorHAnsi"/>
          <w:sz w:val="22"/>
          <w:szCs w:val="22"/>
          <w:lang w:eastAsia="pl-PL"/>
        </w:rPr>
        <w:t>.</w:t>
      </w:r>
    </w:p>
    <w:p w:rsidR="00704348" w:rsidRPr="008C59D4" w:rsidRDefault="00704348" w:rsidP="0091314A">
      <w:pPr>
        <w:pStyle w:val="Tekstpodstawowy2"/>
        <w:spacing w:line="271" w:lineRule="auto"/>
        <w:rPr>
          <w:rFonts w:asciiTheme="minorHAnsi" w:hAnsiTheme="minorHAnsi" w:cstheme="minorHAnsi"/>
          <w:bCs/>
          <w:sz w:val="22"/>
          <w:szCs w:val="22"/>
        </w:rPr>
      </w:pPr>
      <w:r w:rsidRPr="008C59D4">
        <w:rPr>
          <w:rFonts w:asciiTheme="minorHAnsi" w:hAnsiTheme="minorHAnsi" w:cstheme="minorHAnsi"/>
          <w:bCs/>
          <w:sz w:val="22"/>
          <w:szCs w:val="22"/>
        </w:rPr>
        <w:t>Szczegółowy opis przedmiotu zamówienia</w:t>
      </w:r>
      <w:r w:rsidR="001E5770" w:rsidRPr="008C59D4">
        <w:rPr>
          <w:rFonts w:asciiTheme="minorHAnsi" w:hAnsiTheme="minorHAnsi" w:cstheme="minorHAnsi"/>
          <w:bCs/>
          <w:sz w:val="22"/>
          <w:szCs w:val="22"/>
        </w:rPr>
        <w:t xml:space="preserve">, zawiera załącznik nr 4, nr 4A, nr 4B oraz nr 4C </w:t>
      </w:r>
      <w:r w:rsidR="005C3E9C" w:rsidRPr="008C59D4">
        <w:rPr>
          <w:rFonts w:asciiTheme="minorHAnsi" w:hAnsiTheme="minorHAnsi" w:cstheme="minorHAnsi"/>
          <w:bCs/>
          <w:sz w:val="22"/>
          <w:szCs w:val="22"/>
        </w:rPr>
        <w:t>do specyfikacji warunków zamówienia.</w:t>
      </w:r>
    </w:p>
    <w:p w:rsidR="00B1111B" w:rsidRDefault="00B03CF8" w:rsidP="00B1111B">
      <w:pPr>
        <w:spacing w:before="0" w:after="0" w:line="271" w:lineRule="auto"/>
        <w:rPr>
          <w:rFonts w:asciiTheme="minorHAnsi" w:hAnsiTheme="minorHAnsi" w:cstheme="minorHAnsi"/>
          <w:bCs/>
          <w:sz w:val="22"/>
          <w:szCs w:val="22"/>
          <w:lang w:eastAsia="pl-PL"/>
        </w:rPr>
      </w:pPr>
      <w:r w:rsidRPr="00B03CF8">
        <w:rPr>
          <w:rFonts w:asciiTheme="minorHAnsi" w:hAnsiTheme="minorHAnsi" w:cstheme="minorHAnsi"/>
          <w:bCs/>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technicznych, specyfikacji technicznych i systemów referencji technicznych zamawiający dopuszcza rozwiązania równoważne. Kryteriami, które zamawiający wykorzysta do oceny równoważności będą k</w:t>
      </w:r>
      <w:r w:rsidR="00DC09A5">
        <w:rPr>
          <w:rFonts w:asciiTheme="minorHAnsi" w:hAnsiTheme="minorHAnsi" w:cstheme="minorHAnsi"/>
          <w:bCs/>
          <w:sz w:val="22"/>
          <w:szCs w:val="22"/>
          <w:lang w:eastAsia="pl-PL"/>
        </w:rPr>
        <w:t xml:space="preserve">ażdorazowo wyłącznie parametry </w:t>
      </w:r>
      <w:r w:rsidRPr="00B03CF8">
        <w:rPr>
          <w:rFonts w:asciiTheme="minorHAnsi" w:hAnsiTheme="minorHAnsi" w:cstheme="minorHAnsi"/>
          <w:bCs/>
          <w:sz w:val="22"/>
          <w:szCs w:val="22"/>
          <w:lang w:eastAsia="pl-PL"/>
        </w:rPr>
        <w:t>i wymagania ujęte w opisie przedmiotu zamówienia. Warunkiem uznania równoważności jest udowodnienie przez wykonawcę w ofercie, że proponowane rozwiązania w równoważnym stopniu spełniają wymagania określone w opisie przedmiotu zamówienia.</w:t>
      </w:r>
    </w:p>
    <w:p w:rsidR="00BB09D4" w:rsidRDefault="00B1111B" w:rsidP="00B1111B">
      <w:pPr>
        <w:spacing w:before="0" w:after="0" w:line="271" w:lineRule="auto"/>
        <w:rPr>
          <w:rFonts w:asciiTheme="minorHAnsi" w:hAnsiTheme="minorHAnsi" w:cstheme="minorHAnsi"/>
          <w:b/>
          <w:bCs/>
          <w:sz w:val="22"/>
          <w:szCs w:val="22"/>
          <w:u w:val="single"/>
          <w:lang w:eastAsia="pl-PL"/>
        </w:rPr>
      </w:pPr>
      <w:r>
        <w:rPr>
          <w:rFonts w:asciiTheme="minorHAnsi" w:hAnsiTheme="minorHAnsi" w:cstheme="minorHAnsi"/>
          <w:bCs/>
          <w:sz w:val="22"/>
          <w:szCs w:val="22"/>
          <w:lang w:eastAsia="pl-PL"/>
        </w:rPr>
        <w:t>Z</w:t>
      </w:r>
      <w:r w:rsidRPr="00B1111B">
        <w:rPr>
          <w:rFonts w:asciiTheme="minorHAnsi" w:hAnsiTheme="minorHAnsi" w:cstheme="minorHAnsi"/>
          <w:bCs/>
          <w:sz w:val="22"/>
          <w:szCs w:val="22"/>
          <w:lang w:eastAsia="pl-PL"/>
        </w:rPr>
        <w:t>amawiający nie przewiduje obowiązku odbycia przez Wykonawcę wizji lokalnej oraz  sprawdzenia przez wykonawcę dokumentów niezbędnych do realizacji zamówienia dostępnych na miejscu u zamawiającego.</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B1111B" w:rsidRPr="001E5770" w:rsidRDefault="000C7199" w:rsidP="00B1111B">
      <w:pPr>
        <w:pStyle w:val="Akapitzlist"/>
        <w:numPr>
          <w:ilvl w:val="0"/>
          <w:numId w:val="52"/>
        </w:numPr>
        <w:spacing w:before="0" w:after="0" w:line="271" w:lineRule="auto"/>
        <w:ind w:left="425" w:hanging="425"/>
        <w:rPr>
          <w:rFonts w:asciiTheme="minorHAnsi" w:hAnsiTheme="minorHAnsi" w:cstheme="minorHAnsi"/>
          <w:bCs/>
          <w:sz w:val="22"/>
          <w:szCs w:val="22"/>
        </w:rPr>
      </w:pPr>
      <w:r w:rsidRPr="001E5770">
        <w:rPr>
          <w:rFonts w:asciiTheme="minorHAnsi" w:hAnsiTheme="minorHAnsi" w:cstheme="minorHAnsi"/>
          <w:bCs/>
          <w:sz w:val="22"/>
          <w:szCs w:val="22"/>
        </w:rPr>
        <w:t>Termin wykonania zamówienia</w:t>
      </w:r>
      <w:r w:rsidR="00673D62" w:rsidRPr="001E5770">
        <w:rPr>
          <w:rFonts w:asciiTheme="minorHAnsi" w:hAnsiTheme="minorHAnsi" w:cstheme="minorHAnsi"/>
          <w:bCs/>
          <w:sz w:val="22"/>
          <w:szCs w:val="22"/>
        </w:rPr>
        <w:t xml:space="preserve">: do </w:t>
      </w:r>
      <w:r w:rsidR="001E5770" w:rsidRPr="001E5770">
        <w:rPr>
          <w:rFonts w:asciiTheme="minorHAnsi" w:hAnsiTheme="minorHAnsi" w:cstheme="minorHAnsi"/>
          <w:bCs/>
          <w:sz w:val="22"/>
          <w:szCs w:val="22"/>
        </w:rPr>
        <w:t>30</w:t>
      </w:r>
      <w:r w:rsidR="00FA16BE" w:rsidRPr="001E5770">
        <w:rPr>
          <w:rFonts w:asciiTheme="minorHAnsi" w:hAnsiTheme="minorHAnsi" w:cstheme="minorHAnsi"/>
          <w:bCs/>
          <w:sz w:val="22"/>
          <w:szCs w:val="22"/>
        </w:rPr>
        <w:t xml:space="preserve"> dni</w:t>
      </w:r>
      <w:r w:rsidR="00B1111B" w:rsidRPr="001E5770">
        <w:rPr>
          <w:rFonts w:asciiTheme="minorHAnsi" w:hAnsiTheme="minorHAnsi" w:cstheme="minorHAnsi"/>
          <w:bCs/>
          <w:sz w:val="22"/>
          <w:szCs w:val="22"/>
        </w:rPr>
        <w:t xml:space="preserve"> od dnia zawarcia umowy.</w:t>
      </w:r>
    </w:p>
    <w:p w:rsidR="00B1111B" w:rsidRPr="00B1111B" w:rsidRDefault="00B1111B" w:rsidP="00B1111B">
      <w:pPr>
        <w:pStyle w:val="Akapitzlist"/>
        <w:spacing w:before="0" w:after="0" w:line="271" w:lineRule="auto"/>
        <w:ind w:left="425"/>
        <w:rPr>
          <w:rFonts w:asciiTheme="minorHAnsi" w:hAnsiTheme="minorHAnsi" w:cstheme="minorHAnsi"/>
          <w:bCs/>
          <w:sz w:val="22"/>
          <w:szCs w:val="22"/>
        </w:rPr>
      </w:pP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lastRenderedPageBreak/>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w:t>
      </w:r>
      <w:r w:rsidRPr="00CB30D2">
        <w:rPr>
          <w:rFonts w:asciiTheme="minorHAnsi" w:hAnsiTheme="minorHAnsi" w:cstheme="minorHAnsi"/>
          <w:sz w:val="22"/>
          <w:szCs w:val="22"/>
        </w:rPr>
        <w:lastRenderedPageBreak/>
        <w:t xml:space="preserve">adresu poczty elektronicznej do przekazywania korespondencji związanej z danym postępowaniem 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503D9F">
        <w:rPr>
          <w:rFonts w:asciiTheme="minorHAnsi" w:hAnsiTheme="minorHAnsi" w:cstheme="minorHAnsi"/>
          <w:b/>
          <w:sz w:val="22"/>
          <w:szCs w:val="22"/>
        </w:rPr>
        <w:t>-05</w:t>
      </w:r>
      <w:r w:rsidR="00DD25E4" w:rsidRPr="00DD25E4">
        <w:rPr>
          <w:rFonts w:asciiTheme="minorHAnsi" w:hAnsiTheme="minorHAnsi" w:cstheme="minorHAnsi"/>
          <w:b/>
          <w:sz w:val="22"/>
          <w:szCs w:val="22"/>
        </w:rPr>
        <w:t>/2024</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powaniu o udzielenie zamówienia publicznego lub konkursie (Dz.U. z 2020 r., poz. 2452), rozporządzenie Rady Ministrów z dnia 12 kwietnia 2012 r. w sprawie Krajowych Ram Interoperacyjności, minimalnych wymagań dla rejestrów publicznych i wymiany informacji w postaci elektronicznej oraz minimalnych wymagań dla systemów teleinformatycznych (t. j. D</w:t>
      </w:r>
      <w:r w:rsidR="00506EA1">
        <w:rPr>
          <w:rFonts w:asciiTheme="minorHAnsi" w:hAnsiTheme="minorHAnsi" w:cstheme="minorHAnsi"/>
          <w:sz w:val="22"/>
          <w:szCs w:val="22"/>
        </w:rPr>
        <w:t>z.U. z 2024</w:t>
      </w:r>
      <w:r w:rsidR="00E55FE6">
        <w:rPr>
          <w:rFonts w:asciiTheme="minorHAnsi" w:hAnsiTheme="minorHAnsi" w:cstheme="minorHAnsi"/>
          <w:sz w:val="22"/>
          <w:szCs w:val="22"/>
        </w:rPr>
        <w:t xml:space="preserve"> r., poz. </w:t>
      </w:r>
      <w:r w:rsidR="00506EA1">
        <w:rPr>
          <w:rFonts w:asciiTheme="minorHAnsi" w:hAnsiTheme="minorHAnsi" w:cstheme="minorHAnsi"/>
          <w:sz w:val="22"/>
          <w:szCs w:val="22"/>
        </w:rPr>
        <w:t>773</w:t>
      </w:r>
      <w:r w:rsidR="00E55FE6">
        <w:rPr>
          <w:rFonts w:asciiTheme="minorHAnsi" w:hAnsiTheme="minorHAnsi" w:cstheme="minorHAnsi"/>
          <w:sz w:val="22"/>
          <w:szCs w:val="22"/>
        </w:rPr>
        <w:t xml:space="preserve">) </w:t>
      </w:r>
      <w:r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23 grudnia 2020 r. </w:t>
      </w:r>
      <w:r w:rsidRPr="00E6527E">
        <w:rPr>
          <w:rFonts w:asciiTheme="minorHAnsi" w:hAnsiTheme="minorHAnsi" w:cstheme="minorHAnsi"/>
          <w:sz w:val="22"/>
          <w:szCs w:val="22"/>
        </w:rPr>
        <w:t>w sprawie podmiotowych środków dowodowych lub innych dokumentów lub oświadczeń, jakich może żądać zamawiający od wykonawcy (Dz.U. z 2020</w:t>
      </w:r>
      <w:r w:rsidR="00E55FE6">
        <w:rPr>
          <w:rFonts w:asciiTheme="minorHAnsi" w:hAnsiTheme="minorHAnsi" w:cstheme="minorHAnsi"/>
          <w:sz w:val="22"/>
          <w:szCs w:val="22"/>
        </w:rPr>
        <w:t xml:space="preserve"> r., poz. 2415) oraz </w:t>
      </w:r>
      <w:r w:rsidR="00E55FE6" w:rsidRPr="00E6527E">
        <w:rPr>
          <w:rFonts w:asciiTheme="minorHAnsi" w:hAnsiTheme="minorHAnsi" w:cstheme="minorHAnsi"/>
          <w:sz w:val="22"/>
          <w:szCs w:val="22"/>
        </w:rPr>
        <w:t>rozporządzeniu Ministra Rozwoju, Pracy i Technol</w:t>
      </w:r>
      <w:r w:rsidR="00E55FE6">
        <w:rPr>
          <w:rFonts w:asciiTheme="minorHAnsi" w:hAnsiTheme="minorHAnsi" w:cstheme="minorHAnsi"/>
          <w:sz w:val="22"/>
          <w:szCs w:val="22"/>
        </w:rPr>
        <w:t xml:space="preserve">ogii z dnia 3 sierpnia 2023 r. zmieniające rozporządzenie </w:t>
      </w:r>
      <w:r w:rsidR="00E55FE6" w:rsidRPr="00E6527E">
        <w:rPr>
          <w:rFonts w:asciiTheme="minorHAnsi" w:hAnsiTheme="minorHAnsi" w:cstheme="minorHAnsi"/>
          <w:sz w:val="22"/>
          <w:szCs w:val="22"/>
        </w:rPr>
        <w:t>w sprawie podmiotowych środków dowodowych lub innych dokumentów lub oświadczeń, jakich może żądać zamawi</w:t>
      </w:r>
      <w:r w:rsidR="00E55FE6">
        <w:rPr>
          <w:rFonts w:asciiTheme="minorHAnsi" w:hAnsiTheme="minorHAnsi" w:cstheme="minorHAnsi"/>
          <w:sz w:val="22"/>
          <w:szCs w:val="22"/>
        </w:rPr>
        <w:t xml:space="preserve">ający od wykonawcy (Dz.U. z 2023 r., poz. 1824). </w:t>
      </w:r>
      <w:r w:rsidRPr="00E6527E">
        <w:rPr>
          <w:rFonts w:asciiTheme="minorHAnsi" w:hAnsiTheme="minorHAnsi" w:cstheme="minorHAnsi"/>
          <w:sz w:val="22"/>
          <w:szCs w:val="22"/>
        </w:rPr>
        <w:t>Zamawiający w ramach postępowania dopuszcza do</w:t>
      </w:r>
      <w:r w:rsidR="0079091D">
        <w:rPr>
          <w:rFonts w:asciiTheme="minorHAnsi" w:hAnsiTheme="minorHAnsi" w:cstheme="minorHAnsi"/>
          <w:sz w:val="22"/>
          <w:szCs w:val="22"/>
        </w:rPr>
        <w:t xml:space="preserve"> </w:t>
      </w:r>
      <w:r w:rsidRPr="00E6527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lastRenderedPageBreak/>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7D21DC" w:rsidRPr="00E6527E" w:rsidRDefault="007D21DC" w:rsidP="007D21DC">
      <w:pPr>
        <w:pStyle w:val="Akapitzlist"/>
        <w:spacing w:before="0" w:after="0" w:line="271" w:lineRule="auto"/>
        <w:ind w:left="357"/>
        <w:rPr>
          <w:rFonts w:asciiTheme="minorHAnsi" w:hAnsiTheme="minorHAnsi" w:cstheme="minorHAnsi"/>
          <w:b/>
          <w:sz w:val="22"/>
          <w:szCs w:val="22"/>
        </w:rPr>
      </w:pP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857102">
        <w:rPr>
          <w:rFonts w:asciiTheme="minorHAnsi" w:hAnsiTheme="minorHAnsi" w:cstheme="minorHAnsi"/>
          <w:sz w:val="22"/>
          <w:szCs w:val="22"/>
        </w:rPr>
        <w:t xml:space="preserve">Rafał Gładysz, tel. </w:t>
      </w:r>
      <w:r w:rsidR="00673D62">
        <w:rPr>
          <w:rFonts w:asciiTheme="minorHAnsi" w:hAnsiTheme="minorHAnsi" w:cstheme="minorHAnsi"/>
          <w:sz w:val="22"/>
          <w:szCs w:val="22"/>
        </w:rPr>
        <w:t>48 134341549</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1E5770">
        <w:rPr>
          <w:rFonts w:asciiTheme="minorHAnsi" w:hAnsiTheme="minorHAnsi" w:cstheme="minorHAnsi"/>
          <w:b/>
          <w:bCs/>
          <w:color w:val="FF0000"/>
          <w:sz w:val="22"/>
          <w:szCs w:val="22"/>
        </w:rPr>
        <w:t>03.08</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w:t>
      </w:r>
      <w:r w:rsidR="00506EA1">
        <w:rPr>
          <w:rFonts w:asciiTheme="minorHAnsi" w:hAnsiTheme="minorHAnsi" w:cstheme="minorHAnsi"/>
          <w:sz w:val="22"/>
          <w:szCs w:val="22"/>
        </w:rPr>
        <w:t>ormatycznych (t. j. Dz.U. z 2024 r., poz. 773</w:t>
      </w:r>
      <w:r w:rsidRPr="00D24D52">
        <w:rPr>
          <w:rFonts w:asciiTheme="minorHAnsi" w:hAnsiTheme="minorHAnsi" w:cstheme="minorHAnsi"/>
          <w:sz w:val="22"/>
          <w:szCs w:val="22"/>
        </w:rPr>
        <w:t>)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cenową zamawiający proponuje sporządzić zgodnie z formą określoną w </w:t>
      </w:r>
      <w:r w:rsidRPr="00CA535B">
        <w:rPr>
          <w:rFonts w:asciiTheme="minorHAnsi" w:hAnsiTheme="minorHAnsi" w:cstheme="minorHAnsi"/>
          <w:sz w:val="22"/>
          <w:szCs w:val="22"/>
        </w:rPr>
        <w:t>załączniku nr 2 do specyfikacji warunków zamówienia</w:t>
      </w:r>
      <w:r w:rsidR="00C26E18" w:rsidRPr="00CA535B">
        <w:rPr>
          <w:rFonts w:asciiTheme="minorHAnsi" w:hAnsiTheme="minorHAnsi" w:cstheme="minorHAnsi"/>
          <w:sz w:val="22"/>
          <w:szCs w:val="22"/>
        </w:rPr>
        <w:t xml:space="preserve"> oraz z zestawieniem materiałów stanowiącym załącznik nr</w:t>
      </w:r>
      <w:r w:rsidR="00CA535B">
        <w:rPr>
          <w:rFonts w:asciiTheme="minorHAnsi" w:hAnsiTheme="minorHAnsi" w:cstheme="minorHAnsi"/>
          <w:sz w:val="22"/>
          <w:szCs w:val="22"/>
        </w:rPr>
        <w:t xml:space="preserve"> </w:t>
      </w:r>
      <w:r w:rsidR="001E5770">
        <w:rPr>
          <w:rFonts w:asciiTheme="minorHAnsi" w:hAnsiTheme="minorHAnsi" w:cstheme="minorHAnsi"/>
          <w:sz w:val="22"/>
          <w:szCs w:val="22"/>
        </w:rPr>
        <w:t xml:space="preserve">4C </w:t>
      </w:r>
      <w:r w:rsidR="00506EA1">
        <w:rPr>
          <w:rFonts w:asciiTheme="minorHAnsi" w:hAnsiTheme="minorHAnsi" w:cstheme="minorHAnsi"/>
          <w:sz w:val="22"/>
          <w:szCs w:val="22"/>
        </w:rPr>
        <w:t>do SWZ</w:t>
      </w:r>
      <w:r w:rsidRPr="00D24D52">
        <w:rPr>
          <w:rFonts w:asciiTheme="minorHAnsi" w:hAnsiTheme="minorHAnsi" w:cstheme="minorHAnsi"/>
          <w:sz w:val="22"/>
          <w:szCs w:val="22"/>
        </w:rPr>
        <w:t>. Zamawiający wymaga, aby treść oferty zawierała wszystkie oświadczenia określone w treści załącznika nr 2. Zamawiający wymaga, aby cena oferty uwzględniała wszystkie prace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 xml:space="preserve">Zamawiający dopuszcza złożenie oświadczenia w formatach danych określonych w załączniku nr 2 Rozporządzenia Rady Ministrów z dnia 12 kwietnia 2012 r. w sprawie Krajowych Ram Interoperacyjności, minimalnych wymagań dla rejestrów publicznych i wymiany informacji w postaci elektronicznej oraz minimalnych wymagań dla systemów teleinformatycznych (tj. Dz.U. z </w:t>
      </w:r>
      <w:r w:rsidR="00506EA1">
        <w:rPr>
          <w:rFonts w:asciiTheme="minorHAnsi" w:hAnsiTheme="minorHAnsi" w:cstheme="minorHAnsi"/>
          <w:b/>
          <w:bCs/>
          <w:sz w:val="22"/>
          <w:szCs w:val="22"/>
        </w:rPr>
        <w:t>2024</w:t>
      </w:r>
      <w:r w:rsidRPr="00A04E64">
        <w:rPr>
          <w:rFonts w:asciiTheme="minorHAnsi" w:hAnsiTheme="minorHAnsi" w:cstheme="minorHAnsi"/>
          <w:b/>
          <w:bCs/>
          <w:sz w:val="22"/>
          <w:szCs w:val="22"/>
        </w:rPr>
        <w:t xml:space="preserve"> r., poz. </w:t>
      </w:r>
      <w:r w:rsidR="00506EA1">
        <w:rPr>
          <w:rFonts w:asciiTheme="minorHAnsi" w:hAnsiTheme="minorHAnsi" w:cstheme="minorHAnsi"/>
          <w:b/>
          <w:bCs/>
          <w:sz w:val="22"/>
          <w:szCs w:val="22"/>
        </w:rPr>
        <w:t>773</w:t>
      </w:r>
      <w:r w:rsidRPr="00A04E64">
        <w:rPr>
          <w:rFonts w:asciiTheme="minorHAnsi" w:hAnsiTheme="minorHAnsi" w:cstheme="minorHAnsi"/>
          <w:b/>
          <w:bCs/>
          <w:sz w:val="22"/>
          <w:szCs w:val="22"/>
        </w:rPr>
        <w:t>) tabela A1 (form</w:t>
      </w:r>
      <w:r w:rsidR="00506EA1">
        <w:rPr>
          <w:rFonts w:asciiTheme="minorHAnsi" w:hAnsiTheme="minorHAnsi" w:cstheme="minorHAnsi"/>
          <w:b/>
          <w:bCs/>
          <w:sz w:val="22"/>
          <w:szCs w:val="22"/>
        </w:rPr>
        <w:t>F</w:t>
      </w:r>
      <w:r w:rsidRPr="00A04E64">
        <w:rPr>
          <w:rFonts w:asciiTheme="minorHAnsi" w:hAnsiTheme="minorHAnsi" w:cstheme="minorHAnsi"/>
          <w:b/>
          <w:bCs/>
          <w:sz w:val="22"/>
          <w:szCs w:val="22"/>
        </w:rPr>
        <w:t>aty do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przedstawienia pełnomocnictwa lub innego dokumentu potwierdzającego umocowanie do reprezentowania wykonawcy, jeżeli w imieniu wykonawcy działa osoba, której 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lastRenderedPageBreak/>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w:t>
      </w:r>
      <w:r w:rsidRPr="009D1FD5">
        <w:rPr>
          <w:rFonts w:asciiTheme="minorHAnsi" w:hAnsiTheme="minorHAnsi" w:cstheme="minorHAnsi"/>
          <w:sz w:val="22"/>
          <w:szCs w:val="22"/>
        </w:rPr>
        <w:lastRenderedPageBreak/>
        <w:t>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w:t>
      </w:r>
      <w:r w:rsidRPr="009D1FD5">
        <w:rPr>
          <w:rFonts w:asciiTheme="minorHAnsi" w:hAnsiTheme="minorHAnsi" w:cstheme="minorHAnsi"/>
          <w:sz w:val="22"/>
          <w:szCs w:val="22"/>
        </w:rPr>
        <w:lastRenderedPageBreak/>
        <w:t xml:space="preserve">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1E5770">
        <w:rPr>
          <w:rFonts w:asciiTheme="minorHAnsi" w:hAnsiTheme="minorHAnsi" w:cstheme="minorHAnsi"/>
          <w:b/>
          <w:color w:val="FF0000"/>
          <w:sz w:val="22"/>
          <w:szCs w:val="22"/>
        </w:rPr>
        <w:t>05.07</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DE64B4" w:rsidRPr="003B01B1">
        <w:rPr>
          <w:rFonts w:asciiTheme="minorHAnsi" w:hAnsiTheme="minorHAnsi" w:cstheme="minorHAnsi"/>
          <w:b/>
          <w:bCs/>
          <w:color w:val="FF0000"/>
          <w:sz w:val="22"/>
          <w:szCs w:val="22"/>
        </w:rPr>
        <w:t>. 9</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1E5770">
        <w:rPr>
          <w:rFonts w:asciiTheme="minorHAnsi" w:hAnsiTheme="minorHAnsi" w:cstheme="minorHAnsi"/>
          <w:b/>
          <w:color w:val="FF0000"/>
          <w:sz w:val="22"/>
          <w:szCs w:val="22"/>
        </w:rPr>
        <w:t>05.07</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DE64B4" w:rsidRPr="003B01B1">
        <w:rPr>
          <w:rFonts w:asciiTheme="minorHAnsi" w:hAnsiTheme="minorHAnsi" w:cstheme="minorHAnsi"/>
          <w:b/>
          <w:color w:val="FF0000"/>
          <w:sz w:val="22"/>
          <w:szCs w:val="22"/>
        </w:rPr>
        <w:t>9</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lastRenderedPageBreak/>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472E98">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472E98">
        <w:rPr>
          <w:rFonts w:asciiTheme="minorHAnsi" w:hAnsiTheme="minorHAnsi" w:cstheme="minorHAnsi"/>
          <w:bCs/>
          <w:sz w:val="22"/>
          <w:szCs w:val="22"/>
        </w:rPr>
        <w:t>.</w:t>
      </w:r>
      <w:r w:rsidRPr="00472E98">
        <w:rPr>
          <w:rFonts w:asciiTheme="minorHAnsi" w:hAnsiTheme="minorHAnsi" w:cstheme="minorHAnsi"/>
          <w:bCs/>
          <w:sz w:val="22"/>
          <w:szCs w:val="22"/>
        </w:rPr>
        <w:t xml:space="preserve"> 2019 r. poz. 178). Cenę należy podać z dokładnością do dwóch miejsc po przecinku. Sposób obliczania ceny jaki wykonawcy powinni przyjąć w swoich ofertach: </w:t>
      </w:r>
      <w:r w:rsidR="006A4FDA" w:rsidRPr="00472E98">
        <w:rPr>
          <w:rFonts w:asciiTheme="minorHAnsi" w:hAnsiTheme="minorHAnsi" w:cstheme="minorHAnsi"/>
          <w:bCs/>
          <w:sz w:val="22"/>
          <w:szCs w:val="22"/>
        </w:rPr>
        <w:t>cena jednostkowa netto * ilość = wartość netto + podatek VAT = wartość brutto</w:t>
      </w:r>
      <w:r w:rsidR="00472E98" w:rsidRPr="00472E98">
        <w:rPr>
          <w:rFonts w:asciiTheme="minorHAnsi" w:hAnsiTheme="minorHAnsi" w:cstheme="minorHAnsi"/>
          <w:bCs/>
          <w:sz w:val="22"/>
          <w:szCs w:val="22"/>
        </w:rPr>
        <w:t xml:space="preserve"> lub cena jednostkowa netto * stawka podatku VAT = cena jednostkowa brutto * ilość = wartość brutto</w:t>
      </w:r>
      <w:r w:rsidR="00506EA1">
        <w:rPr>
          <w:rFonts w:asciiTheme="minorHAnsi" w:hAnsiTheme="minorHAnsi" w:cstheme="minorHAnsi"/>
          <w:bCs/>
          <w:sz w:val="22"/>
          <w:szCs w:val="22"/>
        </w:rPr>
        <w:t xml:space="preserve"> </w:t>
      </w:r>
      <w:r w:rsidR="00730193">
        <w:rPr>
          <w:rFonts w:asciiTheme="minorHAnsi" w:hAnsiTheme="minorHAnsi" w:cstheme="minorHAnsi"/>
          <w:bCs/>
          <w:sz w:val="22"/>
          <w:szCs w:val="22"/>
        </w:rPr>
        <w:t>lub c</w:t>
      </w:r>
      <w:r w:rsidR="00730193" w:rsidRPr="00730193">
        <w:rPr>
          <w:rFonts w:asciiTheme="minorHAnsi" w:hAnsiTheme="minorHAnsi" w:cstheme="minorHAnsi"/>
          <w:bCs/>
          <w:sz w:val="22"/>
          <w:szCs w:val="22"/>
        </w:rPr>
        <w:t>ena netto za całość przedmiotu zamówienia</w:t>
      </w:r>
      <w:r w:rsidR="00730193">
        <w:rPr>
          <w:rFonts w:asciiTheme="minorHAnsi" w:hAnsiTheme="minorHAnsi" w:cstheme="minorHAnsi"/>
          <w:bCs/>
          <w:sz w:val="22"/>
          <w:szCs w:val="22"/>
        </w:rPr>
        <w:t xml:space="preserve"> * stawka podatku VAT = c</w:t>
      </w:r>
      <w:r w:rsidR="00730193" w:rsidRPr="00730193">
        <w:rPr>
          <w:rFonts w:asciiTheme="minorHAnsi" w:hAnsiTheme="minorHAnsi" w:cstheme="minorHAnsi"/>
          <w:bCs/>
          <w:sz w:val="22"/>
          <w:szCs w:val="22"/>
        </w:rPr>
        <w:t>ena brutto za całość przedmiotu zamówienia</w:t>
      </w:r>
      <w:r w:rsidRPr="00472E98">
        <w:rPr>
          <w:rFonts w:asciiTheme="minorHAnsi" w:hAnsiTheme="minorHAnsi" w:cstheme="minorHAnsi"/>
          <w:bCs/>
          <w:sz w:val="22"/>
          <w:szCs w:val="22"/>
        </w:rPr>
        <w:t xml:space="preserve">. </w:t>
      </w:r>
      <w:r w:rsidR="000C0D8B" w:rsidRPr="00472E98">
        <w:rPr>
          <w:rFonts w:asciiTheme="minorHAnsi" w:hAnsiTheme="minorHAnsi" w:cstheme="minorHAnsi"/>
          <w:bCs/>
          <w:sz w:val="22"/>
          <w:szCs w:val="22"/>
        </w:rPr>
        <w:t>Sposób obliczenia ceny prezentuje załącznik nr 2 do specyfikacji warunków zamówienia</w:t>
      </w:r>
      <w:r w:rsidR="000C0D8B" w:rsidRPr="00CA535B">
        <w:rPr>
          <w:rFonts w:asciiTheme="minorHAnsi" w:hAnsiTheme="minorHAnsi" w:cstheme="minorHAnsi"/>
          <w:b/>
          <w:bCs/>
          <w:sz w:val="22"/>
          <w:szCs w:val="22"/>
          <w:u w:val="single"/>
        </w:rPr>
        <w:t xml:space="preserve">. </w:t>
      </w:r>
      <w:r w:rsidR="00D16A6C" w:rsidRPr="00CA535B">
        <w:rPr>
          <w:rFonts w:asciiTheme="minorHAnsi" w:hAnsiTheme="minorHAnsi" w:cstheme="minorHAnsi"/>
          <w:b/>
          <w:bCs/>
          <w:color w:val="FF0000"/>
          <w:sz w:val="22"/>
          <w:szCs w:val="22"/>
          <w:u w:val="single"/>
        </w:rPr>
        <w:t>Cenę oferty należy obliczyć zgodnie z załączonym zestawieniem materiałów</w:t>
      </w:r>
      <w:r w:rsidR="001E5770" w:rsidRPr="00CA535B">
        <w:rPr>
          <w:rFonts w:asciiTheme="minorHAnsi" w:hAnsiTheme="minorHAnsi" w:cstheme="minorHAnsi"/>
          <w:b/>
          <w:bCs/>
          <w:color w:val="FF0000"/>
          <w:sz w:val="22"/>
          <w:szCs w:val="22"/>
          <w:u w:val="single"/>
        </w:rPr>
        <w:t xml:space="preserve"> stanowiącym załącznik nr 4C do Specyfikacji warunków zamówienia</w:t>
      </w:r>
      <w:r w:rsidR="00D16A6C" w:rsidRPr="00CA535B">
        <w:rPr>
          <w:rFonts w:asciiTheme="minorHAnsi" w:hAnsiTheme="minorHAnsi" w:cstheme="minorHAnsi"/>
          <w:b/>
          <w:bCs/>
          <w:color w:val="FF0000"/>
          <w:sz w:val="22"/>
          <w:szCs w:val="22"/>
          <w:u w:val="single"/>
        </w:rPr>
        <w:t>.</w:t>
      </w:r>
      <w:r w:rsidR="00D16A6C">
        <w:rPr>
          <w:rFonts w:asciiTheme="minorHAnsi" w:hAnsiTheme="minorHAnsi" w:cstheme="minorHAnsi"/>
          <w:bCs/>
          <w:sz w:val="22"/>
          <w:szCs w:val="22"/>
        </w:rPr>
        <w:t xml:space="preserve"> </w:t>
      </w:r>
      <w:r w:rsidRPr="00472E98">
        <w:rPr>
          <w:rFonts w:asciiTheme="minorHAnsi" w:hAnsiTheme="minorHAnsi" w:cstheme="minorHAnsi"/>
          <w:bCs/>
          <w:sz w:val="22"/>
          <w:szCs w:val="22"/>
        </w:rPr>
        <w:t>Jeżeli w zaoferowanej</w:t>
      </w:r>
      <w:r w:rsidRPr="00E6527E">
        <w:rPr>
          <w:rFonts w:asciiTheme="minorHAnsi" w:hAnsiTheme="minorHAnsi" w:cstheme="minorHAnsi"/>
          <w:bCs/>
          <w:sz w:val="22"/>
          <w:szCs w:val="22"/>
        </w:rPr>
        <w:t xml:space="preserve">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lastRenderedPageBreak/>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Pr="00E6527E"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754554" w:rsidRPr="00E6527E" w:rsidTr="00730308">
        <w:trPr>
          <w:trHeight w:val="588"/>
        </w:trPr>
        <w:tc>
          <w:tcPr>
            <w:tcW w:w="486"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Lp.</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Kryterium</w:t>
            </w:r>
          </w:p>
        </w:tc>
        <w:tc>
          <w:tcPr>
            <w:tcW w:w="2570" w:type="dxa"/>
            <w:vAlign w:val="center"/>
          </w:tcPr>
          <w:p w:rsidR="00754554" w:rsidRPr="00E6527E" w:rsidRDefault="00754554" w:rsidP="00E6527E">
            <w:pPr>
              <w:spacing w:before="0" w:after="0" w:line="271" w:lineRule="auto"/>
              <w:jc w:val="center"/>
              <w:rPr>
                <w:rFonts w:asciiTheme="minorHAnsi" w:hAnsiTheme="minorHAnsi" w:cstheme="minorHAnsi"/>
                <w:b/>
                <w:sz w:val="22"/>
                <w:szCs w:val="22"/>
              </w:rPr>
            </w:pPr>
            <w:r w:rsidRPr="00E6527E">
              <w:rPr>
                <w:rFonts w:asciiTheme="minorHAnsi" w:hAnsiTheme="minorHAnsi" w:cstheme="minorHAnsi"/>
                <w:b/>
                <w:sz w:val="22"/>
                <w:szCs w:val="22"/>
              </w:rPr>
              <w:t>Waga kryterium</w:t>
            </w:r>
          </w:p>
        </w:tc>
      </w:tr>
      <w:tr w:rsidR="00754554" w:rsidRPr="00E6527E" w:rsidTr="00730308">
        <w:tc>
          <w:tcPr>
            <w:tcW w:w="486"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1</w:t>
            </w:r>
          </w:p>
        </w:tc>
        <w:tc>
          <w:tcPr>
            <w:tcW w:w="6498" w:type="dxa"/>
            <w:vAlign w:val="center"/>
          </w:tcPr>
          <w:p w:rsidR="00754554" w:rsidRPr="00E6527E" w:rsidRDefault="00754554" w:rsidP="00E6527E">
            <w:pPr>
              <w:spacing w:before="0" w:after="0" w:line="271" w:lineRule="auto"/>
              <w:jc w:val="center"/>
              <w:rPr>
                <w:rFonts w:asciiTheme="minorHAnsi" w:hAnsiTheme="minorHAnsi" w:cstheme="minorHAnsi"/>
                <w:sz w:val="22"/>
                <w:szCs w:val="22"/>
              </w:rPr>
            </w:pPr>
            <w:r w:rsidRPr="00E6527E">
              <w:rPr>
                <w:rFonts w:asciiTheme="minorHAnsi" w:hAnsiTheme="minorHAnsi" w:cstheme="minorHAnsi"/>
                <w:sz w:val="22"/>
                <w:szCs w:val="22"/>
              </w:rPr>
              <w:t>Cena</w:t>
            </w:r>
          </w:p>
        </w:tc>
        <w:tc>
          <w:tcPr>
            <w:tcW w:w="2570" w:type="dxa"/>
            <w:vAlign w:val="center"/>
          </w:tcPr>
          <w:p w:rsidR="00754554" w:rsidRPr="00E6527E" w:rsidRDefault="00B1111B" w:rsidP="00E6527E">
            <w:pPr>
              <w:spacing w:before="0" w:after="0" w:line="271" w:lineRule="auto"/>
              <w:jc w:val="center"/>
              <w:rPr>
                <w:rFonts w:asciiTheme="minorHAnsi" w:hAnsiTheme="minorHAnsi" w:cstheme="minorHAnsi"/>
                <w:sz w:val="22"/>
                <w:szCs w:val="22"/>
              </w:rPr>
            </w:pPr>
            <w:r>
              <w:rPr>
                <w:rFonts w:asciiTheme="minorHAnsi" w:hAnsiTheme="minorHAnsi" w:cstheme="minorHAnsi"/>
                <w:sz w:val="22"/>
                <w:szCs w:val="22"/>
              </w:rPr>
              <w:t>10</w:t>
            </w:r>
            <w:r w:rsidR="00754554" w:rsidRPr="00E6527E">
              <w:rPr>
                <w:rFonts w:asciiTheme="minorHAnsi" w:hAnsiTheme="minorHAnsi" w:cstheme="minorHAnsi"/>
                <w:sz w:val="22"/>
                <w:szCs w:val="22"/>
              </w:rPr>
              <w:t xml:space="preserve">0 </w:t>
            </w:r>
            <w:r w:rsidR="00EF3590" w:rsidRPr="00E6527E">
              <w:rPr>
                <w:rFonts w:asciiTheme="minorHAnsi" w:hAnsiTheme="minorHAnsi" w:cstheme="minorHAnsi"/>
                <w:sz w:val="22"/>
                <w:szCs w:val="22"/>
              </w:rPr>
              <w:t>punktów</w:t>
            </w:r>
          </w:p>
        </w:tc>
      </w:tr>
    </w:tbl>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Liczbę punktów, jaką uzyska badana oferta, w poszczególnych kryteriach, zamawiający obliczy </w:t>
      </w:r>
      <w:r w:rsidRPr="00E6527E">
        <w:rPr>
          <w:rFonts w:asciiTheme="minorHAnsi" w:hAnsiTheme="minorHAnsi" w:cstheme="minorHAnsi"/>
          <w:sz w:val="22"/>
          <w:szCs w:val="22"/>
        </w:rPr>
        <w:br/>
        <w:t>w następujący sposób:</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425FC7">
      <w:pPr>
        <w:numPr>
          <w:ilvl w:val="0"/>
          <w:numId w:val="23"/>
        </w:numPr>
        <w:spacing w:before="0" w:after="0" w:line="271" w:lineRule="auto"/>
        <w:rPr>
          <w:rFonts w:asciiTheme="minorHAnsi" w:hAnsiTheme="minorHAnsi" w:cstheme="minorHAnsi"/>
          <w:b/>
          <w:sz w:val="22"/>
          <w:szCs w:val="22"/>
        </w:rPr>
      </w:pPr>
      <w:r w:rsidRPr="00E6527E">
        <w:rPr>
          <w:rFonts w:asciiTheme="minorHAnsi" w:hAnsiTheme="minorHAnsi" w:cstheme="minorHAnsi"/>
          <w:b/>
          <w:sz w:val="22"/>
          <w:szCs w:val="22"/>
        </w:rPr>
        <w:t xml:space="preserve">Cena </w:t>
      </w:r>
    </w:p>
    <w:p w:rsidR="00F425E9" w:rsidRPr="00F425E9" w:rsidRDefault="00F425E9" w:rsidP="00F425E9">
      <w:pPr>
        <w:pStyle w:val="Akapitzlist"/>
        <w:spacing w:before="0" w:after="0" w:line="271" w:lineRule="auto"/>
        <w:rPr>
          <w:rFonts w:asciiTheme="minorHAnsi" w:hAnsiTheme="minorHAnsi" w:cstheme="minorHAnsi"/>
          <w:sz w:val="22"/>
          <w:szCs w:val="22"/>
        </w:rPr>
      </w:pPr>
      <w:bookmarkStart w:id="6" w:name="_Hlk97492684"/>
      <w:r w:rsidRPr="00F425E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r w:rsidR="008B3F98">
        <w:rPr>
          <w:rFonts w:asciiTheme="minorHAnsi" w:hAnsiTheme="minorHAnsi" w:cstheme="minorHAnsi"/>
          <w:sz w:val="22"/>
          <w:szCs w:val="22"/>
        </w:rPr>
        <w:t>.</w:t>
      </w:r>
    </w:p>
    <w:bookmarkEnd w:id="6"/>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Maksymalna ilość możliwych do uzyskania punktów wg kryterium cena – </w:t>
      </w:r>
      <w:r w:rsidR="00B1111B">
        <w:rPr>
          <w:rFonts w:asciiTheme="minorHAnsi" w:hAnsiTheme="minorHAnsi" w:cstheme="minorHAnsi"/>
          <w:sz w:val="22"/>
          <w:szCs w:val="22"/>
        </w:rPr>
        <w:t>10</w:t>
      </w:r>
      <w:r w:rsidRPr="00E6527E">
        <w:rPr>
          <w:rFonts w:asciiTheme="minorHAnsi" w:hAnsiTheme="minorHAnsi" w:cstheme="minorHAnsi"/>
          <w:sz w:val="22"/>
          <w:szCs w:val="22"/>
        </w:rPr>
        <w:t>0 punktów.</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Oferta z najniższą oferowaną ceną brutto „C min” otrzymuje punktów </w:t>
      </w:r>
      <w:r w:rsidR="00B1111B">
        <w:rPr>
          <w:rFonts w:asciiTheme="minorHAnsi" w:hAnsiTheme="minorHAnsi" w:cstheme="minorHAnsi"/>
          <w:sz w:val="22"/>
          <w:szCs w:val="22"/>
        </w:rPr>
        <w:t>10</w:t>
      </w:r>
      <w:r w:rsidRPr="00E6527E">
        <w:rPr>
          <w:rFonts w:asciiTheme="minorHAnsi" w:hAnsiTheme="minorHAnsi" w:cstheme="minorHAnsi"/>
          <w:sz w:val="22"/>
          <w:szCs w:val="22"/>
        </w:rPr>
        <w:t>0.</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Każda inna oferta „C” otrzymuje ilość punktów w kryterium cena wynikającą z wyliczenia wg wzoru:</w:t>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b/>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(Cmin/C) x </w:t>
      </w:r>
      <w:r w:rsidR="00B1111B">
        <w:rPr>
          <w:rFonts w:asciiTheme="minorHAnsi" w:hAnsiTheme="minorHAnsi" w:cstheme="minorHAnsi"/>
          <w:sz w:val="22"/>
          <w:szCs w:val="22"/>
        </w:rPr>
        <w:t>10</w:t>
      </w:r>
      <w:r w:rsidRPr="00E6527E">
        <w:rPr>
          <w:rFonts w:asciiTheme="minorHAnsi" w:hAnsiTheme="minorHAnsi" w:cstheme="minorHAnsi"/>
          <w:sz w:val="22"/>
          <w:szCs w:val="22"/>
        </w:rPr>
        <w:t>0 = c</w:t>
      </w:r>
      <w:r w:rsidR="00EC64B4" w:rsidRPr="00E6527E">
        <w:rPr>
          <w:rFonts w:asciiTheme="minorHAnsi" w:hAnsiTheme="minorHAnsi" w:cstheme="minorHAnsi"/>
          <w:sz w:val="22"/>
          <w:szCs w:val="22"/>
        </w:rPr>
        <w:t>p</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Cmin</w:t>
      </w:r>
      <w:r w:rsidRPr="00E6527E">
        <w:rPr>
          <w:rFonts w:asciiTheme="minorHAnsi" w:hAnsiTheme="minorHAnsi" w:cstheme="minorHAnsi"/>
          <w:sz w:val="22"/>
          <w:szCs w:val="22"/>
        </w:rPr>
        <w:tab/>
        <w:t>– najniższa oferowana cena spośród ofert nieodrzuconych</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 xml:space="preserve">C </w:t>
      </w:r>
      <w:r w:rsidRPr="00E6527E">
        <w:rPr>
          <w:rFonts w:asciiTheme="minorHAnsi" w:hAnsiTheme="minorHAnsi" w:cstheme="minorHAnsi"/>
          <w:sz w:val="22"/>
          <w:szCs w:val="22"/>
        </w:rPr>
        <w:tab/>
        <w:t>– cena badanej oferty</w:t>
      </w:r>
    </w:p>
    <w:p w:rsidR="00754554" w:rsidRPr="00E6527E" w:rsidRDefault="00754554" w:rsidP="00E6527E">
      <w:pPr>
        <w:spacing w:before="0" w:after="0" w:line="271" w:lineRule="auto"/>
        <w:ind w:firstLine="709"/>
        <w:rPr>
          <w:rFonts w:asciiTheme="minorHAnsi" w:hAnsiTheme="minorHAnsi" w:cstheme="minorHAnsi"/>
          <w:sz w:val="22"/>
          <w:szCs w:val="22"/>
        </w:rPr>
      </w:pPr>
      <w:r w:rsidRPr="00E6527E">
        <w:rPr>
          <w:rFonts w:asciiTheme="minorHAnsi" w:hAnsiTheme="minorHAnsi" w:cstheme="minorHAnsi"/>
          <w:sz w:val="22"/>
          <w:szCs w:val="22"/>
        </w:rPr>
        <w:t>c</w:t>
      </w:r>
      <w:r w:rsidR="00EC64B4" w:rsidRPr="00E6527E">
        <w:rPr>
          <w:rFonts w:asciiTheme="minorHAnsi" w:hAnsiTheme="minorHAnsi" w:cstheme="minorHAnsi"/>
          <w:sz w:val="22"/>
          <w:szCs w:val="22"/>
        </w:rPr>
        <w:t>p</w:t>
      </w:r>
      <w:r w:rsidRPr="00E6527E">
        <w:rPr>
          <w:rFonts w:asciiTheme="minorHAnsi" w:hAnsiTheme="minorHAnsi" w:cstheme="minorHAnsi"/>
          <w:sz w:val="22"/>
          <w:szCs w:val="22"/>
        </w:rPr>
        <w:tab/>
        <w:t>– liczba punktów uzyskanych przez badaną ofertę z kryterium cena</w:t>
      </w:r>
    </w:p>
    <w:p w:rsidR="00754554" w:rsidRPr="00E6527E" w:rsidRDefault="00754554" w:rsidP="00E6527E">
      <w:pPr>
        <w:spacing w:before="0" w:after="0" w:line="271" w:lineRule="auto"/>
        <w:rPr>
          <w:rFonts w:asciiTheme="minorHAnsi" w:hAnsiTheme="minorHAnsi" w:cstheme="minorHAnsi"/>
          <w:sz w:val="22"/>
          <w:szCs w:val="22"/>
        </w:rPr>
      </w:pPr>
    </w:p>
    <w:p w:rsidR="00754554" w:rsidRPr="00E6527E" w:rsidRDefault="00754554" w:rsidP="00E6527E">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Przy przeliczaniu liczbę punktów zamawiający zaokrągla w dół do dwóch liczb po przecinku </w:t>
      </w:r>
      <w:r w:rsidRPr="00E6527E">
        <w:rPr>
          <w:rFonts w:asciiTheme="minorHAnsi" w:hAnsiTheme="minorHAnsi" w:cstheme="minorHAnsi"/>
          <w:sz w:val="22"/>
          <w:szCs w:val="22"/>
        </w:rPr>
        <w:br/>
        <w:t>np. liczba punktów 4,543 zostanie zaokrąglona do 4,54.</w:t>
      </w:r>
    </w:p>
    <w:p w:rsidR="000B32AD" w:rsidRDefault="00E70D0F" w:rsidP="00E70D0F">
      <w:pPr>
        <w:tabs>
          <w:tab w:val="left" w:pos="2279"/>
        </w:tabs>
        <w:spacing w:before="0" w:after="0" w:line="271" w:lineRule="auto"/>
        <w:rPr>
          <w:rFonts w:asciiTheme="minorHAnsi" w:hAnsiTheme="minorHAnsi" w:cstheme="minorHAnsi"/>
          <w:sz w:val="22"/>
          <w:szCs w:val="22"/>
        </w:rPr>
      </w:pPr>
      <w:r>
        <w:rPr>
          <w:rFonts w:asciiTheme="minorHAnsi" w:hAnsiTheme="minorHAnsi" w:cstheme="minorHAnsi"/>
          <w:sz w:val="22"/>
          <w:szCs w:val="22"/>
        </w:rPr>
        <w:tab/>
      </w:r>
    </w:p>
    <w:p w:rsidR="00754554" w:rsidRPr="00E6527E" w:rsidRDefault="00754554"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postępowaniu zwycięży oferta, która w wyniku oceny otrzyma najwyższą sumę punktów, uzyskaną we wszystkich kryteriach i spełni wszystkie wymogi zawarte w ustawie Prawo zamówień publicznych </w:t>
      </w:r>
      <w:r w:rsidRPr="00E6527E">
        <w:rPr>
          <w:rFonts w:asciiTheme="minorHAnsi" w:hAnsiTheme="minorHAnsi" w:cstheme="minorHAnsi"/>
          <w:sz w:val="22"/>
          <w:szCs w:val="22"/>
        </w:rPr>
        <w:br/>
        <w:t>i specyfikacji warunków zamówienia.</w:t>
      </w:r>
    </w:p>
    <w:p w:rsidR="005367F4" w:rsidRPr="00E6527E" w:rsidRDefault="00754554" w:rsidP="00EA2340">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Oferty zostaną ocenione przez </w:t>
      </w:r>
      <w:r w:rsidR="001949AD" w:rsidRPr="00E6527E">
        <w:rPr>
          <w:rFonts w:asciiTheme="minorHAnsi" w:hAnsiTheme="minorHAnsi" w:cstheme="minorHAnsi"/>
          <w:sz w:val="22"/>
          <w:szCs w:val="22"/>
        </w:rPr>
        <w:t>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w:t>
      </w:r>
      <w:r w:rsidRPr="00E6527E">
        <w:rPr>
          <w:rFonts w:asciiTheme="minorHAnsi" w:hAnsiTheme="minorHAnsi" w:cstheme="minorHAnsi"/>
          <w:sz w:val="22"/>
          <w:szCs w:val="22"/>
        </w:rPr>
        <w:lastRenderedPageBreak/>
        <w:t xml:space="preserve">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w:t>
      </w:r>
      <w:r w:rsidR="00730193">
        <w:rPr>
          <w:rFonts w:asciiTheme="minorHAnsi" w:hAnsiTheme="minorHAnsi" w:cstheme="minorHAnsi"/>
          <w:sz w:val="22"/>
          <w:szCs w:val="22"/>
        </w:rPr>
        <w:t xml:space="preserve">nie </w:t>
      </w:r>
      <w:r w:rsidRPr="00E6527E">
        <w:rPr>
          <w:rFonts w:asciiTheme="minorHAnsi" w:hAnsiTheme="minorHAnsi" w:cstheme="minorHAnsi"/>
          <w:sz w:val="22"/>
          <w:szCs w:val="22"/>
        </w:rPr>
        <w:t>przewiduje</w:t>
      </w:r>
      <w:r w:rsidR="00C469FF">
        <w:rPr>
          <w:rFonts w:asciiTheme="minorHAnsi" w:hAnsiTheme="minorHAnsi" w:cstheme="minorHAnsi"/>
          <w:sz w:val="22"/>
          <w:szCs w:val="22"/>
        </w:rPr>
        <w:t xml:space="preserve"> </w:t>
      </w:r>
      <w:r w:rsidRPr="00E6527E">
        <w:rPr>
          <w:rFonts w:asciiTheme="minorHAnsi" w:hAnsiTheme="minorHAnsi" w:cstheme="minorHAnsi"/>
          <w:sz w:val="22"/>
          <w:szCs w:val="22"/>
        </w:rPr>
        <w:t>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730193">
        <w:rPr>
          <w:rFonts w:asciiTheme="minorHAnsi" w:hAnsiTheme="minorHAnsi" w:cstheme="minorHAnsi"/>
          <w:sz w:val="22"/>
          <w:szCs w:val="22"/>
        </w:rPr>
        <w:t>.</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4320B3">
        <w:rPr>
          <w:rFonts w:asciiTheme="minorHAnsi" w:hAnsiTheme="minorHAnsi" w:cstheme="minorHAnsi"/>
          <w:sz w:val="22"/>
          <w:szCs w:val="22"/>
        </w:rPr>
        <w:t xml:space="preserve">nie </w:t>
      </w:r>
      <w:r w:rsidR="00177CCD" w:rsidRPr="008D7D47">
        <w:rPr>
          <w:rFonts w:asciiTheme="minorHAnsi" w:hAnsiTheme="minorHAnsi" w:cstheme="minorHAnsi"/>
          <w:sz w:val="22"/>
          <w:szCs w:val="22"/>
        </w:rPr>
        <w:t>przewiduje warunk</w:t>
      </w:r>
      <w:r w:rsidR="004320B3">
        <w:rPr>
          <w:rFonts w:asciiTheme="minorHAnsi" w:hAnsiTheme="minorHAnsi" w:cstheme="minorHAnsi"/>
          <w:sz w:val="22"/>
          <w:szCs w:val="22"/>
        </w:rPr>
        <w:t xml:space="preserve">ów </w:t>
      </w:r>
      <w:r w:rsidR="00177CCD" w:rsidRPr="008D7D47">
        <w:rPr>
          <w:rFonts w:asciiTheme="minorHAnsi" w:hAnsiTheme="minorHAnsi" w:cstheme="minorHAnsi"/>
          <w:sz w:val="22"/>
          <w:szCs w:val="22"/>
        </w:rPr>
        <w:t>udziału w postępowaniu</w:t>
      </w:r>
      <w:r w:rsidR="004320B3">
        <w:rPr>
          <w:rFonts w:asciiTheme="minorHAnsi" w:hAnsiTheme="minorHAnsi" w:cstheme="minorHAnsi"/>
          <w:sz w:val="22"/>
          <w:szCs w:val="22"/>
        </w:rPr>
        <w:t>.</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w:t>
      </w:r>
      <w:r w:rsidR="00857226" w:rsidRPr="00857226">
        <w:rPr>
          <w:rFonts w:asciiTheme="minorHAnsi" w:hAnsiTheme="minorHAnsi" w:cstheme="minorHAnsi"/>
          <w:bCs/>
          <w:sz w:val="22"/>
          <w:szCs w:val="22"/>
        </w:rPr>
        <w:lastRenderedPageBreak/>
        <w:t xml:space="preserve">zamówienia nie występują czynności, których wykonanie polega na wykonywaniu pracy w sposób określony w art. 22 § 1 ustawy z dnia 26 czerwca 1974 r. – Kodeks Pracy. </w:t>
      </w:r>
    </w:p>
    <w:p w:rsidR="005535E2" w:rsidRPr="00857226"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4320B3" w:rsidRPr="00E6527E" w:rsidRDefault="004320B3"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BE7C08" w:rsidRPr="00BE7C08" w:rsidRDefault="00605B9F"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Brak podziału w tym przypadku nie ma</w:t>
      </w:r>
      <w:r w:rsidR="008B2B43" w:rsidRPr="00E6527E">
        <w:rPr>
          <w:rFonts w:asciiTheme="minorHAnsi" w:hAnsiTheme="minorHAnsi" w:cstheme="minorHAnsi"/>
          <w:sz w:val="22"/>
          <w:szCs w:val="22"/>
        </w:rPr>
        <w:t xml:space="preserve"> wpływu na krąg Wykonawców ubiegających się o udzielenie zamówienia. Zamawiający nie dokonał </w:t>
      </w:r>
      <w:r w:rsidR="00FE4D3E" w:rsidRPr="00E6527E">
        <w:rPr>
          <w:rFonts w:asciiTheme="minorHAnsi" w:hAnsiTheme="minorHAnsi" w:cstheme="minorHAnsi"/>
          <w:sz w:val="22"/>
          <w:szCs w:val="22"/>
        </w:rPr>
        <w:t xml:space="preserve">dalszego </w:t>
      </w:r>
      <w:r w:rsidR="008B2B43" w:rsidRPr="00E6527E">
        <w:rPr>
          <w:rFonts w:asciiTheme="minorHAnsi" w:hAnsiTheme="minorHAnsi" w:cstheme="minorHAnsi"/>
          <w:sz w:val="22"/>
          <w:szCs w:val="22"/>
        </w:rPr>
        <w:t xml:space="preserve">podziału zamówienia na części ze względu </w:t>
      </w:r>
      <w:r w:rsidR="00AE7E3C" w:rsidRPr="00E6527E">
        <w:rPr>
          <w:rFonts w:asciiTheme="minorHAnsi" w:hAnsiTheme="minorHAnsi" w:cstheme="minorHAnsi"/>
          <w:sz w:val="22"/>
          <w:szCs w:val="22"/>
        </w:rPr>
        <w:t>na jednolity charakter</w:t>
      </w:r>
      <w:r w:rsidR="008B2B43" w:rsidRPr="00E6527E">
        <w:rPr>
          <w:rFonts w:asciiTheme="minorHAnsi" w:hAnsiTheme="minorHAnsi" w:cstheme="minorHAnsi"/>
          <w:sz w:val="22"/>
          <w:szCs w:val="22"/>
        </w:rPr>
        <w:t xml:space="preserve">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BE7C08" w:rsidRPr="00BE7C08">
        <w:t xml:space="preserve"> </w:t>
      </w:r>
    </w:p>
    <w:p w:rsidR="006760EC" w:rsidRPr="00E6527E" w:rsidRDefault="00BE7C08" w:rsidP="00BE7C08">
      <w:pPr>
        <w:pStyle w:val="Akapitzlist"/>
        <w:suppressAutoHyphens/>
        <w:spacing w:before="0" w:after="0" w:line="271" w:lineRule="auto"/>
        <w:rPr>
          <w:rFonts w:asciiTheme="minorHAnsi" w:hAnsiTheme="minorHAnsi" w:cstheme="minorHAnsi"/>
          <w:sz w:val="22"/>
          <w:szCs w:val="22"/>
        </w:rPr>
      </w:pPr>
      <w:r w:rsidRPr="00BE7C08">
        <w:rPr>
          <w:rFonts w:asciiTheme="minorHAnsi" w:hAnsiTheme="minorHAnsi" w:cstheme="minorHAnsi"/>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w:t>
      </w:r>
      <w:r w:rsidRPr="006B2F8B">
        <w:rPr>
          <w:rFonts w:asciiTheme="minorHAnsi" w:hAnsiTheme="minorHAnsi" w:cstheme="minorHAnsi"/>
          <w:sz w:val="22"/>
          <w:szCs w:val="22"/>
        </w:rPr>
        <w:lastRenderedPageBreak/>
        <w:t>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857226">
        <w:rPr>
          <w:rFonts w:asciiTheme="minorHAnsi" w:hAnsiTheme="minorHAnsi" w:cstheme="minorHAnsi"/>
          <w:sz w:val="22"/>
          <w:szCs w:val="22"/>
        </w:rPr>
        <w:t>2</w:t>
      </w:r>
      <w:r w:rsidR="001E5770">
        <w:rPr>
          <w:rFonts w:asciiTheme="minorHAnsi" w:hAnsiTheme="minorHAnsi" w:cstheme="minorHAnsi"/>
          <w:sz w:val="22"/>
          <w:szCs w:val="22"/>
        </w:rPr>
        <w:t>7</w:t>
      </w:r>
      <w:r w:rsidR="00730193">
        <w:rPr>
          <w:rFonts w:asciiTheme="minorHAnsi" w:hAnsiTheme="minorHAnsi" w:cstheme="minorHAnsi"/>
          <w:sz w:val="22"/>
          <w:szCs w:val="22"/>
        </w:rPr>
        <w:t>.06</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4320B3" w:rsidRDefault="004320B3" w:rsidP="004320B3">
      <w:pPr>
        <w:suppressAutoHyphens/>
        <w:spacing w:before="0" w:after="0" w:line="271" w:lineRule="auto"/>
        <w:ind w:left="2836"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Prezes Zarządu – Adrian Chamielec</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 xml:space="preserve">Wiceprezes Zarządu </w:t>
      </w:r>
      <w:r w:rsidR="004320B3">
        <w:rPr>
          <w:rFonts w:asciiTheme="minorHAnsi" w:hAnsiTheme="minorHAnsi" w:cstheme="minorHAnsi"/>
          <w:sz w:val="22"/>
          <w:szCs w:val="22"/>
        </w:rPr>
        <w:t xml:space="preserve">- </w:t>
      </w:r>
      <w:r>
        <w:rPr>
          <w:rFonts w:asciiTheme="minorHAnsi" w:hAnsiTheme="minorHAnsi" w:cstheme="minorHAnsi"/>
          <w:sz w:val="22"/>
          <w:szCs w:val="22"/>
        </w:rPr>
        <w:t>Andrzej Czajka</w:t>
      </w:r>
    </w:p>
    <w:p w:rsidR="009045B1" w:rsidRDefault="009045B1" w:rsidP="009045B1">
      <w:pPr>
        <w:suppressAutoHyphens/>
        <w:spacing w:before="0" w:after="0" w:line="271" w:lineRule="auto"/>
        <w:jc w:val="right"/>
        <w:rPr>
          <w:rFonts w:asciiTheme="minorHAnsi" w:hAnsiTheme="minorHAnsi" w:cstheme="minorHAnsi"/>
          <w:sz w:val="22"/>
          <w:szCs w:val="22"/>
        </w:rPr>
      </w:pPr>
    </w:p>
    <w:p w:rsidR="009045B1" w:rsidRDefault="009045B1" w:rsidP="009045B1">
      <w:pPr>
        <w:suppressAutoHyphens/>
        <w:spacing w:before="0" w:after="1920" w:line="271" w:lineRule="auto"/>
        <w:jc w:val="right"/>
        <w:rPr>
          <w:rFonts w:asciiTheme="minorHAnsi" w:hAnsiTheme="minorHAnsi" w:cstheme="minorHAnsi"/>
          <w:sz w:val="22"/>
          <w:szCs w:val="22"/>
        </w:rPr>
      </w:pPr>
    </w:p>
    <w:p w:rsidR="009045B1" w:rsidRPr="00E6527E" w:rsidRDefault="009045B1" w:rsidP="009045B1">
      <w:pPr>
        <w:suppressAutoHyphens/>
        <w:spacing w:before="0" w:after="1920" w:line="271" w:lineRule="auto"/>
        <w:jc w:val="right"/>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97B" w:rsidRDefault="00A1697B" w:rsidP="00BA6736">
      <w:r>
        <w:separator/>
      </w:r>
    </w:p>
  </w:endnote>
  <w:endnote w:type="continuationSeparator" w:id="1">
    <w:p w:rsidR="00A1697B" w:rsidRDefault="00A1697B"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D16A6C" w:rsidRDefault="006207E8">
        <w:pPr>
          <w:pStyle w:val="Stopka"/>
          <w:jc w:val="center"/>
        </w:pPr>
        <w:fldSimple w:instr="PAGE   \* MERGEFORMAT">
          <w:r w:rsidR="007D21DC">
            <w:rPr>
              <w:noProof/>
            </w:rPr>
            <w:t>17</w:t>
          </w:r>
        </w:fldSimple>
      </w:p>
    </w:sdtContent>
  </w:sdt>
  <w:p w:rsidR="00D16A6C" w:rsidRDefault="00D16A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97B" w:rsidRDefault="00A1697B" w:rsidP="00BA6736">
      <w:r>
        <w:separator/>
      </w:r>
    </w:p>
  </w:footnote>
  <w:footnote w:type="continuationSeparator" w:id="1">
    <w:p w:rsidR="00A1697B" w:rsidRDefault="00A1697B"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6C" w:rsidRDefault="00D16A6C">
    <w:pPr>
      <w:pStyle w:val="Nagwek"/>
      <w:jc w:val="center"/>
    </w:pPr>
  </w:p>
  <w:p w:rsidR="00D16A6C" w:rsidRDefault="00D16A6C"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6C" w:rsidRDefault="00D16A6C">
    <w:pPr>
      <w:pStyle w:val="Nagwek"/>
      <w:rPr>
        <w:noProof/>
        <w:lang w:eastAsia="pl-PL"/>
      </w:rPr>
    </w:pPr>
  </w:p>
  <w:p w:rsidR="00D16A6C" w:rsidRDefault="00D16A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FC6A1D48"/>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4">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6">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5">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8">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54"/>
  </w:num>
  <w:num w:numId="5">
    <w:abstractNumId w:val="21"/>
  </w:num>
  <w:num w:numId="6">
    <w:abstractNumId w:val="27"/>
  </w:num>
  <w:num w:numId="7">
    <w:abstractNumId w:val="28"/>
  </w:num>
  <w:num w:numId="8">
    <w:abstractNumId w:val="33"/>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1"/>
  </w:num>
  <w:num w:numId="16">
    <w:abstractNumId w:val="19"/>
  </w:num>
  <w:num w:numId="17">
    <w:abstractNumId w:val="53"/>
  </w:num>
  <w:num w:numId="18">
    <w:abstractNumId w:val="18"/>
  </w:num>
  <w:num w:numId="19">
    <w:abstractNumId w:val="45"/>
  </w:num>
  <w:num w:numId="20">
    <w:abstractNumId w:val="60"/>
  </w:num>
  <w:num w:numId="21">
    <w:abstractNumId w:val="47"/>
  </w:num>
  <w:num w:numId="22">
    <w:abstractNumId w:val="22"/>
  </w:num>
  <w:num w:numId="23">
    <w:abstractNumId w:val="43"/>
  </w:num>
  <w:num w:numId="24">
    <w:abstractNumId w:val="58"/>
  </w:num>
  <w:num w:numId="25">
    <w:abstractNumId w:val="44"/>
  </w:num>
  <w:num w:numId="26">
    <w:abstractNumId w:val="40"/>
  </w:num>
  <w:num w:numId="27">
    <w:abstractNumId w:val="51"/>
  </w:num>
  <w:num w:numId="28">
    <w:abstractNumId w:val="35"/>
  </w:num>
  <w:num w:numId="29">
    <w:abstractNumId w:val="32"/>
  </w:num>
  <w:num w:numId="30">
    <w:abstractNumId w:val="56"/>
  </w:num>
  <w:num w:numId="31">
    <w:abstractNumId w:val="17"/>
  </w:num>
  <w:num w:numId="32">
    <w:abstractNumId w:val="42"/>
  </w:num>
  <w:num w:numId="33">
    <w:abstractNumId w:val="16"/>
  </w:num>
  <w:num w:numId="34">
    <w:abstractNumId w:val="20"/>
  </w:num>
  <w:num w:numId="35">
    <w:abstractNumId w:val="49"/>
  </w:num>
  <w:num w:numId="36">
    <w:abstractNumId w:val="30"/>
  </w:num>
  <w:num w:numId="37">
    <w:abstractNumId w:val="13"/>
  </w:num>
  <w:num w:numId="38">
    <w:abstractNumId w:val="50"/>
  </w:num>
  <w:num w:numId="39">
    <w:abstractNumId w:val="14"/>
  </w:num>
  <w:num w:numId="40">
    <w:abstractNumId w:val="39"/>
  </w:num>
  <w:num w:numId="41">
    <w:abstractNumId w:val="46"/>
  </w:num>
  <w:num w:numId="42">
    <w:abstractNumId w:val="41"/>
  </w:num>
  <w:num w:numId="43">
    <w:abstractNumId w:val="37"/>
  </w:num>
  <w:num w:numId="44">
    <w:abstractNumId w:val="48"/>
  </w:num>
  <w:num w:numId="45">
    <w:abstractNumId w:val="34"/>
  </w:num>
  <w:num w:numId="46">
    <w:abstractNumId w:val="55"/>
  </w:num>
  <w:num w:numId="47">
    <w:abstractNumId w:val="52"/>
  </w:num>
  <w:num w:numId="48">
    <w:abstractNumId w:val="9"/>
  </w:num>
  <w:num w:numId="49">
    <w:abstractNumId w:val="10"/>
  </w:num>
  <w:num w:numId="50">
    <w:abstractNumId w:val="24"/>
  </w:num>
  <w:num w:numId="51">
    <w:abstractNumId w:val="29"/>
  </w:num>
  <w:num w:numId="52">
    <w:abstractNumId w:val="5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0242"/>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1BA"/>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E0354"/>
    <w:rsid w:val="000E3842"/>
    <w:rsid w:val="000E4288"/>
    <w:rsid w:val="000E5754"/>
    <w:rsid w:val="000E58A0"/>
    <w:rsid w:val="000E5BD3"/>
    <w:rsid w:val="000E6CBF"/>
    <w:rsid w:val="000E72A0"/>
    <w:rsid w:val="000F0053"/>
    <w:rsid w:val="000F04DF"/>
    <w:rsid w:val="000F1128"/>
    <w:rsid w:val="000F14A5"/>
    <w:rsid w:val="000F4278"/>
    <w:rsid w:val="00101720"/>
    <w:rsid w:val="001029D9"/>
    <w:rsid w:val="00103879"/>
    <w:rsid w:val="0010437A"/>
    <w:rsid w:val="00104805"/>
    <w:rsid w:val="00104835"/>
    <w:rsid w:val="00110730"/>
    <w:rsid w:val="00111FEB"/>
    <w:rsid w:val="00114283"/>
    <w:rsid w:val="001142BE"/>
    <w:rsid w:val="00115202"/>
    <w:rsid w:val="00120876"/>
    <w:rsid w:val="00121784"/>
    <w:rsid w:val="001221C1"/>
    <w:rsid w:val="0012300F"/>
    <w:rsid w:val="00123E7F"/>
    <w:rsid w:val="00130227"/>
    <w:rsid w:val="0013065C"/>
    <w:rsid w:val="00131209"/>
    <w:rsid w:val="001318A0"/>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770"/>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401E0"/>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5600"/>
    <w:rsid w:val="002A7915"/>
    <w:rsid w:val="002B0552"/>
    <w:rsid w:val="002B29EE"/>
    <w:rsid w:val="002B2DAB"/>
    <w:rsid w:val="002B469C"/>
    <w:rsid w:val="002B6849"/>
    <w:rsid w:val="002B6A92"/>
    <w:rsid w:val="002B7A6C"/>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5A5"/>
    <w:rsid w:val="003736A6"/>
    <w:rsid w:val="0037424F"/>
    <w:rsid w:val="003775CB"/>
    <w:rsid w:val="00377EFF"/>
    <w:rsid w:val="00377F6F"/>
    <w:rsid w:val="0038159E"/>
    <w:rsid w:val="003822CD"/>
    <w:rsid w:val="00384D4C"/>
    <w:rsid w:val="003861ED"/>
    <w:rsid w:val="003870B5"/>
    <w:rsid w:val="0039012A"/>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C6D"/>
    <w:rsid w:val="003F1384"/>
    <w:rsid w:val="003F1D42"/>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57F"/>
    <w:rsid w:val="00461110"/>
    <w:rsid w:val="00461FB1"/>
    <w:rsid w:val="00462A86"/>
    <w:rsid w:val="00463F74"/>
    <w:rsid w:val="004666FE"/>
    <w:rsid w:val="00467013"/>
    <w:rsid w:val="00471BFA"/>
    <w:rsid w:val="00472E98"/>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3D9F"/>
    <w:rsid w:val="00504249"/>
    <w:rsid w:val="0050434A"/>
    <w:rsid w:val="005044CA"/>
    <w:rsid w:val="00504FE3"/>
    <w:rsid w:val="0050570C"/>
    <w:rsid w:val="00506EA1"/>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194E"/>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2CB9"/>
    <w:rsid w:val="005F3AB9"/>
    <w:rsid w:val="005F4239"/>
    <w:rsid w:val="005F47A2"/>
    <w:rsid w:val="005F491C"/>
    <w:rsid w:val="005F498E"/>
    <w:rsid w:val="005F5347"/>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07E8"/>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80"/>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193"/>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163D"/>
    <w:rsid w:val="0077175F"/>
    <w:rsid w:val="00774C99"/>
    <w:rsid w:val="007761C7"/>
    <w:rsid w:val="00776FE4"/>
    <w:rsid w:val="007775CF"/>
    <w:rsid w:val="007806C0"/>
    <w:rsid w:val="0078140F"/>
    <w:rsid w:val="007826E0"/>
    <w:rsid w:val="00782C00"/>
    <w:rsid w:val="00782F3F"/>
    <w:rsid w:val="007843FB"/>
    <w:rsid w:val="00784C15"/>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1DC"/>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59D4"/>
    <w:rsid w:val="008C61FF"/>
    <w:rsid w:val="008C66DF"/>
    <w:rsid w:val="008C6A26"/>
    <w:rsid w:val="008C7501"/>
    <w:rsid w:val="008C7A98"/>
    <w:rsid w:val="008D0C0A"/>
    <w:rsid w:val="008D13F0"/>
    <w:rsid w:val="008D1D2C"/>
    <w:rsid w:val="008D2114"/>
    <w:rsid w:val="008D32A5"/>
    <w:rsid w:val="008D660B"/>
    <w:rsid w:val="008D73AD"/>
    <w:rsid w:val="008D788F"/>
    <w:rsid w:val="008D7A40"/>
    <w:rsid w:val="008D7D47"/>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060"/>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97B"/>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552B9"/>
    <w:rsid w:val="00A605A0"/>
    <w:rsid w:val="00A60D29"/>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4E6D"/>
    <w:rsid w:val="00A9736B"/>
    <w:rsid w:val="00AA035E"/>
    <w:rsid w:val="00AA1023"/>
    <w:rsid w:val="00AA1423"/>
    <w:rsid w:val="00AA3AF7"/>
    <w:rsid w:val="00AA441B"/>
    <w:rsid w:val="00AA51EF"/>
    <w:rsid w:val="00AA7833"/>
    <w:rsid w:val="00AB1BCB"/>
    <w:rsid w:val="00AB2FCD"/>
    <w:rsid w:val="00AB326B"/>
    <w:rsid w:val="00AB4AFA"/>
    <w:rsid w:val="00AB4D21"/>
    <w:rsid w:val="00AB75E7"/>
    <w:rsid w:val="00AC0305"/>
    <w:rsid w:val="00AC03AF"/>
    <w:rsid w:val="00AC1BDE"/>
    <w:rsid w:val="00AC3370"/>
    <w:rsid w:val="00AC4078"/>
    <w:rsid w:val="00AC4302"/>
    <w:rsid w:val="00AC4AAC"/>
    <w:rsid w:val="00AC573F"/>
    <w:rsid w:val="00AC7037"/>
    <w:rsid w:val="00AC7372"/>
    <w:rsid w:val="00AD239D"/>
    <w:rsid w:val="00AD28C0"/>
    <w:rsid w:val="00AD38CE"/>
    <w:rsid w:val="00AD3D4F"/>
    <w:rsid w:val="00AD42BA"/>
    <w:rsid w:val="00AD5620"/>
    <w:rsid w:val="00AD5668"/>
    <w:rsid w:val="00AD66D5"/>
    <w:rsid w:val="00AD684D"/>
    <w:rsid w:val="00AE0AD5"/>
    <w:rsid w:val="00AE1375"/>
    <w:rsid w:val="00AE234E"/>
    <w:rsid w:val="00AE2AB9"/>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438C"/>
    <w:rsid w:val="00C25B2A"/>
    <w:rsid w:val="00C26902"/>
    <w:rsid w:val="00C26E18"/>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5C9B"/>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A535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42"/>
    <w:rsid w:val="00CD69AE"/>
    <w:rsid w:val="00CE2AE6"/>
    <w:rsid w:val="00CF0D30"/>
    <w:rsid w:val="00CF18E4"/>
    <w:rsid w:val="00CF1A42"/>
    <w:rsid w:val="00CF1AD2"/>
    <w:rsid w:val="00CF27A8"/>
    <w:rsid w:val="00CF3962"/>
    <w:rsid w:val="00CF4CE7"/>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6A6C"/>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5E1"/>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77BA"/>
    <w:rsid w:val="00DA1212"/>
    <w:rsid w:val="00DA19C8"/>
    <w:rsid w:val="00DA230C"/>
    <w:rsid w:val="00DA2D10"/>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17DE"/>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D0F"/>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3C5"/>
    <w:rsid w:val="00EC26F2"/>
    <w:rsid w:val="00EC57E4"/>
    <w:rsid w:val="00EC6411"/>
    <w:rsid w:val="00EC64B4"/>
    <w:rsid w:val="00EC64EA"/>
    <w:rsid w:val="00EC69B7"/>
    <w:rsid w:val="00EC7FC0"/>
    <w:rsid w:val="00ED0468"/>
    <w:rsid w:val="00ED0E0F"/>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5E2C"/>
    <w:rsid w:val="00F064A8"/>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66912"/>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D69"/>
    <w:rsid w:val="00F93178"/>
    <w:rsid w:val="00F93C2F"/>
    <w:rsid w:val="00F94E80"/>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10706</TotalTime>
  <Pages>17</Pages>
  <Words>7913</Words>
  <Characters>47482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55285</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49</cp:revision>
  <cp:lastPrinted>2024-05-16T08:23:00Z</cp:lastPrinted>
  <dcterms:created xsi:type="dcterms:W3CDTF">2023-05-18T12:17:00Z</dcterms:created>
  <dcterms:modified xsi:type="dcterms:W3CDTF">2024-06-27T11:37:00Z</dcterms:modified>
  <cp:category>specyfikacja warunków zamówienia</cp:category>
</cp:coreProperties>
</file>