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24444796" w:rsidR="009A0D70" w:rsidRPr="003E2463" w:rsidRDefault="00DC604D" w:rsidP="005075C7">
      <w:pPr>
        <w:spacing w:line="276" w:lineRule="auto"/>
        <w:ind w:right="43"/>
        <w:jc w:val="both"/>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 umowy</w:t>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t>Załącznik nr 7 d</w:t>
      </w:r>
      <w:r>
        <w:rPr>
          <w:rFonts w:asciiTheme="minorHAnsi" w:eastAsia="Tahoma" w:hAnsiTheme="minorHAnsi" w:cstheme="minorHAnsi"/>
          <w:b/>
          <w:spacing w:val="5"/>
          <w:sz w:val="24"/>
          <w:szCs w:val="24"/>
          <w:lang w:val="pl-PL"/>
        </w:rPr>
        <w:t xml:space="preserve">o </w:t>
      </w:r>
      <w:r w:rsidR="009A0D70" w:rsidRPr="003E2463">
        <w:rPr>
          <w:rFonts w:asciiTheme="minorHAnsi" w:eastAsia="Tahoma" w:hAnsiTheme="minorHAnsi" w:cstheme="minorHAnsi"/>
          <w:b/>
          <w:spacing w:val="5"/>
          <w:sz w:val="24"/>
          <w:szCs w:val="24"/>
          <w:lang w:val="pl-PL"/>
        </w:rPr>
        <w:t>SWZ</w:t>
      </w:r>
    </w:p>
    <w:p w14:paraId="4EED4361" w14:textId="77777777" w:rsidR="009A0D70" w:rsidRPr="003E2463" w:rsidRDefault="009A0D70" w:rsidP="005075C7">
      <w:pPr>
        <w:spacing w:before="83" w:line="276" w:lineRule="auto"/>
        <w:ind w:left="3312" w:right="43"/>
        <w:jc w:val="both"/>
        <w:textAlignment w:val="baseline"/>
        <w:rPr>
          <w:rFonts w:asciiTheme="minorHAnsi" w:eastAsia="Tahoma" w:hAnsiTheme="minorHAnsi" w:cstheme="minorHAnsi"/>
          <w:b/>
          <w:sz w:val="24"/>
          <w:szCs w:val="24"/>
          <w:lang w:val="pl-PL"/>
        </w:rPr>
      </w:pPr>
      <w:r w:rsidRPr="003E2463">
        <w:rPr>
          <w:rFonts w:asciiTheme="minorHAnsi" w:eastAsia="Tahoma" w:hAnsiTheme="minorHAnsi" w:cstheme="minorHAnsi"/>
          <w:b/>
          <w:sz w:val="24"/>
          <w:szCs w:val="24"/>
          <w:lang w:val="pl-PL"/>
        </w:rPr>
        <w:t>Umowa Nr …………</w:t>
      </w:r>
    </w:p>
    <w:p w14:paraId="7F3EACE3" w14:textId="505DF6F4" w:rsidR="009A0D70" w:rsidRPr="003E2463"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lang w:val="pl-PL"/>
        </w:rPr>
      </w:pPr>
      <w:r w:rsidRPr="003E2463">
        <w:rPr>
          <w:rFonts w:asciiTheme="minorHAnsi" w:eastAsia="Tahoma" w:hAnsiTheme="minorHAnsi" w:cstheme="minorHAnsi"/>
          <w:spacing w:val="2"/>
          <w:sz w:val="24"/>
          <w:szCs w:val="24"/>
          <w:lang w:val="pl-PL"/>
        </w:rPr>
        <w:t>zawarta w dniu</w:t>
      </w:r>
      <w:r w:rsidRPr="003E2463">
        <w:rPr>
          <w:rFonts w:asciiTheme="minorHAnsi" w:eastAsia="Tahoma" w:hAnsiTheme="minorHAnsi" w:cstheme="minorHAnsi"/>
          <w:spacing w:val="2"/>
          <w:sz w:val="24"/>
          <w:szCs w:val="24"/>
          <w:lang w:val="pl-PL"/>
        </w:rPr>
        <w:tab/>
        <w:t xml:space="preserve"> w </w:t>
      </w:r>
      <w:r w:rsidR="0021582A" w:rsidRPr="003E2463">
        <w:rPr>
          <w:rFonts w:asciiTheme="minorHAnsi" w:eastAsia="Tahoma" w:hAnsiTheme="minorHAnsi" w:cstheme="minorHAnsi"/>
          <w:spacing w:val="2"/>
          <w:sz w:val="24"/>
          <w:szCs w:val="24"/>
          <w:lang w:val="pl-PL"/>
        </w:rPr>
        <w:t xml:space="preserve">Zdunach </w:t>
      </w:r>
      <w:r w:rsidRPr="003E2463">
        <w:rPr>
          <w:rFonts w:asciiTheme="minorHAnsi" w:eastAsia="Tahoma" w:hAnsiTheme="minorHAnsi" w:cstheme="minorHAnsi"/>
          <w:spacing w:val="2"/>
          <w:sz w:val="24"/>
          <w:szCs w:val="24"/>
          <w:lang w:val="pl-PL"/>
        </w:rPr>
        <w:t>pomiędzy:</w:t>
      </w:r>
    </w:p>
    <w:p w14:paraId="227B79B3" w14:textId="77777777" w:rsidR="009A0D70" w:rsidRPr="003E2463" w:rsidRDefault="009A0D70" w:rsidP="005075C7">
      <w:pPr>
        <w:keepLines/>
        <w:widowControl w:val="0"/>
        <w:suppressAutoHyphens/>
        <w:spacing w:line="276" w:lineRule="auto"/>
        <w:ind w:left="-27" w:right="43"/>
        <w:jc w:val="both"/>
        <w:rPr>
          <w:rFonts w:asciiTheme="minorHAnsi" w:hAnsiTheme="minorHAnsi" w:cstheme="minorHAnsi"/>
          <w:b/>
          <w:sz w:val="24"/>
          <w:szCs w:val="24"/>
          <w:lang w:val="pl-PL"/>
        </w:rPr>
      </w:pPr>
    </w:p>
    <w:p w14:paraId="43061AE8" w14:textId="3047FD8D" w:rsidR="00787A02" w:rsidRPr="003E2463" w:rsidRDefault="009A0D70"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
          <w:sz w:val="24"/>
          <w:szCs w:val="24"/>
          <w:lang w:val="pl-PL"/>
        </w:rPr>
        <w:t xml:space="preserve">Gminą </w:t>
      </w:r>
      <w:r w:rsidR="00787A02" w:rsidRPr="003E2463">
        <w:rPr>
          <w:rFonts w:asciiTheme="minorHAnsi" w:hAnsiTheme="minorHAnsi" w:cstheme="minorHAnsi"/>
          <w:b/>
          <w:sz w:val="24"/>
          <w:szCs w:val="24"/>
          <w:lang w:val="pl-PL"/>
        </w:rPr>
        <w:t>Zduny</w:t>
      </w:r>
      <w:r w:rsidRPr="003E2463">
        <w:rPr>
          <w:rFonts w:asciiTheme="minorHAnsi" w:hAnsiTheme="minorHAnsi" w:cstheme="minorHAnsi"/>
          <w:b/>
          <w:sz w:val="24"/>
          <w:szCs w:val="24"/>
          <w:lang w:val="pl-PL"/>
        </w:rPr>
        <w:t xml:space="preserve"> </w:t>
      </w:r>
      <w:r w:rsidR="00787A02" w:rsidRPr="003E2463">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3E2463" w:rsidRDefault="00787A02"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Cs/>
          <w:sz w:val="24"/>
          <w:szCs w:val="24"/>
          <w:lang w:val="pl-PL"/>
        </w:rPr>
        <w:t xml:space="preserve">Pana Tomasza Chudego – Burmistrza Zdun </w:t>
      </w:r>
    </w:p>
    <w:p w14:paraId="39E10804" w14:textId="64A93D2C" w:rsidR="009A0D70" w:rsidRPr="003E2463" w:rsidRDefault="009A0D70" w:rsidP="005075C7">
      <w:pPr>
        <w:keepLines/>
        <w:widowControl w:val="0"/>
        <w:suppressAutoHyphens/>
        <w:spacing w:line="276" w:lineRule="auto"/>
        <w:ind w:left="-27"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kontrasygnatą Skarbnika Gminy </w:t>
      </w:r>
      <w:r w:rsidR="0021582A" w:rsidRPr="003E2463">
        <w:rPr>
          <w:rFonts w:asciiTheme="minorHAnsi" w:hAnsiTheme="minorHAnsi" w:cstheme="minorHAnsi"/>
          <w:sz w:val="24"/>
          <w:szCs w:val="24"/>
          <w:lang w:val="pl-PL"/>
        </w:rPr>
        <w:t>– Iwony Klepackiej</w:t>
      </w:r>
      <w:r w:rsidRPr="003E2463">
        <w:rPr>
          <w:rFonts w:asciiTheme="minorHAnsi" w:hAnsiTheme="minorHAnsi" w:cstheme="minorHAnsi"/>
          <w:sz w:val="24"/>
          <w:szCs w:val="24"/>
          <w:lang w:val="pl-PL"/>
        </w:rPr>
        <w:t xml:space="preserve">, </w:t>
      </w:r>
    </w:p>
    <w:p w14:paraId="08FD4A23" w14:textId="77777777" w:rsidR="009A0D70" w:rsidRPr="003E2463" w:rsidRDefault="009A0D70" w:rsidP="005075C7">
      <w:pPr>
        <w:spacing w:line="276" w:lineRule="auto"/>
        <w:ind w:right="43"/>
        <w:jc w:val="both"/>
        <w:textAlignment w:val="baseline"/>
        <w:rPr>
          <w:rFonts w:asciiTheme="minorHAnsi" w:eastAsia="Tahoma" w:hAnsiTheme="minorHAnsi" w:cstheme="minorHAnsi"/>
          <w:sz w:val="24"/>
          <w:szCs w:val="24"/>
          <w:lang w:val="pl-PL"/>
        </w:rPr>
      </w:pPr>
      <w:r w:rsidRPr="003E2463">
        <w:rPr>
          <w:rFonts w:asciiTheme="minorHAnsi" w:hAnsiTheme="minorHAnsi" w:cstheme="minorHAnsi"/>
          <w:sz w:val="24"/>
          <w:szCs w:val="24"/>
          <w:lang w:val="pl-PL"/>
        </w:rPr>
        <w:t>zwaną dalej ,,Zamawiającym</w:t>
      </w:r>
    </w:p>
    <w:p w14:paraId="7811DB88"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a</w:t>
      </w:r>
    </w:p>
    <w:p w14:paraId="601FE0CC"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w:t>
      </w:r>
    </w:p>
    <w:p w14:paraId="41FFDDA2" w14:textId="54D6E975" w:rsidR="009A0D70" w:rsidRPr="003E2463" w:rsidRDefault="009A0D70" w:rsidP="005075C7">
      <w:pPr>
        <w:spacing w:line="276" w:lineRule="auto"/>
        <w:ind w:left="144" w:right="43"/>
        <w:jc w:val="both"/>
        <w:textAlignment w:val="baseline"/>
        <w:rPr>
          <w:rFonts w:asciiTheme="minorHAnsi" w:eastAsia="Tahoma" w:hAnsiTheme="minorHAnsi" w:cstheme="minorHAnsi"/>
          <w:i/>
          <w:sz w:val="24"/>
          <w:szCs w:val="24"/>
          <w:lang w:val="pl-PL"/>
        </w:rPr>
      </w:pPr>
      <w:r w:rsidRPr="003E2463">
        <w:rPr>
          <w:rFonts w:asciiTheme="minorHAnsi" w:eastAsia="Tahoma" w:hAnsiTheme="minorHAnsi" w:cstheme="minorHAnsi"/>
          <w:sz w:val="24"/>
          <w:szCs w:val="24"/>
          <w:lang w:val="pl-PL"/>
        </w:rPr>
        <w:t xml:space="preserve">zwanym dalej </w:t>
      </w:r>
      <w:r w:rsidRPr="003E2463">
        <w:rPr>
          <w:rFonts w:asciiTheme="minorHAnsi" w:eastAsia="Tahoma" w:hAnsiTheme="minorHAnsi" w:cstheme="minorHAnsi"/>
          <w:i/>
          <w:sz w:val="24"/>
          <w:szCs w:val="24"/>
          <w:lang w:val="pl-PL"/>
        </w:rPr>
        <w:t>„</w:t>
      </w:r>
      <w:r w:rsidR="00787A02" w:rsidRPr="003E2463">
        <w:rPr>
          <w:rFonts w:asciiTheme="minorHAnsi" w:eastAsia="Tahoma" w:hAnsiTheme="minorHAnsi" w:cstheme="minorHAnsi"/>
          <w:i/>
          <w:sz w:val="24"/>
          <w:szCs w:val="24"/>
          <w:lang w:val="pl-PL"/>
        </w:rPr>
        <w:t>Wykonawcą</w:t>
      </w:r>
      <w:r w:rsidRPr="003E2463">
        <w:rPr>
          <w:rFonts w:asciiTheme="minorHAnsi" w:eastAsia="Tahoma" w:hAnsiTheme="minorHAnsi" w:cstheme="minorHAnsi"/>
          <w:i/>
          <w:sz w:val="24"/>
          <w:szCs w:val="24"/>
          <w:lang w:val="pl-PL"/>
        </w:rPr>
        <w:t xml:space="preserve">", </w:t>
      </w:r>
    </w:p>
    <w:p w14:paraId="2013DC65" w14:textId="40C38254" w:rsidR="009A0D70" w:rsidRPr="003E2463" w:rsidRDefault="009A0D70" w:rsidP="005075C7">
      <w:pPr>
        <w:spacing w:line="276" w:lineRule="auto"/>
        <w:ind w:right="43"/>
        <w:jc w:val="both"/>
        <w:textAlignment w:val="baseline"/>
        <w:rPr>
          <w:rFonts w:asciiTheme="minorHAnsi" w:eastAsia="Tahoma" w:hAnsiTheme="minorHAnsi" w:cstheme="minorHAnsi"/>
          <w:spacing w:val="-12"/>
          <w:sz w:val="24"/>
          <w:szCs w:val="24"/>
          <w:lang w:val="pl-PL"/>
        </w:rPr>
      </w:pPr>
      <w:r w:rsidRPr="003E2463">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AC2B83"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r. Prawo zamówień publicznych (</w:t>
      </w:r>
      <w:r w:rsidR="002E4CEF" w:rsidRPr="003E2463">
        <w:rPr>
          <w:rFonts w:asciiTheme="minorHAnsi" w:eastAsia="Tahoma" w:hAnsiTheme="minorHAnsi" w:cstheme="minorHAnsi"/>
          <w:spacing w:val="-12"/>
          <w:sz w:val="24"/>
          <w:szCs w:val="24"/>
          <w:lang w:val="pl-PL"/>
        </w:rPr>
        <w:t>Dz. U. z 2022 r. poz. 1710 z późn. zm.</w:t>
      </w:r>
      <w:r w:rsidR="00E669DD"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 xml:space="preserve">zwanej dalej </w:t>
      </w:r>
      <w:r w:rsidR="00787A02" w:rsidRPr="003E2463">
        <w:rPr>
          <w:rFonts w:asciiTheme="minorHAnsi" w:eastAsia="Tahoma" w:hAnsiTheme="minorHAnsi" w:cstheme="minorHAnsi"/>
          <w:spacing w:val="-12"/>
          <w:sz w:val="24"/>
          <w:szCs w:val="24"/>
          <w:lang w:val="pl-PL"/>
        </w:rPr>
        <w:t>ustawą</w:t>
      </w:r>
      <w:r w:rsidRPr="003E2463">
        <w:rPr>
          <w:rFonts w:asciiTheme="minorHAnsi" w:eastAsia="Tahoma" w:hAnsiTheme="minorHAnsi" w:cstheme="minorHAnsi"/>
          <w:spacing w:val="-12"/>
          <w:sz w:val="24"/>
          <w:szCs w:val="24"/>
          <w:lang w:val="pl-PL"/>
        </w:rPr>
        <w:t xml:space="preserve"> P</w:t>
      </w:r>
      <w:r w:rsidR="00CC2463">
        <w:rPr>
          <w:rFonts w:asciiTheme="minorHAnsi" w:eastAsia="Tahoma" w:hAnsiTheme="minorHAnsi" w:cstheme="minorHAnsi"/>
          <w:spacing w:val="-12"/>
          <w:sz w:val="24"/>
          <w:szCs w:val="24"/>
          <w:lang w:val="pl-PL"/>
        </w:rPr>
        <w:t>ZP</w:t>
      </w:r>
      <w:r w:rsidRPr="003E2463">
        <w:rPr>
          <w:rFonts w:asciiTheme="minorHAnsi" w:eastAsia="Tahoma" w:hAnsiTheme="minorHAnsi" w:cstheme="minorHAnsi"/>
          <w:spacing w:val="-12"/>
          <w:sz w:val="24"/>
          <w:szCs w:val="24"/>
          <w:lang w:val="pl-PL"/>
        </w:rPr>
        <w:t>, w trybie podstawowym, zawarto Umowę o następującej treści:</w:t>
      </w:r>
    </w:p>
    <w:p w14:paraId="21BE6420" w14:textId="1F84BEC9" w:rsidR="009A0D70" w:rsidRPr="003E2463" w:rsidRDefault="009A0D70" w:rsidP="005075C7">
      <w:pPr>
        <w:spacing w:line="276" w:lineRule="auto"/>
        <w:ind w:left="144" w:right="43"/>
        <w:jc w:val="both"/>
        <w:textAlignment w:val="baseline"/>
        <w:rPr>
          <w:rFonts w:asciiTheme="minorHAnsi" w:eastAsia="Tahoma" w:hAnsiTheme="minorHAnsi" w:cstheme="minorHAnsi"/>
          <w:iCs/>
          <w:sz w:val="24"/>
          <w:szCs w:val="24"/>
          <w:lang w:val="pl-PL"/>
        </w:rPr>
      </w:pPr>
    </w:p>
    <w:p w14:paraId="4297F86A" w14:textId="3C7F5DEA" w:rsidR="005075C7" w:rsidRPr="003E2463" w:rsidRDefault="005075C7" w:rsidP="005075C7">
      <w:pPr>
        <w:spacing w:line="276" w:lineRule="auto"/>
        <w:ind w:left="144" w:right="43"/>
        <w:jc w:val="center"/>
        <w:textAlignment w:val="baseline"/>
        <w:rPr>
          <w:rFonts w:asciiTheme="minorHAnsi" w:eastAsia="Tahoma" w:hAnsiTheme="minorHAnsi" w:cstheme="minorHAnsi"/>
          <w:b/>
          <w:bCs/>
          <w:iCs/>
          <w:sz w:val="24"/>
          <w:szCs w:val="24"/>
          <w:lang w:val="pl-PL"/>
        </w:rPr>
      </w:pPr>
      <w:r w:rsidRPr="003E2463">
        <w:rPr>
          <w:rFonts w:asciiTheme="minorHAnsi" w:eastAsia="Tahoma" w:hAnsiTheme="minorHAnsi" w:cstheme="minorHAnsi"/>
          <w:b/>
          <w:bCs/>
          <w:iCs/>
          <w:sz w:val="24"/>
          <w:szCs w:val="24"/>
          <w:lang w:val="pl-PL"/>
        </w:rPr>
        <w:t>Przedmiot umowy.</w:t>
      </w:r>
    </w:p>
    <w:p w14:paraId="57290D7E" w14:textId="7D42A635" w:rsidR="001D238E" w:rsidRPr="003E2463" w:rsidRDefault="009A0D70" w:rsidP="005075C7">
      <w:pPr>
        <w:spacing w:line="276" w:lineRule="auto"/>
        <w:ind w:right="43"/>
        <w:jc w:val="center"/>
        <w:textAlignment w:val="baseline"/>
        <w:rPr>
          <w:rFonts w:asciiTheme="minorHAnsi" w:eastAsia="Tahoma" w:hAnsiTheme="minorHAnsi" w:cstheme="minorHAnsi"/>
          <w:b/>
          <w:bCs/>
          <w:spacing w:val="15"/>
          <w:sz w:val="24"/>
          <w:szCs w:val="24"/>
          <w:lang w:val="pl-PL"/>
        </w:rPr>
      </w:pPr>
      <w:r w:rsidRPr="003E2463">
        <w:rPr>
          <w:rFonts w:asciiTheme="minorHAnsi" w:eastAsia="Tahoma" w:hAnsiTheme="minorHAnsi" w:cstheme="minorHAnsi"/>
          <w:b/>
          <w:bCs/>
          <w:spacing w:val="15"/>
          <w:sz w:val="24"/>
          <w:szCs w:val="24"/>
          <w:lang w:val="pl-PL"/>
        </w:rPr>
        <w:t>§ 1</w:t>
      </w:r>
      <w:r w:rsidR="005075C7" w:rsidRPr="003E2463">
        <w:rPr>
          <w:rFonts w:asciiTheme="minorHAnsi" w:eastAsia="Tahoma" w:hAnsiTheme="minorHAnsi" w:cstheme="minorHAnsi"/>
          <w:b/>
          <w:bCs/>
          <w:spacing w:val="15"/>
          <w:sz w:val="24"/>
          <w:szCs w:val="24"/>
          <w:lang w:val="pl-PL"/>
        </w:rPr>
        <w:t>.</w:t>
      </w:r>
    </w:p>
    <w:p w14:paraId="32969EB3" w14:textId="72F00BF5" w:rsidR="00F246D8" w:rsidRPr="003E2463" w:rsidRDefault="001D238E" w:rsidP="002E4CEF">
      <w:pPr>
        <w:pStyle w:val="Akapitzlist"/>
        <w:numPr>
          <w:ilvl w:val="0"/>
          <w:numId w:val="1"/>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zleca, a Wykonawca przyjmuje do </w:t>
      </w:r>
      <w:r w:rsidR="00D412AE" w:rsidRPr="003E2463">
        <w:rPr>
          <w:rFonts w:asciiTheme="minorHAnsi" w:hAnsiTheme="minorHAnsi" w:cstheme="minorHAnsi"/>
          <w:sz w:val="24"/>
          <w:szCs w:val="24"/>
          <w:lang w:val="pl-PL"/>
        </w:rPr>
        <w:t xml:space="preserve">wykonania zadanie pn. </w:t>
      </w:r>
      <w:r w:rsidR="00DC604D">
        <w:rPr>
          <w:rFonts w:asciiTheme="minorHAnsi" w:hAnsiTheme="minorHAnsi" w:cstheme="minorHAnsi"/>
          <w:sz w:val="24"/>
          <w:szCs w:val="24"/>
          <w:lang w:val="pl-PL"/>
        </w:rPr>
        <w:t>„</w:t>
      </w:r>
      <w:r w:rsidR="00DC604D" w:rsidRPr="00DC604D">
        <w:rPr>
          <w:rFonts w:asciiTheme="minorHAnsi" w:hAnsiTheme="minorHAnsi" w:cstheme="minorHAnsi"/>
          <w:sz w:val="24"/>
          <w:szCs w:val="24"/>
          <w:lang w:val="pl-PL"/>
        </w:rPr>
        <w:t xml:space="preserve">Uporządkowanie gospodarki </w:t>
      </w:r>
      <w:proofErr w:type="spellStart"/>
      <w:r w:rsidR="00DC604D" w:rsidRPr="00DC604D">
        <w:rPr>
          <w:rFonts w:asciiTheme="minorHAnsi" w:hAnsiTheme="minorHAnsi" w:cstheme="minorHAnsi"/>
          <w:sz w:val="24"/>
          <w:szCs w:val="24"/>
          <w:lang w:val="pl-PL"/>
        </w:rPr>
        <w:t>wodno</w:t>
      </w:r>
      <w:proofErr w:type="spellEnd"/>
      <w:r w:rsidR="00DC604D" w:rsidRPr="00DC604D">
        <w:rPr>
          <w:rFonts w:asciiTheme="minorHAnsi" w:hAnsiTheme="minorHAnsi" w:cstheme="minorHAnsi"/>
          <w:sz w:val="24"/>
          <w:szCs w:val="24"/>
          <w:lang w:val="pl-PL"/>
        </w:rPr>
        <w:t xml:space="preserve"> - ściekowej w sołectwie Baszków i Bestwin: przebudowa Stacji Uzdatniania Wody w Bestwinie, przebudowa wodociągu Baszków – Bestwin, budowa zbiorników retencyjnych w Baszkowie</w:t>
      </w:r>
      <w:r w:rsidR="00DC604D">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formule „zaprojektuj i wybuduj” </w:t>
      </w:r>
      <w:r w:rsidR="00FB722A" w:rsidRPr="003E2463">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zwanej dalej przedmiotem umowy</w:t>
      </w:r>
      <w:r w:rsidR="00FB722A" w:rsidRPr="003E2463">
        <w:rPr>
          <w:rFonts w:asciiTheme="minorHAnsi" w:hAnsiTheme="minorHAnsi" w:cstheme="minorHAnsi"/>
          <w:sz w:val="24"/>
          <w:szCs w:val="24"/>
          <w:lang w:val="pl-PL"/>
        </w:rPr>
        <w:t xml:space="preserve"> lub Inwestycją)</w:t>
      </w:r>
      <w:r w:rsidR="00D412AE" w:rsidRPr="003E2463">
        <w:rPr>
          <w:rFonts w:asciiTheme="minorHAnsi" w:hAnsiTheme="minorHAnsi" w:cstheme="minorHAnsi"/>
          <w:sz w:val="24"/>
          <w:szCs w:val="24"/>
          <w:lang w:val="pl-PL"/>
        </w:rPr>
        <w:t xml:space="preserve"> </w:t>
      </w:r>
      <w:bookmarkStart w:id="0" w:name="_Hlk101712663"/>
      <w:r w:rsidR="00D412AE" w:rsidRPr="003E2463">
        <w:rPr>
          <w:rFonts w:asciiTheme="minorHAnsi" w:hAnsiTheme="minorHAnsi" w:cstheme="minorHAnsi"/>
          <w:sz w:val="24"/>
          <w:szCs w:val="24"/>
          <w:lang w:val="pl-PL"/>
        </w:rPr>
        <w:t xml:space="preserve">wraz ze sprawowaniem nadzoru autorskiego nad realizacją wykonywanych robót budowlanych </w:t>
      </w:r>
      <w:bookmarkEnd w:id="0"/>
      <w:r w:rsidR="00D412AE" w:rsidRPr="003E2463">
        <w:rPr>
          <w:rFonts w:asciiTheme="minorHAnsi" w:hAnsiTheme="minorHAnsi" w:cstheme="minorHAnsi"/>
          <w:sz w:val="24"/>
          <w:szCs w:val="24"/>
          <w:lang w:val="pl-PL"/>
        </w:rPr>
        <w:t>w zakresie określonym w niniejszej umowie, specyfikacji warunków zamówienia i P</w:t>
      </w:r>
      <w:r w:rsidRPr="003E2463">
        <w:rPr>
          <w:rFonts w:asciiTheme="minorHAnsi" w:hAnsiTheme="minorHAnsi" w:cstheme="minorHAnsi"/>
          <w:sz w:val="24"/>
          <w:szCs w:val="24"/>
          <w:lang w:val="pl-PL"/>
        </w:rPr>
        <w:t>rogramie Funkcjonalno – Użytkowym</w:t>
      </w:r>
      <w:r w:rsidR="00D412AE" w:rsidRPr="003E2463">
        <w:rPr>
          <w:rFonts w:asciiTheme="minorHAnsi" w:hAnsiTheme="minorHAnsi" w:cstheme="minorHAnsi"/>
          <w:sz w:val="24"/>
          <w:szCs w:val="24"/>
          <w:lang w:val="pl-PL"/>
        </w:rPr>
        <w:t>.</w:t>
      </w:r>
    </w:p>
    <w:p w14:paraId="575317A9" w14:textId="3A6719F1" w:rsidR="00F246D8" w:rsidRPr="003E2463" w:rsidRDefault="00F246D8" w:rsidP="00F108CF">
      <w:pPr>
        <w:pStyle w:val="Akapitzlist"/>
        <w:numPr>
          <w:ilvl w:val="0"/>
          <w:numId w:val="1"/>
        </w:numPr>
        <w:spacing w:line="276" w:lineRule="auto"/>
        <w:ind w:left="284" w:right="43" w:hanging="284"/>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Przedmiot umow</w:t>
      </w:r>
      <w:r w:rsidR="00D412AE" w:rsidRPr="003E2463">
        <w:rPr>
          <w:rFonts w:asciiTheme="minorHAnsi" w:hAnsiTheme="minorHAnsi" w:cstheme="minorHAnsi"/>
          <w:sz w:val="24"/>
          <w:szCs w:val="24"/>
          <w:lang w:val="pl-PL"/>
        </w:rPr>
        <w:t>y</w:t>
      </w:r>
      <w:r w:rsidRPr="003E2463">
        <w:rPr>
          <w:rFonts w:asciiTheme="minorHAnsi" w:hAnsiTheme="minorHAnsi" w:cstheme="minorHAnsi"/>
          <w:sz w:val="24"/>
          <w:szCs w:val="24"/>
          <w:lang w:val="pl-PL"/>
        </w:rPr>
        <w:t xml:space="preserve"> obejmuje</w:t>
      </w:r>
      <w:r w:rsidR="00D412AE" w:rsidRPr="003E2463">
        <w:rPr>
          <w:rFonts w:asciiTheme="minorHAnsi" w:hAnsiTheme="minorHAnsi" w:cstheme="minorHAnsi"/>
          <w:sz w:val="24"/>
          <w:szCs w:val="24"/>
          <w:lang w:val="pl-PL"/>
        </w:rPr>
        <w:t xml:space="preserve"> w szczególności</w:t>
      </w:r>
      <w:r w:rsidRPr="003E2463">
        <w:rPr>
          <w:rFonts w:asciiTheme="minorHAnsi" w:hAnsiTheme="minorHAnsi" w:cstheme="minorHAnsi"/>
          <w:sz w:val="24"/>
          <w:szCs w:val="24"/>
          <w:lang w:val="pl-PL"/>
        </w:rPr>
        <w:t xml:space="preserve">: </w:t>
      </w:r>
    </w:p>
    <w:p w14:paraId="6709C671" w14:textId="77777777" w:rsidR="00D412AE" w:rsidRPr="003E2463" w:rsidRDefault="00F246D8" w:rsidP="00F108CF">
      <w:pPr>
        <w:pStyle w:val="Akapitzlist"/>
        <w:numPr>
          <w:ilvl w:val="1"/>
          <w:numId w:val="2"/>
        </w:numPr>
        <w:spacing w:line="276" w:lineRule="auto"/>
        <w:ind w:left="709"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wykonanie </w:t>
      </w:r>
      <w:r w:rsidR="00D412AE" w:rsidRPr="003E2463">
        <w:rPr>
          <w:rFonts w:asciiTheme="minorHAnsi" w:hAnsiTheme="minorHAnsi" w:cstheme="minorHAnsi"/>
          <w:sz w:val="24"/>
          <w:szCs w:val="24"/>
          <w:lang w:val="pl-PL"/>
        </w:rPr>
        <w:t>dokumentacji technicznej przez którą rozumie się:</w:t>
      </w:r>
    </w:p>
    <w:p w14:paraId="3F47E6F1" w14:textId="1B7DF788"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wykonanie projektu wykonawczego dla w/w zadania zgodnie z przepisami rozporządzenia Ministra Rozwoju i Technologii z dnia 20 grudnia 2021 r. w sprawie zakresu i formy dokumentacji projektowej, specyfikacji technicznych wykonania i odbioru robót budowlanych oraz programu funkcjonalno-użytkowego (Dz. U. z 2021 r., poz. 2454), w ilości 5 egz. w wersji papierowej i 1 egz. w wersji elektronicznej, </w:t>
      </w:r>
    </w:p>
    <w:p w14:paraId="50A65CC4" w14:textId="276BA915"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sporządzenie specyfikacji technicznej wykonania i odbioru robót budowlanych zgodnie z przepisami rozporządzenia Ministra Rozwoju i Technologii z dnia 20 grudnia 2021</w:t>
      </w:r>
      <w:r w:rsidR="00CC2463">
        <w:rPr>
          <w:rFonts w:asciiTheme="minorHAnsi" w:hAnsiTheme="minorHAnsi" w:cstheme="minorHAnsi"/>
          <w:color w:val="auto"/>
        </w:rPr>
        <w:t xml:space="preserve"> </w:t>
      </w:r>
      <w:r w:rsidRPr="003E2463">
        <w:rPr>
          <w:rFonts w:asciiTheme="minorHAnsi" w:hAnsiTheme="minorHAnsi" w:cstheme="minorHAnsi"/>
          <w:color w:val="auto"/>
        </w:rPr>
        <w:t xml:space="preserve">r. w sprawie szczegółowego zakresu i formy dokumentacji projektowej, specyfikacji technicznych wykonania i odbioru robót budowlanych oraz programu funkcjonalno-użytkowego (Dz. U. z 2021 r., poz. 2454), w ilości 3 egz. w wersji papierowej i 1 egz. w wersji elektronicznej, </w:t>
      </w:r>
    </w:p>
    <w:p w14:paraId="6A3F2CED" w14:textId="3A10F6BD"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lastRenderedPageBreak/>
        <w:t xml:space="preserve">wykonanie całości robót budowlanych, zgodnie z zaakceptowaną i odebraną przez Zamawiającego dokumentacją techniczną, </w:t>
      </w:r>
    </w:p>
    <w:p w14:paraId="14AB61CF" w14:textId="1B0286F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sprawowanie nadzoru autorskiego nad realizacją wykonywanych robót budowlanych, </w:t>
      </w:r>
    </w:p>
    <w:p w14:paraId="0DD3F049" w14:textId="7C797643"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wykonanie wszelkich innych czynności niezbędnych do wykonania zadania, w tym wykonanie kompletnej dokumentacji powykonawczej w rozumieniu art. 3 pkt 14 ustawy Prawo budowlane (</w:t>
      </w:r>
      <w:r w:rsidR="00DC604D" w:rsidRPr="00DC604D">
        <w:rPr>
          <w:rFonts w:asciiTheme="minorHAnsi" w:hAnsiTheme="minorHAnsi" w:cstheme="minorHAnsi"/>
          <w:color w:val="auto"/>
        </w:rPr>
        <w:t>Dz. U. z 2023 r. poz. 682</w:t>
      </w:r>
      <w:r w:rsidRPr="003E2463">
        <w:rPr>
          <w:rFonts w:asciiTheme="minorHAnsi" w:hAnsiTheme="minorHAnsi" w:cstheme="minorHAnsi"/>
          <w:color w:val="auto"/>
        </w:rPr>
        <w:t xml:space="preserve">). </w:t>
      </w:r>
    </w:p>
    <w:p w14:paraId="58F5D894" w14:textId="108B6082" w:rsidR="002E4CEF" w:rsidRPr="003E2463" w:rsidRDefault="00AC2B83"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czynności administracyjne, polegające na takim działaniu Wykonawcy, aby </w:t>
      </w:r>
      <w:r w:rsidR="002E4CEF" w:rsidRPr="003E2463">
        <w:rPr>
          <w:rFonts w:asciiTheme="minorHAnsi" w:hAnsiTheme="minorHAnsi" w:cstheme="minorHAnsi"/>
          <w:color w:val="auto"/>
        </w:rPr>
        <w:t>uzyska</w:t>
      </w:r>
      <w:r w:rsidRPr="003E2463">
        <w:rPr>
          <w:rFonts w:asciiTheme="minorHAnsi" w:hAnsiTheme="minorHAnsi" w:cstheme="minorHAnsi"/>
          <w:color w:val="auto"/>
        </w:rPr>
        <w:t>ł w imieniu Zamawiającego ostateczną decyzję o</w:t>
      </w:r>
      <w:r w:rsidR="002E4CEF" w:rsidRPr="003E2463">
        <w:rPr>
          <w:rFonts w:asciiTheme="minorHAnsi" w:hAnsiTheme="minorHAnsi" w:cstheme="minorHAnsi"/>
          <w:color w:val="auto"/>
        </w:rPr>
        <w:t xml:space="preserve"> pozwoleni</w:t>
      </w:r>
      <w:r w:rsidRPr="003E2463">
        <w:rPr>
          <w:rFonts w:asciiTheme="minorHAnsi" w:hAnsiTheme="minorHAnsi" w:cstheme="minorHAnsi"/>
          <w:color w:val="auto"/>
        </w:rPr>
        <w:t>u</w:t>
      </w:r>
      <w:r w:rsidR="002E4CEF" w:rsidRPr="003E2463">
        <w:rPr>
          <w:rFonts w:asciiTheme="minorHAnsi" w:hAnsiTheme="minorHAnsi" w:cstheme="minorHAnsi"/>
          <w:color w:val="auto"/>
        </w:rPr>
        <w:t xml:space="preserve"> na użytkowanie obiekt</w:t>
      </w:r>
      <w:r w:rsidRPr="003E2463">
        <w:rPr>
          <w:rFonts w:asciiTheme="minorHAnsi" w:hAnsiTheme="minorHAnsi" w:cstheme="minorHAnsi"/>
          <w:color w:val="auto"/>
        </w:rPr>
        <w:t>u budowlanego zgodnie z obowiązującymi przepisami prawa budowlanego</w:t>
      </w:r>
      <w:r w:rsidR="002E4CEF" w:rsidRPr="003E2463">
        <w:rPr>
          <w:rFonts w:asciiTheme="minorHAnsi" w:hAnsiTheme="minorHAnsi" w:cstheme="minorHAnsi"/>
          <w:color w:val="auto"/>
        </w:rPr>
        <w:t>.</w:t>
      </w:r>
    </w:p>
    <w:p w14:paraId="16B5C8D5" w14:textId="60476396" w:rsidR="008D1C51" w:rsidRPr="003E2463" w:rsidRDefault="008D1C51"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Całość przedmiotu umowy należy wykonać w oparciu o program funkcjonalno-użytkowy, zgodnie z warunkami zawartymi w SWZ, obowiązującymi przepisami, normami i sztuką budowlaną. </w:t>
      </w:r>
    </w:p>
    <w:p w14:paraId="56E66294" w14:textId="1780273B" w:rsidR="008D1C51"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Przedmiot umowy obejmuje ponadto przeniesienie na Zamawiającego praw autorskich majątkowych do wykonanej dokumentacji technicznej w zakresie objętym umową, o czym mowa w § 15 umowy. </w:t>
      </w:r>
    </w:p>
    <w:p w14:paraId="4E3FD5BB" w14:textId="77777777" w:rsidR="00073F73"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Roboty wykonane będą z materiałów Wykonawcy. </w:t>
      </w:r>
    </w:p>
    <w:p w14:paraId="6034EB5B" w14:textId="77777777"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3E2463">
        <w:rPr>
          <w:rFonts w:asciiTheme="minorHAnsi" w:eastAsia="Times New Roman" w:hAnsiTheme="minorHAnsi" w:cstheme="minorHAnsi"/>
          <w:i/>
          <w:color w:val="auto"/>
          <w:spacing w:val="4"/>
        </w:rPr>
        <w:t>(-jeśli wymagane).</w:t>
      </w:r>
    </w:p>
    <w:p w14:paraId="0BAE1C89" w14:textId="53306D7E"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rPr>
        <w:t xml:space="preserve">Wykonawca oświadcza, że przed zawarciem Umowy uzyskał od Zamawiającego wszystkie informacje, które mogłyby mieć wpływ na określenie </w:t>
      </w:r>
      <w:proofErr w:type="spellStart"/>
      <w:r w:rsidRPr="003E2463">
        <w:rPr>
          <w:rFonts w:asciiTheme="minorHAnsi" w:eastAsia="Times New Roman" w:hAnsiTheme="minorHAnsi" w:cstheme="minorHAnsi"/>
          <w:color w:val="auto"/>
        </w:rPr>
        <w:t>ryzyk</w:t>
      </w:r>
      <w:proofErr w:type="spellEnd"/>
      <w:r w:rsidRPr="003E2463">
        <w:rPr>
          <w:rFonts w:asciiTheme="minorHAnsi" w:eastAsia="Times New Roman" w:hAnsiTheme="minorHAnsi" w:cstheme="minorHAnsi"/>
          <w:color w:val="auto"/>
        </w:rPr>
        <w:t xml:space="preserve"> związanych z realizacją Inwestycji oraz na prawidłowe ustalenie zakresu prac i wysokość wynagrodzenia umownego.</w:t>
      </w:r>
    </w:p>
    <w:p w14:paraId="4C978E96" w14:textId="56AC3319" w:rsidR="00FB722A" w:rsidRPr="003E2463" w:rsidRDefault="00FB722A" w:rsidP="00F108CF">
      <w:pPr>
        <w:pStyle w:val="Akapitzlist"/>
        <w:numPr>
          <w:ilvl w:val="0"/>
          <w:numId w:val="1"/>
        </w:numPr>
        <w:spacing w:line="276" w:lineRule="auto"/>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7F2AEC5E" w:rsidR="00FB722A" w:rsidRPr="003E2463" w:rsidRDefault="00FB722A"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t>
      </w:r>
    </w:p>
    <w:p w14:paraId="4447B021" w14:textId="77777777" w:rsidR="00FB722A" w:rsidRPr="003E2463" w:rsidRDefault="00FB722A" w:rsidP="005075C7">
      <w:pPr>
        <w:spacing w:line="276" w:lineRule="auto"/>
        <w:ind w:right="43"/>
        <w:jc w:val="both"/>
        <w:rPr>
          <w:rFonts w:asciiTheme="minorHAnsi" w:hAnsiTheme="minorHAnsi" w:cstheme="minorHAnsi"/>
          <w:sz w:val="24"/>
          <w:szCs w:val="24"/>
          <w:lang w:val="pl-PL"/>
        </w:rPr>
      </w:pPr>
    </w:p>
    <w:p w14:paraId="095F6123" w14:textId="3118699C" w:rsidR="00D44CE2" w:rsidRPr="003E2463" w:rsidRDefault="00FB722A"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Warunki opracowania dokumentacji technicznej</w:t>
      </w:r>
    </w:p>
    <w:p w14:paraId="3D1A4777" w14:textId="29857F16" w:rsidR="00D44CE2" w:rsidRPr="003E2463" w:rsidRDefault="00D44CE2"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2</w:t>
      </w:r>
      <w:r w:rsidR="00FB722A" w:rsidRPr="003E2463">
        <w:rPr>
          <w:rFonts w:asciiTheme="minorHAnsi" w:hAnsiTheme="minorHAnsi" w:cstheme="minorHAnsi"/>
          <w:b/>
          <w:bCs/>
          <w:sz w:val="24"/>
          <w:szCs w:val="24"/>
          <w:lang w:val="pl-PL"/>
        </w:rPr>
        <w:t>.</w:t>
      </w:r>
    </w:p>
    <w:p w14:paraId="1D244E51" w14:textId="77777777" w:rsidR="003C69BE" w:rsidRPr="003E2463" w:rsidRDefault="003C69BE" w:rsidP="00F108CF">
      <w:pPr>
        <w:numPr>
          <w:ilvl w:val="0"/>
          <w:numId w:val="4"/>
        </w:numPr>
        <w:tabs>
          <w:tab w:val="clear" w:pos="288"/>
          <w:tab w:val="left" w:pos="360"/>
        </w:tabs>
        <w:spacing w:line="276" w:lineRule="auto"/>
        <w:ind w:left="363" w:right="7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Opracowanie dokumentacji technicznej winno być wykonane w oparciu o zawarte w specyfikacji warunków zamówienia wytyczne oraz PFU jak i zgodnie z obowiązującymi przepisami, normami i zasadami wiedzy technicznej oraz zawierać wszystkie elementy </w:t>
      </w:r>
      <w:r w:rsidRPr="003E2463">
        <w:rPr>
          <w:rFonts w:asciiTheme="minorHAnsi" w:eastAsia="Times New Roman" w:hAnsiTheme="minorHAnsi" w:cstheme="minorHAnsi"/>
          <w:spacing w:val="-1"/>
          <w:sz w:val="24"/>
          <w:szCs w:val="24"/>
          <w:lang w:val="pl-PL"/>
        </w:rPr>
        <w:lastRenderedPageBreak/>
        <w:t xml:space="preserve">z punktu widzenia celu, któremu ma służyć, a w szczególności winno posiadać niezbędne uzgodnienia i decyzje </w:t>
      </w:r>
      <w:r w:rsidRPr="003E2463">
        <w:rPr>
          <w:rFonts w:asciiTheme="minorHAnsi" w:eastAsia="Times New Roman" w:hAnsiTheme="minorHAnsi" w:cstheme="minorHAnsi"/>
          <w:i/>
          <w:spacing w:val="-1"/>
          <w:sz w:val="24"/>
          <w:szCs w:val="24"/>
          <w:lang w:val="pl-PL"/>
        </w:rPr>
        <w:t>(-jeśli wymagane).</w:t>
      </w:r>
    </w:p>
    <w:p w14:paraId="6EDF43FB" w14:textId="14EE54EB" w:rsidR="003C69BE" w:rsidRPr="003E2463" w:rsidRDefault="003C69BE" w:rsidP="00B23DE0">
      <w:pPr>
        <w:numPr>
          <w:ilvl w:val="0"/>
          <w:numId w:val="4"/>
        </w:numPr>
        <w:tabs>
          <w:tab w:val="clear" w:pos="288"/>
          <w:tab w:val="left" w:pos="360"/>
        </w:tabs>
        <w:spacing w:line="276" w:lineRule="auto"/>
        <w:ind w:left="363" w:right="74" w:hanging="36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w:t>
      </w:r>
      <w:r w:rsidR="002E4CEF" w:rsidRPr="003E2463">
        <w:rPr>
          <w:rFonts w:asciiTheme="minorHAnsi" w:eastAsia="Times New Roman" w:hAnsiTheme="minorHAnsi" w:cstheme="minorHAnsi"/>
          <w:spacing w:val="-1"/>
          <w:sz w:val="24"/>
          <w:szCs w:val="24"/>
          <w:lang w:val="pl-PL"/>
        </w:rPr>
        <w:t>ż</w:t>
      </w:r>
      <w:r w:rsidRPr="003E2463">
        <w:rPr>
          <w:rFonts w:asciiTheme="minorHAnsi" w:eastAsia="Times New Roman" w:hAnsiTheme="minorHAnsi" w:cstheme="minorHAnsi"/>
          <w:spacing w:val="-1"/>
          <w:sz w:val="24"/>
          <w:szCs w:val="24"/>
          <w:lang w:val="pl-PL"/>
        </w:rPr>
        <w:t xml:space="preserve"> opisany w PFU. Załącznikiem do dokumentacji technicznej musi być wykaz przewidzianych w dokumentacji technicznej materiałów, wyrobów i urządzeń (produktów), podający ich parametry techniczne </w:t>
      </w:r>
      <w:r w:rsidRPr="003E2463">
        <w:rPr>
          <w:rFonts w:asciiTheme="minorHAnsi" w:eastAsia="Times New Roman" w:hAnsiTheme="minorHAnsi" w:cstheme="minorHAnsi"/>
          <w:sz w:val="24"/>
          <w:szCs w:val="24"/>
          <w:lang w:val="pl-PL"/>
        </w:rPr>
        <w:t>i producentów wraz z odniesieniem się do ich opisu zawartego w PFU. Parametry tych produktów nie mogą być gorsze niż wynikające z PFU.</w:t>
      </w:r>
    </w:p>
    <w:p w14:paraId="063FE986" w14:textId="77777777" w:rsidR="003C69BE" w:rsidRPr="003E2463" w:rsidRDefault="003C69BE" w:rsidP="005075C7">
      <w:pPr>
        <w:spacing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Poprzez zamiany korzystne dla Zamawiającego należy rozumieć przykładowo, następujące okoliczności:</w:t>
      </w:r>
    </w:p>
    <w:p w14:paraId="5CEE7E8A" w14:textId="77777777" w:rsidR="003C69BE" w:rsidRPr="003E2463" w:rsidRDefault="003C69BE" w:rsidP="00F108CF">
      <w:pPr>
        <w:numPr>
          <w:ilvl w:val="0"/>
          <w:numId w:val="5"/>
        </w:numPr>
        <w:tabs>
          <w:tab w:val="clear" w:pos="288"/>
          <w:tab w:val="left" w:pos="720"/>
        </w:tabs>
        <w:spacing w:before="1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powodujące obniżenie kosztu ponoszonego przez Zamawiającego na eksploatację i konserwację wykonanego przedmiotu umowy,</w:t>
      </w:r>
    </w:p>
    <w:p w14:paraId="44794B33" w14:textId="77777777" w:rsidR="003C69BE" w:rsidRPr="003E2463" w:rsidRDefault="003C69BE" w:rsidP="00F108CF">
      <w:pPr>
        <w:numPr>
          <w:ilvl w:val="0"/>
          <w:numId w:val="5"/>
        </w:numPr>
        <w:tabs>
          <w:tab w:val="clear" w:pos="288"/>
          <w:tab w:val="left" w:pos="720"/>
        </w:tabs>
        <w:spacing w:before="2"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powodujące poprawienie parametrów technicznych,</w:t>
      </w:r>
    </w:p>
    <w:p w14:paraId="7C46BFE9" w14:textId="77777777" w:rsidR="003C69BE" w:rsidRPr="003E2463" w:rsidRDefault="003C69BE" w:rsidP="00F108CF">
      <w:pPr>
        <w:numPr>
          <w:ilvl w:val="0"/>
          <w:numId w:val="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wynikające z aktualizacji rozwiązań z uwagi na postęp technologiczny lub zmiany obowiązujących przepisów.</w:t>
      </w:r>
    </w:p>
    <w:p w14:paraId="413D4C6C" w14:textId="2469B2E5" w:rsidR="003C69BE" w:rsidRPr="003E2463" w:rsidRDefault="003C69BE" w:rsidP="005075C7">
      <w:pPr>
        <w:spacing w:before="12"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Zamiany nie mogą spowodować wzrostu wynagrodzenia za przedmiot umowy, o którym mowa w § 7 ust.1 niniejszej umowy.</w:t>
      </w:r>
    </w:p>
    <w:p w14:paraId="67A9B1F5" w14:textId="77777777" w:rsidR="003C69BE" w:rsidRPr="003E2463" w:rsidRDefault="003C69BE" w:rsidP="00F108CF">
      <w:pPr>
        <w:numPr>
          <w:ilvl w:val="0"/>
          <w:numId w:val="6"/>
        </w:numPr>
        <w:tabs>
          <w:tab w:val="clear" w:pos="288"/>
          <w:tab w:val="left" w:pos="432"/>
        </w:tabs>
        <w:spacing w:before="13"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Dokumentacja techniczna winna być na etapie jej opracowania konsultowana i uzgadniania przez Wykonawcę z Przedstawicielem Zamawiającego, o którym mowa w § 10 ust. 9 umowy.</w:t>
      </w:r>
    </w:p>
    <w:p w14:paraId="741D0554"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 </w:t>
      </w:r>
      <w:r w:rsidRPr="003E2463">
        <w:rPr>
          <w:rFonts w:asciiTheme="minorHAnsi" w:eastAsia="Times New Roman" w:hAnsiTheme="minorHAnsi" w:cstheme="minorHAnsi"/>
          <w:i/>
          <w:spacing w:val="-1"/>
          <w:sz w:val="24"/>
          <w:szCs w:val="24"/>
          <w:lang w:val="pl-PL"/>
        </w:rPr>
        <w:t>jeżeli wymagane).</w:t>
      </w:r>
    </w:p>
    <w:p w14:paraId="186254FD" w14:textId="77777777" w:rsidR="003C69BE" w:rsidRPr="003E2463" w:rsidRDefault="003C69BE" w:rsidP="00F108CF">
      <w:pPr>
        <w:numPr>
          <w:ilvl w:val="0"/>
          <w:numId w:val="6"/>
        </w:numPr>
        <w:tabs>
          <w:tab w:val="clear" w:pos="288"/>
          <w:tab w:val="left" w:pos="432"/>
        </w:tabs>
        <w:spacing w:before="8"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dostarczyć Zamawiającemu dokumentację techniczną w wersji papierowej (3 egz.) i w wersji elektronicznej format pdf i pliki źródłowe (1 egz.).</w:t>
      </w:r>
    </w:p>
    <w:p w14:paraId="0F632FED" w14:textId="77777777" w:rsidR="003C69BE" w:rsidRPr="003E2463" w:rsidRDefault="003C69BE" w:rsidP="00F108CF">
      <w:pPr>
        <w:numPr>
          <w:ilvl w:val="0"/>
          <w:numId w:val="6"/>
        </w:numPr>
        <w:tabs>
          <w:tab w:val="clear" w:pos="288"/>
          <w:tab w:val="left" w:pos="432"/>
        </w:tabs>
        <w:spacing w:before="2"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dostarcza dokumentację techniczną wraz z wykazem opracowań oraz pisemnym oświadczeniem, że jest ona wykonana zgodnie z umową, obowiązującymi przepisami techniczno-budowlanymi, normami i wytycznymi oraz że została ona wykonana w stanie kompletnym na podstawie szczegółowych warunków zamówienia, w tym PFU, z punktu widzenia celu, któremu ma służyć.</w:t>
      </w:r>
    </w:p>
    <w:p w14:paraId="6B324B8C"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dokumentacji technicznej, o której mowa w § 1 ust. 2 pkt 1 Przedstawicielowi Zamawiającego odbędzie się na podstawie protokołu zdawczo-odbiorczego.</w:t>
      </w:r>
    </w:p>
    <w:p w14:paraId="03891966"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do uzyskania wszelkich uzgodnień i dokonania wszelkich czynności prawnych koniecznych dla realizacji przedmiotu umowy.</w:t>
      </w:r>
    </w:p>
    <w:p w14:paraId="3DA001F2"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podejmowania decyzji koniecznych do zrealizowania przedmiotu umowy.</w:t>
      </w:r>
    </w:p>
    <w:p w14:paraId="3E777AFA" w14:textId="77777777" w:rsidR="003C69BE" w:rsidRPr="003E2463" w:rsidRDefault="003C69BE" w:rsidP="00F108CF">
      <w:pPr>
        <w:numPr>
          <w:ilvl w:val="0"/>
          <w:numId w:val="6"/>
        </w:numPr>
        <w:tabs>
          <w:tab w:val="clear" w:pos="288"/>
          <w:tab w:val="left" w:pos="432"/>
        </w:tabs>
        <w:spacing w:before="1"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zobowiązuje się w ramach przedmiotu zamówienia, do pełnienia nadzoru autorskiego oraz do dokonywania zmian w dokumentacji technicznej niezbędnych do realizacji robót.</w:t>
      </w:r>
    </w:p>
    <w:p w14:paraId="08B5AF67"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Skutki finansowe jakichkolwiek błędów, zaniechań występujących w dokumentacji technicznej obciążają Wykonawcę.</w:t>
      </w:r>
    </w:p>
    <w:p w14:paraId="6ED7D319" w14:textId="0816E324" w:rsidR="00EA3BE3" w:rsidRPr="003E2463" w:rsidRDefault="003C69BE" w:rsidP="0056574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lang w:val="pl-PL"/>
        </w:rPr>
      </w:pPr>
      <w:bookmarkStart w:id="1" w:name="_Hlk101816533"/>
      <w:r w:rsidRPr="003E2463">
        <w:rPr>
          <w:rFonts w:asciiTheme="minorHAnsi" w:eastAsia="Times New Roman" w:hAnsiTheme="minorHAnsi" w:cstheme="minorHAnsi"/>
          <w:b/>
          <w:bCs/>
          <w:spacing w:val="4"/>
          <w:sz w:val="24"/>
          <w:szCs w:val="24"/>
          <w:lang w:val="pl-PL"/>
        </w:rPr>
        <w:t>Prawa i obowiązki stron Umowy, odbiory przedmiotu Umowy</w:t>
      </w:r>
    </w:p>
    <w:p w14:paraId="2C423172" w14:textId="77777777"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lang w:val="pl-PL"/>
        </w:rPr>
      </w:pPr>
      <w:r w:rsidRPr="003E2463">
        <w:rPr>
          <w:rFonts w:asciiTheme="minorHAnsi" w:eastAsia="Times New Roman" w:hAnsiTheme="minorHAnsi" w:cstheme="minorHAnsi"/>
          <w:b/>
          <w:bCs/>
          <w:spacing w:val="-9"/>
          <w:sz w:val="24"/>
          <w:szCs w:val="24"/>
          <w:lang w:val="pl-PL"/>
        </w:rPr>
        <w:t>§ 3.</w:t>
      </w:r>
    </w:p>
    <w:p w14:paraId="026FA16F" w14:textId="00C0BDB5" w:rsidR="00EA3BE3" w:rsidRPr="003E2463" w:rsidRDefault="00EA3BE3" w:rsidP="00F108CF">
      <w:pPr>
        <w:pStyle w:val="Akapitzlist"/>
        <w:numPr>
          <w:ilvl w:val="2"/>
          <w:numId w:val="9"/>
        </w:numPr>
        <w:spacing w:before="198" w:line="276" w:lineRule="auto"/>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Obowiązki Zamawiającego w ramach umowy:</w:t>
      </w:r>
    </w:p>
    <w:p w14:paraId="0F90C996" w14:textId="4B41A5B7" w:rsidR="00EA3BE3" w:rsidRPr="003E2463" w:rsidRDefault="00EA3BE3" w:rsidP="00F108CF">
      <w:pPr>
        <w:numPr>
          <w:ilvl w:val="0"/>
          <w:numId w:val="7"/>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całości posiadanej dokumentacji dot. przedmiotu Umowy, w tym PFU oraz innych dokumentów określonych w specyfikacji warunków zamówienia,</w:t>
      </w:r>
    </w:p>
    <w:p w14:paraId="4092440E" w14:textId="192FB0D9" w:rsidR="00EA3BE3" w:rsidRPr="003E2463" w:rsidRDefault="00EA3BE3" w:rsidP="00F108CF">
      <w:pPr>
        <w:numPr>
          <w:ilvl w:val="0"/>
          <w:numId w:val="7"/>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zapewnienie nadzoru inwestorskiego, zwanego dalej także </w:t>
      </w:r>
      <w:r w:rsidRPr="003E2463">
        <w:rPr>
          <w:rFonts w:asciiTheme="minorHAnsi" w:eastAsia="Times New Roman" w:hAnsiTheme="minorHAnsi" w:cstheme="minorHAnsi"/>
          <w:i/>
          <w:spacing w:val="1"/>
          <w:sz w:val="24"/>
          <w:szCs w:val="24"/>
          <w:lang w:val="pl-PL"/>
        </w:rPr>
        <w:t>„Nadzorem",</w:t>
      </w:r>
    </w:p>
    <w:p w14:paraId="46499F48" w14:textId="6286D75E"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terenu realizacji robót,</w:t>
      </w:r>
    </w:p>
    <w:p w14:paraId="0B6FA8F8" w14:textId="77777777"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w:t>
      </w:r>
      <w:bookmarkEnd w:id="1"/>
      <w:r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przez niego wskazanym wszelkich pełnomocnictw i upoważnień niezbędnych dla Wykonania przedmiotu niniejszej umowy </w:t>
      </w:r>
      <w:r w:rsidRPr="003E2463">
        <w:rPr>
          <w:rFonts w:asciiTheme="minorHAnsi" w:eastAsia="Times New Roman" w:hAnsiTheme="minorHAnsi" w:cstheme="minorHAnsi"/>
          <w:i/>
          <w:sz w:val="24"/>
          <w:szCs w:val="24"/>
          <w:lang w:val="pl-PL"/>
        </w:rPr>
        <w:t>(-jeśli wymagane),</w:t>
      </w:r>
    </w:p>
    <w:p w14:paraId="21AA651C" w14:textId="2741E6E0" w:rsidR="00EA3BE3" w:rsidRPr="003E2463" w:rsidRDefault="00EA3BE3" w:rsidP="00F108CF">
      <w:pPr>
        <w:numPr>
          <w:ilvl w:val="0"/>
          <w:numId w:val="7"/>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odebranie przedmiotu umowy i zapłacenie umówionego wynagrodzenia na zasadach określonych w niniejszej umowie.</w:t>
      </w:r>
    </w:p>
    <w:p w14:paraId="20F5B18D" w14:textId="7D271864" w:rsidR="00EA3BE3" w:rsidRPr="003E2463" w:rsidRDefault="00EA3BE3" w:rsidP="00F108CF">
      <w:pPr>
        <w:pStyle w:val="Akapitzlist"/>
        <w:numPr>
          <w:ilvl w:val="2"/>
          <w:numId w:val="9"/>
        </w:numPr>
        <w:spacing w:before="5" w:line="276" w:lineRule="auto"/>
        <w:ind w:right="72"/>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Obowiązki Wykonawcy:</w:t>
      </w:r>
    </w:p>
    <w:p w14:paraId="0CA9218D" w14:textId="7A20834F" w:rsidR="00EA3BE3" w:rsidRPr="003E2463" w:rsidRDefault="00EA3BE3" w:rsidP="00F108CF">
      <w:pPr>
        <w:numPr>
          <w:ilvl w:val="0"/>
          <w:numId w:val="8"/>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Wykonawca zobowiązany jest zaprojektować i wykonywać roboty budowlane z należytą starannością, zgodnie z zamówieniem, dokumentacją techniczną zaakceptowaną przez Zamawiającego, przepisami prawa powszechnie obowiązującego w tym 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lang w:val="pl-PL"/>
        </w:rPr>
        <w:t>Ż</w:t>
      </w:r>
      <w:r w:rsidRPr="003E2463">
        <w:rPr>
          <w:rFonts w:asciiTheme="minorHAnsi" w:eastAsia="Times New Roman" w:hAnsiTheme="minorHAnsi" w:cstheme="minorHAnsi"/>
          <w:spacing w:val="-6"/>
          <w:sz w:val="24"/>
          <w:szCs w:val="24"/>
          <w:lang w:val="pl-PL"/>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lang w:val="pl-PL"/>
        </w:rPr>
        <w:t>itp</w:t>
      </w:r>
      <w:proofErr w:type="spellEnd"/>
      <w:r w:rsidRPr="003E2463">
        <w:rPr>
          <w:rFonts w:asciiTheme="minorHAnsi" w:eastAsia="Times New Roman" w:hAnsiTheme="minorHAnsi" w:cstheme="minorHAnsi"/>
          <w:spacing w:val="-6"/>
          <w:sz w:val="24"/>
          <w:szCs w:val="24"/>
          <w:lang w:val="pl-PL"/>
        </w:rPr>
        <w:t>)</w:t>
      </w:r>
      <w:r w:rsidR="00B4003A" w:rsidRPr="003E2463">
        <w:rPr>
          <w:rFonts w:asciiTheme="minorHAnsi" w:eastAsia="Times New Roman" w:hAnsiTheme="minorHAnsi" w:cstheme="minorHAnsi"/>
          <w:spacing w:val="-6"/>
          <w:sz w:val="24"/>
          <w:szCs w:val="24"/>
          <w:lang w:val="pl-PL"/>
        </w:rPr>
        <w:t>,</w:t>
      </w:r>
    </w:p>
    <w:p w14:paraId="4F78E1F5" w14:textId="41A1E669"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lang w:val="pl-PL"/>
        </w:rPr>
        <w:t>,</w:t>
      </w:r>
    </w:p>
    <w:p w14:paraId="6B8155A2" w14:textId="3F8AC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lang w:val="pl-PL"/>
        </w:rPr>
        <w:t>,</w:t>
      </w:r>
    </w:p>
    <w:p w14:paraId="5BBF1BB0" w14:textId="70729E51"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zobowiązany jest systematycznie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(Dz.U. z 202</w:t>
      </w:r>
      <w:r w:rsidR="00B4003A" w:rsidRPr="003E2463">
        <w:rPr>
          <w:rFonts w:asciiTheme="minorHAnsi" w:eastAsia="Times New Roman" w:hAnsiTheme="minorHAnsi" w:cstheme="minorHAnsi"/>
          <w:spacing w:val="-4"/>
          <w:sz w:val="24"/>
          <w:szCs w:val="24"/>
          <w:lang w:val="pl-PL"/>
        </w:rPr>
        <w:t>2</w:t>
      </w:r>
      <w:r w:rsidR="005075C7" w:rsidRPr="003E2463">
        <w:rPr>
          <w:rFonts w:asciiTheme="minorHAnsi" w:eastAsia="Times New Roman" w:hAnsiTheme="minorHAnsi" w:cstheme="minorHAnsi"/>
          <w:spacing w:val="-4"/>
          <w:sz w:val="24"/>
          <w:szCs w:val="24"/>
          <w:lang w:val="pl-PL"/>
        </w:rPr>
        <w:t xml:space="preserve"> r.</w:t>
      </w:r>
      <w:r w:rsidRPr="003E2463">
        <w:rPr>
          <w:rFonts w:asciiTheme="minorHAnsi" w:eastAsia="Times New Roman" w:hAnsiTheme="minorHAnsi" w:cstheme="minorHAnsi"/>
          <w:spacing w:val="-4"/>
          <w:sz w:val="24"/>
          <w:szCs w:val="24"/>
          <w:lang w:val="pl-PL"/>
        </w:rPr>
        <w:t xml:space="preserve"> poz. </w:t>
      </w:r>
      <w:r w:rsidR="00B4003A" w:rsidRPr="003E2463">
        <w:rPr>
          <w:rFonts w:asciiTheme="minorHAnsi" w:eastAsia="Times New Roman" w:hAnsiTheme="minorHAnsi" w:cstheme="minorHAnsi"/>
          <w:spacing w:val="-4"/>
          <w:sz w:val="24"/>
          <w:szCs w:val="24"/>
          <w:lang w:val="pl-PL"/>
        </w:rPr>
        <w:t>699</w:t>
      </w:r>
      <w:r w:rsidRPr="003E2463">
        <w:rPr>
          <w:rFonts w:asciiTheme="minorHAnsi" w:eastAsia="Times New Roman" w:hAnsiTheme="minorHAnsi" w:cstheme="minorHAnsi"/>
          <w:spacing w:val="-4"/>
          <w:sz w:val="24"/>
          <w:szCs w:val="24"/>
          <w:lang w:val="pl-PL"/>
        </w:rPr>
        <w:t>) oraz pokrywania kosztów utylizacji odpadów, zgodnie z obowiązującymi w tym zakresie przepisami. Wykonawca przedstawi na żądanie Zamawiającego potwierdzenie faktu utylizacji odpadów, zgodnie z powszechnie obowiązującymi przepisami. Ewentualne opiaty i kary za naruszenie 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lang w:val="pl-PL"/>
        </w:rPr>
        <w:t>,</w:t>
      </w:r>
    </w:p>
    <w:p w14:paraId="4D96283F" w14:textId="60742CEE"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jest zobowiązany zorganizować teren budowy i zaplecze socjalne dla swoich pracowników, w tym wykonać/zapewnić we własnym zakresie drogi i komunikację, ogrodzenie, instalacje; umieszczenie w widocznym miejscu tablic informacyjnych 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lang w:val="pl-PL"/>
        </w:rPr>
        <w:t>,</w:t>
      </w:r>
    </w:p>
    <w:p w14:paraId="1492D5A7" w14:textId="453AA35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lang w:val="pl-PL"/>
        </w:rPr>
        <w:t>,</w:t>
      </w:r>
    </w:p>
    <w:p w14:paraId="601B1632" w14:textId="347B46E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lang w:val="pl-PL"/>
        </w:rPr>
        <w:t>jeśli wymagany)</w:t>
      </w:r>
      <w:r w:rsidR="00B4003A" w:rsidRPr="003E2463">
        <w:rPr>
          <w:rFonts w:asciiTheme="minorHAnsi" w:eastAsia="Times New Roman" w:hAnsiTheme="minorHAnsi" w:cstheme="minorHAnsi"/>
          <w:i/>
          <w:spacing w:val="-6"/>
          <w:sz w:val="24"/>
          <w:szCs w:val="24"/>
          <w:lang w:val="pl-PL"/>
        </w:rPr>
        <w:t>,</w:t>
      </w:r>
    </w:p>
    <w:p w14:paraId="0A2F74A7" w14:textId="1F82243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jest zobowiązany współpracować ze służbami Zamawiającego</w:t>
      </w:r>
      <w:r w:rsidR="00B4003A" w:rsidRPr="003E2463">
        <w:rPr>
          <w:rFonts w:asciiTheme="minorHAnsi" w:eastAsia="Times New Roman" w:hAnsiTheme="minorHAnsi" w:cstheme="minorHAnsi"/>
          <w:spacing w:val="-4"/>
          <w:sz w:val="24"/>
          <w:szCs w:val="24"/>
          <w:lang w:val="pl-PL"/>
        </w:rPr>
        <w:t>,</w:t>
      </w:r>
    </w:p>
    <w:p w14:paraId="599AE124" w14:textId="55FEFA2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koordynacji prac realizowanych przez Podwykonawców</w:t>
      </w:r>
      <w:r w:rsidR="00B4003A"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lang w:val="pl-PL"/>
        </w:rPr>
        <w:t>,</w:t>
      </w:r>
    </w:p>
    <w:p w14:paraId="7E55C9F6" w14:textId="77777777" w:rsidR="00070B80"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jest zobowiązany do strzeżenia mienia znajdującego się na placu budowy</w:t>
      </w:r>
      <w:r w:rsidR="00B4003A" w:rsidRPr="003E2463">
        <w:rPr>
          <w:rFonts w:asciiTheme="minorHAnsi" w:eastAsia="Times New Roman" w:hAnsiTheme="minorHAnsi" w:cstheme="minorHAnsi"/>
          <w:spacing w:val="-3"/>
          <w:sz w:val="24"/>
          <w:szCs w:val="24"/>
          <w:lang w:val="pl-PL"/>
        </w:rPr>
        <w:t>,</w:t>
      </w:r>
    </w:p>
    <w:p w14:paraId="3D3E303C"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jest zobowiązany do uzyskania akceptacji przez Nadzór dla materiałów przeznaczonych do wbudowania przed ich wbudowaniem na podstawie przedstawionych atestów i świadectw jakości,</w:t>
      </w:r>
    </w:p>
    <w:p w14:paraId="082902FD" w14:textId="77777777" w:rsidR="00070B80" w:rsidRPr="003E2463" w:rsidRDefault="00070B80" w:rsidP="005075C7">
      <w:pPr>
        <w:tabs>
          <w:tab w:val="left" w:pos="720"/>
        </w:tabs>
        <w:spacing w:line="276" w:lineRule="auto"/>
        <w:ind w:left="720"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z wykazem przewidzianych w dokumentacji technicznej materiałów, wyrobów 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w:t>
      </w:r>
    </w:p>
    <w:p w14:paraId="6EDA3C7D"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przestrzegania przepisów bhp i przeciwpożarowych,</w:t>
      </w:r>
    </w:p>
    <w:p w14:paraId="528B5BF7" w14:textId="1728F024"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lang w:val="pl-PL"/>
          </w:rPr>
          <w:t>zduny@zduny.pl</w:t>
        </w:r>
      </w:hyperlink>
      <w:r w:rsidRPr="003E2463">
        <w:rPr>
          <w:rFonts w:asciiTheme="minorHAnsi" w:eastAsia="Times New Roman" w:hAnsiTheme="minorHAnsi" w:cstheme="minorHAnsi"/>
          <w:sz w:val="24"/>
          <w:szCs w:val="24"/>
          <w:lang w:val="pl-PL"/>
        </w:rPr>
        <w:t>, o każdym przypadku wstrzymania robót, najpóźniej następnego dnia od dnia wstrzymania, spowodowanego przyczynami niezależnymi od Wykonawcy,</w:t>
      </w:r>
    </w:p>
    <w:p w14:paraId="43837BD0" w14:textId="77777777" w:rsidR="0031596A"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zapewnienia sprzętu spełniającego wymagania norm technicznych,</w:t>
      </w:r>
    </w:p>
    <w:p w14:paraId="6A67A5D0" w14:textId="7F93A3E7" w:rsidR="00070B80"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pokrycia wszystkich kosztów i op</w:t>
      </w:r>
      <w:r w:rsidR="002E4CE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pasa drogowego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kosztów napraw/remontu nawierzchni dróg publicznych i koniecznych do wykonania utwardzeń w celu możliwości dojazdu do budowy pojazdów budowy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Cs/>
          <w:sz w:val="24"/>
          <w:szCs w:val="24"/>
          <w:lang w:val="pl-PL"/>
        </w:rPr>
        <w:t>,</w:t>
      </w:r>
    </w:p>
    <w:p w14:paraId="25511B1E" w14:textId="7C57B315" w:rsidR="00070B80" w:rsidRPr="003E2463" w:rsidRDefault="00070B80" w:rsidP="00F108CF">
      <w:pPr>
        <w:numPr>
          <w:ilvl w:val="0"/>
          <w:numId w:val="8"/>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zapewnienia Nadzorowi, Zamawiającemu i wszystkim osobom upoważnionym przez nich, dostępu do miejsca realizacji robót</w:t>
      </w:r>
      <w:r w:rsidR="0031596A" w:rsidRPr="003E2463">
        <w:rPr>
          <w:rFonts w:asciiTheme="minorHAnsi" w:eastAsia="Times New Roman" w:hAnsiTheme="minorHAnsi" w:cstheme="minorHAnsi"/>
          <w:sz w:val="24"/>
          <w:szCs w:val="24"/>
          <w:lang w:val="pl-PL"/>
        </w:rPr>
        <w:t>,</w:t>
      </w:r>
    </w:p>
    <w:p w14:paraId="338A1FB9" w14:textId="42F7F436"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lang w:val="pl-PL"/>
        </w:rPr>
        <w:t>,</w:t>
      </w:r>
    </w:p>
    <w:p w14:paraId="54EFBD2B" w14:textId="3DD3D55B" w:rsidR="00070B80" w:rsidRPr="003E2463" w:rsidRDefault="00070B80" w:rsidP="00F108CF">
      <w:pPr>
        <w:numPr>
          <w:ilvl w:val="0"/>
          <w:numId w:val="8"/>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przekazania Nadzorowi dokumentacji techniczno-ruchowej wszystkich urządzeń na 14 dni przed ich montażem wraz z informacją wskazującą miejsce autoryzowanego serwisu danego urządzenia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C3906F9" w14:textId="3DACA803" w:rsidR="00070B80" w:rsidRPr="003E2463" w:rsidRDefault="00070B80" w:rsidP="00F108CF">
      <w:pPr>
        <w:numPr>
          <w:ilvl w:val="0"/>
          <w:numId w:val="8"/>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2CD2499" w14:textId="2208181E"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przeprowadzenia na bieżąco wszystkich niezbędnych prób i testów urządzeń i instalacji, w tym w szczególności przed odbiorem końcowym robót dokonać ich rozruchu i sprawdzenia wszystkich </w:t>
      </w:r>
      <w:r w:rsidRPr="003E2463">
        <w:rPr>
          <w:rFonts w:asciiTheme="minorHAnsi" w:eastAsia="Times New Roman" w:hAnsiTheme="minorHAnsi" w:cstheme="minorHAnsi"/>
          <w:sz w:val="24"/>
          <w:szCs w:val="24"/>
          <w:lang w:val="pl-PL"/>
        </w:rPr>
        <w:lastRenderedPageBreak/>
        <w:t>urządzeń i instalacji w zakresie objętym przedmiotem zamówienia i potwierdzić powyższe stosownymi, wymaganymi w tym zakresie dokumentami (np. protokołem przeglądu, wykonania próby itd.), najpóźniej w dniu odbioru końcowego robót</w:t>
      </w:r>
      <w:r w:rsidR="0031596A" w:rsidRPr="003E2463">
        <w:rPr>
          <w:rFonts w:asciiTheme="minorHAnsi" w:eastAsia="Times New Roman" w:hAnsiTheme="minorHAnsi" w:cstheme="minorHAnsi"/>
          <w:sz w:val="24"/>
          <w:szCs w:val="24"/>
          <w:lang w:val="pl-PL"/>
        </w:rPr>
        <w:t>,</w:t>
      </w:r>
    </w:p>
    <w:p w14:paraId="1301C685" w14:textId="18ADECFB"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w:t>
      </w:r>
      <w:r w:rsidR="0031596A" w:rsidRPr="003E2463">
        <w:rPr>
          <w:rFonts w:asciiTheme="minorHAnsi" w:eastAsia="Times New Roman" w:hAnsiTheme="minorHAnsi" w:cstheme="minorHAnsi"/>
          <w:spacing w:val="-3"/>
          <w:sz w:val="24"/>
          <w:szCs w:val="24"/>
          <w:lang w:val="pl-PL"/>
        </w:rPr>
        <w:t>,</w:t>
      </w:r>
    </w:p>
    <w:p w14:paraId="3DA9001D" w14:textId="77777777"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pełnienia nadzoru autorskiego nad realizacją robót budowlanych przez cały okres realizacji prac budowlanych</w:t>
      </w:r>
      <w:r w:rsidR="0031596A" w:rsidRPr="003E2463">
        <w:rPr>
          <w:rFonts w:asciiTheme="minorHAnsi" w:eastAsia="Times New Roman" w:hAnsiTheme="minorHAnsi" w:cstheme="minorHAnsi"/>
          <w:sz w:val="24"/>
          <w:szCs w:val="24"/>
          <w:lang w:val="pl-PL"/>
        </w:rPr>
        <w:t>,</w:t>
      </w:r>
    </w:p>
    <w:p w14:paraId="457E7BF2" w14:textId="2C188E98"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 wersji papierowej (3 egz.).</w:t>
      </w:r>
      <w:r w:rsidR="009A3A8D" w:rsidRPr="003E2463">
        <w:rPr>
          <w:rFonts w:asciiTheme="minorHAnsi" w:eastAsia="Times New Roman" w:hAnsiTheme="minorHAnsi" w:cstheme="minorHAnsi"/>
          <w:sz w:val="24"/>
          <w:szCs w:val="24"/>
          <w:lang w:val="pl-PL"/>
        </w:rPr>
        <w:t xml:space="preserve"> Dokumentacja powykonawcza winna być sporządzana i przekazana najpóźniej w chwili odbioru końcowego robót. </w:t>
      </w:r>
    </w:p>
    <w:p w14:paraId="6CFF9E6B" w14:textId="6D2FB613"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w:t>
      </w:r>
      <w:r w:rsidRPr="003E2463">
        <w:rPr>
          <w:rFonts w:asciiTheme="minorHAnsi" w:hAnsiTheme="minorHAnsi" w:cstheme="minorHAnsi"/>
          <w:sz w:val="24"/>
          <w:szCs w:val="24"/>
          <w:lang w:val="pl-PL"/>
        </w:rPr>
        <w:t xml:space="preserve">wykonania i umieszczenia tablic zawierających informację o współfinansowaniu inwestycji z Rządowego Funduszu Polski Ład: Program Inwestycji Strategicznych. Miejsce umieszczenia, wzory oraz liczba tablic </w:t>
      </w:r>
      <w:r w:rsidR="00CC2463" w:rsidRPr="003E2463">
        <w:rPr>
          <w:rFonts w:asciiTheme="minorHAnsi" w:hAnsiTheme="minorHAnsi" w:cstheme="minorHAnsi"/>
          <w:sz w:val="24"/>
          <w:szCs w:val="24"/>
          <w:lang w:val="pl-PL"/>
        </w:rPr>
        <w:t>zostaną</w:t>
      </w:r>
      <w:r w:rsidRPr="003E2463">
        <w:rPr>
          <w:rFonts w:asciiTheme="minorHAnsi" w:hAnsiTheme="minorHAnsi" w:cstheme="minorHAnsi"/>
          <w:sz w:val="24"/>
          <w:szCs w:val="24"/>
          <w:lang w:val="pl-PL"/>
        </w:rPr>
        <w:t xml:space="preserve"> ustalona z Zamawiającym, </w:t>
      </w:r>
    </w:p>
    <w:p w14:paraId="10F82418" w14:textId="0869FCCF"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zapewnienia dostępności osobom ze szczególnymi potrzebami w zakresie: </w:t>
      </w:r>
    </w:p>
    <w:p w14:paraId="1A8D775A" w14:textId="6F3B0D38"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uniwersalnego projektowania</w:t>
      </w:r>
      <w:r w:rsidR="0056574F" w:rsidRPr="003E2463">
        <w:rPr>
          <w:rFonts w:asciiTheme="minorHAnsi" w:hAnsiTheme="minorHAnsi" w:cstheme="minorHAnsi"/>
          <w:sz w:val="24"/>
          <w:szCs w:val="24"/>
          <w:lang w:val="pl-PL"/>
        </w:rPr>
        <w:t>;</w:t>
      </w:r>
    </w:p>
    <w:p w14:paraId="384880CA" w14:textId="29900E22"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dostępności architektonicznej</w:t>
      </w:r>
      <w:r w:rsidR="003D5C3E" w:rsidRPr="003E2463">
        <w:rPr>
          <w:rFonts w:asciiTheme="minorHAnsi" w:hAnsiTheme="minorHAnsi" w:cstheme="minorHAnsi"/>
          <w:sz w:val="24"/>
          <w:szCs w:val="24"/>
          <w:lang w:val="pl-PL"/>
        </w:rPr>
        <w:t>,</w:t>
      </w:r>
    </w:p>
    <w:p w14:paraId="272907CA" w14:textId="574AC3CE" w:rsidR="009A3A8D" w:rsidRPr="003E2463" w:rsidRDefault="009A3A8D"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zobowiązuje się do czyszczenia na mokro ulic i terenów wokół budowy, które zostaną zanieczyszczone na skutek prowadzonych przez niego prac oraz do 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lang w:val="pl-PL"/>
        </w:rPr>
        <w:t>,</w:t>
      </w:r>
    </w:p>
    <w:p w14:paraId="6C1C934B" w14:textId="2FE8D2AF"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lang w:val="pl-PL"/>
        </w:rPr>
        <w:t>,</w:t>
      </w:r>
    </w:p>
    <w:p w14:paraId="1F4B85F4" w14:textId="73B56027"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lang w:val="pl-PL"/>
        </w:rPr>
        <w:t>,</w:t>
      </w:r>
    </w:p>
    <w:p w14:paraId="2F5EB616" w14:textId="77777777" w:rsidR="009A3A8D" w:rsidRPr="003E2463" w:rsidRDefault="009A3A8D" w:rsidP="00F108CF">
      <w:pPr>
        <w:keepNext/>
        <w:numPr>
          <w:ilvl w:val="0"/>
          <w:numId w:val="8"/>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podejmowania wszelkich innych czynności, choćby w sposób bezpośredni nie określonych umową, a mających na celu prawidłowe i terminowe wykonanie robót objętych zamówieniem, z dbałością o przestrzeganie przepisów prawa (np. zagospodarowanie terenu, niwelacja gruntów, nasadzeń (- </w:t>
      </w:r>
      <w:r w:rsidRPr="003E2463">
        <w:rPr>
          <w:rFonts w:asciiTheme="minorHAnsi" w:eastAsia="Times New Roman" w:hAnsiTheme="minorHAnsi" w:cstheme="minorHAnsi"/>
          <w:i/>
          <w:sz w:val="24"/>
          <w:szCs w:val="24"/>
          <w:lang w:val="pl-PL"/>
        </w:rPr>
        <w:t xml:space="preserve">jeśli wymagane), </w:t>
      </w:r>
      <w:r w:rsidRPr="003E2463">
        <w:rPr>
          <w:rFonts w:asciiTheme="minorHAnsi" w:eastAsia="Times New Roman" w:hAnsiTheme="minorHAnsi" w:cstheme="minorHAnsi"/>
          <w:sz w:val="24"/>
          <w:szCs w:val="24"/>
          <w:lang w:val="pl-PL"/>
        </w:rPr>
        <w:t>wykonanie infrastruktury drogowej pieszej 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lang w:val="pl-PL"/>
        </w:rPr>
      </w:pPr>
    </w:p>
    <w:p w14:paraId="17ABD48E" w14:textId="1D5BDB41"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Przekazanie terenu budowy</w:t>
      </w:r>
    </w:p>
    <w:p w14:paraId="360602CF" w14:textId="13CA0A31" w:rsidR="008A3D21" w:rsidRPr="003E2463" w:rsidRDefault="008A3D21" w:rsidP="005075C7">
      <w:pPr>
        <w:spacing w:before="2"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 4</w:t>
      </w:r>
      <w:r w:rsidR="00DB5E66" w:rsidRPr="003E2463">
        <w:rPr>
          <w:rFonts w:asciiTheme="minorHAnsi" w:eastAsia="Times New Roman" w:hAnsiTheme="minorHAnsi" w:cstheme="minorHAnsi"/>
          <w:b/>
          <w:bCs/>
          <w:spacing w:val="-7"/>
          <w:sz w:val="24"/>
          <w:szCs w:val="24"/>
          <w:lang w:val="pl-PL"/>
        </w:rPr>
        <w:t>.</w:t>
      </w:r>
    </w:p>
    <w:p w14:paraId="3E703A86" w14:textId="65251226" w:rsidR="008A3D21" w:rsidRPr="003E2463" w:rsidRDefault="008A3D21" w:rsidP="005075C7">
      <w:pPr>
        <w:spacing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Teren budowy zostanie przekazany przez Zamawiającego Wykonawcy, w rozmiarach i stanie umożliwiającym rozpoczęcie robót, w terminie do 3 dni od dnia zaakceptowania przez Zamawiającego kompletnej dokumentacji technicznej</w:t>
      </w:r>
      <w:r w:rsidR="00DB5E66" w:rsidRPr="003E2463">
        <w:rPr>
          <w:rFonts w:asciiTheme="minorHAnsi" w:eastAsia="Times New Roman" w:hAnsiTheme="minorHAnsi" w:cstheme="minorHAnsi"/>
          <w:sz w:val="24"/>
          <w:szCs w:val="24"/>
          <w:lang w:val="pl-PL"/>
        </w:rPr>
        <w:t>.</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lang w:val="pl-PL"/>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Termin realizacji umowy</w:t>
      </w:r>
    </w:p>
    <w:p w14:paraId="008EB352" w14:textId="4F2BFC1A" w:rsidR="008A3D21"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 5.</w:t>
      </w:r>
    </w:p>
    <w:p w14:paraId="2BD0C548" w14:textId="3D4586E4" w:rsidR="008A3D21" w:rsidRPr="003E2463" w:rsidRDefault="008A3D21" w:rsidP="00F108CF">
      <w:pPr>
        <w:numPr>
          <w:ilvl w:val="0"/>
          <w:numId w:val="10"/>
        </w:numPr>
        <w:spacing w:line="276" w:lineRule="auto"/>
        <w:ind w:left="360"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Termin wykonania całego przedmiotu Umowy</w:t>
      </w:r>
      <w:r w:rsidR="00DB5E66" w:rsidRPr="003E2463">
        <w:rPr>
          <w:rFonts w:asciiTheme="minorHAnsi" w:eastAsia="Times New Roman" w:hAnsiTheme="minorHAnsi" w:cstheme="minorHAnsi"/>
          <w:sz w:val="24"/>
          <w:szCs w:val="24"/>
          <w:lang w:val="pl-PL"/>
        </w:rPr>
        <w:t xml:space="preserve"> ustala</w:t>
      </w:r>
      <w:r w:rsidR="005D5FF9" w:rsidRPr="003E2463">
        <w:rPr>
          <w:rFonts w:asciiTheme="minorHAnsi" w:eastAsia="Times New Roman" w:hAnsiTheme="minorHAnsi" w:cstheme="minorHAnsi"/>
          <w:sz w:val="24"/>
          <w:szCs w:val="24"/>
          <w:lang w:val="pl-PL"/>
        </w:rPr>
        <w:t xml:space="preserve"> się na dzień </w:t>
      </w:r>
      <w:r w:rsidR="004D7A4D">
        <w:rPr>
          <w:rFonts w:asciiTheme="minorHAnsi" w:eastAsia="Times New Roman" w:hAnsiTheme="minorHAnsi" w:cstheme="minorHAnsi"/>
          <w:sz w:val="24"/>
          <w:szCs w:val="24"/>
          <w:lang w:val="pl-PL"/>
        </w:rPr>
        <w:t>15</w:t>
      </w:r>
      <w:r w:rsidR="00DB5E66" w:rsidRPr="003E2463">
        <w:rPr>
          <w:rFonts w:asciiTheme="minorHAnsi" w:eastAsia="Times New Roman" w:hAnsiTheme="minorHAnsi" w:cstheme="minorHAnsi"/>
          <w:sz w:val="24"/>
          <w:szCs w:val="24"/>
          <w:lang w:val="pl-PL"/>
        </w:rPr>
        <w:t xml:space="preserve"> </w:t>
      </w:r>
      <w:r w:rsidR="005D5FF9" w:rsidRPr="003E2463">
        <w:rPr>
          <w:rFonts w:asciiTheme="minorHAnsi" w:eastAsia="Times New Roman" w:hAnsiTheme="minorHAnsi" w:cstheme="minorHAnsi"/>
          <w:sz w:val="24"/>
          <w:szCs w:val="24"/>
          <w:lang w:val="pl-PL"/>
        </w:rPr>
        <w:t xml:space="preserve">grudnia </w:t>
      </w:r>
      <w:r w:rsidR="00DB5E66" w:rsidRPr="003E2463">
        <w:rPr>
          <w:rFonts w:asciiTheme="minorHAnsi" w:eastAsia="Times New Roman" w:hAnsiTheme="minorHAnsi" w:cstheme="minorHAnsi"/>
          <w:sz w:val="24"/>
          <w:szCs w:val="24"/>
          <w:lang w:val="pl-PL"/>
        </w:rPr>
        <w:t>202</w:t>
      </w:r>
      <w:r w:rsidR="004D7A4D">
        <w:rPr>
          <w:rFonts w:asciiTheme="minorHAnsi" w:eastAsia="Times New Roman" w:hAnsiTheme="minorHAnsi" w:cstheme="minorHAnsi"/>
          <w:sz w:val="24"/>
          <w:szCs w:val="24"/>
          <w:lang w:val="pl-PL"/>
        </w:rPr>
        <w:t>3</w:t>
      </w:r>
      <w:r w:rsidR="00DB5E66" w:rsidRPr="003E2463">
        <w:rPr>
          <w:rFonts w:asciiTheme="minorHAnsi" w:eastAsia="Times New Roman" w:hAnsiTheme="minorHAnsi" w:cstheme="minorHAnsi"/>
          <w:sz w:val="24"/>
          <w:szCs w:val="24"/>
          <w:lang w:val="pl-PL"/>
        </w:rPr>
        <w:t xml:space="preserve"> r. </w:t>
      </w:r>
      <w:r w:rsidRPr="003E2463">
        <w:rPr>
          <w:rFonts w:asciiTheme="minorHAnsi" w:eastAsia="Times New Roman" w:hAnsiTheme="minorHAnsi" w:cstheme="minorHAnsi"/>
          <w:sz w:val="24"/>
          <w:szCs w:val="24"/>
          <w:lang w:val="pl-PL"/>
        </w:rPr>
        <w:t>(co oznacza termin wykonania wszystkich prac wchodzących w zakres przedmiotu Umowy</w:t>
      </w:r>
      <w:r w:rsidR="005D5FF9" w:rsidRPr="003E2463">
        <w:rPr>
          <w:rFonts w:asciiTheme="minorHAnsi" w:eastAsia="Times New Roman" w:hAnsiTheme="minorHAnsi" w:cstheme="minorHAnsi"/>
          <w:sz w:val="24"/>
          <w:szCs w:val="24"/>
          <w:lang w:val="pl-PL"/>
        </w:rPr>
        <w:t>)</w:t>
      </w:r>
    </w:p>
    <w:p w14:paraId="7357C5DB" w14:textId="77777777" w:rsidR="008A3D21" w:rsidRPr="003E2463" w:rsidRDefault="008A3D21" w:rsidP="00F108CF">
      <w:pPr>
        <w:numPr>
          <w:ilvl w:val="0"/>
          <w:numId w:val="10"/>
        </w:numPr>
        <w:spacing w:line="276" w:lineRule="auto"/>
        <w:ind w:left="360" w:hanging="360"/>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Terminy pośrednie:</w:t>
      </w:r>
    </w:p>
    <w:p w14:paraId="094E5AC0" w14:textId="4F77A737" w:rsidR="008A3D21" w:rsidRPr="003E2463" w:rsidRDefault="00DB5E66" w:rsidP="00F108CF">
      <w:pPr>
        <w:numPr>
          <w:ilvl w:val="0"/>
          <w:numId w:val="11"/>
        </w:numPr>
        <w:tabs>
          <w:tab w:val="clear" w:pos="216"/>
          <w:tab w:val="left" w:pos="576"/>
        </w:tabs>
        <w:spacing w:before="22" w:line="276" w:lineRule="auto"/>
        <w:ind w:left="576" w:hanging="216"/>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w:t>
      </w:r>
      <w:r w:rsidR="008A3D21" w:rsidRPr="003E2463">
        <w:rPr>
          <w:rFonts w:asciiTheme="minorHAnsi" w:eastAsia="Times New Roman" w:hAnsiTheme="minorHAnsi" w:cstheme="minorHAnsi"/>
          <w:spacing w:val="-2"/>
          <w:sz w:val="24"/>
          <w:szCs w:val="24"/>
          <w:lang w:val="pl-PL"/>
        </w:rPr>
        <w:t>ozpoczęcie prac projektowych: w dniu zawarcia Umowy.</w:t>
      </w:r>
    </w:p>
    <w:p w14:paraId="1DFC296E" w14:textId="4D5F3970" w:rsidR="008A3D21" w:rsidRPr="003E2463" w:rsidRDefault="00DB5E66" w:rsidP="00F108CF">
      <w:pPr>
        <w:numPr>
          <w:ilvl w:val="0"/>
          <w:numId w:val="11"/>
        </w:numPr>
        <w:tabs>
          <w:tab w:val="clear" w:pos="216"/>
          <w:tab w:val="left" w:pos="576"/>
        </w:tabs>
        <w:spacing w:before="9" w:line="276" w:lineRule="auto"/>
        <w:ind w:left="576"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8A3D21" w:rsidRPr="003E2463">
        <w:rPr>
          <w:rFonts w:asciiTheme="minorHAnsi" w:eastAsia="Times New Roman" w:hAnsiTheme="minorHAnsi" w:cstheme="minorHAnsi"/>
          <w:sz w:val="24"/>
          <w:szCs w:val="24"/>
          <w:lang w:val="pl-PL"/>
        </w:rPr>
        <w:t xml:space="preserve">ykonanie kompletnej dokumentacji projektowej, o której mowa w 1 ust. 2 pkt 1 i złożenie jej do akceptacji Zamawiającemu: do </w:t>
      </w:r>
      <w:r w:rsidR="005D5FF9" w:rsidRPr="003E2463">
        <w:rPr>
          <w:rFonts w:asciiTheme="minorHAnsi" w:eastAsia="Times New Roman" w:hAnsiTheme="minorHAnsi" w:cstheme="minorHAnsi"/>
          <w:sz w:val="24"/>
          <w:szCs w:val="24"/>
          <w:lang w:val="pl-PL"/>
        </w:rPr>
        <w:t>180</w:t>
      </w:r>
      <w:r w:rsidR="008A3D21" w:rsidRPr="003E2463">
        <w:rPr>
          <w:rFonts w:asciiTheme="minorHAnsi" w:eastAsia="Times New Roman" w:hAnsiTheme="minorHAnsi" w:cstheme="minorHAnsi"/>
          <w:sz w:val="24"/>
          <w:szCs w:val="24"/>
          <w:lang w:val="pl-PL"/>
        </w:rPr>
        <w:t xml:space="preserve"> dni roboczych od dnia zawarcia umowy.</w:t>
      </w:r>
    </w:p>
    <w:p w14:paraId="6DCE24D8" w14:textId="16BFF55E" w:rsidR="008A3D21" w:rsidRPr="003E2463" w:rsidRDefault="008A3D21" w:rsidP="005075C7">
      <w:pPr>
        <w:spacing w:before="16" w:line="276" w:lineRule="auto"/>
        <w:ind w:left="576"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do 5 dni roboczych od dnia złożenia dokumentacji technicznej przez Wykonawcę, Zamawiający dokona jej weryfikacji i może wnieść do niej uwagi, które Wykonawca zobowiązany będzie uwzględnić i dokonać poprawy w terminie do 5 dni roboczych od dnia otrzymania uwag lub odpowiednio się do nich ustosunkować. W przypadku rozbieżności stanowisk decydujący glos ma Zamawiający</w:t>
      </w:r>
      <w:r w:rsidR="00DB5E66" w:rsidRPr="003E2463">
        <w:rPr>
          <w:rFonts w:asciiTheme="minorHAnsi" w:eastAsia="Times New Roman" w:hAnsiTheme="minorHAnsi" w:cstheme="minorHAnsi"/>
          <w:sz w:val="24"/>
          <w:szCs w:val="24"/>
          <w:lang w:val="pl-PL"/>
        </w:rPr>
        <w:t>,</w:t>
      </w:r>
    </w:p>
    <w:p w14:paraId="219136BA" w14:textId="77777777" w:rsidR="009D46F7" w:rsidRPr="003E2463" w:rsidRDefault="00DB5E66" w:rsidP="00F108CF">
      <w:pPr>
        <w:numPr>
          <w:ilvl w:val="0"/>
          <w:numId w:val="11"/>
        </w:numPr>
        <w:tabs>
          <w:tab w:val="clear" w:pos="216"/>
          <w:tab w:val="left" w:pos="576"/>
        </w:tabs>
        <w:spacing w:before="10" w:line="276" w:lineRule="auto"/>
        <w:ind w:left="576"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w:t>
      </w:r>
      <w:r w:rsidR="008A3D21" w:rsidRPr="003E2463">
        <w:rPr>
          <w:rFonts w:asciiTheme="minorHAnsi" w:eastAsia="Times New Roman" w:hAnsiTheme="minorHAnsi" w:cstheme="minorHAnsi"/>
          <w:spacing w:val="-4"/>
          <w:sz w:val="24"/>
          <w:szCs w:val="24"/>
          <w:lang w:val="pl-PL"/>
        </w:rPr>
        <w:t>ermin rozpoczęcia robót budowlanych objętych Umową - w dniu przekazania terenu budow</w:t>
      </w:r>
      <w:r w:rsidR="009D46F7" w:rsidRPr="003E2463">
        <w:rPr>
          <w:rFonts w:asciiTheme="minorHAnsi" w:eastAsia="Times New Roman" w:hAnsiTheme="minorHAnsi" w:cstheme="minorHAnsi"/>
          <w:spacing w:val="-4"/>
          <w:sz w:val="24"/>
          <w:szCs w:val="24"/>
          <w:lang w:val="pl-PL"/>
        </w:rPr>
        <w:t>y,</w:t>
      </w:r>
    </w:p>
    <w:p w14:paraId="0FAAB5D7" w14:textId="7B224D99" w:rsidR="008A3D21" w:rsidRPr="003E2463" w:rsidRDefault="009D46F7" w:rsidP="00F108CF">
      <w:pPr>
        <w:numPr>
          <w:ilvl w:val="0"/>
          <w:numId w:val="11"/>
        </w:numPr>
        <w:tabs>
          <w:tab w:val="clear" w:pos="216"/>
          <w:tab w:val="left" w:pos="576"/>
        </w:tabs>
        <w:spacing w:before="10" w:line="276" w:lineRule="auto"/>
        <w:ind w:left="576" w:hanging="288"/>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t</w:t>
      </w:r>
      <w:r w:rsidR="008A3D21" w:rsidRPr="003E2463">
        <w:rPr>
          <w:rFonts w:asciiTheme="minorHAnsi" w:eastAsia="Times New Roman" w:hAnsiTheme="minorHAnsi" w:cstheme="minorHAnsi"/>
          <w:sz w:val="24"/>
          <w:szCs w:val="24"/>
          <w:lang w:val="pl-PL"/>
        </w:rPr>
        <w:t>ermin wykonania całego przedmiotu zamówienia, co oznacza wykonanie wszystkich robót budowlanych oraz prac wchodzących w zakres przedmiotu umowy</w:t>
      </w:r>
      <w:r w:rsidR="005D5FF9" w:rsidRPr="003E2463">
        <w:rPr>
          <w:rFonts w:asciiTheme="minorHAnsi" w:eastAsia="Times New Roman" w:hAnsiTheme="minorHAnsi" w:cstheme="minorHAnsi"/>
          <w:sz w:val="24"/>
          <w:szCs w:val="24"/>
          <w:lang w:val="pl-PL"/>
        </w:rPr>
        <w:t xml:space="preserve"> oraz uzyskania pozwolenia na użytkowanie obiektów</w:t>
      </w:r>
      <w:r w:rsidR="008A3D21" w:rsidRPr="003E2463">
        <w:rPr>
          <w:rFonts w:asciiTheme="minorHAnsi" w:eastAsia="Times New Roman" w:hAnsiTheme="minorHAnsi" w:cstheme="minorHAnsi"/>
          <w:sz w:val="24"/>
          <w:szCs w:val="24"/>
          <w:lang w:val="pl-PL"/>
        </w:rPr>
        <w:t xml:space="preserve">: do </w:t>
      </w:r>
      <w:r w:rsidR="004D7A4D">
        <w:rPr>
          <w:rFonts w:asciiTheme="minorHAnsi" w:eastAsia="Times New Roman" w:hAnsiTheme="minorHAnsi" w:cstheme="minorHAnsi"/>
          <w:sz w:val="24"/>
          <w:szCs w:val="24"/>
          <w:lang w:val="pl-PL"/>
        </w:rPr>
        <w:t>15</w:t>
      </w:r>
      <w:r w:rsidR="005D5FF9" w:rsidRPr="003E2463">
        <w:rPr>
          <w:rFonts w:asciiTheme="minorHAnsi" w:eastAsia="Times New Roman" w:hAnsiTheme="minorHAnsi" w:cstheme="minorHAnsi"/>
          <w:sz w:val="24"/>
          <w:szCs w:val="24"/>
          <w:lang w:val="pl-PL"/>
        </w:rPr>
        <w:t>.12.202</w:t>
      </w:r>
      <w:r w:rsidR="004D7A4D">
        <w:rPr>
          <w:rFonts w:asciiTheme="minorHAnsi" w:eastAsia="Times New Roman" w:hAnsiTheme="minorHAnsi" w:cstheme="minorHAnsi"/>
          <w:sz w:val="24"/>
          <w:szCs w:val="24"/>
          <w:lang w:val="pl-PL"/>
        </w:rPr>
        <w:t>3</w:t>
      </w:r>
      <w:r w:rsidR="005D5FF9" w:rsidRPr="003E2463">
        <w:rPr>
          <w:rFonts w:asciiTheme="minorHAnsi" w:eastAsia="Times New Roman" w:hAnsiTheme="minorHAnsi" w:cstheme="minorHAnsi"/>
          <w:sz w:val="24"/>
          <w:szCs w:val="24"/>
          <w:lang w:val="pl-PL"/>
        </w:rPr>
        <w:t xml:space="preserve"> r.</w:t>
      </w:r>
    </w:p>
    <w:p w14:paraId="230EAD68" w14:textId="3DA9E696" w:rsidR="008A3D21" w:rsidRPr="003E2463" w:rsidRDefault="008A3D21" w:rsidP="005075C7">
      <w:pPr>
        <w:spacing w:before="11"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3. Terminy ustalone w ust. 1</w:t>
      </w:r>
      <w:r w:rsidR="00A1553B" w:rsidRPr="003E2463">
        <w:rPr>
          <w:rFonts w:asciiTheme="minorHAnsi" w:eastAsia="Times New Roman" w:hAnsiTheme="minorHAnsi" w:cstheme="minorHAnsi"/>
          <w:sz w:val="24"/>
          <w:szCs w:val="24"/>
          <w:lang w:val="pl-PL"/>
        </w:rPr>
        <w:t xml:space="preserve"> i </w:t>
      </w:r>
      <w:r w:rsidRPr="003E2463">
        <w:rPr>
          <w:rFonts w:asciiTheme="minorHAnsi" w:eastAsia="Times New Roman" w:hAnsiTheme="minorHAnsi" w:cstheme="minorHAnsi"/>
          <w:sz w:val="24"/>
          <w:szCs w:val="24"/>
          <w:lang w:val="pl-PL"/>
        </w:rPr>
        <w:t>2 mogą ulec przesunięciu w przypadku wystąpienia opóźnień wynikających z:</w:t>
      </w:r>
    </w:p>
    <w:p w14:paraId="051F4062" w14:textId="77777777" w:rsidR="008A3D21" w:rsidRPr="003E2463" w:rsidRDefault="008A3D21" w:rsidP="00F108CF">
      <w:pPr>
        <w:numPr>
          <w:ilvl w:val="0"/>
          <w:numId w:val="12"/>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przestojów i opóźnień z przyczyn dotyczących Zamawiającego;</w:t>
      </w:r>
    </w:p>
    <w:p w14:paraId="1AF59BA9" w14:textId="77777777"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41DE9301"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sadnieniem faktycznym co do braku możliwości prowadzenia prac lub ryzyka trwałości takich prac — miana może </w:t>
      </w:r>
      <w:r w:rsidRPr="003E2463">
        <w:rPr>
          <w:rFonts w:asciiTheme="minorHAnsi" w:eastAsia="Times New Roman" w:hAnsiTheme="minorHAnsi" w:cstheme="minorHAnsi"/>
          <w:spacing w:val="-4"/>
          <w:sz w:val="24"/>
          <w:szCs w:val="24"/>
          <w:lang w:val="pl-PL"/>
        </w:rPr>
        <w:lastRenderedPageBreak/>
        <w:t>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wystąpienia okoliczności, których Strony umowy nie były w stanie przewidzieć, pomimo zachowania należytej staranności;</w:t>
      </w:r>
    </w:p>
    <w:p w14:paraId="575A06EA" w14:textId="6852BD3E"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lang w:val="pl-PL"/>
        </w:rPr>
        <w:t>publicznej</w:t>
      </w:r>
      <w:r w:rsidRPr="003E2463">
        <w:rPr>
          <w:rFonts w:asciiTheme="minorHAnsi" w:eastAsia="Times New Roman" w:hAnsiTheme="minorHAnsi" w:cstheme="minorHAnsi"/>
          <w:spacing w:val="-6"/>
          <w:sz w:val="24"/>
          <w:szCs w:val="24"/>
          <w:lang w:val="pl-PL"/>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lang w:val="pl-PL"/>
        </w:rPr>
        <w:t>uza</w:t>
      </w:r>
      <w:r w:rsidRPr="003E2463">
        <w:rPr>
          <w:rFonts w:asciiTheme="minorHAnsi" w:eastAsia="Times New Roman" w:hAnsiTheme="minorHAnsi" w:cstheme="minorHAnsi"/>
          <w:spacing w:val="-6"/>
          <w:sz w:val="24"/>
          <w:szCs w:val="24"/>
          <w:lang w:val="pl-PL"/>
        </w:rPr>
        <w:t>sadnienia żądania zmiany;</w:t>
      </w:r>
    </w:p>
    <w:p w14:paraId="33C8347F" w14:textId="3D7BB4C4"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lang w:val="pl-PL"/>
        </w:rPr>
        <w:t>z</w:t>
      </w:r>
      <w:r w:rsidRPr="003E2463">
        <w:rPr>
          <w:rFonts w:asciiTheme="minorHAnsi" w:eastAsia="Times New Roman" w:hAnsiTheme="minorHAnsi" w:cstheme="minorHAnsi"/>
          <w:spacing w:val="-6"/>
          <w:sz w:val="24"/>
          <w:szCs w:val="24"/>
          <w:lang w:val="pl-PL"/>
        </w:rPr>
        <w:t>asadnienia żądania zmiany;</w:t>
      </w:r>
    </w:p>
    <w:p w14:paraId="2292BEC9" w14:textId="13CC0D5C"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przestojów i opóźnień wynikających z okoliczności związanych z występowaniem stanów epidemiologicznych (np. COVID-19), Wykonawca zobowiązany jest do przedstawienia dokumentacji koniecznej dla uzasadnienia żądania </w:t>
      </w:r>
      <w:r w:rsidR="0016736F"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mi</w:t>
      </w:r>
      <w:r w:rsidR="0016736F" w:rsidRPr="003E2463">
        <w:rPr>
          <w:rFonts w:asciiTheme="minorHAnsi" w:eastAsia="Times New Roman" w:hAnsiTheme="minorHAnsi" w:cstheme="minorHAnsi"/>
          <w:sz w:val="24"/>
          <w:szCs w:val="24"/>
          <w:lang w:val="pl-PL"/>
        </w:rPr>
        <w:t>an</w:t>
      </w:r>
      <w:r w:rsidRPr="003E2463">
        <w:rPr>
          <w:rFonts w:asciiTheme="minorHAnsi" w:eastAsia="Times New Roman" w:hAnsiTheme="minorHAnsi" w:cstheme="minorHAnsi"/>
          <w:sz w:val="24"/>
          <w:szCs w:val="24"/>
          <w:lang w:val="pl-PL"/>
        </w:rPr>
        <w:t>y;</w:t>
      </w:r>
    </w:p>
    <w:p w14:paraId="72ADE5E8" w14:textId="7777777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4. Opóźnienia, o których mowa w ust. 3 pkt 1 — 4 i 7 muszą być odnotowane w dzienniku budowy </w:t>
      </w:r>
      <w:r w:rsidRPr="003E2463">
        <w:rPr>
          <w:rFonts w:asciiTheme="minorHAnsi" w:eastAsia="Times New Roman" w:hAnsiTheme="minorHAnsi" w:cstheme="minorHAnsi"/>
          <w:i/>
          <w:spacing w:val="-3"/>
          <w:sz w:val="24"/>
          <w:szCs w:val="24"/>
          <w:lang w:val="pl-PL"/>
        </w:rPr>
        <w:t xml:space="preserve">(-jeśli jego prowadzenie wymagane jest przepisami prawa), </w:t>
      </w:r>
      <w:r w:rsidRPr="003E2463">
        <w:rPr>
          <w:rFonts w:asciiTheme="minorHAnsi" w:eastAsia="Times New Roman" w:hAnsiTheme="minorHAnsi" w:cstheme="minorHAnsi"/>
          <w:spacing w:val="-3"/>
          <w:sz w:val="24"/>
          <w:szCs w:val="24"/>
          <w:lang w:val="pl-PL"/>
        </w:rPr>
        <w:t>udokumentowane stosownymi protokolarni podpisanymi przez Kierownika budowy, Przedstawiciela Zamawiającego oraz zaakceptowane przez Zamawiającego.</w:t>
      </w:r>
    </w:p>
    <w:p w14:paraId="1459DAAA" w14:textId="0209564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5. W przedstawionych w ust. 4 przypadkach wystąpienia opóźnień, Strony ustalą nowe terminy</w:t>
      </w:r>
      <w:r w:rsidR="0016736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z tym</w:t>
      </w:r>
      <w:r w:rsidR="0016736F"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że maksymalny okres przesunięcia terminu zakończenia realizacji 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Odbiór przedmiotu umowy</w:t>
      </w:r>
    </w:p>
    <w:p w14:paraId="5F6E3572" w14:textId="69EE9D7D"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xml:space="preserve">§ </w:t>
      </w:r>
      <w:r w:rsidR="0016736F" w:rsidRPr="003E2463">
        <w:rPr>
          <w:rFonts w:asciiTheme="minorHAnsi" w:eastAsia="Times New Roman" w:hAnsiTheme="minorHAnsi" w:cstheme="minorHAnsi"/>
          <w:b/>
          <w:bCs/>
          <w:sz w:val="24"/>
          <w:szCs w:val="24"/>
          <w:lang w:val="pl-PL"/>
        </w:rPr>
        <w:t>6</w:t>
      </w:r>
      <w:r w:rsidRPr="003E2463">
        <w:rPr>
          <w:rFonts w:asciiTheme="minorHAnsi" w:eastAsia="Times New Roman" w:hAnsiTheme="minorHAnsi" w:cstheme="minorHAnsi"/>
          <w:b/>
          <w:bCs/>
          <w:sz w:val="24"/>
          <w:szCs w:val="24"/>
          <w:lang w:val="pl-PL"/>
        </w:rPr>
        <w:t>.</w:t>
      </w:r>
    </w:p>
    <w:p w14:paraId="3897DE87"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w:t>
      </w:r>
    </w:p>
    <w:p w14:paraId="201AEADF"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3"/>
          <w:sz w:val="24"/>
          <w:szCs w:val="24"/>
          <w:lang w:val="pl-PL"/>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lang w:val="pl-PL"/>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lang w:val="pl-PL"/>
          </w:rPr>
          <w:t>zduny@zduny.pl</w:t>
        </w:r>
      </w:hyperlink>
      <w:r w:rsidR="005075C7" w:rsidRPr="003E2463">
        <w:rPr>
          <w:rFonts w:asciiTheme="minorHAnsi" w:eastAsia="Times New Roman" w:hAnsiTheme="minorHAnsi" w:cstheme="minorHAnsi"/>
          <w:sz w:val="24"/>
          <w:szCs w:val="24"/>
          <w:lang w:val="pl-PL"/>
        </w:rPr>
        <w:t>.</w:t>
      </w:r>
    </w:p>
    <w:p w14:paraId="72441A37" w14:textId="002B81B0" w:rsidR="0016736F"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 xml:space="preserve">Wykonawca nie jest uprawniony do zakrycia wykonanej roboty budowlanej bez uprzedniej zgody Zamawiającego. Wykonawca ma obowiązek umożliwić </w:t>
      </w:r>
      <w:r w:rsidRPr="003E2463">
        <w:rPr>
          <w:rFonts w:asciiTheme="minorHAnsi" w:eastAsia="Times New Roman" w:hAnsiTheme="minorHAnsi" w:cstheme="minorHAnsi"/>
          <w:sz w:val="24"/>
          <w:szCs w:val="24"/>
          <w:lang w:val="pl-PL"/>
        </w:rPr>
        <w:lastRenderedPageBreak/>
        <w:t>Zamawiającemu sprawdzenie każdej roboty budowlanej zanikającej lub która ulega zakryciu wg poniższego schematu postępowania:</w:t>
      </w:r>
    </w:p>
    <w:p w14:paraId="39AEA17F" w14:textId="1C9725DA"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zgłasza gotowość do odbioru robót zanikających i ulegających zakryciu i pisemnie Zamawiającemu</w:t>
      </w:r>
      <w:r w:rsidR="005075C7" w:rsidRPr="003E2463">
        <w:rPr>
          <w:rFonts w:asciiTheme="minorHAnsi" w:eastAsia="Times New Roman" w:hAnsiTheme="minorHAnsi" w:cstheme="minorHAnsi"/>
          <w:sz w:val="24"/>
          <w:szCs w:val="24"/>
          <w:lang w:val="pl-PL"/>
        </w:rPr>
        <w:t>,</w:t>
      </w:r>
    </w:p>
    <w:p w14:paraId="7B76662A" w14:textId="5D55EB57"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Zamawiający dokonuje odbioru zgłoszonych przez Wykonawcę robót zanikających 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lang w:val="pl-PL"/>
        </w:rPr>
        <w:t>,</w:t>
      </w:r>
    </w:p>
    <w:p w14:paraId="083A6215" w14:textId="15371B97"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w:t>
      </w:r>
      <w:r w:rsidR="0016736F" w:rsidRPr="003E2463">
        <w:rPr>
          <w:rFonts w:asciiTheme="minorHAnsi" w:eastAsia="Times New Roman" w:hAnsiTheme="minorHAnsi" w:cstheme="minorHAnsi"/>
          <w:sz w:val="24"/>
          <w:szCs w:val="24"/>
          <w:lang w:val="pl-PL"/>
        </w:rPr>
        <w:t>eżeli Zamawiający uzna odbiór robót zanikających lub ulegających zakryciu za zbędny, jest zobowiązany powiadomić o tym Wykonawcę niezwłocznie, nie później niż w terminie określonym w pkt 2 niniejszego ustępu.</w:t>
      </w:r>
    </w:p>
    <w:p w14:paraId="42D166D1" w14:textId="34DBE00C"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16736F" w:rsidRPr="003E2463">
        <w:rPr>
          <w:rFonts w:asciiTheme="minorHAnsi" w:eastAsia="Times New Roman" w:hAnsiTheme="minorHAnsi" w:cstheme="minorHAnsi"/>
          <w:sz w:val="24"/>
          <w:szCs w:val="24"/>
          <w:lang w:val="pl-PL"/>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48E41A9B"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celu dokonania odbioru częściowego jak i końcowego robót Wykonawca przedstawia Nadzorowi</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Komisja zostanie powołana przez Zamawiającego i musi być w niej obecny przedstawiciel Wykonawcy.</w:t>
      </w:r>
    </w:p>
    <w:p w14:paraId="4FF3A2E2"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Odbiór końcowy nie może trwać dłużej niż 10 dni roboczych.</w:t>
      </w:r>
    </w:p>
    <w:p w14:paraId="50A653C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odbiór nie zostanie dokonany w ustalonym terminie z przyczyn, za które Wykonawca nie ponosi winy, to uznaje się, iż Wykonawca nie pozostaje w zwłoce ze spełnieniem zobowiązania wynikającego z umowy.</w:t>
      </w:r>
    </w:p>
    <w:p w14:paraId="07DF9B23" w14:textId="1EA60DD5"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w</w:t>
      </w:r>
      <w:r w:rsidR="005D5FF9"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 xml:space="preserve">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w:t>
      </w:r>
      <w:r w:rsidRPr="003E2463">
        <w:rPr>
          <w:rFonts w:asciiTheme="minorHAnsi" w:eastAsia="Times New Roman" w:hAnsiTheme="minorHAnsi" w:cstheme="minorHAnsi"/>
          <w:sz w:val="24"/>
          <w:szCs w:val="24"/>
          <w:lang w:val="pl-PL"/>
        </w:rPr>
        <w:lastRenderedPageBreak/>
        <w:t>uwzględniający ich techniczną złożoność, a po jego upływie powrócić do wykonywania czynności odbioru końcowego.</w:t>
      </w:r>
    </w:p>
    <w:p w14:paraId="0AC904D6" w14:textId="77777777"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w toku czynności odbioru końcowego przedmiotu umowy zostaną stwierdzone</w:t>
      </w:r>
      <w:r w:rsidR="00F37F36" w:rsidRPr="003E2463">
        <w:rPr>
          <w:rFonts w:asciiTheme="minorHAnsi" w:eastAsia="Times New Roman" w:hAnsiTheme="minorHAnsi" w:cstheme="minorHAnsi"/>
          <w:sz w:val="24"/>
          <w:szCs w:val="24"/>
          <w:lang w:val="pl-PL"/>
        </w:rPr>
        <w:t xml:space="preserve"> wady:</w:t>
      </w:r>
    </w:p>
    <w:p w14:paraId="322D3842" w14:textId="21057B9A"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lang w:val="pl-PL"/>
        </w:rPr>
        <w:t xml:space="preserve">, </w:t>
      </w:r>
      <w:r w:rsidRPr="003E2463">
        <w:rPr>
          <w:rFonts w:asciiTheme="minorHAnsi" w:eastAsia="Times New Roman" w:hAnsiTheme="minorHAnsi" w:cstheme="minorHAnsi"/>
          <w:sz w:val="24"/>
          <w:szCs w:val="24"/>
          <w:lang w:val="pl-PL"/>
        </w:rPr>
        <w:t>a gdy kwota ta okaże się niewystarczająca, Zamawiający będzie dochodził od Wykonawcy na zasadach ogólnych to jest w myśl przepisów Kodeksu cywilnego,</w:t>
      </w:r>
    </w:p>
    <w:p w14:paraId="0BD40BEE" w14:textId="196EA87D"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 nadające się do usunięcia, to Zamawiający może:</w:t>
      </w:r>
    </w:p>
    <w:p w14:paraId="60DA55AB" w14:textId="77777777" w:rsidR="00F37F36" w:rsidRPr="003E2463" w:rsidRDefault="00F37F36" w:rsidP="00F108CF">
      <w:pPr>
        <w:numPr>
          <w:ilvl w:val="0"/>
          <w:numId w:val="15"/>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umożliwiają użytkowanie przedmiotu Umowy zgodnie z jego przeznaczeniem, obniżyć wynagrodzenie Wykonawcy odpowiednio do utraconej wartości użytkowej, estetycznej i technicznej;</w:t>
      </w:r>
    </w:p>
    <w:p w14:paraId="33156168" w14:textId="77777777" w:rsidR="00F37F36" w:rsidRPr="003E2463" w:rsidRDefault="00F37F36" w:rsidP="00F108CF">
      <w:pPr>
        <w:numPr>
          <w:ilvl w:val="0"/>
          <w:numId w:val="15"/>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564695EA" w14:textId="77777777" w:rsidR="00F37F36" w:rsidRPr="003E2463" w:rsidRDefault="00F37F36" w:rsidP="00F108CF">
      <w:pPr>
        <w:numPr>
          <w:ilvl w:val="0"/>
          <w:numId w:val="15"/>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niewykonania w ustalonym terminie przedmiotu umowy po raz drugi — odstąpić od umowy z winy Wykonawcy.</w:t>
      </w:r>
    </w:p>
    <w:p w14:paraId="6CF2289E" w14:textId="77777777" w:rsidR="00F37F36" w:rsidRPr="003E2463" w:rsidRDefault="00F37F36" w:rsidP="00F108CF">
      <w:pPr>
        <w:numPr>
          <w:ilvl w:val="0"/>
          <w:numId w:val="16"/>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zawarte w ust. 5-11 niniejszego paragrafu stosuje się odpowiednio do odbiorów częściowych.</w:t>
      </w:r>
    </w:p>
    <w:p w14:paraId="210D23D8" w14:textId="545A752E" w:rsidR="00F37F36" w:rsidRPr="003E2463" w:rsidRDefault="00F37F36" w:rsidP="00F108CF">
      <w:pPr>
        <w:numPr>
          <w:ilvl w:val="0"/>
          <w:numId w:val="16"/>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w trakcie realizacji robót Zamawiający zażąda badań, które nie były przewidziane niniejszą umową, to Wykonawca zobowiązany jest przeprowadzić te badania. Jeżeli w rezultacie przeprowadzenia tych badań okaże się, </w:t>
      </w:r>
      <w:r w:rsidR="00CC2463">
        <w:rPr>
          <w:rFonts w:asciiTheme="minorHAnsi" w:eastAsia="Times New Roman" w:hAnsiTheme="minorHAnsi" w:cstheme="minorHAnsi"/>
          <w:sz w:val="24"/>
          <w:szCs w:val="24"/>
          <w:lang w:val="pl-PL"/>
        </w:rPr>
        <w:t>ż</w:t>
      </w:r>
      <w:r w:rsidRPr="003E2463">
        <w:rPr>
          <w:rFonts w:asciiTheme="minorHAnsi" w:eastAsia="Times New Roman" w:hAnsiTheme="minorHAnsi" w:cstheme="minorHAnsi"/>
          <w:sz w:val="24"/>
          <w:szCs w:val="24"/>
          <w:lang w:val="pl-PL"/>
        </w:rPr>
        <w:t>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108CF">
      <w:pPr>
        <w:numPr>
          <w:ilvl w:val="0"/>
          <w:numId w:val="16"/>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7BDBE5AA" w14:textId="02C3D30C" w:rsidR="00EE059A" w:rsidRPr="003E2463" w:rsidRDefault="00F37F36" w:rsidP="005D5FF9">
      <w:pPr>
        <w:numPr>
          <w:ilvl w:val="0"/>
          <w:numId w:val="16"/>
        </w:numPr>
        <w:tabs>
          <w:tab w:val="clear" w:pos="360"/>
          <w:tab w:val="left" w:pos="432"/>
        </w:tabs>
        <w:spacing w:before="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Odbiór dokumentu, o którym mowa w § 2 ust. 7 umowy, zostanie dokonany na podstawie protokołu zdawczo - odbiorczego.</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lang w:val="pl-PL"/>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lastRenderedPageBreak/>
        <w:t>Wynagrodzenie</w:t>
      </w:r>
    </w:p>
    <w:p w14:paraId="57EF6A43" w14:textId="1BC2CAF4" w:rsidR="00F246D8" w:rsidRPr="003E2463" w:rsidRDefault="00F246D8"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B23DE0" w:rsidRPr="003E2463">
        <w:rPr>
          <w:rFonts w:asciiTheme="minorHAnsi" w:hAnsiTheme="minorHAnsi" w:cstheme="minorHAnsi"/>
          <w:b/>
          <w:bCs/>
          <w:sz w:val="24"/>
          <w:szCs w:val="24"/>
          <w:lang w:val="pl-PL"/>
        </w:rPr>
        <w:t>7.</w:t>
      </w:r>
    </w:p>
    <w:p w14:paraId="16CC794A" w14:textId="33AD396D" w:rsidR="00F246D8" w:rsidRPr="003E2463" w:rsidRDefault="00F246D8" w:rsidP="000D522F">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zobowiązuje się zapłacić Wykonawcy </w:t>
      </w:r>
      <w:r w:rsidR="00B23DE0" w:rsidRPr="003E2463">
        <w:rPr>
          <w:rFonts w:asciiTheme="minorHAnsi" w:hAnsiTheme="minorHAnsi" w:cstheme="minorHAnsi"/>
          <w:sz w:val="24"/>
          <w:szCs w:val="24"/>
          <w:lang w:val="pl-PL"/>
        </w:rPr>
        <w:t xml:space="preserve">za wykonanie </w:t>
      </w:r>
      <w:r w:rsidRPr="003E2463">
        <w:rPr>
          <w:rFonts w:asciiTheme="minorHAnsi" w:hAnsiTheme="minorHAnsi" w:cstheme="minorHAnsi"/>
          <w:sz w:val="24"/>
          <w:szCs w:val="24"/>
          <w:lang w:val="pl-PL"/>
        </w:rPr>
        <w:t>przedmiot</w:t>
      </w:r>
      <w:r w:rsidR="00B23DE0" w:rsidRPr="003E2463">
        <w:rPr>
          <w:rFonts w:asciiTheme="minorHAnsi" w:hAnsiTheme="minorHAnsi" w:cstheme="minorHAnsi"/>
          <w:sz w:val="24"/>
          <w:szCs w:val="24"/>
          <w:lang w:val="pl-PL"/>
        </w:rPr>
        <w:t>u</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umowy</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 xml:space="preserve">wynagrodzenie ryczałtowe w kwocie brutto </w:t>
      </w:r>
      <w:r w:rsidRPr="003E2463">
        <w:rPr>
          <w:rFonts w:asciiTheme="minorHAnsi" w:hAnsiTheme="minorHAnsi" w:cstheme="minorHAnsi"/>
          <w:sz w:val="24"/>
          <w:szCs w:val="24"/>
          <w:lang w:val="pl-PL"/>
        </w:rPr>
        <w:t xml:space="preserve">……………………….zł, </w:t>
      </w:r>
      <w:r w:rsidR="00B23DE0" w:rsidRPr="003E2463">
        <w:rPr>
          <w:rFonts w:asciiTheme="minorHAnsi" w:hAnsiTheme="minorHAnsi" w:cstheme="minorHAnsi"/>
          <w:sz w:val="24"/>
          <w:szCs w:val="24"/>
          <w:lang w:val="pl-PL"/>
        </w:rPr>
        <w:t xml:space="preserve">(słownie: …………. ………………………………………………………………………………………) w tym …..% podatek VAT </w:t>
      </w:r>
      <w:r w:rsidR="006A7001" w:rsidRPr="003E2463">
        <w:rPr>
          <w:rFonts w:asciiTheme="minorHAnsi" w:hAnsiTheme="minorHAnsi" w:cstheme="minorHAnsi"/>
          <w:sz w:val="24"/>
          <w:szCs w:val="24"/>
          <w:lang w:val="pl-PL"/>
        </w:rPr>
        <w:t>w kwocie ………. zł. (</w:t>
      </w:r>
      <w:r w:rsidRPr="003E2463">
        <w:rPr>
          <w:rFonts w:asciiTheme="minorHAnsi" w:hAnsiTheme="minorHAnsi" w:cstheme="minorHAnsi"/>
          <w:sz w:val="24"/>
          <w:szCs w:val="24"/>
          <w:lang w:val="pl-PL"/>
        </w:rPr>
        <w:t>słownie</w:t>
      </w:r>
      <w:r w:rsidR="006A7001"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w:t>
      </w:r>
      <w:r w:rsidR="006A7001" w:rsidRPr="003E2463">
        <w:rPr>
          <w:rFonts w:asciiTheme="minorHAnsi" w:hAnsiTheme="minorHAnsi" w:cstheme="minorHAnsi"/>
          <w:sz w:val="24"/>
          <w:szCs w:val="24"/>
          <w:lang w:val="pl-PL"/>
        </w:rPr>
        <w:t>).</w:t>
      </w:r>
    </w:p>
    <w:p w14:paraId="7EE35C85" w14:textId="638A8C8B" w:rsidR="007F553C" w:rsidRPr="003E2463" w:rsidRDefault="007F553C"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Wynagrodzenie, o którym mowa w ust. 1 obejmuje wszelkie koszty niezbędne do </w:t>
      </w:r>
      <w:r w:rsidR="00CD2F88" w:rsidRPr="003E2463">
        <w:rPr>
          <w:rFonts w:asciiTheme="minorHAnsi" w:eastAsia="Times New Roman" w:hAnsiTheme="minorHAnsi" w:cstheme="minorHAnsi"/>
          <w:spacing w:val="-1"/>
          <w:sz w:val="24"/>
          <w:szCs w:val="24"/>
          <w:lang w:val="pl-PL"/>
        </w:rPr>
        <w:t xml:space="preserve">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3E2463">
        <w:rPr>
          <w:rFonts w:asciiTheme="minorHAnsi" w:eastAsia="Times New Roman" w:hAnsiTheme="minorHAnsi" w:cstheme="minorHAnsi"/>
          <w:spacing w:val="-1"/>
          <w:sz w:val="24"/>
          <w:szCs w:val="24"/>
          <w:lang w:val="pl-PL"/>
        </w:rPr>
        <w:t>i nie może ulec zmianie z</w:t>
      </w:r>
      <w:r w:rsidR="006A7001" w:rsidRPr="003E2463">
        <w:rPr>
          <w:rFonts w:asciiTheme="minorHAnsi" w:eastAsia="Times New Roman" w:hAnsiTheme="minorHAnsi" w:cstheme="minorHAnsi"/>
          <w:spacing w:val="-1"/>
          <w:sz w:val="24"/>
          <w:szCs w:val="24"/>
          <w:lang w:val="pl-PL"/>
        </w:rPr>
        <w:t xml:space="preserve"> zas</w:t>
      </w:r>
      <w:r w:rsidRPr="003E2463">
        <w:rPr>
          <w:rFonts w:asciiTheme="minorHAnsi" w:eastAsia="Times New Roman" w:hAnsiTheme="minorHAnsi" w:cstheme="minorHAnsi"/>
          <w:spacing w:val="-1"/>
          <w:sz w:val="24"/>
          <w:szCs w:val="24"/>
          <w:lang w:val="pl-PL"/>
        </w:rPr>
        <w:t>trzeżeniem postanowień zawartych w § 18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FA8E9F6" w14:textId="37B8DA8A" w:rsidR="006A7001" w:rsidRPr="003E2463" w:rsidRDefault="006A7001"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Wszystkie koszty niezbędne do zrealizowania przedmiotu umowy są to </w:t>
      </w:r>
      <w:r w:rsidR="00CD2F88" w:rsidRPr="003E2463">
        <w:rPr>
          <w:rFonts w:asciiTheme="minorHAnsi" w:eastAsia="Times New Roman" w:hAnsiTheme="minorHAnsi" w:cstheme="minorHAnsi"/>
          <w:sz w:val="24"/>
          <w:szCs w:val="24"/>
          <w:lang w:val="pl-PL"/>
        </w:rPr>
        <w:t xml:space="preserve">także </w:t>
      </w:r>
      <w:r w:rsidRPr="003E2463">
        <w:rPr>
          <w:rFonts w:asciiTheme="minorHAnsi" w:eastAsia="Times New Roman" w:hAnsiTheme="minorHAnsi" w:cstheme="minorHAnsi"/>
          <w:sz w:val="24"/>
          <w:szCs w:val="24"/>
          <w:lang w:val="pl-PL"/>
        </w:rPr>
        <w:t>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pochodzących z rozbiórki, przekopów kontrolnych, koszty wyrównania terenu, wykonania dokumentacji powykonawczej, koszty związane z odbiorami wykonanych robót i innych czynności niezbędnych do wykonania i prawidłowej eksploatacji przedmiotu zamówienia, odprowadzenia podatku VAT.</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lang w:val="pl-PL"/>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Rozliczenie wynagrodzenia</w:t>
      </w:r>
    </w:p>
    <w:p w14:paraId="4A851D02" w14:textId="0DA198B4" w:rsidR="00B87798" w:rsidRPr="003E2463" w:rsidRDefault="00B87798"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6A7001" w:rsidRPr="003E2463">
        <w:rPr>
          <w:rFonts w:asciiTheme="minorHAnsi" w:hAnsiTheme="minorHAnsi" w:cstheme="minorHAnsi"/>
          <w:b/>
          <w:bCs/>
          <w:sz w:val="24"/>
          <w:szCs w:val="24"/>
          <w:lang w:val="pl-PL"/>
        </w:rPr>
        <w:t>8.</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lang w:val="pl-PL"/>
        </w:rPr>
      </w:pPr>
    </w:p>
    <w:p w14:paraId="32F8AE22" w14:textId="49053151" w:rsidR="00D16A34" w:rsidRPr="0079124E" w:rsidRDefault="00FF258E" w:rsidP="0079124E">
      <w:pPr>
        <w:numPr>
          <w:ilvl w:val="0"/>
          <w:numId w:val="8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3E2463">
        <w:rPr>
          <w:rFonts w:asciiTheme="minorHAnsi" w:hAnsiTheme="minorHAnsi" w:cstheme="minorHAnsi"/>
          <w:sz w:val="24"/>
          <w:szCs w:val="24"/>
          <w:lang w:val="pl-PL"/>
        </w:rPr>
        <w:t xml:space="preserve">Strony postanawiają, że rozliczenie za przedmiot umowy odbywać się będzie </w:t>
      </w:r>
      <w:r w:rsidR="0079124E" w:rsidRPr="009977EE">
        <w:rPr>
          <w:rFonts w:asciiTheme="minorHAnsi" w:eastAsia="Tahoma" w:hAnsiTheme="minorHAnsi" w:cstheme="minorHAnsi"/>
          <w:spacing w:val="-8"/>
          <w:sz w:val="24"/>
          <w:szCs w:val="24"/>
          <w:lang w:val="pl-PL"/>
        </w:rPr>
        <w:t>zgodnie z fakturą VAT wystawioną na podstawie protokoł</w:t>
      </w:r>
      <w:r w:rsidR="0079124E">
        <w:rPr>
          <w:rFonts w:asciiTheme="minorHAnsi" w:eastAsia="Tahoma" w:hAnsiTheme="minorHAnsi" w:cstheme="minorHAnsi"/>
          <w:spacing w:val="-8"/>
          <w:sz w:val="24"/>
          <w:szCs w:val="24"/>
          <w:lang w:val="pl-PL"/>
        </w:rPr>
        <w:t>ów</w:t>
      </w:r>
      <w:r w:rsidR="0079124E" w:rsidRPr="009977EE">
        <w:rPr>
          <w:rFonts w:asciiTheme="minorHAnsi" w:eastAsia="Tahoma" w:hAnsiTheme="minorHAnsi" w:cstheme="minorHAnsi"/>
          <w:spacing w:val="-8"/>
          <w:sz w:val="24"/>
          <w:szCs w:val="24"/>
          <w:lang w:val="pl-PL"/>
        </w:rPr>
        <w:t xml:space="preserve"> odbioru </w:t>
      </w:r>
      <w:r w:rsidR="0079124E">
        <w:rPr>
          <w:rFonts w:asciiTheme="minorHAnsi" w:eastAsia="Tahoma" w:hAnsiTheme="minorHAnsi" w:cstheme="minorHAnsi"/>
          <w:spacing w:val="-8"/>
          <w:sz w:val="24"/>
          <w:szCs w:val="24"/>
          <w:lang w:val="pl-PL"/>
        </w:rPr>
        <w:t xml:space="preserve">częściowego i </w:t>
      </w:r>
      <w:r w:rsidR="0079124E" w:rsidRPr="009977EE">
        <w:rPr>
          <w:rFonts w:asciiTheme="minorHAnsi" w:eastAsia="Tahoma" w:hAnsiTheme="minorHAnsi" w:cstheme="minorHAnsi"/>
          <w:spacing w:val="-8"/>
          <w:sz w:val="24"/>
          <w:szCs w:val="24"/>
          <w:lang w:val="pl-PL"/>
        </w:rPr>
        <w:t>końcowego.</w:t>
      </w:r>
    </w:p>
    <w:p w14:paraId="1754BDCE" w14:textId="2DE12180"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wystawienia faktur, jest dostarczenie przez Wykonawcę, </w:t>
      </w:r>
      <w:r w:rsidR="00C73653" w:rsidRPr="003E2463">
        <w:rPr>
          <w:rFonts w:asciiTheme="minorHAnsi" w:hAnsiTheme="minorHAnsi" w:cstheme="minorHAnsi"/>
          <w:sz w:val="24"/>
          <w:szCs w:val="24"/>
          <w:lang w:val="pl-PL"/>
        </w:rPr>
        <w:t>Nadzorowi</w:t>
      </w:r>
      <w:r w:rsidRPr="003E2463">
        <w:rPr>
          <w:rFonts w:asciiTheme="minorHAnsi" w:hAnsiTheme="minorHAnsi" w:cstheme="minorHAnsi"/>
          <w:sz w:val="24"/>
          <w:szCs w:val="24"/>
          <w:lang w:val="pl-PL"/>
        </w:rPr>
        <w:t xml:space="preserve">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niosku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zawierającego pisemne zestawienie wykazujące szczegółowe sumy, do otrzymania, których Wykonawca uważa się za uprawnionego. Zestawienie zawierać będzie wartość i zakres prac projektowych i/lub robót budowlanych wykonanych 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02FB94B2"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W terminie nie dłuższym niż 7 dni od daty dostarczenia zestawienia, o którym mowa w ust. </w:t>
      </w:r>
      <w:r w:rsidR="001A5CCB">
        <w:rPr>
          <w:rFonts w:asciiTheme="minorHAnsi" w:hAnsiTheme="minorHAnsi" w:cstheme="minorHAnsi"/>
          <w:sz w:val="24"/>
          <w:szCs w:val="24"/>
          <w:lang w:val="pl-PL"/>
        </w:rPr>
        <w:t>2</w:t>
      </w:r>
      <w:r w:rsidRPr="003E2463">
        <w:rPr>
          <w:rFonts w:asciiTheme="minorHAnsi" w:hAnsiTheme="minorHAnsi" w:cstheme="minorHAnsi"/>
          <w:sz w:val="24"/>
          <w:szCs w:val="24"/>
          <w:lang w:val="pl-PL"/>
        </w:rPr>
        <w:t xml:space="preserve">, Inspektor Nadzoru rozpatrzy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niosek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Zapłata za wykonanie przedmiotu Umowy zgodnie z ust. 1 niniejszego paragrafu dokonana będzie w formie przelewu w terminie do 30 dni od dnia otrzymania prawidłowo wystawionych faktur. </w:t>
      </w:r>
    </w:p>
    <w:p w14:paraId="727C6CD6" w14:textId="56D18FD2"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uruchomienia należnego wynagrodzenia za odebrane roboty budowlane jest przedstawienie dowodu zapłaty wymagalnego wynagrodzenia Podwykonawcom i dalszym Podwykonawcom, o których mowa w § </w:t>
      </w:r>
      <w:r w:rsidR="005B563F" w:rsidRPr="003E2463">
        <w:rPr>
          <w:rFonts w:asciiTheme="minorHAnsi" w:hAnsiTheme="minorHAnsi" w:cstheme="minorHAnsi"/>
          <w:sz w:val="24"/>
          <w:szCs w:val="24"/>
          <w:lang w:val="pl-PL"/>
        </w:rPr>
        <w:t>11</w:t>
      </w:r>
      <w:r w:rsidRPr="003E2463">
        <w:rPr>
          <w:rFonts w:asciiTheme="minorHAnsi" w:hAnsiTheme="minorHAnsi" w:cstheme="minorHAnsi"/>
          <w:sz w:val="24"/>
          <w:szCs w:val="24"/>
          <w:lang w:val="pl-PL"/>
        </w:rPr>
        <w:t xml:space="preserve"> umowy, biorącym udział w realizacji odebranych robót budowlanych. </w:t>
      </w:r>
    </w:p>
    <w:p w14:paraId="215D32F4" w14:textId="4E96BFD5"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nieprzedstawienia przez Wykonawcę wszystkich dowodów zapłaty, o których mowa w ust. </w:t>
      </w:r>
      <w:r w:rsidR="001A5CCB">
        <w:rPr>
          <w:rFonts w:asciiTheme="minorHAnsi" w:hAnsiTheme="minorHAnsi" w:cstheme="minorHAnsi"/>
          <w:sz w:val="24"/>
          <w:szCs w:val="24"/>
          <w:lang w:val="pl-PL"/>
        </w:rPr>
        <w:t>6</w:t>
      </w:r>
      <w:r w:rsidRPr="003E2463">
        <w:rPr>
          <w:rFonts w:asciiTheme="minorHAnsi" w:hAnsiTheme="minorHAnsi" w:cstheme="minorHAnsi"/>
          <w:sz w:val="24"/>
          <w:szCs w:val="24"/>
          <w:lang w:val="pl-PL"/>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 dzień zapłaty uważa się dzień obciążenia rachunku Zamawiającego. </w:t>
      </w:r>
    </w:p>
    <w:p w14:paraId="0B9D697D"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nieuregulowania należności w podanym terminie Wykonawca ma prawo naliczyć odsetki za opóźnienie w wysokości odsetek ustawowych. </w:t>
      </w:r>
    </w:p>
    <w:p w14:paraId="4A9C36AF" w14:textId="12590AD0"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3198D624" w14:textId="3B10C824"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181688A1" w14:textId="5E814EAC"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lastRenderedPageBreak/>
        <w:t>Terminem otrzymania ustrukturyzowanej faktury elektronicznej jest data dostępności faktury w Platformie Elektronicznego Fakturowania (PEF) dla Zamawiającego, potwierdzona otrzymaną wiadomością e-mail.</w:t>
      </w:r>
    </w:p>
    <w:p w14:paraId="6D1CE2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5D59CC4C" w14:textId="4E886A6B" w:rsidR="00AE601D" w:rsidRPr="003E2463" w:rsidRDefault="00AE601D" w:rsidP="002518DD">
      <w:pPr>
        <w:pStyle w:val="Akapitzlist"/>
        <w:numPr>
          <w:ilvl w:val="2"/>
          <w:numId w:val="21"/>
        </w:numPr>
        <w:spacing w:line="276" w:lineRule="auto"/>
        <w:ind w:left="284" w:hanging="284"/>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 Zamawiający nie wyraża zgody na przekazanie przez Wykonawcę dokumentów elektronicznych innych niż ustrukturyzowana  faktura elektroniczna za pośrednictwem Platformy Elektronicznego Fakturowania (PEF).</w:t>
      </w: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Roboty zamienne</w:t>
      </w:r>
    </w:p>
    <w:p w14:paraId="28286A34" w14:textId="25E54778" w:rsidR="00AE601D" w:rsidRPr="003E2463" w:rsidRDefault="00AE601D" w:rsidP="00AE601D">
      <w:pPr>
        <w:spacing w:before="39" w:line="241" w:lineRule="exact"/>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9.</w:t>
      </w:r>
    </w:p>
    <w:p w14:paraId="07AC9898" w14:textId="0366BC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 a planowana zmiana musi spełniać warunki, o których mowa w § 2 umowy.</w:t>
      </w:r>
    </w:p>
    <w:p w14:paraId="72D5E9F1" w14:textId="00F30F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Podstawą wyceny robót wymienionych w ust. 1 niniejszego paragrafu mogących pojawić się w trakcie realizacji Umowy będzie:</w:t>
      </w:r>
    </w:p>
    <w:p w14:paraId="137CC96D" w14:textId="325C11CB" w:rsidR="00AE601D" w:rsidRPr="003E2463" w:rsidRDefault="00AE601D" w:rsidP="002518DD">
      <w:pPr>
        <w:numPr>
          <w:ilvl w:val="0"/>
          <w:numId w:val="22"/>
        </w:numPr>
        <w:tabs>
          <w:tab w:val="clear" w:pos="360"/>
          <w:tab w:val="left" w:pos="792"/>
        </w:tabs>
        <w:spacing w:before="9"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kosztorysowanie uproszczone, przy użyciu średnich cen jednostkowych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zawartych w informacjach cenowych — zeszytach opracowanych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 W przypadku robót lub materiałów nie ujętych w w/w zeszytach będą miały zastosowanie inne publikacje cenowe i podawane przez nie średnie ceny robót jak wyżej,</w:t>
      </w:r>
    </w:p>
    <w:p w14:paraId="35480C47" w14:textId="77777777" w:rsidR="00AE601D" w:rsidRPr="003E2463" w:rsidRDefault="00AE601D" w:rsidP="002518DD">
      <w:pPr>
        <w:numPr>
          <w:ilvl w:val="0"/>
          <w:numId w:val="22"/>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80BC3AE" w14:textId="3F717E03" w:rsidR="00AE601D" w:rsidRPr="003E2463" w:rsidRDefault="00AE601D" w:rsidP="00422751">
      <w:pPr>
        <w:spacing w:before="1" w:line="276" w:lineRule="auto"/>
        <w:ind w:left="79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Źródłem kosztu roboczogodziny, narzutu kosztów ogólnych, narzut zysku oraz cen materiałów z kosztami transportu będą średnie ceny jednostkowe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zawarte w informacjach cenowych — zeszyty opracowane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w:t>
      </w:r>
    </w:p>
    <w:p w14:paraId="665EB36A" w14:textId="67F38535" w:rsidR="00AE601D" w:rsidRPr="003E2463" w:rsidRDefault="00AE601D" w:rsidP="00422751">
      <w:pPr>
        <w:spacing w:before="4" w:line="276" w:lineRule="auto"/>
        <w:ind w:left="79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W przypadku braku cen materiałów w w/w zeszytach będą mia</w:t>
      </w:r>
      <w:r w:rsidR="009457C3" w:rsidRPr="003E2463">
        <w:rPr>
          <w:rFonts w:asciiTheme="minorHAnsi" w:eastAsia="Times New Roman" w:hAnsiTheme="minorHAnsi" w:cstheme="minorHAnsi"/>
          <w:spacing w:val="-2"/>
          <w:sz w:val="24"/>
          <w:szCs w:val="24"/>
          <w:lang w:val="pl-PL"/>
        </w:rPr>
        <w:t>ły</w:t>
      </w:r>
      <w:r w:rsidRPr="003E2463">
        <w:rPr>
          <w:rFonts w:asciiTheme="minorHAnsi" w:eastAsia="Times New Roman" w:hAnsiTheme="minorHAnsi" w:cstheme="minorHAnsi"/>
          <w:spacing w:val="-2"/>
          <w:sz w:val="24"/>
          <w:szCs w:val="24"/>
          <w:lang w:val="pl-PL"/>
        </w:rPr>
        <w:t xml:space="preserve"> zastosowanie inne publikacje cenowe i podawane przez nie średnie ceny materiałów z kosztami transportu jak wyżej, a w następnej kolejności udokumentowane fakturami zakupu W</w:t>
      </w:r>
      <w:r w:rsidR="00422751" w:rsidRPr="003E2463">
        <w:rPr>
          <w:rFonts w:asciiTheme="minorHAnsi" w:eastAsia="Times New Roman" w:hAnsiTheme="minorHAnsi" w:cstheme="minorHAnsi"/>
          <w:spacing w:val="-2"/>
          <w:sz w:val="24"/>
          <w:szCs w:val="24"/>
          <w:lang w:val="pl-PL"/>
        </w:rPr>
        <w:t>ykonawcy</w:t>
      </w:r>
      <w:r w:rsidRPr="003E2463">
        <w:rPr>
          <w:rFonts w:asciiTheme="minorHAnsi" w:eastAsia="Times New Roman" w:hAnsiTheme="minorHAnsi" w:cstheme="minorHAnsi"/>
          <w:spacing w:val="-2"/>
          <w:sz w:val="24"/>
          <w:szCs w:val="24"/>
          <w:lang w:val="pl-PL"/>
        </w:rPr>
        <w:t xml:space="preserve"> ceny materiałów przeznaczonych na niniejszą budowę z doliczeniem kosztu transportu tego materiału w postaci narzutu do ceny materiału w wysokości </w:t>
      </w:r>
      <w:r w:rsidRPr="003E2463">
        <w:rPr>
          <w:rFonts w:asciiTheme="minorHAnsi" w:eastAsia="Times New Roman" w:hAnsiTheme="minorHAnsi" w:cstheme="minorHAnsi"/>
          <w:spacing w:val="-2"/>
          <w:sz w:val="24"/>
          <w:szCs w:val="24"/>
          <w:lang w:val="pl-PL"/>
        </w:rPr>
        <w:lastRenderedPageBreak/>
        <w:t>podawanej w zeszytach SEKOCENBUD-u w poziomie cen z kwartału poprzedzającego wykonywane roboty.</w:t>
      </w:r>
    </w:p>
    <w:p w14:paraId="57176273" w14:textId="2553FE09" w:rsidR="00AE601D" w:rsidRPr="003E2463" w:rsidRDefault="00AE601D" w:rsidP="002518DD">
      <w:pPr>
        <w:pStyle w:val="Akapitzlist"/>
        <w:numPr>
          <w:ilvl w:val="2"/>
          <w:numId w:val="19"/>
        </w:numPr>
        <w:spacing w:line="276" w:lineRule="auto"/>
        <w:ind w:left="284" w:right="43" w:hanging="284"/>
        <w:jc w:val="both"/>
        <w:rPr>
          <w:rFonts w:asciiTheme="minorHAnsi"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Podane w ust. 2 niniejszego paragrafu zasady rozliczania są obligatoryjne dla robót </w:t>
      </w:r>
      <w:r w:rsidRPr="003E2463">
        <w:rPr>
          <w:rFonts w:asciiTheme="minorHAnsi" w:eastAsia="Times New Roman" w:hAnsiTheme="minorHAnsi" w:cstheme="minorHAnsi"/>
          <w:spacing w:val="-2"/>
          <w:sz w:val="24"/>
          <w:szCs w:val="24"/>
          <w:lang w:val="pl-PL"/>
        </w:rPr>
        <w:br/>
        <w:t>zamiennych.</w:t>
      </w:r>
    </w:p>
    <w:p w14:paraId="10920E1D" w14:textId="77777777" w:rsidR="00422751" w:rsidRPr="003E2463" w:rsidRDefault="00422751" w:rsidP="00DA5822">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Reprezentacja stron</w:t>
      </w:r>
    </w:p>
    <w:p w14:paraId="4E3437BD" w14:textId="5B0037B8"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 10</w:t>
      </w:r>
      <w:r w:rsidR="00DA5822" w:rsidRPr="003E2463">
        <w:rPr>
          <w:rFonts w:asciiTheme="minorHAnsi" w:eastAsia="Times New Roman" w:hAnsiTheme="minorHAnsi" w:cstheme="minorHAnsi"/>
          <w:b/>
          <w:bCs/>
          <w:spacing w:val="-1"/>
          <w:sz w:val="24"/>
          <w:szCs w:val="24"/>
          <w:lang w:val="pl-PL"/>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p>
    <w:p w14:paraId="444B3942" w14:textId="77777777" w:rsidR="00422751" w:rsidRPr="003E2463" w:rsidRDefault="00422751"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Kierownikiem projektu (projektantem w branży architektonicznej) będzie: </w:t>
      </w:r>
      <w:r w:rsidRPr="003E2463">
        <w:rPr>
          <w:rFonts w:asciiTheme="minorHAnsi" w:eastAsia="Times New Roman" w:hAnsiTheme="minorHAnsi" w:cstheme="minorHAnsi"/>
          <w:sz w:val="24"/>
          <w:szCs w:val="24"/>
          <w:lang w:val="pl-PL"/>
        </w:rPr>
        <w:tab/>
      </w:r>
    </w:p>
    <w:p w14:paraId="14E06C86" w14:textId="77777777" w:rsidR="00422751" w:rsidRPr="003E2463" w:rsidRDefault="00422751" w:rsidP="002518DD">
      <w:pPr>
        <w:numPr>
          <w:ilvl w:val="0"/>
          <w:numId w:val="23"/>
        </w:numPr>
        <w:tabs>
          <w:tab w:val="clear" w:pos="288"/>
          <w:tab w:val="left" w:pos="432"/>
        </w:tabs>
        <w:spacing w:line="276" w:lineRule="auto"/>
        <w:ind w:left="144"/>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Projektantami będą:</w:t>
      </w:r>
    </w:p>
    <w:p w14:paraId="4FBA4F14" w14:textId="77777777" w:rsidR="00DA5822"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w:t>
      </w:r>
    </w:p>
    <w:p w14:paraId="7EA74127" w14:textId="4687A11B" w:rsidR="00422751"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 .</w:t>
      </w:r>
      <w:r w:rsidRPr="003E2463">
        <w:rPr>
          <w:lang w:val="pl-PL"/>
        </w:rPr>
        <w:tab/>
      </w:r>
    </w:p>
    <w:p w14:paraId="717B70A6" w14:textId="4BF38537" w:rsidR="00422751" w:rsidRPr="003E2463" w:rsidRDefault="00422751" w:rsidP="002518DD">
      <w:pPr>
        <w:pStyle w:val="Akapitzlist"/>
        <w:numPr>
          <w:ilvl w:val="0"/>
          <w:numId w:val="27"/>
        </w:numPr>
        <w:spacing w:line="276" w:lineRule="auto"/>
        <w:ind w:left="426" w:hanging="426"/>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Kierownikiem robót w branży konstrukcyjno-budowlanej (pełniącym funkcję kierownika budowy) będzie</w:t>
      </w:r>
      <w:r w:rsidR="00DA5822" w:rsidRPr="003E2463">
        <w:rPr>
          <w:rFonts w:asciiTheme="minorHAnsi" w:eastAsia="Times New Roman" w:hAnsiTheme="minorHAnsi" w:cstheme="minorHAnsi"/>
          <w:sz w:val="24"/>
          <w:szCs w:val="24"/>
          <w:lang w:val="pl-PL"/>
        </w:rPr>
        <w:t xml:space="preserve"> ……………………………………….</w:t>
      </w:r>
    </w:p>
    <w:p w14:paraId="279D82DF" w14:textId="11022236" w:rsidR="00422751" w:rsidRPr="003E2463" w:rsidRDefault="00422751" w:rsidP="002518DD">
      <w:pPr>
        <w:pStyle w:val="Akapitzlist"/>
        <w:numPr>
          <w:ilvl w:val="0"/>
          <w:numId w:val="27"/>
        </w:numPr>
        <w:spacing w:line="276" w:lineRule="auto"/>
        <w:ind w:left="426" w:hanging="426"/>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Kierownikami robót będą:</w:t>
      </w:r>
    </w:p>
    <w:p w14:paraId="1784025A" w14:textId="77777777" w:rsidR="00DA5822"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DA5822" w:rsidRPr="003E2463">
        <w:rPr>
          <w:rFonts w:asciiTheme="minorHAnsi" w:eastAsia="Times New Roman" w:hAnsiTheme="minorHAnsi" w:cstheme="minorHAnsi"/>
          <w:sz w:val="24"/>
          <w:szCs w:val="24"/>
          <w:lang w:val="pl-PL"/>
        </w:rPr>
        <w:t xml:space="preserve"> …………………………………….;</w:t>
      </w:r>
    </w:p>
    <w:p w14:paraId="392C94B7" w14:textId="64DA301C" w:rsidR="00422751"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ab/>
        <w:t>w branży</w:t>
      </w:r>
      <w:r w:rsidR="00F3102C"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7E52031F" w14:textId="5FFF5C5A" w:rsidR="00422751" w:rsidRPr="003E2463" w:rsidRDefault="00422751" w:rsidP="002518DD">
      <w:pPr>
        <w:pStyle w:val="Akapitzlist"/>
        <w:numPr>
          <w:ilvl w:val="0"/>
          <w:numId w:val="29"/>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Istnieje możliwość dokonania zmiany osób wymienionych w ust. 1 do 4 niniejszego paragrafu jedynie za uprzednią pisemną zgodą Zamawiającego.</w:t>
      </w:r>
    </w:p>
    <w:p w14:paraId="2B4EC9E1" w14:textId="038AD4A2" w:rsidR="00422751" w:rsidRPr="003E2463" w:rsidRDefault="00422751" w:rsidP="002518DD">
      <w:pPr>
        <w:pStyle w:val="Akapitzlist"/>
        <w:numPr>
          <w:ilvl w:val="0"/>
          <w:numId w:val="29"/>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 własnej inicjatywy proponuje zmianę osób wyszczególnionych w ust. 1 </w:t>
      </w:r>
      <w:r w:rsidR="00F3102C" w:rsidRPr="003E2463">
        <w:rPr>
          <w:rFonts w:asciiTheme="minorHAnsi" w:eastAsia="Times New Roman" w:hAnsiTheme="minorHAnsi" w:cstheme="minorHAnsi"/>
          <w:sz w:val="24"/>
          <w:szCs w:val="24"/>
          <w:lang w:val="pl-PL"/>
        </w:rPr>
        <w:t xml:space="preserve">do </w:t>
      </w:r>
      <w:r w:rsidRPr="003E2463">
        <w:rPr>
          <w:rFonts w:asciiTheme="minorHAnsi" w:eastAsia="Times New Roman" w:hAnsiTheme="minorHAnsi" w:cstheme="minorHAnsi"/>
          <w:sz w:val="24"/>
          <w:szCs w:val="24"/>
          <w:lang w:val="pl-PL"/>
        </w:rPr>
        <w:t>4 niniejszego paragrafu w następujących przypadkach:</w:t>
      </w:r>
    </w:p>
    <w:p w14:paraId="08A37BE8"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śmierci, choroby lub innych zdarzeń losowych;</w:t>
      </w:r>
    </w:p>
    <w:p w14:paraId="02D52B7B" w14:textId="77777777" w:rsidR="00422751" w:rsidRPr="003E2463" w:rsidRDefault="00422751" w:rsidP="002518DD">
      <w:pPr>
        <w:numPr>
          <w:ilvl w:val="0"/>
          <w:numId w:val="24"/>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zmiana tej osoby stanie się konieczna z jakichkolwiek innych przyczyn niezależnych od Wykonawcy;</w:t>
      </w:r>
    </w:p>
    <w:p w14:paraId="46F1CA00"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utraty uprawnień lub zakazu pełnienia samodzielnych funkcji technicznych w budownictwie.</w:t>
      </w:r>
    </w:p>
    <w:p w14:paraId="44DF444F" w14:textId="405A7D73" w:rsidR="00422751" w:rsidRPr="003E2463" w:rsidRDefault="00422751"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żądać od Wykonawcy zmiany osoby wyszczególnionej w ust. 1 - 4 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14:paraId="4C01D58E" w14:textId="77777777" w:rsidR="00F3102C" w:rsidRPr="003E2463" w:rsidRDefault="00F3102C"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422751" w:rsidRPr="003E2463">
        <w:rPr>
          <w:rFonts w:asciiTheme="minorHAnsi" w:eastAsia="Times New Roman" w:hAnsiTheme="minorHAnsi" w:cstheme="minorHAnsi"/>
          <w:sz w:val="24"/>
          <w:szCs w:val="24"/>
          <w:lang w:val="pl-PL"/>
        </w:rPr>
        <w:t xml:space="preserve"> przypadku zmiany osoby wyszczególnionej w ust. 1 — 4 niniejszego paragrafu, nowa osoba powołana do pełnienia w/w obowiązków musi spełniać wymagania określone w specyfikacji warunków zamówienia dla danej funkcji.</w:t>
      </w:r>
    </w:p>
    <w:p w14:paraId="413879A0" w14:textId="2DE1C79C" w:rsidR="00422751" w:rsidRPr="003E2463" w:rsidRDefault="00422751" w:rsidP="00366D0C">
      <w:pPr>
        <w:pStyle w:val="Akapitzlist"/>
        <w:tabs>
          <w:tab w:val="left" w:pos="432"/>
        </w:tabs>
        <w:spacing w:before="2" w:line="276" w:lineRule="auto"/>
        <w:ind w:left="28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—4 pod warunkiem, że Wykonawca wykaże także, iż nowa proponowana osoba posiada niemniejsze kwalifikacje, doświadczenie itp., niż wsk</w:t>
      </w:r>
      <w:r w:rsidR="00F3102C" w:rsidRPr="003E2463">
        <w:rPr>
          <w:rFonts w:asciiTheme="minorHAnsi" w:eastAsia="Times New Roman" w:hAnsiTheme="minorHAnsi" w:cstheme="minorHAnsi"/>
          <w:spacing w:val="-2"/>
          <w:sz w:val="24"/>
          <w:szCs w:val="24"/>
          <w:lang w:val="pl-PL"/>
        </w:rPr>
        <w:t>aza</w:t>
      </w:r>
      <w:r w:rsidRPr="003E2463">
        <w:rPr>
          <w:rFonts w:asciiTheme="minorHAnsi" w:eastAsia="Times New Roman" w:hAnsiTheme="minorHAnsi" w:cstheme="minorHAnsi"/>
          <w:spacing w:val="-2"/>
          <w:sz w:val="24"/>
          <w:szCs w:val="24"/>
          <w:lang w:val="pl-PL"/>
        </w:rPr>
        <w:t>ne dla tej osoby w złożonej przez Wykonawcę ofercie.</w:t>
      </w:r>
    </w:p>
    <w:p w14:paraId="24F243E3" w14:textId="6DD99A5B" w:rsidR="00F3102C" w:rsidRPr="003E2463" w:rsidRDefault="00422751" w:rsidP="002518DD">
      <w:pPr>
        <w:pStyle w:val="Akapitzlist"/>
        <w:numPr>
          <w:ilvl w:val="0"/>
          <w:numId w:val="30"/>
        </w:numPr>
        <w:tabs>
          <w:tab w:val="right" w:pos="426"/>
          <w:tab w:val="left" w:leader="dot" w:pos="5256"/>
        </w:tabs>
        <w:spacing w:before="4" w:line="276" w:lineRule="auto"/>
        <w:ind w:left="432"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Osobą odpowiedzialną za koordynację i odbiór dokumentacji technicznej z ramienia Zamawiającego</w:t>
      </w:r>
      <w:r w:rsidR="00F3102C"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jako jego Przedstawiciel będzie</w:t>
      </w:r>
      <w:r w:rsidR="002639F0" w:rsidRPr="003E2463">
        <w:rPr>
          <w:rFonts w:asciiTheme="minorHAnsi" w:eastAsia="Times New Roman" w:hAnsiTheme="minorHAnsi" w:cstheme="minorHAnsi"/>
          <w:sz w:val="24"/>
          <w:szCs w:val="24"/>
          <w:lang w:val="pl-PL"/>
        </w:rPr>
        <w:t>……………………………</w:t>
      </w:r>
      <w:r w:rsidR="002639F0" w:rsidRPr="003E2463">
        <w:rPr>
          <w:rFonts w:asciiTheme="minorHAnsi" w:eastAsia="Times New Roman" w:hAnsiTheme="minorHAnsi" w:cstheme="minorHAnsi"/>
          <w:sz w:val="24"/>
          <w:szCs w:val="24"/>
          <w:lang w:val="pl-PL"/>
        </w:rPr>
        <w:tab/>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3B200DC2" w14:textId="1995DAA9" w:rsidR="00422751" w:rsidRPr="003E2463" w:rsidRDefault="00422751" w:rsidP="002518DD">
      <w:pPr>
        <w:pStyle w:val="Akapitzlist"/>
        <w:numPr>
          <w:ilvl w:val="0"/>
          <w:numId w:val="30"/>
        </w:numPr>
        <w:spacing w:before="4" w:line="276" w:lineRule="auto"/>
        <w:ind w:left="567" w:right="72" w:hanging="41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ramienia Zamawiającego nadzór inwestorski pełnić będzie/-ą:</w:t>
      </w:r>
    </w:p>
    <w:p w14:paraId="57BC9DF9" w14:textId="77777777" w:rsidR="00422751" w:rsidRPr="003E2463" w:rsidRDefault="00422751" w:rsidP="002518DD">
      <w:pPr>
        <w:numPr>
          <w:ilvl w:val="0"/>
          <w:numId w:val="25"/>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 branży </w:t>
      </w:r>
      <w:r w:rsidRPr="003E2463">
        <w:rPr>
          <w:rFonts w:asciiTheme="minorHAnsi" w:eastAsia="Times New Roman" w:hAnsiTheme="minorHAnsi" w:cstheme="minorHAnsi"/>
          <w:sz w:val="24"/>
          <w:szCs w:val="24"/>
          <w:lang w:val="pl-PL"/>
        </w:rPr>
        <w:tab/>
      </w:r>
    </w:p>
    <w:p w14:paraId="7A0532C5" w14:textId="77777777" w:rsidR="00422751" w:rsidRPr="003E2463" w:rsidRDefault="00422751" w:rsidP="002518DD">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22455E10" w14:textId="16FDD42D" w:rsidR="00422751" w:rsidRPr="003E2463" w:rsidRDefault="00422751" w:rsidP="002518DD">
      <w:pPr>
        <w:pStyle w:val="Akapitzlist"/>
        <w:numPr>
          <w:ilvl w:val="0"/>
          <w:numId w:val="30"/>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Zmiana lub wprowadzenie nowego inspektora nadzoru inwestorskiego nie wymaga zmiany umowy. Zamawiający w takiej sytuacji zobowiązany jest do bezzwłocznego, w formie pisemnego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Podwykonawstwo</w:t>
      </w:r>
    </w:p>
    <w:p w14:paraId="111C5C19" w14:textId="6B1A5991"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lang w:val="pl-PL"/>
        </w:rPr>
      </w:pPr>
      <w:r w:rsidRPr="003E2463">
        <w:rPr>
          <w:rFonts w:asciiTheme="minorHAnsi" w:eastAsia="Times New Roman" w:hAnsiTheme="minorHAnsi" w:cstheme="minorHAnsi"/>
          <w:b/>
          <w:bCs/>
          <w:spacing w:val="-17"/>
          <w:sz w:val="24"/>
          <w:szCs w:val="24"/>
          <w:lang w:val="pl-PL"/>
        </w:rPr>
        <w:t>§ 11.</w:t>
      </w:r>
    </w:p>
    <w:p w14:paraId="0805E24F" w14:textId="24B89671" w:rsidR="0057348B" w:rsidRPr="003E2463" w:rsidRDefault="0057348B" w:rsidP="002518DD">
      <w:pPr>
        <w:pStyle w:val="Akapitzlist"/>
        <w:numPr>
          <w:ilvl w:val="1"/>
          <w:numId w:val="40"/>
        </w:numPr>
        <w:spacing w:before="235"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wykonanie następującej części zamówienia:</w:t>
      </w:r>
    </w:p>
    <w:p w14:paraId="1284143E" w14:textId="77777777" w:rsidR="00D25CCC" w:rsidRPr="003E2463" w:rsidRDefault="0057348B"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D25CCC" w:rsidRPr="003E2463">
        <w:rPr>
          <w:rFonts w:asciiTheme="minorHAnsi" w:hAnsiTheme="minorHAnsi" w:cstheme="minorHAnsi"/>
          <w:sz w:val="24"/>
          <w:szCs w:val="24"/>
          <w:lang w:val="pl-PL"/>
        </w:rPr>
        <w:t>*,</w:t>
      </w:r>
    </w:p>
    <w:p w14:paraId="0386C32A" w14:textId="77777777" w:rsidR="00D25CCC"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p>
    <w:p w14:paraId="59318CAF" w14:textId="7BE8A3E1" w:rsidR="0057348B"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57348B" w:rsidRPr="003E2463">
        <w:rPr>
          <w:lang w:val="pl-PL"/>
        </w:rPr>
        <w:t xml:space="preserve"> </w:t>
      </w:r>
    </w:p>
    <w:p w14:paraId="5CEEF688" w14:textId="77777777" w:rsidR="0057348B" w:rsidRPr="003E2463" w:rsidRDefault="0057348B" w:rsidP="00D25CCC">
      <w:pPr>
        <w:rPr>
          <w:rFonts w:asciiTheme="minorHAnsi" w:hAnsiTheme="minorHAnsi" w:cstheme="minorHAnsi"/>
          <w:sz w:val="24"/>
          <w:szCs w:val="24"/>
          <w:lang w:val="pl-PL"/>
        </w:rPr>
      </w:pPr>
      <w:r w:rsidRPr="003E2463">
        <w:rPr>
          <w:rFonts w:asciiTheme="minorHAnsi" w:hAnsiTheme="minorHAnsi" w:cstheme="minorHAnsi"/>
          <w:sz w:val="24"/>
          <w:szCs w:val="24"/>
          <w:lang w:val="pl-PL"/>
        </w:rPr>
        <w:tab/>
        <w:t xml:space="preserve"> * wskazać, jeżeli dotyczy </w:t>
      </w:r>
      <w:r w:rsidRPr="003E2463">
        <w:rPr>
          <w:rFonts w:asciiTheme="minorHAnsi" w:hAnsiTheme="minorHAnsi" w:cstheme="minorHAnsi"/>
          <w:sz w:val="24"/>
          <w:szCs w:val="24"/>
          <w:u w:val="single"/>
          <w:lang w:val="pl-PL"/>
        </w:rPr>
        <w:t xml:space="preserve">(niepotrzebne skreślić) </w:t>
      </w:r>
    </w:p>
    <w:p w14:paraId="71016E88" w14:textId="77777777" w:rsidR="00D25CCC" w:rsidRPr="003E2463" w:rsidRDefault="0057348B" w:rsidP="002518DD">
      <w:pPr>
        <w:pStyle w:val="Akapitzlist"/>
        <w:numPr>
          <w:ilvl w:val="1"/>
          <w:numId w:val="40"/>
        </w:numPr>
        <w:spacing w:before="1" w:line="276" w:lineRule="auto"/>
        <w:ind w:left="426" w:right="72"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Podwykonawcy bądź rezygnacja z Podwykonawcy, o którym mowa w ust. 1, wymaga zawarcia aneksu do Umowy.</w:t>
      </w:r>
    </w:p>
    <w:p w14:paraId="383CAFD3" w14:textId="77777777" w:rsidR="00D25CCC"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57927BEF" w14:textId="30A154BD" w:rsidR="0057348B"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8"/>
          <w:sz w:val="24"/>
          <w:szCs w:val="24"/>
          <w:lang w:val="pl-PL"/>
        </w:rPr>
        <w:t>W związku z treścią art. 118 ust. 2 ustawy Prawo zamówień publicznych określającą, że:</w:t>
      </w:r>
    </w:p>
    <w:p w14:paraId="5F5252E5" w14:textId="77777777"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 W </w:t>
      </w:r>
      <w:r w:rsidRPr="003E2463">
        <w:rPr>
          <w:rFonts w:asciiTheme="minorHAnsi" w:eastAsia="Times New Roman" w:hAnsiTheme="minorHAnsi" w:cstheme="minorHAnsi"/>
          <w:i/>
          <w:sz w:val="24"/>
          <w:szCs w:val="24"/>
          <w:lang w:val="pl-PL"/>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lang w:val="pl-PL"/>
        </w:rPr>
        <w:t xml:space="preserve">więc w sytuacji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lang w:val="pl-PL"/>
        </w:rPr>
        <w:t xml:space="preserve">„podmioty udostępniające zasoby", </w:t>
      </w:r>
      <w:r w:rsidRPr="003E2463">
        <w:rPr>
          <w:rFonts w:asciiTheme="minorHAnsi" w:eastAsia="Times New Roman" w:hAnsiTheme="minorHAnsi" w:cstheme="minorHAnsi"/>
          <w:sz w:val="24"/>
          <w:szCs w:val="24"/>
          <w:lang w:val="pl-PL"/>
        </w:rPr>
        <w:t xml:space="preserve">to </w:t>
      </w:r>
      <w:r w:rsidRPr="003E2463">
        <w:rPr>
          <w:rFonts w:asciiTheme="minorHAnsi" w:eastAsia="Times New Roman" w:hAnsiTheme="minorHAnsi" w:cstheme="minorHAnsi"/>
          <w:i/>
          <w:sz w:val="24"/>
          <w:szCs w:val="24"/>
          <w:lang w:val="pl-PL"/>
        </w:rPr>
        <w:t xml:space="preserve">„podmioty" </w:t>
      </w:r>
      <w:r w:rsidRPr="003E2463">
        <w:rPr>
          <w:rFonts w:asciiTheme="minorHAnsi" w:eastAsia="Times New Roman" w:hAnsiTheme="minorHAnsi" w:cstheme="minorHAnsi"/>
          <w:sz w:val="24"/>
          <w:szCs w:val="24"/>
          <w:lang w:val="pl-PL"/>
        </w:rPr>
        <w:t>te muszą wykonać te części zamówienia.</w:t>
      </w:r>
    </w:p>
    <w:p w14:paraId="6060463F" w14:textId="46A5E317" w:rsidR="0057348B" w:rsidRPr="003E2463" w:rsidRDefault="0057348B" w:rsidP="002518DD">
      <w:pPr>
        <w:pStyle w:val="Akapitzlist"/>
        <w:numPr>
          <w:ilvl w:val="1"/>
          <w:numId w:val="40"/>
        </w:numPr>
        <w:spacing w:before="12"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zobowiązuje się do umieszczenia w umowie z Podwykonawcą robót budowlanych lub dalszym Podwykonawcą robót budowlanych następujących postanowień:</w:t>
      </w:r>
    </w:p>
    <w:p w14:paraId="16A40CE3"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termin zapłaty wynagrodzenia Podwykonawcy lub dalszemu Podwykonawcy przewidziany</w:t>
      </w:r>
    </w:p>
    <w:p w14:paraId="2E8F0C99" w14:textId="77777777" w:rsidR="0057348B" w:rsidRPr="003E2463" w:rsidRDefault="0057348B" w:rsidP="0057348B">
      <w:pPr>
        <w:spacing w:before="5" w:line="276" w:lineRule="auto"/>
        <w:ind w:left="79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przedmiotem umowy o podwykonawstwo jest wyłącznie wykonanie, odpowiednio: robót budowlanych, dostaw lub usług, które ściśle odpowiadają części zamówienia określonego umową zawartą pomiędzy Zamawiającym a Wykonawcą;</w:t>
      </w:r>
    </w:p>
    <w:p w14:paraId="64BE98CF" w14:textId="3D62A62F"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rezultat wykonania przedmiotu umowy o podwykonawstwo musi określać co najmniej ta</w:t>
      </w:r>
      <w:r w:rsidR="00D60AFF" w:rsidRPr="003E2463">
        <w:rPr>
          <w:rFonts w:asciiTheme="minorHAnsi" w:eastAsia="Times New Roman" w:hAnsiTheme="minorHAnsi" w:cstheme="minorHAnsi"/>
          <w:spacing w:val="-2"/>
          <w:sz w:val="24"/>
          <w:szCs w:val="24"/>
          <w:lang w:val="pl-PL"/>
        </w:rPr>
        <w:t>ki</w:t>
      </w:r>
      <w:r w:rsidRPr="003E2463">
        <w:rPr>
          <w:rFonts w:asciiTheme="minorHAnsi" w:eastAsia="Times New Roman" w:hAnsiTheme="minorHAnsi" w:cstheme="minorHAnsi"/>
          <w:spacing w:val="-2"/>
          <w:sz w:val="24"/>
          <w:szCs w:val="24"/>
          <w:lang w:val="pl-PL"/>
        </w:rPr>
        <w:t xml:space="preserve"> poziom jakości, jaki wynika z treści Umowy zawartej pomiędzy Zamawiającym i Wykonawcą;</w:t>
      </w:r>
    </w:p>
    <w:p w14:paraId="7EF9336F"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okres odpowiedzialności Podwykonawcy lub dalszego Podwykonawcy za wady przedmiotu umowy o podwykonawstwo, nie będzie krótszy od okresu odpowiedzialności za wady przedmiotu Umowy Wykonawcy wobec Zamawiającego;</w:t>
      </w:r>
    </w:p>
    <w:p w14:paraId="39371B4A"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musi dysponować personelem i sprzętem, gwarantującymi prawidłowe wykonanie podzlecanej części Umowy, proporcjonalnie, kwalifikacjami lub zakresem odpowiadającymi wymaganiom stawianym Wykonawcy;</w:t>
      </w:r>
    </w:p>
    <w:p w14:paraId="121ECA5D" w14:textId="77777777" w:rsidR="0057348B" w:rsidRPr="003E2463" w:rsidRDefault="0057348B" w:rsidP="002518DD">
      <w:pPr>
        <w:numPr>
          <w:ilvl w:val="0"/>
          <w:numId w:val="31"/>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Umowa o podwykonawstwo nie może zawierać postanowień uzależniających uzyskanie przez</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umowy o podwykonawstwo, której przedmiotem są roboty budowlane nie może przewyższać kwoty stanowiącej 100 % wartości tej części przedmiotu niniejszej Umowy, która jest objęta zakresem umowy o podwykonawstwo.</w:t>
      </w:r>
    </w:p>
    <w:p w14:paraId="3463B603"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kolejnej umowy o podwykonawstwo, której przedmiotem są roboty budowlane nie może spowodować przekroczenia kwoty stanowiącej 100 % wartości tej części przedmiotu niniejszej Umowy, która jest objęta zakresem umowy o podwykonawstwo.</w:t>
      </w:r>
    </w:p>
    <w:p w14:paraId="7660DC8A"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ponosi odpowiedzialność za zapłatę Podwykonawcy wynagrodzenia w wysokości</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 xml:space="preserve">ustalonej w umowie między Podwykonawcą a Wykonawcą, chyba że ta wysokość przekracza wysokość wynagrodzenia należnego Wykonawcy za roboty </w:t>
      </w:r>
      <w:r w:rsidRPr="003E2463">
        <w:rPr>
          <w:rFonts w:asciiTheme="minorHAnsi" w:eastAsia="Times New Roman" w:hAnsiTheme="minorHAnsi" w:cstheme="minorHAnsi"/>
          <w:sz w:val="24"/>
          <w:szCs w:val="24"/>
          <w:lang w:val="pl-PL"/>
        </w:rPr>
        <w:lastRenderedPageBreak/>
        <w:t>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Zawarcie umowy o podwykonawstwo, której przedmiotem są roboty budowlane może nastąpić wyłącznie po akceptacji przez Zamawiającego jej projektu.</w:t>
      </w:r>
    </w:p>
    <w:p w14:paraId="505AFC1A" w14:textId="77777777"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4"/>
          <w:sz w:val="24"/>
          <w:szCs w:val="24"/>
          <w:lang w:val="pl-PL"/>
        </w:rPr>
        <w:t>Wykonawca, Podwykonawca lub dalszy Podwykonawca zobowiązany jest do przedłożenia</w:t>
      </w:r>
      <w:r w:rsidR="00CE04A0" w:rsidRPr="003E2463">
        <w:rPr>
          <w:rFonts w:asciiTheme="minorHAnsi" w:eastAsia="Times New Roman" w:hAnsiTheme="minorHAnsi" w:cstheme="minorHAnsi"/>
          <w:spacing w:val="4"/>
          <w:sz w:val="24"/>
          <w:szCs w:val="24"/>
          <w:lang w:val="pl-PL"/>
        </w:rPr>
        <w:t xml:space="preserve"> </w:t>
      </w:r>
      <w:r w:rsidRPr="003E2463">
        <w:rPr>
          <w:rFonts w:asciiTheme="minorHAnsi" w:eastAsia="Times New Roman" w:hAnsiTheme="minorHAnsi" w:cstheme="minorHAnsi"/>
          <w:spacing w:val="-1"/>
          <w:sz w:val="24"/>
          <w:szCs w:val="24"/>
          <w:lang w:val="pl-PL"/>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4"/>
          <w:sz w:val="24"/>
          <w:szCs w:val="24"/>
          <w:lang w:val="pl-PL"/>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180E6426" w14:textId="3B45FC22"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Projekt umowy o podwykonawstwo, której przedmiotem są roboty budowlane, będzie uważany za zaakceptowany przez Zamawiającego, jeżeli Zamawiający w terminie </w:t>
      </w:r>
      <w:r w:rsidR="00C736FC" w:rsidRPr="003E2463">
        <w:rPr>
          <w:rFonts w:asciiTheme="minorHAnsi" w:eastAsia="Times New Roman" w:hAnsiTheme="minorHAnsi" w:cstheme="minorHAnsi"/>
          <w:sz w:val="24"/>
          <w:szCs w:val="24"/>
          <w:lang w:val="pl-PL"/>
        </w:rPr>
        <w:t>14</w:t>
      </w:r>
      <w:r w:rsidRPr="003E2463">
        <w:rPr>
          <w:rFonts w:asciiTheme="minorHAnsi" w:eastAsia="Times New Roman" w:hAnsiTheme="minorHAnsi" w:cstheme="minorHAnsi"/>
          <w:sz w:val="24"/>
          <w:szCs w:val="24"/>
          <w:lang w:val="pl-PL"/>
        </w:rPr>
        <w:t xml:space="preserve"> dni od dnia przedłożenia mu projektu nie zgłosi w formie pisemnej zastrzeżeń.</w:t>
      </w:r>
    </w:p>
    <w:p w14:paraId="00994678" w14:textId="5975D237" w:rsidR="0057348B"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niespełniania przez projekt wymagań dotyczących umowy o podwykonawstwo, określonych w ust. 6 - 10;</w:t>
      </w:r>
    </w:p>
    <w:p w14:paraId="5F8DFDB1" w14:textId="77777777" w:rsidR="0057348B" w:rsidRPr="003E2463" w:rsidRDefault="0057348B" w:rsidP="002518DD">
      <w:pPr>
        <w:numPr>
          <w:ilvl w:val="0"/>
          <w:numId w:val="33"/>
        </w:numPr>
        <w:tabs>
          <w:tab w:val="clear" w:pos="216"/>
          <w:tab w:val="left" w:pos="720"/>
        </w:tabs>
        <w:spacing w:line="276" w:lineRule="auto"/>
        <w:ind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niezałączenia do projektu zestawień, dokumentów lub informacji, o których mowa w ust. 13;</w:t>
      </w:r>
    </w:p>
    <w:p w14:paraId="654A5863" w14:textId="04748BFE" w:rsidR="0057348B" w:rsidRPr="003E2463" w:rsidRDefault="0057348B" w:rsidP="002518DD">
      <w:pPr>
        <w:numPr>
          <w:ilvl w:val="0"/>
          <w:numId w:val="33"/>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za realizację przedmiotu umowy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Wykonawcy przez Zamawiającego lub odpowiednio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przez Wykonawcę za realizację przedmiotu umowy przez Podwykonawcę;</w:t>
      </w:r>
    </w:p>
    <w:p w14:paraId="702DB178"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termin realizacji robót budowlanych określonych projektem jest dłuższy niż przewidywany Umową dla tych robót;</w:t>
      </w:r>
    </w:p>
    <w:p w14:paraId="23FE2AD4"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gdy projekt zawiera postanowienia dotyczące sposobu rozliczeń za wykonane roboty, uniemożliwiające rozliczenie tych robót pomiędzy Zamawiającym a Wykonawcą na podstawie niniejszej Umowy;</w:t>
      </w:r>
    </w:p>
    <w:p w14:paraId="68BDBF96" w14:textId="77777777" w:rsidR="0057348B" w:rsidRPr="003E2463" w:rsidRDefault="0057348B" w:rsidP="002518DD">
      <w:pPr>
        <w:numPr>
          <w:ilvl w:val="0"/>
          <w:numId w:val="33"/>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niespełniającej wymagań określonych w dokumentach zamówienia, w tym w SWZ;</w:t>
      </w:r>
    </w:p>
    <w:p w14:paraId="0A31205F" w14:textId="7D3DA956" w:rsidR="0057348B" w:rsidRPr="003E2463" w:rsidRDefault="0057348B" w:rsidP="002518DD">
      <w:pPr>
        <w:numPr>
          <w:ilvl w:val="0"/>
          <w:numId w:val="33"/>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gdy projekt umowy o podwykonawstwo, jak również projekt umowy o dalsze podwykonawstwo</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503C0AA3" w14:textId="42A6E3CF" w:rsidR="00CE04A0"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przypadku zgłoszenia przez Zamawiającego zastrzeżeń do projektu umowy 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1"/>
          <w:sz w:val="24"/>
          <w:szCs w:val="24"/>
          <w:lang w:val="pl-PL"/>
        </w:rPr>
        <w:t>podwykonawstwo, uwzględniający wszystkie zastrzeżenia Zamawiającego.</w:t>
      </w:r>
    </w:p>
    <w:p w14:paraId="15C19FB3" w14:textId="2D4E53EF" w:rsidR="00C736FC"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akceptacji projektu umowy o podwykonawstwo, której przedmiotem są roboty budowlane lub</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w:t>
      </w:r>
      <w:r w:rsidR="00CC2463">
        <w:rPr>
          <w:rFonts w:asciiTheme="minorHAnsi" w:eastAsia="Times New Roman" w:hAnsiTheme="minorHAnsi" w:cstheme="minorHAnsi"/>
          <w:spacing w:val="-2"/>
          <w:sz w:val="24"/>
          <w:szCs w:val="24"/>
          <w:lang w:val="pl-PL"/>
        </w:rPr>
        <w:t>,</w:t>
      </w:r>
      <w:r w:rsidRPr="003E2463">
        <w:rPr>
          <w:rFonts w:asciiTheme="minorHAnsi" w:eastAsia="Times New Roman" w:hAnsiTheme="minorHAnsi" w:cstheme="minorHAnsi"/>
          <w:spacing w:val="-2"/>
          <w:sz w:val="24"/>
          <w:szCs w:val="24"/>
          <w:lang w:val="pl-PL"/>
        </w:rPr>
        <w:t xml:space="preserve"> o którym mowa w ust. 18 czego Wykonawca jest w pełni świadomy i wyrażana to zgodę.</w:t>
      </w:r>
    </w:p>
    <w:p w14:paraId="5B374A83" w14:textId="4C272BA1" w:rsidR="0057348B"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Wykonawcy i Podwykonawcy oraz dalszemu Podwykonawcy w formie pisemnej sprzeciw do przedłożonej umowy o podwykonawstwo, której przedmiotem są roboty budowlane w terminie do 14 dni od dnia jej przedłożenia, w przypadku, gdy:</w:t>
      </w:r>
    </w:p>
    <w:p w14:paraId="733267EB" w14:textId="77777777" w:rsidR="0057348B" w:rsidRPr="003E2463" w:rsidRDefault="0057348B" w:rsidP="002518DD">
      <w:pPr>
        <w:numPr>
          <w:ilvl w:val="0"/>
          <w:numId w:val="34"/>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uzyskał zgody Zamawiającego na zawarcie umowy podwykonawczej stosownie do postanowień niniejszego paragrafu;</w:t>
      </w:r>
    </w:p>
    <w:p w14:paraId="6FC98486" w14:textId="77777777" w:rsidR="0057348B" w:rsidRPr="003E2463" w:rsidRDefault="0057348B" w:rsidP="002518DD">
      <w:pPr>
        <w:numPr>
          <w:ilvl w:val="0"/>
          <w:numId w:val="34"/>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zawarta umowa nie odpowiada zaakceptowanemu przez Zamawiającego projektowi umowy, w tym w szczególności nie spełnia wymagań określonych w ust. 6-10 lub narusza postanowienia ust. 16.</w:t>
      </w:r>
    </w:p>
    <w:p w14:paraId="20EE0716" w14:textId="77777777" w:rsidR="0057348B" w:rsidRPr="003E2463" w:rsidRDefault="0057348B" w:rsidP="002518DD">
      <w:pPr>
        <w:numPr>
          <w:ilvl w:val="0"/>
          <w:numId w:val="35"/>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30F58419" w:rsidR="00C736FC" w:rsidRPr="003E2463" w:rsidRDefault="0057348B" w:rsidP="002518DD">
      <w:pPr>
        <w:numPr>
          <w:ilvl w:val="0"/>
          <w:numId w:val="35"/>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w:t>
      </w:r>
      <w:r w:rsidR="00CC2463" w:rsidRPr="003E2463">
        <w:rPr>
          <w:rFonts w:asciiTheme="minorHAnsi" w:eastAsia="Times New Roman" w:hAnsiTheme="minorHAnsi" w:cstheme="minorHAnsi"/>
          <w:sz w:val="24"/>
          <w:szCs w:val="24"/>
          <w:lang w:val="pl-PL"/>
        </w:rPr>
        <w:t>2022 r.</w:t>
      </w:r>
      <w:r w:rsidRPr="003E2463">
        <w:rPr>
          <w:rFonts w:asciiTheme="minorHAnsi" w:eastAsia="Times New Roman" w:hAnsiTheme="minorHAnsi" w:cstheme="minorHAnsi"/>
          <w:sz w:val="24"/>
          <w:szCs w:val="24"/>
          <w:lang w:val="pl-PL"/>
        </w:rPr>
        <w:t xml:space="preserve">, poz. </w:t>
      </w:r>
      <w:r w:rsidR="00B032F7" w:rsidRPr="003E2463">
        <w:rPr>
          <w:rFonts w:asciiTheme="minorHAnsi" w:eastAsia="Times New Roman" w:hAnsiTheme="minorHAnsi" w:cstheme="minorHAnsi"/>
          <w:sz w:val="24"/>
          <w:szCs w:val="24"/>
          <w:lang w:val="pl-PL"/>
        </w:rPr>
        <w:t>896</w:t>
      </w:r>
      <w:r w:rsidRPr="003E2463">
        <w:rPr>
          <w:rFonts w:asciiTheme="minorHAnsi" w:eastAsia="Times New Roman" w:hAnsiTheme="minorHAnsi" w:cstheme="minorHAnsi"/>
          <w:sz w:val="24"/>
          <w:szCs w:val="24"/>
          <w:lang w:val="pl-PL"/>
        </w:rPr>
        <w:t>).</w:t>
      </w:r>
    </w:p>
    <w:p w14:paraId="7B28DD09" w14:textId="0721C10A" w:rsidR="0057348B" w:rsidRPr="003E2463" w:rsidRDefault="0057348B" w:rsidP="002518DD">
      <w:pPr>
        <w:numPr>
          <w:ilvl w:val="0"/>
          <w:numId w:val="35"/>
        </w:numPr>
        <w:tabs>
          <w:tab w:val="clear" w:pos="432"/>
          <w:tab w:val="left" w:pos="504"/>
        </w:tabs>
        <w:spacing w:before="3" w:line="276" w:lineRule="auto"/>
        <w:ind w:left="50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w:t>
      </w:r>
      <w:r w:rsidR="00CC2463" w:rsidRPr="003E2463">
        <w:rPr>
          <w:rFonts w:asciiTheme="minorHAnsi" w:eastAsia="Times New Roman" w:hAnsiTheme="minorHAnsi" w:cstheme="minorHAnsi"/>
          <w:sz w:val="24"/>
          <w:szCs w:val="24"/>
          <w:lang w:val="pl-PL"/>
        </w:rPr>
        <w:t>bądź</w:t>
      </w:r>
      <w:r w:rsidRPr="003E2463">
        <w:rPr>
          <w:rFonts w:asciiTheme="minorHAnsi" w:eastAsia="Times New Roman" w:hAnsiTheme="minorHAnsi" w:cstheme="minorHAnsi"/>
          <w:sz w:val="24"/>
          <w:szCs w:val="24"/>
          <w:lang w:val="pl-PL"/>
        </w:rPr>
        <w:t xml:space="preserve"> gdy ich przedmiot został wyraźnie wskazany w dokumentach zamówienia. Powyższe wyłączenie nie dotyczy umów</w:t>
      </w:r>
      <w:r w:rsidR="00C736FC"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z w:val="24"/>
          <w:szCs w:val="24"/>
          <w:lang w:val="pl-PL"/>
        </w:rPr>
        <w:t>podwykonawstwo o wartości wyższej niż 50.000 zł. Wykonawca zobowiąże Podwykonawcę lub dalszego Podwykonawcę do przedłożenia poświadczonej za zgodność z oryginałem kopii zawartej umowy o podwykonawstwo, o której mowa powyżej.</w:t>
      </w:r>
    </w:p>
    <w:p w14:paraId="69B49C8D" w14:textId="77777777" w:rsidR="0057348B" w:rsidRPr="003E2463" w:rsidRDefault="0057348B" w:rsidP="002518DD">
      <w:pPr>
        <w:numPr>
          <w:ilvl w:val="0"/>
          <w:numId w:val="36"/>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50E6B7D8" w14:textId="77777777" w:rsidR="0057348B" w:rsidRPr="003E2463" w:rsidRDefault="0057348B" w:rsidP="002518DD">
      <w:pPr>
        <w:numPr>
          <w:ilvl w:val="0"/>
          <w:numId w:val="36"/>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Wykonawca, Podwykonawca lub dalszy Podwykonawca przedłoży wraz z kopią umowy</w:t>
      </w:r>
      <w:r w:rsidR="00C736FC"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3EB9ABDA"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Do zmian postanowień umów o podwykonawstwo, stosuje się zasady określone w niniejszym paragrafie.</w:t>
      </w:r>
    </w:p>
    <w:p w14:paraId="38DD72F0" w14:textId="45301918"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lang w:val="pl-PL"/>
        </w:rPr>
        <w:t>podwykonawstwa</w:t>
      </w:r>
      <w:r w:rsidRPr="003E2463">
        <w:rPr>
          <w:rFonts w:asciiTheme="minorHAnsi" w:eastAsia="Times New Roman" w:hAnsiTheme="minorHAnsi" w:cstheme="minorHAnsi"/>
          <w:spacing w:val="-3"/>
          <w:sz w:val="24"/>
          <w:szCs w:val="24"/>
          <w:lang w:val="pl-PL"/>
        </w:rPr>
        <w:t xml:space="preserve">, określonych Umową, nie dają rękojmi należytego </w:t>
      </w:r>
      <w:r w:rsidRPr="003E2463">
        <w:rPr>
          <w:rFonts w:asciiTheme="minorHAnsi" w:eastAsia="Times New Roman" w:hAnsiTheme="minorHAnsi" w:cstheme="minorHAnsi"/>
          <w:spacing w:val="-3"/>
          <w:sz w:val="24"/>
          <w:szCs w:val="24"/>
          <w:lang w:val="pl-PL"/>
        </w:rPr>
        <w:lastRenderedPageBreak/>
        <w:t>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37F9E772" w14:textId="19E25F51"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Wykonawca zobowiązany jest do </w:t>
      </w:r>
      <w:r w:rsidR="00CC2463" w:rsidRPr="003E2463">
        <w:rPr>
          <w:rFonts w:asciiTheme="minorHAnsi" w:eastAsia="Times New Roman" w:hAnsiTheme="minorHAnsi" w:cstheme="minorHAnsi"/>
          <w:spacing w:val="-3"/>
          <w:sz w:val="24"/>
          <w:szCs w:val="24"/>
          <w:lang w:val="pl-PL"/>
        </w:rPr>
        <w:t>zapewnienia,</w:t>
      </w:r>
      <w:r w:rsidRPr="003E2463">
        <w:rPr>
          <w:rFonts w:asciiTheme="minorHAnsi" w:eastAsia="Times New Roman" w:hAnsiTheme="minorHAnsi" w:cstheme="minorHAnsi"/>
          <w:spacing w:val="-3"/>
          <w:sz w:val="24"/>
          <w:szCs w:val="24"/>
          <w:lang w:val="pl-PL"/>
        </w:rPr>
        <w:t xml:space="preserve">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lang w:val="pl-PL"/>
        </w:rPr>
        <w:t xml:space="preserve"> </w:t>
      </w:r>
      <w:r w:rsidRPr="003E2463">
        <w:rPr>
          <w:rFonts w:asciiTheme="minorHAnsi" w:eastAsia="Times New Roman" w:hAnsiTheme="minorHAnsi" w:cstheme="minorHAnsi"/>
          <w:sz w:val="24"/>
          <w:szCs w:val="24"/>
          <w:lang w:val="pl-PL"/>
        </w:rPr>
        <w:t>ubezpieczenie od odpowiedzialności cywilnej za szkody oraz następstwa nieszczęśliwych wypadków dotyczących pracowników i osób trzecich, a powstałych w związku z prowadzonymi robotami budowlanymi, w tym także ruchem pojazdów mechanicznych.</w:t>
      </w:r>
    </w:p>
    <w:p w14:paraId="7811B74D"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16"/>
          <w:sz w:val="24"/>
          <w:szCs w:val="24"/>
          <w:lang w:val="pl-PL"/>
        </w:rPr>
        <w:t>W przypadku, gdy projekt umowy o podwykonawstwo lub projekt zmiany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W odniesieniu do Podwykonawcy, który zawarł umowę z dalszym Podwykonawcą stosuje się wszystkie ustalenia w zakresie podwykonawstwa określone w niniejszej Umowie.</w:t>
      </w:r>
    </w:p>
    <w:p w14:paraId="0AA047CB" w14:textId="7B621057" w:rsidR="0057348B"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W przypadku </w:t>
      </w:r>
      <w:r w:rsidR="00CC2463" w:rsidRPr="003E2463">
        <w:rPr>
          <w:rFonts w:asciiTheme="minorHAnsi" w:eastAsia="Times New Roman" w:hAnsiTheme="minorHAnsi" w:cstheme="minorHAnsi"/>
          <w:sz w:val="24"/>
          <w:szCs w:val="24"/>
          <w:lang w:val="pl-PL"/>
        </w:rPr>
        <w:t>nieprzedstawienia</w:t>
      </w:r>
      <w:r w:rsidRPr="003E2463">
        <w:rPr>
          <w:rFonts w:asciiTheme="minorHAnsi" w:eastAsia="Times New Roman" w:hAnsiTheme="minorHAnsi" w:cstheme="minorHAnsi"/>
          <w:sz w:val="24"/>
          <w:szCs w:val="24"/>
          <w:lang w:val="pl-PL"/>
        </w:rPr>
        <w:t xml:space="preserve"> przez Wykonawcę dokumentów, o których mowa w § 8 ust. </w:t>
      </w:r>
      <w:r w:rsidR="005B563F" w:rsidRPr="003E2463">
        <w:rPr>
          <w:rFonts w:asciiTheme="minorHAnsi" w:eastAsia="Times New Roman" w:hAnsiTheme="minorHAnsi" w:cstheme="minorHAnsi"/>
          <w:sz w:val="24"/>
          <w:szCs w:val="24"/>
          <w:lang w:val="pl-PL"/>
        </w:rPr>
        <w:t>8 i 9</w:t>
      </w:r>
      <w:r w:rsidRPr="003E2463">
        <w:rPr>
          <w:rFonts w:asciiTheme="minorHAnsi" w:eastAsia="Times New Roman" w:hAnsiTheme="minorHAnsi" w:cstheme="minorHAnsi"/>
          <w:sz w:val="24"/>
          <w:szCs w:val="24"/>
          <w:lang w:val="pl-PL"/>
        </w:rPr>
        <w:t xml:space="preserve"> Umowy, Zamawiający:</w:t>
      </w:r>
    </w:p>
    <w:p w14:paraId="03FE7101" w14:textId="2DFFE578"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1) może dokonać bezpośredniej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w:t>
      </w:r>
      <w:r w:rsidR="00AB44D7"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3"/>
          <w:sz w:val="24"/>
          <w:szCs w:val="24"/>
          <w:lang w:val="pl-PL"/>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2518DD">
      <w:pPr>
        <w:numPr>
          <w:ilvl w:val="0"/>
          <w:numId w:val="37"/>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2518DD">
      <w:pPr>
        <w:numPr>
          <w:ilvl w:val="0"/>
          <w:numId w:val="37"/>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umożliwi Wykonawcy zgłoszenie pisemnych uwag dotyczących zasadności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 xml:space="preserve">ty wynagrodzenia Podwykonawcy lub dalszemu </w:t>
      </w:r>
      <w:r w:rsidRPr="003E2463">
        <w:rPr>
          <w:rFonts w:asciiTheme="minorHAnsi" w:eastAsia="Times New Roman" w:hAnsiTheme="minorHAnsi" w:cstheme="minorHAnsi"/>
          <w:sz w:val="24"/>
          <w:szCs w:val="24"/>
          <w:lang w:val="pl-PL"/>
        </w:rPr>
        <w:lastRenderedPageBreak/>
        <w:t>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15C5511A" w14:textId="161BAD01"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 dokona bezpośredniej </w:t>
      </w:r>
      <w:r w:rsidR="009457C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albo</w:t>
      </w:r>
    </w:p>
    <w:p w14:paraId="4DC5053F" w14:textId="666CFEE3"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lang w:val="pl-PL"/>
        </w:rPr>
        <w:t>ła</w:t>
      </w:r>
      <w:r w:rsidRPr="003E2463">
        <w:rPr>
          <w:rFonts w:asciiTheme="minorHAnsi" w:eastAsia="Times New Roman" w:hAnsiTheme="minorHAnsi" w:cstheme="minorHAnsi"/>
          <w:spacing w:val="1"/>
          <w:sz w:val="24"/>
          <w:szCs w:val="24"/>
          <w:lang w:val="pl-PL"/>
        </w:rPr>
        <w:t>ty lub podmiotu, któremu płatność się należy,</w:t>
      </w:r>
    </w:p>
    <w:p w14:paraId="1A672193" w14:textId="7AB9E963" w:rsidR="0057348B" w:rsidRPr="003E2463" w:rsidRDefault="0057348B" w:rsidP="002518DD">
      <w:pPr>
        <w:numPr>
          <w:ilvl w:val="0"/>
          <w:numId w:val="38"/>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jeżeli Podwykonawca lub dalszy Podwykonawca wykaże 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w:t>
      </w:r>
    </w:p>
    <w:p w14:paraId="017FB629" w14:textId="39DD2F4E" w:rsidR="0057348B" w:rsidRPr="003E2463" w:rsidRDefault="0057348B" w:rsidP="002518DD">
      <w:pPr>
        <w:pStyle w:val="Akapitzlist"/>
        <w:numPr>
          <w:ilvl w:val="0"/>
          <w:numId w:val="41"/>
        </w:numPr>
        <w:spacing w:before="5" w:line="276" w:lineRule="auto"/>
        <w:ind w:left="709" w:hanging="70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bezpośredniej zap</w:t>
      </w:r>
      <w:r w:rsidR="00474467"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Podwykonawcy lub dalszemu Podwykonawcy, Zamawiający potrąca kwotę wypłaconego wynagrodzenia 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Kary umowne</w:t>
      </w:r>
    </w:p>
    <w:p w14:paraId="03BE29B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12</w:t>
      </w:r>
    </w:p>
    <w:p w14:paraId="3153A920" w14:textId="2477D8B8" w:rsidR="00474467" w:rsidRPr="003E2463" w:rsidRDefault="00474467" w:rsidP="002518DD">
      <w:pPr>
        <w:pStyle w:val="Akapitzlist"/>
        <w:numPr>
          <w:ilvl w:val="1"/>
          <w:numId w:val="51"/>
        </w:numPr>
        <w:spacing w:before="228" w:line="276" w:lineRule="auto"/>
        <w:ind w:left="426"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zapłaci Zamawiającemu karę umowną:</w:t>
      </w:r>
    </w:p>
    <w:p w14:paraId="718C0152" w14:textId="77777777"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odstąpienie od umowy przez którąkolwiek ze stron z przyczyn, za które odpowiedzialność ponosi Wykonawca - w wysokości 10% wynagrodzenia umownego brutto, o którym mowa w § 7 ust. 1 niniejszej umowy; </w:t>
      </w:r>
    </w:p>
    <w:p w14:paraId="231B98AF" w14:textId="632C18D2"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 ust. 3</w:t>
      </w:r>
      <w:r w:rsidR="002743AB" w:rsidRPr="003E2463">
        <w:rPr>
          <w:rFonts w:asciiTheme="minorHAnsi" w:eastAsia="Times New Roman" w:hAnsiTheme="minorHAnsi" w:cstheme="minorHAnsi"/>
          <w:sz w:val="24"/>
          <w:szCs w:val="24"/>
          <w:lang w:val="pl-PL"/>
        </w:rPr>
        <w:t>. K</w:t>
      </w:r>
      <w:r w:rsidRPr="003E2463">
        <w:rPr>
          <w:rFonts w:asciiTheme="minorHAnsi" w:eastAsia="Times New Roman" w:hAnsiTheme="minorHAnsi" w:cstheme="minorHAnsi"/>
          <w:sz w:val="24"/>
          <w:szCs w:val="24"/>
          <w:lang w:val="pl-PL"/>
        </w:rPr>
        <w:t>ara umowna przewidziana niniejszym postanowieniem nie może przekroczyć wartości 50% wynagrodzenia umownego brutto określonego w § 7 ust. 1 Umowy;</w:t>
      </w:r>
    </w:p>
    <w:p w14:paraId="07F8F269" w14:textId="4B1DF763"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3E2463">
        <w:rPr>
          <w:rFonts w:asciiTheme="minorHAnsi" w:eastAsia="Times New Roman" w:hAnsiTheme="minorHAnsi" w:cstheme="minorHAnsi"/>
          <w:spacing w:val="-6"/>
          <w:sz w:val="24"/>
          <w:szCs w:val="24"/>
          <w:lang w:val="pl-PL"/>
        </w:rPr>
        <w:t>;</w:t>
      </w:r>
    </w:p>
    <w:p w14:paraId="17CD2F31" w14:textId="7CFAE2DB"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nie przedłożenia do zaakceptowania projektu umowy o podwykonawstwo, której przedmiotem są roboty budowlane lub projektu jej </w:t>
      </w:r>
      <w:r w:rsidRPr="003E2463">
        <w:rPr>
          <w:rFonts w:asciiTheme="minorHAnsi" w:eastAsia="Times New Roman" w:hAnsiTheme="minorHAnsi" w:cstheme="minorHAnsi"/>
          <w:sz w:val="24"/>
          <w:szCs w:val="24"/>
          <w:lang w:val="pl-PL"/>
        </w:rPr>
        <w:lastRenderedPageBreak/>
        <w:t>zmiany, w wysokości 5% wartości wynagrodzenia umownego brutto wskazanego w § 7 ust. 1 Umowy jednak nie więcej niż 10.000</w:t>
      </w:r>
      <w:r w:rsidR="00CC2463">
        <w:rPr>
          <w:rFonts w:asciiTheme="minorHAnsi" w:eastAsia="Times New Roman" w:hAnsiTheme="minorHAnsi" w:cstheme="minorHAnsi"/>
          <w:sz w:val="24"/>
          <w:szCs w:val="24"/>
          <w:lang w:val="pl-PL"/>
        </w:rPr>
        <w:t xml:space="preserve">,00 </w:t>
      </w:r>
      <w:r w:rsidRPr="003E2463">
        <w:rPr>
          <w:rFonts w:asciiTheme="minorHAnsi" w:eastAsia="Times New Roman" w:hAnsiTheme="minorHAnsi" w:cstheme="minorHAnsi"/>
          <w:w w:val="50"/>
          <w:sz w:val="24"/>
          <w:szCs w:val="24"/>
          <w:lang w:val="pl-PL"/>
        </w:rPr>
        <w:t xml:space="preserve"> </w:t>
      </w:r>
      <w:r w:rsidRPr="003E2463">
        <w:rPr>
          <w:rFonts w:asciiTheme="minorHAnsi" w:eastAsia="Times New Roman" w:hAnsiTheme="minorHAnsi" w:cstheme="minorHAnsi"/>
          <w:sz w:val="24"/>
          <w:szCs w:val="24"/>
          <w:lang w:val="pl-PL"/>
        </w:rPr>
        <w:t>zł;</w:t>
      </w:r>
    </w:p>
    <w:p w14:paraId="6133DF23" w14:textId="304B1CE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 przypadku nieprzedłożenia poświadczonej za zgodność z </w:t>
      </w:r>
      <w:r w:rsidR="00D60AFF" w:rsidRPr="003E2463">
        <w:rPr>
          <w:rFonts w:asciiTheme="minorHAnsi" w:eastAsia="Times New Roman" w:hAnsiTheme="minorHAnsi" w:cstheme="minorHAnsi"/>
          <w:spacing w:val="3"/>
          <w:sz w:val="24"/>
          <w:szCs w:val="24"/>
          <w:lang w:val="pl-PL"/>
        </w:rPr>
        <w:t>oryginałem</w:t>
      </w:r>
      <w:r w:rsidRPr="003E2463">
        <w:rPr>
          <w:rFonts w:asciiTheme="minorHAnsi" w:eastAsia="Times New Roman" w:hAnsiTheme="minorHAnsi" w:cstheme="minorHAnsi"/>
          <w:spacing w:val="3"/>
          <w:sz w:val="24"/>
          <w:szCs w:val="24"/>
          <w:lang w:val="pl-PL"/>
        </w:rPr>
        <w:t xml:space="preserve"> kopii umowy</w:t>
      </w:r>
      <w:r w:rsidR="002743AB" w:rsidRPr="003E2463">
        <w:rPr>
          <w:rFonts w:asciiTheme="minorHAnsi" w:eastAsia="Times New Roman" w:hAnsiTheme="minorHAnsi" w:cstheme="minorHAnsi"/>
          <w:spacing w:val="3"/>
          <w:sz w:val="24"/>
          <w:szCs w:val="24"/>
          <w:lang w:val="pl-PL"/>
        </w:rPr>
        <w:t xml:space="preserve"> o </w:t>
      </w:r>
      <w:r w:rsidRPr="003E2463">
        <w:rPr>
          <w:rFonts w:asciiTheme="minorHAnsi" w:eastAsia="Times New Roman" w:hAnsiTheme="minorHAnsi" w:cstheme="minorHAnsi"/>
          <w:spacing w:val="-2"/>
          <w:sz w:val="24"/>
          <w:szCs w:val="24"/>
          <w:lang w:val="pl-PL"/>
        </w:rPr>
        <w:t>podwykonawstwo lub jej zmiany, której przedmiotem są roboty budowlane lub umowy,</w:t>
      </w:r>
      <w:r w:rsidR="002743AB"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której mowa § 11 ust. 2</w:t>
      </w:r>
      <w:r w:rsidR="002639F0" w:rsidRPr="003E2463">
        <w:rPr>
          <w:rFonts w:asciiTheme="minorHAnsi" w:eastAsia="Times New Roman" w:hAnsiTheme="minorHAnsi" w:cstheme="minorHAnsi"/>
          <w:sz w:val="24"/>
          <w:szCs w:val="24"/>
          <w:lang w:val="pl-PL"/>
        </w:rPr>
        <w:t>1</w:t>
      </w:r>
      <w:r w:rsidRPr="003E2463">
        <w:rPr>
          <w:rFonts w:asciiTheme="minorHAnsi" w:eastAsia="Times New Roman" w:hAnsiTheme="minorHAnsi" w:cstheme="minorHAnsi"/>
          <w:sz w:val="24"/>
          <w:szCs w:val="24"/>
          <w:lang w:val="pl-PL"/>
        </w:rPr>
        <w:t xml:space="preserve"> Umowy w wysokości 5% wartości wynagrodzenia umownego brutto wskazanego w § 7 ust. 1 Umowy, jednak nie więcej niż 10.000,</w:t>
      </w:r>
      <w:r w:rsidR="00CC2463">
        <w:rPr>
          <w:rFonts w:asciiTheme="minorHAnsi" w:eastAsia="Times New Roman" w:hAnsiTheme="minorHAnsi" w:cstheme="minorHAnsi"/>
          <w:sz w:val="24"/>
          <w:szCs w:val="24"/>
          <w:lang w:val="pl-PL"/>
        </w:rPr>
        <w:t xml:space="preserve">00 </w:t>
      </w:r>
      <w:r w:rsidRPr="003E2463">
        <w:rPr>
          <w:rFonts w:asciiTheme="minorHAnsi" w:eastAsia="Times New Roman" w:hAnsiTheme="minorHAnsi" w:cstheme="minorHAnsi"/>
          <w:sz w:val="24"/>
          <w:szCs w:val="24"/>
          <w:lang w:val="pl-PL"/>
        </w:rPr>
        <w:t>zł;</w:t>
      </w:r>
    </w:p>
    <w:p w14:paraId="3067A68D" w14:textId="26ACED78"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zmiany umowy o podwykonawstwo z pominięciem postanowień zawartych w § 11 ust. 12-22 w związku z § 11 ust. 26 Umowy lub braku zmiany umowy</w:t>
      </w:r>
      <w:r w:rsidR="002743AB"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4"/>
          <w:sz w:val="24"/>
          <w:szCs w:val="24"/>
          <w:lang w:val="pl-PL"/>
        </w:rPr>
        <w:t>podwykonawstwo w zakresie terminu zap</w:t>
      </w:r>
      <w:r w:rsidR="00CC2463">
        <w:rPr>
          <w:rFonts w:asciiTheme="minorHAnsi" w:eastAsia="Times New Roman" w:hAnsiTheme="minorHAnsi" w:cstheme="minorHAnsi"/>
          <w:spacing w:val="-4"/>
          <w:sz w:val="24"/>
          <w:szCs w:val="24"/>
          <w:lang w:val="pl-PL"/>
        </w:rPr>
        <w:t>łaty</w:t>
      </w:r>
      <w:r w:rsidRPr="003E2463">
        <w:rPr>
          <w:rFonts w:asciiTheme="minorHAnsi" w:eastAsia="Times New Roman" w:hAnsiTheme="minorHAnsi" w:cstheme="minorHAnsi"/>
          <w:spacing w:val="-4"/>
          <w:sz w:val="24"/>
          <w:szCs w:val="24"/>
          <w:lang w:val="pl-PL"/>
        </w:rPr>
        <w:t>, w wysokości 5% wartości wynagrodzenia umownego brutto wskazanego w § 7 ust. 1 Umowy, jednak nie więcej niż 10.000, zł;</w:t>
      </w:r>
    </w:p>
    <w:p w14:paraId="746DEA7C"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dopuszczenie do wykonywania przedmiotu umowy innego podmiotu niż Wykonawca lub zaakceptowany przez Zamawiającego Podwykonawca lub dalszy Podwykonawca - w wysokości 5% wartości wynagrodzenia umownego brutto wskazanego w § 7 ust. 1 Umowy jednak nie więcej nit 10.000, zł;</w:t>
      </w:r>
    </w:p>
    <w:p w14:paraId="43C810E3" w14:textId="0C6FB7F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stwierdzonych przy odbiorze końcowym w wysokości 0,1% wynagrodzenia umownego brutto, o którym mowa w </w:t>
      </w:r>
      <w:r w:rsidRPr="003E2463">
        <w:rPr>
          <w:rFonts w:asciiTheme="minorHAnsi" w:eastAsia="Times New Roman" w:hAnsiTheme="minorHAnsi" w:cstheme="minorHAnsi"/>
          <w:spacing w:val="-4"/>
          <w:w w:val="65"/>
          <w:sz w:val="24"/>
          <w:szCs w:val="24"/>
          <w:vertAlign w:val="subscript"/>
          <w:lang w:val="pl-PL"/>
        </w:rPr>
        <w:t>*7</w:t>
      </w:r>
      <w:r w:rsidRPr="003E2463">
        <w:rPr>
          <w:rFonts w:asciiTheme="minorHAnsi" w:eastAsia="Times New Roman" w:hAnsiTheme="minorHAnsi" w:cstheme="minorHAnsi"/>
          <w:spacing w:val="-4"/>
          <w:sz w:val="24"/>
          <w:szCs w:val="24"/>
          <w:lang w:val="pl-PL"/>
        </w:rPr>
        <w:t xml:space="preserve"> ust. 1 niniejszej umowy, za każdy dzień zwłoki, liczony od dnia wymoczonego na usunięcie wad i usterek, kara umowna przewidziana niniejszym postanowieniem nie może przekroczyć wartości 20% wynagrodzenia umownego brutto określonego w § 7 ust. 1 Umowy;</w:t>
      </w:r>
    </w:p>
    <w:p w14:paraId="7983257A" w14:textId="4917D89E"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063423E7" w14:textId="341758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każdorazowo za brak zap</w:t>
      </w:r>
      <w:r w:rsidR="00D60AFF" w:rsidRPr="003E2463">
        <w:rPr>
          <w:rFonts w:asciiTheme="minorHAnsi" w:eastAsia="Times New Roman" w:hAnsiTheme="minorHAnsi" w:cstheme="minorHAnsi"/>
          <w:spacing w:val="-6"/>
          <w:sz w:val="24"/>
          <w:szCs w:val="24"/>
          <w:lang w:val="pl-PL"/>
        </w:rPr>
        <w:t>ła</w:t>
      </w:r>
      <w:r w:rsidRPr="003E2463">
        <w:rPr>
          <w:rFonts w:asciiTheme="minorHAnsi" w:eastAsia="Times New Roman" w:hAnsiTheme="minorHAnsi" w:cstheme="minorHAnsi"/>
          <w:spacing w:val="-6"/>
          <w:sz w:val="24"/>
          <w:szCs w:val="24"/>
          <w:lang w:val="pl-PL"/>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lang w:val="pl-PL"/>
        </w:rPr>
        <w:t>zapłaty</w:t>
      </w:r>
      <w:r w:rsidRPr="003E2463">
        <w:rPr>
          <w:rFonts w:asciiTheme="minorHAnsi" w:eastAsia="Times New Roman" w:hAnsiTheme="minorHAnsi" w:cstheme="minorHAnsi"/>
          <w:spacing w:val="-6"/>
          <w:sz w:val="24"/>
          <w:szCs w:val="24"/>
          <w:lang w:val="pl-PL"/>
        </w:rPr>
        <w:t xml:space="preserve"> od Wykonawcy — w przypadku konieczności dokonania przez Zamawiającego bezpośredniej płatności na rzecz Podwykonawcy lub dalszego Podwykonawcy - w wysokości 5% wynagrodzenia umownego brutto, określonego w ust. 1 jednak nie więcej niż 10.000, zł;</w:t>
      </w:r>
    </w:p>
    <w:p w14:paraId="346D5F3E"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31104451" w14:textId="51E877B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lastRenderedPageBreak/>
        <w:t xml:space="preserve">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w:t>
      </w:r>
      <w:r w:rsidR="00CC2463" w:rsidRPr="003E2463">
        <w:rPr>
          <w:rFonts w:asciiTheme="minorHAnsi" w:eastAsia="Times New Roman" w:hAnsiTheme="minorHAnsi" w:cstheme="minorHAnsi"/>
          <w:spacing w:val="-5"/>
          <w:sz w:val="24"/>
          <w:szCs w:val="24"/>
          <w:lang w:val="pl-PL"/>
        </w:rPr>
        <w:t>przypadek ustala</w:t>
      </w:r>
      <w:r w:rsidRPr="003E2463">
        <w:rPr>
          <w:rFonts w:asciiTheme="minorHAnsi" w:eastAsia="Times New Roman" w:hAnsiTheme="minorHAnsi" w:cstheme="minorHAnsi"/>
          <w:sz w:val="24"/>
          <w:szCs w:val="24"/>
          <w:lang w:val="pl-PL"/>
        </w:rPr>
        <w:t xml:space="preserve"> się poprzez powiększenie kary umownej o równowartość 50% kary umownej nałożonej ostatnio przez Zamawiającego za takie samo naruszenie;</w:t>
      </w:r>
    </w:p>
    <w:p w14:paraId="60664048" w14:textId="3D40D821"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przebywania na terenie budowy pracowników Wykonawcy, Podwykonawcy lub dalszego Podwykonawcy, będących pod wpływem alkoholu, narkotyków lub innych środków odurzających, w kwocie 1.000,</w:t>
      </w:r>
      <w:r w:rsidR="00CC2463">
        <w:rPr>
          <w:rFonts w:asciiTheme="minorHAnsi" w:eastAsia="Times New Roman" w:hAnsiTheme="minorHAnsi" w:cstheme="minorHAnsi"/>
          <w:sz w:val="24"/>
          <w:szCs w:val="24"/>
          <w:lang w:val="pl-PL"/>
        </w:rPr>
        <w:t>00</w:t>
      </w:r>
      <w:r w:rsidRPr="003E2463">
        <w:rPr>
          <w:rFonts w:asciiTheme="minorHAnsi" w:eastAsia="Times New Roman" w:hAnsiTheme="minorHAnsi" w:cstheme="minorHAnsi"/>
          <w:sz w:val="24"/>
          <w:szCs w:val="24"/>
          <w:lang w:val="pl-PL"/>
        </w:rPr>
        <w:t xml:space="preserve"> zł, za każdy ujawniony przypadek oraz trwale odsunięcie od pracy na budowie takich pracowników;</w:t>
      </w:r>
    </w:p>
    <w:p w14:paraId="167EAC34" w14:textId="2569DE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prac bez wymaganego nadzoru osoby kierującej, w kwocie 1.000,</w:t>
      </w:r>
      <w:r w:rsidR="00CC2463">
        <w:rPr>
          <w:rFonts w:asciiTheme="minorHAnsi" w:eastAsia="Times New Roman" w:hAnsiTheme="minorHAnsi" w:cstheme="minorHAnsi"/>
          <w:sz w:val="24"/>
          <w:szCs w:val="24"/>
          <w:lang w:val="pl-PL"/>
        </w:rPr>
        <w:t xml:space="preserve">00 </w:t>
      </w:r>
      <w:r w:rsidRPr="003E2463">
        <w:rPr>
          <w:rFonts w:asciiTheme="minorHAnsi" w:eastAsia="Times New Roman" w:hAnsiTheme="minorHAnsi" w:cstheme="minorHAnsi"/>
          <w:sz w:val="24"/>
          <w:szCs w:val="24"/>
          <w:lang w:val="pl-PL"/>
        </w:rPr>
        <w:t>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2518DD">
      <w:pPr>
        <w:pStyle w:val="Akapitzlist"/>
        <w:numPr>
          <w:ilvl w:val="1"/>
          <w:numId w:val="51"/>
        </w:numPr>
        <w:spacing w:before="1" w:line="276" w:lineRule="auto"/>
        <w:ind w:left="426" w:hanging="426"/>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Zamawiający zapłaci Wykonawcy karę umową za:</w:t>
      </w:r>
    </w:p>
    <w:p w14:paraId="5D7ECB72" w14:textId="420EAE8E" w:rsidR="00474467" w:rsidRPr="003E2463" w:rsidRDefault="00474467" w:rsidP="002518DD">
      <w:pPr>
        <w:numPr>
          <w:ilvl w:val="0"/>
          <w:numId w:val="42"/>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odstąpienie od umowy przez Wykonawcę z przyczyn, za które ponosi odpowiedzialność Zamawiający — w wysokości 10% wynagrodzenia umownego brutto, o którym mowa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6F9CA2F" w14:textId="19A06AA4" w:rsidR="002C403E" w:rsidRPr="003E2463" w:rsidRDefault="00474467" w:rsidP="002518DD">
      <w:pPr>
        <w:numPr>
          <w:ilvl w:val="0"/>
          <w:numId w:val="42"/>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zw</w:t>
      </w:r>
      <w:r w:rsidR="00D60AF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5E6A9FE"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odniesieniu do przewidzianych w umowie kar umownych, Strony zastrzegają sobie prawo dochodzenia odszkodowania uzupełniającego do wysokości rzeczywiście poniesionej szkody.</w:t>
      </w:r>
    </w:p>
    <w:p w14:paraId="39377E68"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w:t>
      </w:r>
      <w:r w:rsidRPr="003E2463">
        <w:rPr>
          <w:rFonts w:asciiTheme="minorHAnsi" w:eastAsia="Times New Roman" w:hAnsiTheme="minorHAnsi" w:cstheme="minorHAnsi"/>
          <w:sz w:val="24"/>
          <w:szCs w:val="24"/>
          <w:lang w:val="pl-PL"/>
        </w:rPr>
        <w:lastRenderedPageBreak/>
        <w:t>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22664B60"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Maksymalna wysokość kar umownych nie powinna przekroczyć wartości 50% wynagrodzenia umownego brutto określonego w 7 ust. 1 niniejszej umowy. W przypadku przekroczenia maksymalnej wysokości kar umownych Zamawiający może odstąpić od umowy, w terminie do 2 miesięcy od momentu przekroczenia maksymalnej wysokości kary umownej.</w:t>
      </w:r>
    </w:p>
    <w:p w14:paraId="3C95EE99" w14:textId="6E53DD86" w:rsidR="00474467"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Odstąpienie i rozwiązanie Umowy</w:t>
      </w:r>
    </w:p>
    <w:p w14:paraId="18C9C44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13</w:t>
      </w:r>
    </w:p>
    <w:p w14:paraId="0F7C20FB" w14:textId="5BAEC3B1" w:rsidR="00474467" w:rsidRPr="003E2463" w:rsidRDefault="00474467" w:rsidP="002518DD">
      <w:pPr>
        <w:pStyle w:val="Akapitzlist"/>
        <w:numPr>
          <w:ilvl w:val="0"/>
          <w:numId w:val="52"/>
        </w:numPr>
        <w:spacing w:before="242"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Zamawiającemu przysługuje prawo odstąpienia od umowy w następujących okolicznościach:</w:t>
      </w:r>
    </w:p>
    <w:p w14:paraId="2809E559" w14:textId="77777777" w:rsidR="00474467" w:rsidRPr="003E2463" w:rsidRDefault="00474467" w:rsidP="002518DD">
      <w:pPr>
        <w:numPr>
          <w:ilvl w:val="0"/>
          <w:numId w:val="43"/>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2518DD">
      <w:pPr>
        <w:numPr>
          <w:ilvl w:val="0"/>
          <w:numId w:val="44"/>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2518DD">
      <w:pPr>
        <w:numPr>
          <w:ilvl w:val="0"/>
          <w:numId w:val="44"/>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przerwał realizację robót i przerwa ta trwa dłużej niż 7 dni;</w:t>
      </w:r>
    </w:p>
    <w:p w14:paraId="5CE1F66D"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wykonuje roboty wadliwie, niezgodnie z warunkami przetargu, stosuje materiały niezgodne z wymaganiami oraz nie reaguje na polecenia Zamawiającego;</w:t>
      </w:r>
    </w:p>
    <w:p w14:paraId="1F9F7D90"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uchybił terminom ujętym w § 5 ust. 1 -2 powyżej 5 dni;</w:t>
      </w:r>
    </w:p>
    <w:p w14:paraId="504E4C92" w14:textId="77777777" w:rsidR="00B85CCC" w:rsidRPr="003E2463" w:rsidRDefault="00B85CCC"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w:t>
      </w:r>
      <w:r w:rsidR="00474467" w:rsidRPr="003E2463">
        <w:rPr>
          <w:rFonts w:asciiTheme="minorHAnsi" w:eastAsia="Times New Roman" w:hAnsiTheme="minorHAnsi" w:cstheme="minorHAnsi"/>
          <w:sz w:val="24"/>
          <w:szCs w:val="24"/>
          <w:lang w:val="pl-PL"/>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57675EB1" w14:textId="486B4D6E"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przedstawił w terminach wskazanych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4 i ust. 5 niniejszej umowy dokumentu potwierdzającego, że Wykonawca jest ubezpieczony w zakresie określonym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1 umowy;</w:t>
      </w:r>
    </w:p>
    <w:p w14:paraId="1CB30CE5"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gdy Wykonawca nie przejdzie procedury określonej w § 11 ust. 12-22 dotyczącej zawarcia umowy o podwykonawstwo z Podwykonawcą, na zasoby </w:t>
      </w:r>
      <w:r w:rsidRPr="003E2463">
        <w:rPr>
          <w:rFonts w:asciiTheme="minorHAnsi" w:eastAsia="Times New Roman" w:hAnsiTheme="minorHAnsi" w:cstheme="minorHAnsi"/>
          <w:sz w:val="24"/>
          <w:szCs w:val="24"/>
          <w:lang w:val="pl-PL"/>
        </w:rPr>
        <w:lastRenderedPageBreak/>
        <w:t>którego Wykonawca powoływał się w swojej ofercie, a sam Wykonawca nie może ich spełnić, ani nie może zaoferować takiego Podwykonawcy, który może je spełnić;</w:t>
      </w:r>
    </w:p>
    <w:p w14:paraId="48F0199C" w14:textId="2A3DB770" w:rsidR="00474467"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przekroczenia przez Wykonawcę maksymalnej wysokości kar umownych.</w:t>
      </w:r>
    </w:p>
    <w:p w14:paraId="3E134E9D" w14:textId="711756EF" w:rsidR="00474467" w:rsidRPr="003E2463" w:rsidRDefault="00474467" w:rsidP="002518DD">
      <w:pPr>
        <w:pStyle w:val="Akapitzlist"/>
        <w:numPr>
          <w:ilvl w:val="0"/>
          <w:numId w:val="52"/>
        </w:numPr>
        <w:spacing w:before="4" w:line="276" w:lineRule="auto"/>
        <w:ind w:left="284" w:hanging="28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Wykonawcy przysługuje prawo odstąpienia od umowy, jeżeli:</w:t>
      </w:r>
    </w:p>
    <w:p w14:paraId="05BBA7D1"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2518DD">
      <w:pPr>
        <w:numPr>
          <w:ilvl w:val="0"/>
          <w:numId w:val="45"/>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umowy, Wykonawcę oraz Zamawiającego obciążają następujące obowiązki szczegółowe:</w:t>
      </w:r>
    </w:p>
    <w:p w14:paraId="5A663A2F" w14:textId="77777777" w:rsidR="00474467" w:rsidRPr="003E2463" w:rsidRDefault="00474467" w:rsidP="002518DD">
      <w:pPr>
        <w:numPr>
          <w:ilvl w:val="0"/>
          <w:numId w:val="46"/>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zabezpieczy przerwane roboty w zakresie obustronnie uzgodnionym na koszt tej strony, z przyczyny której nastąpiło odstąpienie od umowy;</w:t>
      </w:r>
    </w:p>
    <w:p w14:paraId="2079681C"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w razie odstąpienia od umowy z przyczyn, za które Wykonawca nie ponosi odpowiedzialności, zobowiązany jest w terminie 30 dni do:</w:t>
      </w:r>
    </w:p>
    <w:p w14:paraId="5987E1FF"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dokonania odbioru robót przerwanych oraz zapłaty wynagrodzenia za roboty, które zostały wykonane do dnia odstąpienia od umowy;</w:t>
      </w:r>
    </w:p>
    <w:p w14:paraId="4CF5CB9A"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rozliczenia się z Wykonawcą z tytułu nierozliczonych w inny sposób kosztów budowy obiektów zaplecza, urządzeń związanych z zagospodarowaniem i </w:t>
      </w:r>
      <w:r w:rsidRPr="003E2463">
        <w:rPr>
          <w:rFonts w:asciiTheme="minorHAnsi" w:eastAsia="Times New Roman" w:hAnsiTheme="minorHAnsi" w:cstheme="minorHAnsi"/>
          <w:sz w:val="24"/>
          <w:szCs w:val="24"/>
          <w:lang w:val="pl-PL"/>
        </w:rPr>
        <w:lastRenderedPageBreak/>
        <w:t>uzbrojeniem terenu budowy, chyba że Wykonawca wyrazi zgodę na przejęcie tych obiektów i urządzeń;</w:t>
      </w:r>
    </w:p>
    <w:p w14:paraId="0C90B63B" w14:textId="77777777" w:rsidR="00474467" w:rsidRPr="003E2463" w:rsidRDefault="00474467" w:rsidP="002518DD">
      <w:pPr>
        <w:numPr>
          <w:ilvl w:val="0"/>
          <w:numId w:val="47"/>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przejęcia od Wykonawcy pod swój dozór terenu budowy.</w:t>
      </w:r>
    </w:p>
    <w:p w14:paraId="26AB9C66" w14:textId="2A336D63" w:rsidR="00474467" w:rsidRPr="003E2463" w:rsidRDefault="00474467" w:rsidP="002518DD">
      <w:pPr>
        <w:pStyle w:val="Akapitzlist"/>
        <w:numPr>
          <w:ilvl w:val="0"/>
          <w:numId w:val="53"/>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Sposób obliczenia należnego wynagrodzenia Wykonawcy z tytułu wykonania części umowy będzie następujący:</w:t>
      </w:r>
    </w:p>
    <w:p w14:paraId="209BB9EB" w14:textId="52C036FD" w:rsidR="00474467" w:rsidRPr="003E2463" w:rsidRDefault="002639F0" w:rsidP="002518DD">
      <w:pPr>
        <w:numPr>
          <w:ilvl w:val="0"/>
          <w:numId w:val="48"/>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 podstawie </w:t>
      </w:r>
      <w:r w:rsidR="00474467" w:rsidRPr="003E2463">
        <w:rPr>
          <w:rFonts w:asciiTheme="minorHAnsi" w:eastAsia="Times New Roman" w:hAnsiTheme="minorHAnsi" w:cstheme="minorHAnsi"/>
          <w:sz w:val="24"/>
          <w:szCs w:val="24"/>
          <w:lang w:val="pl-PL"/>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E2463" w:rsidRDefault="00474467" w:rsidP="002518DD">
      <w:pPr>
        <w:numPr>
          <w:ilvl w:val="0"/>
          <w:numId w:val="48"/>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w całości od wykonywania robót budowlanych, nastąpi odliczenie ich wartości od ogólnej wartości przedmiotu umowy;</w:t>
      </w:r>
    </w:p>
    <w:p w14:paraId="30C03E4A" w14:textId="77777777" w:rsidR="00474467" w:rsidRPr="003E2463" w:rsidRDefault="00474467" w:rsidP="002518DD">
      <w:pPr>
        <w:numPr>
          <w:ilvl w:val="0"/>
          <w:numId w:val="48"/>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A22754C" w14:textId="1849FE62" w:rsidR="00474467" w:rsidRPr="003E2463" w:rsidRDefault="00474467" w:rsidP="002518DD">
      <w:pPr>
        <w:pStyle w:val="Akapitzlist"/>
        <w:numPr>
          <w:ilvl w:val="0"/>
          <w:numId w:val="54"/>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rozwiązać umowę, jeżeli zachodzi co najmniej jedna z następujących okoliczności:</w:t>
      </w:r>
    </w:p>
    <w:p w14:paraId="76FACB55" w14:textId="77777777"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Umowy została dokonana z naruszeniem art. 454 i art. 455 ustawy Prawo zamówień publicznych; W takim przypadku Zamawiający odstępuje od tej części Umowy, której dotyczy jej zmiana;</w:t>
      </w:r>
    </w:p>
    <w:p w14:paraId="0E577D35" w14:textId="7561E9E8"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chwili zawarcia Umowy podlegał wykluczeniu z postępowania na podstawie art. 108 ustawy Prawo zamówień publicznych</w:t>
      </w:r>
      <w:r w:rsidR="0077653E" w:rsidRPr="003E2463">
        <w:rPr>
          <w:rFonts w:asciiTheme="minorHAnsi" w:eastAsia="Times New Roman" w:hAnsiTheme="minorHAnsi" w:cstheme="minorHAnsi"/>
          <w:sz w:val="24"/>
          <w:szCs w:val="24"/>
          <w:lang w:val="pl-PL"/>
        </w:rPr>
        <w:t xml:space="preserve"> lub na podstawie art. 7 ust. 1 </w:t>
      </w:r>
      <w:r w:rsidR="0077653E" w:rsidRPr="003E2463">
        <w:rPr>
          <w:rFonts w:asciiTheme="minorHAnsi" w:hAnsiTheme="minorHAnsi" w:cstheme="minorHAnsi"/>
          <w:sz w:val="24"/>
          <w:szCs w:val="24"/>
          <w:lang w:val="pl-PL"/>
        </w:rPr>
        <w:t xml:space="preserve">ustawy z dnia 13 kwietnia 2022 r. o szczególnych rozwiązaniach w zakresie przeciwdziałania wspieraniu agresji na Ukrainę oraz służących ochronie bezpieczeństwa narodowego (Dz. </w:t>
      </w:r>
      <w:r w:rsidR="0077653E" w:rsidRPr="003E2463">
        <w:rPr>
          <w:rFonts w:asciiTheme="minorHAnsi" w:hAnsiTheme="minorHAnsi" w:cstheme="minorHAnsi"/>
          <w:sz w:val="24"/>
          <w:szCs w:val="24"/>
        </w:rPr>
        <w:t xml:space="preserve">U </w:t>
      </w:r>
      <w:proofErr w:type="spellStart"/>
      <w:r w:rsidR="0077653E" w:rsidRPr="003E2463">
        <w:rPr>
          <w:rFonts w:asciiTheme="minorHAnsi" w:hAnsiTheme="minorHAnsi" w:cstheme="minorHAnsi"/>
          <w:sz w:val="24"/>
          <w:szCs w:val="24"/>
        </w:rPr>
        <w:t>poz</w:t>
      </w:r>
      <w:proofErr w:type="spellEnd"/>
      <w:r w:rsidR="0077653E" w:rsidRPr="003E2463">
        <w:rPr>
          <w:rFonts w:asciiTheme="minorHAnsi" w:hAnsiTheme="minorHAnsi" w:cstheme="minorHAnsi"/>
          <w:sz w:val="24"/>
          <w:szCs w:val="24"/>
        </w:rPr>
        <w:t>. 835)</w:t>
      </w:r>
    </w:p>
    <w:p w14:paraId="4D6B2183" w14:textId="77777777" w:rsidR="00474467" w:rsidRPr="003E2463" w:rsidRDefault="00474467" w:rsidP="002518DD">
      <w:pPr>
        <w:numPr>
          <w:ilvl w:val="0"/>
          <w:numId w:val="49"/>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537D9AA" w14:textId="781B467C" w:rsidR="0077653E" w:rsidRPr="003E2463" w:rsidRDefault="00474467" w:rsidP="002518DD">
      <w:pPr>
        <w:pStyle w:val="Akapitzlist"/>
        <w:numPr>
          <w:ilvl w:val="0"/>
          <w:numId w:val="55"/>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lang w:val="pl-PL"/>
        </w:rPr>
        <w:t xml:space="preserve">postanowienia </w:t>
      </w:r>
      <w:r w:rsidRPr="003E2463">
        <w:rPr>
          <w:rFonts w:asciiTheme="minorHAnsi" w:eastAsia="Times New Roman" w:hAnsiTheme="minorHAnsi" w:cstheme="minorHAnsi"/>
          <w:sz w:val="24"/>
          <w:szCs w:val="24"/>
          <w:lang w:val="pl-PL"/>
        </w:rPr>
        <w:t>ust. 4 powyżej, stosuje się odpowie</w:t>
      </w:r>
      <w:r w:rsidR="0077653E" w:rsidRPr="003E2463">
        <w:rPr>
          <w:rFonts w:asciiTheme="minorHAnsi" w:eastAsia="Times New Roman" w:hAnsiTheme="minorHAnsi" w:cstheme="minorHAnsi"/>
          <w:sz w:val="24"/>
          <w:szCs w:val="24"/>
          <w:lang w:val="pl-PL"/>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lang w:val="pl-PL"/>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Gwarancja i rękojmia</w:t>
      </w:r>
    </w:p>
    <w:p w14:paraId="4A179E73" w14:textId="2DC0CA44"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14.</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p>
    <w:p w14:paraId="443E9B91" w14:textId="22A3D7E8"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udziela ……… miesięcznej gwarancji jakości na wady fizyczne co do przedmiotu umowy, licząc od dnia odbioru końcowego przez Zamawiającego całości </w:t>
      </w:r>
      <w:r w:rsidRPr="003E2463">
        <w:rPr>
          <w:rFonts w:asciiTheme="minorHAnsi" w:eastAsia="Times New Roman" w:hAnsiTheme="minorHAnsi" w:cstheme="minorHAnsi"/>
          <w:sz w:val="24"/>
          <w:szCs w:val="24"/>
          <w:lang w:val="pl-PL"/>
        </w:rPr>
        <w:lastRenderedPageBreak/>
        <w:t xml:space="preserve">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lang w:val="pl-PL"/>
        </w:rPr>
        <w:t>zastrzeżeniem</w:t>
      </w:r>
      <w:r w:rsidRPr="003E2463">
        <w:rPr>
          <w:rFonts w:asciiTheme="minorHAnsi" w:eastAsia="Times New Roman" w:hAnsiTheme="minorHAnsi" w:cstheme="minorHAnsi"/>
          <w:sz w:val="24"/>
          <w:szCs w:val="24"/>
          <w:lang w:val="pl-PL"/>
        </w:rPr>
        <w:t xml:space="preserve"> maksymalnego okresu — w przypadku oferowania przez producenta opcjonalnych okresów gwarancji. Wykonawca w terminie obowiązywania gwarancji zapewnia nieodpłatne serwisowanie wbudowanych i zamontowanych urządzeń i instalacji.</w:t>
      </w:r>
    </w:p>
    <w:p w14:paraId="1754F202"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Strony umowy postanawiają, że odpowiedzialność Wykonawcy z </w:t>
      </w:r>
      <w:r w:rsidR="00D60AFF" w:rsidRPr="003E2463">
        <w:rPr>
          <w:rFonts w:asciiTheme="minorHAnsi" w:eastAsia="Times New Roman" w:hAnsiTheme="minorHAnsi" w:cstheme="minorHAnsi"/>
          <w:sz w:val="24"/>
          <w:szCs w:val="24"/>
          <w:lang w:val="pl-PL"/>
        </w:rPr>
        <w:t>tytułu</w:t>
      </w:r>
      <w:r w:rsidRPr="003E2463">
        <w:rPr>
          <w:rFonts w:asciiTheme="minorHAnsi" w:eastAsia="Times New Roman" w:hAnsiTheme="minorHAnsi" w:cstheme="minorHAnsi"/>
          <w:sz w:val="24"/>
          <w:szCs w:val="24"/>
          <w:lang w:val="pl-PL"/>
        </w:rPr>
        <w:t xml:space="preserve"> rękojmi jest równa okresowi gwarancji i terminy te biegną równolegle.</w:t>
      </w:r>
    </w:p>
    <w:p w14:paraId="2FD9E17E"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wystawi na rzecz Zamawiającego odrębny dokument gwarancyjny w terminie do 7 dni licząc od dnia odbioru końcowego przedmiotu umowy. Uprawnienia Zamawiającego nie mogą być mniejsze niż wynikające z niniejszej umowy.</w:t>
      </w:r>
    </w:p>
    <w:p w14:paraId="313147A6"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Gwarancja obejmuje w szczególności nieodpłatne przeglądy gwarancyjne zapewniające bezusterkową eksploatację przedmiotu umowy/ robót budowlanych będących przedmiotem umowy 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Nie podlegają uprawnieniom z tytułu gwarancji wady i usterki powstałe wskutek:</w:t>
      </w:r>
    </w:p>
    <w:p w14:paraId="6EDE8DDD"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albo wyłącznie z winy użytkownika lub osoby trzeciej, za którą Wykonawca nie ponosi odpowiedzialności,</w:t>
      </w:r>
    </w:p>
    <w:p w14:paraId="6AF5547D" w14:textId="0E95C304" w:rsidR="006350E3" w:rsidRPr="003E2463" w:rsidRDefault="006350E3" w:rsidP="002518DD">
      <w:pPr>
        <w:numPr>
          <w:ilvl w:val="0"/>
          <w:numId w:val="56"/>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normalnego zużycia wykonanego obiektu, z zastrzeżeniem zapisów znajdujących się w ust. 1 in fine oraz ust. 4 niniejszego paragrafu,</w:t>
      </w:r>
    </w:p>
    <w:p w14:paraId="60B72D54"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winy użytkownika, w tym uszkodzeń mechanicznych oraz eksploatacji i konserwacji obiektu oraz urządzeń w sposób niezgodny z zasadami eksploatacji.</w:t>
      </w:r>
    </w:p>
    <w:p w14:paraId="52380AF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5"/>
          <w:sz w:val="24"/>
          <w:szCs w:val="24"/>
          <w:lang w:val="pl-PL"/>
        </w:rPr>
        <w:t>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lastRenderedPageBreak/>
        <w:t>Zasady eksploatacji i konserwacji obiektu/-ów i urządzeń zostaną określone w przekazanej przez Wykonawcę „Instrukcji użytkowania i eksploatacji obiektu" wraz z wykazem wbudowanych urządzeń, które wymagają przeglądów serwisowych.</w:t>
      </w:r>
    </w:p>
    <w:p w14:paraId="396E56FC"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2518DD">
      <w:pPr>
        <w:pStyle w:val="Akapitzlist"/>
        <w:numPr>
          <w:ilvl w:val="0"/>
          <w:numId w:val="57"/>
        </w:numPr>
        <w:spacing w:line="276" w:lineRule="auto"/>
        <w:ind w:left="567" w:hanging="567"/>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4"/>
          <w:sz w:val="24"/>
          <w:szCs w:val="24"/>
          <w:lang w:val="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r w:rsidR="00AA2F65" w:rsidRPr="003E2463">
        <w:rPr>
          <w:rFonts w:asciiTheme="minorHAnsi" w:eastAsia="Times New Roman" w:hAnsiTheme="minorHAnsi" w:cstheme="minorHAnsi"/>
          <w:sz w:val="24"/>
          <w:szCs w:val="24"/>
          <w:lang w:val="pl-PL"/>
        </w:rPr>
        <w:t xml:space="preserve"> </w:t>
      </w:r>
    </w:p>
    <w:p w14:paraId="2C5EDAD0"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pośrednictwem faksu na nr </w:t>
      </w:r>
      <w:r w:rsidRPr="003E2463">
        <w:rPr>
          <w:rFonts w:asciiTheme="minorHAnsi" w:eastAsia="Times New Roman" w:hAnsiTheme="minorHAnsi" w:cstheme="minorHAnsi"/>
          <w:sz w:val="24"/>
          <w:szCs w:val="24"/>
          <w:lang w:val="pl-PL"/>
        </w:rPr>
        <w:tab/>
        <w:t xml:space="preserve"> lub poczty elektronicznej na adres</w:t>
      </w:r>
      <w:r w:rsidR="00AA2F65" w:rsidRPr="003E2463">
        <w:rPr>
          <w:rFonts w:asciiTheme="minorHAnsi" w:eastAsia="Times New Roman" w:hAnsiTheme="minorHAnsi" w:cstheme="minorHAnsi"/>
          <w:sz w:val="24"/>
          <w:szCs w:val="24"/>
          <w:lang w:val="pl-PL"/>
        </w:rPr>
        <w:t xml:space="preserve"> ………………………</w:t>
      </w:r>
    </w:p>
    <w:p w14:paraId="0DC97B2F" w14:textId="39AC7EDB"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usunięcie wady lub usterki ze względów technicznych nie jest możliwe w terminach, o których mowa w ust. 1</w:t>
      </w:r>
      <w:r w:rsidR="002042E9"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niniejszego paragrafu, Wykonawca jest zobowiązany powiadomić o tym pisemnie Zamawiającego. Zamawiający wyznaczy nowy termin, z uwzględnieniem możliwości technologicznych i sztuki budowlanej. W przypadku </w:t>
      </w:r>
      <w:r w:rsidR="00CC2463" w:rsidRPr="003E2463">
        <w:rPr>
          <w:rFonts w:asciiTheme="minorHAnsi" w:eastAsia="Times New Roman" w:hAnsiTheme="minorHAnsi" w:cstheme="minorHAnsi"/>
          <w:sz w:val="24"/>
          <w:szCs w:val="24"/>
          <w:lang w:val="pl-PL"/>
        </w:rPr>
        <w:t>nieuzgodnienia</w:t>
      </w:r>
      <w:r w:rsidRPr="003E2463">
        <w:rPr>
          <w:rFonts w:asciiTheme="minorHAnsi" w:eastAsia="Times New Roman" w:hAnsiTheme="minorHAnsi" w:cstheme="minorHAnsi"/>
          <w:sz w:val="24"/>
          <w:szCs w:val="24"/>
          <w:lang w:val="pl-PL"/>
        </w:rPr>
        <w:t xml:space="preserve"> nowego terminu Wykonawca usunie wady lub usterki w 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lang w:val="pl-PL"/>
        </w:rPr>
        <w:t xml:space="preserve"> </w:t>
      </w:r>
    </w:p>
    <w:p w14:paraId="1FFB50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odmowy usunięcia wad lub usterek ze strony Wykonawcy lub nie wywiązywaniu się z terminów, o których mowa w ust. 1</w:t>
      </w:r>
      <w:r w:rsidR="001F710C"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i 1</w:t>
      </w:r>
      <w:r w:rsidR="001F710C" w:rsidRPr="003E246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niniejszego paragrafu, Zamawiający zleci usunięcie tych wad lub usterek innemu podmiotowi, obciążając kosztami Wykonawcę bez konieczności uzyskiwania upoważnienia sądowego, o którym mowa w art. 480 </w:t>
      </w:r>
      <w:r w:rsidR="001F710C" w:rsidRPr="003E2463">
        <w:rPr>
          <w:rFonts w:asciiTheme="minorHAnsi" w:eastAsia="Times New Roman" w:hAnsiTheme="minorHAnsi" w:cstheme="minorHAnsi"/>
          <w:sz w:val="24"/>
          <w:szCs w:val="24"/>
          <w:lang w:val="pl-PL"/>
        </w:rPr>
        <w:t>Kodeksu cywilnego</w:t>
      </w:r>
      <w:r w:rsidRPr="003E2463">
        <w:rPr>
          <w:rFonts w:asciiTheme="minorHAnsi" w:eastAsia="Times New Roman" w:hAnsiTheme="minorHAnsi" w:cstheme="minorHAnsi"/>
          <w:sz w:val="24"/>
          <w:szCs w:val="24"/>
          <w:lang w:val="pl-PL"/>
        </w:rPr>
        <w:t xml:space="preserve">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43B66CD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spisuje się protokół z udziałem Wykonawcy i Zamawiającego.</w:t>
      </w:r>
    </w:p>
    <w:p w14:paraId="59E8315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Stwierdzenie usunięcia wad powinno nastąpić nie później niż w ciągu 3 dni od daty zawiadomienia Zamawiającego przez Wykonawcę o dokonaniu naprawy.</w:t>
      </w:r>
    </w:p>
    <w:p w14:paraId="0AE5287E"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Niezależnie od uprawnień z tytułu gwarancji Zamawiającemu przysługują uprawnienia z tytułu rękojmi na zasadach określonych w Kodeksie cywilnym.</w:t>
      </w:r>
    </w:p>
    <w:p w14:paraId="55A317BD"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Przeglądy gwarancyjne przeprowadzane są nie później niż 30 dni przed upływem okresu gwarancji i rękojmi.</w:t>
      </w:r>
    </w:p>
    <w:p w14:paraId="3649E2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lang w:val="pl-PL"/>
        </w:rPr>
        <w:t>wówczas</w:t>
      </w:r>
      <w:r w:rsidRPr="003E2463">
        <w:rPr>
          <w:rFonts w:asciiTheme="minorHAnsi" w:eastAsia="Times New Roman" w:hAnsiTheme="minorHAnsi" w:cstheme="minorHAnsi"/>
          <w:sz w:val="24"/>
          <w:szCs w:val="24"/>
          <w:lang w:val="pl-PL"/>
        </w:rPr>
        <w:t xml:space="preserve"> zobowiązany przesłać Wykonawcy protokół przeglądu gwarancyjnego wraz z wezwaniem do usunięcia stwierdzonych wad gwarancyjnych w określonym przez Zamawiającego terminie.</w:t>
      </w:r>
    </w:p>
    <w:p w14:paraId="3CA09DB5"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69110633" w:rsidR="0007304D" w:rsidRPr="003E2463" w:rsidRDefault="006350E3"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r w:rsidR="0007304D" w:rsidRPr="003E2463">
        <w:rPr>
          <w:rFonts w:asciiTheme="minorHAnsi" w:eastAsia="Times New Roman" w:hAnsiTheme="minorHAnsi" w:cstheme="minorHAnsi"/>
          <w:sz w:val="24"/>
          <w:szCs w:val="24"/>
          <w:lang w:val="pl-PL"/>
        </w:rPr>
        <w:t xml:space="preserve"> </w:t>
      </w:r>
    </w:p>
    <w:p w14:paraId="1F98E2C5"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Nie później niż w ostatnim dniu obowiązywania gwarancji jakości i rękojmi zostanie przeprowadzony odbiór ostateczny. Odbiór ostateczny służy potwierdzeniu usunięcia wszystkich wad ujawnionych w okresie rękojmi i gwarancji jakości i </w:t>
      </w:r>
      <w:r w:rsidRPr="003E2463">
        <w:rPr>
          <w:rFonts w:asciiTheme="minorHAnsi" w:eastAsia="Times New Roman" w:hAnsiTheme="minorHAnsi" w:cstheme="minorHAnsi"/>
          <w:sz w:val="24"/>
          <w:szCs w:val="24"/>
          <w:lang w:val="pl-PL"/>
        </w:rPr>
        <w:lastRenderedPageBreak/>
        <w:t>potwierdzeniu wypełnienia przez Wykonawcę wszystkich obowiązków wynikających z niniejszej Umowy.</w:t>
      </w:r>
    </w:p>
    <w:p w14:paraId="559EFE5A"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 odbioru ostatecznego sporządza się protokół odbioru ostatecznego.</w:t>
      </w:r>
    </w:p>
    <w:p w14:paraId="4257D4C4" w14:textId="180D9AB1"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podczas odbioru ostatecznego okaże się, </w:t>
      </w:r>
      <w:r w:rsidR="007D2276" w:rsidRPr="003E2463">
        <w:rPr>
          <w:rFonts w:asciiTheme="minorHAnsi" w:eastAsia="Times New Roman" w:hAnsiTheme="minorHAnsi" w:cstheme="minorHAnsi"/>
          <w:sz w:val="24"/>
          <w:szCs w:val="24"/>
          <w:lang w:val="pl-PL"/>
        </w:rPr>
        <w:t xml:space="preserve">że </w:t>
      </w:r>
      <w:r w:rsidRPr="003E2463">
        <w:rPr>
          <w:rFonts w:asciiTheme="minorHAnsi" w:eastAsia="Times New Roman" w:hAnsiTheme="minorHAnsi" w:cstheme="minorHAnsi"/>
          <w:sz w:val="24"/>
          <w:szCs w:val="24"/>
          <w:lang w:val="pl-PL"/>
        </w:rPr>
        <w:t xml:space="preserve">nie zostały usunięte wszystkie wady, co skutkuje niemożliwością użytkowania przedmiotu niniejszej Umowy bądź jego części, Zamawiający przerywa odbiór ostateczny. Zamawiający wyznacza nowy (inny) termin odbioru ostatecznego, do </w:t>
      </w:r>
      <w:r w:rsidR="00CC2463" w:rsidRPr="003E2463">
        <w:rPr>
          <w:rFonts w:asciiTheme="minorHAnsi" w:eastAsia="Times New Roman" w:hAnsiTheme="minorHAnsi" w:cstheme="minorHAnsi"/>
          <w:sz w:val="24"/>
          <w:szCs w:val="24"/>
          <w:lang w:val="pl-PL"/>
        </w:rPr>
        <w:t>upływu,</w:t>
      </w:r>
      <w:r w:rsidRPr="003E2463">
        <w:rPr>
          <w:rFonts w:asciiTheme="minorHAnsi" w:eastAsia="Times New Roman" w:hAnsiTheme="minorHAnsi" w:cstheme="minorHAnsi"/>
          <w:sz w:val="24"/>
          <w:szCs w:val="24"/>
          <w:lang w:val="pl-PL"/>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Strony ustalają, że koszty dojazdu, transportu, materiałów do naprawy oraz wszelkie inne koszty związane z wykonaniem napraw w ramach gwarancji jakości i rękojmi za wady obciążają Wykonawcę.</w:t>
      </w:r>
    </w:p>
    <w:p w14:paraId="1F370D77" w14:textId="77777777" w:rsidR="0007304D" w:rsidRPr="003E2463" w:rsidRDefault="0007304D" w:rsidP="0007304D">
      <w:pPr>
        <w:spacing w:before="482" w:line="245" w:lineRule="exact"/>
        <w:ind w:lef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Prawa autorskie</w:t>
      </w:r>
    </w:p>
    <w:p w14:paraId="1E0C521E" w14:textId="7AFC7B49" w:rsidR="0007304D" w:rsidRPr="003E2463" w:rsidRDefault="0007304D" w:rsidP="0007304D">
      <w:pPr>
        <w:spacing w:line="242" w:lineRule="exact"/>
        <w:ind w:left="72"/>
        <w:jc w:val="center"/>
        <w:textAlignment w:val="baseline"/>
        <w:rPr>
          <w:rFonts w:asciiTheme="minorHAnsi" w:eastAsia="Times New Roman" w:hAnsiTheme="minorHAnsi" w:cstheme="minorHAnsi"/>
          <w:b/>
          <w:bCs/>
          <w:spacing w:val="-12"/>
          <w:sz w:val="24"/>
          <w:szCs w:val="24"/>
          <w:lang w:val="pl-PL"/>
        </w:rPr>
      </w:pPr>
      <w:r w:rsidRPr="003E2463">
        <w:rPr>
          <w:rFonts w:asciiTheme="minorHAnsi" w:eastAsia="Times New Roman" w:hAnsiTheme="minorHAnsi" w:cstheme="minorHAnsi"/>
          <w:b/>
          <w:bCs/>
          <w:spacing w:val="-12"/>
          <w:sz w:val="24"/>
          <w:szCs w:val="24"/>
          <w:lang w:val="pl-PL"/>
        </w:rPr>
        <w:t>§ 15.</w:t>
      </w:r>
    </w:p>
    <w:p w14:paraId="517196F8" w14:textId="77777777"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w:t>
      </w:r>
    </w:p>
    <w:p w14:paraId="5F3E5B0A" w14:textId="1F6B3584"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Przeniesienie praw autorskich do utworu następuje na wszystkich wymienionych w art. 50 ustawy o prawie autorskim i prawach pokrewnych polach </w:t>
      </w:r>
      <w:r w:rsidR="00CC2463" w:rsidRPr="003E2463">
        <w:rPr>
          <w:rFonts w:asciiTheme="minorHAnsi" w:eastAsia="Times New Roman" w:hAnsiTheme="minorHAnsi" w:cstheme="minorHAnsi"/>
          <w:sz w:val="24"/>
          <w:szCs w:val="24"/>
          <w:lang w:val="pl-PL"/>
        </w:rPr>
        <w:t>eksploatacji,</w:t>
      </w:r>
      <w:r w:rsidRPr="003E2463">
        <w:rPr>
          <w:rFonts w:asciiTheme="minorHAnsi" w:eastAsia="Times New Roman" w:hAnsiTheme="minorHAnsi" w:cstheme="minorHAnsi"/>
          <w:sz w:val="24"/>
          <w:szCs w:val="24"/>
          <w:lang w:val="pl-PL"/>
        </w:rPr>
        <w:t xml:space="preserve"> a ponadto w szczególności:</w:t>
      </w:r>
    </w:p>
    <w:p w14:paraId="7637888A"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wytwarzanie egzemplarzy stworzonej dokumentacji dowolną techniką i w dowolnej ilości;</w:t>
      </w:r>
    </w:p>
    <w:p w14:paraId="4B7E0447" w14:textId="77777777" w:rsidR="0007304D" w:rsidRPr="003E2463" w:rsidRDefault="0007304D" w:rsidP="002518DD">
      <w:pPr>
        <w:numPr>
          <w:ilvl w:val="0"/>
          <w:numId w:val="58"/>
        </w:numPr>
        <w:tabs>
          <w:tab w:val="clear" w:pos="432"/>
          <w:tab w:val="left" w:pos="864"/>
        </w:tabs>
        <w:spacing w:line="276" w:lineRule="auto"/>
        <w:ind w:left="864" w:hanging="432"/>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utrwalanie na dowolnych nośnikach, dowolną techniką i w dowolnej ilości;</w:t>
      </w:r>
    </w:p>
    <w:p w14:paraId="3C76F23B"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trwale lub czasowe zwielokrotnianie na dowolnych nośnikach, dowolną techniką i w dowolnej ilości;</w:t>
      </w:r>
    </w:p>
    <w:p w14:paraId="3A37A47D"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publiczne udostępnianie w taki sposób, aby umożliwiło one realizacje inwestycji i podpisanie umów z Wykonawcami;</w:t>
      </w:r>
    </w:p>
    <w:p w14:paraId="03AE2E33" w14:textId="292B2394"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wykorzystywanie </w:t>
      </w:r>
      <w:r w:rsidR="00CC2463" w:rsidRPr="003E2463">
        <w:rPr>
          <w:rFonts w:asciiTheme="minorHAnsi" w:eastAsia="Times New Roman" w:hAnsiTheme="minorHAnsi" w:cstheme="minorHAnsi"/>
          <w:sz w:val="24"/>
          <w:szCs w:val="24"/>
          <w:lang w:val="pl-PL"/>
        </w:rPr>
        <w:t>opracowań</w:t>
      </w:r>
      <w:r w:rsidRPr="003E2463">
        <w:rPr>
          <w:rFonts w:asciiTheme="minorHAnsi" w:eastAsia="Times New Roman" w:hAnsiTheme="minorHAnsi" w:cstheme="minorHAnsi"/>
          <w:sz w:val="24"/>
          <w:szCs w:val="24"/>
          <w:lang w:val="pl-PL"/>
        </w:rPr>
        <w:t xml:space="preserve"> jako wizytówki Zamawiającego przy różnego rodzaju kampaniach reklamowych, na materiałach promocyjnych;</w:t>
      </w:r>
    </w:p>
    <w:p w14:paraId="4C2F056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druk i promocja materiałów informacyjnych i promocyjnych z wykorzystywaniem opracowań;</w:t>
      </w:r>
    </w:p>
    <w:p w14:paraId="42EE7CE8" w14:textId="77777777" w:rsidR="0007304D" w:rsidRPr="003E2463" w:rsidRDefault="0007304D" w:rsidP="002518DD">
      <w:pPr>
        <w:numPr>
          <w:ilvl w:val="0"/>
          <w:numId w:val="58"/>
        </w:numPr>
        <w:tabs>
          <w:tab w:val="clear" w:pos="432"/>
          <w:tab w:val="left" w:pos="864"/>
        </w:tabs>
        <w:spacing w:before="4"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tworzenie na podstawie opracowań nowych dokumentów.</w:t>
      </w:r>
    </w:p>
    <w:p w14:paraId="184BEAB5"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udziela Zamawiającemu wyłącznego prawa do wykonywania oraz zezwalania osobom trzecim na wykonywanie autorskich praw zależnych do dokumentacji technicznej na polach eksploatacji, o których mowa w ust. 2 niniejszego paragrafia, w tym w szczególności dokonywania zmian w sporządzonym projekcie.</w:t>
      </w:r>
    </w:p>
    <w:p w14:paraId="2C4CB0DE"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14:paraId="54EC502B"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w:t>
      </w:r>
    </w:p>
    <w:p w14:paraId="289226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niewykonywania autorskich praw osobistych do wytworzonej w ramach Umowy dokumentacji mającej mamiona utworu w rozumieniu prawa autorskiego i zezwala Zamawiającemu na ich wykonywanie w jego imieniu.</w:t>
      </w:r>
    </w:p>
    <w:p w14:paraId="518658A5"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naruszenia jakiegokolwiek z zobowiązań z niniejszego paragrafu przez Wykonawcę, Wykonawca zapłaci Zamawiającemu karę umowną w wysokości 0,2 % wynagrodzenia umownego brutto, wskazanego w § 7 ust. 1 Umowy za każde naruszenie. Zastrzeżenie kary umownej nie wyłącza uprawnienia do dochodzenia odszkodowania do wysokości poniesionej szkody.</w:t>
      </w:r>
    </w:p>
    <w:p w14:paraId="27DDD2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14:paraId="05D7D0EA" w14:textId="0BD28FA8"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Wynagrodzenie za przeniesienie autorskich praw majątkowych na Zamawiającego oraz zezwolenie na wykonywanie zależnego prawa autorskiego mieści się w ramach wynagrodzenia wskazanego w § 7 ust. 1 umowy.</w:t>
      </w:r>
    </w:p>
    <w:p w14:paraId="3BADF355"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z w:val="24"/>
          <w:szCs w:val="24"/>
          <w:lang w:val="pl-PL"/>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Ubezpieczenie</w:t>
      </w:r>
    </w:p>
    <w:p w14:paraId="1F5D0402" w14:textId="6128110A"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16.</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lang w:val="pl-PL"/>
        </w:rPr>
      </w:pPr>
    </w:p>
    <w:p w14:paraId="4E6F801E" w14:textId="4CAFC991"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ubezpieczenia od odpowiedzialności cywilnej w zakresie prowadzonej działalności tożsamej z przedmiotem umowy przez cały okres realizacji umowy:</w:t>
      </w:r>
    </w:p>
    <w:p w14:paraId="2692CC00" w14:textId="77777777" w:rsidR="006362C0" w:rsidRPr="003E2463" w:rsidRDefault="006362C0" w:rsidP="002518DD">
      <w:pPr>
        <w:numPr>
          <w:ilvl w:val="0"/>
          <w:numId w:val="61"/>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okresie realizacji przedmiotu umowy na kwotę w wysokości co najmniej 150 000, 00 zł (słownie: sto pięćdziesiąt tysięcy złotych) oraz</w:t>
      </w:r>
    </w:p>
    <w:p w14:paraId="68A8F251" w14:textId="77777777" w:rsidR="006362C0" w:rsidRPr="003E2463" w:rsidRDefault="006362C0" w:rsidP="002518DD">
      <w:pPr>
        <w:numPr>
          <w:ilvl w:val="0"/>
          <w:numId w:val="61"/>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obowiązywania gwarancji i rękojmi na kwotę w wysokości co najmniej 75 000,00 zł (słownie: siedemdziesiąt pięć tysięcy złotych).</w:t>
      </w:r>
    </w:p>
    <w:p w14:paraId="03B0B276"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50E0A4D8"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776AED2B"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AAD2872" w14:textId="1C976784" w:rsidR="006362C0"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przypadku niedokonania przedłużenia ubezpieczenia, przedłużenia niezgodnie 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lang w:val="pl-PL"/>
        </w:rPr>
        <w:t>może dokonać stosownego ubezpieczenia w zakresie określonym w ust. 1, a poniesiony koszt w takim przypadku potrąci z należności wynikających z najbliższej faktury wystawionej przez Wykonawcę.</w:t>
      </w:r>
    </w:p>
    <w:p w14:paraId="26501630" w14:textId="77777777" w:rsid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19E6AA47" w14:textId="77777777" w:rsid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615E3AA2" w14:textId="77777777" w:rsid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468D26D0" w14:textId="77777777" w:rsidR="009713A8" w:rsidRPr="009713A8" w:rsidRDefault="009713A8" w:rsidP="009713A8">
      <w:pPr>
        <w:spacing w:line="276" w:lineRule="auto"/>
        <w:ind w:right="72"/>
        <w:jc w:val="both"/>
        <w:textAlignment w:val="baseline"/>
        <w:rPr>
          <w:rFonts w:asciiTheme="minorHAnsi" w:eastAsia="Times New Roman" w:hAnsiTheme="minorHAnsi" w:cstheme="minorHAnsi"/>
          <w:sz w:val="24"/>
          <w:szCs w:val="24"/>
          <w:lang w:val="pl-PL"/>
        </w:rPr>
      </w:pPr>
    </w:p>
    <w:p w14:paraId="1FF572FC" w14:textId="77777777" w:rsidR="006362C0" w:rsidRPr="003E2463" w:rsidRDefault="006362C0" w:rsidP="006362C0">
      <w:pPr>
        <w:spacing w:before="491"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lastRenderedPageBreak/>
        <w:t>Wymagania dotyczące zatrudnienia</w:t>
      </w:r>
    </w:p>
    <w:p w14:paraId="2648F1A9" w14:textId="5C198FFE" w:rsidR="006362C0" w:rsidRPr="003E2463" w:rsidRDefault="006362C0" w:rsidP="006362C0">
      <w:pPr>
        <w:spacing w:before="4"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17</w:t>
      </w:r>
      <w:r w:rsidR="009E5447" w:rsidRPr="003E2463">
        <w:rPr>
          <w:rFonts w:asciiTheme="minorHAnsi" w:eastAsia="Times New Roman" w:hAnsiTheme="minorHAnsi" w:cstheme="minorHAnsi"/>
          <w:b/>
          <w:bCs/>
          <w:spacing w:val="-5"/>
          <w:sz w:val="24"/>
          <w:szCs w:val="24"/>
          <w:lang w:val="pl-PL"/>
        </w:rPr>
        <w:t>.</w:t>
      </w:r>
    </w:p>
    <w:p w14:paraId="0B13C436" w14:textId="77777777" w:rsidR="00F93016"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2" w:name="_Hlk119584012"/>
      <w:bookmarkStart w:id="3" w:name="_Hlk119583969"/>
      <w:r w:rsidRPr="003E2463">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2"/>
      <w:r w:rsidRPr="003E2463">
        <w:rPr>
          <w:rFonts w:asciiTheme="minorHAnsi" w:eastAsia="Times New Roman" w:hAnsiTheme="minorHAnsi" w:cstheme="minorHAnsi"/>
          <w:spacing w:val="-2"/>
          <w:sz w:val="24"/>
          <w:szCs w:val="24"/>
          <w:lang w:val="pl-PL"/>
        </w:rPr>
        <w:t xml:space="preserve"> budowlanych.</w:t>
      </w:r>
    </w:p>
    <w:bookmarkEnd w:id="3"/>
    <w:p w14:paraId="55B87C50" w14:textId="7C13DA29" w:rsidR="006362C0"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 xml:space="preserve">W trakcie realizacji przedmiotu Umowy Zamawiający uprawniony jest do wykonywania czynności kontrolnych wobec Wykonawcy odnośnie </w:t>
      </w:r>
      <w:r w:rsidR="00CC2463">
        <w:rPr>
          <w:rFonts w:asciiTheme="minorHAnsi" w:eastAsia="Times New Roman" w:hAnsiTheme="minorHAnsi" w:cstheme="minorHAnsi"/>
          <w:sz w:val="24"/>
          <w:szCs w:val="24"/>
          <w:lang w:val="pl-PL"/>
        </w:rPr>
        <w:t xml:space="preserve">do </w:t>
      </w:r>
      <w:r w:rsidRPr="003E2463">
        <w:rPr>
          <w:rFonts w:asciiTheme="minorHAnsi" w:eastAsia="Times New Roman" w:hAnsiTheme="minorHAnsi" w:cstheme="minorHAnsi"/>
          <w:sz w:val="24"/>
          <w:szCs w:val="24"/>
          <w:lang w:val="pl-PL"/>
        </w:rPr>
        <w:t>spełniania przez Wykonawcę lub Podwykonawcę wymogu zatrudnienia na podstawie stosunku pracy osób wykonujących wskazane w ust. 1 czynności. Zamawiający uprawniony jest w szczególności do:</w:t>
      </w:r>
    </w:p>
    <w:p w14:paraId="2185DDBC" w14:textId="77777777" w:rsidR="006362C0" w:rsidRPr="003E2463" w:rsidRDefault="006362C0" w:rsidP="002518DD">
      <w:pPr>
        <w:numPr>
          <w:ilvl w:val="0"/>
          <w:numId w:val="62"/>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oświadczeń i dokumentów w zakresie potwierdzenia spełniania ww. wymogu i dokonywania ich oceny,</w:t>
      </w:r>
    </w:p>
    <w:p w14:paraId="27983284" w14:textId="77777777" w:rsidR="006362C0" w:rsidRPr="003E2463" w:rsidRDefault="006362C0" w:rsidP="002518DD">
      <w:pPr>
        <w:numPr>
          <w:ilvl w:val="0"/>
          <w:numId w:val="62"/>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wyjaśnień w przypadku wątpliwości w zakresie potwierdzenia spełniania ww. wymogu,</w:t>
      </w:r>
    </w:p>
    <w:p w14:paraId="14D6B4CB" w14:textId="77777777" w:rsidR="006362C0" w:rsidRPr="003E2463" w:rsidRDefault="006362C0" w:rsidP="002518DD">
      <w:pPr>
        <w:numPr>
          <w:ilvl w:val="0"/>
          <w:numId w:val="62"/>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przeprowadzania kontroli na miejscu wykonywania przedmiotu Umowy.</w:t>
      </w:r>
    </w:p>
    <w:p w14:paraId="0BE28420" w14:textId="03315EDB" w:rsidR="006362C0" w:rsidRPr="003E2463" w:rsidRDefault="006362C0" w:rsidP="002518DD">
      <w:pPr>
        <w:pStyle w:val="Akapitzlist"/>
        <w:numPr>
          <w:ilvl w:val="0"/>
          <w:numId w:val="79"/>
        </w:numPr>
        <w:spacing w:before="3" w:line="276" w:lineRule="auto"/>
        <w:ind w:left="284"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0BF371D5" w14:textId="77777777" w:rsidR="006362C0" w:rsidRPr="003E2463" w:rsidRDefault="006362C0" w:rsidP="002518DD">
      <w:pPr>
        <w:numPr>
          <w:ilvl w:val="0"/>
          <w:numId w:val="63"/>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562A052"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w:t>
      </w:r>
      <w:r w:rsidRPr="003E2463">
        <w:rPr>
          <w:rFonts w:asciiTheme="minorHAnsi" w:eastAsia="Times New Roman" w:hAnsiTheme="minorHAnsi" w:cstheme="minorHAnsi"/>
          <w:spacing w:val="-1"/>
          <w:sz w:val="24"/>
          <w:szCs w:val="24"/>
          <w:lang w:val="pl-PL"/>
        </w:rPr>
        <w:lastRenderedPageBreak/>
        <w:t xml:space="preserve">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3E2463">
        <w:rPr>
          <w:rFonts w:asciiTheme="minorHAnsi" w:eastAsia="Times New Roman" w:hAnsiTheme="minorHAnsi" w:cstheme="minorHAnsi"/>
          <w:spacing w:val="-1"/>
          <w:sz w:val="24"/>
          <w:szCs w:val="24"/>
          <w:lang w:val="pl-PL"/>
        </w:rPr>
        <w:t>anonimizacji</w:t>
      </w:r>
      <w:proofErr w:type="spellEnd"/>
      <w:r w:rsidRPr="003E2463">
        <w:rPr>
          <w:rFonts w:asciiTheme="minorHAnsi" w:eastAsia="Times New Roman" w:hAnsiTheme="minorHAnsi" w:cstheme="minorHAnsi"/>
          <w:spacing w:val="-1"/>
          <w:sz w:val="24"/>
          <w:szCs w:val="24"/>
          <w:lang w:val="pl-PL"/>
        </w:rPr>
        <w:t>; informacje takie jak: data zawarcia umowy i rodzaj umowy o pracę powinny być możliwe do zidentyfikowania,</w:t>
      </w:r>
    </w:p>
    <w:p w14:paraId="03AD1627"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19197EE" w14:textId="77777777" w:rsidR="00F93016"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3E2463">
        <w:rPr>
          <w:rFonts w:asciiTheme="minorHAnsi" w:eastAsia="Times New Roman" w:hAnsiTheme="minorHAnsi" w:cstheme="minorHAnsi"/>
          <w:sz w:val="24"/>
          <w:szCs w:val="24"/>
          <w:lang w:val="pl-PL"/>
        </w:rPr>
        <w:t>;</w:t>
      </w:r>
    </w:p>
    <w:p w14:paraId="223777AA" w14:textId="3AD6E852" w:rsidR="006362C0"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E2463">
        <w:rPr>
          <w:rFonts w:asciiTheme="minorHAnsi" w:eastAsia="Times New Roman" w:hAnsiTheme="minorHAnsi" w:cstheme="minorHAnsi"/>
          <w:sz w:val="24"/>
          <w:szCs w:val="24"/>
          <w:lang w:val="pl-PL"/>
        </w:rPr>
        <w:t>anonimizacji</w:t>
      </w:r>
      <w:proofErr w:type="spellEnd"/>
      <w:r w:rsidRPr="003E2463">
        <w:rPr>
          <w:rFonts w:asciiTheme="minorHAnsi" w:eastAsia="Times New Roman" w:hAnsiTheme="minorHAnsi" w:cstheme="minorHAnsi"/>
          <w:sz w:val="24"/>
          <w:szCs w:val="24"/>
          <w:lang w:val="pl-PL"/>
        </w:rPr>
        <w:t>,</w:t>
      </w:r>
    </w:p>
    <w:p w14:paraId="44F66FA7" w14:textId="77777777" w:rsidR="006362C0" w:rsidRPr="003E2463" w:rsidRDefault="006362C0" w:rsidP="006362C0">
      <w:pPr>
        <w:spacing w:before="8"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262AAA" w14:textId="77777777" w:rsidR="006362C0" w:rsidRPr="003E2463" w:rsidRDefault="006362C0" w:rsidP="002518DD">
      <w:pPr>
        <w:numPr>
          <w:ilvl w:val="0"/>
          <w:numId w:val="64"/>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7C3FA328" w14:textId="77777777" w:rsidR="006362C0" w:rsidRPr="003E2463" w:rsidRDefault="006362C0" w:rsidP="002518DD">
      <w:pPr>
        <w:numPr>
          <w:ilvl w:val="0"/>
          <w:numId w:val="64"/>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306328D9" w14:textId="77777777" w:rsidR="006362C0" w:rsidRPr="003E2463" w:rsidRDefault="006362C0" w:rsidP="002518DD">
      <w:pPr>
        <w:numPr>
          <w:ilvl w:val="0"/>
          <w:numId w:val="64"/>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Ilekroć w ust. 1 - 5 niniejszego paragrafu mowa jest o „Podwykonawcy" należy przez to rozumieć również dalszego Podwykonawcę.</w:t>
      </w:r>
    </w:p>
    <w:p w14:paraId="6722D549" w14:textId="77777777" w:rsidR="006362C0" w:rsidRPr="003E2463" w:rsidRDefault="006362C0" w:rsidP="002518DD">
      <w:pPr>
        <w:numPr>
          <w:ilvl w:val="0"/>
          <w:numId w:val="64"/>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przypadku uzasadnionych wątpliwości co do przestrzegania prawa pracy przez wykonawcę lub podwykonawcę, Zamawiający może zwrócić się o przeprowadzenie kontroli przez Państwową Inspekcję Pracy.</w:t>
      </w:r>
    </w:p>
    <w:p w14:paraId="3E5D4429" w14:textId="77777777" w:rsidR="006362C0" w:rsidRPr="003E2463" w:rsidRDefault="006362C0" w:rsidP="002518DD">
      <w:pPr>
        <w:numPr>
          <w:ilvl w:val="0"/>
          <w:numId w:val="64"/>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xml:space="preserve">§ </w:t>
      </w:r>
      <w:r w:rsidR="006362C0" w:rsidRPr="003E2463">
        <w:rPr>
          <w:rFonts w:asciiTheme="minorHAnsi" w:eastAsia="Times New Roman" w:hAnsiTheme="minorHAnsi" w:cstheme="minorHAnsi"/>
          <w:b/>
          <w:bCs/>
          <w:spacing w:val="-11"/>
          <w:sz w:val="24"/>
          <w:szCs w:val="24"/>
          <w:lang w:val="pl-PL"/>
        </w:rPr>
        <w:t>18</w:t>
      </w:r>
      <w:r w:rsidRPr="003E2463">
        <w:rPr>
          <w:rFonts w:asciiTheme="minorHAnsi" w:eastAsia="Times New Roman" w:hAnsiTheme="minorHAnsi" w:cstheme="minorHAnsi"/>
          <w:b/>
          <w:bCs/>
          <w:spacing w:val="-11"/>
          <w:sz w:val="24"/>
          <w:szCs w:val="24"/>
          <w:lang w:val="pl-PL"/>
        </w:rPr>
        <w:t>.</w:t>
      </w:r>
    </w:p>
    <w:p w14:paraId="285EA784" w14:textId="72DF5ACE" w:rsidR="006362C0" w:rsidRPr="003E2463" w:rsidRDefault="006362C0" w:rsidP="002518DD">
      <w:pPr>
        <w:numPr>
          <w:ilvl w:val="0"/>
          <w:numId w:val="65"/>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455</w:t>
      </w:r>
      <w:r w:rsidR="00E276DF" w:rsidRPr="003E2463">
        <w:rPr>
          <w:rFonts w:asciiTheme="minorHAnsi" w:eastAsia="Times New Roman" w:hAnsiTheme="minorHAnsi" w:cstheme="minorHAnsi"/>
          <w:sz w:val="24"/>
          <w:szCs w:val="24"/>
          <w:lang w:val="pl-PL"/>
        </w:rPr>
        <w:t xml:space="preserve"> ust. 1 pkt 1</w:t>
      </w:r>
      <w:r w:rsidRPr="003E2463">
        <w:rPr>
          <w:rFonts w:asciiTheme="minorHAnsi" w:eastAsia="Times New Roman" w:hAnsiTheme="minorHAnsi" w:cstheme="minorHAnsi"/>
          <w:sz w:val="24"/>
          <w:szCs w:val="24"/>
          <w:lang w:val="pl-PL"/>
        </w:rPr>
        <w:t xml:space="preserve"> ustawy Prawo zamówień publicznych.</w:t>
      </w:r>
    </w:p>
    <w:p w14:paraId="524D2FF2" w14:textId="77777777" w:rsidR="006362C0" w:rsidRPr="003E2463" w:rsidRDefault="006362C0" w:rsidP="002518DD">
      <w:pPr>
        <w:numPr>
          <w:ilvl w:val="0"/>
          <w:numId w:val="65"/>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postanowień umowy jest dopuszczalna, gdy:</w:t>
      </w:r>
    </w:p>
    <w:p w14:paraId="76352B35"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zaistnieją okoliczności niezależne od Stron, a w tym:</w:t>
      </w:r>
    </w:p>
    <w:p w14:paraId="014CE6A6" w14:textId="5FFFAC45" w:rsidR="006362C0" w:rsidRPr="003E2463" w:rsidRDefault="006362C0" w:rsidP="002518DD">
      <w:pPr>
        <w:numPr>
          <w:ilvl w:val="0"/>
          <w:numId w:val="67"/>
        </w:numPr>
        <w:tabs>
          <w:tab w:val="clear" w:pos="360"/>
          <w:tab w:val="left" w:pos="993"/>
        </w:tabs>
        <w:spacing w:before="21" w:line="276" w:lineRule="auto"/>
        <w:ind w:left="993" w:right="7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uniemożliwienia rozpoczęcia realizacji umowy lub zaistnienia przerw w jej wykonaniu leżących po stronie Zamawiającego (np. przyczyny organizacyjne, nieprzekazanie terenu</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budowy/robót, niezapewnienie możliwości poboru wody i energii elektrycznej na potrzeby</w:t>
      </w:r>
      <w:r w:rsidR="00E276DF"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wykonywanych prac, wstrzymania lub ograniczenia środków finansowych Zamawiającego) lub wynikających z konieczności wykonania robót ujętych w aneksach</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zawartych na podstawie art. 455 ust. 1 pkt. 3 i ust. 2 ustawy Prawo zamówień publicznych, termin wykonania przedmiotu zamówienia ulega przesunięciu o okres wynikający z przerw lub opóźnienia rozpoczęcia prac;</w:t>
      </w:r>
    </w:p>
    <w:p w14:paraId="707E6B14" w14:textId="7E4B243F" w:rsidR="006362C0" w:rsidRPr="003E2463" w:rsidRDefault="006362C0" w:rsidP="002518DD">
      <w:pPr>
        <w:numPr>
          <w:ilvl w:val="0"/>
          <w:numId w:val="67"/>
        </w:numPr>
        <w:tabs>
          <w:tab w:val="clear" w:pos="360"/>
          <w:tab w:val="left" w:pos="993"/>
        </w:tabs>
        <w:spacing w:before="16" w:line="276" w:lineRule="auto"/>
        <w:ind w:left="993"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mającej bezpośredni wpływ na terminowość wykonywania robót; przez siłę wyższą należy rozumieć wydarzenie lub okoliczność o charakterze</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 xml:space="preserve">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t>
      </w:r>
      <w:r w:rsidRPr="003E2463">
        <w:rPr>
          <w:rFonts w:asciiTheme="minorHAnsi" w:eastAsia="Times New Roman" w:hAnsiTheme="minorHAnsi" w:cstheme="minorHAnsi"/>
          <w:sz w:val="24"/>
          <w:szCs w:val="24"/>
          <w:lang w:val="pl-PL"/>
        </w:rPr>
        <w:lastRenderedPageBreak/>
        <w:t>warunkujących wykonanie niniejszej umowy, których nie można było przewidzieć w momencie zawierania niniejszej umowy;</w:t>
      </w:r>
    </w:p>
    <w:p w14:paraId="3CDEC7B1" w14:textId="7CC67AFF" w:rsidR="006362C0" w:rsidRPr="003E2463" w:rsidRDefault="006362C0" w:rsidP="002518DD">
      <w:pPr>
        <w:numPr>
          <w:ilvl w:val="0"/>
          <w:numId w:val="68"/>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w:t>
      </w:r>
      <w:r w:rsidR="00D60AFF" w:rsidRPr="003E2463">
        <w:rPr>
          <w:rFonts w:asciiTheme="minorHAnsi" w:eastAsia="Times New Roman" w:hAnsiTheme="minorHAnsi" w:cstheme="minorHAnsi"/>
          <w:spacing w:val="1"/>
          <w:sz w:val="24"/>
          <w:szCs w:val="24"/>
          <w:lang w:val="pl-PL"/>
        </w:rPr>
        <w:t>uza</w:t>
      </w:r>
      <w:r w:rsidRPr="003E2463">
        <w:rPr>
          <w:rFonts w:asciiTheme="minorHAnsi" w:eastAsia="Times New Roman" w:hAnsiTheme="minorHAnsi" w:cstheme="minorHAnsi"/>
          <w:spacing w:val="1"/>
          <w:sz w:val="24"/>
          <w:szCs w:val="24"/>
          <w:lang w:val="pl-PL"/>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5D347722" w:rsidR="006362C0" w:rsidRPr="003E2463" w:rsidRDefault="006362C0" w:rsidP="002518DD">
      <w:pPr>
        <w:numPr>
          <w:ilvl w:val="0"/>
          <w:numId w:val="68"/>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lang w:val="pl-PL"/>
        </w:rPr>
        <w:t>uza</w:t>
      </w:r>
      <w:r w:rsidRPr="003E2463">
        <w:rPr>
          <w:rFonts w:asciiTheme="minorHAnsi" w:eastAsia="Times New Roman" w:hAnsiTheme="minorHAnsi" w:cstheme="minorHAnsi"/>
          <w:spacing w:val="-2"/>
          <w:sz w:val="24"/>
          <w:szCs w:val="24"/>
          <w:lang w:val="pl-PL"/>
        </w:rPr>
        <w:t>sadnienia żądania zmiany, które mogą wpłynąć lub wpływają na wykonanie umowy, w szczególności przez:</w:t>
      </w:r>
    </w:p>
    <w:p w14:paraId="0AFCF235" w14:textId="58469E03"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czasowe zawieszenie wykonywania umowy lub jej części</w:t>
      </w:r>
      <w:r w:rsidR="00E276DF" w:rsidRPr="003E2463">
        <w:rPr>
          <w:rFonts w:asciiTheme="minorHAnsi" w:eastAsia="Times New Roman" w:hAnsiTheme="minorHAnsi" w:cstheme="minorHAnsi"/>
          <w:sz w:val="24"/>
          <w:szCs w:val="24"/>
          <w:lang w:val="pl-PL"/>
        </w:rPr>
        <w:t>;</w:t>
      </w:r>
    </w:p>
    <w:p w14:paraId="24E48032" w14:textId="201D3480"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sposobu wykonywania przedmiotu umowy</w:t>
      </w:r>
      <w:r w:rsidR="00E276DF" w:rsidRPr="003E2463">
        <w:rPr>
          <w:rFonts w:asciiTheme="minorHAnsi" w:eastAsia="Times New Roman" w:hAnsiTheme="minorHAnsi" w:cstheme="minorHAnsi"/>
          <w:sz w:val="24"/>
          <w:szCs w:val="24"/>
          <w:lang w:val="pl-PL"/>
        </w:rPr>
        <w:t>;</w:t>
      </w:r>
    </w:p>
    <w:p w14:paraId="6D16C6B1" w14:textId="7E99EEC9"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zakresu świadczenia wykonawcy</w:t>
      </w:r>
      <w:r w:rsidR="00E276DF" w:rsidRPr="003E2463">
        <w:rPr>
          <w:rFonts w:asciiTheme="minorHAnsi" w:eastAsia="Times New Roman" w:hAnsiTheme="minorHAnsi" w:cstheme="minorHAnsi"/>
          <w:sz w:val="24"/>
          <w:szCs w:val="24"/>
          <w:lang w:val="pl-PL"/>
        </w:rPr>
        <w:t>;</w:t>
      </w:r>
    </w:p>
    <w:p w14:paraId="1DD16DE9" w14:textId="7473A7C8"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terminów wykonania poszczególnych etapów lub terminu wykonania całego przedmiotu Umowy,</w:t>
      </w:r>
    </w:p>
    <w:p w14:paraId="067255FF" w14:textId="51500C5C" w:rsidR="006362C0" w:rsidRPr="003E2463" w:rsidRDefault="006362C0" w:rsidP="006362C0">
      <w:pPr>
        <w:spacing w:line="276" w:lineRule="auto"/>
        <w:ind w:left="115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3E2463">
        <w:rPr>
          <w:rFonts w:asciiTheme="minorHAnsi" w:eastAsia="Times New Roman" w:hAnsiTheme="minorHAnsi" w:cstheme="minorHAnsi"/>
          <w:sz w:val="24"/>
          <w:szCs w:val="24"/>
          <w:lang w:val="pl-PL"/>
        </w:rPr>
        <w:t>całkowitej</w:t>
      </w:r>
      <w:r w:rsidRPr="003E2463">
        <w:rPr>
          <w:rFonts w:asciiTheme="minorHAnsi" w:eastAsia="Times New Roman" w:hAnsiTheme="minorHAnsi" w:cstheme="minorHAnsi"/>
          <w:sz w:val="24"/>
          <w:szCs w:val="24"/>
          <w:lang w:val="pl-PL"/>
        </w:rPr>
        <w:t xml:space="preserve">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6CA7222A" w14:textId="0C5781EC" w:rsidR="006362C0" w:rsidRPr="003E2463" w:rsidRDefault="005279DF" w:rsidP="002518DD">
      <w:pPr>
        <w:numPr>
          <w:ilvl w:val="0"/>
          <w:numId w:val="69"/>
        </w:numPr>
        <w:tabs>
          <w:tab w:val="clear" w:pos="360"/>
          <w:tab w:val="left" w:pos="720"/>
        </w:tabs>
        <w:spacing w:before="3" w:line="276" w:lineRule="auto"/>
        <w:ind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lastRenderedPageBreak/>
        <w:t>w</w:t>
      </w:r>
      <w:r w:rsidR="006362C0" w:rsidRPr="003E2463">
        <w:rPr>
          <w:rFonts w:asciiTheme="minorHAnsi" w:eastAsia="Times New Roman" w:hAnsiTheme="minorHAnsi" w:cstheme="minorHAnsi"/>
          <w:spacing w:val="-2"/>
          <w:sz w:val="24"/>
          <w:szCs w:val="24"/>
          <w:lang w:val="pl-PL"/>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lang w:val="pl-PL"/>
        </w:rPr>
        <w:t xml:space="preserve"> </w:t>
      </w:r>
      <w:r w:rsidR="006362C0" w:rsidRPr="003E2463">
        <w:rPr>
          <w:rFonts w:asciiTheme="minorHAnsi" w:eastAsia="Times New Roman" w:hAnsiTheme="minorHAnsi" w:cstheme="minorHAnsi"/>
          <w:sz w:val="24"/>
          <w:szCs w:val="24"/>
          <w:lang w:val="pl-PL"/>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lang w:val="pl-PL"/>
        </w:rPr>
        <w:t>zmiany</w:t>
      </w:r>
      <w:r w:rsidR="006362C0" w:rsidRPr="003E2463">
        <w:rPr>
          <w:rFonts w:asciiTheme="minorHAnsi" w:eastAsia="Times New Roman" w:hAnsiTheme="minorHAnsi" w:cstheme="minorHAnsi"/>
          <w:sz w:val="24"/>
          <w:szCs w:val="24"/>
          <w:lang w:val="pl-PL"/>
        </w:rPr>
        <w:t xml:space="preserve"> te nie mogą prowadzić do podwyższenia wynagrodzenia Wykonawcy ani wydłużenia terminu realizacji przedmiotu zamówienia. Zmiana może dotyczyć jedynie używanych przez Wykonawcę materiałów;</w:t>
      </w:r>
    </w:p>
    <w:p w14:paraId="29CCF827"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9"/>
          <w:sz w:val="24"/>
          <w:szCs w:val="24"/>
          <w:lang w:val="pl-PL"/>
        </w:rPr>
        <w:t>w</w:t>
      </w:r>
      <w:r w:rsidR="006362C0" w:rsidRPr="003E2463">
        <w:rPr>
          <w:rFonts w:asciiTheme="minorHAnsi" w:eastAsia="Times New Roman" w:hAnsiTheme="minorHAnsi" w:cstheme="minorHAnsi"/>
          <w:spacing w:val="9"/>
          <w:sz w:val="24"/>
          <w:szCs w:val="24"/>
          <w:lang w:val="pl-PL"/>
        </w:rPr>
        <w:t xml:space="preserve"> przypadku pojawienia się nowszej technologii wykonania</w:t>
      </w:r>
      <w:r w:rsidRPr="003E2463">
        <w:rPr>
          <w:rFonts w:asciiTheme="minorHAnsi" w:eastAsia="Times New Roman" w:hAnsiTheme="minorHAnsi" w:cstheme="minorHAnsi"/>
          <w:spacing w:val="9"/>
          <w:sz w:val="24"/>
          <w:szCs w:val="24"/>
          <w:lang w:val="pl-PL"/>
        </w:rPr>
        <w:t xml:space="preserve"> z</w:t>
      </w:r>
      <w:r w:rsidR="006362C0" w:rsidRPr="003E2463">
        <w:rPr>
          <w:rFonts w:asciiTheme="minorHAnsi" w:eastAsia="Times New Roman" w:hAnsiTheme="minorHAnsi" w:cstheme="minorHAnsi"/>
          <w:spacing w:val="9"/>
          <w:sz w:val="24"/>
          <w:szCs w:val="24"/>
          <w:lang w:val="pl-PL"/>
        </w:rPr>
        <w:t>aprojektowanych robót</w:t>
      </w:r>
      <w:r w:rsidRPr="003E2463">
        <w:rPr>
          <w:rFonts w:asciiTheme="minorHAnsi" w:eastAsia="Times New Roman" w:hAnsiTheme="minorHAnsi" w:cstheme="minorHAnsi"/>
          <w:spacing w:val="9"/>
          <w:sz w:val="24"/>
          <w:szCs w:val="24"/>
          <w:lang w:val="pl-PL"/>
        </w:rPr>
        <w:t xml:space="preserve"> </w:t>
      </w:r>
      <w:r w:rsidR="006362C0" w:rsidRPr="003E2463">
        <w:rPr>
          <w:rFonts w:asciiTheme="minorHAnsi" w:eastAsia="Times New Roman" w:hAnsiTheme="minorHAnsi" w:cstheme="minorHAnsi"/>
          <w:spacing w:val="-1"/>
          <w:sz w:val="24"/>
          <w:szCs w:val="24"/>
          <w:lang w:val="pl-PL"/>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7112CB24"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w:t>
      </w:r>
      <w:r w:rsidR="006362C0" w:rsidRPr="003E2463">
        <w:rPr>
          <w:rFonts w:asciiTheme="minorHAnsi" w:eastAsia="Times New Roman" w:hAnsiTheme="minorHAnsi" w:cstheme="minorHAnsi"/>
          <w:sz w:val="24"/>
          <w:szCs w:val="24"/>
          <w:lang w:val="pl-PL"/>
        </w:rPr>
        <w:t xml:space="preserve"> przypadku zmiany osoby wskazanej jako Kierownik budowy/Kierownik Projektu; W przypadku zaniechania wykonania robót, których wykonanie w trakcie realizacji stało się zbędne — a nie można było przewidzieć tego w dniu zawarcia umowy lub zaniechania robót, co do których Zamawiający przewidział taką możliwość w SWZ;</w:t>
      </w:r>
    </w:p>
    <w:p w14:paraId="77D69400" w14:textId="0E0BADAF" w:rsidR="006362C0" w:rsidRPr="003E2463" w:rsidRDefault="006362C0" w:rsidP="002518DD">
      <w:pPr>
        <w:numPr>
          <w:ilvl w:val="0"/>
          <w:numId w:val="69"/>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 pozostałych przypadkach wskazanych w niniejszej umowie.</w:t>
      </w:r>
    </w:p>
    <w:p w14:paraId="7DF8B7E9" w14:textId="77777777" w:rsidR="006362C0" w:rsidRPr="003E2463" w:rsidRDefault="006362C0" w:rsidP="002518DD">
      <w:pPr>
        <w:numPr>
          <w:ilvl w:val="0"/>
          <w:numId w:val="70"/>
        </w:numPr>
        <w:tabs>
          <w:tab w:val="clear" w:pos="288"/>
          <w:tab w:val="left" w:pos="360"/>
          <w:tab w:val="left" w:pos="576"/>
        </w:tabs>
        <w:spacing w:line="276" w:lineRule="auto"/>
        <w:ind w:left="576"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udokumentowane stosownymi protokołami podpisanymi przez Kierownika budowy, Nadzór oraz zaakceptowane przez Zamawiającego.</w:t>
      </w:r>
    </w:p>
    <w:p w14:paraId="378AD465" w14:textId="5AFF4647" w:rsidR="007B492F" w:rsidRPr="003E2463" w:rsidRDefault="007B492F" w:rsidP="002518DD">
      <w:pPr>
        <w:numPr>
          <w:ilvl w:val="0"/>
          <w:numId w:val="70"/>
        </w:numPr>
        <w:tabs>
          <w:tab w:val="clear" w:pos="288"/>
          <w:tab w:val="left" w:pos="576"/>
        </w:tabs>
        <w:spacing w:line="276" w:lineRule="auto"/>
        <w:ind w:left="576" w:hanging="284"/>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Dopuszcza się możliwość podwyższenia lub obniżenia wynagrodzenia w przypadku mającej wpływ na koszty wykonania Przedmiotu umowy zmiany:</w:t>
      </w:r>
    </w:p>
    <w:p w14:paraId="6403083F"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stawki podatku od towarów i usług oraz podatku akcyzowego. Wynagrodzenie zostanie odpowiednio obniżone lub podwyższone o wartość o jaką ulegnie zmianie stawka podatku od towarów i usług lub podatku akcyzowego;</w:t>
      </w:r>
    </w:p>
    <w:p w14:paraId="636045C1" w14:textId="6D5BCE81"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t>
      </w:r>
      <w:r w:rsidR="00CC2463" w:rsidRPr="003E2463">
        <w:rPr>
          <w:rFonts w:asciiTheme="minorHAnsi" w:hAnsiTheme="minorHAnsi" w:cstheme="minorHAnsi"/>
          <w:sz w:val="24"/>
          <w:szCs w:val="24"/>
          <w:lang w:val="pl-PL"/>
        </w:rPr>
        <w:t>wynikającą ze</w:t>
      </w:r>
      <w:r w:rsidRPr="003E2463">
        <w:rPr>
          <w:rFonts w:asciiTheme="minorHAnsi" w:hAnsiTheme="minorHAnsi" w:cstheme="minorHAnsi"/>
          <w:sz w:val="24"/>
          <w:szCs w:val="24"/>
          <w:lang w:val="pl-PL"/>
        </w:rPr>
        <w:t xml:space="preserve"> zwiększenia wynagrodzeń osób bezpośrednio wykonujących zamówienie do wysokości aktualnie obowiązującego minimalnego wynagrodzenia lub minimalnej stawki godzinowej, </w:t>
      </w:r>
    </w:p>
    <w:p w14:paraId="7F60FA6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uwzględnieniem wszystkich obciążeń publicznoprawnych od kwoty wzrostu minimalnego wynagrodzenia lub minimalnej stawki godzinowej; </w:t>
      </w:r>
    </w:p>
    <w:p w14:paraId="4672C32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BB51CD0" w14:textId="3BC1A631" w:rsidR="007B492F" w:rsidRPr="003E2463" w:rsidRDefault="007B492F" w:rsidP="002518DD">
      <w:pPr>
        <w:numPr>
          <w:ilvl w:val="0"/>
          <w:numId w:val="70"/>
        </w:numPr>
        <w:tabs>
          <w:tab w:val="clear" w:pos="288"/>
          <w:tab w:val="left" w:pos="426"/>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postanowień § 7 I § 8 Umowy.</w:t>
      </w:r>
    </w:p>
    <w:p w14:paraId="2E1F1E25" w14:textId="77777777" w:rsidR="007B492F" w:rsidRPr="003E2463" w:rsidRDefault="007B492F" w:rsidP="002518DD">
      <w:pPr>
        <w:numPr>
          <w:ilvl w:val="0"/>
          <w:numId w:val="70"/>
        </w:numPr>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Strony dopuszczają zmianę wynagrodzenia należnego Wykonawcy, w przypadku zmiany ceny materiałów lub kosztów związanych z realizacją Umowy z uwzględnieniem następujących reguł: </w:t>
      </w:r>
    </w:p>
    <w:p w14:paraId="7AD44F53"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14:paraId="3DF413D8"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minimalny poziom zmiany ceny materiałów lub kosztów wyliczony w oparciu o wskaźnik cen towarów i usług konsumpcyjnych wskazany w pkt 1 powyżej, uprawniający strony Umowy do żądania zmiany wynagrodzenia wynosi 10 punktów procentowych;</w:t>
      </w:r>
    </w:p>
    <w:p w14:paraId="57AA2680" w14:textId="775D27C3"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maksymalna wartość zmiany wynagrodzenia, jaką dopuszcza Zamawiający wynosi 15% wartości netto wynagrodzenia określonego w § 7 ust. 1 Umowy</w:t>
      </w:r>
    </w:p>
    <w:p w14:paraId="3593DEF5"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Zmiana wynagrodzenia może nastąpić 1 raz w trakcie trwania umowy. </w:t>
      </w:r>
    </w:p>
    <w:p w14:paraId="33B0A39C"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Waloryzacja wynagrodzenia może nastąpić pod warunkiem, że zmiana cen związanych z realizacją zamówienia ma rzeczywisty wpływ na koszt wykonania niniejszej umowy.</w:t>
      </w:r>
    </w:p>
    <w:p w14:paraId="1A816A9F" w14:textId="697002C8"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akceptacji żądania przez drugą stronę, zwaloryzowane wynagrodzenie będzie obowiązywać od dnia doręczenia żądania i po podpisaniu aneksu, z uwzględnieniem zapisów związanych z rozliczeniami wskazanych w § </w:t>
      </w:r>
      <w:r w:rsidR="003F2AA9" w:rsidRPr="003E2463">
        <w:rPr>
          <w:rFonts w:asciiTheme="minorHAnsi" w:hAnsiTheme="minorHAnsi" w:cstheme="minorHAnsi"/>
          <w:sz w:val="24"/>
          <w:szCs w:val="24"/>
          <w:lang w:val="pl-PL"/>
        </w:rPr>
        <w:t xml:space="preserve">7 </w:t>
      </w:r>
      <w:r w:rsidRPr="003E2463">
        <w:rPr>
          <w:rFonts w:asciiTheme="minorHAnsi" w:hAnsiTheme="minorHAnsi" w:cstheme="minorHAnsi"/>
          <w:sz w:val="24"/>
          <w:szCs w:val="24"/>
          <w:lang w:val="pl-PL"/>
        </w:rPr>
        <w:t xml:space="preserve">i § </w:t>
      </w:r>
      <w:r w:rsidR="003F2AA9"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Umowy. </w:t>
      </w:r>
    </w:p>
    <w:p w14:paraId="3AC0555C" w14:textId="77777777" w:rsidR="003F2AA9"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Brak zgody na zmianę po stronie Zamawiającego powoduje, że Wykonawca obowiązany jest wykonywać Umowę na dotychczasowych zasadach.</w:t>
      </w:r>
    </w:p>
    <w:p w14:paraId="390BF12C" w14:textId="77777777"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Zmiana umowy wymaga zachowania formy pisemnej pod rygorem nieważności.</w:t>
      </w:r>
    </w:p>
    <w:p w14:paraId="36B45304" w14:textId="58570BAB"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lang w:val="pl-PL"/>
        </w:rPr>
        <w:t>zażądać</w:t>
      </w:r>
      <w:r w:rsidRPr="003E2463">
        <w:rPr>
          <w:rFonts w:asciiTheme="minorHAnsi" w:eastAsia="Times New Roman" w:hAnsiTheme="minorHAnsi" w:cstheme="minorHAnsi"/>
          <w:sz w:val="24"/>
          <w:szCs w:val="24"/>
          <w:lang w:val="pl-PL"/>
        </w:rPr>
        <w:t xml:space="preserve"> od Wykonawcy okazania oryginałów przedstawionych przez Wykonawcę dokumentów.</w:t>
      </w:r>
    </w:p>
    <w:p w14:paraId="42662ABB" w14:textId="0EE9B43D" w:rsidR="006362C0" w:rsidRPr="003E2463" w:rsidRDefault="006362C0" w:rsidP="002518DD">
      <w:pPr>
        <w:numPr>
          <w:ilvl w:val="0"/>
          <w:numId w:val="84"/>
        </w:numPr>
        <w:tabs>
          <w:tab w:val="clear" w:pos="0"/>
          <w:tab w:val="left" w:pos="36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Zmiany danych teleadresowych, numeru konta bankowego spowodowane przyczynami organizacyjnymi, nastąpią poprzez przekazanie pisemnego oświadczenia Strony, której zmiany dotyczą, drugiej Stronie.</w:t>
      </w:r>
    </w:p>
    <w:p w14:paraId="0DC66C59" w14:textId="77777777" w:rsidR="00576353" w:rsidRPr="003E2463" w:rsidRDefault="00576353" w:rsidP="00576353">
      <w:pPr>
        <w:spacing w:line="276" w:lineRule="auto"/>
        <w:jc w:val="center"/>
        <w:textAlignment w:val="baseline"/>
        <w:rPr>
          <w:rFonts w:asciiTheme="minorHAnsi" w:eastAsia="Times New Roman" w:hAnsiTheme="minorHAnsi" w:cstheme="minorHAnsi"/>
          <w:spacing w:val="7"/>
          <w:sz w:val="24"/>
          <w:szCs w:val="24"/>
          <w:lang w:val="pl-PL"/>
        </w:rPr>
      </w:pPr>
    </w:p>
    <w:p w14:paraId="6482140F" w14:textId="58E2BF01" w:rsidR="006362C0" w:rsidRPr="003E2463" w:rsidRDefault="006362C0" w:rsidP="00576353">
      <w:pPr>
        <w:spacing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Nadzór autorski</w:t>
      </w:r>
    </w:p>
    <w:p w14:paraId="6D487244" w14:textId="70F3DEBA" w:rsidR="006362C0" w:rsidRPr="003E2463" w:rsidRDefault="00576353" w:rsidP="006362C0">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 xml:space="preserve">§ </w:t>
      </w:r>
      <w:r w:rsidR="006362C0" w:rsidRPr="003E2463">
        <w:rPr>
          <w:rFonts w:asciiTheme="minorHAnsi" w:eastAsia="Times New Roman" w:hAnsiTheme="minorHAnsi" w:cstheme="minorHAnsi"/>
          <w:b/>
          <w:bCs/>
          <w:spacing w:val="-6"/>
          <w:sz w:val="24"/>
          <w:szCs w:val="24"/>
          <w:lang w:val="pl-PL"/>
        </w:rPr>
        <w:t>19</w:t>
      </w:r>
      <w:r w:rsidRPr="003E2463">
        <w:rPr>
          <w:rFonts w:asciiTheme="minorHAnsi" w:eastAsia="Times New Roman" w:hAnsiTheme="minorHAnsi" w:cstheme="minorHAnsi"/>
          <w:b/>
          <w:bCs/>
          <w:spacing w:val="-6"/>
          <w:sz w:val="24"/>
          <w:szCs w:val="24"/>
          <w:lang w:val="pl-PL"/>
        </w:rPr>
        <w:t>.</w:t>
      </w:r>
    </w:p>
    <w:p w14:paraId="0F548D59" w14:textId="77777777" w:rsidR="006362C0" w:rsidRPr="003E2463" w:rsidRDefault="006362C0" w:rsidP="002518DD">
      <w:pPr>
        <w:numPr>
          <w:ilvl w:val="0"/>
          <w:numId w:val="71"/>
        </w:numPr>
        <w:spacing w:before="268"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 ramach wynagrodzenia, o którym mowa w § 7 ust. 1 umowy do pełnienia Nadzoru Autorskiego w trakcie realizacji Zadania inwestycyjnego, które ma być wykonane w oparciu o Dokumentację projektową.</w:t>
      </w:r>
    </w:p>
    <w:p w14:paraId="39BF3F83" w14:textId="77777777" w:rsidR="006362C0" w:rsidRPr="003E2463" w:rsidRDefault="006362C0" w:rsidP="002518DD">
      <w:pPr>
        <w:numPr>
          <w:ilvl w:val="0"/>
          <w:numId w:val="71"/>
        </w:numPr>
        <w:spacing w:before="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ramach obowiązków z zakresu sprawowania Nadzoru Autorskiego, Wykonawca zobowiązany jest w szczególności do wykonywania podstawowych obowiązków projektanta wynikających z art. 20 ust. 1 pkt 1 ustawy z dnia 7 lipca 1994 r. Prawo budowlane (tj. Dz. U. z 2021 r. poz. 2351) a ponadto do wyjaśniania wątpliwości dotyczących przedmiotu umowy i zawartych w nim rozwiązań.</w:t>
      </w:r>
    </w:p>
    <w:p w14:paraId="78F4568F" w14:textId="77777777" w:rsidR="006362C0" w:rsidRPr="003E2463" w:rsidRDefault="006362C0" w:rsidP="002518DD">
      <w:pPr>
        <w:numPr>
          <w:ilvl w:val="0"/>
          <w:numId w:val="71"/>
        </w:numPr>
        <w:spacing w:before="26"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sprawowania Nadzoru Autorskiego z należytą starannością i obowiązującymi przepisami.</w:t>
      </w:r>
    </w:p>
    <w:p w14:paraId="50A9A136" w14:textId="1BAEBDA7" w:rsidR="006362C0" w:rsidRPr="003E2463" w:rsidRDefault="006362C0" w:rsidP="002518DD">
      <w:pPr>
        <w:numPr>
          <w:ilvl w:val="0"/>
          <w:numId w:val="71"/>
        </w:numPr>
        <w:spacing w:before="2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Wykonane przez Wykonawcę w ramach Nadzoru Autorskiego, dotyczące </w:t>
      </w:r>
      <w:r w:rsidR="008F5C7D"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uzupełnienia szczegółów Dokumentacji projektowej i dokonywanie zmian w opracowaniach projektowych nie podlegają odrębnemu wynagrodzeniu.</w:t>
      </w:r>
    </w:p>
    <w:p w14:paraId="169A78CD" w14:textId="77777777" w:rsidR="006362C0" w:rsidRPr="003E2463" w:rsidRDefault="006362C0" w:rsidP="002518DD">
      <w:pPr>
        <w:numPr>
          <w:ilvl w:val="0"/>
          <w:numId w:val="71"/>
        </w:numPr>
        <w:spacing w:before="13" w:line="276" w:lineRule="auto"/>
        <w:ind w:left="28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Nadzór autorski obejmuje w szczególności:</w:t>
      </w:r>
    </w:p>
    <w:p w14:paraId="3F18FE54" w14:textId="149B0553" w:rsidR="006362C0" w:rsidRPr="003E2463" w:rsidRDefault="006362C0" w:rsidP="002518DD">
      <w:pPr>
        <w:numPr>
          <w:ilvl w:val="0"/>
          <w:numId w:val="72"/>
        </w:numPr>
        <w:tabs>
          <w:tab w:val="clear" w:pos="360"/>
        </w:tabs>
        <w:spacing w:before="20"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kontrolę zgodności realizacji </w:t>
      </w:r>
      <w:r w:rsidR="00703C38"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 xml:space="preserve">adania inwestycyjnego z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okumentacją projektową,</w:t>
      </w:r>
    </w:p>
    <w:p w14:paraId="3CE1BCA6" w14:textId="0D83EC43" w:rsidR="006362C0" w:rsidRPr="003E2463" w:rsidRDefault="006362C0" w:rsidP="002518DD">
      <w:pPr>
        <w:numPr>
          <w:ilvl w:val="0"/>
          <w:numId w:val="72"/>
        </w:numPr>
        <w:tabs>
          <w:tab w:val="clear" w:pos="360"/>
        </w:tabs>
        <w:spacing w:line="276" w:lineRule="auto"/>
        <w:ind w:left="709" w:right="288"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uzupełnienie szczegółów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oraz wyjaśnianie Wykonawcy robót budowlanych wątpliwości powstałych w toku realizacji,</w:t>
      </w:r>
    </w:p>
    <w:p w14:paraId="3D4AA62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czuwanie w toku realizacji nad zgodnością rozwiązań technicznych, materiałowych i użytkowych z dokumentacją projektową i obowiązującymi przepisami, w szczególności techniczno-budowlanymi,</w:t>
      </w:r>
    </w:p>
    <w:p w14:paraId="5DA0E802"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uzgadnianie z Zamawiającym oraz </w:t>
      </w:r>
      <w:r w:rsidR="00703C38" w:rsidRPr="003E2463">
        <w:rPr>
          <w:rFonts w:asciiTheme="minorHAnsi" w:eastAsia="Times New Roman" w:hAnsiTheme="minorHAnsi" w:cstheme="minorHAnsi"/>
          <w:sz w:val="24"/>
          <w:szCs w:val="24"/>
          <w:lang w:val="pl-PL"/>
        </w:rPr>
        <w:t>W</w:t>
      </w:r>
      <w:r w:rsidRPr="003E2463">
        <w:rPr>
          <w:rFonts w:asciiTheme="minorHAnsi" w:eastAsia="Times New Roman" w:hAnsiTheme="minorHAnsi" w:cstheme="minorHAnsi"/>
          <w:sz w:val="24"/>
          <w:szCs w:val="24"/>
          <w:lang w:val="pl-PL"/>
        </w:rPr>
        <w:t xml:space="preserve">ykonawcą robót budowlanych możliwości wprowadzenia rozwiązań zamiennych w stosunku do materiałów i konstrukcji przewidzianych 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a zgłaszanych przez kierownika budowy lub inspektora nadzoru inwestorskiego,</w:t>
      </w:r>
    </w:p>
    <w:p w14:paraId="7C11BAE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udział w odbiorze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od </w:t>
      </w:r>
      <w:r w:rsidR="00703C38" w:rsidRPr="003E2463">
        <w:rPr>
          <w:rFonts w:asciiTheme="minorHAnsi" w:eastAsia="Times New Roman" w:hAnsiTheme="minorHAnsi" w:cstheme="minorHAnsi"/>
          <w:spacing w:val="-1"/>
          <w:sz w:val="24"/>
          <w:szCs w:val="24"/>
          <w:lang w:val="pl-PL"/>
        </w:rPr>
        <w:t>W</w:t>
      </w:r>
      <w:r w:rsidRPr="003E2463">
        <w:rPr>
          <w:rFonts w:asciiTheme="minorHAnsi" w:eastAsia="Times New Roman" w:hAnsiTheme="minorHAnsi" w:cstheme="minorHAnsi"/>
          <w:spacing w:val="-1"/>
          <w:sz w:val="24"/>
          <w:szCs w:val="24"/>
          <w:lang w:val="pl-PL"/>
        </w:rPr>
        <w:t xml:space="preserve">ykonawcy robót budowalnych, a ponadto udział w czynnościach mających na celu doprowadzenie do osiągnięcia projektowanych zdolności funkcjonalnych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w </w:t>
      </w:r>
      <w:r w:rsidRPr="003E2463">
        <w:rPr>
          <w:rFonts w:asciiTheme="minorHAnsi" w:eastAsia="Times New Roman" w:hAnsiTheme="minorHAnsi" w:cstheme="minorHAnsi"/>
          <w:spacing w:val="-1"/>
          <w:sz w:val="24"/>
          <w:szCs w:val="24"/>
          <w:lang w:val="pl-PL"/>
        </w:rPr>
        <w:lastRenderedPageBreak/>
        <w:t xml:space="preserve">bezpośrednim związku z projektem - </w:t>
      </w:r>
      <w:r w:rsidRPr="003E2463">
        <w:rPr>
          <w:rFonts w:asciiTheme="minorHAnsi" w:eastAsia="Times New Roman" w:hAnsiTheme="minorHAnsi" w:cstheme="minorHAnsi"/>
          <w:sz w:val="24"/>
          <w:szCs w:val="24"/>
          <w:lang w:val="pl-PL"/>
        </w:rPr>
        <w:t>po otrzymaniu powiadomienia od Zamawiającego,</w:t>
      </w:r>
    </w:p>
    <w:p w14:paraId="458004F1"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pobyty Projektanta na budowie, mające na celu sprawdzenie zgodności wykonania robót budowlanych z rozwiązaniami projektowymi, udzielanie stosowych porad i wskazówek wykonawcy robót budowlanych, bieżące wyjaśnianie wątpliwości i problemów powstałych w toku robót budowlanych,</w:t>
      </w:r>
    </w:p>
    <w:p w14:paraId="4AA48F65" w14:textId="68EF759D" w:rsidR="006362C0" w:rsidRPr="003E2463" w:rsidRDefault="006362C0" w:rsidP="002518DD">
      <w:pPr>
        <w:numPr>
          <w:ilvl w:val="0"/>
          <w:numId w:val="72"/>
        </w:numPr>
        <w:tabs>
          <w:tab w:val="clear" w:pos="360"/>
        </w:tabs>
        <w:spacing w:before="2" w:line="276" w:lineRule="auto"/>
        <w:ind w:left="709" w:right="288"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wykonanie przez Projektanta w ramach Nadzoru Autorskiego szkice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Szkice nie podlegają odrębnemu wynagrodzeniu.</w:t>
      </w:r>
    </w:p>
    <w:p w14:paraId="261DEB1D" w14:textId="77777777" w:rsidR="006362C0" w:rsidRPr="003E2463" w:rsidRDefault="006362C0" w:rsidP="002518DD">
      <w:pPr>
        <w:numPr>
          <w:ilvl w:val="0"/>
          <w:numId w:val="73"/>
        </w:numPr>
        <w:tabs>
          <w:tab w:val="clear" w:pos="216"/>
          <w:tab w:val="left" w:pos="432"/>
        </w:tabs>
        <w:spacing w:before="23" w:line="276" w:lineRule="auto"/>
        <w:ind w:left="432" w:right="288"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czasie pobytu na budowie Projektanta winien on zwracać szczególna uwagę na jakość wykonywanych robót.</w:t>
      </w:r>
    </w:p>
    <w:p w14:paraId="64D16DB5" w14:textId="77777777" w:rsidR="006362C0" w:rsidRPr="003E2463" w:rsidRDefault="006362C0" w:rsidP="002518DD">
      <w:pPr>
        <w:numPr>
          <w:ilvl w:val="0"/>
          <w:numId w:val="73"/>
        </w:numPr>
        <w:tabs>
          <w:tab w:val="clear" w:pos="216"/>
          <w:tab w:val="left" w:pos="432"/>
        </w:tabs>
        <w:spacing w:before="27" w:line="276" w:lineRule="auto"/>
        <w:ind w:left="43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Projektant zobowiązany jest sprawdzić prawidłowość wykonania jego zaleceń.</w:t>
      </w:r>
    </w:p>
    <w:p w14:paraId="516A9F1B" w14:textId="0FD319C0" w:rsidR="006362C0" w:rsidRPr="003E2463" w:rsidRDefault="006362C0" w:rsidP="002518DD">
      <w:pPr>
        <w:numPr>
          <w:ilvl w:val="0"/>
          <w:numId w:val="73"/>
        </w:numPr>
        <w:tabs>
          <w:tab w:val="clear" w:pos="216"/>
          <w:tab w:val="left" w:pos="432"/>
        </w:tabs>
        <w:spacing w:before="13" w:line="276" w:lineRule="auto"/>
        <w:ind w:left="432" w:right="288" w:hanging="216"/>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W przypadku stwierdzenia uchybień realizacji budowy, a w szczególności zagrażających życiu lub zdrowiu, istotnych niezgodności z projektem lub zaleceniami projektanta, projektant ma prawo żądania wpisem do Dziennika budowy </w:t>
      </w:r>
      <w:r w:rsidRPr="003E2463">
        <w:rPr>
          <w:rFonts w:asciiTheme="minorHAnsi" w:eastAsia="Times New Roman" w:hAnsiTheme="minorHAnsi" w:cstheme="minorHAnsi"/>
          <w:i/>
          <w:spacing w:val="-2"/>
          <w:sz w:val="24"/>
          <w:szCs w:val="24"/>
          <w:lang w:val="pl-PL"/>
        </w:rPr>
        <w:t xml:space="preserve">(-jeśli wymagany), </w:t>
      </w:r>
      <w:r w:rsidRPr="003E2463">
        <w:rPr>
          <w:rFonts w:asciiTheme="minorHAnsi" w:eastAsia="Times New Roman" w:hAnsiTheme="minorHAnsi" w:cstheme="minorHAnsi"/>
          <w:spacing w:val="-2"/>
          <w:sz w:val="24"/>
          <w:szCs w:val="24"/>
          <w:lang w:val="pl-PL"/>
        </w:rPr>
        <w:t>wstrzymania robót budowlanych.</w:t>
      </w: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lang w:val="pl-PL"/>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lang w:val="pl-PL"/>
        </w:rPr>
      </w:pPr>
      <w:r w:rsidRPr="003E2463">
        <w:rPr>
          <w:rFonts w:asciiTheme="minorHAnsi" w:eastAsia="Times New Roman" w:hAnsiTheme="minorHAnsi" w:cstheme="minorHAnsi"/>
          <w:b/>
          <w:bCs/>
          <w:spacing w:val="-2"/>
          <w:sz w:val="24"/>
          <w:szCs w:val="24"/>
          <w:lang w:val="pl-PL"/>
        </w:rPr>
        <w:t>Zabezpieczenie należytego wykonania umowy</w:t>
      </w:r>
    </w:p>
    <w:p w14:paraId="69FB181E" w14:textId="7777777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20.</w:t>
      </w:r>
    </w:p>
    <w:p w14:paraId="60D93633" w14:textId="78325ACB"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70 % wartości zabezpieczenia zostanie zwrócone w terminie 30 dni od dnia wykonania zamówienia i uznania przez Zamawiającego za należycie wykonane,</w:t>
      </w:r>
    </w:p>
    <w:p w14:paraId="33CBED33"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30 % wartości zabezpieczenia zostanie zatrzymane przez Zamawiającego na zabezpieczenie roszczeń z tytułu rękojmi za wady, kwota ta zostanie zwrócona w terminie 15 dni po upływie okresu rękojmi za wady.</w:t>
      </w:r>
    </w:p>
    <w:p w14:paraId="315787EF"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 najpóźniej w terminie podpisania aneksu do umowy.</w:t>
      </w:r>
    </w:p>
    <w:p w14:paraId="7AC81C85" w14:textId="5138C9B5"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lang w:val="pl-PL"/>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Przetwarzanie i ochrona danych osobowych</w:t>
      </w:r>
    </w:p>
    <w:p w14:paraId="3812F1F6" w14:textId="5A757996"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lastRenderedPageBreak/>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1.</w:t>
      </w:r>
    </w:p>
    <w:p w14:paraId="49D92A6F"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2518DD">
      <w:pPr>
        <w:numPr>
          <w:ilvl w:val="0"/>
          <w:numId w:val="74"/>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A256965"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2518DD">
      <w:pPr>
        <w:numPr>
          <w:ilvl w:val="0"/>
          <w:numId w:val="74"/>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44184468" w14:textId="77777777" w:rsidR="006362C0" w:rsidRPr="003E2463" w:rsidRDefault="006362C0" w:rsidP="002518DD">
      <w:pPr>
        <w:numPr>
          <w:ilvl w:val="0"/>
          <w:numId w:val="74"/>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lang w:val="pl-PL"/>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lastRenderedPageBreak/>
        <w:t>Przelew wierzytelności</w:t>
      </w:r>
    </w:p>
    <w:p w14:paraId="77CC8DFF" w14:textId="3222CF18"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lang w:val="pl-PL"/>
        </w:rPr>
      </w:pPr>
      <w:r w:rsidRPr="003E2463">
        <w:rPr>
          <w:rFonts w:asciiTheme="minorHAnsi" w:eastAsia="Times New Roman" w:hAnsiTheme="minorHAnsi" w:cstheme="minorHAnsi"/>
          <w:b/>
          <w:bCs/>
          <w:spacing w:val="-14"/>
          <w:sz w:val="24"/>
          <w:szCs w:val="24"/>
          <w:lang w:val="pl-PL"/>
        </w:rPr>
        <w:t xml:space="preserve">§ </w:t>
      </w:r>
      <w:r w:rsidR="006362C0" w:rsidRPr="003E2463">
        <w:rPr>
          <w:rFonts w:asciiTheme="minorHAnsi" w:eastAsia="Times New Roman" w:hAnsiTheme="minorHAnsi" w:cstheme="minorHAnsi"/>
          <w:b/>
          <w:bCs/>
          <w:spacing w:val="-14"/>
          <w:sz w:val="24"/>
          <w:szCs w:val="24"/>
          <w:lang w:val="pl-PL"/>
        </w:rPr>
        <w:t>2</w:t>
      </w:r>
      <w:r w:rsidRPr="003E2463">
        <w:rPr>
          <w:rFonts w:asciiTheme="minorHAnsi" w:eastAsia="Times New Roman" w:hAnsiTheme="minorHAnsi" w:cstheme="minorHAnsi"/>
          <w:b/>
          <w:bCs/>
          <w:spacing w:val="-14"/>
          <w:sz w:val="24"/>
          <w:szCs w:val="24"/>
          <w:lang w:val="pl-PL"/>
        </w:rPr>
        <w:t>2.</w:t>
      </w:r>
    </w:p>
    <w:p w14:paraId="7D70723C" w14:textId="77777777"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5DDB58B6" w14:textId="77777777" w:rsidR="006362C0" w:rsidRPr="009713A8" w:rsidRDefault="006362C0" w:rsidP="006362C0">
      <w:pPr>
        <w:spacing w:before="635" w:line="276" w:lineRule="auto"/>
        <w:jc w:val="center"/>
        <w:textAlignment w:val="baseline"/>
        <w:rPr>
          <w:rFonts w:asciiTheme="minorHAnsi" w:eastAsia="Times New Roman" w:hAnsiTheme="minorHAnsi" w:cstheme="minorHAnsi"/>
          <w:b/>
          <w:bCs/>
          <w:sz w:val="24"/>
          <w:szCs w:val="24"/>
          <w:lang w:val="pl-PL"/>
        </w:rPr>
      </w:pPr>
      <w:r w:rsidRPr="009713A8">
        <w:rPr>
          <w:rFonts w:asciiTheme="minorHAnsi" w:eastAsia="Times New Roman" w:hAnsiTheme="minorHAnsi" w:cstheme="minorHAnsi"/>
          <w:b/>
          <w:bCs/>
          <w:sz w:val="24"/>
          <w:szCs w:val="24"/>
          <w:lang w:val="pl-PL"/>
        </w:rPr>
        <w:t>Postanowienia końcowe</w:t>
      </w:r>
    </w:p>
    <w:p w14:paraId="42E73421" w14:textId="3A544A30"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3.</w:t>
      </w:r>
    </w:p>
    <w:p w14:paraId="3AC7B30D" w14:textId="77777777" w:rsidR="006362C0" w:rsidRPr="003E2463" w:rsidRDefault="006362C0" w:rsidP="002518DD">
      <w:pPr>
        <w:numPr>
          <w:ilvl w:val="0"/>
          <w:numId w:val="75"/>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77777777" w:rsidR="006362C0" w:rsidRPr="003E2463" w:rsidRDefault="006362C0" w:rsidP="002518DD">
      <w:pPr>
        <w:numPr>
          <w:ilvl w:val="0"/>
          <w:numId w:val="75"/>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14:paraId="66FEC375"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569D53A4" w14:textId="7C064346" w:rsidR="006362C0" w:rsidRPr="003E2463" w:rsidRDefault="006362C0" w:rsidP="002518DD">
      <w:pPr>
        <w:numPr>
          <w:ilvl w:val="0"/>
          <w:numId w:val="75"/>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oświadcza, że został poinformowany i w pełni akceptuje uzyskaną od Zamawiającego informację, że wszelkie zmiany związane z realizacją niniejszej Umowy będą wyłącznie ważne, w </w:t>
      </w:r>
      <w:r w:rsidR="00CC2463" w:rsidRPr="003E2463">
        <w:rPr>
          <w:rFonts w:asciiTheme="minorHAnsi" w:eastAsia="Times New Roman" w:hAnsiTheme="minorHAnsi" w:cstheme="minorHAnsi"/>
          <w:sz w:val="24"/>
          <w:szCs w:val="24"/>
          <w:lang w:val="pl-PL"/>
        </w:rPr>
        <w:t>przypadku,</w:t>
      </w:r>
      <w:r w:rsidRPr="003E2463">
        <w:rPr>
          <w:rFonts w:asciiTheme="minorHAnsi" w:eastAsia="Times New Roman" w:hAnsiTheme="minorHAnsi" w:cstheme="minorHAnsi"/>
          <w:sz w:val="24"/>
          <w:szCs w:val="24"/>
          <w:lang w:val="pl-PL"/>
        </w:rPr>
        <w:t xml:space="preserve"> kiedy strony podpiszą na powyższą okoliczność aneks do Umowy.</w:t>
      </w:r>
    </w:p>
    <w:p w14:paraId="6D41018F" w14:textId="77777777" w:rsidR="00372949" w:rsidRPr="003E2463" w:rsidRDefault="006362C0" w:rsidP="002518DD">
      <w:pPr>
        <w:numPr>
          <w:ilvl w:val="0"/>
          <w:numId w:val="75"/>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lang w:val="pl-PL"/>
        </w:rPr>
        <w:t xml:space="preserve"> </w:t>
      </w:r>
    </w:p>
    <w:p w14:paraId="1DCFBA98" w14:textId="20862A64" w:rsidR="006362C0" w:rsidRPr="003E2463" w:rsidRDefault="006362C0" w:rsidP="002518DD">
      <w:pPr>
        <w:numPr>
          <w:ilvl w:val="0"/>
          <w:numId w:val="75"/>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lang w:val="pl-PL"/>
        </w:rPr>
        <w:t>c</w:t>
      </w:r>
      <w:r w:rsidRPr="003E2463">
        <w:rPr>
          <w:rFonts w:asciiTheme="minorHAnsi" w:eastAsia="Times New Roman" w:hAnsiTheme="minorHAnsi" w:cstheme="minorHAnsi"/>
          <w:spacing w:val="2"/>
          <w:sz w:val="24"/>
          <w:szCs w:val="24"/>
          <w:lang w:val="pl-PL"/>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w:t>
      </w:r>
      <w:r w:rsidRPr="003E2463">
        <w:rPr>
          <w:rFonts w:asciiTheme="minorHAnsi" w:eastAsia="Times New Roman" w:hAnsiTheme="minorHAnsi" w:cstheme="minorHAnsi"/>
          <w:sz w:val="24"/>
          <w:szCs w:val="24"/>
          <w:lang w:val="pl-PL"/>
        </w:rPr>
        <w:t>rzeciwdziałaniem i zwalczaniem COVID-19, innych chorób zakaźnych oraz wywołanych nimi sytuacji kryzysowych.</w:t>
      </w:r>
    </w:p>
    <w:p w14:paraId="4536117D" w14:textId="7D57561A" w:rsidR="006362C0" w:rsidRPr="003E2463" w:rsidRDefault="006362C0"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zachowania w tajemnicy wobec osób trzecich informacji poufnych oraz do niewykorzystywania informacji poufnych dla celów innych aniżeli służące realizacji przedmiotu Umowy.</w:t>
      </w:r>
    </w:p>
    <w:p w14:paraId="6F9FF49C"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F53BE0B"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ahoma" w:hAnsiTheme="minorHAnsi" w:cstheme="minorHAnsi"/>
          <w:sz w:val="24"/>
          <w:szCs w:val="24"/>
          <w:lang w:val="pl-PL"/>
        </w:rPr>
        <w:t xml:space="preserve">Spory, których nie udało się rozstrzygnąć zgodnie z postanowieniami ust. </w:t>
      </w:r>
      <w:r w:rsidR="000132C6" w:rsidRPr="003E2463">
        <w:rPr>
          <w:rFonts w:asciiTheme="minorHAnsi" w:eastAsia="Tahoma" w:hAnsiTheme="minorHAnsi" w:cstheme="minorHAnsi"/>
          <w:sz w:val="24"/>
          <w:szCs w:val="24"/>
          <w:lang w:val="pl-PL"/>
        </w:rPr>
        <w:t>9</w:t>
      </w:r>
      <w:r w:rsidRPr="003E2463">
        <w:rPr>
          <w:rFonts w:asciiTheme="minorHAnsi" w:eastAsia="Tahoma" w:hAnsiTheme="minorHAnsi" w:cstheme="minorHAnsi"/>
          <w:sz w:val="24"/>
          <w:szCs w:val="24"/>
          <w:lang w:val="pl-PL"/>
        </w:rPr>
        <w:t xml:space="preserve"> i </w:t>
      </w:r>
      <w:r w:rsidR="000132C6" w:rsidRPr="003E2463">
        <w:rPr>
          <w:rFonts w:asciiTheme="minorHAnsi" w:eastAsia="Tahoma" w:hAnsiTheme="minorHAnsi" w:cstheme="minorHAnsi"/>
          <w:sz w:val="24"/>
          <w:szCs w:val="24"/>
          <w:lang w:val="pl-PL"/>
        </w:rPr>
        <w:t>10</w:t>
      </w:r>
      <w:r w:rsidRPr="003E2463">
        <w:rPr>
          <w:rFonts w:asciiTheme="minorHAnsi" w:eastAsia="Tahoma" w:hAnsiTheme="minorHAnsi" w:cstheme="minorHAnsi"/>
          <w:sz w:val="24"/>
          <w:szCs w:val="24"/>
          <w:lang w:val="pl-PL"/>
        </w:rPr>
        <w:t xml:space="preserve"> rozstrzygane będą przez sąd właściwy dla siedziby Zamawiającego.</w:t>
      </w:r>
    </w:p>
    <w:p w14:paraId="32AB2873" w14:textId="0A36D7A0" w:rsidR="000132C6" w:rsidRPr="009713A8" w:rsidRDefault="006362C0" w:rsidP="009713A8">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niniejsza została sporządzona w czterech jednobrzmiących egzemplarzach, z czego 1 egzemplarz dla Wykonawcy oraz 3 egzemplarze dla Zamawiającego.</w:t>
      </w:r>
    </w:p>
    <w:p w14:paraId="703D7E93" w14:textId="77777777" w:rsidR="000132C6" w:rsidRPr="003E2463" w:rsidRDefault="000132C6" w:rsidP="000132C6">
      <w:pPr>
        <w:tabs>
          <w:tab w:val="left" w:pos="5544"/>
        </w:tabs>
        <w:spacing w:before="962" w:line="243" w:lineRule="exact"/>
        <w:ind w:left="144"/>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ZAMAWIAJĄCY:</w:t>
      </w:r>
      <w:r w:rsidRPr="003E2463">
        <w:rPr>
          <w:rFonts w:asciiTheme="minorHAnsi" w:eastAsia="Times New Roman" w:hAnsiTheme="minorHAnsi" w:cstheme="minorHAnsi"/>
          <w:b/>
          <w:bCs/>
          <w:spacing w:val="-1"/>
          <w:sz w:val="24"/>
          <w:szCs w:val="24"/>
          <w:lang w:val="pl-PL"/>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lang w:val="pl-PL"/>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BE48" w14:textId="77777777" w:rsidR="008A53A4" w:rsidRDefault="008A53A4" w:rsidP="002D4205">
      <w:r>
        <w:separator/>
      </w:r>
    </w:p>
  </w:endnote>
  <w:endnote w:type="continuationSeparator" w:id="0">
    <w:p w14:paraId="646F99E8" w14:textId="77777777" w:rsidR="008A53A4" w:rsidRDefault="008A53A4"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ADBE" w14:textId="77777777" w:rsidR="008A53A4" w:rsidRDefault="008A53A4" w:rsidP="002D4205">
      <w:r>
        <w:separator/>
      </w:r>
    </w:p>
  </w:footnote>
  <w:footnote w:type="continuationSeparator" w:id="0">
    <w:p w14:paraId="0C64C407" w14:textId="77777777" w:rsidR="008A53A4" w:rsidRDefault="008A53A4"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5574D112" w:rsidR="00B63FAD" w:rsidRDefault="00B63FAD" w:rsidP="00B63FA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250E8"/>
    <w:multiLevelType w:val="hybridMultilevel"/>
    <w:tmpl w:val="40AA1EB8"/>
    <w:lvl w:ilvl="0" w:tplc="7DB65660">
      <w:start w:val="3"/>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64928"/>
    <w:multiLevelType w:val="multilevel"/>
    <w:tmpl w:val="8620169E"/>
    <w:lvl w:ilvl="0">
      <w:start w:val="3"/>
      <w:numFmt w:val="lowerLetter"/>
      <w:lvlText w:val="%1)"/>
      <w:lvlJc w:val="left"/>
      <w:pPr>
        <w:tabs>
          <w:tab w:val="left" w:pos="432"/>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6179B"/>
    <w:multiLevelType w:val="multilevel"/>
    <w:tmpl w:val="8D94E8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2420B"/>
    <w:multiLevelType w:val="hybridMultilevel"/>
    <w:tmpl w:val="61AED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A87DBB"/>
    <w:multiLevelType w:val="hybridMultilevel"/>
    <w:tmpl w:val="C0425D26"/>
    <w:lvl w:ilvl="0" w:tplc="4BD49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64BB6"/>
    <w:multiLevelType w:val="multilevel"/>
    <w:tmpl w:val="E474E89A"/>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BCB3BB4"/>
    <w:multiLevelType w:val="hybridMultilevel"/>
    <w:tmpl w:val="C47C59D4"/>
    <w:lvl w:ilvl="0" w:tplc="ED8A8FD8">
      <w:start w:val="1"/>
      <w:numFmt w:val="decimal"/>
      <w:lvlText w:val="%1."/>
      <w:lvlJc w:val="left"/>
      <w:pPr>
        <w:ind w:left="864"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4" w15:restartNumberingAfterBreak="0">
    <w:nsid w:val="2CA3336F"/>
    <w:multiLevelType w:val="multilevel"/>
    <w:tmpl w:val="E4B0DF1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9E7C42"/>
    <w:multiLevelType w:val="multilevel"/>
    <w:tmpl w:val="8C96B8A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9"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6"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30170A"/>
    <w:multiLevelType w:val="multilevel"/>
    <w:tmpl w:val="7BB8B8F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1"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B96AEC"/>
    <w:multiLevelType w:val="multilevel"/>
    <w:tmpl w:val="7602AEB2"/>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C470F1"/>
    <w:multiLevelType w:val="hybridMultilevel"/>
    <w:tmpl w:val="2D82286E"/>
    <w:lvl w:ilvl="0" w:tplc="21EA518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6" w15:restartNumberingAfterBreak="0">
    <w:nsid w:val="5C6C5DCF"/>
    <w:multiLevelType w:val="multilevel"/>
    <w:tmpl w:val="12E4F7D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8" w15:restartNumberingAfterBreak="0">
    <w:nsid w:val="5CAA3C67"/>
    <w:multiLevelType w:val="hybridMultilevel"/>
    <w:tmpl w:val="1CECE122"/>
    <w:lvl w:ilvl="0" w:tplc="D69EF36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73AB1"/>
    <w:multiLevelType w:val="multilevel"/>
    <w:tmpl w:val="43BE56CE"/>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D581897"/>
    <w:multiLevelType w:val="multilevel"/>
    <w:tmpl w:val="15EA2B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6FD47459"/>
    <w:multiLevelType w:val="hybridMultilevel"/>
    <w:tmpl w:val="85521374"/>
    <w:lvl w:ilvl="0" w:tplc="C7BAE38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036D7"/>
    <w:multiLevelType w:val="multilevel"/>
    <w:tmpl w:val="0B728F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1742F1A"/>
    <w:multiLevelType w:val="multilevel"/>
    <w:tmpl w:val="F1446B58"/>
    <w:lvl w:ilvl="0">
      <w:start w:val="6"/>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4" w15:restartNumberingAfterBreak="0">
    <w:nsid w:val="7A9201DD"/>
    <w:multiLevelType w:val="multilevel"/>
    <w:tmpl w:val="C2B06238"/>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4D7AF2"/>
    <w:multiLevelType w:val="hybridMultilevel"/>
    <w:tmpl w:val="ED3CBF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4635182">
    <w:abstractNumId w:val="37"/>
  </w:num>
  <w:num w:numId="2" w16cid:durableId="1730960165">
    <w:abstractNumId w:val="62"/>
  </w:num>
  <w:num w:numId="3" w16cid:durableId="533613075">
    <w:abstractNumId w:val="86"/>
  </w:num>
  <w:num w:numId="4" w16cid:durableId="1837527462">
    <w:abstractNumId w:val="55"/>
  </w:num>
  <w:num w:numId="5" w16cid:durableId="1351030921">
    <w:abstractNumId w:val="84"/>
  </w:num>
  <w:num w:numId="6" w16cid:durableId="86852728">
    <w:abstractNumId w:val="66"/>
  </w:num>
  <w:num w:numId="7" w16cid:durableId="542787333">
    <w:abstractNumId w:val="59"/>
  </w:num>
  <w:num w:numId="8" w16cid:durableId="1025060925">
    <w:abstractNumId w:val="8"/>
  </w:num>
  <w:num w:numId="9" w16cid:durableId="1045910364">
    <w:abstractNumId w:val="38"/>
  </w:num>
  <w:num w:numId="10" w16cid:durableId="2018582637">
    <w:abstractNumId w:val="76"/>
  </w:num>
  <w:num w:numId="11" w16cid:durableId="571163112">
    <w:abstractNumId w:val="36"/>
  </w:num>
  <w:num w:numId="12" w16cid:durableId="908463802">
    <w:abstractNumId w:val="32"/>
  </w:num>
  <w:num w:numId="13" w16cid:durableId="574171522">
    <w:abstractNumId w:val="16"/>
  </w:num>
  <w:num w:numId="14" w16cid:durableId="638388040">
    <w:abstractNumId w:val="10"/>
  </w:num>
  <w:num w:numId="15" w16cid:durableId="1487625397">
    <w:abstractNumId w:val="73"/>
  </w:num>
  <w:num w:numId="16" w16cid:durableId="1268123484">
    <w:abstractNumId w:val="75"/>
  </w:num>
  <w:num w:numId="17" w16cid:durableId="1522234076">
    <w:abstractNumId w:val="43"/>
  </w:num>
  <w:num w:numId="18" w16cid:durableId="1015037198">
    <w:abstractNumId w:val="17"/>
  </w:num>
  <w:num w:numId="19" w16cid:durableId="1494102522">
    <w:abstractNumId w:val="54"/>
  </w:num>
  <w:num w:numId="20" w16cid:durableId="2100060231">
    <w:abstractNumId w:val="45"/>
  </w:num>
  <w:num w:numId="21" w16cid:durableId="2101677734">
    <w:abstractNumId w:val="22"/>
  </w:num>
  <w:num w:numId="22" w16cid:durableId="188110367">
    <w:abstractNumId w:val="69"/>
  </w:num>
  <w:num w:numId="23" w16cid:durableId="1428309260">
    <w:abstractNumId w:val="20"/>
  </w:num>
  <w:num w:numId="24" w16cid:durableId="1668241296">
    <w:abstractNumId w:val="30"/>
  </w:num>
  <w:num w:numId="25" w16cid:durableId="1708291014">
    <w:abstractNumId w:val="40"/>
  </w:num>
  <w:num w:numId="26" w16cid:durableId="1304853169">
    <w:abstractNumId w:val="29"/>
  </w:num>
  <w:num w:numId="27" w16cid:durableId="2116896451">
    <w:abstractNumId w:val="68"/>
  </w:num>
  <w:num w:numId="28" w16cid:durableId="320618813">
    <w:abstractNumId w:val="56"/>
  </w:num>
  <w:num w:numId="29" w16cid:durableId="2140371331">
    <w:abstractNumId w:val="64"/>
  </w:num>
  <w:num w:numId="30" w16cid:durableId="1934780522">
    <w:abstractNumId w:val="78"/>
  </w:num>
  <w:num w:numId="31" w16cid:durableId="273439002">
    <w:abstractNumId w:val="72"/>
  </w:num>
  <w:num w:numId="32" w16cid:durableId="1872299058">
    <w:abstractNumId w:val="25"/>
  </w:num>
  <w:num w:numId="33" w16cid:durableId="473328451">
    <w:abstractNumId w:val="71"/>
  </w:num>
  <w:num w:numId="34" w16cid:durableId="685136572">
    <w:abstractNumId w:val="21"/>
  </w:num>
  <w:num w:numId="35" w16cid:durableId="609043963">
    <w:abstractNumId w:val="24"/>
  </w:num>
  <w:num w:numId="36" w16cid:durableId="1782333764">
    <w:abstractNumId w:val="46"/>
  </w:num>
  <w:num w:numId="37" w16cid:durableId="1917397124">
    <w:abstractNumId w:val="74"/>
  </w:num>
  <w:num w:numId="38" w16cid:durableId="2058697681">
    <w:abstractNumId w:val="5"/>
  </w:num>
  <w:num w:numId="39" w16cid:durableId="1345592096">
    <w:abstractNumId w:val="49"/>
  </w:num>
  <w:num w:numId="40" w16cid:durableId="1958444646">
    <w:abstractNumId w:val="65"/>
  </w:num>
  <w:num w:numId="41" w16cid:durableId="1858036086">
    <w:abstractNumId w:val="47"/>
  </w:num>
  <w:num w:numId="42" w16cid:durableId="1271858734">
    <w:abstractNumId w:val="42"/>
  </w:num>
  <w:num w:numId="43" w16cid:durableId="913467756">
    <w:abstractNumId w:val="3"/>
  </w:num>
  <w:num w:numId="44" w16cid:durableId="290671336">
    <w:abstractNumId w:val="77"/>
  </w:num>
  <w:num w:numId="45" w16cid:durableId="2108453902">
    <w:abstractNumId w:val="44"/>
  </w:num>
  <w:num w:numId="46" w16cid:durableId="84234707">
    <w:abstractNumId w:val="27"/>
  </w:num>
  <w:num w:numId="47" w16cid:durableId="1112165761">
    <w:abstractNumId w:val="41"/>
  </w:num>
  <w:num w:numId="48" w16cid:durableId="94373746">
    <w:abstractNumId w:val="28"/>
  </w:num>
  <w:num w:numId="49" w16cid:durableId="1271430144">
    <w:abstractNumId w:val="81"/>
  </w:num>
  <w:num w:numId="50" w16cid:durableId="1554536626">
    <w:abstractNumId w:val="13"/>
  </w:num>
  <w:num w:numId="51" w16cid:durableId="918487578">
    <w:abstractNumId w:val="51"/>
  </w:num>
  <w:num w:numId="52" w16cid:durableId="1882092784">
    <w:abstractNumId w:val="85"/>
  </w:num>
  <w:num w:numId="53" w16cid:durableId="1771585228">
    <w:abstractNumId w:val="52"/>
  </w:num>
  <w:num w:numId="54" w16cid:durableId="41564452">
    <w:abstractNumId w:val="61"/>
  </w:num>
  <w:num w:numId="55" w16cid:durableId="996762322">
    <w:abstractNumId w:val="63"/>
  </w:num>
  <w:num w:numId="56" w16cid:durableId="1127119320">
    <w:abstractNumId w:val="11"/>
  </w:num>
  <w:num w:numId="57" w16cid:durableId="1674338840">
    <w:abstractNumId w:val="82"/>
  </w:num>
  <w:num w:numId="58" w16cid:durableId="925192955">
    <w:abstractNumId w:val="48"/>
  </w:num>
  <w:num w:numId="59" w16cid:durableId="1196113324">
    <w:abstractNumId w:val="33"/>
  </w:num>
  <w:num w:numId="60" w16cid:durableId="446000331">
    <w:abstractNumId w:val="7"/>
  </w:num>
  <w:num w:numId="61" w16cid:durableId="609630919">
    <w:abstractNumId w:val="35"/>
  </w:num>
  <w:num w:numId="62" w16cid:durableId="799304652">
    <w:abstractNumId w:val="4"/>
  </w:num>
  <w:num w:numId="63" w16cid:durableId="1175388814">
    <w:abstractNumId w:val="58"/>
  </w:num>
  <w:num w:numId="64" w16cid:durableId="511727439">
    <w:abstractNumId w:val="34"/>
  </w:num>
  <w:num w:numId="65" w16cid:durableId="1114402500">
    <w:abstractNumId w:val="23"/>
  </w:num>
  <w:num w:numId="66" w16cid:durableId="878668419">
    <w:abstractNumId w:val="14"/>
  </w:num>
  <w:num w:numId="67" w16cid:durableId="2076973680">
    <w:abstractNumId w:val="39"/>
  </w:num>
  <w:num w:numId="68" w16cid:durableId="1923173545">
    <w:abstractNumId w:val="12"/>
  </w:num>
  <w:num w:numId="69" w16cid:durableId="909734100">
    <w:abstractNumId w:val="53"/>
  </w:num>
  <w:num w:numId="70" w16cid:durableId="460195826">
    <w:abstractNumId w:val="15"/>
  </w:num>
  <w:num w:numId="71" w16cid:durableId="98911268">
    <w:abstractNumId w:val="79"/>
  </w:num>
  <w:num w:numId="72" w16cid:durableId="1436634829">
    <w:abstractNumId w:val="31"/>
  </w:num>
  <w:num w:numId="73" w16cid:durableId="1798403097">
    <w:abstractNumId w:val="80"/>
  </w:num>
  <w:num w:numId="74" w16cid:durableId="764232317">
    <w:abstractNumId w:val="6"/>
  </w:num>
  <w:num w:numId="75" w16cid:durableId="1814328467">
    <w:abstractNumId w:val="9"/>
  </w:num>
  <w:num w:numId="76" w16cid:durableId="189992774">
    <w:abstractNumId w:val="57"/>
  </w:num>
  <w:num w:numId="77" w16cid:durableId="721906169">
    <w:abstractNumId w:val="50"/>
  </w:num>
  <w:num w:numId="78" w16cid:durableId="1830713666">
    <w:abstractNumId w:val="26"/>
  </w:num>
  <w:num w:numId="79" w16cid:durableId="942886580">
    <w:abstractNumId w:val="18"/>
  </w:num>
  <w:num w:numId="80" w16cid:durableId="2146971309">
    <w:abstractNumId w:val="67"/>
  </w:num>
  <w:num w:numId="81" w16cid:durableId="1440492949">
    <w:abstractNumId w:val="70"/>
  </w:num>
  <w:num w:numId="82" w16cid:durableId="1679886683">
    <w:abstractNumId w:val="60"/>
  </w:num>
  <w:num w:numId="83" w16cid:durableId="1281455910">
    <w:abstractNumId w:val="19"/>
  </w:num>
  <w:num w:numId="84" w16cid:durableId="1103720235">
    <w:abstractNumId w:val="83"/>
  </w:num>
  <w:num w:numId="85" w16cid:durableId="1204247658">
    <w:abstractNumId w:val="1"/>
  </w:num>
  <w:num w:numId="86" w16cid:durableId="373845293">
    <w:abstractNumId w:val="2"/>
  </w:num>
  <w:num w:numId="87" w16cid:durableId="265843981">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D5D68"/>
    <w:rsid w:val="000015E5"/>
    <w:rsid w:val="000030C8"/>
    <w:rsid w:val="00003B63"/>
    <w:rsid w:val="000132C6"/>
    <w:rsid w:val="00026C05"/>
    <w:rsid w:val="00050043"/>
    <w:rsid w:val="00070B80"/>
    <w:rsid w:val="00071FB9"/>
    <w:rsid w:val="0007304D"/>
    <w:rsid w:val="00073F73"/>
    <w:rsid w:val="00081232"/>
    <w:rsid w:val="00087B80"/>
    <w:rsid w:val="000A6194"/>
    <w:rsid w:val="000D2367"/>
    <w:rsid w:val="000D522F"/>
    <w:rsid w:val="000E4A90"/>
    <w:rsid w:val="0010770E"/>
    <w:rsid w:val="0011035A"/>
    <w:rsid w:val="00142955"/>
    <w:rsid w:val="00154018"/>
    <w:rsid w:val="00154524"/>
    <w:rsid w:val="0016736F"/>
    <w:rsid w:val="001A5CCB"/>
    <w:rsid w:val="001B6A32"/>
    <w:rsid w:val="001C42A2"/>
    <w:rsid w:val="001D238E"/>
    <w:rsid w:val="001F52FA"/>
    <w:rsid w:val="001F710C"/>
    <w:rsid w:val="00202665"/>
    <w:rsid w:val="002042E9"/>
    <w:rsid w:val="0021582A"/>
    <w:rsid w:val="002518DD"/>
    <w:rsid w:val="0026342C"/>
    <w:rsid w:val="002639F0"/>
    <w:rsid w:val="002743AB"/>
    <w:rsid w:val="00293D9A"/>
    <w:rsid w:val="002C403E"/>
    <w:rsid w:val="002C626F"/>
    <w:rsid w:val="002D4205"/>
    <w:rsid w:val="002E4CEF"/>
    <w:rsid w:val="003004E4"/>
    <w:rsid w:val="0031596A"/>
    <w:rsid w:val="00351AA2"/>
    <w:rsid w:val="00354FC2"/>
    <w:rsid w:val="00366D0C"/>
    <w:rsid w:val="00372949"/>
    <w:rsid w:val="00381FB3"/>
    <w:rsid w:val="003C69BE"/>
    <w:rsid w:val="003D5C3E"/>
    <w:rsid w:val="003E2463"/>
    <w:rsid w:val="003F2AA9"/>
    <w:rsid w:val="00407840"/>
    <w:rsid w:val="00420F4F"/>
    <w:rsid w:val="00422751"/>
    <w:rsid w:val="0043636E"/>
    <w:rsid w:val="00460F33"/>
    <w:rsid w:val="00474467"/>
    <w:rsid w:val="00486BE4"/>
    <w:rsid w:val="004B2626"/>
    <w:rsid w:val="004D7A4D"/>
    <w:rsid w:val="005075C7"/>
    <w:rsid w:val="005113BE"/>
    <w:rsid w:val="005279DF"/>
    <w:rsid w:val="0053708F"/>
    <w:rsid w:val="0055143F"/>
    <w:rsid w:val="00555657"/>
    <w:rsid w:val="00563314"/>
    <w:rsid w:val="0056574F"/>
    <w:rsid w:val="0057348B"/>
    <w:rsid w:val="00576353"/>
    <w:rsid w:val="005B37A3"/>
    <w:rsid w:val="005B563F"/>
    <w:rsid w:val="005C783B"/>
    <w:rsid w:val="005D59BB"/>
    <w:rsid w:val="005D5FF9"/>
    <w:rsid w:val="005E494B"/>
    <w:rsid w:val="00622836"/>
    <w:rsid w:val="006350E3"/>
    <w:rsid w:val="006362C0"/>
    <w:rsid w:val="00650284"/>
    <w:rsid w:val="00691528"/>
    <w:rsid w:val="006A7001"/>
    <w:rsid w:val="006B4C40"/>
    <w:rsid w:val="006D4934"/>
    <w:rsid w:val="006F5F4D"/>
    <w:rsid w:val="006F6F6D"/>
    <w:rsid w:val="007018E3"/>
    <w:rsid w:val="00703C38"/>
    <w:rsid w:val="00722BE8"/>
    <w:rsid w:val="0074060F"/>
    <w:rsid w:val="00741AA3"/>
    <w:rsid w:val="0077653E"/>
    <w:rsid w:val="00777D6E"/>
    <w:rsid w:val="00781A9B"/>
    <w:rsid w:val="0078446F"/>
    <w:rsid w:val="00787A02"/>
    <w:rsid w:val="0079124E"/>
    <w:rsid w:val="007B492F"/>
    <w:rsid w:val="007D2276"/>
    <w:rsid w:val="007F553C"/>
    <w:rsid w:val="00833CC6"/>
    <w:rsid w:val="008546C8"/>
    <w:rsid w:val="00873603"/>
    <w:rsid w:val="008A3D21"/>
    <w:rsid w:val="008A53A4"/>
    <w:rsid w:val="008D1C51"/>
    <w:rsid w:val="008D5518"/>
    <w:rsid w:val="008E24F5"/>
    <w:rsid w:val="008F5C7D"/>
    <w:rsid w:val="00913099"/>
    <w:rsid w:val="00923B96"/>
    <w:rsid w:val="009457C3"/>
    <w:rsid w:val="0095342B"/>
    <w:rsid w:val="00962065"/>
    <w:rsid w:val="00967E73"/>
    <w:rsid w:val="009713A8"/>
    <w:rsid w:val="009728B3"/>
    <w:rsid w:val="00986B1D"/>
    <w:rsid w:val="0099233D"/>
    <w:rsid w:val="009A0D70"/>
    <w:rsid w:val="009A3A8D"/>
    <w:rsid w:val="009A3CA1"/>
    <w:rsid w:val="009D46F7"/>
    <w:rsid w:val="009E5447"/>
    <w:rsid w:val="009F53F8"/>
    <w:rsid w:val="00A1553B"/>
    <w:rsid w:val="00A220BC"/>
    <w:rsid w:val="00A26A85"/>
    <w:rsid w:val="00A33223"/>
    <w:rsid w:val="00AA2F65"/>
    <w:rsid w:val="00AB44D7"/>
    <w:rsid w:val="00AC2B83"/>
    <w:rsid w:val="00AE601D"/>
    <w:rsid w:val="00AF7DB1"/>
    <w:rsid w:val="00B032F7"/>
    <w:rsid w:val="00B23DE0"/>
    <w:rsid w:val="00B3513A"/>
    <w:rsid w:val="00B4003A"/>
    <w:rsid w:val="00B444F7"/>
    <w:rsid w:val="00B63FAD"/>
    <w:rsid w:val="00B85CCC"/>
    <w:rsid w:val="00B87798"/>
    <w:rsid w:val="00B9011E"/>
    <w:rsid w:val="00BB1888"/>
    <w:rsid w:val="00BD38CD"/>
    <w:rsid w:val="00BD4C64"/>
    <w:rsid w:val="00C2405C"/>
    <w:rsid w:val="00C26E29"/>
    <w:rsid w:val="00C70ACD"/>
    <w:rsid w:val="00C73653"/>
    <w:rsid w:val="00C736FC"/>
    <w:rsid w:val="00CA1E8D"/>
    <w:rsid w:val="00CA3204"/>
    <w:rsid w:val="00CB5185"/>
    <w:rsid w:val="00CC2463"/>
    <w:rsid w:val="00CD2F88"/>
    <w:rsid w:val="00CE04A0"/>
    <w:rsid w:val="00CE3708"/>
    <w:rsid w:val="00CE4158"/>
    <w:rsid w:val="00CF4E0B"/>
    <w:rsid w:val="00D03CD3"/>
    <w:rsid w:val="00D04AB0"/>
    <w:rsid w:val="00D065A3"/>
    <w:rsid w:val="00D16A34"/>
    <w:rsid w:val="00D20AF5"/>
    <w:rsid w:val="00D25CCC"/>
    <w:rsid w:val="00D412AE"/>
    <w:rsid w:val="00D44CE2"/>
    <w:rsid w:val="00D55FA0"/>
    <w:rsid w:val="00D60AFF"/>
    <w:rsid w:val="00D62A24"/>
    <w:rsid w:val="00D777C5"/>
    <w:rsid w:val="00DA5822"/>
    <w:rsid w:val="00DB5E66"/>
    <w:rsid w:val="00DC604D"/>
    <w:rsid w:val="00DF7187"/>
    <w:rsid w:val="00E07002"/>
    <w:rsid w:val="00E276DF"/>
    <w:rsid w:val="00E3178E"/>
    <w:rsid w:val="00E602F1"/>
    <w:rsid w:val="00E622C8"/>
    <w:rsid w:val="00E62B1D"/>
    <w:rsid w:val="00E669DD"/>
    <w:rsid w:val="00E709D3"/>
    <w:rsid w:val="00E83ABD"/>
    <w:rsid w:val="00E90F32"/>
    <w:rsid w:val="00E96AD9"/>
    <w:rsid w:val="00E97DBB"/>
    <w:rsid w:val="00EA3BE3"/>
    <w:rsid w:val="00ED5D68"/>
    <w:rsid w:val="00EE059A"/>
    <w:rsid w:val="00F108CF"/>
    <w:rsid w:val="00F24235"/>
    <w:rsid w:val="00F246D8"/>
    <w:rsid w:val="00F27AAD"/>
    <w:rsid w:val="00F3102C"/>
    <w:rsid w:val="00F37F36"/>
    <w:rsid w:val="00F4036F"/>
    <w:rsid w:val="00F62F32"/>
    <w:rsid w:val="00F64A1B"/>
    <w:rsid w:val="00F93016"/>
    <w:rsid w:val="00FB722A"/>
    <w:rsid w:val="00FF258E"/>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styleId="Nierozpoznanawzmianka">
    <w:name w:val="Unresolved Mention"/>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4525-08F8-44AC-99C2-639A885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5541</TotalTime>
  <Pages>44</Pages>
  <Words>16557</Words>
  <Characters>99344</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Urząd Miejski w Zdunach</cp:lastModifiedBy>
  <cp:revision>13</cp:revision>
  <dcterms:created xsi:type="dcterms:W3CDTF">2022-11-09T16:27:00Z</dcterms:created>
  <dcterms:modified xsi:type="dcterms:W3CDTF">2023-04-20T07:38:00Z</dcterms:modified>
</cp:coreProperties>
</file>