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1F" w14:textId="77777777" w:rsidR="00525594" w:rsidRDefault="00525594" w:rsidP="00412F79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</w:p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11048350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A26425">
        <w:rPr>
          <w:rFonts w:ascii="Trebuchet MS" w:hAnsi="Trebuchet MS"/>
          <w:bCs/>
        </w:rPr>
        <w:t>3</w:t>
      </w:r>
      <w:r w:rsidRPr="00472FE6">
        <w:rPr>
          <w:rFonts w:ascii="Trebuchet MS" w:hAnsi="Trebuchet MS"/>
          <w:bCs/>
        </w:rPr>
        <w:t xml:space="preserve"> r., poz. 1</w:t>
      </w:r>
      <w:r w:rsidR="00A26425">
        <w:rPr>
          <w:rFonts w:ascii="Trebuchet MS" w:hAnsi="Trebuchet MS"/>
          <w:bCs/>
        </w:rPr>
        <w:t>605</w:t>
      </w:r>
      <w:r w:rsidRPr="00472FE6">
        <w:rPr>
          <w:rFonts w:ascii="Trebuchet MS" w:hAnsi="Trebuchet MS"/>
          <w:bCs/>
        </w:rPr>
        <w:t xml:space="preserve"> z późn.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5E7CFAFC" w14:textId="1675BD23" w:rsidR="005F5F27" w:rsidRDefault="005F5F27" w:rsidP="005F5F27">
      <w:pPr>
        <w:spacing w:line="360" w:lineRule="auto"/>
        <w:jc w:val="center"/>
        <w:rPr>
          <w:rFonts w:ascii="Trebuchet MS" w:hAnsi="Trebuchet MS"/>
          <w:b/>
          <w:bCs/>
        </w:rPr>
      </w:pPr>
      <w:r w:rsidRPr="00196BF9">
        <w:rPr>
          <w:rFonts w:ascii="Trebuchet MS" w:hAnsi="Trebuchet MS" w:cs="Arial"/>
          <w:b/>
          <w:bCs/>
          <w:color w:val="000000"/>
        </w:rPr>
        <w:t xml:space="preserve">Dostawa </w:t>
      </w:r>
      <w:r w:rsidR="00415DBC">
        <w:rPr>
          <w:rFonts w:ascii="Trebuchet MS" w:hAnsi="Trebuchet MS" w:cs="Arial"/>
          <w:b/>
          <w:bCs/>
          <w:color w:val="000000"/>
        </w:rPr>
        <w:t>opakowań jednorazowych</w:t>
      </w:r>
      <w:r>
        <w:rPr>
          <w:rFonts w:ascii="Trebuchet MS" w:hAnsi="Trebuchet MS"/>
          <w:b/>
        </w:rPr>
        <w:t xml:space="preserve"> </w:t>
      </w:r>
      <w:r w:rsidRPr="00FB3360">
        <w:rPr>
          <w:rFonts w:ascii="Trebuchet MS" w:hAnsi="Trebuchet MS"/>
          <w:b/>
        </w:rPr>
        <w:t>(</w:t>
      </w:r>
      <w:r>
        <w:rPr>
          <w:rFonts w:ascii="Trebuchet MS" w:hAnsi="Trebuchet MS"/>
          <w:b/>
          <w:bCs/>
        </w:rPr>
        <w:t>z</w:t>
      </w:r>
      <w:r w:rsidRPr="008A2903">
        <w:rPr>
          <w:rFonts w:ascii="Trebuchet MS" w:hAnsi="Trebuchet MS"/>
          <w:b/>
          <w:bCs/>
        </w:rPr>
        <w:t xml:space="preserve">nak sprawy: ZO.Z – </w:t>
      </w:r>
      <w:r w:rsidR="00415DBC">
        <w:rPr>
          <w:rFonts w:ascii="Trebuchet MS" w:hAnsi="Trebuchet MS"/>
          <w:b/>
          <w:bCs/>
        </w:rPr>
        <w:t>2</w:t>
      </w:r>
      <w:r w:rsidRPr="008A2903">
        <w:rPr>
          <w:rFonts w:ascii="Trebuchet MS" w:hAnsi="Trebuchet MS"/>
          <w:b/>
          <w:bCs/>
        </w:rPr>
        <w:t>/202</w:t>
      </w:r>
      <w:r w:rsidR="00A26425">
        <w:rPr>
          <w:rFonts w:ascii="Trebuchet MS" w:hAnsi="Trebuchet MS"/>
          <w:b/>
          <w:bCs/>
        </w:rPr>
        <w:t>4</w:t>
      </w:r>
      <w:r>
        <w:rPr>
          <w:rFonts w:ascii="Trebuchet MS" w:hAnsi="Trebuchet MS"/>
          <w:b/>
          <w:bCs/>
        </w:rPr>
        <w:t>)</w:t>
      </w:r>
    </w:p>
    <w:p w14:paraId="27CFB4A2" w14:textId="77777777" w:rsidR="00021FC5" w:rsidRPr="00A10356" w:rsidRDefault="00021FC5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A10356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10"/>
          <w:szCs w:val="10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186C961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77777777" w:rsidR="005C27B0" w:rsidRP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593BDEA3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626AF120" w14:textId="2DE6356D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5E3D2591" w14:textId="77777777" w:rsidR="00A10356" w:rsidRPr="00A10356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10"/>
          <w:szCs w:val="10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67B1A9FD" w:rsidR="00EE18E3" w:rsidRDefault="00EE18E3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4BCAB7CD" w14:textId="77777777" w:rsidR="00EE18E3" w:rsidRDefault="00EE18E3" w:rsidP="00EE18E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334F7" w14:textId="77777777" w:rsidR="00EE18E3" w:rsidRPr="00F77AC1" w:rsidRDefault="00EE18E3" w:rsidP="00E52B92">
      <w:pPr>
        <w:spacing w:line="360" w:lineRule="auto"/>
        <w:jc w:val="both"/>
        <w:rPr>
          <w:i/>
          <w:iCs/>
        </w:rPr>
      </w:pPr>
    </w:p>
    <w:sectPr w:rsidR="00EE18E3" w:rsidRPr="00F77AC1" w:rsidSect="00243204">
      <w:pgSz w:w="11906" w:h="16838"/>
      <w:pgMar w:top="284" w:right="1418" w:bottom="284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EBF7" w14:textId="77777777" w:rsidR="00243204" w:rsidRDefault="00243204">
      <w:r>
        <w:separator/>
      </w:r>
    </w:p>
  </w:endnote>
  <w:endnote w:type="continuationSeparator" w:id="0">
    <w:p w14:paraId="5394EF98" w14:textId="77777777" w:rsidR="00243204" w:rsidRDefault="002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5240" w14:textId="77777777" w:rsidR="00243204" w:rsidRDefault="00243204">
      <w:r>
        <w:separator/>
      </w:r>
    </w:p>
  </w:footnote>
  <w:footnote w:type="continuationSeparator" w:id="0">
    <w:p w14:paraId="4B6DEBE0" w14:textId="77777777" w:rsidR="00243204" w:rsidRDefault="0024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4"/>
  </w:num>
  <w:num w:numId="2" w16cid:durableId="2023046159">
    <w:abstractNumId w:val="3"/>
  </w:num>
  <w:num w:numId="3" w16cid:durableId="1098528291">
    <w:abstractNumId w:val="9"/>
  </w:num>
  <w:num w:numId="4" w16cid:durableId="2083285963">
    <w:abstractNumId w:val="8"/>
  </w:num>
  <w:num w:numId="5" w16cid:durableId="372771768">
    <w:abstractNumId w:val="7"/>
  </w:num>
  <w:num w:numId="6" w16cid:durableId="2022049916">
    <w:abstractNumId w:val="6"/>
  </w:num>
  <w:num w:numId="7" w16cid:durableId="896168781">
    <w:abstractNumId w:val="5"/>
  </w:num>
  <w:num w:numId="8" w16cid:durableId="1830949180">
    <w:abstractNumId w:val="0"/>
  </w:num>
  <w:num w:numId="9" w16cid:durableId="724060989">
    <w:abstractNumId w:val="2"/>
  </w:num>
  <w:num w:numId="10" w16cid:durableId="12629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253DA"/>
    <w:rsid w:val="001E7D1B"/>
    <w:rsid w:val="0023464E"/>
    <w:rsid w:val="00243204"/>
    <w:rsid w:val="00287E3E"/>
    <w:rsid w:val="002A2749"/>
    <w:rsid w:val="002A2A2D"/>
    <w:rsid w:val="002D1AD5"/>
    <w:rsid w:val="002F6200"/>
    <w:rsid w:val="00341A76"/>
    <w:rsid w:val="00356095"/>
    <w:rsid w:val="00387B8F"/>
    <w:rsid w:val="00394899"/>
    <w:rsid w:val="003A2BB3"/>
    <w:rsid w:val="003C16E3"/>
    <w:rsid w:val="003C6C87"/>
    <w:rsid w:val="00412F79"/>
    <w:rsid w:val="00415DBC"/>
    <w:rsid w:val="00442762"/>
    <w:rsid w:val="00443211"/>
    <w:rsid w:val="00472FE6"/>
    <w:rsid w:val="004E4FD6"/>
    <w:rsid w:val="00525594"/>
    <w:rsid w:val="00526FCB"/>
    <w:rsid w:val="00531C42"/>
    <w:rsid w:val="00540A04"/>
    <w:rsid w:val="00551E6D"/>
    <w:rsid w:val="00582999"/>
    <w:rsid w:val="00593445"/>
    <w:rsid w:val="005C27B0"/>
    <w:rsid w:val="005F5F27"/>
    <w:rsid w:val="00622550"/>
    <w:rsid w:val="006D646E"/>
    <w:rsid w:val="0070180A"/>
    <w:rsid w:val="007179E3"/>
    <w:rsid w:val="007B4EF7"/>
    <w:rsid w:val="007C30F2"/>
    <w:rsid w:val="007D6B6D"/>
    <w:rsid w:val="007F1E95"/>
    <w:rsid w:val="008B4780"/>
    <w:rsid w:val="00987ECE"/>
    <w:rsid w:val="009E5F77"/>
    <w:rsid w:val="009E7EC3"/>
    <w:rsid w:val="009F515F"/>
    <w:rsid w:val="00A10356"/>
    <w:rsid w:val="00A13110"/>
    <w:rsid w:val="00A15697"/>
    <w:rsid w:val="00A26425"/>
    <w:rsid w:val="00A76047"/>
    <w:rsid w:val="00AB63D3"/>
    <w:rsid w:val="00AD375B"/>
    <w:rsid w:val="00B67B9D"/>
    <w:rsid w:val="00B96D0F"/>
    <w:rsid w:val="00BA0F7D"/>
    <w:rsid w:val="00BD6C39"/>
    <w:rsid w:val="00BF4D75"/>
    <w:rsid w:val="00C05FBE"/>
    <w:rsid w:val="00C1202B"/>
    <w:rsid w:val="00C144DD"/>
    <w:rsid w:val="00C371FF"/>
    <w:rsid w:val="00C50633"/>
    <w:rsid w:val="00C51EE8"/>
    <w:rsid w:val="00C668CB"/>
    <w:rsid w:val="00C7764B"/>
    <w:rsid w:val="00CD478A"/>
    <w:rsid w:val="00CD76FD"/>
    <w:rsid w:val="00CE09A9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76</cp:revision>
  <cp:lastPrinted>2022-01-19T13:38:00Z</cp:lastPrinted>
  <dcterms:created xsi:type="dcterms:W3CDTF">2022-05-18T10:44:00Z</dcterms:created>
  <dcterms:modified xsi:type="dcterms:W3CDTF">2024-01-11T10:03:00Z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