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32AE7D4E" w:rsidR="003F01EC" w:rsidRPr="000B472D" w:rsidRDefault="003C4128">
      <w:pPr>
        <w:widowControl w:val="0"/>
        <w:rPr>
          <w:rFonts w:ascii="Cambria" w:hAnsi="Cambria" w:cs="Arial"/>
          <w:b/>
          <w:bCs/>
          <w:color w:val="000000"/>
        </w:rPr>
      </w:pPr>
      <w:r w:rsidRPr="000B472D">
        <w:rPr>
          <w:rFonts w:ascii="Cambria" w:hAnsi="Cambria" w:cs="Arial"/>
          <w:b/>
          <w:bCs/>
          <w:color w:val="000000"/>
        </w:rPr>
        <w:t>ZP.271.</w:t>
      </w:r>
      <w:r w:rsidR="00FF1E97">
        <w:rPr>
          <w:rFonts w:ascii="Cambria" w:hAnsi="Cambria" w:cs="Arial"/>
          <w:b/>
          <w:bCs/>
          <w:color w:val="000000"/>
        </w:rPr>
        <w:t>4</w:t>
      </w:r>
      <w:r w:rsidR="00EA3AC9" w:rsidRPr="000B472D">
        <w:rPr>
          <w:rFonts w:ascii="Cambria" w:hAnsi="Cambria" w:cs="Arial"/>
          <w:b/>
          <w:bCs/>
          <w:color w:val="000000"/>
        </w:rPr>
        <w:t>.</w:t>
      </w:r>
      <w:r w:rsidRPr="000B472D">
        <w:rPr>
          <w:rFonts w:ascii="Cambria" w:hAnsi="Cambria" w:cs="Arial"/>
          <w:b/>
          <w:bCs/>
          <w:color w:val="000000"/>
        </w:rPr>
        <w:t>202</w:t>
      </w:r>
      <w:r w:rsidR="00FF1E97">
        <w:rPr>
          <w:rFonts w:ascii="Cambria" w:hAnsi="Cambria" w:cs="Arial"/>
          <w:b/>
          <w:bCs/>
          <w:color w:val="000000"/>
        </w:rPr>
        <w:t>4</w:t>
      </w:r>
    </w:p>
    <w:p w14:paraId="0EE749C2" w14:textId="77777777" w:rsidR="003F01EC" w:rsidRPr="000B472D" w:rsidRDefault="003F01EC" w:rsidP="003F01EC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B472D">
        <w:rPr>
          <w:rFonts w:ascii="Cambria" w:hAnsi="Cambria" w:cs="Arial"/>
        </w:rPr>
        <w:t xml:space="preserve">Na potrzeby postępowania o udzielenie zamówienia publicznego </w:t>
      </w:r>
    </w:p>
    <w:p w14:paraId="34EC35C1" w14:textId="77777777" w:rsidR="00FF1E97" w:rsidRDefault="003F01EC" w:rsidP="00FF1E97">
      <w:pPr>
        <w:pStyle w:val="Teksttreci40"/>
        <w:spacing w:after="0" w:line="240" w:lineRule="auto"/>
        <w:rPr>
          <w:rStyle w:val="Teksttreci4"/>
          <w:rFonts w:ascii="Cambria" w:eastAsia="Cambria" w:hAnsi="Cambria" w:cs="Cambria"/>
          <w:b/>
          <w:bCs/>
          <w:sz w:val="22"/>
          <w:szCs w:val="22"/>
        </w:rPr>
      </w:pPr>
      <w:r w:rsidRPr="000B472D">
        <w:rPr>
          <w:rFonts w:ascii="Cambria" w:hAnsi="Cambria" w:cs="Arial"/>
          <w:sz w:val="22"/>
          <w:szCs w:val="22"/>
        </w:rPr>
        <w:t>pn.</w:t>
      </w:r>
      <w:r w:rsidRPr="000B472D">
        <w:rPr>
          <w:rFonts w:ascii="Cambria" w:hAnsi="Cambria" w:cs="Arial"/>
          <w:b/>
        </w:rPr>
        <w:t xml:space="preserve"> </w:t>
      </w:r>
      <w:r w:rsidR="00FF1E97" w:rsidRPr="00FF1E9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„Budowa sieci kanalizacyjnej na odcinku Sokolniki-Łagiewniki wraz z rozbudową sieci wodociągowej w m. Jaźwina, Słupice i Młynica” w formule Zaprojektuj – </w:t>
      </w:r>
      <w:r w:rsidR="00FF1E97" w:rsidRPr="00FF1E97">
        <w:rPr>
          <w:rStyle w:val="Teksttreci4"/>
          <w:rFonts w:ascii="Cambria" w:eastAsia="Cambria" w:hAnsi="Cambria" w:cs="Cambria"/>
          <w:sz w:val="22"/>
          <w:szCs w:val="22"/>
        </w:rPr>
        <w:t>Wybuduj w ramach dofinansowania ze środków Europejskiego Funduszu Rolnego na rzecz Rozwoju Obszarów Wiejskich</w:t>
      </w:r>
      <w:r w:rsidR="00FF1E97" w:rsidRPr="00FF1E9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 </w:t>
      </w:r>
    </w:p>
    <w:p w14:paraId="0E72BC79" w14:textId="662BAF2D" w:rsidR="003F01EC" w:rsidRPr="00FF1E97" w:rsidRDefault="00FF1E97" w:rsidP="00FF1E97">
      <w:pPr>
        <w:pStyle w:val="Teksttreci40"/>
        <w:spacing w:after="0" w:line="240" w:lineRule="auto"/>
        <w:rPr>
          <w:rFonts w:ascii="Cambria" w:hAnsi="Cambria" w:cs="Arial"/>
        </w:rPr>
      </w:pPr>
      <w:r w:rsidRPr="00FF1E97">
        <w:rPr>
          <w:rStyle w:val="Teksttreci4"/>
          <w:rFonts w:ascii="Cambria" w:eastAsia="Cambria" w:hAnsi="Cambria" w:cs="Cambria"/>
          <w:sz w:val="22"/>
          <w:szCs w:val="22"/>
        </w:rPr>
        <w:t>w ramach Programu Rozwoju Obszarów Wiejskich na lata 2014–2020</w:t>
      </w: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3410"/>
        <w:gridCol w:w="1597"/>
        <w:gridCol w:w="1285"/>
        <w:gridCol w:w="1587"/>
        <w:gridCol w:w="1532"/>
        <w:gridCol w:w="3707"/>
        <w:gridCol w:w="1771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18F23538" w14:textId="5A2E6B2C" w:rsidR="00D2156B" w:rsidRPr="000B472D" w:rsidRDefault="00364404" w:rsidP="00713CF0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2163649F" w14:textId="77777777" w:rsidR="00D2156B" w:rsidRPr="000B472D" w:rsidRDefault="00D2156B" w:rsidP="008349B8">
      <w:pPr>
        <w:widowControl w:val="0"/>
        <w:jc w:val="center"/>
        <w:rPr>
          <w:rFonts w:ascii="Cambria" w:hAnsi="Cambria" w:cs="Arial"/>
          <w:color w:val="000000"/>
        </w:rPr>
      </w:pPr>
    </w:p>
    <w:sectPr w:rsidR="00D2156B" w:rsidRPr="000B472D" w:rsidSect="0048282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89292" w14:textId="77777777" w:rsidR="00482823" w:rsidRDefault="00482823">
      <w:r>
        <w:separator/>
      </w:r>
    </w:p>
  </w:endnote>
  <w:endnote w:type="continuationSeparator" w:id="0">
    <w:p w14:paraId="38C8BB2C" w14:textId="77777777" w:rsidR="00482823" w:rsidRDefault="00482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DA59" w14:textId="77777777" w:rsidR="00482823" w:rsidRDefault="00482823">
      <w:r>
        <w:separator/>
      </w:r>
    </w:p>
  </w:footnote>
  <w:footnote w:type="continuationSeparator" w:id="0">
    <w:p w14:paraId="7FEDEE00" w14:textId="77777777" w:rsidR="00482823" w:rsidRDefault="00482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2120FA"/>
    <w:rsid w:val="00272769"/>
    <w:rsid w:val="002826A7"/>
    <w:rsid w:val="00291C50"/>
    <w:rsid w:val="00364404"/>
    <w:rsid w:val="00374277"/>
    <w:rsid w:val="00385994"/>
    <w:rsid w:val="003C4128"/>
    <w:rsid w:val="003E16CF"/>
    <w:rsid w:val="003F01EC"/>
    <w:rsid w:val="0047477D"/>
    <w:rsid w:val="00482823"/>
    <w:rsid w:val="004A6E63"/>
    <w:rsid w:val="004B4697"/>
    <w:rsid w:val="004F476A"/>
    <w:rsid w:val="0055011D"/>
    <w:rsid w:val="00565917"/>
    <w:rsid w:val="005A16DC"/>
    <w:rsid w:val="005C6600"/>
    <w:rsid w:val="005F6051"/>
    <w:rsid w:val="00690D63"/>
    <w:rsid w:val="006D0D56"/>
    <w:rsid w:val="006D77A4"/>
    <w:rsid w:val="00713CF0"/>
    <w:rsid w:val="007759F6"/>
    <w:rsid w:val="007B7A8A"/>
    <w:rsid w:val="007D1DC9"/>
    <w:rsid w:val="007E64DF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A1265D"/>
    <w:rsid w:val="00A202E7"/>
    <w:rsid w:val="00A42AF5"/>
    <w:rsid w:val="00A44D08"/>
    <w:rsid w:val="00A52722"/>
    <w:rsid w:val="00A8257B"/>
    <w:rsid w:val="00AD3013"/>
    <w:rsid w:val="00B10E4D"/>
    <w:rsid w:val="00B16F68"/>
    <w:rsid w:val="00B303F6"/>
    <w:rsid w:val="00BA0411"/>
    <w:rsid w:val="00BC66A9"/>
    <w:rsid w:val="00BD02DC"/>
    <w:rsid w:val="00BE116F"/>
    <w:rsid w:val="00C3113E"/>
    <w:rsid w:val="00C92A7F"/>
    <w:rsid w:val="00CC44B3"/>
    <w:rsid w:val="00CD76B7"/>
    <w:rsid w:val="00D2156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5646F"/>
    <w:rsid w:val="00F9031A"/>
    <w:rsid w:val="00F955E1"/>
    <w:rsid w:val="00FB0673"/>
    <w:rsid w:val="00FE0D69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55</cp:revision>
  <cp:lastPrinted>2021-02-19T10:08:00Z</cp:lastPrinted>
  <dcterms:created xsi:type="dcterms:W3CDTF">2017-08-16T12:45:00Z</dcterms:created>
  <dcterms:modified xsi:type="dcterms:W3CDTF">2024-03-15T10:34:00Z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