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01037" w:rsidRDefault="00501037" w:rsidP="00AB167E">
      <w:pPr>
        <w:spacing w:line="240" w:lineRule="auto"/>
        <w:ind w:left="0" w:firstLine="0"/>
        <w:rPr>
          <w:rFonts w:ascii="Times New Roman" w:hAnsi="Times New Roman" w:cs="Times New Roman"/>
          <w:sz w:val="24"/>
          <w:szCs w:val="24"/>
        </w:rPr>
      </w:pPr>
    </w:p>
    <w:p w:rsidR="00B01226" w:rsidRPr="00241E75" w:rsidRDefault="00B01226" w:rsidP="00AB167E">
      <w:pPr>
        <w:pStyle w:val="Nagwek4"/>
        <w:pBdr>
          <w:top w:val="triple" w:sz="4" w:space="0" w:color="auto"/>
          <w:left w:val="triple" w:sz="4" w:space="4" w:color="auto"/>
          <w:bottom w:val="triple" w:sz="4" w:space="1" w:color="auto"/>
          <w:right w:val="triple" w:sz="4" w:space="4" w:color="auto"/>
        </w:pBdr>
        <w:spacing w:line="240" w:lineRule="auto"/>
        <w:ind w:left="567" w:right="617" w:firstLine="0"/>
        <w:rPr>
          <w:rFonts w:ascii="Times New Roman" w:hAnsi="Times New Roman" w:cs="Times New Roman"/>
          <w:b/>
          <w:bCs/>
          <w:i/>
          <w:iCs/>
          <w:imprint/>
          <w:sz w:val="56"/>
          <w:szCs w:val="56"/>
        </w:rPr>
      </w:pPr>
      <w:r w:rsidRPr="00241E75">
        <w:rPr>
          <w:rFonts w:ascii="Times New Roman" w:hAnsi="Times New Roman" w:cs="Times New Roman"/>
          <w:b/>
          <w:bCs/>
          <w:i/>
          <w:iCs/>
          <w:imprint/>
          <w:sz w:val="56"/>
          <w:szCs w:val="56"/>
        </w:rPr>
        <w:t>SPECYFIKACJA</w:t>
      </w:r>
      <w:r w:rsidRPr="00241E75">
        <w:rPr>
          <w:rFonts w:ascii="Times New Roman" w:hAnsi="Times New Roman" w:cs="Times New Roman"/>
          <w:b/>
          <w:bCs/>
          <w:i/>
          <w:iCs/>
          <w:imprint/>
          <w:sz w:val="56"/>
          <w:szCs w:val="56"/>
        </w:rPr>
        <w:tab/>
      </w:r>
    </w:p>
    <w:p w:rsidR="00B01226" w:rsidRDefault="00B01226" w:rsidP="00AB167E">
      <w:pPr>
        <w:pStyle w:val="Nagwek4"/>
        <w:pBdr>
          <w:top w:val="triple" w:sz="4" w:space="0" w:color="auto"/>
          <w:left w:val="triple" w:sz="4" w:space="4" w:color="auto"/>
          <w:bottom w:val="triple" w:sz="4" w:space="1" w:color="auto"/>
          <w:right w:val="triple" w:sz="4" w:space="4" w:color="auto"/>
        </w:pBdr>
        <w:spacing w:line="240" w:lineRule="auto"/>
        <w:ind w:left="567" w:right="617" w:firstLine="0"/>
        <w:rPr>
          <w:rFonts w:ascii="Times New Roman" w:hAnsi="Times New Roman" w:cs="Times New Roman"/>
          <w:b/>
          <w:bCs/>
          <w:i/>
          <w:iCs/>
          <w:imprint/>
          <w:sz w:val="56"/>
          <w:szCs w:val="56"/>
        </w:rPr>
      </w:pPr>
      <w:r w:rsidRPr="00241E75">
        <w:rPr>
          <w:rFonts w:ascii="Times New Roman" w:hAnsi="Times New Roman" w:cs="Times New Roman"/>
          <w:b/>
          <w:bCs/>
          <w:i/>
          <w:iCs/>
          <w:imprint/>
          <w:sz w:val="56"/>
          <w:szCs w:val="56"/>
        </w:rPr>
        <w:t>WARUNKÓW</w:t>
      </w:r>
      <w:r w:rsidRPr="00241E75">
        <w:rPr>
          <w:rFonts w:ascii="Times New Roman" w:hAnsi="Times New Roman" w:cs="Times New Roman"/>
          <w:b/>
          <w:bCs/>
          <w:i/>
          <w:iCs/>
          <w:imprint/>
          <w:sz w:val="56"/>
          <w:szCs w:val="56"/>
        </w:rPr>
        <w:tab/>
        <w:t>ZAMÓWIENIA</w:t>
      </w:r>
    </w:p>
    <w:p w:rsidR="00027601" w:rsidRDefault="00027601" w:rsidP="00027601">
      <w:pPr>
        <w:ind w:left="0" w:firstLine="0"/>
      </w:pPr>
    </w:p>
    <w:p w:rsidR="00C25E7D" w:rsidRDefault="00C25E7D" w:rsidP="0089739F">
      <w:pPr>
        <w:spacing w:line="240" w:lineRule="auto"/>
        <w:ind w:left="0" w:firstLine="0"/>
        <w:rPr>
          <w:rFonts w:ascii="Times New Roman" w:hAnsi="Times New Roman" w:cs="Times New Roman"/>
          <w:i/>
          <w:iCs/>
          <w:sz w:val="24"/>
          <w:szCs w:val="24"/>
        </w:rPr>
      </w:pPr>
    </w:p>
    <w:p w:rsidR="003939E7" w:rsidRPr="003939E7" w:rsidRDefault="003939E7" w:rsidP="003939E7">
      <w:pPr>
        <w:pStyle w:val="Zwykytekst"/>
        <w:jc w:val="center"/>
        <w:rPr>
          <w:rFonts w:ascii="Times New Roman" w:hAnsi="Times New Roman" w:cs="Times New Roman"/>
          <w:sz w:val="22"/>
          <w:szCs w:val="22"/>
        </w:rPr>
      </w:pPr>
      <w:r w:rsidRPr="003939E7">
        <w:rPr>
          <w:rFonts w:ascii="Times New Roman" w:hAnsi="Times New Roman" w:cs="Times New Roman"/>
          <w:sz w:val="22"/>
          <w:szCs w:val="22"/>
        </w:rPr>
        <w:t xml:space="preserve">Projekt współfinansowany z Europejskiego Funduszu Rolnego na rzecz Rozwoju Obszarów Wiejskich </w:t>
      </w:r>
      <w:r>
        <w:rPr>
          <w:rFonts w:ascii="Times New Roman" w:hAnsi="Times New Roman" w:cs="Times New Roman"/>
          <w:sz w:val="22"/>
          <w:szCs w:val="22"/>
        </w:rPr>
        <w:br/>
      </w:r>
      <w:r w:rsidRPr="003939E7">
        <w:rPr>
          <w:rFonts w:ascii="Times New Roman" w:hAnsi="Times New Roman" w:cs="Times New Roman"/>
          <w:sz w:val="22"/>
          <w:szCs w:val="22"/>
        </w:rPr>
        <w:t>w ramach działania „Podstawowe usługi i odnowa wsi na obszarach wiejskich" objętego Programem Rozwoju Obszarów Wiejskich na lata 2014-2020</w:t>
      </w:r>
    </w:p>
    <w:p w:rsidR="00027601" w:rsidRDefault="00027601" w:rsidP="003939E7">
      <w:pPr>
        <w:spacing w:line="240" w:lineRule="auto"/>
        <w:ind w:left="0" w:firstLine="0"/>
        <w:jc w:val="center"/>
        <w:rPr>
          <w:rFonts w:ascii="Times New Roman" w:hAnsi="Times New Roman" w:cs="Times New Roman"/>
          <w:i/>
          <w:iCs/>
        </w:rPr>
      </w:pPr>
    </w:p>
    <w:p w:rsidR="003939E7" w:rsidRPr="003939E7" w:rsidRDefault="0094140B" w:rsidP="003939E7">
      <w:pPr>
        <w:spacing w:line="240" w:lineRule="auto"/>
        <w:ind w:left="0" w:firstLine="0"/>
        <w:jc w:val="center"/>
        <w:rPr>
          <w:rFonts w:ascii="Times New Roman" w:hAnsi="Times New Roman" w:cs="Times New Roman"/>
          <w:i/>
          <w:iCs/>
        </w:rPr>
      </w:pPr>
      <w:r>
        <w:rPr>
          <w:rFonts w:ascii="Times New Roman" w:hAnsi="Times New Roman" w:cs="Times New Roman"/>
          <w:i/>
          <w:iCs/>
          <w:noProof/>
        </w:rPr>
        <w:drawing>
          <wp:inline distT="0" distB="0" distL="0" distR="0">
            <wp:extent cx="6052820" cy="1012946"/>
            <wp:effectExtent l="19050" t="0" r="5080" b="0"/>
            <wp:docPr id="2" name="Obraz 2" descr="C:\Users\UM Bobolice\AppData\Local\Microsoft\Windows\INetCache\Content.Outlook\6LA6F0BZ\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M Bobolice\AppData\Local\Microsoft\Windows\INetCache\Content.Outlook\6LA6F0BZ\logo.jpg"/>
                    <pic:cNvPicPr>
                      <a:picLocks noChangeAspect="1" noChangeArrowheads="1"/>
                    </pic:cNvPicPr>
                  </pic:nvPicPr>
                  <pic:blipFill>
                    <a:blip r:embed="rId8" cstate="print"/>
                    <a:srcRect/>
                    <a:stretch>
                      <a:fillRect/>
                    </a:stretch>
                  </pic:blipFill>
                  <pic:spPr bwMode="auto">
                    <a:xfrm>
                      <a:off x="0" y="0"/>
                      <a:ext cx="6052820" cy="1012946"/>
                    </a:xfrm>
                    <a:prstGeom prst="rect">
                      <a:avLst/>
                    </a:prstGeom>
                    <a:noFill/>
                    <a:ln w="9525">
                      <a:noFill/>
                      <a:miter lim="800000"/>
                      <a:headEnd/>
                      <a:tailEnd/>
                    </a:ln>
                  </pic:spPr>
                </pic:pic>
              </a:graphicData>
            </a:graphic>
          </wp:inline>
        </w:drawing>
      </w:r>
    </w:p>
    <w:p w:rsidR="00800901" w:rsidRPr="005B0289" w:rsidRDefault="00800901" w:rsidP="00800901">
      <w:pPr>
        <w:spacing w:line="240" w:lineRule="auto"/>
        <w:jc w:val="center"/>
        <w:rPr>
          <w:rFonts w:ascii="Times New Roman" w:hAnsi="Times New Roman" w:cs="Times New Roman"/>
          <w:i/>
          <w:iCs/>
          <w:sz w:val="24"/>
          <w:szCs w:val="24"/>
        </w:rPr>
      </w:pPr>
      <w:r w:rsidRPr="00852404">
        <w:rPr>
          <w:rFonts w:ascii="Times New Roman" w:hAnsi="Times New Roman" w:cs="Times New Roman"/>
          <w:i/>
          <w:iCs/>
          <w:sz w:val="24"/>
          <w:szCs w:val="24"/>
        </w:rPr>
        <w:t xml:space="preserve">Postępowanie o udzielenie zamówienia prowadzone jest na zasadach określonych w ustawie  z dnia </w:t>
      </w:r>
      <w:r>
        <w:rPr>
          <w:rFonts w:ascii="Times New Roman" w:hAnsi="Times New Roman" w:cs="Times New Roman"/>
          <w:i/>
          <w:iCs/>
          <w:sz w:val="24"/>
          <w:szCs w:val="24"/>
        </w:rPr>
        <w:t>11 września  2019</w:t>
      </w:r>
      <w:r w:rsidRPr="00852404">
        <w:rPr>
          <w:rFonts w:ascii="Times New Roman" w:hAnsi="Times New Roman" w:cs="Times New Roman"/>
          <w:i/>
          <w:iCs/>
          <w:sz w:val="24"/>
          <w:szCs w:val="24"/>
        </w:rPr>
        <w:t xml:space="preserve"> r. ustawa </w:t>
      </w:r>
      <w:r w:rsidRPr="005B0289">
        <w:rPr>
          <w:rFonts w:ascii="Times New Roman" w:hAnsi="Times New Roman" w:cs="Times New Roman"/>
          <w:i/>
          <w:iCs/>
          <w:sz w:val="24"/>
          <w:szCs w:val="24"/>
        </w:rPr>
        <w:t>Prawo zamówień publicznych</w:t>
      </w:r>
    </w:p>
    <w:p w:rsidR="00DC197D" w:rsidRDefault="00950EC7" w:rsidP="00641FF6">
      <w:pPr>
        <w:spacing w:line="240" w:lineRule="auto"/>
        <w:jc w:val="center"/>
        <w:rPr>
          <w:rFonts w:ascii="Times New Roman" w:hAnsi="Times New Roman" w:cs="Times New Roman"/>
          <w:i/>
          <w:iCs/>
        </w:rPr>
      </w:pPr>
      <w:r>
        <w:rPr>
          <w:rFonts w:ascii="Times New Roman" w:hAnsi="Times New Roman" w:cs="Times New Roman"/>
          <w:i/>
          <w:iCs/>
        </w:rPr>
        <w:t>(t</w:t>
      </w:r>
      <w:r w:rsidR="00800901" w:rsidRPr="00AA3C20">
        <w:rPr>
          <w:rFonts w:ascii="Times New Roman" w:hAnsi="Times New Roman" w:cs="Times New Roman"/>
          <w:i/>
          <w:iCs/>
        </w:rPr>
        <w:t xml:space="preserve">j. Dz. U. z 2019 r. poz. </w:t>
      </w:r>
      <w:r>
        <w:rPr>
          <w:rFonts w:ascii="Times New Roman" w:hAnsi="Times New Roman" w:cs="Times New Roman"/>
          <w:i/>
          <w:iCs/>
        </w:rPr>
        <w:t>1129</w:t>
      </w:r>
      <w:r w:rsidR="00800901" w:rsidRPr="00AA3C20">
        <w:rPr>
          <w:rFonts w:ascii="Times New Roman" w:hAnsi="Times New Roman" w:cs="Times New Roman"/>
          <w:i/>
          <w:iCs/>
        </w:rPr>
        <w:t xml:space="preserve"> ze zm.</w:t>
      </w:r>
      <w:r w:rsidR="00800901">
        <w:rPr>
          <w:rFonts w:ascii="Times New Roman" w:hAnsi="Times New Roman" w:cs="Times New Roman"/>
          <w:i/>
          <w:iCs/>
        </w:rPr>
        <w:t>).</w:t>
      </w:r>
    </w:p>
    <w:p w:rsidR="00641FF6" w:rsidRPr="00641FF6" w:rsidRDefault="00641FF6" w:rsidP="00390FEE">
      <w:pPr>
        <w:spacing w:line="240" w:lineRule="auto"/>
        <w:ind w:left="0" w:firstLine="0"/>
        <w:rPr>
          <w:rFonts w:ascii="Times New Roman" w:hAnsi="Times New Roman" w:cs="Times New Roman"/>
          <w:i/>
          <w:iCs/>
        </w:rPr>
      </w:pPr>
    </w:p>
    <w:p w:rsidR="00641FF6" w:rsidRPr="00390FEE" w:rsidRDefault="00641FF6" w:rsidP="00390FEE">
      <w:pPr>
        <w:pStyle w:val="Tekstpodstawowy"/>
        <w:jc w:val="center"/>
        <w:rPr>
          <w:rFonts w:ascii="Times New Roman" w:hAnsi="Times New Roman" w:cs="Times New Roman"/>
          <w:b/>
          <w:bCs/>
          <w:i/>
          <w:iCs/>
          <w:sz w:val="32"/>
          <w:szCs w:val="32"/>
          <w:u w:val="single"/>
        </w:rPr>
      </w:pPr>
      <w:r w:rsidRPr="00641FF6">
        <w:rPr>
          <w:rFonts w:ascii="Times New Roman" w:hAnsi="Times New Roman" w:cs="Times New Roman"/>
          <w:b/>
          <w:bCs/>
          <w:color w:val="000000"/>
          <w:sz w:val="32"/>
          <w:szCs w:val="32"/>
        </w:rPr>
        <w:t>„</w:t>
      </w:r>
      <w:r w:rsidR="0022536F">
        <w:rPr>
          <w:rFonts w:ascii="Times New Roman" w:hAnsi="Times New Roman" w:cs="Times New Roman"/>
          <w:b/>
          <w:bCs/>
          <w:color w:val="000000"/>
          <w:sz w:val="32"/>
          <w:szCs w:val="32"/>
        </w:rPr>
        <w:t>Budowa świetlicy wiejskiej w miejscowości Świelino</w:t>
      </w:r>
      <w:r w:rsidRPr="00641FF6">
        <w:rPr>
          <w:rFonts w:ascii="Times New Roman" w:hAnsi="Times New Roman" w:cs="Times New Roman"/>
          <w:b/>
          <w:bCs/>
          <w:i/>
          <w:iCs/>
          <w:color w:val="000000"/>
          <w:sz w:val="32"/>
          <w:szCs w:val="32"/>
        </w:rPr>
        <w:t>”</w:t>
      </w:r>
    </w:p>
    <w:p w:rsidR="00FA6911" w:rsidRPr="000828E2" w:rsidRDefault="00FA6911" w:rsidP="00A91E8D">
      <w:pPr>
        <w:pStyle w:val="Tekstpodstawowy"/>
        <w:spacing w:line="276" w:lineRule="auto"/>
        <w:rPr>
          <w:rFonts w:ascii="Times New Roman" w:hAnsi="Times New Roman" w:cs="Times New Roman"/>
          <w:bCs/>
          <w:iCs/>
          <w:sz w:val="22"/>
          <w:szCs w:val="22"/>
          <w:u w:val="single"/>
        </w:rPr>
      </w:pPr>
      <w:r w:rsidRPr="000828E2">
        <w:rPr>
          <w:rFonts w:ascii="Times New Roman" w:hAnsi="Times New Roman" w:cs="Times New Roman"/>
          <w:bCs/>
          <w:iCs/>
          <w:sz w:val="22"/>
          <w:szCs w:val="22"/>
          <w:u w:val="single"/>
        </w:rPr>
        <w:t>kod CPV:</w:t>
      </w:r>
    </w:p>
    <w:p w:rsidR="005A1715" w:rsidRDefault="00312EBA" w:rsidP="002E7FBF">
      <w:pPr>
        <w:pStyle w:val="Bezodstpw"/>
        <w:rPr>
          <w:rFonts w:ascii="Times New Roman" w:hAnsi="Times New Roman" w:cs="Times New Roman"/>
          <w:sz w:val="20"/>
          <w:szCs w:val="20"/>
        </w:rPr>
      </w:pPr>
      <w:r>
        <w:rPr>
          <w:rFonts w:ascii="Times New Roman" w:hAnsi="Times New Roman" w:cs="Times New Roman"/>
          <w:sz w:val="20"/>
          <w:szCs w:val="20"/>
        </w:rPr>
        <w:t>45.00.00.00 – 7 – roboty budowlane</w:t>
      </w:r>
    </w:p>
    <w:p w:rsidR="00312EBA" w:rsidRDefault="00312EBA" w:rsidP="002E7FBF">
      <w:pPr>
        <w:pStyle w:val="Bezodstpw"/>
        <w:rPr>
          <w:rFonts w:ascii="Times New Roman" w:hAnsi="Times New Roman" w:cs="Times New Roman"/>
          <w:sz w:val="20"/>
          <w:szCs w:val="20"/>
        </w:rPr>
      </w:pPr>
      <w:r>
        <w:rPr>
          <w:rFonts w:ascii="Times New Roman" w:hAnsi="Times New Roman" w:cs="Times New Roman"/>
          <w:sz w:val="20"/>
          <w:szCs w:val="20"/>
        </w:rPr>
        <w:t>45.11.00.00 – 1 -  roboty w zakresie burzenia i rozbiórki obiektów budowlanych, roboty ziemne</w:t>
      </w:r>
    </w:p>
    <w:p w:rsidR="00312EBA" w:rsidRDefault="00312EBA" w:rsidP="002E7FBF">
      <w:pPr>
        <w:pStyle w:val="Bezodstpw"/>
        <w:rPr>
          <w:rFonts w:ascii="Times New Roman" w:hAnsi="Times New Roman" w:cs="Times New Roman"/>
          <w:sz w:val="20"/>
          <w:szCs w:val="20"/>
        </w:rPr>
      </w:pPr>
      <w:r>
        <w:rPr>
          <w:rFonts w:ascii="Times New Roman" w:hAnsi="Times New Roman" w:cs="Times New Roman"/>
          <w:sz w:val="20"/>
          <w:szCs w:val="20"/>
        </w:rPr>
        <w:t>45.32.00.00 – 6 – roboty izolacyjne</w:t>
      </w:r>
    </w:p>
    <w:p w:rsidR="00312EBA" w:rsidRDefault="00312EBA" w:rsidP="002E7FBF">
      <w:pPr>
        <w:pStyle w:val="Bezodstpw"/>
        <w:rPr>
          <w:rFonts w:ascii="Times New Roman" w:hAnsi="Times New Roman" w:cs="Times New Roman"/>
          <w:sz w:val="20"/>
          <w:szCs w:val="20"/>
        </w:rPr>
      </w:pPr>
      <w:r>
        <w:rPr>
          <w:rFonts w:ascii="Times New Roman" w:hAnsi="Times New Roman" w:cs="Times New Roman"/>
          <w:sz w:val="20"/>
          <w:szCs w:val="20"/>
        </w:rPr>
        <w:t>45.32.10.00 – 3 – izolacja cieplna</w:t>
      </w:r>
    </w:p>
    <w:p w:rsidR="00312EBA" w:rsidRDefault="00312EBA" w:rsidP="002E7FBF">
      <w:pPr>
        <w:pStyle w:val="Bezodstpw"/>
        <w:rPr>
          <w:rFonts w:ascii="Times New Roman" w:hAnsi="Times New Roman" w:cs="Times New Roman"/>
          <w:sz w:val="20"/>
          <w:szCs w:val="20"/>
        </w:rPr>
      </w:pPr>
      <w:r>
        <w:rPr>
          <w:rFonts w:ascii="Times New Roman" w:hAnsi="Times New Roman" w:cs="Times New Roman"/>
          <w:sz w:val="20"/>
          <w:szCs w:val="20"/>
        </w:rPr>
        <w:t>45.26.25.00 – 6 – roboty murarskie i murowe</w:t>
      </w:r>
    </w:p>
    <w:p w:rsidR="00312EBA" w:rsidRDefault="00312EBA" w:rsidP="002E7FBF">
      <w:pPr>
        <w:pStyle w:val="Bezodstpw"/>
        <w:rPr>
          <w:rFonts w:ascii="Times New Roman" w:hAnsi="Times New Roman" w:cs="Times New Roman"/>
          <w:sz w:val="20"/>
          <w:szCs w:val="20"/>
        </w:rPr>
      </w:pPr>
      <w:r>
        <w:rPr>
          <w:rFonts w:ascii="Times New Roman" w:hAnsi="Times New Roman" w:cs="Times New Roman"/>
          <w:sz w:val="20"/>
          <w:szCs w:val="20"/>
        </w:rPr>
        <w:t>45.41.00.00 – 4 – tynkowanie</w:t>
      </w:r>
    </w:p>
    <w:p w:rsidR="00312EBA" w:rsidRDefault="00312EBA" w:rsidP="002E7FBF">
      <w:pPr>
        <w:pStyle w:val="Bezodstpw"/>
        <w:rPr>
          <w:rFonts w:ascii="Times New Roman" w:hAnsi="Times New Roman" w:cs="Times New Roman"/>
          <w:sz w:val="20"/>
          <w:szCs w:val="20"/>
        </w:rPr>
      </w:pPr>
      <w:r>
        <w:rPr>
          <w:rFonts w:ascii="Times New Roman" w:hAnsi="Times New Roman" w:cs="Times New Roman"/>
          <w:sz w:val="20"/>
          <w:szCs w:val="20"/>
        </w:rPr>
        <w:t>45.42.11.52 – 4 – instalowanie ścianek działowych</w:t>
      </w:r>
    </w:p>
    <w:p w:rsidR="00840D04" w:rsidRDefault="00840D04" w:rsidP="002E7FBF">
      <w:pPr>
        <w:pStyle w:val="Bezodstpw"/>
        <w:rPr>
          <w:rFonts w:ascii="Times New Roman" w:hAnsi="Times New Roman" w:cs="Times New Roman"/>
          <w:sz w:val="20"/>
          <w:szCs w:val="20"/>
        </w:rPr>
      </w:pPr>
      <w:r>
        <w:rPr>
          <w:rFonts w:ascii="Times New Roman" w:hAnsi="Times New Roman" w:cs="Times New Roman"/>
          <w:sz w:val="20"/>
          <w:szCs w:val="20"/>
        </w:rPr>
        <w:t>45.42.11.46 – 9 – instalowanie sufitów podwieszanych</w:t>
      </w:r>
    </w:p>
    <w:p w:rsidR="00840D04" w:rsidRDefault="00840D04" w:rsidP="002E7FBF">
      <w:pPr>
        <w:pStyle w:val="Bezodstpw"/>
        <w:rPr>
          <w:rFonts w:ascii="Times New Roman" w:hAnsi="Times New Roman" w:cs="Times New Roman"/>
          <w:sz w:val="20"/>
          <w:szCs w:val="20"/>
        </w:rPr>
      </w:pPr>
      <w:r>
        <w:rPr>
          <w:rFonts w:ascii="Times New Roman" w:hAnsi="Times New Roman" w:cs="Times New Roman"/>
          <w:sz w:val="20"/>
          <w:szCs w:val="20"/>
        </w:rPr>
        <w:t>45.43.00.00 – 0 – pokrywanie podłóg i ścian</w:t>
      </w:r>
    </w:p>
    <w:p w:rsidR="00840D04" w:rsidRDefault="00840D04" w:rsidP="002E7FBF">
      <w:pPr>
        <w:pStyle w:val="Bezodstpw"/>
        <w:rPr>
          <w:rFonts w:ascii="Times New Roman" w:hAnsi="Times New Roman" w:cs="Times New Roman"/>
          <w:sz w:val="20"/>
          <w:szCs w:val="20"/>
        </w:rPr>
      </w:pPr>
      <w:r>
        <w:rPr>
          <w:rFonts w:ascii="Times New Roman" w:hAnsi="Times New Roman" w:cs="Times New Roman"/>
          <w:sz w:val="20"/>
          <w:szCs w:val="20"/>
        </w:rPr>
        <w:t>45.43.10.00 – 7 – kładzenie płytek</w:t>
      </w:r>
    </w:p>
    <w:p w:rsidR="00840D04" w:rsidRDefault="00840D04" w:rsidP="002E7FBF">
      <w:pPr>
        <w:pStyle w:val="Bezodstpw"/>
        <w:rPr>
          <w:rFonts w:ascii="Times New Roman" w:hAnsi="Times New Roman" w:cs="Times New Roman"/>
          <w:sz w:val="20"/>
          <w:szCs w:val="20"/>
        </w:rPr>
      </w:pPr>
      <w:r>
        <w:rPr>
          <w:rFonts w:ascii="Times New Roman" w:hAnsi="Times New Roman" w:cs="Times New Roman"/>
          <w:sz w:val="20"/>
          <w:szCs w:val="20"/>
        </w:rPr>
        <w:t>45.40.00.00 – 1 – roboty wykończeniowe w zakresie obiektów budowlanych</w:t>
      </w:r>
    </w:p>
    <w:p w:rsidR="00840D04" w:rsidRDefault="00840D04" w:rsidP="002E7FBF">
      <w:pPr>
        <w:pStyle w:val="Bezodstpw"/>
        <w:rPr>
          <w:rFonts w:ascii="Times New Roman" w:hAnsi="Times New Roman" w:cs="Times New Roman"/>
          <w:sz w:val="20"/>
          <w:szCs w:val="20"/>
        </w:rPr>
      </w:pPr>
      <w:r>
        <w:rPr>
          <w:rFonts w:ascii="Times New Roman" w:hAnsi="Times New Roman" w:cs="Times New Roman"/>
          <w:sz w:val="20"/>
          <w:szCs w:val="20"/>
        </w:rPr>
        <w:t>45.43.20.00 – 4 – kładzenie i wykładanie podłóg, ścian i tapetowanie ścian</w:t>
      </w:r>
    </w:p>
    <w:p w:rsidR="00840D04" w:rsidRDefault="00840D04" w:rsidP="002E7FBF">
      <w:pPr>
        <w:pStyle w:val="Bezodstpw"/>
        <w:rPr>
          <w:rFonts w:ascii="Times New Roman" w:hAnsi="Times New Roman" w:cs="Times New Roman"/>
          <w:sz w:val="20"/>
          <w:szCs w:val="20"/>
        </w:rPr>
      </w:pPr>
      <w:r>
        <w:rPr>
          <w:rFonts w:ascii="Times New Roman" w:hAnsi="Times New Roman" w:cs="Times New Roman"/>
          <w:sz w:val="20"/>
          <w:szCs w:val="20"/>
        </w:rPr>
        <w:t>45.44.00.00 – 3 – roboty malarskie i szklarskie</w:t>
      </w:r>
    </w:p>
    <w:p w:rsidR="00840D04" w:rsidRDefault="00840D04" w:rsidP="002E7FBF">
      <w:pPr>
        <w:pStyle w:val="Bezodstpw"/>
        <w:rPr>
          <w:rFonts w:ascii="Times New Roman" w:hAnsi="Times New Roman" w:cs="Times New Roman"/>
          <w:sz w:val="20"/>
          <w:szCs w:val="20"/>
        </w:rPr>
      </w:pPr>
      <w:r>
        <w:rPr>
          <w:rFonts w:ascii="Times New Roman" w:hAnsi="Times New Roman" w:cs="Times New Roman"/>
          <w:sz w:val="20"/>
          <w:szCs w:val="20"/>
        </w:rPr>
        <w:t>45.44.20.00 – 7 – nakładanie powierzchni kryjących</w:t>
      </w:r>
    </w:p>
    <w:p w:rsidR="00840D04" w:rsidRDefault="00840D04" w:rsidP="002E7FBF">
      <w:pPr>
        <w:pStyle w:val="Bezodstpw"/>
        <w:rPr>
          <w:rFonts w:ascii="Times New Roman" w:hAnsi="Times New Roman" w:cs="Times New Roman"/>
          <w:sz w:val="20"/>
          <w:szCs w:val="20"/>
        </w:rPr>
      </w:pPr>
      <w:r>
        <w:rPr>
          <w:rFonts w:ascii="Times New Roman" w:hAnsi="Times New Roman" w:cs="Times New Roman"/>
          <w:sz w:val="20"/>
          <w:szCs w:val="20"/>
        </w:rPr>
        <w:t>45.42.00.00.- 7 – roboty w zakresie zakładania stolarki budowlanej oraz roboty ciesielskie</w:t>
      </w:r>
    </w:p>
    <w:p w:rsidR="00840D04" w:rsidRDefault="00840D04" w:rsidP="002E7FBF">
      <w:pPr>
        <w:pStyle w:val="Bezodstpw"/>
        <w:rPr>
          <w:rFonts w:ascii="Times New Roman" w:hAnsi="Times New Roman" w:cs="Times New Roman"/>
          <w:sz w:val="20"/>
          <w:szCs w:val="20"/>
        </w:rPr>
      </w:pPr>
      <w:r>
        <w:rPr>
          <w:rFonts w:ascii="Times New Roman" w:hAnsi="Times New Roman" w:cs="Times New Roman"/>
          <w:sz w:val="20"/>
          <w:szCs w:val="20"/>
        </w:rPr>
        <w:t>45.42.10.00 – 4 – roboty w zakresie stolarki budowlanej</w:t>
      </w:r>
    </w:p>
    <w:p w:rsidR="00840D04" w:rsidRDefault="00840D04" w:rsidP="002E7FBF">
      <w:pPr>
        <w:pStyle w:val="Bezodstpw"/>
        <w:rPr>
          <w:rFonts w:ascii="Times New Roman" w:hAnsi="Times New Roman" w:cs="Times New Roman"/>
          <w:sz w:val="20"/>
          <w:szCs w:val="20"/>
        </w:rPr>
      </w:pPr>
      <w:r>
        <w:rPr>
          <w:rFonts w:ascii="Times New Roman" w:hAnsi="Times New Roman" w:cs="Times New Roman"/>
          <w:sz w:val="20"/>
          <w:szCs w:val="20"/>
        </w:rPr>
        <w:t>45.22.30.00 – 6 – roboty budowlane w zakresie konstrukcji</w:t>
      </w:r>
    </w:p>
    <w:p w:rsidR="00840D04" w:rsidRDefault="00840D04" w:rsidP="002E7FBF">
      <w:pPr>
        <w:pStyle w:val="Bezodstpw"/>
        <w:rPr>
          <w:rFonts w:ascii="Times New Roman" w:hAnsi="Times New Roman" w:cs="Times New Roman"/>
          <w:sz w:val="20"/>
          <w:szCs w:val="20"/>
        </w:rPr>
      </w:pPr>
      <w:r>
        <w:rPr>
          <w:rFonts w:ascii="Times New Roman" w:hAnsi="Times New Roman" w:cs="Times New Roman"/>
          <w:sz w:val="20"/>
          <w:szCs w:val="20"/>
        </w:rPr>
        <w:t>45.34.30.00 – 3 – roboty instalacyjne przeciwpożarowe</w:t>
      </w:r>
    </w:p>
    <w:p w:rsidR="00840D04" w:rsidRDefault="00840D04" w:rsidP="002E7FBF">
      <w:pPr>
        <w:pStyle w:val="Bezodstpw"/>
        <w:rPr>
          <w:rFonts w:ascii="Times New Roman" w:hAnsi="Times New Roman" w:cs="Times New Roman"/>
          <w:sz w:val="20"/>
          <w:szCs w:val="20"/>
        </w:rPr>
      </w:pPr>
      <w:r>
        <w:rPr>
          <w:rFonts w:ascii="Times New Roman" w:hAnsi="Times New Roman" w:cs="Times New Roman"/>
          <w:sz w:val="20"/>
          <w:szCs w:val="20"/>
        </w:rPr>
        <w:t>31.62.52.00 – 5 – systemy przeciwpożarowe</w:t>
      </w:r>
    </w:p>
    <w:p w:rsidR="00840D04" w:rsidRDefault="00840D04" w:rsidP="00603ADD">
      <w:pPr>
        <w:pStyle w:val="Bezodstpw"/>
        <w:ind w:left="1418" w:hanging="1418"/>
        <w:rPr>
          <w:rFonts w:ascii="Times New Roman" w:hAnsi="Times New Roman" w:cs="Times New Roman"/>
          <w:sz w:val="20"/>
          <w:szCs w:val="20"/>
        </w:rPr>
      </w:pPr>
      <w:r>
        <w:rPr>
          <w:rFonts w:ascii="Times New Roman" w:hAnsi="Times New Roman" w:cs="Times New Roman"/>
          <w:sz w:val="20"/>
          <w:szCs w:val="20"/>
        </w:rPr>
        <w:t>39.</w:t>
      </w:r>
      <w:r w:rsidR="00603ADD">
        <w:rPr>
          <w:rFonts w:ascii="Times New Roman" w:hAnsi="Times New Roman" w:cs="Times New Roman"/>
          <w:sz w:val="20"/>
          <w:szCs w:val="20"/>
        </w:rPr>
        <w:t xml:space="preserve">00.00.00 – 2 – meble (włącznie z biurowymi), wyposażenie, urządzenia domowe (z wyłączeniem oświetlenia) </w:t>
      </w:r>
      <w:r w:rsidR="00603ADD">
        <w:rPr>
          <w:rFonts w:ascii="Times New Roman" w:hAnsi="Times New Roman" w:cs="Times New Roman"/>
          <w:sz w:val="20"/>
          <w:szCs w:val="20"/>
        </w:rPr>
        <w:br/>
        <w:t>i środki czyszczące</w:t>
      </w:r>
    </w:p>
    <w:p w:rsidR="00603ADD" w:rsidRDefault="00603ADD" w:rsidP="00603ADD">
      <w:pPr>
        <w:pStyle w:val="Bezodstpw"/>
        <w:ind w:left="1418" w:hanging="1418"/>
        <w:rPr>
          <w:rFonts w:ascii="Times New Roman" w:hAnsi="Times New Roman" w:cs="Times New Roman"/>
          <w:sz w:val="20"/>
          <w:szCs w:val="20"/>
        </w:rPr>
      </w:pPr>
      <w:r>
        <w:rPr>
          <w:rFonts w:ascii="Times New Roman" w:hAnsi="Times New Roman" w:cs="Times New Roman"/>
          <w:sz w:val="20"/>
          <w:szCs w:val="20"/>
        </w:rPr>
        <w:t>22.00.00.00 – 0 – druki i produkty podobne</w:t>
      </w:r>
    </w:p>
    <w:p w:rsidR="00603ADD" w:rsidRDefault="00603ADD" w:rsidP="00603ADD">
      <w:pPr>
        <w:pStyle w:val="Bezodstpw"/>
        <w:ind w:left="1418" w:hanging="1418"/>
        <w:rPr>
          <w:rFonts w:ascii="Times New Roman" w:hAnsi="Times New Roman" w:cs="Times New Roman"/>
          <w:sz w:val="20"/>
          <w:szCs w:val="20"/>
        </w:rPr>
      </w:pPr>
      <w:r>
        <w:rPr>
          <w:rFonts w:ascii="Times New Roman" w:hAnsi="Times New Roman" w:cs="Times New Roman"/>
          <w:sz w:val="20"/>
          <w:szCs w:val="20"/>
        </w:rPr>
        <w:t>30.20.00.00 – 1 – urządzenia komputerowe</w:t>
      </w:r>
    </w:p>
    <w:p w:rsidR="00603ADD" w:rsidRDefault="00603ADD" w:rsidP="00603ADD">
      <w:pPr>
        <w:pStyle w:val="Bezodstpw"/>
        <w:ind w:left="1418" w:hanging="1418"/>
        <w:rPr>
          <w:rFonts w:ascii="Times New Roman" w:hAnsi="Times New Roman" w:cs="Times New Roman"/>
          <w:sz w:val="20"/>
          <w:szCs w:val="20"/>
        </w:rPr>
      </w:pPr>
      <w:r>
        <w:rPr>
          <w:rFonts w:ascii="Times New Roman" w:hAnsi="Times New Roman" w:cs="Times New Roman"/>
          <w:sz w:val="20"/>
          <w:szCs w:val="20"/>
        </w:rPr>
        <w:t>30.21.30.00 – 5 – komputery osobiste</w:t>
      </w:r>
    </w:p>
    <w:p w:rsidR="00603ADD" w:rsidRDefault="00603ADD" w:rsidP="00603ADD">
      <w:pPr>
        <w:pStyle w:val="Bezodstpw"/>
        <w:ind w:left="1418" w:hanging="1418"/>
        <w:rPr>
          <w:rFonts w:ascii="Times New Roman" w:hAnsi="Times New Roman" w:cs="Times New Roman"/>
          <w:sz w:val="20"/>
          <w:szCs w:val="20"/>
        </w:rPr>
      </w:pPr>
      <w:r>
        <w:rPr>
          <w:rFonts w:ascii="Times New Roman" w:hAnsi="Times New Roman" w:cs="Times New Roman"/>
          <w:sz w:val="20"/>
          <w:szCs w:val="20"/>
        </w:rPr>
        <w:t>30.21.31.00 – 6 – komputer</w:t>
      </w:r>
    </w:p>
    <w:p w:rsidR="00603ADD" w:rsidRDefault="00603ADD" w:rsidP="00603ADD">
      <w:pPr>
        <w:pStyle w:val="Bezodstpw"/>
        <w:ind w:left="1418" w:hanging="1418"/>
        <w:rPr>
          <w:rFonts w:ascii="Times New Roman" w:hAnsi="Times New Roman" w:cs="Times New Roman"/>
          <w:sz w:val="20"/>
          <w:szCs w:val="20"/>
        </w:rPr>
      </w:pPr>
      <w:r>
        <w:rPr>
          <w:rFonts w:ascii="Times New Roman" w:hAnsi="Times New Roman" w:cs="Times New Roman"/>
          <w:sz w:val="20"/>
          <w:szCs w:val="20"/>
        </w:rPr>
        <w:t>30.23.74.10 – 6 – myszka komputerowa</w:t>
      </w:r>
    </w:p>
    <w:p w:rsidR="00603ADD" w:rsidRDefault="00603ADD" w:rsidP="00603ADD">
      <w:pPr>
        <w:pStyle w:val="Bezodstpw"/>
        <w:ind w:left="1418" w:hanging="1418"/>
        <w:rPr>
          <w:rFonts w:ascii="Times New Roman" w:hAnsi="Times New Roman" w:cs="Times New Roman"/>
          <w:sz w:val="20"/>
          <w:szCs w:val="20"/>
        </w:rPr>
      </w:pPr>
      <w:r>
        <w:rPr>
          <w:rFonts w:ascii="Times New Roman" w:hAnsi="Times New Roman" w:cs="Times New Roman"/>
          <w:sz w:val="20"/>
          <w:szCs w:val="20"/>
        </w:rPr>
        <w:t>48.00.00.00 – 8 – pakiety oprogramowania i systemy informatyczne</w:t>
      </w:r>
    </w:p>
    <w:p w:rsidR="00603ADD" w:rsidRDefault="00603ADD" w:rsidP="00603ADD">
      <w:pPr>
        <w:pStyle w:val="Bezodstpw"/>
        <w:ind w:left="1418" w:hanging="1418"/>
        <w:rPr>
          <w:rFonts w:ascii="Times New Roman" w:hAnsi="Times New Roman" w:cs="Times New Roman"/>
          <w:sz w:val="20"/>
          <w:szCs w:val="20"/>
        </w:rPr>
      </w:pPr>
      <w:r>
        <w:rPr>
          <w:rFonts w:ascii="Times New Roman" w:hAnsi="Times New Roman" w:cs="Times New Roman"/>
          <w:sz w:val="20"/>
          <w:szCs w:val="20"/>
        </w:rPr>
        <w:t>39.14.10.00 – 2 – meble i wyposażenie kuchni</w:t>
      </w:r>
    </w:p>
    <w:p w:rsidR="00603ADD" w:rsidRDefault="00603ADD" w:rsidP="00603ADD">
      <w:pPr>
        <w:pStyle w:val="Bezodstpw"/>
        <w:ind w:left="1418" w:hanging="1418"/>
        <w:rPr>
          <w:rFonts w:ascii="Times New Roman" w:hAnsi="Times New Roman" w:cs="Times New Roman"/>
          <w:sz w:val="20"/>
          <w:szCs w:val="20"/>
        </w:rPr>
      </w:pPr>
      <w:r>
        <w:rPr>
          <w:rFonts w:ascii="Times New Roman" w:hAnsi="Times New Roman" w:cs="Times New Roman"/>
          <w:sz w:val="20"/>
          <w:szCs w:val="20"/>
        </w:rPr>
        <w:t>39.13.00.00 – 2 – meble</w:t>
      </w:r>
    </w:p>
    <w:p w:rsidR="00603ADD" w:rsidRDefault="00603ADD" w:rsidP="00603ADD">
      <w:pPr>
        <w:pStyle w:val="Bezodstpw"/>
        <w:ind w:left="1418" w:hanging="1418"/>
        <w:rPr>
          <w:rFonts w:ascii="Times New Roman" w:hAnsi="Times New Roman" w:cs="Times New Roman"/>
          <w:sz w:val="20"/>
          <w:szCs w:val="20"/>
        </w:rPr>
      </w:pPr>
      <w:r>
        <w:rPr>
          <w:rFonts w:ascii="Times New Roman" w:hAnsi="Times New Roman" w:cs="Times New Roman"/>
          <w:sz w:val="20"/>
          <w:szCs w:val="20"/>
        </w:rPr>
        <w:t>39.53.10.00 – 3 - dywany</w:t>
      </w:r>
    </w:p>
    <w:p w:rsidR="00840D04" w:rsidRDefault="00840D04" w:rsidP="002E7FBF">
      <w:pPr>
        <w:pStyle w:val="Bezodstpw"/>
        <w:rPr>
          <w:rFonts w:ascii="Times New Roman" w:hAnsi="Times New Roman" w:cs="Times New Roman"/>
          <w:sz w:val="20"/>
          <w:szCs w:val="20"/>
        </w:rPr>
      </w:pPr>
    </w:p>
    <w:p w:rsidR="00312EBA" w:rsidRPr="005A1715" w:rsidRDefault="00312EBA" w:rsidP="002E7FBF">
      <w:pPr>
        <w:pStyle w:val="Bezodstpw"/>
        <w:rPr>
          <w:rFonts w:ascii="Times New Roman" w:hAnsi="Times New Roman" w:cs="Times New Roman"/>
          <w:sz w:val="20"/>
          <w:szCs w:val="20"/>
        </w:rPr>
      </w:pPr>
    </w:p>
    <w:p w:rsidR="00FA6911" w:rsidRPr="00390FEE" w:rsidRDefault="00390FEE" w:rsidP="002E7FBF">
      <w:pPr>
        <w:pStyle w:val="Bezodstpw"/>
        <w:rPr>
          <w:rFonts w:ascii="Times New Roman" w:hAnsi="Times New Roman" w:cs="Times New Roman"/>
          <w:sz w:val="20"/>
          <w:szCs w:val="20"/>
        </w:rPr>
        <w:sectPr w:rsidR="00FA6911" w:rsidRPr="00390FEE" w:rsidSect="0025713C">
          <w:headerReference w:type="default" r:id="rId9"/>
          <w:footerReference w:type="default" r:id="rId10"/>
          <w:headerReference w:type="first" r:id="rId11"/>
          <w:footerReference w:type="first" r:id="rId12"/>
          <w:pgSz w:w="11907" w:h="16840" w:code="9"/>
          <w:pgMar w:top="221" w:right="1128" w:bottom="851" w:left="1247" w:header="279" w:footer="709" w:gutter="0"/>
          <w:paperSrc w:first="7"/>
          <w:pgBorders w:display="firstPage" w:offsetFrom="page">
            <w:top w:val="thickThinSmallGap" w:sz="24" w:space="31" w:color="auto"/>
            <w:left w:val="thickThinSmallGap" w:sz="24" w:space="31" w:color="auto"/>
            <w:bottom w:val="thinThickSmallGap" w:sz="24" w:space="31" w:color="auto"/>
            <w:right w:val="thinThickSmallGap" w:sz="24" w:space="31" w:color="auto"/>
          </w:pgBorders>
          <w:pgNumType w:start="2" w:chapStyle="1" w:chapSep="emDash"/>
          <w:cols w:space="60"/>
          <w:noEndnote/>
          <w:titlePg/>
          <w:docGrid w:linePitch="299"/>
        </w:sectPr>
      </w:pPr>
      <w:r>
        <w:rPr>
          <w:rFonts w:ascii="Times New Roman" w:hAnsi="Times New Roman" w:cs="Times New Roman"/>
          <w:sz w:val="20"/>
          <w:szCs w:val="20"/>
        </w:rPr>
        <w:t xml:space="preserve">  </w:t>
      </w:r>
    </w:p>
    <w:p w:rsidR="003804C5" w:rsidRDefault="003804C5" w:rsidP="00027601">
      <w:pPr>
        <w:shd w:val="clear" w:color="auto" w:fill="FFFFFF"/>
        <w:spacing w:line="240" w:lineRule="auto"/>
        <w:ind w:left="0" w:firstLine="0"/>
        <w:jc w:val="both"/>
        <w:rPr>
          <w:rFonts w:ascii="Times New Roman" w:hAnsi="Times New Roman" w:cs="Times New Roman"/>
        </w:rPr>
      </w:pPr>
    </w:p>
    <w:p w:rsidR="00027601" w:rsidRPr="00B60878" w:rsidRDefault="00027601" w:rsidP="00027601">
      <w:pPr>
        <w:shd w:val="clear" w:color="auto" w:fill="FFFFFF"/>
        <w:spacing w:line="240" w:lineRule="auto"/>
        <w:ind w:left="0" w:firstLine="0"/>
        <w:jc w:val="both"/>
        <w:rPr>
          <w:rFonts w:ascii="Times New Roman" w:hAnsi="Times New Roman" w:cs="Times New Roman"/>
        </w:rPr>
        <w:sectPr w:rsidR="00027601" w:rsidRPr="00B60878" w:rsidSect="0025713C">
          <w:type w:val="continuous"/>
          <w:pgSz w:w="11907" w:h="16840" w:code="9"/>
          <w:pgMar w:top="1572" w:right="1128" w:bottom="851" w:left="1247" w:header="279" w:footer="428" w:gutter="0"/>
          <w:paperSrc w:first="7"/>
          <w:pgBorders w:display="firstPage" w:offsetFrom="page">
            <w:top w:val="thickThinSmallGap" w:sz="24" w:space="31" w:color="800000"/>
            <w:left w:val="thickThinSmallGap" w:sz="24" w:space="31" w:color="800000"/>
            <w:bottom w:val="thinThickSmallGap" w:sz="24" w:space="31" w:color="800000"/>
            <w:right w:val="thinThickSmallGap" w:sz="24" w:space="31" w:color="800000"/>
          </w:pgBorders>
          <w:pgNumType w:start="2" w:chapStyle="1" w:chapSep="emDash"/>
          <w:cols w:space="60"/>
          <w:noEndnote/>
          <w:docGrid w:linePitch="299"/>
        </w:sectPr>
      </w:pPr>
      <w:r w:rsidRPr="00ED0C37">
        <w:rPr>
          <w:rFonts w:ascii="Times New Roman" w:hAnsi="Times New Roman" w:cs="Times New Roman"/>
        </w:rPr>
        <w:t>Bobolice,</w:t>
      </w:r>
      <w:r w:rsidRPr="00ED0C37">
        <w:rPr>
          <w:rFonts w:ascii="Times New Roman" w:hAnsi="Times New Roman" w:cs="Times New Roman"/>
          <w:b/>
          <w:bCs/>
        </w:rPr>
        <w:t>202</w:t>
      </w:r>
      <w:r w:rsidR="00847971" w:rsidRPr="00ED0C37">
        <w:rPr>
          <w:rFonts w:ascii="Times New Roman" w:hAnsi="Times New Roman" w:cs="Times New Roman"/>
          <w:b/>
          <w:bCs/>
        </w:rPr>
        <w:t>2-03-1</w:t>
      </w:r>
      <w:r w:rsidR="00390FEE">
        <w:rPr>
          <w:rFonts w:ascii="Times New Roman" w:hAnsi="Times New Roman" w:cs="Times New Roman"/>
          <w:b/>
          <w:bCs/>
        </w:rPr>
        <w:t>6</w:t>
      </w:r>
    </w:p>
    <w:p w:rsidR="00027601" w:rsidRPr="00BF7DC9" w:rsidRDefault="00027601" w:rsidP="00027601">
      <w:pPr>
        <w:shd w:val="clear" w:color="auto" w:fill="FFFFFF"/>
        <w:spacing w:line="240" w:lineRule="auto"/>
        <w:ind w:left="0" w:firstLine="0"/>
        <w:jc w:val="both"/>
        <w:rPr>
          <w:rFonts w:ascii="Times New Roman" w:hAnsi="Times New Roman" w:cs="Times New Roman"/>
          <w:b/>
          <w:bCs/>
        </w:rPr>
      </w:pPr>
      <w:r w:rsidRPr="00B60878">
        <w:rPr>
          <w:rFonts w:ascii="Times New Roman" w:hAnsi="Times New Roman" w:cs="Times New Roman"/>
          <w:b/>
          <w:bCs/>
        </w:rPr>
        <w:lastRenderedPageBreak/>
        <w:t>Nr sprawy: ZP.</w:t>
      </w:r>
      <w:r w:rsidR="00847971">
        <w:rPr>
          <w:rFonts w:ascii="Times New Roman" w:hAnsi="Times New Roman" w:cs="Times New Roman"/>
          <w:b/>
          <w:bCs/>
        </w:rPr>
        <w:t>042</w:t>
      </w:r>
      <w:r w:rsidRPr="00B60878">
        <w:rPr>
          <w:rFonts w:ascii="Times New Roman" w:hAnsi="Times New Roman" w:cs="Times New Roman"/>
          <w:b/>
          <w:bCs/>
        </w:rPr>
        <w:t>.</w:t>
      </w:r>
      <w:r w:rsidR="00BF4AAC">
        <w:rPr>
          <w:rFonts w:ascii="Times New Roman" w:hAnsi="Times New Roman" w:cs="Times New Roman"/>
          <w:b/>
          <w:bCs/>
        </w:rPr>
        <w:t>3</w:t>
      </w:r>
      <w:r w:rsidR="00847971">
        <w:rPr>
          <w:rFonts w:ascii="Times New Roman" w:hAnsi="Times New Roman" w:cs="Times New Roman"/>
          <w:b/>
          <w:bCs/>
        </w:rPr>
        <w:t>.</w:t>
      </w:r>
      <w:r w:rsidRPr="00B60878">
        <w:rPr>
          <w:rFonts w:ascii="Times New Roman" w:hAnsi="Times New Roman" w:cs="Times New Roman"/>
          <w:b/>
          <w:bCs/>
        </w:rPr>
        <w:t>20</w:t>
      </w:r>
      <w:r w:rsidR="00847971">
        <w:rPr>
          <w:rFonts w:ascii="Times New Roman" w:hAnsi="Times New Roman" w:cs="Times New Roman"/>
          <w:b/>
          <w:bCs/>
        </w:rPr>
        <w:t>22</w:t>
      </w:r>
      <w:r w:rsidRPr="00B60878">
        <w:rPr>
          <w:rFonts w:ascii="Times New Roman" w:hAnsi="Times New Roman" w:cs="Times New Roman"/>
          <w:b/>
          <w:bCs/>
        </w:rPr>
        <w:t>.SZ</w:t>
      </w:r>
    </w:p>
    <w:p w:rsidR="00FA6911" w:rsidRPr="00BF7DC9" w:rsidRDefault="00FA6911" w:rsidP="00C63E69">
      <w:pPr>
        <w:shd w:val="clear" w:color="auto" w:fill="FFFFFF"/>
        <w:spacing w:line="240" w:lineRule="auto"/>
        <w:ind w:left="0" w:firstLine="0"/>
        <w:jc w:val="both"/>
        <w:rPr>
          <w:b/>
          <w:bCs/>
          <w:u w:val="single"/>
        </w:rPr>
        <w:sectPr w:rsidR="00FA6911" w:rsidRPr="00BF7DC9" w:rsidSect="0025713C">
          <w:type w:val="continuous"/>
          <w:pgSz w:w="11907" w:h="16840" w:code="9"/>
          <w:pgMar w:top="1572" w:right="1247" w:bottom="851" w:left="1247" w:header="279" w:footer="428" w:gutter="0"/>
          <w:pgNumType w:start="1" w:chapStyle="1" w:chapSep="period"/>
          <w:cols w:space="60"/>
          <w:noEndnote/>
          <w:docGrid w:linePitch="299"/>
        </w:sectPr>
      </w:pPr>
    </w:p>
    <w:p w:rsidR="00B01226" w:rsidRPr="00A129AF" w:rsidRDefault="00B01226" w:rsidP="00531CBA">
      <w:pPr>
        <w:shd w:val="clear" w:color="auto" w:fill="FFFFFF"/>
        <w:spacing w:line="240" w:lineRule="auto"/>
        <w:ind w:left="0" w:firstLine="0"/>
        <w:rPr>
          <w:rFonts w:ascii="Times New Roman" w:hAnsi="Times New Roman" w:cs="Times New Roman"/>
          <w:b/>
          <w:bCs/>
          <w:sz w:val="18"/>
          <w:szCs w:val="18"/>
          <w:u w:val="single"/>
        </w:rPr>
      </w:pPr>
      <w:r w:rsidRPr="00A129AF">
        <w:rPr>
          <w:rFonts w:ascii="Times New Roman" w:hAnsi="Times New Roman" w:cs="Times New Roman"/>
          <w:b/>
          <w:bCs/>
          <w:sz w:val="18"/>
          <w:szCs w:val="18"/>
          <w:u w:val="single"/>
        </w:rPr>
        <w:lastRenderedPageBreak/>
        <w:t>SPIS TREŚCI:</w:t>
      </w:r>
    </w:p>
    <w:p w:rsidR="00B01226" w:rsidRPr="00A129AF" w:rsidRDefault="00B01226" w:rsidP="00531CBA">
      <w:pPr>
        <w:shd w:val="clear" w:color="auto" w:fill="FFFFFF"/>
        <w:spacing w:line="240" w:lineRule="auto"/>
        <w:ind w:left="0" w:firstLine="0"/>
        <w:rPr>
          <w:rFonts w:ascii="Times New Roman" w:hAnsi="Times New Roman" w:cs="Times New Roman"/>
          <w:b/>
          <w:bCs/>
          <w:sz w:val="18"/>
          <w:szCs w:val="18"/>
          <w:u w:val="single"/>
        </w:rPr>
      </w:pPr>
    </w:p>
    <w:p w:rsidR="00B01226" w:rsidRPr="00A129AF" w:rsidRDefault="00B01226" w:rsidP="009216F1">
      <w:pPr>
        <w:shd w:val="clear" w:color="auto" w:fill="FFFFFF"/>
        <w:tabs>
          <w:tab w:val="left" w:pos="0"/>
        </w:tabs>
        <w:spacing w:line="240" w:lineRule="auto"/>
        <w:ind w:right="50"/>
        <w:rPr>
          <w:rFonts w:ascii="Times New Roman" w:hAnsi="Times New Roman" w:cs="Times New Roman"/>
          <w:b/>
          <w:bCs/>
          <w:sz w:val="18"/>
          <w:szCs w:val="18"/>
        </w:rPr>
      </w:pPr>
      <w:r w:rsidRPr="00A129AF">
        <w:rPr>
          <w:rFonts w:ascii="Times New Roman" w:hAnsi="Times New Roman" w:cs="Times New Roman"/>
          <w:b/>
          <w:bCs/>
          <w:sz w:val="18"/>
          <w:szCs w:val="18"/>
          <w:u w:val="single"/>
        </w:rPr>
        <w:t>ROZDZIAŁ A</w:t>
      </w:r>
      <w:r w:rsidRPr="00A129AF">
        <w:rPr>
          <w:rFonts w:ascii="Times New Roman" w:hAnsi="Times New Roman" w:cs="Times New Roman"/>
          <w:b/>
          <w:bCs/>
          <w:sz w:val="18"/>
          <w:szCs w:val="18"/>
        </w:rPr>
        <w:t xml:space="preserve"> – INSTRUKCJA DLA WYKONAWCÓW</w:t>
      </w:r>
    </w:p>
    <w:p w:rsidR="00B01226" w:rsidRPr="00B64315" w:rsidRDefault="00B01226"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B64315">
        <w:rPr>
          <w:rFonts w:ascii="Times New Roman" w:hAnsi="Times New Roman" w:cs="Times New Roman"/>
          <w:sz w:val="18"/>
          <w:szCs w:val="18"/>
        </w:rPr>
        <w:t>Nazwa oraz adr</w:t>
      </w:r>
      <w:r w:rsidR="00B64315">
        <w:rPr>
          <w:rFonts w:ascii="Times New Roman" w:hAnsi="Times New Roman" w:cs="Times New Roman"/>
          <w:sz w:val="18"/>
          <w:szCs w:val="18"/>
        </w:rPr>
        <w:t>es Zamawiającego</w:t>
      </w:r>
      <w:r w:rsidR="00B64315">
        <w:rPr>
          <w:rFonts w:ascii="Times New Roman" w:hAnsi="Times New Roman" w:cs="Times New Roman"/>
          <w:sz w:val="18"/>
          <w:szCs w:val="18"/>
        </w:rPr>
        <w:tab/>
      </w:r>
      <w:r w:rsidR="00B64315">
        <w:rPr>
          <w:rFonts w:ascii="Times New Roman" w:hAnsi="Times New Roman" w:cs="Times New Roman"/>
          <w:sz w:val="18"/>
          <w:szCs w:val="18"/>
        </w:rPr>
        <w:tab/>
      </w:r>
      <w:r w:rsidR="00B64315">
        <w:rPr>
          <w:rFonts w:ascii="Times New Roman" w:hAnsi="Times New Roman" w:cs="Times New Roman"/>
          <w:sz w:val="18"/>
          <w:szCs w:val="18"/>
        </w:rPr>
        <w:tab/>
      </w:r>
      <w:r w:rsidR="00B64315">
        <w:rPr>
          <w:rFonts w:ascii="Times New Roman" w:hAnsi="Times New Roman" w:cs="Times New Roman"/>
          <w:sz w:val="18"/>
          <w:szCs w:val="18"/>
        </w:rPr>
        <w:tab/>
      </w:r>
      <w:r w:rsidR="00B64315">
        <w:rPr>
          <w:rFonts w:ascii="Times New Roman" w:hAnsi="Times New Roman" w:cs="Times New Roman"/>
          <w:sz w:val="18"/>
          <w:szCs w:val="18"/>
        </w:rPr>
        <w:tab/>
      </w:r>
      <w:r w:rsidR="00B64315">
        <w:rPr>
          <w:rFonts w:ascii="Times New Roman" w:hAnsi="Times New Roman" w:cs="Times New Roman"/>
          <w:sz w:val="18"/>
          <w:szCs w:val="18"/>
        </w:rPr>
        <w:tab/>
      </w:r>
      <w:r w:rsidR="00B64315">
        <w:rPr>
          <w:rFonts w:ascii="Times New Roman" w:hAnsi="Times New Roman" w:cs="Times New Roman"/>
          <w:sz w:val="18"/>
          <w:szCs w:val="18"/>
        </w:rPr>
        <w:tab/>
      </w:r>
      <w:r w:rsidR="00B64315">
        <w:rPr>
          <w:rFonts w:ascii="Times New Roman" w:hAnsi="Times New Roman" w:cs="Times New Roman"/>
          <w:sz w:val="18"/>
          <w:szCs w:val="18"/>
        </w:rPr>
        <w:tab/>
      </w:r>
      <w:r w:rsidR="00E375A7" w:rsidRPr="00B64315">
        <w:rPr>
          <w:rFonts w:ascii="Times New Roman" w:hAnsi="Times New Roman" w:cs="Times New Roman"/>
          <w:sz w:val="18"/>
          <w:szCs w:val="18"/>
        </w:rPr>
        <w:t xml:space="preserve">strona </w:t>
      </w:r>
      <w:r w:rsidR="00A13E14">
        <w:rPr>
          <w:rFonts w:ascii="Times New Roman" w:hAnsi="Times New Roman" w:cs="Times New Roman"/>
          <w:sz w:val="18"/>
          <w:szCs w:val="18"/>
        </w:rPr>
        <w:t>3</w:t>
      </w:r>
    </w:p>
    <w:p w:rsidR="00B01226" w:rsidRPr="00B64315" w:rsidRDefault="00B64315"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Pr>
          <w:rFonts w:ascii="Times New Roman" w:hAnsi="Times New Roman" w:cs="Times New Roman"/>
          <w:sz w:val="18"/>
          <w:szCs w:val="18"/>
        </w:rPr>
        <w:t>Ochrona danych osobowyc</w:t>
      </w:r>
      <w:r w:rsidR="00C449BA">
        <w:rPr>
          <w:rFonts w:ascii="Times New Roman" w:hAnsi="Times New Roman" w:cs="Times New Roman"/>
          <w:sz w:val="18"/>
          <w:szCs w:val="18"/>
        </w:rPr>
        <w:t>h</w:t>
      </w:r>
      <w:r w:rsidR="00C449BA">
        <w:rPr>
          <w:rFonts w:ascii="Times New Roman" w:hAnsi="Times New Roman" w:cs="Times New Roman"/>
          <w:sz w:val="18"/>
          <w:szCs w:val="18"/>
        </w:rPr>
        <w:tab/>
      </w:r>
      <w:r w:rsidR="00C449BA">
        <w:rPr>
          <w:rFonts w:ascii="Times New Roman" w:hAnsi="Times New Roman" w:cs="Times New Roman"/>
          <w:sz w:val="18"/>
          <w:szCs w:val="18"/>
        </w:rPr>
        <w:tab/>
      </w:r>
      <w:r w:rsidR="00C449BA">
        <w:rPr>
          <w:rFonts w:ascii="Times New Roman" w:hAnsi="Times New Roman" w:cs="Times New Roman"/>
          <w:sz w:val="18"/>
          <w:szCs w:val="18"/>
        </w:rPr>
        <w:tab/>
      </w:r>
      <w:r w:rsidR="00C449BA">
        <w:rPr>
          <w:rFonts w:ascii="Times New Roman" w:hAnsi="Times New Roman" w:cs="Times New Roman"/>
          <w:sz w:val="18"/>
          <w:szCs w:val="18"/>
        </w:rPr>
        <w:tab/>
      </w:r>
      <w:r w:rsidR="00C449BA">
        <w:rPr>
          <w:rFonts w:ascii="Times New Roman" w:hAnsi="Times New Roman" w:cs="Times New Roman"/>
          <w:sz w:val="18"/>
          <w:szCs w:val="18"/>
        </w:rPr>
        <w:tab/>
      </w:r>
      <w:r w:rsidR="00C449BA">
        <w:rPr>
          <w:rFonts w:ascii="Times New Roman" w:hAnsi="Times New Roman" w:cs="Times New Roman"/>
          <w:sz w:val="18"/>
          <w:szCs w:val="18"/>
        </w:rPr>
        <w:tab/>
      </w:r>
      <w:r w:rsidR="00C449BA">
        <w:rPr>
          <w:rFonts w:ascii="Times New Roman" w:hAnsi="Times New Roman" w:cs="Times New Roman"/>
          <w:sz w:val="18"/>
          <w:szCs w:val="18"/>
        </w:rPr>
        <w:tab/>
      </w:r>
      <w:r w:rsidR="00C449BA">
        <w:rPr>
          <w:rFonts w:ascii="Times New Roman" w:hAnsi="Times New Roman" w:cs="Times New Roman"/>
          <w:sz w:val="18"/>
          <w:szCs w:val="18"/>
        </w:rPr>
        <w:tab/>
      </w:r>
      <w:r w:rsidR="00C449BA">
        <w:rPr>
          <w:rFonts w:ascii="Times New Roman" w:hAnsi="Times New Roman" w:cs="Times New Roman"/>
          <w:sz w:val="18"/>
          <w:szCs w:val="18"/>
        </w:rPr>
        <w:tab/>
      </w:r>
      <w:r w:rsidR="0045430E" w:rsidRPr="00B64315">
        <w:rPr>
          <w:rFonts w:ascii="Times New Roman" w:hAnsi="Times New Roman" w:cs="Times New Roman"/>
          <w:sz w:val="18"/>
          <w:szCs w:val="18"/>
        </w:rPr>
        <w:t>st</w:t>
      </w:r>
      <w:r w:rsidR="00E375A7" w:rsidRPr="00B64315">
        <w:rPr>
          <w:rFonts w:ascii="Times New Roman" w:hAnsi="Times New Roman" w:cs="Times New Roman"/>
          <w:sz w:val="18"/>
          <w:szCs w:val="18"/>
        </w:rPr>
        <w:t xml:space="preserve">rona </w:t>
      </w:r>
      <w:r w:rsidR="00A13E14">
        <w:rPr>
          <w:rFonts w:ascii="Times New Roman" w:hAnsi="Times New Roman" w:cs="Times New Roman"/>
          <w:sz w:val="18"/>
          <w:szCs w:val="18"/>
        </w:rPr>
        <w:t>3</w:t>
      </w:r>
    </w:p>
    <w:p w:rsidR="009A1230" w:rsidRPr="00965762" w:rsidRDefault="009A1230" w:rsidP="00B64315">
      <w:pPr>
        <w:numPr>
          <w:ilvl w:val="0"/>
          <w:numId w:val="3"/>
        </w:numPr>
        <w:shd w:val="clear" w:color="auto" w:fill="FFFFFF"/>
        <w:tabs>
          <w:tab w:val="left" w:pos="0"/>
          <w:tab w:val="left" w:pos="9923"/>
        </w:tabs>
        <w:spacing w:line="240" w:lineRule="auto"/>
        <w:ind w:right="-233"/>
        <w:jc w:val="both"/>
        <w:rPr>
          <w:rFonts w:ascii="Times New Roman" w:hAnsi="Times New Roman" w:cs="Times New Roman"/>
          <w:sz w:val="18"/>
          <w:szCs w:val="18"/>
        </w:rPr>
      </w:pPr>
      <w:r w:rsidRPr="00965762">
        <w:rPr>
          <w:rFonts w:ascii="Times New Roman" w:hAnsi="Times New Roman" w:cs="Times New Roman"/>
          <w:sz w:val="18"/>
          <w:szCs w:val="18"/>
        </w:rPr>
        <w:t>Tryb ud</w:t>
      </w:r>
      <w:r w:rsidR="00965762" w:rsidRPr="00965762">
        <w:rPr>
          <w:rFonts w:ascii="Times New Roman" w:hAnsi="Times New Roman" w:cs="Times New Roman"/>
          <w:sz w:val="18"/>
          <w:szCs w:val="18"/>
        </w:rPr>
        <w:t>zielenia zamówieni</w:t>
      </w:r>
      <w:r w:rsidR="00AA4CE7">
        <w:rPr>
          <w:rFonts w:ascii="Times New Roman" w:hAnsi="Times New Roman" w:cs="Times New Roman"/>
          <w:sz w:val="18"/>
          <w:szCs w:val="18"/>
        </w:rPr>
        <w:t>a</w:t>
      </w:r>
      <w:r w:rsidR="00AA4CE7">
        <w:rPr>
          <w:rFonts w:ascii="Times New Roman" w:hAnsi="Times New Roman" w:cs="Times New Roman"/>
          <w:sz w:val="18"/>
          <w:szCs w:val="18"/>
        </w:rPr>
        <w:tab/>
      </w:r>
      <w:r w:rsidR="00A13E14">
        <w:rPr>
          <w:rFonts w:ascii="Times New Roman" w:hAnsi="Times New Roman" w:cs="Times New Roman"/>
          <w:sz w:val="18"/>
          <w:szCs w:val="18"/>
        </w:rPr>
        <w:t>strona 4</w:t>
      </w:r>
    </w:p>
    <w:p w:rsidR="00B01226" w:rsidRPr="008A5B82" w:rsidRDefault="00B01226" w:rsidP="000340D2">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8A5B82">
        <w:rPr>
          <w:rFonts w:ascii="Times New Roman" w:hAnsi="Times New Roman" w:cs="Times New Roman"/>
          <w:sz w:val="18"/>
          <w:szCs w:val="18"/>
        </w:rPr>
        <w:t>Opis przedm</w:t>
      </w:r>
      <w:r w:rsidR="0045430E" w:rsidRPr="008A5B82">
        <w:rPr>
          <w:rFonts w:ascii="Times New Roman" w:hAnsi="Times New Roman" w:cs="Times New Roman"/>
          <w:sz w:val="18"/>
          <w:szCs w:val="18"/>
        </w:rPr>
        <w:t>iotu zamówienia</w:t>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E375A7" w:rsidRPr="008A5B82">
        <w:rPr>
          <w:rFonts w:ascii="Times New Roman" w:hAnsi="Times New Roman" w:cs="Times New Roman"/>
          <w:sz w:val="18"/>
          <w:szCs w:val="18"/>
        </w:rPr>
        <w:t xml:space="preserve">strona </w:t>
      </w:r>
      <w:r w:rsidR="00023232">
        <w:rPr>
          <w:rFonts w:ascii="Times New Roman" w:hAnsi="Times New Roman" w:cs="Times New Roman"/>
          <w:sz w:val="18"/>
          <w:szCs w:val="18"/>
        </w:rPr>
        <w:t>5</w:t>
      </w:r>
    </w:p>
    <w:p w:rsidR="00B01226" w:rsidRPr="008A5B82" w:rsidRDefault="00B01226"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8A5B82">
        <w:rPr>
          <w:rFonts w:ascii="Times New Roman" w:hAnsi="Times New Roman" w:cs="Times New Roman"/>
          <w:sz w:val="18"/>
          <w:szCs w:val="18"/>
        </w:rPr>
        <w:t>Opis cz</w:t>
      </w:r>
      <w:r w:rsidR="0045430E" w:rsidRPr="008A5B82">
        <w:rPr>
          <w:rFonts w:ascii="Times New Roman" w:hAnsi="Times New Roman" w:cs="Times New Roman"/>
          <w:sz w:val="18"/>
          <w:szCs w:val="18"/>
        </w:rPr>
        <w:t>ęści zamówienia</w:t>
      </w:r>
      <w:r w:rsidR="00E375A7" w:rsidRPr="008A5B82">
        <w:rPr>
          <w:rFonts w:ascii="Times New Roman" w:hAnsi="Times New Roman" w:cs="Times New Roman"/>
          <w:sz w:val="18"/>
          <w:szCs w:val="18"/>
        </w:rPr>
        <w:tab/>
      </w:r>
      <w:r w:rsidR="00E375A7" w:rsidRPr="008A5B82">
        <w:rPr>
          <w:rFonts w:ascii="Times New Roman" w:hAnsi="Times New Roman" w:cs="Times New Roman"/>
          <w:sz w:val="18"/>
          <w:szCs w:val="18"/>
        </w:rPr>
        <w:tab/>
      </w:r>
      <w:r w:rsidR="00E375A7" w:rsidRPr="008A5B82">
        <w:rPr>
          <w:rFonts w:ascii="Times New Roman" w:hAnsi="Times New Roman" w:cs="Times New Roman"/>
          <w:sz w:val="18"/>
          <w:szCs w:val="18"/>
        </w:rPr>
        <w:tab/>
      </w:r>
      <w:r w:rsidR="00E375A7" w:rsidRPr="008A5B82">
        <w:rPr>
          <w:rFonts w:ascii="Times New Roman" w:hAnsi="Times New Roman" w:cs="Times New Roman"/>
          <w:sz w:val="18"/>
          <w:szCs w:val="18"/>
        </w:rPr>
        <w:tab/>
      </w:r>
      <w:r w:rsidR="00E375A7" w:rsidRPr="008A5B82">
        <w:rPr>
          <w:rFonts w:ascii="Times New Roman" w:hAnsi="Times New Roman" w:cs="Times New Roman"/>
          <w:sz w:val="18"/>
          <w:szCs w:val="18"/>
        </w:rPr>
        <w:tab/>
      </w:r>
      <w:r w:rsidR="00E375A7" w:rsidRPr="008A5B82">
        <w:rPr>
          <w:rFonts w:ascii="Times New Roman" w:hAnsi="Times New Roman" w:cs="Times New Roman"/>
          <w:sz w:val="18"/>
          <w:szCs w:val="18"/>
        </w:rPr>
        <w:tab/>
      </w:r>
      <w:r w:rsidR="00E375A7" w:rsidRPr="008A5B82">
        <w:rPr>
          <w:rFonts w:ascii="Times New Roman" w:hAnsi="Times New Roman" w:cs="Times New Roman"/>
          <w:sz w:val="18"/>
          <w:szCs w:val="18"/>
        </w:rPr>
        <w:tab/>
      </w:r>
      <w:r w:rsidR="00E375A7" w:rsidRPr="008A5B82">
        <w:rPr>
          <w:rFonts w:ascii="Times New Roman" w:hAnsi="Times New Roman" w:cs="Times New Roman"/>
          <w:sz w:val="18"/>
          <w:szCs w:val="18"/>
        </w:rPr>
        <w:tab/>
      </w:r>
      <w:r w:rsidR="00E375A7" w:rsidRPr="008A5B82">
        <w:rPr>
          <w:rFonts w:ascii="Times New Roman" w:hAnsi="Times New Roman" w:cs="Times New Roman"/>
          <w:sz w:val="18"/>
          <w:szCs w:val="18"/>
        </w:rPr>
        <w:tab/>
        <w:t xml:space="preserve">strona </w:t>
      </w:r>
      <w:r w:rsidR="00023232">
        <w:rPr>
          <w:rFonts w:ascii="Times New Roman" w:hAnsi="Times New Roman" w:cs="Times New Roman"/>
          <w:sz w:val="18"/>
          <w:szCs w:val="18"/>
        </w:rPr>
        <w:t>5</w:t>
      </w:r>
    </w:p>
    <w:p w:rsidR="00B01226" w:rsidRPr="008A5B82" w:rsidRDefault="00B01226"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8A5B82">
        <w:rPr>
          <w:rFonts w:ascii="Times New Roman" w:hAnsi="Times New Roman" w:cs="Times New Roman"/>
          <w:sz w:val="18"/>
          <w:szCs w:val="18"/>
        </w:rPr>
        <w:t>Informacja o przewidywanych zamówieniach</w:t>
      </w:r>
      <w:r w:rsidR="00BF611C" w:rsidRPr="008A5B82">
        <w:rPr>
          <w:rFonts w:ascii="Times New Roman" w:hAnsi="Times New Roman" w:cs="Times New Roman"/>
          <w:sz w:val="18"/>
          <w:szCs w:val="18"/>
        </w:rPr>
        <w:t>, o których mowa w art. 67 ust. 1 pkt</w:t>
      </w:r>
      <w:r w:rsidR="004737EE">
        <w:rPr>
          <w:rFonts w:ascii="Times New Roman" w:hAnsi="Times New Roman" w:cs="Times New Roman"/>
          <w:sz w:val="18"/>
          <w:szCs w:val="18"/>
        </w:rPr>
        <w:t>.</w:t>
      </w:r>
      <w:r w:rsidR="00BF611C" w:rsidRPr="008A5B82">
        <w:rPr>
          <w:rFonts w:ascii="Times New Roman" w:hAnsi="Times New Roman" w:cs="Times New Roman"/>
          <w:sz w:val="18"/>
          <w:szCs w:val="18"/>
        </w:rPr>
        <w:t xml:space="preserve"> 6</w:t>
      </w:r>
      <w:r w:rsidR="00A73830" w:rsidRPr="008A5B82">
        <w:rPr>
          <w:rFonts w:ascii="Times New Roman" w:hAnsi="Times New Roman" w:cs="Times New Roman"/>
          <w:sz w:val="18"/>
          <w:szCs w:val="18"/>
        </w:rPr>
        <w:tab/>
      </w:r>
      <w:r w:rsidR="00A73830" w:rsidRPr="008A5B82">
        <w:rPr>
          <w:rFonts w:ascii="Times New Roman" w:hAnsi="Times New Roman" w:cs="Times New Roman"/>
          <w:sz w:val="18"/>
          <w:szCs w:val="18"/>
        </w:rPr>
        <w:tab/>
      </w:r>
      <w:r w:rsidR="00A73830" w:rsidRPr="008A5B82">
        <w:rPr>
          <w:rFonts w:ascii="Times New Roman" w:hAnsi="Times New Roman" w:cs="Times New Roman"/>
          <w:sz w:val="18"/>
          <w:szCs w:val="18"/>
        </w:rPr>
        <w:tab/>
        <w:t xml:space="preserve">strona </w:t>
      </w:r>
      <w:r w:rsidR="00A13E14">
        <w:rPr>
          <w:rFonts w:ascii="Times New Roman" w:hAnsi="Times New Roman" w:cs="Times New Roman"/>
          <w:sz w:val="18"/>
          <w:szCs w:val="18"/>
        </w:rPr>
        <w:t>5</w:t>
      </w:r>
    </w:p>
    <w:p w:rsidR="00B01226" w:rsidRPr="008A5B82" w:rsidRDefault="00B01226"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8A5B82">
        <w:rPr>
          <w:rFonts w:ascii="Times New Roman" w:hAnsi="Times New Roman" w:cs="Times New Roman"/>
          <w:sz w:val="18"/>
          <w:szCs w:val="18"/>
        </w:rPr>
        <w:t>Term</w:t>
      </w:r>
      <w:r w:rsidR="00AA4CE7">
        <w:rPr>
          <w:rFonts w:ascii="Times New Roman" w:hAnsi="Times New Roman" w:cs="Times New Roman"/>
          <w:sz w:val="18"/>
          <w:szCs w:val="18"/>
        </w:rPr>
        <w:t>in wykonania zamówienia</w:t>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Pr="008A5B82">
        <w:rPr>
          <w:rFonts w:ascii="Times New Roman" w:hAnsi="Times New Roman" w:cs="Times New Roman"/>
          <w:sz w:val="18"/>
          <w:szCs w:val="18"/>
        </w:rPr>
        <w:t xml:space="preserve">strona </w:t>
      </w:r>
      <w:r w:rsidR="00A13E14">
        <w:rPr>
          <w:rFonts w:ascii="Times New Roman" w:hAnsi="Times New Roman" w:cs="Times New Roman"/>
          <w:sz w:val="18"/>
          <w:szCs w:val="18"/>
        </w:rPr>
        <w:t>5</w:t>
      </w:r>
    </w:p>
    <w:p w:rsidR="003D7B63" w:rsidRPr="009427D9" w:rsidRDefault="00B01226"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9427D9">
        <w:rPr>
          <w:rFonts w:ascii="Times New Roman" w:hAnsi="Times New Roman" w:cs="Times New Roman"/>
          <w:sz w:val="18"/>
          <w:szCs w:val="18"/>
        </w:rPr>
        <w:t xml:space="preserve">Warunki udziału w </w:t>
      </w:r>
      <w:r w:rsidR="004737EE">
        <w:rPr>
          <w:rFonts w:ascii="Times New Roman" w:hAnsi="Times New Roman" w:cs="Times New Roman"/>
          <w:sz w:val="18"/>
          <w:szCs w:val="18"/>
        </w:rPr>
        <w:t xml:space="preserve">postępowaniu </w:t>
      </w:r>
      <w:r w:rsidR="004737EE">
        <w:rPr>
          <w:rFonts w:ascii="Times New Roman" w:hAnsi="Times New Roman" w:cs="Times New Roman"/>
          <w:sz w:val="18"/>
          <w:szCs w:val="18"/>
        </w:rPr>
        <w:tab/>
      </w:r>
      <w:r w:rsidR="004737EE">
        <w:rPr>
          <w:rFonts w:ascii="Times New Roman" w:hAnsi="Times New Roman" w:cs="Times New Roman"/>
          <w:sz w:val="18"/>
          <w:szCs w:val="18"/>
        </w:rPr>
        <w:tab/>
      </w:r>
      <w:r w:rsidR="004737EE">
        <w:rPr>
          <w:rFonts w:ascii="Times New Roman" w:hAnsi="Times New Roman" w:cs="Times New Roman"/>
          <w:sz w:val="18"/>
          <w:szCs w:val="18"/>
        </w:rPr>
        <w:tab/>
      </w:r>
      <w:r w:rsidR="004737EE">
        <w:rPr>
          <w:rFonts w:ascii="Times New Roman" w:hAnsi="Times New Roman" w:cs="Times New Roman"/>
          <w:sz w:val="18"/>
          <w:szCs w:val="18"/>
        </w:rPr>
        <w:tab/>
      </w:r>
      <w:r w:rsidR="004737EE">
        <w:rPr>
          <w:rFonts w:ascii="Times New Roman" w:hAnsi="Times New Roman" w:cs="Times New Roman"/>
          <w:sz w:val="18"/>
          <w:szCs w:val="18"/>
        </w:rPr>
        <w:tab/>
      </w:r>
      <w:r w:rsidR="004737EE">
        <w:rPr>
          <w:rFonts w:ascii="Times New Roman" w:hAnsi="Times New Roman" w:cs="Times New Roman"/>
          <w:sz w:val="18"/>
          <w:szCs w:val="18"/>
        </w:rPr>
        <w:tab/>
      </w:r>
      <w:r w:rsidR="004737EE">
        <w:rPr>
          <w:rFonts w:ascii="Times New Roman" w:hAnsi="Times New Roman" w:cs="Times New Roman"/>
          <w:sz w:val="18"/>
          <w:szCs w:val="18"/>
        </w:rPr>
        <w:tab/>
      </w:r>
      <w:r w:rsidR="004737EE">
        <w:rPr>
          <w:rFonts w:ascii="Times New Roman" w:hAnsi="Times New Roman" w:cs="Times New Roman"/>
          <w:sz w:val="18"/>
          <w:szCs w:val="18"/>
        </w:rPr>
        <w:tab/>
        <w:t>strona 5</w:t>
      </w:r>
    </w:p>
    <w:p w:rsidR="003D7B63" w:rsidRPr="009427D9" w:rsidRDefault="003D7B63"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9427D9">
        <w:rPr>
          <w:rFonts w:ascii="Times New Roman" w:hAnsi="Times New Roman" w:cs="Times New Roman"/>
          <w:sz w:val="18"/>
          <w:szCs w:val="18"/>
        </w:rPr>
        <w:t xml:space="preserve">Oświadczenia i dokumenty, jakie zobowiązani są dostarczyć Wykonawcy w celu potwierdzenia     </w:t>
      </w:r>
    </w:p>
    <w:p w:rsidR="003D7B63" w:rsidRPr="009427D9" w:rsidRDefault="003D7B63" w:rsidP="003D7B63">
      <w:pPr>
        <w:shd w:val="clear" w:color="auto" w:fill="FFFFFF"/>
        <w:tabs>
          <w:tab w:val="left" w:pos="0"/>
        </w:tabs>
        <w:spacing w:line="240" w:lineRule="auto"/>
        <w:ind w:left="1854" w:right="-233" w:firstLine="0"/>
        <w:jc w:val="both"/>
        <w:rPr>
          <w:rFonts w:ascii="Times New Roman" w:hAnsi="Times New Roman" w:cs="Times New Roman"/>
          <w:sz w:val="18"/>
          <w:szCs w:val="18"/>
        </w:rPr>
      </w:pPr>
      <w:r w:rsidRPr="009427D9">
        <w:rPr>
          <w:rFonts w:ascii="Times New Roman" w:hAnsi="Times New Roman" w:cs="Times New Roman"/>
          <w:sz w:val="18"/>
          <w:szCs w:val="18"/>
        </w:rPr>
        <w:t xml:space="preserve">spełniania warunków  </w:t>
      </w:r>
      <w:r w:rsidR="00464718" w:rsidRPr="009427D9">
        <w:rPr>
          <w:rFonts w:ascii="Times New Roman" w:hAnsi="Times New Roman" w:cs="Times New Roman"/>
          <w:sz w:val="18"/>
          <w:szCs w:val="18"/>
        </w:rPr>
        <w:tab/>
      </w:r>
      <w:r w:rsidR="009427D9" w:rsidRPr="009427D9">
        <w:rPr>
          <w:rFonts w:ascii="Times New Roman" w:hAnsi="Times New Roman" w:cs="Times New Roman"/>
          <w:sz w:val="18"/>
          <w:szCs w:val="18"/>
        </w:rPr>
        <w:t>udz</w:t>
      </w:r>
      <w:r w:rsidRPr="009427D9">
        <w:rPr>
          <w:rFonts w:ascii="Times New Roman" w:hAnsi="Times New Roman" w:cs="Times New Roman"/>
          <w:sz w:val="18"/>
          <w:szCs w:val="18"/>
        </w:rPr>
        <w:t>i</w:t>
      </w:r>
      <w:r w:rsidR="009427D9" w:rsidRPr="009427D9">
        <w:rPr>
          <w:rFonts w:ascii="Times New Roman" w:hAnsi="Times New Roman" w:cs="Times New Roman"/>
          <w:sz w:val="18"/>
          <w:szCs w:val="18"/>
        </w:rPr>
        <w:t>ał</w:t>
      </w:r>
      <w:r w:rsidRPr="009427D9">
        <w:rPr>
          <w:rFonts w:ascii="Times New Roman" w:hAnsi="Times New Roman" w:cs="Times New Roman"/>
          <w:sz w:val="18"/>
          <w:szCs w:val="18"/>
        </w:rPr>
        <w:t>u w postępowaniu oraz wykazania braku podstaw wyk</w:t>
      </w:r>
      <w:r w:rsidR="009427D9" w:rsidRPr="009427D9">
        <w:rPr>
          <w:rFonts w:ascii="Times New Roman" w:hAnsi="Times New Roman" w:cs="Times New Roman"/>
          <w:sz w:val="18"/>
          <w:szCs w:val="18"/>
        </w:rPr>
        <w:t>luczenia</w:t>
      </w:r>
      <w:r w:rsidR="00AA4CE7">
        <w:rPr>
          <w:rFonts w:ascii="Times New Roman" w:hAnsi="Times New Roman" w:cs="Times New Roman"/>
          <w:sz w:val="18"/>
          <w:szCs w:val="18"/>
        </w:rPr>
        <w:tab/>
      </w:r>
      <w:r w:rsidR="00AA4CE7">
        <w:rPr>
          <w:rFonts w:ascii="Times New Roman" w:hAnsi="Times New Roman" w:cs="Times New Roman"/>
          <w:sz w:val="18"/>
          <w:szCs w:val="18"/>
        </w:rPr>
        <w:tab/>
      </w:r>
      <w:r w:rsidR="00023232">
        <w:rPr>
          <w:rFonts w:ascii="Times New Roman" w:hAnsi="Times New Roman" w:cs="Times New Roman"/>
          <w:sz w:val="18"/>
          <w:szCs w:val="18"/>
        </w:rPr>
        <w:t>strona 8</w:t>
      </w:r>
    </w:p>
    <w:p w:rsidR="003D7B63" w:rsidRPr="009427D9" w:rsidRDefault="003D7B63" w:rsidP="003D7B63">
      <w:pPr>
        <w:pStyle w:val="Akapitzlist"/>
        <w:numPr>
          <w:ilvl w:val="0"/>
          <w:numId w:val="3"/>
        </w:numPr>
        <w:shd w:val="clear" w:color="auto" w:fill="FFFFFF"/>
        <w:tabs>
          <w:tab w:val="left" w:pos="0"/>
        </w:tabs>
        <w:spacing w:line="240" w:lineRule="auto"/>
        <w:ind w:right="-233"/>
        <w:jc w:val="both"/>
        <w:rPr>
          <w:rFonts w:ascii="Times New Roman" w:hAnsi="Times New Roman"/>
          <w:sz w:val="18"/>
          <w:szCs w:val="18"/>
        </w:rPr>
      </w:pPr>
      <w:r w:rsidRPr="009427D9">
        <w:rPr>
          <w:rFonts w:ascii="Times New Roman" w:hAnsi="Times New Roman"/>
          <w:sz w:val="18"/>
          <w:szCs w:val="18"/>
        </w:rPr>
        <w:t>Informacje o sposobie porozumiewania się Zamawiającego z Wykonawcami oraz przekazywania</w:t>
      </w:r>
    </w:p>
    <w:p w:rsidR="003D7B63" w:rsidRPr="009427D9" w:rsidRDefault="003D7B63" w:rsidP="003D7B63">
      <w:pPr>
        <w:shd w:val="clear" w:color="auto" w:fill="FFFFFF"/>
        <w:spacing w:line="240" w:lineRule="auto"/>
        <w:ind w:left="1146" w:right="-233" w:firstLine="708"/>
        <w:jc w:val="both"/>
        <w:rPr>
          <w:rFonts w:ascii="Times New Roman" w:hAnsi="Times New Roman" w:cs="Times New Roman"/>
          <w:sz w:val="18"/>
          <w:szCs w:val="18"/>
        </w:rPr>
      </w:pPr>
      <w:r w:rsidRPr="009427D9">
        <w:rPr>
          <w:rFonts w:ascii="Times New Roman" w:hAnsi="Times New Roman" w:cs="Times New Roman"/>
          <w:sz w:val="18"/>
          <w:szCs w:val="18"/>
        </w:rPr>
        <w:t xml:space="preserve">oświadczeń lub dokumentów, a także wskazanie osób upoważnionych do porozumiewania </w:t>
      </w:r>
    </w:p>
    <w:p w:rsidR="00B01226" w:rsidRPr="009427D9" w:rsidRDefault="00AA4CE7" w:rsidP="00F91AB4">
      <w:pPr>
        <w:pStyle w:val="Akapitzlist"/>
        <w:shd w:val="clear" w:color="auto" w:fill="FFFFFF"/>
        <w:tabs>
          <w:tab w:val="left" w:pos="0"/>
        </w:tabs>
        <w:spacing w:line="240" w:lineRule="auto"/>
        <w:ind w:left="1854" w:right="-233" w:firstLine="0"/>
        <w:jc w:val="both"/>
        <w:rPr>
          <w:rFonts w:ascii="Times New Roman" w:hAnsi="Times New Roman"/>
          <w:sz w:val="18"/>
          <w:szCs w:val="18"/>
        </w:rPr>
      </w:pPr>
      <w:r>
        <w:rPr>
          <w:rFonts w:ascii="Times New Roman" w:hAnsi="Times New Roman"/>
          <w:sz w:val="18"/>
          <w:szCs w:val="18"/>
        </w:rPr>
        <w:t>się z Wykonawcami</w:t>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sidR="00B01226" w:rsidRPr="009427D9">
        <w:rPr>
          <w:rFonts w:ascii="Times New Roman" w:hAnsi="Times New Roman"/>
          <w:sz w:val="18"/>
          <w:szCs w:val="18"/>
        </w:rPr>
        <w:t xml:space="preserve">strona </w:t>
      </w:r>
      <w:r w:rsidR="00AA348C">
        <w:rPr>
          <w:rFonts w:ascii="Times New Roman" w:hAnsi="Times New Roman"/>
          <w:sz w:val="18"/>
          <w:szCs w:val="18"/>
        </w:rPr>
        <w:t>11</w:t>
      </w:r>
    </w:p>
    <w:p w:rsidR="00B01226" w:rsidRPr="009427D9" w:rsidRDefault="00F91AB4"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9427D9">
        <w:rPr>
          <w:rFonts w:ascii="Times New Roman" w:hAnsi="Times New Roman" w:cs="Times New Roman"/>
          <w:sz w:val="18"/>
          <w:szCs w:val="18"/>
        </w:rPr>
        <w:t>Wymagania dotyczące wadium</w:t>
      </w:r>
      <w:r w:rsidR="00B01226" w:rsidRPr="009427D9">
        <w:rPr>
          <w:rFonts w:ascii="Times New Roman" w:hAnsi="Times New Roman" w:cs="Times New Roman"/>
          <w:sz w:val="18"/>
          <w:szCs w:val="18"/>
        </w:rPr>
        <w:tab/>
      </w:r>
      <w:r w:rsidR="00B01226" w:rsidRPr="009427D9">
        <w:rPr>
          <w:rFonts w:ascii="Times New Roman" w:hAnsi="Times New Roman" w:cs="Times New Roman"/>
          <w:sz w:val="18"/>
          <w:szCs w:val="18"/>
        </w:rPr>
        <w:tab/>
      </w:r>
      <w:r w:rsidR="00B01226" w:rsidRPr="009427D9">
        <w:rPr>
          <w:rFonts w:ascii="Times New Roman" w:hAnsi="Times New Roman" w:cs="Times New Roman"/>
          <w:sz w:val="18"/>
          <w:szCs w:val="18"/>
        </w:rPr>
        <w:tab/>
      </w:r>
      <w:r w:rsidR="00B01226" w:rsidRPr="009427D9">
        <w:rPr>
          <w:rFonts w:ascii="Times New Roman" w:hAnsi="Times New Roman" w:cs="Times New Roman"/>
          <w:sz w:val="18"/>
          <w:szCs w:val="18"/>
        </w:rPr>
        <w:tab/>
      </w:r>
      <w:r w:rsidR="00B01226" w:rsidRPr="009427D9">
        <w:rPr>
          <w:rFonts w:ascii="Times New Roman" w:hAnsi="Times New Roman" w:cs="Times New Roman"/>
          <w:sz w:val="18"/>
          <w:szCs w:val="18"/>
        </w:rPr>
        <w:tab/>
      </w:r>
      <w:r w:rsidR="00B01226" w:rsidRPr="009427D9">
        <w:rPr>
          <w:rFonts w:ascii="Times New Roman" w:hAnsi="Times New Roman" w:cs="Times New Roman"/>
          <w:sz w:val="18"/>
          <w:szCs w:val="18"/>
        </w:rPr>
        <w:tab/>
      </w:r>
      <w:r w:rsidR="00B01226" w:rsidRPr="009427D9">
        <w:rPr>
          <w:rFonts w:ascii="Times New Roman" w:hAnsi="Times New Roman" w:cs="Times New Roman"/>
          <w:sz w:val="18"/>
          <w:szCs w:val="18"/>
        </w:rPr>
        <w:tab/>
      </w:r>
      <w:r w:rsidR="00B01226" w:rsidRPr="009427D9">
        <w:rPr>
          <w:rFonts w:ascii="Times New Roman" w:hAnsi="Times New Roman" w:cs="Times New Roman"/>
          <w:sz w:val="18"/>
          <w:szCs w:val="18"/>
        </w:rPr>
        <w:tab/>
      </w:r>
      <w:r w:rsidR="00B01226" w:rsidRPr="009427D9">
        <w:rPr>
          <w:rFonts w:ascii="Times New Roman" w:hAnsi="Times New Roman" w:cs="Times New Roman"/>
          <w:sz w:val="18"/>
          <w:szCs w:val="18"/>
        </w:rPr>
        <w:tab/>
        <w:t>strona 1</w:t>
      </w:r>
      <w:r w:rsidR="00D13729">
        <w:rPr>
          <w:rFonts w:ascii="Times New Roman" w:hAnsi="Times New Roman" w:cs="Times New Roman"/>
          <w:sz w:val="18"/>
          <w:szCs w:val="18"/>
        </w:rPr>
        <w:t>3</w:t>
      </w:r>
    </w:p>
    <w:p w:rsidR="00B01226" w:rsidRDefault="00AA4CE7"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Pr>
          <w:rFonts w:ascii="Times New Roman" w:hAnsi="Times New Roman" w:cs="Times New Roman"/>
          <w:sz w:val="18"/>
          <w:szCs w:val="18"/>
        </w:rPr>
        <w:t>Termin związania ofertą</w:t>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sidR="00B01226" w:rsidRPr="009427D9">
        <w:rPr>
          <w:rFonts w:ascii="Times New Roman" w:hAnsi="Times New Roman" w:cs="Times New Roman"/>
          <w:sz w:val="18"/>
          <w:szCs w:val="18"/>
        </w:rPr>
        <w:t>strona 1</w:t>
      </w:r>
      <w:r w:rsidR="00D13729">
        <w:rPr>
          <w:rFonts w:ascii="Times New Roman" w:hAnsi="Times New Roman" w:cs="Times New Roman"/>
          <w:sz w:val="18"/>
          <w:szCs w:val="18"/>
        </w:rPr>
        <w:t>4</w:t>
      </w:r>
    </w:p>
    <w:p w:rsidR="00C9359A" w:rsidRPr="009427D9" w:rsidRDefault="00C9359A"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Pr>
          <w:rFonts w:ascii="Times New Roman" w:hAnsi="Times New Roman" w:cs="Times New Roman"/>
          <w:sz w:val="18"/>
          <w:szCs w:val="18"/>
        </w:rPr>
        <w:t>Prowadzenie procedury wra</w:t>
      </w:r>
      <w:r w:rsidR="00D13729">
        <w:rPr>
          <w:rFonts w:ascii="Times New Roman" w:hAnsi="Times New Roman" w:cs="Times New Roman"/>
          <w:sz w:val="18"/>
          <w:szCs w:val="18"/>
        </w:rPr>
        <w:t>z z negocjacjami</w:t>
      </w:r>
      <w:r w:rsidR="00D13729">
        <w:rPr>
          <w:rFonts w:ascii="Times New Roman" w:hAnsi="Times New Roman" w:cs="Times New Roman"/>
          <w:sz w:val="18"/>
          <w:szCs w:val="18"/>
        </w:rPr>
        <w:tab/>
      </w:r>
      <w:r w:rsidR="00D13729">
        <w:rPr>
          <w:rFonts w:ascii="Times New Roman" w:hAnsi="Times New Roman" w:cs="Times New Roman"/>
          <w:sz w:val="18"/>
          <w:szCs w:val="18"/>
        </w:rPr>
        <w:tab/>
      </w:r>
      <w:r w:rsidR="00D13729">
        <w:rPr>
          <w:rFonts w:ascii="Times New Roman" w:hAnsi="Times New Roman" w:cs="Times New Roman"/>
          <w:sz w:val="18"/>
          <w:szCs w:val="18"/>
        </w:rPr>
        <w:tab/>
      </w:r>
      <w:r w:rsidR="00D13729">
        <w:rPr>
          <w:rFonts w:ascii="Times New Roman" w:hAnsi="Times New Roman" w:cs="Times New Roman"/>
          <w:sz w:val="18"/>
          <w:szCs w:val="18"/>
        </w:rPr>
        <w:tab/>
      </w:r>
      <w:r w:rsidR="00D13729">
        <w:rPr>
          <w:rFonts w:ascii="Times New Roman" w:hAnsi="Times New Roman" w:cs="Times New Roman"/>
          <w:sz w:val="18"/>
          <w:szCs w:val="18"/>
        </w:rPr>
        <w:tab/>
      </w:r>
      <w:r w:rsidR="00D13729">
        <w:rPr>
          <w:rFonts w:ascii="Times New Roman" w:hAnsi="Times New Roman" w:cs="Times New Roman"/>
          <w:sz w:val="18"/>
          <w:szCs w:val="18"/>
        </w:rPr>
        <w:tab/>
      </w:r>
      <w:r w:rsidR="00D13729">
        <w:rPr>
          <w:rFonts w:ascii="Times New Roman" w:hAnsi="Times New Roman" w:cs="Times New Roman"/>
          <w:sz w:val="18"/>
          <w:szCs w:val="18"/>
        </w:rPr>
        <w:tab/>
        <w:t>strona 14</w:t>
      </w:r>
    </w:p>
    <w:p w:rsidR="00B01226" w:rsidRPr="009427D9" w:rsidRDefault="00F91AB4"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9427D9">
        <w:rPr>
          <w:rFonts w:ascii="Times New Roman" w:hAnsi="Times New Roman" w:cs="Times New Roman"/>
          <w:sz w:val="18"/>
          <w:szCs w:val="18"/>
        </w:rPr>
        <w:t>Op</w:t>
      </w:r>
      <w:r w:rsidR="00AA4CE7">
        <w:rPr>
          <w:rFonts w:ascii="Times New Roman" w:hAnsi="Times New Roman" w:cs="Times New Roman"/>
          <w:sz w:val="18"/>
          <w:szCs w:val="18"/>
        </w:rPr>
        <w:t>is sposobu przygotowania oferty</w:t>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5E561B" w:rsidRPr="009427D9">
        <w:rPr>
          <w:rFonts w:ascii="Times New Roman" w:hAnsi="Times New Roman" w:cs="Times New Roman"/>
          <w:sz w:val="18"/>
          <w:szCs w:val="18"/>
        </w:rPr>
        <w:t>strona 1</w:t>
      </w:r>
      <w:r w:rsidR="00D13729">
        <w:rPr>
          <w:rFonts w:ascii="Times New Roman" w:hAnsi="Times New Roman" w:cs="Times New Roman"/>
          <w:sz w:val="18"/>
          <w:szCs w:val="18"/>
        </w:rPr>
        <w:t>5</w:t>
      </w:r>
    </w:p>
    <w:p w:rsidR="00B01226" w:rsidRPr="009427D9" w:rsidRDefault="00F91AB4"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9427D9">
        <w:rPr>
          <w:rFonts w:ascii="Times New Roman" w:hAnsi="Times New Roman" w:cs="Times New Roman"/>
          <w:sz w:val="18"/>
          <w:szCs w:val="18"/>
        </w:rPr>
        <w:t>Miejsce i termin składania ofert</w:t>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B01226" w:rsidRPr="009427D9">
        <w:rPr>
          <w:rFonts w:ascii="Times New Roman" w:hAnsi="Times New Roman" w:cs="Times New Roman"/>
          <w:sz w:val="18"/>
          <w:szCs w:val="18"/>
        </w:rPr>
        <w:t>strona 1</w:t>
      </w:r>
      <w:r w:rsidR="00D13729">
        <w:rPr>
          <w:rFonts w:ascii="Times New Roman" w:hAnsi="Times New Roman" w:cs="Times New Roman"/>
          <w:sz w:val="18"/>
          <w:szCs w:val="18"/>
        </w:rPr>
        <w:t>7</w:t>
      </w:r>
    </w:p>
    <w:p w:rsidR="00B01226" w:rsidRPr="009427D9" w:rsidRDefault="00F91AB4" w:rsidP="00F91AB4">
      <w:pPr>
        <w:pStyle w:val="Akapitzlist"/>
        <w:numPr>
          <w:ilvl w:val="0"/>
          <w:numId w:val="3"/>
        </w:numPr>
        <w:shd w:val="clear" w:color="auto" w:fill="FFFFFF"/>
        <w:tabs>
          <w:tab w:val="left" w:pos="0"/>
        </w:tabs>
        <w:spacing w:line="240" w:lineRule="auto"/>
        <w:ind w:right="-233"/>
        <w:jc w:val="both"/>
        <w:rPr>
          <w:rFonts w:ascii="Times New Roman" w:hAnsi="Times New Roman"/>
          <w:sz w:val="18"/>
          <w:szCs w:val="18"/>
        </w:rPr>
      </w:pPr>
      <w:r w:rsidRPr="009427D9">
        <w:rPr>
          <w:rFonts w:ascii="Times New Roman" w:hAnsi="Times New Roman"/>
          <w:sz w:val="18"/>
          <w:szCs w:val="18"/>
        </w:rPr>
        <w:t>Opis sposobu obl</w:t>
      </w:r>
      <w:r w:rsidR="00AA4CE7">
        <w:rPr>
          <w:rFonts w:ascii="Times New Roman" w:hAnsi="Times New Roman"/>
          <w:sz w:val="18"/>
          <w:szCs w:val="18"/>
        </w:rPr>
        <w:t>iczania ceny</w:t>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B01226" w:rsidRPr="009427D9">
        <w:rPr>
          <w:rFonts w:ascii="Times New Roman" w:hAnsi="Times New Roman"/>
          <w:sz w:val="18"/>
          <w:szCs w:val="18"/>
        </w:rPr>
        <w:t>strona 1</w:t>
      </w:r>
      <w:r w:rsidR="00D13729">
        <w:rPr>
          <w:rFonts w:ascii="Times New Roman" w:hAnsi="Times New Roman"/>
          <w:sz w:val="18"/>
          <w:szCs w:val="18"/>
        </w:rPr>
        <w:t>7</w:t>
      </w:r>
    </w:p>
    <w:p w:rsidR="00AA4CE7" w:rsidRDefault="00F91AB4" w:rsidP="00F91AB4">
      <w:pPr>
        <w:pStyle w:val="Akapitzlist"/>
        <w:numPr>
          <w:ilvl w:val="0"/>
          <w:numId w:val="3"/>
        </w:numPr>
        <w:shd w:val="clear" w:color="auto" w:fill="FFFFFF"/>
        <w:spacing w:line="240" w:lineRule="auto"/>
        <w:ind w:right="-233"/>
        <w:jc w:val="both"/>
        <w:rPr>
          <w:rFonts w:ascii="Times New Roman" w:hAnsi="Times New Roman"/>
          <w:sz w:val="18"/>
          <w:szCs w:val="18"/>
        </w:rPr>
      </w:pPr>
      <w:r w:rsidRPr="009427D9">
        <w:rPr>
          <w:rFonts w:ascii="Times New Roman" w:hAnsi="Times New Roman"/>
          <w:sz w:val="18"/>
          <w:szCs w:val="18"/>
        </w:rPr>
        <w:t xml:space="preserve">Opis kryteriów, którymi zamawiający będzie się kierował przy wyborze oferty, wraz z podaniem </w:t>
      </w:r>
      <w:r w:rsidR="00AA4CE7">
        <w:rPr>
          <w:rFonts w:ascii="Times New Roman" w:hAnsi="Times New Roman"/>
          <w:sz w:val="18"/>
          <w:szCs w:val="18"/>
        </w:rPr>
        <w:tab/>
      </w:r>
      <w:r w:rsidR="00AA4CE7">
        <w:rPr>
          <w:rFonts w:ascii="Times New Roman" w:hAnsi="Times New Roman"/>
          <w:sz w:val="18"/>
          <w:szCs w:val="18"/>
        </w:rPr>
        <w:tab/>
      </w:r>
    </w:p>
    <w:p w:rsidR="00B01226" w:rsidRPr="009427D9" w:rsidRDefault="00F91AB4" w:rsidP="00AA4CE7">
      <w:pPr>
        <w:pStyle w:val="Akapitzlist"/>
        <w:shd w:val="clear" w:color="auto" w:fill="FFFFFF"/>
        <w:spacing w:line="240" w:lineRule="auto"/>
        <w:ind w:left="1854" w:right="-233" w:firstLine="0"/>
        <w:jc w:val="both"/>
        <w:rPr>
          <w:rFonts w:ascii="Times New Roman" w:hAnsi="Times New Roman"/>
          <w:sz w:val="18"/>
          <w:szCs w:val="18"/>
        </w:rPr>
      </w:pPr>
      <w:r w:rsidRPr="009427D9">
        <w:rPr>
          <w:rFonts w:ascii="Times New Roman" w:hAnsi="Times New Roman"/>
          <w:sz w:val="18"/>
          <w:szCs w:val="18"/>
        </w:rPr>
        <w:t>wag tych</w:t>
      </w:r>
      <w:r w:rsidR="00AA4CE7">
        <w:rPr>
          <w:rFonts w:ascii="Times New Roman" w:hAnsi="Times New Roman"/>
          <w:sz w:val="18"/>
          <w:szCs w:val="18"/>
        </w:rPr>
        <w:t xml:space="preserve"> kryteriów i sposobu oceny oferty</w:t>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D13729">
        <w:rPr>
          <w:rFonts w:ascii="Times New Roman" w:hAnsi="Times New Roman"/>
          <w:sz w:val="18"/>
          <w:szCs w:val="18"/>
        </w:rPr>
        <w:t>strona 18</w:t>
      </w:r>
    </w:p>
    <w:p w:rsidR="00F91AB4" w:rsidRPr="009427D9" w:rsidRDefault="00F91AB4"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9427D9">
        <w:rPr>
          <w:rFonts w:ascii="Times New Roman" w:hAnsi="Times New Roman" w:cs="Times New Roman"/>
          <w:sz w:val="18"/>
          <w:szCs w:val="18"/>
        </w:rPr>
        <w:t>Informacje o formalnościach, jakie powinny zostać dopełnione po wyborze oferty w celu zawarcia</w:t>
      </w:r>
    </w:p>
    <w:p w:rsidR="00B01226" w:rsidRPr="009427D9" w:rsidRDefault="00F91AB4" w:rsidP="00F91AB4">
      <w:pPr>
        <w:shd w:val="clear" w:color="auto" w:fill="FFFFFF"/>
        <w:tabs>
          <w:tab w:val="left" w:pos="0"/>
        </w:tabs>
        <w:spacing w:line="240" w:lineRule="auto"/>
        <w:ind w:left="1854" w:right="-233" w:firstLine="0"/>
        <w:jc w:val="both"/>
        <w:rPr>
          <w:rFonts w:ascii="Times New Roman" w:hAnsi="Times New Roman" w:cs="Times New Roman"/>
          <w:sz w:val="18"/>
          <w:szCs w:val="18"/>
        </w:rPr>
      </w:pPr>
      <w:r w:rsidRPr="009427D9">
        <w:rPr>
          <w:rFonts w:ascii="Times New Roman" w:hAnsi="Times New Roman" w:cs="Times New Roman"/>
          <w:sz w:val="18"/>
          <w:szCs w:val="18"/>
        </w:rPr>
        <w:t>umowy w sprawie zamówienia publicznego.</w:t>
      </w:r>
      <w:r w:rsidR="00024B59" w:rsidRPr="009427D9">
        <w:rPr>
          <w:rFonts w:ascii="Times New Roman" w:hAnsi="Times New Roman" w:cs="Times New Roman"/>
          <w:sz w:val="18"/>
          <w:szCs w:val="18"/>
        </w:rPr>
        <w:tab/>
      </w:r>
      <w:r w:rsidR="00024B59" w:rsidRPr="009427D9">
        <w:rPr>
          <w:rFonts w:ascii="Times New Roman" w:hAnsi="Times New Roman" w:cs="Times New Roman"/>
          <w:sz w:val="18"/>
          <w:szCs w:val="18"/>
        </w:rPr>
        <w:tab/>
      </w:r>
      <w:r w:rsidR="00024B59" w:rsidRPr="009427D9">
        <w:rPr>
          <w:rFonts w:ascii="Times New Roman" w:hAnsi="Times New Roman" w:cs="Times New Roman"/>
          <w:sz w:val="18"/>
          <w:szCs w:val="18"/>
        </w:rPr>
        <w:tab/>
      </w:r>
      <w:r w:rsidR="00024B59" w:rsidRPr="009427D9">
        <w:rPr>
          <w:rFonts w:ascii="Times New Roman" w:hAnsi="Times New Roman" w:cs="Times New Roman"/>
          <w:sz w:val="18"/>
          <w:szCs w:val="18"/>
        </w:rPr>
        <w:tab/>
      </w:r>
      <w:r w:rsidR="00024B59" w:rsidRPr="009427D9">
        <w:rPr>
          <w:rFonts w:ascii="Times New Roman" w:hAnsi="Times New Roman" w:cs="Times New Roman"/>
          <w:sz w:val="18"/>
          <w:szCs w:val="18"/>
        </w:rPr>
        <w:tab/>
      </w:r>
      <w:r w:rsidRPr="009427D9">
        <w:rPr>
          <w:rFonts w:ascii="Times New Roman" w:hAnsi="Times New Roman" w:cs="Times New Roman"/>
          <w:sz w:val="18"/>
          <w:szCs w:val="18"/>
        </w:rPr>
        <w:t xml:space="preserve">                             </w:t>
      </w:r>
      <w:r w:rsidR="00AA4CE7">
        <w:rPr>
          <w:rFonts w:ascii="Times New Roman" w:hAnsi="Times New Roman" w:cs="Times New Roman"/>
          <w:sz w:val="18"/>
          <w:szCs w:val="18"/>
        </w:rPr>
        <w:tab/>
      </w:r>
      <w:r w:rsidR="005338AB" w:rsidRPr="009427D9">
        <w:rPr>
          <w:rFonts w:ascii="Times New Roman" w:hAnsi="Times New Roman" w:cs="Times New Roman"/>
          <w:sz w:val="18"/>
          <w:szCs w:val="18"/>
        </w:rPr>
        <w:t xml:space="preserve">strona </w:t>
      </w:r>
      <w:r w:rsidR="00D13729">
        <w:rPr>
          <w:rFonts w:ascii="Times New Roman" w:hAnsi="Times New Roman" w:cs="Times New Roman"/>
          <w:sz w:val="18"/>
          <w:szCs w:val="18"/>
        </w:rPr>
        <w:t>19</w:t>
      </w:r>
    </w:p>
    <w:p w:rsidR="00B01226" w:rsidRPr="009427D9" w:rsidRDefault="00F91AB4" w:rsidP="00F91AB4">
      <w:pPr>
        <w:pStyle w:val="Akapitzlist"/>
        <w:numPr>
          <w:ilvl w:val="0"/>
          <w:numId w:val="3"/>
        </w:numPr>
        <w:shd w:val="clear" w:color="auto" w:fill="FFFFFF"/>
        <w:spacing w:line="240" w:lineRule="auto"/>
        <w:ind w:right="-233"/>
        <w:jc w:val="both"/>
        <w:rPr>
          <w:rFonts w:ascii="Times New Roman" w:hAnsi="Times New Roman"/>
          <w:sz w:val="18"/>
          <w:szCs w:val="18"/>
        </w:rPr>
      </w:pPr>
      <w:r w:rsidRPr="009427D9">
        <w:rPr>
          <w:rFonts w:ascii="Times New Roman" w:hAnsi="Times New Roman"/>
          <w:sz w:val="18"/>
          <w:szCs w:val="18"/>
        </w:rPr>
        <w:t xml:space="preserve">Wymagania dotyczące zabezpieczenia należytego wykonania umowy </w:t>
      </w:r>
      <w:r w:rsidR="005E59A7" w:rsidRPr="009427D9">
        <w:rPr>
          <w:rFonts w:ascii="Times New Roman" w:hAnsi="Times New Roman"/>
          <w:sz w:val="18"/>
          <w:szCs w:val="18"/>
        </w:rPr>
        <w:tab/>
      </w:r>
      <w:r w:rsidR="005E59A7" w:rsidRPr="009427D9">
        <w:rPr>
          <w:rFonts w:ascii="Times New Roman" w:hAnsi="Times New Roman"/>
          <w:sz w:val="18"/>
          <w:szCs w:val="18"/>
        </w:rPr>
        <w:tab/>
      </w:r>
      <w:r w:rsidR="005E59A7" w:rsidRPr="009427D9">
        <w:rPr>
          <w:rFonts w:ascii="Times New Roman" w:hAnsi="Times New Roman"/>
          <w:sz w:val="18"/>
          <w:szCs w:val="18"/>
        </w:rPr>
        <w:tab/>
      </w:r>
      <w:r w:rsidRPr="009427D9">
        <w:rPr>
          <w:rFonts w:ascii="Times New Roman" w:hAnsi="Times New Roman"/>
          <w:sz w:val="18"/>
          <w:szCs w:val="18"/>
        </w:rPr>
        <w:t xml:space="preserve">               </w:t>
      </w:r>
      <w:r w:rsidR="009427D9" w:rsidRPr="009427D9">
        <w:rPr>
          <w:rFonts w:ascii="Times New Roman" w:hAnsi="Times New Roman"/>
          <w:sz w:val="18"/>
          <w:szCs w:val="18"/>
        </w:rPr>
        <w:t xml:space="preserve">              </w:t>
      </w:r>
      <w:r w:rsidR="00AA4CE7">
        <w:rPr>
          <w:rFonts w:ascii="Times New Roman" w:hAnsi="Times New Roman"/>
          <w:sz w:val="18"/>
          <w:szCs w:val="18"/>
        </w:rPr>
        <w:tab/>
      </w:r>
      <w:r w:rsidR="00D13729">
        <w:rPr>
          <w:rFonts w:ascii="Times New Roman" w:hAnsi="Times New Roman"/>
          <w:sz w:val="18"/>
          <w:szCs w:val="18"/>
        </w:rPr>
        <w:t>strona 20</w:t>
      </w:r>
    </w:p>
    <w:p w:rsidR="00C60727" w:rsidRPr="009427D9" w:rsidRDefault="00023232" w:rsidP="00C60727">
      <w:pPr>
        <w:pStyle w:val="Akapitzlist"/>
        <w:numPr>
          <w:ilvl w:val="0"/>
          <w:numId w:val="3"/>
        </w:numPr>
        <w:shd w:val="clear" w:color="auto" w:fill="FFFFFF"/>
        <w:spacing w:line="240" w:lineRule="auto"/>
        <w:ind w:right="-233"/>
        <w:jc w:val="both"/>
        <w:rPr>
          <w:rFonts w:ascii="Times New Roman" w:hAnsi="Times New Roman"/>
          <w:sz w:val="18"/>
          <w:szCs w:val="18"/>
        </w:rPr>
      </w:pPr>
      <w:r>
        <w:rPr>
          <w:rFonts w:ascii="Times New Roman" w:hAnsi="Times New Roman"/>
          <w:sz w:val="18"/>
          <w:szCs w:val="18"/>
        </w:rPr>
        <w:t>Istotne dla stron</w:t>
      </w:r>
      <w:r w:rsidR="00F91AB4" w:rsidRPr="009427D9">
        <w:rPr>
          <w:rFonts w:ascii="Times New Roman" w:hAnsi="Times New Roman"/>
          <w:sz w:val="18"/>
          <w:szCs w:val="18"/>
        </w:rPr>
        <w:t xml:space="preserve"> postanowienia, które zostaną wprowadzone do treści zawartej umowy w sprawie </w:t>
      </w:r>
    </w:p>
    <w:p w:rsidR="00B01226" w:rsidRPr="00A36E26" w:rsidRDefault="00C60727" w:rsidP="00C60727">
      <w:pPr>
        <w:pStyle w:val="Akapitzlist"/>
        <w:shd w:val="clear" w:color="auto" w:fill="FFFFFF"/>
        <w:spacing w:line="240" w:lineRule="auto"/>
        <w:ind w:left="1854" w:right="-233" w:firstLine="0"/>
        <w:jc w:val="both"/>
        <w:rPr>
          <w:rFonts w:ascii="Times New Roman" w:hAnsi="Times New Roman"/>
          <w:sz w:val="18"/>
          <w:szCs w:val="18"/>
          <w:highlight w:val="yellow"/>
        </w:rPr>
      </w:pPr>
      <w:r w:rsidRPr="009427D9">
        <w:rPr>
          <w:rFonts w:ascii="Times New Roman" w:hAnsi="Times New Roman"/>
          <w:sz w:val="18"/>
          <w:szCs w:val="18"/>
        </w:rPr>
        <w:t>zamówienia publicznego, ogólne warunki umowy albo wzór umowy.</w:t>
      </w:r>
      <w:r w:rsidR="00B01226" w:rsidRPr="009427D9">
        <w:rPr>
          <w:rFonts w:ascii="Times New Roman" w:hAnsi="Times New Roman"/>
          <w:sz w:val="18"/>
          <w:szCs w:val="18"/>
        </w:rPr>
        <w:tab/>
      </w:r>
      <w:r w:rsidR="00B01226" w:rsidRPr="009427D9">
        <w:rPr>
          <w:rFonts w:ascii="Times New Roman" w:hAnsi="Times New Roman"/>
          <w:sz w:val="18"/>
          <w:szCs w:val="18"/>
        </w:rPr>
        <w:tab/>
      </w:r>
      <w:r w:rsidR="00B01226" w:rsidRPr="009427D9">
        <w:rPr>
          <w:rFonts w:ascii="Times New Roman" w:hAnsi="Times New Roman"/>
          <w:sz w:val="18"/>
          <w:szCs w:val="18"/>
        </w:rPr>
        <w:tab/>
      </w:r>
      <w:r w:rsidR="00B01226" w:rsidRPr="009427D9">
        <w:rPr>
          <w:rFonts w:ascii="Times New Roman" w:hAnsi="Times New Roman"/>
          <w:sz w:val="18"/>
          <w:szCs w:val="18"/>
        </w:rPr>
        <w:tab/>
      </w:r>
      <w:r w:rsidR="00B01226" w:rsidRPr="009427D9">
        <w:rPr>
          <w:rFonts w:ascii="Times New Roman" w:hAnsi="Times New Roman"/>
          <w:sz w:val="18"/>
          <w:szCs w:val="18"/>
        </w:rPr>
        <w:tab/>
      </w:r>
      <w:r w:rsidR="00D13729">
        <w:rPr>
          <w:rFonts w:ascii="Times New Roman" w:hAnsi="Times New Roman"/>
          <w:sz w:val="18"/>
          <w:szCs w:val="18"/>
        </w:rPr>
        <w:t>strona 21</w:t>
      </w:r>
      <w:r w:rsidRPr="009427D9">
        <w:rPr>
          <w:rFonts w:ascii="Times New Roman" w:hAnsi="Times New Roman"/>
          <w:sz w:val="18"/>
          <w:szCs w:val="18"/>
        </w:rPr>
        <w:t xml:space="preserve">         </w:t>
      </w:r>
    </w:p>
    <w:p w:rsidR="00C60727" w:rsidRPr="009427D9" w:rsidRDefault="00C60727"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9427D9">
        <w:rPr>
          <w:rFonts w:ascii="Times New Roman" w:hAnsi="Times New Roman" w:cs="Times New Roman"/>
          <w:sz w:val="18"/>
          <w:szCs w:val="18"/>
        </w:rPr>
        <w:t>Informacje dotyczące walut obcych, w jakich mogą być prowadzone rozliczenia między Zamawiającym</w:t>
      </w:r>
      <w:r w:rsidRPr="009427D9">
        <w:rPr>
          <w:rFonts w:ascii="Times New Roman" w:hAnsi="Times New Roman" w:cs="Times New Roman"/>
          <w:sz w:val="18"/>
          <w:szCs w:val="18"/>
        </w:rPr>
        <w:tab/>
      </w:r>
    </w:p>
    <w:p w:rsidR="00B01226" w:rsidRPr="009427D9" w:rsidRDefault="00C60727" w:rsidP="00C60727">
      <w:pPr>
        <w:shd w:val="clear" w:color="auto" w:fill="FFFFFF"/>
        <w:tabs>
          <w:tab w:val="left" w:pos="0"/>
        </w:tabs>
        <w:spacing w:line="240" w:lineRule="auto"/>
        <w:ind w:left="1854" w:right="-233" w:firstLine="0"/>
        <w:jc w:val="both"/>
        <w:rPr>
          <w:rFonts w:ascii="Times New Roman" w:hAnsi="Times New Roman" w:cs="Times New Roman"/>
          <w:sz w:val="18"/>
          <w:szCs w:val="18"/>
        </w:rPr>
      </w:pPr>
      <w:r w:rsidRPr="009427D9">
        <w:rPr>
          <w:rFonts w:ascii="Times New Roman" w:hAnsi="Times New Roman" w:cs="Times New Roman"/>
          <w:sz w:val="18"/>
          <w:szCs w:val="18"/>
        </w:rPr>
        <w:t>a Wykonawcą</w:t>
      </w:r>
      <w:r w:rsidR="00A1486D" w:rsidRPr="009427D9">
        <w:rPr>
          <w:rFonts w:ascii="Times New Roman" w:hAnsi="Times New Roman" w:cs="Times New Roman"/>
          <w:sz w:val="18"/>
          <w:szCs w:val="18"/>
        </w:rPr>
        <w:tab/>
      </w:r>
      <w:r w:rsidR="00B01226" w:rsidRPr="009427D9">
        <w:rPr>
          <w:rFonts w:ascii="Times New Roman" w:hAnsi="Times New Roman" w:cs="Times New Roman"/>
          <w:sz w:val="18"/>
          <w:szCs w:val="18"/>
        </w:rPr>
        <w:tab/>
      </w:r>
      <w:r w:rsidR="00B01226" w:rsidRPr="009427D9">
        <w:rPr>
          <w:rFonts w:ascii="Times New Roman" w:hAnsi="Times New Roman" w:cs="Times New Roman"/>
          <w:sz w:val="18"/>
          <w:szCs w:val="18"/>
        </w:rPr>
        <w:tab/>
      </w:r>
      <w:r w:rsidR="00B01226" w:rsidRPr="009427D9">
        <w:rPr>
          <w:rFonts w:ascii="Times New Roman" w:hAnsi="Times New Roman" w:cs="Times New Roman"/>
          <w:sz w:val="18"/>
          <w:szCs w:val="18"/>
        </w:rPr>
        <w:tab/>
      </w:r>
      <w:r w:rsidRPr="009427D9">
        <w:rPr>
          <w:rFonts w:ascii="Times New Roman" w:hAnsi="Times New Roman" w:cs="Times New Roman"/>
          <w:sz w:val="18"/>
          <w:szCs w:val="18"/>
        </w:rPr>
        <w:t xml:space="preserve">                                                                                         </w:t>
      </w:r>
      <w:r w:rsidR="00AA4CE7">
        <w:rPr>
          <w:rFonts w:ascii="Times New Roman" w:hAnsi="Times New Roman" w:cs="Times New Roman"/>
          <w:sz w:val="18"/>
          <w:szCs w:val="18"/>
        </w:rPr>
        <w:tab/>
      </w:r>
      <w:r w:rsidR="00B01226" w:rsidRPr="009427D9">
        <w:rPr>
          <w:rFonts w:ascii="Times New Roman" w:hAnsi="Times New Roman" w:cs="Times New Roman"/>
          <w:sz w:val="18"/>
          <w:szCs w:val="18"/>
        </w:rPr>
        <w:t xml:space="preserve">strona </w:t>
      </w:r>
      <w:r w:rsidR="005E59A7" w:rsidRPr="009427D9">
        <w:rPr>
          <w:rFonts w:ascii="Times New Roman" w:hAnsi="Times New Roman" w:cs="Times New Roman"/>
          <w:sz w:val="18"/>
          <w:szCs w:val="18"/>
        </w:rPr>
        <w:t>2</w:t>
      </w:r>
      <w:r w:rsidR="00D13729">
        <w:rPr>
          <w:rFonts w:ascii="Times New Roman" w:hAnsi="Times New Roman" w:cs="Times New Roman"/>
          <w:sz w:val="18"/>
          <w:szCs w:val="18"/>
        </w:rPr>
        <w:t>2</w:t>
      </w:r>
    </w:p>
    <w:p w:rsidR="004C596E" w:rsidRPr="009427D9" w:rsidRDefault="00C60727" w:rsidP="00C60727">
      <w:pPr>
        <w:pStyle w:val="Akapitzlist"/>
        <w:numPr>
          <w:ilvl w:val="0"/>
          <w:numId w:val="3"/>
        </w:numPr>
        <w:shd w:val="clear" w:color="auto" w:fill="FFFFFF"/>
        <w:spacing w:line="240" w:lineRule="auto"/>
        <w:ind w:right="-233"/>
        <w:jc w:val="both"/>
        <w:rPr>
          <w:rFonts w:ascii="Times New Roman" w:hAnsi="Times New Roman"/>
          <w:sz w:val="18"/>
          <w:szCs w:val="18"/>
        </w:rPr>
      </w:pPr>
      <w:r w:rsidRPr="009427D9">
        <w:rPr>
          <w:rFonts w:ascii="Times New Roman" w:hAnsi="Times New Roman"/>
          <w:sz w:val="18"/>
          <w:szCs w:val="18"/>
        </w:rPr>
        <w:t xml:space="preserve">Wysokość zwrotu kosztów w postępowaniu </w:t>
      </w:r>
      <w:r w:rsidR="00B01226" w:rsidRPr="009427D9">
        <w:rPr>
          <w:rFonts w:ascii="Times New Roman" w:hAnsi="Times New Roman"/>
          <w:sz w:val="18"/>
          <w:szCs w:val="18"/>
        </w:rPr>
        <w:tab/>
      </w:r>
      <w:r w:rsidRPr="009427D9">
        <w:rPr>
          <w:rFonts w:ascii="Times New Roman" w:hAnsi="Times New Roman"/>
          <w:sz w:val="18"/>
          <w:szCs w:val="18"/>
        </w:rPr>
        <w:t xml:space="preserve">                                                                                         </w:t>
      </w:r>
      <w:r w:rsidR="00AA4CE7">
        <w:rPr>
          <w:rFonts w:ascii="Times New Roman" w:hAnsi="Times New Roman"/>
          <w:sz w:val="18"/>
          <w:szCs w:val="18"/>
        </w:rPr>
        <w:tab/>
      </w:r>
      <w:r w:rsidR="00B01226" w:rsidRPr="009427D9">
        <w:rPr>
          <w:rFonts w:ascii="Times New Roman" w:hAnsi="Times New Roman"/>
          <w:sz w:val="18"/>
          <w:szCs w:val="18"/>
        </w:rPr>
        <w:t xml:space="preserve">strona </w:t>
      </w:r>
      <w:r w:rsidR="009435E4" w:rsidRPr="009427D9">
        <w:rPr>
          <w:rFonts w:ascii="Times New Roman" w:hAnsi="Times New Roman"/>
          <w:sz w:val="18"/>
          <w:szCs w:val="18"/>
        </w:rPr>
        <w:t>2</w:t>
      </w:r>
      <w:r w:rsidR="00D13729">
        <w:rPr>
          <w:rFonts w:ascii="Times New Roman" w:hAnsi="Times New Roman"/>
          <w:sz w:val="18"/>
          <w:szCs w:val="18"/>
        </w:rPr>
        <w:t>2</w:t>
      </w:r>
    </w:p>
    <w:p w:rsidR="00C60727" w:rsidRPr="009427D9" w:rsidRDefault="00C60727"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9427D9">
        <w:rPr>
          <w:rFonts w:ascii="Times New Roman" w:hAnsi="Times New Roman" w:cs="Times New Roman"/>
          <w:sz w:val="18"/>
          <w:szCs w:val="18"/>
        </w:rPr>
        <w:t>Pouczenie o środkach ochrony prawnej przysługujących Wykonawcy w toku postępowania</w:t>
      </w:r>
    </w:p>
    <w:p w:rsidR="004C596E" w:rsidRPr="009427D9" w:rsidRDefault="00C60727" w:rsidP="00C60727">
      <w:pPr>
        <w:shd w:val="clear" w:color="auto" w:fill="FFFFFF"/>
        <w:tabs>
          <w:tab w:val="left" w:pos="0"/>
        </w:tabs>
        <w:spacing w:line="240" w:lineRule="auto"/>
        <w:ind w:left="1854" w:right="-233" w:firstLine="0"/>
        <w:jc w:val="both"/>
        <w:rPr>
          <w:rFonts w:ascii="Times New Roman" w:hAnsi="Times New Roman" w:cs="Times New Roman"/>
          <w:sz w:val="18"/>
          <w:szCs w:val="18"/>
        </w:rPr>
      </w:pPr>
      <w:r w:rsidRPr="009427D9">
        <w:rPr>
          <w:rFonts w:ascii="Times New Roman" w:hAnsi="Times New Roman" w:cs="Times New Roman"/>
          <w:sz w:val="18"/>
          <w:szCs w:val="18"/>
        </w:rPr>
        <w:t xml:space="preserve">o udzielenie zamówienia   </w:t>
      </w:r>
      <w:r w:rsidR="009435E4" w:rsidRPr="009427D9">
        <w:rPr>
          <w:rFonts w:ascii="Times New Roman" w:hAnsi="Times New Roman" w:cs="Times New Roman"/>
          <w:sz w:val="18"/>
          <w:szCs w:val="18"/>
        </w:rPr>
        <w:tab/>
      </w:r>
      <w:r w:rsidRPr="009427D9">
        <w:rPr>
          <w:rFonts w:ascii="Times New Roman" w:hAnsi="Times New Roman" w:cs="Times New Roman"/>
          <w:sz w:val="18"/>
          <w:szCs w:val="18"/>
        </w:rPr>
        <w:t xml:space="preserve">                                                                                                                      </w:t>
      </w:r>
      <w:r w:rsidR="00AA4CE7">
        <w:rPr>
          <w:rFonts w:ascii="Times New Roman" w:hAnsi="Times New Roman" w:cs="Times New Roman"/>
          <w:sz w:val="18"/>
          <w:szCs w:val="18"/>
        </w:rPr>
        <w:tab/>
      </w:r>
      <w:r w:rsidR="009435E4" w:rsidRPr="009427D9">
        <w:rPr>
          <w:rFonts w:ascii="Times New Roman" w:hAnsi="Times New Roman" w:cs="Times New Roman"/>
          <w:sz w:val="18"/>
          <w:szCs w:val="18"/>
        </w:rPr>
        <w:t>strona 2</w:t>
      </w:r>
      <w:r w:rsidR="00D13729">
        <w:rPr>
          <w:rFonts w:ascii="Times New Roman" w:hAnsi="Times New Roman" w:cs="Times New Roman"/>
          <w:sz w:val="18"/>
          <w:szCs w:val="18"/>
        </w:rPr>
        <w:t>2</w:t>
      </w:r>
    </w:p>
    <w:p w:rsidR="00C60727" w:rsidRPr="009427D9" w:rsidRDefault="00C60727" w:rsidP="00205945">
      <w:pPr>
        <w:pStyle w:val="Akapitzlist"/>
        <w:numPr>
          <w:ilvl w:val="0"/>
          <w:numId w:val="3"/>
        </w:numPr>
        <w:shd w:val="clear" w:color="auto" w:fill="FFFFFF"/>
        <w:tabs>
          <w:tab w:val="left" w:pos="0"/>
        </w:tabs>
        <w:spacing w:line="240" w:lineRule="auto"/>
        <w:ind w:right="-210"/>
        <w:jc w:val="both"/>
        <w:rPr>
          <w:rFonts w:ascii="Times New Roman" w:hAnsi="Times New Roman"/>
          <w:bCs/>
          <w:sz w:val="18"/>
          <w:szCs w:val="18"/>
        </w:rPr>
      </w:pPr>
      <w:r w:rsidRPr="009427D9">
        <w:rPr>
          <w:rFonts w:ascii="Times New Roman" w:hAnsi="Times New Roman"/>
          <w:bCs/>
          <w:sz w:val="18"/>
          <w:szCs w:val="18"/>
        </w:rPr>
        <w:t>Informacja o obowiązku osobistego wykonania przez Wykonawcę kluczowych części z</w:t>
      </w:r>
      <w:r w:rsidR="009427D9" w:rsidRPr="009427D9">
        <w:rPr>
          <w:rFonts w:ascii="Times New Roman" w:hAnsi="Times New Roman"/>
          <w:bCs/>
          <w:sz w:val="18"/>
          <w:szCs w:val="18"/>
        </w:rPr>
        <w:t xml:space="preserve">amówienia.             </w:t>
      </w:r>
      <w:r w:rsidR="00AA4CE7">
        <w:rPr>
          <w:rFonts w:ascii="Times New Roman" w:hAnsi="Times New Roman"/>
          <w:bCs/>
          <w:sz w:val="18"/>
          <w:szCs w:val="18"/>
        </w:rPr>
        <w:tab/>
      </w:r>
      <w:r w:rsidR="00D13729">
        <w:rPr>
          <w:rFonts w:ascii="Times New Roman" w:hAnsi="Times New Roman"/>
          <w:bCs/>
          <w:sz w:val="18"/>
          <w:szCs w:val="18"/>
        </w:rPr>
        <w:t>strona 23</w:t>
      </w:r>
    </w:p>
    <w:p w:rsidR="00C60727" w:rsidRPr="00A36E26" w:rsidRDefault="00C60727" w:rsidP="00531CBA">
      <w:pPr>
        <w:shd w:val="clear" w:color="auto" w:fill="FFFFFF"/>
        <w:tabs>
          <w:tab w:val="left" w:pos="0"/>
        </w:tabs>
        <w:spacing w:line="240" w:lineRule="auto"/>
        <w:ind w:left="731" w:right="-210" w:firstLine="0"/>
        <w:jc w:val="both"/>
        <w:rPr>
          <w:rFonts w:ascii="Times New Roman" w:hAnsi="Times New Roman" w:cs="Times New Roman"/>
          <w:b/>
          <w:bCs/>
          <w:sz w:val="18"/>
          <w:szCs w:val="18"/>
          <w:highlight w:val="yellow"/>
          <w:u w:val="single"/>
        </w:rPr>
      </w:pPr>
    </w:p>
    <w:p w:rsidR="00E14FCC" w:rsidRDefault="001C2B6F" w:rsidP="00205945">
      <w:pPr>
        <w:shd w:val="clear" w:color="auto" w:fill="FFFFFF"/>
        <w:tabs>
          <w:tab w:val="left" w:pos="0"/>
        </w:tabs>
        <w:spacing w:line="240" w:lineRule="auto"/>
        <w:ind w:left="731" w:right="-210" w:firstLine="0"/>
        <w:jc w:val="both"/>
        <w:rPr>
          <w:rFonts w:ascii="Times New Roman" w:hAnsi="Times New Roman" w:cs="Times New Roman"/>
          <w:bCs/>
          <w:sz w:val="18"/>
          <w:szCs w:val="18"/>
        </w:rPr>
      </w:pPr>
      <w:r w:rsidRPr="004737EE">
        <w:rPr>
          <w:rFonts w:ascii="Times New Roman" w:hAnsi="Times New Roman" w:cs="Times New Roman"/>
          <w:b/>
          <w:bCs/>
          <w:sz w:val="18"/>
          <w:szCs w:val="18"/>
          <w:u w:val="single"/>
        </w:rPr>
        <w:t>ROZDZIAŁ B</w:t>
      </w:r>
      <w:r w:rsidRPr="004737EE">
        <w:rPr>
          <w:rFonts w:ascii="Times New Roman" w:hAnsi="Times New Roman" w:cs="Times New Roman"/>
          <w:b/>
          <w:bCs/>
          <w:sz w:val="18"/>
          <w:szCs w:val="18"/>
        </w:rPr>
        <w:t xml:space="preserve"> – OPIS PRZEDMIOTU ZAMÓWIENIA</w:t>
      </w:r>
      <w:r w:rsidR="00AA4CE7" w:rsidRPr="004737EE">
        <w:rPr>
          <w:rFonts w:ascii="Times New Roman" w:hAnsi="Times New Roman" w:cs="Times New Roman"/>
          <w:b/>
          <w:bCs/>
          <w:sz w:val="18"/>
          <w:szCs w:val="18"/>
        </w:rPr>
        <w:tab/>
      </w:r>
      <w:r w:rsidR="00AA4CE7" w:rsidRPr="004737EE">
        <w:rPr>
          <w:rFonts w:ascii="Times New Roman" w:hAnsi="Times New Roman" w:cs="Times New Roman"/>
          <w:b/>
          <w:bCs/>
          <w:sz w:val="18"/>
          <w:szCs w:val="18"/>
        </w:rPr>
        <w:tab/>
      </w:r>
      <w:r w:rsidR="00AA4CE7" w:rsidRPr="004737EE">
        <w:rPr>
          <w:rFonts w:ascii="Times New Roman" w:hAnsi="Times New Roman" w:cs="Times New Roman"/>
          <w:b/>
          <w:bCs/>
          <w:sz w:val="18"/>
          <w:szCs w:val="18"/>
        </w:rPr>
        <w:tab/>
      </w:r>
      <w:r w:rsidR="00AA4CE7" w:rsidRPr="004737EE">
        <w:rPr>
          <w:rFonts w:ascii="Times New Roman" w:hAnsi="Times New Roman" w:cs="Times New Roman"/>
          <w:b/>
          <w:bCs/>
          <w:sz w:val="18"/>
          <w:szCs w:val="18"/>
        </w:rPr>
        <w:tab/>
      </w:r>
      <w:r w:rsidR="00AA4CE7" w:rsidRPr="004737EE">
        <w:rPr>
          <w:rFonts w:ascii="Times New Roman" w:hAnsi="Times New Roman" w:cs="Times New Roman"/>
          <w:b/>
          <w:bCs/>
          <w:sz w:val="18"/>
          <w:szCs w:val="18"/>
        </w:rPr>
        <w:tab/>
      </w:r>
      <w:r w:rsidR="00AA4CE7" w:rsidRPr="004737EE">
        <w:rPr>
          <w:rFonts w:ascii="Times New Roman" w:hAnsi="Times New Roman" w:cs="Times New Roman"/>
          <w:b/>
          <w:bCs/>
          <w:sz w:val="18"/>
          <w:szCs w:val="18"/>
        </w:rPr>
        <w:tab/>
      </w:r>
      <w:r w:rsidR="00AA4CE7" w:rsidRPr="004737EE">
        <w:rPr>
          <w:rFonts w:ascii="Times New Roman" w:hAnsi="Times New Roman" w:cs="Times New Roman"/>
          <w:b/>
          <w:bCs/>
          <w:sz w:val="18"/>
          <w:szCs w:val="18"/>
        </w:rPr>
        <w:tab/>
      </w:r>
      <w:r w:rsidR="00DB7E29" w:rsidRPr="004737EE">
        <w:rPr>
          <w:rFonts w:ascii="Times New Roman" w:hAnsi="Times New Roman" w:cs="Times New Roman"/>
          <w:bCs/>
          <w:sz w:val="18"/>
          <w:szCs w:val="18"/>
        </w:rPr>
        <w:t>strona 2</w:t>
      </w:r>
      <w:r w:rsidR="00D13729">
        <w:rPr>
          <w:rFonts w:ascii="Times New Roman" w:hAnsi="Times New Roman" w:cs="Times New Roman"/>
          <w:bCs/>
          <w:sz w:val="18"/>
          <w:szCs w:val="18"/>
        </w:rPr>
        <w:t>4</w:t>
      </w:r>
    </w:p>
    <w:p w:rsidR="003D742E" w:rsidRDefault="003D742E" w:rsidP="00205945">
      <w:pPr>
        <w:shd w:val="clear" w:color="auto" w:fill="FFFFFF"/>
        <w:tabs>
          <w:tab w:val="left" w:pos="0"/>
        </w:tabs>
        <w:spacing w:line="240" w:lineRule="auto"/>
        <w:ind w:left="731" w:right="-210" w:firstLine="0"/>
        <w:jc w:val="both"/>
        <w:rPr>
          <w:rFonts w:ascii="Times New Roman" w:hAnsi="Times New Roman" w:cs="Times New Roman"/>
          <w:bCs/>
          <w:sz w:val="18"/>
          <w:szCs w:val="18"/>
        </w:rPr>
      </w:pPr>
      <w:r>
        <w:rPr>
          <w:rFonts w:ascii="Times New Roman" w:hAnsi="Times New Roman" w:cs="Times New Roman"/>
          <w:b/>
          <w:bCs/>
          <w:sz w:val="18"/>
          <w:szCs w:val="18"/>
          <w:u w:val="single"/>
        </w:rPr>
        <w:t xml:space="preserve">ROZDZIAŁ C </w:t>
      </w:r>
      <w:r w:rsidRPr="003D742E">
        <w:rPr>
          <w:rFonts w:ascii="Times New Roman" w:hAnsi="Times New Roman" w:cs="Times New Roman"/>
          <w:b/>
          <w:bCs/>
          <w:sz w:val="18"/>
          <w:szCs w:val="18"/>
        </w:rPr>
        <w:t xml:space="preserve">– SPECYFIKACJA </w:t>
      </w:r>
      <w:r>
        <w:rPr>
          <w:rFonts w:ascii="Times New Roman" w:hAnsi="Times New Roman" w:cs="Times New Roman"/>
          <w:b/>
          <w:bCs/>
          <w:sz w:val="18"/>
          <w:szCs w:val="18"/>
        </w:rPr>
        <w:t>TECHNICZNA WYKONANIA I ODBIORU</w:t>
      </w:r>
      <w:r>
        <w:rPr>
          <w:rFonts w:ascii="Times New Roman" w:hAnsi="Times New Roman" w:cs="Times New Roman"/>
          <w:b/>
          <w:bCs/>
          <w:sz w:val="18"/>
          <w:szCs w:val="18"/>
        </w:rPr>
        <w:tab/>
      </w:r>
      <w:r>
        <w:rPr>
          <w:rFonts w:ascii="Times New Roman" w:hAnsi="Times New Roman" w:cs="Times New Roman"/>
          <w:b/>
          <w:bCs/>
          <w:sz w:val="18"/>
          <w:szCs w:val="18"/>
        </w:rPr>
        <w:tab/>
      </w:r>
      <w:r>
        <w:rPr>
          <w:rFonts w:ascii="Times New Roman" w:hAnsi="Times New Roman" w:cs="Times New Roman"/>
          <w:b/>
          <w:bCs/>
          <w:sz w:val="18"/>
          <w:szCs w:val="18"/>
        </w:rPr>
        <w:tab/>
      </w:r>
      <w:r>
        <w:rPr>
          <w:rFonts w:ascii="Times New Roman" w:hAnsi="Times New Roman" w:cs="Times New Roman"/>
          <w:b/>
          <w:bCs/>
          <w:sz w:val="18"/>
          <w:szCs w:val="18"/>
        </w:rPr>
        <w:tab/>
      </w:r>
      <w:r>
        <w:rPr>
          <w:rFonts w:ascii="Times New Roman" w:hAnsi="Times New Roman" w:cs="Times New Roman"/>
          <w:b/>
          <w:bCs/>
          <w:sz w:val="18"/>
          <w:szCs w:val="18"/>
        </w:rPr>
        <w:tab/>
        <w:t>s</w:t>
      </w:r>
      <w:r w:rsidRPr="003D742E">
        <w:rPr>
          <w:rFonts w:ascii="Times New Roman" w:hAnsi="Times New Roman" w:cs="Times New Roman"/>
          <w:bCs/>
          <w:sz w:val="18"/>
          <w:szCs w:val="18"/>
        </w:rPr>
        <w:t>trona</w:t>
      </w:r>
      <w:r w:rsidR="00D13729">
        <w:rPr>
          <w:rFonts w:ascii="Times New Roman" w:hAnsi="Times New Roman" w:cs="Times New Roman"/>
          <w:bCs/>
          <w:sz w:val="18"/>
          <w:szCs w:val="18"/>
        </w:rPr>
        <w:t xml:space="preserve"> 29</w:t>
      </w:r>
    </w:p>
    <w:p w:rsidR="00CC688F" w:rsidRPr="00CC688F" w:rsidRDefault="00CC688F" w:rsidP="00205945">
      <w:pPr>
        <w:shd w:val="clear" w:color="auto" w:fill="FFFFFF"/>
        <w:tabs>
          <w:tab w:val="left" w:pos="0"/>
        </w:tabs>
        <w:spacing w:line="240" w:lineRule="auto"/>
        <w:ind w:left="731" w:right="-210" w:firstLine="0"/>
        <w:jc w:val="both"/>
        <w:rPr>
          <w:rFonts w:ascii="Times New Roman" w:hAnsi="Times New Roman" w:cs="Times New Roman"/>
          <w:bCs/>
          <w:sz w:val="18"/>
          <w:szCs w:val="18"/>
        </w:rPr>
      </w:pPr>
      <w:r>
        <w:rPr>
          <w:rFonts w:ascii="Times New Roman" w:hAnsi="Times New Roman" w:cs="Times New Roman"/>
          <w:b/>
          <w:bCs/>
          <w:sz w:val="18"/>
          <w:szCs w:val="18"/>
          <w:u w:val="single"/>
        </w:rPr>
        <w:t xml:space="preserve">ROZDZIAŁ D </w:t>
      </w:r>
      <w:r>
        <w:rPr>
          <w:rFonts w:ascii="Times New Roman" w:hAnsi="Times New Roman" w:cs="Times New Roman"/>
          <w:b/>
          <w:bCs/>
          <w:sz w:val="18"/>
          <w:szCs w:val="18"/>
        </w:rPr>
        <w:t>– OPIS SZCZEGÓŁOWY PRZEDMIOTU ZAMÓWIENIA</w:t>
      </w:r>
      <w:r>
        <w:rPr>
          <w:rFonts w:ascii="Times New Roman" w:hAnsi="Times New Roman" w:cs="Times New Roman"/>
          <w:b/>
          <w:bCs/>
          <w:sz w:val="18"/>
          <w:szCs w:val="18"/>
        </w:rPr>
        <w:tab/>
      </w:r>
      <w:r>
        <w:rPr>
          <w:rFonts w:ascii="Times New Roman" w:hAnsi="Times New Roman" w:cs="Times New Roman"/>
          <w:b/>
          <w:bCs/>
          <w:sz w:val="18"/>
          <w:szCs w:val="18"/>
        </w:rPr>
        <w:tab/>
      </w:r>
      <w:r>
        <w:rPr>
          <w:rFonts w:ascii="Times New Roman" w:hAnsi="Times New Roman" w:cs="Times New Roman"/>
          <w:b/>
          <w:bCs/>
          <w:sz w:val="18"/>
          <w:szCs w:val="18"/>
        </w:rPr>
        <w:tab/>
      </w:r>
      <w:r>
        <w:rPr>
          <w:rFonts w:ascii="Times New Roman" w:hAnsi="Times New Roman" w:cs="Times New Roman"/>
          <w:b/>
          <w:bCs/>
          <w:sz w:val="18"/>
          <w:szCs w:val="18"/>
        </w:rPr>
        <w:tab/>
      </w:r>
      <w:r>
        <w:rPr>
          <w:rFonts w:ascii="Times New Roman" w:hAnsi="Times New Roman" w:cs="Times New Roman"/>
          <w:b/>
          <w:bCs/>
          <w:sz w:val="18"/>
          <w:szCs w:val="18"/>
        </w:rPr>
        <w:tab/>
      </w:r>
      <w:r w:rsidR="00D13729">
        <w:rPr>
          <w:rFonts w:ascii="Times New Roman" w:hAnsi="Times New Roman" w:cs="Times New Roman"/>
          <w:bCs/>
          <w:sz w:val="18"/>
          <w:szCs w:val="18"/>
        </w:rPr>
        <w:t>strona 34</w:t>
      </w:r>
    </w:p>
    <w:p w:rsidR="00CD39CE" w:rsidRPr="004737EE" w:rsidRDefault="00CD39CE" w:rsidP="00CD39CE">
      <w:pPr>
        <w:shd w:val="clear" w:color="auto" w:fill="FFFFFF"/>
        <w:spacing w:line="240" w:lineRule="auto"/>
        <w:ind w:left="731" w:right="-210" w:firstLine="0"/>
        <w:jc w:val="both"/>
        <w:rPr>
          <w:rFonts w:ascii="Times New Roman" w:hAnsi="Times New Roman" w:cs="Times New Roman"/>
          <w:sz w:val="18"/>
          <w:szCs w:val="18"/>
        </w:rPr>
      </w:pPr>
      <w:r w:rsidRPr="004737EE">
        <w:rPr>
          <w:rFonts w:ascii="Times New Roman" w:hAnsi="Times New Roman" w:cs="Times New Roman"/>
          <w:b/>
          <w:sz w:val="18"/>
          <w:szCs w:val="18"/>
          <w:u w:val="single"/>
        </w:rPr>
        <w:t xml:space="preserve">ROZDIZAŁ </w:t>
      </w:r>
      <w:r w:rsidR="00CC688F">
        <w:rPr>
          <w:rFonts w:ascii="Times New Roman" w:hAnsi="Times New Roman" w:cs="Times New Roman"/>
          <w:b/>
          <w:sz w:val="18"/>
          <w:szCs w:val="18"/>
          <w:u w:val="single"/>
        </w:rPr>
        <w:t>E</w:t>
      </w:r>
      <w:r w:rsidRPr="004737EE">
        <w:rPr>
          <w:rFonts w:ascii="Times New Roman" w:hAnsi="Times New Roman" w:cs="Times New Roman"/>
          <w:b/>
          <w:sz w:val="18"/>
          <w:szCs w:val="18"/>
        </w:rPr>
        <w:t xml:space="preserve">  - FORMULARZ OFERTOWY</w:t>
      </w:r>
      <w:r w:rsidR="00D13729">
        <w:rPr>
          <w:rFonts w:ascii="Times New Roman" w:hAnsi="Times New Roman" w:cs="Times New Roman"/>
          <w:sz w:val="18"/>
          <w:szCs w:val="18"/>
        </w:rPr>
        <w:t xml:space="preserve"> </w:t>
      </w:r>
      <w:r w:rsidR="00D13729">
        <w:rPr>
          <w:rFonts w:ascii="Times New Roman" w:hAnsi="Times New Roman" w:cs="Times New Roman"/>
          <w:sz w:val="18"/>
          <w:szCs w:val="18"/>
        </w:rPr>
        <w:tab/>
      </w:r>
      <w:r w:rsidR="00D13729">
        <w:rPr>
          <w:rFonts w:ascii="Times New Roman" w:hAnsi="Times New Roman" w:cs="Times New Roman"/>
          <w:sz w:val="18"/>
          <w:szCs w:val="18"/>
        </w:rPr>
        <w:tab/>
      </w:r>
      <w:r w:rsidR="00D13729">
        <w:rPr>
          <w:rFonts w:ascii="Times New Roman" w:hAnsi="Times New Roman" w:cs="Times New Roman"/>
          <w:sz w:val="18"/>
          <w:szCs w:val="18"/>
        </w:rPr>
        <w:tab/>
      </w:r>
      <w:r w:rsidR="00D13729">
        <w:rPr>
          <w:rFonts w:ascii="Times New Roman" w:hAnsi="Times New Roman" w:cs="Times New Roman"/>
          <w:sz w:val="18"/>
          <w:szCs w:val="18"/>
        </w:rPr>
        <w:tab/>
      </w:r>
      <w:r w:rsidR="00D13729">
        <w:rPr>
          <w:rFonts w:ascii="Times New Roman" w:hAnsi="Times New Roman" w:cs="Times New Roman"/>
          <w:sz w:val="18"/>
          <w:szCs w:val="18"/>
        </w:rPr>
        <w:tab/>
      </w:r>
      <w:r w:rsidR="00D13729">
        <w:rPr>
          <w:rFonts w:ascii="Times New Roman" w:hAnsi="Times New Roman" w:cs="Times New Roman"/>
          <w:sz w:val="18"/>
          <w:szCs w:val="18"/>
        </w:rPr>
        <w:tab/>
      </w:r>
      <w:r w:rsidR="00D13729">
        <w:rPr>
          <w:rFonts w:ascii="Times New Roman" w:hAnsi="Times New Roman" w:cs="Times New Roman"/>
          <w:sz w:val="18"/>
          <w:szCs w:val="18"/>
        </w:rPr>
        <w:tab/>
      </w:r>
      <w:r w:rsidR="00D13729">
        <w:rPr>
          <w:rFonts w:ascii="Times New Roman" w:hAnsi="Times New Roman" w:cs="Times New Roman"/>
          <w:sz w:val="18"/>
          <w:szCs w:val="18"/>
        </w:rPr>
        <w:tab/>
        <w:t>strona 70</w:t>
      </w:r>
    </w:p>
    <w:p w:rsidR="00EE7E3F" w:rsidRPr="004737EE" w:rsidRDefault="00EE7E3F" w:rsidP="00CD39CE">
      <w:pPr>
        <w:shd w:val="clear" w:color="auto" w:fill="FFFFFF"/>
        <w:spacing w:line="240" w:lineRule="auto"/>
        <w:ind w:left="731" w:right="-210" w:firstLine="0"/>
        <w:jc w:val="both"/>
        <w:rPr>
          <w:rFonts w:ascii="Times New Roman" w:hAnsi="Times New Roman" w:cs="Times New Roman"/>
          <w:b/>
          <w:bCs/>
          <w:sz w:val="18"/>
          <w:szCs w:val="18"/>
        </w:rPr>
      </w:pPr>
      <w:r w:rsidRPr="004737EE">
        <w:rPr>
          <w:rFonts w:ascii="Times New Roman" w:hAnsi="Times New Roman" w:cs="Times New Roman"/>
          <w:sz w:val="18"/>
          <w:szCs w:val="18"/>
        </w:rPr>
        <w:t>Oświadczenie Wykonawcy dotyczące o spełniania warunków udziału</w:t>
      </w:r>
      <w:r w:rsidR="004737EE" w:rsidRPr="004737EE">
        <w:rPr>
          <w:rFonts w:ascii="Times New Roman" w:hAnsi="Times New Roman" w:cs="Times New Roman"/>
          <w:sz w:val="18"/>
          <w:szCs w:val="18"/>
        </w:rPr>
        <w:t xml:space="preserve"> w postępowaniu – Z</w:t>
      </w:r>
      <w:r w:rsidR="00ED612C" w:rsidRPr="004737EE">
        <w:rPr>
          <w:rFonts w:ascii="Times New Roman" w:hAnsi="Times New Roman" w:cs="Times New Roman"/>
          <w:sz w:val="18"/>
          <w:szCs w:val="18"/>
        </w:rPr>
        <w:t>ałącznik nr 1</w:t>
      </w:r>
      <w:r w:rsidRPr="004737EE">
        <w:rPr>
          <w:rFonts w:ascii="Times New Roman" w:hAnsi="Times New Roman" w:cs="Times New Roman"/>
          <w:sz w:val="18"/>
          <w:szCs w:val="18"/>
        </w:rPr>
        <w:tab/>
      </w:r>
      <w:r w:rsidRPr="004737EE">
        <w:rPr>
          <w:rFonts w:ascii="Times New Roman" w:hAnsi="Times New Roman" w:cs="Times New Roman"/>
          <w:sz w:val="18"/>
          <w:szCs w:val="18"/>
        </w:rPr>
        <w:tab/>
      </w:r>
      <w:r w:rsidRPr="004737EE">
        <w:rPr>
          <w:rFonts w:ascii="Times New Roman" w:hAnsi="Times New Roman" w:cs="Times New Roman"/>
          <w:sz w:val="18"/>
          <w:szCs w:val="18"/>
        </w:rPr>
        <w:tab/>
        <w:t xml:space="preserve">strona </w:t>
      </w:r>
      <w:r w:rsidR="00D13729">
        <w:rPr>
          <w:rFonts w:ascii="Times New Roman" w:hAnsi="Times New Roman" w:cs="Times New Roman"/>
          <w:sz w:val="18"/>
          <w:szCs w:val="18"/>
        </w:rPr>
        <w:t>74</w:t>
      </w:r>
    </w:p>
    <w:p w:rsidR="00ED612C" w:rsidRPr="00845710" w:rsidRDefault="00ED612C" w:rsidP="00AA4CE7">
      <w:pPr>
        <w:tabs>
          <w:tab w:val="left" w:pos="9923"/>
        </w:tabs>
        <w:ind w:firstLine="308"/>
        <w:rPr>
          <w:rFonts w:ascii="Times New Roman" w:hAnsi="Times New Roman" w:cs="Times New Roman"/>
          <w:bCs/>
          <w:sz w:val="18"/>
          <w:szCs w:val="18"/>
        </w:rPr>
      </w:pPr>
      <w:r w:rsidRPr="00845710">
        <w:rPr>
          <w:rFonts w:ascii="Times New Roman" w:hAnsi="Times New Roman" w:cs="Times New Roman"/>
          <w:sz w:val="18"/>
          <w:szCs w:val="18"/>
        </w:rPr>
        <w:t>Oświadczenie Wykonawcy dotyczące przesłane</w:t>
      </w:r>
      <w:r w:rsidR="00845710">
        <w:rPr>
          <w:rFonts w:ascii="Times New Roman" w:hAnsi="Times New Roman" w:cs="Times New Roman"/>
          <w:sz w:val="18"/>
          <w:szCs w:val="18"/>
        </w:rPr>
        <w:t>k wykluczenia z postępowania – Z</w:t>
      </w:r>
      <w:r w:rsidRPr="00845710">
        <w:rPr>
          <w:rFonts w:ascii="Times New Roman" w:hAnsi="Times New Roman" w:cs="Times New Roman"/>
          <w:sz w:val="18"/>
          <w:szCs w:val="18"/>
        </w:rPr>
        <w:t xml:space="preserve">ałącznik nr </w:t>
      </w:r>
      <w:r w:rsidR="00AA4CE7" w:rsidRPr="00845710">
        <w:rPr>
          <w:rFonts w:ascii="Times New Roman" w:hAnsi="Times New Roman" w:cs="Times New Roman"/>
          <w:sz w:val="18"/>
          <w:szCs w:val="18"/>
        </w:rPr>
        <w:t>1</w:t>
      </w:r>
      <w:r w:rsidR="00AA4CE7" w:rsidRPr="00845710">
        <w:rPr>
          <w:rFonts w:ascii="Times New Roman" w:hAnsi="Times New Roman" w:cs="Times New Roman"/>
          <w:sz w:val="18"/>
          <w:szCs w:val="18"/>
        </w:rPr>
        <w:tab/>
      </w:r>
      <w:r w:rsidR="00845710">
        <w:rPr>
          <w:rFonts w:ascii="Times New Roman" w:hAnsi="Times New Roman" w:cs="Times New Roman"/>
          <w:sz w:val="18"/>
          <w:szCs w:val="18"/>
        </w:rPr>
        <w:t>strona</w:t>
      </w:r>
      <w:r w:rsidR="00D13729">
        <w:rPr>
          <w:rFonts w:ascii="Times New Roman" w:hAnsi="Times New Roman" w:cs="Times New Roman"/>
          <w:sz w:val="18"/>
          <w:szCs w:val="18"/>
        </w:rPr>
        <w:t xml:space="preserve"> 75</w:t>
      </w:r>
    </w:p>
    <w:p w:rsidR="00067ECA" w:rsidRPr="00845710" w:rsidRDefault="00ED612C" w:rsidP="000D7FD6">
      <w:pPr>
        <w:ind w:firstLine="308"/>
        <w:rPr>
          <w:rFonts w:ascii="Times New Roman" w:hAnsi="Times New Roman" w:cs="Times New Roman"/>
          <w:sz w:val="18"/>
          <w:szCs w:val="18"/>
        </w:rPr>
      </w:pPr>
      <w:r w:rsidRPr="00845710">
        <w:rPr>
          <w:rFonts w:ascii="Times New Roman" w:hAnsi="Times New Roman" w:cs="Times New Roman"/>
          <w:bCs/>
          <w:sz w:val="18"/>
          <w:szCs w:val="18"/>
        </w:rPr>
        <w:t>Oświadczenie Wykonawców wspólnie ubiegających się o udzielenie zamówienia –</w:t>
      </w:r>
      <w:r w:rsidR="00845710" w:rsidRPr="00845710">
        <w:rPr>
          <w:rFonts w:ascii="Times New Roman" w:hAnsi="Times New Roman" w:cs="Times New Roman"/>
          <w:bCs/>
          <w:sz w:val="18"/>
          <w:szCs w:val="18"/>
        </w:rPr>
        <w:t xml:space="preserve"> Z</w:t>
      </w:r>
      <w:r w:rsidR="009427D9" w:rsidRPr="00845710">
        <w:rPr>
          <w:rFonts w:ascii="Times New Roman" w:hAnsi="Times New Roman" w:cs="Times New Roman"/>
          <w:bCs/>
          <w:sz w:val="18"/>
          <w:szCs w:val="18"/>
        </w:rPr>
        <w:t>ałącznik nr 2</w:t>
      </w:r>
      <w:r w:rsidR="009427D9" w:rsidRPr="00845710">
        <w:rPr>
          <w:rFonts w:ascii="Times New Roman" w:hAnsi="Times New Roman" w:cs="Times New Roman"/>
          <w:bCs/>
          <w:sz w:val="18"/>
          <w:szCs w:val="18"/>
        </w:rPr>
        <w:tab/>
      </w:r>
      <w:r w:rsidR="009427D9" w:rsidRPr="00845710">
        <w:rPr>
          <w:rFonts w:ascii="Times New Roman" w:hAnsi="Times New Roman" w:cs="Times New Roman"/>
          <w:bCs/>
          <w:sz w:val="18"/>
          <w:szCs w:val="18"/>
        </w:rPr>
        <w:tab/>
      </w:r>
      <w:r w:rsidR="009427D9" w:rsidRPr="00845710">
        <w:rPr>
          <w:rFonts w:ascii="Times New Roman" w:hAnsi="Times New Roman" w:cs="Times New Roman"/>
          <w:bCs/>
          <w:sz w:val="18"/>
          <w:szCs w:val="18"/>
        </w:rPr>
        <w:tab/>
      </w:r>
      <w:r w:rsidR="00D13729">
        <w:rPr>
          <w:rFonts w:ascii="Times New Roman" w:hAnsi="Times New Roman" w:cs="Times New Roman"/>
          <w:sz w:val="18"/>
          <w:szCs w:val="18"/>
        </w:rPr>
        <w:t>strona 76</w:t>
      </w:r>
    </w:p>
    <w:p w:rsidR="00AA4CE7" w:rsidRPr="00845710" w:rsidRDefault="000D7FD6" w:rsidP="00AA4CE7">
      <w:pPr>
        <w:tabs>
          <w:tab w:val="left" w:pos="9923"/>
        </w:tabs>
        <w:ind w:right="-171" w:firstLine="308"/>
        <w:rPr>
          <w:rFonts w:ascii="Times New Roman" w:hAnsi="Times New Roman" w:cs="Times New Roman"/>
          <w:sz w:val="18"/>
          <w:szCs w:val="18"/>
        </w:rPr>
      </w:pPr>
      <w:r w:rsidRPr="00845710">
        <w:rPr>
          <w:rFonts w:ascii="Times New Roman" w:hAnsi="Times New Roman" w:cs="Times New Roman"/>
          <w:sz w:val="18"/>
          <w:szCs w:val="18"/>
        </w:rPr>
        <w:t>Oświadczenie podmiotu udostępn</w:t>
      </w:r>
      <w:r w:rsidR="00AA4CE7" w:rsidRPr="00845710">
        <w:rPr>
          <w:rFonts w:ascii="Times New Roman" w:hAnsi="Times New Roman" w:cs="Times New Roman"/>
          <w:sz w:val="18"/>
          <w:szCs w:val="18"/>
        </w:rPr>
        <w:t>iającego z</w:t>
      </w:r>
      <w:r w:rsidR="00D13729">
        <w:rPr>
          <w:rFonts w:ascii="Times New Roman" w:hAnsi="Times New Roman" w:cs="Times New Roman"/>
          <w:sz w:val="18"/>
          <w:szCs w:val="18"/>
        </w:rPr>
        <w:t>asoby – Załącznik nr 3</w:t>
      </w:r>
      <w:r w:rsidR="00D13729">
        <w:rPr>
          <w:rFonts w:ascii="Times New Roman" w:hAnsi="Times New Roman" w:cs="Times New Roman"/>
          <w:sz w:val="18"/>
          <w:szCs w:val="18"/>
        </w:rPr>
        <w:tab/>
        <w:t>strona 77</w:t>
      </w:r>
    </w:p>
    <w:p w:rsidR="009C5049" w:rsidRPr="00845710" w:rsidRDefault="00EE7E3F" w:rsidP="00AA4CE7">
      <w:pPr>
        <w:tabs>
          <w:tab w:val="left" w:pos="9923"/>
        </w:tabs>
        <w:ind w:right="-171" w:firstLine="308"/>
        <w:rPr>
          <w:rFonts w:ascii="Times New Roman" w:hAnsi="Times New Roman" w:cs="Times New Roman"/>
          <w:sz w:val="18"/>
          <w:szCs w:val="18"/>
        </w:rPr>
      </w:pPr>
      <w:r w:rsidRPr="00845710">
        <w:rPr>
          <w:rFonts w:ascii="Times New Roman" w:hAnsi="Times New Roman" w:cs="Times New Roman"/>
          <w:sz w:val="18"/>
          <w:szCs w:val="18"/>
        </w:rPr>
        <w:t xml:space="preserve">Zobowiązanie </w:t>
      </w:r>
      <w:r w:rsidR="009C5049" w:rsidRPr="00845710">
        <w:rPr>
          <w:rFonts w:ascii="Times New Roman" w:hAnsi="Times New Roman" w:cs="Times New Roman"/>
          <w:sz w:val="18"/>
          <w:szCs w:val="18"/>
        </w:rPr>
        <w:t>podmiotu do oddania</w:t>
      </w:r>
      <w:r w:rsidRPr="00845710">
        <w:rPr>
          <w:rFonts w:ascii="Times New Roman" w:hAnsi="Times New Roman" w:cs="Times New Roman"/>
          <w:sz w:val="18"/>
          <w:szCs w:val="18"/>
        </w:rPr>
        <w:t xml:space="preserve"> do dyspozycji </w:t>
      </w:r>
      <w:r w:rsidR="009C5049" w:rsidRPr="00845710">
        <w:rPr>
          <w:rFonts w:ascii="Times New Roman" w:hAnsi="Times New Roman" w:cs="Times New Roman"/>
          <w:sz w:val="18"/>
          <w:szCs w:val="18"/>
        </w:rPr>
        <w:t xml:space="preserve">Wykonawcy </w:t>
      </w:r>
      <w:r w:rsidRPr="00845710">
        <w:rPr>
          <w:rFonts w:ascii="Times New Roman" w:hAnsi="Times New Roman" w:cs="Times New Roman"/>
          <w:sz w:val="18"/>
          <w:szCs w:val="18"/>
        </w:rPr>
        <w:t xml:space="preserve">niezbędnych zasobów </w:t>
      </w:r>
      <w:r w:rsidR="009C5049" w:rsidRPr="00845710">
        <w:rPr>
          <w:rFonts w:ascii="Times New Roman" w:hAnsi="Times New Roman" w:cs="Times New Roman"/>
          <w:sz w:val="18"/>
          <w:szCs w:val="18"/>
        </w:rPr>
        <w:t>na potrzeby realizacji zamówienia</w:t>
      </w:r>
    </w:p>
    <w:p w:rsidR="009427D9" w:rsidRPr="00845710" w:rsidRDefault="00845710" w:rsidP="009C2DA8">
      <w:pPr>
        <w:shd w:val="clear" w:color="auto" w:fill="FFFFFF"/>
        <w:tabs>
          <w:tab w:val="left" w:pos="-5103"/>
        </w:tabs>
        <w:spacing w:line="240" w:lineRule="auto"/>
        <w:ind w:left="0" w:right="-210" w:firstLine="0"/>
        <w:jc w:val="both"/>
        <w:rPr>
          <w:rFonts w:ascii="Times New Roman" w:hAnsi="Times New Roman" w:cs="Times New Roman"/>
          <w:sz w:val="18"/>
          <w:szCs w:val="18"/>
        </w:rPr>
      </w:pPr>
      <w:r w:rsidRPr="00845710">
        <w:rPr>
          <w:rFonts w:ascii="Times New Roman" w:hAnsi="Times New Roman" w:cs="Times New Roman"/>
          <w:sz w:val="18"/>
          <w:szCs w:val="18"/>
        </w:rPr>
        <w:tab/>
        <w:t xml:space="preserve"> – Z</w:t>
      </w:r>
      <w:r w:rsidR="009C5049" w:rsidRPr="00845710">
        <w:rPr>
          <w:rFonts w:ascii="Times New Roman" w:hAnsi="Times New Roman" w:cs="Times New Roman"/>
          <w:sz w:val="18"/>
          <w:szCs w:val="18"/>
        </w:rPr>
        <w:t>ałącznik nr 4</w:t>
      </w:r>
      <w:r w:rsidR="00AA4CE7" w:rsidRPr="00845710">
        <w:rPr>
          <w:rFonts w:ascii="Times New Roman" w:hAnsi="Times New Roman" w:cs="Times New Roman"/>
          <w:sz w:val="18"/>
          <w:szCs w:val="18"/>
        </w:rPr>
        <w:tab/>
      </w:r>
      <w:r w:rsidR="00AA4CE7" w:rsidRPr="00845710">
        <w:rPr>
          <w:rFonts w:ascii="Times New Roman" w:hAnsi="Times New Roman" w:cs="Times New Roman"/>
          <w:sz w:val="18"/>
          <w:szCs w:val="18"/>
        </w:rPr>
        <w:tab/>
      </w:r>
      <w:r w:rsidR="00AA4CE7" w:rsidRPr="00845710">
        <w:rPr>
          <w:rFonts w:ascii="Times New Roman" w:hAnsi="Times New Roman" w:cs="Times New Roman"/>
          <w:sz w:val="18"/>
          <w:szCs w:val="18"/>
        </w:rPr>
        <w:tab/>
      </w:r>
      <w:r w:rsidR="00AA4CE7" w:rsidRPr="00845710">
        <w:rPr>
          <w:rFonts w:ascii="Times New Roman" w:hAnsi="Times New Roman" w:cs="Times New Roman"/>
          <w:sz w:val="18"/>
          <w:szCs w:val="18"/>
        </w:rPr>
        <w:tab/>
      </w:r>
      <w:r w:rsidR="00AA4CE7" w:rsidRPr="00845710">
        <w:rPr>
          <w:rFonts w:ascii="Times New Roman" w:hAnsi="Times New Roman" w:cs="Times New Roman"/>
          <w:sz w:val="18"/>
          <w:szCs w:val="18"/>
        </w:rPr>
        <w:tab/>
      </w:r>
      <w:r w:rsidR="00AA4CE7" w:rsidRPr="00845710">
        <w:rPr>
          <w:rFonts w:ascii="Times New Roman" w:hAnsi="Times New Roman" w:cs="Times New Roman"/>
          <w:sz w:val="18"/>
          <w:szCs w:val="18"/>
        </w:rPr>
        <w:tab/>
      </w:r>
      <w:r w:rsidR="00AA4CE7" w:rsidRPr="00845710">
        <w:rPr>
          <w:rFonts w:ascii="Times New Roman" w:hAnsi="Times New Roman" w:cs="Times New Roman"/>
          <w:sz w:val="18"/>
          <w:szCs w:val="18"/>
        </w:rPr>
        <w:tab/>
      </w:r>
      <w:r w:rsidR="00AA4CE7" w:rsidRPr="00845710">
        <w:rPr>
          <w:rFonts w:ascii="Times New Roman" w:hAnsi="Times New Roman" w:cs="Times New Roman"/>
          <w:sz w:val="18"/>
          <w:szCs w:val="18"/>
        </w:rPr>
        <w:tab/>
      </w:r>
      <w:r w:rsidR="00AA4CE7" w:rsidRPr="00845710">
        <w:rPr>
          <w:rFonts w:ascii="Times New Roman" w:hAnsi="Times New Roman" w:cs="Times New Roman"/>
          <w:sz w:val="18"/>
          <w:szCs w:val="18"/>
        </w:rPr>
        <w:tab/>
      </w:r>
      <w:r w:rsidR="00AA4CE7" w:rsidRPr="00845710">
        <w:rPr>
          <w:rFonts w:ascii="Times New Roman" w:hAnsi="Times New Roman" w:cs="Times New Roman"/>
          <w:sz w:val="18"/>
          <w:szCs w:val="18"/>
        </w:rPr>
        <w:tab/>
      </w:r>
      <w:r w:rsidR="00AA4CE7" w:rsidRPr="00845710">
        <w:rPr>
          <w:rFonts w:ascii="Times New Roman" w:hAnsi="Times New Roman" w:cs="Times New Roman"/>
          <w:sz w:val="18"/>
          <w:szCs w:val="18"/>
        </w:rPr>
        <w:tab/>
      </w:r>
      <w:r w:rsidR="00AA4CE7" w:rsidRPr="00845710">
        <w:rPr>
          <w:rFonts w:ascii="Times New Roman" w:hAnsi="Times New Roman" w:cs="Times New Roman"/>
          <w:sz w:val="18"/>
          <w:szCs w:val="18"/>
        </w:rPr>
        <w:tab/>
      </w:r>
      <w:r w:rsidR="00D13729">
        <w:rPr>
          <w:rFonts w:ascii="Times New Roman" w:hAnsi="Times New Roman" w:cs="Times New Roman"/>
          <w:sz w:val="18"/>
          <w:szCs w:val="18"/>
        </w:rPr>
        <w:t>strona 79</w:t>
      </w:r>
    </w:p>
    <w:p w:rsidR="00F90F21" w:rsidRPr="00845710" w:rsidRDefault="009C5049" w:rsidP="009C2DA8">
      <w:pPr>
        <w:shd w:val="clear" w:color="auto" w:fill="FFFFFF"/>
        <w:tabs>
          <w:tab w:val="left" w:pos="-5103"/>
        </w:tabs>
        <w:spacing w:line="240" w:lineRule="auto"/>
        <w:ind w:left="0" w:right="-210" w:firstLine="0"/>
        <w:jc w:val="both"/>
        <w:rPr>
          <w:rFonts w:ascii="Times New Roman" w:hAnsi="Times New Roman" w:cs="Times New Roman"/>
          <w:sz w:val="18"/>
          <w:szCs w:val="18"/>
        </w:rPr>
      </w:pPr>
      <w:r w:rsidRPr="00845710">
        <w:rPr>
          <w:rFonts w:ascii="Times New Roman" w:hAnsi="Times New Roman" w:cs="Times New Roman"/>
          <w:sz w:val="18"/>
          <w:szCs w:val="18"/>
        </w:rPr>
        <w:tab/>
        <w:t xml:space="preserve">Oświadczenie Wykonawcy w zakresie art. 108 ust. 1 pkt. 5 </w:t>
      </w:r>
      <w:r w:rsidR="00D13729">
        <w:rPr>
          <w:rFonts w:ascii="Times New Roman" w:hAnsi="Times New Roman" w:cs="Times New Roman"/>
          <w:sz w:val="18"/>
          <w:szCs w:val="18"/>
        </w:rPr>
        <w:t xml:space="preserve">– Załącznik nr 5 </w:t>
      </w:r>
      <w:r w:rsidR="00D13729">
        <w:rPr>
          <w:rFonts w:ascii="Times New Roman" w:hAnsi="Times New Roman" w:cs="Times New Roman"/>
          <w:sz w:val="18"/>
          <w:szCs w:val="18"/>
        </w:rPr>
        <w:tab/>
      </w:r>
      <w:r w:rsidR="00D13729">
        <w:rPr>
          <w:rFonts w:ascii="Times New Roman" w:hAnsi="Times New Roman" w:cs="Times New Roman"/>
          <w:sz w:val="18"/>
          <w:szCs w:val="18"/>
        </w:rPr>
        <w:tab/>
      </w:r>
      <w:r w:rsidR="00D13729">
        <w:rPr>
          <w:rFonts w:ascii="Times New Roman" w:hAnsi="Times New Roman" w:cs="Times New Roman"/>
          <w:sz w:val="18"/>
          <w:szCs w:val="18"/>
        </w:rPr>
        <w:tab/>
      </w:r>
      <w:r w:rsidR="00D13729">
        <w:rPr>
          <w:rFonts w:ascii="Times New Roman" w:hAnsi="Times New Roman" w:cs="Times New Roman"/>
          <w:sz w:val="18"/>
          <w:szCs w:val="18"/>
        </w:rPr>
        <w:tab/>
      </w:r>
      <w:r w:rsidR="00D13729">
        <w:rPr>
          <w:rFonts w:ascii="Times New Roman" w:hAnsi="Times New Roman" w:cs="Times New Roman"/>
          <w:sz w:val="18"/>
          <w:szCs w:val="18"/>
        </w:rPr>
        <w:tab/>
      </w:r>
      <w:r w:rsidR="00D13729">
        <w:rPr>
          <w:rFonts w:ascii="Times New Roman" w:hAnsi="Times New Roman" w:cs="Times New Roman"/>
          <w:sz w:val="18"/>
          <w:szCs w:val="18"/>
        </w:rPr>
        <w:tab/>
        <w:t>strona 81</w:t>
      </w:r>
    </w:p>
    <w:p w:rsidR="00CC688F" w:rsidRDefault="00455DA4" w:rsidP="00023232">
      <w:pPr>
        <w:shd w:val="clear" w:color="auto" w:fill="FFFFFF"/>
        <w:tabs>
          <w:tab w:val="left" w:pos="-5103"/>
        </w:tabs>
        <w:spacing w:line="240" w:lineRule="auto"/>
        <w:ind w:left="0" w:right="-210" w:firstLine="0"/>
        <w:jc w:val="both"/>
        <w:rPr>
          <w:rFonts w:ascii="Times New Roman" w:hAnsi="Times New Roman" w:cs="Times New Roman"/>
          <w:bCs/>
          <w:sz w:val="18"/>
          <w:szCs w:val="18"/>
        </w:rPr>
      </w:pPr>
      <w:r w:rsidRPr="00B03A9D">
        <w:rPr>
          <w:rFonts w:ascii="Times New Roman" w:hAnsi="Times New Roman" w:cs="Times New Roman"/>
          <w:bCs/>
          <w:sz w:val="18"/>
          <w:szCs w:val="18"/>
        </w:rPr>
        <w:tab/>
      </w:r>
      <w:r w:rsidR="00387351">
        <w:rPr>
          <w:rFonts w:ascii="Times New Roman" w:hAnsi="Times New Roman" w:cs="Times New Roman"/>
          <w:bCs/>
          <w:sz w:val="18"/>
          <w:szCs w:val="18"/>
        </w:rPr>
        <w:t xml:space="preserve">Wykaz </w:t>
      </w:r>
      <w:r w:rsidR="00CC688F">
        <w:rPr>
          <w:rFonts w:ascii="Times New Roman" w:hAnsi="Times New Roman" w:cs="Times New Roman"/>
          <w:bCs/>
          <w:sz w:val="18"/>
          <w:szCs w:val="18"/>
        </w:rPr>
        <w:t>robót/</w:t>
      </w:r>
      <w:r w:rsidR="00387351">
        <w:rPr>
          <w:rFonts w:ascii="Times New Roman" w:hAnsi="Times New Roman" w:cs="Times New Roman"/>
          <w:bCs/>
          <w:sz w:val="18"/>
          <w:szCs w:val="18"/>
        </w:rPr>
        <w:t>dostaw</w:t>
      </w:r>
      <w:r w:rsidR="00384569" w:rsidRPr="00B03A9D">
        <w:rPr>
          <w:rFonts w:ascii="Times New Roman" w:hAnsi="Times New Roman" w:cs="Times New Roman"/>
          <w:bCs/>
          <w:sz w:val="18"/>
          <w:szCs w:val="18"/>
        </w:rPr>
        <w:t xml:space="preserve"> – Załącznik nr 6</w:t>
      </w:r>
      <w:r w:rsidR="00384EDD">
        <w:rPr>
          <w:rFonts w:ascii="Times New Roman" w:hAnsi="Times New Roman" w:cs="Times New Roman"/>
          <w:bCs/>
          <w:sz w:val="18"/>
          <w:szCs w:val="18"/>
        </w:rPr>
        <w:tab/>
      </w:r>
      <w:r w:rsidR="00384EDD">
        <w:rPr>
          <w:rFonts w:ascii="Times New Roman" w:hAnsi="Times New Roman" w:cs="Times New Roman"/>
          <w:bCs/>
          <w:sz w:val="18"/>
          <w:szCs w:val="18"/>
        </w:rPr>
        <w:tab/>
      </w:r>
      <w:r w:rsidR="00384EDD">
        <w:rPr>
          <w:rFonts w:ascii="Times New Roman" w:hAnsi="Times New Roman" w:cs="Times New Roman"/>
          <w:bCs/>
          <w:sz w:val="18"/>
          <w:szCs w:val="18"/>
        </w:rPr>
        <w:tab/>
      </w:r>
      <w:r w:rsidR="00384EDD">
        <w:rPr>
          <w:rFonts w:ascii="Times New Roman" w:hAnsi="Times New Roman" w:cs="Times New Roman"/>
          <w:bCs/>
          <w:sz w:val="18"/>
          <w:szCs w:val="18"/>
        </w:rPr>
        <w:tab/>
      </w:r>
      <w:r w:rsidR="00384EDD">
        <w:rPr>
          <w:rFonts w:ascii="Times New Roman" w:hAnsi="Times New Roman" w:cs="Times New Roman"/>
          <w:bCs/>
          <w:sz w:val="18"/>
          <w:szCs w:val="18"/>
        </w:rPr>
        <w:tab/>
      </w:r>
      <w:r w:rsidR="00384EDD">
        <w:rPr>
          <w:rFonts w:ascii="Times New Roman" w:hAnsi="Times New Roman" w:cs="Times New Roman"/>
          <w:bCs/>
          <w:sz w:val="18"/>
          <w:szCs w:val="18"/>
        </w:rPr>
        <w:tab/>
      </w:r>
      <w:r w:rsidR="00384EDD">
        <w:rPr>
          <w:rFonts w:ascii="Times New Roman" w:hAnsi="Times New Roman" w:cs="Times New Roman"/>
          <w:bCs/>
          <w:sz w:val="18"/>
          <w:szCs w:val="18"/>
        </w:rPr>
        <w:tab/>
      </w:r>
      <w:r w:rsidR="00384EDD">
        <w:rPr>
          <w:rFonts w:ascii="Times New Roman" w:hAnsi="Times New Roman" w:cs="Times New Roman"/>
          <w:bCs/>
          <w:sz w:val="18"/>
          <w:szCs w:val="18"/>
        </w:rPr>
        <w:tab/>
      </w:r>
      <w:r w:rsidR="00384EDD">
        <w:rPr>
          <w:rFonts w:ascii="Times New Roman" w:hAnsi="Times New Roman" w:cs="Times New Roman"/>
          <w:bCs/>
          <w:sz w:val="18"/>
          <w:szCs w:val="18"/>
        </w:rPr>
        <w:tab/>
      </w:r>
      <w:r w:rsidR="00023232">
        <w:rPr>
          <w:rFonts w:ascii="Times New Roman" w:hAnsi="Times New Roman" w:cs="Times New Roman"/>
          <w:bCs/>
          <w:sz w:val="18"/>
          <w:szCs w:val="18"/>
        </w:rPr>
        <w:tab/>
        <w:t>s</w:t>
      </w:r>
      <w:r w:rsidR="00D13729">
        <w:rPr>
          <w:rFonts w:ascii="Times New Roman" w:hAnsi="Times New Roman" w:cs="Times New Roman"/>
          <w:bCs/>
          <w:sz w:val="18"/>
          <w:szCs w:val="18"/>
        </w:rPr>
        <w:t>trona 82</w:t>
      </w:r>
      <w:r w:rsidR="00712CF3">
        <w:rPr>
          <w:rFonts w:ascii="Times New Roman" w:hAnsi="Times New Roman" w:cs="Times New Roman"/>
          <w:bCs/>
          <w:sz w:val="18"/>
          <w:szCs w:val="18"/>
        </w:rPr>
        <w:tab/>
      </w:r>
      <w:r w:rsidR="00712CF3">
        <w:rPr>
          <w:rFonts w:ascii="Times New Roman" w:hAnsi="Times New Roman" w:cs="Times New Roman"/>
          <w:bCs/>
          <w:sz w:val="18"/>
          <w:szCs w:val="18"/>
        </w:rPr>
        <w:tab/>
      </w:r>
      <w:r w:rsidR="00CC688F">
        <w:rPr>
          <w:rFonts w:ascii="Times New Roman" w:hAnsi="Times New Roman" w:cs="Times New Roman"/>
          <w:bCs/>
          <w:sz w:val="18"/>
          <w:szCs w:val="18"/>
        </w:rPr>
        <w:t>Dokumentacja projektowa</w:t>
      </w:r>
      <w:r w:rsidR="00CF1622">
        <w:rPr>
          <w:rFonts w:ascii="Times New Roman" w:hAnsi="Times New Roman" w:cs="Times New Roman"/>
          <w:bCs/>
          <w:sz w:val="18"/>
          <w:szCs w:val="18"/>
        </w:rPr>
        <w:t xml:space="preserve"> – Załącznik nr </w:t>
      </w:r>
      <w:r w:rsidR="006B17B1">
        <w:rPr>
          <w:rFonts w:ascii="Times New Roman" w:hAnsi="Times New Roman" w:cs="Times New Roman"/>
          <w:bCs/>
          <w:sz w:val="18"/>
          <w:szCs w:val="18"/>
        </w:rPr>
        <w:t>7</w:t>
      </w:r>
      <w:r w:rsidR="00AA348C">
        <w:rPr>
          <w:rFonts w:ascii="Times New Roman" w:hAnsi="Times New Roman" w:cs="Times New Roman"/>
          <w:bCs/>
          <w:sz w:val="18"/>
          <w:szCs w:val="18"/>
        </w:rPr>
        <w:tab/>
      </w:r>
      <w:r w:rsidR="00CC688F">
        <w:rPr>
          <w:rFonts w:ascii="Times New Roman" w:hAnsi="Times New Roman" w:cs="Times New Roman"/>
          <w:bCs/>
          <w:sz w:val="18"/>
          <w:szCs w:val="18"/>
        </w:rPr>
        <w:tab/>
      </w:r>
      <w:r w:rsidR="00CC688F">
        <w:rPr>
          <w:rFonts w:ascii="Times New Roman" w:hAnsi="Times New Roman" w:cs="Times New Roman"/>
          <w:bCs/>
          <w:sz w:val="18"/>
          <w:szCs w:val="18"/>
        </w:rPr>
        <w:tab/>
      </w:r>
      <w:r w:rsidR="00CC688F">
        <w:rPr>
          <w:rFonts w:ascii="Times New Roman" w:hAnsi="Times New Roman" w:cs="Times New Roman"/>
          <w:bCs/>
          <w:sz w:val="18"/>
          <w:szCs w:val="18"/>
        </w:rPr>
        <w:tab/>
      </w:r>
      <w:r w:rsidR="00CC688F">
        <w:rPr>
          <w:rFonts w:ascii="Times New Roman" w:hAnsi="Times New Roman" w:cs="Times New Roman"/>
          <w:bCs/>
          <w:sz w:val="18"/>
          <w:szCs w:val="18"/>
        </w:rPr>
        <w:tab/>
      </w:r>
      <w:r w:rsidR="00CC688F">
        <w:rPr>
          <w:rFonts w:ascii="Times New Roman" w:hAnsi="Times New Roman" w:cs="Times New Roman"/>
          <w:bCs/>
          <w:sz w:val="18"/>
          <w:szCs w:val="18"/>
        </w:rPr>
        <w:tab/>
      </w:r>
      <w:r w:rsidR="00CC688F">
        <w:rPr>
          <w:rFonts w:ascii="Times New Roman" w:hAnsi="Times New Roman" w:cs="Times New Roman"/>
          <w:bCs/>
          <w:sz w:val="18"/>
          <w:szCs w:val="18"/>
        </w:rPr>
        <w:tab/>
      </w:r>
      <w:r w:rsidR="00CC688F">
        <w:rPr>
          <w:rFonts w:ascii="Times New Roman" w:hAnsi="Times New Roman" w:cs="Times New Roman"/>
          <w:bCs/>
          <w:sz w:val="18"/>
          <w:szCs w:val="18"/>
        </w:rPr>
        <w:tab/>
      </w:r>
      <w:r w:rsidR="00CC688F">
        <w:rPr>
          <w:rFonts w:ascii="Times New Roman" w:hAnsi="Times New Roman" w:cs="Times New Roman"/>
          <w:bCs/>
          <w:sz w:val="18"/>
          <w:szCs w:val="18"/>
        </w:rPr>
        <w:tab/>
      </w:r>
      <w:r w:rsidR="00023232">
        <w:rPr>
          <w:rFonts w:ascii="Times New Roman" w:hAnsi="Times New Roman" w:cs="Times New Roman"/>
          <w:bCs/>
          <w:sz w:val="18"/>
          <w:szCs w:val="18"/>
        </w:rPr>
        <w:tab/>
      </w:r>
    </w:p>
    <w:p w:rsidR="00CC688F" w:rsidRDefault="000710AC" w:rsidP="00023232">
      <w:pPr>
        <w:shd w:val="clear" w:color="auto" w:fill="FFFFFF"/>
        <w:tabs>
          <w:tab w:val="left" w:pos="-5103"/>
        </w:tabs>
        <w:spacing w:line="240" w:lineRule="auto"/>
        <w:ind w:left="0" w:right="-210" w:firstLine="0"/>
        <w:jc w:val="both"/>
        <w:rPr>
          <w:rFonts w:ascii="Times New Roman" w:hAnsi="Times New Roman" w:cs="Times New Roman"/>
          <w:bCs/>
          <w:sz w:val="18"/>
          <w:szCs w:val="18"/>
        </w:rPr>
      </w:pPr>
      <w:r>
        <w:rPr>
          <w:rFonts w:ascii="Times New Roman" w:hAnsi="Times New Roman" w:cs="Times New Roman"/>
          <w:bCs/>
          <w:sz w:val="18"/>
          <w:szCs w:val="18"/>
        </w:rPr>
        <w:tab/>
        <w:t>Przedmiar Zadanie Nr 1 – Załącznik nr 8 i Załącznik nr 9</w:t>
      </w:r>
    </w:p>
    <w:p w:rsidR="00CC688F" w:rsidRDefault="000710AC" w:rsidP="00023232">
      <w:pPr>
        <w:shd w:val="clear" w:color="auto" w:fill="FFFFFF"/>
        <w:tabs>
          <w:tab w:val="left" w:pos="-5103"/>
        </w:tabs>
        <w:spacing w:line="240" w:lineRule="auto"/>
        <w:ind w:left="0" w:right="-210" w:firstLine="0"/>
        <w:jc w:val="both"/>
        <w:rPr>
          <w:rFonts w:ascii="Times New Roman" w:hAnsi="Times New Roman" w:cs="Times New Roman"/>
          <w:bCs/>
          <w:sz w:val="18"/>
          <w:szCs w:val="18"/>
        </w:rPr>
      </w:pPr>
      <w:r>
        <w:rPr>
          <w:rFonts w:ascii="Times New Roman" w:hAnsi="Times New Roman" w:cs="Times New Roman"/>
          <w:bCs/>
          <w:sz w:val="18"/>
          <w:szCs w:val="18"/>
        </w:rPr>
        <w:tab/>
        <w:t>Przedmiar Zadanie Nr 2 – Załącznik nr 10 i Załącznik nr 11</w:t>
      </w:r>
    </w:p>
    <w:p w:rsidR="000710AC" w:rsidRDefault="000710AC" w:rsidP="00023232">
      <w:pPr>
        <w:shd w:val="clear" w:color="auto" w:fill="FFFFFF"/>
        <w:tabs>
          <w:tab w:val="left" w:pos="-5103"/>
        </w:tabs>
        <w:spacing w:line="240" w:lineRule="auto"/>
        <w:ind w:left="0" w:right="-210" w:firstLine="0"/>
        <w:jc w:val="both"/>
        <w:rPr>
          <w:rFonts w:ascii="Times New Roman" w:hAnsi="Times New Roman" w:cs="Times New Roman"/>
          <w:bCs/>
          <w:sz w:val="18"/>
          <w:szCs w:val="18"/>
        </w:rPr>
      </w:pPr>
      <w:r>
        <w:rPr>
          <w:rFonts w:ascii="Times New Roman" w:hAnsi="Times New Roman" w:cs="Times New Roman"/>
          <w:bCs/>
          <w:sz w:val="18"/>
          <w:szCs w:val="18"/>
        </w:rPr>
        <w:tab/>
        <w:t>Harmonogram rzeczowo – finansowy Zadanie Nr 1– Załącznik nr 12 i Załącznik nr 13</w:t>
      </w:r>
    </w:p>
    <w:p w:rsidR="000710AC" w:rsidRDefault="000710AC" w:rsidP="00023232">
      <w:pPr>
        <w:shd w:val="clear" w:color="auto" w:fill="FFFFFF"/>
        <w:tabs>
          <w:tab w:val="left" w:pos="-5103"/>
        </w:tabs>
        <w:spacing w:line="240" w:lineRule="auto"/>
        <w:ind w:left="0" w:right="-210" w:firstLine="0"/>
        <w:jc w:val="both"/>
        <w:rPr>
          <w:rFonts w:ascii="Times New Roman" w:hAnsi="Times New Roman" w:cs="Times New Roman"/>
          <w:bCs/>
          <w:sz w:val="18"/>
          <w:szCs w:val="18"/>
        </w:rPr>
      </w:pPr>
      <w:r>
        <w:rPr>
          <w:rFonts w:ascii="Times New Roman" w:hAnsi="Times New Roman" w:cs="Times New Roman"/>
          <w:bCs/>
          <w:sz w:val="18"/>
          <w:szCs w:val="18"/>
        </w:rPr>
        <w:tab/>
        <w:t>Kosztorys szczegółowy Zadanie Nr 2 – Załącznik nr 14 i Załącznik nr 15</w:t>
      </w:r>
    </w:p>
    <w:p w:rsidR="006B17B1" w:rsidRDefault="000710AC" w:rsidP="00023232">
      <w:pPr>
        <w:shd w:val="clear" w:color="auto" w:fill="FFFFFF"/>
        <w:tabs>
          <w:tab w:val="left" w:pos="-5103"/>
        </w:tabs>
        <w:spacing w:line="240" w:lineRule="auto"/>
        <w:ind w:left="0" w:right="-210" w:firstLine="0"/>
        <w:jc w:val="both"/>
        <w:rPr>
          <w:rFonts w:ascii="Times New Roman" w:hAnsi="Times New Roman" w:cs="Times New Roman"/>
          <w:bCs/>
          <w:sz w:val="18"/>
          <w:szCs w:val="18"/>
        </w:rPr>
      </w:pPr>
      <w:r>
        <w:rPr>
          <w:rFonts w:ascii="Times New Roman" w:hAnsi="Times New Roman" w:cs="Times New Roman"/>
          <w:bCs/>
          <w:sz w:val="18"/>
          <w:szCs w:val="18"/>
        </w:rPr>
        <w:tab/>
      </w:r>
      <w:r w:rsidR="006B17B1" w:rsidRPr="00B03A9D">
        <w:rPr>
          <w:rFonts w:ascii="Times New Roman" w:hAnsi="Times New Roman" w:cs="Times New Roman"/>
          <w:bCs/>
          <w:sz w:val="18"/>
          <w:szCs w:val="18"/>
        </w:rPr>
        <w:t xml:space="preserve">Wzór Umowy </w:t>
      </w:r>
      <w:r>
        <w:rPr>
          <w:rFonts w:ascii="Times New Roman" w:hAnsi="Times New Roman" w:cs="Times New Roman"/>
          <w:bCs/>
          <w:sz w:val="18"/>
          <w:szCs w:val="18"/>
        </w:rPr>
        <w:t>dla Zadania Nr 1 – Załącznik nr 16</w:t>
      </w:r>
    </w:p>
    <w:p w:rsidR="00BF52DA" w:rsidRDefault="00BF52DA" w:rsidP="006B17B1">
      <w:pPr>
        <w:shd w:val="clear" w:color="auto" w:fill="FFFFFF"/>
        <w:tabs>
          <w:tab w:val="left" w:pos="0"/>
        </w:tabs>
        <w:snapToGrid w:val="0"/>
        <w:spacing w:line="240" w:lineRule="auto"/>
        <w:ind w:left="708"/>
        <w:jc w:val="both"/>
        <w:rPr>
          <w:rFonts w:ascii="Times New Roman" w:hAnsi="Times New Roman" w:cs="Times New Roman"/>
          <w:bCs/>
          <w:sz w:val="18"/>
          <w:szCs w:val="18"/>
        </w:rPr>
      </w:pPr>
      <w:r>
        <w:rPr>
          <w:rFonts w:ascii="Times New Roman" w:hAnsi="Times New Roman" w:cs="Times New Roman"/>
          <w:bCs/>
          <w:sz w:val="18"/>
          <w:szCs w:val="18"/>
        </w:rPr>
        <w:tab/>
        <w:t>Wzór U</w:t>
      </w:r>
      <w:r w:rsidR="000710AC">
        <w:rPr>
          <w:rFonts w:ascii="Times New Roman" w:hAnsi="Times New Roman" w:cs="Times New Roman"/>
          <w:bCs/>
          <w:sz w:val="18"/>
          <w:szCs w:val="18"/>
        </w:rPr>
        <w:t>mowy dla Zadania Nr 2 – Załącznik nr 17</w:t>
      </w:r>
    </w:p>
    <w:p w:rsidR="00CA565F" w:rsidRPr="00950EC7" w:rsidRDefault="00CA565F" w:rsidP="005F271C">
      <w:pPr>
        <w:pStyle w:val="Akapitzlist1"/>
        <w:widowControl/>
        <w:shd w:val="clear" w:color="auto" w:fill="FFFFFF"/>
        <w:spacing w:line="240" w:lineRule="auto"/>
        <w:ind w:left="770" w:firstLine="0"/>
        <w:jc w:val="both"/>
        <w:rPr>
          <w:rFonts w:ascii="Times New Roman" w:hAnsi="Times New Roman" w:cs="Times New Roman"/>
          <w:iCs/>
          <w:snapToGrid w:val="0"/>
          <w:color w:val="000000"/>
          <w:sz w:val="18"/>
          <w:szCs w:val="18"/>
          <w:highlight w:val="yellow"/>
        </w:rPr>
      </w:pPr>
    </w:p>
    <w:p w:rsidR="00B01226" w:rsidRPr="009F7AE5" w:rsidRDefault="00E20127" w:rsidP="00676E46">
      <w:pPr>
        <w:spacing w:line="240" w:lineRule="auto"/>
        <w:ind w:left="0" w:firstLine="0"/>
        <w:jc w:val="center"/>
        <w:rPr>
          <w:rFonts w:ascii="Times New Roman" w:hAnsi="Times New Roman" w:cs="Times New Roman"/>
          <w:sz w:val="18"/>
          <w:szCs w:val="18"/>
          <w:u w:val="single"/>
        </w:rPr>
      </w:pPr>
      <w:r>
        <w:rPr>
          <w:rFonts w:ascii="Times New Roman" w:hAnsi="Times New Roman" w:cs="Times New Roman"/>
          <w:i/>
          <w:iCs/>
          <w:snapToGrid w:val="0"/>
          <w:color w:val="000000"/>
        </w:rPr>
        <w:br w:type="page"/>
      </w:r>
      <w:r w:rsidR="00B01226" w:rsidRPr="00B622D8">
        <w:rPr>
          <w:rFonts w:ascii="Times New Roman" w:hAnsi="Times New Roman" w:cs="Times New Roman"/>
          <w:b/>
          <w:bCs/>
          <w:u w:val="single"/>
        </w:rPr>
        <w:lastRenderedPageBreak/>
        <w:t>ROZDZIAŁ A</w:t>
      </w:r>
      <w:r w:rsidR="00B01226" w:rsidRPr="00B622D8">
        <w:rPr>
          <w:rFonts w:ascii="Times New Roman" w:hAnsi="Times New Roman" w:cs="Times New Roman"/>
          <w:b/>
          <w:bCs/>
        </w:rPr>
        <w:t xml:space="preserve"> – INSTRUKCJA DLA WYKONAWCÓW</w:t>
      </w:r>
    </w:p>
    <w:p w:rsidR="00D26E9A" w:rsidRDefault="00D26E9A" w:rsidP="00EA2B04">
      <w:pPr>
        <w:shd w:val="clear" w:color="auto" w:fill="FFFFFF"/>
        <w:tabs>
          <w:tab w:val="left" w:pos="0"/>
          <w:tab w:val="left" w:pos="1380"/>
        </w:tabs>
        <w:spacing w:line="240" w:lineRule="auto"/>
        <w:ind w:left="1134" w:right="50"/>
        <w:rPr>
          <w:rFonts w:ascii="Times New Roman" w:hAnsi="Times New Roman" w:cs="Times New Roman"/>
          <w:b/>
          <w:bCs/>
        </w:rPr>
      </w:pPr>
    </w:p>
    <w:p w:rsidR="00B01226" w:rsidRPr="00B622D8" w:rsidRDefault="00B01226" w:rsidP="009147C4">
      <w:pPr>
        <w:numPr>
          <w:ilvl w:val="0"/>
          <w:numId w:val="13"/>
        </w:numPr>
        <w:shd w:val="clear" w:color="auto" w:fill="FFFFFF"/>
        <w:tabs>
          <w:tab w:val="left" w:pos="-426"/>
        </w:tabs>
        <w:spacing w:line="240" w:lineRule="auto"/>
        <w:ind w:right="-233"/>
        <w:jc w:val="both"/>
        <w:rPr>
          <w:rFonts w:ascii="Times New Roman" w:hAnsi="Times New Roman" w:cs="Times New Roman"/>
          <w:b/>
          <w:bCs/>
        </w:rPr>
      </w:pPr>
      <w:r w:rsidRPr="00B622D8">
        <w:rPr>
          <w:rFonts w:ascii="Times New Roman" w:hAnsi="Times New Roman" w:cs="Times New Roman"/>
          <w:b/>
          <w:bCs/>
        </w:rPr>
        <w:t>Nazwa oraz adres Zamawiającego.</w:t>
      </w:r>
    </w:p>
    <w:p w:rsidR="00EE5F1D" w:rsidRDefault="00B01226" w:rsidP="00EE5F1D">
      <w:pPr>
        <w:shd w:val="clear" w:color="auto" w:fill="FFFFFF"/>
        <w:tabs>
          <w:tab w:val="left" w:pos="-426"/>
          <w:tab w:val="left" w:pos="345"/>
        </w:tabs>
        <w:spacing w:line="240" w:lineRule="auto"/>
        <w:ind w:right="-233"/>
        <w:jc w:val="both"/>
        <w:rPr>
          <w:rFonts w:ascii="Times New Roman" w:hAnsi="Times New Roman" w:cs="Times New Roman"/>
          <w:b/>
          <w:bCs/>
        </w:rPr>
      </w:pPr>
      <w:r w:rsidRPr="00B622D8">
        <w:rPr>
          <w:rFonts w:ascii="Times New Roman" w:hAnsi="Times New Roman" w:cs="Times New Roman"/>
          <w:b/>
          <w:bCs/>
        </w:rPr>
        <w:tab/>
      </w:r>
    </w:p>
    <w:p w:rsidR="00EA7BAF" w:rsidRPr="00BB143D" w:rsidRDefault="00EE5F1D" w:rsidP="00EA7BAF">
      <w:pPr>
        <w:shd w:val="clear" w:color="auto" w:fill="FFFFFF"/>
        <w:tabs>
          <w:tab w:val="left" w:pos="-426"/>
          <w:tab w:val="left" w:pos="345"/>
        </w:tabs>
        <w:spacing w:line="240" w:lineRule="auto"/>
        <w:ind w:right="-233"/>
        <w:jc w:val="both"/>
        <w:rPr>
          <w:rFonts w:ascii="Times New Roman" w:hAnsi="Times New Roman" w:cs="Times New Roman"/>
          <w:b/>
          <w:bCs/>
        </w:rPr>
      </w:pPr>
      <w:r>
        <w:rPr>
          <w:rFonts w:ascii="Times New Roman" w:hAnsi="Times New Roman" w:cs="Times New Roman"/>
          <w:b/>
          <w:bCs/>
        </w:rPr>
        <w:tab/>
      </w:r>
      <w:r w:rsidR="00EA7BAF" w:rsidRPr="00BB143D">
        <w:rPr>
          <w:rFonts w:ascii="Times New Roman" w:hAnsi="Times New Roman" w:cs="Times New Roman"/>
          <w:b/>
          <w:bCs/>
          <w:iCs/>
          <w:u w:val="single"/>
        </w:rPr>
        <w:t>Zamawiający:</w:t>
      </w:r>
    </w:p>
    <w:p w:rsidR="00EA7BAF" w:rsidRPr="00BB143D" w:rsidRDefault="00EA7BAF" w:rsidP="00EA7BAF">
      <w:pPr>
        <w:spacing w:line="240" w:lineRule="auto"/>
        <w:ind w:left="0" w:firstLine="400"/>
        <w:jc w:val="both"/>
        <w:rPr>
          <w:rFonts w:ascii="Times New Roman" w:hAnsi="Times New Roman" w:cs="Times New Roman"/>
          <w:bCs/>
          <w:iCs/>
        </w:rPr>
      </w:pPr>
      <w:r w:rsidRPr="00BB143D">
        <w:rPr>
          <w:rFonts w:ascii="Times New Roman" w:hAnsi="Times New Roman" w:cs="Times New Roman"/>
          <w:bCs/>
          <w:iCs/>
        </w:rPr>
        <w:t xml:space="preserve">Gmina Bobolice </w:t>
      </w:r>
    </w:p>
    <w:p w:rsidR="00EA7BAF" w:rsidRPr="00BB143D" w:rsidRDefault="00EA7BAF" w:rsidP="00EA7BAF">
      <w:pPr>
        <w:spacing w:line="240" w:lineRule="auto"/>
        <w:ind w:firstLine="26"/>
        <w:jc w:val="both"/>
        <w:rPr>
          <w:rFonts w:ascii="Times New Roman" w:hAnsi="Times New Roman" w:cs="Times New Roman"/>
          <w:bCs/>
          <w:iCs/>
        </w:rPr>
      </w:pPr>
      <w:r w:rsidRPr="00BB143D">
        <w:rPr>
          <w:rFonts w:ascii="Times New Roman" w:hAnsi="Times New Roman" w:cs="Times New Roman"/>
          <w:bCs/>
          <w:iCs/>
        </w:rPr>
        <w:t xml:space="preserve">ul. Ratuszowa 1, </w:t>
      </w:r>
    </w:p>
    <w:p w:rsidR="00EA7BAF" w:rsidRPr="00BB143D" w:rsidRDefault="00EA7BAF" w:rsidP="00EA7BAF">
      <w:pPr>
        <w:spacing w:line="240" w:lineRule="auto"/>
        <w:ind w:firstLine="26"/>
        <w:jc w:val="both"/>
        <w:rPr>
          <w:rFonts w:ascii="Times New Roman" w:hAnsi="Times New Roman" w:cs="Times New Roman"/>
          <w:bCs/>
          <w:iCs/>
        </w:rPr>
      </w:pPr>
      <w:r w:rsidRPr="00BB143D">
        <w:rPr>
          <w:rFonts w:ascii="Times New Roman" w:hAnsi="Times New Roman" w:cs="Times New Roman"/>
          <w:bCs/>
          <w:iCs/>
        </w:rPr>
        <w:t xml:space="preserve">76 – 020 Bobolice, </w:t>
      </w:r>
    </w:p>
    <w:p w:rsidR="00EA7BAF" w:rsidRPr="00BB143D" w:rsidRDefault="00EA7BAF" w:rsidP="00EA7BAF">
      <w:pPr>
        <w:spacing w:line="240" w:lineRule="auto"/>
        <w:ind w:firstLine="26"/>
        <w:jc w:val="both"/>
        <w:rPr>
          <w:rFonts w:ascii="Times New Roman" w:hAnsi="Times New Roman" w:cs="Times New Roman"/>
          <w:bCs/>
          <w:iCs/>
        </w:rPr>
      </w:pPr>
      <w:r w:rsidRPr="00BB143D">
        <w:rPr>
          <w:rFonts w:ascii="Times New Roman" w:hAnsi="Times New Roman" w:cs="Times New Roman"/>
          <w:bCs/>
          <w:iCs/>
        </w:rPr>
        <w:t>tel. (094) 345-84-01</w:t>
      </w:r>
    </w:p>
    <w:p w:rsidR="00EA7BAF" w:rsidRPr="00BB143D" w:rsidRDefault="00EA7BAF" w:rsidP="00EA7BAF">
      <w:pPr>
        <w:spacing w:line="240" w:lineRule="auto"/>
        <w:ind w:firstLine="26"/>
        <w:jc w:val="both"/>
        <w:rPr>
          <w:rFonts w:ascii="Times New Roman" w:hAnsi="Times New Roman" w:cs="Times New Roman"/>
          <w:bCs/>
          <w:iCs/>
        </w:rPr>
      </w:pPr>
      <w:r w:rsidRPr="00BB143D">
        <w:rPr>
          <w:rFonts w:ascii="Times New Roman" w:hAnsi="Times New Roman" w:cs="Times New Roman"/>
          <w:bCs/>
          <w:iCs/>
        </w:rPr>
        <w:t xml:space="preserve">Godziny urzędowania: </w:t>
      </w:r>
    </w:p>
    <w:p w:rsidR="00EA7BAF" w:rsidRPr="00BB143D" w:rsidRDefault="00EA7BAF" w:rsidP="00EA7BAF">
      <w:pPr>
        <w:spacing w:line="240" w:lineRule="auto"/>
        <w:ind w:firstLine="26"/>
        <w:jc w:val="both"/>
        <w:rPr>
          <w:rFonts w:ascii="Times New Roman" w:hAnsi="Times New Roman" w:cs="Times New Roman"/>
          <w:bCs/>
          <w:iCs/>
        </w:rPr>
      </w:pPr>
      <w:r w:rsidRPr="00BB143D">
        <w:rPr>
          <w:rFonts w:ascii="Times New Roman" w:hAnsi="Times New Roman" w:cs="Times New Roman"/>
          <w:bCs/>
          <w:iCs/>
        </w:rPr>
        <w:t>od poniedziałku do środy od godz. 7</w:t>
      </w:r>
      <w:r w:rsidRPr="00BB143D">
        <w:rPr>
          <w:rFonts w:ascii="Times New Roman" w:hAnsi="Times New Roman" w:cs="Times New Roman"/>
          <w:bCs/>
          <w:iCs/>
          <w:vertAlign w:val="superscript"/>
        </w:rPr>
        <w:t>00</w:t>
      </w:r>
      <w:r w:rsidRPr="00BB143D">
        <w:rPr>
          <w:rFonts w:ascii="Times New Roman" w:hAnsi="Times New Roman" w:cs="Times New Roman"/>
          <w:bCs/>
          <w:iCs/>
        </w:rPr>
        <w:t xml:space="preserve"> do godz. 15</w:t>
      </w:r>
      <w:r w:rsidRPr="00BB143D">
        <w:rPr>
          <w:rFonts w:ascii="Times New Roman" w:hAnsi="Times New Roman" w:cs="Times New Roman"/>
          <w:bCs/>
          <w:iCs/>
          <w:vertAlign w:val="superscript"/>
        </w:rPr>
        <w:t>00</w:t>
      </w:r>
      <w:r w:rsidRPr="00BB143D">
        <w:rPr>
          <w:rFonts w:ascii="Times New Roman" w:hAnsi="Times New Roman" w:cs="Times New Roman"/>
          <w:bCs/>
          <w:iCs/>
        </w:rPr>
        <w:t>,</w:t>
      </w:r>
    </w:p>
    <w:p w:rsidR="00EA7BAF" w:rsidRPr="00BB143D" w:rsidRDefault="00EA7BAF" w:rsidP="00EA7BAF">
      <w:pPr>
        <w:spacing w:line="240" w:lineRule="auto"/>
        <w:ind w:firstLine="26"/>
        <w:jc w:val="both"/>
        <w:rPr>
          <w:rFonts w:ascii="Times New Roman" w:hAnsi="Times New Roman" w:cs="Times New Roman"/>
          <w:bCs/>
          <w:iCs/>
        </w:rPr>
      </w:pPr>
      <w:r w:rsidRPr="00BB143D">
        <w:rPr>
          <w:rFonts w:ascii="Times New Roman" w:hAnsi="Times New Roman" w:cs="Times New Roman"/>
          <w:bCs/>
          <w:iCs/>
        </w:rPr>
        <w:t>w czwartki od godz. 7</w:t>
      </w:r>
      <w:r w:rsidRPr="00BB143D">
        <w:rPr>
          <w:rFonts w:ascii="Times New Roman" w:hAnsi="Times New Roman" w:cs="Times New Roman"/>
          <w:bCs/>
          <w:iCs/>
          <w:vertAlign w:val="superscript"/>
        </w:rPr>
        <w:t>00</w:t>
      </w:r>
      <w:r w:rsidRPr="00BB143D">
        <w:rPr>
          <w:rFonts w:ascii="Times New Roman" w:hAnsi="Times New Roman" w:cs="Times New Roman"/>
          <w:bCs/>
          <w:iCs/>
        </w:rPr>
        <w:t xml:space="preserve"> do godz. 17</w:t>
      </w:r>
      <w:r w:rsidRPr="00BB143D">
        <w:rPr>
          <w:rFonts w:ascii="Times New Roman" w:hAnsi="Times New Roman" w:cs="Times New Roman"/>
          <w:bCs/>
          <w:iCs/>
          <w:vertAlign w:val="superscript"/>
        </w:rPr>
        <w:t>00</w:t>
      </w:r>
      <w:r w:rsidRPr="00BB143D">
        <w:rPr>
          <w:rFonts w:ascii="Times New Roman" w:hAnsi="Times New Roman" w:cs="Times New Roman"/>
          <w:bCs/>
          <w:iCs/>
        </w:rPr>
        <w:t>,</w:t>
      </w:r>
    </w:p>
    <w:p w:rsidR="00EA7BAF" w:rsidRPr="00BB143D" w:rsidRDefault="00EA7BAF" w:rsidP="00EA7BAF">
      <w:pPr>
        <w:spacing w:line="240" w:lineRule="auto"/>
        <w:ind w:firstLine="26"/>
        <w:jc w:val="both"/>
        <w:rPr>
          <w:rFonts w:ascii="Times New Roman" w:hAnsi="Times New Roman" w:cs="Times New Roman"/>
          <w:bCs/>
          <w:iCs/>
        </w:rPr>
      </w:pPr>
      <w:r w:rsidRPr="00BB143D">
        <w:rPr>
          <w:rFonts w:ascii="Times New Roman" w:hAnsi="Times New Roman" w:cs="Times New Roman"/>
          <w:bCs/>
          <w:iCs/>
        </w:rPr>
        <w:t>w piątki od godz. 7</w:t>
      </w:r>
      <w:r w:rsidRPr="00BB143D">
        <w:rPr>
          <w:rFonts w:ascii="Times New Roman" w:hAnsi="Times New Roman" w:cs="Times New Roman"/>
          <w:bCs/>
          <w:iCs/>
          <w:vertAlign w:val="superscript"/>
        </w:rPr>
        <w:t>00</w:t>
      </w:r>
      <w:r w:rsidRPr="00BB143D">
        <w:rPr>
          <w:rFonts w:ascii="Times New Roman" w:hAnsi="Times New Roman" w:cs="Times New Roman"/>
          <w:bCs/>
          <w:iCs/>
        </w:rPr>
        <w:t xml:space="preserve"> do godz. 13</w:t>
      </w:r>
      <w:r w:rsidRPr="00BB143D">
        <w:rPr>
          <w:rFonts w:ascii="Times New Roman" w:hAnsi="Times New Roman" w:cs="Times New Roman"/>
          <w:bCs/>
          <w:iCs/>
          <w:vertAlign w:val="superscript"/>
        </w:rPr>
        <w:t xml:space="preserve">00 </w:t>
      </w:r>
      <w:r w:rsidRPr="00BB143D">
        <w:rPr>
          <w:rFonts w:ascii="Times New Roman" w:hAnsi="Times New Roman" w:cs="Times New Roman"/>
          <w:bCs/>
          <w:iCs/>
        </w:rPr>
        <w:t>.</w:t>
      </w:r>
      <w:r w:rsidRPr="00BB143D">
        <w:rPr>
          <w:rFonts w:ascii="Times New Roman" w:hAnsi="Times New Roman" w:cs="Times New Roman"/>
          <w:bCs/>
          <w:iCs/>
          <w:vertAlign w:val="superscript"/>
        </w:rPr>
        <w:tab/>
      </w:r>
      <w:r w:rsidRPr="00BB143D">
        <w:rPr>
          <w:rFonts w:ascii="Times New Roman" w:hAnsi="Times New Roman" w:cs="Times New Roman"/>
          <w:bCs/>
          <w:iCs/>
          <w:vertAlign w:val="superscript"/>
        </w:rPr>
        <w:tab/>
      </w:r>
    </w:p>
    <w:p w:rsidR="00EA7BAF" w:rsidRPr="00BB143D" w:rsidRDefault="00EA7BAF" w:rsidP="00EA7BAF">
      <w:pPr>
        <w:pStyle w:val="Tekstpodstawowy"/>
        <w:widowControl/>
        <w:ind w:right="29" w:firstLine="400"/>
        <w:rPr>
          <w:rFonts w:ascii="Times New Roman" w:hAnsi="Times New Roman" w:cs="Times New Roman"/>
          <w:bCs/>
          <w:iCs/>
          <w:sz w:val="22"/>
          <w:szCs w:val="22"/>
          <w:lang w:val="en-US"/>
        </w:rPr>
      </w:pPr>
      <w:r w:rsidRPr="00BB143D">
        <w:rPr>
          <w:rFonts w:ascii="Times New Roman" w:hAnsi="Times New Roman" w:cs="Times New Roman"/>
          <w:sz w:val="22"/>
          <w:szCs w:val="22"/>
          <w:lang w:val="en-US"/>
        </w:rPr>
        <w:t xml:space="preserve">Adres e–mail: </w:t>
      </w:r>
      <w:hyperlink r:id="rId13" w:history="1">
        <w:r w:rsidRPr="00BB143D">
          <w:rPr>
            <w:rStyle w:val="Hipercze"/>
            <w:rFonts w:ascii="Times New Roman" w:hAnsi="Times New Roman"/>
            <w:color w:val="auto"/>
            <w:sz w:val="22"/>
            <w:szCs w:val="22"/>
            <w:u w:val="none"/>
            <w:lang w:val="en-US"/>
          </w:rPr>
          <w:t>zamowieniapubliczne@bobolice.pl</w:t>
        </w:r>
      </w:hyperlink>
      <w:r w:rsidRPr="00BB143D">
        <w:rPr>
          <w:rFonts w:ascii="Times New Roman" w:hAnsi="Times New Roman" w:cs="Times New Roman"/>
          <w:sz w:val="22"/>
          <w:szCs w:val="22"/>
          <w:lang w:val="en-US"/>
        </w:rPr>
        <w:t>.</w:t>
      </w:r>
    </w:p>
    <w:p w:rsidR="00EA7BAF" w:rsidRPr="00BB143D" w:rsidRDefault="00EA7BAF" w:rsidP="00EA7BAF">
      <w:pPr>
        <w:pStyle w:val="Tekstpodstawowy"/>
        <w:widowControl/>
        <w:ind w:left="400" w:right="29"/>
        <w:rPr>
          <w:rFonts w:ascii="Times New Roman" w:hAnsi="Times New Roman" w:cs="Times New Roman"/>
          <w:sz w:val="22"/>
          <w:szCs w:val="22"/>
        </w:rPr>
      </w:pPr>
    </w:p>
    <w:p w:rsidR="00EA7BAF" w:rsidRPr="00BB143D" w:rsidRDefault="00EA7BAF" w:rsidP="00EA7BAF">
      <w:pPr>
        <w:spacing w:line="240" w:lineRule="auto"/>
        <w:ind w:firstLine="0"/>
        <w:jc w:val="both"/>
        <w:rPr>
          <w:rFonts w:ascii="Times New Roman" w:hAnsi="Times New Roman" w:cs="Times New Roman"/>
        </w:rPr>
      </w:pPr>
      <w:r w:rsidRPr="00BB143D">
        <w:rPr>
          <w:rFonts w:ascii="Times New Roman" w:hAnsi="Times New Roman" w:cs="Times New Roman"/>
        </w:rPr>
        <w:t xml:space="preserve">Adres strony internetowej, na której jest prowadzone postępowanie i na której będą dostępne wszelkie dokumenty związane z prowadzoną procedurą: </w:t>
      </w:r>
      <w:hyperlink r:id="rId14" w:history="1">
        <w:r w:rsidRPr="00E745CC">
          <w:rPr>
            <w:rStyle w:val="Hipercze"/>
            <w:rFonts w:ascii="Times New Roman" w:hAnsi="Times New Roman"/>
            <w:color w:val="5A6378" w:themeColor="text2"/>
          </w:rPr>
          <w:t>https://platformazakupowa.pl/pn/bobolice</w:t>
        </w:r>
      </w:hyperlink>
      <w:r w:rsidRPr="00BB143D">
        <w:rPr>
          <w:rFonts w:ascii="Times New Roman" w:hAnsi="Times New Roman" w:cs="Times New Roman"/>
        </w:rPr>
        <w:t>  </w:t>
      </w:r>
    </w:p>
    <w:p w:rsidR="00EA7BAF" w:rsidRDefault="00EA7BAF" w:rsidP="00EA7BAF">
      <w:pPr>
        <w:shd w:val="clear" w:color="auto" w:fill="FFFFFF"/>
        <w:tabs>
          <w:tab w:val="left" w:pos="0"/>
        </w:tabs>
        <w:spacing w:line="240" w:lineRule="auto"/>
        <w:ind w:left="993" w:right="-233" w:firstLine="0"/>
        <w:jc w:val="both"/>
        <w:rPr>
          <w:rFonts w:ascii="Times New Roman" w:hAnsi="Times New Roman" w:cs="Times New Roman"/>
        </w:rPr>
      </w:pPr>
    </w:p>
    <w:p w:rsidR="00EA7BAF" w:rsidRPr="00C66A44" w:rsidRDefault="00C66A44" w:rsidP="00C66A44">
      <w:pPr>
        <w:pStyle w:val="Akapitzlist"/>
        <w:numPr>
          <w:ilvl w:val="0"/>
          <w:numId w:val="13"/>
        </w:numPr>
        <w:shd w:val="clear" w:color="auto" w:fill="FFFFFF"/>
        <w:tabs>
          <w:tab w:val="left" w:pos="0"/>
        </w:tabs>
        <w:spacing w:line="240" w:lineRule="auto"/>
        <w:ind w:right="-233"/>
        <w:jc w:val="both"/>
        <w:rPr>
          <w:rFonts w:ascii="Times New Roman" w:hAnsi="Times New Roman"/>
          <w:b/>
          <w:bCs/>
        </w:rPr>
      </w:pPr>
      <w:r>
        <w:rPr>
          <w:rFonts w:ascii="Times New Roman" w:hAnsi="Times New Roman"/>
          <w:b/>
          <w:bCs/>
        </w:rPr>
        <w:t xml:space="preserve">      </w:t>
      </w:r>
      <w:r w:rsidR="00EA7BAF" w:rsidRPr="00C66A44">
        <w:rPr>
          <w:rFonts w:ascii="Times New Roman" w:hAnsi="Times New Roman"/>
          <w:b/>
          <w:bCs/>
        </w:rPr>
        <w:t>Ochrona danych osobowych.</w:t>
      </w:r>
    </w:p>
    <w:p w:rsidR="008333F3" w:rsidRPr="00D265FD" w:rsidRDefault="008333F3" w:rsidP="008333F3">
      <w:pPr>
        <w:shd w:val="clear" w:color="auto" w:fill="FFFFFF"/>
        <w:tabs>
          <w:tab w:val="left" w:pos="0"/>
        </w:tabs>
        <w:spacing w:line="240" w:lineRule="auto"/>
        <w:ind w:left="1125" w:right="-233" w:firstLine="0"/>
        <w:jc w:val="both"/>
        <w:rPr>
          <w:rFonts w:ascii="Times New Roman" w:hAnsi="Times New Roman" w:cs="Times New Roman"/>
          <w:b/>
          <w:bCs/>
        </w:rPr>
      </w:pPr>
    </w:p>
    <w:p w:rsidR="00EA7BAF" w:rsidRPr="009A2FDC" w:rsidRDefault="008333F3" w:rsidP="008333F3">
      <w:pPr>
        <w:shd w:val="clear" w:color="auto" w:fill="FFFFFF"/>
        <w:tabs>
          <w:tab w:val="left" w:pos="0"/>
        </w:tabs>
        <w:spacing w:line="240" w:lineRule="auto"/>
        <w:ind w:left="1125" w:right="-233" w:firstLine="0"/>
        <w:jc w:val="both"/>
        <w:rPr>
          <w:rFonts w:ascii="Times New Roman" w:hAnsi="Times New Roman" w:cs="Times New Roman"/>
          <w:b/>
          <w:bCs/>
        </w:rPr>
      </w:pPr>
      <w:r>
        <w:rPr>
          <w:rFonts w:ascii="Times New Roman" w:hAnsi="Times New Roman" w:cs="Times New Roman"/>
          <w:b/>
          <w:bCs/>
        </w:rPr>
        <w:t xml:space="preserve">ZADANIE </w:t>
      </w:r>
      <w:r w:rsidR="00D72B5A">
        <w:rPr>
          <w:rFonts w:ascii="Times New Roman" w:hAnsi="Times New Roman" w:cs="Times New Roman"/>
          <w:b/>
          <w:bCs/>
        </w:rPr>
        <w:t>NR 1 i ZADANIE NR 2</w:t>
      </w:r>
    </w:p>
    <w:p w:rsidR="00EA7BAF" w:rsidRPr="009A2FDC" w:rsidRDefault="00EA7BAF" w:rsidP="009147C4">
      <w:pPr>
        <w:pStyle w:val="normal"/>
        <w:numPr>
          <w:ilvl w:val="0"/>
          <w:numId w:val="23"/>
        </w:numPr>
        <w:spacing w:line="240" w:lineRule="auto"/>
        <w:ind w:left="993"/>
        <w:jc w:val="both"/>
        <w:rPr>
          <w:rFonts w:ascii="Times New Roman" w:hAnsi="Times New Roman" w:cs="Times New Roman"/>
        </w:rPr>
      </w:pPr>
      <w:r w:rsidRPr="009A2FDC">
        <w:rPr>
          <w:rFonts w:ascii="Times New Roman" w:hAnsi="Times New Roman" w:cs="Times New Roman"/>
        </w:rPr>
        <w:t>Zgodnie z art. 13 ust. 1 i 2 rozporządzenia Parlamentu Europejskiego</w:t>
      </w:r>
      <w:r>
        <w:rPr>
          <w:rFonts w:ascii="Times New Roman" w:hAnsi="Times New Roman" w:cs="Times New Roman"/>
        </w:rPr>
        <w:t xml:space="preserve"> i Rady (UE) 2016/679 z dnia 27 </w:t>
      </w:r>
      <w:r w:rsidRPr="009A2FDC">
        <w:rPr>
          <w:rFonts w:ascii="Times New Roman" w:hAnsi="Times New Roman" w:cs="Times New Roman"/>
        </w:rPr>
        <w:t>kwietnia 2016 r. w sprawie ochrony osób fizycznych w związku z prze</w:t>
      </w:r>
      <w:r>
        <w:rPr>
          <w:rFonts w:ascii="Times New Roman" w:hAnsi="Times New Roman" w:cs="Times New Roman"/>
        </w:rPr>
        <w:t>twarzaniem danych osobowych i w </w:t>
      </w:r>
      <w:r w:rsidRPr="009A2FDC">
        <w:rPr>
          <w:rFonts w:ascii="Times New Roman" w:hAnsi="Times New Roman" w:cs="Times New Roman"/>
        </w:rPr>
        <w:t>sprawie swobodnego przepływu takich danych oraz uchylenia dyrektywy 95/46/WE (ogólne rozporządzenie o danych) (Dz. U. UE L119 z dnia 4 maja 2016 r., str. 1; zwanym dalej „RODO”) informujemy, że:</w:t>
      </w:r>
    </w:p>
    <w:p w:rsidR="00EA7BAF" w:rsidRPr="001A2458" w:rsidRDefault="00EA7BAF" w:rsidP="009147C4">
      <w:pPr>
        <w:pStyle w:val="normal"/>
        <w:numPr>
          <w:ilvl w:val="0"/>
          <w:numId w:val="21"/>
        </w:numPr>
        <w:spacing w:line="240" w:lineRule="auto"/>
        <w:ind w:left="1418" w:hanging="401"/>
        <w:jc w:val="both"/>
        <w:rPr>
          <w:rFonts w:ascii="Times New Roman" w:hAnsi="Times New Roman" w:cs="Times New Roman"/>
        </w:rPr>
      </w:pPr>
      <w:r w:rsidRPr="001A2458">
        <w:rPr>
          <w:rFonts w:ascii="Times New Roman" w:hAnsi="Times New Roman" w:cs="Times New Roman"/>
          <w:w w:val="105"/>
        </w:rPr>
        <w:t>administratorem Pani/Pana danych osobowych jest Gmina Bobolice z siedzibą  – Urząd Miejski w Bobolicach, ul. Ratuszowa 1, 76 – 020 Bobolice,</w:t>
      </w:r>
    </w:p>
    <w:p w:rsidR="00EA7BAF" w:rsidRPr="00D179E5" w:rsidRDefault="00EA7BAF" w:rsidP="009147C4">
      <w:pPr>
        <w:pStyle w:val="normal"/>
        <w:numPr>
          <w:ilvl w:val="0"/>
          <w:numId w:val="21"/>
        </w:numPr>
        <w:spacing w:line="240" w:lineRule="auto"/>
        <w:ind w:left="1418" w:hanging="401"/>
        <w:jc w:val="both"/>
        <w:rPr>
          <w:rFonts w:ascii="Times New Roman" w:hAnsi="Times New Roman" w:cs="Times New Roman"/>
        </w:rPr>
      </w:pPr>
      <w:r w:rsidRPr="007F24C6">
        <w:rPr>
          <w:rFonts w:ascii="Times New Roman" w:hAnsi="Times New Roman" w:cs="Times New Roman"/>
          <w:w w:val="105"/>
        </w:rPr>
        <w:t xml:space="preserve">inspektorem ochrony danych osobowych w Gminie Bobolice jest Przemysław Chojnowski,           e-mail: </w:t>
      </w:r>
      <w:hyperlink r:id="rId15" w:history="1">
        <w:r w:rsidRPr="007F24C6">
          <w:rPr>
            <w:rStyle w:val="Hipercze"/>
            <w:rFonts w:ascii="Times New Roman" w:hAnsi="Times New Roman"/>
            <w:color w:val="auto"/>
            <w:w w:val="105"/>
            <w:u w:val="none"/>
          </w:rPr>
          <w:t>iod@bobolice.pl</w:t>
        </w:r>
      </w:hyperlink>
      <w:r w:rsidRPr="007F24C6">
        <w:rPr>
          <w:rFonts w:ascii="Times New Roman" w:hAnsi="Times New Roman" w:cs="Times New Roman"/>
        </w:rPr>
        <w:t>,</w:t>
      </w:r>
      <w:r w:rsidR="00A36E26" w:rsidRPr="007F24C6">
        <w:rPr>
          <w:rFonts w:ascii="Times New Roman" w:hAnsi="Times New Roman" w:cs="Times New Roman"/>
        </w:rPr>
        <w:t xml:space="preserve"> </w:t>
      </w:r>
      <w:r w:rsidRPr="007F24C6">
        <w:rPr>
          <w:rFonts w:ascii="Times New Roman" w:hAnsi="Times New Roman" w:cs="Times New Roman"/>
        </w:rPr>
        <w:t>Pani/Pana dane osobowe</w:t>
      </w:r>
      <w:r w:rsidRPr="00A36E26">
        <w:rPr>
          <w:rFonts w:ascii="Times New Roman" w:hAnsi="Times New Roman" w:cs="Times New Roman"/>
        </w:rPr>
        <w:t xml:space="preserve"> przetwarzane będą na podstawie art. 6 ust. 1 </w:t>
      </w:r>
      <w:r w:rsidR="00F7396E">
        <w:rPr>
          <w:rFonts w:ascii="Times New Roman" w:hAnsi="Times New Roman" w:cs="Times New Roman"/>
        </w:rPr>
        <w:br/>
      </w:r>
      <w:r w:rsidRPr="00A36E26">
        <w:rPr>
          <w:rFonts w:ascii="Times New Roman" w:hAnsi="Times New Roman" w:cs="Times New Roman"/>
        </w:rPr>
        <w:t>lit. c RODO w celu związanym z przedmiotowym postępowaniem o udzielenie zamówienia publicznego pn</w:t>
      </w:r>
      <w:r w:rsidR="00A36E26" w:rsidRPr="00A36E26">
        <w:rPr>
          <w:rFonts w:ascii="Times New Roman" w:hAnsi="Times New Roman" w:cs="Times New Roman"/>
        </w:rPr>
        <w:t xml:space="preserve"> </w:t>
      </w:r>
      <w:r w:rsidR="002350C5" w:rsidRPr="002350C5">
        <w:rPr>
          <w:rFonts w:ascii="Times New Roman" w:hAnsi="Times New Roman" w:cs="Times New Roman"/>
        </w:rPr>
        <w:t>„</w:t>
      </w:r>
      <w:r w:rsidR="007806E8">
        <w:rPr>
          <w:rFonts w:ascii="Times New Roman" w:hAnsi="Times New Roman" w:cs="Times New Roman"/>
          <w:b/>
          <w:bCs/>
          <w:color w:val="000000"/>
        </w:rPr>
        <w:t>Budowa świetlicy wiejskiej w miejscowości Świelino</w:t>
      </w:r>
      <w:r w:rsidR="002350C5">
        <w:rPr>
          <w:rFonts w:ascii="Times New Roman" w:hAnsi="Times New Roman" w:cs="Times New Roman"/>
        </w:rPr>
        <w:t>”</w:t>
      </w:r>
      <w:r w:rsidR="00D179E5">
        <w:rPr>
          <w:rFonts w:ascii="Times New Roman" w:hAnsi="Times New Roman" w:cs="Times New Roman"/>
        </w:rPr>
        <w:t xml:space="preserve"> </w:t>
      </w:r>
      <w:r w:rsidRPr="00D179E5">
        <w:rPr>
          <w:rFonts w:ascii="Times New Roman" w:hAnsi="Times New Roman" w:cs="Times New Roman"/>
        </w:rPr>
        <w:t xml:space="preserve">nr postępowania </w:t>
      </w:r>
      <w:r w:rsidR="00A36E26" w:rsidRPr="00D179E5">
        <w:rPr>
          <w:rFonts w:ascii="Times New Roman" w:hAnsi="Times New Roman" w:cs="Times New Roman"/>
          <w:b/>
        </w:rPr>
        <w:t>ZP.</w:t>
      </w:r>
      <w:r w:rsidR="007806E8">
        <w:rPr>
          <w:rFonts w:ascii="Times New Roman" w:hAnsi="Times New Roman" w:cs="Times New Roman"/>
          <w:b/>
        </w:rPr>
        <w:t>042.3</w:t>
      </w:r>
      <w:r w:rsidR="00793FA1" w:rsidRPr="00D179E5">
        <w:rPr>
          <w:rFonts w:ascii="Times New Roman" w:hAnsi="Times New Roman" w:cs="Times New Roman"/>
          <w:b/>
        </w:rPr>
        <w:t>.</w:t>
      </w:r>
      <w:r w:rsidR="00532E7A">
        <w:rPr>
          <w:rFonts w:ascii="Times New Roman" w:hAnsi="Times New Roman" w:cs="Times New Roman"/>
          <w:b/>
        </w:rPr>
        <w:t>2022</w:t>
      </w:r>
      <w:r w:rsidRPr="00D179E5">
        <w:rPr>
          <w:rFonts w:ascii="Times New Roman" w:hAnsi="Times New Roman" w:cs="Times New Roman"/>
          <w:b/>
        </w:rPr>
        <w:t>.SZ</w:t>
      </w:r>
      <w:r w:rsidR="00A36E26" w:rsidRPr="00D179E5">
        <w:rPr>
          <w:rFonts w:ascii="Times New Roman" w:hAnsi="Times New Roman" w:cs="Times New Roman"/>
        </w:rPr>
        <w:t xml:space="preserve">. </w:t>
      </w:r>
      <w:r w:rsidRPr="00D179E5">
        <w:rPr>
          <w:rFonts w:ascii="Times New Roman" w:hAnsi="Times New Roman" w:cs="Times New Roman"/>
        </w:rPr>
        <w:t xml:space="preserve">prowadzonym w trybie podstawowym </w:t>
      </w:r>
      <w:r w:rsidR="00532E7A">
        <w:rPr>
          <w:rFonts w:ascii="Times New Roman" w:hAnsi="Times New Roman" w:cs="Times New Roman"/>
        </w:rPr>
        <w:t xml:space="preserve">z możliwością </w:t>
      </w:r>
      <w:r w:rsidRPr="00D179E5">
        <w:rPr>
          <w:rFonts w:ascii="Times New Roman" w:hAnsi="Times New Roman" w:cs="Times New Roman"/>
        </w:rPr>
        <w:t>negocjacji (art. 275 pkt</w:t>
      </w:r>
      <w:r w:rsidR="00950EC7" w:rsidRPr="00D179E5">
        <w:rPr>
          <w:rFonts w:ascii="Times New Roman" w:hAnsi="Times New Roman" w:cs="Times New Roman"/>
        </w:rPr>
        <w:t>.</w:t>
      </w:r>
      <w:r w:rsidR="00532E7A">
        <w:rPr>
          <w:rFonts w:ascii="Times New Roman" w:hAnsi="Times New Roman" w:cs="Times New Roman"/>
        </w:rPr>
        <w:t xml:space="preserve"> 2</w:t>
      </w:r>
      <w:r w:rsidRPr="00D179E5">
        <w:rPr>
          <w:rFonts w:ascii="Times New Roman" w:hAnsi="Times New Roman" w:cs="Times New Roman"/>
        </w:rPr>
        <w:t xml:space="preserve"> ustawy Pzp),</w:t>
      </w:r>
    </w:p>
    <w:p w:rsidR="00EA7BAF" w:rsidRPr="009A2FDC" w:rsidRDefault="00EA7BAF" w:rsidP="009147C4">
      <w:pPr>
        <w:pStyle w:val="normal"/>
        <w:numPr>
          <w:ilvl w:val="0"/>
          <w:numId w:val="21"/>
        </w:numPr>
        <w:spacing w:line="240" w:lineRule="auto"/>
        <w:ind w:left="1418" w:hanging="401"/>
        <w:jc w:val="both"/>
        <w:rPr>
          <w:rFonts w:ascii="Times New Roman" w:hAnsi="Times New Roman" w:cs="Times New Roman"/>
        </w:rPr>
      </w:pPr>
      <w:r w:rsidRPr="009A2FDC">
        <w:rPr>
          <w:rFonts w:ascii="Times New Roman" w:hAnsi="Times New Roman" w:cs="Times New Roman"/>
        </w:rPr>
        <w:t>odbiorcami Pani/Pana danych osobowych będą osoby lub podmioty, którym udostępniona zostanie dokumentacja postępowania w oparciu o art. 74 ustawy PZP</w:t>
      </w:r>
    </w:p>
    <w:p w:rsidR="00EA7BAF" w:rsidRPr="009A2FDC" w:rsidRDefault="00EA7BAF" w:rsidP="009147C4">
      <w:pPr>
        <w:pStyle w:val="normal"/>
        <w:numPr>
          <w:ilvl w:val="0"/>
          <w:numId w:val="21"/>
        </w:numPr>
        <w:spacing w:line="240" w:lineRule="auto"/>
        <w:ind w:left="1418" w:hanging="401"/>
        <w:jc w:val="both"/>
        <w:rPr>
          <w:rFonts w:ascii="Times New Roman" w:hAnsi="Times New Roman" w:cs="Times New Roman"/>
        </w:rPr>
      </w:pPr>
      <w:r w:rsidRPr="009A2FDC">
        <w:rPr>
          <w:rFonts w:ascii="Times New Roman" w:hAnsi="Times New Roman" w:cs="Times New Roman"/>
        </w:rPr>
        <w:t>Pani/Pana dane osobowe będą przechowywane, zgodnie z art. 78 ust. 1 PZP przez okres 4 lat od dnia zakończenia postępowania o udzielenie zamówienia, a jeżeli czas trwania umowy przekracza 4 lata, okres przechowywania obejmuje cały czas trwania umowy;</w:t>
      </w:r>
    </w:p>
    <w:p w:rsidR="00EA7BAF" w:rsidRPr="009A2FDC" w:rsidRDefault="00EA7BAF" w:rsidP="009147C4">
      <w:pPr>
        <w:pStyle w:val="normal"/>
        <w:numPr>
          <w:ilvl w:val="0"/>
          <w:numId w:val="21"/>
        </w:numPr>
        <w:spacing w:line="240" w:lineRule="auto"/>
        <w:ind w:left="1418" w:hanging="401"/>
        <w:jc w:val="both"/>
        <w:rPr>
          <w:rFonts w:ascii="Times New Roman" w:hAnsi="Times New Roman" w:cs="Times New Roman"/>
        </w:rPr>
      </w:pPr>
      <w:r w:rsidRPr="009A2FDC">
        <w:rPr>
          <w:rFonts w:ascii="Times New Roman" w:hAnsi="Times New Roman" w:cs="Times New Roman"/>
        </w:rPr>
        <w:t xml:space="preserve">obowiązek podania przez Panią/Pana danych osobowych bezpośrednio Pani/Pana dotyczących jest wymogiem ustawowym określonym w przepisach ustawy PZP, związanym z udziałem </w:t>
      </w:r>
      <w:r w:rsidR="009A1230">
        <w:rPr>
          <w:rFonts w:ascii="Times New Roman" w:hAnsi="Times New Roman" w:cs="Times New Roman"/>
        </w:rPr>
        <w:br/>
      </w:r>
      <w:r w:rsidRPr="009A2FDC">
        <w:rPr>
          <w:rFonts w:ascii="Times New Roman" w:hAnsi="Times New Roman" w:cs="Times New Roman"/>
        </w:rPr>
        <w:t>w postępowaniu o udzielenie zamówienia publicznego.</w:t>
      </w:r>
    </w:p>
    <w:p w:rsidR="00EA7BAF" w:rsidRPr="009A2FDC" w:rsidRDefault="00EA7BAF" w:rsidP="009147C4">
      <w:pPr>
        <w:pStyle w:val="normal"/>
        <w:numPr>
          <w:ilvl w:val="0"/>
          <w:numId w:val="21"/>
        </w:numPr>
        <w:spacing w:line="240" w:lineRule="auto"/>
        <w:ind w:left="1418" w:hanging="401"/>
        <w:jc w:val="both"/>
        <w:rPr>
          <w:rFonts w:ascii="Times New Roman" w:hAnsi="Times New Roman" w:cs="Times New Roman"/>
        </w:rPr>
      </w:pPr>
      <w:r w:rsidRPr="009A2FDC">
        <w:rPr>
          <w:rFonts w:ascii="Times New Roman" w:hAnsi="Times New Roman" w:cs="Times New Roman"/>
        </w:rPr>
        <w:t>w odniesieniu do Pani/Pana danych osobowych decyzje nie będą podejmowane w sposób zautomatyzowany, stosownie do art. 22 RODO.</w:t>
      </w:r>
    </w:p>
    <w:p w:rsidR="00EA7BAF" w:rsidRPr="009A2FDC" w:rsidRDefault="00EA7BAF" w:rsidP="009147C4">
      <w:pPr>
        <w:pStyle w:val="normal"/>
        <w:numPr>
          <w:ilvl w:val="0"/>
          <w:numId w:val="21"/>
        </w:numPr>
        <w:spacing w:line="240" w:lineRule="auto"/>
        <w:ind w:left="1418" w:hanging="401"/>
        <w:jc w:val="both"/>
        <w:rPr>
          <w:rFonts w:ascii="Times New Roman" w:hAnsi="Times New Roman" w:cs="Times New Roman"/>
        </w:rPr>
      </w:pPr>
      <w:r w:rsidRPr="009A2FDC">
        <w:rPr>
          <w:rFonts w:ascii="Times New Roman" w:hAnsi="Times New Roman" w:cs="Times New Roman"/>
        </w:rPr>
        <w:t>posiada Pani/Pan:</w:t>
      </w:r>
    </w:p>
    <w:p w:rsidR="00EA7BAF" w:rsidRPr="009A2FDC" w:rsidRDefault="00EA7BAF" w:rsidP="009147C4">
      <w:pPr>
        <w:pStyle w:val="normal"/>
        <w:numPr>
          <w:ilvl w:val="0"/>
          <w:numId w:val="22"/>
        </w:numPr>
        <w:spacing w:line="240" w:lineRule="auto"/>
        <w:ind w:left="1843" w:hanging="462"/>
        <w:jc w:val="both"/>
        <w:rPr>
          <w:rFonts w:ascii="Times New Roman" w:hAnsi="Times New Roman" w:cs="Times New Roman"/>
        </w:rPr>
      </w:pPr>
      <w:r w:rsidRPr="009A2FDC">
        <w:rPr>
          <w:rFonts w:ascii="Times New Roman" w:hAnsi="Times New Roman" w:cs="Times New Roman"/>
        </w:rPr>
        <w:t>na podstawie art. 15 RODO prawo dostępu do danych osobowych Pani/Pana dotycz</w:t>
      </w:r>
      <w:r>
        <w:rPr>
          <w:rFonts w:ascii="Times New Roman" w:hAnsi="Times New Roman" w:cs="Times New Roman"/>
        </w:rPr>
        <w:t>ących (w </w:t>
      </w:r>
      <w:r w:rsidRPr="009A2FDC">
        <w:rPr>
          <w:rFonts w:ascii="Times New Roman" w:hAnsi="Times New Roman" w:cs="Times New Roman"/>
        </w:rPr>
        <w:t>przypadku, gdy skorzystanie z tego prawa wymagałoby po stronie administratora niewspółmiernie dużego wysiłku może zostać Pani/Pan zobowiązana do wskazania dodatkowych informacji mających na celu sprecyzowanie żądania, w szczególności podania nazwy lub daty postępowania o udzielenie zamówienia publicznego lub konkursu albo sprecyzowanie nazwy lub daty zakończonego postępowania o udzielenie zamówienia);</w:t>
      </w:r>
    </w:p>
    <w:p w:rsidR="00EA7BAF" w:rsidRPr="009A2FDC" w:rsidRDefault="00EA7BAF" w:rsidP="009147C4">
      <w:pPr>
        <w:pStyle w:val="normal"/>
        <w:numPr>
          <w:ilvl w:val="0"/>
          <w:numId w:val="22"/>
        </w:numPr>
        <w:spacing w:line="240" w:lineRule="auto"/>
        <w:ind w:left="1843" w:hanging="462"/>
        <w:jc w:val="both"/>
        <w:rPr>
          <w:rFonts w:ascii="Times New Roman" w:hAnsi="Times New Roman" w:cs="Times New Roman"/>
        </w:rPr>
      </w:pPr>
      <w:r w:rsidRPr="009A2FDC">
        <w:rPr>
          <w:rFonts w:ascii="Times New Roman" w:hAnsi="Times New Roman" w:cs="Times New Roman"/>
        </w:rPr>
        <w:t>na podstawie art. 16 RODO prawo do sprostowania Pani/Pana danych osobowych (</w:t>
      </w:r>
      <w:r>
        <w:rPr>
          <w:rFonts w:ascii="Times New Roman" w:hAnsi="Times New Roman" w:cs="Times New Roman"/>
          <w:i/>
        </w:rPr>
        <w:t>skorzystanie z </w:t>
      </w:r>
      <w:r w:rsidRPr="009A2FDC">
        <w:rPr>
          <w:rFonts w:ascii="Times New Roman" w:hAnsi="Times New Roman" w:cs="Times New Roman"/>
          <w:i/>
        </w:rPr>
        <w:t>prawa do sprostowania nie może skutkować zmianą wyniku postępowania o udzielenie zamówienia publicznego ani zmianą postanowień umowy w zakresie niezgodnym z ustawą PZP oraz nie może naruszać integralności protokołu oraz jego załączników</w:t>
      </w:r>
      <w:r w:rsidRPr="009A2FDC">
        <w:rPr>
          <w:rFonts w:ascii="Times New Roman" w:hAnsi="Times New Roman" w:cs="Times New Roman"/>
        </w:rPr>
        <w:t>);</w:t>
      </w:r>
    </w:p>
    <w:p w:rsidR="00EA7BAF" w:rsidRPr="009A2FDC" w:rsidRDefault="00EA7BAF" w:rsidP="009147C4">
      <w:pPr>
        <w:pStyle w:val="normal"/>
        <w:numPr>
          <w:ilvl w:val="0"/>
          <w:numId w:val="22"/>
        </w:numPr>
        <w:spacing w:line="240" w:lineRule="auto"/>
        <w:ind w:left="1843" w:hanging="462"/>
        <w:jc w:val="both"/>
        <w:rPr>
          <w:rFonts w:ascii="Times New Roman" w:hAnsi="Times New Roman" w:cs="Times New Roman"/>
        </w:rPr>
      </w:pPr>
      <w:r w:rsidRPr="009A2FDC">
        <w:rPr>
          <w:rFonts w:ascii="Times New Roman" w:hAnsi="Times New Roman" w:cs="Times New Roman"/>
        </w:rPr>
        <w:lastRenderedPageBreak/>
        <w:t>na podstawie art. 18 RODO prawo żądania od administratora ograniczenia przetwarzania danych osobowych z zastrzeżeniem okresu trwania postępowania o udzielenie zamówienia publicznego lub konkursu oraz przypadków, o których mowa w art. 18 ust. 2 RODO (</w:t>
      </w:r>
      <w:r w:rsidRPr="009A2FDC">
        <w:rPr>
          <w:rFonts w:ascii="Times New Roman" w:hAnsi="Times New Roman" w:cs="Times New Roman"/>
          <w:i/>
        </w:rPr>
        <w:t>prawo do ograniczenia przetwarzania nie ma zastosowania w odniesieniu do przechowywania, w celu zapewnienia korzystania ze środków ochrony prawnej lub w celu ochrony praw innej osoby fizycznej lub prawnej, lub z uwagi na ważne względy interesu publicznego Unii Europejskiej lub państwa członkowskiego</w:t>
      </w:r>
      <w:r w:rsidRPr="009A2FDC">
        <w:rPr>
          <w:rFonts w:ascii="Times New Roman" w:hAnsi="Times New Roman" w:cs="Times New Roman"/>
        </w:rPr>
        <w:t>);</w:t>
      </w:r>
    </w:p>
    <w:p w:rsidR="00EA7BAF" w:rsidRPr="009A2FDC" w:rsidRDefault="00EA7BAF" w:rsidP="009147C4">
      <w:pPr>
        <w:pStyle w:val="normal"/>
        <w:numPr>
          <w:ilvl w:val="0"/>
          <w:numId w:val="22"/>
        </w:numPr>
        <w:spacing w:line="240" w:lineRule="auto"/>
        <w:ind w:left="1843" w:hanging="462"/>
        <w:jc w:val="both"/>
        <w:rPr>
          <w:rFonts w:ascii="Times New Roman" w:hAnsi="Times New Roman" w:cs="Times New Roman"/>
        </w:rPr>
      </w:pPr>
      <w:r w:rsidRPr="009A2FDC">
        <w:rPr>
          <w:rFonts w:ascii="Times New Roman" w:hAnsi="Times New Roman" w:cs="Times New Roman"/>
        </w:rPr>
        <w:t xml:space="preserve">prawo do wniesienia skargi do Prezesa Urzędu Ochrony Danych Osobowych, gdy uzna Pani/Pan, że przetwarzanie danych osobowych Pani/Pana dotyczących narusza przepisy RODO; </w:t>
      </w:r>
      <w:r w:rsidRPr="009A2FDC">
        <w:rPr>
          <w:rFonts w:ascii="Times New Roman" w:hAnsi="Times New Roman" w:cs="Times New Roman"/>
          <w:i/>
        </w:rPr>
        <w:t xml:space="preserve"> </w:t>
      </w:r>
    </w:p>
    <w:p w:rsidR="00EA7BAF" w:rsidRPr="009A2FDC" w:rsidRDefault="00EA7BAF" w:rsidP="009147C4">
      <w:pPr>
        <w:pStyle w:val="normal"/>
        <w:numPr>
          <w:ilvl w:val="0"/>
          <w:numId w:val="21"/>
        </w:numPr>
        <w:spacing w:line="240" w:lineRule="auto"/>
        <w:ind w:left="1418" w:hanging="401"/>
        <w:jc w:val="both"/>
        <w:rPr>
          <w:rFonts w:ascii="Times New Roman" w:hAnsi="Times New Roman" w:cs="Times New Roman"/>
        </w:rPr>
      </w:pPr>
      <w:r w:rsidRPr="009A2FDC">
        <w:rPr>
          <w:rFonts w:ascii="Times New Roman" w:hAnsi="Times New Roman" w:cs="Times New Roman"/>
        </w:rPr>
        <w:t>nie przysługuje Pani/Panu:</w:t>
      </w:r>
    </w:p>
    <w:p w:rsidR="00EA7BAF" w:rsidRPr="009A2FDC" w:rsidRDefault="00EA7BAF" w:rsidP="009147C4">
      <w:pPr>
        <w:pStyle w:val="normal"/>
        <w:numPr>
          <w:ilvl w:val="0"/>
          <w:numId w:val="24"/>
        </w:numPr>
        <w:spacing w:line="240" w:lineRule="auto"/>
        <w:ind w:left="1843" w:hanging="392"/>
        <w:jc w:val="both"/>
        <w:rPr>
          <w:rFonts w:ascii="Times New Roman" w:hAnsi="Times New Roman" w:cs="Times New Roman"/>
        </w:rPr>
      </w:pPr>
      <w:r w:rsidRPr="009A2FDC">
        <w:rPr>
          <w:rFonts w:ascii="Times New Roman" w:hAnsi="Times New Roman" w:cs="Times New Roman"/>
        </w:rPr>
        <w:t>w związku z art. 17 ust. 3 lit. b, d lub e RODO prawo do usunięcia danych osobowych;</w:t>
      </w:r>
    </w:p>
    <w:p w:rsidR="00EA7BAF" w:rsidRPr="009A2FDC" w:rsidRDefault="00EA7BAF" w:rsidP="009147C4">
      <w:pPr>
        <w:pStyle w:val="normal"/>
        <w:numPr>
          <w:ilvl w:val="0"/>
          <w:numId w:val="24"/>
        </w:numPr>
        <w:spacing w:line="240" w:lineRule="auto"/>
        <w:ind w:left="1843" w:hanging="392"/>
        <w:jc w:val="both"/>
        <w:rPr>
          <w:rFonts w:ascii="Times New Roman" w:hAnsi="Times New Roman" w:cs="Times New Roman"/>
        </w:rPr>
      </w:pPr>
      <w:r w:rsidRPr="009A2FDC">
        <w:rPr>
          <w:rFonts w:ascii="Times New Roman" w:hAnsi="Times New Roman" w:cs="Times New Roman"/>
        </w:rPr>
        <w:t>prawo do przenoszenia danych osobowych, o którym mowa w art. 20 RODO;</w:t>
      </w:r>
    </w:p>
    <w:p w:rsidR="00EA7BAF" w:rsidRPr="009A2FDC" w:rsidRDefault="00EA7BAF" w:rsidP="009147C4">
      <w:pPr>
        <w:pStyle w:val="normal"/>
        <w:numPr>
          <w:ilvl w:val="0"/>
          <w:numId w:val="24"/>
        </w:numPr>
        <w:spacing w:line="240" w:lineRule="auto"/>
        <w:ind w:left="1843" w:hanging="392"/>
        <w:jc w:val="both"/>
        <w:rPr>
          <w:rFonts w:ascii="Times New Roman" w:hAnsi="Times New Roman" w:cs="Times New Roman"/>
        </w:rPr>
      </w:pPr>
      <w:r w:rsidRPr="009A2FDC">
        <w:rPr>
          <w:rFonts w:ascii="Times New Roman" w:hAnsi="Times New Roman" w:cs="Times New Roman"/>
        </w:rPr>
        <w:t>na podstawie art. 21 RODO prawo sprzeciwu, wobec przet</w:t>
      </w:r>
      <w:r>
        <w:rPr>
          <w:rFonts w:ascii="Times New Roman" w:hAnsi="Times New Roman" w:cs="Times New Roman"/>
        </w:rPr>
        <w:t>warzania danych osobowych, gdyż </w:t>
      </w:r>
      <w:r w:rsidRPr="009A2FDC">
        <w:rPr>
          <w:rFonts w:ascii="Times New Roman" w:hAnsi="Times New Roman" w:cs="Times New Roman"/>
        </w:rPr>
        <w:t xml:space="preserve">podstawą prawną przetwarzania Pani/Pana danych osobowych jest art. 6 ust. 1 lit. c RODO; </w:t>
      </w:r>
    </w:p>
    <w:p w:rsidR="00EA7BAF" w:rsidRPr="009A2FDC" w:rsidRDefault="00EA7BAF" w:rsidP="009147C4">
      <w:pPr>
        <w:pStyle w:val="normal"/>
        <w:numPr>
          <w:ilvl w:val="0"/>
          <w:numId w:val="21"/>
        </w:numPr>
        <w:spacing w:line="240" w:lineRule="auto"/>
        <w:ind w:left="1418" w:hanging="401"/>
        <w:jc w:val="both"/>
        <w:rPr>
          <w:rFonts w:ascii="Times New Roman" w:hAnsi="Times New Roman" w:cs="Times New Roman"/>
        </w:rPr>
      </w:pPr>
      <w:r w:rsidRPr="009A2FDC">
        <w:rPr>
          <w:rFonts w:ascii="Times New Roman" w:hAnsi="Times New Roman" w:cs="Times New Roman"/>
        </w:rPr>
        <w:t>przysługuje Pani/Panu prawo wniesienia skargi do organu nadzorczego na niezgodne z RODO przetwarzanie Pani/Pana danych osobowych przez admini</w:t>
      </w:r>
      <w:r>
        <w:rPr>
          <w:rFonts w:ascii="Times New Roman" w:hAnsi="Times New Roman" w:cs="Times New Roman"/>
        </w:rPr>
        <w:t>stratora. Organem właściwym dla </w:t>
      </w:r>
      <w:r w:rsidRPr="009A2FDC">
        <w:rPr>
          <w:rFonts w:ascii="Times New Roman" w:hAnsi="Times New Roman" w:cs="Times New Roman"/>
        </w:rPr>
        <w:t>przedmiotowej skargi jest Urząd Ochrony Danych Osobowych, ul. Stawki 2, 00-193 Warszawa.</w:t>
      </w:r>
    </w:p>
    <w:p w:rsidR="00B01226" w:rsidRPr="00B622D8" w:rsidRDefault="00B01226" w:rsidP="00950EC7">
      <w:pPr>
        <w:shd w:val="clear" w:color="auto" w:fill="FFFFFF"/>
        <w:tabs>
          <w:tab w:val="left" w:pos="-426"/>
          <w:tab w:val="left" w:pos="345"/>
        </w:tabs>
        <w:spacing w:line="240" w:lineRule="auto"/>
        <w:ind w:left="0" w:right="-233" w:firstLine="0"/>
        <w:jc w:val="both"/>
        <w:rPr>
          <w:rFonts w:ascii="Times New Roman" w:hAnsi="Times New Roman" w:cs="Times New Roman"/>
        </w:rPr>
      </w:pPr>
    </w:p>
    <w:p w:rsidR="00B01226" w:rsidRDefault="00AA255C" w:rsidP="009147C4">
      <w:pPr>
        <w:numPr>
          <w:ilvl w:val="0"/>
          <w:numId w:val="13"/>
        </w:numPr>
        <w:shd w:val="clear" w:color="auto" w:fill="FFFFFF"/>
        <w:tabs>
          <w:tab w:val="left" w:pos="0"/>
        </w:tabs>
        <w:spacing w:line="240" w:lineRule="auto"/>
        <w:ind w:right="-233"/>
        <w:jc w:val="both"/>
        <w:rPr>
          <w:rFonts w:ascii="Times New Roman" w:hAnsi="Times New Roman" w:cs="Times New Roman"/>
          <w:b/>
          <w:bCs/>
        </w:rPr>
      </w:pPr>
      <w:r>
        <w:rPr>
          <w:rFonts w:ascii="Times New Roman" w:hAnsi="Times New Roman" w:cs="Times New Roman"/>
          <w:b/>
          <w:bCs/>
        </w:rPr>
        <w:t xml:space="preserve">     </w:t>
      </w:r>
      <w:r w:rsidR="00B01226" w:rsidRPr="00B622D8">
        <w:rPr>
          <w:rFonts w:ascii="Times New Roman" w:hAnsi="Times New Roman" w:cs="Times New Roman"/>
          <w:b/>
          <w:bCs/>
        </w:rPr>
        <w:t>Tryb udzielenia zamówienia.</w:t>
      </w:r>
    </w:p>
    <w:p w:rsidR="008333F3" w:rsidRPr="00B622D8" w:rsidRDefault="008333F3" w:rsidP="008333F3">
      <w:pPr>
        <w:shd w:val="clear" w:color="auto" w:fill="FFFFFF"/>
        <w:tabs>
          <w:tab w:val="left" w:pos="0"/>
        </w:tabs>
        <w:spacing w:line="240" w:lineRule="auto"/>
        <w:ind w:left="1125" w:right="-233" w:firstLine="0"/>
        <w:jc w:val="both"/>
        <w:rPr>
          <w:rFonts w:ascii="Times New Roman" w:hAnsi="Times New Roman" w:cs="Times New Roman"/>
          <w:b/>
          <w:bCs/>
        </w:rPr>
      </w:pPr>
    </w:p>
    <w:p w:rsidR="007B5354" w:rsidRPr="007B5354" w:rsidRDefault="007B5354" w:rsidP="007B5354">
      <w:pPr>
        <w:pStyle w:val="Akapitzlist"/>
        <w:shd w:val="clear" w:color="auto" w:fill="FFFFFF"/>
        <w:tabs>
          <w:tab w:val="left" w:pos="0"/>
        </w:tabs>
        <w:spacing w:line="240" w:lineRule="auto"/>
        <w:ind w:left="783" w:right="-233" w:firstLine="0"/>
        <w:jc w:val="both"/>
        <w:rPr>
          <w:rFonts w:ascii="Times New Roman" w:hAnsi="Times New Roman"/>
          <w:b/>
          <w:bCs/>
        </w:rPr>
      </w:pPr>
      <w:r>
        <w:rPr>
          <w:rFonts w:ascii="Times New Roman" w:hAnsi="Times New Roman"/>
          <w:b/>
          <w:bCs/>
        </w:rPr>
        <w:tab/>
      </w:r>
      <w:r w:rsidR="00D72B5A">
        <w:rPr>
          <w:rFonts w:ascii="Times New Roman" w:hAnsi="Times New Roman"/>
          <w:b/>
          <w:bCs/>
        </w:rPr>
        <w:t>ZADANIE NR 1 i ZADANIE NR 2</w:t>
      </w:r>
    </w:p>
    <w:p w:rsidR="0036549E" w:rsidRPr="00576D23" w:rsidRDefault="00666FF6" w:rsidP="009147C4">
      <w:pPr>
        <w:widowControl/>
        <w:numPr>
          <w:ilvl w:val="0"/>
          <w:numId w:val="14"/>
        </w:numPr>
        <w:tabs>
          <w:tab w:val="num" w:pos="-709"/>
        </w:tabs>
        <w:spacing w:line="240" w:lineRule="auto"/>
        <w:ind w:left="993" w:right="28" w:hanging="425"/>
        <w:jc w:val="both"/>
        <w:rPr>
          <w:rFonts w:ascii="Times New Roman" w:hAnsi="Times New Roman" w:cs="Times New Roman"/>
        </w:rPr>
      </w:pPr>
      <w:r>
        <w:rPr>
          <w:rFonts w:ascii="Times New Roman" w:hAnsi="Times New Roman" w:cs="Times New Roman"/>
        </w:rPr>
        <w:t xml:space="preserve">    </w:t>
      </w:r>
      <w:r w:rsidR="0036549E" w:rsidRPr="00576D23">
        <w:rPr>
          <w:rFonts w:ascii="Times New Roman" w:hAnsi="Times New Roman" w:cs="Times New Roman"/>
        </w:rPr>
        <w:t>Postępowanie o udzielanie zamówienia publicznego prowadzone jest w trybie podstawowym  o jakim stanowi art. 275 pkt</w:t>
      </w:r>
      <w:r w:rsidR="00205AEE">
        <w:rPr>
          <w:rFonts w:ascii="Times New Roman" w:hAnsi="Times New Roman" w:cs="Times New Roman"/>
        </w:rPr>
        <w:t>.</w:t>
      </w:r>
      <w:r w:rsidR="0075098C">
        <w:rPr>
          <w:rFonts w:ascii="Times New Roman" w:hAnsi="Times New Roman" w:cs="Times New Roman"/>
        </w:rPr>
        <w:t xml:space="preserve"> 2</w:t>
      </w:r>
      <w:r w:rsidR="0036549E" w:rsidRPr="00576D23">
        <w:rPr>
          <w:rFonts w:ascii="Times New Roman" w:hAnsi="Times New Roman" w:cs="Times New Roman"/>
        </w:rPr>
        <w:t xml:space="preserve"> ustawy z dnia  11 września 2019 r. Prawo zamówień publicznych (</w:t>
      </w:r>
      <w:r w:rsidR="00205AEE">
        <w:rPr>
          <w:rFonts w:ascii="Times New Roman" w:hAnsi="Times New Roman" w:cs="Times New Roman"/>
          <w:iCs/>
        </w:rPr>
        <w:t>t</w:t>
      </w:r>
      <w:r w:rsidR="0036549E" w:rsidRPr="00576D23">
        <w:rPr>
          <w:rFonts w:ascii="Times New Roman" w:hAnsi="Times New Roman" w:cs="Times New Roman"/>
          <w:iCs/>
        </w:rPr>
        <w:t>j. Dz. U. z 2019 r.</w:t>
      </w:r>
      <w:r w:rsidR="00950EC7">
        <w:rPr>
          <w:rFonts w:ascii="Times New Roman" w:hAnsi="Times New Roman" w:cs="Times New Roman"/>
          <w:iCs/>
        </w:rPr>
        <w:t xml:space="preserve"> poz. 1129</w:t>
      </w:r>
      <w:r w:rsidR="0036549E" w:rsidRPr="00576D23">
        <w:rPr>
          <w:rFonts w:ascii="Times New Roman" w:hAnsi="Times New Roman" w:cs="Times New Roman"/>
          <w:iCs/>
        </w:rPr>
        <w:t xml:space="preserve"> ze zm.</w:t>
      </w:r>
      <w:r w:rsidR="0036549E" w:rsidRPr="00576D23">
        <w:rPr>
          <w:rFonts w:ascii="Times New Roman" w:hAnsi="Times New Roman" w:cs="Times New Roman"/>
        </w:rPr>
        <w:t>), zwanej dalej „ustawą Pzp”, aktów wykonawczych do ustawy oraz niniejszej Specyfikacji Warunków Zamówienia zwanej dalej „SWZ”.</w:t>
      </w:r>
    </w:p>
    <w:p w:rsidR="0075098C" w:rsidRDefault="00666FF6" w:rsidP="009147C4">
      <w:pPr>
        <w:widowControl/>
        <w:numPr>
          <w:ilvl w:val="0"/>
          <w:numId w:val="14"/>
        </w:numPr>
        <w:tabs>
          <w:tab w:val="num" w:pos="-709"/>
        </w:tabs>
        <w:spacing w:line="240" w:lineRule="auto"/>
        <w:ind w:left="993" w:right="28" w:hanging="425"/>
        <w:jc w:val="both"/>
        <w:rPr>
          <w:rFonts w:ascii="Times New Roman" w:hAnsi="Times New Roman" w:cs="Times New Roman"/>
          <w:b/>
        </w:rPr>
      </w:pPr>
      <w:r>
        <w:rPr>
          <w:rFonts w:ascii="Times New Roman" w:hAnsi="Times New Roman" w:cs="Times New Roman"/>
          <w:b/>
        </w:rPr>
        <w:t xml:space="preserve">    </w:t>
      </w:r>
      <w:r w:rsidR="00460869" w:rsidRPr="009D56C5">
        <w:rPr>
          <w:rFonts w:ascii="Times New Roman" w:hAnsi="Times New Roman" w:cs="Times New Roman"/>
          <w:b/>
        </w:rPr>
        <w:t xml:space="preserve">Na podstawie </w:t>
      </w:r>
      <w:r w:rsidR="00B8461E" w:rsidRPr="009D56C5">
        <w:rPr>
          <w:rFonts w:ascii="Times New Roman" w:hAnsi="Times New Roman" w:cs="Times New Roman"/>
          <w:b/>
        </w:rPr>
        <w:t xml:space="preserve">art. </w:t>
      </w:r>
      <w:r w:rsidR="009D56C5" w:rsidRPr="009D56C5">
        <w:rPr>
          <w:rFonts w:ascii="Times New Roman" w:hAnsi="Times New Roman" w:cs="Times New Roman"/>
          <w:b/>
        </w:rPr>
        <w:t>310</w:t>
      </w:r>
      <w:r w:rsidR="00460869" w:rsidRPr="009D56C5">
        <w:rPr>
          <w:rFonts w:ascii="Times New Roman" w:hAnsi="Times New Roman" w:cs="Times New Roman"/>
          <w:b/>
        </w:rPr>
        <w:t xml:space="preserve"> </w:t>
      </w:r>
      <w:r w:rsidR="00126EF7" w:rsidRPr="009D56C5">
        <w:rPr>
          <w:rFonts w:ascii="Times New Roman" w:hAnsi="Times New Roman" w:cs="Times New Roman"/>
          <w:b/>
        </w:rPr>
        <w:t>ustawy „Pzp</w:t>
      </w:r>
      <w:r w:rsidR="00B8461E" w:rsidRPr="009D56C5">
        <w:rPr>
          <w:rFonts w:ascii="Times New Roman" w:hAnsi="Times New Roman" w:cs="Times New Roman"/>
          <w:b/>
        </w:rPr>
        <w:t>”</w:t>
      </w:r>
      <w:r w:rsidR="00460869" w:rsidRPr="009D56C5">
        <w:rPr>
          <w:rFonts w:ascii="Times New Roman" w:hAnsi="Times New Roman" w:cs="Times New Roman"/>
        </w:rPr>
        <w:t xml:space="preserve"> </w:t>
      </w:r>
      <w:r w:rsidR="00460869" w:rsidRPr="009D56C5">
        <w:rPr>
          <w:rFonts w:ascii="Times New Roman" w:hAnsi="Times New Roman" w:cs="Times New Roman"/>
          <w:b/>
          <w:bCs/>
        </w:rPr>
        <w:t xml:space="preserve">Zamawiający może unieważnić postępowanie o udzielenie zamówienia, jeżeli środki, które Zamawiający zamierzał przeznaczyć na sfinansowanie całości </w:t>
      </w:r>
      <w:r w:rsidR="00F7396E">
        <w:rPr>
          <w:rFonts w:ascii="Times New Roman" w:hAnsi="Times New Roman" w:cs="Times New Roman"/>
          <w:b/>
          <w:bCs/>
        </w:rPr>
        <w:br/>
      </w:r>
      <w:r w:rsidR="00460869" w:rsidRPr="009D56C5">
        <w:rPr>
          <w:rFonts w:ascii="Times New Roman" w:hAnsi="Times New Roman" w:cs="Times New Roman"/>
          <w:b/>
          <w:bCs/>
        </w:rPr>
        <w:t xml:space="preserve">lub części zamówienia, nie zostały mu przyznane, a możliwość unieważnienia postępowania </w:t>
      </w:r>
      <w:r w:rsidR="00F7396E">
        <w:rPr>
          <w:rFonts w:ascii="Times New Roman" w:hAnsi="Times New Roman" w:cs="Times New Roman"/>
          <w:b/>
          <w:bCs/>
        </w:rPr>
        <w:br/>
      </w:r>
      <w:r w:rsidR="00460869" w:rsidRPr="009D56C5">
        <w:rPr>
          <w:rFonts w:ascii="Times New Roman" w:hAnsi="Times New Roman" w:cs="Times New Roman"/>
          <w:b/>
          <w:bCs/>
        </w:rPr>
        <w:t>na tej podstawie została przewidziana w ogłoszeniu o zamówieniu</w:t>
      </w:r>
      <w:r w:rsidR="00460869" w:rsidRPr="009D56C5">
        <w:rPr>
          <w:rFonts w:ascii="Times New Roman" w:hAnsi="Times New Roman" w:cs="Times New Roman"/>
        </w:rPr>
        <w:t xml:space="preserve"> </w:t>
      </w:r>
      <w:r w:rsidR="00460869" w:rsidRPr="009D56C5">
        <w:rPr>
          <w:rFonts w:ascii="Times New Roman" w:hAnsi="Times New Roman" w:cs="Times New Roman"/>
          <w:b/>
        </w:rPr>
        <w:t>w postępowaniu</w:t>
      </w:r>
      <w:r w:rsidR="009D56C5" w:rsidRPr="009D56C5">
        <w:rPr>
          <w:rFonts w:ascii="Times New Roman" w:hAnsi="Times New Roman" w:cs="Times New Roman"/>
          <w:b/>
        </w:rPr>
        <w:t xml:space="preserve"> prowadzonym </w:t>
      </w:r>
      <w:r w:rsidR="00F7396E">
        <w:rPr>
          <w:rFonts w:ascii="Times New Roman" w:hAnsi="Times New Roman" w:cs="Times New Roman"/>
          <w:b/>
        </w:rPr>
        <w:br/>
      </w:r>
      <w:r w:rsidR="009D56C5" w:rsidRPr="009D56C5">
        <w:rPr>
          <w:rFonts w:ascii="Times New Roman" w:hAnsi="Times New Roman" w:cs="Times New Roman"/>
          <w:b/>
        </w:rPr>
        <w:t>w trybie podstawowym.</w:t>
      </w:r>
    </w:p>
    <w:p w:rsidR="0075098C" w:rsidRPr="0075098C" w:rsidRDefault="0075098C" w:rsidP="009147C4">
      <w:pPr>
        <w:widowControl/>
        <w:numPr>
          <w:ilvl w:val="0"/>
          <w:numId w:val="14"/>
        </w:numPr>
        <w:tabs>
          <w:tab w:val="num" w:pos="-709"/>
        </w:tabs>
        <w:spacing w:line="240" w:lineRule="auto"/>
        <w:ind w:left="993" w:right="28" w:hanging="425"/>
        <w:jc w:val="both"/>
        <w:rPr>
          <w:rFonts w:ascii="Times New Roman" w:hAnsi="Times New Roman" w:cs="Times New Roman"/>
          <w:b/>
        </w:rPr>
      </w:pPr>
      <w:r>
        <w:rPr>
          <w:rFonts w:ascii="Times New Roman" w:hAnsi="Times New Roman" w:cs="Times New Roman"/>
          <w:w w:val="105"/>
        </w:rPr>
        <w:t xml:space="preserve">   </w:t>
      </w:r>
      <w:r w:rsidRPr="0075098C">
        <w:rPr>
          <w:rFonts w:ascii="Times New Roman" w:hAnsi="Times New Roman" w:cs="Times New Roman"/>
          <w:w w:val="105"/>
        </w:rPr>
        <w:t>Negocjacje treści ofert:</w:t>
      </w:r>
    </w:p>
    <w:p w:rsidR="0075098C" w:rsidRDefault="0075098C" w:rsidP="009147C4">
      <w:pPr>
        <w:pStyle w:val="Bezodstpw"/>
        <w:numPr>
          <w:ilvl w:val="0"/>
          <w:numId w:val="57"/>
        </w:numPr>
        <w:ind w:firstLine="273"/>
        <w:jc w:val="both"/>
        <w:rPr>
          <w:rFonts w:ascii="Times New Roman" w:hAnsi="Times New Roman" w:cs="Times New Roman"/>
          <w:spacing w:val="-1"/>
          <w:w w:val="105"/>
        </w:rPr>
      </w:pPr>
      <w:r w:rsidRPr="0075098C">
        <w:rPr>
          <w:rFonts w:ascii="Times New Roman" w:hAnsi="Times New Roman" w:cs="Times New Roman"/>
          <w:spacing w:val="-1"/>
          <w:w w:val="105"/>
        </w:rPr>
        <w:t>nie mogą prowadzić do zmiany treści SWZ;</w:t>
      </w:r>
    </w:p>
    <w:p w:rsidR="0075098C" w:rsidRDefault="0075098C" w:rsidP="009147C4">
      <w:pPr>
        <w:pStyle w:val="Bezodstpw"/>
        <w:numPr>
          <w:ilvl w:val="0"/>
          <w:numId w:val="57"/>
        </w:numPr>
        <w:ind w:firstLine="273"/>
        <w:jc w:val="both"/>
        <w:rPr>
          <w:rFonts w:ascii="Times New Roman" w:hAnsi="Times New Roman" w:cs="Times New Roman"/>
          <w:spacing w:val="-1"/>
          <w:w w:val="105"/>
        </w:rPr>
      </w:pPr>
      <w:r w:rsidRPr="0075098C">
        <w:rPr>
          <w:rFonts w:ascii="Times New Roman" w:hAnsi="Times New Roman" w:cs="Times New Roman"/>
          <w:spacing w:val="-8"/>
          <w:w w:val="105"/>
        </w:rPr>
        <w:t xml:space="preserve">dotyczą wyłącznie tych elementów treści ofert, które podlegają ocenie w ramach </w:t>
      </w:r>
      <w:r w:rsidRPr="0075098C">
        <w:rPr>
          <w:rFonts w:ascii="Times New Roman" w:hAnsi="Times New Roman" w:cs="Times New Roman"/>
          <w:w w:val="105"/>
        </w:rPr>
        <w:t>kryteriów oceny ofert;</w:t>
      </w:r>
    </w:p>
    <w:p w:rsidR="0075098C" w:rsidRPr="0075098C" w:rsidRDefault="0075098C" w:rsidP="009147C4">
      <w:pPr>
        <w:pStyle w:val="Bezodstpw"/>
        <w:numPr>
          <w:ilvl w:val="0"/>
          <w:numId w:val="57"/>
        </w:numPr>
        <w:ind w:firstLine="273"/>
        <w:jc w:val="both"/>
        <w:rPr>
          <w:rFonts w:ascii="Times New Roman" w:hAnsi="Times New Roman" w:cs="Times New Roman"/>
          <w:spacing w:val="-1"/>
          <w:w w:val="105"/>
        </w:rPr>
      </w:pPr>
      <w:r w:rsidRPr="0075098C">
        <w:rPr>
          <w:rFonts w:ascii="Times New Roman" w:hAnsi="Times New Roman" w:cs="Times New Roman"/>
          <w:spacing w:val="2"/>
          <w:w w:val="105"/>
        </w:rPr>
        <w:t>mają charakter poufny.</w:t>
      </w:r>
    </w:p>
    <w:p w:rsidR="0075098C" w:rsidRPr="0075098C" w:rsidRDefault="0075098C" w:rsidP="009147C4">
      <w:pPr>
        <w:pStyle w:val="Bezodstpw"/>
        <w:numPr>
          <w:ilvl w:val="0"/>
          <w:numId w:val="14"/>
        </w:numPr>
        <w:tabs>
          <w:tab w:val="clear" w:pos="786"/>
          <w:tab w:val="num" w:pos="993"/>
        </w:tabs>
        <w:ind w:hanging="216"/>
        <w:jc w:val="both"/>
        <w:rPr>
          <w:rFonts w:ascii="Times New Roman" w:hAnsi="Times New Roman" w:cs="Times New Roman"/>
          <w:spacing w:val="5"/>
          <w:w w:val="105"/>
        </w:rPr>
      </w:pPr>
      <w:r>
        <w:rPr>
          <w:rFonts w:ascii="Times New Roman" w:hAnsi="Times New Roman" w:cs="Times New Roman"/>
          <w:spacing w:val="5"/>
          <w:w w:val="105"/>
        </w:rPr>
        <w:t xml:space="preserve">   </w:t>
      </w:r>
      <w:r w:rsidRPr="0075098C">
        <w:rPr>
          <w:rFonts w:ascii="Times New Roman" w:hAnsi="Times New Roman" w:cs="Times New Roman"/>
          <w:spacing w:val="5"/>
          <w:w w:val="105"/>
        </w:rPr>
        <w:t xml:space="preserve">W przypadku skorzystania przez </w:t>
      </w:r>
      <w:r w:rsidRPr="00811EF7">
        <w:rPr>
          <w:rFonts w:ascii="Times New Roman" w:hAnsi="Times New Roman" w:cs="Times New Roman"/>
          <w:b/>
          <w:spacing w:val="5"/>
          <w:w w:val="105"/>
        </w:rPr>
        <w:t>Zamawiającego</w:t>
      </w:r>
      <w:r w:rsidRPr="0075098C">
        <w:rPr>
          <w:rFonts w:ascii="Times New Roman" w:hAnsi="Times New Roman" w:cs="Times New Roman"/>
          <w:spacing w:val="5"/>
          <w:w w:val="105"/>
        </w:rPr>
        <w:t xml:space="preserve"> z możliwości prowadzenia</w:t>
      </w:r>
      <w:r w:rsidRPr="0075098C">
        <w:rPr>
          <w:rFonts w:ascii="Times New Roman" w:hAnsi="Times New Roman" w:cs="Times New Roman"/>
          <w:spacing w:val="5"/>
        </w:rPr>
        <w:t xml:space="preserve"> </w:t>
      </w:r>
      <w:r w:rsidRPr="0075098C">
        <w:rPr>
          <w:rFonts w:ascii="Times New Roman" w:hAnsi="Times New Roman" w:cs="Times New Roman"/>
          <w:w w:val="105"/>
        </w:rPr>
        <w:t>negocjacji:</w:t>
      </w:r>
    </w:p>
    <w:p w:rsidR="0075098C" w:rsidRDefault="0075098C" w:rsidP="009147C4">
      <w:pPr>
        <w:pStyle w:val="Bezodstpw"/>
        <w:numPr>
          <w:ilvl w:val="0"/>
          <w:numId w:val="58"/>
        </w:numPr>
        <w:ind w:hanging="153"/>
        <w:jc w:val="both"/>
        <w:rPr>
          <w:rFonts w:ascii="Times New Roman" w:hAnsi="Times New Roman" w:cs="Times New Roman"/>
          <w:spacing w:val="3"/>
          <w:w w:val="105"/>
        </w:rPr>
      </w:pPr>
      <w:r w:rsidRPr="0075098C">
        <w:rPr>
          <w:rFonts w:ascii="Times New Roman" w:hAnsi="Times New Roman" w:cs="Times New Roman"/>
          <w:spacing w:val="3"/>
          <w:w w:val="105"/>
        </w:rPr>
        <w:t xml:space="preserve">może on zaprosić jednocześnie </w:t>
      </w:r>
      <w:r w:rsidRPr="00811EF7">
        <w:rPr>
          <w:rFonts w:ascii="Times New Roman" w:hAnsi="Times New Roman" w:cs="Times New Roman"/>
          <w:b/>
          <w:spacing w:val="3"/>
          <w:w w:val="105"/>
        </w:rPr>
        <w:t>Wykonawców</w:t>
      </w:r>
      <w:r w:rsidRPr="0075098C">
        <w:rPr>
          <w:rFonts w:ascii="Times New Roman" w:hAnsi="Times New Roman" w:cs="Times New Roman"/>
          <w:spacing w:val="3"/>
          <w:w w:val="105"/>
        </w:rPr>
        <w:t xml:space="preserve"> do negocjacji ofert złożonych</w:t>
      </w:r>
      <w:r w:rsidRPr="0075098C">
        <w:rPr>
          <w:rFonts w:ascii="Times New Roman" w:hAnsi="Times New Roman" w:cs="Times New Roman"/>
          <w:spacing w:val="3"/>
        </w:rPr>
        <w:t xml:space="preserve"> </w:t>
      </w:r>
      <w:r w:rsidRPr="0075098C">
        <w:rPr>
          <w:rFonts w:ascii="Times New Roman" w:hAnsi="Times New Roman" w:cs="Times New Roman"/>
          <w:spacing w:val="3"/>
        </w:rPr>
        <w:br/>
      </w:r>
      <w:r w:rsidRPr="0075098C">
        <w:rPr>
          <w:rFonts w:ascii="Times New Roman" w:hAnsi="Times New Roman" w:cs="Times New Roman"/>
          <w:w w:val="105"/>
        </w:rPr>
        <w:t>w odpowiedzi na    ogłoszenie o zamówieniu, jeżeli nie podlegały one odrzuceniu;</w:t>
      </w:r>
    </w:p>
    <w:p w:rsidR="0075098C" w:rsidRDefault="0075098C" w:rsidP="009147C4">
      <w:pPr>
        <w:pStyle w:val="Bezodstpw"/>
        <w:numPr>
          <w:ilvl w:val="0"/>
          <w:numId w:val="58"/>
        </w:numPr>
        <w:ind w:hanging="153"/>
        <w:jc w:val="both"/>
        <w:rPr>
          <w:rFonts w:ascii="Times New Roman" w:hAnsi="Times New Roman" w:cs="Times New Roman"/>
          <w:spacing w:val="3"/>
          <w:w w:val="105"/>
        </w:rPr>
      </w:pPr>
      <w:r w:rsidRPr="0075098C">
        <w:rPr>
          <w:rFonts w:ascii="Times New Roman" w:hAnsi="Times New Roman" w:cs="Times New Roman"/>
          <w:spacing w:val="-7"/>
          <w:w w:val="105"/>
        </w:rPr>
        <w:t>w zaproszeniu do negocjacji wskazuje on miejsce, termin i sposób prowadzenia</w:t>
      </w:r>
      <w:r w:rsidRPr="0075098C">
        <w:rPr>
          <w:rFonts w:ascii="Times New Roman" w:hAnsi="Times New Roman" w:cs="Times New Roman"/>
          <w:spacing w:val="-7"/>
        </w:rPr>
        <w:t xml:space="preserve"> </w:t>
      </w:r>
      <w:r w:rsidRPr="0075098C">
        <w:rPr>
          <w:rFonts w:ascii="Times New Roman" w:hAnsi="Times New Roman" w:cs="Times New Roman"/>
          <w:spacing w:val="-3"/>
          <w:w w:val="105"/>
        </w:rPr>
        <w:t>negocjacji, a także kryteria oceny ofert, w ramach których będą prowadzone</w:t>
      </w:r>
      <w:r w:rsidRPr="0075098C">
        <w:rPr>
          <w:rFonts w:ascii="Times New Roman" w:hAnsi="Times New Roman" w:cs="Times New Roman"/>
          <w:spacing w:val="-3"/>
        </w:rPr>
        <w:t xml:space="preserve"> </w:t>
      </w:r>
      <w:r w:rsidRPr="0075098C">
        <w:rPr>
          <w:rFonts w:ascii="Times New Roman" w:hAnsi="Times New Roman" w:cs="Times New Roman"/>
          <w:w w:val="105"/>
        </w:rPr>
        <w:t>negocjacje w celu ulepszenia treści ofert;</w:t>
      </w:r>
    </w:p>
    <w:p w:rsidR="0075098C" w:rsidRPr="0075098C" w:rsidRDefault="0075098C" w:rsidP="009147C4">
      <w:pPr>
        <w:pStyle w:val="Bezodstpw"/>
        <w:numPr>
          <w:ilvl w:val="0"/>
          <w:numId w:val="58"/>
        </w:numPr>
        <w:ind w:hanging="153"/>
        <w:jc w:val="both"/>
        <w:rPr>
          <w:rFonts w:ascii="Times New Roman" w:hAnsi="Times New Roman" w:cs="Times New Roman"/>
          <w:spacing w:val="3"/>
          <w:w w:val="105"/>
        </w:rPr>
      </w:pPr>
      <w:r w:rsidRPr="0075098C">
        <w:rPr>
          <w:rFonts w:ascii="Times New Roman" w:hAnsi="Times New Roman" w:cs="Times New Roman"/>
          <w:w w:val="105"/>
        </w:rPr>
        <w:t xml:space="preserve">informuje on równocześnie wszystkich </w:t>
      </w:r>
      <w:r w:rsidRPr="00811EF7">
        <w:rPr>
          <w:rFonts w:ascii="Times New Roman" w:hAnsi="Times New Roman" w:cs="Times New Roman"/>
          <w:b/>
          <w:w w:val="105"/>
        </w:rPr>
        <w:t>Wykonawców,</w:t>
      </w:r>
      <w:r w:rsidRPr="0075098C">
        <w:rPr>
          <w:rFonts w:ascii="Times New Roman" w:hAnsi="Times New Roman" w:cs="Times New Roman"/>
          <w:w w:val="105"/>
        </w:rPr>
        <w:t xml:space="preserve"> których oferty złożone</w:t>
      </w:r>
      <w:r w:rsidRPr="0075098C">
        <w:rPr>
          <w:rFonts w:ascii="Times New Roman" w:hAnsi="Times New Roman" w:cs="Times New Roman"/>
        </w:rPr>
        <w:t xml:space="preserve"> </w:t>
      </w:r>
      <w:r w:rsidRPr="0075098C">
        <w:rPr>
          <w:rFonts w:ascii="Times New Roman" w:hAnsi="Times New Roman" w:cs="Times New Roman"/>
        </w:rPr>
        <w:br/>
      </w:r>
      <w:r w:rsidRPr="0075098C">
        <w:rPr>
          <w:rFonts w:ascii="Times New Roman" w:hAnsi="Times New Roman" w:cs="Times New Roman"/>
          <w:spacing w:val="-9"/>
          <w:w w:val="105"/>
        </w:rPr>
        <w:t>w odpowiedzi na ogłoszenie o zamówieniu nie zostały odrzucone, o zakończeniu</w:t>
      </w:r>
      <w:r w:rsidRPr="0075098C">
        <w:rPr>
          <w:rFonts w:ascii="Times New Roman" w:hAnsi="Times New Roman" w:cs="Times New Roman"/>
          <w:spacing w:val="-9"/>
        </w:rPr>
        <w:t xml:space="preserve"> </w:t>
      </w:r>
      <w:r w:rsidRPr="0075098C">
        <w:rPr>
          <w:rFonts w:ascii="Times New Roman" w:hAnsi="Times New Roman" w:cs="Times New Roman"/>
          <w:w w:val="105"/>
        </w:rPr>
        <w:t>negocjacji oraz zaprasza ich do składania ofert dodatkowych.</w:t>
      </w:r>
    </w:p>
    <w:p w:rsidR="000175D4" w:rsidRDefault="0075098C" w:rsidP="009147C4">
      <w:pPr>
        <w:pStyle w:val="Bezodstpw"/>
        <w:numPr>
          <w:ilvl w:val="0"/>
          <w:numId w:val="14"/>
        </w:numPr>
        <w:tabs>
          <w:tab w:val="clear" w:pos="786"/>
          <w:tab w:val="num" w:pos="993"/>
        </w:tabs>
        <w:ind w:left="993" w:hanging="426"/>
        <w:jc w:val="both"/>
        <w:rPr>
          <w:rFonts w:ascii="Times New Roman" w:hAnsi="Times New Roman" w:cs="Times New Roman"/>
          <w:spacing w:val="9"/>
          <w:w w:val="105"/>
        </w:rPr>
      </w:pPr>
      <w:r w:rsidRPr="00811EF7">
        <w:rPr>
          <w:rFonts w:ascii="Times New Roman" w:hAnsi="Times New Roman" w:cs="Times New Roman"/>
          <w:b/>
          <w:spacing w:val="9"/>
          <w:w w:val="105"/>
        </w:rPr>
        <w:t>Wykonawca</w:t>
      </w:r>
      <w:r w:rsidRPr="0075098C">
        <w:rPr>
          <w:rFonts w:ascii="Times New Roman" w:hAnsi="Times New Roman" w:cs="Times New Roman"/>
          <w:spacing w:val="9"/>
          <w:w w:val="105"/>
        </w:rPr>
        <w:t xml:space="preserve"> może złożyć ofertę dodatkową, która zawiera nowe propozycje</w:t>
      </w:r>
      <w:r w:rsidRPr="0075098C">
        <w:rPr>
          <w:rFonts w:ascii="Times New Roman" w:hAnsi="Times New Roman" w:cs="Times New Roman"/>
          <w:spacing w:val="9"/>
        </w:rPr>
        <w:t xml:space="preserve"> </w:t>
      </w:r>
      <w:r w:rsidRPr="0075098C">
        <w:rPr>
          <w:rFonts w:ascii="Times New Roman" w:hAnsi="Times New Roman" w:cs="Times New Roman"/>
          <w:spacing w:val="9"/>
        </w:rPr>
        <w:br/>
      </w:r>
      <w:r w:rsidR="000175D4">
        <w:rPr>
          <w:rFonts w:ascii="Times New Roman" w:hAnsi="Times New Roman" w:cs="Times New Roman"/>
          <w:spacing w:val="4"/>
          <w:w w:val="105"/>
        </w:rPr>
        <w:t xml:space="preserve"> </w:t>
      </w:r>
      <w:r w:rsidRPr="0075098C">
        <w:rPr>
          <w:rFonts w:ascii="Times New Roman" w:hAnsi="Times New Roman" w:cs="Times New Roman"/>
          <w:spacing w:val="4"/>
          <w:w w:val="105"/>
        </w:rPr>
        <w:t>w zakresie treści oferty podlegające ocenie w ramach kryteriów oceny ofert</w:t>
      </w:r>
      <w:r w:rsidRPr="0075098C">
        <w:rPr>
          <w:rFonts w:ascii="Times New Roman" w:hAnsi="Times New Roman" w:cs="Times New Roman"/>
          <w:spacing w:val="4"/>
        </w:rPr>
        <w:t xml:space="preserve"> </w:t>
      </w:r>
      <w:r w:rsidRPr="0075098C">
        <w:rPr>
          <w:rFonts w:ascii="Times New Roman" w:hAnsi="Times New Roman" w:cs="Times New Roman"/>
          <w:spacing w:val="-5"/>
          <w:w w:val="105"/>
        </w:rPr>
        <w:t xml:space="preserve">wskazanych przez </w:t>
      </w:r>
      <w:r w:rsidRPr="00811EF7">
        <w:rPr>
          <w:rFonts w:ascii="Times New Roman" w:hAnsi="Times New Roman" w:cs="Times New Roman"/>
          <w:b/>
          <w:spacing w:val="-5"/>
          <w:w w:val="105"/>
        </w:rPr>
        <w:t>Zamawiającego</w:t>
      </w:r>
      <w:r w:rsidRPr="0075098C">
        <w:rPr>
          <w:rFonts w:ascii="Times New Roman" w:hAnsi="Times New Roman" w:cs="Times New Roman"/>
          <w:spacing w:val="-5"/>
          <w:w w:val="105"/>
        </w:rPr>
        <w:t xml:space="preserve"> w zaproszeniu do negocjacji.</w:t>
      </w:r>
    </w:p>
    <w:p w:rsidR="000175D4" w:rsidRDefault="0075098C" w:rsidP="009147C4">
      <w:pPr>
        <w:pStyle w:val="Bezodstpw"/>
        <w:numPr>
          <w:ilvl w:val="0"/>
          <w:numId w:val="14"/>
        </w:numPr>
        <w:tabs>
          <w:tab w:val="clear" w:pos="786"/>
          <w:tab w:val="num" w:pos="993"/>
        </w:tabs>
        <w:ind w:left="993" w:hanging="426"/>
        <w:jc w:val="both"/>
        <w:rPr>
          <w:rFonts w:ascii="Times New Roman" w:hAnsi="Times New Roman" w:cs="Times New Roman"/>
          <w:spacing w:val="9"/>
          <w:w w:val="105"/>
        </w:rPr>
      </w:pPr>
      <w:r w:rsidRPr="000175D4">
        <w:rPr>
          <w:rFonts w:ascii="Times New Roman" w:hAnsi="Times New Roman" w:cs="Times New Roman"/>
          <w:spacing w:val="-5"/>
          <w:w w:val="105"/>
        </w:rPr>
        <w:t>Oferta dodatkowa nie może być mniej korzystna w żadnym z kryteriów oceny ofert</w:t>
      </w:r>
      <w:r w:rsidRPr="000175D4">
        <w:rPr>
          <w:rFonts w:ascii="Times New Roman" w:hAnsi="Times New Roman" w:cs="Times New Roman"/>
          <w:spacing w:val="-5"/>
        </w:rPr>
        <w:t xml:space="preserve"> </w:t>
      </w:r>
      <w:r w:rsidRPr="000175D4">
        <w:rPr>
          <w:rFonts w:ascii="Times New Roman" w:hAnsi="Times New Roman" w:cs="Times New Roman"/>
          <w:spacing w:val="11"/>
          <w:w w:val="105"/>
        </w:rPr>
        <w:t xml:space="preserve">wskazanych </w:t>
      </w:r>
      <w:r w:rsidR="00AE5806">
        <w:rPr>
          <w:rFonts w:ascii="Times New Roman" w:hAnsi="Times New Roman" w:cs="Times New Roman"/>
          <w:spacing w:val="11"/>
          <w:w w:val="105"/>
        </w:rPr>
        <w:br/>
      </w:r>
      <w:r w:rsidRPr="000175D4">
        <w:rPr>
          <w:rFonts w:ascii="Times New Roman" w:hAnsi="Times New Roman" w:cs="Times New Roman"/>
          <w:spacing w:val="11"/>
          <w:w w:val="105"/>
        </w:rPr>
        <w:t>w zaproszeniu do negocjacji niż oferta złożona w odpowiedzi</w:t>
      </w:r>
      <w:r w:rsidR="000175D4">
        <w:rPr>
          <w:rFonts w:ascii="Times New Roman" w:hAnsi="Times New Roman" w:cs="Times New Roman"/>
          <w:spacing w:val="11"/>
          <w:w w:val="105"/>
        </w:rPr>
        <w:t xml:space="preserve"> </w:t>
      </w:r>
      <w:r w:rsidRPr="000175D4">
        <w:rPr>
          <w:rFonts w:ascii="Times New Roman" w:hAnsi="Times New Roman" w:cs="Times New Roman"/>
          <w:w w:val="105"/>
        </w:rPr>
        <w:t>na ogłoszenie o zamówieniu.</w:t>
      </w:r>
    </w:p>
    <w:p w:rsidR="000175D4" w:rsidRDefault="0075098C" w:rsidP="009147C4">
      <w:pPr>
        <w:pStyle w:val="Bezodstpw"/>
        <w:numPr>
          <w:ilvl w:val="0"/>
          <w:numId w:val="14"/>
        </w:numPr>
        <w:tabs>
          <w:tab w:val="clear" w:pos="786"/>
          <w:tab w:val="num" w:pos="993"/>
        </w:tabs>
        <w:ind w:left="993" w:hanging="426"/>
        <w:jc w:val="both"/>
        <w:rPr>
          <w:rFonts w:ascii="Times New Roman" w:hAnsi="Times New Roman" w:cs="Times New Roman"/>
          <w:spacing w:val="9"/>
          <w:w w:val="105"/>
        </w:rPr>
      </w:pPr>
      <w:r w:rsidRPr="000175D4">
        <w:rPr>
          <w:rFonts w:ascii="Times New Roman" w:hAnsi="Times New Roman" w:cs="Times New Roman"/>
          <w:spacing w:val="-5"/>
          <w:w w:val="105"/>
        </w:rPr>
        <w:t xml:space="preserve">Oferta przestaje wiązać </w:t>
      </w:r>
      <w:r w:rsidRPr="00811EF7">
        <w:rPr>
          <w:rFonts w:ascii="Times New Roman" w:hAnsi="Times New Roman" w:cs="Times New Roman"/>
          <w:b/>
          <w:spacing w:val="-5"/>
          <w:w w:val="105"/>
        </w:rPr>
        <w:t>Wykonawcę</w:t>
      </w:r>
      <w:r w:rsidRPr="000175D4">
        <w:rPr>
          <w:rFonts w:ascii="Times New Roman" w:hAnsi="Times New Roman" w:cs="Times New Roman"/>
          <w:spacing w:val="-5"/>
          <w:w w:val="105"/>
        </w:rPr>
        <w:t xml:space="preserve"> w zakresie, w jakim złoży on ofertę dodatkową</w:t>
      </w:r>
      <w:r w:rsidRPr="000175D4">
        <w:rPr>
          <w:rFonts w:ascii="Times New Roman" w:hAnsi="Times New Roman" w:cs="Times New Roman"/>
          <w:spacing w:val="-5"/>
        </w:rPr>
        <w:t xml:space="preserve"> </w:t>
      </w:r>
      <w:r w:rsidRPr="000175D4">
        <w:rPr>
          <w:rFonts w:ascii="Times New Roman" w:hAnsi="Times New Roman" w:cs="Times New Roman"/>
          <w:w w:val="105"/>
        </w:rPr>
        <w:t>zawierającą korzystniejsze propozycje w ramach każdego z kryteriów oceny ofert</w:t>
      </w:r>
      <w:r w:rsidRPr="000175D4">
        <w:rPr>
          <w:rFonts w:ascii="Times New Roman" w:hAnsi="Times New Roman" w:cs="Times New Roman"/>
        </w:rPr>
        <w:t xml:space="preserve"> </w:t>
      </w:r>
      <w:r w:rsidRPr="000175D4">
        <w:rPr>
          <w:rFonts w:ascii="Times New Roman" w:hAnsi="Times New Roman" w:cs="Times New Roman"/>
          <w:spacing w:val="-11"/>
          <w:w w:val="105"/>
        </w:rPr>
        <w:t xml:space="preserve">wskazanych w zaproszeniu </w:t>
      </w:r>
      <w:r w:rsidR="00AE5806">
        <w:rPr>
          <w:rFonts w:ascii="Times New Roman" w:hAnsi="Times New Roman" w:cs="Times New Roman"/>
          <w:spacing w:val="-11"/>
          <w:w w:val="105"/>
        </w:rPr>
        <w:br/>
      </w:r>
      <w:r w:rsidRPr="000175D4">
        <w:rPr>
          <w:rFonts w:ascii="Times New Roman" w:hAnsi="Times New Roman" w:cs="Times New Roman"/>
          <w:spacing w:val="-11"/>
          <w:w w:val="105"/>
        </w:rPr>
        <w:t>do negocjacji.</w:t>
      </w:r>
    </w:p>
    <w:p w:rsidR="000175D4" w:rsidRDefault="0075098C" w:rsidP="009147C4">
      <w:pPr>
        <w:pStyle w:val="Bezodstpw"/>
        <w:numPr>
          <w:ilvl w:val="0"/>
          <w:numId w:val="14"/>
        </w:numPr>
        <w:tabs>
          <w:tab w:val="clear" w:pos="786"/>
          <w:tab w:val="num" w:pos="993"/>
        </w:tabs>
        <w:ind w:left="993" w:hanging="426"/>
        <w:jc w:val="both"/>
        <w:rPr>
          <w:rFonts w:ascii="Times New Roman" w:hAnsi="Times New Roman" w:cs="Times New Roman"/>
          <w:spacing w:val="9"/>
          <w:w w:val="105"/>
        </w:rPr>
      </w:pPr>
      <w:r w:rsidRPr="000175D4">
        <w:rPr>
          <w:rFonts w:ascii="Times New Roman" w:hAnsi="Times New Roman" w:cs="Times New Roman"/>
          <w:spacing w:val="-2"/>
          <w:w w:val="105"/>
        </w:rPr>
        <w:t>Oferta dodatkowa, która jest mniej korzystna w którymkolwiek z kryteriów oceny</w:t>
      </w:r>
      <w:r w:rsidRPr="000175D4">
        <w:rPr>
          <w:rFonts w:ascii="Times New Roman" w:hAnsi="Times New Roman" w:cs="Times New Roman"/>
          <w:spacing w:val="-2"/>
        </w:rPr>
        <w:t xml:space="preserve"> </w:t>
      </w:r>
      <w:r w:rsidRPr="000175D4">
        <w:rPr>
          <w:rFonts w:ascii="Times New Roman" w:hAnsi="Times New Roman" w:cs="Times New Roman"/>
          <w:spacing w:val="2"/>
          <w:w w:val="105"/>
        </w:rPr>
        <w:t xml:space="preserve">ofert wskazanych </w:t>
      </w:r>
      <w:r w:rsidR="00AE5806">
        <w:rPr>
          <w:rFonts w:ascii="Times New Roman" w:hAnsi="Times New Roman" w:cs="Times New Roman"/>
          <w:spacing w:val="2"/>
          <w:w w:val="105"/>
        </w:rPr>
        <w:br/>
      </w:r>
      <w:r w:rsidRPr="000175D4">
        <w:rPr>
          <w:rFonts w:ascii="Times New Roman" w:hAnsi="Times New Roman" w:cs="Times New Roman"/>
          <w:spacing w:val="2"/>
          <w:w w:val="105"/>
        </w:rPr>
        <w:t>w zaproszeniu do negocjacji niż oferta złożona w odpowiedzi</w:t>
      </w:r>
      <w:r w:rsidRPr="000175D4">
        <w:rPr>
          <w:rFonts w:ascii="Times New Roman" w:hAnsi="Times New Roman" w:cs="Times New Roman"/>
          <w:spacing w:val="2"/>
        </w:rPr>
        <w:t xml:space="preserve"> </w:t>
      </w:r>
      <w:r w:rsidRPr="000175D4">
        <w:rPr>
          <w:rFonts w:ascii="Times New Roman" w:hAnsi="Times New Roman" w:cs="Times New Roman"/>
          <w:w w:val="105"/>
        </w:rPr>
        <w:t>na ogłoszenie o zamówieniu, podlega odrzuceniu.</w:t>
      </w:r>
    </w:p>
    <w:p w:rsidR="000175D4" w:rsidRDefault="0075098C" w:rsidP="009147C4">
      <w:pPr>
        <w:pStyle w:val="Bezodstpw"/>
        <w:numPr>
          <w:ilvl w:val="0"/>
          <w:numId w:val="14"/>
        </w:numPr>
        <w:tabs>
          <w:tab w:val="clear" w:pos="786"/>
          <w:tab w:val="num" w:pos="993"/>
        </w:tabs>
        <w:ind w:left="993" w:hanging="426"/>
        <w:jc w:val="both"/>
        <w:rPr>
          <w:rFonts w:ascii="Times New Roman" w:hAnsi="Times New Roman" w:cs="Times New Roman"/>
          <w:spacing w:val="9"/>
          <w:w w:val="105"/>
        </w:rPr>
      </w:pPr>
      <w:r w:rsidRPr="00811EF7">
        <w:rPr>
          <w:rFonts w:ascii="Times New Roman" w:hAnsi="Times New Roman" w:cs="Times New Roman"/>
          <w:b/>
          <w:spacing w:val="-2"/>
          <w:w w:val="105"/>
        </w:rPr>
        <w:t>Zamawiający</w:t>
      </w:r>
      <w:r w:rsidRPr="000175D4">
        <w:rPr>
          <w:rFonts w:ascii="Times New Roman" w:hAnsi="Times New Roman" w:cs="Times New Roman"/>
          <w:b/>
          <w:spacing w:val="-2"/>
          <w:w w:val="105"/>
        </w:rPr>
        <w:t xml:space="preserve"> nie przewiduje możliwości ograniczenia liczby Wykonawców</w:t>
      </w:r>
      <w:r w:rsidRPr="000175D4">
        <w:rPr>
          <w:rFonts w:ascii="Times New Roman" w:hAnsi="Times New Roman" w:cs="Times New Roman"/>
          <w:spacing w:val="-2"/>
          <w:w w:val="105"/>
        </w:rPr>
        <w:t xml:space="preserve">, </w:t>
      </w:r>
      <w:r w:rsidRPr="000175D4">
        <w:rPr>
          <w:rFonts w:ascii="Times New Roman" w:hAnsi="Times New Roman" w:cs="Times New Roman"/>
          <w:spacing w:val="-5"/>
          <w:w w:val="105"/>
        </w:rPr>
        <w:t xml:space="preserve">których zaprosi </w:t>
      </w:r>
      <w:r w:rsidR="00AE5806">
        <w:rPr>
          <w:rFonts w:ascii="Times New Roman" w:hAnsi="Times New Roman" w:cs="Times New Roman"/>
          <w:spacing w:val="-5"/>
          <w:w w:val="105"/>
        </w:rPr>
        <w:br/>
      </w:r>
      <w:r w:rsidRPr="000175D4">
        <w:rPr>
          <w:rFonts w:ascii="Times New Roman" w:hAnsi="Times New Roman" w:cs="Times New Roman"/>
          <w:spacing w:val="-5"/>
          <w:w w:val="105"/>
        </w:rPr>
        <w:t>do negocjacji ofert.</w:t>
      </w:r>
    </w:p>
    <w:p w:rsidR="000175D4" w:rsidRDefault="0075098C" w:rsidP="009147C4">
      <w:pPr>
        <w:pStyle w:val="Bezodstpw"/>
        <w:numPr>
          <w:ilvl w:val="0"/>
          <w:numId w:val="14"/>
        </w:numPr>
        <w:tabs>
          <w:tab w:val="clear" w:pos="786"/>
          <w:tab w:val="num" w:pos="993"/>
        </w:tabs>
        <w:ind w:left="993" w:hanging="426"/>
        <w:jc w:val="both"/>
        <w:rPr>
          <w:rFonts w:ascii="Times New Roman" w:hAnsi="Times New Roman" w:cs="Times New Roman"/>
          <w:spacing w:val="9"/>
          <w:w w:val="105"/>
        </w:rPr>
      </w:pPr>
      <w:r w:rsidRPr="000175D4">
        <w:rPr>
          <w:rFonts w:ascii="Times New Roman" w:hAnsi="Times New Roman" w:cs="Times New Roman"/>
          <w:spacing w:val="5"/>
          <w:w w:val="105"/>
        </w:rPr>
        <w:lastRenderedPageBreak/>
        <w:t xml:space="preserve">W przypadku, gdy </w:t>
      </w:r>
      <w:r w:rsidRPr="00811EF7">
        <w:rPr>
          <w:rFonts w:ascii="Times New Roman" w:hAnsi="Times New Roman" w:cs="Times New Roman"/>
          <w:b/>
          <w:spacing w:val="5"/>
          <w:w w:val="105"/>
        </w:rPr>
        <w:t>Zamawiający</w:t>
      </w:r>
      <w:r w:rsidRPr="000175D4">
        <w:rPr>
          <w:rFonts w:ascii="Times New Roman" w:hAnsi="Times New Roman" w:cs="Times New Roman"/>
          <w:spacing w:val="5"/>
          <w:w w:val="105"/>
        </w:rPr>
        <w:t xml:space="preserve"> nie prowadzi negocjacji, dokonuje wyboru</w:t>
      </w:r>
      <w:r w:rsidRPr="000175D4">
        <w:rPr>
          <w:rFonts w:ascii="Times New Roman" w:hAnsi="Times New Roman" w:cs="Times New Roman"/>
          <w:spacing w:val="5"/>
        </w:rPr>
        <w:t xml:space="preserve"> </w:t>
      </w:r>
      <w:r w:rsidRPr="000175D4">
        <w:rPr>
          <w:rFonts w:ascii="Times New Roman" w:hAnsi="Times New Roman" w:cs="Times New Roman"/>
          <w:spacing w:val="3"/>
          <w:w w:val="105"/>
        </w:rPr>
        <w:t>najkorzystniejszej oferty spośród niepodlegających odrzuceniu ofert złożonych</w:t>
      </w:r>
      <w:r w:rsidRPr="000175D4">
        <w:rPr>
          <w:rFonts w:ascii="Times New Roman" w:hAnsi="Times New Roman" w:cs="Times New Roman"/>
          <w:spacing w:val="3"/>
        </w:rPr>
        <w:t xml:space="preserve"> </w:t>
      </w:r>
      <w:r w:rsidRPr="000175D4">
        <w:rPr>
          <w:rFonts w:ascii="Times New Roman" w:hAnsi="Times New Roman" w:cs="Times New Roman"/>
          <w:spacing w:val="-5"/>
          <w:w w:val="105"/>
        </w:rPr>
        <w:t xml:space="preserve">w odpowiedzi na ogłoszenie </w:t>
      </w:r>
      <w:r w:rsidR="00AE5806">
        <w:rPr>
          <w:rFonts w:ascii="Times New Roman" w:hAnsi="Times New Roman" w:cs="Times New Roman"/>
          <w:spacing w:val="-5"/>
          <w:w w:val="105"/>
        </w:rPr>
        <w:br/>
      </w:r>
      <w:r w:rsidRPr="000175D4">
        <w:rPr>
          <w:rFonts w:ascii="Times New Roman" w:hAnsi="Times New Roman" w:cs="Times New Roman"/>
          <w:spacing w:val="-5"/>
          <w:w w:val="105"/>
        </w:rPr>
        <w:t>o zamówieniu.</w:t>
      </w:r>
    </w:p>
    <w:p w:rsidR="0075098C" w:rsidRPr="000175D4" w:rsidRDefault="0075098C" w:rsidP="009147C4">
      <w:pPr>
        <w:pStyle w:val="Bezodstpw"/>
        <w:numPr>
          <w:ilvl w:val="0"/>
          <w:numId w:val="14"/>
        </w:numPr>
        <w:tabs>
          <w:tab w:val="clear" w:pos="786"/>
          <w:tab w:val="num" w:pos="993"/>
        </w:tabs>
        <w:ind w:left="993" w:hanging="426"/>
        <w:jc w:val="both"/>
        <w:rPr>
          <w:rFonts w:ascii="Times New Roman" w:hAnsi="Times New Roman" w:cs="Times New Roman"/>
          <w:spacing w:val="9"/>
          <w:w w:val="105"/>
        </w:rPr>
      </w:pPr>
      <w:r w:rsidRPr="00811EF7">
        <w:rPr>
          <w:rFonts w:ascii="Times New Roman" w:hAnsi="Times New Roman" w:cs="Times New Roman"/>
          <w:b/>
        </w:rPr>
        <w:t>Zamawiający</w:t>
      </w:r>
      <w:r w:rsidRPr="000175D4">
        <w:rPr>
          <w:rFonts w:ascii="Times New Roman" w:hAnsi="Times New Roman" w:cs="Times New Roman"/>
        </w:rPr>
        <w:t xml:space="preserve"> przewiduje wybór najkorzystniejszej oferty z możliwością przeprowadzenia negocjacji, </w:t>
      </w:r>
      <w:r w:rsidR="00811EF7">
        <w:rPr>
          <w:rFonts w:ascii="Times New Roman" w:hAnsi="Times New Roman" w:cs="Times New Roman"/>
        </w:rPr>
        <w:br/>
      </w:r>
      <w:r w:rsidRPr="000175D4">
        <w:rPr>
          <w:rFonts w:ascii="Times New Roman" w:hAnsi="Times New Roman" w:cs="Times New Roman"/>
        </w:rPr>
        <w:t>w celu ulepszenia treści ofert.</w:t>
      </w:r>
    </w:p>
    <w:p w:rsidR="00647B76" w:rsidRPr="00576D23" w:rsidRDefault="000175D4" w:rsidP="009147C4">
      <w:pPr>
        <w:widowControl/>
        <w:numPr>
          <w:ilvl w:val="0"/>
          <w:numId w:val="14"/>
        </w:numPr>
        <w:tabs>
          <w:tab w:val="num" w:pos="-709"/>
        </w:tabs>
        <w:spacing w:line="240" w:lineRule="auto"/>
        <w:ind w:left="993" w:right="28" w:hanging="425"/>
        <w:jc w:val="both"/>
        <w:rPr>
          <w:rFonts w:ascii="Times New Roman" w:hAnsi="Times New Roman" w:cs="Times New Roman"/>
        </w:rPr>
      </w:pPr>
      <w:r>
        <w:rPr>
          <w:rFonts w:ascii="Times New Roman" w:hAnsi="Times New Roman" w:cs="Times New Roman"/>
        </w:rPr>
        <w:t xml:space="preserve"> </w:t>
      </w:r>
      <w:r w:rsidR="00647B76" w:rsidRPr="00576D23">
        <w:rPr>
          <w:rFonts w:ascii="Times New Roman" w:hAnsi="Times New Roman" w:cs="Times New Roman"/>
        </w:rPr>
        <w:t>Wartość zamówienia nie przekracza progów unijnych o jakich stanowi art. 3 ustawy Pzp.</w:t>
      </w:r>
    </w:p>
    <w:p w:rsidR="00647B76" w:rsidRPr="00576D23" w:rsidRDefault="000175D4" w:rsidP="009147C4">
      <w:pPr>
        <w:widowControl/>
        <w:numPr>
          <w:ilvl w:val="0"/>
          <w:numId w:val="14"/>
        </w:numPr>
        <w:tabs>
          <w:tab w:val="num" w:pos="-709"/>
        </w:tabs>
        <w:spacing w:line="240" w:lineRule="auto"/>
        <w:ind w:left="993" w:right="28" w:hanging="425"/>
        <w:jc w:val="both"/>
        <w:rPr>
          <w:rFonts w:ascii="Times New Roman" w:hAnsi="Times New Roman" w:cs="Times New Roman"/>
        </w:rPr>
      </w:pPr>
      <w:r>
        <w:rPr>
          <w:rFonts w:ascii="Times New Roman" w:hAnsi="Times New Roman"/>
          <w:b/>
          <w:bCs/>
        </w:rPr>
        <w:t xml:space="preserve"> </w:t>
      </w:r>
      <w:r w:rsidR="00647B76" w:rsidRPr="00576D23">
        <w:rPr>
          <w:rFonts w:ascii="Times New Roman" w:hAnsi="Times New Roman"/>
          <w:b/>
          <w:bCs/>
        </w:rPr>
        <w:t>Zamawiający</w:t>
      </w:r>
      <w:r w:rsidR="00647B76" w:rsidRPr="00576D23">
        <w:rPr>
          <w:rFonts w:ascii="Times New Roman" w:hAnsi="Times New Roman"/>
        </w:rPr>
        <w:t xml:space="preserve"> nie dopuszcza składania ofert wariantowych.</w:t>
      </w:r>
    </w:p>
    <w:p w:rsidR="00647B76" w:rsidRPr="00576D23" w:rsidRDefault="000175D4" w:rsidP="009147C4">
      <w:pPr>
        <w:widowControl/>
        <w:numPr>
          <w:ilvl w:val="0"/>
          <w:numId w:val="14"/>
        </w:numPr>
        <w:tabs>
          <w:tab w:val="num" w:pos="-709"/>
        </w:tabs>
        <w:spacing w:line="240" w:lineRule="auto"/>
        <w:ind w:left="993" w:right="28" w:hanging="425"/>
        <w:jc w:val="both"/>
        <w:rPr>
          <w:rFonts w:ascii="Times New Roman" w:hAnsi="Times New Roman" w:cs="Times New Roman"/>
        </w:rPr>
      </w:pPr>
      <w:r>
        <w:rPr>
          <w:rFonts w:ascii="Times New Roman" w:hAnsi="Times New Roman"/>
          <w:b/>
          <w:bCs/>
        </w:rPr>
        <w:t xml:space="preserve"> </w:t>
      </w:r>
      <w:r w:rsidR="00647B76" w:rsidRPr="00576D23">
        <w:rPr>
          <w:rFonts w:ascii="Times New Roman" w:hAnsi="Times New Roman"/>
          <w:b/>
          <w:bCs/>
        </w:rPr>
        <w:t xml:space="preserve">Zamawiający </w:t>
      </w:r>
      <w:r w:rsidR="00647B76" w:rsidRPr="00576D23">
        <w:rPr>
          <w:rFonts w:ascii="Times New Roman" w:hAnsi="Times New Roman"/>
          <w:bCs/>
        </w:rPr>
        <w:t>nie przewiduje aukcji elektronicznej.</w:t>
      </w:r>
    </w:p>
    <w:p w:rsidR="00647B76" w:rsidRPr="00576D23" w:rsidRDefault="000175D4" w:rsidP="009147C4">
      <w:pPr>
        <w:pStyle w:val="normal"/>
        <w:numPr>
          <w:ilvl w:val="0"/>
          <w:numId w:val="14"/>
        </w:numPr>
        <w:tabs>
          <w:tab w:val="num" w:pos="-4820"/>
        </w:tabs>
        <w:spacing w:line="240" w:lineRule="auto"/>
        <w:ind w:left="993" w:hanging="426"/>
        <w:jc w:val="both"/>
        <w:rPr>
          <w:rFonts w:ascii="Times New Roman" w:hAnsi="Times New Roman" w:cs="Times New Roman"/>
        </w:rPr>
      </w:pPr>
      <w:r>
        <w:rPr>
          <w:rFonts w:ascii="Times New Roman" w:hAnsi="Times New Roman" w:cs="Times New Roman"/>
          <w:b/>
        </w:rPr>
        <w:t xml:space="preserve"> </w:t>
      </w:r>
      <w:r w:rsidR="00647B76" w:rsidRPr="00576D23">
        <w:rPr>
          <w:rFonts w:ascii="Times New Roman" w:hAnsi="Times New Roman" w:cs="Times New Roman"/>
          <w:b/>
        </w:rPr>
        <w:t>Zamawiający</w:t>
      </w:r>
      <w:r w:rsidR="00647B76" w:rsidRPr="00576D23">
        <w:rPr>
          <w:rFonts w:ascii="Times New Roman" w:hAnsi="Times New Roman" w:cs="Times New Roman"/>
        </w:rPr>
        <w:t xml:space="preserve"> nie przewiduje złożenia oferty w postaci katalogów elektronicznych.</w:t>
      </w:r>
    </w:p>
    <w:p w:rsidR="00647B76" w:rsidRPr="00576D23" w:rsidRDefault="000175D4" w:rsidP="009147C4">
      <w:pPr>
        <w:pStyle w:val="normal"/>
        <w:numPr>
          <w:ilvl w:val="0"/>
          <w:numId w:val="14"/>
        </w:numPr>
        <w:tabs>
          <w:tab w:val="num" w:pos="-4820"/>
        </w:tabs>
        <w:spacing w:line="240" w:lineRule="auto"/>
        <w:ind w:left="993" w:hanging="426"/>
        <w:jc w:val="both"/>
        <w:rPr>
          <w:rFonts w:ascii="Times New Roman" w:hAnsi="Times New Roman" w:cs="Times New Roman"/>
        </w:rPr>
      </w:pPr>
      <w:r>
        <w:rPr>
          <w:rFonts w:ascii="Times New Roman" w:hAnsi="Times New Roman" w:cs="Times New Roman"/>
          <w:b/>
        </w:rPr>
        <w:t xml:space="preserve"> </w:t>
      </w:r>
      <w:r w:rsidR="00647B76" w:rsidRPr="00576D23">
        <w:rPr>
          <w:rFonts w:ascii="Times New Roman" w:hAnsi="Times New Roman" w:cs="Times New Roman"/>
          <w:b/>
        </w:rPr>
        <w:t>Zamawiający</w:t>
      </w:r>
      <w:r w:rsidR="00647B76" w:rsidRPr="00576D23">
        <w:rPr>
          <w:rFonts w:ascii="Times New Roman" w:hAnsi="Times New Roman" w:cs="Times New Roman"/>
        </w:rPr>
        <w:t xml:space="preserve"> nie prowadzi postępowania w celu zawarcia umowy ramowej.</w:t>
      </w:r>
    </w:p>
    <w:p w:rsidR="00647B76" w:rsidRDefault="000175D4" w:rsidP="009147C4">
      <w:pPr>
        <w:pStyle w:val="normal"/>
        <w:numPr>
          <w:ilvl w:val="0"/>
          <w:numId w:val="14"/>
        </w:numPr>
        <w:tabs>
          <w:tab w:val="num" w:pos="-4820"/>
        </w:tabs>
        <w:spacing w:line="240" w:lineRule="auto"/>
        <w:ind w:left="993" w:hanging="426"/>
        <w:jc w:val="both"/>
        <w:rPr>
          <w:rFonts w:ascii="Times New Roman" w:hAnsi="Times New Roman" w:cs="Times New Roman"/>
        </w:rPr>
      </w:pPr>
      <w:r>
        <w:rPr>
          <w:rFonts w:ascii="Times New Roman" w:hAnsi="Times New Roman" w:cs="Times New Roman"/>
          <w:b/>
        </w:rPr>
        <w:t xml:space="preserve"> </w:t>
      </w:r>
      <w:r w:rsidR="00647B76" w:rsidRPr="00576D23">
        <w:rPr>
          <w:rFonts w:ascii="Times New Roman" w:hAnsi="Times New Roman" w:cs="Times New Roman"/>
          <w:b/>
        </w:rPr>
        <w:t>Zamawiający</w:t>
      </w:r>
      <w:r w:rsidR="00647B76" w:rsidRPr="00576D23">
        <w:rPr>
          <w:rFonts w:ascii="Times New Roman" w:hAnsi="Times New Roman" w:cs="Times New Roman"/>
        </w:rPr>
        <w:t xml:space="preserve"> nie zastrzega możliwości ubiegania się o udzielenie zamówienia wyłącznie przez</w:t>
      </w:r>
      <w:r w:rsidR="00647B76">
        <w:rPr>
          <w:rFonts w:ascii="Times New Roman" w:hAnsi="Times New Roman" w:cs="Times New Roman"/>
        </w:rPr>
        <w:t> </w:t>
      </w:r>
      <w:r w:rsidR="00647B76" w:rsidRPr="00576D23">
        <w:rPr>
          <w:rFonts w:ascii="Times New Roman" w:hAnsi="Times New Roman" w:cs="Times New Roman"/>
          <w:b/>
        </w:rPr>
        <w:t>Wykonawców</w:t>
      </w:r>
      <w:r w:rsidR="00647B76">
        <w:rPr>
          <w:rFonts w:ascii="Times New Roman" w:hAnsi="Times New Roman" w:cs="Times New Roman"/>
        </w:rPr>
        <w:t>, o których mowa w art. 94 Pzp.</w:t>
      </w:r>
    </w:p>
    <w:p w:rsidR="00647B76" w:rsidRDefault="00647B76" w:rsidP="009147C4">
      <w:pPr>
        <w:pStyle w:val="normal"/>
        <w:numPr>
          <w:ilvl w:val="0"/>
          <w:numId w:val="14"/>
        </w:numPr>
        <w:tabs>
          <w:tab w:val="num" w:pos="-4820"/>
        </w:tabs>
        <w:spacing w:line="240" w:lineRule="auto"/>
        <w:ind w:left="993" w:hanging="426"/>
        <w:jc w:val="both"/>
        <w:rPr>
          <w:rFonts w:ascii="Times New Roman" w:hAnsi="Times New Roman" w:cs="Times New Roman"/>
        </w:rPr>
      </w:pPr>
      <w:r w:rsidRPr="005444FA">
        <w:rPr>
          <w:rFonts w:ascii="Times New Roman" w:hAnsi="Times New Roman" w:cs="Times New Roman"/>
          <w:b/>
        </w:rPr>
        <w:t>Zamawiający</w:t>
      </w:r>
      <w:r w:rsidRPr="005444FA">
        <w:rPr>
          <w:rFonts w:ascii="Times New Roman" w:hAnsi="Times New Roman" w:cs="Times New Roman"/>
        </w:rPr>
        <w:t xml:space="preserve"> nie określa dodatkowych wymagań związanych z zatrudnian</w:t>
      </w:r>
      <w:r>
        <w:rPr>
          <w:rFonts w:ascii="Times New Roman" w:hAnsi="Times New Roman" w:cs="Times New Roman"/>
        </w:rPr>
        <w:t>iem osób, o których mowa w art. 96 ust. 2 pkt</w:t>
      </w:r>
      <w:r w:rsidR="00205AEE">
        <w:rPr>
          <w:rFonts w:ascii="Times New Roman" w:hAnsi="Times New Roman" w:cs="Times New Roman"/>
        </w:rPr>
        <w:t>.</w:t>
      </w:r>
      <w:r>
        <w:rPr>
          <w:rFonts w:ascii="Times New Roman" w:hAnsi="Times New Roman" w:cs="Times New Roman"/>
        </w:rPr>
        <w:t xml:space="preserve"> 2 Pzp.</w:t>
      </w:r>
    </w:p>
    <w:p w:rsidR="00647B76" w:rsidRDefault="00647B76" w:rsidP="00647B76">
      <w:pPr>
        <w:shd w:val="clear" w:color="auto" w:fill="FFFFFF"/>
        <w:tabs>
          <w:tab w:val="left" w:pos="0"/>
        </w:tabs>
        <w:spacing w:line="240" w:lineRule="auto"/>
        <w:ind w:left="0" w:right="-233" w:firstLine="0"/>
        <w:jc w:val="both"/>
        <w:rPr>
          <w:rFonts w:ascii="Times New Roman" w:hAnsi="Times New Roman" w:cs="Times New Roman"/>
        </w:rPr>
      </w:pPr>
    </w:p>
    <w:p w:rsidR="00B01226" w:rsidRDefault="00F31F8E" w:rsidP="009147C4">
      <w:pPr>
        <w:numPr>
          <w:ilvl w:val="0"/>
          <w:numId w:val="13"/>
        </w:numPr>
        <w:shd w:val="clear" w:color="auto" w:fill="FFFFFF"/>
        <w:tabs>
          <w:tab w:val="left" w:pos="-426"/>
        </w:tabs>
        <w:spacing w:line="240" w:lineRule="auto"/>
        <w:ind w:right="-233"/>
        <w:jc w:val="both"/>
        <w:rPr>
          <w:rFonts w:ascii="Times New Roman" w:hAnsi="Times New Roman" w:cs="Times New Roman"/>
          <w:b/>
          <w:bCs/>
        </w:rPr>
      </w:pPr>
      <w:r>
        <w:rPr>
          <w:rFonts w:ascii="Times New Roman" w:hAnsi="Times New Roman" w:cs="Times New Roman"/>
          <w:b/>
          <w:bCs/>
        </w:rPr>
        <w:t>Opis przedmiotu zamówienia.</w:t>
      </w:r>
    </w:p>
    <w:p w:rsidR="008333F3" w:rsidRPr="00FB580E" w:rsidRDefault="008333F3" w:rsidP="008333F3">
      <w:pPr>
        <w:shd w:val="clear" w:color="auto" w:fill="FFFFFF"/>
        <w:tabs>
          <w:tab w:val="left" w:pos="-426"/>
        </w:tabs>
        <w:spacing w:line="240" w:lineRule="auto"/>
        <w:ind w:left="1125" w:right="-233" w:firstLine="0"/>
        <w:jc w:val="both"/>
        <w:rPr>
          <w:rFonts w:ascii="Times New Roman" w:hAnsi="Times New Roman" w:cs="Times New Roman"/>
          <w:b/>
          <w:bCs/>
        </w:rPr>
      </w:pPr>
    </w:p>
    <w:p w:rsidR="00AE5806" w:rsidRPr="007B5354" w:rsidRDefault="00FF3197" w:rsidP="00FF3197">
      <w:pPr>
        <w:pStyle w:val="Akapitzlist"/>
        <w:shd w:val="clear" w:color="auto" w:fill="FFFFFF"/>
        <w:tabs>
          <w:tab w:val="left" w:pos="0"/>
        </w:tabs>
        <w:spacing w:line="240" w:lineRule="auto"/>
        <w:ind w:left="1068" w:right="-233" w:firstLine="0"/>
        <w:jc w:val="both"/>
        <w:rPr>
          <w:rFonts w:ascii="Times New Roman" w:hAnsi="Times New Roman"/>
          <w:b/>
          <w:bCs/>
        </w:rPr>
      </w:pPr>
      <w:r>
        <w:rPr>
          <w:rFonts w:ascii="Times New Roman" w:hAnsi="Times New Roman"/>
          <w:b/>
          <w:bCs/>
        </w:rPr>
        <w:tab/>
      </w:r>
      <w:r w:rsidR="0078039F">
        <w:rPr>
          <w:rFonts w:ascii="Times New Roman" w:hAnsi="Times New Roman"/>
          <w:b/>
          <w:bCs/>
        </w:rPr>
        <w:t>ZADANIE NR 1 i ZADANIE NR 2</w:t>
      </w:r>
    </w:p>
    <w:p w:rsidR="00A13E14" w:rsidRPr="00B60878" w:rsidRDefault="0074047B" w:rsidP="009147C4">
      <w:pPr>
        <w:pStyle w:val="NormalnyWeb"/>
        <w:numPr>
          <w:ilvl w:val="0"/>
          <w:numId w:val="42"/>
        </w:numPr>
        <w:spacing w:before="0" w:beforeAutospacing="0" w:after="0"/>
        <w:jc w:val="both"/>
        <w:rPr>
          <w:rFonts w:ascii="Times New Roman" w:hAnsi="Times New Roman" w:cs="Times New Roman"/>
          <w:bCs/>
          <w:iCs/>
          <w:sz w:val="22"/>
          <w:szCs w:val="22"/>
          <w:u w:val="single"/>
        </w:rPr>
      </w:pPr>
      <w:r w:rsidRPr="00B60878">
        <w:rPr>
          <w:rFonts w:ascii="Times New Roman" w:hAnsi="Times New Roman" w:cs="Times New Roman"/>
          <w:sz w:val="22"/>
          <w:szCs w:val="22"/>
        </w:rPr>
        <w:t xml:space="preserve">Przedmiotem zamówienia jest </w:t>
      </w:r>
      <w:r w:rsidR="00B02707" w:rsidRPr="00B60878">
        <w:rPr>
          <w:rFonts w:ascii="Times New Roman" w:hAnsi="Times New Roman"/>
          <w:sz w:val="22"/>
          <w:szCs w:val="22"/>
        </w:rPr>
        <w:t>realizacja</w:t>
      </w:r>
      <w:r w:rsidRPr="00B60878">
        <w:rPr>
          <w:rFonts w:ascii="Times New Roman" w:hAnsi="Times New Roman"/>
          <w:sz w:val="22"/>
          <w:szCs w:val="22"/>
        </w:rPr>
        <w:t xml:space="preserve"> zadania pn. </w:t>
      </w:r>
      <w:r w:rsidR="00811EF7" w:rsidRPr="00811EF7">
        <w:rPr>
          <w:rFonts w:ascii="Times New Roman" w:hAnsi="Times New Roman"/>
          <w:sz w:val="22"/>
          <w:szCs w:val="22"/>
        </w:rPr>
        <w:t>„</w:t>
      </w:r>
      <w:r w:rsidR="007806E8">
        <w:rPr>
          <w:rFonts w:ascii="Times New Roman" w:hAnsi="Times New Roman" w:cs="Times New Roman"/>
          <w:b/>
          <w:bCs/>
          <w:color w:val="000000"/>
          <w:sz w:val="22"/>
          <w:szCs w:val="22"/>
        </w:rPr>
        <w:t>Budowa świetlicy wiejskiej w miejscowości Świelino</w:t>
      </w:r>
      <w:r w:rsidR="00811EF7" w:rsidRPr="00811EF7">
        <w:rPr>
          <w:rFonts w:ascii="Times New Roman" w:hAnsi="Times New Roman" w:cs="Times New Roman"/>
          <w:b/>
          <w:bCs/>
          <w:i/>
          <w:iCs/>
          <w:color w:val="000000"/>
          <w:sz w:val="22"/>
          <w:szCs w:val="22"/>
        </w:rPr>
        <w:t>”</w:t>
      </w:r>
      <w:r w:rsidR="00723016" w:rsidRPr="00B60878">
        <w:rPr>
          <w:rFonts w:ascii="Times New Roman" w:hAnsi="Times New Roman" w:cs="Times New Roman"/>
          <w:sz w:val="22"/>
          <w:szCs w:val="22"/>
        </w:rPr>
        <w:t xml:space="preserve">, </w:t>
      </w:r>
      <w:r w:rsidR="0078039F">
        <w:rPr>
          <w:rFonts w:ascii="Times New Roman" w:hAnsi="Times New Roman" w:cs="Times New Roman"/>
          <w:sz w:val="22"/>
          <w:szCs w:val="22"/>
        </w:rPr>
        <w:t>podzielonego na dwie (2</w:t>
      </w:r>
      <w:r w:rsidR="00AE5806">
        <w:rPr>
          <w:rFonts w:ascii="Times New Roman" w:hAnsi="Times New Roman" w:cs="Times New Roman"/>
          <w:sz w:val="22"/>
          <w:szCs w:val="22"/>
        </w:rPr>
        <w:t>)</w:t>
      </w:r>
      <w:r w:rsidR="00FE2748" w:rsidRPr="00B60878">
        <w:rPr>
          <w:rFonts w:ascii="Times New Roman" w:hAnsi="Times New Roman" w:cs="Times New Roman"/>
          <w:sz w:val="22"/>
          <w:szCs w:val="22"/>
        </w:rPr>
        <w:t xml:space="preserve"> części, zawarte</w:t>
      </w:r>
      <w:r w:rsidR="00723016" w:rsidRPr="00B60878">
        <w:rPr>
          <w:rFonts w:ascii="Times New Roman" w:hAnsi="Times New Roman" w:cs="Times New Roman"/>
          <w:sz w:val="22"/>
          <w:szCs w:val="22"/>
        </w:rPr>
        <w:t xml:space="preserve"> w SWZ w Rozdziale B </w:t>
      </w:r>
      <w:r w:rsidR="00932995">
        <w:rPr>
          <w:rFonts w:ascii="Times New Roman" w:hAnsi="Times New Roman" w:cs="Times New Roman"/>
          <w:sz w:val="22"/>
          <w:szCs w:val="22"/>
        </w:rPr>
        <w:t>„Opis przedmiotu zamówienia”</w:t>
      </w:r>
      <w:r w:rsidR="00D14430">
        <w:rPr>
          <w:rFonts w:ascii="Times New Roman" w:hAnsi="Times New Roman" w:cs="Times New Roman"/>
          <w:sz w:val="22"/>
          <w:szCs w:val="22"/>
        </w:rPr>
        <w:t xml:space="preserve">, </w:t>
      </w:r>
      <w:r w:rsidR="007806E8">
        <w:rPr>
          <w:rFonts w:ascii="Times New Roman" w:hAnsi="Times New Roman" w:cs="Times New Roman"/>
          <w:sz w:val="22"/>
          <w:szCs w:val="22"/>
        </w:rPr>
        <w:t xml:space="preserve"> w Rozdziale C Specyfikacja techniczna wykonania i odbioru</w:t>
      </w:r>
      <w:r w:rsidR="00D14430">
        <w:rPr>
          <w:rFonts w:ascii="Times New Roman" w:hAnsi="Times New Roman" w:cs="Times New Roman"/>
          <w:sz w:val="22"/>
          <w:szCs w:val="22"/>
        </w:rPr>
        <w:t xml:space="preserve"> oraz w Rozdziale D Opis szczegółowy przedmiotu zamówienia. </w:t>
      </w:r>
      <w:r w:rsidR="00647B76" w:rsidRPr="00B60878">
        <w:rPr>
          <w:rFonts w:ascii="Times New Roman" w:hAnsi="Times New Roman" w:cs="Times New Roman"/>
          <w:b/>
          <w:bCs/>
          <w:sz w:val="22"/>
          <w:szCs w:val="22"/>
        </w:rPr>
        <w:t>Wszystkie zapisy S</w:t>
      </w:r>
      <w:r w:rsidR="00B02707" w:rsidRPr="00B60878">
        <w:rPr>
          <w:rFonts w:ascii="Times New Roman" w:hAnsi="Times New Roman" w:cs="Times New Roman"/>
          <w:b/>
          <w:bCs/>
          <w:sz w:val="22"/>
          <w:szCs w:val="22"/>
        </w:rPr>
        <w:t xml:space="preserve">WZ i </w:t>
      </w:r>
      <w:r w:rsidR="00D14430">
        <w:rPr>
          <w:rFonts w:ascii="Times New Roman" w:hAnsi="Times New Roman" w:cs="Times New Roman"/>
          <w:b/>
          <w:bCs/>
          <w:sz w:val="22"/>
          <w:szCs w:val="22"/>
        </w:rPr>
        <w:t xml:space="preserve">załączniki dotyczące przedmiotu </w:t>
      </w:r>
      <w:r w:rsidR="00B02707" w:rsidRPr="00B60878">
        <w:rPr>
          <w:rFonts w:ascii="Times New Roman" w:hAnsi="Times New Roman" w:cs="Times New Roman"/>
          <w:b/>
          <w:bCs/>
          <w:sz w:val="22"/>
          <w:szCs w:val="22"/>
        </w:rPr>
        <w:t>zamówienia rozpatrywać należy łącznie – wraz z wsz</w:t>
      </w:r>
      <w:r w:rsidR="00D14430">
        <w:rPr>
          <w:rFonts w:ascii="Times New Roman" w:hAnsi="Times New Roman" w:cs="Times New Roman"/>
          <w:b/>
          <w:bCs/>
          <w:sz w:val="22"/>
          <w:szCs w:val="22"/>
        </w:rPr>
        <w:t xml:space="preserve">ystkimi załączonymi dokumentami </w:t>
      </w:r>
      <w:r w:rsidR="00B02707" w:rsidRPr="00B60878">
        <w:rPr>
          <w:rFonts w:ascii="Times New Roman" w:hAnsi="Times New Roman" w:cs="Times New Roman"/>
          <w:b/>
          <w:bCs/>
          <w:sz w:val="22"/>
          <w:szCs w:val="22"/>
        </w:rPr>
        <w:t>(kompleksowo)</w:t>
      </w:r>
      <w:r w:rsidR="00B02707" w:rsidRPr="00B60878">
        <w:rPr>
          <w:rFonts w:ascii="Times New Roman" w:hAnsi="Times New Roman" w:cs="Times New Roman"/>
          <w:b/>
          <w:bCs/>
          <w:color w:val="000000"/>
          <w:sz w:val="22"/>
          <w:szCs w:val="22"/>
        </w:rPr>
        <w:t>.</w:t>
      </w:r>
      <w:r w:rsidR="00B02707" w:rsidRPr="00B60878">
        <w:rPr>
          <w:rFonts w:ascii="Times New Roman" w:hAnsi="Times New Roman" w:cs="Times New Roman"/>
          <w:b/>
          <w:color w:val="000000"/>
          <w:sz w:val="22"/>
          <w:szCs w:val="22"/>
        </w:rPr>
        <w:t xml:space="preserve"> </w:t>
      </w:r>
    </w:p>
    <w:p w:rsidR="00723016" w:rsidRPr="00723016" w:rsidRDefault="00723016" w:rsidP="00723016">
      <w:pPr>
        <w:pStyle w:val="NormalnyWeb"/>
        <w:spacing w:before="0" w:beforeAutospacing="0" w:after="0"/>
        <w:ind w:left="1068"/>
        <w:jc w:val="both"/>
        <w:rPr>
          <w:rFonts w:ascii="Times New Roman" w:hAnsi="Times New Roman" w:cs="Times New Roman"/>
          <w:bCs/>
          <w:iCs/>
          <w:sz w:val="22"/>
          <w:szCs w:val="22"/>
          <w:u w:val="single"/>
        </w:rPr>
      </w:pPr>
    </w:p>
    <w:p w:rsidR="004801AF" w:rsidRDefault="00B01226" w:rsidP="009147C4">
      <w:pPr>
        <w:pStyle w:val="Stopka"/>
        <w:numPr>
          <w:ilvl w:val="0"/>
          <w:numId w:val="13"/>
        </w:numPr>
        <w:tabs>
          <w:tab w:val="clear" w:pos="4536"/>
          <w:tab w:val="clear" w:pos="9072"/>
        </w:tabs>
        <w:spacing w:line="240" w:lineRule="auto"/>
        <w:jc w:val="both"/>
        <w:rPr>
          <w:rFonts w:ascii="Times New Roman" w:hAnsi="Times New Roman"/>
          <w:b/>
          <w:bCs/>
          <w:szCs w:val="22"/>
        </w:rPr>
      </w:pPr>
      <w:r w:rsidRPr="000E112A">
        <w:rPr>
          <w:rFonts w:ascii="Times New Roman" w:hAnsi="Times New Roman"/>
          <w:b/>
          <w:bCs/>
          <w:szCs w:val="22"/>
        </w:rPr>
        <w:t>Opis części zamówienia</w:t>
      </w:r>
      <w:r w:rsidR="00FB580E" w:rsidRPr="000E112A">
        <w:rPr>
          <w:rFonts w:ascii="Times New Roman" w:hAnsi="Times New Roman"/>
          <w:b/>
          <w:bCs/>
          <w:szCs w:val="22"/>
        </w:rPr>
        <w:t>.</w:t>
      </w:r>
    </w:p>
    <w:p w:rsidR="008333F3" w:rsidRPr="000E112A" w:rsidRDefault="008333F3" w:rsidP="008333F3">
      <w:pPr>
        <w:pStyle w:val="Stopka"/>
        <w:tabs>
          <w:tab w:val="clear" w:pos="4536"/>
          <w:tab w:val="clear" w:pos="9072"/>
        </w:tabs>
        <w:spacing w:line="240" w:lineRule="auto"/>
        <w:ind w:left="1125" w:firstLine="0"/>
        <w:jc w:val="both"/>
        <w:rPr>
          <w:rFonts w:ascii="Times New Roman" w:hAnsi="Times New Roman"/>
          <w:b/>
          <w:bCs/>
          <w:szCs w:val="22"/>
        </w:rPr>
      </w:pPr>
    </w:p>
    <w:p w:rsidR="00AE5806" w:rsidRPr="007B5354" w:rsidRDefault="00FF3197" w:rsidP="00AE5806">
      <w:pPr>
        <w:pStyle w:val="Akapitzlist"/>
        <w:shd w:val="clear" w:color="auto" w:fill="FFFFFF"/>
        <w:tabs>
          <w:tab w:val="left" w:pos="0"/>
        </w:tabs>
        <w:spacing w:line="240" w:lineRule="auto"/>
        <w:ind w:left="1125" w:right="-233" w:firstLine="0"/>
        <w:jc w:val="both"/>
        <w:rPr>
          <w:rFonts w:ascii="Times New Roman" w:hAnsi="Times New Roman"/>
          <w:b/>
          <w:bCs/>
        </w:rPr>
      </w:pPr>
      <w:r>
        <w:rPr>
          <w:rFonts w:ascii="Times New Roman" w:hAnsi="Times New Roman"/>
          <w:b/>
          <w:bCs/>
        </w:rPr>
        <w:tab/>
      </w:r>
      <w:r w:rsidR="0078039F">
        <w:rPr>
          <w:rFonts w:ascii="Times New Roman" w:hAnsi="Times New Roman"/>
          <w:b/>
          <w:bCs/>
        </w:rPr>
        <w:t>ZADANIE NR 1 i ZADANIE NR 2</w:t>
      </w:r>
    </w:p>
    <w:p w:rsidR="009659AB" w:rsidRDefault="00AE78CF" w:rsidP="009147C4">
      <w:pPr>
        <w:pStyle w:val="Stopka"/>
        <w:numPr>
          <w:ilvl w:val="6"/>
          <w:numId w:val="13"/>
        </w:numPr>
        <w:tabs>
          <w:tab w:val="clear" w:pos="4536"/>
          <w:tab w:val="clear" w:pos="9072"/>
        </w:tabs>
        <w:spacing w:line="240" w:lineRule="auto"/>
        <w:ind w:left="993" w:hanging="426"/>
        <w:jc w:val="both"/>
        <w:rPr>
          <w:rFonts w:ascii="Times New Roman" w:hAnsi="Times New Roman"/>
        </w:rPr>
      </w:pPr>
      <w:r w:rsidRPr="000E112A">
        <w:rPr>
          <w:rFonts w:ascii="Times New Roman" w:hAnsi="Times New Roman"/>
          <w:b/>
          <w:bCs/>
        </w:rPr>
        <w:t xml:space="preserve">Zamawiający </w:t>
      </w:r>
      <w:r w:rsidRPr="000E112A">
        <w:rPr>
          <w:rFonts w:ascii="Times New Roman" w:hAnsi="Times New Roman"/>
        </w:rPr>
        <w:t>dopuszcza składanie ofert częściowych.</w:t>
      </w:r>
    </w:p>
    <w:p w:rsidR="004926DD" w:rsidRDefault="00687A16" w:rsidP="009147C4">
      <w:pPr>
        <w:pStyle w:val="Stopka"/>
        <w:numPr>
          <w:ilvl w:val="6"/>
          <w:numId w:val="13"/>
        </w:numPr>
        <w:tabs>
          <w:tab w:val="clear" w:pos="4536"/>
          <w:tab w:val="clear" w:pos="9072"/>
        </w:tabs>
        <w:spacing w:line="240" w:lineRule="auto"/>
        <w:ind w:left="993" w:hanging="426"/>
        <w:jc w:val="both"/>
        <w:rPr>
          <w:rFonts w:ascii="Times New Roman" w:hAnsi="Times New Roman"/>
        </w:rPr>
      </w:pPr>
      <w:r w:rsidRPr="009659AB">
        <w:rPr>
          <w:rFonts w:ascii="Times New Roman" w:hAnsi="Times New Roman"/>
        </w:rPr>
        <w:t xml:space="preserve">Ofertę można składać na </w:t>
      </w:r>
      <w:r w:rsidR="0078039F">
        <w:rPr>
          <w:rFonts w:ascii="Times New Roman" w:hAnsi="Times New Roman"/>
        </w:rPr>
        <w:t>dwie</w:t>
      </w:r>
      <w:r w:rsidRPr="009659AB">
        <w:rPr>
          <w:rFonts w:ascii="Times New Roman" w:hAnsi="Times New Roman"/>
        </w:rPr>
        <w:t xml:space="preserve"> części.</w:t>
      </w:r>
    </w:p>
    <w:p w:rsidR="004926DD" w:rsidRPr="004926DD" w:rsidRDefault="00687A16" w:rsidP="009147C4">
      <w:pPr>
        <w:pStyle w:val="Stopka"/>
        <w:numPr>
          <w:ilvl w:val="6"/>
          <w:numId w:val="13"/>
        </w:numPr>
        <w:tabs>
          <w:tab w:val="clear" w:pos="4536"/>
          <w:tab w:val="clear" w:pos="9072"/>
        </w:tabs>
        <w:spacing w:line="240" w:lineRule="auto"/>
        <w:ind w:left="993" w:hanging="426"/>
        <w:jc w:val="both"/>
        <w:rPr>
          <w:rFonts w:ascii="Times New Roman" w:hAnsi="Times New Roman"/>
        </w:rPr>
      </w:pPr>
      <w:r w:rsidRPr="009407CB">
        <w:rPr>
          <w:rFonts w:ascii="Times New Roman" w:hAnsi="Times New Roman"/>
          <w:b/>
        </w:rPr>
        <w:t>Zamawiający</w:t>
      </w:r>
      <w:r w:rsidRPr="004926DD">
        <w:rPr>
          <w:rFonts w:ascii="Times New Roman" w:hAnsi="Times New Roman"/>
        </w:rPr>
        <w:t xml:space="preserve"> nie ogranicza liczby części zamówienia, którą można udzielić jednemu</w:t>
      </w:r>
      <w:r w:rsidR="004926DD">
        <w:rPr>
          <w:rFonts w:ascii="Times New Roman" w:hAnsi="Times New Roman"/>
        </w:rPr>
        <w:t xml:space="preserve"> </w:t>
      </w:r>
      <w:r w:rsidRPr="009407CB">
        <w:rPr>
          <w:rFonts w:ascii="Times New Roman" w:hAnsi="Times New Roman"/>
          <w:b/>
        </w:rPr>
        <w:t>Wykonawcy.</w:t>
      </w:r>
    </w:p>
    <w:p w:rsidR="004926DD" w:rsidRDefault="00687A16" w:rsidP="009147C4">
      <w:pPr>
        <w:pStyle w:val="Akapitzlist"/>
        <w:widowControl/>
        <w:numPr>
          <w:ilvl w:val="6"/>
          <w:numId w:val="13"/>
        </w:numPr>
        <w:autoSpaceDE w:val="0"/>
        <w:autoSpaceDN w:val="0"/>
        <w:adjustRightInd w:val="0"/>
        <w:spacing w:line="240" w:lineRule="auto"/>
        <w:ind w:left="993" w:hanging="426"/>
        <w:jc w:val="both"/>
        <w:rPr>
          <w:rFonts w:ascii="Times New Roman" w:hAnsi="Times New Roman"/>
        </w:rPr>
      </w:pPr>
      <w:r w:rsidRPr="004926DD">
        <w:rPr>
          <w:rFonts w:ascii="Times New Roman" w:hAnsi="Times New Roman"/>
        </w:rPr>
        <w:t xml:space="preserve">Każdy </w:t>
      </w:r>
      <w:r w:rsidRPr="009407CB">
        <w:rPr>
          <w:rFonts w:ascii="Times New Roman" w:hAnsi="Times New Roman"/>
          <w:b/>
        </w:rPr>
        <w:t>Wykonawca</w:t>
      </w:r>
      <w:r w:rsidRPr="004926DD">
        <w:rPr>
          <w:rFonts w:ascii="Times New Roman" w:hAnsi="Times New Roman"/>
        </w:rPr>
        <w:t xml:space="preserve"> ma prawo złożyć tylko jedną ofertę w każdej z części zamówienia. Za</w:t>
      </w:r>
      <w:r w:rsidR="004926DD">
        <w:rPr>
          <w:rFonts w:ascii="Times New Roman" w:hAnsi="Times New Roman"/>
        </w:rPr>
        <w:t xml:space="preserve"> </w:t>
      </w:r>
      <w:r w:rsidRPr="004926DD">
        <w:rPr>
          <w:rFonts w:ascii="Times New Roman" w:hAnsi="Times New Roman"/>
        </w:rPr>
        <w:t xml:space="preserve">równoznaczne </w:t>
      </w:r>
      <w:r w:rsidR="009407CB">
        <w:rPr>
          <w:rFonts w:ascii="Times New Roman" w:hAnsi="Times New Roman"/>
        </w:rPr>
        <w:br/>
      </w:r>
      <w:r w:rsidRPr="004926DD">
        <w:rPr>
          <w:rFonts w:ascii="Times New Roman" w:hAnsi="Times New Roman"/>
        </w:rPr>
        <w:t>ze złożeniem więcej niż jednej oferty prze</w:t>
      </w:r>
      <w:r w:rsidR="004926DD">
        <w:rPr>
          <w:rFonts w:ascii="Times New Roman" w:hAnsi="Times New Roman"/>
        </w:rPr>
        <w:t xml:space="preserve">z tego samego </w:t>
      </w:r>
      <w:r w:rsidR="004926DD" w:rsidRPr="009407CB">
        <w:rPr>
          <w:rFonts w:ascii="Times New Roman" w:hAnsi="Times New Roman"/>
          <w:b/>
        </w:rPr>
        <w:t>Wykonawcę</w:t>
      </w:r>
      <w:r w:rsidR="004926DD">
        <w:rPr>
          <w:rFonts w:ascii="Times New Roman" w:hAnsi="Times New Roman"/>
        </w:rPr>
        <w:t xml:space="preserve"> zostanie </w:t>
      </w:r>
      <w:r w:rsidRPr="004926DD">
        <w:rPr>
          <w:rFonts w:ascii="Times New Roman" w:hAnsi="Times New Roman"/>
        </w:rPr>
        <w:t>uznana sytuacja, w której ten sam podmiot występuje w dwóch lub więcej ofertach</w:t>
      </w:r>
      <w:r w:rsidR="004926DD">
        <w:rPr>
          <w:rFonts w:ascii="Times New Roman" w:hAnsi="Times New Roman"/>
        </w:rPr>
        <w:t xml:space="preserve"> </w:t>
      </w:r>
      <w:r w:rsidRPr="004926DD">
        <w:rPr>
          <w:rFonts w:ascii="Times New Roman" w:hAnsi="Times New Roman"/>
        </w:rPr>
        <w:t xml:space="preserve">składanych wspólnie lub jest samodzielnym </w:t>
      </w:r>
      <w:r w:rsidRPr="009407CB">
        <w:rPr>
          <w:rFonts w:ascii="Times New Roman" w:hAnsi="Times New Roman"/>
          <w:b/>
        </w:rPr>
        <w:t>Wykonawcą</w:t>
      </w:r>
      <w:r w:rsidRPr="004926DD">
        <w:rPr>
          <w:rFonts w:ascii="Times New Roman" w:hAnsi="Times New Roman"/>
        </w:rPr>
        <w:t xml:space="preserve"> w ramach jednej części</w:t>
      </w:r>
      <w:r w:rsidR="004926DD">
        <w:rPr>
          <w:rFonts w:ascii="Times New Roman" w:hAnsi="Times New Roman"/>
        </w:rPr>
        <w:t xml:space="preserve"> </w:t>
      </w:r>
      <w:r w:rsidRPr="004926DD">
        <w:rPr>
          <w:rFonts w:ascii="Times New Roman" w:hAnsi="Times New Roman"/>
        </w:rPr>
        <w:t>postępowania, a jednocześnie jest uczestnikiem wspólnej oferty.</w:t>
      </w:r>
    </w:p>
    <w:p w:rsidR="00973D05" w:rsidRPr="004926DD" w:rsidRDefault="00AE78CF" w:rsidP="009147C4">
      <w:pPr>
        <w:pStyle w:val="Akapitzlist"/>
        <w:widowControl/>
        <w:numPr>
          <w:ilvl w:val="6"/>
          <w:numId w:val="13"/>
        </w:numPr>
        <w:autoSpaceDE w:val="0"/>
        <w:autoSpaceDN w:val="0"/>
        <w:adjustRightInd w:val="0"/>
        <w:spacing w:line="240" w:lineRule="auto"/>
        <w:ind w:left="993" w:hanging="426"/>
        <w:jc w:val="both"/>
        <w:rPr>
          <w:rFonts w:ascii="Times New Roman" w:hAnsi="Times New Roman"/>
        </w:rPr>
      </w:pPr>
      <w:r w:rsidRPr="004926DD">
        <w:rPr>
          <w:rFonts w:ascii="Times New Roman" w:hAnsi="Times New Roman"/>
          <w:b/>
          <w:szCs w:val="22"/>
        </w:rPr>
        <w:t>Zamawiający</w:t>
      </w:r>
      <w:r w:rsidR="001571CB" w:rsidRPr="004926DD">
        <w:rPr>
          <w:rFonts w:ascii="Times New Roman" w:hAnsi="Times New Roman"/>
          <w:szCs w:val="22"/>
        </w:rPr>
        <w:t xml:space="preserve"> </w:t>
      </w:r>
      <w:r w:rsidRPr="004926DD">
        <w:rPr>
          <w:rFonts w:ascii="Times New Roman" w:hAnsi="Times New Roman"/>
          <w:szCs w:val="22"/>
        </w:rPr>
        <w:t>dokonał podziału zamówienia na</w:t>
      </w:r>
      <w:r w:rsidR="001571CB" w:rsidRPr="004926DD">
        <w:rPr>
          <w:rFonts w:ascii="Times New Roman" w:hAnsi="Times New Roman"/>
          <w:szCs w:val="22"/>
        </w:rPr>
        <w:t xml:space="preserve"> </w:t>
      </w:r>
      <w:r w:rsidR="003615BB">
        <w:rPr>
          <w:rFonts w:ascii="Times New Roman" w:hAnsi="Times New Roman"/>
          <w:szCs w:val="22"/>
        </w:rPr>
        <w:t>cztery (4</w:t>
      </w:r>
      <w:r w:rsidR="00AE5806" w:rsidRPr="004926DD">
        <w:rPr>
          <w:rFonts w:ascii="Times New Roman" w:hAnsi="Times New Roman"/>
          <w:szCs w:val="22"/>
        </w:rPr>
        <w:t>)</w:t>
      </w:r>
      <w:r w:rsidRPr="004926DD">
        <w:rPr>
          <w:rFonts w:ascii="Times New Roman" w:hAnsi="Times New Roman"/>
          <w:szCs w:val="22"/>
        </w:rPr>
        <w:t xml:space="preserve"> części</w:t>
      </w:r>
      <w:r w:rsidR="001571CB" w:rsidRPr="004926DD">
        <w:rPr>
          <w:rFonts w:ascii="Times New Roman" w:hAnsi="Times New Roman"/>
          <w:szCs w:val="22"/>
        </w:rPr>
        <w:t xml:space="preserve"> (</w:t>
      </w:r>
      <w:r w:rsidR="003615BB">
        <w:rPr>
          <w:rFonts w:ascii="Times New Roman" w:hAnsi="Times New Roman"/>
          <w:szCs w:val="22"/>
        </w:rPr>
        <w:t>cztery zadania</w:t>
      </w:r>
      <w:r w:rsidR="001571CB" w:rsidRPr="004926DD">
        <w:rPr>
          <w:rFonts w:ascii="Times New Roman" w:hAnsi="Times New Roman"/>
          <w:szCs w:val="22"/>
        </w:rPr>
        <w:t>)</w:t>
      </w:r>
      <w:r w:rsidR="00FE2748" w:rsidRPr="004926DD">
        <w:rPr>
          <w:rFonts w:ascii="Times New Roman" w:hAnsi="Times New Roman"/>
          <w:szCs w:val="22"/>
        </w:rPr>
        <w:t>:</w:t>
      </w:r>
    </w:p>
    <w:p w:rsidR="00B60878" w:rsidRDefault="00FE2748" w:rsidP="0078039F">
      <w:pPr>
        <w:pStyle w:val="Stopka"/>
        <w:tabs>
          <w:tab w:val="clear" w:pos="4536"/>
          <w:tab w:val="clear" w:pos="9072"/>
        </w:tabs>
        <w:spacing w:line="240" w:lineRule="auto"/>
        <w:ind w:left="993" w:firstLine="0"/>
        <w:jc w:val="both"/>
        <w:rPr>
          <w:rFonts w:ascii="Times New Roman" w:hAnsi="Times New Roman"/>
          <w:b/>
          <w:i/>
          <w:szCs w:val="22"/>
        </w:rPr>
      </w:pPr>
      <w:r w:rsidRPr="000E112A">
        <w:rPr>
          <w:rFonts w:ascii="Times New Roman" w:hAnsi="Times New Roman"/>
          <w:b/>
          <w:szCs w:val="22"/>
        </w:rPr>
        <w:t xml:space="preserve">Zadanie nr 1 </w:t>
      </w:r>
      <w:r w:rsidR="0078039F">
        <w:rPr>
          <w:rFonts w:ascii="Times New Roman" w:hAnsi="Times New Roman"/>
          <w:b/>
          <w:i/>
          <w:szCs w:val="22"/>
        </w:rPr>
        <w:t>Roboty budowlane oraz d</w:t>
      </w:r>
      <w:r w:rsidR="00227D97">
        <w:rPr>
          <w:rFonts w:ascii="Times New Roman" w:hAnsi="Times New Roman"/>
          <w:b/>
          <w:i/>
          <w:szCs w:val="22"/>
        </w:rPr>
        <w:t>ostawa i montaż paneli fotowoltaicznych.</w:t>
      </w:r>
      <w:r w:rsidR="00B60878" w:rsidRPr="000E112A">
        <w:rPr>
          <w:rFonts w:ascii="Times New Roman" w:hAnsi="Times New Roman"/>
          <w:b/>
          <w:i/>
          <w:szCs w:val="22"/>
        </w:rPr>
        <w:t>.</w:t>
      </w:r>
    </w:p>
    <w:p w:rsidR="00B60878" w:rsidRDefault="0078039F" w:rsidP="0078039F">
      <w:pPr>
        <w:pStyle w:val="Stopka"/>
        <w:tabs>
          <w:tab w:val="clear" w:pos="4536"/>
          <w:tab w:val="clear" w:pos="9072"/>
        </w:tabs>
        <w:spacing w:line="240" w:lineRule="auto"/>
        <w:ind w:left="993" w:firstLine="0"/>
        <w:jc w:val="both"/>
        <w:rPr>
          <w:rFonts w:ascii="Times New Roman" w:hAnsi="Times New Roman"/>
          <w:b/>
          <w:i/>
          <w:szCs w:val="22"/>
        </w:rPr>
      </w:pPr>
      <w:r>
        <w:rPr>
          <w:rFonts w:ascii="Times New Roman" w:hAnsi="Times New Roman"/>
          <w:b/>
          <w:szCs w:val="22"/>
        </w:rPr>
        <w:t>Zadanie nr 2</w:t>
      </w:r>
      <w:r w:rsidR="00B40BFA">
        <w:rPr>
          <w:rFonts w:ascii="Times New Roman" w:hAnsi="Times New Roman"/>
          <w:b/>
          <w:szCs w:val="22"/>
        </w:rPr>
        <w:t xml:space="preserve"> </w:t>
      </w:r>
      <w:r>
        <w:rPr>
          <w:rFonts w:ascii="Times New Roman" w:hAnsi="Times New Roman"/>
          <w:b/>
          <w:i/>
          <w:szCs w:val="22"/>
        </w:rPr>
        <w:t>Dostawa i montaż mebli oraz d</w:t>
      </w:r>
      <w:r w:rsidR="00227D97">
        <w:rPr>
          <w:rFonts w:ascii="Times New Roman" w:hAnsi="Times New Roman"/>
          <w:b/>
          <w:i/>
          <w:szCs w:val="22"/>
        </w:rPr>
        <w:t>ostawa i montaż sprzętu agd.</w:t>
      </w:r>
    </w:p>
    <w:p w:rsidR="00B40BFA" w:rsidRPr="004926DD" w:rsidRDefault="00B40BFA" w:rsidP="00B40BFA">
      <w:pPr>
        <w:pStyle w:val="Stopka"/>
        <w:tabs>
          <w:tab w:val="clear" w:pos="4536"/>
          <w:tab w:val="clear" w:pos="9072"/>
          <w:tab w:val="left" w:pos="1843"/>
        </w:tabs>
        <w:spacing w:line="240" w:lineRule="auto"/>
        <w:ind w:left="993" w:firstLine="0"/>
        <w:jc w:val="both"/>
        <w:rPr>
          <w:rFonts w:ascii="Times New Roman" w:hAnsi="Times New Roman"/>
          <w:b/>
          <w:bCs/>
          <w:i/>
          <w:szCs w:val="22"/>
        </w:rPr>
      </w:pPr>
    </w:p>
    <w:p w:rsidR="00AE78CF" w:rsidRPr="00227D97" w:rsidRDefault="00AE78CF" w:rsidP="009147C4">
      <w:pPr>
        <w:pStyle w:val="Stopka"/>
        <w:widowControl/>
        <w:numPr>
          <w:ilvl w:val="0"/>
          <w:numId w:val="13"/>
        </w:numPr>
        <w:tabs>
          <w:tab w:val="clear" w:pos="4536"/>
          <w:tab w:val="clear" w:pos="9072"/>
        </w:tabs>
        <w:suppressAutoHyphens/>
        <w:spacing w:line="240" w:lineRule="auto"/>
        <w:jc w:val="both"/>
        <w:rPr>
          <w:rFonts w:ascii="Times New Roman" w:hAnsi="Times New Roman"/>
          <w:b/>
          <w:bCs/>
        </w:rPr>
      </w:pPr>
      <w:r w:rsidRPr="00227D97">
        <w:rPr>
          <w:rFonts w:ascii="Times New Roman" w:hAnsi="Times New Roman"/>
          <w:b/>
          <w:bCs/>
        </w:rPr>
        <w:t>Informacja o przewidywanych zamówieniach, o któr</w:t>
      </w:r>
      <w:r w:rsidR="00126EF7" w:rsidRPr="00227D97">
        <w:rPr>
          <w:rFonts w:ascii="Times New Roman" w:hAnsi="Times New Roman"/>
          <w:b/>
          <w:bCs/>
        </w:rPr>
        <w:t>ych mowa w art. 214 ust. 1 pkt</w:t>
      </w:r>
      <w:r w:rsidR="00205AEE" w:rsidRPr="00227D97">
        <w:rPr>
          <w:rFonts w:ascii="Times New Roman" w:hAnsi="Times New Roman"/>
          <w:b/>
          <w:bCs/>
        </w:rPr>
        <w:t>.</w:t>
      </w:r>
      <w:r w:rsidR="00126EF7" w:rsidRPr="00227D97">
        <w:rPr>
          <w:rFonts w:ascii="Times New Roman" w:hAnsi="Times New Roman"/>
          <w:b/>
          <w:bCs/>
        </w:rPr>
        <w:t xml:space="preserve"> 7</w:t>
      </w:r>
      <w:r w:rsidRPr="00227D97">
        <w:rPr>
          <w:rFonts w:ascii="Times New Roman" w:hAnsi="Times New Roman"/>
          <w:b/>
          <w:bCs/>
        </w:rPr>
        <w:t>.</w:t>
      </w:r>
    </w:p>
    <w:p w:rsidR="008333F3" w:rsidRPr="00227D97" w:rsidRDefault="008333F3" w:rsidP="008333F3">
      <w:pPr>
        <w:pStyle w:val="Stopka"/>
        <w:widowControl/>
        <w:tabs>
          <w:tab w:val="clear" w:pos="4536"/>
          <w:tab w:val="clear" w:pos="9072"/>
        </w:tabs>
        <w:suppressAutoHyphens/>
        <w:spacing w:line="240" w:lineRule="auto"/>
        <w:ind w:left="1125" w:firstLine="0"/>
        <w:jc w:val="both"/>
        <w:rPr>
          <w:rFonts w:ascii="Times New Roman" w:hAnsi="Times New Roman"/>
          <w:b/>
          <w:bCs/>
        </w:rPr>
      </w:pPr>
    </w:p>
    <w:p w:rsidR="003D5D38" w:rsidRPr="00227D97" w:rsidRDefault="00FF3197" w:rsidP="00FF3197">
      <w:pPr>
        <w:pStyle w:val="Akapitzlist"/>
        <w:shd w:val="clear" w:color="auto" w:fill="FFFFFF"/>
        <w:tabs>
          <w:tab w:val="left" w:pos="0"/>
          <w:tab w:val="left" w:pos="1418"/>
        </w:tabs>
        <w:spacing w:line="240" w:lineRule="auto"/>
        <w:ind w:left="1125" w:right="-233" w:firstLine="0"/>
        <w:jc w:val="both"/>
        <w:rPr>
          <w:rFonts w:ascii="Times New Roman" w:hAnsi="Times New Roman"/>
          <w:b/>
          <w:bCs/>
        </w:rPr>
      </w:pPr>
      <w:r w:rsidRPr="00227D97">
        <w:rPr>
          <w:rFonts w:ascii="Times New Roman" w:hAnsi="Times New Roman"/>
          <w:b/>
          <w:bCs/>
        </w:rPr>
        <w:tab/>
      </w:r>
      <w:r w:rsidR="0078039F">
        <w:rPr>
          <w:rFonts w:ascii="Times New Roman" w:hAnsi="Times New Roman"/>
          <w:b/>
          <w:bCs/>
        </w:rPr>
        <w:t>ZADANIE NR 1 i ZADANIE NR 2</w:t>
      </w:r>
    </w:p>
    <w:p w:rsidR="00FF3197" w:rsidRPr="00227D97" w:rsidRDefault="00227D97" w:rsidP="00227D97">
      <w:pPr>
        <w:pStyle w:val="Akapitzlist"/>
        <w:widowControl/>
        <w:numPr>
          <w:ilvl w:val="6"/>
          <w:numId w:val="13"/>
        </w:numPr>
        <w:autoSpaceDE w:val="0"/>
        <w:autoSpaceDN w:val="0"/>
        <w:adjustRightInd w:val="0"/>
        <w:spacing w:line="240" w:lineRule="auto"/>
        <w:ind w:left="993" w:hanging="426"/>
        <w:jc w:val="both"/>
        <w:rPr>
          <w:rFonts w:ascii="Times New Roman" w:hAnsi="Times New Roman"/>
          <w:b/>
          <w:szCs w:val="22"/>
        </w:rPr>
      </w:pPr>
      <w:r w:rsidRPr="00227D97">
        <w:rPr>
          <w:rFonts w:ascii="Times New Roman" w:hAnsi="Times New Roman"/>
          <w:b/>
          <w:bCs/>
        </w:rPr>
        <w:t>Zamawiający</w:t>
      </w:r>
      <w:r w:rsidRPr="00227D97">
        <w:rPr>
          <w:rFonts w:ascii="Times New Roman" w:hAnsi="Times New Roman"/>
        </w:rPr>
        <w:t xml:space="preserve">  przewiduje udzielenia zamówień, o których mowa w art. 214 ust. 1 pkt. 7 ustawy Pzp - zamówienia udzielane w okresie 3 lat od dnia udzielenia zamówienia</w:t>
      </w:r>
      <w:r>
        <w:rPr>
          <w:rFonts w:ascii="Times New Roman" w:hAnsi="Times New Roman"/>
        </w:rPr>
        <w:t xml:space="preserve"> podstawowego, dotychczasowemu </w:t>
      </w:r>
      <w:r w:rsidRPr="00227D97">
        <w:rPr>
          <w:rFonts w:ascii="Times New Roman" w:hAnsi="Times New Roman"/>
          <w:b/>
        </w:rPr>
        <w:t>Wykonawcy</w:t>
      </w:r>
      <w:r w:rsidRPr="00227D97">
        <w:rPr>
          <w:rFonts w:ascii="Times New Roman" w:hAnsi="Times New Roman"/>
        </w:rPr>
        <w:t xml:space="preserve"> usług, polegającego na powtórzeniu podobnych usług, zgodnych z przedmiotem zamówienia podstawowego, do 50 % wartości  zamówienia podstawowego. Zakres usług udzielanych </w:t>
      </w:r>
      <w:r w:rsidRPr="00227D97">
        <w:rPr>
          <w:rFonts w:ascii="Times New Roman" w:hAnsi="Times New Roman"/>
        </w:rPr>
        <w:br/>
        <w:t xml:space="preserve">w ramach zamówienia podobnego będzie zgodny z całością lub częścią zakresu usług udzielonych </w:t>
      </w:r>
      <w:r w:rsidRPr="00227D97">
        <w:rPr>
          <w:rFonts w:ascii="Times New Roman" w:hAnsi="Times New Roman"/>
        </w:rPr>
        <w:br/>
        <w:t xml:space="preserve">w ramach zakresu zamówienia podstawowego. Warunkiem udzielenia zamówienia podobnego będzie brak wykonywania tożsamego zakresu prac na tym samym obiekcie przez innego </w:t>
      </w:r>
      <w:r w:rsidRPr="00227D97">
        <w:rPr>
          <w:rFonts w:ascii="Times New Roman" w:hAnsi="Times New Roman"/>
          <w:b/>
        </w:rPr>
        <w:t>Wykonawcę.</w:t>
      </w:r>
    </w:p>
    <w:p w:rsidR="00972415" w:rsidRPr="0078039F" w:rsidRDefault="00972415" w:rsidP="0078039F">
      <w:pPr>
        <w:widowControl/>
        <w:autoSpaceDE w:val="0"/>
        <w:autoSpaceDN w:val="0"/>
        <w:adjustRightInd w:val="0"/>
        <w:spacing w:line="240" w:lineRule="auto"/>
        <w:ind w:left="0" w:firstLine="0"/>
        <w:jc w:val="both"/>
        <w:rPr>
          <w:rFonts w:ascii="Times New Roman" w:hAnsi="Times New Roman"/>
          <w:highlight w:val="yellow"/>
        </w:rPr>
      </w:pPr>
    </w:p>
    <w:p w:rsidR="00B01226" w:rsidRPr="003615BB" w:rsidRDefault="00D82A32" w:rsidP="009147C4">
      <w:pPr>
        <w:numPr>
          <w:ilvl w:val="0"/>
          <w:numId w:val="13"/>
        </w:numPr>
        <w:shd w:val="clear" w:color="auto" w:fill="FFFFFF"/>
        <w:tabs>
          <w:tab w:val="left" w:pos="0"/>
        </w:tabs>
        <w:spacing w:line="240" w:lineRule="auto"/>
        <w:ind w:right="-233"/>
        <w:jc w:val="both"/>
        <w:rPr>
          <w:rFonts w:ascii="Times New Roman" w:hAnsi="Times New Roman" w:cs="Times New Roman"/>
          <w:b/>
          <w:bCs/>
        </w:rPr>
      </w:pPr>
      <w:r>
        <w:rPr>
          <w:rFonts w:ascii="Times New Roman" w:hAnsi="Times New Roman" w:cs="Times New Roman"/>
          <w:b/>
          <w:bCs/>
        </w:rPr>
        <w:t xml:space="preserve">     </w:t>
      </w:r>
      <w:r w:rsidR="00B01226" w:rsidRPr="003615BB">
        <w:rPr>
          <w:rFonts w:ascii="Times New Roman" w:hAnsi="Times New Roman" w:cs="Times New Roman"/>
          <w:b/>
          <w:bCs/>
        </w:rPr>
        <w:t>Termin wykonania zamówienia.</w:t>
      </w:r>
    </w:p>
    <w:p w:rsidR="008333F3" w:rsidRDefault="008333F3" w:rsidP="008333F3">
      <w:pPr>
        <w:shd w:val="clear" w:color="auto" w:fill="FFFFFF"/>
        <w:tabs>
          <w:tab w:val="left" w:pos="0"/>
        </w:tabs>
        <w:spacing w:line="240" w:lineRule="auto"/>
        <w:ind w:left="1125" w:right="-233" w:firstLine="0"/>
        <w:jc w:val="both"/>
        <w:rPr>
          <w:rFonts w:ascii="Times New Roman" w:hAnsi="Times New Roman" w:cs="Times New Roman"/>
          <w:b/>
          <w:bCs/>
        </w:rPr>
      </w:pPr>
    </w:p>
    <w:p w:rsidR="00C62F0D" w:rsidRPr="001D455F" w:rsidRDefault="00C62F0D" w:rsidP="00C62F0D">
      <w:pPr>
        <w:pStyle w:val="Akapitzlist"/>
        <w:shd w:val="clear" w:color="auto" w:fill="FFFFFF"/>
        <w:tabs>
          <w:tab w:val="left" w:pos="0"/>
        </w:tabs>
        <w:spacing w:line="240" w:lineRule="auto"/>
        <w:ind w:left="1125" w:right="-233" w:firstLine="0"/>
        <w:jc w:val="both"/>
        <w:rPr>
          <w:rFonts w:ascii="Times New Roman" w:hAnsi="Times New Roman"/>
          <w:b/>
          <w:bCs/>
        </w:rPr>
      </w:pPr>
      <w:r>
        <w:rPr>
          <w:rFonts w:ascii="Times New Roman" w:hAnsi="Times New Roman"/>
          <w:b/>
          <w:bCs/>
        </w:rPr>
        <w:tab/>
      </w:r>
      <w:r w:rsidR="0078039F">
        <w:rPr>
          <w:rFonts w:ascii="Times New Roman" w:hAnsi="Times New Roman"/>
          <w:b/>
          <w:bCs/>
        </w:rPr>
        <w:t xml:space="preserve">ZADANIE NR 1 </w:t>
      </w:r>
    </w:p>
    <w:p w:rsidR="00FF3197" w:rsidRPr="00C62F0D" w:rsidRDefault="00D35F16" w:rsidP="00C62F0D">
      <w:pPr>
        <w:widowControl/>
        <w:numPr>
          <w:ilvl w:val="6"/>
          <w:numId w:val="13"/>
        </w:numPr>
        <w:suppressAutoHyphens/>
        <w:spacing w:line="240" w:lineRule="auto"/>
        <w:ind w:left="993" w:hanging="426"/>
        <w:jc w:val="both"/>
        <w:rPr>
          <w:rFonts w:ascii="Times New Roman" w:hAnsi="Times New Roman" w:cs="Times New Roman"/>
        </w:rPr>
      </w:pPr>
      <w:r w:rsidRPr="008333F3">
        <w:rPr>
          <w:rFonts w:ascii="Times New Roman" w:hAnsi="Times New Roman" w:cs="Times New Roman"/>
          <w:color w:val="000000"/>
        </w:rPr>
        <w:t xml:space="preserve">Termin wykonania zamówienia obejmuje okres: </w:t>
      </w:r>
    </w:p>
    <w:p w:rsidR="003615BB" w:rsidRPr="008333F3" w:rsidRDefault="003615BB" w:rsidP="00AE3B6F">
      <w:pPr>
        <w:widowControl/>
        <w:suppressAutoHyphens/>
        <w:spacing w:line="240" w:lineRule="auto"/>
        <w:ind w:left="993" w:firstLine="132"/>
        <w:jc w:val="both"/>
        <w:rPr>
          <w:rFonts w:ascii="Times New Roman" w:hAnsi="Times New Roman" w:cs="Times New Roman"/>
          <w:b/>
          <w:color w:val="000000"/>
        </w:rPr>
      </w:pPr>
      <w:r>
        <w:rPr>
          <w:rFonts w:ascii="Times New Roman" w:hAnsi="Times New Roman" w:cs="Times New Roman"/>
          <w:b/>
          <w:color w:val="000000"/>
        </w:rPr>
        <w:t>od dnia podpisania Umowy do 30.10.2022 r.</w:t>
      </w:r>
    </w:p>
    <w:p w:rsidR="003615BB" w:rsidRPr="001D455F" w:rsidRDefault="0078039F" w:rsidP="003615BB">
      <w:pPr>
        <w:pStyle w:val="Akapitzlist"/>
        <w:shd w:val="clear" w:color="auto" w:fill="FFFFFF"/>
        <w:tabs>
          <w:tab w:val="left" w:pos="0"/>
        </w:tabs>
        <w:spacing w:line="240" w:lineRule="auto"/>
        <w:ind w:left="1125" w:right="-233" w:firstLine="0"/>
        <w:jc w:val="both"/>
        <w:rPr>
          <w:rFonts w:ascii="Times New Roman" w:hAnsi="Times New Roman"/>
          <w:b/>
          <w:bCs/>
        </w:rPr>
      </w:pPr>
      <w:r>
        <w:rPr>
          <w:rFonts w:ascii="Times New Roman" w:hAnsi="Times New Roman"/>
          <w:b/>
          <w:bCs/>
        </w:rPr>
        <w:lastRenderedPageBreak/>
        <w:tab/>
        <w:t>ZADANIE NR 2</w:t>
      </w:r>
    </w:p>
    <w:p w:rsidR="003615BB" w:rsidRPr="00C62F0D" w:rsidRDefault="003615BB" w:rsidP="003615BB">
      <w:pPr>
        <w:widowControl/>
        <w:numPr>
          <w:ilvl w:val="6"/>
          <w:numId w:val="13"/>
        </w:numPr>
        <w:suppressAutoHyphens/>
        <w:spacing w:line="240" w:lineRule="auto"/>
        <w:ind w:left="993" w:hanging="426"/>
        <w:jc w:val="both"/>
        <w:rPr>
          <w:rFonts w:ascii="Times New Roman" w:hAnsi="Times New Roman" w:cs="Times New Roman"/>
        </w:rPr>
      </w:pPr>
      <w:r w:rsidRPr="008333F3">
        <w:rPr>
          <w:rFonts w:ascii="Times New Roman" w:hAnsi="Times New Roman" w:cs="Times New Roman"/>
          <w:color w:val="000000"/>
        </w:rPr>
        <w:t xml:space="preserve">Termin wykonania zamówienia obejmuje okres: </w:t>
      </w:r>
    </w:p>
    <w:p w:rsidR="003615BB" w:rsidRPr="00020C07" w:rsidRDefault="003615BB" w:rsidP="003615BB">
      <w:pPr>
        <w:pStyle w:val="Akapitzlist"/>
        <w:widowControl/>
        <w:spacing w:line="276" w:lineRule="auto"/>
        <w:ind w:left="990" w:firstLine="0"/>
        <w:contextualSpacing w:val="0"/>
        <w:jc w:val="both"/>
        <w:rPr>
          <w:rFonts w:ascii="Times New Roman" w:hAnsi="Times New Roman"/>
          <w:bCs/>
        </w:rPr>
      </w:pPr>
      <w:r>
        <w:rPr>
          <w:rFonts w:ascii="Times New Roman" w:hAnsi="Times New Roman"/>
          <w:b/>
          <w:color w:val="000000"/>
        </w:rPr>
        <w:t xml:space="preserve">od dnia podpisania Umowy do 01.12.2022 r. </w:t>
      </w:r>
      <w:r w:rsidRPr="00020C07">
        <w:rPr>
          <w:rFonts w:ascii="Times New Roman" w:hAnsi="Times New Roman"/>
          <w:bCs/>
        </w:rPr>
        <w:t xml:space="preserve">z zastrzeżeniem, iż prace montażowe będą mogły być </w:t>
      </w:r>
      <w:r w:rsidR="00924CB5">
        <w:rPr>
          <w:rFonts w:ascii="Times New Roman" w:hAnsi="Times New Roman"/>
          <w:bCs/>
        </w:rPr>
        <w:t xml:space="preserve">realizowane po zakończeniu </w:t>
      </w:r>
      <w:r w:rsidR="00924CB5" w:rsidRPr="00E075F2">
        <w:rPr>
          <w:rFonts w:ascii="Times New Roman" w:hAnsi="Times New Roman"/>
          <w:b/>
          <w:bCs/>
        </w:rPr>
        <w:t>Z</w:t>
      </w:r>
      <w:r w:rsidRPr="00E075F2">
        <w:rPr>
          <w:rFonts w:ascii="Times New Roman" w:hAnsi="Times New Roman"/>
          <w:b/>
          <w:bCs/>
        </w:rPr>
        <w:t xml:space="preserve">adania </w:t>
      </w:r>
      <w:r w:rsidR="00924CB5" w:rsidRPr="00E075F2">
        <w:rPr>
          <w:rFonts w:ascii="Times New Roman" w:hAnsi="Times New Roman"/>
          <w:b/>
          <w:bCs/>
        </w:rPr>
        <w:t xml:space="preserve">Nr </w:t>
      </w:r>
      <w:r w:rsidR="00E075F2" w:rsidRPr="00E075F2">
        <w:rPr>
          <w:rFonts w:ascii="Times New Roman" w:hAnsi="Times New Roman"/>
          <w:b/>
          <w:bCs/>
        </w:rPr>
        <w:t>1</w:t>
      </w:r>
      <w:r w:rsidRPr="00E075F2">
        <w:rPr>
          <w:rFonts w:ascii="Times New Roman" w:hAnsi="Times New Roman"/>
          <w:b/>
          <w:bCs/>
        </w:rPr>
        <w:t>.</w:t>
      </w:r>
      <w:r w:rsidRPr="00020C07">
        <w:rPr>
          <w:rFonts w:ascii="Times New Roman" w:hAnsi="Times New Roman"/>
          <w:bCs/>
        </w:rPr>
        <w:t xml:space="preserve"> </w:t>
      </w:r>
    </w:p>
    <w:p w:rsidR="00924CB5" w:rsidRPr="009629F0" w:rsidRDefault="00924CB5" w:rsidP="009B555F">
      <w:pPr>
        <w:widowControl/>
        <w:suppressAutoHyphens/>
        <w:spacing w:line="240" w:lineRule="auto"/>
        <w:ind w:left="0" w:firstLine="0"/>
        <w:jc w:val="both"/>
        <w:rPr>
          <w:rFonts w:ascii="Times New Roman" w:hAnsi="Times New Roman" w:cs="Times New Roman"/>
        </w:rPr>
      </w:pPr>
    </w:p>
    <w:p w:rsidR="00B01226" w:rsidRPr="00FE2748" w:rsidRDefault="00D82A32" w:rsidP="009147C4">
      <w:pPr>
        <w:numPr>
          <w:ilvl w:val="0"/>
          <w:numId w:val="13"/>
        </w:numPr>
        <w:shd w:val="clear" w:color="auto" w:fill="FFFFFF"/>
        <w:tabs>
          <w:tab w:val="left" w:pos="0"/>
        </w:tabs>
        <w:spacing w:line="240" w:lineRule="auto"/>
        <w:ind w:right="28"/>
        <w:jc w:val="both"/>
        <w:rPr>
          <w:rFonts w:ascii="Times New Roman" w:hAnsi="Times New Roman" w:cs="Times New Roman"/>
          <w:b/>
          <w:bCs/>
          <w:color w:val="FF0000"/>
        </w:rPr>
      </w:pPr>
      <w:r>
        <w:rPr>
          <w:rFonts w:ascii="Times New Roman" w:hAnsi="Times New Roman" w:cs="Times New Roman"/>
          <w:b/>
          <w:bCs/>
        </w:rPr>
        <w:t xml:space="preserve">      </w:t>
      </w:r>
      <w:r w:rsidR="00B01226" w:rsidRPr="001C05E5">
        <w:rPr>
          <w:rFonts w:ascii="Times New Roman" w:hAnsi="Times New Roman" w:cs="Times New Roman"/>
          <w:b/>
          <w:bCs/>
        </w:rPr>
        <w:t>Warunki udziału w postępowa</w:t>
      </w:r>
      <w:r w:rsidR="00C90EF9" w:rsidRPr="001C05E5">
        <w:rPr>
          <w:rFonts w:ascii="Times New Roman" w:hAnsi="Times New Roman" w:cs="Times New Roman"/>
          <w:b/>
          <w:bCs/>
        </w:rPr>
        <w:t>niu</w:t>
      </w:r>
      <w:r w:rsidR="00B01226" w:rsidRPr="001C05E5">
        <w:rPr>
          <w:rFonts w:ascii="Times New Roman" w:hAnsi="Times New Roman" w:cs="Times New Roman"/>
          <w:b/>
          <w:bCs/>
        </w:rPr>
        <w:t xml:space="preserve">. </w:t>
      </w:r>
    </w:p>
    <w:p w:rsidR="00FE2748" w:rsidRDefault="00FE2748" w:rsidP="00FE2748">
      <w:pPr>
        <w:shd w:val="clear" w:color="auto" w:fill="FFFFFF"/>
        <w:tabs>
          <w:tab w:val="left" w:pos="0"/>
        </w:tabs>
        <w:spacing w:line="240" w:lineRule="auto"/>
        <w:ind w:left="1125" w:right="28" w:firstLine="0"/>
        <w:jc w:val="both"/>
        <w:rPr>
          <w:rFonts w:ascii="Times New Roman" w:hAnsi="Times New Roman" w:cs="Times New Roman"/>
          <w:b/>
          <w:bCs/>
        </w:rPr>
      </w:pPr>
    </w:p>
    <w:p w:rsidR="00FF3197" w:rsidRPr="007B5354" w:rsidRDefault="00FF3197" w:rsidP="00FF3197">
      <w:pPr>
        <w:pStyle w:val="Akapitzlist"/>
        <w:shd w:val="clear" w:color="auto" w:fill="FFFFFF"/>
        <w:tabs>
          <w:tab w:val="left" w:pos="0"/>
        </w:tabs>
        <w:spacing w:line="240" w:lineRule="auto"/>
        <w:ind w:left="502" w:right="-233" w:firstLine="0"/>
        <w:jc w:val="both"/>
        <w:rPr>
          <w:rFonts w:ascii="Times New Roman" w:hAnsi="Times New Roman"/>
          <w:b/>
          <w:bCs/>
        </w:rPr>
      </w:pPr>
      <w:r>
        <w:rPr>
          <w:rFonts w:ascii="Times New Roman" w:hAnsi="Times New Roman"/>
          <w:b/>
          <w:bCs/>
        </w:rPr>
        <w:tab/>
      </w:r>
      <w:r>
        <w:rPr>
          <w:rFonts w:ascii="Times New Roman" w:hAnsi="Times New Roman"/>
          <w:b/>
          <w:bCs/>
        </w:rPr>
        <w:tab/>
      </w:r>
      <w:r w:rsidR="00E075F2">
        <w:rPr>
          <w:rFonts w:ascii="Times New Roman" w:hAnsi="Times New Roman"/>
          <w:b/>
          <w:bCs/>
        </w:rPr>
        <w:t>ZADANIE NR 1 i ZADANIE NR 2</w:t>
      </w:r>
    </w:p>
    <w:p w:rsidR="00E823F2" w:rsidRPr="00292079" w:rsidRDefault="00E823F2" w:rsidP="00826A6E">
      <w:pPr>
        <w:widowControl/>
        <w:numPr>
          <w:ilvl w:val="1"/>
          <w:numId w:val="6"/>
        </w:numPr>
        <w:tabs>
          <w:tab w:val="clear" w:pos="1364"/>
          <w:tab w:val="num" w:pos="993"/>
        </w:tabs>
        <w:spacing w:line="240" w:lineRule="auto"/>
        <w:ind w:left="709" w:right="28" w:hanging="142"/>
        <w:jc w:val="both"/>
        <w:rPr>
          <w:rFonts w:ascii="Times New Roman" w:hAnsi="Times New Roman" w:cs="Times New Roman"/>
          <w:b/>
          <w:bCs/>
        </w:rPr>
      </w:pPr>
      <w:r w:rsidRPr="00292079">
        <w:rPr>
          <w:rFonts w:ascii="Times New Roman" w:hAnsi="Times New Roman" w:cs="Times New Roman"/>
          <w:b/>
          <w:bCs/>
        </w:rPr>
        <w:t>O udzielenie zamówienia mogą ubiegać się Wykonawcy, którzy:</w:t>
      </w:r>
    </w:p>
    <w:p w:rsidR="00E823F2" w:rsidRDefault="00E823F2" w:rsidP="00826A6E">
      <w:pPr>
        <w:widowControl/>
        <w:numPr>
          <w:ilvl w:val="0"/>
          <w:numId w:val="7"/>
        </w:numPr>
        <w:autoSpaceDE w:val="0"/>
        <w:autoSpaceDN w:val="0"/>
        <w:adjustRightInd w:val="0"/>
        <w:spacing w:line="240" w:lineRule="auto"/>
        <w:ind w:left="1418" w:right="28" w:hanging="284"/>
        <w:jc w:val="both"/>
        <w:rPr>
          <w:rFonts w:ascii="Times New Roman" w:hAnsi="Times New Roman" w:cs="Times New Roman"/>
        </w:rPr>
      </w:pPr>
      <w:r w:rsidRPr="004A4C6C">
        <w:rPr>
          <w:rFonts w:ascii="Times New Roman" w:hAnsi="Times New Roman" w:cs="Times New Roman"/>
          <w:b/>
          <w:u w:val="single"/>
        </w:rPr>
        <w:t>nie podlegają wykluczeniu z postępowania o udzielenie zamówienia na podstawie art. 108 ust. 1 oraz art. 109 ust. 1 pkt 4</w:t>
      </w:r>
      <w:r w:rsidRPr="00292079">
        <w:rPr>
          <w:rFonts w:ascii="Times New Roman" w:hAnsi="Times New Roman" w:cs="Times New Roman"/>
        </w:rPr>
        <w:t>;</w:t>
      </w:r>
      <w:r>
        <w:rPr>
          <w:rFonts w:ascii="Times New Roman" w:hAnsi="Times New Roman" w:cs="Times New Roman"/>
        </w:rPr>
        <w:t xml:space="preserve"> </w:t>
      </w:r>
    </w:p>
    <w:p w:rsidR="00E823F2" w:rsidRPr="00A12F42" w:rsidRDefault="00E823F2" w:rsidP="009147C4">
      <w:pPr>
        <w:pStyle w:val="Akapitzlist"/>
        <w:widowControl/>
        <w:numPr>
          <w:ilvl w:val="0"/>
          <w:numId w:val="25"/>
        </w:numPr>
        <w:autoSpaceDE w:val="0"/>
        <w:autoSpaceDN w:val="0"/>
        <w:adjustRightInd w:val="0"/>
        <w:spacing w:line="240" w:lineRule="auto"/>
        <w:ind w:left="1560" w:right="28" w:hanging="284"/>
        <w:jc w:val="both"/>
        <w:rPr>
          <w:rFonts w:ascii="Times New Roman" w:hAnsi="Times New Roman"/>
        </w:rPr>
      </w:pPr>
      <w:r w:rsidRPr="00C56708">
        <w:rPr>
          <w:rFonts w:ascii="Times New Roman" w:hAnsi="Times New Roman"/>
          <w:szCs w:val="22"/>
        </w:rPr>
        <w:t>Na podstawie art. 108 ustawy</w:t>
      </w:r>
      <w:r>
        <w:rPr>
          <w:rFonts w:ascii="Times New Roman" w:hAnsi="Times New Roman"/>
          <w:szCs w:val="22"/>
        </w:rPr>
        <w:t xml:space="preserve"> </w:t>
      </w:r>
      <w:r w:rsidRPr="00C56708">
        <w:rPr>
          <w:rFonts w:ascii="Times New Roman" w:hAnsi="Times New Roman"/>
          <w:szCs w:val="22"/>
        </w:rPr>
        <w:t xml:space="preserve">z postępowania o udzielenia zamówienia </w:t>
      </w:r>
      <w:r w:rsidRPr="008A47AE">
        <w:rPr>
          <w:rFonts w:ascii="Times New Roman" w:hAnsi="Times New Roman"/>
          <w:b/>
          <w:szCs w:val="22"/>
        </w:rPr>
        <w:t>Zamawiający</w:t>
      </w:r>
      <w:r w:rsidRPr="00C56708">
        <w:rPr>
          <w:rFonts w:ascii="Times New Roman" w:hAnsi="Times New Roman"/>
          <w:szCs w:val="22"/>
        </w:rPr>
        <w:t xml:space="preserve"> wykluczy </w:t>
      </w:r>
      <w:r w:rsidRPr="008A47AE">
        <w:rPr>
          <w:rFonts w:ascii="Times New Roman" w:hAnsi="Times New Roman"/>
          <w:b/>
          <w:szCs w:val="22"/>
        </w:rPr>
        <w:t>Wykonawcę</w:t>
      </w:r>
      <w:r w:rsidRPr="00C56708">
        <w:rPr>
          <w:rFonts w:ascii="Times New Roman" w:hAnsi="Times New Roman"/>
          <w:szCs w:val="22"/>
        </w:rPr>
        <w:t>:</w:t>
      </w:r>
    </w:p>
    <w:p w:rsidR="00E823F2" w:rsidRPr="00A12F42" w:rsidRDefault="00E823F2" w:rsidP="009147C4">
      <w:pPr>
        <w:pStyle w:val="Akapitzlist"/>
        <w:widowControl/>
        <w:numPr>
          <w:ilvl w:val="0"/>
          <w:numId w:val="26"/>
        </w:numPr>
        <w:tabs>
          <w:tab w:val="left" w:pos="1843"/>
        </w:tabs>
        <w:autoSpaceDE w:val="0"/>
        <w:autoSpaceDN w:val="0"/>
        <w:adjustRightInd w:val="0"/>
        <w:spacing w:line="240" w:lineRule="auto"/>
        <w:ind w:left="1560" w:right="28" w:hanging="284"/>
        <w:jc w:val="both"/>
        <w:rPr>
          <w:rFonts w:ascii="Times New Roman" w:hAnsi="Times New Roman"/>
        </w:rPr>
      </w:pPr>
      <w:r w:rsidRPr="00C56708">
        <w:rPr>
          <w:rFonts w:ascii="Times New Roman" w:hAnsi="Times New Roman"/>
          <w:szCs w:val="22"/>
        </w:rPr>
        <w:t>będącego osobą fizyczną, którego prawomocnie skazano za przestępstwo:</w:t>
      </w:r>
      <w:r>
        <w:rPr>
          <w:rFonts w:ascii="Times New Roman" w:hAnsi="Times New Roman"/>
          <w:szCs w:val="22"/>
        </w:rPr>
        <w:t xml:space="preserve"> </w:t>
      </w:r>
    </w:p>
    <w:p w:rsidR="00E823F2" w:rsidRPr="00A12F42" w:rsidRDefault="00E823F2" w:rsidP="0034701E">
      <w:pPr>
        <w:pStyle w:val="Akapitzlist"/>
        <w:widowControl/>
        <w:numPr>
          <w:ilvl w:val="1"/>
          <w:numId w:val="7"/>
        </w:numPr>
        <w:tabs>
          <w:tab w:val="clear" w:pos="2084"/>
          <w:tab w:val="num" w:pos="-4820"/>
        </w:tabs>
        <w:autoSpaceDE w:val="0"/>
        <w:autoSpaceDN w:val="0"/>
        <w:adjustRightInd w:val="0"/>
        <w:spacing w:line="240" w:lineRule="auto"/>
        <w:ind w:left="1843" w:right="28"/>
        <w:jc w:val="both"/>
        <w:rPr>
          <w:rFonts w:ascii="Times New Roman" w:hAnsi="Times New Roman"/>
        </w:rPr>
      </w:pPr>
      <w:r w:rsidRPr="00C56708">
        <w:rPr>
          <w:rFonts w:ascii="Times New Roman" w:hAnsi="Times New Roman"/>
          <w:szCs w:val="22"/>
        </w:rPr>
        <w:t>udziału w zorganizowanej grupie przestępczej albo związku mającym na celu popełnienie przestępstwa lub przestępstwa skarbowego, o którym mowa w art. 258 Kodeksu karnego,</w:t>
      </w:r>
    </w:p>
    <w:p w:rsidR="00E823F2" w:rsidRPr="00A12F42" w:rsidRDefault="00E823F2" w:rsidP="0034701E">
      <w:pPr>
        <w:pStyle w:val="Akapitzlist"/>
        <w:widowControl/>
        <w:numPr>
          <w:ilvl w:val="1"/>
          <w:numId w:val="7"/>
        </w:numPr>
        <w:tabs>
          <w:tab w:val="clear" w:pos="2084"/>
          <w:tab w:val="num" w:pos="-4820"/>
        </w:tabs>
        <w:autoSpaceDE w:val="0"/>
        <w:autoSpaceDN w:val="0"/>
        <w:adjustRightInd w:val="0"/>
        <w:spacing w:line="240" w:lineRule="auto"/>
        <w:ind w:left="1843" w:right="28"/>
        <w:jc w:val="both"/>
        <w:rPr>
          <w:rFonts w:ascii="Times New Roman" w:hAnsi="Times New Roman"/>
        </w:rPr>
      </w:pPr>
      <w:r w:rsidRPr="00C56708">
        <w:rPr>
          <w:rFonts w:ascii="Times New Roman" w:hAnsi="Times New Roman"/>
          <w:szCs w:val="22"/>
        </w:rPr>
        <w:t>handlu ludźmi, o którym mowa w art. 189a Kodeksu karnego,</w:t>
      </w:r>
    </w:p>
    <w:p w:rsidR="00E823F2" w:rsidRPr="00A12F42" w:rsidRDefault="00E823F2" w:rsidP="0034701E">
      <w:pPr>
        <w:pStyle w:val="Akapitzlist"/>
        <w:widowControl/>
        <w:numPr>
          <w:ilvl w:val="1"/>
          <w:numId w:val="7"/>
        </w:numPr>
        <w:tabs>
          <w:tab w:val="clear" w:pos="2084"/>
          <w:tab w:val="num" w:pos="-4820"/>
        </w:tabs>
        <w:autoSpaceDE w:val="0"/>
        <w:autoSpaceDN w:val="0"/>
        <w:adjustRightInd w:val="0"/>
        <w:spacing w:line="240" w:lineRule="auto"/>
        <w:ind w:left="1843" w:right="28"/>
        <w:jc w:val="both"/>
        <w:rPr>
          <w:rFonts w:ascii="Times New Roman" w:hAnsi="Times New Roman"/>
        </w:rPr>
      </w:pPr>
      <w:r w:rsidRPr="00C56708">
        <w:rPr>
          <w:rFonts w:ascii="Times New Roman" w:hAnsi="Times New Roman"/>
          <w:szCs w:val="22"/>
        </w:rPr>
        <w:t>o którym mowa w art. 228-230a, art. 250a Kodeksu karnego lub</w:t>
      </w:r>
      <w:r>
        <w:rPr>
          <w:rFonts w:ascii="Times New Roman" w:hAnsi="Times New Roman"/>
          <w:szCs w:val="22"/>
        </w:rPr>
        <w:t xml:space="preserve"> w art. 46 lub art. 48 ustawy z </w:t>
      </w:r>
      <w:r w:rsidRPr="00C56708">
        <w:rPr>
          <w:rFonts w:ascii="Times New Roman" w:hAnsi="Times New Roman"/>
          <w:szCs w:val="22"/>
        </w:rPr>
        <w:t>dnia 25 czerwca 2010 r. o sporcie,</w:t>
      </w:r>
    </w:p>
    <w:p w:rsidR="00E823F2" w:rsidRPr="00A12F42" w:rsidRDefault="00E823F2" w:rsidP="0034701E">
      <w:pPr>
        <w:pStyle w:val="Akapitzlist"/>
        <w:widowControl/>
        <w:numPr>
          <w:ilvl w:val="1"/>
          <w:numId w:val="7"/>
        </w:numPr>
        <w:tabs>
          <w:tab w:val="clear" w:pos="2084"/>
          <w:tab w:val="num" w:pos="-4820"/>
        </w:tabs>
        <w:autoSpaceDE w:val="0"/>
        <w:autoSpaceDN w:val="0"/>
        <w:adjustRightInd w:val="0"/>
        <w:spacing w:line="240" w:lineRule="auto"/>
        <w:ind w:left="1843" w:right="28"/>
        <w:jc w:val="both"/>
        <w:rPr>
          <w:rFonts w:ascii="Times New Roman" w:hAnsi="Times New Roman"/>
        </w:rPr>
      </w:pPr>
      <w:r w:rsidRPr="00C56708">
        <w:rPr>
          <w:rFonts w:ascii="Times New Roman" w:hAnsi="Times New Roman"/>
          <w:szCs w:val="22"/>
        </w:rPr>
        <w:t>finansowania przestępstwa o charakterze terrorystycznym, o którym mowa w art. 165a Kodeksu karnego, lub przestępstwo udaremniania lub utrudniania stwierdzenia przestępnego pochodzenia pieniędzy lub ukrywania ich pochodzenia, o którym mowa w art. 299 Kodeksu karnego,</w:t>
      </w:r>
    </w:p>
    <w:p w:rsidR="00E823F2" w:rsidRPr="00A12F42" w:rsidRDefault="00E823F2" w:rsidP="0034701E">
      <w:pPr>
        <w:pStyle w:val="Akapitzlist"/>
        <w:widowControl/>
        <w:numPr>
          <w:ilvl w:val="1"/>
          <w:numId w:val="7"/>
        </w:numPr>
        <w:tabs>
          <w:tab w:val="clear" w:pos="2084"/>
          <w:tab w:val="num" w:pos="-4820"/>
        </w:tabs>
        <w:autoSpaceDE w:val="0"/>
        <w:autoSpaceDN w:val="0"/>
        <w:adjustRightInd w:val="0"/>
        <w:spacing w:line="240" w:lineRule="auto"/>
        <w:ind w:left="1843" w:right="28"/>
        <w:jc w:val="both"/>
        <w:rPr>
          <w:rFonts w:ascii="Times New Roman" w:hAnsi="Times New Roman"/>
        </w:rPr>
      </w:pPr>
      <w:r w:rsidRPr="00C56708">
        <w:rPr>
          <w:rFonts w:ascii="Times New Roman" w:hAnsi="Times New Roman"/>
          <w:szCs w:val="22"/>
        </w:rPr>
        <w:t>o charakterze terrorystycznym, o którym mowa w art. 115 § 20</w:t>
      </w:r>
      <w:r>
        <w:rPr>
          <w:rFonts w:ascii="Times New Roman" w:hAnsi="Times New Roman"/>
          <w:szCs w:val="22"/>
        </w:rPr>
        <w:t xml:space="preserve"> Kodeksu karnego, lub mające na </w:t>
      </w:r>
      <w:r w:rsidRPr="00C56708">
        <w:rPr>
          <w:rFonts w:ascii="Times New Roman" w:hAnsi="Times New Roman"/>
          <w:szCs w:val="22"/>
        </w:rPr>
        <w:t>celu popełnienie tego przestępstwa,</w:t>
      </w:r>
    </w:p>
    <w:p w:rsidR="00E823F2" w:rsidRPr="00A12F42" w:rsidRDefault="00E823F2" w:rsidP="0034701E">
      <w:pPr>
        <w:pStyle w:val="Akapitzlist"/>
        <w:widowControl/>
        <w:numPr>
          <w:ilvl w:val="1"/>
          <w:numId w:val="7"/>
        </w:numPr>
        <w:tabs>
          <w:tab w:val="clear" w:pos="2084"/>
          <w:tab w:val="num" w:pos="-4820"/>
        </w:tabs>
        <w:autoSpaceDE w:val="0"/>
        <w:autoSpaceDN w:val="0"/>
        <w:adjustRightInd w:val="0"/>
        <w:spacing w:line="240" w:lineRule="auto"/>
        <w:ind w:left="1843" w:right="28"/>
        <w:jc w:val="both"/>
        <w:rPr>
          <w:rFonts w:ascii="Times New Roman" w:hAnsi="Times New Roman"/>
        </w:rPr>
      </w:pPr>
      <w:r w:rsidRPr="00C56708">
        <w:rPr>
          <w:rFonts w:ascii="Times New Roman" w:hAnsi="Times New Roman"/>
          <w:szCs w:val="22"/>
        </w:rPr>
        <w:t>powierzenia wykonywania pracy małoletniemu cudzoziemcowi, o którym mowa w art. 9 ust. 2 ustawy z dnia 15 czerwca 2012 r. o skutkach powierzania wykonywania pracy cudzoziemcom przebywającym wbrew przepisom na terytorium Rzeczypospolitej Polskiej (Dz. U. poz. 769),</w:t>
      </w:r>
    </w:p>
    <w:p w:rsidR="00E823F2" w:rsidRPr="00A12F42" w:rsidRDefault="00E823F2" w:rsidP="0034701E">
      <w:pPr>
        <w:pStyle w:val="Akapitzlist"/>
        <w:widowControl/>
        <w:numPr>
          <w:ilvl w:val="1"/>
          <w:numId w:val="7"/>
        </w:numPr>
        <w:tabs>
          <w:tab w:val="clear" w:pos="2084"/>
          <w:tab w:val="num" w:pos="-4820"/>
        </w:tabs>
        <w:autoSpaceDE w:val="0"/>
        <w:autoSpaceDN w:val="0"/>
        <w:adjustRightInd w:val="0"/>
        <w:spacing w:line="240" w:lineRule="auto"/>
        <w:ind w:left="1843" w:right="28"/>
        <w:jc w:val="both"/>
        <w:rPr>
          <w:rFonts w:ascii="Times New Roman" w:hAnsi="Times New Roman"/>
        </w:rPr>
      </w:pPr>
      <w:r w:rsidRPr="00C56708">
        <w:rPr>
          <w:rFonts w:ascii="Times New Roman" w:hAnsi="Times New Roman"/>
          <w:szCs w:val="22"/>
        </w:rPr>
        <w:t xml:space="preserve">przeciwko obrotowi gospodarczemu, o których mowa w art. 296-307 Kodeksu karnego, przestępstwo oszustwa, o którym mowa w art. 286 Kodeksu karnego, przestępstwo przeciwko wiarygodności dokumentów, o których mowa w art. 270-277d Kodeksu karnego, </w:t>
      </w:r>
      <w:r w:rsidR="00205AEE">
        <w:rPr>
          <w:rFonts w:ascii="Times New Roman" w:hAnsi="Times New Roman"/>
          <w:szCs w:val="22"/>
        </w:rPr>
        <w:br/>
      </w:r>
      <w:r w:rsidRPr="00C56708">
        <w:rPr>
          <w:rFonts w:ascii="Times New Roman" w:hAnsi="Times New Roman"/>
          <w:szCs w:val="22"/>
        </w:rPr>
        <w:t>lub przestępstwo skarbowe,</w:t>
      </w:r>
    </w:p>
    <w:p w:rsidR="00E823F2" w:rsidRPr="00A03682" w:rsidRDefault="00E823F2" w:rsidP="0034701E">
      <w:pPr>
        <w:pStyle w:val="Akapitzlist"/>
        <w:widowControl/>
        <w:numPr>
          <w:ilvl w:val="1"/>
          <w:numId w:val="7"/>
        </w:numPr>
        <w:tabs>
          <w:tab w:val="clear" w:pos="2084"/>
          <w:tab w:val="num" w:pos="-4820"/>
        </w:tabs>
        <w:autoSpaceDE w:val="0"/>
        <w:autoSpaceDN w:val="0"/>
        <w:adjustRightInd w:val="0"/>
        <w:spacing w:line="240" w:lineRule="auto"/>
        <w:ind w:left="1843" w:right="28"/>
        <w:jc w:val="both"/>
        <w:rPr>
          <w:rFonts w:ascii="Times New Roman" w:hAnsi="Times New Roman"/>
        </w:rPr>
      </w:pPr>
      <w:r w:rsidRPr="00C56708">
        <w:rPr>
          <w:rFonts w:ascii="Times New Roman" w:hAnsi="Times New Roman"/>
          <w:szCs w:val="22"/>
        </w:rPr>
        <w:t xml:space="preserve">o którym mowa w art. 9 ust. 1 i 3 lub art. 10 ustawy z dnia 15 czerwca 2012 r. o skutkach powierzania wykonywania pracy cudzoziemcom przebywającym wbrew przepisom </w:t>
      </w:r>
      <w:r w:rsidR="009A1230">
        <w:rPr>
          <w:rFonts w:ascii="Times New Roman" w:hAnsi="Times New Roman"/>
          <w:szCs w:val="22"/>
        </w:rPr>
        <w:br/>
      </w:r>
      <w:r w:rsidRPr="00C56708">
        <w:rPr>
          <w:rFonts w:ascii="Times New Roman" w:hAnsi="Times New Roman"/>
          <w:szCs w:val="22"/>
        </w:rPr>
        <w:t>na terytorium Rzeczypospolitej Polskiej</w:t>
      </w:r>
    </w:p>
    <w:p w:rsidR="00E823F2" w:rsidRPr="00A12F42" w:rsidRDefault="00E823F2" w:rsidP="00E823F2">
      <w:pPr>
        <w:pStyle w:val="Akapitzlist"/>
        <w:widowControl/>
        <w:autoSpaceDE w:val="0"/>
        <w:autoSpaceDN w:val="0"/>
        <w:adjustRightInd w:val="0"/>
        <w:spacing w:line="240" w:lineRule="auto"/>
        <w:ind w:left="1843" w:right="28" w:firstLine="0"/>
        <w:jc w:val="both"/>
        <w:rPr>
          <w:rFonts w:ascii="Times New Roman" w:hAnsi="Times New Roman"/>
        </w:rPr>
      </w:pPr>
      <w:r w:rsidRPr="00C56708">
        <w:rPr>
          <w:rFonts w:ascii="Times New Roman" w:hAnsi="Times New Roman"/>
          <w:szCs w:val="22"/>
        </w:rPr>
        <w:t>-</w:t>
      </w:r>
      <w:r>
        <w:rPr>
          <w:rFonts w:ascii="Times New Roman" w:hAnsi="Times New Roman"/>
          <w:szCs w:val="22"/>
        </w:rPr>
        <w:t xml:space="preserve"> </w:t>
      </w:r>
      <w:r w:rsidRPr="00C56708">
        <w:rPr>
          <w:rFonts w:ascii="Times New Roman" w:hAnsi="Times New Roman"/>
          <w:szCs w:val="22"/>
        </w:rPr>
        <w:t>lub za odpowiedni czyn zabroniony określony w przepisach prawa obcego;</w:t>
      </w:r>
    </w:p>
    <w:p w:rsidR="00E823F2" w:rsidRPr="00B546DC" w:rsidRDefault="00E823F2" w:rsidP="009147C4">
      <w:pPr>
        <w:pStyle w:val="Akapitzlist"/>
        <w:widowControl/>
        <w:numPr>
          <w:ilvl w:val="0"/>
          <w:numId w:val="26"/>
        </w:numPr>
        <w:autoSpaceDE w:val="0"/>
        <w:autoSpaceDN w:val="0"/>
        <w:adjustRightInd w:val="0"/>
        <w:spacing w:line="240" w:lineRule="auto"/>
        <w:ind w:left="1560" w:right="28"/>
        <w:jc w:val="both"/>
        <w:rPr>
          <w:rFonts w:ascii="Times New Roman" w:hAnsi="Times New Roman"/>
        </w:rPr>
      </w:pPr>
      <w:r w:rsidRPr="00C56708">
        <w:rPr>
          <w:rFonts w:ascii="Times New Roman" w:hAnsi="Times New Roman"/>
          <w:szCs w:val="22"/>
        </w:rPr>
        <w:t xml:space="preserve">jeżeli urzędującego członka jego organu zarządzającego lub nadzorczego, wspólnika spółki </w:t>
      </w:r>
      <w:r w:rsidR="009A1230">
        <w:rPr>
          <w:rFonts w:ascii="Times New Roman" w:hAnsi="Times New Roman"/>
          <w:szCs w:val="22"/>
        </w:rPr>
        <w:br/>
      </w:r>
      <w:r w:rsidRPr="00C56708">
        <w:rPr>
          <w:rFonts w:ascii="Times New Roman" w:hAnsi="Times New Roman"/>
          <w:szCs w:val="22"/>
        </w:rPr>
        <w:t>w spółce jawnej lub partnerskiej albo komplementariusza w spół</w:t>
      </w:r>
      <w:r>
        <w:rPr>
          <w:rFonts w:ascii="Times New Roman" w:hAnsi="Times New Roman"/>
          <w:szCs w:val="22"/>
        </w:rPr>
        <w:t xml:space="preserve">ce komandytowej </w:t>
      </w:r>
      <w:r w:rsidR="00205AEE">
        <w:rPr>
          <w:rFonts w:ascii="Times New Roman" w:hAnsi="Times New Roman"/>
          <w:szCs w:val="22"/>
        </w:rPr>
        <w:br/>
      </w:r>
      <w:r>
        <w:rPr>
          <w:rFonts w:ascii="Times New Roman" w:hAnsi="Times New Roman"/>
          <w:szCs w:val="22"/>
        </w:rPr>
        <w:t xml:space="preserve">lub komandytowo – </w:t>
      </w:r>
      <w:r w:rsidRPr="00C56708">
        <w:rPr>
          <w:rFonts w:ascii="Times New Roman" w:hAnsi="Times New Roman"/>
          <w:szCs w:val="22"/>
        </w:rPr>
        <w:t>akcyjnej lub prokurenta prawomocnie skazano</w:t>
      </w:r>
      <w:r>
        <w:rPr>
          <w:rFonts w:ascii="Times New Roman" w:hAnsi="Times New Roman"/>
          <w:szCs w:val="22"/>
        </w:rPr>
        <w:t xml:space="preserve"> </w:t>
      </w:r>
      <w:r w:rsidRPr="00C56708">
        <w:rPr>
          <w:rFonts w:ascii="Times New Roman" w:hAnsi="Times New Roman"/>
          <w:szCs w:val="22"/>
        </w:rPr>
        <w:t>za przestępstwo, o którym mowa w pkt</w:t>
      </w:r>
      <w:r w:rsidR="00205AEE">
        <w:rPr>
          <w:rFonts w:ascii="Times New Roman" w:hAnsi="Times New Roman"/>
          <w:szCs w:val="22"/>
        </w:rPr>
        <w:t>.</w:t>
      </w:r>
      <w:r w:rsidRPr="00C56708">
        <w:rPr>
          <w:rFonts w:ascii="Times New Roman" w:hAnsi="Times New Roman"/>
          <w:szCs w:val="22"/>
        </w:rPr>
        <w:t xml:space="preserve"> 1;</w:t>
      </w:r>
    </w:p>
    <w:p w:rsidR="00E823F2" w:rsidRPr="00B546DC" w:rsidRDefault="00E823F2" w:rsidP="009147C4">
      <w:pPr>
        <w:pStyle w:val="Akapitzlist"/>
        <w:widowControl/>
        <w:numPr>
          <w:ilvl w:val="0"/>
          <w:numId w:val="26"/>
        </w:numPr>
        <w:autoSpaceDE w:val="0"/>
        <w:autoSpaceDN w:val="0"/>
        <w:adjustRightInd w:val="0"/>
        <w:spacing w:line="240" w:lineRule="auto"/>
        <w:ind w:left="1560" w:right="28"/>
        <w:jc w:val="both"/>
        <w:rPr>
          <w:rFonts w:ascii="Times New Roman" w:hAnsi="Times New Roman"/>
        </w:rPr>
      </w:pPr>
      <w:r w:rsidRPr="00C56708">
        <w:rPr>
          <w:rFonts w:ascii="Times New Roman" w:hAnsi="Times New Roman"/>
          <w:szCs w:val="22"/>
        </w:rPr>
        <w:t xml:space="preserve">wobec którego wydano prawomocny wyrok sądu lub ostateczną decyzję administracyjną </w:t>
      </w:r>
      <w:r w:rsidR="009A1230">
        <w:rPr>
          <w:rFonts w:ascii="Times New Roman" w:hAnsi="Times New Roman"/>
          <w:szCs w:val="22"/>
        </w:rPr>
        <w:br/>
      </w:r>
      <w:r w:rsidRPr="00C56708">
        <w:rPr>
          <w:rFonts w:ascii="Times New Roman" w:hAnsi="Times New Roman"/>
          <w:szCs w:val="22"/>
        </w:rPr>
        <w:t>o zaleganiu z uiszczeniem podatków, opłat lub składek na ubezpieczenie sp</w:t>
      </w:r>
      <w:r>
        <w:rPr>
          <w:rFonts w:ascii="Times New Roman" w:hAnsi="Times New Roman"/>
          <w:szCs w:val="22"/>
        </w:rPr>
        <w:t>ołeczne lub zdrowotne, chyba że </w:t>
      </w:r>
      <w:r w:rsidRPr="00A14D89">
        <w:rPr>
          <w:rFonts w:ascii="Times New Roman" w:hAnsi="Times New Roman"/>
          <w:b/>
          <w:szCs w:val="22"/>
        </w:rPr>
        <w:t>Wykonawca</w:t>
      </w:r>
      <w:r w:rsidR="000A1C5F">
        <w:rPr>
          <w:rFonts w:ascii="Times New Roman" w:hAnsi="Times New Roman"/>
          <w:szCs w:val="22"/>
        </w:rPr>
        <w:t xml:space="preserve"> </w:t>
      </w:r>
      <w:r w:rsidRPr="00C56708">
        <w:rPr>
          <w:rFonts w:ascii="Times New Roman" w:hAnsi="Times New Roman"/>
          <w:szCs w:val="22"/>
        </w:rPr>
        <w:t>odpowiednio przed upływem terminu do składania wniosków o dopuszczenie do udziału w postępowaniu albo przed upływem terminu składania ofert dokonał płatności należnych podatków, opłat lub składek na ubezpieczenie społeczne lub</w:t>
      </w:r>
      <w:r>
        <w:rPr>
          <w:rFonts w:ascii="Times New Roman" w:hAnsi="Times New Roman"/>
          <w:szCs w:val="22"/>
        </w:rPr>
        <w:t xml:space="preserve"> zdrowotne wraz z odsetkami lub </w:t>
      </w:r>
      <w:r w:rsidRPr="00C56708">
        <w:rPr>
          <w:rFonts w:ascii="Times New Roman" w:hAnsi="Times New Roman"/>
          <w:szCs w:val="22"/>
        </w:rPr>
        <w:t>grzywnami lub</w:t>
      </w:r>
      <w:r>
        <w:rPr>
          <w:rFonts w:ascii="Times New Roman" w:hAnsi="Times New Roman"/>
          <w:szCs w:val="22"/>
        </w:rPr>
        <w:t xml:space="preserve"> </w:t>
      </w:r>
      <w:r w:rsidRPr="00C56708">
        <w:rPr>
          <w:rFonts w:ascii="Times New Roman" w:hAnsi="Times New Roman"/>
          <w:szCs w:val="22"/>
        </w:rPr>
        <w:t>zawarł wiążące porozumienie w sprawie spłaty tych należności;</w:t>
      </w:r>
    </w:p>
    <w:p w:rsidR="00E823F2" w:rsidRPr="00B546DC" w:rsidRDefault="00E823F2" w:rsidP="009147C4">
      <w:pPr>
        <w:pStyle w:val="Akapitzlist"/>
        <w:widowControl/>
        <w:numPr>
          <w:ilvl w:val="0"/>
          <w:numId w:val="26"/>
        </w:numPr>
        <w:autoSpaceDE w:val="0"/>
        <w:autoSpaceDN w:val="0"/>
        <w:adjustRightInd w:val="0"/>
        <w:spacing w:line="240" w:lineRule="auto"/>
        <w:ind w:left="1560" w:right="28"/>
        <w:jc w:val="both"/>
        <w:rPr>
          <w:rFonts w:ascii="Times New Roman" w:hAnsi="Times New Roman"/>
        </w:rPr>
      </w:pPr>
      <w:r w:rsidRPr="00C56708">
        <w:rPr>
          <w:rFonts w:ascii="Times New Roman" w:hAnsi="Times New Roman"/>
          <w:szCs w:val="22"/>
        </w:rPr>
        <w:t>wobec którego prawomocnie orzeczono zakaz ubiegania się o zamówienia publiczne;</w:t>
      </w:r>
    </w:p>
    <w:p w:rsidR="00E823F2" w:rsidRPr="00B546DC" w:rsidRDefault="00E823F2" w:rsidP="009147C4">
      <w:pPr>
        <w:pStyle w:val="Akapitzlist"/>
        <w:widowControl/>
        <w:numPr>
          <w:ilvl w:val="0"/>
          <w:numId w:val="26"/>
        </w:numPr>
        <w:autoSpaceDE w:val="0"/>
        <w:autoSpaceDN w:val="0"/>
        <w:adjustRightInd w:val="0"/>
        <w:spacing w:line="240" w:lineRule="auto"/>
        <w:ind w:left="1560" w:right="28"/>
        <w:jc w:val="both"/>
        <w:rPr>
          <w:rFonts w:ascii="Times New Roman" w:hAnsi="Times New Roman"/>
        </w:rPr>
      </w:pPr>
      <w:r>
        <w:rPr>
          <w:rFonts w:ascii="Times New Roman" w:hAnsi="Times New Roman"/>
          <w:szCs w:val="22"/>
        </w:rPr>
        <w:t xml:space="preserve">jeżeli </w:t>
      </w:r>
      <w:r w:rsidRPr="00B546DC">
        <w:rPr>
          <w:rFonts w:ascii="Times New Roman" w:hAnsi="Times New Roman"/>
          <w:b/>
          <w:szCs w:val="22"/>
        </w:rPr>
        <w:t>Zamawiający</w:t>
      </w:r>
      <w:r w:rsidRPr="00C56708">
        <w:rPr>
          <w:rFonts w:ascii="Times New Roman" w:hAnsi="Times New Roman"/>
          <w:szCs w:val="22"/>
        </w:rPr>
        <w:t xml:space="preserve"> może stwierdzić, na podstawie wiarygodnych przesłanek</w:t>
      </w:r>
      <w:r w:rsidR="000A1C5F">
        <w:rPr>
          <w:rFonts w:ascii="Times New Roman" w:hAnsi="Times New Roman"/>
          <w:szCs w:val="22"/>
        </w:rPr>
        <w:t xml:space="preserve">, że </w:t>
      </w:r>
      <w:r w:rsidR="000A1C5F" w:rsidRPr="000A1C5F">
        <w:rPr>
          <w:rFonts w:ascii="Times New Roman" w:hAnsi="Times New Roman"/>
          <w:b/>
          <w:szCs w:val="22"/>
        </w:rPr>
        <w:t>W</w:t>
      </w:r>
      <w:r w:rsidRPr="000A1C5F">
        <w:rPr>
          <w:rFonts w:ascii="Times New Roman" w:hAnsi="Times New Roman"/>
          <w:b/>
          <w:szCs w:val="22"/>
        </w:rPr>
        <w:t xml:space="preserve">ykonawca </w:t>
      </w:r>
      <w:r>
        <w:rPr>
          <w:rFonts w:ascii="Times New Roman" w:hAnsi="Times New Roman"/>
          <w:szCs w:val="22"/>
        </w:rPr>
        <w:t xml:space="preserve">zawarł z innymi </w:t>
      </w:r>
      <w:r w:rsidRPr="00B546DC">
        <w:rPr>
          <w:rFonts w:ascii="Times New Roman" w:hAnsi="Times New Roman"/>
          <w:b/>
          <w:szCs w:val="22"/>
        </w:rPr>
        <w:t>Wykonawcami</w:t>
      </w:r>
      <w:r w:rsidRPr="00C56708">
        <w:rPr>
          <w:rFonts w:ascii="Times New Roman" w:hAnsi="Times New Roman"/>
          <w:szCs w:val="22"/>
        </w:rPr>
        <w:t xml:space="preserve"> porozumienie mające na celu zakłócenie konkurencji, </w:t>
      </w:r>
      <w:r w:rsidR="009A1230">
        <w:rPr>
          <w:rFonts w:ascii="Times New Roman" w:hAnsi="Times New Roman"/>
          <w:szCs w:val="22"/>
        </w:rPr>
        <w:br/>
      </w:r>
      <w:r w:rsidRPr="00C56708">
        <w:rPr>
          <w:rFonts w:ascii="Times New Roman" w:hAnsi="Times New Roman"/>
          <w:szCs w:val="22"/>
        </w:rPr>
        <w:t xml:space="preserve">w szczególności jeżeli należąc do tej samej grupy kapitałowej w rozumieniu ustawy z dnia </w:t>
      </w:r>
      <w:r>
        <w:rPr>
          <w:rFonts w:ascii="Times New Roman" w:hAnsi="Times New Roman"/>
          <w:szCs w:val="22"/>
        </w:rPr>
        <w:t>16 lutego 2007 r. o </w:t>
      </w:r>
      <w:r w:rsidRPr="00C56708">
        <w:rPr>
          <w:rFonts w:ascii="Times New Roman" w:hAnsi="Times New Roman"/>
          <w:szCs w:val="22"/>
        </w:rPr>
        <w:t>ochronie konkurencji i konsumentów, złożyli odrębne oferty,</w:t>
      </w:r>
      <w:r>
        <w:rPr>
          <w:rFonts w:ascii="Times New Roman" w:hAnsi="Times New Roman"/>
          <w:szCs w:val="22"/>
        </w:rPr>
        <w:t xml:space="preserve"> oferty częściowe lub wnioski o </w:t>
      </w:r>
      <w:r w:rsidRPr="00C56708">
        <w:rPr>
          <w:rFonts w:ascii="Times New Roman" w:hAnsi="Times New Roman"/>
          <w:szCs w:val="22"/>
        </w:rPr>
        <w:t>dopuszczenie do udziału w postępowaniu, chyba że wykażą, że przygotowali te oferty lub wnioski niezależnie od siebie;</w:t>
      </w:r>
    </w:p>
    <w:p w:rsidR="00E823F2" w:rsidRPr="00C56708" w:rsidRDefault="00E823F2" w:rsidP="009147C4">
      <w:pPr>
        <w:pStyle w:val="Akapitzlist"/>
        <w:widowControl/>
        <w:numPr>
          <w:ilvl w:val="0"/>
          <w:numId w:val="26"/>
        </w:numPr>
        <w:autoSpaceDE w:val="0"/>
        <w:autoSpaceDN w:val="0"/>
        <w:adjustRightInd w:val="0"/>
        <w:spacing w:line="240" w:lineRule="auto"/>
        <w:ind w:left="1560" w:right="28"/>
        <w:jc w:val="both"/>
        <w:rPr>
          <w:rFonts w:ascii="Times New Roman" w:hAnsi="Times New Roman"/>
        </w:rPr>
      </w:pPr>
      <w:r w:rsidRPr="00C56708">
        <w:rPr>
          <w:rFonts w:ascii="Times New Roman" w:hAnsi="Times New Roman"/>
          <w:szCs w:val="22"/>
        </w:rPr>
        <w:t>jeżeli, w przypadkach, o których mowa w art. 85 ust. 1</w:t>
      </w:r>
      <w:r w:rsidR="000A1C5F">
        <w:rPr>
          <w:rFonts w:ascii="Times New Roman" w:hAnsi="Times New Roman"/>
          <w:szCs w:val="22"/>
        </w:rPr>
        <w:t xml:space="preserve"> </w:t>
      </w:r>
      <w:r w:rsidRPr="00C56708">
        <w:rPr>
          <w:rFonts w:ascii="Times New Roman" w:hAnsi="Times New Roman"/>
          <w:szCs w:val="22"/>
        </w:rPr>
        <w:t>ustawy, doszło do zakłócenia konkurencji wynikającego z wcześniejszego zaangażowania tego wykonaw</w:t>
      </w:r>
      <w:r>
        <w:rPr>
          <w:rFonts w:ascii="Times New Roman" w:hAnsi="Times New Roman"/>
          <w:szCs w:val="22"/>
        </w:rPr>
        <w:t xml:space="preserve">cy lub podmiotu, który należy </w:t>
      </w:r>
      <w:r>
        <w:rPr>
          <w:rFonts w:ascii="Times New Roman" w:hAnsi="Times New Roman"/>
          <w:szCs w:val="22"/>
        </w:rPr>
        <w:lastRenderedPageBreak/>
        <w:t>z </w:t>
      </w:r>
      <w:r w:rsidRPr="00C56708">
        <w:rPr>
          <w:rFonts w:ascii="Times New Roman" w:hAnsi="Times New Roman"/>
          <w:szCs w:val="22"/>
        </w:rPr>
        <w:t>wykonawcą do tej samej grupy kapitałowej w rozumieniu us</w:t>
      </w:r>
      <w:r>
        <w:rPr>
          <w:rFonts w:ascii="Times New Roman" w:hAnsi="Times New Roman"/>
          <w:szCs w:val="22"/>
        </w:rPr>
        <w:t>tawy z dnia 16 lutego 2007 r. o </w:t>
      </w:r>
      <w:r w:rsidRPr="00C56708">
        <w:rPr>
          <w:rFonts w:ascii="Times New Roman" w:hAnsi="Times New Roman"/>
          <w:szCs w:val="22"/>
        </w:rPr>
        <w:t>ochronie konkurencji i konsumentów, chyba że spowodowane tym zakłócenie konkurencji może być wyeliminowane w inny sposób niż przez wykluczenie wykon</w:t>
      </w:r>
      <w:r>
        <w:rPr>
          <w:rFonts w:ascii="Times New Roman" w:hAnsi="Times New Roman"/>
          <w:szCs w:val="22"/>
        </w:rPr>
        <w:t>awcy z udziału w postępowaniu o </w:t>
      </w:r>
      <w:r w:rsidRPr="00C56708">
        <w:rPr>
          <w:rFonts w:ascii="Times New Roman" w:hAnsi="Times New Roman"/>
          <w:szCs w:val="22"/>
        </w:rPr>
        <w:t>udzielenie zamówienia.</w:t>
      </w:r>
    </w:p>
    <w:p w:rsidR="00E823F2" w:rsidRPr="008333F3" w:rsidRDefault="00E823F2" w:rsidP="009147C4">
      <w:pPr>
        <w:pStyle w:val="Akapitzlist"/>
        <w:widowControl/>
        <w:numPr>
          <w:ilvl w:val="0"/>
          <w:numId w:val="25"/>
        </w:numPr>
        <w:autoSpaceDE w:val="0"/>
        <w:autoSpaceDN w:val="0"/>
        <w:adjustRightInd w:val="0"/>
        <w:spacing w:line="240" w:lineRule="auto"/>
        <w:ind w:left="1276" w:right="28" w:hanging="348"/>
        <w:jc w:val="both"/>
        <w:rPr>
          <w:rFonts w:ascii="Times New Roman" w:hAnsi="Times New Roman"/>
        </w:rPr>
      </w:pPr>
      <w:r w:rsidRPr="00C56708">
        <w:rPr>
          <w:rFonts w:ascii="Times New Roman" w:hAnsi="Times New Roman"/>
          <w:szCs w:val="22"/>
        </w:rPr>
        <w:t>Na podstawie art. 109 ust. 1 pkt</w:t>
      </w:r>
      <w:r w:rsidR="001026CE">
        <w:rPr>
          <w:rFonts w:ascii="Times New Roman" w:hAnsi="Times New Roman"/>
          <w:szCs w:val="22"/>
        </w:rPr>
        <w:t>.</w:t>
      </w:r>
      <w:r w:rsidRPr="00C56708">
        <w:rPr>
          <w:rFonts w:ascii="Times New Roman" w:hAnsi="Times New Roman"/>
          <w:szCs w:val="22"/>
        </w:rPr>
        <w:t xml:space="preserve"> 4 ustawy</w:t>
      </w:r>
      <w:r>
        <w:rPr>
          <w:rFonts w:ascii="Times New Roman" w:hAnsi="Times New Roman"/>
          <w:szCs w:val="22"/>
        </w:rPr>
        <w:t xml:space="preserve"> </w:t>
      </w:r>
      <w:r w:rsidRPr="00C56708">
        <w:rPr>
          <w:rFonts w:ascii="Times New Roman" w:hAnsi="Times New Roman"/>
          <w:szCs w:val="22"/>
        </w:rPr>
        <w:t xml:space="preserve">z postępowania o udzielenia zamówienia </w:t>
      </w:r>
      <w:r w:rsidRPr="00B546DC">
        <w:rPr>
          <w:rFonts w:ascii="Times New Roman" w:hAnsi="Times New Roman"/>
          <w:b/>
          <w:szCs w:val="22"/>
        </w:rPr>
        <w:t>Zamawiający</w:t>
      </w:r>
      <w:r>
        <w:rPr>
          <w:rFonts w:ascii="Times New Roman" w:hAnsi="Times New Roman"/>
          <w:szCs w:val="22"/>
        </w:rPr>
        <w:t xml:space="preserve"> wykluczy </w:t>
      </w:r>
      <w:r w:rsidRPr="004A4C6C">
        <w:rPr>
          <w:rFonts w:ascii="Times New Roman" w:hAnsi="Times New Roman"/>
          <w:b/>
          <w:szCs w:val="22"/>
        </w:rPr>
        <w:t>Wykonawcę</w:t>
      </w:r>
      <w:r>
        <w:rPr>
          <w:rFonts w:ascii="Times New Roman" w:hAnsi="Times New Roman"/>
          <w:szCs w:val="22"/>
        </w:rPr>
        <w:t xml:space="preserve"> </w:t>
      </w:r>
      <w:r w:rsidRPr="00C56708">
        <w:rPr>
          <w:rFonts w:ascii="Times New Roman" w:hAnsi="Times New Roman"/>
          <w:szCs w:val="22"/>
        </w:rPr>
        <w:t>w stosunku</w:t>
      </w:r>
      <w:r w:rsidR="004D5C56">
        <w:rPr>
          <w:rFonts w:ascii="Times New Roman" w:hAnsi="Times New Roman"/>
          <w:szCs w:val="22"/>
        </w:rPr>
        <w:t>,</w:t>
      </w:r>
      <w:r w:rsidRPr="00C56708">
        <w:rPr>
          <w:rFonts w:ascii="Times New Roman" w:hAnsi="Times New Roman"/>
          <w:szCs w:val="22"/>
        </w:rPr>
        <w:t xml:space="preserve"> do którego otwarto likwidację, ogłoszono upadłość, którego aktywami zarządza likwidator lub sąd, zawarł układ z wierzycielami, którego działalność gospodarcza jest zawieszona albo znajduje się on w innej tego rodzaju sytuacji wynikającej z podobnej procedury przewidzianej w przepisach miejsca wszczęcia tej procedury.</w:t>
      </w:r>
    </w:p>
    <w:p w:rsidR="00E823F2" w:rsidRPr="008333F3" w:rsidRDefault="00E823F2" w:rsidP="0034701E">
      <w:pPr>
        <w:widowControl/>
        <w:numPr>
          <w:ilvl w:val="0"/>
          <w:numId w:val="7"/>
        </w:numPr>
        <w:autoSpaceDE w:val="0"/>
        <w:autoSpaceDN w:val="0"/>
        <w:adjustRightInd w:val="0"/>
        <w:spacing w:line="240" w:lineRule="auto"/>
        <w:ind w:left="993" w:right="28" w:hanging="284"/>
        <w:jc w:val="both"/>
        <w:rPr>
          <w:rFonts w:ascii="Times New Roman" w:hAnsi="Times New Roman" w:cs="Times New Roman"/>
        </w:rPr>
      </w:pPr>
      <w:r w:rsidRPr="008333F3">
        <w:rPr>
          <w:rFonts w:ascii="Times New Roman" w:hAnsi="Times New Roman" w:cs="Times New Roman"/>
          <w:b/>
          <w:u w:val="single"/>
        </w:rPr>
        <w:t>spełniają warunki udziału w postępowaniu dotyczące</w:t>
      </w:r>
      <w:r w:rsidRPr="008333F3">
        <w:rPr>
          <w:rFonts w:ascii="Times New Roman" w:hAnsi="Times New Roman" w:cs="Times New Roman"/>
        </w:rPr>
        <w:t>:</w:t>
      </w:r>
    </w:p>
    <w:p w:rsidR="00E90439" w:rsidRPr="008333F3" w:rsidRDefault="00E823F2" w:rsidP="00E90439">
      <w:pPr>
        <w:widowControl/>
        <w:numPr>
          <w:ilvl w:val="1"/>
          <w:numId w:val="7"/>
        </w:numPr>
        <w:tabs>
          <w:tab w:val="clear" w:pos="2084"/>
          <w:tab w:val="num" w:pos="2204"/>
        </w:tabs>
        <w:autoSpaceDE w:val="0"/>
        <w:autoSpaceDN w:val="0"/>
        <w:adjustRightInd w:val="0"/>
        <w:spacing w:line="240" w:lineRule="auto"/>
        <w:ind w:left="1320" w:right="28"/>
        <w:jc w:val="both"/>
        <w:rPr>
          <w:rFonts w:ascii="Times New Roman" w:hAnsi="Times New Roman" w:cs="Times New Roman"/>
          <w:b/>
        </w:rPr>
      </w:pPr>
      <w:r w:rsidRPr="008333F3">
        <w:rPr>
          <w:rFonts w:ascii="Times New Roman" w:hAnsi="Times New Roman"/>
          <w:b/>
        </w:rPr>
        <w:t>zdolności do występowania w obrocie gospodarczym</w:t>
      </w:r>
      <w:r w:rsidRPr="008333F3">
        <w:rPr>
          <w:rFonts w:ascii="Times New Roman" w:hAnsi="Times New Roman"/>
        </w:rPr>
        <w:t xml:space="preserve">: </w:t>
      </w:r>
      <w:r w:rsidRPr="008333F3">
        <w:rPr>
          <w:rFonts w:ascii="Times New Roman" w:hAnsi="Times New Roman" w:cs="Times New Roman"/>
          <w:b/>
          <w:bCs/>
        </w:rPr>
        <w:t>Zamawiający</w:t>
      </w:r>
      <w:r w:rsidRPr="008333F3">
        <w:rPr>
          <w:rFonts w:ascii="Times New Roman" w:hAnsi="Times New Roman" w:cs="Times New Roman"/>
        </w:rPr>
        <w:t xml:space="preserve"> nie wyznacza szczegółowego warunku w tym zakresie;</w:t>
      </w:r>
    </w:p>
    <w:p w:rsidR="00A11175" w:rsidRPr="00535EC9" w:rsidRDefault="00E823F2" w:rsidP="00535EC9">
      <w:pPr>
        <w:widowControl/>
        <w:numPr>
          <w:ilvl w:val="1"/>
          <w:numId w:val="7"/>
        </w:numPr>
        <w:tabs>
          <w:tab w:val="clear" w:pos="2084"/>
          <w:tab w:val="num" w:pos="2204"/>
        </w:tabs>
        <w:autoSpaceDE w:val="0"/>
        <w:autoSpaceDN w:val="0"/>
        <w:adjustRightInd w:val="0"/>
        <w:spacing w:line="240" w:lineRule="auto"/>
        <w:ind w:left="1320" w:right="28"/>
        <w:jc w:val="both"/>
        <w:rPr>
          <w:rFonts w:ascii="Times New Roman" w:hAnsi="Times New Roman" w:cs="Times New Roman"/>
          <w:b/>
        </w:rPr>
      </w:pPr>
      <w:r w:rsidRPr="008333F3">
        <w:rPr>
          <w:rFonts w:ascii="Times New Roman" w:hAnsi="Times New Roman" w:cs="Times New Roman"/>
          <w:b/>
        </w:rPr>
        <w:t>sytuacji ekonomicznej lub finansowej</w:t>
      </w:r>
      <w:r w:rsidRPr="008333F3">
        <w:rPr>
          <w:rFonts w:ascii="Times New Roman" w:hAnsi="Times New Roman" w:cs="Times New Roman"/>
        </w:rPr>
        <w:t>:</w:t>
      </w:r>
      <w:r w:rsidR="003C3036" w:rsidRPr="008333F3">
        <w:rPr>
          <w:rFonts w:ascii="Times New Roman" w:hAnsi="Times New Roman" w:cs="Times New Roman"/>
        </w:rPr>
        <w:t xml:space="preserve"> </w:t>
      </w:r>
      <w:r w:rsidR="00E90439" w:rsidRPr="008333F3">
        <w:rPr>
          <w:rFonts w:ascii="Times New Roman" w:hAnsi="Times New Roman"/>
          <w:b/>
        </w:rPr>
        <w:t>Zamawiający</w:t>
      </w:r>
      <w:r w:rsidR="00E90439" w:rsidRPr="008333F3">
        <w:rPr>
          <w:rFonts w:ascii="Times New Roman" w:hAnsi="Times New Roman"/>
        </w:rPr>
        <w:t xml:space="preserve"> uzna ten warunek za spełniony, </w:t>
      </w:r>
      <w:r w:rsidR="008333F3">
        <w:rPr>
          <w:rFonts w:ascii="Times New Roman" w:hAnsi="Times New Roman"/>
        </w:rPr>
        <w:br/>
      </w:r>
      <w:r w:rsidR="00E90439" w:rsidRPr="008333F3">
        <w:rPr>
          <w:rFonts w:ascii="Times New Roman" w:hAnsi="Times New Roman"/>
        </w:rPr>
        <w:t xml:space="preserve">gdy </w:t>
      </w:r>
      <w:r w:rsidR="00E90439" w:rsidRPr="008333F3">
        <w:rPr>
          <w:rFonts w:ascii="Times New Roman" w:hAnsi="Times New Roman"/>
          <w:b/>
        </w:rPr>
        <w:t>Wykonawca</w:t>
      </w:r>
      <w:r w:rsidR="00E90439" w:rsidRPr="008333F3">
        <w:rPr>
          <w:rFonts w:ascii="Times New Roman" w:hAnsi="Times New Roman"/>
        </w:rPr>
        <w:t xml:space="preserve"> posiada aktualną – opłaconą polisę</w:t>
      </w:r>
      <w:r w:rsidR="00E90439" w:rsidRPr="008333F3">
        <w:rPr>
          <w:rFonts w:ascii="Times New Roman" w:hAnsi="Times New Roman"/>
          <w:b/>
        </w:rPr>
        <w:t>,</w:t>
      </w:r>
      <w:r w:rsidR="00E90439" w:rsidRPr="008333F3">
        <w:rPr>
          <w:rFonts w:ascii="Times New Roman" w:hAnsi="Times New Roman"/>
        </w:rPr>
        <w:t xml:space="preserve"> a w przypadku jej braku inny dokument na sumę ubezpieczenia OC nie niższą niż </w:t>
      </w:r>
      <w:r w:rsidR="00C34193">
        <w:rPr>
          <w:rFonts w:ascii="Times New Roman" w:hAnsi="Times New Roman"/>
          <w:b/>
        </w:rPr>
        <w:t>15</w:t>
      </w:r>
      <w:r w:rsidR="00215003" w:rsidRPr="008333F3">
        <w:rPr>
          <w:rFonts w:ascii="Times New Roman" w:hAnsi="Times New Roman"/>
          <w:b/>
        </w:rPr>
        <w:t>0</w:t>
      </w:r>
      <w:r w:rsidR="00E90439" w:rsidRPr="008333F3">
        <w:rPr>
          <w:rFonts w:ascii="Times New Roman" w:hAnsi="Times New Roman"/>
          <w:b/>
        </w:rPr>
        <w:t xml:space="preserve">.000,00 </w:t>
      </w:r>
      <w:r w:rsidR="0025656A" w:rsidRPr="008333F3">
        <w:rPr>
          <w:rFonts w:ascii="Times New Roman" w:hAnsi="Times New Roman"/>
          <w:b/>
        </w:rPr>
        <w:t>zł</w:t>
      </w:r>
      <w:r w:rsidR="00B60878" w:rsidRPr="008333F3">
        <w:rPr>
          <w:rFonts w:ascii="Times New Roman" w:hAnsi="Times New Roman"/>
        </w:rPr>
        <w:t xml:space="preserve"> (słownie: </w:t>
      </w:r>
      <w:r w:rsidR="0064727A">
        <w:rPr>
          <w:rFonts w:ascii="Times New Roman" w:hAnsi="Times New Roman"/>
        </w:rPr>
        <w:t xml:space="preserve">sto </w:t>
      </w:r>
      <w:r w:rsidR="00C34193">
        <w:rPr>
          <w:rFonts w:ascii="Times New Roman" w:hAnsi="Times New Roman"/>
        </w:rPr>
        <w:t xml:space="preserve">pięćdziesiąt </w:t>
      </w:r>
      <w:r w:rsidR="00E90439" w:rsidRPr="008333F3">
        <w:rPr>
          <w:rFonts w:ascii="Times New Roman" w:hAnsi="Times New Roman"/>
        </w:rPr>
        <w:t xml:space="preserve">tysięcy złotych 00/100) </w:t>
      </w:r>
      <w:r w:rsidR="008333F3">
        <w:rPr>
          <w:rFonts w:ascii="Times New Roman" w:hAnsi="Times New Roman"/>
        </w:rPr>
        <w:br/>
      </w:r>
      <w:r w:rsidR="00E90439" w:rsidRPr="008333F3">
        <w:rPr>
          <w:rFonts w:ascii="Times New Roman" w:hAnsi="Times New Roman"/>
        </w:rPr>
        <w:t xml:space="preserve">na </w:t>
      </w:r>
      <w:r w:rsidR="00215003" w:rsidRPr="008333F3">
        <w:rPr>
          <w:rFonts w:ascii="Times New Roman" w:hAnsi="Times New Roman"/>
          <w:b/>
        </w:rPr>
        <w:t>ZADANIE NR 1</w:t>
      </w:r>
      <w:r w:rsidR="0064727A">
        <w:rPr>
          <w:rFonts w:ascii="Times New Roman" w:hAnsi="Times New Roman"/>
        </w:rPr>
        <w:t xml:space="preserve">; </w:t>
      </w:r>
      <w:r w:rsidR="00215003" w:rsidRPr="008333F3">
        <w:rPr>
          <w:rFonts w:ascii="Times New Roman" w:hAnsi="Times New Roman"/>
        </w:rPr>
        <w:t>3</w:t>
      </w:r>
      <w:r w:rsidR="00E90439" w:rsidRPr="008333F3">
        <w:rPr>
          <w:rFonts w:ascii="Times New Roman" w:hAnsi="Times New Roman"/>
          <w:b/>
        </w:rPr>
        <w:t xml:space="preserve">0.000,00 </w:t>
      </w:r>
      <w:r w:rsidR="0025656A" w:rsidRPr="008333F3">
        <w:rPr>
          <w:rFonts w:ascii="Times New Roman" w:hAnsi="Times New Roman"/>
          <w:b/>
        </w:rPr>
        <w:t>zł</w:t>
      </w:r>
      <w:r w:rsidR="00E90439" w:rsidRPr="008333F3">
        <w:rPr>
          <w:rFonts w:ascii="Times New Roman" w:hAnsi="Times New Roman"/>
        </w:rPr>
        <w:t xml:space="preserve"> (słownie: </w:t>
      </w:r>
      <w:r w:rsidR="00215003" w:rsidRPr="008333F3">
        <w:rPr>
          <w:rFonts w:ascii="Times New Roman" w:hAnsi="Times New Roman"/>
        </w:rPr>
        <w:t>trzydzieści</w:t>
      </w:r>
      <w:r w:rsidR="00E90439" w:rsidRPr="008333F3">
        <w:rPr>
          <w:rFonts w:ascii="Times New Roman" w:hAnsi="Times New Roman"/>
        </w:rPr>
        <w:t xml:space="preserve"> tysięcy złotych 00/100) na </w:t>
      </w:r>
      <w:r w:rsidR="00215003" w:rsidRPr="008333F3">
        <w:rPr>
          <w:rFonts w:ascii="Times New Roman" w:hAnsi="Times New Roman"/>
          <w:b/>
        </w:rPr>
        <w:t>ZADANIE NR 2</w:t>
      </w:r>
      <w:r w:rsidR="0064727A">
        <w:rPr>
          <w:rFonts w:ascii="Times New Roman" w:hAnsi="Times New Roman"/>
        </w:rPr>
        <w:t>;</w:t>
      </w:r>
      <w:r w:rsidR="00535EC9">
        <w:rPr>
          <w:rFonts w:ascii="Times New Roman" w:hAnsi="Times New Roman"/>
        </w:rPr>
        <w:t xml:space="preserve"> </w:t>
      </w:r>
      <w:r w:rsidR="0064727A" w:rsidRPr="0064727A">
        <w:rPr>
          <w:rFonts w:ascii="Times New Roman" w:hAnsi="Times New Roman"/>
          <w:b/>
        </w:rPr>
        <w:t>Wykonawca,</w:t>
      </w:r>
      <w:r w:rsidR="0064727A">
        <w:rPr>
          <w:rFonts w:ascii="Times New Roman" w:hAnsi="Times New Roman"/>
        </w:rPr>
        <w:t xml:space="preserve"> który będzie składał ofertę na </w:t>
      </w:r>
      <w:r w:rsidR="00C34193" w:rsidRPr="00C34193">
        <w:rPr>
          <w:rFonts w:ascii="Times New Roman" w:hAnsi="Times New Roman"/>
          <w:b/>
        </w:rPr>
        <w:t>2</w:t>
      </w:r>
      <w:r w:rsidR="0064727A" w:rsidRPr="0064727A">
        <w:rPr>
          <w:rFonts w:ascii="Times New Roman" w:hAnsi="Times New Roman"/>
          <w:b/>
        </w:rPr>
        <w:t xml:space="preserve"> zada</w:t>
      </w:r>
      <w:r w:rsidR="00535EC9">
        <w:rPr>
          <w:rFonts w:ascii="Times New Roman" w:hAnsi="Times New Roman"/>
          <w:b/>
        </w:rPr>
        <w:t>nia</w:t>
      </w:r>
      <w:r w:rsidR="0064727A">
        <w:rPr>
          <w:rFonts w:ascii="Times New Roman" w:hAnsi="Times New Roman"/>
        </w:rPr>
        <w:t xml:space="preserve"> posiada polisę na sumę nie niższą niż </w:t>
      </w:r>
      <w:r w:rsidR="00C34193">
        <w:rPr>
          <w:rFonts w:ascii="Times New Roman" w:hAnsi="Times New Roman"/>
          <w:b/>
        </w:rPr>
        <w:t>18</w:t>
      </w:r>
      <w:r w:rsidR="00535EC9">
        <w:rPr>
          <w:rFonts w:ascii="Times New Roman" w:hAnsi="Times New Roman"/>
          <w:b/>
        </w:rPr>
        <w:t>0</w:t>
      </w:r>
      <w:r w:rsidR="0064727A" w:rsidRPr="0064727A">
        <w:rPr>
          <w:rFonts w:ascii="Times New Roman" w:hAnsi="Times New Roman"/>
          <w:b/>
        </w:rPr>
        <w:t>.000,00 zł</w:t>
      </w:r>
      <w:r w:rsidR="0064727A">
        <w:rPr>
          <w:rFonts w:ascii="Times New Roman" w:hAnsi="Times New Roman"/>
        </w:rPr>
        <w:t xml:space="preserve"> (słownie: </w:t>
      </w:r>
      <w:r w:rsidR="00C34193">
        <w:rPr>
          <w:rFonts w:ascii="Times New Roman" w:hAnsi="Times New Roman"/>
        </w:rPr>
        <w:t>sto osiemdziesiąt</w:t>
      </w:r>
      <w:r w:rsidR="00535EC9">
        <w:rPr>
          <w:rFonts w:ascii="Times New Roman" w:hAnsi="Times New Roman"/>
        </w:rPr>
        <w:t xml:space="preserve"> tysięcy złotych 00/100).</w:t>
      </w:r>
      <w:r w:rsidR="00E90439" w:rsidRPr="008333F3">
        <w:rPr>
          <w:rFonts w:ascii="Times New Roman" w:hAnsi="Times New Roman"/>
        </w:rPr>
        <w:t>W przypadku gdy z treści polisy</w:t>
      </w:r>
      <w:r w:rsidR="003C3036" w:rsidRPr="008333F3">
        <w:rPr>
          <w:rFonts w:ascii="Times New Roman" w:hAnsi="Times New Roman"/>
        </w:rPr>
        <w:t xml:space="preserve"> </w:t>
      </w:r>
      <w:r w:rsidR="00E90439" w:rsidRPr="008333F3">
        <w:rPr>
          <w:rFonts w:ascii="Times New Roman" w:hAnsi="Times New Roman"/>
        </w:rPr>
        <w:t xml:space="preserve">lub dokumentu ubezpieczenia nie będzie wynikało, że ubezpieczenie jest opłacone, </w:t>
      </w:r>
      <w:r w:rsidR="00E90439" w:rsidRPr="008333F3">
        <w:rPr>
          <w:rFonts w:ascii="Times New Roman" w:hAnsi="Times New Roman"/>
          <w:b/>
        </w:rPr>
        <w:t xml:space="preserve">Wykonawca </w:t>
      </w:r>
      <w:r w:rsidR="00E90439" w:rsidRPr="008333F3">
        <w:rPr>
          <w:rFonts w:ascii="Times New Roman" w:hAnsi="Times New Roman"/>
        </w:rPr>
        <w:t xml:space="preserve">zobowiązany jest </w:t>
      </w:r>
      <w:r w:rsidR="00C34193">
        <w:rPr>
          <w:rFonts w:ascii="Times New Roman" w:hAnsi="Times New Roman"/>
        </w:rPr>
        <w:br/>
      </w:r>
      <w:r w:rsidR="00E90439" w:rsidRPr="008333F3">
        <w:rPr>
          <w:rFonts w:ascii="Times New Roman" w:hAnsi="Times New Roman"/>
        </w:rPr>
        <w:t xml:space="preserve">do napisania i podpisania </w:t>
      </w:r>
      <w:r w:rsidR="00E90439" w:rsidRPr="00535EC9">
        <w:rPr>
          <w:rFonts w:ascii="Times New Roman" w:hAnsi="Times New Roman"/>
        </w:rPr>
        <w:t xml:space="preserve">na kserokopii polisy dokumentu ubezpieczenia krótkiego oświadczenia, które będzie się zawierało w następującym stwierdzeniu: ubezpieczenie zostało opłacone. Natomiast w przypadku gdy zostanie złożony oryginał polisy dokumentu ubezpieczenia, </w:t>
      </w:r>
      <w:r w:rsidR="00E90439" w:rsidRPr="00535EC9">
        <w:rPr>
          <w:rFonts w:ascii="Times New Roman" w:hAnsi="Times New Roman"/>
          <w:b/>
        </w:rPr>
        <w:t xml:space="preserve">Wykonawca </w:t>
      </w:r>
      <w:r w:rsidR="00E90439" w:rsidRPr="00535EC9">
        <w:rPr>
          <w:rFonts w:ascii="Times New Roman" w:hAnsi="Times New Roman"/>
        </w:rPr>
        <w:t>zobowiązany jest złożyć odrębne oświadczenie, potwierdzające, że ubezpieczenie zostało opłacone.</w:t>
      </w:r>
    </w:p>
    <w:p w:rsidR="00A11175" w:rsidRPr="00AE399A" w:rsidRDefault="003D29E8" w:rsidP="00AE399A">
      <w:pPr>
        <w:widowControl/>
        <w:numPr>
          <w:ilvl w:val="1"/>
          <w:numId w:val="7"/>
        </w:numPr>
        <w:tabs>
          <w:tab w:val="clear" w:pos="2084"/>
          <w:tab w:val="num" w:pos="2204"/>
        </w:tabs>
        <w:autoSpaceDE w:val="0"/>
        <w:autoSpaceDN w:val="0"/>
        <w:adjustRightInd w:val="0"/>
        <w:spacing w:line="240" w:lineRule="auto"/>
        <w:ind w:left="1320" w:right="28"/>
        <w:jc w:val="both"/>
        <w:rPr>
          <w:rFonts w:ascii="Times New Roman" w:hAnsi="Times New Roman" w:cs="Times New Roman"/>
          <w:b/>
        </w:rPr>
      </w:pPr>
      <w:r w:rsidRPr="008333F3">
        <w:rPr>
          <w:rFonts w:ascii="Times New Roman" w:hAnsi="Times New Roman"/>
          <w:b/>
          <w:bCs/>
        </w:rPr>
        <w:t xml:space="preserve">zdolności technicznej lub zawodowej </w:t>
      </w:r>
      <w:r w:rsidRPr="008333F3">
        <w:rPr>
          <w:rFonts w:ascii="Times New Roman" w:hAnsi="Times New Roman"/>
        </w:rPr>
        <w:t xml:space="preserve">– </w:t>
      </w:r>
      <w:r w:rsidR="00A11175" w:rsidRPr="008333F3">
        <w:rPr>
          <w:rFonts w:ascii="Times New Roman" w:hAnsi="Times New Roman"/>
        </w:rPr>
        <w:t xml:space="preserve">gdy </w:t>
      </w:r>
      <w:r w:rsidR="00A11175" w:rsidRPr="008333F3">
        <w:rPr>
          <w:rFonts w:ascii="Times New Roman" w:hAnsi="Times New Roman"/>
          <w:b/>
          <w:bCs/>
        </w:rPr>
        <w:t xml:space="preserve">Wykonawca </w:t>
      </w:r>
      <w:r w:rsidR="00A11175" w:rsidRPr="008333F3">
        <w:rPr>
          <w:rFonts w:ascii="Times New Roman" w:hAnsi="Times New Roman"/>
        </w:rPr>
        <w:t xml:space="preserve">wykaże, że w okresie ostatnich </w:t>
      </w:r>
      <w:r w:rsidR="00535EC9">
        <w:rPr>
          <w:rFonts w:ascii="Times New Roman" w:hAnsi="Times New Roman"/>
        </w:rPr>
        <w:t>pięciu</w:t>
      </w:r>
      <w:r w:rsidR="00A11175" w:rsidRPr="008333F3">
        <w:rPr>
          <w:rFonts w:ascii="Times New Roman" w:hAnsi="Times New Roman"/>
        </w:rPr>
        <w:t xml:space="preserve"> lat przed upływem terminu składania ofert, a jeżeli okres prowadzenia działalności jest krótszy – w tym okresie wykonał </w:t>
      </w:r>
      <w:r w:rsidR="00E90439" w:rsidRPr="008333F3">
        <w:rPr>
          <w:rFonts w:ascii="Times New Roman" w:hAnsi="Times New Roman"/>
        </w:rPr>
        <w:t>taką sam</w:t>
      </w:r>
      <w:r w:rsidR="00D6207E" w:rsidRPr="008333F3">
        <w:rPr>
          <w:rFonts w:ascii="Times New Roman" w:hAnsi="Times New Roman"/>
        </w:rPr>
        <w:t>ą</w:t>
      </w:r>
      <w:r w:rsidR="00E90439" w:rsidRPr="008333F3">
        <w:rPr>
          <w:rFonts w:ascii="Times New Roman" w:hAnsi="Times New Roman"/>
        </w:rPr>
        <w:t xml:space="preserve"> lub podobną co przedmiot zamówienia, </w:t>
      </w:r>
      <w:r w:rsidR="00A11175" w:rsidRPr="008333F3">
        <w:rPr>
          <w:rFonts w:ascii="Times New Roman" w:hAnsi="Times New Roman"/>
        </w:rPr>
        <w:t xml:space="preserve">co najmniej 1 (jedną) </w:t>
      </w:r>
      <w:r w:rsidR="00535EC9">
        <w:rPr>
          <w:rFonts w:ascii="Times New Roman" w:hAnsi="Times New Roman"/>
        </w:rPr>
        <w:t>robotę budowlaną,</w:t>
      </w:r>
      <w:r w:rsidR="00A11175" w:rsidRPr="008333F3">
        <w:rPr>
          <w:rFonts w:ascii="Times New Roman" w:hAnsi="Times New Roman"/>
        </w:rPr>
        <w:t xml:space="preserve"> o łącznej wartości nie mniejszej niż </w:t>
      </w:r>
      <w:r w:rsidR="00C34193">
        <w:rPr>
          <w:rFonts w:ascii="Times New Roman" w:hAnsi="Times New Roman"/>
          <w:b/>
          <w:bCs/>
        </w:rPr>
        <w:t>70</w:t>
      </w:r>
      <w:r w:rsidR="00AE399A">
        <w:rPr>
          <w:rFonts w:ascii="Times New Roman" w:hAnsi="Times New Roman"/>
          <w:b/>
          <w:bCs/>
        </w:rPr>
        <w:t>0</w:t>
      </w:r>
      <w:r w:rsidR="00A11175" w:rsidRPr="008333F3">
        <w:rPr>
          <w:rFonts w:ascii="Times New Roman" w:hAnsi="Times New Roman"/>
          <w:b/>
          <w:bCs/>
        </w:rPr>
        <w:t xml:space="preserve">.000,00 zł brutto </w:t>
      </w:r>
      <w:r w:rsidR="00A11175" w:rsidRPr="008333F3">
        <w:rPr>
          <w:rFonts w:ascii="Times New Roman" w:hAnsi="Times New Roman"/>
        </w:rPr>
        <w:t xml:space="preserve">(słownie: </w:t>
      </w:r>
      <w:r w:rsidR="00AE399A">
        <w:rPr>
          <w:rFonts w:ascii="Times New Roman" w:hAnsi="Times New Roman"/>
        </w:rPr>
        <w:t>siedemset</w:t>
      </w:r>
      <w:r w:rsidR="00A11175" w:rsidRPr="008333F3">
        <w:rPr>
          <w:rFonts w:ascii="Times New Roman" w:hAnsi="Times New Roman"/>
        </w:rPr>
        <w:t xml:space="preserve"> tysięcy złotych 00/100 brutto)</w:t>
      </w:r>
      <w:r w:rsidR="003A4000" w:rsidRPr="008333F3">
        <w:rPr>
          <w:rFonts w:ascii="Times New Roman" w:hAnsi="Times New Roman"/>
        </w:rPr>
        <w:t xml:space="preserve"> na </w:t>
      </w:r>
      <w:r w:rsidR="00215003" w:rsidRPr="008333F3">
        <w:rPr>
          <w:rFonts w:ascii="Times New Roman" w:hAnsi="Times New Roman"/>
          <w:b/>
        </w:rPr>
        <w:t>ZADANIE NR 1</w:t>
      </w:r>
      <w:r w:rsidR="00431474">
        <w:rPr>
          <w:rFonts w:ascii="Times New Roman" w:hAnsi="Times New Roman"/>
        </w:rPr>
        <w:t xml:space="preserve">; </w:t>
      </w:r>
      <w:r w:rsidR="00C34193" w:rsidRPr="00AE399A">
        <w:rPr>
          <w:rFonts w:ascii="Times New Roman" w:hAnsi="Times New Roman"/>
        </w:rPr>
        <w:t>dostawę</w:t>
      </w:r>
      <w:r w:rsidR="00C34193">
        <w:rPr>
          <w:rFonts w:ascii="Times New Roman" w:hAnsi="Times New Roman"/>
          <w:b/>
        </w:rPr>
        <w:t xml:space="preserve"> </w:t>
      </w:r>
      <w:r w:rsidR="00C34193" w:rsidRPr="004313E9">
        <w:rPr>
          <w:rFonts w:ascii="Times New Roman" w:hAnsi="Times New Roman"/>
        </w:rPr>
        <w:t>o łącznej wartości</w:t>
      </w:r>
      <w:r w:rsidR="00C34193">
        <w:rPr>
          <w:rFonts w:ascii="Times New Roman" w:hAnsi="Times New Roman"/>
          <w:b/>
        </w:rPr>
        <w:t xml:space="preserve"> </w:t>
      </w:r>
      <w:r w:rsidR="00C34193" w:rsidRPr="00AE399A">
        <w:rPr>
          <w:rFonts w:ascii="Times New Roman" w:hAnsi="Times New Roman"/>
        </w:rPr>
        <w:t>nie mniejsza niż</w:t>
      </w:r>
      <w:r w:rsidR="00C34193">
        <w:rPr>
          <w:rFonts w:ascii="Times New Roman" w:hAnsi="Times New Roman"/>
          <w:b/>
        </w:rPr>
        <w:t xml:space="preserve"> </w:t>
      </w:r>
      <w:r w:rsidR="003A4000" w:rsidRPr="008333F3">
        <w:rPr>
          <w:rFonts w:ascii="Times New Roman" w:hAnsi="Times New Roman"/>
          <w:b/>
        </w:rPr>
        <w:t>3</w:t>
      </w:r>
      <w:r w:rsidR="00215003" w:rsidRPr="008333F3">
        <w:rPr>
          <w:rFonts w:ascii="Times New Roman" w:hAnsi="Times New Roman"/>
          <w:b/>
        </w:rPr>
        <w:t>0</w:t>
      </w:r>
      <w:r w:rsidR="0025656A" w:rsidRPr="008333F3">
        <w:rPr>
          <w:rFonts w:ascii="Times New Roman" w:hAnsi="Times New Roman"/>
          <w:b/>
        </w:rPr>
        <w:t>.000,00 zł</w:t>
      </w:r>
      <w:r w:rsidR="0025656A" w:rsidRPr="008333F3">
        <w:rPr>
          <w:rFonts w:ascii="Times New Roman" w:hAnsi="Times New Roman"/>
        </w:rPr>
        <w:t xml:space="preserve"> </w:t>
      </w:r>
      <w:r w:rsidR="008333F3" w:rsidRPr="008333F3">
        <w:rPr>
          <w:rFonts w:ascii="Times New Roman" w:hAnsi="Times New Roman"/>
          <w:b/>
        </w:rPr>
        <w:t>brutto</w:t>
      </w:r>
      <w:r w:rsidR="008333F3">
        <w:rPr>
          <w:rFonts w:ascii="Times New Roman" w:hAnsi="Times New Roman"/>
        </w:rPr>
        <w:t xml:space="preserve"> </w:t>
      </w:r>
      <w:r w:rsidR="0025656A" w:rsidRPr="008333F3">
        <w:rPr>
          <w:rFonts w:ascii="Times New Roman" w:hAnsi="Times New Roman"/>
        </w:rPr>
        <w:t xml:space="preserve">(słownie: </w:t>
      </w:r>
      <w:r w:rsidR="00215003" w:rsidRPr="008333F3">
        <w:rPr>
          <w:rFonts w:ascii="Times New Roman" w:hAnsi="Times New Roman"/>
        </w:rPr>
        <w:t>trzydzieści</w:t>
      </w:r>
      <w:r w:rsidR="0025656A" w:rsidRPr="008333F3">
        <w:rPr>
          <w:rFonts w:ascii="Times New Roman" w:hAnsi="Times New Roman"/>
        </w:rPr>
        <w:t xml:space="preserve"> tysięcy złotych 00/100) na</w:t>
      </w:r>
      <w:r w:rsidR="0025656A" w:rsidRPr="008333F3">
        <w:rPr>
          <w:rFonts w:ascii="Times New Roman" w:hAnsi="Times New Roman"/>
          <w:b/>
        </w:rPr>
        <w:t xml:space="preserve"> </w:t>
      </w:r>
      <w:r w:rsidR="00215003" w:rsidRPr="008333F3">
        <w:rPr>
          <w:rFonts w:ascii="Times New Roman" w:hAnsi="Times New Roman"/>
          <w:b/>
        </w:rPr>
        <w:t>ZADANIE NR 2</w:t>
      </w:r>
      <w:r w:rsidR="00431474">
        <w:rPr>
          <w:rFonts w:ascii="Times New Roman" w:hAnsi="Times New Roman"/>
          <w:b/>
        </w:rPr>
        <w:t xml:space="preserve">; </w:t>
      </w:r>
      <w:r w:rsidR="00431474" w:rsidRPr="00AE399A">
        <w:rPr>
          <w:rFonts w:ascii="Times New Roman" w:hAnsi="Times New Roman"/>
          <w:b/>
        </w:rPr>
        <w:t>Wykonawca,</w:t>
      </w:r>
      <w:r w:rsidR="00431474" w:rsidRPr="00AE399A">
        <w:rPr>
          <w:rFonts w:ascii="Times New Roman" w:hAnsi="Times New Roman"/>
        </w:rPr>
        <w:t xml:space="preserve"> który będzie składał ofertę na</w:t>
      </w:r>
      <w:r w:rsidR="00C34193">
        <w:rPr>
          <w:rFonts w:ascii="Times New Roman" w:hAnsi="Times New Roman"/>
        </w:rPr>
        <w:t xml:space="preserve"> </w:t>
      </w:r>
      <w:r w:rsidR="00C34193" w:rsidRPr="00C34193">
        <w:rPr>
          <w:rFonts w:ascii="Times New Roman" w:hAnsi="Times New Roman"/>
          <w:b/>
        </w:rPr>
        <w:t>2</w:t>
      </w:r>
      <w:r w:rsidR="00431474" w:rsidRPr="00AE399A">
        <w:rPr>
          <w:rFonts w:ascii="Times New Roman" w:hAnsi="Times New Roman"/>
          <w:b/>
        </w:rPr>
        <w:t xml:space="preserve"> </w:t>
      </w:r>
      <w:r w:rsidR="00AE399A" w:rsidRPr="00AE399A">
        <w:rPr>
          <w:rFonts w:ascii="Times New Roman" w:hAnsi="Times New Roman"/>
          <w:b/>
        </w:rPr>
        <w:t>zadania</w:t>
      </w:r>
      <w:r w:rsidR="00431474" w:rsidRPr="00AE399A">
        <w:rPr>
          <w:rFonts w:ascii="Times New Roman" w:hAnsi="Times New Roman"/>
        </w:rPr>
        <w:t xml:space="preserve"> wykaże wykonanie takiej same</w:t>
      </w:r>
      <w:r w:rsidR="00737DFC">
        <w:rPr>
          <w:rFonts w:ascii="Times New Roman" w:hAnsi="Times New Roman"/>
        </w:rPr>
        <w:t>j lub podobnej co najmniej jednej</w:t>
      </w:r>
      <w:r w:rsidR="00431474" w:rsidRPr="00AE399A">
        <w:rPr>
          <w:rFonts w:ascii="Times New Roman" w:hAnsi="Times New Roman"/>
        </w:rPr>
        <w:t xml:space="preserve"> (1) </w:t>
      </w:r>
      <w:r w:rsidR="005000BC">
        <w:rPr>
          <w:rFonts w:ascii="Times New Roman" w:hAnsi="Times New Roman"/>
        </w:rPr>
        <w:t>roboty budowlanej</w:t>
      </w:r>
      <w:r w:rsidR="00AE399A" w:rsidRPr="00AE399A">
        <w:rPr>
          <w:rFonts w:ascii="Times New Roman" w:hAnsi="Times New Roman"/>
        </w:rPr>
        <w:t xml:space="preserve"> i </w:t>
      </w:r>
      <w:r w:rsidR="005000BC">
        <w:rPr>
          <w:rFonts w:ascii="Times New Roman" w:hAnsi="Times New Roman"/>
        </w:rPr>
        <w:t>dostawy</w:t>
      </w:r>
      <w:r w:rsidR="00431474" w:rsidRPr="00AE399A">
        <w:rPr>
          <w:rFonts w:ascii="Times New Roman" w:hAnsi="Times New Roman"/>
        </w:rPr>
        <w:t xml:space="preserve"> o łącznej wartości nie niższej niż </w:t>
      </w:r>
      <w:r w:rsidR="00C34193">
        <w:rPr>
          <w:rFonts w:ascii="Times New Roman" w:hAnsi="Times New Roman"/>
          <w:b/>
        </w:rPr>
        <w:t>73</w:t>
      </w:r>
      <w:r w:rsidR="00AE399A" w:rsidRPr="00AE399A">
        <w:rPr>
          <w:rFonts w:ascii="Times New Roman" w:hAnsi="Times New Roman"/>
          <w:b/>
        </w:rPr>
        <w:t>0</w:t>
      </w:r>
      <w:r w:rsidR="00431474" w:rsidRPr="00AE399A">
        <w:rPr>
          <w:rFonts w:ascii="Times New Roman" w:hAnsi="Times New Roman"/>
          <w:b/>
        </w:rPr>
        <w:t>.000,00 zł</w:t>
      </w:r>
      <w:r w:rsidR="00431474" w:rsidRPr="00AE399A">
        <w:rPr>
          <w:rFonts w:ascii="Times New Roman" w:hAnsi="Times New Roman"/>
        </w:rPr>
        <w:t xml:space="preserve"> (słownie: </w:t>
      </w:r>
      <w:r w:rsidR="00C34193">
        <w:rPr>
          <w:rFonts w:ascii="Times New Roman" w:hAnsi="Times New Roman"/>
        </w:rPr>
        <w:t>siedemset trzydzieści</w:t>
      </w:r>
      <w:r w:rsidR="00431474" w:rsidRPr="00AE399A">
        <w:rPr>
          <w:rFonts w:ascii="Times New Roman" w:hAnsi="Times New Roman"/>
        </w:rPr>
        <w:t xml:space="preserve"> tysięcy z</w:t>
      </w:r>
      <w:r w:rsidR="00AE399A" w:rsidRPr="00AE399A">
        <w:rPr>
          <w:rFonts w:ascii="Times New Roman" w:hAnsi="Times New Roman"/>
        </w:rPr>
        <w:t xml:space="preserve">łotych 00/100) </w:t>
      </w:r>
      <w:r w:rsidR="00A11175" w:rsidRPr="00AE399A">
        <w:rPr>
          <w:rFonts w:ascii="Times New Roman" w:hAnsi="Times New Roman"/>
        </w:rPr>
        <w:t xml:space="preserve">w ramach jednej umowy. Przez określenie </w:t>
      </w:r>
      <w:r w:rsidR="00D6207E" w:rsidRPr="00AE399A">
        <w:rPr>
          <w:rFonts w:ascii="Times New Roman" w:hAnsi="Times New Roman"/>
        </w:rPr>
        <w:t>dostawa</w:t>
      </w:r>
      <w:r w:rsidR="00A11175" w:rsidRPr="00AE399A">
        <w:rPr>
          <w:rFonts w:ascii="Times New Roman" w:hAnsi="Times New Roman"/>
        </w:rPr>
        <w:t xml:space="preserve"> należy rozumieć </w:t>
      </w:r>
      <w:r w:rsidR="00D67C8C" w:rsidRPr="00AE399A">
        <w:rPr>
          <w:rFonts w:ascii="Times New Roman" w:hAnsi="Times New Roman"/>
        </w:rPr>
        <w:t xml:space="preserve">dostawę wraz z transportem, rozładunkiem, wniesieniem, montażem i uruchomieniem (jeżeli jest wymagane </w:t>
      </w:r>
      <w:r w:rsidR="00C34193">
        <w:rPr>
          <w:rFonts w:ascii="Times New Roman" w:hAnsi="Times New Roman"/>
        </w:rPr>
        <w:br/>
      </w:r>
      <w:r w:rsidR="00D67C8C" w:rsidRPr="00AE399A">
        <w:rPr>
          <w:rFonts w:ascii="Times New Roman" w:hAnsi="Times New Roman"/>
        </w:rPr>
        <w:t>do prawidłowego działania).</w:t>
      </w:r>
      <w:r w:rsidR="001246C4" w:rsidRPr="00AE399A">
        <w:rPr>
          <w:rFonts w:ascii="Times New Roman" w:hAnsi="Times New Roman"/>
        </w:rPr>
        <w:t xml:space="preserve"> </w:t>
      </w:r>
    </w:p>
    <w:p w:rsidR="00A11175" w:rsidRPr="003D29E8" w:rsidRDefault="00A11175" w:rsidP="00A11175">
      <w:pPr>
        <w:pStyle w:val="Akapitzlist"/>
        <w:widowControl/>
        <w:autoSpaceDE w:val="0"/>
        <w:autoSpaceDN w:val="0"/>
        <w:adjustRightInd w:val="0"/>
        <w:spacing w:line="240" w:lineRule="auto"/>
        <w:ind w:left="1364" w:right="28" w:firstLine="0"/>
        <w:jc w:val="both"/>
        <w:rPr>
          <w:rFonts w:ascii="Times New Roman" w:hAnsi="Times New Roman"/>
          <w:i/>
          <w:iCs/>
          <w:color w:val="000000"/>
        </w:rPr>
      </w:pPr>
      <w:r w:rsidRPr="008333F3">
        <w:rPr>
          <w:rFonts w:ascii="Times New Roman" w:hAnsi="Times New Roman"/>
          <w:i/>
          <w:iCs/>
        </w:rPr>
        <w:t xml:space="preserve">W przypadku składania oferty wspólnej ww. warunek musi spełniać co najmniej jeden z </w:t>
      </w:r>
      <w:r w:rsidRPr="008333F3">
        <w:rPr>
          <w:rFonts w:ascii="Times New Roman" w:hAnsi="Times New Roman"/>
          <w:b/>
          <w:bCs/>
          <w:i/>
          <w:iCs/>
        </w:rPr>
        <w:t xml:space="preserve">Wykonawców </w:t>
      </w:r>
      <w:r w:rsidRPr="008333F3">
        <w:rPr>
          <w:rFonts w:ascii="Times New Roman" w:hAnsi="Times New Roman"/>
          <w:b/>
          <w:bCs/>
          <w:i/>
          <w:iCs/>
        </w:rPr>
        <w:br/>
      </w:r>
      <w:r w:rsidRPr="008333F3">
        <w:rPr>
          <w:rFonts w:ascii="Times New Roman" w:hAnsi="Times New Roman"/>
          <w:i/>
          <w:iCs/>
        </w:rPr>
        <w:t xml:space="preserve">w całości. W przypadku, gdy jakakolwiek wartość dotycząca ww. warunku wyrażona będzie w walucie obcej, </w:t>
      </w:r>
      <w:r w:rsidRPr="008333F3">
        <w:rPr>
          <w:rFonts w:ascii="Times New Roman" w:hAnsi="Times New Roman"/>
          <w:b/>
          <w:bCs/>
          <w:i/>
          <w:iCs/>
        </w:rPr>
        <w:t xml:space="preserve">Zamawiający </w:t>
      </w:r>
      <w:r w:rsidRPr="008333F3">
        <w:rPr>
          <w:rFonts w:ascii="Times New Roman" w:hAnsi="Times New Roman"/>
          <w:i/>
          <w:iCs/>
        </w:rPr>
        <w:t>przeliczy tę wartość na walutę polską na podstawie średniego</w:t>
      </w:r>
      <w:r w:rsidRPr="008333F3">
        <w:rPr>
          <w:rFonts w:ascii="Times New Roman" w:hAnsi="Times New Roman"/>
          <w:i/>
          <w:iCs/>
          <w:color w:val="000000"/>
        </w:rPr>
        <w:t xml:space="preserve"> kursu złotego </w:t>
      </w:r>
      <w:r w:rsidRPr="008333F3">
        <w:rPr>
          <w:rFonts w:ascii="Times New Roman" w:hAnsi="Times New Roman"/>
          <w:i/>
          <w:iCs/>
          <w:color w:val="000000"/>
        </w:rPr>
        <w:br/>
        <w:t xml:space="preserve">w stosunku do walut obcych określonego w Tabeli Kursów Narodowego Banku Polskiego, dla danej waluty, z daty wszczęcia postępowania o udzielenie zamówienia publicznego (za datę wszczęcia postępowania </w:t>
      </w:r>
      <w:r w:rsidRPr="008333F3">
        <w:rPr>
          <w:rFonts w:ascii="Times New Roman" w:hAnsi="Times New Roman"/>
          <w:b/>
          <w:bCs/>
          <w:i/>
          <w:iCs/>
          <w:color w:val="000000"/>
        </w:rPr>
        <w:t xml:space="preserve">Zamawiający </w:t>
      </w:r>
      <w:r w:rsidRPr="008333F3">
        <w:rPr>
          <w:rFonts w:ascii="Times New Roman" w:hAnsi="Times New Roman"/>
          <w:i/>
          <w:iCs/>
          <w:color w:val="000000"/>
        </w:rPr>
        <w:t xml:space="preserve">uznaje datę umieszczenia ogłoszenia o zamówieniu w miejscu publicznie dostępnym w swojej siedzibie oraz na stronie internetowej). Jeżeli w tym dniu nie będzie opublikowany średni kurs NBP, </w:t>
      </w:r>
      <w:r w:rsidRPr="008333F3">
        <w:rPr>
          <w:rFonts w:ascii="Times New Roman" w:hAnsi="Times New Roman"/>
          <w:b/>
          <w:bCs/>
          <w:i/>
          <w:iCs/>
          <w:color w:val="000000"/>
        </w:rPr>
        <w:t xml:space="preserve">Zamawiający </w:t>
      </w:r>
      <w:r w:rsidRPr="008333F3">
        <w:rPr>
          <w:rFonts w:ascii="Times New Roman" w:hAnsi="Times New Roman"/>
          <w:i/>
          <w:iCs/>
          <w:color w:val="000000"/>
        </w:rPr>
        <w:t>przyjmie kurs średni z ostatniej tabeli przed wszczęciem postępowania.</w:t>
      </w:r>
    </w:p>
    <w:p w:rsidR="005D73A0" w:rsidRPr="000F2AA7" w:rsidRDefault="00761A3D" w:rsidP="005D73A0">
      <w:pPr>
        <w:widowControl/>
        <w:numPr>
          <w:ilvl w:val="1"/>
          <w:numId w:val="6"/>
        </w:numPr>
        <w:tabs>
          <w:tab w:val="clear" w:pos="1364"/>
          <w:tab w:val="left" w:pos="993"/>
          <w:tab w:val="num" w:pos="2204"/>
        </w:tabs>
        <w:autoSpaceDE w:val="0"/>
        <w:autoSpaceDN w:val="0"/>
        <w:adjustRightInd w:val="0"/>
        <w:spacing w:after="21" w:line="240" w:lineRule="auto"/>
        <w:ind w:left="993" w:right="28" w:hanging="426"/>
        <w:jc w:val="both"/>
        <w:rPr>
          <w:rFonts w:ascii="Times New Roman" w:hAnsi="Times New Roman"/>
          <w:color w:val="000000"/>
        </w:rPr>
      </w:pPr>
      <w:r w:rsidRPr="000F2AA7">
        <w:rPr>
          <w:rFonts w:ascii="Times New Roman" w:hAnsi="Times New Roman"/>
          <w:b/>
          <w:bCs/>
          <w:color w:val="000000"/>
        </w:rPr>
        <w:t xml:space="preserve">Zamawiający </w:t>
      </w:r>
      <w:r w:rsidRPr="000F2AA7">
        <w:rPr>
          <w:rFonts w:ascii="Times New Roman" w:hAnsi="Times New Roman"/>
          <w:color w:val="000000"/>
        </w:rPr>
        <w:t xml:space="preserve">może, na każdym etapie postępowania, uznać, że </w:t>
      </w:r>
      <w:r w:rsidRPr="000F2AA7">
        <w:rPr>
          <w:rFonts w:ascii="Times New Roman" w:hAnsi="Times New Roman"/>
          <w:b/>
          <w:bCs/>
          <w:color w:val="000000"/>
        </w:rPr>
        <w:t xml:space="preserve">Wykonawca </w:t>
      </w:r>
      <w:r w:rsidR="00285E46" w:rsidRPr="000F2AA7">
        <w:rPr>
          <w:rFonts w:ascii="Times New Roman" w:hAnsi="Times New Roman"/>
          <w:color w:val="000000"/>
        </w:rPr>
        <w:t xml:space="preserve">nie posiada </w:t>
      </w:r>
      <w:r w:rsidRPr="000F2AA7">
        <w:rPr>
          <w:rFonts w:ascii="Times New Roman" w:hAnsi="Times New Roman"/>
          <w:color w:val="000000"/>
        </w:rPr>
        <w:t>wymaganych zdolności, jeżeli zaangaż</w:t>
      </w:r>
      <w:r w:rsidR="00285E46" w:rsidRPr="000F2AA7">
        <w:rPr>
          <w:rFonts w:ascii="Times New Roman" w:hAnsi="Times New Roman"/>
          <w:color w:val="000000"/>
        </w:rPr>
        <w:t xml:space="preserve">owanie zasobów technicznych lub </w:t>
      </w:r>
      <w:r w:rsidRPr="000F2AA7">
        <w:rPr>
          <w:rFonts w:ascii="Times New Roman" w:hAnsi="Times New Roman"/>
          <w:color w:val="000000"/>
        </w:rPr>
        <w:t>zawodowych</w:t>
      </w:r>
      <w:r w:rsidR="00285E46" w:rsidRPr="000F2AA7">
        <w:rPr>
          <w:rFonts w:ascii="Times New Roman" w:hAnsi="Times New Roman"/>
          <w:color w:val="000000"/>
        </w:rPr>
        <w:t xml:space="preserve"> </w:t>
      </w:r>
      <w:r w:rsidRPr="000F2AA7">
        <w:rPr>
          <w:rFonts w:ascii="Times New Roman" w:hAnsi="Times New Roman"/>
          <w:b/>
          <w:bCs/>
          <w:color w:val="000000"/>
        </w:rPr>
        <w:t xml:space="preserve">Wykonawcy </w:t>
      </w:r>
      <w:r w:rsidR="00285E46" w:rsidRPr="000F2AA7">
        <w:rPr>
          <w:rFonts w:ascii="Times New Roman" w:hAnsi="Times New Roman"/>
          <w:b/>
          <w:bCs/>
          <w:color w:val="000000"/>
        </w:rPr>
        <w:br/>
      </w:r>
      <w:r w:rsidRPr="000F2AA7">
        <w:rPr>
          <w:rFonts w:ascii="Times New Roman" w:hAnsi="Times New Roman"/>
          <w:color w:val="000000"/>
        </w:rPr>
        <w:t xml:space="preserve">w inne przedsięwzięcia gospodarcze </w:t>
      </w:r>
      <w:r w:rsidRPr="000F2AA7">
        <w:rPr>
          <w:rFonts w:ascii="Times New Roman" w:hAnsi="Times New Roman"/>
          <w:b/>
          <w:bCs/>
          <w:color w:val="000000"/>
        </w:rPr>
        <w:t xml:space="preserve">Wykonawcy </w:t>
      </w:r>
      <w:r w:rsidRPr="000F2AA7">
        <w:rPr>
          <w:rFonts w:ascii="Times New Roman" w:hAnsi="Times New Roman"/>
          <w:color w:val="000000"/>
        </w:rPr>
        <w:t>m</w:t>
      </w:r>
      <w:r w:rsidR="00285E46" w:rsidRPr="000F2AA7">
        <w:rPr>
          <w:rFonts w:ascii="Times New Roman" w:hAnsi="Times New Roman"/>
          <w:color w:val="000000"/>
        </w:rPr>
        <w:t xml:space="preserve">oże mieć negatywny </w:t>
      </w:r>
      <w:r w:rsidRPr="000F2AA7">
        <w:rPr>
          <w:rFonts w:ascii="Times New Roman" w:hAnsi="Times New Roman"/>
          <w:color w:val="000000"/>
        </w:rPr>
        <w:t xml:space="preserve">wpływ na realizację zamówienia. </w:t>
      </w:r>
    </w:p>
    <w:p w:rsidR="005D73A0" w:rsidRPr="000F2AA7" w:rsidRDefault="00761A3D" w:rsidP="005D73A0">
      <w:pPr>
        <w:pStyle w:val="Akapitzlist"/>
        <w:widowControl/>
        <w:numPr>
          <w:ilvl w:val="1"/>
          <w:numId w:val="6"/>
        </w:numPr>
        <w:tabs>
          <w:tab w:val="clear" w:pos="1364"/>
          <w:tab w:val="left" w:pos="993"/>
        </w:tabs>
        <w:autoSpaceDE w:val="0"/>
        <w:autoSpaceDN w:val="0"/>
        <w:adjustRightInd w:val="0"/>
        <w:spacing w:after="21" w:line="240" w:lineRule="auto"/>
        <w:ind w:left="993" w:hanging="426"/>
        <w:jc w:val="both"/>
        <w:rPr>
          <w:rFonts w:ascii="Times New Roman" w:hAnsi="Times New Roman"/>
          <w:color w:val="000000"/>
        </w:rPr>
      </w:pPr>
      <w:r w:rsidRPr="000F2AA7">
        <w:rPr>
          <w:rFonts w:ascii="Times New Roman" w:hAnsi="Times New Roman"/>
          <w:b/>
          <w:bCs/>
          <w:color w:val="000000"/>
        </w:rPr>
        <w:t xml:space="preserve">Wykonawca </w:t>
      </w:r>
      <w:r w:rsidRPr="000F2AA7">
        <w:rPr>
          <w:rFonts w:ascii="Times New Roman" w:hAnsi="Times New Roman"/>
          <w:color w:val="000000"/>
        </w:rPr>
        <w:t xml:space="preserve">może w celu potwierdzenia spełniania warunków udziału w postępowaniu, </w:t>
      </w:r>
      <w:r w:rsidR="009A1230" w:rsidRPr="000F2AA7">
        <w:rPr>
          <w:rFonts w:ascii="Times New Roman" w:hAnsi="Times New Roman"/>
          <w:color w:val="000000"/>
        </w:rPr>
        <w:br/>
      </w:r>
      <w:r w:rsidRPr="000F2AA7">
        <w:rPr>
          <w:rFonts w:ascii="Times New Roman" w:hAnsi="Times New Roman"/>
          <w:color w:val="000000"/>
        </w:rPr>
        <w:t xml:space="preserve">w stosownych sytuacjach oraz w odniesieniu do konkretnego zamówienia, polegać na zdolnościach technicznych lub zawodowych innych podmiotów, niezależnie od charakteru prawnego łączących </w:t>
      </w:r>
      <w:r w:rsidR="001A392C" w:rsidRPr="000F2AA7">
        <w:rPr>
          <w:rFonts w:ascii="Times New Roman" w:hAnsi="Times New Roman"/>
          <w:color w:val="000000"/>
        </w:rPr>
        <w:br/>
      </w:r>
      <w:r w:rsidRPr="000F2AA7">
        <w:rPr>
          <w:rFonts w:ascii="Times New Roman" w:hAnsi="Times New Roman"/>
          <w:color w:val="000000"/>
        </w:rPr>
        <w:t xml:space="preserve">go z nim stosunków </w:t>
      </w:r>
      <w:r w:rsidR="00910A20" w:rsidRPr="000F2AA7">
        <w:rPr>
          <w:rFonts w:ascii="Times New Roman" w:hAnsi="Times New Roman"/>
          <w:color w:val="000000"/>
        </w:rPr>
        <w:t>prawnych.</w:t>
      </w:r>
      <w:r w:rsidRPr="000F2AA7">
        <w:rPr>
          <w:rFonts w:ascii="Times New Roman" w:hAnsi="Times New Roman"/>
          <w:color w:val="000000"/>
        </w:rPr>
        <w:t xml:space="preserve"> </w:t>
      </w:r>
    </w:p>
    <w:p w:rsidR="005D73A0" w:rsidRPr="00C34193" w:rsidRDefault="00761A3D" w:rsidP="005D73A0">
      <w:pPr>
        <w:pStyle w:val="Akapitzlist"/>
        <w:widowControl/>
        <w:numPr>
          <w:ilvl w:val="1"/>
          <w:numId w:val="6"/>
        </w:numPr>
        <w:tabs>
          <w:tab w:val="clear" w:pos="1364"/>
          <w:tab w:val="left" w:pos="993"/>
        </w:tabs>
        <w:autoSpaceDE w:val="0"/>
        <w:autoSpaceDN w:val="0"/>
        <w:adjustRightInd w:val="0"/>
        <w:spacing w:after="21" w:line="240" w:lineRule="auto"/>
        <w:ind w:left="993" w:hanging="426"/>
        <w:jc w:val="both"/>
        <w:rPr>
          <w:rFonts w:ascii="Times New Roman" w:hAnsi="Times New Roman"/>
          <w:color w:val="000000"/>
        </w:rPr>
      </w:pPr>
      <w:r w:rsidRPr="00C62F0D">
        <w:rPr>
          <w:rFonts w:ascii="Times New Roman" w:hAnsi="Times New Roman"/>
          <w:b/>
          <w:bCs/>
          <w:color w:val="000000"/>
        </w:rPr>
        <w:t>Wykonawca</w:t>
      </w:r>
      <w:r w:rsidRPr="00C62F0D">
        <w:rPr>
          <w:rFonts w:ascii="Times New Roman" w:hAnsi="Times New Roman"/>
          <w:color w:val="000000"/>
        </w:rPr>
        <w:t xml:space="preserve">, który polega na zdolnościach lub sytuacji innych podmiotów, musi udowodnić </w:t>
      </w:r>
      <w:r w:rsidRPr="00C62F0D">
        <w:rPr>
          <w:rFonts w:ascii="Times New Roman" w:hAnsi="Times New Roman"/>
          <w:b/>
          <w:bCs/>
          <w:color w:val="000000"/>
        </w:rPr>
        <w:t>Zamawiającemu</w:t>
      </w:r>
      <w:r w:rsidRPr="00C62F0D">
        <w:rPr>
          <w:rFonts w:ascii="Times New Roman" w:hAnsi="Times New Roman"/>
          <w:color w:val="000000"/>
        </w:rPr>
        <w:t xml:space="preserve">, że realizując zamówienie, będzie dysponował niezbędnymi zasobami tych podmiotów, </w:t>
      </w:r>
      <w:r w:rsidR="00165A96" w:rsidRPr="00C62F0D">
        <w:rPr>
          <w:rFonts w:ascii="Times New Roman" w:hAnsi="Times New Roman"/>
          <w:color w:val="000000"/>
        </w:rPr>
        <w:br/>
      </w:r>
      <w:r w:rsidRPr="00C62F0D">
        <w:rPr>
          <w:rFonts w:ascii="Times New Roman" w:hAnsi="Times New Roman"/>
          <w:color w:val="000000"/>
        </w:rPr>
        <w:t xml:space="preserve">w szczególności przedstawiając (wraz z ofertą) zobowiązanie tych podmiotów do oddania mu do dyspozycji niezbędnych zasobów na potrzeby realizacji zamówienia </w:t>
      </w:r>
      <w:r w:rsidRPr="00C34193">
        <w:rPr>
          <w:rFonts w:ascii="Times New Roman" w:hAnsi="Times New Roman"/>
          <w:color w:val="000000"/>
        </w:rPr>
        <w:t xml:space="preserve">– </w:t>
      </w:r>
      <w:r w:rsidR="0056308B" w:rsidRPr="00C34193">
        <w:rPr>
          <w:rFonts w:ascii="Times New Roman" w:hAnsi="Times New Roman"/>
          <w:b/>
          <w:bCs/>
          <w:color w:val="000000"/>
        </w:rPr>
        <w:t>Z</w:t>
      </w:r>
      <w:r w:rsidR="00205AEE" w:rsidRPr="00C34193">
        <w:rPr>
          <w:rFonts w:ascii="Times New Roman" w:hAnsi="Times New Roman"/>
          <w:b/>
          <w:bCs/>
          <w:color w:val="000000"/>
        </w:rPr>
        <w:t>ałącznik nr 4</w:t>
      </w:r>
      <w:r w:rsidR="00910A20" w:rsidRPr="00C34193">
        <w:rPr>
          <w:rFonts w:ascii="Times New Roman" w:hAnsi="Times New Roman"/>
          <w:b/>
          <w:bCs/>
          <w:color w:val="000000"/>
        </w:rPr>
        <w:t xml:space="preserve"> do S</w:t>
      </w:r>
      <w:r w:rsidRPr="00C34193">
        <w:rPr>
          <w:rFonts w:ascii="Times New Roman" w:hAnsi="Times New Roman"/>
          <w:b/>
          <w:bCs/>
          <w:color w:val="000000"/>
        </w:rPr>
        <w:t>WZ</w:t>
      </w:r>
      <w:r w:rsidRPr="00C34193">
        <w:rPr>
          <w:rFonts w:ascii="Times New Roman" w:hAnsi="Times New Roman"/>
          <w:color w:val="000000"/>
        </w:rPr>
        <w:t>.</w:t>
      </w:r>
    </w:p>
    <w:p w:rsidR="005D73A0" w:rsidRPr="000F2AA7" w:rsidRDefault="00761A3D" w:rsidP="005D73A0">
      <w:pPr>
        <w:pStyle w:val="Akapitzlist"/>
        <w:widowControl/>
        <w:numPr>
          <w:ilvl w:val="1"/>
          <w:numId w:val="6"/>
        </w:numPr>
        <w:tabs>
          <w:tab w:val="clear" w:pos="1364"/>
          <w:tab w:val="left" w:pos="993"/>
        </w:tabs>
        <w:autoSpaceDE w:val="0"/>
        <w:autoSpaceDN w:val="0"/>
        <w:adjustRightInd w:val="0"/>
        <w:spacing w:after="21" w:line="240" w:lineRule="auto"/>
        <w:ind w:left="993" w:hanging="426"/>
        <w:jc w:val="both"/>
        <w:rPr>
          <w:rFonts w:ascii="Times New Roman" w:hAnsi="Times New Roman"/>
          <w:color w:val="000000"/>
        </w:rPr>
      </w:pPr>
      <w:r w:rsidRPr="000F2AA7">
        <w:rPr>
          <w:rFonts w:ascii="Times New Roman" w:hAnsi="Times New Roman"/>
          <w:b/>
          <w:bCs/>
          <w:color w:val="000000"/>
        </w:rPr>
        <w:t xml:space="preserve">Zamawiający </w:t>
      </w:r>
      <w:r w:rsidRPr="000F2AA7">
        <w:rPr>
          <w:rFonts w:ascii="Times New Roman" w:hAnsi="Times New Roman"/>
          <w:color w:val="000000"/>
        </w:rPr>
        <w:t xml:space="preserve">ocenia, czy udostępniane </w:t>
      </w:r>
      <w:r w:rsidRPr="000F2AA7">
        <w:rPr>
          <w:rFonts w:ascii="Times New Roman" w:hAnsi="Times New Roman"/>
          <w:b/>
          <w:bCs/>
          <w:color w:val="000000"/>
        </w:rPr>
        <w:t xml:space="preserve">Wykonawcy </w:t>
      </w:r>
      <w:r w:rsidRPr="000F2AA7">
        <w:rPr>
          <w:rFonts w:ascii="Times New Roman" w:hAnsi="Times New Roman"/>
          <w:color w:val="000000"/>
        </w:rPr>
        <w:t>przez inne po</w:t>
      </w:r>
      <w:r w:rsidR="00910A20" w:rsidRPr="000F2AA7">
        <w:rPr>
          <w:rFonts w:ascii="Times New Roman" w:hAnsi="Times New Roman"/>
          <w:color w:val="000000"/>
        </w:rPr>
        <w:t xml:space="preserve">dmioty zdolności techniczne </w:t>
      </w:r>
      <w:r w:rsidR="001A392C" w:rsidRPr="000F2AA7">
        <w:rPr>
          <w:rFonts w:ascii="Times New Roman" w:hAnsi="Times New Roman"/>
          <w:color w:val="000000"/>
        </w:rPr>
        <w:br/>
      </w:r>
      <w:r w:rsidR="00910A20" w:rsidRPr="000F2AA7">
        <w:rPr>
          <w:rFonts w:ascii="Times New Roman" w:hAnsi="Times New Roman"/>
          <w:color w:val="000000"/>
        </w:rPr>
        <w:t xml:space="preserve">lub </w:t>
      </w:r>
      <w:r w:rsidRPr="000F2AA7">
        <w:rPr>
          <w:rFonts w:ascii="Times New Roman" w:hAnsi="Times New Roman"/>
          <w:color w:val="000000"/>
        </w:rPr>
        <w:t xml:space="preserve">zawodowe, pozwalają na wykazanie przez </w:t>
      </w:r>
      <w:r w:rsidRPr="000F2AA7">
        <w:rPr>
          <w:rFonts w:ascii="Times New Roman" w:hAnsi="Times New Roman"/>
          <w:b/>
          <w:bCs/>
          <w:color w:val="000000"/>
        </w:rPr>
        <w:t xml:space="preserve">Wykonawcę </w:t>
      </w:r>
      <w:r w:rsidRPr="000F2AA7">
        <w:rPr>
          <w:rFonts w:ascii="Times New Roman" w:hAnsi="Times New Roman"/>
          <w:color w:val="000000"/>
        </w:rPr>
        <w:t xml:space="preserve">spełniania warunków udziału </w:t>
      </w:r>
      <w:r w:rsidR="001A392C" w:rsidRPr="000F2AA7">
        <w:rPr>
          <w:rFonts w:ascii="Times New Roman" w:hAnsi="Times New Roman"/>
          <w:color w:val="000000"/>
        </w:rPr>
        <w:br/>
      </w:r>
      <w:r w:rsidRPr="000F2AA7">
        <w:rPr>
          <w:rFonts w:ascii="Times New Roman" w:hAnsi="Times New Roman"/>
          <w:color w:val="000000"/>
        </w:rPr>
        <w:lastRenderedPageBreak/>
        <w:t xml:space="preserve">w postępowaniu oraz bada, czy nie zachodzą wobec tego podmiotu podstawy wykluczenia, o których mowa w art. </w:t>
      </w:r>
      <w:r w:rsidR="00A84D30" w:rsidRPr="000F2AA7">
        <w:rPr>
          <w:rFonts w:ascii="Times New Roman" w:hAnsi="Times New Roman"/>
          <w:color w:val="000000"/>
        </w:rPr>
        <w:t>108</w:t>
      </w:r>
      <w:r w:rsidRPr="000F2AA7">
        <w:rPr>
          <w:rFonts w:ascii="Times New Roman" w:hAnsi="Times New Roman"/>
          <w:color w:val="000000"/>
        </w:rPr>
        <w:t xml:space="preserve"> oraz </w:t>
      </w:r>
      <w:r w:rsidR="00A84D30" w:rsidRPr="000F2AA7">
        <w:rPr>
          <w:rFonts w:ascii="Times New Roman" w:hAnsi="Times New Roman"/>
          <w:color w:val="000000"/>
        </w:rPr>
        <w:t>109</w:t>
      </w:r>
      <w:r w:rsidRPr="000F2AA7">
        <w:rPr>
          <w:rFonts w:ascii="Times New Roman" w:hAnsi="Times New Roman"/>
          <w:color w:val="000000"/>
        </w:rPr>
        <w:t xml:space="preserve">. </w:t>
      </w:r>
    </w:p>
    <w:p w:rsidR="00761A3D" w:rsidRPr="000F2AA7" w:rsidRDefault="00761A3D" w:rsidP="005D73A0">
      <w:pPr>
        <w:pStyle w:val="Akapitzlist"/>
        <w:widowControl/>
        <w:numPr>
          <w:ilvl w:val="1"/>
          <w:numId w:val="6"/>
        </w:numPr>
        <w:tabs>
          <w:tab w:val="clear" w:pos="1364"/>
          <w:tab w:val="left" w:pos="993"/>
        </w:tabs>
        <w:autoSpaceDE w:val="0"/>
        <w:autoSpaceDN w:val="0"/>
        <w:adjustRightInd w:val="0"/>
        <w:spacing w:after="21" w:line="240" w:lineRule="auto"/>
        <w:ind w:left="993" w:hanging="426"/>
        <w:jc w:val="both"/>
        <w:rPr>
          <w:rFonts w:ascii="Times New Roman" w:hAnsi="Times New Roman"/>
          <w:color w:val="000000"/>
        </w:rPr>
      </w:pPr>
      <w:r w:rsidRPr="000F2AA7">
        <w:rPr>
          <w:rFonts w:ascii="Times New Roman" w:hAnsi="Times New Roman"/>
          <w:color w:val="000000"/>
        </w:rPr>
        <w:t xml:space="preserve">Jeżeli zdolności techniczne lub zawodowe lub sytuacja ekonomiczna lub finansowa, podmiotu, </w:t>
      </w:r>
      <w:r w:rsidR="009A1230" w:rsidRPr="000F2AA7">
        <w:rPr>
          <w:rFonts w:ascii="Times New Roman" w:hAnsi="Times New Roman"/>
          <w:color w:val="000000"/>
        </w:rPr>
        <w:br/>
      </w:r>
      <w:r w:rsidRPr="000F2AA7">
        <w:rPr>
          <w:rFonts w:ascii="Times New Roman" w:hAnsi="Times New Roman"/>
          <w:color w:val="000000"/>
        </w:rPr>
        <w:t>o którym mowa w SWZ, Rozdział A pkt</w:t>
      </w:r>
      <w:r w:rsidR="00A37532" w:rsidRPr="000F2AA7">
        <w:rPr>
          <w:rFonts w:ascii="Times New Roman" w:hAnsi="Times New Roman"/>
          <w:color w:val="000000"/>
        </w:rPr>
        <w:t xml:space="preserve">. </w:t>
      </w:r>
      <w:r w:rsidRPr="000F2AA7">
        <w:rPr>
          <w:rFonts w:ascii="Times New Roman" w:hAnsi="Times New Roman"/>
          <w:color w:val="000000"/>
        </w:rPr>
        <w:t xml:space="preserve">VIII.3, nie potwierdzają spełnienia przez </w:t>
      </w:r>
      <w:r w:rsidRPr="000F2AA7">
        <w:rPr>
          <w:rFonts w:ascii="Times New Roman" w:hAnsi="Times New Roman"/>
          <w:b/>
          <w:bCs/>
          <w:color w:val="000000"/>
        </w:rPr>
        <w:t xml:space="preserve">Wykonawcę </w:t>
      </w:r>
      <w:r w:rsidRPr="000F2AA7">
        <w:rPr>
          <w:rFonts w:ascii="Times New Roman" w:hAnsi="Times New Roman"/>
          <w:color w:val="000000"/>
        </w:rPr>
        <w:t xml:space="preserve">warunków udziału w postępowaniu lub zachodzą wobec tych podmiotów podstawy wykluczenia, </w:t>
      </w:r>
      <w:r w:rsidRPr="000F2AA7">
        <w:rPr>
          <w:rFonts w:ascii="Times New Roman" w:hAnsi="Times New Roman"/>
          <w:b/>
          <w:bCs/>
          <w:color w:val="000000"/>
        </w:rPr>
        <w:t xml:space="preserve">Zamawiający </w:t>
      </w:r>
      <w:r w:rsidRPr="000F2AA7">
        <w:rPr>
          <w:rFonts w:ascii="Times New Roman" w:hAnsi="Times New Roman"/>
          <w:color w:val="000000"/>
        </w:rPr>
        <w:t xml:space="preserve">żąda, aby </w:t>
      </w:r>
      <w:r w:rsidRPr="000F2AA7">
        <w:rPr>
          <w:rFonts w:ascii="Times New Roman" w:hAnsi="Times New Roman"/>
          <w:b/>
          <w:bCs/>
          <w:color w:val="000000"/>
        </w:rPr>
        <w:t xml:space="preserve">Wykonawca </w:t>
      </w:r>
      <w:r w:rsidRPr="000F2AA7">
        <w:rPr>
          <w:rFonts w:ascii="Times New Roman" w:hAnsi="Times New Roman"/>
          <w:color w:val="000000"/>
        </w:rPr>
        <w:t xml:space="preserve">w terminie określonym przez </w:t>
      </w:r>
      <w:r w:rsidRPr="000F2AA7">
        <w:rPr>
          <w:rFonts w:ascii="Times New Roman" w:hAnsi="Times New Roman"/>
          <w:b/>
          <w:bCs/>
          <w:color w:val="000000"/>
        </w:rPr>
        <w:t>Zamawiającego</w:t>
      </w:r>
      <w:r w:rsidRPr="000F2AA7">
        <w:rPr>
          <w:rFonts w:ascii="Times New Roman" w:hAnsi="Times New Roman"/>
          <w:color w:val="000000"/>
        </w:rPr>
        <w:t xml:space="preserve">: </w:t>
      </w:r>
    </w:p>
    <w:p w:rsidR="00761A3D" w:rsidRPr="000F2AA7" w:rsidRDefault="00761A3D" w:rsidP="005D73A0">
      <w:pPr>
        <w:widowControl/>
        <w:autoSpaceDE w:val="0"/>
        <w:autoSpaceDN w:val="0"/>
        <w:adjustRightInd w:val="0"/>
        <w:spacing w:after="21" w:line="240" w:lineRule="auto"/>
        <w:ind w:left="656" w:firstLine="337"/>
        <w:jc w:val="both"/>
        <w:rPr>
          <w:rFonts w:ascii="Times New Roman" w:hAnsi="Times New Roman" w:cs="Times New Roman"/>
          <w:color w:val="000000"/>
        </w:rPr>
      </w:pPr>
      <w:r w:rsidRPr="0075098C">
        <w:rPr>
          <w:rFonts w:ascii="Times New Roman" w:hAnsi="Times New Roman" w:cs="Times New Roman"/>
          <w:b/>
          <w:color w:val="000000"/>
        </w:rPr>
        <w:t>1)</w:t>
      </w:r>
      <w:r w:rsidRPr="000F2AA7">
        <w:rPr>
          <w:rFonts w:ascii="Times New Roman" w:hAnsi="Times New Roman" w:cs="Times New Roman"/>
          <w:color w:val="000000"/>
        </w:rPr>
        <w:t xml:space="preserve"> zastąpił ten podmiot innym podmiotem lub podmiotami lub </w:t>
      </w:r>
    </w:p>
    <w:p w:rsidR="00C751A6" w:rsidRPr="0004692B" w:rsidRDefault="00761A3D" w:rsidP="005D73A0">
      <w:pPr>
        <w:widowControl/>
        <w:autoSpaceDE w:val="0"/>
        <w:autoSpaceDN w:val="0"/>
        <w:adjustRightInd w:val="0"/>
        <w:spacing w:line="240" w:lineRule="auto"/>
        <w:ind w:left="1364" w:hanging="371"/>
        <w:jc w:val="both"/>
        <w:rPr>
          <w:rFonts w:ascii="Times New Roman" w:hAnsi="Times New Roman" w:cs="Times New Roman"/>
          <w:color w:val="000000"/>
        </w:rPr>
      </w:pPr>
      <w:r w:rsidRPr="0075098C">
        <w:rPr>
          <w:rFonts w:ascii="Times New Roman" w:hAnsi="Times New Roman" w:cs="Times New Roman"/>
          <w:b/>
          <w:color w:val="000000"/>
        </w:rPr>
        <w:t>2)</w:t>
      </w:r>
      <w:r w:rsidRPr="000F2AA7">
        <w:rPr>
          <w:rFonts w:ascii="Times New Roman" w:hAnsi="Times New Roman" w:cs="Times New Roman"/>
          <w:color w:val="000000"/>
        </w:rPr>
        <w:t xml:space="preserve"> zobowiązał się do osobistego wykonania odpowiedniej części zamówienia, jeżeli wykaże zdolności techniczne lub zawodowe, o których </w:t>
      </w:r>
      <w:r w:rsidRPr="0004692B">
        <w:rPr>
          <w:rFonts w:ascii="Times New Roman" w:hAnsi="Times New Roman" w:cs="Times New Roman"/>
          <w:color w:val="000000"/>
        </w:rPr>
        <w:t>mowa w SWZ, Rozdział A pkt</w:t>
      </w:r>
      <w:r w:rsidR="00A37532" w:rsidRPr="0004692B">
        <w:rPr>
          <w:rFonts w:ascii="Times New Roman" w:hAnsi="Times New Roman" w:cs="Times New Roman"/>
          <w:color w:val="000000"/>
        </w:rPr>
        <w:t>.</w:t>
      </w:r>
      <w:r w:rsidRPr="0004692B">
        <w:rPr>
          <w:rFonts w:ascii="Times New Roman" w:hAnsi="Times New Roman" w:cs="Times New Roman"/>
          <w:color w:val="000000"/>
        </w:rPr>
        <w:t xml:space="preserve"> VIII.1.2) lit. c). </w:t>
      </w:r>
    </w:p>
    <w:p w:rsidR="005D73A0" w:rsidRPr="000F2AA7" w:rsidRDefault="00761A3D" w:rsidP="005D73A0">
      <w:pPr>
        <w:pStyle w:val="Akapitzlist"/>
        <w:widowControl/>
        <w:numPr>
          <w:ilvl w:val="1"/>
          <w:numId w:val="6"/>
        </w:numPr>
        <w:tabs>
          <w:tab w:val="clear" w:pos="1364"/>
        </w:tabs>
        <w:autoSpaceDE w:val="0"/>
        <w:autoSpaceDN w:val="0"/>
        <w:adjustRightInd w:val="0"/>
        <w:spacing w:line="240" w:lineRule="auto"/>
        <w:ind w:left="993" w:hanging="426"/>
        <w:jc w:val="both"/>
        <w:rPr>
          <w:rFonts w:ascii="Times New Roman" w:hAnsi="Times New Roman"/>
          <w:color w:val="000000"/>
        </w:rPr>
      </w:pPr>
      <w:r w:rsidRPr="002E541D">
        <w:rPr>
          <w:rFonts w:ascii="Times New Roman" w:hAnsi="Times New Roman"/>
          <w:b/>
          <w:bCs/>
          <w:color w:val="000000"/>
        </w:rPr>
        <w:t xml:space="preserve">Zamawiający </w:t>
      </w:r>
      <w:r w:rsidRPr="002E541D">
        <w:rPr>
          <w:rFonts w:ascii="Times New Roman" w:hAnsi="Times New Roman"/>
          <w:color w:val="000000"/>
        </w:rPr>
        <w:t xml:space="preserve">żąda, aby </w:t>
      </w:r>
      <w:r w:rsidRPr="002E541D">
        <w:rPr>
          <w:rFonts w:ascii="Times New Roman" w:hAnsi="Times New Roman"/>
          <w:b/>
          <w:bCs/>
          <w:color w:val="000000"/>
        </w:rPr>
        <w:t xml:space="preserve">Wykonawca </w:t>
      </w:r>
      <w:r w:rsidRPr="00C34193">
        <w:rPr>
          <w:rFonts w:ascii="Times New Roman" w:hAnsi="Times New Roman"/>
          <w:color w:val="000000"/>
        </w:rPr>
        <w:t xml:space="preserve">w </w:t>
      </w:r>
      <w:r w:rsidR="00205AEE" w:rsidRPr="00C34193">
        <w:rPr>
          <w:rFonts w:ascii="Times New Roman" w:hAnsi="Times New Roman"/>
          <w:color w:val="000000"/>
        </w:rPr>
        <w:t>F</w:t>
      </w:r>
      <w:r w:rsidRPr="00C34193">
        <w:rPr>
          <w:rFonts w:ascii="Times New Roman" w:hAnsi="Times New Roman"/>
          <w:color w:val="000000"/>
        </w:rPr>
        <w:t>ormularzu oferty pkt</w:t>
      </w:r>
      <w:r w:rsidR="00205AEE" w:rsidRPr="00C34193">
        <w:rPr>
          <w:rFonts w:ascii="Times New Roman" w:hAnsi="Times New Roman"/>
          <w:color w:val="000000"/>
        </w:rPr>
        <w:t>.</w:t>
      </w:r>
      <w:r w:rsidR="00741E3D" w:rsidRPr="00C34193">
        <w:rPr>
          <w:rFonts w:ascii="Times New Roman" w:hAnsi="Times New Roman"/>
          <w:color w:val="000000"/>
        </w:rPr>
        <w:t xml:space="preserve"> IV</w:t>
      </w:r>
      <w:r w:rsidRPr="00C34193">
        <w:rPr>
          <w:rFonts w:ascii="Times New Roman" w:hAnsi="Times New Roman"/>
          <w:color w:val="000000"/>
        </w:rPr>
        <w:t>, wskazał</w:t>
      </w:r>
      <w:r w:rsidRPr="000F2AA7">
        <w:rPr>
          <w:rFonts w:ascii="Times New Roman" w:hAnsi="Times New Roman"/>
          <w:color w:val="000000"/>
        </w:rPr>
        <w:t xml:space="preserve"> części zamówienia, których wykonanie zamierza powierzyć podwykonawcom i podanie firm podwykonawców. </w:t>
      </w:r>
    </w:p>
    <w:p w:rsidR="005D73A0" w:rsidRPr="000F2AA7" w:rsidRDefault="00761A3D" w:rsidP="005D73A0">
      <w:pPr>
        <w:pStyle w:val="Akapitzlist"/>
        <w:widowControl/>
        <w:numPr>
          <w:ilvl w:val="1"/>
          <w:numId w:val="6"/>
        </w:numPr>
        <w:tabs>
          <w:tab w:val="clear" w:pos="1364"/>
        </w:tabs>
        <w:autoSpaceDE w:val="0"/>
        <w:autoSpaceDN w:val="0"/>
        <w:adjustRightInd w:val="0"/>
        <w:spacing w:line="240" w:lineRule="auto"/>
        <w:ind w:left="993" w:hanging="426"/>
        <w:jc w:val="both"/>
        <w:rPr>
          <w:rFonts w:ascii="Times New Roman" w:hAnsi="Times New Roman"/>
          <w:color w:val="000000"/>
        </w:rPr>
      </w:pPr>
      <w:r w:rsidRPr="000F2AA7">
        <w:rPr>
          <w:rFonts w:ascii="Times New Roman" w:hAnsi="Times New Roman"/>
          <w:color w:val="000000"/>
        </w:rPr>
        <w:t xml:space="preserve">Jeżeli zmiana albo rezygnacja z podwykonawcy dotyczy podmiotu, na którego zasoby </w:t>
      </w:r>
      <w:r w:rsidRPr="000F2AA7">
        <w:rPr>
          <w:rFonts w:ascii="Times New Roman" w:hAnsi="Times New Roman"/>
          <w:b/>
          <w:bCs/>
          <w:color w:val="000000"/>
        </w:rPr>
        <w:t xml:space="preserve">Wykonawca </w:t>
      </w:r>
      <w:r w:rsidRPr="000F2AA7">
        <w:rPr>
          <w:rFonts w:ascii="Times New Roman" w:hAnsi="Times New Roman"/>
          <w:color w:val="000000"/>
        </w:rPr>
        <w:t xml:space="preserve">powoływał się, na zasadach określonych w </w:t>
      </w:r>
      <w:r w:rsidR="00C648C9" w:rsidRPr="000F2AA7">
        <w:rPr>
          <w:rFonts w:ascii="Times New Roman" w:hAnsi="Times New Roman"/>
          <w:color w:val="000000"/>
        </w:rPr>
        <w:t>art. 118 ust. 1</w:t>
      </w:r>
      <w:r w:rsidRPr="000F2AA7">
        <w:rPr>
          <w:rFonts w:ascii="Times New Roman" w:hAnsi="Times New Roman"/>
          <w:color w:val="000000"/>
        </w:rPr>
        <w:t xml:space="preserve"> ustawy Pzp, w celu wykazania spełniania warunków udziału w postępowaniu, </w:t>
      </w:r>
      <w:r w:rsidRPr="000F2AA7">
        <w:rPr>
          <w:rFonts w:ascii="Times New Roman" w:hAnsi="Times New Roman"/>
          <w:b/>
          <w:bCs/>
          <w:color w:val="000000"/>
        </w:rPr>
        <w:t xml:space="preserve">Wykonawca </w:t>
      </w:r>
      <w:r w:rsidRPr="000F2AA7">
        <w:rPr>
          <w:rFonts w:ascii="Times New Roman" w:hAnsi="Times New Roman"/>
          <w:color w:val="000000"/>
        </w:rPr>
        <w:t xml:space="preserve">jest obowiązany wykazać </w:t>
      </w:r>
      <w:r w:rsidRPr="000F2AA7">
        <w:rPr>
          <w:rFonts w:ascii="Times New Roman" w:hAnsi="Times New Roman"/>
          <w:b/>
          <w:bCs/>
          <w:color w:val="000000"/>
        </w:rPr>
        <w:t>Zamawiającemu</w:t>
      </w:r>
      <w:r w:rsidRPr="000F2AA7">
        <w:rPr>
          <w:rFonts w:ascii="Times New Roman" w:hAnsi="Times New Roman"/>
          <w:color w:val="000000"/>
        </w:rPr>
        <w:t xml:space="preserve">, </w:t>
      </w:r>
      <w:r w:rsidR="001A392C" w:rsidRPr="000F2AA7">
        <w:rPr>
          <w:rFonts w:ascii="Times New Roman" w:hAnsi="Times New Roman"/>
          <w:color w:val="000000"/>
        </w:rPr>
        <w:br/>
      </w:r>
      <w:r w:rsidRPr="000F2AA7">
        <w:rPr>
          <w:rFonts w:ascii="Times New Roman" w:hAnsi="Times New Roman"/>
          <w:color w:val="000000"/>
        </w:rPr>
        <w:t xml:space="preserve">że proponowany inny podwykonawca lub </w:t>
      </w:r>
      <w:r w:rsidRPr="000F2AA7">
        <w:rPr>
          <w:rFonts w:ascii="Times New Roman" w:hAnsi="Times New Roman"/>
          <w:b/>
          <w:bCs/>
          <w:color w:val="000000"/>
        </w:rPr>
        <w:t xml:space="preserve">Wykonawca </w:t>
      </w:r>
      <w:r w:rsidRPr="000F2AA7">
        <w:rPr>
          <w:rFonts w:ascii="Times New Roman" w:hAnsi="Times New Roman"/>
          <w:color w:val="000000"/>
        </w:rPr>
        <w:t xml:space="preserve">samodzielnie spełnia je w stopniu </w:t>
      </w:r>
      <w:r w:rsidR="001A392C" w:rsidRPr="000F2AA7">
        <w:rPr>
          <w:rFonts w:ascii="Times New Roman" w:hAnsi="Times New Roman"/>
          <w:color w:val="000000"/>
        </w:rPr>
        <w:br/>
      </w:r>
      <w:r w:rsidRPr="000F2AA7">
        <w:rPr>
          <w:rFonts w:ascii="Times New Roman" w:hAnsi="Times New Roman"/>
          <w:color w:val="000000"/>
        </w:rPr>
        <w:t xml:space="preserve">nie mniejszym niż podwykonawca, na którego zasoby </w:t>
      </w:r>
      <w:r w:rsidRPr="000F2AA7">
        <w:rPr>
          <w:rFonts w:ascii="Times New Roman" w:hAnsi="Times New Roman"/>
          <w:b/>
          <w:bCs/>
          <w:color w:val="000000"/>
        </w:rPr>
        <w:t xml:space="preserve">Wykonawca </w:t>
      </w:r>
      <w:r w:rsidRPr="000F2AA7">
        <w:rPr>
          <w:rFonts w:ascii="Times New Roman" w:hAnsi="Times New Roman"/>
          <w:color w:val="000000"/>
        </w:rPr>
        <w:t xml:space="preserve">powoływał się w trakcie postępowania </w:t>
      </w:r>
      <w:r w:rsidR="000F2AA7" w:rsidRPr="000F2AA7">
        <w:rPr>
          <w:rFonts w:ascii="Times New Roman" w:hAnsi="Times New Roman"/>
          <w:color w:val="000000"/>
        </w:rPr>
        <w:br/>
      </w:r>
      <w:r w:rsidRPr="000F2AA7">
        <w:rPr>
          <w:rFonts w:ascii="Times New Roman" w:hAnsi="Times New Roman"/>
          <w:color w:val="000000"/>
        </w:rPr>
        <w:t xml:space="preserve">o udzielenie zamówienia. </w:t>
      </w:r>
    </w:p>
    <w:p w:rsidR="005D73A0" w:rsidRPr="000F2AA7" w:rsidRDefault="00761A3D" w:rsidP="005D73A0">
      <w:pPr>
        <w:pStyle w:val="Akapitzlist"/>
        <w:widowControl/>
        <w:numPr>
          <w:ilvl w:val="1"/>
          <w:numId w:val="6"/>
        </w:numPr>
        <w:tabs>
          <w:tab w:val="clear" w:pos="1364"/>
        </w:tabs>
        <w:autoSpaceDE w:val="0"/>
        <w:autoSpaceDN w:val="0"/>
        <w:adjustRightInd w:val="0"/>
        <w:spacing w:line="240" w:lineRule="auto"/>
        <w:ind w:left="993" w:hanging="426"/>
        <w:jc w:val="both"/>
        <w:rPr>
          <w:rFonts w:ascii="Times New Roman" w:hAnsi="Times New Roman"/>
          <w:color w:val="000000"/>
        </w:rPr>
      </w:pPr>
      <w:r w:rsidRPr="000F2AA7">
        <w:rPr>
          <w:rFonts w:ascii="Times New Roman" w:hAnsi="Times New Roman"/>
          <w:color w:val="000000"/>
        </w:rPr>
        <w:t xml:space="preserve">Jeżeli powierzenie podwykonawcy wykonania części zamówienia na </w:t>
      </w:r>
      <w:r w:rsidR="000F2AA7" w:rsidRPr="000F2AA7">
        <w:rPr>
          <w:rFonts w:ascii="Times New Roman" w:hAnsi="Times New Roman"/>
          <w:color w:val="000000"/>
        </w:rPr>
        <w:t>dostawy</w:t>
      </w:r>
      <w:r w:rsidRPr="000F2AA7">
        <w:rPr>
          <w:rFonts w:ascii="Times New Roman" w:hAnsi="Times New Roman"/>
          <w:color w:val="000000"/>
        </w:rPr>
        <w:t xml:space="preserve"> następuje w trakcie jego realizacji, </w:t>
      </w:r>
      <w:r w:rsidRPr="000F2AA7">
        <w:rPr>
          <w:rFonts w:ascii="Times New Roman" w:hAnsi="Times New Roman"/>
          <w:b/>
          <w:bCs/>
          <w:color w:val="000000"/>
        </w:rPr>
        <w:t xml:space="preserve">Wykonawca </w:t>
      </w:r>
      <w:r w:rsidRPr="000F2AA7">
        <w:rPr>
          <w:rFonts w:ascii="Times New Roman" w:hAnsi="Times New Roman"/>
          <w:color w:val="000000"/>
        </w:rPr>
        <w:t xml:space="preserve">na żądanie </w:t>
      </w:r>
      <w:r w:rsidRPr="000F2AA7">
        <w:rPr>
          <w:rFonts w:ascii="Times New Roman" w:hAnsi="Times New Roman"/>
          <w:b/>
          <w:bCs/>
          <w:color w:val="000000"/>
        </w:rPr>
        <w:t xml:space="preserve">Zamawiającego </w:t>
      </w:r>
      <w:r w:rsidRPr="000F2AA7">
        <w:rPr>
          <w:rFonts w:ascii="Times New Roman" w:hAnsi="Times New Roman"/>
          <w:color w:val="000000"/>
        </w:rPr>
        <w:t xml:space="preserve">przedstawia oświadczenie, o którym mowa w art. </w:t>
      </w:r>
      <w:r w:rsidR="00C648C9" w:rsidRPr="000F2AA7">
        <w:rPr>
          <w:rFonts w:ascii="Times New Roman" w:hAnsi="Times New Roman"/>
          <w:color w:val="000000"/>
        </w:rPr>
        <w:t>125</w:t>
      </w:r>
      <w:r w:rsidRPr="000F2AA7">
        <w:rPr>
          <w:rFonts w:ascii="Times New Roman" w:hAnsi="Times New Roman"/>
          <w:color w:val="000000"/>
        </w:rPr>
        <w:t xml:space="preserve"> ust. 1 ustawy Pzp, lub oświadczenia lub dokumenty potwierdzające brak podstaw wykluczenia wobec tego podwykonawcy. </w:t>
      </w:r>
    </w:p>
    <w:p w:rsidR="005D73A0" w:rsidRPr="000F2AA7" w:rsidRDefault="00761A3D" w:rsidP="005D73A0">
      <w:pPr>
        <w:pStyle w:val="Akapitzlist"/>
        <w:widowControl/>
        <w:numPr>
          <w:ilvl w:val="1"/>
          <w:numId w:val="6"/>
        </w:numPr>
        <w:tabs>
          <w:tab w:val="clear" w:pos="1364"/>
        </w:tabs>
        <w:autoSpaceDE w:val="0"/>
        <w:autoSpaceDN w:val="0"/>
        <w:adjustRightInd w:val="0"/>
        <w:spacing w:line="240" w:lineRule="auto"/>
        <w:ind w:left="993" w:hanging="426"/>
        <w:jc w:val="both"/>
        <w:rPr>
          <w:rFonts w:ascii="Times New Roman" w:hAnsi="Times New Roman"/>
          <w:color w:val="000000"/>
        </w:rPr>
      </w:pPr>
      <w:r w:rsidRPr="000F2AA7">
        <w:rPr>
          <w:rFonts w:ascii="Times New Roman" w:hAnsi="Times New Roman"/>
          <w:color w:val="000000"/>
        </w:rPr>
        <w:t xml:space="preserve">Jeżeli </w:t>
      </w:r>
      <w:r w:rsidRPr="000F2AA7">
        <w:rPr>
          <w:rFonts w:ascii="Times New Roman" w:hAnsi="Times New Roman"/>
          <w:b/>
          <w:bCs/>
          <w:color w:val="000000"/>
        </w:rPr>
        <w:t xml:space="preserve">Zamawiający </w:t>
      </w:r>
      <w:r w:rsidRPr="000F2AA7">
        <w:rPr>
          <w:rFonts w:ascii="Times New Roman" w:hAnsi="Times New Roman"/>
          <w:color w:val="000000"/>
        </w:rPr>
        <w:t xml:space="preserve">stwierdzi, że wobec danego podwykonawcy zachodzą podstawy wykluczenia, </w:t>
      </w:r>
      <w:r w:rsidRPr="000F2AA7">
        <w:rPr>
          <w:rFonts w:ascii="Times New Roman" w:hAnsi="Times New Roman"/>
          <w:b/>
          <w:bCs/>
          <w:color w:val="000000"/>
        </w:rPr>
        <w:t xml:space="preserve">Wykonawca </w:t>
      </w:r>
      <w:r w:rsidRPr="000F2AA7">
        <w:rPr>
          <w:rFonts w:ascii="Times New Roman" w:hAnsi="Times New Roman"/>
          <w:color w:val="000000"/>
        </w:rPr>
        <w:t xml:space="preserve">obowiązany jest zastąpić tego podwykonawcę lub zrezygnować z powierzenia wykonania części zamówienia podwykonawcy. </w:t>
      </w:r>
    </w:p>
    <w:p w:rsidR="005D73A0" w:rsidRPr="000F2AA7" w:rsidRDefault="00761A3D" w:rsidP="005D73A0">
      <w:pPr>
        <w:pStyle w:val="Akapitzlist"/>
        <w:widowControl/>
        <w:numPr>
          <w:ilvl w:val="1"/>
          <w:numId w:val="6"/>
        </w:numPr>
        <w:tabs>
          <w:tab w:val="clear" w:pos="1364"/>
        </w:tabs>
        <w:autoSpaceDE w:val="0"/>
        <w:autoSpaceDN w:val="0"/>
        <w:adjustRightInd w:val="0"/>
        <w:spacing w:line="240" w:lineRule="auto"/>
        <w:ind w:left="993" w:hanging="426"/>
        <w:jc w:val="both"/>
        <w:rPr>
          <w:rFonts w:ascii="Times New Roman" w:hAnsi="Times New Roman"/>
          <w:color w:val="000000"/>
        </w:rPr>
      </w:pPr>
      <w:r w:rsidRPr="000F2AA7">
        <w:rPr>
          <w:rFonts w:ascii="Times New Roman" w:hAnsi="Times New Roman"/>
          <w:color w:val="000000"/>
        </w:rPr>
        <w:t>Przepisy SWZ, Rozdziału A pkt</w:t>
      </w:r>
      <w:r w:rsidR="001026CE" w:rsidRPr="000F2AA7">
        <w:rPr>
          <w:rFonts w:ascii="Times New Roman" w:hAnsi="Times New Roman"/>
          <w:color w:val="000000"/>
        </w:rPr>
        <w:t>.</w:t>
      </w:r>
      <w:r w:rsidR="000F2AA7" w:rsidRPr="000F2AA7">
        <w:rPr>
          <w:rFonts w:ascii="Times New Roman" w:hAnsi="Times New Roman"/>
          <w:color w:val="000000"/>
        </w:rPr>
        <w:t xml:space="preserve"> VIII.9 – 10</w:t>
      </w:r>
      <w:r w:rsidRPr="000F2AA7">
        <w:rPr>
          <w:rFonts w:ascii="Times New Roman" w:hAnsi="Times New Roman"/>
          <w:color w:val="000000"/>
        </w:rPr>
        <w:t xml:space="preserve"> stosuje się wobec dalszych podwykonawców. </w:t>
      </w:r>
    </w:p>
    <w:p w:rsidR="00575317" w:rsidRPr="000F2AA7" w:rsidRDefault="00761A3D" w:rsidP="005D73A0">
      <w:pPr>
        <w:pStyle w:val="Akapitzlist"/>
        <w:widowControl/>
        <w:numPr>
          <w:ilvl w:val="1"/>
          <w:numId w:val="6"/>
        </w:numPr>
        <w:tabs>
          <w:tab w:val="clear" w:pos="1364"/>
        </w:tabs>
        <w:autoSpaceDE w:val="0"/>
        <w:autoSpaceDN w:val="0"/>
        <w:adjustRightInd w:val="0"/>
        <w:spacing w:line="240" w:lineRule="auto"/>
        <w:ind w:left="993" w:hanging="426"/>
        <w:jc w:val="both"/>
        <w:rPr>
          <w:rFonts w:ascii="Times New Roman" w:hAnsi="Times New Roman"/>
          <w:color w:val="000000"/>
        </w:rPr>
      </w:pPr>
      <w:r w:rsidRPr="000F2AA7">
        <w:rPr>
          <w:rFonts w:ascii="Times New Roman" w:hAnsi="Times New Roman"/>
          <w:color w:val="000000"/>
        </w:rPr>
        <w:t xml:space="preserve">Powierzenie wykonania części zamówienia podwykonawcom nie zwalnia </w:t>
      </w:r>
      <w:r w:rsidRPr="000F2AA7">
        <w:rPr>
          <w:rFonts w:ascii="Times New Roman" w:hAnsi="Times New Roman"/>
          <w:b/>
          <w:bCs/>
          <w:color w:val="000000"/>
        </w:rPr>
        <w:t xml:space="preserve">Wykonawcy </w:t>
      </w:r>
      <w:r w:rsidR="009A1230" w:rsidRPr="000F2AA7">
        <w:rPr>
          <w:rFonts w:ascii="Times New Roman" w:hAnsi="Times New Roman"/>
          <w:b/>
          <w:bCs/>
          <w:color w:val="000000"/>
        </w:rPr>
        <w:br/>
      </w:r>
      <w:r w:rsidRPr="000F2AA7">
        <w:rPr>
          <w:rFonts w:ascii="Times New Roman" w:hAnsi="Times New Roman"/>
          <w:color w:val="000000"/>
        </w:rPr>
        <w:t>z odpowiedzialności za nale</w:t>
      </w:r>
      <w:r w:rsidR="001A392C" w:rsidRPr="000F2AA7">
        <w:rPr>
          <w:rFonts w:ascii="Times New Roman" w:hAnsi="Times New Roman"/>
          <w:color w:val="000000"/>
        </w:rPr>
        <w:t>żyte wykonanie tego zamówienia.</w:t>
      </w:r>
      <w:r w:rsidR="00205AEE" w:rsidRPr="000F2AA7">
        <w:rPr>
          <w:rFonts w:ascii="Times New Roman" w:hAnsi="Times New Roman"/>
          <w:color w:val="000000"/>
        </w:rPr>
        <w:t xml:space="preserve"> </w:t>
      </w:r>
      <w:r w:rsidRPr="000F2AA7">
        <w:rPr>
          <w:rFonts w:ascii="Times New Roman" w:hAnsi="Times New Roman"/>
          <w:color w:val="000000"/>
        </w:rPr>
        <w:t xml:space="preserve">Warunki udziału w postępowaniu mają </w:t>
      </w:r>
      <w:r w:rsidR="000F2AA7">
        <w:rPr>
          <w:rFonts w:ascii="Times New Roman" w:hAnsi="Times New Roman"/>
          <w:color w:val="000000"/>
        </w:rPr>
        <w:br/>
      </w:r>
      <w:r w:rsidRPr="000F2AA7">
        <w:rPr>
          <w:rFonts w:ascii="Times New Roman" w:hAnsi="Times New Roman"/>
          <w:color w:val="000000"/>
        </w:rPr>
        <w:t xml:space="preserve">na celu zweryfikowanie zdolności </w:t>
      </w:r>
      <w:r w:rsidRPr="000F2AA7">
        <w:rPr>
          <w:rFonts w:ascii="Times New Roman" w:hAnsi="Times New Roman"/>
          <w:b/>
          <w:bCs/>
          <w:color w:val="000000"/>
        </w:rPr>
        <w:t xml:space="preserve">Wykonawcy </w:t>
      </w:r>
      <w:r w:rsidRPr="000F2AA7">
        <w:rPr>
          <w:rFonts w:ascii="Times New Roman" w:hAnsi="Times New Roman"/>
          <w:color w:val="000000"/>
        </w:rPr>
        <w:t xml:space="preserve">do należytego wykonania udzielanego zamówienia. </w:t>
      </w:r>
      <w:r w:rsidRPr="000F2AA7">
        <w:rPr>
          <w:rFonts w:ascii="Times New Roman" w:hAnsi="Times New Roman"/>
          <w:b/>
          <w:bCs/>
          <w:color w:val="000000"/>
        </w:rPr>
        <w:t xml:space="preserve">Zamawiający </w:t>
      </w:r>
      <w:r w:rsidRPr="000F2AA7">
        <w:rPr>
          <w:rFonts w:ascii="Times New Roman" w:hAnsi="Times New Roman"/>
          <w:color w:val="000000"/>
        </w:rPr>
        <w:t xml:space="preserve">dokona oceny spełniania przez </w:t>
      </w:r>
      <w:r w:rsidRPr="000F2AA7">
        <w:rPr>
          <w:rFonts w:ascii="Times New Roman" w:hAnsi="Times New Roman"/>
          <w:b/>
          <w:bCs/>
          <w:color w:val="000000"/>
        </w:rPr>
        <w:t xml:space="preserve">Wykonawców </w:t>
      </w:r>
      <w:r w:rsidRPr="000F2AA7">
        <w:rPr>
          <w:rFonts w:ascii="Times New Roman" w:hAnsi="Times New Roman"/>
          <w:color w:val="000000"/>
        </w:rPr>
        <w:t xml:space="preserve">warunków określonych w SWZ </w:t>
      </w:r>
      <w:r w:rsidR="001A392C" w:rsidRPr="000F2AA7">
        <w:rPr>
          <w:rFonts w:ascii="Times New Roman" w:hAnsi="Times New Roman"/>
          <w:color w:val="000000"/>
        </w:rPr>
        <w:br/>
      </w:r>
      <w:r w:rsidRPr="000F2AA7">
        <w:rPr>
          <w:rFonts w:ascii="Times New Roman" w:hAnsi="Times New Roman"/>
          <w:color w:val="000000"/>
        </w:rPr>
        <w:t xml:space="preserve">wg formuły „spełnia - nie spełnia”, na podstawie oświadczeń i dokumentów określonych w SWZ. Niespełnienie któregokolwiek z warunków spowoduje wykluczenie </w:t>
      </w:r>
      <w:r w:rsidRPr="000F2AA7">
        <w:rPr>
          <w:rFonts w:ascii="Times New Roman" w:hAnsi="Times New Roman"/>
          <w:b/>
          <w:bCs/>
          <w:color w:val="000000"/>
        </w:rPr>
        <w:t xml:space="preserve">Wykonawcy </w:t>
      </w:r>
      <w:r w:rsidRPr="000F2AA7">
        <w:rPr>
          <w:rFonts w:ascii="Times New Roman" w:hAnsi="Times New Roman"/>
          <w:color w:val="000000"/>
        </w:rPr>
        <w:t xml:space="preserve">z postępowania. </w:t>
      </w:r>
    </w:p>
    <w:p w:rsidR="004737EE" w:rsidRDefault="004737EE" w:rsidP="00E671AF">
      <w:pPr>
        <w:shd w:val="clear" w:color="auto" w:fill="FFFFFF"/>
        <w:tabs>
          <w:tab w:val="left" w:pos="0"/>
        </w:tabs>
        <w:spacing w:line="240" w:lineRule="auto"/>
        <w:ind w:left="0" w:right="-233" w:firstLine="0"/>
        <w:jc w:val="both"/>
        <w:rPr>
          <w:rFonts w:ascii="Times New Roman" w:hAnsi="Times New Roman" w:cs="Times New Roman"/>
          <w:b/>
          <w:bCs/>
        </w:rPr>
      </w:pPr>
    </w:p>
    <w:p w:rsidR="00B01226" w:rsidRPr="00B3031D" w:rsidRDefault="006B5982" w:rsidP="009147C4">
      <w:pPr>
        <w:pStyle w:val="Akapitzlist"/>
        <w:numPr>
          <w:ilvl w:val="0"/>
          <w:numId w:val="13"/>
        </w:numPr>
        <w:shd w:val="clear" w:color="auto" w:fill="FFFFFF"/>
        <w:tabs>
          <w:tab w:val="left" w:pos="0"/>
        </w:tabs>
        <w:spacing w:line="240" w:lineRule="auto"/>
        <w:ind w:right="28"/>
        <w:jc w:val="both"/>
        <w:rPr>
          <w:rFonts w:ascii="Times New Roman" w:hAnsi="Times New Roman"/>
          <w:b/>
          <w:bCs/>
        </w:rPr>
      </w:pPr>
      <w:r>
        <w:rPr>
          <w:rFonts w:ascii="Times New Roman" w:hAnsi="Times New Roman"/>
          <w:b/>
        </w:rPr>
        <w:t xml:space="preserve">      </w:t>
      </w:r>
      <w:r w:rsidR="00E22DE0" w:rsidRPr="00B3031D">
        <w:rPr>
          <w:rFonts w:ascii="Times New Roman" w:hAnsi="Times New Roman"/>
          <w:b/>
        </w:rPr>
        <w:t xml:space="preserve">Oświadczenia i dokumenty, jakie zobowiązani są dostarczyć Wykonawcy w celu potwierdzenia spełniania warunków udziału w postępowaniu oraz wykazania braku podstaw wykluczenia. </w:t>
      </w:r>
    </w:p>
    <w:p w:rsidR="003E7B80" w:rsidRDefault="003E7B80" w:rsidP="003E7B80">
      <w:pPr>
        <w:shd w:val="clear" w:color="auto" w:fill="FFFFFF"/>
        <w:tabs>
          <w:tab w:val="left" w:pos="0"/>
        </w:tabs>
        <w:spacing w:line="240" w:lineRule="auto"/>
        <w:ind w:left="1125" w:right="-233" w:firstLine="0"/>
        <w:jc w:val="both"/>
        <w:rPr>
          <w:rFonts w:ascii="Times New Roman" w:hAnsi="Times New Roman" w:cs="Times New Roman"/>
          <w:b/>
          <w:bCs/>
        </w:rPr>
      </w:pPr>
    </w:p>
    <w:p w:rsidR="004926DD" w:rsidRPr="007B5354" w:rsidRDefault="004926DD" w:rsidP="004926DD">
      <w:pPr>
        <w:pStyle w:val="Akapitzlist"/>
        <w:shd w:val="clear" w:color="auto" w:fill="FFFFFF"/>
        <w:tabs>
          <w:tab w:val="left" w:pos="0"/>
        </w:tabs>
        <w:spacing w:line="240" w:lineRule="auto"/>
        <w:ind w:left="1068" w:right="-233" w:firstLine="0"/>
        <w:jc w:val="both"/>
        <w:rPr>
          <w:rFonts w:ascii="Times New Roman" w:hAnsi="Times New Roman"/>
          <w:b/>
          <w:bCs/>
        </w:rPr>
      </w:pPr>
      <w:r>
        <w:rPr>
          <w:rFonts w:ascii="Times New Roman" w:hAnsi="Times New Roman"/>
          <w:b/>
          <w:bCs/>
        </w:rPr>
        <w:tab/>
      </w:r>
      <w:r w:rsidR="00C34193">
        <w:rPr>
          <w:rFonts w:ascii="Times New Roman" w:hAnsi="Times New Roman"/>
          <w:b/>
          <w:bCs/>
        </w:rPr>
        <w:t>ZADANIE NR 1 i ZADANIE NR 2</w:t>
      </w:r>
    </w:p>
    <w:p w:rsidR="005D73A0" w:rsidRDefault="005933C9" w:rsidP="005D73A0">
      <w:pPr>
        <w:widowControl/>
        <w:numPr>
          <w:ilvl w:val="0"/>
          <w:numId w:val="8"/>
        </w:numPr>
        <w:tabs>
          <w:tab w:val="left" w:pos="993"/>
        </w:tabs>
        <w:autoSpaceDE w:val="0"/>
        <w:autoSpaceDN w:val="0"/>
        <w:adjustRightInd w:val="0"/>
        <w:spacing w:line="240" w:lineRule="auto"/>
        <w:ind w:left="993" w:right="28" w:hanging="426"/>
        <w:jc w:val="both"/>
        <w:rPr>
          <w:rStyle w:val="markedcontent"/>
          <w:rFonts w:ascii="Times New Roman" w:hAnsi="Times New Roman" w:cs="Times New Roman"/>
        </w:rPr>
      </w:pPr>
      <w:r w:rsidRPr="00501F2F">
        <w:rPr>
          <w:rStyle w:val="markedcontent"/>
          <w:rFonts w:ascii="Times New Roman" w:hAnsi="Times New Roman" w:cs="Times New Roman"/>
          <w:b/>
        </w:rPr>
        <w:t xml:space="preserve">Zamawiający </w:t>
      </w:r>
      <w:r w:rsidR="00B3031D" w:rsidRPr="00501F2F">
        <w:rPr>
          <w:rStyle w:val="markedcontent"/>
          <w:rFonts w:ascii="Times New Roman" w:hAnsi="Times New Roman" w:cs="Times New Roman"/>
          <w:b/>
        </w:rPr>
        <w:t>zgodnie z art.</w:t>
      </w:r>
      <w:r w:rsidR="002E541D">
        <w:rPr>
          <w:rStyle w:val="markedcontent"/>
          <w:rFonts w:ascii="Times New Roman" w:hAnsi="Times New Roman" w:cs="Times New Roman"/>
          <w:b/>
        </w:rPr>
        <w:t xml:space="preserve"> </w:t>
      </w:r>
      <w:r w:rsidR="00B3031D" w:rsidRPr="00501F2F">
        <w:rPr>
          <w:rStyle w:val="markedcontent"/>
          <w:rFonts w:ascii="Times New Roman" w:hAnsi="Times New Roman" w:cs="Times New Roman"/>
          <w:b/>
        </w:rPr>
        <w:t xml:space="preserve">139.1. </w:t>
      </w:r>
      <w:r w:rsidRPr="00501F2F">
        <w:rPr>
          <w:rStyle w:val="markedcontent"/>
          <w:rFonts w:ascii="Times New Roman" w:hAnsi="Times New Roman" w:cs="Times New Roman"/>
          <w:b/>
        </w:rPr>
        <w:t>może najpierw dokonać badania i oceny ofert, a następnie do</w:t>
      </w:r>
      <w:r w:rsidR="000A1C5F">
        <w:rPr>
          <w:rStyle w:val="markedcontent"/>
          <w:rFonts w:ascii="Times New Roman" w:hAnsi="Times New Roman" w:cs="Times New Roman"/>
          <w:b/>
        </w:rPr>
        <w:t>konać kwalifikacji podmiotowej W</w:t>
      </w:r>
      <w:r w:rsidRPr="00501F2F">
        <w:rPr>
          <w:rStyle w:val="markedcontent"/>
          <w:rFonts w:ascii="Times New Roman" w:hAnsi="Times New Roman" w:cs="Times New Roman"/>
          <w:b/>
        </w:rPr>
        <w:t xml:space="preserve">ykonawcy, którego oferta została najwyżej oceniona, w zakresie braku podstaw wykluczenia oraz spełniania warunków udziału w postępowaniu, o ile taka możliwość została przewidziana w SWZ lub w ogłoszeniu o zamówieniu. </w:t>
      </w:r>
    </w:p>
    <w:p w:rsidR="005D73A0" w:rsidRDefault="00CF765A" w:rsidP="005D73A0">
      <w:pPr>
        <w:widowControl/>
        <w:numPr>
          <w:ilvl w:val="0"/>
          <w:numId w:val="8"/>
        </w:numPr>
        <w:tabs>
          <w:tab w:val="left" w:pos="993"/>
        </w:tabs>
        <w:autoSpaceDE w:val="0"/>
        <w:autoSpaceDN w:val="0"/>
        <w:adjustRightInd w:val="0"/>
        <w:spacing w:line="240" w:lineRule="auto"/>
        <w:ind w:left="993" w:right="28" w:hanging="426"/>
        <w:jc w:val="both"/>
        <w:rPr>
          <w:rFonts w:ascii="Times New Roman" w:hAnsi="Times New Roman" w:cs="Times New Roman"/>
        </w:rPr>
      </w:pPr>
      <w:r w:rsidRPr="005D73A0">
        <w:rPr>
          <w:rFonts w:ascii="Times New Roman" w:hAnsi="Times New Roman" w:cs="Times New Roman"/>
          <w:b/>
        </w:rPr>
        <w:t>Jeżeli Wykonawca, o którym mowa w pkt</w:t>
      </w:r>
      <w:r w:rsidR="001026CE" w:rsidRPr="005D73A0">
        <w:rPr>
          <w:rFonts w:ascii="Times New Roman" w:hAnsi="Times New Roman" w:cs="Times New Roman"/>
          <w:b/>
        </w:rPr>
        <w:t>.</w:t>
      </w:r>
      <w:r w:rsidRPr="005D73A0">
        <w:rPr>
          <w:rFonts w:ascii="Times New Roman" w:hAnsi="Times New Roman" w:cs="Times New Roman"/>
          <w:b/>
        </w:rPr>
        <w:t xml:space="preserve"> IX.1. uchyla się od zawarcia umowy lub nie wnosi wymaganego zabezpieczenia należytego wykonania umowy, Zamawiający</w:t>
      </w:r>
      <w:r w:rsidR="009B1455" w:rsidRPr="005D73A0">
        <w:rPr>
          <w:rFonts w:ascii="Times New Roman" w:hAnsi="Times New Roman" w:cs="Times New Roman"/>
          <w:b/>
        </w:rPr>
        <w:t xml:space="preserve"> może zbadać, czy nie podlega wykluczeniu oraz czy spełnia warunki udziału w postępowaniu</w:t>
      </w:r>
      <w:r w:rsidR="000A1C5F">
        <w:rPr>
          <w:rFonts w:ascii="Times New Roman" w:hAnsi="Times New Roman" w:cs="Times New Roman"/>
          <w:b/>
        </w:rPr>
        <w:t xml:space="preserve"> </w:t>
      </w:r>
      <w:r w:rsidR="009B1455" w:rsidRPr="005D73A0">
        <w:rPr>
          <w:rFonts w:ascii="Times New Roman" w:hAnsi="Times New Roman" w:cs="Times New Roman"/>
          <w:b/>
        </w:rPr>
        <w:t>Wykonawca, który złożył ofertę najwyżej ocenioną spośród pozostałych ofert</w:t>
      </w:r>
      <w:r w:rsidR="005D73A0">
        <w:rPr>
          <w:rFonts w:ascii="Times New Roman" w:hAnsi="Times New Roman" w:cs="Times New Roman"/>
          <w:b/>
        </w:rPr>
        <w:t>.</w:t>
      </w:r>
    </w:p>
    <w:p w:rsidR="009A352E" w:rsidRPr="005D73A0" w:rsidRDefault="009A352E" w:rsidP="005D73A0">
      <w:pPr>
        <w:widowControl/>
        <w:numPr>
          <w:ilvl w:val="0"/>
          <w:numId w:val="8"/>
        </w:numPr>
        <w:tabs>
          <w:tab w:val="left" w:pos="993"/>
        </w:tabs>
        <w:autoSpaceDE w:val="0"/>
        <w:autoSpaceDN w:val="0"/>
        <w:adjustRightInd w:val="0"/>
        <w:spacing w:line="240" w:lineRule="auto"/>
        <w:ind w:left="993" w:right="28" w:hanging="426"/>
        <w:jc w:val="both"/>
        <w:rPr>
          <w:rFonts w:ascii="Times New Roman" w:hAnsi="Times New Roman" w:cs="Times New Roman"/>
        </w:rPr>
      </w:pPr>
      <w:r w:rsidRPr="005D73A0">
        <w:rPr>
          <w:rFonts w:ascii="Times New Roman" w:hAnsi="Times New Roman"/>
          <w:b/>
          <w:u w:val="single"/>
        </w:rPr>
        <w:t xml:space="preserve">Dokumenty wymagane przez </w:t>
      </w:r>
      <w:r w:rsidRPr="005D73A0">
        <w:rPr>
          <w:rFonts w:ascii="Times New Roman" w:hAnsi="Times New Roman"/>
          <w:b/>
          <w:bCs/>
          <w:u w:val="single"/>
        </w:rPr>
        <w:t>Zamawiającego, które</w:t>
      </w:r>
      <w:r w:rsidRPr="005D73A0">
        <w:rPr>
          <w:rFonts w:ascii="Times New Roman" w:hAnsi="Times New Roman"/>
          <w:b/>
          <w:u w:val="single"/>
        </w:rPr>
        <w:t xml:space="preserve"> należy dołączyć do oferty: </w:t>
      </w:r>
    </w:p>
    <w:p w:rsidR="009A352E" w:rsidRPr="00C34193" w:rsidRDefault="009A352E" w:rsidP="009147C4">
      <w:pPr>
        <w:pStyle w:val="Stopka"/>
        <w:widowControl/>
        <w:numPr>
          <w:ilvl w:val="0"/>
          <w:numId w:val="27"/>
        </w:numPr>
        <w:tabs>
          <w:tab w:val="clear" w:pos="3228"/>
          <w:tab w:val="clear" w:pos="4536"/>
          <w:tab w:val="clear" w:pos="9072"/>
          <w:tab w:val="num" w:pos="-4962"/>
        </w:tabs>
        <w:suppressAutoHyphens/>
        <w:spacing w:line="240" w:lineRule="auto"/>
        <w:ind w:left="1134" w:right="28"/>
        <w:jc w:val="both"/>
        <w:rPr>
          <w:rFonts w:ascii="Times New Roman" w:hAnsi="Times New Roman"/>
        </w:rPr>
      </w:pPr>
      <w:r w:rsidRPr="00C34193">
        <w:rPr>
          <w:rFonts w:ascii="Times New Roman" w:hAnsi="Times New Roman"/>
        </w:rPr>
        <w:t xml:space="preserve">Formularz oferty – </w:t>
      </w:r>
      <w:r w:rsidR="00C34193" w:rsidRPr="00C34193">
        <w:rPr>
          <w:rFonts w:ascii="Times New Roman" w:hAnsi="Times New Roman"/>
          <w:b/>
        </w:rPr>
        <w:t>Rozdział E</w:t>
      </w:r>
      <w:r w:rsidR="001548A2" w:rsidRPr="00C34193">
        <w:rPr>
          <w:rFonts w:ascii="Times New Roman" w:hAnsi="Times New Roman"/>
          <w:b/>
        </w:rPr>
        <w:t xml:space="preserve"> </w:t>
      </w:r>
      <w:r w:rsidRPr="00C34193">
        <w:rPr>
          <w:rFonts w:ascii="Times New Roman" w:hAnsi="Times New Roman"/>
          <w:b/>
        </w:rPr>
        <w:t>do SWZ</w:t>
      </w:r>
      <w:r w:rsidRPr="00C34193">
        <w:rPr>
          <w:rFonts w:ascii="Times New Roman" w:hAnsi="Times New Roman"/>
        </w:rPr>
        <w:t>.</w:t>
      </w:r>
    </w:p>
    <w:p w:rsidR="009A352E" w:rsidRPr="00C34193" w:rsidRDefault="009A352E" w:rsidP="009A352E">
      <w:pPr>
        <w:pStyle w:val="Stopka"/>
        <w:widowControl/>
        <w:tabs>
          <w:tab w:val="clear" w:pos="4536"/>
          <w:tab w:val="clear" w:pos="9072"/>
          <w:tab w:val="num" w:pos="-4962"/>
        </w:tabs>
        <w:suppressAutoHyphens/>
        <w:spacing w:line="240" w:lineRule="auto"/>
        <w:ind w:left="1134" w:right="28" w:hanging="360"/>
        <w:jc w:val="both"/>
        <w:rPr>
          <w:rFonts w:ascii="Times New Roman" w:hAnsi="Times New Roman"/>
          <w:i/>
        </w:rPr>
      </w:pPr>
      <w:r w:rsidRPr="00C34193">
        <w:rPr>
          <w:rFonts w:ascii="Times New Roman" w:hAnsi="Times New Roman"/>
          <w:i/>
        </w:rPr>
        <w:tab/>
        <w:t>W przypadku składania oferty wspólnej należy złożyć jeden wspólny formularz.</w:t>
      </w:r>
    </w:p>
    <w:p w:rsidR="003D6CC7" w:rsidRPr="00C34193" w:rsidRDefault="009A352E" w:rsidP="009147C4">
      <w:pPr>
        <w:pStyle w:val="Stopka"/>
        <w:widowControl/>
        <w:numPr>
          <w:ilvl w:val="0"/>
          <w:numId w:val="27"/>
        </w:numPr>
        <w:tabs>
          <w:tab w:val="clear" w:pos="3228"/>
          <w:tab w:val="clear" w:pos="4536"/>
          <w:tab w:val="clear" w:pos="9072"/>
          <w:tab w:val="num" w:pos="-4962"/>
        </w:tabs>
        <w:suppressAutoHyphens/>
        <w:spacing w:line="240" w:lineRule="auto"/>
        <w:ind w:left="1134" w:right="28"/>
        <w:jc w:val="both"/>
        <w:rPr>
          <w:rFonts w:ascii="Times New Roman" w:hAnsi="Times New Roman"/>
        </w:rPr>
      </w:pPr>
      <w:r w:rsidRPr="00C34193">
        <w:rPr>
          <w:rFonts w:ascii="Times New Roman" w:hAnsi="Times New Roman"/>
          <w:szCs w:val="22"/>
        </w:rPr>
        <w:t>Odpis lub informacja z Krajowego Rejestru Sądowego, Centralnej Ewidencji i Informacji o Działalności Gospodarczej lub innego właściwego rejestru, w celu potwierdzenia, że osoba działająca w imieniu (odpowiednio:</w:t>
      </w:r>
      <w:r w:rsidR="00737DFC">
        <w:rPr>
          <w:rFonts w:ascii="Times New Roman" w:hAnsi="Times New Roman"/>
          <w:szCs w:val="22"/>
        </w:rPr>
        <w:t xml:space="preserve"> </w:t>
      </w:r>
      <w:r w:rsidRPr="00C34193">
        <w:rPr>
          <w:rFonts w:ascii="Times New Roman" w:hAnsi="Times New Roman"/>
          <w:b/>
          <w:szCs w:val="22"/>
        </w:rPr>
        <w:t>Wykonawcy</w:t>
      </w:r>
      <w:r w:rsidRPr="00C34193">
        <w:rPr>
          <w:rFonts w:ascii="Times New Roman" w:hAnsi="Times New Roman"/>
          <w:szCs w:val="22"/>
        </w:rPr>
        <w:t xml:space="preserve"> lub podmiotu udostępniającego zasoby) jest umocowa</w:t>
      </w:r>
      <w:r w:rsidR="00737DFC">
        <w:rPr>
          <w:rFonts w:ascii="Times New Roman" w:hAnsi="Times New Roman"/>
          <w:szCs w:val="22"/>
        </w:rPr>
        <w:t xml:space="preserve">na </w:t>
      </w:r>
      <w:r w:rsidRPr="00C34193">
        <w:rPr>
          <w:rFonts w:ascii="Times New Roman" w:hAnsi="Times New Roman"/>
          <w:szCs w:val="22"/>
        </w:rPr>
        <w:t xml:space="preserve">do jego reprezentowania. </w:t>
      </w:r>
      <w:r w:rsidRPr="00C34193">
        <w:rPr>
          <w:rFonts w:ascii="Times New Roman" w:hAnsi="Times New Roman"/>
          <w:b/>
          <w:szCs w:val="22"/>
        </w:rPr>
        <w:t>Wykonawca</w:t>
      </w:r>
      <w:r w:rsidRPr="00C34193">
        <w:rPr>
          <w:rFonts w:ascii="Times New Roman" w:hAnsi="Times New Roman"/>
          <w:szCs w:val="22"/>
        </w:rPr>
        <w:t xml:space="preserve"> nie jest zobowiązany do złożenie ww. dokumentów, jeżeli </w:t>
      </w:r>
      <w:r w:rsidRPr="00C34193">
        <w:rPr>
          <w:rFonts w:ascii="Times New Roman" w:hAnsi="Times New Roman"/>
          <w:b/>
          <w:szCs w:val="22"/>
        </w:rPr>
        <w:t>Zamawiający</w:t>
      </w:r>
      <w:r w:rsidRPr="00C34193">
        <w:rPr>
          <w:rFonts w:ascii="Times New Roman" w:hAnsi="Times New Roman"/>
          <w:szCs w:val="22"/>
        </w:rPr>
        <w:t xml:space="preserve"> może je uzyskać za pomocą bezpłatnych i ogólnodostępnych baz danych, o ile </w:t>
      </w:r>
      <w:r w:rsidRPr="00C34193">
        <w:rPr>
          <w:rFonts w:ascii="Times New Roman" w:hAnsi="Times New Roman"/>
          <w:b/>
          <w:szCs w:val="22"/>
        </w:rPr>
        <w:t>Wykonawca</w:t>
      </w:r>
      <w:r w:rsidRPr="00C34193">
        <w:rPr>
          <w:rFonts w:ascii="Times New Roman" w:hAnsi="Times New Roman"/>
          <w:szCs w:val="22"/>
        </w:rPr>
        <w:t xml:space="preserve"> wskazał w </w:t>
      </w:r>
      <w:r w:rsidR="00C34193" w:rsidRPr="00C34193">
        <w:rPr>
          <w:rFonts w:ascii="Times New Roman" w:hAnsi="Times New Roman"/>
          <w:b/>
          <w:szCs w:val="22"/>
        </w:rPr>
        <w:t>Rozdziale E</w:t>
      </w:r>
      <w:r w:rsidRPr="00C34193">
        <w:rPr>
          <w:rFonts w:ascii="Times New Roman" w:hAnsi="Times New Roman"/>
          <w:b/>
          <w:szCs w:val="22"/>
        </w:rPr>
        <w:t xml:space="preserve"> do SWZ</w:t>
      </w:r>
      <w:r w:rsidR="000004F1" w:rsidRPr="00C34193">
        <w:rPr>
          <w:rFonts w:ascii="Times New Roman" w:hAnsi="Times New Roman"/>
          <w:szCs w:val="22"/>
        </w:rPr>
        <w:t xml:space="preserve"> (F</w:t>
      </w:r>
      <w:r w:rsidRPr="00C34193">
        <w:rPr>
          <w:rFonts w:ascii="Times New Roman" w:hAnsi="Times New Roman"/>
          <w:szCs w:val="22"/>
        </w:rPr>
        <w:t xml:space="preserve">ormularz oferty) </w:t>
      </w:r>
      <w:r w:rsidRPr="00C34193">
        <w:rPr>
          <w:rFonts w:ascii="Times New Roman" w:hAnsi="Times New Roman"/>
        </w:rPr>
        <w:t>dane umożliwiające dostęp do tych dokumentów.</w:t>
      </w:r>
    </w:p>
    <w:p w:rsidR="003D6CC7" w:rsidRPr="00C34193" w:rsidRDefault="003D6CC7" w:rsidP="009147C4">
      <w:pPr>
        <w:pStyle w:val="Stopka"/>
        <w:widowControl/>
        <w:numPr>
          <w:ilvl w:val="0"/>
          <w:numId w:val="27"/>
        </w:numPr>
        <w:tabs>
          <w:tab w:val="clear" w:pos="3228"/>
          <w:tab w:val="clear" w:pos="4536"/>
          <w:tab w:val="clear" w:pos="9072"/>
          <w:tab w:val="num" w:pos="-4962"/>
        </w:tabs>
        <w:suppressAutoHyphens/>
        <w:spacing w:line="240" w:lineRule="auto"/>
        <w:ind w:left="1134" w:right="28"/>
        <w:jc w:val="both"/>
        <w:rPr>
          <w:rFonts w:ascii="Times New Roman" w:hAnsi="Times New Roman"/>
        </w:rPr>
      </w:pPr>
      <w:r w:rsidRPr="00C62F0D">
        <w:rPr>
          <w:rFonts w:ascii="Times New Roman" w:hAnsi="Times New Roman"/>
          <w:color w:val="000000"/>
        </w:rPr>
        <w:lastRenderedPageBreak/>
        <w:t xml:space="preserve">Zobowiązanie innego podmiotu do oddania do dyspozycji niezbędnych zasobów na potrzeby realizacji zamówienia, jeżeli </w:t>
      </w:r>
      <w:r w:rsidRPr="00C62F0D">
        <w:rPr>
          <w:rFonts w:ascii="Times New Roman" w:hAnsi="Times New Roman"/>
          <w:b/>
          <w:bCs/>
          <w:color w:val="000000"/>
        </w:rPr>
        <w:t xml:space="preserve">Wykonawca </w:t>
      </w:r>
      <w:r w:rsidRPr="00C62F0D">
        <w:rPr>
          <w:rFonts w:ascii="Times New Roman" w:hAnsi="Times New Roman"/>
          <w:color w:val="000000"/>
        </w:rPr>
        <w:t xml:space="preserve">polega na zdolnościach lub sytuacjach innych podmiotów na zasadach określonych w art. 118 Ustawy Pzp (jeżeli dotyczy) </w:t>
      </w:r>
      <w:r w:rsidRPr="00C34193">
        <w:rPr>
          <w:rFonts w:ascii="Times New Roman" w:hAnsi="Times New Roman"/>
          <w:color w:val="000000"/>
        </w:rPr>
        <w:t xml:space="preserve">– </w:t>
      </w:r>
      <w:r w:rsidR="004C5390" w:rsidRPr="00C34193">
        <w:rPr>
          <w:rFonts w:ascii="Times New Roman" w:hAnsi="Times New Roman"/>
          <w:b/>
          <w:bCs/>
          <w:color w:val="000000"/>
        </w:rPr>
        <w:t>Z</w:t>
      </w:r>
      <w:r w:rsidR="000004F1" w:rsidRPr="00C34193">
        <w:rPr>
          <w:rFonts w:ascii="Times New Roman" w:hAnsi="Times New Roman"/>
          <w:b/>
          <w:bCs/>
          <w:color w:val="000000"/>
        </w:rPr>
        <w:t>ałącznik nr 4</w:t>
      </w:r>
      <w:r w:rsidRPr="00C34193">
        <w:rPr>
          <w:rFonts w:ascii="Times New Roman" w:hAnsi="Times New Roman"/>
          <w:b/>
          <w:bCs/>
          <w:color w:val="000000"/>
        </w:rPr>
        <w:t xml:space="preserve"> do SWZ</w:t>
      </w:r>
      <w:r w:rsidRPr="00C34193">
        <w:rPr>
          <w:rFonts w:ascii="Times New Roman" w:hAnsi="Times New Roman"/>
          <w:color w:val="000000"/>
        </w:rPr>
        <w:t xml:space="preserve">.  </w:t>
      </w:r>
    </w:p>
    <w:p w:rsidR="003D6CC7" w:rsidRPr="003D6CC7" w:rsidRDefault="003D6CC7" w:rsidP="003D6CC7">
      <w:pPr>
        <w:widowControl/>
        <w:autoSpaceDE w:val="0"/>
        <w:autoSpaceDN w:val="0"/>
        <w:adjustRightInd w:val="0"/>
        <w:spacing w:line="240" w:lineRule="auto"/>
        <w:ind w:left="826" w:right="28" w:firstLine="308"/>
        <w:jc w:val="both"/>
        <w:rPr>
          <w:rFonts w:ascii="Times New Roman" w:hAnsi="Times New Roman"/>
          <w:i/>
          <w:iCs/>
          <w:color w:val="000000"/>
        </w:rPr>
      </w:pPr>
      <w:r w:rsidRPr="00C62F0D">
        <w:rPr>
          <w:rFonts w:ascii="Times New Roman" w:hAnsi="Times New Roman"/>
          <w:i/>
          <w:iCs/>
          <w:color w:val="000000"/>
        </w:rPr>
        <w:t>Ww. dokument należy złożyć w oryginale lub kopii notarialnie potwierdzonej.</w:t>
      </w:r>
    </w:p>
    <w:p w:rsidR="00AE399A" w:rsidRPr="005152D5" w:rsidRDefault="006630D0" w:rsidP="00AE399A">
      <w:pPr>
        <w:pStyle w:val="Stopka"/>
        <w:widowControl/>
        <w:numPr>
          <w:ilvl w:val="0"/>
          <w:numId w:val="27"/>
        </w:numPr>
        <w:tabs>
          <w:tab w:val="clear" w:pos="3228"/>
          <w:tab w:val="clear" w:pos="4536"/>
          <w:tab w:val="clear" w:pos="9072"/>
          <w:tab w:val="num" w:pos="-4962"/>
        </w:tabs>
        <w:suppressAutoHyphens/>
        <w:spacing w:line="240" w:lineRule="auto"/>
        <w:ind w:left="1134" w:right="28"/>
        <w:jc w:val="both"/>
        <w:rPr>
          <w:rFonts w:ascii="Times New Roman" w:hAnsi="Times New Roman"/>
        </w:rPr>
      </w:pPr>
      <w:r w:rsidRPr="005152D5">
        <w:rPr>
          <w:rFonts w:ascii="Times New Roman" w:hAnsi="Times New Roman"/>
        </w:rPr>
        <w:t>K</w:t>
      </w:r>
      <w:r w:rsidR="004C5390" w:rsidRPr="005152D5">
        <w:rPr>
          <w:rFonts w:ascii="Times New Roman" w:hAnsi="Times New Roman"/>
        </w:rPr>
        <w:t>osztorys</w:t>
      </w:r>
      <w:r w:rsidR="000A1C5F" w:rsidRPr="005152D5">
        <w:rPr>
          <w:rFonts w:ascii="Times New Roman" w:hAnsi="Times New Roman"/>
        </w:rPr>
        <w:t xml:space="preserve"> </w:t>
      </w:r>
      <w:r w:rsidR="009A0DAD" w:rsidRPr="005152D5">
        <w:rPr>
          <w:rFonts w:ascii="Times New Roman" w:hAnsi="Times New Roman"/>
        </w:rPr>
        <w:t>szczegółowy</w:t>
      </w:r>
      <w:r w:rsidR="00AE399A" w:rsidRPr="005152D5">
        <w:rPr>
          <w:rFonts w:ascii="Times New Roman" w:hAnsi="Times New Roman"/>
        </w:rPr>
        <w:t xml:space="preserve"> dla</w:t>
      </w:r>
      <w:r w:rsidR="005152D5" w:rsidRPr="005152D5">
        <w:rPr>
          <w:rFonts w:ascii="Times New Roman" w:hAnsi="Times New Roman"/>
        </w:rPr>
        <w:t xml:space="preserve"> </w:t>
      </w:r>
      <w:r w:rsidR="005152D5" w:rsidRPr="005152D5">
        <w:rPr>
          <w:rFonts w:ascii="Times New Roman" w:hAnsi="Times New Roman"/>
          <w:b/>
        </w:rPr>
        <w:t>ZADANIA NR 2</w:t>
      </w:r>
      <w:r w:rsidR="000A1C5F" w:rsidRPr="005152D5">
        <w:rPr>
          <w:rFonts w:ascii="Times New Roman" w:hAnsi="Times New Roman"/>
        </w:rPr>
        <w:t>, który</w:t>
      </w:r>
      <w:r w:rsidRPr="005152D5">
        <w:rPr>
          <w:rFonts w:ascii="Times New Roman" w:hAnsi="Times New Roman"/>
        </w:rPr>
        <w:t xml:space="preserve"> będzie podstawą m.in.</w:t>
      </w:r>
      <w:r w:rsidR="00D15342" w:rsidRPr="005152D5">
        <w:rPr>
          <w:rFonts w:ascii="Times New Roman" w:hAnsi="Times New Roman"/>
        </w:rPr>
        <w:t xml:space="preserve"> ewentualnego </w:t>
      </w:r>
      <w:r w:rsidR="002E541D" w:rsidRPr="005152D5">
        <w:rPr>
          <w:rFonts w:ascii="Times New Roman" w:hAnsi="Times New Roman"/>
        </w:rPr>
        <w:t>aneksowania U</w:t>
      </w:r>
      <w:r w:rsidR="00872BC8" w:rsidRPr="005152D5">
        <w:rPr>
          <w:rFonts w:ascii="Times New Roman" w:hAnsi="Times New Roman"/>
        </w:rPr>
        <w:t xml:space="preserve">mowy </w:t>
      </w:r>
      <w:r w:rsidR="00D15342" w:rsidRPr="005152D5">
        <w:rPr>
          <w:rFonts w:ascii="Times New Roman" w:hAnsi="Times New Roman"/>
        </w:rPr>
        <w:t>wedłu</w:t>
      </w:r>
      <w:r w:rsidR="00872BC8" w:rsidRPr="005152D5">
        <w:rPr>
          <w:rFonts w:ascii="Times New Roman" w:hAnsi="Times New Roman"/>
        </w:rPr>
        <w:t xml:space="preserve">g </w:t>
      </w:r>
      <w:r w:rsidR="005152D5" w:rsidRPr="005152D5">
        <w:rPr>
          <w:rFonts w:ascii="Times New Roman" w:hAnsi="Times New Roman"/>
          <w:b/>
        </w:rPr>
        <w:t xml:space="preserve">Załącznika nr 14 i Załącznik nr 15 </w:t>
      </w:r>
      <w:r w:rsidR="00D15342" w:rsidRPr="005152D5">
        <w:rPr>
          <w:rFonts w:ascii="Times New Roman" w:hAnsi="Times New Roman"/>
          <w:b/>
        </w:rPr>
        <w:t>do S</w:t>
      </w:r>
      <w:r w:rsidRPr="005152D5">
        <w:rPr>
          <w:rFonts w:ascii="Times New Roman" w:hAnsi="Times New Roman"/>
          <w:b/>
        </w:rPr>
        <w:t>WZ</w:t>
      </w:r>
      <w:r w:rsidRPr="005152D5">
        <w:rPr>
          <w:rFonts w:ascii="Times New Roman" w:hAnsi="Times New Roman"/>
        </w:rPr>
        <w:t>.</w:t>
      </w:r>
    </w:p>
    <w:p w:rsidR="00AE399A" w:rsidRPr="005152D5" w:rsidRDefault="00AE399A" w:rsidP="00AE399A">
      <w:pPr>
        <w:widowControl/>
        <w:autoSpaceDE w:val="0"/>
        <w:autoSpaceDN w:val="0"/>
        <w:adjustRightInd w:val="0"/>
        <w:spacing w:line="240" w:lineRule="auto"/>
        <w:ind w:left="1134" w:right="29" w:firstLine="0"/>
        <w:jc w:val="both"/>
        <w:rPr>
          <w:rFonts w:ascii="Times New Roman" w:hAnsi="Times New Roman"/>
          <w:i/>
          <w:iCs/>
        </w:rPr>
      </w:pPr>
      <w:r w:rsidRPr="005152D5">
        <w:rPr>
          <w:rFonts w:ascii="Times New Roman" w:hAnsi="Times New Roman"/>
          <w:i/>
          <w:iCs/>
        </w:rPr>
        <w:t xml:space="preserve">W przypadku składania oferty wspólnej </w:t>
      </w:r>
      <w:r w:rsidRPr="005152D5">
        <w:rPr>
          <w:rFonts w:ascii="Times New Roman" w:hAnsi="Times New Roman"/>
          <w:b/>
          <w:bCs/>
          <w:i/>
          <w:iCs/>
        </w:rPr>
        <w:t xml:space="preserve">Wykonawcy </w:t>
      </w:r>
      <w:r w:rsidRPr="005152D5">
        <w:rPr>
          <w:rFonts w:ascii="Times New Roman" w:hAnsi="Times New Roman"/>
          <w:i/>
          <w:iCs/>
        </w:rPr>
        <w:t>składający ofertę wspólną składają jeden wspólny dokument.</w:t>
      </w:r>
      <w:r w:rsidRPr="005152D5">
        <w:rPr>
          <w:rFonts w:ascii="Times New Roman" w:hAnsi="Times New Roman"/>
          <w:b/>
          <w:i/>
          <w:iCs/>
        </w:rPr>
        <w:t xml:space="preserve"> </w:t>
      </w:r>
      <w:r w:rsidRPr="005152D5">
        <w:rPr>
          <w:rFonts w:ascii="Times New Roman" w:hAnsi="Times New Roman"/>
          <w:i/>
          <w:iCs/>
        </w:rPr>
        <w:t>Dokument należy złożyć w oryginale.</w:t>
      </w:r>
    </w:p>
    <w:p w:rsidR="00AE399A" w:rsidRPr="005152D5" w:rsidRDefault="00AE399A" w:rsidP="00AE399A">
      <w:pPr>
        <w:pStyle w:val="Stopka"/>
        <w:widowControl/>
        <w:tabs>
          <w:tab w:val="clear" w:pos="4536"/>
          <w:tab w:val="clear" w:pos="9072"/>
        </w:tabs>
        <w:suppressAutoHyphens/>
        <w:spacing w:line="240" w:lineRule="auto"/>
        <w:ind w:left="1134" w:right="28" w:firstLine="0"/>
        <w:jc w:val="both"/>
        <w:rPr>
          <w:rFonts w:ascii="Times New Roman" w:hAnsi="Times New Roman"/>
          <w:i/>
          <w:szCs w:val="22"/>
        </w:rPr>
      </w:pPr>
      <w:r w:rsidRPr="005152D5">
        <w:rPr>
          <w:rFonts w:ascii="Times New Roman" w:hAnsi="Times New Roman"/>
          <w:bCs/>
          <w:i/>
          <w:szCs w:val="22"/>
        </w:rPr>
        <w:t xml:space="preserve">W przypadku składania oferty w postaci elektronicznej dokument wymaga kwalifikowanego podpisu elektronicznego osób </w:t>
      </w:r>
      <w:r w:rsidRPr="005152D5">
        <w:rPr>
          <w:rFonts w:ascii="Times New Roman" w:hAnsi="Times New Roman"/>
          <w:i/>
          <w:szCs w:val="22"/>
        </w:rPr>
        <w:t xml:space="preserve">uprawnionych do reprezentacji </w:t>
      </w:r>
      <w:r w:rsidRPr="005152D5">
        <w:rPr>
          <w:rFonts w:ascii="Times New Roman" w:hAnsi="Times New Roman"/>
          <w:b/>
          <w:i/>
          <w:szCs w:val="22"/>
        </w:rPr>
        <w:t>Wykonawcy</w:t>
      </w:r>
      <w:r w:rsidRPr="005152D5">
        <w:rPr>
          <w:rFonts w:ascii="Times New Roman" w:hAnsi="Times New Roman"/>
          <w:i/>
          <w:szCs w:val="22"/>
        </w:rPr>
        <w:t>.</w:t>
      </w:r>
    </w:p>
    <w:p w:rsidR="00CC3068" w:rsidRDefault="00AE399A" w:rsidP="00CC3068">
      <w:pPr>
        <w:pStyle w:val="Stopka"/>
        <w:widowControl/>
        <w:numPr>
          <w:ilvl w:val="0"/>
          <w:numId w:val="27"/>
        </w:numPr>
        <w:tabs>
          <w:tab w:val="clear" w:pos="3228"/>
          <w:tab w:val="clear" w:pos="4536"/>
          <w:tab w:val="clear" w:pos="9072"/>
          <w:tab w:val="num" w:pos="-4962"/>
        </w:tabs>
        <w:suppressAutoHyphens/>
        <w:spacing w:line="240" w:lineRule="auto"/>
        <w:ind w:left="1134" w:right="28"/>
        <w:jc w:val="both"/>
        <w:rPr>
          <w:rFonts w:ascii="Times New Roman" w:hAnsi="Times New Roman"/>
          <w:b/>
        </w:rPr>
      </w:pPr>
      <w:r w:rsidRPr="005152D5">
        <w:rPr>
          <w:rFonts w:ascii="Times New Roman" w:hAnsi="Times New Roman"/>
        </w:rPr>
        <w:t xml:space="preserve">Harmonogram rzeczowo – </w:t>
      </w:r>
      <w:r w:rsidR="005152D5" w:rsidRPr="005152D5">
        <w:rPr>
          <w:rFonts w:ascii="Times New Roman" w:hAnsi="Times New Roman"/>
        </w:rPr>
        <w:t xml:space="preserve">finansowy dla </w:t>
      </w:r>
      <w:r w:rsidR="005152D5" w:rsidRPr="005152D5">
        <w:rPr>
          <w:rFonts w:ascii="Times New Roman" w:hAnsi="Times New Roman"/>
          <w:b/>
        </w:rPr>
        <w:t>ZADANIA N</w:t>
      </w:r>
      <w:r w:rsidRPr="005152D5">
        <w:rPr>
          <w:rFonts w:ascii="Times New Roman" w:hAnsi="Times New Roman"/>
          <w:b/>
        </w:rPr>
        <w:t xml:space="preserve">r </w:t>
      </w:r>
      <w:r w:rsidR="005152D5" w:rsidRPr="005152D5">
        <w:rPr>
          <w:rFonts w:ascii="Times New Roman" w:hAnsi="Times New Roman"/>
          <w:b/>
        </w:rPr>
        <w:t>1</w:t>
      </w:r>
      <w:r w:rsidRPr="005152D5">
        <w:rPr>
          <w:rFonts w:ascii="Times New Roman" w:hAnsi="Times New Roman"/>
        </w:rPr>
        <w:t xml:space="preserve"> – </w:t>
      </w:r>
      <w:r w:rsidR="005152D5" w:rsidRPr="005152D5">
        <w:rPr>
          <w:rFonts w:ascii="Times New Roman" w:hAnsi="Times New Roman"/>
          <w:b/>
        </w:rPr>
        <w:t xml:space="preserve">Załącznik nr 12 i Załącznik nr 13 </w:t>
      </w:r>
      <w:r w:rsidR="00737DFC">
        <w:rPr>
          <w:rFonts w:ascii="Times New Roman" w:hAnsi="Times New Roman"/>
          <w:b/>
        </w:rPr>
        <w:t>d</w:t>
      </w:r>
      <w:r w:rsidRPr="005152D5">
        <w:rPr>
          <w:rFonts w:ascii="Times New Roman" w:hAnsi="Times New Roman"/>
          <w:b/>
        </w:rPr>
        <w:t>o SWZ</w:t>
      </w:r>
      <w:r w:rsidR="00CC3068">
        <w:rPr>
          <w:rFonts w:ascii="Times New Roman" w:hAnsi="Times New Roman"/>
          <w:b/>
        </w:rPr>
        <w:t>.</w:t>
      </w:r>
    </w:p>
    <w:p w:rsidR="00CC3068" w:rsidRPr="00CC3068" w:rsidRDefault="00CC3068" w:rsidP="00CC3068">
      <w:pPr>
        <w:pStyle w:val="Stopka"/>
        <w:widowControl/>
        <w:numPr>
          <w:ilvl w:val="0"/>
          <w:numId w:val="27"/>
        </w:numPr>
        <w:tabs>
          <w:tab w:val="clear" w:pos="3228"/>
          <w:tab w:val="clear" w:pos="4536"/>
          <w:tab w:val="clear" w:pos="9072"/>
          <w:tab w:val="num" w:pos="-4962"/>
        </w:tabs>
        <w:suppressAutoHyphens/>
        <w:spacing w:line="240" w:lineRule="auto"/>
        <w:ind w:left="1134" w:right="28"/>
        <w:jc w:val="both"/>
        <w:rPr>
          <w:rFonts w:ascii="Times New Roman" w:hAnsi="Times New Roman"/>
          <w:b/>
        </w:rPr>
      </w:pPr>
      <w:r w:rsidRPr="00CC3068">
        <w:rPr>
          <w:rFonts w:ascii="Times New Roman" w:hAnsi="Times New Roman"/>
        </w:rPr>
        <w:t xml:space="preserve">Dokument (oryginał) potwierdzający wniesienie wadium (gwarancja lub poręczenie), jeśli wadium wnoszone jest w innej formie niż pieniądz. </w:t>
      </w:r>
    </w:p>
    <w:p w:rsidR="00CC3068" w:rsidRPr="00CC3068" w:rsidRDefault="00CC3068" w:rsidP="00CC3068">
      <w:pPr>
        <w:pStyle w:val="Stopka"/>
        <w:widowControl/>
        <w:tabs>
          <w:tab w:val="clear" w:pos="4536"/>
          <w:tab w:val="clear" w:pos="9072"/>
        </w:tabs>
        <w:suppressAutoHyphens/>
        <w:spacing w:line="240" w:lineRule="auto"/>
        <w:ind w:left="1210" w:right="28" w:firstLine="0"/>
        <w:jc w:val="both"/>
        <w:rPr>
          <w:rFonts w:ascii="Times New Roman" w:hAnsi="Times New Roman"/>
          <w:i/>
        </w:rPr>
      </w:pPr>
      <w:r w:rsidRPr="005E7DA7">
        <w:rPr>
          <w:rFonts w:ascii="Times New Roman" w:hAnsi="Times New Roman"/>
          <w:b/>
          <w:i/>
        </w:rPr>
        <w:t xml:space="preserve">Wykonawca </w:t>
      </w:r>
      <w:r w:rsidRPr="005E7DA7">
        <w:rPr>
          <w:rFonts w:ascii="Times New Roman" w:hAnsi="Times New Roman"/>
          <w:i/>
        </w:rPr>
        <w:t xml:space="preserve">przekazuje </w:t>
      </w:r>
      <w:r w:rsidRPr="005E7DA7">
        <w:rPr>
          <w:rFonts w:ascii="Times New Roman" w:hAnsi="Times New Roman"/>
          <w:b/>
          <w:i/>
        </w:rPr>
        <w:t>Zamawiającemu</w:t>
      </w:r>
      <w:r w:rsidRPr="005E7DA7">
        <w:rPr>
          <w:rFonts w:ascii="Times New Roman" w:hAnsi="Times New Roman"/>
          <w:i/>
        </w:rPr>
        <w:t xml:space="preserve"> oryginał gwarancji lub poręczenia, w postaci elektronicznej</w:t>
      </w:r>
      <w:r>
        <w:rPr>
          <w:rFonts w:ascii="Times New Roman" w:hAnsi="Times New Roman"/>
          <w:i/>
        </w:rPr>
        <w:t>, tj. </w:t>
      </w:r>
      <w:r w:rsidRPr="005E7DA7">
        <w:rPr>
          <w:rFonts w:ascii="Times New Roman" w:hAnsi="Times New Roman"/>
          <w:i/>
        </w:rPr>
        <w:t>opatrzonej kwalifikowanym podpisem elektronicznym osób upoważnionych do jego wystawienia.</w:t>
      </w:r>
    </w:p>
    <w:p w:rsidR="009A352E" w:rsidRPr="005152D5" w:rsidRDefault="009A352E" w:rsidP="009147C4">
      <w:pPr>
        <w:pStyle w:val="Stopka"/>
        <w:widowControl/>
        <w:numPr>
          <w:ilvl w:val="0"/>
          <w:numId w:val="27"/>
        </w:numPr>
        <w:tabs>
          <w:tab w:val="clear" w:pos="3228"/>
          <w:tab w:val="clear" w:pos="4536"/>
          <w:tab w:val="clear" w:pos="9072"/>
          <w:tab w:val="num" w:pos="-4962"/>
        </w:tabs>
        <w:suppressAutoHyphens/>
        <w:spacing w:line="240" w:lineRule="auto"/>
        <w:ind w:left="1134" w:right="28"/>
        <w:jc w:val="both"/>
        <w:rPr>
          <w:rFonts w:ascii="Times New Roman" w:hAnsi="Times New Roman"/>
        </w:rPr>
      </w:pPr>
      <w:r w:rsidRPr="005152D5">
        <w:rPr>
          <w:rFonts w:ascii="Times New Roman" w:hAnsi="Times New Roman"/>
        </w:rPr>
        <w:t xml:space="preserve">Oświadczenie o spełnianiu warunków udziału w postępowaniu – </w:t>
      </w:r>
      <w:r w:rsidR="00673DAB" w:rsidRPr="005152D5">
        <w:rPr>
          <w:rFonts w:ascii="Times New Roman" w:hAnsi="Times New Roman"/>
          <w:b/>
        </w:rPr>
        <w:t>Z</w:t>
      </w:r>
      <w:r w:rsidRPr="005152D5">
        <w:rPr>
          <w:rFonts w:ascii="Times New Roman" w:hAnsi="Times New Roman"/>
          <w:b/>
        </w:rPr>
        <w:t xml:space="preserve">ałącznik nr </w:t>
      </w:r>
      <w:r w:rsidR="000004F1" w:rsidRPr="005152D5">
        <w:rPr>
          <w:rFonts w:ascii="Times New Roman" w:hAnsi="Times New Roman"/>
          <w:b/>
        </w:rPr>
        <w:t>1</w:t>
      </w:r>
      <w:r w:rsidRPr="005152D5">
        <w:rPr>
          <w:rFonts w:ascii="Times New Roman" w:hAnsi="Times New Roman"/>
          <w:b/>
        </w:rPr>
        <w:t xml:space="preserve"> do SWZ</w:t>
      </w:r>
      <w:r w:rsidRPr="005152D5">
        <w:rPr>
          <w:rFonts w:ascii="Times New Roman" w:hAnsi="Times New Roman"/>
        </w:rPr>
        <w:t>.</w:t>
      </w:r>
    </w:p>
    <w:p w:rsidR="009A352E" w:rsidRPr="005152D5" w:rsidRDefault="009A352E" w:rsidP="009A352E">
      <w:pPr>
        <w:pStyle w:val="Stopka"/>
        <w:widowControl/>
        <w:tabs>
          <w:tab w:val="clear" w:pos="4536"/>
          <w:tab w:val="clear" w:pos="9072"/>
          <w:tab w:val="num" w:pos="-4962"/>
        </w:tabs>
        <w:suppressAutoHyphens/>
        <w:spacing w:line="240" w:lineRule="auto"/>
        <w:ind w:left="1134" w:right="28" w:hanging="360"/>
        <w:jc w:val="both"/>
        <w:rPr>
          <w:rFonts w:ascii="Times New Roman" w:hAnsi="Times New Roman"/>
          <w:i/>
        </w:rPr>
      </w:pPr>
      <w:r w:rsidRPr="005152D5">
        <w:rPr>
          <w:rFonts w:ascii="Times New Roman" w:hAnsi="Times New Roman"/>
          <w:i/>
        </w:rPr>
        <w:tab/>
        <w:t xml:space="preserve">W przypadku składania oferty wspólnej ww. oświadczenie składa każdy z </w:t>
      </w:r>
      <w:r w:rsidRPr="005152D5">
        <w:rPr>
          <w:rFonts w:ascii="Times New Roman" w:hAnsi="Times New Roman"/>
          <w:b/>
          <w:i/>
        </w:rPr>
        <w:t>Wykonawców</w:t>
      </w:r>
      <w:r w:rsidRPr="005152D5">
        <w:rPr>
          <w:rFonts w:ascii="Times New Roman" w:hAnsi="Times New Roman"/>
          <w:i/>
        </w:rPr>
        <w:t xml:space="preserve"> składających ofertę wspólną. </w:t>
      </w:r>
    </w:p>
    <w:p w:rsidR="009A352E" w:rsidRPr="005152D5" w:rsidRDefault="009A352E" w:rsidP="009147C4">
      <w:pPr>
        <w:pStyle w:val="Stopka"/>
        <w:widowControl/>
        <w:numPr>
          <w:ilvl w:val="0"/>
          <w:numId w:val="27"/>
        </w:numPr>
        <w:tabs>
          <w:tab w:val="clear" w:pos="3228"/>
          <w:tab w:val="clear" w:pos="4536"/>
          <w:tab w:val="clear" w:pos="9072"/>
          <w:tab w:val="num" w:pos="-4962"/>
        </w:tabs>
        <w:suppressAutoHyphens/>
        <w:spacing w:line="240" w:lineRule="auto"/>
        <w:ind w:left="1134" w:right="28"/>
        <w:jc w:val="both"/>
        <w:rPr>
          <w:rFonts w:ascii="Times New Roman" w:hAnsi="Times New Roman"/>
        </w:rPr>
      </w:pPr>
      <w:r w:rsidRPr="005152D5">
        <w:rPr>
          <w:rFonts w:ascii="Times New Roman" w:hAnsi="Times New Roman"/>
        </w:rPr>
        <w:t>Oświadczenie o braku podstaw do wykluczenia z postępowania</w:t>
      </w:r>
      <w:r w:rsidR="00673DAB" w:rsidRPr="005152D5">
        <w:rPr>
          <w:rFonts w:ascii="Times New Roman" w:hAnsi="Times New Roman"/>
          <w:b/>
        </w:rPr>
        <w:t xml:space="preserve"> – Z</w:t>
      </w:r>
      <w:r w:rsidRPr="005152D5">
        <w:rPr>
          <w:rFonts w:ascii="Times New Roman" w:hAnsi="Times New Roman"/>
          <w:b/>
        </w:rPr>
        <w:t xml:space="preserve">ałącznik nr </w:t>
      </w:r>
      <w:r w:rsidR="000004F1" w:rsidRPr="005152D5">
        <w:rPr>
          <w:rFonts w:ascii="Times New Roman" w:hAnsi="Times New Roman"/>
          <w:b/>
        </w:rPr>
        <w:t>1</w:t>
      </w:r>
      <w:r w:rsidRPr="005152D5">
        <w:rPr>
          <w:rFonts w:ascii="Times New Roman" w:hAnsi="Times New Roman"/>
          <w:b/>
        </w:rPr>
        <w:t xml:space="preserve"> do SWZ</w:t>
      </w:r>
      <w:r w:rsidRPr="005152D5">
        <w:rPr>
          <w:rFonts w:ascii="Times New Roman" w:hAnsi="Times New Roman"/>
        </w:rPr>
        <w:t>.</w:t>
      </w:r>
    </w:p>
    <w:p w:rsidR="009A352E" w:rsidRPr="00C62F0D" w:rsidRDefault="009A352E" w:rsidP="001548A2">
      <w:pPr>
        <w:pStyle w:val="Stopka"/>
        <w:widowControl/>
        <w:tabs>
          <w:tab w:val="clear" w:pos="4536"/>
          <w:tab w:val="clear" w:pos="9072"/>
          <w:tab w:val="num" w:pos="-4962"/>
        </w:tabs>
        <w:suppressAutoHyphens/>
        <w:spacing w:line="240" w:lineRule="auto"/>
        <w:ind w:left="1134" w:right="28" w:hanging="360"/>
        <w:jc w:val="both"/>
        <w:rPr>
          <w:rFonts w:ascii="Times New Roman" w:hAnsi="Times New Roman"/>
          <w:i/>
        </w:rPr>
      </w:pPr>
      <w:r w:rsidRPr="00C62F0D">
        <w:rPr>
          <w:rFonts w:ascii="Times New Roman" w:hAnsi="Times New Roman"/>
          <w:i/>
        </w:rPr>
        <w:tab/>
        <w:t xml:space="preserve">W przypadku składania oferty wspólnej ww. oświadczenie składa każdy z </w:t>
      </w:r>
      <w:r w:rsidRPr="00C62F0D">
        <w:rPr>
          <w:rFonts w:ascii="Times New Roman" w:hAnsi="Times New Roman"/>
          <w:b/>
          <w:i/>
        </w:rPr>
        <w:t>Wykonawców</w:t>
      </w:r>
      <w:r w:rsidRPr="00C62F0D">
        <w:rPr>
          <w:rFonts w:ascii="Times New Roman" w:hAnsi="Times New Roman"/>
          <w:i/>
        </w:rPr>
        <w:t xml:space="preserve"> składających ofertę wspólną. </w:t>
      </w:r>
    </w:p>
    <w:p w:rsidR="000E1343" w:rsidRPr="00C5619E" w:rsidRDefault="009A352E" w:rsidP="005152D5">
      <w:pPr>
        <w:pStyle w:val="Stopka"/>
        <w:widowControl/>
        <w:numPr>
          <w:ilvl w:val="0"/>
          <w:numId w:val="27"/>
        </w:numPr>
        <w:tabs>
          <w:tab w:val="clear" w:pos="3228"/>
          <w:tab w:val="clear" w:pos="4536"/>
          <w:tab w:val="clear" w:pos="9072"/>
          <w:tab w:val="num" w:pos="-4962"/>
        </w:tabs>
        <w:suppressAutoHyphens/>
        <w:spacing w:line="240" w:lineRule="auto"/>
        <w:ind w:left="1134" w:right="28"/>
        <w:jc w:val="both"/>
        <w:rPr>
          <w:rFonts w:ascii="Times New Roman" w:hAnsi="Times New Roman"/>
        </w:rPr>
      </w:pPr>
      <w:r w:rsidRPr="00C5619E">
        <w:rPr>
          <w:rFonts w:ascii="Times New Roman" w:hAnsi="Times New Roman"/>
          <w:bCs/>
        </w:rPr>
        <w:t xml:space="preserve">Oświadczenie </w:t>
      </w:r>
      <w:r w:rsidRPr="00C5619E">
        <w:rPr>
          <w:rFonts w:ascii="Times New Roman" w:hAnsi="Times New Roman"/>
          <w:b/>
          <w:bCs/>
        </w:rPr>
        <w:t>Wykonawcy</w:t>
      </w:r>
      <w:r w:rsidRPr="00C5619E">
        <w:rPr>
          <w:rFonts w:ascii="Times New Roman" w:hAnsi="Times New Roman"/>
          <w:bCs/>
        </w:rPr>
        <w:t xml:space="preserve"> o </w:t>
      </w:r>
      <w:r w:rsidRPr="00C5619E">
        <w:rPr>
          <w:rFonts w:ascii="Times New Roman" w:hAnsi="Times New Roman"/>
          <w:szCs w:val="22"/>
        </w:rPr>
        <w:t>powierzeniu podwykonawcom wykonania wskazanych części (zakresu) zamówienia (jeżeli są już znani)</w:t>
      </w:r>
      <w:r w:rsidR="005152D5" w:rsidRPr="00C5619E">
        <w:rPr>
          <w:rFonts w:ascii="Times New Roman" w:hAnsi="Times New Roman"/>
          <w:szCs w:val="22"/>
        </w:rPr>
        <w:t xml:space="preserve"> – </w:t>
      </w:r>
      <w:r w:rsidR="005152D5" w:rsidRPr="00C5619E">
        <w:rPr>
          <w:rFonts w:ascii="Times New Roman" w:hAnsi="Times New Roman"/>
          <w:b/>
          <w:szCs w:val="22"/>
        </w:rPr>
        <w:t>Załącznik nr 3 do SWZ</w:t>
      </w:r>
      <w:r w:rsidRPr="00C5619E">
        <w:rPr>
          <w:rFonts w:ascii="Times New Roman" w:hAnsi="Times New Roman"/>
          <w:szCs w:val="22"/>
        </w:rPr>
        <w:t xml:space="preserve">, </w:t>
      </w:r>
      <w:r w:rsidR="000004F1" w:rsidRPr="00C5619E">
        <w:rPr>
          <w:rFonts w:ascii="Times New Roman" w:hAnsi="Times New Roman"/>
        </w:rPr>
        <w:t>zawarte  w F</w:t>
      </w:r>
      <w:r w:rsidRPr="00C5619E">
        <w:rPr>
          <w:rFonts w:ascii="Times New Roman" w:hAnsi="Times New Roman"/>
        </w:rPr>
        <w:t>ormularzu oferty pkt</w:t>
      </w:r>
      <w:r w:rsidR="000004F1" w:rsidRPr="00C5619E">
        <w:rPr>
          <w:rFonts w:ascii="Times New Roman" w:hAnsi="Times New Roman"/>
        </w:rPr>
        <w:t>.</w:t>
      </w:r>
      <w:r w:rsidR="00741E3D" w:rsidRPr="00C5619E">
        <w:rPr>
          <w:rFonts w:ascii="Times New Roman" w:hAnsi="Times New Roman"/>
        </w:rPr>
        <w:t xml:space="preserve"> IV</w:t>
      </w:r>
      <w:r w:rsidRPr="00C5619E">
        <w:rPr>
          <w:rFonts w:ascii="Times New Roman" w:hAnsi="Times New Roman"/>
        </w:rPr>
        <w:t xml:space="preserve">, stanowiącym </w:t>
      </w:r>
      <w:r w:rsidR="005152D5" w:rsidRPr="00C5619E">
        <w:rPr>
          <w:rFonts w:ascii="Times New Roman" w:hAnsi="Times New Roman"/>
          <w:b/>
        </w:rPr>
        <w:t>Rozdział E</w:t>
      </w:r>
      <w:r w:rsidR="00666BB0" w:rsidRPr="00C5619E">
        <w:rPr>
          <w:rFonts w:ascii="Times New Roman" w:hAnsi="Times New Roman"/>
          <w:b/>
        </w:rPr>
        <w:t xml:space="preserve"> </w:t>
      </w:r>
      <w:r w:rsidRPr="00C5619E">
        <w:rPr>
          <w:rFonts w:ascii="Times New Roman" w:hAnsi="Times New Roman"/>
          <w:b/>
        </w:rPr>
        <w:t>do SWZ</w:t>
      </w:r>
      <w:r w:rsidRPr="00C5619E">
        <w:rPr>
          <w:rFonts w:ascii="Times New Roman" w:hAnsi="Times New Roman"/>
        </w:rPr>
        <w:t>.</w:t>
      </w:r>
    </w:p>
    <w:p w:rsidR="00CD41B7" w:rsidRPr="003E7B80" w:rsidRDefault="00CD41B7" w:rsidP="00CD41B7">
      <w:pPr>
        <w:pStyle w:val="Stopka"/>
        <w:widowControl/>
        <w:tabs>
          <w:tab w:val="clear" w:pos="4536"/>
          <w:tab w:val="clear" w:pos="9072"/>
        </w:tabs>
        <w:suppressAutoHyphens/>
        <w:spacing w:line="240" w:lineRule="auto"/>
        <w:ind w:left="826" w:right="28" w:firstLine="308"/>
        <w:jc w:val="both"/>
        <w:rPr>
          <w:rFonts w:ascii="Times New Roman" w:hAnsi="Times New Roman"/>
          <w:i/>
        </w:rPr>
      </w:pPr>
      <w:r w:rsidRPr="00C62F0D">
        <w:rPr>
          <w:rFonts w:ascii="Times New Roman" w:hAnsi="Times New Roman"/>
          <w:i/>
        </w:rPr>
        <w:t>Oświadczenie należy</w:t>
      </w:r>
      <w:r w:rsidRPr="003E7B80">
        <w:rPr>
          <w:rFonts w:ascii="Times New Roman" w:hAnsi="Times New Roman"/>
          <w:i/>
        </w:rPr>
        <w:t xml:space="preserve"> wypełnić, jeżeli </w:t>
      </w:r>
      <w:r w:rsidRPr="003E7B80">
        <w:rPr>
          <w:rFonts w:ascii="Times New Roman" w:hAnsi="Times New Roman"/>
          <w:b/>
          <w:i/>
        </w:rPr>
        <w:t>Wykonawca</w:t>
      </w:r>
      <w:r w:rsidRPr="003E7B80">
        <w:rPr>
          <w:rFonts w:ascii="Times New Roman" w:hAnsi="Times New Roman"/>
          <w:i/>
        </w:rPr>
        <w:t xml:space="preserve"> przewiduje udział podwykonawców.</w:t>
      </w:r>
    </w:p>
    <w:p w:rsidR="00CD41B7" w:rsidRPr="003E7B80" w:rsidRDefault="00CD41B7" w:rsidP="009147C4">
      <w:pPr>
        <w:pStyle w:val="Stopka"/>
        <w:widowControl/>
        <w:numPr>
          <w:ilvl w:val="0"/>
          <w:numId w:val="27"/>
        </w:numPr>
        <w:tabs>
          <w:tab w:val="clear" w:pos="3228"/>
          <w:tab w:val="clear" w:pos="4536"/>
          <w:tab w:val="clear" w:pos="9072"/>
          <w:tab w:val="num" w:pos="-4962"/>
        </w:tabs>
        <w:suppressAutoHyphens/>
        <w:spacing w:line="240" w:lineRule="auto"/>
        <w:ind w:left="1134" w:right="28"/>
        <w:jc w:val="both"/>
        <w:rPr>
          <w:rFonts w:ascii="Times New Roman" w:hAnsi="Times New Roman"/>
        </w:rPr>
      </w:pPr>
      <w:r w:rsidRPr="003E7B80">
        <w:rPr>
          <w:rFonts w:ascii="Times New Roman" w:hAnsi="Times New Roman"/>
          <w:szCs w:val="22"/>
        </w:rPr>
        <w:t xml:space="preserve">Pełnomocnictwo zgodne z obowiązującymi przepisami prawa, wystawione dla osoby (osób) upoważnionych do reprezentowania </w:t>
      </w:r>
      <w:r w:rsidRPr="003E7B80">
        <w:rPr>
          <w:rFonts w:ascii="Times New Roman" w:hAnsi="Times New Roman"/>
          <w:b/>
          <w:bCs/>
          <w:szCs w:val="22"/>
        </w:rPr>
        <w:t>Wykonawcy</w:t>
      </w:r>
      <w:r w:rsidRPr="003E7B80">
        <w:rPr>
          <w:rFonts w:ascii="Times New Roman" w:hAnsi="Times New Roman"/>
          <w:szCs w:val="22"/>
        </w:rPr>
        <w:t xml:space="preserve"> w toku postępowania o udzielenie zamówienia publicznego, o ile nie wynika o</w:t>
      </w:r>
      <w:r w:rsidR="00F17008" w:rsidRPr="003E7B80">
        <w:rPr>
          <w:rFonts w:ascii="Times New Roman" w:hAnsi="Times New Roman"/>
          <w:szCs w:val="22"/>
        </w:rPr>
        <w:t>no z przedstawionych dokumentów.</w:t>
      </w:r>
    </w:p>
    <w:p w:rsidR="00CD41B7" w:rsidRPr="003E7B80" w:rsidRDefault="00CD41B7" w:rsidP="003E7B80">
      <w:pPr>
        <w:pStyle w:val="Stopka"/>
        <w:widowControl/>
        <w:tabs>
          <w:tab w:val="clear" w:pos="4536"/>
          <w:tab w:val="clear" w:pos="9072"/>
        </w:tabs>
        <w:suppressAutoHyphens/>
        <w:spacing w:line="240" w:lineRule="auto"/>
        <w:ind w:left="1134" w:right="28" w:firstLine="0"/>
        <w:jc w:val="both"/>
        <w:rPr>
          <w:rFonts w:ascii="Times New Roman" w:hAnsi="Times New Roman"/>
          <w:szCs w:val="22"/>
        </w:rPr>
      </w:pPr>
      <w:r w:rsidRPr="003E7B80">
        <w:rPr>
          <w:rFonts w:ascii="Times New Roman" w:hAnsi="Times New Roman"/>
          <w:szCs w:val="22"/>
        </w:rPr>
        <w:t>P</w:t>
      </w:r>
      <w:r w:rsidRPr="003E7B80">
        <w:rPr>
          <w:rFonts w:ascii="Times New Roman" w:eastAsia="Arial" w:hAnsi="Times New Roman"/>
          <w:szCs w:val="22"/>
        </w:rPr>
        <w:t>ełnomocnictwo winno być załączone w postaci elektronicznej i opatrzone kwalifikowanym podpisem elektronicznym. Pełnomocnictwo powinno być opatrzone kwalifikowanym podpisem elektronicznym przez mocodawców, czyli osoby upoważnione do reprezentowania poszczególnych członków konsorcjum lub przez wspólników spółki cywilnej.</w:t>
      </w:r>
    </w:p>
    <w:p w:rsidR="00CE336C" w:rsidRPr="003E7B80" w:rsidRDefault="009A352E" w:rsidP="009147C4">
      <w:pPr>
        <w:pStyle w:val="Stopka"/>
        <w:widowControl/>
        <w:numPr>
          <w:ilvl w:val="0"/>
          <w:numId w:val="27"/>
        </w:numPr>
        <w:tabs>
          <w:tab w:val="clear" w:pos="3228"/>
          <w:tab w:val="clear" w:pos="4536"/>
          <w:tab w:val="clear" w:pos="9072"/>
          <w:tab w:val="num" w:pos="-4962"/>
        </w:tabs>
        <w:suppressAutoHyphens/>
        <w:spacing w:line="240" w:lineRule="auto"/>
        <w:ind w:left="1134" w:right="28"/>
        <w:jc w:val="both"/>
        <w:rPr>
          <w:rFonts w:ascii="Times New Roman" w:hAnsi="Times New Roman"/>
        </w:rPr>
      </w:pPr>
      <w:r w:rsidRPr="003E7B80">
        <w:rPr>
          <w:rFonts w:ascii="Times New Roman" w:hAnsi="Times New Roman"/>
        </w:rPr>
        <w:t>Podmiotowe środki dowodowe, tj.:</w:t>
      </w:r>
      <w:r w:rsidR="00CE336C" w:rsidRPr="003E7B80">
        <w:rPr>
          <w:rFonts w:ascii="Times New Roman" w:hAnsi="Times New Roman"/>
        </w:rPr>
        <w:t xml:space="preserve">  </w:t>
      </w:r>
    </w:p>
    <w:p w:rsidR="00CE336C" w:rsidRPr="003E7B80" w:rsidRDefault="00CE336C" w:rsidP="009147C4">
      <w:pPr>
        <w:pStyle w:val="Stopka"/>
        <w:widowControl/>
        <w:numPr>
          <w:ilvl w:val="2"/>
          <w:numId w:val="13"/>
        </w:numPr>
        <w:tabs>
          <w:tab w:val="clear" w:pos="4536"/>
          <w:tab w:val="clear" w:pos="9072"/>
        </w:tabs>
        <w:suppressAutoHyphens/>
        <w:spacing w:line="240" w:lineRule="auto"/>
        <w:ind w:left="1418" w:right="28"/>
        <w:jc w:val="both"/>
        <w:rPr>
          <w:rFonts w:ascii="Times New Roman" w:hAnsi="Times New Roman"/>
        </w:rPr>
      </w:pPr>
      <w:r w:rsidRPr="003E7B80">
        <w:rPr>
          <w:rFonts w:ascii="Times New Roman" w:hAnsi="Times New Roman"/>
        </w:rPr>
        <w:t xml:space="preserve">Zobowiązanie podmiotu udostępniającego zasoby do oddania </w:t>
      </w:r>
      <w:r w:rsidRPr="003E7B80">
        <w:rPr>
          <w:rFonts w:ascii="Times New Roman" w:hAnsi="Times New Roman"/>
          <w:b/>
        </w:rPr>
        <w:t>Wykonawcy</w:t>
      </w:r>
      <w:r w:rsidRPr="003E7B80">
        <w:rPr>
          <w:rFonts w:ascii="Times New Roman" w:hAnsi="Times New Roman"/>
        </w:rPr>
        <w:t xml:space="preserve"> do dyspozycji niezbędnych zasobów na potrzeby realizacji danego zamówienia wraz z oświadczeniem podmiotu udostępniającego zasoby, potwierdzającym brak podstaw wykluczenia tego podmiotu oraz spełnianie warunków udziału w postępowaniu, w zakresie, w jakim </w:t>
      </w:r>
      <w:r w:rsidRPr="003E7B80">
        <w:rPr>
          <w:rFonts w:ascii="Times New Roman" w:hAnsi="Times New Roman"/>
          <w:b/>
        </w:rPr>
        <w:t>Wykonawca</w:t>
      </w:r>
      <w:r w:rsidRPr="003E7B80">
        <w:rPr>
          <w:rFonts w:ascii="Times New Roman" w:hAnsi="Times New Roman"/>
        </w:rPr>
        <w:t xml:space="preserve"> powołuje się na jego </w:t>
      </w:r>
      <w:r w:rsidRPr="00C62F0D">
        <w:rPr>
          <w:rFonts w:ascii="Times New Roman" w:hAnsi="Times New Roman"/>
        </w:rPr>
        <w:t xml:space="preserve">zasoby </w:t>
      </w:r>
      <w:r w:rsidRPr="00C5619E">
        <w:rPr>
          <w:rFonts w:ascii="Times New Roman" w:hAnsi="Times New Roman"/>
        </w:rPr>
        <w:t xml:space="preserve">– </w:t>
      </w:r>
      <w:r w:rsidR="000831F8" w:rsidRPr="00C5619E">
        <w:rPr>
          <w:rFonts w:ascii="Times New Roman" w:hAnsi="Times New Roman"/>
          <w:b/>
        </w:rPr>
        <w:t>Z</w:t>
      </w:r>
      <w:r w:rsidR="00F17008" w:rsidRPr="00C5619E">
        <w:rPr>
          <w:rFonts w:ascii="Times New Roman" w:hAnsi="Times New Roman"/>
          <w:b/>
        </w:rPr>
        <w:t>ałącznik nr 4</w:t>
      </w:r>
      <w:r w:rsidRPr="00C5619E">
        <w:rPr>
          <w:rFonts w:ascii="Times New Roman" w:hAnsi="Times New Roman"/>
          <w:b/>
        </w:rPr>
        <w:t xml:space="preserve"> do SWZ</w:t>
      </w:r>
      <w:r w:rsidRPr="00C5619E">
        <w:rPr>
          <w:rFonts w:ascii="Times New Roman" w:hAnsi="Times New Roman"/>
        </w:rPr>
        <w:t>. Zobowiązanie podmiotu udostępniającego zasoby może być zastąpione innym podmiotowym</w:t>
      </w:r>
      <w:r w:rsidRPr="003E7B80">
        <w:rPr>
          <w:rFonts w:ascii="Times New Roman" w:hAnsi="Times New Roman"/>
        </w:rPr>
        <w:t xml:space="preserve"> środkiem dowodowym potwierdzającym, że </w:t>
      </w:r>
      <w:r w:rsidRPr="003E7B80">
        <w:rPr>
          <w:rFonts w:ascii="Times New Roman" w:hAnsi="Times New Roman"/>
          <w:b/>
        </w:rPr>
        <w:t>Wykonawca</w:t>
      </w:r>
      <w:r w:rsidRPr="003E7B80">
        <w:rPr>
          <w:rFonts w:ascii="Times New Roman" w:hAnsi="Times New Roman"/>
        </w:rPr>
        <w:t xml:space="preserve"> realizując zamówienie, będzie dysponował niezbędnymi zasobami tego podmiotu,</w:t>
      </w:r>
    </w:p>
    <w:p w:rsidR="00CE336C" w:rsidRDefault="00CE336C" w:rsidP="00CE336C">
      <w:pPr>
        <w:pStyle w:val="Stopka"/>
        <w:widowControl/>
        <w:tabs>
          <w:tab w:val="clear" w:pos="4536"/>
          <w:tab w:val="clear" w:pos="9072"/>
        </w:tabs>
        <w:suppressAutoHyphens/>
        <w:spacing w:line="240" w:lineRule="auto"/>
        <w:ind w:left="1418" w:right="28" w:firstLine="0"/>
        <w:jc w:val="both"/>
        <w:rPr>
          <w:rFonts w:ascii="Times New Roman" w:hAnsi="Times New Roman"/>
          <w:i/>
        </w:rPr>
      </w:pPr>
      <w:r w:rsidRPr="003E7B80">
        <w:rPr>
          <w:rFonts w:ascii="Times New Roman" w:hAnsi="Times New Roman"/>
          <w:i/>
        </w:rPr>
        <w:t xml:space="preserve">Ww. dokument należy złożyć  tylko wtedy, gdy </w:t>
      </w:r>
      <w:r w:rsidRPr="003E7B80">
        <w:rPr>
          <w:rFonts w:ascii="Times New Roman" w:hAnsi="Times New Roman"/>
          <w:b/>
          <w:i/>
        </w:rPr>
        <w:t>Wykonawca</w:t>
      </w:r>
      <w:r w:rsidRPr="003E7B80">
        <w:rPr>
          <w:rFonts w:ascii="Times New Roman" w:hAnsi="Times New Roman"/>
          <w:i/>
        </w:rPr>
        <w:t xml:space="preserve"> polega na zdolnościach lub sytuacji podmiotu udostępniającego zasoby.</w:t>
      </w:r>
    </w:p>
    <w:p w:rsidR="000E1343" w:rsidRPr="00AE3B09" w:rsidRDefault="00AE3B09" w:rsidP="00AE3B09">
      <w:pPr>
        <w:pStyle w:val="Stopka"/>
        <w:widowControl/>
        <w:tabs>
          <w:tab w:val="clear" w:pos="4536"/>
          <w:tab w:val="clear" w:pos="9072"/>
          <w:tab w:val="left" w:pos="1276"/>
          <w:tab w:val="left" w:pos="1418"/>
        </w:tabs>
        <w:suppressAutoHyphens/>
        <w:spacing w:line="240" w:lineRule="auto"/>
        <w:ind w:left="1418" w:right="28" w:hanging="425"/>
        <w:jc w:val="both"/>
        <w:rPr>
          <w:rFonts w:ascii="Times New Roman" w:hAnsi="Times New Roman"/>
          <w:b/>
          <w:i/>
        </w:rPr>
      </w:pPr>
      <w:r w:rsidRPr="00AE3B09">
        <w:rPr>
          <w:rFonts w:ascii="Times New Roman" w:hAnsi="Times New Roman"/>
          <w:b/>
        </w:rPr>
        <w:t>b)</w:t>
      </w:r>
      <w:r>
        <w:rPr>
          <w:rFonts w:ascii="Times New Roman" w:hAnsi="Times New Roman"/>
        </w:rPr>
        <w:t xml:space="preserve">  </w:t>
      </w:r>
      <w:r w:rsidRPr="00AE3B09">
        <w:rPr>
          <w:rFonts w:ascii="Times New Roman" w:hAnsi="Times New Roman"/>
        </w:rPr>
        <w:t xml:space="preserve">Oświadczenie </w:t>
      </w:r>
      <w:r w:rsidRPr="00AE3B09">
        <w:rPr>
          <w:rFonts w:ascii="Times New Roman" w:hAnsi="Times New Roman"/>
          <w:b/>
        </w:rPr>
        <w:t>Wykonawcy</w:t>
      </w:r>
      <w:r w:rsidRPr="00AE3B09">
        <w:rPr>
          <w:rFonts w:ascii="Times New Roman" w:hAnsi="Times New Roman"/>
        </w:rPr>
        <w:t xml:space="preserve">, w zakresie art. 108 ust. 1 pkt 5 ustawy, o braku przynależności </w:t>
      </w:r>
      <w:r>
        <w:rPr>
          <w:rFonts w:ascii="Times New Roman" w:hAnsi="Times New Roman"/>
        </w:rPr>
        <w:t xml:space="preserve"> </w:t>
      </w:r>
      <w:r w:rsidRPr="00AE3B09">
        <w:rPr>
          <w:rFonts w:ascii="Times New Roman" w:hAnsi="Times New Roman"/>
        </w:rPr>
        <w:t>do tej samej grupy kapitałowej</w:t>
      </w:r>
      <w:r w:rsidRPr="00AE3E58">
        <w:rPr>
          <w:rFonts w:ascii="Times New Roman" w:hAnsi="Times New Roman"/>
        </w:rPr>
        <w:t xml:space="preserve">, w rozumieniu ustawy z dnia 16 lutego 2007 r. o ochronie konkurencji </w:t>
      </w:r>
      <w:r>
        <w:rPr>
          <w:rFonts w:ascii="Times New Roman" w:hAnsi="Times New Roman"/>
        </w:rPr>
        <w:br/>
      </w:r>
      <w:r w:rsidRPr="00AE3E58">
        <w:rPr>
          <w:rFonts w:ascii="Times New Roman" w:hAnsi="Times New Roman"/>
        </w:rPr>
        <w:t xml:space="preserve">i konsumentów (t.j. Dz. U. z 2020 r. poz. 1076 ze zm.), z innym </w:t>
      </w:r>
      <w:r w:rsidRPr="00AE3E58">
        <w:rPr>
          <w:rFonts w:ascii="Times New Roman" w:hAnsi="Times New Roman"/>
          <w:b/>
        </w:rPr>
        <w:t>Wykonawcą</w:t>
      </w:r>
      <w:r w:rsidRPr="00AE3E58">
        <w:rPr>
          <w:rFonts w:ascii="Times New Roman" w:hAnsi="Times New Roman"/>
        </w:rPr>
        <w:t xml:space="preserve">, który złożył odrębną ofertę, ofertę częściową lub wniosek o dopuszczenie do udziału w postępowaniu, albo oświadczenia </w:t>
      </w:r>
      <w:r>
        <w:rPr>
          <w:rFonts w:ascii="Times New Roman" w:hAnsi="Times New Roman"/>
        </w:rPr>
        <w:br/>
      </w:r>
      <w:r w:rsidRPr="00AE3E58">
        <w:rPr>
          <w:rFonts w:ascii="Times New Roman" w:hAnsi="Times New Roman"/>
        </w:rPr>
        <w:t>o przynależności do tej samej grupy kapitałowej wraz z dokumentami lub informacjami potwierdzającymi przygotowanie oferty, oferty częściowej lub wnio</w:t>
      </w:r>
      <w:r>
        <w:rPr>
          <w:rFonts w:ascii="Times New Roman" w:hAnsi="Times New Roman"/>
        </w:rPr>
        <w:t>sku o dopuszczenie do udziału w </w:t>
      </w:r>
      <w:r w:rsidRPr="00AE3E58">
        <w:rPr>
          <w:rFonts w:ascii="Times New Roman" w:hAnsi="Times New Roman"/>
        </w:rPr>
        <w:t xml:space="preserve">postępowaniu niezależnie od innego wykonawcy należącego do tej samej grupy kapitałowej – </w:t>
      </w:r>
      <w:r>
        <w:rPr>
          <w:rFonts w:ascii="Times New Roman" w:hAnsi="Times New Roman"/>
          <w:b/>
        </w:rPr>
        <w:t>Z</w:t>
      </w:r>
      <w:r w:rsidRPr="002A0359">
        <w:rPr>
          <w:rFonts w:ascii="Times New Roman" w:hAnsi="Times New Roman"/>
          <w:b/>
        </w:rPr>
        <w:t xml:space="preserve">ałącznik nr </w:t>
      </w:r>
      <w:r>
        <w:rPr>
          <w:rFonts w:ascii="Times New Roman" w:hAnsi="Times New Roman"/>
          <w:b/>
        </w:rPr>
        <w:t>5</w:t>
      </w:r>
      <w:r w:rsidRPr="002A0359">
        <w:rPr>
          <w:rFonts w:ascii="Times New Roman" w:hAnsi="Times New Roman"/>
          <w:b/>
        </w:rPr>
        <w:t xml:space="preserve"> do SWZ</w:t>
      </w:r>
    </w:p>
    <w:p w:rsidR="00FD0F6A" w:rsidRPr="003E7B80" w:rsidRDefault="00FD0F6A" w:rsidP="009147C4">
      <w:pPr>
        <w:pStyle w:val="Stopka"/>
        <w:widowControl/>
        <w:numPr>
          <w:ilvl w:val="0"/>
          <w:numId w:val="27"/>
        </w:numPr>
        <w:tabs>
          <w:tab w:val="clear" w:pos="3228"/>
          <w:tab w:val="clear" w:pos="4536"/>
          <w:tab w:val="clear" w:pos="9072"/>
          <w:tab w:val="num" w:pos="-4962"/>
        </w:tabs>
        <w:suppressAutoHyphens/>
        <w:spacing w:line="240" w:lineRule="auto"/>
        <w:ind w:left="1134" w:right="28"/>
        <w:jc w:val="both"/>
        <w:rPr>
          <w:rFonts w:ascii="Times New Roman" w:hAnsi="Times New Roman"/>
        </w:rPr>
      </w:pPr>
      <w:r w:rsidRPr="003E7B80">
        <w:rPr>
          <w:rFonts w:ascii="Times New Roman" w:hAnsi="Times New Roman"/>
          <w:b/>
        </w:rPr>
        <w:t xml:space="preserve">Wykonawca </w:t>
      </w:r>
      <w:r w:rsidRPr="003E7B80">
        <w:rPr>
          <w:rFonts w:ascii="Times New Roman" w:hAnsi="Times New Roman"/>
        </w:rPr>
        <w:t>spełnia warunki udziału w postępowaniu, tj.:</w:t>
      </w:r>
    </w:p>
    <w:p w:rsidR="00A7410E" w:rsidRPr="008333F3" w:rsidRDefault="00A7410E" w:rsidP="009147C4">
      <w:pPr>
        <w:pStyle w:val="Akapitzlist"/>
        <w:widowControl/>
        <w:numPr>
          <w:ilvl w:val="0"/>
          <w:numId w:val="56"/>
        </w:numPr>
        <w:autoSpaceDE w:val="0"/>
        <w:autoSpaceDN w:val="0"/>
        <w:adjustRightInd w:val="0"/>
        <w:spacing w:line="240" w:lineRule="auto"/>
        <w:ind w:right="28"/>
        <w:jc w:val="both"/>
        <w:rPr>
          <w:rFonts w:ascii="Times New Roman" w:hAnsi="Times New Roman"/>
          <w:b/>
        </w:rPr>
      </w:pPr>
      <w:r w:rsidRPr="008333F3">
        <w:rPr>
          <w:rFonts w:ascii="Times New Roman" w:hAnsi="Times New Roman"/>
        </w:rPr>
        <w:t xml:space="preserve">W celu potwierdzenia spełnienia przez </w:t>
      </w:r>
      <w:r w:rsidRPr="008333F3">
        <w:rPr>
          <w:rFonts w:ascii="Times New Roman" w:hAnsi="Times New Roman"/>
          <w:b/>
        </w:rPr>
        <w:t>Wykonawcę</w:t>
      </w:r>
      <w:r w:rsidRPr="008333F3">
        <w:rPr>
          <w:rFonts w:ascii="Times New Roman" w:hAnsi="Times New Roman"/>
        </w:rPr>
        <w:t xml:space="preserve"> warunku udziału w postępowaniu,</w:t>
      </w:r>
      <w:r w:rsidR="002D15BB" w:rsidRPr="008333F3">
        <w:rPr>
          <w:rFonts w:ascii="Times New Roman" w:hAnsi="Times New Roman"/>
        </w:rPr>
        <w:t xml:space="preserve"> określonego w SWZ, Rozdział A pkt. VIII.1.2) b), </w:t>
      </w:r>
      <w:r w:rsidRPr="008333F3">
        <w:rPr>
          <w:rFonts w:ascii="Times New Roman" w:hAnsi="Times New Roman"/>
        </w:rPr>
        <w:t xml:space="preserve"> Wykonawca przedłoży opłaconą polisę, </w:t>
      </w:r>
      <w:r w:rsidR="00ED2B82" w:rsidRPr="008333F3">
        <w:rPr>
          <w:rFonts w:ascii="Times New Roman" w:hAnsi="Times New Roman"/>
        </w:rPr>
        <w:br/>
      </w:r>
      <w:r w:rsidRPr="008333F3">
        <w:rPr>
          <w:rFonts w:ascii="Times New Roman" w:hAnsi="Times New Roman"/>
        </w:rPr>
        <w:t xml:space="preserve">a w przypadku jej braku inny dokument potwierdzający, że </w:t>
      </w:r>
      <w:r w:rsidRPr="008333F3">
        <w:rPr>
          <w:rFonts w:ascii="Times New Roman" w:hAnsi="Times New Roman"/>
          <w:b/>
        </w:rPr>
        <w:t xml:space="preserve">Wykonawca </w:t>
      </w:r>
      <w:r w:rsidRPr="008333F3">
        <w:rPr>
          <w:rFonts w:ascii="Times New Roman" w:hAnsi="Times New Roman"/>
        </w:rPr>
        <w:t xml:space="preserve">jest ubezpieczony </w:t>
      </w:r>
      <w:r w:rsidR="00ED2B82" w:rsidRPr="008333F3">
        <w:rPr>
          <w:rFonts w:ascii="Times New Roman" w:hAnsi="Times New Roman"/>
        </w:rPr>
        <w:br/>
      </w:r>
      <w:r w:rsidRPr="008333F3">
        <w:rPr>
          <w:rFonts w:ascii="Times New Roman" w:hAnsi="Times New Roman"/>
        </w:rPr>
        <w:t xml:space="preserve">od odpowiedzialności cywilnej w zakresie prowadzonej działalności związanej z przedmiotem </w:t>
      </w:r>
      <w:r w:rsidRPr="008333F3">
        <w:rPr>
          <w:rFonts w:ascii="Times New Roman" w:hAnsi="Times New Roman"/>
        </w:rPr>
        <w:lastRenderedPageBreak/>
        <w:t xml:space="preserve">zamówienia. </w:t>
      </w:r>
      <w:r w:rsidRPr="008333F3">
        <w:rPr>
          <w:rFonts w:ascii="Times New Roman" w:hAnsi="Times New Roman"/>
          <w:b/>
        </w:rPr>
        <w:t>Zamawiający</w:t>
      </w:r>
      <w:r w:rsidRPr="008333F3">
        <w:rPr>
          <w:rFonts w:ascii="Times New Roman" w:hAnsi="Times New Roman"/>
        </w:rPr>
        <w:t xml:space="preserve"> uzna ten warunek za spełniony, gdy </w:t>
      </w:r>
      <w:r w:rsidRPr="008333F3">
        <w:rPr>
          <w:rFonts w:ascii="Times New Roman" w:hAnsi="Times New Roman"/>
          <w:b/>
        </w:rPr>
        <w:t>Wykonawca</w:t>
      </w:r>
      <w:r w:rsidRPr="008333F3">
        <w:rPr>
          <w:rFonts w:ascii="Times New Roman" w:hAnsi="Times New Roman"/>
        </w:rPr>
        <w:t xml:space="preserve"> posiada aktualną – opłaconą polisę</w:t>
      </w:r>
      <w:r w:rsidRPr="008333F3">
        <w:rPr>
          <w:rFonts w:ascii="Times New Roman" w:hAnsi="Times New Roman"/>
          <w:b/>
        </w:rPr>
        <w:t>,</w:t>
      </w:r>
      <w:r w:rsidRPr="008333F3">
        <w:rPr>
          <w:rFonts w:ascii="Times New Roman" w:hAnsi="Times New Roman"/>
        </w:rPr>
        <w:t xml:space="preserve"> a w przypadku jej braku inny dokument na sumę ubezpieczenia OC nie niższą </w:t>
      </w:r>
      <w:r w:rsidR="00ED2B82" w:rsidRPr="008333F3">
        <w:rPr>
          <w:rFonts w:ascii="Times New Roman" w:hAnsi="Times New Roman"/>
        </w:rPr>
        <w:br/>
      </w:r>
      <w:r w:rsidRPr="008333F3">
        <w:rPr>
          <w:rFonts w:ascii="Times New Roman" w:hAnsi="Times New Roman"/>
        </w:rPr>
        <w:t xml:space="preserve">niż </w:t>
      </w:r>
      <w:r w:rsidR="000B07E4">
        <w:rPr>
          <w:rFonts w:ascii="Times New Roman" w:hAnsi="Times New Roman"/>
          <w:b/>
        </w:rPr>
        <w:t>15</w:t>
      </w:r>
      <w:r w:rsidR="006A0B35" w:rsidRPr="008333F3">
        <w:rPr>
          <w:rFonts w:ascii="Times New Roman" w:hAnsi="Times New Roman"/>
          <w:b/>
        </w:rPr>
        <w:t>0.000,00 zł</w:t>
      </w:r>
      <w:r w:rsidR="006A0B35" w:rsidRPr="008333F3">
        <w:rPr>
          <w:rFonts w:ascii="Times New Roman" w:hAnsi="Times New Roman"/>
        </w:rPr>
        <w:t xml:space="preserve"> (słownie: </w:t>
      </w:r>
      <w:r w:rsidR="006A0B35">
        <w:rPr>
          <w:rFonts w:ascii="Times New Roman" w:hAnsi="Times New Roman"/>
        </w:rPr>
        <w:t xml:space="preserve">sto </w:t>
      </w:r>
      <w:r w:rsidR="000B07E4">
        <w:rPr>
          <w:rFonts w:ascii="Times New Roman" w:hAnsi="Times New Roman"/>
        </w:rPr>
        <w:t xml:space="preserve">pięćdziesiąt </w:t>
      </w:r>
      <w:r w:rsidR="006A0B35" w:rsidRPr="008333F3">
        <w:rPr>
          <w:rFonts w:ascii="Times New Roman" w:hAnsi="Times New Roman"/>
        </w:rPr>
        <w:t xml:space="preserve">tysięcy złotych 00/100) na </w:t>
      </w:r>
      <w:r w:rsidR="006A0B35" w:rsidRPr="008333F3">
        <w:rPr>
          <w:rFonts w:ascii="Times New Roman" w:hAnsi="Times New Roman"/>
          <w:b/>
        </w:rPr>
        <w:t>ZADANIE NR 1</w:t>
      </w:r>
      <w:r w:rsidR="006A0B35">
        <w:rPr>
          <w:rFonts w:ascii="Times New Roman" w:hAnsi="Times New Roman"/>
        </w:rPr>
        <w:t xml:space="preserve">; </w:t>
      </w:r>
      <w:r w:rsidR="006A0B35" w:rsidRPr="008333F3">
        <w:rPr>
          <w:rFonts w:ascii="Times New Roman" w:hAnsi="Times New Roman"/>
        </w:rPr>
        <w:t>3</w:t>
      </w:r>
      <w:r w:rsidR="006A0B35" w:rsidRPr="008333F3">
        <w:rPr>
          <w:rFonts w:ascii="Times New Roman" w:hAnsi="Times New Roman"/>
          <w:b/>
        </w:rPr>
        <w:t>0.000,00 zł</w:t>
      </w:r>
      <w:r w:rsidR="006A0B35" w:rsidRPr="008333F3">
        <w:rPr>
          <w:rFonts w:ascii="Times New Roman" w:hAnsi="Times New Roman"/>
        </w:rPr>
        <w:t xml:space="preserve"> (słownie: trzydzieści tysięcy złotych 00/100) na </w:t>
      </w:r>
      <w:r w:rsidR="006A0B35" w:rsidRPr="008333F3">
        <w:rPr>
          <w:rFonts w:ascii="Times New Roman" w:hAnsi="Times New Roman"/>
          <w:b/>
        </w:rPr>
        <w:t>ZADANIE NR 2</w:t>
      </w:r>
      <w:r w:rsidR="006A0B35">
        <w:rPr>
          <w:rFonts w:ascii="Times New Roman" w:hAnsi="Times New Roman"/>
        </w:rPr>
        <w:t xml:space="preserve">; </w:t>
      </w:r>
      <w:r w:rsidR="006A0B35" w:rsidRPr="0064727A">
        <w:rPr>
          <w:rFonts w:ascii="Times New Roman" w:hAnsi="Times New Roman"/>
          <w:b/>
        </w:rPr>
        <w:t>Wykonawca,</w:t>
      </w:r>
      <w:r w:rsidR="006A0B35">
        <w:rPr>
          <w:rFonts w:ascii="Times New Roman" w:hAnsi="Times New Roman"/>
        </w:rPr>
        <w:t xml:space="preserve"> który będzie składał ofertę na </w:t>
      </w:r>
      <w:r w:rsidR="000B07E4">
        <w:rPr>
          <w:rFonts w:ascii="Times New Roman" w:hAnsi="Times New Roman"/>
          <w:b/>
        </w:rPr>
        <w:t>2</w:t>
      </w:r>
      <w:r w:rsidR="006A0B35" w:rsidRPr="0064727A">
        <w:rPr>
          <w:rFonts w:ascii="Times New Roman" w:hAnsi="Times New Roman"/>
          <w:b/>
        </w:rPr>
        <w:t xml:space="preserve"> zada</w:t>
      </w:r>
      <w:r w:rsidR="004313E9">
        <w:rPr>
          <w:rFonts w:ascii="Times New Roman" w:hAnsi="Times New Roman"/>
          <w:b/>
        </w:rPr>
        <w:t>nia</w:t>
      </w:r>
      <w:r w:rsidR="006A0B35">
        <w:rPr>
          <w:rFonts w:ascii="Times New Roman" w:hAnsi="Times New Roman"/>
        </w:rPr>
        <w:t xml:space="preserve"> posiada polisę na sumę nie niższą niż </w:t>
      </w:r>
      <w:r w:rsidR="000B07E4">
        <w:rPr>
          <w:rFonts w:ascii="Times New Roman" w:hAnsi="Times New Roman"/>
          <w:b/>
        </w:rPr>
        <w:t>18</w:t>
      </w:r>
      <w:r w:rsidR="004313E9">
        <w:rPr>
          <w:rFonts w:ascii="Times New Roman" w:hAnsi="Times New Roman"/>
          <w:b/>
        </w:rPr>
        <w:t>0</w:t>
      </w:r>
      <w:r w:rsidR="006A0B35" w:rsidRPr="0064727A">
        <w:rPr>
          <w:rFonts w:ascii="Times New Roman" w:hAnsi="Times New Roman"/>
          <w:b/>
        </w:rPr>
        <w:t>.000,00 zł</w:t>
      </w:r>
      <w:r w:rsidR="006A0B35">
        <w:rPr>
          <w:rFonts w:ascii="Times New Roman" w:hAnsi="Times New Roman"/>
        </w:rPr>
        <w:t xml:space="preserve"> (słownie: </w:t>
      </w:r>
      <w:r w:rsidR="000B07E4">
        <w:rPr>
          <w:rFonts w:ascii="Times New Roman" w:hAnsi="Times New Roman"/>
        </w:rPr>
        <w:t>sto osiemdziesiąt</w:t>
      </w:r>
      <w:r w:rsidR="004313E9">
        <w:rPr>
          <w:rFonts w:ascii="Times New Roman" w:hAnsi="Times New Roman"/>
        </w:rPr>
        <w:t xml:space="preserve"> tysięcy złotych 00/100).</w:t>
      </w:r>
      <w:r w:rsidRPr="008333F3">
        <w:rPr>
          <w:rFonts w:ascii="Times New Roman" w:hAnsi="Times New Roman"/>
        </w:rPr>
        <w:t xml:space="preserve">W przypadku gdy z treści polisy </w:t>
      </w:r>
      <w:r w:rsidR="000B07E4">
        <w:rPr>
          <w:rFonts w:ascii="Times New Roman" w:hAnsi="Times New Roman"/>
        </w:rPr>
        <w:br/>
      </w:r>
      <w:r w:rsidRPr="008333F3">
        <w:rPr>
          <w:rFonts w:ascii="Times New Roman" w:hAnsi="Times New Roman"/>
        </w:rPr>
        <w:t xml:space="preserve">lub dokumentu ubezpieczenia nie będzie wynikało, że ubezpieczenie jest opłacone, </w:t>
      </w:r>
      <w:r w:rsidRPr="008333F3">
        <w:rPr>
          <w:rFonts w:ascii="Times New Roman" w:hAnsi="Times New Roman"/>
          <w:b/>
        </w:rPr>
        <w:t xml:space="preserve">Wykonawca </w:t>
      </w:r>
      <w:r w:rsidRPr="008333F3">
        <w:rPr>
          <w:rFonts w:ascii="Times New Roman" w:hAnsi="Times New Roman"/>
        </w:rPr>
        <w:t xml:space="preserve">zobowiązany jest do napisania i podpisania na kserokopii polisy dokumentu ubezpieczenia krótkiego oświadczenia, które będzie się zawierało w następującym stwierdzeniu: ubezpieczenie zostało opłacone. Natomiast w przypadku gdy zostanie złożony oryginał polisy dokumentu ubezpieczenia, </w:t>
      </w:r>
      <w:r w:rsidRPr="008333F3">
        <w:rPr>
          <w:rFonts w:ascii="Times New Roman" w:hAnsi="Times New Roman"/>
          <w:b/>
        </w:rPr>
        <w:t xml:space="preserve">Wykonawca </w:t>
      </w:r>
      <w:r w:rsidRPr="008333F3">
        <w:rPr>
          <w:rFonts w:ascii="Times New Roman" w:hAnsi="Times New Roman"/>
        </w:rPr>
        <w:t xml:space="preserve">zobowiązany jest złożyć odrębne oświadczenie, potwierdzające, </w:t>
      </w:r>
      <w:r w:rsidR="000B07E4">
        <w:rPr>
          <w:rFonts w:ascii="Times New Roman" w:hAnsi="Times New Roman"/>
        </w:rPr>
        <w:br/>
      </w:r>
      <w:r w:rsidRPr="008333F3">
        <w:rPr>
          <w:rFonts w:ascii="Times New Roman" w:hAnsi="Times New Roman"/>
        </w:rPr>
        <w:t>że ubezpieczenie zostało opłacone.</w:t>
      </w:r>
    </w:p>
    <w:p w:rsidR="00FD0F6A" w:rsidRPr="008333F3" w:rsidRDefault="00FD0F6A" w:rsidP="009147C4">
      <w:pPr>
        <w:pStyle w:val="Akapitzlist"/>
        <w:widowControl/>
        <w:numPr>
          <w:ilvl w:val="0"/>
          <w:numId w:val="56"/>
        </w:numPr>
        <w:autoSpaceDE w:val="0"/>
        <w:autoSpaceDN w:val="0"/>
        <w:adjustRightInd w:val="0"/>
        <w:spacing w:line="240" w:lineRule="auto"/>
        <w:ind w:right="28"/>
        <w:jc w:val="both"/>
        <w:rPr>
          <w:rFonts w:ascii="Times New Roman" w:hAnsi="Times New Roman"/>
          <w:b/>
        </w:rPr>
      </w:pPr>
      <w:r w:rsidRPr="008333F3">
        <w:rPr>
          <w:rFonts w:ascii="Times New Roman" w:hAnsi="Times New Roman"/>
        </w:rPr>
        <w:t xml:space="preserve">W celu potwierdzenia spełniania przez </w:t>
      </w:r>
      <w:r w:rsidRPr="008333F3">
        <w:rPr>
          <w:rFonts w:ascii="Times New Roman" w:hAnsi="Times New Roman"/>
          <w:b/>
        </w:rPr>
        <w:t>Wykonawcę</w:t>
      </w:r>
      <w:r w:rsidRPr="008333F3">
        <w:rPr>
          <w:rFonts w:ascii="Times New Roman" w:hAnsi="Times New Roman"/>
        </w:rPr>
        <w:t xml:space="preserve"> warunku udziału w postępowaniu określonego w SWZ, Rozdział A pkt</w:t>
      </w:r>
      <w:r w:rsidR="00F17008" w:rsidRPr="008333F3">
        <w:rPr>
          <w:rFonts w:ascii="Times New Roman" w:hAnsi="Times New Roman"/>
        </w:rPr>
        <w:t>.</w:t>
      </w:r>
      <w:r w:rsidR="000831F8" w:rsidRPr="008333F3">
        <w:rPr>
          <w:rFonts w:ascii="Times New Roman" w:hAnsi="Times New Roman"/>
        </w:rPr>
        <w:t xml:space="preserve"> VIII.1.2) c</w:t>
      </w:r>
      <w:r w:rsidRPr="008333F3">
        <w:rPr>
          <w:rFonts w:ascii="Times New Roman" w:hAnsi="Times New Roman"/>
        </w:rPr>
        <w:t xml:space="preserve">), należy </w:t>
      </w:r>
      <w:r w:rsidR="004313E9">
        <w:rPr>
          <w:rFonts w:ascii="Times New Roman" w:hAnsi="Times New Roman"/>
          <w:color w:val="000000"/>
        </w:rPr>
        <w:t>że w okresie ostatnich pięciu</w:t>
      </w:r>
      <w:r w:rsidR="000831F8" w:rsidRPr="008333F3">
        <w:rPr>
          <w:rFonts w:ascii="Times New Roman" w:hAnsi="Times New Roman"/>
          <w:color w:val="000000"/>
        </w:rPr>
        <w:t xml:space="preserve"> lat przed upływem terminu składania ofert, a jeżeli okres prowadzenia działalności jest krótszy – w tym okresie wykonał taką samą lub </w:t>
      </w:r>
      <w:r w:rsidR="000831F8" w:rsidRPr="008333F3">
        <w:rPr>
          <w:rFonts w:ascii="Times New Roman" w:hAnsi="Times New Roman"/>
        </w:rPr>
        <w:t xml:space="preserve">podobną co przedmiot zamówienia, </w:t>
      </w:r>
      <w:r w:rsidR="006A0B35" w:rsidRPr="008333F3">
        <w:rPr>
          <w:rFonts w:ascii="Times New Roman" w:hAnsi="Times New Roman"/>
        </w:rPr>
        <w:t xml:space="preserve">co najmniej 1 (jedną) </w:t>
      </w:r>
      <w:r w:rsidR="004313E9">
        <w:rPr>
          <w:rFonts w:ascii="Times New Roman" w:hAnsi="Times New Roman"/>
        </w:rPr>
        <w:t xml:space="preserve">robotę budowlaną </w:t>
      </w:r>
      <w:r w:rsidR="006A0B35" w:rsidRPr="008333F3">
        <w:rPr>
          <w:rFonts w:ascii="Times New Roman" w:hAnsi="Times New Roman"/>
        </w:rPr>
        <w:t xml:space="preserve">o łącznej wartości nie mniejszej niż </w:t>
      </w:r>
      <w:r w:rsidR="004313E9">
        <w:rPr>
          <w:rFonts w:ascii="Times New Roman" w:hAnsi="Times New Roman"/>
          <w:b/>
          <w:bCs/>
        </w:rPr>
        <w:t>700</w:t>
      </w:r>
      <w:r w:rsidR="006A0B35" w:rsidRPr="008333F3">
        <w:rPr>
          <w:rFonts w:ascii="Times New Roman" w:hAnsi="Times New Roman"/>
          <w:b/>
          <w:bCs/>
        </w:rPr>
        <w:t xml:space="preserve">.000,00 zł brutto </w:t>
      </w:r>
      <w:r w:rsidR="006A0B35" w:rsidRPr="008333F3">
        <w:rPr>
          <w:rFonts w:ascii="Times New Roman" w:hAnsi="Times New Roman"/>
        </w:rPr>
        <w:t xml:space="preserve">(słownie: </w:t>
      </w:r>
      <w:r w:rsidR="004313E9">
        <w:rPr>
          <w:rFonts w:ascii="Times New Roman" w:hAnsi="Times New Roman"/>
        </w:rPr>
        <w:t>siedemset</w:t>
      </w:r>
      <w:r w:rsidR="006A0B35" w:rsidRPr="008333F3">
        <w:rPr>
          <w:rFonts w:ascii="Times New Roman" w:hAnsi="Times New Roman"/>
        </w:rPr>
        <w:t xml:space="preserve"> tysięcy złotych 00/100 brutto) na </w:t>
      </w:r>
      <w:r w:rsidR="006A0B35" w:rsidRPr="008333F3">
        <w:rPr>
          <w:rFonts w:ascii="Times New Roman" w:hAnsi="Times New Roman"/>
          <w:b/>
        </w:rPr>
        <w:t>ZADANIE NR 1</w:t>
      </w:r>
      <w:r w:rsidR="006A0B35">
        <w:rPr>
          <w:rFonts w:ascii="Times New Roman" w:hAnsi="Times New Roman"/>
        </w:rPr>
        <w:t xml:space="preserve">; </w:t>
      </w:r>
      <w:r w:rsidR="000B07E4" w:rsidRPr="004313E9">
        <w:rPr>
          <w:rFonts w:ascii="Times New Roman" w:hAnsi="Times New Roman"/>
        </w:rPr>
        <w:t xml:space="preserve">dostawę o </w:t>
      </w:r>
      <w:r w:rsidR="000B07E4">
        <w:rPr>
          <w:rFonts w:ascii="Times New Roman" w:hAnsi="Times New Roman"/>
        </w:rPr>
        <w:t>łącznej</w:t>
      </w:r>
      <w:r w:rsidR="000B07E4" w:rsidRPr="004313E9">
        <w:rPr>
          <w:rFonts w:ascii="Times New Roman" w:hAnsi="Times New Roman"/>
        </w:rPr>
        <w:t xml:space="preserve"> wartości nie mniejszej</w:t>
      </w:r>
      <w:r w:rsidR="000B07E4">
        <w:rPr>
          <w:rFonts w:ascii="Times New Roman" w:hAnsi="Times New Roman"/>
          <w:b/>
        </w:rPr>
        <w:t xml:space="preserve"> </w:t>
      </w:r>
      <w:r w:rsidR="006A0B35" w:rsidRPr="008333F3">
        <w:rPr>
          <w:rFonts w:ascii="Times New Roman" w:hAnsi="Times New Roman"/>
          <w:b/>
        </w:rPr>
        <w:t>30.000,00 zł</w:t>
      </w:r>
      <w:r w:rsidR="006A0B35" w:rsidRPr="008333F3">
        <w:rPr>
          <w:rFonts w:ascii="Times New Roman" w:hAnsi="Times New Roman"/>
        </w:rPr>
        <w:t xml:space="preserve"> </w:t>
      </w:r>
      <w:r w:rsidR="006A0B35" w:rsidRPr="008333F3">
        <w:rPr>
          <w:rFonts w:ascii="Times New Roman" w:hAnsi="Times New Roman"/>
          <w:b/>
        </w:rPr>
        <w:t>brutto</w:t>
      </w:r>
      <w:r w:rsidR="006A0B35">
        <w:rPr>
          <w:rFonts w:ascii="Times New Roman" w:hAnsi="Times New Roman"/>
        </w:rPr>
        <w:t xml:space="preserve"> </w:t>
      </w:r>
      <w:r w:rsidR="006A0B35" w:rsidRPr="008333F3">
        <w:rPr>
          <w:rFonts w:ascii="Times New Roman" w:hAnsi="Times New Roman"/>
        </w:rPr>
        <w:t>(słownie: trzyd</w:t>
      </w:r>
      <w:r w:rsidR="00C9734C">
        <w:rPr>
          <w:rFonts w:ascii="Times New Roman" w:hAnsi="Times New Roman"/>
        </w:rPr>
        <w:t xml:space="preserve">zieści tysięcy złotych 00/100) </w:t>
      </w:r>
      <w:r w:rsidR="006A0B35" w:rsidRPr="008333F3">
        <w:rPr>
          <w:rFonts w:ascii="Times New Roman" w:hAnsi="Times New Roman"/>
        </w:rPr>
        <w:t>na</w:t>
      </w:r>
      <w:r w:rsidR="006A0B35" w:rsidRPr="008333F3">
        <w:rPr>
          <w:rFonts w:ascii="Times New Roman" w:hAnsi="Times New Roman"/>
          <w:b/>
        </w:rPr>
        <w:t xml:space="preserve"> ZADANIE NR 2</w:t>
      </w:r>
      <w:r w:rsidR="006A0B35">
        <w:rPr>
          <w:rFonts w:ascii="Times New Roman" w:hAnsi="Times New Roman"/>
        </w:rPr>
        <w:t xml:space="preserve">; </w:t>
      </w:r>
      <w:r w:rsidR="006A0B35" w:rsidRPr="0064727A">
        <w:rPr>
          <w:rFonts w:ascii="Times New Roman" w:hAnsi="Times New Roman"/>
          <w:b/>
        </w:rPr>
        <w:t>Wykonawca,</w:t>
      </w:r>
      <w:r w:rsidR="006A0B35">
        <w:rPr>
          <w:rFonts w:ascii="Times New Roman" w:hAnsi="Times New Roman"/>
        </w:rPr>
        <w:t xml:space="preserve"> który będzie składał ofertę na </w:t>
      </w:r>
      <w:r w:rsidR="000B07E4" w:rsidRPr="000B07E4">
        <w:rPr>
          <w:rFonts w:ascii="Times New Roman" w:hAnsi="Times New Roman"/>
          <w:b/>
        </w:rPr>
        <w:t>2</w:t>
      </w:r>
      <w:r w:rsidR="000B07E4">
        <w:rPr>
          <w:rFonts w:ascii="Times New Roman" w:hAnsi="Times New Roman"/>
        </w:rPr>
        <w:t xml:space="preserve"> </w:t>
      </w:r>
      <w:r w:rsidR="006A0B35" w:rsidRPr="0064727A">
        <w:rPr>
          <w:rFonts w:ascii="Times New Roman" w:hAnsi="Times New Roman"/>
          <w:b/>
        </w:rPr>
        <w:t>zada</w:t>
      </w:r>
      <w:r w:rsidR="004313E9">
        <w:rPr>
          <w:rFonts w:ascii="Times New Roman" w:hAnsi="Times New Roman"/>
          <w:b/>
        </w:rPr>
        <w:t>nia</w:t>
      </w:r>
      <w:r w:rsidR="006A0B35">
        <w:rPr>
          <w:rFonts w:ascii="Times New Roman" w:hAnsi="Times New Roman"/>
        </w:rPr>
        <w:t xml:space="preserve"> wykaże wykonanie takiej same</w:t>
      </w:r>
      <w:r w:rsidR="00737DFC">
        <w:rPr>
          <w:rFonts w:ascii="Times New Roman" w:hAnsi="Times New Roman"/>
        </w:rPr>
        <w:t>j lub podobnej co najmniej jednej</w:t>
      </w:r>
      <w:r w:rsidR="006A0B35">
        <w:rPr>
          <w:rFonts w:ascii="Times New Roman" w:hAnsi="Times New Roman"/>
        </w:rPr>
        <w:t xml:space="preserve"> (1) </w:t>
      </w:r>
      <w:r w:rsidR="00737DFC">
        <w:rPr>
          <w:rFonts w:ascii="Times New Roman" w:hAnsi="Times New Roman"/>
        </w:rPr>
        <w:t>roboty budowlanej</w:t>
      </w:r>
      <w:r w:rsidR="00D018BD">
        <w:rPr>
          <w:rFonts w:ascii="Times New Roman" w:hAnsi="Times New Roman"/>
        </w:rPr>
        <w:t xml:space="preserve"> i </w:t>
      </w:r>
      <w:r w:rsidR="00737DFC">
        <w:rPr>
          <w:rFonts w:ascii="Times New Roman" w:hAnsi="Times New Roman"/>
        </w:rPr>
        <w:t>dostawy</w:t>
      </w:r>
      <w:r w:rsidR="006A0B35">
        <w:rPr>
          <w:rFonts w:ascii="Times New Roman" w:hAnsi="Times New Roman"/>
        </w:rPr>
        <w:t xml:space="preserve"> o łącznej wartości nie niższej niż </w:t>
      </w:r>
      <w:r w:rsidR="000B07E4">
        <w:rPr>
          <w:rFonts w:ascii="Times New Roman" w:hAnsi="Times New Roman"/>
        </w:rPr>
        <w:t>73</w:t>
      </w:r>
      <w:r w:rsidR="004313E9">
        <w:rPr>
          <w:rFonts w:ascii="Times New Roman" w:hAnsi="Times New Roman"/>
          <w:b/>
        </w:rPr>
        <w:t>0.</w:t>
      </w:r>
      <w:r w:rsidR="006A0B35" w:rsidRPr="0064727A">
        <w:rPr>
          <w:rFonts w:ascii="Times New Roman" w:hAnsi="Times New Roman"/>
          <w:b/>
        </w:rPr>
        <w:t>000,00 zł</w:t>
      </w:r>
      <w:r w:rsidR="006A0B35">
        <w:rPr>
          <w:rFonts w:ascii="Times New Roman" w:hAnsi="Times New Roman"/>
        </w:rPr>
        <w:t xml:space="preserve"> (słownie: </w:t>
      </w:r>
      <w:r w:rsidR="000B07E4">
        <w:rPr>
          <w:rFonts w:ascii="Times New Roman" w:hAnsi="Times New Roman"/>
        </w:rPr>
        <w:t>siedemset trzydzieści</w:t>
      </w:r>
      <w:r w:rsidR="006A0B35">
        <w:rPr>
          <w:rFonts w:ascii="Times New Roman" w:hAnsi="Times New Roman"/>
        </w:rPr>
        <w:t xml:space="preserve"> tysięcy złotych 00/100).</w:t>
      </w:r>
      <w:r w:rsidR="00C62F0D">
        <w:rPr>
          <w:rFonts w:ascii="Times New Roman" w:hAnsi="Times New Roman"/>
        </w:rPr>
        <w:t xml:space="preserve"> w ramach jednej umowy </w:t>
      </w:r>
      <w:r w:rsidRPr="00C62F0D">
        <w:rPr>
          <w:rFonts w:ascii="Times New Roman" w:hAnsi="Times New Roman"/>
        </w:rPr>
        <w:t xml:space="preserve">– </w:t>
      </w:r>
      <w:r w:rsidR="000831F8" w:rsidRPr="000B07E4">
        <w:rPr>
          <w:rFonts w:ascii="Times New Roman" w:hAnsi="Times New Roman"/>
          <w:b/>
          <w:bCs/>
        </w:rPr>
        <w:t>Z</w:t>
      </w:r>
      <w:r w:rsidR="006F3336" w:rsidRPr="000B07E4">
        <w:rPr>
          <w:rFonts w:ascii="Times New Roman" w:hAnsi="Times New Roman"/>
          <w:b/>
          <w:bCs/>
        </w:rPr>
        <w:t xml:space="preserve">ałącznik nr 6 </w:t>
      </w:r>
      <w:r w:rsidRPr="000B07E4">
        <w:rPr>
          <w:rFonts w:ascii="Times New Roman" w:hAnsi="Times New Roman"/>
          <w:b/>
          <w:bCs/>
        </w:rPr>
        <w:t xml:space="preserve">do SWZ </w:t>
      </w:r>
      <w:r w:rsidRPr="000B07E4">
        <w:rPr>
          <w:rFonts w:ascii="Times New Roman" w:hAnsi="Times New Roman"/>
        </w:rPr>
        <w:t>(druk</w:t>
      </w:r>
      <w:r w:rsidRPr="008333F3">
        <w:rPr>
          <w:rFonts w:ascii="Times New Roman" w:hAnsi="Times New Roman"/>
        </w:rPr>
        <w:t xml:space="preserve"> do wypełnienia). Do wykazu należy zał</w:t>
      </w:r>
      <w:r w:rsidR="000831F8" w:rsidRPr="008333F3">
        <w:rPr>
          <w:rFonts w:ascii="Times New Roman" w:hAnsi="Times New Roman"/>
        </w:rPr>
        <w:t>ączyć dowody określające czy ta dostawa została wykonana</w:t>
      </w:r>
      <w:r w:rsidRPr="008333F3">
        <w:rPr>
          <w:rFonts w:ascii="Times New Roman" w:hAnsi="Times New Roman"/>
        </w:rPr>
        <w:t xml:space="preserve"> należycie, w szcz</w:t>
      </w:r>
      <w:r w:rsidR="000831F8" w:rsidRPr="008333F3">
        <w:rPr>
          <w:rFonts w:ascii="Times New Roman" w:hAnsi="Times New Roman"/>
        </w:rPr>
        <w:t>ególności podanie informacji o ich wartości, przedmiocie, datach wykonania, przy czym dowodami,</w:t>
      </w:r>
      <w:r w:rsidRPr="008333F3">
        <w:rPr>
          <w:rFonts w:ascii="Times New Roman" w:hAnsi="Times New Roman"/>
        </w:rPr>
        <w:t xml:space="preserve"> o których mowa, są referencje bądź inne dokumenty wystawione przez podmiot, na rzecz którego </w:t>
      </w:r>
      <w:r w:rsidR="000831F8" w:rsidRPr="008333F3">
        <w:rPr>
          <w:rFonts w:ascii="Times New Roman" w:hAnsi="Times New Roman"/>
        </w:rPr>
        <w:t>dostawa była wykonywana</w:t>
      </w:r>
      <w:r w:rsidRPr="008333F3">
        <w:rPr>
          <w:rFonts w:ascii="Times New Roman" w:hAnsi="Times New Roman"/>
        </w:rPr>
        <w:t xml:space="preserve">, a jeżeli z uzasadnionej przyczyny o obiektywnym charakterze </w:t>
      </w:r>
      <w:r w:rsidRPr="008333F3">
        <w:rPr>
          <w:rFonts w:ascii="Times New Roman" w:hAnsi="Times New Roman"/>
          <w:b/>
        </w:rPr>
        <w:t>Wykonawca</w:t>
      </w:r>
      <w:r w:rsidRPr="008333F3">
        <w:rPr>
          <w:rFonts w:ascii="Times New Roman" w:hAnsi="Times New Roman"/>
        </w:rPr>
        <w:t xml:space="preserve"> nie jest w stanie uzyskać tych dokumentów – inne dokumenty.</w:t>
      </w:r>
    </w:p>
    <w:p w:rsidR="00FD0F6A" w:rsidRPr="003E7B80" w:rsidRDefault="00FD0F6A" w:rsidP="00FD0F6A">
      <w:pPr>
        <w:widowControl/>
        <w:autoSpaceDE w:val="0"/>
        <w:autoSpaceDN w:val="0"/>
        <w:adjustRightInd w:val="0"/>
        <w:spacing w:line="240" w:lineRule="auto"/>
        <w:ind w:left="1416" w:right="29" w:firstLine="0"/>
        <w:jc w:val="both"/>
        <w:rPr>
          <w:rFonts w:ascii="Times New Roman" w:hAnsi="Times New Roman"/>
        </w:rPr>
      </w:pPr>
      <w:r w:rsidRPr="003E7B80">
        <w:rPr>
          <w:rFonts w:ascii="Times New Roman" w:hAnsi="Times New Roman" w:cs="Times New Roman"/>
          <w:i/>
          <w:iCs/>
        </w:rPr>
        <w:t xml:space="preserve">W przypadku składania oferty wspólnej </w:t>
      </w:r>
      <w:r w:rsidRPr="003E7B80">
        <w:rPr>
          <w:rFonts w:ascii="Times New Roman" w:hAnsi="Times New Roman" w:cs="Times New Roman"/>
          <w:b/>
          <w:bCs/>
          <w:i/>
          <w:iCs/>
        </w:rPr>
        <w:t xml:space="preserve">Wykonawcy </w:t>
      </w:r>
      <w:r w:rsidRPr="003E7B80">
        <w:rPr>
          <w:rFonts w:ascii="Times New Roman" w:hAnsi="Times New Roman" w:cs="Times New Roman"/>
          <w:i/>
          <w:iCs/>
        </w:rPr>
        <w:t>składający ofertę wspólną składają jeden wspólny ww. wykaz za zgodność z oryginałem.</w:t>
      </w:r>
      <w:r w:rsidRPr="003E7B80">
        <w:rPr>
          <w:rFonts w:ascii="Times New Roman" w:hAnsi="Times New Roman" w:cs="Times New Roman"/>
          <w:i/>
          <w:iCs/>
        </w:rPr>
        <w:tab/>
      </w:r>
    </w:p>
    <w:p w:rsidR="009A3B0B" w:rsidRDefault="00FD0F6A" w:rsidP="009A3B0B">
      <w:pPr>
        <w:pStyle w:val="Akapitzlist"/>
        <w:widowControl/>
        <w:numPr>
          <w:ilvl w:val="0"/>
          <w:numId w:val="8"/>
        </w:numPr>
        <w:autoSpaceDE w:val="0"/>
        <w:autoSpaceDN w:val="0"/>
        <w:adjustRightInd w:val="0"/>
        <w:spacing w:line="240" w:lineRule="auto"/>
        <w:ind w:left="993" w:right="28"/>
        <w:jc w:val="both"/>
        <w:rPr>
          <w:rFonts w:ascii="Times New Roman" w:hAnsi="Times New Roman"/>
        </w:rPr>
      </w:pPr>
      <w:r w:rsidRPr="003E7B80">
        <w:rPr>
          <w:rFonts w:ascii="Times New Roman" w:hAnsi="Times New Roman"/>
        </w:rPr>
        <w:t xml:space="preserve">W celu potwierdzenia, </w:t>
      </w:r>
      <w:r w:rsidRPr="003E7B80">
        <w:rPr>
          <w:rFonts w:ascii="TimesNewRoman" w:eastAsia="TimesNewRoman" w:hAnsi="Times New Roman" w:cs="TimesNewRoman"/>
        </w:rPr>
        <w:t>ż</w:t>
      </w:r>
      <w:r w:rsidRPr="003E7B80">
        <w:rPr>
          <w:rFonts w:ascii="Times New Roman" w:hAnsi="Times New Roman"/>
        </w:rPr>
        <w:t xml:space="preserve">e oferowane </w:t>
      </w:r>
      <w:r w:rsidR="00D018BD">
        <w:rPr>
          <w:rFonts w:ascii="Times New Roman" w:hAnsi="Times New Roman"/>
        </w:rPr>
        <w:t xml:space="preserve">roboty budowlane i </w:t>
      </w:r>
      <w:r w:rsidR="007E6A3B">
        <w:rPr>
          <w:rFonts w:ascii="Times New Roman" w:hAnsi="Times New Roman"/>
        </w:rPr>
        <w:t>dostawy</w:t>
      </w:r>
      <w:r w:rsidRPr="003E7B80">
        <w:rPr>
          <w:rFonts w:ascii="Times New Roman" w:hAnsi="Times New Roman"/>
        </w:rPr>
        <w:t xml:space="preserve"> odpowiadaj</w:t>
      </w:r>
      <w:r w:rsidRPr="003E7B80">
        <w:rPr>
          <w:rFonts w:ascii="TimesNewRoman" w:eastAsia="TimesNewRoman" w:hAnsi="Times New Roman" w:cs="TimesNewRoman" w:hint="eastAsia"/>
        </w:rPr>
        <w:t>ą</w:t>
      </w:r>
      <w:r w:rsidRPr="003E7B80">
        <w:rPr>
          <w:rFonts w:ascii="TimesNewRoman" w:eastAsia="TimesNewRoman" w:hAnsi="Times New Roman" w:cs="TimesNewRoman"/>
        </w:rPr>
        <w:t xml:space="preserve"> </w:t>
      </w:r>
      <w:r w:rsidRPr="003E7B80">
        <w:rPr>
          <w:rFonts w:ascii="Times New Roman" w:hAnsi="Times New Roman"/>
        </w:rPr>
        <w:t>okre</w:t>
      </w:r>
      <w:r w:rsidRPr="003E7B80">
        <w:rPr>
          <w:rFonts w:ascii="TimesNewRoman" w:eastAsia="TimesNewRoman" w:hAnsi="Times New Roman" w:cs="TimesNewRoman" w:hint="eastAsia"/>
        </w:rPr>
        <w:t>ś</w:t>
      </w:r>
      <w:r w:rsidRPr="003E7B80">
        <w:rPr>
          <w:rFonts w:ascii="Times New Roman" w:hAnsi="Times New Roman"/>
        </w:rPr>
        <w:t xml:space="preserve">lonym wymaganiom, </w:t>
      </w:r>
      <w:r w:rsidRPr="003E7B80">
        <w:rPr>
          <w:rFonts w:ascii="Times New Roman" w:hAnsi="Times New Roman"/>
          <w:b/>
        </w:rPr>
        <w:t>Wykonawca</w:t>
      </w:r>
      <w:r w:rsidRPr="003E7B80">
        <w:rPr>
          <w:rFonts w:ascii="Times New Roman" w:hAnsi="Times New Roman"/>
        </w:rPr>
        <w:t xml:space="preserve"> składa </w:t>
      </w:r>
      <w:r w:rsidRPr="003E7B80">
        <w:rPr>
          <w:rFonts w:ascii="Times New Roman" w:hAnsi="Times New Roman"/>
          <w:b/>
          <w:bCs/>
        </w:rPr>
        <w:t xml:space="preserve">opis </w:t>
      </w:r>
      <w:r w:rsidRPr="00340917">
        <w:rPr>
          <w:rFonts w:ascii="Times New Roman" w:hAnsi="Times New Roman"/>
          <w:b/>
          <w:bCs/>
        </w:rPr>
        <w:t>rozwi</w:t>
      </w:r>
      <w:r w:rsidRPr="00340917">
        <w:rPr>
          <w:rFonts w:ascii="TimesNewRoman" w:eastAsia="TimesNewRoman" w:hAnsi="Times New Roman" w:cs="TimesNewRoman" w:hint="eastAsia"/>
          <w:b/>
        </w:rPr>
        <w:t>ą</w:t>
      </w:r>
      <w:r w:rsidRPr="00340917">
        <w:rPr>
          <w:rFonts w:ascii="Times New Roman" w:hAnsi="Times New Roman"/>
          <w:b/>
          <w:bCs/>
        </w:rPr>
        <w:t>za</w:t>
      </w:r>
      <w:r w:rsidRPr="00340917">
        <w:rPr>
          <w:rFonts w:ascii="TimesNewRoman" w:eastAsia="TimesNewRoman" w:hAnsi="Times New Roman" w:cs="TimesNewRoman" w:hint="eastAsia"/>
          <w:b/>
        </w:rPr>
        <w:t>ń</w:t>
      </w:r>
      <w:r w:rsidRPr="00340917">
        <w:rPr>
          <w:rFonts w:ascii="TimesNewRoman" w:eastAsia="TimesNewRoman" w:hAnsi="Times New Roman" w:cs="TimesNewRoman"/>
        </w:rPr>
        <w:t xml:space="preserve"> </w:t>
      </w:r>
      <w:r w:rsidRPr="00340917">
        <w:rPr>
          <w:rFonts w:ascii="Times New Roman" w:hAnsi="Times New Roman"/>
          <w:b/>
          <w:bCs/>
        </w:rPr>
        <w:t>równowa</w:t>
      </w:r>
      <w:r w:rsidRPr="00340917">
        <w:rPr>
          <w:rFonts w:ascii="TimesNewRoman" w:eastAsia="TimesNewRoman" w:hAnsi="Times New Roman" w:cs="TimesNewRoman"/>
          <w:b/>
        </w:rPr>
        <w:t>ż</w:t>
      </w:r>
      <w:r w:rsidRPr="00340917">
        <w:rPr>
          <w:rFonts w:ascii="Times New Roman" w:hAnsi="Times New Roman"/>
          <w:b/>
          <w:bCs/>
        </w:rPr>
        <w:t xml:space="preserve">nych </w:t>
      </w:r>
      <w:r w:rsidRPr="00340917">
        <w:rPr>
          <w:rFonts w:ascii="Times New Roman" w:hAnsi="Times New Roman"/>
        </w:rPr>
        <w:t>– je</w:t>
      </w:r>
      <w:r w:rsidRPr="00340917">
        <w:rPr>
          <w:rFonts w:ascii="TimesNewRoman" w:eastAsia="TimesNewRoman" w:hAnsi="Times New Roman" w:cs="TimesNewRoman"/>
        </w:rPr>
        <w:t>ż</w:t>
      </w:r>
      <w:r w:rsidRPr="00340917">
        <w:rPr>
          <w:rFonts w:ascii="Times New Roman" w:hAnsi="Times New Roman"/>
        </w:rPr>
        <w:t xml:space="preserve">eli </w:t>
      </w:r>
      <w:r w:rsidRPr="00340917">
        <w:rPr>
          <w:rFonts w:ascii="Times New Roman" w:hAnsi="Times New Roman"/>
          <w:b/>
        </w:rPr>
        <w:t>Wykonawca</w:t>
      </w:r>
      <w:r w:rsidRPr="00340917">
        <w:rPr>
          <w:rFonts w:ascii="Times New Roman" w:hAnsi="Times New Roman"/>
        </w:rPr>
        <w:t xml:space="preserve"> przewiduje ich zastosowanie</w:t>
      </w:r>
      <w:r w:rsidR="00CE336C" w:rsidRPr="00340917">
        <w:rPr>
          <w:rFonts w:ascii="Times New Roman" w:hAnsi="Times New Roman"/>
        </w:rPr>
        <w:t xml:space="preserve"> </w:t>
      </w:r>
      <w:r w:rsidR="00D018BD" w:rsidRPr="00340917">
        <w:rPr>
          <w:rFonts w:ascii="Times New Roman" w:hAnsi="Times New Roman"/>
        </w:rPr>
        <w:br/>
      </w:r>
      <w:r w:rsidR="00CE336C" w:rsidRPr="00340917">
        <w:rPr>
          <w:rFonts w:ascii="Times New Roman" w:hAnsi="Times New Roman"/>
        </w:rPr>
        <w:t>(w przypadku o którym mowa w S</w:t>
      </w:r>
      <w:r w:rsidRPr="00340917">
        <w:rPr>
          <w:rFonts w:ascii="Times New Roman" w:hAnsi="Times New Roman"/>
        </w:rPr>
        <w:t xml:space="preserve">WZ, </w:t>
      </w:r>
      <w:r w:rsidR="000B07E4" w:rsidRPr="00340917">
        <w:rPr>
          <w:rFonts w:ascii="Times New Roman" w:hAnsi="Times New Roman"/>
        </w:rPr>
        <w:t xml:space="preserve">dla </w:t>
      </w:r>
      <w:r w:rsidR="000B07E4" w:rsidRPr="00340917">
        <w:rPr>
          <w:rFonts w:ascii="Times New Roman" w:hAnsi="Times New Roman"/>
          <w:b/>
        </w:rPr>
        <w:t xml:space="preserve">ZADANIA </w:t>
      </w:r>
      <w:r w:rsidR="009536F2" w:rsidRPr="00340917">
        <w:rPr>
          <w:rFonts w:ascii="Times New Roman" w:hAnsi="Times New Roman"/>
          <w:b/>
        </w:rPr>
        <w:t>Nr 1</w:t>
      </w:r>
      <w:r w:rsidR="009536F2" w:rsidRPr="00340917">
        <w:rPr>
          <w:rFonts w:ascii="Times New Roman" w:hAnsi="Times New Roman"/>
        </w:rPr>
        <w:t xml:space="preserve"> </w:t>
      </w:r>
      <w:r w:rsidRPr="00340917">
        <w:rPr>
          <w:rFonts w:ascii="Times New Roman" w:hAnsi="Times New Roman"/>
        </w:rPr>
        <w:t>Rozdział B – O</w:t>
      </w:r>
      <w:r w:rsidR="006F3336" w:rsidRPr="00340917">
        <w:rPr>
          <w:rFonts w:ascii="Times New Roman" w:hAnsi="Times New Roman"/>
        </w:rPr>
        <w:t>pis przedmiotu zamówienia pkt. 6</w:t>
      </w:r>
      <w:r w:rsidR="005C5C48" w:rsidRPr="00340917">
        <w:rPr>
          <w:rFonts w:ascii="Times New Roman" w:hAnsi="Times New Roman"/>
        </w:rPr>
        <w:t xml:space="preserve">, </w:t>
      </w:r>
      <w:r w:rsidR="009536F2" w:rsidRPr="00340917">
        <w:rPr>
          <w:rFonts w:ascii="Times New Roman" w:hAnsi="Times New Roman"/>
        </w:rPr>
        <w:t xml:space="preserve">dla </w:t>
      </w:r>
      <w:r w:rsidR="009536F2" w:rsidRPr="00340917">
        <w:rPr>
          <w:rFonts w:ascii="Times New Roman" w:hAnsi="Times New Roman"/>
          <w:b/>
        </w:rPr>
        <w:t>ZADANIA NR 2</w:t>
      </w:r>
      <w:r w:rsidR="009536F2" w:rsidRPr="00340917">
        <w:rPr>
          <w:rFonts w:ascii="Times New Roman" w:hAnsi="Times New Roman"/>
        </w:rPr>
        <w:t xml:space="preserve"> Rozdział B – Opis przedmiotu zamówienia pkt. </w:t>
      </w:r>
      <w:r w:rsidR="00340917" w:rsidRPr="00340917">
        <w:rPr>
          <w:rFonts w:ascii="Times New Roman" w:hAnsi="Times New Roman"/>
        </w:rPr>
        <w:t>5</w:t>
      </w:r>
      <w:r w:rsidR="009536F2" w:rsidRPr="00340917">
        <w:rPr>
          <w:rFonts w:ascii="Times New Roman" w:hAnsi="Times New Roman"/>
        </w:rPr>
        <w:t xml:space="preserve">, </w:t>
      </w:r>
      <w:r w:rsidR="005C5C48" w:rsidRPr="00340917">
        <w:rPr>
          <w:rFonts w:ascii="Times New Roman" w:hAnsi="Times New Roman"/>
        </w:rPr>
        <w:t xml:space="preserve">stwierdzające jednoznacznie ich równoważność). </w:t>
      </w:r>
      <w:r w:rsidRPr="00340917">
        <w:rPr>
          <w:rFonts w:ascii="Times New Roman" w:hAnsi="Times New Roman"/>
        </w:rPr>
        <w:t>Brak opisu rozwi</w:t>
      </w:r>
      <w:r w:rsidRPr="00340917">
        <w:rPr>
          <w:rFonts w:ascii="Times New Roman" w:eastAsia="TimesNewRoman" w:hAnsi="Times New Roman"/>
        </w:rPr>
        <w:t>ą</w:t>
      </w:r>
      <w:r w:rsidRPr="00340917">
        <w:rPr>
          <w:rFonts w:ascii="Times New Roman" w:hAnsi="Times New Roman"/>
        </w:rPr>
        <w:t>za</w:t>
      </w:r>
      <w:r w:rsidRPr="00340917">
        <w:rPr>
          <w:rFonts w:ascii="Times New Roman" w:eastAsia="TimesNewRoman" w:hAnsi="Times New Roman"/>
        </w:rPr>
        <w:t xml:space="preserve">ń </w:t>
      </w:r>
      <w:r w:rsidRPr="00340917">
        <w:rPr>
          <w:rFonts w:ascii="Times New Roman" w:hAnsi="Times New Roman"/>
        </w:rPr>
        <w:t>równowa</w:t>
      </w:r>
      <w:r w:rsidRPr="00340917">
        <w:rPr>
          <w:rFonts w:ascii="Times New Roman" w:eastAsia="TimesNewRoman" w:hAnsi="Times New Roman"/>
        </w:rPr>
        <w:t>ż</w:t>
      </w:r>
      <w:r w:rsidR="005C5C48" w:rsidRPr="00340917">
        <w:rPr>
          <w:rFonts w:ascii="Times New Roman" w:hAnsi="Times New Roman"/>
        </w:rPr>
        <w:t xml:space="preserve">nych będzie traktowane </w:t>
      </w:r>
      <w:r w:rsidRPr="00340917">
        <w:rPr>
          <w:rFonts w:ascii="Times New Roman" w:hAnsi="Times New Roman"/>
        </w:rPr>
        <w:t>tak, jakby </w:t>
      </w:r>
      <w:r w:rsidRPr="00340917">
        <w:rPr>
          <w:rFonts w:ascii="Times New Roman" w:hAnsi="Times New Roman"/>
          <w:b/>
        </w:rPr>
        <w:t>Wykonawca</w:t>
      </w:r>
      <w:r w:rsidRPr="00340917">
        <w:rPr>
          <w:rFonts w:ascii="Times New Roman" w:hAnsi="Times New Roman"/>
        </w:rPr>
        <w:t xml:space="preserve"> oferował materiały o</w:t>
      </w:r>
      <w:r w:rsidR="009E4419" w:rsidRPr="00340917">
        <w:rPr>
          <w:rFonts w:ascii="Times New Roman" w:hAnsi="Times New Roman"/>
        </w:rPr>
        <w:t>pisan</w:t>
      </w:r>
      <w:r w:rsidR="00F64369" w:rsidRPr="00340917">
        <w:rPr>
          <w:rFonts w:ascii="Times New Roman" w:hAnsi="Times New Roman"/>
        </w:rPr>
        <w:t>e w S</w:t>
      </w:r>
      <w:r w:rsidR="009E4419" w:rsidRPr="00340917">
        <w:rPr>
          <w:rFonts w:ascii="Times New Roman" w:hAnsi="Times New Roman"/>
        </w:rPr>
        <w:t>WZ. Zgodnie z art. 99</w:t>
      </w:r>
      <w:r w:rsidRPr="00340917">
        <w:rPr>
          <w:rFonts w:ascii="Times New Roman" w:hAnsi="Times New Roman"/>
        </w:rPr>
        <w:t xml:space="preserve"> ust. 5 ustawy Pzp </w:t>
      </w:r>
      <w:r w:rsidRPr="00340917">
        <w:rPr>
          <w:rFonts w:ascii="Times New Roman" w:hAnsi="Times New Roman"/>
          <w:b/>
        </w:rPr>
        <w:t>Wykonawca</w:t>
      </w:r>
      <w:r w:rsidRPr="003E7B80">
        <w:rPr>
          <w:rFonts w:ascii="Times New Roman" w:hAnsi="Times New Roman"/>
        </w:rPr>
        <w:t xml:space="preserve">, który powołuje się na rozwiązania równoważne opisywanym przez </w:t>
      </w:r>
      <w:r w:rsidRPr="003E7B80">
        <w:rPr>
          <w:rFonts w:ascii="Times New Roman" w:hAnsi="Times New Roman"/>
          <w:b/>
        </w:rPr>
        <w:t>Zamawiającego</w:t>
      </w:r>
      <w:r w:rsidRPr="003E7B80">
        <w:rPr>
          <w:rFonts w:ascii="Times New Roman" w:hAnsi="Times New Roman"/>
        </w:rPr>
        <w:t xml:space="preserve">, jest obowiązany wykazać, że oferowane przez niego </w:t>
      </w:r>
      <w:r w:rsidR="007E6A3B">
        <w:rPr>
          <w:rFonts w:ascii="Times New Roman" w:hAnsi="Times New Roman"/>
        </w:rPr>
        <w:t>dostawy</w:t>
      </w:r>
      <w:r w:rsidRPr="003E7B80">
        <w:rPr>
          <w:rFonts w:ascii="Times New Roman" w:hAnsi="Times New Roman"/>
        </w:rPr>
        <w:t xml:space="preserve"> spełniają wymagania określone przez </w:t>
      </w:r>
      <w:r w:rsidRPr="003E7B80">
        <w:rPr>
          <w:rFonts w:ascii="Times New Roman" w:hAnsi="Times New Roman"/>
          <w:b/>
        </w:rPr>
        <w:t>Zamawiającego</w:t>
      </w:r>
      <w:r w:rsidRPr="003E7B80">
        <w:rPr>
          <w:rFonts w:ascii="Times New Roman" w:hAnsi="Times New Roman"/>
        </w:rPr>
        <w:t>.</w:t>
      </w:r>
    </w:p>
    <w:p w:rsidR="009A3B0B" w:rsidRDefault="00FD0F6A" w:rsidP="009A3B0B">
      <w:pPr>
        <w:pStyle w:val="Akapitzlist"/>
        <w:widowControl/>
        <w:numPr>
          <w:ilvl w:val="0"/>
          <w:numId w:val="8"/>
        </w:numPr>
        <w:autoSpaceDE w:val="0"/>
        <w:autoSpaceDN w:val="0"/>
        <w:adjustRightInd w:val="0"/>
        <w:spacing w:line="240" w:lineRule="auto"/>
        <w:ind w:left="993" w:right="28"/>
        <w:jc w:val="both"/>
        <w:rPr>
          <w:rFonts w:ascii="Times New Roman" w:hAnsi="Times New Roman"/>
        </w:rPr>
      </w:pPr>
      <w:r w:rsidRPr="009A3B0B">
        <w:rPr>
          <w:rFonts w:ascii="Times New Roman" w:hAnsi="Times New Roman"/>
        </w:rPr>
        <w:t xml:space="preserve">Na podstawie art. 274 ust. 1 ustawy Pzp </w:t>
      </w:r>
      <w:r w:rsidRPr="009A3B0B">
        <w:rPr>
          <w:rFonts w:ascii="Times New Roman" w:hAnsi="Times New Roman"/>
          <w:b/>
        </w:rPr>
        <w:t>Zamawiający</w:t>
      </w:r>
      <w:r w:rsidRPr="009A3B0B">
        <w:rPr>
          <w:rFonts w:ascii="Times New Roman" w:hAnsi="Times New Roman"/>
        </w:rPr>
        <w:t xml:space="preserve"> wzywa </w:t>
      </w:r>
      <w:r w:rsidRPr="009A3B0B">
        <w:rPr>
          <w:rFonts w:ascii="Times New Roman" w:hAnsi="Times New Roman"/>
          <w:b/>
        </w:rPr>
        <w:t>Wykonawcę</w:t>
      </w:r>
      <w:r w:rsidRPr="009A3B0B">
        <w:rPr>
          <w:rFonts w:ascii="Times New Roman" w:hAnsi="Times New Roman"/>
        </w:rPr>
        <w:t xml:space="preserve">, którego oferta została najwyżej oceniona, do złożenia w wyznaczonym terminie, nie krótszym niż 5 dni od dnia wezwania, podmiotowych środków dowodowych, jeżeli wymagał ich złożenia w ogłoszeniu o zamówieniu </w:t>
      </w:r>
      <w:r w:rsidR="00A47277">
        <w:rPr>
          <w:rFonts w:ascii="Times New Roman" w:hAnsi="Times New Roman"/>
        </w:rPr>
        <w:br/>
      </w:r>
      <w:r w:rsidRPr="009A3B0B">
        <w:rPr>
          <w:rFonts w:ascii="Times New Roman" w:hAnsi="Times New Roman"/>
        </w:rPr>
        <w:t>lub dokumentach zamówienia, aktualnych na dzień złożenia podmiotowych środków dowodowych.</w:t>
      </w:r>
    </w:p>
    <w:p w:rsidR="009A3B0B" w:rsidRDefault="009A352E" w:rsidP="009A3B0B">
      <w:pPr>
        <w:pStyle w:val="Akapitzlist"/>
        <w:widowControl/>
        <w:numPr>
          <w:ilvl w:val="0"/>
          <w:numId w:val="8"/>
        </w:numPr>
        <w:autoSpaceDE w:val="0"/>
        <w:autoSpaceDN w:val="0"/>
        <w:adjustRightInd w:val="0"/>
        <w:spacing w:line="240" w:lineRule="auto"/>
        <w:ind w:left="993" w:right="28"/>
        <w:jc w:val="both"/>
        <w:rPr>
          <w:rFonts w:ascii="Times New Roman" w:hAnsi="Times New Roman"/>
        </w:rPr>
      </w:pPr>
      <w:r w:rsidRPr="009A3B0B">
        <w:rPr>
          <w:rFonts w:ascii="Times New Roman" w:hAnsi="Times New Roman"/>
          <w:b/>
        </w:rPr>
        <w:t>Wykonawcy</w:t>
      </w:r>
      <w:r w:rsidRPr="009A3B0B">
        <w:rPr>
          <w:rFonts w:ascii="Times New Roman" w:hAnsi="Times New Roman"/>
        </w:rPr>
        <w:t xml:space="preserve"> zagraniczni – </w:t>
      </w:r>
      <w:r w:rsidRPr="009A3B0B">
        <w:rPr>
          <w:rFonts w:ascii="Times New Roman" w:hAnsi="Times New Roman"/>
          <w:b/>
        </w:rPr>
        <w:t>Zamawiający</w:t>
      </w:r>
      <w:r w:rsidRPr="009A3B0B">
        <w:rPr>
          <w:rFonts w:ascii="Times New Roman" w:hAnsi="Times New Roman"/>
        </w:rPr>
        <w:t xml:space="preserve"> nie wymaga złożenia dokumentów, o których mowa w §4 Rozporządzenia Ministra Rozwoju, Pracy i Technologii z dnia 23 grudnia 2020 r. w sprawie podmiotowych środków dowodowych oraz innych dokumentów lub oświadczeń, jakich może żądać </w:t>
      </w:r>
      <w:r w:rsidRPr="009A3B0B">
        <w:rPr>
          <w:rFonts w:ascii="Times New Roman" w:hAnsi="Times New Roman"/>
          <w:b/>
        </w:rPr>
        <w:t>Zamawiający</w:t>
      </w:r>
      <w:r w:rsidRPr="009A3B0B">
        <w:rPr>
          <w:rFonts w:ascii="Times New Roman" w:hAnsi="Times New Roman"/>
        </w:rPr>
        <w:t xml:space="preserve"> od </w:t>
      </w:r>
      <w:r w:rsidRPr="009A3B0B">
        <w:rPr>
          <w:rFonts w:ascii="Times New Roman" w:hAnsi="Times New Roman"/>
          <w:b/>
        </w:rPr>
        <w:t>Wykonawcy</w:t>
      </w:r>
      <w:r w:rsidRPr="009A3B0B">
        <w:rPr>
          <w:rFonts w:ascii="Times New Roman" w:hAnsi="Times New Roman"/>
        </w:rPr>
        <w:t>.</w:t>
      </w:r>
    </w:p>
    <w:p w:rsidR="009A352E" w:rsidRPr="009A3B0B" w:rsidRDefault="009A352E" w:rsidP="009A3B0B">
      <w:pPr>
        <w:pStyle w:val="Akapitzlist"/>
        <w:widowControl/>
        <w:numPr>
          <w:ilvl w:val="0"/>
          <w:numId w:val="8"/>
        </w:numPr>
        <w:autoSpaceDE w:val="0"/>
        <w:autoSpaceDN w:val="0"/>
        <w:adjustRightInd w:val="0"/>
        <w:spacing w:line="240" w:lineRule="auto"/>
        <w:ind w:left="993" w:right="28"/>
        <w:jc w:val="both"/>
        <w:rPr>
          <w:rFonts w:ascii="Times New Roman" w:hAnsi="Times New Roman"/>
        </w:rPr>
      </w:pPr>
      <w:r w:rsidRPr="009A3B0B">
        <w:rPr>
          <w:rFonts w:ascii="Times New Roman" w:hAnsi="Times New Roman"/>
          <w:b/>
        </w:rPr>
        <w:t>Zamawiający</w:t>
      </w:r>
      <w:r w:rsidRPr="009A3B0B">
        <w:rPr>
          <w:rFonts w:ascii="Times New Roman" w:hAnsi="Times New Roman"/>
        </w:rPr>
        <w:t xml:space="preserve"> nie wzywa do złożenia podmiotowych środków dowodowych, jeżeli:</w:t>
      </w:r>
    </w:p>
    <w:p w:rsidR="00C021C6" w:rsidRDefault="009A352E" w:rsidP="009147C4">
      <w:pPr>
        <w:pStyle w:val="normal"/>
        <w:numPr>
          <w:ilvl w:val="4"/>
          <w:numId w:val="13"/>
        </w:numPr>
        <w:spacing w:line="240" w:lineRule="auto"/>
        <w:ind w:left="1418" w:hanging="284"/>
        <w:jc w:val="both"/>
        <w:rPr>
          <w:rFonts w:ascii="Times New Roman" w:hAnsi="Times New Roman" w:cs="Times New Roman"/>
        </w:rPr>
      </w:pPr>
      <w:r w:rsidRPr="0001754C">
        <w:rPr>
          <w:rFonts w:ascii="Times New Roman" w:hAnsi="Times New Roman" w:cs="Times New Roman"/>
        </w:rPr>
        <w:t xml:space="preserve">może je uzyskać za pomocą bezpłatnych i ogólnodostępnych baz danych, w szczególności rejestrów publicznych w rozumieniu ustawy z dnia 17 lutego 2005 r. o informatyzacji działalności podmiotów realizujących zadania publiczne, o ile </w:t>
      </w:r>
      <w:r w:rsidRPr="0001754C">
        <w:rPr>
          <w:rFonts w:ascii="Times New Roman" w:hAnsi="Times New Roman" w:cs="Times New Roman"/>
          <w:b/>
        </w:rPr>
        <w:t xml:space="preserve">Wykonawca </w:t>
      </w:r>
      <w:r w:rsidRPr="0001754C">
        <w:rPr>
          <w:rFonts w:ascii="Times New Roman" w:hAnsi="Times New Roman" w:cs="Times New Roman"/>
        </w:rPr>
        <w:t xml:space="preserve">wskazał w oświadczeniu, o którym mowa </w:t>
      </w:r>
      <w:r w:rsidR="005C5C48">
        <w:rPr>
          <w:rFonts w:ascii="Times New Roman" w:hAnsi="Times New Roman" w:cs="Times New Roman"/>
        </w:rPr>
        <w:br/>
      </w:r>
      <w:r w:rsidRPr="0001754C">
        <w:rPr>
          <w:rFonts w:ascii="Times New Roman" w:hAnsi="Times New Roman" w:cs="Times New Roman"/>
        </w:rPr>
        <w:t>w art. 125 ust. 1 Pzp dane umożliwiające dostęp do tych środków;</w:t>
      </w:r>
    </w:p>
    <w:p w:rsidR="009A352E" w:rsidRPr="00C021C6" w:rsidRDefault="009A352E" w:rsidP="009147C4">
      <w:pPr>
        <w:pStyle w:val="normal"/>
        <w:numPr>
          <w:ilvl w:val="4"/>
          <w:numId w:val="13"/>
        </w:numPr>
        <w:spacing w:line="240" w:lineRule="auto"/>
        <w:ind w:left="1418" w:hanging="284"/>
        <w:jc w:val="both"/>
        <w:rPr>
          <w:rFonts w:ascii="Times New Roman" w:hAnsi="Times New Roman" w:cs="Times New Roman"/>
        </w:rPr>
      </w:pPr>
      <w:r w:rsidRPr="00C021C6">
        <w:rPr>
          <w:rFonts w:ascii="Times New Roman" w:hAnsi="Times New Roman" w:cs="Times New Roman"/>
        </w:rPr>
        <w:t xml:space="preserve">podmiotowym środkiem dowodowym jest oświadczenie, którego treść odpowiada zakresowi </w:t>
      </w:r>
      <w:r w:rsidR="00673DAB" w:rsidRPr="00C021C6">
        <w:rPr>
          <w:rFonts w:ascii="Times New Roman" w:hAnsi="Times New Roman" w:cs="Times New Roman"/>
        </w:rPr>
        <w:t xml:space="preserve">  </w:t>
      </w:r>
      <w:r w:rsidRPr="00C021C6">
        <w:rPr>
          <w:rFonts w:ascii="Times New Roman" w:hAnsi="Times New Roman" w:cs="Times New Roman"/>
        </w:rPr>
        <w:t>oświadczenia, o którym mowa w art. 125 ust. 1 ustawy Pzp.</w:t>
      </w:r>
    </w:p>
    <w:p w:rsidR="00037E83" w:rsidRDefault="009A352E" w:rsidP="00037E83">
      <w:pPr>
        <w:pStyle w:val="normal"/>
        <w:numPr>
          <w:ilvl w:val="0"/>
          <w:numId w:val="8"/>
        </w:numPr>
        <w:pBdr>
          <w:top w:val="nil"/>
          <w:left w:val="nil"/>
          <w:bottom w:val="nil"/>
          <w:right w:val="nil"/>
          <w:between w:val="nil"/>
        </w:pBdr>
        <w:spacing w:line="240" w:lineRule="auto"/>
        <w:jc w:val="both"/>
        <w:rPr>
          <w:rFonts w:ascii="Times New Roman" w:hAnsi="Times New Roman" w:cs="Times New Roman"/>
        </w:rPr>
      </w:pPr>
      <w:r w:rsidRPr="006F2DEB">
        <w:rPr>
          <w:rFonts w:ascii="Times New Roman" w:hAnsi="Times New Roman" w:cs="Times New Roman"/>
          <w:b/>
        </w:rPr>
        <w:t>Wykonawca</w:t>
      </w:r>
      <w:r w:rsidRPr="006F2DEB">
        <w:rPr>
          <w:rFonts w:ascii="Times New Roman" w:hAnsi="Times New Roman" w:cs="Times New Roman"/>
        </w:rPr>
        <w:t xml:space="preserve"> nie jest zobowiązany do złożenia podmioto</w:t>
      </w:r>
      <w:r>
        <w:rPr>
          <w:rFonts w:ascii="Times New Roman" w:hAnsi="Times New Roman" w:cs="Times New Roman"/>
        </w:rPr>
        <w:t xml:space="preserve">wych środków dowodowych, które </w:t>
      </w:r>
      <w:r w:rsidRPr="006F2DEB">
        <w:rPr>
          <w:rFonts w:ascii="Times New Roman" w:hAnsi="Times New Roman" w:cs="Times New Roman"/>
          <w:b/>
        </w:rPr>
        <w:t>Zamawiający</w:t>
      </w:r>
      <w:r w:rsidRPr="006F2DEB">
        <w:rPr>
          <w:rFonts w:ascii="Times New Roman" w:hAnsi="Times New Roman" w:cs="Times New Roman"/>
        </w:rPr>
        <w:t xml:space="preserve"> posiada, jeżeli </w:t>
      </w:r>
      <w:r w:rsidRPr="006F2DEB">
        <w:rPr>
          <w:rFonts w:ascii="Times New Roman" w:hAnsi="Times New Roman" w:cs="Times New Roman"/>
          <w:b/>
        </w:rPr>
        <w:t>Wykonawca</w:t>
      </w:r>
      <w:r w:rsidRPr="006F2DEB">
        <w:rPr>
          <w:rFonts w:ascii="Times New Roman" w:hAnsi="Times New Roman" w:cs="Times New Roman"/>
        </w:rPr>
        <w:t xml:space="preserve"> wskaże te środki oraz potwierdzi ich prawidłowość i aktualność.</w:t>
      </w:r>
    </w:p>
    <w:p w:rsidR="009A352E" w:rsidRPr="00037E83" w:rsidRDefault="009A352E" w:rsidP="00037E83">
      <w:pPr>
        <w:pStyle w:val="normal"/>
        <w:numPr>
          <w:ilvl w:val="0"/>
          <w:numId w:val="8"/>
        </w:numPr>
        <w:pBdr>
          <w:top w:val="nil"/>
          <w:left w:val="nil"/>
          <w:bottom w:val="nil"/>
          <w:right w:val="nil"/>
          <w:between w:val="nil"/>
        </w:pBdr>
        <w:spacing w:line="240" w:lineRule="auto"/>
        <w:jc w:val="both"/>
        <w:rPr>
          <w:rFonts w:ascii="Times New Roman" w:hAnsi="Times New Roman" w:cs="Times New Roman"/>
        </w:rPr>
      </w:pPr>
      <w:r w:rsidRPr="00037E83">
        <w:rPr>
          <w:rFonts w:ascii="Times New Roman" w:hAnsi="Times New Roman" w:cs="Times New Roman"/>
        </w:rPr>
        <w:lastRenderedPageBreak/>
        <w:t>W zakresie nieuregulowanym ustawą Pzp lub niniejszą SWZ do oświadczeń i dokumentów składanych przez </w:t>
      </w:r>
      <w:r w:rsidRPr="00037E83">
        <w:rPr>
          <w:rFonts w:ascii="Times New Roman" w:hAnsi="Times New Roman" w:cs="Times New Roman"/>
          <w:b/>
        </w:rPr>
        <w:t>Wykonawcę</w:t>
      </w:r>
      <w:r w:rsidRPr="00037E83">
        <w:rPr>
          <w:rFonts w:ascii="Times New Roman" w:hAnsi="Times New Roman" w:cs="Times New Roman"/>
        </w:rPr>
        <w:t xml:space="preserve"> w postępowaniu zastosowanie mają w szczególności przepisy rozporządzenia Ministra Rozwoju Pracy i Technologii z dnia 23 grudnia 2020 r. w sprawie podmiotowych środków dowodowych oraz innych dokumentów lub oświadczeń, jakich może żądać </w:t>
      </w:r>
      <w:r w:rsidRPr="00037E83">
        <w:rPr>
          <w:rFonts w:ascii="Times New Roman" w:hAnsi="Times New Roman" w:cs="Times New Roman"/>
          <w:b/>
        </w:rPr>
        <w:t>Zamawiający</w:t>
      </w:r>
      <w:r w:rsidRPr="00037E83">
        <w:rPr>
          <w:rFonts w:ascii="Times New Roman" w:hAnsi="Times New Roman" w:cs="Times New Roman"/>
        </w:rPr>
        <w:t xml:space="preserve"> od </w:t>
      </w:r>
      <w:r w:rsidRPr="00037E83">
        <w:rPr>
          <w:rFonts w:ascii="Times New Roman" w:hAnsi="Times New Roman" w:cs="Times New Roman"/>
          <w:b/>
        </w:rPr>
        <w:t>Wykonawcy</w:t>
      </w:r>
      <w:r w:rsidRPr="00037E83">
        <w:rPr>
          <w:rFonts w:ascii="Times New Roman" w:hAnsi="Times New Roman" w:cs="Times New Roman"/>
        </w:rPr>
        <w:t xml:space="preserve"> oraz rozporządzenia Prezesa Rady Ministrów z dnia </w:t>
      </w:r>
      <w:r w:rsidRPr="00037E83">
        <w:rPr>
          <w:rFonts w:ascii="Times New Roman" w:hAnsi="Times New Roman" w:cs="Times New Roman"/>
          <w:smallCaps/>
        </w:rPr>
        <w:t xml:space="preserve">30 </w:t>
      </w:r>
      <w:r w:rsidRPr="00037E83">
        <w:rPr>
          <w:rFonts w:ascii="Times New Roman" w:hAnsi="Times New Roman" w:cs="Times New Roman"/>
        </w:rPr>
        <w:t>grudnia 2020 r. w sprawie sposobu sporządzania i przekazywania informacji oraz wymagań technicznych dla dokumentów elektronicznych oraz środków komunikacji elektronicznej w postępowaniu o udzielenie zamówienia publicznego lub konkursie.</w:t>
      </w:r>
    </w:p>
    <w:p w:rsidR="00037E83" w:rsidRDefault="009A352E" w:rsidP="00037E83">
      <w:pPr>
        <w:widowControl/>
        <w:numPr>
          <w:ilvl w:val="0"/>
          <w:numId w:val="8"/>
        </w:numPr>
        <w:autoSpaceDE w:val="0"/>
        <w:autoSpaceDN w:val="0"/>
        <w:adjustRightInd w:val="0"/>
        <w:spacing w:line="240" w:lineRule="auto"/>
        <w:ind w:right="28"/>
        <w:jc w:val="both"/>
        <w:rPr>
          <w:rFonts w:ascii="Times New Roman" w:hAnsi="Times New Roman" w:cs="Times New Roman"/>
        </w:rPr>
      </w:pPr>
      <w:r>
        <w:rPr>
          <w:rFonts w:ascii="Times New Roman" w:hAnsi="Times New Roman" w:cs="Times New Roman"/>
          <w:b/>
        </w:rPr>
        <w:t xml:space="preserve">Zamawiający </w:t>
      </w:r>
      <w:r w:rsidRPr="00E774BD">
        <w:rPr>
          <w:rFonts w:ascii="Times New Roman" w:hAnsi="Times New Roman" w:cs="Times New Roman"/>
        </w:rPr>
        <w:t>może wykluczyć</w:t>
      </w:r>
      <w:r>
        <w:rPr>
          <w:rFonts w:ascii="Times New Roman" w:hAnsi="Times New Roman" w:cs="Times New Roman"/>
          <w:b/>
        </w:rPr>
        <w:t xml:space="preserve"> Wykonawcę </w:t>
      </w:r>
      <w:r w:rsidRPr="00E774BD">
        <w:rPr>
          <w:rFonts w:ascii="Times New Roman" w:hAnsi="Times New Roman" w:cs="Times New Roman"/>
        </w:rPr>
        <w:t>na każdym etapie postępowania o udzielenie zamówienia.</w:t>
      </w:r>
    </w:p>
    <w:p w:rsidR="009A352E" w:rsidRPr="00037E83" w:rsidRDefault="009A352E" w:rsidP="00037E83">
      <w:pPr>
        <w:widowControl/>
        <w:numPr>
          <w:ilvl w:val="0"/>
          <w:numId w:val="8"/>
        </w:numPr>
        <w:autoSpaceDE w:val="0"/>
        <w:autoSpaceDN w:val="0"/>
        <w:adjustRightInd w:val="0"/>
        <w:spacing w:line="240" w:lineRule="auto"/>
        <w:ind w:right="28"/>
        <w:jc w:val="both"/>
        <w:rPr>
          <w:rFonts w:ascii="Times New Roman" w:hAnsi="Times New Roman" w:cs="Times New Roman"/>
        </w:rPr>
      </w:pPr>
      <w:r w:rsidRPr="00037E83">
        <w:rPr>
          <w:rFonts w:ascii="Times New Roman" w:hAnsi="Times New Roman"/>
          <w:b/>
          <w:bCs/>
          <w:u w:val="single"/>
        </w:rPr>
        <w:t>Wykonawcy</w:t>
      </w:r>
      <w:r w:rsidRPr="00037E83">
        <w:rPr>
          <w:rFonts w:ascii="Times New Roman" w:hAnsi="Times New Roman"/>
          <w:b/>
          <w:u w:val="single"/>
        </w:rPr>
        <w:t xml:space="preserve"> wspólnie ubiegający się o zamówienie:</w:t>
      </w:r>
    </w:p>
    <w:p w:rsidR="009A352E" w:rsidRPr="00800B2B" w:rsidRDefault="009A352E" w:rsidP="009A352E">
      <w:pPr>
        <w:pStyle w:val="Tekstpodstawowy"/>
        <w:widowControl/>
        <w:numPr>
          <w:ilvl w:val="0"/>
          <w:numId w:val="9"/>
        </w:numPr>
        <w:tabs>
          <w:tab w:val="clear" w:pos="540"/>
        </w:tabs>
        <w:ind w:left="1210" w:right="29" w:hanging="284"/>
        <w:rPr>
          <w:rFonts w:ascii="Times New Roman" w:hAnsi="Times New Roman" w:cs="Times New Roman"/>
          <w:sz w:val="22"/>
          <w:szCs w:val="22"/>
        </w:rPr>
      </w:pPr>
      <w:r w:rsidRPr="00800B2B">
        <w:rPr>
          <w:rFonts w:ascii="Times New Roman" w:hAnsi="Times New Roman" w:cs="Times New Roman"/>
          <w:sz w:val="22"/>
          <w:szCs w:val="22"/>
        </w:rPr>
        <w:t>Ponoszą solidarną odpowiedzialność za niewykonanie lub nienależyte wykonanie zobowiązania.</w:t>
      </w:r>
    </w:p>
    <w:p w:rsidR="009A352E" w:rsidRPr="00DF7576" w:rsidRDefault="009A352E" w:rsidP="009A352E">
      <w:pPr>
        <w:pStyle w:val="Tekstpodstawowy"/>
        <w:widowControl/>
        <w:numPr>
          <w:ilvl w:val="0"/>
          <w:numId w:val="9"/>
        </w:numPr>
        <w:tabs>
          <w:tab w:val="clear" w:pos="540"/>
        </w:tabs>
        <w:ind w:left="1210" w:right="29" w:hanging="284"/>
        <w:rPr>
          <w:rFonts w:ascii="Times New Roman" w:hAnsi="Times New Roman" w:cs="Times New Roman"/>
          <w:sz w:val="22"/>
          <w:szCs w:val="22"/>
        </w:rPr>
      </w:pPr>
      <w:r w:rsidRPr="00800B2B">
        <w:rPr>
          <w:rFonts w:ascii="Times New Roman" w:hAnsi="Times New Roman" w:cs="Times New Roman"/>
          <w:sz w:val="22"/>
          <w:szCs w:val="22"/>
        </w:rPr>
        <w:t xml:space="preserve">Muszą ustanowić pełnomocnika </w:t>
      </w:r>
      <w:r w:rsidRPr="00800B2B">
        <w:rPr>
          <w:rFonts w:ascii="Times New Roman" w:hAnsi="Times New Roman" w:cs="Times New Roman"/>
          <w:b/>
          <w:bCs/>
          <w:sz w:val="22"/>
          <w:szCs w:val="22"/>
        </w:rPr>
        <w:t xml:space="preserve">Wykonawców </w:t>
      </w:r>
      <w:r w:rsidRPr="00800B2B">
        <w:rPr>
          <w:rFonts w:ascii="Times New Roman" w:hAnsi="Times New Roman" w:cs="Times New Roman"/>
          <w:sz w:val="22"/>
          <w:szCs w:val="22"/>
        </w:rPr>
        <w:t>występujących wspólnie do reprezentowania ich w postępowaniu o udzielenie zamówienia publicznego albo reprezentowania w postępowaniu i zawarcia umowy w sprawie zamówienia. Pełnomocnictwo musi być załączone do oferty wspólnej</w:t>
      </w:r>
      <w:r w:rsidRPr="00800B2B">
        <w:rPr>
          <w:rFonts w:ascii="Times New Roman" w:eastAsia="Arial" w:hAnsi="Times New Roman"/>
          <w:sz w:val="22"/>
          <w:szCs w:val="22"/>
        </w:rPr>
        <w:t xml:space="preserve">. </w:t>
      </w:r>
      <w:r w:rsidRPr="00DF7576">
        <w:rPr>
          <w:rFonts w:ascii="Times New Roman" w:eastAsia="Arial" w:hAnsi="Times New Roman"/>
          <w:sz w:val="22"/>
          <w:szCs w:val="22"/>
        </w:rPr>
        <w:t>Pełnomocnictwo powinno być opatrzone podpisem elektronicznym przez mocodawców, czyli osoby upoważnione do reprezentowania poszczególnych członków konsorcjum lub przez wspólników spółki cywilnej.</w:t>
      </w:r>
    </w:p>
    <w:p w:rsidR="009A352E" w:rsidRPr="00800B2B" w:rsidRDefault="009A352E" w:rsidP="009A352E">
      <w:pPr>
        <w:pStyle w:val="Tekstpodstawowy"/>
        <w:widowControl/>
        <w:numPr>
          <w:ilvl w:val="0"/>
          <w:numId w:val="9"/>
        </w:numPr>
        <w:tabs>
          <w:tab w:val="clear" w:pos="540"/>
        </w:tabs>
        <w:ind w:left="1210" w:right="29" w:hanging="284"/>
        <w:rPr>
          <w:rFonts w:ascii="Times New Roman" w:hAnsi="Times New Roman" w:cs="Times New Roman"/>
          <w:sz w:val="22"/>
          <w:szCs w:val="22"/>
        </w:rPr>
      </w:pPr>
      <w:r w:rsidRPr="00800B2B">
        <w:rPr>
          <w:rFonts w:ascii="Times New Roman" w:hAnsi="Times New Roman" w:cs="Times New Roman"/>
          <w:sz w:val="22"/>
          <w:szCs w:val="22"/>
        </w:rPr>
        <w:t xml:space="preserve">Pełnomocnictwo musi jednocześnie wynikać z umowy lub z innej czynności prawnej, mieć formę pisemną, fakt ustanowienia Pełnomocnika musi wynikać z załączonych do oferty dokumentów, wszelka korespondencja </w:t>
      </w:r>
      <w:r w:rsidRPr="00800B2B">
        <w:rPr>
          <w:rFonts w:ascii="Times New Roman" w:hAnsi="Times New Roman" w:cs="Times New Roman"/>
          <w:b/>
          <w:bCs/>
          <w:sz w:val="22"/>
          <w:szCs w:val="22"/>
        </w:rPr>
        <w:t>Zamawiającego</w:t>
      </w:r>
      <w:r w:rsidRPr="00800B2B">
        <w:rPr>
          <w:rFonts w:ascii="Times New Roman" w:hAnsi="Times New Roman" w:cs="Times New Roman"/>
          <w:sz w:val="22"/>
          <w:szCs w:val="22"/>
        </w:rPr>
        <w:t xml:space="preserve"> prowadzona będzie z Pełnomocnikiem. </w:t>
      </w:r>
    </w:p>
    <w:p w:rsidR="009A352E" w:rsidRPr="00302DB1" w:rsidRDefault="009A352E" w:rsidP="009A352E">
      <w:pPr>
        <w:pStyle w:val="Tekstpodstawowy"/>
        <w:widowControl/>
        <w:numPr>
          <w:ilvl w:val="0"/>
          <w:numId w:val="9"/>
        </w:numPr>
        <w:tabs>
          <w:tab w:val="clear" w:pos="540"/>
        </w:tabs>
        <w:ind w:left="1210" w:right="29" w:hanging="284"/>
        <w:rPr>
          <w:rFonts w:ascii="Times New Roman" w:hAnsi="Times New Roman" w:cs="Times New Roman"/>
          <w:b/>
          <w:bCs/>
          <w:sz w:val="22"/>
          <w:szCs w:val="22"/>
        </w:rPr>
      </w:pPr>
      <w:r w:rsidRPr="00800B2B">
        <w:rPr>
          <w:rFonts w:ascii="Times New Roman" w:hAnsi="Times New Roman" w:cs="Times New Roman"/>
          <w:sz w:val="22"/>
          <w:szCs w:val="22"/>
        </w:rPr>
        <w:t xml:space="preserve">Przed zawarciem umowy o niniejsze zamówienie publiczne, jeżeli oferta konsorcjum zostanie wybrana jako najkorzystniejsza, </w:t>
      </w:r>
      <w:r w:rsidRPr="00800B2B">
        <w:rPr>
          <w:rFonts w:ascii="Times New Roman" w:hAnsi="Times New Roman" w:cs="Times New Roman"/>
          <w:b/>
          <w:bCs/>
          <w:sz w:val="22"/>
          <w:szCs w:val="22"/>
        </w:rPr>
        <w:t xml:space="preserve">Zamawiający </w:t>
      </w:r>
      <w:r w:rsidRPr="00800B2B">
        <w:rPr>
          <w:rFonts w:ascii="Times New Roman" w:hAnsi="Times New Roman" w:cs="Times New Roman"/>
          <w:sz w:val="22"/>
          <w:szCs w:val="22"/>
        </w:rPr>
        <w:t xml:space="preserve">może </w:t>
      </w:r>
      <w:r>
        <w:rPr>
          <w:rFonts w:ascii="Times New Roman" w:hAnsi="Times New Roman" w:cs="Times New Roman"/>
          <w:sz w:val="22"/>
          <w:szCs w:val="22"/>
        </w:rPr>
        <w:t xml:space="preserve">żądać kopii </w:t>
      </w:r>
      <w:r w:rsidRPr="00800B2B">
        <w:rPr>
          <w:rFonts w:ascii="Times New Roman" w:hAnsi="Times New Roman" w:cs="Times New Roman"/>
          <w:sz w:val="22"/>
          <w:szCs w:val="22"/>
        </w:rPr>
        <w:t>umowy regulującej współpracę tych</w:t>
      </w:r>
      <w:r>
        <w:rPr>
          <w:rFonts w:ascii="Times New Roman" w:hAnsi="Times New Roman" w:cs="Times New Roman"/>
          <w:sz w:val="22"/>
          <w:szCs w:val="22"/>
        </w:rPr>
        <w:t> </w:t>
      </w:r>
      <w:r w:rsidRPr="00800B2B">
        <w:rPr>
          <w:rFonts w:ascii="Times New Roman" w:hAnsi="Times New Roman" w:cs="Times New Roman"/>
          <w:b/>
          <w:bCs/>
          <w:sz w:val="22"/>
          <w:szCs w:val="22"/>
        </w:rPr>
        <w:t>Wykonawców</w:t>
      </w:r>
      <w:r w:rsidRPr="00302DB1">
        <w:rPr>
          <w:rFonts w:ascii="Times New Roman" w:hAnsi="Times New Roman" w:cs="Times New Roman"/>
          <w:sz w:val="22"/>
          <w:szCs w:val="22"/>
        </w:rPr>
        <w:t>, obejmującą m.in.:</w:t>
      </w:r>
    </w:p>
    <w:p w:rsidR="009A352E" w:rsidRPr="00302DB1" w:rsidRDefault="009A352E" w:rsidP="009A352E">
      <w:pPr>
        <w:pStyle w:val="Tekstpodstawowy"/>
        <w:widowControl/>
        <w:ind w:left="1320" w:right="29" w:hanging="110"/>
        <w:rPr>
          <w:rFonts w:ascii="Times New Roman" w:hAnsi="Times New Roman" w:cs="Times New Roman"/>
          <w:sz w:val="22"/>
          <w:szCs w:val="22"/>
        </w:rPr>
      </w:pPr>
      <w:r w:rsidRPr="00302DB1">
        <w:rPr>
          <w:rFonts w:ascii="Times New Roman" w:hAnsi="Times New Roman" w:cs="Times New Roman"/>
          <w:sz w:val="22"/>
          <w:szCs w:val="22"/>
        </w:rPr>
        <w:t>- zobowiązanie do realizacji wspólnego przedsięwzięcia gospodarczego obejmującego swoim zakresem realizację przedmiotu zamówienia;</w:t>
      </w:r>
    </w:p>
    <w:p w:rsidR="009A352E" w:rsidRPr="00302DB1" w:rsidRDefault="009A352E" w:rsidP="009A352E">
      <w:pPr>
        <w:pStyle w:val="Tekstpodstawowy"/>
        <w:widowControl/>
        <w:ind w:left="1320" w:right="29" w:hanging="110"/>
        <w:rPr>
          <w:rFonts w:ascii="Times New Roman" w:hAnsi="Times New Roman" w:cs="Times New Roman"/>
          <w:sz w:val="22"/>
          <w:szCs w:val="22"/>
        </w:rPr>
      </w:pPr>
      <w:r w:rsidRPr="00302DB1">
        <w:rPr>
          <w:rFonts w:ascii="Times New Roman" w:hAnsi="Times New Roman" w:cs="Times New Roman"/>
          <w:sz w:val="22"/>
          <w:szCs w:val="22"/>
        </w:rPr>
        <w:t>- określenie zakresu działania poszczególnych stron umowy,</w:t>
      </w:r>
    </w:p>
    <w:p w:rsidR="009A352E" w:rsidRPr="00DF77AC" w:rsidRDefault="009A352E" w:rsidP="009A352E">
      <w:pPr>
        <w:pStyle w:val="Tekstpodstawowy"/>
        <w:widowControl/>
        <w:ind w:left="1320" w:right="29" w:hanging="110"/>
        <w:rPr>
          <w:rFonts w:ascii="Times New Roman" w:hAnsi="Times New Roman" w:cs="Times New Roman"/>
          <w:b/>
          <w:bCs/>
          <w:sz w:val="22"/>
          <w:szCs w:val="22"/>
        </w:rPr>
      </w:pPr>
      <w:r w:rsidRPr="00DF77AC">
        <w:rPr>
          <w:rFonts w:ascii="Times New Roman" w:hAnsi="Times New Roman" w:cs="Times New Roman"/>
          <w:sz w:val="22"/>
          <w:szCs w:val="22"/>
        </w:rPr>
        <w:t>- czas obowiązywania umowy, który nie może być krótszy niż okres obejmujący realizację zamówienia.</w:t>
      </w:r>
    </w:p>
    <w:p w:rsidR="009A352E" w:rsidRPr="003A759E" w:rsidRDefault="009A352E" w:rsidP="005C5C48">
      <w:pPr>
        <w:pStyle w:val="Stopka"/>
        <w:widowControl/>
        <w:numPr>
          <w:ilvl w:val="0"/>
          <w:numId w:val="8"/>
        </w:numPr>
        <w:tabs>
          <w:tab w:val="clear" w:pos="4536"/>
          <w:tab w:val="clear" w:pos="9072"/>
        </w:tabs>
        <w:suppressAutoHyphens/>
        <w:spacing w:line="240" w:lineRule="auto"/>
        <w:ind w:right="28"/>
        <w:jc w:val="both"/>
        <w:rPr>
          <w:rFonts w:ascii="Times New Roman" w:hAnsi="Times New Roman"/>
        </w:rPr>
      </w:pPr>
      <w:r w:rsidRPr="009D68B1">
        <w:rPr>
          <w:rFonts w:ascii="Times New Roman" w:hAnsi="Times New Roman"/>
        </w:rPr>
        <w:t>Oferta wspólna, składana przez dwóch lub więcej</w:t>
      </w:r>
      <w:r w:rsidRPr="003A759E">
        <w:rPr>
          <w:rFonts w:ascii="Times New Roman" w:hAnsi="Times New Roman"/>
        </w:rPr>
        <w:t xml:space="preserve"> </w:t>
      </w:r>
      <w:r w:rsidRPr="003A759E">
        <w:rPr>
          <w:rFonts w:ascii="Times New Roman" w:hAnsi="Times New Roman"/>
          <w:b/>
          <w:bCs/>
        </w:rPr>
        <w:t>Wykonawców</w:t>
      </w:r>
      <w:r w:rsidRPr="003A759E">
        <w:rPr>
          <w:rFonts w:ascii="Times New Roman" w:hAnsi="Times New Roman"/>
        </w:rPr>
        <w:t xml:space="preserve"> </w:t>
      </w:r>
      <w:r w:rsidRPr="003A759E">
        <w:rPr>
          <w:rFonts w:ascii="Times New Roman" w:hAnsi="Times New Roman"/>
          <w:color w:val="000000"/>
        </w:rPr>
        <w:t>musi by</w:t>
      </w:r>
      <w:r>
        <w:rPr>
          <w:rFonts w:ascii="Times New Roman" w:hAnsi="Times New Roman"/>
          <w:color w:val="000000"/>
        </w:rPr>
        <w:t>ć zgodna z postanowieniami SWZ.</w:t>
      </w:r>
      <w:r w:rsidRPr="003A759E">
        <w:rPr>
          <w:rFonts w:ascii="Times New Roman" w:hAnsi="Times New Roman"/>
          <w:color w:val="000000"/>
        </w:rPr>
        <w:t xml:space="preserve"> </w:t>
      </w:r>
    </w:p>
    <w:p w:rsidR="00D018BD" w:rsidRPr="00A53D2E" w:rsidRDefault="00B01226" w:rsidP="002F083D">
      <w:pPr>
        <w:shd w:val="clear" w:color="auto" w:fill="FFFFFF"/>
        <w:tabs>
          <w:tab w:val="left" w:pos="0"/>
        </w:tabs>
        <w:spacing w:line="240" w:lineRule="auto"/>
        <w:ind w:left="0" w:right="-233" w:firstLine="0"/>
        <w:jc w:val="both"/>
        <w:rPr>
          <w:rFonts w:ascii="Times New Roman" w:hAnsi="Times New Roman" w:cs="Times New Roman"/>
          <w:b/>
          <w:bCs/>
        </w:rPr>
      </w:pPr>
      <w:r w:rsidRPr="00A53D2E">
        <w:rPr>
          <w:rFonts w:ascii="Times New Roman" w:hAnsi="Times New Roman" w:cs="Times New Roman"/>
          <w:b/>
          <w:bCs/>
        </w:rPr>
        <w:tab/>
      </w:r>
    </w:p>
    <w:p w:rsidR="00C3743B" w:rsidRDefault="006B5982" w:rsidP="009147C4">
      <w:pPr>
        <w:pStyle w:val="Akapitzlist"/>
        <w:numPr>
          <w:ilvl w:val="0"/>
          <w:numId w:val="13"/>
        </w:numPr>
        <w:shd w:val="clear" w:color="auto" w:fill="FFFFFF"/>
        <w:tabs>
          <w:tab w:val="left" w:pos="0"/>
        </w:tabs>
        <w:spacing w:line="240" w:lineRule="auto"/>
        <w:ind w:right="-1"/>
        <w:jc w:val="both"/>
        <w:rPr>
          <w:rFonts w:ascii="Times New Roman" w:hAnsi="Times New Roman"/>
          <w:b/>
          <w:bCs/>
        </w:rPr>
      </w:pPr>
      <w:r>
        <w:rPr>
          <w:rFonts w:ascii="Times New Roman" w:hAnsi="Times New Roman"/>
          <w:b/>
          <w:bCs/>
        </w:rPr>
        <w:t xml:space="preserve">      </w:t>
      </w:r>
      <w:r w:rsidR="00C3743B" w:rsidRPr="007548A5">
        <w:rPr>
          <w:rFonts w:ascii="Times New Roman" w:hAnsi="Times New Roman"/>
          <w:b/>
          <w:bCs/>
        </w:rPr>
        <w:t xml:space="preserve">Informacje o sposobie porozumiewania się Zamawiającego z Wykonawcami oraz przekazywania oświadczeń lub dokumentów, a także wskazanie osób upoważnionych do porozumiewania się z Wykonawcami. </w:t>
      </w:r>
    </w:p>
    <w:p w:rsidR="007E6A3B" w:rsidRPr="007548A5" w:rsidRDefault="007E6A3B" w:rsidP="007E6A3B">
      <w:pPr>
        <w:pStyle w:val="Akapitzlist"/>
        <w:shd w:val="clear" w:color="auto" w:fill="FFFFFF"/>
        <w:tabs>
          <w:tab w:val="left" w:pos="0"/>
        </w:tabs>
        <w:spacing w:line="240" w:lineRule="auto"/>
        <w:ind w:left="1125" w:right="-1" w:firstLine="0"/>
        <w:jc w:val="both"/>
        <w:rPr>
          <w:rFonts w:ascii="Times New Roman" w:hAnsi="Times New Roman"/>
          <w:b/>
          <w:bCs/>
        </w:rPr>
      </w:pPr>
    </w:p>
    <w:p w:rsidR="006A0B35" w:rsidRPr="007B5354" w:rsidRDefault="006A0B35" w:rsidP="006A0B35">
      <w:pPr>
        <w:pStyle w:val="Akapitzlist"/>
        <w:shd w:val="clear" w:color="auto" w:fill="FFFFFF"/>
        <w:tabs>
          <w:tab w:val="left" w:pos="0"/>
        </w:tabs>
        <w:spacing w:line="240" w:lineRule="auto"/>
        <w:ind w:right="-233" w:firstLine="0"/>
        <w:jc w:val="both"/>
        <w:rPr>
          <w:rFonts w:ascii="Times New Roman" w:hAnsi="Times New Roman"/>
          <w:b/>
          <w:bCs/>
        </w:rPr>
      </w:pPr>
      <w:r>
        <w:rPr>
          <w:rFonts w:ascii="Times New Roman" w:hAnsi="Times New Roman"/>
          <w:b/>
          <w:bCs/>
        </w:rPr>
        <w:tab/>
      </w:r>
      <w:r w:rsidR="00C34F9E">
        <w:rPr>
          <w:rFonts w:ascii="Times New Roman" w:hAnsi="Times New Roman"/>
          <w:b/>
          <w:bCs/>
        </w:rPr>
        <w:t>ZADANIE NR 1 i ZADANIE NR 2</w:t>
      </w:r>
    </w:p>
    <w:p w:rsidR="00C3743B" w:rsidRPr="0092378D" w:rsidRDefault="00C3743B" w:rsidP="009147C4">
      <w:pPr>
        <w:pStyle w:val="Akapitzlist"/>
        <w:widowControl/>
        <w:numPr>
          <w:ilvl w:val="0"/>
          <w:numId w:val="29"/>
        </w:numPr>
        <w:spacing w:line="240" w:lineRule="auto"/>
        <w:ind w:left="709" w:right="29" w:hanging="283"/>
        <w:jc w:val="both"/>
        <w:rPr>
          <w:rFonts w:ascii="Times New Roman" w:hAnsi="Times New Roman"/>
        </w:rPr>
      </w:pPr>
      <w:r w:rsidRPr="0092378D">
        <w:rPr>
          <w:rFonts w:ascii="Times New Roman" w:hAnsi="Times New Roman"/>
        </w:rPr>
        <w:t xml:space="preserve">Osobą uprawnioną do kontaktu z </w:t>
      </w:r>
      <w:r w:rsidRPr="0092378D">
        <w:rPr>
          <w:rFonts w:ascii="Times New Roman" w:hAnsi="Times New Roman"/>
          <w:b/>
        </w:rPr>
        <w:t>Wykonawcami</w:t>
      </w:r>
      <w:r w:rsidRPr="0092378D">
        <w:rPr>
          <w:rFonts w:ascii="Times New Roman" w:hAnsi="Times New Roman"/>
        </w:rPr>
        <w:t xml:space="preserve"> jest: </w:t>
      </w:r>
      <w:r w:rsidRPr="00EE7EF5">
        <w:rPr>
          <w:rFonts w:ascii="Times New Roman" w:hAnsi="Times New Roman"/>
        </w:rPr>
        <w:t xml:space="preserve">p. </w:t>
      </w:r>
      <w:r w:rsidR="00E04F8E">
        <w:rPr>
          <w:rFonts w:ascii="Times New Roman" w:hAnsi="Times New Roman"/>
          <w:bCs/>
        </w:rPr>
        <w:t>Sylwia Zadubiec</w:t>
      </w:r>
      <w:r w:rsidRPr="00EE7EF5">
        <w:rPr>
          <w:rFonts w:ascii="Times New Roman" w:hAnsi="Times New Roman"/>
          <w:bCs/>
        </w:rPr>
        <w:t>,</w:t>
      </w:r>
      <w:r w:rsidRPr="0092378D">
        <w:rPr>
          <w:rFonts w:ascii="Times New Roman" w:hAnsi="Times New Roman"/>
          <w:bCs/>
        </w:rPr>
        <w:t xml:space="preserve"> tel. 94-345 84 19</w:t>
      </w:r>
      <w:r w:rsidRPr="0092378D">
        <w:rPr>
          <w:rFonts w:ascii="Times New Roman" w:hAnsi="Times New Roman"/>
        </w:rPr>
        <w:t>,                             e-mail: </w:t>
      </w:r>
      <w:hyperlink r:id="rId16" w:history="1">
        <w:r w:rsidRPr="0092378D">
          <w:rPr>
            <w:rStyle w:val="Hipercze"/>
            <w:rFonts w:ascii="Times New Roman" w:hAnsi="Times New Roman"/>
            <w:color w:val="auto"/>
          </w:rPr>
          <w:t>zamowieniapubliczne@bobolice.pl</w:t>
        </w:r>
      </w:hyperlink>
      <w:r w:rsidRPr="0092378D">
        <w:rPr>
          <w:rFonts w:ascii="Times New Roman" w:hAnsi="Times New Roman"/>
        </w:rPr>
        <w:t>.</w:t>
      </w:r>
    </w:p>
    <w:p w:rsidR="00C3743B" w:rsidRPr="0092378D" w:rsidRDefault="00C3743B" w:rsidP="009147C4">
      <w:pPr>
        <w:pStyle w:val="normal"/>
        <w:numPr>
          <w:ilvl w:val="0"/>
          <w:numId w:val="29"/>
        </w:numPr>
        <w:pBdr>
          <w:top w:val="nil"/>
          <w:left w:val="nil"/>
          <w:bottom w:val="nil"/>
          <w:right w:val="nil"/>
          <w:between w:val="nil"/>
        </w:pBdr>
        <w:spacing w:line="240" w:lineRule="auto"/>
        <w:ind w:hanging="294"/>
        <w:jc w:val="both"/>
        <w:rPr>
          <w:rFonts w:ascii="Times New Roman" w:hAnsi="Times New Roman" w:cs="Times New Roman"/>
        </w:rPr>
      </w:pPr>
      <w:r w:rsidRPr="0092378D">
        <w:rPr>
          <w:rFonts w:ascii="Times New Roman" w:hAnsi="Times New Roman" w:cs="Times New Roman"/>
        </w:rPr>
        <w:t xml:space="preserve">Postępowanie prowadzone jest w języku polskim w formie elektronicznej za pośrednictwem </w:t>
      </w:r>
      <w:hyperlink r:id="rId17">
        <w:r w:rsidRPr="0092378D">
          <w:rPr>
            <w:rFonts w:ascii="Times New Roman" w:hAnsi="Times New Roman" w:cs="Times New Roman"/>
            <w:u w:val="single"/>
          </w:rPr>
          <w:t>platformazakupowa.pl</w:t>
        </w:r>
      </w:hyperlink>
      <w:r w:rsidRPr="0092378D">
        <w:rPr>
          <w:rFonts w:ascii="Times New Roman" w:hAnsi="Times New Roman" w:cs="Times New Roman"/>
        </w:rPr>
        <w:t xml:space="preserve"> pod adresem: </w:t>
      </w:r>
      <w:hyperlink r:id="rId18" w:history="1">
        <w:r w:rsidRPr="0092378D">
          <w:rPr>
            <w:rStyle w:val="Hipercze"/>
            <w:rFonts w:ascii="Times New Roman" w:hAnsi="Times New Roman"/>
            <w:color w:val="auto"/>
          </w:rPr>
          <w:t>https://platformazakupowa.pl/pn/bobolice</w:t>
        </w:r>
      </w:hyperlink>
      <w:r w:rsidRPr="0092378D">
        <w:rPr>
          <w:rFonts w:ascii="Times New Roman" w:hAnsi="Times New Roman" w:cs="Times New Roman"/>
        </w:rPr>
        <w:t>.</w:t>
      </w:r>
    </w:p>
    <w:p w:rsidR="00C3743B" w:rsidRPr="0092378D" w:rsidRDefault="00C3743B" w:rsidP="009147C4">
      <w:pPr>
        <w:pStyle w:val="normal"/>
        <w:numPr>
          <w:ilvl w:val="0"/>
          <w:numId w:val="29"/>
        </w:numPr>
        <w:pBdr>
          <w:top w:val="nil"/>
          <w:left w:val="nil"/>
          <w:bottom w:val="nil"/>
          <w:right w:val="nil"/>
          <w:between w:val="nil"/>
        </w:pBdr>
        <w:spacing w:line="240" w:lineRule="auto"/>
        <w:ind w:hanging="294"/>
        <w:jc w:val="both"/>
        <w:rPr>
          <w:rFonts w:ascii="Times New Roman" w:hAnsi="Times New Roman" w:cs="Times New Roman"/>
        </w:rPr>
      </w:pPr>
      <w:r w:rsidRPr="0092378D">
        <w:rPr>
          <w:rFonts w:ascii="Times New Roman" w:hAnsi="Times New Roman" w:cs="Times New Roman"/>
        </w:rPr>
        <w:t xml:space="preserve">Korzystanie z platformy zakupowej przez </w:t>
      </w:r>
      <w:r w:rsidRPr="0092378D">
        <w:rPr>
          <w:rFonts w:ascii="Times New Roman" w:hAnsi="Times New Roman" w:cs="Times New Roman"/>
          <w:b/>
        </w:rPr>
        <w:t xml:space="preserve">Wykonawcę </w:t>
      </w:r>
      <w:r w:rsidRPr="0092378D">
        <w:rPr>
          <w:rFonts w:ascii="Times New Roman" w:hAnsi="Times New Roman" w:cs="Times New Roman"/>
        </w:rPr>
        <w:t>jest bezpłatne.</w:t>
      </w:r>
    </w:p>
    <w:p w:rsidR="00C3743B" w:rsidRDefault="00C3743B" w:rsidP="009147C4">
      <w:pPr>
        <w:pStyle w:val="normal"/>
        <w:numPr>
          <w:ilvl w:val="0"/>
          <w:numId w:val="29"/>
        </w:numPr>
        <w:pBdr>
          <w:top w:val="nil"/>
          <w:left w:val="nil"/>
          <w:bottom w:val="nil"/>
          <w:right w:val="nil"/>
          <w:between w:val="nil"/>
        </w:pBdr>
        <w:spacing w:line="240" w:lineRule="auto"/>
        <w:ind w:hanging="294"/>
        <w:jc w:val="both"/>
        <w:rPr>
          <w:rFonts w:ascii="Times New Roman" w:hAnsi="Times New Roman" w:cs="Times New Roman"/>
        </w:rPr>
      </w:pPr>
      <w:r w:rsidRPr="0092378D">
        <w:rPr>
          <w:rFonts w:ascii="Times New Roman" w:hAnsi="Times New Roman" w:cs="Times New Roman"/>
        </w:rPr>
        <w:t xml:space="preserve">W celu skrócenia czasu udzielenia odpowiedzi na pytania preferuje się, aby komunikacja między </w:t>
      </w:r>
      <w:r w:rsidRPr="0092378D">
        <w:rPr>
          <w:rFonts w:ascii="Times New Roman" w:hAnsi="Times New Roman" w:cs="Times New Roman"/>
          <w:b/>
        </w:rPr>
        <w:t>Zamawiającym</w:t>
      </w:r>
      <w:r w:rsidRPr="0092378D">
        <w:rPr>
          <w:rFonts w:ascii="Times New Roman" w:hAnsi="Times New Roman" w:cs="Times New Roman"/>
        </w:rPr>
        <w:t xml:space="preserve"> a </w:t>
      </w:r>
      <w:r w:rsidRPr="0092378D">
        <w:rPr>
          <w:rFonts w:ascii="Times New Roman" w:hAnsi="Times New Roman" w:cs="Times New Roman"/>
          <w:b/>
        </w:rPr>
        <w:t>Wykonawcami</w:t>
      </w:r>
      <w:r>
        <w:rPr>
          <w:rFonts w:ascii="Times New Roman" w:hAnsi="Times New Roman" w:cs="Times New Roman"/>
        </w:rPr>
        <w:t xml:space="preserve"> w zakresie:</w:t>
      </w:r>
    </w:p>
    <w:p w:rsidR="00C3743B" w:rsidRDefault="00C3743B" w:rsidP="009147C4">
      <w:pPr>
        <w:pStyle w:val="normal"/>
        <w:numPr>
          <w:ilvl w:val="0"/>
          <w:numId w:val="31"/>
        </w:numPr>
        <w:pBdr>
          <w:top w:val="nil"/>
          <w:left w:val="nil"/>
          <w:bottom w:val="nil"/>
          <w:right w:val="nil"/>
          <w:between w:val="nil"/>
        </w:pBdr>
        <w:spacing w:line="240" w:lineRule="auto"/>
        <w:ind w:left="993"/>
        <w:jc w:val="both"/>
        <w:rPr>
          <w:rFonts w:ascii="Times New Roman" w:hAnsi="Times New Roman"/>
          <w:color w:val="000000"/>
          <w:shd w:val="clear" w:color="auto" w:fill="FFFFFF"/>
        </w:rPr>
      </w:pPr>
      <w:r w:rsidRPr="00940CFD">
        <w:rPr>
          <w:rFonts w:ascii="Times New Roman" w:hAnsi="Times New Roman"/>
          <w:color w:val="000000"/>
          <w:shd w:val="clear" w:color="auto" w:fill="FFFFFF"/>
        </w:rPr>
        <w:t xml:space="preserve">przesyłania </w:t>
      </w:r>
      <w:r w:rsidRPr="007B0826">
        <w:rPr>
          <w:rFonts w:ascii="Times New Roman" w:hAnsi="Times New Roman"/>
          <w:b/>
          <w:color w:val="000000"/>
          <w:shd w:val="clear" w:color="auto" w:fill="FFFFFF"/>
        </w:rPr>
        <w:t>Zamawiającemu</w:t>
      </w:r>
      <w:r w:rsidRPr="00940CFD">
        <w:rPr>
          <w:rFonts w:ascii="Times New Roman" w:hAnsi="Times New Roman"/>
          <w:color w:val="000000"/>
          <w:shd w:val="clear" w:color="auto" w:fill="FFFFFF"/>
        </w:rPr>
        <w:t xml:space="preserve"> pytań do treści SWZ;</w:t>
      </w:r>
    </w:p>
    <w:p w:rsidR="00C3743B" w:rsidRPr="00940CFD" w:rsidRDefault="00C3743B" w:rsidP="009147C4">
      <w:pPr>
        <w:pStyle w:val="Akapitzlist"/>
        <w:widowControl/>
        <w:numPr>
          <w:ilvl w:val="0"/>
          <w:numId w:val="31"/>
        </w:numPr>
        <w:spacing w:line="240" w:lineRule="auto"/>
        <w:ind w:left="993"/>
        <w:jc w:val="both"/>
        <w:rPr>
          <w:rFonts w:ascii="Times New Roman" w:hAnsi="Times New Roman"/>
          <w:sz w:val="24"/>
          <w:szCs w:val="24"/>
        </w:rPr>
      </w:pPr>
      <w:r w:rsidRPr="00940CFD">
        <w:rPr>
          <w:rFonts w:ascii="Times New Roman" w:hAnsi="Times New Roman"/>
          <w:color w:val="000000"/>
          <w:shd w:val="clear" w:color="auto" w:fill="FFFFFF"/>
        </w:rPr>
        <w:t xml:space="preserve">przesyłania odpowiedzi na wezwanie </w:t>
      </w:r>
      <w:r w:rsidRPr="007B0826">
        <w:rPr>
          <w:rFonts w:ascii="Times New Roman" w:hAnsi="Times New Roman"/>
          <w:b/>
          <w:color w:val="000000"/>
          <w:shd w:val="clear" w:color="auto" w:fill="FFFFFF"/>
        </w:rPr>
        <w:t>Zamawiającego</w:t>
      </w:r>
      <w:r w:rsidRPr="00940CFD">
        <w:rPr>
          <w:rFonts w:ascii="Times New Roman" w:hAnsi="Times New Roman"/>
          <w:color w:val="000000"/>
          <w:shd w:val="clear" w:color="auto" w:fill="FFFFFF"/>
        </w:rPr>
        <w:t xml:space="preserve"> do złożenia podmiotowych środków dowodowych;</w:t>
      </w:r>
    </w:p>
    <w:p w:rsidR="00C3743B" w:rsidRPr="00940CFD" w:rsidRDefault="00C3743B" w:rsidP="009147C4">
      <w:pPr>
        <w:pStyle w:val="Akapitzlist"/>
        <w:widowControl/>
        <w:numPr>
          <w:ilvl w:val="0"/>
          <w:numId w:val="31"/>
        </w:numPr>
        <w:spacing w:line="240" w:lineRule="auto"/>
        <w:ind w:left="993"/>
        <w:jc w:val="both"/>
        <w:rPr>
          <w:rFonts w:ascii="Times New Roman" w:hAnsi="Times New Roman"/>
          <w:color w:val="000000"/>
          <w:shd w:val="clear" w:color="auto" w:fill="FFFFFF"/>
        </w:rPr>
      </w:pPr>
      <w:r w:rsidRPr="00940CFD">
        <w:rPr>
          <w:rFonts w:ascii="Times New Roman" w:hAnsi="Times New Roman"/>
          <w:color w:val="000000"/>
          <w:shd w:val="clear" w:color="auto" w:fill="FFFFFF"/>
        </w:rPr>
        <w:t xml:space="preserve">przesyłania odpowiedzi na wezwanie </w:t>
      </w:r>
      <w:r w:rsidRPr="007B0826">
        <w:rPr>
          <w:rFonts w:ascii="Times New Roman" w:hAnsi="Times New Roman"/>
          <w:b/>
          <w:color w:val="000000"/>
          <w:shd w:val="clear" w:color="auto" w:fill="FFFFFF"/>
        </w:rPr>
        <w:t>Zamawiającego</w:t>
      </w:r>
      <w:r w:rsidRPr="00940CFD">
        <w:rPr>
          <w:rFonts w:ascii="Times New Roman" w:hAnsi="Times New Roman"/>
          <w:color w:val="000000"/>
          <w:shd w:val="clear" w:color="auto" w:fill="FFFFFF"/>
        </w:rPr>
        <w:t xml:space="preserve"> do złożenia/poprawienia/uzupełnienia oświadczenia, o którym mowa w art. 125 ust. 1, podmiotowych środków do</w:t>
      </w:r>
      <w:r>
        <w:rPr>
          <w:rFonts w:ascii="Times New Roman" w:hAnsi="Times New Roman"/>
          <w:color w:val="000000"/>
          <w:shd w:val="clear" w:color="auto" w:fill="FFFFFF"/>
        </w:rPr>
        <w:t>wodowych, innych dokumentów lub </w:t>
      </w:r>
      <w:r w:rsidRPr="00940CFD">
        <w:rPr>
          <w:rFonts w:ascii="Times New Roman" w:hAnsi="Times New Roman"/>
          <w:color w:val="000000"/>
          <w:shd w:val="clear" w:color="auto" w:fill="FFFFFF"/>
        </w:rPr>
        <w:t>oświadczeń składanych w postępowaniu;</w:t>
      </w:r>
    </w:p>
    <w:p w:rsidR="00C3743B" w:rsidRPr="00940CFD" w:rsidRDefault="00C3743B" w:rsidP="009147C4">
      <w:pPr>
        <w:pStyle w:val="Akapitzlist"/>
        <w:widowControl/>
        <w:numPr>
          <w:ilvl w:val="0"/>
          <w:numId w:val="31"/>
        </w:numPr>
        <w:spacing w:line="240" w:lineRule="auto"/>
        <w:ind w:left="993"/>
        <w:jc w:val="both"/>
        <w:rPr>
          <w:rFonts w:ascii="Times New Roman" w:hAnsi="Times New Roman"/>
          <w:sz w:val="24"/>
          <w:szCs w:val="24"/>
        </w:rPr>
      </w:pPr>
      <w:r w:rsidRPr="00940CFD">
        <w:rPr>
          <w:rFonts w:ascii="Times New Roman" w:hAnsi="Times New Roman"/>
          <w:color w:val="000000"/>
          <w:shd w:val="clear" w:color="auto" w:fill="FFFFFF"/>
        </w:rPr>
        <w:t xml:space="preserve">przesyłania odpowiedzi na wezwanie </w:t>
      </w:r>
      <w:r w:rsidRPr="007B0826">
        <w:rPr>
          <w:rFonts w:ascii="Times New Roman" w:hAnsi="Times New Roman"/>
          <w:b/>
          <w:color w:val="000000"/>
          <w:shd w:val="clear" w:color="auto" w:fill="FFFFFF"/>
        </w:rPr>
        <w:t>Zamawiającego</w:t>
      </w:r>
      <w:r w:rsidRPr="00940CFD">
        <w:rPr>
          <w:rFonts w:ascii="Times New Roman" w:hAnsi="Times New Roman"/>
          <w:color w:val="000000"/>
          <w:shd w:val="clear" w:color="auto" w:fill="FFFFFF"/>
        </w:rPr>
        <w:t xml:space="preserve"> do złożenia wyjaśnień dotyczących treści oświadczenia, o którym mowa w art. 125 ust. 1 lub złożonych podm</w:t>
      </w:r>
      <w:r>
        <w:rPr>
          <w:rFonts w:ascii="Times New Roman" w:hAnsi="Times New Roman"/>
          <w:color w:val="000000"/>
          <w:shd w:val="clear" w:color="auto" w:fill="FFFFFF"/>
        </w:rPr>
        <w:t>iotowych środków dowodowych lub </w:t>
      </w:r>
      <w:r w:rsidRPr="00940CFD">
        <w:rPr>
          <w:rFonts w:ascii="Times New Roman" w:hAnsi="Times New Roman"/>
          <w:color w:val="000000"/>
          <w:shd w:val="clear" w:color="auto" w:fill="FFFFFF"/>
        </w:rPr>
        <w:t>innych dokumentów lub oświadczeń składanych w postępowaniu;</w:t>
      </w:r>
    </w:p>
    <w:p w:rsidR="00C3743B" w:rsidRPr="00940CFD" w:rsidRDefault="00C3743B" w:rsidP="009147C4">
      <w:pPr>
        <w:pStyle w:val="Akapitzlist"/>
        <w:widowControl/>
        <w:numPr>
          <w:ilvl w:val="0"/>
          <w:numId w:val="31"/>
        </w:numPr>
        <w:spacing w:line="240" w:lineRule="auto"/>
        <w:ind w:left="993"/>
        <w:jc w:val="both"/>
        <w:rPr>
          <w:rFonts w:ascii="Times New Roman" w:hAnsi="Times New Roman"/>
          <w:sz w:val="24"/>
          <w:szCs w:val="24"/>
        </w:rPr>
      </w:pPr>
      <w:r w:rsidRPr="00940CFD">
        <w:rPr>
          <w:rFonts w:ascii="Times New Roman" w:hAnsi="Times New Roman"/>
          <w:color w:val="000000"/>
          <w:shd w:val="clear" w:color="auto" w:fill="FFFFFF"/>
        </w:rPr>
        <w:t xml:space="preserve">przesyłania odpowiedzi na wezwanie </w:t>
      </w:r>
      <w:r w:rsidRPr="007B0826">
        <w:rPr>
          <w:rFonts w:ascii="Times New Roman" w:hAnsi="Times New Roman"/>
          <w:b/>
          <w:color w:val="000000"/>
          <w:shd w:val="clear" w:color="auto" w:fill="FFFFFF"/>
        </w:rPr>
        <w:t>Zamawiającego</w:t>
      </w:r>
      <w:r w:rsidRPr="00940CFD">
        <w:rPr>
          <w:rFonts w:ascii="Times New Roman" w:hAnsi="Times New Roman"/>
          <w:color w:val="000000"/>
          <w:shd w:val="clear" w:color="auto" w:fill="FFFFFF"/>
        </w:rPr>
        <w:t xml:space="preserve"> do złożenia wyjaśnień dot. treści przedmiotowych środków dowodowych;</w:t>
      </w:r>
    </w:p>
    <w:p w:rsidR="00C3743B" w:rsidRPr="00940CFD" w:rsidRDefault="00C3743B" w:rsidP="009147C4">
      <w:pPr>
        <w:pStyle w:val="Akapitzlist"/>
        <w:widowControl/>
        <w:numPr>
          <w:ilvl w:val="0"/>
          <w:numId w:val="31"/>
        </w:numPr>
        <w:spacing w:line="240" w:lineRule="auto"/>
        <w:ind w:left="993"/>
        <w:jc w:val="both"/>
        <w:rPr>
          <w:rFonts w:ascii="Times New Roman" w:hAnsi="Times New Roman"/>
          <w:sz w:val="24"/>
          <w:szCs w:val="24"/>
        </w:rPr>
      </w:pPr>
      <w:r w:rsidRPr="00940CFD">
        <w:rPr>
          <w:rFonts w:ascii="Times New Roman" w:hAnsi="Times New Roman"/>
          <w:color w:val="000000"/>
          <w:shd w:val="clear" w:color="auto" w:fill="FFFFFF"/>
        </w:rPr>
        <w:t xml:space="preserve">przesłania odpowiedzi na inne wezwania </w:t>
      </w:r>
      <w:r w:rsidRPr="007B0826">
        <w:rPr>
          <w:rFonts w:ascii="Times New Roman" w:hAnsi="Times New Roman"/>
          <w:b/>
          <w:color w:val="000000"/>
          <w:shd w:val="clear" w:color="auto" w:fill="FFFFFF"/>
        </w:rPr>
        <w:t>Zamawiającego</w:t>
      </w:r>
      <w:r w:rsidRPr="00940CFD">
        <w:rPr>
          <w:rFonts w:ascii="Times New Roman" w:hAnsi="Times New Roman"/>
          <w:color w:val="000000"/>
          <w:shd w:val="clear" w:color="auto" w:fill="FFFFFF"/>
        </w:rPr>
        <w:t xml:space="preserve"> wynikające z ustawy - Prawo zamówień publicznych;</w:t>
      </w:r>
    </w:p>
    <w:p w:rsidR="00C3743B" w:rsidRPr="00940CFD" w:rsidRDefault="00C3743B" w:rsidP="009147C4">
      <w:pPr>
        <w:pStyle w:val="Akapitzlist"/>
        <w:widowControl/>
        <w:numPr>
          <w:ilvl w:val="0"/>
          <w:numId w:val="31"/>
        </w:numPr>
        <w:spacing w:line="240" w:lineRule="auto"/>
        <w:ind w:left="993"/>
        <w:jc w:val="both"/>
        <w:rPr>
          <w:rFonts w:ascii="Times New Roman" w:hAnsi="Times New Roman"/>
          <w:sz w:val="24"/>
          <w:szCs w:val="24"/>
        </w:rPr>
      </w:pPr>
      <w:r w:rsidRPr="00940CFD">
        <w:rPr>
          <w:rFonts w:ascii="Times New Roman" w:hAnsi="Times New Roman"/>
          <w:color w:val="000000"/>
          <w:shd w:val="clear" w:color="auto" w:fill="FFFFFF"/>
        </w:rPr>
        <w:t xml:space="preserve">przesyłania wniosków, informacji, oświadczeń </w:t>
      </w:r>
      <w:r w:rsidRPr="007B0826">
        <w:rPr>
          <w:rFonts w:ascii="Times New Roman" w:hAnsi="Times New Roman"/>
          <w:b/>
          <w:color w:val="000000"/>
          <w:shd w:val="clear" w:color="auto" w:fill="FFFFFF"/>
        </w:rPr>
        <w:t>Wykonawcy</w:t>
      </w:r>
      <w:r w:rsidRPr="00940CFD">
        <w:rPr>
          <w:rFonts w:ascii="Times New Roman" w:hAnsi="Times New Roman"/>
          <w:color w:val="000000"/>
          <w:shd w:val="clear" w:color="auto" w:fill="FFFFFF"/>
        </w:rPr>
        <w:t>;</w:t>
      </w:r>
    </w:p>
    <w:p w:rsidR="00C3743B" w:rsidRPr="00940CFD" w:rsidRDefault="00C3743B" w:rsidP="009147C4">
      <w:pPr>
        <w:pStyle w:val="Akapitzlist"/>
        <w:widowControl/>
        <w:numPr>
          <w:ilvl w:val="0"/>
          <w:numId w:val="31"/>
        </w:numPr>
        <w:spacing w:line="240" w:lineRule="auto"/>
        <w:ind w:left="993"/>
        <w:jc w:val="both"/>
        <w:rPr>
          <w:rFonts w:ascii="Times New Roman" w:hAnsi="Times New Roman"/>
          <w:sz w:val="24"/>
          <w:szCs w:val="24"/>
        </w:rPr>
      </w:pPr>
      <w:r w:rsidRPr="00940CFD">
        <w:rPr>
          <w:rFonts w:ascii="Times New Roman" w:hAnsi="Times New Roman"/>
          <w:color w:val="000000"/>
          <w:shd w:val="clear" w:color="auto" w:fill="FFFFFF"/>
        </w:rPr>
        <w:t>przesyłania odwołania/inne</w:t>
      </w:r>
      <w:r>
        <w:rPr>
          <w:rFonts w:ascii="Times New Roman" w:hAnsi="Times New Roman"/>
          <w:color w:val="000000"/>
          <w:shd w:val="clear" w:color="auto" w:fill="FFFFFF"/>
        </w:rPr>
        <w:t>,</w:t>
      </w:r>
    </w:p>
    <w:p w:rsidR="00C3743B" w:rsidRPr="0092378D" w:rsidRDefault="00C3743B" w:rsidP="006F3336">
      <w:pPr>
        <w:pStyle w:val="normal"/>
        <w:pBdr>
          <w:top w:val="nil"/>
          <w:left w:val="nil"/>
          <w:bottom w:val="nil"/>
          <w:right w:val="nil"/>
          <w:between w:val="nil"/>
        </w:pBdr>
        <w:spacing w:line="240" w:lineRule="auto"/>
        <w:ind w:firstLine="633"/>
        <w:jc w:val="both"/>
        <w:rPr>
          <w:rFonts w:ascii="Times New Roman" w:hAnsi="Times New Roman" w:cs="Times New Roman"/>
        </w:rPr>
      </w:pPr>
      <w:r>
        <w:rPr>
          <w:rFonts w:ascii="Times New Roman" w:hAnsi="Times New Roman" w:cs="Times New Roman"/>
        </w:rPr>
        <w:lastRenderedPageBreak/>
        <w:t>odbywała się</w:t>
      </w:r>
      <w:r w:rsidRPr="0092378D">
        <w:rPr>
          <w:rFonts w:ascii="Times New Roman" w:hAnsi="Times New Roman" w:cs="Times New Roman"/>
        </w:rPr>
        <w:t xml:space="preserve"> za pośrednictwem </w:t>
      </w:r>
      <w:hyperlink r:id="rId19">
        <w:r w:rsidRPr="0092378D">
          <w:rPr>
            <w:rFonts w:ascii="Times New Roman" w:hAnsi="Times New Roman" w:cs="Times New Roman"/>
            <w:u w:val="single"/>
          </w:rPr>
          <w:t>platformazakupowa.pl</w:t>
        </w:r>
      </w:hyperlink>
      <w:r w:rsidRPr="0092378D">
        <w:rPr>
          <w:rFonts w:ascii="Times New Roman" w:hAnsi="Times New Roman" w:cs="Times New Roman"/>
        </w:rPr>
        <w:t xml:space="preserve"> i formularza „Wyślij wiadomość do </w:t>
      </w:r>
      <w:r w:rsidRPr="0092378D">
        <w:rPr>
          <w:rFonts w:ascii="Times New Roman" w:hAnsi="Times New Roman" w:cs="Times New Roman"/>
          <w:b/>
        </w:rPr>
        <w:t>Zamawiającego</w:t>
      </w:r>
      <w:r w:rsidRPr="0092378D">
        <w:rPr>
          <w:rFonts w:ascii="Times New Roman" w:hAnsi="Times New Roman" w:cs="Times New Roman"/>
        </w:rPr>
        <w:t xml:space="preserve">”. </w:t>
      </w:r>
    </w:p>
    <w:p w:rsidR="00C3743B" w:rsidRPr="0092378D" w:rsidRDefault="00C3743B" w:rsidP="00C3743B">
      <w:pPr>
        <w:pStyle w:val="normal"/>
        <w:spacing w:line="240" w:lineRule="auto"/>
        <w:ind w:left="720" w:hanging="12"/>
        <w:jc w:val="both"/>
        <w:rPr>
          <w:rFonts w:ascii="Times New Roman" w:hAnsi="Times New Roman" w:cs="Times New Roman"/>
        </w:rPr>
      </w:pPr>
      <w:r w:rsidRPr="0092378D">
        <w:rPr>
          <w:rFonts w:ascii="Times New Roman" w:hAnsi="Times New Roman" w:cs="Times New Roman"/>
        </w:rPr>
        <w:t xml:space="preserve">Za datę przekazania (wpływu) oświadczeń, wniosków, zawiadomień oraz informacji przyjmuje się datę ich przesłania za pośrednictwem </w:t>
      </w:r>
      <w:hyperlink r:id="rId20">
        <w:r w:rsidRPr="0092378D">
          <w:rPr>
            <w:rFonts w:ascii="Times New Roman" w:hAnsi="Times New Roman" w:cs="Times New Roman"/>
            <w:u w:val="single"/>
          </w:rPr>
          <w:t>platformazakupowa.pl</w:t>
        </w:r>
      </w:hyperlink>
      <w:r w:rsidRPr="0092378D">
        <w:rPr>
          <w:rFonts w:ascii="Times New Roman" w:hAnsi="Times New Roman" w:cs="Times New Roman"/>
        </w:rPr>
        <w:t xml:space="preserve"> poprzez kliknięcie przycisku  „Wyślij wiadomość do </w:t>
      </w:r>
      <w:r w:rsidRPr="0092378D">
        <w:rPr>
          <w:rFonts w:ascii="Times New Roman" w:hAnsi="Times New Roman" w:cs="Times New Roman"/>
          <w:b/>
        </w:rPr>
        <w:t>Zamawiającego</w:t>
      </w:r>
      <w:r w:rsidRPr="0092378D">
        <w:rPr>
          <w:rFonts w:ascii="Times New Roman" w:hAnsi="Times New Roman" w:cs="Times New Roman"/>
        </w:rPr>
        <w:t xml:space="preserve">” po których pojawi się komunikat, że wiadomość została wysłana do </w:t>
      </w:r>
      <w:r w:rsidRPr="0092378D">
        <w:rPr>
          <w:rFonts w:ascii="Times New Roman" w:hAnsi="Times New Roman" w:cs="Times New Roman"/>
          <w:b/>
        </w:rPr>
        <w:t>Zamawiającego</w:t>
      </w:r>
      <w:r w:rsidRPr="0092378D">
        <w:rPr>
          <w:rFonts w:ascii="Times New Roman" w:hAnsi="Times New Roman" w:cs="Times New Roman"/>
        </w:rPr>
        <w:t xml:space="preserve">. </w:t>
      </w:r>
      <w:r w:rsidRPr="0092378D">
        <w:rPr>
          <w:rFonts w:ascii="Times New Roman" w:hAnsi="Times New Roman" w:cs="Times New Roman"/>
          <w:b/>
        </w:rPr>
        <w:t>Zamawiający</w:t>
      </w:r>
      <w:r w:rsidRPr="0092378D">
        <w:rPr>
          <w:rFonts w:ascii="Times New Roman" w:hAnsi="Times New Roman" w:cs="Times New Roman"/>
        </w:rPr>
        <w:t xml:space="preserve"> dopuszcza, </w:t>
      </w:r>
      <w:r>
        <w:rPr>
          <w:rFonts w:ascii="Times New Roman" w:hAnsi="Times New Roman" w:cs="Times New Roman"/>
        </w:rPr>
        <w:t>opcjonalnie</w:t>
      </w:r>
      <w:r w:rsidRPr="0092378D">
        <w:rPr>
          <w:rFonts w:ascii="Times New Roman" w:hAnsi="Times New Roman" w:cs="Times New Roman"/>
        </w:rPr>
        <w:t xml:space="preserve">, komunikację  za pośrednictwem poczty elektronicznej. Adres poczty </w:t>
      </w:r>
      <w:r w:rsidRPr="00E71AC1">
        <w:rPr>
          <w:rFonts w:ascii="Times New Roman" w:hAnsi="Times New Roman" w:cs="Times New Roman"/>
        </w:rPr>
        <w:t>elektro</w:t>
      </w:r>
      <w:r w:rsidRPr="0092378D">
        <w:rPr>
          <w:rFonts w:ascii="Times New Roman" w:hAnsi="Times New Roman" w:cs="Times New Roman"/>
        </w:rPr>
        <w:t xml:space="preserve">nicznej osoby uprawnionej do kontaktu z </w:t>
      </w:r>
      <w:r w:rsidRPr="0092378D">
        <w:rPr>
          <w:rFonts w:ascii="Times New Roman" w:hAnsi="Times New Roman" w:cs="Times New Roman"/>
          <w:b/>
        </w:rPr>
        <w:t>Wykonawcami</w:t>
      </w:r>
      <w:r w:rsidRPr="0092378D">
        <w:rPr>
          <w:rFonts w:ascii="Times New Roman" w:hAnsi="Times New Roman" w:cs="Times New Roman"/>
        </w:rPr>
        <w:t xml:space="preserve">: </w:t>
      </w:r>
      <w:hyperlink r:id="rId21" w:history="1">
        <w:r w:rsidRPr="0092378D">
          <w:rPr>
            <w:rStyle w:val="Hipercze"/>
            <w:rFonts w:ascii="Times New Roman" w:hAnsi="Times New Roman"/>
            <w:color w:val="auto"/>
          </w:rPr>
          <w:t>zamowieniapubliczne@bobolice.pl</w:t>
        </w:r>
      </w:hyperlink>
      <w:r>
        <w:rPr>
          <w:rFonts w:ascii="Times New Roman" w:hAnsi="Times New Roman" w:cs="Times New Roman"/>
        </w:rPr>
        <w:t xml:space="preserve"> </w:t>
      </w:r>
      <w:r w:rsidRPr="00D81848">
        <w:rPr>
          <w:rFonts w:ascii="Times New Roman" w:hAnsi="Times New Roman" w:cs="Times New Roman"/>
          <w:b/>
          <w:u w:val="single"/>
        </w:rPr>
        <w:t>(nie dotyczy składania ofert)</w:t>
      </w:r>
      <w:r w:rsidRPr="0092378D">
        <w:rPr>
          <w:rFonts w:ascii="Times New Roman" w:hAnsi="Times New Roman" w:cs="Times New Roman"/>
        </w:rPr>
        <w:t>.</w:t>
      </w:r>
    </w:p>
    <w:p w:rsidR="00C3743B" w:rsidRPr="0092378D" w:rsidRDefault="00C3743B" w:rsidP="009147C4">
      <w:pPr>
        <w:pStyle w:val="normal"/>
        <w:numPr>
          <w:ilvl w:val="0"/>
          <w:numId w:val="29"/>
        </w:numPr>
        <w:pBdr>
          <w:top w:val="nil"/>
          <w:left w:val="nil"/>
          <w:bottom w:val="nil"/>
          <w:right w:val="nil"/>
          <w:between w:val="nil"/>
        </w:pBdr>
        <w:spacing w:line="240" w:lineRule="auto"/>
        <w:ind w:hanging="294"/>
        <w:jc w:val="both"/>
        <w:rPr>
          <w:rFonts w:ascii="Times New Roman" w:hAnsi="Times New Roman" w:cs="Times New Roman"/>
        </w:rPr>
      </w:pPr>
      <w:r w:rsidRPr="0092378D">
        <w:rPr>
          <w:rFonts w:ascii="Times New Roman" w:hAnsi="Times New Roman" w:cs="Times New Roman"/>
          <w:b/>
        </w:rPr>
        <w:t>Zamawiający</w:t>
      </w:r>
      <w:r w:rsidRPr="0092378D">
        <w:rPr>
          <w:rFonts w:ascii="Times New Roman" w:hAnsi="Times New Roman" w:cs="Times New Roman"/>
        </w:rPr>
        <w:t xml:space="preserve"> będzie przekazywał </w:t>
      </w:r>
      <w:r w:rsidRPr="0092378D">
        <w:rPr>
          <w:rFonts w:ascii="Times New Roman" w:hAnsi="Times New Roman" w:cs="Times New Roman"/>
          <w:b/>
        </w:rPr>
        <w:t xml:space="preserve">Wykonawcom </w:t>
      </w:r>
      <w:r w:rsidRPr="0092378D">
        <w:rPr>
          <w:rFonts w:ascii="Times New Roman" w:hAnsi="Times New Roman" w:cs="Times New Roman"/>
        </w:rPr>
        <w:t xml:space="preserve">informacje w formie elektronicznej za pośrednictwem </w:t>
      </w:r>
      <w:hyperlink r:id="rId22">
        <w:r w:rsidRPr="0092378D">
          <w:rPr>
            <w:rFonts w:ascii="Times New Roman" w:hAnsi="Times New Roman" w:cs="Times New Roman"/>
            <w:u w:val="single"/>
          </w:rPr>
          <w:t>platformazakupowa.pl</w:t>
        </w:r>
      </w:hyperlink>
      <w:r w:rsidRPr="0092378D">
        <w:rPr>
          <w:rFonts w:ascii="Times New Roman" w:hAnsi="Times New Roman" w:cs="Times New Roman"/>
        </w:rPr>
        <w:t xml:space="preserve">. Informacje dotyczące odpowiedzi na pytania, zmiany specyfikacji, zmiany terminu składania i otwarcia ofert </w:t>
      </w:r>
      <w:r w:rsidRPr="0092378D">
        <w:rPr>
          <w:rFonts w:ascii="Times New Roman" w:hAnsi="Times New Roman" w:cs="Times New Roman"/>
          <w:b/>
        </w:rPr>
        <w:t>Zamawiający</w:t>
      </w:r>
      <w:r w:rsidRPr="0092378D">
        <w:rPr>
          <w:rFonts w:ascii="Times New Roman" w:hAnsi="Times New Roman" w:cs="Times New Roman"/>
        </w:rPr>
        <w:t xml:space="preserve"> będzie zamieszczał na platformie w sekcji “Komunikaty”. Korespondencja, której zgodnie z obowiązującymi przepisami adresatem jest konkretny </w:t>
      </w:r>
      <w:r w:rsidRPr="0092378D">
        <w:rPr>
          <w:rFonts w:ascii="Times New Roman" w:hAnsi="Times New Roman" w:cs="Times New Roman"/>
          <w:b/>
        </w:rPr>
        <w:t>Wykonawca</w:t>
      </w:r>
      <w:r w:rsidRPr="0092378D">
        <w:rPr>
          <w:rFonts w:ascii="Times New Roman" w:hAnsi="Times New Roman" w:cs="Times New Roman"/>
        </w:rPr>
        <w:t xml:space="preserve">, będzie przekazywana w formie elektronicznej za pośrednictwem </w:t>
      </w:r>
      <w:hyperlink r:id="rId23">
        <w:r w:rsidRPr="0092378D">
          <w:rPr>
            <w:rFonts w:ascii="Times New Roman" w:hAnsi="Times New Roman" w:cs="Times New Roman"/>
            <w:u w:val="single"/>
          </w:rPr>
          <w:t>platformazakupowa.pl</w:t>
        </w:r>
      </w:hyperlink>
      <w:r w:rsidRPr="0092378D">
        <w:rPr>
          <w:rFonts w:ascii="Times New Roman" w:hAnsi="Times New Roman" w:cs="Times New Roman"/>
        </w:rPr>
        <w:t xml:space="preserve"> do konkretnego </w:t>
      </w:r>
      <w:r w:rsidRPr="0092378D">
        <w:rPr>
          <w:rFonts w:ascii="Times New Roman" w:hAnsi="Times New Roman" w:cs="Times New Roman"/>
          <w:b/>
        </w:rPr>
        <w:t>Wykonawcy</w:t>
      </w:r>
      <w:r w:rsidRPr="0092378D">
        <w:rPr>
          <w:rFonts w:ascii="Times New Roman" w:hAnsi="Times New Roman" w:cs="Times New Roman"/>
        </w:rPr>
        <w:t>.</w:t>
      </w:r>
    </w:p>
    <w:p w:rsidR="00C3743B" w:rsidRPr="0092378D" w:rsidRDefault="00C3743B" w:rsidP="009147C4">
      <w:pPr>
        <w:pStyle w:val="normal"/>
        <w:numPr>
          <w:ilvl w:val="0"/>
          <w:numId w:val="29"/>
        </w:numPr>
        <w:pBdr>
          <w:top w:val="nil"/>
          <w:left w:val="nil"/>
          <w:bottom w:val="nil"/>
          <w:right w:val="nil"/>
          <w:between w:val="nil"/>
        </w:pBdr>
        <w:spacing w:line="240" w:lineRule="auto"/>
        <w:ind w:hanging="294"/>
        <w:jc w:val="both"/>
        <w:rPr>
          <w:rFonts w:ascii="Times New Roman" w:hAnsi="Times New Roman" w:cs="Times New Roman"/>
        </w:rPr>
      </w:pPr>
      <w:r w:rsidRPr="0092378D">
        <w:rPr>
          <w:rFonts w:ascii="Times New Roman" w:hAnsi="Times New Roman" w:cs="Times New Roman"/>
          <w:b/>
        </w:rPr>
        <w:t>Wykonawca</w:t>
      </w:r>
      <w:r w:rsidRPr="0092378D">
        <w:rPr>
          <w:rFonts w:ascii="Times New Roman" w:hAnsi="Times New Roman" w:cs="Times New Roman"/>
        </w:rPr>
        <w:t xml:space="preserve"> jako podmiot profesjonalny ma obowiązek sprawdzania komunikatów i wiadomości bezpośrednio na platformazakupowa.pl przesłanych przez </w:t>
      </w:r>
      <w:r w:rsidRPr="0092378D">
        <w:rPr>
          <w:rFonts w:ascii="Times New Roman" w:hAnsi="Times New Roman" w:cs="Times New Roman"/>
          <w:b/>
        </w:rPr>
        <w:t>Zamawiającego</w:t>
      </w:r>
      <w:r w:rsidRPr="0092378D">
        <w:rPr>
          <w:rFonts w:ascii="Times New Roman" w:hAnsi="Times New Roman" w:cs="Times New Roman"/>
        </w:rPr>
        <w:t>, gdyż system powiadomień może ulec awarii lub powiadomienie może trafić do folderu SPAM.</w:t>
      </w:r>
    </w:p>
    <w:p w:rsidR="00C3743B" w:rsidRPr="00CC54E5" w:rsidRDefault="00C3743B" w:rsidP="009147C4">
      <w:pPr>
        <w:pStyle w:val="normal"/>
        <w:numPr>
          <w:ilvl w:val="0"/>
          <w:numId w:val="29"/>
        </w:numPr>
        <w:pBdr>
          <w:top w:val="nil"/>
          <w:left w:val="nil"/>
          <w:bottom w:val="nil"/>
          <w:right w:val="nil"/>
          <w:between w:val="nil"/>
        </w:pBdr>
        <w:spacing w:line="240" w:lineRule="auto"/>
        <w:ind w:hanging="294"/>
        <w:jc w:val="both"/>
        <w:rPr>
          <w:rFonts w:ascii="Times New Roman" w:hAnsi="Times New Roman" w:cs="Times New Roman"/>
        </w:rPr>
      </w:pPr>
      <w:r w:rsidRPr="0092378D">
        <w:rPr>
          <w:rFonts w:ascii="Times New Roman" w:hAnsi="Times New Roman" w:cs="Times New Roman"/>
          <w:b/>
        </w:rPr>
        <w:t>Zamawiający</w:t>
      </w:r>
      <w:r w:rsidRPr="0092378D">
        <w:rPr>
          <w:rFonts w:ascii="Times New Roman" w:hAnsi="Times New Roman" w:cs="Times New Roman"/>
        </w:rPr>
        <w:t xml:space="preserve">, zgodnie z § 11 ust. </w:t>
      </w:r>
      <w:r>
        <w:rPr>
          <w:rFonts w:ascii="Times New Roman" w:hAnsi="Times New Roman" w:cs="Times New Roman"/>
        </w:rPr>
        <w:t>2</w:t>
      </w:r>
      <w:r w:rsidRPr="0092378D">
        <w:rPr>
          <w:rFonts w:ascii="Times New Roman" w:hAnsi="Times New Roman" w:cs="Times New Roman"/>
        </w:rPr>
        <w:t xml:space="preserve"> Rozporządzenia Prezesa Rady Ministrów w sprawie sposobu sporządzania i przekazywania informacji oraz wymagań technicznych dla dokumentów elektronicznych oraz środków komunikacji elektronicznej w postępowaniu o udzielenie zamówienia publicznego lub konkursie (Dz. U. z 2020 r. poz. 2452)</w:t>
      </w:r>
      <w:r>
        <w:rPr>
          <w:rFonts w:ascii="Times New Roman" w:hAnsi="Times New Roman" w:cs="Times New Roman"/>
        </w:rPr>
        <w:t xml:space="preserve"> zamieszcza wymagania dotyczące specyfikacji połączenia, formatu przesyłanych danych oraz szyfrowania i oznaczania czasu przekazania i odbioru danych za pośrednictwem </w:t>
      </w:r>
      <w:r w:rsidRPr="0092378D">
        <w:rPr>
          <w:rFonts w:ascii="Times New Roman" w:hAnsi="Times New Roman" w:cs="Times New Roman"/>
        </w:rPr>
        <w:t xml:space="preserve"> </w:t>
      </w:r>
      <w:hyperlink r:id="rId24">
        <w:r w:rsidRPr="00CC54E5">
          <w:rPr>
            <w:rFonts w:ascii="Times New Roman" w:hAnsi="Times New Roman" w:cs="Times New Roman"/>
            <w:u w:val="single"/>
          </w:rPr>
          <w:t>platformazakupowa.pl</w:t>
        </w:r>
      </w:hyperlink>
      <w:r w:rsidRPr="00CC54E5">
        <w:rPr>
          <w:rFonts w:ascii="Times New Roman" w:hAnsi="Times New Roman" w:cs="Times New Roman"/>
        </w:rPr>
        <w:t>, tj.:</w:t>
      </w:r>
    </w:p>
    <w:p w:rsidR="00C3743B" w:rsidRPr="0092378D" w:rsidRDefault="00C3743B" w:rsidP="009147C4">
      <w:pPr>
        <w:pStyle w:val="normal"/>
        <w:numPr>
          <w:ilvl w:val="1"/>
          <w:numId w:val="28"/>
        </w:numPr>
        <w:spacing w:line="240" w:lineRule="auto"/>
        <w:ind w:left="1134"/>
        <w:jc w:val="both"/>
        <w:rPr>
          <w:rFonts w:ascii="Times New Roman" w:hAnsi="Times New Roman" w:cs="Times New Roman"/>
        </w:rPr>
      </w:pPr>
      <w:r w:rsidRPr="0092378D">
        <w:rPr>
          <w:rFonts w:ascii="Times New Roman" w:hAnsi="Times New Roman" w:cs="Times New Roman"/>
        </w:rPr>
        <w:t>stały dostęp do sieci Internet o gwarantowanej przepustowości nie mniejszej niż 512 kb/s,</w:t>
      </w:r>
    </w:p>
    <w:p w:rsidR="00C3743B" w:rsidRPr="0092378D" w:rsidRDefault="00C3743B" w:rsidP="009147C4">
      <w:pPr>
        <w:pStyle w:val="normal"/>
        <w:numPr>
          <w:ilvl w:val="1"/>
          <w:numId w:val="28"/>
        </w:numPr>
        <w:spacing w:line="240" w:lineRule="auto"/>
        <w:ind w:left="1134"/>
        <w:jc w:val="both"/>
        <w:rPr>
          <w:rFonts w:ascii="Times New Roman" w:hAnsi="Times New Roman" w:cs="Times New Roman"/>
        </w:rPr>
      </w:pPr>
      <w:r w:rsidRPr="0092378D">
        <w:rPr>
          <w:rFonts w:ascii="Times New Roman" w:hAnsi="Times New Roman" w:cs="Times New Roman"/>
        </w:rPr>
        <w:t>komputer klasy PC lub MAC o następującej konfiguracji: pamięć min. 2 GB Ram, procesor Intel IV 2 GHZ lub jego nowsza wersja, jeden z systemów operacyjnych - MS Windows 7, Mac Os x 10 4, Linux, lub ich nowsze wersje,</w:t>
      </w:r>
    </w:p>
    <w:p w:rsidR="00C3743B" w:rsidRPr="000271EA" w:rsidRDefault="00C3743B" w:rsidP="009147C4">
      <w:pPr>
        <w:pStyle w:val="normal"/>
        <w:numPr>
          <w:ilvl w:val="1"/>
          <w:numId w:val="28"/>
        </w:numPr>
        <w:spacing w:line="240" w:lineRule="auto"/>
        <w:ind w:left="1134"/>
        <w:jc w:val="both"/>
        <w:rPr>
          <w:rFonts w:ascii="Times New Roman" w:hAnsi="Times New Roman" w:cs="Times New Roman"/>
        </w:rPr>
      </w:pPr>
      <w:r w:rsidRPr="0092378D">
        <w:rPr>
          <w:rFonts w:ascii="Times New Roman" w:hAnsi="Times New Roman" w:cs="Times New Roman"/>
        </w:rPr>
        <w:t>zainstalowana dowolna przeglądarka internetowa</w:t>
      </w:r>
      <w:r>
        <w:rPr>
          <w:rFonts w:ascii="Times New Roman" w:hAnsi="Times New Roman" w:cs="Times New Roman"/>
        </w:rPr>
        <w:t xml:space="preserve">. </w:t>
      </w:r>
      <w:r w:rsidRPr="000271EA">
        <w:rPr>
          <w:rFonts w:ascii="Times New Roman" w:hAnsi="Times New Roman" w:cs="Times New Roman"/>
          <w:color w:val="000000"/>
          <w:u w:val="single"/>
        </w:rPr>
        <w:t>Uwaga!</w:t>
      </w:r>
      <w:r w:rsidRPr="000271EA">
        <w:rPr>
          <w:rFonts w:ascii="Times New Roman" w:hAnsi="Times New Roman" w:cs="Times New Roman"/>
          <w:color w:val="000000"/>
        </w:rPr>
        <w:t xml:space="preserve"> od dnia 17 sierpnia 2021,ze względu </w:t>
      </w:r>
      <w:r w:rsidR="00A47277">
        <w:rPr>
          <w:rFonts w:ascii="Times New Roman" w:hAnsi="Times New Roman" w:cs="Times New Roman"/>
          <w:color w:val="000000"/>
        </w:rPr>
        <w:br/>
      </w:r>
      <w:r w:rsidRPr="000271EA">
        <w:rPr>
          <w:rFonts w:ascii="Times New Roman" w:hAnsi="Times New Roman" w:cs="Times New Roman"/>
          <w:color w:val="000000"/>
        </w:rPr>
        <w:t>na zakończenie wspierania przeglądarki Internet Explorer przez firmę Microsoft, stosowanie przeglądarki Internet Explorer nie będzie dopuszczalne</w:t>
      </w:r>
      <w:r>
        <w:rPr>
          <w:rFonts w:ascii="Times New Roman" w:hAnsi="Times New Roman" w:cs="Times New Roman"/>
          <w:color w:val="000000"/>
        </w:rPr>
        <w:t>;</w:t>
      </w:r>
    </w:p>
    <w:p w:rsidR="00C3743B" w:rsidRPr="0092378D" w:rsidRDefault="00C3743B" w:rsidP="009147C4">
      <w:pPr>
        <w:pStyle w:val="normal"/>
        <w:numPr>
          <w:ilvl w:val="1"/>
          <w:numId w:val="28"/>
        </w:numPr>
        <w:spacing w:line="240" w:lineRule="auto"/>
        <w:ind w:left="1134"/>
        <w:jc w:val="both"/>
        <w:rPr>
          <w:rFonts w:ascii="Times New Roman" w:hAnsi="Times New Roman" w:cs="Times New Roman"/>
        </w:rPr>
      </w:pPr>
      <w:r w:rsidRPr="0092378D">
        <w:rPr>
          <w:rFonts w:ascii="Times New Roman" w:hAnsi="Times New Roman" w:cs="Times New Roman"/>
        </w:rPr>
        <w:t>włączona obsługa JavaScript,</w:t>
      </w:r>
    </w:p>
    <w:p w:rsidR="00C3743B" w:rsidRPr="0092378D" w:rsidRDefault="00C3743B" w:rsidP="009147C4">
      <w:pPr>
        <w:pStyle w:val="normal"/>
        <w:numPr>
          <w:ilvl w:val="1"/>
          <w:numId w:val="28"/>
        </w:numPr>
        <w:spacing w:line="240" w:lineRule="auto"/>
        <w:ind w:left="1134"/>
        <w:jc w:val="both"/>
        <w:rPr>
          <w:rFonts w:ascii="Times New Roman" w:hAnsi="Times New Roman" w:cs="Times New Roman"/>
        </w:rPr>
      </w:pPr>
      <w:r w:rsidRPr="0092378D">
        <w:rPr>
          <w:rFonts w:ascii="Times New Roman" w:hAnsi="Times New Roman" w:cs="Times New Roman"/>
        </w:rPr>
        <w:t>zainstalowany program Adobe Acrobat Reader lub inny obsługujący format plików pdf,</w:t>
      </w:r>
    </w:p>
    <w:p w:rsidR="00C3743B" w:rsidRPr="0092378D" w:rsidRDefault="00C3743B" w:rsidP="009147C4">
      <w:pPr>
        <w:pStyle w:val="normal"/>
        <w:numPr>
          <w:ilvl w:val="1"/>
          <w:numId w:val="28"/>
        </w:numPr>
        <w:spacing w:line="240" w:lineRule="auto"/>
        <w:ind w:left="1134"/>
        <w:jc w:val="both"/>
        <w:rPr>
          <w:rFonts w:ascii="Times New Roman" w:hAnsi="Times New Roman" w:cs="Times New Roman"/>
        </w:rPr>
      </w:pPr>
      <w:r w:rsidRPr="0092378D">
        <w:rPr>
          <w:rFonts w:ascii="Times New Roman" w:hAnsi="Times New Roman" w:cs="Times New Roman"/>
        </w:rPr>
        <w:t>platformazakupowa.pl działa według standardu przyjętego w komunikacji sieciowej - kodowanie UTF8,</w:t>
      </w:r>
    </w:p>
    <w:p w:rsidR="00C3743B" w:rsidRPr="0092378D" w:rsidRDefault="00C3743B" w:rsidP="009147C4">
      <w:pPr>
        <w:pStyle w:val="normal"/>
        <w:numPr>
          <w:ilvl w:val="1"/>
          <w:numId w:val="28"/>
        </w:numPr>
        <w:spacing w:line="240" w:lineRule="auto"/>
        <w:ind w:left="1134"/>
        <w:jc w:val="both"/>
        <w:rPr>
          <w:rFonts w:ascii="Times New Roman" w:hAnsi="Times New Roman" w:cs="Times New Roman"/>
        </w:rPr>
      </w:pPr>
      <w:r w:rsidRPr="0092378D">
        <w:rPr>
          <w:rFonts w:ascii="Times New Roman" w:hAnsi="Times New Roman" w:cs="Times New Roman"/>
        </w:rPr>
        <w:t>oznaczenie czasu odbioru danych przez platformę zakupową stanowi datę oraz dokładny czas</w:t>
      </w:r>
      <w:r>
        <w:rPr>
          <w:rFonts w:ascii="Times New Roman" w:hAnsi="Times New Roman" w:cs="Times New Roman"/>
        </w:rPr>
        <w:t xml:space="preserve"> (hh:mm:ss) generowany wg</w:t>
      </w:r>
      <w:r w:rsidRPr="0092378D">
        <w:rPr>
          <w:rFonts w:ascii="Times New Roman" w:hAnsi="Times New Roman" w:cs="Times New Roman"/>
        </w:rPr>
        <w:t xml:space="preserve"> czasu lokalnego serwera synchronizowanego z zegarem Głównego Urzędu Miar.</w:t>
      </w:r>
    </w:p>
    <w:p w:rsidR="00C3743B" w:rsidRPr="0092378D" w:rsidRDefault="00C3743B" w:rsidP="009147C4">
      <w:pPr>
        <w:pStyle w:val="normal"/>
        <w:numPr>
          <w:ilvl w:val="0"/>
          <w:numId w:val="29"/>
        </w:numPr>
        <w:pBdr>
          <w:top w:val="nil"/>
          <w:left w:val="nil"/>
          <w:bottom w:val="nil"/>
          <w:right w:val="nil"/>
          <w:between w:val="nil"/>
        </w:pBdr>
        <w:spacing w:line="240" w:lineRule="auto"/>
        <w:ind w:hanging="294"/>
        <w:jc w:val="both"/>
        <w:rPr>
          <w:rFonts w:ascii="Times New Roman" w:hAnsi="Times New Roman" w:cs="Times New Roman"/>
        </w:rPr>
      </w:pPr>
      <w:r w:rsidRPr="0092378D">
        <w:rPr>
          <w:rFonts w:ascii="Times New Roman" w:hAnsi="Times New Roman" w:cs="Times New Roman"/>
          <w:b/>
        </w:rPr>
        <w:t>Wykonawca</w:t>
      </w:r>
      <w:r w:rsidRPr="0092378D">
        <w:rPr>
          <w:rFonts w:ascii="Times New Roman" w:hAnsi="Times New Roman" w:cs="Times New Roman"/>
        </w:rPr>
        <w:t>, przystępując do niniejszego postępowania o udzielenie zamówienia publicznego:</w:t>
      </w:r>
    </w:p>
    <w:p w:rsidR="00C3743B" w:rsidRPr="0092378D" w:rsidRDefault="00C3743B" w:rsidP="009147C4">
      <w:pPr>
        <w:pStyle w:val="normal"/>
        <w:numPr>
          <w:ilvl w:val="1"/>
          <w:numId w:val="30"/>
        </w:numPr>
        <w:spacing w:line="240" w:lineRule="auto"/>
        <w:ind w:left="1134"/>
        <w:jc w:val="both"/>
        <w:rPr>
          <w:rFonts w:ascii="Times New Roman" w:hAnsi="Times New Roman" w:cs="Times New Roman"/>
        </w:rPr>
      </w:pPr>
      <w:r w:rsidRPr="0092378D">
        <w:rPr>
          <w:rFonts w:ascii="Times New Roman" w:hAnsi="Times New Roman" w:cs="Times New Roman"/>
        </w:rPr>
        <w:t xml:space="preserve">akceptuje warunki korzystania z </w:t>
      </w:r>
      <w:hyperlink r:id="rId25">
        <w:r w:rsidRPr="0092378D">
          <w:rPr>
            <w:rFonts w:ascii="Times New Roman" w:hAnsi="Times New Roman" w:cs="Times New Roman"/>
            <w:u w:val="single"/>
          </w:rPr>
          <w:t>platformazakupowa.pl</w:t>
        </w:r>
      </w:hyperlink>
      <w:r w:rsidRPr="0092378D">
        <w:rPr>
          <w:rFonts w:ascii="Times New Roman" w:hAnsi="Times New Roman" w:cs="Times New Roman"/>
        </w:rPr>
        <w:t xml:space="preserve"> określone w Regulaminie zamieszczonym na stronie internetowej </w:t>
      </w:r>
      <w:hyperlink r:id="rId26">
        <w:r w:rsidRPr="0092378D">
          <w:rPr>
            <w:rFonts w:ascii="Times New Roman" w:hAnsi="Times New Roman" w:cs="Times New Roman"/>
          </w:rPr>
          <w:t>pod linkiem</w:t>
        </w:r>
      </w:hyperlink>
      <w:r w:rsidRPr="0092378D">
        <w:rPr>
          <w:rFonts w:ascii="Times New Roman" w:hAnsi="Times New Roman" w:cs="Times New Roman"/>
        </w:rPr>
        <w:t xml:space="preserve">  w zakładce „Regulamin" oraz uznaje go za wiążący,</w:t>
      </w:r>
    </w:p>
    <w:p w:rsidR="00C3743B" w:rsidRPr="00A47277" w:rsidRDefault="00C3743B" w:rsidP="009147C4">
      <w:pPr>
        <w:pStyle w:val="normal"/>
        <w:numPr>
          <w:ilvl w:val="1"/>
          <w:numId w:val="30"/>
        </w:numPr>
        <w:spacing w:line="240" w:lineRule="auto"/>
        <w:ind w:left="1134"/>
        <w:jc w:val="both"/>
        <w:rPr>
          <w:rFonts w:ascii="Times New Roman" w:hAnsi="Times New Roman" w:cs="Times New Roman"/>
        </w:rPr>
      </w:pPr>
      <w:r w:rsidRPr="0092378D">
        <w:rPr>
          <w:rFonts w:ascii="Times New Roman" w:hAnsi="Times New Roman" w:cs="Times New Roman"/>
        </w:rPr>
        <w:t>zapoznał i stosuje się do Instrukcji składania ofert/wniosków dostępnej</w:t>
      </w:r>
      <w:r w:rsidR="00A47277">
        <w:rPr>
          <w:rFonts w:ascii="Times New Roman" w:hAnsi="Times New Roman" w:cs="Times New Roman"/>
        </w:rPr>
        <w:t xml:space="preserve"> </w:t>
      </w:r>
      <w:hyperlink r:id="rId27" w:history="1">
        <w:r w:rsidR="00A47277" w:rsidRPr="00A47277">
          <w:rPr>
            <w:rStyle w:val="Hipercze"/>
            <w:rFonts w:ascii="Times New Roman" w:hAnsi="Times New Roman"/>
            <w:color w:val="auto"/>
            <w:u w:val="none"/>
          </w:rPr>
          <w:t>pod linkiem</w:t>
        </w:r>
      </w:hyperlink>
      <w:r w:rsidRPr="00A47277">
        <w:rPr>
          <w:rFonts w:ascii="Times New Roman" w:hAnsi="Times New Roman" w:cs="Times New Roman"/>
        </w:rPr>
        <w:t xml:space="preserve"> https://drive.google.com/file/d/1Kd1DttbBeiNWt4q4slS4t76lZVKPbkyD/view.</w:t>
      </w:r>
    </w:p>
    <w:p w:rsidR="00C3743B" w:rsidRPr="0092378D" w:rsidRDefault="00C3743B" w:rsidP="009147C4">
      <w:pPr>
        <w:pStyle w:val="normal"/>
        <w:numPr>
          <w:ilvl w:val="0"/>
          <w:numId w:val="29"/>
        </w:numPr>
        <w:pBdr>
          <w:top w:val="nil"/>
          <w:left w:val="nil"/>
          <w:bottom w:val="nil"/>
          <w:right w:val="nil"/>
          <w:between w:val="nil"/>
        </w:pBdr>
        <w:spacing w:line="240" w:lineRule="auto"/>
        <w:ind w:hanging="294"/>
        <w:jc w:val="both"/>
        <w:rPr>
          <w:rFonts w:ascii="Times New Roman" w:eastAsia="Calibri" w:hAnsi="Times New Roman" w:cs="Times New Roman"/>
        </w:rPr>
      </w:pPr>
      <w:r w:rsidRPr="0092378D">
        <w:rPr>
          <w:rFonts w:ascii="Times New Roman" w:hAnsi="Times New Roman" w:cs="Times New Roman"/>
          <w:b/>
        </w:rPr>
        <w:t xml:space="preserve">Zamawiający nie ponosi odpowiedzialności za złożenie oferty w sposób niezgodny z Instrukcją korzystania z </w:t>
      </w:r>
      <w:hyperlink r:id="rId28">
        <w:r w:rsidRPr="0092378D">
          <w:rPr>
            <w:rFonts w:ascii="Times New Roman" w:hAnsi="Times New Roman" w:cs="Times New Roman"/>
            <w:b/>
            <w:u w:val="single"/>
          </w:rPr>
          <w:t>platformazakupowa.pl</w:t>
        </w:r>
      </w:hyperlink>
      <w:r w:rsidRPr="0092378D">
        <w:rPr>
          <w:rFonts w:ascii="Times New Roman" w:hAnsi="Times New Roman" w:cs="Times New Roman"/>
        </w:rPr>
        <w:t xml:space="preserve">, w szczególności za sytuację, gdy </w:t>
      </w:r>
      <w:r w:rsidRPr="0092378D">
        <w:rPr>
          <w:rFonts w:ascii="Times New Roman" w:hAnsi="Times New Roman" w:cs="Times New Roman"/>
          <w:b/>
        </w:rPr>
        <w:t>Zamawiający</w:t>
      </w:r>
      <w:r w:rsidRPr="0092378D">
        <w:rPr>
          <w:rFonts w:ascii="Times New Roman" w:hAnsi="Times New Roman" w:cs="Times New Roman"/>
        </w:rPr>
        <w:t xml:space="preserve"> zapozna się z treścią oferty przed upływem terminu składania ofert (np. złożenie oferty w zakładce „Wyślij wiadomość do </w:t>
      </w:r>
      <w:r w:rsidRPr="0092378D">
        <w:rPr>
          <w:rFonts w:ascii="Times New Roman" w:hAnsi="Times New Roman" w:cs="Times New Roman"/>
          <w:b/>
        </w:rPr>
        <w:t>Zamawiającego</w:t>
      </w:r>
      <w:r w:rsidR="00E71AC1">
        <w:rPr>
          <w:rFonts w:ascii="Times New Roman" w:hAnsi="Times New Roman" w:cs="Times New Roman"/>
        </w:rPr>
        <w:t xml:space="preserve">”). </w:t>
      </w:r>
      <w:r w:rsidRPr="0092378D">
        <w:rPr>
          <w:rFonts w:ascii="Times New Roman" w:hAnsi="Times New Roman" w:cs="Times New Roman"/>
        </w:rPr>
        <w:t xml:space="preserve">Taka oferta zostanie uznana przez </w:t>
      </w:r>
      <w:r w:rsidRPr="0092378D">
        <w:rPr>
          <w:rFonts w:ascii="Times New Roman" w:hAnsi="Times New Roman" w:cs="Times New Roman"/>
          <w:b/>
        </w:rPr>
        <w:t>Zamawiającego</w:t>
      </w:r>
      <w:r w:rsidRPr="0092378D">
        <w:rPr>
          <w:rFonts w:ascii="Times New Roman" w:hAnsi="Times New Roman" w:cs="Times New Roman"/>
        </w:rPr>
        <w:t xml:space="preserve"> za ofertę handlową i nie będzie brana pod uwagę w przedmiotowym postępowaniu ponieważ nie został spełniony obowiązek narzucony </w:t>
      </w:r>
      <w:r w:rsidR="00A47277">
        <w:rPr>
          <w:rFonts w:ascii="Times New Roman" w:hAnsi="Times New Roman" w:cs="Times New Roman"/>
        </w:rPr>
        <w:br/>
      </w:r>
      <w:r w:rsidRPr="0092378D">
        <w:rPr>
          <w:rFonts w:ascii="Times New Roman" w:hAnsi="Times New Roman" w:cs="Times New Roman"/>
        </w:rPr>
        <w:t>w art. 221 Ustawy Prawo Zamówień Publicznych.</w:t>
      </w:r>
    </w:p>
    <w:p w:rsidR="00C3743B" w:rsidRPr="00E77030" w:rsidRDefault="00E71AC1" w:rsidP="009147C4">
      <w:pPr>
        <w:pStyle w:val="normal"/>
        <w:numPr>
          <w:ilvl w:val="0"/>
          <w:numId w:val="29"/>
        </w:numPr>
        <w:pBdr>
          <w:top w:val="nil"/>
          <w:left w:val="nil"/>
          <w:bottom w:val="nil"/>
          <w:right w:val="nil"/>
          <w:between w:val="nil"/>
        </w:pBdr>
        <w:spacing w:line="240" w:lineRule="auto"/>
        <w:ind w:hanging="294"/>
        <w:jc w:val="both"/>
        <w:rPr>
          <w:rFonts w:ascii="Times New Roman" w:hAnsi="Times New Roman" w:cs="Times New Roman"/>
        </w:rPr>
      </w:pPr>
      <w:r>
        <w:rPr>
          <w:rFonts w:ascii="Times New Roman" w:hAnsi="Times New Roman" w:cs="Times New Roman"/>
          <w:b/>
        </w:rPr>
        <w:t xml:space="preserve"> </w:t>
      </w:r>
      <w:r w:rsidR="00C3743B" w:rsidRPr="0092378D">
        <w:rPr>
          <w:rFonts w:ascii="Times New Roman" w:hAnsi="Times New Roman" w:cs="Times New Roman"/>
          <w:b/>
        </w:rPr>
        <w:t>Zamawiający</w:t>
      </w:r>
      <w:r w:rsidR="00C3743B" w:rsidRPr="0092378D">
        <w:rPr>
          <w:rFonts w:ascii="Times New Roman" w:hAnsi="Times New Roman" w:cs="Times New Roman"/>
        </w:rPr>
        <w:t xml:space="preserve"> informuje, że instrukcje korzystania z </w:t>
      </w:r>
      <w:hyperlink r:id="rId29">
        <w:r w:rsidR="00C3743B" w:rsidRPr="0092378D">
          <w:rPr>
            <w:rFonts w:ascii="Times New Roman" w:hAnsi="Times New Roman" w:cs="Times New Roman"/>
            <w:u w:val="single"/>
          </w:rPr>
          <w:t>platformazakupowa.pl</w:t>
        </w:r>
      </w:hyperlink>
      <w:r w:rsidR="00C3743B" w:rsidRPr="0092378D">
        <w:rPr>
          <w:rFonts w:ascii="Times New Roman" w:hAnsi="Times New Roman" w:cs="Times New Roman"/>
        </w:rPr>
        <w:t xml:space="preserve"> dotyczące w szczególności logowania, składania wniosków o wyjaśnienie treści SWZ, składania ofert oraz innych czynności podejmowanych w niniejszym postępowaniu przy użyciu </w:t>
      </w:r>
      <w:hyperlink r:id="rId30">
        <w:r w:rsidR="00C3743B" w:rsidRPr="0092378D">
          <w:rPr>
            <w:rFonts w:ascii="Times New Roman" w:hAnsi="Times New Roman" w:cs="Times New Roman"/>
            <w:u w:val="single"/>
          </w:rPr>
          <w:t>platformazakupowa.pl</w:t>
        </w:r>
      </w:hyperlink>
      <w:r w:rsidR="00C3743B" w:rsidRPr="0092378D">
        <w:rPr>
          <w:rFonts w:ascii="Times New Roman" w:hAnsi="Times New Roman" w:cs="Times New Roman"/>
        </w:rPr>
        <w:t xml:space="preserve"> znajdują się w zakładce „Instrukcje dla </w:t>
      </w:r>
      <w:r w:rsidR="00C3743B" w:rsidRPr="0092378D">
        <w:rPr>
          <w:rFonts w:ascii="Times New Roman" w:hAnsi="Times New Roman" w:cs="Times New Roman"/>
          <w:b/>
        </w:rPr>
        <w:t>Wykonawców</w:t>
      </w:r>
      <w:r w:rsidR="00C3743B" w:rsidRPr="0092378D">
        <w:rPr>
          <w:rFonts w:ascii="Times New Roman" w:hAnsi="Times New Roman" w:cs="Times New Roman"/>
        </w:rPr>
        <w:t xml:space="preserve">” na stronie internetowej pod adresem: </w:t>
      </w:r>
      <w:hyperlink r:id="rId31">
        <w:r w:rsidR="00C3743B" w:rsidRPr="0092378D">
          <w:rPr>
            <w:rFonts w:ascii="Times New Roman" w:hAnsi="Times New Roman" w:cs="Times New Roman"/>
            <w:u w:val="single"/>
          </w:rPr>
          <w:t>https://platformazakupowa.pl/strona/45-instrukcje</w:t>
        </w:r>
      </w:hyperlink>
      <w:r w:rsidR="00C3743B" w:rsidRPr="0092378D">
        <w:rPr>
          <w:rFonts w:ascii="Times New Roman" w:hAnsi="Times New Roman" w:cs="Times New Roman"/>
        </w:rPr>
        <w:t>.</w:t>
      </w:r>
    </w:p>
    <w:p w:rsidR="00C3743B" w:rsidRPr="00BD5F48" w:rsidRDefault="00E71AC1" w:rsidP="009147C4">
      <w:pPr>
        <w:pStyle w:val="normal"/>
        <w:numPr>
          <w:ilvl w:val="0"/>
          <w:numId w:val="29"/>
        </w:numPr>
        <w:pBdr>
          <w:top w:val="nil"/>
          <w:left w:val="nil"/>
          <w:bottom w:val="nil"/>
          <w:right w:val="nil"/>
          <w:between w:val="nil"/>
        </w:pBdr>
        <w:tabs>
          <w:tab w:val="left" w:pos="-2694"/>
        </w:tabs>
        <w:spacing w:line="240" w:lineRule="auto"/>
        <w:ind w:left="709" w:hanging="283"/>
        <w:jc w:val="both"/>
        <w:outlineLvl w:val="0"/>
        <w:rPr>
          <w:rFonts w:ascii="Times New Roman" w:eastAsia="A" w:hAnsi="Times New Roman" w:cs="Times New Roman"/>
        </w:rPr>
      </w:pPr>
      <w:r>
        <w:rPr>
          <w:rFonts w:ascii="Times New Roman" w:hAnsi="Times New Roman" w:cs="Times New Roman"/>
          <w:b/>
        </w:rPr>
        <w:t xml:space="preserve"> </w:t>
      </w:r>
      <w:r w:rsidR="00C3743B" w:rsidRPr="00BD5F48">
        <w:rPr>
          <w:rFonts w:ascii="Times New Roman" w:hAnsi="Times New Roman" w:cs="Times New Roman"/>
          <w:b/>
        </w:rPr>
        <w:t>Wykonawca</w:t>
      </w:r>
      <w:r w:rsidR="00C3743B" w:rsidRPr="00BD5F48">
        <w:rPr>
          <w:rFonts w:ascii="Times New Roman" w:hAnsi="Times New Roman" w:cs="Times New Roman"/>
        </w:rPr>
        <w:t xml:space="preserve"> może zwrócić się do </w:t>
      </w:r>
      <w:r w:rsidR="00C3743B" w:rsidRPr="00BD5F48">
        <w:rPr>
          <w:rFonts w:ascii="Times New Roman" w:hAnsi="Times New Roman" w:cs="Times New Roman"/>
          <w:b/>
        </w:rPr>
        <w:t>Zamawiającego</w:t>
      </w:r>
      <w:r w:rsidR="00C3743B" w:rsidRPr="00BD5F48">
        <w:rPr>
          <w:rFonts w:ascii="Times New Roman" w:hAnsi="Times New Roman" w:cs="Times New Roman"/>
        </w:rPr>
        <w:t xml:space="preserve"> z wnioskiem o wyjaśnienie treści SWZ. </w:t>
      </w:r>
      <w:r w:rsidR="00C3743B" w:rsidRPr="00BD5F48">
        <w:rPr>
          <w:rFonts w:ascii="Times New Roman" w:hAnsi="Times New Roman" w:cs="Times New Roman"/>
          <w:b/>
        </w:rPr>
        <w:t>Zamawiający</w:t>
      </w:r>
      <w:r w:rsidR="00C3743B">
        <w:rPr>
          <w:rFonts w:ascii="Times New Roman" w:hAnsi="Times New Roman" w:cs="Times New Roman"/>
        </w:rPr>
        <w:t xml:space="preserve"> jest </w:t>
      </w:r>
      <w:r w:rsidR="00C3743B" w:rsidRPr="00BD5F48">
        <w:rPr>
          <w:rFonts w:ascii="Times New Roman" w:hAnsi="Times New Roman" w:cs="Times New Roman"/>
        </w:rPr>
        <w:t xml:space="preserve">obowiązany udzielić wyjaśnień </w:t>
      </w:r>
      <w:r w:rsidR="00C3743B" w:rsidRPr="00BD5F48">
        <w:rPr>
          <w:rFonts w:ascii="Times New Roman" w:eastAsia="A" w:hAnsi="Times New Roman" w:cs="Times New Roman"/>
        </w:rPr>
        <w:t>niezwłocznie, jednak nie później niż na 2 dni przed upływem terminu składania ofert, pod warunkiem że wniosek o wyj</w:t>
      </w:r>
      <w:r w:rsidR="00C3743B">
        <w:rPr>
          <w:rFonts w:ascii="Times New Roman" w:eastAsia="A" w:hAnsi="Times New Roman" w:cs="Times New Roman"/>
        </w:rPr>
        <w:t xml:space="preserve">aśnienie treści SWZ wpłynął do </w:t>
      </w:r>
      <w:r w:rsidR="00C3743B" w:rsidRPr="00BD5F48">
        <w:rPr>
          <w:rFonts w:ascii="Times New Roman" w:eastAsia="A" w:hAnsi="Times New Roman" w:cs="Times New Roman"/>
          <w:b/>
        </w:rPr>
        <w:t>Zamawiającego</w:t>
      </w:r>
      <w:r w:rsidR="00C3743B" w:rsidRPr="00BD5F48">
        <w:rPr>
          <w:rFonts w:ascii="Times New Roman" w:eastAsia="A" w:hAnsi="Times New Roman" w:cs="Times New Roman"/>
        </w:rPr>
        <w:t xml:space="preserve"> nie później niż na 4 dni przed upływem terminu składania ofert.</w:t>
      </w:r>
    </w:p>
    <w:p w:rsidR="00C3743B" w:rsidRPr="001A215B" w:rsidRDefault="00E71AC1" w:rsidP="009147C4">
      <w:pPr>
        <w:pStyle w:val="ust"/>
        <w:numPr>
          <w:ilvl w:val="0"/>
          <w:numId w:val="29"/>
        </w:numPr>
        <w:tabs>
          <w:tab w:val="left" w:pos="-2694"/>
          <w:tab w:val="left" w:pos="1418"/>
        </w:tabs>
        <w:spacing w:before="0" w:after="0"/>
        <w:ind w:left="714" w:hanging="288"/>
        <w:outlineLvl w:val="0"/>
        <w:rPr>
          <w:rFonts w:eastAsia="A"/>
          <w:sz w:val="22"/>
          <w:szCs w:val="22"/>
        </w:rPr>
      </w:pPr>
      <w:r>
        <w:rPr>
          <w:rFonts w:eastAsia="A"/>
          <w:sz w:val="22"/>
          <w:szCs w:val="22"/>
        </w:rPr>
        <w:lastRenderedPageBreak/>
        <w:t xml:space="preserve"> </w:t>
      </w:r>
      <w:r w:rsidR="00C3743B" w:rsidRPr="001A215B">
        <w:rPr>
          <w:rFonts w:eastAsia="A"/>
          <w:sz w:val="22"/>
          <w:szCs w:val="22"/>
        </w:rPr>
        <w:t xml:space="preserve">Jeżeli </w:t>
      </w:r>
      <w:r w:rsidR="00C3743B" w:rsidRPr="001A215B">
        <w:rPr>
          <w:rFonts w:eastAsia="A"/>
          <w:b/>
          <w:sz w:val="22"/>
          <w:szCs w:val="22"/>
        </w:rPr>
        <w:t>Zamawiający</w:t>
      </w:r>
      <w:r w:rsidR="00C3743B" w:rsidRPr="001A215B">
        <w:rPr>
          <w:rFonts w:eastAsia="A"/>
          <w:sz w:val="22"/>
          <w:szCs w:val="22"/>
        </w:rPr>
        <w:t xml:space="preserve"> nie udzieli wyjaśnień w terminie, o którym mowa w pkt</w:t>
      </w:r>
      <w:r w:rsidR="00B32C76">
        <w:rPr>
          <w:rFonts w:eastAsia="A"/>
          <w:sz w:val="22"/>
          <w:szCs w:val="22"/>
        </w:rPr>
        <w:t>.</w:t>
      </w:r>
      <w:r w:rsidR="00C3743B" w:rsidRPr="001A215B">
        <w:rPr>
          <w:rFonts w:eastAsia="A"/>
          <w:sz w:val="22"/>
          <w:szCs w:val="22"/>
        </w:rPr>
        <w:t xml:space="preserve"> 11 SWZ, przedłuża termin składania ofert o czas niezbędny do zapoznania się wszystkich zainteresowanych </w:t>
      </w:r>
      <w:r w:rsidR="00C3743B" w:rsidRPr="001A215B">
        <w:rPr>
          <w:rFonts w:eastAsia="A"/>
          <w:b/>
          <w:sz w:val="22"/>
          <w:szCs w:val="22"/>
        </w:rPr>
        <w:t>Wykonawców</w:t>
      </w:r>
      <w:r w:rsidR="00C3743B" w:rsidRPr="001A215B">
        <w:rPr>
          <w:rFonts w:eastAsia="A"/>
          <w:sz w:val="22"/>
          <w:szCs w:val="22"/>
        </w:rPr>
        <w:t xml:space="preserve"> z wyjaśnieniami niezbędnymi do należytego przygotowania i złożenia ofert.</w:t>
      </w:r>
    </w:p>
    <w:p w:rsidR="00C3743B" w:rsidRPr="00291F85" w:rsidRDefault="00E71AC1" w:rsidP="009147C4">
      <w:pPr>
        <w:pStyle w:val="ust"/>
        <w:numPr>
          <w:ilvl w:val="0"/>
          <w:numId w:val="29"/>
        </w:numPr>
        <w:tabs>
          <w:tab w:val="left" w:pos="-2694"/>
          <w:tab w:val="left" w:pos="1418"/>
        </w:tabs>
        <w:spacing w:before="0" w:after="0"/>
        <w:ind w:left="714" w:hanging="288"/>
        <w:outlineLvl w:val="0"/>
        <w:rPr>
          <w:rFonts w:eastAsia="A"/>
          <w:sz w:val="22"/>
          <w:szCs w:val="22"/>
        </w:rPr>
      </w:pPr>
      <w:r>
        <w:rPr>
          <w:rFonts w:eastAsia="A"/>
          <w:sz w:val="22"/>
          <w:szCs w:val="22"/>
        </w:rPr>
        <w:t xml:space="preserve"> </w:t>
      </w:r>
      <w:r w:rsidR="00C3743B" w:rsidRPr="00291F85">
        <w:rPr>
          <w:rFonts w:eastAsia="A"/>
          <w:sz w:val="22"/>
          <w:szCs w:val="22"/>
        </w:rPr>
        <w:t>W przypadku gdy wniosek o wyjaśnienie treści SWZ nie wpłynął w terminie</w:t>
      </w:r>
      <w:r w:rsidR="00C3743B">
        <w:rPr>
          <w:rFonts w:eastAsia="A"/>
          <w:sz w:val="22"/>
          <w:szCs w:val="22"/>
        </w:rPr>
        <w:t>, o którym mowa w pkt</w:t>
      </w:r>
      <w:r w:rsidR="00B32C76">
        <w:rPr>
          <w:rFonts w:eastAsia="A"/>
          <w:sz w:val="22"/>
          <w:szCs w:val="22"/>
        </w:rPr>
        <w:t>.</w:t>
      </w:r>
      <w:r w:rsidR="00C3743B">
        <w:rPr>
          <w:rFonts w:eastAsia="A"/>
          <w:sz w:val="22"/>
          <w:szCs w:val="22"/>
        </w:rPr>
        <w:t> </w:t>
      </w:r>
      <w:r w:rsidR="00C3743B" w:rsidRPr="00291F85">
        <w:rPr>
          <w:rFonts w:eastAsia="A"/>
          <w:sz w:val="22"/>
          <w:szCs w:val="22"/>
        </w:rPr>
        <w:t>11</w:t>
      </w:r>
      <w:r w:rsidR="00C3743B">
        <w:rPr>
          <w:rFonts w:eastAsia="A"/>
          <w:sz w:val="22"/>
          <w:szCs w:val="22"/>
        </w:rPr>
        <w:t> </w:t>
      </w:r>
      <w:r w:rsidR="00C3743B" w:rsidRPr="00291F85">
        <w:rPr>
          <w:rFonts w:eastAsia="A"/>
          <w:b/>
          <w:sz w:val="22"/>
          <w:szCs w:val="22"/>
        </w:rPr>
        <w:t>Zamawiający</w:t>
      </w:r>
      <w:r w:rsidR="00C3743B" w:rsidRPr="00291F85">
        <w:rPr>
          <w:rFonts w:eastAsia="A"/>
          <w:sz w:val="22"/>
          <w:szCs w:val="22"/>
        </w:rPr>
        <w:t xml:space="preserve"> nie ma obowiązku udzielania wyjaśnień SWZ oraz obowiązku przedłużenia terminu składania ofert.</w:t>
      </w:r>
    </w:p>
    <w:p w:rsidR="00C3743B" w:rsidRPr="00733750" w:rsidRDefault="00E71AC1" w:rsidP="009147C4">
      <w:pPr>
        <w:pStyle w:val="ust"/>
        <w:numPr>
          <w:ilvl w:val="0"/>
          <w:numId w:val="29"/>
        </w:numPr>
        <w:tabs>
          <w:tab w:val="left" w:pos="-2694"/>
          <w:tab w:val="left" w:pos="1418"/>
        </w:tabs>
        <w:spacing w:before="0" w:after="0"/>
        <w:ind w:left="714" w:hanging="288"/>
        <w:outlineLvl w:val="0"/>
        <w:rPr>
          <w:rFonts w:eastAsia="A"/>
          <w:sz w:val="22"/>
          <w:szCs w:val="22"/>
        </w:rPr>
      </w:pPr>
      <w:r>
        <w:rPr>
          <w:rFonts w:eastAsia="A"/>
          <w:sz w:val="22"/>
          <w:szCs w:val="22"/>
        </w:rPr>
        <w:t xml:space="preserve"> </w:t>
      </w:r>
      <w:r w:rsidR="00C3743B" w:rsidRPr="00733750">
        <w:rPr>
          <w:rFonts w:eastAsia="A"/>
          <w:sz w:val="22"/>
          <w:szCs w:val="22"/>
        </w:rPr>
        <w:t>Przedłużenie terminu składania ofert, o którym mowa w pkt</w:t>
      </w:r>
      <w:r w:rsidR="00B32C76">
        <w:rPr>
          <w:rFonts w:eastAsia="A"/>
          <w:sz w:val="22"/>
          <w:szCs w:val="22"/>
        </w:rPr>
        <w:t>.</w:t>
      </w:r>
      <w:r w:rsidR="00C3743B" w:rsidRPr="00733750">
        <w:rPr>
          <w:rFonts w:eastAsia="A"/>
          <w:sz w:val="22"/>
          <w:szCs w:val="22"/>
        </w:rPr>
        <w:t xml:space="preserve"> 13,  nie wpływa na bieg terminu składania wniosku o wyjaśnienie treści SWZ.</w:t>
      </w:r>
    </w:p>
    <w:p w:rsidR="00C3743B" w:rsidRPr="00733750" w:rsidRDefault="00E71AC1" w:rsidP="009147C4">
      <w:pPr>
        <w:pStyle w:val="ust"/>
        <w:numPr>
          <w:ilvl w:val="0"/>
          <w:numId w:val="29"/>
        </w:numPr>
        <w:tabs>
          <w:tab w:val="left" w:pos="-2694"/>
          <w:tab w:val="left" w:pos="1418"/>
        </w:tabs>
        <w:spacing w:before="0" w:after="0"/>
        <w:ind w:left="714" w:hanging="288"/>
        <w:outlineLvl w:val="0"/>
        <w:rPr>
          <w:rFonts w:eastAsia="A"/>
          <w:sz w:val="22"/>
          <w:szCs w:val="22"/>
        </w:rPr>
      </w:pPr>
      <w:r>
        <w:rPr>
          <w:rFonts w:eastAsia="A"/>
          <w:sz w:val="22"/>
          <w:szCs w:val="22"/>
        </w:rPr>
        <w:t xml:space="preserve"> </w:t>
      </w:r>
      <w:r w:rsidR="00C3743B" w:rsidRPr="00733750">
        <w:rPr>
          <w:rFonts w:eastAsia="A"/>
          <w:sz w:val="22"/>
          <w:szCs w:val="22"/>
        </w:rPr>
        <w:t xml:space="preserve">Treść zapytań wraz z wyjaśnieniami </w:t>
      </w:r>
      <w:r w:rsidR="00C3743B" w:rsidRPr="00733750">
        <w:rPr>
          <w:rFonts w:eastAsia="A"/>
          <w:b/>
          <w:sz w:val="22"/>
          <w:szCs w:val="22"/>
        </w:rPr>
        <w:t>Zamawiający</w:t>
      </w:r>
      <w:r w:rsidR="00C3743B" w:rsidRPr="00733750">
        <w:rPr>
          <w:rFonts w:eastAsia="A"/>
          <w:sz w:val="22"/>
          <w:szCs w:val="22"/>
        </w:rPr>
        <w:t xml:space="preserve"> udostępnia, bez ujawniania źródła zapytania, na stronie internetowej prowadzonego postępowania.</w:t>
      </w:r>
    </w:p>
    <w:p w:rsidR="00C3743B" w:rsidRDefault="00E71AC1" w:rsidP="009147C4">
      <w:pPr>
        <w:pStyle w:val="ust"/>
        <w:numPr>
          <w:ilvl w:val="0"/>
          <w:numId w:val="29"/>
        </w:numPr>
        <w:tabs>
          <w:tab w:val="left" w:pos="-2694"/>
        </w:tabs>
        <w:spacing w:before="0" w:after="0"/>
        <w:ind w:left="709" w:hanging="288"/>
        <w:outlineLvl w:val="0"/>
        <w:rPr>
          <w:color w:val="FF0000"/>
          <w:sz w:val="22"/>
          <w:szCs w:val="22"/>
        </w:rPr>
      </w:pPr>
      <w:r>
        <w:rPr>
          <w:sz w:val="22"/>
          <w:szCs w:val="22"/>
        </w:rPr>
        <w:t xml:space="preserve"> </w:t>
      </w:r>
      <w:r w:rsidR="00C3743B" w:rsidRPr="00C70328">
        <w:rPr>
          <w:sz w:val="22"/>
          <w:szCs w:val="22"/>
        </w:rPr>
        <w:t>W uzasadnionych przypadkach</w:t>
      </w:r>
      <w:r w:rsidR="00C3743B" w:rsidRPr="00C70328">
        <w:rPr>
          <w:b/>
          <w:sz w:val="22"/>
          <w:szCs w:val="22"/>
        </w:rPr>
        <w:t xml:space="preserve"> Zamawiający</w:t>
      </w:r>
      <w:r w:rsidR="00C3743B" w:rsidRPr="00C70328">
        <w:rPr>
          <w:sz w:val="22"/>
          <w:szCs w:val="22"/>
        </w:rPr>
        <w:t xml:space="preserve"> może przed upływem terminu składania ofert zmienić treść SWZ.</w:t>
      </w:r>
      <w:r w:rsidR="00C3743B">
        <w:rPr>
          <w:sz w:val="22"/>
          <w:szCs w:val="22"/>
        </w:rPr>
        <w:t xml:space="preserve"> </w:t>
      </w:r>
    </w:p>
    <w:p w:rsidR="00C3743B" w:rsidRPr="00C70328" w:rsidRDefault="00E71AC1" w:rsidP="009147C4">
      <w:pPr>
        <w:pStyle w:val="ust"/>
        <w:numPr>
          <w:ilvl w:val="0"/>
          <w:numId w:val="29"/>
        </w:numPr>
        <w:tabs>
          <w:tab w:val="left" w:pos="-2694"/>
        </w:tabs>
        <w:spacing w:before="0" w:after="0"/>
        <w:ind w:left="709" w:hanging="288"/>
        <w:outlineLvl w:val="0"/>
        <w:rPr>
          <w:sz w:val="22"/>
          <w:szCs w:val="22"/>
        </w:rPr>
      </w:pPr>
      <w:r>
        <w:rPr>
          <w:sz w:val="22"/>
          <w:szCs w:val="22"/>
        </w:rPr>
        <w:t xml:space="preserve"> </w:t>
      </w:r>
      <w:r w:rsidR="00C3743B" w:rsidRPr="00C70328">
        <w:rPr>
          <w:sz w:val="22"/>
          <w:szCs w:val="22"/>
        </w:rPr>
        <w:t xml:space="preserve">W przypadku gdy zmiana treści SWZ jest istotna dla sporządzenia oferty lub wymaga od </w:t>
      </w:r>
      <w:r w:rsidR="00C3743B" w:rsidRPr="00674266">
        <w:rPr>
          <w:b/>
          <w:sz w:val="22"/>
          <w:szCs w:val="22"/>
        </w:rPr>
        <w:t>Wykonawców</w:t>
      </w:r>
      <w:r w:rsidR="00C3743B" w:rsidRPr="00C70328">
        <w:rPr>
          <w:sz w:val="22"/>
          <w:szCs w:val="22"/>
        </w:rPr>
        <w:t xml:space="preserve"> dodatkowego czasu na zapoznanie się ze zmianą treści SWZ i przygotowanie ofert, </w:t>
      </w:r>
      <w:r w:rsidR="00C3743B" w:rsidRPr="00674266">
        <w:rPr>
          <w:b/>
          <w:sz w:val="22"/>
          <w:szCs w:val="22"/>
        </w:rPr>
        <w:t>Zamawiający</w:t>
      </w:r>
      <w:r w:rsidR="00C3743B" w:rsidRPr="00C70328">
        <w:rPr>
          <w:sz w:val="22"/>
          <w:szCs w:val="22"/>
        </w:rPr>
        <w:t xml:space="preserve"> przedłuża termin składania ofert o czas niezbędny na ich przygotowanie. </w:t>
      </w:r>
    </w:p>
    <w:p w:rsidR="00C3743B" w:rsidRDefault="00E71AC1" w:rsidP="009147C4">
      <w:pPr>
        <w:pStyle w:val="ust"/>
        <w:numPr>
          <w:ilvl w:val="0"/>
          <w:numId w:val="29"/>
        </w:numPr>
        <w:tabs>
          <w:tab w:val="left" w:pos="-2694"/>
        </w:tabs>
        <w:spacing w:before="0" w:after="0"/>
        <w:ind w:left="709" w:hanging="288"/>
        <w:outlineLvl w:val="0"/>
        <w:rPr>
          <w:sz w:val="22"/>
          <w:szCs w:val="22"/>
        </w:rPr>
      </w:pPr>
      <w:r>
        <w:rPr>
          <w:b/>
          <w:sz w:val="22"/>
          <w:szCs w:val="22"/>
        </w:rPr>
        <w:t xml:space="preserve"> </w:t>
      </w:r>
      <w:r w:rsidR="00C3743B" w:rsidRPr="00674266">
        <w:rPr>
          <w:b/>
          <w:sz w:val="22"/>
          <w:szCs w:val="22"/>
        </w:rPr>
        <w:t>Zamawiający</w:t>
      </w:r>
      <w:r w:rsidR="00C3743B" w:rsidRPr="00822CCE">
        <w:rPr>
          <w:sz w:val="22"/>
          <w:szCs w:val="22"/>
        </w:rPr>
        <w:t xml:space="preserve"> informuje </w:t>
      </w:r>
      <w:r w:rsidR="00C3743B" w:rsidRPr="00674266">
        <w:rPr>
          <w:b/>
          <w:sz w:val="22"/>
          <w:szCs w:val="22"/>
        </w:rPr>
        <w:t>Wykonawców</w:t>
      </w:r>
      <w:r w:rsidR="00C3743B" w:rsidRPr="00822CCE">
        <w:rPr>
          <w:sz w:val="22"/>
          <w:szCs w:val="22"/>
        </w:rPr>
        <w:t xml:space="preserve"> o przedłużonym terminie składania ofert przez zamieszczenie informacji na stronie internetowej prowadzonego postępowania, na której została udostępniona SWZ. </w:t>
      </w:r>
    </w:p>
    <w:p w:rsidR="00C3743B" w:rsidRDefault="00E71AC1" w:rsidP="009147C4">
      <w:pPr>
        <w:pStyle w:val="ust"/>
        <w:numPr>
          <w:ilvl w:val="0"/>
          <w:numId w:val="29"/>
        </w:numPr>
        <w:tabs>
          <w:tab w:val="left" w:pos="-2694"/>
        </w:tabs>
        <w:spacing w:before="0" w:after="0"/>
        <w:ind w:left="709" w:hanging="288"/>
        <w:outlineLvl w:val="0"/>
        <w:rPr>
          <w:sz w:val="22"/>
          <w:szCs w:val="22"/>
        </w:rPr>
      </w:pPr>
      <w:r>
        <w:rPr>
          <w:sz w:val="22"/>
          <w:szCs w:val="22"/>
        </w:rPr>
        <w:t xml:space="preserve"> </w:t>
      </w:r>
      <w:r w:rsidR="00C3743B">
        <w:rPr>
          <w:sz w:val="22"/>
          <w:szCs w:val="22"/>
        </w:rPr>
        <w:t xml:space="preserve">Informację o przedłużonym terminie składania ofert </w:t>
      </w:r>
      <w:r w:rsidR="00C3743B" w:rsidRPr="00674266">
        <w:rPr>
          <w:b/>
          <w:sz w:val="22"/>
          <w:szCs w:val="22"/>
        </w:rPr>
        <w:t>Zamawiający</w:t>
      </w:r>
      <w:r w:rsidR="00C3743B">
        <w:rPr>
          <w:sz w:val="22"/>
          <w:szCs w:val="22"/>
        </w:rPr>
        <w:t xml:space="preserve"> zamieszcza w ogłoszeniu o zmianie ogłoszenia.</w:t>
      </w:r>
    </w:p>
    <w:p w:rsidR="00C3743B" w:rsidRPr="00C3461A" w:rsidRDefault="00E71AC1" w:rsidP="009147C4">
      <w:pPr>
        <w:pStyle w:val="ust"/>
        <w:numPr>
          <w:ilvl w:val="0"/>
          <w:numId w:val="29"/>
        </w:numPr>
        <w:tabs>
          <w:tab w:val="left" w:pos="-2694"/>
        </w:tabs>
        <w:spacing w:before="0" w:after="0"/>
        <w:ind w:left="709" w:hanging="288"/>
        <w:outlineLvl w:val="0"/>
        <w:rPr>
          <w:sz w:val="22"/>
          <w:szCs w:val="22"/>
        </w:rPr>
      </w:pPr>
      <w:r>
        <w:rPr>
          <w:sz w:val="22"/>
          <w:szCs w:val="22"/>
        </w:rPr>
        <w:t xml:space="preserve"> </w:t>
      </w:r>
      <w:r w:rsidR="00C3743B" w:rsidRPr="00C3461A">
        <w:rPr>
          <w:sz w:val="22"/>
          <w:szCs w:val="22"/>
        </w:rPr>
        <w:t xml:space="preserve">Dokonaną zmianę treści SWZ </w:t>
      </w:r>
      <w:r w:rsidR="00C3743B" w:rsidRPr="00674266">
        <w:rPr>
          <w:b/>
          <w:sz w:val="22"/>
          <w:szCs w:val="22"/>
        </w:rPr>
        <w:t>Zamawiający</w:t>
      </w:r>
      <w:r w:rsidR="00C3743B" w:rsidRPr="00C3461A">
        <w:rPr>
          <w:sz w:val="22"/>
          <w:szCs w:val="22"/>
        </w:rPr>
        <w:t xml:space="preserve"> udostępnia na stronie internetowej prowadzonego postępowania.</w:t>
      </w:r>
    </w:p>
    <w:p w:rsidR="0080554C" w:rsidRPr="0092378D" w:rsidRDefault="0080554C" w:rsidP="008333F3">
      <w:pPr>
        <w:pStyle w:val="normal"/>
        <w:pBdr>
          <w:top w:val="nil"/>
          <w:left w:val="nil"/>
          <w:bottom w:val="nil"/>
          <w:right w:val="nil"/>
          <w:between w:val="nil"/>
        </w:pBdr>
        <w:spacing w:line="240" w:lineRule="auto"/>
        <w:jc w:val="both"/>
        <w:rPr>
          <w:rFonts w:ascii="Times New Roman" w:hAnsi="Times New Roman" w:cs="Times New Roman"/>
        </w:rPr>
      </w:pPr>
    </w:p>
    <w:p w:rsidR="00B01226" w:rsidRPr="00AC145F" w:rsidRDefault="006B5982" w:rsidP="009147C4">
      <w:pPr>
        <w:pStyle w:val="Akapitzlist"/>
        <w:numPr>
          <w:ilvl w:val="0"/>
          <w:numId w:val="13"/>
        </w:numPr>
        <w:shd w:val="clear" w:color="auto" w:fill="FFFFFF"/>
        <w:tabs>
          <w:tab w:val="left" w:pos="0"/>
        </w:tabs>
        <w:spacing w:line="240" w:lineRule="auto"/>
        <w:ind w:right="-233"/>
        <w:jc w:val="both"/>
        <w:rPr>
          <w:rFonts w:ascii="Times New Roman" w:hAnsi="Times New Roman"/>
          <w:b/>
          <w:bCs/>
        </w:rPr>
      </w:pPr>
      <w:r>
        <w:rPr>
          <w:rFonts w:ascii="Times New Roman" w:hAnsi="Times New Roman"/>
          <w:b/>
          <w:bCs/>
        </w:rPr>
        <w:t xml:space="preserve">       </w:t>
      </w:r>
      <w:r w:rsidR="00B01226" w:rsidRPr="00AC145F">
        <w:rPr>
          <w:rFonts w:ascii="Times New Roman" w:hAnsi="Times New Roman"/>
          <w:b/>
          <w:bCs/>
        </w:rPr>
        <w:t xml:space="preserve">Wymagania dotyczące wadium. </w:t>
      </w:r>
    </w:p>
    <w:p w:rsidR="00215003" w:rsidRPr="00AC145F" w:rsidRDefault="00215003" w:rsidP="00215003">
      <w:pPr>
        <w:shd w:val="clear" w:color="auto" w:fill="FFFFFF"/>
        <w:tabs>
          <w:tab w:val="left" w:pos="0"/>
        </w:tabs>
        <w:spacing w:line="240" w:lineRule="auto"/>
        <w:ind w:right="-233"/>
        <w:jc w:val="both"/>
        <w:rPr>
          <w:rFonts w:ascii="Times New Roman" w:hAnsi="Times New Roman" w:cs="Times New Roman"/>
          <w:b/>
          <w:bCs/>
          <w:color w:val="FF6600"/>
        </w:rPr>
      </w:pPr>
      <w:r w:rsidRPr="00AC145F">
        <w:rPr>
          <w:rFonts w:ascii="Times New Roman" w:hAnsi="Times New Roman" w:cs="Times New Roman"/>
          <w:b/>
          <w:bCs/>
          <w:color w:val="FF6600"/>
        </w:rPr>
        <w:tab/>
      </w:r>
      <w:r w:rsidRPr="00AC145F">
        <w:rPr>
          <w:rFonts w:ascii="Times New Roman" w:hAnsi="Times New Roman" w:cs="Times New Roman"/>
          <w:b/>
          <w:bCs/>
          <w:color w:val="FF6600"/>
        </w:rPr>
        <w:tab/>
      </w:r>
    </w:p>
    <w:p w:rsidR="00AC145F" w:rsidRPr="000670CA" w:rsidRDefault="006A0B35" w:rsidP="00AC145F">
      <w:pPr>
        <w:shd w:val="clear" w:color="auto" w:fill="FFFFFF"/>
        <w:tabs>
          <w:tab w:val="left" w:pos="0"/>
        </w:tabs>
        <w:spacing w:line="240" w:lineRule="auto"/>
        <w:ind w:right="-233"/>
        <w:jc w:val="both"/>
        <w:rPr>
          <w:rFonts w:ascii="Times New Roman" w:hAnsi="Times New Roman" w:cs="Times New Roman"/>
          <w:b/>
          <w:bCs/>
        </w:rPr>
      </w:pPr>
      <w:r w:rsidRPr="00AC145F">
        <w:tab/>
      </w:r>
      <w:r w:rsidRPr="00AC145F">
        <w:tab/>
      </w:r>
      <w:r w:rsidRPr="00AC145F">
        <w:tab/>
      </w:r>
      <w:r w:rsidR="00AC145F" w:rsidRPr="00AC145F">
        <w:rPr>
          <w:rFonts w:ascii="Times New Roman" w:hAnsi="Times New Roman" w:cs="Times New Roman"/>
          <w:b/>
          <w:bCs/>
        </w:rPr>
        <w:t>ZADANIE</w:t>
      </w:r>
      <w:r w:rsidR="00AC145F" w:rsidRPr="000670CA">
        <w:rPr>
          <w:rFonts w:ascii="Times New Roman" w:hAnsi="Times New Roman" w:cs="Times New Roman"/>
          <w:b/>
          <w:bCs/>
        </w:rPr>
        <w:t xml:space="preserve"> </w:t>
      </w:r>
      <w:r w:rsidR="00C34F9E">
        <w:rPr>
          <w:rFonts w:ascii="Times New Roman" w:hAnsi="Times New Roman" w:cs="Times New Roman"/>
          <w:b/>
          <w:bCs/>
        </w:rPr>
        <w:t xml:space="preserve">NR 1 i ZADANIE </w:t>
      </w:r>
      <w:r w:rsidR="00AC145F" w:rsidRPr="000670CA">
        <w:rPr>
          <w:rFonts w:ascii="Times New Roman" w:hAnsi="Times New Roman" w:cs="Times New Roman"/>
          <w:b/>
          <w:bCs/>
        </w:rPr>
        <w:t>NR 2</w:t>
      </w:r>
    </w:p>
    <w:p w:rsidR="00AC145F" w:rsidRPr="000670CA" w:rsidRDefault="00AC145F" w:rsidP="0066048D">
      <w:pPr>
        <w:widowControl/>
        <w:numPr>
          <w:ilvl w:val="0"/>
          <w:numId w:val="76"/>
        </w:numPr>
        <w:tabs>
          <w:tab w:val="num" w:pos="709"/>
        </w:tabs>
        <w:autoSpaceDE w:val="0"/>
        <w:spacing w:line="240" w:lineRule="auto"/>
        <w:ind w:left="1134" w:right="28" w:hanging="708"/>
        <w:jc w:val="both"/>
        <w:rPr>
          <w:rFonts w:ascii="Times New Roman" w:hAnsi="Times New Roman" w:cs="Times New Roman"/>
          <w:b/>
          <w:bCs/>
        </w:rPr>
      </w:pPr>
      <w:r w:rsidRPr="000670CA">
        <w:rPr>
          <w:rFonts w:ascii="Times New Roman" w:hAnsi="Times New Roman" w:cs="Times New Roman"/>
        </w:rPr>
        <w:t xml:space="preserve">Przystępując do niniejszego postępowania każdy </w:t>
      </w:r>
      <w:r w:rsidRPr="000670CA">
        <w:rPr>
          <w:rFonts w:ascii="Times New Roman" w:hAnsi="Times New Roman" w:cs="Times New Roman"/>
          <w:b/>
          <w:bCs/>
        </w:rPr>
        <w:t>Wykonawca</w:t>
      </w:r>
      <w:r w:rsidRPr="000670CA">
        <w:rPr>
          <w:rFonts w:ascii="Times New Roman" w:hAnsi="Times New Roman" w:cs="Times New Roman"/>
        </w:rPr>
        <w:t xml:space="preserve"> zobowiązany jest wnieść </w:t>
      </w:r>
      <w:r w:rsidRPr="000670CA">
        <w:rPr>
          <w:rFonts w:ascii="Times New Roman" w:hAnsi="Times New Roman" w:cs="Times New Roman"/>
          <w:b/>
          <w:bCs/>
        </w:rPr>
        <w:t>wadium w wysokości:</w:t>
      </w:r>
    </w:p>
    <w:p w:rsidR="00AC145F" w:rsidRPr="000670CA" w:rsidRDefault="00AC145F" w:rsidP="0066048D">
      <w:pPr>
        <w:pStyle w:val="Akapitzlist"/>
        <w:widowControl/>
        <w:numPr>
          <w:ilvl w:val="1"/>
          <w:numId w:val="76"/>
        </w:numPr>
        <w:tabs>
          <w:tab w:val="left" w:pos="1560"/>
        </w:tabs>
        <w:autoSpaceDE w:val="0"/>
        <w:spacing w:line="240" w:lineRule="auto"/>
        <w:ind w:left="5245" w:right="28" w:hanging="4111"/>
        <w:jc w:val="both"/>
        <w:rPr>
          <w:rFonts w:ascii="Times New Roman" w:hAnsi="Times New Roman"/>
          <w:b/>
          <w:bCs/>
        </w:rPr>
      </w:pPr>
      <w:r w:rsidRPr="000670CA">
        <w:rPr>
          <w:rFonts w:ascii="Times New Roman" w:hAnsi="Times New Roman"/>
          <w:b/>
          <w:bCs/>
        </w:rPr>
        <w:t>ZADANIE NR 1</w:t>
      </w:r>
      <w:r w:rsidR="00C34F9E">
        <w:rPr>
          <w:rFonts w:ascii="Times New Roman" w:hAnsi="Times New Roman"/>
          <w:b/>
          <w:bCs/>
        </w:rPr>
        <w:t xml:space="preserve"> - 6.8</w:t>
      </w:r>
      <w:r>
        <w:rPr>
          <w:rFonts w:ascii="Times New Roman" w:hAnsi="Times New Roman"/>
          <w:b/>
          <w:bCs/>
        </w:rPr>
        <w:t>00,00</w:t>
      </w:r>
      <w:r w:rsidRPr="000670CA">
        <w:rPr>
          <w:rFonts w:ascii="Times New Roman" w:hAnsi="Times New Roman"/>
          <w:b/>
          <w:bCs/>
        </w:rPr>
        <w:t xml:space="preserve"> zł</w:t>
      </w:r>
      <w:r w:rsidRPr="000670CA">
        <w:rPr>
          <w:rFonts w:ascii="Times New Roman" w:hAnsi="Times New Roman"/>
          <w:bCs/>
        </w:rPr>
        <w:t xml:space="preserve"> (słownie: </w:t>
      </w:r>
      <w:r w:rsidR="00C34F9E">
        <w:rPr>
          <w:rFonts w:ascii="Times New Roman" w:hAnsi="Times New Roman"/>
          <w:bCs/>
        </w:rPr>
        <w:t>sześć tysięcy osiemset</w:t>
      </w:r>
      <w:r w:rsidRPr="000670CA">
        <w:rPr>
          <w:rFonts w:ascii="Times New Roman" w:hAnsi="Times New Roman"/>
          <w:bCs/>
        </w:rPr>
        <w:t xml:space="preserve"> złotych 00/100), </w:t>
      </w:r>
    </w:p>
    <w:p w:rsidR="00AC145F" w:rsidRPr="00AC145F" w:rsidRDefault="00AC145F" w:rsidP="0066048D">
      <w:pPr>
        <w:pStyle w:val="Akapitzlist"/>
        <w:widowControl/>
        <w:numPr>
          <w:ilvl w:val="1"/>
          <w:numId w:val="76"/>
        </w:numPr>
        <w:tabs>
          <w:tab w:val="left" w:pos="1560"/>
        </w:tabs>
        <w:autoSpaceDE w:val="0"/>
        <w:spacing w:line="240" w:lineRule="auto"/>
        <w:ind w:left="4820" w:right="28" w:hanging="3686"/>
        <w:jc w:val="both"/>
        <w:rPr>
          <w:rFonts w:ascii="Times New Roman" w:hAnsi="Times New Roman"/>
          <w:b/>
          <w:bCs/>
        </w:rPr>
      </w:pPr>
      <w:r w:rsidRPr="000670CA">
        <w:rPr>
          <w:rFonts w:ascii="Times New Roman" w:hAnsi="Times New Roman"/>
          <w:b/>
          <w:bCs/>
        </w:rPr>
        <w:t>ZADANIE NR 2</w:t>
      </w:r>
      <w:r w:rsidRPr="000670CA">
        <w:rPr>
          <w:rFonts w:ascii="Times New Roman" w:hAnsi="Times New Roman"/>
          <w:bCs/>
        </w:rPr>
        <w:t xml:space="preserve"> – </w:t>
      </w:r>
      <w:r>
        <w:rPr>
          <w:rFonts w:ascii="Times New Roman" w:hAnsi="Times New Roman"/>
          <w:b/>
          <w:bCs/>
        </w:rPr>
        <w:t>500,00</w:t>
      </w:r>
      <w:r w:rsidRPr="000670CA">
        <w:rPr>
          <w:rFonts w:ascii="Times New Roman" w:hAnsi="Times New Roman"/>
          <w:b/>
          <w:bCs/>
        </w:rPr>
        <w:t xml:space="preserve"> zł</w:t>
      </w:r>
      <w:r w:rsidRPr="000670CA">
        <w:rPr>
          <w:rFonts w:ascii="Times New Roman" w:hAnsi="Times New Roman"/>
          <w:bCs/>
        </w:rPr>
        <w:t xml:space="preserve"> (słownie</w:t>
      </w:r>
      <w:r>
        <w:rPr>
          <w:rFonts w:ascii="Times New Roman" w:hAnsi="Times New Roman"/>
          <w:bCs/>
        </w:rPr>
        <w:t>: pięćset</w:t>
      </w:r>
      <w:r w:rsidRPr="000670CA">
        <w:rPr>
          <w:rFonts w:ascii="Times New Roman" w:hAnsi="Times New Roman"/>
          <w:bCs/>
        </w:rPr>
        <w:t xml:space="preserve"> złotych 00/100). </w:t>
      </w:r>
    </w:p>
    <w:p w:rsidR="00AC145F" w:rsidRPr="000670CA" w:rsidRDefault="00AC145F" w:rsidP="00AC145F">
      <w:pPr>
        <w:widowControl/>
        <w:autoSpaceDE w:val="0"/>
        <w:spacing w:line="240" w:lineRule="auto"/>
        <w:ind w:left="709" w:right="28" w:firstLine="0"/>
        <w:jc w:val="both"/>
        <w:rPr>
          <w:rFonts w:ascii="Times New Roman" w:hAnsi="Times New Roman" w:cs="Times New Roman"/>
          <w:b/>
          <w:bCs/>
        </w:rPr>
      </w:pPr>
      <w:r w:rsidRPr="000670CA">
        <w:rPr>
          <w:rFonts w:ascii="Times New Roman" w:hAnsi="Times New Roman" w:cs="Times New Roman"/>
        </w:rPr>
        <w:t xml:space="preserve">Wadium należy wnieść w terminie </w:t>
      </w:r>
      <w:r w:rsidRPr="000670CA">
        <w:rPr>
          <w:rFonts w:ascii="Times New Roman" w:hAnsi="Times New Roman" w:cs="Times New Roman"/>
          <w:b/>
          <w:bCs/>
        </w:rPr>
        <w:t xml:space="preserve">do dnia </w:t>
      </w:r>
      <w:r w:rsidR="005000BC">
        <w:rPr>
          <w:rFonts w:ascii="Times New Roman" w:hAnsi="Times New Roman" w:cs="Times New Roman"/>
          <w:b/>
          <w:bCs/>
        </w:rPr>
        <w:t>05</w:t>
      </w:r>
      <w:r>
        <w:rPr>
          <w:rFonts w:ascii="Times New Roman" w:hAnsi="Times New Roman" w:cs="Times New Roman"/>
          <w:b/>
          <w:bCs/>
        </w:rPr>
        <w:t>.04</w:t>
      </w:r>
      <w:r w:rsidRPr="00290AB7">
        <w:rPr>
          <w:rFonts w:ascii="Times New Roman" w:hAnsi="Times New Roman" w:cs="Times New Roman"/>
          <w:b/>
          <w:bCs/>
        </w:rPr>
        <w:t xml:space="preserve">.2022 r. do godziny </w:t>
      </w:r>
      <w:r>
        <w:rPr>
          <w:rFonts w:ascii="Times New Roman" w:hAnsi="Times New Roman" w:cs="Times New Roman"/>
          <w:b/>
          <w:bCs/>
        </w:rPr>
        <w:t>08</w:t>
      </w:r>
      <w:r w:rsidRPr="00290AB7">
        <w:rPr>
          <w:rFonts w:ascii="Times New Roman" w:hAnsi="Times New Roman" w:cs="Times New Roman"/>
          <w:b/>
          <w:bCs/>
        </w:rPr>
        <w:t>:00</w:t>
      </w:r>
      <w:r w:rsidRPr="00290AB7">
        <w:rPr>
          <w:rFonts w:ascii="Times New Roman" w:hAnsi="Times New Roman" w:cs="Times New Roman"/>
          <w:b/>
          <w:bCs/>
          <w:color w:val="FF0000"/>
        </w:rPr>
        <w:t xml:space="preserve">. </w:t>
      </w:r>
      <w:r w:rsidRPr="00290AB7">
        <w:rPr>
          <w:rFonts w:ascii="Times New Roman" w:hAnsi="Times New Roman" w:cs="Times New Roman"/>
        </w:rPr>
        <w:t>Wadium może być wnoszone w jednej lub kilku formach przewidzianych w art. 97</w:t>
      </w:r>
      <w:r w:rsidRPr="000670CA">
        <w:rPr>
          <w:rFonts w:ascii="Times New Roman" w:hAnsi="Times New Roman" w:cs="Times New Roman"/>
        </w:rPr>
        <w:t xml:space="preserve"> ust. 7 ustawy Pzp.</w:t>
      </w:r>
    </w:p>
    <w:p w:rsidR="00AC145F" w:rsidRPr="000670CA" w:rsidRDefault="00AC145F" w:rsidP="0066048D">
      <w:pPr>
        <w:widowControl/>
        <w:numPr>
          <w:ilvl w:val="0"/>
          <w:numId w:val="76"/>
        </w:numPr>
        <w:tabs>
          <w:tab w:val="num" w:pos="709"/>
        </w:tabs>
        <w:autoSpaceDE w:val="0"/>
        <w:spacing w:line="240" w:lineRule="auto"/>
        <w:ind w:left="709" w:right="28" w:hanging="283"/>
        <w:jc w:val="both"/>
        <w:rPr>
          <w:rFonts w:ascii="Times New Roman" w:hAnsi="Times New Roman" w:cs="Times New Roman"/>
          <w:b/>
          <w:bCs/>
        </w:rPr>
      </w:pPr>
      <w:r w:rsidRPr="000670CA">
        <w:rPr>
          <w:rFonts w:ascii="Times New Roman" w:hAnsi="Times New Roman" w:cs="Times New Roman"/>
          <w:b/>
          <w:bCs/>
        </w:rPr>
        <w:t>Wykonawca zobowiązany jest wnieść wadium przed upływem terminu składania ofert</w:t>
      </w:r>
      <w:r w:rsidRPr="000670CA">
        <w:rPr>
          <w:rFonts w:ascii="Times New Roman" w:hAnsi="Times New Roman" w:cs="Times New Roman"/>
        </w:rPr>
        <w:t>.</w:t>
      </w:r>
    </w:p>
    <w:p w:rsidR="00AC145F" w:rsidRPr="001317F6" w:rsidRDefault="00AC145F" w:rsidP="001317F6">
      <w:pPr>
        <w:pStyle w:val="NormalnyWeb"/>
        <w:spacing w:before="0" w:beforeAutospacing="0" w:after="0"/>
        <w:ind w:left="720"/>
        <w:jc w:val="both"/>
        <w:rPr>
          <w:rFonts w:ascii="Times New Roman" w:hAnsi="Times New Roman" w:cs="Times New Roman"/>
          <w:b/>
          <w:sz w:val="20"/>
          <w:szCs w:val="20"/>
        </w:rPr>
      </w:pPr>
      <w:r w:rsidRPr="000670CA">
        <w:rPr>
          <w:rFonts w:ascii="Times New Roman" w:hAnsi="Times New Roman" w:cs="Times New Roman"/>
          <w:sz w:val="22"/>
          <w:szCs w:val="22"/>
        </w:rPr>
        <w:t xml:space="preserve">Wadium w pieniądzu należy wnieść na konto </w:t>
      </w:r>
      <w:r w:rsidRPr="000670CA">
        <w:rPr>
          <w:rFonts w:ascii="Times New Roman" w:hAnsi="Times New Roman" w:cs="Times New Roman"/>
          <w:b/>
          <w:bCs/>
          <w:sz w:val="22"/>
          <w:szCs w:val="22"/>
        </w:rPr>
        <w:t>Zamawiającego</w:t>
      </w:r>
      <w:r w:rsidRPr="000670CA">
        <w:rPr>
          <w:rFonts w:ascii="Times New Roman" w:hAnsi="Times New Roman" w:cs="Times New Roman"/>
          <w:sz w:val="22"/>
          <w:szCs w:val="22"/>
        </w:rPr>
        <w:t xml:space="preserve">: </w:t>
      </w:r>
      <w:r w:rsidRPr="000670CA">
        <w:rPr>
          <w:rFonts w:ascii="Times New Roman" w:hAnsi="Times New Roman" w:cs="Times New Roman"/>
          <w:b/>
          <w:bCs/>
          <w:sz w:val="22"/>
          <w:szCs w:val="22"/>
        </w:rPr>
        <w:t>PKO BP IO/Koszalin nr: </w:t>
      </w:r>
      <w:r>
        <w:rPr>
          <w:rFonts w:ascii="Times New Roman" w:hAnsi="Times New Roman" w:cs="Times New Roman"/>
          <w:b/>
          <w:bCs/>
          <w:sz w:val="22"/>
          <w:szCs w:val="22"/>
        </w:rPr>
        <w:br/>
      </w:r>
      <w:r w:rsidRPr="000670CA">
        <w:rPr>
          <w:rFonts w:ascii="Times New Roman" w:hAnsi="Times New Roman" w:cs="Times New Roman"/>
          <w:b/>
          <w:bCs/>
          <w:sz w:val="22"/>
          <w:szCs w:val="22"/>
        </w:rPr>
        <w:t xml:space="preserve">21 1020 2791 0000 7102 0287 3115 </w:t>
      </w:r>
      <w:r w:rsidRPr="000670CA">
        <w:rPr>
          <w:rFonts w:ascii="Times New Roman" w:hAnsi="Times New Roman" w:cs="Times New Roman"/>
          <w:sz w:val="22"/>
          <w:szCs w:val="22"/>
        </w:rPr>
        <w:t xml:space="preserve">z dopiskiem </w:t>
      </w:r>
      <w:r w:rsidRPr="000670CA">
        <w:rPr>
          <w:rFonts w:ascii="Times New Roman" w:hAnsi="Times New Roman" w:cs="Times New Roman"/>
          <w:i/>
          <w:iCs/>
          <w:sz w:val="22"/>
          <w:szCs w:val="22"/>
        </w:rPr>
        <w:t xml:space="preserve">„WADIUM - </w:t>
      </w:r>
      <w:r w:rsidRPr="000670CA">
        <w:rPr>
          <w:rFonts w:ascii="Times New Roman" w:hAnsi="Times New Roman" w:cs="Times New Roman"/>
          <w:b/>
          <w:i/>
          <w:sz w:val="22"/>
          <w:szCs w:val="22"/>
        </w:rPr>
        <w:t>„</w:t>
      </w:r>
      <w:r>
        <w:rPr>
          <w:rFonts w:ascii="Times New Roman" w:hAnsi="Times New Roman" w:cs="Times New Roman"/>
          <w:b/>
          <w:i/>
          <w:sz w:val="22"/>
          <w:szCs w:val="22"/>
        </w:rPr>
        <w:t>Budowa świetlicy wiejskiej w miejscowości Świelino</w:t>
      </w:r>
      <w:r w:rsidRPr="000670CA">
        <w:rPr>
          <w:rFonts w:ascii="Times New Roman" w:hAnsi="Times New Roman" w:cs="Times New Roman"/>
          <w:b/>
          <w:i/>
          <w:sz w:val="22"/>
          <w:szCs w:val="22"/>
        </w:rPr>
        <w:t xml:space="preserve">” </w:t>
      </w:r>
      <w:r w:rsidRPr="000670CA">
        <w:rPr>
          <w:rFonts w:ascii="Times New Roman" w:hAnsi="Times New Roman" w:cs="Times New Roman"/>
          <w:b/>
          <w:sz w:val="22"/>
          <w:szCs w:val="22"/>
        </w:rPr>
        <w:t>oraz dopisać informację na jakie zadanie składana jest oferta</w:t>
      </w:r>
      <w:r w:rsidRPr="000670CA">
        <w:rPr>
          <w:rFonts w:ascii="Times New Roman" w:hAnsi="Times New Roman" w:cs="Times New Roman"/>
          <w:b/>
          <w:i/>
          <w:sz w:val="22"/>
          <w:szCs w:val="22"/>
        </w:rPr>
        <w:t xml:space="preserve">, </w:t>
      </w:r>
      <w:r w:rsidRPr="000670CA">
        <w:rPr>
          <w:rFonts w:ascii="Times New Roman" w:hAnsi="Times New Roman" w:cs="Times New Roman"/>
          <w:b/>
          <w:sz w:val="22"/>
          <w:szCs w:val="22"/>
        </w:rPr>
        <w:t>tj. ZADANIE NR 1</w:t>
      </w:r>
      <w:r w:rsidRPr="000670CA">
        <w:rPr>
          <w:rFonts w:ascii="Times New Roman" w:hAnsi="Times New Roman" w:cs="Times New Roman"/>
          <w:b/>
          <w:bCs/>
          <w:sz w:val="22"/>
          <w:szCs w:val="22"/>
        </w:rPr>
        <w:t xml:space="preserve"> </w:t>
      </w:r>
      <w:r>
        <w:rPr>
          <w:rFonts w:ascii="Times New Roman" w:hAnsi="Times New Roman" w:cs="Times New Roman"/>
          <w:b/>
          <w:bCs/>
          <w:sz w:val="22"/>
          <w:szCs w:val="22"/>
        </w:rPr>
        <w:br/>
        <w:t xml:space="preserve">lub ZADANIE NR 2 </w:t>
      </w:r>
      <w:r>
        <w:rPr>
          <w:rFonts w:ascii="Times New Roman" w:hAnsi="Times New Roman" w:cs="Times New Roman"/>
          <w:b/>
          <w:sz w:val="20"/>
          <w:szCs w:val="20"/>
        </w:rPr>
        <w:t xml:space="preserve">LUB </w:t>
      </w:r>
      <w:r w:rsidR="00C34F9E">
        <w:rPr>
          <w:rFonts w:ascii="Times New Roman" w:hAnsi="Times New Roman" w:cs="Times New Roman"/>
          <w:b/>
          <w:sz w:val="20"/>
          <w:szCs w:val="20"/>
        </w:rPr>
        <w:t>ZADANIE NR 1 i ZADANIE NR 2.</w:t>
      </w:r>
    </w:p>
    <w:p w:rsidR="00AC145F" w:rsidRPr="000670CA" w:rsidRDefault="00AC145F" w:rsidP="00AC145F">
      <w:pPr>
        <w:pStyle w:val="NormalnyWeb"/>
        <w:spacing w:before="0" w:beforeAutospacing="0" w:after="0"/>
        <w:ind w:left="720"/>
        <w:jc w:val="both"/>
        <w:rPr>
          <w:rFonts w:ascii="Times New Roman" w:hAnsi="Times New Roman" w:cs="Times New Roman"/>
          <w:b/>
          <w:bCs/>
          <w:i/>
          <w:iCs/>
          <w:sz w:val="22"/>
          <w:szCs w:val="22"/>
          <w:u w:val="single"/>
        </w:rPr>
      </w:pPr>
      <w:r w:rsidRPr="000670CA">
        <w:rPr>
          <w:rFonts w:ascii="Times New Roman" w:hAnsi="Times New Roman" w:cs="Times New Roman"/>
          <w:b/>
          <w:bCs/>
          <w:sz w:val="22"/>
          <w:szCs w:val="22"/>
        </w:rPr>
        <w:t>W przypadku wadium wnoszonego w pieniądzu za termin wniesienia uznaje się chwilę (godzinę, minutę) uznania kwoty na rachunku Zamawiającego.</w:t>
      </w:r>
    </w:p>
    <w:p w:rsidR="00AC145F" w:rsidRPr="000670CA" w:rsidRDefault="00AC145F" w:rsidP="0066048D">
      <w:pPr>
        <w:widowControl/>
        <w:numPr>
          <w:ilvl w:val="0"/>
          <w:numId w:val="76"/>
        </w:numPr>
        <w:tabs>
          <w:tab w:val="num" w:pos="709"/>
        </w:tabs>
        <w:autoSpaceDE w:val="0"/>
        <w:spacing w:line="240" w:lineRule="auto"/>
        <w:ind w:left="709" w:right="28" w:hanging="283"/>
        <w:jc w:val="both"/>
        <w:rPr>
          <w:rFonts w:ascii="Times New Roman" w:hAnsi="Times New Roman" w:cs="Times New Roman"/>
          <w:b/>
          <w:bCs/>
        </w:rPr>
      </w:pPr>
      <w:r w:rsidRPr="000670CA">
        <w:rPr>
          <w:rFonts w:ascii="Times New Roman" w:hAnsi="Times New Roman" w:cs="Times New Roman"/>
        </w:rPr>
        <w:t xml:space="preserve">Wadium wnoszone w formie gwarancji lub poręczeń musi być złożone jako oryginał gwarancji </w:t>
      </w:r>
      <w:r w:rsidRPr="000670CA">
        <w:rPr>
          <w:rFonts w:ascii="Times New Roman" w:hAnsi="Times New Roman" w:cs="Times New Roman"/>
        </w:rPr>
        <w:br/>
        <w:t>lub poręczenia w postaci elektronicznej, tj. opatrzonej kwalifikowanym podpisem elektronicznym osób upoważnionych do jego wystawienia.</w:t>
      </w:r>
    </w:p>
    <w:p w:rsidR="00AC145F" w:rsidRPr="000670CA" w:rsidRDefault="00AC145F" w:rsidP="0066048D">
      <w:pPr>
        <w:widowControl/>
        <w:numPr>
          <w:ilvl w:val="0"/>
          <w:numId w:val="76"/>
        </w:numPr>
        <w:tabs>
          <w:tab w:val="num" w:pos="709"/>
        </w:tabs>
        <w:autoSpaceDE w:val="0"/>
        <w:spacing w:line="240" w:lineRule="auto"/>
        <w:ind w:left="709" w:right="28" w:hanging="283"/>
        <w:jc w:val="both"/>
        <w:rPr>
          <w:rFonts w:ascii="Times New Roman" w:hAnsi="Times New Roman" w:cs="Times New Roman"/>
          <w:b/>
          <w:bCs/>
        </w:rPr>
      </w:pPr>
      <w:r w:rsidRPr="000670CA">
        <w:rPr>
          <w:rFonts w:ascii="Times New Roman" w:hAnsi="Times New Roman" w:cs="Times New Roman"/>
        </w:rPr>
        <w:t xml:space="preserve">Wadium wnoszone w formie gwarancji lub poręczeń musi być sporządzone zgodnie z obowiązującym prawem i powinno zawierać: </w:t>
      </w:r>
    </w:p>
    <w:p w:rsidR="00AC145F" w:rsidRPr="000670CA" w:rsidRDefault="00AC145F" w:rsidP="0066048D">
      <w:pPr>
        <w:pStyle w:val="Akapitzlist"/>
        <w:widowControl/>
        <w:numPr>
          <w:ilvl w:val="2"/>
          <w:numId w:val="77"/>
        </w:numPr>
        <w:spacing w:line="240" w:lineRule="auto"/>
        <w:ind w:right="29"/>
        <w:jc w:val="both"/>
        <w:rPr>
          <w:rFonts w:ascii="Times New Roman" w:hAnsi="Times New Roman"/>
          <w:b/>
          <w:bCs/>
        </w:rPr>
      </w:pPr>
      <w:r w:rsidRPr="000670CA">
        <w:rPr>
          <w:rFonts w:ascii="Times New Roman" w:hAnsi="Times New Roman"/>
        </w:rPr>
        <w:t>nazwę dającego zlecenie (</w:t>
      </w:r>
      <w:r w:rsidRPr="000670CA">
        <w:rPr>
          <w:rFonts w:ascii="Times New Roman" w:hAnsi="Times New Roman"/>
          <w:b/>
          <w:bCs/>
        </w:rPr>
        <w:t>Wykonawcy</w:t>
      </w:r>
      <w:r w:rsidRPr="000670CA">
        <w:rPr>
          <w:rFonts w:ascii="Times New Roman" w:hAnsi="Times New Roman"/>
        </w:rPr>
        <w:t>), beneficjenta gwarancji/poręczyciela (</w:t>
      </w:r>
      <w:r w:rsidRPr="000670CA">
        <w:rPr>
          <w:rFonts w:ascii="Times New Roman" w:hAnsi="Times New Roman"/>
          <w:b/>
          <w:bCs/>
        </w:rPr>
        <w:t>Zamawiającego</w:t>
      </w:r>
      <w:r w:rsidRPr="000670CA">
        <w:rPr>
          <w:rFonts w:ascii="Times New Roman" w:hAnsi="Times New Roman"/>
        </w:rPr>
        <w:t xml:space="preserve">), gwaranta/poręczyciela oraz wskazanie ich siedzib; </w:t>
      </w:r>
    </w:p>
    <w:p w:rsidR="00AC145F" w:rsidRPr="0072150C" w:rsidRDefault="00AC145F" w:rsidP="0072150C">
      <w:pPr>
        <w:pStyle w:val="NormalnyWeb"/>
        <w:spacing w:before="0" w:beforeAutospacing="0" w:after="0"/>
        <w:ind w:left="720"/>
        <w:jc w:val="both"/>
        <w:rPr>
          <w:rFonts w:ascii="Times New Roman" w:hAnsi="Times New Roman" w:cs="Times New Roman"/>
          <w:b/>
          <w:bCs/>
          <w:sz w:val="22"/>
          <w:szCs w:val="22"/>
        </w:rPr>
      </w:pPr>
      <w:r w:rsidRPr="000670CA">
        <w:rPr>
          <w:rFonts w:ascii="Times New Roman" w:hAnsi="Times New Roman"/>
        </w:rPr>
        <w:t xml:space="preserve">nazwę postępowania, tj. </w:t>
      </w:r>
      <w:r w:rsidRPr="000670CA">
        <w:rPr>
          <w:rFonts w:ascii="Times New Roman" w:hAnsi="Times New Roman"/>
          <w:i/>
          <w:szCs w:val="22"/>
        </w:rPr>
        <w:t>„</w:t>
      </w:r>
      <w:r w:rsidR="0072150C">
        <w:rPr>
          <w:rFonts w:ascii="Times New Roman" w:hAnsi="Times New Roman"/>
          <w:i/>
          <w:szCs w:val="22"/>
        </w:rPr>
        <w:t>Budowa świetlicy wiejskiej w miejscowości Świelino</w:t>
      </w:r>
      <w:r w:rsidRPr="000670CA">
        <w:rPr>
          <w:rFonts w:ascii="Times New Roman" w:hAnsi="Times New Roman"/>
          <w:i/>
          <w:szCs w:val="22"/>
        </w:rPr>
        <w:t xml:space="preserve">” </w:t>
      </w:r>
      <w:r w:rsidRPr="008C1965">
        <w:rPr>
          <w:rFonts w:ascii="Times New Roman" w:hAnsi="Times New Roman"/>
          <w:szCs w:val="22"/>
        </w:rPr>
        <w:t>oraz dopisać informację, na jakie zadanie wnoszone jest wadium</w:t>
      </w:r>
      <w:r w:rsidRPr="008C1965">
        <w:rPr>
          <w:rFonts w:ascii="Times New Roman" w:hAnsi="Times New Roman"/>
          <w:i/>
          <w:szCs w:val="22"/>
        </w:rPr>
        <w:t xml:space="preserve">, </w:t>
      </w:r>
      <w:r w:rsidRPr="008C1965">
        <w:rPr>
          <w:rFonts w:ascii="Times New Roman" w:hAnsi="Times New Roman"/>
          <w:szCs w:val="22"/>
        </w:rPr>
        <w:t>tj.</w:t>
      </w:r>
      <w:r w:rsidRPr="00891931">
        <w:rPr>
          <w:rFonts w:ascii="Times New Roman" w:hAnsi="Times New Roman"/>
          <w:b/>
          <w:sz w:val="20"/>
        </w:rPr>
        <w:t xml:space="preserve"> ZADANIE NR 1</w:t>
      </w:r>
      <w:r w:rsidRPr="00891931">
        <w:rPr>
          <w:rFonts w:ascii="Times New Roman" w:hAnsi="Times New Roman"/>
          <w:b/>
          <w:bCs/>
        </w:rPr>
        <w:t xml:space="preserve"> </w:t>
      </w:r>
      <w:r w:rsidRPr="00891931">
        <w:rPr>
          <w:rFonts w:ascii="Times New Roman" w:hAnsi="Times New Roman"/>
          <w:bCs/>
        </w:rPr>
        <w:t>lub</w:t>
      </w:r>
      <w:r w:rsidR="0072150C">
        <w:rPr>
          <w:rFonts w:ascii="Times New Roman" w:hAnsi="Times New Roman"/>
          <w:b/>
          <w:bCs/>
        </w:rPr>
        <w:t xml:space="preserve"> ZADANIE NR 2 </w:t>
      </w:r>
      <w:r w:rsidR="0072150C" w:rsidRPr="0072150C">
        <w:rPr>
          <w:rFonts w:ascii="Times New Roman" w:hAnsi="Times New Roman"/>
          <w:bCs/>
        </w:rPr>
        <w:t>lub</w:t>
      </w:r>
      <w:r w:rsidR="0072150C">
        <w:rPr>
          <w:rFonts w:ascii="Times New Roman" w:hAnsi="Times New Roman"/>
          <w:b/>
          <w:bCs/>
        </w:rPr>
        <w:t xml:space="preserve"> </w:t>
      </w:r>
      <w:r w:rsidR="00276F20">
        <w:rPr>
          <w:rFonts w:ascii="Times New Roman" w:hAnsi="Times New Roman"/>
          <w:b/>
          <w:bCs/>
        </w:rPr>
        <w:t>ZADANIE NR 1 i ZADANIE NR 2</w:t>
      </w:r>
      <w:r w:rsidR="00276F20" w:rsidRPr="0072150C">
        <w:rPr>
          <w:rFonts w:ascii="Times New Roman" w:hAnsi="Times New Roman" w:cs="Times New Roman"/>
          <w:b/>
          <w:sz w:val="22"/>
          <w:szCs w:val="22"/>
        </w:rPr>
        <w:t>.</w:t>
      </w:r>
    </w:p>
    <w:p w:rsidR="00AC145F" w:rsidRPr="000670CA" w:rsidRDefault="00AC145F" w:rsidP="0066048D">
      <w:pPr>
        <w:pStyle w:val="Akapitzlist"/>
        <w:widowControl/>
        <w:numPr>
          <w:ilvl w:val="2"/>
          <w:numId w:val="77"/>
        </w:numPr>
        <w:spacing w:line="240" w:lineRule="auto"/>
        <w:ind w:right="29"/>
        <w:jc w:val="both"/>
        <w:rPr>
          <w:rFonts w:ascii="Times New Roman" w:hAnsi="Times New Roman"/>
          <w:b/>
          <w:bCs/>
        </w:rPr>
      </w:pPr>
      <w:r w:rsidRPr="000670CA">
        <w:rPr>
          <w:rFonts w:ascii="Times New Roman" w:hAnsi="Times New Roman"/>
        </w:rPr>
        <w:t xml:space="preserve">określenie wierzytelności, która ma być zabezpieczona gwarancją/poręczeniem, </w:t>
      </w:r>
    </w:p>
    <w:p w:rsidR="00AC145F" w:rsidRPr="000670CA" w:rsidRDefault="00AC145F" w:rsidP="0066048D">
      <w:pPr>
        <w:pStyle w:val="Akapitzlist"/>
        <w:widowControl/>
        <w:numPr>
          <w:ilvl w:val="2"/>
          <w:numId w:val="77"/>
        </w:numPr>
        <w:spacing w:line="240" w:lineRule="auto"/>
        <w:ind w:right="29"/>
        <w:jc w:val="both"/>
        <w:rPr>
          <w:rFonts w:ascii="Times New Roman" w:hAnsi="Times New Roman"/>
          <w:b/>
          <w:bCs/>
        </w:rPr>
      </w:pPr>
      <w:r w:rsidRPr="000670CA">
        <w:rPr>
          <w:rFonts w:ascii="Times New Roman" w:hAnsi="Times New Roman"/>
        </w:rPr>
        <w:t xml:space="preserve">kwotę gwarancji/poręczenia, </w:t>
      </w:r>
    </w:p>
    <w:p w:rsidR="00AC145F" w:rsidRPr="000670CA" w:rsidRDefault="00AC145F" w:rsidP="0066048D">
      <w:pPr>
        <w:pStyle w:val="Akapitzlist"/>
        <w:widowControl/>
        <w:numPr>
          <w:ilvl w:val="2"/>
          <w:numId w:val="77"/>
        </w:numPr>
        <w:spacing w:line="240" w:lineRule="auto"/>
        <w:ind w:right="29"/>
        <w:jc w:val="both"/>
        <w:rPr>
          <w:rFonts w:ascii="Times New Roman" w:hAnsi="Times New Roman"/>
          <w:b/>
          <w:bCs/>
        </w:rPr>
      </w:pPr>
      <w:r w:rsidRPr="000670CA">
        <w:rPr>
          <w:rFonts w:ascii="Times New Roman" w:hAnsi="Times New Roman"/>
        </w:rPr>
        <w:t>termin ważności gwarancji/poręczenia,</w:t>
      </w:r>
    </w:p>
    <w:p w:rsidR="00AC145F" w:rsidRPr="000670CA" w:rsidRDefault="00AC145F" w:rsidP="0066048D">
      <w:pPr>
        <w:pStyle w:val="Akapitzlist"/>
        <w:widowControl/>
        <w:numPr>
          <w:ilvl w:val="2"/>
          <w:numId w:val="77"/>
        </w:numPr>
        <w:spacing w:line="240" w:lineRule="auto"/>
        <w:ind w:right="29"/>
        <w:jc w:val="both"/>
        <w:rPr>
          <w:rFonts w:ascii="Times New Roman" w:hAnsi="Times New Roman"/>
          <w:b/>
          <w:bCs/>
        </w:rPr>
      </w:pPr>
      <w:r w:rsidRPr="000670CA">
        <w:rPr>
          <w:rFonts w:ascii="Times New Roman" w:hAnsi="Times New Roman"/>
        </w:rPr>
        <w:t xml:space="preserve">nieodwołalne i bezwarunkowe zobowiązanie do wypłaty </w:t>
      </w:r>
      <w:r w:rsidRPr="000670CA">
        <w:rPr>
          <w:rFonts w:ascii="Times New Roman" w:hAnsi="Times New Roman"/>
          <w:b/>
          <w:bCs/>
        </w:rPr>
        <w:t>Zamawiającemu</w:t>
      </w:r>
      <w:r w:rsidRPr="000670CA">
        <w:rPr>
          <w:rFonts w:ascii="Times New Roman" w:hAnsi="Times New Roman"/>
        </w:rPr>
        <w:t xml:space="preserve"> pełnej kwoty wadium, na pierwsze żądanie </w:t>
      </w:r>
      <w:r w:rsidRPr="000670CA">
        <w:rPr>
          <w:rFonts w:ascii="Times New Roman" w:hAnsi="Times New Roman"/>
          <w:b/>
          <w:bCs/>
        </w:rPr>
        <w:t xml:space="preserve">Zamawiającego </w:t>
      </w:r>
      <w:r w:rsidRPr="000670CA">
        <w:rPr>
          <w:rFonts w:ascii="Times New Roman" w:hAnsi="Times New Roman"/>
          <w:bCs/>
        </w:rPr>
        <w:t xml:space="preserve">(beneficjenta gwarancji/poręczenia – Gminy Bobolice) zawierające oświadczenie, że zaistniały </w:t>
      </w:r>
      <w:r w:rsidRPr="000670CA">
        <w:rPr>
          <w:rFonts w:ascii="Times New Roman" w:hAnsi="Times New Roman"/>
        </w:rPr>
        <w:t>okolicznościach, o których mowa w art. 98 ust. 6 ustawy Prawo zamówień publicznych.</w:t>
      </w:r>
    </w:p>
    <w:p w:rsidR="00AC145F" w:rsidRPr="000670CA" w:rsidRDefault="00AC145F" w:rsidP="0066048D">
      <w:pPr>
        <w:pStyle w:val="Akapitzlist"/>
        <w:widowControl/>
        <w:numPr>
          <w:ilvl w:val="0"/>
          <w:numId w:val="76"/>
        </w:numPr>
        <w:spacing w:line="240" w:lineRule="auto"/>
        <w:ind w:right="29"/>
        <w:jc w:val="both"/>
        <w:rPr>
          <w:rFonts w:ascii="Times New Roman" w:hAnsi="Times New Roman"/>
          <w:b/>
          <w:bCs/>
        </w:rPr>
      </w:pPr>
      <w:r w:rsidRPr="000670CA">
        <w:rPr>
          <w:rFonts w:ascii="Times New Roman" w:hAnsi="Times New Roman"/>
        </w:rPr>
        <w:lastRenderedPageBreak/>
        <w:t xml:space="preserve">Każda forma wadium musi gwarantować </w:t>
      </w:r>
      <w:r w:rsidRPr="000670CA">
        <w:rPr>
          <w:rFonts w:ascii="Times New Roman" w:hAnsi="Times New Roman"/>
          <w:b/>
          <w:bCs/>
        </w:rPr>
        <w:t xml:space="preserve">Zamawiającemu </w:t>
      </w:r>
      <w:r w:rsidRPr="000670CA">
        <w:rPr>
          <w:rFonts w:ascii="Times New Roman" w:hAnsi="Times New Roman"/>
        </w:rPr>
        <w:t>natychmiastowe i bezwarunkowe uzyskanie pełnej kwoty wadium, po zaistnieniu przesłanek zatrzymania wadium.</w:t>
      </w:r>
    </w:p>
    <w:p w:rsidR="00AC145F" w:rsidRPr="000670CA" w:rsidRDefault="00AC145F" w:rsidP="0066048D">
      <w:pPr>
        <w:widowControl/>
        <w:numPr>
          <w:ilvl w:val="0"/>
          <w:numId w:val="76"/>
        </w:numPr>
        <w:spacing w:line="240" w:lineRule="auto"/>
        <w:ind w:right="29"/>
        <w:jc w:val="both"/>
        <w:rPr>
          <w:rFonts w:ascii="Times New Roman" w:hAnsi="Times New Roman" w:cs="Times New Roman"/>
          <w:b/>
          <w:bCs/>
        </w:rPr>
      </w:pPr>
      <w:r w:rsidRPr="000670CA">
        <w:rPr>
          <w:rFonts w:ascii="Times New Roman" w:hAnsi="Times New Roman" w:cs="Times New Roman"/>
        </w:rPr>
        <w:t>Zasady zwrotu oraz okoliczności zatrzymania wadium określa art. 98 ustawy Pzp.</w:t>
      </w:r>
    </w:p>
    <w:p w:rsidR="00AC145F" w:rsidRPr="000670CA" w:rsidRDefault="00AC145F" w:rsidP="0066048D">
      <w:pPr>
        <w:widowControl/>
        <w:numPr>
          <w:ilvl w:val="0"/>
          <w:numId w:val="76"/>
        </w:numPr>
        <w:spacing w:line="240" w:lineRule="auto"/>
        <w:ind w:right="29"/>
        <w:jc w:val="both"/>
        <w:rPr>
          <w:rFonts w:ascii="Times New Roman" w:hAnsi="Times New Roman" w:cs="Times New Roman"/>
          <w:b/>
          <w:bCs/>
        </w:rPr>
      </w:pPr>
      <w:r w:rsidRPr="000670CA">
        <w:rPr>
          <w:rFonts w:ascii="Times New Roman" w:hAnsi="Times New Roman" w:cs="Times New Roman"/>
        </w:rPr>
        <w:t xml:space="preserve">Jeżeli wadium wniesiono w pieniądzu, </w:t>
      </w:r>
      <w:r w:rsidRPr="000670CA">
        <w:rPr>
          <w:rFonts w:ascii="Times New Roman" w:hAnsi="Times New Roman" w:cs="Times New Roman"/>
          <w:b/>
        </w:rPr>
        <w:t>Zamawiający</w:t>
      </w:r>
      <w:r w:rsidRPr="000670CA">
        <w:rPr>
          <w:rFonts w:ascii="Times New Roman" w:hAnsi="Times New Roman" w:cs="Times New Roman"/>
        </w:rPr>
        <w:t xml:space="preserve"> zwraca je na rachunek bankowy wskazany przez </w:t>
      </w:r>
      <w:r w:rsidRPr="000670CA">
        <w:rPr>
          <w:rFonts w:ascii="Times New Roman" w:hAnsi="Times New Roman" w:cs="Times New Roman"/>
          <w:b/>
        </w:rPr>
        <w:t>Wykonawcę</w:t>
      </w:r>
      <w:r w:rsidRPr="000670CA">
        <w:rPr>
          <w:rFonts w:ascii="Times New Roman" w:hAnsi="Times New Roman" w:cs="Times New Roman"/>
        </w:rPr>
        <w:t xml:space="preserve">. </w:t>
      </w:r>
    </w:p>
    <w:p w:rsidR="00AC145F" w:rsidRPr="000670CA" w:rsidRDefault="00AC145F" w:rsidP="0066048D">
      <w:pPr>
        <w:pStyle w:val="Akapitzlist10"/>
        <w:numPr>
          <w:ilvl w:val="0"/>
          <w:numId w:val="76"/>
        </w:numPr>
        <w:autoSpaceDE w:val="0"/>
        <w:spacing w:after="0" w:line="240" w:lineRule="auto"/>
        <w:ind w:right="28"/>
        <w:jc w:val="both"/>
        <w:rPr>
          <w:rFonts w:ascii="Times New Roman" w:hAnsi="Times New Roman" w:cs="Times New Roman"/>
        </w:rPr>
      </w:pPr>
      <w:r w:rsidRPr="000670CA">
        <w:rPr>
          <w:rFonts w:ascii="Times New Roman" w:hAnsi="Times New Roman" w:cs="Times New Roman"/>
          <w:b/>
          <w:bCs/>
        </w:rPr>
        <w:t>Wykonawca</w:t>
      </w:r>
      <w:r w:rsidRPr="000670CA">
        <w:rPr>
          <w:rFonts w:ascii="Times New Roman" w:hAnsi="Times New Roman" w:cs="Times New Roman"/>
        </w:rPr>
        <w:t xml:space="preserve"> zobowiązany jest zabezpieczyć ofertę wadium na cały okres związania ofertą.</w:t>
      </w:r>
    </w:p>
    <w:p w:rsidR="00AC145F" w:rsidRPr="000670CA" w:rsidRDefault="00AC145F" w:rsidP="0066048D">
      <w:pPr>
        <w:pStyle w:val="Akapitzlist10"/>
        <w:numPr>
          <w:ilvl w:val="0"/>
          <w:numId w:val="76"/>
        </w:numPr>
        <w:autoSpaceDE w:val="0"/>
        <w:spacing w:after="0" w:line="240" w:lineRule="auto"/>
        <w:ind w:right="28"/>
        <w:jc w:val="both"/>
        <w:rPr>
          <w:rFonts w:ascii="Times New Roman" w:hAnsi="Times New Roman" w:cs="Times New Roman"/>
        </w:rPr>
      </w:pPr>
      <w:r w:rsidRPr="000670CA">
        <w:rPr>
          <w:rFonts w:ascii="Times New Roman" w:hAnsi="Times New Roman" w:cs="Times New Roman"/>
        </w:rPr>
        <w:t>W przypadku konsorcjum: wadium wnoszone jest przez konsorcjum lub uprawnionego pełnomocnictwem członka konsorcjum.</w:t>
      </w:r>
    </w:p>
    <w:p w:rsidR="00AC145F" w:rsidRPr="000670CA" w:rsidRDefault="00AC145F" w:rsidP="0066048D">
      <w:pPr>
        <w:pStyle w:val="Akapitzlist10"/>
        <w:numPr>
          <w:ilvl w:val="0"/>
          <w:numId w:val="76"/>
        </w:numPr>
        <w:autoSpaceDE w:val="0"/>
        <w:spacing w:after="0" w:line="240" w:lineRule="auto"/>
        <w:ind w:right="28"/>
        <w:jc w:val="both"/>
        <w:rPr>
          <w:rFonts w:ascii="Times New Roman" w:hAnsi="Times New Roman" w:cs="Times New Roman"/>
        </w:rPr>
      </w:pPr>
      <w:r w:rsidRPr="000670CA">
        <w:rPr>
          <w:rFonts w:ascii="Times New Roman" w:hAnsi="Times New Roman" w:cs="Times New Roman"/>
        </w:rPr>
        <w:t xml:space="preserve">Oferta </w:t>
      </w:r>
      <w:r w:rsidRPr="000670CA">
        <w:rPr>
          <w:rFonts w:ascii="Times New Roman" w:hAnsi="Times New Roman" w:cs="Times New Roman"/>
          <w:b/>
        </w:rPr>
        <w:t>Wykonawcy</w:t>
      </w:r>
      <w:r w:rsidRPr="000670CA">
        <w:rPr>
          <w:rFonts w:ascii="Times New Roman" w:hAnsi="Times New Roman" w:cs="Times New Roman"/>
        </w:rPr>
        <w:t>, który nie wniesie wadium, wniesie wadium w sposób nieprawidłowy lub nie utrzyma wadium nieprzerwanie do upływu terminu związania ofertą lub złoży wniosek o zwrot wadium w przypadku, o którym mowa w art. 98 ust. 2 pkt. 3 Pzp</w:t>
      </w:r>
      <w:r>
        <w:rPr>
          <w:rFonts w:ascii="Times New Roman" w:hAnsi="Times New Roman" w:cs="Times New Roman"/>
        </w:rPr>
        <w:t>,</w:t>
      </w:r>
      <w:r w:rsidRPr="000670CA">
        <w:rPr>
          <w:rFonts w:ascii="Times New Roman" w:hAnsi="Times New Roman" w:cs="Times New Roman"/>
          <w:b/>
        </w:rPr>
        <w:t xml:space="preserve"> </w:t>
      </w:r>
      <w:r w:rsidRPr="000670CA">
        <w:rPr>
          <w:rFonts w:ascii="Times New Roman" w:hAnsi="Times New Roman" w:cs="Times New Roman"/>
        </w:rPr>
        <w:t>zostanie odrzucona</w:t>
      </w:r>
      <w:r>
        <w:rPr>
          <w:rFonts w:ascii="Times New Roman" w:hAnsi="Times New Roman" w:cs="Times New Roman"/>
        </w:rPr>
        <w:t xml:space="preserve">, </w:t>
      </w:r>
      <w:r w:rsidRPr="000670CA">
        <w:rPr>
          <w:rFonts w:ascii="Times New Roman" w:hAnsi="Times New Roman" w:cs="Times New Roman"/>
        </w:rPr>
        <w:t>zgodnie z art. 226 ust. 1 pkt. 14 ustawy Pzp.</w:t>
      </w:r>
    </w:p>
    <w:p w:rsidR="00AC145F" w:rsidRPr="000670CA" w:rsidRDefault="00AC145F" w:rsidP="00AC145F">
      <w:pPr>
        <w:shd w:val="clear" w:color="auto" w:fill="FFFFFF"/>
        <w:tabs>
          <w:tab w:val="left" w:pos="0"/>
        </w:tabs>
        <w:spacing w:line="240" w:lineRule="auto"/>
        <w:ind w:left="0" w:right="-233" w:firstLine="0"/>
        <w:jc w:val="both"/>
        <w:rPr>
          <w:rFonts w:ascii="Times New Roman" w:hAnsi="Times New Roman" w:cs="Times New Roman"/>
          <w:b/>
          <w:bCs/>
        </w:rPr>
      </w:pPr>
    </w:p>
    <w:p w:rsidR="00B01226" w:rsidRDefault="00B01226" w:rsidP="0066048D">
      <w:pPr>
        <w:pStyle w:val="Bezodstpw"/>
        <w:numPr>
          <w:ilvl w:val="0"/>
          <w:numId w:val="77"/>
        </w:numPr>
        <w:rPr>
          <w:rFonts w:ascii="Times New Roman" w:hAnsi="Times New Roman" w:cs="Times New Roman"/>
          <w:b/>
          <w:bCs/>
        </w:rPr>
      </w:pPr>
      <w:r w:rsidRPr="00862028">
        <w:rPr>
          <w:rFonts w:ascii="Times New Roman" w:hAnsi="Times New Roman" w:cs="Times New Roman"/>
          <w:b/>
          <w:bCs/>
        </w:rPr>
        <w:t>Termin związania ofertą.</w:t>
      </w:r>
    </w:p>
    <w:p w:rsidR="007126F2" w:rsidRPr="00862028" w:rsidRDefault="007126F2" w:rsidP="007126F2">
      <w:pPr>
        <w:shd w:val="clear" w:color="auto" w:fill="FFFFFF"/>
        <w:tabs>
          <w:tab w:val="left" w:pos="0"/>
        </w:tabs>
        <w:spacing w:line="240" w:lineRule="auto"/>
        <w:ind w:left="1125" w:right="-233" w:firstLine="0"/>
        <w:jc w:val="both"/>
        <w:rPr>
          <w:rFonts w:ascii="Times New Roman" w:hAnsi="Times New Roman" w:cs="Times New Roman"/>
          <w:b/>
          <w:bCs/>
        </w:rPr>
      </w:pPr>
    </w:p>
    <w:p w:rsidR="00576AC2" w:rsidRPr="00576AC2" w:rsidRDefault="00576AC2" w:rsidP="00576AC2">
      <w:pPr>
        <w:shd w:val="clear" w:color="auto" w:fill="FFFFFF"/>
        <w:tabs>
          <w:tab w:val="left" w:pos="0"/>
        </w:tabs>
        <w:spacing w:line="240" w:lineRule="auto"/>
        <w:ind w:left="568" w:right="-233" w:firstLine="0"/>
        <w:jc w:val="both"/>
        <w:rPr>
          <w:rFonts w:ascii="Times New Roman" w:hAnsi="Times New Roman"/>
          <w:b/>
          <w:bCs/>
        </w:rPr>
      </w:pPr>
      <w:r>
        <w:rPr>
          <w:rFonts w:ascii="Times New Roman" w:hAnsi="Times New Roman"/>
          <w:b/>
          <w:bCs/>
        </w:rPr>
        <w:tab/>
      </w:r>
      <w:r>
        <w:rPr>
          <w:rFonts w:ascii="Times New Roman" w:hAnsi="Times New Roman"/>
          <w:b/>
          <w:bCs/>
        </w:rPr>
        <w:tab/>
      </w:r>
      <w:r w:rsidR="00276F20">
        <w:rPr>
          <w:rFonts w:ascii="Times New Roman" w:hAnsi="Times New Roman"/>
          <w:b/>
          <w:bCs/>
        </w:rPr>
        <w:t>ZADANIE NR 1 i ZADANIE NR 2</w:t>
      </w:r>
    </w:p>
    <w:p w:rsidR="00B419DF" w:rsidRPr="004E0782" w:rsidRDefault="00B419DF" w:rsidP="009147C4">
      <w:pPr>
        <w:widowControl/>
        <w:numPr>
          <w:ilvl w:val="2"/>
          <w:numId w:val="11"/>
        </w:numPr>
        <w:tabs>
          <w:tab w:val="num" w:pos="-567"/>
        </w:tabs>
        <w:spacing w:line="240" w:lineRule="auto"/>
        <w:ind w:left="851" w:right="29" w:hanging="284"/>
        <w:jc w:val="both"/>
        <w:rPr>
          <w:rFonts w:ascii="Times New Roman" w:hAnsi="Times New Roman" w:cs="Times New Roman"/>
        </w:rPr>
      </w:pPr>
      <w:r w:rsidRPr="004E0782">
        <w:rPr>
          <w:rFonts w:ascii="Times New Roman" w:hAnsi="Times New Roman" w:cs="Times New Roman"/>
          <w:b/>
          <w:bCs/>
        </w:rPr>
        <w:t xml:space="preserve">Wykonawca </w:t>
      </w:r>
      <w:r w:rsidRPr="004E0782">
        <w:rPr>
          <w:rFonts w:ascii="Times New Roman" w:hAnsi="Times New Roman" w:cs="Times New Roman"/>
        </w:rPr>
        <w:t xml:space="preserve">składając ofertę pozostaje nią związany przez okres </w:t>
      </w:r>
      <w:r w:rsidR="006A34DD" w:rsidRPr="004E0782">
        <w:rPr>
          <w:rFonts w:ascii="Times New Roman" w:hAnsi="Times New Roman" w:cs="Times New Roman"/>
          <w:b/>
          <w:bCs/>
        </w:rPr>
        <w:t>30 dni</w:t>
      </w:r>
      <w:r w:rsidR="00B75512" w:rsidRPr="004E0782">
        <w:rPr>
          <w:rFonts w:ascii="Times New Roman" w:hAnsi="Times New Roman" w:cs="Times New Roman"/>
          <w:b/>
          <w:bCs/>
        </w:rPr>
        <w:t>,</w:t>
      </w:r>
      <w:r w:rsidR="006A34DD" w:rsidRPr="004E0782">
        <w:rPr>
          <w:rFonts w:ascii="Times New Roman" w:hAnsi="Times New Roman" w:cs="Times New Roman"/>
          <w:b/>
          <w:bCs/>
        </w:rPr>
        <w:t xml:space="preserve"> </w:t>
      </w:r>
      <w:r w:rsidRPr="004E0782">
        <w:rPr>
          <w:rFonts w:ascii="Times New Roman" w:hAnsi="Times New Roman" w:cs="Times New Roman"/>
        </w:rPr>
        <w:t xml:space="preserve">tj. do dnia </w:t>
      </w:r>
      <w:r w:rsidR="005664C5">
        <w:rPr>
          <w:rFonts w:ascii="Times New Roman" w:hAnsi="Times New Roman" w:cs="Times New Roman"/>
          <w:b/>
        </w:rPr>
        <w:t>0</w:t>
      </w:r>
      <w:r w:rsidR="00B939D7">
        <w:rPr>
          <w:rFonts w:ascii="Times New Roman" w:hAnsi="Times New Roman" w:cs="Times New Roman"/>
          <w:b/>
        </w:rPr>
        <w:t>4</w:t>
      </w:r>
      <w:r w:rsidR="005664C5">
        <w:rPr>
          <w:rFonts w:ascii="Times New Roman" w:hAnsi="Times New Roman" w:cs="Times New Roman"/>
          <w:b/>
        </w:rPr>
        <w:t>.05</w:t>
      </w:r>
      <w:r w:rsidR="00595B70">
        <w:rPr>
          <w:rFonts w:ascii="Times New Roman" w:hAnsi="Times New Roman" w:cs="Times New Roman"/>
          <w:b/>
        </w:rPr>
        <w:t>.2022 r</w:t>
      </w:r>
      <w:r w:rsidR="006A34DD" w:rsidRPr="004E0782">
        <w:rPr>
          <w:rFonts w:ascii="Times New Roman" w:hAnsi="Times New Roman" w:cs="Times New Roman"/>
          <w:b/>
        </w:rPr>
        <w:t>.</w:t>
      </w:r>
      <w:r w:rsidRPr="004E0782">
        <w:rPr>
          <w:rFonts w:ascii="Times New Roman" w:hAnsi="Times New Roman" w:cs="Times New Roman"/>
        </w:rPr>
        <w:t xml:space="preserve"> Bieg terminu związania ofertą rozpoczyna się wraz z upływem terminu składania ofert.</w:t>
      </w:r>
    </w:p>
    <w:p w:rsidR="00B419DF" w:rsidRPr="00DE3624" w:rsidRDefault="00B419DF" w:rsidP="009147C4">
      <w:pPr>
        <w:widowControl/>
        <w:numPr>
          <w:ilvl w:val="2"/>
          <w:numId w:val="11"/>
        </w:numPr>
        <w:tabs>
          <w:tab w:val="num" w:pos="-567"/>
        </w:tabs>
        <w:spacing w:line="240" w:lineRule="auto"/>
        <w:ind w:left="851" w:right="29" w:hanging="284"/>
        <w:jc w:val="both"/>
        <w:rPr>
          <w:rFonts w:ascii="Times New Roman" w:hAnsi="Times New Roman" w:cs="Times New Roman"/>
        </w:rPr>
      </w:pPr>
      <w:r w:rsidRPr="00DE3624">
        <w:rPr>
          <w:rFonts w:ascii="Times New Roman" w:hAnsi="Times New Roman" w:cs="Times New Roman"/>
        </w:rPr>
        <w:t>W przypadku gdy wybór najkorzystniejszej oferty nie nastąpi przed upływem terminu związania ofertą</w:t>
      </w:r>
      <w:r>
        <w:rPr>
          <w:rFonts w:ascii="Times New Roman" w:hAnsi="Times New Roman" w:cs="Times New Roman"/>
        </w:rPr>
        <w:t xml:space="preserve">, o którym mowa w </w:t>
      </w:r>
      <w:r w:rsidRPr="00014CB5">
        <w:rPr>
          <w:rFonts w:ascii="Times New Roman" w:hAnsi="Times New Roman" w:cs="Times New Roman"/>
        </w:rPr>
        <w:t>pkt</w:t>
      </w:r>
      <w:r w:rsidR="006F3336" w:rsidRPr="00014CB5">
        <w:rPr>
          <w:rFonts w:ascii="Times New Roman" w:hAnsi="Times New Roman" w:cs="Times New Roman"/>
        </w:rPr>
        <w:t>.</w:t>
      </w:r>
      <w:r w:rsidRPr="00014CB5">
        <w:rPr>
          <w:rFonts w:ascii="Times New Roman" w:hAnsi="Times New Roman" w:cs="Times New Roman"/>
        </w:rPr>
        <w:t xml:space="preserve"> XII.1,</w:t>
      </w:r>
      <w:r>
        <w:rPr>
          <w:rFonts w:ascii="Times New Roman" w:hAnsi="Times New Roman" w:cs="Times New Roman"/>
        </w:rPr>
        <w:t xml:space="preserve"> </w:t>
      </w:r>
      <w:r w:rsidRPr="008C3FE4">
        <w:rPr>
          <w:rFonts w:ascii="Times New Roman" w:hAnsi="Times New Roman" w:cs="Times New Roman"/>
          <w:b/>
        </w:rPr>
        <w:t>Zamawiający</w:t>
      </w:r>
      <w:r w:rsidRPr="00DE3624">
        <w:rPr>
          <w:rFonts w:ascii="Times New Roman" w:hAnsi="Times New Roman" w:cs="Times New Roman"/>
        </w:rPr>
        <w:t xml:space="preserve"> przed upływem terminu związania ofe</w:t>
      </w:r>
      <w:r>
        <w:rPr>
          <w:rFonts w:ascii="Times New Roman" w:hAnsi="Times New Roman" w:cs="Times New Roman"/>
        </w:rPr>
        <w:t xml:space="preserve">rtą zwraca </w:t>
      </w:r>
      <w:r w:rsidR="00B10D4B">
        <w:rPr>
          <w:rFonts w:ascii="Times New Roman" w:hAnsi="Times New Roman" w:cs="Times New Roman"/>
        </w:rPr>
        <w:br/>
      </w:r>
      <w:r>
        <w:rPr>
          <w:rFonts w:ascii="Times New Roman" w:hAnsi="Times New Roman" w:cs="Times New Roman"/>
        </w:rPr>
        <w:t xml:space="preserve">się jednokrotnie do </w:t>
      </w:r>
      <w:r w:rsidRPr="008C3FE4">
        <w:rPr>
          <w:rFonts w:ascii="Times New Roman" w:hAnsi="Times New Roman" w:cs="Times New Roman"/>
          <w:b/>
        </w:rPr>
        <w:t>Wykonawców</w:t>
      </w:r>
      <w:r w:rsidRPr="00DE3624">
        <w:rPr>
          <w:rFonts w:ascii="Times New Roman" w:hAnsi="Times New Roman" w:cs="Times New Roman"/>
        </w:rPr>
        <w:t xml:space="preserve"> o wyrażenie zgody na przedłużenie tego terminu o ws</w:t>
      </w:r>
      <w:r>
        <w:rPr>
          <w:rFonts w:ascii="Times New Roman" w:hAnsi="Times New Roman" w:cs="Times New Roman"/>
        </w:rPr>
        <w:t xml:space="preserve">kazywany </w:t>
      </w:r>
      <w:r w:rsidR="00A47277">
        <w:rPr>
          <w:rFonts w:ascii="Times New Roman" w:hAnsi="Times New Roman" w:cs="Times New Roman"/>
        </w:rPr>
        <w:br/>
      </w:r>
      <w:r>
        <w:rPr>
          <w:rFonts w:ascii="Times New Roman" w:hAnsi="Times New Roman" w:cs="Times New Roman"/>
        </w:rPr>
        <w:t>przez niego okres, nie </w:t>
      </w:r>
      <w:r w:rsidRPr="00DE3624">
        <w:rPr>
          <w:rFonts w:ascii="Times New Roman" w:hAnsi="Times New Roman" w:cs="Times New Roman"/>
        </w:rPr>
        <w:t>dłuższy niż 30 dni.</w:t>
      </w:r>
    </w:p>
    <w:p w:rsidR="00B419DF" w:rsidRPr="00014CB5" w:rsidRDefault="00B419DF" w:rsidP="009147C4">
      <w:pPr>
        <w:widowControl/>
        <w:numPr>
          <w:ilvl w:val="2"/>
          <w:numId w:val="11"/>
        </w:numPr>
        <w:tabs>
          <w:tab w:val="num" w:pos="-567"/>
        </w:tabs>
        <w:spacing w:line="240" w:lineRule="auto"/>
        <w:ind w:left="851" w:right="29" w:hanging="284"/>
        <w:jc w:val="both"/>
        <w:rPr>
          <w:rFonts w:ascii="Times New Roman" w:hAnsi="Times New Roman" w:cs="Times New Roman"/>
        </w:rPr>
      </w:pPr>
      <w:r w:rsidRPr="00014CB5">
        <w:rPr>
          <w:rFonts w:ascii="Times New Roman" w:hAnsi="Times New Roman" w:cs="Times New Roman"/>
        </w:rPr>
        <w:t>Przedłużenie terminu związania ofertą, o którym mowa w</w:t>
      </w:r>
      <w:r w:rsidR="00E577FF" w:rsidRPr="00014CB5">
        <w:rPr>
          <w:rFonts w:ascii="Times New Roman" w:hAnsi="Times New Roman" w:cs="Times New Roman"/>
        </w:rPr>
        <w:t xml:space="preserve"> pkt</w:t>
      </w:r>
      <w:r w:rsidR="006F3336" w:rsidRPr="00014CB5">
        <w:rPr>
          <w:rFonts w:ascii="Times New Roman" w:hAnsi="Times New Roman" w:cs="Times New Roman"/>
        </w:rPr>
        <w:t>.</w:t>
      </w:r>
      <w:r w:rsidR="00E577FF" w:rsidRPr="00014CB5">
        <w:rPr>
          <w:rFonts w:ascii="Times New Roman" w:hAnsi="Times New Roman" w:cs="Times New Roman"/>
        </w:rPr>
        <w:t xml:space="preserve"> XII.2</w:t>
      </w:r>
      <w:r w:rsidRPr="00014CB5">
        <w:rPr>
          <w:rFonts w:ascii="Times New Roman" w:hAnsi="Times New Roman" w:cs="Times New Roman"/>
        </w:rPr>
        <w:t xml:space="preserve">, wymaga złożenia przez </w:t>
      </w:r>
      <w:r w:rsidRPr="00014CB5">
        <w:rPr>
          <w:rFonts w:ascii="Times New Roman" w:hAnsi="Times New Roman" w:cs="Times New Roman"/>
          <w:b/>
        </w:rPr>
        <w:t>Wykonawcę</w:t>
      </w:r>
      <w:r w:rsidRPr="00014CB5">
        <w:rPr>
          <w:rFonts w:ascii="Times New Roman" w:hAnsi="Times New Roman" w:cs="Times New Roman"/>
        </w:rPr>
        <w:t xml:space="preserve"> pisemnego oświadczenia o wyrażeniu zgody na przedłużenie terminu związania ofertą.</w:t>
      </w:r>
    </w:p>
    <w:p w:rsidR="00C171F8" w:rsidRDefault="00B419DF" w:rsidP="009147C4">
      <w:pPr>
        <w:widowControl/>
        <w:numPr>
          <w:ilvl w:val="2"/>
          <w:numId w:val="11"/>
        </w:numPr>
        <w:tabs>
          <w:tab w:val="num" w:pos="-567"/>
        </w:tabs>
        <w:spacing w:line="240" w:lineRule="auto"/>
        <w:ind w:left="851" w:right="29" w:hanging="284"/>
        <w:jc w:val="both"/>
        <w:rPr>
          <w:rFonts w:ascii="Times New Roman" w:hAnsi="Times New Roman" w:cs="Times New Roman"/>
        </w:rPr>
      </w:pPr>
      <w:r w:rsidRPr="00014CB5">
        <w:rPr>
          <w:rFonts w:ascii="Times New Roman" w:hAnsi="Times New Roman" w:cs="Times New Roman"/>
        </w:rPr>
        <w:t xml:space="preserve">W przypadku gdy </w:t>
      </w:r>
      <w:r w:rsidRPr="00014CB5">
        <w:rPr>
          <w:rFonts w:ascii="Times New Roman" w:hAnsi="Times New Roman" w:cs="Times New Roman"/>
          <w:b/>
        </w:rPr>
        <w:t>Zamawiający</w:t>
      </w:r>
      <w:r w:rsidRPr="00014CB5">
        <w:rPr>
          <w:rFonts w:ascii="Times New Roman" w:hAnsi="Times New Roman" w:cs="Times New Roman"/>
        </w:rPr>
        <w:t xml:space="preserve"> żąda wniesienia wadium, przedłużenie terminu związania ofertą, o którym mowa w pkt</w:t>
      </w:r>
      <w:r w:rsidR="006F3336" w:rsidRPr="00014CB5">
        <w:rPr>
          <w:rFonts w:ascii="Times New Roman" w:hAnsi="Times New Roman" w:cs="Times New Roman"/>
        </w:rPr>
        <w:t>.</w:t>
      </w:r>
      <w:r w:rsidRPr="00014CB5">
        <w:rPr>
          <w:rFonts w:ascii="Times New Roman" w:hAnsi="Times New Roman" w:cs="Times New Roman"/>
        </w:rPr>
        <w:t xml:space="preserve"> XII.1, następuje wraz z przedłużeniem okresu</w:t>
      </w:r>
      <w:r w:rsidRPr="00DE3624">
        <w:rPr>
          <w:rFonts w:ascii="Times New Roman" w:hAnsi="Times New Roman" w:cs="Times New Roman"/>
        </w:rPr>
        <w:t xml:space="preserve"> ważności wadium albo, jeżeli </w:t>
      </w:r>
      <w:r w:rsidR="00A47277">
        <w:rPr>
          <w:rFonts w:ascii="Times New Roman" w:hAnsi="Times New Roman" w:cs="Times New Roman"/>
        </w:rPr>
        <w:br/>
      </w:r>
      <w:r w:rsidRPr="00DE3624">
        <w:rPr>
          <w:rFonts w:ascii="Times New Roman" w:hAnsi="Times New Roman" w:cs="Times New Roman"/>
        </w:rPr>
        <w:t>nie jest to możliwe, z wniesieniem nowego wadium na przedłużony okres związania ofertą.</w:t>
      </w:r>
    </w:p>
    <w:p w:rsidR="004E0782" w:rsidRDefault="004E0782" w:rsidP="004E0782">
      <w:pPr>
        <w:widowControl/>
        <w:spacing w:line="240" w:lineRule="auto"/>
        <w:ind w:left="567" w:right="29" w:firstLine="0"/>
        <w:jc w:val="both"/>
        <w:rPr>
          <w:rFonts w:ascii="Times New Roman" w:hAnsi="Times New Roman" w:cs="Times New Roman"/>
        </w:rPr>
      </w:pPr>
    </w:p>
    <w:p w:rsidR="00576AC2" w:rsidRPr="000670CA" w:rsidRDefault="00576AC2" w:rsidP="0066048D">
      <w:pPr>
        <w:pStyle w:val="ust"/>
        <w:numPr>
          <w:ilvl w:val="0"/>
          <w:numId w:val="77"/>
        </w:numPr>
        <w:tabs>
          <w:tab w:val="left" w:pos="-2694"/>
        </w:tabs>
        <w:spacing w:before="0" w:after="0"/>
        <w:outlineLvl w:val="0"/>
        <w:rPr>
          <w:b/>
          <w:sz w:val="22"/>
          <w:szCs w:val="22"/>
        </w:rPr>
      </w:pPr>
      <w:r w:rsidRPr="000670CA">
        <w:rPr>
          <w:b/>
          <w:sz w:val="22"/>
          <w:szCs w:val="22"/>
        </w:rPr>
        <w:t>Prowadzenie procedury wraz z negocjacjami.</w:t>
      </w:r>
    </w:p>
    <w:p w:rsidR="00576AC2" w:rsidRPr="000670CA" w:rsidRDefault="00576AC2" w:rsidP="00576AC2">
      <w:pPr>
        <w:pStyle w:val="ust"/>
        <w:tabs>
          <w:tab w:val="left" w:pos="-2694"/>
        </w:tabs>
        <w:spacing w:before="0" w:after="0"/>
        <w:ind w:firstLine="0"/>
        <w:outlineLvl w:val="0"/>
        <w:rPr>
          <w:b/>
          <w:sz w:val="22"/>
          <w:szCs w:val="22"/>
        </w:rPr>
      </w:pPr>
    </w:p>
    <w:p w:rsidR="00576AC2" w:rsidRPr="00576AC2" w:rsidRDefault="00576AC2" w:rsidP="00576AC2">
      <w:pPr>
        <w:shd w:val="clear" w:color="auto" w:fill="FFFFFF"/>
        <w:tabs>
          <w:tab w:val="left" w:pos="0"/>
        </w:tabs>
        <w:spacing w:line="240" w:lineRule="auto"/>
        <w:ind w:left="568" w:right="-233" w:firstLine="0"/>
        <w:jc w:val="both"/>
        <w:rPr>
          <w:rFonts w:ascii="Times New Roman" w:hAnsi="Times New Roman"/>
          <w:b/>
          <w:bCs/>
        </w:rPr>
      </w:pPr>
      <w:r w:rsidRPr="000670CA">
        <w:rPr>
          <w:b/>
        </w:rPr>
        <w:tab/>
      </w:r>
      <w:r>
        <w:rPr>
          <w:b/>
        </w:rPr>
        <w:tab/>
      </w:r>
      <w:r w:rsidR="00276F20">
        <w:rPr>
          <w:rFonts w:ascii="Times New Roman" w:hAnsi="Times New Roman"/>
          <w:b/>
          <w:bCs/>
        </w:rPr>
        <w:t>ZADANIE NR 1 i ZADANIE NR 2</w:t>
      </w:r>
    </w:p>
    <w:p w:rsidR="00576AC2" w:rsidRPr="000670CA" w:rsidRDefault="00576AC2" w:rsidP="009147C4">
      <w:pPr>
        <w:pStyle w:val="ust"/>
        <w:numPr>
          <w:ilvl w:val="0"/>
          <w:numId w:val="59"/>
        </w:numPr>
        <w:tabs>
          <w:tab w:val="left" w:pos="-2694"/>
          <w:tab w:val="left" w:pos="851"/>
        </w:tabs>
        <w:spacing w:before="0" w:after="0"/>
        <w:ind w:hanging="153"/>
        <w:outlineLvl w:val="0"/>
      </w:pPr>
      <w:r w:rsidRPr="00576AC2">
        <w:rPr>
          <w:b/>
          <w:sz w:val="22"/>
          <w:szCs w:val="22"/>
        </w:rPr>
        <w:t>Zamawiający</w:t>
      </w:r>
      <w:r w:rsidRPr="00576AC2">
        <w:rPr>
          <w:sz w:val="22"/>
          <w:szCs w:val="22"/>
        </w:rPr>
        <w:t xml:space="preserve"> przewiduje wybór oferty najkorzystniejszej z możliwością przeprowadzenia negocjacji</w:t>
      </w:r>
      <w:r w:rsidRPr="000670CA">
        <w:t>.</w:t>
      </w:r>
    </w:p>
    <w:p w:rsidR="00576AC2" w:rsidRPr="000670CA" w:rsidRDefault="00576AC2" w:rsidP="009147C4">
      <w:pPr>
        <w:pStyle w:val="Bezodstpw"/>
        <w:numPr>
          <w:ilvl w:val="0"/>
          <w:numId w:val="59"/>
        </w:numPr>
        <w:tabs>
          <w:tab w:val="left" w:pos="851"/>
        </w:tabs>
        <w:ind w:left="851" w:hanging="284"/>
        <w:jc w:val="both"/>
        <w:rPr>
          <w:rFonts w:ascii="Times New Roman" w:hAnsi="Times New Roman" w:cs="Times New Roman"/>
        </w:rPr>
      </w:pPr>
      <w:r w:rsidRPr="000670CA">
        <w:rPr>
          <w:rFonts w:ascii="Times New Roman" w:hAnsi="Times New Roman" w:cs="Times New Roman"/>
        </w:rPr>
        <w:t xml:space="preserve">Negocjacje prowadzone będą w celu ulepszenia treści ofert, które podlegają ocenie w ramach kryteriów oceny ofert. </w:t>
      </w:r>
    </w:p>
    <w:p w:rsidR="00576AC2" w:rsidRPr="000670CA" w:rsidRDefault="00576AC2" w:rsidP="009147C4">
      <w:pPr>
        <w:pStyle w:val="Bezodstpw"/>
        <w:numPr>
          <w:ilvl w:val="0"/>
          <w:numId w:val="59"/>
        </w:numPr>
        <w:tabs>
          <w:tab w:val="left" w:pos="851"/>
        </w:tabs>
        <w:ind w:left="851" w:hanging="284"/>
        <w:jc w:val="both"/>
        <w:rPr>
          <w:rFonts w:ascii="Times New Roman" w:hAnsi="Times New Roman" w:cs="Times New Roman"/>
        </w:rPr>
      </w:pPr>
      <w:r w:rsidRPr="000670CA">
        <w:rPr>
          <w:rFonts w:ascii="Times New Roman" w:hAnsi="Times New Roman" w:cs="Times New Roman"/>
        </w:rPr>
        <w:t xml:space="preserve">W przypadku podjęcia decyzji przez </w:t>
      </w:r>
      <w:r w:rsidRPr="000670CA">
        <w:rPr>
          <w:rFonts w:ascii="Times New Roman" w:hAnsi="Times New Roman" w:cs="Times New Roman"/>
          <w:b/>
        </w:rPr>
        <w:t>Zamawiającego</w:t>
      </w:r>
      <w:r w:rsidRPr="000670CA">
        <w:rPr>
          <w:rFonts w:ascii="Times New Roman" w:hAnsi="Times New Roman" w:cs="Times New Roman"/>
        </w:rPr>
        <w:t xml:space="preserve"> o przeprowadzeniu negocjacji, </w:t>
      </w:r>
      <w:r w:rsidRPr="000670CA">
        <w:rPr>
          <w:rFonts w:ascii="Times New Roman" w:hAnsi="Times New Roman" w:cs="Times New Roman"/>
          <w:b/>
        </w:rPr>
        <w:t>Zamawiający</w:t>
      </w:r>
      <w:r w:rsidRPr="000670CA">
        <w:rPr>
          <w:rFonts w:ascii="Times New Roman" w:hAnsi="Times New Roman" w:cs="Times New Roman"/>
        </w:rPr>
        <w:t xml:space="preserve"> zaprosi do negocjacji wszystkich </w:t>
      </w:r>
      <w:r w:rsidRPr="000670CA">
        <w:rPr>
          <w:rFonts w:ascii="Times New Roman" w:hAnsi="Times New Roman" w:cs="Times New Roman"/>
          <w:b/>
        </w:rPr>
        <w:t>Wykonawców</w:t>
      </w:r>
      <w:r w:rsidRPr="000670CA">
        <w:rPr>
          <w:rFonts w:ascii="Times New Roman" w:hAnsi="Times New Roman" w:cs="Times New Roman"/>
        </w:rPr>
        <w:t>, którzy złożyli oferty w odpowiedzi na ogłoszenie o zamówieniu</w:t>
      </w:r>
      <w:r>
        <w:rPr>
          <w:rFonts w:ascii="Times New Roman" w:hAnsi="Times New Roman" w:cs="Times New Roman"/>
        </w:rPr>
        <w:t>,</w:t>
      </w:r>
      <w:r w:rsidRPr="000670CA">
        <w:rPr>
          <w:rFonts w:ascii="Times New Roman" w:hAnsi="Times New Roman" w:cs="Times New Roman"/>
        </w:rPr>
        <w:t xml:space="preserve"> </w:t>
      </w:r>
      <w:r w:rsidR="00113CB4">
        <w:rPr>
          <w:rFonts w:ascii="Times New Roman" w:hAnsi="Times New Roman" w:cs="Times New Roman"/>
        </w:rPr>
        <w:br/>
      </w:r>
      <w:r w:rsidRPr="000670CA">
        <w:rPr>
          <w:rFonts w:ascii="Times New Roman" w:hAnsi="Times New Roman" w:cs="Times New Roman"/>
        </w:rPr>
        <w:t xml:space="preserve">i których oferty nie podlegają odrzuceniu. </w:t>
      </w:r>
    </w:p>
    <w:p w:rsidR="00576AC2" w:rsidRPr="000670CA" w:rsidRDefault="00576AC2" w:rsidP="009147C4">
      <w:pPr>
        <w:pStyle w:val="Bezodstpw"/>
        <w:numPr>
          <w:ilvl w:val="0"/>
          <w:numId w:val="59"/>
        </w:numPr>
        <w:tabs>
          <w:tab w:val="left" w:pos="851"/>
        </w:tabs>
        <w:ind w:left="1134" w:hanging="567"/>
        <w:jc w:val="both"/>
        <w:rPr>
          <w:rFonts w:ascii="Times New Roman" w:hAnsi="Times New Roman" w:cs="Times New Roman"/>
        </w:rPr>
      </w:pPr>
      <w:r w:rsidRPr="000670CA">
        <w:rPr>
          <w:rFonts w:ascii="Times New Roman" w:hAnsi="Times New Roman" w:cs="Times New Roman"/>
        </w:rPr>
        <w:t xml:space="preserve">W </w:t>
      </w:r>
      <w:r w:rsidRPr="000670CA">
        <w:rPr>
          <w:rFonts w:ascii="Times New Roman" w:hAnsi="Times New Roman" w:cs="Times New Roman"/>
          <w:color w:val="353535"/>
        </w:rPr>
        <w:t xml:space="preserve">przypadku, o którym mowa w ust. 3, </w:t>
      </w:r>
      <w:r w:rsidRPr="000670CA">
        <w:rPr>
          <w:rFonts w:ascii="Times New Roman" w:hAnsi="Times New Roman" w:cs="Times New Roman"/>
          <w:b/>
          <w:color w:val="353535"/>
        </w:rPr>
        <w:t>Zamawiający</w:t>
      </w:r>
      <w:r w:rsidRPr="000670CA">
        <w:rPr>
          <w:rFonts w:ascii="Times New Roman" w:hAnsi="Times New Roman" w:cs="Times New Roman"/>
          <w:color w:val="353535"/>
        </w:rPr>
        <w:t xml:space="preserve"> informuje równocześnie wszystkich </w:t>
      </w:r>
      <w:r w:rsidRPr="000670CA">
        <w:rPr>
          <w:rFonts w:ascii="Times New Roman" w:hAnsi="Times New Roman" w:cs="Times New Roman"/>
          <w:b/>
          <w:color w:val="353535"/>
        </w:rPr>
        <w:t>Wykonawców</w:t>
      </w:r>
      <w:r w:rsidRPr="000670CA">
        <w:rPr>
          <w:rFonts w:ascii="Times New Roman" w:hAnsi="Times New Roman" w:cs="Times New Roman"/>
          <w:color w:val="353535"/>
        </w:rPr>
        <w:t xml:space="preserve">, którzy w odpowiedzi na ogłoszenie o zamówieniu złożyli oferty, o </w:t>
      </w:r>
      <w:r w:rsidRPr="000670CA">
        <w:rPr>
          <w:rFonts w:ascii="Times New Roman" w:hAnsi="Times New Roman" w:cs="Times New Roman"/>
          <w:b/>
          <w:color w:val="353535"/>
        </w:rPr>
        <w:t>Wykonawcach</w:t>
      </w:r>
      <w:r w:rsidRPr="000670CA">
        <w:rPr>
          <w:rFonts w:ascii="Times New Roman" w:hAnsi="Times New Roman" w:cs="Times New Roman"/>
          <w:color w:val="353535"/>
        </w:rPr>
        <w:t xml:space="preserve">: </w:t>
      </w:r>
    </w:p>
    <w:p w:rsidR="00576AC2" w:rsidRPr="000670CA" w:rsidRDefault="00576AC2" w:rsidP="0066048D">
      <w:pPr>
        <w:pStyle w:val="Bezodstpw"/>
        <w:numPr>
          <w:ilvl w:val="4"/>
          <w:numId w:val="77"/>
        </w:numPr>
        <w:tabs>
          <w:tab w:val="clear" w:pos="4005"/>
          <w:tab w:val="num" w:pos="1276"/>
        </w:tabs>
        <w:ind w:left="1276" w:hanging="142"/>
        <w:jc w:val="both"/>
        <w:rPr>
          <w:rFonts w:ascii="Times New Roman" w:hAnsi="Times New Roman" w:cs="Times New Roman"/>
        </w:rPr>
      </w:pPr>
      <w:r w:rsidRPr="000670CA">
        <w:rPr>
          <w:rFonts w:ascii="Times New Roman" w:hAnsi="Times New Roman" w:cs="Times New Roman"/>
          <w:color w:val="353535"/>
        </w:rPr>
        <w:t>których oferty nie zostały odrzucone oraz punktacji przyznanej oferto</w:t>
      </w:r>
      <w:r w:rsidR="00DC5D83">
        <w:rPr>
          <w:rFonts w:ascii="Times New Roman" w:hAnsi="Times New Roman" w:cs="Times New Roman"/>
          <w:color w:val="353535"/>
        </w:rPr>
        <w:t xml:space="preserve">m w każdym kryterium oceny ofert </w:t>
      </w:r>
      <w:r w:rsidRPr="000670CA">
        <w:rPr>
          <w:rFonts w:ascii="Times New Roman" w:hAnsi="Times New Roman" w:cs="Times New Roman"/>
          <w:color w:val="353535"/>
        </w:rPr>
        <w:t xml:space="preserve">i łącznej punktacji, </w:t>
      </w:r>
    </w:p>
    <w:p w:rsidR="00576AC2" w:rsidRPr="000670CA" w:rsidRDefault="00576AC2" w:rsidP="0066048D">
      <w:pPr>
        <w:pStyle w:val="Bezodstpw"/>
        <w:numPr>
          <w:ilvl w:val="4"/>
          <w:numId w:val="77"/>
        </w:numPr>
        <w:tabs>
          <w:tab w:val="clear" w:pos="4005"/>
          <w:tab w:val="num" w:pos="1276"/>
        </w:tabs>
        <w:ind w:left="1134" w:firstLine="0"/>
        <w:jc w:val="both"/>
        <w:rPr>
          <w:rFonts w:ascii="Times New Roman" w:hAnsi="Times New Roman" w:cs="Times New Roman"/>
        </w:rPr>
      </w:pPr>
      <w:r w:rsidRPr="000670CA">
        <w:rPr>
          <w:rFonts w:ascii="Times New Roman" w:hAnsi="Times New Roman" w:cs="Times New Roman"/>
        </w:rPr>
        <w:t xml:space="preserve">których oferty zostały odrzucone, </w:t>
      </w:r>
    </w:p>
    <w:p w:rsidR="00576AC2" w:rsidRPr="000670CA" w:rsidRDefault="00576AC2" w:rsidP="0066048D">
      <w:pPr>
        <w:pStyle w:val="Bezodstpw"/>
        <w:numPr>
          <w:ilvl w:val="4"/>
          <w:numId w:val="77"/>
        </w:numPr>
        <w:tabs>
          <w:tab w:val="clear" w:pos="4005"/>
          <w:tab w:val="num" w:pos="1418"/>
        </w:tabs>
        <w:ind w:left="1134" w:firstLine="0"/>
        <w:jc w:val="both"/>
        <w:rPr>
          <w:rFonts w:ascii="Times New Roman" w:hAnsi="Times New Roman" w:cs="Times New Roman"/>
        </w:rPr>
      </w:pPr>
      <w:r w:rsidRPr="000670CA">
        <w:rPr>
          <w:rFonts w:ascii="Times New Roman" w:hAnsi="Times New Roman" w:cs="Times New Roman"/>
          <w:color w:val="353535"/>
        </w:rPr>
        <w:t>którzy nie zostali zakwalifikowani do negocjacji oraz punktacji przyznanej ich ofertom w każdym kryterium oceny ofert i łącznej punktacji, w przypadku, o którym mowa w art.</w:t>
      </w:r>
      <w:r w:rsidRPr="00576AC2">
        <w:rPr>
          <w:rFonts w:ascii="Times New Roman" w:hAnsi="Times New Roman" w:cs="Times New Roman"/>
          <w:color w:val="353535"/>
        </w:rPr>
        <w:t xml:space="preserve"> </w:t>
      </w:r>
      <w:r w:rsidRPr="000670CA">
        <w:rPr>
          <w:rFonts w:ascii="Times New Roman" w:hAnsi="Times New Roman" w:cs="Times New Roman"/>
          <w:color w:val="353535"/>
        </w:rPr>
        <w:t>288 ust. 1 – podając uzasadnienie faktyczne i prawne.</w:t>
      </w:r>
    </w:p>
    <w:p w:rsidR="00576AC2" w:rsidRDefault="00576AC2" w:rsidP="009147C4">
      <w:pPr>
        <w:pStyle w:val="Bezodstpw"/>
        <w:numPr>
          <w:ilvl w:val="0"/>
          <w:numId w:val="59"/>
        </w:numPr>
        <w:ind w:left="851" w:hanging="284"/>
        <w:jc w:val="both"/>
        <w:rPr>
          <w:rFonts w:ascii="Times New Roman" w:hAnsi="Times New Roman" w:cs="Times New Roman"/>
        </w:rPr>
      </w:pPr>
      <w:r w:rsidRPr="00CB11B8">
        <w:rPr>
          <w:rFonts w:ascii="Times New Roman" w:hAnsi="Times New Roman" w:cs="Times New Roman"/>
          <w:b/>
        </w:rPr>
        <w:t>Zamawiający</w:t>
      </w:r>
      <w:r>
        <w:rPr>
          <w:rFonts w:ascii="Times New Roman" w:hAnsi="Times New Roman" w:cs="Times New Roman"/>
        </w:rPr>
        <w:t xml:space="preserve"> </w:t>
      </w:r>
      <w:r w:rsidRPr="000670CA">
        <w:rPr>
          <w:rFonts w:ascii="Times New Roman" w:hAnsi="Times New Roman" w:cs="Times New Roman"/>
        </w:rPr>
        <w:t xml:space="preserve">w przypadku podjęcia decyzji o wyborze najkorzystniejszej oferty </w:t>
      </w:r>
      <w:r>
        <w:rPr>
          <w:rFonts w:ascii="Times New Roman" w:hAnsi="Times New Roman" w:cs="Times New Roman"/>
        </w:rPr>
        <w:br/>
      </w:r>
      <w:r w:rsidRPr="000670CA">
        <w:rPr>
          <w:rFonts w:ascii="Times New Roman" w:hAnsi="Times New Roman" w:cs="Times New Roman"/>
        </w:rPr>
        <w:t xml:space="preserve">z wykorzystaniem negocjacji w celu ulepszenia treści ofert, zaprosi wszystkich </w:t>
      </w:r>
      <w:r w:rsidRPr="000670CA">
        <w:rPr>
          <w:rFonts w:ascii="Times New Roman" w:hAnsi="Times New Roman" w:cs="Times New Roman"/>
          <w:b/>
        </w:rPr>
        <w:t>Wykonawców</w:t>
      </w:r>
      <w:r w:rsidRPr="000670CA">
        <w:rPr>
          <w:rFonts w:ascii="Times New Roman" w:hAnsi="Times New Roman" w:cs="Times New Roman"/>
        </w:rPr>
        <w:t xml:space="preserve">, których oferty uzyskały najkorzystniejszy bilans ceny oraz pozostałych kryteriów oceny ofert. </w:t>
      </w:r>
    </w:p>
    <w:p w:rsidR="00576AC2" w:rsidRDefault="00576AC2" w:rsidP="009147C4">
      <w:pPr>
        <w:pStyle w:val="Bezodstpw"/>
        <w:numPr>
          <w:ilvl w:val="0"/>
          <w:numId w:val="59"/>
        </w:numPr>
        <w:ind w:left="851" w:hanging="284"/>
        <w:jc w:val="both"/>
        <w:rPr>
          <w:rFonts w:ascii="Times New Roman" w:hAnsi="Times New Roman" w:cs="Times New Roman"/>
        </w:rPr>
      </w:pPr>
      <w:r w:rsidRPr="00576AC2">
        <w:rPr>
          <w:rFonts w:ascii="Times New Roman" w:hAnsi="Times New Roman" w:cs="Times New Roman"/>
          <w:b/>
        </w:rPr>
        <w:t>Zamawiający</w:t>
      </w:r>
      <w:r w:rsidRPr="00576AC2">
        <w:rPr>
          <w:rFonts w:ascii="Times New Roman" w:hAnsi="Times New Roman" w:cs="Times New Roman"/>
        </w:rPr>
        <w:t xml:space="preserve"> w zaproszeniu do negocjacji wskaże miejsce, termin i sposób prowadzenia negocjacji oraz kryteria oceny ofert, w ramach których będą prowadzone negocjacje w celu ulepszenia treści ofert. </w:t>
      </w:r>
    </w:p>
    <w:p w:rsidR="00576AC2" w:rsidRDefault="00576AC2" w:rsidP="009147C4">
      <w:pPr>
        <w:pStyle w:val="Bezodstpw"/>
        <w:numPr>
          <w:ilvl w:val="0"/>
          <w:numId w:val="59"/>
        </w:numPr>
        <w:ind w:left="851" w:hanging="284"/>
        <w:jc w:val="both"/>
        <w:rPr>
          <w:rFonts w:ascii="Times New Roman" w:hAnsi="Times New Roman" w:cs="Times New Roman"/>
        </w:rPr>
      </w:pPr>
      <w:r w:rsidRPr="00576AC2">
        <w:rPr>
          <w:rFonts w:ascii="Times New Roman" w:hAnsi="Times New Roman" w:cs="Times New Roman"/>
        </w:rPr>
        <w:t xml:space="preserve">Podczas negocjacji ofert </w:t>
      </w:r>
      <w:r w:rsidRPr="00576AC2">
        <w:rPr>
          <w:rFonts w:ascii="Times New Roman" w:hAnsi="Times New Roman" w:cs="Times New Roman"/>
          <w:b/>
        </w:rPr>
        <w:t>Zamawiający</w:t>
      </w:r>
      <w:r w:rsidRPr="00576AC2">
        <w:rPr>
          <w:rFonts w:ascii="Times New Roman" w:hAnsi="Times New Roman" w:cs="Times New Roman"/>
        </w:rPr>
        <w:t xml:space="preserve"> zapewnia równe traktowanie wszystkich </w:t>
      </w:r>
      <w:r w:rsidRPr="00576AC2">
        <w:rPr>
          <w:rFonts w:ascii="Times New Roman" w:hAnsi="Times New Roman" w:cs="Times New Roman"/>
          <w:b/>
        </w:rPr>
        <w:t>Wykonawców,</w:t>
      </w:r>
      <w:r w:rsidRPr="00576AC2">
        <w:rPr>
          <w:rFonts w:ascii="Times New Roman" w:hAnsi="Times New Roman" w:cs="Times New Roman"/>
        </w:rPr>
        <w:t xml:space="preserve"> </w:t>
      </w:r>
      <w:r>
        <w:rPr>
          <w:rFonts w:ascii="Times New Roman" w:hAnsi="Times New Roman" w:cs="Times New Roman"/>
        </w:rPr>
        <w:br/>
      </w:r>
      <w:r w:rsidRPr="00576AC2">
        <w:rPr>
          <w:rFonts w:ascii="Times New Roman" w:hAnsi="Times New Roman" w:cs="Times New Roman"/>
        </w:rPr>
        <w:t xml:space="preserve">a prowadzone negocjacje mają poufny charakter. Żadna ze stron nie może, bez zgody drugiej strony, ujawniać informacji technicznych i handlowych związanych z negocjacjami. Zgoda jest udzielana w odniesieniu </w:t>
      </w:r>
      <w:r>
        <w:rPr>
          <w:rFonts w:ascii="Times New Roman" w:hAnsi="Times New Roman" w:cs="Times New Roman"/>
        </w:rPr>
        <w:br/>
      </w:r>
      <w:r w:rsidRPr="00576AC2">
        <w:rPr>
          <w:rFonts w:ascii="Times New Roman" w:hAnsi="Times New Roman" w:cs="Times New Roman"/>
        </w:rPr>
        <w:t xml:space="preserve">do konkretnych informacji i przed ich ujawnieniem. </w:t>
      </w:r>
    </w:p>
    <w:p w:rsidR="00576AC2" w:rsidRDefault="00576AC2" w:rsidP="009147C4">
      <w:pPr>
        <w:pStyle w:val="Bezodstpw"/>
        <w:numPr>
          <w:ilvl w:val="0"/>
          <w:numId w:val="59"/>
        </w:numPr>
        <w:ind w:left="851" w:hanging="284"/>
        <w:jc w:val="both"/>
        <w:rPr>
          <w:rFonts w:ascii="Times New Roman" w:hAnsi="Times New Roman" w:cs="Times New Roman"/>
        </w:rPr>
      </w:pPr>
      <w:r w:rsidRPr="00576AC2">
        <w:rPr>
          <w:rFonts w:ascii="Times New Roman" w:hAnsi="Times New Roman" w:cs="Times New Roman"/>
        </w:rPr>
        <w:t xml:space="preserve">Negocjacje mogą dotyczyć wyłącznie elementów treści ofert, które podlegają ocenie </w:t>
      </w:r>
      <w:r w:rsidRPr="00576AC2">
        <w:rPr>
          <w:rFonts w:ascii="Times New Roman" w:hAnsi="Times New Roman" w:cs="Times New Roman"/>
        </w:rPr>
        <w:br/>
        <w:t xml:space="preserve">w ramach kryteriów oceny ofert i nie mogą prowadzić do zmiany treści SWZ. </w:t>
      </w:r>
    </w:p>
    <w:p w:rsidR="00576AC2" w:rsidRDefault="00576AC2" w:rsidP="009147C4">
      <w:pPr>
        <w:pStyle w:val="Bezodstpw"/>
        <w:numPr>
          <w:ilvl w:val="0"/>
          <w:numId w:val="59"/>
        </w:numPr>
        <w:ind w:left="851" w:hanging="284"/>
        <w:jc w:val="both"/>
        <w:rPr>
          <w:rFonts w:ascii="Times New Roman" w:hAnsi="Times New Roman" w:cs="Times New Roman"/>
        </w:rPr>
      </w:pPr>
      <w:r w:rsidRPr="00576AC2">
        <w:rPr>
          <w:rFonts w:ascii="Times New Roman" w:hAnsi="Times New Roman" w:cs="Times New Roman"/>
          <w:b/>
        </w:rPr>
        <w:lastRenderedPageBreak/>
        <w:t>Zamawiający</w:t>
      </w:r>
      <w:r w:rsidRPr="00576AC2">
        <w:rPr>
          <w:rFonts w:ascii="Times New Roman" w:hAnsi="Times New Roman" w:cs="Times New Roman"/>
        </w:rPr>
        <w:t xml:space="preserve"> informuje równocześnie wszystkich </w:t>
      </w:r>
      <w:r w:rsidRPr="00576AC2">
        <w:rPr>
          <w:rFonts w:ascii="Times New Roman" w:hAnsi="Times New Roman" w:cs="Times New Roman"/>
          <w:b/>
        </w:rPr>
        <w:t>Wykonawców</w:t>
      </w:r>
      <w:r w:rsidRPr="00576AC2">
        <w:rPr>
          <w:rFonts w:ascii="Times New Roman" w:hAnsi="Times New Roman" w:cs="Times New Roman"/>
        </w:rPr>
        <w:t xml:space="preserve">, których oferty złożone w odpowiedzi </w:t>
      </w:r>
      <w:r>
        <w:rPr>
          <w:rFonts w:ascii="Times New Roman" w:hAnsi="Times New Roman" w:cs="Times New Roman"/>
        </w:rPr>
        <w:br/>
      </w:r>
      <w:r w:rsidRPr="00576AC2">
        <w:rPr>
          <w:rFonts w:ascii="Times New Roman" w:hAnsi="Times New Roman" w:cs="Times New Roman"/>
        </w:rPr>
        <w:t xml:space="preserve">na ogłoszenie o zamówieniu nie zostały odrzucone, o zakończeniu negocjacji oraz zaprasza ich do składania ofert dodatkowych. </w:t>
      </w:r>
    </w:p>
    <w:p w:rsidR="00576AC2" w:rsidRDefault="00576AC2" w:rsidP="009147C4">
      <w:pPr>
        <w:pStyle w:val="Bezodstpw"/>
        <w:numPr>
          <w:ilvl w:val="0"/>
          <w:numId w:val="59"/>
        </w:numPr>
        <w:ind w:left="851" w:hanging="284"/>
        <w:jc w:val="both"/>
        <w:rPr>
          <w:rFonts w:ascii="Times New Roman" w:hAnsi="Times New Roman" w:cs="Times New Roman"/>
        </w:rPr>
      </w:pPr>
      <w:r w:rsidRPr="00576AC2">
        <w:rPr>
          <w:rFonts w:ascii="Times New Roman" w:hAnsi="Times New Roman" w:cs="Times New Roman"/>
        </w:rPr>
        <w:t xml:space="preserve">W zaproszeniu </w:t>
      </w:r>
      <w:r w:rsidRPr="00576AC2">
        <w:rPr>
          <w:rFonts w:ascii="Times New Roman" w:hAnsi="Times New Roman" w:cs="Times New Roman"/>
          <w:b/>
        </w:rPr>
        <w:t>Zamawiający</w:t>
      </w:r>
      <w:r w:rsidRPr="00576AC2">
        <w:rPr>
          <w:rFonts w:ascii="Times New Roman" w:hAnsi="Times New Roman" w:cs="Times New Roman"/>
        </w:rPr>
        <w:t xml:space="preserve"> wyznaczy termin na złożenie ofert dodatkowych uwzględniając czas potrzebny na przygotowanie tych ofert, z tym że termin ten nie może być krótszy niż 5 dni, od dnia przekazania zaproszenia do składania ofert dodatkowych. </w:t>
      </w:r>
    </w:p>
    <w:p w:rsidR="00576AC2" w:rsidRPr="00576AC2" w:rsidRDefault="00576AC2" w:rsidP="009147C4">
      <w:pPr>
        <w:pStyle w:val="Bezodstpw"/>
        <w:numPr>
          <w:ilvl w:val="0"/>
          <w:numId w:val="59"/>
        </w:numPr>
        <w:ind w:left="851" w:hanging="284"/>
        <w:jc w:val="both"/>
        <w:rPr>
          <w:rFonts w:ascii="Times New Roman" w:hAnsi="Times New Roman" w:cs="Times New Roman"/>
        </w:rPr>
      </w:pPr>
      <w:r w:rsidRPr="00576AC2">
        <w:rPr>
          <w:rFonts w:ascii="Times New Roman" w:hAnsi="Times New Roman" w:cs="Times New Roman"/>
        </w:rPr>
        <w:t xml:space="preserve">Zaproszenie do złożenia ofert dodatkowych będzie zawierać co najmniej: </w:t>
      </w:r>
    </w:p>
    <w:p w:rsidR="00576AC2" w:rsidRPr="000670CA" w:rsidRDefault="00576AC2" w:rsidP="009147C4">
      <w:pPr>
        <w:pStyle w:val="Bezodstpw"/>
        <w:numPr>
          <w:ilvl w:val="0"/>
          <w:numId w:val="60"/>
        </w:numPr>
        <w:ind w:left="1418" w:hanging="284"/>
        <w:jc w:val="both"/>
        <w:rPr>
          <w:rFonts w:ascii="Times New Roman" w:hAnsi="Times New Roman" w:cs="Times New Roman"/>
          <w:color w:val="000000"/>
        </w:rPr>
      </w:pPr>
      <w:r w:rsidRPr="000670CA">
        <w:rPr>
          <w:rFonts w:ascii="Times New Roman" w:hAnsi="Times New Roman" w:cs="Times New Roman"/>
        </w:rPr>
        <w:t xml:space="preserve">nazwę oraz adres Zamawiającego, numer telefonu, adres poczty elektronicznej oraz strony internetowej prowadzonego postępowania; </w:t>
      </w:r>
    </w:p>
    <w:p w:rsidR="00576AC2" w:rsidRPr="000670CA" w:rsidRDefault="00576AC2" w:rsidP="009147C4">
      <w:pPr>
        <w:pStyle w:val="Bezodstpw"/>
        <w:numPr>
          <w:ilvl w:val="0"/>
          <w:numId w:val="60"/>
        </w:numPr>
        <w:ind w:left="1418" w:hanging="284"/>
        <w:jc w:val="both"/>
        <w:rPr>
          <w:rFonts w:ascii="Times New Roman" w:hAnsi="Times New Roman" w:cs="Times New Roman"/>
          <w:color w:val="000000"/>
        </w:rPr>
      </w:pPr>
      <w:r w:rsidRPr="000670CA">
        <w:rPr>
          <w:rFonts w:ascii="Times New Roman" w:hAnsi="Times New Roman" w:cs="Times New Roman"/>
        </w:rPr>
        <w:t xml:space="preserve"> sposób i termin składania ofert dodatkowych oraz język, w jakich muszą one być sporządzone, oraz termin otwarcia tych ofert. </w:t>
      </w:r>
    </w:p>
    <w:p w:rsidR="00576AC2" w:rsidRDefault="00576AC2" w:rsidP="009147C4">
      <w:pPr>
        <w:pStyle w:val="Bezodstpw"/>
        <w:numPr>
          <w:ilvl w:val="0"/>
          <w:numId w:val="59"/>
        </w:numPr>
        <w:ind w:left="851" w:hanging="284"/>
        <w:jc w:val="both"/>
        <w:rPr>
          <w:rFonts w:ascii="Times New Roman" w:hAnsi="Times New Roman" w:cs="Times New Roman"/>
        </w:rPr>
      </w:pPr>
      <w:r w:rsidRPr="000670CA">
        <w:rPr>
          <w:rFonts w:ascii="Times New Roman" w:hAnsi="Times New Roman" w:cs="Times New Roman"/>
          <w:b/>
        </w:rPr>
        <w:t>Wykonawca</w:t>
      </w:r>
      <w:r w:rsidRPr="000670CA">
        <w:rPr>
          <w:rFonts w:ascii="Times New Roman" w:hAnsi="Times New Roman" w:cs="Times New Roman"/>
        </w:rPr>
        <w:t xml:space="preserve"> może złożyć ofertę dodatkową, która zawiera nowe propozycje w zakresie treści oferty podlegających ocenie w ramach kryteriów oceny ofert wskazanych przez </w:t>
      </w:r>
      <w:r w:rsidRPr="000670CA">
        <w:rPr>
          <w:rFonts w:ascii="Times New Roman" w:hAnsi="Times New Roman" w:cs="Times New Roman"/>
          <w:b/>
        </w:rPr>
        <w:t>Zamawiającego</w:t>
      </w:r>
      <w:r w:rsidRPr="000670CA">
        <w:rPr>
          <w:rFonts w:ascii="Times New Roman" w:hAnsi="Times New Roman" w:cs="Times New Roman"/>
        </w:rPr>
        <w:t xml:space="preserve"> w zaproszeniu </w:t>
      </w:r>
      <w:r>
        <w:rPr>
          <w:rFonts w:ascii="Times New Roman" w:hAnsi="Times New Roman" w:cs="Times New Roman"/>
        </w:rPr>
        <w:br/>
      </w:r>
      <w:r w:rsidRPr="000670CA">
        <w:rPr>
          <w:rFonts w:ascii="Times New Roman" w:hAnsi="Times New Roman" w:cs="Times New Roman"/>
        </w:rPr>
        <w:t xml:space="preserve">o negocjacji. </w:t>
      </w:r>
    </w:p>
    <w:p w:rsidR="00576AC2" w:rsidRDefault="00576AC2" w:rsidP="009147C4">
      <w:pPr>
        <w:pStyle w:val="Bezodstpw"/>
        <w:numPr>
          <w:ilvl w:val="0"/>
          <w:numId w:val="59"/>
        </w:numPr>
        <w:ind w:left="851" w:hanging="284"/>
        <w:jc w:val="both"/>
        <w:rPr>
          <w:rFonts w:ascii="Times New Roman" w:hAnsi="Times New Roman" w:cs="Times New Roman"/>
        </w:rPr>
      </w:pPr>
      <w:r w:rsidRPr="00576AC2">
        <w:rPr>
          <w:rFonts w:ascii="Times New Roman" w:hAnsi="Times New Roman" w:cs="Times New Roman"/>
        </w:rPr>
        <w:t xml:space="preserve">Oferta dodatkowa nie może być mniej korzystna w żadnym z kryteriów oceny ofert wskazanych </w:t>
      </w:r>
      <w:r>
        <w:rPr>
          <w:rFonts w:ascii="Times New Roman" w:hAnsi="Times New Roman" w:cs="Times New Roman"/>
        </w:rPr>
        <w:br/>
      </w:r>
      <w:r w:rsidRPr="00576AC2">
        <w:rPr>
          <w:rFonts w:ascii="Times New Roman" w:hAnsi="Times New Roman" w:cs="Times New Roman"/>
        </w:rPr>
        <w:t xml:space="preserve">w zaproszeniu do negocjacji niż oferta złożona w odpowiedzi na ogłoszenie o zamówieniu. </w:t>
      </w:r>
    </w:p>
    <w:p w:rsidR="00576AC2" w:rsidRDefault="00576AC2" w:rsidP="009147C4">
      <w:pPr>
        <w:pStyle w:val="Bezodstpw"/>
        <w:numPr>
          <w:ilvl w:val="0"/>
          <w:numId w:val="59"/>
        </w:numPr>
        <w:ind w:left="851" w:hanging="284"/>
        <w:jc w:val="both"/>
        <w:rPr>
          <w:rFonts w:ascii="Times New Roman" w:hAnsi="Times New Roman" w:cs="Times New Roman"/>
        </w:rPr>
      </w:pPr>
      <w:r w:rsidRPr="00576AC2">
        <w:rPr>
          <w:rFonts w:ascii="Times New Roman" w:hAnsi="Times New Roman" w:cs="Times New Roman"/>
        </w:rPr>
        <w:t xml:space="preserve">Oferta przestaje wiązać </w:t>
      </w:r>
      <w:r w:rsidRPr="00576AC2">
        <w:rPr>
          <w:rFonts w:ascii="Times New Roman" w:hAnsi="Times New Roman" w:cs="Times New Roman"/>
          <w:b/>
        </w:rPr>
        <w:t>Wykonawcę</w:t>
      </w:r>
      <w:r w:rsidRPr="00576AC2">
        <w:rPr>
          <w:rFonts w:ascii="Times New Roman" w:hAnsi="Times New Roman" w:cs="Times New Roman"/>
        </w:rPr>
        <w:t xml:space="preserve"> w zakresie, w jakim złoży on ofertę dodatkową zawierającą korzystniejsze propozycje w ramach każdego z kryteriów oceny ofert wskazanych w zaproszeniu </w:t>
      </w:r>
      <w:r>
        <w:rPr>
          <w:rFonts w:ascii="Times New Roman" w:hAnsi="Times New Roman" w:cs="Times New Roman"/>
        </w:rPr>
        <w:br/>
      </w:r>
      <w:r w:rsidRPr="00576AC2">
        <w:rPr>
          <w:rFonts w:ascii="Times New Roman" w:hAnsi="Times New Roman" w:cs="Times New Roman"/>
        </w:rPr>
        <w:t xml:space="preserve">do negocjacji. </w:t>
      </w:r>
    </w:p>
    <w:p w:rsidR="005664C5" w:rsidRPr="0072150C" w:rsidRDefault="00576AC2" w:rsidP="0072150C">
      <w:pPr>
        <w:pStyle w:val="Bezodstpw"/>
        <w:numPr>
          <w:ilvl w:val="0"/>
          <w:numId w:val="59"/>
        </w:numPr>
        <w:ind w:left="851" w:hanging="284"/>
        <w:jc w:val="both"/>
        <w:rPr>
          <w:rFonts w:ascii="Times New Roman" w:hAnsi="Times New Roman" w:cs="Times New Roman"/>
        </w:rPr>
      </w:pPr>
      <w:r w:rsidRPr="00576AC2">
        <w:rPr>
          <w:rFonts w:ascii="Times New Roman" w:hAnsi="Times New Roman" w:cs="Times New Roman"/>
        </w:rPr>
        <w:t xml:space="preserve">Oferta dodatkowa, która jest mniej korzystna w którymkolwiek z kryteriów oceny ofert wskazanych </w:t>
      </w:r>
      <w:r w:rsidRPr="00576AC2">
        <w:rPr>
          <w:rFonts w:ascii="Times New Roman" w:hAnsi="Times New Roman" w:cs="Times New Roman"/>
        </w:rPr>
        <w:br/>
        <w:t xml:space="preserve">w zaproszeniu do negocjacji niż oferta złożona w odpowiedzi na ogłoszenie o zamówieniu, podlega odrzuceniu. </w:t>
      </w:r>
    </w:p>
    <w:p w:rsidR="005664C5" w:rsidRPr="00BA68B4" w:rsidRDefault="005664C5" w:rsidP="00576AC2">
      <w:pPr>
        <w:widowControl/>
        <w:spacing w:line="240" w:lineRule="auto"/>
        <w:ind w:left="0" w:right="29" w:firstLine="0"/>
        <w:jc w:val="both"/>
        <w:rPr>
          <w:rFonts w:ascii="Times New Roman" w:hAnsi="Times New Roman" w:cs="Times New Roman"/>
        </w:rPr>
      </w:pPr>
    </w:p>
    <w:p w:rsidR="006E5B2D" w:rsidRDefault="00B01226" w:rsidP="0066048D">
      <w:pPr>
        <w:numPr>
          <w:ilvl w:val="0"/>
          <w:numId w:val="77"/>
        </w:numPr>
        <w:shd w:val="clear" w:color="auto" w:fill="FFFFFF"/>
        <w:tabs>
          <w:tab w:val="left" w:pos="-1276"/>
        </w:tabs>
        <w:spacing w:line="240" w:lineRule="auto"/>
        <w:ind w:right="-233"/>
        <w:jc w:val="both"/>
        <w:rPr>
          <w:rFonts w:ascii="Times New Roman" w:hAnsi="Times New Roman" w:cs="Times New Roman"/>
          <w:b/>
          <w:bCs/>
        </w:rPr>
      </w:pPr>
      <w:r w:rsidRPr="00300C80">
        <w:rPr>
          <w:rFonts w:ascii="Times New Roman" w:hAnsi="Times New Roman" w:cs="Times New Roman"/>
          <w:b/>
          <w:bCs/>
        </w:rPr>
        <w:t>Opis sposobu przygotowania ofert.</w:t>
      </w:r>
    </w:p>
    <w:p w:rsidR="00B01226" w:rsidRPr="00C81ED6" w:rsidRDefault="00B01226" w:rsidP="006E5B2D">
      <w:pPr>
        <w:shd w:val="clear" w:color="auto" w:fill="FFFFFF"/>
        <w:tabs>
          <w:tab w:val="left" w:pos="-1276"/>
        </w:tabs>
        <w:spacing w:line="240" w:lineRule="auto"/>
        <w:ind w:left="1125" w:right="-233" w:firstLine="0"/>
        <w:jc w:val="both"/>
        <w:rPr>
          <w:rFonts w:ascii="Times New Roman" w:hAnsi="Times New Roman" w:cs="Times New Roman"/>
          <w:b/>
          <w:bCs/>
        </w:rPr>
      </w:pPr>
      <w:r w:rsidRPr="00C81ED6">
        <w:rPr>
          <w:rFonts w:ascii="Times New Roman" w:hAnsi="Times New Roman" w:cs="Times New Roman"/>
          <w:b/>
          <w:bCs/>
        </w:rPr>
        <w:tab/>
      </w:r>
    </w:p>
    <w:p w:rsidR="00576AC2" w:rsidRPr="00576AC2" w:rsidRDefault="00576AC2" w:rsidP="00576AC2">
      <w:pPr>
        <w:pStyle w:val="Akapitzlist"/>
        <w:shd w:val="clear" w:color="auto" w:fill="FFFFFF"/>
        <w:tabs>
          <w:tab w:val="left" w:pos="0"/>
        </w:tabs>
        <w:spacing w:line="240" w:lineRule="auto"/>
        <w:ind w:right="-233" w:firstLine="0"/>
        <w:jc w:val="both"/>
        <w:rPr>
          <w:rFonts w:ascii="Times New Roman" w:hAnsi="Times New Roman"/>
          <w:b/>
          <w:bCs/>
        </w:rPr>
      </w:pPr>
      <w:r>
        <w:rPr>
          <w:rFonts w:ascii="Times New Roman" w:hAnsi="Times New Roman"/>
          <w:b/>
          <w:bCs/>
        </w:rPr>
        <w:tab/>
      </w:r>
      <w:r w:rsidR="00276F20">
        <w:rPr>
          <w:rFonts w:ascii="Times New Roman" w:hAnsi="Times New Roman"/>
          <w:b/>
          <w:bCs/>
        </w:rPr>
        <w:t>ZADANIE NR 1 i ZADANIE NR 2</w:t>
      </w:r>
    </w:p>
    <w:p w:rsidR="007D35EB" w:rsidRPr="00E577FF" w:rsidRDefault="007D35EB" w:rsidP="009147C4">
      <w:pPr>
        <w:pStyle w:val="normal"/>
        <w:numPr>
          <w:ilvl w:val="0"/>
          <w:numId w:val="43"/>
        </w:numPr>
        <w:spacing w:line="240" w:lineRule="auto"/>
        <w:jc w:val="both"/>
        <w:rPr>
          <w:rFonts w:ascii="Times New Roman" w:eastAsia="Calibri" w:hAnsi="Times New Roman" w:cs="Times New Roman"/>
        </w:rPr>
      </w:pPr>
      <w:r w:rsidRPr="00E577FF">
        <w:rPr>
          <w:rFonts w:ascii="Times New Roman" w:hAnsi="Times New Roman" w:cs="Times New Roman"/>
        </w:rPr>
        <w:t xml:space="preserve">Oferta musi być sporządzona pod rygorem nieważności w formie elektronicznej opatrzonej kwalifikowanym podpisem elektronicznym lub podpisem zaufanym lub podpisem osobistym. W procesie składania oferty na platformie, kwalifikowany podpis elektroniczny lub podpis zaufany lub podpis osobisty </w:t>
      </w:r>
      <w:r w:rsidRPr="00E577FF">
        <w:rPr>
          <w:rFonts w:ascii="Times New Roman" w:hAnsi="Times New Roman" w:cs="Times New Roman"/>
          <w:b/>
        </w:rPr>
        <w:t>Wykonawca</w:t>
      </w:r>
      <w:r w:rsidRPr="00E577FF">
        <w:rPr>
          <w:rFonts w:ascii="Times New Roman" w:hAnsi="Times New Roman" w:cs="Times New Roman"/>
        </w:rPr>
        <w:t xml:space="preserve"> składa bezpośrednio na dokumencie, który następnie przesyła do systemu.</w:t>
      </w:r>
    </w:p>
    <w:p w:rsidR="00B10D4B" w:rsidRDefault="007D35EB" w:rsidP="009147C4">
      <w:pPr>
        <w:pStyle w:val="Nagwek5"/>
        <w:keepLines/>
        <w:widowControl/>
        <w:numPr>
          <w:ilvl w:val="0"/>
          <w:numId w:val="43"/>
        </w:numPr>
        <w:jc w:val="both"/>
        <w:rPr>
          <w:rFonts w:ascii="Times New Roman" w:hAnsi="Times New Roman" w:cs="Times New Roman"/>
          <w:b w:val="0"/>
          <w:i w:val="0"/>
          <w:color w:val="000000"/>
          <w:sz w:val="22"/>
          <w:szCs w:val="22"/>
        </w:rPr>
      </w:pPr>
      <w:bookmarkStart w:id="0" w:name="_21eeoojwb3nb" w:colFirst="0" w:colLast="0"/>
      <w:bookmarkEnd w:id="0"/>
      <w:r w:rsidRPr="00E577FF">
        <w:rPr>
          <w:rFonts w:ascii="Times New Roman" w:hAnsi="Times New Roman" w:cs="Times New Roman"/>
          <w:b w:val="0"/>
          <w:i w:val="0"/>
          <w:color w:val="000000"/>
          <w:sz w:val="22"/>
          <w:szCs w:val="22"/>
        </w:rPr>
        <w:t xml:space="preserve">Poświadczenia za zgodność z oryginałem dokonuje odpowiednio </w:t>
      </w:r>
      <w:r w:rsidRPr="00E577FF">
        <w:rPr>
          <w:rFonts w:ascii="Times New Roman" w:hAnsi="Times New Roman" w:cs="Times New Roman"/>
          <w:i w:val="0"/>
          <w:color w:val="000000"/>
          <w:sz w:val="22"/>
          <w:szCs w:val="22"/>
        </w:rPr>
        <w:t>Wykonawca</w:t>
      </w:r>
      <w:r w:rsidRPr="00E577FF">
        <w:rPr>
          <w:rFonts w:ascii="Times New Roman" w:hAnsi="Times New Roman" w:cs="Times New Roman"/>
          <w:b w:val="0"/>
          <w:i w:val="0"/>
          <w:color w:val="000000"/>
          <w:sz w:val="22"/>
          <w:szCs w:val="22"/>
        </w:rPr>
        <w:t xml:space="preserve">, podmiot, na którego zdolnościach lub sytuacji polega </w:t>
      </w:r>
      <w:r w:rsidRPr="00E577FF">
        <w:rPr>
          <w:rFonts w:ascii="Times New Roman" w:hAnsi="Times New Roman" w:cs="Times New Roman"/>
          <w:i w:val="0"/>
          <w:color w:val="000000"/>
          <w:sz w:val="22"/>
          <w:szCs w:val="22"/>
        </w:rPr>
        <w:t>Wykonawca</w:t>
      </w:r>
      <w:r w:rsidRPr="00E577FF">
        <w:rPr>
          <w:rFonts w:ascii="Times New Roman" w:hAnsi="Times New Roman" w:cs="Times New Roman"/>
          <w:b w:val="0"/>
          <w:i w:val="0"/>
          <w:color w:val="000000"/>
          <w:sz w:val="22"/>
          <w:szCs w:val="22"/>
        </w:rPr>
        <w:t xml:space="preserve">, </w:t>
      </w:r>
      <w:r w:rsidRPr="00E577FF">
        <w:rPr>
          <w:rFonts w:ascii="Times New Roman" w:hAnsi="Times New Roman" w:cs="Times New Roman"/>
          <w:i w:val="0"/>
          <w:color w:val="000000"/>
          <w:sz w:val="22"/>
          <w:szCs w:val="22"/>
        </w:rPr>
        <w:t>Wykonawcy</w:t>
      </w:r>
      <w:r w:rsidRPr="00E577FF">
        <w:rPr>
          <w:rFonts w:ascii="Times New Roman" w:hAnsi="Times New Roman" w:cs="Times New Roman"/>
          <w:b w:val="0"/>
          <w:i w:val="0"/>
          <w:color w:val="000000"/>
          <w:sz w:val="22"/>
          <w:szCs w:val="22"/>
        </w:rPr>
        <w:t xml:space="preserve"> wspólnie ubiegający się o udzielenie zamówienia publicznego albo podwykonawca, w zakresie dokumentów, które każdego z nich dotyczą. Poprzez oryginał należy rozumieć dokument podpisany kwalifikowanym podpisem elektronicznym lub podpisem zaufanym </w:t>
      </w:r>
      <w:r w:rsidR="00014CB5">
        <w:rPr>
          <w:rFonts w:ascii="Times New Roman" w:hAnsi="Times New Roman" w:cs="Times New Roman"/>
          <w:b w:val="0"/>
          <w:i w:val="0"/>
          <w:color w:val="000000"/>
          <w:sz w:val="22"/>
          <w:szCs w:val="22"/>
        </w:rPr>
        <w:br/>
      </w:r>
      <w:r w:rsidRPr="00E577FF">
        <w:rPr>
          <w:rFonts w:ascii="Times New Roman" w:hAnsi="Times New Roman" w:cs="Times New Roman"/>
          <w:b w:val="0"/>
          <w:i w:val="0"/>
          <w:color w:val="000000"/>
          <w:sz w:val="22"/>
          <w:szCs w:val="22"/>
        </w:rPr>
        <w:t xml:space="preserve">lub podpisem osobistym przez osobę/osoby upoważnioną/upoważnione. Poświadczenie za zgodność </w:t>
      </w:r>
      <w:r w:rsidR="00014CB5">
        <w:rPr>
          <w:rFonts w:ascii="Times New Roman" w:hAnsi="Times New Roman" w:cs="Times New Roman"/>
          <w:b w:val="0"/>
          <w:i w:val="0"/>
          <w:color w:val="000000"/>
          <w:sz w:val="22"/>
          <w:szCs w:val="22"/>
        </w:rPr>
        <w:br/>
      </w:r>
      <w:r w:rsidRPr="00E577FF">
        <w:rPr>
          <w:rFonts w:ascii="Times New Roman" w:hAnsi="Times New Roman" w:cs="Times New Roman"/>
          <w:b w:val="0"/>
          <w:i w:val="0"/>
          <w:color w:val="000000"/>
          <w:sz w:val="22"/>
          <w:szCs w:val="22"/>
        </w:rPr>
        <w:t xml:space="preserve">z oryginałem następuje w formie elektronicznej podpisane kwalifikowanym podpisem elektronicznym </w:t>
      </w:r>
      <w:r w:rsidR="00014CB5">
        <w:rPr>
          <w:rFonts w:ascii="Times New Roman" w:hAnsi="Times New Roman" w:cs="Times New Roman"/>
          <w:b w:val="0"/>
          <w:i w:val="0"/>
          <w:color w:val="000000"/>
          <w:sz w:val="22"/>
          <w:szCs w:val="22"/>
        </w:rPr>
        <w:br/>
      </w:r>
      <w:r w:rsidRPr="00E577FF">
        <w:rPr>
          <w:rFonts w:ascii="Times New Roman" w:hAnsi="Times New Roman" w:cs="Times New Roman"/>
          <w:b w:val="0"/>
          <w:i w:val="0"/>
          <w:color w:val="000000"/>
          <w:sz w:val="22"/>
          <w:szCs w:val="22"/>
        </w:rPr>
        <w:t xml:space="preserve">lub podpisem zaufanym lub podpisem osobistym przez osobę/osoby upoważnioną/upoważnione. </w:t>
      </w:r>
    </w:p>
    <w:p w:rsidR="007D35EB" w:rsidRPr="00B10D4B" w:rsidRDefault="007D35EB" w:rsidP="009147C4">
      <w:pPr>
        <w:pStyle w:val="Nagwek5"/>
        <w:keepLines/>
        <w:widowControl/>
        <w:numPr>
          <w:ilvl w:val="0"/>
          <w:numId w:val="43"/>
        </w:numPr>
        <w:jc w:val="both"/>
        <w:rPr>
          <w:rFonts w:ascii="Times New Roman" w:hAnsi="Times New Roman" w:cs="Times New Roman"/>
          <w:b w:val="0"/>
          <w:i w:val="0"/>
          <w:color w:val="000000"/>
          <w:sz w:val="22"/>
          <w:szCs w:val="22"/>
        </w:rPr>
      </w:pPr>
      <w:r w:rsidRPr="00B10D4B">
        <w:rPr>
          <w:rFonts w:ascii="Times New Roman" w:hAnsi="Times New Roman" w:cs="Times New Roman"/>
        </w:rPr>
        <w:t>Oferta powinna być:</w:t>
      </w:r>
    </w:p>
    <w:p w:rsidR="00B10D4B" w:rsidRDefault="007D35EB" w:rsidP="009147C4">
      <w:pPr>
        <w:pStyle w:val="normal"/>
        <w:numPr>
          <w:ilvl w:val="1"/>
          <w:numId w:val="33"/>
        </w:numPr>
        <w:spacing w:line="240" w:lineRule="auto"/>
        <w:jc w:val="both"/>
        <w:rPr>
          <w:rFonts w:ascii="Times New Roman" w:hAnsi="Times New Roman" w:cs="Times New Roman"/>
        </w:rPr>
      </w:pPr>
      <w:r w:rsidRPr="00E577FF">
        <w:rPr>
          <w:rFonts w:ascii="Times New Roman" w:hAnsi="Times New Roman" w:cs="Times New Roman"/>
        </w:rPr>
        <w:t>sporządzona na podstawie załączników niniejszej SWZ w języku polskim,</w:t>
      </w:r>
    </w:p>
    <w:p w:rsidR="00B10D4B" w:rsidRDefault="007D35EB" w:rsidP="009147C4">
      <w:pPr>
        <w:pStyle w:val="normal"/>
        <w:numPr>
          <w:ilvl w:val="1"/>
          <w:numId w:val="33"/>
        </w:numPr>
        <w:spacing w:line="240" w:lineRule="auto"/>
        <w:jc w:val="both"/>
        <w:rPr>
          <w:rFonts w:ascii="Times New Roman" w:hAnsi="Times New Roman" w:cs="Times New Roman"/>
        </w:rPr>
      </w:pPr>
      <w:r w:rsidRPr="00B10D4B">
        <w:rPr>
          <w:rFonts w:ascii="Times New Roman" w:hAnsi="Times New Roman" w:cs="Times New Roman"/>
        </w:rPr>
        <w:t>z</w:t>
      </w:r>
      <w:r w:rsidR="00421986">
        <w:rPr>
          <w:rFonts w:ascii="Times New Roman" w:hAnsi="Times New Roman" w:cs="Times New Roman"/>
        </w:rPr>
        <w:t xml:space="preserve">łożona przy użyciu środków komunikacji elektronicznej tzn. za </w:t>
      </w:r>
      <w:r w:rsidRPr="00B10D4B">
        <w:rPr>
          <w:rFonts w:ascii="Times New Roman" w:hAnsi="Times New Roman" w:cs="Times New Roman"/>
        </w:rPr>
        <w:t>pośrednictwem</w:t>
      </w:r>
      <w:r w:rsidR="00421986">
        <w:rPr>
          <w:rFonts w:ascii="Times New Roman" w:hAnsi="Times New Roman" w:cs="Times New Roman"/>
        </w:rPr>
        <w:t xml:space="preserve"> </w:t>
      </w:r>
      <w:hyperlink r:id="rId32">
        <w:r w:rsidRPr="00B10D4B">
          <w:rPr>
            <w:rFonts w:ascii="Times New Roman" w:hAnsi="Times New Roman" w:cs="Times New Roman"/>
            <w:color w:val="5A6378" w:themeColor="text2"/>
            <w:u w:val="single"/>
          </w:rPr>
          <w:t>platformazakupowa.pl</w:t>
        </w:r>
      </w:hyperlink>
      <w:r w:rsidRPr="00B10D4B">
        <w:rPr>
          <w:rFonts w:ascii="Times New Roman" w:hAnsi="Times New Roman" w:cs="Times New Roman"/>
        </w:rPr>
        <w:t>,</w:t>
      </w:r>
    </w:p>
    <w:p w:rsidR="007D35EB" w:rsidRPr="00B10D4B" w:rsidRDefault="007D35EB" w:rsidP="009147C4">
      <w:pPr>
        <w:pStyle w:val="normal"/>
        <w:numPr>
          <w:ilvl w:val="1"/>
          <w:numId w:val="33"/>
        </w:numPr>
        <w:spacing w:line="240" w:lineRule="auto"/>
        <w:jc w:val="both"/>
        <w:rPr>
          <w:rFonts w:ascii="Times New Roman" w:hAnsi="Times New Roman" w:cs="Times New Roman"/>
        </w:rPr>
      </w:pPr>
      <w:r w:rsidRPr="00B10D4B">
        <w:rPr>
          <w:rFonts w:ascii="Times New Roman" w:hAnsi="Times New Roman" w:cs="Times New Roman"/>
        </w:rPr>
        <w:t xml:space="preserve">podpisana </w:t>
      </w:r>
      <w:hyperlink r:id="rId33">
        <w:r w:rsidRPr="00B10D4B">
          <w:rPr>
            <w:rFonts w:ascii="Times New Roman" w:hAnsi="Times New Roman" w:cs="Times New Roman"/>
            <w:b/>
            <w:u w:val="single"/>
          </w:rPr>
          <w:t>kwalifikowanym podpisem elektronicznym</w:t>
        </w:r>
      </w:hyperlink>
      <w:r w:rsidRPr="00B10D4B">
        <w:rPr>
          <w:rFonts w:ascii="Times New Roman" w:hAnsi="Times New Roman" w:cs="Times New Roman"/>
        </w:rPr>
        <w:t xml:space="preserve"> lub </w:t>
      </w:r>
      <w:hyperlink r:id="rId34">
        <w:r w:rsidRPr="00B10D4B">
          <w:rPr>
            <w:rFonts w:ascii="Times New Roman" w:hAnsi="Times New Roman" w:cs="Times New Roman"/>
            <w:b/>
            <w:u w:val="single"/>
          </w:rPr>
          <w:t>podpisem zaufanym</w:t>
        </w:r>
      </w:hyperlink>
      <w:r w:rsidRPr="00B10D4B">
        <w:rPr>
          <w:rFonts w:ascii="Times New Roman" w:hAnsi="Times New Roman" w:cs="Times New Roman"/>
        </w:rPr>
        <w:t xml:space="preserve"> lub </w:t>
      </w:r>
      <w:hyperlink r:id="rId35">
        <w:r w:rsidRPr="00B10D4B">
          <w:rPr>
            <w:rFonts w:ascii="Times New Roman" w:hAnsi="Times New Roman" w:cs="Times New Roman"/>
            <w:b/>
            <w:u w:val="single"/>
          </w:rPr>
          <w:t>podpisem osobistym</w:t>
        </w:r>
      </w:hyperlink>
      <w:r w:rsidRPr="00B10D4B">
        <w:rPr>
          <w:rFonts w:ascii="Times New Roman" w:hAnsi="Times New Roman" w:cs="Times New Roman"/>
        </w:rPr>
        <w:t xml:space="preserve"> przez osobę/osoby upoważnioną/upoważnione.</w:t>
      </w:r>
    </w:p>
    <w:p w:rsidR="00B10D4B" w:rsidRDefault="007D35EB" w:rsidP="009147C4">
      <w:pPr>
        <w:pStyle w:val="normal"/>
        <w:numPr>
          <w:ilvl w:val="0"/>
          <w:numId w:val="43"/>
        </w:numPr>
        <w:pBdr>
          <w:top w:val="nil"/>
          <w:left w:val="nil"/>
          <w:bottom w:val="nil"/>
          <w:right w:val="nil"/>
          <w:between w:val="nil"/>
        </w:pBdr>
        <w:spacing w:line="240" w:lineRule="auto"/>
        <w:jc w:val="both"/>
        <w:rPr>
          <w:rFonts w:ascii="Times New Roman" w:hAnsi="Times New Roman" w:cs="Times New Roman"/>
        </w:rPr>
      </w:pPr>
      <w:r w:rsidRPr="00E577FF">
        <w:rPr>
          <w:rFonts w:ascii="Times New Roman" w:hAnsi="Times New Roman" w:cs="Times New Roman"/>
        </w:rPr>
        <w:t xml:space="preserve">Podpisy kwalifikowane wykorzystywane przez </w:t>
      </w:r>
      <w:r w:rsidRPr="00E577FF">
        <w:rPr>
          <w:rFonts w:ascii="Times New Roman" w:hAnsi="Times New Roman" w:cs="Times New Roman"/>
          <w:b/>
        </w:rPr>
        <w:t>Wykonawców</w:t>
      </w:r>
      <w:r w:rsidRPr="00E577FF">
        <w:rPr>
          <w:rFonts w:ascii="Times New Roman" w:hAnsi="Times New Roman" w:cs="Times New Roman"/>
        </w:rPr>
        <w:t xml:space="preserve"> do podpisywania wszelkich plików muszą spełniać “Rozporządzenie Parlamentu Europejskiego i Rady w sprawie identyfikacji elektronicznej i usług zaufania w odniesieniu do transakcji elektronicznych na rynku wewnętrznym (eIDAS) (UE) nr 910/2014 - </w:t>
      </w:r>
      <w:r w:rsidR="00421986">
        <w:rPr>
          <w:rFonts w:ascii="Times New Roman" w:hAnsi="Times New Roman" w:cs="Times New Roman"/>
        </w:rPr>
        <w:br/>
      </w:r>
      <w:r w:rsidRPr="00E577FF">
        <w:rPr>
          <w:rFonts w:ascii="Times New Roman" w:hAnsi="Times New Roman" w:cs="Times New Roman"/>
        </w:rPr>
        <w:t>od 1 lipca 2016 roku”.</w:t>
      </w:r>
    </w:p>
    <w:p w:rsidR="00B10D4B" w:rsidRDefault="007D35EB" w:rsidP="009147C4">
      <w:pPr>
        <w:pStyle w:val="normal"/>
        <w:numPr>
          <w:ilvl w:val="0"/>
          <w:numId w:val="43"/>
        </w:numPr>
        <w:pBdr>
          <w:top w:val="nil"/>
          <w:left w:val="nil"/>
          <w:bottom w:val="nil"/>
          <w:right w:val="nil"/>
          <w:between w:val="nil"/>
        </w:pBdr>
        <w:spacing w:line="240" w:lineRule="auto"/>
        <w:jc w:val="both"/>
        <w:rPr>
          <w:rFonts w:ascii="Times New Roman" w:hAnsi="Times New Roman" w:cs="Times New Roman"/>
        </w:rPr>
      </w:pPr>
      <w:r w:rsidRPr="00B10D4B">
        <w:rPr>
          <w:rFonts w:ascii="Times New Roman" w:hAnsi="Times New Roman" w:cs="Times New Roman"/>
        </w:rPr>
        <w:t xml:space="preserve">W przypadku wykorzystania formatu podpisu XAdES zewnętrzny </w:t>
      </w:r>
      <w:r w:rsidRPr="00B10D4B">
        <w:rPr>
          <w:rFonts w:ascii="Times New Roman" w:hAnsi="Times New Roman" w:cs="Times New Roman"/>
          <w:b/>
        </w:rPr>
        <w:t xml:space="preserve">Zamawiający </w:t>
      </w:r>
      <w:r w:rsidRPr="00B10D4B">
        <w:rPr>
          <w:rFonts w:ascii="Times New Roman" w:hAnsi="Times New Roman" w:cs="Times New Roman"/>
        </w:rPr>
        <w:t>wymaga dołączenia odpowiedniej ilości plików tj. podpisywanych plików z danymi oraz plików XAdES.</w:t>
      </w:r>
    </w:p>
    <w:p w:rsidR="00B10D4B" w:rsidRDefault="007D35EB" w:rsidP="009147C4">
      <w:pPr>
        <w:pStyle w:val="normal"/>
        <w:numPr>
          <w:ilvl w:val="0"/>
          <w:numId w:val="43"/>
        </w:numPr>
        <w:pBdr>
          <w:top w:val="nil"/>
          <w:left w:val="nil"/>
          <w:bottom w:val="nil"/>
          <w:right w:val="nil"/>
          <w:between w:val="nil"/>
        </w:pBdr>
        <w:spacing w:line="240" w:lineRule="auto"/>
        <w:jc w:val="both"/>
        <w:rPr>
          <w:rFonts w:ascii="Times New Roman" w:hAnsi="Times New Roman" w:cs="Times New Roman"/>
        </w:rPr>
      </w:pPr>
      <w:r w:rsidRPr="00B10D4B">
        <w:rPr>
          <w:rFonts w:ascii="Times New Roman" w:hAnsi="Times New Roman" w:cs="Times New Roman"/>
        </w:rPr>
        <w:t xml:space="preserve">Zgodnie z art. 18 ust. 3 ustawy Pzp, nie ujawnia się informacji stanowiących tajemnicę przedsiębiorstwa, w rozumieniu przepisów o zwalczaniu nieuczciwej konkurencji. Jeżeli </w:t>
      </w:r>
      <w:r w:rsidRPr="00B10D4B">
        <w:rPr>
          <w:rFonts w:ascii="Times New Roman" w:hAnsi="Times New Roman" w:cs="Times New Roman"/>
          <w:b/>
        </w:rPr>
        <w:t>Wykonawca</w:t>
      </w:r>
      <w:r w:rsidRPr="00B10D4B">
        <w:rPr>
          <w:rFonts w:ascii="Times New Roman" w:hAnsi="Times New Roman" w:cs="Times New Roman"/>
        </w:rPr>
        <w:t xml:space="preserve">, nie później </w:t>
      </w:r>
      <w:r w:rsidR="00421986">
        <w:rPr>
          <w:rFonts w:ascii="Times New Roman" w:hAnsi="Times New Roman" w:cs="Times New Roman"/>
        </w:rPr>
        <w:br/>
      </w:r>
      <w:r w:rsidRPr="00B10D4B">
        <w:rPr>
          <w:rFonts w:ascii="Times New Roman" w:hAnsi="Times New Roman" w:cs="Times New Roman"/>
        </w:rPr>
        <w:t xml:space="preserve">niż w terminie składania ofert, w sposób niebudzący wątpliwości zastrzegł, że nie mogą być one udostępniane oraz wykazał, załączając stosowne wyjaśnienia, iż zastrzeżone informacje stanowią tajemnicę przedsiębiorstwa. Na platformie w formularzu składania oferty znajduje się miejsce wyznaczone </w:t>
      </w:r>
      <w:r w:rsidR="00421986">
        <w:rPr>
          <w:rFonts w:ascii="Times New Roman" w:hAnsi="Times New Roman" w:cs="Times New Roman"/>
        </w:rPr>
        <w:br/>
      </w:r>
      <w:r w:rsidRPr="00B10D4B">
        <w:rPr>
          <w:rFonts w:ascii="Times New Roman" w:hAnsi="Times New Roman" w:cs="Times New Roman"/>
        </w:rPr>
        <w:t>do dołączenia części oferty stanowiącej tajemnicę przedsiębiorstwa.</w:t>
      </w:r>
    </w:p>
    <w:p w:rsidR="00B10D4B" w:rsidRDefault="007D35EB" w:rsidP="009147C4">
      <w:pPr>
        <w:pStyle w:val="normal"/>
        <w:numPr>
          <w:ilvl w:val="0"/>
          <w:numId w:val="43"/>
        </w:numPr>
        <w:pBdr>
          <w:top w:val="nil"/>
          <w:left w:val="nil"/>
          <w:bottom w:val="nil"/>
          <w:right w:val="nil"/>
          <w:between w:val="nil"/>
        </w:pBdr>
        <w:spacing w:line="240" w:lineRule="auto"/>
        <w:jc w:val="both"/>
        <w:rPr>
          <w:rFonts w:ascii="Times New Roman" w:hAnsi="Times New Roman" w:cs="Times New Roman"/>
        </w:rPr>
      </w:pPr>
      <w:r w:rsidRPr="00B10D4B">
        <w:rPr>
          <w:rFonts w:ascii="Times New Roman" w:hAnsi="Times New Roman" w:cs="Times New Roman"/>
          <w:b/>
        </w:rPr>
        <w:lastRenderedPageBreak/>
        <w:t>Wykonawca</w:t>
      </w:r>
      <w:r w:rsidRPr="00B10D4B">
        <w:rPr>
          <w:rFonts w:ascii="Times New Roman" w:hAnsi="Times New Roman" w:cs="Times New Roman"/>
        </w:rPr>
        <w:t xml:space="preserve">, za pośrednictwem </w:t>
      </w:r>
      <w:hyperlink r:id="rId36">
        <w:r w:rsidRPr="00B10D4B">
          <w:rPr>
            <w:rFonts w:ascii="Times New Roman" w:hAnsi="Times New Roman" w:cs="Times New Roman"/>
            <w:u w:val="single"/>
          </w:rPr>
          <w:t>platformazakupowa.pl</w:t>
        </w:r>
      </w:hyperlink>
      <w:r w:rsidRPr="00B10D4B">
        <w:rPr>
          <w:rFonts w:ascii="Times New Roman" w:hAnsi="Times New Roman" w:cs="Times New Roman"/>
        </w:rPr>
        <w:t xml:space="preserve"> może przed upływem terminu do składania ofert zmienić lub wycofać ofertę. Sposób dokonywania zmiany lub wycofania oferty zamieszczono w instrukcji zamieszczonej na stronie internetowej pod adresem: </w:t>
      </w:r>
      <w:hyperlink r:id="rId37">
        <w:r w:rsidRPr="00B10D4B">
          <w:rPr>
            <w:rFonts w:ascii="Times New Roman" w:hAnsi="Times New Roman" w:cs="Times New Roman"/>
            <w:u w:val="single"/>
          </w:rPr>
          <w:t>https://platformazakupowa.pl/strona/45-instrukcje</w:t>
        </w:r>
      </w:hyperlink>
    </w:p>
    <w:p w:rsidR="00B10D4B" w:rsidRDefault="007D35EB" w:rsidP="009147C4">
      <w:pPr>
        <w:pStyle w:val="normal"/>
        <w:numPr>
          <w:ilvl w:val="0"/>
          <w:numId w:val="43"/>
        </w:numPr>
        <w:pBdr>
          <w:top w:val="nil"/>
          <w:left w:val="nil"/>
          <w:bottom w:val="nil"/>
          <w:right w:val="nil"/>
          <w:between w:val="nil"/>
        </w:pBdr>
        <w:spacing w:line="240" w:lineRule="auto"/>
        <w:jc w:val="both"/>
        <w:rPr>
          <w:rFonts w:ascii="Times New Roman" w:hAnsi="Times New Roman" w:cs="Times New Roman"/>
        </w:rPr>
      </w:pPr>
      <w:r w:rsidRPr="00B10D4B">
        <w:rPr>
          <w:rFonts w:ascii="Times New Roman" w:hAnsi="Times New Roman" w:cs="Times New Roman"/>
        </w:rPr>
        <w:t xml:space="preserve">Każdy z </w:t>
      </w:r>
      <w:r w:rsidRPr="00B10D4B">
        <w:rPr>
          <w:rFonts w:ascii="Times New Roman" w:hAnsi="Times New Roman" w:cs="Times New Roman"/>
          <w:b/>
        </w:rPr>
        <w:t>Wykonawców</w:t>
      </w:r>
      <w:r w:rsidRPr="00B10D4B">
        <w:rPr>
          <w:rFonts w:ascii="Times New Roman" w:hAnsi="Times New Roman" w:cs="Times New Roman"/>
        </w:rPr>
        <w:t xml:space="preserve"> może złożyć tylko jedną ofertę. Złożenie większej liczby ofert lub oferty zawierającej propozycje wariantowe spowoduje podlegać będzie odrzuceniu.</w:t>
      </w:r>
    </w:p>
    <w:p w:rsidR="00B10D4B" w:rsidRDefault="007D35EB" w:rsidP="009147C4">
      <w:pPr>
        <w:pStyle w:val="normal"/>
        <w:numPr>
          <w:ilvl w:val="0"/>
          <w:numId w:val="43"/>
        </w:numPr>
        <w:pBdr>
          <w:top w:val="nil"/>
          <w:left w:val="nil"/>
          <w:bottom w:val="nil"/>
          <w:right w:val="nil"/>
          <w:between w:val="nil"/>
        </w:pBdr>
        <w:spacing w:line="240" w:lineRule="auto"/>
        <w:jc w:val="both"/>
        <w:rPr>
          <w:rFonts w:ascii="Times New Roman" w:hAnsi="Times New Roman" w:cs="Times New Roman"/>
        </w:rPr>
      </w:pPr>
      <w:r w:rsidRPr="00B10D4B">
        <w:rPr>
          <w:rFonts w:ascii="Times New Roman" w:hAnsi="Times New Roman" w:cs="Times New Roman"/>
        </w:rPr>
        <w:t xml:space="preserve">Dokumenty i oświadczenia składane przez </w:t>
      </w:r>
      <w:r w:rsidRPr="00B10D4B">
        <w:rPr>
          <w:rFonts w:ascii="Times New Roman" w:hAnsi="Times New Roman" w:cs="Times New Roman"/>
          <w:b/>
        </w:rPr>
        <w:t>Wykonawcę</w:t>
      </w:r>
      <w:r w:rsidRPr="00B10D4B">
        <w:rPr>
          <w:rFonts w:ascii="Times New Roman" w:hAnsi="Times New Roman" w:cs="Times New Roman"/>
        </w:rPr>
        <w:t xml:space="preserve"> powinny być w języku polskim. W przypadku  załączenia dokumentów sporządzonych w innym języku niż dopuszczony, </w:t>
      </w:r>
      <w:r w:rsidRPr="00B10D4B">
        <w:rPr>
          <w:rFonts w:ascii="Times New Roman" w:hAnsi="Times New Roman" w:cs="Times New Roman"/>
          <w:b/>
        </w:rPr>
        <w:t>Wykonawca</w:t>
      </w:r>
      <w:r w:rsidRPr="00B10D4B">
        <w:rPr>
          <w:rFonts w:ascii="Times New Roman" w:hAnsi="Times New Roman" w:cs="Times New Roman"/>
        </w:rPr>
        <w:t xml:space="preserve"> zobowiązany </w:t>
      </w:r>
      <w:r w:rsidR="00421986">
        <w:rPr>
          <w:rFonts w:ascii="Times New Roman" w:hAnsi="Times New Roman" w:cs="Times New Roman"/>
        </w:rPr>
        <w:br/>
      </w:r>
      <w:r w:rsidRPr="00B10D4B">
        <w:rPr>
          <w:rFonts w:ascii="Times New Roman" w:hAnsi="Times New Roman" w:cs="Times New Roman"/>
        </w:rPr>
        <w:t>jest załączyć tłumaczenie na język polski.</w:t>
      </w:r>
    </w:p>
    <w:p w:rsidR="00B10D4B" w:rsidRPr="009A1497" w:rsidRDefault="007D35EB" w:rsidP="009147C4">
      <w:pPr>
        <w:pStyle w:val="normal"/>
        <w:numPr>
          <w:ilvl w:val="0"/>
          <w:numId w:val="43"/>
        </w:numPr>
        <w:pBdr>
          <w:top w:val="nil"/>
          <w:left w:val="nil"/>
          <w:bottom w:val="nil"/>
          <w:right w:val="nil"/>
          <w:between w:val="nil"/>
        </w:pBdr>
        <w:spacing w:line="240" w:lineRule="auto"/>
        <w:jc w:val="both"/>
        <w:rPr>
          <w:rFonts w:ascii="Times New Roman" w:hAnsi="Times New Roman" w:cs="Times New Roman"/>
        </w:rPr>
      </w:pPr>
      <w:r w:rsidRPr="009A1497">
        <w:rPr>
          <w:rFonts w:ascii="Times New Roman" w:hAnsi="Times New Roman" w:cs="Times New Roman"/>
        </w:rPr>
        <w:t xml:space="preserve">Zgodnie z definicją dokumentu elektronicznego z art.3 ustęp 2 Ustawy o informatyzacji działalności podmiotów realizujących zadania publiczne, opatrzenie pliku zawierającego skompresowane dane kwalifikowanym podpisem elektronicznym jest jednoznaczne z podpisaniem oryginału dokumentu, </w:t>
      </w:r>
      <w:r w:rsidR="00421986" w:rsidRPr="009A1497">
        <w:rPr>
          <w:rFonts w:ascii="Times New Roman" w:hAnsi="Times New Roman" w:cs="Times New Roman"/>
        </w:rPr>
        <w:br/>
      </w:r>
      <w:r w:rsidRPr="009A1497">
        <w:rPr>
          <w:rFonts w:ascii="Times New Roman" w:hAnsi="Times New Roman" w:cs="Times New Roman"/>
        </w:rPr>
        <w:t xml:space="preserve">z wyjątkiem kopii poświadczonych odpowiednio przez innego wykonawcę ubiegającego się wspólnie z nim </w:t>
      </w:r>
      <w:r w:rsidR="00421986" w:rsidRPr="009A1497">
        <w:rPr>
          <w:rFonts w:ascii="Times New Roman" w:hAnsi="Times New Roman" w:cs="Times New Roman"/>
        </w:rPr>
        <w:br/>
      </w:r>
      <w:r w:rsidRPr="009A1497">
        <w:rPr>
          <w:rFonts w:ascii="Times New Roman" w:hAnsi="Times New Roman" w:cs="Times New Roman"/>
        </w:rPr>
        <w:t xml:space="preserve">o udzielenie zamówienia, przez podmiot, na którego zdolnościach lub sytuacji polega </w:t>
      </w:r>
      <w:r w:rsidRPr="009A1497">
        <w:rPr>
          <w:rFonts w:ascii="Times New Roman" w:hAnsi="Times New Roman" w:cs="Times New Roman"/>
          <w:b/>
        </w:rPr>
        <w:t>Wykonawca</w:t>
      </w:r>
      <w:r w:rsidRPr="009A1497">
        <w:rPr>
          <w:rFonts w:ascii="Times New Roman" w:hAnsi="Times New Roman" w:cs="Times New Roman"/>
        </w:rPr>
        <w:t>, albo przez podwykonawcę.</w:t>
      </w:r>
    </w:p>
    <w:p w:rsidR="00B10D4B" w:rsidRDefault="007D35EB" w:rsidP="009147C4">
      <w:pPr>
        <w:pStyle w:val="normal"/>
        <w:numPr>
          <w:ilvl w:val="0"/>
          <w:numId w:val="43"/>
        </w:numPr>
        <w:pBdr>
          <w:top w:val="nil"/>
          <w:left w:val="nil"/>
          <w:bottom w:val="nil"/>
          <w:right w:val="nil"/>
          <w:between w:val="nil"/>
        </w:pBdr>
        <w:spacing w:line="240" w:lineRule="auto"/>
        <w:jc w:val="both"/>
        <w:rPr>
          <w:rFonts w:ascii="Times New Roman" w:hAnsi="Times New Roman" w:cs="Times New Roman"/>
        </w:rPr>
      </w:pPr>
      <w:r w:rsidRPr="00B10D4B">
        <w:rPr>
          <w:rFonts w:ascii="Times New Roman" w:hAnsi="Times New Roman" w:cs="Times New Roman"/>
        </w:rPr>
        <w:t>Maksymalny rozmiar jednego pliku przesyłanego za pośrednictwem dedykowanych formularzy do: złożenia, zmiany, wycofania oferty wynosi 150 MB natomiast przy komunikacji wielkość pliku to maksymalnie 500 MB.</w:t>
      </w:r>
    </w:p>
    <w:p w:rsidR="00B10D4B" w:rsidRDefault="007D35EB" w:rsidP="009147C4">
      <w:pPr>
        <w:pStyle w:val="normal"/>
        <w:numPr>
          <w:ilvl w:val="0"/>
          <w:numId w:val="43"/>
        </w:numPr>
        <w:pBdr>
          <w:top w:val="nil"/>
          <w:left w:val="nil"/>
          <w:bottom w:val="nil"/>
          <w:right w:val="nil"/>
          <w:between w:val="nil"/>
        </w:pBdr>
        <w:spacing w:line="240" w:lineRule="auto"/>
        <w:jc w:val="both"/>
        <w:rPr>
          <w:rFonts w:ascii="Times New Roman" w:hAnsi="Times New Roman" w:cs="Times New Roman"/>
        </w:rPr>
      </w:pPr>
      <w:r w:rsidRPr="00B10D4B">
        <w:rPr>
          <w:rFonts w:ascii="Times New Roman" w:hAnsi="Times New Roman" w:cs="Times New Roman"/>
          <w:b/>
        </w:rPr>
        <w:t>Rozszerzenia plików wykorzystywanych przez Wykonawców powinny być zgodne z</w:t>
      </w:r>
      <w:r w:rsidRPr="00B10D4B">
        <w:rPr>
          <w:rFonts w:ascii="Times New Roman" w:hAnsi="Times New Roman" w:cs="Times New Roman"/>
        </w:rPr>
        <w:t xml:space="preserve"> Załącznikiem nr 2 do “Rozporządzenia Rady Ministrów w sprawie Krajowych Ram Interoperacyjności, minimalnych wymagań dla rejestrów publicznych i wymiany informacji w postaci elektronicznej oraz minimalnych wymagań dla systemów teleinformatycznych”, zwanego dalej Rozporządzeniem KRI.</w:t>
      </w:r>
    </w:p>
    <w:p w:rsidR="00B10D4B" w:rsidRDefault="007D35EB" w:rsidP="009147C4">
      <w:pPr>
        <w:pStyle w:val="normal"/>
        <w:numPr>
          <w:ilvl w:val="0"/>
          <w:numId w:val="43"/>
        </w:numPr>
        <w:pBdr>
          <w:top w:val="nil"/>
          <w:left w:val="nil"/>
          <w:bottom w:val="nil"/>
          <w:right w:val="nil"/>
          <w:between w:val="nil"/>
        </w:pBdr>
        <w:spacing w:line="240" w:lineRule="auto"/>
        <w:jc w:val="both"/>
        <w:rPr>
          <w:rFonts w:ascii="Times New Roman" w:hAnsi="Times New Roman" w:cs="Times New Roman"/>
        </w:rPr>
      </w:pPr>
      <w:r w:rsidRPr="00B10D4B">
        <w:rPr>
          <w:rFonts w:ascii="Times New Roman" w:hAnsi="Times New Roman" w:cs="Times New Roman"/>
          <w:b/>
        </w:rPr>
        <w:t>Zamawiający</w:t>
      </w:r>
      <w:r w:rsidRPr="00B10D4B">
        <w:rPr>
          <w:rFonts w:ascii="Times New Roman" w:hAnsi="Times New Roman" w:cs="Times New Roman"/>
        </w:rPr>
        <w:t xml:space="preserve"> rekomenduje wykorzystanie formatów: .pdf .doc .docx .xls .xlsx .jpg (.jpeg) </w:t>
      </w:r>
      <w:r w:rsidRPr="00B10D4B">
        <w:rPr>
          <w:rFonts w:ascii="Times New Roman" w:hAnsi="Times New Roman" w:cs="Times New Roman"/>
          <w:b/>
          <w:u w:val="single"/>
        </w:rPr>
        <w:t>ze szczególnym wskazaniem na .pdf</w:t>
      </w:r>
    </w:p>
    <w:p w:rsidR="007D35EB" w:rsidRPr="00B10D4B" w:rsidRDefault="007D35EB" w:rsidP="009147C4">
      <w:pPr>
        <w:pStyle w:val="normal"/>
        <w:numPr>
          <w:ilvl w:val="0"/>
          <w:numId w:val="43"/>
        </w:numPr>
        <w:pBdr>
          <w:top w:val="nil"/>
          <w:left w:val="nil"/>
          <w:bottom w:val="nil"/>
          <w:right w:val="nil"/>
          <w:between w:val="nil"/>
        </w:pBdr>
        <w:spacing w:line="240" w:lineRule="auto"/>
        <w:jc w:val="both"/>
        <w:rPr>
          <w:rFonts w:ascii="Times New Roman" w:hAnsi="Times New Roman" w:cs="Times New Roman"/>
        </w:rPr>
      </w:pPr>
      <w:r w:rsidRPr="00B10D4B">
        <w:rPr>
          <w:rFonts w:ascii="Times New Roman" w:hAnsi="Times New Roman" w:cs="Times New Roman"/>
        </w:rPr>
        <w:t xml:space="preserve">W celu ewentualnej kompresji danych </w:t>
      </w:r>
      <w:r w:rsidRPr="00B10D4B">
        <w:rPr>
          <w:rFonts w:ascii="Times New Roman" w:hAnsi="Times New Roman" w:cs="Times New Roman"/>
          <w:b/>
        </w:rPr>
        <w:t>Zamawiający</w:t>
      </w:r>
      <w:r w:rsidRPr="00B10D4B">
        <w:rPr>
          <w:rFonts w:ascii="Times New Roman" w:hAnsi="Times New Roman" w:cs="Times New Roman"/>
        </w:rPr>
        <w:t xml:space="preserve"> rekomenduje wykorzystanie jednego z rozszerzeń:</w:t>
      </w:r>
    </w:p>
    <w:p w:rsidR="00B10D4B" w:rsidRDefault="007D35EB" w:rsidP="009147C4">
      <w:pPr>
        <w:pStyle w:val="normal"/>
        <w:numPr>
          <w:ilvl w:val="1"/>
          <w:numId w:val="32"/>
        </w:numPr>
        <w:spacing w:line="240" w:lineRule="auto"/>
        <w:jc w:val="both"/>
        <w:rPr>
          <w:rFonts w:ascii="Times New Roman" w:hAnsi="Times New Roman" w:cs="Times New Roman"/>
        </w:rPr>
      </w:pPr>
      <w:r w:rsidRPr="00E577FF">
        <w:rPr>
          <w:rFonts w:ascii="Times New Roman" w:hAnsi="Times New Roman" w:cs="Times New Roman"/>
        </w:rPr>
        <w:t xml:space="preserve">.zip </w:t>
      </w:r>
    </w:p>
    <w:p w:rsidR="007D35EB" w:rsidRPr="00B10D4B" w:rsidRDefault="007D35EB" w:rsidP="009147C4">
      <w:pPr>
        <w:pStyle w:val="normal"/>
        <w:numPr>
          <w:ilvl w:val="1"/>
          <w:numId w:val="32"/>
        </w:numPr>
        <w:spacing w:line="240" w:lineRule="auto"/>
        <w:jc w:val="both"/>
        <w:rPr>
          <w:rFonts w:ascii="Times New Roman" w:hAnsi="Times New Roman" w:cs="Times New Roman"/>
        </w:rPr>
      </w:pPr>
      <w:r w:rsidRPr="00B10D4B">
        <w:rPr>
          <w:rFonts w:ascii="Times New Roman" w:hAnsi="Times New Roman" w:cs="Times New Roman"/>
        </w:rPr>
        <w:t>.7Z</w:t>
      </w:r>
    </w:p>
    <w:p w:rsidR="00B10D4B" w:rsidRDefault="007D35EB" w:rsidP="009147C4">
      <w:pPr>
        <w:pStyle w:val="normal"/>
        <w:numPr>
          <w:ilvl w:val="0"/>
          <w:numId w:val="43"/>
        </w:numPr>
        <w:spacing w:line="240" w:lineRule="auto"/>
        <w:jc w:val="both"/>
        <w:rPr>
          <w:rFonts w:ascii="Times New Roman" w:eastAsia="Calibri" w:hAnsi="Times New Roman" w:cs="Times New Roman"/>
        </w:rPr>
      </w:pPr>
      <w:r w:rsidRPr="00E577FF">
        <w:rPr>
          <w:rFonts w:ascii="Times New Roman" w:hAnsi="Times New Roman" w:cs="Times New Roman"/>
        </w:rPr>
        <w:t xml:space="preserve">Wśród rozszerzeń powszechnych a </w:t>
      </w:r>
      <w:r w:rsidRPr="00E577FF">
        <w:rPr>
          <w:rFonts w:ascii="Times New Roman" w:hAnsi="Times New Roman" w:cs="Times New Roman"/>
          <w:b/>
        </w:rPr>
        <w:t>niewystępujących</w:t>
      </w:r>
      <w:r w:rsidRPr="00E577FF">
        <w:rPr>
          <w:rFonts w:ascii="Times New Roman" w:hAnsi="Times New Roman" w:cs="Times New Roman"/>
        </w:rPr>
        <w:t xml:space="preserve"> w Rozporządzeniu KRI występują: .rar .gif .bmp .numbers .pages. </w:t>
      </w:r>
      <w:r w:rsidRPr="00E577FF">
        <w:rPr>
          <w:rFonts w:ascii="Times New Roman" w:hAnsi="Times New Roman" w:cs="Times New Roman"/>
          <w:b/>
        </w:rPr>
        <w:t>Dokumenty złożone w takich plikach zostaną uznane za złożone nieskutecznie.</w:t>
      </w:r>
    </w:p>
    <w:p w:rsidR="00B10D4B" w:rsidRDefault="007D35EB" w:rsidP="009147C4">
      <w:pPr>
        <w:pStyle w:val="normal"/>
        <w:numPr>
          <w:ilvl w:val="0"/>
          <w:numId w:val="43"/>
        </w:numPr>
        <w:spacing w:line="240" w:lineRule="auto"/>
        <w:jc w:val="both"/>
        <w:rPr>
          <w:rFonts w:ascii="Times New Roman" w:eastAsia="Calibri" w:hAnsi="Times New Roman" w:cs="Times New Roman"/>
        </w:rPr>
      </w:pPr>
      <w:r w:rsidRPr="00B10D4B">
        <w:rPr>
          <w:rFonts w:ascii="Times New Roman" w:hAnsi="Times New Roman" w:cs="Times New Roman"/>
          <w:b/>
        </w:rPr>
        <w:t>Zamawiający</w:t>
      </w:r>
      <w:r w:rsidRPr="00B10D4B">
        <w:rPr>
          <w:rFonts w:ascii="Times New Roman" w:hAnsi="Times New Roman" w:cs="Times New Roman"/>
        </w:rPr>
        <w:t xml:space="preserve"> zwraca uwagę na ograniczenia wielkości plików podpisywanych profilem zaufanym, który wynosi </w:t>
      </w:r>
      <w:r w:rsidRPr="00B10D4B">
        <w:rPr>
          <w:rFonts w:ascii="Times New Roman" w:hAnsi="Times New Roman" w:cs="Times New Roman"/>
          <w:b/>
        </w:rPr>
        <w:t>maksymalnie 10MB</w:t>
      </w:r>
      <w:r w:rsidRPr="00B10D4B">
        <w:rPr>
          <w:rFonts w:ascii="Times New Roman" w:hAnsi="Times New Roman" w:cs="Times New Roman"/>
        </w:rPr>
        <w:t xml:space="preserve">, oraz na ograniczenie wielkości plików podpisywanych w aplikacji eDoApp służącej do składania podpisu osobistego, który wynosi </w:t>
      </w:r>
      <w:r w:rsidRPr="00B10D4B">
        <w:rPr>
          <w:rFonts w:ascii="Times New Roman" w:hAnsi="Times New Roman" w:cs="Times New Roman"/>
          <w:b/>
        </w:rPr>
        <w:t>maksymalnie 5MB</w:t>
      </w:r>
      <w:r w:rsidRPr="00B10D4B">
        <w:rPr>
          <w:rFonts w:ascii="Times New Roman" w:hAnsi="Times New Roman" w:cs="Times New Roman"/>
        </w:rPr>
        <w:t>.</w:t>
      </w:r>
    </w:p>
    <w:p w:rsidR="007D35EB" w:rsidRPr="00B10D4B" w:rsidRDefault="007D35EB" w:rsidP="009147C4">
      <w:pPr>
        <w:pStyle w:val="normal"/>
        <w:numPr>
          <w:ilvl w:val="0"/>
          <w:numId w:val="43"/>
        </w:numPr>
        <w:spacing w:line="240" w:lineRule="auto"/>
        <w:jc w:val="both"/>
        <w:rPr>
          <w:rFonts w:ascii="Times New Roman" w:eastAsia="Calibri" w:hAnsi="Times New Roman" w:cs="Times New Roman"/>
        </w:rPr>
      </w:pPr>
      <w:r w:rsidRPr="00B10D4B">
        <w:rPr>
          <w:rFonts w:ascii="Times New Roman" w:hAnsi="Times New Roman" w:cs="Times New Roman"/>
        </w:rPr>
        <w:t xml:space="preserve">W przypadku stosowania przez </w:t>
      </w:r>
      <w:r w:rsidRPr="00B10D4B">
        <w:rPr>
          <w:rFonts w:ascii="Times New Roman" w:hAnsi="Times New Roman" w:cs="Times New Roman"/>
          <w:b/>
        </w:rPr>
        <w:t>Wykonawcę</w:t>
      </w:r>
      <w:r w:rsidRPr="00B10D4B">
        <w:rPr>
          <w:rFonts w:ascii="Times New Roman" w:hAnsi="Times New Roman" w:cs="Times New Roman"/>
        </w:rPr>
        <w:t xml:space="preserve"> kwalifikowanego podpisu elektronicznego:</w:t>
      </w:r>
    </w:p>
    <w:p w:rsidR="00421986" w:rsidRDefault="007D35EB" w:rsidP="0066048D">
      <w:pPr>
        <w:pStyle w:val="normal"/>
        <w:numPr>
          <w:ilvl w:val="2"/>
          <w:numId w:val="77"/>
        </w:numPr>
        <w:spacing w:line="240" w:lineRule="auto"/>
        <w:jc w:val="both"/>
        <w:rPr>
          <w:rFonts w:ascii="Times New Roman" w:eastAsia="Calibri" w:hAnsi="Times New Roman" w:cs="Times New Roman"/>
        </w:rPr>
      </w:pPr>
      <w:r w:rsidRPr="00E577FF">
        <w:rPr>
          <w:rFonts w:ascii="Times New Roman" w:hAnsi="Times New Roman" w:cs="Times New Roman"/>
        </w:rPr>
        <w:t xml:space="preserve">Ze względu na niskie ryzyko naruszenia integralności pliku oraz łatwiejszą weryfikację podpisu </w:t>
      </w:r>
      <w:r w:rsidRPr="00E577FF">
        <w:rPr>
          <w:rFonts w:ascii="Times New Roman" w:hAnsi="Times New Roman" w:cs="Times New Roman"/>
          <w:b/>
        </w:rPr>
        <w:t>Zamawiający</w:t>
      </w:r>
      <w:r w:rsidRPr="00E577FF">
        <w:rPr>
          <w:rFonts w:ascii="Times New Roman" w:hAnsi="Times New Roman" w:cs="Times New Roman"/>
        </w:rPr>
        <w:t xml:space="preserve"> zaleca, w miarę możliwości, </w:t>
      </w:r>
      <w:r w:rsidRPr="00E577FF">
        <w:rPr>
          <w:rFonts w:ascii="Times New Roman" w:hAnsi="Times New Roman" w:cs="Times New Roman"/>
          <w:b/>
        </w:rPr>
        <w:t xml:space="preserve">przekonwertowanie plików składających się na ofertę na rozszerzenie .pdf  i opatrzenie ich podpisem kwalifikowanym w formacie PAdES. </w:t>
      </w:r>
    </w:p>
    <w:p w:rsidR="00421986" w:rsidRDefault="007D35EB" w:rsidP="0066048D">
      <w:pPr>
        <w:pStyle w:val="normal"/>
        <w:numPr>
          <w:ilvl w:val="2"/>
          <w:numId w:val="77"/>
        </w:numPr>
        <w:spacing w:line="240" w:lineRule="auto"/>
        <w:jc w:val="both"/>
        <w:rPr>
          <w:rFonts w:ascii="Times New Roman" w:eastAsia="Calibri" w:hAnsi="Times New Roman" w:cs="Times New Roman"/>
        </w:rPr>
      </w:pPr>
      <w:r w:rsidRPr="00E577FF">
        <w:rPr>
          <w:rFonts w:ascii="Times New Roman" w:hAnsi="Times New Roman" w:cs="Times New Roman"/>
        </w:rPr>
        <w:t xml:space="preserve">Pliki w innych formatach niż PDF </w:t>
      </w:r>
      <w:r w:rsidRPr="00E577FF">
        <w:rPr>
          <w:rFonts w:ascii="Times New Roman" w:hAnsi="Times New Roman" w:cs="Times New Roman"/>
          <w:b/>
        </w:rPr>
        <w:t>zaleca się opatrzyć podpisem w formacie XAdES o typie zewnętrznym</w:t>
      </w:r>
      <w:r w:rsidRPr="00E577FF">
        <w:rPr>
          <w:rFonts w:ascii="Times New Roman" w:hAnsi="Times New Roman" w:cs="Times New Roman"/>
        </w:rPr>
        <w:t xml:space="preserve">. </w:t>
      </w:r>
      <w:r w:rsidRPr="00E577FF">
        <w:rPr>
          <w:rFonts w:ascii="Times New Roman" w:hAnsi="Times New Roman" w:cs="Times New Roman"/>
          <w:b/>
        </w:rPr>
        <w:t>Wykonawca</w:t>
      </w:r>
      <w:r w:rsidRPr="00E577FF">
        <w:rPr>
          <w:rFonts w:ascii="Times New Roman" w:hAnsi="Times New Roman" w:cs="Times New Roman"/>
        </w:rPr>
        <w:t xml:space="preserve"> powinien pamiętać, aby plik z podpisem przekazywać łącznie </w:t>
      </w:r>
      <w:r w:rsidR="00421986">
        <w:rPr>
          <w:rFonts w:ascii="Times New Roman" w:hAnsi="Times New Roman" w:cs="Times New Roman"/>
        </w:rPr>
        <w:br/>
      </w:r>
      <w:r w:rsidRPr="00E577FF">
        <w:rPr>
          <w:rFonts w:ascii="Times New Roman" w:hAnsi="Times New Roman" w:cs="Times New Roman"/>
        </w:rPr>
        <w:t>z dokumentem podpisywanym.</w:t>
      </w:r>
    </w:p>
    <w:p w:rsidR="00421986" w:rsidRDefault="007D35EB" w:rsidP="0066048D">
      <w:pPr>
        <w:pStyle w:val="normal"/>
        <w:numPr>
          <w:ilvl w:val="2"/>
          <w:numId w:val="77"/>
        </w:numPr>
        <w:spacing w:line="240" w:lineRule="auto"/>
        <w:jc w:val="both"/>
        <w:rPr>
          <w:rFonts w:ascii="Times New Roman" w:eastAsia="Calibri" w:hAnsi="Times New Roman" w:cs="Times New Roman"/>
        </w:rPr>
      </w:pPr>
      <w:r w:rsidRPr="00421986">
        <w:rPr>
          <w:rFonts w:ascii="Times New Roman" w:hAnsi="Times New Roman" w:cs="Times New Roman"/>
          <w:b/>
        </w:rPr>
        <w:t>Zamawiający</w:t>
      </w:r>
      <w:r w:rsidRPr="00421986">
        <w:rPr>
          <w:rFonts w:ascii="Times New Roman" w:hAnsi="Times New Roman" w:cs="Times New Roman"/>
        </w:rPr>
        <w:t xml:space="preserve"> rekomenduje wykorzystanie podpisu z kwalifikowanym znacznikiem czasu.</w:t>
      </w:r>
    </w:p>
    <w:p w:rsidR="00421986" w:rsidRDefault="007D35EB" w:rsidP="009147C4">
      <w:pPr>
        <w:pStyle w:val="normal"/>
        <w:numPr>
          <w:ilvl w:val="0"/>
          <w:numId w:val="43"/>
        </w:numPr>
        <w:spacing w:line="240" w:lineRule="auto"/>
        <w:jc w:val="both"/>
        <w:rPr>
          <w:rFonts w:ascii="Times New Roman" w:eastAsia="Calibri" w:hAnsi="Times New Roman" w:cs="Times New Roman"/>
        </w:rPr>
      </w:pPr>
      <w:r w:rsidRPr="00421986">
        <w:rPr>
          <w:rFonts w:ascii="Times New Roman" w:hAnsi="Times New Roman" w:cs="Times New Roman"/>
          <w:b/>
        </w:rPr>
        <w:t>Zamawiający</w:t>
      </w:r>
      <w:r w:rsidRPr="00421986">
        <w:rPr>
          <w:rFonts w:ascii="Times New Roman" w:hAnsi="Times New Roman" w:cs="Times New Roman"/>
        </w:rPr>
        <w:t xml:space="preserve"> zaleca aby</w:t>
      </w:r>
      <w:r w:rsidRPr="00421986">
        <w:rPr>
          <w:rFonts w:ascii="Times New Roman" w:hAnsi="Times New Roman" w:cs="Times New Roman"/>
          <w:b/>
        </w:rPr>
        <w:t xml:space="preserve"> w przypadku podpisywania pliku przez kilka osób, stosować podpisy tego samego rodzaju.</w:t>
      </w:r>
      <w:r w:rsidRPr="00421986">
        <w:rPr>
          <w:rFonts w:ascii="Times New Roman" w:hAnsi="Times New Roman" w:cs="Times New Roman"/>
        </w:rPr>
        <w:t xml:space="preserve"> Podpisywanie różnymi rodzajami podpisów np. osobistym i kwalifikowanym może doprowadzić do problemów w weryfikacji plików. </w:t>
      </w:r>
    </w:p>
    <w:p w:rsidR="00421986" w:rsidRDefault="007D35EB" w:rsidP="009147C4">
      <w:pPr>
        <w:pStyle w:val="normal"/>
        <w:numPr>
          <w:ilvl w:val="0"/>
          <w:numId w:val="43"/>
        </w:numPr>
        <w:spacing w:line="240" w:lineRule="auto"/>
        <w:jc w:val="both"/>
        <w:rPr>
          <w:rFonts w:ascii="Times New Roman" w:eastAsia="Calibri" w:hAnsi="Times New Roman" w:cs="Times New Roman"/>
        </w:rPr>
      </w:pPr>
      <w:r w:rsidRPr="00421986">
        <w:rPr>
          <w:rFonts w:ascii="Times New Roman" w:hAnsi="Times New Roman" w:cs="Times New Roman"/>
          <w:b/>
        </w:rPr>
        <w:t>Zamawiający</w:t>
      </w:r>
      <w:r w:rsidRPr="00421986">
        <w:rPr>
          <w:rFonts w:ascii="Times New Roman" w:hAnsi="Times New Roman" w:cs="Times New Roman"/>
        </w:rPr>
        <w:t xml:space="preserve"> zaleca, aby </w:t>
      </w:r>
      <w:r w:rsidRPr="00421986">
        <w:rPr>
          <w:rFonts w:ascii="Times New Roman" w:hAnsi="Times New Roman" w:cs="Times New Roman"/>
          <w:b/>
        </w:rPr>
        <w:t>Wykonawca</w:t>
      </w:r>
      <w:r w:rsidRPr="00421986">
        <w:rPr>
          <w:rFonts w:ascii="Times New Roman" w:hAnsi="Times New Roman" w:cs="Times New Roman"/>
        </w:rPr>
        <w:t xml:space="preserve"> z odpowiednim wyprzedzeniem przetestował możliwość prawidłowego wykorzystania wybranej metody podpisania plików oferty.</w:t>
      </w:r>
    </w:p>
    <w:p w:rsidR="00421986" w:rsidRDefault="007D35EB" w:rsidP="009147C4">
      <w:pPr>
        <w:pStyle w:val="normal"/>
        <w:numPr>
          <w:ilvl w:val="0"/>
          <w:numId w:val="43"/>
        </w:numPr>
        <w:spacing w:line="240" w:lineRule="auto"/>
        <w:jc w:val="both"/>
        <w:rPr>
          <w:rFonts w:ascii="Times New Roman" w:eastAsia="Calibri" w:hAnsi="Times New Roman" w:cs="Times New Roman"/>
        </w:rPr>
      </w:pPr>
      <w:r w:rsidRPr="00421986">
        <w:rPr>
          <w:rFonts w:ascii="Times New Roman" w:hAnsi="Times New Roman" w:cs="Times New Roman"/>
        </w:rPr>
        <w:t>Osobą składającą ofertę powinna być osoba kontaktowa podawana w dokumentacji.</w:t>
      </w:r>
    </w:p>
    <w:p w:rsidR="00421986" w:rsidRDefault="007D35EB" w:rsidP="009147C4">
      <w:pPr>
        <w:pStyle w:val="normal"/>
        <w:numPr>
          <w:ilvl w:val="0"/>
          <w:numId w:val="43"/>
        </w:numPr>
        <w:spacing w:line="240" w:lineRule="auto"/>
        <w:jc w:val="both"/>
        <w:rPr>
          <w:rFonts w:ascii="Times New Roman" w:eastAsia="Calibri" w:hAnsi="Times New Roman" w:cs="Times New Roman"/>
        </w:rPr>
      </w:pPr>
      <w:r w:rsidRPr="00421986">
        <w:rPr>
          <w:rFonts w:ascii="Times New Roman" w:hAnsi="Times New Roman" w:cs="Times New Roman"/>
        </w:rPr>
        <w:t xml:space="preserve">Ofertę należy przygotować z należytą starannością dla podmiotu ubiegającego się o udzielenie zamówienia publicznego i zachowaniem odpowiedniego odstępu czasu do zakończenia przyjmowania ofert. Sugeruje się złożenie oferty na 24 godziny przed terminem składania ofert. </w:t>
      </w:r>
    </w:p>
    <w:p w:rsidR="00421986" w:rsidRDefault="007D35EB" w:rsidP="009147C4">
      <w:pPr>
        <w:pStyle w:val="normal"/>
        <w:numPr>
          <w:ilvl w:val="0"/>
          <w:numId w:val="43"/>
        </w:numPr>
        <w:spacing w:line="240" w:lineRule="auto"/>
        <w:jc w:val="both"/>
        <w:rPr>
          <w:rFonts w:ascii="Times New Roman" w:eastAsia="Calibri" w:hAnsi="Times New Roman" w:cs="Times New Roman"/>
        </w:rPr>
      </w:pPr>
      <w:r w:rsidRPr="00421986">
        <w:rPr>
          <w:rFonts w:ascii="Times New Roman" w:hAnsi="Times New Roman" w:cs="Times New Roman"/>
        </w:rPr>
        <w:t xml:space="preserve">Jeśli </w:t>
      </w:r>
      <w:r w:rsidRPr="00421986">
        <w:rPr>
          <w:rFonts w:ascii="Times New Roman" w:hAnsi="Times New Roman" w:cs="Times New Roman"/>
          <w:b/>
        </w:rPr>
        <w:t>Wykonawca</w:t>
      </w:r>
      <w:r w:rsidRPr="00421986">
        <w:rPr>
          <w:rFonts w:ascii="Times New Roman" w:hAnsi="Times New Roman" w:cs="Times New Roman"/>
        </w:rPr>
        <w:t xml:space="preserve"> pakuje dokumenty np. w plik o rozszerzeniu .zip, zaleca się wcześniejsze podpisanie każdego ze skompresowanych plików. </w:t>
      </w:r>
    </w:p>
    <w:p w:rsidR="00372AD8" w:rsidRPr="00FA1973" w:rsidRDefault="007D35EB" w:rsidP="00276F20">
      <w:pPr>
        <w:pStyle w:val="normal"/>
        <w:numPr>
          <w:ilvl w:val="0"/>
          <w:numId w:val="43"/>
        </w:numPr>
        <w:spacing w:line="240" w:lineRule="auto"/>
        <w:jc w:val="both"/>
        <w:rPr>
          <w:rFonts w:ascii="Times New Roman" w:eastAsia="Calibri" w:hAnsi="Times New Roman" w:cs="Times New Roman"/>
        </w:rPr>
      </w:pPr>
      <w:r w:rsidRPr="00421986">
        <w:rPr>
          <w:rFonts w:ascii="Times New Roman" w:hAnsi="Times New Roman" w:cs="Times New Roman"/>
          <w:b/>
        </w:rPr>
        <w:t>Zamawiający</w:t>
      </w:r>
      <w:r w:rsidRPr="00421986">
        <w:rPr>
          <w:rFonts w:ascii="Times New Roman" w:hAnsi="Times New Roman" w:cs="Times New Roman"/>
        </w:rPr>
        <w:t xml:space="preserve"> zaleca aby </w:t>
      </w:r>
      <w:r w:rsidRPr="00421986">
        <w:rPr>
          <w:rFonts w:ascii="Times New Roman" w:hAnsi="Times New Roman" w:cs="Times New Roman"/>
          <w:b/>
          <w:u w:val="single"/>
        </w:rPr>
        <w:t>nie</w:t>
      </w:r>
      <w:r w:rsidRPr="00421986">
        <w:rPr>
          <w:rFonts w:ascii="Times New Roman" w:hAnsi="Times New Roman" w:cs="Times New Roman"/>
          <w:b/>
        </w:rPr>
        <w:t xml:space="preserve"> </w:t>
      </w:r>
      <w:r w:rsidRPr="00421986">
        <w:rPr>
          <w:rFonts w:ascii="Times New Roman" w:hAnsi="Times New Roman" w:cs="Times New Roman"/>
        </w:rPr>
        <w:t xml:space="preserve">wprowadzać jakichkolwiek zmian w plikach po podpisaniu ich podpisem kwalifikowanym. Może to skutkować naruszeniem integralności plików co równoważne będzie </w:t>
      </w:r>
      <w:r w:rsidR="00421986">
        <w:rPr>
          <w:rFonts w:ascii="Times New Roman" w:hAnsi="Times New Roman" w:cs="Times New Roman"/>
        </w:rPr>
        <w:br/>
      </w:r>
      <w:r w:rsidRPr="00421986">
        <w:rPr>
          <w:rFonts w:ascii="Times New Roman" w:hAnsi="Times New Roman" w:cs="Times New Roman"/>
        </w:rPr>
        <w:t>z koniecznością odrzucenia oferty.</w:t>
      </w:r>
    </w:p>
    <w:p w:rsidR="00FA1973" w:rsidRDefault="00FA1973" w:rsidP="00FA1973">
      <w:pPr>
        <w:pStyle w:val="normal"/>
        <w:spacing w:line="240" w:lineRule="auto"/>
        <w:ind w:left="720"/>
        <w:jc w:val="both"/>
        <w:rPr>
          <w:rFonts w:ascii="Times New Roman" w:hAnsi="Times New Roman" w:cs="Times New Roman"/>
          <w:b/>
        </w:rPr>
      </w:pPr>
    </w:p>
    <w:p w:rsidR="00FA1973" w:rsidRDefault="00FA1973" w:rsidP="00FA1973">
      <w:pPr>
        <w:pStyle w:val="normal"/>
        <w:spacing w:line="240" w:lineRule="auto"/>
        <w:ind w:left="720"/>
        <w:jc w:val="both"/>
        <w:rPr>
          <w:rFonts w:ascii="Times New Roman" w:hAnsi="Times New Roman" w:cs="Times New Roman"/>
          <w:b/>
        </w:rPr>
      </w:pPr>
    </w:p>
    <w:p w:rsidR="00FA1973" w:rsidRPr="00276F20" w:rsidRDefault="00FA1973" w:rsidP="00FA1973">
      <w:pPr>
        <w:pStyle w:val="normal"/>
        <w:spacing w:line="240" w:lineRule="auto"/>
        <w:ind w:left="720"/>
        <w:jc w:val="both"/>
        <w:rPr>
          <w:rFonts w:ascii="Times New Roman" w:eastAsia="Calibri" w:hAnsi="Times New Roman" w:cs="Times New Roman"/>
        </w:rPr>
      </w:pPr>
    </w:p>
    <w:p w:rsidR="00B01226" w:rsidRDefault="00B01226" w:rsidP="0066048D">
      <w:pPr>
        <w:numPr>
          <w:ilvl w:val="0"/>
          <w:numId w:val="77"/>
        </w:numPr>
        <w:shd w:val="clear" w:color="auto" w:fill="FFFFFF"/>
        <w:tabs>
          <w:tab w:val="left" w:pos="0"/>
        </w:tabs>
        <w:spacing w:line="240" w:lineRule="auto"/>
        <w:ind w:right="-233"/>
        <w:jc w:val="both"/>
        <w:rPr>
          <w:rFonts w:ascii="Times New Roman" w:hAnsi="Times New Roman" w:cs="Times New Roman"/>
          <w:b/>
          <w:bCs/>
        </w:rPr>
      </w:pPr>
      <w:r w:rsidRPr="00E221DF">
        <w:rPr>
          <w:rFonts w:ascii="Times New Roman" w:hAnsi="Times New Roman" w:cs="Times New Roman"/>
          <w:b/>
          <w:bCs/>
        </w:rPr>
        <w:lastRenderedPageBreak/>
        <w:t>Miejsce oraz termin składania i otwarcia ofert.</w:t>
      </w:r>
      <w:r w:rsidRPr="00E221DF">
        <w:rPr>
          <w:rFonts w:ascii="Times New Roman" w:hAnsi="Times New Roman" w:cs="Times New Roman"/>
          <w:b/>
          <w:bCs/>
        </w:rPr>
        <w:tab/>
      </w:r>
    </w:p>
    <w:p w:rsidR="009A1497" w:rsidRDefault="009A1497" w:rsidP="009A1497">
      <w:pPr>
        <w:shd w:val="clear" w:color="auto" w:fill="FFFFFF"/>
        <w:spacing w:line="240" w:lineRule="auto"/>
        <w:ind w:left="1525" w:right="-233"/>
        <w:jc w:val="both"/>
        <w:rPr>
          <w:rFonts w:ascii="Times New Roman" w:hAnsi="Times New Roman" w:cs="Times New Roman"/>
          <w:b/>
          <w:bCs/>
        </w:rPr>
      </w:pPr>
    </w:p>
    <w:p w:rsidR="00B97241" w:rsidRPr="00ED0C37" w:rsidRDefault="00276F20" w:rsidP="00B97241">
      <w:pPr>
        <w:pStyle w:val="Akapitzlist"/>
        <w:shd w:val="clear" w:color="auto" w:fill="FFFFFF"/>
        <w:tabs>
          <w:tab w:val="left" w:pos="0"/>
        </w:tabs>
        <w:spacing w:line="240" w:lineRule="auto"/>
        <w:ind w:left="1080" w:right="-233" w:firstLine="0"/>
        <w:jc w:val="both"/>
        <w:rPr>
          <w:rFonts w:ascii="Times New Roman" w:hAnsi="Times New Roman"/>
          <w:b/>
          <w:bCs/>
        </w:rPr>
      </w:pPr>
      <w:r>
        <w:rPr>
          <w:rFonts w:ascii="Times New Roman" w:hAnsi="Times New Roman"/>
          <w:b/>
          <w:bCs/>
        </w:rPr>
        <w:t>ZADANIE NR 1 i ZADANIE NR 2</w:t>
      </w:r>
    </w:p>
    <w:p w:rsidR="00B93B22" w:rsidRPr="00ED0C37" w:rsidRDefault="00B93B22" w:rsidP="009147C4">
      <w:pPr>
        <w:pStyle w:val="normal"/>
        <w:numPr>
          <w:ilvl w:val="0"/>
          <w:numId w:val="12"/>
        </w:numPr>
        <w:tabs>
          <w:tab w:val="clear" w:pos="1080"/>
        </w:tabs>
        <w:spacing w:line="240" w:lineRule="auto"/>
        <w:ind w:left="709" w:hanging="357"/>
        <w:jc w:val="both"/>
        <w:rPr>
          <w:rFonts w:ascii="Times New Roman" w:hAnsi="Times New Roman" w:cs="Times New Roman"/>
        </w:rPr>
      </w:pPr>
      <w:r w:rsidRPr="00ED0C37">
        <w:rPr>
          <w:rFonts w:ascii="Times New Roman" w:hAnsi="Times New Roman" w:cs="Times New Roman"/>
        </w:rPr>
        <w:t xml:space="preserve">Ofertę wraz z wymaganymi dokumentami należy umieścić na </w:t>
      </w:r>
      <w:hyperlink r:id="rId38">
        <w:r w:rsidRPr="00ED0C37">
          <w:rPr>
            <w:rFonts w:ascii="Times New Roman" w:hAnsi="Times New Roman" w:cs="Times New Roman"/>
            <w:color w:val="5A6378" w:themeColor="text2"/>
            <w:u w:val="single"/>
          </w:rPr>
          <w:t>platformazakupowa.pl</w:t>
        </w:r>
      </w:hyperlink>
      <w:r w:rsidRPr="00ED0C37">
        <w:rPr>
          <w:rFonts w:ascii="Times New Roman" w:hAnsi="Times New Roman" w:cs="Times New Roman"/>
        </w:rPr>
        <w:t xml:space="preserve"> pod adresem: </w:t>
      </w:r>
      <w:hyperlink r:id="rId39" w:history="1">
        <w:r w:rsidRPr="00ED0C37">
          <w:rPr>
            <w:rStyle w:val="Hipercze"/>
            <w:rFonts w:ascii="Times New Roman" w:hAnsi="Times New Roman"/>
            <w:color w:val="5A6378" w:themeColor="text2"/>
          </w:rPr>
          <w:t>https://platformazakupowa.pl/pn/bobolice</w:t>
        </w:r>
      </w:hyperlink>
      <w:r w:rsidRPr="00ED0C37">
        <w:rPr>
          <w:rFonts w:ascii="Times New Roman" w:hAnsi="Times New Roman" w:cs="Times New Roman"/>
        </w:rPr>
        <w:t xml:space="preserve">   w myśl Ustawy Pzp na stronie internetowej prowadzonego postępowania  </w:t>
      </w:r>
      <w:r w:rsidR="00BD0B4E" w:rsidRPr="00ED0C37">
        <w:rPr>
          <w:rFonts w:ascii="Times New Roman" w:hAnsi="Times New Roman" w:cs="Times New Roman"/>
          <w:b/>
        </w:rPr>
        <w:t xml:space="preserve">do dnia </w:t>
      </w:r>
      <w:r w:rsidR="00920CE2">
        <w:rPr>
          <w:rFonts w:ascii="Times New Roman" w:hAnsi="Times New Roman" w:cs="Times New Roman"/>
          <w:b/>
        </w:rPr>
        <w:t>05</w:t>
      </w:r>
      <w:r w:rsidR="00ED0C37" w:rsidRPr="00ED0C37">
        <w:rPr>
          <w:rFonts w:ascii="Times New Roman" w:hAnsi="Times New Roman" w:cs="Times New Roman"/>
          <w:b/>
        </w:rPr>
        <w:t>.</w:t>
      </w:r>
      <w:r w:rsidR="00F075B5">
        <w:rPr>
          <w:rFonts w:ascii="Times New Roman" w:hAnsi="Times New Roman" w:cs="Times New Roman"/>
          <w:b/>
        </w:rPr>
        <w:t>04.</w:t>
      </w:r>
      <w:r w:rsidR="00ED0C37" w:rsidRPr="00ED0C37">
        <w:rPr>
          <w:rFonts w:ascii="Times New Roman" w:hAnsi="Times New Roman" w:cs="Times New Roman"/>
          <w:b/>
        </w:rPr>
        <w:t xml:space="preserve">2022 </w:t>
      </w:r>
      <w:r w:rsidRPr="00ED0C37">
        <w:rPr>
          <w:rFonts w:ascii="Times New Roman" w:hAnsi="Times New Roman" w:cs="Times New Roman"/>
          <w:b/>
        </w:rPr>
        <w:t xml:space="preserve">r. do godziny </w:t>
      </w:r>
      <w:r w:rsidR="00F075B5">
        <w:rPr>
          <w:rFonts w:ascii="Times New Roman" w:hAnsi="Times New Roman" w:cs="Times New Roman"/>
          <w:b/>
        </w:rPr>
        <w:t>08</w:t>
      </w:r>
      <w:r w:rsidR="006A34DD" w:rsidRPr="00ED0C37">
        <w:rPr>
          <w:rFonts w:ascii="Times New Roman" w:hAnsi="Times New Roman" w:cs="Times New Roman"/>
          <w:b/>
        </w:rPr>
        <w:t>:00.</w:t>
      </w:r>
    </w:p>
    <w:p w:rsidR="00B93B22" w:rsidRPr="00B9774F" w:rsidRDefault="00B93B22" w:rsidP="009147C4">
      <w:pPr>
        <w:pStyle w:val="normal"/>
        <w:numPr>
          <w:ilvl w:val="0"/>
          <w:numId w:val="12"/>
        </w:numPr>
        <w:pBdr>
          <w:top w:val="nil"/>
          <w:left w:val="nil"/>
          <w:bottom w:val="nil"/>
          <w:right w:val="nil"/>
          <w:between w:val="nil"/>
        </w:pBdr>
        <w:tabs>
          <w:tab w:val="clear" w:pos="1080"/>
        </w:tabs>
        <w:spacing w:line="240" w:lineRule="auto"/>
        <w:ind w:left="709" w:hanging="357"/>
        <w:jc w:val="both"/>
        <w:rPr>
          <w:rFonts w:ascii="Times New Roman" w:hAnsi="Times New Roman" w:cs="Times New Roman"/>
        </w:rPr>
      </w:pPr>
      <w:r w:rsidRPr="00B9774F">
        <w:rPr>
          <w:rFonts w:ascii="Times New Roman" w:hAnsi="Times New Roman" w:cs="Times New Roman"/>
        </w:rPr>
        <w:t>Do oferty należy dołączyć wszystkie wymagane w SWZ dokumenty.</w:t>
      </w:r>
    </w:p>
    <w:p w:rsidR="00B93B22" w:rsidRPr="00873A36" w:rsidRDefault="00B93B22" w:rsidP="009147C4">
      <w:pPr>
        <w:pStyle w:val="normal"/>
        <w:numPr>
          <w:ilvl w:val="0"/>
          <w:numId w:val="12"/>
        </w:numPr>
        <w:pBdr>
          <w:top w:val="nil"/>
          <w:left w:val="nil"/>
          <w:bottom w:val="nil"/>
          <w:right w:val="nil"/>
          <w:between w:val="nil"/>
        </w:pBdr>
        <w:tabs>
          <w:tab w:val="clear" w:pos="1080"/>
        </w:tabs>
        <w:spacing w:line="240" w:lineRule="auto"/>
        <w:ind w:left="709" w:hanging="357"/>
        <w:jc w:val="both"/>
        <w:rPr>
          <w:rFonts w:ascii="Times New Roman" w:hAnsi="Times New Roman" w:cs="Times New Roman"/>
        </w:rPr>
      </w:pPr>
      <w:r w:rsidRPr="00873A36">
        <w:rPr>
          <w:rFonts w:ascii="Times New Roman" w:hAnsi="Times New Roman" w:cs="Times New Roman"/>
        </w:rPr>
        <w:t>Po wypełnieniu Formularza składania oferty lub wniosku i dołączenia  wszystkich wymaganych załączników należy kliknąć przycisk „Przejdź do podsumowania”.</w:t>
      </w:r>
    </w:p>
    <w:p w:rsidR="00B93B22" w:rsidRPr="004C3F84" w:rsidRDefault="00B93B22" w:rsidP="009147C4">
      <w:pPr>
        <w:pStyle w:val="normal"/>
        <w:numPr>
          <w:ilvl w:val="0"/>
          <w:numId w:val="12"/>
        </w:numPr>
        <w:pBdr>
          <w:top w:val="nil"/>
          <w:left w:val="nil"/>
          <w:bottom w:val="nil"/>
          <w:right w:val="nil"/>
          <w:between w:val="nil"/>
        </w:pBdr>
        <w:tabs>
          <w:tab w:val="clear" w:pos="1080"/>
        </w:tabs>
        <w:spacing w:line="240" w:lineRule="auto"/>
        <w:ind w:left="709" w:hanging="357"/>
        <w:jc w:val="both"/>
        <w:rPr>
          <w:rFonts w:ascii="Times New Roman" w:hAnsi="Times New Roman" w:cs="Times New Roman"/>
        </w:rPr>
      </w:pPr>
      <w:r w:rsidRPr="00873A36">
        <w:rPr>
          <w:rFonts w:ascii="Times New Roman" w:hAnsi="Times New Roman" w:cs="Times New Roman"/>
        </w:rPr>
        <w:t xml:space="preserve">Oferta lub wniosek składana elektronicznie musi zostać podpisana elektronicznym podpisem kwalifikowanym, podpisem zaufanym lub podpisem osobistym. W procesie składania oferty za pośrednictwem </w:t>
      </w:r>
      <w:hyperlink r:id="rId40">
        <w:r w:rsidRPr="00E745CC">
          <w:rPr>
            <w:rFonts w:ascii="Times New Roman" w:hAnsi="Times New Roman" w:cs="Times New Roman"/>
            <w:color w:val="5A6378" w:themeColor="text2"/>
            <w:u w:val="single"/>
          </w:rPr>
          <w:t>platformazakupowa.pl</w:t>
        </w:r>
      </w:hyperlink>
      <w:r w:rsidRPr="00873A36">
        <w:rPr>
          <w:rFonts w:ascii="Times New Roman" w:hAnsi="Times New Roman" w:cs="Times New Roman"/>
        </w:rPr>
        <w:t xml:space="preserve">, </w:t>
      </w:r>
      <w:r w:rsidRPr="00521109">
        <w:rPr>
          <w:rFonts w:ascii="Times New Roman" w:hAnsi="Times New Roman" w:cs="Times New Roman"/>
          <w:b/>
        </w:rPr>
        <w:t>Wykonawca</w:t>
      </w:r>
      <w:r w:rsidRPr="00873A36">
        <w:rPr>
          <w:rFonts w:ascii="Times New Roman" w:hAnsi="Times New Roman" w:cs="Times New Roman"/>
        </w:rPr>
        <w:t xml:space="preserve"> powinien złożyć podpis bezpośredni</w:t>
      </w:r>
      <w:r>
        <w:rPr>
          <w:rFonts w:ascii="Times New Roman" w:hAnsi="Times New Roman" w:cs="Times New Roman"/>
        </w:rPr>
        <w:t>o na dokumentach przesłanych za </w:t>
      </w:r>
      <w:r w:rsidRPr="00873A36">
        <w:rPr>
          <w:rFonts w:ascii="Times New Roman" w:hAnsi="Times New Roman" w:cs="Times New Roman"/>
        </w:rPr>
        <w:t xml:space="preserve">pośrednictwem </w:t>
      </w:r>
      <w:hyperlink r:id="rId41">
        <w:r w:rsidRPr="003E01A3">
          <w:rPr>
            <w:rFonts w:ascii="Times New Roman" w:hAnsi="Times New Roman" w:cs="Times New Roman"/>
            <w:color w:val="5A6378" w:themeColor="text2"/>
            <w:u w:val="single"/>
          </w:rPr>
          <w:t>platformazakupowa.pl</w:t>
        </w:r>
      </w:hyperlink>
      <w:r w:rsidRPr="003E01A3">
        <w:rPr>
          <w:rFonts w:ascii="Times New Roman" w:hAnsi="Times New Roman" w:cs="Times New Roman"/>
          <w:color w:val="5A6378" w:themeColor="text2"/>
        </w:rPr>
        <w:t>.</w:t>
      </w:r>
      <w:r w:rsidRPr="00873A36">
        <w:rPr>
          <w:rFonts w:ascii="Times New Roman" w:hAnsi="Times New Roman" w:cs="Times New Roman"/>
        </w:rPr>
        <w:t xml:space="preserve"> Zalecamy stosowanie podpisu na ka</w:t>
      </w:r>
      <w:r>
        <w:rPr>
          <w:rFonts w:ascii="Times New Roman" w:hAnsi="Times New Roman" w:cs="Times New Roman"/>
        </w:rPr>
        <w:t>żdym załączonym pliku osobno, w </w:t>
      </w:r>
      <w:r w:rsidRPr="00873A36">
        <w:rPr>
          <w:rFonts w:ascii="Times New Roman" w:hAnsi="Times New Roman" w:cs="Times New Roman"/>
        </w:rPr>
        <w:t xml:space="preserve">szczególności wskazanych w art. 63 ust 1 oraz ust.2  Pzp, gdzie zaznaczono, iż oferty, wnioski </w:t>
      </w:r>
      <w:r w:rsidR="004C3F84">
        <w:rPr>
          <w:rFonts w:ascii="Times New Roman" w:hAnsi="Times New Roman" w:cs="Times New Roman"/>
        </w:rPr>
        <w:br/>
      </w:r>
      <w:r w:rsidRPr="004C3F84">
        <w:rPr>
          <w:rFonts w:ascii="Times New Roman" w:hAnsi="Times New Roman" w:cs="Times New Roman"/>
        </w:rPr>
        <w:t xml:space="preserve">o dopuszczenie do udziału w postępowaniu oraz oświadczenie, o którym mowa w art. 125 ust.1 sporządza </w:t>
      </w:r>
      <w:r w:rsidR="004C3F84">
        <w:rPr>
          <w:rFonts w:ascii="Times New Roman" w:hAnsi="Times New Roman" w:cs="Times New Roman"/>
        </w:rPr>
        <w:br/>
      </w:r>
      <w:r w:rsidRPr="004C3F84">
        <w:rPr>
          <w:rFonts w:ascii="Times New Roman" w:hAnsi="Times New Roman" w:cs="Times New Roman"/>
        </w:rPr>
        <w:t xml:space="preserve">się, pod rygorem nieważności, w postaci lub formie elektronicznej i opatruje się odpowiednio w odniesieniu </w:t>
      </w:r>
      <w:r w:rsidR="004C3F84">
        <w:rPr>
          <w:rFonts w:ascii="Times New Roman" w:hAnsi="Times New Roman" w:cs="Times New Roman"/>
        </w:rPr>
        <w:br/>
      </w:r>
      <w:r w:rsidRPr="004C3F84">
        <w:rPr>
          <w:rFonts w:ascii="Times New Roman" w:hAnsi="Times New Roman" w:cs="Times New Roman"/>
        </w:rPr>
        <w:t>do wartości postępowania kwalifikowanym podpisem elektronicznym, podpisem zaufanym lub podpisem osobistym.</w:t>
      </w:r>
    </w:p>
    <w:p w:rsidR="00B93B22" w:rsidRPr="00873A36" w:rsidRDefault="00B93B22" w:rsidP="009147C4">
      <w:pPr>
        <w:pStyle w:val="normal"/>
        <w:numPr>
          <w:ilvl w:val="0"/>
          <w:numId w:val="12"/>
        </w:numPr>
        <w:pBdr>
          <w:top w:val="nil"/>
          <w:left w:val="nil"/>
          <w:bottom w:val="nil"/>
          <w:right w:val="nil"/>
          <w:between w:val="nil"/>
        </w:pBdr>
        <w:tabs>
          <w:tab w:val="clear" w:pos="1080"/>
        </w:tabs>
        <w:spacing w:line="240" w:lineRule="auto"/>
        <w:ind w:left="709" w:hanging="357"/>
        <w:jc w:val="both"/>
        <w:rPr>
          <w:rFonts w:ascii="Times New Roman" w:hAnsi="Times New Roman" w:cs="Times New Roman"/>
        </w:rPr>
      </w:pPr>
      <w:r w:rsidRPr="00873A36">
        <w:rPr>
          <w:rFonts w:ascii="Times New Roman" w:hAnsi="Times New Roman" w:cs="Times New Roman"/>
        </w:rPr>
        <w:t>Za datę złożenia oferty przyjmuje się datę jej przekazania w systemie (platformie) w drugim kroku składania oferty poprzez kliknięcie przycisku “Złóż ofertę” i wyświetlenie się komunikatu, ż</w:t>
      </w:r>
      <w:r>
        <w:rPr>
          <w:rFonts w:ascii="Times New Roman" w:hAnsi="Times New Roman" w:cs="Times New Roman"/>
        </w:rPr>
        <w:t>e oferta została zaszyfrowana i </w:t>
      </w:r>
      <w:r w:rsidRPr="00873A36">
        <w:rPr>
          <w:rFonts w:ascii="Times New Roman" w:hAnsi="Times New Roman" w:cs="Times New Roman"/>
        </w:rPr>
        <w:t>złożona.</w:t>
      </w:r>
    </w:p>
    <w:p w:rsidR="00B93B22" w:rsidRPr="00ED0C37" w:rsidRDefault="00B93B22" w:rsidP="009147C4">
      <w:pPr>
        <w:pStyle w:val="normal"/>
        <w:numPr>
          <w:ilvl w:val="0"/>
          <w:numId w:val="12"/>
        </w:numPr>
        <w:pBdr>
          <w:top w:val="nil"/>
          <w:left w:val="nil"/>
          <w:bottom w:val="nil"/>
          <w:right w:val="nil"/>
          <w:between w:val="nil"/>
        </w:pBdr>
        <w:tabs>
          <w:tab w:val="clear" w:pos="1080"/>
        </w:tabs>
        <w:spacing w:line="240" w:lineRule="auto"/>
        <w:ind w:left="709" w:hanging="357"/>
        <w:jc w:val="both"/>
        <w:rPr>
          <w:rFonts w:ascii="Times New Roman" w:hAnsi="Times New Roman" w:cs="Times New Roman"/>
        </w:rPr>
      </w:pPr>
      <w:r w:rsidRPr="00873A36">
        <w:rPr>
          <w:rFonts w:ascii="Times New Roman" w:hAnsi="Times New Roman" w:cs="Times New Roman"/>
        </w:rPr>
        <w:t xml:space="preserve">Szczegółowa instrukcja dla </w:t>
      </w:r>
      <w:r w:rsidRPr="00CF0F02">
        <w:rPr>
          <w:rFonts w:ascii="Times New Roman" w:hAnsi="Times New Roman" w:cs="Times New Roman"/>
          <w:b/>
        </w:rPr>
        <w:t>Wykonawców</w:t>
      </w:r>
      <w:r w:rsidRPr="00873A36">
        <w:rPr>
          <w:rFonts w:ascii="Times New Roman" w:hAnsi="Times New Roman" w:cs="Times New Roman"/>
        </w:rPr>
        <w:t xml:space="preserve"> dotycząca złożenia, zmiany i wycofania oferty znajduje </w:t>
      </w:r>
      <w:r w:rsidR="004C3F84">
        <w:rPr>
          <w:rFonts w:ascii="Times New Roman" w:hAnsi="Times New Roman" w:cs="Times New Roman"/>
        </w:rPr>
        <w:br/>
      </w:r>
      <w:r w:rsidRPr="00ED0C37">
        <w:rPr>
          <w:rFonts w:ascii="Times New Roman" w:hAnsi="Times New Roman" w:cs="Times New Roman"/>
        </w:rPr>
        <w:t xml:space="preserve">się na stronie internetowej pod adresem:  </w:t>
      </w:r>
      <w:hyperlink r:id="rId42">
        <w:r w:rsidRPr="00ED0C37">
          <w:rPr>
            <w:rFonts w:ascii="Times New Roman" w:hAnsi="Times New Roman" w:cs="Times New Roman"/>
            <w:color w:val="5A6378" w:themeColor="text2"/>
            <w:u w:val="single"/>
          </w:rPr>
          <w:t>https://platformazakupowa.pl/strona/45-instrukcje</w:t>
        </w:r>
      </w:hyperlink>
    </w:p>
    <w:p w:rsidR="00B93B22" w:rsidRPr="00ED0C37" w:rsidRDefault="00B93B22" w:rsidP="009147C4">
      <w:pPr>
        <w:pStyle w:val="normal"/>
        <w:numPr>
          <w:ilvl w:val="0"/>
          <w:numId w:val="12"/>
        </w:numPr>
        <w:pBdr>
          <w:top w:val="nil"/>
          <w:left w:val="nil"/>
          <w:bottom w:val="nil"/>
          <w:right w:val="nil"/>
          <w:between w:val="nil"/>
        </w:pBdr>
        <w:tabs>
          <w:tab w:val="clear" w:pos="1080"/>
        </w:tabs>
        <w:spacing w:line="240" w:lineRule="auto"/>
        <w:ind w:left="709" w:hanging="357"/>
        <w:jc w:val="both"/>
        <w:rPr>
          <w:rFonts w:ascii="Times New Roman" w:hAnsi="Times New Roman" w:cs="Times New Roman"/>
        </w:rPr>
      </w:pPr>
      <w:r w:rsidRPr="00ED0C37">
        <w:rPr>
          <w:rFonts w:ascii="Times New Roman" w:hAnsi="Times New Roman" w:cs="Times New Roman"/>
        </w:rPr>
        <w:t xml:space="preserve">Otwarcie ofert nastąpi </w:t>
      </w:r>
      <w:r w:rsidRPr="00ED0C37">
        <w:rPr>
          <w:rFonts w:ascii="Times New Roman" w:hAnsi="Times New Roman" w:cs="Times New Roman"/>
          <w:b/>
        </w:rPr>
        <w:t xml:space="preserve">w dniu </w:t>
      </w:r>
      <w:r w:rsidR="00920CE2">
        <w:rPr>
          <w:rFonts w:ascii="Times New Roman" w:hAnsi="Times New Roman" w:cs="Times New Roman"/>
          <w:b/>
        </w:rPr>
        <w:t>05</w:t>
      </w:r>
      <w:r w:rsidR="00F075B5">
        <w:rPr>
          <w:rFonts w:ascii="Times New Roman" w:hAnsi="Times New Roman" w:cs="Times New Roman"/>
          <w:b/>
        </w:rPr>
        <w:t>.04</w:t>
      </w:r>
      <w:r w:rsidR="00ED0C37" w:rsidRPr="00ED0C37">
        <w:rPr>
          <w:rFonts w:ascii="Times New Roman" w:hAnsi="Times New Roman" w:cs="Times New Roman"/>
          <w:b/>
        </w:rPr>
        <w:t>.2022 r</w:t>
      </w:r>
      <w:r w:rsidRPr="00ED0C37">
        <w:rPr>
          <w:rFonts w:ascii="Times New Roman" w:hAnsi="Times New Roman" w:cs="Times New Roman"/>
          <w:b/>
        </w:rPr>
        <w:t xml:space="preserve">. o godz. </w:t>
      </w:r>
      <w:r w:rsidR="00F075B5">
        <w:rPr>
          <w:rFonts w:ascii="Times New Roman" w:hAnsi="Times New Roman" w:cs="Times New Roman"/>
          <w:b/>
        </w:rPr>
        <w:t>08</w:t>
      </w:r>
      <w:r w:rsidR="00B632AB" w:rsidRPr="00ED0C37">
        <w:rPr>
          <w:rFonts w:ascii="Times New Roman" w:hAnsi="Times New Roman" w:cs="Times New Roman"/>
          <w:b/>
        </w:rPr>
        <w:t>:30</w:t>
      </w:r>
      <w:r w:rsidR="00343C90" w:rsidRPr="00ED0C37">
        <w:rPr>
          <w:rFonts w:ascii="Times New Roman" w:hAnsi="Times New Roman" w:cs="Times New Roman"/>
          <w:b/>
        </w:rPr>
        <w:t>.</w:t>
      </w:r>
    </w:p>
    <w:p w:rsidR="00B93B22" w:rsidRPr="00BB71E3" w:rsidRDefault="00B93B22" w:rsidP="009147C4">
      <w:pPr>
        <w:pStyle w:val="normal"/>
        <w:numPr>
          <w:ilvl w:val="0"/>
          <w:numId w:val="12"/>
        </w:numPr>
        <w:pBdr>
          <w:top w:val="nil"/>
          <w:left w:val="nil"/>
          <w:bottom w:val="nil"/>
          <w:right w:val="nil"/>
          <w:between w:val="nil"/>
        </w:pBdr>
        <w:tabs>
          <w:tab w:val="clear" w:pos="1080"/>
        </w:tabs>
        <w:spacing w:line="240" w:lineRule="auto"/>
        <w:ind w:left="709" w:hanging="357"/>
        <w:jc w:val="both"/>
        <w:rPr>
          <w:rFonts w:ascii="Times New Roman" w:hAnsi="Times New Roman" w:cs="Times New Roman"/>
        </w:rPr>
      </w:pPr>
      <w:r w:rsidRPr="00C25973">
        <w:rPr>
          <w:rFonts w:ascii="Times New Roman" w:hAnsi="Times New Roman" w:cs="Times New Roman"/>
          <w:b/>
        </w:rPr>
        <w:t>Zamawiający</w:t>
      </w:r>
      <w:r w:rsidRPr="00C25973">
        <w:rPr>
          <w:rFonts w:ascii="Times New Roman" w:hAnsi="Times New Roman" w:cs="Times New Roman"/>
        </w:rPr>
        <w:t>, najpóźniej przed otwarciem ofert, udostępnia na stronie internetowej prowadzonego postępowania informację o kwocie, jaką zamierza przeznaczyć na sfinansowanie zamówienia.</w:t>
      </w:r>
    </w:p>
    <w:p w:rsidR="00B93B22" w:rsidRDefault="00B93B22" w:rsidP="009147C4">
      <w:pPr>
        <w:pStyle w:val="normal"/>
        <w:numPr>
          <w:ilvl w:val="0"/>
          <w:numId w:val="12"/>
        </w:numPr>
        <w:pBdr>
          <w:top w:val="nil"/>
          <w:left w:val="nil"/>
          <w:bottom w:val="nil"/>
          <w:right w:val="nil"/>
          <w:between w:val="nil"/>
        </w:pBdr>
        <w:tabs>
          <w:tab w:val="clear" w:pos="1080"/>
        </w:tabs>
        <w:spacing w:line="240" w:lineRule="auto"/>
        <w:ind w:left="709" w:hanging="641"/>
        <w:jc w:val="both"/>
        <w:rPr>
          <w:rFonts w:ascii="Times New Roman" w:hAnsi="Times New Roman" w:cs="Times New Roman"/>
        </w:rPr>
      </w:pPr>
      <w:r>
        <w:rPr>
          <w:rFonts w:ascii="Times New Roman" w:hAnsi="Times New Roman" w:cs="Times New Roman"/>
        </w:rPr>
        <w:t>O</w:t>
      </w:r>
      <w:r w:rsidRPr="00CF0F02">
        <w:rPr>
          <w:rFonts w:ascii="Times New Roman" w:hAnsi="Times New Roman" w:cs="Times New Roman"/>
        </w:rPr>
        <w:t>twarcie ofert następuje przy użyciu systemu teleinformatycznego</w:t>
      </w:r>
      <w:r>
        <w:rPr>
          <w:rFonts w:ascii="Times New Roman" w:hAnsi="Times New Roman" w:cs="Times New Roman"/>
        </w:rPr>
        <w:t xml:space="preserve">, tj. </w:t>
      </w:r>
      <w:r w:rsidRPr="001C0FEA">
        <w:rPr>
          <w:rFonts w:ascii="Times New Roman" w:hAnsi="Times New Roman" w:cs="Times New Roman"/>
        </w:rPr>
        <w:t xml:space="preserve">za pośrednictwem </w:t>
      </w:r>
      <w:hyperlink r:id="rId43">
        <w:r w:rsidRPr="003E01A3">
          <w:rPr>
            <w:rFonts w:ascii="Times New Roman" w:hAnsi="Times New Roman" w:cs="Times New Roman"/>
            <w:color w:val="5A6378" w:themeColor="text2"/>
            <w:u w:val="single"/>
          </w:rPr>
          <w:t>platformazakupowa.pl</w:t>
        </w:r>
      </w:hyperlink>
      <w:r>
        <w:rPr>
          <w:rFonts w:ascii="Times New Roman" w:hAnsi="Times New Roman" w:cs="Times New Roman"/>
        </w:rPr>
        <w:t>, w </w:t>
      </w:r>
      <w:r w:rsidRPr="00CF0F02">
        <w:rPr>
          <w:rFonts w:ascii="Times New Roman" w:hAnsi="Times New Roman" w:cs="Times New Roman"/>
        </w:rPr>
        <w:t>przypadku awarii tego systemu,</w:t>
      </w:r>
      <w:r>
        <w:rPr>
          <w:rFonts w:ascii="Times New Roman" w:hAnsi="Times New Roman" w:cs="Times New Roman"/>
        </w:rPr>
        <w:t xml:space="preserve"> która </w:t>
      </w:r>
      <w:r w:rsidRPr="00CF0F02">
        <w:rPr>
          <w:rFonts w:ascii="Times New Roman" w:hAnsi="Times New Roman" w:cs="Times New Roman"/>
        </w:rPr>
        <w:t>powoduje brak możliwości otwarcia ofe</w:t>
      </w:r>
      <w:r>
        <w:rPr>
          <w:rFonts w:ascii="Times New Roman" w:hAnsi="Times New Roman" w:cs="Times New Roman"/>
        </w:rPr>
        <w:t xml:space="preserve">rt </w:t>
      </w:r>
      <w:r w:rsidR="00141F0A">
        <w:rPr>
          <w:rFonts w:ascii="Times New Roman" w:hAnsi="Times New Roman" w:cs="Times New Roman"/>
        </w:rPr>
        <w:br/>
      </w:r>
      <w:r>
        <w:rPr>
          <w:rFonts w:ascii="Times New Roman" w:hAnsi="Times New Roman" w:cs="Times New Roman"/>
        </w:rPr>
        <w:t>w terminie określonym przez </w:t>
      </w:r>
      <w:r w:rsidRPr="00C25973">
        <w:rPr>
          <w:rFonts w:ascii="Times New Roman" w:hAnsi="Times New Roman" w:cs="Times New Roman"/>
          <w:b/>
        </w:rPr>
        <w:t>Zamawiającego</w:t>
      </w:r>
      <w:r w:rsidRPr="00CF0F02">
        <w:rPr>
          <w:rFonts w:ascii="Times New Roman" w:hAnsi="Times New Roman" w:cs="Times New Roman"/>
        </w:rPr>
        <w:t>, otwarcie ofert następuje niezwłocznie po usunięciu awarii.</w:t>
      </w:r>
    </w:p>
    <w:p w:rsidR="00B93B22" w:rsidRDefault="00B93B22" w:rsidP="009147C4">
      <w:pPr>
        <w:pStyle w:val="normal"/>
        <w:numPr>
          <w:ilvl w:val="0"/>
          <w:numId w:val="12"/>
        </w:numPr>
        <w:pBdr>
          <w:top w:val="nil"/>
          <w:left w:val="nil"/>
          <w:bottom w:val="nil"/>
          <w:right w:val="nil"/>
          <w:between w:val="nil"/>
        </w:pBdr>
        <w:tabs>
          <w:tab w:val="clear" w:pos="1080"/>
        </w:tabs>
        <w:spacing w:line="240" w:lineRule="auto"/>
        <w:ind w:left="709" w:hanging="357"/>
        <w:jc w:val="both"/>
        <w:rPr>
          <w:rFonts w:ascii="Times New Roman" w:hAnsi="Times New Roman" w:cs="Times New Roman"/>
        </w:rPr>
      </w:pPr>
      <w:r w:rsidRPr="00C25973">
        <w:rPr>
          <w:rFonts w:ascii="Times New Roman" w:hAnsi="Times New Roman" w:cs="Times New Roman"/>
          <w:b/>
        </w:rPr>
        <w:t>Zamawiający</w:t>
      </w:r>
      <w:r w:rsidRPr="00C25973">
        <w:rPr>
          <w:rFonts w:ascii="Times New Roman" w:hAnsi="Times New Roman" w:cs="Times New Roman"/>
        </w:rPr>
        <w:t xml:space="preserve"> poinformuje o zmianie terminu otwarcia ofert na stronie internetowej prowadzonego postępowania.</w:t>
      </w:r>
    </w:p>
    <w:p w:rsidR="00B93B22" w:rsidRPr="00C25973" w:rsidRDefault="00B93B22" w:rsidP="009147C4">
      <w:pPr>
        <w:pStyle w:val="normal"/>
        <w:numPr>
          <w:ilvl w:val="0"/>
          <w:numId w:val="12"/>
        </w:numPr>
        <w:pBdr>
          <w:top w:val="nil"/>
          <w:left w:val="nil"/>
          <w:bottom w:val="nil"/>
          <w:right w:val="nil"/>
          <w:between w:val="nil"/>
        </w:pBdr>
        <w:tabs>
          <w:tab w:val="clear" w:pos="1080"/>
        </w:tabs>
        <w:spacing w:line="240" w:lineRule="auto"/>
        <w:ind w:left="709" w:hanging="357"/>
        <w:jc w:val="both"/>
        <w:rPr>
          <w:rFonts w:ascii="Times New Roman" w:hAnsi="Times New Roman" w:cs="Times New Roman"/>
        </w:rPr>
      </w:pPr>
      <w:r w:rsidRPr="00C25973">
        <w:rPr>
          <w:rFonts w:ascii="Times New Roman" w:hAnsi="Times New Roman" w:cs="Times New Roman"/>
          <w:b/>
        </w:rPr>
        <w:t>Zamawiający</w:t>
      </w:r>
      <w:r w:rsidRPr="00C25973">
        <w:rPr>
          <w:rFonts w:ascii="Times New Roman" w:hAnsi="Times New Roman" w:cs="Times New Roman"/>
        </w:rPr>
        <w:t>, niezwłocznie po otwarciu ofert, udostępnia na stronie internetowej prowadzonego postępowania informacje o:</w:t>
      </w:r>
    </w:p>
    <w:p w:rsidR="00B32C76" w:rsidRDefault="00B93B22" w:rsidP="009147C4">
      <w:pPr>
        <w:pStyle w:val="normal"/>
        <w:numPr>
          <w:ilvl w:val="2"/>
          <w:numId w:val="34"/>
        </w:numPr>
        <w:shd w:val="clear" w:color="auto" w:fill="FFFFFF"/>
        <w:spacing w:line="240" w:lineRule="auto"/>
        <w:ind w:left="993" w:hanging="284"/>
        <w:jc w:val="both"/>
        <w:rPr>
          <w:rFonts w:ascii="Times New Roman" w:hAnsi="Times New Roman" w:cs="Times New Roman"/>
        </w:rPr>
      </w:pPr>
      <w:r w:rsidRPr="00CF0F02">
        <w:rPr>
          <w:rFonts w:ascii="Times New Roman" w:hAnsi="Times New Roman" w:cs="Times New Roman"/>
        </w:rPr>
        <w:t xml:space="preserve">nazwach albo imionach i nazwiskach oraz siedzibach lub miejscach prowadzonej działalności gospodarczej albo miejscach zamieszkania </w:t>
      </w:r>
      <w:r w:rsidRPr="00C85976">
        <w:rPr>
          <w:rFonts w:ascii="Times New Roman" w:hAnsi="Times New Roman" w:cs="Times New Roman"/>
          <w:b/>
        </w:rPr>
        <w:t>Wykonawców</w:t>
      </w:r>
      <w:r w:rsidRPr="00CF0F02">
        <w:rPr>
          <w:rFonts w:ascii="Times New Roman" w:hAnsi="Times New Roman" w:cs="Times New Roman"/>
        </w:rPr>
        <w:t>,</w:t>
      </w:r>
      <w:r>
        <w:rPr>
          <w:rFonts w:ascii="Times New Roman" w:hAnsi="Times New Roman" w:cs="Times New Roman"/>
        </w:rPr>
        <w:t xml:space="preserve"> których oferty zostały otwarte,</w:t>
      </w:r>
    </w:p>
    <w:p w:rsidR="00421986" w:rsidRPr="00B32C76" w:rsidRDefault="00B93B22" w:rsidP="009147C4">
      <w:pPr>
        <w:pStyle w:val="normal"/>
        <w:numPr>
          <w:ilvl w:val="2"/>
          <w:numId w:val="34"/>
        </w:numPr>
        <w:shd w:val="clear" w:color="auto" w:fill="FFFFFF"/>
        <w:spacing w:line="240" w:lineRule="auto"/>
        <w:ind w:left="993" w:hanging="284"/>
        <w:jc w:val="both"/>
        <w:rPr>
          <w:rFonts w:ascii="Times New Roman" w:hAnsi="Times New Roman" w:cs="Times New Roman"/>
        </w:rPr>
      </w:pPr>
      <w:r w:rsidRPr="00B32C76">
        <w:rPr>
          <w:rFonts w:ascii="Times New Roman" w:hAnsi="Times New Roman" w:cs="Times New Roman"/>
        </w:rPr>
        <w:t>cenach lub kosztach zawartych w ofertach.</w:t>
      </w:r>
    </w:p>
    <w:p w:rsidR="007460B6" w:rsidRPr="00421986" w:rsidRDefault="009F3159" w:rsidP="00421986">
      <w:pPr>
        <w:pStyle w:val="normal"/>
        <w:shd w:val="clear" w:color="auto" w:fill="FFFFFF"/>
        <w:spacing w:line="240" w:lineRule="auto"/>
        <w:ind w:left="426"/>
        <w:jc w:val="both"/>
        <w:rPr>
          <w:rFonts w:ascii="Times New Roman" w:hAnsi="Times New Roman" w:cs="Times New Roman"/>
        </w:rPr>
      </w:pPr>
      <w:r>
        <w:rPr>
          <w:rFonts w:ascii="Times New Roman" w:hAnsi="Times New Roman" w:cs="Times New Roman"/>
        </w:rPr>
        <w:t xml:space="preserve">   </w:t>
      </w:r>
      <w:r w:rsidR="00B93B22" w:rsidRPr="00421986">
        <w:rPr>
          <w:rFonts w:ascii="Times New Roman" w:hAnsi="Times New Roman" w:cs="Times New Roman"/>
        </w:rPr>
        <w:t>Informacja zostanie opublikowana na stronie postępowania na</w:t>
      </w:r>
      <w:hyperlink r:id="rId44">
        <w:r w:rsidR="00B93B22" w:rsidRPr="00421986">
          <w:rPr>
            <w:rFonts w:ascii="Times New Roman" w:hAnsi="Times New Roman" w:cs="Times New Roman"/>
            <w:color w:val="1155CC"/>
            <w:u w:val="single"/>
          </w:rPr>
          <w:t xml:space="preserve"> </w:t>
        </w:r>
        <w:r w:rsidR="00B93B22" w:rsidRPr="00421986">
          <w:rPr>
            <w:rFonts w:ascii="Times New Roman" w:hAnsi="Times New Roman" w:cs="Times New Roman"/>
            <w:u w:val="single"/>
          </w:rPr>
          <w:t>platformazakupowa.pl</w:t>
        </w:r>
      </w:hyperlink>
      <w:r w:rsidR="00B93B22" w:rsidRPr="00421986">
        <w:rPr>
          <w:rFonts w:ascii="Times New Roman" w:hAnsi="Times New Roman" w:cs="Times New Roman"/>
        </w:rPr>
        <w:t xml:space="preserve"> w sekcji ,,Komunikaty” .</w:t>
      </w:r>
    </w:p>
    <w:p w:rsidR="009F3159" w:rsidRDefault="009F3159" w:rsidP="009F3159">
      <w:pPr>
        <w:shd w:val="clear" w:color="auto" w:fill="FFFFFF"/>
        <w:tabs>
          <w:tab w:val="left" w:pos="0"/>
        </w:tabs>
        <w:spacing w:line="240" w:lineRule="auto"/>
        <w:ind w:right="-233"/>
        <w:jc w:val="both"/>
        <w:rPr>
          <w:rFonts w:ascii="Times New Roman" w:hAnsi="Times New Roman" w:cs="Times New Roman"/>
          <w:b/>
          <w:bCs/>
        </w:rPr>
      </w:pPr>
    </w:p>
    <w:p w:rsidR="00B01226" w:rsidRPr="009F3159" w:rsidRDefault="00B01226" w:rsidP="0066048D">
      <w:pPr>
        <w:pStyle w:val="Akapitzlist"/>
        <w:numPr>
          <w:ilvl w:val="0"/>
          <w:numId w:val="77"/>
        </w:numPr>
        <w:shd w:val="clear" w:color="auto" w:fill="FFFFFF"/>
        <w:tabs>
          <w:tab w:val="left" w:pos="0"/>
        </w:tabs>
        <w:spacing w:line="240" w:lineRule="auto"/>
        <w:ind w:right="-233"/>
        <w:jc w:val="both"/>
        <w:rPr>
          <w:rFonts w:ascii="Times New Roman" w:hAnsi="Times New Roman"/>
          <w:b/>
          <w:bCs/>
        </w:rPr>
      </w:pPr>
      <w:r w:rsidRPr="009F3159">
        <w:rPr>
          <w:rFonts w:ascii="Times New Roman" w:hAnsi="Times New Roman"/>
          <w:b/>
          <w:bCs/>
        </w:rPr>
        <w:t xml:space="preserve">Opis sposobu obliczenia ceny. </w:t>
      </w:r>
    </w:p>
    <w:p w:rsidR="007A6CA7" w:rsidRDefault="00B1470C" w:rsidP="00B1470C">
      <w:pPr>
        <w:shd w:val="clear" w:color="auto" w:fill="FFFFFF"/>
        <w:tabs>
          <w:tab w:val="left" w:pos="975"/>
        </w:tabs>
        <w:spacing w:line="240" w:lineRule="auto"/>
        <w:ind w:left="0" w:firstLine="0"/>
        <w:jc w:val="both"/>
        <w:rPr>
          <w:rFonts w:ascii="Times New Roman" w:hAnsi="Times New Roman" w:cs="Times New Roman"/>
        </w:rPr>
      </w:pPr>
      <w:r>
        <w:rPr>
          <w:rFonts w:ascii="Times New Roman" w:hAnsi="Times New Roman" w:cs="Times New Roman"/>
        </w:rPr>
        <w:tab/>
      </w:r>
      <w:r w:rsidR="009A1497">
        <w:rPr>
          <w:rFonts w:ascii="Times New Roman" w:hAnsi="Times New Roman" w:cs="Times New Roman"/>
        </w:rPr>
        <w:tab/>
      </w:r>
    </w:p>
    <w:p w:rsidR="00B97241" w:rsidRPr="00B97241" w:rsidRDefault="00B97241" w:rsidP="00B97241">
      <w:pPr>
        <w:pStyle w:val="Akapitzlist"/>
        <w:shd w:val="clear" w:color="auto" w:fill="FFFFFF"/>
        <w:tabs>
          <w:tab w:val="left" w:pos="0"/>
        </w:tabs>
        <w:spacing w:line="240" w:lineRule="auto"/>
        <w:ind w:left="644" w:right="-233" w:firstLine="0"/>
        <w:jc w:val="both"/>
        <w:rPr>
          <w:rFonts w:ascii="Times New Roman" w:hAnsi="Times New Roman"/>
          <w:b/>
          <w:bCs/>
        </w:rPr>
      </w:pPr>
      <w:r>
        <w:rPr>
          <w:rFonts w:ascii="Times New Roman" w:hAnsi="Times New Roman"/>
          <w:b/>
          <w:bCs/>
        </w:rPr>
        <w:tab/>
      </w:r>
      <w:r>
        <w:rPr>
          <w:rFonts w:ascii="Times New Roman" w:hAnsi="Times New Roman"/>
          <w:b/>
          <w:bCs/>
        </w:rPr>
        <w:tab/>
      </w:r>
      <w:r w:rsidR="00920CE2">
        <w:rPr>
          <w:rFonts w:ascii="Times New Roman" w:hAnsi="Times New Roman"/>
          <w:b/>
          <w:bCs/>
        </w:rPr>
        <w:t>ZADANIE NR 1 i ZADANIE NR 2</w:t>
      </w:r>
    </w:p>
    <w:p w:rsidR="009F3159" w:rsidRDefault="001C0977" w:rsidP="009147C4">
      <w:pPr>
        <w:pStyle w:val="Akapitzlist"/>
        <w:widowControl/>
        <w:numPr>
          <w:ilvl w:val="0"/>
          <w:numId w:val="18"/>
        </w:numPr>
        <w:spacing w:line="240" w:lineRule="auto"/>
        <w:ind w:right="39"/>
        <w:jc w:val="both"/>
        <w:rPr>
          <w:rFonts w:ascii="Times New Roman" w:hAnsi="Times New Roman"/>
        </w:rPr>
      </w:pPr>
      <w:r w:rsidRPr="009F3159">
        <w:rPr>
          <w:rFonts w:ascii="Times New Roman" w:hAnsi="Times New Roman"/>
        </w:rPr>
        <w:t>Za najkorzystniejszą ofertę uznana zostanie oferta, która uzyska największą liczbę punktów w poszczególnych kryteriach oceny ofert.</w:t>
      </w:r>
    </w:p>
    <w:p w:rsidR="009F3159" w:rsidRDefault="001C0977" w:rsidP="009147C4">
      <w:pPr>
        <w:pStyle w:val="Akapitzlist"/>
        <w:widowControl/>
        <w:numPr>
          <w:ilvl w:val="0"/>
          <w:numId w:val="18"/>
        </w:numPr>
        <w:spacing w:line="240" w:lineRule="auto"/>
        <w:ind w:right="39"/>
        <w:jc w:val="both"/>
        <w:rPr>
          <w:rFonts w:ascii="Times New Roman" w:hAnsi="Times New Roman"/>
        </w:rPr>
      </w:pPr>
      <w:r w:rsidRPr="009F3159">
        <w:rPr>
          <w:rFonts w:ascii="Times New Roman" w:hAnsi="Times New Roman"/>
          <w:b/>
          <w:bCs/>
        </w:rPr>
        <w:t>Wykonawca</w:t>
      </w:r>
      <w:r w:rsidRPr="009F3159">
        <w:rPr>
          <w:rFonts w:ascii="Times New Roman" w:hAnsi="Times New Roman"/>
        </w:rPr>
        <w:t xml:space="preserve"> zobowiązany jest do zapoznania się z przedmiotem zamówienia objętym niniejszym postępowaniem.</w:t>
      </w:r>
    </w:p>
    <w:p w:rsidR="009F3159" w:rsidRDefault="001C0977" w:rsidP="009147C4">
      <w:pPr>
        <w:pStyle w:val="Akapitzlist"/>
        <w:widowControl/>
        <w:numPr>
          <w:ilvl w:val="0"/>
          <w:numId w:val="18"/>
        </w:numPr>
        <w:spacing w:line="240" w:lineRule="auto"/>
        <w:ind w:right="39"/>
        <w:jc w:val="both"/>
        <w:rPr>
          <w:rFonts w:ascii="Times New Roman" w:hAnsi="Times New Roman"/>
        </w:rPr>
      </w:pPr>
      <w:r w:rsidRPr="009F3159">
        <w:rPr>
          <w:rFonts w:ascii="Times New Roman" w:hAnsi="Times New Roman"/>
          <w:b/>
          <w:bCs/>
        </w:rPr>
        <w:t>Wykonawca</w:t>
      </w:r>
      <w:r w:rsidRPr="009F3159">
        <w:rPr>
          <w:rFonts w:ascii="Times New Roman" w:hAnsi="Times New Roman"/>
        </w:rPr>
        <w:t xml:space="preserve"> określi cenę oferty brutto </w:t>
      </w:r>
      <w:r w:rsidR="00343C90" w:rsidRPr="009F3159">
        <w:rPr>
          <w:rFonts w:ascii="Times New Roman" w:hAnsi="Times New Roman"/>
        </w:rPr>
        <w:t>w oparciu o zapisy niniejszej S</w:t>
      </w:r>
      <w:r w:rsidRPr="009F3159">
        <w:rPr>
          <w:rFonts w:ascii="Times New Roman" w:hAnsi="Times New Roman"/>
        </w:rPr>
        <w:t>WZ, za realizację całego przedmiotu zamówienia, podając ją w zapisie liczbowym i słownie z dokładnością do dwóch miejsc po przecinku.</w:t>
      </w:r>
    </w:p>
    <w:p w:rsidR="0072337F" w:rsidRPr="00920CE2" w:rsidRDefault="002F083D" w:rsidP="009147C4">
      <w:pPr>
        <w:pStyle w:val="Akapitzlist"/>
        <w:widowControl/>
        <w:numPr>
          <w:ilvl w:val="0"/>
          <w:numId w:val="18"/>
        </w:numPr>
        <w:spacing w:line="240" w:lineRule="auto"/>
        <w:ind w:right="39"/>
        <w:jc w:val="both"/>
        <w:rPr>
          <w:rFonts w:ascii="Times New Roman" w:hAnsi="Times New Roman"/>
        </w:rPr>
      </w:pPr>
      <w:r w:rsidRPr="0072337F">
        <w:rPr>
          <w:rFonts w:ascii="Times New Roman" w:hAnsi="Times New Roman"/>
          <w:szCs w:val="22"/>
        </w:rPr>
        <w:t xml:space="preserve"> </w:t>
      </w:r>
      <w:r w:rsidR="001C0977" w:rsidRPr="00613C05">
        <w:rPr>
          <w:rFonts w:ascii="Times New Roman" w:hAnsi="Times New Roman"/>
          <w:szCs w:val="22"/>
        </w:rPr>
        <w:t xml:space="preserve">Zaproponowana przez </w:t>
      </w:r>
      <w:r w:rsidR="001C0977" w:rsidRPr="00920CE2">
        <w:rPr>
          <w:rFonts w:ascii="Times New Roman" w:hAnsi="Times New Roman"/>
          <w:b/>
          <w:szCs w:val="22"/>
        </w:rPr>
        <w:t>Wykonawcę</w:t>
      </w:r>
      <w:r w:rsidR="001C0977" w:rsidRPr="00920CE2">
        <w:rPr>
          <w:rFonts w:ascii="Times New Roman" w:hAnsi="Times New Roman"/>
          <w:szCs w:val="22"/>
        </w:rPr>
        <w:t xml:space="preserve"> cena jest ceną ryczałtową, którą należy</w:t>
      </w:r>
      <w:r w:rsidR="006F3336" w:rsidRPr="00920CE2">
        <w:rPr>
          <w:rFonts w:ascii="Times New Roman" w:hAnsi="Times New Roman"/>
          <w:szCs w:val="22"/>
        </w:rPr>
        <w:t xml:space="preserve"> wpisać </w:t>
      </w:r>
      <w:r w:rsidR="0072337F" w:rsidRPr="00920CE2">
        <w:rPr>
          <w:rFonts w:ascii="Times New Roman" w:hAnsi="Times New Roman"/>
          <w:szCs w:val="22"/>
        </w:rPr>
        <w:t xml:space="preserve">wraz z proponowanym terminem gwarancji </w:t>
      </w:r>
      <w:r w:rsidR="006F3336" w:rsidRPr="00920CE2">
        <w:rPr>
          <w:rFonts w:ascii="Times New Roman" w:hAnsi="Times New Roman"/>
          <w:szCs w:val="22"/>
        </w:rPr>
        <w:t>do F</w:t>
      </w:r>
      <w:r w:rsidR="00343C90" w:rsidRPr="00920CE2">
        <w:rPr>
          <w:rFonts w:ascii="Times New Roman" w:hAnsi="Times New Roman"/>
          <w:szCs w:val="22"/>
        </w:rPr>
        <w:t>ormularza oferty (S</w:t>
      </w:r>
      <w:r w:rsidR="00920CE2" w:rsidRPr="00920CE2">
        <w:rPr>
          <w:rFonts w:ascii="Times New Roman" w:hAnsi="Times New Roman"/>
          <w:szCs w:val="22"/>
        </w:rPr>
        <w:t>WZ, Rozdział E</w:t>
      </w:r>
      <w:r w:rsidR="001C0977" w:rsidRPr="00920CE2">
        <w:rPr>
          <w:rFonts w:ascii="Times New Roman" w:hAnsi="Times New Roman"/>
          <w:szCs w:val="22"/>
        </w:rPr>
        <w:t xml:space="preserve">) </w:t>
      </w:r>
      <w:r w:rsidR="001C0977" w:rsidRPr="00920CE2">
        <w:rPr>
          <w:rFonts w:ascii="Times New Roman" w:hAnsi="Times New Roman"/>
          <w:b/>
          <w:szCs w:val="22"/>
        </w:rPr>
        <w:t>w pkt. </w:t>
      </w:r>
      <w:r w:rsidR="005E578E" w:rsidRPr="00920CE2">
        <w:rPr>
          <w:rFonts w:ascii="Times New Roman" w:hAnsi="Times New Roman"/>
          <w:b/>
          <w:szCs w:val="22"/>
        </w:rPr>
        <w:t>II</w:t>
      </w:r>
      <w:r w:rsidR="001C0977" w:rsidRPr="00920CE2">
        <w:rPr>
          <w:rFonts w:ascii="Times New Roman" w:hAnsi="Times New Roman"/>
          <w:szCs w:val="22"/>
        </w:rPr>
        <w:t xml:space="preserve">– </w:t>
      </w:r>
      <w:r w:rsidR="00FB63C9" w:rsidRPr="00920CE2">
        <w:rPr>
          <w:rFonts w:ascii="Times New Roman" w:hAnsi="Times New Roman"/>
          <w:b/>
          <w:szCs w:val="22"/>
        </w:rPr>
        <w:t>oferowana cena</w:t>
      </w:r>
      <w:r w:rsidR="0072337F" w:rsidRPr="00920CE2">
        <w:rPr>
          <w:rFonts w:ascii="Times New Roman" w:hAnsi="Times New Roman"/>
          <w:b/>
          <w:szCs w:val="22"/>
        </w:rPr>
        <w:t xml:space="preserve"> i okres gwarancji</w:t>
      </w:r>
      <w:r w:rsidR="00FB63C9" w:rsidRPr="00920CE2">
        <w:rPr>
          <w:rFonts w:ascii="Times New Roman" w:hAnsi="Times New Roman"/>
          <w:b/>
          <w:szCs w:val="22"/>
        </w:rPr>
        <w:t>.</w:t>
      </w:r>
      <w:r w:rsidR="00BD0E9E" w:rsidRPr="00920CE2">
        <w:rPr>
          <w:rFonts w:ascii="Times New Roman" w:hAnsi="Times New Roman"/>
          <w:szCs w:val="22"/>
        </w:rPr>
        <w:t xml:space="preserve"> </w:t>
      </w:r>
    </w:p>
    <w:p w:rsidR="009F3159" w:rsidRPr="00613C05" w:rsidRDefault="001C0977" w:rsidP="009147C4">
      <w:pPr>
        <w:pStyle w:val="Akapitzlist"/>
        <w:widowControl/>
        <w:numPr>
          <w:ilvl w:val="0"/>
          <w:numId w:val="18"/>
        </w:numPr>
        <w:spacing w:line="240" w:lineRule="auto"/>
        <w:ind w:right="39"/>
        <w:jc w:val="both"/>
        <w:rPr>
          <w:rFonts w:ascii="Times New Roman" w:hAnsi="Times New Roman"/>
        </w:rPr>
      </w:pPr>
      <w:r w:rsidRPr="00920CE2">
        <w:rPr>
          <w:rFonts w:ascii="Times New Roman" w:hAnsi="Times New Roman"/>
        </w:rPr>
        <w:t xml:space="preserve">Dla wyliczenia ceny oferty </w:t>
      </w:r>
      <w:r w:rsidRPr="00920CE2">
        <w:rPr>
          <w:rFonts w:ascii="Times New Roman" w:hAnsi="Times New Roman"/>
          <w:b/>
        </w:rPr>
        <w:t xml:space="preserve">Wykonawca </w:t>
      </w:r>
      <w:r w:rsidRPr="00920CE2">
        <w:rPr>
          <w:rFonts w:ascii="Times New Roman" w:hAnsi="Times New Roman"/>
        </w:rPr>
        <w:t>obowiązany je</w:t>
      </w:r>
      <w:r w:rsidR="00014CB5" w:rsidRPr="00920CE2">
        <w:rPr>
          <w:rFonts w:ascii="Times New Roman" w:hAnsi="Times New Roman"/>
        </w:rPr>
        <w:t xml:space="preserve">st wykonać </w:t>
      </w:r>
      <w:r w:rsidR="00920CE2" w:rsidRPr="00920CE2">
        <w:rPr>
          <w:rFonts w:ascii="Times New Roman" w:hAnsi="Times New Roman"/>
        </w:rPr>
        <w:t xml:space="preserve">dla </w:t>
      </w:r>
      <w:r w:rsidR="00920CE2" w:rsidRPr="00920CE2">
        <w:rPr>
          <w:rFonts w:ascii="Times New Roman" w:hAnsi="Times New Roman"/>
          <w:b/>
        </w:rPr>
        <w:t>ZADANIA NR 1</w:t>
      </w:r>
      <w:r w:rsidR="00920CE2" w:rsidRPr="00920CE2">
        <w:rPr>
          <w:rFonts w:ascii="Times New Roman" w:hAnsi="Times New Roman"/>
        </w:rPr>
        <w:t xml:space="preserve"> harmonogram rzeczowo – finansowy </w:t>
      </w:r>
      <w:r w:rsidR="00920CE2" w:rsidRPr="00920CE2">
        <w:rPr>
          <w:rFonts w:ascii="Times New Roman" w:hAnsi="Times New Roman"/>
          <w:b/>
        </w:rPr>
        <w:t>Załącznik nr 12</w:t>
      </w:r>
      <w:r w:rsidR="00920CE2" w:rsidRPr="00920CE2">
        <w:rPr>
          <w:rFonts w:ascii="Times New Roman" w:hAnsi="Times New Roman"/>
        </w:rPr>
        <w:t xml:space="preserve"> i </w:t>
      </w:r>
      <w:r w:rsidR="00920CE2" w:rsidRPr="00920CE2">
        <w:rPr>
          <w:rFonts w:ascii="Times New Roman" w:hAnsi="Times New Roman"/>
          <w:b/>
        </w:rPr>
        <w:t>Załącznik nr 13</w:t>
      </w:r>
      <w:r w:rsidR="00920CE2" w:rsidRPr="00920CE2">
        <w:rPr>
          <w:rFonts w:ascii="Times New Roman" w:hAnsi="Times New Roman"/>
        </w:rPr>
        <w:t xml:space="preserve"> oraz dla </w:t>
      </w:r>
      <w:r w:rsidR="00920CE2" w:rsidRPr="00920CE2">
        <w:rPr>
          <w:rFonts w:ascii="Times New Roman" w:hAnsi="Times New Roman"/>
          <w:b/>
        </w:rPr>
        <w:t>ZADANIA NR 2</w:t>
      </w:r>
      <w:r w:rsidR="00920CE2" w:rsidRPr="00920CE2">
        <w:rPr>
          <w:rFonts w:ascii="Times New Roman" w:hAnsi="Times New Roman"/>
        </w:rPr>
        <w:t xml:space="preserve"> </w:t>
      </w:r>
      <w:r w:rsidR="00014CB5" w:rsidRPr="00920CE2">
        <w:rPr>
          <w:rFonts w:ascii="Times New Roman" w:hAnsi="Times New Roman"/>
        </w:rPr>
        <w:t xml:space="preserve">kosztorys </w:t>
      </w:r>
      <w:r w:rsidR="009A1497" w:rsidRPr="00920CE2">
        <w:rPr>
          <w:rFonts w:ascii="Times New Roman" w:hAnsi="Times New Roman"/>
        </w:rPr>
        <w:t>szczegółowy</w:t>
      </w:r>
      <w:r w:rsidR="00CF5732" w:rsidRPr="00920CE2">
        <w:rPr>
          <w:rFonts w:ascii="Times New Roman" w:hAnsi="Times New Roman"/>
        </w:rPr>
        <w:t>, w oparciu o dołączony do SWZ</w:t>
      </w:r>
      <w:r w:rsidR="00FB63C9" w:rsidRPr="00920CE2">
        <w:rPr>
          <w:rFonts w:ascii="Times New Roman" w:hAnsi="Times New Roman"/>
        </w:rPr>
        <w:t xml:space="preserve"> </w:t>
      </w:r>
      <w:r w:rsidR="00FB63C9" w:rsidRPr="00920CE2">
        <w:rPr>
          <w:rFonts w:ascii="Times New Roman" w:hAnsi="Times New Roman"/>
          <w:b/>
        </w:rPr>
        <w:t xml:space="preserve">Załącznik nr </w:t>
      </w:r>
      <w:r w:rsidR="00920CE2" w:rsidRPr="00920CE2">
        <w:rPr>
          <w:rFonts w:ascii="Times New Roman" w:hAnsi="Times New Roman"/>
          <w:b/>
        </w:rPr>
        <w:t>14 i Załącznik nr 15</w:t>
      </w:r>
      <w:r w:rsidR="00FB63C9" w:rsidRPr="00920CE2">
        <w:rPr>
          <w:rFonts w:ascii="Times New Roman" w:hAnsi="Times New Roman"/>
        </w:rPr>
        <w:t xml:space="preserve">. </w:t>
      </w:r>
      <w:r w:rsidR="00920CE2" w:rsidRPr="00920CE2">
        <w:rPr>
          <w:rFonts w:ascii="Times New Roman" w:hAnsi="Times New Roman"/>
        </w:rPr>
        <w:t>Harmonogram rzeczowo – finansowy i k</w:t>
      </w:r>
      <w:r w:rsidR="00FB63C9" w:rsidRPr="00920CE2">
        <w:rPr>
          <w:rFonts w:ascii="Times New Roman" w:hAnsi="Times New Roman"/>
        </w:rPr>
        <w:t>osztorys</w:t>
      </w:r>
      <w:r w:rsidRPr="00920CE2">
        <w:rPr>
          <w:rFonts w:ascii="Times New Roman" w:hAnsi="Times New Roman"/>
        </w:rPr>
        <w:t xml:space="preserve"> </w:t>
      </w:r>
      <w:r w:rsidR="00920CE2" w:rsidRPr="00920CE2">
        <w:rPr>
          <w:rFonts w:ascii="Times New Roman" w:hAnsi="Times New Roman"/>
        </w:rPr>
        <w:t>szczegółowy muszą być wykonane</w:t>
      </w:r>
      <w:r w:rsidRPr="00920CE2">
        <w:rPr>
          <w:rFonts w:ascii="Times New Roman" w:hAnsi="Times New Roman"/>
        </w:rPr>
        <w:t xml:space="preserve"> z zachowaniem </w:t>
      </w:r>
      <w:r w:rsidR="00574CF6" w:rsidRPr="00920CE2">
        <w:rPr>
          <w:rFonts w:ascii="Times New Roman" w:hAnsi="Times New Roman"/>
        </w:rPr>
        <w:t xml:space="preserve">wytycznych zawartych </w:t>
      </w:r>
      <w:r w:rsidR="00FB63C9" w:rsidRPr="00920CE2">
        <w:rPr>
          <w:rFonts w:ascii="Times New Roman" w:hAnsi="Times New Roman"/>
        </w:rPr>
        <w:t xml:space="preserve">w </w:t>
      </w:r>
      <w:r w:rsidR="00ED0C37" w:rsidRPr="00920CE2">
        <w:rPr>
          <w:rFonts w:ascii="Times New Roman" w:hAnsi="Times New Roman"/>
          <w:b/>
        </w:rPr>
        <w:t>Za</w:t>
      </w:r>
      <w:r w:rsidR="00920CE2" w:rsidRPr="00920CE2">
        <w:rPr>
          <w:rFonts w:ascii="Times New Roman" w:hAnsi="Times New Roman"/>
          <w:b/>
        </w:rPr>
        <w:t>łącznikach</w:t>
      </w:r>
      <w:r w:rsidR="00FB63C9" w:rsidRPr="00920CE2">
        <w:rPr>
          <w:rFonts w:ascii="Times New Roman" w:hAnsi="Times New Roman"/>
          <w:b/>
        </w:rPr>
        <w:t>.</w:t>
      </w:r>
      <w:r w:rsidR="00FB63C9" w:rsidRPr="00920CE2">
        <w:rPr>
          <w:rFonts w:ascii="Times New Roman" w:hAnsi="Times New Roman"/>
        </w:rPr>
        <w:t xml:space="preserve"> </w:t>
      </w:r>
      <w:r w:rsidRPr="00920CE2">
        <w:rPr>
          <w:rFonts w:ascii="Times New Roman" w:hAnsi="Times New Roman"/>
        </w:rPr>
        <w:t xml:space="preserve">Proponowane przez </w:t>
      </w:r>
      <w:r w:rsidRPr="00920CE2">
        <w:rPr>
          <w:rFonts w:ascii="Times New Roman" w:hAnsi="Times New Roman"/>
          <w:b/>
          <w:bCs/>
        </w:rPr>
        <w:t xml:space="preserve">Wykonawcę </w:t>
      </w:r>
      <w:r w:rsidRPr="00920CE2">
        <w:rPr>
          <w:rFonts w:ascii="Times New Roman" w:hAnsi="Times New Roman"/>
        </w:rPr>
        <w:t>materiały i urządzenia mus</w:t>
      </w:r>
      <w:r w:rsidR="00343C90" w:rsidRPr="00920CE2">
        <w:rPr>
          <w:rFonts w:ascii="Times New Roman" w:hAnsi="Times New Roman"/>
        </w:rPr>
        <w:t>zą odpowiadać wymaganiom S</w:t>
      </w:r>
      <w:r w:rsidR="004B4662" w:rsidRPr="00920CE2">
        <w:rPr>
          <w:rFonts w:ascii="Times New Roman" w:hAnsi="Times New Roman"/>
        </w:rPr>
        <w:t>WZ </w:t>
      </w:r>
      <w:r w:rsidRPr="00920CE2">
        <w:rPr>
          <w:rFonts w:ascii="Times New Roman" w:hAnsi="Times New Roman"/>
        </w:rPr>
        <w:t>i </w:t>
      </w:r>
      <w:r w:rsidR="004B4662" w:rsidRPr="00920CE2">
        <w:rPr>
          <w:rFonts w:ascii="Times New Roman" w:hAnsi="Times New Roman"/>
        </w:rPr>
        <w:t>dokumentacji</w:t>
      </w:r>
      <w:r w:rsidRPr="00613C05">
        <w:rPr>
          <w:rFonts w:ascii="Times New Roman" w:hAnsi="Times New Roman"/>
        </w:rPr>
        <w:t>.</w:t>
      </w:r>
    </w:p>
    <w:p w:rsidR="00574CF6" w:rsidRPr="00957209" w:rsidRDefault="001C0977" w:rsidP="009147C4">
      <w:pPr>
        <w:pStyle w:val="Akapitzlist"/>
        <w:widowControl/>
        <w:numPr>
          <w:ilvl w:val="0"/>
          <w:numId w:val="18"/>
        </w:numPr>
        <w:spacing w:line="240" w:lineRule="auto"/>
        <w:ind w:right="39"/>
        <w:jc w:val="both"/>
        <w:rPr>
          <w:rFonts w:ascii="Times New Roman" w:hAnsi="Times New Roman"/>
        </w:rPr>
      </w:pPr>
      <w:r w:rsidRPr="00957209">
        <w:rPr>
          <w:rFonts w:ascii="Times New Roman" w:hAnsi="Times New Roman"/>
          <w:b/>
          <w:bCs/>
        </w:rPr>
        <w:lastRenderedPageBreak/>
        <w:t xml:space="preserve">Wykonawca </w:t>
      </w:r>
      <w:r w:rsidR="00FB63C9" w:rsidRPr="00957209">
        <w:rPr>
          <w:rFonts w:ascii="Times New Roman" w:hAnsi="Times New Roman"/>
        </w:rPr>
        <w:t xml:space="preserve">sporządza </w:t>
      </w:r>
      <w:r w:rsidR="00920CE2">
        <w:rPr>
          <w:rFonts w:ascii="Times New Roman" w:hAnsi="Times New Roman"/>
        </w:rPr>
        <w:t xml:space="preserve">harmonogram rzeczowo – finansowy i </w:t>
      </w:r>
      <w:r w:rsidR="00FB63C9" w:rsidRPr="00957209">
        <w:rPr>
          <w:rFonts w:ascii="Times New Roman" w:hAnsi="Times New Roman"/>
        </w:rPr>
        <w:t xml:space="preserve">kosztorys </w:t>
      </w:r>
      <w:r w:rsidR="009A1497" w:rsidRPr="00957209">
        <w:rPr>
          <w:rFonts w:ascii="Times New Roman" w:hAnsi="Times New Roman"/>
        </w:rPr>
        <w:t>szczegółowy</w:t>
      </w:r>
      <w:r w:rsidRPr="00957209">
        <w:rPr>
          <w:rFonts w:ascii="Times New Roman" w:hAnsi="Times New Roman"/>
        </w:rPr>
        <w:t xml:space="preserve"> w oparciu o własną, opartą na rachunku ekonomicznym kalkulację cenową. </w:t>
      </w:r>
    </w:p>
    <w:p w:rsidR="009F3159" w:rsidRPr="00957209" w:rsidRDefault="001C0977" w:rsidP="009147C4">
      <w:pPr>
        <w:pStyle w:val="Akapitzlist"/>
        <w:widowControl/>
        <w:numPr>
          <w:ilvl w:val="0"/>
          <w:numId w:val="18"/>
        </w:numPr>
        <w:spacing w:line="240" w:lineRule="auto"/>
        <w:ind w:right="39"/>
        <w:jc w:val="both"/>
        <w:rPr>
          <w:rFonts w:ascii="Times New Roman" w:hAnsi="Times New Roman"/>
        </w:rPr>
      </w:pPr>
      <w:r w:rsidRPr="00957209">
        <w:rPr>
          <w:rFonts w:ascii="Times New Roman" w:hAnsi="Times New Roman"/>
        </w:rPr>
        <w:t xml:space="preserve">Ogólna cena ofertowa powinna obejmować koszty wykonania </w:t>
      </w:r>
      <w:r w:rsidR="00896802" w:rsidRPr="00957209">
        <w:rPr>
          <w:rFonts w:ascii="Times New Roman" w:hAnsi="Times New Roman"/>
        </w:rPr>
        <w:t>przedmiotu zamówienia</w:t>
      </w:r>
      <w:r w:rsidRPr="00957209">
        <w:rPr>
          <w:rFonts w:ascii="Times New Roman" w:hAnsi="Times New Roman"/>
        </w:rPr>
        <w:t xml:space="preserve"> bezpośrednio wynikających z dokumentacji, powinna także obejmować koszty </w:t>
      </w:r>
      <w:r w:rsidR="00896802" w:rsidRPr="00957209">
        <w:rPr>
          <w:rFonts w:ascii="Times New Roman" w:hAnsi="Times New Roman"/>
        </w:rPr>
        <w:t>przedmiotu zamówienia</w:t>
      </w:r>
      <w:r w:rsidRPr="00957209">
        <w:rPr>
          <w:rFonts w:ascii="Times New Roman" w:hAnsi="Times New Roman"/>
        </w:rPr>
        <w:t xml:space="preserve"> nie ujętych </w:t>
      </w:r>
      <w:r w:rsidR="00896802" w:rsidRPr="00957209">
        <w:rPr>
          <w:rFonts w:ascii="Times New Roman" w:hAnsi="Times New Roman"/>
        </w:rPr>
        <w:br/>
      </w:r>
      <w:r w:rsidRPr="00957209">
        <w:rPr>
          <w:rFonts w:ascii="Times New Roman" w:hAnsi="Times New Roman"/>
        </w:rPr>
        <w:t>w dokumentacji technicznej, a których wykonanie niezbędne jest dla prawidłowego wykonania przedmiotu umowy, jak m.in. podatek VAT, inflację w okresie reali</w:t>
      </w:r>
      <w:r w:rsidRPr="00957209">
        <w:rPr>
          <w:rFonts w:ascii="Times New Roman" w:hAnsi="Times New Roman"/>
        </w:rPr>
        <w:softHyphen/>
        <w:t xml:space="preserve">zacji </w:t>
      </w:r>
      <w:r w:rsidR="00896802" w:rsidRPr="00957209">
        <w:rPr>
          <w:rFonts w:ascii="Times New Roman" w:hAnsi="Times New Roman"/>
        </w:rPr>
        <w:t xml:space="preserve">przedmiotu zamówienia, </w:t>
      </w:r>
      <w:r w:rsidRPr="00957209">
        <w:rPr>
          <w:rFonts w:ascii="Times New Roman" w:hAnsi="Times New Roman"/>
        </w:rPr>
        <w:t xml:space="preserve">odszkodowań </w:t>
      </w:r>
      <w:r w:rsidR="009A1497" w:rsidRPr="00957209">
        <w:rPr>
          <w:rFonts w:ascii="Times New Roman" w:hAnsi="Times New Roman"/>
        </w:rPr>
        <w:br/>
      </w:r>
      <w:r w:rsidRPr="00957209">
        <w:rPr>
          <w:rFonts w:ascii="Times New Roman" w:hAnsi="Times New Roman"/>
        </w:rPr>
        <w:t>za wyrządzone szkody w uprawach i elementach</w:t>
      </w:r>
      <w:r w:rsidR="00896802" w:rsidRPr="00957209">
        <w:rPr>
          <w:rFonts w:ascii="Times New Roman" w:hAnsi="Times New Roman"/>
        </w:rPr>
        <w:t xml:space="preserve"> zagospodarowania zewnętrznego </w:t>
      </w:r>
      <w:r w:rsidRPr="00957209">
        <w:rPr>
          <w:rFonts w:ascii="Times New Roman" w:hAnsi="Times New Roman"/>
        </w:rPr>
        <w:t xml:space="preserve">oraz wszelkie koszty konieczne do poniesienia celem terminowej i prawidłowej realizacji </w:t>
      </w:r>
      <w:r w:rsidR="00896802" w:rsidRPr="00957209">
        <w:rPr>
          <w:rFonts w:ascii="Times New Roman" w:hAnsi="Times New Roman"/>
        </w:rPr>
        <w:t>przedmiotu zamówienia</w:t>
      </w:r>
      <w:r w:rsidRPr="00957209">
        <w:rPr>
          <w:rFonts w:ascii="Times New Roman" w:hAnsi="Times New Roman"/>
        </w:rPr>
        <w:t xml:space="preserve"> oraz tzw. „koszty ryzyka”.</w:t>
      </w:r>
    </w:p>
    <w:p w:rsidR="009F3159" w:rsidRDefault="001C0977" w:rsidP="009147C4">
      <w:pPr>
        <w:pStyle w:val="Akapitzlist"/>
        <w:widowControl/>
        <w:numPr>
          <w:ilvl w:val="0"/>
          <w:numId w:val="18"/>
        </w:numPr>
        <w:spacing w:line="240" w:lineRule="auto"/>
        <w:ind w:right="39"/>
        <w:jc w:val="both"/>
        <w:rPr>
          <w:rFonts w:ascii="Times New Roman" w:hAnsi="Times New Roman"/>
        </w:rPr>
      </w:pPr>
      <w:r w:rsidRPr="009F3159">
        <w:rPr>
          <w:rFonts w:ascii="Times New Roman" w:hAnsi="Times New Roman"/>
          <w:b/>
        </w:rPr>
        <w:t>Zamawiający</w:t>
      </w:r>
      <w:r w:rsidRPr="009F3159">
        <w:rPr>
          <w:rFonts w:ascii="Times New Roman" w:hAnsi="Times New Roman"/>
        </w:rPr>
        <w:t xml:space="preserve"> nie zapłaci za pozycje, za które nie zostanie podana przez </w:t>
      </w:r>
      <w:r w:rsidRPr="009F3159">
        <w:rPr>
          <w:rFonts w:ascii="Times New Roman" w:hAnsi="Times New Roman"/>
          <w:b/>
        </w:rPr>
        <w:t>Wykonawcę</w:t>
      </w:r>
      <w:r w:rsidR="008C60C7" w:rsidRPr="009F3159">
        <w:rPr>
          <w:rFonts w:ascii="Times New Roman" w:hAnsi="Times New Roman"/>
        </w:rPr>
        <w:t xml:space="preserve"> żadna cena. Kiedy </w:t>
      </w:r>
      <w:r w:rsidRPr="009F3159">
        <w:rPr>
          <w:rFonts w:ascii="Times New Roman" w:hAnsi="Times New Roman"/>
        </w:rPr>
        <w:t xml:space="preserve">takie </w:t>
      </w:r>
      <w:r w:rsidR="00896802">
        <w:rPr>
          <w:rFonts w:ascii="Times New Roman" w:hAnsi="Times New Roman"/>
        </w:rPr>
        <w:t xml:space="preserve">prace </w:t>
      </w:r>
      <w:r w:rsidRPr="009F3159">
        <w:rPr>
          <w:rFonts w:ascii="Times New Roman" w:hAnsi="Times New Roman"/>
        </w:rPr>
        <w:t>zostaną wykonane, będzie się uważało, że zostały one ujęte w innych cenach elementów.</w:t>
      </w:r>
    </w:p>
    <w:p w:rsidR="009F3159" w:rsidRDefault="001C0977" w:rsidP="009147C4">
      <w:pPr>
        <w:pStyle w:val="Akapitzlist"/>
        <w:widowControl/>
        <w:numPr>
          <w:ilvl w:val="0"/>
          <w:numId w:val="18"/>
        </w:numPr>
        <w:spacing w:line="240" w:lineRule="auto"/>
        <w:ind w:right="39"/>
        <w:jc w:val="both"/>
        <w:rPr>
          <w:rFonts w:ascii="Times New Roman" w:hAnsi="Times New Roman"/>
        </w:rPr>
      </w:pPr>
      <w:r w:rsidRPr="009F3159">
        <w:rPr>
          <w:rFonts w:ascii="Times New Roman" w:hAnsi="Times New Roman"/>
        </w:rPr>
        <w:t>Wyliczeń dla obliczenia ceny oferty należy dokonać z zaokrągleniem do dwóch miejsc po przecinku, przy czym końcówki od 1 do 4 należy zaokrąglić w dół, a od 5 do 9 w górę. Cena oferty powinna zostać określona cyfrowo i słownie.</w:t>
      </w:r>
    </w:p>
    <w:p w:rsidR="009F3159" w:rsidRDefault="001C0977" w:rsidP="009147C4">
      <w:pPr>
        <w:pStyle w:val="Akapitzlist"/>
        <w:widowControl/>
        <w:numPr>
          <w:ilvl w:val="0"/>
          <w:numId w:val="18"/>
        </w:numPr>
        <w:spacing w:line="240" w:lineRule="auto"/>
        <w:ind w:right="39"/>
        <w:jc w:val="both"/>
        <w:rPr>
          <w:rFonts w:ascii="Times New Roman" w:hAnsi="Times New Roman"/>
        </w:rPr>
      </w:pPr>
      <w:r w:rsidRPr="009F3159">
        <w:rPr>
          <w:rFonts w:ascii="Times New Roman" w:hAnsi="Times New Roman"/>
        </w:rPr>
        <w:t xml:space="preserve">Cena musi być wyrażona w złotych polskich niezależnie od wchodzących w jej skład elementów. </w:t>
      </w:r>
      <w:r w:rsidRPr="009F3159">
        <w:rPr>
          <w:rFonts w:ascii="Times New Roman" w:hAnsi="Times New Roman"/>
          <w:b/>
          <w:bCs/>
        </w:rPr>
        <w:t>Zamawiający</w:t>
      </w:r>
      <w:r w:rsidRPr="009F3159">
        <w:rPr>
          <w:rFonts w:ascii="Times New Roman" w:hAnsi="Times New Roman"/>
        </w:rPr>
        <w:t xml:space="preserve"> nie przewiduje rozliczenia się z </w:t>
      </w:r>
      <w:r w:rsidRPr="009F3159">
        <w:rPr>
          <w:rFonts w:ascii="Times New Roman" w:hAnsi="Times New Roman"/>
          <w:b/>
          <w:bCs/>
        </w:rPr>
        <w:t>Wykonawcą</w:t>
      </w:r>
      <w:r w:rsidRPr="009F3159">
        <w:rPr>
          <w:rFonts w:ascii="Times New Roman" w:hAnsi="Times New Roman"/>
        </w:rPr>
        <w:t xml:space="preserve"> w walutach obcych.</w:t>
      </w:r>
    </w:p>
    <w:p w:rsidR="009F3159" w:rsidRDefault="001C0977" w:rsidP="009147C4">
      <w:pPr>
        <w:pStyle w:val="Akapitzlist"/>
        <w:widowControl/>
        <w:numPr>
          <w:ilvl w:val="0"/>
          <w:numId w:val="18"/>
        </w:numPr>
        <w:spacing w:line="240" w:lineRule="auto"/>
        <w:ind w:right="39"/>
        <w:jc w:val="both"/>
        <w:rPr>
          <w:rFonts w:ascii="Times New Roman" w:hAnsi="Times New Roman"/>
        </w:rPr>
      </w:pPr>
      <w:r w:rsidRPr="009F3159">
        <w:rPr>
          <w:rFonts w:ascii="Times New Roman" w:hAnsi="Times New Roman"/>
        </w:rPr>
        <w:t xml:space="preserve">Wszystkie ceny powinny zawierać w sobie ewentualne upusty proponowane przez </w:t>
      </w:r>
      <w:r w:rsidRPr="009F3159">
        <w:rPr>
          <w:rFonts w:ascii="Times New Roman" w:hAnsi="Times New Roman"/>
          <w:b/>
          <w:bCs/>
        </w:rPr>
        <w:t xml:space="preserve">Wykonawcę </w:t>
      </w:r>
      <w:r w:rsidRPr="009F3159">
        <w:rPr>
          <w:rFonts w:ascii="Times New Roman" w:hAnsi="Times New Roman"/>
        </w:rPr>
        <w:t>(niedopuszczalne są żadne negocjacje cenowe).</w:t>
      </w:r>
    </w:p>
    <w:p w:rsidR="009F3159" w:rsidRPr="00E35CAE" w:rsidRDefault="001C0977" w:rsidP="009147C4">
      <w:pPr>
        <w:pStyle w:val="Akapitzlist"/>
        <w:widowControl/>
        <w:numPr>
          <w:ilvl w:val="0"/>
          <w:numId w:val="18"/>
        </w:numPr>
        <w:spacing w:line="240" w:lineRule="auto"/>
        <w:ind w:right="39"/>
        <w:jc w:val="both"/>
        <w:rPr>
          <w:rFonts w:ascii="Times New Roman" w:hAnsi="Times New Roman"/>
        </w:rPr>
      </w:pPr>
      <w:r w:rsidRPr="00E35CAE">
        <w:rPr>
          <w:rFonts w:ascii="Times New Roman" w:hAnsi="Times New Roman"/>
        </w:rPr>
        <w:t>Cenę ofert</w:t>
      </w:r>
      <w:r w:rsidR="00896802">
        <w:rPr>
          <w:rFonts w:ascii="Times New Roman" w:hAnsi="Times New Roman"/>
        </w:rPr>
        <w:t>y należy wpisać do F</w:t>
      </w:r>
      <w:r w:rsidRPr="00E35CAE">
        <w:rPr>
          <w:rFonts w:ascii="Times New Roman" w:hAnsi="Times New Roman"/>
        </w:rPr>
        <w:t>ormularza oferty i mu</w:t>
      </w:r>
      <w:r w:rsidR="00896802">
        <w:rPr>
          <w:rFonts w:ascii="Times New Roman" w:hAnsi="Times New Roman"/>
        </w:rPr>
        <w:t xml:space="preserve">si być ona zgodna z załączonym </w:t>
      </w:r>
      <w:r w:rsidR="008C60C7" w:rsidRPr="00E35CAE">
        <w:rPr>
          <w:rFonts w:ascii="Times New Roman" w:hAnsi="Times New Roman"/>
        </w:rPr>
        <w:t xml:space="preserve">kosztorysem </w:t>
      </w:r>
      <w:r w:rsidR="00896802">
        <w:rPr>
          <w:rFonts w:ascii="Times New Roman" w:hAnsi="Times New Roman"/>
        </w:rPr>
        <w:t>szczegółowym</w:t>
      </w:r>
      <w:r w:rsidR="008C60C7" w:rsidRPr="00E35CAE">
        <w:rPr>
          <w:rFonts w:ascii="Times New Roman" w:hAnsi="Times New Roman"/>
        </w:rPr>
        <w:t>.</w:t>
      </w:r>
    </w:p>
    <w:p w:rsidR="009F3159" w:rsidRDefault="001C0977" w:rsidP="009147C4">
      <w:pPr>
        <w:pStyle w:val="Akapitzlist"/>
        <w:widowControl/>
        <w:numPr>
          <w:ilvl w:val="0"/>
          <w:numId w:val="18"/>
        </w:numPr>
        <w:spacing w:line="240" w:lineRule="auto"/>
        <w:ind w:right="39"/>
        <w:jc w:val="both"/>
        <w:rPr>
          <w:rFonts w:ascii="Times New Roman" w:hAnsi="Times New Roman"/>
        </w:rPr>
      </w:pPr>
      <w:r w:rsidRPr="009F3159">
        <w:rPr>
          <w:rFonts w:ascii="Times New Roman" w:hAnsi="Times New Roman"/>
        </w:rPr>
        <w:t>Cena nie podlega waloryzacji.</w:t>
      </w:r>
    </w:p>
    <w:p w:rsidR="009F3159" w:rsidRDefault="001C0977" w:rsidP="009147C4">
      <w:pPr>
        <w:pStyle w:val="Akapitzlist"/>
        <w:widowControl/>
        <w:numPr>
          <w:ilvl w:val="0"/>
          <w:numId w:val="18"/>
        </w:numPr>
        <w:spacing w:line="240" w:lineRule="auto"/>
        <w:ind w:right="39"/>
        <w:jc w:val="both"/>
        <w:rPr>
          <w:rFonts w:ascii="Times New Roman" w:hAnsi="Times New Roman"/>
        </w:rPr>
      </w:pPr>
      <w:r w:rsidRPr="009F3159">
        <w:rPr>
          <w:rFonts w:ascii="Times New Roman" w:hAnsi="Times New Roman"/>
        </w:rPr>
        <w:t xml:space="preserve">Rozliczenia pomiędzy </w:t>
      </w:r>
      <w:r w:rsidRPr="009F3159">
        <w:rPr>
          <w:rFonts w:ascii="Times New Roman" w:hAnsi="Times New Roman"/>
          <w:b/>
          <w:bCs/>
        </w:rPr>
        <w:t xml:space="preserve">Wykonawcą </w:t>
      </w:r>
      <w:r w:rsidRPr="009F3159">
        <w:rPr>
          <w:rFonts w:ascii="Times New Roman" w:hAnsi="Times New Roman"/>
        </w:rPr>
        <w:t xml:space="preserve">a </w:t>
      </w:r>
      <w:r w:rsidRPr="009F3159">
        <w:rPr>
          <w:rFonts w:ascii="Times New Roman" w:hAnsi="Times New Roman"/>
          <w:b/>
          <w:bCs/>
        </w:rPr>
        <w:t xml:space="preserve">Zamawiającym </w:t>
      </w:r>
      <w:r w:rsidRPr="009F3159">
        <w:rPr>
          <w:rFonts w:ascii="Times New Roman" w:hAnsi="Times New Roman"/>
        </w:rPr>
        <w:t>będą dokonywane w złotych polskich.</w:t>
      </w:r>
    </w:p>
    <w:p w:rsidR="009F3159" w:rsidRPr="00920CE2" w:rsidRDefault="001C0977" w:rsidP="009147C4">
      <w:pPr>
        <w:pStyle w:val="Akapitzlist"/>
        <w:widowControl/>
        <w:numPr>
          <w:ilvl w:val="0"/>
          <w:numId w:val="18"/>
        </w:numPr>
        <w:spacing w:line="240" w:lineRule="auto"/>
        <w:ind w:right="39"/>
        <w:jc w:val="both"/>
        <w:rPr>
          <w:rFonts w:ascii="Times New Roman" w:hAnsi="Times New Roman"/>
        </w:rPr>
      </w:pPr>
      <w:r w:rsidRPr="00920CE2">
        <w:rPr>
          <w:rFonts w:ascii="Times New Roman" w:hAnsi="Times New Roman"/>
        </w:rPr>
        <w:t>Cena oferty powinna obejmować kompletne wykonanie zamówienia pu</w:t>
      </w:r>
      <w:r w:rsidR="00CB153D" w:rsidRPr="00920CE2">
        <w:rPr>
          <w:rFonts w:ascii="Times New Roman" w:hAnsi="Times New Roman"/>
        </w:rPr>
        <w:t>blicznego i nie podlegać będzie </w:t>
      </w:r>
      <w:r w:rsidRPr="00920CE2">
        <w:rPr>
          <w:rFonts w:ascii="Times New Roman" w:hAnsi="Times New Roman"/>
        </w:rPr>
        <w:t>zmianie.</w:t>
      </w:r>
    </w:p>
    <w:p w:rsidR="009F3159" w:rsidRPr="00920CE2" w:rsidRDefault="001C0977" w:rsidP="009147C4">
      <w:pPr>
        <w:pStyle w:val="Akapitzlist"/>
        <w:widowControl/>
        <w:numPr>
          <w:ilvl w:val="0"/>
          <w:numId w:val="18"/>
        </w:numPr>
        <w:spacing w:line="240" w:lineRule="auto"/>
        <w:ind w:right="39"/>
        <w:jc w:val="both"/>
        <w:rPr>
          <w:rFonts w:ascii="Times New Roman" w:hAnsi="Times New Roman"/>
        </w:rPr>
      </w:pPr>
      <w:r w:rsidRPr="00920CE2">
        <w:rPr>
          <w:rFonts w:ascii="Times New Roman" w:hAnsi="Times New Roman"/>
        </w:rPr>
        <w:t xml:space="preserve">Ceny jednostkowe i stawki określone przez </w:t>
      </w:r>
      <w:r w:rsidRPr="00920CE2">
        <w:rPr>
          <w:rFonts w:ascii="Times New Roman" w:hAnsi="Times New Roman"/>
          <w:b/>
          <w:bCs/>
        </w:rPr>
        <w:t xml:space="preserve">Wykonawcę </w:t>
      </w:r>
      <w:r w:rsidRPr="00920CE2">
        <w:rPr>
          <w:rFonts w:ascii="Times New Roman" w:hAnsi="Times New Roman"/>
        </w:rPr>
        <w:t xml:space="preserve">w kosztorysie </w:t>
      </w:r>
      <w:r w:rsidR="00957209" w:rsidRPr="00920CE2">
        <w:rPr>
          <w:rFonts w:ascii="Times New Roman" w:hAnsi="Times New Roman"/>
        </w:rPr>
        <w:t>szczegółowym</w:t>
      </w:r>
      <w:r w:rsidRPr="00920CE2">
        <w:rPr>
          <w:rFonts w:ascii="Times New Roman" w:hAnsi="Times New Roman"/>
        </w:rPr>
        <w:t xml:space="preserve"> nie będą zmieniane w toku realizacji zamówienia i nie będą podlegały waloryzacji.</w:t>
      </w:r>
    </w:p>
    <w:p w:rsidR="00A568BA" w:rsidRPr="00920CE2" w:rsidRDefault="001C0977" w:rsidP="009147C4">
      <w:pPr>
        <w:pStyle w:val="Akapitzlist"/>
        <w:numPr>
          <w:ilvl w:val="0"/>
          <w:numId w:val="18"/>
        </w:numPr>
        <w:shd w:val="clear" w:color="auto" w:fill="FFFFFF"/>
        <w:spacing w:line="240" w:lineRule="auto"/>
        <w:jc w:val="both"/>
        <w:rPr>
          <w:rFonts w:ascii="Times New Roman" w:hAnsi="Times New Roman"/>
        </w:rPr>
      </w:pPr>
      <w:r w:rsidRPr="00920CE2">
        <w:rPr>
          <w:rFonts w:ascii="Times New Roman" w:hAnsi="Times New Roman"/>
          <w:color w:val="000000"/>
        </w:rPr>
        <w:t xml:space="preserve">Jeżeli złożono ofertę, której wybór prowadziłby do powstania u </w:t>
      </w:r>
      <w:r w:rsidRPr="00920CE2">
        <w:rPr>
          <w:rFonts w:ascii="Times New Roman" w:hAnsi="Times New Roman"/>
          <w:b/>
          <w:color w:val="000000"/>
        </w:rPr>
        <w:t>Zamawiającego</w:t>
      </w:r>
      <w:r w:rsidRPr="00920CE2">
        <w:rPr>
          <w:rFonts w:ascii="Times New Roman" w:hAnsi="Times New Roman"/>
          <w:color w:val="000000"/>
        </w:rPr>
        <w:t xml:space="preserve"> obowiązku podatkowego zgodnie z przepisami o podatku od towarów i usług, </w:t>
      </w:r>
      <w:r w:rsidRPr="00920CE2">
        <w:rPr>
          <w:rFonts w:ascii="Times New Roman" w:hAnsi="Times New Roman"/>
          <w:b/>
          <w:color w:val="000000"/>
        </w:rPr>
        <w:t>Zamawiający</w:t>
      </w:r>
      <w:r w:rsidRPr="00920CE2">
        <w:rPr>
          <w:rFonts w:ascii="Times New Roman" w:hAnsi="Times New Roman"/>
          <w:color w:val="000000"/>
        </w:rPr>
        <w:t xml:space="preserve"> w celu oceny takiej oferty dolicza do przedstawionej w niej ceny podatek od towarów i usług, który miałby obowiązek rozliczyć zgodnie z tymi przepisami. </w:t>
      </w:r>
      <w:r w:rsidRPr="00920CE2">
        <w:rPr>
          <w:rFonts w:ascii="Times New Roman" w:hAnsi="Times New Roman"/>
          <w:b/>
          <w:color w:val="000000"/>
        </w:rPr>
        <w:t>Wykonawca</w:t>
      </w:r>
      <w:r w:rsidRPr="00920CE2">
        <w:rPr>
          <w:rFonts w:ascii="Times New Roman" w:hAnsi="Times New Roman"/>
          <w:color w:val="000000"/>
        </w:rPr>
        <w:t xml:space="preserve">, składając ofertę, informuje </w:t>
      </w:r>
      <w:r w:rsidRPr="00920CE2">
        <w:rPr>
          <w:rFonts w:ascii="Times New Roman" w:hAnsi="Times New Roman"/>
          <w:b/>
          <w:color w:val="000000"/>
        </w:rPr>
        <w:t>Zamawiającego</w:t>
      </w:r>
      <w:r w:rsidRPr="00920CE2">
        <w:rPr>
          <w:rFonts w:ascii="Times New Roman" w:hAnsi="Times New Roman"/>
          <w:color w:val="000000"/>
        </w:rPr>
        <w:t xml:space="preserve">, czy wybór oferty będzie prowadzić  </w:t>
      </w:r>
      <w:r w:rsidR="006F3336" w:rsidRPr="00920CE2">
        <w:rPr>
          <w:rFonts w:ascii="Times New Roman" w:hAnsi="Times New Roman"/>
          <w:color w:val="000000"/>
        </w:rPr>
        <w:br/>
      </w:r>
      <w:r w:rsidRPr="00920CE2">
        <w:rPr>
          <w:rFonts w:ascii="Times New Roman" w:hAnsi="Times New Roman"/>
          <w:color w:val="000000"/>
        </w:rPr>
        <w:t xml:space="preserve">do  powstania  u </w:t>
      </w:r>
      <w:r w:rsidRPr="00920CE2">
        <w:rPr>
          <w:rFonts w:ascii="Times New Roman" w:hAnsi="Times New Roman"/>
          <w:b/>
          <w:color w:val="000000"/>
        </w:rPr>
        <w:t>Zamawiającego</w:t>
      </w:r>
      <w:r w:rsidRPr="00920CE2">
        <w:rPr>
          <w:rFonts w:ascii="Times New Roman" w:hAnsi="Times New Roman"/>
          <w:color w:val="000000"/>
        </w:rPr>
        <w:t xml:space="preserve">  obowiązku  podatkowego,  wskazując  nazwę  (rodzaj)  towaru  lub  usługi, których dostawa lub świadczenie będzie prowadzić do jego powstania, oraz wskazując ich wartość bez kwoty podatku – </w:t>
      </w:r>
      <w:r w:rsidRPr="00920CE2">
        <w:rPr>
          <w:rFonts w:ascii="Times New Roman" w:hAnsi="Times New Roman"/>
          <w:color w:val="000000"/>
          <w:u w:val="single"/>
        </w:rPr>
        <w:t>n</w:t>
      </w:r>
      <w:r w:rsidR="00343C90" w:rsidRPr="00920CE2">
        <w:rPr>
          <w:rFonts w:ascii="Times New Roman" w:hAnsi="Times New Roman"/>
          <w:color w:val="000000"/>
          <w:u w:val="single"/>
        </w:rPr>
        <w:t>ależy odpowiednio zaznaczyć w S</w:t>
      </w:r>
      <w:r w:rsidR="00920CE2" w:rsidRPr="00920CE2">
        <w:rPr>
          <w:rFonts w:ascii="Times New Roman" w:hAnsi="Times New Roman"/>
          <w:color w:val="000000"/>
          <w:u w:val="single"/>
        </w:rPr>
        <w:t>WZ, Rozdział E</w:t>
      </w:r>
      <w:r w:rsidRPr="00920CE2">
        <w:rPr>
          <w:rFonts w:ascii="Times New Roman" w:hAnsi="Times New Roman"/>
          <w:color w:val="000000"/>
          <w:u w:val="single"/>
        </w:rPr>
        <w:t xml:space="preserve"> Formularz ofertowy pkt</w:t>
      </w:r>
      <w:r w:rsidR="006F3336" w:rsidRPr="00920CE2">
        <w:rPr>
          <w:rFonts w:ascii="Times New Roman" w:hAnsi="Times New Roman"/>
          <w:color w:val="000000"/>
          <w:u w:val="single"/>
        </w:rPr>
        <w:t>.</w:t>
      </w:r>
      <w:r w:rsidRPr="00920CE2">
        <w:rPr>
          <w:rFonts w:ascii="Times New Roman" w:hAnsi="Times New Roman"/>
          <w:color w:val="000000"/>
          <w:u w:val="single"/>
        </w:rPr>
        <w:t xml:space="preserve"> </w:t>
      </w:r>
      <w:r w:rsidR="004F2385" w:rsidRPr="00920CE2">
        <w:rPr>
          <w:rFonts w:ascii="Times New Roman" w:hAnsi="Times New Roman"/>
          <w:color w:val="000000"/>
          <w:u w:val="single"/>
        </w:rPr>
        <w:t>IV ppkt. 4</w:t>
      </w:r>
      <w:r w:rsidRPr="00920CE2">
        <w:rPr>
          <w:rFonts w:ascii="Times New Roman" w:hAnsi="Times New Roman"/>
          <w:color w:val="000000"/>
        </w:rPr>
        <w:t>.</w:t>
      </w:r>
    </w:p>
    <w:p w:rsidR="00195F96" w:rsidRPr="0072337F" w:rsidRDefault="00195F96" w:rsidP="00195F96">
      <w:pPr>
        <w:pStyle w:val="Akapitzlist"/>
        <w:shd w:val="clear" w:color="auto" w:fill="FFFFFF"/>
        <w:spacing w:line="240" w:lineRule="auto"/>
        <w:ind w:left="644" w:firstLine="0"/>
        <w:jc w:val="both"/>
        <w:rPr>
          <w:rFonts w:ascii="Times New Roman" w:hAnsi="Times New Roman"/>
        </w:rPr>
      </w:pPr>
    </w:p>
    <w:p w:rsidR="00B01226" w:rsidRPr="00AF386F" w:rsidRDefault="00B01226" w:rsidP="0066048D">
      <w:pPr>
        <w:numPr>
          <w:ilvl w:val="0"/>
          <w:numId w:val="77"/>
        </w:numPr>
        <w:shd w:val="clear" w:color="auto" w:fill="FFFFFF"/>
        <w:tabs>
          <w:tab w:val="left" w:pos="-284"/>
        </w:tabs>
        <w:spacing w:line="240" w:lineRule="auto"/>
        <w:ind w:right="40"/>
        <w:jc w:val="both"/>
        <w:rPr>
          <w:rFonts w:ascii="Times New Roman" w:hAnsi="Times New Roman" w:cs="Times New Roman"/>
          <w:b/>
          <w:bCs/>
        </w:rPr>
      </w:pPr>
      <w:r w:rsidRPr="00AF386F">
        <w:rPr>
          <w:rFonts w:ascii="Times New Roman" w:hAnsi="Times New Roman" w:cs="Times New Roman"/>
          <w:b/>
          <w:bCs/>
        </w:rPr>
        <w:t xml:space="preserve">Opis kryteriów, którymi Zamawiający będzie się kierował przy wyborze oferty, wraz z podaniem </w:t>
      </w:r>
      <w:r w:rsidR="00600937" w:rsidRPr="00AF386F">
        <w:rPr>
          <w:rFonts w:ascii="Times New Roman" w:hAnsi="Times New Roman" w:cs="Times New Roman"/>
          <w:b/>
          <w:bCs/>
        </w:rPr>
        <w:t>wag</w:t>
      </w:r>
      <w:r w:rsidRPr="00AF386F">
        <w:rPr>
          <w:rFonts w:ascii="Times New Roman" w:hAnsi="Times New Roman" w:cs="Times New Roman"/>
          <w:b/>
          <w:bCs/>
        </w:rPr>
        <w:t xml:space="preserve"> tych kr</w:t>
      </w:r>
      <w:r w:rsidR="00D6756C" w:rsidRPr="00AF386F">
        <w:rPr>
          <w:rFonts w:ascii="Times New Roman" w:hAnsi="Times New Roman" w:cs="Times New Roman"/>
          <w:b/>
          <w:bCs/>
        </w:rPr>
        <w:t>yteriów i sposobu oceny ofert.</w:t>
      </w:r>
      <w:r w:rsidR="00D6756C" w:rsidRPr="00AF386F">
        <w:rPr>
          <w:rFonts w:ascii="Times New Roman" w:hAnsi="Times New Roman" w:cs="Times New Roman"/>
          <w:b/>
          <w:bCs/>
        </w:rPr>
        <w:tab/>
      </w:r>
      <w:r w:rsidR="005C2F48" w:rsidRPr="00AF386F">
        <w:rPr>
          <w:rFonts w:ascii="Times New Roman" w:hAnsi="Times New Roman" w:cs="Times New Roman"/>
          <w:b/>
          <w:bCs/>
        </w:rPr>
        <w:t xml:space="preserve"> </w:t>
      </w:r>
    </w:p>
    <w:p w:rsidR="006A006E" w:rsidRDefault="006A006E" w:rsidP="00957209">
      <w:pPr>
        <w:shd w:val="clear" w:color="auto" w:fill="FFFFFF"/>
        <w:spacing w:line="240" w:lineRule="auto"/>
        <w:ind w:right="40"/>
        <w:jc w:val="both"/>
        <w:rPr>
          <w:rFonts w:ascii="Times New Roman" w:hAnsi="Times New Roman" w:cs="Times New Roman"/>
          <w:b/>
          <w:bCs/>
        </w:rPr>
      </w:pPr>
    </w:p>
    <w:p w:rsidR="00B97241" w:rsidRPr="00B97241" w:rsidRDefault="00B97241" w:rsidP="00B97241">
      <w:pPr>
        <w:pStyle w:val="Akapitzlist"/>
        <w:shd w:val="clear" w:color="auto" w:fill="FFFFFF"/>
        <w:tabs>
          <w:tab w:val="left" w:pos="0"/>
        </w:tabs>
        <w:spacing w:line="240" w:lineRule="auto"/>
        <w:ind w:right="-233" w:firstLine="0"/>
        <w:jc w:val="both"/>
        <w:rPr>
          <w:rFonts w:ascii="Times New Roman" w:hAnsi="Times New Roman"/>
          <w:b/>
          <w:bCs/>
        </w:rPr>
      </w:pPr>
      <w:r>
        <w:rPr>
          <w:rFonts w:ascii="Times New Roman" w:hAnsi="Times New Roman"/>
          <w:b/>
          <w:bCs/>
        </w:rPr>
        <w:tab/>
      </w:r>
      <w:r w:rsidR="00920CE2">
        <w:rPr>
          <w:rFonts w:ascii="Times New Roman" w:hAnsi="Times New Roman"/>
          <w:b/>
          <w:bCs/>
        </w:rPr>
        <w:t>ZADANIE NR 1 i ZADANIE NR 2</w:t>
      </w:r>
    </w:p>
    <w:p w:rsidR="00C73E92" w:rsidRPr="00AF386F" w:rsidRDefault="00C73E92" w:rsidP="009147C4">
      <w:pPr>
        <w:pStyle w:val="BodyText31"/>
        <w:widowControl w:val="0"/>
        <w:numPr>
          <w:ilvl w:val="0"/>
          <w:numId w:val="15"/>
        </w:numPr>
        <w:shd w:val="clear" w:color="auto" w:fill="FFFFFF"/>
        <w:ind w:right="40"/>
        <w:jc w:val="both"/>
        <w:rPr>
          <w:rFonts w:ascii="Times New Roman" w:hAnsi="Times New Roman" w:cs="Times New Roman"/>
          <w:snapToGrid w:val="0"/>
          <w:color w:val="000000"/>
          <w:sz w:val="22"/>
          <w:szCs w:val="22"/>
        </w:rPr>
      </w:pPr>
      <w:r w:rsidRPr="00AF386F">
        <w:rPr>
          <w:rFonts w:ascii="Times New Roman" w:hAnsi="Times New Roman" w:cs="Times New Roman"/>
          <w:snapToGrid w:val="0"/>
          <w:color w:val="000000"/>
          <w:sz w:val="22"/>
          <w:szCs w:val="22"/>
        </w:rPr>
        <w:t xml:space="preserve">Ocenie będą podlegać wyłącznie zakwalifikowane oferty, spełniające wszystkie wymogi formalne </w:t>
      </w:r>
      <w:r w:rsidRPr="00AF386F">
        <w:rPr>
          <w:rFonts w:ascii="Times New Roman" w:hAnsi="Times New Roman" w:cs="Times New Roman"/>
          <w:snapToGrid w:val="0"/>
          <w:color w:val="000000"/>
          <w:sz w:val="22"/>
          <w:szCs w:val="22"/>
        </w:rPr>
        <w:br/>
        <w:t xml:space="preserve">i techniczne oraz kryteria kwalifikacyjne (wymagane warunki). </w:t>
      </w:r>
    </w:p>
    <w:p w:rsidR="00C73E92" w:rsidRPr="006F3336" w:rsidRDefault="00C73E92" w:rsidP="009147C4">
      <w:pPr>
        <w:pStyle w:val="BodyText31"/>
        <w:widowControl w:val="0"/>
        <w:numPr>
          <w:ilvl w:val="0"/>
          <w:numId w:val="15"/>
        </w:numPr>
        <w:shd w:val="clear" w:color="auto" w:fill="FFFFFF"/>
        <w:ind w:right="40"/>
        <w:jc w:val="both"/>
        <w:rPr>
          <w:rFonts w:ascii="Times New Roman" w:hAnsi="Times New Roman" w:cs="Times New Roman"/>
          <w:snapToGrid w:val="0"/>
          <w:color w:val="000000"/>
          <w:sz w:val="22"/>
          <w:szCs w:val="22"/>
        </w:rPr>
      </w:pPr>
      <w:r w:rsidRPr="006F3336">
        <w:rPr>
          <w:rFonts w:ascii="Times New Roman" w:hAnsi="Times New Roman" w:cs="Times New Roman"/>
          <w:snapToGrid w:val="0"/>
          <w:color w:val="000000"/>
          <w:sz w:val="22"/>
          <w:szCs w:val="22"/>
        </w:rPr>
        <w:t xml:space="preserve">Przy wyborze oferty </w:t>
      </w:r>
      <w:r w:rsidRPr="006F3336">
        <w:rPr>
          <w:rFonts w:ascii="Times New Roman" w:hAnsi="Times New Roman" w:cs="Times New Roman"/>
          <w:b/>
          <w:bCs/>
          <w:snapToGrid w:val="0"/>
          <w:color w:val="000000"/>
          <w:sz w:val="22"/>
          <w:szCs w:val="22"/>
        </w:rPr>
        <w:t>Zamawiający</w:t>
      </w:r>
      <w:r w:rsidRPr="006F3336">
        <w:rPr>
          <w:rFonts w:ascii="Times New Roman" w:hAnsi="Times New Roman" w:cs="Times New Roman"/>
          <w:snapToGrid w:val="0"/>
          <w:color w:val="000000"/>
          <w:sz w:val="22"/>
          <w:szCs w:val="22"/>
        </w:rPr>
        <w:t xml:space="preserve"> będzie się kierował następującymi kryteriami oceny ofert: </w:t>
      </w:r>
    </w:p>
    <w:p w:rsidR="00C73E92" w:rsidRPr="004E0782" w:rsidRDefault="00C73E92" w:rsidP="0066048D">
      <w:pPr>
        <w:pStyle w:val="BodyText31"/>
        <w:widowControl w:val="0"/>
        <w:numPr>
          <w:ilvl w:val="2"/>
          <w:numId w:val="77"/>
        </w:numPr>
        <w:shd w:val="clear" w:color="auto" w:fill="FFFFFF"/>
        <w:ind w:left="990" w:right="40"/>
        <w:jc w:val="both"/>
        <w:rPr>
          <w:rFonts w:ascii="Times New Roman" w:hAnsi="Times New Roman" w:cs="Times New Roman"/>
          <w:snapToGrid w:val="0"/>
          <w:color w:val="000000"/>
          <w:sz w:val="22"/>
          <w:szCs w:val="22"/>
        </w:rPr>
      </w:pPr>
      <w:r w:rsidRPr="004E0782">
        <w:rPr>
          <w:rFonts w:ascii="Times New Roman" w:hAnsi="Times New Roman" w:cs="Times New Roman"/>
          <w:bCs/>
          <w:snapToGrid w:val="0"/>
          <w:color w:val="000000"/>
          <w:sz w:val="22"/>
          <w:szCs w:val="22"/>
        </w:rPr>
        <w:t>cena oferty</w:t>
      </w:r>
      <w:r w:rsidRPr="004E0782">
        <w:rPr>
          <w:rFonts w:ascii="Times New Roman" w:hAnsi="Times New Roman" w:cs="Times New Roman"/>
          <w:b/>
          <w:bCs/>
          <w:snapToGrid w:val="0"/>
          <w:color w:val="000000"/>
          <w:sz w:val="22"/>
          <w:szCs w:val="22"/>
        </w:rPr>
        <w:t xml:space="preserve"> </w:t>
      </w:r>
      <w:r w:rsidRPr="004E0782">
        <w:rPr>
          <w:rFonts w:ascii="Times New Roman" w:hAnsi="Times New Roman" w:cs="Times New Roman"/>
          <w:snapToGrid w:val="0"/>
          <w:color w:val="000000"/>
          <w:sz w:val="22"/>
          <w:szCs w:val="22"/>
        </w:rPr>
        <w:t xml:space="preserve">– </w:t>
      </w:r>
      <w:r w:rsidRPr="004E0782">
        <w:rPr>
          <w:rFonts w:ascii="Times New Roman" w:hAnsi="Times New Roman" w:cs="Times New Roman"/>
          <w:b/>
          <w:snapToGrid w:val="0"/>
          <w:color w:val="000000"/>
          <w:sz w:val="22"/>
          <w:szCs w:val="22"/>
        </w:rPr>
        <w:t>60%</w:t>
      </w:r>
      <w:r w:rsidR="000054DB" w:rsidRPr="004E0782">
        <w:rPr>
          <w:rFonts w:ascii="Times New Roman" w:hAnsi="Times New Roman" w:cs="Times New Roman"/>
          <w:snapToGrid w:val="0"/>
          <w:color w:val="000000"/>
          <w:sz w:val="22"/>
          <w:szCs w:val="22"/>
        </w:rPr>
        <w:t xml:space="preserve"> - według zasad wskazanych w S</w:t>
      </w:r>
      <w:r w:rsidRPr="004E0782">
        <w:rPr>
          <w:rFonts w:ascii="Times New Roman" w:hAnsi="Times New Roman" w:cs="Times New Roman"/>
          <w:snapToGrid w:val="0"/>
          <w:color w:val="000000"/>
          <w:sz w:val="22"/>
          <w:szCs w:val="22"/>
        </w:rPr>
        <w:t>WZ, Rozdział A pkt</w:t>
      </w:r>
      <w:r w:rsidR="006F3336" w:rsidRPr="004E0782">
        <w:rPr>
          <w:rFonts w:ascii="Times New Roman" w:hAnsi="Times New Roman" w:cs="Times New Roman"/>
          <w:snapToGrid w:val="0"/>
          <w:color w:val="000000"/>
          <w:sz w:val="22"/>
          <w:szCs w:val="22"/>
        </w:rPr>
        <w:t>.</w:t>
      </w:r>
      <w:r w:rsidRPr="004E0782">
        <w:rPr>
          <w:rFonts w:ascii="Times New Roman" w:hAnsi="Times New Roman" w:cs="Times New Roman"/>
          <w:snapToGrid w:val="0"/>
          <w:color w:val="000000"/>
          <w:sz w:val="22"/>
          <w:szCs w:val="22"/>
        </w:rPr>
        <w:t xml:space="preserve"> XVI</w:t>
      </w:r>
      <w:r w:rsidR="00B97241">
        <w:rPr>
          <w:rFonts w:ascii="Times New Roman" w:hAnsi="Times New Roman" w:cs="Times New Roman"/>
          <w:snapToGrid w:val="0"/>
          <w:color w:val="000000"/>
          <w:sz w:val="22"/>
          <w:szCs w:val="22"/>
        </w:rPr>
        <w:t>I</w:t>
      </w:r>
      <w:r w:rsidRPr="004E0782">
        <w:rPr>
          <w:rFonts w:ascii="Times New Roman" w:hAnsi="Times New Roman" w:cs="Times New Roman"/>
          <w:snapToGrid w:val="0"/>
          <w:color w:val="000000"/>
          <w:sz w:val="22"/>
          <w:szCs w:val="22"/>
        </w:rPr>
        <w:t>.4,</w:t>
      </w:r>
    </w:p>
    <w:p w:rsidR="00C73E92" w:rsidRPr="001317F6" w:rsidRDefault="00C73E92" w:rsidP="00C73E92">
      <w:pPr>
        <w:pStyle w:val="BodyText31"/>
        <w:widowControl w:val="0"/>
        <w:numPr>
          <w:ilvl w:val="2"/>
          <w:numId w:val="77"/>
        </w:numPr>
        <w:shd w:val="clear" w:color="auto" w:fill="FFFFFF"/>
        <w:ind w:left="990" w:right="40"/>
        <w:jc w:val="both"/>
        <w:rPr>
          <w:rFonts w:ascii="Times New Roman" w:hAnsi="Times New Roman" w:cs="Times New Roman"/>
          <w:snapToGrid w:val="0"/>
          <w:color w:val="000000"/>
          <w:sz w:val="22"/>
          <w:szCs w:val="22"/>
        </w:rPr>
      </w:pPr>
      <w:r w:rsidRPr="004E0782">
        <w:rPr>
          <w:rFonts w:ascii="Times New Roman" w:hAnsi="Times New Roman" w:cs="Times New Roman"/>
          <w:snapToGrid w:val="0"/>
          <w:color w:val="000000"/>
          <w:sz w:val="22"/>
          <w:szCs w:val="22"/>
        </w:rPr>
        <w:t xml:space="preserve">termin gwarancji – </w:t>
      </w:r>
      <w:r w:rsidR="00AA3CFE" w:rsidRPr="004E0782">
        <w:rPr>
          <w:rFonts w:ascii="Times New Roman" w:hAnsi="Times New Roman" w:cs="Times New Roman"/>
          <w:b/>
          <w:snapToGrid w:val="0"/>
          <w:color w:val="000000"/>
          <w:sz w:val="22"/>
          <w:szCs w:val="22"/>
        </w:rPr>
        <w:t>4</w:t>
      </w:r>
      <w:r w:rsidRPr="004E0782">
        <w:rPr>
          <w:rFonts w:ascii="Times New Roman" w:hAnsi="Times New Roman" w:cs="Times New Roman"/>
          <w:b/>
          <w:snapToGrid w:val="0"/>
          <w:color w:val="000000"/>
          <w:sz w:val="22"/>
          <w:szCs w:val="22"/>
        </w:rPr>
        <w:t>0%</w:t>
      </w:r>
      <w:r w:rsidR="000054DB" w:rsidRPr="004E0782">
        <w:rPr>
          <w:rFonts w:ascii="Times New Roman" w:hAnsi="Times New Roman" w:cs="Times New Roman"/>
          <w:snapToGrid w:val="0"/>
          <w:color w:val="000000"/>
          <w:sz w:val="22"/>
          <w:szCs w:val="22"/>
        </w:rPr>
        <w:t xml:space="preserve"> - według zasad wskazanych w S</w:t>
      </w:r>
      <w:r w:rsidRPr="004E0782">
        <w:rPr>
          <w:rFonts w:ascii="Times New Roman" w:hAnsi="Times New Roman" w:cs="Times New Roman"/>
          <w:snapToGrid w:val="0"/>
          <w:color w:val="000000"/>
          <w:sz w:val="22"/>
          <w:szCs w:val="22"/>
        </w:rPr>
        <w:t>WZ, Rozdział A pkt</w:t>
      </w:r>
      <w:r w:rsidR="006F3336" w:rsidRPr="004E0782">
        <w:rPr>
          <w:rFonts w:ascii="Times New Roman" w:hAnsi="Times New Roman" w:cs="Times New Roman"/>
          <w:snapToGrid w:val="0"/>
          <w:color w:val="000000"/>
          <w:sz w:val="22"/>
          <w:szCs w:val="22"/>
        </w:rPr>
        <w:t>.</w:t>
      </w:r>
      <w:r w:rsidRPr="004E0782">
        <w:rPr>
          <w:rFonts w:ascii="Times New Roman" w:hAnsi="Times New Roman" w:cs="Times New Roman"/>
          <w:snapToGrid w:val="0"/>
          <w:color w:val="000000"/>
          <w:sz w:val="22"/>
          <w:szCs w:val="22"/>
        </w:rPr>
        <w:t xml:space="preserve"> XVI</w:t>
      </w:r>
      <w:r w:rsidR="00B97241">
        <w:rPr>
          <w:rFonts w:ascii="Times New Roman" w:hAnsi="Times New Roman" w:cs="Times New Roman"/>
          <w:snapToGrid w:val="0"/>
          <w:color w:val="000000"/>
          <w:sz w:val="22"/>
          <w:szCs w:val="22"/>
        </w:rPr>
        <w:t>I</w:t>
      </w:r>
      <w:r w:rsidRPr="004E0782">
        <w:rPr>
          <w:rFonts w:ascii="Times New Roman" w:hAnsi="Times New Roman" w:cs="Times New Roman"/>
          <w:snapToGrid w:val="0"/>
          <w:color w:val="000000"/>
          <w:sz w:val="22"/>
          <w:szCs w:val="22"/>
        </w:rPr>
        <w:t>.5.</w:t>
      </w:r>
    </w:p>
    <w:p w:rsidR="00C73E92" w:rsidRPr="004E0782" w:rsidRDefault="00C73E92" w:rsidP="00C73E92">
      <w:pPr>
        <w:pStyle w:val="BodyText31"/>
        <w:widowControl w:val="0"/>
        <w:shd w:val="clear" w:color="auto" w:fill="FFFFFF"/>
        <w:ind w:left="708" w:right="40"/>
        <w:jc w:val="both"/>
        <w:rPr>
          <w:rFonts w:ascii="Times New Roman" w:hAnsi="Times New Roman" w:cs="Times New Roman"/>
          <w:b/>
          <w:snapToGrid w:val="0"/>
          <w:color w:val="000000"/>
          <w:sz w:val="22"/>
          <w:szCs w:val="22"/>
        </w:rPr>
      </w:pPr>
      <w:r w:rsidRPr="004E0782">
        <w:rPr>
          <w:rFonts w:ascii="Times New Roman" w:hAnsi="Times New Roman" w:cs="Times New Roman"/>
          <w:b/>
          <w:snapToGrid w:val="0"/>
          <w:color w:val="000000"/>
          <w:sz w:val="22"/>
          <w:szCs w:val="22"/>
        </w:rPr>
        <w:t>Zamawiający dokona oceny ofert przyznając punkty w ramach powyższych kryteriów oceny ofert przyjmując, zasadę, że 1% = 1 punkt.</w:t>
      </w:r>
    </w:p>
    <w:p w:rsidR="00C73E92" w:rsidRPr="001317F6" w:rsidRDefault="00C73E92" w:rsidP="001317F6">
      <w:pPr>
        <w:pStyle w:val="BodyText31"/>
        <w:widowControl w:val="0"/>
        <w:shd w:val="clear" w:color="auto" w:fill="FFFFFF"/>
        <w:ind w:left="708" w:right="40"/>
        <w:jc w:val="both"/>
        <w:rPr>
          <w:rFonts w:ascii="Times New Roman" w:hAnsi="Times New Roman" w:cs="Times New Roman"/>
          <w:b/>
          <w:snapToGrid w:val="0"/>
          <w:color w:val="000000"/>
          <w:sz w:val="22"/>
          <w:szCs w:val="22"/>
        </w:rPr>
      </w:pPr>
      <w:r w:rsidRPr="004E0782">
        <w:rPr>
          <w:rFonts w:ascii="Times New Roman" w:hAnsi="Times New Roman" w:cs="Times New Roman"/>
          <w:b/>
          <w:snapToGrid w:val="0"/>
          <w:color w:val="000000"/>
          <w:sz w:val="22"/>
          <w:szCs w:val="22"/>
        </w:rPr>
        <w:t>Liczba punktów zostanie przyznana z dokładnością do dwóch miejsc po przecinku.</w:t>
      </w:r>
    </w:p>
    <w:p w:rsidR="00C73E92" w:rsidRPr="001317F6" w:rsidRDefault="00C73E92" w:rsidP="00C73E92">
      <w:pPr>
        <w:pStyle w:val="BodyText31"/>
        <w:widowControl w:val="0"/>
        <w:numPr>
          <w:ilvl w:val="0"/>
          <w:numId w:val="15"/>
        </w:numPr>
        <w:shd w:val="clear" w:color="auto" w:fill="FFFFFF"/>
        <w:ind w:right="40"/>
        <w:jc w:val="both"/>
        <w:rPr>
          <w:rFonts w:ascii="Times New Roman" w:hAnsi="Times New Roman" w:cs="Times New Roman"/>
          <w:b/>
          <w:snapToGrid w:val="0"/>
          <w:color w:val="000000"/>
          <w:sz w:val="22"/>
          <w:szCs w:val="22"/>
          <w:u w:val="single"/>
        </w:rPr>
      </w:pPr>
      <w:r w:rsidRPr="004E0782">
        <w:rPr>
          <w:rFonts w:ascii="Times New Roman" w:hAnsi="Times New Roman" w:cs="Times New Roman"/>
          <w:b/>
          <w:snapToGrid w:val="0"/>
          <w:color w:val="000000"/>
          <w:sz w:val="22"/>
          <w:szCs w:val="22"/>
        </w:rPr>
        <w:t xml:space="preserve">Jako najkorzystniejsza zostanie wybrana oferta Wykonawcy, która uzyska największą liczbę punktów wynikającą z sumy liczby punktów uzyskanych w poszczególnych kryteriach. </w:t>
      </w:r>
    </w:p>
    <w:p w:rsidR="00C73E92" w:rsidRPr="004E0782" w:rsidRDefault="00C73E92" w:rsidP="009147C4">
      <w:pPr>
        <w:pStyle w:val="BodyText31"/>
        <w:widowControl w:val="0"/>
        <w:numPr>
          <w:ilvl w:val="0"/>
          <w:numId w:val="15"/>
        </w:numPr>
        <w:shd w:val="clear" w:color="auto" w:fill="FFFFFF"/>
        <w:ind w:right="40"/>
        <w:jc w:val="both"/>
        <w:rPr>
          <w:rFonts w:ascii="Times New Roman" w:hAnsi="Times New Roman" w:cs="Times New Roman"/>
          <w:b/>
          <w:snapToGrid w:val="0"/>
          <w:color w:val="000000"/>
          <w:sz w:val="22"/>
          <w:szCs w:val="22"/>
          <w:u w:val="single"/>
        </w:rPr>
      </w:pPr>
      <w:r w:rsidRPr="004E0782">
        <w:rPr>
          <w:rFonts w:ascii="Times New Roman" w:hAnsi="Times New Roman" w:cs="Times New Roman"/>
          <w:b/>
          <w:snapToGrid w:val="0"/>
          <w:color w:val="000000"/>
          <w:sz w:val="22"/>
          <w:szCs w:val="22"/>
          <w:u w:val="single"/>
        </w:rPr>
        <w:t>Sposób obliczania punktów dla kryterium cena oferty.</w:t>
      </w:r>
      <w:r w:rsidR="00920CE2">
        <w:rPr>
          <w:rFonts w:ascii="Times New Roman" w:hAnsi="Times New Roman" w:cs="Times New Roman"/>
          <w:b/>
          <w:snapToGrid w:val="0"/>
          <w:color w:val="000000"/>
          <w:sz w:val="22"/>
          <w:szCs w:val="22"/>
          <w:u w:val="single"/>
        </w:rPr>
        <w:t xml:space="preserve"> ZADANIE NR 1 i ZADANIE NR 2</w:t>
      </w:r>
    </w:p>
    <w:p w:rsidR="00C73E92" w:rsidRPr="004E0782" w:rsidRDefault="00C73E92" w:rsidP="00C73E92">
      <w:pPr>
        <w:shd w:val="clear" w:color="auto" w:fill="FFFFFF"/>
        <w:spacing w:line="240" w:lineRule="auto"/>
        <w:ind w:left="284" w:right="40" w:firstLine="0"/>
        <w:jc w:val="both"/>
        <w:rPr>
          <w:rFonts w:ascii="Times New Roman" w:hAnsi="Times New Roman" w:cs="Times New Roman"/>
          <w:b/>
          <w:bCs/>
          <w:u w:val="single"/>
        </w:rPr>
      </w:pPr>
    </w:p>
    <w:p w:rsidR="00C73E92" w:rsidRPr="004E0782" w:rsidRDefault="00C73E92" w:rsidP="00C73E92">
      <w:pPr>
        <w:shd w:val="clear" w:color="auto" w:fill="FFFFFF"/>
        <w:spacing w:line="240" w:lineRule="auto"/>
        <w:ind w:left="708" w:right="40" w:firstLine="0"/>
        <w:jc w:val="both"/>
        <w:rPr>
          <w:rFonts w:ascii="Times New Roman" w:hAnsi="Times New Roman" w:cs="Times New Roman"/>
        </w:rPr>
      </w:pPr>
      <w:r w:rsidRPr="004E0782">
        <w:rPr>
          <w:rFonts w:ascii="Times New Roman" w:hAnsi="Times New Roman" w:cs="Times New Roman"/>
          <w:b/>
          <w:bCs/>
          <w:u w:val="single"/>
        </w:rPr>
        <w:t xml:space="preserve">Oferta o </w:t>
      </w:r>
      <w:r w:rsidRPr="004E0782">
        <w:rPr>
          <w:rFonts w:ascii="Times New Roman" w:hAnsi="Times New Roman" w:cs="Times New Roman"/>
          <w:b/>
          <w:bCs/>
          <w:color w:val="000000"/>
          <w:u w:val="single"/>
        </w:rPr>
        <w:t>najniższej cenie</w:t>
      </w:r>
      <w:r w:rsidRPr="004E0782">
        <w:rPr>
          <w:rFonts w:ascii="Times New Roman" w:hAnsi="Times New Roman" w:cs="Times New Roman"/>
          <w:b/>
          <w:bCs/>
          <w:u w:val="single"/>
        </w:rPr>
        <w:t xml:space="preserve"> otrzyma maksymalną liczbę punktów, tj. 60.</w:t>
      </w:r>
      <w:r w:rsidRPr="004E0782">
        <w:rPr>
          <w:rFonts w:ascii="Times New Roman" w:hAnsi="Times New Roman" w:cs="Times New Roman"/>
        </w:rPr>
        <w:t xml:space="preserve"> Pozostałe oferty zostaną ocenione przy zastosowaniu poniższego wzoru:</w:t>
      </w:r>
    </w:p>
    <w:p w:rsidR="00C73E92" w:rsidRPr="004E0782" w:rsidRDefault="00C73E92" w:rsidP="0027286B">
      <w:pPr>
        <w:spacing w:line="240" w:lineRule="auto"/>
        <w:ind w:right="39" w:firstLine="709"/>
        <w:jc w:val="both"/>
        <w:rPr>
          <w:rFonts w:ascii="Times New Roman" w:hAnsi="Times New Roman" w:cs="Times New Roman"/>
          <w:i/>
          <w:iCs/>
        </w:rPr>
      </w:pPr>
      <w:r w:rsidRPr="004E0782">
        <w:rPr>
          <w:rFonts w:ascii="Times New Roman" w:hAnsi="Times New Roman" w:cs="Times New Roman"/>
          <w:b/>
          <w:bCs/>
          <w:position w:val="-30"/>
        </w:rPr>
        <w:object w:dxaOrig="1340" w:dyaOrig="7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65.4pt;height:35.4pt" o:ole="" fillcolor="window">
            <v:imagedata r:id="rId45" o:title=""/>
          </v:shape>
          <o:OLEObject Type="Embed" ProgID="Equation.3" ShapeID="_x0000_i1027" DrawAspect="Content" ObjectID="_1708935376" r:id="rId46"/>
        </w:object>
      </w:r>
      <w:r w:rsidRPr="004E0782">
        <w:rPr>
          <w:rFonts w:ascii="Times New Roman" w:hAnsi="Times New Roman" w:cs="Times New Roman"/>
          <w:bCs/>
        </w:rPr>
        <w:t>100</w:t>
      </w:r>
      <w:r w:rsidRPr="004E0782">
        <w:rPr>
          <w:rFonts w:ascii="Times New Roman" w:hAnsi="Times New Roman" w:cs="Times New Roman"/>
          <w:b/>
          <w:bCs/>
        </w:rPr>
        <w:t xml:space="preserve"> </w:t>
      </w:r>
      <w:r w:rsidRPr="004E0782">
        <w:rPr>
          <w:rFonts w:ascii="Times New Roman" w:hAnsi="Times New Roman" w:cs="Times New Roman"/>
          <w:bCs/>
        </w:rPr>
        <w:t>x 60%</w:t>
      </w:r>
      <w:r w:rsidRPr="004E0782">
        <w:rPr>
          <w:rFonts w:ascii="Times New Roman" w:hAnsi="Times New Roman" w:cs="Times New Roman"/>
          <w:b/>
          <w:bCs/>
        </w:rPr>
        <w:t xml:space="preserve"> </w:t>
      </w:r>
      <w:r w:rsidRPr="004E0782">
        <w:rPr>
          <w:rFonts w:ascii="Times New Roman" w:hAnsi="Times New Roman" w:cs="Times New Roman"/>
          <w:bCs/>
          <w:i/>
          <w:iCs/>
        </w:rPr>
        <w:t>(znaczenie kryterium</w:t>
      </w:r>
      <w:r w:rsidRPr="004E0782">
        <w:rPr>
          <w:rFonts w:ascii="Times New Roman" w:hAnsi="Times New Roman" w:cs="Times New Roman"/>
          <w:i/>
          <w:iCs/>
        </w:rPr>
        <w:t>)</w:t>
      </w:r>
    </w:p>
    <w:p w:rsidR="00C73E92" w:rsidRPr="004E0782" w:rsidRDefault="00C73E92" w:rsidP="00C73E92">
      <w:pPr>
        <w:spacing w:line="240" w:lineRule="auto"/>
        <w:ind w:right="39" w:firstLine="709"/>
        <w:jc w:val="both"/>
        <w:rPr>
          <w:rFonts w:ascii="Times New Roman" w:hAnsi="Times New Roman" w:cs="Times New Roman"/>
        </w:rPr>
      </w:pPr>
      <w:r w:rsidRPr="004E0782">
        <w:rPr>
          <w:rFonts w:ascii="Times New Roman" w:hAnsi="Times New Roman" w:cs="Times New Roman"/>
          <w:i/>
          <w:iCs/>
        </w:rPr>
        <w:t>Gdzie:</w:t>
      </w:r>
    </w:p>
    <w:p w:rsidR="00C73E92" w:rsidRPr="004E0782" w:rsidRDefault="00C73E92" w:rsidP="00C73E92">
      <w:pPr>
        <w:spacing w:line="240" w:lineRule="auto"/>
        <w:ind w:right="39" w:firstLine="709"/>
        <w:jc w:val="both"/>
        <w:rPr>
          <w:rFonts w:ascii="Times New Roman" w:hAnsi="Times New Roman" w:cs="Times New Roman"/>
        </w:rPr>
      </w:pPr>
      <w:r w:rsidRPr="004E0782">
        <w:rPr>
          <w:rFonts w:ascii="Times New Roman" w:hAnsi="Times New Roman" w:cs="Times New Roman"/>
        </w:rPr>
        <w:lastRenderedPageBreak/>
        <w:t xml:space="preserve">KC - ilość punktów przyznanych </w:t>
      </w:r>
      <w:r w:rsidRPr="004E0782">
        <w:rPr>
          <w:rFonts w:ascii="Times New Roman" w:hAnsi="Times New Roman" w:cs="Times New Roman"/>
          <w:b/>
        </w:rPr>
        <w:t xml:space="preserve">Wykonawcy </w:t>
      </w:r>
      <w:r w:rsidRPr="004E0782">
        <w:rPr>
          <w:rFonts w:ascii="Times New Roman" w:hAnsi="Times New Roman" w:cs="Times New Roman"/>
        </w:rPr>
        <w:t>w kryterium cena oferty,</w:t>
      </w:r>
    </w:p>
    <w:p w:rsidR="00C73E92" w:rsidRPr="004E0782" w:rsidRDefault="00C73E92" w:rsidP="00C73E92">
      <w:pPr>
        <w:spacing w:line="240" w:lineRule="auto"/>
        <w:ind w:right="39" w:firstLine="709"/>
        <w:jc w:val="both"/>
        <w:rPr>
          <w:rFonts w:ascii="Times New Roman" w:hAnsi="Times New Roman" w:cs="Times New Roman"/>
        </w:rPr>
      </w:pPr>
      <w:r w:rsidRPr="004E0782">
        <w:rPr>
          <w:rFonts w:ascii="Times New Roman" w:hAnsi="Times New Roman" w:cs="Times New Roman"/>
        </w:rPr>
        <w:t>C</w:t>
      </w:r>
      <w:r w:rsidRPr="004E0782">
        <w:rPr>
          <w:rFonts w:ascii="Times New Roman" w:hAnsi="Times New Roman" w:cs="Times New Roman"/>
          <w:vertAlign w:val="subscript"/>
        </w:rPr>
        <w:t>N</w:t>
      </w:r>
      <w:r w:rsidRPr="004E0782">
        <w:rPr>
          <w:rFonts w:ascii="Times New Roman" w:hAnsi="Times New Roman" w:cs="Times New Roman"/>
        </w:rPr>
        <w:t xml:space="preserve"> - najniższa zaoferowana cena brutto,</w:t>
      </w:r>
    </w:p>
    <w:p w:rsidR="00C73E92" w:rsidRPr="004E0782" w:rsidRDefault="00C73E92" w:rsidP="00C73E92">
      <w:pPr>
        <w:spacing w:line="240" w:lineRule="auto"/>
        <w:ind w:right="39" w:firstLine="709"/>
        <w:jc w:val="both"/>
        <w:rPr>
          <w:rFonts w:ascii="Times New Roman" w:hAnsi="Times New Roman" w:cs="Times New Roman"/>
        </w:rPr>
      </w:pPr>
      <w:r w:rsidRPr="004E0782">
        <w:rPr>
          <w:rFonts w:ascii="Times New Roman" w:hAnsi="Times New Roman" w:cs="Times New Roman"/>
        </w:rPr>
        <w:t>C</w:t>
      </w:r>
      <w:r w:rsidRPr="004E0782">
        <w:rPr>
          <w:rFonts w:ascii="Times New Roman" w:hAnsi="Times New Roman" w:cs="Times New Roman"/>
          <w:vertAlign w:val="subscript"/>
        </w:rPr>
        <w:t>OB</w:t>
      </w:r>
      <w:r w:rsidRPr="004E0782">
        <w:rPr>
          <w:rFonts w:ascii="Times New Roman" w:hAnsi="Times New Roman" w:cs="Times New Roman"/>
        </w:rPr>
        <w:t xml:space="preserve"> - cena brutto zaoferowana w ofercie badanej.</w:t>
      </w:r>
    </w:p>
    <w:p w:rsidR="00C73E92" w:rsidRPr="004E0782" w:rsidRDefault="00C73E92" w:rsidP="00C73E92">
      <w:pPr>
        <w:pStyle w:val="BodyText31"/>
        <w:widowControl w:val="0"/>
        <w:shd w:val="clear" w:color="auto" w:fill="FFFFFF"/>
        <w:ind w:left="360" w:right="40"/>
        <w:jc w:val="both"/>
        <w:rPr>
          <w:rFonts w:ascii="Times New Roman" w:hAnsi="Times New Roman" w:cs="Times New Roman"/>
          <w:snapToGrid w:val="0"/>
          <w:color w:val="000000"/>
          <w:sz w:val="22"/>
          <w:szCs w:val="22"/>
        </w:rPr>
      </w:pPr>
    </w:p>
    <w:p w:rsidR="00C73E92" w:rsidRPr="004E0782" w:rsidRDefault="00C73E92" w:rsidP="001317F6">
      <w:pPr>
        <w:pStyle w:val="BodyText31"/>
        <w:widowControl w:val="0"/>
        <w:shd w:val="clear" w:color="auto" w:fill="FFFFFF"/>
        <w:ind w:left="360" w:right="40" w:firstLine="348"/>
        <w:jc w:val="both"/>
        <w:rPr>
          <w:rFonts w:ascii="Times New Roman" w:hAnsi="Times New Roman" w:cs="Times New Roman"/>
          <w:snapToGrid w:val="0"/>
          <w:color w:val="000000"/>
          <w:sz w:val="22"/>
          <w:szCs w:val="22"/>
        </w:rPr>
      </w:pPr>
      <w:r w:rsidRPr="004E0782">
        <w:rPr>
          <w:rFonts w:ascii="Times New Roman" w:hAnsi="Times New Roman" w:cs="Times New Roman"/>
          <w:snapToGrid w:val="0"/>
          <w:color w:val="000000"/>
          <w:sz w:val="22"/>
          <w:szCs w:val="22"/>
        </w:rPr>
        <w:t>Liczba punktów w kryterium cena oferty zostanie przyznana z dokładnością do dwóch miejsc po przecinku.</w:t>
      </w:r>
    </w:p>
    <w:p w:rsidR="00C73E92" w:rsidRPr="004E0782" w:rsidRDefault="00C73E92" w:rsidP="00C73E92">
      <w:pPr>
        <w:pStyle w:val="BodyText31"/>
        <w:widowControl w:val="0"/>
        <w:shd w:val="clear" w:color="auto" w:fill="FFFFFF"/>
        <w:ind w:left="708" w:right="40"/>
        <w:jc w:val="both"/>
        <w:rPr>
          <w:rFonts w:ascii="Times New Roman" w:hAnsi="Times New Roman" w:cs="Times New Roman"/>
          <w:b/>
          <w:snapToGrid w:val="0"/>
          <w:color w:val="000000"/>
          <w:sz w:val="22"/>
          <w:szCs w:val="22"/>
        </w:rPr>
      </w:pPr>
      <w:r w:rsidRPr="004E0782">
        <w:rPr>
          <w:rFonts w:ascii="Times New Roman" w:hAnsi="Times New Roman" w:cs="Times New Roman"/>
          <w:b/>
          <w:snapToGrid w:val="0"/>
          <w:color w:val="000000"/>
          <w:sz w:val="22"/>
          <w:szCs w:val="22"/>
        </w:rPr>
        <w:t>Zamawiający dokona oceny ofert przyznając punkty w ramach tego kryterium oceny ofert przyjmując, zasadę, że 1% = 1 punkt, z dokładnością do dwóch miejsc po przecinku.</w:t>
      </w:r>
    </w:p>
    <w:p w:rsidR="00C73E92" w:rsidRPr="004E0782" w:rsidRDefault="00C73E92" w:rsidP="00C73E92">
      <w:pPr>
        <w:pStyle w:val="BodyText31"/>
        <w:widowControl w:val="0"/>
        <w:shd w:val="clear" w:color="auto" w:fill="FFFFFF"/>
        <w:ind w:left="708" w:right="40"/>
        <w:jc w:val="both"/>
        <w:rPr>
          <w:rFonts w:ascii="Times New Roman" w:hAnsi="Times New Roman" w:cs="Times New Roman"/>
          <w:snapToGrid w:val="0"/>
          <w:color w:val="000000"/>
          <w:sz w:val="22"/>
          <w:szCs w:val="22"/>
        </w:rPr>
      </w:pPr>
    </w:p>
    <w:p w:rsidR="00C73E92" w:rsidRPr="004E0782" w:rsidRDefault="00C73E92" w:rsidP="009147C4">
      <w:pPr>
        <w:pStyle w:val="BodyText31"/>
        <w:widowControl w:val="0"/>
        <w:numPr>
          <w:ilvl w:val="0"/>
          <w:numId w:val="15"/>
        </w:numPr>
        <w:shd w:val="clear" w:color="auto" w:fill="FFFFFF"/>
        <w:ind w:right="40"/>
        <w:jc w:val="both"/>
        <w:rPr>
          <w:rFonts w:ascii="Times New Roman" w:hAnsi="Times New Roman" w:cs="Times New Roman"/>
          <w:b/>
          <w:snapToGrid w:val="0"/>
          <w:color w:val="000000"/>
          <w:sz w:val="22"/>
          <w:szCs w:val="22"/>
          <w:u w:val="single"/>
        </w:rPr>
      </w:pPr>
      <w:r w:rsidRPr="004E0782">
        <w:rPr>
          <w:rFonts w:ascii="Times New Roman" w:hAnsi="Times New Roman" w:cs="Times New Roman"/>
          <w:b/>
          <w:snapToGrid w:val="0"/>
          <w:color w:val="000000"/>
          <w:sz w:val="22"/>
          <w:szCs w:val="22"/>
          <w:u w:val="single"/>
        </w:rPr>
        <w:t>Sposób obliczania punktów dla kryterium termin gwarancji.</w:t>
      </w:r>
    </w:p>
    <w:p w:rsidR="00C73E92" w:rsidRDefault="00C73E92" w:rsidP="00C73E92">
      <w:pPr>
        <w:pStyle w:val="BodyText31"/>
        <w:widowControl w:val="0"/>
        <w:shd w:val="clear" w:color="auto" w:fill="FFFFFF"/>
        <w:ind w:left="708" w:right="40"/>
        <w:jc w:val="both"/>
        <w:rPr>
          <w:rFonts w:ascii="Times New Roman" w:hAnsi="Times New Roman" w:cs="Times New Roman"/>
          <w:snapToGrid w:val="0"/>
          <w:color w:val="000000"/>
          <w:sz w:val="22"/>
          <w:szCs w:val="22"/>
        </w:rPr>
      </w:pPr>
      <w:r w:rsidRPr="004E0782">
        <w:rPr>
          <w:rFonts w:ascii="Times New Roman" w:hAnsi="Times New Roman" w:cs="Times New Roman"/>
          <w:snapToGrid w:val="0"/>
          <w:color w:val="000000"/>
          <w:sz w:val="22"/>
          <w:szCs w:val="22"/>
        </w:rPr>
        <w:t>Kryterium termin gwarancji (KG) będzie wyliczone według zasad wskazanych w tabeli. Maksymalna ilość punktó</w:t>
      </w:r>
      <w:r w:rsidR="00C80B85" w:rsidRPr="004E0782">
        <w:rPr>
          <w:rFonts w:ascii="Times New Roman" w:hAnsi="Times New Roman" w:cs="Times New Roman"/>
          <w:snapToGrid w:val="0"/>
          <w:color w:val="000000"/>
          <w:sz w:val="22"/>
          <w:szCs w:val="22"/>
        </w:rPr>
        <w:t>w możliwa do przyznania wynosi 4</w:t>
      </w:r>
      <w:r w:rsidRPr="004E0782">
        <w:rPr>
          <w:rFonts w:ascii="Times New Roman" w:hAnsi="Times New Roman" w:cs="Times New Roman"/>
          <w:snapToGrid w:val="0"/>
          <w:color w:val="000000"/>
          <w:sz w:val="22"/>
          <w:szCs w:val="22"/>
        </w:rPr>
        <w:t xml:space="preserve">0 pkt. </w:t>
      </w:r>
    </w:p>
    <w:p w:rsidR="00044BF3" w:rsidRDefault="00044BF3" w:rsidP="00044BF3">
      <w:pPr>
        <w:pStyle w:val="BodyText31"/>
        <w:widowControl w:val="0"/>
        <w:shd w:val="clear" w:color="auto" w:fill="FFFFFF"/>
        <w:ind w:left="708" w:right="40"/>
        <w:rPr>
          <w:rFonts w:ascii="Times New Roman" w:hAnsi="Times New Roman" w:cs="Times New Roman"/>
          <w:b/>
          <w:snapToGrid w:val="0"/>
          <w:color w:val="000000"/>
          <w:sz w:val="22"/>
          <w:szCs w:val="22"/>
        </w:rPr>
      </w:pPr>
    </w:p>
    <w:p w:rsidR="00E70DE8" w:rsidRPr="00044BF3" w:rsidRDefault="00F075B5" w:rsidP="00044BF3">
      <w:pPr>
        <w:pStyle w:val="BodyText31"/>
        <w:widowControl w:val="0"/>
        <w:shd w:val="clear" w:color="auto" w:fill="FFFFFF"/>
        <w:ind w:left="708" w:right="40"/>
        <w:rPr>
          <w:rFonts w:ascii="Times New Roman" w:hAnsi="Times New Roman" w:cs="Times New Roman"/>
          <w:b/>
          <w:snapToGrid w:val="0"/>
          <w:color w:val="000000"/>
          <w:sz w:val="22"/>
          <w:szCs w:val="22"/>
        </w:rPr>
      </w:pPr>
      <w:r w:rsidRPr="00044BF3">
        <w:rPr>
          <w:rFonts w:ascii="Times New Roman" w:hAnsi="Times New Roman" w:cs="Times New Roman"/>
          <w:b/>
          <w:snapToGrid w:val="0"/>
          <w:color w:val="000000"/>
          <w:sz w:val="22"/>
          <w:szCs w:val="22"/>
        </w:rPr>
        <w:t xml:space="preserve">ZADANIE NR </w:t>
      </w:r>
      <w:r w:rsidR="00044BF3" w:rsidRPr="00044BF3">
        <w:rPr>
          <w:rFonts w:ascii="Times New Roman" w:hAnsi="Times New Roman" w:cs="Times New Roman"/>
          <w:b/>
          <w:snapToGrid w:val="0"/>
          <w:color w:val="000000"/>
          <w:sz w:val="22"/>
          <w:szCs w:val="22"/>
        </w:rPr>
        <w:t xml:space="preserve">1 </w:t>
      </w:r>
    </w:p>
    <w:p w:rsidR="0063408D" w:rsidRPr="004E0782" w:rsidRDefault="00C73E92" w:rsidP="00C73E92">
      <w:pPr>
        <w:pStyle w:val="BodyText31"/>
        <w:widowControl w:val="0"/>
        <w:shd w:val="clear" w:color="auto" w:fill="FFFFFF"/>
        <w:ind w:right="40"/>
        <w:jc w:val="both"/>
        <w:rPr>
          <w:rFonts w:ascii="Times New Roman" w:hAnsi="Times New Roman" w:cs="Times New Roman"/>
          <w:snapToGrid w:val="0"/>
          <w:color w:val="000000"/>
          <w:sz w:val="22"/>
          <w:szCs w:val="22"/>
        </w:rPr>
      </w:pPr>
      <w:r w:rsidRPr="004E0782">
        <w:rPr>
          <w:rFonts w:ascii="Times New Roman" w:hAnsi="Times New Roman" w:cs="Times New Roman"/>
          <w:snapToGrid w:val="0"/>
          <w:color w:val="000000"/>
          <w:sz w:val="22"/>
          <w:szCs w:val="22"/>
        </w:rPr>
        <w:tab/>
      </w:r>
    </w:p>
    <w:tbl>
      <w:tblPr>
        <w:tblW w:w="0" w:type="auto"/>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51"/>
        <w:gridCol w:w="2476"/>
      </w:tblGrid>
      <w:tr w:rsidR="00C73E92" w:rsidRPr="004E0782" w:rsidTr="001A510D">
        <w:tc>
          <w:tcPr>
            <w:tcW w:w="3351" w:type="dxa"/>
          </w:tcPr>
          <w:p w:rsidR="00C73E92" w:rsidRPr="004E0782" w:rsidRDefault="001A510D" w:rsidP="001A510D">
            <w:pPr>
              <w:pStyle w:val="BodyText31"/>
              <w:widowControl w:val="0"/>
              <w:ind w:left="-110" w:right="40" w:firstLine="110"/>
              <w:jc w:val="center"/>
              <w:rPr>
                <w:rFonts w:ascii="Times New Roman" w:hAnsi="Times New Roman" w:cs="Times New Roman"/>
                <w:b/>
                <w:snapToGrid w:val="0"/>
                <w:sz w:val="22"/>
                <w:szCs w:val="22"/>
              </w:rPr>
            </w:pPr>
            <w:r w:rsidRPr="004E0782">
              <w:rPr>
                <w:rFonts w:ascii="Times New Roman" w:hAnsi="Times New Roman" w:cs="Times New Roman"/>
                <w:b/>
                <w:snapToGrid w:val="0"/>
                <w:sz w:val="22"/>
                <w:szCs w:val="22"/>
              </w:rPr>
              <w:t>Termin gwarancji w miesiącach</w:t>
            </w:r>
          </w:p>
        </w:tc>
        <w:tc>
          <w:tcPr>
            <w:tcW w:w="2476" w:type="dxa"/>
          </w:tcPr>
          <w:p w:rsidR="00C73E92" w:rsidRPr="004E0782" w:rsidRDefault="00C73E92" w:rsidP="00436019">
            <w:pPr>
              <w:pStyle w:val="BodyText31"/>
              <w:widowControl w:val="0"/>
              <w:ind w:right="40"/>
              <w:jc w:val="center"/>
              <w:rPr>
                <w:rFonts w:ascii="Times New Roman" w:hAnsi="Times New Roman" w:cs="Times New Roman"/>
                <w:b/>
                <w:snapToGrid w:val="0"/>
                <w:sz w:val="22"/>
                <w:szCs w:val="22"/>
              </w:rPr>
            </w:pPr>
            <w:r w:rsidRPr="004E0782">
              <w:rPr>
                <w:rFonts w:ascii="Times New Roman" w:hAnsi="Times New Roman" w:cs="Times New Roman"/>
                <w:b/>
                <w:snapToGrid w:val="0"/>
                <w:sz w:val="22"/>
                <w:szCs w:val="22"/>
              </w:rPr>
              <w:t>Liczba punktów</w:t>
            </w:r>
          </w:p>
        </w:tc>
      </w:tr>
      <w:tr w:rsidR="00C73E92" w:rsidRPr="004E0782" w:rsidTr="001A510D">
        <w:tc>
          <w:tcPr>
            <w:tcW w:w="3351" w:type="dxa"/>
          </w:tcPr>
          <w:p w:rsidR="00C73E92" w:rsidRPr="004E0782" w:rsidRDefault="00F075B5" w:rsidP="00331AC6">
            <w:pPr>
              <w:pStyle w:val="BodyText31"/>
              <w:widowControl w:val="0"/>
              <w:ind w:right="40"/>
              <w:jc w:val="center"/>
              <w:rPr>
                <w:rFonts w:ascii="Times New Roman" w:hAnsi="Times New Roman" w:cs="Times New Roman"/>
                <w:snapToGrid w:val="0"/>
                <w:sz w:val="22"/>
                <w:szCs w:val="22"/>
              </w:rPr>
            </w:pPr>
            <w:r>
              <w:rPr>
                <w:rFonts w:ascii="Times New Roman" w:hAnsi="Times New Roman" w:cs="Times New Roman"/>
                <w:snapToGrid w:val="0"/>
                <w:sz w:val="22"/>
                <w:szCs w:val="22"/>
              </w:rPr>
              <w:t>36</w:t>
            </w:r>
          </w:p>
        </w:tc>
        <w:tc>
          <w:tcPr>
            <w:tcW w:w="2476" w:type="dxa"/>
          </w:tcPr>
          <w:p w:rsidR="00C73E92" w:rsidRPr="004E0782" w:rsidRDefault="00F075B5" w:rsidP="00436019">
            <w:pPr>
              <w:pStyle w:val="BodyText31"/>
              <w:widowControl w:val="0"/>
              <w:ind w:right="40"/>
              <w:jc w:val="center"/>
              <w:rPr>
                <w:rFonts w:ascii="Times New Roman" w:hAnsi="Times New Roman" w:cs="Times New Roman"/>
                <w:snapToGrid w:val="0"/>
                <w:sz w:val="22"/>
                <w:szCs w:val="22"/>
              </w:rPr>
            </w:pPr>
            <w:r>
              <w:rPr>
                <w:rFonts w:ascii="Times New Roman" w:hAnsi="Times New Roman" w:cs="Times New Roman"/>
                <w:snapToGrid w:val="0"/>
                <w:sz w:val="22"/>
                <w:szCs w:val="22"/>
              </w:rPr>
              <w:t>0</w:t>
            </w:r>
          </w:p>
        </w:tc>
      </w:tr>
      <w:tr w:rsidR="00C73E92" w:rsidRPr="004E0782" w:rsidTr="001A510D">
        <w:tc>
          <w:tcPr>
            <w:tcW w:w="3351" w:type="dxa"/>
          </w:tcPr>
          <w:p w:rsidR="00C73E92" w:rsidRPr="004E0782" w:rsidRDefault="00F075B5" w:rsidP="00436019">
            <w:pPr>
              <w:pStyle w:val="BodyText31"/>
              <w:widowControl w:val="0"/>
              <w:ind w:right="40"/>
              <w:jc w:val="center"/>
              <w:rPr>
                <w:rFonts w:ascii="Times New Roman" w:hAnsi="Times New Roman" w:cs="Times New Roman"/>
                <w:snapToGrid w:val="0"/>
                <w:sz w:val="22"/>
                <w:szCs w:val="22"/>
              </w:rPr>
            </w:pPr>
            <w:r>
              <w:rPr>
                <w:rFonts w:ascii="Times New Roman" w:hAnsi="Times New Roman" w:cs="Times New Roman"/>
                <w:snapToGrid w:val="0"/>
                <w:sz w:val="22"/>
                <w:szCs w:val="22"/>
              </w:rPr>
              <w:t>48</w:t>
            </w:r>
          </w:p>
        </w:tc>
        <w:tc>
          <w:tcPr>
            <w:tcW w:w="2476" w:type="dxa"/>
          </w:tcPr>
          <w:p w:rsidR="00C73E92" w:rsidRPr="004E0782" w:rsidRDefault="006F24E3" w:rsidP="00436019">
            <w:pPr>
              <w:pStyle w:val="BodyText31"/>
              <w:widowControl w:val="0"/>
              <w:ind w:right="40"/>
              <w:jc w:val="center"/>
              <w:rPr>
                <w:rFonts w:ascii="Times New Roman" w:hAnsi="Times New Roman" w:cs="Times New Roman"/>
                <w:snapToGrid w:val="0"/>
                <w:sz w:val="22"/>
                <w:szCs w:val="22"/>
              </w:rPr>
            </w:pPr>
            <w:r w:rsidRPr="004E0782">
              <w:rPr>
                <w:rFonts w:ascii="Times New Roman" w:hAnsi="Times New Roman" w:cs="Times New Roman"/>
                <w:snapToGrid w:val="0"/>
                <w:sz w:val="22"/>
                <w:szCs w:val="22"/>
              </w:rPr>
              <w:t>20</w:t>
            </w:r>
          </w:p>
        </w:tc>
      </w:tr>
      <w:tr w:rsidR="00FE7A70" w:rsidRPr="004E0782" w:rsidTr="001A510D">
        <w:tc>
          <w:tcPr>
            <w:tcW w:w="3351" w:type="dxa"/>
          </w:tcPr>
          <w:p w:rsidR="00FE7A70" w:rsidRDefault="00F075B5" w:rsidP="00436019">
            <w:pPr>
              <w:pStyle w:val="BodyText31"/>
              <w:widowControl w:val="0"/>
              <w:ind w:right="40"/>
              <w:jc w:val="center"/>
              <w:rPr>
                <w:rFonts w:ascii="Times New Roman" w:hAnsi="Times New Roman" w:cs="Times New Roman"/>
                <w:snapToGrid w:val="0"/>
                <w:sz w:val="22"/>
                <w:szCs w:val="22"/>
              </w:rPr>
            </w:pPr>
            <w:r>
              <w:rPr>
                <w:rFonts w:ascii="Times New Roman" w:hAnsi="Times New Roman" w:cs="Times New Roman"/>
                <w:snapToGrid w:val="0"/>
                <w:sz w:val="22"/>
                <w:szCs w:val="22"/>
              </w:rPr>
              <w:t>84</w:t>
            </w:r>
          </w:p>
        </w:tc>
        <w:tc>
          <w:tcPr>
            <w:tcW w:w="2476" w:type="dxa"/>
          </w:tcPr>
          <w:p w:rsidR="00FE7A70" w:rsidRPr="004E0782" w:rsidRDefault="00F075B5" w:rsidP="00436019">
            <w:pPr>
              <w:pStyle w:val="BodyText31"/>
              <w:widowControl w:val="0"/>
              <w:ind w:right="40"/>
              <w:jc w:val="center"/>
              <w:rPr>
                <w:rFonts w:ascii="Times New Roman" w:hAnsi="Times New Roman" w:cs="Times New Roman"/>
                <w:snapToGrid w:val="0"/>
                <w:sz w:val="22"/>
                <w:szCs w:val="22"/>
              </w:rPr>
            </w:pPr>
            <w:r>
              <w:rPr>
                <w:rFonts w:ascii="Times New Roman" w:hAnsi="Times New Roman" w:cs="Times New Roman"/>
                <w:snapToGrid w:val="0"/>
                <w:sz w:val="22"/>
                <w:szCs w:val="22"/>
              </w:rPr>
              <w:t>40</w:t>
            </w:r>
          </w:p>
        </w:tc>
      </w:tr>
    </w:tbl>
    <w:p w:rsidR="00044BF3" w:rsidRDefault="00044BF3" w:rsidP="00044BF3">
      <w:pPr>
        <w:pStyle w:val="BodyText31"/>
        <w:widowControl w:val="0"/>
        <w:shd w:val="clear" w:color="auto" w:fill="FFFFFF"/>
        <w:ind w:left="708" w:right="40"/>
        <w:rPr>
          <w:rFonts w:ascii="Times New Roman" w:hAnsi="Times New Roman" w:cs="Times New Roman"/>
          <w:b/>
          <w:snapToGrid w:val="0"/>
          <w:color w:val="000000"/>
          <w:sz w:val="22"/>
          <w:szCs w:val="22"/>
        </w:rPr>
      </w:pPr>
    </w:p>
    <w:p w:rsidR="00044BF3" w:rsidRPr="00044BF3" w:rsidRDefault="00044BF3" w:rsidP="00044BF3">
      <w:pPr>
        <w:pStyle w:val="BodyText31"/>
        <w:widowControl w:val="0"/>
        <w:shd w:val="clear" w:color="auto" w:fill="FFFFFF"/>
        <w:ind w:left="708" w:right="40"/>
        <w:rPr>
          <w:rFonts w:ascii="Times New Roman" w:hAnsi="Times New Roman" w:cs="Times New Roman"/>
          <w:b/>
          <w:snapToGrid w:val="0"/>
          <w:color w:val="000000"/>
          <w:sz w:val="22"/>
          <w:szCs w:val="22"/>
        </w:rPr>
      </w:pPr>
      <w:r w:rsidRPr="00044BF3">
        <w:rPr>
          <w:rFonts w:ascii="Times New Roman" w:hAnsi="Times New Roman" w:cs="Times New Roman"/>
          <w:b/>
          <w:snapToGrid w:val="0"/>
          <w:color w:val="000000"/>
          <w:sz w:val="22"/>
          <w:szCs w:val="22"/>
        </w:rPr>
        <w:t xml:space="preserve">ZADANIE NR </w:t>
      </w:r>
      <w:r w:rsidR="00920CE2">
        <w:rPr>
          <w:rFonts w:ascii="Times New Roman" w:hAnsi="Times New Roman" w:cs="Times New Roman"/>
          <w:b/>
          <w:snapToGrid w:val="0"/>
          <w:color w:val="000000"/>
          <w:sz w:val="22"/>
          <w:szCs w:val="22"/>
        </w:rPr>
        <w:t>2</w:t>
      </w:r>
    </w:p>
    <w:p w:rsidR="00044BF3" w:rsidRPr="004E0782" w:rsidRDefault="00044BF3" w:rsidP="00044BF3">
      <w:pPr>
        <w:pStyle w:val="BodyText31"/>
        <w:widowControl w:val="0"/>
        <w:shd w:val="clear" w:color="auto" w:fill="FFFFFF"/>
        <w:ind w:right="40"/>
        <w:jc w:val="both"/>
        <w:rPr>
          <w:rFonts w:ascii="Times New Roman" w:hAnsi="Times New Roman" w:cs="Times New Roman"/>
          <w:snapToGrid w:val="0"/>
          <w:color w:val="000000"/>
          <w:sz w:val="22"/>
          <w:szCs w:val="22"/>
        </w:rPr>
      </w:pPr>
      <w:r w:rsidRPr="004E0782">
        <w:rPr>
          <w:rFonts w:ascii="Times New Roman" w:hAnsi="Times New Roman" w:cs="Times New Roman"/>
          <w:snapToGrid w:val="0"/>
          <w:color w:val="000000"/>
          <w:sz w:val="22"/>
          <w:szCs w:val="22"/>
        </w:rPr>
        <w:tab/>
      </w:r>
    </w:p>
    <w:tbl>
      <w:tblPr>
        <w:tblW w:w="0" w:type="auto"/>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51"/>
        <w:gridCol w:w="2476"/>
      </w:tblGrid>
      <w:tr w:rsidR="00044BF3" w:rsidRPr="004E0782" w:rsidTr="00AC145F">
        <w:tc>
          <w:tcPr>
            <w:tcW w:w="3351" w:type="dxa"/>
          </w:tcPr>
          <w:p w:rsidR="00044BF3" w:rsidRPr="004E0782" w:rsidRDefault="00044BF3" w:rsidP="00AC145F">
            <w:pPr>
              <w:pStyle w:val="BodyText31"/>
              <w:widowControl w:val="0"/>
              <w:ind w:left="-110" w:right="40" w:firstLine="110"/>
              <w:jc w:val="center"/>
              <w:rPr>
                <w:rFonts w:ascii="Times New Roman" w:hAnsi="Times New Roman" w:cs="Times New Roman"/>
                <w:b/>
                <w:snapToGrid w:val="0"/>
                <w:sz w:val="22"/>
                <w:szCs w:val="22"/>
              </w:rPr>
            </w:pPr>
            <w:r w:rsidRPr="004E0782">
              <w:rPr>
                <w:rFonts w:ascii="Times New Roman" w:hAnsi="Times New Roman" w:cs="Times New Roman"/>
                <w:b/>
                <w:snapToGrid w:val="0"/>
                <w:sz w:val="22"/>
                <w:szCs w:val="22"/>
              </w:rPr>
              <w:t>Termin gwarancji w miesiącach</w:t>
            </w:r>
          </w:p>
        </w:tc>
        <w:tc>
          <w:tcPr>
            <w:tcW w:w="2476" w:type="dxa"/>
          </w:tcPr>
          <w:p w:rsidR="00044BF3" w:rsidRPr="004E0782" w:rsidRDefault="00044BF3" w:rsidP="00AC145F">
            <w:pPr>
              <w:pStyle w:val="BodyText31"/>
              <w:widowControl w:val="0"/>
              <w:ind w:right="40"/>
              <w:jc w:val="center"/>
              <w:rPr>
                <w:rFonts w:ascii="Times New Roman" w:hAnsi="Times New Roman" w:cs="Times New Roman"/>
                <w:b/>
                <w:snapToGrid w:val="0"/>
                <w:sz w:val="22"/>
                <w:szCs w:val="22"/>
              </w:rPr>
            </w:pPr>
            <w:r w:rsidRPr="004E0782">
              <w:rPr>
                <w:rFonts w:ascii="Times New Roman" w:hAnsi="Times New Roman" w:cs="Times New Roman"/>
                <w:b/>
                <w:snapToGrid w:val="0"/>
                <w:sz w:val="22"/>
                <w:szCs w:val="22"/>
              </w:rPr>
              <w:t>Liczba punktów</w:t>
            </w:r>
          </w:p>
        </w:tc>
      </w:tr>
      <w:tr w:rsidR="00044BF3" w:rsidRPr="004E0782" w:rsidTr="00AC145F">
        <w:tc>
          <w:tcPr>
            <w:tcW w:w="3351" w:type="dxa"/>
          </w:tcPr>
          <w:p w:rsidR="00044BF3" w:rsidRPr="004E0782" w:rsidRDefault="00044BF3" w:rsidP="00AC145F">
            <w:pPr>
              <w:pStyle w:val="BodyText31"/>
              <w:widowControl w:val="0"/>
              <w:ind w:right="40"/>
              <w:jc w:val="center"/>
              <w:rPr>
                <w:rFonts w:ascii="Times New Roman" w:hAnsi="Times New Roman" w:cs="Times New Roman"/>
                <w:snapToGrid w:val="0"/>
                <w:sz w:val="22"/>
                <w:szCs w:val="22"/>
              </w:rPr>
            </w:pPr>
            <w:r>
              <w:rPr>
                <w:rFonts w:ascii="Times New Roman" w:hAnsi="Times New Roman" w:cs="Times New Roman"/>
                <w:snapToGrid w:val="0"/>
                <w:sz w:val="22"/>
                <w:szCs w:val="22"/>
              </w:rPr>
              <w:t>36</w:t>
            </w:r>
          </w:p>
        </w:tc>
        <w:tc>
          <w:tcPr>
            <w:tcW w:w="2476" w:type="dxa"/>
          </w:tcPr>
          <w:p w:rsidR="00044BF3" w:rsidRPr="004E0782" w:rsidRDefault="00044BF3" w:rsidP="00AC145F">
            <w:pPr>
              <w:pStyle w:val="BodyText31"/>
              <w:widowControl w:val="0"/>
              <w:ind w:right="40"/>
              <w:jc w:val="center"/>
              <w:rPr>
                <w:rFonts w:ascii="Times New Roman" w:hAnsi="Times New Roman" w:cs="Times New Roman"/>
                <w:snapToGrid w:val="0"/>
                <w:sz w:val="22"/>
                <w:szCs w:val="22"/>
              </w:rPr>
            </w:pPr>
            <w:r>
              <w:rPr>
                <w:rFonts w:ascii="Times New Roman" w:hAnsi="Times New Roman" w:cs="Times New Roman"/>
                <w:snapToGrid w:val="0"/>
                <w:sz w:val="22"/>
                <w:szCs w:val="22"/>
              </w:rPr>
              <w:t>0</w:t>
            </w:r>
          </w:p>
        </w:tc>
      </w:tr>
      <w:tr w:rsidR="00044BF3" w:rsidRPr="004E0782" w:rsidTr="00AC145F">
        <w:tc>
          <w:tcPr>
            <w:tcW w:w="3351" w:type="dxa"/>
          </w:tcPr>
          <w:p w:rsidR="00044BF3" w:rsidRPr="004E0782" w:rsidRDefault="00044BF3" w:rsidP="00AC145F">
            <w:pPr>
              <w:pStyle w:val="BodyText31"/>
              <w:widowControl w:val="0"/>
              <w:ind w:right="40"/>
              <w:jc w:val="center"/>
              <w:rPr>
                <w:rFonts w:ascii="Times New Roman" w:hAnsi="Times New Roman" w:cs="Times New Roman"/>
                <w:snapToGrid w:val="0"/>
                <w:sz w:val="22"/>
                <w:szCs w:val="22"/>
              </w:rPr>
            </w:pPr>
            <w:r>
              <w:rPr>
                <w:rFonts w:ascii="Times New Roman" w:hAnsi="Times New Roman" w:cs="Times New Roman"/>
                <w:snapToGrid w:val="0"/>
                <w:sz w:val="22"/>
                <w:szCs w:val="22"/>
              </w:rPr>
              <w:t>48</w:t>
            </w:r>
          </w:p>
        </w:tc>
        <w:tc>
          <w:tcPr>
            <w:tcW w:w="2476" w:type="dxa"/>
          </w:tcPr>
          <w:p w:rsidR="00044BF3" w:rsidRPr="004E0782" w:rsidRDefault="00044BF3" w:rsidP="00AC145F">
            <w:pPr>
              <w:pStyle w:val="BodyText31"/>
              <w:widowControl w:val="0"/>
              <w:ind w:right="40"/>
              <w:jc w:val="center"/>
              <w:rPr>
                <w:rFonts w:ascii="Times New Roman" w:hAnsi="Times New Roman" w:cs="Times New Roman"/>
                <w:snapToGrid w:val="0"/>
                <w:sz w:val="22"/>
                <w:szCs w:val="22"/>
              </w:rPr>
            </w:pPr>
            <w:r w:rsidRPr="004E0782">
              <w:rPr>
                <w:rFonts w:ascii="Times New Roman" w:hAnsi="Times New Roman" w:cs="Times New Roman"/>
                <w:snapToGrid w:val="0"/>
                <w:sz w:val="22"/>
                <w:szCs w:val="22"/>
              </w:rPr>
              <w:t>20</w:t>
            </w:r>
          </w:p>
        </w:tc>
      </w:tr>
      <w:tr w:rsidR="00044BF3" w:rsidRPr="004E0782" w:rsidTr="00AC145F">
        <w:tc>
          <w:tcPr>
            <w:tcW w:w="3351" w:type="dxa"/>
          </w:tcPr>
          <w:p w:rsidR="00044BF3" w:rsidRDefault="009E74B0" w:rsidP="00AC145F">
            <w:pPr>
              <w:pStyle w:val="BodyText31"/>
              <w:widowControl w:val="0"/>
              <w:ind w:right="40"/>
              <w:jc w:val="center"/>
              <w:rPr>
                <w:rFonts w:ascii="Times New Roman" w:hAnsi="Times New Roman" w:cs="Times New Roman"/>
                <w:snapToGrid w:val="0"/>
                <w:sz w:val="22"/>
                <w:szCs w:val="22"/>
              </w:rPr>
            </w:pPr>
            <w:r>
              <w:rPr>
                <w:rFonts w:ascii="Times New Roman" w:hAnsi="Times New Roman" w:cs="Times New Roman"/>
                <w:snapToGrid w:val="0"/>
                <w:sz w:val="22"/>
                <w:szCs w:val="22"/>
              </w:rPr>
              <w:t>60</w:t>
            </w:r>
          </w:p>
        </w:tc>
        <w:tc>
          <w:tcPr>
            <w:tcW w:w="2476" w:type="dxa"/>
          </w:tcPr>
          <w:p w:rsidR="00044BF3" w:rsidRPr="004E0782" w:rsidRDefault="00044BF3" w:rsidP="00AC145F">
            <w:pPr>
              <w:pStyle w:val="BodyText31"/>
              <w:widowControl w:val="0"/>
              <w:ind w:right="40"/>
              <w:jc w:val="center"/>
              <w:rPr>
                <w:rFonts w:ascii="Times New Roman" w:hAnsi="Times New Roman" w:cs="Times New Roman"/>
                <w:snapToGrid w:val="0"/>
                <w:sz w:val="22"/>
                <w:szCs w:val="22"/>
              </w:rPr>
            </w:pPr>
            <w:r>
              <w:rPr>
                <w:rFonts w:ascii="Times New Roman" w:hAnsi="Times New Roman" w:cs="Times New Roman"/>
                <w:snapToGrid w:val="0"/>
                <w:sz w:val="22"/>
                <w:szCs w:val="22"/>
              </w:rPr>
              <w:t>40</w:t>
            </w:r>
          </w:p>
        </w:tc>
      </w:tr>
    </w:tbl>
    <w:p w:rsidR="00044BF3" w:rsidRPr="002569A7" w:rsidRDefault="00044BF3" w:rsidP="00C73E92">
      <w:pPr>
        <w:pStyle w:val="BodyText31"/>
        <w:widowControl w:val="0"/>
        <w:shd w:val="clear" w:color="auto" w:fill="FFFFFF"/>
        <w:ind w:right="40"/>
        <w:jc w:val="both"/>
        <w:rPr>
          <w:rFonts w:ascii="Times New Roman" w:hAnsi="Times New Roman" w:cs="Times New Roman"/>
          <w:snapToGrid w:val="0"/>
          <w:color w:val="000000"/>
          <w:sz w:val="22"/>
          <w:szCs w:val="22"/>
        </w:rPr>
      </w:pPr>
    </w:p>
    <w:p w:rsidR="001A510D" w:rsidRPr="004E0782" w:rsidRDefault="00C73E92" w:rsidP="009F0B8E">
      <w:pPr>
        <w:pStyle w:val="BodyText31"/>
        <w:widowControl w:val="0"/>
        <w:shd w:val="clear" w:color="auto" w:fill="FFFFFF"/>
        <w:ind w:right="40"/>
        <w:jc w:val="both"/>
        <w:rPr>
          <w:rFonts w:ascii="Times New Roman" w:hAnsi="Times New Roman" w:cs="Times New Roman"/>
          <w:b/>
          <w:snapToGrid w:val="0"/>
          <w:sz w:val="22"/>
          <w:szCs w:val="22"/>
        </w:rPr>
      </w:pPr>
      <w:r w:rsidRPr="004E0782">
        <w:rPr>
          <w:rFonts w:ascii="Times New Roman" w:hAnsi="Times New Roman" w:cs="Times New Roman"/>
          <w:snapToGrid w:val="0"/>
          <w:sz w:val="22"/>
          <w:szCs w:val="22"/>
        </w:rPr>
        <w:tab/>
      </w:r>
      <w:r w:rsidRPr="004E0782">
        <w:rPr>
          <w:rFonts w:ascii="Times New Roman" w:hAnsi="Times New Roman" w:cs="Times New Roman"/>
          <w:b/>
          <w:snapToGrid w:val="0"/>
          <w:sz w:val="22"/>
          <w:szCs w:val="22"/>
        </w:rPr>
        <w:t xml:space="preserve">Uwaga: </w:t>
      </w:r>
    </w:p>
    <w:p w:rsidR="009F0B8E" w:rsidRPr="004E0782" w:rsidRDefault="009F0B8E" w:rsidP="0066048D">
      <w:pPr>
        <w:pStyle w:val="BodyText31"/>
        <w:widowControl w:val="0"/>
        <w:numPr>
          <w:ilvl w:val="6"/>
          <w:numId w:val="77"/>
        </w:numPr>
        <w:shd w:val="clear" w:color="auto" w:fill="FFFFFF"/>
        <w:ind w:left="1276" w:right="40" w:hanging="283"/>
        <w:jc w:val="both"/>
        <w:rPr>
          <w:rFonts w:ascii="Times New Roman" w:hAnsi="Times New Roman" w:cs="Times New Roman"/>
          <w:b/>
          <w:snapToGrid w:val="0"/>
          <w:sz w:val="22"/>
          <w:szCs w:val="22"/>
        </w:rPr>
      </w:pPr>
      <w:r w:rsidRPr="004E0782">
        <w:rPr>
          <w:rFonts w:ascii="Times New Roman" w:hAnsi="Times New Roman" w:cs="Times New Roman"/>
          <w:b/>
          <w:snapToGrid w:val="0"/>
          <w:sz w:val="22"/>
          <w:szCs w:val="22"/>
        </w:rPr>
        <w:t>Oferta z terminem gwa</w:t>
      </w:r>
      <w:r w:rsidR="00044BF3">
        <w:rPr>
          <w:rFonts w:ascii="Times New Roman" w:hAnsi="Times New Roman" w:cs="Times New Roman"/>
          <w:b/>
          <w:snapToGrid w:val="0"/>
          <w:sz w:val="22"/>
          <w:szCs w:val="22"/>
        </w:rPr>
        <w:t>rancji dłuższym niż 84</w:t>
      </w:r>
      <w:r w:rsidR="00ED0C37">
        <w:rPr>
          <w:rFonts w:ascii="Times New Roman" w:hAnsi="Times New Roman" w:cs="Times New Roman"/>
          <w:b/>
          <w:snapToGrid w:val="0"/>
          <w:sz w:val="22"/>
          <w:szCs w:val="22"/>
        </w:rPr>
        <w:t xml:space="preserve"> miesięcy</w:t>
      </w:r>
      <w:r w:rsidR="00044BF3">
        <w:rPr>
          <w:rFonts w:ascii="Times New Roman" w:hAnsi="Times New Roman" w:cs="Times New Roman"/>
          <w:b/>
          <w:snapToGrid w:val="0"/>
          <w:sz w:val="22"/>
          <w:szCs w:val="22"/>
        </w:rPr>
        <w:t xml:space="preserve"> dla ZADANIA N</w:t>
      </w:r>
      <w:r w:rsidR="00920CE2">
        <w:rPr>
          <w:rFonts w:ascii="Times New Roman" w:hAnsi="Times New Roman" w:cs="Times New Roman"/>
          <w:b/>
          <w:snapToGrid w:val="0"/>
          <w:sz w:val="22"/>
          <w:szCs w:val="22"/>
        </w:rPr>
        <w:t>R 1</w:t>
      </w:r>
      <w:r w:rsidR="00044BF3">
        <w:rPr>
          <w:rFonts w:ascii="Times New Roman" w:hAnsi="Times New Roman" w:cs="Times New Roman"/>
          <w:b/>
          <w:snapToGrid w:val="0"/>
          <w:sz w:val="22"/>
          <w:szCs w:val="22"/>
        </w:rPr>
        <w:t xml:space="preserve"> oraz 60 miesięcy</w:t>
      </w:r>
      <w:r w:rsidR="00920CE2">
        <w:rPr>
          <w:rFonts w:ascii="Times New Roman" w:hAnsi="Times New Roman" w:cs="Times New Roman"/>
          <w:b/>
          <w:snapToGrid w:val="0"/>
          <w:sz w:val="22"/>
          <w:szCs w:val="22"/>
        </w:rPr>
        <w:t xml:space="preserve"> </w:t>
      </w:r>
      <w:r w:rsidR="00920CE2">
        <w:rPr>
          <w:rFonts w:ascii="Times New Roman" w:hAnsi="Times New Roman" w:cs="Times New Roman"/>
          <w:b/>
          <w:snapToGrid w:val="0"/>
          <w:sz w:val="22"/>
          <w:szCs w:val="22"/>
        </w:rPr>
        <w:br/>
        <w:t>dla ZADANIA NR 2</w:t>
      </w:r>
      <w:r w:rsidR="00E70DE8">
        <w:rPr>
          <w:rFonts w:ascii="Times New Roman" w:hAnsi="Times New Roman" w:cs="Times New Roman"/>
          <w:b/>
          <w:snapToGrid w:val="0"/>
          <w:sz w:val="22"/>
          <w:szCs w:val="22"/>
        </w:rPr>
        <w:t xml:space="preserve"> </w:t>
      </w:r>
      <w:r w:rsidRPr="004E0782">
        <w:rPr>
          <w:rFonts w:ascii="Times New Roman" w:hAnsi="Times New Roman" w:cs="Times New Roman"/>
          <w:b/>
          <w:snapToGrid w:val="0"/>
          <w:sz w:val="22"/>
          <w:szCs w:val="22"/>
        </w:rPr>
        <w:t xml:space="preserve">przy ocenie ofert otrzyma ilość punktów jak dla terminu gwarancji </w:t>
      </w:r>
      <w:r w:rsidR="00920CE2">
        <w:rPr>
          <w:rFonts w:ascii="Times New Roman" w:hAnsi="Times New Roman" w:cs="Times New Roman"/>
          <w:b/>
          <w:snapToGrid w:val="0"/>
          <w:sz w:val="22"/>
          <w:szCs w:val="22"/>
        </w:rPr>
        <w:t>odpowiednio</w:t>
      </w:r>
      <w:r w:rsidR="00044BF3">
        <w:rPr>
          <w:rFonts w:ascii="Times New Roman" w:hAnsi="Times New Roman" w:cs="Times New Roman"/>
          <w:b/>
          <w:snapToGrid w:val="0"/>
          <w:sz w:val="22"/>
          <w:szCs w:val="22"/>
        </w:rPr>
        <w:t xml:space="preserve"> 84 i 60</w:t>
      </w:r>
      <w:r w:rsidRPr="004E0782">
        <w:rPr>
          <w:rFonts w:ascii="Times New Roman" w:hAnsi="Times New Roman" w:cs="Times New Roman"/>
          <w:b/>
          <w:snapToGrid w:val="0"/>
          <w:sz w:val="22"/>
          <w:szCs w:val="22"/>
        </w:rPr>
        <w:t xml:space="preserve"> miesięcy.</w:t>
      </w:r>
    </w:p>
    <w:p w:rsidR="009F0B8E" w:rsidRPr="004E0782" w:rsidRDefault="009F0B8E" w:rsidP="009F0B8E">
      <w:pPr>
        <w:pStyle w:val="BodyText31"/>
        <w:widowControl w:val="0"/>
        <w:shd w:val="clear" w:color="auto" w:fill="FFFFFF"/>
        <w:ind w:left="1276" w:right="40"/>
        <w:jc w:val="both"/>
        <w:rPr>
          <w:rFonts w:ascii="Times New Roman" w:hAnsi="Times New Roman" w:cs="Times New Roman"/>
          <w:b/>
          <w:snapToGrid w:val="0"/>
          <w:sz w:val="22"/>
          <w:szCs w:val="22"/>
        </w:rPr>
      </w:pPr>
    </w:p>
    <w:p w:rsidR="00FE7A70" w:rsidRPr="00FE7A70" w:rsidRDefault="00C73E92" w:rsidP="009147C4">
      <w:pPr>
        <w:pStyle w:val="BodyText31"/>
        <w:widowControl w:val="0"/>
        <w:numPr>
          <w:ilvl w:val="0"/>
          <w:numId w:val="15"/>
        </w:numPr>
        <w:shd w:val="clear" w:color="auto" w:fill="FFFFFF"/>
        <w:ind w:right="40"/>
        <w:jc w:val="both"/>
        <w:rPr>
          <w:rFonts w:ascii="Times New Roman" w:hAnsi="Times New Roman" w:cs="Times New Roman"/>
          <w:snapToGrid w:val="0"/>
          <w:color w:val="000000"/>
          <w:sz w:val="22"/>
          <w:szCs w:val="22"/>
        </w:rPr>
      </w:pPr>
      <w:r w:rsidRPr="00FE7A70">
        <w:rPr>
          <w:rFonts w:ascii="Times New Roman" w:hAnsi="Times New Roman" w:cs="Times New Roman"/>
          <w:b/>
          <w:snapToGrid w:val="0"/>
          <w:color w:val="000000"/>
          <w:sz w:val="22"/>
          <w:szCs w:val="22"/>
        </w:rPr>
        <w:t xml:space="preserve">Łączna wartość punktowa </w:t>
      </w:r>
      <w:r w:rsidR="00630567" w:rsidRPr="00FE7A70">
        <w:rPr>
          <w:rFonts w:ascii="Times New Roman" w:hAnsi="Times New Roman" w:cs="Times New Roman"/>
          <w:b/>
          <w:snapToGrid w:val="0"/>
          <w:color w:val="000000"/>
          <w:sz w:val="22"/>
          <w:szCs w:val="22"/>
        </w:rPr>
        <w:t>zostanie obliczona według wzoru</w:t>
      </w:r>
      <w:r w:rsidR="00FE7A70">
        <w:rPr>
          <w:rFonts w:ascii="Times New Roman" w:hAnsi="Times New Roman" w:cs="Times New Roman"/>
          <w:b/>
          <w:snapToGrid w:val="0"/>
          <w:color w:val="000000"/>
          <w:sz w:val="22"/>
          <w:szCs w:val="22"/>
        </w:rPr>
        <w:t>:</w:t>
      </w:r>
    </w:p>
    <w:p w:rsidR="00C73E92" w:rsidRPr="004E0782" w:rsidRDefault="00C73E92" w:rsidP="00FE7A70">
      <w:pPr>
        <w:pStyle w:val="BodyText31"/>
        <w:widowControl w:val="0"/>
        <w:shd w:val="clear" w:color="auto" w:fill="FFFFFF"/>
        <w:ind w:left="720" w:right="40"/>
        <w:jc w:val="both"/>
        <w:rPr>
          <w:rFonts w:ascii="Times New Roman" w:hAnsi="Times New Roman" w:cs="Times New Roman"/>
          <w:snapToGrid w:val="0"/>
          <w:color w:val="000000"/>
          <w:sz w:val="22"/>
          <w:szCs w:val="22"/>
        </w:rPr>
      </w:pPr>
      <w:r w:rsidRPr="004E0782">
        <w:rPr>
          <w:rFonts w:ascii="Times New Roman" w:hAnsi="Times New Roman" w:cs="Times New Roman"/>
          <w:snapToGrid w:val="0"/>
          <w:color w:val="000000"/>
          <w:sz w:val="22"/>
          <w:szCs w:val="22"/>
        </w:rPr>
        <w:t xml:space="preserve">P = KC + KG </w:t>
      </w:r>
    </w:p>
    <w:p w:rsidR="00C73E92" w:rsidRPr="004E0782" w:rsidRDefault="00C73E92" w:rsidP="0027286B">
      <w:pPr>
        <w:spacing w:line="240" w:lineRule="auto"/>
        <w:ind w:left="401" w:right="39" w:firstLine="708"/>
        <w:jc w:val="both"/>
        <w:rPr>
          <w:rFonts w:ascii="Times New Roman" w:hAnsi="Times New Roman" w:cs="Times New Roman"/>
        </w:rPr>
      </w:pPr>
      <w:r w:rsidRPr="004E0782">
        <w:rPr>
          <w:rFonts w:ascii="Times New Roman" w:hAnsi="Times New Roman" w:cs="Times New Roman"/>
          <w:i/>
          <w:iCs/>
        </w:rPr>
        <w:t>Gdzie:</w:t>
      </w:r>
    </w:p>
    <w:p w:rsidR="00C73E92" w:rsidRPr="004E0782" w:rsidRDefault="00C73E92" w:rsidP="00C73E92">
      <w:pPr>
        <w:spacing w:line="240" w:lineRule="auto"/>
        <w:ind w:right="39" w:firstLine="709"/>
        <w:jc w:val="both"/>
        <w:rPr>
          <w:rFonts w:ascii="Times New Roman" w:hAnsi="Times New Roman" w:cs="Times New Roman"/>
        </w:rPr>
      </w:pPr>
      <w:r w:rsidRPr="004E0782">
        <w:rPr>
          <w:rFonts w:ascii="Times New Roman" w:hAnsi="Times New Roman" w:cs="Times New Roman"/>
        </w:rPr>
        <w:t>P – łączna wartość punktowa,</w:t>
      </w:r>
    </w:p>
    <w:p w:rsidR="00C73E92" w:rsidRPr="004E0782" w:rsidRDefault="00C73E92" w:rsidP="00C73E92">
      <w:pPr>
        <w:spacing w:line="240" w:lineRule="auto"/>
        <w:ind w:right="39" w:firstLine="709"/>
        <w:jc w:val="both"/>
        <w:rPr>
          <w:rFonts w:ascii="Times New Roman" w:hAnsi="Times New Roman" w:cs="Times New Roman"/>
        </w:rPr>
      </w:pPr>
      <w:r w:rsidRPr="004E0782">
        <w:rPr>
          <w:rFonts w:ascii="Times New Roman" w:hAnsi="Times New Roman" w:cs="Times New Roman"/>
        </w:rPr>
        <w:t xml:space="preserve">KC – ilość punktów przyznanych </w:t>
      </w:r>
      <w:r w:rsidRPr="004E0782">
        <w:rPr>
          <w:rFonts w:ascii="Times New Roman" w:hAnsi="Times New Roman" w:cs="Times New Roman"/>
          <w:b/>
        </w:rPr>
        <w:t>Wykonawcy</w:t>
      </w:r>
      <w:r w:rsidRPr="004E0782">
        <w:rPr>
          <w:rFonts w:ascii="Times New Roman" w:hAnsi="Times New Roman" w:cs="Times New Roman"/>
        </w:rPr>
        <w:t xml:space="preserve"> w kryterium cena oferty,</w:t>
      </w:r>
    </w:p>
    <w:p w:rsidR="00C73E92" w:rsidRPr="004E0782" w:rsidRDefault="00C73E92" w:rsidP="0063408D">
      <w:pPr>
        <w:spacing w:line="240" w:lineRule="auto"/>
        <w:ind w:right="39" w:firstLine="709"/>
        <w:jc w:val="both"/>
        <w:rPr>
          <w:rFonts w:ascii="Times New Roman" w:hAnsi="Times New Roman" w:cs="Times New Roman"/>
        </w:rPr>
      </w:pPr>
      <w:r w:rsidRPr="004E0782">
        <w:rPr>
          <w:rFonts w:ascii="Times New Roman" w:hAnsi="Times New Roman" w:cs="Times New Roman"/>
        </w:rPr>
        <w:t xml:space="preserve">KG – ilość punktów przyznanych </w:t>
      </w:r>
      <w:r w:rsidRPr="004E0782">
        <w:rPr>
          <w:rFonts w:ascii="Times New Roman" w:hAnsi="Times New Roman" w:cs="Times New Roman"/>
          <w:b/>
        </w:rPr>
        <w:t>Wykonawcy</w:t>
      </w:r>
      <w:r w:rsidRPr="004E0782">
        <w:rPr>
          <w:rFonts w:ascii="Times New Roman" w:hAnsi="Times New Roman" w:cs="Times New Roman"/>
        </w:rPr>
        <w:t xml:space="preserve"> w kryterium termin gwarancji.</w:t>
      </w:r>
    </w:p>
    <w:p w:rsidR="00486398" w:rsidRDefault="00C73E92" w:rsidP="00044BF3">
      <w:pPr>
        <w:pStyle w:val="BodyText31"/>
        <w:widowControl w:val="0"/>
        <w:shd w:val="clear" w:color="auto" w:fill="FFFFFF"/>
        <w:ind w:left="708" w:right="40"/>
        <w:jc w:val="both"/>
        <w:rPr>
          <w:rFonts w:ascii="Times New Roman" w:hAnsi="Times New Roman" w:cs="Times New Roman"/>
          <w:snapToGrid w:val="0"/>
          <w:color w:val="000000"/>
          <w:sz w:val="22"/>
          <w:szCs w:val="22"/>
        </w:rPr>
      </w:pPr>
      <w:r w:rsidRPr="004E0782">
        <w:rPr>
          <w:rFonts w:ascii="Times New Roman" w:hAnsi="Times New Roman" w:cs="Times New Roman"/>
          <w:snapToGrid w:val="0"/>
          <w:color w:val="000000"/>
          <w:sz w:val="22"/>
          <w:szCs w:val="22"/>
        </w:rPr>
        <w:t>Łączna wartość punktowa zostanie przyznana z dokładnością do dwóch miejsc po przecinku.</w:t>
      </w:r>
    </w:p>
    <w:p w:rsidR="00AC145F" w:rsidRPr="004E0782" w:rsidRDefault="00AC145F" w:rsidP="00044BF3">
      <w:pPr>
        <w:pStyle w:val="BodyText31"/>
        <w:widowControl w:val="0"/>
        <w:shd w:val="clear" w:color="auto" w:fill="FFFFFF"/>
        <w:ind w:left="708" w:right="40"/>
        <w:jc w:val="both"/>
        <w:rPr>
          <w:rFonts w:ascii="Times New Roman" w:hAnsi="Times New Roman" w:cs="Times New Roman"/>
          <w:snapToGrid w:val="0"/>
          <w:color w:val="000000"/>
          <w:sz w:val="22"/>
          <w:szCs w:val="22"/>
        </w:rPr>
      </w:pPr>
    </w:p>
    <w:p w:rsidR="00E07ED8" w:rsidRPr="004E0782" w:rsidRDefault="00E07ED8" w:rsidP="0066048D">
      <w:pPr>
        <w:pStyle w:val="Akapitzlist"/>
        <w:numPr>
          <w:ilvl w:val="0"/>
          <w:numId w:val="77"/>
        </w:numPr>
        <w:shd w:val="clear" w:color="auto" w:fill="FFFFFF"/>
        <w:tabs>
          <w:tab w:val="left" w:pos="0"/>
        </w:tabs>
        <w:spacing w:line="240" w:lineRule="auto"/>
        <w:ind w:right="29"/>
        <w:jc w:val="both"/>
        <w:rPr>
          <w:rFonts w:ascii="Times New Roman" w:hAnsi="Times New Roman"/>
          <w:b/>
          <w:bCs/>
        </w:rPr>
      </w:pPr>
      <w:r w:rsidRPr="004E0782">
        <w:rPr>
          <w:rFonts w:ascii="Times New Roman" w:hAnsi="Times New Roman"/>
          <w:b/>
          <w:bCs/>
        </w:rPr>
        <w:t xml:space="preserve">Informacje o formalnościach, jakie powinny zostać dopełnione po wyborze oferty w celu zawarcia umowy w sprawie zamówienia publicznego.  </w:t>
      </w:r>
    </w:p>
    <w:p w:rsidR="003A1062" w:rsidRPr="004E0782" w:rsidRDefault="003A1062" w:rsidP="003A1062">
      <w:pPr>
        <w:shd w:val="clear" w:color="auto" w:fill="FFFFFF"/>
        <w:spacing w:line="240" w:lineRule="auto"/>
        <w:ind w:right="29"/>
        <w:jc w:val="both"/>
        <w:rPr>
          <w:rFonts w:ascii="Times New Roman" w:hAnsi="Times New Roman" w:cs="Times New Roman"/>
          <w:b/>
          <w:bCs/>
        </w:rPr>
      </w:pPr>
    </w:p>
    <w:p w:rsidR="00E07ED8" w:rsidRPr="004E0782" w:rsidRDefault="00FE7A70" w:rsidP="00FE7A70">
      <w:pPr>
        <w:pStyle w:val="Akapitzlist"/>
        <w:shd w:val="clear" w:color="auto" w:fill="FFFFFF"/>
        <w:tabs>
          <w:tab w:val="left" w:pos="0"/>
        </w:tabs>
        <w:spacing w:line="240" w:lineRule="auto"/>
        <w:ind w:right="-233" w:firstLine="0"/>
        <w:jc w:val="both"/>
        <w:rPr>
          <w:rFonts w:ascii="Times New Roman" w:hAnsi="Times New Roman"/>
          <w:b/>
          <w:bCs/>
        </w:rPr>
      </w:pPr>
      <w:r>
        <w:rPr>
          <w:rFonts w:ascii="Times New Roman" w:hAnsi="Times New Roman"/>
          <w:b/>
          <w:bCs/>
        </w:rPr>
        <w:tab/>
      </w:r>
      <w:r w:rsidR="00920CE2">
        <w:rPr>
          <w:rFonts w:ascii="Times New Roman" w:hAnsi="Times New Roman"/>
          <w:b/>
          <w:bCs/>
        </w:rPr>
        <w:t>ZADANIE NR 1 i ZADANIE NR 2</w:t>
      </w:r>
      <w:r w:rsidR="00E07ED8" w:rsidRPr="004E0782">
        <w:rPr>
          <w:rFonts w:ascii="Times New Roman" w:hAnsi="Times New Roman"/>
          <w:b/>
          <w:bCs/>
        </w:rPr>
        <w:tab/>
      </w:r>
      <w:r w:rsidR="00E07ED8" w:rsidRPr="004E0782">
        <w:rPr>
          <w:rFonts w:ascii="Times New Roman" w:hAnsi="Times New Roman"/>
          <w:b/>
          <w:bCs/>
        </w:rPr>
        <w:tab/>
      </w:r>
    </w:p>
    <w:p w:rsidR="00E07ED8" w:rsidRPr="004E0782" w:rsidRDefault="00E07ED8" w:rsidP="0066048D">
      <w:pPr>
        <w:pStyle w:val="Tekstpodstawowy"/>
        <w:widowControl/>
        <w:numPr>
          <w:ilvl w:val="6"/>
          <w:numId w:val="77"/>
        </w:numPr>
        <w:ind w:left="770" w:right="29"/>
        <w:rPr>
          <w:rFonts w:ascii="Times New Roman" w:hAnsi="Times New Roman" w:cs="Times New Roman"/>
          <w:sz w:val="22"/>
          <w:szCs w:val="22"/>
        </w:rPr>
      </w:pPr>
      <w:r w:rsidRPr="004E0782">
        <w:rPr>
          <w:rFonts w:ascii="Times New Roman" w:hAnsi="Times New Roman" w:cs="Times New Roman"/>
          <w:sz w:val="22"/>
          <w:szCs w:val="22"/>
        </w:rPr>
        <w:t xml:space="preserve">Osoby reprezentujące </w:t>
      </w:r>
      <w:r w:rsidRPr="004E0782">
        <w:rPr>
          <w:rFonts w:ascii="Times New Roman" w:hAnsi="Times New Roman" w:cs="Times New Roman"/>
          <w:b/>
          <w:sz w:val="22"/>
          <w:szCs w:val="22"/>
        </w:rPr>
        <w:t>Wykonawcę</w:t>
      </w:r>
      <w:r w:rsidRPr="004E0782">
        <w:rPr>
          <w:rFonts w:ascii="Times New Roman" w:hAnsi="Times New Roman" w:cs="Times New Roman"/>
          <w:sz w:val="22"/>
          <w:szCs w:val="22"/>
        </w:rPr>
        <w:t xml:space="preserve"> </w:t>
      </w:r>
      <w:r w:rsidR="003A1062" w:rsidRPr="004E0782">
        <w:rPr>
          <w:rFonts w:ascii="Times New Roman" w:hAnsi="Times New Roman" w:cs="Times New Roman"/>
          <w:sz w:val="22"/>
          <w:szCs w:val="22"/>
        </w:rPr>
        <w:t>przy podpisywaniu U</w:t>
      </w:r>
      <w:r w:rsidRPr="004E0782">
        <w:rPr>
          <w:rFonts w:ascii="Times New Roman" w:hAnsi="Times New Roman" w:cs="Times New Roman"/>
          <w:sz w:val="22"/>
          <w:szCs w:val="22"/>
        </w:rPr>
        <w:t>mowy powinny posiadać ze sobą dokumenty potwierdzając</w:t>
      </w:r>
      <w:r w:rsidR="003A1062" w:rsidRPr="004E0782">
        <w:rPr>
          <w:rFonts w:ascii="Times New Roman" w:hAnsi="Times New Roman" w:cs="Times New Roman"/>
          <w:sz w:val="22"/>
          <w:szCs w:val="22"/>
        </w:rPr>
        <w:t>e ich umocowanie do podpisania U</w:t>
      </w:r>
      <w:r w:rsidRPr="004E0782">
        <w:rPr>
          <w:rFonts w:ascii="Times New Roman" w:hAnsi="Times New Roman" w:cs="Times New Roman"/>
          <w:sz w:val="22"/>
          <w:szCs w:val="22"/>
        </w:rPr>
        <w:t>mowy, o ile umocowanie to nie będzie wynikać z dokumentów załączonych do oferty.</w:t>
      </w:r>
    </w:p>
    <w:p w:rsidR="00E07ED8" w:rsidRPr="004E0782" w:rsidRDefault="00E07ED8" w:rsidP="0066048D">
      <w:pPr>
        <w:pStyle w:val="Tekstpodstawowy"/>
        <w:widowControl/>
        <w:numPr>
          <w:ilvl w:val="6"/>
          <w:numId w:val="77"/>
        </w:numPr>
        <w:ind w:left="770" w:right="29"/>
        <w:rPr>
          <w:rFonts w:ascii="Times New Roman" w:hAnsi="Times New Roman" w:cs="Times New Roman"/>
          <w:sz w:val="22"/>
          <w:szCs w:val="22"/>
        </w:rPr>
      </w:pPr>
      <w:r w:rsidRPr="004E0782">
        <w:rPr>
          <w:rFonts w:ascii="Times New Roman" w:hAnsi="Times New Roman" w:cs="Times New Roman"/>
          <w:sz w:val="22"/>
          <w:szCs w:val="22"/>
        </w:rPr>
        <w:t xml:space="preserve">W przypadku nie dołączenia do oferty umowy zawartej między </w:t>
      </w:r>
      <w:r w:rsidRPr="004E0782">
        <w:rPr>
          <w:rFonts w:ascii="Times New Roman" w:hAnsi="Times New Roman" w:cs="Times New Roman"/>
          <w:b/>
          <w:sz w:val="22"/>
          <w:szCs w:val="22"/>
        </w:rPr>
        <w:t xml:space="preserve">Wykonawcami </w:t>
      </w:r>
      <w:r w:rsidRPr="004E0782">
        <w:rPr>
          <w:rFonts w:ascii="Times New Roman" w:hAnsi="Times New Roman" w:cs="Times New Roman"/>
          <w:sz w:val="22"/>
          <w:szCs w:val="22"/>
        </w:rPr>
        <w:t xml:space="preserve">wspólnie ubiegającymi się o udzielenie zamówienia, </w:t>
      </w:r>
      <w:r w:rsidRPr="004E0782">
        <w:rPr>
          <w:rFonts w:ascii="Times New Roman" w:hAnsi="Times New Roman" w:cs="Times New Roman"/>
          <w:b/>
          <w:sz w:val="22"/>
          <w:szCs w:val="22"/>
        </w:rPr>
        <w:t>Zamawiający</w:t>
      </w:r>
      <w:r w:rsidRPr="004E0782">
        <w:rPr>
          <w:rFonts w:ascii="Times New Roman" w:hAnsi="Times New Roman" w:cs="Times New Roman"/>
          <w:sz w:val="22"/>
          <w:szCs w:val="22"/>
        </w:rPr>
        <w:t xml:space="preserve"> zastrzega sobie prawo żądania kopii umowy regulującej współpracę tych </w:t>
      </w:r>
      <w:r w:rsidRPr="004E0782">
        <w:rPr>
          <w:rFonts w:ascii="Times New Roman" w:hAnsi="Times New Roman" w:cs="Times New Roman"/>
          <w:b/>
          <w:bCs/>
          <w:sz w:val="22"/>
          <w:szCs w:val="22"/>
        </w:rPr>
        <w:t>Wykonawców</w:t>
      </w:r>
      <w:r w:rsidRPr="004E0782">
        <w:rPr>
          <w:rFonts w:ascii="Times New Roman" w:hAnsi="Times New Roman" w:cs="Times New Roman"/>
          <w:sz w:val="22"/>
          <w:szCs w:val="22"/>
        </w:rPr>
        <w:t>, jeżeli ich oferta zosta</w:t>
      </w:r>
      <w:r w:rsidR="003A1062" w:rsidRPr="004E0782">
        <w:rPr>
          <w:rFonts w:ascii="Times New Roman" w:hAnsi="Times New Roman" w:cs="Times New Roman"/>
          <w:sz w:val="22"/>
          <w:szCs w:val="22"/>
        </w:rPr>
        <w:t>nie wybrana, przed podpisaniem U</w:t>
      </w:r>
      <w:r w:rsidRPr="004E0782">
        <w:rPr>
          <w:rFonts w:ascii="Times New Roman" w:hAnsi="Times New Roman" w:cs="Times New Roman"/>
          <w:sz w:val="22"/>
          <w:szCs w:val="22"/>
        </w:rPr>
        <w:t>mowy o udzielenie zamówienia. Umowa powinna zawierać, co najmniej: zobowiązanie do realizacji wspólnego przedsięwzięcia gospodarczego obejmującego swoim zakresem realizację przedmiotu zamówienia, określenie zakresu działania poszczególnych stron umowy, czas obowiązywania umowy, przy czym termin, na jaki została zawarta umowa konsorcjum, nie może być krótszy niż termin realizacji zamówienia.</w:t>
      </w:r>
    </w:p>
    <w:p w:rsidR="00E07ED8" w:rsidRPr="004E0782" w:rsidRDefault="00E07ED8" w:rsidP="0066048D">
      <w:pPr>
        <w:pStyle w:val="Tekstpodstawowy"/>
        <w:widowControl/>
        <w:numPr>
          <w:ilvl w:val="6"/>
          <w:numId w:val="77"/>
        </w:numPr>
        <w:ind w:left="770" w:right="29"/>
        <w:rPr>
          <w:rFonts w:ascii="Times New Roman" w:hAnsi="Times New Roman" w:cs="Times New Roman"/>
          <w:sz w:val="22"/>
          <w:szCs w:val="22"/>
        </w:rPr>
      </w:pPr>
      <w:r w:rsidRPr="004E0782">
        <w:rPr>
          <w:rFonts w:ascii="Times New Roman" w:hAnsi="Times New Roman" w:cs="Times New Roman"/>
          <w:sz w:val="22"/>
          <w:szCs w:val="22"/>
        </w:rPr>
        <w:t xml:space="preserve">Postanowienia ustalone </w:t>
      </w:r>
      <w:r w:rsidRPr="00E47D12">
        <w:rPr>
          <w:rFonts w:ascii="Times New Roman" w:hAnsi="Times New Roman" w:cs="Times New Roman"/>
          <w:sz w:val="22"/>
          <w:szCs w:val="22"/>
        </w:rPr>
        <w:t xml:space="preserve">w </w:t>
      </w:r>
      <w:r w:rsidR="003228CD" w:rsidRPr="00E47D12">
        <w:rPr>
          <w:rFonts w:ascii="Times New Roman" w:hAnsi="Times New Roman" w:cs="Times New Roman"/>
          <w:b/>
          <w:sz w:val="22"/>
          <w:szCs w:val="22"/>
        </w:rPr>
        <w:t>Z</w:t>
      </w:r>
      <w:r w:rsidRPr="00E47D12">
        <w:rPr>
          <w:rFonts w:ascii="Times New Roman" w:hAnsi="Times New Roman" w:cs="Times New Roman"/>
          <w:b/>
          <w:sz w:val="22"/>
          <w:szCs w:val="22"/>
        </w:rPr>
        <w:t xml:space="preserve">ałączniku nr </w:t>
      </w:r>
      <w:r w:rsidR="00E47D12" w:rsidRPr="00E47D12">
        <w:rPr>
          <w:rFonts w:ascii="Times New Roman" w:hAnsi="Times New Roman" w:cs="Times New Roman"/>
          <w:b/>
          <w:sz w:val="22"/>
          <w:szCs w:val="22"/>
        </w:rPr>
        <w:t>16</w:t>
      </w:r>
      <w:r w:rsidR="00ED0C37" w:rsidRPr="00E47D12">
        <w:rPr>
          <w:rFonts w:ascii="Times New Roman" w:hAnsi="Times New Roman" w:cs="Times New Roman"/>
          <w:b/>
          <w:sz w:val="22"/>
          <w:szCs w:val="22"/>
        </w:rPr>
        <w:t xml:space="preserve"> i w Załączniku nr </w:t>
      </w:r>
      <w:r w:rsidR="00E47D12" w:rsidRPr="00E47D12">
        <w:rPr>
          <w:rFonts w:ascii="Times New Roman" w:hAnsi="Times New Roman" w:cs="Times New Roman"/>
          <w:b/>
          <w:sz w:val="22"/>
          <w:szCs w:val="22"/>
        </w:rPr>
        <w:t>17</w:t>
      </w:r>
      <w:r w:rsidR="00725C2F" w:rsidRPr="00E47D12">
        <w:rPr>
          <w:rFonts w:ascii="Times New Roman" w:hAnsi="Times New Roman" w:cs="Times New Roman"/>
          <w:sz w:val="22"/>
          <w:szCs w:val="22"/>
        </w:rPr>
        <w:t>-  wzór U</w:t>
      </w:r>
      <w:r w:rsidRPr="00E47D12">
        <w:rPr>
          <w:rFonts w:ascii="Times New Roman" w:hAnsi="Times New Roman" w:cs="Times New Roman"/>
          <w:sz w:val="22"/>
          <w:szCs w:val="22"/>
        </w:rPr>
        <w:t>mowy nie podlegają negocjacjom</w:t>
      </w:r>
      <w:r w:rsidRPr="004E0782">
        <w:rPr>
          <w:rFonts w:ascii="Times New Roman" w:hAnsi="Times New Roman" w:cs="Times New Roman"/>
          <w:sz w:val="22"/>
          <w:szCs w:val="22"/>
        </w:rPr>
        <w:t>.</w:t>
      </w:r>
    </w:p>
    <w:p w:rsidR="00E07ED8" w:rsidRPr="004E0782" w:rsidRDefault="00E07ED8" w:rsidP="0066048D">
      <w:pPr>
        <w:pStyle w:val="Tekstpodstawowy"/>
        <w:widowControl/>
        <w:numPr>
          <w:ilvl w:val="6"/>
          <w:numId w:val="77"/>
        </w:numPr>
        <w:ind w:left="770" w:right="29"/>
        <w:rPr>
          <w:rFonts w:ascii="Times New Roman" w:hAnsi="Times New Roman" w:cs="Times New Roman"/>
          <w:sz w:val="22"/>
          <w:szCs w:val="22"/>
        </w:rPr>
      </w:pPr>
      <w:r w:rsidRPr="004E0782">
        <w:rPr>
          <w:rFonts w:ascii="Times New Roman" w:hAnsi="Times New Roman" w:cs="Times New Roman"/>
          <w:b/>
          <w:sz w:val="22"/>
          <w:szCs w:val="22"/>
        </w:rPr>
        <w:lastRenderedPageBreak/>
        <w:t>Zamawiający</w:t>
      </w:r>
      <w:r w:rsidR="003A1062" w:rsidRPr="004E0782">
        <w:rPr>
          <w:rFonts w:ascii="Times New Roman" w:hAnsi="Times New Roman" w:cs="Times New Roman"/>
          <w:sz w:val="22"/>
          <w:szCs w:val="22"/>
        </w:rPr>
        <w:t xml:space="preserve"> zawiera U</w:t>
      </w:r>
      <w:r w:rsidRPr="004E0782">
        <w:rPr>
          <w:rFonts w:ascii="Times New Roman" w:hAnsi="Times New Roman" w:cs="Times New Roman"/>
          <w:sz w:val="22"/>
          <w:szCs w:val="22"/>
        </w:rPr>
        <w:t xml:space="preserve">mowę w sprawie zamówienia publicznego, z zastrzeżeniem art. 577, w terminie nie krótszym niż </w:t>
      </w:r>
      <w:r w:rsidR="002B6F4A" w:rsidRPr="004E0782">
        <w:rPr>
          <w:rFonts w:ascii="Times New Roman" w:hAnsi="Times New Roman" w:cs="Times New Roman"/>
          <w:sz w:val="22"/>
          <w:szCs w:val="22"/>
        </w:rPr>
        <w:t>10</w:t>
      </w:r>
      <w:r w:rsidRPr="004E0782">
        <w:rPr>
          <w:rFonts w:ascii="Times New Roman" w:hAnsi="Times New Roman" w:cs="Times New Roman"/>
          <w:sz w:val="22"/>
          <w:szCs w:val="22"/>
        </w:rPr>
        <w:t xml:space="preserve"> dni od dnia przesłania zawiadomienia o wyborze najkorzystniejszej oferty, jeżeli zawiadomienie to zostało przesłane przy użyciu środków kom</w:t>
      </w:r>
      <w:r w:rsidR="002B6F4A" w:rsidRPr="004E0782">
        <w:rPr>
          <w:rFonts w:ascii="Times New Roman" w:hAnsi="Times New Roman" w:cs="Times New Roman"/>
          <w:sz w:val="22"/>
          <w:szCs w:val="22"/>
        </w:rPr>
        <w:t>unikacji elektronicznej, albo 15</w:t>
      </w:r>
      <w:r w:rsidRPr="004E0782">
        <w:rPr>
          <w:rFonts w:ascii="Times New Roman" w:hAnsi="Times New Roman" w:cs="Times New Roman"/>
          <w:sz w:val="22"/>
          <w:szCs w:val="22"/>
        </w:rPr>
        <w:t xml:space="preserve"> dni – jeżeli zostało przesłane w inny sposób.</w:t>
      </w:r>
    </w:p>
    <w:p w:rsidR="00E07ED8" w:rsidRPr="004E0782" w:rsidRDefault="00E07ED8" w:rsidP="0066048D">
      <w:pPr>
        <w:pStyle w:val="Tekstpodstawowy"/>
        <w:widowControl/>
        <w:numPr>
          <w:ilvl w:val="6"/>
          <w:numId w:val="77"/>
        </w:numPr>
        <w:ind w:left="770" w:right="29"/>
        <w:rPr>
          <w:rFonts w:ascii="Times New Roman" w:hAnsi="Times New Roman" w:cs="Times New Roman"/>
          <w:sz w:val="22"/>
          <w:szCs w:val="22"/>
        </w:rPr>
      </w:pPr>
      <w:r w:rsidRPr="004E0782">
        <w:rPr>
          <w:rFonts w:ascii="Times New Roman" w:hAnsi="Times New Roman" w:cs="Times New Roman"/>
          <w:b/>
          <w:bCs/>
          <w:sz w:val="22"/>
          <w:szCs w:val="22"/>
        </w:rPr>
        <w:t>Zamawiający</w:t>
      </w:r>
      <w:r w:rsidRPr="004E0782">
        <w:rPr>
          <w:rFonts w:ascii="Times New Roman" w:hAnsi="Times New Roman" w:cs="Times New Roman"/>
          <w:sz w:val="22"/>
          <w:szCs w:val="22"/>
        </w:rPr>
        <w:t xml:space="preserve"> mo</w:t>
      </w:r>
      <w:r w:rsidR="003A1062" w:rsidRPr="004E0782">
        <w:rPr>
          <w:rFonts w:ascii="Times New Roman" w:hAnsi="Times New Roman" w:cs="Times New Roman"/>
          <w:sz w:val="22"/>
          <w:szCs w:val="22"/>
        </w:rPr>
        <w:t>że zawrzeć U</w:t>
      </w:r>
      <w:r w:rsidRPr="004E0782">
        <w:rPr>
          <w:rFonts w:ascii="Times New Roman" w:hAnsi="Times New Roman" w:cs="Times New Roman"/>
          <w:sz w:val="22"/>
          <w:szCs w:val="22"/>
        </w:rPr>
        <w:t>mowę w spra</w:t>
      </w:r>
      <w:r w:rsidR="0088582F" w:rsidRPr="004E0782">
        <w:rPr>
          <w:rFonts w:ascii="Times New Roman" w:hAnsi="Times New Roman" w:cs="Times New Roman"/>
          <w:sz w:val="22"/>
          <w:szCs w:val="22"/>
        </w:rPr>
        <w:t>wie zamówienia publicznego przed</w:t>
      </w:r>
      <w:r w:rsidRPr="004E0782">
        <w:rPr>
          <w:rFonts w:ascii="Times New Roman" w:hAnsi="Times New Roman" w:cs="Times New Roman"/>
          <w:sz w:val="22"/>
          <w:szCs w:val="22"/>
        </w:rPr>
        <w:t xml:space="preserve"> upływem terminów, o których mowa w punkcie jak wyżej, jeżeli </w:t>
      </w:r>
      <w:r w:rsidRPr="004E0782">
        <w:rPr>
          <w:rFonts w:ascii="Times New Roman" w:hAnsi="Times New Roman" w:cs="Times New Roman"/>
          <w:bCs/>
          <w:sz w:val="22"/>
          <w:szCs w:val="22"/>
        </w:rPr>
        <w:t xml:space="preserve">w postępowaniu o udzielenie zamówienia prowadzonym </w:t>
      </w:r>
      <w:r w:rsidR="00202A0A" w:rsidRPr="004E0782">
        <w:rPr>
          <w:rFonts w:ascii="Times New Roman" w:hAnsi="Times New Roman" w:cs="Times New Roman"/>
          <w:bCs/>
          <w:sz w:val="22"/>
          <w:szCs w:val="22"/>
        </w:rPr>
        <w:br/>
      </w:r>
      <w:r w:rsidRPr="004E0782">
        <w:rPr>
          <w:rFonts w:ascii="Times New Roman" w:hAnsi="Times New Roman" w:cs="Times New Roman"/>
          <w:bCs/>
          <w:sz w:val="22"/>
          <w:szCs w:val="22"/>
        </w:rPr>
        <w:t>w trybie podstawowym złożono tylko jedną ofertę.</w:t>
      </w:r>
    </w:p>
    <w:p w:rsidR="00E07ED8" w:rsidRPr="004E0782" w:rsidRDefault="00E07ED8" w:rsidP="0066048D">
      <w:pPr>
        <w:pStyle w:val="Tekstpodstawowy"/>
        <w:widowControl/>
        <w:numPr>
          <w:ilvl w:val="6"/>
          <w:numId w:val="77"/>
        </w:numPr>
        <w:ind w:left="770" w:right="29"/>
        <w:rPr>
          <w:rFonts w:ascii="Times New Roman" w:hAnsi="Times New Roman" w:cs="Times New Roman"/>
          <w:sz w:val="22"/>
          <w:szCs w:val="22"/>
        </w:rPr>
      </w:pPr>
      <w:r w:rsidRPr="004E0782">
        <w:rPr>
          <w:rFonts w:ascii="Times New Roman" w:hAnsi="Times New Roman" w:cs="Times New Roman"/>
          <w:sz w:val="22"/>
          <w:szCs w:val="22"/>
        </w:rPr>
        <w:t xml:space="preserve">Jeżeli </w:t>
      </w:r>
      <w:r w:rsidRPr="004E0782">
        <w:rPr>
          <w:rFonts w:ascii="Times New Roman" w:hAnsi="Times New Roman" w:cs="Times New Roman"/>
          <w:b/>
          <w:sz w:val="22"/>
          <w:szCs w:val="22"/>
        </w:rPr>
        <w:t>Wykonawca</w:t>
      </w:r>
      <w:r w:rsidRPr="004E0782">
        <w:rPr>
          <w:rFonts w:ascii="Times New Roman" w:hAnsi="Times New Roman" w:cs="Times New Roman"/>
          <w:sz w:val="22"/>
          <w:szCs w:val="22"/>
        </w:rPr>
        <w:t>, którego oferta została wybrana jako najkorzystn</w:t>
      </w:r>
      <w:r w:rsidR="003A1062" w:rsidRPr="004E0782">
        <w:rPr>
          <w:rFonts w:ascii="Times New Roman" w:hAnsi="Times New Roman" w:cs="Times New Roman"/>
          <w:sz w:val="22"/>
          <w:szCs w:val="22"/>
        </w:rPr>
        <w:t>iejsza, uchyla się od zawarcia U</w:t>
      </w:r>
      <w:r w:rsidRPr="004E0782">
        <w:rPr>
          <w:rFonts w:ascii="Times New Roman" w:hAnsi="Times New Roman" w:cs="Times New Roman"/>
          <w:sz w:val="22"/>
          <w:szCs w:val="22"/>
        </w:rPr>
        <w:t xml:space="preserve">mowy w sprawie zamówienia publicznego, </w:t>
      </w:r>
      <w:r w:rsidRPr="004E0782">
        <w:rPr>
          <w:rFonts w:ascii="Times New Roman" w:hAnsi="Times New Roman" w:cs="Times New Roman"/>
          <w:b/>
          <w:sz w:val="22"/>
          <w:szCs w:val="22"/>
        </w:rPr>
        <w:t>Zamawiający</w:t>
      </w:r>
      <w:r w:rsidRPr="004E0782">
        <w:rPr>
          <w:rFonts w:ascii="Times New Roman" w:hAnsi="Times New Roman" w:cs="Times New Roman"/>
          <w:sz w:val="22"/>
          <w:szCs w:val="22"/>
        </w:rPr>
        <w:t xml:space="preserve"> może dokonać ponownego badania i oceny ofert spośród ofert pozostałych w postępowaniu </w:t>
      </w:r>
      <w:r w:rsidRPr="004E0782">
        <w:rPr>
          <w:rFonts w:ascii="Times New Roman" w:hAnsi="Times New Roman" w:cs="Times New Roman"/>
          <w:b/>
          <w:sz w:val="22"/>
          <w:szCs w:val="22"/>
        </w:rPr>
        <w:t>Wykonawców</w:t>
      </w:r>
      <w:r w:rsidRPr="004E0782">
        <w:rPr>
          <w:rFonts w:ascii="Times New Roman" w:hAnsi="Times New Roman" w:cs="Times New Roman"/>
          <w:sz w:val="22"/>
          <w:szCs w:val="22"/>
        </w:rPr>
        <w:t xml:space="preserve"> oraz wybrać najkorzystniejszą ofer</w:t>
      </w:r>
      <w:r w:rsidR="00156E7D" w:rsidRPr="004E0782">
        <w:rPr>
          <w:rFonts w:ascii="Times New Roman" w:hAnsi="Times New Roman" w:cs="Times New Roman"/>
          <w:sz w:val="22"/>
          <w:szCs w:val="22"/>
        </w:rPr>
        <w:t>tę albo unieważnić postępowanie, o których mowa w art. 263 ustawy Pzp.</w:t>
      </w:r>
    </w:p>
    <w:p w:rsidR="00156E7D" w:rsidRPr="004E0782" w:rsidRDefault="003A1062" w:rsidP="0066048D">
      <w:pPr>
        <w:pStyle w:val="Tekstpodstawowy"/>
        <w:widowControl/>
        <w:numPr>
          <w:ilvl w:val="6"/>
          <w:numId w:val="77"/>
        </w:numPr>
        <w:ind w:left="770" w:right="29" w:hanging="357"/>
        <w:rPr>
          <w:rFonts w:ascii="Times New Roman" w:hAnsi="Times New Roman" w:cs="Times New Roman"/>
          <w:b/>
          <w:sz w:val="22"/>
          <w:szCs w:val="22"/>
          <w:u w:val="single"/>
        </w:rPr>
      </w:pPr>
      <w:r w:rsidRPr="004E0782">
        <w:rPr>
          <w:rFonts w:ascii="Times New Roman" w:hAnsi="Times New Roman" w:cs="Times New Roman"/>
          <w:b/>
          <w:sz w:val="22"/>
          <w:szCs w:val="22"/>
          <w:lang w:eastAsia="en-US"/>
        </w:rPr>
        <w:t>Przed podpisaniem U</w:t>
      </w:r>
      <w:r w:rsidR="00156E7D" w:rsidRPr="004E0782">
        <w:rPr>
          <w:rFonts w:ascii="Times New Roman" w:hAnsi="Times New Roman" w:cs="Times New Roman"/>
          <w:b/>
          <w:sz w:val="22"/>
          <w:szCs w:val="22"/>
          <w:lang w:eastAsia="en-US"/>
        </w:rPr>
        <w:t xml:space="preserve">mowy </w:t>
      </w:r>
      <w:r w:rsidR="00156E7D" w:rsidRPr="004E0782">
        <w:rPr>
          <w:rFonts w:ascii="Times New Roman" w:hAnsi="Times New Roman" w:cs="Times New Roman"/>
          <w:b/>
          <w:bCs/>
          <w:sz w:val="22"/>
          <w:szCs w:val="22"/>
          <w:lang w:eastAsia="en-US"/>
        </w:rPr>
        <w:t>Wykonawca</w:t>
      </w:r>
      <w:r w:rsidR="00156E7D" w:rsidRPr="004E0782">
        <w:rPr>
          <w:rFonts w:ascii="Times New Roman" w:hAnsi="Times New Roman" w:cs="Times New Roman"/>
          <w:b/>
          <w:sz w:val="22"/>
          <w:szCs w:val="22"/>
          <w:lang w:eastAsia="en-US"/>
        </w:rPr>
        <w:t xml:space="preserve"> zobowiązany jest do przedłożenia </w:t>
      </w:r>
      <w:r w:rsidR="00156E7D" w:rsidRPr="004E0782">
        <w:rPr>
          <w:rFonts w:ascii="Times New Roman" w:hAnsi="Times New Roman" w:cs="Times New Roman"/>
          <w:b/>
          <w:bCs/>
          <w:sz w:val="22"/>
          <w:szCs w:val="22"/>
          <w:lang w:eastAsia="en-US"/>
        </w:rPr>
        <w:t>Zamawiającemu</w:t>
      </w:r>
      <w:r w:rsidR="00156E7D" w:rsidRPr="004E0782">
        <w:rPr>
          <w:rFonts w:ascii="Times New Roman" w:hAnsi="Times New Roman" w:cs="Times New Roman"/>
          <w:b/>
          <w:sz w:val="22"/>
          <w:szCs w:val="22"/>
          <w:lang w:eastAsia="en-US"/>
        </w:rPr>
        <w:t xml:space="preserve"> następujących dokumentów, tj.:</w:t>
      </w:r>
    </w:p>
    <w:p w:rsidR="00156E7D" w:rsidRPr="004E0782" w:rsidRDefault="00156E7D" w:rsidP="009147C4">
      <w:pPr>
        <w:widowControl/>
        <w:numPr>
          <w:ilvl w:val="0"/>
          <w:numId w:val="40"/>
        </w:numPr>
        <w:shd w:val="clear" w:color="auto" w:fill="FFFFFF"/>
        <w:tabs>
          <w:tab w:val="clear" w:pos="1440"/>
        </w:tabs>
        <w:autoSpaceDE w:val="0"/>
        <w:autoSpaceDN w:val="0"/>
        <w:adjustRightInd w:val="0"/>
        <w:spacing w:line="240" w:lineRule="auto"/>
        <w:ind w:left="1100" w:hanging="357"/>
        <w:jc w:val="both"/>
        <w:rPr>
          <w:rFonts w:ascii="Times New Roman" w:hAnsi="Times New Roman" w:cs="Times New Roman"/>
          <w:b/>
          <w:lang w:eastAsia="en-US"/>
        </w:rPr>
      </w:pPr>
      <w:r w:rsidRPr="004E0782">
        <w:rPr>
          <w:rFonts w:ascii="Times New Roman" w:hAnsi="Times New Roman"/>
          <w:b/>
          <w:lang w:eastAsia="en-US"/>
        </w:rPr>
        <w:t>dokument potwierdzający wniesienie zabezpieczenia należytego wykonania umowy,</w:t>
      </w:r>
    </w:p>
    <w:p w:rsidR="00156E7D" w:rsidRPr="00FE7A70" w:rsidRDefault="00156E7D" w:rsidP="009147C4">
      <w:pPr>
        <w:widowControl/>
        <w:numPr>
          <w:ilvl w:val="0"/>
          <w:numId w:val="40"/>
        </w:numPr>
        <w:shd w:val="clear" w:color="auto" w:fill="FFFFFF"/>
        <w:tabs>
          <w:tab w:val="clear" w:pos="1440"/>
        </w:tabs>
        <w:autoSpaceDE w:val="0"/>
        <w:autoSpaceDN w:val="0"/>
        <w:adjustRightInd w:val="0"/>
        <w:spacing w:line="240" w:lineRule="auto"/>
        <w:ind w:left="1100" w:hanging="357"/>
        <w:jc w:val="both"/>
        <w:rPr>
          <w:rFonts w:ascii="Times New Roman" w:hAnsi="Times New Roman" w:cs="Times New Roman"/>
          <w:b/>
          <w:lang w:eastAsia="en-US"/>
        </w:rPr>
      </w:pPr>
      <w:r w:rsidRPr="00FE7A70">
        <w:rPr>
          <w:rFonts w:ascii="Times New Roman" w:hAnsi="Times New Roman" w:cs="Times New Roman"/>
          <w:b/>
        </w:rPr>
        <w:t>opłaconą (wraz z dowodem opłaty składki) polisę ubezpieczeniową odpowiedzialności cywilnej</w:t>
      </w:r>
      <w:r w:rsidR="00687143" w:rsidRPr="00FE7A70">
        <w:rPr>
          <w:rFonts w:ascii="Times New Roman" w:hAnsi="Times New Roman" w:cs="Times New Roman"/>
          <w:b/>
        </w:rPr>
        <w:t xml:space="preserve">, </w:t>
      </w:r>
      <w:r w:rsidR="00687143" w:rsidRPr="00FE7A70">
        <w:rPr>
          <w:rFonts w:ascii="Times New Roman" w:hAnsi="Times New Roman" w:cs="Times New Roman"/>
          <w:b/>
        </w:rPr>
        <w:br/>
      </w:r>
      <w:r w:rsidR="00687143" w:rsidRPr="00FE7A70">
        <w:rPr>
          <w:rFonts w:ascii="Times New Roman" w:hAnsi="Times New Roman"/>
          <w:b/>
        </w:rPr>
        <w:t xml:space="preserve">a w przypadku jej braku inny dokument na sumę ubezpieczenia OC nie niższą </w:t>
      </w:r>
      <w:r w:rsidR="006F24E3" w:rsidRPr="00FE7A70">
        <w:rPr>
          <w:rFonts w:ascii="Times New Roman" w:hAnsi="Times New Roman"/>
          <w:b/>
        </w:rPr>
        <w:t xml:space="preserve">niż </w:t>
      </w:r>
      <w:r w:rsidR="00E47D12">
        <w:rPr>
          <w:rFonts w:ascii="Times New Roman" w:hAnsi="Times New Roman"/>
          <w:b/>
        </w:rPr>
        <w:t>150</w:t>
      </w:r>
      <w:r w:rsidR="00FE7A70" w:rsidRPr="008333F3">
        <w:rPr>
          <w:rFonts w:ascii="Times New Roman" w:hAnsi="Times New Roman"/>
          <w:b/>
        </w:rPr>
        <w:t>.000,00 zł</w:t>
      </w:r>
      <w:r w:rsidR="00FE7A70" w:rsidRPr="008333F3">
        <w:rPr>
          <w:rFonts w:ascii="Times New Roman" w:hAnsi="Times New Roman"/>
        </w:rPr>
        <w:t xml:space="preserve"> </w:t>
      </w:r>
      <w:r w:rsidR="00FE7A70" w:rsidRPr="00FE7A70">
        <w:rPr>
          <w:rFonts w:ascii="Times New Roman" w:hAnsi="Times New Roman"/>
          <w:b/>
        </w:rPr>
        <w:t xml:space="preserve">(słownie: sto </w:t>
      </w:r>
      <w:r w:rsidR="00E47D12">
        <w:rPr>
          <w:rFonts w:ascii="Times New Roman" w:hAnsi="Times New Roman"/>
          <w:b/>
        </w:rPr>
        <w:t xml:space="preserve">pięćdziesiąt </w:t>
      </w:r>
      <w:r w:rsidR="00FE7A70" w:rsidRPr="00FE7A70">
        <w:rPr>
          <w:rFonts w:ascii="Times New Roman" w:hAnsi="Times New Roman"/>
          <w:b/>
        </w:rPr>
        <w:t xml:space="preserve">tysięcy złotych 00/100) na ZADANIE NR 1; 30.000,00 zł (słownie: trzydzieści tysięcy </w:t>
      </w:r>
      <w:r w:rsidR="00E47D12">
        <w:rPr>
          <w:rFonts w:ascii="Times New Roman" w:hAnsi="Times New Roman"/>
          <w:b/>
        </w:rPr>
        <w:t>złotych 00/100) na ZADANIE NR 2</w:t>
      </w:r>
      <w:r w:rsidR="00FE7A70" w:rsidRPr="00FE7A70">
        <w:rPr>
          <w:rFonts w:ascii="Times New Roman" w:hAnsi="Times New Roman"/>
          <w:b/>
        </w:rPr>
        <w:t>; Wykonawca, który będz</w:t>
      </w:r>
      <w:r w:rsidR="00E47D12">
        <w:rPr>
          <w:rFonts w:ascii="Times New Roman" w:hAnsi="Times New Roman"/>
          <w:b/>
        </w:rPr>
        <w:t>ie składał ofertę na dwa zadania</w:t>
      </w:r>
      <w:r w:rsidR="00FE7A70" w:rsidRPr="00FE7A70">
        <w:rPr>
          <w:rFonts w:ascii="Times New Roman" w:hAnsi="Times New Roman"/>
          <w:b/>
        </w:rPr>
        <w:t xml:space="preserve"> posiada </w:t>
      </w:r>
      <w:r w:rsidR="00E47D12">
        <w:rPr>
          <w:rFonts w:ascii="Times New Roman" w:hAnsi="Times New Roman"/>
          <w:b/>
        </w:rPr>
        <w:t>polisę na sumę nie niższą niż 18</w:t>
      </w:r>
      <w:r w:rsidR="00FE7A70" w:rsidRPr="00FE7A70">
        <w:rPr>
          <w:rFonts w:ascii="Times New Roman" w:hAnsi="Times New Roman"/>
          <w:b/>
        </w:rPr>
        <w:t xml:space="preserve">0.000,00 zł (słownie: </w:t>
      </w:r>
      <w:r w:rsidR="00E47D12">
        <w:rPr>
          <w:rFonts w:ascii="Times New Roman" w:hAnsi="Times New Roman"/>
          <w:b/>
        </w:rPr>
        <w:t>sto osiemdziesiąt</w:t>
      </w:r>
      <w:r w:rsidR="00FE7A70" w:rsidRPr="00FE7A70">
        <w:rPr>
          <w:rFonts w:ascii="Times New Roman" w:hAnsi="Times New Roman"/>
          <w:b/>
        </w:rPr>
        <w:t xml:space="preserve"> tysięcy złotych 00/100).</w:t>
      </w:r>
      <w:r w:rsidRPr="00FE7A70">
        <w:rPr>
          <w:rFonts w:ascii="Times New Roman" w:hAnsi="Times New Roman" w:cs="Times New Roman"/>
          <w:b/>
          <w:lang w:eastAsia="en-US"/>
        </w:rPr>
        <w:t xml:space="preserve">w przypadku </w:t>
      </w:r>
      <w:r w:rsidRPr="00FE7A70">
        <w:rPr>
          <w:rFonts w:ascii="Times New Roman" w:hAnsi="Times New Roman" w:cs="Times New Roman"/>
          <w:b/>
          <w:bCs/>
          <w:lang w:eastAsia="en-US"/>
        </w:rPr>
        <w:t>Wykonawców</w:t>
      </w:r>
      <w:r w:rsidRPr="00FE7A70">
        <w:rPr>
          <w:rFonts w:ascii="Times New Roman" w:hAnsi="Times New Roman" w:cs="Times New Roman"/>
          <w:b/>
          <w:lang w:eastAsia="en-US"/>
        </w:rPr>
        <w:t>, którzy wspó</w:t>
      </w:r>
      <w:r w:rsidR="00687143" w:rsidRPr="00FE7A70">
        <w:rPr>
          <w:rFonts w:ascii="Times New Roman" w:hAnsi="Times New Roman" w:cs="Times New Roman"/>
          <w:b/>
          <w:lang w:eastAsia="en-US"/>
        </w:rPr>
        <w:t>lnie będą realizować przedmiot U</w:t>
      </w:r>
      <w:r w:rsidRPr="00FE7A70">
        <w:rPr>
          <w:rFonts w:ascii="Times New Roman" w:hAnsi="Times New Roman" w:cs="Times New Roman"/>
          <w:b/>
          <w:lang w:eastAsia="en-US"/>
        </w:rPr>
        <w:t xml:space="preserve">mowy, </w:t>
      </w:r>
      <w:r w:rsidRPr="00FE7A70">
        <w:rPr>
          <w:rFonts w:ascii="Times New Roman" w:hAnsi="Times New Roman" w:cs="Times New Roman"/>
          <w:b/>
          <w:bCs/>
          <w:lang w:eastAsia="en-US"/>
        </w:rPr>
        <w:t>Zamawiający</w:t>
      </w:r>
      <w:r w:rsidRPr="00FE7A70">
        <w:rPr>
          <w:rFonts w:ascii="Times New Roman" w:hAnsi="Times New Roman" w:cs="Times New Roman"/>
          <w:b/>
          <w:lang w:eastAsia="en-US"/>
        </w:rPr>
        <w:t xml:space="preserve"> zastrzega sobie prawo żądania umowy zawartej między tymi </w:t>
      </w:r>
      <w:r w:rsidRPr="00FE7A70">
        <w:rPr>
          <w:rFonts w:ascii="Times New Roman" w:hAnsi="Times New Roman" w:cs="Times New Roman"/>
          <w:b/>
          <w:bCs/>
          <w:lang w:eastAsia="en-US"/>
        </w:rPr>
        <w:t>Wykonawcami</w:t>
      </w:r>
      <w:r w:rsidRPr="00FE7A70">
        <w:rPr>
          <w:rFonts w:ascii="Times New Roman" w:hAnsi="Times New Roman" w:cs="Times New Roman"/>
          <w:b/>
          <w:lang w:eastAsia="en-US"/>
        </w:rPr>
        <w:t>.</w:t>
      </w:r>
    </w:p>
    <w:p w:rsidR="00156E7D" w:rsidRPr="004E0782" w:rsidRDefault="00687143" w:rsidP="00156E7D">
      <w:pPr>
        <w:pStyle w:val="Tekstpodstawowy"/>
        <w:widowControl/>
        <w:ind w:left="708" w:right="29"/>
        <w:rPr>
          <w:rFonts w:ascii="Times New Roman" w:hAnsi="Times New Roman" w:cs="Times New Roman"/>
          <w:b/>
          <w:sz w:val="22"/>
          <w:szCs w:val="22"/>
        </w:rPr>
      </w:pPr>
      <w:r w:rsidRPr="004E0782">
        <w:rPr>
          <w:rFonts w:ascii="Times New Roman" w:hAnsi="Times New Roman" w:cs="Times New Roman"/>
          <w:b/>
          <w:sz w:val="22"/>
          <w:szCs w:val="22"/>
        </w:rPr>
        <w:t>Przed podpisaniem U</w:t>
      </w:r>
      <w:r w:rsidR="00156E7D" w:rsidRPr="004E0782">
        <w:rPr>
          <w:rFonts w:ascii="Times New Roman" w:hAnsi="Times New Roman" w:cs="Times New Roman"/>
          <w:b/>
          <w:sz w:val="22"/>
          <w:szCs w:val="22"/>
        </w:rPr>
        <w:t xml:space="preserve">mowy </w:t>
      </w:r>
      <w:r w:rsidR="00156E7D" w:rsidRPr="004E0782">
        <w:rPr>
          <w:rFonts w:ascii="Times New Roman" w:hAnsi="Times New Roman" w:cs="Times New Roman"/>
          <w:b/>
          <w:bCs/>
          <w:sz w:val="22"/>
          <w:szCs w:val="22"/>
        </w:rPr>
        <w:t>Wykonawca</w:t>
      </w:r>
      <w:r w:rsidR="00156E7D" w:rsidRPr="004E0782">
        <w:rPr>
          <w:rFonts w:ascii="Times New Roman" w:hAnsi="Times New Roman" w:cs="Times New Roman"/>
          <w:b/>
          <w:sz w:val="22"/>
          <w:szCs w:val="22"/>
        </w:rPr>
        <w:t xml:space="preserve"> będzie zobowiązany do wniesienia zabezpieczenia należytego wykonania umowy. </w:t>
      </w:r>
    </w:p>
    <w:p w:rsidR="00156E7D" w:rsidRPr="00156E7D" w:rsidRDefault="00156E7D" w:rsidP="00156E7D">
      <w:pPr>
        <w:pStyle w:val="Tekstpodstawowy"/>
        <w:widowControl/>
        <w:ind w:left="708" w:right="29"/>
        <w:rPr>
          <w:rFonts w:ascii="Times New Roman" w:hAnsi="Times New Roman" w:cs="Times New Roman"/>
          <w:b/>
          <w:sz w:val="22"/>
          <w:szCs w:val="22"/>
          <w:u w:val="single"/>
        </w:rPr>
      </w:pPr>
      <w:r w:rsidRPr="004E0782">
        <w:rPr>
          <w:rFonts w:ascii="Times New Roman" w:hAnsi="Times New Roman" w:cs="Times New Roman"/>
          <w:b/>
          <w:sz w:val="22"/>
          <w:szCs w:val="22"/>
          <w:u w:val="single"/>
        </w:rPr>
        <w:t>Nie wywiązanie się z powyższych zobowiązań b</w:t>
      </w:r>
      <w:r w:rsidR="00687143" w:rsidRPr="004E0782">
        <w:rPr>
          <w:rFonts w:ascii="Times New Roman" w:hAnsi="Times New Roman" w:cs="Times New Roman"/>
          <w:b/>
          <w:sz w:val="22"/>
          <w:szCs w:val="22"/>
          <w:u w:val="single"/>
        </w:rPr>
        <w:t>ędzie skutkowało nie zawarciem U</w:t>
      </w:r>
      <w:r w:rsidRPr="004E0782">
        <w:rPr>
          <w:rFonts w:ascii="Times New Roman" w:hAnsi="Times New Roman" w:cs="Times New Roman"/>
          <w:b/>
          <w:sz w:val="22"/>
          <w:szCs w:val="22"/>
          <w:u w:val="single"/>
        </w:rPr>
        <w:t>mowy z wybranym Wykonawcą.</w:t>
      </w:r>
    </w:p>
    <w:p w:rsidR="002812D2" w:rsidRPr="00F04096" w:rsidRDefault="002812D2" w:rsidP="00FE7A70">
      <w:pPr>
        <w:pStyle w:val="Tekstpodstawowy"/>
        <w:widowControl/>
        <w:ind w:right="29"/>
        <w:rPr>
          <w:rFonts w:ascii="Times New Roman" w:hAnsi="Times New Roman" w:cs="Times New Roman"/>
          <w:sz w:val="22"/>
          <w:szCs w:val="22"/>
        </w:rPr>
      </w:pPr>
    </w:p>
    <w:p w:rsidR="00B01226" w:rsidRPr="00F03D51" w:rsidRDefault="00B01226" w:rsidP="0066048D">
      <w:pPr>
        <w:numPr>
          <w:ilvl w:val="0"/>
          <w:numId w:val="77"/>
        </w:numPr>
        <w:shd w:val="clear" w:color="auto" w:fill="FFFFFF"/>
        <w:tabs>
          <w:tab w:val="left" w:pos="0"/>
        </w:tabs>
        <w:spacing w:line="240" w:lineRule="auto"/>
        <w:ind w:right="-233"/>
        <w:jc w:val="both"/>
        <w:rPr>
          <w:rFonts w:ascii="Times New Roman" w:hAnsi="Times New Roman" w:cs="Times New Roman"/>
          <w:b/>
          <w:bCs/>
          <w:color w:val="FF0000"/>
        </w:rPr>
      </w:pPr>
      <w:r w:rsidRPr="00BC299E">
        <w:rPr>
          <w:rFonts w:ascii="Times New Roman" w:hAnsi="Times New Roman" w:cs="Times New Roman"/>
          <w:b/>
          <w:bCs/>
        </w:rPr>
        <w:t xml:space="preserve">Wymagania dotyczące </w:t>
      </w:r>
      <w:r w:rsidRPr="00DE7C91">
        <w:rPr>
          <w:rFonts w:ascii="Times New Roman" w:hAnsi="Times New Roman" w:cs="Times New Roman"/>
          <w:b/>
          <w:bCs/>
        </w:rPr>
        <w:t>zabezpieczenia należytego wykonania umowy</w:t>
      </w:r>
      <w:r w:rsidR="00F03D51">
        <w:rPr>
          <w:rFonts w:ascii="Times New Roman" w:hAnsi="Times New Roman" w:cs="Times New Roman"/>
          <w:b/>
          <w:bCs/>
        </w:rPr>
        <w:t>.</w:t>
      </w:r>
    </w:p>
    <w:p w:rsidR="00F03D51" w:rsidRDefault="00F03D51" w:rsidP="00F03D51">
      <w:pPr>
        <w:shd w:val="clear" w:color="auto" w:fill="FFFFFF"/>
        <w:tabs>
          <w:tab w:val="left" w:pos="0"/>
        </w:tabs>
        <w:spacing w:line="240" w:lineRule="auto"/>
        <w:ind w:left="1125" w:right="-233" w:firstLine="0"/>
        <w:jc w:val="both"/>
        <w:rPr>
          <w:rFonts w:ascii="Times New Roman" w:hAnsi="Times New Roman" w:cs="Times New Roman"/>
          <w:b/>
          <w:bCs/>
        </w:rPr>
      </w:pPr>
    </w:p>
    <w:p w:rsidR="00FE7A70" w:rsidRPr="00FE7A70" w:rsidRDefault="00E47D12" w:rsidP="00FE7A70">
      <w:pPr>
        <w:widowControl/>
        <w:spacing w:line="240" w:lineRule="auto"/>
        <w:ind w:left="717" w:right="29" w:firstLine="699"/>
        <w:jc w:val="both"/>
        <w:rPr>
          <w:rFonts w:ascii="Times New Roman" w:hAnsi="Times New Roman" w:cs="Times New Roman"/>
        </w:rPr>
      </w:pPr>
      <w:r>
        <w:rPr>
          <w:rFonts w:ascii="Times New Roman" w:hAnsi="Times New Roman"/>
          <w:b/>
          <w:bCs/>
        </w:rPr>
        <w:t>ZADANIE NR 1 i ZADANIE NR 2</w:t>
      </w:r>
      <w:r w:rsidR="00FE7A70" w:rsidRPr="004E0782">
        <w:rPr>
          <w:rFonts w:ascii="Times New Roman" w:hAnsi="Times New Roman" w:cs="Times New Roman"/>
          <w:b/>
          <w:bCs/>
        </w:rPr>
        <w:tab/>
      </w:r>
    </w:p>
    <w:p w:rsidR="00E07ED8" w:rsidRPr="00C171F8" w:rsidRDefault="00E07ED8" w:rsidP="009147C4">
      <w:pPr>
        <w:widowControl/>
        <w:numPr>
          <w:ilvl w:val="0"/>
          <w:numId w:val="17"/>
        </w:numPr>
        <w:spacing w:line="240" w:lineRule="auto"/>
        <w:ind w:right="29"/>
        <w:jc w:val="both"/>
        <w:rPr>
          <w:rFonts w:ascii="Times New Roman" w:hAnsi="Times New Roman" w:cs="Times New Roman"/>
        </w:rPr>
      </w:pPr>
      <w:r w:rsidRPr="00C171F8">
        <w:rPr>
          <w:rFonts w:ascii="Times New Roman" w:hAnsi="Times New Roman" w:cs="Times New Roman"/>
          <w:b/>
          <w:bCs/>
        </w:rPr>
        <w:t>Zamawiający</w:t>
      </w:r>
      <w:r w:rsidRPr="00C171F8">
        <w:rPr>
          <w:rFonts w:ascii="Times New Roman" w:hAnsi="Times New Roman" w:cs="Times New Roman"/>
        </w:rPr>
        <w:t xml:space="preserve"> wymaga wniesienia przez </w:t>
      </w:r>
      <w:r w:rsidRPr="00C171F8">
        <w:rPr>
          <w:rFonts w:ascii="Times New Roman" w:hAnsi="Times New Roman" w:cs="Times New Roman"/>
          <w:b/>
          <w:bCs/>
        </w:rPr>
        <w:t>Wykonawcę</w:t>
      </w:r>
      <w:r w:rsidRPr="00C171F8">
        <w:rPr>
          <w:rFonts w:ascii="Times New Roman" w:hAnsi="Times New Roman" w:cs="Times New Roman"/>
        </w:rPr>
        <w:t>, zabezpieczenia na</w:t>
      </w:r>
      <w:r w:rsidR="00F03D51" w:rsidRPr="00C171F8">
        <w:rPr>
          <w:rFonts w:ascii="Times New Roman" w:hAnsi="Times New Roman" w:cs="Times New Roman"/>
        </w:rPr>
        <w:t>leżytego wykonania U</w:t>
      </w:r>
      <w:r w:rsidRPr="00C171F8">
        <w:rPr>
          <w:rFonts w:ascii="Times New Roman" w:hAnsi="Times New Roman" w:cs="Times New Roman"/>
        </w:rPr>
        <w:t>mowy. Zabezpieczenie służy pokryciu wszelkich roszczeń z tytułu niewykonan</w:t>
      </w:r>
      <w:r w:rsidR="00F03D51" w:rsidRPr="00C171F8">
        <w:rPr>
          <w:rFonts w:ascii="Times New Roman" w:hAnsi="Times New Roman" w:cs="Times New Roman"/>
        </w:rPr>
        <w:t>ia lub nienależytego wykonania u</w:t>
      </w:r>
      <w:r w:rsidRPr="00C171F8">
        <w:rPr>
          <w:rFonts w:ascii="Times New Roman" w:hAnsi="Times New Roman" w:cs="Times New Roman"/>
        </w:rPr>
        <w:t>mowy.</w:t>
      </w:r>
    </w:p>
    <w:p w:rsidR="00E07ED8" w:rsidRPr="00C171F8" w:rsidRDefault="00E07ED8" w:rsidP="009147C4">
      <w:pPr>
        <w:widowControl/>
        <w:numPr>
          <w:ilvl w:val="0"/>
          <w:numId w:val="17"/>
        </w:numPr>
        <w:spacing w:line="240" w:lineRule="auto"/>
        <w:ind w:right="29"/>
        <w:jc w:val="both"/>
        <w:rPr>
          <w:rFonts w:ascii="Times New Roman" w:hAnsi="Times New Roman" w:cs="Times New Roman"/>
        </w:rPr>
      </w:pPr>
      <w:r w:rsidRPr="00C171F8">
        <w:rPr>
          <w:rFonts w:ascii="Times New Roman" w:hAnsi="Times New Roman" w:cs="Times New Roman"/>
          <w:b/>
          <w:bCs/>
        </w:rPr>
        <w:t xml:space="preserve">Wykonawca </w:t>
      </w:r>
      <w:r w:rsidR="00F03D51" w:rsidRPr="00C171F8">
        <w:rPr>
          <w:rFonts w:ascii="Times New Roman" w:hAnsi="Times New Roman" w:cs="Times New Roman"/>
        </w:rPr>
        <w:t>najpóźniej w dniu podpisania U</w:t>
      </w:r>
      <w:r w:rsidRPr="00C171F8">
        <w:rPr>
          <w:rFonts w:ascii="Times New Roman" w:hAnsi="Times New Roman" w:cs="Times New Roman"/>
        </w:rPr>
        <w:t>mowy, lecz przed jej podpisaniem</w:t>
      </w:r>
      <w:r w:rsidRPr="00C171F8">
        <w:rPr>
          <w:rFonts w:ascii="Times New Roman" w:hAnsi="Times New Roman" w:cs="Times New Roman"/>
          <w:b/>
          <w:bCs/>
        </w:rPr>
        <w:t xml:space="preserve"> </w:t>
      </w:r>
      <w:r w:rsidRPr="00C171F8">
        <w:rPr>
          <w:rFonts w:ascii="Times New Roman" w:hAnsi="Times New Roman" w:cs="Times New Roman"/>
        </w:rPr>
        <w:t xml:space="preserve">wniesie zabezpieczenie należytego wykonania umowy. </w:t>
      </w:r>
    </w:p>
    <w:p w:rsidR="00E07ED8" w:rsidRPr="00C171F8" w:rsidRDefault="00E07ED8" w:rsidP="009147C4">
      <w:pPr>
        <w:widowControl/>
        <w:numPr>
          <w:ilvl w:val="0"/>
          <w:numId w:val="17"/>
        </w:numPr>
        <w:spacing w:line="240" w:lineRule="auto"/>
        <w:ind w:right="29"/>
        <w:jc w:val="both"/>
        <w:rPr>
          <w:rFonts w:ascii="Times New Roman" w:hAnsi="Times New Roman" w:cs="Times New Roman"/>
        </w:rPr>
      </w:pPr>
      <w:r w:rsidRPr="00C171F8">
        <w:rPr>
          <w:rFonts w:ascii="Times New Roman" w:hAnsi="Times New Roman" w:cs="Times New Roman"/>
          <w:b/>
          <w:bCs/>
        </w:rPr>
        <w:t>Wykonawca,</w:t>
      </w:r>
      <w:r w:rsidRPr="00C171F8">
        <w:rPr>
          <w:rFonts w:ascii="Times New Roman" w:hAnsi="Times New Roman" w:cs="Times New Roman"/>
        </w:rPr>
        <w:t xml:space="preserve"> którego oferta zostanie </w:t>
      </w:r>
      <w:r w:rsidRPr="00C171F8">
        <w:rPr>
          <w:rFonts w:ascii="Times New Roman" w:hAnsi="Times New Roman" w:cs="Times New Roman"/>
          <w:b/>
          <w:bCs/>
        </w:rPr>
        <w:t xml:space="preserve">wybrana będzie musiał wnieść zabezpieczenie należytego wykonania umowy w wysokości 5% </w:t>
      </w:r>
      <w:r w:rsidRPr="00C171F8">
        <w:rPr>
          <w:rFonts w:ascii="Times New Roman" w:hAnsi="Times New Roman"/>
        </w:rPr>
        <w:t>ceny całkowitej podanej w ofercie.</w:t>
      </w:r>
    </w:p>
    <w:p w:rsidR="00E07ED8" w:rsidRPr="00C171F8" w:rsidRDefault="00E07ED8" w:rsidP="009147C4">
      <w:pPr>
        <w:widowControl/>
        <w:numPr>
          <w:ilvl w:val="0"/>
          <w:numId w:val="17"/>
        </w:numPr>
        <w:spacing w:line="240" w:lineRule="auto"/>
        <w:ind w:right="29"/>
        <w:jc w:val="both"/>
        <w:rPr>
          <w:rFonts w:ascii="Times New Roman" w:hAnsi="Times New Roman" w:cs="Times New Roman"/>
        </w:rPr>
      </w:pPr>
      <w:r w:rsidRPr="00C171F8">
        <w:rPr>
          <w:rFonts w:ascii="Times New Roman" w:hAnsi="Times New Roman" w:cs="Times New Roman"/>
          <w:b/>
          <w:bCs/>
        </w:rPr>
        <w:t>Wykonawca</w:t>
      </w:r>
      <w:r w:rsidRPr="00C171F8">
        <w:rPr>
          <w:rFonts w:ascii="Times New Roman" w:hAnsi="Times New Roman" w:cs="Times New Roman"/>
        </w:rPr>
        <w:t xml:space="preserve"> zobowiązany jest do wniesienia pełnej kwoty zabezpieczenia należytego wykonania umowy prz</w:t>
      </w:r>
      <w:r w:rsidR="00F03D51" w:rsidRPr="00C171F8">
        <w:rPr>
          <w:rFonts w:ascii="Times New Roman" w:hAnsi="Times New Roman" w:cs="Times New Roman"/>
        </w:rPr>
        <w:t>ed zawarciem U</w:t>
      </w:r>
      <w:r w:rsidRPr="00C171F8">
        <w:rPr>
          <w:rFonts w:ascii="Times New Roman" w:hAnsi="Times New Roman" w:cs="Times New Roman"/>
        </w:rPr>
        <w:t xml:space="preserve">mowy. </w:t>
      </w:r>
    </w:p>
    <w:p w:rsidR="00E07ED8" w:rsidRPr="00C171F8" w:rsidRDefault="00E07ED8" w:rsidP="009147C4">
      <w:pPr>
        <w:widowControl/>
        <w:numPr>
          <w:ilvl w:val="0"/>
          <w:numId w:val="17"/>
        </w:numPr>
        <w:spacing w:line="240" w:lineRule="auto"/>
        <w:ind w:right="29"/>
        <w:jc w:val="both"/>
        <w:rPr>
          <w:rFonts w:ascii="Times New Roman" w:hAnsi="Times New Roman" w:cs="Times New Roman"/>
        </w:rPr>
      </w:pPr>
      <w:r w:rsidRPr="00C171F8">
        <w:rPr>
          <w:rFonts w:ascii="Times New Roman" w:hAnsi="Times New Roman" w:cs="Times New Roman"/>
        </w:rPr>
        <w:t xml:space="preserve">Zabezpieczenie wniesione w pieniądzu </w:t>
      </w:r>
      <w:r w:rsidRPr="00C171F8">
        <w:rPr>
          <w:rFonts w:ascii="Times New Roman" w:hAnsi="Times New Roman" w:cs="Times New Roman"/>
          <w:b/>
          <w:bCs/>
        </w:rPr>
        <w:t>Wykonawca</w:t>
      </w:r>
      <w:r w:rsidRPr="00C171F8">
        <w:rPr>
          <w:rFonts w:ascii="Times New Roman" w:hAnsi="Times New Roman" w:cs="Times New Roman"/>
        </w:rPr>
        <w:t xml:space="preserve"> zobowiązany będzie wpłacić przelewem na rachunek bankowy </w:t>
      </w:r>
      <w:r w:rsidRPr="00C171F8">
        <w:rPr>
          <w:rFonts w:ascii="Times New Roman" w:hAnsi="Times New Roman" w:cs="Times New Roman"/>
          <w:b/>
          <w:bCs/>
        </w:rPr>
        <w:t>Zamawiającego</w:t>
      </w:r>
      <w:r w:rsidRPr="00C171F8">
        <w:rPr>
          <w:rFonts w:ascii="Times New Roman" w:hAnsi="Times New Roman" w:cs="Times New Roman"/>
        </w:rPr>
        <w:t xml:space="preserve">: </w:t>
      </w:r>
      <w:r w:rsidRPr="00C171F8">
        <w:rPr>
          <w:rFonts w:ascii="Times New Roman" w:hAnsi="Times New Roman" w:cs="Times New Roman"/>
          <w:b/>
          <w:bCs/>
        </w:rPr>
        <w:t xml:space="preserve">PKO BP IO/Koszalin nr: 21 1020 2791 0000 7102 0287 3115 </w:t>
      </w:r>
      <w:r w:rsidRPr="00C171F8">
        <w:rPr>
          <w:rFonts w:ascii="Times New Roman" w:hAnsi="Times New Roman" w:cs="Times New Roman"/>
        </w:rPr>
        <w:t xml:space="preserve"> z podaniem tytułu wpłaty: zabezpieczenie należytego wykonania umowy – </w:t>
      </w:r>
      <w:r w:rsidR="000545F0" w:rsidRPr="000545F0">
        <w:rPr>
          <w:rFonts w:ascii="Times New Roman" w:hAnsi="Times New Roman" w:cs="Times New Roman"/>
        </w:rPr>
        <w:t>„</w:t>
      </w:r>
      <w:r w:rsidR="008340E6">
        <w:rPr>
          <w:rFonts w:ascii="Times New Roman" w:hAnsi="Times New Roman" w:cs="Times New Roman"/>
          <w:b/>
          <w:bCs/>
          <w:color w:val="000000"/>
        </w:rPr>
        <w:t>Budowa świetlicy wiejskiej w miejscowości Świelino”</w:t>
      </w:r>
      <w:r w:rsidR="00F03D51" w:rsidRPr="000545F0">
        <w:rPr>
          <w:rFonts w:ascii="Times New Roman" w:hAnsi="Times New Roman" w:cs="Times New Roman"/>
          <w:b/>
          <w:i/>
        </w:rPr>
        <w:t xml:space="preserve"> </w:t>
      </w:r>
      <w:r w:rsidR="00F03D51" w:rsidRPr="00C171F8">
        <w:rPr>
          <w:rFonts w:ascii="Times New Roman" w:hAnsi="Times New Roman" w:cs="Times New Roman"/>
          <w:b/>
          <w:sz w:val="20"/>
          <w:szCs w:val="20"/>
        </w:rPr>
        <w:t>z dopiskiem ZADANIE NR 1 L</w:t>
      </w:r>
      <w:r w:rsidR="00FE7A70">
        <w:rPr>
          <w:rFonts w:ascii="Times New Roman" w:hAnsi="Times New Roman" w:cs="Times New Roman"/>
          <w:b/>
          <w:sz w:val="20"/>
          <w:szCs w:val="20"/>
        </w:rPr>
        <w:t>UB ZADANIE NR 2 LUB ZA</w:t>
      </w:r>
      <w:r w:rsidR="00E47D12">
        <w:rPr>
          <w:rFonts w:ascii="Times New Roman" w:hAnsi="Times New Roman" w:cs="Times New Roman"/>
          <w:b/>
          <w:sz w:val="20"/>
          <w:szCs w:val="20"/>
        </w:rPr>
        <w:t xml:space="preserve">DANIE NR 1 i  ZADANIE NR 2. </w:t>
      </w:r>
      <w:r w:rsidRPr="00C171F8">
        <w:rPr>
          <w:rFonts w:ascii="Times New Roman" w:hAnsi="Times New Roman" w:cs="Times New Roman"/>
        </w:rPr>
        <w:t xml:space="preserve">Zabezpieczenie wniesione w formie innej niż w pieniądzu winno być </w:t>
      </w:r>
      <w:r w:rsidRPr="00C171F8">
        <w:rPr>
          <w:rFonts w:ascii="Times New Roman" w:hAnsi="Times New Roman" w:cs="Times New Roman"/>
          <w:b/>
          <w:bCs/>
        </w:rPr>
        <w:t>bezwarunkowe</w:t>
      </w:r>
      <w:r w:rsidRPr="00C171F8">
        <w:rPr>
          <w:rFonts w:ascii="Times New Roman" w:hAnsi="Times New Roman" w:cs="Times New Roman"/>
        </w:rPr>
        <w:t xml:space="preserve">, </w:t>
      </w:r>
      <w:r w:rsidRPr="00C171F8">
        <w:rPr>
          <w:rFonts w:ascii="Times New Roman" w:hAnsi="Times New Roman" w:cs="Times New Roman"/>
          <w:b/>
          <w:bCs/>
        </w:rPr>
        <w:t>nieodwołalne i</w:t>
      </w:r>
      <w:r w:rsidRPr="00C171F8">
        <w:rPr>
          <w:rFonts w:ascii="Times New Roman" w:hAnsi="Times New Roman" w:cs="Times New Roman"/>
        </w:rPr>
        <w:t> </w:t>
      </w:r>
      <w:r w:rsidRPr="00C171F8">
        <w:rPr>
          <w:rFonts w:ascii="Times New Roman" w:hAnsi="Times New Roman" w:cs="Times New Roman"/>
          <w:b/>
          <w:bCs/>
        </w:rPr>
        <w:t>płatne na pierwsze żądanie Zamawiającego</w:t>
      </w:r>
      <w:r w:rsidRPr="00C171F8">
        <w:rPr>
          <w:rFonts w:ascii="Times New Roman" w:hAnsi="Times New Roman" w:cs="Times New Roman"/>
        </w:rPr>
        <w:t xml:space="preserve">. </w:t>
      </w:r>
      <w:r w:rsidRPr="00C171F8">
        <w:rPr>
          <w:rFonts w:ascii="Times New Roman" w:hAnsi="Times New Roman" w:cs="Times New Roman"/>
          <w:b/>
          <w:bCs/>
        </w:rPr>
        <w:t xml:space="preserve">Zamawiający </w:t>
      </w:r>
      <w:r w:rsidRPr="00C171F8">
        <w:rPr>
          <w:rFonts w:ascii="Times New Roman" w:hAnsi="Times New Roman" w:cs="Times New Roman"/>
        </w:rPr>
        <w:t xml:space="preserve">wymaga, aby zabezpieczenie w swojej treści zawierało pokrycie wszelkich roszczeń </w:t>
      </w:r>
      <w:r w:rsidRPr="00C171F8">
        <w:rPr>
          <w:rFonts w:ascii="Times New Roman" w:hAnsi="Times New Roman" w:cs="Times New Roman"/>
          <w:b/>
          <w:bCs/>
        </w:rPr>
        <w:t xml:space="preserve">Zamawiającego </w:t>
      </w:r>
      <w:r w:rsidRPr="00C171F8">
        <w:rPr>
          <w:rFonts w:ascii="Times New Roman" w:hAnsi="Times New Roman" w:cs="Times New Roman"/>
        </w:rPr>
        <w:t>w tym m. in. kary umowne z tytułu niewykonania lub nien</w:t>
      </w:r>
      <w:r w:rsidR="00F03D51" w:rsidRPr="00C171F8">
        <w:rPr>
          <w:rFonts w:ascii="Times New Roman" w:hAnsi="Times New Roman" w:cs="Times New Roman"/>
        </w:rPr>
        <w:t>ależytego wykonania przedmiotu U</w:t>
      </w:r>
      <w:r w:rsidRPr="00C171F8">
        <w:rPr>
          <w:rFonts w:ascii="Times New Roman" w:hAnsi="Times New Roman" w:cs="Times New Roman"/>
        </w:rPr>
        <w:t>mowy lub jego części.</w:t>
      </w:r>
    </w:p>
    <w:p w:rsidR="006A7329" w:rsidRPr="00C171F8" w:rsidRDefault="006A7329" w:rsidP="009147C4">
      <w:pPr>
        <w:widowControl/>
        <w:numPr>
          <w:ilvl w:val="0"/>
          <w:numId w:val="17"/>
        </w:numPr>
        <w:spacing w:line="240" w:lineRule="auto"/>
        <w:ind w:right="29"/>
        <w:jc w:val="both"/>
        <w:rPr>
          <w:rFonts w:ascii="Times New Roman" w:hAnsi="Times New Roman" w:cs="Times New Roman"/>
        </w:rPr>
      </w:pPr>
      <w:r w:rsidRPr="00C171F8">
        <w:rPr>
          <w:rFonts w:ascii="Times New Roman" w:hAnsi="Times New Roman" w:cs="Times New Roman"/>
        </w:rPr>
        <w:t xml:space="preserve">Kwota zabezpieczenia podlega zwrotowi na rzecz </w:t>
      </w:r>
      <w:r w:rsidRPr="00C171F8">
        <w:rPr>
          <w:rFonts w:ascii="Times New Roman" w:hAnsi="Times New Roman" w:cs="Times New Roman"/>
          <w:b/>
        </w:rPr>
        <w:t>Wykonawcy:</w:t>
      </w:r>
    </w:p>
    <w:p w:rsidR="006A7329" w:rsidRPr="00C171F8" w:rsidRDefault="0088582F" w:rsidP="006A7329">
      <w:pPr>
        <w:widowControl/>
        <w:spacing w:line="240" w:lineRule="auto"/>
        <w:ind w:left="1108" w:right="29"/>
        <w:jc w:val="both"/>
        <w:rPr>
          <w:rFonts w:ascii="Times New Roman" w:hAnsi="Times New Roman"/>
        </w:rPr>
      </w:pPr>
      <w:r w:rsidRPr="00FE7A70">
        <w:rPr>
          <w:rFonts w:ascii="Times New Roman" w:hAnsi="Times New Roman"/>
          <w:b/>
        </w:rPr>
        <w:t>6</w:t>
      </w:r>
      <w:r w:rsidR="006A7329" w:rsidRPr="00FE7A70">
        <w:rPr>
          <w:rFonts w:ascii="Times New Roman" w:hAnsi="Times New Roman"/>
          <w:b/>
        </w:rPr>
        <w:t>.</w:t>
      </w:r>
      <w:r w:rsidRPr="00FE7A70">
        <w:rPr>
          <w:rFonts w:ascii="Times New Roman" w:hAnsi="Times New Roman"/>
          <w:b/>
        </w:rPr>
        <w:t>1.</w:t>
      </w:r>
      <w:r w:rsidR="006A7329" w:rsidRPr="00C171F8">
        <w:rPr>
          <w:rFonts w:ascii="Times New Roman" w:hAnsi="Times New Roman"/>
        </w:rPr>
        <w:t xml:space="preserve"> 70 % w terminie 30 dni od dnia wykonania zamówienia i uznaniu przez </w:t>
      </w:r>
      <w:r w:rsidR="006A7329" w:rsidRPr="00C171F8">
        <w:rPr>
          <w:rFonts w:ascii="Times New Roman" w:hAnsi="Times New Roman"/>
          <w:b/>
        </w:rPr>
        <w:t>Zamawiającego</w:t>
      </w:r>
      <w:r w:rsidR="006A7329" w:rsidRPr="00C171F8">
        <w:rPr>
          <w:rFonts w:ascii="Times New Roman" w:hAnsi="Times New Roman"/>
        </w:rPr>
        <w:t xml:space="preserve"> za należycie wykonane,</w:t>
      </w:r>
    </w:p>
    <w:p w:rsidR="006A7329" w:rsidRPr="006A7329" w:rsidRDefault="0088582F" w:rsidP="006A7329">
      <w:pPr>
        <w:widowControl/>
        <w:spacing w:line="240" w:lineRule="auto"/>
        <w:ind w:left="1108" w:right="29"/>
        <w:jc w:val="both"/>
        <w:rPr>
          <w:rFonts w:ascii="Times New Roman" w:hAnsi="Times New Roman"/>
        </w:rPr>
      </w:pPr>
      <w:r w:rsidRPr="00FE7A70">
        <w:rPr>
          <w:rFonts w:ascii="Times New Roman" w:hAnsi="Times New Roman"/>
          <w:b/>
        </w:rPr>
        <w:t>6.2.</w:t>
      </w:r>
      <w:r w:rsidR="006A7329" w:rsidRPr="00C171F8">
        <w:rPr>
          <w:rFonts w:ascii="Times New Roman" w:hAnsi="Times New Roman"/>
        </w:rPr>
        <w:t xml:space="preserve"> w pozostałej części, nieużytej na usunięcie ewentualnych </w:t>
      </w:r>
      <w:r w:rsidR="00B0620C" w:rsidRPr="00C171F8">
        <w:rPr>
          <w:rFonts w:ascii="Times New Roman" w:hAnsi="Times New Roman"/>
        </w:rPr>
        <w:t xml:space="preserve">wad, wraz z odsetkami, nie później </w:t>
      </w:r>
      <w:r w:rsidR="006F3336" w:rsidRPr="00C171F8">
        <w:rPr>
          <w:rFonts w:ascii="Times New Roman" w:hAnsi="Times New Roman"/>
        </w:rPr>
        <w:br/>
      </w:r>
      <w:r w:rsidR="00B0620C" w:rsidRPr="00C171F8">
        <w:rPr>
          <w:rFonts w:ascii="Times New Roman" w:hAnsi="Times New Roman"/>
        </w:rPr>
        <w:t>niż w 15 dniu po upływie okresu rękojmi za wady.</w:t>
      </w:r>
    </w:p>
    <w:p w:rsidR="00E07ED8" w:rsidRPr="00D042C2" w:rsidRDefault="00E07ED8" w:rsidP="009147C4">
      <w:pPr>
        <w:widowControl/>
        <w:numPr>
          <w:ilvl w:val="0"/>
          <w:numId w:val="17"/>
        </w:numPr>
        <w:spacing w:line="240" w:lineRule="auto"/>
        <w:ind w:right="29"/>
        <w:jc w:val="both"/>
        <w:rPr>
          <w:rFonts w:ascii="Times New Roman" w:hAnsi="Times New Roman" w:cs="Times New Roman"/>
        </w:rPr>
      </w:pPr>
      <w:r w:rsidRPr="00D042C2">
        <w:rPr>
          <w:rFonts w:ascii="Times New Roman" w:hAnsi="Times New Roman" w:cs="Times New Roman"/>
        </w:rPr>
        <w:t xml:space="preserve">Za zgodą </w:t>
      </w:r>
      <w:r w:rsidRPr="00D042C2">
        <w:rPr>
          <w:rFonts w:ascii="Times New Roman" w:hAnsi="Times New Roman" w:cs="Times New Roman"/>
          <w:b/>
          <w:bCs/>
        </w:rPr>
        <w:t>Zamawiającego</w:t>
      </w:r>
      <w:r w:rsidRPr="00D042C2">
        <w:rPr>
          <w:rFonts w:ascii="Times New Roman" w:hAnsi="Times New Roman" w:cs="Times New Roman"/>
        </w:rPr>
        <w:t xml:space="preserve"> dopuszcza się możliwość zmiany zabez</w:t>
      </w:r>
      <w:r w:rsidR="00F03D51">
        <w:rPr>
          <w:rFonts w:ascii="Times New Roman" w:hAnsi="Times New Roman" w:cs="Times New Roman"/>
        </w:rPr>
        <w:t>pieczenia należytego wykonania U</w:t>
      </w:r>
      <w:r w:rsidRPr="00D042C2">
        <w:rPr>
          <w:rFonts w:ascii="Times New Roman" w:hAnsi="Times New Roman" w:cs="Times New Roman"/>
        </w:rPr>
        <w:t xml:space="preserve">mowy </w:t>
      </w:r>
      <w:r w:rsidRPr="00D042C2">
        <w:rPr>
          <w:rFonts w:ascii="Times New Roman" w:hAnsi="Times New Roman" w:cs="Times New Roman"/>
          <w:color w:val="000000"/>
        </w:rPr>
        <w:t xml:space="preserve">na jedną lub kilka form bezwarunkowych, płatnych na każde żądanie </w:t>
      </w:r>
      <w:r w:rsidRPr="00D042C2">
        <w:rPr>
          <w:rFonts w:ascii="Times New Roman" w:hAnsi="Times New Roman" w:cs="Times New Roman"/>
          <w:b/>
          <w:bCs/>
          <w:color w:val="000000"/>
        </w:rPr>
        <w:t>Zamawiającego</w:t>
      </w:r>
      <w:r w:rsidRPr="00D042C2">
        <w:rPr>
          <w:rFonts w:ascii="Times New Roman" w:hAnsi="Times New Roman" w:cs="Times New Roman"/>
          <w:color w:val="000000"/>
        </w:rPr>
        <w:t xml:space="preserve">, o których mowa w art. 450 ust. 2 ustawy. </w:t>
      </w:r>
    </w:p>
    <w:p w:rsidR="00E07ED8" w:rsidRPr="00D042C2" w:rsidRDefault="00E07ED8" w:rsidP="009147C4">
      <w:pPr>
        <w:widowControl/>
        <w:numPr>
          <w:ilvl w:val="0"/>
          <w:numId w:val="17"/>
        </w:numPr>
        <w:spacing w:line="240" w:lineRule="auto"/>
        <w:ind w:left="709" w:right="29"/>
        <w:jc w:val="both"/>
        <w:rPr>
          <w:rFonts w:ascii="Times New Roman" w:hAnsi="Times New Roman" w:cs="Times New Roman"/>
        </w:rPr>
      </w:pPr>
      <w:r w:rsidRPr="00D042C2">
        <w:rPr>
          <w:rFonts w:ascii="Times New Roman" w:hAnsi="Times New Roman" w:cs="Times New Roman"/>
        </w:rPr>
        <w:lastRenderedPageBreak/>
        <w:t>W przypadku nie wykonania lub nien</w:t>
      </w:r>
      <w:r w:rsidR="00F03D51">
        <w:rPr>
          <w:rFonts w:ascii="Times New Roman" w:hAnsi="Times New Roman" w:cs="Times New Roman"/>
        </w:rPr>
        <w:t>ależytego wykonania przedmiotu U</w:t>
      </w:r>
      <w:r w:rsidRPr="00D042C2">
        <w:rPr>
          <w:rFonts w:ascii="Times New Roman" w:hAnsi="Times New Roman" w:cs="Times New Roman"/>
        </w:rPr>
        <w:t xml:space="preserve">mowy wniesione zabezpieczenie przechodzi na rachunek </w:t>
      </w:r>
      <w:r w:rsidRPr="00D042C2">
        <w:rPr>
          <w:rFonts w:ascii="Times New Roman" w:hAnsi="Times New Roman" w:cs="Times New Roman"/>
          <w:b/>
          <w:bCs/>
        </w:rPr>
        <w:t>Zamawiającego</w:t>
      </w:r>
      <w:r w:rsidRPr="00D042C2">
        <w:rPr>
          <w:rFonts w:ascii="Times New Roman" w:hAnsi="Times New Roman" w:cs="Times New Roman"/>
        </w:rPr>
        <w:t xml:space="preserve"> i stanowi jego własność i będzie wykorzystane do zg</w:t>
      </w:r>
      <w:r w:rsidR="00F03D51">
        <w:rPr>
          <w:rFonts w:ascii="Times New Roman" w:hAnsi="Times New Roman" w:cs="Times New Roman"/>
        </w:rPr>
        <w:t>odnego z U</w:t>
      </w:r>
      <w:r w:rsidR="00F3747E">
        <w:rPr>
          <w:rFonts w:ascii="Times New Roman" w:hAnsi="Times New Roman" w:cs="Times New Roman"/>
        </w:rPr>
        <w:t xml:space="preserve">mową wykonania </w:t>
      </w:r>
      <w:r w:rsidR="003228CD">
        <w:rPr>
          <w:rFonts w:ascii="Times New Roman" w:hAnsi="Times New Roman" w:cs="Times New Roman"/>
        </w:rPr>
        <w:t>przedmiotu zamówienia</w:t>
      </w:r>
      <w:r w:rsidR="00F3747E">
        <w:rPr>
          <w:rFonts w:ascii="Times New Roman" w:hAnsi="Times New Roman" w:cs="Times New Roman"/>
        </w:rPr>
        <w:t>.</w:t>
      </w:r>
    </w:p>
    <w:p w:rsidR="00E07ED8" w:rsidRPr="00D042C2" w:rsidRDefault="00E07ED8" w:rsidP="009147C4">
      <w:pPr>
        <w:widowControl/>
        <w:numPr>
          <w:ilvl w:val="0"/>
          <w:numId w:val="17"/>
        </w:numPr>
        <w:spacing w:line="240" w:lineRule="auto"/>
        <w:ind w:left="709" w:right="29"/>
        <w:jc w:val="both"/>
        <w:rPr>
          <w:rFonts w:ascii="Times New Roman" w:hAnsi="Times New Roman" w:cs="Times New Roman"/>
        </w:rPr>
      </w:pPr>
      <w:r w:rsidRPr="00D042C2">
        <w:rPr>
          <w:rFonts w:ascii="Times New Roman" w:hAnsi="Times New Roman" w:cs="Times New Roman"/>
          <w:b/>
          <w:lang w:eastAsia="en-US"/>
        </w:rPr>
        <w:t>Wykonawcy</w:t>
      </w:r>
      <w:r w:rsidRPr="00D042C2">
        <w:rPr>
          <w:rFonts w:ascii="Times New Roman" w:hAnsi="Times New Roman" w:cs="Times New Roman"/>
          <w:lang w:eastAsia="en-US"/>
        </w:rPr>
        <w:t xml:space="preserve"> realizujący wspólnie zamówienie (konsorcjanci) ponoszą solidarną odpowied</w:t>
      </w:r>
      <w:r w:rsidR="00F03D51">
        <w:rPr>
          <w:rFonts w:ascii="Times New Roman" w:hAnsi="Times New Roman" w:cs="Times New Roman"/>
          <w:lang w:eastAsia="en-US"/>
        </w:rPr>
        <w:t>zialność za należyte wykonanie U</w:t>
      </w:r>
      <w:r w:rsidRPr="00D042C2">
        <w:rPr>
          <w:rFonts w:ascii="Times New Roman" w:hAnsi="Times New Roman" w:cs="Times New Roman"/>
          <w:lang w:eastAsia="en-US"/>
        </w:rPr>
        <w:t>mowy i wniesienie zabezpieczenia jej należytego wykonania.</w:t>
      </w:r>
    </w:p>
    <w:p w:rsidR="00E07ED8" w:rsidRPr="00D042C2" w:rsidRDefault="00E07ED8" w:rsidP="009147C4">
      <w:pPr>
        <w:widowControl/>
        <w:numPr>
          <w:ilvl w:val="0"/>
          <w:numId w:val="17"/>
        </w:numPr>
        <w:spacing w:line="240" w:lineRule="auto"/>
        <w:ind w:left="709" w:right="29"/>
        <w:jc w:val="both"/>
        <w:rPr>
          <w:rFonts w:ascii="Times New Roman" w:hAnsi="Times New Roman" w:cs="Times New Roman"/>
        </w:rPr>
      </w:pPr>
      <w:r w:rsidRPr="00D042C2">
        <w:rPr>
          <w:rFonts w:ascii="Times New Roman" w:hAnsi="Times New Roman" w:cs="Times New Roman"/>
        </w:rPr>
        <w:t xml:space="preserve">W przypadku przedłużenia okresu realizacji przedmiotu umowy i zmiany terminu wykonania zamówienia lub w skutek innych okoliczności nie określonych niniejszą umową </w:t>
      </w:r>
      <w:r w:rsidRPr="00D042C2">
        <w:rPr>
          <w:rFonts w:ascii="Times New Roman" w:hAnsi="Times New Roman" w:cs="Times New Roman"/>
          <w:b/>
          <w:bCs/>
        </w:rPr>
        <w:t xml:space="preserve">Wykonawca </w:t>
      </w:r>
      <w:r w:rsidRPr="00D042C2">
        <w:rPr>
          <w:rFonts w:ascii="Times New Roman" w:hAnsi="Times New Roman" w:cs="Times New Roman"/>
        </w:rPr>
        <w:t>zobowiązany jest do niezwłocznego (jednak nie później niż w ostatnim dniu obowiązywania poprzedniego zabezpieczenia należytego wykonania umowy) przedłużenia terminu ważności zabezpieczenia wniesionego w formie innej niż pieniężna zachowując jego ciągłość lub wniesienia zabezpieczenia w formie pieniężnej.</w:t>
      </w:r>
    </w:p>
    <w:p w:rsidR="00B5644F" w:rsidRDefault="00B5644F" w:rsidP="00143AD5">
      <w:pPr>
        <w:widowControl/>
        <w:spacing w:line="240" w:lineRule="auto"/>
        <w:ind w:left="349" w:right="29" w:firstLine="0"/>
        <w:jc w:val="both"/>
        <w:rPr>
          <w:rFonts w:ascii="Times New Roman" w:hAnsi="Times New Roman" w:cs="Times New Roman"/>
        </w:rPr>
      </w:pPr>
    </w:p>
    <w:p w:rsidR="00B01226" w:rsidRDefault="00B01226" w:rsidP="0066048D">
      <w:pPr>
        <w:numPr>
          <w:ilvl w:val="0"/>
          <w:numId w:val="77"/>
        </w:numPr>
        <w:shd w:val="clear" w:color="auto" w:fill="FFFFFF"/>
        <w:tabs>
          <w:tab w:val="left" w:pos="0"/>
        </w:tabs>
        <w:spacing w:line="240" w:lineRule="auto"/>
        <w:ind w:right="10"/>
        <w:jc w:val="both"/>
        <w:rPr>
          <w:rFonts w:ascii="Times New Roman" w:hAnsi="Times New Roman" w:cs="Times New Roman"/>
          <w:b/>
          <w:bCs/>
        </w:rPr>
      </w:pPr>
      <w:r w:rsidRPr="00F07C71">
        <w:rPr>
          <w:rFonts w:ascii="Times New Roman" w:hAnsi="Times New Roman" w:cs="Times New Roman"/>
          <w:b/>
          <w:bCs/>
        </w:rPr>
        <w:t xml:space="preserve">Istotne dla stron postanowienia, które zostaną wprowadzone do treści zawartej umowy w sprawie zamówienia publicznego, </w:t>
      </w:r>
      <w:r w:rsidR="00F03D51">
        <w:rPr>
          <w:rFonts w:ascii="Times New Roman" w:hAnsi="Times New Roman" w:cs="Times New Roman"/>
          <w:b/>
          <w:bCs/>
        </w:rPr>
        <w:t>ogólne warunki Umowy albo wzór U</w:t>
      </w:r>
      <w:r w:rsidRPr="00F07C71">
        <w:rPr>
          <w:rFonts w:ascii="Times New Roman" w:hAnsi="Times New Roman" w:cs="Times New Roman"/>
          <w:b/>
          <w:bCs/>
        </w:rPr>
        <w:t>mowy.</w:t>
      </w:r>
      <w:r w:rsidRPr="00F07C71">
        <w:rPr>
          <w:rFonts w:ascii="Times New Roman" w:hAnsi="Times New Roman" w:cs="Times New Roman"/>
          <w:b/>
          <w:bCs/>
        </w:rPr>
        <w:tab/>
      </w:r>
    </w:p>
    <w:p w:rsidR="00B01226" w:rsidRDefault="00B01226" w:rsidP="00F03D51">
      <w:pPr>
        <w:shd w:val="clear" w:color="auto" w:fill="FFFFFF"/>
        <w:spacing w:line="240" w:lineRule="auto"/>
        <w:ind w:left="1525" w:right="-233"/>
        <w:jc w:val="both"/>
        <w:rPr>
          <w:rFonts w:ascii="Times New Roman" w:hAnsi="Times New Roman" w:cs="Times New Roman"/>
          <w:b/>
          <w:bCs/>
        </w:rPr>
      </w:pPr>
    </w:p>
    <w:p w:rsidR="00FE7A70" w:rsidRPr="006F580B" w:rsidRDefault="006F580B" w:rsidP="00FE7A70">
      <w:pPr>
        <w:pStyle w:val="Akapitzlist"/>
        <w:widowControl/>
        <w:spacing w:line="240" w:lineRule="auto"/>
        <w:ind w:left="1125" w:right="29" w:firstLine="0"/>
        <w:jc w:val="both"/>
        <w:rPr>
          <w:rFonts w:ascii="Times New Roman" w:hAnsi="Times New Roman"/>
        </w:rPr>
      </w:pPr>
      <w:r w:rsidRPr="006F580B">
        <w:rPr>
          <w:rFonts w:ascii="Times New Roman" w:hAnsi="Times New Roman"/>
          <w:b/>
          <w:bCs/>
        </w:rPr>
        <w:t>ZADANIE NR 1 i ZADANIE NR 2</w:t>
      </w:r>
      <w:r w:rsidR="00FE7A70" w:rsidRPr="006F580B">
        <w:rPr>
          <w:rFonts w:ascii="Times New Roman" w:hAnsi="Times New Roman"/>
          <w:b/>
          <w:bCs/>
        </w:rPr>
        <w:tab/>
      </w:r>
    </w:p>
    <w:p w:rsidR="00DC24A5" w:rsidRPr="006F580B" w:rsidRDefault="00DC24A5" w:rsidP="0066048D">
      <w:pPr>
        <w:pStyle w:val="Akapitzlist"/>
        <w:numPr>
          <w:ilvl w:val="6"/>
          <w:numId w:val="77"/>
        </w:numPr>
        <w:spacing w:line="240" w:lineRule="auto"/>
        <w:ind w:left="709" w:right="28"/>
        <w:jc w:val="both"/>
        <w:rPr>
          <w:rFonts w:ascii="Times New Roman" w:hAnsi="Times New Roman"/>
        </w:rPr>
      </w:pPr>
      <w:r w:rsidRPr="006F580B">
        <w:rPr>
          <w:rFonts w:ascii="Times New Roman" w:hAnsi="Times New Roman"/>
        </w:rPr>
        <w:t>Istotne posta</w:t>
      </w:r>
      <w:r w:rsidR="00847370" w:rsidRPr="006F580B">
        <w:rPr>
          <w:rFonts w:ascii="Times New Roman" w:hAnsi="Times New Roman"/>
        </w:rPr>
        <w:t>nowienia U</w:t>
      </w:r>
      <w:r w:rsidRPr="006F580B">
        <w:rPr>
          <w:rFonts w:ascii="Times New Roman" w:hAnsi="Times New Roman"/>
        </w:rPr>
        <w:t xml:space="preserve">mowy zawarte zostały </w:t>
      </w:r>
      <w:r w:rsidR="006A36C9" w:rsidRPr="006F580B">
        <w:rPr>
          <w:rFonts w:ascii="Times New Roman" w:hAnsi="Times New Roman"/>
        </w:rPr>
        <w:t>we wzorze U</w:t>
      </w:r>
      <w:r w:rsidRPr="006F580B">
        <w:rPr>
          <w:rFonts w:ascii="Times New Roman" w:hAnsi="Times New Roman"/>
        </w:rPr>
        <w:t xml:space="preserve">mowy stanowiącym </w:t>
      </w:r>
      <w:r w:rsidR="003228CD" w:rsidRPr="006F580B">
        <w:rPr>
          <w:rFonts w:ascii="Times New Roman" w:hAnsi="Times New Roman"/>
          <w:b/>
        </w:rPr>
        <w:t>Z</w:t>
      </w:r>
      <w:r w:rsidR="006F3336" w:rsidRPr="006F580B">
        <w:rPr>
          <w:rFonts w:ascii="Times New Roman" w:hAnsi="Times New Roman"/>
          <w:b/>
        </w:rPr>
        <w:t xml:space="preserve">ałącznik nr </w:t>
      </w:r>
      <w:r w:rsidR="006F580B" w:rsidRPr="006F580B">
        <w:rPr>
          <w:rFonts w:ascii="Times New Roman" w:hAnsi="Times New Roman"/>
          <w:b/>
        </w:rPr>
        <w:t>16 i Załącznik nr 17</w:t>
      </w:r>
      <w:r w:rsidRPr="006F580B">
        <w:rPr>
          <w:rFonts w:ascii="Times New Roman" w:hAnsi="Times New Roman"/>
          <w:b/>
        </w:rPr>
        <w:t xml:space="preserve"> do SWZ.</w:t>
      </w:r>
      <w:r w:rsidR="006A36C9" w:rsidRPr="006F580B">
        <w:rPr>
          <w:rFonts w:ascii="Times New Roman" w:hAnsi="Times New Roman"/>
        </w:rPr>
        <w:t xml:space="preserve"> Wzór U</w:t>
      </w:r>
      <w:r w:rsidRPr="006F580B">
        <w:rPr>
          <w:rFonts w:ascii="Times New Roman" w:hAnsi="Times New Roman"/>
        </w:rPr>
        <w:t xml:space="preserve">mowy nie może być zmieniony ani modyfikowany przez </w:t>
      </w:r>
      <w:r w:rsidRPr="006F580B">
        <w:rPr>
          <w:rFonts w:ascii="Times New Roman" w:hAnsi="Times New Roman"/>
          <w:b/>
          <w:bCs/>
        </w:rPr>
        <w:t>Wykonawcę</w:t>
      </w:r>
      <w:r w:rsidRPr="006F580B">
        <w:rPr>
          <w:rFonts w:ascii="Times New Roman" w:hAnsi="Times New Roman"/>
        </w:rPr>
        <w:t>.</w:t>
      </w:r>
    </w:p>
    <w:p w:rsidR="00DC24A5" w:rsidRPr="00D042C2" w:rsidRDefault="006A36C9" w:rsidP="0066048D">
      <w:pPr>
        <w:pStyle w:val="Akapitzlist"/>
        <w:numPr>
          <w:ilvl w:val="6"/>
          <w:numId w:val="77"/>
        </w:numPr>
        <w:spacing w:line="240" w:lineRule="auto"/>
        <w:ind w:left="709" w:right="28"/>
        <w:jc w:val="both"/>
        <w:rPr>
          <w:rFonts w:ascii="Times New Roman" w:hAnsi="Times New Roman"/>
        </w:rPr>
      </w:pPr>
      <w:r>
        <w:rPr>
          <w:rFonts w:ascii="Times New Roman" w:hAnsi="Times New Roman"/>
          <w:szCs w:val="22"/>
        </w:rPr>
        <w:t>Przed zawarciem U</w:t>
      </w:r>
      <w:r w:rsidR="00DC24A5" w:rsidRPr="00D042C2">
        <w:rPr>
          <w:rFonts w:ascii="Times New Roman" w:hAnsi="Times New Roman"/>
          <w:szCs w:val="22"/>
        </w:rPr>
        <w:t xml:space="preserve">mowy o niniejsze zamówienie publiczne, jeżeli oferta konsorcjum zostanie wybrana jako najkorzystniejsza, </w:t>
      </w:r>
      <w:r w:rsidR="00DC24A5" w:rsidRPr="00D042C2">
        <w:rPr>
          <w:rFonts w:ascii="Times New Roman" w:hAnsi="Times New Roman"/>
          <w:b/>
          <w:bCs/>
          <w:szCs w:val="22"/>
        </w:rPr>
        <w:t xml:space="preserve">Zamawiający </w:t>
      </w:r>
      <w:r w:rsidR="00DC24A5" w:rsidRPr="00D042C2">
        <w:rPr>
          <w:rFonts w:ascii="Times New Roman" w:hAnsi="Times New Roman"/>
          <w:szCs w:val="22"/>
        </w:rPr>
        <w:t>może żądać kopii umowy regulującej współpracę tych </w:t>
      </w:r>
      <w:r w:rsidR="00DC24A5" w:rsidRPr="00D042C2">
        <w:rPr>
          <w:rFonts w:ascii="Times New Roman" w:hAnsi="Times New Roman"/>
          <w:b/>
          <w:bCs/>
          <w:szCs w:val="22"/>
        </w:rPr>
        <w:t>Wykonawców</w:t>
      </w:r>
      <w:r w:rsidR="00DC24A5" w:rsidRPr="00D042C2">
        <w:rPr>
          <w:rFonts w:ascii="Times New Roman" w:hAnsi="Times New Roman"/>
          <w:szCs w:val="22"/>
        </w:rPr>
        <w:t>, obejmującą m.in.:</w:t>
      </w:r>
    </w:p>
    <w:p w:rsidR="00DC24A5" w:rsidRPr="00D042C2" w:rsidRDefault="00DC24A5" w:rsidP="00DC24A5">
      <w:pPr>
        <w:pStyle w:val="Tekstpodstawowy"/>
        <w:widowControl/>
        <w:ind w:left="993" w:right="29" w:hanging="284"/>
        <w:rPr>
          <w:rFonts w:ascii="Times New Roman" w:hAnsi="Times New Roman" w:cs="Times New Roman"/>
          <w:sz w:val="22"/>
          <w:szCs w:val="22"/>
        </w:rPr>
      </w:pPr>
      <w:r w:rsidRPr="00D042C2">
        <w:rPr>
          <w:rFonts w:ascii="Times New Roman" w:hAnsi="Times New Roman" w:cs="Times New Roman"/>
          <w:sz w:val="22"/>
          <w:szCs w:val="22"/>
        </w:rPr>
        <w:t>- zobowiązanie do realizacji wspólnego przedsięwzięcia gospodarczego obejmującego swoim zakresem realizację przedmiotu zamówienia;</w:t>
      </w:r>
    </w:p>
    <w:p w:rsidR="00DC24A5" w:rsidRPr="00D042C2" w:rsidRDefault="00DC24A5" w:rsidP="00DC24A5">
      <w:pPr>
        <w:pStyle w:val="Tekstpodstawowy"/>
        <w:widowControl/>
        <w:ind w:left="993" w:right="29" w:hanging="284"/>
        <w:rPr>
          <w:rFonts w:ascii="Times New Roman" w:hAnsi="Times New Roman" w:cs="Times New Roman"/>
          <w:sz w:val="22"/>
          <w:szCs w:val="22"/>
        </w:rPr>
      </w:pPr>
      <w:r w:rsidRPr="00D042C2">
        <w:rPr>
          <w:rFonts w:ascii="Times New Roman" w:hAnsi="Times New Roman" w:cs="Times New Roman"/>
          <w:sz w:val="22"/>
          <w:szCs w:val="22"/>
        </w:rPr>
        <w:t>- określenie zakresu działania poszczególnych stron umowy,</w:t>
      </w:r>
    </w:p>
    <w:p w:rsidR="00DC24A5" w:rsidRPr="00D042C2" w:rsidRDefault="00DC24A5" w:rsidP="00DC24A5">
      <w:pPr>
        <w:pStyle w:val="Tekstpodstawowy"/>
        <w:widowControl/>
        <w:ind w:left="993" w:right="29" w:hanging="284"/>
        <w:rPr>
          <w:rFonts w:ascii="Times New Roman" w:hAnsi="Times New Roman" w:cs="Times New Roman"/>
          <w:b/>
          <w:bCs/>
          <w:sz w:val="22"/>
          <w:szCs w:val="22"/>
        </w:rPr>
      </w:pPr>
      <w:r w:rsidRPr="00D042C2">
        <w:rPr>
          <w:rFonts w:ascii="Times New Roman" w:hAnsi="Times New Roman" w:cs="Times New Roman"/>
          <w:sz w:val="22"/>
          <w:szCs w:val="22"/>
        </w:rPr>
        <w:t>- czas obowiązywania umowy, który nie może być krótszy niż okres obejmujący realizację zamówienia.</w:t>
      </w:r>
    </w:p>
    <w:p w:rsidR="00DC24A5" w:rsidRPr="00D042C2" w:rsidRDefault="00DC24A5" w:rsidP="0066048D">
      <w:pPr>
        <w:pStyle w:val="Akapitzlist"/>
        <w:numPr>
          <w:ilvl w:val="6"/>
          <w:numId w:val="77"/>
        </w:numPr>
        <w:spacing w:line="240" w:lineRule="auto"/>
        <w:ind w:left="709" w:right="57"/>
        <w:jc w:val="both"/>
        <w:rPr>
          <w:rFonts w:ascii="Times New Roman" w:hAnsi="Times New Roman"/>
        </w:rPr>
      </w:pPr>
      <w:r w:rsidRPr="00D042C2">
        <w:rPr>
          <w:rFonts w:ascii="Times New Roman" w:hAnsi="Times New Roman"/>
          <w:b/>
          <w:bCs/>
        </w:rPr>
        <w:t>Zamawiający</w:t>
      </w:r>
      <w:r w:rsidR="00847370">
        <w:rPr>
          <w:rFonts w:ascii="Times New Roman" w:hAnsi="Times New Roman"/>
        </w:rPr>
        <w:t xml:space="preserve"> przewiduje możliwość zmiany U</w:t>
      </w:r>
      <w:r w:rsidRPr="00D042C2">
        <w:rPr>
          <w:rFonts w:ascii="Times New Roman" w:hAnsi="Times New Roman"/>
        </w:rPr>
        <w:t>mowy, bez skutków finansowych i prawnych dla </w:t>
      </w:r>
      <w:r w:rsidRPr="00D042C2">
        <w:rPr>
          <w:rFonts w:ascii="Times New Roman" w:hAnsi="Times New Roman"/>
          <w:b/>
          <w:bCs/>
        </w:rPr>
        <w:t>Zamawiającego</w:t>
      </w:r>
      <w:r w:rsidRPr="00D042C2">
        <w:rPr>
          <w:rFonts w:ascii="Times New Roman" w:hAnsi="Times New Roman"/>
        </w:rPr>
        <w:t xml:space="preserve">, obejmujących w szczególności wszystkie roszczenia odszkodowawcze </w:t>
      </w:r>
      <w:r w:rsidRPr="00D042C2">
        <w:rPr>
          <w:rFonts w:ascii="Times New Roman" w:hAnsi="Times New Roman"/>
          <w:b/>
          <w:bCs/>
        </w:rPr>
        <w:t>Wykonawcy</w:t>
      </w:r>
      <w:r w:rsidRPr="00D042C2">
        <w:rPr>
          <w:rFonts w:ascii="Times New Roman" w:hAnsi="Times New Roman"/>
        </w:rPr>
        <w:t xml:space="preserve"> wobec </w:t>
      </w:r>
      <w:r w:rsidRPr="00D042C2">
        <w:rPr>
          <w:rFonts w:ascii="Times New Roman" w:hAnsi="Times New Roman"/>
          <w:b/>
          <w:bCs/>
        </w:rPr>
        <w:t>Zamawiającego</w:t>
      </w:r>
      <w:r w:rsidRPr="00D042C2">
        <w:rPr>
          <w:rFonts w:ascii="Times New Roman" w:hAnsi="Times New Roman"/>
        </w:rPr>
        <w:t>, w przypadku:</w:t>
      </w:r>
    </w:p>
    <w:p w:rsidR="00DC24A5" w:rsidRPr="00D042C2" w:rsidRDefault="00DC24A5" w:rsidP="009147C4">
      <w:pPr>
        <w:numPr>
          <w:ilvl w:val="1"/>
          <w:numId w:val="35"/>
        </w:numPr>
        <w:tabs>
          <w:tab w:val="clear" w:pos="360"/>
        </w:tabs>
        <w:spacing w:line="240" w:lineRule="auto"/>
        <w:ind w:left="993"/>
        <w:jc w:val="both"/>
        <w:rPr>
          <w:rFonts w:ascii="Times New Roman" w:hAnsi="Times New Roman"/>
        </w:rPr>
      </w:pPr>
      <w:r w:rsidRPr="00D042C2">
        <w:rPr>
          <w:rFonts w:ascii="Times New Roman" w:hAnsi="Times New Roman"/>
        </w:rPr>
        <w:t xml:space="preserve">zmiany danych adresowych </w:t>
      </w:r>
      <w:r w:rsidRPr="00D042C2">
        <w:rPr>
          <w:rFonts w:ascii="Times New Roman" w:hAnsi="Times New Roman"/>
          <w:b/>
        </w:rPr>
        <w:t>Zamawiającego</w:t>
      </w:r>
      <w:r w:rsidRPr="00D042C2">
        <w:rPr>
          <w:rFonts w:ascii="Times New Roman" w:hAnsi="Times New Roman"/>
        </w:rPr>
        <w:t xml:space="preserve"> lub </w:t>
      </w:r>
      <w:r w:rsidRPr="00D042C2">
        <w:rPr>
          <w:rFonts w:ascii="Times New Roman" w:hAnsi="Times New Roman"/>
          <w:b/>
        </w:rPr>
        <w:t>Wykonawcy</w:t>
      </w:r>
      <w:r w:rsidRPr="00D042C2">
        <w:rPr>
          <w:rFonts w:ascii="Times New Roman" w:hAnsi="Times New Roman"/>
          <w:bCs/>
        </w:rPr>
        <w:t xml:space="preserve"> w szczególności: zmiana nr rachunku bankowego, nr NIP, regon</w:t>
      </w:r>
      <w:r w:rsidRPr="00D042C2">
        <w:rPr>
          <w:rFonts w:ascii="Times New Roman" w:hAnsi="Times New Roman"/>
        </w:rPr>
        <w:t xml:space="preserve">. W razie zaniedbania przez </w:t>
      </w:r>
      <w:r w:rsidRPr="00D042C2">
        <w:rPr>
          <w:rFonts w:ascii="Times New Roman" w:hAnsi="Times New Roman"/>
          <w:b/>
        </w:rPr>
        <w:t xml:space="preserve">Wykonawcę </w:t>
      </w:r>
      <w:r w:rsidRPr="00D042C2">
        <w:rPr>
          <w:rFonts w:ascii="Times New Roman" w:hAnsi="Times New Roman"/>
        </w:rPr>
        <w:t xml:space="preserve">obowiązku złożenia informacji o zmianie siedziby, doręczenie wszelkiej korespondencji pod znanym </w:t>
      </w:r>
      <w:r w:rsidRPr="00D042C2">
        <w:rPr>
          <w:rFonts w:ascii="Times New Roman" w:hAnsi="Times New Roman"/>
          <w:b/>
        </w:rPr>
        <w:t>Zamawiającemu</w:t>
      </w:r>
      <w:r w:rsidRPr="00D042C2">
        <w:rPr>
          <w:rFonts w:ascii="Times New Roman" w:hAnsi="Times New Roman"/>
        </w:rPr>
        <w:t xml:space="preserve"> adresem, ma skutek prawny,</w:t>
      </w:r>
    </w:p>
    <w:p w:rsidR="00DC24A5" w:rsidRPr="00847370" w:rsidRDefault="00DC24A5" w:rsidP="009147C4">
      <w:pPr>
        <w:numPr>
          <w:ilvl w:val="1"/>
          <w:numId w:val="35"/>
        </w:numPr>
        <w:spacing w:line="240" w:lineRule="auto"/>
        <w:ind w:left="993" w:hanging="330"/>
        <w:jc w:val="both"/>
        <w:rPr>
          <w:rFonts w:ascii="Times New Roman" w:hAnsi="Times New Roman"/>
        </w:rPr>
      </w:pPr>
      <w:r w:rsidRPr="00847370">
        <w:rPr>
          <w:rFonts w:ascii="Times New Roman" w:hAnsi="Times New Roman"/>
          <w:color w:val="000000"/>
        </w:rPr>
        <w:t xml:space="preserve">wystąpienia siły wyższej, w szczególności: katastrofy, awarie, akty wandalizmu. </w:t>
      </w:r>
      <w:r w:rsidRPr="00847370">
        <w:rPr>
          <w:rFonts w:ascii="Times New Roman" w:hAnsi="Times New Roman"/>
        </w:rPr>
        <w:t>Siła wyższa stanowi zdarzenie nagłe, nieprzewidziane i niezależne od woli Stron, lub też takie, którego skutki są niemożliwe do zapobieżenia, uniemoż</w:t>
      </w:r>
      <w:r w:rsidR="00847370" w:rsidRPr="00847370">
        <w:rPr>
          <w:rFonts w:ascii="Times New Roman" w:hAnsi="Times New Roman"/>
        </w:rPr>
        <w:t>liwiające wykonanie przedmiotu U</w:t>
      </w:r>
      <w:r w:rsidRPr="00847370">
        <w:rPr>
          <w:rFonts w:ascii="Times New Roman" w:hAnsi="Times New Roman"/>
        </w:rPr>
        <w:t>mowy w całości lub części, na stałe lub na pewien czas, któremu nie można zapobiec ani przeciwdziałać przy zachowaniu należytej staranności. W przypadku wystąpienia siły wyższej Strona dotknięta jej działaniem niezwłocznie poinformuje pisemnie drugą stronę o jej zaistnieniu oraz, o ile będzie to możliwe, przedstawi nie budzące wątpliwości dokumenty potwierdzające jej wystąpienie. Obie Strony niezwłocznie od dnia otrzymania powyższej informacji uzgodnią tryb</w:t>
      </w:r>
      <w:r w:rsidRPr="00847370">
        <w:rPr>
          <w:rFonts w:ascii="Times New Roman" w:hAnsi="Times New Roman"/>
          <w:sz w:val="20"/>
          <w:szCs w:val="20"/>
        </w:rPr>
        <w:t xml:space="preserve"> </w:t>
      </w:r>
      <w:r w:rsidRPr="00847370">
        <w:rPr>
          <w:rFonts w:ascii="Times New Roman" w:hAnsi="Times New Roman"/>
        </w:rPr>
        <w:t xml:space="preserve">dalszego postępowania. W takich szczególnych przypadkach </w:t>
      </w:r>
      <w:r w:rsidRPr="00847370">
        <w:rPr>
          <w:rFonts w:ascii="Times New Roman" w:hAnsi="Times New Roman"/>
          <w:b/>
        </w:rPr>
        <w:t>Wykonawca</w:t>
      </w:r>
      <w:r w:rsidRPr="00847370">
        <w:rPr>
          <w:rFonts w:ascii="Times New Roman" w:hAnsi="Times New Roman"/>
        </w:rPr>
        <w:t xml:space="preserve"> zobowiązany będzie</w:t>
      </w:r>
      <w:r w:rsidRPr="00847370">
        <w:rPr>
          <w:rFonts w:ascii="Times New Roman" w:hAnsi="Times New Roman"/>
          <w:sz w:val="20"/>
          <w:szCs w:val="20"/>
        </w:rPr>
        <w:t xml:space="preserve"> </w:t>
      </w:r>
      <w:r w:rsidRPr="00847370">
        <w:rPr>
          <w:rFonts w:ascii="Times New Roman" w:hAnsi="Times New Roman"/>
        </w:rPr>
        <w:t xml:space="preserve">w uzgodnieniu z </w:t>
      </w:r>
      <w:r w:rsidRPr="00847370">
        <w:rPr>
          <w:rFonts w:ascii="Times New Roman" w:hAnsi="Times New Roman"/>
          <w:b/>
        </w:rPr>
        <w:t>Zamawiającym</w:t>
      </w:r>
      <w:r w:rsidRPr="00847370">
        <w:rPr>
          <w:rFonts w:ascii="Times New Roman" w:hAnsi="Times New Roman"/>
        </w:rPr>
        <w:t xml:space="preserve"> do powiadomienia upoważnionych przedstawicieli</w:t>
      </w:r>
      <w:r w:rsidR="003228CD" w:rsidRPr="00847370">
        <w:rPr>
          <w:rFonts w:ascii="Times New Roman" w:hAnsi="Times New Roman"/>
        </w:rPr>
        <w:t xml:space="preserve"> </w:t>
      </w:r>
      <w:r w:rsidRPr="00847370">
        <w:rPr>
          <w:rFonts w:ascii="Times New Roman" w:hAnsi="Times New Roman"/>
          <w:b/>
        </w:rPr>
        <w:t>Zamawiającego</w:t>
      </w:r>
      <w:r w:rsidRPr="00847370">
        <w:rPr>
          <w:rFonts w:ascii="Times New Roman" w:hAnsi="Times New Roman"/>
        </w:rPr>
        <w:t xml:space="preserve"> o okresowych zmianach.</w:t>
      </w:r>
      <w:r w:rsidRPr="00847370">
        <w:rPr>
          <w:rFonts w:ascii="Times New Roman" w:hAnsi="Times New Roman"/>
          <w:sz w:val="20"/>
          <w:szCs w:val="20"/>
        </w:rPr>
        <w:t xml:space="preserve"> </w:t>
      </w:r>
      <w:r w:rsidRPr="00847370">
        <w:rPr>
          <w:rFonts w:ascii="Times New Roman" w:hAnsi="Times New Roman"/>
        </w:rPr>
        <w:t>Strony nie ponoszą odpowiedzialności za niewykonanie lub nienależyte wykonanie przedmiotu</w:t>
      </w:r>
      <w:r w:rsidRPr="00847370">
        <w:rPr>
          <w:rFonts w:ascii="Times New Roman" w:hAnsi="Times New Roman"/>
          <w:sz w:val="20"/>
          <w:szCs w:val="20"/>
        </w:rPr>
        <w:t xml:space="preserve"> </w:t>
      </w:r>
      <w:r w:rsidR="00847370" w:rsidRPr="00847370">
        <w:rPr>
          <w:rFonts w:ascii="Times New Roman" w:hAnsi="Times New Roman"/>
        </w:rPr>
        <w:t>U</w:t>
      </w:r>
      <w:r w:rsidRPr="00847370">
        <w:rPr>
          <w:rFonts w:ascii="Times New Roman" w:hAnsi="Times New Roman"/>
        </w:rPr>
        <w:t>mowy będące bezpośrednio następstwem okoliczności, które stanowią skutek działania siły</w:t>
      </w:r>
      <w:r w:rsidRPr="00847370">
        <w:rPr>
          <w:rFonts w:ascii="Times New Roman" w:hAnsi="Times New Roman"/>
          <w:sz w:val="20"/>
          <w:szCs w:val="20"/>
        </w:rPr>
        <w:t xml:space="preserve"> </w:t>
      </w:r>
      <w:r w:rsidRPr="00847370">
        <w:rPr>
          <w:rFonts w:ascii="Times New Roman" w:hAnsi="Times New Roman"/>
        </w:rPr>
        <w:t>wyższej,</w:t>
      </w:r>
    </w:p>
    <w:p w:rsidR="00FF7D13" w:rsidRDefault="00DC24A5" w:rsidP="009147C4">
      <w:pPr>
        <w:numPr>
          <w:ilvl w:val="1"/>
          <w:numId w:val="35"/>
        </w:numPr>
        <w:spacing w:line="240" w:lineRule="auto"/>
        <w:ind w:left="993" w:hanging="330"/>
        <w:jc w:val="both"/>
        <w:rPr>
          <w:rFonts w:ascii="Times New Roman" w:hAnsi="Times New Roman"/>
        </w:rPr>
      </w:pPr>
      <w:r w:rsidRPr="00D042C2">
        <w:rPr>
          <w:rFonts w:ascii="Times New Roman" w:hAnsi="Times New Roman"/>
        </w:rPr>
        <w:t>w przypadku wystąpienia okoliczności, których nie można było przewidzieć na etapie sporządzenia oferty, a które są niezbędne dla pra</w:t>
      </w:r>
      <w:r w:rsidR="00847370">
        <w:rPr>
          <w:rFonts w:ascii="Times New Roman" w:hAnsi="Times New Roman"/>
        </w:rPr>
        <w:t>widłowej realizacji przedmiotu U</w:t>
      </w:r>
      <w:r w:rsidRPr="00D042C2">
        <w:rPr>
          <w:rFonts w:ascii="Times New Roman" w:hAnsi="Times New Roman"/>
        </w:rPr>
        <w:t>mowy, np. </w:t>
      </w:r>
      <w:r w:rsidRPr="00D042C2">
        <w:rPr>
          <w:rFonts w:ascii="Times New Roman" w:hAnsi="Times New Roman"/>
          <w:color w:val="000000"/>
        </w:rPr>
        <w:t>zmiany obowiązujących przepisów, jeżeli zgodnie z nimi konieczne będzie dostosowanie treści Umowy do aktualnego stanu prawnego</w:t>
      </w:r>
      <w:r w:rsidR="00FF7D13">
        <w:rPr>
          <w:rFonts w:ascii="Times New Roman" w:hAnsi="Times New Roman"/>
          <w:color w:val="000000"/>
        </w:rPr>
        <w:t>,</w:t>
      </w:r>
    </w:p>
    <w:p w:rsidR="00FF7D13" w:rsidRPr="00FF7D13" w:rsidRDefault="00FF7D13" w:rsidP="009147C4">
      <w:pPr>
        <w:numPr>
          <w:ilvl w:val="1"/>
          <w:numId w:val="35"/>
        </w:numPr>
        <w:spacing w:line="240" w:lineRule="auto"/>
        <w:ind w:left="993" w:hanging="330"/>
        <w:jc w:val="both"/>
        <w:rPr>
          <w:rFonts w:ascii="Times New Roman" w:hAnsi="Times New Roman"/>
        </w:rPr>
      </w:pPr>
      <w:r>
        <w:rPr>
          <w:rFonts w:ascii="Times New Roman" w:hAnsi="Times New Roman"/>
        </w:rPr>
        <w:t>m</w:t>
      </w:r>
      <w:r w:rsidRPr="00FF7D13">
        <w:rPr>
          <w:rFonts w:ascii="Times New Roman" w:hAnsi="Times New Roman"/>
        </w:rPr>
        <w:t>ożliwość polepszenia parametrów technicznych i jakościowych dostaw.</w:t>
      </w:r>
    </w:p>
    <w:p w:rsidR="00B0620C" w:rsidRDefault="00D042C2" w:rsidP="009147C4">
      <w:pPr>
        <w:numPr>
          <w:ilvl w:val="1"/>
          <w:numId w:val="35"/>
        </w:numPr>
        <w:spacing w:line="240" w:lineRule="auto"/>
        <w:ind w:left="993" w:hanging="330"/>
        <w:jc w:val="both"/>
        <w:rPr>
          <w:rFonts w:ascii="Times New Roman" w:hAnsi="Times New Roman"/>
        </w:rPr>
      </w:pPr>
      <w:r w:rsidRPr="00B0620C">
        <w:rPr>
          <w:rFonts w:ascii="Times New Roman" w:hAnsi="Times New Roman"/>
          <w:b/>
        </w:rPr>
        <w:t>Z</w:t>
      </w:r>
      <w:r w:rsidR="00847370">
        <w:rPr>
          <w:rFonts w:ascii="Times New Roman" w:hAnsi="Times New Roman"/>
          <w:b/>
        </w:rPr>
        <w:t>miany terminu obowiązywania U</w:t>
      </w:r>
      <w:r w:rsidR="00DC24A5" w:rsidRPr="00B0620C">
        <w:rPr>
          <w:rFonts w:ascii="Times New Roman" w:hAnsi="Times New Roman"/>
          <w:b/>
        </w:rPr>
        <w:t>mowy</w:t>
      </w:r>
      <w:r w:rsidR="00DC24A5" w:rsidRPr="00B0620C">
        <w:rPr>
          <w:rFonts w:ascii="Times New Roman" w:hAnsi="Times New Roman"/>
        </w:rPr>
        <w:t xml:space="preserve">. </w:t>
      </w:r>
    </w:p>
    <w:p w:rsidR="006D5754" w:rsidRPr="00640403" w:rsidRDefault="006D5754" w:rsidP="006D5754">
      <w:pPr>
        <w:widowControl/>
        <w:shd w:val="clear" w:color="auto" w:fill="FFFFFF"/>
        <w:spacing w:line="240" w:lineRule="auto"/>
        <w:ind w:left="993" w:firstLine="0"/>
        <w:jc w:val="both"/>
        <w:rPr>
          <w:rFonts w:ascii="Times New Roman" w:hAnsi="Times New Roman" w:cs="Times New Roman"/>
          <w:lang w:eastAsia="en-US"/>
        </w:rPr>
      </w:pPr>
      <w:r w:rsidRPr="000D5830">
        <w:rPr>
          <w:rFonts w:ascii="Times New Roman" w:hAnsi="Times New Roman" w:cs="Times New Roman"/>
          <w:b/>
          <w:bCs/>
          <w:lang w:eastAsia="en-US"/>
        </w:rPr>
        <w:t>Zamawiający</w:t>
      </w:r>
      <w:r w:rsidR="00ED2973">
        <w:rPr>
          <w:rFonts w:ascii="Times New Roman" w:hAnsi="Times New Roman" w:cs="Times New Roman"/>
          <w:lang w:eastAsia="en-US"/>
        </w:rPr>
        <w:t xml:space="preserve"> przewiduje możliwość zmiany U</w:t>
      </w:r>
      <w:r w:rsidRPr="000D5830">
        <w:rPr>
          <w:rFonts w:ascii="Times New Roman" w:hAnsi="Times New Roman" w:cs="Times New Roman"/>
          <w:lang w:eastAsia="en-US"/>
        </w:rPr>
        <w:t>mowy, bez skutków finansowych i prawnych dla </w:t>
      </w:r>
      <w:r w:rsidRPr="000D5830">
        <w:rPr>
          <w:rFonts w:ascii="Times New Roman" w:hAnsi="Times New Roman" w:cs="Times New Roman"/>
          <w:b/>
          <w:bCs/>
          <w:lang w:eastAsia="en-US"/>
        </w:rPr>
        <w:t>Zamawiającego</w:t>
      </w:r>
      <w:r w:rsidRPr="000D5830">
        <w:rPr>
          <w:rFonts w:ascii="Times New Roman" w:hAnsi="Times New Roman" w:cs="Times New Roman"/>
          <w:lang w:eastAsia="en-US"/>
        </w:rPr>
        <w:t xml:space="preserve">, obejmujących w szczególności wszystkie roszczenia odszkodowawcze </w:t>
      </w:r>
      <w:r w:rsidRPr="000D5830">
        <w:rPr>
          <w:rFonts w:ascii="Times New Roman" w:hAnsi="Times New Roman" w:cs="Times New Roman"/>
          <w:b/>
          <w:bCs/>
          <w:lang w:eastAsia="en-US"/>
        </w:rPr>
        <w:t xml:space="preserve">Wykonawcy </w:t>
      </w:r>
      <w:r w:rsidRPr="000D5830">
        <w:rPr>
          <w:rFonts w:ascii="Times New Roman" w:hAnsi="Times New Roman" w:cs="Times New Roman"/>
          <w:lang w:eastAsia="en-US"/>
        </w:rPr>
        <w:t xml:space="preserve">wobec </w:t>
      </w:r>
      <w:r w:rsidRPr="000D5830">
        <w:rPr>
          <w:rFonts w:ascii="Times New Roman" w:hAnsi="Times New Roman" w:cs="Times New Roman"/>
          <w:b/>
          <w:bCs/>
          <w:lang w:eastAsia="en-US"/>
        </w:rPr>
        <w:t>Zamawiającego</w:t>
      </w:r>
      <w:r w:rsidRPr="000D5830">
        <w:rPr>
          <w:rFonts w:ascii="Times New Roman" w:hAnsi="Times New Roman" w:cs="Times New Roman"/>
          <w:lang w:eastAsia="en-US"/>
        </w:rPr>
        <w:t>, w przypadku:</w:t>
      </w:r>
      <w:r w:rsidRPr="00640403">
        <w:rPr>
          <w:rFonts w:ascii="Times New Roman" w:hAnsi="Times New Roman" w:cs="Times New Roman"/>
          <w:lang w:eastAsia="en-US"/>
        </w:rPr>
        <w:t>.</w:t>
      </w:r>
    </w:p>
    <w:p w:rsidR="006D5754" w:rsidRPr="00BC3DB5" w:rsidRDefault="006D5754" w:rsidP="009147C4">
      <w:pPr>
        <w:widowControl/>
        <w:numPr>
          <w:ilvl w:val="0"/>
          <w:numId w:val="41"/>
        </w:numPr>
        <w:spacing w:line="240" w:lineRule="auto"/>
        <w:jc w:val="both"/>
        <w:rPr>
          <w:rFonts w:ascii="Times New Roman" w:hAnsi="Times New Roman" w:cs="Times New Roman"/>
          <w:lang w:eastAsia="en-US"/>
        </w:rPr>
      </w:pPr>
      <w:r w:rsidRPr="00BC3DB5">
        <w:rPr>
          <w:rFonts w:ascii="Times New Roman" w:hAnsi="Times New Roman" w:cs="Times New Roman"/>
          <w:color w:val="000000"/>
          <w:lang w:eastAsia="en-US"/>
        </w:rPr>
        <w:t>Gdy</w:t>
      </w:r>
      <w:r w:rsidR="00847370">
        <w:rPr>
          <w:rFonts w:ascii="Times New Roman" w:hAnsi="Times New Roman" w:cs="Times New Roman"/>
          <w:color w:val="000000"/>
          <w:lang w:eastAsia="en-US"/>
        </w:rPr>
        <w:t xml:space="preserve"> wykonanie przedmiotu U</w:t>
      </w:r>
      <w:r w:rsidRPr="00BC3DB5">
        <w:rPr>
          <w:rFonts w:ascii="Times New Roman" w:hAnsi="Times New Roman" w:cs="Times New Roman"/>
          <w:color w:val="000000"/>
          <w:lang w:eastAsia="en-US"/>
        </w:rPr>
        <w:t>mowy w pełnym zakresie nie leży w interesie publicznym, czego </w:t>
      </w:r>
      <w:r w:rsidR="00A47277">
        <w:rPr>
          <w:rFonts w:ascii="Times New Roman" w:hAnsi="Times New Roman" w:cs="Times New Roman"/>
          <w:color w:val="000000"/>
          <w:lang w:eastAsia="en-US"/>
        </w:rPr>
        <w:br/>
      </w:r>
      <w:r w:rsidRPr="00BC3DB5">
        <w:rPr>
          <w:rFonts w:ascii="Times New Roman" w:hAnsi="Times New Roman" w:cs="Times New Roman"/>
          <w:color w:val="000000"/>
          <w:lang w:eastAsia="en-US"/>
        </w:rPr>
        <w:t xml:space="preserve">nie można było wcześniej przewidzieć. W przypadku ograniczenia zakresu rzeczowego zamówienia wynagrodzenie należne </w:t>
      </w:r>
      <w:r w:rsidRPr="00BC3DB5">
        <w:rPr>
          <w:rFonts w:ascii="Times New Roman" w:hAnsi="Times New Roman" w:cs="Times New Roman"/>
          <w:b/>
          <w:bCs/>
          <w:color w:val="000000"/>
          <w:lang w:eastAsia="en-US"/>
        </w:rPr>
        <w:t>Wykonawcy</w:t>
      </w:r>
      <w:r w:rsidR="00ED2973" w:rsidRPr="00BC3DB5">
        <w:rPr>
          <w:rFonts w:ascii="Times New Roman" w:hAnsi="Times New Roman" w:cs="Times New Roman"/>
          <w:color w:val="000000"/>
          <w:lang w:eastAsia="en-US"/>
        </w:rPr>
        <w:t xml:space="preserve"> zostanie pomniejszone o dostawy</w:t>
      </w:r>
      <w:r w:rsidRPr="00BC3DB5">
        <w:rPr>
          <w:rFonts w:ascii="Times New Roman" w:hAnsi="Times New Roman" w:cs="Times New Roman"/>
          <w:color w:val="000000"/>
          <w:lang w:eastAsia="en-US"/>
        </w:rPr>
        <w:t xml:space="preserve">, zgodnie z kosztorysem </w:t>
      </w:r>
      <w:r w:rsidR="00847370">
        <w:rPr>
          <w:rFonts w:ascii="Times New Roman" w:hAnsi="Times New Roman" w:cs="Times New Roman"/>
          <w:color w:val="000000"/>
          <w:lang w:eastAsia="en-US"/>
        </w:rPr>
        <w:lastRenderedPageBreak/>
        <w:t>szczegółowy</w:t>
      </w:r>
      <w:r w:rsidRPr="00BC3DB5">
        <w:rPr>
          <w:rFonts w:ascii="Times New Roman" w:hAnsi="Times New Roman" w:cs="Times New Roman"/>
          <w:color w:val="000000"/>
          <w:lang w:eastAsia="en-US"/>
        </w:rPr>
        <w:t>, a w szczególności na za</w:t>
      </w:r>
      <w:r w:rsidR="00ED2973" w:rsidRPr="00BC3DB5">
        <w:rPr>
          <w:rFonts w:ascii="Times New Roman" w:hAnsi="Times New Roman" w:cs="Times New Roman"/>
          <w:color w:val="000000"/>
          <w:lang w:eastAsia="en-US"/>
        </w:rPr>
        <w:t>sadach obowiązujących strony z U</w:t>
      </w:r>
      <w:r w:rsidRPr="00BC3DB5">
        <w:rPr>
          <w:rFonts w:ascii="Times New Roman" w:hAnsi="Times New Roman" w:cs="Times New Roman"/>
          <w:color w:val="000000"/>
          <w:lang w:eastAsia="en-US"/>
        </w:rPr>
        <w:t xml:space="preserve">mową. Rozliczenie nastąpi </w:t>
      </w:r>
      <w:r w:rsidR="00A47277">
        <w:rPr>
          <w:rFonts w:ascii="Times New Roman" w:hAnsi="Times New Roman" w:cs="Times New Roman"/>
          <w:color w:val="000000"/>
          <w:lang w:eastAsia="en-US"/>
        </w:rPr>
        <w:br/>
      </w:r>
      <w:r w:rsidRPr="00BC3DB5">
        <w:rPr>
          <w:rFonts w:ascii="Times New Roman" w:hAnsi="Times New Roman" w:cs="Times New Roman"/>
          <w:color w:val="000000"/>
          <w:lang w:eastAsia="en-US"/>
        </w:rPr>
        <w:t xml:space="preserve">po przeprowadzeniu inwentaryzacji </w:t>
      </w:r>
      <w:r w:rsidR="00ED2973" w:rsidRPr="00BC3DB5">
        <w:rPr>
          <w:rFonts w:ascii="Times New Roman" w:hAnsi="Times New Roman" w:cs="Times New Roman"/>
          <w:color w:val="000000"/>
          <w:lang w:eastAsia="en-US"/>
        </w:rPr>
        <w:t>dostaw</w:t>
      </w:r>
      <w:r w:rsidRPr="00BC3DB5">
        <w:rPr>
          <w:rFonts w:ascii="Times New Roman" w:hAnsi="Times New Roman" w:cs="Times New Roman"/>
          <w:color w:val="000000"/>
          <w:lang w:eastAsia="en-US"/>
        </w:rPr>
        <w:t>.</w:t>
      </w:r>
    </w:p>
    <w:p w:rsidR="006D5754" w:rsidRPr="00AD0243" w:rsidRDefault="006D5754" w:rsidP="009147C4">
      <w:pPr>
        <w:widowControl/>
        <w:numPr>
          <w:ilvl w:val="0"/>
          <w:numId w:val="41"/>
        </w:numPr>
        <w:spacing w:line="240" w:lineRule="auto"/>
        <w:jc w:val="both"/>
        <w:rPr>
          <w:rFonts w:ascii="Times New Roman" w:hAnsi="Times New Roman" w:cs="Times New Roman"/>
          <w:lang w:eastAsia="en-US"/>
        </w:rPr>
      </w:pPr>
      <w:r w:rsidRPr="00AD0243">
        <w:rPr>
          <w:rFonts w:ascii="Times New Roman" w:hAnsi="Times New Roman" w:cs="Times New Roman"/>
          <w:lang w:eastAsia="en-US"/>
        </w:rPr>
        <w:t xml:space="preserve">Wystąpienia </w:t>
      </w:r>
      <w:r w:rsidR="00BC3DB5" w:rsidRPr="00AD0243">
        <w:rPr>
          <w:rFonts w:ascii="Times New Roman" w:hAnsi="Times New Roman" w:cs="Times New Roman"/>
          <w:lang w:eastAsia="en-US"/>
        </w:rPr>
        <w:t>dostaw</w:t>
      </w:r>
      <w:r w:rsidRPr="00AD0243">
        <w:rPr>
          <w:rFonts w:ascii="Times New Roman" w:hAnsi="Times New Roman" w:cs="Times New Roman"/>
          <w:lang w:eastAsia="en-US"/>
        </w:rPr>
        <w:t xml:space="preserve"> dodatkowych, od wykonania których uzależnione jest wykonanie zamówienia podstawowego mających wpły</w:t>
      </w:r>
      <w:r w:rsidR="00BC3DB5" w:rsidRPr="00AD0243">
        <w:rPr>
          <w:rFonts w:ascii="Times New Roman" w:hAnsi="Times New Roman" w:cs="Times New Roman"/>
          <w:lang w:eastAsia="en-US"/>
        </w:rPr>
        <w:t>w na zmianę terminu realizacji U</w:t>
      </w:r>
      <w:r w:rsidRPr="00AD0243">
        <w:rPr>
          <w:rFonts w:ascii="Times New Roman" w:hAnsi="Times New Roman" w:cs="Times New Roman"/>
          <w:lang w:eastAsia="en-US"/>
        </w:rPr>
        <w:t>mowy.</w:t>
      </w:r>
    </w:p>
    <w:p w:rsidR="006D5754" w:rsidRPr="00AD0243" w:rsidRDefault="006D5754" w:rsidP="009147C4">
      <w:pPr>
        <w:widowControl/>
        <w:numPr>
          <w:ilvl w:val="0"/>
          <w:numId w:val="41"/>
        </w:numPr>
        <w:spacing w:line="240" w:lineRule="auto"/>
        <w:jc w:val="both"/>
        <w:rPr>
          <w:rFonts w:ascii="Times New Roman" w:hAnsi="Times New Roman" w:cs="Times New Roman"/>
          <w:lang w:eastAsia="en-US"/>
        </w:rPr>
      </w:pPr>
      <w:r w:rsidRPr="00AD0243">
        <w:rPr>
          <w:rFonts w:ascii="Times New Roman" w:hAnsi="Times New Roman" w:cs="Times New Roman"/>
          <w:lang w:eastAsia="en-US"/>
        </w:rPr>
        <w:t xml:space="preserve">Wstrzymania </w:t>
      </w:r>
      <w:r w:rsidR="00BC3DB5" w:rsidRPr="00AD0243">
        <w:rPr>
          <w:rFonts w:ascii="Times New Roman" w:hAnsi="Times New Roman" w:cs="Times New Roman"/>
          <w:lang w:eastAsia="en-US"/>
        </w:rPr>
        <w:t xml:space="preserve">dostaw </w:t>
      </w:r>
      <w:r w:rsidRPr="00AD0243">
        <w:rPr>
          <w:rFonts w:ascii="Times New Roman" w:hAnsi="Times New Roman" w:cs="Times New Roman"/>
          <w:lang w:eastAsia="en-US"/>
        </w:rPr>
        <w:t xml:space="preserve">przez uprawnione organy, z przyczyn nie wynikających z winy </w:t>
      </w:r>
      <w:r w:rsidRPr="00AD0243">
        <w:rPr>
          <w:rFonts w:ascii="Times New Roman" w:hAnsi="Times New Roman" w:cs="Times New Roman"/>
          <w:b/>
          <w:bCs/>
          <w:lang w:eastAsia="en-US"/>
        </w:rPr>
        <w:t xml:space="preserve">Wykonawcy </w:t>
      </w:r>
      <w:r w:rsidRPr="00AD0243">
        <w:rPr>
          <w:rFonts w:ascii="Times New Roman" w:hAnsi="Times New Roman" w:cs="Times New Roman"/>
          <w:lang w:eastAsia="en-US"/>
        </w:rPr>
        <w:t>mających wpły</w:t>
      </w:r>
      <w:r w:rsidR="00BC3DB5" w:rsidRPr="00AD0243">
        <w:rPr>
          <w:rFonts w:ascii="Times New Roman" w:hAnsi="Times New Roman" w:cs="Times New Roman"/>
          <w:lang w:eastAsia="en-US"/>
        </w:rPr>
        <w:t>w na zmianę terminu realizacji U</w:t>
      </w:r>
      <w:r w:rsidRPr="00AD0243">
        <w:rPr>
          <w:rFonts w:ascii="Times New Roman" w:hAnsi="Times New Roman" w:cs="Times New Roman"/>
          <w:lang w:eastAsia="en-US"/>
        </w:rPr>
        <w:t>mowy.</w:t>
      </w:r>
    </w:p>
    <w:p w:rsidR="006D5754" w:rsidRPr="00AD0243" w:rsidRDefault="006D5754" w:rsidP="009147C4">
      <w:pPr>
        <w:widowControl/>
        <w:numPr>
          <w:ilvl w:val="0"/>
          <w:numId w:val="41"/>
        </w:numPr>
        <w:spacing w:line="240" w:lineRule="auto"/>
        <w:jc w:val="both"/>
        <w:rPr>
          <w:rFonts w:ascii="Times New Roman" w:hAnsi="Times New Roman" w:cs="Times New Roman"/>
          <w:lang w:eastAsia="en-US"/>
        </w:rPr>
      </w:pPr>
      <w:r w:rsidRPr="00AD0243">
        <w:rPr>
          <w:rFonts w:ascii="Times New Roman" w:hAnsi="Times New Roman" w:cs="Times New Roman"/>
          <w:lang w:eastAsia="en-US"/>
        </w:rPr>
        <w:t xml:space="preserve">Rezygnacji z wykonania części </w:t>
      </w:r>
      <w:r w:rsidR="00BC3DB5" w:rsidRPr="00AD0243">
        <w:rPr>
          <w:rFonts w:ascii="Times New Roman" w:hAnsi="Times New Roman" w:cs="Times New Roman"/>
          <w:lang w:eastAsia="en-US"/>
        </w:rPr>
        <w:t>dostaw</w:t>
      </w:r>
      <w:r w:rsidRPr="00AD0243">
        <w:rPr>
          <w:rFonts w:ascii="Times New Roman" w:hAnsi="Times New Roman" w:cs="Times New Roman"/>
          <w:lang w:eastAsia="en-US"/>
        </w:rPr>
        <w:t xml:space="preserve"> nieprzekraczających jednak 20% wynagrodzenia należnego </w:t>
      </w:r>
      <w:r w:rsidRPr="00AD0243">
        <w:rPr>
          <w:rFonts w:ascii="Times New Roman" w:hAnsi="Times New Roman" w:cs="Times New Roman"/>
          <w:b/>
          <w:bCs/>
          <w:lang w:eastAsia="en-US"/>
        </w:rPr>
        <w:t>Wykonawcy</w:t>
      </w:r>
      <w:r w:rsidRPr="00AD0243">
        <w:rPr>
          <w:rFonts w:ascii="Times New Roman" w:hAnsi="Times New Roman" w:cs="Times New Roman"/>
          <w:lang w:eastAsia="en-US"/>
        </w:rPr>
        <w:t>.</w:t>
      </w:r>
    </w:p>
    <w:p w:rsidR="006D5754" w:rsidRPr="00AD0243" w:rsidRDefault="006D5754" w:rsidP="009147C4">
      <w:pPr>
        <w:widowControl/>
        <w:numPr>
          <w:ilvl w:val="0"/>
          <w:numId w:val="41"/>
        </w:numPr>
        <w:spacing w:line="240" w:lineRule="auto"/>
        <w:jc w:val="both"/>
        <w:rPr>
          <w:rFonts w:ascii="Times New Roman" w:hAnsi="Times New Roman" w:cs="Times New Roman"/>
          <w:lang w:eastAsia="en-US"/>
        </w:rPr>
      </w:pPr>
      <w:r>
        <w:rPr>
          <w:rFonts w:ascii="Times New Roman" w:hAnsi="Times New Roman" w:cs="Times New Roman"/>
          <w:lang w:eastAsia="en-US"/>
        </w:rPr>
        <w:t>Zamawiający za</w:t>
      </w:r>
      <w:r w:rsidR="00BC3DB5">
        <w:rPr>
          <w:rFonts w:ascii="Times New Roman" w:hAnsi="Times New Roman" w:cs="Times New Roman"/>
          <w:lang w:eastAsia="en-US"/>
        </w:rPr>
        <w:t>strzega sobie prawo podpisania U</w:t>
      </w:r>
      <w:r>
        <w:rPr>
          <w:rFonts w:ascii="Times New Roman" w:hAnsi="Times New Roman" w:cs="Times New Roman"/>
          <w:lang w:eastAsia="en-US"/>
        </w:rPr>
        <w:t xml:space="preserve">mowy po dokonaniu </w:t>
      </w:r>
      <w:r w:rsidRPr="00BB489E">
        <w:rPr>
          <w:rFonts w:ascii="Times New Roman" w:hAnsi="Times New Roman" w:cs="Times New Roman"/>
          <w:lang w:eastAsia="en-US"/>
        </w:rPr>
        <w:t>zmiany uchwały budżetowej przez Radę Miejską w Bobolicach zgodnie z obo</w:t>
      </w:r>
      <w:r>
        <w:rPr>
          <w:rFonts w:ascii="Times New Roman" w:hAnsi="Times New Roman" w:cs="Times New Roman"/>
          <w:lang w:eastAsia="en-US"/>
        </w:rPr>
        <w:t>wiązującymi przepisami ustawy o </w:t>
      </w:r>
      <w:r w:rsidRPr="00BB489E">
        <w:rPr>
          <w:rFonts w:ascii="Times New Roman" w:hAnsi="Times New Roman" w:cs="Times New Roman"/>
          <w:lang w:eastAsia="en-US"/>
        </w:rPr>
        <w:t xml:space="preserve">finansach publicznych, spowodowane zwiększeniem budżetu </w:t>
      </w:r>
      <w:r>
        <w:rPr>
          <w:rFonts w:ascii="Times New Roman" w:hAnsi="Times New Roman" w:cs="Times New Roman"/>
          <w:lang w:eastAsia="en-US"/>
        </w:rPr>
        <w:t>na realizację przedmiotu umowy.</w:t>
      </w:r>
    </w:p>
    <w:p w:rsidR="00DC24A5" w:rsidRPr="009852D5" w:rsidRDefault="009852D5" w:rsidP="0066048D">
      <w:pPr>
        <w:widowControl/>
        <w:numPr>
          <w:ilvl w:val="6"/>
          <w:numId w:val="77"/>
        </w:numPr>
        <w:autoSpaceDE w:val="0"/>
        <w:autoSpaceDN w:val="0"/>
        <w:adjustRightInd w:val="0"/>
        <w:spacing w:line="240" w:lineRule="auto"/>
        <w:ind w:left="709"/>
        <w:jc w:val="both"/>
        <w:rPr>
          <w:rFonts w:ascii="Times New Roman" w:hAnsi="Times New Roman"/>
        </w:rPr>
      </w:pPr>
      <w:r w:rsidRPr="009852D5">
        <w:rPr>
          <w:rFonts w:ascii="Times New Roman" w:hAnsi="Times New Roman"/>
        </w:rPr>
        <w:t>Termin realizacji przedmiotu U</w:t>
      </w:r>
      <w:r w:rsidR="00DC24A5" w:rsidRPr="009852D5">
        <w:rPr>
          <w:rFonts w:ascii="Times New Roman" w:hAnsi="Times New Roman"/>
        </w:rPr>
        <w:t>mowy w odniesieniu do pkt</w:t>
      </w:r>
      <w:r w:rsidR="0092229D" w:rsidRPr="009852D5">
        <w:rPr>
          <w:rFonts w:ascii="Times New Roman" w:hAnsi="Times New Roman"/>
        </w:rPr>
        <w:t>.</w:t>
      </w:r>
      <w:r w:rsidR="00DC24A5" w:rsidRPr="009852D5">
        <w:rPr>
          <w:rFonts w:ascii="Times New Roman" w:hAnsi="Times New Roman"/>
        </w:rPr>
        <w:t xml:space="preserve"> 2),3),4) może ulec skróceniu lub przedłużeniu jedynie o czas trwania powyższych okoliczności.</w:t>
      </w:r>
    </w:p>
    <w:p w:rsidR="00DC24A5" w:rsidRPr="00C972BC" w:rsidRDefault="00C972BC" w:rsidP="0066048D">
      <w:pPr>
        <w:pStyle w:val="Akapitzlist"/>
        <w:numPr>
          <w:ilvl w:val="6"/>
          <w:numId w:val="77"/>
        </w:numPr>
        <w:shd w:val="clear" w:color="auto" w:fill="FFFFFF"/>
        <w:spacing w:line="240" w:lineRule="auto"/>
        <w:ind w:left="709" w:right="-1"/>
        <w:jc w:val="both"/>
        <w:rPr>
          <w:rFonts w:ascii="Times New Roman" w:hAnsi="Times New Roman"/>
        </w:rPr>
      </w:pPr>
      <w:r w:rsidRPr="00C972BC">
        <w:rPr>
          <w:rFonts w:ascii="Times New Roman" w:hAnsi="Times New Roman"/>
        </w:rPr>
        <w:t>Wszystkie zmiany U</w:t>
      </w:r>
      <w:r w:rsidR="00DC24A5" w:rsidRPr="00C972BC">
        <w:rPr>
          <w:rFonts w:ascii="Times New Roman" w:hAnsi="Times New Roman"/>
        </w:rPr>
        <w:t xml:space="preserve">mowy wymagają formy pisemnej pod rygorem nieważności z wyłączeniem okoliczności określonych we wzorze </w:t>
      </w:r>
      <w:r w:rsidRPr="00C972BC">
        <w:rPr>
          <w:rFonts w:ascii="Times New Roman" w:hAnsi="Times New Roman"/>
        </w:rPr>
        <w:t>U</w:t>
      </w:r>
      <w:r w:rsidR="00DC24A5" w:rsidRPr="00C972BC">
        <w:rPr>
          <w:rFonts w:ascii="Times New Roman" w:hAnsi="Times New Roman"/>
        </w:rPr>
        <w:t>mowy.</w:t>
      </w:r>
    </w:p>
    <w:p w:rsidR="00DC24A5" w:rsidRPr="00C972BC" w:rsidRDefault="00DC24A5" w:rsidP="0066048D">
      <w:pPr>
        <w:pStyle w:val="Akapitzlist"/>
        <w:numPr>
          <w:ilvl w:val="6"/>
          <w:numId w:val="77"/>
        </w:numPr>
        <w:shd w:val="clear" w:color="auto" w:fill="FFFFFF"/>
        <w:spacing w:line="240" w:lineRule="auto"/>
        <w:ind w:left="709" w:right="-1"/>
        <w:jc w:val="both"/>
        <w:rPr>
          <w:rFonts w:ascii="Times New Roman" w:hAnsi="Times New Roman"/>
        </w:rPr>
      </w:pPr>
      <w:r w:rsidRPr="00C972BC">
        <w:rPr>
          <w:rFonts w:ascii="Times New Roman" w:hAnsi="Times New Roman"/>
          <w:b/>
        </w:rPr>
        <w:t>Wykonawca</w:t>
      </w:r>
      <w:r w:rsidRPr="00C972BC">
        <w:rPr>
          <w:rFonts w:ascii="Times New Roman" w:hAnsi="Times New Roman"/>
        </w:rPr>
        <w:t xml:space="preserve"> podpisujący ofertę przedłoży dokumenty, z których wynika potwierdzenie reprezentacji i umocowania do podpisania oferty (umowy).</w:t>
      </w:r>
    </w:p>
    <w:p w:rsidR="00216DC9" w:rsidRPr="00B6256E" w:rsidRDefault="00216DC9" w:rsidP="002F0547">
      <w:pPr>
        <w:shd w:val="clear" w:color="auto" w:fill="FFFFFF"/>
        <w:spacing w:line="240" w:lineRule="auto"/>
        <w:ind w:left="0" w:right="-1" w:firstLine="0"/>
        <w:jc w:val="both"/>
        <w:rPr>
          <w:rFonts w:ascii="Times New Roman" w:hAnsi="Times New Roman"/>
        </w:rPr>
      </w:pPr>
    </w:p>
    <w:p w:rsidR="00B01226" w:rsidRPr="000E540F" w:rsidRDefault="00B01226" w:rsidP="0066048D">
      <w:pPr>
        <w:numPr>
          <w:ilvl w:val="0"/>
          <w:numId w:val="77"/>
        </w:numPr>
        <w:shd w:val="clear" w:color="auto" w:fill="FFFFFF"/>
        <w:tabs>
          <w:tab w:val="left" w:pos="0"/>
        </w:tabs>
        <w:spacing w:line="240" w:lineRule="auto"/>
        <w:ind w:right="-1"/>
        <w:jc w:val="both"/>
        <w:rPr>
          <w:rFonts w:ascii="Times New Roman" w:hAnsi="Times New Roman" w:cs="Times New Roman"/>
          <w:b/>
          <w:bCs/>
        </w:rPr>
      </w:pPr>
      <w:r w:rsidRPr="000E540F">
        <w:rPr>
          <w:rFonts w:ascii="Times New Roman" w:hAnsi="Times New Roman" w:cs="Times New Roman"/>
          <w:b/>
          <w:bCs/>
        </w:rPr>
        <w:t>Informacje dotyczące walut obcych, w jakich mogą by</w:t>
      </w:r>
      <w:r w:rsidR="007D36B8">
        <w:rPr>
          <w:rFonts w:ascii="Times New Roman" w:hAnsi="Times New Roman" w:cs="Times New Roman"/>
          <w:b/>
          <w:bCs/>
        </w:rPr>
        <w:t>ć prowadzone rozliczenia między </w:t>
      </w:r>
      <w:r w:rsidRPr="000E540F">
        <w:rPr>
          <w:rFonts w:ascii="Times New Roman" w:hAnsi="Times New Roman" w:cs="Times New Roman"/>
          <w:b/>
          <w:bCs/>
        </w:rPr>
        <w:t>Zamawiającym a Wykonawcą.</w:t>
      </w:r>
      <w:r w:rsidR="00905D2F" w:rsidRPr="000E540F">
        <w:rPr>
          <w:rFonts w:ascii="Times New Roman" w:hAnsi="Times New Roman" w:cs="Times New Roman"/>
          <w:b/>
          <w:bCs/>
        </w:rPr>
        <w:t xml:space="preserve"> </w:t>
      </w:r>
    </w:p>
    <w:p w:rsidR="00B01226" w:rsidRDefault="00B01226" w:rsidP="00E338B3">
      <w:pPr>
        <w:shd w:val="clear" w:color="auto" w:fill="FFFFFF"/>
        <w:tabs>
          <w:tab w:val="left" w:pos="0"/>
        </w:tabs>
        <w:spacing w:line="240" w:lineRule="auto"/>
        <w:ind w:left="1854" w:right="-233" w:firstLine="0"/>
        <w:jc w:val="both"/>
        <w:rPr>
          <w:rFonts w:ascii="Times New Roman" w:hAnsi="Times New Roman" w:cs="Times New Roman"/>
          <w:b/>
          <w:bCs/>
        </w:rPr>
      </w:pPr>
    </w:p>
    <w:p w:rsidR="009A7D93" w:rsidRPr="009A7D93" w:rsidRDefault="006F580B" w:rsidP="009A7D93">
      <w:pPr>
        <w:pStyle w:val="Akapitzlist"/>
        <w:widowControl/>
        <w:spacing w:line="240" w:lineRule="auto"/>
        <w:ind w:left="1125" w:right="29" w:firstLine="0"/>
        <w:jc w:val="both"/>
        <w:rPr>
          <w:rFonts w:ascii="Times New Roman" w:hAnsi="Times New Roman"/>
        </w:rPr>
      </w:pPr>
      <w:r>
        <w:rPr>
          <w:rFonts w:ascii="Times New Roman" w:hAnsi="Times New Roman"/>
          <w:b/>
          <w:bCs/>
        </w:rPr>
        <w:t>ZADANIE NR 1 i ZADANIE NR 2</w:t>
      </w:r>
      <w:r w:rsidR="009A7D93" w:rsidRPr="00FE7A70">
        <w:rPr>
          <w:rFonts w:ascii="Times New Roman" w:hAnsi="Times New Roman"/>
          <w:b/>
          <w:bCs/>
        </w:rPr>
        <w:tab/>
      </w:r>
    </w:p>
    <w:p w:rsidR="00B01226" w:rsidRDefault="00B01226" w:rsidP="00E338B3">
      <w:pPr>
        <w:pStyle w:val="Tekstpodstawowywcity"/>
        <w:suppressAutoHyphens/>
        <w:spacing w:line="240" w:lineRule="auto"/>
        <w:ind w:left="708" w:right="29" w:firstLine="0"/>
        <w:jc w:val="both"/>
        <w:rPr>
          <w:rFonts w:ascii="Times New Roman" w:hAnsi="Times New Roman" w:cs="Times New Roman"/>
          <w:sz w:val="22"/>
          <w:szCs w:val="22"/>
        </w:rPr>
      </w:pPr>
      <w:r w:rsidRPr="000E540F">
        <w:rPr>
          <w:rFonts w:ascii="Times New Roman" w:hAnsi="Times New Roman" w:cs="Times New Roman"/>
          <w:sz w:val="22"/>
          <w:szCs w:val="22"/>
        </w:rPr>
        <w:t>Wszelkie rozliczenia związane z realizacją niniejszego zamówienia dokonywane będą w walucie polskiej - PLN.</w:t>
      </w:r>
    </w:p>
    <w:p w:rsidR="00F027AA" w:rsidRDefault="00F027AA" w:rsidP="00E338B3">
      <w:pPr>
        <w:pStyle w:val="Tekstpodstawowywcity"/>
        <w:suppressAutoHyphens/>
        <w:spacing w:line="240" w:lineRule="auto"/>
        <w:ind w:left="708" w:right="29" w:firstLine="0"/>
        <w:jc w:val="both"/>
        <w:rPr>
          <w:rFonts w:ascii="Times New Roman" w:hAnsi="Times New Roman" w:cs="Times New Roman"/>
          <w:sz w:val="22"/>
          <w:szCs w:val="22"/>
        </w:rPr>
      </w:pPr>
    </w:p>
    <w:p w:rsidR="00B01226" w:rsidRPr="00E01EE8" w:rsidRDefault="00B01226" w:rsidP="0066048D">
      <w:pPr>
        <w:numPr>
          <w:ilvl w:val="0"/>
          <w:numId w:val="77"/>
        </w:numPr>
        <w:shd w:val="clear" w:color="auto" w:fill="FFFFFF"/>
        <w:tabs>
          <w:tab w:val="left" w:pos="0"/>
        </w:tabs>
        <w:spacing w:line="240" w:lineRule="auto"/>
        <w:ind w:right="-113"/>
        <w:jc w:val="both"/>
        <w:rPr>
          <w:rFonts w:ascii="Times New Roman" w:hAnsi="Times New Roman" w:cs="Times New Roman"/>
          <w:b/>
          <w:bCs/>
        </w:rPr>
      </w:pPr>
      <w:r w:rsidRPr="00E01EE8">
        <w:rPr>
          <w:rFonts w:ascii="Times New Roman" w:hAnsi="Times New Roman" w:cs="Times New Roman"/>
          <w:b/>
          <w:bCs/>
        </w:rPr>
        <w:t>Wysokość zwrotu k</w:t>
      </w:r>
      <w:r w:rsidR="00E01EE8" w:rsidRPr="00E01EE8">
        <w:rPr>
          <w:rFonts w:ascii="Times New Roman" w:hAnsi="Times New Roman" w:cs="Times New Roman"/>
          <w:b/>
          <w:bCs/>
        </w:rPr>
        <w:t>osztów udziału w postępowaniu</w:t>
      </w:r>
      <w:r w:rsidRPr="00E01EE8">
        <w:rPr>
          <w:rFonts w:ascii="Times New Roman" w:hAnsi="Times New Roman" w:cs="Times New Roman"/>
          <w:b/>
          <w:bCs/>
        </w:rPr>
        <w:t>.</w:t>
      </w:r>
    </w:p>
    <w:p w:rsidR="00B01226" w:rsidRDefault="00B01226" w:rsidP="00E338B3">
      <w:pPr>
        <w:shd w:val="clear" w:color="auto" w:fill="FFFFFF"/>
        <w:tabs>
          <w:tab w:val="left" w:pos="0"/>
        </w:tabs>
        <w:spacing w:line="240" w:lineRule="auto"/>
        <w:ind w:left="1854" w:right="-113" w:firstLine="0"/>
        <w:jc w:val="both"/>
        <w:rPr>
          <w:rFonts w:ascii="Times New Roman" w:hAnsi="Times New Roman" w:cs="Times New Roman"/>
          <w:b/>
          <w:bCs/>
        </w:rPr>
      </w:pPr>
    </w:p>
    <w:p w:rsidR="009A7D93" w:rsidRPr="009A7D93" w:rsidRDefault="006F580B" w:rsidP="009A7D93">
      <w:pPr>
        <w:pStyle w:val="Akapitzlist"/>
        <w:widowControl/>
        <w:spacing w:line="240" w:lineRule="auto"/>
        <w:ind w:left="1125" w:right="29" w:firstLine="0"/>
        <w:jc w:val="both"/>
        <w:rPr>
          <w:rFonts w:ascii="Times New Roman" w:hAnsi="Times New Roman"/>
        </w:rPr>
      </w:pPr>
      <w:r>
        <w:rPr>
          <w:rFonts w:ascii="Times New Roman" w:hAnsi="Times New Roman"/>
          <w:b/>
          <w:bCs/>
        </w:rPr>
        <w:t>ZADANIE NR 1 i ZADANIE NR 2</w:t>
      </w:r>
      <w:r w:rsidR="009A7D93" w:rsidRPr="00FE7A70">
        <w:rPr>
          <w:rFonts w:ascii="Times New Roman" w:hAnsi="Times New Roman"/>
          <w:b/>
          <w:bCs/>
        </w:rPr>
        <w:tab/>
      </w:r>
    </w:p>
    <w:p w:rsidR="00522DD8" w:rsidRPr="00657CA3" w:rsidRDefault="00B01226" w:rsidP="009147C4">
      <w:pPr>
        <w:numPr>
          <w:ilvl w:val="0"/>
          <w:numId w:val="16"/>
        </w:numPr>
        <w:shd w:val="clear" w:color="auto" w:fill="FFFFFF"/>
        <w:tabs>
          <w:tab w:val="left" w:pos="-2552"/>
        </w:tabs>
        <w:spacing w:line="240" w:lineRule="auto"/>
        <w:ind w:right="-113"/>
        <w:jc w:val="both"/>
        <w:rPr>
          <w:rFonts w:ascii="Times New Roman" w:hAnsi="Times New Roman" w:cs="Times New Roman"/>
          <w:b/>
          <w:bCs/>
        </w:rPr>
      </w:pPr>
      <w:r w:rsidRPr="000E540F">
        <w:rPr>
          <w:rFonts w:ascii="Times New Roman" w:hAnsi="Times New Roman" w:cs="Times New Roman"/>
          <w:b/>
          <w:bCs/>
        </w:rPr>
        <w:t>Zamawiający</w:t>
      </w:r>
      <w:r w:rsidRPr="000E540F">
        <w:rPr>
          <w:rFonts w:ascii="Times New Roman" w:hAnsi="Times New Roman" w:cs="Times New Roman"/>
        </w:rPr>
        <w:t xml:space="preserve"> nie przewiduje zwrotu kosztów udziału w postępowaniu.</w:t>
      </w:r>
    </w:p>
    <w:p w:rsidR="00522DD8" w:rsidRDefault="00522DD8" w:rsidP="00741257">
      <w:pPr>
        <w:pStyle w:val="Akapitzlist1"/>
        <w:tabs>
          <w:tab w:val="left" w:pos="1200"/>
        </w:tabs>
        <w:spacing w:line="240" w:lineRule="auto"/>
        <w:ind w:left="0" w:right="29" w:firstLine="0"/>
        <w:rPr>
          <w:rFonts w:ascii="Times New Roman" w:hAnsi="Times New Roman" w:cs="Times New Roman"/>
        </w:rPr>
      </w:pPr>
    </w:p>
    <w:p w:rsidR="006B3FF9" w:rsidRDefault="00B01226" w:rsidP="0066048D">
      <w:pPr>
        <w:numPr>
          <w:ilvl w:val="0"/>
          <w:numId w:val="77"/>
        </w:numPr>
        <w:shd w:val="clear" w:color="auto" w:fill="FFFFFF"/>
        <w:spacing w:line="240" w:lineRule="auto"/>
        <w:ind w:right="39"/>
        <w:jc w:val="both"/>
        <w:rPr>
          <w:rFonts w:ascii="Times New Roman" w:hAnsi="Times New Roman" w:cs="Times New Roman"/>
          <w:b/>
          <w:bCs/>
        </w:rPr>
      </w:pPr>
      <w:r w:rsidRPr="00626CFE">
        <w:rPr>
          <w:rFonts w:ascii="Times New Roman" w:hAnsi="Times New Roman" w:cs="Times New Roman"/>
          <w:b/>
          <w:bCs/>
        </w:rPr>
        <w:t xml:space="preserve">Pouczenie o środkach ochrony prawnej przysługujących Wykonawcy w toku postępowania </w:t>
      </w:r>
    </w:p>
    <w:p w:rsidR="00B01226" w:rsidRPr="00626CFE" w:rsidRDefault="00B01226" w:rsidP="006B3FF9">
      <w:pPr>
        <w:shd w:val="clear" w:color="auto" w:fill="FFFFFF"/>
        <w:spacing w:line="240" w:lineRule="auto"/>
        <w:ind w:left="1125" w:right="39" w:firstLine="0"/>
        <w:jc w:val="both"/>
        <w:rPr>
          <w:rFonts w:ascii="Times New Roman" w:hAnsi="Times New Roman" w:cs="Times New Roman"/>
          <w:b/>
          <w:bCs/>
        </w:rPr>
      </w:pPr>
      <w:r w:rsidRPr="00626CFE">
        <w:rPr>
          <w:rFonts w:ascii="Times New Roman" w:hAnsi="Times New Roman" w:cs="Times New Roman"/>
          <w:b/>
          <w:bCs/>
        </w:rPr>
        <w:t>o udzielenie zamówienia.</w:t>
      </w:r>
      <w:r w:rsidRPr="00626CFE">
        <w:rPr>
          <w:rFonts w:ascii="Times New Roman" w:hAnsi="Times New Roman" w:cs="Times New Roman"/>
          <w:b/>
          <w:bCs/>
        </w:rPr>
        <w:tab/>
      </w:r>
      <w:r w:rsidRPr="00626CFE">
        <w:rPr>
          <w:rFonts w:ascii="Times New Roman" w:hAnsi="Times New Roman" w:cs="Times New Roman"/>
          <w:b/>
          <w:bCs/>
        </w:rPr>
        <w:tab/>
      </w:r>
      <w:r w:rsidRPr="00626CFE">
        <w:rPr>
          <w:rFonts w:ascii="Times New Roman" w:hAnsi="Times New Roman" w:cs="Times New Roman"/>
          <w:b/>
          <w:bCs/>
        </w:rPr>
        <w:tab/>
      </w:r>
      <w:r w:rsidRPr="00626CFE">
        <w:rPr>
          <w:rFonts w:ascii="Times New Roman" w:hAnsi="Times New Roman" w:cs="Times New Roman"/>
          <w:b/>
          <w:bCs/>
        </w:rPr>
        <w:tab/>
      </w:r>
    </w:p>
    <w:p w:rsidR="006B3FF9" w:rsidRDefault="006B3FF9" w:rsidP="006B3FF9">
      <w:pPr>
        <w:pStyle w:val="Akapitzlist"/>
        <w:widowControl/>
        <w:spacing w:line="240" w:lineRule="auto"/>
        <w:ind w:left="709" w:firstLine="0"/>
        <w:jc w:val="both"/>
        <w:rPr>
          <w:rFonts w:ascii="Times New Roman" w:hAnsi="Times New Roman"/>
        </w:rPr>
      </w:pPr>
    </w:p>
    <w:p w:rsidR="009A7D93" w:rsidRPr="009A7D93" w:rsidRDefault="006F580B" w:rsidP="009A7D93">
      <w:pPr>
        <w:pStyle w:val="Akapitzlist"/>
        <w:widowControl/>
        <w:spacing w:line="240" w:lineRule="auto"/>
        <w:ind w:left="1125" w:right="29" w:firstLine="0"/>
        <w:jc w:val="both"/>
        <w:rPr>
          <w:rFonts w:ascii="Times New Roman" w:hAnsi="Times New Roman"/>
        </w:rPr>
      </w:pPr>
      <w:r>
        <w:rPr>
          <w:rFonts w:ascii="Times New Roman" w:hAnsi="Times New Roman"/>
          <w:b/>
          <w:bCs/>
        </w:rPr>
        <w:t>ZADANIE NR 1 i ZADANIE NR 2</w:t>
      </w:r>
      <w:r w:rsidR="009A7D93" w:rsidRPr="00FE7A70">
        <w:rPr>
          <w:rFonts w:ascii="Times New Roman" w:hAnsi="Times New Roman"/>
          <w:b/>
          <w:bCs/>
        </w:rPr>
        <w:tab/>
      </w:r>
    </w:p>
    <w:p w:rsidR="00CD1908" w:rsidRPr="00626CFE" w:rsidRDefault="00CD1908" w:rsidP="0066048D">
      <w:pPr>
        <w:pStyle w:val="Akapitzlist"/>
        <w:widowControl/>
        <w:numPr>
          <w:ilvl w:val="6"/>
          <w:numId w:val="77"/>
        </w:numPr>
        <w:spacing w:line="240" w:lineRule="auto"/>
        <w:ind w:left="709"/>
        <w:jc w:val="both"/>
        <w:rPr>
          <w:rFonts w:ascii="Times New Roman" w:hAnsi="Times New Roman"/>
        </w:rPr>
      </w:pPr>
      <w:r w:rsidRPr="00626CFE">
        <w:rPr>
          <w:rFonts w:ascii="Times New Roman" w:hAnsi="Times New Roman"/>
          <w:b/>
        </w:rPr>
        <w:t>Wykonawcy</w:t>
      </w:r>
      <w:r w:rsidRPr="00626CFE">
        <w:rPr>
          <w:rFonts w:ascii="Times New Roman" w:hAnsi="Times New Roman"/>
        </w:rPr>
        <w:t xml:space="preserve"> oraz innemu podmiotowi, jeżeli ma lub miał interes w uzyskaniu zamówienia oraz poniósł lub może ponieść szkodę w wyniku naruszenia przez </w:t>
      </w:r>
      <w:r w:rsidRPr="00626CFE">
        <w:rPr>
          <w:rFonts w:ascii="Times New Roman" w:hAnsi="Times New Roman"/>
          <w:b/>
        </w:rPr>
        <w:t>Zamawiającego</w:t>
      </w:r>
      <w:r w:rsidRPr="00626CFE">
        <w:rPr>
          <w:rFonts w:ascii="Times New Roman" w:hAnsi="Times New Roman"/>
        </w:rPr>
        <w:t xml:space="preserve"> przepisów ustawy Pzp, przysługują środki ochrony prawnej (odwołanie i skarga) przewidziane w Dziale IX ustawy Pzp.</w:t>
      </w:r>
    </w:p>
    <w:p w:rsidR="00CD1908" w:rsidRPr="00626CFE" w:rsidRDefault="00CD1908" w:rsidP="0066048D">
      <w:pPr>
        <w:pStyle w:val="Akapitzlist"/>
        <w:widowControl/>
        <w:numPr>
          <w:ilvl w:val="6"/>
          <w:numId w:val="77"/>
        </w:numPr>
        <w:spacing w:line="240" w:lineRule="auto"/>
        <w:ind w:left="709"/>
        <w:jc w:val="both"/>
        <w:rPr>
          <w:rFonts w:ascii="Times New Roman" w:hAnsi="Times New Roman"/>
        </w:rPr>
      </w:pPr>
      <w:r w:rsidRPr="00626CFE">
        <w:rPr>
          <w:rFonts w:ascii="Times New Roman" w:hAnsi="Times New Roman"/>
        </w:rPr>
        <w:t>Środki ochrony prawnej wobec ogłoszenia wszczynającego postępowanie o udzielenie zamówienia oraz dokumentów zamówienia przysługują również organizacjom wpisanym na listę, o której mowa w art. 469 pkt</w:t>
      </w:r>
      <w:r w:rsidR="00657CA3">
        <w:rPr>
          <w:rFonts w:ascii="Times New Roman" w:hAnsi="Times New Roman"/>
        </w:rPr>
        <w:t>.</w:t>
      </w:r>
      <w:r w:rsidRPr="00626CFE">
        <w:rPr>
          <w:rFonts w:ascii="Times New Roman" w:hAnsi="Times New Roman"/>
        </w:rPr>
        <w:t xml:space="preserve"> 15 ustawy Pzp, oraz Rzecznikowi Małych i Średnich Przedsiębiorców.</w:t>
      </w:r>
    </w:p>
    <w:p w:rsidR="00CD1908" w:rsidRPr="00626CFE" w:rsidRDefault="00CD1908" w:rsidP="0066048D">
      <w:pPr>
        <w:pStyle w:val="Akapitzlist"/>
        <w:widowControl/>
        <w:numPr>
          <w:ilvl w:val="6"/>
          <w:numId w:val="77"/>
        </w:numPr>
        <w:spacing w:line="240" w:lineRule="auto"/>
        <w:ind w:left="709"/>
        <w:jc w:val="both"/>
        <w:rPr>
          <w:rFonts w:ascii="Times New Roman" w:hAnsi="Times New Roman"/>
        </w:rPr>
      </w:pPr>
      <w:r w:rsidRPr="00626CFE">
        <w:rPr>
          <w:rFonts w:ascii="Times New Roman" w:hAnsi="Times New Roman"/>
        </w:rPr>
        <w:t>Odwołanie przysługuje na:</w:t>
      </w:r>
    </w:p>
    <w:p w:rsidR="00CD1908" w:rsidRPr="00626CFE" w:rsidRDefault="00CD1908" w:rsidP="009147C4">
      <w:pPr>
        <w:pStyle w:val="Akapitzlist"/>
        <w:widowControl/>
        <w:numPr>
          <w:ilvl w:val="2"/>
          <w:numId w:val="36"/>
        </w:numPr>
        <w:spacing w:line="240" w:lineRule="auto"/>
        <w:ind w:hanging="421"/>
        <w:jc w:val="both"/>
        <w:rPr>
          <w:rFonts w:ascii="Times New Roman" w:hAnsi="Times New Roman"/>
        </w:rPr>
      </w:pPr>
      <w:r w:rsidRPr="00626CFE">
        <w:rPr>
          <w:rFonts w:ascii="Times New Roman" w:hAnsi="Times New Roman"/>
        </w:rPr>
        <w:t xml:space="preserve">niezgodną z przepisami ustawy czynność </w:t>
      </w:r>
      <w:r w:rsidRPr="00626CFE">
        <w:rPr>
          <w:rFonts w:ascii="Times New Roman" w:hAnsi="Times New Roman"/>
          <w:b/>
        </w:rPr>
        <w:t>Zamawiającego</w:t>
      </w:r>
      <w:r w:rsidRPr="00626CFE">
        <w:rPr>
          <w:rFonts w:ascii="Times New Roman" w:hAnsi="Times New Roman"/>
        </w:rPr>
        <w:t>, podjętą w postępowaniu o udzielenie zamówienia, w tym</w:t>
      </w:r>
      <w:r w:rsidR="00AD0243">
        <w:rPr>
          <w:rFonts w:ascii="Times New Roman" w:hAnsi="Times New Roman"/>
        </w:rPr>
        <w:t xml:space="preserve"> na projektowane postanowienie U</w:t>
      </w:r>
      <w:r w:rsidRPr="00626CFE">
        <w:rPr>
          <w:rFonts w:ascii="Times New Roman" w:hAnsi="Times New Roman"/>
        </w:rPr>
        <w:t>mowy;</w:t>
      </w:r>
    </w:p>
    <w:p w:rsidR="00CD1908" w:rsidRPr="00626CFE" w:rsidRDefault="00CD1908" w:rsidP="009147C4">
      <w:pPr>
        <w:pStyle w:val="Akapitzlist"/>
        <w:widowControl/>
        <w:numPr>
          <w:ilvl w:val="2"/>
          <w:numId w:val="36"/>
        </w:numPr>
        <w:spacing w:line="240" w:lineRule="auto"/>
        <w:jc w:val="both"/>
        <w:rPr>
          <w:rFonts w:ascii="Times New Roman" w:hAnsi="Times New Roman"/>
        </w:rPr>
      </w:pPr>
      <w:r w:rsidRPr="00626CFE">
        <w:rPr>
          <w:rFonts w:ascii="Times New Roman" w:hAnsi="Times New Roman"/>
        </w:rPr>
        <w:t xml:space="preserve">zaniechanie czynności w postępowaniu o udzielenie zamówienia, do której </w:t>
      </w:r>
      <w:r w:rsidRPr="00626CFE">
        <w:rPr>
          <w:rFonts w:ascii="Times New Roman" w:hAnsi="Times New Roman"/>
          <w:b/>
        </w:rPr>
        <w:t>Zamawiający</w:t>
      </w:r>
      <w:r w:rsidRPr="00626CFE">
        <w:rPr>
          <w:rFonts w:ascii="Times New Roman" w:hAnsi="Times New Roman"/>
        </w:rPr>
        <w:t xml:space="preserve"> </w:t>
      </w:r>
      <w:r w:rsidR="006B3FF9">
        <w:rPr>
          <w:rFonts w:ascii="Times New Roman" w:hAnsi="Times New Roman"/>
        </w:rPr>
        <w:br/>
      </w:r>
      <w:r w:rsidRPr="00626CFE">
        <w:rPr>
          <w:rFonts w:ascii="Times New Roman" w:hAnsi="Times New Roman"/>
        </w:rPr>
        <w:t>był obowiązany na podstawie ustawy;</w:t>
      </w:r>
    </w:p>
    <w:p w:rsidR="00CD1908" w:rsidRPr="00626CFE" w:rsidRDefault="00CD1908" w:rsidP="009147C4">
      <w:pPr>
        <w:pStyle w:val="Akapitzlist"/>
        <w:widowControl/>
        <w:numPr>
          <w:ilvl w:val="2"/>
          <w:numId w:val="36"/>
        </w:numPr>
        <w:spacing w:line="240" w:lineRule="auto"/>
        <w:jc w:val="both"/>
        <w:rPr>
          <w:rFonts w:ascii="Times New Roman" w:hAnsi="Times New Roman"/>
        </w:rPr>
      </w:pPr>
      <w:r w:rsidRPr="00626CFE">
        <w:rPr>
          <w:rFonts w:ascii="Times New Roman" w:hAnsi="Times New Roman"/>
        </w:rPr>
        <w:t xml:space="preserve">zaniechanie przeprowadzenia postępowania o udzielenie zamówienia, mimo że </w:t>
      </w:r>
      <w:r w:rsidRPr="00626CFE">
        <w:rPr>
          <w:rFonts w:ascii="Times New Roman" w:hAnsi="Times New Roman"/>
          <w:b/>
        </w:rPr>
        <w:t>Zamawiający</w:t>
      </w:r>
      <w:r w:rsidRPr="00626CFE">
        <w:rPr>
          <w:rFonts w:ascii="Times New Roman" w:hAnsi="Times New Roman"/>
        </w:rPr>
        <w:t xml:space="preserve"> był do tego obowiązany.</w:t>
      </w:r>
    </w:p>
    <w:p w:rsidR="00CD1908" w:rsidRPr="00626CFE" w:rsidRDefault="00CD1908" w:rsidP="009147C4">
      <w:pPr>
        <w:pStyle w:val="Akapitzlist"/>
        <w:widowControl/>
        <w:numPr>
          <w:ilvl w:val="6"/>
          <w:numId w:val="37"/>
        </w:numPr>
        <w:spacing w:line="240" w:lineRule="auto"/>
        <w:ind w:left="709"/>
        <w:jc w:val="both"/>
        <w:rPr>
          <w:rFonts w:ascii="Times New Roman" w:hAnsi="Times New Roman"/>
        </w:rPr>
      </w:pPr>
      <w:r w:rsidRPr="00626CFE">
        <w:rPr>
          <w:rFonts w:ascii="Times New Roman" w:hAnsi="Times New Roman"/>
        </w:rPr>
        <w:t xml:space="preserve">Odwołanie wnosi się do Prezesa Krajowej Izby Odwoławczej, zwanej dalej Izbą. Odwołujący przekazuje </w:t>
      </w:r>
      <w:r w:rsidRPr="00626CFE">
        <w:rPr>
          <w:rFonts w:ascii="Times New Roman" w:hAnsi="Times New Roman"/>
          <w:b/>
        </w:rPr>
        <w:t xml:space="preserve">Zamawiającemu </w:t>
      </w:r>
      <w:r w:rsidRPr="00626CFE">
        <w:rPr>
          <w:rFonts w:ascii="Times New Roman" w:hAnsi="Times New Roman"/>
        </w:rPr>
        <w:t>odwołanie wniesione w formie elektronicznej albo postaci elektronicznej albo kopię tego odwołania, jeżeli zostało ono wniesione w formie pisemnej, przed upływem terminu do wniesienia odwołania w taki sposób, aby mógł on zapoznać się z jego treścią przed upływem tego terminu.</w:t>
      </w:r>
    </w:p>
    <w:p w:rsidR="00CD1908" w:rsidRPr="00626CFE" w:rsidRDefault="00CD1908" w:rsidP="009147C4">
      <w:pPr>
        <w:pStyle w:val="Akapitzlist"/>
        <w:widowControl/>
        <w:numPr>
          <w:ilvl w:val="6"/>
          <w:numId w:val="37"/>
        </w:numPr>
        <w:spacing w:line="240" w:lineRule="auto"/>
        <w:ind w:left="709"/>
        <w:jc w:val="both"/>
        <w:rPr>
          <w:rFonts w:ascii="Times New Roman" w:hAnsi="Times New Roman"/>
        </w:rPr>
      </w:pPr>
      <w:r w:rsidRPr="00626CFE">
        <w:rPr>
          <w:rFonts w:ascii="Times New Roman" w:hAnsi="Times New Roman"/>
        </w:rPr>
        <w:t xml:space="preserve">Domniemywa się, że </w:t>
      </w:r>
      <w:r w:rsidRPr="00626CFE">
        <w:rPr>
          <w:rFonts w:ascii="Times New Roman" w:hAnsi="Times New Roman"/>
          <w:b/>
        </w:rPr>
        <w:t>Zamawiający</w:t>
      </w:r>
      <w:r w:rsidRPr="00626CFE">
        <w:rPr>
          <w:rFonts w:ascii="Times New Roman" w:hAnsi="Times New Roman"/>
        </w:rPr>
        <w:t xml:space="preserve"> mógł zapoznać się z treścią odwołania przed upływem terminu do jego wniesienia, jeżeli przekazanie odpowiednio odwołania albo jego kopii nastąpiło przed upływem terminu do jego wniesienia przy użyciu środków komunikacji elektronicznej.</w:t>
      </w:r>
    </w:p>
    <w:p w:rsidR="00CD1908" w:rsidRPr="00626CFE" w:rsidRDefault="00CD1908" w:rsidP="009147C4">
      <w:pPr>
        <w:pStyle w:val="Akapitzlist"/>
        <w:widowControl/>
        <w:numPr>
          <w:ilvl w:val="6"/>
          <w:numId w:val="37"/>
        </w:numPr>
        <w:spacing w:line="240" w:lineRule="auto"/>
        <w:ind w:left="709"/>
        <w:jc w:val="both"/>
        <w:rPr>
          <w:rFonts w:ascii="Times New Roman" w:hAnsi="Times New Roman"/>
        </w:rPr>
      </w:pPr>
      <w:r w:rsidRPr="00626CFE">
        <w:rPr>
          <w:rFonts w:ascii="Times New Roman" w:hAnsi="Times New Roman"/>
        </w:rPr>
        <w:t>Odwołanie wnosi się w terminie:</w:t>
      </w:r>
    </w:p>
    <w:p w:rsidR="00CD1908" w:rsidRPr="00626CFE" w:rsidRDefault="00CD1908" w:rsidP="009147C4">
      <w:pPr>
        <w:pStyle w:val="Akapitzlist"/>
        <w:widowControl/>
        <w:numPr>
          <w:ilvl w:val="2"/>
          <w:numId w:val="12"/>
        </w:numPr>
        <w:spacing w:line="240" w:lineRule="auto"/>
        <w:ind w:left="1134" w:hanging="141"/>
        <w:jc w:val="both"/>
        <w:rPr>
          <w:rFonts w:ascii="Times New Roman" w:hAnsi="Times New Roman"/>
        </w:rPr>
      </w:pPr>
      <w:r w:rsidRPr="00626CFE">
        <w:rPr>
          <w:rFonts w:ascii="Times New Roman" w:hAnsi="Times New Roman"/>
        </w:rPr>
        <w:lastRenderedPageBreak/>
        <w:t xml:space="preserve">5 dni od dnia przekazania informacji o czynności </w:t>
      </w:r>
      <w:r w:rsidRPr="00626CFE">
        <w:rPr>
          <w:rFonts w:ascii="Times New Roman" w:hAnsi="Times New Roman"/>
          <w:b/>
        </w:rPr>
        <w:t>Zamawiającego</w:t>
      </w:r>
      <w:r w:rsidRPr="00626CFE">
        <w:rPr>
          <w:rFonts w:ascii="Times New Roman" w:hAnsi="Times New Roman"/>
        </w:rPr>
        <w:t xml:space="preserve"> stanowiącej podstawę jego wniesienia, jeżeli informacja została przekazana przy użyciu środków komunikacji elektronicznej,</w:t>
      </w:r>
    </w:p>
    <w:p w:rsidR="00CD1908" w:rsidRPr="00626CFE" w:rsidRDefault="00CD1908" w:rsidP="009147C4">
      <w:pPr>
        <w:pStyle w:val="Akapitzlist"/>
        <w:widowControl/>
        <w:numPr>
          <w:ilvl w:val="2"/>
          <w:numId w:val="12"/>
        </w:numPr>
        <w:spacing w:line="240" w:lineRule="auto"/>
        <w:ind w:left="1134" w:hanging="141"/>
        <w:jc w:val="both"/>
        <w:rPr>
          <w:rFonts w:ascii="Times New Roman" w:hAnsi="Times New Roman"/>
        </w:rPr>
      </w:pPr>
      <w:r w:rsidRPr="00626CFE">
        <w:rPr>
          <w:rFonts w:ascii="Times New Roman" w:hAnsi="Times New Roman"/>
        </w:rPr>
        <w:t xml:space="preserve">10 dni od dnia przekazania informacji o czynności </w:t>
      </w:r>
      <w:r w:rsidRPr="00626CFE">
        <w:rPr>
          <w:rFonts w:ascii="Times New Roman" w:hAnsi="Times New Roman"/>
          <w:b/>
        </w:rPr>
        <w:t>Zamawiającego</w:t>
      </w:r>
      <w:r w:rsidRPr="00626CFE">
        <w:rPr>
          <w:rFonts w:ascii="Times New Roman" w:hAnsi="Times New Roman"/>
        </w:rPr>
        <w:t xml:space="preserve"> stanowiącej podstawę jego wniesienia, jeżeli informacja została przekazana w sposób inny niż określony w 6 lit a).</w:t>
      </w:r>
    </w:p>
    <w:p w:rsidR="00CD1908" w:rsidRPr="00626CFE" w:rsidRDefault="00CD1908" w:rsidP="009147C4">
      <w:pPr>
        <w:pStyle w:val="Akapitzlist"/>
        <w:widowControl/>
        <w:numPr>
          <w:ilvl w:val="6"/>
          <w:numId w:val="37"/>
        </w:numPr>
        <w:spacing w:line="240" w:lineRule="auto"/>
        <w:ind w:left="709"/>
        <w:jc w:val="both"/>
        <w:rPr>
          <w:rFonts w:ascii="Times New Roman" w:hAnsi="Times New Roman"/>
        </w:rPr>
      </w:pPr>
      <w:r w:rsidRPr="00626CFE">
        <w:rPr>
          <w:rFonts w:ascii="Times New Roman" w:hAnsi="Times New Roman"/>
        </w:rPr>
        <w:t>Odwołanie wobec treści ogłoszenia wszczynającego postępowanie o udzielenie zamówienia lub wobec treści dokumentów zamówienia wnosi się w terminie 5 dni od dnia zamieszczenia ogłoszenia w Biuletynie Zamówień Publicznych lub dokumentów zamówienia na stronie internetowej (</w:t>
      </w:r>
      <w:hyperlink r:id="rId47" w:history="1">
        <w:r w:rsidRPr="00626CFE">
          <w:rPr>
            <w:rStyle w:val="Hipercze"/>
            <w:rFonts w:ascii="Times New Roman" w:hAnsi="Times New Roman"/>
            <w:color w:val="auto"/>
          </w:rPr>
          <w:t>https://platformazakupowa.pl/pn/bobolice</w:t>
        </w:r>
      </w:hyperlink>
      <w:r w:rsidRPr="00626CFE">
        <w:rPr>
          <w:rFonts w:ascii="Times New Roman" w:hAnsi="Times New Roman"/>
        </w:rPr>
        <w:t>).</w:t>
      </w:r>
    </w:p>
    <w:p w:rsidR="00CD1908" w:rsidRPr="00626CFE" w:rsidRDefault="00CD1908" w:rsidP="009147C4">
      <w:pPr>
        <w:pStyle w:val="Akapitzlist"/>
        <w:widowControl/>
        <w:numPr>
          <w:ilvl w:val="6"/>
          <w:numId w:val="37"/>
        </w:numPr>
        <w:spacing w:line="240" w:lineRule="auto"/>
        <w:ind w:left="709"/>
        <w:jc w:val="both"/>
        <w:rPr>
          <w:rFonts w:ascii="Times New Roman" w:hAnsi="Times New Roman"/>
        </w:rPr>
      </w:pPr>
      <w:r w:rsidRPr="00626CFE">
        <w:rPr>
          <w:rFonts w:ascii="Times New Roman" w:hAnsi="Times New Roman"/>
        </w:rPr>
        <w:t>Odwołanie w przypadkach innych niż określone w pkt</w:t>
      </w:r>
      <w:r w:rsidR="00657CA3">
        <w:rPr>
          <w:rFonts w:ascii="Times New Roman" w:hAnsi="Times New Roman"/>
        </w:rPr>
        <w:t>.</w:t>
      </w:r>
      <w:r w:rsidRPr="00626CFE">
        <w:rPr>
          <w:rFonts w:ascii="Times New Roman" w:hAnsi="Times New Roman"/>
        </w:rPr>
        <w:t xml:space="preserve"> 6 i 7 wnosi się w terminie 5 dni od dnia, w którym powzięto lub przy zachowaniu należytej staranności można było powziąć wiadomość o okolicznościach stanowiących podstawę jego wniesienia.</w:t>
      </w:r>
    </w:p>
    <w:p w:rsidR="00CD1908" w:rsidRPr="00626CFE" w:rsidRDefault="00CD1908" w:rsidP="009147C4">
      <w:pPr>
        <w:pStyle w:val="Akapitzlist"/>
        <w:widowControl/>
        <w:numPr>
          <w:ilvl w:val="6"/>
          <w:numId w:val="37"/>
        </w:numPr>
        <w:spacing w:line="240" w:lineRule="auto"/>
        <w:ind w:left="709"/>
        <w:jc w:val="both"/>
        <w:rPr>
          <w:rFonts w:ascii="Times New Roman" w:hAnsi="Times New Roman"/>
        </w:rPr>
      </w:pPr>
      <w:r w:rsidRPr="00626CFE">
        <w:rPr>
          <w:rFonts w:ascii="Times New Roman" w:hAnsi="Times New Roman"/>
        </w:rPr>
        <w:t xml:space="preserve">Jeżeli </w:t>
      </w:r>
      <w:r w:rsidRPr="00626CFE">
        <w:rPr>
          <w:rFonts w:ascii="Times New Roman" w:hAnsi="Times New Roman"/>
          <w:b/>
        </w:rPr>
        <w:t>Zamawiający</w:t>
      </w:r>
      <w:r w:rsidRPr="00626CFE">
        <w:rPr>
          <w:rFonts w:ascii="Times New Roman" w:hAnsi="Times New Roman"/>
        </w:rPr>
        <w:t xml:space="preserve"> mimo takiego obowiązku nie przesłał </w:t>
      </w:r>
      <w:r w:rsidRPr="00626CFE">
        <w:rPr>
          <w:rFonts w:ascii="Times New Roman" w:hAnsi="Times New Roman"/>
          <w:b/>
        </w:rPr>
        <w:t>Wykonawcy</w:t>
      </w:r>
      <w:r w:rsidRPr="00626CFE">
        <w:rPr>
          <w:rFonts w:ascii="Times New Roman" w:hAnsi="Times New Roman"/>
        </w:rPr>
        <w:t xml:space="preserve"> zawiadomienia o wyborze najkorzystniejszej oferty, odwołanie wnosi się nie później niż w terminie:</w:t>
      </w:r>
    </w:p>
    <w:p w:rsidR="00CD1908" w:rsidRPr="00626CFE" w:rsidRDefault="00CD1908" w:rsidP="009147C4">
      <w:pPr>
        <w:pStyle w:val="Akapitzlist"/>
        <w:widowControl/>
        <w:numPr>
          <w:ilvl w:val="0"/>
          <w:numId w:val="38"/>
        </w:numPr>
        <w:spacing w:line="240" w:lineRule="auto"/>
        <w:jc w:val="both"/>
        <w:rPr>
          <w:rFonts w:ascii="Times New Roman" w:hAnsi="Times New Roman"/>
        </w:rPr>
      </w:pPr>
      <w:r w:rsidRPr="00626CFE">
        <w:rPr>
          <w:rFonts w:ascii="Times New Roman" w:hAnsi="Times New Roman"/>
        </w:rPr>
        <w:t>15 dni od dnia zamieszczenia w Biuletynie Zamówień Publicznych ogłoszenia o wyniku postępowania;</w:t>
      </w:r>
    </w:p>
    <w:p w:rsidR="00CD1908" w:rsidRPr="00626CFE" w:rsidRDefault="00CD1908" w:rsidP="009147C4">
      <w:pPr>
        <w:pStyle w:val="Akapitzlist"/>
        <w:widowControl/>
        <w:numPr>
          <w:ilvl w:val="0"/>
          <w:numId w:val="38"/>
        </w:numPr>
        <w:spacing w:line="240" w:lineRule="auto"/>
        <w:jc w:val="both"/>
        <w:rPr>
          <w:rFonts w:ascii="Times New Roman" w:hAnsi="Times New Roman"/>
        </w:rPr>
      </w:pPr>
      <w:r w:rsidRPr="00626CFE">
        <w:rPr>
          <w:rFonts w:ascii="Times New Roman" w:hAnsi="Times New Roman"/>
        </w:rPr>
        <w:t xml:space="preserve">miesiąca od dnia zawarcia umowy, jeżeli </w:t>
      </w:r>
      <w:r w:rsidRPr="00626CFE">
        <w:rPr>
          <w:rFonts w:ascii="Times New Roman" w:hAnsi="Times New Roman"/>
          <w:b/>
        </w:rPr>
        <w:t>Zamawiający</w:t>
      </w:r>
      <w:r w:rsidRPr="00626CFE">
        <w:rPr>
          <w:rFonts w:ascii="Times New Roman" w:hAnsi="Times New Roman"/>
        </w:rPr>
        <w:t xml:space="preserve"> nie zamieścił w Biuletynie Zamówień Publicznych ogłoszenia o wyniku postępowania.</w:t>
      </w:r>
    </w:p>
    <w:p w:rsidR="00CD1908" w:rsidRPr="00626CFE" w:rsidRDefault="00CD1908" w:rsidP="009147C4">
      <w:pPr>
        <w:pStyle w:val="Akapitzlist"/>
        <w:numPr>
          <w:ilvl w:val="6"/>
          <w:numId w:val="37"/>
        </w:numPr>
        <w:spacing w:line="240" w:lineRule="auto"/>
        <w:ind w:left="709" w:right="29"/>
        <w:jc w:val="both"/>
        <w:rPr>
          <w:rFonts w:ascii="Times New Roman" w:hAnsi="Times New Roman"/>
        </w:rPr>
      </w:pPr>
      <w:r w:rsidRPr="00626CFE">
        <w:rPr>
          <w:rFonts w:ascii="Times New Roman" w:hAnsi="Times New Roman"/>
        </w:rPr>
        <w:t>Odwołanie zawiera elementy wskazane w art. 516 ustawy Pzp.</w:t>
      </w:r>
    </w:p>
    <w:p w:rsidR="00CD1908" w:rsidRPr="00626CFE" w:rsidRDefault="00CD1908" w:rsidP="009147C4">
      <w:pPr>
        <w:pStyle w:val="Akapitzlist"/>
        <w:numPr>
          <w:ilvl w:val="6"/>
          <w:numId w:val="37"/>
        </w:numPr>
        <w:spacing w:line="240" w:lineRule="auto"/>
        <w:ind w:left="709" w:right="29"/>
        <w:jc w:val="both"/>
        <w:rPr>
          <w:rFonts w:ascii="Times New Roman" w:hAnsi="Times New Roman"/>
        </w:rPr>
      </w:pPr>
      <w:r w:rsidRPr="00626CFE">
        <w:rPr>
          <w:rFonts w:ascii="Times New Roman" w:hAnsi="Times New Roman"/>
        </w:rPr>
        <w:t>Na orzeczenie Izby oraz postanowienie Prezesa Izby, o którym mowa w art. 519 ust. 1 ustawy, stronom oraz uczestnikom postępowania odwoławczego przysługuje skarga do sądu.</w:t>
      </w:r>
    </w:p>
    <w:p w:rsidR="00CD1908" w:rsidRPr="00626CFE" w:rsidRDefault="00CD1908" w:rsidP="009147C4">
      <w:pPr>
        <w:pStyle w:val="Akapitzlist"/>
        <w:numPr>
          <w:ilvl w:val="6"/>
          <w:numId w:val="37"/>
        </w:numPr>
        <w:spacing w:line="240" w:lineRule="auto"/>
        <w:ind w:left="709" w:right="29"/>
        <w:jc w:val="both"/>
        <w:rPr>
          <w:rFonts w:ascii="Times New Roman" w:hAnsi="Times New Roman"/>
        </w:rPr>
      </w:pPr>
      <w:r w:rsidRPr="00626CFE">
        <w:rPr>
          <w:rFonts w:ascii="Times New Roman" w:hAnsi="Times New Roman"/>
        </w:rPr>
        <w:t>W postępowaniu toczącym się wskutek wniesienia skargi stosuje się odpowiednio przepisy ustawy z dnia 17 listopada 1964 r. -Kodeks postępowania cywilnego o apelacji, jeżeli przepisy Działu IX ustawy nie stanowią inaczej.</w:t>
      </w:r>
    </w:p>
    <w:p w:rsidR="00CD1908" w:rsidRPr="00626CFE" w:rsidRDefault="00CD1908" w:rsidP="009147C4">
      <w:pPr>
        <w:pStyle w:val="Akapitzlist"/>
        <w:numPr>
          <w:ilvl w:val="6"/>
          <w:numId w:val="37"/>
        </w:numPr>
        <w:spacing w:line="240" w:lineRule="auto"/>
        <w:ind w:left="709" w:right="29"/>
        <w:jc w:val="both"/>
        <w:rPr>
          <w:rFonts w:ascii="Times New Roman" w:hAnsi="Times New Roman"/>
        </w:rPr>
      </w:pPr>
      <w:r w:rsidRPr="00626CFE">
        <w:rPr>
          <w:rFonts w:ascii="Times New Roman" w:hAnsi="Times New Roman"/>
        </w:rPr>
        <w:t>Skargę wnosi się do Sądu Okręgowego w Warszawie – sądu zamówień publicznych.</w:t>
      </w:r>
    </w:p>
    <w:p w:rsidR="00CD1908" w:rsidRPr="00626CFE" w:rsidRDefault="00CD1908" w:rsidP="009147C4">
      <w:pPr>
        <w:pStyle w:val="Akapitzlist"/>
        <w:numPr>
          <w:ilvl w:val="6"/>
          <w:numId w:val="37"/>
        </w:numPr>
        <w:spacing w:line="240" w:lineRule="auto"/>
        <w:ind w:left="709" w:right="29"/>
        <w:jc w:val="both"/>
        <w:rPr>
          <w:rFonts w:ascii="Times New Roman" w:hAnsi="Times New Roman"/>
        </w:rPr>
      </w:pPr>
      <w:r w:rsidRPr="00626CFE">
        <w:rPr>
          <w:rFonts w:ascii="Times New Roman" w:hAnsi="Times New Roman"/>
        </w:rPr>
        <w:t>Skargę wnosi się za pośrednictwem Prezesa Izby, w terminie 14 dni od dnia doręczenia orzeczenia Izby lub postanowienia Prezesa Izby, o którym mowa w art. 519 ust. 1 ustawy, przesyłając jednocześnie jej odpis przeciwnikowi skargi. Złożenie skargi w placówce pocztowej operatora wyznaczonego w rozumieniu ustawy z dnia 23 listopada 2012 r. - Prawo pocztowe jest równoznaczne z jej wniesieniem.</w:t>
      </w:r>
    </w:p>
    <w:p w:rsidR="00CD1908" w:rsidRPr="00626CFE" w:rsidRDefault="00CD1908" w:rsidP="009147C4">
      <w:pPr>
        <w:pStyle w:val="Akapitzlist"/>
        <w:numPr>
          <w:ilvl w:val="6"/>
          <w:numId w:val="37"/>
        </w:numPr>
        <w:spacing w:line="240" w:lineRule="auto"/>
        <w:ind w:left="709" w:right="29"/>
        <w:jc w:val="both"/>
        <w:rPr>
          <w:rFonts w:ascii="Times New Roman" w:hAnsi="Times New Roman"/>
        </w:rPr>
      </w:pPr>
      <w:r w:rsidRPr="00626CFE">
        <w:rPr>
          <w:rFonts w:ascii="Times New Roman" w:hAnsi="Times New Roman"/>
        </w:rPr>
        <w:t>Skarga powinna czynić zadość wymaganiom przewidzianym dla pisma procesowego oraz zawierać oznaczenie zaskarżonego orzeczenia, ze wskazaniem, czy jest ono zaskarżone w całości, czy w części, przytoczenie zarzutów, zwięzłe ich uzasadnienie, wskazanie dowodów, a także wniosek o uchylenie orzeczenia lub o zmianę orzeczenia w całości lub w części, z zaznaczeniem zakresu żądanej zmiany.</w:t>
      </w:r>
    </w:p>
    <w:p w:rsidR="00CD1908" w:rsidRPr="00626CFE" w:rsidRDefault="00CD1908" w:rsidP="009147C4">
      <w:pPr>
        <w:pStyle w:val="Akapitzlist"/>
        <w:numPr>
          <w:ilvl w:val="6"/>
          <w:numId w:val="37"/>
        </w:numPr>
        <w:spacing w:line="240" w:lineRule="auto"/>
        <w:ind w:left="709" w:right="29"/>
        <w:jc w:val="both"/>
        <w:rPr>
          <w:rFonts w:ascii="Times New Roman" w:hAnsi="Times New Roman"/>
        </w:rPr>
      </w:pPr>
      <w:r w:rsidRPr="00626CFE">
        <w:rPr>
          <w:rFonts w:ascii="Times New Roman" w:hAnsi="Times New Roman"/>
        </w:rPr>
        <w:t xml:space="preserve">Od wyroku sądu lub postanowienia kończącego postępowanie w sprawie przysługuje skarga kasacyjna </w:t>
      </w:r>
      <w:r w:rsidR="006B3FF9">
        <w:rPr>
          <w:rFonts w:ascii="Times New Roman" w:hAnsi="Times New Roman"/>
        </w:rPr>
        <w:br/>
      </w:r>
      <w:r w:rsidRPr="00626CFE">
        <w:rPr>
          <w:rFonts w:ascii="Times New Roman" w:hAnsi="Times New Roman"/>
        </w:rPr>
        <w:t>do Sądu Najwyższego.</w:t>
      </w:r>
    </w:p>
    <w:p w:rsidR="00CD1908" w:rsidRPr="00626CFE" w:rsidRDefault="00CD1908" w:rsidP="009147C4">
      <w:pPr>
        <w:pStyle w:val="Akapitzlist"/>
        <w:numPr>
          <w:ilvl w:val="6"/>
          <w:numId w:val="37"/>
        </w:numPr>
        <w:spacing w:line="240" w:lineRule="auto"/>
        <w:ind w:left="709" w:right="29"/>
        <w:jc w:val="both"/>
        <w:rPr>
          <w:rFonts w:ascii="Times New Roman" w:hAnsi="Times New Roman"/>
        </w:rPr>
      </w:pPr>
      <w:r w:rsidRPr="00626CFE">
        <w:rPr>
          <w:rFonts w:ascii="Times New Roman" w:hAnsi="Times New Roman"/>
        </w:rPr>
        <w:t>Skargę kasacyjną może wnieść strona oraz Prezes Urzędu.</w:t>
      </w:r>
    </w:p>
    <w:p w:rsidR="00F22FE1" w:rsidRPr="00EA45E8" w:rsidRDefault="00F22FE1" w:rsidP="00E338B3">
      <w:pPr>
        <w:spacing w:line="240" w:lineRule="auto"/>
        <w:ind w:right="29" w:firstLine="26"/>
        <w:jc w:val="both"/>
        <w:rPr>
          <w:rFonts w:ascii="Times New Roman" w:hAnsi="Times New Roman" w:cs="Times New Roman"/>
        </w:rPr>
      </w:pPr>
    </w:p>
    <w:p w:rsidR="00CB4575" w:rsidRPr="0097736B" w:rsidRDefault="00CB4575" w:rsidP="0066048D">
      <w:pPr>
        <w:numPr>
          <w:ilvl w:val="0"/>
          <w:numId w:val="77"/>
        </w:numPr>
        <w:spacing w:line="240" w:lineRule="auto"/>
        <w:ind w:right="29"/>
        <w:jc w:val="both"/>
        <w:rPr>
          <w:rFonts w:ascii="Times New Roman" w:hAnsi="Times New Roman" w:cs="Times New Roman"/>
          <w:b/>
          <w:bCs/>
        </w:rPr>
      </w:pPr>
      <w:r w:rsidRPr="0097736B">
        <w:rPr>
          <w:rFonts w:ascii="Times New Roman" w:hAnsi="Times New Roman" w:cs="Times New Roman"/>
          <w:b/>
          <w:bCs/>
        </w:rPr>
        <w:t>Informacja o obowiązku osobistego wykonania przez Wykonawcę kluczowych części zamówienia.</w:t>
      </w:r>
    </w:p>
    <w:p w:rsidR="00CB4575" w:rsidRDefault="00CB4575" w:rsidP="00CB4575">
      <w:pPr>
        <w:spacing w:line="240" w:lineRule="auto"/>
        <w:ind w:right="29"/>
        <w:jc w:val="both"/>
        <w:rPr>
          <w:rFonts w:ascii="Times New Roman" w:hAnsi="Times New Roman" w:cs="Times New Roman"/>
          <w:b/>
          <w:bCs/>
        </w:rPr>
      </w:pPr>
    </w:p>
    <w:p w:rsidR="009A7D93" w:rsidRPr="009A7D93" w:rsidRDefault="006F580B" w:rsidP="009A7D93">
      <w:pPr>
        <w:pStyle w:val="Akapitzlist"/>
        <w:widowControl/>
        <w:spacing w:line="240" w:lineRule="auto"/>
        <w:ind w:left="1125" w:right="29" w:firstLine="0"/>
        <w:jc w:val="both"/>
        <w:rPr>
          <w:rFonts w:ascii="Times New Roman" w:hAnsi="Times New Roman"/>
        </w:rPr>
      </w:pPr>
      <w:r>
        <w:rPr>
          <w:rFonts w:ascii="Times New Roman" w:hAnsi="Times New Roman"/>
          <w:b/>
          <w:bCs/>
        </w:rPr>
        <w:t>ZADANIE NR 1 i ZADANIE NR 2</w:t>
      </w:r>
      <w:r w:rsidR="009A7D93" w:rsidRPr="00FE7A70">
        <w:rPr>
          <w:rFonts w:ascii="Times New Roman" w:hAnsi="Times New Roman"/>
          <w:b/>
          <w:bCs/>
        </w:rPr>
        <w:tab/>
      </w:r>
    </w:p>
    <w:p w:rsidR="00422FCB" w:rsidRPr="00163D0B" w:rsidRDefault="00422FCB" w:rsidP="009147C4">
      <w:pPr>
        <w:numPr>
          <w:ilvl w:val="6"/>
          <w:numId w:val="39"/>
        </w:numPr>
        <w:spacing w:line="240" w:lineRule="auto"/>
        <w:ind w:left="660" w:right="29"/>
        <w:jc w:val="both"/>
        <w:rPr>
          <w:rFonts w:ascii="Times New Roman" w:hAnsi="Times New Roman" w:cs="Times New Roman"/>
        </w:rPr>
      </w:pPr>
      <w:r w:rsidRPr="00163D0B">
        <w:rPr>
          <w:rFonts w:ascii="Times New Roman" w:hAnsi="Times New Roman" w:cs="Times New Roman"/>
          <w:b/>
          <w:bCs/>
        </w:rPr>
        <w:t xml:space="preserve">Zamawiający </w:t>
      </w:r>
      <w:r w:rsidRPr="00163D0B">
        <w:rPr>
          <w:rFonts w:ascii="Times New Roman" w:hAnsi="Times New Roman" w:cs="Times New Roman"/>
        </w:rPr>
        <w:t xml:space="preserve">nie zastrzega obowiązku osobistego wykonania przez </w:t>
      </w:r>
      <w:r w:rsidRPr="00163D0B">
        <w:rPr>
          <w:rFonts w:ascii="Times New Roman" w:hAnsi="Times New Roman" w:cs="Times New Roman"/>
          <w:b/>
        </w:rPr>
        <w:t>Wykonawcę</w:t>
      </w:r>
      <w:r w:rsidRPr="00163D0B">
        <w:rPr>
          <w:rFonts w:ascii="Times New Roman" w:hAnsi="Times New Roman" w:cs="Times New Roman"/>
        </w:rPr>
        <w:t xml:space="preserve"> kluczowych części zamówienia.</w:t>
      </w:r>
    </w:p>
    <w:p w:rsidR="00422FCB" w:rsidRPr="00163D0B" w:rsidRDefault="00422FCB" w:rsidP="009147C4">
      <w:pPr>
        <w:numPr>
          <w:ilvl w:val="6"/>
          <w:numId w:val="39"/>
        </w:numPr>
        <w:spacing w:line="240" w:lineRule="auto"/>
        <w:ind w:left="660" w:right="29"/>
        <w:jc w:val="both"/>
        <w:rPr>
          <w:rFonts w:ascii="Times New Roman" w:hAnsi="Times New Roman" w:cs="Times New Roman"/>
        </w:rPr>
      </w:pPr>
      <w:r w:rsidRPr="00163D0B">
        <w:rPr>
          <w:rFonts w:ascii="Times New Roman" w:hAnsi="Times New Roman"/>
          <w:b/>
          <w:bCs/>
        </w:rPr>
        <w:t>Zamawiający</w:t>
      </w:r>
      <w:r w:rsidRPr="00163D0B">
        <w:rPr>
          <w:rFonts w:ascii="Times New Roman" w:hAnsi="Times New Roman"/>
          <w:bCs/>
        </w:rPr>
        <w:t xml:space="preserve"> </w:t>
      </w:r>
      <w:r w:rsidRPr="00163D0B">
        <w:rPr>
          <w:rFonts w:ascii="Times New Roman" w:hAnsi="Times New Roman"/>
        </w:rPr>
        <w:t xml:space="preserve">żąda, aby </w:t>
      </w:r>
      <w:r w:rsidRPr="00163D0B">
        <w:rPr>
          <w:rFonts w:ascii="Times New Roman" w:hAnsi="Times New Roman"/>
          <w:b/>
        </w:rPr>
        <w:t>Wykonawca</w:t>
      </w:r>
      <w:r w:rsidRPr="00163D0B">
        <w:rPr>
          <w:rFonts w:ascii="Times New Roman" w:hAnsi="Times New Roman"/>
        </w:rPr>
        <w:t xml:space="preserve"> w </w:t>
      </w:r>
      <w:r w:rsidR="007F5BBF" w:rsidRPr="00613C05">
        <w:rPr>
          <w:rFonts w:ascii="Times New Roman" w:hAnsi="Times New Roman"/>
        </w:rPr>
        <w:t xml:space="preserve">Formularzu oferty </w:t>
      </w:r>
      <w:r w:rsidRPr="00613C05">
        <w:rPr>
          <w:rFonts w:ascii="Times New Roman" w:hAnsi="Times New Roman"/>
        </w:rPr>
        <w:t>, wskazał</w:t>
      </w:r>
      <w:r w:rsidRPr="00163D0B">
        <w:rPr>
          <w:rFonts w:ascii="Times New Roman" w:hAnsi="Times New Roman"/>
        </w:rPr>
        <w:t xml:space="preserve"> części zamówienia, których wykonanie zamierza powierzyć podwykonawcom oraz podania nazw ewentualnych podwykonawców, jeżeli są już znani.</w:t>
      </w:r>
    </w:p>
    <w:p w:rsidR="00422FCB" w:rsidRDefault="00422FCB" w:rsidP="00C70B2B">
      <w:pPr>
        <w:widowControl/>
        <w:spacing w:line="240" w:lineRule="auto"/>
        <w:ind w:left="0" w:firstLine="0"/>
        <w:jc w:val="center"/>
        <w:rPr>
          <w:rFonts w:ascii="Times New Roman" w:hAnsi="Times New Roman" w:cs="Times New Roman"/>
          <w:b/>
          <w:u w:val="single"/>
        </w:rPr>
      </w:pPr>
    </w:p>
    <w:p w:rsidR="0072150C" w:rsidRDefault="0072150C" w:rsidP="00F41C5A">
      <w:pPr>
        <w:shd w:val="clear" w:color="auto" w:fill="FFFFFF"/>
        <w:spacing w:line="240" w:lineRule="auto"/>
        <w:ind w:left="0" w:firstLine="0"/>
        <w:rPr>
          <w:rFonts w:ascii="Times New Roman" w:hAnsi="Times New Roman" w:cs="Times New Roman"/>
          <w:b/>
          <w:sz w:val="24"/>
          <w:szCs w:val="24"/>
          <w:u w:val="single"/>
        </w:rPr>
      </w:pPr>
    </w:p>
    <w:p w:rsidR="001317F6" w:rsidRDefault="001317F6" w:rsidP="00F41C5A">
      <w:pPr>
        <w:shd w:val="clear" w:color="auto" w:fill="FFFFFF"/>
        <w:spacing w:line="240" w:lineRule="auto"/>
        <w:ind w:left="0" w:firstLine="0"/>
        <w:rPr>
          <w:rFonts w:ascii="Times New Roman" w:hAnsi="Times New Roman" w:cs="Times New Roman"/>
          <w:b/>
          <w:sz w:val="24"/>
          <w:szCs w:val="24"/>
          <w:u w:val="single"/>
        </w:rPr>
      </w:pPr>
    </w:p>
    <w:p w:rsidR="0072150C" w:rsidRDefault="0072150C" w:rsidP="00F41C5A">
      <w:pPr>
        <w:shd w:val="clear" w:color="auto" w:fill="FFFFFF"/>
        <w:spacing w:line="240" w:lineRule="auto"/>
        <w:ind w:left="0" w:firstLine="0"/>
        <w:rPr>
          <w:rFonts w:ascii="Times New Roman" w:hAnsi="Times New Roman" w:cs="Times New Roman"/>
          <w:b/>
          <w:sz w:val="24"/>
          <w:szCs w:val="24"/>
          <w:u w:val="single"/>
        </w:rPr>
      </w:pPr>
    </w:p>
    <w:p w:rsidR="006F580B" w:rsidRDefault="006F580B" w:rsidP="00F41C5A">
      <w:pPr>
        <w:shd w:val="clear" w:color="auto" w:fill="FFFFFF"/>
        <w:spacing w:line="240" w:lineRule="auto"/>
        <w:ind w:left="0" w:firstLine="0"/>
        <w:rPr>
          <w:rFonts w:ascii="Times New Roman" w:hAnsi="Times New Roman" w:cs="Times New Roman"/>
          <w:b/>
          <w:sz w:val="24"/>
          <w:szCs w:val="24"/>
          <w:u w:val="single"/>
        </w:rPr>
      </w:pPr>
    </w:p>
    <w:p w:rsidR="006F580B" w:rsidRDefault="006F580B" w:rsidP="00F41C5A">
      <w:pPr>
        <w:shd w:val="clear" w:color="auto" w:fill="FFFFFF"/>
        <w:spacing w:line="240" w:lineRule="auto"/>
        <w:ind w:left="0" w:firstLine="0"/>
        <w:rPr>
          <w:rFonts w:ascii="Times New Roman" w:hAnsi="Times New Roman" w:cs="Times New Roman"/>
          <w:b/>
          <w:sz w:val="24"/>
          <w:szCs w:val="24"/>
          <w:u w:val="single"/>
        </w:rPr>
      </w:pPr>
    </w:p>
    <w:p w:rsidR="006F580B" w:rsidRDefault="006F580B" w:rsidP="00F41C5A">
      <w:pPr>
        <w:shd w:val="clear" w:color="auto" w:fill="FFFFFF"/>
        <w:spacing w:line="240" w:lineRule="auto"/>
        <w:ind w:left="0" w:firstLine="0"/>
        <w:rPr>
          <w:rFonts w:ascii="Times New Roman" w:hAnsi="Times New Roman" w:cs="Times New Roman"/>
          <w:b/>
          <w:sz w:val="24"/>
          <w:szCs w:val="24"/>
          <w:u w:val="single"/>
        </w:rPr>
      </w:pPr>
    </w:p>
    <w:p w:rsidR="006F580B" w:rsidRDefault="006F580B" w:rsidP="00F41C5A">
      <w:pPr>
        <w:shd w:val="clear" w:color="auto" w:fill="FFFFFF"/>
        <w:spacing w:line="240" w:lineRule="auto"/>
        <w:ind w:left="0" w:firstLine="0"/>
        <w:rPr>
          <w:rFonts w:ascii="Times New Roman" w:hAnsi="Times New Roman" w:cs="Times New Roman"/>
          <w:b/>
          <w:sz w:val="24"/>
          <w:szCs w:val="24"/>
          <w:u w:val="single"/>
        </w:rPr>
      </w:pPr>
    </w:p>
    <w:p w:rsidR="006F580B" w:rsidRDefault="006F580B" w:rsidP="00F41C5A">
      <w:pPr>
        <w:shd w:val="clear" w:color="auto" w:fill="FFFFFF"/>
        <w:spacing w:line="240" w:lineRule="auto"/>
        <w:ind w:left="0" w:firstLine="0"/>
        <w:rPr>
          <w:rFonts w:ascii="Times New Roman" w:hAnsi="Times New Roman" w:cs="Times New Roman"/>
          <w:b/>
          <w:sz w:val="24"/>
          <w:szCs w:val="24"/>
          <w:u w:val="single"/>
        </w:rPr>
      </w:pPr>
    </w:p>
    <w:p w:rsidR="006F580B" w:rsidRDefault="006F580B" w:rsidP="00F41C5A">
      <w:pPr>
        <w:shd w:val="clear" w:color="auto" w:fill="FFFFFF"/>
        <w:spacing w:line="240" w:lineRule="auto"/>
        <w:ind w:left="0" w:firstLine="0"/>
        <w:rPr>
          <w:rFonts w:ascii="Times New Roman" w:hAnsi="Times New Roman" w:cs="Times New Roman"/>
          <w:b/>
          <w:sz w:val="24"/>
          <w:szCs w:val="24"/>
          <w:u w:val="single"/>
        </w:rPr>
      </w:pPr>
    </w:p>
    <w:p w:rsidR="006F580B" w:rsidRDefault="006F580B" w:rsidP="00F41C5A">
      <w:pPr>
        <w:shd w:val="clear" w:color="auto" w:fill="FFFFFF"/>
        <w:spacing w:line="240" w:lineRule="auto"/>
        <w:ind w:left="0" w:firstLine="0"/>
        <w:rPr>
          <w:rFonts w:ascii="Times New Roman" w:hAnsi="Times New Roman" w:cs="Times New Roman"/>
          <w:b/>
          <w:sz w:val="24"/>
          <w:szCs w:val="24"/>
          <w:u w:val="single"/>
        </w:rPr>
      </w:pPr>
    </w:p>
    <w:p w:rsidR="006F580B" w:rsidRDefault="006F580B" w:rsidP="00F41C5A">
      <w:pPr>
        <w:shd w:val="clear" w:color="auto" w:fill="FFFFFF"/>
        <w:spacing w:line="240" w:lineRule="auto"/>
        <w:ind w:left="0" w:firstLine="0"/>
        <w:rPr>
          <w:rFonts w:ascii="Times New Roman" w:hAnsi="Times New Roman" w:cs="Times New Roman"/>
          <w:b/>
          <w:sz w:val="24"/>
          <w:szCs w:val="24"/>
          <w:u w:val="single"/>
        </w:rPr>
      </w:pPr>
    </w:p>
    <w:p w:rsidR="006F580B" w:rsidRDefault="006F580B" w:rsidP="00F41C5A">
      <w:pPr>
        <w:shd w:val="clear" w:color="auto" w:fill="FFFFFF"/>
        <w:spacing w:line="240" w:lineRule="auto"/>
        <w:ind w:left="0" w:firstLine="0"/>
        <w:rPr>
          <w:rFonts w:ascii="Times New Roman" w:hAnsi="Times New Roman" w:cs="Times New Roman"/>
          <w:b/>
          <w:sz w:val="24"/>
          <w:szCs w:val="24"/>
          <w:u w:val="single"/>
        </w:rPr>
      </w:pPr>
    </w:p>
    <w:p w:rsidR="00937988" w:rsidRPr="00D85853" w:rsidRDefault="00937988" w:rsidP="00D85853">
      <w:pPr>
        <w:shd w:val="clear" w:color="auto" w:fill="FFFFFF"/>
        <w:spacing w:line="240" w:lineRule="auto"/>
        <w:ind w:left="0" w:firstLine="0"/>
        <w:jc w:val="center"/>
        <w:rPr>
          <w:rFonts w:ascii="Times New Roman" w:hAnsi="Times New Roman" w:cs="Times New Roman"/>
          <w:b/>
          <w:bCs/>
          <w:u w:val="single"/>
        </w:rPr>
      </w:pPr>
      <w:r w:rsidRPr="00D85853">
        <w:rPr>
          <w:rFonts w:ascii="Times New Roman" w:hAnsi="Times New Roman" w:cs="Times New Roman"/>
          <w:b/>
          <w:u w:val="single"/>
        </w:rPr>
        <w:lastRenderedPageBreak/>
        <w:t>ROZDZIAŁ B</w:t>
      </w:r>
    </w:p>
    <w:p w:rsidR="00FD7EEC" w:rsidRPr="00D85853" w:rsidRDefault="00FD7EEC" w:rsidP="00D85853">
      <w:pPr>
        <w:spacing w:line="240" w:lineRule="auto"/>
        <w:ind w:left="0" w:right="29" w:firstLine="0"/>
        <w:jc w:val="center"/>
        <w:rPr>
          <w:rFonts w:ascii="Times New Roman" w:hAnsi="Times New Roman" w:cs="Times New Roman"/>
          <w:b/>
        </w:rPr>
      </w:pPr>
    </w:p>
    <w:p w:rsidR="00FD1806" w:rsidRPr="00D85853" w:rsidRDefault="00D85853" w:rsidP="00FD1806">
      <w:pPr>
        <w:spacing w:line="240" w:lineRule="auto"/>
        <w:ind w:right="29"/>
        <w:jc w:val="center"/>
        <w:rPr>
          <w:rFonts w:ascii="Times New Roman" w:hAnsi="Times New Roman" w:cs="Times New Roman"/>
          <w:b/>
        </w:rPr>
      </w:pPr>
      <w:r w:rsidRPr="00D85853">
        <w:rPr>
          <w:rFonts w:ascii="Times New Roman" w:hAnsi="Times New Roman" w:cs="Times New Roman"/>
          <w:b/>
        </w:rPr>
        <w:t>OPIS PRZEDMIOTU ZAMÓWIENIA</w:t>
      </w:r>
    </w:p>
    <w:p w:rsidR="009A1526" w:rsidRPr="00DA4448" w:rsidRDefault="009A1526" w:rsidP="009A1526">
      <w:pPr>
        <w:shd w:val="clear" w:color="auto" w:fill="FFFFFF"/>
        <w:tabs>
          <w:tab w:val="left" w:pos="-426"/>
        </w:tabs>
        <w:spacing w:line="240" w:lineRule="auto"/>
        <w:ind w:left="0" w:right="29" w:firstLine="0"/>
        <w:jc w:val="both"/>
        <w:rPr>
          <w:rFonts w:ascii="Times New Roman" w:hAnsi="Times New Roman" w:cs="Times New Roman"/>
          <w:b/>
          <w:i/>
        </w:rPr>
      </w:pPr>
    </w:p>
    <w:p w:rsidR="009A1526" w:rsidRPr="006C044F" w:rsidRDefault="00D13B69" w:rsidP="00D13B69">
      <w:pPr>
        <w:pStyle w:val="Poziom2"/>
        <w:jc w:val="center"/>
        <w:rPr>
          <w:b/>
          <w:szCs w:val="24"/>
        </w:rPr>
      </w:pPr>
      <w:r>
        <w:rPr>
          <w:b/>
          <w:szCs w:val="24"/>
        </w:rPr>
        <w:t xml:space="preserve">Zadanie </w:t>
      </w:r>
      <w:r w:rsidR="00340917">
        <w:rPr>
          <w:b/>
          <w:szCs w:val="24"/>
        </w:rPr>
        <w:t xml:space="preserve">Nr </w:t>
      </w:r>
      <w:r>
        <w:rPr>
          <w:b/>
          <w:szCs w:val="24"/>
        </w:rPr>
        <w:t>1 Roboty budowlane oraz d</w:t>
      </w:r>
      <w:r w:rsidR="009A1526" w:rsidRPr="006C044F">
        <w:rPr>
          <w:b/>
          <w:szCs w:val="24"/>
        </w:rPr>
        <w:t>ostawa i montaż paneli fotowoltaicznych.</w:t>
      </w:r>
    </w:p>
    <w:p w:rsidR="009A1526" w:rsidRPr="006C044F" w:rsidRDefault="009A1526" w:rsidP="006C044F">
      <w:pPr>
        <w:pStyle w:val="Bezodstpw"/>
        <w:ind w:left="0" w:firstLine="0"/>
        <w:jc w:val="both"/>
        <w:rPr>
          <w:rFonts w:ascii="Times New Roman" w:hAnsi="Times New Roman" w:cs="Times New Roman"/>
          <w:b/>
          <w:lang w:eastAsia="en-US"/>
        </w:rPr>
      </w:pPr>
      <w:r w:rsidRPr="006C044F">
        <w:rPr>
          <w:rFonts w:ascii="Times New Roman" w:hAnsi="Times New Roman" w:cs="Times New Roman"/>
          <w:b/>
          <w:lang w:eastAsia="en-US"/>
        </w:rPr>
        <w:t>Zadanie realizowane przy współfinansowaniu ze</w:t>
      </w:r>
      <w:r w:rsidR="006C044F" w:rsidRPr="006C044F">
        <w:rPr>
          <w:rFonts w:ascii="Times New Roman" w:hAnsi="Times New Roman" w:cs="Times New Roman"/>
          <w:b/>
          <w:lang w:eastAsia="en-US"/>
        </w:rPr>
        <w:t xml:space="preserve"> środków zewnętrznych w związku</w:t>
      </w:r>
      <w:r w:rsidRPr="006C044F">
        <w:rPr>
          <w:rFonts w:ascii="Times New Roman" w:hAnsi="Times New Roman" w:cs="Times New Roman"/>
          <w:b/>
          <w:lang w:eastAsia="en-US"/>
        </w:rPr>
        <w:t xml:space="preserve"> z powyższym nie ma możliwości zmiany terminu zakończenia przedmiotu zamówienia.</w:t>
      </w:r>
    </w:p>
    <w:p w:rsidR="009A1526" w:rsidRPr="00DA4448" w:rsidRDefault="009A1526" w:rsidP="009A1526">
      <w:pPr>
        <w:jc w:val="both"/>
        <w:rPr>
          <w:rFonts w:ascii="Times New Roman" w:hAnsi="Times New Roman" w:cs="Times New Roman"/>
          <w:lang w:eastAsia="en-US"/>
        </w:rPr>
      </w:pPr>
    </w:p>
    <w:p w:rsidR="009A1526" w:rsidRPr="00DA4448" w:rsidRDefault="009A1526" w:rsidP="009A1526">
      <w:pPr>
        <w:pStyle w:val="Default"/>
        <w:jc w:val="both"/>
        <w:rPr>
          <w:rFonts w:ascii="Times New Roman" w:hAnsi="Times New Roman" w:cs="Times New Roman"/>
          <w:b/>
          <w:sz w:val="22"/>
          <w:szCs w:val="22"/>
          <w:u w:val="single"/>
        </w:rPr>
      </w:pPr>
      <w:r w:rsidRPr="00DA4448">
        <w:rPr>
          <w:rFonts w:ascii="Times New Roman" w:hAnsi="Times New Roman" w:cs="Times New Roman"/>
          <w:sz w:val="22"/>
          <w:szCs w:val="22"/>
        </w:rPr>
        <w:tab/>
        <w:t>Przedmiotem inwestycji jest budowa świetlicy wiejskiej w miejscowości Świelino. Przedmiotowa inwestycja będzie realizowana w Świelinie na działce o nr 49/8 w obrębie ewidencyjnym Świelino na podstawie Decyzja nr B/180/2021</w:t>
      </w:r>
      <w:r w:rsidRPr="00DA4448">
        <w:rPr>
          <w:rFonts w:ascii="Times New Roman" w:hAnsi="Times New Roman" w:cs="Times New Roman"/>
          <w:b/>
          <w:bCs/>
          <w:sz w:val="22"/>
          <w:szCs w:val="22"/>
        </w:rPr>
        <w:t xml:space="preserve"> </w:t>
      </w:r>
      <w:r w:rsidRPr="00DA4448">
        <w:rPr>
          <w:rFonts w:ascii="Times New Roman" w:hAnsi="Times New Roman" w:cs="Times New Roman"/>
          <w:sz w:val="22"/>
          <w:szCs w:val="22"/>
        </w:rPr>
        <w:t>r. z dnia 15.02.2021 r. pozwolenia na budowę.</w:t>
      </w:r>
    </w:p>
    <w:p w:rsidR="009A1526" w:rsidRPr="00DA4448" w:rsidRDefault="009A1526" w:rsidP="009A1526">
      <w:pPr>
        <w:spacing w:line="240" w:lineRule="auto"/>
        <w:ind w:left="0" w:right="6" w:firstLine="0"/>
        <w:jc w:val="both"/>
        <w:rPr>
          <w:rFonts w:ascii="Times New Roman" w:hAnsi="Times New Roman" w:cs="Times New Roman"/>
        </w:rPr>
      </w:pPr>
      <w:r w:rsidRPr="00DA4448">
        <w:rPr>
          <w:rFonts w:ascii="Times New Roman" w:hAnsi="Times New Roman" w:cs="Times New Roman"/>
        </w:rPr>
        <w:tab/>
        <w:t xml:space="preserve">Działka nr 49/8 będąca terenem przedmiotowej inwestycji stanowi własność Gminy Bobolice. </w:t>
      </w:r>
      <w:bookmarkStart w:id="1" w:name="_Toc514840413"/>
    </w:p>
    <w:p w:rsidR="00DD55E0" w:rsidRDefault="00DD55E0" w:rsidP="009A1526">
      <w:pPr>
        <w:spacing w:line="240" w:lineRule="auto"/>
        <w:ind w:left="0" w:right="6" w:firstLine="0"/>
        <w:jc w:val="both"/>
        <w:rPr>
          <w:rFonts w:ascii="Times New Roman" w:hAnsi="Times New Roman" w:cs="Times New Roman"/>
        </w:rPr>
      </w:pPr>
    </w:p>
    <w:p w:rsidR="009A1526" w:rsidRPr="00DD55E0" w:rsidRDefault="009A1526" w:rsidP="009A1526">
      <w:pPr>
        <w:spacing w:line="240" w:lineRule="auto"/>
        <w:ind w:left="0" w:right="6" w:firstLine="0"/>
        <w:jc w:val="both"/>
        <w:rPr>
          <w:rFonts w:ascii="Times New Roman" w:hAnsi="Times New Roman" w:cs="Times New Roman"/>
          <w:b/>
        </w:rPr>
      </w:pPr>
      <w:r w:rsidRPr="00DD55E0">
        <w:rPr>
          <w:rFonts w:ascii="Times New Roman" w:hAnsi="Times New Roman" w:cs="Times New Roman"/>
          <w:b/>
        </w:rPr>
        <w:t>W ramach inwes</w:t>
      </w:r>
      <w:r w:rsidR="00D13B69">
        <w:rPr>
          <w:rFonts w:ascii="Times New Roman" w:hAnsi="Times New Roman" w:cs="Times New Roman"/>
          <w:b/>
        </w:rPr>
        <w:t>tycji realizowane będzie</w:t>
      </w:r>
      <w:r w:rsidR="00DD55E0">
        <w:rPr>
          <w:rFonts w:ascii="Times New Roman" w:hAnsi="Times New Roman" w:cs="Times New Roman"/>
          <w:b/>
        </w:rPr>
        <w:t xml:space="preserve"> również Z</w:t>
      </w:r>
      <w:r w:rsidRPr="00DD55E0">
        <w:rPr>
          <w:rFonts w:ascii="Times New Roman" w:hAnsi="Times New Roman" w:cs="Times New Roman"/>
          <w:b/>
        </w:rPr>
        <w:t xml:space="preserve">adanie </w:t>
      </w:r>
      <w:r w:rsidR="00DD55E0">
        <w:rPr>
          <w:rFonts w:ascii="Times New Roman" w:hAnsi="Times New Roman" w:cs="Times New Roman"/>
          <w:b/>
        </w:rPr>
        <w:t xml:space="preserve">NR </w:t>
      </w:r>
      <w:r w:rsidR="00D13B69">
        <w:rPr>
          <w:rFonts w:ascii="Times New Roman" w:hAnsi="Times New Roman" w:cs="Times New Roman"/>
          <w:b/>
        </w:rPr>
        <w:t>2,</w:t>
      </w:r>
      <w:r w:rsidRPr="00DD55E0">
        <w:rPr>
          <w:rFonts w:ascii="Times New Roman" w:hAnsi="Times New Roman" w:cs="Times New Roman"/>
          <w:b/>
        </w:rPr>
        <w:t xml:space="preserve"> Zamawiający wymaga współpracy Wykonawców i umożliwienia wejścia na plac budowy po wcześniejszym uzgodnieniu tego i ustaleniu warunków wejścia.</w:t>
      </w:r>
      <w:bookmarkStart w:id="2" w:name="_GoBack"/>
      <w:bookmarkEnd w:id="2"/>
    </w:p>
    <w:p w:rsidR="009A1526" w:rsidRPr="00DA4448" w:rsidRDefault="009A1526" w:rsidP="009A1526">
      <w:pPr>
        <w:tabs>
          <w:tab w:val="left" w:pos="1080"/>
        </w:tabs>
        <w:spacing w:line="240" w:lineRule="auto"/>
        <w:ind w:left="0" w:right="6" w:firstLine="0"/>
        <w:jc w:val="both"/>
        <w:rPr>
          <w:rFonts w:ascii="Times New Roman" w:hAnsi="Times New Roman" w:cs="Times New Roman"/>
          <w:b/>
          <w:bCs/>
        </w:rPr>
      </w:pPr>
    </w:p>
    <w:p w:rsidR="009A1526" w:rsidRPr="00DA4448" w:rsidRDefault="009A1526" w:rsidP="009A1526">
      <w:pPr>
        <w:tabs>
          <w:tab w:val="left" w:pos="1080"/>
        </w:tabs>
        <w:spacing w:line="240" w:lineRule="auto"/>
        <w:ind w:left="0" w:right="6" w:firstLine="0"/>
        <w:jc w:val="both"/>
        <w:rPr>
          <w:rFonts w:ascii="Times New Roman" w:hAnsi="Times New Roman" w:cs="Times New Roman"/>
          <w:b/>
          <w:bCs/>
        </w:rPr>
      </w:pPr>
      <w:r w:rsidRPr="00DA4448">
        <w:rPr>
          <w:rFonts w:ascii="Times New Roman" w:hAnsi="Times New Roman" w:cs="Times New Roman"/>
          <w:b/>
          <w:bCs/>
        </w:rPr>
        <w:t>DANE DOTYCZĄCE OCHRONY KONSERWATORSKIEJ</w:t>
      </w:r>
      <w:bookmarkEnd w:id="1"/>
    </w:p>
    <w:p w:rsidR="009A1526" w:rsidRPr="00DA4448" w:rsidRDefault="009A1526" w:rsidP="009A1526">
      <w:pPr>
        <w:spacing w:line="240" w:lineRule="auto"/>
        <w:ind w:left="0" w:right="6" w:firstLine="0"/>
        <w:jc w:val="both"/>
        <w:rPr>
          <w:rFonts w:ascii="Times New Roman" w:hAnsi="Times New Roman" w:cs="Times New Roman"/>
        </w:rPr>
      </w:pPr>
      <w:r w:rsidRPr="00DA4448">
        <w:rPr>
          <w:rFonts w:ascii="Times New Roman" w:hAnsi="Times New Roman" w:cs="Times New Roman"/>
        </w:rPr>
        <w:t>Działka nie jest objęta ochroną konserwatora zabytków.</w:t>
      </w:r>
    </w:p>
    <w:p w:rsidR="009A1526" w:rsidRPr="00DA4448" w:rsidRDefault="009A1526" w:rsidP="009A1526">
      <w:pPr>
        <w:spacing w:line="240" w:lineRule="auto"/>
        <w:ind w:left="0" w:right="6" w:firstLine="0"/>
        <w:jc w:val="both"/>
        <w:rPr>
          <w:rFonts w:ascii="Times New Roman" w:hAnsi="Times New Roman" w:cs="Times New Roman"/>
        </w:rPr>
      </w:pPr>
    </w:p>
    <w:p w:rsidR="009A1526" w:rsidRPr="00DA4448" w:rsidRDefault="009A1526" w:rsidP="000B268D">
      <w:pPr>
        <w:pStyle w:val="Akapitzlist"/>
        <w:numPr>
          <w:ilvl w:val="0"/>
          <w:numId w:val="64"/>
        </w:numPr>
        <w:spacing w:line="240" w:lineRule="auto"/>
        <w:ind w:left="284" w:right="6" w:firstLine="0"/>
        <w:jc w:val="both"/>
        <w:rPr>
          <w:rFonts w:ascii="Times New Roman" w:hAnsi="Times New Roman"/>
          <w:b/>
          <w:szCs w:val="22"/>
        </w:rPr>
      </w:pPr>
      <w:r w:rsidRPr="00DA4448">
        <w:rPr>
          <w:rFonts w:ascii="Times New Roman" w:hAnsi="Times New Roman"/>
          <w:b/>
          <w:szCs w:val="22"/>
        </w:rPr>
        <w:t>STAN ISTNIEJĄCY</w:t>
      </w:r>
    </w:p>
    <w:p w:rsidR="009A1526" w:rsidRPr="00DA4448" w:rsidRDefault="009A1526" w:rsidP="000B268D">
      <w:pPr>
        <w:pStyle w:val="Akapitzlist"/>
        <w:spacing w:line="240" w:lineRule="auto"/>
        <w:ind w:left="426" w:right="6" w:firstLine="0"/>
        <w:jc w:val="both"/>
        <w:rPr>
          <w:rFonts w:ascii="Times New Roman" w:hAnsi="Times New Roman"/>
          <w:szCs w:val="22"/>
        </w:rPr>
      </w:pPr>
      <w:r w:rsidRPr="00DA4448">
        <w:rPr>
          <w:rFonts w:ascii="Times New Roman" w:hAnsi="Times New Roman"/>
          <w:szCs w:val="22"/>
        </w:rPr>
        <w:t xml:space="preserve">Działka 49/8 obr. Świelino zabudowana jest budynkiem zaplecza sportowego stadionu w Świelinie. W południowo – zachodniej części działki znajduję się boisko trawiaste. </w:t>
      </w:r>
    </w:p>
    <w:p w:rsidR="009A1526" w:rsidRPr="00DA4448" w:rsidRDefault="009A1526" w:rsidP="000B268D">
      <w:pPr>
        <w:widowControl/>
        <w:numPr>
          <w:ilvl w:val="0"/>
          <w:numId w:val="64"/>
        </w:numPr>
        <w:suppressAutoHyphens/>
        <w:spacing w:line="240" w:lineRule="auto"/>
        <w:ind w:left="0" w:right="7" w:firstLine="284"/>
        <w:jc w:val="both"/>
        <w:rPr>
          <w:rFonts w:ascii="Times New Roman" w:hAnsi="Times New Roman" w:cs="Times New Roman"/>
          <w:b/>
        </w:rPr>
      </w:pPr>
      <w:r w:rsidRPr="00DA4448">
        <w:rPr>
          <w:rFonts w:ascii="Times New Roman" w:hAnsi="Times New Roman" w:cs="Times New Roman"/>
          <w:b/>
        </w:rPr>
        <w:t>STAN ZAPROJEKTOWANY</w:t>
      </w:r>
    </w:p>
    <w:p w:rsidR="009A1526" w:rsidRPr="00DA4448" w:rsidRDefault="009A1526" w:rsidP="000B268D">
      <w:pPr>
        <w:pStyle w:val="Akapitzlist"/>
        <w:spacing w:line="240" w:lineRule="auto"/>
        <w:ind w:left="426" w:right="6" w:firstLine="0"/>
        <w:jc w:val="both"/>
        <w:rPr>
          <w:rFonts w:ascii="Times New Roman" w:hAnsi="Times New Roman"/>
          <w:szCs w:val="22"/>
        </w:rPr>
      </w:pPr>
      <w:r w:rsidRPr="00DA4448">
        <w:rPr>
          <w:rFonts w:ascii="Times New Roman" w:hAnsi="Times New Roman"/>
          <w:szCs w:val="22"/>
        </w:rPr>
        <w:t>W ramach przedmiotowego zadania nr 1 należy wybudować nowy budynek wraz z infrastrukturą techniczną oraz zagospodarowaniem terenu.</w:t>
      </w:r>
    </w:p>
    <w:p w:rsidR="009A1526" w:rsidRPr="00DA4448" w:rsidRDefault="009A1526" w:rsidP="000B268D">
      <w:pPr>
        <w:pStyle w:val="Akapitzlist"/>
        <w:spacing w:line="240" w:lineRule="auto"/>
        <w:ind w:left="426" w:right="6" w:firstLine="0"/>
        <w:jc w:val="both"/>
        <w:rPr>
          <w:rFonts w:ascii="Times New Roman" w:hAnsi="Times New Roman"/>
          <w:szCs w:val="22"/>
        </w:rPr>
      </w:pPr>
      <w:r w:rsidRPr="00DA4448">
        <w:rPr>
          <w:rFonts w:ascii="Times New Roman" w:hAnsi="Times New Roman"/>
          <w:szCs w:val="22"/>
        </w:rPr>
        <w:t xml:space="preserve">W ramach przedmiotowego zadania nr 2 należy dostarczyć, zainstalować i uruchomić instalacje fotowoltaiczną </w:t>
      </w:r>
      <w:r w:rsidR="000B268D">
        <w:rPr>
          <w:rFonts w:ascii="Times New Roman" w:hAnsi="Times New Roman"/>
          <w:szCs w:val="22"/>
        </w:rPr>
        <w:br/>
      </w:r>
      <w:r w:rsidRPr="00DA4448">
        <w:rPr>
          <w:rFonts w:ascii="Times New Roman" w:hAnsi="Times New Roman"/>
          <w:szCs w:val="22"/>
        </w:rPr>
        <w:t>o mocy 5kW zgodnie z projektem branży elektrycznej, w nowo budowanej świetlicy wiejskiej w Świelinie.</w:t>
      </w:r>
    </w:p>
    <w:p w:rsidR="009A1526" w:rsidRPr="00DA4448" w:rsidRDefault="009A1526" w:rsidP="009A1526">
      <w:pPr>
        <w:pStyle w:val="Akapitzlist"/>
        <w:spacing w:line="240" w:lineRule="auto"/>
        <w:ind w:left="284" w:right="6" w:firstLine="421"/>
        <w:jc w:val="both"/>
        <w:rPr>
          <w:rFonts w:ascii="Times New Roman" w:hAnsi="Times New Roman"/>
          <w:szCs w:val="22"/>
        </w:rPr>
      </w:pPr>
    </w:p>
    <w:p w:rsidR="009A1526" w:rsidRPr="00DA4448" w:rsidRDefault="009A1526" w:rsidP="009A1526">
      <w:pPr>
        <w:pStyle w:val="Akapitzlist"/>
        <w:spacing w:line="240" w:lineRule="auto"/>
        <w:ind w:left="284" w:right="6" w:firstLine="421"/>
        <w:jc w:val="both"/>
        <w:rPr>
          <w:rFonts w:ascii="Times New Roman" w:hAnsi="Times New Roman"/>
          <w:szCs w:val="22"/>
        </w:rPr>
      </w:pPr>
      <w:r w:rsidRPr="00DA4448">
        <w:rPr>
          <w:rFonts w:ascii="Times New Roman" w:hAnsi="Times New Roman"/>
          <w:szCs w:val="22"/>
        </w:rPr>
        <w:t>Projektowany budynek ok. 105 m</w:t>
      </w:r>
      <w:r w:rsidRPr="00DA4448">
        <w:rPr>
          <w:rFonts w:ascii="Times New Roman" w:hAnsi="Times New Roman"/>
          <w:szCs w:val="22"/>
          <w:vertAlign w:val="superscript"/>
        </w:rPr>
        <w:t>2</w:t>
      </w:r>
      <w:r w:rsidRPr="00DA4448">
        <w:rPr>
          <w:rFonts w:ascii="Times New Roman" w:hAnsi="Times New Roman"/>
          <w:szCs w:val="22"/>
        </w:rPr>
        <w:t xml:space="preserve"> składać się będzie z 8 pomieszczeń:</w:t>
      </w:r>
    </w:p>
    <w:p w:rsidR="009A1526" w:rsidRPr="00DA4448" w:rsidRDefault="009A1526" w:rsidP="009A1526">
      <w:pPr>
        <w:pStyle w:val="Akapitzlist"/>
        <w:spacing w:line="240" w:lineRule="auto"/>
        <w:ind w:left="284" w:right="6" w:firstLine="421"/>
        <w:jc w:val="both"/>
        <w:rPr>
          <w:rFonts w:ascii="Times New Roman" w:hAnsi="Times New Roman"/>
          <w:szCs w:val="22"/>
        </w:rPr>
      </w:pPr>
    </w:p>
    <w:tbl>
      <w:tblPr>
        <w:tblStyle w:val="Tabela-Siatka"/>
        <w:tblW w:w="0" w:type="auto"/>
        <w:tblInd w:w="1772" w:type="dxa"/>
        <w:tblLook w:val="04A0"/>
      </w:tblPr>
      <w:tblGrid>
        <w:gridCol w:w="2234"/>
        <w:gridCol w:w="1985"/>
      </w:tblGrid>
      <w:tr w:rsidR="009A1526" w:rsidRPr="00DA4448" w:rsidTr="007E4329">
        <w:tc>
          <w:tcPr>
            <w:tcW w:w="2234" w:type="dxa"/>
            <w:vAlign w:val="center"/>
          </w:tcPr>
          <w:p w:rsidR="009A1526" w:rsidRPr="00DA4448" w:rsidRDefault="009A1526" w:rsidP="00AC145F">
            <w:pPr>
              <w:pStyle w:val="Akapitzlist"/>
              <w:spacing w:line="240" w:lineRule="auto"/>
              <w:ind w:left="0" w:right="6" w:firstLine="0"/>
              <w:jc w:val="both"/>
              <w:rPr>
                <w:rFonts w:ascii="Times New Roman" w:hAnsi="Times New Roman"/>
                <w:szCs w:val="22"/>
              </w:rPr>
            </w:pPr>
            <w:r w:rsidRPr="00DA4448">
              <w:rPr>
                <w:rFonts w:ascii="Times New Roman" w:hAnsi="Times New Roman"/>
                <w:szCs w:val="22"/>
              </w:rPr>
              <w:t>nazwa pomieszczenia</w:t>
            </w:r>
          </w:p>
        </w:tc>
        <w:tc>
          <w:tcPr>
            <w:tcW w:w="1985" w:type="dxa"/>
            <w:vAlign w:val="center"/>
          </w:tcPr>
          <w:p w:rsidR="009A1526" w:rsidRPr="00DA4448" w:rsidRDefault="009A1526" w:rsidP="00AC145F">
            <w:pPr>
              <w:pStyle w:val="Akapitzlist"/>
              <w:spacing w:line="240" w:lineRule="auto"/>
              <w:ind w:left="0" w:right="6" w:firstLine="0"/>
              <w:jc w:val="both"/>
              <w:rPr>
                <w:rFonts w:ascii="Times New Roman" w:hAnsi="Times New Roman"/>
                <w:szCs w:val="22"/>
              </w:rPr>
            </w:pPr>
            <w:r w:rsidRPr="00DA4448">
              <w:rPr>
                <w:rFonts w:ascii="Times New Roman" w:hAnsi="Times New Roman"/>
                <w:szCs w:val="22"/>
              </w:rPr>
              <w:t>powierzchnia [m</w:t>
            </w:r>
            <w:r w:rsidRPr="00DA4448">
              <w:rPr>
                <w:rFonts w:ascii="Times New Roman" w:hAnsi="Times New Roman"/>
                <w:szCs w:val="22"/>
                <w:vertAlign w:val="superscript"/>
              </w:rPr>
              <w:t>2</w:t>
            </w:r>
            <w:r w:rsidRPr="00DA4448">
              <w:rPr>
                <w:rFonts w:ascii="Times New Roman" w:hAnsi="Times New Roman"/>
                <w:szCs w:val="22"/>
              </w:rPr>
              <w:t>]</w:t>
            </w:r>
          </w:p>
        </w:tc>
      </w:tr>
      <w:tr w:rsidR="009A1526" w:rsidRPr="00DA4448" w:rsidTr="007E4329">
        <w:tc>
          <w:tcPr>
            <w:tcW w:w="2234" w:type="dxa"/>
            <w:vAlign w:val="center"/>
          </w:tcPr>
          <w:p w:rsidR="009A1526" w:rsidRPr="00DA4448" w:rsidRDefault="009A1526" w:rsidP="00AC145F">
            <w:pPr>
              <w:pStyle w:val="Akapitzlist"/>
              <w:spacing w:line="240" w:lineRule="auto"/>
              <w:ind w:left="0" w:right="6" w:firstLine="0"/>
              <w:jc w:val="both"/>
              <w:rPr>
                <w:rFonts w:ascii="Times New Roman" w:hAnsi="Times New Roman"/>
                <w:szCs w:val="22"/>
              </w:rPr>
            </w:pPr>
            <w:r w:rsidRPr="00DA4448">
              <w:rPr>
                <w:rFonts w:ascii="Times New Roman" w:hAnsi="Times New Roman"/>
                <w:szCs w:val="22"/>
              </w:rPr>
              <w:t>przedsionek</w:t>
            </w:r>
          </w:p>
        </w:tc>
        <w:tc>
          <w:tcPr>
            <w:tcW w:w="1985" w:type="dxa"/>
            <w:vAlign w:val="center"/>
          </w:tcPr>
          <w:p w:rsidR="009A1526" w:rsidRPr="00DA4448" w:rsidRDefault="009A1526" w:rsidP="00AC145F">
            <w:pPr>
              <w:pStyle w:val="Akapitzlist"/>
              <w:spacing w:line="240" w:lineRule="auto"/>
              <w:ind w:left="0" w:right="6" w:firstLine="0"/>
              <w:jc w:val="both"/>
              <w:rPr>
                <w:rFonts w:ascii="Times New Roman" w:hAnsi="Times New Roman"/>
                <w:szCs w:val="22"/>
              </w:rPr>
            </w:pPr>
            <w:r w:rsidRPr="00DA4448">
              <w:rPr>
                <w:rFonts w:ascii="Times New Roman" w:hAnsi="Times New Roman"/>
                <w:szCs w:val="22"/>
              </w:rPr>
              <w:t>5,17</w:t>
            </w:r>
          </w:p>
        </w:tc>
      </w:tr>
      <w:tr w:rsidR="009A1526" w:rsidRPr="00DA4448" w:rsidTr="007E4329">
        <w:tc>
          <w:tcPr>
            <w:tcW w:w="2234" w:type="dxa"/>
            <w:vAlign w:val="center"/>
          </w:tcPr>
          <w:p w:rsidR="009A1526" w:rsidRPr="00DA4448" w:rsidRDefault="009A1526" w:rsidP="00AC145F">
            <w:pPr>
              <w:pStyle w:val="Akapitzlist"/>
              <w:spacing w:line="240" w:lineRule="auto"/>
              <w:ind w:left="0" w:right="6" w:firstLine="0"/>
              <w:jc w:val="both"/>
              <w:rPr>
                <w:rFonts w:ascii="Times New Roman" w:hAnsi="Times New Roman"/>
                <w:szCs w:val="22"/>
              </w:rPr>
            </w:pPr>
            <w:r w:rsidRPr="00DA4448">
              <w:rPr>
                <w:rFonts w:ascii="Times New Roman" w:hAnsi="Times New Roman"/>
                <w:szCs w:val="22"/>
              </w:rPr>
              <w:t>hal/komunikacja</w:t>
            </w:r>
          </w:p>
        </w:tc>
        <w:tc>
          <w:tcPr>
            <w:tcW w:w="1985" w:type="dxa"/>
            <w:vAlign w:val="center"/>
          </w:tcPr>
          <w:p w:rsidR="009A1526" w:rsidRPr="00DA4448" w:rsidRDefault="009A1526" w:rsidP="00AC145F">
            <w:pPr>
              <w:widowControl/>
              <w:autoSpaceDE w:val="0"/>
              <w:autoSpaceDN w:val="0"/>
              <w:adjustRightInd w:val="0"/>
              <w:spacing w:line="240" w:lineRule="auto"/>
              <w:ind w:left="0" w:firstLine="0"/>
              <w:jc w:val="both"/>
              <w:rPr>
                <w:rFonts w:ascii="Times New Roman" w:hAnsi="Times New Roman" w:cs="Times New Roman"/>
              </w:rPr>
            </w:pPr>
            <w:r w:rsidRPr="00DA4448">
              <w:rPr>
                <w:rFonts w:ascii="Times New Roman" w:hAnsi="Times New Roman" w:cs="Times New Roman"/>
                <w:snapToGrid w:val="0"/>
              </w:rPr>
              <w:t>13,89</w:t>
            </w:r>
          </w:p>
        </w:tc>
      </w:tr>
      <w:tr w:rsidR="009A1526" w:rsidRPr="00DA4448" w:rsidTr="007E4329">
        <w:tc>
          <w:tcPr>
            <w:tcW w:w="2234" w:type="dxa"/>
            <w:vAlign w:val="center"/>
          </w:tcPr>
          <w:p w:rsidR="009A1526" w:rsidRPr="00DA4448" w:rsidRDefault="009A1526" w:rsidP="00AC145F">
            <w:pPr>
              <w:pStyle w:val="Akapitzlist"/>
              <w:spacing w:line="240" w:lineRule="auto"/>
              <w:ind w:left="0" w:right="6" w:firstLine="0"/>
              <w:jc w:val="both"/>
              <w:rPr>
                <w:rFonts w:ascii="Times New Roman" w:hAnsi="Times New Roman"/>
                <w:szCs w:val="22"/>
              </w:rPr>
            </w:pPr>
            <w:r w:rsidRPr="00DA4448">
              <w:rPr>
                <w:rFonts w:ascii="Times New Roman" w:hAnsi="Times New Roman"/>
                <w:szCs w:val="22"/>
              </w:rPr>
              <w:t>wc męski/ nps</w:t>
            </w:r>
          </w:p>
        </w:tc>
        <w:tc>
          <w:tcPr>
            <w:tcW w:w="1985" w:type="dxa"/>
            <w:vAlign w:val="center"/>
          </w:tcPr>
          <w:p w:rsidR="009A1526" w:rsidRPr="00DA4448" w:rsidRDefault="009A1526" w:rsidP="00AC145F">
            <w:pPr>
              <w:widowControl/>
              <w:autoSpaceDE w:val="0"/>
              <w:autoSpaceDN w:val="0"/>
              <w:adjustRightInd w:val="0"/>
              <w:spacing w:line="240" w:lineRule="auto"/>
              <w:ind w:left="0" w:firstLine="0"/>
              <w:jc w:val="both"/>
              <w:rPr>
                <w:rFonts w:ascii="Times New Roman" w:hAnsi="Times New Roman" w:cs="Times New Roman"/>
              </w:rPr>
            </w:pPr>
            <w:r w:rsidRPr="00DA4448">
              <w:rPr>
                <w:rFonts w:ascii="Times New Roman" w:hAnsi="Times New Roman" w:cs="Times New Roman"/>
                <w:snapToGrid w:val="0"/>
              </w:rPr>
              <w:t>5,70</w:t>
            </w:r>
          </w:p>
        </w:tc>
      </w:tr>
      <w:tr w:rsidR="009A1526" w:rsidRPr="00DA4448" w:rsidTr="007E4329">
        <w:tc>
          <w:tcPr>
            <w:tcW w:w="2234" w:type="dxa"/>
            <w:vAlign w:val="center"/>
          </w:tcPr>
          <w:p w:rsidR="009A1526" w:rsidRPr="00DA4448" w:rsidRDefault="009A1526" w:rsidP="00AC145F">
            <w:pPr>
              <w:pStyle w:val="Akapitzlist"/>
              <w:spacing w:line="240" w:lineRule="auto"/>
              <w:ind w:left="0" w:right="6" w:firstLine="0"/>
              <w:jc w:val="both"/>
              <w:rPr>
                <w:rFonts w:ascii="Times New Roman" w:hAnsi="Times New Roman"/>
                <w:szCs w:val="22"/>
              </w:rPr>
            </w:pPr>
            <w:r w:rsidRPr="00DA4448">
              <w:rPr>
                <w:rFonts w:ascii="Times New Roman" w:hAnsi="Times New Roman"/>
                <w:szCs w:val="22"/>
              </w:rPr>
              <w:t>przedsionek wc</w:t>
            </w:r>
          </w:p>
        </w:tc>
        <w:tc>
          <w:tcPr>
            <w:tcW w:w="1985" w:type="dxa"/>
            <w:vAlign w:val="center"/>
          </w:tcPr>
          <w:p w:rsidR="009A1526" w:rsidRPr="00DA4448" w:rsidRDefault="009A1526" w:rsidP="00AC145F">
            <w:pPr>
              <w:widowControl/>
              <w:autoSpaceDE w:val="0"/>
              <w:autoSpaceDN w:val="0"/>
              <w:adjustRightInd w:val="0"/>
              <w:spacing w:line="240" w:lineRule="auto"/>
              <w:ind w:left="0" w:firstLine="0"/>
              <w:jc w:val="both"/>
              <w:rPr>
                <w:rFonts w:ascii="Times New Roman" w:hAnsi="Times New Roman" w:cs="Times New Roman"/>
              </w:rPr>
            </w:pPr>
            <w:r w:rsidRPr="00DA4448">
              <w:rPr>
                <w:rFonts w:ascii="Times New Roman" w:hAnsi="Times New Roman" w:cs="Times New Roman"/>
                <w:snapToGrid w:val="0"/>
              </w:rPr>
              <w:t>4,14</w:t>
            </w:r>
          </w:p>
        </w:tc>
      </w:tr>
      <w:tr w:rsidR="009A1526" w:rsidRPr="00DA4448" w:rsidTr="007E4329">
        <w:tc>
          <w:tcPr>
            <w:tcW w:w="2234" w:type="dxa"/>
            <w:vAlign w:val="center"/>
          </w:tcPr>
          <w:p w:rsidR="009A1526" w:rsidRPr="00DA4448" w:rsidRDefault="009A1526" w:rsidP="00AC145F">
            <w:pPr>
              <w:pStyle w:val="Akapitzlist"/>
              <w:spacing w:line="240" w:lineRule="auto"/>
              <w:ind w:left="0" w:right="6" w:firstLine="0"/>
              <w:jc w:val="both"/>
              <w:rPr>
                <w:rFonts w:ascii="Times New Roman" w:hAnsi="Times New Roman"/>
                <w:szCs w:val="22"/>
              </w:rPr>
            </w:pPr>
            <w:r w:rsidRPr="00DA4448">
              <w:rPr>
                <w:rFonts w:ascii="Times New Roman" w:hAnsi="Times New Roman"/>
                <w:szCs w:val="22"/>
              </w:rPr>
              <w:t>wc damski</w:t>
            </w:r>
          </w:p>
        </w:tc>
        <w:tc>
          <w:tcPr>
            <w:tcW w:w="1985" w:type="dxa"/>
            <w:vAlign w:val="center"/>
          </w:tcPr>
          <w:p w:rsidR="009A1526" w:rsidRPr="00DA4448" w:rsidRDefault="009A1526" w:rsidP="00AC145F">
            <w:pPr>
              <w:widowControl/>
              <w:autoSpaceDE w:val="0"/>
              <w:autoSpaceDN w:val="0"/>
              <w:adjustRightInd w:val="0"/>
              <w:spacing w:line="240" w:lineRule="auto"/>
              <w:ind w:left="0" w:firstLine="0"/>
              <w:jc w:val="both"/>
              <w:rPr>
                <w:rFonts w:ascii="Times New Roman" w:hAnsi="Times New Roman" w:cs="Times New Roman"/>
              </w:rPr>
            </w:pPr>
            <w:r w:rsidRPr="00DA4448">
              <w:rPr>
                <w:rFonts w:ascii="Times New Roman" w:hAnsi="Times New Roman" w:cs="Times New Roman"/>
                <w:snapToGrid w:val="0"/>
              </w:rPr>
              <w:t>6,88</w:t>
            </w:r>
          </w:p>
        </w:tc>
      </w:tr>
      <w:tr w:rsidR="009A1526" w:rsidRPr="00DA4448" w:rsidTr="007E4329">
        <w:tc>
          <w:tcPr>
            <w:tcW w:w="2234" w:type="dxa"/>
            <w:vAlign w:val="center"/>
          </w:tcPr>
          <w:p w:rsidR="009A1526" w:rsidRPr="00DA4448" w:rsidRDefault="009A1526" w:rsidP="00AC145F">
            <w:pPr>
              <w:pStyle w:val="Akapitzlist"/>
              <w:spacing w:line="240" w:lineRule="auto"/>
              <w:ind w:left="0" w:right="6" w:firstLine="0"/>
              <w:jc w:val="both"/>
              <w:rPr>
                <w:rFonts w:ascii="Times New Roman" w:hAnsi="Times New Roman"/>
                <w:szCs w:val="22"/>
              </w:rPr>
            </w:pPr>
            <w:r w:rsidRPr="00DA4448">
              <w:rPr>
                <w:rFonts w:ascii="Times New Roman" w:hAnsi="Times New Roman"/>
                <w:szCs w:val="22"/>
              </w:rPr>
              <w:t>aneks kuchenny</w:t>
            </w:r>
          </w:p>
        </w:tc>
        <w:tc>
          <w:tcPr>
            <w:tcW w:w="1985" w:type="dxa"/>
            <w:vAlign w:val="center"/>
          </w:tcPr>
          <w:p w:rsidR="009A1526" w:rsidRPr="00DA4448" w:rsidRDefault="009A1526" w:rsidP="00AC145F">
            <w:pPr>
              <w:widowControl/>
              <w:autoSpaceDE w:val="0"/>
              <w:autoSpaceDN w:val="0"/>
              <w:adjustRightInd w:val="0"/>
              <w:spacing w:line="240" w:lineRule="auto"/>
              <w:ind w:left="0" w:firstLine="0"/>
              <w:jc w:val="both"/>
              <w:rPr>
                <w:rFonts w:ascii="Times New Roman" w:hAnsi="Times New Roman" w:cs="Times New Roman"/>
              </w:rPr>
            </w:pPr>
            <w:r w:rsidRPr="00DA4448">
              <w:rPr>
                <w:rFonts w:ascii="Times New Roman" w:hAnsi="Times New Roman" w:cs="Times New Roman"/>
                <w:snapToGrid w:val="0"/>
              </w:rPr>
              <w:t>11,30</w:t>
            </w:r>
          </w:p>
        </w:tc>
      </w:tr>
      <w:tr w:rsidR="009A1526" w:rsidRPr="00DA4448" w:rsidTr="007E4329">
        <w:tc>
          <w:tcPr>
            <w:tcW w:w="2234" w:type="dxa"/>
            <w:vAlign w:val="center"/>
          </w:tcPr>
          <w:p w:rsidR="009A1526" w:rsidRPr="00DA4448" w:rsidRDefault="009A1526" w:rsidP="00AC145F">
            <w:pPr>
              <w:pStyle w:val="Akapitzlist"/>
              <w:spacing w:line="240" w:lineRule="auto"/>
              <w:ind w:left="0" w:right="6" w:firstLine="0"/>
              <w:jc w:val="both"/>
              <w:rPr>
                <w:rFonts w:ascii="Times New Roman" w:hAnsi="Times New Roman"/>
                <w:szCs w:val="22"/>
              </w:rPr>
            </w:pPr>
            <w:r w:rsidRPr="00DA4448">
              <w:rPr>
                <w:rFonts w:ascii="Times New Roman" w:hAnsi="Times New Roman"/>
                <w:szCs w:val="22"/>
              </w:rPr>
              <w:t>magazynek</w:t>
            </w:r>
          </w:p>
        </w:tc>
        <w:tc>
          <w:tcPr>
            <w:tcW w:w="1985" w:type="dxa"/>
            <w:vAlign w:val="center"/>
          </w:tcPr>
          <w:p w:rsidR="009A1526" w:rsidRPr="00DA4448" w:rsidRDefault="009A1526" w:rsidP="00AC145F">
            <w:pPr>
              <w:widowControl/>
              <w:autoSpaceDE w:val="0"/>
              <w:autoSpaceDN w:val="0"/>
              <w:adjustRightInd w:val="0"/>
              <w:spacing w:line="240" w:lineRule="auto"/>
              <w:ind w:left="0" w:firstLine="0"/>
              <w:jc w:val="both"/>
              <w:rPr>
                <w:rFonts w:ascii="Times New Roman" w:hAnsi="Times New Roman" w:cs="Times New Roman"/>
              </w:rPr>
            </w:pPr>
            <w:r w:rsidRPr="00DA4448">
              <w:rPr>
                <w:rFonts w:ascii="Times New Roman" w:hAnsi="Times New Roman" w:cs="Times New Roman"/>
                <w:snapToGrid w:val="0"/>
              </w:rPr>
              <w:t>3,33</w:t>
            </w:r>
          </w:p>
        </w:tc>
      </w:tr>
      <w:tr w:rsidR="009A1526" w:rsidRPr="00DA4448" w:rsidTr="007E4329">
        <w:tc>
          <w:tcPr>
            <w:tcW w:w="2234" w:type="dxa"/>
            <w:vAlign w:val="center"/>
          </w:tcPr>
          <w:p w:rsidR="009A1526" w:rsidRPr="00DA4448" w:rsidRDefault="009A1526" w:rsidP="00AC145F">
            <w:pPr>
              <w:pStyle w:val="Akapitzlist"/>
              <w:spacing w:line="240" w:lineRule="auto"/>
              <w:ind w:left="0" w:right="6" w:firstLine="0"/>
              <w:jc w:val="both"/>
              <w:rPr>
                <w:rFonts w:ascii="Times New Roman" w:hAnsi="Times New Roman"/>
                <w:szCs w:val="22"/>
              </w:rPr>
            </w:pPr>
            <w:r w:rsidRPr="00DA4448">
              <w:rPr>
                <w:rFonts w:ascii="Times New Roman" w:hAnsi="Times New Roman"/>
                <w:szCs w:val="22"/>
              </w:rPr>
              <w:t>świetlica</w:t>
            </w:r>
          </w:p>
        </w:tc>
        <w:tc>
          <w:tcPr>
            <w:tcW w:w="1985" w:type="dxa"/>
            <w:vAlign w:val="center"/>
          </w:tcPr>
          <w:p w:rsidR="009A1526" w:rsidRPr="00DA4448" w:rsidRDefault="009A1526" w:rsidP="00AC145F">
            <w:pPr>
              <w:widowControl/>
              <w:autoSpaceDE w:val="0"/>
              <w:autoSpaceDN w:val="0"/>
              <w:adjustRightInd w:val="0"/>
              <w:spacing w:line="240" w:lineRule="auto"/>
              <w:ind w:left="0" w:firstLine="0"/>
              <w:jc w:val="both"/>
              <w:rPr>
                <w:rFonts w:ascii="Times New Roman" w:hAnsi="Times New Roman" w:cs="Times New Roman"/>
              </w:rPr>
            </w:pPr>
            <w:r w:rsidRPr="00DA4448">
              <w:rPr>
                <w:rFonts w:ascii="Times New Roman" w:hAnsi="Times New Roman" w:cs="Times New Roman"/>
                <w:snapToGrid w:val="0"/>
              </w:rPr>
              <w:t>54,70</w:t>
            </w:r>
          </w:p>
        </w:tc>
      </w:tr>
    </w:tbl>
    <w:p w:rsidR="009A1526" w:rsidRPr="00DD55E0" w:rsidRDefault="009A1526" w:rsidP="00DD55E0">
      <w:pPr>
        <w:spacing w:line="240" w:lineRule="auto"/>
        <w:ind w:left="0" w:right="6" w:firstLine="0"/>
        <w:jc w:val="both"/>
        <w:rPr>
          <w:rFonts w:ascii="Times New Roman" w:hAnsi="Times New Roman"/>
        </w:rPr>
      </w:pPr>
    </w:p>
    <w:p w:rsidR="009A1526" w:rsidRPr="00DD55E0" w:rsidRDefault="009A1526" w:rsidP="000B268D">
      <w:pPr>
        <w:pStyle w:val="Akapitzlist"/>
        <w:spacing w:line="240" w:lineRule="auto"/>
        <w:ind w:left="426" w:right="6" w:firstLine="0"/>
        <w:jc w:val="both"/>
        <w:rPr>
          <w:rFonts w:ascii="Times New Roman" w:hAnsi="Times New Roman"/>
          <w:szCs w:val="22"/>
        </w:rPr>
      </w:pPr>
      <w:r w:rsidRPr="00DA4448">
        <w:rPr>
          <w:rFonts w:ascii="Times New Roman" w:hAnsi="Times New Roman"/>
          <w:szCs w:val="22"/>
        </w:rPr>
        <w:t>Projektowany obiekt będzie w pełni dostosowany dla osób niepełnosprawnych i będzie spełniał wszystkie wymagania budynku użyteczności publicznej do 50 osób korzystających jednocześnie.</w:t>
      </w:r>
      <w:r w:rsidRPr="00DA4448">
        <w:rPr>
          <w:rFonts w:ascii="Times New Roman" w:hAnsi="Times New Roman"/>
        </w:rPr>
        <w:tab/>
      </w:r>
    </w:p>
    <w:p w:rsidR="009A1526" w:rsidRPr="00DA4448" w:rsidRDefault="009A1526" w:rsidP="000B268D">
      <w:pPr>
        <w:widowControl/>
        <w:autoSpaceDE w:val="0"/>
        <w:autoSpaceDN w:val="0"/>
        <w:adjustRightInd w:val="0"/>
        <w:spacing w:line="240" w:lineRule="auto"/>
        <w:ind w:left="426" w:firstLine="0"/>
        <w:jc w:val="both"/>
        <w:rPr>
          <w:rFonts w:ascii="Times New Roman" w:hAnsi="Times New Roman" w:cs="Times New Roman"/>
          <w:snapToGrid w:val="0"/>
        </w:rPr>
      </w:pPr>
      <w:r w:rsidRPr="00DA4448">
        <w:rPr>
          <w:rFonts w:ascii="Times New Roman" w:hAnsi="Times New Roman" w:cs="Times New Roman"/>
          <w:snapToGrid w:val="0"/>
        </w:rPr>
        <w:t>Na zewnątrz budynku utworzony będzie taras z kostki brukowej oraz pochylnia dla niepełnosprawnych z barierką ze stali nierdzewnej. Zagospodarowanie terenu – wykonanie drogi dojazdowej w obszarze działki o szerokości 5m wraz z parkingiem o nawierzchni z tłucznia kamiennego i kostki brukowej zakończona obrzeżem betonowym. Zaprojektowano również wykonanie dwóch lamp zewnętrznych.</w:t>
      </w:r>
    </w:p>
    <w:p w:rsidR="009A1526" w:rsidRPr="00DA4448" w:rsidRDefault="009A1526" w:rsidP="009A1526">
      <w:pPr>
        <w:widowControl/>
        <w:autoSpaceDE w:val="0"/>
        <w:autoSpaceDN w:val="0"/>
        <w:adjustRightInd w:val="0"/>
        <w:spacing w:line="240" w:lineRule="auto"/>
        <w:ind w:left="0" w:firstLine="0"/>
        <w:jc w:val="both"/>
        <w:rPr>
          <w:rFonts w:ascii="Times New Roman" w:hAnsi="Times New Roman" w:cs="Times New Roman"/>
          <w:snapToGrid w:val="0"/>
        </w:rPr>
      </w:pPr>
    </w:p>
    <w:p w:rsidR="009A1526" w:rsidRPr="00DA4448" w:rsidRDefault="009A1526" w:rsidP="0066048D">
      <w:pPr>
        <w:pStyle w:val="Akapitzlist"/>
        <w:numPr>
          <w:ilvl w:val="0"/>
          <w:numId w:val="64"/>
        </w:numPr>
        <w:spacing w:line="240" w:lineRule="auto"/>
        <w:ind w:right="6"/>
        <w:jc w:val="both"/>
        <w:rPr>
          <w:rFonts w:ascii="Times New Roman" w:hAnsi="Times New Roman"/>
          <w:szCs w:val="22"/>
        </w:rPr>
      </w:pPr>
      <w:r w:rsidRPr="00DA4448">
        <w:rPr>
          <w:rFonts w:ascii="Times New Roman" w:hAnsi="Times New Roman"/>
          <w:b/>
          <w:szCs w:val="22"/>
        </w:rPr>
        <w:t>PRZEDMIOT ZAMÓWIENIA (METRYCZKA)</w:t>
      </w:r>
    </w:p>
    <w:p w:rsidR="009A1526" w:rsidRPr="00DA4448" w:rsidRDefault="00DD55E0" w:rsidP="009A1526">
      <w:pPr>
        <w:tabs>
          <w:tab w:val="left" w:pos="1440"/>
          <w:tab w:val="left" w:pos="5040"/>
        </w:tabs>
        <w:autoSpaceDE w:val="0"/>
        <w:spacing w:line="240" w:lineRule="auto"/>
        <w:ind w:left="709" w:hanging="283"/>
        <w:jc w:val="both"/>
        <w:rPr>
          <w:rFonts w:ascii="Times New Roman" w:hAnsi="Times New Roman" w:cs="Times New Roman"/>
        </w:rPr>
      </w:pPr>
      <w:r>
        <w:rPr>
          <w:rFonts w:ascii="Times New Roman" w:hAnsi="Times New Roman" w:cs="Times New Roman"/>
        </w:rPr>
        <w:t>Roboty Z</w:t>
      </w:r>
      <w:r w:rsidR="009A1526" w:rsidRPr="00DA4448">
        <w:rPr>
          <w:rFonts w:ascii="Times New Roman" w:hAnsi="Times New Roman" w:cs="Times New Roman"/>
        </w:rPr>
        <w:t xml:space="preserve">adania </w:t>
      </w:r>
      <w:r w:rsidRPr="00DA4448">
        <w:rPr>
          <w:rFonts w:ascii="Times New Roman" w:hAnsi="Times New Roman" w:cs="Times New Roman"/>
        </w:rPr>
        <w:t>NR</w:t>
      </w:r>
      <w:r w:rsidR="009A1526" w:rsidRPr="00DA4448">
        <w:rPr>
          <w:rFonts w:ascii="Times New Roman" w:hAnsi="Times New Roman" w:cs="Times New Roman"/>
        </w:rPr>
        <w:t xml:space="preserve"> 1 obejmują m.in.:</w:t>
      </w:r>
    </w:p>
    <w:p w:rsidR="009A1526" w:rsidRPr="00DA4448" w:rsidRDefault="009A1526" w:rsidP="0066048D">
      <w:pPr>
        <w:numPr>
          <w:ilvl w:val="0"/>
          <w:numId w:val="63"/>
        </w:numPr>
        <w:suppressAutoHyphens/>
        <w:autoSpaceDE w:val="0"/>
        <w:spacing w:line="240" w:lineRule="auto"/>
        <w:ind w:left="709" w:hanging="283"/>
        <w:jc w:val="both"/>
        <w:rPr>
          <w:rFonts w:ascii="Times New Roman" w:hAnsi="Times New Roman" w:cs="Times New Roman"/>
        </w:rPr>
      </w:pPr>
      <w:r w:rsidRPr="00DA4448">
        <w:rPr>
          <w:rFonts w:ascii="Times New Roman" w:hAnsi="Times New Roman" w:cs="Times New Roman"/>
        </w:rPr>
        <w:t>budowę nowego budynku z przeznaczeniem na świetlicę wiejską,</w:t>
      </w:r>
    </w:p>
    <w:p w:rsidR="009A1526" w:rsidRPr="00DA4448" w:rsidRDefault="009A1526" w:rsidP="0066048D">
      <w:pPr>
        <w:numPr>
          <w:ilvl w:val="0"/>
          <w:numId w:val="63"/>
        </w:numPr>
        <w:suppressAutoHyphens/>
        <w:autoSpaceDE w:val="0"/>
        <w:spacing w:line="240" w:lineRule="auto"/>
        <w:ind w:left="709" w:hanging="283"/>
        <w:jc w:val="both"/>
        <w:rPr>
          <w:rFonts w:ascii="Times New Roman" w:hAnsi="Times New Roman" w:cs="Times New Roman"/>
        </w:rPr>
      </w:pPr>
      <w:r w:rsidRPr="00DA4448">
        <w:rPr>
          <w:rFonts w:ascii="Times New Roman" w:hAnsi="Times New Roman" w:cs="Times New Roman"/>
        </w:rPr>
        <w:t>wykonanie fundamentów,</w:t>
      </w:r>
    </w:p>
    <w:p w:rsidR="009A1526" w:rsidRPr="00DA4448" w:rsidRDefault="009A1526" w:rsidP="0066048D">
      <w:pPr>
        <w:numPr>
          <w:ilvl w:val="0"/>
          <w:numId w:val="63"/>
        </w:numPr>
        <w:suppressAutoHyphens/>
        <w:autoSpaceDE w:val="0"/>
        <w:spacing w:line="240" w:lineRule="auto"/>
        <w:ind w:left="709" w:hanging="283"/>
        <w:jc w:val="both"/>
        <w:rPr>
          <w:rFonts w:ascii="Times New Roman" w:hAnsi="Times New Roman" w:cs="Times New Roman"/>
        </w:rPr>
      </w:pPr>
      <w:r w:rsidRPr="00DA4448">
        <w:rPr>
          <w:rFonts w:ascii="Times New Roman" w:hAnsi="Times New Roman" w:cs="Times New Roman"/>
        </w:rPr>
        <w:t>wykonanie ścian,</w:t>
      </w:r>
    </w:p>
    <w:p w:rsidR="009A1526" w:rsidRPr="00DA4448" w:rsidRDefault="009A1526" w:rsidP="0066048D">
      <w:pPr>
        <w:numPr>
          <w:ilvl w:val="0"/>
          <w:numId w:val="63"/>
        </w:numPr>
        <w:suppressAutoHyphens/>
        <w:autoSpaceDE w:val="0"/>
        <w:spacing w:line="240" w:lineRule="auto"/>
        <w:ind w:left="709" w:hanging="283"/>
        <w:jc w:val="both"/>
        <w:rPr>
          <w:rFonts w:ascii="Times New Roman" w:hAnsi="Times New Roman" w:cs="Times New Roman"/>
        </w:rPr>
      </w:pPr>
      <w:r w:rsidRPr="00DA4448">
        <w:rPr>
          <w:rFonts w:ascii="Times New Roman" w:hAnsi="Times New Roman" w:cs="Times New Roman"/>
        </w:rPr>
        <w:lastRenderedPageBreak/>
        <w:t>tynkowanie wraz z dwukrotnym malowaniem,</w:t>
      </w:r>
    </w:p>
    <w:p w:rsidR="009A1526" w:rsidRPr="00DA4448" w:rsidRDefault="009A1526" w:rsidP="0066048D">
      <w:pPr>
        <w:numPr>
          <w:ilvl w:val="0"/>
          <w:numId w:val="63"/>
        </w:numPr>
        <w:suppressAutoHyphens/>
        <w:autoSpaceDE w:val="0"/>
        <w:spacing w:line="240" w:lineRule="auto"/>
        <w:ind w:left="709" w:hanging="283"/>
        <w:jc w:val="both"/>
        <w:rPr>
          <w:rFonts w:ascii="Times New Roman" w:hAnsi="Times New Roman" w:cs="Times New Roman"/>
        </w:rPr>
      </w:pPr>
      <w:r w:rsidRPr="00DA4448">
        <w:rPr>
          <w:rFonts w:ascii="Times New Roman" w:hAnsi="Times New Roman" w:cs="Times New Roman"/>
        </w:rPr>
        <w:t>wykonanie na całości budynku elewacji zewnętrznej wraz z dwukrotnym malowaniem,</w:t>
      </w:r>
    </w:p>
    <w:p w:rsidR="009A1526" w:rsidRPr="00DA4448" w:rsidRDefault="009A1526" w:rsidP="0066048D">
      <w:pPr>
        <w:numPr>
          <w:ilvl w:val="0"/>
          <w:numId w:val="63"/>
        </w:numPr>
        <w:suppressAutoHyphens/>
        <w:autoSpaceDE w:val="0"/>
        <w:spacing w:line="240" w:lineRule="auto"/>
        <w:ind w:left="709" w:hanging="283"/>
        <w:jc w:val="both"/>
        <w:rPr>
          <w:rFonts w:ascii="Times New Roman" w:hAnsi="Times New Roman" w:cs="Times New Roman"/>
        </w:rPr>
      </w:pPr>
      <w:r w:rsidRPr="00DA4448">
        <w:rPr>
          <w:rFonts w:ascii="Times New Roman" w:hAnsi="Times New Roman" w:cs="Times New Roman"/>
        </w:rPr>
        <w:t>dostawę i montaż stolarki okiennej i drzwiowej,</w:t>
      </w:r>
    </w:p>
    <w:p w:rsidR="009A1526" w:rsidRPr="00DA4448" w:rsidRDefault="009A1526" w:rsidP="0066048D">
      <w:pPr>
        <w:numPr>
          <w:ilvl w:val="0"/>
          <w:numId w:val="63"/>
        </w:numPr>
        <w:suppressAutoHyphens/>
        <w:autoSpaceDE w:val="0"/>
        <w:spacing w:line="240" w:lineRule="auto"/>
        <w:ind w:left="709" w:hanging="283"/>
        <w:jc w:val="both"/>
        <w:rPr>
          <w:rFonts w:ascii="Times New Roman" w:hAnsi="Times New Roman" w:cs="Times New Roman"/>
        </w:rPr>
      </w:pPr>
      <w:r w:rsidRPr="00DA4448">
        <w:rPr>
          <w:rFonts w:ascii="Times New Roman" w:hAnsi="Times New Roman" w:cs="Times New Roman"/>
        </w:rPr>
        <w:t>dostawa i montaż białej armatury łazienkowej,</w:t>
      </w:r>
    </w:p>
    <w:p w:rsidR="009A1526" w:rsidRPr="00DA4448" w:rsidRDefault="009A1526" w:rsidP="0066048D">
      <w:pPr>
        <w:numPr>
          <w:ilvl w:val="0"/>
          <w:numId w:val="63"/>
        </w:numPr>
        <w:suppressAutoHyphens/>
        <w:autoSpaceDE w:val="0"/>
        <w:spacing w:line="240" w:lineRule="auto"/>
        <w:ind w:left="709" w:hanging="283"/>
        <w:jc w:val="both"/>
        <w:rPr>
          <w:rFonts w:ascii="Times New Roman" w:hAnsi="Times New Roman" w:cs="Times New Roman"/>
        </w:rPr>
      </w:pPr>
      <w:r w:rsidRPr="00DA4448">
        <w:rPr>
          <w:rFonts w:ascii="Times New Roman" w:hAnsi="Times New Roman" w:cs="Times New Roman"/>
        </w:rPr>
        <w:t>dostawa i montaż luster,</w:t>
      </w:r>
    </w:p>
    <w:p w:rsidR="009A1526" w:rsidRPr="00DA4448" w:rsidRDefault="009A1526" w:rsidP="0066048D">
      <w:pPr>
        <w:numPr>
          <w:ilvl w:val="0"/>
          <w:numId w:val="63"/>
        </w:numPr>
        <w:suppressAutoHyphens/>
        <w:autoSpaceDE w:val="0"/>
        <w:spacing w:line="240" w:lineRule="auto"/>
        <w:ind w:left="709" w:hanging="283"/>
        <w:jc w:val="both"/>
        <w:rPr>
          <w:rFonts w:ascii="Times New Roman" w:hAnsi="Times New Roman" w:cs="Times New Roman"/>
        </w:rPr>
      </w:pPr>
      <w:r w:rsidRPr="00DA4448">
        <w:rPr>
          <w:rFonts w:ascii="Times New Roman" w:hAnsi="Times New Roman" w:cs="Times New Roman"/>
        </w:rPr>
        <w:t>dostawa i montaż dwóch gaśnic proszkowych 2kg w pojemnikach/skrzynkach ściennych,</w:t>
      </w:r>
    </w:p>
    <w:p w:rsidR="009A1526" w:rsidRPr="00DA4448" w:rsidRDefault="009A1526" w:rsidP="0066048D">
      <w:pPr>
        <w:numPr>
          <w:ilvl w:val="0"/>
          <w:numId w:val="63"/>
        </w:numPr>
        <w:suppressAutoHyphens/>
        <w:autoSpaceDE w:val="0"/>
        <w:spacing w:line="240" w:lineRule="auto"/>
        <w:ind w:left="709" w:hanging="283"/>
        <w:jc w:val="both"/>
        <w:rPr>
          <w:rFonts w:ascii="Times New Roman" w:hAnsi="Times New Roman" w:cs="Times New Roman"/>
        </w:rPr>
      </w:pPr>
      <w:r w:rsidRPr="00DA4448">
        <w:rPr>
          <w:rFonts w:ascii="Times New Roman" w:hAnsi="Times New Roman" w:cs="Times New Roman"/>
        </w:rPr>
        <w:t>wykonanie warstw podłogowych wraz z okładziną podłogową,</w:t>
      </w:r>
    </w:p>
    <w:p w:rsidR="009A1526" w:rsidRPr="00DA4448" w:rsidRDefault="009A1526" w:rsidP="0066048D">
      <w:pPr>
        <w:numPr>
          <w:ilvl w:val="0"/>
          <w:numId w:val="63"/>
        </w:numPr>
        <w:suppressAutoHyphens/>
        <w:autoSpaceDE w:val="0"/>
        <w:spacing w:line="240" w:lineRule="auto"/>
        <w:ind w:left="709" w:hanging="283"/>
        <w:jc w:val="both"/>
        <w:rPr>
          <w:rFonts w:ascii="Times New Roman" w:hAnsi="Times New Roman" w:cs="Times New Roman"/>
        </w:rPr>
      </w:pPr>
      <w:r w:rsidRPr="00DA4448">
        <w:rPr>
          <w:rFonts w:ascii="Times New Roman" w:hAnsi="Times New Roman" w:cs="Times New Roman"/>
        </w:rPr>
        <w:t xml:space="preserve"> zagospodarowanie terenu w drogę dojazdową, parking, chodnik oświetlenie zewnętrzne,</w:t>
      </w:r>
    </w:p>
    <w:p w:rsidR="009A1526" w:rsidRPr="00DA4448" w:rsidRDefault="009A1526" w:rsidP="0066048D">
      <w:pPr>
        <w:numPr>
          <w:ilvl w:val="0"/>
          <w:numId w:val="63"/>
        </w:numPr>
        <w:suppressAutoHyphens/>
        <w:autoSpaceDE w:val="0"/>
        <w:spacing w:line="240" w:lineRule="auto"/>
        <w:ind w:left="709" w:hanging="283"/>
        <w:jc w:val="both"/>
        <w:rPr>
          <w:rFonts w:ascii="Times New Roman" w:hAnsi="Times New Roman" w:cs="Times New Roman"/>
        </w:rPr>
      </w:pPr>
      <w:r w:rsidRPr="00DA4448">
        <w:rPr>
          <w:rFonts w:ascii="Times New Roman" w:hAnsi="Times New Roman" w:cs="Times New Roman"/>
        </w:rPr>
        <w:t>pełna obsługa geodezyjna w szczególności dokumentacja powykonawcza całości prac przyjęta do Państwowego Zasobu Geodezji i Kartografii.</w:t>
      </w:r>
    </w:p>
    <w:p w:rsidR="009A1526" w:rsidRPr="00DA4448" w:rsidRDefault="009A1526" w:rsidP="0066048D">
      <w:pPr>
        <w:numPr>
          <w:ilvl w:val="0"/>
          <w:numId w:val="63"/>
        </w:numPr>
        <w:suppressAutoHyphens/>
        <w:autoSpaceDE w:val="0"/>
        <w:spacing w:line="240" w:lineRule="auto"/>
        <w:ind w:left="709" w:hanging="283"/>
        <w:jc w:val="both"/>
        <w:rPr>
          <w:rFonts w:ascii="Times New Roman" w:hAnsi="Times New Roman" w:cs="Times New Roman"/>
        </w:rPr>
      </w:pPr>
      <w:r w:rsidRPr="00DA4448">
        <w:rPr>
          <w:rFonts w:ascii="Times New Roman" w:hAnsi="Times New Roman" w:cs="Times New Roman"/>
        </w:rPr>
        <w:t>dostawę i montaż paneli fotowoltaicznych,</w:t>
      </w:r>
    </w:p>
    <w:p w:rsidR="009A1526" w:rsidRPr="00DA4448" w:rsidRDefault="009A1526" w:rsidP="0066048D">
      <w:pPr>
        <w:numPr>
          <w:ilvl w:val="0"/>
          <w:numId w:val="63"/>
        </w:numPr>
        <w:suppressAutoHyphens/>
        <w:autoSpaceDE w:val="0"/>
        <w:spacing w:line="240" w:lineRule="auto"/>
        <w:ind w:left="709" w:hanging="283"/>
        <w:jc w:val="both"/>
        <w:rPr>
          <w:rFonts w:ascii="Times New Roman" w:hAnsi="Times New Roman" w:cs="Times New Roman"/>
        </w:rPr>
      </w:pPr>
      <w:r w:rsidRPr="00DA4448">
        <w:rPr>
          <w:rFonts w:ascii="Times New Roman" w:hAnsi="Times New Roman" w:cs="Times New Roman"/>
        </w:rPr>
        <w:t>podłączenie falownika, paneli i innych niezbędnych elementów instalacji zgodnie z branżą elektryczną,</w:t>
      </w:r>
    </w:p>
    <w:p w:rsidR="009A1526" w:rsidRPr="00DA4448" w:rsidRDefault="009A1526" w:rsidP="0066048D">
      <w:pPr>
        <w:numPr>
          <w:ilvl w:val="0"/>
          <w:numId w:val="63"/>
        </w:numPr>
        <w:suppressAutoHyphens/>
        <w:autoSpaceDE w:val="0"/>
        <w:spacing w:line="240" w:lineRule="auto"/>
        <w:ind w:left="709" w:hanging="283"/>
        <w:jc w:val="both"/>
        <w:rPr>
          <w:rFonts w:ascii="Times New Roman" w:hAnsi="Times New Roman" w:cs="Times New Roman"/>
        </w:rPr>
      </w:pPr>
      <w:r w:rsidRPr="00DA4448">
        <w:rPr>
          <w:rFonts w:ascii="Times New Roman" w:hAnsi="Times New Roman" w:cs="Times New Roman"/>
        </w:rPr>
        <w:t>przyłączenie do sieci energetycznej</w:t>
      </w:r>
    </w:p>
    <w:p w:rsidR="009A1526" w:rsidRPr="00DA4448" w:rsidRDefault="009A1526" w:rsidP="0066048D">
      <w:pPr>
        <w:numPr>
          <w:ilvl w:val="0"/>
          <w:numId w:val="63"/>
        </w:numPr>
        <w:suppressAutoHyphens/>
        <w:autoSpaceDE w:val="0"/>
        <w:spacing w:line="240" w:lineRule="auto"/>
        <w:ind w:left="709" w:hanging="283"/>
        <w:jc w:val="both"/>
        <w:rPr>
          <w:rFonts w:ascii="Times New Roman" w:hAnsi="Times New Roman" w:cs="Times New Roman"/>
        </w:rPr>
      </w:pPr>
      <w:r w:rsidRPr="00DA4448">
        <w:rPr>
          <w:rFonts w:ascii="Times New Roman" w:hAnsi="Times New Roman" w:cs="Times New Roman"/>
        </w:rPr>
        <w:t>formalności związane z uruchomieniem instalacji i gestorem sieci,</w:t>
      </w:r>
    </w:p>
    <w:p w:rsidR="009A1526" w:rsidRPr="000A327F" w:rsidRDefault="009A1526" w:rsidP="000A327F">
      <w:pPr>
        <w:numPr>
          <w:ilvl w:val="0"/>
          <w:numId w:val="63"/>
        </w:numPr>
        <w:suppressAutoHyphens/>
        <w:autoSpaceDE w:val="0"/>
        <w:spacing w:line="240" w:lineRule="auto"/>
        <w:ind w:left="709" w:hanging="283"/>
        <w:jc w:val="both"/>
        <w:rPr>
          <w:rFonts w:ascii="Times New Roman" w:hAnsi="Times New Roman" w:cs="Times New Roman"/>
          <w:b/>
        </w:rPr>
      </w:pPr>
      <w:r w:rsidRPr="00DA4448">
        <w:rPr>
          <w:rFonts w:ascii="Times New Roman" w:hAnsi="Times New Roman" w:cs="Times New Roman"/>
          <w:b/>
        </w:rPr>
        <w:t>bezpłatny serwis min. 1 w roku przez okres 3 lat,</w:t>
      </w:r>
    </w:p>
    <w:p w:rsidR="009A1526" w:rsidRPr="00DA4448" w:rsidRDefault="009A1526" w:rsidP="00163AB3">
      <w:pPr>
        <w:widowControl/>
        <w:suppressAutoHyphens/>
        <w:spacing w:line="240" w:lineRule="auto"/>
        <w:ind w:left="426" w:firstLine="0"/>
        <w:jc w:val="both"/>
        <w:rPr>
          <w:rFonts w:ascii="Times New Roman" w:hAnsi="Times New Roman" w:cs="Times New Roman"/>
        </w:rPr>
      </w:pPr>
      <w:r w:rsidRPr="00DA4448">
        <w:rPr>
          <w:rFonts w:ascii="Times New Roman" w:hAnsi="Times New Roman" w:cs="Times New Roman"/>
        </w:rPr>
        <w:t>Roboty należy wykonać zgodnie z dokumentacją projektową, wykonawczą dla każdej z branż oraz projektem aranżacji wnętrza.</w:t>
      </w:r>
    </w:p>
    <w:p w:rsidR="009A1526" w:rsidRPr="00DA4448" w:rsidRDefault="009A1526" w:rsidP="009A1526">
      <w:pPr>
        <w:widowControl/>
        <w:tabs>
          <w:tab w:val="left" w:pos="1134"/>
        </w:tabs>
        <w:suppressAutoHyphens/>
        <w:spacing w:line="240" w:lineRule="auto"/>
        <w:ind w:left="709" w:hanging="283"/>
        <w:jc w:val="both"/>
        <w:rPr>
          <w:rFonts w:ascii="Times New Roman" w:hAnsi="Times New Roman" w:cs="Times New Roman"/>
        </w:rPr>
      </w:pPr>
    </w:p>
    <w:p w:rsidR="009A1526" w:rsidRPr="00DA4448" w:rsidRDefault="009A1526" w:rsidP="0066048D">
      <w:pPr>
        <w:pStyle w:val="Akapitzlist"/>
        <w:widowControl/>
        <w:numPr>
          <w:ilvl w:val="0"/>
          <w:numId w:val="64"/>
        </w:numPr>
        <w:suppressAutoHyphens/>
        <w:spacing w:line="240" w:lineRule="auto"/>
        <w:ind w:right="7"/>
        <w:jc w:val="both"/>
        <w:rPr>
          <w:rFonts w:ascii="Times New Roman" w:hAnsi="Times New Roman"/>
          <w:b/>
          <w:szCs w:val="22"/>
        </w:rPr>
      </w:pPr>
      <w:r w:rsidRPr="00DA4448">
        <w:rPr>
          <w:rFonts w:ascii="Times New Roman" w:hAnsi="Times New Roman"/>
          <w:b/>
          <w:szCs w:val="22"/>
        </w:rPr>
        <w:t>WYPOSAŻENIE POMIESZCZEŃ</w:t>
      </w:r>
    </w:p>
    <w:p w:rsidR="009A1526" w:rsidRPr="00DA4448" w:rsidRDefault="009A1526" w:rsidP="009A1526">
      <w:pPr>
        <w:pStyle w:val="Akapitzlist"/>
        <w:widowControl/>
        <w:tabs>
          <w:tab w:val="left" w:pos="1134"/>
        </w:tabs>
        <w:suppressAutoHyphens/>
        <w:spacing w:line="240" w:lineRule="auto"/>
        <w:ind w:firstLine="0"/>
        <w:jc w:val="both"/>
        <w:rPr>
          <w:rFonts w:ascii="Times New Roman" w:hAnsi="Times New Roman"/>
          <w:szCs w:val="22"/>
        </w:rPr>
      </w:pPr>
    </w:p>
    <w:p w:rsidR="009A1526" w:rsidRPr="00DA4448" w:rsidRDefault="009A1526" w:rsidP="009A1526">
      <w:pPr>
        <w:spacing w:line="240" w:lineRule="auto"/>
        <w:ind w:left="360" w:right="7" w:hanging="40"/>
        <w:jc w:val="both"/>
        <w:rPr>
          <w:rFonts w:ascii="Times New Roman" w:hAnsi="Times New Roman" w:cs="Times New Roman"/>
        </w:rPr>
      </w:pPr>
      <w:r w:rsidRPr="00DA4448">
        <w:rPr>
          <w:rFonts w:ascii="Times New Roman" w:hAnsi="Times New Roman" w:cs="Times New Roman"/>
        </w:rPr>
        <w:t>Pomieszczenia higieniczno-sanitarne należy wyposażyć w m.in.:</w:t>
      </w:r>
    </w:p>
    <w:p w:rsidR="009A1526" w:rsidRPr="00DA4448" w:rsidRDefault="009A1526" w:rsidP="0066048D">
      <w:pPr>
        <w:widowControl/>
        <w:numPr>
          <w:ilvl w:val="0"/>
          <w:numId w:val="65"/>
        </w:numPr>
        <w:suppressAutoHyphens/>
        <w:spacing w:line="240" w:lineRule="auto"/>
        <w:ind w:right="7"/>
        <w:jc w:val="both"/>
        <w:rPr>
          <w:rFonts w:ascii="Times New Roman" w:hAnsi="Times New Roman" w:cs="Times New Roman"/>
        </w:rPr>
      </w:pPr>
      <w:r w:rsidRPr="00DA4448">
        <w:rPr>
          <w:rFonts w:ascii="Times New Roman" w:hAnsi="Times New Roman" w:cs="Times New Roman"/>
        </w:rPr>
        <w:t>miskę ustępową wiszącą na stelażu w zabudowie ze spłuczką dwudzielną z zaworem spustowym umożliwiającym spłukiwanie trzema lub sześcioma litrami wody,</w:t>
      </w:r>
    </w:p>
    <w:p w:rsidR="009A1526" w:rsidRPr="00DA4448" w:rsidRDefault="009A1526" w:rsidP="0066048D">
      <w:pPr>
        <w:widowControl/>
        <w:numPr>
          <w:ilvl w:val="0"/>
          <w:numId w:val="65"/>
        </w:numPr>
        <w:suppressAutoHyphens/>
        <w:spacing w:line="240" w:lineRule="auto"/>
        <w:ind w:right="7"/>
        <w:jc w:val="both"/>
        <w:rPr>
          <w:rFonts w:ascii="Times New Roman" w:hAnsi="Times New Roman" w:cs="Times New Roman"/>
        </w:rPr>
      </w:pPr>
      <w:r w:rsidRPr="00DA4448">
        <w:rPr>
          <w:rFonts w:ascii="Times New Roman" w:hAnsi="Times New Roman" w:cs="Times New Roman"/>
        </w:rPr>
        <w:t xml:space="preserve">umywalki na blacie skrzyniowym w toalecie damskiej, umywalka wisząca ścienna w toalecie męskiej, </w:t>
      </w:r>
    </w:p>
    <w:p w:rsidR="009A1526" w:rsidRPr="00DA4448" w:rsidRDefault="009A1526" w:rsidP="0066048D">
      <w:pPr>
        <w:widowControl/>
        <w:numPr>
          <w:ilvl w:val="0"/>
          <w:numId w:val="65"/>
        </w:numPr>
        <w:suppressAutoHyphens/>
        <w:spacing w:line="240" w:lineRule="auto"/>
        <w:ind w:right="7"/>
        <w:jc w:val="both"/>
        <w:rPr>
          <w:rFonts w:ascii="Times New Roman" w:hAnsi="Times New Roman" w:cs="Times New Roman"/>
        </w:rPr>
      </w:pPr>
      <w:r w:rsidRPr="00DA4448">
        <w:rPr>
          <w:rFonts w:ascii="Times New Roman" w:hAnsi="Times New Roman" w:cs="Times New Roman"/>
        </w:rPr>
        <w:t>baterie umywalkowe stojące jednouchwytowe o uchwycie metalowym niklowanym,</w:t>
      </w:r>
    </w:p>
    <w:p w:rsidR="009A1526" w:rsidRPr="000A327F" w:rsidRDefault="009A1526" w:rsidP="000A327F">
      <w:pPr>
        <w:widowControl/>
        <w:numPr>
          <w:ilvl w:val="0"/>
          <w:numId w:val="65"/>
        </w:numPr>
        <w:suppressAutoHyphens/>
        <w:spacing w:line="240" w:lineRule="auto"/>
        <w:ind w:right="7"/>
        <w:jc w:val="both"/>
        <w:rPr>
          <w:rFonts w:ascii="Times New Roman" w:hAnsi="Times New Roman" w:cs="Times New Roman"/>
        </w:rPr>
      </w:pPr>
      <w:r w:rsidRPr="00DA4448">
        <w:rPr>
          <w:rFonts w:ascii="Times New Roman" w:hAnsi="Times New Roman" w:cs="Times New Roman"/>
        </w:rPr>
        <w:t>pisuar – toaleta męska</w:t>
      </w:r>
    </w:p>
    <w:p w:rsidR="009A1526" w:rsidRPr="00DA4448" w:rsidRDefault="009A1526" w:rsidP="009A1526">
      <w:pPr>
        <w:spacing w:line="240" w:lineRule="auto"/>
        <w:ind w:left="360" w:right="7" w:firstLine="0"/>
        <w:jc w:val="both"/>
        <w:rPr>
          <w:rFonts w:ascii="Times New Roman" w:hAnsi="Times New Roman" w:cs="Times New Roman"/>
        </w:rPr>
      </w:pPr>
      <w:r w:rsidRPr="00DA4448">
        <w:rPr>
          <w:rFonts w:ascii="Times New Roman" w:hAnsi="Times New Roman" w:cs="Times New Roman"/>
        </w:rPr>
        <w:t>Kuchenkę / zmywalnię należy wyposażyć w m.in.:</w:t>
      </w:r>
    </w:p>
    <w:p w:rsidR="009A1526" w:rsidRPr="00DA4448" w:rsidRDefault="009A1526" w:rsidP="0066048D">
      <w:pPr>
        <w:widowControl/>
        <w:numPr>
          <w:ilvl w:val="0"/>
          <w:numId w:val="66"/>
        </w:numPr>
        <w:suppressAutoHyphens/>
        <w:spacing w:line="240" w:lineRule="auto"/>
        <w:ind w:right="7"/>
        <w:jc w:val="both"/>
        <w:rPr>
          <w:rFonts w:ascii="Times New Roman" w:hAnsi="Times New Roman" w:cs="Times New Roman"/>
        </w:rPr>
      </w:pPr>
      <w:r w:rsidRPr="00DA4448">
        <w:rPr>
          <w:rFonts w:ascii="Times New Roman" w:hAnsi="Times New Roman" w:cs="Times New Roman"/>
        </w:rPr>
        <w:t>umywalkę wiszącą ścienną,</w:t>
      </w:r>
    </w:p>
    <w:p w:rsidR="009A1526" w:rsidRPr="000A327F" w:rsidRDefault="009A1526" w:rsidP="000A327F">
      <w:pPr>
        <w:widowControl/>
        <w:numPr>
          <w:ilvl w:val="0"/>
          <w:numId w:val="66"/>
        </w:numPr>
        <w:suppressAutoHyphens/>
        <w:spacing w:line="240" w:lineRule="auto"/>
        <w:ind w:right="7"/>
        <w:jc w:val="both"/>
        <w:rPr>
          <w:rFonts w:ascii="Times New Roman" w:hAnsi="Times New Roman" w:cs="Times New Roman"/>
        </w:rPr>
      </w:pPr>
      <w:r w:rsidRPr="00DA4448">
        <w:rPr>
          <w:rFonts w:ascii="Times New Roman" w:hAnsi="Times New Roman" w:cs="Times New Roman"/>
        </w:rPr>
        <w:t>baterię umywalkową,</w:t>
      </w:r>
    </w:p>
    <w:p w:rsidR="009A1526" w:rsidRPr="000A327F" w:rsidRDefault="009A1526" w:rsidP="000A327F">
      <w:pPr>
        <w:spacing w:line="240" w:lineRule="auto"/>
        <w:ind w:right="7" w:hanging="40"/>
        <w:jc w:val="both"/>
        <w:rPr>
          <w:rFonts w:ascii="Times New Roman" w:hAnsi="Times New Roman"/>
        </w:rPr>
      </w:pPr>
      <w:r w:rsidRPr="000A327F">
        <w:rPr>
          <w:rFonts w:ascii="Times New Roman" w:hAnsi="Times New Roman"/>
        </w:rPr>
        <w:t>Szczegółowy opis wykończenia wnętrz opisuje dokumentacja branży arch</w:t>
      </w:r>
      <w:r w:rsidR="000A327F">
        <w:rPr>
          <w:rFonts w:ascii="Times New Roman" w:hAnsi="Times New Roman"/>
        </w:rPr>
        <w:t xml:space="preserve">itektonicznej, jednakże wszelką </w:t>
      </w:r>
      <w:r w:rsidRPr="000A327F">
        <w:rPr>
          <w:rFonts w:ascii="Times New Roman" w:hAnsi="Times New Roman"/>
        </w:rPr>
        <w:t>m.in. kolorystykę farb, kolorystykę wykładzin, płytek ceramicznych, umywalek, baterii umywalkowych, należy uzgodnić z Zamawiającym.</w:t>
      </w:r>
    </w:p>
    <w:p w:rsidR="009A1526" w:rsidRPr="00965A68" w:rsidRDefault="009A1526" w:rsidP="00965A68">
      <w:pPr>
        <w:spacing w:line="240" w:lineRule="auto"/>
        <w:ind w:left="0" w:right="6" w:firstLine="0"/>
        <w:jc w:val="both"/>
        <w:rPr>
          <w:rFonts w:ascii="Times New Roman" w:hAnsi="Times New Roman"/>
        </w:rPr>
      </w:pPr>
    </w:p>
    <w:p w:rsidR="009A1526" w:rsidRPr="00DA4448" w:rsidRDefault="009A1526" w:rsidP="0066048D">
      <w:pPr>
        <w:pStyle w:val="Akapitzlist"/>
        <w:widowControl/>
        <w:numPr>
          <w:ilvl w:val="0"/>
          <w:numId w:val="64"/>
        </w:numPr>
        <w:suppressAutoHyphens/>
        <w:spacing w:line="240" w:lineRule="auto"/>
        <w:ind w:right="7"/>
        <w:jc w:val="both"/>
        <w:outlineLvl w:val="1"/>
        <w:rPr>
          <w:rFonts w:ascii="Times New Roman" w:hAnsi="Times New Roman"/>
          <w:b/>
          <w:bCs/>
          <w:szCs w:val="22"/>
        </w:rPr>
      </w:pPr>
      <w:bookmarkStart w:id="3" w:name="_Toc514840420"/>
      <w:r w:rsidRPr="00DA4448">
        <w:rPr>
          <w:rFonts w:ascii="Times New Roman" w:hAnsi="Times New Roman"/>
          <w:b/>
          <w:bCs/>
          <w:szCs w:val="22"/>
        </w:rPr>
        <w:t>INSTALACJE WEWNĘTRZNE</w:t>
      </w:r>
      <w:bookmarkEnd w:id="3"/>
    </w:p>
    <w:p w:rsidR="009A1526" w:rsidRPr="00DA4448" w:rsidRDefault="009A1526" w:rsidP="009A1526">
      <w:pPr>
        <w:spacing w:line="240" w:lineRule="auto"/>
        <w:ind w:left="360" w:right="7" w:firstLine="0"/>
        <w:jc w:val="both"/>
        <w:rPr>
          <w:rFonts w:ascii="Times New Roman" w:hAnsi="Times New Roman" w:cs="Times New Roman"/>
        </w:rPr>
      </w:pPr>
      <w:r w:rsidRPr="00DA4448">
        <w:rPr>
          <w:rFonts w:ascii="Times New Roman" w:hAnsi="Times New Roman" w:cs="Times New Roman"/>
        </w:rPr>
        <w:t xml:space="preserve">W ramach planowanej inwestycji należy wykonać instalacje elektryczne, sanitarne, c.o. wentylacyjne, teletechniczne i ciepłownicze zgodnie z zapisami </w:t>
      </w:r>
      <w:r w:rsidRPr="00D13B69">
        <w:rPr>
          <w:rFonts w:ascii="Times New Roman" w:hAnsi="Times New Roman" w:cs="Times New Roman"/>
        </w:rPr>
        <w:t>dokumentacji projektowej</w:t>
      </w:r>
      <w:r w:rsidR="000A327F" w:rsidRPr="00D13B69">
        <w:rPr>
          <w:rFonts w:ascii="Times New Roman" w:hAnsi="Times New Roman" w:cs="Times New Roman"/>
        </w:rPr>
        <w:t xml:space="preserve"> </w:t>
      </w:r>
      <w:r w:rsidR="000A327F" w:rsidRPr="00D13B69">
        <w:rPr>
          <w:rFonts w:ascii="Times New Roman" w:hAnsi="Times New Roman" w:cs="Times New Roman"/>
          <w:b/>
        </w:rPr>
        <w:t>Załącznik N</w:t>
      </w:r>
      <w:r w:rsidR="00965A68" w:rsidRPr="00D13B69">
        <w:rPr>
          <w:rFonts w:ascii="Times New Roman" w:hAnsi="Times New Roman" w:cs="Times New Roman"/>
          <w:b/>
        </w:rPr>
        <w:t>r</w:t>
      </w:r>
      <w:r w:rsidR="00D13B69" w:rsidRPr="00D13B69">
        <w:rPr>
          <w:rFonts w:ascii="Times New Roman" w:hAnsi="Times New Roman" w:cs="Times New Roman"/>
          <w:b/>
        </w:rPr>
        <w:t xml:space="preserve"> 7</w:t>
      </w:r>
      <w:r w:rsidR="00D13B69" w:rsidRPr="00D13B69">
        <w:rPr>
          <w:rFonts w:ascii="Times New Roman" w:hAnsi="Times New Roman" w:cs="Times New Roman"/>
        </w:rPr>
        <w:t>:</w:t>
      </w:r>
    </w:p>
    <w:p w:rsidR="009A1526" w:rsidRPr="00965A68" w:rsidRDefault="009A1526" w:rsidP="0066048D">
      <w:pPr>
        <w:widowControl/>
        <w:numPr>
          <w:ilvl w:val="0"/>
          <w:numId w:val="67"/>
        </w:numPr>
        <w:suppressAutoHyphens/>
        <w:spacing w:line="240" w:lineRule="auto"/>
        <w:ind w:left="709" w:right="7" w:hanging="283"/>
        <w:jc w:val="both"/>
        <w:rPr>
          <w:rFonts w:ascii="Times New Roman" w:hAnsi="Times New Roman" w:cs="Times New Roman"/>
        </w:rPr>
      </w:pPr>
      <w:r w:rsidRPr="00965A68">
        <w:rPr>
          <w:rFonts w:ascii="Times New Roman" w:hAnsi="Times New Roman" w:cs="Times New Roman"/>
        </w:rPr>
        <w:t>inst</w:t>
      </w:r>
      <w:r w:rsidR="00965A68" w:rsidRPr="00965A68">
        <w:rPr>
          <w:rFonts w:ascii="Times New Roman" w:hAnsi="Times New Roman" w:cs="Times New Roman"/>
        </w:rPr>
        <w:t xml:space="preserve">alacje wodno-kanalizacyjne </w:t>
      </w:r>
    </w:p>
    <w:p w:rsidR="009A1526" w:rsidRPr="00965A68" w:rsidRDefault="009A1526" w:rsidP="0066048D">
      <w:pPr>
        <w:widowControl/>
        <w:numPr>
          <w:ilvl w:val="0"/>
          <w:numId w:val="67"/>
        </w:numPr>
        <w:suppressAutoHyphens/>
        <w:spacing w:line="240" w:lineRule="auto"/>
        <w:ind w:left="709" w:right="7" w:hanging="283"/>
        <w:jc w:val="both"/>
        <w:rPr>
          <w:rFonts w:ascii="Times New Roman" w:hAnsi="Times New Roman" w:cs="Times New Roman"/>
        </w:rPr>
      </w:pPr>
      <w:r w:rsidRPr="00965A68">
        <w:rPr>
          <w:rFonts w:ascii="Times New Roman" w:hAnsi="Times New Roman" w:cs="Times New Roman"/>
        </w:rPr>
        <w:t xml:space="preserve">instalacja c.o. </w:t>
      </w:r>
    </w:p>
    <w:p w:rsidR="009A1526" w:rsidRPr="00965A68" w:rsidRDefault="009A1526" w:rsidP="0066048D">
      <w:pPr>
        <w:widowControl/>
        <w:numPr>
          <w:ilvl w:val="0"/>
          <w:numId w:val="67"/>
        </w:numPr>
        <w:suppressAutoHyphens/>
        <w:spacing w:line="240" w:lineRule="auto"/>
        <w:ind w:left="709" w:right="7" w:hanging="283"/>
        <w:jc w:val="both"/>
        <w:rPr>
          <w:rFonts w:ascii="Times New Roman" w:hAnsi="Times New Roman" w:cs="Times New Roman"/>
        </w:rPr>
      </w:pPr>
      <w:r w:rsidRPr="00965A68">
        <w:rPr>
          <w:rFonts w:ascii="Times New Roman" w:hAnsi="Times New Roman" w:cs="Times New Roman"/>
        </w:rPr>
        <w:t>instalacja wentylacj</w:t>
      </w:r>
      <w:r w:rsidR="00965A68" w:rsidRPr="00965A68">
        <w:rPr>
          <w:rFonts w:ascii="Times New Roman" w:hAnsi="Times New Roman" w:cs="Times New Roman"/>
        </w:rPr>
        <w:t xml:space="preserve">i grawitacyjnej i wspomaganej </w:t>
      </w:r>
    </w:p>
    <w:p w:rsidR="009A1526" w:rsidRPr="00965A68" w:rsidRDefault="009A1526" w:rsidP="00965A68">
      <w:pPr>
        <w:widowControl/>
        <w:numPr>
          <w:ilvl w:val="0"/>
          <w:numId w:val="67"/>
        </w:numPr>
        <w:suppressAutoHyphens/>
        <w:spacing w:line="240" w:lineRule="auto"/>
        <w:ind w:left="709" w:right="7" w:hanging="283"/>
        <w:jc w:val="both"/>
        <w:rPr>
          <w:rFonts w:ascii="Times New Roman" w:hAnsi="Times New Roman" w:cs="Times New Roman"/>
        </w:rPr>
      </w:pPr>
      <w:r w:rsidRPr="00965A68">
        <w:rPr>
          <w:rFonts w:ascii="Times New Roman" w:hAnsi="Times New Roman" w:cs="Times New Roman"/>
        </w:rPr>
        <w:t xml:space="preserve">instalacje elektryczne i teletechniczne. </w:t>
      </w:r>
    </w:p>
    <w:p w:rsidR="009A1526" w:rsidRPr="00DA4448" w:rsidRDefault="009A1526" w:rsidP="009A1526">
      <w:pPr>
        <w:widowControl/>
        <w:suppressAutoHyphens/>
        <w:spacing w:line="240" w:lineRule="auto"/>
        <w:ind w:right="7" w:hanging="10"/>
        <w:jc w:val="both"/>
        <w:rPr>
          <w:rFonts w:ascii="Times New Roman" w:hAnsi="Times New Roman" w:cs="Times New Roman"/>
        </w:rPr>
      </w:pPr>
      <w:r w:rsidRPr="00DA4448">
        <w:rPr>
          <w:rFonts w:ascii="Times New Roman" w:hAnsi="Times New Roman" w:cs="Times New Roman"/>
        </w:rPr>
        <w:t>Do wszystkich instalacji należy wykonać odrębne opomiarowanie m.in. wodomierze podliczniki, na energię, wodę, ogrzewanie, telekomunikację.</w:t>
      </w:r>
    </w:p>
    <w:p w:rsidR="009A1526" w:rsidRPr="00DA4448" w:rsidRDefault="009A1526" w:rsidP="009A1526">
      <w:pPr>
        <w:spacing w:line="240" w:lineRule="auto"/>
        <w:ind w:left="403" w:right="28" w:hanging="40"/>
        <w:jc w:val="both"/>
        <w:rPr>
          <w:rFonts w:ascii="Times New Roman" w:hAnsi="Times New Roman" w:cs="Times New Roman"/>
          <w:b/>
        </w:rPr>
      </w:pPr>
    </w:p>
    <w:p w:rsidR="009A1526" w:rsidRPr="00DA4448" w:rsidRDefault="009A1526" w:rsidP="0066048D">
      <w:pPr>
        <w:numPr>
          <w:ilvl w:val="0"/>
          <w:numId w:val="62"/>
        </w:numPr>
        <w:spacing w:line="240" w:lineRule="auto"/>
        <w:ind w:left="709" w:right="29"/>
        <w:jc w:val="both"/>
        <w:rPr>
          <w:rFonts w:ascii="Times New Roman" w:hAnsi="Times New Roman" w:cs="Times New Roman"/>
          <w:b/>
        </w:rPr>
      </w:pPr>
      <w:r w:rsidRPr="00DA4448">
        <w:rPr>
          <w:rFonts w:ascii="Times New Roman" w:hAnsi="Times New Roman" w:cs="Times New Roman"/>
          <w:b/>
        </w:rPr>
        <w:t>ROZWIĄZANIA RÓWNOWAŻNE</w:t>
      </w:r>
    </w:p>
    <w:p w:rsidR="009A1526" w:rsidRPr="00DA4448" w:rsidRDefault="009A1526" w:rsidP="009A1526">
      <w:pPr>
        <w:spacing w:line="240" w:lineRule="auto"/>
        <w:ind w:left="426" w:firstLine="0"/>
        <w:jc w:val="both"/>
        <w:rPr>
          <w:rFonts w:ascii="Times New Roman" w:hAnsi="Times New Roman" w:cs="Times New Roman"/>
          <w:snapToGrid w:val="0"/>
          <w:position w:val="2"/>
        </w:rPr>
      </w:pPr>
      <w:r w:rsidRPr="00DA4448">
        <w:rPr>
          <w:rFonts w:ascii="Times New Roman" w:hAnsi="Times New Roman" w:cs="Times New Roman"/>
          <w:snapToGrid w:val="0"/>
          <w:position w:val="2"/>
        </w:rPr>
        <w:t>Wszystkie użyte do budowy materiały powinny być dopuszczone do stosowania w budownictwie. Wszystkie wbudowane materiały i urządzenia muszą być fabrycznie nowe. Materiały muszą być w gatunkach (I) na bieżąco produkowanych i odpowiadać normom i przepisom oraz dokumentacji projektowej. Na żądanie Zamawiającego Wykonawca winien niezwłocznie dostarczyć atesty, świadectwa lub dopuszczenia. Wszystkie dokumenty dotyczące dostarczonych materiałów muszą być dostarczone w języku polskim. Materiały stosowane do wykonania robót winny być zgodne ze specyfikacją techniczną materiałów. W przypadku wątpliwości Zamawiającego co do jakości materiału ma on prawo do kontroli laboratoryjnej jakości materiałów na koszt Wykonawcy.</w:t>
      </w:r>
    </w:p>
    <w:p w:rsidR="009A1526" w:rsidRPr="00DA4448" w:rsidRDefault="009A1526" w:rsidP="009A1526">
      <w:pPr>
        <w:spacing w:line="240" w:lineRule="auto"/>
        <w:ind w:left="426" w:firstLine="0"/>
        <w:jc w:val="both"/>
        <w:rPr>
          <w:rFonts w:ascii="Times New Roman" w:hAnsi="Times New Roman" w:cs="Times New Roman"/>
          <w:snapToGrid w:val="0"/>
          <w:position w:val="2"/>
        </w:rPr>
      </w:pPr>
      <w:r w:rsidRPr="00DA4448">
        <w:rPr>
          <w:rFonts w:ascii="Times New Roman" w:hAnsi="Times New Roman" w:cs="Times New Roman"/>
          <w:snapToGrid w:val="0"/>
          <w:position w:val="2"/>
        </w:rPr>
        <w:t xml:space="preserve">Wszędzie tam, gdzie w Specyfikacji Technicznej i Dokumentacji Projektowej wskazano materiały i urządzenia z podaniem konkretnych firm, nazw materiałów, patentów, znaków towarowych, pochodzenia, norm lub aprobat, </w:t>
      </w:r>
      <w:r w:rsidRPr="00DA4448">
        <w:rPr>
          <w:rFonts w:ascii="Times New Roman" w:hAnsi="Times New Roman" w:cs="Times New Roman"/>
          <w:snapToGrid w:val="0"/>
          <w:position w:val="2"/>
        </w:rPr>
        <w:lastRenderedPageBreak/>
        <w:t xml:space="preserve">Zamawiający dopuszcza rozwiązania równoważne opisywanym, użycie materiałów równoważnych ze wskazanymi parametrami w opisie przedmiotu zamówienia i projektach budowlanych i wykonawczych, zgodnie z art. 99 ust.4 Ustawy Prawo Zamówień Publicznych. Wykonawca ma prawo do zmian producenta na innego oferującego urządzenie lub materiał o tożsamych lub wyższych parametrach technicznych (ofertom takim winny towarzyszyć wszystkie informacje niezbędne do kompletnej oceny przez Zamawiającego, włącznie z obliczeniami projektowymi, specyfikacjami technicznymi, analizą cen, aprobatami technicznymi oraz innymi odpowiednimi szczegółami). </w:t>
      </w:r>
    </w:p>
    <w:p w:rsidR="009A1526" w:rsidRPr="00DA4448" w:rsidRDefault="009A1526" w:rsidP="009A1526">
      <w:pPr>
        <w:spacing w:line="240" w:lineRule="auto"/>
        <w:ind w:left="426" w:firstLine="0"/>
        <w:jc w:val="both"/>
        <w:rPr>
          <w:rFonts w:ascii="Times New Roman" w:hAnsi="Times New Roman" w:cs="Times New Roman"/>
          <w:snapToGrid w:val="0"/>
          <w:position w:val="2"/>
        </w:rPr>
      </w:pPr>
      <w:r w:rsidRPr="00DA4448">
        <w:rPr>
          <w:rFonts w:ascii="Times New Roman" w:hAnsi="Times New Roman" w:cs="Times New Roman"/>
        </w:rPr>
        <w:t>W takim przypadku Wykonawca zobowi</w:t>
      </w:r>
      <w:r w:rsidRPr="00DA4448">
        <w:rPr>
          <w:rFonts w:ascii="Times New Roman" w:eastAsia="TimesNewRoman" w:hAnsi="Times New Roman" w:cs="Times New Roman"/>
        </w:rPr>
        <w:t>ą</w:t>
      </w:r>
      <w:r w:rsidRPr="00DA4448">
        <w:rPr>
          <w:rFonts w:ascii="Times New Roman" w:hAnsi="Times New Roman" w:cs="Times New Roman"/>
        </w:rPr>
        <w:t>zany jest zał</w:t>
      </w:r>
      <w:r w:rsidRPr="00DA4448">
        <w:rPr>
          <w:rFonts w:ascii="Times New Roman" w:eastAsia="TimesNewRoman" w:hAnsi="Times New Roman" w:cs="Times New Roman"/>
        </w:rPr>
        <w:t>ą</w:t>
      </w:r>
      <w:r w:rsidRPr="00DA4448">
        <w:rPr>
          <w:rFonts w:ascii="Times New Roman" w:hAnsi="Times New Roman" w:cs="Times New Roman"/>
        </w:rPr>
        <w:t>czy</w:t>
      </w:r>
      <w:r w:rsidRPr="00DA4448">
        <w:rPr>
          <w:rFonts w:ascii="Times New Roman" w:eastAsia="TimesNewRoman" w:hAnsi="Times New Roman" w:cs="Times New Roman"/>
        </w:rPr>
        <w:t xml:space="preserve">ć </w:t>
      </w:r>
      <w:r w:rsidRPr="00DA4448">
        <w:rPr>
          <w:rFonts w:ascii="Times New Roman" w:hAnsi="Times New Roman" w:cs="Times New Roman"/>
        </w:rPr>
        <w:t>do oferty opis rozwi</w:t>
      </w:r>
      <w:r w:rsidRPr="00DA4448">
        <w:rPr>
          <w:rFonts w:ascii="Times New Roman" w:eastAsia="TimesNewRoman" w:hAnsi="Times New Roman" w:cs="Times New Roman"/>
        </w:rPr>
        <w:t>ą</w:t>
      </w:r>
      <w:r w:rsidRPr="00DA4448">
        <w:rPr>
          <w:rFonts w:ascii="Times New Roman" w:hAnsi="Times New Roman" w:cs="Times New Roman"/>
        </w:rPr>
        <w:t>za</w:t>
      </w:r>
      <w:r w:rsidRPr="00DA4448">
        <w:rPr>
          <w:rFonts w:ascii="Times New Roman" w:eastAsia="TimesNewRoman" w:hAnsi="Times New Roman" w:cs="Times New Roman"/>
        </w:rPr>
        <w:t xml:space="preserve">ń </w:t>
      </w:r>
      <w:r w:rsidRPr="00DA4448">
        <w:rPr>
          <w:rFonts w:ascii="Times New Roman" w:hAnsi="Times New Roman" w:cs="Times New Roman"/>
        </w:rPr>
        <w:t>równowa</w:t>
      </w:r>
      <w:r w:rsidRPr="00DA4448">
        <w:rPr>
          <w:rFonts w:ascii="Times New Roman" w:eastAsia="TimesNewRoman" w:hAnsi="Times New Roman" w:cs="Times New Roman"/>
        </w:rPr>
        <w:t>ż</w:t>
      </w:r>
      <w:r w:rsidRPr="00DA4448">
        <w:rPr>
          <w:rFonts w:ascii="Times New Roman" w:hAnsi="Times New Roman" w:cs="Times New Roman"/>
        </w:rPr>
        <w:t xml:space="preserve">nych zgodnie z SWZ, </w:t>
      </w:r>
      <w:r w:rsidRPr="00163AB3">
        <w:rPr>
          <w:rFonts w:ascii="Times New Roman" w:hAnsi="Times New Roman" w:cs="Times New Roman"/>
        </w:rPr>
        <w:t xml:space="preserve">Rozdziałem </w:t>
      </w:r>
      <w:r w:rsidR="00D13B69" w:rsidRPr="00163AB3">
        <w:rPr>
          <w:rFonts w:ascii="Times New Roman" w:hAnsi="Times New Roman" w:cs="Times New Roman"/>
        </w:rPr>
        <w:t xml:space="preserve">A pkt IX pkt 4 </w:t>
      </w:r>
      <w:r w:rsidRPr="00163AB3">
        <w:rPr>
          <w:rFonts w:ascii="Times New Roman" w:hAnsi="Times New Roman" w:cs="Times New Roman"/>
        </w:rPr>
        <w:t>SWZ. Brak opisu rozwi</w:t>
      </w:r>
      <w:r w:rsidRPr="00163AB3">
        <w:rPr>
          <w:rFonts w:ascii="Times New Roman" w:eastAsia="TimesNewRoman" w:hAnsi="Times New Roman" w:cs="Times New Roman"/>
        </w:rPr>
        <w:t>ą</w:t>
      </w:r>
      <w:r w:rsidRPr="00163AB3">
        <w:rPr>
          <w:rFonts w:ascii="Times New Roman" w:hAnsi="Times New Roman" w:cs="Times New Roman"/>
        </w:rPr>
        <w:t>za</w:t>
      </w:r>
      <w:r w:rsidRPr="00163AB3">
        <w:rPr>
          <w:rFonts w:ascii="Times New Roman" w:eastAsia="TimesNewRoman" w:hAnsi="Times New Roman" w:cs="Times New Roman"/>
        </w:rPr>
        <w:t xml:space="preserve">ń </w:t>
      </w:r>
      <w:r w:rsidRPr="00163AB3">
        <w:rPr>
          <w:rFonts w:ascii="Times New Roman" w:hAnsi="Times New Roman" w:cs="Times New Roman"/>
        </w:rPr>
        <w:t>równowa</w:t>
      </w:r>
      <w:r w:rsidRPr="00163AB3">
        <w:rPr>
          <w:rFonts w:ascii="Times New Roman" w:eastAsia="TimesNewRoman" w:hAnsi="Times New Roman" w:cs="Times New Roman"/>
        </w:rPr>
        <w:t>ż</w:t>
      </w:r>
      <w:r w:rsidRPr="00163AB3">
        <w:rPr>
          <w:rFonts w:ascii="Times New Roman" w:hAnsi="Times New Roman" w:cs="Times New Roman"/>
        </w:rPr>
        <w:t>nych będzie traktowane tak, jakby Wykonawca oferował materiały opisane w SWZ. Zgodnie z art. 99 ust. 5 ustawy Pzp Wykonawca, który powołuje</w:t>
      </w:r>
      <w:r w:rsidRPr="00DA4448">
        <w:rPr>
          <w:rFonts w:ascii="Times New Roman" w:hAnsi="Times New Roman" w:cs="Times New Roman"/>
        </w:rPr>
        <w:t xml:space="preserve"> się na rozwiązania równoważne opisywanym przez Zamawiającego, jest obowiązany wykazać, że oferowane przez niego roboty budowlane spełniają wymagania określone przez Zamawiającego.</w:t>
      </w:r>
    </w:p>
    <w:p w:rsidR="009A1526" w:rsidRPr="00965A68" w:rsidRDefault="009A1526" w:rsidP="00965A68">
      <w:pPr>
        <w:spacing w:line="240" w:lineRule="auto"/>
        <w:ind w:left="426" w:firstLine="0"/>
        <w:jc w:val="both"/>
        <w:rPr>
          <w:rFonts w:ascii="Times New Roman" w:hAnsi="Times New Roman" w:cs="Times New Roman"/>
          <w:b/>
          <w:u w:val="single"/>
        </w:rPr>
      </w:pPr>
      <w:r w:rsidRPr="00DA4448">
        <w:rPr>
          <w:rFonts w:ascii="Times New Roman" w:hAnsi="Times New Roman" w:cs="Times New Roman"/>
          <w:snapToGrid w:val="0"/>
          <w:position w:val="2"/>
        </w:rPr>
        <w:t xml:space="preserve">W przypadku, gdy zmiany te spowodują konieczność aktualizacji Dokumentacji Projektowej </w:t>
      </w:r>
      <w:r w:rsidRPr="00DA4448">
        <w:rPr>
          <w:rFonts w:ascii="Times New Roman" w:hAnsi="Times New Roman" w:cs="Times New Roman"/>
          <w:snapToGrid w:val="0"/>
          <w:position w:val="2"/>
        </w:rPr>
        <w:br/>
        <w:t>i Specyfikacji Technicznej, Wykonawca zobowiązany jest do opracowania jej na własny koszt, przedstawienia do akceptacji autorowi projektu i uzyskania akceptacji Zamawiającego. Wykonawca zobowiązany jest w takim przypadku do wykonania wszelkich wymaganych zmian decyzji, uzgodnień i pozwoleń.</w:t>
      </w:r>
    </w:p>
    <w:p w:rsidR="008644CD" w:rsidRDefault="008644CD" w:rsidP="00934F70">
      <w:pPr>
        <w:shd w:val="clear" w:color="auto" w:fill="FFFFFF"/>
        <w:spacing w:line="240" w:lineRule="auto"/>
        <w:ind w:right="-210"/>
        <w:jc w:val="center"/>
        <w:rPr>
          <w:rFonts w:ascii="Times New Roman" w:hAnsi="Times New Roman" w:cs="Times New Roman"/>
          <w:b/>
          <w:bCs/>
          <w:u w:val="single"/>
        </w:rPr>
      </w:pPr>
    </w:p>
    <w:p w:rsidR="00163AB3" w:rsidRDefault="00163AB3" w:rsidP="00934F70">
      <w:pPr>
        <w:shd w:val="clear" w:color="auto" w:fill="FFFFFF"/>
        <w:spacing w:line="240" w:lineRule="auto"/>
        <w:ind w:right="-210"/>
        <w:jc w:val="center"/>
        <w:rPr>
          <w:rFonts w:ascii="Times New Roman" w:hAnsi="Times New Roman" w:cs="Times New Roman"/>
          <w:b/>
          <w:bCs/>
          <w:u w:val="single"/>
        </w:rPr>
      </w:pPr>
    </w:p>
    <w:p w:rsidR="009A1526" w:rsidRPr="00965A68" w:rsidRDefault="00163AB3" w:rsidP="00163AB3">
      <w:pPr>
        <w:pStyle w:val="Poziom2"/>
        <w:jc w:val="center"/>
        <w:rPr>
          <w:b/>
          <w:szCs w:val="24"/>
        </w:rPr>
      </w:pPr>
      <w:r>
        <w:rPr>
          <w:b/>
          <w:szCs w:val="24"/>
        </w:rPr>
        <w:t xml:space="preserve">Zadanie </w:t>
      </w:r>
      <w:r w:rsidR="00340917">
        <w:rPr>
          <w:b/>
          <w:szCs w:val="24"/>
        </w:rPr>
        <w:t xml:space="preserve">Nr </w:t>
      </w:r>
      <w:r>
        <w:rPr>
          <w:b/>
          <w:szCs w:val="24"/>
        </w:rPr>
        <w:t>2 Dostawa i montaż mebli oraz d</w:t>
      </w:r>
      <w:r w:rsidR="009A1526" w:rsidRPr="00965A68">
        <w:rPr>
          <w:b/>
          <w:szCs w:val="24"/>
        </w:rPr>
        <w:t>ostawa i montaż sprzętu agd.</w:t>
      </w:r>
    </w:p>
    <w:p w:rsidR="009A1526" w:rsidRPr="00965A68" w:rsidRDefault="009A1526" w:rsidP="00965A68">
      <w:pPr>
        <w:pStyle w:val="Bezodstpw"/>
        <w:ind w:left="142" w:firstLine="0"/>
        <w:jc w:val="both"/>
        <w:rPr>
          <w:rFonts w:ascii="Times New Roman" w:hAnsi="Times New Roman" w:cs="Times New Roman"/>
          <w:b/>
          <w:lang w:eastAsia="en-US"/>
        </w:rPr>
      </w:pPr>
      <w:r w:rsidRPr="00965A68">
        <w:rPr>
          <w:rFonts w:ascii="Times New Roman" w:hAnsi="Times New Roman" w:cs="Times New Roman"/>
          <w:b/>
          <w:lang w:eastAsia="en-US"/>
        </w:rPr>
        <w:t>Zadanie realizowane przy współfinansowaniu ze</w:t>
      </w:r>
      <w:r w:rsidR="00965A68" w:rsidRPr="00965A68">
        <w:rPr>
          <w:rFonts w:ascii="Times New Roman" w:hAnsi="Times New Roman" w:cs="Times New Roman"/>
          <w:b/>
          <w:lang w:eastAsia="en-US"/>
        </w:rPr>
        <w:t xml:space="preserve"> środków zewnętrznych w związku</w:t>
      </w:r>
      <w:r w:rsidRPr="00965A68">
        <w:rPr>
          <w:rFonts w:ascii="Times New Roman" w:hAnsi="Times New Roman" w:cs="Times New Roman"/>
          <w:b/>
          <w:lang w:eastAsia="en-US"/>
        </w:rPr>
        <w:t xml:space="preserve"> z powyższym </w:t>
      </w:r>
      <w:r w:rsidR="00163AB3">
        <w:rPr>
          <w:rFonts w:ascii="Times New Roman" w:hAnsi="Times New Roman" w:cs="Times New Roman"/>
          <w:b/>
          <w:lang w:eastAsia="en-US"/>
        </w:rPr>
        <w:br/>
      </w:r>
      <w:r w:rsidRPr="00965A68">
        <w:rPr>
          <w:rFonts w:ascii="Times New Roman" w:hAnsi="Times New Roman" w:cs="Times New Roman"/>
          <w:b/>
          <w:lang w:eastAsia="en-US"/>
        </w:rPr>
        <w:t>nie ma możliwości zmiany terminu zakończenia przedmiotu zamówienia.</w:t>
      </w:r>
    </w:p>
    <w:p w:rsidR="009A1526" w:rsidRPr="00B82127" w:rsidRDefault="009A1526" w:rsidP="009A1526">
      <w:pPr>
        <w:pStyle w:val="Akapitzlist"/>
        <w:tabs>
          <w:tab w:val="left" w:pos="4350"/>
        </w:tabs>
        <w:spacing w:line="240" w:lineRule="auto"/>
        <w:ind w:left="0" w:right="29" w:firstLine="0"/>
        <w:jc w:val="both"/>
        <w:rPr>
          <w:rFonts w:ascii="Times New Roman" w:hAnsi="Times New Roman"/>
          <w:szCs w:val="22"/>
        </w:rPr>
      </w:pPr>
    </w:p>
    <w:p w:rsidR="009A1526" w:rsidRPr="00B82127" w:rsidRDefault="009A1526" w:rsidP="009A1526">
      <w:pPr>
        <w:shd w:val="clear" w:color="auto" w:fill="FFFFFF"/>
        <w:tabs>
          <w:tab w:val="left" w:pos="-426"/>
        </w:tabs>
        <w:spacing w:line="240" w:lineRule="auto"/>
        <w:ind w:left="0" w:right="29" w:firstLine="0"/>
        <w:jc w:val="both"/>
        <w:rPr>
          <w:rFonts w:ascii="Times New Roman" w:hAnsi="Times New Roman" w:cs="Times New Roman"/>
          <w:b/>
          <w:u w:val="single"/>
        </w:rPr>
      </w:pPr>
      <w:r w:rsidRPr="00B82127">
        <w:rPr>
          <w:rFonts w:ascii="Times New Roman" w:hAnsi="Times New Roman" w:cs="Times New Roman"/>
        </w:rPr>
        <w:tab/>
        <w:t>Przedmiotem inwestycji jest wyposażenie nowo budowanej świetlicy wiejskiej w miejscowości Świelino. Obiekt będzie zlokalizowany na dz. nr 49/8 obr. Świelino będącą własnością Gminy Bobolice.</w:t>
      </w:r>
    </w:p>
    <w:p w:rsidR="009A1526" w:rsidRPr="00B82127" w:rsidRDefault="009A1526" w:rsidP="009A1526">
      <w:pPr>
        <w:spacing w:line="240" w:lineRule="auto"/>
        <w:ind w:left="0" w:right="6" w:firstLine="0"/>
        <w:jc w:val="both"/>
        <w:rPr>
          <w:rFonts w:ascii="Times New Roman" w:hAnsi="Times New Roman" w:cs="Times New Roman"/>
        </w:rPr>
      </w:pPr>
      <w:r w:rsidRPr="00B82127">
        <w:rPr>
          <w:rFonts w:ascii="Times New Roman" w:hAnsi="Times New Roman" w:cs="Times New Roman"/>
        </w:rPr>
        <w:tab/>
        <w:t xml:space="preserve"> </w:t>
      </w:r>
    </w:p>
    <w:p w:rsidR="009A1526" w:rsidRPr="00965A68" w:rsidRDefault="009A1526" w:rsidP="00163AB3">
      <w:pPr>
        <w:spacing w:line="240" w:lineRule="auto"/>
        <w:ind w:left="0" w:right="6" w:firstLine="0"/>
        <w:jc w:val="both"/>
        <w:rPr>
          <w:rFonts w:ascii="Times New Roman" w:hAnsi="Times New Roman" w:cs="Times New Roman"/>
          <w:b/>
        </w:rPr>
      </w:pPr>
      <w:r w:rsidRPr="00965A68">
        <w:rPr>
          <w:rFonts w:ascii="Times New Roman" w:hAnsi="Times New Roman" w:cs="Times New Roman"/>
          <w:b/>
        </w:rPr>
        <w:t xml:space="preserve">Zadanie </w:t>
      </w:r>
      <w:r w:rsidR="00965A68" w:rsidRPr="00965A68">
        <w:rPr>
          <w:rFonts w:ascii="Times New Roman" w:hAnsi="Times New Roman" w:cs="Times New Roman"/>
          <w:b/>
        </w:rPr>
        <w:t xml:space="preserve">Nr </w:t>
      </w:r>
      <w:r w:rsidR="00163AB3">
        <w:rPr>
          <w:rFonts w:ascii="Times New Roman" w:hAnsi="Times New Roman" w:cs="Times New Roman"/>
          <w:b/>
        </w:rPr>
        <w:t xml:space="preserve">2 </w:t>
      </w:r>
      <w:r w:rsidRPr="00965A68">
        <w:rPr>
          <w:rFonts w:ascii="Times New Roman" w:hAnsi="Times New Roman" w:cs="Times New Roman"/>
          <w:b/>
        </w:rPr>
        <w:t xml:space="preserve">uzależnione jest w realizacji od </w:t>
      </w:r>
      <w:r w:rsidR="00965A68" w:rsidRPr="00965A68">
        <w:rPr>
          <w:rFonts w:ascii="Times New Roman" w:hAnsi="Times New Roman" w:cs="Times New Roman"/>
          <w:b/>
        </w:rPr>
        <w:t>Z</w:t>
      </w:r>
      <w:r w:rsidRPr="00965A68">
        <w:rPr>
          <w:rFonts w:ascii="Times New Roman" w:hAnsi="Times New Roman" w:cs="Times New Roman"/>
          <w:b/>
        </w:rPr>
        <w:t xml:space="preserve">adania </w:t>
      </w:r>
      <w:r w:rsidR="00965A68" w:rsidRPr="00965A68">
        <w:rPr>
          <w:rFonts w:ascii="Times New Roman" w:hAnsi="Times New Roman" w:cs="Times New Roman"/>
          <w:b/>
        </w:rPr>
        <w:t xml:space="preserve">Nr </w:t>
      </w:r>
      <w:r w:rsidRPr="00965A68">
        <w:rPr>
          <w:rFonts w:ascii="Times New Roman" w:hAnsi="Times New Roman" w:cs="Times New Roman"/>
          <w:b/>
        </w:rPr>
        <w:t xml:space="preserve">1. Zadanie </w:t>
      </w:r>
      <w:r w:rsidR="00965A68" w:rsidRPr="00965A68">
        <w:rPr>
          <w:rFonts w:ascii="Times New Roman" w:hAnsi="Times New Roman" w:cs="Times New Roman"/>
          <w:b/>
        </w:rPr>
        <w:t xml:space="preserve">Nr </w:t>
      </w:r>
      <w:r w:rsidRPr="00965A68">
        <w:rPr>
          <w:rFonts w:ascii="Times New Roman" w:hAnsi="Times New Roman" w:cs="Times New Roman"/>
          <w:b/>
        </w:rPr>
        <w:t xml:space="preserve">1 </w:t>
      </w:r>
      <w:r w:rsidR="00163AB3">
        <w:rPr>
          <w:rFonts w:ascii="Times New Roman" w:hAnsi="Times New Roman" w:cs="Times New Roman"/>
          <w:b/>
        </w:rPr>
        <w:t>obejmuje</w:t>
      </w:r>
      <w:r w:rsidRPr="00965A68">
        <w:rPr>
          <w:rFonts w:ascii="Times New Roman" w:hAnsi="Times New Roman" w:cs="Times New Roman"/>
          <w:b/>
        </w:rPr>
        <w:t xml:space="preserve"> budowę świetlicy wiejskiej </w:t>
      </w:r>
      <w:r w:rsidR="00163AB3">
        <w:rPr>
          <w:rFonts w:ascii="Times New Roman" w:hAnsi="Times New Roman" w:cs="Times New Roman"/>
          <w:b/>
        </w:rPr>
        <w:br/>
      </w:r>
      <w:r w:rsidRPr="00965A68">
        <w:rPr>
          <w:rFonts w:ascii="Times New Roman" w:hAnsi="Times New Roman" w:cs="Times New Roman"/>
          <w:b/>
        </w:rPr>
        <w:t>w Świelinie i po zakończeniu (zgodnie z umową termin zakończenia do 30.10.2022 r.) i odebraniu robót dopus</w:t>
      </w:r>
      <w:r w:rsidR="00965A68" w:rsidRPr="00965A68">
        <w:rPr>
          <w:rFonts w:ascii="Times New Roman" w:hAnsi="Times New Roman" w:cs="Times New Roman"/>
          <w:b/>
        </w:rPr>
        <w:t>zcza się montaż zamówienia dla Z</w:t>
      </w:r>
      <w:r w:rsidRPr="00965A68">
        <w:rPr>
          <w:rFonts w:ascii="Times New Roman" w:hAnsi="Times New Roman" w:cs="Times New Roman"/>
          <w:b/>
        </w:rPr>
        <w:t xml:space="preserve">adania </w:t>
      </w:r>
      <w:r w:rsidR="00163AB3">
        <w:rPr>
          <w:rFonts w:ascii="Times New Roman" w:hAnsi="Times New Roman" w:cs="Times New Roman"/>
          <w:b/>
        </w:rPr>
        <w:t>Nr 2</w:t>
      </w:r>
      <w:r w:rsidRPr="00965A68">
        <w:rPr>
          <w:rFonts w:ascii="Times New Roman" w:hAnsi="Times New Roman" w:cs="Times New Roman"/>
          <w:b/>
        </w:rPr>
        <w:t>.</w:t>
      </w:r>
      <w:r w:rsidR="00163AB3">
        <w:rPr>
          <w:rFonts w:ascii="Times New Roman" w:hAnsi="Times New Roman" w:cs="Times New Roman"/>
          <w:b/>
        </w:rPr>
        <w:t xml:space="preserve"> </w:t>
      </w:r>
      <w:r w:rsidRPr="00965A68">
        <w:rPr>
          <w:rFonts w:ascii="Times New Roman" w:hAnsi="Times New Roman" w:cs="Times New Roman"/>
          <w:b/>
        </w:rPr>
        <w:t>Ze względu na konieczność dokonania pomiarów z natury, należy uwzględnić, iż taki pomiar będzie możliwy dopiero po wybudowani</w:t>
      </w:r>
      <w:r w:rsidR="00163AB3">
        <w:rPr>
          <w:rFonts w:ascii="Times New Roman" w:hAnsi="Times New Roman" w:cs="Times New Roman"/>
          <w:b/>
        </w:rPr>
        <w:t>u obiektu, czyli po realizacji Z</w:t>
      </w:r>
      <w:r w:rsidRPr="00965A68">
        <w:rPr>
          <w:rFonts w:ascii="Times New Roman" w:hAnsi="Times New Roman" w:cs="Times New Roman"/>
          <w:b/>
        </w:rPr>
        <w:t xml:space="preserve">adania </w:t>
      </w:r>
      <w:r w:rsidR="00163AB3">
        <w:rPr>
          <w:rFonts w:ascii="Times New Roman" w:hAnsi="Times New Roman" w:cs="Times New Roman"/>
          <w:b/>
        </w:rPr>
        <w:t xml:space="preserve">NR </w:t>
      </w:r>
      <w:r w:rsidRPr="00965A68">
        <w:rPr>
          <w:rFonts w:ascii="Times New Roman" w:hAnsi="Times New Roman" w:cs="Times New Roman"/>
          <w:b/>
        </w:rPr>
        <w:t>1.</w:t>
      </w:r>
    </w:p>
    <w:p w:rsidR="009A1526" w:rsidRPr="00B82127" w:rsidRDefault="009A1526" w:rsidP="009A1526">
      <w:pPr>
        <w:tabs>
          <w:tab w:val="left" w:pos="1080"/>
        </w:tabs>
        <w:spacing w:line="240" w:lineRule="auto"/>
        <w:ind w:left="0" w:right="6" w:firstLine="0"/>
        <w:jc w:val="both"/>
        <w:rPr>
          <w:rFonts w:ascii="Times New Roman" w:hAnsi="Times New Roman" w:cs="Times New Roman"/>
          <w:b/>
          <w:bCs/>
        </w:rPr>
      </w:pPr>
    </w:p>
    <w:p w:rsidR="009A1526" w:rsidRPr="00B82127" w:rsidRDefault="009A1526" w:rsidP="009A1526">
      <w:pPr>
        <w:tabs>
          <w:tab w:val="left" w:pos="1080"/>
        </w:tabs>
        <w:spacing w:line="240" w:lineRule="auto"/>
        <w:ind w:left="0" w:right="6" w:firstLine="0"/>
        <w:jc w:val="both"/>
        <w:rPr>
          <w:rFonts w:ascii="Times New Roman" w:hAnsi="Times New Roman" w:cs="Times New Roman"/>
          <w:b/>
          <w:bCs/>
        </w:rPr>
      </w:pPr>
      <w:r w:rsidRPr="00B82127">
        <w:rPr>
          <w:rFonts w:ascii="Times New Roman" w:hAnsi="Times New Roman" w:cs="Times New Roman"/>
          <w:b/>
          <w:bCs/>
        </w:rPr>
        <w:t>DANE DOTYCZĄCE OCHRONY KONSERWATORSKIEJ</w:t>
      </w:r>
    </w:p>
    <w:p w:rsidR="009A1526" w:rsidRPr="00B82127" w:rsidRDefault="009A1526" w:rsidP="009A1526">
      <w:pPr>
        <w:spacing w:line="240" w:lineRule="auto"/>
        <w:ind w:left="0" w:right="6" w:firstLine="0"/>
        <w:jc w:val="both"/>
        <w:rPr>
          <w:rFonts w:ascii="Times New Roman" w:hAnsi="Times New Roman" w:cs="Times New Roman"/>
        </w:rPr>
      </w:pPr>
      <w:r w:rsidRPr="00B82127">
        <w:rPr>
          <w:rFonts w:ascii="Times New Roman" w:hAnsi="Times New Roman" w:cs="Times New Roman"/>
        </w:rPr>
        <w:t>Brak ochrony.</w:t>
      </w:r>
    </w:p>
    <w:p w:rsidR="009A1526" w:rsidRPr="00B82127" w:rsidRDefault="009A1526" w:rsidP="009A1526">
      <w:pPr>
        <w:spacing w:line="240" w:lineRule="auto"/>
        <w:ind w:left="0" w:right="6" w:firstLine="0"/>
        <w:jc w:val="both"/>
        <w:rPr>
          <w:rFonts w:ascii="Times New Roman" w:hAnsi="Times New Roman" w:cs="Times New Roman"/>
        </w:rPr>
      </w:pPr>
    </w:p>
    <w:p w:rsidR="009A1526" w:rsidRPr="00163AB3" w:rsidRDefault="009A1526" w:rsidP="000B268D">
      <w:pPr>
        <w:pStyle w:val="Akapitzlist"/>
        <w:numPr>
          <w:ilvl w:val="6"/>
          <w:numId w:val="77"/>
        </w:numPr>
        <w:spacing w:line="240" w:lineRule="auto"/>
        <w:ind w:left="284" w:right="6" w:firstLine="0"/>
        <w:jc w:val="both"/>
        <w:rPr>
          <w:rFonts w:ascii="Times New Roman" w:hAnsi="Times New Roman"/>
          <w:b/>
        </w:rPr>
      </w:pPr>
      <w:r w:rsidRPr="00163AB3">
        <w:rPr>
          <w:rFonts w:ascii="Times New Roman" w:hAnsi="Times New Roman"/>
          <w:b/>
        </w:rPr>
        <w:t>STAN ISTNIEJĄCY</w:t>
      </w:r>
    </w:p>
    <w:p w:rsidR="009A1526" w:rsidRPr="00B82127" w:rsidRDefault="009A1526" w:rsidP="000B268D">
      <w:pPr>
        <w:spacing w:line="240" w:lineRule="auto"/>
        <w:ind w:left="567" w:right="6" w:firstLine="0"/>
        <w:jc w:val="both"/>
        <w:rPr>
          <w:rFonts w:ascii="Times New Roman" w:hAnsi="Times New Roman" w:cs="Times New Roman"/>
        </w:rPr>
      </w:pPr>
      <w:r w:rsidRPr="00B82127">
        <w:rPr>
          <w:rFonts w:ascii="Times New Roman" w:hAnsi="Times New Roman" w:cs="Times New Roman"/>
        </w:rPr>
        <w:t xml:space="preserve">Działka 49/8 obr. Świelino zabudowana jest budynkiem zaplecza sportowego stadionu w Świelinie. </w:t>
      </w:r>
      <w:r w:rsidR="000B268D">
        <w:rPr>
          <w:rFonts w:ascii="Times New Roman" w:hAnsi="Times New Roman" w:cs="Times New Roman"/>
        </w:rPr>
        <w:br/>
      </w:r>
      <w:r w:rsidRPr="00B82127">
        <w:rPr>
          <w:rFonts w:ascii="Times New Roman" w:hAnsi="Times New Roman" w:cs="Times New Roman"/>
        </w:rPr>
        <w:t xml:space="preserve">W południowo – zachodniej części działki znajduję się boisko trawiaste. </w:t>
      </w:r>
    </w:p>
    <w:p w:rsidR="009A1526" w:rsidRPr="006A56C5" w:rsidRDefault="009A1526" w:rsidP="006A56C5">
      <w:pPr>
        <w:spacing w:line="240" w:lineRule="auto"/>
        <w:ind w:left="0" w:right="6" w:firstLine="0"/>
        <w:jc w:val="both"/>
        <w:rPr>
          <w:rFonts w:ascii="Times New Roman" w:hAnsi="Times New Roman"/>
        </w:rPr>
      </w:pPr>
    </w:p>
    <w:p w:rsidR="009A1526" w:rsidRPr="00163AB3" w:rsidRDefault="009A1526" w:rsidP="000B268D">
      <w:pPr>
        <w:pStyle w:val="Akapitzlist"/>
        <w:numPr>
          <w:ilvl w:val="6"/>
          <w:numId w:val="77"/>
        </w:numPr>
        <w:spacing w:line="240" w:lineRule="auto"/>
        <w:ind w:left="284" w:right="6" w:firstLine="0"/>
        <w:jc w:val="both"/>
        <w:rPr>
          <w:rFonts w:ascii="Times New Roman" w:hAnsi="Times New Roman"/>
          <w:b/>
        </w:rPr>
      </w:pPr>
      <w:r w:rsidRPr="00163AB3">
        <w:rPr>
          <w:rFonts w:ascii="Times New Roman" w:hAnsi="Times New Roman"/>
          <w:b/>
        </w:rPr>
        <w:t>STAN ZAPROJEKTOWANY</w:t>
      </w:r>
    </w:p>
    <w:p w:rsidR="009A1526" w:rsidRPr="00B82127" w:rsidRDefault="009A1526" w:rsidP="000B268D">
      <w:pPr>
        <w:spacing w:line="240" w:lineRule="auto"/>
        <w:ind w:left="567" w:right="6" w:firstLine="0"/>
        <w:jc w:val="both"/>
        <w:rPr>
          <w:rFonts w:ascii="Times New Roman" w:hAnsi="Times New Roman" w:cs="Times New Roman"/>
        </w:rPr>
      </w:pPr>
      <w:r w:rsidRPr="00B82127">
        <w:rPr>
          <w:rFonts w:ascii="Times New Roman" w:hAnsi="Times New Roman" w:cs="Times New Roman"/>
        </w:rPr>
        <w:t xml:space="preserve">W ramach przedmiotowego zostanie wybudowany </w:t>
      </w:r>
      <w:r w:rsidR="006A56C5">
        <w:rPr>
          <w:rFonts w:ascii="Times New Roman" w:hAnsi="Times New Roman" w:cs="Times New Roman"/>
        </w:rPr>
        <w:t>nowy budynek, część zamówienia Z</w:t>
      </w:r>
      <w:r w:rsidRPr="00B82127">
        <w:rPr>
          <w:rFonts w:ascii="Times New Roman" w:hAnsi="Times New Roman" w:cs="Times New Roman"/>
        </w:rPr>
        <w:t xml:space="preserve">adanie 2 i zadanie </w:t>
      </w:r>
      <w:r w:rsidR="000B268D">
        <w:rPr>
          <w:rFonts w:ascii="Times New Roman" w:hAnsi="Times New Roman" w:cs="Times New Roman"/>
        </w:rPr>
        <w:br/>
      </w:r>
      <w:r w:rsidRPr="00B82127">
        <w:rPr>
          <w:rFonts w:ascii="Times New Roman" w:hAnsi="Times New Roman" w:cs="Times New Roman"/>
        </w:rPr>
        <w:t>3 obejmuje wyposażenie poszczególnych pomieszczeń, szczegółowo opisane w Rozdziale D.</w:t>
      </w:r>
    </w:p>
    <w:p w:rsidR="009A1526" w:rsidRPr="00B82127" w:rsidRDefault="009A1526" w:rsidP="009A1526">
      <w:pPr>
        <w:spacing w:line="240" w:lineRule="auto"/>
        <w:ind w:left="0" w:right="6" w:firstLine="0"/>
        <w:jc w:val="both"/>
        <w:rPr>
          <w:rFonts w:ascii="Times New Roman" w:hAnsi="Times New Roman" w:cs="Times New Roman"/>
        </w:rPr>
      </w:pPr>
    </w:p>
    <w:p w:rsidR="009A1526" w:rsidRPr="00B82127" w:rsidRDefault="009A1526" w:rsidP="00F463DC">
      <w:pPr>
        <w:spacing w:line="240" w:lineRule="auto"/>
        <w:ind w:left="0" w:right="6" w:firstLine="567"/>
        <w:jc w:val="both"/>
        <w:rPr>
          <w:rFonts w:ascii="Times New Roman" w:hAnsi="Times New Roman" w:cs="Times New Roman"/>
        </w:rPr>
      </w:pPr>
      <w:r w:rsidRPr="00B82127">
        <w:rPr>
          <w:rFonts w:ascii="Times New Roman" w:hAnsi="Times New Roman" w:cs="Times New Roman"/>
        </w:rPr>
        <w:t>Projektowany budynek ok. 105 m2 składać się będzie z 8 pomieszczeń:</w:t>
      </w:r>
    </w:p>
    <w:p w:rsidR="009A1526" w:rsidRPr="00B82127" w:rsidRDefault="009A1526" w:rsidP="009A1526">
      <w:pPr>
        <w:pStyle w:val="Akapitzlist"/>
        <w:spacing w:line="240" w:lineRule="auto"/>
        <w:ind w:right="6" w:firstLine="0"/>
        <w:jc w:val="both"/>
        <w:rPr>
          <w:rFonts w:ascii="Times New Roman" w:hAnsi="Times New Roman"/>
          <w:szCs w:val="22"/>
        </w:rPr>
      </w:pPr>
    </w:p>
    <w:tbl>
      <w:tblPr>
        <w:tblStyle w:val="Tabela-Siatka"/>
        <w:tblW w:w="0" w:type="auto"/>
        <w:tblInd w:w="1952" w:type="dxa"/>
        <w:tblLook w:val="04A0"/>
      </w:tblPr>
      <w:tblGrid>
        <w:gridCol w:w="2234"/>
        <w:gridCol w:w="1985"/>
      </w:tblGrid>
      <w:tr w:rsidR="009A1526" w:rsidRPr="00B82127" w:rsidTr="007E4329">
        <w:tc>
          <w:tcPr>
            <w:tcW w:w="2234" w:type="dxa"/>
            <w:vAlign w:val="center"/>
          </w:tcPr>
          <w:p w:rsidR="009A1526" w:rsidRPr="00B82127" w:rsidRDefault="009A1526" w:rsidP="00AC145F">
            <w:pPr>
              <w:pStyle w:val="Akapitzlist"/>
              <w:spacing w:line="240" w:lineRule="auto"/>
              <w:ind w:left="0" w:right="6" w:firstLine="0"/>
              <w:jc w:val="both"/>
              <w:rPr>
                <w:rFonts w:ascii="Times New Roman" w:hAnsi="Times New Roman"/>
                <w:szCs w:val="22"/>
              </w:rPr>
            </w:pPr>
            <w:r w:rsidRPr="00B82127">
              <w:rPr>
                <w:rFonts w:ascii="Times New Roman" w:hAnsi="Times New Roman"/>
                <w:szCs w:val="22"/>
              </w:rPr>
              <w:t>nazwa pomieszczenia</w:t>
            </w:r>
          </w:p>
        </w:tc>
        <w:tc>
          <w:tcPr>
            <w:tcW w:w="1985" w:type="dxa"/>
            <w:vAlign w:val="center"/>
          </w:tcPr>
          <w:p w:rsidR="009A1526" w:rsidRPr="00B82127" w:rsidRDefault="009A1526" w:rsidP="00AC145F">
            <w:pPr>
              <w:pStyle w:val="Akapitzlist"/>
              <w:spacing w:line="240" w:lineRule="auto"/>
              <w:ind w:left="0" w:right="6" w:firstLine="0"/>
              <w:jc w:val="both"/>
              <w:rPr>
                <w:rFonts w:ascii="Times New Roman" w:hAnsi="Times New Roman"/>
                <w:szCs w:val="22"/>
              </w:rPr>
            </w:pPr>
            <w:r w:rsidRPr="00B82127">
              <w:rPr>
                <w:rFonts w:ascii="Times New Roman" w:hAnsi="Times New Roman"/>
                <w:szCs w:val="22"/>
              </w:rPr>
              <w:t>powierzchnia [m</w:t>
            </w:r>
            <w:r w:rsidRPr="00B82127">
              <w:rPr>
                <w:rFonts w:ascii="Times New Roman" w:hAnsi="Times New Roman"/>
                <w:szCs w:val="22"/>
                <w:vertAlign w:val="superscript"/>
              </w:rPr>
              <w:t>2</w:t>
            </w:r>
            <w:r w:rsidRPr="00B82127">
              <w:rPr>
                <w:rFonts w:ascii="Times New Roman" w:hAnsi="Times New Roman"/>
                <w:szCs w:val="22"/>
              </w:rPr>
              <w:t>]</w:t>
            </w:r>
          </w:p>
        </w:tc>
      </w:tr>
      <w:tr w:rsidR="009A1526" w:rsidRPr="00B82127" w:rsidTr="007E4329">
        <w:tc>
          <w:tcPr>
            <w:tcW w:w="2234" w:type="dxa"/>
            <w:vAlign w:val="center"/>
          </w:tcPr>
          <w:p w:rsidR="009A1526" w:rsidRPr="00B82127" w:rsidRDefault="009A1526" w:rsidP="00AC145F">
            <w:pPr>
              <w:pStyle w:val="Akapitzlist"/>
              <w:spacing w:line="240" w:lineRule="auto"/>
              <w:ind w:left="0" w:right="6" w:firstLine="0"/>
              <w:jc w:val="both"/>
              <w:rPr>
                <w:rFonts w:ascii="Times New Roman" w:hAnsi="Times New Roman"/>
                <w:szCs w:val="22"/>
              </w:rPr>
            </w:pPr>
            <w:r w:rsidRPr="00B82127">
              <w:rPr>
                <w:rFonts w:ascii="Times New Roman" w:hAnsi="Times New Roman"/>
                <w:szCs w:val="22"/>
              </w:rPr>
              <w:t>przedsionek</w:t>
            </w:r>
          </w:p>
        </w:tc>
        <w:tc>
          <w:tcPr>
            <w:tcW w:w="1985" w:type="dxa"/>
            <w:vAlign w:val="center"/>
          </w:tcPr>
          <w:p w:rsidR="009A1526" w:rsidRPr="00B82127" w:rsidRDefault="009A1526" w:rsidP="00AC145F">
            <w:pPr>
              <w:pStyle w:val="Akapitzlist"/>
              <w:spacing w:line="240" w:lineRule="auto"/>
              <w:ind w:left="0" w:right="6" w:firstLine="0"/>
              <w:jc w:val="both"/>
              <w:rPr>
                <w:rFonts w:ascii="Times New Roman" w:hAnsi="Times New Roman"/>
                <w:szCs w:val="22"/>
              </w:rPr>
            </w:pPr>
            <w:r w:rsidRPr="00B82127">
              <w:rPr>
                <w:rFonts w:ascii="Times New Roman" w:hAnsi="Times New Roman"/>
                <w:szCs w:val="22"/>
              </w:rPr>
              <w:t>5,17</w:t>
            </w:r>
          </w:p>
        </w:tc>
      </w:tr>
      <w:tr w:rsidR="009A1526" w:rsidRPr="00B82127" w:rsidTr="007E4329">
        <w:tc>
          <w:tcPr>
            <w:tcW w:w="2234" w:type="dxa"/>
            <w:vAlign w:val="center"/>
          </w:tcPr>
          <w:p w:rsidR="009A1526" w:rsidRPr="00B82127" w:rsidRDefault="009A1526" w:rsidP="00AC145F">
            <w:pPr>
              <w:pStyle w:val="Akapitzlist"/>
              <w:spacing w:line="240" w:lineRule="auto"/>
              <w:ind w:left="0" w:right="6" w:firstLine="0"/>
              <w:jc w:val="both"/>
              <w:rPr>
                <w:rFonts w:ascii="Times New Roman" w:hAnsi="Times New Roman"/>
                <w:szCs w:val="22"/>
              </w:rPr>
            </w:pPr>
            <w:r w:rsidRPr="00B82127">
              <w:rPr>
                <w:rFonts w:ascii="Times New Roman" w:hAnsi="Times New Roman"/>
                <w:szCs w:val="22"/>
              </w:rPr>
              <w:t>hal/komunikacja</w:t>
            </w:r>
          </w:p>
        </w:tc>
        <w:tc>
          <w:tcPr>
            <w:tcW w:w="1985" w:type="dxa"/>
            <w:vAlign w:val="center"/>
          </w:tcPr>
          <w:p w:rsidR="009A1526" w:rsidRPr="00B82127" w:rsidRDefault="009A1526" w:rsidP="00AC145F">
            <w:pPr>
              <w:widowControl/>
              <w:autoSpaceDE w:val="0"/>
              <w:autoSpaceDN w:val="0"/>
              <w:adjustRightInd w:val="0"/>
              <w:spacing w:line="240" w:lineRule="auto"/>
              <w:ind w:left="0" w:firstLine="0"/>
              <w:jc w:val="both"/>
              <w:rPr>
                <w:rFonts w:ascii="Times New Roman" w:hAnsi="Times New Roman" w:cs="Times New Roman"/>
              </w:rPr>
            </w:pPr>
            <w:r w:rsidRPr="00B82127">
              <w:rPr>
                <w:rFonts w:ascii="Times New Roman" w:hAnsi="Times New Roman" w:cs="Times New Roman"/>
                <w:snapToGrid w:val="0"/>
              </w:rPr>
              <w:t>13,89</w:t>
            </w:r>
          </w:p>
        </w:tc>
      </w:tr>
      <w:tr w:rsidR="009A1526" w:rsidRPr="00B82127" w:rsidTr="007E4329">
        <w:tc>
          <w:tcPr>
            <w:tcW w:w="2234" w:type="dxa"/>
            <w:vAlign w:val="center"/>
          </w:tcPr>
          <w:p w:rsidR="009A1526" w:rsidRPr="00B82127" w:rsidRDefault="009A1526" w:rsidP="00AC145F">
            <w:pPr>
              <w:pStyle w:val="Akapitzlist"/>
              <w:spacing w:line="240" w:lineRule="auto"/>
              <w:ind w:left="0" w:right="6" w:firstLine="0"/>
              <w:jc w:val="both"/>
              <w:rPr>
                <w:rFonts w:ascii="Times New Roman" w:hAnsi="Times New Roman"/>
                <w:szCs w:val="22"/>
              </w:rPr>
            </w:pPr>
            <w:r w:rsidRPr="00B82127">
              <w:rPr>
                <w:rFonts w:ascii="Times New Roman" w:hAnsi="Times New Roman"/>
                <w:szCs w:val="22"/>
              </w:rPr>
              <w:t>wc męski/ nps</w:t>
            </w:r>
          </w:p>
        </w:tc>
        <w:tc>
          <w:tcPr>
            <w:tcW w:w="1985" w:type="dxa"/>
            <w:vAlign w:val="center"/>
          </w:tcPr>
          <w:p w:rsidR="009A1526" w:rsidRPr="00B82127" w:rsidRDefault="009A1526" w:rsidP="00AC145F">
            <w:pPr>
              <w:widowControl/>
              <w:autoSpaceDE w:val="0"/>
              <w:autoSpaceDN w:val="0"/>
              <w:adjustRightInd w:val="0"/>
              <w:spacing w:line="240" w:lineRule="auto"/>
              <w:ind w:left="0" w:firstLine="0"/>
              <w:jc w:val="both"/>
              <w:rPr>
                <w:rFonts w:ascii="Times New Roman" w:hAnsi="Times New Roman" w:cs="Times New Roman"/>
              </w:rPr>
            </w:pPr>
            <w:r w:rsidRPr="00B82127">
              <w:rPr>
                <w:rFonts w:ascii="Times New Roman" w:hAnsi="Times New Roman" w:cs="Times New Roman"/>
                <w:snapToGrid w:val="0"/>
              </w:rPr>
              <w:t>5,70</w:t>
            </w:r>
          </w:p>
        </w:tc>
      </w:tr>
      <w:tr w:rsidR="009A1526" w:rsidRPr="00B82127" w:rsidTr="007E4329">
        <w:tc>
          <w:tcPr>
            <w:tcW w:w="2234" w:type="dxa"/>
            <w:vAlign w:val="center"/>
          </w:tcPr>
          <w:p w:rsidR="009A1526" w:rsidRPr="00B82127" w:rsidRDefault="009A1526" w:rsidP="00AC145F">
            <w:pPr>
              <w:pStyle w:val="Akapitzlist"/>
              <w:spacing w:line="240" w:lineRule="auto"/>
              <w:ind w:left="0" w:right="6" w:firstLine="0"/>
              <w:jc w:val="both"/>
              <w:rPr>
                <w:rFonts w:ascii="Times New Roman" w:hAnsi="Times New Roman"/>
                <w:szCs w:val="22"/>
              </w:rPr>
            </w:pPr>
            <w:r w:rsidRPr="00B82127">
              <w:rPr>
                <w:rFonts w:ascii="Times New Roman" w:hAnsi="Times New Roman"/>
                <w:szCs w:val="22"/>
              </w:rPr>
              <w:t>przedsionek wc</w:t>
            </w:r>
          </w:p>
        </w:tc>
        <w:tc>
          <w:tcPr>
            <w:tcW w:w="1985" w:type="dxa"/>
            <w:vAlign w:val="center"/>
          </w:tcPr>
          <w:p w:rsidR="009A1526" w:rsidRPr="00B82127" w:rsidRDefault="009A1526" w:rsidP="00AC145F">
            <w:pPr>
              <w:widowControl/>
              <w:autoSpaceDE w:val="0"/>
              <w:autoSpaceDN w:val="0"/>
              <w:adjustRightInd w:val="0"/>
              <w:spacing w:line="240" w:lineRule="auto"/>
              <w:ind w:left="0" w:firstLine="0"/>
              <w:jc w:val="both"/>
              <w:rPr>
                <w:rFonts w:ascii="Times New Roman" w:hAnsi="Times New Roman" w:cs="Times New Roman"/>
              </w:rPr>
            </w:pPr>
            <w:r w:rsidRPr="00B82127">
              <w:rPr>
                <w:rFonts w:ascii="Times New Roman" w:hAnsi="Times New Roman" w:cs="Times New Roman"/>
                <w:snapToGrid w:val="0"/>
              </w:rPr>
              <w:t>4,14</w:t>
            </w:r>
          </w:p>
        </w:tc>
      </w:tr>
      <w:tr w:rsidR="009A1526" w:rsidRPr="00B82127" w:rsidTr="007E4329">
        <w:tc>
          <w:tcPr>
            <w:tcW w:w="2234" w:type="dxa"/>
            <w:vAlign w:val="center"/>
          </w:tcPr>
          <w:p w:rsidR="009A1526" w:rsidRPr="00B82127" w:rsidRDefault="009A1526" w:rsidP="00AC145F">
            <w:pPr>
              <w:pStyle w:val="Akapitzlist"/>
              <w:spacing w:line="240" w:lineRule="auto"/>
              <w:ind w:left="0" w:right="6" w:firstLine="0"/>
              <w:jc w:val="both"/>
              <w:rPr>
                <w:rFonts w:ascii="Times New Roman" w:hAnsi="Times New Roman"/>
                <w:szCs w:val="22"/>
              </w:rPr>
            </w:pPr>
            <w:r w:rsidRPr="00B82127">
              <w:rPr>
                <w:rFonts w:ascii="Times New Roman" w:hAnsi="Times New Roman"/>
                <w:szCs w:val="22"/>
              </w:rPr>
              <w:t>wc damski</w:t>
            </w:r>
          </w:p>
        </w:tc>
        <w:tc>
          <w:tcPr>
            <w:tcW w:w="1985" w:type="dxa"/>
            <w:vAlign w:val="center"/>
          </w:tcPr>
          <w:p w:rsidR="009A1526" w:rsidRPr="00B82127" w:rsidRDefault="009A1526" w:rsidP="00AC145F">
            <w:pPr>
              <w:widowControl/>
              <w:autoSpaceDE w:val="0"/>
              <w:autoSpaceDN w:val="0"/>
              <w:adjustRightInd w:val="0"/>
              <w:spacing w:line="240" w:lineRule="auto"/>
              <w:ind w:left="0" w:firstLine="0"/>
              <w:jc w:val="both"/>
              <w:rPr>
                <w:rFonts w:ascii="Times New Roman" w:hAnsi="Times New Roman" w:cs="Times New Roman"/>
              </w:rPr>
            </w:pPr>
            <w:r w:rsidRPr="00B82127">
              <w:rPr>
                <w:rFonts w:ascii="Times New Roman" w:hAnsi="Times New Roman" w:cs="Times New Roman"/>
                <w:snapToGrid w:val="0"/>
              </w:rPr>
              <w:t>6,88</w:t>
            </w:r>
          </w:p>
        </w:tc>
      </w:tr>
      <w:tr w:rsidR="009A1526" w:rsidRPr="00B82127" w:rsidTr="007E4329">
        <w:tc>
          <w:tcPr>
            <w:tcW w:w="2234" w:type="dxa"/>
            <w:vAlign w:val="center"/>
          </w:tcPr>
          <w:p w:rsidR="009A1526" w:rsidRPr="00B82127" w:rsidRDefault="009A1526" w:rsidP="00AC145F">
            <w:pPr>
              <w:pStyle w:val="Akapitzlist"/>
              <w:spacing w:line="240" w:lineRule="auto"/>
              <w:ind w:left="0" w:right="6" w:firstLine="0"/>
              <w:jc w:val="both"/>
              <w:rPr>
                <w:rFonts w:ascii="Times New Roman" w:hAnsi="Times New Roman"/>
                <w:szCs w:val="22"/>
              </w:rPr>
            </w:pPr>
            <w:r w:rsidRPr="00B82127">
              <w:rPr>
                <w:rFonts w:ascii="Times New Roman" w:hAnsi="Times New Roman"/>
                <w:szCs w:val="22"/>
              </w:rPr>
              <w:t>aneks kuchenny</w:t>
            </w:r>
          </w:p>
        </w:tc>
        <w:tc>
          <w:tcPr>
            <w:tcW w:w="1985" w:type="dxa"/>
            <w:vAlign w:val="center"/>
          </w:tcPr>
          <w:p w:rsidR="009A1526" w:rsidRPr="00B82127" w:rsidRDefault="009A1526" w:rsidP="00AC145F">
            <w:pPr>
              <w:widowControl/>
              <w:autoSpaceDE w:val="0"/>
              <w:autoSpaceDN w:val="0"/>
              <w:adjustRightInd w:val="0"/>
              <w:spacing w:line="240" w:lineRule="auto"/>
              <w:ind w:left="0" w:firstLine="0"/>
              <w:jc w:val="both"/>
              <w:rPr>
                <w:rFonts w:ascii="Times New Roman" w:hAnsi="Times New Roman" w:cs="Times New Roman"/>
              </w:rPr>
            </w:pPr>
            <w:r w:rsidRPr="00B82127">
              <w:rPr>
                <w:rFonts w:ascii="Times New Roman" w:hAnsi="Times New Roman" w:cs="Times New Roman"/>
                <w:snapToGrid w:val="0"/>
              </w:rPr>
              <w:t>11,30</w:t>
            </w:r>
          </w:p>
        </w:tc>
      </w:tr>
      <w:tr w:rsidR="009A1526" w:rsidRPr="00B82127" w:rsidTr="007E4329">
        <w:tc>
          <w:tcPr>
            <w:tcW w:w="2234" w:type="dxa"/>
            <w:vAlign w:val="center"/>
          </w:tcPr>
          <w:p w:rsidR="009A1526" w:rsidRPr="00B82127" w:rsidRDefault="009A1526" w:rsidP="00AC145F">
            <w:pPr>
              <w:pStyle w:val="Akapitzlist"/>
              <w:spacing w:line="240" w:lineRule="auto"/>
              <w:ind w:left="0" w:right="6" w:firstLine="0"/>
              <w:jc w:val="both"/>
              <w:rPr>
                <w:rFonts w:ascii="Times New Roman" w:hAnsi="Times New Roman"/>
                <w:szCs w:val="22"/>
              </w:rPr>
            </w:pPr>
            <w:r w:rsidRPr="00B82127">
              <w:rPr>
                <w:rFonts w:ascii="Times New Roman" w:hAnsi="Times New Roman"/>
                <w:szCs w:val="22"/>
              </w:rPr>
              <w:t>magazynek</w:t>
            </w:r>
          </w:p>
        </w:tc>
        <w:tc>
          <w:tcPr>
            <w:tcW w:w="1985" w:type="dxa"/>
            <w:vAlign w:val="center"/>
          </w:tcPr>
          <w:p w:rsidR="009A1526" w:rsidRPr="00B82127" w:rsidRDefault="009A1526" w:rsidP="00AC145F">
            <w:pPr>
              <w:widowControl/>
              <w:autoSpaceDE w:val="0"/>
              <w:autoSpaceDN w:val="0"/>
              <w:adjustRightInd w:val="0"/>
              <w:spacing w:line="240" w:lineRule="auto"/>
              <w:ind w:left="0" w:firstLine="0"/>
              <w:jc w:val="both"/>
              <w:rPr>
                <w:rFonts w:ascii="Times New Roman" w:hAnsi="Times New Roman" w:cs="Times New Roman"/>
              </w:rPr>
            </w:pPr>
            <w:r w:rsidRPr="00B82127">
              <w:rPr>
                <w:rFonts w:ascii="Times New Roman" w:hAnsi="Times New Roman" w:cs="Times New Roman"/>
                <w:snapToGrid w:val="0"/>
              </w:rPr>
              <w:t>3,33</w:t>
            </w:r>
          </w:p>
        </w:tc>
      </w:tr>
      <w:tr w:rsidR="009A1526" w:rsidRPr="00B82127" w:rsidTr="007E4329">
        <w:tc>
          <w:tcPr>
            <w:tcW w:w="2234" w:type="dxa"/>
            <w:vAlign w:val="center"/>
          </w:tcPr>
          <w:p w:rsidR="009A1526" w:rsidRPr="00B82127" w:rsidRDefault="009A1526" w:rsidP="00AC145F">
            <w:pPr>
              <w:pStyle w:val="Akapitzlist"/>
              <w:spacing w:line="240" w:lineRule="auto"/>
              <w:ind w:left="0" w:right="6" w:firstLine="0"/>
              <w:jc w:val="both"/>
              <w:rPr>
                <w:rFonts w:ascii="Times New Roman" w:hAnsi="Times New Roman"/>
                <w:szCs w:val="22"/>
              </w:rPr>
            </w:pPr>
            <w:r w:rsidRPr="00B82127">
              <w:rPr>
                <w:rFonts w:ascii="Times New Roman" w:hAnsi="Times New Roman"/>
                <w:szCs w:val="22"/>
              </w:rPr>
              <w:t>świetlica</w:t>
            </w:r>
          </w:p>
        </w:tc>
        <w:tc>
          <w:tcPr>
            <w:tcW w:w="1985" w:type="dxa"/>
            <w:vAlign w:val="center"/>
          </w:tcPr>
          <w:p w:rsidR="009A1526" w:rsidRPr="00B82127" w:rsidRDefault="009A1526" w:rsidP="00AC145F">
            <w:pPr>
              <w:widowControl/>
              <w:autoSpaceDE w:val="0"/>
              <w:autoSpaceDN w:val="0"/>
              <w:adjustRightInd w:val="0"/>
              <w:spacing w:line="240" w:lineRule="auto"/>
              <w:ind w:left="0" w:firstLine="0"/>
              <w:jc w:val="both"/>
              <w:rPr>
                <w:rFonts w:ascii="Times New Roman" w:hAnsi="Times New Roman" w:cs="Times New Roman"/>
              </w:rPr>
            </w:pPr>
            <w:r w:rsidRPr="00B82127">
              <w:rPr>
                <w:rFonts w:ascii="Times New Roman" w:hAnsi="Times New Roman" w:cs="Times New Roman"/>
                <w:snapToGrid w:val="0"/>
              </w:rPr>
              <w:t>54,70</w:t>
            </w:r>
          </w:p>
        </w:tc>
      </w:tr>
    </w:tbl>
    <w:p w:rsidR="009A1526" w:rsidRPr="00B82127" w:rsidRDefault="009A1526" w:rsidP="009A1526">
      <w:pPr>
        <w:pStyle w:val="Akapitzlist"/>
        <w:spacing w:line="240" w:lineRule="auto"/>
        <w:ind w:right="6" w:firstLine="0"/>
        <w:jc w:val="both"/>
        <w:rPr>
          <w:rFonts w:ascii="Times New Roman" w:hAnsi="Times New Roman"/>
          <w:szCs w:val="22"/>
        </w:rPr>
      </w:pPr>
    </w:p>
    <w:p w:rsidR="009A1526" w:rsidRPr="00B82127" w:rsidRDefault="009A1526" w:rsidP="000B268D">
      <w:pPr>
        <w:spacing w:line="240" w:lineRule="auto"/>
        <w:ind w:left="708" w:right="6" w:firstLine="0"/>
        <w:jc w:val="both"/>
        <w:rPr>
          <w:rFonts w:ascii="Times New Roman" w:hAnsi="Times New Roman" w:cs="Times New Roman"/>
        </w:rPr>
      </w:pPr>
      <w:r w:rsidRPr="00B82127">
        <w:rPr>
          <w:rFonts w:ascii="Times New Roman" w:hAnsi="Times New Roman" w:cs="Times New Roman"/>
        </w:rPr>
        <w:lastRenderedPageBreak/>
        <w:t>Projektowany obiekt będzie w pełni dostosowany dla osób niepełnosprawnych i będzie spełniał wszystkie wymagania budynku użyteczności publicznej do 50 osób korzystających jednocześnie.</w:t>
      </w:r>
    </w:p>
    <w:p w:rsidR="009A1526" w:rsidRPr="00B82127" w:rsidRDefault="009A1526" w:rsidP="009A1526">
      <w:pPr>
        <w:pStyle w:val="Akapitzlist"/>
        <w:widowControl/>
        <w:autoSpaceDE w:val="0"/>
        <w:autoSpaceDN w:val="0"/>
        <w:adjustRightInd w:val="0"/>
        <w:spacing w:line="240" w:lineRule="auto"/>
        <w:ind w:firstLine="0"/>
        <w:jc w:val="both"/>
        <w:rPr>
          <w:rFonts w:ascii="Times New Roman" w:hAnsi="Times New Roman"/>
          <w:szCs w:val="22"/>
        </w:rPr>
      </w:pPr>
      <w:r w:rsidRPr="00B82127">
        <w:rPr>
          <w:rFonts w:ascii="Times New Roman" w:hAnsi="Times New Roman"/>
          <w:szCs w:val="22"/>
        </w:rPr>
        <w:tab/>
      </w:r>
    </w:p>
    <w:p w:rsidR="009A1526" w:rsidRPr="00B82127" w:rsidRDefault="009A1526" w:rsidP="000B268D">
      <w:pPr>
        <w:spacing w:line="240" w:lineRule="auto"/>
        <w:ind w:left="708" w:right="6" w:firstLine="0"/>
        <w:jc w:val="both"/>
        <w:rPr>
          <w:rFonts w:ascii="Times New Roman" w:hAnsi="Times New Roman" w:cs="Times New Roman"/>
        </w:rPr>
      </w:pPr>
      <w:r w:rsidRPr="00B82127">
        <w:rPr>
          <w:rFonts w:ascii="Times New Roman" w:hAnsi="Times New Roman" w:cs="Times New Roman"/>
        </w:rPr>
        <w:t xml:space="preserve">Na zewnątrz budynku utworzony będzie taras z kostki brukowej oraz pochylnia dla niepełnosprawnych </w:t>
      </w:r>
      <w:r w:rsidR="000B268D">
        <w:rPr>
          <w:rFonts w:ascii="Times New Roman" w:hAnsi="Times New Roman" w:cs="Times New Roman"/>
        </w:rPr>
        <w:br/>
      </w:r>
      <w:r w:rsidRPr="00B82127">
        <w:rPr>
          <w:rFonts w:ascii="Times New Roman" w:hAnsi="Times New Roman" w:cs="Times New Roman"/>
        </w:rPr>
        <w:t xml:space="preserve">z barierką ze stali nierdzewnej. Zagospodarowanie terenu – wykonanie drogi dojazdowej w obszarze działki </w:t>
      </w:r>
      <w:r w:rsidR="000B268D">
        <w:rPr>
          <w:rFonts w:ascii="Times New Roman" w:hAnsi="Times New Roman" w:cs="Times New Roman"/>
        </w:rPr>
        <w:br/>
      </w:r>
      <w:r w:rsidRPr="00B82127">
        <w:rPr>
          <w:rFonts w:ascii="Times New Roman" w:hAnsi="Times New Roman" w:cs="Times New Roman"/>
        </w:rPr>
        <w:t>o szerokości 5m wraz z parkingiem o nawierzchni z tłucznia kamiennego i kostki brukowej zakończona obrzeżem betonowym. Zaprojektowano również wykonanie dwóch lamp zewnętrznych.</w:t>
      </w:r>
    </w:p>
    <w:p w:rsidR="009A1526" w:rsidRPr="00B82127" w:rsidRDefault="009A1526" w:rsidP="009A1526">
      <w:pPr>
        <w:spacing w:line="240" w:lineRule="auto"/>
        <w:ind w:left="284" w:right="6" w:firstLine="0"/>
        <w:jc w:val="both"/>
        <w:rPr>
          <w:rFonts w:ascii="Times New Roman" w:hAnsi="Times New Roman" w:cs="Times New Roman"/>
        </w:rPr>
      </w:pPr>
    </w:p>
    <w:p w:rsidR="009A1526" w:rsidRPr="000B268D" w:rsidRDefault="009A1526" w:rsidP="000B268D">
      <w:pPr>
        <w:pStyle w:val="Akapitzlist"/>
        <w:numPr>
          <w:ilvl w:val="6"/>
          <w:numId w:val="77"/>
        </w:numPr>
        <w:spacing w:line="240" w:lineRule="auto"/>
        <w:ind w:left="284" w:right="6" w:firstLine="0"/>
        <w:jc w:val="both"/>
        <w:rPr>
          <w:rFonts w:ascii="Times New Roman" w:hAnsi="Times New Roman"/>
        </w:rPr>
      </w:pPr>
      <w:r w:rsidRPr="000B268D">
        <w:rPr>
          <w:rFonts w:ascii="Times New Roman" w:hAnsi="Times New Roman"/>
          <w:b/>
        </w:rPr>
        <w:t>PRZEDMIOT ZAMÓWIENIA (METRYCZKA)</w:t>
      </w:r>
    </w:p>
    <w:p w:rsidR="009A1526" w:rsidRPr="00B82127" w:rsidRDefault="009A1526" w:rsidP="000B268D">
      <w:pPr>
        <w:autoSpaceDE w:val="0"/>
        <w:spacing w:line="240" w:lineRule="auto"/>
        <w:ind w:left="704" w:firstLine="0"/>
        <w:jc w:val="both"/>
        <w:rPr>
          <w:rFonts w:ascii="Times New Roman" w:hAnsi="Times New Roman" w:cs="Times New Roman"/>
        </w:rPr>
      </w:pPr>
      <w:r w:rsidRPr="00B82127">
        <w:rPr>
          <w:rFonts w:ascii="Times New Roman" w:hAnsi="Times New Roman" w:cs="Times New Roman"/>
        </w:rPr>
        <w:t>Zadania obejmują m.in. dostawę, wniesienie do docelowego pomieszczenia, montaż, instalację wszystkich elementów przedmiotowego zadania.</w:t>
      </w:r>
    </w:p>
    <w:p w:rsidR="009A1526" w:rsidRPr="00B82127" w:rsidRDefault="009A1526" w:rsidP="000B268D">
      <w:pPr>
        <w:widowControl/>
        <w:suppressAutoHyphens/>
        <w:spacing w:line="240" w:lineRule="auto"/>
        <w:ind w:left="704" w:firstLine="0"/>
        <w:jc w:val="both"/>
        <w:rPr>
          <w:rFonts w:ascii="Times New Roman" w:hAnsi="Times New Roman" w:cs="Times New Roman"/>
        </w:rPr>
      </w:pPr>
      <w:r w:rsidRPr="00B82127">
        <w:rPr>
          <w:rFonts w:ascii="Times New Roman" w:hAnsi="Times New Roman" w:cs="Times New Roman"/>
        </w:rPr>
        <w:t xml:space="preserve">Wszystkie dostarczone przedmioty, urządzenia muszą być przystosowane do użytku publicznego, przystosowane do intensywnego </w:t>
      </w:r>
      <w:r w:rsidR="000B268D" w:rsidRPr="00B82127">
        <w:rPr>
          <w:rFonts w:ascii="Times New Roman" w:hAnsi="Times New Roman" w:cs="Times New Roman"/>
        </w:rPr>
        <w:t>użytkowania</w:t>
      </w:r>
      <w:r w:rsidRPr="00B82127">
        <w:rPr>
          <w:rFonts w:ascii="Times New Roman" w:hAnsi="Times New Roman" w:cs="Times New Roman"/>
        </w:rPr>
        <w:t>, dodatkowo muszą posiadać odpowiednie certyfikaty lub atesty.</w:t>
      </w:r>
    </w:p>
    <w:p w:rsidR="009A1526" w:rsidRPr="00B82127" w:rsidRDefault="009A1526" w:rsidP="000B268D">
      <w:pPr>
        <w:widowControl/>
        <w:tabs>
          <w:tab w:val="left" w:pos="1134"/>
        </w:tabs>
        <w:suppressAutoHyphens/>
        <w:spacing w:line="240" w:lineRule="auto"/>
        <w:ind w:left="704" w:firstLine="0"/>
        <w:jc w:val="both"/>
        <w:rPr>
          <w:rFonts w:ascii="Times New Roman" w:hAnsi="Times New Roman" w:cs="Times New Roman"/>
          <w:b/>
        </w:rPr>
      </w:pPr>
      <w:r w:rsidRPr="00B82127">
        <w:rPr>
          <w:rFonts w:ascii="Times New Roman" w:hAnsi="Times New Roman" w:cs="Times New Roman"/>
        </w:rPr>
        <w:t xml:space="preserve">Zadania należy wykonać zgodnie z opisem rozdziału D, aranżacją wnętrz. Kolorystyka i wzornictwo należy uzgodnić z </w:t>
      </w:r>
      <w:r w:rsidRPr="00B82127">
        <w:rPr>
          <w:rFonts w:ascii="Times New Roman" w:hAnsi="Times New Roman" w:cs="Times New Roman"/>
          <w:b/>
        </w:rPr>
        <w:t>Zamawiającym</w:t>
      </w:r>
      <w:r w:rsidRPr="00B82127">
        <w:rPr>
          <w:rFonts w:ascii="Times New Roman" w:hAnsi="Times New Roman" w:cs="Times New Roman"/>
        </w:rPr>
        <w:t xml:space="preserve"> z pełnej palety dostępnej u producenta spełniającego wymagania </w:t>
      </w:r>
      <w:r w:rsidRPr="00B82127">
        <w:rPr>
          <w:rFonts w:ascii="Times New Roman" w:hAnsi="Times New Roman" w:cs="Times New Roman"/>
          <w:b/>
        </w:rPr>
        <w:t>Zamawiającego.</w:t>
      </w:r>
    </w:p>
    <w:p w:rsidR="009A1526" w:rsidRPr="00B82127" w:rsidRDefault="009A1526" w:rsidP="009A1526">
      <w:pPr>
        <w:widowControl/>
        <w:tabs>
          <w:tab w:val="left" w:pos="1134"/>
        </w:tabs>
        <w:suppressAutoHyphens/>
        <w:spacing w:line="240" w:lineRule="auto"/>
        <w:ind w:left="284" w:firstLine="0"/>
        <w:jc w:val="both"/>
        <w:rPr>
          <w:rFonts w:ascii="Times New Roman" w:hAnsi="Times New Roman" w:cs="Times New Roman"/>
          <w:b/>
        </w:rPr>
      </w:pPr>
    </w:p>
    <w:p w:rsidR="009A1526" w:rsidRPr="000B268D" w:rsidRDefault="009A1526" w:rsidP="000B268D">
      <w:pPr>
        <w:pStyle w:val="Akapitzlist"/>
        <w:widowControl/>
        <w:numPr>
          <w:ilvl w:val="6"/>
          <w:numId w:val="77"/>
        </w:numPr>
        <w:suppressAutoHyphens/>
        <w:spacing w:line="240" w:lineRule="auto"/>
        <w:ind w:left="709" w:right="7"/>
        <w:jc w:val="both"/>
        <w:rPr>
          <w:rFonts w:ascii="Times New Roman" w:hAnsi="Times New Roman"/>
          <w:b/>
        </w:rPr>
      </w:pPr>
      <w:r w:rsidRPr="000B268D">
        <w:rPr>
          <w:rFonts w:ascii="Times New Roman" w:hAnsi="Times New Roman"/>
          <w:b/>
        </w:rPr>
        <w:t>WYPOSAŻENIE POMIESZCZEŃ</w:t>
      </w:r>
    </w:p>
    <w:p w:rsidR="009A1526" w:rsidRPr="00B82127" w:rsidRDefault="009A1526" w:rsidP="009A1526">
      <w:pPr>
        <w:pStyle w:val="Akapitzlist"/>
        <w:widowControl/>
        <w:tabs>
          <w:tab w:val="left" w:pos="1134"/>
        </w:tabs>
        <w:suppressAutoHyphens/>
        <w:spacing w:line="240" w:lineRule="auto"/>
        <w:ind w:firstLine="0"/>
        <w:jc w:val="both"/>
        <w:rPr>
          <w:rFonts w:ascii="Times New Roman" w:hAnsi="Times New Roman"/>
          <w:szCs w:val="22"/>
        </w:rPr>
      </w:pPr>
    </w:p>
    <w:p w:rsidR="009A1526" w:rsidRPr="00B82127" w:rsidRDefault="009A1526" w:rsidP="000B268D">
      <w:pPr>
        <w:pStyle w:val="Akapitzlist"/>
        <w:widowControl/>
        <w:tabs>
          <w:tab w:val="left" w:pos="1134"/>
        </w:tabs>
        <w:suppressAutoHyphens/>
        <w:spacing w:line="240" w:lineRule="auto"/>
        <w:ind w:left="709" w:firstLine="0"/>
        <w:jc w:val="both"/>
        <w:rPr>
          <w:rFonts w:ascii="Times New Roman" w:hAnsi="Times New Roman"/>
          <w:szCs w:val="22"/>
        </w:rPr>
      </w:pPr>
      <w:r w:rsidRPr="00B82127">
        <w:rPr>
          <w:rFonts w:ascii="Times New Roman" w:hAnsi="Times New Roman"/>
          <w:szCs w:val="22"/>
        </w:rPr>
        <w:t xml:space="preserve">Poszczególne pomieszczenia i zespoły pomieszczeń należy wyposażyć m.in. zgodnie z poniższymi danymi: </w:t>
      </w:r>
    </w:p>
    <w:p w:rsidR="009A1526" w:rsidRPr="00B82127" w:rsidRDefault="009A1526" w:rsidP="009A1526">
      <w:pPr>
        <w:pStyle w:val="Akapitzlist"/>
        <w:widowControl/>
        <w:tabs>
          <w:tab w:val="left" w:pos="1134"/>
        </w:tabs>
        <w:suppressAutoHyphens/>
        <w:spacing w:line="240" w:lineRule="auto"/>
        <w:ind w:left="320" w:firstLine="0"/>
        <w:jc w:val="both"/>
        <w:rPr>
          <w:rFonts w:ascii="Times New Roman" w:hAnsi="Times New Roman"/>
          <w:szCs w:val="22"/>
        </w:rPr>
      </w:pPr>
    </w:p>
    <w:tbl>
      <w:tblPr>
        <w:tblpPr w:leftFromText="141" w:rightFromText="141" w:vertAnchor="text" w:horzAnchor="margin" w:tblpXSpec="center" w:tblpY="187"/>
        <w:tblW w:w="8760" w:type="dxa"/>
        <w:tblCellMar>
          <w:left w:w="70" w:type="dxa"/>
          <w:right w:w="70" w:type="dxa"/>
        </w:tblCellMar>
        <w:tblLook w:val="04A0"/>
      </w:tblPr>
      <w:tblGrid>
        <w:gridCol w:w="634"/>
        <w:gridCol w:w="3836"/>
        <w:gridCol w:w="1292"/>
        <w:gridCol w:w="1101"/>
        <w:gridCol w:w="1101"/>
        <w:gridCol w:w="796"/>
      </w:tblGrid>
      <w:tr w:rsidR="000B268D" w:rsidRPr="00B82127" w:rsidTr="000B268D">
        <w:trPr>
          <w:trHeight w:val="315"/>
        </w:trPr>
        <w:tc>
          <w:tcPr>
            <w:tcW w:w="8760" w:type="dxa"/>
            <w:gridSpan w:val="6"/>
            <w:tcBorders>
              <w:top w:val="single" w:sz="4" w:space="0" w:color="auto"/>
              <w:left w:val="single" w:sz="4" w:space="0" w:color="auto"/>
              <w:bottom w:val="single" w:sz="4" w:space="0" w:color="auto"/>
              <w:right w:val="single" w:sz="4" w:space="0" w:color="auto"/>
            </w:tcBorders>
            <w:shd w:val="clear" w:color="000000" w:fill="76933C"/>
            <w:vAlign w:val="center"/>
            <w:hideMark/>
          </w:tcPr>
          <w:p w:rsidR="000B268D" w:rsidRPr="00B82127" w:rsidRDefault="000B268D" w:rsidP="000B268D">
            <w:pPr>
              <w:widowControl/>
              <w:spacing w:line="240" w:lineRule="auto"/>
              <w:ind w:left="0" w:firstLine="0"/>
              <w:jc w:val="both"/>
              <w:rPr>
                <w:rFonts w:ascii="Times New Roman" w:hAnsi="Times New Roman" w:cs="Times New Roman"/>
                <w:b/>
                <w:bCs/>
                <w:color w:val="000000"/>
              </w:rPr>
            </w:pPr>
            <w:r w:rsidRPr="00B82127">
              <w:rPr>
                <w:rFonts w:ascii="Times New Roman" w:hAnsi="Times New Roman" w:cs="Times New Roman"/>
                <w:b/>
                <w:bCs/>
                <w:color w:val="000000"/>
              </w:rPr>
              <w:t>WYPOSAŻENIE</w:t>
            </w:r>
          </w:p>
        </w:tc>
      </w:tr>
      <w:tr w:rsidR="000B268D" w:rsidRPr="00B82127" w:rsidTr="000B268D">
        <w:trPr>
          <w:trHeight w:val="900"/>
        </w:trPr>
        <w:tc>
          <w:tcPr>
            <w:tcW w:w="634" w:type="dxa"/>
            <w:tcBorders>
              <w:top w:val="nil"/>
              <w:left w:val="single" w:sz="4" w:space="0" w:color="auto"/>
              <w:bottom w:val="single" w:sz="4" w:space="0" w:color="auto"/>
              <w:right w:val="single" w:sz="4" w:space="0" w:color="auto"/>
            </w:tcBorders>
            <w:shd w:val="clear" w:color="auto" w:fill="auto"/>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L.p.</w:t>
            </w:r>
          </w:p>
        </w:tc>
        <w:tc>
          <w:tcPr>
            <w:tcW w:w="3836" w:type="dxa"/>
            <w:tcBorders>
              <w:top w:val="nil"/>
              <w:left w:val="nil"/>
              <w:bottom w:val="single" w:sz="4" w:space="0" w:color="auto"/>
              <w:right w:val="single" w:sz="4" w:space="0" w:color="auto"/>
            </w:tcBorders>
            <w:shd w:val="clear" w:color="auto" w:fill="auto"/>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Nazwa</w:t>
            </w:r>
          </w:p>
        </w:tc>
        <w:tc>
          <w:tcPr>
            <w:tcW w:w="1292" w:type="dxa"/>
            <w:tcBorders>
              <w:top w:val="nil"/>
              <w:left w:val="nil"/>
              <w:bottom w:val="single" w:sz="4" w:space="0" w:color="auto"/>
              <w:right w:val="single" w:sz="4" w:space="0" w:color="auto"/>
            </w:tcBorders>
            <w:shd w:val="clear" w:color="auto" w:fill="auto"/>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jm</w:t>
            </w:r>
          </w:p>
        </w:tc>
        <w:tc>
          <w:tcPr>
            <w:tcW w:w="1101" w:type="dxa"/>
            <w:tcBorders>
              <w:top w:val="nil"/>
              <w:left w:val="nil"/>
              <w:bottom w:val="single" w:sz="4" w:space="0" w:color="auto"/>
              <w:right w:val="single" w:sz="4" w:space="0" w:color="auto"/>
            </w:tcBorders>
            <w:shd w:val="clear" w:color="auto" w:fill="auto"/>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numer pomiesz.</w:t>
            </w:r>
          </w:p>
        </w:tc>
        <w:tc>
          <w:tcPr>
            <w:tcW w:w="1101" w:type="dxa"/>
            <w:tcBorders>
              <w:top w:val="nil"/>
              <w:left w:val="nil"/>
              <w:bottom w:val="single" w:sz="4" w:space="0" w:color="auto"/>
              <w:right w:val="single" w:sz="4" w:space="0" w:color="auto"/>
            </w:tcBorders>
            <w:shd w:val="clear" w:color="auto" w:fill="auto"/>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ilość w pomiesz.</w:t>
            </w:r>
          </w:p>
        </w:tc>
        <w:tc>
          <w:tcPr>
            <w:tcW w:w="796" w:type="dxa"/>
            <w:tcBorders>
              <w:top w:val="nil"/>
              <w:left w:val="nil"/>
              <w:bottom w:val="single" w:sz="4" w:space="0" w:color="auto"/>
              <w:right w:val="single" w:sz="4" w:space="0" w:color="auto"/>
            </w:tcBorders>
            <w:shd w:val="clear" w:color="auto" w:fill="auto"/>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ilość suma</w:t>
            </w:r>
          </w:p>
        </w:tc>
      </w:tr>
      <w:tr w:rsidR="000B268D" w:rsidRPr="00B82127" w:rsidTr="000B268D">
        <w:trPr>
          <w:trHeight w:val="300"/>
        </w:trPr>
        <w:tc>
          <w:tcPr>
            <w:tcW w:w="634" w:type="dxa"/>
            <w:tcBorders>
              <w:top w:val="nil"/>
              <w:left w:val="single" w:sz="4" w:space="0" w:color="auto"/>
              <w:bottom w:val="single" w:sz="4" w:space="0" w:color="auto"/>
              <w:right w:val="single" w:sz="4" w:space="0" w:color="auto"/>
            </w:tcBorders>
            <w:shd w:val="clear" w:color="auto" w:fill="auto"/>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I</w:t>
            </w:r>
          </w:p>
        </w:tc>
        <w:tc>
          <w:tcPr>
            <w:tcW w:w="3836" w:type="dxa"/>
            <w:tcBorders>
              <w:top w:val="nil"/>
              <w:left w:val="nil"/>
              <w:bottom w:val="single" w:sz="4" w:space="0" w:color="auto"/>
              <w:right w:val="single" w:sz="4" w:space="0" w:color="auto"/>
            </w:tcBorders>
            <w:shd w:val="clear" w:color="auto" w:fill="auto"/>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II</w:t>
            </w:r>
          </w:p>
        </w:tc>
        <w:tc>
          <w:tcPr>
            <w:tcW w:w="1292" w:type="dxa"/>
            <w:tcBorders>
              <w:top w:val="nil"/>
              <w:left w:val="nil"/>
              <w:bottom w:val="single" w:sz="4" w:space="0" w:color="auto"/>
              <w:right w:val="single" w:sz="4" w:space="0" w:color="auto"/>
            </w:tcBorders>
            <w:shd w:val="clear" w:color="auto" w:fill="auto"/>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III</w:t>
            </w:r>
          </w:p>
        </w:tc>
        <w:tc>
          <w:tcPr>
            <w:tcW w:w="1101" w:type="dxa"/>
            <w:tcBorders>
              <w:top w:val="nil"/>
              <w:left w:val="nil"/>
              <w:bottom w:val="single" w:sz="4" w:space="0" w:color="auto"/>
              <w:right w:val="single" w:sz="4" w:space="0" w:color="auto"/>
            </w:tcBorders>
            <w:shd w:val="clear" w:color="auto" w:fill="auto"/>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IV</w:t>
            </w:r>
          </w:p>
        </w:tc>
        <w:tc>
          <w:tcPr>
            <w:tcW w:w="1101" w:type="dxa"/>
            <w:tcBorders>
              <w:top w:val="nil"/>
              <w:left w:val="nil"/>
              <w:bottom w:val="single" w:sz="4" w:space="0" w:color="auto"/>
              <w:right w:val="single" w:sz="4" w:space="0" w:color="auto"/>
            </w:tcBorders>
            <w:shd w:val="clear" w:color="auto" w:fill="auto"/>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V</w:t>
            </w:r>
          </w:p>
        </w:tc>
        <w:tc>
          <w:tcPr>
            <w:tcW w:w="796" w:type="dxa"/>
            <w:tcBorders>
              <w:top w:val="nil"/>
              <w:left w:val="nil"/>
              <w:bottom w:val="single" w:sz="4" w:space="0" w:color="auto"/>
              <w:right w:val="single" w:sz="4" w:space="0" w:color="auto"/>
            </w:tcBorders>
            <w:shd w:val="clear" w:color="auto" w:fill="auto"/>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VI</w:t>
            </w:r>
          </w:p>
        </w:tc>
      </w:tr>
      <w:tr w:rsidR="000B268D" w:rsidRPr="00B82127" w:rsidTr="000B268D">
        <w:trPr>
          <w:trHeight w:val="300"/>
        </w:trPr>
        <w:tc>
          <w:tcPr>
            <w:tcW w:w="876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Zadanie 3 – Dostawa i montaż mebli</w:t>
            </w:r>
          </w:p>
        </w:tc>
      </w:tr>
      <w:tr w:rsidR="000B268D" w:rsidRPr="00B82127" w:rsidTr="000B268D">
        <w:trPr>
          <w:trHeight w:val="300"/>
        </w:trPr>
        <w:tc>
          <w:tcPr>
            <w:tcW w:w="634" w:type="dxa"/>
            <w:vMerge w:val="restart"/>
            <w:tcBorders>
              <w:top w:val="nil"/>
              <w:left w:val="single" w:sz="4" w:space="0" w:color="auto"/>
              <w:right w:val="single" w:sz="4" w:space="0" w:color="auto"/>
            </w:tcBorders>
            <w:shd w:val="clear" w:color="auto" w:fill="auto"/>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1</w:t>
            </w:r>
          </w:p>
        </w:tc>
        <w:tc>
          <w:tcPr>
            <w:tcW w:w="3836" w:type="dxa"/>
            <w:vMerge w:val="restart"/>
            <w:tcBorders>
              <w:top w:val="nil"/>
              <w:left w:val="nil"/>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kosz stalowy na odpadki 20 L</w:t>
            </w:r>
          </w:p>
        </w:tc>
        <w:tc>
          <w:tcPr>
            <w:tcW w:w="1292" w:type="dxa"/>
            <w:vMerge w:val="restart"/>
            <w:tcBorders>
              <w:top w:val="nil"/>
              <w:left w:val="nil"/>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szt</w:t>
            </w:r>
          </w:p>
        </w:tc>
        <w:tc>
          <w:tcPr>
            <w:tcW w:w="1101" w:type="dxa"/>
            <w:tcBorders>
              <w:top w:val="nil"/>
              <w:left w:val="nil"/>
              <w:bottom w:val="single" w:sz="4" w:space="0" w:color="auto"/>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10</w:t>
            </w:r>
          </w:p>
        </w:tc>
        <w:tc>
          <w:tcPr>
            <w:tcW w:w="1101" w:type="dxa"/>
            <w:tcBorders>
              <w:top w:val="nil"/>
              <w:left w:val="nil"/>
              <w:bottom w:val="single" w:sz="4" w:space="0" w:color="auto"/>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1</w:t>
            </w:r>
          </w:p>
        </w:tc>
        <w:tc>
          <w:tcPr>
            <w:tcW w:w="796" w:type="dxa"/>
            <w:vMerge w:val="restart"/>
            <w:tcBorders>
              <w:top w:val="nil"/>
              <w:left w:val="nil"/>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p>
        </w:tc>
      </w:tr>
      <w:tr w:rsidR="000B268D" w:rsidRPr="00B82127" w:rsidTr="000B268D">
        <w:trPr>
          <w:trHeight w:val="300"/>
        </w:trPr>
        <w:tc>
          <w:tcPr>
            <w:tcW w:w="634" w:type="dxa"/>
            <w:vMerge/>
            <w:tcBorders>
              <w:left w:val="single" w:sz="4" w:space="0" w:color="auto"/>
              <w:right w:val="single" w:sz="4" w:space="0" w:color="auto"/>
            </w:tcBorders>
            <w:shd w:val="clear" w:color="auto" w:fill="auto"/>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p>
        </w:tc>
        <w:tc>
          <w:tcPr>
            <w:tcW w:w="3836" w:type="dxa"/>
            <w:vMerge/>
            <w:tcBorders>
              <w:left w:val="nil"/>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p>
        </w:tc>
        <w:tc>
          <w:tcPr>
            <w:tcW w:w="1292" w:type="dxa"/>
            <w:vMerge/>
            <w:tcBorders>
              <w:left w:val="nil"/>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p>
        </w:tc>
        <w:tc>
          <w:tcPr>
            <w:tcW w:w="1101" w:type="dxa"/>
            <w:tcBorders>
              <w:top w:val="nil"/>
              <w:left w:val="nil"/>
              <w:bottom w:val="single" w:sz="4" w:space="0" w:color="auto"/>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11</w:t>
            </w:r>
          </w:p>
        </w:tc>
        <w:tc>
          <w:tcPr>
            <w:tcW w:w="1101" w:type="dxa"/>
            <w:tcBorders>
              <w:top w:val="nil"/>
              <w:left w:val="nil"/>
              <w:bottom w:val="single" w:sz="4" w:space="0" w:color="auto"/>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1</w:t>
            </w:r>
          </w:p>
        </w:tc>
        <w:tc>
          <w:tcPr>
            <w:tcW w:w="796" w:type="dxa"/>
            <w:vMerge/>
            <w:tcBorders>
              <w:left w:val="nil"/>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p>
        </w:tc>
      </w:tr>
      <w:tr w:rsidR="000B268D" w:rsidRPr="00B82127" w:rsidTr="000B268D">
        <w:trPr>
          <w:trHeight w:val="300"/>
        </w:trPr>
        <w:tc>
          <w:tcPr>
            <w:tcW w:w="634" w:type="dxa"/>
            <w:vMerge/>
            <w:tcBorders>
              <w:left w:val="single" w:sz="4" w:space="0" w:color="auto"/>
              <w:right w:val="single" w:sz="4" w:space="0" w:color="auto"/>
            </w:tcBorders>
            <w:shd w:val="clear" w:color="auto" w:fill="auto"/>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p>
        </w:tc>
        <w:tc>
          <w:tcPr>
            <w:tcW w:w="3836" w:type="dxa"/>
            <w:vMerge/>
            <w:tcBorders>
              <w:left w:val="nil"/>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p>
        </w:tc>
        <w:tc>
          <w:tcPr>
            <w:tcW w:w="1292" w:type="dxa"/>
            <w:vMerge/>
            <w:tcBorders>
              <w:left w:val="nil"/>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p>
        </w:tc>
        <w:tc>
          <w:tcPr>
            <w:tcW w:w="1101" w:type="dxa"/>
            <w:tcBorders>
              <w:top w:val="nil"/>
              <w:left w:val="nil"/>
              <w:bottom w:val="single" w:sz="4" w:space="0" w:color="auto"/>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12</w:t>
            </w:r>
          </w:p>
        </w:tc>
        <w:tc>
          <w:tcPr>
            <w:tcW w:w="1101" w:type="dxa"/>
            <w:tcBorders>
              <w:top w:val="nil"/>
              <w:left w:val="nil"/>
              <w:bottom w:val="single" w:sz="4" w:space="0" w:color="auto"/>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1</w:t>
            </w:r>
          </w:p>
        </w:tc>
        <w:tc>
          <w:tcPr>
            <w:tcW w:w="796" w:type="dxa"/>
            <w:vMerge/>
            <w:tcBorders>
              <w:left w:val="nil"/>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p>
        </w:tc>
      </w:tr>
      <w:tr w:rsidR="000B268D" w:rsidRPr="00B82127" w:rsidTr="000B268D">
        <w:trPr>
          <w:trHeight w:val="300"/>
        </w:trPr>
        <w:tc>
          <w:tcPr>
            <w:tcW w:w="634" w:type="dxa"/>
            <w:vMerge/>
            <w:tcBorders>
              <w:left w:val="single" w:sz="4" w:space="0" w:color="auto"/>
              <w:right w:val="single" w:sz="4" w:space="0" w:color="auto"/>
            </w:tcBorders>
            <w:shd w:val="clear" w:color="auto" w:fill="auto"/>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p>
        </w:tc>
        <w:tc>
          <w:tcPr>
            <w:tcW w:w="3836" w:type="dxa"/>
            <w:vMerge/>
            <w:tcBorders>
              <w:left w:val="nil"/>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p>
        </w:tc>
        <w:tc>
          <w:tcPr>
            <w:tcW w:w="1292" w:type="dxa"/>
            <w:vMerge/>
            <w:tcBorders>
              <w:left w:val="nil"/>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p>
        </w:tc>
        <w:tc>
          <w:tcPr>
            <w:tcW w:w="1101" w:type="dxa"/>
            <w:tcBorders>
              <w:top w:val="nil"/>
              <w:left w:val="nil"/>
              <w:bottom w:val="single" w:sz="4" w:space="0" w:color="auto"/>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14</w:t>
            </w:r>
          </w:p>
        </w:tc>
        <w:tc>
          <w:tcPr>
            <w:tcW w:w="1101" w:type="dxa"/>
            <w:tcBorders>
              <w:top w:val="nil"/>
              <w:left w:val="nil"/>
              <w:bottom w:val="single" w:sz="4" w:space="0" w:color="auto"/>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1</w:t>
            </w:r>
          </w:p>
        </w:tc>
        <w:tc>
          <w:tcPr>
            <w:tcW w:w="796" w:type="dxa"/>
            <w:vMerge/>
            <w:tcBorders>
              <w:left w:val="nil"/>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p>
        </w:tc>
      </w:tr>
      <w:tr w:rsidR="000B268D" w:rsidRPr="00B82127" w:rsidTr="000B268D">
        <w:trPr>
          <w:trHeight w:val="300"/>
        </w:trPr>
        <w:tc>
          <w:tcPr>
            <w:tcW w:w="634" w:type="dxa"/>
            <w:vMerge/>
            <w:tcBorders>
              <w:left w:val="single" w:sz="4" w:space="0" w:color="auto"/>
              <w:bottom w:val="single" w:sz="4" w:space="0" w:color="auto"/>
              <w:right w:val="single" w:sz="4" w:space="0" w:color="auto"/>
            </w:tcBorders>
            <w:shd w:val="clear" w:color="auto" w:fill="auto"/>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p>
        </w:tc>
        <w:tc>
          <w:tcPr>
            <w:tcW w:w="3836" w:type="dxa"/>
            <w:vMerge/>
            <w:tcBorders>
              <w:left w:val="nil"/>
              <w:bottom w:val="single" w:sz="4" w:space="0" w:color="auto"/>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p>
        </w:tc>
        <w:tc>
          <w:tcPr>
            <w:tcW w:w="1292" w:type="dxa"/>
            <w:vMerge/>
            <w:tcBorders>
              <w:left w:val="nil"/>
              <w:bottom w:val="single" w:sz="4" w:space="0" w:color="auto"/>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p>
        </w:tc>
        <w:tc>
          <w:tcPr>
            <w:tcW w:w="1101" w:type="dxa"/>
            <w:tcBorders>
              <w:top w:val="nil"/>
              <w:left w:val="nil"/>
              <w:bottom w:val="single" w:sz="4" w:space="0" w:color="auto"/>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16</w:t>
            </w:r>
          </w:p>
        </w:tc>
        <w:tc>
          <w:tcPr>
            <w:tcW w:w="1101" w:type="dxa"/>
            <w:tcBorders>
              <w:top w:val="nil"/>
              <w:left w:val="nil"/>
              <w:bottom w:val="single" w:sz="4" w:space="0" w:color="auto"/>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1</w:t>
            </w:r>
          </w:p>
        </w:tc>
        <w:tc>
          <w:tcPr>
            <w:tcW w:w="796" w:type="dxa"/>
            <w:vMerge/>
            <w:tcBorders>
              <w:left w:val="nil"/>
              <w:bottom w:val="single" w:sz="4" w:space="0" w:color="auto"/>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p>
        </w:tc>
      </w:tr>
      <w:tr w:rsidR="000B268D" w:rsidRPr="00B82127" w:rsidTr="000B268D">
        <w:trPr>
          <w:trHeight w:val="300"/>
        </w:trPr>
        <w:tc>
          <w:tcPr>
            <w:tcW w:w="634" w:type="dxa"/>
            <w:tcBorders>
              <w:top w:val="nil"/>
              <w:left w:val="single" w:sz="4" w:space="0" w:color="auto"/>
              <w:bottom w:val="single" w:sz="4" w:space="0" w:color="auto"/>
              <w:right w:val="single" w:sz="4" w:space="0" w:color="auto"/>
            </w:tcBorders>
            <w:shd w:val="clear" w:color="auto" w:fill="auto"/>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2</w:t>
            </w:r>
          </w:p>
        </w:tc>
        <w:tc>
          <w:tcPr>
            <w:tcW w:w="3836" w:type="dxa"/>
            <w:tcBorders>
              <w:top w:val="nil"/>
              <w:left w:val="single" w:sz="4" w:space="0" w:color="auto"/>
              <w:bottom w:val="single" w:sz="4" w:space="0" w:color="auto"/>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wieszak szatniowy</w:t>
            </w:r>
          </w:p>
        </w:tc>
        <w:tc>
          <w:tcPr>
            <w:tcW w:w="1292" w:type="dxa"/>
            <w:tcBorders>
              <w:top w:val="nil"/>
              <w:left w:val="single" w:sz="4" w:space="0" w:color="auto"/>
              <w:bottom w:val="single" w:sz="4" w:space="0" w:color="auto"/>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szt</w:t>
            </w:r>
          </w:p>
        </w:tc>
        <w:tc>
          <w:tcPr>
            <w:tcW w:w="1101" w:type="dxa"/>
            <w:tcBorders>
              <w:top w:val="nil"/>
              <w:left w:val="nil"/>
              <w:bottom w:val="single" w:sz="4" w:space="0" w:color="auto"/>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10</w:t>
            </w:r>
          </w:p>
        </w:tc>
        <w:tc>
          <w:tcPr>
            <w:tcW w:w="1101" w:type="dxa"/>
            <w:tcBorders>
              <w:top w:val="nil"/>
              <w:left w:val="nil"/>
              <w:bottom w:val="single" w:sz="4" w:space="0" w:color="auto"/>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2</w:t>
            </w:r>
          </w:p>
        </w:tc>
        <w:tc>
          <w:tcPr>
            <w:tcW w:w="796" w:type="dxa"/>
            <w:tcBorders>
              <w:top w:val="nil"/>
              <w:left w:val="single" w:sz="4" w:space="0" w:color="auto"/>
              <w:bottom w:val="single" w:sz="4" w:space="0" w:color="auto"/>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p>
        </w:tc>
      </w:tr>
      <w:tr w:rsidR="000B268D" w:rsidRPr="00B82127" w:rsidTr="000B268D">
        <w:trPr>
          <w:trHeight w:val="402"/>
        </w:trPr>
        <w:tc>
          <w:tcPr>
            <w:tcW w:w="634" w:type="dxa"/>
            <w:tcBorders>
              <w:top w:val="nil"/>
              <w:left w:val="single" w:sz="4" w:space="0" w:color="auto"/>
              <w:bottom w:val="single" w:sz="4" w:space="0" w:color="auto"/>
              <w:right w:val="single" w:sz="4" w:space="0" w:color="auto"/>
            </w:tcBorders>
            <w:shd w:val="clear" w:color="auto" w:fill="auto"/>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3</w:t>
            </w:r>
          </w:p>
        </w:tc>
        <w:tc>
          <w:tcPr>
            <w:tcW w:w="3836" w:type="dxa"/>
            <w:tcBorders>
              <w:top w:val="nil"/>
              <w:left w:val="single" w:sz="4" w:space="0" w:color="auto"/>
              <w:bottom w:val="single" w:sz="4" w:space="0" w:color="auto"/>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kosz w kabinach toaletowych 5L</w:t>
            </w:r>
          </w:p>
        </w:tc>
        <w:tc>
          <w:tcPr>
            <w:tcW w:w="1292" w:type="dxa"/>
            <w:tcBorders>
              <w:top w:val="nil"/>
              <w:left w:val="single" w:sz="4" w:space="0" w:color="auto"/>
              <w:bottom w:val="single" w:sz="4" w:space="0" w:color="auto"/>
              <w:right w:val="single" w:sz="4" w:space="0" w:color="auto"/>
            </w:tcBorders>
            <w:shd w:val="clear" w:color="auto" w:fill="auto"/>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szt</w:t>
            </w:r>
          </w:p>
        </w:tc>
        <w:tc>
          <w:tcPr>
            <w:tcW w:w="1101" w:type="dxa"/>
            <w:tcBorders>
              <w:top w:val="nil"/>
              <w:left w:val="nil"/>
              <w:bottom w:val="single" w:sz="4" w:space="0" w:color="auto"/>
              <w:right w:val="single" w:sz="4" w:space="0" w:color="auto"/>
            </w:tcBorders>
            <w:shd w:val="clear" w:color="auto" w:fill="auto"/>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13</w:t>
            </w:r>
          </w:p>
        </w:tc>
        <w:tc>
          <w:tcPr>
            <w:tcW w:w="1101" w:type="dxa"/>
            <w:tcBorders>
              <w:top w:val="nil"/>
              <w:left w:val="nil"/>
              <w:bottom w:val="single" w:sz="4" w:space="0" w:color="auto"/>
              <w:right w:val="single" w:sz="4" w:space="0" w:color="auto"/>
            </w:tcBorders>
            <w:shd w:val="clear" w:color="auto" w:fill="auto"/>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2</w:t>
            </w:r>
          </w:p>
        </w:tc>
        <w:tc>
          <w:tcPr>
            <w:tcW w:w="796" w:type="dxa"/>
            <w:tcBorders>
              <w:top w:val="nil"/>
              <w:left w:val="single" w:sz="4" w:space="0" w:color="auto"/>
              <w:bottom w:val="single" w:sz="4" w:space="0" w:color="auto"/>
              <w:right w:val="single" w:sz="4" w:space="0" w:color="auto"/>
            </w:tcBorders>
            <w:shd w:val="clear" w:color="auto" w:fill="auto"/>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p>
        </w:tc>
      </w:tr>
      <w:tr w:rsidR="000B268D" w:rsidRPr="00B82127" w:rsidTr="000B268D">
        <w:trPr>
          <w:trHeight w:val="402"/>
        </w:trPr>
        <w:tc>
          <w:tcPr>
            <w:tcW w:w="634" w:type="dxa"/>
            <w:vMerge w:val="restart"/>
            <w:tcBorders>
              <w:top w:val="nil"/>
              <w:left w:val="single" w:sz="4" w:space="0" w:color="auto"/>
              <w:bottom w:val="single" w:sz="4" w:space="0" w:color="auto"/>
              <w:right w:val="single" w:sz="4" w:space="0" w:color="auto"/>
            </w:tcBorders>
            <w:shd w:val="clear" w:color="auto" w:fill="auto"/>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4</w:t>
            </w:r>
          </w:p>
        </w:tc>
        <w:tc>
          <w:tcPr>
            <w:tcW w:w="3836" w:type="dxa"/>
            <w:vMerge w:val="restart"/>
            <w:tcBorders>
              <w:top w:val="nil"/>
              <w:left w:val="single" w:sz="4" w:space="0" w:color="auto"/>
              <w:bottom w:val="single" w:sz="4" w:space="0" w:color="auto"/>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rolety okienne</w:t>
            </w:r>
          </w:p>
        </w:tc>
        <w:tc>
          <w:tcPr>
            <w:tcW w:w="1292" w:type="dxa"/>
            <w:vMerge w:val="restart"/>
            <w:tcBorders>
              <w:top w:val="nil"/>
              <w:left w:val="single" w:sz="4" w:space="0" w:color="auto"/>
              <w:bottom w:val="single" w:sz="4" w:space="0" w:color="auto"/>
              <w:right w:val="single" w:sz="4" w:space="0" w:color="auto"/>
            </w:tcBorders>
            <w:shd w:val="clear" w:color="auto" w:fill="auto"/>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kpl.</w:t>
            </w:r>
          </w:p>
        </w:tc>
        <w:tc>
          <w:tcPr>
            <w:tcW w:w="1101" w:type="dxa"/>
            <w:tcBorders>
              <w:top w:val="nil"/>
              <w:left w:val="nil"/>
              <w:bottom w:val="single" w:sz="4" w:space="0" w:color="auto"/>
              <w:right w:val="single" w:sz="4" w:space="0" w:color="auto"/>
            </w:tcBorders>
            <w:shd w:val="clear" w:color="auto" w:fill="auto"/>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14</w:t>
            </w:r>
          </w:p>
        </w:tc>
        <w:tc>
          <w:tcPr>
            <w:tcW w:w="1101" w:type="dxa"/>
            <w:tcBorders>
              <w:top w:val="nil"/>
              <w:left w:val="nil"/>
              <w:bottom w:val="single" w:sz="4" w:space="0" w:color="auto"/>
              <w:right w:val="single" w:sz="4" w:space="0" w:color="auto"/>
            </w:tcBorders>
            <w:shd w:val="clear" w:color="auto" w:fill="auto"/>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3</w:t>
            </w:r>
          </w:p>
        </w:tc>
        <w:tc>
          <w:tcPr>
            <w:tcW w:w="796" w:type="dxa"/>
            <w:vMerge w:val="restart"/>
            <w:tcBorders>
              <w:top w:val="nil"/>
              <w:left w:val="single" w:sz="4" w:space="0" w:color="auto"/>
              <w:bottom w:val="single" w:sz="4" w:space="0" w:color="auto"/>
              <w:right w:val="single" w:sz="4" w:space="0" w:color="auto"/>
            </w:tcBorders>
            <w:shd w:val="clear" w:color="auto" w:fill="auto"/>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p>
        </w:tc>
      </w:tr>
      <w:tr w:rsidR="000B268D" w:rsidRPr="00B82127" w:rsidTr="000B268D">
        <w:trPr>
          <w:trHeight w:val="402"/>
        </w:trPr>
        <w:tc>
          <w:tcPr>
            <w:tcW w:w="634" w:type="dxa"/>
            <w:vMerge/>
            <w:tcBorders>
              <w:top w:val="nil"/>
              <w:left w:val="single" w:sz="4" w:space="0" w:color="auto"/>
              <w:bottom w:val="single" w:sz="4" w:space="0" w:color="auto"/>
              <w:right w:val="single" w:sz="4" w:space="0" w:color="auto"/>
            </w:tcBorders>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p>
        </w:tc>
        <w:tc>
          <w:tcPr>
            <w:tcW w:w="3836" w:type="dxa"/>
            <w:vMerge/>
            <w:tcBorders>
              <w:top w:val="nil"/>
              <w:left w:val="single" w:sz="4" w:space="0" w:color="auto"/>
              <w:bottom w:val="single" w:sz="4" w:space="0" w:color="auto"/>
              <w:right w:val="single" w:sz="4" w:space="0" w:color="auto"/>
            </w:tcBorders>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p>
        </w:tc>
        <w:tc>
          <w:tcPr>
            <w:tcW w:w="1292" w:type="dxa"/>
            <w:vMerge/>
            <w:tcBorders>
              <w:top w:val="nil"/>
              <w:left w:val="single" w:sz="4" w:space="0" w:color="auto"/>
              <w:bottom w:val="single" w:sz="4" w:space="0" w:color="auto"/>
              <w:right w:val="single" w:sz="4" w:space="0" w:color="auto"/>
            </w:tcBorders>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p>
        </w:tc>
        <w:tc>
          <w:tcPr>
            <w:tcW w:w="1101" w:type="dxa"/>
            <w:tcBorders>
              <w:top w:val="nil"/>
              <w:left w:val="nil"/>
              <w:bottom w:val="single" w:sz="4" w:space="0" w:color="auto"/>
              <w:right w:val="single" w:sz="4" w:space="0" w:color="auto"/>
            </w:tcBorders>
            <w:shd w:val="clear" w:color="auto" w:fill="auto"/>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16</w:t>
            </w:r>
          </w:p>
        </w:tc>
        <w:tc>
          <w:tcPr>
            <w:tcW w:w="1101" w:type="dxa"/>
            <w:tcBorders>
              <w:top w:val="nil"/>
              <w:left w:val="nil"/>
              <w:bottom w:val="single" w:sz="4" w:space="0" w:color="auto"/>
              <w:right w:val="single" w:sz="4" w:space="0" w:color="auto"/>
            </w:tcBorders>
            <w:shd w:val="clear" w:color="auto" w:fill="auto"/>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5</w:t>
            </w:r>
          </w:p>
        </w:tc>
        <w:tc>
          <w:tcPr>
            <w:tcW w:w="796" w:type="dxa"/>
            <w:vMerge/>
            <w:tcBorders>
              <w:top w:val="nil"/>
              <w:left w:val="single" w:sz="4" w:space="0" w:color="auto"/>
              <w:bottom w:val="single" w:sz="4" w:space="0" w:color="auto"/>
              <w:right w:val="single" w:sz="4" w:space="0" w:color="auto"/>
            </w:tcBorders>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p>
        </w:tc>
      </w:tr>
      <w:tr w:rsidR="000B268D" w:rsidRPr="00B82127" w:rsidTr="000B268D">
        <w:trPr>
          <w:trHeight w:val="402"/>
        </w:trPr>
        <w:tc>
          <w:tcPr>
            <w:tcW w:w="634" w:type="dxa"/>
            <w:tcBorders>
              <w:top w:val="nil"/>
              <w:left w:val="single" w:sz="4" w:space="0" w:color="auto"/>
              <w:bottom w:val="single" w:sz="4" w:space="0" w:color="auto"/>
              <w:right w:val="single" w:sz="4" w:space="0" w:color="auto"/>
            </w:tcBorders>
            <w:shd w:val="clear" w:color="auto" w:fill="auto"/>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5</w:t>
            </w:r>
          </w:p>
        </w:tc>
        <w:tc>
          <w:tcPr>
            <w:tcW w:w="3836" w:type="dxa"/>
            <w:tcBorders>
              <w:top w:val="nil"/>
              <w:left w:val="single" w:sz="4" w:space="0" w:color="auto"/>
              <w:bottom w:val="single" w:sz="4" w:space="0" w:color="auto"/>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Meble kuchenne</w:t>
            </w:r>
          </w:p>
        </w:tc>
        <w:tc>
          <w:tcPr>
            <w:tcW w:w="1292" w:type="dxa"/>
            <w:tcBorders>
              <w:top w:val="nil"/>
              <w:left w:val="single" w:sz="4" w:space="0" w:color="auto"/>
              <w:bottom w:val="single" w:sz="4" w:space="0" w:color="auto"/>
              <w:right w:val="single" w:sz="4" w:space="0" w:color="auto"/>
            </w:tcBorders>
            <w:shd w:val="clear" w:color="auto" w:fill="auto"/>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zestaw</w:t>
            </w:r>
          </w:p>
        </w:tc>
        <w:tc>
          <w:tcPr>
            <w:tcW w:w="1101" w:type="dxa"/>
            <w:tcBorders>
              <w:top w:val="nil"/>
              <w:left w:val="nil"/>
              <w:bottom w:val="single" w:sz="4" w:space="0" w:color="auto"/>
              <w:right w:val="single" w:sz="4" w:space="0" w:color="auto"/>
            </w:tcBorders>
            <w:shd w:val="clear" w:color="auto" w:fill="auto"/>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14</w:t>
            </w:r>
          </w:p>
        </w:tc>
        <w:tc>
          <w:tcPr>
            <w:tcW w:w="1101" w:type="dxa"/>
            <w:tcBorders>
              <w:top w:val="nil"/>
              <w:left w:val="nil"/>
              <w:bottom w:val="single" w:sz="4" w:space="0" w:color="auto"/>
              <w:right w:val="single" w:sz="4" w:space="0" w:color="auto"/>
            </w:tcBorders>
            <w:shd w:val="clear" w:color="auto" w:fill="auto"/>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1</w:t>
            </w:r>
          </w:p>
        </w:tc>
        <w:tc>
          <w:tcPr>
            <w:tcW w:w="796" w:type="dxa"/>
            <w:tcBorders>
              <w:top w:val="nil"/>
              <w:left w:val="single" w:sz="4" w:space="0" w:color="auto"/>
              <w:bottom w:val="single" w:sz="4" w:space="0" w:color="auto"/>
              <w:right w:val="single" w:sz="4" w:space="0" w:color="auto"/>
            </w:tcBorders>
            <w:shd w:val="clear" w:color="auto" w:fill="auto"/>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p>
        </w:tc>
      </w:tr>
      <w:tr w:rsidR="000B268D" w:rsidRPr="00B82127" w:rsidTr="000B268D">
        <w:trPr>
          <w:trHeight w:val="402"/>
        </w:trPr>
        <w:tc>
          <w:tcPr>
            <w:tcW w:w="634" w:type="dxa"/>
            <w:tcBorders>
              <w:top w:val="nil"/>
              <w:left w:val="single" w:sz="4" w:space="0" w:color="auto"/>
              <w:bottom w:val="single" w:sz="4" w:space="0" w:color="auto"/>
              <w:right w:val="single" w:sz="4" w:space="0" w:color="auto"/>
            </w:tcBorders>
            <w:shd w:val="clear" w:color="auto" w:fill="auto"/>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6</w:t>
            </w:r>
          </w:p>
        </w:tc>
        <w:tc>
          <w:tcPr>
            <w:tcW w:w="3836" w:type="dxa"/>
            <w:tcBorders>
              <w:top w:val="nil"/>
              <w:left w:val="nil"/>
              <w:bottom w:val="single" w:sz="4" w:space="0" w:color="auto"/>
              <w:right w:val="single" w:sz="4" w:space="0" w:color="auto"/>
            </w:tcBorders>
            <w:shd w:val="clear" w:color="auto" w:fill="auto"/>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 xml:space="preserve">krzesło </w:t>
            </w:r>
          </w:p>
        </w:tc>
        <w:tc>
          <w:tcPr>
            <w:tcW w:w="1292" w:type="dxa"/>
            <w:tcBorders>
              <w:top w:val="nil"/>
              <w:left w:val="nil"/>
              <w:bottom w:val="single" w:sz="4" w:space="0" w:color="auto"/>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szt</w:t>
            </w:r>
          </w:p>
        </w:tc>
        <w:tc>
          <w:tcPr>
            <w:tcW w:w="1101" w:type="dxa"/>
            <w:tcBorders>
              <w:top w:val="nil"/>
              <w:left w:val="nil"/>
              <w:bottom w:val="single" w:sz="4" w:space="0" w:color="auto"/>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16</w:t>
            </w:r>
          </w:p>
        </w:tc>
        <w:tc>
          <w:tcPr>
            <w:tcW w:w="1101" w:type="dxa"/>
            <w:tcBorders>
              <w:top w:val="nil"/>
              <w:left w:val="nil"/>
              <w:bottom w:val="single" w:sz="4" w:space="0" w:color="auto"/>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24</w:t>
            </w:r>
          </w:p>
        </w:tc>
        <w:tc>
          <w:tcPr>
            <w:tcW w:w="796" w:type="dxa"/>
            <w:tcBorders>
              <w:top w:val="nil"/>
              <w:left w:val="nil"/>
              <w:bottom w:val="single" w:sz="4" w:space="0" w:color="auto"/>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p>
        </w:tc>
      </w:tr>
      <w:tr w:rsidR="000B268D" w:rsidRPr="00B82127" w:rsidTr="000B268D">
        <w:trPr>
          <w:trHeight w:val="300"/>
        </w:trPr>
        <w:tc>
          <w:tcPr>
            <w:tcW w:w="876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Zadanie 4 Dostawa i montaż sprzętu agd</w:t>
            </w:r>
          </w:p>
        </w:tc>
      </w:tr>
      <w:tr w:rsidR="000B268D" w:rsidRPr="00B82127" w:rsidTr="000B268D">
        <w:trPr>
          <w:trHeight w:val="300"/>
        </w:trPr>
        <w:tc>
          <w:tcPr>
            <w:tcW w:w="634" w:type="dxa"/>
            <w:tcBorders>
              <w:top w:val="nil"/>
              <w:left w:val="single" w:sz="4" w:space="0" w:color="auto"/>
              <w:bottom w:val="single" w:sz="4" w:space="0" w:color="auto"/>
              <w:right w:val="single" w:sz="4" w:space="0" w:color="auto"/>
            </w:tcBorders>
            <w:shd w:val="clear" w:color="auto" w:fill="auto"/>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7</w:t>
            </w:r>
          </w:p>
        </w:tc>
        <w:tc>
          <w:tcPr>
            <w:tcW w:w="3836" w:type="dxa"/>
            <w:tcBorders>
              <w:top w:val="nil"/>
              <w:left w:val="single" w:sz="4" w:space="0" w:color="auto"/>
              <w:bottom w:val="single" w:sz="4" w:space="0" w:color="auto"/>
              <w:right w:val="single" w:sz="4" w:space="0" w:color="auto"/>
            </w:tcBorders>
            <w:shd w:val="clear" w:color="auto" w:fill="auto"/>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lodówka niska do zabudowy</w:t>
            </w:r>
          </w:p>
        </w:tc>
        <w:tc>
          <w:tcPr>
            <w:tcW w:w="1292" w:type="dxa"/>
            <w:tcBorders>
              <w:top w:val="nil"/>
              <w:left w:val="single" w:sz="4" w:space="0" w:color="auto"/>
              <w:bottom w:val="single" w:sz="4" w:space="0" w:color="auto"/>
              <w:right w:val="single" w:sz="4" w:space="0" w:color="auto"/>
            </w:tcBorders>
            <w:shd w:val="clear" w:color="auto" w:fill="auto"/>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szt</w:t>
            </w:r>
          </w:p>
        </w:tc>
        <w:tc>
          <w:tcPr>
            <w:tcW w:w="1101" w:type="dxa"/>
            <w:tcBorders>
              <w:top w:val="nil"/>
              <w:left w:val="nil"/>
              <w:bottom w:val="single" w:sz="4" w:space="0" w:color="auto"/>
              <w:right w:val="single" w:sz="4" w:space="0" w:color="auto"/>
            </w:tcBorders>
            <w:shd w:val="clear" w:color="auto" w:fill="auto"/>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14</w:t>
            </w:r>
          </w:p>
        </w:tc>
        <w:tc>
          <w:tcPr>
            <w:tcW w:w="1101" w:type="dxa"/>
            <w:tcBorders>
              <w:top w:val="nil"/>
              <w:left w:val="nil"/>
              <w:bottom w:val="single" w:sz="4" w:space="0" w:color="auto"/>
              <w:right w:val="single" w:sz="4" w:space="0" w:color="auto"/>
            </w:tcBorders>
            <w:shd w:val="clear" w:color="auto" w:fill="auto"/>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1</w:t>
            </w:r>
          </w:p>
        </w:tc>
        <w:tc>
          <w:tcPr>
            <w:tcW w:w="796" w:type="dxa"/>
            <w:tcBorders>
              <w:top w:val="nil"/>
              <w:left w:val="single" w:sz="4" w:space="0" w:color="auto"/>
              <w:bottom w:val="single" w:sz="4" w:space="0" w:color="auto"/>
              <w:right w:val="single" w:sz="4" w:space="0" w:color="auto"/>
            </w:tcBorders>
            <w:shd w:val="clear" w:color="auto" w:fill="auto"/>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p>
        </w:tc>
      </w:tr>
      <w:tr w:rsidR="000B268D" w:rsidRPr="00B82127" w:rsidTr="000B268D">
        <w:trPr>
          <w:trHeight w:val="300"/>
        </w:trPr>
        <w:tc>
          <w:tcPr>
            <w:tcW w:w="634" w:type="dxa"/>
            <w:tcBorders>
              <w:top w:val="nil"/>
              <w:left w:val="single" w:sz="4" w:space="0" w:color="auto"/>
              <w:bottom w:val="single" w:sz="4" w:space="0" w:color="auto"/>
              <w:right w:val="single" w:sz="4" w:space="0" w:color="auto"/>
            </w:tcBorders>
            <w:shd w:val="clear" w:color="auto" w:fill="auto"/>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8</w:t>
            </w:r>
          </w:p>
        </w:tc>
        <w:tc>
          <w:tcPr>
            <w:tcW w:w="3836" w:type="dxa"/>
            <w:tcBorders>
              <w:top w:val="nil"/>
              <w:left w:val="nil"/>
              <w:bottom w:val="single" w:sz="4" w:space="0" w:color="auto"/>
              <w:right w:val="single" w:sz="4" w:space="0" w:color="auto"/>
            </w:tcBorders>
            <w:shd w:val="clear" w:color="auto" w:fill="auto"/>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mikrofalówka</w:t>
            </w:r>
          </w:p>
        </w:tc>
        <w:tc>
          <w:tcPr>
            <w:tcW w:w="1292" w:type="dxa"/>
            <w:tcBorders>
              <w:top w:val="nil"/>
              <w:left w:val="nil"/>
              <w:bottom w:val="single" w:sz="4" w:space="0" w:color="auto"/>
              <w:right w:val="single" w:sz="4" w:space="0" w:color="auto"/>
            </w:tcBorders>
            <w:shd w:val="clear" w:color="auto" w:fill="auto"/>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szt</w:t>
            </w:r>
          </w:p>
        </w:tc>
        <w:tc>
          <w:tcPr>
            <w:tcW w:w="1101" w:type="dxa"/>
            <w:tcBorders>
              <w:top w:val="nil"/>
              <w:left w:val="nil"/>
              <w:bottom w:val="single" w:sz="4" w:space="0" w:color="auto"/>
              <w:right w:val="single" w:sz="4" w:space="0" w:color="auto"/>
            </w:tcBorders>
            <w:shd w:val="clear" w:color="auto" w:fill="auto"/>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14</w:t>
            </w:r>
          </w:p>
        </w:tc>
        <w:tc>
          <w:tcPr>
            <w:tcW w:w="1101" w:type="dxa"/>
            <w:tcBorders>
              <w:top w:val="nil"/>
              <w:left w:val="nil"/>
              <w:bottom w:val="single" w:sz="4" w:space="0" w:color="auto"/>
              <w:right w:val="single" w:sz="4" w:space="0" w:color="auto"/>
            </w:tcBorders>
            <w:shd w:val="clear" w:color="auto" w:fill="auto"/>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1</w:t>
            </w:r>
          </w:p>
        </w:tc>
        <w:tc>
          <w:tcPr>
            <w:tcW w:w="796" w:type="dxa"/>
            <w:tcBorders>
              <w:top w:val="nil"/>
              <w:left w:val="nil"/>
              <w:bottom w:val="single" w:sz="4" w:space="0" w:color="auto"/>
              <w:right w:val="single" w:sz="4" w:space="0" w:color="auto"/>
            </w:tcBorders>
            <w:shd w:val="clear" w:color="auto" w:fill="auto"/>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p>
        </w:tc>
      </w:tr>
      <w:tr w:rsidR="000B268D" w:rsidRPr="00B82127" w:rsidTr="000B268D">
        <w:trPr>
          <w:trHeight w:val="300"/>
        </w:trPr>
        <w:tc>
          <w:tcPr>
            <w:tcW w:w="634" w:type="dxa"/>
            <w:tcBorders>
              <w:top w:val="nil"/>
              <w:left w:val="single" w:sz="4" w:space="0" w:color="auto"/>
              <w:bottom w:val="single" w:sz="4" w:space="0" w:color="auto"/>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9</w:t>
            </w:r>
          </w:p>
        </w:tc>
        <w:tc>
          <w:tcPr>
            <w:tcW w:w="3836" w:type="dxa"/>
            <w:tcBorders>
              <w:top w:val="nil"/>
              <w:left w:val="nil"/>
              <w:bottom w:val="single" w:sz="4" w:space="0" w:color="auto"/>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piekarnik do zabudowy</w:t>
            </w:r>
          </w:p>
        </w:tc>
        <w:tc>
          <w:tcPr>
            <w:tcW w:w="1292" w:type="dxa"/>
            <w:tcBorders>
              <w:top w:val="nil"/>
              <w:left w:val="nil"/>
              <w:bottom w:val="single" w:sz="4" w:space="0" w:color="auto"/>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szt</w:t>
            </w:r>
          </w:p>
        </w:tc>
        <w:tc>
          <w:tcPr>
            <w:tcW w:w="1101" w:type="dxa"/>
            <w:tcBorders>
              <w:top w:val="nil"/>
              <w:left w:val="nil"/>
              <w:bottom w:val="single" w:sz="4" w:space="0" w:color="auto"/>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14</w:t>
            </w:r>
          </w:p>
        </w:tc>
        <w:tc>
          <w:tcPr>
            <w:tcW w:w="1101" w:type="dxa"/>
            <w:tcBorders>
              <w:top w:val="nil"/>
              <w:left w:val="nil"/>
              <w:bottom w:val="single" w:sz="4" w:space="0" w:color="auto"/>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1</w:t>
            </w:r>
          </w:p>
        </w:tc>
        <w:tc>
          <w:tcPr>
            <w:tcW w:w="796" w:type="dxa"/>
            <w:tcBorders>
              <w:top w:val="nil"/>
              <w:left w:val="nil"/>
              <w:bottom w:val="single" w:sz="4" w:space="0" w:color="auto"/>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p>
        </w:tc>
      </w:tr>
      <w:tr w:rsidR="000B268D" w:rsidRPr="00B82127" w:rsidTr="000B268D">
        <w:trPr>
          <w:trHeight w:val="300"/>
        </w:trPr>
        <w:tc>
          <w:tcPr>
            <w:tcW w:w="6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10</w:t>
            </w:r>
          </w:p>
        </w:tc>
        <w:tc>
          <w:tcPr>
            <w:tcW w:w="3836" w:type="dxa"/>
            <w:tcBorders>
              <w:top w:val="single" w:sz="4" w:space="0" w:color="auto"/>
              <w:left w:val="nil"/>
              <w:bottom w:val="single" w:sz="4" w:space="0" w:color="auto"/>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płyta indukcyjna</w:t>
            </w:r>
          </w:p>
        </w:tc>
        <w:tc>
          <w:tcPr>
            <w:tcW w:w="1292" w:type="dxa"/>
            <w:tcBorders>
              <w:top w:val="single" w:sz="4" w:space="0" w:color="auto"/>
              <w:left w:val="nil"/>
              <w:bottom w:val="single" w:sz="4" w:space="0" w:color="auto"/>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szt</w:t>
            </w:r>
          </w:p>
        </w:tc>
        <w:tc>
          <w:tcPr>
            <w:tcW w:w="1101" w:type="dxa"/>
            <w:tcBorders>
              <w:top w:val="single" w:sz="4" w:space="0" w:color="auto"/>
              <w:left w:val="nil"/>
              <w:bottom w:val="single" w:sz="4" w:space="0" w:color="auto"/>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14</w:t>
            </w:r>
          </w:p>
        </w:tc>
        <w:tc>
          <w:tcPr>
            <w:tcW w:w="1101" w:type="dxa"/>
            <w:tcBorders>
              <w:top w:val="single" w:sz="4" w:space="0" w:color="auto"/>
              <w:left w:val="nil"/>
              <w:bottom w:val="single" w:sz="4" w:space="0" w:color="auto"/>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1</w:t>
            </w:r>
          </w:p>
        </w:tc>
        <w:tc>
          <w:tcPr>
            <w:tcW w:w="796" w:type="dxa"/>
            <w:tcBorders>
              <w:top w:val="single" w:sz="4" w:space="0" w:color="auto"/>
              <w:left w:val="nil"/>
              <w:bottom w:val="single" w:sz="4" w:space="0" w:color="auto"/>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p>
        </w:tc>
      </w:tr>
      <w:tr w:rsidR="000B268D" w:rsidRPr="00B82127" w:rsidTr="000B268D">
        <w:trPr>
          <w:trHeight w:val="300"/>
        </w:trPr>
        <w:tc>
          <w:tcPr>
            <w:tcW w:w="6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11</w:t>
            </w:r>
          </w:p>
        </w:tc>
        <w:tc>
          <w:tcPr>
            <w:tcW w:w="3836" w:type="dxa"/>
            <w:tcBorders>
              <w:top w:val="single" w:sz="4" w:space="0" w:color="auto"/>
              <w:left w:val="nil"/>
              <w:bottom w:val="single" w:sz="4" w:space="0" w:color="auto"/>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pochłaniacz</w:t>
            </w:r>
          </w:p>
        </w:tc>
        <w:tc>
          <w:tcPr>
            <w:tcW w:w="1292" w:type="dxa"/>
            <w:tcBorders>
              <w:top w:val="single" w:sz="4" w:space="0" w:color="auto"/>
              <w:left w:val="nil"/>
              <w:bottom w:val="single" w:sz="4" w:space="0" w:color="auto"/>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szt</w:t>
            </w:r>
          </w:p>
        </w:tc>
        <w:tc>
          <w:tcPr>
            <w:tcW w:w="1101" w:type="dxa"/>
            <w:tcBorders>
              <w:top w:val="single" w:sz="4" w:space="0" w:color="auto"/>
              <w:left w:val="nil"/>
              <w:bottom w:val="single" w:sz="4" w:space="0" w:color="auto"/>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14</w:t>
            </w:r>
          </w:p>
        </w:tc>
        <w:tc>
          <w:tcPr>
            <w:tcW w:w="1101" w:type="dxa"/>
            <w:tcBorders>
              <w:top w:val="single" w:sz="4" w:space="0" w:color="auto"/>
              <w:left w:val="nil"/>
              <w:bottom w:val="single" w:sz="4" w:space="0" w:color="auto"/>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1</w:t>
            </w:r>
          </w:p>
        </w:tc>
        <w:tc>
          <w:tcPr>
            <w:tcW w:w="796" w:type="dxa"/>
            <w:tcBorders>
              <w:top w:val="single" w:sz="4" w:space="0" w:color="auto"/>
              <w:left w:val="nil"/>
              <w:bottom w:val="single" w:sz="4" w:space="0" w:color="auto"/>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p>
        </w:tc>
      </w:tr>
      <w:tr w:rsidR="000B268D" w:rsidRPr="00B82127" w:rsidTr="000B268D">
        <w:trPr>
          <w:trHeight w:val="300"/>
        </w:trPr>
        <w:tc>
          <w:tcPr>
            <w:tcW w:w="6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12</w:t>
            </w:r>
          </w:p>
        </w:tc>
        <w:tc>
          <w:tcPr>
            <w:tcW w:w="3836" w:type="dxa"/>
            <w:tcBorders>
              <w:top w:val="single" w:sz="4" w:space="0" w:color="auto"/>
              <w:left w:val="nil"/>
              <w:bottom w:val="single" w:sz="4" w:space="0" w:color="auto"/>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Zmywarka do zabudowy</w:t>
            </w:r>
          </w:p>
        </w:tc>
        <w:tc>
          <w:tcPr>
            <w:tcW w:w="1292" w:type="dxa"/>
            <w:tcBorders>
              <w:top w:val="single" w:sz="4" w:space="0" w:color="auto"/>
              <w:left w:val="nil"/>
              <w:bottom w:val="single" w:sz="4" w:space="0" w:color="auto"/>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szt</w:t>
            </w:r>
          </w:p>
        </w:tc>
        <w:tc>
          <w:tcPr>
            <w:tcW w:w="1101" w:type="dxa"/>
            <w:tcBorders>
              <w:top w:val="single" w:sz="4" w:space="0" w:color="auto"/>
              <w:left w:val="nil"/>
              <w:bottom w:val="single" w:sz="4" w:space="0" w:color="auto"/>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14</w:t>
            </w:r>
          </w:p>
        </w:tc>
        <w:tc>
          <w:tcPr>
            <w:tcW w:w="1101" w:type="dxa"/>
            <w:tcBorders>
              <w:top w:val="single" w:sz="4" w:space="0" w:color="auto"/>
              <w:left w:val="nil"/>
              <w:bottom w:val="single" w:sz="4" w:space="0" w:color="auto"/>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r w:rsidRPr="00B82127">
              <w:rPr>
                <w:rFonts w:ascii="Times New Roman" w:hAnsi="Times New Roman" w:cs="Times New Roman"/>
                <w:color w:val="000000"/>
              </w:rPr>
              <w:t>1</w:t>
            </w:r>
          </w:p>
        </w:tc>
        <w:tc>
          <w:tcPr>
            <w:tcW w:w="796" w:type="dxa"/>
            <w:tcBorders>
              <w:top w:val="single" w:sz="4" w:space="0" w:color="auto"/>
              <w:left w:val="nil"/>
              <w:bottom w:val="single" w:sz="4" w:space="0" w:color="auto"/>
              <w:right w:val="single" w:sz="4" w:space="0" w:color="auto"/>
            </w:tcBorders>
            <w:shd w:val="clear" w:color="000000" w:fill="FFFFFF"/>
            <w:vAlign w:val="center"/>
            <w:hideMark/>
          </w:tcPr>
          <w:p w:rsidR="000B268D" w:rsidRPr="00B82127" w:rsidRDefault="000B268D" w:rsidP="000B268D">
            <w:pPr>
              <w:widowControl/>
              <w:spacing w:line="240" w:lineRule="auto"/>
              <w:ind w:left="0" w:firstLine="0"/>
              <w:jc w:val="both"/>
              <w:rPr>
                <w:rFonts w:ascii="Times New Roman" w:hAnsi="Times New Roman" w:cs="Times New Roman"/>
                <w:color w:val="000000"/>
              </w:rPr>
            </w:pPr>
          </w:p>
        </w:tc>
      </w:tr>
    </w:tbl>
    <w:p w:rsidR="009A1526" w:rsidRPr="00B82127" w:rsidRDefault="009A1526" w:rsidP="009A1526">
      <w:pPr>
        <w:pStyle w:val="Akapitzlist"/>
        <w:widowControl/>
        <w:tabs>
          <w:tab w:val="left" w:pos="1134"/>
        </w:tabs>
        <w:suppressAutoHyphens/>
        <w:spacing w:line="240" w:lineRule="auto"/>
        <w:ind w:left="320" w:firstLine="0"/>
        <w:jc w:val="both"/>
        <w:rPr>
          <w:rFonts w:ascii="Times New Roman" w:hAnsi="Times New Roman"/>
          <w:szCs w:val="22"/>
        </w:rPr>
      </w:pPr>
    </w:p>
    <w:p w:rsidR="009A1526" w:rsidRPr="00B82127" w:rsidRDefault="009A1526" w:rsidP="009A1526">
      <w:pPr>
        <w:pStyle w:val="Akapitzlist"/>
        <w:widowControl/>
        <w:tabs>
          <w:tab w:val="left" w:pos="1134"/>
        </w:tabs>
        <w:suppressAutoHyphens/>
        <w:spacing w:line="240" w:lineRule="auto"/>
        <w:ind w:left="320" w:firstLine="0"/>
        <w:jc w:val="both"/>
        <w:rPr>
          <w:rFonts w:ascii="Times New Roman" w:hAnsi="Times New Roman"/>
          <w:szCs w:val="22"/>
        </w:rPr>
      </w:pPr>
    </w:p>
    <w:p w:rsidR="009A1526" w:rsidRPr="00B82127" w:rsidRDefault="009A1526" w:rsidP="009A1526">
      <w:pPr>
        <w:pStyle w:val="Akapitzlist"/>
        <w:widowControl/>
        <w:tabs>
          <w:tab w:val="left" w:pos="1134"/>
        </w:tabs>
        <w:suppressAutoHyphens/>
        <w:spacing w:line="240" w:lineRule="auto"/>
        <w:ind w:left="320" w:firstLine="0"/>
        <w:jc w:val="both"/>
        <w:rPr>
          <w:rFonts w:ascii="Times New Roman" w:hAnsi="Times New Roman"/>
          <w:szCs w:val="22"/>
        </w:rPr>
      </w:pPr>
    </w:p>
    <w:p w:rsidR="009A1526" w:rsidRPr="00B82127" w:rsidRDefault="009A1526" w:rsidP="009A1526">
      <w:pPr>
        <w:pStyle w:val="Akapitzlist"/>
        <w:widowControl/>
        <w:tabs>
          <w:tab w:val="left" w:pos="1134"/>
        </w:tabs>
        <w:suppressAutoHyphens/>
        <w:spacing w:line="240" w:lineRule="auto"/>
        <w:ind w:left="320" w:firstLine="0"/>
        <w:jc w:val="both"/>
        <w:rPr>
          <w:rFonts w:ascii="Times New Roman" w:hAnsi="Times New Roman"/>
          <w:szCs w:val="22"/>
        </w:rPr>
      </w:pPr>
      <w:r w:rsidRPr="00B82127">
        <w:rPr>
          <w:rFonts w:ascii="Times New Roman" w:hAnsi="Times New Roman"/>
          <w:szCs w:val="22"/>
        </w:rPr>
        <w:tab/>
        <w:t xml:space="preserve">Szczegółowy opis wyposażenia zawiera </w:t>
      </w:r>
      <w:r w:rsidRPr="00B82127">
        <w:rPr>
          <w:rFonts w:ascii="Times New Roman" w:hAnsi="Times New Roman"/>
          <w:szCs w:val="22"/>
          <w:highlight w:val="yellow"/>
        </w:rPr>
        <w:t>załącznik nr …. Rozdział D.</w:t>
      </w:r>
    </w:p>
    <w:p w:rsidR="009A1526" w:rsidRPr="00B82127" w:rsidRDefault="009A1526" w:rsidP="009A1526">
      <w:pPr>
        <w:pStyle w:val="Akapitzlist"/>
        <w:spacing w:line="240" w:lineRule="auto"/>
        <w:ind w:left="0" w:right="7" w:firstLine="0"/>
        <w:jc w:val="both"/>
        <w:rPr>
          <w:rFonts w:ascii="Times New Roman" w:hAnsi="Times New Roman"/>
          <w:szCs w:val="22"/>
        </w:rPr>
      </w:pPr>
    </w:p>
    <w:p w:rsidR="009A1526" w:rsidRPr="00F463DC" w:rsidRDefault="009A1526" w:rsidP="00F463DC">
      <w:pPr>
        <w:pStyle w:val="Akapitzlist"/>
        <w:numPr>
          <w:ilvl w:val="6"/>
          <w:numId w:val="77"/>
        </w:numPr>
        <w:spacing w:line="240" w:lineRule="auto"/>
        <w:ind w:left="284" w:right="29" w:firstLine="0"/>
        <w:jc w:val="both"/>
        <w:rPr>
          <w:rFonts w:ascii="Times New Roman" w:hAnsi="Times New Roman"/>
          <w:b/>
        </w:rPr>
      </w:pPr>
      <w:r w:rsidRPr="00F463DC">
        <w:rPr>
          <w:rFonts w:ascii="Times New Roman" w:hAnsi="Times New Roman"/>
          <w:b/>
        </w:rPr>
        <w:t>ROZWIĄZANIA RÓWNOWAŻNE</w:t>
      </w:r>
    </w:p>
    <w:p w:rsidR="009A1526" w:rsidRPr="00B82127" w:rsidRDefault="009A1526" w:rsidP="00F463DC">
      <w:pPr>
        <w:spacing w:line="240" w:lineRule="auto"/>
        <w:ind w:left="426" w:firstLine="282"/>
        <w:jc w:val="both"/>
        <w:rPr>
          <w:rFonts w:ascii="Times New Roman" w:hAnsi="Times New Roman" w:cs="Times New Roman"/>
          <w:snapToGrid w:val="0"/>
          <w:position w:val="2"/>
        </w:rPr>
      </w:pPr>
      <w:r w:rsidRPr="00B82127">
        <w:rPr>
          <w:rFonts w:ascii="Times New Roman" w:hAnsi="Times New Roman" w:cs="Times New Roman"/>
          <w:snapToGrid w:val="0"/>
          <w:position w:val="2"/>
        </w:rPr>
        <w:t xml:space="preserve">Wszystkie użyte materiały powinny być dopuszczone do stosowania w obiektach użyteczności publicznej </w:t>
      </w:r>
      <w:r w:rsidR="00D9700A">
        <w:rPr>
          <w:rFonts w:ascii="Times New Roman" w:hAnsi="Times New Roman" w:cs="Times New Roman"/>
          <w:snapToGrid w:val="0"/>
          <w:position w:val="2"/>
        </w:rPr>
        <w:br/>
      </w:r>
      <w:r w:rsidRPr="00B82127">
        <w:rPr>
          <w:rFonts w:ascii="Times New Roman" w:hAnsi="Times New Roman" w:cs="Times New Roman"/>
          <w:snapToGrid w:val="0"/>
          <w:position w:val="2"/>
        </w:rPr>
        <w:lastRenderedPageBreak/>
        <w:t xml:space="preserve">i dostosowane do intensywnego użytkowania. Wszystkie wbudowane materiały i urządzenia muszą być fabrycznie nowe. Materiały muszą być w gatunkach (I) na bieżąco produkowanych i odpowiadać normom i przepisom oraz dokumentacji. Na żądanie </w:t>
      </w:r>
      <w:r w:rsidRPr="00B82127">
        <w:rPr>
          <w:rFonts w:ascii="Times New Roman" w:hAnsi="Times New Roman" w:cs="Times New Roman"/>
          <w:b/>
          <w:snapToGrid w:val="0"/>
          <w:position w:val="2"/>
        </w:rPr>
        <w:t>Zamawiającego Wykonawca</w:t>
      </w:r>
      <w:r w:rsidRPr="00B82127">
        <w:rPr>
          <w:rFonts w:ascii="Times New Roman" w:hAnsi="Times New Roman" w:cs="Times New Roman"/>
          <w:snapToGrid w:val="0"/>
          <w:position w:val="2"/>
        </w:rPr>
        <w:t xml:space="preserve"> winien niezwłocznie dostarczyć atesty, świadectwa lub dopuszczenia. Wszystkie dokumenty dotyczące dostarczonych materiałów muszą być dostarczone w języku polskim. Materiały stosowane do wykonania zadania winny być zgodne ze specyfikacją techniczną materiałów. W przypadku wątpliwości </w:t>
      </w:r>
      <w:r w:rsidRPr="00B82127">
        <w:rPr>
          <w:rFonts w:ascii="Times New Roman" w:hAnsi="Times New Roman" w:cs="Times New Roman"/>
          <w:b/>
          <w:snapToGrid w:val="0"/>
          <w:position w:val="2"/>
        </w:rPr>
        <w:t>Zamawiającego,</w:t>
      </w:r>
      <w:r w:rsidRPr="00B82127">
        <w:rPr>
          <w:rFonts w:ascii="Times New Roman" w:hAnsi="Times New Roman" w:cs="Times New Roman"/>
          <w:snapToGrid w:val="0"/>
          <w:position w:val="2"/>
        </w:rPr>
        <w:t xml:space="preserve"> co do jakości materiału ma on prawo do kontroli laboratoryjnej jakości materiałów na koszt </w:t>
      </w:r>
      <w:r w:rsidRPr="00B82127">
        <w:rPr>
          <w:rFonts w:ascii="Times New Roman" w:hAnsi="Times New Roman" w:cs="Times New Roman"/>
          <w:b/>
          <w:snapToGrid w:val="0"/>
          <w:position w:val="2"/>
        </w:rPr>
        <w:t>Wykonawcy</w:t>
      </w:r>
      <w:r w:rsidRPr="00B82127">
        <w:rPr>
          <w:rFonts w:ascii="Times New Roman" w:hAnsi="Times New Roman" w:cs="Times New Roman"/>
          <w:snapToGrid w:val="0"/>
          <w:position w:val="2"/>
        </w:rPr>
        <w:t>.</w:t>
      </w:r>
    </w:p>
    <w:p w:rsidR="009A1526" w:rsidRPr="00B82127" w:rsidRDefault="009A1526" w:rsidP="009A1526">
      <w:pPr>
        <w:spacing w:line="240" w:lineRule="auto"/>
        <w:ind w:left="426" w:firstLine="0"/>
        <w:jc w:val="both"/>
        <w:rPr>
          <w:rFonts w:ascii="Times New Roman" w:hAnsi="Times New Roman" w:cs="Times New Roman"/>
          <w:snapToGrid w:val="0"/>
          <w:position w:val="2"/>
        </w:rPr>
      </w:pPr>
      <w:r w:rsidRPr="00B82127">
        <w:rPr>
          <w:rFonts w:ascii="Times New Roman" w:hAnsi="Times New Roman" w:cs="Times New Roman"/>
          <w:snapToGrid w:val="0"/>
          <w:position w:val="2"/>
        </w:rPr>
        <w:t xml:space="preserve">Wszędzie tam, gdzie w SWZ i Dokumentacji Projektowej wskazano materiały i urządzenia z podaniem konkretnych firm, nazw materiałów, patentów, znaków towarowych, pochodzenia, norm lub aprobat, </w:t>
      </w:r>
      <w:r w:rsidRPr="00B82127">
        <w:rPr>
          <w:rFonts w:ascii="Times New Roman" w:hAnsi="Times New Roman" w:cs="Times New Roman"/>
          <w:b/>
          <w:snapToGrid w:val="0"/>
          <w:position w:val="2"/>
        </w:rPr>
        <w:t>Zamawiający</w:t>
      </w:r>
      <w:r w:rsidRPr="00B82127">
        <w:rPr>
          <w:rFonts w:ascii="Times New Roman" w:hAnsi="Times New Roman" w:cs="Times New Roman"/>
          <w:snapToGrid w:val="0"/>
          <w:position w:val="2"/>
        </w:rPr>
        <w:t xml:space="preserve"> dopuszcza rozwiązania równoważne opisywanym, użycie materiałów równoważnych ze wskazanymi parametrami w opisie przedmiotu zamówienia i projektach aranżacji, zgodnie z art. 99 ust.4 Ustawy Prawo Zamówień Publicznych. </w:t>
      </w:r>
      <w:r w:rsidRPr="00B82127">
        <w:rPr>
          <w:rFonts w:ascii="Times New Roman" w:hAnsi="Times New Roman" w:cs="Times New Roman"/>
          <w:b/>
          <w:snapToGrid w:val="0"/>
          <w:position w:val="2"/>
        </w:rPr>
        <w:t>Wykonawca</w:t>
      </w:r>
      <w:r w:rsidRPr="00B82127">
        <w:rPr>
          <w:rFonts w:ascii="Times New Roman" w:hAnsi="Times New Roman" w:cs="Times New Roman"/>
          <w:snapToGrid w:val="0"/>
          <w:position w:val="2"/>
        </w:rPr>
        <w:t xml:space="preserve"> ma prawo do zmian producenta na innego oferującego urządzenie lub materiał o tożsamych lub wyższych parametrach technicznych (ofertom takim winny towarzyszyć wszystkie informacje niezbędne do kompletnej oceny przez </w:t>
      </w:r>
      <w:r w:rsidRPr="00B82127">
        <w:rPr>
          <w:rFonts w:ascii="Times New Roman" w:hAnsi="Times New Roman" w:cs="Times New Roman"/>
          <w:b/>
          <w:snapToGrid w:val="0"/>
          <w:position w:val="2"/>
        </w:rPr>
        <w:t>Zamawiającego</w:t>
      </w:r>
      <w:r w:rsidRPr="00B82127">
        <w:rPr>
          <w:rFonts w:ascii="Times New Roman" w:hAnsi="Times New Roman" w:cs="Times New Roman"/>
          <w:snapToGrid w:val="0"/>
          <w:position w:val="2"/>
        </w:rPr>
        <w:t xml:space="preserve">, włącznie z obliczeniami projektowymi, specyfikacjami technicznymi, analizą cen, aprobatami technicznymi oraz innymi odpowiednimi szczegółami). </w:t>
      </w:r>
    </w:p>
    <w:p w:rsidR="009A1526" w:rsidRPr="00B82127" w:rsidRDefault="009A1526" w:rsidP="009A1526">
      <w:pPr>
        <w:spacing w:line="240" w:lineRule="auto"/>
        <w:ind w:left="426" w:firstLine="0"/>
        <w:jc w:val="both"/>
        <w:rPr>
          <w:rFonts w:ascii="Times New Roman" w:hAnsi="Times New Roman" w:cs="Times New Roman"/>
          <w:snapToGrid w:val="0"/>
          <w:position w:val="2"/>
        </w:rPr>
      </w:pPr>
      <w:r w:rsidRPr="00B82127">
        <w:rPr>
          <w:rFonts w:ascii="Times New Roman" w:hAnsi="Times New Roman" w:cs="Times New Roman"/>
        </w:rPr>
        <w:t xml:space="preserve">W </w:t>
      </w:r>
      <w:r w:rsidRPr="00340917">
        <w:rPr>
          <w:rFonts w:ascii="Times New Roman" w:hAnsi="Times New Roman" w:cs="Times New Roman"/>
        </w:rPr>
        <w:t xml:space="preserve">takim przypadku </w:t>
      </w:r>
      <w:r w:rsidRPr="00340917">
        <w:rPr>
          <w:rFonts w:ascii="Times New Roman" w:hAnsi="Times New Roman" w:cs="Times New Roman"/>
          <w:b/>
        </w:rPr>
        <w:t>Wykonawca</w:t>
      </w:r>
      <w:r w:rsidRPr="00340917">
        <w:rPr>
          <w:rFonts w:ascii="Times New Roman" w:hAnsi="Times New Roman" w:cs="Times New Roman"/>
        </w:rPr>
        <w:t xml:space="preserve"> zobowi</w:t>
      </w:r>
      <w:r w:rsidRPr="00340917">
        <w:rPr>
          <w:rFonts w:ascii="Times New Roman" w:eastAsia="TimesNewRoman" w:hAnsi="Times New Roman" w:cs="Times New Roman"/>
        </w:rPr>
        <w:t>ą</w:t>
      </w:r>
      <w:r w:rsidRPr="00340917">
        <w:rPr>
          <w:rFonts w:ascii="Times New Roman" w:hAnsi="Times New Roman" w:cs="Times New Roman"/>
        </w:rPr>
        <w:t>zany jest zał</w:t>
      </w:r>
      <w:r w:rsidRPr="00340917">
        <w:rPr>
          <w:rFonts w:ascii="Times New Roman" w:eastAsia="TimesNewRoman" w:hAnsi="Times New Roman" w:cs="Times New Roman"/>
        </w:rPr>
        <w:t>ą</w:t>
      </w:r>
      <w:r w:rsidRPr="00340917">
        <w:rPr>
          <w:rFonts w:ascii="Times New Roman" w:hAnsi="Times New Roman" w:cs="Times New Roman"/>
        </w:rPr>
        <w:t>czy</w:t>
      </w:r>
      <w:r w:rsidRPr="00340917">
        <w:rPr>
          <w:rFonts w:ascii="Times New Roman" w:eastAsia="TimesNewRoman" w:hAnsi="Times New Roman" w:cs="Times New Roman"/>
        </w:rPr>
        <w:t xml:space="preserve">ć </w:t>
      </w:r>
      <w:r w:rsidRPr="00340917">
        <w:rPr>
          <w:rFonts w:ascii="Times New Roman" w:hAnsi="Times New Roman" w:cs="Times New Roman"/>
        </w:rPr>
        <w:t>do oferty opis rozwi</w:t>
      </w:r>
      <w:r w:rsidRPr="00340917">
        <w:rPr>
          <w:rFonts w:ascii="Times New Roman" w:eastAsia="TimesNewRoman" w:hAnsi="Times New Roman" w:cs="Times New Roman"/>
        </w:rPr>
        <w:t>ą</w:t>
      </w:r>
      <w:r w:rsidRPr="00340917">
        <w:rPr>
          <w:rFonts w:ascii="Times New Roman" w:hAnsi="Times New Roman" w:cs="Times New Roman"/>
        </w:rPr>
        <w:t>za</w:t>
      </w:r>
      <w:r w:rsidRPr="00340917">
        <w:rPr>
          <w:rFonts w:ascii="Times New Roman" w:eastAsia="TimesNewRoman" w:hAnsi="Times New Roman" w:cs="Times New Roman"/>
        </w:rPr>
        <w:t xml:space="preserve">ń </w:t>
      </w:r>
      <w:r w:rsidRPr="00340917">
        <w:rPr>
          <w:rFonts w:ascii="Times New Roman" w:hAnsi="Times New Roman" w:cs="Times New Roman"/>
        </w:rPr>
        <w:t>równowa</w:t>
      </w:r>
      <w:r w:rsidRPr="00340917">
        <w:rPr>
          <w:rFonts w:ascii="Times New Roman" w:eastAsia="TimesNewRoman" w:hAnsi="Times New Roman" w:cs="Times New Roman"/>
        </w:rPr>
        <w:t>ż</w:t>
      </w:r>
      <w:r w:rsidRPr="00340917">
        <w:rPr>
          <w:rFonts w:ascii="Times New Roman" w:hAnsi="Times New Roman" w:cs="Times New Roman"/>
        </w:rPr>
        <w:t xml:space="preserve">nych zgodnie z SWZ, </w:t>
      </w:r>
      <w:r w:rsidR="00D9700A" w:rsidRPr="00340917">
        <w:rPr>
          <w:rFonts w:ascii="Times New Roman" w:hAnsi="Times New Roman" w:cs="Times New Roman"/>
        </w:rPr>
        <w:t>Rozdziałem A pkt IX pkt 4</w:t>
      </w:r>
      <w:r w:rsidRPr="00340917">
        <w:rPr>
          <w:rFonts w:ascii="Times New Roman" w:hAnsi="Times New Roman" w:cs="Times New Roman"/>
        </w:rPr>
        <w:t xml:space="preserve"> SWZ. Brak</w:t>
      </w:r>
      <w:r w:rsidRPr="00B82127">
        <w:rPr>
          <w:rFonts w:ascii="Times New Roman" w:hAnsi="Times New Roman" w:cs="Times New Roman"/>
        </w:rPr>
        <w:t xml:space="preserve"> opisu rozwi</w:t>
      </w:r>
      <w:r w:rsidRPr="00B82127">
        <w:rPr>
          <w:rFonts w:ascii="Times New Roman" w:eastAsia="TimesNewRoman" w:hAnsi="Times New Roman" w:cs="Times New Roman"/>
        </w:rPr>
        <w:t>ą</w:t>
      </w:r>
      <w:r w:rsidRPr="00B82127">
        <w:rPr>
          <w:rFonts w:ascii="Times New Roman" w:hAnsi="Times New Roman" w:cs="Times New Roman"/>
        </w:rPr>
        <w:t>za</w:t>
      </w:r>
      <w:r w:rsidRPr="00B82127">
        <w:rPr>
          <w:rFonts w:ascii="Times New Roman" w:eastAsia="TimesNewRoman" w:hAnsi="Times New Roman" w:cs="Times New Roman"/>
        </w:rPr>
        <w:t xml:space="preserve">ń </w:t>
      </w:r>
      <w:r w:rsidRPr="00B82127">
        <w:rPr>
          <w:rFonts w:ascii="Times New Roman" w:hAnsi="Times New Roman" w:cs="Times New Roman"/>
        </w:rPr>
        <w:t>równowa</w:t>
      </w:r>
      <w:r w:rsidRPr="00B82127">
        <w:rPr>
          <w:rFonts w:ascii="Times New Roman" w:eastAsia="TimesNewRoman" w:hAnsi="Times New Roman" w:cs="Times New Roman"/>
        </w:rPr>
        <w:t>ż</w:t>
      </w:r>
      <w:r w:rsidRPr="00B82127">
        <w:rPr>
          <w:rFonts w:ascii="Times New Roman" w:hAnsi="Times New Roman" w:cs="Times New Roman"/>
        </w:rPr>
        <w:t xml:space="preserve">nych będzie traktowane tak, jakby </w:t>
      </w:r>
      <w:r w:rsidRPr="00B82127">
        <w:rPr>
          <w:rFonts w:ascii="Times New Roman" w:hAnsi="Times New Roman" w:cs="Times New Roman"/>
          <w:b/>
        </w:rPr>
        <w:t xml:space="preserve">Wykonawca </w:t>
      </w:r>
      <w:r w:rsidRPr="00B82127">
        <w:rPr>
          <w:rFonts w:ascii="Times New Roman" w:hAnsi="Times New Roman" w:cs="Times New Roman"/>
        </w:rPr>
        <w:t xml:space="preserve">oferował materiały opisane w SWZ. Zgodnie z art. 99 ust. 5 ustawy Pzp </w:t>
      </w:r>
      <w:r w:rsidRPr="00B82127">
        <w:rPr>
          <w:rFonts w:ascii="Times New Roman" w:hAnsi="Times New Roman" w:cs="Times New Roman"/>
          <w:b/>
        </w:rPr>
        <w:t>Wykonawca</w:t>
      </w:r>
      <w:r w:rsidRPr="00B82127">
        <w:rPr>
          <w:rFonts w:ascii="Times New Roman" w:hAnsi="Times New Roman" w:cs="Times New Roman"/>
        </w:rPr>
        <w:t xml:space="preserve">, który powołuje się na rozwiązania równoważne opisywanym przez </w:t>
      </w:r>
      <w:r w:rsidRPr="00B82127">
        <w:rPr>
          <w:rFonts w:ascii="Times New Roman" w:hAnsi="Times New Roman" w:cs="Times New Roman"/>
          <w:b/>
        </w:rPr>
        <w:t>Zamawiającego</w:t>
      </w:r>
      <w:r w:rsidRPr="00B82127">
        <w:rPr>
          <w:rFonts w:ascii="Times New Roman" w:hAnsi="Times New Roman" w:cs="Times New Roman"/>
        </w:rPr>
        <w:t>, jest obowiązany wykazać, że oferowane przez niego dostawy spełniają wymagania określone przez </w:t>
      </w:r>
      <w:r w:rsidRPr="00B82127">
        <w:rPr>
          <w:rFonts w:ascii="Times New Roman" w:hAnsi="Times New Roman" w:cs="Times New Roman"/>
          <w:b/>
        </w:rPr>
        <w:t>Zamawiającego</w:t>
      </w:r>
      <w:r w:rsidRPr="00B82127">
        <w:rPr>
          <w:rFonts w:ascii="Times New Roman" w:hAnsi="Times New Roman" w:cs="Times New Roman"/>
        </w:rPr>
        <w:t>.</w:t>
      </w:r>
    </w:p>
    <w:p w:rsidR="009A1526" w:rsidRPr="00B82127" w:rsidRDefault="009A1526" w:rsidP="009A1526">
      <w:pPr>
        <w:spacing w:line="240" w:lineRule="auto"/>
        <w:ind w:left="426" w:firstLine="0"/>
        <w:jc w:val="both"/>
        <w:rPr>
          <w:rFonts w:ascii="Times New Roman" w:hAnsi="Times New Roman" w:cs="Times New Roman"/>
          <w:snapToGrid w:val="0"/>
          <w:position w:val="2"/>
        </w:rPr>
      </w:pPr>
      <w:r w:rsidRPr="00B82127">
        <w:rPr>
          <w:rFonts w:ascii="Times New Roman" w:hAnsi="Times New Roman" w:cs="Times New Roman"/>
          <w:snapToGrid w:val="0"/>
          <w:position w:val="2"/>
        </w:rPr>
        <w:t xml:space="preserve">W przypadku, gdy zmiany te spowodują konieczność aktualizacji Dokumentacji Projektowej i SWZ, </w:t>
      </w:r>
      <w:r w:rsidRPr="00B82127">
        <w:rPr>
          <w:rFonts w:ascii="Times New Roman" w:hAnsi="Times New Roman" w:cs="Times New Roman"/>
          <w:b/>
          <w:snapToGrid w:val="0"/>
          <w:position w:val="2"/>
        </w:rPr>
        <w:t>Wykonawca</w:t>
      </w:r>
      <w:r w:rsidRPr="00B82127">
        <w:rPr>
          <w:rFonts w:ascii="Times New Roman" w:hAnsi="Times New Roman" w:cs="Times New Roman"/>
          <w:snapToGrid w:val="0"/>
          <w:position w:val="2"/>
        </w:rPr>
        <w:t xml:space="preserve"> zobowiązany jest do opracowania jej na własny koszt, przedstawienia do akceptacji autorowi projektu i uzyskania akceptacji </w:t>
      </w:r>
      <w:r w:rsidRPr="00B82127">
        <w:rPr>
          <w:rFonts w:ascii="Times New Roman" w:hAnsi="Times New Roman" w:cs="Times New Roman"/>
          <w:b/>
          <w:snapToGrid w:val="0"/>
          <w:position w:val="2"/>
        </w:rPr>
        <w:t>Zamawiającego</w:t>
      </w:r>
      <w:r w:rsidRPr="00B82127">
        <w:rPr>
          <w:rFonts w:ascii="Times New Roman" w:hAnsi="Times New Roman" w:cs="Times New Roman"/>
          <w:snapToGrid w:val="0"/>
          <w:position w:val="2"/>
        </w:rPr>
        <w:t xml:space="preserve">. </w:t>
      </w:r>
      <w:r w:rsidRPr="00B82127">
        <w:rPr>
          <w:rFonts w:ascii="Times New Roman" w:hAnsi="Times New Roman" w:cs="Times New Roman"/>
          <w:b/>
          <w:snapToGrid w:val="0"/>
          <w:position w:val="2"/>
        </w:rPr>
        <w:t>Wykonawca</w:t>
      </w:r>
      <w:r w:rsidRPr="00B82127">
        <w:rPr>
          <w:rFonts w:ascii="Times New Roman" w:hAnsi="Times New Roman" w:cs="Times New Roman"/>
          <w:snapToGrid w:val="0"/>
          <w:position w:val="2"/>
        </w:rPr>
        <w:t xml:space="preserve"> zobowiązany jest w takim przypadku do wykonania wszelkich wymaganych zmian decyzji, uzgodnień i pozwoleń.</w:t>
      </w:r>
    </w:p>
    <w:p w:rsidR="009A1526" w:rsidRPr="00B82127" w:rsidRDefault="009A1526" w:rsidP="009A1526">
      <w:pPr>
        <w:spacing w:line="276" w:lineRule="auto"/>
        <w:ind w:left="390" w:right="29" w:firstLine="0"/>
        <w:jc w:val="both"/>
        <w:rPr>
          <w:rFonts w:ascii="Times New Roman" w:hAnsi="Times New Roman" w:cs="Times New Roman"/>
          <w:b/>
        </w:rPr>
      </w:pPr>
    </w:p>
    <w:p w:rsidR="009A1526" w:rsidRPr="00B82127" w:rsidRDefault="009A1526" w:rsidP="009A1526">
      <w:pPr>
        <w:spacing w:line="276" w:lineRule="auto"/>
        <w:ind w:left="390" w:right="29" w:firstLine="0"/>
        <w:jc w:val="both"/>
        <w:rPr>
          <w:rFonts w:ascii="Times New Roman" w:hAnsi="Times New Roman" w:cs="Times New Roman"/>
          <w:b/>
        </w:rPr>
      </w:pPr>
    </w:p>
    <w:p w:rsidR="008644CD" w:rsidRDefault="008644CD" w:rsidP="00934F70">
      <w:pPr>
        <w:shd w:val="clear" w:color="auto" w:fill="FFFFFF"/>
        <w:spacing w:line="240" w:lineRule="auto"/>
        <w:ind w:right="-210"/>
        <w:jc w:val="center"/>
        <w:rPr>
          <w:rFonts w:ascii="Times New Roman" w:hAnsi="Times New Roman" w:cs="Times New Roman"/>
          <w:b/>
          <w:bCs/>
          <w:u w:val="single"/>
        </w:rPr>
      </w:pPr>
    </w:p>
    <w:p w:rsidR="009A1526" w:rsidRDefault="009A1526" w:rsidP="00934F70">
      <w:pPr>
        <w:shd w:val="clear" w:color="auto" w:fill="FFFFFF"/>
        <w:spacing w:line="240" w:lineRule="auto"/>
        <w:ind w:right="-210"/>
        <w:jc w:val="center"/>
        <w:rPr>
          <w:rFonts w:ascii="Times New Roman" w:hAnsi="Times New Roman" w:cs="Times New Roman"/>
          <w:b/>
          <w:bCs/>
          <w:u w:val="single"/>
        </w:rPr>
      </w:pPr>
    </w:p>
    <w:p w:rsidR="009A1526" w:rsidRDefault="009A1526" w:rsidP="00934F70">
      <w:pPr>
        <w:shd w:val="clear" w:color="auto" w:fill="FFFFFF"/>
        <w:spacing w:line="240" w:lineRule="auto"/>
        <w:ind w:right="-210"/>
        <w:jc w:val="center"/>
        <w:rPr>
          <w:rFonts w:ascii="Times New Roman" w:hAnsi="Times New Roman" w:cs="Times New Roman"/>
          <w:b/>
          <w:bCs/>
          <w:u w:val="single"/>
        </w:rPr>
      </w:pPr>
    </w:p>
    <w:p w:rsidR="008644CD" w:rsidRDefault="008644CD" w:rsidP="00934F70">
      <w:pPr>
        <w:shd w:val="clear" w:color="auto" w:fill="FFFFFF"/>
        <w:spacing w:line="240" w:lineRule="auto"/>
        <w:ind w:right="-210"/>
        <w:jc w:val="center"/>
        <w:rPr>
          <w:rFonts w:ascii="Times New Roman" w:hAnsi="Times New Roman" w:cs="Times New Roman"/>
          <w:b/>
          <w:bCs/>
          <w:u w:val="single"/>
        </w:rPr>
      </w:pPr>
    </w:p>
    <w:p w:rsidR="008644CD" w:rsidRDefault="008644CD" w:rsidP="00934F70">
      <w:pPr>
        <w:shd w:val="clear" w:color="auto" w:fill="FFFFFF"/>
        <w:spacing w:line="240" w:lineRule="auto"/>
        <w:ind w:right="-210"/>
        <w:jc w:val="center"/>
        <w:rPr>
          <w:rFonts w:ascii="Times New Roman" w:hAnsi="Times New Roman" w:cs="Times New Roman"/>
          <w:b/>
          <w:bCs/>
          <w:u w:val="single"/>
        </w:rPr>
      </w:pPr>
    </w:p>
    <w:p w:rsidR="009A1526" w:rsidRDefault="009A1526" w:rsidP="00934F70">
      <w:pPr>
        <w:shd w:val="clear" w:color="auto" w:fill="FFFFFF"/>
        <w:spacing w:line="240" w:lineRule="auto"/>
        <w:ind w:right="-210"/>
        <w:jc w:val="center"/>
        <w:rPr>
          <w:rFonts w:ascii="Times New Roman" w:hAnsi="Times New Roman" w:cs="Times New Roman"/>
          <w:b/>
          <w:bCs/>
          <w:u w:val="single"/>
        </w:rPr>
      </w:pPr>
    </w:p>
    <w:p w:rsidR="009A1526" w:rsidRDefault="009A1526" w:rsidP="00934F70">
      <w:pPr>
        <w:shd w:val="clear" w:color="auto" w:fill="FFFFFF"/>
        <w:spacing w:line="240" w:lineRule="auto"/>
        <w:ind w:right="-210"/>
        <w:jc w:val="center"/>
        <w:rPr>
          <w:rFonts w:ascii="Times New Roman" w:hAnsi="Times New Roman" w:cs="Times New Roman"/>
          <w:b/>
          <w:bCs/>
          <w:u w:val="single"/>
        </w:rPr>
      </w:pPr>
    </w:p>
    <w:p w:rsidR="009A1526" w:rsidRDefault="009A1526" w:rsidP="00934F70">
      <w:pPr>
        <w:shd w:val="clear" w:color="auto" w:fill="FFFFFF"/>
        <w:spacing w:line="240" w:lineRule="auto"/>
        <w:ind w:right="-210"/>
        <w:jc w:val="center"/>
        <w:rPr>
          <w:rFonts w:ascii="Times New Roman" w:hAnsi="Times New Roman" w:cs="Times New Roman"/>
          <w:b/>
          <w:bCs/>
          <w:u w:val="single"/>
        </w:rPr>
      </w:pPr>
    </w:p>
    <w:p w:rsidR="009A1526" w:rsidRDefault="009A1526" w:rsidP="00934F70">
      <w:pPr>
        <w:shd w:val="clear" w:color="auto" w:fill="FFFFFF"/>
        <w:spacing w:line="240" w:lineRule="auto"/>
        <w:ind w:right="-210"/>
        <w:jc w:val="center"/>
        <w:rPr>
          <w:rFonts w:ascii="Times New Roman" w:hAnsi="Times New Roman" w:cs="Times New Roman"/>
          <w:b/>
          <w:bCs/>
          <w:u w:val="single"/>
        </w:rPr>
      </w:pPr>
    </w:p>
    <w:p w:rsidR="009A1526" w:rsidRDefault="009A1526" w:rsidP="00934F70">
      <w:pPr>
        <w:shd w:val="clear" w:color="auto" w:fill="FFFFFF"/>
        <w:spacing w:line="240" w:lineRule="auto"/>
        <w:ind w:right="-210"/>
        <w:jc w:val="center"/>
        <w:rPr>
          <w:rFonts w:ascii="Times New Roman" w:hAnsi="Times New Roman" w:cs="Times New Roman"/>
          <w:b/>
          <w:bCs/>
          <w:u w:val="single"/>
        </w:rPr>
      </w:pPr>
    </w:p>
    <w:p w:rsidR="009A1526" w:rsidRDefault="009A1526" w:rsidP="00934F70">
      <w:pPr>
        <w:shd w:val="clear" w:color="auto" w:fill="FFFFFF"/>
        <w:spacing w:line="240" w:lineRule="auto"/>
        <w:ind w:right="-210"/>
        <w:jc w:val="center"/>
        <w:rPr>
          <w:rFonts w:ascii="Times New Roman" w:hAnsi="Times New Roman" w:cs="Times New Roman"/>
          <w:b/>
          <w:bCs/>
          <w:u w:val="single"/>
        </w:rPr>
      </w:pPr>
    </w:p>
    <w:p w:rsidR="009A1526" w:rsidRDefault="009A1526" w:rsidP="00934F70">
      <w:pPr>
        <w:shd w:val="clear" w:color="auto" w:fill="FFFFFF"/>
        <w:spacing w:line="240" w:lineRule="auto"/>
        <w:ind w:right="-210"/>
        <w:jc w:val="center"/>
        <w:rPr>
          <w:rFonts w:ascii="Times New Roman" w:hAnsi="Times New Roman" w:cs="Times New Roman"/>
          <w:b/>
          <w:bCs/>
          <w:u w:val="single"/>
        </w:rPr>
      </w:pPr>
    </w:p>
    <w:p w:rsidR="008644CD" w:rsidRDefault="008644CD" w:rsidP="00934F70">
      <w:pPr>
        <w:shd w:val="clear" w:color="auto" w:fill="FFFFFF"/>
        <w:spacing w:line="240" w:lineRule="auto"/>
        <w:ind w:right="-210"/>
        <w:jc w:val="center"/>
        <w:rPr>
          <w:rFonts w:ascii="Times New Roman" w:hAnsi="Times New Roman" w:cs="Times New Roman"/>
          <w:b/>
          <w:bCs/>
          <w:u w:val="single"/>
        </w:rPr>
      </w:pPr>
    </w:p>
    <w:p w:rsidR="00E07EB6" w:rsidRDefault="00E07EB6" w:rsidP="00934F70">
      <w:pPr>
        <w:shd w:val="clear" w:color="auto" w:fill="FFFFFF"/>
        <w:spacing w:line="240" w:lineRule="auto"/>
        <w:ind w:right="-210"/>
        <w:jc w:val="center"/>
        <w:rPr>
          <w:rFonts w:ascii="Times New Roman" w:hAnsi="Times New Roman" w:cs="Times New Roman"/>
          <w:b/>
          <w:bCs/>
          <w:u w:val="single"/>
        </w:rPr>
      </w:pPr>
    </w:p>
    <w:p w:rsidR="00E07EB6" w:rsidRDefault="00E07EB6" w:rsidP="00934F70">
      <w:pPr>
        <w:shd w:val="clear" w:color="auto" w:fill="FFFFFF"/>
        <w:spacing w:line="240" w:lineRule="auto"/>
        <w:ind w:right="-210"/>
        <w:jc w:val="center"/>
        <w:rPr>
          <w:rFonts w:ascii="Times New Roman" w:hAnsi="Times New Roman" w:cs="Times New Roman"/>
          <w:b/>
          <w:bCs/>
          <w:u w:val="single"/>
        </w:rPr>
      </w:pPr>
    </w:p>
    <w:p w:rsidR="00E07EB6" w:rsidRDefault="00E07EB6" w:rsidP="00934F70">
      <w:pPr>
        <w:shd w:val="clear" w:color="auto" w:fill="FFFFFF"/>
        <w:spacing w:line="240" w:lineRule="auto"/>
        <w:ind w:right="-210"/>
        <w:jc w:val="center"/>
        <w:rPr>
          <w:rFonts w:ascii="Times New Roman" w:hAnsi="Times New Roman" w:cs="Times New Roman"/>
          <w:b/>
          <w:bCs/>
          <w:u w:val="single"/>
        </w:rPr>
      </w:pPr>
    </w:p>
    <w:p w:rsidR="00E07EB6" w:rsidRDefault="00E07EB6" w:rsidP="00934F70">
      <w:pPr>
        <w:shd w:val="clear" w:color="auto" w:fill="FFFFFF"/>
        <w:spacing w:line="240" w:lineRule="auto"/>
        <w:ind w:right="-210"/>
        <w:jc w:val="center"/>
        <w:rPr>
          <w:rFonts w:ascii="Times New Roman" w:hAnsi="Times New Roman" w:cs="Times New Roman"/>
          <w:b/>
          <w:bCs/>
          <w:u w:val="single"/>
        </w:rPr>
      </w:pPr>
    </w:p>
    <w:p w:rsidR="00E07EB6" w:rsidRDefault="00E07EB6" w:rsidP="00934F70">
      <w:pPr>
        <w:shd w:val="clear" w:color="auto" w:fill="FFFFFF"/>
        <w:spacing w:line="240" w:lineRule="auto"/>
        <w:ind w:right="-210"/>
        <w:jc w:val="center"/>
        <w:rPr>
          <w:rFonts w:ascii="Times New Roman" w:hAnsi="Times New Roman" w:cs="Times New Roman"/>
          <w:b/>
          <w:bCs/>
          <w:u w:val="single"/>
        </w:rPr>
      </w:pPr>
    </w:p>
    <w:p w:rsidR="00E07EB6" w:rsidRDefault="00E07EB6" w:rsidP="00934F70">
      <w:pPr>
        <w:shd w:val="clear" w:color="auto" w:fill="FFFFFF"/>
        <w:spacing w:line="240" w:lineRule="auto"/>
        <w:ind w:right="-210"/>
        <w:jc w:val="center"/>
        <w:rPr>
          <w:rFonts w:ascii="Times New Roman" w:hAnsi="Times New Roman" w:cs="Times New Roman"/>
          <w:b/>
          <w:bCs/>
          <w:u w:val="single"/>
        </w:rPr>
      </w:pPr>
    </w:p>
    <w:p w:rsidR="00E07EB6" w:rsidRDefault="00E07EB6" w:rsidP="00934F70">
      <w:pPr>
        <w:shd w:val="clear" w:color="auto" w:fill="FFFFFF"/>
        <w:spacing w:line="240" w:lineRule="auto"/>
        <w:ind w:right="-210"/>
        <w:jc w:val="center"/>
        <w:rPr>
          <w:rFonts w:ascii="Times New Roman" w:hAnsi="Times New Roman" w:cs="Times New Roman"/>
          <w:b/>
          <w:bCs/>
          <w:u w:val="single"/>
        </w:rPr>
      </w:pPr>
    </w:p>
    <w:p w:rsidR="00E07EB6" w:rsidRDefault="00E07EB6" w:rsidP="00934F70">
      <w:pPr>
        <w:shd w:val="clear" w:color="auto" w:fill="FFFFFF"/>
        <w:spacing w:line="240" w:lineRule="auto"/>
        <w:ind w:right="-210"/>
        <w:jc w:val="center"/>
        <w:rPr>
          <w:rFonts w:ascii="Times New Roman" w:hAnsi="Times New Roman" w:cs="Times New Roman"/>
          <w:b/>
          <w:bCs/>
          <w:u w:val="single"/>
        </w:rPr>
      </w:pPr>
    </w:p>
    <w:p w:rsidR="00E07EB6" w:rsidRDefault="00E07EB6" w:rsidP="00934F70">
      <w:pPr>
        <w:shd w:val="clear" w:color="auto" w:fill="FFFFFF"/>
        <w:spacing w:line="240" w:lineRule="auto"/>
        <w:ind w:right="-210"/>
        <w:jc w:val="center"/>
        <w:rPr>
          <w:rFonts w:ascii="Times New Roman" w:hAnsi="Times New Roman" w:cs="Times New Roman"/>
          <w:b/>
          <w:bCs/>
          <w:u w:val="single"/>
        </w:rPr>
      </w:pPr>
    </w:p>
    <w:p w:rsidR="00E07EB6" w:rsidRDefault="00E07EB6" w:rsidP="00934F70">
      <w:pPr>
        <w:shd w:val="clear" w:color="auto" w:fill="FFFFFF"/>
        <w:spacing w:line="240" w:lineRule="auto"/>
        <w:ind w:right="-210"/>
        <w:jc w:val="center"/>
        <w:rPr>
          <w:rFonts w:ascii="Times New Roman" w:hAnsi="Times New Roman" w:cs="Times New Roman"/>
          <w:b/>
          <w:bCs/>
          <w:u w:val="single"/>
        </w:rPr>
      </w:pPr>
    </w:p>
    <w:p w:rsidR="00E07EB6" w:rsidRDefault="00E07EB6" w:rsidP="00934F70">
      <w:pPr>
        <w:shd w:val="clear" w:color="auto" w:fill="FFFFFF"/>
        <w:spacing w:line="240" w:lineRule="auto"/>
        <w:ind w:right="-210"/>
        <w:jc w:val="center"/>
        <w:rPr>
          <w:rFonts w:ascii="Times New Roman" w:hAnsi="Times New Roman" w:cs="Times New Roman"/>
          <w:b/>
          <w:bCs/>
          <w:u w:val="single"/>
        </w:rPr>
      </w:pPr>
    </w:p>
    <w:p w:rsidR="00E07EB6" w:rsidRDefault="00E07EB6" w:rsidP="00934F70">
      <w:pPr>
        <w:shd w:val="clear" w:color="auto" w:fill="FFFFFF"/>
        <w:spacing w:line="240" w:lineRule="auto"/>
        <w:ind w:right="-210"/>
        <w:jc w:val="center"/>
        <w:rPr>
          <w:rFonts w:ascii="Times New Roman" w:hAnsi="Times New Roman" w:cs="Times New Roman"/>
          <w:b/>
          <w:bCs/>
          <w:u w:val="single"/>
        </w:rPr>
      </w:pPr>
    </w:p>
    <w:p w:rsidR="00E07EB6" w:rsidRDefault="00E07EB6" w:rsidP="00934F70">
      <w:pPr>
        <w:shd w:val="clear" w:color="auto" w:fill="FFFFFF"/>
        <w:spacing w:line="240" w:lineRule="auto"/>
        <w:ind w:right="-210"/>
        <w:jc w:val="center"/>
        <w:rPr>
          <w:rFonts w:ascii="Times New Roman" w:hAnsi="Times New Roman" w:cs="Times New Roman"/>
          <w:b/>
          <w:bCs/>
          <w:u w:val="single"/>
        </w:rPr>
      </w:pPr>
    </w:p>
    <w:p w:rsidR="00E07EB6" w:rsidRDefault="00E07EB6" w:rsidP="00934F70">
      <w:pPr>
        <w:shd w:val="clear" w:color="auto" w:fill="FFFFFF"/>
        <w:spacing w:line="240" w:lineRule="auto"/>
        <w:ind w:right="-210"/>
        <w:jc w:val="center"/>
        <w:rPr>
          <w:rFonts w:ascii="Times New Roman" w:hAnsi="Times New Roman" w:cs="Times New Roman"/>
          <w:b/>
          <w:bCs/>
          <w:u w:val="single"/>
        </w:rPr>
      </w:pPr>
    </w:p>
    <w:p w:rsidR="00B01226" w:rsidRPr="006F2CC3" w:rsidRDefault="00B01226" w:rsidP="00B66674">
      <w:pPr>
        <w:shd w:val="clear" w:color="auto" w:fill="FFFFFF"/>
        <w:spacing w:line="240" w:lineRule="auto"/>
        <w:ind w:left="0" w:right="-210" w:firstLine="0"/>
        <w:jc w:val="center"/>
        <w:rPr>
          <w:rFonts w:ascii="Times New Roman" w:hAnsi="Times New Roman" w:cs="Times New Roman"/>
          <w:b/>
          <w:bCs/>
          <w:u w:val="single"/>
        </w:rPr>
      </w:pPr>
      <w:r w:rsidRPr="006F2CC3">
        <w:rPr>
          <w:rFonts w:ascii="Times New Roman" w:hAnsi="Times New Roman" w:cs="Times New Roman"/>
          <w:b/>
          <w:bCs/>
          <w:u w:val="single"/>
        </w:rPr>
        <w:lastRenderedPageBreak/>
        <w:t xml:space="preserve">ROZDZIAŁ </w:t>
      </w:r>
      <w:r w:rsidR="00640F90">
        <w:rPr>
          <w:rFonts w:ascii="Times New Roman" w:hAnsi="Times New Roman" w:cs="Times New Roman"/>
          <w:b/>
          <w:bCs/>
          <w:u w:val="single"/>
        </w:rPr>
        <w:t>C</w:t>
      </w:r>
    </w:p>
    <w:p w:rsidR="00B01226" w:rsidRDefault="00B01226" w:rsidP="002D79A9">
      <w:pPr>
        <w:shd w:val="clear" w:color="auto" w:fill="FFFFFF"/>
        <w:spacing w:line="240" w:lineRule="auto"/>
        <w:ind w:left="0" w:firstLine="0"/>
        <w:jc w:val="center"/>
        <w:rPr>
          <w:rFonts w:ascii="Times New Roman" w:hAnsi="Times New Roman" w:cs="Times New Roman"/>
          <w:b/>
          <w:bCs/>
          <w:color w:val="800000"/>
          <w:u w:val="single"/>
        </w:rPr>
      </w:pPr>
    </w:p>
    <w:p w:rsidR="009A1526" w:rsidRDefault="009A1526" w:rsidP="002D79A9">
      <w:pPr>
        <w:shd w:val="clear" w:color="auto" w:fill="FFFFFF"/>
        <w:spacing w:line="240" w:lineRule="auto"/>
        <w:ind w:left="0" w:firstLine="0"/>
        <w:jc w:val="center"/>
        <w:rPr>
          <w:rFonts w:ascii="Times New Roman" w:hAnsi="Times New Roman" w:cs="Times New Roman"/>
          <w:b/>
          <w:bCs/>
          <w:color w:val="800000"/>
          <w:u w:val="single"/>
        </w:rPr>
      </w:pPr>
    </w:p>
    <w:p w:rsidR="009A1526" w:rsidRPr="00F9019A" w:rsidRDefault="009A1526" w:rsidP="009A1526">
      <w:pPr>
        <w:shd w:val="clear" w:color="auto" w:fill="FFFFFF"/>
        <w:spacing w:line="240" w:lineRule="auto"/>
        <w:ind w:right="-210"/>
        <w:jc w:val="center"/>
        <w:rPr>
          <w:rFonts w:ascii="Times New Roman" w:hAnsi="Times New Roman" w:cs="Times New Roman"/>
          <w:b/>
          <w:bCs/>
          <w:highlight w:val="yellow"/>
          <w:u w:val="single"/>
        </w:rPr>
      </w:pPr>
      <w:r w:rsidRPr="00F9019A">
        <w:rPr>
          <w:rFonts w:ascii="Times New Roman" w:hAnsi="Times New Roman" w:cs="Times New Roman"/>
          <w:b/>
          <w:bCs/>
        </w:rPr>
        <w:t>SPECYFIKACJA TECHNICZNA WYKONANIA I ODBIORU ROBÓT BUDOWLANYCH</w:t>
      </w:r>
    </w:p>
    <w:p w:rsidR="009A1526" w:rsidRPr="00F9019A" w:rsidRDefault="009A1526" w:rsidP="009A1526">
      <w:pPr>
        <w:pStyle w:val="Tekstpodstawowy"/>
        <w:rPr>
          <w:rFonts w:ascii="Times New Roman" w:hAnsi="Times New Roman" w:cs="Times New Roman"/>
          <w:b/>
          <w:sz w:val="22"/>
          <w:szCs w:val="22"/>
        </w:rPr>
      </w:pPr>
    </w:p>
    <w:p w:rsidR="009A1526" w:rsidRPr="00156DF2" w:rsidRDefault="00340917" w:rsidP="00340917">
      <w:pPr>
        <w:pStyle w:val="Poziom2"/>
        <w:jc w:val="center"/>
        <w:rPr>
          <w:b/>
          <w:sz w:val="22"/>
          <w:szCs w:val="22"/>
        </w:rPr>
      </w:pPr>
      <w:r>
        <w:rPr>
          <w:b/>
          <w:sz w:val="22"/>
          <w:szCs w:val="22"/>
        </w:rPr>
        <w:t xml:space="preserve">Zadanie </w:t>
      </w:r>
      <w:r w:rsidR="00D65531">
        <w:rPr>
          <w:b/>
          <w:sz w:val="22"/>
          <w:szCs w:val="22"/>
        </w:rPr>
        <w:t xml:space="preserve">Nr </w:t>
      </w:r>
      <w:r>
        <w:rPr>
          <w:b/>
          <w:sz w:val="22"/>
          <w:szCs w:val="22"/>
        </w:rPr>
        <w:t>1</w:t>
      </w:r>
      <w:r w:rsidR="009A1526" w:rsidRPr="00CE7DAF">
        <w:rPr>
          <w:b/>
          <w:sz w:val="22"/>
          <w:szCs w:val="22"/>
        </w:rPr>
        <w:t xml:space="preserve"> Roboty budowlane</w:t>
      </w:r>
      <w:r>
        <w:rPr>
          <w:b/>
          <w:sz w:val="22"/>
          <w:szCs w:val="22"/>
        </w:rPr>
        <w:t xml:space="preserve"> oraz d</w:t>
      </w:r>
      <w:r w:rsidR="009A1526" w:rsidRPr="00106D9A">
        <w:rPr>
          <w:b/>
          <w:sz w:val="22"/>
          <w:szCs w:val="22"/>
        </w:rPr>
        <w:t>ostawa i montaż paneli fotowoltaicznych.</w:t>
      </w:r>
    </w:p>
    <w:p w:rsidR="009A1526" w:rsidRDefault="009A1526" w:rsidP="0066048D">
      <w:pPr>
        <w:pStyle w:val="Akapitzlist"/>
        <w:widowControl/>
        <w:numPr>
          <w:ilvl w:val="1"/>
          <w:numId w:val="71"/>
        </w:numPr>
        <w:snapToGrid w:val="0"/>
        <w:spacing w:line="276" w:lineRule="auto"/>
        <w:contextualSpacing w:val="0"/>
        <w:jc w:val="both"/>
        <w:rPr>
          <w:rFonts w:cs="Arial"/>
          <w:b/>
          <w:bCs/>
          <w:vanish/>
          <w:sz w:val="24"/>
          <w:szCs w:val="24"/>
        </w:rPr>
      </w:pPr>
    </w:p>
    <w:p w:rsidR="009A1526" w:rsidRPr="00E02378" w:rsidRDefault="009A1526" w:rsidP="009A1526">
      <w:pPr>
        <w:shd w:val="clear" w:color="auto" w:fill="FFFFFF"/>
        <w:spacing w:line="240" w:lineRule="auto"/>
        <w:ind w:left="0" w:firstLine="0"/>
        <w:jc w:val="both"/>
        <w:rPr>
          <w:rFonts w:ascii="Times New Roman" w:hAnsi="Times New Roman" w:cs="Times New Roman"/>
          <w:color w:val="000000"/>
        </w:rPr>
      </w:pPr>
    </w:p>
    <w:p w:rsidR="009A1526" w:rsidRPr="00E02378" w:rsidRDefault="009A1526" w:rsidP="0066048D">
      <w:pPr>
        <w:numPr>
          <w:ilvl w:val="0"/>
          <w:numId w:val="68"/>
        </w:numPr>
        <w:snapToGrid w:val="0"/>
        <w:spacing w:line="240" w:lineRule="auto"/>
        <w:ind w:left="426" w:hanging="426"/>
        <w:jc w:val="both"/>
        <w:rPr>
          <w:rFonts w:ascii="Times New Roman" w:hAnsi="Times New Roman" w:cs="Times New Roman"/>
          <w:b/>
          <w:color w:val="000000"/>
        </w:rPr>
      </w:pPr>
      <w:r w:rsidRPr="00E02378">
        <w:rPr>
          <w:rFonts w:ascii="Times New Roman" w:hAnsi="Times New Roman" w:cs="Times New Roman"/>
          <w:b/>
          <w:color w:val="000000"/>
        </w:rPr>
        <w:t>Wstęp.</w:t>
      </w:r>
    </w:p>
    <w:p w:rsidR="009A1526" w:rsidRPr="00E02378" w:rsidRDefault="009A1526" w:rsidP="009A1526">
      <w:pPr>
        <w:tabs>
          <w:tab w:val="left" w:pos="426"/>
        </w:tabs>
        <w:spacing w:line="240" w:lineRule="auto"/>
        <w:ind w:left="425" w:hanging="62"/>
        <w:jc w:val="both"/>
        <w:rPr>
          <w:rFonts w:ascii="Times New Roman" w:hAnsi="Times New Roman" w:cs="Times New Roman"/>
          <w:color w:val="000000"/>
        </w:rPr>
      </w:pPr>
      <w:r w:rsidRPr="00E02378">
        <w:rPr>
          <w:rFonts w:ascii="Times New Roman" w:hAnsi="Times New Roman" w:cs="Times New Roman"/>
          <w:color w:val="000000"/>
        </w:rPr>
        <w:tab/>
        <w:t xml:space="preserve">Niniejsza Specyfikacja Techniczna precyzuje m.in. wymagania organizacyjne, technologiczne, jakościowe i funkcjonalne dla rozwiązań projektu budowlanego i wykonawczego nie podwyższając i nie zmieniając jego istotnych parametrów konstrukcyjnych. </w:t>
      </w:r>
    </w:p>
    <w:p w:rsidR="009A1526" w:rsidRPr="00E02378" w:rsidRDefault="009A1526" w:rsidP="009A1526">
      <w:pPr>
        <w:tabs>
          <w:tab w:val="left" w:pos="426"/>
        </w:tabs>
        <w:spacing w:line="240" w:lineRule="auto"/>
        <w:ind w:left="765"/>
        <w:jc w:val="both"/>
        <w:rPr>
          <w:rFonts w:ascii="Times New Roman" w:hAnsi="Times New Roman" w:cs="Times New Roman"/>
          <w:color w:val="000000"/>
        </w:rPr>
      </w:pPr>
    </w:p>
    <w:p w:rsidR="009A1526" w:rsidRPr="00E02378" w:rsidRDefault="009A1526" w:rsidP="0066048D">
      <w:pPr>
        <w:numPr>
          <w:ilvl w:val="0"/>
          <w:numId w:val="68"/>
        </w:numPr>
        <w:snapToGrid w:val="0"/>
        <w:spacing w:line="240" w:lineRule="auto"/>
        <w:ind w:left="426"/>
        <w:jc w:val="both"/>
        <w:rPr>
          <w:rFonts w:ascii="Times New Roman" w:hAnsi="Times New Roman" w:cs="Times New Roman"/>
          <w:b/>
          <w:color w:val="000000"/>
        </w:rPr>
      </w:pPr>
      <w:r w:rsidRPr="00E02378">
        <w:rPr>
          <w:rFonts w:ascii="Times New Roman" w:hAnsi="Times New Roman" w:cs="Times New Roman"/>
          <w:b/>
          <w:color w:val="000000"/>
        </w:rPr>
        <w:t>Dokumentacja robót.</w:t>
      </w:r>
    </w:p>
    <w:p w:rsidR="009A1526" w:rsidRPr="00E02378" w:rsidRDefault="009A1526" w:rsidP="0066048D">
      <w:pPr>
        <w:numPr>
          <w:ilvl w:val="1"/>
          <w:numId w:val="68"/>
        </w:numPr>
        <w:tabs>
          <w:tab w:val="left" w:pos="-1210"/>
          <w:tab w:val="left" w:pos="851"/>
        </w:tabs>
        <w:snapToGrid w:val="0"/>
        <w:spacing w:line="240" w:lineRule="auto"/>
        <w:ind w:left="800"/>
        <w:jc w:val="both"/>
        <w:rPr>
          <w:rFonts w:ascii="Times New Roman" w:hAnsi="Times New Roman" w:cs="Times New Roman"/>
          <w:color w:val="000000"/>
        </w:rPr>
      </w:pPr>
      <w:r w:rsidRPr="00E02378">
        <w:rPr>
          <w:rFonts w:ascii="Times New Roman" w:hAnsi="Times New Roman" w:cs="Times New Roman"/>
          <w:color w:val="000000"/>
        </w:rPr>
        <w:t xml:space="preserve">Dokumentacja rysunki, mapy i zdjęcia opisujące przedmiot zamówienia. </w:t>
      </w:r>
    </w:p>
    <w:p w:rsidR="009A1526" w:rsidRPr="00E02378" w:rsidRDefault="009A1526" w:rsidP="009A1526">
      <w:pPr>
        <w:tabs>
          <w:tab w:val="left" w:pos="540"/>
        </w:tabs>
        <w:spacing w:line="240" w:lineRule="auto"/>
        <w:ind w:left="567" w:hanging="567"/>
        <w:jc w:val="both"/>
        <w:rPr>
          <w:rFonts w:ascii="Times New Roman" w:hAnsi="Times New Roman" w:cs="Times New Roman"/>
          <w:b/>
          <w:color w:val="000000"/>
        </w:rPr>
      </w:pPr>
    </w:p>
    <w:p w:rsidR="009A1526" w:rsidRPr="00E02378" w:rsidRDefault="009A1526" w:rsidP="009A1526">
      <w:pPr>
        <w:tabs>
          <w:tab w:val="left" w:pos="540"/>
        </w:tabs>
        <w:spacing w:line="240" w:lineRule="auto"/>
        <w:jc w:val="both"/>
        <w:rPr>
          <w:rFonts w:ascii="Times New Roman" w:hAnsi="Times New Roman" w:cs="Times New Roman"/>
          <w:color w:val="000000"/>
        </w:rPr>
      </w:pPr>
      <w:r w:rsidRPr="00E02378">
        <w:rPr>
          <w:rFonts w:ascii="Times New Roman" w:hAnsi="Times New Roman" w:cs="Times New Roman"/>
          <w:color w:val="000000"/>
        </w:rPr>
        <w:tab/>
        <w:t xml:space="preserve">Dla potrzeb opracowania oferty </w:t>
      </w:r>
      <w:r w:rsidRPr="00E02378">
        <w:rPr>
          <w:rFonts w:ascii="Times New Roman" w:hAnsi="Times New Roman" w:cs="Times New Roman"/>
          <w:b/>
          <w:color w:val="000000"/>
        </w:rPr>
        <w:t>Zamawiający</w:t>
      </w:r>
      <w:r w:rsidRPr="00E02378">
        <w:rPr>
          <w:rFonts w:ascii="Times New Roman" w:hAnsi="Times New Roman" w:cs="Times New Roman"/>
          <w:color w:val="000000"/>
        </w:rPr>
        <w:t xml:space="preserve"> przekazuje </w:t>
      </w:r>
      <w:r w:rsidRPr="000A311A">
        <w:rPr>
          <w:rFonts w:ascii="Times New Roman" w:hAnsi="Times New Roman" w:cs="Times New Roman"/>
          <w:b/>
          <w:color w:val="000000"/>
        </w:rPr>
        <w:t>Wykonawcom</w:t>
      </w:r>
      <w:r w:rsidRPr="00E02378">
        <w:rPr>
          <w:rFonts w:ascii="Times New Roman" w:hAnsi="Times New Roman" w:cs="Times New Roman"/>
          <w:color w:val="000000"/>
        </w:rPr>
        <w:t xml:space="preserve"> n/w opracowania: </w:t>
      </w:r>
    </w:p>
    <w:p w:rsidR="009A1526" w:rsidRPr="00E02378" w:rsidRDefault="009A1526" w:rsidP="009A1526">
      <w:pPr>
        <w:tabs>
          <w:tab w:val="left" w:pos="540"/>
        </w:tabs>
        <w:spacing w:line="240" w:lineRule="auto"/>
        <w:jc w:val="both"/>
        <w:rPr>
          <w:rFonts w:ascii="Times New Roman" w:hAnsi="Times New Roman" w:cs="Times New Roman"/>
          <w:color w:val="000000"/>
        </w:rPr>
      </w:pPr>
    </w:p>
    <w:p w:rsidR="009A1526" w:rsidRPr="00E02378" w:rsidRDefault="009A1526" w:rsidP="0066048D">
      <w:pPr>
        <w:numPr>
          <w:ilvl w:val="0"/>
          <w:numId w:val="69"/>
        </w:numPr>
        <w:shd w:val="clear" w:color="auto" w:fill="FFFFFF"/>
        <w:snapToGrid w:val="0"/>
        <w:spacing w:line="240" w:lineRule="auto"/>
        <w:jc w:val="both"/>
        <w:rPr>
          <w:rFonts w:ascii="Times New Roman" w:hAnsi="Times New Roman" w:cs="Times New Roman"/>
          <w:b/>
          <w:bCs/>
          <w:i/>
          <w:iCs/>
          <w:color w:val="000000"/>
          <w:u w:val="single"/>
        </w:rPr>
      </w:pPr>
      <w:r w:rsidRPr="00E02378">
        <w:rPr>
          <w:rFonts w:ascii="Times New Roman" w:hAnsi="Times New Roman" w:cs="Times New Roman"/>
          <w:b/>
          <w:bCs/>
          <w:i/>
          <w:iCs/>
          <w:color w:val="000000"/>
          <w:u w:val="single"/>
        </w:rPr>
        <w:t>PROJEKTY BUDOWLANE I WYKONAWCZE</w:t>
      </w:r>
    </w:p>
    <w:p w:rsidR="009A1526" w:rsidRDefault="009A1526" w:rsidP="0066048D">
      <w:pPr>
        <w:numPr>
          <w:ilvl w:val="0"/>
          <w:numId w:val="70"/>
        </w:numPr>
        <w:shd w:val="clear" w:color="auto" w:fill="FFFFFF"/>
        <w:tabs>
          <w:tab w:val="num" w:pos="-1100"/>
          <w:tab w:val="left" w:pos="0"/>
        </w:tabs>
        <w:snapToGrid w:val="0"/>
        <w:spacing w:line="240" w:lineRule="auto"/>
        <w:jc w:val="both"/>
        <w:rPr>
          <w:rFonts w:ascii="Times New Roman" w:hAnsi="Times New Roman" w:cs="Times New Roman"/>
        </w:rPr>
      </w:pPr>
      <w:r w:rsidRPr="00E02378">
        <w:rPr>
          <w:rFonts w:ascii="Times New Roman" w:hAnsi="Times New Roman" w:cs="Times New Roman"/>
        </w:rPr>
        <w:t>Zakres realizacji zadania:</w:t>
      </w:r>
    </w:p>
    <w:p w:rsidR="00BC0C65" w:rsidRPr="00E02378" w:rsidRDefault="00BC0C65" w:rsidP="00BC0C65">
      <w:pPr>
        <w:shd w:val="clear" w:color="auto" w:fill="FFFFFF"/>
        <w:tabs>
          <w:tab w:val="left" w:pos="0"/>
        </w:tabs>
        <w:snapToGrid w:val="0"/>
        <w:spacing w:line="240" w:lineRule="auto"/>
        <w:ind w:left="786" w:firstLine="0"/>
        <w:jc w:val="both"/>
        <w:rPr>
          <w:rFonts w:ascii="Times New Roman" w:hAnsi="Times New Roman" w:cs="Times New Roman"/>
        </w:rPr>
      </w:pPr>
      <w:r>
        <w:rPr>
          <w:rFonts w:ascii="Times New Roman" w:hAnsi="Times New Roman" w:cs="Times New Roman"/>
        </w:rPr>
        <w:t>Załącznik Nr 7 – projekt dokumentacji</w:t>
      </w:r>
    </w:p>
    <w:p w:rsidR="009A1526" w:rsidRPr="000A311A" w:rsidRDefault="009A1526" w:rsidP="009A1526">
      <w:pPr>
        <w:shd w:val="clear" w:color="auto" w:fill="FFFFFF"/>
        <w:tabs>
          <w:tab w:val="left" w:pos="0"/>
        </w:tabs>
        <w:snapToGrid w:val="0"/>
        <w:spacing w:line="276" w:lineRule="auto"/>
        <w:ind w:left="786" w:firstLine="0"/>
        <w:jc w:val="both"/>
        <w:rPr>
          <w:rFonts w:ascii="Times New Roman" w:hAnsi="Times New Roman" w:cs="Times New Roman"/>
        </w:rPr>
      </w:pPr>
    </w:p>
    <w:p w:rsidR="009A1526" w:rsidRPr="00E02378" w:rsidRDefault="009A1526" w:rsidP="0066048D">
      <w:pPr>
        <w:numPr>
          <w:ilvl w:val="0"/>
          <w:numId w:val="69"/>
        </w:numPr>
        <w:shd w:val="clear" w:color="auto" w:fill="FFFFFF"/>
        <w:snapToGrid w:val="0"/>
        <w:spacing w:line="240" w:lineRule="auto"/>
        <w:ind w:left="770" w:hanging="330"/>
        <w:jc w:val="both"/>
        <w:rPr>
          <w:rFonts w:ascii="Times New Roman" w:hAnsi="Times New Roman" w:cs="Times New Roman"/>
          <w:i/>
          <w:iCs/>
          <w:color w:val="000000"/>
        </w:rPr>
      </w:pPr>
      <w:r w:rsidRPr="00E02378">
        <w:rPr>
          <w:rFonts w:ascii="Times New Roman" w:hAnsi="Times New Roman" w:cs="Times New Roman"/>
          <w:b/>
          <w:bCs/>
          <w:i/>
          <w:iCs/>
          <w:color w:val="000000"/>
          <w:u w:val="single"/>
        </w:rPr>
        <w:t>PRZEDMIAR ROBÓT</w:t>
      </w:r>
    </w:p>
    <w:p w:rsidR="009A1526" w:rsidRPr="009E279A" w:rsidRDefault="009A1526" w:rsidP="009A1526">
      <w:pPr>
        <w:pStyle w:val="Akapitzlist"/>
        <w:shd w:val="clear" w:color="auto" w:fill="FFFFFF"/>
        <w:tabs>
          <w:tab w:val="left" w:pos="2760"/>
        </w:tabs>
        <w:snapToGrid w:val="0"/>
        <w:spacing w:line="240" w:lineRule="auto"/>
        <w:ind w:left="709" w:firstLine="0"/>
        <w:contextualSpacing w:val="0"/>
        <w:jc w:val="both"/>
        <w:rPr>
          <w:rFonts w:ascii="Times New Roman" w:hAnsi="Times New Roman"/>
          <w:szCs w:val="22"/>
        </w:rPr>
      </w:pPr>
      <w:r>
        <w:rPr>
          <w:rFonts w:ascii="Times New Roman" w:hAnsi="Times New Roman"/>
          <w:szCs w:val="22"/>
        </w:rPr>
        <w:tab/>
      </w:r>
    </w:p>
    <w:p w:rsidR="009A1526" w:rsidRPr="00D72389" w:rsidRDefault="009A1526" w:rsidP="009A1526">
      <w:pPr>
        <w:pStyle w:val="Akapitzlist"/>
        <w:shd w:val="clear" w:color="auto" w:fill="FFFFFF"/>
        <w:snapToGrid w:val="0"/>
        <w:spacing w:line="240" w:lineRule="auto"/>
        <w:ind w:left="426" w:firstLine="0"/>
        <w:contextualSpacing w:val="0"/>
        <w:jc w:val="both"/>
        <w:rPr>
          <w:rFonts w:ascii="Times New Roman" w:hAnsi="Times New Roman"/>
          <w:szCs w:val="22"/>
        </w:rPr>
      </w:pPr>
      <w:r>
        <w:rPr>
          <w:rFonts w:ascii="Times New Roman" w:hAnsi="Times New Roman"/>
          <w:szCs w:val="22"/>
        </w:rPr>
        <w:t>P</w:t>
      </w:r>
      <w:r w:rsidRPr="00D72389">
        <w:rPr>
          <w:rFonts w:ascii="Times New Roman" w:hAnsi="Times New Roman"/>
          <w:szCs w:val="22"/>
        </w:rPr>
        <w:t xml:space="preserve">rzedmiar nie stanowi podstawy do wyceny robót objętych zamówieniem publicznym oraz jakichkolwiek roszczeń </w:t>
      </w:r>
      <w:r w:rsidRPr="00F53172">
        <w:rPr>
          <w:rFonts w:ascii="Times New Roman" w:hAnsi="Times New Roman"/>
          <w:b/>
          <w:szCs w:val="22"/>
        </w:rPr>
        <w:t>Wykonawcy</w:t>
      </w:r>
      <w:r w:rsidRPr="00D72389">
        <w:rPr>
          <w:rFonts w:ascii="Times New Roman" w:hAnsi="Times New Roman"/>
          <w:szCs w:val="22"/>
        </w:rPr>
        <w:t xml:space="preserve"> w stosunku do </w:t>
      </w:r>
      <w:r w:rsidRPr="00D8399B">
        <w:rPr>
          <w:rFonts w:ascii="Times New Roman" w:hAnsi="Times New Roman"/>
          <w:b/>
          <w:szCs w:val="22"/>
        </w:rPr>
        <w:t>Zamawiającego</w:t>
      </w:r>
      <w:r w:rsidRPr="00D72389">
        <w:rPr>
          <w:rFonts w:ascii="Times New Roman" w:hAnsi="Times New Roman"/>
          <w:szCs w:val="22"/>
        </w:rPr>
        <w:t>.</w:t>
      </w:r>
    </w:p>
    <w:p w:rsidR="009A1526" w:rsidRPr="00E02378" w:rsidRDefault="009A1526" w:rsidP="009A1526">
      <w:pPr>
        <w:shd w:val="clear" w:color="auto" w:fill="FFFFFF"/>
        <w:spacing w:line="240" w:lineRule="auto"/>
        <w:ind w:left="410" w:firstLine="0"/>
        <w:jc w:val="both"/>
        <w:rPr>
          <w:rFonts w:ascii="Times New Roman" w:hAnsi="Times New Roman" w:cs="Times New Roman"/>
        </w:rPr>
      </w:pPr>
    </w:p>
    <w:p w:rsidR="009A1526" w:rsidRPr="00E02378" w:rsidRDefault="009A1526" w:rsidP="0066048D">
      <w:pPr>
        <w:pStyle w:val="Akapitzlist"/>
        <w:numPr>
          <w:ilvl w:val="0"/>
          <w:numId w:val="68"/>
        </w:numPr>
        <w:snapToGrid w:val="0"/>
        <w:spacing w:line="240" w:lineRule="auto"/>
        <w:ind w:left="426"/>
        <w:contextualSpacing w:val="0"/>
        <w:jc w:val="both"/>
        <w:rPr>
          <w:rFonts w:ascii="Times New Roman" w:hAnsi="Times New Roman"/>
          <w:b/>
          <w:color w:val="000000"/>
          <w:szCs w:val="22"/>
        </w:rPr>
      </w:pPr>
      <w:r w:rsidRPr="00E02378">
        <w:rPr>
          <w:rFonts w:ascii="Times New Roman" w:hAnsi="Times New Roman"/>
          <w:b/>
          <w:color w:val="000000"/>
          <w:szCs w:val="22"/>
        </w:rPr>
        <w:t xml:space="preserve">Rysunki Wykonawcy </w:t>
      </w:r>
    </w:p>
    <w:p w:rsidR="009A1526" w:rsidRPr="00E02378" w:rsidRDefault="009A1526" w:rsidP="009A1526">
      <w:pPr>
        <w:spacing w:line="240" w:lineRule="auto"/>
        <w:ind w:left="360" w:firstLine="0"/>
        <w:jc w:val="both"/>
        <w:rPr>
          <w:rFonts w:ascii="Times New Roman" w:hAnsi="Times New Roman" w:cs="Times New Roman"/>
          <w:color w:val="000000"/>
        </w:rPr>
      </w:pPr>
      <w:r w:rsidRPr="00E02378">
        <w:rPr>
          <w:rFonts w:ascii="Times New Roman" w:hAnsi="Times New Roman" w:cs="Times New Roman"/>
          <w:b/>
          <w:color w:val="000000"/>
        </w:rPr>
        <w:t>Wykonawca</w:t>
      </w:r>
      <w:r w:rsidRPr="00E02378">
        <w:rPr>
          <w:rFonts w:ascii="Times New Roman" w:hAnsi="Times New Roman" w:cs="Times New Roman"/>
          <w:color w:val="000000"/>
        </w:rPr>
        <w:t xml:space="preserve"> opracuje na własny koszt wszelkie rysunki lub opracowania niezbędne dla wykonania robót, związane z: </w:t>
      </w:r>
    </w:p>
    <w:p w:rsidR="009A1526" w:rsidRPr="00E02378" w:rsidRDefault="009A1526" w:rsidP="0066048D">
      <w:pPr>
        <w:numPr>
          <w:ilvl w:val="1"/>
          <w:numId w:val="68"/>
        </w:numPr>
        <w:tabs>
          <w:tab w:val="left" w:pos="709"/>
        </w:tabs>
        <w:snapToGrid w:val="0"/>
        <w:spacing w:line="240" w:lineRule="auto"/>
        <w:ind w:left="851" w:hanging="425"/>
        <w:jc w:val="both"/>
        <w:rPr>
          <w:rFonts w:ascii="Times New Roman" w:hAnsi="Times New Roman" w:cs="Times New Roman"/>
          <w:color w:val="000000"/>
        </w:rPr>
      </w:pPr>
      <w:r w:rsidRPr="00E02378">
        <w:rPr>
          <w:rFonts w:ascii="Times New Roman" w:hAnsi="Times New Roman" w:cs="Times New Roman"/>
          <w:color w:val="000000"/>
        </w:rPr>
        <w:t>uszczegółowieniem projektu budowlanego i wykonawczego,</w:t>
      </w:r>
    </w:p>
    <w:p w:rsidR="009A1526" w:rsidRPr="00E02378" w:rsidRDefault="009A1526" w:rsidP="0066048D">
      <w:pPr>
        <w:numPr>
          <w:ilvl w:val="1"/>
          <w:numId w:val="68"/>
        </w:numPr>
        <w:tabs>
          <w:tab w:val="left" w:pos="709"/>
        </w:tabs>
        <w:snapToGrid w:val="0"/>
        <w:spacing w:line="240" w:lineRule="auto"/>
        <w:ind w:left="851" w:hanging="425"/>
        <w:jc w:val="both"/>
        <w:rPr>
          <w:rFonts w:ascii="Times New Roman" w:hAnsi="Times New Roman" w:cs="Times New Roman"/>
          <w:color w:val="000000"/>
        </w:rPr>
      </w:pPr>
      <w:r w:rsidRPr="00E02378">
        <w:rPr>
          <w:rFonts w:ascii="Times New Roman" w:hAnsi="Times New Roman" w:cs="Times New Roman"/>
          <w:color w:val="000000"/>
        </w:rPr>
        <w:t>umożliwieniem wejścia na roboty na teren innych właścicieli, zarządców lub robót na urządzeniach obcych,</w:t>
      </w:r>
    </w:p>
    <w:p w:rsidR="009A1526" w:rsidRPr="00E02378" w:rsidRDefault="009A1526" w:rsidP="0066048D">
      <w:pPr>
        <w:numPr>
          <w:ilvl w:val="1"/>
          <w:numId w:val="68"/>
        </w:numPr>
        <w:tabs>
          <w:tab w:val="left" w:pos="709"/>
        </w:tabs>
        <w:snapToGrid w:val="0"/>
        <w:spacing w:line="240" w:lineRule="auto"/>
        <w:ind w:left="851" w:hanging="425"/>
        <w:jc w:val="both"/>
        <w:rPr>
          <w:rFonts w:ascii="Times New Roman" w:hAnsi="Times New Roman" w:cs="Times New Roman"/>
          <w:color w:val="000000"/>
        </w:rPr>
      </w:pPr>
      <w:r w:rsidRPr="00E02378">
        <w:rPr>
          <w:rFonts w:ascii="Times New Roman" w:hAnsi="Times New Roman" w:cs="Times New Roman"/>
          <w:color w:val="000000"/>
        </w:rPr>
        <w:t>opracowania pod potrzeby uzyskania niezbędnych opinii lub decyzji umożliwiających wystąpienie i uzyskanie pozwolenia na użytkowanie (zgłoszenia o przystąpieniu do użytkowania),</w:t>
      </w:r>
    </w:p>
    <w:p w:rsidR="009A1526" w:rsidRPr="00E02378" w:rsidRDefault="009A1526" w:rsidP="0066048D">
      <w:pPr>
        <w:numPr>
          <w:ilvl w:val="1"/>
          <w:numId w:val="68"/>
        </w:numPr>
        <w:tabs>
          <w:tab w:val="left" w:pos="709"/>
        </w:tabs>
        <w:snapToGrid w:val="0"/>
        <w:spacing w:line="240" w:lineRule="auto"/>
        <w:ind w:left="851" w:hanging="425"/>
        <w:jc w:val="both"/>
        <w:rPr>
          <w:rFonts w:ascii="Times New Roman" w:hAnsi="Times New Roman" w:cs="Times New Roman"/>
          <w:color w:val="000000"/>
        </w:rPr>
      </w:pPr>
      <w:r w:rsidRPr="00E02378">
        <w:rPr>
          <w:rFonts w:ascii="Times New Roman" w:hAnsi="Times New Roman" w:cs="Times New Roman"/>
          <w:color w:val="000000"/>
        </w:rPr>
        <w:t>określenie „rysunki” oznacza również niezbędne opracowania, opisy i obliczenia,</w:t>
      </w:r>
    </w:p>
    <w:p w:rsidR="009A1526" w:rsidRPr="00E02378" w:rsidRDefault="009A1526" w:rsidP="0066048D">
      <w:pPr>
        <w:numPr>
          <w:ilvl w:val="1"/>
          <w:numId w:val="68"/>
        </w:numPr>
        <w:tabs>
          <w:tab w:val="left" w:pos="709"/>
        </w:tabs>
        <w:snapToGrid w:val="0"/>
        <w:spacing w:line="240" w:lineRule="auto"/>
        <w:ind w:left="851" w:hanging="425"/>
        <w:jc w:val="both"/>
        <w:rPr>
          <w:rFonts w:ascii="Times New Roman" w:hAnsi="Times New Roman" w:cs="Times New Roman"/>
          <w:color w:val="000000"/>
        </w:rPr>
      </w:pPr>
      <w:r w:rsidRPr="00E02378">
        <w:rPr>
          <w:rFonts w:ascii="Times New Roman" w:hAnsi="Times New Roman" w:cs="Times New Roman"/>
          <w:color w:val="000000"/>
        </w:rPr>
        <w:t xml:space="preserve">jeden komplet powyższych opracowań </w:t>
      </w:r>
      <w:r w:rsidRPr="00E02378">
        <w:rPr>
          <w:rFonts w:ascii="Times New Roman" w:hAnsi="Times New Roman" w:cs="Times New Roman"/>
          <w:b/>
          <w:color w:val="000000"/>
        </w:rPr>
        <w:t>Wykonawca</w:t>
      </w:r>
      <w:r w:rsidRPr="00E02378">
        <w:rPr>
          <w:rFonts w:ascii="Times New Roman" w:hAnsi="Times New Roman" w:cs="Times New Roman"/>
          <w:color w:val="000000"/>
        </w:rPr>
        <w:t xml:space="preserve"> przekaże dla </w:t>
      </w:r>
      <w:r w:rsidRPr="00E02378">
        <w:rPr>
          <w:rFonts w:ascii="Times New Roman" w:hAnsi="Times New Roman" w:cs="Times New Roman"/>
          <w:b/>
          <w:color w:val="000000"/>
        </w:rPr>
        <w:t>Zamawiającego</w:t>
      </w:r>
      <w:r w:rsidRPr="00E02378">
        <w:rPr>
          <w:rFonts w:ascii="Times New Roman" w:hAnsi="Times New Roman" w:cs="Times New Roman"/>
          <w:color w:val="000000"/>
        </w:rPr>
        <w:t xml:space="preserve">. </w:t>
      </w:r>
    </w:p>
    <w:p w:rsidR="009A1526" w:rsidRPr="00E02378" w:rsidRDefault="009A1526" w:rsidP="009A1526">
      <w:pPr>
        <w:tabs>
          <w:tab w:val="left" w:pos="709"/>
        </w:tabs>
        <w:spacing w:line="240" w:lineRule="auto"/>
        <w:ind w:left="360" w:firstLine="0"/>
        <w:jc w:val="both"/>
        <w:rPr>
          <w:rFonts w:ascii="Times New Roman" w:hAnsi="Times New Roman" w:cs="Times New Roman"/>
          <w:color w:val="000000"/>
        </w:rPr>
      </w:pPr>
      <w:r w:rsidRPr="00E02378">
        <w:rPr>
          <w:rFonts w:ascii="Times New Roman" w:hAnsi="Times New Roman" w:cs="Times New Roman"/>
          <w:color w:val="000000"/>
        </w:rPr>
        <w:t xml:space="preserve">Do odbioru końcowego </w:t>
      </w:r>
      <w:r w:rsidRPr="00E02378">
        <w:rPr>
          <w:rFonts w:ascii="Times New Roman" w:hAnsi="Times New Roman" w:cs="Times New Roman"/>
          <w:b/>
          <w:color w:val="000000"/>
        </w:rPr>
        <w:t>Wykonawca</w:t>
      </w:r>
      <w:r w:rsidRPr="00E02378">
        <w:rPr>
          <w:rFonts w:ascii="Times New Roman" w:hAnsi="Times New Roman" w:cs="Times New Roman"/>
          <w:color w:val="000000"/>
        </w:rPr>
        <w:t xml:space="preserve"> przedstawi rysunki powykonawcze obiektów, instalacji i urządzeń stałych objętych przedmiotem zamówieniem. </w:t>
      </w:r>
    </w:p>
    <w:p w:rsidR="009A1526" w:rsidRPr="00E02378" w:rsidRDefault="009A1526" w:rsidP="00D65531">
      <w:pPr>
        <w:tabs>
          <w:tab w:val="left" w:pos="540"/>
        </w:tabs>
        <w:spacing w:line="240" w:lineRule="auto"/>
        <w:ind w:left="0" w:firstLine="0"/>
        <w:jc w:val="both"/>
        <w:rPr>
          <w:rFonts w:ascii="Times New Roman" w:hAnsi="Times New Roman" w:cs="Times New Roman"/>
        </w:rPr>
      </w:pPr>
    </w:p>
    <w:p w:rsidR="009A1526" w:rsidRPr="00E02378" w:rsidRDefault="009A1526" w:rsidP="0066048D">
      <w:pPr>
        <w:pStyle w:val="Akapitzlist"/>
        <w:numPr>
          <w:ilvl w:val="0"/>
          <w:numId w:val="68"/>
        </w:numPr>
        <w:snapToGrid w:val="0"/>
        <w:spacing w:line="240" w:lineRule="auto"/>
        <w:ind w:left="426" w:hanging="426"/>
        <w:contextualSpacing w:val="0"/>
        <w:jc w:val="both"/>
        <w:rPr>
          <w:rFonts w:ascii="Times New Roman" w:hAnsi="Times New Roman"/>
          <w:b/>
          <w:color w:val="000000"/>
          <w:szCs w:val="22"/>
        </w:rPr>
      </w:pPr>
      <w:r w:rsidRPr="00E02378">
        <w:rPr>
          <w:rFonts w:ascii="Times New Roman" w:hAnsi="Times New Roman"/>
          <w:b/>
          <w:color w:val="000000"/>
          <w:szCs w:val="22"/>
        </w:rPr>
        <w:t>Warunki organizacyjne</w:t>
      </w:r>
    </w:p>
    <w:p w:rsidR="009A1526" w:rsidRPr="00E55C4B" w:rsidRDefault="009A1526" w:rsidP="0066048D">
      <w:pPr>
        <w:pStyle w:val="Akapitzlist"/>
        <w:numPr>
          <w:ilvl w:val="1"/>
          <w:numId w:val="68"/>
        </w:numPr>
        <w:tabs>
          <w:tab w:val="left" w:pos="-1210"/>
        </w:tabs>
        <w:snapToGrid w:val="0"/>
        <w:spacing w:line="240" w:lineRule="auto"/>
        <w:ind w:left="851"/>
        <w:contextualSpacing w:val="0"/>
        <w:jc w:val="both"/>
        <w:rPr>
          <w:rFonts w:ascii="Times New Roman" w:hAnsi="Times New Roman"/>
          <w:color w:val="000000"/>
          <w:szCs w:val="22"/>
        </w:rPr>
      </w:pPr>
      <w:r>
        <w:rPr>
          <w:rFonts w:ascii="Times New Roman" w:hAnsi="Times New Roman"/>
          <w:b/>
          <w:color w:val="000000"/>
          <w:szCs w:val="22"/>
        </w:rPr>
        <w:t xml:space="preserve">Wykonawca </w:t>
      </w:r>
      <w:r>
        <w:rPr>
          <w:rFonts w:ascii="Times New Roman" w:hAnsi="Times New Roman"/>
          <w:color w:val="000000"/>
          <w:szCs w:val="22"/>
        </w:rPr>
        <w:t>ogrodzi i zabezpieczy teren budowy oraz oznakuje go zgodnie z obowiązującymi przepisami,</w:t>
      </w:r>
    </w:p>
    <w:p w:rsidR="009A1526" w:rsidRPr="008F5DB6" w:rsidRDefault="009A1526" w:rsidP="0066048D">
      <w:pPr>
        <w:pStyle w:val="Akapitzlist"/>
        <w:numPr>
          <w:ilvl w:val="1"/>
          <w:numId w:val="68"/>
        </w:numPr>
        <w:tabs>
          <w:tab w:val="left" w:pos="-1210"/>
        </w:tabs>
        <w:snapToGrid w:val="0"/>
        <w:spacing w:line="240" w:lineRule="auto"/>
        <w:ind w:left="851"/>
        <w:contextualSpacing w:val="0"/>
        <w:jc w:val="both"/>
        <w:rPr>
          <w:rFonts w:ascii="Times New Roman" w:hAnsi="Times New Roman"/>
          <w:color w:val="000000"/>
          <w:szCs w:val="22"/>
        </w:rPr>
      </w:pPr>
      <w:r w:rsidRPr="008F5DB6">
        <w:rPr>
          <w:rFonts w:ascii="Times New Roman" w:hAnsi="Times New Roman"/>
          <w:b/>
          <w:color w:val="000000"/>
          <w:szCs w:val="22"/>
        </w:rPr>
        <w:t>Wykonawca</w:t>
      </w:r>
      <w:r w:rsidRPr="008F5DB6">
        <w:rPr>
          <w:rFonts w:ascii="Times New Roman" w:hAnsi="Times New Roman"/>
          <w:color w:val="000000"/>
          <w:szCs w:val="22"/>
        </w:rPr>
        <w:t xml:space="preserve"> jest zobowiązany do uzgadniania z </w:t>
      </w:r>
      <w:r w:rsidRPr="008F5DB6">
        <w:rPr>
          <w:rFonts w:ascii="Times New Roman" w:hAnsi="Times New Roman"/>
          <w:b/>
          <w:color w:val="000000"/>
          <w:szCs w:val="22"/>
        </w:rPr>
        <w:t>Zamawiającym</w:t>
      </w:r>
      <w:r w:rsidRPr="008F5DB6">
        <w:rPr>
          <w:rFonts w:ascii="Times New Roman" w:hAnsi="Times New Roman"/>
          <w:color w:val="000000"/>
          <w:szCs w:val="22"/>
        </w:rPr>
        <w:t xml:space="preserve"> miejsc składowania materiałów.</w:t>
      </w:r>
    </w:p>
    <w:p w:rsidR="009A1526" w:rsidRPr="00E02378" w:rsidRDefault="009A1526" w:rsidP="0066048D">
      <w:pPr>
        <w:pStyle w:val="Akapitzlist"/>
        <w:numPr>
          <w:ilvl w:val="1"/>
          <w:numId w:val="68"/>
        </w:numPr>
        <w:tabs>
          <w:tab w:val="left" w:pos="-1210"/>
        </w:tabs>
        <w:snapToGrid w:val="0"/>
        <w:spacing w:line="240" w:lineRule="auto"/>
        <w:ind w:left="851"/>
        <w:contextualSpacing w:val="0"/>
        <w:jc w:val="both"/>
        <w:rPr>
          <w:rFonts w:ascii="Times New Roman" w:hAnsi="Times New Roman"/>
          <w:color w:val="000000"/>
          <w:szCs w:val="22"/>
        </w:rPr>
      </w:pPr>
      <w:r w:rsidRPr="00E02378">
        <w:rPr>
          <w:rFonts w:ascii="Times New Roman" w:hAnsi="Times New Roman"/>
          <w:b/>
          <w:color w:val="000000"/>
          <w:szCs w:val="22"/>
        </w:rPr>
        <w:t>Wykonawca</w:t>
      </w:r>
      <w:r w:rsidRPr="00E02378">
        <w:rPr>
          <w:rFonts w:ascii="Times New Roman" w:hAnsi="Times New Roman"/>
          <w:color w:val="000000"/>
          <w:szCs w:val="22"/>
        </w:rPr>
        <w:t xml:space="preserve"> zobowiązuje się do bieżącego usuwania materiałów z rozbiórki w miejsca wskazane przez </w:t>
      </w:r>
      <w:r w:rsidRPr="00E02378">
        <w:rPr>
          <w:rFonts w:ascii="Times New Roman" w:hAnsi="Times New Roman"/>
          <w:b/>
          <w:color w:val="000000"/>
          <w:szCs w:val="22"/>
        </w:rPr>
        <w:t>Zamawiającego</w:t>
      </w:r>
      <w:r w:rsidRPr="00E02378">
        <w:rPr>
          <w:rFonts w:ascii="Times New Roman" w:hAnsi="Times New Roman"/>
          <w:color w:val="000000"/>
          <w:szCs w:val="22"/>
        </w:rPr>
        <w:t xml:space="preserve">, w tym dróg dojazdowych. </w:t>
      </w:r>
    </w:p>
    <w:p w:rsidR="009A1526" w:rsidRPr="00D65531" w:rsidRDefault="009A1526" w:rsidP="00D65531">
      <w:pPr>
        <w:tabs>
          <w:tab w:val="left" w:pos="-1210"/>
        </w:tabs>
        <w:spacing w:line="240" w:lineRule="auto"/>
        <w:ind w:left="0" w:firstLine="0"/>
        <w:jc w:val="both"/>
        <w:rPr>
          <w:rFonts w:ascii="Times New Roman" w:hAnsi="Times New Roman"/>
          <w:color w:val="000000"/>
        </w:rPr>
      </w:pPr>
    </w:p>
    <w:p w:rsidR="009A1526" w:rsidRPr="00E02378" w:rsidRDefault="009A1526" w:rsidP="0066048D">
      <w:pPr>
        <w:pStyle w:val="Akapitzlist"/>
        <w:numPr>
          <w:ilvl w:val="0"/>
          <w:numId w:val="68"/>
        </w:numPr>
        <w:snapToGrid w:val="0"/>
        <w:spacing w:line="240" w:lineRule="auto"/>
        <w:ind w:left="426"/>
        <w:contextualSpacing w:val="0"/>
        <w:jc w:val="both"/>
        <w:rPr>
          <w:rFonts w:ascii="Times New Roman" w:hAnsi="Times New Roman"/>
          <w:b/>
          <w:szCs w:val="22"/>
        </w:rPr>
      </w:pPr>
      <w:r w:rsidRPr="00E02378">
        <w:rPr>
          <w:rFonts w:ascii="Times New Roman" w:hAnsi="Times New Roman"/>
          <w:b/>
          <w:szCs w:val="22"/>
        </w:rPr>
        <w:t xml:space="preserve">Uwagi końcowe </w:t>
      </w:r>
    </w:p>
    <w:p w:rsidR="009A1526" w:rsidRPr="00E02378" w:rsidRDefault="009A1526" w:rsidP="0066048D">
      <w:pPr>
        <w:pStyle w:val="Akapitzlist"/>
        <w:widowControl/>
        <w:numPr>
          <w:ilvl w:val="1"/>
          <w:numId w:val="68"/>
        </w:numPr>
        <w:tabs>
          <w:tab w:val="clear" w:pos="0"/>
        </w:tabs>
        <w:snapToGrid w:val="0"/>
        <w:spacing w:line="240" w:lineRule="auto"/>
        <w:ind w:left="851"/>
        <w:contextualSpacing w:val="0"/>
        <w:jc w:val="both"/>
        <w:rPr>
          <w:rFonts w:ascii="Times New Roman" w:hAnsi="Times New Roman"/>
          <w:szCs w:val="22"/>
        </w:rPr>
      </w:pPr>
      <w:r w:rsidRPr="00E02378">
        <w:rPr>
          <w:rFonts w:ascii="Times New Roman" w:hAnsi="Times New Roman"/>
          <w:szCs w:val="22"/>
        </w:rPr>
        <w:t>Uczestnik przetargu ujmie w cenie oferty nakłady do poniesienia związane z prawidłowym wykonaniem prac.</w:t>
      </w:r>
    </w:p>
    <w:p w:rsidR="009A1526" w:rsidRPr="00E02378" w:rsidRDefault="009A1526" w:rsidP="0066048D">
      <w:pPr>
        <w:pStyle w:val="Akapitzlist"/>
        <w:widowControl/>
        <w:numPr>
          <w:ilvl w:val="1"/>
          <w:numId w:val="68"/>
        </w:numPr>
        <w:tabs>
          <w:tab w:val="clear" w:pos="0"/>
        </w:tabs>
        <w:snapToGrid w:val="0"/>
        <w:spacing w:line="240" w:lineRule="auto"/>
        <w:ind w:left="851"/>
        <w:contextualSpacing w:val="0"/>
        <w:jc w:val="both"/>
        <w:rPr>
          <w:rFonts w:ascii="Times New Roman" w:hAnsi="Times New Roman"/>
          <w:szCs w:val="22"/>
        </w:rPr>
      </w:pPr>
      <w:r w:rsidRPr="00E02378">
        <w:rPr>
          <w:rFonts w:ascii="Times New Roman" w:hAnsi="Times New Roman"/>
          <w:szCs w:val="22"/>
        </w:rPr>
        <w:t xml:space="preserve">Wykonanie niezbędnych do wykonania przedmiotu zamówienia, czynności i opracowań należy zlecić osobom, instytucjom do tego uprawnionym, zgodnie z prawem polskim. </w:t>
      </w:r>
    </w:p>
    <w:p w:rsidR="009A1526" w:rsidRPr="00E02378" w:rsidRDefault="009A1526" w:rsidP="009A1526">
      <w:pPr>
        <w:pStyle w:val="Akapitzlist"/>
        <w:widowControl/>
        <w:snapToGrid w:val="0"/>
        <w:spacing w:line="240" w:lineRule="auto"/>
        <w:ind w:left="851" w:firstLine="0"/>
        <w:contextualSpacing w:val="0"/>
        <w:jc w:val="both"/>
        <w:rPr>
          <w:rFonts w:ascii="Times New Roman" w:hAnsi="Times New Roman"/>
          <w:szCs w:val="22"/>
        </w:rPr>
      </w:pPr>
    </w:p>
    <w:p w:rsidR="009A1526" w:rsidRPr="00E02378" w:rsidRDefault="009A1526" w:rsidP="0066048D">
      <w:pPr>
        <w:numPr>
          <w:ilvl w:val="0"/>
          <w:numId w:val="68"/>
        </w:numPr>
        <w:tabs>
          <w:tab w:val="left" w:pos="-1210"/>
        </w:tabs>
        <w:snapToGrid w:val="0"/>
        <w:spacing w:line="240" w:lineRule="auto"/>
        <w:ind w:left="426"/>
        <w:jc w:val="both"/>
        <w:rPr>
          <w:rFonts w:ascii="Times New Roman" w:hAnsi="Times New Roman" w:cs="Times New Roman"/>
          <w:b/>
          <w:color w:val="000000"/>
        </w:rPr>
      </w:pPr>
      <w:r w:rsidRPr="00E02378">
        <w:rPr>
          <w:rFonts w:ascii="Times New Roman" w:hAnsi="Times New Roman" w:cs="Times New Roman"/>
          <w:b/>
          <w:color w:val="000000"/>
        </w:rPr>
        <w:t xml:space="preserve">Materiały i urządzenia </w:t>
      </w:r>
    </w:p>
    <w:p w:rsidR="009A1526" w:rsidRPr="00E02378" w:rsidRDefault="009A1526" w:rsidP="009A1526">
      <w:pPr>
        <w:spacing w:line="240" w:lineRule="auto"/>
        <w:ind w:left="410" w:firstLine="0"/>
        <w:jc w:val="both"/>
        <w:rPr>
          <w:rFonts w:ascii="Times New Roman" w:hAnsi="Times New Roman" w:cs="Times New Roman"/>
          <w:color w:val="000000"/>
        </w:rPr>
      </w:pPr>
      <w:r w:rsidRPr="00E02378">
        <w:rPr>
          <w:rFonts w:ascii="Times New Roman" w:hAnsi="Times New Roman" w:cs="Times New Roman"/>
          <w:color w:val="000000"/>
        </w:rPr>
        <w:t>Materiały należy zakupić w I gatunku w klasach równoważnych lub w</w:t>
      </w:r>
      <w:r w:rsidR="00D65531">
        <w:rPr>
          <w:rFonts w:ascii="Times New Roman" w:hAnsi="Times New Roman" w:cs="Times New Roman"/>
          <w:color w:val="000000"/>
        </w:rPr>
        <w:t>yższych, jakie zakłada opis w S</w:t>
      </w:r>
      <w:r w:rsidRPr="00E02378">
        <w:rPr>
          <w:rFonts w:ascii="Times New Roman" w:hAnsi="Times New Roman" w:cs="Times New Roman"/>
          <w:color w:val="000000"/>
        </w:rPr>
        <w:t>WZ oraz projekt.</w:t>
      </w:r>
    </w:p>
    <w:p w:rsidR="009A1526" w:rsidRPr="00E02378" w:rsidRDefault="009A1526" w:rsidP="0066048D">
      <w:pPr>
        <w:numPr>
          <w:ilvl w:val="1"/>
          <w:numId w:val="68"/>
        </w:numPr>
        <w:tabs>
          <w:tab w:val="left" w:pos="-1210"/>
        </w:tabs>
        <w:snapToGrid w:val="0"/>
        <w:spacing w:line="240" w:lineRule="auto"/>
        <w:ind w:left="851" w:hanging="425"/>
        <w:jc w:val="both"/>
        <w:rPr>
          <w:rFonts w:ascii="Times New Roman" w:hAnsi="Times New Roman" w:cs="Times New Roman"/>
          <w:color w:val="000000"/>
        </w:rPr>
      </w:pPr>
      <w:r w:rsidRPr="00E02378">
        <w:rPr>
          <w:rFonts w:ascii="Times New Roman" w:hAnsi="Times New Roman" w:cs="Times New Roman"/>
          <w:color w:val="000000"/>
        </w:rPr>
        <w:t>Materiały i urządzenia powinny posiadać świadectwa jakości, certyfikaty kraju pochodzenia oraz powinny odpowiadać wymogom obiektów użyteczności publicznej.</w:t>
      </w:r>
    </w:p>
    <w:p w:rsidR="009A1526" w:rsidRPr="00E02378" w:rsidRDefault="009A1526" w:rsidP="0066048D">
      <w:pPr>
        <w:numPr>
          <w:ilvl w:val="1"/>
          <w:numId w:val="68"/>
        </w:numPr>
        <w:tabs>
          <w:tab w:val="left" w:pos="-1210"/>
        </w:tabs>
        <w:snapToGrid w:val="0"/>
        <w:spacing w:line="240" w:lineRule="auto"/>
        <w:ind w:left="851" w:hanging="425"/>
        <w:jc w:val="both"/>
        <w:rPr>
          <w:rFonts w:ascii="Times New Roman" w:hAnsi="Times New Roman" w:cs="Times New Roman"/>
          <w:color w:val="000000"/>
        </w:rPr>
      </w:pPr>
      <w:r w:rsidRPr="00E02378">
        <w:rPr>
          <w:rFonts w:ascii="Times New Roman" w:hAnsi="Times New Roman" w:cs="Times New Roman"/>
          <w:color w:val="000000"/>
        </w:rPr>
        <w:lastRenderedPageBreak/>
        <w:t>Materiały i urządzenia muszą być fabrycznie nowe, lecz nie mogą być prototypami.</w:t>
      </w:r>
    </w:p>
    <w:p w:rsidR="009A1526" w:rsidRPr="00E02378" w:rsidRDefault="009A1526" w:rsidP="0066048D">
      <w:pPr>
        <w:numPr>
          <w:ilvl w:val="1"/>
          <w:numId w:val="68"/>
        </w:numPr>
        <w:tabs>
          <w:tab w:val="left" w:pos="-1210"/>
        </w:tabs>
        <w:snapToGrid w:val="0"/>
        <w:spacing w:line="240" w:lineRule="auto"/>
        <w:ind w:left="851" w:hanging="425"/>
        <w:jc w:val="both"/>
        <w:rPr>
          <w:rFonts w:ascii="Times New Roman" w:hAnsi="Times New Roman" w:cs="Times New Roman"/>
          <w:color w:val="000000"/>
        </w:rPr>
      </w:pPr>
      <w:r w:rsidRPr="00E02378">
        <w:rPr>
          <w:rFonts w:ascii="Times New Roman" w:hAnsi="Times New Roman" w:cs="Times New Roman"/>
          <w:b/>
          <w:color w:val="000000"/>
        </w:rPr>
        <w:t>Wykonawca</w:t>
      </w:r>
      <w:r w:rsidRPr="00E02378">
        <w:rPr>
          <w:rFonts w:ascii="Times New Roman" w:hAnsi="Times New Roman" w:cs="Times New Roman"/>
          <w:color w:val="000000"/>
        </w:rPr>
        <w:t xml:space="preserve">, na pisemne polecenie </w:t>
      </w:r>
      <w:r w:rsidRPr="002017E5">
        <w:rPr>
          <w:rFonts w:ascii="Times New Roman" w:hAnsi="Times New Roman" w:cs="Times New Roman"/>
          <w:b/>
          <w:color w:val="000000"/>
        </w:rPr>
        <w:t>Zamawiającego</w:t>
      </w:r>
      <w:r w:rsidRPr="00E02378">
        <w:rPr>
          <w:rFonts w:ascii="Times New Roman" w:hAnsi="Times New Roman" w:cs="Times New Roman"/>
          <w:color w:val="000000"/>
        </w:rPr>
        <w:t>, w ciągu 3 dni przedstawi do akceptacji atesty oraz próbki materiałów, jakie zamierza użyć do realizacji przedmiotu umowy.</w:t>
      </w:r>
    </w:p>
    <w:p w:rsidR="009A1526" w:rsidRPr="00E02378" w:rsidRDefault="009A1526" w:rsidP="0066048D">
      <w:pPr>
        <w:numPr>
          <w:ilvl w:val="1"/>
          <w:numId w:val="68"/>
        </w:numPr>
        <w:tabs>
          <w:tab w:val="left" w:pos="-1210"/>
        </w:tabs>
        <w:snapToGrid w:val="0"/>
        <w:spacing w:line="240" w:lineRule="auto"/>
        <w:ind w:left="851" w:hanging="425"/>
        <w:jc w:val="both"/>
        <w:rPr>
          <w:rFonts w:ascii="Times New Roman" w:hAnsi="Times New Roman" w:cs="Times New Roman"/>
          <w:color w:val="000000"/>
        </w:rPr>
      </w:pPr>
      <w:r w:rsidRPr="00E02378">
        <w:rPr>
          <w:rFonts w:ascii="Times New Roman" w:hAnsi="Times New Roman" w:cs="Times New Roman"/>
          <w:b/>
          <w:color w:val="000000"/>
        </w:rPr>
        <w:t>Wykonawca</w:t>
      </w:r>
      <w:r w:rsidRPr="00E02378">
        <w:rPr>
          <w:rFonts w:ascii="Times New Roman" w:hAnsi="Times New Roman" w:cs="Times New Roman"/>
          <w:color w:val="000000"/>
        </w:rPr>
        <w:t xml:space="preserve"> zapewni, aby tymczasowo składowane materiały, do czasu, gdy będą one potrzebne do robót, były zabezpieczone przed zniszczeniem, zachowały swoją jakość i właściwości oraz były dostępne do kontroli przez </w:t>
      </w:r>
      <w:r w:rsidRPr="00074628">
        <w:rPr>
          <w:rFonts w:ascii="Times New Roman" w:hAnsi="Times New Roman" w:cs="Times New Roman"/>
          <w:b/>
          <w:color w:val="000000"/>
        </w:rPr>
        <w:t>Zamawiającego</w:t>
      </w:r>
      <w:r w:rsidRPr="00E02378">
        <w:rPr>
          <w:rFonts w:ascii="Times New Roman" w:hAnsi="Times New Roman" w:cs="Times New Roman"/>
          <w:color w:val="000000"/>
        </w:rPr>
        <w:t>.</w:t>
      </w:r>
    </w:p>
    <w:p w:rsidR="009A1526" w:rsidRPr="00E02378" w:rsidRDefault="009A1526" w:rsidP="009A1526">
      <w:pPr>
        <w:tabs>
          <w:tab w:val="left" w:pos="540"/>
        </w:tabs>
        <w:spacing w:line="240" w:lineRule="auto"/>
        <w:jc w:val="both"/>
        <w:rPr>
          <w:rFonts w:ascii="Times New Roman" w:hAnsi="Times New Roman" w:cs="Times New Roman"/>
          <w:b/>
          <w:color w:val="000000"/>
        </w:rPr>
      </w:pPr>
    </w:p>
    <w:p w:rsidR="009A1526" w:rsidRPr="00E02378" w:rsidRDefault="009A1526" w:rsidP="0066048D">
      <w:pPr>
        <w:numPr>
          <w:ilvl w:val="0"/>
          <w:numId w:val="68"/>
        </w:numPr>
        <w:snapToGrid w:val="0"/>
        <w:spacing w:line="240" w:lineRule="auto"/>
        <w:ind w:left="426" w:hanging="426"/>
        <w:jc w:val="both"/>
        <w:rPr>
          <w:rFonts w:ascii="Times New Roman" w:hAnsi="Times New Roman" w:cs="Times New Roman"/>
          <w:b/>
          <w:color w:val="000000"/>
        </w:rPr>
      </w:pPr>
      <w:r w:rsidRPr="00E02378">
        <w:rPr>
          <w:rFonts w:ascii="Times New Roman" w:hAnsi="Times New Roman" w:cs="Times New Roman"/>
          <w:b/>
          <w:color w:val="000000"/>
        </w:rPr>
        <w:t xml:space="preserve">Wykonanie robót </w:t>
      </w:r>
    </w:p>
    <w:p w:rsidR="009A1526" w:rsidRPr="00E02378" w:rsidRDefault="009A1526" w:rsidP="009A1526">
      <w:pPr>
        <w:tabs>
          <w:tab w:val="left" w:pos="-1210"/>
        </w:tabs>
        <w:spacing w:line="240" w:lineRule="auto"/>
        <w:jc w:val="both"/>
        <w:rPr>
          <w:rFonts w:ascii="Times New Roman" w:hAnsi="Times New Roman" w:cs="Times New Roman"/>
          <w:color w:val="000000"/>
        </w:rPr>
      </w:pPr>
      <w:r w:rsidRPr="00E02378">
        <w:rPr>
          <w:rFonts w:ascii="Times New Roman" w:hAnsi="Times New Roman" w:cs="Times New Roman"/>
          <w:color w:val="000000"/>
        </w:rPr>
        <w:tab/>
      </w:r>
      <w:r w:rsidRPr="00E02378">
        <w:rPr>
          <w:rFonts w:ascii="Times New Roman" w:hAnsi="Times New Roman" w:cs="Times New Roman"/>
          <w:b/>
          <w:color w:val="000000"/>
        </w:rPr>
        <w:t>Wykonawca</w:t>
      </w:r>
      <w:r w:rsidRPr="00E02378">
        <w:rPr>
          <w:rFonts w:ascii="Times New Roman" w:hAnsi="Times New Roman" w:cs="Times New Roman"/>
          <w:color w:val="000000"/>
        </w:rPr>
        <w:t xml:space="preserve"> robót jest odpowiedzialny za: </w:t>
      </w:r>
    </w:p>
    <w:p w:rsidR="009A1526" w:rsidRPr="00E02378" w:rsidRDefault="009A1526" w:rsidP="0066048D">
      <w:pPr>
        <w:widowControl/>
        <w:numPr>
          <w:ilvl w:val="1"/>
          <w:numId w:val="68"/>
        </w:numPr>
        <w:tabs>
          <w:tab w:val="left" w:pos="-1210"/>
        </w:tabs>
        <w:snapToGrid w:val="0"/>
        <w:spacing w:line="240" w:lineRule="auto"/>
        <w:ind w:left="851" w:hanging="567"/>
        <w:jc w:val="both"/>
        <w:rPr>
          <w:rFonts w:ascii="Times New Roman" w:hAnsi="Times New Roman" w:cs="Times New Roman"/>
          <w:color w:val="000000"/>
        </w:rPr>
      </w:pPr>
      <w:r w:rsidRPr="00E02378">
        <w:rPr>
          <w:rFonts w:ascii="Times New Roman" w:hAnsi="Times New Roman" w:cs="Times New Roman"/>
          <w:color w:val="000000"/>
        </w:rPr>
        <w:t>jakość ich wykonania zgodnie z obowiązującymi Polskimi Normami, Przepisami Techniczno - Budowlanymi, instrukcjami i Dokumentacją Techniczno Rozruchową producentów,</w:t>
      </w:r>
    </w:p>
    <w:p w:rsidR="009A1526" w:rsidRPr="00E02378" w:rsidRDefault="009A1526" w:rsidP="0066048D">
      <w:pPr>
        <w:widowControl/>
        <w:numPr>
          <w:ilvl w:val="1"/>
          <w:numId w:val="68"/>
        </w:numPr>
        <w:tabs>
          <w:tab w:val="left" w:pos="-1210"/>
        </w:tabs>
        <w:snapToGrid w:val="0"/>
        <w:spacing w:line="240" w:lineRule="auto"/>
        <w:ind w:left="851" w:hanging="567"/>
        <w:jc w:val="both"/>
        <w:rPr>
          <w:rFonts w:ascii="Times New Roman" w:hAnsi="Times New Roman" w:cs="Times New Roman"/>
          <w:color w:val="000000"/>
        </w:rPr>
      </w:pPr>
      <w:r w:rsidRPr="00E02378">
        <w:rPr>
          <w:rFonts w:ascii="Times New Roman" w:hAnsi="Times New Roman" w:cs="Times New Roman"/>
          <w:color w:val="000000"/>
        </w:rPr>
        <w:t>zgodność z Dokumentacją Techniczną, Specyfikacją Techniczną</w:t>
      </w:r>
      <w:r>
        <w:rPr>
          <w:rFonts w:ascii="Times New Roman" w:hAnsi="Times New Roman" w:cs="Times New Roman"/>
          <w:color w:val="000000"/>
        </w:rPr>
        <w:t>,</w:t>
      </w:r>
    </w:p>
    <w:p w:rsidR="009A1526" w:rsidRPr="00E02378" w:rsidRDefault="009A1526" w:rsidP="0066048D">
      <w:pPr>
        <w:widowControl/>
        <w:numPr>
          <w:ilvl w:val="1"/>
          <w:numId w:val="68"/>
        </w:numPr>
        <w:tabs>
          <w:tab w:val="left" w:pos="-1210"/>
        </w:tabs>
        <w:snapToGrid w:val="0"/>
        <w:spacing w:line="240" w:lineRule="auto"/>
        <w:ind w:left="851" w:hanging="567"/>
        <w:jc w:val="both"/>
        <w:rPr>
          <w:rFonts w:ascii="Times New Roman" w:hAnsi="Times New Roman" w:cs="Times New Roman"/>
          <w:color w:val="000000"/>
        </w:rPr>
      </w:pPr>
      <w:r w:rsidRPr="00E02378">
        <w:rPr>
          <w:rFonts w:ascii="Times New Roman" w:hAnsi="Times New Roman" w:cs="Times New Roman"/>
          <w:color w:val="000000"/>
        </w:rPr>
        <w:t xml:space="preserve">zabezpieczenie terenu budowy w robotach prowadzonych pod ruchem, </w:t>
      </w:r>
    </w:p>
    <w:p w:rsidR="009A1526" w:rsidRPr="00E02378" w:rsidRDefault="009A1526" w:rsidP="0066048D">
      <w:pPr>
        <w:widowControl/>
        <w:numPr>
          <w:ilvl w:val="1"/>
          <w:numId w:val="68"/>
        </w:numPr>
        <w:tabs>
          <w:tab w:val="left" w:pos="-1210"/>
        </w:tabs>
        <w:snapToGrid w:val="0"/>
        <w:spacing w:line="240" w:lineRule="auto"/>
        <w:ind w:left="851" w:hanging="567"/>
        <w:jc w:val="both"/>
        <w:rPr>
          <w:rFonts w:ascii="Times New Roman" w:hAnsi="Times New Roman" w:cs="Times New Roman"/>
          <w:color w:val="000000"/>
        </w:rPr>
      </w:pPr>
      <w:r w:rsidRPr="00E02378">
        <w:rPr>
          <w:rFonts w:ascii="Times New Roman" w:hAnsi="Times New Roman" w:cs="Times New Roman"/>
          <w:color w:val="000000"/>
        </w:rPr>
        <w:t>ochronę środowiska w czasie wykonywania robót,</w:t>
      </w:r>
    </w:p>
    <w:p w:rsidR="009A1526" w:rsidRPr="00E02378" w:rsidRDefault="009A1526" w:rsidP="0066048D">
      <w:pPr>
        <w:widowControl/>
        <w:numPr>
          <w:ilvl w:val="1"/>
          <w:numId w:val="68"/>
        </w:numPr>
        <w:tabs>
          <w:tab w:val="left" w:pos="-1210"/>
        </w:tabs>
        <w:snapToGrid w:val="0"/>
        <w:spacing w:line="240" w:lineRule="auto"/>
        <w:ind w:left="851" w:hanging="567"/>
        <w:jc w:val="both"/>
        <w:rPr>
          <w:rFonts w:ascii="Times New Roman" w:hAnsi="Times New Roman" w:cs="Times New Roman"/>
          <w:color w:val="000000"/>
        </w:rPr>
      </w:pPr>
      <w:r w:rsidRPr="00E02378">
        <w:rPr>
          <w:rFonts w:ascii="Times New Roman" w:hAnsi="Times New Roman" w:cs="Times New Roman"/>
          <w:color w:val="000000"/>
        </w:rPr>
        <w:t>ochronę przeciwpożarową,</w:t>
      </w:r>
    </w:p>
    <w:p w:rsidR="009A1526" w:rsidRPr="00E02378" w:rsidRDefault="009A1526" w:rsidP="0066048D">
      <w:pPr>
        <w:widowControl/>
        <w:numPr>
          <w:ilvl w:val="1"/>
          <w:numId w:val="68"/>
        </w:numPr>
        <w:tabs>
          <w:tab w:val="left" w:pos="-1210"/>
        </w:tabs>
        <w:snapToGrid w:val="0"/>
        <w:spacing w:line="240" w:lineRule="auto"/>
        <w:ind w:left="851" w:hanging="567"/>
        <w:jc w:val="both"/>
        <w:rPr>
          <w:rFonts w:ascii="Times New Roman" w:hAnsi="Times New Roman" w:cs="Times New Roman"/>
          <w:color w:val="000000"/>
        </w:rPr>
      </w:pPr>
      <w:r w:rsidRPr="00E02378">
        <w:rPr>
          <w:rFonts w:ascii="Times New Roman" w:hAnsi="Times New Roman" w:cs="Times New Roman"/>
          <w:color w:val="000000"/>
        </w:rPr>
        <w:t>ochronę własności publicznej i prywatnej,</w:t>
      </w:r>
    </w:p>
    <w:p w:rsidR="009A1526" w:rsidRPr="00E02378" w:rsidRDefault="009A1526" w:rsidP="0066048D">
      <w:pPr>
        <w:widowControl/>
        <w:numPr>
          <w:ilvl w:val="1"/>
          <w:numId w:val="68"/>
        </w:numPr>
        <w:tabs>
          <w:tab w:val="left" w:pos="-1210"/>
        </w:tabs>
        <w:snapToGrid w:val="0"/>
        <w:spacing w:line="240" w:lineRule="auto"/>
        <w:ind w:left="851" w:hanging="567"/>
        <w:jc w:val="both"/>
        <w:rPr>
          <w:rFonts w:ascii="Times New Roman" w:hAnsi="Times New Roman" w:cs="Times New Roman"/>
          <w:color w:val="000000"/>
        </w:rPr>
      </w:pPr>
      <w:r w:rsidRPr="00E02378">
        <w:rPr>
          <w:rFonts w:ascii="Times New Roman" w:hAnsi="Times New Roman" w:cs="Times New Roman"/>
          <w:color w:val="000000"/>
        </w:rPr>
        <w:t>bezpieczeństwo i higienę pracy,</w:t>
      </w:r>
    </w:p>
    <w:p w:rsidR="009A1526" w:rsidRPr="00E02378" w:rsidRDefault="009A1526" w:rsidP="0066048D">
      <w:pPr>
        <w:widowControl/>
        <w:numPr>
          <w:ilvl w:val="1"/>
          <w:numId w:val="68"/>
        </w:numPr>
        <w:tabs>
          <w:tab w:val="left" w:pos="-1210"/>
        </w:tabs>
        <w:snapToGrid w:val="0"/>
        <w:spacing w:line="240" w:lineRule="auto"/>
        <w:ind w:left="851" w:hanging="567"/>
        <w:jc w:val="both"/>
        <w:rPr>
          <w:rFonts w:ascii="Times New Roman" w:hAnsi="Times New Roman" w:cs="Times New Roman"/>
          <w:color w:val="000000"/>
        </w:rPr>
      </w:pPr>
      <w:r w:rsidRPr="00E02378">
        <w:rPr>
          <w:rFonts w:ascii="Times New Roman" w:hAnsi="Times New Roman" w:cs="Times New Roman"/>
          <w:color w:val="000000"/>
        </w:rPr>
        <w:t>ochronę i utrzymanie robót,</w:t>
      </w:r>
    </w:p>
    <w:p w:rsidR="009A1526" w:rsidRDefault="009A1526" w:rsidP="0066048D">
      <w:pPr>
        <w:widowControl/>
        <w:numPr>
          <w:ilvl w:val="1"/>
          <w:numId w:val="68"/>
        </w:numPr>
        <w:tabs>
          <w:tab w:val="left" w:pos="-1210"/>
        </w:tabs>
        <w:snapToGrid w:val="0"/>
        <w:spacing w:line="240" w:lineRule="auto"/>
        <w:ind w:left="851" w:hanging="567"/>
        <w:jc w:val="both"/>
        <w:rPr>
          <w:rFonts w:ascii="Times New Roman" w:hAnsi="Times New Roman" w:cs="Times New Roman"/>
          <w:color w:val="000000"/>
        </w:rPr>
      </w:pPr>
      <w:r w:rsidRPr="00E02378">
        <w:rPr>
          <w:rFonts w:ascii="Times New Roman" w:hAnsi="Times New Roman" w:cs="Times New Roman"/>
          <w:color w:val="000000"/>
        </w:rPr>
        <w:t>stosowanie s</w:t>
      </w:r>
      <w:r>
        <w:rPr>
          <w:rFonts w:ascii="Times New Roman" w:hAnsi="Times New Roman" w:cs="Times New Roman"/>
          <w:color w:val="000000"/>
        </w:rPr>
        <w:t>ię do prawa i innych przepisów,</w:t>
      </w:r>
    </w:p>
    <w:p w:rsidR="009A1526" w:rsidRPr="00E02378" w:rsidRDefault="009A1526" w:rsidP="0066048D">
      <w:pPr>
        <w:widowControl/>
        <w:numPr>
          <w:ilvl w:val="1"/>
          <w:numId w:val="68"/>
        </w:numPr>
        <w:tabs>
          <w:tab w:val="left" w:pos="-1210"/>
        </w:tabs>
        <w:snapToGrid w:val="0"/>
        <w:spacing w:line="240" w:lineRule="auto"/>
        <w:ind w:left="851" w:hanging="567"/>
        <w:jc w:val="both"/>
        <w:rPr>
          <w:rFonts w:ascii="Times New Roman" w:hAnsi="Times New Roman" w:cs="Times New Roman"/>
          <w:color w:val="000000"/>
        </w:rPr>
      </w:pPr>
      <w:r>
        <w:rPr>
          <w:rFonts w:ascii="Times New Roman" w:hAnsi="Times New Roman" w:cs="Times New Roman"/>
          <w:color w:val="000000"/>
        </w:rPr>
        <w:t xml:space="preserve">zabezpieczenie i ochronę materiałów składowanych oraz całości przedmiotu zamówienia do czasu bezusterkowego odbioru końcowego przez </w:t>
      </w:r>
      <w:r>
        <w:rPr>
          <w:rFonts w:ascii="Times New Roman" w:hAnsi="Times New Roman" w:cs="Times New Roman"/>
          <w:b/>
          <w:color w:val="000000"/>
        </w:rPr>
        <w:t>Zamawiającego</w:t>
      </w:r>
      <w:r>
        <w:rPr>
          <w:rFonts w:ascii="Times New Roman" w:hAnsi="Times New Roman" w:cs="Times New Roman"/>
          <w:color w:val="000000"/>
        </w:rPr>
        <w:t>,</w:t>
      </w:r>
    </w:p>
    <w:p w:rsidR="009A1526" w:rsidRPr="00E02378" w:rsidRDefault="009A1526" w:rsidP="009A1526">
      <w:pPr>
        <w:pStyle w:val="Tekstpodstawowywcity2"/>
        <w:spacing w:line="240" w:lineRule="auto"/>
        <w:ind w:left="720"/>
        <w:jc w:val="both"/>
        <w:rPr>
          <w:rFonts w:ascii="Times New Roman" w:hAnsi="Times New Roman" w:cs="Times New Roman"/>
          <w:b/>
          <w:bCs/>
        </w:rPr>
      </w:pPr>
    </w:p>
    <w:p w:rsidR="009A1526" w:rsidRPr="00E02378" w:rsidRDefault="009A1526" w:rsidP="0066048D">
      <w:pPr>
        <w:pStyle w:val="Tekstpodstawowywcity2"/>
        <w:widowControl/>
        <w:numPr>
          <w:ilvl w:val="0"/>
          <w:numId w:val="68"/>
        </w:numPr>
        <w:snapToGrid w:val="0"/>
        <w:spacing w:line="240" w:lineRule="auto"/>
        <w:ind w:left="426"/>
        <w:jc w:val="both"/>
        <w:rPr>
          <w:rFonts w:ascii="Times New Roman" w:hAnsi="Times New Roman" w:cs="Times New Roman"/>
          <w:b/>
        </w:rPr>
      </w:pPr>
      <w:r w:rsidRPr="00E02378">
        <w:rPr>
          <w:rFonts w:ascii="Times New Roman" w:hAnsi="Times New Roman" w:cs="Times New Roman"/>
          <w:b/>
        </w:rPr>
        <w:t>Kolejność ważności dokumentów:</w:t>
      </w:r>
    </w:p>
    <w:p w:rsidR="009A1526" w:rsidRPr="00E02378" w:rsidRDefault="009A1526" w:rsidP="0066048D">
      <w:pPr>
        <w:pStyle w:val="Tekstpodstawowywcity2"/>
        <w:widowControl/>
        <w:numPr>
          <w:ilvl w:val="1"/>
          <w:numId w:val="68"/>
        </w:numPr>
        <w:tabs>
          <w:tab w:val="left" w:pos="993"/>
        </w:tabs>
        <w:snapToGrid w:val="0"/>
        <w:spacing w:line="240" w:lineRule="auto"/>
        <w:ind w:left="851" w:hanging="425"/>
        <w:jc w:val="both"/>
        <w:rPr>
          <w:rFonts w:ascii="Times New Roman" w:hAnsi="Times New Roman" w:cs="Times New Roman"/>
        </w:rPr>
      </w:pPr>
      <w:r w:rsidRPr="00E02378">
        <w:rPr>
          <w:rFonts w:ascii="Times New Roman" w:hAnsi="Times New Roman" w:cs="Times New Roman"/>
        </w:rPr>
        <w:t>Umowa,</w:t>
      </w:r>
    </w:p>
    <w:p w:rsidR="009A1526" w:rsidRPr="00E02378" w:rsidRDefault="009A1526" w:rsidP="0066048D">
      <w:pPr>
        <w:pStyle w:val="Tekstpodstawowywcity2"/>
        <w:widowControl/>
        <w:numPr>
          <w:ilvl w:val="1"/>
          <w:numId w:val="68"/>
        </w:numPr>
        <w:tabs>
          <w:tab w:val="left" w:pos="993"/>
        </w:tabs>
        <w:snapToGrid w:val="0"/>
        <w:spacing w:line="240" w:lineRule="auto"/>
        <w:ind w:left="851" w:hanging="425"/>
        <w:jc w:val="both"/>
        <w:rPr>
          <w:rFonts w:ascii="Times New Roman" w:hAnsi="Times New Roman" w:cs="Times New Roman"/>
          <w:b/>
        </w:rPr>
      </w:pPr>
      <w:r w:rsidRPr="00833580">
        <w:rPr>
          <w:rFonts w:ascii="Times New Roman" w:hAnsi="Times New Roman" w:cs="Times New Roman"/>
        </w:rPr>
        <w:t>Rozdział B i C</w:t>
      </w:r>
      <w:r>
        <w:rPr>
          <w:rFonts w:ascii="Times New Roman" w:hAnsi="Times New Roman" w:cs="Times New Roman"/>
        </w:rPr>
        <w:t>, D, S</w:t>
      </w:r>
      <w:r w:rsidRPr="00E02378">
        <w:rPr>
          <w:rFonts w:ascii="Times New Roman" w:hAnsi="Times New Roman" w:cs="Times New Roman"/>
        </w:rPr>
        <w:t>WZ,</w:t>
      </w:r>
    </w:p>
    <w:p w:rsidR="009A1526" w:rsidRPr="00095753" w:rsidRDefault="009A1526" w:rsidP="0066048D">
      <w:pPr>
        <w:pStyle w:val="Tekstpodstawowywcity2"/>
        <w:widowControl/>
        <w:numPr>
          <w:ilvl w:val="1"/>
          <w:numId w:val="68"/>
        </w:numPr>
        <w:tabs>
          <w:tab w:val="left" w:pos="993"/>
        </w:tabs>
        <w:snapToGrid w:val="0"/>
        <w:spacing w:line="240" w:lineRule="auto"/>
        <w:ind w:left="851" w:hanging="425"/>
        <w:jc w:val="both"/>
        <w:rPr>
          <w:rFonts w:ascii="Times New Roman" w:hAnsi="Times New Roman" w:cs="Times New Roman"/>
          <w:b/>
        </w:rPr>
      </w:pPr>
      <w:r>
        <w:rPr>
          <w:rFonts w:ascii="Times New Roman" w:hAnsi="Times New Roman" w:cs="Times New Roman"/>
        </w:rPr>
        <w:t>Projekty budowlany i wykonawczy,</w:t>
      </w:r>
    </w:p>
    <w:p w:rsidR="009A1526" w:rsidRPr="00E02378" w:rsidRDefault="009A1526" w:rsidP="0066048D">
      <w:pPr>
        <w:pStyle w:val="Tekstpodstawowywcity2"/>
        <w:widowControl/>
        <w:numPr>
          <w:ilvl w:val="1"/>
          <w:numId w:val="68"/>
        </w:numPr>
        <w:tabs>
          <w:tab w:val="left" w:pos="993"/>
        </w:tabs>
        <w:snapToGrid w:val="0"/>
        <w:spacing w:line="240" w:lineRule="auto"/>
        <w:ind w:left="851" w:hanging="425"/>
        <w:jc w:val="both"/>
        <w:rPr>
          <w:rFonts w:ascii="Times New Roman" w:hAnsi="Times New Roman" w:cs="Times New Roman"/>
          <w:b/>
        </w:rPr>
      </w:pPr>
      <w:r>
        <w:rPr>
          <w:rFonts w:ascii="Times New Roman" w:hAnsi="Times New Roman" w:cs="Times New Roman"/>
        </w:rPr>
        <w:t>Projekt aranżacji wnętrz.</w:t>
      </w:r>
    </w:p>
    <w:p w:rsidR="009A1526" w:rsidRPr="00E02378" w:rsidRDefault="009A1526" w:rsidP="009A1526">
      <w:pPr>
        <w:pStyle w:val="Tekstpodstawowywcity2"/>
        <w:widowControl/>
        <w:spacing w:line="240" w:lineRule="auto"/>
        <w:ind w:firstLine="186"/>
        <w:jc w:val="both"/>
        <w:rPr>
          <w:rFonts w:ascii="Times New Roman" w:hAnsi="Times New Roman" w:cs="Times New Roman"/>
        </w:rPr>
      </w:pPr>
    </w:p>
    <w:p w:rsidR="009A1526" w:rsidRPr="00E02378" w:rsidRDefault="009A1526" w:rsidP="0066048D">
      <w:pPr>
        <w:pStyle w:val="Tekstpodstawowywcity2"/>
        <w:widowControl/>
        <w:numPr>
          <w:ilvl w:val="0"/>
          <w:numId w:val="68"/>
        </w:numPr>
        <w:snapToGrid w:val="0"/>
        <w:spacing w:line="240" w:lineRule="auto"/>
        <w:ind w:left="426"/>
        <w:jc w:val="both"/>
        <w:rPr>
          <w:rFonts w:ascii="Times New Roman" w:hAnsi="Times New Roman" w:cs="Times New Roman"/>
          <w:b/>
        </w:rPr>
      </w:pPr>
      <w:r w:rsidRPr="00E02378">
        <w:rPr>
          <w:rFonts w:ascii="Times New Roman" w:hAnsi="Times New Roman" w:cs="Times New Roman"/>
          <w:b/>
        </w:rPr>
        <w:t>Pozostałe obowiązki Wykonawcy niezbędne do wykonania i przekazania zadania inwestycyjnego Zamawiającemu:</w:t>
      </w:r>
    </w:p>
    <w:p w:rsidR="009A1526" w:rsidRPr="00E02378" w:rsidRDefault="009A1526" w:rsidP="0066048D">
      <w:pPr>
        <w:pStyle w:val="Tekstpodstawowywcity2"/>
        <w:widowControl/>
        <w:numPr>
          <w:ilvl w:val="1"/>
          <w:numId w:val="68"/>
        </w:numPr>
        <w:snapToGrid w:val="0"/>
        <w:spacing w:line="240" w:lineRule="auto"/>
        <w:ind w:left="993" w:hanging="567"/>
        <w:jc w:val="both"/>
        <w:rPr>
          <w:rFonts w:ascii="Times New Roman" w:hAnsi="Times New Roman" w:cs="Times New Roman"/>
        </w:rPr>
      </w:pPr>
      <w:r w:rsidRPr="00E02378">
        <w:rPr>
          <w:rFonts w:ascii="Times New Roman" w:hAnsi="Times New Roman" w:cs="Times New Roman"/>
          <w:b/>
          <w:bCs/>
        </w:rPr>
        <w:t>Wykonawca</w:t>
      </w:r>
      <w:r w:rsidRPr="00E02378">
        <w:rPr>
          <w:rFonts w:ascii="Times New Roman" w:hAnsi="Times New Roman" w:cs="Times New Roman"/>
          <w:bCs/>
        </w:rPr>
        <w:t xml:space="preserve"> </w:t>
      </w:r>
      <w:r w:rsidRPr="00E02378">
        <w:rPr>
          <w:rFonts w:ascii="Times New Roman" w:hAnsi="Times New Roman" w:cs="Times New Roman"/>
        </w:rPr>
        <w:t xml:space="preserve">ma obowiązek wykonać roboty z należytą starannością i zgodnie z postanowieniami Umowy. </w:t>
      </w:r>
      <w:r w:rsidRPr="00E02378">
        <w:rPr>
          <w:rFonts w:ascii="Times New Roman" w:hAnsi="Times New Roman" w:cs="Times New Roman"/>
          <w:b/>
          <w:bCs/>
        </w:rPr>
        <w:t>Wykonawca</w:t>
      </w:r>
      <w:r w:rsidRPr="00E02378">
        <w:rPr>
          <w:rFonts w:ascii="Times New Roman" w:hAnsi="Times New Roman" w:cs="Times New Roman"/>
          <w:bCs/>
        </w:rPr>
        <w:t xml:space="preserve"> </w:t>
      </w:r>
      <w:r w:rsidRPr="00E02378">
        <w:rPr>
          <w:rFonts w:ascii="Times New Roman" w:hAnsi="Times New Roman" w:cs="Times New Roman"/>
        </w:rPr>
        <w:t>zapewni kompetentne kierownictwo, siłę roboczą, sprzęt, nowe materiały (w gatunku I) i urządzenia oraz wszelkie przedmioty niezbędne do wykonania oraz usunięcia wad.</w:t>
      </w:r>
    </w:p>
    <w:p w:rsidR="009A1526" w:rsidRPr="00E02378" w:rsidRDefault="009A1526" w:rsidP="0066048D">
      <w:pPr>
        <w:pStyle w:val="Tekstpodstawowywcity2"/>
        <w:widowControl/>
        <w:numPr>
          <w:ilvl w:val="1"/>
          <w:numId w:val="68"/>
        </w:numPr>
        <w:snapToGrid w:val="0"/>
        <w:spacing w:line="240" w:lineRule="auto"/>
        <w:ind w:left="993" w:hanging="567"/>
        <w:jc w:val="both"/>
        <w:rPr>
          <w:rFonts w:ascii="Times New Roman" w:hAnsi="Times New Roman" w:cs="Times New Roman"/>
        </w:rPr>
      </w:pPr>
      <w:r w:rsidRPr="00E02378">
        <w:rPr>
          <w:rFonts w:ascii="Times New Roman" w:hAnsi="Times New Roman" w:cs="Times New Roman"/>
          <w:b/>
          <w:bCs/>
        </w:rPr>
        <w:t>Wykonawca</w:t>
      </w:r>
      <w:r w:rsidRPr="00E02378">
        <w:rPr>
          <w:rFonts w:ascii="Times New Roman" w:hAnsi="Times New Roman" w:cs="Times New Roman"/>
          <w:bCs/>
        </w:rPr>
        <w:t xml:space="preserve"> zabezpiecza </w:t>
      </w:r>
      <w:r w:rsidRPr="00E02378">
        <w:rPr>
          <w:rFonts w:ascii="Times New Roman" w:hAnsi="Times New Roman" w:cs="Times New Roman"/>
        </w:rPr>
        <w:t xml:space="preserve">organizację i zagospodarowanie zaplecza budowy, w szczególności: wykonuje i utrzymuje w należytym stanie i na swój koszt oświetlenie i ogrodzenie budowy, zapewnia niezbędne zabezpieczenia placu budowy i robót oraz warunki bezpieczeństwa na placu budowy, </w:t>
      </w:r>
      <w:r w:rsidRPr="00095753">
        <w:rPr>
          <w:rFonts w:ascii="Times New Roman" w:hAnsi="Times New Roman" w:cs="Times New Roman"/>
          <w:b/>
        </w:rPr>
        <w:t>wykona przyłącze wodociągowe oraz energetyczne dla potrzeb budowy, jak i poniesie opłaty za ich pobór, poniesie koszty włączeń i wyłączeń energii elektrycznej oraz koszty ogrzewania obiektu</w:t>
      </w:r>
      <w:r w:rsidRPr="00E02378">
        <w:rPr>
          <w:rFonts w:ascii="Times New Roman" w:hAnsi="Times New Roman" w:cs="Times New Roman"/>
        </w:rPr>
        <w:t>.</w:t>
      </w:r>
    </w:p>
    <w:p w:rsidR="009A1526" w:rsidRPr="00E02378" w:rsidRDefault="009A1526" w:rsidP="0066048D">
      <w:pPr>
        <w:pStyle w:val="Tekstpodstawowywcity2"/>
        <w:widowControl/>
        <w:numPr>
          <w:ilvl w:val="1"/>
          <w:numId w:val="68"/>
        </w:numPr>
        <w:snapToGrid w:val="0"/>
        <w:spacing w:line="240" w:lineRule="auto"/>
        <w:ind w:left="993" w:hanging="567"/>
        <w:jc w:val="both"/>
        <w:rPr>
          <w:rFonts w:ascii="Times New Roman" w:hAnsi="Times New Roman" w:cs="Times New Roman"/>
        </w:rPr>
      </w:pPr>
      <w:r w:rsidRPr="00E02378">
        <w:rPr>
          <w:rFonts w:ascii="Times New Roman" w:hAnsi="Times New Roman" w:cs="Times New Roman"/>
          <w:b/>
          <w:bCs/>
        </w:rPr>
        <w:t xml:space="preserve">Wykonawca </w:t>
      </w:r>
      <w:r>
        <w:rPr>
          <w:rFonts w:ascii="Times New Roman" w:hAnsi="Times New Roman" w:cs="Times New Roman"/>
          <w:bCs/>
        </w:rPr>
        <w:t>na bieżąco</w:t>
      </w:r>
      <w:r w:rsidRPr="00E02378">
        <w:rPr>
          <w:rFonts w:ascii="Times New Roman" w:hAnsi="Times New Roman" w:cs="Times New Roman"/>
          <w:bCs/>
        </w:rPr>
        <w:t xml:space="preserve"> będzie utrzymywał plac budowy oraz pobliskie ciągi pieszo jezdne w stanie czystym, tj. bieżące sprzątanie np. po wyjeżdżających pojazdach z budowy,</w:t>
      </w:r>
    </w:p>
    <w:p w:rsidR="009A1526" w:rsidRPr="00E02378" w:rsidRDefault="009A1526" w:rsidP="0066048D">
      <w:pPr>
        <w:pStyle w:val="Tekstpodstawowywcity2"/>
        <w:widowControl/>
        <w:numPr>
          <w:ilvl w:val="1"/>
          <w:numId w:val="68"/>
        </w:numPr>
        <w:snapToGrid w:val="0"/>
        <w:spacing w:line="240" w:lineRule="auto"/>
        <w:ind w:left="993" w:hanging="567"/>
        <w:jc w:val="both"/>
        <w:rPr>
          <w:rFonts w:ascii="Times New Roman" w:hAnsi="Times New Roman" w:cs="Times New Roman"/>
        </w:rPr>
      </w:pPr>
      <w:r w:rsidRPr="00E02378">
        <w:rPr>
          <w:rFonts w:ascii="Times New Roman" w:hAnsi="Times New Roman" w:cs="Times New Roman"/>
          <w:b/>
          <w:bCs/>
        </w:rPr>
        <w:t>Wykonawca</w:t>
      </w:r>
      <w:r w:rsidRPr="00E02378">
        <w:rPr>
          <w:rFonts w:ascii="Times New Roman" w:hAnsi="Times New Roman" w:cs="Times New Roman"/>
          <w:bCs/>
        </w:rPr>
        <w:t xml:space="preserve"> </w:t>
      </w:r>
      <w:r w:rsidRPr="00E02378">
        <w:rPr>
          <w:rFonts w:ascii="Times New Roman" w:hAnsi="Times New Roman" w:cs="Times New Roman"/>
        </w:rPr>
        <w:t xml:space="preserve">winien chronić przed uszkodzeniem i kradzieżą wykonane przez siebie roboty i przekazane mu do ich realizacji materiały i urządzenia aż do momentu odbioru końcowego. </w:t>
      </w:r>
    </w:p>
    <w:p w:rsidR="009A1526" w:rsidRPr="00E02378" w:rsidRDefault="009A1526" w:rsidP="0066048D">
      <w:pPr>
        <w:pStyle w:val="Tekstpodstawowywcity2"/>
        <w:widowControl/>
        <w:numPr>
          <w:ilvl w:val="1"/>
          <w:numId w:val="68"/>
        </w:numPr>
        <w:snapToGrid w:val="0"/>
        <w:spacing w:line="240" w:lineRule="auto"/>
        <w:ind w:left="993" w:hanging="567"/>
        <w:jc w:val="both"/>
        <w:rPr>
          <w:rFonts w:ascii="Times New Roman" w:hAnsi="Times New Roman" w:cs="Times New Roman"/>
        </w:rPr>
      </w:pPr>
      <w:r w:rsidRPr="00E02378">
        <w:rPr>
          <w:rFonts w:ascii="Times New Roman" w:hAnsi="Times New Roman" w:cs="Times New Roman"/>
          <w:b/>
          <w:bCs/>
        </w:rPr>
        <w:t>Wykonawca</w:t>
      </w:r>
      <w:r w:rsidRPr="00E02378">
        <w:rPr>
          <w:rFonts w:ascii="Times New Roman" w:hAnsi="Times New Roman" w:cs="Times New Roman"/>
          <w:bCs/>
        </w:rPr>
        <w:t xml:space="preserve"> </w:t>
      </w:r>
      <w:r w:rsidRPr="00E02378">
        <w:rPr>
          <w:rFonts w:ascii="Times New Roman" w:hAnsi="Times New Roman" w:cs="Times New Roman"/>
        </w:rPr>
        <w:t xml:space="preserve">musi zapewnić </w:t>
      </w:r>
      <w:r>
        <w:rPr>
          <w:rFonts w:ascii="Times New Roman" w:hAnsi="Times New Roman" w:cs="Times New Roman"/>
        </w:rPr>
        <w:t>Zamawiającemu</w:t>
      </w:r>
      <w:r w:rsidRPr="00E02378">
        <w:rPr>
          <w:rFonts w:ascii="Times New Roman" w:hAnsi="Times New Roman" w:cs="Times New Roman"/>
        </w:rPr>
        <w:t xml:space="preserve"> pełną dostępność do robót. </w:t>
      </w:r>
      <w:r w:rsidRPr="00E02378">
        <w:rPr>
          <w:rFonts w:ascii="Times New Roman" w:hAnsi="Times New Roman" w:cs="Times New Roman"/>
          <w:b/>
          <w:bCs/>
        </w:rPr>
        <w:t>Wykonawca</w:t>
      </w:r>
      <w:r w:rsidRPr="00E02378">
        <w:rPr>
          <w:rFonts w:ascii="Times New Roman" w:hAnsi="Times New Roman" w:cs="Times New Roman"/>
          <w:bCs/>
        </w:rPr>
        <w:t xml:space="preserve"> </w:t>
      </w:r>
      <w:r w:rsidRPr="00E02378">
        <w:rPr>
          <w:rFonts w:ascii="Times New Roman" w:hAnsi="Times New Roman" w:cs="Times New Roman"/>
        </w:rPr>
        <w:t xml:space="preserve">jest zobowiązany zgłaszać do odbioru wpisem do dziennika budowy roboty zanikające lub ulegające zakryciu </w:t>
      </w:r>
      <w:r w:rsidR="00D65531">
        <w:rPr>
          <w:rFonts w:ascii="Times New Roman" w:hAnsi="Times New Roman" w:cs="Times New Roman"/>
        </w:rPr>
        <w:br/>
      </w:r>
      <w:r w:rsidRPr="00E02378">
        <w:rPr>
          <w:rFonts w:ascii="Times New Roman" w:hAnsi="Times New Roman" w:cs="Times New Roman"/>
        </w:rPr>
        <w:t xml:space="preserve">z wyprzedzeniem 3 dni roboczych. Jeżeli </w:t>
      </w:r>
      <w:r w:rsidRPr="00E02378">
        <w:rPr>
          <w:rFonts w:ascii="Times New Roman" w:hAnsi="Times New Roman" w:cs="Times New Roman"/>
          <w:b/>
          <w:bCs/>
        </w:rPr>
        <w:t>Wykonawca</w:t>
      </w:r>
      <w:r w:rsidRPr="00E02378">
        <w:rPr>
          <w:rFonts w:ascii="Times New Roman" w:hAnsi="Times New Roman" w:cs="Times New Roman"/>
          <w:bCs/>
        </w:rPr>
        <w:t xml:space="preserve"> </w:t>
      </w:r>
      <w:r w:rsidRPr="00E02378">
        <w:rPr>
          <w:rFonts w:ascii="Times New Roman" w:hAnsi="Times New Roman" w:cs="Times New Roman"/>
        </w:rPr>
        <w:t xml:space="preserve">nie poinformował o tych faktach </w:t>
      </w:r>
      <w:r>
        <w:rPr>
          <w:rFonts w:ascii="Times New Roman" w:hAnsi="Times New Roman" w:cs="Times New Roman"/>
        </w:rPr>
        <w:t>Zamawiającego</w:t>
      </w:r>
      <w:r w:rsidRPr="00E02378">
        <w:rPr>
          <w:rFonts w:ascii="Times New Roman" w:hAnsi="Times New Roman" w:cs="Times New Roman"/>
        </w:rPr>
        <w:t xml:space="preserve"> zobowiązany jest odkryć roboty lub wykonać otwory niezbędne do zbadania robót, a następnie przywrócić roboty do stanu poprzedniego. </w:t>
      </w:r>
    </w:p>
    <w:p w:rsidR="009A1526" w:rsidRPr="00E02378" w:rsidRDefault="009A1526" w:rsidP="0066048D">
      <w:pPr>
        <w:pStyle w:val="Tekstpodstawowywcity2"/>
        <w:widowControl/>
        <w:numPr>
          <w:ilvl w:val="1"/>
          <w:numId w:val="68"/>
        </w:numPr>
        <w:snapToGrid w:val="0"/>
        <w:spacing w:line="240" w:lineRule="auto"/>
        <w:ind w:left="993" w:hanging="567"/>
        <w:jc w:val="both"/>
        <w:rPr>
          <w:rFonts w:ascii="Times New Roman" w:hAnsi="Times New Roman" w:cs="Times New Roman"/>
        </w:rPr>
      </w:pPr>
      <w:r w:rsidRPr="00E02378">
        <w:rPr>
          <w:rFonts w:ascii="Times New Roman" w:hAnsi="Times New Roman" w:cs="Times New Roman"/>
          <w:b/>
          <w:bCs/>
        </w:rPr>
        <w:t>Wykonawca</w:t>
      </w:r>
      <w:r w:rsidRPr="00E02378">
        <w:rPr>
          <w:rFonts w:ascii="Times New Roman" w:hAnsi="Times New Roman" w:cs="Times New Roman"/>
          <w:bCs/>
        </w:rPr>
        <w:t xml:space="preserve"> </w:t>
      </w:r>
      <w:r w:rsidRPr="00E02378">
        <w:rPr>
          <w:rFonts w:ascii="Times New Roman" w:hAnsi="Times New Roman" w:cs="Times New Roman"/>
        </w:rPr>
        <w:t>dokona uzgodnień oraz uzyska wszelkie opinie niezbędne do wykonania kompletnego dzieła i przekazania go do użytkowania.</w:t>
      </w:r>
    </w:p>
    <w:p w:rsidR="009A1526" w:rsidRPr="00E02378" w:rsidRDefault="009A1526" w:rsidP="0066048D">
      <w:pPr>
        <w:pStyle w:val="Tekstpodstawowywcity2"/>
        <w:widowControl/>
        <w:numPr>
          <w:ilvl w:val="1"/>
          <w:numId w:val="68"/>
        </w:numPr>
        <w:snapToGrid w:val="0"/>
        <w:spacing w:line="240" w:lineRule="auto"/>
        <w:ind w:left="993" w:hanging="567"/>
        <w:jc w:val="both"/>
        <w:rPr>
          <w:rFonts w:ascii="Times New Roman" w:hAnsi="Times New Roman" w:cs="Times New Roman"/>
        </w:rPr>
      </w:pPr>
      <w:r w:rsidRPr="00E02378">
        <w:rPr>
          <w:rFonts w:ascii="Times New Roman" w:hAnsi="Times New Roman" w:cs="Times New Roman"/>
        </w:rPr>
        <w:t xml:space="preserve">Jeżeli całość robót zostanie ukończona, </w:t>
      </w:r>
      <w:r w:rsidRPr="00E02378">
        <w:rPr>
          <w:rFonts w:ascii="Times New Roman" w:hAnsi="Times New Roman" w:cs="Times New Roman"/>
          <w:b/>
          <w:bCs/>
        </w:rPr>
        <w:t>Wykonawca</w:t>
      </w:r>
      <w:r w:rsidRPr="00E02378">
        <w:rPr>
          <w:rFonts w:ascii="Times New Roman" w:hAnsi="Times New Roman" w:cs="Times New Roman"/>
          <w:bCs/>
        </w:rPr>
        <w:t xml:space="preserve"> </w:t>
      </w:r>
      <w:r w:rsidRPr="00E02378">
        <w:rPr>
          <w:rFonts w:ascii="Times New Roman" w:hAnsi="Times New Roman" w:cs="Times New Roman"/>
        </w:rPr>
        <w:t xml:space="preserve">powiadamia o tym </w:t>
      </w:r>
      <w:r>
        <w:rPr>
          <w:rFonts w:ascii="Times New Roman" w:hAnsi="Times New Roman" w:cs="Times New Roman"/>
        </w:rPr>
        <w:t>Zamawiającego</w:t>
      </w:r>
      <w:r w:rsidRPr="00E02378">
        <w:rPr>
          <w:rFonts w:ascii="Times New Roman" w:hAnsi="Times New Roman" w:cs="Times New Roman"/>
        </w:rPr>
        <w:t xml:space="preserve"> wpisem do dziennika budowy oraz przesyła zawiadomienie </w:t>
      </w:r>
      <w:r w:rsidRPr="00E02378">
        <w:rPr>
          <w:rFonts w:ascii="Times New Roman" w:hAnsi="Times New Roman" w:cs="Times New Roman"/>
          <w:bCs/>
        </w:rPr>
        <w:t xml:space="preserve">Zamawiającemu. </w:t>
      </w:r>
      <w:r w:rsidRPr="00E02378">
        <w:rPr>
          <w:rFonts w:ascii="Times New Roman" w:hAnsi="Times New Roman" w:cs="Times New Roman"/>
        </w:rPr>
        <w:t xml:space="preserve">Takie zawiadomienie będzie uważane za wniosek </w:t>
      </w:r>
      <w:r w:rsidRPr="00E02378">
        <w:rPr>
          <w:rFonts w:ascii="Times New Roman" w:hAnsi="Times New Roman" w:cs="Times New Roman"/>
          <w:b/>
          <w:bCs/>
        </w:rPr>
        <w:t>Wykonawcy</w:t>
      </w:r>
      <w:r w:rsidRPr="00E02378">
        <w:rPr>
          <w:rFonts w:ascii="Times New Roman" w:hAnsi="Times New Roman" w:cs="Times New Roman"/>
          <w:bCs/>
        </w:rPr>
        <w:t xml:space="preserve"> </w:t>
      </w:r>
      <w:r w:rsidRPr="00E02378">
        <w:rPr>
          <w:rFonts w:ascii="Times New Roman" w:hAnsi="Times New Roman" w:cs="Times New Roman"/>
        </w:rPr>
        <w:t xml:space="preserve">o dokonanie odbioru wykonanych robót. </w:t>
      </w:r>
    </w:p>
    <w:p w:rsidR="009A1526" w:rsidRPr="00E02378" w:rsidRDefault="009A1526" w:rsidP="0066048D">
      <w:pPr>
        <w:pStyle w:val="Tekstpodstawowywcity2"/>
        <w:widowControl/>
        <w:numPr>
          <w:ilvl w:val="1"/>
          <w:numId w:val="68"/>
        </w:numPr>
        <w:snapToGrid w:val="0"/>
        <w:spacing w:line="240" w:lineRule="auto"/>
        <w:ind w:left="993" w:hanging="567"/>
        <w:jc w:val="both"/>
        <w:rPr>
          <w:rFonts w:ascii="Times New Roman" w:hAnsi="Times New Roman" w:cs="Times New Roman"/>
        </w:rPr>
      </w:pPr>
      <w:r w:rsidRPr="00E02378">
        <w:rPr>
          <w:rFonts w:ascii="Times New Roman" w:hAnsi="Times New Roman" w:cs="Times New Roman"/>
        </w:rPr>
        <w:t xml:space="preserve">Materiały i urządzenia stosowane przez </w:t>
      </w:r>
      <w:r w:rsidRPr="00E02378">
        <w:rPr>
          <w:rFonts w:ascii="Times New Roman" w:hAnsi="Times New Roman" w:cs="Times New Roman"/>
          <w:b/>
          <w:bCs/>
        </w:rPr>
        <w:t>Wykonawcę</w:t>
      </w:r>
      <w:r w:rsidRPr="00E02378">
        <w:rPr>
          <w:rFonts w:ascii="Times New Roman" w:hAnsi="Times New Roman" w:cs="Times New Roman"/>
          <w:bCs/>
        </w:rPr>
        <w:t xml:space="preserve"> </w:t>
      </w:r>
      <w:r w:rsidRPr="00E02378">
        <w:rPr>
          <w:rFonts w:ascii="Times New Roman" w:hAnsi="Times New Roman" w:cs="Times New Roman"/>
        </w:rPr>
        <w:t>powinny odpowiadać, co do jakości wymogom dopuszczonych do obrotu i stosowania w budownictwie określonym w art. 10 - ustawy Prawo Budowlane, wymaganiom specyfikacji istotnych warunków zamówienia oraz projektu.</w:t>
      </w:r>
    </w:p>
    <w:p w:rsidR="009A1526" w:rsidRPr="00E02378" w:rsidRDefault="009A1526" w:rsidP="0066048D">
      <w:pPr>
        <w:pStyle w:val="Tekstpodstawowywcity2"/>
        <w:widowControl/>
        <w:numPr>
          <w:ilvl w:val="1"/>
          <w:numId w:val="68"/>
        </w:numPr>
        <w:tabs>
          <w:tab w:val="left" w:pos="993"/>
          <w:tab w:val="left" w:pos="1134"/>
        </w:tabs>
        <w:snapToGrid w:val="0"/>
        <w:spacing w:line="240" w:lineRule="auto"/>
        <w:ind w:left="993" w:hanging="567"/>
        <w:jc w:val="both"/>
        <w:rPr>
          <w:rFonts w:ascii="Times New Roman" w:hAnsi="Times New Roman" w:cs="Times New Roman"/>
        </w:rPr>
      </w:pPr>
      <w:r w:rsidRPr="00E02378">
        <w:rPr>
          <w:rFonts w:ascii="Times New Roman" w:hAnsi="Times New Roman" w:cs="Times New Roman"/>
        </w:rPr>
        <w:lastRenderedPageBreak/>
        <w:t xml:space="preserve">Na każde żądanie </w:t>
      </w:r>
      <w:r w:rsidRPr="00E02378">
        <w:rPr>
          <w:rFonts w:ascii="Times New Roman" w:hAnsi="Times New Roman" w:cs="Times New Roman"/>
          <w:b/>
          <w:bCs/>
        </w:rPr>
        <w:t>Zamawiającego</w:t>
      </w:r>
      <w:r w:rsidRPr="00E02378">
        <w:rPr>
          <w:rFonts w:ascii="Times New Roman" w:hAnsi="Times New Roman" w:cs="Times New Roman"/>
          <w:bCs/>
        </w:rPr>
        <w:t xml:space="preserve"> </w:t>
      </w:r>
      <w:r w:rsidRPr="00E02378">
        <w:rPr>
          <w:rFonts w:ascii="Times New Roman" w:hAnsi="Times New Roman" w:cs="Times New Roman"/>
          <w:b/>
          <w:bCs/>
        </w:rPr>
        <w:t>Wykonawca</w:t>
      </w:r>
      <w:r w:rsidRPr="00E02378">
        <w:rPr>
          <w:rFonts w:ascii="Times New Roman" w:hAnsi="Times New Roman" w:cs="Times New Roman"/>
          <w:bCs/>
        </w:rPr>
        <w:t xml:space="preserve"> </w:t>
      </w:r>
      <w:r w:rsidRPr="00E02378">
        <w:rPr>
          <w:rFonts w:ascii="Times New Roman" w:hAnsi="Times New Roman" w:cs="Times New Roman"/>
        </w:rPr>
        <w:t xml:space="preserve">obowiązany jest okazać w stosunku do wskazanych materiałów i urządzeń: certyfikat na znak bezpieczeństwa, deklarację zgodności lub certyfikat zgodności </w:t>
      </w:r>
      <w:r w:rsidR="00D65531">
        <w:rPr>
          <w:rFonts w:ascii="Times New Roman" w:hAnsi="Times New Roman" w:cs="Times New Roman"/>
        </w:rPr>
        <w:br/>
      </w:r>
      <w:r w:rsidRPr="00E02378">
        <w:rPr>
          <w:rFonts w:ascii="Times New Roman" w:hAnsi="Times New Roman" w:cs="Times New Roman"/>
        </w:rPr>
        <w:t>z Polską Normą lub aprobatę techniczną lub oznaczenia zgodne z normami europejskimi wprowadzonymi do zbioru Polskich Norm, z europejską aprobatą techniczną lub krajową specyfikacją techniczną państw członkowskich Unii Europejskiej uznaną za zgodną z wymogami podstawowymi (zgodnie z art. 10, Prawo Budowlane) jak też dokumenty wskazujące termin produkcji materiałów i urządzeń.</w:t>
      </w:r>
    </w:p>
    <w:p w:rsidR="009A1526" w:rsidRPr="00E02378" w:rsidRDefault="009A1526" w:rsidP="0066048D">
      <w:pPr>
        <w:pStyle w:val="Tekstpodstawowywcity2"/>
        <w:widowControl/>
        <w:numPr>
          <w:ilvl w:val="1"/>
          <w:numId w:val="68"/>
        </w:numPr>
        <w:tabs>
          <w:tab w:val="left" w:pos="993"/>
          <w:tab w:val="left" w:pos="1134"/>
        </w:tabs>
        <w:snapToGrid w:val="0"/>
        <w:spacing w:line="240" w:lineRule="auto"/>
        <w:ind w:left="993" w:hanging="567"/>
        <w:jc w:val="both"/>
        <w:rPr>
          <w:rFonts w:ascii="Times New Roman" w:hAnsi="Times New Roman" w:cs="Times New Roman"/>
        </w:rPr>
      </w:pPr>
      <w:r w:rsidRPr="00E02378">
        <w:rPr>
          <w:rFonts w:ascii="Times New Roman" w:hAnsi="Times New Roman" w:cs="Times New Roman"/>
          <w:b/>
        </w:rPr>
        <w:t>Wykonawca</w:t>
      </w:r>
      <w:r w:rsidRPr="00E02378">
        <w:rPr>
          <w:rFonts w:ascii="Times New Roman" w:hAnsi="Times New Roman" w:cs="Times New Roman"/>
        </w:rPr>
        <w:t xml:space="preserve"> zorganizuje i przeprowadzi na swój koszt niezbędne próby, badania i odbiory oraz ewentualnie dokona uzupełnienia dokumentacji odbiorowej dla zakresu robót objętych zamówieniem, jak również dokona odkrywek w przypadku nie zgłoszenia robót zanikających do odbioru.</w:t>
      </w:r>
    </w:p>
    <w:p w:rsidR="009A1526" w:rsidRPr="00E02378" w:rsidRDefault="009A1526" w:rsidP="0066048D">
      <w:pPr>
        <w:pStyle w:val="Tekstpodstawowywcity2"/>
        <w:widowControl/>
        <w:numPr>
          <w:ilvl w:val="1"/>
          <w:numId w:val="68"/>
        </w:numPr>
        <w:tabs>
          <w:tab w:val="left" w:pos="993"/>
          <w:tab w:val="left" w:pos="1134"/>
        </w:tabs>
        <w:snapToGrid w:val="0"/>
        <w:spacing w:line="240" w:lineRule="auto"/>
        <w:ind w:left="993" w:hanging="567"/>
        <w:jc w:val="both"/>
        <w:rPr>
          <w:rFonts w:ascii="Times New Roman" w:hAnsi="Times New Roman" w:cs="Times New Roman"/>
          <w:bCs/>
        </w:rPr>
      </w:pPr>
      <w:r w:rsidRPr="00E02378">
        <w:rPr>
          <w:rFonts w:ascii="Times New Roman" w:hAnsi="Times New Roman" w:cs="Times New Roman"/>
          <w:b/>
          <w:bCs/>
        </w:rPr>
        <w:t>Wykonawca</w:t>
      </w:r>
      <w:r w:rsidRPr="00E02378">
        <w:rPr>
          <w:rFonts w:ascii="Times New Roman" w:hAnsi="Times New Roman" w:cs="Times New Roman"/>
          <w:bCs/>
        </w:rPr>
        <w:t xml:space="preserve"> </w:t>
      </w:r>
      <w:r w:rsidRPr="00E02378">
        <w:rPr>
          <w:rFonts w:ascii="Times New Roman" w:hAnsi="Times New Roman" w:cs="Times New Roman"/>
        </w:rPr>
        <w:t xml:space="preserve">jest zobowiązany do koordynowania oraz umożliwienia wykonania robót na placu budowy przez innych Wykonawców działających na zlecenie </w:t>
      </w:r>
      <w:r w:rsidRPr="00E02378">
        <w:rPr>
          <w:rFonts w:ascii="Times New Roman" w:hAnsi="Times New Roman" w:cs="Times New Roman"/>
          <w:b/>
          <w:bCs/>
        </w:rPr>
        <w:t>Zamawiającego.</w:t>
      </w:r>
    </w:p>
    <w:p w:rsidR="009A1526" w:rsidRPr="00E02378" w:rsidRDefault="009A1526" w:rsidP="0066048D">
      <w:pPr>
        <w:pStyle w:val="Tekstpodstawowywcity2"/>
        <w:widowControl/>
        <w:numPr>
          <w:ilvl w:val="1"/>
          <w:numId w:val="68"/>
        </w:numPr>
        <w:tabs>
          <w:tab w:val="left" w:pos="993"/>
          <w:tab w:val="left" w:pos="1134"/>
        </w:tabs>
        <w:snapToGrid w:val="0"/>
        <w:spacing w:line="240" w:lineRule="auto"/>
        <w:ind w:left="993" w:hanging="567"/>
        <w:jc w:val="both"/>
        <w:rPr>
          <w:rFonts w:ascii="Times New Roman" w:hAnsi="Times New Roman" w:cs="Times New Roman"/>
        </w:rPr>
      </w:pPr>
      <w:r w:rsidRPr="00E02378">
        <w:rPr>
          <w:rFonts w:ascii="Times New Roman" w:hAnsi="Times New Roman" w:cs="Times New Roman"/>
          <w:b/>
        </w:rPr>
        <w:t>Wykonawca</w:t>
      </w:r>
      <w:r w:rsidRPr="00E02378">
        <w:rPr>
          <w:rFonts w:ascii="Times New Roman" w:hAnsi="Times New Roman" w:cs="Times New Roman"/>
        </w:rPr>
        <w:t xml:space="preserve"> wykonywać będzie roboty z należytą starannością, w sposób jak najmniej uciążliwy dla właścicieli nieruchomości sąsiadujących.</w:t>
      </w:r>
    </w:p>
    <w:p w:rsidR="009A1526" w:rsidRPr="00E02378" w:rsidRDefault="009A1526" w:rsidP="0066048D">
      <w:pPr>
        <w:pStyle w:val="Tekstpodstawowywcity2"/>
        <w:widowControl/>
        <w:numPr>
          <w:ilvl w:val="1"/>
          <w:numId w:val="68"/>
        </w:numPr>
        <w:tabs>
          <w:tab w:val="left" w:pos="993"/>
          <w:tab w:val="left" w:pos="1134"/>
        </w:tabs>
        <w:snapToGrid w:val="0"/>
        <w:spacing w:line="240" w:lineRule="auto"/>
        <w:ind w:left="993" w:hanging="567"/>
        <w:jc w:val="both"/>
        <w:rPr>
          <w:rFonts w:ascii="Times New Roman" w:hAnsi="Times New Roman" w:cs="Times New Roman"/>
        </w:rPr>
      </w:pPr>
      <w:r w:rsidRPr="00E02378">
        <w:rPr>
          <w:rFonts w:ascii="Times New Roman" w:hAnsi="Times New Roman" w:cs="Times New Roman"/>
          <w:b/>
        </w:rPr>
        <w:t>Wykonawca</w:t>
      </w:r>
      <w:r w:rsidRPr="00E02378">
        <w:rPr>
          <w:rFonts w:ascii="Times New Roman" w:hAnsi="Times New Roman" w:cs="Times New Roman"/>
        </w:rPr>
        <w:t xml:space="preserve"> zapewni dozór, a także właściwe warunki bezpieczeństwa i higieny pracy.</w:t>
      </w:r>
    </w:p>
    <w:p w:rsidR="009A1526" w:rsidRPr="00E02378" w:rsidRDefault="009A1526" w:rsidP="0066048D">
      <w:pPr>
        <w:pStyle w:val="Tekstpodstawowywcity2"/>
        <w:widowControl/>
        <w:numPr>
          <w:ilvl w:val="1"/>
          <w:numId w:val="68"/>
        </w:numPr>
        <w:tabs>
          <w:tab w:val="left" w:pos="993"/>
          <w:tab w:val="left" w:pos="1134"/>
        </w:tabs>
        <w:snapToGrid w:val="0"/>
        <w:spacing w:line="240" w:lineRule="auto"/>
        <w:ind w:left="993" w:hanging="567"/>
        <w:jc w:val="both"/>
        <w:rPr>
          <w:rFonts w:ascii="Times New Roman" w:hAnsi="Times New Roman" w:cs="Times New Roman"/>
        </w:rPr>
      </w:pPr>
      <w:r w:rsidRPr="00E02378">
        <w:rPr>
          <w:rFonts w:ascii="Times New Roman" w:hAnsi="Times New Roman" w:cs="Times New Roman"/>
          <w:b/>
        </w:rPr>
        <w:t>Wykonawca</w:t>
      </w:r>
      <w:r w:rsidRPr="00E02378">
        <w:rPr>
          <w:rFonts w:ascii="Times New Roman" w:hAnsi="Times New Roman" w:cs="Times New Roman"/>
        </w:rPr>
        <w:t xml:space="preserve"> prowadził będzie roboty zgodnie z przepisami bhp i ppoż. oraz utrzymywał teren budowy w stanie wolnym od przeszkód komunikacyjnych, jak również na bieżąco, na swój koszt usuwał odpady i śmieci. </w:t>
      </w:r>
      <w:r w:rsidRPr="00E02378">
        <w:rPr>
          <w:rFonts w:ascii="Times New Roman" w:hAnsi="Times New Roman" w:cs="Times New Roman"/>
          <w:b/>
        </w:rPr>
        <w:t>Wykonawca</w:t>
      </w:r>
      <w:r w:rsidRPr="00E02378">
        <w:rPr>
          <w:rFonts w:ascii="Times New Roman" w:hAnsi="Times New Roman" w:cs="Times New Roman"/>
        </w:rPr>
        <w:t xml:space="preserve"> jest zobowiązany do wydzielenia i wygrodzenia miejsca z przeznaczeniem na śmietnik. Wykonawcy zakazuje się korzystania z istniejących na terenie śmietników. </w:t>
      </w:r>
    </w:p>
    <w:p w:rsidR="009A1526" w:rsidRPr="00E02378" w:rsidRDefault="009A1526" w:rsidP="0066048D">
      <w:pPr>
        <w:pStyle w:val="Tekstpodstawowywcity2"/>
        <w:widowControl/>
        <w:numPr>
          <w:ilvl w:val="1"/>
          <w:numId w:val="68"/>
        </w:numPr>
        <w:tabs>
          <w:tab w:val="left" w:pos="993"/>
          <w:tab w:val="left" w:pos="1134"/>
        </w:tabs>
        <w:snapToGrid w:val="0"/>
        <w:spacing w:line="240" w:lineRule="auto"/>
        <w:ind w:left="993" w:hanging="567"/>
        <w:jc w:val="both"/>
        <w:rPr>
          <w:rFonts w:ascii="Times New Roman" w:hAnsi="Times New Roman" w:cs="Times New Roman"/>
        </w:rPr>
      </w:pPr>
      <w:r w:rsidRPr="00E02378">
        <w:rPr>
          <w:rFonts w:ascii="Times New Roman" w:hAnsi="Times New Roman" w:cs="Times New Roman"/>
        </w:rPr>
        <w:t xml:space="preserve">Materiały z rozbiórki </w:t>
      </w:r>
      <w:r w:rsidRPr="00E02378">
        <w:rPr>
          <w:rFonts w:ascii="Times New Roman" w:hAnsi="Times New Roman" w:cs="Times New Roman"/>
          <w:b/>
        </w:rPr>
        <w:t>Wykonawca</w:t>
      </w:r>
      <w:r w:rsidRPr="00E02378">
        <w:rPr>
          <w:rFonts w:ascii="Times New Roman" w:hAnsi="Times New Roman" w:cs="Times New Roman"/>
        </w:rPr>
        <w:t xml:space="preserve"> postawi do dyspozycji </w:t>
      </w:r>
      <w:r w:rsidRPr="00E02378">
        <w:rPr>
          <w:rFonts w:ascii="Times New Roman" w:hAnsi="Times New Roman" w:cs="Times New Roman"/>
          <w:b/>
        </w:rPr>
        <w:t xml:space="preserve">Zamawiającego </w:t>
      </w:r>
      <w:r w:rsidRPr="00E02378">
        <w:rPr>
          <w:rFonts w:ascii="Times New Roman" w:hAnsi="Times New Roman" w:cs="Times New Roman"/>
        </w:rPr>
        <w:t>i złoży w miejsce wskazane lub wywiezie na swój koszt na odległość do 10 km.</w:t>
      </w:r>
    </w:p>
    <w:p w:rsidR="009A1526" w:rsidRPr="00E02378" w:rsidRDefault="009A1526" w:rsidP="0066048D">
      <w:pPr>
        <w:pStyle w:val="Tekstpodstawowywcity2"/>
        <w:widowControl/>
        <w:numPr>
          <w:ilvl w:val="1"/>
          <w:numId w:val="68"/>
        </w:numPr>
        <w:tabs>
          <w:tab w:val="left" w:pos="993"/>
          <w:tab w:val="left" w:pos="1134"/>
        </w:tabs>
        <w:snapToGrid w:val="0"/>
        <w:spacing w:line="240" w:lineRule="auto"/>
        <w:ind w:left="993" w:hanging="567"/>
        <w:jc w:val="both"/>
        <w:rPr>
          <w:rFonts w:ascii="Times New Roman" w:hAnsi="Times New Roman" w:cs="Times New Roman"/>
        </w:rPr>
      </w:pPr>
      <w:r w:rsidRPr="00E02378">
        <w:rPr>
          <w:rFonts w:ascii="Times New Roman" w:hAnsi="Times New Roman" w:cs="Times New Roman"/>
          <w:b/>
        </w:rPr>
        <w:t>Wykonawca</w:t>
      </w:r>
      <w:r w:rsidRPr="00E02378">
        <w:rPr>
          <w:rFonts w:ascii="Times New Roman" w:hAnsi="Times New Roman" w:cs="Times New Roman"/>
        </w:rPr>
        <w:t xml:space="preserve"> umożliwi wstęp na teren budowy pracownikom organu nadzoru budowlanego i jednostkom sprawującym funkcje kontrolne oraz upoważnionym przedstawicielom </w:t>
      </w:r>
      <w:r w:rsidRPr="00E02378">
        <w:rPr>
          <w:rFonts w:ascii="Times New Roman" w:hAnsi="Times New Roman" w:cs="Times New Roman"/>
          <w:b/>
        </w:rPr>
        <w:t>Zamawiającego.</w:t>
      </w:r>
    </w:p>
    <w:p w:rsidR="009A1526" w:rsidRPr="00E02378" w:rsidRDefault="009A1526" w:rsidP="0066048D">
      <w:pPr>
        <w:pStyle w:val="Tekstpodstawowywcity2"/>
        <w:widowControl/>
        <w:numPr>
          <w:ilvl w:val="1"/>
          <w:numId w:val="68"/>
        </w:numPr>
        <w:tabs>
          <w:tab w:val="left" w:pos="993"/>
          <w:tab w:val="left" w:pos="1134"/>
        </w:tabs>
        <w:snapToGrid w:val="0"/>
        <w:spacing w:line="240" w:lineRule="auto"/>
        <w:ind w:left="993" w:hanging="567"/>
        <w:jc w:val="both"/>
        <w:rPr>
          <w:rFonts w:ascii="Times New Roman" w:hAnsi="Times New Roman" w:cs="Times New Roman"/>
        </w:rPr>
      </w:pPr>
      <w:r w:rsidRPr="00E02378">
        <w:rPr>
          <w:rFonts w:ascii="Times New Roman" w:hAnsi="Times New Roman" w:cs="Times New Roman"/>
          <w:b/>
        </w:rPr>
        <w:t>Wykonawca</w:t>
      </w:r>
      <w:r w:rsidRPr="00E02378">
        <w:rPr>
          <w:rFonts w:ascii="Times New Roman" w:hAnsi="Times New Roman" w:cs="Times New Roman"/>
        </w:rPr>
        <w:t xml:space="preserve"> naprawi uszkodzone, a zinwentaryzowane urządzenia uzbrojenia podziemnego.</w:t>
      </w:r>
    </w:p>
    <w:p w:rsidR="009A1526" w:rsidRPr="00E02378" w:rsidRDefault="009A1526" w:rsidP="0066048D">
      <w:pPr>
        <w:pStyle w:val="Tekstpodstawowywcity2"/>
        <w:widowControl/>
        <w:numPr>
          <w:ilvl w:val="1"/>
          <w:numId w:val="68"/>
        </w:numPr>
        <w:tabs>
          <w:tab w:val="left" w:pos="993"/>
          <w:tab w:val="left" w:pos="1134"/>
        </w:tabs>
        <w:snapToGrid w:val="0"/>
        <w:spacing w:line="240" w:lineRule="auto"/>
        <w:ind w:left="993" w:hanging="567"/>
        <w:jc w:val="both"/>
        <w:rPr>
          <w:rFonts w:ascii="Times New Roman" w:hAnsi="Times New Roman" w:cs="Times New Roman"/>
        </w:rPr>
      </w:pPr>
      <w:r w:rsidRPr="00E02378">
        <w:rPr>
          <w:rFonts w:ascii="Times New Roman" w:hAnsi="Times New Roman" w:cs="Times New Roman"/>
          <w:b/>
        </w:rPr>
        <w:t>Wykonawca</w:t>
      </w:r>
      <w:r w:rsidRPr="00E02378">
        <w:rPr>
          <w:rFonts w:ascii="Times New Roman" w:hAnsi="Times New Roman" w:cs="Times New Roman"/>
        </w:rPr>
        <w:t xml:space="preserve"> uporządkuje teren budowy po zakończeniu robót, na 5 dni przed datą rozpoczęcia odbioru końcowego robót.</w:t>
      </w:r>
    </w:p>
    <w:p w:rsidR="009A1526" w:rsidRPr="00D65531" w:rsidRDefault="009A1526" w:rsidP="0066048D">
      <w:pPr>
        <w:pStyle w:val="Tekstpodstawowywcity2"/>
        <w:widowControl/>
        <w:numPr>
          <w:ilvl w:val="1"/>
          <w:numId w:val="68"/>
        </w:numPr>
        <w:tabs>
          <w:tab w:val="clear" w:pos="0"/>
        </w:tabs>
        <w:snapToGrid w:val="0"/>
        <w:spacing w:line="240" w:lineRule="auto"/>
        <w:ind w:left="993" w:hanging="567"/>
        <w:jc w:val="both"/>
        <w:rPr>
          <w:rFonts w:ascii="Times New Roman" w:hAnsi="Times New Roman" w:cs="Times New Roman"/>
        </w:rPr>
      </w:pPr>
      <w:r w:rsidRPr="00E02378">
        <w:rPr>
          <w:rFonts w:ascii="Times New Roman" w:hAnsi="Times New Roman" w:cs="Times New Roman"/>
        </w:rPr>
        <w:t xml:space="preserve">Na etapie wyceny robót ze względu na to, że przedmiary nie stanowią podstawy do wyceny robót objętych zamówieniem publicznym oraz jakichkolwiek roszczeń </w:t>
      </w:r>
      <w:r w:rsidRPr="00E02378">
        <w:rPr>
          <w:rFonts w:ascii="Times New Roman" w:hAnsi="Times New Roman" w:cs="Times New Roman"/>
          <w:b/>
        </w:rPr>
        <w:t>Wykonawcy</w:t>
      </w:r>
      <w:r w:rsidRPr="00E02378">
        <w:rPr>
          <w:rFonts w:ascii="Times New Roman" w:hAnsi="Times New Roman" w:cs="Times New Roman"/>
        </w:rPr>
        <w:t xml:space="preserve"> w stosunku do </w:t>
      </w:r>
      <w:r w:rsidRPr="00E02378">
        <w:rPr>
          <w:rFonts w:ascii="Times New Roman" w:hAnsi="Times New Roman" w:cs="Times New Roman"/>
          <w:b/>
        </w:rPr>
        <w:t>Zamawiającego</w:t>
      </w:r>
      <w:r w:rsidRPr="00E02378">
        <w:rPr>
          <w:rFonts w:ascii="Times New Roman" w:hAnsi="Times New Roman" w:cs="Times New Roman"/>
        </w:rPr>
        <w:t xml:space="preserve">, </w:t>
      </w:r>
      <w:r w:rsidRPr="00E02378">
        <w:rPr>
          <w:rFonts w:ascii="Times New Roman" w:hAnsi="Times New Roman" w:cs="Times New Roman"/>
          <w:b/>
        </w:rPr>
        <w:t>Wykonawca</w:t>
      </w:r>
      <w:r w:rsidRPr="00E02378">
        <w:rPr>
          <w:rFonts w:ascii="Times New Roman" w:hAnsi="Times New Roman" w:cs="Times New Roman"/>
        </w:rPr>
        <w:t xml:space="preserve"> zobowiązany jest do porównania, czy przekazany przedmiar robót jest zgodny z określ</w:t>
      </w:r>
      <w:r w:rsidR="00D65531">
        <w:rPr>
          <w:rFonts w:ascii="Times New Roman" w:hAnsi="Times New Roman" w:cs="Times New Roman"/>
        </w:rPr>
        <w:t xml:space="preserve">onym zakresem oraz wytycznymi </w:t>
      </w:r>
      <w:r w:rsidR="00D65531" w:rsidRPr="00D65531">
        <w:rPr>
          <w:rFonts w:ascii="Times New Roman" w:hAnsi="Times New Roman" w:cs="Times New Roman"/>
        </w:rPr>
        <w:t>S</w:t>
      </w:r>
      <w:r w:rsidRPr="00D65531">
        <w:rPr>
          <w:rFonts w:ascii="Times New Roman" w:hAnsi="Times New Roman" w:cs="Times New Roman"/>
        </w:rPr>
        <w:t xml:space="preserve">WZ (przede wszystkim Rozdziału B i C). </w:t>
      </w:r>
    </w:p>
    <w:p w:rsidR="009A1526" w:rsidRPr="00E02378" w:rsidRDefault="009A1526" w:rsidP="0066048D">
      <w:pPr>
        <w:pStyle w:val="Tekstpodstawowywcity2"/>
        <w:widowControl/>
        <w:numPr>
          <w:ilvl w:val="1"/>
          <w:numId w:val="68"/>
        </w:numPr>
        <w:tabs>
          <w:tab w:val="clear" w:pos="0"/>
        </w:tabs>
        <w:snapToGrid w:val="0"/>
        <w:spacing w:line="240" w:lineRule="auto"/>
        <w:ind w:left="993" w:hanging="567"/>
        <w:jc w:val="both"/>
        <w:rPr>
          <w:rFonts w:ascii="Times New Roman" w:hAnsi="Times New Roman" w:cs="Times New Roman"/>
        </w:rPr>
      </w:pPr>
      <w:r w:rsidRPr="00E02378">
        <w:rPr>
          <w:rFonts w:ascii="Times New Roman" w:hAnsi="Times New Roman" w:cs="Times New Roman"/>
        </w:rPr>
        <w:t xml:space="preserve">W cenie oferty </w:t>
      </w:r>
      <w:r w:rsidRPr="00E02378">
        <w:rPr>
          <w:rFonts w:ascii="Times New Roman" w:hAnsi="Times New Roman" w:cs="Times New Roman"/>
          <w:b/>
        </w:rPr>
        <w:t>Wykonawca</w:t>
      </w:r>
      <w:r w:rsidRPr="00E02378">
        <w:rPr>
          <w:rFonts w:ascii="Times New Roman" w:hAnsi="Times New Roman" w:cs="Times New Roman"/>
        </w:rPr>
        <w:t xml:space="preserve"> ujmie wszystkie koszty związane z wykonaniem przedmiotu zamówienia, w tym m.in. także:</w:t>
      </w:r>
    </w:p>
    <w:p w:rsidR="009A1526" w:rsidRPr="00E02378" w:rsidRDefault="009A1526" w:rsidP="0066048D">
      <w:pPr>
        <w:pStyle w:val="Tekstpodstawowywcity2"/>
        <w:widowControl/>
        <w:numPr>
          <w:ilvl w:val="1"/>
          <w:numId w:val="69"/>
        </w:numPr>
        <w:tabs>
          <w:tab w:val="left" w:pos="1560"/>
        </w:tabs>
        <w:snapToGrid w:val="0"/>
        <w:spacing w:line="240" w:lineRule="auto"/>
        <w:ind w:left="1560" w:hanging="567"/>
        <w:jc w:val="both"/>
        <w:rPr>
          <w:rFonts w:ascii="Times New Roman" w:hAnsi="Times New Roman" w:cs="Times New Roman"/>
        </w:rPr>
      </w:pPr>
      <w:r w:rsidRPr="00E02378">
        <w:rPr>
          <w:rFonts w:ascii="Times New Roman" w:hAnsi="Times New Roman" w:cs="Times New Roman"/>
        </w:rPr>
        <w:t>Organizację własnego zaplecza wraz z dostawą wody i energii na plac budowy.</w:t>
      </w:r>
    </w:p>
    <w:p w:rsidR="009A1526" w:rsidRDefault="009A1526" w:rsidP="0066048D">
      <w:pPr>
        <w:pStyle w:val="Tekstpodstawowywcity2"/>
        <w:widowControl/>
        <w:numPr>
          <w:ilvl w:val="1"/>
          <w:numId w:val="69"/>
        </w:numPr>
        <w:tabs>
          <w:tab w:val="left" w:pos="1560"/>
        </w:tabs>
        <w:snapToGrid w:val="0"/>
        <w:spacing w:line="240" w:lineRule="auto"/>
        <w:ind w:left="1560" w:hanging="567"/>
        <w:jc w:val="both"/>
        <w:rPr>
          <w:rFonts w:ascii="Times New Roman" w:hAnsi="Times New Roman" w:cs="Times New Roman"/>
        </w:rPr>
      </w:pPr>
      <w:r w:rsidRPr="00E02378">
        <w:rPr>
          <w:rFonts w:ascii="Times New Roman" w:hAnsi="Times New Roman" w:cs="Times New Roman"/>
        </w:rPr>
        <w:t>Koszt dowozu materiałów.</w:t>
      </w:r>
    </w:p>
    <w:p w:rsidR="009A1526" w:rsidRPr="0038561C" w:rsidRDefault="009A1526" w:rsidP="0066048D">
      <w:pPr>
        <w:pStyle w:val="Tekstpodstawowywcity2"/>
        <w:widowControl/>
        <w:numPr>
          <w:ilvl w:val="0"/>
          <w:numId w:val="68"/>
        </w:numPr>
        <w:snapToGrid w:val="0"/>
        <w:spacing w:line="240" w:lineRule="auto"/>
        <w:ind w:left="426" w:hanging="426"/>
        <w:jc w:val="both"/>
        <w:rPr>
          <w:rFonts w:ascii="Times New Roman" w:hAnsi="Times New Roman" w:cs="Times New Roman"/>
          <w:bCs/>
        </w:rPr>
      </w:pPr>
      <w:r w:rsidRPr="0038561C">
        <w:rPr>
          <w:rFonts w:ascii="Times New Roman" w:hAnsi="Times New Roman" w:cs="Times New Roman"/>
        </w:rPr>
        <w:t xml:space="preserve">Należy stosować elementy wykończeniowe, urządzenia, wyposażenie o wysokiej jakości i wytrzymałości </w:t>
      </w:r>
      <w:r w:rsidR="00D65531">
        <w:rPr>
          <w:rFonts w:ascii="Times New Roman" w:hAnsi="Times New Roman" w:cs="Times New Roman"/>
        </w:rPr>
        <w:br/>
      </w:r>
      <w:r w:rsidRPr="0038561C">
        <w:rPr>
          <w:rFonts w:ascii="Times New Roman" w:hAnsi="Times New Roman" w:cs="Times New Roman"/>
        </w:rPr>
        <w:t>z jednoczesnym wyglądem estetycznym.</w:t>
      </w:r>
    </w:p>
    <w:p w:rsidR="009A1526" w:rsidRPr="00201163" w:rsidRDefault="009A1526" w:rsidP="0066048D">
      <w:pPr>
        <w:pStyle w:val="Tekstpodstawowywcity2"/>
        <w:widowControl/>
        <w:numPr>
          <w:ilvl w:val="0"/>
          <w:numId w:val="68"/>
        </w:numPr>
        <w:snapToGrid w:val="0"/>
        <w:spacing w:line="240" w:lineRule="auto"/>
        <w:ind w:left="426" w:hanging="426"/>
        <w:jc w:val="both"/>
        <w:rPr>
          <w:rFonts w:ascii="Times New Roman" w:hAnsi="Times New Roman" w:cs="Times New Roman"/>
          <w:bCs/>
        </w:rPr>
      </w:pPr>
      <w:r w:rsidRPr="0038561C">
        <w:rPr>
          <w:rFonts w:ascii="Times New Roman" w:hAnsi="Times New Roman" w:cs="Times New Roman"/>
        </w:rPr>
        <w:t>Przedstawione w niniejszym opracowaniu zdjęcia</w:t>
      </w:r>
      <w:r w:rsidR="00D65531">
        <w:rPr>
          <w:rFonts w:ascii="Times New Roman" w:hAnsi="Times New Roman" w:cs="Times New Roman"/>
        </w:rPr>
        <w:t xml:space="preserve"> </w:t>
      </w:r>
      <w:r w:rsidRPr="0038561C">
        <w:rPr>
          <w:rFonts w:ascii="Times New Roman" w:hAnsi="Times New Roman" w:cs="Times New Roman"/>
        </w:rPr>
        <w:t xml:space="preserve"> są przykładami wzorów, produktów lub ich elementów odpowiadające jakości wymaganej przez </w:t>
      </w:r>
      <w:r w:rsidRPr="00D9772F">
        <w:rPr>
          <w:rFonts w:ascii="Times New Roman" w:hAnsi="Times New Roman" w:cs="Times New Roman"/>
          <w:b/>
        </w:rPr>
        <w:t>Zamawiającego</w:t>
      </w:r>
      <w:r w:rsidRPr="0038561C">
        <w:rPr>
          <w:rFonts w:ascii="Times New Roman" w:hAnsi="Times New Roman" w:cs="Times New Roman"/>
        </w:rPr>
        <w:t>.</w:t>
      </w:r>
    </w:p>
    <w:p w:rsidR="009A1526" w:rsidRPr="00D65531" w:rsidRDefault="009A1526" w:rsidP="0066048D">
      <w:pPr>
        <w:pStyle w:val="Tekstpodstawowywcity2"/>
        <w:widowControl/>
        <w:numPr>
          <w:ilvl w:val="0"/>
          <w:numId w:val="68"/>
        </w:numPr>
        <w:snapToGrid w:val="0"/>
        <w:spacing w:line="240" w:lineRule="auto"/>
        <w:ind w:left="426" w:hanging="426"/>
        <w:jc w:val="both"/>
        <w:rPr>
          <w:rFonts w:ascii="Times New Roman" w:hAnsi="Times New Roman" w:cs="Times New Roman"/>
          <w:bCs/>
        </w:rPr>
      </w:pPr>
      <w:r>
        <w:rPr>
          <w:rFonts w:ascii="Times New Roman" w:hAnsi="Times New Roman" w:cs="Times New Roman"/>
        </w:rPr>
        <w:t>In</w:t>
      </w:r>
      <w:r w:rsidR="00D65531">
        <w:rPr>
          <w:rFonts w:ascii="Times New Roman" w:hAnsi="Times New Roman" w:cs="Times New Roman"/>
        </w:rPr>
        <w:t>westycja została podzielona na 2</w:t>
      </w:r>
      <w:r>
        <w:rPr>
          <w:rFonts w:ascii="Times New Roman" w:hAnsi="Times New Roman" w:cs="Times New Roman"/>
        </w:rPr>
        <w:t xml:space="preserve"> zadania. Wykonawca każdego z zadań jest zobowiązany do wzajemnej współpracy i koordynowania prac w sposób umożliwiający i bezkonfliktowy w stosunku do realizacji każdego zadania.</w:t>
      </w:r>
    </w:p>
    <w:p w:rsidR="00D65531" w:rsidRPr="0038561C" w:rsidRDefault="00D65531" w:rsidP="00D65531">
      <w:pPr>
        <w:pStyle w:val="Tekstpodstawowywcity2"/>
        <w:widowControl/>
        <w:snapToGrid w:val="0"/>
        <w:spacing w:line="240" w:lineRule="auto"/>
        <w:ind w:left="426" w:firstLine="0"/>
        <w:jc w:val="both"/>
        <w:rPr>
          <w:rFonts w:ascii="Times New Roman" w:hAnsi="Times New Roman" w:cs="Times New Roman"/>
          <w:bCs/>
        </w:rPr>
      </w:pPr>
    </w:p>
    <w:p w:rsidR="00422807" w:rsidRPr="00B82127" w:rsidRDefault="00422807" w:rsidP="006C044F">
      <w:pPr>
        <w:pStyle w:val="Tekstpodstawowy"/>
        <w:rPr>
          <w:rFonts w:ascii="Times New Roman" w:hAnsi="Times New Roman" w:cs="Times New Roman"/>
          <w:b/>
          <w:sz w:val="22"/>
          <w:szCs w:val="22"/>
        </w:rPr>
      </w:pPr>
    </w:p>
    <w:p w:rsidR="00422807" w:rsidRPr="00B82127" w:rsidRDefault="00422807" w:rsidP="0066048D">
      <w:pPr>
        <w:pStyle w:val="Akapitzlist"/>
        <w:widowControl/>
        <w:numPr>
          <w:ilvl w:val="1"/>
          <w:numId w:val="71"/>
        </w:numPr>
        <w:snapToGrid w:val="0"/>
        <w:spacing w:line="276" w:lineRule="auto"/>
        <w:contextualSpacing w:val="0"/>
        <w:jc w:val="center"/>
        <w:rPr>
          <w:rFonts w:ascii="Times New Roman" w:hAnsi="Times New Roman"/>
          <w:b/>
          <w:bCs/>
          <w:vanish/>
          <w:szCs w:val="22"/>
        </w:rPr>
      </w:pPr>
    </w:p>
    <w:p w:rsidR="00422807" w:rsidRPr="00D65531" w:rsidRDefault="00D65531" w:rsidP="00D65531">
      <w:pPr>
        <w:pStyle w:val="Poziom2"/>
        <w:ind w:left="360"/>
        <w:jc w:val="center"/>
        <w:rPr>
          <w:b/>
          <w:szCs w:val="24"/>
        </w:rPr>
      </w:pPr>
      <w:r>
        <w:rPr>
          <w:b/>
          <w:szCs w:val="24"/>
        </w:rPr>
        <w:t xml:space="preserve">Zadanie Nr 2 Dostawa i montaż mebli oraz </w:t>
      </w:r>
      <w:r w:rsidRPr="006C044F">
        <w:rPr>
          <w:b/>
          <w:szCs w:val="24"/>
        </w:rPr>
        <w:t>dostawa i montaż sprzętu agd.</w:t>
      </w:r>
    </w:p>
    <w:p w:rsidR="00422807" w:rsidRPr="00BC0C65" w:rsidRDefault="00422807" w:rsidP="00BC0C65">
      <w:pPr>
        <w:pStyle w:val="Akapitzlist"/>
        <w:numPr>
          <w:ilvl w:val="2"/>
          <w:numId w:val="69"/>
        </w:numPr>
        <w:tabs>
          <w:tab w:val="clear" w:pos="2160"/>
          <w:tab w:val="num" w:pos="426"/>
        </w:tabs>
        <w:snapToGrid w:val="0"/>
        <w:spacing w:line="240" w:lineRule="auto"/>
        <w:ind w:left="426" w:hanging="426"/>
        <w:jc w:val="both"/>
        <w:rPr>
          <w:rFonts w:ascii="Times New Roman" w:hAnsi="Times New Roman"/>
          <w:b/>
          <w:color w:val="000000"/>
        </w:rPr>
      </w:pPr>
      <w:r w:rsidRPr="00BC0C65">
        <w:rPr>
          <w:rFonts w:ascii="Times New Roman" w:hAnsi="Times New Roman"/>
          <w:b/>
          <w:color w:val="000000"/>
        </w:rPr>
        <w:t>Wstęp.</w:t>
      </w:r>
    </w:p>
    <w:p w:rsidR="00422807" w:rsidRPr="00B82127" w:rsidRDefault="00BC0C65" w:rsidP="00422807">
      <w:pPr>
        <w:tabs>
          <w:tab w:val="left" w:pos="426"/>
        </w:tabs>
        <w:spacing w:line="240" w:lineRule="auto"/>
        <w:ind w:left="425" w:hanging="62"/>
        <w:rPr>
          <w:rFonts w:ascii="Times New Roman" w:hAnsi="Times New Roman" w:cs="Times New Roman"/>
          <w:color w:val="000000"/>
        </w:rPr>
      </w:pPr>
      <w:r>
        <w:rPr>
          <w:rFonts w:ascii="Times New Roman" w:hAnsi="Times New Roman" w:cs="Times New Roman"/>
          <w:color w:val="000000"/>
        </w:rPr>
        <w:tab/>
      </w:r>
      <w:r>
        <w:rPr>
          <w:rFonts w:ascii="Times New Roman" w:hAnsi="Times New Roman" w:cs="Times New Roman"/>
          <w:color w:val="000000"/>
        </w:rPr>
        <w:tab/>
      </w:r>
      <w:r w:rsidR="00422807" w:rsidRPr="00B82127">
        <w:rPr>
          <w:rFonts w:ascii="Times New Roman" w:hAnsi="Times New Roman" w:cs="Times New Roman"/>
          <w:color w:val="000000"/>
        </w:rPr>
        <w:t>Niniejsza Specyfikacja Techniczna precyzuje m.in. wymagania organizacyjne, technologiczne, jakościowe i funkcjonalne dla rozwiązań w zakresie wyposażenia świetlicy wiejskiej w  Świelinie.</w:t>
      </w:r>
    </w:p>
    <w:p w:rsidR="00422807" w:rsidRPr="00B82127" w:rsidRDefault="00422807" w:rsidP="00D65531">
      <w:pPr>
        <w:tabs>
          <w:tab w:val="left" w:pos="426"/>
        </w:tabs>
        <w:spacing w:line="240" w:lineRule="auto"/>
        <w:ind w:left="0" w:firstLine="0"/>
        <w:rPr>
          <w:rFonts w:ascii="Times New Roman" w:hAnsi="Times New Roman" w:cs="Times New Roman"/>
          <w:color w:val="000000"/>
        </w:rPr>
      </w:pPr>
    </w:p>
    <w:p w:rsidR="00422807" w:rsidRPr="00BC0C65" w:rsidRDefault="00422807" w:rsidP="00BC0C65">
      <w:pPr>
        <w:pStyle w:val="Akapitzlist"/>
        <w:numPr>
          <w:ilvl w:val="2"/>
          <w:numId w:val="69"/>
        </w:numPr>
        <w:tabs>
          <w:tab w:val="clear" w:pos="2160"/>
          <w:tab w:val="num" w:pos="426"/>
        </w:tabs>
        <w:snapToGrid w:val="0"/>
        <w:spacing w:line="240" w:lineRule="auto"/>
        <w:ind w:left="426"/>
        <w:jc w:val="both"/>
        <w:rPr>
          <w:rFonts w:ascii="Times New Roman" w:hAnsi="Times New Roman"/>
          <w:b/>
          <w:color w:val="000000"/>
        </w:rPr>
      </w:pPr>
      <w:r w:rsidRPr="00BC0C65">
        <w:rPr>
          <w:rFonts w:ascii="Times New Roman" w:hAnsi="Times New Roman"/>
          <w:b/>
          <w:color w:val="000000"/>
        </w:rPr>
        <w:t>Dokumentacja robót.</w:t>
      </w:r>
    </w:p>
    <w:p w:rsidR="00422807" w:rsidRPr="00BC0C65" w:rsidRDefault="00422807" w:rsidP="00BC0C65">
      <w:pPr>
        <w:pStyle w:val="Akapitzlist"/>
        <w:numPr>
          <w:ilvl w:val="1"/>
          <w:numId w:val="78"/>
        </w:numPr>
        <w:tabs>
          <w:tab w:val="left" w:pos="-1210"/>
          <w:tab w:val="left" w:pos="851"/>
        </w:tabs>
        <w:snapToGrid w:val="0"/>
        <w:spacing w:line="240" w:lineRule="auto"/>
        <w:ind w:left="709"/>
        <w:jc w:val="both"/>
        <w:rPr>
          <w:rFonts w:ascii="Times New Roman" w:hAnsi="Times New Roman"/>
          <w:color w:val="000000"/>
        </w:rPr>
      </w:pPr>
      <w:r w:rsidRPr="00BC0C65">
        <w:rPr>
          <w:rFonts w:ascii="Times New Roman" w:hAnsi="Times New Roman"/>
          <w:color w:val="000000"/>
        </w:rPr>
        <w:t xml:space="preserve">Dokumentacja rysunki, zdjęcia opisujące przedmiot zamówienia. </w:t>
      </w:r>
    </w:p>
    <w:p w:rsidR="00422807" w:rsidRPr="00B82127" w:rsidRDefault="00422807" w:rsidP="00BC0C65">
      <w:pPr>
        <w:tabs>
          <w:tab w:val="left" w:pos="540"/>
        </w:tabs>
        <w:spacing w:line="240" w:lineRule="auto"/>
        <w:ind w:left="0" w:firstLine="0"/>
        <w:rPr>
          <w:rFonts w:ascii="Times New Roman" w:hAnsi="Times New Roman" w:cs="Times New Roman"/>
          <w:color w:val="000000"/>
        </w:rPr>
      </w:pPr>
      <w:r w:rsidRPr="00B82127">
        <w:rPr>
          <w:rFonts w:ascii="Times New Roman" w:hAnsi="Times New Roman" w:cs="Times New Roman"/>
          <w:color w:val="000000"/>
        </w:rPr>
        <w:t xml:space="preserve">Dla potrzeb opracowania oferty </w:t>
      </w:r>
      <w:r w:rsidRPr="00B82127">
        <w:rPr>
          <w:rFonts w:ascii="Times New Roman" w:hAnsi="Times New Roman" w:cs="Times New Roman"/>
          <w:b/>
          <w:color w:val="000000"/>
        </w:rPr>
        <w:t>Zamawiający</w:t>
      </w:r>
      <w:r w:rsidRPr="00B82127">
        <w:rPr>
          <w:rFonts w:ascii="Times New Roman" w:hAnsi="Times New Roman" w:cs="Times New Roman"/>
          <w:color w:val="000000"/>
        </w:rPr>
        <w:t xml:space="preserve"> przekazuje </w:t>
      </w:r>
      <w:r w:rsidRPr="00B82127">
        <w:rPr>
          <w:rFonts w:ascii="Times New Roman" w:hAnsi="Times New Roman" w:cs="Times New Roman"/>
          <w:b/>
          <w:color w:val="000000"/>
        </w:rPr>
        <w:t>Wykonawcom</w:t>
      </w:r>
      <w:r w:rsidRPr="00B82127">
        <w:rPr>
          <w:rFonts w:ascii="Times New Roman" w:hAnsi="Times New Roman" w:cs="Times New Roman"/>
          <w:color w:val="000000"/>
        </w:rPr>
        <w:t xml:space="preserve"> n/w opracowania: </w:t>
      </w:r>
    </w:p>
    <w:p w:rsidR="00422807" w:rsidRPr="00B82127" w:rsidRDefault="00422807" w:rsidP="00422807">
      <w:pPr>
        <w:tabs>
          <w:tab w:val="left" w:pos="540"/>
        </w:tabs>
        <w:spacing w:line="240" w:lineRule="auto"/>
        <w:rPr>
          <w:rFonts w:ascii="Times New Roman" w:hAnsi="Times New Roman" w:cs="Times New Roman"/>
          <w:color w:val="000000"/>
        </w:rPr>
      </w:pPr>
    </w:p>
    <w:p w:rsidR="00422807" w:rsidRPr="00BC0C65" w:rsidRDefault="00BC0C65" w:rsidP="00BC0C65">
      <w:pPr>
        <w:shd w:val="clear" w:color="auto" w:fill="FFFFFF"/>
        <w:snapToGrid w:val="0"/>
        <w:spacing w:line="240" w:lineRule="auto"/>
        <w:ind w:left="426" w:firstLine="0"/>
        <w:jc w:val="both"/>
        <w:rPr>
          <w:rFonts w:ascii="Times New Roman" w:hAnsi="Times New Roman"/>
          <w:b/>
          <w:bCs/>
          <w:i/>
          <w:iCs/>
          <w:color w:val="000000"/>
          <w:u w:val="single"/>
        </w:rPr>
      </w:pPr>
      <w:r>
        <w:rPr>
          <w:rFonts w:ascii="Times New Roman" w:hAnsi="Times New Roman"/>
          <w:b/>
          <w:bCs/>
          <w:i/>
          <w:iCs/>
          <w:color w:val="000000"/>
          <w:u w:val="single"/>
        </w:rPr>
        <w:t>A.</w:t>
      </w:r>
      <w:r w:rsidR="00422807" w:rsidRPr="00BC0C65">
        <w:rPr>
          <w:rFonts w:ascii="Times New Roman" w:hAnsi="Times New Roman"/>
          <w:b/>
          <w:bCs/>
          <w:i/>
          <w:iCs/>
          <w:color w:val="000000"/>
          <w:u w:val="single"/>
        </w:rPr>
        <w:t>PROJEKTY ARANŻACJI WNĘTRZ:</w:t>
      </w:r>
    </w:p>
    <w:p w:rsidR="00422807" w:rsidRPr="00BC0C65" w:rsidRDefault="00422807" w:rsidP="00BC0C65">
      <w:pPr>
        <w:pStyle w:val="Akapitzlist"/>
        <w:numPr>
          <w:ilvl w:val="3"/>
          <w:numId w:val="69"/>
        </w:numPr>
        <w:shd w:val="clear" w:color="auto" w:fill="FFFFFF"/>
        <w:tabs>
          <w:tab w:val="clear" w:pos="2880"/>
          <w:tab w:val="left" w:pos="0"/>
          <w:tab w:val="num" w:pos="993"/>
        </w:tabs>
        <w:snapToGrid w:val="0"/>
        <w:spacing w:line="240" w:lineRule="auto"/>
        <w:ind w:left="993" w:hanging="284"/>
        <w:jc w:val="both"/>
        <w:rPr>
          <w:rFonts w:ascii="Times New Roman" w:hAnsi="Times New Roman"/>
        </w:rPr>
      </w:pPr>
      <w:r w:rsidRPr="00BC0C65">
        <w:rPr>
          <w:rFonts w:ascii="Times New Roman" w:hAnsi="Times New Roman"/>
        </w:rPr>
        <w:t>Zakres realizacji zadania:</w:t>
      </w:r>
    </w:p>
    <w:p w:rsidR="00422807" w:rsidRPr="00D65531" w:rsidRDefault="00D65531" w:rsidP="0066048D">
      <w:pPr>
        <w:numPr>
          <w:ilvl w:val="0"/>
          <w:numId w:val="73"/>
        </w:numPr>
        <w:shd w:val="clear" w:color="auto" w:fill="FFFFFF"/>
        <w:tabs>
          <w:tab w:val="left" w:pos="0"/>
        </w:tabs>
        <w:snapToGrid w:val="0"/>
        <w:spacing w:line="240" w:lineRule="auto"/>
        <w:ind w:left="993" w:hanging="284"/>
        <w:jc w:val="both"/>
        <w:rPr>
          <w:rFonts w:ascii="Times New Roman" w:hAnsi="Times New Roman" w:cs="Times New Roman"/>
        </w:rPr>
      </w:pPr>
      <w:r w:rsidRPr="00D65531">
        <w:rPr>
          <w:rFonts w:ascii="Times New Roman" w:hAnsi="Times New Roman" w:cs="Times New Roman"/>
        </w:rPr>
        <w:t>Załącznik Nr 7</w:t>
      </w:r>
      <w:r w:rsidR="00422807" w:rsidRPr="00D65531">
        <w:rPr>
          <w:rFonts w:ascii="Times New Roman" w:hAnsi="Times New Roman" w:cs="Times New Roman"/>
        </w:rPr>
        <w:t xml:space="preserve">– projekt aranżacji </w:t>
      </w:r>
    </w:p>
    <w:p w:rsidR="00422807" w:rsidRPr="00B82127" w:rsidRDefault="00422807" w:rsidP="00422807">
      <w:pPr>
        <w:shd w:val="clear" w:color="auto" w:fill="FFFFFF"/>
        <w:tabs>
          <w:tab w:val="left" w:pos="0"/>
        </w:tabs>
        <w:snapToGrid w:val="0"/>
        <w:spacing w:line="276" w:lineRule="auto"/>
        <w:ind w:left="786" w:firstLine="0"/>
        <w:rPr>
          <w:rFonts w:ascii="Times New Roman" w:hAnsi="Times New Roman" w:cs="Times New Roman"/>
        </w:rPr>
      </w:pPr>
    </w:p>
    <w:p w:rsidR="00422807" w:rsidRPr="00D65531" w:rsidRDefault="00BC0C65" w:rsidP="00BC0C65">
      <w:pPr>
        <w:shd w:val="clear" w:color="auto" w:fill="FFFFFF"/>
        <w:snapToGrid w:val="0"/>
        <w:spacing w:line="240" w:lineRule="auto"/>
        <w:ind w:firstLine="26"/>
        <w:jc w:val="both"/>
        <w:rPr>
          <w:rFonts w:ascii="Times New Roman" w:hAnsi="Times New Roman" w:cs="Times New Roman"/>
          <w:i/>
          <w:iCs/>
          <w:color w:val="000000"/>
        </w:rPr>
      </w:pPr>
      <w:r>
        <w:rPr>
          <w:rFonts w:ascii="Times New Roman" w:hAnsi="Times New Roman" w:cs="Times New Roman"/>
          <w:b/>
          <w:bCs/>
          <w:i/>
          <w:iCs/>
          <w:color w:val="000000"/>
          <w:u w:val="single"/>
        </w:rPr>
        <w:t>B.</w:t>
      </w:r>
      <w:r w:rsidR="00422807" w:rsidRPr="00D65531">
        <w:rPr>
          <w:rFonts w:ascii="Times New Roman" w:hAnsi="Times New Roman" w:cs="Times New Roman"/>
          <w:b/>
          <w:bCs/>
          <w:i/>
          <w:iCs/>
          <w:color w:val="000000"/>
          <w:u w:val="single"/>
        </w:rPr>
        <w:t>PRZEDMIAR ROBÓT</w:t>
      </w:r>
    </w:p>
    <w:p w:rsidR="00422807" w:rsidRPr="00BC0C65" w:rsidRDefault="00D65531" w:rsidP="00BC0C65">
      <w:pPr>
        <w:pStyle w:val="Akapitzlist"/>
        <w:numPr>
          <w:ilvl w:val="0"/>
          <w:numId w:val="72"/>
        </w:numPr>
        <w:shd w:val="clear" w:color="auto" w:fill="FFFFFF"/>
        <w:snapToGrid w:val="0"/>
        <w:spacing w:line="240" w:lineRule="auto"/>
        <w:ind w:left="709" w:hanging="283"/>
        <w:contextualSpacing w:val="0"/>
        <w:jc w:val="both"/>
        <w:rPr>
          <w:rFonts w:ascii="Times New Roman" w:hAnsi="Times New Roman"/>
          <w:szCs w:val="22"/>
        </w:rPr>
      </w:pPr>
      <w:r w:rsidRPr="00D65531">
        <w:rPr>
          <w:rFonts w:ascii="Times New Roman" w:hAnsi="Times New Roman"/>
          <w:szCs w:val="22"/>
        </w:rPr>
        <w:t>Załącznik Nr 10 i Załącznik nr 11</w:t>
      </w:r>
      <w:r w:rsidR="00422807" w:rsidRPr="00D65531">
        <w:rPr>
          <w:rFonts w:ascii="Times New Roman" w:hAnsi="Times New Roman"/>
          <w:szCs w:val="22"/>
        </w:rPr>
        <w:t>– Przedmiar.</w:t>
      </w:r>
      <w:r w:rsidR="00422807" w:rsidRPr="00BC0C65">
        <w:rPr>
          <w:rFonts w:ascii="Times New Roman" w:hAnsi="Times New Roman"/>
          <w:szCs w:val="22"/>
        </w:rPr>
        <w:tab/>
      </w:r>
    </w:p>
    <w:p w:rsidR="00422807" w:rsidRDefault="00422807" w:rsidP="00BC0C65">
      <w:pPr>
        <w:pStyle w:val="Akapitzlist"/>
        <w:shd w:val="clear" w:color="auto" w:fill="FFFFFF"/>
        <w:snapToGrid w:val="0"/>
        <w:spacing w:line="240" w:lineRule="auto"/>
        <w:ind w:left="426" w:firstLine="0"/>
        <w:contextualSpacing w:val="0"/>
        <w:rPr>
          <w:rFonts w:ascii="Times New Roman" w:hAnsi="Times New Roman"/>
          <w:szCs w:val="22"/>
        </w:rPr>
      </w:pPr>
      <w:r w:rsidRPr="00B82127">
        <w:rPr>
          <w:rFonts w:ascii="Times New Roman" w:hAnsi="Times New Roman"/>
          <w:szCs w:val="22"/>
        </w:rPr>
        <w:t xml:space="preserve">Przedmiar nie stanowi podstawy do wyceny zadań objętych zamówieniem publicznym oraz jakichkolwiek roszczeń </w:t>
      </w:r>
      <w:r w:rsidRPr="00B82127">
        <w:rPr>
          <w:rFonts w:ascii="Times New Roman" w:hAnsi="Times New Roman"/>
          <w:b/>
          <w:szCs w:val="22"/>
        </w:rPr>
        <w:t>Wykonawcy</w:t>
      </w:r>
      <w:r w:rsidRPr="00B82127">
        <w:rPr>
          <w:rFonts w:ascii="Times New Roman" w:hAnsi="Times New Roman"/>
          <w:szCs w:val="22"/>
        </w:rPr>
        <w:t xml:space="preserve"> w stosunku do </w:t>
      </w:r>
      <w:r w:rsidRPr="00B82127">
        <w:rPr>
          <w:rFonts w:ascii="Times New Roman" w:hAnsi="Times New Roman"/>
          <w:b/>
          <w:szCs w:val="22"/>
        </w:rPr>
        <w:t>Zamawiającego</w:t>
      </w:r>
      <w:r w:rsidRPr="00B82127">
        <w:rPr>
          <w:rFonts w:ascii="Times New Roman" w:hAnsi="Times New Roman"/>
          <w:szCs w:val="22"/>
        </w:rPr>
        <w:t>.</w:t>
      </w:r>
    </w:p>
    <w:p w:rsidR="00BC0C65" w:rsidRPr="00BC0C65" w:rsidRDefault="00BC0C65" w:rsidP="00BC0C65">
      <w:pPr>
        <w:pStyle w:val="Akapitzlist"/>
        <w:shd w:val="clear" w:color="auto" w:fill="FFFFFF"/>
        <w:snapToGrid w:val="0"/>
        <w:spacing w:line="240" w:lineRule="auto"/>
        <w:ind w:left="426" w:firstLine="0"/>
        <w:contextualSpacing w:val="0"/>
        <w:rPr>
          <w:rFonts w:ascii="Times New Roman" w:hAnsi="Times New Roman"/>
          <w:szCs w:val="22"/>
        </w:rPr>
      </w:pPr>
    </w:p>
    <w:p w:rsidR="00422807" w:rsidRPr="00BC0C65" w:rsidRDefault="00422807" w:rsidP="00BC0C65">
      <w:pPr>
        <w:pStyle w:val="Akapitzlist"/>
        <w:numPr>
          <w:ilvl w:val="2"/>
          <w:numId w:val="69"/>
        </w:numPr>
        <w:tabs>
          <w:tab w:val="clear" w:pos="2160"/>
          <w:tab w:val="num" w:pos="426"/>
        </w:tabs>
        <w:snapToGrid w:val="0"/>
        <w:spacing w:line="240" w:lineRule="auto"/>
        <w:ind w:left="426" w:hanging="284"/>
        <w:jc w:val="both"/>
        <w:rPr>
          <w:rFonts w:ascii="Times New Roman" w:hAnsi="Times New Roman"/>
          <w:b/>
          <w:color w:val="000000"/>
        </w:rPr>
      </w:pPr>
      <w:r w:rsidRPr="00BC0C65">
        <w:rPr>
          <w:rFonts w:ascii="Times New Roman" w:hAnsi="Times New Roman"/>
          <w:b/>
          <w:color w:val="000000"/>
        </w:rPr>
        <w:t>Warunki organizacyjne</w:t>
      </w:r>
    </w:p>
    <w:p w:rsidR="00BC0C65" w:rsidRDefault="00422807" w:rsidP="00BC0C65">
      <w:pPr>
        <w:pStyle w:val="Akapitzlist"/>
        <w:numPr>
          <w:ilvl w:val="2"/>
          <w:numId w:val="13"/>
        </w:numPr>
        <w:tabs>
          <w:tab w:val="left" w:pos="-1210"/>
        </w:tabs>
        <w:snapToGrid w:val="0"/>
        <w:spacing w:line="240" w:lineRule="auto"/>
        <w:jc w:val="both"/>
        <w:rPr>
          <w:rFonts w:ascii="Times New Roman" w:hAnsi="Times New Roman"/>
          <w:color w:val="000000"/>
        </w:rPr>
      </w:pPr>
      <w:r w:rsidRPr="00BC0C65">
        <w:rPr>
          <w:rFonts w:ascii="Times New Roman" w:hAnsi="Times New Roman"/>
          <w:b/>
          <w:color w:val="000000"/>
        </w:rPr>
        <w:t>Wykonawca</w:t>
      </w:r>
      <w:r w:rsidRPr="00BC0C65">
        <w:rPr>
          <w:rFonts w:ascii="Times New Roman" w:hAnsi="Times New Roman"/>
          <w:color w:val="000000"/>
        </w:rPr>
        <w:t xml:space="preserve"> zobowiązany jest do wykonania prac tak, aby nie blokować ciągów komunikacyjnych.</w:t>
      </w:r>
    </w:p>
    <w:p w:rsidR="00BC0C65" w:rsidRPr="00BC0C65" w:rsidRDefault="00422807" w:rsidP="00BC0C65">
      <w:pPr>
        <w:pStyle w:val="Akapitzlist"/>
        <w:numPr>
          <w:ilvl w:val="2"/>
          <w:numId w:val="13"/>
        </w:numPr>
        <w:tabs>
          <w:tab w:val="left" w:pos="-1210"/>
        </w:tabs>
        <w:snapToGrid w:val="0"/>
        <w:spacing w:line="240" w:lineRule="auto"/>
        <w:jc w:val="both"/>
        <w:rPr>
          <w:rFonts w:ascii="Times New Roman" w:hAnsi="Times New Roman"/>
          <w:color w:val="000000"/>
        </w:rPr>
      </w:pPr>
      <w:r w:rsidRPr="00BC0C65">
        <w:rPr>
          <w:rFonts w:ascii="Times New Roman" w:hAnsi="Times New Roman"/>
          <w:b/>
          <w:color w:val="000000"/>
          <w:szCs w:val="22"/>
        </w:rPr>
        <w:t>Wykonawca</w:t>
      </w:r>
      <w:r w:rsidRPr="00BC0C65">
        <w:rPr>
          <w:rFonts w:ascii="Times New Roman" w:hAnsi="Times New Roman"/>
          <w:color w:val="000000"/>
          <w:szCs w:val="22"/>
        </w:rPr>
        <w:t xml:space="preserve"> jest zobowiązany do uzgadniania z </w:t>
      </w:r>
      <w:r w:rsidRPr="00BC0C65">
        <w:rPr>
          <w:rFonts w:ascii="Times New Roman" w:hAnsi="Times New Roman"/>
          <w:b/>
          <w:color w:val="000000"/>
          <w:szCs w:val="22"/>
        </w:rPr>
        <w:t>Zamawiającym</w:t>
      </w:r>
      <w:r w:rsidRPr="00BC0C65">
        <w:rPr>
          <w:rFonts w:ascii="Times New Roman" w:hAnsi="Times New Roman"/>
          <w:color w:val="000000"/>
          <w:szCs w:val="22"/>
        </w:rPr>
        <w:t xml:space="preserve"> miejsc składowania materiałów.</w:t>
      </w:r>
    </w:p>
    <w:p w:rsidR="00BC0C65" w:rsidRPr="00BC0C65" w:rsidRDefault="00422807" w:rsidP="00BC0C65">
      <w:pPr>
        <w:pStyle w:val="Akapitzlist"/>
        <w:numPr>
          <w:ilvl w:val="2"/>
          <w:numId w:val="13"/>
        </w:numPr>
        <w:tabs>
          <w:tab w:val="left" w:pos="-1210"/>
        </w:tabs>
        <w:snapToGrid w:val="0"/>
        <w:spacing w:line="240" w:lineRule="auto"/>
        <w:jc w:val="both"/>
        <w:rPr>
          <w:rFonts w:ascii="Times New Roman" w:hAnsi="Times New Roman"/>
          <w:color w:val="000000"/>
        </w:rPr>
      </w:pPr>
      <w:r w:rsidRPr="00BC0C65">
        <w:rPr>
          <w:rFonts w:ascii="Times New Roman" w:hAnsi="Times New Roman"/>
          <w:b/>
          <w:color w:val="000000"/>
          <w:szCs w:val="22"/>
        </w:rPr>
        <w:t>Wykonawca</w:t>
      </w:r>
      <w:r w:rsidRPr="00BC0C65">
        <w:rPr>
          <w:rFonts w:ascii="Times New Roman" w:hAnsi="Times New Roman"/>
          <w:color w:val="000000"/>
          <w:szCs w:val="22"/>
        </w:rPr>
        <w:t xml:space="preserve"> zobowiązuje się do bieżącego usuwania odpadów z budynku na swój koszt. </w:t>
      </w:r>
    </w:p>
    <w:p w:rsidR="00422807" w:rsidRPr="00BC0C65" w:rsidRDefault="00422807" w:rsidP="00BC0C65">
      <w:pPr>
        <w:pStyle w:val="Akapitzlist"/>
        <w:numPr>
          <w:ilvl w:val="2"/>
          <w:numId w:val="13"/>
        </w:numPr>
        <w:tabs>
          <w:tab w:val="left" w:pos="-1210"/>
        </w:tabs>
        <w:snapToGrid w:val="0"/>
        <w:spacing w:line="240" w:lineRule="auto"/>
        <w:jc w:val="both"/>
        <w:rPr>
          <w:rFonts w:ascii="Times New Roman" w:hAnsi="Times New Roman"/>
          <w:color w:val="000000"/>
        </w:rPr>
      </w:pPr>
      <w:r w:rsidRPr="00BC0C65">
        <w:rPr>
          <w:rFonts w:ascii="Times New Roman" w:hAnsi="Times New Roman"/>
          <w:b/>
          <w:color w:val="000000"/>
          <w:szCs w:val="22"/>
        </w:rPr>
        <w:t>Wykonawca</w:t>
      </w:r>
      <w:r w:rsidRPr="00BC0C65">
        <w:rPr>
          <w:rFonts w:ascii="Times New Roman" w:hAnsi="Times New Roman"/>
          <w:color w:val="000000"/>
          <w:szCs w:val="22"/>
        </w:rPr>
        <w:t xml:space="preserve"> zobowiązuje się do dostarczenia, rozpakowania i zamontowania wszystkich elementów zadań oraz do uprzątnięcia terenu objętego inwestycją.</w:t>
      </w:r>
    </w:p>
    <w:p w:rsidR="00422807" w:rsidRPr="00B82127" w:rsidRDefault="00422807" w:rsidP="00422807">
      <w:pPr>
        <w:pStyle w:val="Akapitzlist"/>
        <w:tabs>
          <w:tab w:val="left" w:pos="-1210"/>
        </w:tabs>
        <w:snapToGrid w:val="0"/>
        <w:spacing w:line="240" w:lineRule="auto"/>
        <w:ind w:left="851" w:firstLine="0"/>
        <w:contextualSpacing w:val="0"/>
        <w:rPr>
          <w:rFonts w:ascii="Times New Roman" w:hAnsi="Times New Roman"/>
          <w:color w:val="000000"/>
          <w:szCs w:val="22"/>
        </w:rPr>
      </w:pPr>
    </w:p>
    <w:p w:rsidR="00422807" w:rsidRPr="00BC0C65" w:rsidRDefault="00422807" w:rsidP="00BC0C65">
      <w:pPr>
        <w:pStyle w:val="Akapitzlist"/>
        <w:numPr>
          <w:ilvl w:val="2"/>
          <w:numId w:val="69"/>
        </w:numPr>
        <w:tabs>
          <w:tab w:val="clear" w:pos="2160"/>
          <w:tab w:val="num" w:pos="709"/>
        </w:tabs>
        <w:snapToGrid w:val="0"/>
        <w:spacing w:line="240" w:lineRule="auto"/>
        <w:ind w:left="426"/>
        <w:jc w:val="both"/>
        <w:rPr>
          <w:rFonts w:ascii="Times New Roman" w:hAnsi="Times New Roman"/>
          <w:b/>
        </w:rPr>
      </w:pPr>
      <w:r w:rsidRPr="00BC0C65">
        <w:rPr>
          <w:rFonts w:ascii="Times New Roman" w:hAnsi="Times New Roman"/>
          <w:b/>
        </w:rPr>
        <w:t xml:space="preserve">Uwagi końcowe </w:t>
      </w:r>
    </w:p>
    <w:p w:rsidR="00BC0C65" w:rsidRDefault="00422807" w:rsidP="00BC0C65">
      <w:pPr>
        <w:pStyle w:val="Akapitzlist"/>
        <w:widowControl/>
        <w:numPr>
          <w:ilvl w:val="3"/>
          <w:numId w:val="35"/>
        </w:numPr>
        <w:snapToGrid w:val="0"/>
        <w:spacing w:line="240" w:lineRule="auto"/>
        <w:jc w:val="both"/>
        <w:rPr>
          <w:rFonts w:ascii="Times New Roman" w:hAnsi="Times New Roman"/>
        </w:rPr>
      </w:pPr>
      <w:r w:rsidRPr="00BC0C65">
        <w:rPr>
          <w:rFonts w:ascii="Times New Roman" w:hAnsi="Times New Roman"/>
        </w:rPr>
        <w:t>Uczestnik przetargu ujmie w cenie oferty nakłady do poniesienia związane z prawidłowym wykonaniem prac.</w:t>
      </w:r>
    </w:p>
    <w:p w:rsidR="00422807" w:rsidRPr="00BC0C65" w:rsidRDefault="00422807" w:rsidP="00BC0C65">
      <w:pPr>
        <w:pStyle w:val="Akapitzlist"/>
        <w:widowControl/>
        <w:numPr>
          <w:ilvl w:val="3"/>
          <w:numId w:val="35"/>
        </w:numPr>
        <w:snapToGrid w:val="0"/>
        <w:spacing w:line="240" w:lineRule="auto"/>
        <w:jc w:val="both"/>
        <w:rPr>
          <w:rFonts w:ascii="Times New Roman" w:hAnsi="Times New Roman"/>
        </w:rPr>
      </w:pPr>
      <w:r w:rsidRPr="00BC0C65">
        <w:rPr>
          <w:rFonts w:ascii="Times New Roman" w:hAnsi="Times New Roman"/>
          <w:szCs w:val="22"/>
        </w:rPr>
        <w:t xml:space="preserve">Wykonanie niezbędnych do wykonania przedmiotu zamówienia, czynności i opracowań należy zlecić osobom, instytucjom do tego uprawnionym, zgodnie z prawem polskim. </w:t>
      </w:r>
    </w:p>
    <w:p w:rsidR="00422807" w:rsidRPr="00B82127" w:rsidRDefault="00422807" w:rsidP="00422807">
      <w:pPr>
        <w:pStyle w:val="Akapitzlist"/>
        <w:widowControl/>
        <w:snapToGrid w:val="0"/>
        <w:spacing w:line="240" w:lineRule="auto"/>
        <w:ind w:left="851" w:firstLine="0"/>
        <w:contextualSpacing w:val="0"/>
        <w:rPr>
          <w:rFonts w:ascii="Times New Roman" w:hAnsi="Times New Roman"/>
          <w:szCs w:val="22"/>
        </w:rPr>
      </w:pPr>
    </w:p>
    <w:p w:rsidR="00422807" w:rsidRPr="00BC0C65" w:rsidRDefault="00422807" w:rsidP="00BC0C65">
      <w:pPr>
        <w:pStyle w:val="Akapitzlist"/>
        <w:numPr>
          <w:ilvl w:val="2"/>
          <w:numId w:val="69"/>
        </w:numPr>
        <w:tabs>
          <w:tab w:val="clear" w:pos="2160"/>
          <w:tab w:val="left" w:pos="-1210"/>
          <w:tab w:val="num" w:pos="426"/>
        </w:tabs>
        <w:snapToGrid w:val="0"/>
        <w:spacing w:line="240" w:lineRule="auto"/>
        <w:ind w:left="426"/>
        <w:jc w:val="both"/>
        <w:rPr>
          <w:rFonts w:ascii="Times New Roman" w:hAnsi="Times New Roman"/>
          <w:b/>
          <w:color w:val="000000"/>
        </w:rPr>
      </w:pPr>
      <w:r w:rsidRPr="00BC0C65">
        <w:rPr>
          <w:rFonts w:ascii="Times New Roman" w:hAnsi="Times New Roman"/>
          <w:b/>
          <w:color w:val="000000"/>
        </w:rPr>
        <w:t xml:space="preserve">Materiały i urządzenia </w:t>
      </w:r>
    </w:p>
    <w:p w:rsidR="00422807" w:rsidRPr="00B82127" w:rsidRDefault="00422807" w:rsidP="00422807">
      <w:pPr>
        <w:spacing w:line="240" w:lineRule="auto"/>
        <w:ind w:left="410" w:firstLine="0"/>
        <w:rPr>
          <w:rFonts w:ascii="Times New Roman" w:hAnsi="Times New Roman" w:cs="Times New Roman"/>
          <w:color w:val="000000"/>
        </w:rPr>
      </w:pPr>
      <w:r w:rsidRPr="00B82127">
        <w:rPr>
          <w:rFonts w:ascii="Times New Roman" w:hAnsi="Times New Roman" w:cs="Times New Roman"/>
          <w:color w:val="000000"/>
        </w:rPr>
        <w:t>Materiały należy zakupić w I gatunku w klasach równoważnych lub wyższych, jakie zakłada opis w SWZ oraz projekt.</w:t>
      </w:r>
    </w:p>
    <w:p w:rsidR="00BC0C65" w:rsidRDefault="00422807" w:rsidP="00BC0C65">
      <w:pPr>
        <w:pStyle w:val="Akapitzlist"/>
        <w:numPr>
          <w:ilvl w:val="4"/>
          <w:numId w:val="35"/>
        </w:numPr>
        <w:tabs>
          <w:tab w:val="left" w:pos="-1210"/>
        </w:tabs>
        <w:snapToGrid w:val="0"/>
        <w:spacing w:line="240" w:lineRule="auto"/>
        <w:ind w:left="1276"/>
        <w:jc w:val="both"/>
        <w:rPr>
          <w:rFonts w:ascii="Times New Roman" w:hAnsi="Times New Roman"/>
          <w:color w:val="000000"/>
        </w:rPr>
      </w:pPr>
      <w:r w:rsidRPr="00BC0C65">
        <w:rPr>
          <w:rFonts w:ascii="Times New Roman" w:hAnsi="Times New Roman"/>
          <w:color w:val="000000"/>
        </w:rPr>
        <w:t>Materiały i urządzenia powinny posiadać świadectwa jakości, certyfikaty kraju pochodzenia oraz powinny odpowiadać wymogom obiektów użyteczności publicznej.</w:t>
      </w:r>
    </w:p>
    <w:p w:rsidR="00BC0C65" w:rsidRDefault="00422807" w:rsidP="00BC0C65">
      <w:pPr>
        <w:pStyle w:val="Akapitzlist"/>
        <w:numPr>
          <w:ilvl w:val="4"/>
          <w:numId w:val="35"/>
        </w:numPr>
        <w:tabs>
          <w:tab w:val="left" w:pos="-1210"/>
        </w:tabs>
        <w:snapToGrid w:val="0"/>
        <w:spacing w:line="240" w:lineRule="auto"/>
        <w:ind w:left="1276"/>
        <w:jc w:val="both"/>
        <w:rPr>
          <w:rFonts w:ascii="Times New Roman" w:hAnsi="Times New Roman"/>
          <w:color w:val="000000"/>
        </w:rPr>
      </w:pPr>
      <w:r w:rsidRPr="00BC0C65">
        <w:rPr>
          <w:rFonts w:ascii="Times New Roman" w:hAnsi="Times New Roman"/>
          <w:color w:val="000000"/>
        </w:rPr>
        <w:t>Materiały i urządzenia muszą być fabrycznie nowe, lecz nie mogą być prototypami.</w:t>
      </w:r>
    </w:p>
    <w:p w:rsidR="00BC0C65" w:rsidRDefault="00422807" w:rsidP="00BC0C65">
      <w:pPr>
        <w:pStyle w:val="Akapitzlist"/>
        <w:numPr>
          <w:ilvl w:val="4"/>
          <w:numId w:val="35"/>
        </w:numPr>
        <w:tabs>
          <w:tab w:val="left" w:pos="-1210"/>
        </w:tabs>
        <w:snapToGrid w:val="0"/>
        <w:spacing w:line="240" w:lineRule="auto"/>
        <w:ind w:left="1276"/>
        <w:jc w:val="both"/>
        <w:rPr>
          <w:rFonts w:ascii="Times New Roman" w:hAnsi="Times New Roman"/>
          <w:color w:val="000000"/>
        </w:rPr>
      </w:pPr>
      <w:r w:rsidRPr="00BC0C65">
        <w:rPr>
          <w:rFonts w:ascii="Times New Roman" w:hAnsi="Times New Roman"/>
          <w:b/>
          <w:color w:val="000000"/>
        </w:rPr>
        <w:t>Wykonawca</w:t>
      </w:r>
      <w:r w:rsidRPr="00BC0C65">
        <w:rPr>
          <w:rFonts w:ascii="Times New Roman" w:hAnsi="Times New Roman"/>
          <w:color w:val="000000"/>
        </w:rPr>
        <w:t xml:space="preserve">, na pisemne polecenie </w:t>
      </w:r>
      <w:r w:rsidRPr="00BC0C65">
        <w:rPr>
          <w:rFonts w:ascii="Times New Roman" w:hAnsi="Times New Roman"/>
          <w:b/>
          <w:color w:val="000000"/>
        </w:rPr>
        <w:t>Zamawiającego</w:t>
      </w:r>
      <w:r w:rsidRPr="00BC0C65">
        <w:rPr>
          <w:rFonts w:ascii="Times New Roman" w:hAnsi="Times New Roman"/>
          <w:color w:val="000000"/>
        </w:rPr>
        <w:t>, w ciągu 3 dni przedstawi do akceptacji atesty oraz próbki materiałów, jakie zamierza użyć do realizacji przedmiotu umowy.</w:t>
      </w:r>
    </w:p>
    <w:p w:rsidR="00422807" w:rsidRPr="00BC0C65" w:rsidRDefault="00422807" w:rsidP="00BC0C65">
      <w:pPr>
        <w:pStyle w:val="Akapitzlist"/>
        <w:numPr>
          <w:ilvl w:val="4"/>
          <w:numId w:val="35"/>
        </w:numPr>
        <w:tabs>
          <w:tab w:val="left" w:pos="-1210"/>
        </w:tabs>
        <w:snapToGrid w:val="0"/>
        <w:spacing w:line="240" w:lineRule="auto"/>
        <w:ind w:left="1276"/>
        <w:jc w:val="both"/>
        <w:rPr>
          <w:rFonts w:ascii="Times New Roman" w:hAnsi="Times New Roman"/>
          <w:color w:val="000000"/>
        </w:rPr>
      </w:pPr>
      <w:r w:rsidRPr="00BC0C65">
        <w:rPr>
          <w:rFonts w:ascii="Times New Roman" w:hAnsi="Times New Roman"/>
          <w:b/>
          <w:color w:val="000000"/>
        </w:rPr>
        <w:t>Wykonawca</w:t>
      </w:r>
      <w:r w:rsidRPr="00BC0C65">
        <w:rPr>
          <w:rFonts w:ascii="Times New Roman" w:hAnsi="Times New Roman"/>
          <w:color w:val="000000"/>
        </w:rPr>
        <w:t xml:space="preserve"> zapewni, aby tymczasowo składowane elementy, do czasu, gdy będą one potrzebne </w:t>
      </w:r>
      <w:r w:rsidR="00743CC0">
        <w:rPr>
          <w:rFonts w:ascii="Times New Roman" w:hAnsi="Times New Roman"/>
          <w:color w:val="000000"/>
        </w:rPr>
        <w:br/>
      </w:r>
      <w:r w:rsidRPr="00BC0C65">
        <w:rPr>
          <w:rFonts w:ascii="Times New Roman" w:hAnsi="Times New Roman"/>
          <w:color w:val="000000"/>
        </w:rPr>
        <w:t xml:space="preserve">do montażu, były zabezpieczone przed zniszczeniem, zachowały swoją jakość i właściwości oraz były dostępne do kontroli przez </w:t>
      </w:r>
      <w:r w:rsidRPr="00BC0C65">
        <w:rPr>
          <w:rFonts w:ascii="Times New Roman" w:hAnsi="Times New Roman"/>
          <w:b/>
          <w:color w:val="000000"/>
        </w:rPr>
        <w:t>Zamawiającego</w:t>
      </w:r>
      <w:r w:rsidRPr="00BC0C65">
        <w:rPr>
          <w:rFonts w:ascii="Times New Roman" w:hAnsi="Times New Roman"/>
          <w:color w:val="000000"/>
        </w:rPr>
        <w:t>.</w:t>
      </w:r>
    </w:p>
    <w:p w:rsidR="00422807" w:rsidRPr="00B82127" w:rsidRDefault="00422807" w:rsidP="00422807">
      <w:pPr>
        <w:tabs>
          <w:tab w:val="left" w:pos="540"/>
        </w:tabs>
        <w:spacing w:line="240" w:lineRule="auto"/>
        <w:rPr>
          <w:rFonts w:ascii="Times New Roman" w:hAnsi="Times New Roman" w:cs="Times New Roman"/>
          <w:b/>
          <w:color w:val="000000"/>
        </w:rPr>
      </w:pPr>
    </w:p>
    <w:p w:rsidR="00422807" w:rsidRPr="00BC0C65" w:rsidRDefault="00422807" w:rsidP="00BC0C65">
      <w:pPr>
        <w:pStyle w:val="Akapitzlist"/>
        <w:numPr>
          <w:ilvl w:val="2"/>
          <w:numId w:val="69"/>
        </w:numPr>
        <w:tabs>
          <w:tab w:val="clear" w:pos="2160"/>
          <w:tab w:val="num" w:pos="567"/>
        </w:tabs>
        <w:snapToGrid w:val="0"/>
        <w:spacing w:line="240" w:lineRule="auto"/>
        <w:ind w:left="426"/>
        <w:jc w:val="both"/>
        <w:rPr>
          <w:rFonts w:ascii="Times New Roman" w:hAnsi="Times New Roman"/>
          <w:b/>
          <w:color w:val="000000"/>
        </w:rPr>
      </w:pPr>
      <w:r w:rsidRPr="00BC0C65">
        <w:rPr>
          <w:rFonts w:ascii="Times New Roman" w:hAnsi="Times New Roman"/>
          <w:b/>
          <w:color w:val="000000"/>
        </w:rPr>
        <w:t xml:space="preserve">Wykonanie zadania </w:t>
      </w:r>
    </w:p>
    <w:p w:rsidR="00422807" w:rsidRPr="00B82127" w:rsidRDefault="00422807" w:rsidP="00422807">
      <w:pPr>
        <w:tabs>
          <w:tab w:val="left" w:pos="-1210"/>
        </w:tabs>
        <w:spacing w:line="240" w:lineRule="auto"/>
        <w:rPr>
          <w:rFonts w:ascii="Times New Roman" w:hAnsi="Times New Roman" w:cs="Times New Roman"/>
          <w:color w:val="000000"/>
        </w:rPr>
      </w:pPr>
      <w:r w:rsidRPr="00B82127">
        <w:rPr>
          <w:rFonts w:ascii="Times New Roman" w:hAnsi="Times New Roman" w:cs="Times New Roman"/>
          <w:color w:val="000000"/>
        </w:rPr>
        <w:tab/>
      </w:r>
      <w:r w:rsidRPr="00B82127">
        <w:rPr>
          <w:rFonts w:ascii="Times New Roman" w:hAnsi="Times New Roman" w:cs="Times New Roman"/>
          <w:b/>
          <w:color w:val="000000"/>
        </w:rPr>
        <w:t>Wykonawca</w:t>
      </w:r>
      <w:r w:rsidRPr="00B82127">
        <w:rPr>
          <w:rFonts w:ascii="Times New Roman" w:hAnsi="Times New Roman" w:cs="Times New Roman"/>
          <w:color w:val="000000"/>
        </w:rPr>
        <w:t xml:space="preserve"> jest odpowiedzialny za: </w:t>
      </w:r>
    </w:p>
    <w:p w:rsidR="00BC0C65" w:rsidRDefault="00422807" w:rsidP="00BC0C65">
      <w:pPr>
        <w:pStyle w:val="Akapitzlist"/>
        <w:widowControl/>
        <w:numPr>
          <w:ilvl w:val="0"/>
          <w:numId w:val="79"/>
        </w:numPr>
        <w:tabs>
          <w:tab w:val="left" w:pos="-1210"/>
        </w:tabs>
        <w:snapToGrid w:val="0"/>
        <w:spacing w:line="240" w:lineRule="auto"/>
        <w:jc w:val="both"/>
        <w:rPr>
          <w:rFonts w:ascii="Times New Roman" w:hAnsi="Times New Roman"/>
          <w:color w:val="000000"/>
        </w:rPr>
      </w:pPr>
      <w:r w:rsidRPr="00BC0C65">
        <w:rPr>
          <w:rFonts w:ascii="Times New Roman" w:hAnsi="Times New Roman"/>
          <w:color w:val="000000"/>
        </w:rPr>
        <w:t>jakość elementów zgodnie z obowiązującymi Polskimi Normami, Przepisami Techniczno - Budowlanymi, instrukcjami i Dokumentacją Techniczno Rozruchową producentów,</w:t>
      </w:r>
    </w:p>
    <w:p w:rsidR="00BC0C65" w:rsidRDefault="00422807" w:rsidP="00BC0C65">
      <w:pPr>
        <w:pStyle w:val="Akapitzlist"/>
        <w:widowControl/>
        <w:numPr>
          <w:ilvl w:val="0"/>
          <w:numId w:val="79"/>
        </w:numPr>
        <w:tabs>
          <w:tab w:val="left" w:pos="-1210"/>
        </w:tabs>
        <w:snapToGrid w:val="0"/>
        <w:spacing w:line="240" w:lineRule="auto"/>
        <w:jc w:val="both"/>
        <w:rPr>
          <w:rFonts w:ascii="Times New Roman" w:hAnsi="Times New Roman"/>
          <w:color w:val="000000"/>
        </w:rPr>
      </w:pPr>
      <w:r w:rsidRPr="00BC0C65">
        <w:rPr>
          <w:rFonts w:ascii="Times New Roman" w:hAnsi="Times New Roman"/>
          <w:color w:val="000000"/>
        </w:rPr>
        <w:t xml:space="preserve">zgodność z Dokumentacją Techniczną, Specyfikacją Techniczną i poleceniami </w:t>
      </w:r>
      <w:r w:rsidRPr="00BC0C65">
        <w:rPr>
          <w:rFonts w:ascii="Times New Roman" w:hAnsi="Times New Roman"/>
          <w:b/>
          <w:color w:val="000000"/>
        </w:rPr>
        <w:t>Zamawiającego</w:t>
      </w:r>
      <w:r w:rsidRPr="00BC0C65">
        <w:rPr>
          <w:rFonts w:ascii="Times New Roman" w:hAnsi="Times New Roman"/>
          <w:color w:val="000000"/>
        </w:rPr>
        <w:t>,</w:t>
      </w:r>
    </w:p>
    <w:p w:rsidR="00BC0C65" w:rsidRDefault="00422807" w:rsidP="00BC0C65">
      <w:pPr>
        <w:pStyle w:val="Akapitzlist"/>
        <w:widowControl/>
        <w:numPr>
          <w:ilvl w:val="0"/>
          <w:numId w:val="79"/>
        </w:numPr>
        <w:tabs>
          <w:tab w:val="left" w:pos="-1210"/>
        </w:tabs>
        <w:snapToGrid w:val="0"/>
        <w:spacing w:line="240" w:lineRule="auto"/>
        <w:jc w:val="both"/>
        <w:rPr>
          <w:rFonts w:ascii="Times New Roman" w:hAnsi="Times New Roman"/>
          <w:color w:val="000000"/>
        </w:rPr>
      </w:pPr>
      <w:r w:rsidRPr="00BC0C65">
        <w:rPr>
          <w:rFonts w:ascii="Times New Roman" w:hAnsi="Times New Roman"/>
          <w:color w:val="000000"/>
        </w:rPr>
        <w:t>ochronę środowiska w czasie wykonywania zadania,</w:t>
      </w:r>
    </w:p>
    <w:p w:rsidR="00BC0C65" w:rsidRDefault="00422807" w:rsidP="00BC0C65">
      <w:pPr>
        <w:pStyle w:val="Akapitzlist"/>
        <w:widowControl/>
        <w:numPr>
          <w:ilvl w:val="0"/>
          <w:numId w:val="79"/>
        </w:numPr>
        <w:tabs>
          <w:tab w:val="left" w:pos="-1210"/>
        </w:tabs>
        <w:snapToGrid w:val="0"/>
        <w:spacing w:line="240" w:lineRule="auto"/>
        <w:jc w:val="both"/>
        <w:rPr>
          <w:rFonts w:ascii="Times New Roman" w:hAnsi="Times New Roman"/>
          <w:color w:val="000000"/>
        </w:rPr>
      </w:pPr>
      <w:r w:rsidRPr="00BC0C65">
        <w:rPr>
          <w:rFonts w:ascii="Times New Roman" w:hAnsi="Times New Roman"/>
          <w:color w:val="000000"/>
        </w:rPr>
        <w:t>ochronę przeciwpożarową,</w:t>
      </w:r>
    </w:p>
    <w:p w:rsidR="00BC0C65" w:rsidRDefault="00422807" w:rsidP="00BC0C65">
      <w:pPr>
        <w:pStyle w:val="Akapitzlist"/>
        <w:widowControl/>
        <w:numPr>
          <w:ilvl w:val="0"/>
          <w:numId w:val="79"/>
        </w:numPr>
        <w:tabs>
          <w:tab w:val="left" w:pos="-1210"/>
        </w:tabs>
        <w:snapToGrid w:val="0"/>
        <w:spacing w:line="240" w:lineRule="auto"/>
        <w:jc w:val="both"/>
        <w:rPr>
          <w:rFonts w:ascii="Times New Roman" w:hAnsi="Times New Roman"/>
          <w:color w:val="000000"/>
        </w:rPr>
      </w:pPr>
      <w:r w:rsidRPr="00BC0C65">
        <w:rPr>
          <w:rFonts w:ascii="Times New Roman" w:hAnsi="Times New Roman"/>
          <w:color w:val="000000"/>
        </w:rPr>
        <w:t>ochronę własności publicznej i prywatnej,</w:t>
      </w:r>
    </w:p>
    <w:p w:rsidR="00BC0C65" w:rsidRDefault="00422807" w:rsidP="00BC0C65">
      <w:pPr>
        <w:pStyle w:val="Akapitzlist"/>
        <w:widowControl/>
        <w:numPr>
          <w:ilvl w:val="0"/>
          <w:numId w:val="79"/>
        </w:numPr>
        <w:tabs>
          <w:tab w:val="left" w:pos="-1210"/>
        </w:tabs>
        <w:snapToGrid w:val="0"/>
        <w:spacing w:line="240" w:lineRule="auto"/>
        <w:jc w:val="both"/>
        <w:rPr>
          <w:rFonts w:ascii="Times New Roman" w:hAnsi="Times New Roman"/>
          <w:color w:val="000000"/>
        </w:rPr>
      </w:pPr>
      <w:r w:rsidRPr="00BC0C65">
        <w:rPr>
          <w:rFonts w:ascii="Times New Roman" w:hAnsi="Times New Roman"/>
          <w:color w:val="000000"/>
        </w:rPr>
        <w:t>bezpieczeństwo i higienę pracy,</w:t>
      </w:r>
    </w:p>
    <w:p w:rsidR="00BC0C65" w:rsidRDefault="00422807" w:rsidP="00BC0C65">
      <w:pPr>
        <w:pStyle w:val="Akapitzlist"/>
        <w:widowControl/>
        <w:numPr>
          <w:ilvl w:val="0"/>
          <w:numId w:val="79"/>
        </w:numPr>
        <w:tabs>
          <w:tab w:val="left" w:pos="-1210"/>
        </w:tabs>
        <w:snapToGrid w:val="0"/>
        <w:spacing w:line="240" w:lineRule="auto"/>
        <w:jc w:val="both"/>
        <w:rPr>
          <w:rFonts w:ascii="Times New Roman" w:hAnsi="Times New Roman"/>
          <w:color w:val="000000"/>
        </w:rPr>
      </w:pPr>
      <w:r w:rsidRPr="00BC0C65">
        <w:rPr>
          <w:rFonts w:ascii="Times New Roman" w:hAnsi="Times New Roman"/>
          <w:color w:val="000000"/>
        </w:rPr>
        <w:t xml:space="preserve">ochronę i utrzymanie elementów zadania do czasu ich odebrania przez </w:t>
      </w:r>
      <w:r w:rsidRPr="00BC0C65">
        <w:rPr>
          <w:rFonts w:ascii="Times New Roman" w:hAnsi="Times New Roman"/>
          <w:b/>
          <w:color w:val="000000"/>
        </w:rPr>
        <w:t>Zamawiającego</w:t>
      </w:r>
      <w:r w:rsidRPr="00BC0C65">
        <w:rPr>
          <w:rFonts w:ascii="Times New Roman" w:hAnsi="Times New Roman"/>
          <w:color w:val="000000"/>
        </w:rPr>
        <w:t>,</w:t>
      </w:r>
    </w:p>
    <w:p w:rsidR="00422807" w:rsidRPr="00BC0C65" w:rsidRDefault="00422807" w:rsidP="00BC0C65">
      <w:pPr>
        <w:pStyle w:val="Akapitzlist"/>
        <w:widowControl/>
        <w:numPr>
          <w:ilvl w:val="0"/>
          <w:numId w:val="79"/>
        </w:numPr>
        <w:tabs>
          <w:tab w:val="left" w:pos="-1210"/>
        </w:tabs>
        <w:snapToGrid w:val="0"/>
        <w:spacing w:line="240" w:lineRule="auto"/>
        <w:jc w:val="both"/>
        <w:rPr>
          <w:rFonts w:ascii="Times New Roman" w:hAnsi="Times New Roman"/>
          <w:color w:val="000000"/>
        </w:rPr>
      </w:pPr>
      <w:r w:rsidRPr="00BC0C65">
        <w:rPr>
          <w:rFonts w:ascii="Times New Roman" w:hAnsi="Times New Roman"/>
          <w:color w:val="000000"/>
        </w:rPr>
        <w:t xml:space="preserve">stosowanie się do prawa i innych przepisów. </w:t>
      </w:r>
    </w:p>
    <w:p w:rsidR="00422807" w:rsidRPr="00B82127" w:rsidRDefault="00422807" w:rsidP="00422807">
      <w:pPr>
        <w:pStyle w:val="Tekstpodstawowywcity2"/>
        <w:spacing w:line="240" w:lineRule="auto"/>
        <w:ind w:left="720"/>
        <w:rPr>
          <w:rFonts w:ascii="Times New Roman" w:hAnsi="Times New Roman" w:cs="Times New Roman"/>
          <w:b/>
          <w:bCs/>
        </w:rPr>
      </w:pPr>
    </w:p>
    <w:p w:rsidR="00422807" w:rsidRPr="00B82127" w:rsidRDefault="00422807" w:rsidP="00BC0C65">
      <w:pPr>
        <w:pStyle w:val="Tekstpodstawowywcity2"/>
        <w:widowControl/>
        <w:numPr>
          <w:ilvl w:val="2"/>
          <w:numId w:val="69"/>
        </w:numPr>
        <w:tabs>
          <w:tab w:val="clear" w:pos="2160"/>
          <w:tab w:val="num" w:pos="426"/>
        </w:tabs>
        <w:snapToGrid w:val="0"/>
        <w:spacing w:line="240" w:lineRule="auto"/>
        <w:ind w:hanging="2160"/>
        <w:jc w:val="both"/>
        <w:rPr>
          <w:rFonts w:ascii="Times New Roman" w:hAnsi="Times New Roman" w:cs="Times New Roman"/>
          <w:b/>
        </w:rPr>
      </w:pPr>
      <w:r w:rsidRPr="00B82127">
        <w:rPr>
          <w:rFonts w:ascii="Times New Roman" w:hAnsi="Times New Roman" w:cs="Times New Roman"/>
          <w:b/>
        </w:rPr>
        <w:t>Kolejność ważności dokumentów:</w:t>
      </w:r>
    </w:p>
    <w:p w:rsidR="00422807" w:rsidRPr="00B82127" w:rsidRDefault="00422807" w:rsidP="00BC0C65">
      <w:pPr>
        <w:pStyle w:val="Tekstpodstawowywcity2"/>
        <w:widowControl/>
        <w:numPr>
          <w:ilvl w:val="0"/>
          <w:numId w:val="80"/>
        </w:numPr>
        <w:tabs>
          <w:tab w:val="left" w:pos="993"/>
        </w:tabs>
        <w:snapToGrid w:val="0"/>
        <w:spacing w:line="240" w:lineRule="auto"/>
        <w:jc w:val="both"/>
        <w:rPr>
          <w:rFonts w:ascii="Times New Roman" w:hAnsi="Times New Roman" w:cs="Times New Roman"/>
        </w:rPr>
      </w:pPr>
      <w:r w:rsidRPr="00B82127">
        <w:rPr>
          <w:rFonts w:ascii="Times New Roman" w:hAnsi="Times New Roman" w:cs="Times New Roman"/>
        </w:rPr>
        <w:t>Umowa,</w:t>
      </w:r>
    </w:p>
    <w:p w:rsidR="00422807" w:rsidRPr="00B82127" w:rsidRDefault="00422807" w:rsidP="00743CC0">
      <w:pPr>
        <w:pStyle w:val="Tekstpodstawowywcity2"/>
        <w:widowControl/>
        <w:numPr>
          <w:ilvl w:val="0"/>
          <w:numId w:val="80"/>
        </w:numPr>
        <w:tabs>
          <w:tab w:val="left" w:pos="993"/>
        </w:tabs>
        <w:snapToGrid w:val="0"/>
        <w:spacing w:line="240" w:lineRule="auto"/>
        <w:jc w:val="both"/>
        <w:rPr>
          <w:rFonts w:ascii="Times New Roman" w:hAnsi="Times New Roman" w:cs="Times New Roman"/>
          <w:b/>
        </w:rPr>
      </w:pPr>
      <w:r w:rsidRPr="00B82127">
        <w:rPr>
          <w:rFonts w:ascii="Times New Roman" w:hAnsi="Times New Roman" w:cs="Times New Roman"/>
        </w:rPr>
        <w:t>Rozdział B, C i D SWZ,</w:t>
      </w:r>
    </w:p>
    <w:p w:rsidR="00BC0C65" w:rsidRPr="00743CC0" w:rsidRDefault="00422807" w:rsidP="00743CC0">
      <w:pPr>
        <w:pStyle w:val="Tekstpodstawowywcity2"/>
        <w:widowControl/>
        <w:numPr>
          <w:ilvl w:val="0"/>
          <w:numId w:val="80"/>
        </w:numPr>
        <w:tabs>
          <w:tab w:val="left" w:pos="993"/>
        </w:tabs>
        <w:snapToGrid w:val="0"/>
        <w:spacing w:line="240" w:lineRule="auto"/>
        <w:jc w:val="both"/>
        <w:rPr>
          <w:rFonts w:ascii="Times New Roman" w:hAnsi="Times New Roman" w:cs="Times New Roman"/>
          <w:b/>
        </w:rPr>
      </w:pPr>
      <w:r w:rsidRPr="00B82127">
        <w:rPr>
          <w:rFonts w:ascii="Times New Roman" w:hAnsi="Times New Roman" w:cs="Times New Roman"/>
        </w:rPr>
        <w:t>Projekty aranżacji.</w:t>
      </w:r>
    </w:p>
    <w:p w:rsidR="00743CC0" w:rsidRDefault="00743CC0" w:rsidP="00743CC0">
      <w:pPr>
        <w:pStyle w:val="Tekstpodstawowywcity2"/>
        <w:widowControl/>
        <w:tabs>
          <w:tab w:val="left" w:pos="993"/>
        </w:tabs>
        <w:snapToGrid w:val="0"/>
        <w:spacing w:line="240" w:lineRule="auto"/>
        <w:ind w:left="1211" w:firstLine="0"/>
        <w:jc w:val="both"/>
        <w:rPr>
          <w:rFonts w:ascii="Times New Roman" w:hAnsi="Times New Roman" w:cs="Times New Roman"/>
          <w:b/>
        </w:rPr>
      </w:pPr>
    </w:p>
    <w:p w:rsidR="00422807" w:rsidRPr="00BC0C65" w:rsidRDefault="00422807" w:rsidP="00743CC0">
      <w:pPr>
        <w:pStyle w:val="Tekstpodstawowywcity2"/>
        <w:widowControl/>
        <w:numPr>
          <w:ilvl w:val="2"/>
          <w:numId w:val="69"/>
        </w:numPr>
        <w:tabs>
          <w:tab w:val="clear" w:pos="2160"/>
          <w:tab w:val="num" w:pos="426"/>
          <w:tab w:val="left" w:pos="993"/>
        </w:tabs>
        <w:snapToGrid w:val="0"/>
        <w:spacing w:line="240" w:lineRule="auto"/>
        <w:ind w:left="426"/>
        <w:jc w:val="both"/>
        <w:rPr>
          <w:rFonts w:ascii="Times New Roman" w:hAnsi="Times New Roman" w:cs="Times New Roman"/>
          <w:b/>
        </w:rPr>
      </w:pPr>
      <w:r w:rsidRPr="00BC0C65">
        <w:rPr>
          <w:rFonts w:ascii="Times New Roman" w:hAnsi="Times New Roman" w:cs="Times New Roman"/>
          <w:b/>
        </w:rPr>
        <w:t>Pozostałe obowiązki Wykonawcy niezbędne do wykonania i przekazania zadania inwestycyjnego Zamawiającemu:</w:t>
      </w:r>
    </w:p>
    <w:p w:rsidR="00422807" w:rsidRPr="00B82127" w:rsidRDefault="00422807" w:rsidP="00743CC0">
      <w:pPr>
        <w:pStyle w:val="Tekstpodstawowywcity2"/>
        <w:widowControl/>
        <w:numPr>
          <w:ilvl w:val="0"/>
          <w:numId w:val="81"/>
        </w:numPr>
        <w:snapToGrid w:val="0"/>
        <w:spacing w:line="240" w:lineRule="auto"/>
        <w:jc w:val="both"/>
        <w:rPr>
          <w:rFonts w:ascii="Times New Roman" w:hAnsi="Times New Roman" w:cs="Times New Roman"/>
        </w:rPr>
      </w:pPr>
      <w:r w:rsidRPr="00B82127">
        <w:rPr>
          <w:rFonts w:ascii="Times New Roman" w:hAnsi="Times New Roman" w:cs="Times New Roman"/>
          <w:b/>
          <w:bCs/>
        </w:rPr>
        <w:t>Wykonawca</w:t>
      </w:r>
      <w:r w:rsidRPr="00B82127">
        <w:rPr>
          <w:rFonts w:ascii="Times New Roman" w:hAnsi="Times New Roman" w:cs="Times New Roman"/>
          <w:bCs/>
        </w:rPr>
        <w:t xml:space="preserve"> </w:t>
      </w:r>
      <w:r w:rsidRPr="00B82127">
        <w:rPr>
          <w:rFonts w:ascii="Times New Roman" w:hAnsi="Times New Roman" w:cs="Times New Roman"/>
        </w:rPr>
        <w:t xml:space="preserve">ma obowiązek wykonać zadania z należytą starannością i zgodnie z postanowieniami Umowy. </w:t>
      </w:r>
      <w:r w:rsidRPr="00B82127">
        <w:rPr>
          <w:rFonts w:ascii="Times New Roman" w:hAnsi="Times New Roman" w:cs="Times New Roman"/>
          <w:b/>
          <w:bCs/>
        </w:rPr>
        <w:t>Wykonawca</w:t>
      </w:r>
      <w:r w:rsidRPr="00B82127">
        <w:rPr>
          <w:rFonts w:ascii="Times New Roman" w:hAnsi="Times New Roman" w:cs="Times New Roman"/>
          <w:bCs/>
        </w:rPr>
        <w:t xml:space="preserve"> </w:t>
      </w:r>
      <w:r w:rsidRPr="00B82127">
        <w:rPr>
          <w:rFonts w:ascii="Times New Roman" w:hAnsi="Times New Roman" w:cs="Times New Roman"/>
        </w:rPr>
        <w:t>zapewni kompetentne kierownictwo, siłę roboczą, sprzęt, nowe materiały (w gatunku I) i urządzenia oraz wszelkie przedmioty niezbędne do wykonania oraz usunięcia wad.</w:t>
      </w:r>
    </w:p>
    <w:p w:rsidR="00422807" w:rsidRPr="00B82127" w:rsidRDefault="00422807" w:rsidP="00743CC0">
      <w:pPr>
        <w:pStyle w:val="Tekstpodstawowywcity2"/>
        <w:widowControl/>
        <w:numPr>
          <w:ilvl w:val="0"/>
          <w:numId w:val="81"/>
        </w:numPr>
        <w:snapToGrid w:val="0"/>
        <w:spacing w:line="240" w:lineRule="auto"/>
        <w:jc w:val="both"/>
        <w:rPr>
          <w:rFonts w:ascii="Times New Roman" w:hAnsi="Times New Roman" w:cs="Times New Roman"/>
        </w:rPr>
      </w:pPr>
      <w:r w:rsidRPr="00B82127">
        <w:rPr>
          <w:rFonts w:ascii="Times New Roman" w:hAnsi="Times New Roman" w:cs="Times New Roman"/>
          <w:b/>
          <w:bCs/>
        </w:rPr>
        <w:lastRenderedPageBreak/>
        <w:t>Wykonawca</w:t>
      </w:r>
      <w:r w:rsidRPr="00B82127">
        <w:rPr>
          <w:rFonts w:ascii="Times New Roman" w:hAnsi="Times New Roman" w:cs="Times New Roman"/>
          <w:bCs/>
        </w:rPr>
        <w:t xml:space="preserve"> </w:t>
      </w:r>
      <w:r w:rsidRPr="00B82127">
        <w:rPr>
          <w:rFonts w:ascii="Times New Roman" w:hAnsi="Times New Roman" w:cs="Times New Roman"/>
        </w:rPr>
        <w:t xml:space="preserve">winien chronić przed uszkodzeniem i kradzieżą wykonane przez siebie elementy i przekazane mu do ich realizacji materiały i urządzenia aż do momentu odbioru końcowego. </w:t>
      </w:r>
    </w:p>
    <w:p w:rsidR="00422807" w:rsidRPr="00B82127" w:rsidRDefault="00422807" w:rsidP="00743CC0">
      <w:pPr>
        <w:pStyle w:val="Tekstpodstawowywcity2"/>
        <w:widowControl/>
        <w:numPr>
          <w:ilvl w:val="0"/>
          <w:numId w:val="81"/>
        </w:numPr>
        <w:snapToGrid w:val="0"/>
        <w:spacing w:line="240" w:lineRule="auto"/>
        <w:jc w:val="both"/>
        <w:rPr>
          <w:rFonts w:ascii="Times New Roman" w:hAnsi="Times New Roman" w:cs="Times New Roman"/>
        </w:rPr>
      </w:pPr>
      <w:r w:rsidRPr="00B82127">
        <w:rPr>
          <w:rFonts w:ascii="Times New Roman" w:hAnsi="Times New Roman" w:cs="Times New Roman"/>
          <w:b/>
          <w:bCs/>
        </w:rPr>
        <w:t>Wykonawca</w:t>
      </w:r>
      <w:r w:rsidRPr="00B82127">
        <w:rPr>
          <w:rFonts w:ascii="Times New Roman" w:hAnsi="Times New Roman" w:cs="Times New Roman"/>
          <w:bCs/>
        </w:rPr>
        <w:t xml:space="preserve"> </w:t>
      </w:r>
      <w:r w:rsidRPr="00B82127">
        <w:rPr>
          <w:rFonts w:ascii="Times New Roman" w:hAnsi="Times New Roman" w:cs="Times New Roman"/>
        </w:rPr>
        <w:t xml:space="preserve">musi zapewnić </w:t>
      </w:r>
      <w:r w:rsidRPr="00B82127">
        <w:rPr>
          <w:rFonts w:ascii="Times New Roman" w:hAnsi="Times New Roman" w:cs="Times New Roman"/>
          <w:b/>
        </w:rPr>
        <w:t>Zamawiającemu</w:t>
      </w:r>
      <w:r w:rsidRPr="00B82127">
        <w:rPr>
          <w:rFonts w:ascii="Times New Roman" w:hAnsi="Times New Roman" w:cs="Times New Roman"/>
        </w:rPr>
        <w:t xml:space="preserve"> pełną dostępność do budynku. </w:t>
      </w:r>
      <w:r w:rsidRPr="00B82127">
        <w:rPr>
          <w:rFonts w:ascii="Times New Roman" w:hAnsi="Times New Roman" w:cs="Times New Roman"/>
          <w:b/>
          <w:bCs/>
        </w:rPr>
        <w:t>Wykonawca</w:t>
      </w:r>
      <w:r w:rsidRPr="00B82127">
        <w:rPr>
          <w:rFonts w:ascii="Times New Roman" w:hAnsi="Times New Roman" w:cs="Times New Roman"/>
          <w:bCs/>
        </w:rPr>
        <w:t xml:space="preserve"> </w:t>
      </w:r>
      <w:r w:rsidRPr="00B82127">
        <w:rPr>
          <w:rFonts w:ascii="Times New Roman" w:hAnsi="Times New Roman" w:cs="Times New Roman"/>
        </w:rPr>
        <w:t>dokona uzgodnień oraz uzyska wszelkie opinie niezbędne do wykonania kompletnego dzieła i przekazania go do użytkowania.</w:t>
      </w:r>
    </w:p>
    <w:p w:rsidR="00422807" w:rsidRPr="00B82127" w:rsidRDefault="00422807" w:rsidP="00743CC0">
      <w:pPr>
        <w:pStyle w:val="Tekstpodstawowywcity2"/>
        <w:widowControl/>
        <w:numPr>
          <w:ilvl w:val="0"/>
          <w:numId w:val="81"/>
        </w:numPr>
        <w:snapToGrid w:val="0"/>
        <w:spacing w:line="240" w:lineRule="auto"/>
        <w:jc w:val="both"/>
        <w:rPr>
          <w:rFonts w:ascii="Times New Roman" w:hAnsi="Times New Roman" w:cs="Times New Roman"/>
        </w:rPr>
      </w:pPr>
      <w:r w:rsidRPr="00B82127">
        <w:rPr>
          <w:rFonts w:ascii="Times New Roman" w:hAnsi="Times New Roman" w:cs="Times New Roman"/>
          <w:b/>
        </w:rPr>
        <w:t>Wykonawca</w:t>
      </w:r>
      <w:r w:rsidRPr="00B82127">
        <w:rPr>
          <w:rFonts w:ascii="Times New Roman" w:hAnsi="Times New Roman" w:cs="Times New Roman"/>
        </w:rPr>
        <w:t xml:space="preserve"> sporządza na własny koszt dokumentację powykonawczą po zakończeniu robót i przekazuje </w:t>
      </w:r>
      <w:r w:rsidR="00743CC0">
        <w:rPr>
          <w:rFonts w:ascii="Times New Roman" w:hAnsi="Times New Roman" w:cs="Times New Roman"/>
        </w:rPr>
        <w:br/>
      </w:r>
      <w:r w:rsidRPr="00B82127">
        <w:rPr>
          <w:rFonts w:ascii="Times New Roman" w:hAnsi="Times New Roman" w:cs="Times New Roman"/>
        </w:rPr>
        <w:t xml:space="preserve">ją Zamawiającemu najpóźniej na 7 dni przed terminem odbioru końcowego, dokumentacja musi zawierać wszystkie dokumenty potwierdzające atesty, certyfikaty itp., musi być poukładana w czytelny sposób </w:t>
      </w:r>
      <w:r w:rsidR="00743CC0">
        <w:rPr>
          <w:rFonts w:ascii="Times New Roman" w:hAnsi="Times New Roman" w:cs="Times New Roman"/>
        </w:rPr>
        <w:br/>
      </w:r>
      <w:r w:rsidRPr="00B82127">
        <w:rPr>
          <w:rFonts w:ascii="Times New Roman" w:hAnsi="Times New Roman" w:cs="Times New Roman"/>
        </w:rPr>
        <w:t xml:space="preserve">ze spisem treści na początku. </w:t>
      </w:r>
    </w:p>
    <w:p w:rsidR="00743CC0" w:rsidRDefault="00422807" w:rsidP="00743CC0">
      <w:pPr>
        <w:pStyle w:val="Tekstpodstawowywcity2"/>
        <w:widowControl/>
        <w:numPr>
          <w:ilvl w:val="0"/>
          <w:numId w:val="81"/>
        </w:numPr>
        <w:snapToGrid w:val="0"/>
        <w:spacing w:line="240" w:lineRule="auto"/>
        <w:jc w:val="both"/>
        <w:rPr>
          <w:rFonts w:ascii="Times New Roman" w:hAnsi="Times New Roman" w:cs="Times New Roman"/>
        </w:rPr>
      </w:pPr>
      <w:r w:rsidRPr="00B82127">
        <w:rPr>
          <w:rFonts w:ascii="Times New Roman" w:hAnsi="Times New Roman" w:cs="Times New Roman"/>
        </w:rPr>
        <w:t xml:space="preserve">Jeżeli całość robót zostanie ukończona, </w:t>
      </w:r>
      <w:r w:rsidRPr="00B82127">
        <w:rPr>
          <w:rFonts w:ascii="Times New Roman" w:hAnsi="Times New Roman" w:cs="Times New Roman"/>
          <w:b/>
          <w:bCs/>
        </w:rPr>
        <w:t>Wykonawca</w:t>
      </w:r>
      <w:r w:rsidRPr="00B82127">
        <w:rPr>
          <w:rFonts w:ascii="Times New Roman" w:hAnsi="Times New Roman" w:cs="Times New Roman"/>
          <w:bCs/>
        </w:rPr>
        <w:t xml:space="preserve"> </w:t>
      </w:r>
      <w:r w:rsidRPr="00B82127">
        <w:rPr>
          <w:rFonts w:ascii="Times New Roman" w:hAnsi="Times New Roman" w:cs="Times New Roman"/>
        </w:rPr>
        <w:t xml:space="preserve">powiadamia o tym </w:t>
      </w:r>
      <w:r w:rsidRPr="00B82127">
        <w:rPr>
          <w:rFonts w:ascii="Times New Roman" w:hAnsi="Times New Roman" w:cs="Times New Roman"/>
          <w:b/>
        </w:rPr>
        <w:t>Zamawiającego</w:t>
      </w:r>
      <w:r w:rsidRPr="00B82127">
        <w:rPr>
          <w:rFonts w:ascii="Times New Roman" w:hAnsi="Times New Roman" w:cs="Times New Roman"/>
        </w:rPr>
        <w:t xml:space="preserve">, np. telefonicznie. Takie zawiadomienie będzie uważane za wniosek </w:t>
      </w:r>
      <w:r w:rsidRPr="00B82127">
        <w:rPr>
          <w:rFonts w:ascii="Times New Roman" w:hAnsi="Times New Roman" w:cs="Times New Roman"/>
          <w:b/>
          <w:bCs/>
        </w:rPr>
        <w:t>Wykonawcy</w:t>
      </w:r>
      <w:r w:rsidRPr="00B82127">
        <w:rPr>
          <w:rFonts w:ascii="Times New Roman" w:hAnsi="Times New Roman" w:cs="Times New Roman"/>
          <w:bCs/>
        </w:rPr>
        <w:t xml:space="preserve"> </w:t>
      </w:r>
      <w:r w:rsidRPr="00B82127">
        <w:rPr>
          <w:rFonts w:ascii="Times New Roman" w:hAnsi="Times New Roman" w:cs="Times New Roman"/>
        </w:rPr>
        <w:t xml:space="preserve">o dokonanie odbioru wykonanych robót. </w:t>
      </w:r>
    </w:p>
    <w:p w:rsidR="00743CC0" w:rsidRDefault="00422807" w:rsidP="00743CC0">
      <w:pPr>
        <w:pStyle w:val="Tekstpodstawowywcity2"/>
        <w:widowControl/>
        <w:numPr>
          <w:ilvl w:val="0"/>
          <w:numId w:val="81"/>
        </w:numPr>
        <w:snapToGrid w:val="0"/>
        <w:spacing w:line="240" w:lineRule="auto"/>
        <w:jc w:val="both"/>
        <w:rPr>
          <w:rFonts w:ascii="Times New Roman" w:hAnsi="Times New Roman" w:cs="Times New Roman"/>
        </w:rPr>
      </w:pPr>
      <w:r w:rsidRPr="00743CC0">
        <w:rPr>
          <w:rFonts w:ascii="Times New Roman" w:hAnsi="Times New Roman" w:cs="Times New Roman"/>
        </w:rPr>
        <w:t xml:space="preserve">Na każde żądanie </w:t>
      </w:r>
      <w:r w:rsidRPr="00743CC0">
        <w:rPr>
          <w:rFonts w:ascii="Times New Roman" w:hAnsi="Times New Roman" w:cs="Times New Roman"/>
          <w:b/>
          <w:bCs/>
        </w:rPr>
        <w:t>Zamawiającego</w:t>
      </w:r>
      <w:r w:rsidRPr="00743CC0">
        <w:rPr>
          <w:rFonts w:ascii="Times New Roman" w:hAnsi="Times New Roman" w:cs="Times New Roman"/>
          <w:bCs/>
        </w:rPr>
        <w:t xml:space="preserve"> </w:t>
      </w:r>
      <w:r w:rsidRPr="00743CC0">
        <w:rPr>
          <w:rFonts w:ascii="Times New Roman" w:hAnsi="Times New Roman" w:cs="Times New Roman"/>
          <w:b/>
          <w:bCs/>
        </w:rPr>
        <w:t>Wykonawca</w:t>
      </w:r>
      <w:r w:rsidRPr="00743CC0">
        <w:rPr>
          <w:rFonts w:ascii="Times New Roman" w:hAnsi="Times New Roman" w:cs="Times New Roman"/>
          <w:bCs/>
        </w:rPr>
        <w:t xml:space="preserve"> </w:t>
      </w:r>
      <w:r w:rsidRPr="00743CC0">
        <w:rPr>
          <w:rFonts w:ascii="Times New Roman" w:hAnsi="Times New Roman" w:cs="Times New Roman"/>
        </w:rPr>
        <w:t xml:space="preserve">obowiązany jest okazać w stosunku do wskazanych materiałów i urządzeń: certyfikat na znak bezpieczeństwa, deklarację zgodności lub certyfikat zgodności </w:t>
      </w:r>
      <w:r w:rsidR="00743CC0">
        <w:rPr>
          <w:rFonts w:ascii="Times New Roman" w:hAnsi="Times New Roman" w:cs="Times New Roman"/>
        </w:rPr>
        <w:br/>
      </w:r>
      <w:r w:rsidRPr="00743CC0">
        <w:rPr>
          <w:rFonts w:ascii="Times New Roman" w:hAnsi="Times New Roman" w:cs="Times New Roman"/>
        </w:rPr>
        <w:t xml:space="preserve">z Polską Normą lub aprobatę techniczną lub oznaczenia zgodne z normami europejskimi wprowadzonymi </w:t>
      </w:r>
      <w:r w:rsidR="00743CC0">
        <w:rPr>
          <w:rFonts w:ascii="Times New Roman" w:hAnsi="Times New Roman" w:cs="Times New Roman"/>
        </w:rPr>
        <w:br/>
      </w:r>
      <w:r w:rsidRPr="00743CC0">
        <w:rPr>
          <w:rFonts w:ascii="Times New Roman" w:hAnsi="Times New Roman" w:cs="Times New Roman"/>
        </w:rPr>
        <w:t>do zbioru Polskich Norm, z europejską aprobatą techniczną lub krajową specyfikacją techniczną państw członkowskich Unii Europejskiej uznaną za zgodną z wymogami podstawowymi, jak też dokumenty wskazujące termin produkcji materiałów i urządzeń</w:t>
      </w:r>
      <w:r w:rsidR="00743CC0">
        <w:rPr>
          <w:rFonts w:ascii="Times New Roman" w:hAnsi="Times New Roman" w:cs="Times New Roman"/>
        </w:rPr>
        <w:t>.</w:t>
      </w:r>
    </w:p>
    <w:p w:rsidR="00743CC0" w:rsidRDefault="00422807" w:rsidP="00743CC0">
      <w:pPr>
        <w:pStyle w:val="Tekstpodstawowywcity2"/>
        <w:widowControl/>
        <w:numPr>
          <w:ilvl w:val="0"/>
          <w:numId w:val="81"/>
        </w:numPr>
        <w:snapToGrid w:val="0"/>
        <w:spacing w:line="240" w:lineRule="auto"/>
        <w:jc w:val="both"/>
        <w:rPr>
          <w:rFonts w:ascii="Times New Roman" w:hAnsi="Times New Roman" w:cs="Times New Roman"/>
        </w:rPr>
      </w:pPr>
      <w:r w:rsidRPr="00743CC0">
        <w:rPr>
          <w:rFonts w:ascii="Times New Roman" w:hAnsi="Times New Roman" w:cs="Times New Roman"/>
          <w:b/>
          <w:bCs/>
        </w:rPr>
        <w:t>Wykonawca</w:t>
      </w:r>
      <w:r w:rsidRPr="00743CC0">
        <w:rPr>
          <w:rFonts w:ascii="Times New Roman" w:hAnsi="Times New Roman" w:cs="Times New Roman"/>
          <w:bCs/>
        </w:rPr>
        <w:t xml:space="preserve"> </w:t>
      </w:r>
      <w:r w:rsidRPr="00743CC0">
        <w:rPr>
          <w:rFonts w:ascii="Times New Roman" w:hAnsi="Times New Roman" w:cs="Times New Roman"/>
        </w:rPr>
        <w:t xml:space="preserve">jest zobowiązany do koordynowania oraz umożliwienia wykonania robót przez innych Wykonawców działających na zlecenie </w:t>
      </w:r>
      <w:r w:rsidRPr="00743CC0">
        <w:rPr>
          <w:rFonts w:ascii="Times New Roman" w:hAnsi="Times New Roman" w:cs="Times New Roman"/>
          <w:b/>
          <w:bCs/>
        </w:rPr>
        <w:t>Zamawiającego.</w:t>
      </w:r>
    </w:p>
    <w:p w:rsidR="00743CC0" w:rsidRDefault="00422807" w:rsidP="00743CC0">
      <w:pPr>
        <w:pStyle w:val="Tekstpodstawowywcity2"/>
        <w:widowControl/>
        <w:numPr>
          <w:ilvl w:val="0"/>
          <w:numId w:val="81"/>
        </w:numPr>
        <w:snapToGrid w:val="0"/>
        <w:spacing w:line="240" w:lineRule="auto"/>
        <w:jc w:val="both"/>
        <w:rPr>
          <w:rFonts w:ascii="Times New Roman" w:hAnsi="Times New Roman" w:cs="Times New Roman"/>
        </w:rPr>
      </w:pPr>
      <w:r w:rsidRPr="00743CC0">
        <w:rPr>
          <w:rFonts w:ascii="Times New Roman" w:hAnsi="Times New Roman" w:cs="Times New Roman"/>
          <w:b/>
        </w:rPr>
        <w:t>Wykonawca</w:t>
      </w:r>
      <w:r w:rsidRPr="00743CC0">
        <w:rPr>
          <w:rFonts w:ascii="Times New Roman" w:hAnsi="Times New Roman" w:cs="Times New Roman"/>
        </w:rPr>
        <w:t xml:space="preserve"> wykonywać będzie zadanie z należytą starannością, w sposób jak najmniej uciążliwy dla właścicieli nieruchomości sąsiadujących.</w:t>
      </w:r>
    </w:p>
    <w:p w:rsidR="00743CC0" w:rsidRDefault="00422807" w:rsidP="00743CC0">
      <w:pPr>
        <w:pStyle w:val="Tekstpodstawowywcity2"/>
        <w:widowControl/>
        <w:numPr>
          <w:ilvl w:val="0"/>
          <w:numId w:val="81"/>
        </w:numPr>
        <w:snapToGrid w:val="0"/>
        <w:spacing w:line="240" w:lineRule="auto"/>
        <w:jc w:val="both"/>
        <w:rPr>
          <w:rFonts w:ascii="Times New Roman" w:hAnsi="Times New Roman" w:cs="Times New Roman"/>
        </w:rPr>
      </w:pPr>
      <w:r w:rsidRPr="00743CC0">
        <w:rPr>
          <w:rFonts w:ascii="Times New Roman" w:hAnsi="Times New Roman" w:cs="Times New Roman"/>
          <w:b/>
        </w:rPr>
        <w:t>Wykonawca</w:t>
      </w:r>
      <w:r w:rsidRPr="00743CC0">
        <w:rPr>
          <w:rFonts w:ascii="Times New Roman" w:hAnsi="Times New Roman" w:cs="Times New Roman"/>
        </w:rPr>
        <w:t xml:space="preserve"> prowadził będzie prace zgodnie z przepisami bhp i ppoż. oraz utrzymywał teren budowy w stanie wolnym od przeszkód komunikacyjnych, jak również na bieżąco, na swój koszt usuwał odpady i śmieci. </w:t>
      </w:r>
      <w:r w:rsidRPr="00743CC0">
        <w:rPr>
          <w:rFonts w:ascii="Times New Roman" w:hAnsi="Times New Roman" w:cs="Times New Roman"/>
          <w:b/>
        </w:rPr>
        <w:t>Wykonawca</w:t>
      </w:r>
      <w:r w:rsidRPr="00743CC0">
        <w:rPr>
          <w:rFonts w:ascii="Times New Roman" w:hAnsi="Times New Roman" w:cs="Times New Roman"/>
        </w:rPr>
        <w:t xml:space="preserve"> jest zobowiązany do wydzielenia i wygrodzenia miejsca z przeznaczeniem na śmietnik. Wykonawcy zakazuje się korzystania z istniejących na terenie śmietników. </w:t>
      </w:r>
    </w:p>
    <w:p w:rsidR="00422807" w:rsidRPr="00743CC0" w:rsidRDefault="00422807" w:rsidP="00743CC0">
      <w:pPr>
        <w:pStyle w:val="Tekstpodstawowywcity2"/>
        <w:widowControl/>
        <w:numPr>
          <w:ilvl w:val="0"/>
          <w:numId w:val="81"/>
        </w:numPr>
        <w:snapToGrid w:val="0"/>
        <w:spacing w:line="240" w:lineRule="auto"/>
        <w:jc w:val="both"/>
        <w:rPr>
          <w:rFonts w:ascii="Times New Roman" w:hAnsi="Times New Roman" w:cs="Times New Roman"/>
        </w:rPr>
      </w:pPr>
      <w:r w:rsidRPr="00743CC0">
        <w:rPr>
          <w:rFonts w:ascii="Times New Roman" w:hAnsi="Times New Roman" w:cs="Times New Roman"/>
          <w:b/>
        </w:rPr>
        <w:t>Wykonawca</w:t>
      </w:r>
      <w:r w:rsidRPr="00743CC0">
        <w:rPr>
          <w:rFonts w:ascii="Times New Roman" w:hAnsi="Times New Roman" w:cs="Times New Roman"/>
        </w:rPr>
        <w:t xml:space="preserve"> umożliwi wstęp na teren objęty zadaniem pracownikom organu nadzoru budowlanego </w:t>
      </w:r>
      <w:r w:rsidR="00743CC0">
        <w:rPr>
          <w:rFonts w:ascii="Times New Roman" w:hAnsi="Times New Roman" w:cs="Times New Roman"/>
        </w:rPr>
        <w:br/>
      </w:r>
      <w:r w:rsidRPr="00743CC0">
        <w:rPr>
          <w:rFonts w:ascii="Times New Roman" w:hAnsi="Times New Roman" w:cs="Times New Roman"/>
        </w:rPr>
        <w:t xml:space="preserve">i jednostkom sprawującym funkcje kontrolne oraz upoważnionym przedstawicielom </w:t>
      </w:r>
      <w:r w:rsidRPr="00743CC0">
        <w:rPr>
          <w:rFonts w:ascii="Times New Roman" w:hAnsi="Times New Roman" w:cs="Times New Roman"/>
          <w:b/>
        </w:rPr>
        <w:t>Zamawiającego.</w:t>
      </w:r>
    </w:p>
    <w:p w:rsidR="00743CC0" w:rsidRDefault="00422807" w:rsidP="00743CC0">
      <w:pPr>
        <w:pStyle w:val="Tekstpodstawowywcity2"/>
        <w:widowControl/>
        <w:numPr>
          <w:ilvl w:val="0"/>
          <w:numId w:val="81"/>
        </w:numPr>
        <w:tabs>
          <w:tab w:val="left" w:pos="993"/>
          <w:tab w:val="left" w:pos="1134"/>
        </w:tabs>
        <w:snapToGrid w:val="0"/>
        <w:spacing w:line="240" w:lineRule="auto"/>
        <w:jc w:val="both"/>
        <w:rPr>
          <w:rFonts w:ascii="Times New Roman" w:hAnsi="Times New Roman" w:cs="Times New Roman"/>
        </w:rPr>
      </w:pPr>
      <w:r w:rsidRPr="00B82127">
        <w:rPr>
          <w:rFonts w:ascii="Times New Roman" w:hAnsi="Times New Roman" w:cs="Times New Roman"/>
          <w:b/>
        </w:rPr>
        <w:t>Wykonawca</w:t>
      </w:r>
      <w:r w:rsidRPr="00B82127">
        <w:rPr>
          <w:rFonts w:ascii="Times New Roman" w:hAnsi="Times New Roman" w:cs="Times New Roman"/>
        </w:rPr>
        <w:t xml:space="preserve"> uporządkuje teren po zakończeniu robót, na 5 dni przed datą rozpoczęcia odbioru końcowego robót.</w:t>
      </w:r>
    </w:p>
    <w:p w:rsidR="00743CC0" w:rsidRDefault="00422807" w:rsidP="00743CC0">
      <w:pPr>
        <w:pStyle w:val="Tekstpodstawowywcity2"/>
        <w:widowControl/>
        <w:numPr>
          <w:ilvl w:val="0"/>
          <w:numId w:val="81"/>
        </w:numPr>
        <w:tabs>
          <w:tab w:val="left" w:pos="993"/>
          <w:tab w:val="left" w:pos="1134"/>
        </w:tabs>
        <w:snapToGrid w:val="0"/>
        <w:spacing w:line="240" w:lineRule="auto"/>
        <w:jc w:val="both"/>
        <w:rPr>
          <w:rFonts w:ascii="Times New Roman" w:hAnsi="Times New Roman" w:cs="Times New Roman"/>
        </w:rPr>
      </w:pPr>
      <w:r w:rsidRPr="00743CC0">
        <w:rPr>
          <w:rFonts w:ascii="Times New Roman" w:hAnsi="Times New Roman" w:cs="Times New Roman"/>
        </w:rPr>
        <w:t xml:space="preserve">Na etapie wyceny, ze względu na to, że przedmiary nie stanowią podstawy do wyceny prac objętych zamówieniem publicznym oraz jakichkolwiek roszczeń </w:t>
      </w:r>
      <w:r w:rsidRPr="00743CC0">
        <w:rPr>
          <w:rFonts w:ascii="Times New Roman" w:hAnsi="Times New Roman" w:cs="Times New Roman"/>
          <w:b/>
        </w:rPr>
        <w:t>Wykonawcy</w:t>
      </w:r>
      <w:r w:rsidRPr="00743CC0">
        <w:rPr>
          <w:rFonts w:ascii="Times New Roman" w:hAnsi="Times New Roman" w:cs="Times New Roman"/>
        </w:rPr>
        <w:t xml:space="preserve"> w stosunku do </w:t>
      </w:r>
      <w:r w:rsidRPr="00743CC0">
        <w:rPr>
          <w:rFonts w:ascii="Times New Roman" w:hAnsi="Times New Roman" w:cs="Times New Roman"/>
          <w:b/>
        </w:rPr>
        <w:t>Zamawiającego</w:t>
      </w:r>
      <w:r w:rsidRPr="00743CC0">
        <w:rPr>
          <w:rFonts w:ascii="Times New Roman" w:hAnsi="Times New Roman" w:cs="Times New Roman"/>
        </w:rPr>
        <w:t xml:space="preserve">,  </w:t>
      </w:r>
      <w:r w:rsidRPr="00743CC0">
        <w:rPr>
          <w:rFonts w:ascii="Times New Roman" w:hAnsi="Times New Roman" w:cs="Times New Roman"/>
          <w:b/>
        </w:rPr>
        <w:t>Wykonawca</w:t>
      </w:r>
      <w:r w:rsidRPr="00743CC0">
        <w:rPr>
          <w:rFonts w:ascii="Times New Roman" w:hAnsi="Times New Roman" w:cs="Times New Roman"/>
        </w:rPr>
        <w:t xml:space="preserve"> zobowiązany jest do porównania, czy przekazany przedmiar jest zgodny z określonym zakresem oraz wytycznymi SWZ (przede wszystkim Rozdziału B i C). </w:t>
      </w:r>
    </w:p>
    <w:p w:rsidR="00422807" w:rsidRPr="00743CC0" w:rsidRDefault="00422807" w:rsidP="00743CC0">
      <w:pPr>
        <w:pStyle w:val="Tekstpodstawowywcity2"/>
        <w:widowControl/>
        <w:numPr>
          <w:ilvl w:val="0"/>
          <w:numId w:val="81"/>
        </w:numPr>
        <w:tabs>
          <w:tab w:val="left" w:pos="993"/>
          <w:tab w:val="left" w:pos="1134"/>
        </w:tabs>
        <w:snapToGrid w:val="0"/>
        <w:spacing w:line="240" w:lineRule="auto"/>
        <w:jc w:val="both"/>
        <w:rPr>
          <w:rFonts w:ascii="Times New Roman" w:hAnsi="Times New Roman" w:cs="Times New Roman"/>
        </w:rPr>
      </w:pPr>
      <w:r w:rsidRPr="00743CC0">
        <w:rPr>
          <w:rFonts w:ascii="Times New Roman" w:hAnsi="Times New Roman" w:cs="Times New Roman"/>
        </w:rPr>
        <w:t xml:space="preserve">W cenie oferty </w:t>
      </w:r>
      <w:r w:rsidRPr="00743CC0">
        <w:rPr>
          <w:rFonts w:ascii="Times New Roman" w:hAnsi="Times New Roman" w:cs="Times New Roman"/>
          <w:b/>
        </w:rPr>
        <w:t>Wykonawca</w:t>
      </w:r>
      <w:r w:rsidRPr="00743CC0">
        <w:rPr>
          <w:rFonts w:ascii="Times New Roman" w:hAnsi="Times New Roman" w:cs="Times New Roman"/>
        </w:rPr>
        <w:t xml:space="preserve"> ujmie wszystkie koszty związane z wykonaniem przedmiotu zamówienia, w tym m.in. także:</w:t>
      </w:r>
    </w:p>
    <w:p w:rsidR="00422807" w:rsidRPr="00B82127" w:rsidRDefault="00422807" w:rsidP="00743CC0">
      <w:pPr>
        <w:pStyle w:val="Tekstpodstawowywcity2"/>
        <w:widowControl/>
        <w:numPr>
          <w:ilvl w:val="1"/>
          <w:numId w:val="81"/>
        </w:numPr>
        <w:tabs>
          <w:tab w:val="left" w:pos="1560"/>
        </w:tabs>
        <w:snapToGrid w:val="0"/>
        <w:spacing w:line="240" w:lineRule="auto"/>
        <w:ind w:left="1560" w:hanging="567"/>
        <w:jc w:val="both"/>
        <w:rPr>
          <w:rFonts w:ascii="Times New Roman" w:hAnsi="Times New Roman" w:cs="Times New Roman"/>
        </w:rPr>
      </w:pPr>
      <w:r w:rsidRPr="00B82127">
        <w:rPr>
          <w:rFonts w:ascii="Times New Roman" w:hAnsi="Times New Roman" w:cs="Times New Roman"/>
        </w:rPr>
        <w:t>Organizację własnego zaplecza.</w:t>
      </w:r>
    </w:p>
    <w:p w:rsidR="00422807" w:rsidRPr="00B82127" w:rsidRDefault="00422807" w:rsidP="00743CC0">
      <w:pPr>
        <w:pStyle w:val="Tekstpodstawowywcity2"/>
        <w:widowControl/>
        <w:numPr>
          <w:ilvl w:val="1"/>
          <w:numId w:val="81"/>
        </w:numPr>
        <w:tabs>
          <w:tab w:val="left" w:pos="1560"/>
        </w:tabs>
        <w:snapToGrid w:val="0"/>
        <w:spacing w:line="240" w:lineRule="auto"/>
        <w:ind w:left="1560" w:hanging="567"/>
        <w:jc w:val="both"/>
        <w:rPr>
          <w:rFonts w:ascii="Times New Roman" w:hAnsi="Times New Roman" w:cs="Times New Roman"/>
        </w:rPr>
      </w:pPr>
      <w:r w:rsidRPr="00B82127">
        <w:rPr>
          <w:rFonts w:ascii="Times New Roman" w:hAnsi="Times New Roman" w:cs="Times New Roman"/>
        </w:rPr>
        <w:t>Koszt dowozu, montażu i instalacji wszystkich urządzeń.</w:t>
      </w:r>
    </w:p>
    <w:p w:rsidR="00422807" w:rsidRPr="00B82127" w:rsidRDefault="00422807" w:rsidP="00743CC0">
      <w:pPr>
        <w:pStyle w:val="Tekstpodstawowywcity2"/>
        <w:widowControl/>
        <w:numPr>
          <w:ilvl w:val="0"/>
          <w:numId w:val="81"/>
        </w:numPr>
        <w:snapToGrid w:val="0"/>
        <w:spacing w:line="240" w:lineRule="auto"/>
        <w:ind w:left="851" w:hanging="425"/>
        <w:jc w:val="both"/>
        <w:rPr>
          <w:rFonts w:ascii="Times New Roman" w:hAnsi="Times New Roman" w:cs="Times New Roman"/>
          <w:bCs/>
        </w:rPr>
      </w:pPr>
      <w:r w:rsidRPr="00B82127">
        <w:rPr>
          <w:rFonts w:ascii="Times New Roman" w:hAnsi="Times New Roman" w:cs="Times New Roman"/>
        </w:rPr>
        <w:t xml:space="preserve">Należy stosować elementy wykończeniowe, urządzenia, wyposażenie  o wysokiej jakości i wytrzymałości </w:t>
      </w:r>
      <w:r w:rsidR="00743CC0">
        <w:rPr>
          <w:rFonts w:ascii="Times New Roman" w:hAnsi="Times New Roman" w:cs="Times New Roman"/>
        </w:rPr>
        <w:br/>
      </w:r>
      <w:r w:rsidRPr="00B82127">
        <w:rPr>
          <w:rFonts w:ascii="Times New Roman" w:hAnsi="Times New Roman" w:cs="Times New Roman"/>
        </w:rPr>
        <w:t>z jednoczesnym wyglądem estetycznym.</w:t>
      </w:r>
    </w:p>
    <w:p w:rsidR="00422807" w:rsidRPr="00B82127" w:rsidRDefault="00422807" w:rsidP="00743CC0">
      <w:pPr>
        <w:pStyle w:val="Tekstpodstawowywcity2"/>
        <w:widowControl/>
        <w:numPr>
          <w:ilvl w:val="0"/>
          <w:numId w:val="81"/>
        </w:numPr>
        <w:snapToGrid w:val="0"/>
        <w:spacing w:line="240" w:lineRule="auto"/>
        <w:ind w:left="851" w:hanging="425"/>
        <w:jc w:val="both"/>
        <w:rPr>
          <w:rFonts w:ascii="Times New Roman" w:hAnsi="Times New Roman" w:cs="Times New Roman"/>
          <w:bCs/>
        </w:rPr>
      </w:pPr>
      <w:r w:rsidRPr="00B82127">
        <w:rPr>
          <w:rFonts w:ascii="Times New Roman" w:hAnsi="Times New Roman" w:cs="Times New Roman"/>
        </w:rPr>
        <w:t xml:space="preserve">Przedstawione w </w:t>
      </w:r>
      <w:r w:rsidR="00743CC0">
        <w:rPr>
          <w:rFonts w:ascii="Times New Roman" w:hAnsi="Times New Roman" w:cs="Times New Roman"/>
        </w:rPr>
        <w:t xml:space="preserve">niniejszym opracowaniu zdjęcia </w:t>
      </w:r>
      <w:r w:rsidRPr="00B82127">
        <w:rPr>
          <w:rFonts w:ascii="Times New Roman" w:hAnsi="Times New Roman" w:cs="Times New Roman"/>
        </w:rPr>
        <w:t xml:space="preserve">są przykładami wzorów, produktów lub ich elementów odpowiadające jakości wymaganej przez </w:t>
      </w:r>
      <w:r w:rsidRPr="00B82127">
        <w:rPr>
          <w:rFonts w:ascii="Times New Roman" w:hAnsi="Times New Roman" w:cs="Times New Roman"/>
          <w:b/>
        </w:rPr>
        <w:t>Zamawiającego</w:t>
      </w:r>
      <w:r w:rsidRPr="00B82127">
        <w:rPr>
          <w:rFonts w:ascii="Times New Roman" w:hAnsi="Times New Roman" w:cs="Times New Roman"/>
        </w:rPr>
        <w:t>.</w:t>
      </w:r>
    </w:p>
    <w:p w:rsidR="009A1526" w:rsidRDefault="009A1526" w:rsidP="002D79A9">
      <w:pPr>
        <w:shd w:val="clear" w:color="auto" w:fill="FFFFFF"/>
        <w:spacing w:line="240" w:lineRule="auto"/>
        <w:ind w:left="0" w:firstLine="0"/>
        <w:jc w:val="center"/>
        <w:rPr>
          <w:rFonts w:ascii="Times New Roman" w:hAnsi="Times New Roman" w:cs="Times New Roman"/>
          <w:b/>
          <w:bCs/>
          <w:color w:val="800000"/>
          <w:u w:val="single"/>
        </w:rPr>
      </w:pPr>
    </w:p>
    <w:p w:rsidR="009A1526" w:rsidRDefault="009A1526" w:rsidP="002D79A9">
      <w:pPr>
        <w:shd w:val="clear" w:color="auto" w:fill="FFFFFF"/>
        <w:spacing w:line="240" w:lineRule="auto"/>
        <w:ind w:left="0" w:firstLine="0"/>
        <w:jc w:val="center"/>
        <w:rPr>
          <w:rFonts w:ascii="Times New Roman" w:hAnsi="Times New Roman" w:cs="Times New Roman"/>
          <w:b/>
          <w:bCs/>
          <w:color w:val="800000"/>
          <w:u w:val="single"/>
        </w:rPr>
      </w:pPr>
    </w:p>
    <w:p w:rsidR="009A1526" w:rsidRDefault="009A1526" w:rsidP="002D79A9">
      <w:pPr>
        <w:shd w:val="clear" w:color="auto" w:fill="FFFFFF"/>
        <w:spacing w:line="240" w:lineRule="auto"/>
        <w:ind w:left="0" w:firstLine="0"/>
        <w:jc w:val="center"/>
        <w:rPr>
          <w:rFonts w:ascii="Times New Roman" w:hAnsi="Times New Roman" w:cs="Times New Roman"/>
          <w:b/>
          <w:bCs/>
          <w:color w:val="800000"/>
          <w:u w:val="single"/>
        </w:rPr>
      </w:pPr>
    </w:p>
    <w:p w:rsidR="009A1526" w:rsidRDefault="009A1526" w:rsidP="002D79A9">
      <w:pPr>
        <w:shd w:val="clear" w:color="auto" w:fill="FFFFFF"/>
        <w:spacing w:line="240" w:lineRule="auto"/>
        <w:ind w:left="0" w:firstLine="0"/>
        <w:jc w:val="center"/>
        <w:rPr>
          <w:rFonts w:ascii="Times New Roman" w:hAnsi="Times New Roman" w:cs="Times New Roman"/>
          <w:b/>
          <w:bCs/>
          <w:color w:val="800000"/>
          <w:u w:val="single"/>
        </w:rPr>
      </w:pPr>
    </w:p>
    <w:p w:rsidR="009A1526" w:rsidRDefault="009A1526" w:rsidP="002D79A9">
      <w:pPr>
        <w:shd w:val="clear" w:color="auto" w:fill="FFFFFF"/>
        <w:spacing w:line="240" w:lineRule="auto"/>
        <w:ind w:left="0" w:firstLine="0"/>
        <w:jc w:val="center"/>
        <w:rPr>
          <w:rFonts w:ascii="Times New Roman" w:hAnsi="Times New Roman" w:cs="Times New Roman"/>
          <w:b/>
          <w:bCs/>
          <w:color w:val="800000"/>
          <w:u w:val="single"/>
        </w:rPr>
      </w:pPr>
    </w:p>
    <w:p w:rsidR="009A1526" w:rsidRDefault="009A1526" w:rsidP="002D79A9">
      <w:pPr>
        <w:shd w:val="clear" w:color="auto" w:fill="FFFFFF"/>
        <w:spacing w:line="240" w:lineRule="auto"/>
        <w:ind w:left="0" w:firstLine="0"/>
        <w:jc w:val="center"/>
        <w:rPr>
          <w:rFonts w:ascii="Times New Roman" w:hAnsi="Times New Roman" w:cs="Times New Roman"/>
          <w:b/>
          <w:bCs/>
          <w:color w:val="800000"/>
          <w:u w:val="single"/>
        </w:rPr>
      </w:pPr>
    </w:p>
    <w:p w:rsidR="009A1526" w:rsidRDefault="009A1526" w:rsidP="002D79A9">
      <w:pPr>
        <w:shd w:val="clear" w:color="auto" w:fill="FFFFFF"/>
        <w:spacing w:line="240" w:lineRule="auto"/>
        <w:ind w:left="0" w:firstLine="0"/>
        <w:jc w:val="center"/>
        <w:rPr>
          <w:rFonts w:ascii="Times New Roman" w:hAnsi="Times New Roman" w:cs="Times New Roman"/>
          <w:b/>
          <w:bCs/>
          <w:color w:val="800000"/>
          <w:u w:val="single"/>
        </w:rPr>
      </w:pPr>
    </w:p>
    <w:p w:rsidR="009A1526" w:rsidRDefault="009A1526" w:rsidP="002D79A9">
      <w:pPr>
        <w:shd w:val="clear" w:color="auto" w:fill="FFFFFF"/>
        <w:spacing w:line="240" w:lineRule="auto"/>
        <w:ind w:left="0" w:firstLine="0"/>
        <w:jc w:val="center"/>
        <w:rPr>
          <w:rFonts w:ascii="Times New Roman" w:hAnsi="Times New Roman" w:cs="Times New Roman"/>
          <w:b/>
          <w:bCs/>
          <w:color w:val="800000"/>
          <w:u w:val="single"/>
        </w:rPr>
      </w:pPr>
    </w:p>
    <w:p w:rsidR="009A1526" w:rsidRDefault="009A1526" w:rsidP="002D79A9">
      <w:pPr>
        <w:shd w:val="clear" w:color="auto" w:fill="FFFFFF"/>
        <w:spacing w:line="240" w:lineRule="auto"/>
        <w:ind w:left="0" w:firstLine="0"/>
        <w:jc w:val="center"/>
        <w:rPr>
          <w:rFonts w:ascii="Times New Roman" w:hAnsi="Times New Roman" w:cs="Times New Roman"/>
          <w:b/>
          <w:bCs/>
          <w:color w:val="800000"/>
          <w:u w:val="single"/>
        </w:rPr>
      </w:pPr>
    </w:p>
    <w:p w:rsidR="009A1526" w:rsidRDefault="009A1526" w:rsidP="002D79A9">
      <w:pPr>
        <w:shd w:val="clear" w:color="auto" w:fill="FFFFFF"/>
        <w:spacing w:line="240" w:lineRule="auto"/>
        <w:ind w:left="0" w:firstLine="0"/>
        <w:jc w:val="center"/>
        <w:rPr>
          <w:rFonts w:ascii="Times New Roman" w:hAnsi="Times New Roman" w:cs="Times New Roman"/>
          <w:b/>
          <w:bCs/>
          <w:color w:val="800000"/>
          <w:u w:val="single"/>
        </w:rPr>
      </w:pPr>
    </w:p>
    <w:p w:rsidR="009A1526" w:rsidRDefault="009A1526" w:rsidP="002D79A9">
      <w:pPr>
        <w:shd w:val="clear" w:color="auto" w:fill="FFFFFF"/>
        <w:spacing w:line="240" w:lineRule="auto"/>
        <w:ind w:left="0" w:firstLine="0"/>
        <w:jc w:val="center"/>
        <w:rPr>
          <w:rFonts w:ascii="Times New Roman" w:hAnsi="Times New Roman" w:cs="Times New Roman"/>
          <w:b/>
          <w:bCs/>
          <w:color w:val="800000"/>
          <w:u w:val="single"/>
        </w:rPr>
      </w:pPr>
    </w:p>
    <w:p w:rsidR="009A1526" w:rsidRDefault="009A1526" w:rsidP="002D79A9">
      <w:pPr>
        <w:shd w:val="clear" w:color="auto" w:fill="FFFFFF"/>
        <w:spacing w:line="240" w:lineRule="auto"/>
        <w:ind w:left="0" w:firstLine="0"/>
        <w:jc w:val="center"/>
        <w:rPr>
          <w:rFonts w:ascii="Times New Roman" w:hAnsi="Times New Roman" w:cs="Times New Roman"/>
          <w:b/>
          <w:bCs/>
          <w:color w:val="800000"/>
          <w:u w:val="single"/>
        </w:rPr>
      </w:pPr>
    </w:p>
    <w:p w:rsidR="009A1526" w:rsidRDefault="009A1526" w:rsidP="002D79A9">
      <w:pPr>
        <w:shd w:val="clear" w:color="auto" w:fill="FFFFFF"/>
        <w:spacing w:line="240" w:lineRule="auto"/>
        <w:ind w:left="0" w:firstLine="0"/>
        <w:jc w:val="center"/>
        <w:rPr>
          <w:rFonts w:ascii="Times New Roman" w:hAnsi="Times New Roman" w:cs="Times New Roman"/>
          <w:b/>
          <w:bCs/>
          <w:color w:val="800000"/>
          <w:u w:val="single"/>
        </w:rPr>
      </w:pPr>
    </w:p>
    <w:p w:rsidR="009A1526" w:rsidRDefault="009A1526" w:rsidP="002D79A9">
      <w:pPr>
        <w:shd w:val="clear" w:color="auto" w:fill="FFFFFF"/>
        <w:spacing w:line="240" w:lineRule="auto"/>
        <w:ind w:left="0" w:firstLine="0"/>
        <w:jc w:val="center"/>
        <w:rPr>
          <w:rFonts w:ascii="Times New Roman" w:hAnsi="Times New Roman" w:cs="Times New Roman"/>
          <w:b/>
          <w:bCs/>
          <w:color w:val="800000"/>
          <w:u w:val="single"/>
        </w:rPr>
      </w:pPr>
    </w:p>
    <w:p w:rsidR="009A1526" w:rsidRDefault="009A1526" w:rsidP="002D79A9">
      <w:pPr>
        <w:shd w:val="clear" w:color="auto" w:fill="FFFFFF"/>
        <w:spacing w:line="240" w:lineRule="auto"/>
        <w:ind w:left="0" w:firstLine="0"/>
        <w:jc w:val="center"/>
        <w:rPr>
          <w:rFonts w:ascii="Times New Roman" w:hAnsi="Times New Roman" w:cs="Times New Roman"/>
          <w:b/>
          <w:bCs/>
          <w:color w:val="800000"/>
          <w:u w:val="single"/>
        </w:rPr>
      </w:pPr>
    </w:p>
    <w:p w:rsidR="00422807" w:rsidRPr="004429F0" w:rsidRDefault="00422807" w:rsidP="001A3EDF">
      <w:pPr>
        <w:shd w:val="clear" w:color="auto" w:fill="FFFFFF"/>
        <w:spacing w:line="240" w:lineRule="auto"/>
        <w:ind w:left="0" w:firstLine="0"/>
        <w:rPr>
          <w:rFonts w:ascii="Times New Roman" w:hAnsi="Times New Roman" w:cs="Times New Roman"/>
          <w:b/>
          <w:bCs/>
          <w:color w:val="800000"/>
          <w:u w:val="single"/>
        </w:rPr>
      </w:pPr>
    </w:p>
    <w:p w:rsidR="009A1526" w:rsidRPr="004429F0" w:rsidRDefault="00422807" w:rsidP="002D79A9">
      <w:pPr>
        <w:shd w:val="clear" w:color="auto" w:fill="FFFFFF"/>
        <w:spacing w:line="240" w:lineRule="auto"/>
        <w:ind w:left="0" w:firstLine="0"/>
        <w:jc w:val="center"/>
        <w:rPr>
          <w:rFonts w:ascii="Times New Roman" w:hAnsi="Times New Roman" w:cs="Times New Roman"/>
          <w:b/>
          <w:bCs/>
          <w:u w:val="single"/>
        </w:rPr>
      </w:pPr>
      <w:r w:rsidRPr="004429F0">
        <w:rPr>
          <w:rFonts w:ascii="Times New Roman" w:hAnsi="Times New Roman" w:cs="Times New Roman"/>
          <w:b/>
          <w:bCs/>
          <w:u w:val="single"/>
        </w:rPr>
        <w:t>ROZDZIAŁ D</w:t>
      </w:r>
    </w:p>
    <w:p w:rsidR="00422807" w:rsidRPr="004429F0" w:rsidRDefault="00422807" w:rsidP="002D79A9">
      <w:pPr>
        <w:shd w:val="clear" w:color="auto" w:fill="FFFFFF"/>
        <w:spacing w:line="240" w:lineRule="auto"/>
        <w:ind w:left="0" w:firstLine="0"/>
        <w:jc w:val="center"/>
        <w:rPr>
          <w:rFonts w:ascii="Times New Roman" w:hAnsi="Times New Roman" w:cs="Times New Roman"/>
          <w:b/>
          <w:bCs/>
          <w:u w:val="single"/>
        </w:rPr>
      </w:pPr>
    </w:p>
    <w:p w:rsidR="00422807" w:rsidRPr="004429F0" w:rsidRDefault="00422807" w:rsidP="002D79A9">
      <w:pPr>
        <w:shd w:val="clear" w:color="auto" w:fill="FFFFFF"/>
        <w:spacing w:line="240" w:lineRule="auto"/>
        <w:ind w:left="0" w:firstLine="0"/>
        <w:jc w:val="center"/>
        <w:rPr>
          <w:rFonts w:ascii="Times New Roman" w:hAnsi="Times New Roman" w:cs="Times New Roman"/>
          <w:b/>
          <w:bCs/>
          <w:u w:val="single"/>
        </w:rPr>
      </w:pPr>
    </w:p>
    <w:tbl>
      <w:tblPr>
        <w:tblW w:w="9498" w:type="dxa"/>
        <w:tblInd w:w="3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9498"/>
      </w:tblGrid>
      <w:tr w:rsidR="00422807" w:rsidRPr="004429F0" w:rsidTr="00AF36C4">
        <w:trPr>
          <w:trHeight w:val="825"/>
        </w:trPr>
        <w:tc>
          <w:tcPr>
            <w:tcW w:w="9498" w:type="dxa"/>
            <w:shd w:val="clear" w:color="auto" w:fill="FAE1E4" w:themeFill="accent3" w:themeFillTint="33"/>
            <w:vAlign w:val="center"/>
            <w:hideMark/>
          </w:tcPr>
          <w:p w:rsidR="00422807" w:rsidRPr="004429F0" w:rsidRDefault="00422807" w:rsidP="00422807">
            <w:pPr>
              <w:pStyle w:val="Nagwek1"/>
              <w:numPr>
                <w:ilvl w:val="0"/>
                <w:numId w:val="0"/>
              </w:numPr>
              <w:spacing w:before="0"/>
              <w:jc w:val="center"/>
              <w:rPr>
                <w:rFonts w:ascii="Times New Roman" w:hAnsi="Times New Roman" w:cs="Times New Roman"/>
              </w:rPr>
            </w:pPr>
            <w:r w:rsidRPr="004429F0">
              <w:rPr>
                <w:rFonts w:ascii="Times New Roman" w:hAnsi="Times New Roman" w:cs="Times New Roman"/>
              </w:rPr>
              <w:t>Rozdział D (Opis szczegółowy przedmiotu zamówienia)</w:t>
            </w:r>
          </w:p>
        </w:tc>
      </w:tr>
      <w:tr w:rsidR="00422807" w:rsidRPr="004429F0" w:rsidTr="00AF36C4">
        <w:trPr>
          <w:trHeight w:val="825"/>
        </w:trPr>
        <w:tc>
          <w:tcPr>
            <w:tcW w:w="9498" w:type="dxa"/>
            <w:shd w:val="clear" w:color="auto" w:fill="FAE1E4" w:themeFill="accent3" w:themeFillTint="33"/>
            <w:vAlign w:val="center"/>
          </w:tcPr>
          <w:p w:rsidR="00422807" w:rsidRPr="004429F0" w:rsidRDefault="00422807" w:rsidP="00AC145F">
            <w:pPr>
              <w:jc w:val="center"/>
              <w:rPr>
                <w:rFonts w:ascii="Times New Roman" w:hAnsi="Times New Roman" w:cs="Times New Roman"/>
                <w:b/>
                <w:bCs/>
                <w:color w:val="000000"/>
              </w:rPr>
            </w:pPr>
            <w:r w:rsidRPr="004429F0">
              <w:rPr>
                <w:rFonts w:ascii="Times New Roman" w:hAnsi="Times New Roman" w:cs="Times New Roman"/>
                <w:b/>
                <w:color w:val="212121"/>
                <w:sz w:val="28"/>
                <w:szCs w:val="24"/>
                <w:u w:val="single"/>
                <w:shd w:val="clear" w:color="auto" w:fill="FFFFFF"/>
              </w:rPr>
              <w:t xml:space="preserve">Opis wymagań (ma pierwszeństwo przed zapisami dokumentacji projektowej, </w:t>
            </w:r>
            <w:r w:rsidRPr="004429F0">
              <w:rPr>
                <w:rFonts w:ascii="Times New Roman" w:hAnsi="Times New Roman" w:cs="Times New Roman"/>
                <w:b/>
                <w:color w:val="212121"/>
                <w:sz w:val="28"/>
                <w:szCs w:val="24"/>
                <w:u w:val="single"/>
                <w:shd w:val="clear" w:color="auto" w:fill="FFFFFF"/>
              </w:rPr>
              <w:br/>
              <w:t>w tym aranżacji wnętrz)</w:t>
            </w:r>
          </w:p>
        </w:tc>
      </w:tr>
      <w:tr w:rsidR="00422807" w:rsidRPr="004429F0" w:rsidTr="00AF36C4">
        <w:trPr>
          <w:trHeight w:val="825"/>
        </w:trPr>
        <w:tc>
          <w:tcPr>
            <w:tcW w:w="9498" w:type="dxa"/>
            <w:shd w:val="clear" w:color="auto" w:fill="FAE1E4" w:themeFill="accent3" w:themeFillTint="33"/>
            <w:vAlign w:val="center"/>
          </w:tcPr>
          <w:p w:rsidR="00422807" w:rsidRPr="004429F0" w:rsidRDefault="00422807" w:rsidP="00AC145F">
            <w:pPr>
              <w:jc w:val="center"/>
              <w:rPr>
                <w:rFonts w:ascii="Times New Roman" w:hAnsi="Times New Roman" w:cs="Times New Roman"/>
                <w:b/>
                <w:color w:val="212121"/>
                <w:sz w:val="28"/>
                <w:szCs w:val="24"/>
                <w:shd w:val="clear" w:color="auto" w:fill="FFFFFF"/>
              </w:rPr>
            </w:pPr>
            <w:r w:rsidRPr="004429F0">
              <w:rPr>
                <w:rFonts w:ascii="Times New Roman" w:hAnsi="Times New Roman" w:cs="Times New Roman"/>
                <w:b/>
                <w:color w:val="212121"/>
                <w:sz w:val="28"/>
                <w:szCs w:val="24"/>
                <w:shd w:val="clear" w:color="auto" w:fill="FFFFFF"/>
              </w:rPr>
              <w:t>Cały obiekt ma być dostosowany do korzystania przez osoby niepełnosprawne i spełniać wszystkie warunki obiektu użyteczności publicznej.</w:t>
            </w:r>
          </w:p>
        </w:tc>
      </w:tr>
    </w:tbl>
    <w:tbl>
      <w:tblPr>
        <w:tblStyle w:val="Tabela-Siatka"/>
        <w:tblW w:w="0" w:type="auto"/>
        <w:jc w:val="center"/>
        <w:tblLook w:val="04A0"/>
      </w:tblPr>
      <w:tblGrid>
        <w:gridCol w:w="1951"/>
        <w:gridCol w:w="7117"/>
      </w:tblGrid>
      <w:tr w:rsidR="00AF36C4" w:rsidRPr="005466CD" w:rsidTr="00A8793E">
        <w:trPr>
          <w:jc w:val="center"/>
        </w:trPr>
        <w:tc>
          <w:tcPr>
            <w:tcW w:w="1951" w:type="dxa"/>
            <w:shd w:val="clear" w:color="auto" w:fill="D8243D" w:themeFill="accent3" w:themeFillShade="BF"/>
            <w:vAlign w:val="center"/>
          </w:tcPr>
          <w:p w:rsidR="00AF36C4" w:rsidRPr="00CC56A9" w:rsidRDefault="00AF36C4" w:rsidP="00A8793E">
            <w:pPr>
              <w:spacing w:line="276" w:lineRule="auto"/>
              <w:ind w:left="0" w:firstLine="0"/>
              <w:jc w:val="center"/>
              <w:rPr>
                <w:rFonts w:ascii="Times New Roman" w:hAnsi="Times New Roman" w:cs="Times New Roman"/>
                <w:b/>
                <w:bCs/>
                <w:color w:val="000000"/>
                <w:sz w:val="28"/>
                <w:szCs w:val="28"/>
              </w:rPr>
            </w:pPr>
            <w:r>
              <w:rPr>
                <w:rFonts w:ascii="Times New Roman" w:hAnsi="Times New Roman" w:cs="Times New Roman"/>
                <w:b/>
                <w:color w:val="000000"/>
                <w:sz w:val="28"/>
                <w:szCs w:val="28"/>
              </w:rPr>
              <w:t>Zadanie N</w:t>
            </w:r>
            <w:r w:rsidRPr="00CC56A9">
              <w:rPr>
                <w:rFonts w:ascii="Times New Roman" w:hAnsi="Times New Roman" w:cs="Times New Roman"/>
                <w:b/>
                <w:color w:val="000000"/>
                <w:sz w:val="28"/>
                <w:szCs w:val="28"/>
              </w:rPr>
              <w:t>r</w:t>
            </w:r>
            <w:r>
              <w:rPr>
                <w:rFonts w:ascii="Times New Roman" w:hAnsi="Times New Roman" w:cs="Times New Roman"/>
                <w:b/>
                <w:color w:val="000000"/>
                <w:sz w:val="28"/>
                <w:szCs w:val="28"/>
              </w:rPr>
              <w:t>1</w:t>
            </w:r>
          </w:p>
        </w:tc>
        <w:tc>
          <w:tcPr>
            <w:tcW w:w="7117" w:type="dxa"/>
            <w:shd w:val="clear" w:color="auto" w:fill="D8243D" w:themeFill="accent3" w:themeFillShade="BF"/>
            <w:vAlign w:val="center"/>
          </w:tcPr>
          <w:p w:rsidR="00AF36C4" w:rsidRDefault="00AF36C4" w:rsidP="00A8793E">
            <w:pPr>
              <w:spacing w:line="276" w:lineRule="auto"/>
              <w:ind w:left="0" w:firstLine="0"/>
              <w:jc w:val="center"/>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Roboty budowlane </w:t>
            </w:r>
          </w:p>
          <w:p w:rsidR="00AF36C4" w:rsidRPr="00CC56A9" w:rsidRDefault="00AF36C4" w:rsidP="00A8793E">
            <w:pPr>
              <w:spacing w:line="276" w:lineRule="auto"/>
              <w:ind w:left="0" w:firstLine="0"/>
              <w:jc w:val="center"/>
              <w:rPr>
                <w:rFonts w:ascii="Times New Roman" w:hAnsi="Times New Roman" w:cs="Times New Roman"/>
                <w:b/>
                <w:bCs/>
                <w:color w:val="000000"/>
                <w:sz w:val="28"/>
                <w:szCs w:val="28"/>
              </w:rPr>
            </w:pPr>
            <w:r>
              <w:rPr>
                <w:rFonts w:ascii="Times New Roman" w:hAnsi="Times New Roman" w:cs="Times New Roman"/>
                <w:b/>
                <w:color w:val="000000"/>
                <w:sz w:val="28"/>
                <w:szCs w:val="28"/>
              </w:rPr>
              <w:t>oraz dostawa i montaż paneli fotowoltaicznych</w:t>
            </w:r>
          </w:p>
        </w:tc>
      </w:tr>
    </w:tbl>
    <w:p w:rsidR="009A1526" w:rsidRPr="004429F0" w:rsidRDefault="009A1526" w:rsidP="002D79A9">
      <w:pPr>
        <w:shd w:val="clear" w:color="auto" w:fill="FFFFFF"/>
        <w:spacing w:line="240" w:lineRule="auto"/>
        <w:ind w:left="0" w:firstLine="0"/>
        <w:jc w:val="center"/>
        <w:rPr>
          <w:rFonts w:ascii="Times New Roman" w:hAnsi="Times New Roman" w:cs="Times New Roman"/>
          <w:b/>
          <w:bCs/>
          <w:color w:val="800000"/>
          <w:u w:val="single"/>
        </w:rPr>
      </w:pPr>
    </w:p>
    <w:p w:rsidR="004429F0" w:rsidRPr="004429F0" w:rsidRDefault="004429F0" w:rsidP="0066048D">
      <w:pPr>
        <w:numPr>
          <w:ilvl w:val="0"/>
          <w:numId w:val="74"/>
        </w:numPr>
        <w:spacing w:line="276" w:lineRule="auto"/>
        <w:jc w:val="both"/>
        <w:rPr>
          <w:rFonts w:ascii="Times New Roman" w:hAnsi="Times New Roman" w:cs="Times New Roman"/>
          <w:color w:val="000000"/>
          <w:szCs w:val="24"/>
        </w:rPr>
      </w:pPr>
      <w:r w:rsidRPr="004429F0">
        <w:rPr>
          <w:rFonts w:ascii="Times New Roman" w:hAnsi="Times New Roman" w:cs="Times New Roman"/>
          <w:color w:val="000000"/>
          <w:szCs w:val="24"/>
        </w:rPr>
        <w:t>Wymagania ogólne:</w:t>
      </w:r>
    </w:p>
    <w:p w:rsidR="004429F0" w:rsidRPr="004429F0" w:rsidRDefault="004429F0" w:rsidP="0066048D">
      <w:pPr>
        <w:numPr>
          <w:ilvl w:val="0"/>
          <w:numId w:val="75"/>
        </w:numPr>
        <w:spacing w:line="276" w:lineRule="auto"/>
        <w:jc w:val="both"/>
        <w:rPr>
          <w:rFonts w:ascii="Times New Roman" w:hAnsi="Times New Roman" w:cs="Times New Roman"/>
          <w:color w:val="000000"/>
          <w:szCs w:val="24"/>
        </w:rPr>
      </w:pPr>
      <w:r w:rsidRPr="004429F0">
        <w:rPr>
          <w:rFonts w:ascii="Times New Roman" w:hAnsi="Times New Roman" w:cs="Times New Roman"/>
          <w:color w:val="000000"/>
          <w:szCs w:val="24"/>
        </w:rPr>
        <w:t xml:space="preserve">Materiały, z których wykonano urządzenia posiadają certyfikat na znak bezpieczeństwa lub certyfikat zgodności </w:t>
      </w:r>
      <w:r w:rsidR="001A3EDF">
        <w:rPr>
          <w:rFonts w:ascii="Times New Roman" w:hAnsi="Times New Roman" w:cs="Times New Roman"/>
          <w:color w:val="000000"/>
          <w:szCs w:val="24"/>
        </w:rPr>
        <w:br/>
      </w:r>
      <w:r w:rsidRPr="004429F0">
        <w:rPr>
          <w:rFonts w:ascii="Times New Roman" w:hAnsi="Times New Roman" w:cs="Times New Roman"/>
          <w:color w:val="000000"/>
          <w:szCs w:val="24"/>
        </w:rPr>
        <w:t>z PN lub aprobatę techniczną.</w:t>
      </w:r>
    </w:p>
    <w:p w:rsidR="004429F0" w:rsidRPr="004429F0" w:rsidRDefault="004429F0" w:rsidP="0066048D">
      <w:pPr>
        <w:widowControl/>
        <w:numPr>
          <w:ilvl w:val="0"/>
          <w:numId w:val="75"/>
        </w:numPr>
        <w:suppressAutoHyphens/>
        <w:spacing w:line="276" w:lineRule="auto"/>
        <w:jc w:val="both"/>
        <w:rPr>
          <w:rFonts w:ascii="Times New Roman" w:hAnsi="Times New Roman" w:cs="Times New Roman"/>
          <w:color w:val="000000"/>
          <w:szCs w:val="24"/>
        </w:rPr>
      </w:pPr>
      <w:r w:rsidRPr="004429F0">
        <w:rPr>
          <w:rFonts w:ascii="Times New Roman" w:hAnsi="Times New Roman" w:cs="Times New Roman"/>
          <w:color w:val="000000"/>
          <w:szCs w:val="24"/>
        </w:rPr>
        <w:t xml:space="preserve">W celu spełnienia wymaganych parametrów technicznych </w:t>
      </w:r>
      <w:r w:rsidRPr="004429F0">
        <w:rPr>
          <w:rFonts w:ascii="Times New Roman" w:hAnsi="Times New Roman" w:cs="Times New Roman"/>
          <w:b/>
          <w:color w:val="000000"/>
          <w:szCs w:val="24"/>
        </w:rPr>
        <w:t>Wykonawca</w:t>
      </w:r>
      <w:r w:rsidRPr="004429F0">
        <w:rPr>
          <w:rFonts w:ascii="Times New Roman" w:hAnsi="Times New Roman" w:cs="Times New Roman"/>
          <w:color w:val="000000"/>
          <w:szCs w:val="24"/>
        </w:rPr>
        <w:t xml:space="preserve"> dołączy do oferty dokumentację w języku polskim, tj. np. foldery, prospekty przedmiotu zamówienia, rysunki, fotografie oferowanych urządzeń obrazujące oferowany przedmiot zamówienia i wymagane przez </w:t>
      </w:r>
      <w:r w:rsidRPr="004429F0">
        <w:rPr>
          <w:rFonts w:ascii="Times New Roman" w:hAnsi="Times New Roman" w:cs="Times New Roman"/>
          <w:b/>
          <w:color w:val="000000"/>
          <w:szCs w:val="24"/>
        </w:rPr>
        <w:t>Zamawiającego</w:t>
      </w:r>
      <w:r w:rsidRPr="004429F0">
        <w:rPr>
          <w:rFonts w:ascii="Times New Roman" w:hAnsi="Times New Roman" w:cs="Times New Roman"/>
          <w:color w:val="000000"/>
          <w:szCs w:val="24"/>
        </w:rPr>
        <w:t xml:space="preserve"> parametry techniczne.</w:t>
      </w:r>
    </w:p>
    <w:p w:rsidR="004429F0" w:rsidRPr="004429F0" w:rsidRDefault="004429F0" w:rsidP="0066048D">
      <w:pPr>
        <w:widowControl/>
        <w:numPr>
          <w:ilvl w:val="0"/>
          <w:numId w:val="75"/>
        </w:numPr>
        <w:suppressAutoHyphens/>
        <w:spacing w:line="276" w:lineRule="auto"/>
        <w:jc w:val="both"/>
        <w:rPr>
          <w:rFonts w:ascii="Times New Roman" w:hAnsi="Times New Roman" w:cs="Times New Roman"/>
          <w:color w:val="000000"/>
          <w:szCs w:val="24"/>
        </w:rPr>
      </w:pPr>
      <w:r w:rsidRPr="004429F0">
        <w:rPr>
          <w:rFonts w:ascii="Times New Roman" w:hAnsi="Times New Roman" w:cs="Times New Roman"/>
          <w:b/>
          <w:color w:val="000000"/>
          <w:szCs w:val="24"/>
        </w:rPr>
        <w:t>Wykonawca</w:t>
      </w:r>
      <w:r w:rsidRPr="004429F0">
        <w:rPr>
          <w:rFonts w:ascii="Times New Roman" w:hAnsi="Times New Roman" w:cs="Times New Roman"/>
          <w:color w:val="000000"/>
          <w:szCs w:val="24"/>
        </w:rPr>
        <w:t xml:space="preserve"> w okresie gwarancji zapewni serwis gwarancyjny i pogwarancyjny na terenie Polski.</w:t>
      </w:r>
    </w:p>
    <w:p w:rsidR="004429F0" w:rsidRPr="004429F0" w:rsidRDefault="004429F0" w:rsidP="0066048D">
      <w:pPr>
        <w:widowControl/>
        <w:numPr>
          <w:ilvl w:val="0"/>
          <w:numId w:val="75"/>
        </w:numPr>
        <w:suppressAutoHyphens/>
        <w:spacing w:line="276" w:lineRule="auto"/>
        <w:jc w:val="both"/>
        <w:rPr>
          <w:rFonts w:ascii="Times New Roman" w:hAnsi="Times New Roman" w:cs="Times New Roman"/>
          <w:color w:val="000000"/>
          <w:szCs w:val="24"/>
        </w:rPr>
      </w:pPr>
      <w:r w:rsidRPr="004429F0">
        <w:rPr>
          <w:rFonts w:ascii="Times New Roman" w:hAnsi="Times New Roman" w:cs="Times New Roman"/>
          <w:color w:val="000000"/>
          <w:szCs w:val="24"/>
        </w:rPr>
        <w:t xml:space="preserve">Kolorystyka wszystkich elementów stalowych oraz drewnianych, drewniano podobnych, PVC – do uzgodnienia </w:t>
      </w:r>
      <w:r w:rsidR="001A3EDF">
        <w:rPr>
          <w:rFonts w:ascii="Times New Roman" w:hAnsi="Times New Roman" w:cs="Times New Roman"/>
          <w:color w:val="000000"/>
          <w:szCs w:val="24"/>
        </w:rPr>
        <w:br/>
      </w:r>
      <w:r w:rsidRPr="004429F0">
        <w:rPr>
          <w:rFonts w:ascii="Times New Roman" w:hAnsi="Times New Roman" w:cs="Times New Roman"/>
          <w:color w:val="000000"/>
          <w:szCs w:val="24"/>
        </w:rPr>
        <w:t xml:space="preserve">z </w:t>
      </w:r>
      <w:r w:rsidRPr="004429F0">
        <w:rPr>
          <w:rFonts w:ascii="Times New Roman" w:hAnsi="Times New Roman" w:cs="Times New Roman"/>
          <w:b/>
          <w:color w:val="000000"/>
          <w:szCs w:val="24"/>
        </w:rPr>
        <w:t>Zamawiającym</w:t>
      </w:r>
      <w:r w:rsidRPr="004429F0">
        <w:rPr>
          <w:rFonts w:ascii="Times New Roman" w:hAnsi="Times New Roman" w:cs="Times New Roman"/>
          <w:color w:val="000000"/>
          <w:szCs w:val="24"/>
        </w:rPr>
        <w:t>.</w:t>
      </w:r>
    </w:p>
    <w:p w:rsidR="004429F0" w:rsidRPr="004429F0" w:rsidRDefault="004429F0" w:rsidP="0066048D">
      <w:pPr>
        <w:widowControl/>
        <w:numPr>
          <w:ilvl w:val="0"/>
          <w:numId w:val="75"/>
        </w:numPr>
        <w:suppressAutoHyphens/>
        <w:spacing w:line="276" w:lineRule="auto"/>
        <w:jc w:val="both"/>
        <w:rPr>
          <w:rFonts w:ascii="Times New Roman" w:hAnsi="Times New Roman" w:cs="Times New Roman"/>
          <w:color w:val="000000"/>
          <w:szCs w:val="24"/>
        </w:rPr>
      </w:pPr>
      <w:r w:rsidRPr="004429F0">
        <w:rPr>
          <w:rFonts w:ascii="Times New Roman" w:hAnsi="Times New Roman" w:cs="Times New Roman"/>
          <w:color w:val="000000"/>
          <w:szCs w:val="24"/>
        </w:rPr>
        <w:t>Urządzenia wykonane w trwałej i estetycznej technologii z materiałów najwyższej jakości, mających dopuszczenie do zastosowania w obiektach użyteczności publicznej –  przedmiot dostawy wysoce profesjonalny o nowoczesnym wzornictwie.</w:t>
      </w:r>
    </w:p>
    <w:p w:rsidR="004429F0" w:rsidRPr="004429F0" w:rsidRDefault="004429F0" w:rsidP="0066048D">
      <w:pPr>
        <w:widowControl/>
        <w:numPr>
          <w:ilvl w:val="0"/>
          <w:numId w:val="75"/>
        </w:numPr>
        <w:suppressAutoHyphens/>
        <w:spacing w:line="276" w:lineRule="auto"/>
        <w:jc w:val="both"/>
        <w:rPr>
          <w:rFonts w:ascii="Times New Roman" w:hAnsi="Times New Roman" w:cs="Times New Roman"/>
          <w:color w:val="000000"/>
          <w:szCs w:val="24"/>
        </w:rPr>
      </w:pPr>
      <w:r w:rsidRPr="004429F0">
        <w:rPr>
          <w:rFonts w:ascii="Times New Roman" w:hAnsi="Times New Roman" w:cs="Times New Roman"/>
          <w:color w:val="000000"/>
          <w:szCs w:val="24"/>
        </w:rPr>
        <w:t xml:space="preserve">Wszystkie urządzenia złożone przez </w:t>
      </w:r>
      <w:r w:rsidRPr="004429F0">
        <w:rPr>
          <w:rFonts w:ascii="Times New Roman" w:hAnsi="Times New Roman" w:cs="Times New Roman"/>
          <w:b/>
          <w:color w:val="000000"/>
          <w:szCs w:val="24"/>
        </w:rPr>
        <w:t>Wykonawcę</w:t>
      </w:r>
      <w:r w:rsidRPr="004429F0">
        <w:rPr>
          <w:rFonts w:ascii="Times New Roman" w:hAnsi="Times New Roman" w:cs="Times New Roman"/>
          <w:color w:val="000000"/>
          <w:szCs w:val="24"/>
        </w:rPr>
        <w:t xml:space="preserve"> i na jego koszt tak aby funkcjonowały.</w:t>
      </w:r>
    </w:p>
    <w:p w:rsidR="004429F0" w:rsidRPr="004429F0" w:rsidRDefault="004429F0" w:rsidP="0066048D">
      <w:pPr>
        <w:widowControl/>
        <w:numPr>
          <w:ilvl w:val="0"/>
          <w:numId w:val="75"/>
        </w:numPr>
        <w:suppressAutoHyphens/>
        <w:spacing w:line="276" w:lineRule="auto"/>
        <w:jc w:val="both"/>
        <w:rPr>
          <w:rFonts w:ascii="Times New Roman" w:hAnsi="Times New Roman" w:cs="Times New Roman"/>
          <w:szCs w:val="24"/>
        </w:rPr>
      </w:pPr>
      <w:r w:rsidRPr="004429F0">
        <w:rPr>
          <w:rFonts w:ascii="Times New Roman" w:hAnsi="Times New Roman" w:cs="Times New Roman"/>
          <w:b/>
          <w:szCs w:val="24"/>
        </w:rPr>
        <w:t>Wykonawca</w:t>
      </w:r>
      <w:r w:rsidRPr="004429F0">
        <w:rPr>
          <w:rFonts w:ascii="Times New Roman" w:hAnsi="Times New Roman" w:cs="Times New Roman"/>
          <w:szCs w:val="24"/>
        </w:rPr>
        <w:t xml:space="preserve"> zobowiązuje się do: dostarczenia, rozładowania, wniesienia, montażu i uruchomienia </w:t>
      </w:r>
      <w:r w:rsidRPr="004429F0">
        <w:rPr>
          <w:rFonts w:ascii="Times New Roman" w:hAnsi="Times New Roman" w:cs="Times New Roman"/>
          <w:b/>
          <w:szCs w:val="24"/>
        </w:rPr>
        <w:t xml:space="preserve">Zamawiającemu </w:t>
      </w:r>
      <w:r w:rsidRPr="004429F0">
        <w:rPr>
          <w:rFonts w:ascii="Times New Roman" w:hAnsi="Times New Roman" w:cs="Times New Roman"/>
          <w:szCs w:val="24"/>
        </w:rPr>
        <w:t>wszystkich urządzeń zgodnie z asortymentem i ilościami zawartymi w Rozdziale D, OPZ i SWZ do umowy</w:t>
      </w:r>
      <w:r w:rsidR="001A3EDF">
        <w:rPr>
          <w:rFonts w:ascii="Times New Roman" w:hAnsi="Times New Roman" w:cs="Times New Roman"/>
          <w:szCs w:val="24"/>
        </w:rPr>
        <w:t xml:space="preserve"> </w:t>
      </w:r>
      <w:r w:rsidRPr="004429F0">
        <w:rPr>
          <w:rFonts w:ascii="Times New Roman" w:hAnsi="Times New Roman" w:cs="Times New Roman"/>
          <w:szCs w:val="24"/>
        </w:rPr>
        <w:t>i będącej integralną częścią umowy.</w:t>
      </w:r>
    </w:p>
    <w:p w:rsidR="004429F0" w:rsidRPr="004429F0" w:rsidRDefault="004429F0" w:rsidP="0066048D">
      <w:pPr>
        <w:widowControl/>
        <w:numPr>
          <w:ilvl w:val="0"/>
          <w:numId w:val="75"/>
        </w:numPr>
        <w:suppressAutoHyphens/>
        <w:spacing w:line="276" w:lineRule="auto"/>
        <w:jc w:val="both"/>
        <w:rPr>
          <w:rFonts w:ascii="Times New Roman" w:hAnsi="Times New Roman" w:cs="Times New Roman"/>
          <w:szCs w:val="24"/>
        </w:rPr>
      </w:pPr>
      <w:r w:rsidRPr="004429F0">
        <w:rPr>
          <w:rFonts w:ascii="Times New Roman" w:hAnsi="Times New Roman" w:cs="Times New Roman"/>
          <w:b/>
          <w:szCs w:val="24"/>
        </w:rPr>
        <w:t xml:space="preserve">Wykonawca </w:t>
      </w:r>
      <w:r w:rsidRPr="004429F0">
        <w:rPr>
          <w:rFonts w:ascii="Times New Roman" w:hAnsi="Times New Roman" w:cs="Times New Roman"/>
          <w:szCs w:val="24"/>
        </w:rPr>
        <w:t xml:space="preserve">ponosi koszty związane z transportem i ubezpieczeniem przedmiotu umowy do miejsca przeznaczenia, do czasu dokonania ostatecznego odbioru całości przedmiotu umowy przez </w:t>
      </w:r>
      <w:r w:rsidRPr="004429F0">
        <w:rPr>
          <w:rFonts w:ascii="Times New Roman" w:hAnsi="Times New Roman" w:cs="Times New Roman"/>
          <w:b/>
          <w:szCs w:val="24"/>
        </w:rPr>
        <w:t>Zamawiającego.</w:t>
      </w:r>
    </w:p>
    <w:p w:rsidR="004429F0" w:rsidRPr="004429F0" w:rsidRDefault="004429F0" w:rsidP="0066048D">
      <w:pPr>
        <w:widowControl/>
        <w:numPr>
          <w:ilvl w:val="0"/>
          <w:numId w:val="75"/>
        </w:numPr>
        <w:suppressAutoHyphens/>
        <w:spacing w:line="276" w:lineRule="auto"/>
        <w:jc w:val="both"/>
        <w:rPr>
          <w:rFonts w:ascii="Times New Roman" w:hAnsi="Times New Roman" w:cs="Times New Roman"/>
          <w:szCs w:val="24"/>
        </w:rPr>
      </w:pPr>
      <w:r w:rsidRPr="004429F0">
        <w:rPr>
          <w:rFonts w:ascii="Times New Roman" w:hAnsi="Times New Roman" w:cs="Times New Roman"/>
          <w:b/>
          <w:szCs w:val="24"/>
        </w:rPr>
        <w:t xml:space="preserve">Wykonawca </w:t>
      </w:r>
      <w:r w:rsidRPr="004429F0">
        <w:rPr>
          <w:rFonts w:ascii="Times New Roman" w:hAnsi="Times New Roman" w:cs="Times New Roman"/>
          <w:szCs w:val="24"/>
        </w:rPr>
        <w:t>gwarantuje, że przedmiot umowy jest fabrycznie nowy, wolny od wad fizycznych i posiada wymagane prawem atesty i certyfikaty oraz spełnia odpowiednie normy, zgodne z jego przeznaczeniem.</w:t>
      </w:r>
    </w:p>
    <w:p w:rsidR="004429F0" w:rsidRPr="004429F0" w:rsidRDefault="004429F0" w:rsidP="0066048D">
      <w:pPr>
        <w:widowControl/>
        <w:numPr>
          <w:ilvl w:val="0"/>
          <w:numId w:val="75"/>
        </w:numPr>
        <w:suppressAutoHyphens/>
        <w:spacing w:line="276" w:lineRule="auto"/>
        <w:ind w:right="-1"/>
        <w:jc w:val="both"/>
        <w:rPr>
          <w:rFonts w:ascii="Times New Roman" w:hAnsi="Times New Roman" w:cs="Times New Roman"/>
          <w:szCs w:val="24"/>
        </w:rPr>
      </w:pPr>
      <w:r w:rsidRPr="004429F0">
        <w:rPr>
          <w:rFonts w:ascii="Times New Roman" w:hAnsi="Times New Roman" w:cs="Times New Roman"/>
          <w:szCs w:val="24"/>
        </w:rPr>
        <w:t xml:space="preserve">Ze względu na specyfikę przedmiotu zamówienia </w:t>
      </w:r>
      <w:r w:rsidRPr="004429F0">
        <w:rPr>
          <w:rFonts w:ascii="Times New Roman" w:hAnsi="Times New Roman" w:cs="Times New Roman"/>
          <w:b/>
          <w:szCs w:val="24"/>
        </w:rPr>
        <w:t>Zamawiający</w:t>
      </w:r>
      <w:r w:rsidRPr="004429F0">
        <w:rPr>
          <w:rFonts w:ascii="Times New Roman" w:hAnsi="Times New Roman" w:cs="Times New Roman"/>
          <w:szCs w:val="24"/>
        </w:rPr>
        <w:t xml:space="preserve"> zastrzega, iż całość zamówienia nie może być powierzona podwykonawcom.</w:t>
      </w:r>
    </w:p>
    <w:p w:rsidR="004429F0" w:rsidRPr="004429F0" w:rsidRDefault="004429F0" w:rsidP="0066048D">
      <w:pPr>
        <w:widowControl/>
        <w:numPr>
          <w:ilvl w:val="0"/>
          <w:numId w:val="75"/>
        </w:numPr>
        <w:suppressAutoHyphens/>
        <w:spacing w:line="276" w:lineRule="auto"/>
        <w:ind w:right="-1"/>
        <w:jc w:val="both"/>
        <w:rPr>
          <w:rFonts w:ascii="Times New Roman" w:hAnsi="Times New Roman" w:cs="Times New Roman"/>
          <w:szCs w:val="24"/>
        </w:rPr>
      </w:pPr>
      <w:r w:rsidRPr="004429F0">
        <w:rPr>
          <w:rFonts w:ascii="Times New Roman" w:hAnsi="Times New Roman" w:cs="Times New Roman"/>
          <w:b/>
          <w:bCs/>
          <w:color w:val="000000"/>
          <w:szCs w:val="24"/>
        </w:rPr>
        <w:t>Wykonawca</w:t>
      </w:r>
      <w:r w:rsidR="001A3EDF">
        <w:rPr>
          <w:rFonts w:ascii="Times New Roman" w:hAnsi="Times New Roman" w:cs="Times New Roman"/>
          <w:b/>
          <w:bCs/>
          <w:color w:val="000000"/>
          <w:szCs w:val="24"/>
        </w:rPr>
        <w:t xml:space="preserve"> </w:t>
      </w:r>
      <w:r w:rsidRPr="004429F0">
        <w:rPr>
          <w:rFonts w:ascii="Times New Roman" w:hAnsi="Times New Roman" w:cs="Times New Roman"/>
          <w:color w:val="000000"/>
          <w:szCs w:val="24"/>
        </w:rPr>
        <w:t xml:space="preserve">ma obowiązek wykonać przedmiot zamówienia z należytą starannością i zgodnie z postanowieniami umowy. </w:t>
      </w:r>
      <w:r w:rsidRPr="004429F0">
        <w:rPr>
          <w:rFonts w:ascii="Times New Roman" w:hAnsi="Times New Roman" w:cs="Times New Roman"/>
          <w:b/>
          <w:bCs/>
          <w:color w:val="000000"/>
          <w:szCs w:val="24"/>
        </w:rPr>
        <w:t>Wykonawca</w:t>
      </w:r>
      <w:r w:rsidR="001A3EDF">
        <w:rPr>
          <w:rFonts w:ascii="Times New Roman" w:hAnsi="Times New Roman" w:cs="Times New Roman"/>
          <w:b/>
          <w:bCs/>
          <w:color w:val="000000"/>
          <w:szCs w:val="24"/>
        </w:rPr>
        <w:t xml:space="preserve"> </w:t>
      </w:r>
      <w:r w:rsidRPr="004429F0">
        <w:rPr>
          <w:rFonts w:ascii="Times New Roman" w:hAnsi="Times New Roman" w:cs="Times New Roman"/>
          <w:color w:val="000000"/>
          <w:szCs w:val="24"/>
        </w:rPr>
        <w:t xml:space="preserve">zapewni kompetentne kierownictwo, siłę roboczą, sprzęt, nowe materiały (w gatunku I) </w:t>
      </w:r>
      <w:r w:rsidR="001A3EDF">
        <w:rPr>
          <w:rFonts w:ascii="Times New Roman" w:hAnsi="Times New Roman" w:cs="Times New Roman"/>
          <w:color w:val="000000"/>
          <w:szCs w:val="24"/>
        </w:rPr>
        <w:br/>
      </w:r>
      <w:r w:rsidRPr="004429F0">
        <w:rPr>
          <w:rFonts w:ascii="Times New Roman" w:hAnsi="Times New Roman" w:cs="Times New Roman"/>
          <w:color w:val="000000"/>
          <w:szCs w:val="24"/>
        </w:rPr>
        <w:t>i urządzenia oraz wszelkie przedmioty niezbędne do prawidłowego wykonania przedmiotu zamówienia.</w:t>
      </w:r>
    </w:p>
    <w:p w:rsidR="004429F0" w:rsidRPr="004429F0" w:rsidRDefault="004429F0" w:rsidP="0066048D">
      <w:pPr>
        <w:widowControl/>
        <w:numPr>
          <w:ilvl w:val="0"/>
          <w:numId w:val="75"/>
        </w:numPr>
        <w:suppressAutoHyphens/>
        <w:spacing w:line="276" w:lineRule="auto"/>
        <w:ind w:right="-1"/>
        <w:jc w:val="both"/>
        <w:rPr>
          <w:rFonts w:ascii="Times New Roman" w:hAnsi="Times New Roman" w:cs="Times New Roman"/>
          <w:szCs w:val="24"/>
        </w:rPr>
      </w:pPr>
      <w:r w:rsidRPr="004429F0">
        <w:rPr>
          <w:rFonts w:ascii="Times New Roman" w:hAnsi="Times New Roman" w:cs="Times New Roman"/>
          <w:b/>
          <w:bCs/>
          <w:color w:val="000000"/>
          <w:szCs w:val="24"/>
        </w:rPr>
        <w:t>Wykonawca</w:t>
      </w:r>
      <w:r w:rsidR="001A3EDF">
        <w:rPr>
          <w:rFonts w:ascii="Times New Roman" w:hAnsi="Times New Roman" w:cs="Times New Roman"/>
          <w:b/>
          <w:bCs/>
          <w:color w:val="000000"/>
          <w:szCs w:val="24"/>
        </w:rPr>
        <w:t xml:space="preserve"> </w:t>
      </w:r>
      <w:r w:rsidRPr="004429F0">
        <w:rPr>
          <w:rFonts w:ascii="Times New Roman" w:hAnsi="Times New Roman" w:cs="Times New Roman"/>
          <w:color w:val="000000"/>
          <w:szCs w:val="24"/>
        </w:rPr>
        <w:t xml:space="preserve">winien chronić przed uszkodzeniem i kradzieżą wykonane przez siebie dostawy, aż do momentu odbioru końcowego. </w:t>
      </w:r>
    </w:p>
    <w:p w:rsidR="004429F0" w:rsidRPr="004429F0" w:rsidRDefault="004429F0" w:rsidP="0066048D">
      <w:pPr>
        <w:widowControl/>
        <w:numPr>
          <w:ilvl w:val="0"/>
          <w:numId w:val="75"/>
        </w:numPr>
        <w:suppressAutoHyphens/>
        <w:spacing w:line="276" w:lineRule="auto"/>
        <w:ind w:right="-1"/>
        <w:jc w:val="both"/>
        <w:rPr>
          <w:rFonts w:ascii="Times New Roman" w:hAnsi="Times New Roman" w:cs="Times New Roman"/>
          <w:color w:val="000000"/>
          <w:szCs w:val="24"/>
        </w:rPr>
      </w:pPr>
      <w:r w:rsidRPr="004429F0">
        <w:rPr>
          <w:rFonts w:ascii="Times New Roman" w:hAnsi="Times New Roman" w:cs="Times New Roman"/>
          <w:color w:val="000000"/>
          <w:szCs w:val="24"/>
        </w:rPr>
        <w:t xml:space="preserve">Na każde żądanie </w:t>
      </w:r>
      <w:r w:rsidRPr="004429F0">
        <w:rPr>
          <w:rFonts w:ascii="Times New Roman" w:hAnsi="Times New Roman" w:cs="Times New Roman"/>
          <w:b/>
          <w:bCs/>
          <w:color w:val="000000"/>
          <w:szCs w:val="24"/>
        </w:rPr>
        <w:t>Zamawiającego</w:t>
      </w:r>
      <w:r w:rsidRPr="004429F0">
        <w:rPr>
          <w:rFonts w:ascii="Times New Roman" w:hAnsi="Times New Roman" w:cs="Times New Roman"/>
          <w:color w:val="000000"/>
          <w:szCs w:val="24"/>
        </w:rPr>
        <w:t xml:space="preserve">(Inspektora nadzoru) </w:t>
      </w:r>
      <w:r w:rsidRPr="004429F0">
        <w:rPr>
          <w:rFonts w:ascii="Times New Roman" w:hAnsi="Times New Roman" w:cs="Times New Roman"/>
          <w:b/>
          <w:bCs/>
          <w:color w:val="000000"/>
          <w:szCs w:val="24"/>
        </w:rPr>
        <w:t>Wykonawca</w:t>
      </w:r>
      <w:r w:rsidR="001A3EDF">
        <w:rPr>
          <w:rFonts w:ascii="Times New Roman" w:hAnsi="Times New Roman" w:cs="Times New Roman"/>
          <w:b/>
          <w:bCs/>
          <w:color w:val="000000"/>
          <w:szCs w:val="24"/>
        </w:rPr>
        <w:t xml:space="preserve"> </w:t>
      </w:r>
      <w:r w:rsidRPr="004429F0">
        <w:rPr>
          <w:rFonts w:ascii="Times New Roman" w:hAnsi="Times New Roman" w:cs="Times New Roman"/>
          <w:color w:val="000000"/>
          <w:szCs w:val="24"/>
        </w:rPr>
        <w:t xml:space="preserve">obowiązany jest okazać w stosunku </w:t>
      </w:r>
      <w:r w:rsidR="001A3EDF">
        <w:rPr>
          <w:rFonts w:ascii="Times New Roman" w:hAnsi="Times New Roman" w:cs="Times New Roman"/>
          <w:color w:val="000000"/>
          <w:szCs w:val="24"/>
        </w:rPr>
        <w:br/>
      </w:r>
      <w:r w:rsidRPr="004429F0">
        <w:rPr>
          <w:rFonts w:ascii="Times New Roman" w:hAnsi="Times New Roman" w:cs="Times New Roman"/>
          <w:color w:val="000000"/>
          <w:szCs w:val="24"/>
        </w:rPr>
        <w:t xml:space="preserve">do wskazanych materiałów i urządzeń: certyfikat na znak bezpieczeństwa, deklarację zgodności lub certyfikat zgodności z Polską Normą lub aprobatę techniczną lub oznaczenia zgodne z normami europejskimi wprowadzonymi do zbioru Polskich Norm, z europejską aprobatą techniczną lub krajową specyfikacją techniczną </w:t>
      </w:r>
      <w:r w:rsidRPr="004429F0">
        <w:rPr>
          <w:rFonts w:ascii="Times New Roman" w:hAnsi="Times New Roman" w:cs="Times New Roman"/>
          <w:color w:val="000000"/>
          <w:szCs w:val="24"/>
        </w:rPr>
        <w:lastRenderedPageBreak/>
        <w:t xml:space="preserve">państw członkowskich Unii Europejskiej uznaną za zgodną z wymogami podstawowymi (m.in. z art. 10, Prawo Budowlane) jak też dokumenty wskazujące termin produkcji materiałów i urządzeń. </w:t>
      </w:r>
    </w:p>
    <w:p w:rsidR="004429F0" w:rsidRPr="004429F0" w:rsidRDefault="004429F0" w:rsidP="0066048D">
      <w:pPr>
        <w:widowControl/>
        <w:numPr>
          <w:ilvl w:val="0"/>
          <w:numId w:val="75"/>
        </w:numPr>
        <w:suppressAutoHyphens/>
        <w:spacing w:line="276" w:lineRule="auto"/>
        <w:ind w:right="-1"/>
        <w:jc w:val="both"/>
        <w:rPr>
          <w:rFonts w:ascii="Times New Roman" w:hAnsi="Times New Roman" w:cs="Times New Roman"/>
          <w:color w:val="000000"/>
          <w:szCs w:val="24"/>
        </w:rPr>
      </w:pPr>
      <w:r w:rsidRPr="004429F0">
        <w:rPr>
          <w:rFonts w:ascii="Times New Roman" w:hAnsi="Times New Roman" w:cs="Times New Roman"/>
          <w:b/>
          <w:color w:val="000000"/>
          <w:szCs w:val="24"/>
        </w:rPr>
        <w:t>Wykonawca</w:t>
      </w:r>
      <w:r w:rsidRPr="004429F0">
        <w:rPr>
          <w:rFonts w:ascii="Times New Roman" w:hAnsi="Times New Roman" w:cs="Times New Roman"/>
          <w:color w:val="000000"/>
          <w:szCs w:val="24"/>
        </w:rPr>
        <w:t xml:space="preserve"> zorganizuje i przeprowadzi na swój koszt niezbędne próby, badania i odbiory oraz ewentualnie dokona uzupełnienia dokumentacji odbiorowej dla zakresu dostaw objętych zamówieniem.</w:t>
      </w:r>
    </w:p>
    <w:p w:rsidR="004429F0" w:rsidRPr="004429F0" w:rsidRDefault="004429F0" w:rsidP="0066048D">
      <w:pPr>
        <w:widowControl/>
        <w:numPr>
          <w:ilvl w:val="0"/>
          <w:numId w:val="75"/>
        </w:numPr>
        <w:suppressAutoHyphens/>
        <w:spacing w:line="276" w:lineRule="auto"/>
        <w:ind w:right="-1"/>
        <w:jc w:val="both"/>
        <w:rPr>
          <w:rFonts w:ascii="Times New Roman" w:hAnsi="Times New Roman" w:cs="Times New Roman"/>
          <w:color w:val="000000"/>
          <w:szCs w:val="24"/>
        </w:rPr>
      </w:pPr>
      <w:r w:rsidRPr="004429F0">
        <w:rPr>
          <w:rFonts w:ascii="Times New Roman" w:hAnsi="Times New Roman" w:cs="Times New Roman"/>
          <w:b/>
          <w:bCs/>
          <w:color w:val="000000"/>
          <w:szCs w:val="24"/>
        </w:rPr>
        <w:t>Wykonawca</w:t>
      </w:r>
      <w:r w:rsidR="001A3EDF">
        <w:rPr>
          <w:rFonts w:ascii="Times New Roman" w:hAnsi="Times New Roman" w:cs="Times New Roman"/>
          <w:b/>
          <w:bCs/>
          <w:color w:val="000000"/>
          <w:szCs w:val="24"/>
        </w:rPr>
        <w:t xml:space="preserve"> </w:t>
      </w:r>
      <w:r w:rsidRPr="004429F0">
        <w:rPr>
          <w:rFonts w:ascii="Times New Roman" w:hAnsi="Times New Roman" w:cs="Times New Roman"/>
          <w:color w:val="000000"/>
          <w:szCs w:val="24"/>
        </w:rPr>
        <w:t xml:space="preserve">jest zobowiązany do koordynowania oraz umożliwienia wykonania robót na placu budowy przez innych </w:t>
      </w:r>
      <w:r w:rsidRPr="004429F0">
        <w:rPr>
          <w:rFonts w:ascii="Times New Roman" w:hAnsi="Times New Roman" w:cs="Times New Roman"/>
          <w:b/>
          <w:color w:val="000000"/>
          <w:szCs w:val="24"/>
        </w:rPr>
        <w:t>Wykonawców</w:t>
      </w:r>
      <w:r w:rsidRPr="004429F0">
        <w:rPr>
          <w:rFonts w:ascii="Times New Roman" w:hAnsi="Times New Roman" w:cs="Times New Roman"/>
          <w:color w:val="000000"/>
          <w:szCs w:val="24"/>
        </w:rPr>
        <w:t xml:space="preserve"> działających na zlecenie </w:t>
      </w:r>
      <w:r w:rsidRPr="004429F0">
        <w:rPr>
          <w:rFonts w:ascii="Times New Roman" w:hAnsi="Times New Roman" w:cs="Times New Roman"/>
          <w:b/>
          <w:bCs/>
          <w:color w:val="000000"/>
          <w:szCs w:val="24"/>
        </w:rPr>
        <w:t>Zamawiającego</w:t>
      </w:r>
      <w:r w:rsidRPr="004429F0">
        <w:rPr>
          <w:rFonts w:ascii="Times New Roman" w:hAnsi="Times New Roman" w:cs="Times New Roman"/>
          <w:bCs/>
          <w:color w:val="000000"/>
          <w:szCs w:val="24"/>
        </w:rPr>
        <w:t xml:space="preserve">. </w:t>
      </w:r>
    </w:p>
    <w:p w:rsidR="004429F0" w:rsidRPr="004429F0" w:rsidRDefault="004429F0" w:rsidP="0066048D">
      <w:pPr>
        <w:widowControl/>
        <w:numPr>
          <w:ilvl w:val="0"/>
          <w:numId w:val="75"/>
        </w:numPr>
        <w:suppressAutoHyphens/>
        <w:spacing w:line="276" w:lineRule="auto"/>
        <w:ind w:right="-1"/>
        <w:jc w:val="both"/>
        <w:rPr>
          <w:rFonts w:ascii="Times New Roman" w:hAnsi="Times New Roman" w:cs="Times New Roman"/>
          <w:color w:val="000000"/>
          <w:szCs w:val="24"/>
        </w:rPr>
      </w:pPr>
      <w:r w:rsidRPr="004429F0">
        <w:rPr>
          <w:rFonts w:ascii="Times New Roman" w:hAnsi="Times New Roman" w:cs="Times New Roman"/>
          <w:b/>
          <w:color w:val="000000"/>
          <w:szCs w:val="24"/>
        </w:rPr>
        <w:t>Wykonawca</w:t>
      </w:r>
      <w:r w:rsidRPr="004429F0">
        <w:rPr>
          <w:rFonts w:ascii="Times New Roman" w:hAnsi="Times New Roman" w:cs="Times New Roman"/>
          <w:color w:val="000000"/>
          <w:szCs w:val="24"/>
        </w:rPr>
        <w:t xml:space="preserve"> zapewni dozór, a także właściwe warunki bezpieczeństwa i higieny pracy.</w:t>
      </w:r>
    </w:p>
    <w:p w:rsidR="004429F0" w:rsidRPr="004429F0" w:rsidRDefault="004429F0" w:rsidP="0066048D">
      <w:pPr>
        <w:widowControl/>
        <w:numPr>
          <w:ilvl w:val="0"/>
          <w:numId w:val="75"/>
        </w:numPr>
        <w:suppressAutoHyphens/>
        <w:spacing w:line="276" w:lineRule="auto"/>
        <w:ind w:right="-1"/>
        <w:jc w:val="both"/>
        <w:rPr>
          <w:rFonts w:ascii="Times New Roman" w:hAnsi="Times New Roman" w:cs="Times New Roman"/>
          <w:color w:val="000000"/>
          <w:szCs w:val="24"/>
        </w:rPr>
      </w:pPr>
      <w:r w:rsidRPr="004429F0">
        <w:rPr>
          <w:rFonts w:ascii="Times New Roman" w:hAnsi="Times New Roman" w:cs="Times New Roman"/>
          <w:b/>
          <w:color w:val="000000"/>
          <w:szCs w:val="24"/>
        </w:rPr>
        <w:t>Wykonawca</w:t>
      </w:r>
      <w:r w:rsidRPr="004429F0">
        <w:rPr>
          <w:rFonts w:ascii="Times New Roman" w:hAnsi="Times New Roman" w:cs="Times New Roman"/>
          <w:color w:val="000000"/>
          <w:szCs w:val="24"/>
        </w:rPr>
        <w:t xml:space="preserve"> prowadził będzie roboty zgodnie z przepisami bhp i ppoż. oraz utrzymywał teren budowy (dostawy) w stanie wolnym od przeszkód komunikacyjnych, jak również na bieżąco, na swój koszt usuwał odpady i śmieci. </w:t>
      </w:r>
      <w:r w:rsidRPr="004429F0">
        <w:rPr>
          <w:rFonts w:ascii="Times New Roman" w:hAnsi="Times New Roman" w:cs="Times New Roman"/>
          <w:b/>
          <w:color w:val="000000"/>
          <w:szCs w:val="24"/>
        </w:rPr>
        <w:t>Wykonawca</w:t>
      </w:r>
      <w:r w:rsidRPr="004429F0">
        <w:rPr>
          <w:rFonts w:ascii="Times New Roman" w:hAnsi="Times New Roman" w:cs="Times New Roman"/>
          <w:color w:val="000000"/>
          <w:szCs w:val="24"/>
        </w:rPr>
        <w:t xml:space="preserve"> jest zobowiązany do wydzielenia i wygrodzenia miejsca z przeznaczeniem na śmietnik. </w:t>
      </w:r>
      <w:r w:rsidRPr="004429F0">
        <w:rPr>
          <w:rFonts w:ascii="Times New Roman" w:hAnsi="Times New Roman" w:cs="Times New Roman"/>
          <w:b/>
          <w:color w:val="000000"/>
          <w:szCs w:val="24"/>
        </w:rPr>
        <w:t>Wykonawcy</w:t>
      </w:r>
      <w:r w:rsidRPr="004429F0">
        <w:rPr>
          <w:rFonts w:ascii="Times New Roman" w:hAnsi="Times New Roman" w:cs="Times New Roman"/>
          <w:color w:val="000000"/>
          <w:szCs w:val="24"/>
        </w:rPr>
        <w:t xml:space="preserve"> zakazuje się korzystania z istniejących na terenie śmietników. </w:t>
      </w:r>
    </w:p>
    <w:p w:rsidR="004429F0" w:rsidRPr="004429F0" w:rsidRDefault="004429F0" w:rsidP="0066048D">
      <w:pPr>
        <w:widowControl/>
        <w:numPr>
          <w:ilvl w:val="0"/>
          <w:numId w:val="75"/>
        </w:numPr>
        <w:suppressAutoHyphens/>
        <w:spacing w:line="276" w:lineRule="auto"/>
        <w:ind w:right="-1"/>
        <w:jc w:val="both"/>
        <w:rPr>
          <w:rFonts w:ascii="Times New Roman" w:hAnsi="Times New Roman" w:cs="Times New Roman"/>
          <w:color w:val="000000"/>
          <w:szCs w:val="24"/>
        </w:rPr>
      </w:pPr>
      <w:r w:rsidRPr="004429F0">
        <w:rPr>
          <w:rFonts w:ascii="Times New Roman" w:hAnsi="Times New Roman" w:cs="Times New Roman"/>
          <w:b/>
          <w:color w:val="000000"/>
          <w:szCs w:val="24"/>
        </w:rPr>
        <w:t xml:space="preserve">Wykonawca </w:t>
      </w:r>
      <w:r w:rsidRPr="004429F0">
        <w:rPr>
          <w:rFonts w:ascii="Times New Roman" w:hAnsi="Times New Roman" w:cs="Times New Roman"/>
          <w:color w:val="000000"/>
          <w:szCs w:val="24"/>
        </w:rPr>
        <w:t xml:space="preserve">dostarczy instrukcje obsługi i eksploatacji oraz przeszkoli personel z zakresu działania wszystkich dostarczonych urządzeń , między innymi: </w:t>
      </w:r>
    </w:p>
    <w:p w:rsidR="004429F0" w:rsidRPr="004429F0" w:rsidRDefault="004429F0" w:rsidP="0066048D">
      <w:pPr>
        <w:pStyle w:val="Akapitzlist"/>
        <w:numPr>
          <w:ilvl w:val="1"/>
          <w:numId w:val="75"/>
        </w:numPr>
        <w:tabs>
          <w:tab w:val="left" w:pos="851"/>
        </w:tabs>
        <w:spacing w:line="276" w:lineRule="auto"/>
        <w:ind w:right="-1"/>
        <w:jc w:val="both"/>
        <w:rPr>
          <w:rFonts w:ascii="Times New Roman" w:hAnsi="Times New Roman"/>
          <w:color w:val="000000"/>
          <w:szCs w:val="24"/>
        </w:rPr>
      </w:pPr>
      <w:r w:rsidRPr="004429F0">
        <w:rPr>
          <w:rFonts w:ascii="Times New Roman" w:hAnsi="Times New Roman"/>
          <w:color w:val="000000"/>
          <w:szCs w:val="24"/>
        </w:rPr>
        <w:t xml:space="preserve">ogólne - zawierające co najmniej: schemat ogólny działania z oznaczeniem poszczególnych urządzeń, linii, sieci i podaniem ich znaczących parametrów technicznych, opis działania, wskazanie możliwych błędów </w:t>
      </w:r>
      <w:r w:rsidR="001A3EDF">
        <w:rPr>
          <w:rFonts w:ascii="Times New Roman" w:hAnsi="Times New Roman"/>
          <w:color w:val="000000"/>
          <w:szCs w:val="24"/>
        </w:rPr>
        <w:br/>
      </w:r>
      <w:r w:rsidRPr="004429F0">
        <w:rPr>
          <w:rFonts w:ascii="Times New Roman" w:hAnsi="Times New Roman"/>
          <w:color w:val="000000"/>
          <w:szCs w:val="24"/>
        </w:rPr>
        <w:t>w funkcjonowaniu i ich przyczyny, sposób usuwania typowych awarii, opis funkcjonowania, schemat rozmieszczenia urządzeń i instrumentów, powykonawcze schematy strukturalne i szczegółowe, zasady konserwacji i napraw, wykaz możliwych błędów i sposoby ich usuwania;</w:t>
      </w:r>
    </w:p>
    <w:p w:rsidR="004429F0" w:rsidRPr="004429F0" w:rsidRDefault="004429F0" w:rsidP="0066048D">
      <w:pPr>
        <w:pStyle w:val="Akapitzlist"/>
        <w:numPr>
          <w:ilvl w:val="0"/>
          <w:numId w:val="75"/>
        </w:numPr>
        <w:spacing w:line="276" w:lineRule="auto"/>
        <w:ind w:right="-1"/>
        <w:jc w:val="both"/>
        <w:rPr>
          <w:rFonts w:ascii="Times New Roman" w:hAnsi="Times New Roman"/>
          <w:color w:val="000000"/>
          <w:szCs w:val="24"/>
        </w:rPr>
      </w:pPr>
      <w:r w:rsidRPr="004429F0">
        <w:rPr>
          <w:rFonts w:ascii="Times New Roman" w:hAnsi="Times New Roman"/>
          <w:b/>
          <w:color w:val="000000"/>
          <w:szCs w:val="24"/>
        </w:rPr>
        <w:t>Wykonawca</w:t>
      </w:r>
      <w:r w:rsidRPr="004429F0">
        <w:rPr>
          <w:rFonts w:ascii="Times New Roman" w:hAnsi="Times New Roman"/>
          <w:color w:val="000000"/>
          <w:szCs w:val="24"/>
        </w:rPr>
        <w:t xml:space="preserve"> musi zapewnić dostępność części zamiennych do oferowanego sprzętu, przez co najmniej 5 lat </w:t>
      </w:r>
      <w:r w:rsidR="001A3EDF">
        <w:rPr>
          <w:rFonts w:ascii="Times New Roman" w:hAnsi="Times New Roman"/>
          <w:color w:val="000000"/>
          <w:szCs w:val="24"/>
        </w:rPr>
        <w:br/>
      </w:r>
      <w:r w:rsidRPr="004429F0">
        <w:rPr>
          <w:rFonts w:ascii="Times New Roman" w:hAnsi="Times New Roman"/>
          <w:color w:val="000000"/>
          <w:szCs w:val="24"/>
        </w:rPr>
        <w:t>po zakończeniu okresu gwarancji.</w:t>
      </w:r>
    </w:p>
    <w:p w:rsidR="004429F0" w:rsidRPr="004429F0" w:rsidRDefault="004429F0" w:rsidP="0066048D">
      <w:pPr>
        <w:pStyle w:val="Akapitzlist"/>
        <w:numPr>
          <w:ilvl w:val="0"/>
          <w:numId w:val="75"/>
        </w:numPr>
        <w:spacing w:line="276" w:lineRule="auto"/>
        <w:ind w:right="-1"/>
        <w:jc w:val="both"/>
        <w:rPr>
          <w:rFonts w:ascii="Times New Roman" w:hAnsi="Times New Roman"/>
          <w:color w:val="000000"/>
          <w:szCs w:val="24"/>
        </w:rPr>
      </w:pPr>
      <w:r w:rsidRPr="004429F0">
        <w:rPr>
          <w:rFonts w:ascii="Times New Roman" w:hAnsi="Times New Roman"/>
          <w:color w:val="000000"/>
          <w:szCs w:val="24"/>
        </w:rPr>
        <w:t>Uprawnienia osób wykonujących zamówienie publiczne – uprawnienia elektryczne kategorii E (eksploatacyjne) – wymagane dla osób bezpośrednio pracujących przy napięciu 230V lub wyższym – prace montażowe.</w:t>
      </w:r>
    </w:p>
    <w:p w:rsidR="004429F0" w:rsidRPr="004429F0" w:rsidRDefault="004429F0" w:rsidP="0066048D">
      <w:pPr>
        <w:pStyle w:val="Akapitzlist"/>
        <w:numPr>
          <w:ilvl w:val="0"/>
          <w:numId w:val="75"/>
        </w:numPr>
        <w:spacing w:line="276" w:lineRule="auto"/>
        <w:ind w:right="-1"/>
        <w:jc w:val="both"/>
        <w:rPr>
          <w:rFonts w:ascii="Times New Roman" w:hAnsi="Times New Roman"/>
          <w:color w:val="000000"/>
          <w:szCs w:val="24"/>
        </w:rPr>
      </w:pPr>
      <w:r w:rsidRPr="004429F0">
        <w:rPr>
          <w:rFonts w:ascii="Times New Roman" w:hAnsi="Times New Roman"/>
          <w:b/>
          <w:color w:val="000000"/>
          <w:szCs w:val="24"/>
        </w:rPr>
        <w:t xml:space="preserve">Wykonawca </w:t>
      </w:r>
      <w:r w:rsidRPr="004429F0">
        <w:rPr>
          <w:rFonts w:ascii="Times New Roman" w:hAnsi="Times New Roman"/>
          <w:color w:val="000000"/>
          <w:szCs w:val="24"/>
        </w:rPr>
        <w:t xml:space="preserve">zobowiązany jest do uzgodnienia kolorystyki, wzoru, stylu wszystkich urządzeń/ elementów pomieszczenia z </w:t>
      </w:r>
      <w:r w:rsidRPr="004429F0">
        <w:rPr>
          <w:rFonts w:ascii="Times New Roman" w:hAnsi="Times New Roman"/>
          <w:b/>
          <w:color w:val="000000"/>
          <w:szCs w:val="24"/>
        </w:rPr>
        <w:t>Zamawiającym</w:t>
      </w:r>
      <w:r w:rsidRPr="004429F0">
        <w:rPr>
          <w:rFonts w:ascii="Times New Roman" w:hAnsi="Times New Roman"/>
          <w:color w:val="000000"/>
          <w:szCs w:val="24"/>
        </w:rPr>
        <w:t>.</w:t>
      </w:r>
    </w:p>
    <w:p w:rsidR="004429F0" w:rsidRPr="004429F0" w:rsidRDefault="004429F0" w:rsidP="0066048D">
      <w:pPr>
        <w:pStyle w:val="Akapitzlist"/>
        <w:numPr>
          <w:ilvl w:val="0"/>
          <w:numId w:val="75"/>
        </w:numPr>
        <w:spacing w:line="276" w:lineRule="auto"/>
        <w:ind w:right="-1"/>
        <w:jc w:val="both"/>
        <w:rPr>
          <w:rFonts w:ascii="Times New Roman" w:hAnsi="Times New Roman"/>
          <w:color w:val="000000"/>
          <w:szCs w:val="24"/>
        </w:rPr>
      </w:pPr>
      <w:r w:rsidRPr="004429F0">
        <w:rPr>
          <w:rFonts w:ascii="Times New Roman" w:hAnsi="Times New Roman"/>
          <w:b/>
          <w:color w:val="000000"/>
          <w:szCs w:val="24"/>
        </w:rPr>
        <w:t>Wykonawca założy i uzupełni w podstawowe dane książkę obiektu i przekaże ją wraz z dokumentacja odbiorową.</w:t>
      </w:r>
    </w:p>
    <w:p w:rsidR="004429F0" w:rsidRPr="004429F0" w:rsidRDefault="001A3EDF" w:rsidP="004429F0">
      <w:pPr>
        <w:spacing w:line="276" w:lineRule="auto"/>
        <w:ind w:left="0" w:firstLine="0"/>
        <w:rPr>
          <w:rFonts w:ascii="Times New Roman" w:hAnsi="Times New Roman" w:cs="Times New Roman"/>
          <w:bCs/>
          <w:color w:val="000000"/>
          <w:szCs w:val="24"/>
        </w:rPr>
      </w:pPr>
      <w:r w:rsidRPr="001A3EDF">
        <w:rPr>
          <w:rFonts w:ascii="Times New Roman" w:hAnsi="Times New Roman" w:cs="Times New Roman"/>
          <w:bCs/>
          <w:noProof/>
          <w:color w:val="000000"/>
          <w:szCs w:val="24"/>
        </w:rPr>
        <w:drawing>
          <wp:inline distT="0" distB="0" distL="0" distR="0">
            <wp:extent cx="4528185" cy="3635375"/>
            <wp:effectExtent l="0" t="0" r="0" b="0"/>
            <wp:docPr id="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28185" cy="3635375"/>
                    </a:xfrm>
                    <a:prstGeom prst="rect">
                      <a:avLst/>
                    </a:prstGeom>
                    <a:noFill/>
                    <a:ln>
                      <a:noFill/>
                    </a:ln>
                  </pic:spPr>
                </pic:pic>
              </a:graphicData>
            </a:graphic>
          </wp:inline>
        </w:drawing>
      </w:r>
    </w:p>
    <w:p w:rsidR="004429F0" w:rsidRPr="004429F0" w:rsidRDefault="004429F0" w:rsidP="004429F0">
      <w:pPr>
        <w:spacing w:line="276" w:lineRule="auto"/>
        <w:ind w:left="0" w:firstLine="0"/>
        <w:rPr>
          <w:rFonts w:ascii="Times New Roman" w:hAnsi="Times New Roman" w:cs="Times New Roman"/>
          <w:bCs/>
          <w:color w:val="000000"/>
          <w:szCs w:val="24"/>
        </w:rPr>
      </w:pPr>
    </w:p>
    <w:p w:rsidR="004429F0" w:rsidRPr="004429F0" w:rsidRDefault="004429F0" w:rsidP="004429F0">
      <w:pPr>
        <w:spacing w:line="276" w:lineRule="auto"/>
        <w:ind w:left="0" w:firstLine="0"/>
        <w:rPr>
          <w:rFonts w:ascii="Times New Roman" w:hAnsi="Times New Roman" w:cs="Times New Roman"/>
          <w:bCs/>
          <w:color w:val="000000"/>
          <w:szCs w:val="24"/>
        </w:rPr>
      </w:pPr>
    </w:p>
    <w:p w:rsidR="004429F0" w:rsidRPr="001A3EDF" w:rsidRDefault="004429F0" w:rsidP="004429F0">
      <w:pPr>
        <w:spacing w:line="276" w:lineRule="auto"/>
        <w:ind w:left="0" w:firstLine="0"/>
        <w:rPr>
          <w:rFonts w:ascii="Times New Roman" w:hAnsi="Times New Roman" w:cs="Times New Roman"/>
          <w:b/>
          <w:bCs/>
          <w:color w:val="000000"/>
          <w:szCs w:val="24"/>
        </w:rPr>
      </w:pPr>
      <w:r w:rsidRPr="001A3EDF">
        <w:rPr>
          <w:rFonts w:ascii="Times New Roman" w:hAnsi="Times New Roman" w:cs="Times New Roman"/>
          <w:b/>
          <w:bCs/>
          <w:color w:val="000000"/>
          <w:szCs w:val="24"/>
        </w:rPr>
        <w:lastRenderedPageBreak/>
        <w:t>ROBOTY BUDOWLANE</w:t>
      </w: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843"/>
        <w:gridCol w:w="531"/>
        <w:gridCol w:w="1880"/>
        <w:gridCol w:w="1560"/>
        <w:gridCol w:w="1062"/>
        <w:gridCol w:w="2622"/>
      </w:tblGrid>
      <w:tr w:rsidR="004429F0" w:rsidRPr="004429F0" w:rsidTr="00AC145F">
        <w:trPr>
          <w:cnfStyle w:val="100000000000"/>
          <w:jc w:val="center"/>
        </w:trPr>
        <w:tc>
          <w:tcPr>
            <w:cnfStyle w:val="001000000000"/>
            <w:tcW w:w="4254" w:type="dxa"/>
            <w:gridSpan w:val="3"/>
            <w:vAlign w:val="center"/>
          </w:tcPr>
          <w:p w:rsidR="004429F0" w:rsidRPr="004429F0" w:rsidRDefault="004429F0" w:rsidP="00AC145F">
            <w:pPr>
              <w:jc w:val="center"/>
              <w:rPr>
                <w:rFonts w:ascii="Times New Roman" w:hAnsi="Times New Roman" w:cs="Times New Roman"/>
                <w:sz w:val="28"/>
              </w:rPr>
            </w:pPr>
            <w:r w:rsidRPr="004429F0">
              <w:rPr>
                <w:rFonts w:ascii="Times New Roman" w:hAnsi="Times New Roman" w:cs="Times New Roman"/>
                <w:sz w:val="28"/>
              </w:rPr>
              <w:t>Numer pomieszczenia</w:t>
            </w:r>
          </w:p>
        </w:tc>
        <w:tc>
          <w:tcPr>
            <w:tcW w:w="2622" w:type="dxa"/>
            <w:gridSpan w:val="2"/>
            <w:vAlign w:val="center"/>
          </w:tcPr>
          <w:p w:rsidR="004429F0" w:rsidRPr="004429F0" w:rsidRDefault="004429F0" w:rsidP="00AC145F">
            <w:pPr>
              <w:pStyle w:val="Nagwek2"/>
              <w:outlineLvl w:val="1"/>
              <w:cnfStyle w:val="100000000000"/>
              <w:rPr>
                <w:rFonts w:ascii="Times New Roman" w:hAnsi="Times New Roman" w:cs="Times New Roman"/>
                <w:sz w:val="28"/>
              </w:rPr>
            </w:pPr>
            <w:r w:rsidRPr="004429F0">
              <w:rPr>
                <w:rFonts w:ascii="Times New Roman" w:hAnsi="Times New Roman" w:cs="Times New Roman"/>
                <w:sz w:val="28"/>
              </w:rPr>
              <w:t>9</w:t>
            </w:r>
          </w:p>
        </w:tc>
        <w:tc>
          <w:tcPr>
            <w:tcW w:w="2622" w:type="dxa"/>
            <w:vAlign w:val="center"/>
          </w:tcPr>
          <w:p w:rsidR="004429F0" w:rsidRPr="004429F0" w:rsidRDefault="004429F0" w:rsidP="00AC145F">
            <w:pPr>
              <w:pStyle w:val="Nagwek2"/>
              <w:outlineLvl w:val="1"/>
              <w:cnfStyle w:val="100000000000"/>
              <w:rPr>
                <w:rFonts w:ascii="Times New Roman" w:hAnsi="Times New Roman" w:cs="Times New Roman"/>
                <w:sz w:val="28"/>
              </w:rPr>
            </w:pPr>
            <w:r w:rsidRPr="004429F0">
              <w:rPr>
                <w:rFonts w:ascii="Times New Roman" w:hAnsi="Times New Roman" w:cs="Times New Roman"/>
                <w:sz w:val="28"/>
              </w:rPr>
              <w:t>wiatrołap</w:t>
            </w:r>
          </w:p>
        </w:tc>
      </w:tr>
      <w:tr w:rsidR="004429F0" w:rsidRPr="004429F0" w:rsidTr="00AC145F">
        <w:trPr>
          <w:cnfStyle w:val="000000100000"/>
          <w:jc w:val="center"/>
        </w:trPr>
        <w:tc>
          <w:tcPr>
            <w:cnfStyle w:val="001000000000"/>
            <w:tcW w:w="2374" w:type="dxa"/>
            <w:gridSpan w:val="2"/>
            <w:shd w:val="clear" w:color="auto" w:fill="FFFFFF" w:themeFill="background1"/>
            <w:vAlign w:val="center"/>
          </w:tcPr>
          <w:p w:rsidR="004429F0" w:rsidRPr="004429F0" w:rsidRDefault="004429F0" w:rsidP="00AC145F">
            <w:pPr>
              <w:spacing w:line="276" w:lineRule="auto"/>
              <w:ind w:left="0" w:firstLine="0"/>
              <w:jc w:val="center"/>
              <w:rPr>
                <w:rFonts w:ascii="Times New Roman" w:hAnsi="Times New Roman" w:cs="Times New Roman"/>
                <w:bCs w:val="0"/>
                <w:color w:val="000000"/>
                <w:sz w:val="20"/>
                <w:szCs w:val="20"/>
              </w:rPr>
            </w:pPr>
            <w:r w:rsidRPr="004429F0">
              <w:rPr>
                <w:rFonts w:ascii="Times New Roman" w:hAnsi="Times New Roman" w:cs="Times New Roman"/>
                <w:bCs w:val="0"/>
                <w:color w:val="000000"/>
                <w:sz w:val="20"/>
                <w:szCs w:val="20"/>
              </w:rPr>
              <w:t>numer 9.1</w:t>
            </w:r>
          </w:p>
        </w:tc>
        <w:tc>
          <w:tcPr>
            <w:tcW w:w="3440" w:type="dxa"/>
            <w:gridSpan w:val="2"/>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b/>
                <w:color w:val="000000"/>
                <w:sz w:val="20"/>
                <w:szCs w:val="20"/>
              </w:rPr>
            </w:pPr>
            <w:r w:rsidRPr="004429F0">
              <w:rPr>
                <w:rFonts w:ascii="Times New Roman" w:hAnsi="Times New Roman" w:cs="Times New Roman"/>
                <w:b/>
                <w:color w:val="000000"/>
                <w:sz w:val="20"/>
                <w:szCs w:val="20"/>
              </w:rPr>
              <w:t>lampa</w:t>
            </w:r>
          </w:p>
        </w:tc>
        <w:tc>
          <w:tcPr>
            <w:tcW w:w="3684" w:type="dxa"/>
            <w:gridSpan w:val="2"/>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bCs/>
                <w:color w:val="000000"/>
                <w:sz w:val="20"/>
                <w:szCs w:val="20"/>
              </w:rPr>
            </w:pPr>
            <w:r w:rsidRPr="004429F0">
              <w:rPr>
                <w:rFonts w:ascii="Times New Roman" w:hAnsi="Times New Roman" w:cs="Times New Roman"/>
                <w:bCs/>
                <w:color w:val="000000"/>
                <w:sz w:val="20"/>
                <w:szCs w:val="20"/>
              </w:rPr>
              <w:t>1 szt.</w:t>
            </w:r>
          </w:p>
        </w:tc>
      </w:tr>
      <w:tr w:rsidR="004429F0" w:rsidRPr="004429F0" w:rsidTr="00AC145F">
        <w:trPr>
          <w:cnfStyle w:val="000000010000"/>
          <w:trHeight w:val="504"/>
          <w:jc w:val="center"/>
        </w:trPr>
        <w:tc>
          <w:tcPr>
            <w:cnfStyle w:val="001000000000"/>
            <w:tcW w:w="1843" w:type="dxa"/>
            <w:shd w:val="clear" w:color="auto" w:fill="FFFFFF" w:themeFill="background1"/>
            <w:vAlign w:val="center"/>
          </w:tcPr>
          <w:p w:rsidR="004429F0" w:rsidRPr="004429F0" w:rsidRDefault="004429F0" w:rsidP="00AC145F">
            <w:pPr>
              <w:spacing w:line="240" w:lineRule="auto"/>
              <w:ind w:left="0" w:firstLine="0"/>
              <w:jc w:val="center"/>
              <w:rPr>
                <w:rFonts w:ascii="Times New Roman" w:hAnsi="Times New Roman" w:cs="Times New Roman"/>
                <w:b w:val="0"/>
                <w:bCs w:val="0"/>
                <w:color w:val="000000"/>
                <w:sz w:val="20"/>
                <w:szCs w:val="20"/>
              </w:rPr>
            </w:pPr>
            <w:r w:rsidRPr="004429F0">
              <w:rPr>
                <w:rFonts w:ascii="Times New Roman" w:hAnsi="Times New Roman" w:cs="Times New Roman"/>
                <w:b w:val="0"/>
                <w:bCs w:val="0"/>
                <w:color w:val="000000"/>
                <w:sz w:val="20"/>
                <w:szCs w:val="20"/>
              </w:rPr>
              <w:t>Minimalne wymagania</w:t>
            </w:r>
          </w:p>
        </w:tc>
        <w:tc>
          <w:tcPr>
            <w:tcW w:w="7655" w:type="dxa"/>
            <w:gridSpan w:val="5"/>
            <w:shd w:val="clear" w:color="auto" w:fill="FFFFFF" w:themeFill="background1"/>
            <w:vAlign w:val="center"/>
          </w:tcPr>
          <w:p w:rsidR="004429F0" w:rsidRPr="004429F0" w:rsidRDefault="004429F0" w:rsidP="00AC145F">
            <w:pPr>
              <w:widowControl/>
              <w:autoSpaceDE w:val="0"/>
              <w:autoSpaceDN w:val="0"/>
              <w:adjustRightInd w:val="0"/>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oprawa typu LED, średnica min. 30 cm,</w:t>
            </w:r>
          </w:p>
          <w:p w:rsidR="004429F0" w:rsidRPr="004429F0" w:rsidRDefault="004429F0" w:rsidP="00AC145F">
            <w:pPr>
              <w:widowControl/>
              <w:autoSpaceDE w:val="0"/>
              <w:autoSpaceDN w:val="0"/>
              <w:adjustRightInd w:val="0"/>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mocy max. 39,7W</w:t>
            </w:r>
          </w:p>
          <w:p w:rsidR="004429F0" w:rsidRPr="004429F0" w:rsidRDefault="004429F0" w:rsidP="00AC145F">
            <w:pPr>
              <w:widowControl/>
              <w:autoSpaceDE w:val="0"/>
              <w:autoSpaceDN w:val="0"/>
              <w:adjustRightInd w:val="0"/>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stopień ochrony min. IP44,</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kolor klosza/podstawy: do wyboru przez Zamawiającego,</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materiał wykonania klosza/podstawy: metal, tworzywo sztuczne,</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klasa energooszczędności max. E</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p>
          <w:p w:rsidR="004429F0" w:rsidRPr="004429F0" w:rsidRDefault="004429F0" w:rsidP="00AC145F">
            <w:pPr>
              <w:spacing w:line="276" w:lineRule="auto"/>
              <w:ind w:left="0" w:firstLine="0"/>
              <w:cnfStyle w:val="000000010000"/>
              <w:rPr>
                <w:rFonts w:ascii="Times New Roman" w:hAnsi="Times New Roman" w:cs="Times New Roman"/>
                <w:bCs/>
                <w:color w:val="000000"/>
                <w:sz w:val="20"/>
                <w:szCs w:val="20"/>
                <w:u w:val="single"/>
              </w:rPr>
            </w:pPr>
          </w:p>
        </w:tc>
      </w:tr>
      <w:tr w:rsidR="004429F0" w:rsidRPr="004429F0" w:rsidTr="00AC145F">
        <w:trPr>
          <w:cnfStyle w:val="000000100000"/>
          <w:jc w:val="center"/>
        </w:trPr>
        <w:tc>
          <w:tcPr>
            <w:cnfStyle w:val="001000000000"/>
            <w:tcW w:w="1843"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color w:val="000000"/>
                <w:sz w:val="20"/>
                <w:szCs w:val="20"/>
              </w:rPr>
              <w:t>Przykłady</w:t>
            </w:r>
          </w:p>
          <w:p w:rsidR="004429F0" w:rsidRPr="004429F0" w:rsidRDefault="004429F0" w:rsidP="00AC145F">
            <w:pPr>
              <w:spacing w:line="240" w:lineRule="auto"/>
              <w:ind w:left="0" w:firstLine="0"/>
              <w:jc w:val="center"/>
              <w:rPr>
                <w:rFonts w:ascii="Times New Roman" w:hAnsi="Times New Roman" w:cs="Times New Roman"/>
                <w:b w:val="0"/>
                <w:bCs w:val="0"/>
                <w:color w:val="000000"/>
                <w:sz w:val="20"/>
                <w:szCs w:val="20"/>
              </w:rPr>
            </w:pPr>
          </w:p>
        </w:tc>
        <w:tc>
          <w:tcPr>
            <w:tcW w:w="7655" w:type="dxa"/>
            <w:gridSpan w:val="5"/>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bCs/>
                <w:color w:val="000000"/>
                <w:sz w:val="20"/>
                <w:szCs w:val="20"/>
              </w:rPr>
            </w:pPr>
            <w:r w:rsidRPr="004429F0">
              <w:rPr>
                <w:rFonts w:ascii="Times New Roman" w:eastAsia="Times New Roman" w:hAnsi="Times New Roman" w:cs="Times New Roman"/>
                <w:sz w:val="24"/>
                <w:lang w:eastAsia="pl-PL"/>
              </w:rPr>
              <w:object w:dxaOrig="8535" w:dyaOrig="2805">
                <v:shape id="_x0000_i1028" type="#_x0000_t75" style="width:349.2pt;height:114.6pt" o:ole="">
                  <v:imagedata r:id="rId49" o:title=""/>
                </v:shape>
                <o:OLEObject Type="Embed" ProgID="Paint.Picture" ShapeID="_x0000_i1028" DrawAspect="Content" ObjectID="_1708935377" r:id="rId50"/>
              </w:object>
            </w:r>
          </w:p>
        </w:tc>
      </w:tr>
      <w:tr w:rsidR="004429F0" w:rsidRPr="004429F0" w:rsidTr="00AC145F">
        <w:trPr>
          <w:cnfStyle w:val="000000010000"/>
          <w:jc w:val="center"/>
        </w:trPr>
        <w:tc>
          <w:tcPr>
            <w:cnfStyle w:val="001000000000"/>
            <w:tcW w:w="2374" w:type="dxa"/>
            <w:gridSpan w:val="2"/>
            <w:shd w:val="clear" w:color="auto" w:fill="FFFFFF" w:themeFill="background1"/>
            <w:vAlign w:val="center"/>
          </w:tcPr>
          <w:p w:rsidR="004429F0" w:rsidRPr="004429F0" w:rsidRDefault="004429F0" w:rsidP="00AC145F">
            <w:pPr>
              <w:spacing w:line="276" w:lineRule="auto"/>
              <w:ind w:left="0" w:firstLine="0"/>
              <w:jc w:val="center"/>
              <w:rPr>
                <w:rFonts w:ascii="Times New Roman" w:hAnsi="Times New Roman" w:cs="Times New Roman"/>
                <w:bCs w:val="0"/>
                <w:color w:val="000000"/>
                <w:sz w:val="20"/>
                <w:szCs w:val="20"/>
              </w:rPr>
            </w:pPr>
            <w:r w:rsidRPr="004429F0">
              <w:rPr>
                <w:rFonts w:ascii="Times New Roman" w:hAnsi="Times New Roman" w:cs="Times New Roman"/>
                <w:bCs w:val="0"/>
                <w:color w:val="000000"/>
                <w:sz w:val="20"/>
                <w:szCs w:val="20"/>
              </w:rPr>
              <w:t>numer 9.2</w:t>
            </w:r>
          </w:p>
        </w:tc>
        <w:tc>
          <w:tcPr>
            <w:tcW w:w="3440" w:type="dxa"/>
            <w:gridSpan w:val="2"/>
            <w:shd w:val="clear" w:color="auto" w:fill="FFFFFF" w:themeFill="background1"/>
            <w:vAlign w:val="center"/>
          </w:tcPr>
          <w:p w:rsidR="004429F0" w:rsidRPr="004429F0" w:rsidRDefault="004429F0" w:rsidP="00AC145F">
            <w:pPr>
              <w:spacing w:line="276" w:lineRule="auto"/>
              <w:ind w:left="0" w:firstLine="0"/>
              <w:jc w:val="center"/>
              <w:cnfStyle w:val="000000010000"/>
              <w:rPr>
                <w:rFonts w:ascii="Times New Roman" w:hAnsi="Times New Roman" w:cs="Times New Roman"/>
                <w:b/>
                <w:color w:val="000000"/>
                <w:sz w:val="20"/>
                <w:szCs w:val="20"/>
              </w:rPr>
            </w:pPr>
            <w:r w:rsidRPr="004429F0">
              <w:rPr>
                <w:rFonts w:ascii="Times New Roman" w:hAnsi="Times New Roman" w:cs="Times New Roman"/>
                <w:b/>
                <w:color w:val="000000"/>
                <w:sz w:val="20"/>
                <w:szCs w:val="20"/>
              </w:rPr>
              <w:t>wycieraczka</w:t>
            </w:r>
          </w:p>
        </w:tc>
        <w:tc>
          <w:tcPr>
            <w:tcW w:w="3684" w:type="dxa"/>
            <w:gridSpan w:val="2"/>
            <w:shd w:val="clear" w:color="auto" w:fill="FFFFFF" w:themeFill="background1"/>
            <w:vAlign w:val="center"/>
          </w:tcPr>
          <w:p w:rsidR="004429F0" w:rsidRPr="004429F0" w:rsidRDefault="004429F0" w:rsidP="00AC145F">
            <w:pPr>
              <w:spacing w:line="276" w:lineRule="auto"/>
              <w:ind w:left="0" w:firstLine="0"/>
              <w:jc w:val="center"/>
              <w:cnfStyle w:val="000000010000"/>
              <w:rPr>
                <w:rFonts w:ascii="Times New Roman" w:hAnsi="Times New Roman" w:cs="Times New Roman"/>
                <w:bCs/>
                <w:color w:val="000000"/>
                <w:sz w:val="20"/>
                <w:szCs w:val="20"/>
              </w:rPr>
            </w:pPr>
            <w:r w:rsidRPr="004429F0">
              <w:rPr>
                <w:rFonts w:ascii="Times New Roman" w:hAnsi="Times New Roman" w:cs="Times New Roman"/>
                <w:bCs/>
                <w:color w:val="000000"/>
                <w:sz w:val="20"/>
                <w:szCs w:val="20"/>
              </w:rPr>
              <w:t>1 szt.</w:t>
            </w:r>
          </w:p>
        </w:tc>
      </w:tr>
      <w:tr w:rsidR="004429F0" w:rsidRPr="004429F0" w:rsidTr="00AC145F">
        <w:trPr>
          <w:cnfStyle w:val="000000100000"/>
          <w:trHeight w:val="504"/>
          <w:jc w:val="center"/>
        </w:trPr>
        <w:tc>
          <w:tcPr>
            <w:cnfStyle w:val="001000000000"/>
            <w:tcW w:w="1843" w:type="dxa"/>
            <w:shd w:val="clear" w:color="auto" w:fill="FFFFFF" w:themeFill="background1"/>
            <w:vAlign w:val="center"/>
          </w:tcPr>
          <w:p w:rsidR="004429F0" w:rsidRPr="004429F0" w:rsidRDefault="004429F0" w:rsidP="00AC145F">
            <w:pPr>
              <w:spacing w:line="240" w:lineRule="auto"/>
              <w:ind w:left="0" w:firstLine="0"/>
              <w:jc w:val="center"/>
              <w:rPr>
                <w:rFonts w:ascii="Times New Roman" w:hAnsi="Times New Roman" w:cs="Times New Roman"/>
                <w:b w:val="0"/>
                <w:bCs w:val="0"/>
                <w:color w:val="000000"/>
                <w:sz w:val="20"/>
                <w:szCs w:val="20"/>
              </w:rPr>
            </w:pPr>
            <w:r w:rsidRPr="004429F0">
              <w:rPr>
                <w:rFonts w:ascii="Times New Roman" w:hAnsi="Times New Roman" w:cs="Times New Roman"/>
                <w:b w:val="0"/>
                <w:bCs w:val="0"/>
                <w:color w:val="000000"/>
                <w:sz w:val="20"/>
                <w:szCs w:val="20"/>
              </w:rPr>
              <w:t>Minimalne wymagania</w:t>
            </w:r>
          </w:p>
        </w:tc>
        <w:tc>
          <w:tcPr>
            <w:tcW w:w="7655" w:type="dxa"/>
            <w:gridSpan w:val="5"/>
            <w:shd w:val="clear" w:color="auto" w:fill="FFFFFF" w:themeFill="background1"/>
            <w:vAlign w:val="center"/>
          </w:tcPr>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wycieraczki osuszająco- czyszczące z wkładem tekstylnym lub gumowym,</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 xml:space="preserve">wymiar wycieraczki 1000*1500 mm (1szt.), </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 xml:space="preserve">profil aluminiowy wraz z podkładem: 11 mm, </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 xml:space="preserve">wysokość całkowitej wycieraczki: ok. 20 mm, </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dostosowana do użytku publicznego</w:t>
            </w:r>
          </w:p>
        </w:tc>
      </w:tr>
      <w:tr w:rsidR="004429F0" w:rsidRPr="004429F0" w:rsidTr="00AC145F">
        <w:trPr>
          <w:cnfStyle w:val="000000010000"/>
          <w:jc w:val="center"/>
        </w:trPr>
        <w:tc>
          <w:tcPr>
            <w:cnfStyle w:val="001000000000"/>
            <w:tcW w:w="1843"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color w:val="000000"/>
                <w:sz w:val="20"/>
                <w:szCs w:val="20"/>
              </w:rPr>
              <w:t>Przykłady</w:t>
            </w:r>
          </w:p>
          <w:p w:rsidR="004429F0" w:rsidRPr="004429F0" w:rsidRDefault="004429F0" w:rsidP="00AC145F">
            <w:pPr>
              <w:spacing w:line="240" w:lineRule="auto"/>
              <w:ind w:left="0" w:firstLine="0"/>
              <w:jc w:val="center"/>
              <w:rPr>
                <w:rFonts w:ascii="Times New Roman" w:hAnsi="Times New Roman" w:cs="Times New Roman"/>
                <w:b w:val="0"/>
                <w:bCs w:val="0"/>
                <w:color w:val="000000"/>
                <w:sz w:val="20"/>
                <w:szCs w:val="20"/>
              </w:rPr>
            </w:pPr>
          </w:p>
        </w:tc>
        <w:tc>
          <w:tcPr>
            <w:tcW w:w="7655" w:type="dxa"/>
            <w:gridSpan w:val="5"/>
            <w:shd w:val="clear" w:color="auto" w:fill="FFFFFF" w:themeFill="background1"/>
            <w:vAlign w:val="center"/>
          </w:tcPr>
          <w:p w:rsidR="004429F0" w:rsidRPr="004429F0" w:rsidRDefault="004429F0" w:rsidP="00AC145F">
            <w:pPr>
              <w:spacing w:line="276" w:lineRule="auto"/>
              <w:ind w:left="0" w:firstLine="0"/>
              <w:jc w:val="center"/>
              <w:cnfStyle w:val="000000010000"/>
              <w:rPr>
                <w:rFonts w:ascii="Times New Roman" w:hAnsi="Times New Roman" w:cs="Times New Roman"/>
                <w:bCs/>
                <w:color w:val="000000"/>
                <w:sz w:val="20"/>
                <w:szCs w:val="20"/>
              </w:rPr>
            </w:pPr>
            <w:r w:rsidRPr="004429F0">
              <w:rPr>
                <w:rFonts w:ascii="Times New Roman" w:eastAsia="Times New Roman" w:hAnsi="Times New Roman" w:cs="Times New Roman"/>
                <w:sz w:val="24"/>
                <w:lang w:eastAsia="pl-PL"/>
              </w:rPr>
              <w:object w:dxaOrig="4650" w:dyaOrig="2550">
                <v:shape id="_x0000_i1029" type="#_x0000_t75" style="width:231.6pt;height:128.4pt" o:ole="">
                  <v:imagedata r:id="rId51" o:title=""/>
                </v:shape>
                <o:OLEObject Type="Embed" ProgID="Paint.Picture" ShapeID="_x0000_i1029" DrawAspect="Content" ObjectID="_1708935378" r:id="rId52"/>
              </w:object>
            </w:r>
          </w:p>
        </w:tc>
      </w:tr>
      <w:tr w:rsidR="004429F0" w:rsidRPr="004429F0" w:rsidTr="00AC145F">
        <w:trPr>
          <w:cnfStyle w:val="000000100000"/>
          <w:jc w:val="center"/>
        </w:trPr>
        <w:tc>
          <w:tcPr>
            <w:cnfStyle w:val="001000000000"/>
            <w:tcW w:w="2374" w:type="dxa"/>
            <w:gridSpan w:val="2"/>
            <w:shd w:val="clear" w:color="auto" w:fill="FFFFFF" w:themeFill="background1"/>
            <w:vAlign w:val="center"/>
          </w:tcPr>
          <w:p w:rsidR="004429F0" w:rsidRPr="004429F0" w:rsidRDefault="004429F0" w:rsidP="00AC145F">
            <w:pPr>
              <w:spacing w:line="276" w:lineRule="auto"/>
              <w:ind w:left="0" w:firstLine="0"/>
              <w:jc w:val="center"/>
              <w:rPr>
                <w:rFonts w:ascii="Times New Roman" w:hAnsi="Times New Roman" w:cs="Times New Roman"/>
                <w:bCs w:val="0"/>
                <w:color w:val="000000"/>
                <w:sz w:val="20"/>
                <w:szCs w:val="20"/>
              </w:rPr>
            </w:pPr>
            <w:r w:rsidRPr="004429F0">
              <w:rPr>
                <w:rFonts w:ascii="Times New Roman" w:hAnsi="Times New Roman" w:cs="Times New Roman"/>
                <w:bCs w:val="0"/>
                <w:color w:val="000000"/>
                <w:sz w:val="20"/>
                <w:szCs w:val="20"/>
              </w:rPr>
              <w:t>numer 9.3</w:t>
            </w:r>
          </w:p>
        </w:tc>
        <w:tc>
          <w:tcPr>
            <w:tcW w:w="3440" w:type="dxa"/>
            <w:gridSpan w:val="2"/>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b/>
                <w:color w:val="000000"/>
                <w:sz w:val="20"/>
                <w:szCs w:val="20"/>
              </w:rPr>
            </w:pPr>
            <w:r w:rsidRPr="004429F0">
              <w:rPr>
                <w:rFonts w:ascii="Times New Roman" w:hAnsi="Times New Roman" w:cs="Times New Roman"/>
                <w:b/>
                <w:color w:val="000000"/>
                <w:sz w:val="20"/>
                <w:szCs w:val="20"/>
              </w:rPr>
              <w:t>drzwi zewnętrzne z słupkiem D1</w:t>
            </w:r>
          </w:p>
        </w:tc>
        <w:tc>
          <w:tcPr>
            <w:tcW w:w="3684" w:type="dxa"/>
            <w:gridSpan w:val="2"/>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bCs/>
                <w:color w:val="000000"/>
                <w:sz w:val="20"/>
                <w:szCs w:val="20"/>
              </w:rPr>
            </w:pPr>
            <w:r w:rsidRPr="004429F0">
              <w:rPr>
                <w:rFonts w:ascii="Times New Roman" w:hAnsi="Times New Roman" w:cs="Times New Roman"/>
                <w:bCs/>
                <w:color w:val="000000"/>
                <w:sz w:val="20"/>
                <w:szCs w:val="20"/>
              </w:rPr>
              <w:t>1 szt.</w:t>
            </w:r>
          </w:p>
        </w:tc>
      </w:tr>
      <w:tr w:rsidR="004429F0" w:rsidRPr="004429F0" w:rsidTr="00AC145F">
        <w:trPr>
          <w:cnfStyle w:val="000000010000"/>
          <w:trHeight w:val="504"/>
          <w:jc w:val="center"/>
        </w:trPr>
        <w:tc>
          <w:tcPr>
            <w:cnfStyle w:val="001000000000"/>
            <w:tcW w:w="1843" w:type="dxa"/>
            <w:shd w:val="clear" w:color="auto" w:fill="FFFFFF" w:themeFill="background1"/>
            <w:vAlign w:val="center"/>
          </w:tcPr>
          <w:p w:rsidR="004429F0" w:rsidRPr="004429F0" w:rsidRDefault="004429F0" w:rsidP="00AC145F">
            <w:pPr>
              <w:spacing w:line="240" w:lineRule="auto"/>
              <w:ind w:left="0" w:firstLine="0"/>
              <w:jc w:val="center"/>
              <w:rPr>
                <w:rFonts w:ascii="Times New Roman" w:hAnsi="Times New Roman" w:cs="Times New Roman"/>
                <w:b w:val="0"/>
                <w:bCs w:val="0"/>
                <w:color w:val="000000"/>
                <w:sz w:val="20"/>
                <w:szCs w:val="20"/>
              </w:rPr>
            </w:pPr>
            <w:r w:rsidRPr="004429F0">
              <w:rPr>
                <w:rFonts w:ascii="Times New Roman" w:hAnsi="Times New Roman" w:cs="Times New Roman"/>
                <w:b w:val="0"/>
                <w:bCs w:val="0"/>
                <w:color w:val="000000"/>
                <w:sz w:val="20"/>
                <w:szCs w:val="20"/>
              </w:rPr>
              <w:t>Minimalne wymagania</w:t>
            </w:r>
          </w:p>
        </w:tc>
        <w:tc>
          <w:tcPr>
            <w:tcW w:w="7655" w:type="dxa"/>
            <w:gridSpan w:val="5"/>
            <w:shd w:val="clear" w:color="auto" w:fill="FFFFFF" w:themeFill="background1"/>
            <w:vAlign w:val="center"/>
          </w:tcPr>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dostosowane do użytku w obiektach użyteczności publicznej,</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spełniające aktualne wymagania przeciwpożarowe</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antywłamaniowe,</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z słupkiem otwieranym,</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odporne na warunki atmosferyczne,</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szyba reflex,</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ościeżnice obejmujące całą szerokość ściany, metalowe, kątowa, opaska min. 8 cm</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z progiem w zestawie,</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zamek główny i zamek dodatkowy w zestawie wraz z min. dwoma kompletami kluczy,</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min. trzy zawiasy,</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kolor do wyboru przez Zamawiającego z pełnej palety producenta,</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klamka, stal nierdzewna, przystosowane dla osób niepełnosprawnych,</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elektrozaczep,</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samozamykacz,</w:t>
            </w:r>
          </w:p>
          <w:p w:rsidR="004429F0" w:rsidRPr="004429F0" w:rsidRDefault="004429F0" w:rsidP="00AC145F">
            <w:pPr>
              <w:jc w:val="both"/>
              <w:cnfStyle w:val="000000010000"/>
              <w:rPr>
                <w:rFonts w:ascii="Times New Roman" w:hAnsi="Times New Roman" w:cs="Times New Roman"/>
              </w:rPr>
            </w:pPr>
            <w:r w:rsidRPr="004429F0">
              <w:rPr>
                <w:rFonts w:ascii="Times New Roman" w:hAnsi="Times New Roman" w:cs="Times New Roman"/>
              </w:rPr>
              <w:lastRenderedPageBreak/>
              <w:t xml:space="preserve"> odbojnik,stal nierdzewna, ruchome, wys. min 7 cm</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p>
        </w:tc>
      </w:tr>
      <w:tr w:rsidR="004429F0" w:rsidRPr="004429F0" w:rsidTr="00AC145F">
        <w:trPr>
          <w:cnfStyle w:val="000000100000"/>
          <w:jc w:val="center"/>
        </w:trPr>
        <w:tc>
          <w:tcPr>
            <w:cnfStyle w:val="001000000000"/>
            <w:tcW w:w="1843"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color w:val="000000"/>
                <w:sz w:val="20"/>
                <w:szCs w:val="20"/>
              </w:rPr>
              <w:lastRenderedPageBreak/>
              <w:t>Przykłady</w:t>
            </w:r>
          </w:p>
          <w:p w:rsidR="004429F0" w:rsidRPr="004429F0" w:rsidRDefault="004429F0" w:rsidP="00AC145F">
            <w:pPr>
              <w:spacing w:line="240" w:lineRule="auto"/>
              <w:ind w:left="0" w:firstLine="0"/>
              <w:jc w:val="center"/>
              <w:rPr>
                <w:rFonts w:ascii="Times New Roman" w:hAnsi="Times New Roman" w:cs="Times New Roman"/>
                <w:b w:val="0"/>
                <w:bCs w:val="0"/>
                <w:color w:val="000000"/>
                <w:sz w:val="20"/>
                <w:szCs w:val="20"/>
              </w:rPr>
            </w:pPr>
          </w:p>
        </w:tc>
        <w:tc>
          <w:tcPr>
            <w:tcW w:w="7655" w:type="dxa"/>
            <w:gridSpan w:val="5"/>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bCs/>
                <w:color w:val="000000"/>
                <w:sz w:val="20"/>
                <w:szCs w:val="20"/>
              </w:rPr>
            </w:pPr>
            <w:r w:rsidRPr="004429F0">
              <w:rPr>
                <w:rFonts w:ascii="Times New Roman" w:eastAsia="Times New Roman" w:hAnsi="Times New Roman" w:cs="Times New Roman"/>
                <w:sz w:val="24"/>
                <w:lang w:eastAsia="pl-PL"/>
              </w:rPr>
              <w:object w:dxaOrig="6000" w:dyaOrig="3930">
                <v:shape id="_x0000_i1030" type="#_x0000_t75" style="width:300.6pt;height:196.2pt" o:ole="">
                  <v:imagedata r:id="rId53" o:title=""/>
                </v:shape>
                <o:OLEObject Type="Embed" ProgID="Paint.Picture" ShapeID="_x0000_i1030" DrawAspect="Content" ObjectID="_1708935379" r:id="rId54"/>
              </w:object>
            </w:r>
          </w:p>
        </w:tc>
      </w:tr>
    </w:tbl>
    <w:p w:rsidR="004429F0" w:rsidRPr="004429F0" w:rsidRDefault="004429F0" w:rsidP="004429F0">
      <w:pPr>
        <w:spacing w:line="200" w:lineRule="atLeast"/>
        <w:jc w:val="center"/>
        <w:rPr>
          <w:rFonts w:ascii="Times New Roman" w:hAnsi="Times New Roman" w:cs="Times New Roman"/>
          <w:sz w:val="20"/>
          <w:szCs w:val="20"/>
        </w:rPr>
      </w:pPr>
    </w:p>
    <w:p w:rsidR="004429F0" w:rsidRPr="004429F0" w:rsidRDefault="004429F0" w:rsidP="004429F0">
      <w:pPr>
        <w:spacing w:line="200" w:lineRule="atLeast"/>
        <w:jc w:val="center"/>
        <w:rPr>
          <w:rFonts w:ascii="Times New Roman" w:hAnsi="Times New Roman" w:cs="Times New Roman"/>
          <w:sz w:val="20"/>
          <w:szCs w:val="20"/>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843"/>
        <w:gridCol w:w="531"/>
        <w:gridCol w:w="1880"/>
        <w:gridCol w:w="851"/>
        <w:gridCol w:w="1771"/>
        <w:gridCol w:w="2622"/>
      </w:tblGrid>
      <w:tr w:rsidR="004429F0" w:rsidRPr="004429F0" w:rsidTr="00AC145F">
        <w:trPr>
          <w:cnfStyle w:val="100000000000"/>
          <w:jc w:val="center"/>
        </w:trPr>
        <w:tc>
          <w:tcPr>
            <w:cnfStyle w:val="001000000000"/>
            <w:tcW w:w="4254" w:type="dxa"/>
            <w:gridSpan w:val="3"/>
            <w:vAlign w:val="center"/>
          </w:tcPr>
          <w:p w:rsidR="004429F0" w:rsidRPr="004429F0" w:rsidRDefault="004429F0" w:rsidP="00AC145F">
            <w:pPr>
              <w:jc w:val="center"/>
              <w:rPr>
                <w:rFonts w:ascii="Times New Roman" w:hAnsi="Times New Roman" w:cs="Times New Roman"/>
                <w:sz w:val="28"/>
              </w:rPr>
            </w:pPr>
            <w:r w:rsidRPr="004429F0">
              <w:rPr>
                <w:rFonts w:ascii="Times New Roman" w:hAnsi="Times New Roman" w:cs="Times New Roman"/>
                <w:sz w:val="28"/>
              </w:rPr>
              <w:t>Numer pomieszczenia</w:t>
            </w:r>
          </w:p>
        </w:tc>
        <w:tc>
          <w:tcPr>
            <w:tcW w:w="2622" w:type="dxa"/>
            <w:gridSpan w:val="2"/>
            <w:vAlign w:val="center"/>
          </w:tcPr>
          <w:p w:rsidR="004429F0" w:rsidRPr="004429F0" w:rsidRDefault="004429F0" w:rsidP="00AC145F">
            <w:pPr>
              <w:pStyle w:val="Nagwek2"/>
              <w:outlineLvl w:val="1"/>
              <w:cnfStyle w:val="100000000000"/>
              <w:rPr>
                <w:rFonts w:ascii="Times New Roman" w:hAnsi="Times New Roman" w:cs="Times New Roman"/>
                <w:sz w:val="28"/>
              </w:rPr>
            </w:pPr>
            <w:r w:rsidRPr="004429F0">
              <w:rPr>
                <w:rFonts w:ascii="Times New Roman" w:hAnsi="Times New Roman" w:cs="Times New Roman"/>
                <w:sz w:val="28"/>
              </w:rPr>
              <w:t>10</w:t>
            </w:r>
          </w:p>
        </w:tc>
        <w:tc>
          <w:tcPr>
            <w:tcW w:w="2622" w:type="dxa"/>
            <w:vAlign w:val="center"/>
          </w:tcPr>
          <w:p w:rsidR="004429F0" w:rsidRPr="004429F0" w:rsidRDefault="004429F0" w:rsidP="00AC145F">
            <w:pPr>
              <w:pStyle w:val="Nagwek2"/>
              <w:outlineLvl w:val="1"/>
              <w:cnfStyle w:val="100000000000"/>
              <w:rPr>
                <w:rFonts w:ascii="Times New Roman" w:hAnsi="Times New Roman" w:cs="Times New Roman"/>
                <w:sz w:val="28"/>
              </w:rPr>
            </w:pPr>
            <w:r w:rsidRPr="004429F0">
              <w:rPr>
                <w:rFonts w:ascii="Times New Roman" w:hAnsi="Times New Roman" w:cs="Times New Roman"/>
                <w:sz w:val="28"/>
              </w:rPr>
              <w:t>holl</w:t>
            </w:r>
          </w:p>
        </w:tc>
      </w:tr>
      <w:tr w:rsidR="004429F0" w:rsidRPr="004429F0" w:rsidTr="00AC145F">
        <w:trPr>
          <w:cnfStyle w:val="000000100000"/>
          <w:jc w:val="center"/>
        </w:trPr>
        <w:tc>
          <w:tcPr>
            <w:cnfStyle w:val="001000000000"/>
            <w:tcW w:w="2374" w:type="dxa"/>
            <w:gridSpan w:val="2"/>
            <w:shd w:val="clear" w:color="auto" w:fill="FFFFFF" w:themeFill="background1"/>
            <w:vAlign w:val="center"/>
          </w:tcPr>
          <w:p w:rsidR="004429F0" w:rsidRPr="004429F0" w:rsidRDefault="004429F0" w:rsidP="00AC145F">
            <w:pPr>
              <w:spacing w:line="276" w:lineRule="auto"/>
              <w:ind w:left="0" w:firstLine="0"/>
              <w:jc w:val="center"/>
              <w:rPr>
                <w:rFonts w:ascii="Times New Roman" w:hAnsi="Times New Roman" w:cs="Times New Roman"/>
                <w:bCs w:val="0"/>
                <w:color w:val="000000"/>
                <w:sz w:val="20"/>
                <w:szCs w:val="20"/>
              </w:rPr>
            </w:pPr>
            <w:r w:rsidRPr="004429F0">
              <w:rPr>
                <w:rFonts w:ascii="Times New Roman" w:hAnsi="Times New Roman" w:cs="Times New Roman"/>
                <w:bCs w:val="0"/>
                <w:color w:val="000000"/>
                <w:sz w:val="20"/>
                <w:szCs w:val="20"/>
              </w:rPr>
              <w:t>numer 10.1</w:t>
            </w:r>
          </w:p>
        </w:tc>
        <w:tc>
          <w:tcPr>
            <w:tcW w:w="2731" w:type="dxa"/>
            <w:gridSpan w:val="2"/>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b/>
                <w:color w:val="000000"/>
                <w:sz w:val="20"/>
                <w:szCs w:val="20"/>
              </w:rPr>
            </w:pPr>
            <w:r w:rsidRPr="004429F0">
              <w:rPr>
                <w:rFonts w:ascii="Times New Roman" w:hAnsi="Times New Roman" w:cs="Times New Roman"/>
                <w:b/>
                <w:color w:val="000000"/>
                <w:sz w:val="20"/>
                <w:szCs w:val="20"/>
              </w:rPr>
              <w:t>lampa</w:t>
            </w:r>
          </w:p>
        </w:tc>
        <w:tc>
          <w:tcPr>
            <w:tcW w:w="4393" w:type="dxa"/>
            <w:gridSpan w:val="2"/>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bCs/>
                <w:color w:val="000000"/>
                <w:sz w:val="20"/>
                <w:szCs w:val="20"/>
              </w:rPr>
            </w:pPr>
            <w:r w:rsidRPr="004429F0">
              <w:rPr>
                <w:rFonts w:ascii="Times New Roman" w:hAnsi="Times New Roman" w:cs="Times New Roman"/>
                <w:bCs/>
                <w:color w:val="000000"/>
                <w:sz w:val="20"/>
                <w:szCs w:val="20"/>
              </w:rPr>
              <w:t>3 szt.</w:t>
            </w:r>
          </w:p>
        </w:tc>
      </w:tr>
      <w:tr w:rsidR="004429F0" w:rsidRPr="004429F0" w:rsidTr="00AC145F">
        <w:trPr>
          <w:cnfStyle w:val="000000010000"/>
          <w:trHeight w:val="504"/>
          <w:jc w:val="center"/>
        </w:trPr>
        <w:tc>
          <w:tcPr>
            <w:cnfStyle w:val="001000000000"/>
            <w:tcW w:w="1843" w:type="dxa"/>
            <w:shd w:val="clear" w:color="auto" w:fill="FFFFFF" w:themeFill="background1"/>
            <w:vAlign w:val="center"/>
          </w:tcPr>
          <w:p w:rsidR="004429F0" w:rsidRPr="004429F0" w:rsidRDefault="004429F0" w:rsidP="00AC145F">
            <w:pPr>
              <w:spacing w:line="240" w:lineRule="auto"/>
              <w:ind w:left="0" w:firstLine="0"/>
              <w:jc w:val="center"/>
              <w:rPr>
                <w:rFonts w:ascii="Times New Roman" w:hAnsi="Times New Roman" w:cs="Times New Roman"/>
                <w:b w:val="0"/>
                <w:bCs w:val="0"/>
                <w:color w:val="000000"/>
                <w:sz w:val="20"/>
                <w:szCs w:val="20"/>
              </w:rPr>
            </w:pPr>
            <w:r w:rsidRPr="004429F0">
              <w:rPr>
                <w:rFonts w:ascii="Times New Roman" w:hAnsi="Times New Roman" w:cs="Times New Roman"/>
                <w:b w:val="0"/>
                <w:bCs w:val="0"/>
                <w:color w:val="000000"/>
                <w:sz w:val="20"/>
                <w:szCs w:val="20"/>
              </w:rPr>
              <w:t>Minimalne wymagania</w:t>
            </w:r>
          </w:p>
        </w:tc>
        <w:tc>
          <w:tcPr>
            <w:tcW w:w="7655" w:type="dxa"/>
            <w:gridSpan w:val="5"/>
            <w:shd w:val="clear" w:color="auto" w:fill="FFFFFF" w:themeFill="background1"/>
            <w:vAlign w:val="center"/>
          </w:tcPr>
          <w:p w:rsidR="004429F0" w:rsidRPr="004429F0" w:rsidRDefault="004429F0" w:rsidP="00AC145F">
            <w:pPr>
              <w:widowControl/>
              <w:autoSpaceDE w:val="0"/>
              <w:autoSpaceDN w:val="0"/>
              <w:adjustRightInd w:val="0"/>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oprawa typu LED, o średnicy min. 30 cm,</w:t>
            </w:r>
          </w:p>
          <w:p w:rsidR="004429F0" w:rsidRPr="004429F0" w:rsidRDefault="004429F0" w:rsidP="00AC145F">
            <w:pPr>
              <w:widowControl/>
              <w:autoSpaceDE w:val="0"/>
              <w:autoSpaceDN w:val="0"/>
              <w:adjustRightInd w:val="0"/>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mocy max. 39,7W</w:t>
            </w:r>
          </w:p>
          <w:p w:rsidR="004429F0" w:rsidRPr="004429F0" w:rsidRDefault="004429F0" w:rsidP="00AC145F">
            <w:pPr>
              <w:widowControl/>
              <w:autoSpaceDE w:val="0"/>
              <w:autoSpaceDN w:val="0"/>
              <w:adjustRightInd w:val="0"/>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stopień ochrony min. IP44,</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kolor klosza/podstawy: do wyboru przez Zamawiającego,</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materiał wykonania klosza/podstawy: metal, tworzywo sztuczne,</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klasa energooszczędności max. E</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p>
          <w:p w:rsidR="004429F0" w:rsidRPr="004429F0" w:rsidRDefault="004429F0" w:rsidP="00AC145F">
            <w:pPr>
              <w:spacing w:line="276" w:lineRule="auto"/>
              <w:ind w:left="0" w:firstLine="0"/>
              <w:cnfStyle w:val="000000010000"/>
              <w:rPr>
                <w:rFonts w:ascii="Times New Roman" w:hAnsi="Times New Roman" w:cs="Times New Roman"/>
                <w:bCs/>
                <w:color w:val="000000"/>
                <w:sz w:val="20"/>
                <w:szCs w:val="20"/>
                <w:u w:val="single"/>
              </w:rPr>
            </w:pPr>
          </w:p>
        </w:tc>
      </w:tr>
      <w:tr w:rsidR="004429F0" w:rsidRPr="004429F0" w:rsidTr="00AC145F">
        <w:trPr>
          <w:cnfStyle w:val="000000100000"/>
          <w:jc w:val="center"/>
        </w:trPr>
        <w:tc>
          <w:tcPr>
            <w:cnfStyle w:val="001000000000"/>
            <w:tcW w:w="1843"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color w:val="000000"/>
                <w:sz w:val="20"/>
                <w:szCs w:val="20"/>
              </w:rPr>
              <w:t>Przykłady</w:t>
            </w:r>
          </w:p>
          <w:p w:rsidR="004429F0" w:rsidRPr="004429F0" w:rsidRDefault="004429F0" w:rsidP="00AC145F">
            <w:pPr>
              <w:spacing w:line="240" w:lineRule="auto"/>
              <w:ind w:left="0" w:firstLine="0"/>
              <w:jc w:val="center"/>
              <w:rPr>
                <w:rFonts w:ascii="Times New Roman" w:hAnsi="Times New Roman" w:cs="Times New Roman"/>
                <w:b w:val="0"/>
                <w:bCs w:val="0"/>
                <w:color w:val="000000"/>
                <w:sz w:val="20"/>
                <w:szCs w:val="20"/>
              </w:rPr>
            </w:pPr>
          </w:p>
        </w:tc>
        <w:tc>
          <w:tcPr>
            <w:tcW w:w="7655" w:type="dxa"/>
            <w:gridSpan w:val="5"/>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color w:val="000000"/>
              </w:rPr>
            </w:pPr>
            <w:r w:rsidRPr="004429F0">
              <w:rPr>
                <w:rFonts w:ascii="Times New Roman" w:eastAsia="Times New Roman" w:hAnsi="Times New Roman" w:cs="Times New Roman"/>
                <w:color w:val="000000"/>
                <w:sz w:val="24"/>
                <w:lang w:eastAsia="pl-PL"/>
              </w:rPr>
              <w:object w:dxaOrig="8535" w:dyaOrig="2805">
                <v:shape id="_x0000_i1031" type="#_x0000_t75" style="width:349.2pt;height:114.6pt" o:ole="">
                  <v:imagedata r:id="rId49" o:title=""/>
                </v:shape>
                <o:OLEObject Type="Embed" ProgID="Paint.Picture" ShapeID="_x0000_i1031" DrawAspect="Content" ObjectID="_1708935380" r:id="rId55"/>
              </w:object>
            </w:r>
          </w:p>
        </w:tc>
      </w:tr>
      <w:tr w:rsidR="004429F0" w:rsidRPr="004429F0" w:rsidTr="00AC145F">
        <w:trPr>
          <w:cnfStyle w:val="000000010000"/>
          <w:jc w:val="center"/>
        </w:trPr>
        <w:tc>
          <w:tcPr>
            <w:cnfStyle w:val="001000000000"/>
            <w:tcW w:w="2374" w:type="dxa"/>
            <w:gridSpan w:val="2"/>
            <w:shd w:val="clear" w:color="auto" w:fill="FFFFFF" w:themeFill="background1"/>
            <w:vAlign w:val="center"/>
          </w:tcPr>
          <w:p w:rsidR="004429F0" w:rsidRPr="004429F0" w:rsidRDefault="004429F0" w:rsidP="00AC145F">
            <w:pPr>
              <w:spacing w:line="276" w:lineRule="auto"/>
              <w:ind w:left="0" w:firstLine="0"/>
              <w:jc w:val="center"/>
              <w:rPr>
                <w:rFonts w:ascii="Times New Roman" w:hAnsi="Times New Roman" w:cs="Times New Roman"/>
                <w:bCs w:val="0"/>
                <w:color w:val="000000"/>
                <w:sz w:val="20"/>
                <w:szCs w:val="20"/>
              </w:rPr>
            </w:pPr>
            <w:r w:rsidRPr="004429F0">
              <w:rPr>
                <w:rFonts w:ascii="Times New Roman" w:hAnsi="Times New Roman" w:cs="Times New Roman"/>
                <w:bCs w:val="0"/>
                <w:color w:val="000000"/>
                <w:sz w:val="20"/>
                <w:szCs w:val="20"/>
              </w:rPr>
              <w:t>numer 10.2</w:t>
            </w:r>
          </w:p>
        </w:tc>
        <w:tc>
          <w:tcPr>
            <w:tcW w:w="2731" w:type="dxa"/>
            <w:gridSpan w:val="2"/>
            <w:shd w:val="clear" w:color="auto" w:fill="FFFFFF" w:themeFill="background1"/>
            <w:vAlign w:val="center"/>
          </w:tcPr>
          <w:p w:rsidR="004429F0" w:rsidRPr="004429F0" w:rsidRDefault="004429F0" w:rsidP="00AC145F">
            <w:pPr>
              <w:spacing w:line="276" w:lineRule="auto"/>
              <w:ind w:left="0" w:firstLine="0"/>
              <w:jc w:val="center"/>
              <w:cnfStyle w:val="000000010000"/>
              <w:rPr>
                <w:rFonts w:ascii="Times New Roman" w:hAnsi="Times New Roman" w:cs="Times New Roman"/>
                <w:color w:val="000000"/>
              </w:rPr>
            </w:pPr>
            <w:r w:rsidRPr="004429F0">
              <w:rPr>
                <w:rFonts w:ascii="Times New Roman" w:hAnsi="Times New Roman" w:cs="Times New Roman"/>
                <w:color w:val="000000"/>
              </w:rPr>
              <w:t>drzwi wewnętrzne D2</w:t>
            </w:r>
          </w:p>
        </w:tc>
        <w:tc>
          <w:tcPr>
            <w:tcW w:w="4393" w:type="dxa"/>
            <w:gridSpan w:val="2"/>
            <w:shd w:val="clear" w:color="auto" w:fill="FFFFFF" w:themeFill="background1"/>
            <w:vAlign w:val="center"/>
          </w:tcPr>
          <w:p w:rsidR="004429F0" w:rsidRPr="004429F0" w:rsidRDefault="004429F0" w:rsidP="00AC145F">
            <w:pPr>
              <w:spacing w:line="276" w:lineRule="auto"/>
              <w:ind w:left="0" w:firstLine="0"/>
              <w:jc w:val="center"/>
              <w:cnfStyle w:val="000000010000"/>
              <w:rPr>
                <w:rFonts w:ascii="Times New Roman" w:hAnsi="Times New Roman" w:cs="Times New Roman"/>
                <w:color w:val="000000"/>
              </w:rPr>
            </w:pPr>
            <w:r w:rsidRPr="004429F0">
              <w:rPr>
                <w:rFonts w:ascii="Times New Roman" w:hAnsi="Times New Roman" w:cs="Times New Roman"/>
                <w:color w:val="000000"/>
              </w:rPr>
              <w:t>1 szt.</w:t>
            </w:r>
          </w:p>
        </w:tc>
      </w:tr>
      <w:tr w:rsidR="004429F0" w:rsidRPr="004429F0" w:rsidTr="00AC145F">
        <w:trPr>
          <w:cnfStyle w:val="000000100000"/>
          <w:trHeight w:val="504"/>
          <w:jc w:val="center"/>
        </w:trPr>
        <w:tc>
          <w:tcPr>
            <w:cnfStyle w:val="001000000000"/>
            <w:tcW w:w="1843" w:type="dxa"/>
            <w:shd w:val="clear" w:color="auto" w:fill="FFFFFF" w:themeFill="background1"/>
            <w:vAlign w:val="center"/>
          </w:tcPr>
          <w:p w:rsidR="004429F0" w:rsidRPr="004429F0" w:rsidRDefault="004429F0" w:rsidP="00AC145F">
            <w:pPr>
              <w:spacing w:line="240" w:lineRule="auto"/>
              <w:ind w:left="0" w:firstLine="0"/>
              <w:jc w:val="center"/>
              <w:rPr>
                <w:rFonts w:ascii="Times New Roman" w:hAnsi="Times New Roman" w:cs="Times New Roman"/>
                <w:b w:val="0"/>
                <w:bCs w:val="0"/>
                <w:color w:val="000000"/>
                <w:sz w:val="20"/>
                <w:szCs w:val="20"/>
              </w:rPr>
            </w:pPr>
            <w:r w:rsidRPr="004429F0">
              <w:rPr>
                <w:rFonts w:ascii="Times New Roman" w:hAnsi="Times New Roman" w:cs="Times New Roman"/>
                <w:b w:val="0"/>
                <w:bCs w:val="0"/>
                <w:color w:val="000000"/>
                <w:sz w:val="20"/>
                <w:szCs w:val="20"/>
              </w:rPr>
              <w:t>Minimalne wymagania</w:t>
            </w:r>
          </w:p>
        </w:tc>
        <w:tc>
          <w:tcPr>
            <w:tcW w:w="7655" w:type="dxa"/>
            <w:gridSpan w:val="5"/>
            <w:shd w:val="clear" w:color="auto" w:fill="FFFFFF" w:themeFill="background1"/>
            <w:vAlign w:val="center"/>
          </w:tcPr>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dostosowane do użytku w obiektach użyteczności publicznej,</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spełniające aktualne wymagania przeciwpożarowe</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z słupkiem otwieranym,</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rPr>
              <w:t>ościeżnice obejmujące całą szerokość ściany, metalowe, kątowa, opaska min. 8 cm</w:t>
            </w:r>
            <w:r w:rsidRPr="004429F0">
              <w:rPr>
                <w:rFonts w:ascii="Times New Roman" w:hAnsi="Times New Roman" w:cs="Times New Roman"/>
                <w:color w:val="000000"/>
              </w:rPr>
              <w:t>z progiem w zestawie,</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kolor do wyboru przez Zamawiającego z pełnej palety producenta,</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rPr>
              <w:t>klamka, stal nierdzewna, przystosowane dla osób niepełnosprawnych,</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min. trzy zawiasy,</w:t>
            </w:r>
          </w:p>
          <w:p w:rsidR="004429F0" w:rsidRPr="004429F0" w:rsidRDefault="004429F0" w:rsidP="00AC145F">
            <w:pPr>
              <w:jc w:val="both"/>
              <w:cnfStyle w:val="000000100000"/>
              <w:rPr>
                <w:rFonts w:ascii="Times New Roman" w:hAnsi="Times New Roman" w:cs="Times New Roman"/>
              </w:rPr>
            </w:pPr>
            <w:r w:rsidRPr="004429F0">
              <w:rPr>
                <w:rFonts w:ascii="Times New Roman" w:hAnsi="Times New Roman" w:cs="Times New Roman"/>
              </w:rPr>
              <w:t>odbojnik,stal nierdzewna, ruchome, wys. min 7 cm</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samozamykacz ,</w:t>
            </w:r>
          </w:p>
        </w:tc>
      </w:tr>
      <w:tr w:rsidR="004429F0" w:rsidRPr="004429F0" w:rsidTr="00AC145F">
        <w:trPr>
          <w:cnfStyle w:val="000000010000"/>
          <w:jc w:val="center"/>
        </w:trPr>
        <w:tc>
          <w:tcPr>
            <w:cnfStyle w:val="001000000000"/>
            <w:tcW w:w="1843"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color w:val="000000"/>
                <w:sz w:val="20"/>
                <w:szCs w:val="20"/>
              </w:rPr>
              <w:lastRenderedPageBreak/>
              <w:t>Przykłady</w:t>
            </w:r>
          </w:p>
          <w:p w:rsidR="004429F0" w:rsidRPr="004429F0" w:rsidRDefault="004429F0" w:rsidP="00AC145F">
            <w:pPr>
              <w:spacing w:line="240" w:lineRule="auto"/>
              <w:ind w:left="0" w:firstLine="0"/>
              <w:jc w:val="center"/>
              <w:rPr>
                <w:rFonts w:ascii="Times New Roman" w:hAnsi="Times New Roman" w:cs="Times New Roman"/>
                <w:b w:val="0"/>
                <w:bCs w:val="0"/>
                <w:color w:val="000000"/>
                <w:sz w:val="20"/>
                <w:szCs w:val="20"/>
              </w:rPr>
            </w:pPr>
          </w:p>
        </w:tc>
        <w:tc>
          <w:tcPr>
            <w:tcW w:w="7655" w:type="dxa"/>
            <w:gridSpan w:val="5"/>
            <w:shd w:val="clear" w:color="auto" w:fill="FFFFFF" w:themeFill="background1"/>
            <w:vAlign w:val="center"/>
          </w:tcPr>
          <w:p w:rsidR="004429F0" w:rsidRPr="004429F0" w:rsidRDefault="004429F0" w:rsidP="00AC145F">
            <w:pPr>
              <w:spacing w:line="276" w:lineRule="auto"/>
              <w:ind w:left="0" w:firstLine="0"/>
              <w:jc w:val="center"/>
              <w:cnfStyle w:val="000000010000"/>
              <w:rPr>
                <w:rFonts w:ascii="Times New Roman" w:hAnsi="Times New Roman" w:cs="Times New Roman"/>
                <w:color w:val="000000"/>
              </w:rPr>
            </w:pPr>
            <w:r w:rsidRPr="004429F0">
              <w:rPr>
                <w:rFonts w:ascii="Times New Roman" w:eastAsia="Times New Roman" w:hAnsi="Times New Roman" w:cs="Times New Roman"/>
                <w:color w:val="000000"/>
                <w:sz w:val="24"/>
                <w:lang w:eastAsia="pl-PL"/>
              </w:rPr>
              <w:object w:dxaOrig="5880" w:dyaOrig="3945">
                <v:shape id="_x0000_i1032" type="#_x0000_t75" style="width:293.4pt;height:196.8pt" o:ole="">
                  <v:imagedata r:id="rId56" o:title=""/>
                </v:shape>
                <o:OLEObject Type="Embed" ProgID="Paint.Picture" ShapeID="_x0000_i1032" DrawAspect="Content" ObjectID="_1708935381" r:id="rId57"/>
              </w:object>
            </w:r>
          </w:p>
        </w:tc>
      </w:tr>
      <w:tr w:rsidR="004429F0" w:rsidRPr="004429F0" w:rsidTr="00AC145F">
        <w:trPr>
          <w:cnfStyle w:val="000000100000"/>
          <w:jc w:val="center"/>
        </w:trPr>
        <w:tc>
          <w:tcPr>
            <w:cnfStyle w:val="001000000000"/>
            <w:tcW w:w="2374" w:type="dxa"/>
            <w:gridSpan w:val="2"/>
            <w:shd w:val="clear" w:color="auto" w:fill="FFFFFF" w:themeFill="background1"/>
            <w:vAlign w:val="center"/>
          </w:tcPr>
          <w:p w:rsidR="004429F0" w:rsidRPr="004429F0" w:rsidRDefault="004429F0" w:rsidP="00AC145F">
            <w:pPr>
              <w:spacing w:line="276" w:lineRule="auto"/>
              <w:ind w:left="0" w:firstLine="0"/>
              <w:jc w:val="center"/>
              <w:rPr>
                <w:rFonts w:ascii="Times New Roman" w:hAnsi="Times New Roman" w:cs="Times New Roman"/>
                <w:bCs w:val="0"/>
                <w:color w:val="000000"/>
                <w:sz w:val="20"/>
                <w:szCs w:val="20"/>
              </w:rPr>
            </w:pPr>
            <w:r w:rsidRPr="004429F0">
              <w:rPr>
                <w:rFonts w:ascii="Times New Roman" w:hAnsi="Times New Roman" w:cs="Times New Roman"/>
                <w:bCs w:val="0"/>
                <w:color w:val="000000"/>
                <w:sz w:val="20"/>
                <w:szCs w:val="20"/>
              </w:rPr>
              <w:t>numer 10.3</w:t>
            </w:r>
          </w:p>
        </w:tc>
        <w:tc>
          <w:tcPr>
            <w:tcW w:w="2731" w:type="dxa"/>
            <w:gridSpan w:val="2"/>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color w:val="000000"/>
              </w:rPr>
            </w:pPr>
            <w:r w:rsidRPr="004429F0">
              <w:rPr>
                <w:rFonts w:ascii="Times New Roman" w:hAnsi="Times New Roman" w:cs="Times New Roman"/>
                <w:color w:val="000000"/>
              </w:rPr>
              <w:t>gaśnica</w:t>
            </w:r>
          </w:p>
        </w:tc>
        <w:tc>
          <w:tcPr>
            <w:tcW w:w="4393" w:type="dxa"/>
            <w:gridSpan w:val="2"/>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color w:val="000000"/>
              </w:rPr>
            </w:pPr>
            <w:r w:rsidRPr="004429F0">
              <w:rPr>
                <w:rFonts w:ascii="Times New Roman" w:hAnsi="Times New Roman" w:cs="Times New Roman"/>
                <w:color w:val="000000"/>
              </w:rPr>
              <w:t>1 szt.</w:t>
            </w:r>
          </w:p>
        </w:tc>
      </w:tr>
      <w:tr w:rsidR="004429F0" w:rsidRPr="004429F0" w:rsidTr="00AC145F">
        <w:trPr>
          <w:cnfStyle w:val="000000010000"/>
          <w:trHeight w:val="504"/>
          <w:jc w:val="center"/>
        </w:trPr>
        <w:tc>
          <w:tcPr>
            <w:cnfStyle w:val="001000000000"/>
            <w:tcW w:w="1843" w:type="dxa"/>
            <w:shd w:val="clear" w:color="auto" w:fill="FFFFFF" w:themeFill="background1"/>
            <w:vAlign w:val="center"/>
          </w:tcPr>
          <w:p w:rsidR="004429F0" w:rsidRPr="004429F0" w:rsidRDefault="004429F0" w:rsidP="00AC145F">
            <w:pPr>
              <w:spacing w:line="240" w:lineRule="auto"/>
              <w:ind w:left="0" w:firstLine="0"/>
              <w:jc w:val="center"/>
              <w:rPr>
                <w:rFonts w:ascii="Times New Roman" w:hAnsi="Times New Roman" w:cs="Times New Roman"/>
                <w:b w:val="0"/>
                <w:bCs w:val="0"/>
                <w:color w:val="000000"/>
                <w:sz w:val="20"/>
                <w:szCs w:val="20"/>
              </w:rPr>
            </w:pPr>
            <w:r w:rsidRPr="004429F0">
              <w:rPr>
                <w:rFonts w:ascii="Times New Roman" w:hAnsi="Times New Roman" w:cs="Times New Roman"/>
                <w:b w:val="0"/>
                <w:bCs w:val="0"/>
                <w:color w:val="000000"/>
                <w:sz w:val="20"/>
                <w:szCs w:val="20"/>
              </w:rPr>
              <w:t>Minimalne wymagania</w:t>
            </w:r>
          </w:p>
        </w:tc>
        <w:tc>
          <w:tcPr>
            <w:tcW w:w="7655" w:type="dxa"/>
            <w:gridSpan w:val="5"/>
            <w:shd w:val="clear" w:color="auto" w:fill="FFFFFF" w:themeFill="background1"/>
            <w:vAlign w:val="center"/>
          </w:tcPr>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skuteczność gaśnicza min.: 13A 89B C</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masa środka gaśniczego min.: 2 kg</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rodzaj środka gaśniczego: Proszek gaśniczy DELEI FIRE ABC</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czas działania: min. 6 s</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ciśnienie robocze: 16 bar w temp. 20°C</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zakres temperatur stosowania: -20°C +60°C</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skrzynka/ szafka metalowa czerwona, ścienna z piktogramem w zestawie, patentowy z systemem "zbij szybkę", kolor czerwony RAL3000, biały RAL9016,</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p>
        </w:tc>
      </w:tr>
      <w:tr w:rsidR="004429F0" w:rsidRPr="004429F0" w:rsidTr="00AC145F">
        <w:trPr>
          <w:cnfStyle w:val="000000100000"/>
          <w:jc w:val="center"/>
        </w:trPr>
        <w:tc>
          <w:tcPr>
            <w:cnfStyle w:val="001000000000"/>
            <w:tcW w:w="1843"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color w:val="000000"/>
                <w:sz w:val="20"/>
                <w:szCs w:val="20"/>
              </w:rPr>
              <w:t>Przykłady</w:t>
            </w:r>
          </w:p>
          <w:p w:rsidR="004429F0" w:rsidRPr="004429F0" w:rsidRDefault="004429F0" w:rsidP="00AC145F">
            <w:pPr>
              <w:spacing w:line="240" w:lineRule="auto"/>
              <w:ind w:left="0" w:firstLine="0"/>
              <w:jc w:val="center"/>
              <w:rPr>
                <w:rFonts w:ascii="Times New Roman" w:hAnsi="Times New Roman" w:cs="Times New Roman"/>
                <w:b w:val="0"/>
                <w:bCs w:val="0"/>
                <w:color w:val="000000"/>
                <w:sz w:val="20"/>
                <w:szCs w:val="20"/>
              </w:rPr>
            </w:pPr>
          </w:p>
        </w:tc>
        <w:tc>
          <w:tcPr>
            <w:tcW w:w="7655" w:type="dxa"/>
            <w:gridSpan w:val="5"/>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bCs/>
                <w:color w:val="000000"/>
                <w:sz w:val="20"/>
                <w:szCs w:val="20"/>
              </w:rPr>
            </w:pPr>
            <w:r w:rsidRPr="004429F0">
              <w:rPr>
                <w:rFonts w:ascii="Times New Roman" w:eastAsia="Times New Roman" w:hAnsi="Times New Roman" w:cs="Times New Roman"/>
                <w:sz w:val="24"/>
                <w:lang w:eastAsia="pl-PL"/>
              </w:rPr>
              <w:object w:dxaOrig="4845" w:dyaOrig="3225">
                <v:shape id="_x0000_i1033" type="#_x0000_t75" style="width:191.4pt;height:127.2pt" o:ole="">
                  <v:imagedata r:id="rId58" o:title=""/>
                </v:shape>
                <o:OLEObject Type="Embed" ProgID="Paint.Picture" ShapeID="_x0000_i1033" DrawAspect="Content" ObjectID="_1708935382" r:id="rId59"/>
              </w:object>
            </w:r>
          </w:p>
        </w:tc>
      </w:tr>
    </w:tbl>
    <w:p w:rsidR="004429F0" w:rsidRDefault="004429F0" w:rsidP="001A3EDF">
      <w:pPr>
        <w:spacing w:line="200" w:lineRule="atLeast"/>
        <w:ind w:left="0" w:firstLine="0"/>
        <w:rPr>
          <w:rFonts w:ascii="Times New Roman" w:hAnsi="Times New Roman" w:cs="Times New Roman"/>
          <w:sz w:val="20"/>
          <w:szCs w:val="20"/>
        </w:rPr>
      </w:pPr>
    </w:p>
    <w:p w:rsidR="001A3EDF" w:rsidRDefault="001A3EDF" w:rsidP="001A3EDF">
      <w:pPr>
        <w:spacing w:line="200" w:lineRule="atLeast"/>
        <w:ind w:left="0" w:firstLine="0"/>
        <w:rPr>
          <w:rFonts w:ascii="Times New Roman" w:hAnsi="Times New Roman" w:cs="Times New Roman"/>
          <w:sz w:val="20"/>
          <w:szCs w:val="20"/>
        </w:rPr>
      </w:pPr>
    </w:p>
    <w:p w:rsidR="001A3EDF" w:rsidRDefault="001A3EDF" w:rsidP="001A3EDF">
      <w:pPr>
        <w:spacing w:line="200" w:lineRule="atLeast"/>
        <w:ind w:left="0" w:firstLine="0"/>
        <w:rPr>
          <w:rFonts w:ascii="Times New Roman" w:hAnsi="Times New Roman" w:cs="Times New Roman"/>
          <w:sz w:val="20"/>
          <w:szCs w:val="20"/>
        </w:rPr>
      </w:pPr>
    </w:p>
    <w:p w:rsidR="001A3EDF" w:rsidRDefault="001A3EDF" w:rsidP="001A3EDF">
      <w:pPr>
        <w:spacing w:line="200" w:lineRule="atLeast"/>
        <w:ind w:left="0" w:firstLine="0"/>
        <w:rPr>
          <w:rFonts w:ascii="Times New Roman" w:hAnsi="Times New Roman" w:cs="Times New Roman"/>
          <w:sz w:val="20"/>
          <w:szCs w:val="20"/>
        </w:rPr>
      </w:pPr>
    </w:p>
    <w:p w:rsidR="001A3EDF" w:rsidRPr="004429F0" w:rsidRDefault="001A3EDF" w:rsidP="001A3EDF">
      <w:pPr>
        <w:spacing w:line="200" w:lineRule="atLeast"/>
        <w:ind w:left="0" w:firstLine="0"/>
        <w:rPr>
          <w:rFonts w:ascii="Times New Roman" w:hAnsi="Times New Roman" w:cs="Times New Roman"/>
          <w:sz w:val="20"/>
          <w:szCs w:val="20"/>
        </w:rPr>
      </w:pPr>
    </w:p>
    <w:p w:rsidR="004429F0" w:rsidRPr="004429F0" w:rsidRDefault="004429F0" w:rsidP="004429F0">
      <w:pPr>
        <w:spacing w:line="200" w:lineRule="atLeast"/>
        <w:jc w:val="center"/>
        <w:rPr>
          <w:rFonts w:ascii="Times New Roman" w:hAnsi="Times New Roman" w:cs="Times New Roman"/>
          <w:sz w:val="20"/>
          <w:szCs w:val="20"/>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843"/>
        <w:gridCol w:w="531"/>
        <w:gridCol w:w="1880"/>
        <w:gridCol w:w="2127"/>
        <w:gridCol w:w="1417"/>
        <w:gridCol w:w="1700"/>
      </w:tblGrid>
      <w:tr w:rsidR="004429F0" w:rsidRPr="004429F0" w:rsidTr="00AC145F">
        <w:trPr>
          <w:cnfStyle w:val="100000000000"/>
          <w:jc w:val="center"/>
        </w:trPr>
        <w:tc>
          <w:tcPr>
            <w:cnfStyle w:val="001000000000"/>
            <w:tcW w:w="4254" w:type="dxa"/>
            <w:gridSpan w:val="3"/>
            <w:vAlign w:val="center"/>
          </w:tcPr>
          <w:p w:rsidR="004429F0" w:rsidRPr="004429F0" w:rsidRDefault="004429F0" w:rsidP="00AC145F">
            <w:pPr>
              <w:jc w:val="center"/>
              <w:rPr>
                <w:rFonts w:ascii="Times New Roman" w:hAnsi="Times New Roman" w:cs="Times New Roman"/>
                <w:sz w:val="28"/>
              </w:rPr>
            </w:pPr>
            <w:r w:rsidRPr="004429F0">
              <w:rPr>
                <w:rFonts w:ascii="Times New Roman" w:hAnsi="Times New Roman" w:cs="Times New Roman"/>
                <w:sz w:val="28"/>
              </w:rPr>
              <w:t>Numer pomieszczenia</w:t>
            </w:r>
          </w:p>
        </w:tc>
        <w:tc>
          <w:tcPr>
            <w:tcW w:w="2127" w:type="dxa"/>
            <w:vAlign w:val="center"/>
          </w:tcPr>
          <w:p w:rsidR="004429F0" w:rsidRPr="004429F0" w:rsidRDefault="004429F0" w:rsidP="00AC145F">
            <w:pPr>
              <w:pStyle w:val="Nagwek2"/>
              <w:outlineLvl w:val="1"/>
              <w:cnfStyle w:val="100000000000"/>
              <w:rPr>
                <w:rFonts w:ascii="Times New Roman" w:hAnsi="Times New Roman" w:cs="Times New Roman"/>
                <w:sz w:val="28"/>
              </w:rPr>
            </w:pPr>
            <w:r w:rsidRPr="004429F0">
              <w:rPr>
                <w:rFonts w:ascii="Times New Roman" w:hAnsi="Times New Roman" w:cs="Times New Roman"/>
                <w:sz w:val="28"/>
              </w:rPr>
              <w:t>11</w:t>
            </w:r>
          </w:p>
        </w:tc>
        <w:tc>
          <w:tcPr>
            <w:tcW w:w="3117" w:type="dxa"/>
            <w:gridSpan w:val="2"/>
            <w:vAlign w:val="center"/>
          </w:tcPr>
          <w:p w:rsidR="004429F0" w:rsidRPr="004429F0" w:rsidRDefault="004429F0" w:rsidP="00AC145F">
            <w:pPr>
              <w:pStyle w:val="Nagwek2"/>
              <w:outlineLvl w:val="1"/>
              <w:cnfStyle w:val="100000000000"/>
              <w:rPr>
                <w:rFonts w:ascii="Times New Roman" w:hAnsi="Times New Roman" w:cs="Times New Roman"/>
                <w:sz w:val="28"/>
              </w:rPr>
            </w:pPr>
            <w:r w:rsidRPr="004429F0">
              <w:rPr>
                <w:rFonts w:ascii="Times New Roman" w:hAnsi="Times New Roman" w:cs="Times New Roman"/>
                <w:sz w:val="28"/>
              </w:rPr>
              <w:t>toaleta męska i dla niepełnosprawnych</w:t>
            </w:r>
          </w:p>
        </w:tc>
      </w:tr>
      <w:tr w:rsidR="004429F0" w:rsidRPr="004429F0" w:rsidTr="00AC145F">
        <w:trPr>
          <w:cnfStyle w:val="000000100000"/>
          <w:jc w:val="center"/>
        </w:trPr>
        <w:tc>
          <w:tcPr>
            <w:cnfStyle w:val="001000000000"/>
            <w:tcW w:w="2374" w:type="dxa"/>
            <w:gridSpan w:val="2"/>
            <w:shd w:val="clear" w:color="auto" w:fill="FFFFFF" w:themeFill="background1"/>
            <w:vAlign w:val="center"/>
          </w:tcPr>
          <w:p w:rsidR="004429F0" w:rsidRPr="004429F0" w:rsidRDefault="004429F0" w:rsidP="00AC145F">
            <w:pPr>
              <w:spacing w:line="276" w:lineRule="auto"/>
              <w:ind w:left="0" w:firstLine="0"/>
              <w:jc w:val="center"/>
              <w:rPr>
                <w:rFonts w:ascii="Times New Roman" w:hAnsi="Times New Roman" w:cs="Times New Roman"/>
                <w:bCs w:val="0"/>
                <w:color w:val="000000"/>
                <w:sz w:val="20"/>
                <w:szCs w:val="20"/>
              </w:rPr>
            </w:pPr>
            <w:r w:rsidRPr="004429F0">
              <w:rPr>
                <w:rFonts w:ascii="Times New Roman" w:hAnsi="Times New Roman" w:cs="Times New Roman"/>
                <w:bCs w:val="0"/>
                <w:color w:val="000000"/>
                <w:sz w:val="20"/>
                <w:szCs w:val="20"/>
              </w:rPr>
              <w:t>numer 11.1</w:t>
            </w:r>
          </w:p>
        </w:tc>
        <w:tc>
          <w:tcPr>
            <w:tcW w:w="5424" w:type="dxa"/>
            <w:gridSpan w:val="3"/>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b/>
                <w:color w:val="000000"/>
                <w:sz w:val="20"/>
                <w:szCs w:val="20"/>
              </w:rPr>
            </w:pPr>
            <w:r w:rsidRPr="004429F0">
              <w:rPr>
                <w:rFonts w:ascii="Times New Roman" w:hAnsi="Times New Roman" w:cs="Times New Roman"/>
                <w:b/>
                <w:color w:val="000000"/>
                <w:sz w:val="20"/>
                <w:szCs w:val="20"/>
              </w:rPr>
              <w:t>lampa</w:t>
            </w:r>
          </w:p>
        </w:tc>
        <w:tc>
          <w:tcPr>
            <w:tcW w:w="1700" w:type="dxa"/>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bCs/>
                <w:color w:val="000000"/>
                <w:sz w:val="20"/>
                <w:szCs w:val="20"/>
              </w:rPr>
            </w:pPr>
            <w:r w:rsidRPr="004429F0">
              <w:rPr>
                <w:rFonts w:ascii="Times New Roman" w:hAnsi="Times New Roman" w:cs="Times New Roman"/>
                <w:bCs/>
                <w:color w:val="000000"/>
                <w:sz w:val="20"/>
                <w:szCs w:val="20"/>
              </w:rPr>
              <w:t>1 szt.</w:t>
            </w:r>
          </w:p>
        </w:tc>
      </w:tr>
      <w:tr w:rsidR="004429F0" w:rsidRPr="004429F0" w:rsidTr="00AC145F">
        <w:trPr>
          <w:cnfStyle w:val="000000010000"/>
          <w:trHeight w:val="504"/>
          <w:jc w:val="center"/>
        </w:trPr>
        <w:tc>
          <w:tcPr>
            <w:cnfStyle w:val="001000000000"/>
            <w:tcW w:w="1843" w:type="dxa"/>
            <w:shd w:val="clear" w:color="auto" w:fill="FFFFFF" w:themeFill="background1"/>
            <w:vAlign w:val="center"/>
          </w:tcPr>
          <w:p w:rsidR="004429F0" w:rsidRPr="004429F0" w:rsidRDefault="004429F0" w:rsidP="00AC145F">
            <w:pPr>
              <w:spacing w:line="240" w:lineRule="auto"/>
              <w:ind w:left="0" w:firstLine="0"/>
              <w:jc w:val="center"/>
              <w:rPr>
                <w:rFonts w:ascii="Times New Roman" w:hAnsi="Times New Roman" w:cs="Times New Roman"/>
                <w:b w:val="0"/>
                <w:bCs w:val="0"/>
                <w:color w:val="000000"/>
                <w:sz w:val="20"/>
                <w:szCs w:val="20"/>
              </w:rPr>
            </w:pPr>
            <w:r w:rsidRPr="004429F0">
              <w:rPr>
                <w:rFonts w:ascii="Times New Roman" w:hAnsi="Times New Roman" w:cs="Times New Roman"/>
                <w:b w:val="0"/>
                <w:bCs w:val="0"/>
                <w:color w:val="000000"/>
                <w:sz w:val="20"/>
                <w:szCs w:val="20"/>
              </w:rPr>
              <w:t>Minimalne wymagania</w:t>
            </w:r>
          </w:p>
        </w:tc>
        <w:tc>
          <w:tcPr>
            <w:tcW w:w="7655" w:type="dxa"/>
            <w:gridSpan w:val="5"/>
            <w:shd w:val="clear" w:color="auto" w:fill="FFFFFF" w:themeFill="background1"/>
            <w:vAlign w:val="center"/>
          </w:tcPr>
          <w:p w:rsidR="004429F0" w:rsidRPr="004429F0" w:rsidRDefault="004429F0" w:rsidP="00AC145F">
            <w:pPr>
              <w:widowControl/>
              <w:autoSpaceDE w:val="0"/>
              <w:autoSpaceDN w:val="0"/>
              <w:adjustRightInd w:val="0"/>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oprawa typu LED, o średnicy min. 30 cm,</w:t>
            </w:r>
          </w:p>
          <w:p w:rsidR="004429F0" w:rsidRPr="004429F0" w:rsidRDefault="004429F0" w:rsidP="00AC145F">
            <w:pPr>
              <w:widowControl/>
              <w:autoSpaceDE w:val="0"/>
              <w:autoSpaceDN w:val="0"/>
              <w:adjustRightInd w:val="0"/>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mocy max. 39,7W</w:t>
            </w:r>
          </w:p>
          <w:p w:rsidR="004429F0" w:rsidRPr="004429F0" w:rsidRDefault="004429F0" w:rsidP="00AC145F">
            <w:pPr>
              <w:widowControl/>
              <w:autoSpaceDE w:val="0"/>
              <w:autoSpaceDN w:val="0"/>
              <w:adjustRightInd w:val="0"/>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stopień ochrony min. IP44,</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kolor klosza/podstawy: do wyboru przez Zamawiającego,</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materiał wykonania klosza/podstawy: metal, tworzywo sztuczne,</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klasa energooszczędności max. E</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p>
          <w:p w:rsidR="004429F0" w:rsidRPr="004429F0" w:rsidRDefault="004429F0" w:rsidP="00AC145F">
            <w:pPr>
              <w:spacing w:line="276" w:lineRule="auto"/>
              <w:ind w:left="0" w:firstLine="0"/>
              <w:cnfStyle w:val="000000010000"/>
              <w:rPr>
                <w:rFonts w:ascii="Times New Roman" w:hAnsi="Times New Roman" w:cs="Times New Roman"/>
                <w:bCs/>
                <w:color w:val="000000"/>
                <w:sz w:val="20"/>
                <w:szCs w:val="20"/>
                <w:u w:val="single"/>
              </w:rPr>
            </w:pPr>
          </w:p>
        </w:tc>
      </w:tr>
      <w:tr w:rsidR="004429F0" w:rsidRPr="004429F0" w:rsidTr="00AC145F">
        <w:trPr>
          <w:cnfStyle w:val="000000100000"/>
          <w:jc w:val="center"/>
        </w:trPr>
        <w:tc>
          <w:tcPr>
            <w:cnfStyle w:val="001000000000"/>
            <w:tcW w:w="1843"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color w:val="000000"/>
                <w:sz w:val="20"/>
                <w:szCs w:val="20"/>
              </w:rPr>
              <w:lastRenderedPageBreak/>
              <w:t>Przykłady</w:t>
            </w:r>
          </w:p>
          <w:p w:rsidR="004429F0" w:rsidRPr="004429F0" w:rsidRDefault="004429F0" w:rsidP="00AC145F">
            <w:pPr>
              <w:spacing w:line="240" w:lineRule="auto"/>
              <w:ind w:left="0" w:firstLine="0"/>
              <w:jc w:val="center"/>
              <w:rPr>
                <w:rFonts w:ascii="Times New Roman" w:hAnsi="Times New Roman" w:cs="Times New Roman"/>
                <w:b w:val="0"/>
                <w:bCs w:val="0"/>
                <w:color w:val="000000"/>
                <w:sz w:val="20"/>
                <w:szCs w:val="20"/>
              </w:rPr>
            </w:pPr>
          </w:p>
        </w:tc>
        <w:tc>
          <w:tcPr>
            <w:tcW w:w="7655" w:type="dxa"/>
            <w:gridSpan w:val="5"/>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color w:val="000000"/>
              </w:rPr>
            </w:pPr>
            <w:r w:rsidRPr="004429F0">
              <w:rPr>
                <w:rFonts w:ascii="Times New Roman" w:eastAsia="Times New Roman" w:hAnsi="Times New Roman" w:cs="Times New Roman"/>
                <w:color w:val="000000"/>
                <w:sz w:val="24"/>
                <w:lang w:eastAsia="pl-PL"/>
              </w:rPr>
              <w:object w:dxaOrig="8535" w:dyaOrig="2805">
                <v:shape id="_x0000_i1034" type="#_x0000_t75" style="width:349.2pt;height:114.6pt" o:ole="">
                  <v:imagedata r:id="rId49" o:title=""/>
                </v:shape>
                <o:OLEObject Type="Embed" ProgID="Paint.Picture" ShapeID="_x0000_i1034" DrawAspect="Content" ObjectID="_1708935383" r:id="rId60"/>
              </w:object>
            </w:r>
          </w:p>
        </w:tc>
      </w:tr>
      <w:tr w:rsidR="004429F0" w:rsidRPr="004429F0" w:rsidTr="00AC145F">
        <w:trPr>
          <w:cnfStyle w:val="000000010000"/>
          <w:jc w:val="center"/>
        </w:trPr>
        <w:tc>
          <w:tcPr>
            <w:cnfStyle w:val="001000000000"/>
            <w:tcW w:w="2374" w:type="dxa"/>
            <w:gridSpan w:val="2"/>
            <w:shd w:val="clear" w:color="auto" w:fill="FFFFFF" w:themeFill="background1"/>
            <w:vAlign w:val="center"/>
          </w:tcPr>
          <w:p w:rsidR="004429F0" w:rsidRPr="004429F0" w:rsidRDefault="004429F0" w:rsidP="00AC145F">
            <w:pPr>
              <w:spacing w:line="276" w:lineRule="auto"/>
              <w:ind w:left="0" w:firstLine="0"/>
              <w:jc w:val="center"/>
              <w:rPr>
                <w:rFonts w:ascii="Times New Roman" w:hAnsi="Times New Roman" w:cs="Times New Roman"/>
                <w:bCs w:val="0"/>
                <w:color w:val="000000"/>
                <w:sz w:val="20"/>
                <w:szCs w:val="20"/>
              </w:rPr>
            </w:pPr>
            <w:r w:rsidRPr="004429F0">
              <w:rPr>
                <w:rFonts w:ascii="Times New Roman" w:hAnsi="Times New Roman" w:cs="Times New Roman"/>
                <w:bCs w:val="0"/>
                <w:color w:val="000000"/>
                <w:sz w:val="20"/>
                <w:szCs w:val="20"/>
              </w:rPr>
              <w:t>numer 11.2</w:t>
            </w:r>
          </w:p>
        </w:tc>
        <w:tc>
          <w:tcPr>
            <w:tcW w:w="5424" w:type="dxa"/>
            <w:gridSpan w:val="3"/>
            <w:shd w:val="clear" w:color="auto" w:fill="FFFFFF" w:themeFill="background1"/>
            <w:vAlign w:val="center"/>
          </w:tcPr>
          <w:p w:rsidR="004429F0" w:rsidRPr="004429F0" w:rsidRDefault="004429F0" w:rsidP="00AC145F">
            <w:pPr>
              <w:spacing w:line="276" w:lineRule="auto"/>
              <w:ind w:left="0" w:firstLine="0"/>
              <w:jc w:val="center"/>
              <w:cnfStyle w:val="000000010000"/>
              <w:rPr>
                <w:rFonts w:ascii="Times New Roman" w:hAnsi="Times New Roman" w:cs="Times New Roman"/>
                <w:color w:val="000000"/>
              </w:rPr>
            </w:pPr>
            <w:r w:rsidRPr="004429F0">
              <w:rPr>
                <w:rFonts w:ascii="Times New Roman" w:hAnsi="Times New Roman" w:cs="Times New Roman"/>
                <w:color w:val="000000"/>
              </w:rPr>
              <w:t>drzwi wewnętrzne D3</w:t>
            </w:r>
          </w:p>
        </w:tc>
        <w:tc>
          <w:tcPr>
            <w:tcW w:w="1700" w:type="dxa"/>
            <w:shd w:val="clear" w:color="auto" w:fill="FFFFFF" w:themeFill="background1"/>
            <w:vAlign w:val="center"/>
          </w:tcPr>
          <w:p w:rsidR="004429F0" w:rsidRPr="004429F0" w:rsidRDefault="004429F0" w:rsidP="00AC145F">
            <w:pPr>
              <w:spacing w:line="276" w:lineRule="auto"/>
              <w:ind w:left="0" w:firstLine="0"/>
              <w:jc w:val="center"/>
              <w:cnfStyle w:val="000000010000"/>
              <w:rPr>
                <w:rFonts w:ascii="Times New Roman" w:hAnsi="Times New Roman" w:cs="Times New Roman"/>
                <w:color w:val="000000"/>
              </w:rPr>
            </w:pPr>
            <w:r w:rsidRPr="004429F0">
              <w:rPr>
                <w:rFonts w:ascii="Times New Roman" w:hAnsi="Times New Roman" w:cs="Times New Roman"/>
                <w:color w:val="000000"/>
              </w:rPr>
              <w:t>1 szt.</w:t>
            </w:r>
          </w:p>
        </w:tc>
      </w:tr>
      <w:tr w:rsidR="004429F0" w:rsidRPr="004429F0" w:rsidTr="00AC145F">
        <w:trPr>
          <w:cnfStyle w:val="000000100000"/>
          <w:trHeight w:val="504"/>
          <w:jc w:val="center"/>
        </w:trPr>
        <w:tc>
          <w:tcPr>
            <w:cnfStyle w:val="001000000000"/>
            <w:tcW w:w="1843" w:type="dxa"/>
            <w:shd w:val="clear" w:color="auto" w:fill="FFFFFF" w:themeFill="background1"/>
            <w:vAlign w:val="center"/>
          </w:tcPr>
          <w:p w:rsidR="004429F0" w:rsidRPr="004429F0" w:rsidRDefault="004429F0" w:rsidP="00AC145F">
            <w:pPr>
              <w:spacing w:line="240" w:lineRule="auto"/>
              <w:ind w:left="0" w:firstLine="0"/>
              <w:jc w:val="center"/>
              <w:rPr>
                <w:rFonts w:ascii="Times New Roman" w:hAnsi="Times New Roman" w:cs="Times New Roman"/>
                <w:b w:val="0"/>
                <w:bCs w:val="0"/>
                <w:color w:val="000000"/>
                <w:sz w:val="20"/>
                <w:szCs w:val="20"/>
              </w:rPr>
            </w:pPr>
            <w:r w:rsidRPr="004429F0">
              <w:rPr>
                <w:rFonts w:ascii="Times New Roman" w:hAnsi="Times New Roman" w:cs="Times New Roman"/>
                <w:b w:val="0"/>
                <w:bCs w:val="0"/>
                <w:color w:val="000000"/>
                <w:sz w:val="20"/>
                <w:szCs w:val="20"/>
              </w:rPr>
              <w:t>Minimalne wymagania</w:t>
            </w:r>
          </w:p>
        </w:tc>
        <w:tc>
          <w:tcPr>
            <w:tcW w:w="7655" w:type="dxa"/>
            <w:gridSpan w:val="5"/>
            <w:shd w:val="clear" w:color="auto" w:fill="FFFFFF" w:themeFill="background1"/>
            <w:vAlign w:val="center"/>
          </w:tcPr>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dostosowane do użytku w obiektach użyteczności publicznej,</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spełniające aktualne wymagania przeciwpożarowe</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rPr>
              <w:t>ościeżnice obejmujące całą szerokość ściany, metalowe, kątowa, opaska min. 8 cm</w:t>
            </w:r>
            <w:r w:rsidRPr="004429F0">
              <w:rPr>
                <w:rFonts w:ascii="Times New Roman" w:hAnsi="Times New Roman" w:cs="Times New Roman"/>
                <w:color w:val="000000"/>
              </w:rPr>
              <w:t>z progiem w zestawie,</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kolor do wyboru przez Zamawiającego z pełnej palety producenta,</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klamka, stal nierdzewna, przystosowane dla osób niepełnosprawnych,</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odporność ogniowa min. EI 30,</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wyposażone w samozamykacz,</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 xml:space="preserve">skrzydło stalowe - całość malowana proszkowo w kolorze RAL z pełnej palety </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 xml:space="preserve">drzwi wyposażone w zamek i wkładkę, </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zamek magnetyczny,</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wypełnienie płyta pełna,</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z podcięciami wentylacyjnymi,</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odbojnik, stal nierdzewna, ruchome, wys. min 7 cm</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samozamykacz ,</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klamka dwustronna, wkładka zamykająca drzwi od wewnątrz z widocznym oznaczeniem na zewnątrz (kolor czerwony – zamknięte, zielony – wolne)</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piktogram na drzwiach z oznaczeniem męska i niepełnosprawni, wykonany ze stali nierdzewnej, z trwałym laserowym grawerem lub wycięciem,</w:t>
            </w:r>
          </w:p>
        </w:tc>
      </w:tr>
      <w:tr w:rsidR="004429F0" w:rsidRPr="004429F0" w:rsidTr="00AC145F">
        <w:trPr>
          <w:cnfStyle w:val="000000010000"/>
          <w:jc w:val="center"/>
        </w:trPr>
        <w:tc>
          <w:tcPr>
            <w:cnfStyle w:val="001000000000"/>
            <w:tcW w:w="1843"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color w:val="000000"/>
                <w:sz w:val="20"/>
                <w:szCs w:val="20"/>
              </w:rPr>
              <w:t>Przykłady</w:t>
            </w:r>
          </w:p>
          <w:p w:rsidR="004429F0" w:rsidRPr="004429F0" w:rsidRDefault="004429F0" w:rsidP="00AC145F">
            <w:pPr>
              <w:spacing w:line="240" w:lineRule="auto"/>
              <w:ind w:left="0" w:firstLine="0"/>
              <w:jc w:val="center"/>
              <w:rPr>
                <w:rFonts w:ascii="Times New Roman" w:hAnsi="Times New Roman" w:cs="Times New Roman"/>
                <w:b w:val="0"/>
                <w:bCs w:val="0"/>
                <w:color w:val="000000"/>
                <w:sz w:val="20"/>
                <w:szCs w:val="20"/>
              </w:rPr>
            </w:pPr>
          </w:p>
        </w:tc>
        <w:tc>
          <w:tcPr>
            <w:tcW w:w="7655" w:type="dxa"/>
            <w:gridSpan w:val="5"/>
            <w:shd w:val="clear" w:color="auto" w:fill="FFFFFF" w:themeFill="background1"/>
            <w:vAlign w:val="center"/>
          </w:tcPr>
          <w:p w:rsidR="004429F0" w:rsidRPr="004429F0" w:rsidRDefault="004429F0" w:rsidP="00AC145F">
            <w:pPr>
              <w:spacing w:line="276" w:lineRule="auto"/>
              <w:ind w:left="0" w:firstLine="0"/>
              <w:cnfStyle w:val="000000010000"/>
              <w:rPr>
                <w:rFonts w:ascii="Times New Roman" w:hAnsi="Times New Roman" w:cs="Times New Roman"/>
                <w:color w:val="000000"/>
              </w:rPr>
            </w:pPr>
            <w:r w:rsidRPr="004429F0">
              <w:rPr>
                <w:rFonts w:ascii="Times New Roman" w:hAnsi="Times New Roman" w:cs="Times New Roman"/>
                <w:noProof/>
              </w:rPr>
              <w:drawing>
                <wp:inline distT="0" distB="0" distL="0" distR="0">
                  <wp:extent cx="841665" cy="1799539"/>
                  <wp:effectExtent l="0" t="0" r="0" b="0"/>
                  <wp:docPr id="4" name="Obraz 2" descr="SONATA L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ONATA LUX"/>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41712" cy="1799640"/>
                          </a:xfrm>
                          <a:prstGeom prst="rect">
                            <a:avLst/>
                          </a:prstGeom>
                          <a:noFill/>
                          <a:ln>
                            <a:noFill/>
                          </a:ln>
                        </pic:spPr>
                      </pic:pic>
                    </a:graphicData>
                  </a:graphic>
                </wp:inline>
              </w:drawing>
            </w:r>
            <w:r w:rsidRPr="004429F0">
              <w:rPr>
                <w:rFonts w:ascii="Times New Roman" w:eastAsia="Times New Roman" w:hAnsi="Times New Roman" w:cs="Times New Roman"/>
                <w:sz w:val="24"/>
                <w:lang w:eastAsia="pl-PL"/>
              </w:rPr>
              <w:object w:dxaOrig="7500" w:dyaOrig="5010">
                <v:shape id="_x0000_i1035" type="#_x0000_t75" style="width:105.6pt;height:70.8pt" o:ole="">
                  <v:imagedata r:id="rId62" o:title=""/>
                </v:shape>
                <o:OLEObject Type="Embed" ProgID="Paint.Picture" ShapeID="_x0000_i1035" DrawAspect="Content" ObjectID="_1708935384" r:id="rId63"/>
              </w:object>
            </w:r>
            <w:r w:rsidRPr="004429F0">
              <w:rPr>
                <w:rFonts w:ascii="Times New Roman" w:eastAsia="Times New Roman" w:hAnsi="Times New Roman" w:cs="Times New Roman"/>
                <w:sz w:val="24"/>
                <w:lang w:eastAsia="pl-PL"/>
              </w:rPr>
              <w:object w:dxaOrig="5880" w:dyaOrig="3990">
                <v:shape id="_x0000_i1036" type="#_x0000_t75" style="width:108.6pt;height:73.8pt" o:ole="">
                  <v:imagedata r:id="rId64" o:title=""/>
                </v:shape>
                <o:OLEObject Type="Embed" ProgID="Paint.Picture" ShapeID="_x0000_i1036" DrawAspect="Content" ObjectID="_1708935385" r:id="rId65"/>
              </w:object>
            </w:r>
            <w:r w:rsidRPr="004429F0">
              <w:rPr>
                <w:rFonts w:ascii="Times New Roman" w:eastAsia="Times New Roman" w:hAnsi="Times New Roman" w:cs="Times New Roman"/>
                <w:sz w:val="24"/>
                <w:lang w:eastAsia="pl-PL"/>
              </w:rPr>
              <w:object w:dxaOrig="7890" w:dyaOrig="4875">
                <v:shape id="_x0000_i1037" type="#_x0000_t75" style="width:69.6pt;height:43.2pt" o:ole="">
                  <v:imagedata r:id="rId66" o:title=""/>
                </v:shape>
                <o:OLEObject Type="Embed" ProgID="Paint.Picture" ShapeID="_x0000_i1037" DrawAspect="Content" ObjectID="_1708935386" r:id="rId67"/>
              </w:object>
            </w:r>
          </w:p>
        </w:tc>
      </w:tr>
      <w:tr w:rsidR="004429F0" w:rsidRPr="004429F0" w:rsidTr="00AC145F">
        <w:trPr>
          <w:cnfStyle w:val="000000100000"/>
          <w:jc w:val="center"/>
        </w:trPr>
        <w:tc>
          <w:tcPr>
            <w:cnfStyle w:val="001000000000"/>
            <w:tcW w:w="2374" w:type="dxa"/>
            <w:gridSpan w:val="2"/>
            <w:shd w:val="clear" w:color="auto" w:fill="FFFFFF" w:themeFill="background1"/>
            <w:vAlign w:val="center"/>
          </w:tcPr>
          <w:p w:rsidR="004429F0" w:rsidRPr="004429F0" w:rsidRDefault="004429F0" w:rsidP="00AC145F">
            <w:pPr>
              <w:spacing w:line="276" w:lineRule="auto"/>
              <w:ind w:left="0" w:firstLine="0"/>
              <w:jc w:val="center"/>
              <w:rPr>
                <w:rFonts w:ascii="Times New Roman" w:hAnsi="Times New Roman" w:cs="Times New Roman"/>
                <w:bCs w:val="0"/>
                <w:color w:val="000000"/>
                <w:sz w:val="20"/>
                <w:szCs w:val="20"/>
              </w:rPr>
            </w:pPr>
            <w:r w:rsidRPr="004429F0">
              <w:rPr>
                <w:rFonts w:ascii="Times New Roman" w:hAnsi="Times New Roman" w:cs="Times New Roman"/>
                <w:bCs w:val="0"/>
                <w:color w:val="000000"/>
                <w:sz w:val="20"/>
                <w:szCs w:val="20"/>
              </w:rPr>
              <w:t>numer 11.3</w:t>
            </w:r>
          </w:p>
        </w:tc>
        <w:tc>
          <w:tcPr>
            <w:tcW w:w="5424" w:type="dxa"/>
            <w:gridSpan w:val="3"/>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color w:val="000000"/>
              </w:rPr>
            </w:pPr>
            <w:r w:rsidRPr="004429F0">
              <w:rPr>
                <w:rFonts w:ascii="Times New Roman" w:hAnsi="Times New Roman" w:cs="Times New Roman"/>
                <w:color w:val="000000"/>
              </w:rPr>
              <w:t>umywalka</w:t>
            </w:r>
          </w:p>
        </w:tc>
        <w:tc>
          <w:tcPr>
            <w:tcW w:w="1700" w:type="dxa"/>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color w:val="000000"/>
              </w:rPr>
            </w:pPr>
            <w:r w:rsidRPr="004429F0">
              <w:rPr>
                <w:rFonts w:ascii="Times New Roman" w:hAnsi="Times New Roman" w:cs="Times New Roman"/>
                <w:color w:val="000000"/>
              </w:rPr>
              <w:t>1 szt.</w:t>
            </w:r>
          </w:p>
        </w:tc>
      </w:tr>
      <w:tr w:rsidR="004429F0" w:rsidRPr="004429F0" w:rsidTr="00AC145F">
        <w:trPr>
          <w:cnfStyle w:val="000000010000"/>
          <w:trHeight w:val="504"/>
          <w:jc w:val="center"/>
        </w:trPr>
        <w:tc>
          <w:tcPr>
            <w:cnfStyle w:val="001000000000"/>
            <w:tcW w:w="1843" w:type="dxa"/>
            <w:shd w:val="clear" w:color="auto" w:fill="FFFFFF" w:themeFill="background1"/>
            <w:vAlign w:val="center"/>
          </w:tcPr>
          <w:p w:rsidR="004429F0" w:rsidRPr="004429F0" w:rsidRDefault="004429F0" w:rsidP="00AC145F">
            <w:pPr>
              <w:spacing w:line="240" w:lineRule="auto"/>
              <w:ind w:left="0" w:firstLine="0"/>
              <w:jc w:val="center"/>
              <w:rPr>
                <w:rFonts w:ascii="Times New Roman" w:hAnsi="Times New Roman" w:cs="Times New Roman"/>
                <w:b w:val="0"/>
                <w:bCs w:val="0"/>
                <w:color w:val="000000"/>
                <w:sz w:val="20"/>
                <w:szCs w:val="20"/>
              </w:rPr>
            </w:pPr>
            <w:r w:rsidRPr="004429F0">
              <w:rPr>
                <w:rFonts w:ascii="Times New Roman" w:hAnsi="Times New Roman" w:cs="Times New Roman"/>
                <w:b w:val="0"/>
                <w:bCs w:val="0"/>
                <w:color w:val="000000"/>
                <w:sz w:val="20"/>
                <w:szCs w:val="20"/>
              </w:rPr>
              <w:t>Minimalne wymagania</w:t>
            </w:r>
          </w:p>
        </w:tc>
        <w:tc>
          <w:tcPr>
            <w:tcW w:w="7655" w:type="dxa"/>
            <w:gridSpan w:val="5"/>
            <w:shd w:val="clear" w:color="auto" w:fill="FFFFFF" w:themeFill="background1"/>
            <w:vAlign w:val="center"/>
          </w:tcPr>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umywalka podwieszana dostosowana do użytku przez osoby niepełnosprawne,</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długość min. 60 cm,</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materiał ceramika,</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bateria stojąca stal nierdzewna (bateria lekarska z uchwytem specjalistycznym)</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syfon umywalkowy z korkiem automatycznym, oszczędzający miejsce z przelewem min. fi 64mm,</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syfon pozwalający wjechać wózkiem inwalidzkim pod umywalkę</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p>
        </w:tc>
      </w:tr>
      <w:tr w:rsidR="004429F0" w:rsidRPr="004429F0" w:rsidTr="00AC145F">
        <w:trPr>
          <w:cnfStyle w:val="000000100000"/>
          <w:jc w:val="center"/>
        </w:trPr>
        <w:tc>
          <w:tcPr>
            <w:cnfStyle w:val="001000000000"/>
            <w:tcW w:w="1843"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color w:val="000000"/>
                <w:sz w:val="20"/>
                <w:szCs w:val="20"/>
              </w:rPr>
              <w:lastRenderedPageBreak/>
              <w:t>Przykłady</w:t>
            </w:r>
          </w:p>
          <w:p w:rsidR="004429F0" w:rsidRPr="004429F0" w:rsidRDefault="004429F0" w:rsidP="00AC145F">
            <w:pPr>
              <w:spacing w:line="240" w:lineRule="auto"/>
              <w:ind w:left="0" w:firstLine="0"/>
              <w:jc w:val="center"/>
              <w:rPr>
                <w:rFonts w:ascii="Times New Roman" w:hAnsi="Times New Roman" w:cs="Times New Roman"/>
                <w:b w:val="0"/>
                <w:bCs w:val="0"/>
                <w:color w:val="000000"/>
                <w:sz w:val="20"/>
                <w:szCs w:val="20"/>
              </w:rPr>
            </w:pPr>
          </w:p>
        </w:tc>
        <w:tc>
          <w:tcPr>
            <w:tcW w:w="7655" w:type="dxa"/>
            <w:gridSpan w:val="5"/>
            <w:shd w:val="clear" w:color="auto" w:fill="FFFFFF" w:themeFill="background1"/>
            <w:vAlign w:val="center"/>
          </w:tcPr>
          <w:p w:rsidR="004429F0" w:rsidRPr="004429F0" w:rsidRDefault="004429F0" w:rsidP="00AC145F">
            <w:pPr>
              <w:spacing w:line="276" w:lineRule="auto"/>
              <w:ind w:left="0" w:firstLine="0"/>
              <w:cnfStyle w:val="000000100000"/>
              <w:rPr>
                <w:rFonts w:ascii="Times New Roman" w:hAnsi="Times New Roman" w:cs="Times New Roman"/>
              </w:rPr>
            </w:pPr>
            <w:r w:rsidRPr="004429F0">
              <w:rPr>
                <w:rFonts w:ascii="Times New Roman" w:hAnsi="Times New Roman" w:cs="Times New Roman"/>
                <w:noProof/>
              </w:rPr>
              <w:drawing>
                <wp:inline distT="0" distB="0" distL="0" distR="0">
                  <wp:extent cx="2542057" cy="2574950"/>
                  <wp:effectExtent l="0" t="0" r="0" b="0"/>
                  <wp:docPr id="5" name="Obraz 3" descr="https://veldman.pl/userdata/public/gfx/5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veldman.pl/userdata/public/gfx/5912/1.jpg"/>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2119" cy="2575012"/>
                          </a:xfrm>
                          <a:prstGeom prst="rect">
                            <a:avLst/>
                          </a:prstGeom>
                          <a:noFill/>
                          <a:ln>
                            <a:noFill/>
                          </a:ln>
                        </pic:spPr>
                      </pic:pic>
                    </a:graphicData>
                  </a:graphic>
                </wp:inline>
              </w:drawing>
            </w:r>
            <w:r w:rsidR="002B11A9" w:rsidRPr="002B11A9">
              <w:rPr>
                <w:rFonts w:ascii="Times New Roman" w:eastAsia="Times New Roman" w:hAnsi="Times New Roman" w:cs="Times New Roman"/>
                <w:sz w:val="24"/>
                <w:lang w:eastAsia="pl-PL"/>
              </w:rPr>
            </w:r>
            <w:r w:rsidR="002B11A9" w:rsidRPr="002B11A9">
              <w:rPr>
                <w:rFonts w:ascii="Times New Roman" w:eastAsia="Times New Roman" w:hAnsi="Times New Roman" w:cs="Times New Roman"/>
                <w:sz w:val="24"/>
                <w:lang w:eastAsia="pl-PL"/>
              </w:rPr>
              <w:pict>
                <v:rect id="_x0000_s1081" alt="Opis: https://encrypted-tbn0.gstatic.com/shopping?q=tbn:ANd9GcTN8cR5iTfpH3nZU1OWVx-EIYivf6i3sfJ32-bkCJuY07F9W4pvnxSCKYVqX40Z9ezzge5DjJKeOQINQvRTfNQcsfti18fNJoZR6T_ILzuOko6LVkLWhz9yxPo&amp;usqp=CAE" style="width:24.2pt;height:24.2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" filled="f" stroked="f">
                  <o:lock v:ext="edit" aspectratio="t"/>
                  <w10:wrap type="none"/>
                  <w10:anchorlock/>
                </v:rect>
              </w:pict>
            </w:r>
            <w:r w:rsidRPr="004429F0">
              <w:rPr>
                <w:rFonts w:ascii="Times New Roman" w:eastAsia="Times New Roman" w:hAnsi="Times New Roman" w:cs="Times New Roman"/>
                <w:sz w:val="24"/>
                <w:lang w:eastAsia="pl-PL"/>
              </w:rPr>
              <w:object w:dxaOrig="6120" w:dyaOrig="7350">
                <v:shape id="_x0000_i1038" type="#_x0000_t75" style="width:133.2pt;height:160.2pt" o:ole="">
                  <v:imagedata r:id="rId69" o:title=""/>
                </v:shape>
                <o:OLEObject Type="Embed" ProgID="Paint.Picture" ShapeID="_x0000_i1038" DrawAspect="Content" ObjectID="_1708935387" r:id="rId70"/>
              </w:object>
            </w:r>
          </w:p>
        </w:tc>
      </w:tr>
      <w:tr w:rsidR="004429F0" w:rsidRPr="004429F0" w:rsidTr="00AC145F">
        <w:trPr>
          <w:cnfStyle w:val="000000010000"/>
          <w:jc w:val="center"/>
        </w:trPr>
        <w:tc>
          <w:tcPr>
            <w:cnfStyle w:val="001000000000"/>
            <w:tcW w:w="2374" w:type="dxa"/>
            <w:gridSpan w:val="2"/>
            <w:shd w:val="clear" w:color="auto" w:fill="FFFFFF" w:themeFill="background1"/>
            <w:vAlign w:val="center"/>
          </w:tcPr>
          <w:p w:rsidR="004429F0" w:rsidRPr="004429F0" w:rsidRDefault="004429F0" w:rsidP="00AC145F">
            <w:pPr>
              <w:spacing w:line="276" w:lineRule="auto"/>
              <w:ind w:left="0" w:firstLine="0"/>
              <w:jc w:val="center"/>
              <w:rPr>
                <w:rFonts w:ascii="Times New Roman" w:hAnsi="Times New Roman" w:cs="Times New Roman"/>
                <w:bCs w:val="0"/>
                <w:color w:val="000000"/>
                <w:sz w:val="20"/>
                <w:szCs w:val="20"/>
              </w:rPr>
            </w:pPr>
            <w:r w:rsidRPr="004429F0">
              <w:rPr>
                <w:rFonts w:ascii="Times New Roman" w:hAnsi="Times New Roman" w:cs="Times New Roman"/>
                <w:bCs w:val="0"/>
                <w:color w:val="000000"/>
                <w:sz w:val="20"/>
                <w:szCs w:val="20"/>
              </w:rPr>
              <w:t>numer 11.4</w:t>
            </w:r>
          </w:p>
        </w:tc>
        <w:tc>
          <w:tcPr>
            <w:tcW w:w="5424" w:type="dxa"/>
            <w:gridSpan w:val="3"/>
            <w:shd w:val="clear" w:color="auto" w:fill="FFFFFF" w:themeFill="background1"/>
            <w:vAlign w:val="center"/>
          </w:tcPr>
          <w:p w:rsidR="004429F0" w:rsidRPr="004429F0" w:rsidRDefault="004429F0" w:rsidP="00AC145F">
            <w:pPr>
              <w:spacing w:line="276" w:lineRule="auto"/>
              <w:ind w:left="0" w:firstLine="0"/>
              <w:jc w:val="center"/>
              <w:cnfStyle w:val="000000010000"/>
              <w:rPr>
                <w:rFonts w:ascii="Times New Roman" w:hAnsi="Times New Roman" w:cs="Times New Roman"/>
                <w:color w:val="000000"/>
              </w:rPr>
            </w:pPr>
            <w:r w:rsidRPr="004429F0">
              <w:rPr>
                <w:rFonts w:ascii="Times New Roman" w:hAnsi="Times New Roman" w:cs="Times New Roman"/>
                <w:color w:val="000000"/>
              </w:rPr>
              <w:t>stelaż podtynkowy z miską ustępową, spłuczką i przyciskiem do spłuczki</w:t>
            </w:r>
          </w:p>
        </w:tc>
        <w:tc>
          <w:tcPr>
            <w:tcW w:w="1700" w:type="dxa"/>
            <w:shd w:val="clear" w:color="auto" w:fill="FFFFFF" w:themeFill="background1"/>
            <w:vAlign w:val="center"/>
          </w:tcPr>
          <w:p w:rsidR="004429F0" w:rsidRPr="004429F0" w:rsidRDefault="004429F0" w:rsidP="00AC145F">
            <w:pPr>
              <w:spacing w:line="276" w:lineRule="auto"/>
              <w:ind w:left="0" w:firstLine="0"/>
              <w:jc w:val="center"/>
              <w:cnfStyle w:val="000000010000"/>
              <w:rPr>
                <w:rFonts w:ascii="Times New Roman" w:hAnsi="Times New Roman" w:cs="Times New Roman"/>
                <w:color w:val="000000"/>
              </w:rPr>
            </w:pPr>
            <w:r w:rsidRPr="004429F0">
              <w:rPr>
                <w:rFonts w:ascii="Times New Roman" w:hAnsi="Times New Roman" w:cs="Times New Roman"/>
                <w:color w:val="000000"/>
              </w:rPr>
              <w:t>1 szt.</w:t>
            </w:r>
          </w:p>
        </w:tc>
      </w:tr>
      <w:tr w:rsidR="004429F0" w:rsidRPr="004429F0" w:rsidTr="00AC145F">
        <w:trPr>
          <w:cnfStyle w:val="000000100000"/>
          <w:jc w:val="center"/>
        </w:trPr>
        <w:tc>
          <w:tcPr>
            <w:cnfStyle w:val="001000000000"/>
            <w:tcW w:w="1843"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bCs w:val="0"/>
                <w:color w:val="000000"/>
                <w:sz w:val="20"/>
                <w:szCs w:val="20"/>
              </w:rPr>
              <w:t>Minimalne wymagania</w:t>
            </w:r>
          </w:p>
        </w:tc>
        <w:tc>
          <w:tcPr>
            <w:tcW w:w="7655" w:type="dxa"/>
            <w:gridSpan w:val="5"/>
            <w:shd w:val="clear" w:color="auto" w:fill="FFFFFF" w:themeFill="background1"/>
            <w:vAlign w:val="center"/>
          </w:tcPr>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stelaż podtynkowy z miską ustępową minimalne wymagania:</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stelaż podtynkowy,</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wsporniki pod nogi o regulowanym położeniu w zakresie 0-20 cm z funkcją samohamowania,</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mocowanie kolana przyłączeniowego izolowane akustycznie,</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spłuczka podtynkowa z izolacją przeciwzroszeniową, uruchamiana z przodu,</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rama o profilu 4x4 cm,</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miska ustępowa – dostosowana do użytku przez osoby niepełnosprawne</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 xml:space="preserve">wisząca na stelażu do zabudowy ze spłuczką dwudzielną z zaworem spustowym umożliwiającym spłukiwanie trzema lub sześcioma litrami wody, </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deska sedesowa w zestawie, mocna, trwała wysokiej jakości, dostosowana dla osób niepełnosprawnych,</w:t>
            </w:r>
          </w:p>
          <w:p w:rsidR="004429F0" w:rsidRPr="004429F0" w:rsidRDefault="004429F0" w:rsidP="00AC145F">
            <w:pPr>
              <w:widowControl/>
              <w:spacing w:line="240" w:lineRule="auto"/>
              <w:ind w:left="0" w:firstLine="0"/>
              <w:cnfStyle w:val="000000100000"/>
              <w:rPr>
                <w:rFonts w:ascii="Times New Roman" w:hAnsi="Times New Roman" w:cs="Times New Roman"/>
              </w:rPr>
            </w:pPr>
          </w:p>
          <w:p w:rsidR="004429F0" w:rsidRPr="004429F0" w:rsidRDefault="004429F0" w:rsidP="00AC145F">
            <w:pPr>
              <w:widowControl/>
              <w:spacing w:line="240" w:lineRule="auto"/>
              <w:ind w:left="0" w:firstLine="0"/>
              <w:cnfStyle w:val="000000100000"/>
              <w:rPr>
                <w:rFonts w:ascii="Times New Roman" w:hAnsi="Times New Roman" w:cs="Times New Roman"/>
              </w:rPr>
            </w:pPr>
            <w:r w:rsidRPr="004429F0">
              <w:rPr>
                <w:rFonts w:ascii="Times New Roman" w:hAnsi="Times New Roman" w:cs="Times New Roman"/>
              </w:rPr>
              <w:t>przycisk do spłuczki minimalne wymagania:</w:t>
            </w:r>
          </w:p>
          <w:p w:rsidR="004429F0" w:rsidRPr="004429F0" w:rsidRDefault="004429F0" w:rsidP="00AC145F">
            <w:pPr>
              <w:widowControl/>
              <w:spacing w:line="240" w:lineRule="auto"/>
              <w:ind w:left="0" w:firstLine="0"/>
              <w:cnfStyle w:val="000000100000"/>
              <w:rPr>
                <w:rFonts w:ascii="Times New Roman" w:hAnsi="Times New Roman" w:cs="Times New Roman"/>
              </w:rPr>
            </w:pPr>
            <w:r w:rsidRPr="004429F0">
              <w:rPr>
                <w:rFonts w:ascii="Times New Roman" w:hAnsi="Times New Roman" w:cs="Times New Roman"/>
              </w:rPr>
              <w:t>kolor chrom, mat,</w:t>
            </w:r>
          </w:p>
          <w:p w:rsidR="004429F0" w:rsidRPr="004429F0" w:rsidRDefault="004429F0" w:rsidP="00AC145F">
            <w:pPr>
              <w:widowControl/>
              <w:spacing w:line="240" w:lineRule="auto"/>
              <w:ind w:left="0" w:firstLine="0"/>
              <w:cnfStyle w:val="000000100000"/>
              <w:rPr>
                <w:rFonts w:ascii="Times New Roman" w:hAnsi="Times New Roman" w:cs="Times New Roman"/>
              </w:rPr>
            </w:pPr>
            <w:r w:rsidRPr="004429F0">
              <w:rPr>
                <w:rFonts w:ascii="Times New Roman" w:hAnsi="Times New Roman" w:cs="Times New Roman"/>
              </w:rPr>
              <w:t>złożony z przycisków uruchamiających, ramki przycisków, ramki mocującej i kołków mocujących,</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typ podtynkowa z otworem rewizyjnym,</w:t>
            </w:r>
          </w:p>
          <w:p w:rsidR="004429F0" w:rsidRPr="004429F0" w:rsidRDefault="004429F0" w:rsidP="00AC145F">
            <w:pPr>
              <w:spacing w:line="276" w:lineRule="auto"/>
              <w:ind w:left="0" w:firstLine="0"/>
              <w:cnfStyle w:val="000000100000"/>
              <w:rPr>
                <w:rFonts w:ascii="Times New Roman" w:hAnsi="Times New Roman" w:cs="Times New Roman"/>
                <w:noProof/>
              </w:rPr>
            </w:pPr>
            <w:r w:rsidRPr="004429F0">
              <w:rPr>
                <w:rFonts w:ascii="Times New Roman" w:hAnsi="Times New Roman" w:cs="Times New Roman"/>
                <w:color w:val="000000"/>
              </w:rPr>
              <w:t>materiał wykonania metalowy o nowoczesnym wzornictwie,</w:t>
            </w:r>
          </w:p>
        </w:tc>
      </w:tr>
      <w:tr w:rsidR="004429F0" w:rsidRPr="004429F0" w:rsidTr="00AC145F">
        <w:trPr>
          <w:cnfStyle w:val="000000010000"/>
          <w:jc w:val="center"/>
        </w:trPr>
        <w:tc>
          <w:tcPr>
            <w:cnfStyle w:val="001000000000"/>
            <w:tcW w:w="1843"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color w:val="000000"/>
                <w:sz w:val="20"/>
                <w:szCs w:val="20"/>
              </w:rPr>
              <w:lastRenderedPageBreak/>
              <w:t>Przykłady</w:t>
            </w:r>
          </w:p>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p>
        </w:tc>
        <w:tc>
          <w:tcPr>
            <w:tcW w:w="7655" w:type="dxa"/>
            <w:gridSpan w:val="5"/>
            <w:shd w:val="clear" w:color="auto" w:fill="FFFFFF" w:themeFill="background1"/>
            <w:vAlign w:val="center"/>
          </w:tcPr>
          <w:p w:rsidR="004429F0" w:rsidRPr="004429F0" w:rsidRDefault="004429F0" w:rsidP="00AC145F">
            <w:pPr>
              <w:spacing w:line="276" w:lineRule="auto"/>
              <w:ind w:left="0" w:firstLine="0"/>
              <w:cnfStyle w:val="000000010000"/>
              <w:rPr>
                <w:rFonts w:ascii="Times New Roman" w:hAnsi="Times New Roman" w:cs="Times New Roman"/>
                <w:noProof/>
              </w:rPr>
            </w:pPr>
            <w:r w:rsidRPr="004429F0">
              <w:rPr>
                <w:rFonts w:ascii="Times New Roman" w:eastAsia="Times New Roman" w:hAnsi="Times New Roman" w:cs="Times New Roman"/>
                <w:sz w:val="24"/>
                <w:lang w:eastAsia="pl-PL"/>
              </w:rPr>
              <w:object w:dxaOrig="3120" w:dyaOrig="5415">
                <v:shape id="_x0000_i1039" type="#_x0000_t75" style="width:156.6pt;height:271.2pt" o:ole="">
                  <v:imagedata r:id="rId71" o:title=""/>
                </v:shape>
                <o:OLEObject Type="Embed" ProgID="Paint.Picture" ShapeID="_x0000_i1039" DrawAspect="Content" ObjectID="_1708935388" r:id="rId72"/>
              </w:object>
            </w:r>
          </w:p>
        </w:tc>
      </w:tr>
      <w:tr w:rsidR="004429F0" w:rsidRPr="004429F0" w:rsidTr="00AC145F">
        <w:trPr>
          <w:cnfStyle w:val="000000100000"/>
          <w:jc w:val="center"/>
        </w:trPr>
        <w:tc>
          <w:tcPr>
            <w:cnfStyle w:val="001000000000"/>
            <w:tcW w:w="2374" w:type="dxa"/>
            <w:gridSpan w:val="2"/>
            <w:shd w:val="clear" w:color="auto" w:fill="FFFFFF" w:themeFill="background1"/>
            <w:vAlign w:val="center"/>
          </w:tcPr>
          <w:p w:rsidR="004429F0" w:rsidRPr="004429F0" w:rsidRDefault="004429F0" w:rsidP="00AC145F">
            <w:pPr>
              <w:spacing w:line="276" w:lineRule="auto"/>
              <w:ind w:left="0" w:firstLine="0"/>
              <w:jc w:val="center"/>
              <w:rPr>
                <w:rFonts w:ascii="Times New Roman" w:hAnsi="Times New Roman" w:cs="Times New Roman"/>
                <w:bCs w:val="0"/>
                <w:color w:val="000000"/>
                <w:sz w:val="20"/>
                <w:szCs w:val="20"/>
              </w:rPr>
            </w:pPr>
            <w:r w:rsidRPr="004429F0">
              <w:rPr>
                <w:rFonts w:ascii="Times New Roman" w:hAnsi="Times New Roman" w:cs="Times New Roman"/>
                <w:bCs w:val="0"/>
                <w:color w:val="000000"/>
                <w:sz w:val="20"/>
                <w:szCs w:val="20"/>
              </w:rPr>
              <w:t>numer 11.5</w:t>
            </w:r>
          </w:p>
        </w:tc>
        <w:tc>
          <w:tcPr>
            <w:tcW w:w="5424" w:type="dxa"/>
            <w:gridSpan w:val="3"/>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color w:val="000000"/>
              </w:rPr>
            </w:pPr>
            <w:r w:rsidRPr="004429F0">
              <w:rPr>
                <w:rFonts w:ascii="Times New Roman" w:hAnsi="Times New Roman" w:cs="Times New Roman"/>
              </w:rPr>
              <w:t>poręcz łazienkowa dla niepełnosprawnych</w:t>
            </w:r>
          </w:p>
        </w:tc>
        <w:tc>
          <w:tcPr>
            <w:tcW w:w="1700" w:type="dxa"/>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color w:val="000000"/>
              </w:rPr>
            </w:pPr>
            <w:r w:rsidRPr="004429F0">
              <w:rPr>
                <w:rFonts w:ascii="Times New Roman" w:hAnsi="Times New Roman" w:cs="Times New Roman"/>
                <w:color w:val="000000"/>
              </w:rPr>
              <w:t>2 szt.</w:t>
            </w:r>
          </w:p>
        </w:tc>
      </w:tr>
      <w:tr w:rsidR="004429F0" w:rsidRPr="004429F0" w:rsidTr="00AC145F">
        <w:trPr>
          <w:cnfStyle w:val="000000010000"/>
          <w:jc w:val="center"/>
        </w:trPr>
        <w:tc>
          <w:tcPr>
            <w:cnfStyle w:val="001000000000"/>
            <w:tcW w:w="1843"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bCs w:val="0"/>
                <w:color w:val="000000"/>
                <w:sz w:val="20"/>
                <w:szCs w:val="20"/>
              </w:rPr>
              <w:t>Minimalne wymagania</w:t>
            </w:r>
          </w:p>
        </w:tc>
        <w:tc>
          <w:tcPr>
            <w:tcW w:w="7655" w:type="dxa"/>
            <w:gridSpan w:val="5"/>
            <w:shd w:val="clear" w:color="auto" w:fill="FFFFFF" w:themeFill="background1"/>
            <w:vAlign w:val="center"/>
          </w:tcPr>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 materiał stal nierdzewna,</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 kolor chrom z połyskiem,</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 rura Ø 23 mm,</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 masywna, stabilna konstrukcja,</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 elementy łączenia zakryte, zaślepki pełne, rozety w systemie na wszystkich elementach montażowych,</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 miejsce montażu przy muszli ustępowej i umywalce,</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 montaż do ściany,</w:t>
            </w:r>
          </w:p>
          <w:p w:rsidR="004429F0" w:rsidRPr="004429F0" w:rsidRDefault="004429F0" w:rsidP="00AC145F">
            <w:pPr>
              <w:spacing w:line="276" w:lineRule="auto"/>
              <w:ind w:left="0" w:firstLine="0"/>
              <w:cnfStyle w:val="000000010000"/>
              <w:rPr>
                <w:rFonts w:ascii="Times New Roman" w:hAnsi="Times New Roman" w:cs="Times New Roman"/>
                <w:noProof/>
              </w:rPr>
            </w:pPr>
            <w:r w:rsidRPr="004429F0">
              <w:rPr>
                <w:rFonts w:ascii="Times New Roman" w:hAnsi="Times New Roman" w:cs="Times New Roman"/>
              </w:rPr>
              <w:t>- posiada Atest Higieniczny Państwowego Zakładu Higieny.</w:t>
            </w:r>
          </w:p>
        </w:tc>
      </w:tr>
      <w:tr w:rsidR="004429F0" w:rsidRPr="004429F0" w:rsidTr="00AC145F">
        <w:trPr>
          <w:cnfStyle w:val="000000100000"/>
          <w:jc w:val="center"/>
        </w:trPr>
        <w:tc>
          <w:tcPr>
            <w:cnfStyle w:val="001000000000"/>
            <w:tcW w:w="1843"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color w:val="000000"/>
                <w:sz w:val="20"/>
                <w:szCs w:val="20"/>
              </w:rPr>
              <w:t>Przykłady</w:t>
            </w:r>
          </w:p>
        </w:tc>
        <w:tc>
          <w:tcPr>
            <w:tcW w:w="7655" w:type="dxa"/>
            <w:gridSpan w:val="5"/>
            <w:shd w:val="clear" w:color="auto" w:fill="FFFFFF" w:themeFill="background1"/>
            <w:vAlign w:val="center"/>
          </w:tcPr>
          <w:p w:rsidR="004429F0" w:rsidRPr="004429F0" w:rsidRDefault="004429F0" w:rsidP="00AC145F">
            <w:pPr>
              <w:spacing w:line="276" w:lineRule="auto"/>
              <w:ind w:left="0" w:firstLine="0"/>
              <w:cnfStyle w:val="000000100000"/>
              <w:rPr>
                <w:rFonts w:ascii="Times New Roman" w:hAnsi="Times New Roman" w:cs="Times New Roman"/>
                <w:noProof/>
              </w:rPr>
            </w:pPr>
            <w:r w:rsidRPr="004429F0">
              <w:rPr>
                <w:rFonts w:ascii="Times New Roman" w:eastAsia="Times New Roman" w:hAnsi="Times New Roman" w:cs="Times New Roman"/>
                <w:sz w:val="24"/>
                <w:lang w:eastAsia="pl-PL"/>
              </w:rPr>
              <w:object w:dxaOrig="6090" w:dyaOrig="2220">
                <v:shape id="_x0000_i1040" type="#_x0000_t75" style="width:306pt;height:109.8pt" o:ole="">
                  <v:imagedata r:id="rId73" o:title=""/>
                </v:shape>
                <o:OLEObject Type="Embed" ProgID="Paint.Picture" ShapeID="_x0000_i1040" DrawAspect="Content" ObjectID="_1708935389" r:id="rId74"/>
              </w:object>
            </w:r>
          </w:p>
        </w:tc>
      </w:tr>
      <w:tr w:rsidR="004429F0" w:rsidRPr="004429F0" w:rsidTr="00AC145F">
        <w:trPr>
          <w:cnfStyle w:val="000000010000"/>
          <w:jc w:val="center"/>
        </w:trPr>
        <w:tc>
          <w:tcPr>
            <w:cnfStyle w:val="001000000000"/>
            <w:tcW w:w="2374" w:type="dxa"/>
            <w:gridSpan w:val="2"/>
            <w:shd w:val="clear" w:color="auto" w:fill="FFFFFF" w:themeFill="background1"/>
            <w:vAlign w:val="center"/>
          </w:tcPr>
          <w:p w:rsidR="004429F0" w:rsidRPr="004429F0" w:rsidRDefault="004429F0" w:rsidP="00AC145F">
            <w:pPr>
              <w:spacing w:line="276" w:lineRule="auto"/>
              <w:ind w:left="0" w:firstLine="0"/>
              <w:jc w:val="center"/>
              <w:rPr>
                <w:rFonts w:ascii="Times New Roman" w:hAnsi="Times New Roman" w:cs="Times New Roman"/>
                <w:bCs w:val="0"/>
                <w:color w:val="000000"/>
                <w:sz w:val="20"/>
                <w:szCs w:val="20"/>
              </w:rPr>
            </w:pPr>
            <w:r w:rsidRPr="004429F0">
              <w:rPr>
                <w:rFonts w:ascii="Times New Roman" w:hAnsi="Times New Roman" w:cs="Times New Roman"/>
                <w:bCs w:val="0"/>
                <w:color w:val="000000"/>
                <w:sz w:val="20"/>
                <w:szCs w:val="20"/>
              </w:rPr>
              <w:t>numer 11.6</w:t>
            </w:r>
          </w:p>
        </w:tc>
        <w:tc>
          <w:tcPr>
            <w:tcW w:w="5424" w:type="dxa"/>
            <w:gridSpan w:val="3"/>
            <w:shd w:val="clear" w:color="auto" w:fill="FFFFFF" w:themeFill="background1"/>
            <w:vAlign w:val="center"/>
          </w:tcPr>
          <w:p w:rsidR="004429F0" w:rsidRPr="004429F0" w:rsidRDefault="004429F0" w:rsidP="00AC145F">
            <w:pPr>
              <w:spacing w:line="276" w:lineRule="auto"/>
              <w:ind w:left="0" w:firstLine="0"/>
              <w:jc w:val="center"/>
              <w:cnfStyle w:val="000000010000"/>
              <w:rPr>
                <w:rFonts w:ascii="Times New Roman" w:hAnsi="Times New Roman" w:cs="Times New Roman"/>
                <w:color w:val="000000"/>
              </w:rPr>
            </w:pPr>
            <w:r w:rsidRPr="004429F0">
              <w:rPr>
                <w:rFonts w:ascii="Times New Roman" w:hAnsi="Times New Roman" w:cs="Times New Roman"/>
                <w:color w:val="000000"/>
              </w:rPr>
              <w:t>pisuar</w:t>
            </w:r>
          </w:p>
        </w:tc>
        <w:tc>
          <w:tcPr>
            <w:tcW w:w="1700" w:type="dxa"/>
            <w:shd w:val="clear" w:color="auto" w:fill="FFFFFF" w:themeFill="background1"/>
            <w:vAlign w:val="center"/>
          </w:tcPr>
          <w:p w:rsidR="004429F0" w:rsidRPr="004429F0" w:rsidRDefault="004429F0" w:rsidP="00AC145F">
            <w:pPr>
              <w:spacing w:line="276" w:lineRule="auto"/>
              <w:ind w:left="0" w:firstLine="0"/>
              <w:jc w:val="center"/>
              <w:cnfStyle w:val="000000010000"/>
              <w:rPr>
                <w:rFonts w:ascii="Times New Roman" w:hAnsi="Times New Roman" w:cs="Times New Roman"/>
                <w:color w:val="000000"/>
              </w:rPr>
            </w:pPr>
            <w:r w:rsidRPr="004429F0">
              <w:rPr>
                <w:rFonts w:ascii="Times New Roman" w:hAnsi="Times New Roman" w:cs="Times New Roman"/>
                <w:color w:val="000000"/>
              </w:rPr>
              <w:t>1 szt.</w:t>
            </w:r>
          </w:p>
        </w:tc>
      </w:tr>
      <w:tr w:rsidR="004429F0" w:rsidRPr="004429F0" w:rsidTr="00AC145F">
        <w:trPr>
          <w:cnfStyle w:val="000000100000"/>
          <w:jc w:val="center"/>
        </w:trPr>
        <w:tc>
          <w:tcPr>
            <w:cnfStyle w:val="001000000000"/>
            <w:tcW w:w="1843"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bCs w:val="0"/>
                <w:color w:val="000000"/>
                <w:sz w:val="20"/>
                <w:szCs w:val="20"/>
              </w:rPr>
              <w:t>Minimalne wymagania</w:t>
            </w:r>
          </w:p>
        </w:tc>
        <w:tc>
          <w:tcPr>
            <w:tcW w:w="7655" w:type="dxa"/>
            <w:gridSpan w:val="5"/>
            <w:shd w:val="clear" w:color="auto" w:fill="FFFFFF" w:themeFill="background1"/>
            <w:vAlign w:val="center"/>
          </w:tcPr>
          <w:p w:rsidR="004429F0" w:rsidRPr="004429F0" w:rsidRDefault="004429F0" w:rsidP="00AC145F">
            <w:pPr>
              <w:spacing w:line="276" w:lineRule="auto"/>
              <w:ind w:left="0" w:firstLine="0"/>
              <w:cnfStyle w:val="000000100000"/>
              <w:rPr>
                <w:rFonts w:ascii="Times New Roman" w:hAnsi="Times New Roman" w:cs="Times New Roman"/>
                <w:noProof/>
              </w:rPr>
            </w:pPr>
            <w:r w:rsidRPr="004429F0">
              <w:rPr>
                <w:rFonts w:ascii="Times New Roman" w:hAnsi="Times New Roman" w:cs="Times New Roman"/>
                <w:noProof/>
              </w:rPr>
              <w:t>materiał wykonania:  ceramika,</w:t>
            </w:r>
          </w:p>
          <w:p w:rsidR="004429F0" w:rsidRPr="004429F0" w:rsidRDefault="004429F0" w:rsidP="00AC145F">
            <w:pPr>
              <w:spacing w:line="276" w:lineRule="auto"/>
              <w:ind w:left="0" w:firstLine="0"/>
              <w:cnfStyle w:val="000000100000"/>
              <w:rPr>
                <w:rFonts w:ascii="Times New Roman" w:hAnsi="Times New Roman" w:cs="Times New Roman"/>
                <w:noProof/>
              </w:rPr>
            </w:pPr>
            <w:r w:rsidRPr="004429F0">
              <w:rPr>
                <w:rFonts w:ascii="Times New Roman" w:hAnsi="Times New Roman" w:cs="Times New Roman"/>
                <w:noProof/>
              </w:rPr>
              <w:t>kolor biały,</w:t>
            </w:r>
          </w:p>
          <w:p w:rsidR="004429F0" w:rsidRPr="004429F0" w:rsidRDefault="004429F0" w:rsidP="00AC145F">
            <w:pPr>
              <w:spacing w:line="276" w:lineRule="auto"/>
              <w:ind w:left="0" w:firstLine="0"/>
              <w:cnfStyle w:val="000000100000"/>
              <w:rPr>
                <w:rFonts w:ascii="Times New Roman" w:hAnsi="Times New Roman" w:cs="Times New Roman"/>
                <w:noProof/>
              </w:rPr>
            </w:pPr>
            <w:r w:rsidRPr="004429F0">
              <w:rPr>
                <w:rFonts w:ascii="Times New Roman" w:hAnsi="Times New Roman" w:cs="Times New Roman"/>
                <w:noProof/>
              </w:rPr>
              <w:t>odpływ dolny,</w:t>
            </w:r>
          </w:p>
          <w:p w:rsidR="004429F0" w:rsidRPr="004429F0" w:rsidRDefault="004429F0" w:rsidP="00AC145F">
            <w:pPr>
              <w:spacing w:line="276" w:lineRule="auto"/>
              <w:ind w:left="0" w:firstLine="0"/>
              <w:cnfStyle w:val="000000100000"/>
              <w:rPr>
                <w:rFonts w:ascii="Times New Roman" w:hAnsi="Times New Roman" w:cs="Times New Roman"/>
                <w:noProof/>
              </w:rPr>
            </w:pPr>
            <w:r w:rsidRPr="004429F0">
              <w:rPr>
                <w:rFonts w:ascii="Times New Roman" w:hAnsi="Times New Roman" w:cs="Times New Roman"/>
                <w:noProof/>
              </w:rPr>
              <w:t>pokrywawolnoopadająca,</w:t>
            </w:r>
          </w:p>
          <w:p w:rsidR="004429F0" w:rsidRPr="004429F0" w:rsidRDefault="004429F0" w:rsidP="00AC145F">
            <w:pPr>
              <w:spacing w:line="276" w:lineRule="auto"/>
              <w:ind w:left="0" w:firstLine="0"/>
              <w:cnfStyle w:val="000000100000"/>
              <w:rPr>
                <w:rFonts w:ascii="Times New Roman" w:hAnsi="Times New Roman" w:cs="Times New Roman"/>
                <w:noProof/>
              </w:rPr>
            </w:pPr>
            <w:r w:rsidRPr="004429F0">
              <w:rPr>
                <w:rFonts w:ascii="Times New Roman" w:hAnsi="Times New Roman" w:cs="Times New Roman"/>
                <w:noProof/>
              </w:rPr>
              <w:t>minimalne wymiary 45x30 cm,</w:t>
            </w:r>
          </w:p>
        </w:tc>
      </w:tr>
      <w:tr w:rsidR="004429F0" w:rsidRPr="004429F0" w:rsidTr="00AC145F">
        <w:trPr>
          <w:cnfStyle w:val="000000010000"/>
          <w:jc w:val="center"/>
        </w:trPr>
        <w:tc>
          <w:tcPr>
            <w:cnfStyle w:val="001000000000"/>
            <w:tcW w:w="1843"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color w:val="000000"/>
                <w:sz w:val="20"/>
                <w:szCs w:val="20"/>
              </w:rPr>
              <w:lastRenderedPageBreak/>
              <w:t>Przykłady</w:t>
            </w:r>
          </w:p>
        </w:tc>
        <w:tc>
          <w:tcPr>
            <w:tcW w:w="7655" w:type="dxa"/>
            <w:gridSpan w:val="5"/>
            <w:shd w:val="clear" w:color="auto" w:fill="FFFFFF" w:themeFill="background1"/>
            <w:vAlign w:val="center"/>
          </w:tcPr>
          <w:p w:rsidR="004429F0" w:rsidRPr="004429F0" w:rsidRDefault="004429F0" w:rsidP="00AC145F">
            <w:pPr>
              <w:spacing w:line="276" w:lineRule="auto"/>
              <w:ind w:left="0" w:firstLine="0"/>
              <w:cnfStyle w:val="000000010000"/>
              <w:rPr>
                <w:rFonts w:ascii="Times New Roman" w:hAnsi="Times New Roman" w:cs="Times New Roman"/>
                <w:noProof/>
              </w:rPr>
            </w:pPr>
            <w:r w:rsidRPr="004429F0">
              <w:rPr>
                <w:rFonts w:ascii="Times New Roman" w:hAnsi="Times New Roman" w:cs="Times New Roman"/>
                <w:noProof/>
              </w:rPr>
              <w:drawing>
                <wp:inline distT="0" distB="0" distL="0" distR="0">
                  <wp:extent cx="1858061" cy="1858061"/>
                  <wp:effectExtent l="0" t="0" r="0" b="0"/>
                  <wp:docPr id="6" name="Obraz 5" descr="Pisuar ROCA NEX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Pisuar ROCA NEXO"/>
                          <pic:cNvPicPr>
                            <a:picLocks noChangeAspect="1" noChangeArrowheads="1"/>
                          </pic:cNvPicPr>
                        </pic:nvPicPr>
                        <pic:blipFill>
                          <a:blip r:embed="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58061" cy="1858061"/>
                          </a:xfrm>
                          <a:prstGeom prst="rect">
                            <a:avLst/>
                          </a:prstGeom>
                          <a:noFill/>
                          <a:ln>
                            <a:noFill/>
                          </a:ln>
                        </pic:spPr>
                      </pic:pic>
                    </a:graphicData>
                  </a:graphic>
                </wp:inline>
              </w:drawing>
            </w:r>
          </w:p>
        </w:tc>
      </w:tr>
      <w:tr w:rsidR="004429F0" w:rsidRPr="004429F0" w:rsidTr="00AC145F">
        <w:trPr>
          <w:cnfStyle w:val="000000100000"/>
          <w:jc w:val="center"/>
        </w:trPr>
        <w:tc>
          <w:tcPr>
            <w:cnfStyle w:val="001000000000"/>
            <w:tcW w:w="2374" w:type="dxa"/>
            <w:gridSpan w:val="2"/>
            <w:shd w:val="clear" w:color="auto" w:fill="FFFFFF" w:themeFill="background1"/>
            <w:vAlign w:val="center"/>
          </w:tcPr>
          <w:p w:rsidR="004429F0" w:rsidRPr="004429F0" w:rsidRDefault="004429F0" w:rsidP="00AC145F">
            <w:pPr>
              <w:spacing w:line="276" w:lineRule="auto"/>
              <w:ind w:left="0" w:firstLine="0"/>
              <w:jc w:val="center"/>
              <w:rPr>
                <w:rFonts w:ascii="Times New Roman" w:hAnsi="Times New Roman" w:cs="Times New Roman"/>
                <w:bCs w:val="0"/>
                <w:color w:val="000000"/>
                <w:sz w:val="20"/>
                <w:szCs w:val="20"/>
              </w:rPr>
            </w:pPr>
            <w:r w:rsidRPr="004429F0">
              <w:rPr>
                <w:rFonts w:ascii="Times New Roman" w:hAnsi="Times New Roman" w:cs="Times New Roman"/>
                <w:bCs w:val="0"/>
                <w:color w:val="000000"/>
                <w:sz w:val="20"/>
                <w:szCs w:val="20"/>
              </w:rPr>
              <w:t>numer 11.7</w:t>
            </w:r>
          </w:p>
        </w:tc>
        <w:tc>
          <w:tcPr>
            <w:tcW w:w="5424" w:type="dxa"/>
            <w:gridSpan w:val="3"/>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color w:val="000000"/>
              </w:rPr>
            </w:pPr>
            <w:r w:rsidRPr="004429F0">
              <w:rPr>
                <w:rFonts w:ascii="Times New Roman" w:hAnsi="Times New Roman" w:cs="Times New Roman"/>
              </w:rPr>
              <w:t>dozownik mydła w płynie</w:t>
            </w:r>
          </w:p>
        </w:tc>
        <w:tc>
          <w:tcPr>
            <w:tcW w:w="1700" w:type="dxa"/>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color w:val="000000"/>
              </w:rPr>
            </w:pPr>
            <w:r w:rsidRPr="004429F0">
              <w:rPr>
                <w:rFonts w:ascii="Times New Roman" w:hAnsi="Times New Roman" w:cs="Times New Roman"/>
                <w:color w:val="000000"/>
              </w:rPr>
              <w:t>1 szt.</w:t>
            </w:r>
          </w:p>
        </w:tc>
      </w:tr>
      <w:tr w:rsidR="004429F0" w:rsidRPr="004429F0" w:rsidTr="00AC145F">
        <w:trPr>
          <w:cnfStyle w:val="000000010000"/>
          <w:jc w:val="center"/>
        </w:trPr>
        <w:tc>
          <w:tcPr>
            <w:cnfStyle w:val="001000000000"/>
            <w:tcW w:w="1843"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bCs w:val="0"/>
                <w:color w:val="000000"/>
                <w:sz w:val="20"/>
                <w:szCs w:val="20"/>
              </w:rPr>
              <w:t>Minimalne wymagania</w:t>
            </w:r>
          </w:p>
        </w:tc>
        <w:tc>
          <w:tcPr>
            <w:tcW w:w="7655" w:type="dxa"/>
            <w:gridSpan w:val="5"/>
            <w:shd w:val="clear" w:color="auto" w:fill="FFFFFF" w:themeFill="background1"/>
            <w:vAlign w:val="center"/>
          </w:tcPr>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 montaż za pomocą śruby,</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 materiał stal nierdzewna, mat lub polerowana- do wyboru przez Zamawiającego,</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 typ naścienny,</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 wyposażony w wizjer do kontroli ilości mydła oraz zamek i klucz (w zestawie),</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 zamykane na klucz,</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 zawór niekapek,</w:t>
            </w:r>
          </w:p>
          <w:p w:rsidR="004429F0" w:rsidRPr="004429F0" w:rsidRDefault="004429F0" w:rsidP="00AC145F">
            <w:pPr>
              <w:spacing w:line="276" w:lineRule="auto"/>
              <w:ind w:left="0" w:firstLine="0"/>
              <w:cnfStyle w:val="000000010000"/>
              <w:rPr>
                <w:rFonts w:ascii="Times New Roman" w:hAnsi="Times New Roman" w:cs="Times New Roman"/>
                <w:noProof/>
              </w:rPr>
            </w:pPr>
            <w:r w:rsidRPr="004429F0">
              <w:rPr>
                <w:rFonts w:ascii="Times New Roman" w:hAnsi="Times New Roman" w:cs="Times New Roman"/>
              </w:rPr>
              <w:t>- min. pojemność 0,5 L.</w:t>
            </w:r>
          </w:p>
        </w:tc>
      </w:tr>
      <w:tr w:rsidR="004429F0" w:rsidRPr="004429F0" w:rsidTr="00AC145F">
        <w:trPr>
          <w:cnfStyle w:val="000000100000"/>
          <w:jc w:val="center"/>
        </w:trPr>
        <w:tc>
          <w:tcPr>
            <w:cnfStyle w:val="001000000000"/>
            <w:tcW w:w="1843"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color w:val="000000"/>
                <w:sz w:val="20"/>
                <w:szCs w:val="20"/>
              </w:rPr>
              <w:t>Przykłady</w:t>
            </w:r>
          </w:p>
        </w:tc>
        <w:tc>
          <w:tcPr>
            <w:tcW w:w="7655" w:type="dxa"/>
            <w:gridSpan w:val="5"/>
            <w:shd w:val="clear" w:color="auto" w:fill="FFFFFF" w:themeFill="background1"/>
            <w:vAlign w:val="center"/>
          </w:tcPr>
          <w:p w:rsidR="004429F0" w:rsidRPr="004429F0" w:rsidRDefault="004429F0" w:rsidP="00AC145F">
            <w:pPr>
              <w:spacing w:line="276" w:lineRule="auto"/>
              <w:ind w:left="0" w:firstLine="0"/>
              <w:cnfStyle w:val="000000100000"/>
              <w:rPr>
                <w:rFonts w:ascii="Times New Roman" w:hAnsi="Times New Roman" w:cs="Times New Roman"/>
                <w:noProof/>
              </w:rPr>
            </w:pPr>
            <w:r w:rsidRPr="004429F0">
              <w:rPr>
                <w:rFonts w:ascii="Times New Roman" w:eastAsia="Times New Roman" w:hAnsi="Times New Roman" w:cs="Times New Roman"/>
                <w:sz w:val="24"/>
                <w:lang w:eastAsia="pl-PL"/>
              </w:rPr>
              <w:object w:dxaOrig="5100" w:dyaOrig="7230">
                <v:shape id="_x0000_i1041" type="#_x0000_t75" style="width:97.2pt;height:138pt" o:ole="">
                  <v:imagedata r:id="rId76" o:title=""/>
                </v:shape>
                <o:OLEObject Type="Embed" ProgID="Paint.Picture" ShapeID="_x0000_i1041" DrawAspect="Content" ObjectID="_1708935390" r:id="rId77"/>
              </w:object>
            </w:r>
          </w:p>
        </w:tc>
      </w:tr>
      <w:tr w:rsidR="004429F0" w:rsidRPr="004429F0" w:rsidTr="00AC145F">
        <w:trPr>
          <w:cnfStyle w:val="000000010000"/>
          <w:jc w:val="center"/>
        </w:trPr>
        <w:tc>
          <w:tcPr>
            <w:cnfStyle w:val="001000000000"/>
            <w:tcW w:w="2374" w:type="dxa"/>
            <w:gridSpan w:val="2"/>
            <w:shd w:val="clear" w:color="auto" w:fill="FFFFFF" w:themeFill="background1"/>
            <w:vAlign w:val="center"/>
          </w:tcPr>
          <w:p w:rsidR="004429F0" w:rsidRPr="004429F0" w:rsidRDefault="004429F0" w:rsidP="00AC145F">
            <w:pPr>
              <w:spacing w:line="276" w:lineRule="auto"/>
              <w:ind w:left="0" w:firstLine="0"/>
              <w:jc w:val="center"/>
              <w:rPr>
                <w:rFonts w:ascii="Times New Roman" w:hAnsi="Times New Roman" w:cs="Times New Roman"/>
                <w:bCs w:val="0"/>
                <w:color w:val="000000"/>
                <w:sz w:val="20"/>
                <w:szCs w:val="20"/>
              </w:rPr>
            </w:pPr>
            <w:r w:rsidRPr="004429F0">
              <w:rPr>
                <w:rFonts w:ascii="Times New Roman" w:hAnsi="Times New Roman" w:cs="Times New Roman"/>
                <w:bCs w:val="0"/>
                <w:color w:val="000000"/>
                <w:sz w:val="20"/>
                <w:szCs w:val="20"/>
              </w:rPr>
              <w:t>numer 11.8</w:t>
            </w:r>
          </w:p>
        </w:tc>
        <w:tc>
          <w:tcPr>
            <w:tcW w:w="5424" w:type="dxa"/>
            <w:gridSpan w:val="3"/>
            <w:shd w:val="clear" w:color="auto" w:fill="FFFFFF" w:themeFill="background1"/>
            <w:vAlign w:val="center"/>
          </w:tcPr>
          <w:p w:rsidR="004429F0" w:rsidRPr="004429F0" w:rsidRDefault="004429F0" w:rsidP="00AC145F">
            <w:pPr>
              <w:spacing w:line="276" w:lineRule="auto"/>
              <w:ind w:left="0" w:firstLine="0"/>
              <w:jc w:val="center"/>
              <w:cnfStyle w:val="000000010000"/>
              <w:rPr>
                <w:rFonts w:ascii="Times New Roman" w:hAnsi="Times New Roman" w:cs="Times New Roman"/>
                <w:color w:val="000000"/>
              </w:rPr>
            </w:pPr>
            <w:r w:rsidRPr="004429F0">
              <w:rPr>
                <w:rFonts w:ascii="Times New Roman" w:hAnsi="Times New Roman" w:cs="Times New Roman"/>
              </w:rPr>
              <w:t>pojemnik na papier toaletowy</w:t>
            </w:r>
          </w:p>
        </w:tc>
        <w:tc>
          <w:tcPr>
            <w:tcW w:w="1700" w:type="dxa"/>
            <w:shd w:val="clear" w:color="auto" w:fill="FFFFFF" w:themeFill="background1"/>
            <w:vAlign w:val="center"/>
          </w:tcPr>
          <w:p w:rsidR="004429F0" w:rsidRPr="004429F0" w:rsidRDefault="004429F0" w:rsidP="00AC145F">
            <w:pPr>
              <w:spacing w:line="276" w:lineRule="auto"/>
              <w:ind w:left="0" w:firstLine="0"/>
              <w:jc w:val="center"/>
              <w:cnfStyle w:val="000000010000"/>
              <w:rPr>
                <w:rFonts w:ascii="Times New Roman" w:hAnsi="Times New Roman" w:cs="Times New Roman"/>
                <w:color w:val="000000"/>
              </w:rPr>
            </w:pPr>
            <w:r w:rsidRPr="004429F0">
              <w:rPr>
                <w:rFonts w:ascii="Times New Roman" w:hAnsi="Times New Roman" w:cs="Times New Roman"/>
                <w:color w:val="000000"/>
              </w:rPr>
              <w:t>1 szt.</w:t>
            </w:r>
          </w:p>
        </w:tc>
      </w:tr>
      <w:tr w:rsidR="004429F0" w:rsidRPr="004429F0" w:rsidTr="00AC145F">
        <w:trPr>
          <w:cnfStyle w:val="000000100000"/>
          <w:jc w:val="center"/>
        </w:trPr>
        <w:tc>
          <w:tcPr>
            <w:cnfStyle w:val="001000000000"/>
            <w:tcW w:w="1843"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bCs w:val="0"/>
                <w:color w:val="000000"/>
                <w:sz w:val="20"/>
                <w:szCs w:val="20"/>
              </w:rPr>
              <w:t>Minimalne wymagania</w:t>
            </w:r>
          </w:p>
        </w:tc>
        <w:tc>
          <w:tcPr>
            <w:tcW w:w="7655" w:type="dxa"/>
            <w:gridSpan w:val="5"/>
            <w:shd w:val="clear" w:color="auto" w:fill="FFFFFF" w:themeFill="background1"/>
            <w:vAlign w:val="center"/>
          </w:tcPr>
          <w:p w:rsidR="004429F0" w:rsidRPr="004429F0" w:rsidRDefault="004429F0" w:rsidP="00AC145F">
            <w:pPr>
              <w:widowControl/>
              <w:spacing w:line="240" w:lineRule="auto"/>
              <w:ind w:left="0" w:firstLine="0"/>
              <w:cnfStyle w:val="000000100000"/>
              <w:rPr>
                <w:rFonts w:ascii="Times New Roman" w:hAnsi="Times New Roman" w:cs="Times New Roman"/>
              </w:rPr>
            </w:pPr>
            <w:r w:rsidRPr="004429F0">
              <w:rPr>
                <w:rFonts w:ascii="Times New Roman" w:hAnsi="Times New Roman" w:cs="Times New Roman"/>
              </w:rPr>
              <w:t>- montaż za pomocą śruby,</w:t>
            </w:r>
          </w:p>
          <w:p w:rsidR="004429F0" w:rsidRPr="004429F0" w:rsidRDefault="004429F0" w:rsidP="00AC145F">
            <w:pPr>
              <w:widowControl/>
              <w:spacing w:line="240" w:lineRule="auto"/>
              <w:ind w:left="0" w:firstLine="0"/>
              <w:cnfStyle w:val="000000100000"/>
              <w:rPr>
                <w:rFonts w:ascii="Times New Roman" w:hAnsi="Times New Roman" w:cs="Times New Roman"/>
              </w:rPr>
            </w:pPr>
            <w:r w:rsidRPr="004429F0">
              <w:rPr>
                <w:rFonts w:ascii="Times New Roman" w:hAnsi="Times New Roman" w:cs="Times New Roman"/>
              </w:rPr>
              <w:t>- materiał stal nierdzewna, mat lub polerowana- do wyboru przez Zamawiającego,</w:t>
            </w:r>
          </w:p>
          <w:p w:rsidR="004429F0" w:rsidRPr="004429F0" w:rsidRDefault="004429F0" w:rsidP="00AC145F">
            <w:pPr>
              <w:widowControl/>
              <w:spacing w:line="240" w:lineRule="auto"/>
              <w:ind w:left="0" w:firstLine="0"/>
              <w:cnfStyle w:val="000000100000"/>
              <w:rPr>
                <w:rFonts w:ascii="Times New Roman" w:hAnsi="Times New Roman" w:cs="Times New Roman"/>
              </w:rPr>
            </w:pPr>
            <w:r w:rsidRPr="004429F0">
              <w:rPr>
                <w:rFonts w:ascii="Times New Roman" w:hAnsi="Times New Roman" w:cs="Times New Roman"/>
              </w:rPr>
              <w:t>- typ naścienny,</w:t>
            </w:r>
          </w:p>
          <w:p w:rsidR="004429F0" w:rsidRPr="004429F0" w:rsidRDefault="004429F0" w:rsidP="00AC145F">
            <w:pPr>
              <w:widowControl/>
              <w:spacing w:line="240" w:lineRule="auto"/>
              <w:ind w:left="0" w:firstLine="0"/>
              <w:cnfStyle w:val="000000100000"/>
              <w:rPr>
                <w:rFonts w:ascii="Times New Roman" w:hAnsi="Times New Roman" w:cs="Times New Roman"/>
              </w:rPr>
            </w:pPr>
            <w:r w:rsidRPr="004429F0">
              <w:rPr>
                <w:rFonts w:ascii="Times New Roman" w:hAnsi="Times New Roman" w:cs="Times New Roman"/>
              </w:rPr>
              <w:t>- wyposażony w wizjer do kontroli ilości papieru oraz zamek i klucz (w zestawie),</w:t>
            </w:r>
          </w:p>
          <w:p w:rsidR="004429F0" w:rsidRPr="004429F0" w:rsidRDefault="004429F0" w:rsidP="00AC145F">
            <w:pPr>
              <w:widowControl/>
              <w:spacing w:line="240" w:lineRule="auto"/>
              <w:ind w:left="0" w:firstLine="0"/>
              <w:cnfStyle w:val="000000100000"/>
              <w:rPr>
                <w:rFonts w:ascii="Times New Roman" w:hAnsi="Times New Roman" w:cs="Times New Roman"/>
              </w:rPr>
            </w:pPr>
            <w:r w:rsidRPr="004429F0">
              <w:rPr>
                <w:rFonts w:ascii="Times New Roman" w:hAnsi="Times New Roman" w:cs="Times New Roman"/>
              </w:rPr>
              <w:t>- zamykane na klucz.</w:t>
            </w:r>
          </w:p>
        </w:tc>
      </w:tr>
      <w:tr w:rsidR="004429F0" w:rsidRPr="004429F0" w:rsidTr="00AC145F">
        <w:trPr>
          <w:cnfStyle w:val="000000010000"/>
          <w:jc w:val="center"/>
        </w:trPr>
        <w:tc>
          <w:tcPr>
            <w:cnfStyle w:val="001000000000"/>
            <w:tcW w:w="1843"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color w:val="000000"/>
                <w:sz w:val="20"/>
                <w:szCs w:val="20"/>
              </w:rPr>
              <w:t>Przykłady</w:t>
            </w:r>
          </w:p>
        </w:tc>
        <w:tc>
          <w:tcPr>
            <w:tcW w:w="7655" w:type="dxa"/>
            <w:gridSpan w:val="5"/>
            <w:shd w:val="clear" w:color="auto" w:fill="FFFFFF" w:themeFill="background1"/>
            <w:vAlign w:val="center"/>
          </w:tcPr>
          <w:p w:rsidR="004429F0" w:rsidRPr="004429F0" w:rsidRDefault="004429F0" w:rsidP="00AC145F">
            <w:pPr>
              <w:spacing w:line="276" w:lineRule="auto"/>
              <w:ind w:left="0" w:firstLine="0"/>
              <w:cnfStyle w:val="000000010000"/>
              <w:rPr>
                <w:rFonts w:ascii="Times New Roman" w:hAnsi="Times New Roman" w:cs="Times New Roman"/>
                <w:noProof/>
              </w:rPr>
            </w:pPr>
            <w:r w:rsidRPr="004429F0">
              <w:rPr>
                <w:rFonts w:ascii="Times New Roman" w:eastAsia="Times New Roman" w:hAnsi="Times New Roman" w:cs="Times New Roman"/>
                <w:sz w:val="24"/>
                <w:lang w:eastAsia="pl-PL"/>
              </w:rPr>
              <w:object w:dxaOrig="6240" w:dyaOrig="6375">
                <v:shape id="_x0000_i1042" type="#_x0000_t75" style="width:204pt;height:207.6pt" o:ole="">
                  <v:imagedata r:id="rId78" o:title=""/>
                </v:shape>
                <o:OLEObject Type="Embed" ProgID="Paint.Picture" ShapeID="_x0000_i1042" DrawAspect="Content" ObjectID="_1708935391" r:id="rId79"/>
              </w:object>
            </w:r>
          </w:p>
        </w:tc>
      </w:tr>
      <w:tr w:rsidR="004429F0" w:rsidRPr="004429F0" w:rsidTr="00AC145F">
        <w:trPr>
          <w:cnfStyle w:val="000000100000"/>
          <w:jc w:val="center"/>
        </w:trPr>
        <w:tc>
          <w:tcPr>
            <w:cnfStyle w:val="001000000000"/>
            <w:tcW w:w="2374" w:type="dxa"/>
            <w:gridSpan w:val="2"/>
            <w:shd w:val="clear" w:color="auto" w:fill="FFFFFF" w:themeFill="background1"/>
            <w:vAlign w:val="center"/>
          </w:tcPr>
          <w:p w:rsidR="004429F0" w:rsidRPr="004429F0" w:rsidRDefault="004429F0" w:rsidP="00AC145F">
            <w:pPr>
              <w:spacing w:line="276" w:lineRule="auto"/>
              <w:ind w:left="0" w:firstLine="0"/>
              <w:jc w:val="center"/>
              <w:rPr>
                <w:rFonts w:ascii="Times New Roman" w:hAnsi="Times New Roman" w:cs="Times New Roman"/>
                <w:bCs w:val="0"/>
                <w:color w:val="000000"/>
                <w:sz w:val="20"/>
                <w:szCs w:val="20"/>
              </w:rPr>
            </w:pPr>
            <w:r w:rsidRPr="004429F0">
              <w:rPr>
                <w:rFonts w:ascii="Times New Roman" w:hAnsi="Times New Roman" w:cs="Times New Roman"/>
                <w:bCs w:val="0"/>
                <w:color w:val="000000"/>
                <w:sz w:val="20"/>
                <w:szCs w:val="20"/>
              </w:rPr>
              <w:lastRenderedPageBreak/>
              <w:t>numer 11.9</w:t>
            </w:r>
          </w:p>
        </w:tc>
        <w:tc>
          <w:tcPr>
            <w:tcW w:w="5424" w:type="dxa"/>
            <w:gridSpan w:val="3"/>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color w:val="000000"/>
              </w:rPr>
            </w:pPr>
            <w:r w:rsidRPr="004429F0">
              <w:rPr>
                <w:rFonts w:ascii="Times New Roman" w:hAnsi="Times New Roman" w:cs="Times New Roman"/>
              </w:rPr>
              <w:t>pojemnik na ręczniki jednorazowe</w:t>
            </w:r>
          </w:p>
        </w:tc>
        <w:tc>
          <w:tcPr>
            <w:tcW w:w="1700" w:type="dxa"/>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color w:val="000000"/>
              </w:rPr>
            </w:pPr>
            <w:r w:rsidRPr="004429F0">
              <w:rPr>
                <w:rFonts w:ascii="Times New Roman" w:hAnsi="Times New Roman" w:cs="Times New Roman"/>
                <w:color w:val="000000"/>
              </w:rPr>
              <w:t>1 szt.</w:t>
            </w:r>
          </w:p>
        </w:tc>
      </w:tr>
      <w:tr w:rsidR="004429F0" w:rsidRPr="004429F0" w:rsidTr="00AC145F">
        <w:trPr>
          <w:cnfStyle w:val="000000010000"/>
          <w:jc w:val="center"/>
        </w:trPr>
        <w:tc>
          <w:tcPr>
            <w:cnfStyle w:val="001000000000"/>
            <w:tcW w:w="1843"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bCs w:val="0"/>
                <w:color w:val="000000"/>
                <w:sz w:val="20"/>
                <w:szCs w:val="20"/>
              </w:rPr>
              <w:t>Minimalne wymagania</w:t>
            </w:r>
          </w:p>
        </w:tc>
        <w:tc>
          <w:tcPr>
            <w:tcW w:w="7655" w:type="dxa"/>
            <w:gridSpan w:val="5"/>
            <w:shd w:val="clear" w:color="auto" w:fill="FFFFFF" w:themeFill="background1"/>
            <w:vAlign w:val="center"/>
          </w:tcPr>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 montaż za pomocą śruby,</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 materiał stal nierdzewna, mat lub polerowana- do wyboru przez Zamawiającego,</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 typ naścienny,</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 podajnik z ręcznikami jednorazowego użytku lub w rolce,</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 wyposażony w wizjer do kontroli ilości ręczników oraz zamek i klucz (w zestawie),</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 zamykane na klucz,</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 sposób dozowania: wyciągnięcie jednej sztuki papieru powoduje wysunięcie się kolejnej,</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 min. wielkość listka 25 x 23 cm</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 min. poj. 400 szt.</w:t>
            </w:r>
          </w:p>
        </w:tc>
      </w:tr>
      <w:tr w:rsidR="004429F0" w:rsidRPr="004429F0" w:rsidTr="00AC145F">
        <w:trPr>
          <w:cnfStyle w:val="000000100000"/>
          <w:jc w:val="center"/>
        </w:trPr>
        <w:tc>
          <w:tcPr>
            <w:cnfStyle w:val="001000000000"/>
            <w:tcW w:w="1843"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color w:val="000000"/>
                <w:sz w:val="20"/>
                <w:szCs w:val="20"/>
              </w:rPr>
              <w:t>Przykłady</w:t>
            </w:r>
          </w:p>
        </w:tc>
        <w:tc>
          <w:tcPr>
            <w:tcW w:w="7655" w:type="dxa"/>
            <w:gridSpan w:val="5"/>
            <w:shd w:val="clear" w:color="auto" w:fill="FFFFFF" w:themeFill="background1"/>
            <w:vAlign w:val="center"/>
          </w:tcPr>
          <w:p w:rsidR="004429F0" w:rsidRPr="004429F0" w:rsidRDefault="004429F0" w:rsidP="00AC145F">
            <w:pPr>
              <w:spacing w:line="276" w:lineRule="auto"/>
              <w:ind w:left="0" w:firstLine="0"/>
              <w:cnfStyle w:val="000000100000"/>
              <w:rPr>
                <w:rFonts w:ascii="Times New Roman" w:hAnsi="Times New Roman" w:cs="Times New Roman"/>
                <w:noProof/>
              </w:rPr>
            </w:pPr>
            <w:r w:rsidRPr="004429F0">
              <w:rPr>
                <w:rFonts w:ascii="Times New Roman" w:eastAsia="Times New Roman" w:hAnsi="Times New Roman" w:cs="Times New Roman"/>
                <w:sz w:val="24"/>
                <w:lang w:eastAsia="pl-PL"/>
              </w:rPr>
              <w:object w:dxaOrig="5460" w:dyaOrig="6435">
                <v:shape id="_x0000_i1043" type="#_x0000_t75" style="width:192pt;height:226.2pt" o:ole="">
                  <v:imagedata r:id="rId80" o:title=""/>
                </v:shape>
                <o:OLEObject Type="Embed" ProgID="Paint.Picture" ShapeID="_x0000_i1043" DrawAspect="Content" ObjectID="_1708935392" r:id="rId81"/>
              </w:object>
            </w:r>
          </w:p>
        </w:tc>
      </w:tr>
      <w:tr w:rsidR="004429F0" w:rsidRPr="004429F0" w:rsidTr="00AC145F">
        <w:trPr>
          <w:cnfStyle w:val="000000010000"/>
          <w:jc w:val="center"/>
        </w:trPr>
        <w:tc>
          <w:tcPr>
            <w:cnfStyle w:val="001000000000"/>
            <w:tcW w:w="2374" w:type="dxa"/>
            <w:gridSpan w:val="2"/>
            <w:shd w:val="clear" w:color="auto" w:fill="FFFFFF" w:themeFill="background1"/>
            <w:vAlign w:val="center"/>
          </w:tcPr>
          <w:p w:rsidR="004429F0" w:rsidRPr="004429F0" w:rsidRDefault="004429F0" w:rsidP="00AC145F">
            <w:pPr>
              <w:spacing w:line="276" w:lineRule="auto"/>
              <w:ind w:left="0" w:firstLine="0"/>
              <w:jc w:val="center"/>
              <w:rPr>
                <w:rFonts w:ascii="Times New Roman" w:hAnsi="Times New Roman" w:cs="Times New Roman"/>
                <w:bCs w:val="0"/>
                <w:color w:val="000000"/>
                <w:sz w:val="20"/>
                <w:szCs w:val="20"/>
              </w:rPr>
            </w:pPr>
            <w:r w:rsidRPr="004429F0">
              <w:rPr>
                <w:rFonts w:ascii="Times New Roman" w:hAnsi="Times New Roman" w:cs="Times New Roman"/>
                <w:bCs w:val="0"/>
                <w:color w:val="000000"/>
                <w:sz w:val="20"/>
                <w:szCs w:val="20"/>
              </w:rPr>
              <w:t>numer 11.10</w:t>
            </w:r>
          </w:p>
        </w:tc>
        <w:tc>
          <w:tcPr>
            <w:tcW w:w="5424" w:type="dxa"/>
            <w:gridSpan w:val="3"/>
            <w:shd w:val="clear" w:color="auto" w:fill="FFFFFF" w:themeFill="background1"/>
            <w:vAlign w:val="center"/>
          </w:tcPr>
          <w:p w:rsidR="004429F0" w:rsidRPr="004429F0" w:rsidRDefault="004429F0" w:rsidP="00AC145F">
            <w:pPr>
              <w:spacing w:line="276" w:lineRule="auto"/>
              <w:ind w:left="0" w:firstLine="0"/>
              <w:jc w:val="center"/>
              <w:cnfStyle w:val="000000010000"/>
              <w:rPr>
                <w:rFonts w:ascii="Times New Roman" w:hAnsi="Times New Roman" w:cs="Times New Roman"/>
                <w:color w:val="000000"/>
              </w:rPr>
            </w:pPr>
            <w:r w:rsidRPr="004429F0">
              <w:rPr>
                <w:rFonts w:ascii="Times New Roman" w:hAnsi="Times New Roman" w:cs="Times New Roman"/>
                <w:color w:val="000000"/>
              </w:rPr>
              <w:t xml:space="preserve">lustro </w:t>
            </w:r>
          </w:p>
        </w:tc>
        <w:tc>
          <w:tcPr>
            <w:tcW w:w="1700" w:type="dxa"/>
            <w:shd w:val="clear" w:color="auto" w:fill="FFFFFF" w:themeFill="background1"/>
            <w:vAlign w:val="center"/>
          </w:tcPr>
          <w:p w:rsidR="004429F0" w:rsidRPr="004429F0" w:rsidRDefault="004429F0" w:rsidP="00AC145F">
            <w:pPr>
              <w:spacing w:line="276" w:lineRule="auto"/>
              <w:ind w:left="0" w:firstLine="0"/>
              <w:jc w:val="center"/>
              <w:cnfStyle w:val="000000010000"/>
              <w:rPr>
                <w:rFonts w:ascii="Times New Roman" w:hAnsi="Times New Roman" w:cs="Times New Roman"/>
                <w:color w:val="000000"/>
              </w:rPr>
            </w:pPr>
            <w:r w:rsidRPr="004429F0">
              <w:rPr>
                <w:rFonts w:ascii="Times New Roman" w:hAnsi="Times New Roman" w:cs="Times New Roman"/>
                <w:color w:val="000000"/>
              </w:rPr>
              <w:t>1 szt.</w:t>
            </w:r>
          </w:p>
        </w:tc>
      </w:tr>
      <w:tr w:rsidR="004429F0" w:rsidRPr="004429F0" w:rsidTr="00AC145F">
        <w:trPr>
          <w:cnfStyle w:val="000000100000"/>
          <w:jc w:val="center"/>
        </w:trPr>
        <w:tc>
          <w:tcPr>
            <w:cnfStyle w:val="001000000000"/>
            <w:tcW w:w="1843"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bCs w:val="0"/>
                <w:color w:val="000000"/>
                <w:sz w:val="20"/>
                <w:szCs w:val="20"/>
              </w:rPr>
              <w:t>Minimalne wymagania</w:t>
            </w:r>
          </w:p>
        </w:tc>
        <w:tc>
          <w:tcPr>
            <w:tcW w:w="7655" w:type="dxa"/>
            <w:gridSpan w:val="5"/>
            <w:shd w:val="clear" w:color="auto" w:fill="FFFFFF" w:themeFill="background1"/>
            <w:vAlign w:val="center"/>
          </w:tcPr>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 xml:space="preserve">- wymiar dostosowany do pomieszczenia, nad umywalkami o szerokości min. 60 cm, </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 bezpieczne</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 sposób montaż bezpieczny, trwały, stabilny, np. przyklejane do ściany,</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 grubość min. 5 mm,</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 lustro o wysokiej jakości,</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 zabezpieczone folią przeciw pęknięciu i rozbiciu,</w:t>
            </w:r>
          </w:p>
          <w:p w:rsidR="004429F0" w:rsidRPr="004429F0" w:rsidRDefault="004429F0" w:rsidP="00AC145F">
            <w:pPr>
              <w:widowControl/>
              <w:spacing w:line="240" w:lineRule="auto"/>
              <w:ind w:left="0" w:firstLine="0"/>
              <w:cnfStyle w:val="000000100000"/>
              <w:rPr>
                <w:rFonts w:ascii="Times New Roman" w:hAnsi="Times New Roman" w:cs="Times New Roman"/>
              </w:rPr>
            </w:pPr>
            <w:r w:rsidRPr="004429F0">
              <w:rPr>
                <w:rFonts w:ascii="Times New Roman" w:hAnsi="Times New Roman" w:cs="Times New Roman"/>
                <w:color w:val="000000"/>
              </w:rPr>
              <w:t xml:space="preserve">- </w:t>
            </w:r>
            <w:r w:rsidRPr="004429F0">
              <w:rPr>
                <w:rFonts w:ascii="Times New Roman" w:hAnsi="Times New Roman" w:cs="Times New Roman"/>
              </w:rPr>
              <w:t>podlew lustra zabezpieczony teflonem,</w:t>
            </w:r>
          </w:p>
          <w:p w:rsidR="004429F0" w:rsidRPr="004429F0" w:rsidRDefault="004429F0" w:rsidP="00AC145F">
            <w:pPr>
              <w:spacing w:line="276" w:lineRule="auto"/>
              <w:ind w:left="0" w:firstLine="0"/>
              <w:cnfStyle w:val="000000100000"/>
              <w:rPr>
                <w:rFonts w:ascii="Times New Roman" w:hAnsi="Times New Roman" w:cs="Times New Roman"/>
                <w:noProof/>
              </w:rPr>
            </w:pPr>
            <w:r w:rsidRPr="004429F0">
              <w:rPr>
                <w:rFonts w:ascii="Times New Roman" w:hAnsi="Times New Roman" w:cs="Times New Roman"/>
              </w:rPr>
              <w:t>- kształt prostokątny,</w:t>
            </w:r>
          </w:p>
        </w:tc>
      </w:tr>
      <w:tr w:rsidR="004429F0" w:rsidRPr="004429F0" w:rsidTr="00AC145F">
        <w:trPr>
          <w:cnfStyle w:val="000000010000"/>
          <w:jc w:val="center"/>
        </w:trPr>
        <w:tc>
          <w:tcPr>
            <w:cnfStyle w:val="001000000000"/>
            <w:tcW w:w="1843"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color w:val="000000"/>
                <w:sz w:val="20"/>
                <w:szCs w:val="20"/>
              </w:rPr>
              <w:t>Przykłady</w:t>
            </w:r>
          </w:p>
        </w:tc>
        <w:tc>
          <w:tcPr>
            <w:tcW w:w="7655" w:type="dxa"/>
            <w:gridSpan w:val="5"/>
            <w:shd w:val="clear" w:color="auto" w:fill="FFFFFF" w:themeFill="background1"/>
            <w:vAlign w:val="center"/>
          </w:tcPr>
          <w:p w:rsidR="004429F0" w:rsidRPr="004429F0" w:rsidRDefault="004429F0" w:rsidP="00AC145F">
            <w:pPr>
              <w:spacing w:line="276" w:lineRule="auto"/>
              <w:ind w:left="0" w:firstLine="0"/>
              <w:cnfStyle w:val="000000010000"/>
              <w:rPr>
                <w:rFonts w:ascii="Times New Roman" w:hAnsi="Times New Roman" w:cs="Times New Roman"/>
                <w:noProof/>
              </w:rPr>
            </w:pPr>
            <w:r w:rsidRPr="004429F0">
              <w:rPr>
                <w:rFonts w:ascii="Times New Roman" w:eastAsia="Times New Roman" w:hAnsi="Times New Roman" w:cs="Times New Roman"/>
                <w:sz w:val="24"/>
                <w:lang w:eastAsia="pl-PL"/>
              </w:rPr>
              <w:object w:dxaOrig="4110" w:dyaOrig="3120">
                <v:shape id="_x0000_i1044" type="#_x0000_t75" style="width:205.8pt;height:156.6pt" o:ole="">
                  <v:imagedata r:id="rId82" o:title=""/>
                </v:shape>
                <o:OLEObject Type="Embed" ProgID="Paint.Picture" ShapeID="_x0000_i1044" DrawAspect="Content" ObjectID="_1708935393" r:id="rId83"/>
              </w:object>
            </w:r>
          </w:p>
        </w:tc>
      </w:tr>
      <w:tr w:rsidR="004429F0" w:rsidRPr="004429F0" w:rsidTr="00AC145F">
        <w:trPr>
          <w:cnfStyle w:val="000000100000"/>
          <w:jc w:val="center"/>
        </w:trPr>
        <w:tc>
          <w:tcPr>
            <w:cnfStyle w:val="001000000000"/>
            <w:tcW w:w="2374" w:type="dxa"/>
            <w:gridSpan w:val="2"/>
            <w:shd w:val="clear" w:color="auto" w:fill="FFFFFF" w:themeFill="background1"/>
            <w:vAlign w:val="center"/>
          </w:tcPr>
          <w:p w:rsidR="004429F0" w:rsidRPr="004429F0" w:rsidRDefault="004429F0" w:rsidP="00AC145F">
            <w:pPr>
              <w:spacing w:line="276" w:lineRule="auto"/>
              <w:ind w:left="0" w:firstLine="0"/>
              <w:jc w:val="center"/>
              <w:rPr>
                <w:rFonts w:ascii="Times New Roman" w:hAnsi="Times New Roman" w:cs="Times New Roman"/>
                <w:bCs w:val="0"/>
                <w:color w:val="000000"/>
                <w:sz w:val="20"/>
                <w:szCs w:val="20"/>
              </w:rPr>
            </w:pPr>
            <w:r w:rsidRPr="004429F0">
              <w:rPr>
                <w:rFonts w:ascii="Times New Roman" w:hAnsi="Times New Roman" w:cs="Times New Roman"/>
                <w:bCs w:val="0"/>
                <w:color w:val="000000"/>
                <w:sz w:val="20"/>
                <w:szCs w:val="20"/>
              </w:rPr>
              <w:t>numer 11.12</w:t>
            </w:r>
          </w:p>
        </w:tc>
        <w:tc>
          <w:tcPr>
            <w:tcW w:w="5424" w:type="dxa"/>
            <w:gridSpan w:val="3"/>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color w:val="000000"/>
              </w:rPr>
            </w:pPr>
            <w:r w:rsidRPr="004429F0">
              <w:rPr>
                <w:rFonts w:ascii="Times New Roman" w:hAnsi="Times New Roman" w:cs="Times New Roman"/>
              </w:rPr>
              <w:t>komplet WC</w:t>
            </w:r>
          </w:p>
        </w:tc>
        <w:tc>
          <w:tcPr>
            <w:tcW w:w="1700" w:type="dxa"/>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color w:val="000000"/>
              </w:rPr>
            </w:pPr>
            <w:r w:rsidRPr="004429F0">
              <w:rPr>
                <w:rFonts w:ascii="Times New Roman" w:hAnsi="Times New Roman" w:cs="Times New Roman"/>
                <w:color w:val="000000"/>
              </w:rPr>
              <w:t>1 szt.</w:t>
            </w:r>
          </w:p>
        </w:tc>
      </w:tr>
      <w:tr w:rsidR="004429F0" w:rsidRPr="004429F0" w:rsidTr="00AC145F">
        <w:trPr>
          <w:cnfStyle w:val="000000010000"/>
          <w:jc w:val="center"/>
        </w:trPr>
        <w:tc>
          <w:tcPr>
            <w:cnfStyle w:val="001000000000"/>
            <w:tcW w:w="1843"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bCs w:val="0"/>
                <w:color w:val="000000"/>
                <w:sz w:val="20"/>
                <w:szCs w:val="20"/>
              </w:rPr>
              <w:lastRenderedPageBreak/>
              <w:t>Minimalne wymagania</w:t>
            </w:r>
          </w:p>
        </w:tc>
        <w:tc>
          <w:tcPr>
            <w:tcW w:w="7655" w:type="dxa"/>
            <w:gridSpan w:val="5"/>
            <w:shd w:val="clear" w:color="auto" w:fill="FFFFFF" w:themeFill="background1"/>
            <w:vAlign w:val="center"/>
          </w:tcPr>
          <w:p w:rsidR="004429F0" w:rsidRPr="004429F0" w:rsidRDefault="004429F0" w:rsidP="00AC145F">
            <w:pPr>
              <w:widowControl/>
              <w:spacing w:line="240" w:lineRule="auto"/>
              <w:cnfStyle w:val="000000010000"/>
              <w:rPr>
                <w:rFonts w:ascii="Times New Roman" w:hAnsi="Times New Roman" w:cs="Times New Roman"/>
                <w:color w:val="000000"/>
                <w:sz w:val="24"/>
              </w:rPr>
            </w:pPr>
            <w:r w:rsidRPr="004429F0">
              <w:rPr>
                <w:rFonts w:ascii="Times New Roman" w:hAnsi="Times New Roman" w:cs="Times New Roman"/>
                <w:bCs/>
                <w:color w:val="000000"/>
                <w:szCs w:val="20"/>
              </w:rPr>
              <w:t>skład kompletu – szczotka i stojak,</w:t>
            </w:r>
          </w:p>
          <w:p w:rsidR="004429F0" w:rsidRPr="004429F0" w:rsidRDefault="004429F0" w:rsidP="00AC145F">
            <w:pPr>
              <w:widowControl/>
              <w:spacing w:line="240" w:lineRule="auto"/>
              <w:cnfStyle w:val="000000010000"/>
              <w:rPr>
                <w:rFonts w:ascii="Times New Roman" w:hAnsi="Times New Roman" w:cs="Times New Roman"/>
                <w:color w:val="000000"/>
                <w:sz w:val="24"/>
              </w:rPr>
            </w:pPr>
            <w:r w:rsidRPr="004429F0">
              <w:rPr>
                <w:rFonts w:ascii="Times New Roman" w:hAnsi="Times New Roman" w:cs="Times New Roman"/>
                <w:bCs/>
                <w:color w:val="000000"/>
                <w:szCs w:val="20"/>
              </w:rPr>
              <w:t>materiał wykonania – tworzywo sztuczne,</w:t>
            </w:r>
          </w:p>
          <w:p w:rsidR="004429F0" w:rsidRPr="004429F0" w:rsidRDefault="004429F0" w:rsidP="00AC145F">
            <w:pPr>
              <w:pStyle w:val="Akapitzlist"/>
              <w:widowControl/>
              <w:spacing w:line="240" w:lineRule="auto"/>
              <w:ind w:left="0" w:firstLine="0"/>
              <w:cnfStyle w:val="000000010000"/>
              <w:rPr>
                <w:rFonts w:ascii="Times New Roman" w:hAnsi="Times New Roman"/>
                <w:color w:val="000000"/>
                <w:sz w:val="24"/>
              </w:rPr>
            </w:pPr>
            <w:r w:rsidRPr="004429F0">
              <w:rPr>
                <w:rFonts w:ascii="Times New Roman" w:hAnsi="Times New Roman"/>
                <w:bCs/>
                <w:color w:val="000000"/>
              </w:rPr>
              <w:t xml:space="preserve">kolor pastelowy do wyboru przez </w:t>
            </w:r>
            <w:r w:rsidRPr="004429F0">
              <w:rPr>
                <w:rFonts w:ascii="Times New Roman" w:hAnsi="Times New Roman"/>
                <w:b/>
                <w:bCs/>
                <w:color w:val="000000"/>
              </w:rPr>
              <w:t>Zamawiającego</w:t>
            </w:r>
            <w:r w:rsidRPr="004429F0">
              <w:rPr>
                <w:rFonts w:ascii="Times New Roman" w:hAnsi="Times New Roman"/>
                <w:bCs/>
                <w:color w:val="000000"/>
              </w:rPr>
              <w:t>, odpowiadający kolorystyce w docelowym pomieszczeniu, min. 7 kolorów,</w:t>
            </w:r>
          </w:p>
          <w:p w:rsidR="004429F0" w:rsidRPr="004429F0" w:rsidRDefault="004429F0" w:rsidP="00AC145F">
            <w:pPr>
              <w:pStyle w:val="Akapitzlist"/>
              <w:widowControl/>
              <w:spacing w:line="240" w:lineRule="auto"/>
              <w:ind w:left="0" w:firstLine="0"/>
              <w:cnfStyle w:val="000000010000"/>
              <w:rPr>
                <w:rFonts w:ascii="Times New Roman" w:hAnsi="Times New Roman"/>
                <w:color w:val="000000"/>
                <w:sz w:val="24"/>
              </w:rPr>
            </w:pPr>
            <w:r w:rsidRPr="004429F0">
              <w:rPr>
                <w:rFonts w:ascii="Times New Roman" w:hAnsi="Times New Roman"/>
                <w:bCs/>
                <w:color w:val="000000"/>
              </w:rPr>
              <w:t>rodzaj – wolnostojąca,</w:t>
            </w:r>
          </w:p>
          <w:p w:rsidR="004429F0" w:rsidRPr="004429F0" w:rsidRDefault="004429F0" w:rsidP="00AC145F">
            <w:pPr>
              <w:pStyle w:val="Akapitzlist"/>
              <w:widowControl/>
              <w:spacing w:line="240" w:lineRule="auto"/>
              <w:ind w:left="0" w:firstLine="0"/>
              <w:cnfStyle w:val="000000010000"/>
              <w:rPr>
                <w:rFonts w:ascii="Times New Roman" w:hAnsi="Times New Roman"/>
                <w:color w:val="000000"/>
              </w:rPr>
            </w:pPr>
            <w:r w:rsidRPr="004429F0">
              <w:rPr>
                <w:rFonts w:ascii="Times New Roman" w:hAnsi="Times New Roman"/>
                <w:color w:val="000000"/>
              </w:rPr>
              <w:t>końcówka szczotki zaokrąglona,</w:t>
            </w:r>
          </w:p>
          <w:p w:rsidR="004429F0" w:rsidRPr="004429F0" w:rsidRDefault="004429F0" w:rsidP="00AC145F">
            <w:pPr>
              <w:pStyle w:val="Akapitzlist"/>
              <w:widowControl/>
              <w:spacing w:line="240" w:lineRule="auto"/>
              <w:ind w:left="0" w:firstLine="0"/>
              <w:cnfStyle w:val="000000010000"/>
              <w:rPr>
                <w:rFonts w:ascii="Times New Roman" w:hAnsi="Times New Roman"/>
                <w:color w:val="000000"/>
              </w:rPr>
            </w:pPr>
            <w:r w:rsidRPr="004429F0">
              <w:rPr>
                <w:rFonts w:ascii="Times New Roman" w:hAnsi="Times New Roman"/>
                <w:color w:val="000000"/>
              </w:rPr>
              <w:t>łatwa w obsłudze, odporna na zarysowania i zabrudzenia,</w:t>
            </w:r>
          </w:p>
          <w:p w:rsidR="004429F0" w:rsidRPr="004429F0" w:rsidRDefault="004429F0" w:rsidP="00AC145F">
            <w:pPr>
              <w:spacing w:line="276" w:lineRule="auto"/>
              <w:ind w:left="0" w:firstLine="0"/>
              <w:cnfStyle w:val="000000010000"/>
              <w:rPr>
                <w:rFonts w:ascii="Times New Roman" w:hAnsi="Times New Roman" w:cs="Times New Roman"/>
                <w:noProof/>
              </w:rPr>
            </w:pPr>
            <w:r w:rsidRPr="004429F0">
              <w:rPr>
                <w:rFonts w:ascii="Times New Roman" w:hAnsi="Times New Roman" w:cs="Times New Roman"/>
                <w:color w:val="000000"/>
                <w:szCs w:val="20"/>
              </w:rPr>
              <w:t>stabilna konstrukcja,</w:t>
            </w:r>
          </w:p>
        </w:tc>
      </w:tr>
      <w:tr w:rsidR="004429F0" w:rsidRPr="004429F0" w:rsidTr="00AC145F">
        <w:trPr>
          <w:cnfStyle w:val="000000100000"/>
          <w:jc w:val="center"/>
        </w:trPr>
        <w:tc>
          <w:tcPr>
            <w:cnfStyle w:val="001000000000"/>
            <w:tcW w:w="1843"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color w:val="000000"/>
                <w:sz w:val="20"/>
                <w:szCs w:val="20"/>
              </w:rPr>
              <w:t>Przykłady</w:t>
            </w:r>
          </w:p>
        </w:tc>
        <w:tc>
          <w:tcPr>
            <w:tcW w:w="7655" w:type="dxa"/>
            <w:gridSpan w:val="5"/>
            <w:shd w:val="clear" w:color="auto" w:fill="FFFFFF" w:themeFill="background1"/>
            <w:vAlign w:val="center"/>
          </w:tcPr>
          <w:p w:rsidR="004429F0" w:rsidRPr="004429F0" w:rsidRDefault="004429F0" w:rsidP="00AC145F">
            <w:pPr>
              <w:spacing w:line="276" w:lineRule="auto"/>
              <w:ind w:left="0" w:firstLine="0"/>
              <w:cnfStyle w:val="000000100000"/>
              <w:rPr>
                <w:rFonts w:ascii="Times New Roman" w:hAnsi="Times New Roman" w:cs="Times New Roman"/>
                <w:noProof/>
              </w:rPr>
            </w:pPr>
            <w:r w:rsidRPr="004429F0">
              <w:rPr>
                <w:rFonts w:ascii="Times New Roman" w:eastAsia="Times New Roman" w:hAnsi="Times New Roman" w:cs="Times New Roman"/>
                <w:sz w:val="24"/>
                <w:lang w:eastAsia="pl-PL"/>
              </w:rPr>
              <w:object w:dxaOrig="5820" w:dyaOrig="2760">
                <v:shape id="_x0000_i1045" type="#_x0000_t75" style="width:292.2pt;height:138pt" o:ole="">
                  <v:imagedata r:id="rId84" o:title=""/>
                </v:shape>
                <o:OLEObject Type="Embed" ProgID="Paint.Picture" ShapeID="_x0000_i1045" DrawAspect="Content" ObjectID="_1708935394" r:id="rId85"/>
              </w:object>
            </w:r>
          </w:p>
        </w:tc>
      </w:tr>
      <w:tr w:rsidR="004429F0" w:rsidRPr="004429F0" w:rsidTr="00AC145F">
        <w:trPr>
          <w:cnfStyle w:val="000000010000"/>
          <w:jc w:val="center"/>
        </w:trPr>
        <w:tc>
          <w:tcPr>
            <w:cnfStyle w:val="001000000000"/>
            <w:tcW w:w="2374" w:type="dxa"/>
            <w:gridSpan w:val="2"/>
            <w:shd w:val="clear" w:color="auto" w:fill="FFFFFF" w:themeFill="background1"/>
            <w:vAlign w:val="center"/>
          </w:tcPr>
          <w:p w:rsidR="004429F0" w:rsidRPr="004429F0" w:rsidRDefault="004429F0" w:rsidP="00AC145F">
            <w:pPr>
              <w:spacing w:line="276" w:lineRule="auto"/>
              <w:ind w:left="0" w:firstLine="0"/>
              <w:jc w:val="center"/>
              <w:rPr>
                <w:rFonts w:ascii="Times New Roman" w:hAnsi="Times New Roman" w:cs="Times New Roman"/>
                <w:bCs w:val="0"/>
                <w:color w:val="000000"/>
                <w:sz w:val="20"/>
                <w:szCs w:val="20"/>
              </w:rPr>
            </w:pPr>
            <w:r w:rsidRPr="004429F0">
              <w:rPr>
                <w:rFonts w:ascii="Times New Roman" w:hAnsi="Times New Roman" w:cs="Times New Roman"/>
                <w:bCs w:val="0"/>
                <w:color w:val="000000"/>
                <w:sz w:val="20"/>
                <w:szCs w:val="20"/>
              </w:rPr>
              <w:t>numer 11.13</w:t>
            </w:r>
          </w:p>
        </w:tc>
        <w:tc>
          <w:tcPr>
            <w:tcW w:w="5424" w:type="dxa"/>
            <w:gridSpan w:val="3"/>
            <w:shd w:val="clear" w:color="auto" w:fill="FFFFFF" w:themeFill="background1"/>
            <w:vAlign w:val="center"/>
          </w:tcPr>
          <w:p w:rsidR="004429F0" w:rsidRPr="004429F0" w:rsidRDefault="004429F0" w:rsidP="00AC145F">
            <w:pPr>
              <w:spacing w:line="276" w:lineRule="auto"/>
              <w:ind w:left="0" w:firstLine="0"/>
              <w:jc w:val="center"/>
              <w:cnfStyle w:val="000000010000"/>
              <w:rPr>
                <w:rFonts w:ascii="Times New Roman" w:hAnsi="Times New Roman" w:cs="Times New Roman"/>
                <w:color w:val="000000"/>
              </w:rPr>
            </w:pPr>
            <w:r w:rsidRPr="004429F0">
              <w:rPr>
                <w:rFonts w:ascii="Times New Roman" w:hAnsi="Times New Roman" w:cs="Times New Roman"/>
              </w:rPr>
              <w:t>suszarka do rąk</w:t>
            </w:r>
          </w:p>
        </w:tc>
        <w:tc>
          <w:tcPr>
            <w:tcW w:w="1700" w:type="dxa"/>
            <w:shd w:val="clear" w:color="auto" w:fill="FFFFFF" w:themeFill="background1"/>
            <w:vAlign w:val="center"/>
          </w:tcPr>
          <w:p w:rsidR="004429F0" w:rsidRPr="004429F0" w:rsidRDefault="004429F0" w:rsidP="00AC145F">
            <w:pPr>
              <w:spacing w:line="276" w:lineRule="auto"/>
              <w:ind w:left="0" w:firstLine="0"/>
              <w:jc w:val="center"/>
              <w:cnfStyle w:val="000000010000"/>
              <w:rPr>
                <w:rFonts w:ascii="Times New Roman" w:hAnsi="Times New Roman" w:cs="Times New Roman"/>
                <w:color w:val="000000"/>
              </w:rPr>
            </w:pPr>
            <w:r w:rsidRPr="004429F0">
              <w:rPr>
                <w:rFonts w:ascii="Times New Roman" w:hAnsi="Times New Roman" w:cs="Times New Roman"/>
                <w:color w:val="000000"/>
              </w:rPr>
              <w:t>1 szt.</w:t>
            </w:r>
          </w:p>
        </w:tc>
      </w:tr>
      <w:tr w:rsidR="004429F0" w:rsidRPr="004429F0" w:rsidTr="00AC145F">
        <w:trPr>
          <w:cnfStyle w:val="000000100000"/>
          <w:jc w:val="center"/>
        </w:trPr>
        <w:tc>
          <w:tcPr>
            <w:cnfStyle w:val="001000000000"/>
            <w:tcW w:w="1843"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bCs w:val="0"/>
                <w:color w:val="000000"/>
                <w:sz w:val="20"/>
                <w:szCs w:val="20"/>
              </w:rPr>
              <w:t>Minimalne wymagania</w:t>
            </w:r>
          </w:p>
        </w:tc>
        <w:tc>
          <w:tcPr>
            <w:tcW w:w="7655" w:type="dxa"/>
            <w:gridSpan w:val="5"/>
            <w:shd w:val="clear" w:color="auto" w:fill="FFFFFF" w:themeFill="background1"/>
            <w:vAlign w:val="center"/>
          </w:tcPr>
          <w:p w:rsidR="004429F0" w:rsidRPr="004429F0" w:rsidRDefault="004429F0" w:rsidP="00AC145F">
            <w:pPr>
              <w:pStyle w:val="Akapitzlist"/>
              <w:widowControl/>
              <w:spacing w:line="240" w:lineRule="auto"/>
              <w:ind w:left="0" w:firstLine="0"/>
              <w:cnfStyle w:val="000000100000"/>
              <w:rPr>
                <w:rFonts w:ascii="Times New Roman" w:hAnsi="Times New Roman"/>
                <w:bCs/>
                <w:color w:val="000000"/>
              </w:rPr>
            </w:pPr>
            <w:r w:rsidRPr="004429F0">
              <w:rPr>
                <w:rFonts w:ascii="Times New Roman" w:hAnsi="Times New Roman"/>
                <w:bCs/>
                <w:color w:val="000000"/>
              </w:rPr>
              <w:t xml:space="preserve">moc znamionowa max. 1750 W </w:t>
            </w:r>
          </w:p>
          <w:p w:rsidR="004429F0" w:rsidRPr="004429F0" w:rsidRDefault="004429F0" w:rsidP="00AC145F">
            <w:pPr>
              <w:pStyle w:val="Akapitzlist"/>
              <w:widowControl/>
              <w:spacing w:line="240" w:lineRule="auto"/>
              <w:ind w:left="0" w:firstLine="0"/>
              <w:cnfStyle w:val="000000100000"/>
              <w:rPr>
                <w:rFonts w:ascii="Times New Roman" w:hAnsi="Times New Roman"/>
                <w:bCs/>
                <w:color w:val="000000"/>
              </w:rPr>
            </w:pPr>
            <w:r w:rsidRPr="004429F0">
              <w:rPr>
                <w:rFonts w:ascii="Times New Roman" w:hAnsi="Times New Roman"/>
                <w:bCs/>
                <w:color w:val="000000"/>
              </w:rPr>
              <w:t xml:space="preserve">materiał obudowy: stal nierdzewna polerowana </w:t>
            </w:r>
          </w:p>
          <w:p w:rsidR="004429F0" w:rsidRPr="004429F0" w:rsidRDefault="004429F0" w:rsidP="00AC145F">
            <w:pPr>
              <w:pStyle w:val="Akapitzlist"/>
              <w:widowControl/>
              <w:spacing w:line="240" w:lineRule="auto"/>
              <w:ind w:left="0" w:firstLine="0"/>
              <w:cnfStyle w:val="000000100000"/>
              <w:rPr>
                <w:rFonts w:ascii="Times New Roman" w:hAnsi="Times New Roman"/>
                <w:bCs/>
                <w:color w:val="000000"/>
              </w:rPr>
            </w:pPr>
            <w:r w:rsidRPr="004429F0">
              <w:rPr>
                <w:rFonts w:ascii="Times New Roman" w:hAnsi="Times New Roman"/>
                <w:bCs/>
                <w:color w:val="000000"/>
              </w:rPr>
              <w:t xml:space="preserve">rodzaj montażu: naścienny, przykręcana </w:t>
            </w:r>
          </w:p>
          <w:p w:rsidR="004429F0" w:rsidRPr="004429F0" w:rsidRDefault="004429F0" w:rsidP="00AC145F">
            <w:pPr>
              <w:pStyle w:val="Akapitzlist"/>
              <w:widowControl/>
              <w:spacing w:line="240" w:lineRule="auto"/>
              <w:ind w:left="0" w:firstLine="0"/>
              <w:cnfStyle w:val="000000100000"/>
              <w:rPr>
                <w:rFonts w:ascii="Times New Roman" w:hAnsi="Times New Roman"/>
                <w:bCs/>
                <w:color w:val="000000"/>
              </w:rPr>
            </w:pPr>
            <w:r w:rsidRPr="004429F0">
              <w:rPr>
                <w:rFonts w:ascii="Times New Roman" w:hAnsi="Times New Roman"/>
                <w:bCs/>
                <w:color w:val="000000"/>
              </w:rPr>
              <w:t xml:space="preserve">sposób uruchamiania: automatyczny - fotokomórka </w:t>
            </w:r>
          </w:p>
          <w:p w:rsidR="004429F0" w:rsidRPr="004429F0" w:rsidRDefault="004429F0" w:rsidP="00AC145F">
            <w:pPr>
              <w:pStyle w:val="Akapitzlist"/>
              <w:widowControl/>
              <w:spacing w:line="240" w:lineRule="auto"/>
              <w:ind w:left="0" w:firstLine="0"/>
              <w:cnfStyle w:val="000000100000"/>
              <w:rPr>
                <w:rFonts w:ascii="Times New Roman" w:hAnsi="Times New Roman"/>
                <w:bCs/>
                <w:color w:val="000000"/>
              </w:rPr>
            </w:pPr>
            <w:r w:rsidRPr="004429F0">
              <w:rPr>
                <w:rFonts w:ascii="Times New Roman" w:hAnsi="Times New Roman"/>
                <w:bCs/>
                <w:color w:val="000000"/>
              </w:rPr>
              <w:t xml:space="preserve">odległość wymagana do uruchomienia: max. 50 - 200 mm </w:t>
            </w:r>
          </w:p>
          <w:p w:rsidR="004429F0" w:rsidRPr="004429F0" w:rsidRDefault="004429F0" w:rsidP="00AC145F">
            <w:pPr>
              <w:pStyle w:val="Akapitzlist"/>
              <w:widowControl/>
              <w:spacing w:line="240" w:lineRule="auto"/>
              <w:ind w:left="0" w:firstLine="0"/>
              <w:cnfStyle w:val="000000100000"/>
              <w:rPr>
                <w:rFonts w:ascii="Times New Roman" w:hAnsi="Times New Roman"/>
                <w:bCs/>
                <w:color w:val="000000"/>
              </w:rPr>
            </w:pPr>
            <w:r w:rsidRPr="004429F0">
              <w:rPr>
                <w:rFonts w:ascii="Times New Roman" w:hAnsi="Times New Roman"/>
                <w:bCs/>
                <w:color w:val="000000"/>
              </w:rPr>
              <w:t xml:space="preserve">średni czas suszenia: max. 30 sekund </w:t>
            </w:r>
          </w:p>
          <w:p w:rsidR="004429F0" w:rsidRPr="004429F0" w:rsidRDefault="004429F0" w:rsidP="00AC145F">
            <w:pPr>
              <w:pStyle w:val="Akapitzlist"/>
              <w:widowControl/>
              <w:spacing w:line="240" w:lineRule="auto"/>
              <w:ind w:left="0" w:firstLine="0"/>
              <w:cnfStyle w:val="000000100000"/>
              <w:rPr>
                <w:rFonts w:ascii="Times New Roman" w:hAnsi="Times New Roman"/>
                <w:bCs/>
                <w:color w:val="000000"/>
              </w:rPr>
            </w:pPr>
            <w:r w:rsidRPr="004429F0">
              <w:rPr>
                <w:rFonts w:ascii="Times New Roman" w:hAnsi="Times New Roman"/>
                <w:bCs/>
                <w:color w:val="000000"/>
              </w:rPr>
              <w:t xml:space="preserve">napięcie zasilania: 220 - 240 V </w:t>
            </w:r>
          </w:p>
          <w:p w:rsidR="004429F0" w:rsidRPr="004429F0" w:rsidRDefault="004429F0" w:rsidP="00AC145F">
            <w:pPr>
              <w:pStyle w:val="Akapitzlist"/>
              <w:widowControl/>
              <w:spacing w:line="240" w:lineRule="auto"/>
              <w:ind w:left="0" w:firstLine="0"/>
              <w:cnfStyle w:val="000000100000"/>
              <w:rPr>
                <w:rFonts w:ascii="Times New Roman" w:hAnsi="Times New Roman"/>
                <w:bCs/>
                <w:color w:val="000000"/>
              </w:rPr>
            </w:pPr>
            <w:r w:rsidRPr="004429F0">
              <w:rPr>
                <w:rFonts w:ascii="Times New Roman" w:hAnsi="Times New Roman"/>
                <w:bCs/>
                <w:color w:val="000000"/>
              </w:rPr>
              <w:t>częstotliwość prądu: 50 - 60 Hz</w:t>
            </w:r>
          </w:p>
          <w:p w:rsidR="004429F0" w:rsidRPr="004429F0" w:rsidRDefault="004429F0" w:rsidP="00AC145F">
            <w:pPr>
              <w:pStyle w:val="Akapitzlist"/>
              <w:widowControl/>
              <w:spacing w:line="240" w:lineRule="auto"/>
              <w:ind w:left="0" w:firstLine="0"/>
              <w:cnfStyle w:val="000000100000"/>
              <w:rPr>
                <w:rFonts w:ascii="Times New Roman" w:hAnsi="Times New Roman"/>
                <w:bCs/>
                <w:color w:val="000000"/>
              </w:rPr>
            </w:pPr>
            <w:r w:rsidRPr="004429F0">
              <w:rPr>
                <w:rFonts w:ascii="Times New Roman" w:hAnsi="Times New Roman"/>
                <w:bCs/>
                <w:color w:val="000000"/>
              </w:rPr>
              <w:t xml:space="preserve">podwójne zabezpieczenie przed przegrzaniem </w:t>
            </w:r>
          </w:p>
          <w:p w:rsidR="004429F0" w:rsidRPr="004429F0" w:rsidRDefault="004429F0" w:rsidP="00AC145F">
            <w:pPr>
              <w:pStyle w:val="Akapitzlist"/>
              <w:widowControl/>
              <w:spacing w:line="240" w:lineRule="auto"/>
              <w:ind w:left="0" w:firstLine="0"/>
              <w:cnfStyle w:val="000000100000"/>
              <w:rPr>
                <w:rFonts w:ascii="Times New Roman" w:hAnsi="Times New Roman"/>
                <w:bCs/>
                <w:color w:val="000000"/>
              </w:rPr>
            </w:pPr>
            <w:r w:rsidRPr="004429F0">
              <w:rPr>
                <w:rFonts w:ascii="Times New Roman" w:hAnsi="Times New Roman"/>
                <w:bCs/>
                <w:color w:val="000000"/>
              </w:rPr>
              <w:t>możliwość wyłączenia grzałki</w:t>
            </w:r>
          </w:p>
        </w:tc>
      </w:tr>
      <w:tr w:rsidR="004429F0" w:rsidRPr="004429F0" w:rsidTr="00AC145F">
        <w:trPr>
          <w:cnfStyle w:val="000000010000"/>
          <w:jc w:val="center"/>
        </w:trPr>
        <w:tc>
          <w:tcPr>
            <w:cnfStyle w:val="001000000000"/>
            <w:tcW w:w="1843"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color w:val="000000"/>
                <w:sz w:val="20"/>
                <w:szCs w:val="20"/>
              </w:rPr>
              <w:t>Przykłady</w:t>
            </w:r>
          </w:p>
        </w:tc>
        <w:tc>
          <w:tcPr>
            <w:tcW w:w="7655" w:type="dxa"/>
            <w:gridSpan w:val="5"/>
            <w:shd w:val="clear" w:color="auto" w:fill="FFFFFF" w:themeFill="background1"/>
            <w:vAlign w:val="center"/>
          </w:tcPr>
          <w:p w:rsidR="004429F0" w:rsidRPr="004429F0" w:rsidRDefault="004429F0" w:rsidP="00AC145F">
            <w:pPr>
              <w:spacing w:line="276" w:lineRule="auto"/>
              <w:ind w:left="0" w:firstLine="0"/>
              <w:cnfStyle w:val="000000010000"/>
              <w:rPr>
                <w:rFonts w:ascii="Times New Roman" w:hAnsi="Times New Roman" w:cs="Times New Roman"/>
                <w:noProof/>
              </w:rPr>
            </w:pPr>
            <w:r w:rsidRPr="004429F0">
              <w:rPr>
                <w:rFonts w:ascii="Times New Roman" w:eastAsia="Times New Roman" w:hAnsi="Times New Roman" w:cs="Times New Roman"/>
                <w:sz w:val="24"/>
                <w:lang w:eastAsia="pl-PL"/>
              </w:rPr>
              <w:object w:dxaOrig="5580" w:dyaOrig="6315">
                <v:shape id="_x0000_i1046" type="#_x0000_t75" style="width:163.2pt;height:184.8pt" o:ole="">
                  <v:imagedata r:id="rId86" o:title=""/>
                </v:shape>
                <o:OLEObject Type="Embed" ProgID="Paint.Picture" ShapeID="_x0000_i1046" DrawAspect="Content" ObjectID="_1708935395" r:id="rId87"/>
              </w:object>
            </w:r>
          </w:p>
        </w:tc>
      </w:tr>
    </w:tbl>
    <w:p w:rsidR="004429F0" w:rsidRPr="004429F0" w:rsidRDefault="004429F0" w:rsidP="004429F0">
      <w:pPr>
        <w:spacing w:line="200" w:lineRule="atLeast"/>
        <w:jc w:val="center"/>
        <w:rPr>
          <w:rFonts w:ascii="Times New Roman" w:hAnsi="Times New Roman" w:cs="Times New Roman"/>
          <w:sz w:val="20"/>
          <w:szCs w:val="20"/>
        </w:rPr>
      </w:pPr>
    </w:p>
    <w:p w:rsidR="004429F0" w:rsidRPr="004429F0" w:rsidRDefault="004429F0" w:rsidP="004429F0">
      <w:pPr>
        <w:spacing w:line="200" w:lineRule="atLeast"/>
        <w:jc w:val="center"/>
        <w:rPr>
          <w:rFonts w:ascii="Times New Roman" w:hAnsi="Times New Roman" w:cs="Times New Roman"/>
          <w:sz w:val="20"/>
          <w:szCs w:val="20"/>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843"/>
        <w:gridCol w:w="531"/>
        <w:gridCol w:w="1880"/>
        <w:gridCol w:w="2127"/>
        <w:gridCol w:w="1417"/>
        <w:gridCol w:w="1700"/>
      </w:tblGrid>
      <w:tr w:rsidR="004429F0" w:rsidRPr="004429F0" w:rsidTr="00AC145F">
        <w:trPr>
          <w:cnfStyle w:val="100000000000"/>
          <w:jc w:val="center"/>
        </w:trPr>
        <w:tc>
          <w:tcPr>
            <w:cnfStyle w:val="001000000000"/>
            <w:tcW w:w="4254" w:type="dxa"/>
            <w:gridSpan w:val="3"/>
            <w:vAlign w:val="center"/>
          </w:tcPr>
          <w:p w:rsidR="004429F0" w:rsidRPr="004429F0" w:rsidRDefault="004429F0" w:rsidP="00AC145F">
            <w:pPr>
              <w:jc w:val="center"/>
              <w:rPr>
                <w:rFonts w:ascii="Times New Roman" w:hAnsi="Times New Roman" w:cs="Times New Roman"/>
                <w:sz w:val="28"/>
              </w:rPr>
            </w:pPr>
            <w:r w:rsidRPr="004429F0">
              <w:rPr>
                <w:rFonts w:ascii="Times New Roman" w:hAnsi="Times New Roman" w:cs="Times New Roman"/>
                <w:sz w:val="28"/>
              </w:rPr>
              <w:t>Numer pomieszczenia</w:t>
            </w:r>
          </w:p>
        </w:tc>
        <w:tc>
          <w:tcPr>
            <w:tcW w:w="2127" w:type="dxa"/>
            <w:vAlign w:val="center"/>
          </w:tcPr>
          <w:p w:rsidR="004429F0" w:rsidRPr="004429F0" w:rsidRDefault="004429F0" w:rsidP="00AC145F">
            <w:pPr>
              <w:pStyle w:val="Nagwek2"/>
              <w:outlineLvl w:val="1"/>
              <w:cnfStyle w:val="100000000000"/>
              <w:rPr>
                <w:rFonts w:ascii="Times New Roman" w:hAnsi="Times New Roman" w:cs="Times New Roman"/>
                <w:sz w:val="28"/>
              </w:rPr>
            </w:pPr>
            <w:r w:rsidRPr="004429F0">
              <w:rPr>
                <w:rFonts w:ascii="Times New Roman" w:hAnsi="Times New Roman" w:cs="Times New Roman"/>
                <w:sz w:val="28"/>
              </w:rPr>
              <w:t>12 i 13</w:t>
            </w:r>
          </w:p>
        </w:tc>
        <w:tc>
          <w:tcPr>
            <w:tcW w:w="3117" w:type="dxa"/>
            <w:gridSpan w:val="2"/>
            <w:vAlign w:val="center"/>
          </w:tcPr>
          <w:p w:rsidR="004429F0" w:rsidRPr="004429F0" w:rsidRDefault="004429F0" w:rsidP="00AC145F">
            <w:pPr>
              <w:pStyle w:val="Nagwek2"/>
              <w:outlineLvl w:val="1"/>
              <w:cnfStyle w:val="100000000000"/>
              <w:rPr>
                <w:rFonts w:ascii="Times New Roman" w:hAnsi="Times New Roman" w:cs="Times New Roman"/>
                <w:sz w:val="28"/>
              </w:rPr>
            </w:pPr>
            <w:r w:rsidRPr="004429F0">
              <w:rPr>
                <w:rFonts w:ascii="Times New Roman" w:hAnsi="Times New Roman" w:cs="Times New Roman"/>
                <w:sz w:val="28"/>
              </w:rPr>
              <w:t>toaleta damska</w:t>
            </w:r>
          </w:p>
        </w:tc>
      </w:tr>
      <w:tr w:rsidR="004429F0" w:rsidRPr="004429F0" w:rsidTr="00AC145F">
        <w:trPr>
          <w:cnfStyle w:val="000000100000"/>
          <w:jc w:val="center"/>
        </w:trPr>
        <w:tc>
          <w:tcPr>
            <w:cnfStyle w:val="001000000000"/>
            <w:tcW w:w="2374" w:type="dxa"/>
            <w:gridSpan w:val="2"/>
            <w:shd w:val="clear" w:color="auto" w:fill="FFFFFF" w:themeFill="background1"/>
            <w:vAlign w:val="center"/>
          </w:tcPr>
          <w:p w:rsidR="004429F0" w:rsidRPr="004429F0" w:rsidRDefault="004429F0" w:rsidP="00AC145F">
            <w:pPr>
              <w:spacing w:line="276" w:lineRule="auto"/>
              <w:ind w:left="0" w:firstLine="0"/>
              <w:jc w:val="center"/>
              <w:rPr>
                <w:rFonts w:ascii="Times New Roman" w:hAnsi="Times New Roman" w:cs="Times New Roman"/>
                <w:bCs w:val="0"/>
                <w:color w:val="000000"/>
                <w:sz w:val="20"/>
                <w:szCs w:val="20"/>
              </w:rPr>
            </w:pPr>
            <w:r w:rsidRPr="004429F0">
              <w:rPr>
                <w:rFonts w:ascii="Times New Roman" w:hAnsi="Times New Roman" w:cs="Times New Roman"/>
                <w:bCs w:val="0"/>
                <w:color w:val="000000"/>
                <w:sz w:val="20"/>
                <w:szCs w:val="20"/>
              </w:rPr>
              <w:t>numer 12.1</w:t>
            </w:r>
          </w:p>
        </w:tc>
        <w:tc>
          <w:tcPr>
            <w:tcW w:w="5424" w:type="dxa"/>
            <w:gridSpan w:val="3"/>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b/>
                <w:color w:val="000000"/>
                <w:sz w:val="20"/>
                <w:szCs w:val="20"/>
              </w:rPr>
            </w:pPr>
            <w:r w:rsidRPr="004429F0">
              <w:rPr>
                <w:rFonts w:ascii="Times New Roman" w:hAnsi="Times New Roman" w:cs="Times New Roman"/>
                <w:b/>
                <w:color w:val="000000"/>
                <w:sz w:val="20"/>
                <w:szCs w:val="20"/>
              </w:rPr>
              <w:t>lampa</w:t>
            </w:r>
          </w:p>
        </w:tc>
        <w:tc>
          <w:tcPr>
            <w:tcW w:w="1700" w:type="dxa"/>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bCs/>
                <w:color w:val="000000"/>
                <w:sz w:val="20"/>
                <w:szCs w:val="20"/>
              </w:rPr>
            </w:pPr>
            <w:r w:rsidRPr="004429F0">
              <w:rPr>
                <w:rFonts w:ascii="Times New Roman" w:hAnsi="Times New Roman" w:cs="Times New Roman"/>
                <w:bCs/>
                <w:color w:val="000000"/>
                <w:sz w:val="20"/>
                <w:szCs w:val="20"/>
              </w:rPr>
              <w:t>4 szt.</w:t>
            </w:r>
          </w:p>
        </w:tc>
      </w:tr>
      <w:tr w:rsidR="004429F0" w:rsidRPr="004429F0" w:rsidTr="00AC145F">
        <w:trPr>
          <w:cnfStyle w:val="000000010000"/>
          <w:trHeight w:val="504"/>
          <w:jc w:val="center"/>
        </w:trPr>
        <w:tc>
          <w:tcPr>
            <w:cnfStyle w:val="001000000000"/>
            <w:tcW w:w="1843" w:type="dxa"/>
            <w:shd w:val="clear" w:color="auto" w:fill="FFFFFF" w:themeFill="background1"/>
            <w:vAlign w:val="center"/>
          </w:tcPr>
          <w:p w:rsidR="004429F0" w:rsidRPr="004429F0" w:rsidRDefault="004429F0" w:rsidP="00AC145F">
            <w:pPr>
              <w:spacing w:line="240" w:lineRule="auto"/>
              <w:ind w:left="0" w:firstLine="0"/>
              <w:jc w:val="center"/>
              <w:rPr>
                <w:rFonts w:ascii="Times New Roman" w:hAnsi="Times New Roman" w:cs="Times New Roman"/>
                <w:b w:val="0"/>
                <w:bCs w:val="0"/>
                <w:color w:val="000000"/>
                <w:sz w:val="20"/>
                <w:szCs w:val="20"/>
              </w:rPr>
            </w:pPr>
            <w:r w:rsidRPr="004429F0">
              <w:rPr>
                <w:rFonts w:ascii="Times New Roman" w:hAnsi="Times New Roman" w:cs="Times New Roman"/>
                <w:b w:val="0"/>
                <w:bCs w:val="0"/>
                <w:color w:val="000000"/>
                <w:sz w:val="20"/>
                <w:szCs w:val="20"/>
              </w:rPr>
              <w:t>Minimalne wymagania</w:t>
            </w:r>
          </w:p>
        </w:tc>
        <w:tc>
          <w:tcPr>
            <w:tcW w:w="7655" w:type="dxa"/>
            <w:gridSpan w:val="5"/>
            <w:shd w:val="clear" w:color="auto" w:fill="FFFFFF" w:themeFill="background1"/>
            <w:vAlign w:val="center"/>
          </w:tcPr>
          <w:p w:rsidR="004429F0" w:rsidRPr="004429F0" w:rsidRDefault="004429F0" w:rsidP="00AC145F">
            <w:pPr>
              <w:widowControl/>
              <w:autoSpaceDE w:val="0"/>
              <w:autoSpaceDN w:val="0"/>
              <w:adjustRightInd w:val="0"/>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oprawa typu LED, o średnicy min. 15 cm,</w:t>
            </w:r>
          </w:p>
          <w:p w:rsidR="004429F0" w:rsidRPr="004429F0" w:rsidRDefault="004429F0" w:rsidP="00AC145F">
            <w:pPr>
              <w:widowControl/>
              <w:autoSpaceDE w:val="0"/>
              <w:autoSpaceDN w:val="0"/>
              <w:adjustRightInd w:val="0"/>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mocy max. 15W</w:t>
            </w:r>
          </w:p>
          <w:p w:rsidR="004429F0" w:rsidRPr="004429F0" w:rsidRDefault="004429F0" w:rsidP="00AC145F">
            <w:pPr>
              <w:widowControl/>
              <w:autoSpaceDE w:val="0"/>
              <w:autoSpaceDN w:val="0"/>
              <w:adjustRightInd w:val="0"/>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stopień ochrony min. IP44,</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kolor klosza/podstawy: do wyboru przez Zamawiającego,</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lastRenderedPageBreak/>
              <w:t>materiał wykonania klosza/podstawy: metal, tworzywo sztuczne,</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klasa energooszczędności max. E</w:t>
            </w:r>
          </w:p>
        </w:tc>
      </w:tr>
      <w:tr w:rsidR="004429F0" w:rsidRPr="004429F0" w:rsidTr="00AC145F">
        <w:trPr>
          <w:cnfStyle w:val="000000100000"/>
          <w:jc w:val="center"/>
        </w:trPr>
        <w:tc>
          <w:tcPr>
            <w:cnfStyle w:val="001000000000"/>
            <w:tcW w:w="1843"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color w:val="000000"/>
                <w:sz w:val="20"/>
                <w:szCs w:val="20"/>
              </w:rPr>
              <w:lastRenderedPageBreak/>
              <w:t>Przykłady</w:t>
            </w:r>
          </w:p>
          <w:p w:rsidR="004429F0" w:rsidRPr="004429F0" w:rsidRDefault="004429F0" w:rsidP="00AC145F">
            <w:pPr>
              <w:spacing w:line="240" w:lineRule="auto"/>
              <w:ind w:left="0" w:firstLine="0"/>
              <w:jc w:val="center"/>
              <w:rPr>
                <w:rFonts w:ascii="Times New Roman" w:hAnsi="Times New Roman" w:cs="Times New Roman"/>
                <w:b w:val="0"/>
                <w:bCs w:val="0"/>
                <w:color w:val="000000"/>
                <w:sz w:val="20"/>
                <w:szCs w:val="20"/>
              </w:rPr>
            </w:pPr>
          </w:p>
        </w:tc>
        <w:tc>
          <w:tcPr>
            <w:tcW w:w="7655" w:type="dxa"/>
            <w:gridSpan w:val="5"/>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color w:val="000000"/>
              </w:rPr>
            </w:pPr>
            <w:r w:rsidRPr="004429F0">
              <w:rPr>
                <w:rFonts w:ascii="Times New Roman" w:eastAsia="Times New Roman" w:hAnsi="Times New Roman" w:cs="Times New Roman"/>
                <w:color w:val="000000"/>
                <w:sz w:val="24"/>
                <w:lang w:eastAsia="pl-PL"/>
              </w:rPr>
              <w:object w:dxaOrig="8535" w:dyaOrig="2805">
                <v:shape id="_x0000_i1047" type="#_x0000_t75" style="width:349.2pt;height:114.6pt" o:ole="">
                  <v:imagedata r:id="rId49" o:title=""/>
                </v:shape>
                <o:OLEObject Type="Embed" ProgID="Paint.Picture" ShapeID="_x0000_i1047" DrawAspect="Content" ObjectID="_1708935396" r:id="rId88"/>
              </w:object>
            </w:r>
          </w:p>
        </w:tc>
      </w:tr>
      <w:tr w:rsidR="004429F0" w:rsidRPr="004429F0" w:rsidTr="00AC145F">
        <w:trPr>
          <w:cnfStyle w:val="000000010000"/>
          <w:jc w:val="center"/>
        </w:trPr>
        <w:tc>
          <w:tcPr>
            <w:cnfStyle w:val="001000000000"/>
            <w:tcW w:w="2374" w:type="dxa"/>
            <w:gridSpan w:val="2"/>
            <w:shd w:val="clear" w:color="auto" w:fill="FFFFFF" w:themeFill="background1"/>
            <w:vAlign w:val="center"/>
          </w:tcPr>
          <w:p w:rsidR="004429F0" w:rsidRPr="004429F0" w:rsidRDefault="004429F0" w:rsidP="00AC145F">
            <w:pPr>
              <w:spacing w:line="276" w:lineRule="auto"/>
              <w:ind w:left="0" w:firstLine="0"/>
              <w:jc w:val="center"/>
              <w:rPr>
                <w:rFonts w:ascii="Times New Roman" w:hAnsi="Times New Roman" w:cs="Times New Roman"/>
                <w:bCs w:val="0"/>
                <w:color w:val="000000"/>
                <w:sz w:val="20"/>
                <w:szCs w:val="20"/>
              </w:rPr>
            </w:pPr>
            <w:r w:rsidRPr="004429F0">
              <w:rPr>
                <w:rFonts w:ascii="Times New Roman" w:hAnsi="Times New Roman" w:cs="Times New Roman"/>
                <w:bCs w:val="0"/>
                <w:color w:val="000000"/>
                <w:sz w:val="20"/>
                <w:szCs w:val="20"/>
              </w:rPr>
              <w:t>numer 12.2</w:t>
            </w:r>
          </w:p>
        </w:tc>
        <w:tc>
          <w:tcPr>
            <w:tcW w:w="5424" w:type="dxa"/>
            <w:gridSpan w:val="3"/>
            <w:shd w:val="clear" w:color="auto" w:fill="FFFFFF" w:themeFill="background1"/>
            <w:vAlign w:val="center"/>
          </w:tcPr>
          <w:p w:rsidR="004429F0" w:rsidRPr="004429F0" w:rsidRDefault="004429F0" w:rsidP="00AC145F">
            <w:pPr>
              <w:spacing w:line="276" w:lineRule="auto"/>
              <w:ind w:left="0" w:firstLine="0"/>
              <w:jc w:val="center"/>
              <w:cnfStyle w:val="000000010000"/>
              <w:rPr>
                <w:rFonts w:ascii="Times New Roman" w:hAnsi="Times New Roman" w:cs="Times New Roman"/>
                <w:color w:val="000000"/>
              </w:rPr>
            </w:pPr>
            <w:r w:rsidRPr="004429F0">
              <w:rPr>
                <w:rFonts w:ascii="Times New Roman" w:hAnsi="Times New Roman" w:cs="Times New Roman"/>
                <w:color w:val="000000"/>
              </w:rPr>
              <w:t>drzwi wewnętrzne D4</w:t>
            </w:r>
          </w:p>
        </w:tc>
        <w:tc>
          <w:tcPr>
            <w:tcW w:w="1700" w:type="dxa"/>
            <w:shd w:val="clear" w:color="auto" w:fill="FFFFFF" w:themeFill="background1"/>
            <w:vAlign w:val="center"/>
          </w:tcPr>
          <w:p w:rsidR="004429F0" w:rsidRPr="004429F0" w:rsidRDefault="004429F0" w:rsidP="00AC145F">
            <w:pPr>
              <w:spacing w:line="276" w:lineRule="auto"/>
              <w:ind w:left="0" w:firstLine="0"/>
              <w:jc w:val="center"/>
              <w:cnfStyle w:val="000000010000"/>
              <w:rPr>
                <w:rFonts w:ascii="Times New Roman" w:hAnsi="Times New Roman" w:cs="Times New Roman"/>
                <w:color w:val="000000"/>
              </w:rPr>
            </w:pPr>
            <w:r w:rsidRPr="004429F0">
              <w:rPr>
                <w:rFonts w:ascii="Times New Roman" w:hAnsi="Times New Roman" w:cs="Times New Roman"/>
                <w:color w:val="000000"/>
              </w:rPr>
              <w:t>1 szt.</w:t>
            </w:r>
          </w:p>
        </w:tc>
      </w:tr>
      <w:tr w:rsidR="004429F0" w:rsidRPr="004429F0" w:rsidTr="00AC145F">
        <w:trPr>
          <w:cnfStyle w:val="000000100000"/>
          <w:trHeight w:val="504"/>
          <w:jc w:val="center"/>
        </w:trPr>
        <w:tc>
          <w:tcPr>
            <w:cnfStyle w:val="001000000000"/>
            <w:tcW w:w="1843" w:type="dxa"/>
            <w:shd w:val="clear" w:color="auto" w:fill="FFFFFF" w:themeFill="background1"/>
            <w:vAlign w:val="center"/>
          </w:tcPr>
          <w:p w:rsidR="004429F0" w:rsidRPr="004429F0" w:rsidRDefault="004429F0" w:rsidP="00AC145F">
            <w:pPr>
              <w:spacing w:line="240" w:lineRule="auto"/>
              <w:ind w:left="0" w:firstLine="0"/>
              <w:jc w:val="center"/>
              <w:rPr>
                <w:rFonts w:ascii="Times New Roman" w:hAnsi="Times New Roman" w:cs="Times New Roman"/>
                <w:b w:val="0"/>
                <w:bCs w:val="0"/>
                <w:color w:val="000000"/>
                <w:sz w:val="20"/>
                <w:szCs w:val="20"/>
              </w:rPr>
            </w:pPr>
            <w:r w:rsidRPr="004429F0">
              <w:rPr>
                <w:rFonts w:ascii="Times New Roman" w:hAnsi="Times New Roman" w:cs="Times New Roman"/>
                <w:b w:val="0"/>
                <w:bCs w:val="0"/>
                <w:color w:val="000000"/>
                <w:sz w:val="20"/>
                <w:szCs w:val="20"/>
              </w:rPr>
              <w:t>Minimalne wymagania</w:t>
            </w:r>
          </w:p>
        </w:tc>
        <w:tc>
          <w:tcPr>
            <w:tcW w:w="7655" w:type="dxa"/>
            <w:gridSpan w:val="5"/>
            <w:shd w:val="clear" w:color="auto" w:fill="FFFFFF" w:themeFill="background1"/>
            <w:vAlign w:val="center"/>
          </w:tcPr>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dostosowane do użytku w obiektach użyteczności publicznej,</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spełniające aktualne wymagania przeciwpożarowe</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rPr>
              <w:t>ościeżnice obejmujące całą szerokość ściany, metalowe, kątowa, opaska min. 8 cm</w:t>
            </w:r>
            <w:r w:rsidRPr="004429F0">
              <w:rPr>
                <w:rFonts w:ascii="Times New Roman" w:hAnsi="Times New Roman" w:cs="Times New Roman"/>
                <w:color w:val="000000"/>
              </w:rPr>
              <w:t xml:space="preserve"> z progiem w zestawie,</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kolor do wyboru przez Zamawiającego z pełnej palety producenta,</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 xml:space="preserve">klamka, stal nierdzewna, </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odporność ogniowa min. EI 30,</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wyposażone w samozamykacz,</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 xml:space="preserve">skrzydło stalowe - całość malowana proszkowo w kolorze RAL z pełnej palety </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 xml:space="preserve">drzwi wyposażone w zamek i wkładkę, </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zamek magnetyczny,</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wypełnienie płyta pełna,</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z podcięciami wentylacyjnymi,</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odbojnik, stal nierdzewna, ruchome, wys. min 7 cm</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samozamykacz ,</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 xml:space="preserve">klamka dwustronna, </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piktogram na drzwiach z oznaczeniem damska, wykonany ze stali nierdzewnej, z trwałym laserowym grawerem lub wycięciem,</w:t>
            </w:r>
          </w:p>
        </w:tc>
      </w:tr>
      <w:tr w:rsidR="004429F0" w:rsidRPr="004429F0" w:rsidTr="00AC145F">
        <w:trPr>
          <w:cnfStyle w:val="000000010000"/>
          <w:jc w:val="center"/>
        </w:trPr>
        <w:tc>
          <w:tcPr>
            <w:cnfStyle w:val="001000000000"/>
            <w:tcW w:w="1843"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color w:val="000000"/>
                <w:sz w:val="20"/>
                <w:szCs w:val="20"/>
              </w:rPr>
              <w:t>Przykłady</w:t>
            </w:r>
          </w:p>
          <w:p w:rsidR="004429F0" w:rsidRPr="004429F0" w:rsidRDefault="004429F0" w:rsidP="00AC145F">
            <w:pPr>
              <w:spacing w:line="240" w:lineRule="auto"/>
              <w:ind w:left="0" w:firstLine="0"/>
              <w:jc w:val="center"/>
              <w:rPr>
                <w:rFonts w:ascii="Times New Roman" w:hAnsi="Times New Roman" w:cs="Times New Roman"/>
                <w:b w:val="0"/>
                <w:bCs w:val="0"/>
                <w:color w:val="000000"/>
                <w:sz w:val="20"/>
                <w:szCs w:val="20"/>
              </w:rPr>
            </w:pPr>
          </w:p>
        </w:tc>
        <w:tc>
          <w:tcPr>
            <w:tcW w:w="7655" w:type="dxa"/>
            <w:gridSpan w:val="5"/>
            <w:shd w:val="clear" w:color="auto" w:fill="FFFFFF" w:themeFill="background1"/>
            <w:vAlign w:val="center"/>
          </w:tcPr>
          <w:p w:rsidR="004429F0" w:rsidRPr="004429F0" w:rsidRDefault="004429F0" w:rsidP="00AC145F">
            <w:pPr>
              <w:spacing w:line="276" w:lineRule="auto"/>
              <w:ind w:left="0" w:firstLine="0"/>
              <w:cnfStyle w:val="000000010000"/>
              <w:rPr>
                <w:rFonts w:ascii="Times New Roman" w:hAnsi="Times New Roman" w:cs="Times New Roman"/>
                <w:color w:val="000000"/>
              </w:rPr>
            </w:pPr>
            <w:r w:rsidRPr="004429F0">
              <w:rPr>
                <w:rFonts w:ascii="Times New Roman" w:hAnsi="Times New Roman" w:cs="Times New Roman"/>
                <w:noProof/>
              </w:rPr>
              <w:drawing>
                <wp:inline distT="0" distB="0" distL="0" distR="0">
                  <wp:extent cx="841665" cy="1799539"/>
                  <wp:effectExtent l="0" t="0" r="0" b="0"/>
                  <wp:docPr id="7" name="Obraz 6" descr="SONATA L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ONATA LUX"/>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41712" cy="1799640"/>
                          </a:xfrm>
                          <a:prstGeom prst="rect">
                            <a:avLst/>
                          </a:prstGeom>
                          <a:noFill/>
                          <a:ln>
                            <a:noFill/>
                          </a:ln>
                        </pic:spPr>
                      </pic:pic>
                    </a:graphicData>
                  </a:graphic>
                </wp:inline>
              </w:drawing>
            </w:r>
            <w:r w:rsidRPr="004429F0">
              <w:rPr>
                <w:rFonts w:ascii="Times New Roman" w:eastAsia="Times New Roman" w:hAnsi="Times New Roman" w:cs="Times New Roman"/>
                <w:sz w:val="24"/>
                <w:lang w:eastAsia="pl-PL"/>
              </w:rPr>
              <w:object w:dxaOrig="2730" w:dyaOrig="2475">
                <v:shape id="_x0000_i1048" type="#_x0000_t75" style="width:104.4pt;height:94.8pt" o:ole="">
                  <v:imagedata r:id="rId89" o:title=""/>
                </v:shape>
                <o:OLEObject Type="Embed" ProgID="Paint.Picture" ShapeID="_x0000_i1048" DrawAspect="Content" ObjectID="_1708935397" r:id="rId90"/>
              </w:object>
            </w:r>
            <w:r w:rsidRPr="004429F0">
              <w:rPr>
                <w:rFonts w:ascii="Times New Roman" w:eastAsia="Times New Roman" w:hAnsi="Times New Roman" w:cs="Times New Roman"/>
                <w:sz w:val="24"/>
                <w:lang w:eastAsia="pl-PL"/>
              </w:rPr>
              <w:object w:dxaOrig="7545" w:dyaOrig="7335">
                <v:shape id="_x0000_i1049" type="#_x0000_t75" style="width:165pt;height:160.2pt" o:ole="">
                  <v:imagedata r:id="rId91" o:title=""/>
                </v:shape>
                <o:OLEObject Type="Embed" ProgID="Paint.Picture" ShapeID="_x0000_i1049" DrawAspect="Content" ObjectID="_1708935398" r:id="rId92"/>
              </w:object>
            </w:r>
          </w:p>
        </w:tc>
      </w:tr>
      <w:tr w:rsidR="004429F0" w:rsidRPr="004429F0" w:rsidTr="00AC145F">
        <w:trPr>
          <w:cnfStyle w:val="000000100000"/>
          <w:jc w:val="center"/>
        </w:trPr>
        <w:tc>
          <w:tcPr>
            <w:cnfStyle w:val="001000000000"/>
            <w:tcW w:w="2374" w:type="dxa"/>
            <w:gridSpan w:val="2"/>
            <w:shd w:val="clear" w:color="auto" w:fill="FFFFFF" w:themeFill="background1"/>
            <w:vAlign w:val="center"/>
          </w:tcPr>
          <w:p w:rsidR="004429F0" w:rsidRPr="004429F0" w:rsidRDefault="004429F0" w:rsidP="00AC145F">
            <w:pPr>
              <w:spacing w:line="276" w:lineRule="auto"/>
              <w:ind w:left="0" w:firstLine="0"/>
              <w:jc w:val="center"/>
              <w:rPr>
                <w:rFonts w:ascii="Times New Roman" w:hAnsi="Times New Roman" w:cs="Times New Roman"/>
                <w:bCs w:val="0"/>
                <w:color w:val="000000"/>
                <w:sz w:val="20"/>
                <w:szCs w:val="20"/>
              </w:rPr>
            </w:pPr>
            <w:r w:rsidRPr="004429F0">
              <w:rPr>
                <w:rFonts w:ascii="Times New Roman" w:hAnsi="Times New Roman" w:cs="Times New Roman"/>
                <w:bCs w:val="0"/>
                <w:color w:val="000000"/>
                <w:sz w:val="20"/>
                <w:szCs w:val="20"/>
              </w:rPr>
              <w:t>numer 12.3</w:t>
            </w:r>
          </w:p>
        </w:tc>
        <w:tc>
          <w:tcPr>
            <w:tcW w:w="5424" w:type="dxa"/>
            <w:gridSpan w:val="3"/>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color w:val="000000"/>
              </w:rPr>
            </w:pPr>
            <w:r w:rsidRPr="004429F0">
              <w:rPr>
                <w:rFonts w:ascii="Times New Roman" w:hAnsi="Times New Roman" w:cs="Times New Roman"/>
                <w:color w:val="000000"/>
              </w:rPr>
              <w:t>drzwi wewnętrzne D5</w:t>
            </w:r>
          </w:p>
        </w:tc>
        <w:tc>
          <w:tcPr>
            <w:tcW w:w="1700" w:type="dxa"/>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color w:val="000000"/>
              </w:rPr>
            </w:pPr>
            <w:r w:rsidRPr="004429F0">
              <w:rPr>
                <w:rFonts w:ascii="Times New Roman" w:hAnsi="Times New Roman" w:cs="Times New Roman"/>
                <w:color w:val="000000"/>
              </w:rPr>
              <w:t>1 szt.</w:t>
            </w:r>
          </w:p>
        </w:tc>
      </w:tr>
      <w:tr w:rsidR="004429F0" w:rsidRPr="004429F0" w:rsidTr="00AC145F">
        <w:trPr>
          <w:cnfStyle w:val="000000010000"/>
          <w:trHeight w:val="504"/>
          <w:jc w:val="center"/>
        </w:trPr>
        <w:tc>
          <w:tcPr>
            <w:cnfStyle w:val="001000000000"/>
            <w:tcW w:w="1843" w:type="dxa"/>
            <w:shd w:val="clear" w:color="auto" w:fill="FFFFFF" w:themeFill="background1"/>
            <w:vAlign w:val="center"/>
          </w:tcPr>
          <w:p w:rsidR="004429F0" w:rsidRPr="004429F0" w:rsidRDefault="004429F0" w:rsidP="00AC145F">
            <w:pPr>
              <w:spacing w:line="240" w:lineRule="auto"/>
              <w:ind w:left="0" w:firstLine="0"/>
              <w:jc w:val="center"/>
              <w:rPr>
                <w:rFonts w:ascii="Times New Roman" w:hAnsi="Times New Roman" w:cs="Times New Roman"/>
                <w:b w:val="0"/>
                <w:bCs w:val="0"/>
                <w:color w:val="000000"/>
                <w:sz w:val="20"/>
                <w:szCs w:val="20"/>
              </w:rPr>
            </w:pPr>
            <w:r w:rsidRPr="004429F0">
              <w:rPr>
                <w:rFonts w:ascii="Times New Roman" w:hAnsi="Times New Roman" w:cs="Times New Roman"/>
                <w:b w:val="0"/>
                <w:bCs w:val="0"/>
                <w:color w:val="000000"/>
                <w:sz w:val="20"/>
                <w:szCs w:val="20"/>
              </w:rPr>
              <w:t>Minimalne wymagania</w:t>
            </w:r>
          </w:p>
        </w:tc>
        <w:tc>
          <w:tcPr>
            <w:tcW w:w="7655" w:type="dxa"/>
            <w:gridSpan w:val="5"/>
            <w:shd w:val="clear" w:color="auto" w:fill="FFFFFF" w:themeFill="background1"/>
            <w:vAlign w:val="center"/>
          </w:tcPr>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dostosowane do użytku w obiektach użyteczności publicznej,</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spełniające aktualne wymagania przeciwpożarowe</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rPr>
              <w:t>ościeżnice obejmujące całą szerokość ściany, metalowe, kątowa, opaska min. 8 cm</w:t>
            </w:r>
            <w:r w:rsidRPr="004429F0">
              <w:rPr>
                <w:rFonts w:ascii="Times New Roman" w:hAnsi="Times New Roman" w:cs="Times New Roman"/>
                <w:color w:val="000000"/>
              </w:rPr>
              <w:t xml:space="preserve"> z progiem w zestawie,</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kolor do wyboru przez Zamawiającego z pełnej palety producenta,</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 xml:space="preserve">klamka, stal nierdzewna, </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odporność ogniowa min. EI 30,</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wyposażone w samozamykacz,</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 xml:space="preserve">skrzydło stalowe - całość malowana proszkowo w kolorze RAL z pełnej palety </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 xml:space="preserve">drzwi wyposażone w zamek i wkładkę, </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lastRenderedPageBreak/>
              <w:t>zamek magnetyczny,</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wypełnienie płyta pełna,</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z podcięciami wentylacyjnymi,</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odbojnik, stal nierdzewna, ruchome, wys. min 7 cm</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samozamykacz ,</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 xml:space="preserve">klamka dwustronna, </w:t>
            </w:r>
          </w:p>
        </w:tc>
      </w:tr>
      <w:tr w:rsidR="004429F0" w:rsidRPr="004429F0" w:rsidTr="00AC145F">
        <w:trPr>
          <w:cnfStyle w:val="000000100000"/>
          <w:jc w:val="center"/>
        </w:trPr>
        <w:tc>
          <w:tcPr>
            <w:cnfStyle w:val="001000000000"/>
            <w:tcW w:w="1843"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color w:val="000000"/>
                <w:sz w:val="20"/>
                <w:szCs w:val="20"/>
              </w:rPr>
              <w:lastRenderedPageBreak/>
              <w:t>Przykłady</w:t>
            </w:r>
          </w:p>
          <w:p w:rsidR="004429F0" w:rsidRPr="004429F0" w:rsidRDefault="004429F0" w:rsidP="00AC145F">
            <w:pPr>
              <w:spacing w:line="240" w:lineRule="auto"/>
              <w:ind w:left="0" w:firstLine="0"/>
              <w:jc w:val="center"/>
              <w:rPr>
                <w:rFonts w:ascii="Times New Roman" w:hAnsi="Times New Roman" w:cs="Times New Roman"/>
                <w:b w:val="0"/>
                <w:bCs w:val="0"/>
                <w:color w:val="000000"/>
                <w:sz w:val="20"/>
                <w:szCs w:val="20"/>
              </w:rPr>
            </w:pPr>
          </w:p>
        </w:tc>
        <w:tc>
          <w:tcPr>
            <w:tcW w:w="7655" w:type="dxa"/>
            <w:gridSpan w:val="5"/>
            <w:shd w:val="clear" w:color="auto" w:fill="FFFFFF" w:themeFill="background1"/>
            <w:vAlign w:val="center"/>
          </w:tcPr>
          <w:p w:rsidR="004429F0" w:rsidRPr="004429F0" w:rsidRDefault="004429F0" w:rsidP="00AC145F">
            <w:pPr>
              <w:spacing w:line="276" w:lineRule="auto"/>
              <w:ind w:left="0" w:firstLine="0"/>
              <w:cnfStyle w:val="000000100000"/>
              <w:rPr>
                <w:rFonts w:ascii="Times New Roman" w:hAnsi="Times New Roman" w:cs="Times New Roman"/>
                <w:color w:val="000000"/>
              </w:rPr>
            </w:pPr>
            <w:r w:rsidRPr="004429F0">
              <w:rPr>
                <w:rFonts w:ascii="Times New Roman" w:hAnsi="Times New Roman" w:cs="Times New Roman"/>
                <w:noProof/>
              </w:rPr>
              <w:drawing>
                <wp:inline distT="0" distB="0" distL="0" distR="0">
                  <wp:extent cx="841665" cy="1799539"/>
                  <wp:effectExtent l="0" t="0" r="0" b="0"/>
                  <wp:docPr id="8" name="Obraz 10" descr="SONATA L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ONATA LUX"/>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41712" cy="1799640"/>
                          </a:xfrm>
                          <a:prstGeom prst="rect">
                            <a:avLst/>
                          </a:prstGeom>
                          <a:noFill/>
                          <a:ln>
                            <a:noFill/>
                          </a:ln>
                        </pic:spPr>
                      </pic:pic>
                    </a:graphicData>
                  </a:graphic>
                </wp:inline>
              </w:drawing>
            </w:r>
            <w:r w:rsidRPr="004429F0">
              <w:rPr>
                <w:rFonts w:ascii="Times New Roman" w:eastAsia="Times New Roman" w:hAnsi="Times New Roman" w:cs="Times New Roman"/>
                <w:sz w:val="24"/>
                <w:lang w:eastAsia="pl-PL"/>
              </w:rPr>
              <w:object w:dxaOrig="7545" w:dyaOrig="7335">
                <v:shape id="_x0000_i1050" type="#_x0000_t75" style="width:165pt;height:160.2pt" o:ole="">
                  <v:imagedata r:id="rId91" o:title=""/>
                </v:shape>
                <o:OLEObject Type="Embed" ProgID="Paint.Picture" ShapeID="_x0000_i1050" DrawAspect="Content" ObjectID="_1708935399" r:id="rId93"/>
              </w:object>
            </w:r>
          </w:p>
        </w:tc>
      </w:tr>
      <w:tr w:rsidR="004429F0" w:rsidRPr="004429F0" w:rsidTr="00AC145F">
        <w:trPr>
          <w:cnfStyle w:val="000000010000"/>
          <w:jc w:val="center"/>
        </w:trPr>
        <w:tc>
          <w:tcPr>
            <w:cnfStyle w:val="001000000000"/>
            <w:tcW w:w="2374" w:type="dxa"/>
            <w:gridSpan w:val="2"/>
            <w:shd w:val="clear" w:color="auto" w:fill="FFFFFF" w:themeFill="background1"/>
            <w:vAlign w:val="center"/>
          </w:tcPr>
          <w:p w:rsidR="004429F0" w:rsidRPr="004429F0" w:rsidRDefault="004429F0" w:rsidP="00AC145F">
            <w:pPr>
              <w:spacing w:line="276" w:lineRule="auto"/>
              <w:ind w:left="0" w:firstLine="0"/>
              <w:jc w:val="center"/>
              <w:rPr>
                <w:rFonts w:ascii="Times New Roman" w:hAnsi="Times New Roman" w:cs="Times New Roman"/>
                <w:bCs w:val="0"/>
                <w:color w:val="000000"/>
                <w:sz w:val="20"/>
                <w:szCs w:val="20"/>
              </w:rPr>
            </w:pPr>
            <w:r w:rsidRPr="004429F0">
              <w:rPr>
                <w:rFonts w:ascii="Times New Roman" w:hAnsi="Times New Roman" w:cs="Times New Roman"/>
                <w:bCs w:val="0"/>
                <w:color w:val="000000"/>
                <w:sz w:val="20"/>
                <w:szCs w:val="20"/>
              </w:rPr>
              <w:t>numer 12.4</w:t>
            </w:r>
          </w:p>
        </w:tc>
        <w:tc>
          <w:tcPr>
            <w:tcW w:w="5424" w:type="dxa"/>
            <w:gridSpan w:val="3"/>
            <w:shd w:val="clear" w:color="auto" w:fill="FFFFFF" w:themeFill="background1"/>
            <w:vAlign w:val="center"/>
          </w:tcPr>
          <w:p w:rsidR="004429F0" w:rsidRPr="004429F0" w:rsidRDefault="004429F0" w:rsidP="00AC145F">
            <w:pPr>
              <w:spacing w:line="276" w:lineRule="auto"/>
              <w:ind w:left="0" w:firstLine="0"/>
              <w:jc w:val="center"/>
              <w:cnfStyle w:val="000000010000"/>
              <w:rPr>
                <w:rFonts w:ascii="Times New Roman" w:hAnsi="Times New Roman" w:cs="Times New Roman"/>
                <w:color w:val="000000"/>
              </w:rPr>
            </w:pPr>
            <w:r w:rsidRPr="004429F0">
              <w:rPr>
                <w:rFonts w:ascii="Times New Roman" w:hAnsi="Times New Roman" w:cs="Times New Roman"/>
                <w:color w:val="000000"/>
              </w:rPr>
              <w:t>umywalka</w:t>
            </w:r>
          </w:p>
        </w:tc>
        <w:tc>
          <w:tcPr>
            <w:tcW w:w="1700" w:type="dxa"/>
            <w:shd w:val="clear" w:color="auto" w:fill="FFFFFF" w:themeFill="background1"/>
            <w:vAlign w:val="center"/>
          </w:tcPr>
          <w:p w:rsidR="004429F0" w:rsidRPr="004429F0" w:rsidRDefault="004429F0" w:rsidP="00AC145F">
            <w:pPr>
              <w:spacing w:line="276" w:lineRule="auto"/>
              <w:ind w:left="0" w:firstLine="0"/>
              <w:jc w:val="center"/>
              <w:cnfStyle w:val="000000010000"/>
              <w:rPr>
                <w:rFonts w:ascii="Times New Roman" w:hAnsi="Times New Roman" w:cs="Times New Roman"/>
                <w:color w:val="000000"/>
              </w:rPr>
            </w:pPr>
            <w:r w:rsidRPr="004429F0">
              <w:rPr>
                <w:rFonts w:ascii="Times New Roman" w:hAnsi="Times New Roman" w:cs="Times New Roman"/>
                <w:color w:val="000000"/>
              </w:rPr>
              <w:t>2 szt. (lub 1 komplet)</w:t>
            </w:r>
          </w:p>
        </w:tc>
      </w:tr>
      <w:tr w:rsidR="004429F0" w:rsidRPr="004429F0" w:rsidTr="00AC145F">
        <w:trPr>
          <w:cnfStyle w:val="000000100000"/>
          <w:trHeight w:val="504"/>
          <w:jc w:val="center"/>
        </w:trPr>
        <w:tc>
          <w:tcPr>
            <w:cnfStyle w:val="001000000000"/>
            <w:tcW w:w="1843" w:type="dxa"/>
            <w:shd w:val="clear" w:color="auto" w:fill="FFFFFF" w:themeFill="background1"/>
            <w:vAlign w:val="center"/>
          </w:tcPr>
          <w:p w:rsidR="004429F0" w:rsidRPr="004429F0" w:rsidRDefault="004429F0" w:rsidP="00AC145F">
            <w:pPr>
              <w:spacing w:line="240" w:lineRule="auto"/>
              <w:ind w:left="0" w:firstLine="0"/>
              <w:jc w:val="center"/>
              <w:rPr>
                <w:rFonts w:ascii="Times New Roman" w:hAnsi="Times New Roman" w:cs="Times New Roman"/>
                <w:b w:val="0"/>
                <w:bCs w:val="0"/>
                <w:color w:val="000000"/>
                <w:sz w:val="20"/>
                <w:szCs w:val="20"/>
              </w:rPr>
            </w:pPr>
            <w:r w:rsidRPr="004429F0">
              <w:rPr>
                <w:rFonts w:ascii="Times New Roman" w:hAnsi="Times New Roman" w:cs="Times New Roman"/>
                <w:b w:val="0"/>
                <w:bCs w:val="0"/>
                <w:color w:val="000000"/>
                <w:sz w:val="20"/>
                <w:szCs w:val="20"/>
              </w:rPr>
              <w:t>Minimalne wymagania</w:t>
            </w:r>
          </w:p>
        </w:tc>
        <w:tc>
          <w:tcPr>
            <w:tcW w:w="7655" w:type="dxa"/>
            <w:gridSpan w:val="5"/>
            <w:shd w:val="clear" w:color="auto" w:fill="FFFFFF" w:themeFill="background1"/>
            <w:vAlign w:val="center"/>
          </w:tcPr>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umywalka nablatowa, prostokątna, o długości min. 60 cm</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długość min. 50 cm,</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materiał ceramika,</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bateria stojąca stal nierdzewna (bateria lekarska z uchwytem specjalistycznym)</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syfon umywalkowy z korkiem automatycznym, oszczędzający miejsce z przelewem min. fi 64mm,</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blat na całej szerokości ścian (ok. 2,7m),</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blat specjalistyczny o wysokiej odporności na wilgotność, dostosowany do użytkowania w toalecie,</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blat z płytek w kolorze ściany</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blat skrzyniowy i wysokości min. 10 cm,</w:t>
            </w:r>
          </w:p>
        </w:tc>
      </w:tr>
      <w:tr w:rsidR="004429F0" w:rsidRPr="004429F0" w:rsidTr="00AC145F">
        <w:trPr>
          <w:cnfStyle w:val="000000010000"/>
          <w:jc w:val="center"/>
        </w:trPr>
        <w:tc>
          <w:tcPr>
            <w:cnfStyle w:val="001000000000"/>
            <w:tcW w:w="1843"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color w:val="000000"/>
                <w:sz w:val="20"/>
                <w:szCs w:val="20"/>
              </w:rPr>
              <w:t>Przykłady</w:t>
            </w:r>
          </w:p>
          <w:p w:rsidR="004429F0" w:rsidRPr="004429F0" w:rsidRDefault="004429F0" w:rsidP="00AC145F">
            <w:pPr>
              <w:spacing w:line="240" w:lineRule="auto"/>
              <w:ind w:left="0" w:firstLine="0"/>
              <w:jc w:val="center"/>
              <w:rPr>
                <w:rFonts w:ascii="Times New Roman" w:hAnsi="Times New Roman" w:cs="Times New Roman"/>
                <w:b w:val="0"/>
                <w:bCs w:val="0"/>
                <w:color w:val="000000"/>
                <w:sz w:val="20"/>
                <w:szCs w:val="20"/>
              </w:rPr>
            </w:pPr>
          </w:p>
        </w:tc>
        <w:tc>
          <w:tcPr>
            <w:tcW w:w="7655" w:type="dxa"/>
            <w:gridSpan w:val="5"/>
            <w:shd w:val="clear" w:color="auto" w:fill="FFFFFF" w:themeFill="background1"/>
            <w:vAlign w:val="center"/>
          </w:tcPr>
          <w:p w:rsidR="004429F0" w:rsidRPr="004429F0" w:rsidRDefault="002B11A9" w:rsidP="00AC145F">
            <w:pPr>
              <w:spacing w:line="276" w:lineRule="auto"/>
              <w:ind w:left="0" w:firstLine="0"/>
              <w:cnfStyle w:val="000000010000"/>
              <w:rPr>
                <w:rFonts w:ascii="Times New Roman" w:hAnsi="Times New Roman" w:cs="Times New Roman"/>
              </w:rPr>
            </w:pPr>
            <w:r w:rsidRPr="002B11A9">
              <w:rPr>
                <w:rFonts w:ascii="Times New Roman" w:eastAsia="Times New Roman" w:hAnsi="Times New Roman" w:cs="Times New Roman"/>
                <w:sz w:val="24"/>
                <w:lang w:eastAsia="pl-PL"/>
              </w:rPr>
            </w:r>
            <w:r w:rsidRPr="002B11A9">
              <w:rPr>
                <w:rFonts w:ascii="Times New Roman" w:eastAsia="Times New Roman" w:hAnsi="Times New Roman" w:cs="Times New Roman"/>
                <w:sz w:val="24"/>
                <w:lang w:eastAsia="pl-PL"/>
              </w:rPr>
              <w:pict>
                <v:rect id="8091193605503374969" o:spid="_x0000_s1067" alt="Opis: https://encrypted-tbn0.gstatic.com/shopping?q=tbn:ANd9GcTN8cR5iTfpH3nZU1OWVx-EIYivf6i3sfJ32-bkCJuY07F9W4pvnxSCKYVqX40Z9ezzge5DjJKeOQINQvRTfNQcsfti18fNJoZR6T_ILzuOko6LVkLWhz9yxPo&amp;usqp=CAE" style="width:24.2pt;height:24.2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" filled="f" stroked="f">
                  <o:lock v:ext="edit" aspectratio="t"/>
                  <w10:wrap type="none"/>
                  <w10:anchorlock/>
                </v:rect>
              </w:pict>
            </w:r>
            <w:r w:rsidR="004429F0" w:rsidRPr="004429F0">
              <w:rPr>
                <w:rFonts w:ascii="Times New Roman" w:eastAsia="Times New Roman" w:hAnsi="Times New Roman" w:cs="Times New Roman"/>
                <w:sz w:val="24"/>
                <w:lang w:eastAsia="pl-PL"/>
              </w:rPr>
              <w:object w:dxaOrig="9075" w:dyaOrig="3570">
                <v:shape id="_x0000_i1051" type="#_x0000_t75" style="width:319.8pt;height:125.4pt" o:ole="">
                  <v:imagedata r:id="rId94" o:title=""/>
                </v:shape>
                <o:OLEObject Type="Embed" ProgID="Paint.Picture" ShapeID="_x0000_i1051" DrawAspect="Content" ObjectID="_1708935400" r:id="rId95"/>
              </w:object>
            </w:r>
          </w:p>
        </w:tc>
      </w:tr>
      <w:tr w:rsidR="004429F0" w:rsidRPr="004429F0" w:rsidTr="00AC145F">
        <w:trPr>
          <w:cnfStyle w:val="000000100000"/>
          <w:jc w:val="center"/>
        </w:trPr>
        <w:tc>
          <w:tcPr>
            <w:cnfStyle w:val="001000000000"/>
            <w:tcW w:w="2374" w:type="dxa"/>
            <w:gridSpan w:val="2"/>
            <w:shd w:val="clear" w:color="auto" w:fill="FFFFFF" w:themeFill="background1"/>
            <w:vAlign w:val="center"/>
          </w:tcPr>
          <w:p w:rsidR="004429F0" w:rsidRPr="004429F0" w:rsidRDefault="004429F0" w:rsidP="00AC145F">
            <w:pPr>
              <w:spacing w:line="276" w:lineRule="auto"/>
              <w:ind w:left="0" w:firstLine="0"/>
              <w:jc w:val="center"/>
              <w:rPr>
                <w:rFonts w:ascii="Times New Roman" w:hAnsi="Times New Roman" w:cs="Times New Roman"/>
                <w:bCs w:val="0"/>
                <w:color w:val="000000"/>
                <w:sz w:val="20"/>
                <w:szCs w:val="20"/>
              </w:rPr>
            </w:pPr>
            <w:r w:rsidRPr="004429F0">
              <w:rPr>
                <w:rFonts w:ascii="Times New Roman" w:hAnsi="Times New Roman" w:cs="Times New Roman"/>
                <w:bCs w:val="0"/>
                <w:color w:val="000000"/>
                <w:sz w:val="20"/>
                <w:szCs w:val="20"/>
              </w:rPr>
              <w:t>numer 12.5</w:t>
            </w:r>
          </w:p>
        </w:tc>
        <w:tc>
          <w:tcPr>
            <w:tcW w:w="5424" w:type="dxa"/>
            <w:gridSpan w:val="3"/>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color w:val="000000"/>
              </w:rPr>
            </w:pPr>
            <w:r w:rsidRPr="004429F0">
              <w:rPr>
                <w:rFonts w:ascii="Times New Roman" w:hAnsi="Times New Roman" w:cs="Times New Roman"/>
              </w:rPr>
              <w:t>dozownik mydła w płynie</w:t>
            </w:r>
          </w:p>
        </w:tc>
        <w:tc>
          <w:tcPr>
            <w:tcW w:w="1700" w:type="dxa"/>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color w:val="000000"/>
              </w:rPr>
            </w:pPr>
            <w:r w:rsidRPr="004429F0">
              <w:rPr>
                <w:rFonts w:ascii="Times New Roman" w:hAnsi="Times New Roman" w:cs="Times New Roman"/>
                <w:color w:val="000000"/>
              </w:rPr>
              <w:t>2 szt.</w:t>
            </w:r>
          </w:p>
        </w:tc>
      </w:tr>
      <w:tr w:rsidR="004429F0" w:rsidRPr="004429F0" w:rsidTr="00AC145F">
        <w:trPr>
          <w:cnfStyle w:val="000000010000"/>
          <w:jc w:val="center"/>
        </w:trPr>
        <w:tc>
          <w:tcPr>
            <w:cnfStyle w:val="001000000000"/>
            <w:tcW w:w="1843"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bCs w:val="0"/>
                <w:color w:val="000000"/>
                <w:sz w:val="20"/>
                <w:szCs w:val="20"/>
              </w:rPr>
              <w:t>Minimalne wymagania</w:t>
            </w:r>
          </w:p>
        </w:tc>
        <w:tc>
          <w:tcPr>
            <w:tcW w:w="7655" w:type="dxa"/>
            <w:gridSpan w:val="5"/>
            <w:shd w:val="clear" w:color="auto" w:fill="FFFFFF" w:themeFill="background1"/>
            <w:vAlign w:val="center"/>
          </w:tcPr>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 montaż za pomocą śruby,</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 materiał stal nierdzewna, mat lub polerowana- do wyboru przez Zamawiającego,</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 typ naścienny,</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 wyposażony w wizjer do kontroli ilości mydła oraz zamek i klucz (w zestawie),</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 zamykane na klucz,</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 zawór niekapek,</w:t>
            </w:r>
          </w:p>
          <w:p w:rsidR="004429F0" w:rsidRPr="004429F0" w:rsidRDefault="004429F0" w:rsidP="00AC145F">
            <w:pPr>
              <w:spacing w:line="276" w:lineRule="auto"/>
              <w:ind w:left="0" w:firstLine="0"/>
              <w:cnfStyle w:val="000000010000"/>
              <w:rPr>
                <w:rFonts w:ascii="Times New Roman" w:hAnsi="Times New Roman" w:cs="Times New Roman"/>
                <w:noProof/>
              </w:rPr>
            </w:pPr>
            <w:r w:rsidRPr="004429F0">
              <w:rPr>
                <w:rFonts w:ascii="Times New Roman" w:hAnsi="Times New Roman" w:cs="Times New Roman"/>
              </w:rPr>
              <w:t>- min. pojemność 0,5 L.</w:t>
            </w:r>
          </w:p>
        </w:tc>
      </w:tr>
      <w:tr w:rsidR="004429F0" w:rsidRPr="004429F0" w:rsidTr="00AC145F">
        <w:trPr>
          <w:cnfStyle w:val="000000100000"/>
          <w:jc w:val="center"/>
        </w:trPr>
        <w:tc>
          <w:tcPr>
            <w:cnfStyle w:val="001000000000"/>
            <w:tcW w:w="1843"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color w:val="000000"/>
                <w:sz w:val="20"/>
                <w:szCs w:val="20"/>
              </w:rPr>
              <w:lastRenderedPageBreak/>
              <w:t>Przykłady</w:t>
            </w:r>
          </w:p>
        </w:tc>
        <w:tc>
          <w:tcPr>
            <w:tcW w:w="7655" w:type="dxa"/>
            <w:gridSpan w:val="5"/>
            <w:shd w:val="clear" w:color="auto" w:fill="FFFFFF" w:themeFill="background1"/>
            <w:vAlign w:val="center"/>
          </w:tcPr>
          <w:p w:rsidR="004429F0" w:rsidRPr="004429F0" w:rsidRDefault="004429F0" w:rsidP="00AC145F">
            <w:pPr>
              <w:spacing w:line="276" w:lineRule="auto"/>
              <w:ind w:left="0" w:firstLine="0"/>
              <w:cnfStyle w:val="000000100000"/>
              <w:rPr>
                <w:rFonts w:ascii="Times New Roman" w:hAnsi="Times New Roman" w:cs="Times New Roman"/>
                <w:noProof/>
              </w:rPr>
            </w:pPr>
            <w:r w:rsidRPr="004429F0">
              <w:rPr>
                <w:rFonts w:ascii="Times New Roman" w:eastAsia="Times New Roman" w:hAnsi="Times New Roman" w:cs="Times New Roman"/>
                <w:sz w:val="24"/>
                <w:lang w:eastAsia="pl-PL"/>
              </w:rPr>
              <w:object w:dxaOrig="5100" w:dyaOrig="7230">
                <v:shape id="_x0000_i1052" type="#_x0000_t75" style="width:97.2pt;height:138pt" o:ole="">
                  <v:imagedata r:id="rId76" o:title=""/>
                </v:shape>
                <o:OLEObject Type="Embed" ProgID="Paint.Picture" ShapeID="_x0000_i1052" DrawAspect="Content" ObjectID="_1708935401" r:id="rId96"/>
              </w:object>
            </w:r>
          </w:p>
        </w:tc>
      </w:tr>
      <w:tr w:rsidR="004429F0" w:rsidRPr="004429F0" w:rsidTr="00AC145F">
        <w:trPr>
          <w:cnfStyle w:val="000000010000"/>
          <w:jc w:val="center"/>
        </w:trPr>
        <w:tc>
          <w:tcPr>
            <w:cnfStyle w:val="001000000000"/>
            <w:tcW w:w="2374" w:type="dxa"/>
            <w:gridSpan w:val="2"/>
            <w:shd w:val="clear" w:color="auto" w:fill="FFFFFF" w:themeFill="background1"/>
            <w:vAlign w:val="center"/>
          </w:tcPr>
          <w:p w:rsidR="004429F0" w:rsidRPr="004429F0" w:rsidRDefault="004429F0" w:rsidP="00AC145F">
            <w:pPr>
              <w:spacing w:line="276" w:lineRule="auto"/>
              <w:ind w:left="0" w:firstLine="0"/>
              <w:jc w:val="center"/>
              <w:rPr>
                <w:rFonts w:ascii="Times New Roman" w:hAnsi="Times New Roman" w:cs="Times New Roman"/>
                <w:bCs w:val="0"/>
                <w:color w:val="000000"/>
                <w:sz w:val="20"/>
                <w:szCs w:val="20"/>
              </w:rPr>
            </w:pPr>
            <w:r w:rsidRPr="004429F0">
              <w:rPr>
                <w:rFonts w:ascii="Times New Roman" w:hAnsi="Times New Roman" w:cs="Times New Roman"/>
                <w:bCs w:val="0"/>
                <w:color w:val="000000"/>
                <w:sz w:val="20"/>
                <w:szCs w:val="20"/>
              </w:rPr>
              <w:t>numer 12.6</w:t>
            </w:r>
          </w:p>
        </w:tc>
        <w:tc>
          <w:tcPr>
            <w:tcW w:w="5424" w:type="dxa"/>
            <w:gridSpan w:val="3"/>
            <w:shd w:val="clear" w:color="auto" w:fill="FFFFFF" w:themeFill="background1"/>
            <w:vAlign w:val="center"/>
          </w:tcPr>
          <w:p w:rsidR="004429F0" w:rsidRPr="004429F0" w:rsidRDefault="004429F0" w:rsidP="00AC145F">
            <w:pPr>
              <w:spacing w:line="276" w:lineRule="auto"/>
              <w:ind w:left="0" w:firstLine="0"/>
              <w:jc w:val="center"/>
              <w:cnfStyle w:val="000000010000"/>
              <w:rPr>
                <w:rFonts w:ascii="Times New Roman" w:hAnsi="Times New Roman" w:cs="Times New Roman"/>
                <w:color w:val="000000"/>
              </w:rPr>
            </w:pPr>
            <w:r w:rsidRPr="004429F0">
              <w:rPr>
                <w:rFonts w:ascii="Times New Roman" w:hAnsi="Times New Roman" w:cs="Times New Roman"/>
              </w:rPr>
              <w:t>pojemnik na ręczniki jednorazowe</w:t>
            </w:r>
          </w:p>
        </w:tc>
        <w:tc>
          <w:tcPr>
            <w:tcW w:w="1700" w:type="dxa"/>
            <w:shd w:val="clear" w:color="auto" w:fill="FFFFFF" w:themeFill="background1"/>
            <w:vAlign w:val="center"/>
          </w:tcPr>
          <w:p w:rsidR="004429F0" w:rsidRPr="004429F0" w:rsidRDefault="004429F0" w:rsidP="00AC145F">
            <w:pPr>
              <w:spacing w:line="276" w:lineRule="auto"/>
              <w:ind w:left="0" w:firstLine="0"/>
              <w:jc w:val="center"/>
              <w:cnfStyle w:val="000000010000"/>
              <w:rPr>
                <w:rFonts w:ascii="Times New Roman" w:hAnsi="Times New Roman" w:cs="Times New Roman"/>
                <w:color w:val="000000"/>
              </w:rPr>
            </w:pPr>
            <w:r w:rsidRPr="004429F0">
              <w:rPr>
                <w:rFonts w:ascii="Times New Roman" w:hAnsi="Times New Roman" w:cs="Times New Roman"/>
                <w:color w:val="000000"/>
              </w:rPr>
              <w:t>1 szt.</w:t>
            </w:r>
          </w:p>
        </w:tc>
      </w:tr>
      <w:tr w:rsidR="004429F0" w:rsidRPr="004429F0" w:rsidTr="00AC145F">
        <w:trPr>
          <w:cnfStyle w:val="000000100000"/>
          <w:jc w:val="center"/>
        </w:trPr>
        <w:tc>
          <w:tcPr>
            <w:cnfStyle w:val="001000000000"/>
            <w:tcW w:w="1843"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bCs w:val="0"/>
                <w:color w:val="000000"/>
                <w:sz w:val="20"/>
                <w:szCs w:val="20"/>
              </w:rPr>
              <w:t>Minimalne wymagania</w:t>
            </w:r>
          </w:p>
        </w:tc>
        <w:tc>
          <w:tcPr>
            <w:tcW w:w="7655" w:type="dxa"/>
            <w:gridSpan w:val="5"/>
            <w:shd w:val="clear" w:color="auto" w:fill="FFFFFF" w:themeFill="background1"/>
            <w:vAlign w:val="center"/>
          </w:tcPr>
          <w:p w:rsidR="004429F0" w:rsidRPr="004429F0" w:rsidRDefault="004429F0" w:rsidP="00AC145F">
            <w:pPr>
              <w:widowControl/>
              <w:spacing w:line="240" w:lineRule="auto"/>
              <w:ind w:left="0" w:firstLine="0"/>
              <w:cnfStyle w:val="000000100000"/>
              <w:rPr>
                <w:rFonts w:ascii="Times New Roman" w:hAnsi="Times New Roman" w:cs="Times New Roman"/>
              </w:rPr>
            </w:pPr>
            <w:r w:rsidRPr="004429F0">
              <w:rPr>
                <w:rFonts w:ascii="Times New Roman" w:hAnsi="Times New Roman" w:cs="Times New Roman"/>
              </w:rPr>
              <w:t>- montaż za pomocą śruby,</w:t>
            </w:r>
          </w:p>
          <w:p w:rsidR="004429F0" w:rsidRPr="004429F0" w:rsidRDefault="004429F0" w:rsidP="00AC145F">
            <w:pPr>
              <w:widowControl/>
              <w:spacing w:line="240" w:lineRule="auto"/>
              <w:ind w:left="0" w:firstLine="0"/>
              <w:cnfStyle w:val="000000100000"/>
              <w:rPr>
                <w:rFonts w:ascii="Times New Roman" w:hAnsi="Times New Roman" w:cs="Times New Roman"/>
              </w:rPr>
            </w:pPr>
            <w:r w:rsidRPr="004429F0">
              <w:rPr>
                <w:rFonts w:ascii="Times New Roman" w:hAnsi="Times New Roman" w:cs="Times New Roman"/>
              </w:rPr>
              <w:t>- materiał stal nierdzewna, mat lub polerowana- do wyboru przez Zamawiającego,</w:t>
            </w:r>
          </w:p>
          <w:p w:rsidR="004429F0" w:rsidRPr="004429F0" w:rsidRDefault="004429F0" w:rsidP="00AC145F">
            <w:pPr>
              <w:widowControl/>
              <w:spacing w:line="240" w:lineRule="auto"/>
              <w:ind w:left="0" w:firstLine="0"/>
              <w:cnfStyle w:val="000000100000"/>
              <w:rPr>
                <w:rFonts w:ascii="Times New Roman" w:hAnsi="Times New Roman" w:cs="Times New Roman"/>
              </w:rPr>
            </w:pPr>
            <w:r w:rsidRPr="004429F0">
              <w:rPr>
                <w:rFonts w:ascii="Times New Roman" w:hAnsi="Times New Roman" w:cs="Times New Roman"/>
              </w:rPr>
              <w:t>- typ naścienny,</w:t>
            </w:r>
          </w:p>
          <w:p w:rsidR="004429F0" w:rsidRPr="004429F0" w:rsidRDefault="004429F0" w:rsidP="00AC145F">
            <w:pPr>
              <w:widowControl/>
              <w:spacing w:line="240" w:lineRule="auto"/>
              <w:ind w:left="0" w:firstLine="0"/>
              <w:cnfStyle w:val="000000100000"/>
              <w:rPr>
                <w:rFonts w:ascii="Times New Roman" w:hAnsi="Times New Roman" w:cs="Times New Roman"/>
              </w:rPr>
            </w:pPr>
            <w:r w:rsidRPr="004429F0">
              <w:rPr>
                <w:rFonts w:ascii="Times New Roman" w:hAnsi="Times New Roman" w:cs="Times New Roman"/>
              </w:rPr>
              <w:t>- podajnik z ręcznikami jednorazowego użytku lub w rolce,</w:t>
            </w:r>
          </w:p>
          <w:p w:rsidR="004429F0" w:rsidRPr="004429F0" w:rsidRDefault="004429F0" w:rsidP="00AC145F">
            <w:pPr>
              <w:widowControl/>
              <w:spacing w:line="240" w:lineRule="auto"/>
              <w:ind w:left="0" w:firstLine="0"/>
              <w:cnfStyle w:val="000000100000"/>
              <w:rPr>
                <w:rFonts w:ascii="Times New Roman" w:hAnsi="Times New Roman" w:cs="Times New Roman"/>
              </w:rPr>
            </w:pPr>
            <w:r w:rsidRPr="004429F0">
              <w:rPr>
                <w:rFonts w:ascii="Times New Roman" w:hAnsi="Times New Roman" w:cs="Times New Roman"/>
              </w:rPr>
              <w:t>- wyposażony w wizjer do kontroli ilości ręczników oraz zamek i klucz (w zestawie),</w:t>
            </w:r>
          </w:p>
          <w:p w:rsidR="004429F0" w:rsidRPr="004429F0" w:rsidRDefault="004429F0" w:rsidP="00AC145F">
            <w:pPr>
              <w:widowControl/>
              <w:spacing w:line="240" w:lineRule="auto"/>
              <w:ind w:left="0" w:firstLine="0"/>
              <w:cnfStyle w:val="000000100000"/>
              <w:rPr>
                <w:rFonts w:ascii="Times New Roman" w:hAnsi="Times New Roman" w:cs="Times New Roman"/>
              </w:rPr>
            </w:pPr>
            <w:r w:rsidRPr="004429F0">
              <w:rPr>
                <w:rFonts w:ascii="Times New Roman" w:hAnsi="Times New Roman" w:cs="Times New Roman"/>
              </w:rPr>
              <w:t>- zamykane na klucz,</w:t>
            </w:r>
          </w:p>
          <w:p w:rsidR="004429F0" w:rsidRPr="004429F0" w:rsidRDefault="004429F0" w:rsidP="00AC145F">
            <w:pPr>
              <w:widowControl/>
              <w:spacing w:line="240" w:lineRule="auto"/>
              <w:ind w:left="0" w:firstLine="0"/>
              <w:cnfStyle w:val="000000100000"/>
              <w:rPr>
                <w:rFonts w:ascii="Times New Roman" w:hAnsi="Times New Roman" w:cs="Times New Roman"/>
              </w:rPr>
            </w:pPr>
            <w:r w:rsidRPr="004429F0">
              <w:rPr>
                <w:rFonts w:ascii="Times New Roman" w:hAnsi="Times New Roman" w:cs="Times New Roman"/>
              </w:rPr>
              <w:t>- sposób dozowania: wyciągnięcie jednej sztuki papieru powoduje wysunięcie się kolejnej,</w:t>
            </w:r>
          </w:p>
          <w:p w:rsidR="004429F0" w:rsidRPr="004429F0" w:rsidRDefault="004429F0" w:rsidP="00AC145F">
            <w:pPr>
              <w:widowControl/>
              <w:spacing w:line="240" w:lineRule="auto"/>
              <w:ind w:left="0" w:firstLine="0"/>
              <w:cnfStyle w:val="000000100000"/>
              <w:rPr>
                <w:rFonts w:ascii="Times New Roman" w:hAnsi="Times New Roman" w:cs="Times New Roman"/>
              </w:rPr>
            </w:pPr>
            <w:r w:rsidRPr="004429F0">
              <w:rPr>
                <w:rFonts w:ascii="Times New Roman" w:hAnsi="Times New Roman" w:cs="Times New Roman"/>
              </w:rPr>
              <w:t>- min. wielkość listka 25 x 23 cm</w:t>
            </w:r>
          </w:p>
          <w:p w:rsidR="004429F0" w:rsidRPr="004429F0" w:rsidRDefault="004429F0" w:rsidP="00AC145F">
            <w:pPr>
              <w:widowControl/>
              <w:spacing w:line="240" w:lineRule="auto"/>
              <w:ind w:left="0" w:firstLine="0"/>
              <w:cnfStyle w:val="000000100000"/>
              <w:rPr>
                <w:rFonts w:ascii="Times New Roman" w:hAnsi="Times New Roman" w:cs="Times New Roman"/>
              </w:rPr>
            </w:pPr>
            <w:r w:rsidRPr="004429F0">
              <w:rPr>
                <w:rFonts w:ascii="Times New Roman" w:hAnsi="Times New Roman" w:cs="Times New Roman"/>
              </w:rPr>
              <w:t>- min. poj. 400 szt.</w:t>
            </w:r>
          </w:p>
        </w:tc>
      </w:tr>
      <w:tr w:rsidR="004429F0" w:rsidRPr="004429F0" w:rsidTr="00AC145F">
        <w:trPr>
          <w:cnfStyle w:val="000000010000"/>
          <w:jc w:val="center"/>
        </w:trPr>
        <w:tc>
          <w:tcPr>
            <w:cnfStyle w:val="001000000000"/>
            <w:tcW w:w="1843"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color w:val="000000"/>
                <w:sz w:val="20"/>
                <w:szCs w:val="20"/>
              </w:rPr>
              <w:t>Przykłady</w:t>
            </w:r>
          </w:p>
        </w:tc>
        <w:tc>
          <w:tcPr>
            <w:tcW w:w="7655" w:type="dxa"/>
            <w:gridSpan w:val="5"/>
            <w:shd w:val="clear" w:color="auto" w:fill="FFFFFF" w:themeFill="background1"/>
            <w:vAlign w:val="center"/>
          </w:tcPr>
          <w:p w:rsidR="004429F0" w:rsidRPr="004429F0" w:rsidRDefault="004429F0" w:rsidP="00AC145F">
            <w:pPr>
              <w:spacing w:line="276" w:lineRule="auto"/>
              <w:ind w:left="0" w:firstLine="0"/>
              <w:cnfStyle w:val="000000010000"/>
              <w:rPr>
                <w:rFonts w:ascii="Times New Roman" w:hAnsi="Times New Roman" w:cs="Times New Roman"/>
                <w:noProof/>
              </w:rPr>
            </w:pPr>
            <w:r w:rsidRPr="004429F0">
              <w:rPr>
                <w:rFonts w:ascii="Times New Roman" w:eastAsia="Times New Roman" w:hAnsi="Times New Roman" w:cs="Times New Roman"/>
                <w:sz w:val="24"/>
                <w:lang w:eastAsia="pl-PL"/>
              </w:rPr>
              <w:object w:dxaOrig="5460" w:dyaOrig="6435">
                <v:shape id="_x0000_i1053" type="#_x0000_t75" style="width:192pt;height:226.2pt" o:ole="">
                  <v:imagedata r:id="rId80" o:title=""/>
                </v:shape>
                <o:OLEObject Type="Embed" ProgID="Paint.Picture" ShapeID="_x0000_i1053" DrawAspect="Content" ObjectID="_1708935402" r:id="rId97"/>
              </w:object>
            </w:r>
          </w:p>
        </w:tc>
      </w:tr>
      <w:tr w:rsidR="004429F0" w:rsidRPr="004429F0" w:rsidTr="00AC145F">
        <w:trPr>
          <w:cnfStyle w:val="000000100000"/>
          <w:jc w:val="center"/>
        </w:trPr>
        <w:tc>
          <w:tcPr>
            <w:cnfStyle w:val="001000000000"/>
            <w:tcW w:w="2374" w:type="dxa"/>
            <w:gridSpan w:val="2"/>
            <w:shd w:val="clear" w:color="auto" w:fill="FFFFFF" w:themeFill="background1"/>
            <w:vAlign w:val="center"/>
          </w:tcPr>
          <w:p w:rsidR="004429F0" w:rsidRPr="004429F0" w:rsidRDefault="004429F0" w:rsidP="00AC145F">
            <w:pPr>
              <w:spacing w:line="276" w:lineRule="auto"/>
              <w:ind w:left="0" w:firstLine="0"/>
              <w:jc w:val="center"/>
              <w:rPr>
                <w:rFonts w:ascii="Times New Roman" w:hAnsi="Times New Roman" w:cs="Times New Roman"/>
                <w:bCs w:val="0"/>
                <w:color w:val="000000"/>
                <w:sz w:val="20"/>
                <w:szCs w:val="20"/>
              </w:rPr>
            </w:pPr>
            <w:r w:rsidRPr="004429F0">
              <w:rPr>
                <w:rFonts w:ascii="Times New Roman" w:hAnsi="Times New Roman" w:cs="Times New Roman"/>
                <w:bCs w:val="0"/>
                <w:color w:val="000000"/>
                <w:sz w:val="20"/>
                <w:szCs w:val="20"/>
              </w:rPr>
              <w:t>numer 12.7</w:t>
            </w:r>
          </w:p>
        </w:tc>
        <w:tc>
          <w:tcPr>
            <w:tcW w:w="5424" w:type="dxa"/>
            <w:gridSpan w:val="3"/>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color w:val="000000"/>
              </w:rPr>
            </w:pPr>
            <w:r w:rsidRPr="004429F0">
              <w:rPr>
                <w:rFonts w:ascii="Times New Roman" w:hAnsi="Times New Roman" w:cs="Times New Roman"/>
                <w:color w:val="000000"/>
              </w:rPr>
              <w:t xml:space="preserve">lustro </w:t>
            </w:r>
          </w:p>
        </w:tc>
        <w:tc>
          <w:tcPr>
            <w:tcW w:w="1700" w:type="dxa"/>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color w:val="000000"/>
              </w:rPr>
            </w:pPr>
            <w:r w:rsidRPr="004429F0">
              <w:rPr>
                <w:rFonts w:ascii="Times New Roman" w:hAnsi="Times New Roman" w:cs="Times New Roman"/>
                <w:color w:val="000000"/>
              </w:rPr>
              <w:t>1 szt.</w:t>
            </w:r>
          </w:p>
        </w:tc>
      </w:tr>
      <w:tr w:rsidR="004429F0" w:rsidRPr="004429F0" w:rsidTr="00AC145F">
        <w:trPr>
          <w:cnfStyle w:val="000000010000"/>
          <w:jc w:val="center"/>
        </w:trPr>
        <w:tc>
          <w:tcPr>
            <w:cnfStyle w:val="001000000000"/>
            <w:tcW w:w="1843"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bCs w:val="0"/>
                <w:color w:val="000000"/>
                <w:sz w:val="20"/>
                <w:szCs w:val="20"/>
              </w:rPr>
              <w:t>Minimalne wymagania</w:t>
            </w:r>
          </w:p>
        </w:tc>
        <w:tc>
          <w:tcPr>
            <w:tcW w:w="7655" w:type="dxa"/>
            <w:gridSpan w:val="5"/>
            <w:shd w:val="clear" w:color="auto" w:fill="FFFFFF" w:themeFill="background1"/>
            <w:vAlign w:val="center"/>
          </w:tcPr>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 xml:space="preserve">- wymiar dostosowany do pomieszczenia, nad umywalkami na całej szerokości ściany ok. 2,7 m i wysokości 1 m, </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 bezpieczne</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 sposób montaż bezpieczny, trwały, stabilny, np. przyklejane do ściany,</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 grubość min. 5 mm,</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 lustro o wysokiej jakości,</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 zabezpieczone folią przeciw pęknięciu i rozbiciu,</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color w:val="000000"/>
              </w:rPr>
              <w:t xml:space="preserve">- </w:t>
            </w:r>
            <w:r w:rsidRPr="004429F0">
              <w:rPr>
                <w:rFonts w:ascii="Times New Roman" w:hAnsi="Times New Roman" w:cs="Times New Roman"/>
              </w:rPr>
              <w:t>podlew lustra zabezpieczony teflonem,</w:t>
            </w:r>
          </w:p>
          <w:p w:rsidR="004429F0" w:rsidRPr="004429F0" w:rsidRDefault="004429F0" w:rsidP="00AC145F">
            <w:pPr>
              <w:spacing w:line="276" w:lineRule="auto"/>
              <w:ind w:left="0" w:firstLine="0"/>
              <w:cnfStyle w:val="000000010000"/>
              <w:rPr>
                <w:rFonts w:ascii="Times New Roman" w:hAnsi="Times New Roman" w:cs="Times New Roman"/>
                <w:noProof/>
              </w:rPr>
            </w:pPr>
            <w:r w:rsidRPr="004429F0">
              <w:rPr>
                <w:rFonts w:ascii="Times New Roman" w:hAnsi="Times New Roman" w:cs="Times New Roman"/>
              </w:rPr>
              <w:t xml:space="preserve">- kształt prostokątny </w:t>
            </w:r>
          </w:p>
        </w:tc>
      </w:tr>
      <w:tr w:rsidR="004429F0" w:rsidRPr="004429F0" w:rsidTr="00AC145F">
        <w:trPr>
          <w:cnfStyle w:val="000000100000"/>
          <w:jc w:val="center"/>
        </w:trPr>
        <w:tc>
          <w:tcPr>
            <w:cnfStyle w:val="001000000000"/>
            <w:tcW w:w="1843"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color w:val="000000"/>
                <w:sz w:val="20"/>
                <w:szCs w:val="20"/>
              </w:rPr>
              <w:lastRenderedPageBreak/>
              <w:t>Przykłady</w:t>
            </w:r>
          </w:p>
        </w:tc>
        <w:tc>
          <w:tcPr>
            <w:tcW w:w="7655" w:type="dxa"/>
            <w:gridSpan w:val="5"/>
            <w:shd w:val="clear" w:color="auto" w:fill="FFFFFF" w:themeFill="background1"/>
            <w:vAlign w:val="center"/>
          </w:tcPr>
          <w:p w:rsidR="004429F0" w:rsidRPr="004429F0" w:rsidRDefault="004429F0" w:rsidP="00AC145F">
            <w:pPr>
              <w:spacing w:line="276" w:lineRule="auto"/>
              <w:ind w:left="0" w:firstLine="0"/>
              <w:cnfStyle w:val="000000100000"/>
              <w:rPr>
                <w:rFonts w:ascii="Times New Roman" w:hAnsi="Times New Roman" w:cs="Times New Roman"/>
                <w:noProof/>
              </w:rPr>
            </w:pPr>
            <w:r w:rsidRPr="004429F0">
              <w:rPr>
                <w:rFonts w:ascii="Times New Roman" w:eastAsia="Times New Roman" w:hAnsi="Times New Roman" w:cs="Times New Roman"/>
                <w:sz w:val="24"/>
                <w:lang w:eastAsia="pl-PL"/>
              </w:rPr>
              <w:object w:dxaOrig="8085" w:dyaOrig="4845">
                <v:shape id="_x0000_i1054" type="#_x0000_t75" style="width:339.6pt;height:204pt" o:ole="">
                  <v:imagedata r:id="rId98" o:title=""/>
                </v:shape>
                <o:OLEObject Type="Embed" ProgID="Paint.Picture" ShapeID="_x0000_i1054" DrawAspect="Content" ObjectID="_1708935403" r:id="rId99"/>
              </w:object>
            </w:r>
          </w:p>
        </w:tc>
      </w:tr>
      <w:tr w:rsidR="004429F0" w:rsidRPr="004429F0" w:rsidTr="00AC145F">
        <w:trPr>
          <w:cnfStyle w:val="000000010000"/>
          <w:jc w:val="center"/>
        </w:trPr>
        <w:tc>
          <w:tcPr>
            <w:cnfStyle w:val="001000000000"/>
            <w:tcW w:w="2374" w:type="dxa"/>
            <w:gridSpan w:val="2"/>
            <w:shd w:val="clear" w:color="auto" w:fill="FFFFFF" w:themeFill="background1"/>
            <w:vAlign w:val="center"/>
          </w:tcPr>
          <w:p w:rsidR="004429F0" w:rsidRPr="004429F0" w:rsidRDefault="004429F0" w:rsidP="00AC145F">
            <w:pPr>
              <w:spacing w:line="276" w:lineRule="auto"/>
              <w:ind w:left="0" w:firstLine="0"/>
              <w:jc w:val="center"/>
              <w:rPr>
                <w:rFonts w:ascii="Times New Roman" w:hAnsi="Times New Roman" w:cs="Times New Roman"/>
                <w:bCs w:val="0"/>
                <w:color w:val="000000"/>
                <w:sz w:val="20"/>
                <w:szCs w:val="20"/>
              </w:rPr>
            </w:pPr>
            <w:r w:rsidRPr="004429F0">
              <w:rPr>
                <w:rFonts w:ascii="Times New Roman" w:hAnsi="Times New Roman" w:cs="Times New Roman"/>
                <w:bCs w:val="0"/>
                <w:color w:val="000000"/>
                <w:sz w:val="20"/>
                <w:szCs w:val="20"/>
              </w:rPr>
              <w:t>numer 12.9</w:t>
            </w:r>
          </w:p>
        </w:tc>
        <w:tc>
          <w:tcPr>
            <w:tcW w:w="5424" w:type="dxa"/>
            <w:gridSpan w:val="3"/>
            <w:shd w:val="clear" w:color="auto" w:fill="FFFFFF" w:themeFill="background1"/>
            <w:vAlign w:val="center"/>
          </w:tcPr>
          <w:p w:rsidR="004429F0" w:rsidRPr="004429F0" w:rsidRDefault="004429F0" w:rsidP="00AC145F">
            <w:pPr>
              <w:spacing w:line="276" w:lineRule="auto"/>
              <w:ind w:left="0" w:firstLine="0"/>
              <w:jc w:val="center"/>
              <w:cnfStyle w:val="000000010000"/>
              <w:rPr>
                <w:rFonts w:ascii="Times New Roman" w:hAnsi="Times New Roman" w:cs="Times New Roman"/>
                <w:color w:val="000000"/>
              </w:rPr>
            </w:pPr>
            <w:r w:rsidRPr="004429F0">
              <w:rPr>
                <w:rFonts w:ascii="Times New Roman" w:hAnsi="Times New Roman" w:cs="Times New Roman"/>
                <w:color w:val="000000"/>
              </w:rPr>
              <w:t>stelaż podtynkowy z miską ustępową, spłuczką i przyciskiem do spłuczki</w:t>
            </w:r>
          </w:p>
        </w:tc>
        <w:tc>
          <w:tcPr>
            <w:tcW w:w="1700" w:type="dxa"/>
            <w:shd w:val="clear" w:color="auto" w:fill="FFFFFF" w:themeFill="background1"/>
            <w:vAlign w:val="center"/>
          </w:tcPr>
          <w:p w:rsidR="004429F0" w:rsidRPr="004429F0" w:rsidRDefault="004429F0" w:rsidP="00AC145F">
            <w:pPr>
              <w:spacing w:line="276" w:lineRule="auto"/>
              <w:ind w:left="0" w:firstLine="0"/>
              <w:jc w:val="center"/>
              <w:cnfStyle w:val="000000010000"/>
              <w:rPr>
                <w:rFonts w:ascii="Times New Roman" w:hAnsi="Times New Roman" w:cs="Times New Roman"/>
                <w:color w:val="000000"/>
              </w:rPr>
            </w:pPr>
            <w:r w:rsidRPr="004429F0">
              <w:rPr>
                <w:rFonts w:ascii="Times New Roman" w:hAnsi="Times New Roman" w:cs="Times New Roman"/>
                <w:color w:val="000000"/>
              </w:rPr>
              <w:t>2 szt.</w:t>
            </w:r>
          </w:p>
        </w:tc>
      </w:tr>
      <w:tr w:rsidR="004429F0" w:rsidRPr="004429F0" w:rsidTr="00AC145F">
        <w:trPr>
          <w:cnfStyle w:val="000000100000"/>
          <w:jc w:val="center"/>
        </w:trPr>
        <w:tc>
          <w:tcPr>
            <w:cnfStyle w:val="001000000000"/>
            <w:tcW w:w="1843"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bCs w:val="0"/>
                <w:color w:val="000000"/>
                <w:sz w:val="20"/>
                <w:szCs w:val="20"/>
              </w:rPr>
              <w:t>Minimalne wymagania</w:t>
            </w:r>
          </w:p>
        </w:tc>
        <w:tc>
          <w:tcPr>
            <w:tcW w:w="7655" w:type="dxa"/>
            <w:gridSpan w:val="5"/>
            <w:shd w:val="clear" w:color="auto" w:fill="FFFFFF" w:themeFill="background1"/>
            <w:vAlign w:val="center"/>
          </w:tcPr>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stelaż podtynkowy z miską ustępową minimalne wymagania:</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stelaż podtynkowy,</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wsporniki pod nogi o regulowanym położeniu w zakresie 0-20 cm z funkcją samohamowania,</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mocowanie kolana przyłączeniowego izolowane akustycznie,</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spłuczka podtynkowa z izolacją przeciwzroszeniową, uruchamiana z przodu,</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rama o profilu 4x4 cm,</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 xml:space="preserve">miska ustępowa </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 xml:space="preserve">wisząca na stelażu do zabudowy ze spłuczką dwudzielną z zaworem spustowym umożliwiającym spłukiwanie trzema lub sześcioma litrami wody, </w:t>
            </w:r>
          </w:p>
          <w:p w:rsidR="004429F0" w:rsidRPr="004429F0" w:rsidRDefault="004429F0" w:rsidP="00AC145F">
            <w:pPr>
              <w:widowControl/>
              <w:spacing w:line="240" w:lineRule="auto"/>
              <w:ind w:left="0" w:firstLine="0"/>
              <w:cnfStyle w:val="000000100000"/>
              <w:rPr>
                <w:rFonts w:ascii="Times New Roman" w:hAnsi="Times New Roman" w:cs="Times New Roman"/>
              </w:rPr>
            </w:pPr>
            <w:r w:rsidRPr="004429F0">
              <w:rPr>
                <w:rFonts w:ascii="Times New Roman" w:hAnsi="Times New Roman" w:cs="Times New Roman"/>
                <w:color w:val="000000"/>
              </w:rPr>
              <w:t xml:space="preserve">deska sedesowa w zestawie, mocna, trwała wysokiej jakości, </w:t>
            </w:r>
          </w:p>
          <w:p w:rsidR="004429F0" w:rsidRPr="004429F0" w:rsidRDefault="004429F0" w:rsidP="00AC145F">
            <w:pPr>
              <w:widowControl/>
              <w:spacing w:line="240" w:lineRule="auto"/>
              <w:ind w:left="0" w:firstLine="0"/>
              <w:cnfStyle w:val="000000100000"/>
              <w:rPr>
                <w:rFonts w:ascii="Times New Roman" w:hAnsi="Times New Roman" w:cs="Times New Roman"/>
              </w:rPr>
            </w:pPr>
            <w:r w:rsidRPr="004429F0">
              <w:rPr>
                <w:rFonts w:ascii="Times New Roman" w:hAnsi="Times New Roman" w:cs="Times New Roman"/>
              </w:rPr>
              <w:t>przycisk do spłuczki minimalne wymagania:</w:t>
            </w:r>
          </w:p>
          <w:p w:rsidR="004429F0" w:rsidRPr="004429F0" w:rsidRDefault="004429F0" w:rsidP="00AC145F">
            <w:pPr>
              <w:widowControl/>
              <w:spacing w:line="240" w:lineRule="auto"/>
              <w:ind w:left="0" w:firstLine="0"/>
              <w:cnfStyle w:val="000000100000"/>
              <w:rPr>
                <w:rFonts w:ascii="Times New Roman" w:hAnsi="Times New Roman" w:cs="Times New Roman"/>
              </w:rPr>
            </w:pPr>
            <w:r w:rsidRPr="004429F0">
              <w:rPr>
                <w:rFonts w:ascii="Times New Roman" w:hAnsi="Times New Roman" w:cs="Times New Roman"/>
              </w:rPr>
              <w:t>kolor chrom, mat,</w:t>
            </w:r>
          </w:p>
          <w:p w:rsidR="004429F0" w:rsidRPr="004429F0" w:rsidRDefault="004429F0" w:rsidP="00AC145F">
            <w:pPr>
              <w:widowControl/>
              <w:spacing w:line="240" w:lineRule="auto"/>
              <w:ind w:left="0" w:firstLine="0"/>
              <w:cnfStyle w:val="000000100000"/>
              <w:rPr>
                <w:rFonts w:ascii="Times New Roman" w:hAnsi="Times New Roman" w:cs="Times New Roman"/>
              </w:rPr>
            </w:pPr>
            <w:r w:rsidRPr="004429F0">
              <w:rPr>
                <w:rFonts w:ascii="Times New Roman" w:hAnsi="Times New Roman" w:cs="Times New Roman"/>
              </w:rPr>
              <w:t>złożony z przycisków uruchamiających, ramki przycisków, ramki mocującej i kołków mocujących,</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typ podtynkowa z otworem rewizyjnym,</w:t>
            </w:r>
          </w:p>
          <w:p w:rsidR="004429F0" w:rsidRPr="004429F0" w:rsidRDefault="004429F0" w:rsidP="00AC145F">
            <w:pPr>
              <w:spacing w:line="276" w:lineRule="auto"/>
              <w:ind w:left="0" w:firstLine="0"/>
              <w:cnfStyle w:val="000000100000"/>
              <w:rPr>
                <w:rFonts w:ascii="Times New Roman" w:hAnsi="Times New Roman" w:cs="Times New Roman"/>
                <w:noProof/>
              </w:rPr>
            </w:pPr>
            <w:r w:rsidRPr="004429F0">
              <w:rPr>
                <w:rFonts w:ascii="Times New Roman" w:hAnsi="Times New Roman" w:cs="Times New Roman"/>
                <w:color w:val="000000"/>
              </w:rPr>
              <w:t>materiał wykonania metalowy o nowoczesnym wzornictwie,</w:t>
            </w:r>
          </w:p>
        </w:tc>
      </w:tr>
      <w:tr w:rsidR="004429F0" w:rsidRPr="004429F0" w:rsidTr="00AC145F">
        <w:trPr>
          <w:cnfStyle w:val="000000010000"/>
          <w:jc w:val="center"/>
        </w:trPr>
        <w:tc>
          <w:tcPr>
            <w:cnfStyle w:val="001000000000"/>
            <w:tcW w:w="1843"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color w:val="000000"/>
                <w:sz w:val="20"/>
                <w:szCs w:val="20"/>
              </w:rPr>
              <w:t>Przykłady</w:t>
            </w:r>
          </w:p>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p>
        </w:tc>
        <w:tc>
          <w:tcPr>
            <w:tcW w:w="7655" w:type="dxa"/>
            <w:gridSpan w:val="5"/>
            <w:shd w:val="clear" w:color="auto" w:fill="FFFFFF" w:themeFill="background1"/>
            <w:vAlign w:val="center"/>
          </w:tcPr>
          <w:p w:rsidR="004429F0" w:rsidRPr="004429F0" w:rsidRDefault="004429F0" w:rsidP="00AC145F">
            <w:pPr>
              <w:spacing w:line="276" w:lineRule="auto"/>
              <w:ind w:left="0" w:firstLine="0"/>
              <w:cnfStyle w:val="000000010000"/>
              <w:rPr>
                <w:rFonts w:ascii="Times New Roman" w:hAnsi="Times New Roman" w:cs="Times New Roman"/>
                <w:noProof/>
              </w:rPr>
            </w:pPr>
            <w:r w:rsidRPr="004429F0">
              <w:rPr>
                <w:rFonts w:ascii="Times New Roman" w:eastAsia="Times New Roman" w:hAnsi="Times New Roman" w:cs="Times New Roman"/>
                <w:sz w:val="24"/>
                <w:lang w:eastAsia="pl-PL"/>
              </w:rPr>
              <w:object w:dxaOrig="5415" w:dyaOrig="8835">
                <v:shape id="_x0000_i1055" type="#_x0000_t75" style="width:147pt;height:238.8pt" o:ole="">
                  <v:imagedata r:id="rId100" o:title=""/>
                </v:shape>
                <o:OLEObject Type="Embed" ProgID="Paint.Picture" ShapeID="_x0000_i1055" DrawAspect="Content" ObjectID="_1708935404" r:id="rId101"/>
              </w:object>
            </w:r>
          </w:p>
        </w:tc>
      </w:tr>
      <w:tr w:rsidR="004429F0" w:rsidRPr="004429F0" w:rsidTr="00AC145F">
        <w:trPr>
          <w:cnfStyle w:val="000000100000"/>
          <w:jc w:val="center"/>
        </w:trPr>
        <w:tc>
          <w:tcPr>
            <w:cnfStyle w:val="001000000000"/>
            <w:tcW w:w="2374" w:type="dxa"/>
            <w:gridSpan w:val="2"/>
            <w:shd w:val="clear" w:color="auto" w:fill="FFFFFF" w:themeFill="background1"/>
            <w:vAlign w:val="center"/>
          </w:tcPr>
          <w:p w:rsidR="004429F0" w:rsidRPr="004429F0" w:rsidRDefault="004429F0" w:rsidP="00AC145F">
            <w:pPr>
              <w:spacing w:line="276" w:lineRule="auto"/>
              <w:ind w:left="0" w:firstLine="0"/>
              <w:jc w:val="center"/>
              <w:rPr>
                <w:rFonts w:ascii="Times New Roman" w:hAnsi="Times New Roman" w:cs="Times New Roman"/>
                <w:bCs w:val="0"/>
                <w:color w:val="000000"/>
                <w:sz w:val="20"/>
                <w:szCs w:val="20"/>
              </w:rPr>
            </w:pPr>
            <w:r w:rsidRPr="004429F0">
              <w:rPr>
                <w:rFonts w:ascii="Times New Roman" w:hAnsi="Times New Roman" w:cs="Times New Roman"/>
                <w:bCs w:val="0"/>
                <w:color w:val="000000"/>
                <w:sz w:val="20"/>
                <w:szCs w:val="20"/>
              </w:rPr>
              <w:lastRenderedPageBreak/>
              <w:t>numer 12.10</w:t>
            </w:r>
          </w:p>
        </w:tc>
        <w:tc>
          <w:tcPr>
            <w:tcW w:w="5424" w:type="dxa"/>
            <w:gridSpan w:val="3"/>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color w:val="000000"/>
              </w:rPr>
            </w:pPr>
            <w:r w:rsidRPr="004429F0">
              <w:rPr>
                <w:rFonts w:ascii="Times New Roman" w:hAnsi="Times New Roman" w:cs="Times New Roman"/>
                <w:color w:val="000000"/>
              </w:rPr>
              <w:t>kabina WC</w:t>
            </w:r>
          </w:p>
        </w:tc>
        <w:tc>
          <w:tcPr>
            <w:tcW w:w="1700" w:type="dxa"/>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color w:val="000000"/>
              </w:rPr>
            </w:pPr>
            <w:r w:rsidRPr="004429F0">
              <w:rPr>
                <w:rFonts w:ascii="Times New Roman" w:hAnsi="Times New Roman" w:cs="Times New Roman"/>
                <w:color w:val="000000"/>
              </w:rPr>
              <w:t>2 szt.</w:t>
            </w:r>
          </w:p>
        </w:tc>
      </w:tr>
      <w:tr w:rsidR="004429F0" w:rsidRPr="004429F0" w:rsidTr="00AC145F">
        <w:trPr>
          <w:cnfStyle w:val="000000010000"/>
          <w:jc w:val="center"/>
        </w:trPr>
        <w:tc>
          <w:tcPr>
            <w:cnfStyle w:val="001000000000"/>
            <w:tcW w:w="1843"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bCs w:val="0"/>
                <w:color w:val="000000"/>
                <w:sz w:val="20"/>
                <w:szCs w:val="20"/>
              </w:rPr>
              <w:t>Minimalne wymagania</w:t>
            </w:r>
          </w:p>
        </w:tc>
        <w:tc>
          <w:tcPr>
            <w:tcW w:w="7655" w:type="dxa"/>
            <w:gridSpan w:val="5"/>
            <w:shd w:val="clear" w:color="auto" w:fill="FFFFFF" w:themeFill="background1"/>
            <w:vAlign w:val="center"/>
          </w:tcPr>
          <w:p w:rsidR="004429F0" w:rsidRPr="004429F0" w:rsidRDefault="004429F0" w:rsidP="00AC145F">
            <w:pPr>
              <w:widowControl/>
              <w:spacing w:line="240" w:lineRule="auto"/>
              <w:ind w:left="0" w:firstLine="0"/>
              <w:cnfStyle w:val="000000010000"/>
              <w:rPr>
                <w:rFonts w:ascii="Times New Roman" w:hAnsi="Times New Roman" w:cs="Times New Roman"/>
                <w:bCs/>
                <w:color w:val="000000"/>
              </w:rPr>
            </w:pPr>
            <w:r w:rsidRPr="004429F0">
              <w:rPr>
                <w:rFonts w:ascii="Times New Roman" w:hAnsi="Times New Roman" w:cs="Times New Roman"/>
                <w:bCs/>
                <w:color w:val="000000"/>
              </w:rPr>
              <w:t>kabiny sanitarne wykonana z płyty  HPL,</w:t>
            </w:r>
          </w:p>
          <w:p w:rsidR="004429F0" w:rsidRPr="004429F0" w:rsidRDefault="004429F0" w:rsidP="00AC145F">
            <w:pPr>
              <w:widowControl/>
              <w:spacing w:line="240" w:lineRule="auto"/>
              <w:ind w:left="0" w:firstLine="0"/>
              <w:cnfStyle w:val="000000010000"/>
              <w:rPr>
                <w:rFonts w:ascii="Times New Roman" w:hAnsi="Times New Roman" w:cs="Times New Roman"/>
                <w:bCs/>
                <w:color w:val="000000"/>
              </w:rPr>
            </w:pPr>
            <w:r w:rsidRPr="004429F0">
              <w:rPr>
                <w:rFonts w:ascii="Times New Roman" w:hAnsi="Times New Roman" w:cs="Times New Roman"/>
                <w:bCs/>
                <w:color w:val="000000"/>
              </w:rPr>
              <w:t>konstrukcja trwała, solidna i stabilna,</w:t>
            </w:r>
          </w:p>
          <w:p w:rsidR="004429F0" w:rsidRPr="004429F0" w:rsidRDefault="004429F0" w:rsidP="00AC145F">
            <w:pPr>
              <w:widowControl/>
              <w:spacing w:line="240" w:lineRule="auto"/>
              <w:ind w:left="0" w:firstLine="0"/>
              <w:cnfStyle w:val="000000010000"/>
              <w:rPr>
                <w:rFonts w:ascii="Times New Roman" w:hAnsi="Times New Roman" w:cs="Times New Roman"/>
                <w:bCs/>
                <w:color w:val="000000"/>
              </w:rPr>
            </w:pPr>
            <w:r w:rsidRPr="004429F0">
              <w:rPr>
                <w:rFonts w:ascii="Times New Roman" w:hAnsi="Times New Roman" w:cs="Times New Roman"/>
                <w:bCs/>
                <w:color w:val="000000"/>
              </w:rPr>
              <w:t>dostosowana do intensywnego użytkowania,</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grubość płyty min. 13 mm,</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odporność na uszkodzenia mechaniczne oraz wpływ związków chemicznych,</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 xml:space="preserve">typ zabudowy ze ścianami frontowymi na stopach, </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 xml:space="preserve">dwie kabiny kompletne, </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dwustronna klamka, pochwyt ze stali nierdzewnej oraz dwustronny zamek do kabin z jednej strony zamek, z drugiej sygnalizacja zajętości,</w:t>
            </w:r>
          </w:p>
          <w:p w:rsidR="004429F0" w:rsidRPr="004429F0" w:rsidRDefault="004429F0" w:rsidP="00AC145F">
            <w:pPr>
              <w:widowControl/>
              <w:spacing w:line="240" w:lineRule="auto"/>
              <w:ind w:left="0" w:firstLine="0"/>
              <w:cnfStyle w:val="000000010000"/>
              <w:rPr>
                <w:rFonts w:ascii="Times New Roman" w:hAnsi="Times New Roman" w:cs="Times New Roman"/>
                <w:noProof/>
              </w:rPr>
            </w:pPr>
            <w:r w:rsidRPr="004429F0">
              <w:rPr>
                <w:rFonts w:ascii="Times New Roman" w:hAnsi="Times New Roman" w:cs="Times New Roman"/>
              </w:rPr>
              <w:t>każda kabina wyposażona w haczyk ze stali nierdzewnej,</w:t>
            </w:r>
          </w:p>
        </w:tc>
      </w:tr>
      <w:tr w:rsidR="004429F0" w:rsidRPr="004429F0" w:rsidTr="00AC145F">
        <w:trPr>
          <w:cnfStyle w:val="000000100000"/>
          <w:jc w:val="center"/>
        </w:trPr>
        <w:tc>
          <w:tcPr>
            <w:cnfStyle w:val="001000000000"/>
            <w:tcW w:w="1843"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color w:val="000000"/>
                <w:sz w:val="20"/>
                <w:szCs w:val="20"/>
              </w:rPr>
              <w:t>Przykłady</w:t>
            </w:r>
          </w:p>
        </w:tc>
        <w:tc>
          <w:tcPr>
            <w:tcW w:w="7655" w:type="dxa"/>
            <w:gridSpan w:val="5"/>
            <w:shd w:val="clear" w:color="auto" w:fill="FFFFFF" w:themeFill="background1"/>
            <w:vAlign w:val="center"/>
          </w:tcPr>
          <w:p w:rsidR="004429F0" w:rsidRPr="004429F0" w:rsidRDefault="004429F0" w:rsidP="00AC145F">
            <w:pPr>
              <w:spacing w:line="276" w:lineRule="auto"/>
              <w:ind w:left="0" w:firstLine="0"/>
              <w:cnfStyle w:val="000000100000"/>
              <w:rPr>
                <w:rFonts w:ascii="Times New Roman" w:hAnsi="Times New Roman" w:cs="Times New Roman"/>
                <w:noProof/>
              </w:rPr>
            </w:pPr>
            <w:r w:rsidRPr="004429F0">
              <w:rPr>
                <w:rFonts w:ascii="Times New Roman" w:eastAsia="Times New Roman" w:hAnsi="Times New Roman" w:cs="Times New Roman"/>
                <w:sz w:val="24"/>
                <w:lang w:eastAsia="pl-PL"/>
              </w:rPr>
              <w:object w:dxaOrig="10125" w:dyaOrig="7935">
                <v:shape id="_x0000_i1056" type="#_x0000_t75" style="width:362.4pt;height:284.4pt" o:ole="">
                  <v:imagedata r:id="rId102" o:title=""/>
                </v:shape>
                <o:OLEObject Type="Embed" ProgID="Paint.Picture" ShapeID="_x0000_i1056" DrawAspect="Content" ObjectID="_1708935405" r:id="rId103"/>
              </w:object>
            </w:r>
          </w:p>
        </w:tc>
      </w:tr>
      <w:tr w:rsidR="004429F0" w:rsidRPr="004429F0" w:rsidTr="00AC145F">
        <w:trPr>
          <w:cnfStyle w:val="000000010000"/>
          <w:jc w:val="center"/>
        </w:trPr>
        <w:tc>
          <w:tcPr>
            <w:cnfStyle w:val="001000000000"/>
            <w:tcW w:w="2374" w:type="dxa"/>
            <w:gridSpan w:val="2"/>
            <w:shd w:val="clear" w:color="auto" w:fill="FFFFFF" w:themeFill="background1"/>
            <w:vAlign w:val="center"/>
          </w:tcPr>
          <w:p w:rsidR="004429F0" w:rsidRPr="004429F0" w:rsidRDefault="004429F0" w:rsidP="00AC145F">
            <w:pPr>
              <w:spacing w:line="276" w:lineRule="auto"/>
              <w:ind w:left="0" w:firstLine="0"/>
              <w:jc w:val="center"/>
              <w:rPr>
                <w:rFonts w:ascii="Times New Roman" w:hAnsi="Times New Roman" w:cs="Times New Roman"/>
                <w:bCs w:val="0"/>
                <w:color w:val="000000"/>
                <w:sz w:val="20"/>
                <w:szCs w:val="20"/>
              </w:rPr>
            </w:pPr>
            <w:r w:rsidRPr="004429F0">
              <w:rPr>
                <w:rFonts w:ascii="Times New Roman" w:hAnsi="Times New Roman" w:cs="Times New Roman"/>
                <w:bCs w:val="0"/>
                <w:color w:val="000000"/>
                <w:sz w:val="20"/>
                <w:szCs w:val="20"/>
              </w:rPr>
              <w:t>numer 12.11</w:t>
            </w:r>
          </w:p>
        </w:tc>
        <w:tc>
          <w:tcPr>
            <w:tcW w:w="5424" w:type="dxa"/>
            <w:gridSpan w:val="3"/>
            <w:shd w:val="clear" w:color="auto" w:fill="FFFFFF" w:themeFill="background1"/>
            <w:vAlign w:val="center"/>
          </w:tcPr>
          <w:p w:rsidR="004429F0" w:rsidRPr="004429F0" w:rsidRDefault="004429F0" w:rsidP="00AC145F">
            <w:pPr>
              <w:spacing w:line="276" w:lineRule="auto"/>
              <w:ind w:left="0" w:firstLine="0"/>
              <w:jc w:val="center"/>
              <w:cnfStyle w:val="000000010000"/>
              <w:rPr>
                <w:rFonts w:ascii="Times New Roman" w:hAnsi="Times New Roman" w:cs="Times New Roman"/>
                <w:color w:val="000000"/>
              </w:rPr>
            </w:pPr>
            <w:r w:rsidRPr="004429F0">
              <w:rPr>
                <w:rFonts w:ascii="Times New Roman" w:hAnsi="Times New Roman" w:cs="Times New Roman"/>
              </w:rPr>
              <w:t>komplet WC</w:t>
            </w:r>
          </w:p>
        </w:tc>
        <w:tc>
          <w:tcPr>
            <w:tcW w:w="1700" w:type="dxa"/>
            <w:shd w:val="clear" w:color="auto" w:fill="FFFFFF" w:themeFill="background1"/>
            <w:vAlign w:val="center"/>
          </w:tcPr>
          <w:p w:rsidR="004429F0" w:rsidRPr="004429F0" w:rsidRDefault="004429F0" w:rsidP="00AC145F">
            <w:pPr>
              <w:spacing w:line="276" w:lineRule="auto"/>
              <w:ind w:left="0" w:firstLine="0"/>
              <w:jc w:val="center"/>
              <w:cnfStyle w:val="000000010000"/>
              <w:rPr>
                <w:rFonts w:ascii="Times New Roman" w:hAnsi="Times New Roman" w:cs="Times New Roman"/>
                <w:color w:val="000000"/>
              </w:rPr>
            </w:pPr>
            <w:r w:rsidRPr="004429F0">
              <w:rPr>
                <w:rFonts w:ascii="Times New Roman" w:hAnsi="Times New Roman" w:cs="Times New Roman"/>
                <w:color w:val="000000"/>
              </w:rPr>
              <w:t>2 szt.</w:t>
            </w:r>
          </w:p>
        </w:tc>
      </w:tr>
      <w:tr w:rsidR="004429F0" w:rsidRPr="004429F0" w:rsidTr="00AC145F">
        <w:trPr>
          <w:cnfStyle w:val="000000100000"/>
          <w:jc w:val="center"/>
        </w:trPr>
        <w:tc>
          <w:tcPr>
            <w:cnfStyle w:val="001000000000"/>
            <w:tcW w:w="1843"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bCs w:val="0"/>
                <w:color w:val="000000"/>
                <w:sz w:val="20"/>
                <w:szCs w:val="20"/>
              </w:rPr>
              <w:t>Minimalne wymagania</w:t>
            </w:r>
          </w:p>
        </w:tc>
        <w:tc>
          <w:tcPr>
            <w:tcW w:w="7655" w:type="dxa"/>
            <w:gridSpan w:val="5"/>
            <w:shd w:val="clear" w:color="auto" w:fill="FFFFFF" w:themeFill="background1"/>
            <w:vAlign w:val="center"/>
          </w:tcPr>
          <w:p w:rsidR="004429F0" w:rsidRPr="004429F0" w:rsidRDefault="004429F0" w:rsidP="00AC145F">
            <w:pPr>
              <w:widowControl/>
              <w:spacing w:line="240" w:lineRule="auto"/>
              <w:cnfStyle w:val="000000100000"/>
              <w:rPr>
                <w:rFonts w:ascii="Times New Roman" w:hAnsi="Times New Roman" w:cs="Times New Roman"/>
                <w:color w:val="000000"/>
                <w:sz w:val="24"/>
              </w:rPr>
            </w:pPr>
            <w:r w:rsidRPr="004429F0">
              <w:rPr>
                <w:rFonts w:ascii="Times New Roman" w:hAnsi="Times New Roman" w:cs="Times New Roman"/>
                <w:bCs/>
                <w:color w:val="000000"/>
                <w:szCs w:val="20"/>
              </w:rPr>
              <w:t>skład kompletu – szczotka i stojak,</w:t>
            </w:r>
          </w:p>
          <w:p w:rsidR="004429F0" w:rsidRPr="004429F0" w:rsidRDefault="004429F0" w:rsidP="00AC145F">
            <w:pPr>
              <w:widowControl/>
              <w:spacing w:line="240" w:lineRule="auto"/>
              <w:cnfStyle w:val="000000100000"/>
              <w:rPr>
                <w:rFonts w:ascii="Times New Roman" w:hAnsi="Times New Roman" w:cs="Times New Roman"/>
                <w:color w:val="000000"/>
                <w:sz w:val="24"/>
              </w:rPr>
            </w:pPr>
            <w:r w:rsidRPr="004429F0">
              <w:rPr>
                <w:rFonts w:ascii="Times New Roman" w:hAnsi="Times New Roman" w:cs="Times New Roman"/>
                <w:bCs/>
                <w:color w:val="000000"/>
                <w:szCs w:val="20"/>
              </w:rPr>
              <w:t>materiał wykonania – tworzywo sztuczne,</w:t>
            </w:r>
          </w:p>
          <w:p w:rsidR="004429F0" w:rsidRPr="004429F0" w:rsidRDefault="004429F0" w:rsidP="00AC145F">
            <w:pPr>
              <w:pStyle w:val="Akapitzlist"/>
              <w:widowControl/>
              <w:spacing w:line="240" w:lineRule="auto"/>
              <w:ind w:left="0" w:firstLine="0"/>
              <w:cnfStyle w:val="000000100000"/>
              <w:rPr>
                <w:rFonts w:ascii="Times New Roman" w:hAnsi="Times New Roman"/>
                <w:color w:val="000000"/>
                <w:sz w:val="24"/>
              </w:rPr>
            </w:pPr>
            <w:r w:rsidRPr="004429F0">
              <w:rPr>
                <w:rFonts w:ascii="Times New Roman" w:hAnsi="Times New Roman"/>
                <w:bCs/>
                <w:color w:val="000000"/>
              </w:rPr>
              <w:t xml:space="preserve">kolor pastelowy do wyboru przez </w:t>
            </w:r>
            <w:r w:rsidRPr="004429F0">
              <w:rPr>
                <w:rFonts w:ascii="Times New Roman" w:hAnsi="Times New Roman"/>
                <w:b/>
                <w:bCs/>
                <w:color w:val="000000"/>
              </w:rPr>
              <w:t>Zamawiającego</w:t>
            </w:r>
            <w:r w:rsidRPr="004429F0">
              <w:rPr>
                <w:rFonts w:ascii="Times New Roman" w:hAnsi="Times New Roman"/>
                <w:bCs/>
                <w:color w:val="000000"/>
              </w:rPr>
              <w:t>, odpowiadający kolorystyce w docelowym pomieszczeniu, min. 7 kolorów,</w:t>
            </w:r>
          </w:p>
          <w:p w:rsidR="004429F0" w:rsidRPr="004429F0" w:rsidRDefault="004429F0" w:rsidP="00AC145F">
            <w:pPr>
              <w:pStyle w:val="Akapitzlist"/>
              <w:widowControl/>
              <w:spacing w:line="240" w:lineRule="auto"/>
              <w:ind w:left="0" w:firstLine="0"/>
              <w:cnfStyle w:val="000000100000"/>
              <w:rPr>
                <w:rFonts w:ascii="Times New Roman" w:hAnsi="Times New Roman"/>
                <w:color w:val="000000"/>
                <w:sz w:val="24"/>
              </w:rPr>
            </w:pPr>
            <w:r w:rsidRPr="004429F0">
              <w:rPr>
                <w:rFonts w:ascii="Times New Roman" w:hAnsi="Times New Roman"/>
                <w:bCs/>
                <w:color w:val="000000"/>
              </w:rPr>
              <w:t>rodzaj – wolnostojąca,</w:t>
            </w:r>
          </w:p>
          <w:p w:rsidR="004429F0" w:rsidRPr="004429F0" w:rsidRDefault="004429F0" w:rsidP="00AC145F">
            <w:pPr>
              <w:pStyle w:val="Akapitzlist"/>
              <w:widowControl/>
              <w:spacing w:line="240" w:lineRule="auto"/>
              <w:ind w:left="0" w:firstLine="0"/>
              <w:cnfStyle w:val="000000100000"/>
              <w:rPr>
                <w:rFonts w:ascii="Times New Roman" w:hAnsi="Times New Roman"/>
                <w:color w:val="000000"/>
              </w:rPr>
            </w:pPr>
            <w:r w:rsidRPr="004429F0">
              <w:rPr>
                <w:rFonts w:ascii="Times New Roman" w:hAnsi="Times New Roman"/>
                <w:color w:val="000000"/>
              </w:rPr>
              <w:t>końcówka szczotki zaokrąglona,</w:t>
            </w:r>
          </w:p>
          <w:p w:rsidR="004429F0" w:rsidRPr="004429F0" w:rsidRDefault="004429F0" w:rsidP="00AC145F">
            <w:pPr>
              <w:pStyle w:val="Akapitzlist"/>
              <w:widowControl/>
              <w:spacing w:line="240" w:lineRule="auto"/>
              <w:ind w:left="0" w:firstLine="0"/>
              <w:cnfStyle w:val="000000100000"/>
              <w:rPr>
                <w:rFonts w:ascii="Times New Roman" w:hAnsi="Times New Roman"/>
                <w:color w:val="000000"/>
              </w:rPr>
            </w:pPr>
            <w:r w:rsidRPr="004429F0">
              <w:rPr>
                <w:rFonts w:ascii="Times New Roman" w:hAnsi="Times New Roman"/>
                <w:color w:val="000000"/>
              </w:rPr>
              <w:t>łatwa w obsłudze, odporna na zarysowania i zabrudzenia,</w:t>
            </w:r>
          </w:p>
          <w:p w:rsidR="004429F0" w:rsidRPr="004429F0" w:rsidRDefault="004429F0" w:rsidP="00AC145F">
            <w:pPr>
              <w:spacing w:line="276" w:lineRule="auto"/>
              <w:ind w:left="0" w:firstLine="0"/>
              <w:cnfStyle w:val="000000100000"/>
              <w:rPr>
                <w:rFonts w:ascii="Times New Roman" w:hAnsi="Times New Roman" w:cs="Times New Roman"/>
                <w:noProof/>
              </w:rPr>
            </w:pPr>
            <w:r w:rsidRPr="004429F0">
              <w:rPr>
                <w:rFonts w:ascii="Times New Roman" w:hAnsi="Times New Roman" w:cs="Times New Roman"/>
                <w:color w:val="000000"/>
                <w:szCs w:val="20"/>
              </w:rPr>
              <w:t>stabilna konstrukcja,</w:t>
            </w:r>
          </w:p>
        </w:tc>
      </w:tr>
      <w:tr w:rsidR="004429F0" w:rsidRPr="004429F0" w:rsidTr="00AC145F">
        <w:trPr>
          <w:cnfStyle w:val="000000010000"/>
          <w:jc w:val="center"/>
        </w:trPr>
        <w:tc>
          <w:tcPr>
            <w:cnfStyle w:val="001000000000"/>
            <w:tcW w:w="1843"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color w:val="000000"/>
                <w:sz w:val="20"/>
                <w:szCs w:val="20"/>
              </w:rPr>
              <w:t>Przykłady</w:t>
            </w:r>
          </w:p>
        </w:tc>
        <w:tc>
          <w:tcPr>
            <w:tcW w:w="7655" w:type="dxa"/>
            <w:gridSpan w:val="5"/>
            <w:shd w:val="clear" w:color="auto" w:fill="FFFFFF" w:themeFill="background1"/>
            <w:vAlign w:val="center"/>
          </w:tcPr>
          <w:p w:rsidR="004429F0" w:rsidRPr="004429F0" w:rsidRDefault="004429F0" w:rsidP="00AC145F">
            <w:pPr>
              <w:spacing w:line="276" w:lineRule="auto"/>
              <w:ind w:left="0" w:firstLine="0"/>
              <w:cnfStyle w:val="000000010000"/>
              <w:rPr>
                <w:rFonts w:ascii="Times New Roman" w:hAnsi="Times New Roman" w:cs="Times New Roman"/>
                <w:noProof/>
              </w:rPr>
            </w:pPr>
            <w:r w:rsidRPr="004429F0">
              <w:rPr>
                <w:rFonts w:ascii="Times New Roman" w:eastAsia="Times New Roman" w:hAnsi="Times New Roman" w:cs="Times New Roman"/>
                <w:sz w:val="24"/>
                <w:lang w:eastAsia="pl-PL"/>
              </w:rPr>
              <w:object w:dxaOrig="5820" w:dyaOrig="2760">
                <v:shape id="_x0000_i1057" type="#_x0000_t75" style="width:292.2pt;height:138pt" o:ole="">
                  <v:imagedata r:id="rId84" o:title=""/>
                </v:shape>
                <o:OLEObject Type="Embed" ProgID="Paint.Picture" ShapeID="_x0000_i1057" DrawAspect="Content" ObjectID="_1708935406" r:id="rId104"/>
              </w:object>
            </w:r>
          </w:p>
        </w:tc>
      </w:tr>
      <w:tr w:rsidR="004429F0" w:rsidRPr="004429F0" w:rsidTr="00AC145F">
        <w:trPr>
          <w:cnfStyle w:val="000000100000"/>
          <w:jc w:val="center"/>
        </w:trPr>
        <w:tc>
          <w:tcPr>
            <w:cnfStyle w:val="001000000000"/>
            <w:tcW w:w="2374" w:type="dxa"/>
            <w:gridSpan w:val="2"/>
            <w:shd w:val="clear" w:color="auto" w:fill="FFFFFF" w:themeFill="background1"/>
            <w:vAlign w:val="center"/>
          </w:tcPr>
          <w:p w:rsidR="004429F0" w:rsidRPr="004429F0" w:rsidRDefault="004429F0" w:rsidP="00AC145F">
            <w:pPr>
              <w:spacing w:line="276" w:lineRule="auto"/>
              <w:ind w:left="0" w:firstLine="0"/>
              <w:jc w:val="center"/>
              <w:rPr>
                <w:rFonts w:ascii="Times New Roman" w:hAnsi="Times New Roman" w:cs="Times New Roman"/>
                <w:bCs w:val="0"/>
                <w:color w:val="000000"/>
                <w:sz w:val="20"/>
                <w:szCs w:val="20"/>
              </w:rPr>
            </w:pPr>
            <w:r w:rsidRPr="004429F0">
              <w:rPr>
                <w:rFonts w:ascii="Times New Roman" w:hAnsi="Times New Roman" w:cs="Times New Roman"/>
                <w:bCs w:val="0"/>
                <w:color w:val="000000"/>
                <w:sz w:val="20"/>
                <w:szCs w:val="20"/>
              </w:rPr>
              <w:lastRenderedPageBreak/>
              <w:t>numer 12.12</w:t>
            </w:r>
          </w:p>
        </w:tc>
        <w:tc>
          <w:tcPr>
            <w:tcW w:w="5424" w:type="dxa"/>
            <w:gridSpan w:val="3"/>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color w:val="000000"/>
              </w:rPr>
            </w:pPr>
            <w:r w:rsidRPr="004429F0">
              <w:rPr>
                <w:rFonts w:ascii="Times New Roman" w:hAnsi="Times New Roman" w:cs="Times New Roman"/>
              </w:rPr>
              <w:t>suszarka do rąk</w:t>
            </w:r>
          </w:p>
        </w:tc>
        <w:tc>
          <w:tcPr>
            <w:tcW w:w="1700" w:type="dxa"/>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color w:val="000000"/>
              </w:rPr>
            </w:pPr>
            <w:r w:rsidRPr="004429F0">
              <w:rPr>
                <w:rFonts w:ascii="Times New Roman" w:hAnsi="Times New Roman" w:cs="Times New Roman"/>
                <w:color w:val="000000"/>
              </w:rPr>
              <w:t>1 szt.</w:t>
            </w:r>
          </w:p>
        </w:tc>
      </w:tr>
      <w:tr w:rsidR="004429F0" w:rsidRPr="004429F0" w:rsidTr="00AC145F">
        <w:trPr>
          <w:cnfStyle w:val="000000010000"/>
          <w:jc w:val="center"/>
        </w:trPr>
        <w:tc>
          <w:tcPr>
            <w:cnfStyle w:val="001000000000"/>
            <w:tcW w:w="1843"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bCs w:val="0"/>
                <w:color w:val="000000"/>
                <w:sz w:val="20"/>
                <w:szCs w:val="20"/>
              </w:rPr>
              <w:t>Minimalne wymagania</w:t>
            </w:r>
          </w:p>
        </w:tc>
        <w:tc>
          <w:tcPr>
            <w:tcW w:w="7655" w:type="dxa"/>
            <w:gridSpan w:val="5"/>
            <w:shd w:val="clear" w:color="auto" w:fill="FFFFFF" w:themeFill="background1"/>
            <w:vAlign w:val="center"/>
          </w:tcPr>
          <w:p w:rsidR="004429F0" w:rsidRPr="004429F0" w:rsidRDefault="004429F0" w:rsidP="00AC145F">
            <w:pPr>
              <w:pStyle w:val="Akapitzlist"/>
              <w:widowControl/>
              <w:spacing w:line="240" w:lineRule="auto"/>
              <w:ind w:left="0" w:firstLine="0"/>
              <w:cnfStyle w:val="000000010000"/>
              <w:rPr>
                <w:rFonts w:ascii="Times New Roman" w:hAnsi="Times New Roman"/>
                <w:bCs/>
                <w:color w:val="000000"/>
              </w:rPr>
            </w:pPr>
            <w:r w:rsidRPr="004429F0">
              <w:rPr>
                <w:rFonts w:ascii="Times New Roman" w:hAnsi="Times New Roman"/>
                <w:bCs/>
                <w:color w:val="000000"/>
              </w:rPr>
              <w:t xml:space="preserve">moc znamionowa max. 1750 W </w:t>
            </w:r>
          </w:p>
          <w:p w:rsidR="004429F0" w:rsidRPr="004429F0" w:rsidRDefault="004429F0" w:rsidP="00AC145F">
            <w:pPr>
              <w:pStyle w:val="Akapitzlist"/>
              <w:widowControl/>
              <w:spacing w:line="240" w:lineRule="auto"/>
              <w:ind w:left="0" w:firstLine="0"/>
              <w:cnfStyle w:val="000000010000"/>
              <w:rPr>
                <w:rFonts w:ascii="Times New Roman" w:hAnsi="Times New Roman"/>
                <w:bCs/>
                <w:color w:val="000000"/>
              </w:rPr>
            </w:pPr>
            <w:r w:rsidRPr="004429F0">
              <w:rPr>
                <w:rFonts w:ascii="Times New Roman" w:hAnsi="Times New Roman"/>
                <w:bCs/>
                <w:color w:val="000000"/>
              </w:rPr>
              <w:t xml:space="preserve">materiał obudowy: stal nierdzewna polerowana </w:t>
            </w:r>
          </w:p>
          <w:p w:rsidR="004429F0" w:rsidRPr="004429F0" w:rsidRDefault="004429F0" w:rsidP="00AC145F">
            <w:pPr>
              <w:pStyle w:val="Akapitzlist"/>
              <w:widowControl/>
              <w:spacing w:line="240" w:lineRule="auto"/>
              <w:ind w:left="0" w:firstLine="0"/>
              <w:cnfStyle w:val="000000010000"/>
              <w:rPr>
                <w:rFonts w:ascii="Times New Roman" w:hAnsi="Times New Roman"/>
                <w:bCs/>
                <w:color w:val="000000"/>
              </w:rPr>
            </w:pPr>
            <w:r w:rsidRPr="004429F0">
              <w:rPr>
                <w:rFonts w:ascii="Times New Roman" w:hAnsi="Times New Roman"/>
                <w:bCs/>
                <w:color w:val="000000"/>
              </w:rPr>
              <w:t xml:space="preserve">rodzaj montażu: naścienny, przykręcana </w:t>
            </w:r>
          </w:p>
          <w:p w:rsidR="004429F0" w:rsidRPr="004429F0" w:rsidRDefault="004429F0" w:rsidP="00AC145F">
            <w:pPr>
              <w:pStyle w:val="Akapitzlist"/>
              <w:widowControl/>
              <w:spacing w:line="240" w:lineRule="auto"/>
              <w:ind w:left="0" w:firstLine="0"/>
              <w:cnfStyle w:val="000000010000"/>
              <w:rPr>
                <w:rFonts w:ascii="Times New Roman" w:hAnsi="Times New Roman"/>
                <w:bCs/>
                <w:color w:val="000000"/>
              </w:rPr>
            </w:pPr>
            <w:r w:rsidRPr="004429F0">
              <w:rPr>
                <w:rFonts w:ascii="Times New Roman" w:hAnsi="Times New Roman"/>
                <w:bCs/>
                <w:color w:val="000000"/>
              </w:rPr>
              <w:t xml:space="preserve">sposób uruchamiania: automatyczny - fotokomórka </w:t>
            </w:r>
          </w:p>
          <w:p w:rsidR="004429F0" w:rsidRPr="004429F0" w:rsidRDefault="004429F0" w:rsidP="00AC145F">
            <w:pPr>
              <w:pStyle w:val="Akapitzlist"/>
              <w:widowControl/>
              <w:spacing w:line="240" w:lineRule="auto"/>
              <w:ind w:left="0" w:firstLine="0"/>
              <w:cnfStyle w:val="000000010000"/>
              <w:rPr>
                <w:rFonts w:ascii="Times New Roman" w:hAnsi="Times New Roman"/>
                <w:bCs/>
                <w:color w:val="000000"/>
              </w:rPr>
            </w:pPr>
            <w:r w:rsidRPr="004429F0">
              <w:rPr>
                <w:rFonts w:ascii="Times New Roman" w:hAnsi="Times New Roman"/>
                <w:bCs/>
                <w:color w:val="000000"/>
              </w:rPr>
              <w:t xml:space="preserve">odległość wymagana do uruchomienia: max. 50 - 200 mm </w:t>
            </w:r>
          </w:p>
          <w:p w:rsidR="004429F0" w:rsidRPr="004429F0" w:rsidRDefault="004429F0" w:rsidP="00AC145F">
            <w:pPr>
              <w:pStyle w:val="Akapitzlist"/>
              <w:widowControl/>
              <w:spacing w:line="240" w:lineRule="auto"/>
              <w:ind w:left="0" w:firstLine="0"/>
              <w:cnfStyle w:val="000000010000"/>
              <w:rPr>
                <w:rFonts w:ascii="Times New Roman" w:hAnsi="Times New Roman"/>
                <w:bCs/>
                <w:color w:val="000000"/>
              </w:rPr>
            </w:pPr>
            <w:r w:rsidRPr="004429F0">
              <w:rPr>
                <w:rFonts w:ascii="Times New Roman" w:hAnsi="Times New Roman"/>
                <w:bCs/>
                <w:color w:val="000000"/>
              </w:rPr>
              <w:t xml:space="preserve">średni czas suszenia: max. 30 sekund </w:t>
            </w:r>
          </w:p>
          <w:p w:rsidR="004429F0" w:rsidRPr="004429F0" w:rsidRDefault="004429F0" w:rsidP="00AC145F">
            <w:pPr>
              <w:pStyle w:val="Akapitzlist"/>
              <w:widowControl/>
              <w:spacing w:line="240" w:lineRule="auto"/>
              <w:ind w:left="0" w:firstLine="0"/>
              <w:cnfStyle w:val="000000010000"/>
              <w:rPr>
                <w:rFonts w:ascii="Times New Roman" w:hAnsi="Times New Roman"/>
                <w:bCs/>
                <w:color w:val="000000"/>
              </w:rPr>
            </w:pPr>
            <w:r w:rsidRPr="004429F0">
              <w:rPr>
                <w:rFonts w:ascii="Times New Roman" w:hAnsi="Times New Roman"/>
                <w:bCs/>
                <w:color w:val="000000"/>
              </w:rPr>
              <w:t xml:space="preserve">napięcie zasilania: 220 - 240 V </w:t>
            </w:r>
          </w:p>
          <w:p w:rsidR="004429F0" w:rsidRPr="004429F0" w:rsidRDefault="004429F0" w:rsidP="00AC145F">
            <w:pPr>
              <w:pStyle w:val="Akapitzlist"/>
              <w:widowControl/>
              <w:spacing w:line="240" w:lineRule="auto"/>
              <w:ind w:left="0" w:firstLine="0"/>
              <w:cnfStyle w:val="000000010000"/>
              <w:rPr>
                <w:rFonts w:ascii="Times New Roman" w:hAnsi="Times New Roman"/>
                <w:bCs/>
                <w:color w:val="000000"/>
              </w:rPr>
            </w:pPr>
            <w:r w:rsidRPr="004429F0">
              <w:rPr>
                <w:rFonts w:ascii="Times New Roman" w:hAnsi="Times New Roman"/>
                <w:bCs/>
                <w:color w:val="000000"/>
              </w:rPr>
              <w:t>częstotliwość prądu: 50 - 60 Hz</w:t>
            </w:r>
          </w:p>
          <w:p w:rsidR="004429F0" w:rsidRPr="004429F0" w:rsidRDefault="004429F0" w:rsidP="00AC145F">
            <w:pPr>
              <w:pStyle w:val="Akapitzlist"/>
              <w:widowControl/>
              <w:spacing w:line="240" w:lineRule="auto"/>
              <w:ind w:left="0" w:firstLine="0"/>
              <w:cnfStyle w:val="000000010000"/>
              <w:rPr>
                <w:rFonts w:ascii="Times New Roman" w:hAnsi="Times New Roman"/>
                <w:bCs/>
                <w:color w:val="000000"/>
              </w:rPr>
            </w:pPr>
            <w:r w:rsidRPr="004429F0">
              <w:rPr>
                <w:rFonts w:ascii="Times New Roman" w:hAnsi="Times New Roman"/>
                <w:bCs/>
                <w:color w:val="000000"/>
              </w:rPr>
              <w:t xml:space="preserve">podwójne zabezpieczenie przed przegrzaniem </w:t>
            </w:r>
          </w:p>
          <w:p w:rsidR="004429F0" w:rsidRPr="004429F0" w:rsidRDefault="004429F0" w:rsidP="00AC145F">
            <w:pPr>
              <w:pStyle w:val="Akapitzlist"/>
              <w:widowControl/>
              <w:spacing w:line="240" w:lineRule="auto"/>
              <w:ind w:left="0" w:firstLine="0"/>
              <w:cnfStyle w:val="000000010000"/>
              <w:rPr>
                <w:rFonts w:ascii="Times New Roman" w:hAnsi="Times New Roman"/>
                <w:bCs/>
                <w:color w:val="000000"/>
              </w:rPr>
            </w:pPr>
            <w:r w:rsidRPr="004429F0">
              <w:rPr>
                <w:rFonts w:ascii="Times New Roman" w:hAnsi="Times New Roman"/>
                <w:bCs/>
                <w:color w:val="000000"/>
              </w:rPr>
              <w:t>możliwość wyłączenia grzałki</w:t>
            </w:r>
          </w:p>
        </w:tc>
      </w:tr>
      <w:tr w:rsidR="004429F0" w:rsidRPr="004429F0" w:rsidTr="00AC145F">
        <w:trPr>
          <w:cnfStyle w:val="000000100000"/>
          <w:jc w:val="center"/>
        </w:trPr>
        <w:tc>
          <w:tcPr>
            <w:cnfStyle w:val="001000000000"/>
            <w:tcW w:w="1843"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color w:val="000000"/>
                <w:sz w:val="20"/>
                <w:szCs w:val="20"/>
              </w:rPr>
              <w:t>Przykłady</w:t>
            </w:r>
          </w:p>
        </w:tc>
        <w:tc>
          <w:tcPr>
            <w:tcW w:w="7655" w:type="dxa"/>
            <w:gridSpan w:val="5"/>
            <w:shd w:val="clear" w:color="auto" w:fill="FFFFFF" w:themeFill="background1"/>
            <w:vAlign w:val="center"/>
          </w:tcPr>
          <w:p w:rsidR="004429F0" w:rsidRPr="004429F0" w:rsidRDefault="004429F0" w:rsidP="00AC145F">
            <w:pPr>
              <w:spacing w:line="276" w:lineRule="auto"/>
              <w:ind w:left="0" w:firstLine="0"/>
              <w:cnfStyle w:val="000000100000"/>
              <w:rPr>
                <w:rFonts w:ascii="Times New Roman" w:hAnsi="Times New Roman" w:cs="Times New Roman"/>
                <w:noProof/>
              </w:rPr>
            </w:pPr>
            <w:r w:rsidRPr="004429F0">
              <w:rPr>
                <w:rFonts w:ascii="Times New Roman" w:eastAsia="Times New Roman" w:hAnsi="Times New Roman" w:cs="Times New Roman"/>
                <w:sz w:val="24"/>
                <w:lang w:eastAsia="pl-PL"/>
              </w:rPr>
              <w:object w:dxaOrig="5580" w:dyaOrig="6315">
                <v:shape id="_x0000_i1058" type="#_x0000_t75" style="width:163.2pt;height:184.8pt" o:ole="">
                  <v:imagedata r:id="rId86" o:title=""/>
                </v:shape>
                <o:OLEObject Type="Embed" ProgID="Paint.Picture" ShapeID="_x0000_i1058" DrawAspect="Content" ObjectID="_1708935407" r:id="rId105"/>
              </w:object>
            </w:r>
          </w:p>
        </w:tc>
      </w:tr>
    </w:tbl>
    <w:p w:rsidR="004429F0" w:rsidRPr="004429F0" w:rsidRDefault="004429F0" w:rsidP="004429F0">
      <w:pPr>
        <w:spacing w:line="200" w:lineRule="atLeast"/>
        <w:jc w:val="center"/>
        <w:rPr>
          <w:rFonts w:ascii="Times New Roman" w:hAnsi="Times New Roman" w:cs="Times New Roman"/>
          <w:sz w:val="20"/>
          <w:szCs w:val="20"/>
        </w:rPr>
      </w:pPr>
    </w:p>
    <w:p w:rsidR="004429F0" w:rsidRPr="004429F0" w:rsidRDefault="004429F0" w:rsidP="004429F0">
      <w:pPr>
        <w:spacing w:line="200" w:lineRule="atLeast"/>
        <w:jc w:val="center"/>
        <w:rPr>
          <w:rFonts w:ascii="Times New Roman" w:hAnsi="Times New Roman" w:cs="Times New Roman"/>
          <w:sz w:val="20"/>
          <w:szCs w:val="20"/>
        </w:rPr>
      </w:pPr>
    </w:p>
    <w:p w:rsidR="004429F0" w:rsidRPr="004429F0" w:rsidRDefault="004429F0" w:rsidP="004429F0">
      <w:pPr>
        <w:spacing w:line="200" w:lineRule="atLeast"/>
        <w:jc w:val="center"/>
        <w:rPr>
          <w:rFonts w:ascii="Times New Roman" w:hAnsi="Times New Roman" w:cs="Times New Roman"/>
          <w:sz w:val="20"/>
          <w:szCs w:val="20"/>
        </w:rPr>
      </w:pPr>
    </w:p>
    <w:tbl>
      <w:tblPr>
        <w:tblStyle w:val="Jasnasiatkaakcent3"/>
        <w:tblW w:w="9603"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64"/>
        <w:gridCol w:w="754"/>
        <w:gridCol w:w="2031"/>
        <w:gridCol w:w="2177"/>
        <w:gridCol w:w="911"/>
        <w:gridCol w:w="2166"/>
      </w:tblGrid>
      <w:tr w:rsidR="004429F0" w:rsidRPr="004429F0" w:rsidTr="00AC145F">
        <w:trPr>
          <w:cnfStyle w:val="100000000000"/>
          <w:jc w:val="center"/>
        </w:trPr>
        <w:tc>
          <w:tcPr>
            <w:cnfStyle w:val="001000000000"/>
            <w:tcW w:w="4349" w:type="dxa"/>
            <w:gridSpan w:val="3"/>
            <w:vAlign w:val="center"/>
          </w:tcPr>
          <w:p w:rsidR="004429F0" w:rsidRPr="004429F0" w:rsidRDefault="004429F0" w:rsidP="00AC145F">
            <w:pPr>
              <w:jc w:val="center"/>
              <w:rPr>
                <w:rFonts w:ascii="Times New Roman" w:hAnsi="Times New Roman" w:cs="Times New Roman"/>
                <w:sz w:val="28"/>
              </w:rPr>
            </w:pPr>
            <w:r w:rsidRPr="004429F0">
              <w:rPr>
                <w:rFonts w:ascii="Times New Roman" w:hAnsi="Times New Roman" w:cs="Times New Roman"/>
                <w:sz w:val="28"/>
              </w:rPr>
              <w:t>Numer pomieszczenia</w:t>
            </w:r>
          </w:p>
        </w:tc>
        <w:tc>
          <w:tcPr>
            <w:tcW w:w="2177" w:type="dxa"/>
            <w:vAlign w:val="center"/>
          </w:tcPr>
          <w:p w:rsidR="004429F0" w:rsidRPr="004429F0" w:rsidRDefault="004429F0" w:rsidP="00AC145F">
            <w:pPr>
              <w:pStyle w:val="Nagwek2"/>
              <w:outlineLvl w:val="1"/>
              <w:cnfStyle w:val="100000000000"/>
              <w:rPr>
                <w:rFonts w:ascii="Times New Roman" w:hAnsi="Times New Roman" w:cs="Times New Roman"/>
                <w:sz w:val="28"/>
              </w:rPr>
            </w:pPr>
            <w:r w:rsidRPr="004429F0">
              <w:rPr>
                <w:rFonts w:ascii="Times New Roman" w:hAnsi="Times New Roman" w:cs="Times New Roman"/>
                <w:sz w:val="28"/>
              </w:rPr>
              <w:t>14</w:t>
            </w:r>
          </w:p>
        </w:tc>
        <w:tc>
          <w:tcPr>
            <w:tcW w:w="3077" w:type="dxa"/>
            <w:gridSpan w:val="2"/>
            <w:vAlign w:val="center"/>
          </w:tcPr>
          <w:p w:rsidR="004429F0" w:rsidRPr="004429F0" w:rsidRDefault="004429F0" w:rsidP="00AC145F">
            <w:pPr>
              <w:pStyle w:val="Nagwek2"/>
              <w:outlineLvl w:val="1"/>
              <w:cnfStyle w:val="100000000000"/>
              <w:rPr>
                <w:rFonts w:ascii="Times New Roman" w:hAnsi="Times New Roman" w:cs="Times New Roman"/>
                <w:sz w:val="28"/>
              </w:rPr>
            </w:pPr>
            <w:r w:rsidRPr="004429F0">
              <w:rPr>
                <w:rFonts w:ascii="Times New Roman" w:hAnsi="Times New Roman" w:cs="Times New Roman"/>
                <w:sz w:val="28"/>
              </w:rPr>
              <w:t>aneks kuchenny</w:t>
            </w:r>
          </w:p>
        </w:tc>
      </w:tr>
      <w:tr w:rsidR="004429F0" w:rsidRPr="004429F0" w:rsidTr="00AC145F">
        <w:trPr>
          <w:cnfStyle w:val="000000100000"/>
          <w:jc w:val="center"/>
        </w:trPr>
        <w:tc>
          <w:tcPr>
            <w:cnfStyle w:val="001000000000"/>
            <w:tcW w:w="2318" w:type="dxa"/>
            <w:gridSpan w:val="2"/>
            <w:shd w:val="clear" w:color="auto" w:fill="FFFFFF" w:themeFill="background1"/>
            <w:vAlign w:val="center"/>
          </w:tcPr>
          <w:p w:rsidR="004429F0" w:rsidRPr="004429F0" w:rsidRDefault="004429F0" w:rsidP="00AC145F">
            <w:pPr>
              <w:spacing w:line="276" w:lineRule="auto"/>
              <w:ind w:left="0" w:firstLine="0"/>
              <w:jc w:val="center"/>
              <w:rPr>
                <w:rFonts w:ascii="Times New Roman" w:hAnsi="Times New Roman" w:cs="Times New Roman"/>
                <w:bCs w:val="0"/>
                <w:color w:val="000000"/>
                <w:sz w:val="20"/>
                <w:szCs w:val="20"/>
              </w:rPr>
            </w:pPr>
            <w:r w:rsidRPr="004429F0">
              <w:rPr>
                <w:rFonts w:ascii="Times New Roman" w:hAnsi="Times New Roman" w:cs="Times New Roman"/>
                <w:bCs w:val="0"/>
                <w:color w:val="000000"/>
                <w:sz w:val="20"/>
                <w:szCs w:val="20"/>
              </w:rPr>
              <w:t>numer 14.1</w:t>
            </w:r>
          </w:p>
        </w:tc>
        <w:tc>
          <w:tcPr>
            <w:tcW w:w="5119" w:type="dxa"/>
            <w:gridSpan w:val="3"/>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b/>
                <w:color w:val="000000"/>
                <w:sz w:val="20"/>
                <w:szCs w:val="20"/>
              </w:rPr>
            </w:pPr>
            <w:r w:rsidRPr="004429F0">
              <w:rPr>
                <w:rFonts w:ascii="Times New Roman" w:hAnsi="Times New Roman" w:cs="Times New Roman"/>
                <w:b/>
                <w:color w:val="000000"/>
                <w:sz w:val="20"/>
                <w:szCs w:val="20"/>
              </w:rPr>
              <w:t>lampa</w:t>
            </w:r>
          </w:p>
        </w:tc>
        <w:tc>
          <w:tcPr>
            <w:tcW w:w="2166" w:type="dxa"/>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bCs/>
                <w:color w:val="000000"/>
                <w:sz w:val="20"/>
                <w:szCs w:val="20"/>
              </w:rPr>
            </w:pPr>
            <w:r w:rsidRPr="004429F0">
              <w:rPr>
                <w:rFonts w:ascii="Times New Roman" w:hAnsi="Times New Roman" w:cs="Times New Roman"/>
                <w:bCs/>
                <w:color w:val="000000"/>
                <w:sz w:val="20"/>
                <w:szCs w:val="20"/>
              </w:rPr>
              <w:t>2 szt.</w:t>
            </w:r>
          </w:p>
        </w:tc>
      </w:tr>
      <w:tr w:rsidR="004429F0" w:rsidRPr="004429F0" w:rsidTr="00AC145F">
        <w:trPr>
          <w:cnfStyle w:val="000000010000"/>
          <w:trHeight w:val="504"/>
          <w:jc w:val="center"/>
        </w:trPr>
        <w:tc>
          <w:tcPr>
            <w:cnfStyle w:val="001000000000"/>
            <w:tcW w:w="1564" w:type="dxa"/>
            <w:shd w:val="clear" w:color="auto" w:fill="FFFFFF" w:themeFill="background1"/>
            <w:vAlign w:val="center"/>
          </w:tcPr>
          <w:p w:rsidR="004429F0" w:rsidRPr="004429F0" w:rsidRDefault="004429F0" w:rsidP="00AC145F">
            <w:pPr>
              <w:spacing w:line="240" w:lineRule="auto"/>
              <w:ind w:left="0" w:firstLine="0"/>
              <w:jc w:val="center"/>
              <w:rPr>
                <w:rFonts w:ascii="Times New Roman" w:hAnsi="Times New Roman" w:cs="Times New Roman"/>
                <w:b w:val="0"/>
                <w:bCs w:val="0"/>
                <w:color w:val="000000"/>
                <w:sz w:val="20"/>
                <w:szCs w:val="20"/>
              </w:rPr>
            </w:pPr>
            <w:r w:rsidRPr="004429F0">
              <w:rPr>
                <w:rFonts w:ascii="Times New Roman" w:hAnsi="Times New Roman" w:cs="Times New Roman"/>
                <w:b w:val="0"/>
                <w:bCs w:val="0"/>
                <w:color w:val="000000"/>
                <w:sz w:val="20"/>
                <w:szCs w:val="20"/>
              </w:rPr>
              <w:t>Minimalne wymagania</w:t>
            </w:r>
          </w:p>
        </w:tc>
        <w:tc>
          <w:tcPr>
            <w:tcW w:w="8039" w:type="dxa"/>
            <w:gridSpan w:val="5"/>
            <w:shd w:val="clear" w:color="auto" w:fill="FFFFFF" w:themeFill="background1"/>
            <w:vAlign w:val="center"/>
          </w:tcPr>
          <w:p w:rsidR="004429F0" w:rsidRPr="004429F0" w:rsidRDefault="004429F0" w:rsidP="00AC145F">
            <w:pPr>
              <w:widowControl/>
              <w:autoSpaceDE w:val="0"/>
              <w:autoSpaceDN w:val="0"/>
              <w:adjustRightInd w:val="0"/>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oprawa typu LED, o średnicy min. 30 cm,</w:t>
            </w:r>
          </w:p>
          <w:p w:rsidR="004429F0" w:rsidRPr="004429F0" w:rsidRDefault="004429F0" w:rsidP="00AC145F">
            <w:pPr>
              <w:widowControl/>
              <w:autoSpaceDE w:val="0"/>
              <w:autoSpaceDN w:val="0"/>
              <w:adjustRightInd w:val="0"/>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mocy max. 39,7W</w:t>
            </w:r>
          </w:p>
          <w:p w:rsidR="004429F0" w:rsidRPr="004429F0" w:rsidRDefault="004429F0" w:rsidP="00AC145F">
            <w:pPr>
              <w:widowControl/>
              <w:autoSpaceDE w:val="0"/>
              <w:autoSpaceDN w:val="0"/>
              <w:adjustRightInd w:val="0"/>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stopień ochrony min. IP44,</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kolor klosza/podstawy: do wyboru przez Zamawiającego,</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materiał wykonania klosza/podstawy: metal, tworzywo sztuczne,</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klasa energooszczędności max. E</w:t>
            </w:r>
          </w:p>
        </w:tc>
      </w:tr>
      <w:tr w:rsidR="004429F0" w:rsidRPr="004429F0" w:rsidTr="00AC145F">
        <w:trPr>
          <w:cnfStyle w:val="000000100000"/>
          <w:jc w:val="center"/>
        </w:trPr>
        <w:tc>
          <w:tcPr>
            <w:cnfStyle w:val="001000000000"/>
            <w:tcW w:w="1564"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color w:val="000000"/>
                <w:sz w:val="20"/>
                <w:szCs w:val="20"/>
              </w:rPr>
              <w:t>Przykłady</w:t>
            </w:r>
          </w:p>
          <w:p w:rsidR="004429F0" w:rsidRPr="004429F0" w:rsidRDefault="004429F0" w:rsidP="00AC145F">
            <w:pPr>
              <w:spacing w:line="240" w:lineRule="auto"/>
              <w:ind w:left="0" w:firstLine="0"/>
              <w:jc w:val="center"/>
              <w:rPr>
                <w:rFonts w:ascii="Times New Roman" w:hAnsi="Times New Roman" w:cs="Times New Roman"/>
                <w:b w:val="0"/>
                <w:bCs w:val="0"/>
                <w:color w:val="000000"/>
                <w:sz w:val="20"/>
                <w:szCs w:val="20"/>
              </w:rPr>
            </w:pPr>
          </w:p>
        </w:tc>
        <w:tc>
          <w:tcPr>
            <w:tcW w:w="8039" w:type="dxa"/>
            <w:gridSpan w:val="5"/>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color w:val="000000"/>
              </w:rPr>
            </w:pPr>
            <w:r w:rsidRPr="004429F0">
              <w:rPr>
                <w:rFonts w:ascii="Times New Roman" w:eastAsia="Times New Roman" w:hAnsi="Times New Roman" w:cs="Times New Roman"/>
                <w:color w:val="000000"/>
                <w:sz w:val="24"/>
                <w:lang w:eastAsia="pl-PL"/>
              </w:rPr>
              <w:object w:dxaOrig="8535" w:dyaOrig="2805">
                <v:shape id="_x0000_i1059" type="#_x0000_t75" style="width:349.2pt;height:114.6pt" o:ole="">
                  <v:imagedata r:id="rId49" o:title=""/>
                </v:shape>
                <o:OLEObject Type="Embed" ProgID="Paint.Picture" ShapeID="_x0000_i1059" DrawAspect="Content" ObjectID="_1708935408" r:id="rId106"/>
              </w:object>
            </w:r>
          </w:p>
        </w:tc>
      </w:tr>
      <w:tr w:rsidR="004429F0" w:rsidRPr="004429F0" w:rsidTr="00AC145F">
        <w:trPr>
          <w:cnfStyle w:val="000000010000"/>
          <w:jc w:val="center"/>
        </w:trPr>
        <w:tc>
          <w:tcPr>
            <w:cnfStyle w:val="001000000000"/>
            <w:tcW w:w="2318" w:type="dxa"/>
            <w:gridSpan w:val="2"/>
            <w:shd w:val="clear" w:color="auto" w:fill="FFFFFF" w:themeFill="background1"/>
            <w:vAlign w:val="center"/>
          </w:tcPr>
          <w:p w:rsidR="004429F0" w:rsidRPr="004429F0" w:rsidRDefault="004429F0" w:rsidP="00AC145F">
            <w:pPr>
              <w:spacing w:line="276" w:lineRule="auto"/>
              <w:ind w:left="0" w:firstLine="0"/>
              <w:jc w:val="center"/>
              <w:rPr>
                <w:rFonts w:ascii="Times New Roman" w:hAnsi="Times New Roman" w:cs="Times New Roman"/>
                <w:bCs w:val="0"/>
                <w:color w:val="000000"/>
                <w:sz w:val="20"/>
                <w:szCs w:val="20"/>
              </w:rPr>
            </w:pPr>
            <w:r w:rsidRPr="004429F0">
              <w:rPr>
                <w:rFonts w:ascii="Times New Roman" w:hAnsi="Times New Roman" w:cs="Times New Roman"/>
                <w:bCs w:val="0"/>
                <w:color w:val="000000"/>
                <w:sz w:val="20"/>
                <w:szCs w:val="20"/>
              </w:rPr>
              <w:t>numer 14.2</w:t>
            </w:r>
          </w:p>
        </w:tc>
        <w:tc>
          <w:tcPr>
            <w:tcW w:w="5119" w:type="dxa"/>
            <w:gridSpan w:val="3"/>
            <w:shd w:val="clear" w:color="auto" w:fill="FFFFFF" w:themeFill="background1"/>
            <w:vAlign w:val="center"/>
          </w:tcPr>
          <w:p w:rsidR="004429F0" w:rsidRPr="004429F0" w:rsidRDefault="004429F0" w:rsidP="00AC145F">
            <w:pPr>
              <w:spacing w:line="276" w:lineRule="auto"/>
              <w:ind w:left="0" w:firstLine="0"/>
              <w:jc w:val="center"/>
              <w:cnfStyle w:val="000000010000"/>
              <w:rPr>
                <w:rFonts w:ascii="Times New Roman" w:hAnsi="Times New Roman" w:cs="Times New Roman"/>
                <w:color w:val="000000"/>
              </w:rPr>
            </w:pPr>
            <w:r w:rsidRPr="004429F0">
              <w:rPr>
                <w:rFonts w:ascii="Times New Roman" w:hAnsi="Times New Roman" w:cs="Times New Roman"/>
                <w:color w:val="000000"/>
              </w:rPr>
              <w:t>drzwi wewnętrzne D6; D7; D8</w:t>
            </w:r>
          </w:p>
        </w:tc>
        <w:tc>
          <w:tcPr>
            <w:tcW w:w="2166" w:type="dxa"/>
            <w:shd w:val="clear" w:color="auto" w:fill="FFFFFF" w:themeFill="background1"/>
            <w:vAlign w:val="center"/>
          </w:tcPr>
          <w:p w:rsidR="004429F0" w:rsidRPr="004429F0" w:rsidRDefault="004429F0" w:rsidP="00AC145F">
            <w:pPr>
              <w:spacing w:line="276" w:lineRule="auto"/>
              <w:ind w:left="0" w:firstLine="0"/>
              <w:jc w:val="center"/>
              <w:cnfStyle w:val="000000010000"/>
              <w:rPr>
                <w:rFonts w:ascii="Times New Roman" w:hAnsi="Times New Roman" w:cs="Times New Roman"/>
                <w:color w:val="000000"/>
              </w:rPr>
            </w:pPr>
            <w:r w:rsidRPr="004429F0">
              <w:rPr>
                <w:rFonts w:ascii="Times New Roman" w:hAnsi="Times New Roman" w:cs="Times New Roman"/>
                <w:color w:val="000000"/>
              </w:rPr>
              <w:t>3 szt.</w:t>
            </w:r>
          </w:p>
        </w:tc>
      </w:tr>
      <w:tr w:rsidR="004429F0" w:rsidRPr="004429F0" w:rsidTr="00AC145F">
        <w:trPr>
          <w:cnfStyle w:val="000000100000"/>
          <w:trHeight w:val="504"/>
          <w:jc w:val="center"/>
        </w:trPr>
        <w:tc>
          <w:tcPr>
            <w:cnfStyle w:val="001000000000"/>
            <w:tcW w:w="1564" w:type="dxa"/>
            <w:shd w:val="clear" w:color="auto" w:fill="FFFFFF" w:themeFill="background1"/>
            <w:vAlign w:val="center"/>
          </w:tcPr>
          <w:p w:rsidR="004429F0" w:rsidRPr="004429F0" w:rsidRDefault="004429F0" w:rsidP="00AC145F">
            <w:pPr>
              <w:spacing w:line="240" w:lineRule="auto"/>
              <w:ind w:left="0" w:firstLine="0"/>
              <w:jc w:val="center"/>
              <w:rPr>
                <w:rFonts w:ascii="Times New Roman" w:hAnsi="Times New Roman" w:cs="Times New Roman"/>
                <w:b w:val="0"/>
                <w:bCs w:val="0"/>
                <w:color w:val="000000"/>
                <w:sz w:val="20"/>
                <w:szCs w:val="20"/>
              </w:rPr>
            </w:pPr>
            <w:r w:rsidRPr="004429F0">
              <w:rPr>
                <w:rFonts w:ascii="Times New Roman" w:hAnsi="Times New Roman" w:cs="Times New Roman"/>
                <w:b w:val="0"/>
                <w:bCs w:val="0"/>
                <w:color w:val="000000"/>
                <w:sz w:val="20"/>
                <w:szCs w:val="20"/>
              </w:rPr>
              <w:t>Minimalne wymagania</w:t>
            </w:r>
          </w:p>
        </w:tc>
        <w:tc>
          <w:tcPr>
            <w:tcW w:w="8039" w:type="dxa"/>
            <w:gridSpan w:val="5"/>
            <w:shd w:val="clear" w:color="auto" w:fill="FFFFFF" w:themeFill="background1"/>
            <w:vAlign w:val="center"/>
          </w:tcPr>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dostosowane do użytku w obiektach użyteczności publicznej,</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spełniające aktualne wymagania przeciwpożarowe</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rPr>
              <w:t>ościeżnice obejmujące całą szerokość ściany, metalowe, kątowa, opaska min. 8 cm</w:t>
            </w:r>
            <w:r w:rsidRPr="004429F0">
              <w:rPr>
                <w:rFonts w:ascii="Times New Roman" w:hAnsi="Times New Roman" w:cs="Times New Roman"/>
                <w:color w:val="000000"/>
              </w:rPr>
              <w:t xml:space="preserve"> z progiem w zestawie,</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kolor do wyboru przez Zamawiającego z pełnej palety producenta,</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klamka, stal nierdzewna, odporność ogniowa min. EI 30,</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lastRenderedPageBreak/>
              <w:t>wyposażone w samozamykacz,</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 xml:space="preserve">skrzydło stalowe - całość malowana proszkowo w kolorze RAL z pełnej palety </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 xml:space="preserve">drzwi wyposażone w zamek i wkładkę, </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zamek magnetyczny,</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wypełnienie płyta pełna,</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z podcięciami wentylacyjnymi,</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odbojnik, stal nierdzewna, ruchome, wys. min 7 cm</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samozamykacz ,</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klamka dwustronna,</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drzwi D7 wyposażone w zamek z min. kompletem dwóch kluczy,</w:t>
            </w:r>
          </w:p>
        </w:tc>
      </w:tr>
      <w:tr w:rsidR="004429F0" w:rsidRPr="004429F0" w:rsidTr="00AC145F">
        <w:trPr>
          <w:cnfStyle w:val="000000010000"/>
          <w:jc w:val="center"/>
        </w:trPr>
        <w:tc>
          <w:tcPr>
            <w:cnfStyle w:val="001000000000"/>
            <w:tcW w:w="1564"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color w:val="000000"/>
                <w:sz w:val="20"/>
                <w:szCs w:val="20"/>
              </w:rPr>
              <w:lastRenderedPageBreak/>
              <w:t>Przykłady</w:t>
            </w:r>
          </w:p>
          <w:p w:rsidR="004429F0" w:rsidRPr="004429F0" w:rsidRDefault="004429F0" w:rsidP="00AC145F">
            <w:pPr>
              <w:spacing w:line="240" w:lineRule="auto"/>
              <w:ind w:left="0" w:firstLine="0"/>
              <w:jc w:val="center"/>
              <w:rPr>
                <w:rFonts w:ascii="Times New Roman" w:hAnsi="Times New Roman" w:cs="Times New Roman"/>
                <w:b w:val="0"/>
                <w:bCs w:val="0"/>
                <w:color w:val="000000"/>
                <w:sz w:val="20"/>
                <w:szCs w:val="20"/>
              </w:rPr>
            </w:pPr>
          </w:p>
        </w:tc>
        <w:tc>
          <w:tcPr>
            <w:tcW w:w="8039" w:type="dxa"/>
            <w:gridSpan w:val="5"/>
            <w:shd w:val="clear" w:color="auto" w:fill="FFFFFF" w:themeFill="background1"/>
            <w:vAlign w:val="center"/>
          </w:tcPr>
          <w:p w:rsidR="004429F0" w:rsidRPr="004429F0" w:rsidRDefault="004429F0" w:rsidP="00AC145F">
            <w:pPr>
              <w:spacing w:line="276" w:lineRule="auto"/>
              <w:ind w:left="0" w:firstLine="0"/>
              <w:cnfStyle w:val="000000010000"/>
              <w:rPr>
                <w:rFonts w:ascii="Times New Roman" w:hAnsi="Times New Roman" w:cs="Times New Roman"/>
                <w:color w:val="000000"/>
              </w:rPr>
            </w:pPr>
            <w:r w:rsidRPr="004429F0">
              <w:rPr>
                <w:rFonts w:ascii="Times New Roman" w:eastAsia="Times New Roman" w:hAnsi="Times New Roman" w:cs="Times New Roman"/>
                <w:sz w:val="24"/>
                <w:lang w:eastAsia="pl-PL"/>
              </w:rPr>
              <w:object w:dxaOrig="5835" w:dyaOrig="4005">
                <v:shape id="_x0000_i1060" type="#_x0000_t75" style="width:292.2pt;height:200.4pt" o:ole="">
                  <v:imagedata r:id="rId107" o:title=""/>
                </v:shape>
                <o:OLEObject Type="Embed" ProgID="Paint.Picture" ShapeID="_x0000_i1060" DrawAspect="Content" ObjectID="_1708935409" r:id="rId108"/>
              </w:object>
            </w:r>
          </w:p>
        </w:tc>
      </w:tr>
      <w:tr w:rsidR="004429F0" w:rsidRPr="004429F0" w:rsidTr="00AC145F">
        <w:trPr>
          <w:cnfStyle w:val="000000100000"/>
          <w:jc w:val="center"/>
        </w:trPr>
        <w:tc>
          <w:tcPr>
            <w:cnfStyle w:val="001000000000"/>
            <w:tcW w:w="2318" w:type="dxa"/>
            <w:gridSpan w:val="2"/>
            <w:shd w:val="clear" w:color="auto" w:fill="FFFFFF" w:themeFill="background1"/>
            <w:vAlign w:val="center"/>
          </w:tcPr>
          <w:p w:rsidR="004429F0" w:rsidRPr="004429F0" w:rsidRDefault="004429F0" w:rsidP="00AC145F">
            <w:pPr>
              <w:spacing w:line="276" w:lineRule="auto"/>
              <w:ind w:left="0" w:firstLine="0"/>
              <w:jc w:val="center"/>
              <w:rPr>
                <w:rFonts w:ascii="Times New Roman" w:hAnsi="Times New Roman" w:cs="Times New Roman"/>
                <w:bCs w:val="0"/>
                <w:color w:val="000000"/>
                <w:sz w:val="20"/>
                <w:szCs w:val="20"/>
              </w:rPr>
            </w:pPr>
            <w:r w:rsidRPr="004429F0">
              <w:rPr>
                <w:rFonts w:ascii="Times New Roman" w:hAnsi="Times New Roman" w:cs="Times New Roman"/>
                <w:bCs w:val="0"/>
                <w:color w:val="000000"/>
                <w:sz w:val="20"/>
                <w:szCs w:val="20"/>
              </w:rPr>
              <w:t>numer 14.3</w:t>
            </w:r>
          </w:p>
        </w:tc>
        <w:tc>
          <w:tcPr>
            <w:tcW w:w="5119" w:type="dxa"/>
            <w:gridSpan w:val="3"/>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color w:val="000000"/>
              </w:rPr>
            </w:pPr>
            <w:r w:rsidRPr="004429F0">
              <w:rPr>
                <w:rFonts w:ascii="Times New Roman" w:hAnsi="Times New Roman" w:cs="Times New Roman"/>
                <w:color w:val="000000"/>
              </w:rPr>
              <w:t>umywalka</w:t>
            </w:r>
          </w:p>
        </w:tc>
        <w:tc>
          <w:tcPr>
            <w:tcW w:w="2166" w:type="dxa"/>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color w:val="000000"/>
              </w:rPr>
            </w:pPr>
            <w:r w:rsidRPr="004429F0">
              <w:rPr>
                <w:rFonts w:ascii="Times New Roman" w:hAnsi="Times New Roman" w:cs="Times New Roman"/>
                <w:color w:val="000000"/>
              </w:rPr>
              <w:t>1 szt.</w:t>
            </w:r>
          </w:p>
        </w:tc>
      </w:tr>
      <w:tr w:rsidR="004429F0" w:rsidRPr="004429F0" w:rsidTr="00AC145F">
        <w:trPr>
          <w:cnfStyle w:val="000000010000"/>
          <w:trHeight w:val="504"/>
          <w:jc w:val="center"/>
        </w:trPr>
        <w:tc>
          <w:tcPr>
            <w:cnfStyle w:val="001000000000"/>
            <w:tcW w:w="1564" w:type="dxa"/>
            <w:shd w:val="clear" w:color="auto" w:fill="FFFFFF" w:themeFill="background1"/>
            <w:vAlign w:val="center"/>
          </w:tcPr>
          <w:p w:rsidR="004429F0" w:rsidRPr="004429F0" w:rsidRDefault="004429F0" w:rsidP="00AC145F">
            <w:pPr>
              <w:spacing w:line="240" w:lineRule="auto"/>
              <w:ind w:left="0" w:firstLine="0"/>
              <w:jc w:val="center"/>
              <w:rPr>
                <w:rFonts w:ascii="Times New Roman" w:hAnsi="Times New Roman" w:cs="Times New Roman"/>
                <w:b w:val="0"/>
                <w:bCs w:val="0"/>
                <w:color w:val="000000"/>
                <w:sz w:val="20"/>
                <w:szCs w:val="20"/>
              </w:rPr>
            </w:pPr>
            <w:r w:rsidRPr="004429F0">
              <w:rPr>
                <w:rFonts w:ascii="Times New Roman" w:hAnsi="Times New Roman" w:cs="Times New Roman"/>
                <w:b w:val="0"/>
                <w:bCs w:val="0"/>
                <w:color w:val="000000"/>
                <w:sz w:val="20"/>
                <w:szCs w:val="20"/>
              </w:rPr>
              <w:t>Minimalne wymagania</w:t>
            </w:r>
          </w:p>
        </w:tc>
        <w:tc>
          <w:tcPr>
            <w:tcW w:w="8039" w:type="dxa"/>
            <w:gridSpan w:val="5"/>
            <w:shd w:val="clear" w:color="auto" w:fill="FFFFFF" w:themeFill="background1"/>
            <w:vAlign w:val="center"/>
          </w:tcPr>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materiał wykonania: ceramika</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umywalka wisząca,</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bateria stojąca ze stali nierdzewnej, medyczna (ze specjalistycznym uchwytem)</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syfon z korkiem automatycznym,</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syfon czyszczony od spodu,</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z przelewem,</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prostokątna,</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wymiary min. 50 x 30 cm,</w:t>
            </w:r>
          </w:p>
        </w:tc>
      </w:tr>
      <w:tr w:rsidR="004429F0" w:rsidRPr="004429F0" w:rsidTr="00AC145F">
        <w:trPr>
          <w:cnfStyle w:val="000000100000"/>
          <w:jc w:val="center"/>
        </w:trPr>
        <w:tc>
          <w:tcPr>
            <w:cnfStyle w:val="001000000000"/>
            <w:tcW w:w="1564"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color w:val="000000"/>
                <w:sz w:val="20"/>
                <w:szCs w:val="20"/>
              </w:rPr>
              <w:t>Przykłady</w:t>
            </w:r>
          </w:p>
          <w:p w:rsidR="004429F0" w:rsidRPr="004429F0" w:rsidRDefault="004429F0" w:rsidP="00AC145F">
            <w:pPr>
              <w:spacing w:line="240" w:lineRule="auto"/>
              <w:ind w:left="0" w:firstLine="0"/>
              <w:jc w:val="center"/>
              <w:rPr>
                <w:rFonts w:ascii="Times New Roman" w:hAnsi="Times New Roman" w:cs="Times New Roman"/>
                <w:b w:val="0"/>
                <w:bCs w:val="0"/>
                <w:color w:val="000000"/>
                <w:sz w:val="20"/>
                <w:szCs w:val="20"/>
              </w:rPr>
            </w:pPr>
          </w:p>
        </w:tc>
        <w:tc>
          <w:tcPr>
            <w:tcW w:w="8039" w:type="dxa"/>
            <w:gridSpan w:val="5"/>
            <w:shd w:val="clear" w:color="auto" w:fill="FFFFFF" w:themeFill="background1"/>
            <w:vAlign w:val="center"/>
          </w:tcPr>
          <w:p w:rsidR="004429F0" w:rsidRPr="004429F0" w:rsidRDefault="004429F0" w:rsidP="00AC145F">
            <w:pPr>
              <w:spacing w:line="276" w:lineRule="auto"/>
              <w:ind w:left="0" w:firstLine="0"/>
              <w:cnfStyle w:val="000000100000"/>
              <w:rPr>
                <w:rFonts w:ascii="Times New Roman" w:hAnsi="Times New Roman" w:cs="Times New Roman"/>
                <w:color w:val="000000"/>
              </w:rPr>
            </w:pPr>
            <w:r w:rsidRPr="004429F0">
              <w:rPr>
                <w:rFonts w:ascii="Times New Roman" w:eastAsia="Times New Roman" w:hAnsi="Times New Roman" w:cs="Times New Roman"/>
                <w:sz w:val="24"/>
                <w:lang w:eastAsia="pl-PL"/>
              </w:rPr>
              <w:object w:dxaOrig="3585" w:dyaOrig="4245">
                <v:shape id="_x0000_i1061" type="#_x0000_t75" style="width:148.8pt;height:176.4pt" o:ole="">
                  <v:imagedata r:id="rId109" o:title=""/>
                </v:shape>
                <o:OLEObject Type="Embed" ProgID="Paint.Picture" ShapeID="_x0000_i1061" DrawAspect="Content" ObjectID="_1708935410" r:id="rId110"/>
              </w:object>
            </w:r>
            <w:r w:rsidRPr="004429F0">
              <w:rPr>
                <w:rFonts w:ascii="Times New Roman" w:hAnsi="Times New Roman" w:cs="Times New Roman"/>
                <w:noProof/>
              </w:rPr>
              <w:drawing>
                <wp:inline distT="0" distB="0" distL="0" distR="0">
                  <wp:extent cx="1987826" cy="1987826"/>
                  <wp:effectExtent l="0" t="0" r="0" b="0"/>
                  <wp:docPr id="11" name="Obraz 14" descr="Umywalki podwieszane / wiszące - sklep eLazien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Umywalki podwieszane / wiszące - sklep eLazienki"/>
                          <pic:cNvPicPr>
                            <a:picLocks noChangeAspect="1" noChangeArrowheads="1"/>
                          </pic:cNvPicPr>
                        </pic:nvPicPr>
                        <pic:blipFill>
                          <a:blip r:embed="rId1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87692" cy="1987692"/>
                          </a:xfrm>
                          <a:prstGeom prst="rect">
                            <a:avLst/>
                          </a:prstGeom>
                          <a:noFill/>
                          <a:ln>
                            <a:noFill/>
                          </a:ln>
                        </pic:spPr>
                      </pic:pic>
                    </a:graphicData>
                  </a:graphic>
                </wp:inline>
              </w:drawing>
            </w:r>
          </w:p>
        </w:tc>
      </w:tr>
      <w:tr w:rsidR="004429F0" w:rsidRPr="004429F0" w:rsidTr="00AC145F">
        <w:trPr>
          <w:cnfStyle w:val="000000010000"/>
          <w:jc w:val="center"/>
        </w:trPr>
        <w:tc>
          <w:tcPr>
            <w:cnfStyle w:val="001000000000"/>
            <w:tcW w:w="2318" w:type="dxa"/>
            <w:gridSpan w:val="2"/>
            <w:shd w:val="clear" w:color="auto" w:fill="FFFFFF" w:themeFill="background1"/>
            <w:vAlign w:val="center"/>
          </w:tcPr>
          <w:p w:rsidR="004429F0" w:rsidRPr="004429F0" w:rsidRDefault="004429F0" w:rsidP="00AC145F">
            <w:pPr>
              <w:spacing w:line="276" w:lineRule="auto"/>
              <w:ind w:left="0" w:firstLine="0"/>
              <w:jc w:val="center"/>
              <w:rPr>
                <w:rFonts w:ascii="Times New Roman" w:hAnsi="Times New Roman" w:cs="Times New Roman"/>
                <w:bCs w:val="0"/>
                <w:color w:val="000000"/>
                <w:sz w:val="20"/>
                <w:szCs w:val="20"/>
              </w:rPr>
            </w:pPr>
            <w:r w:rsidRPr="004429F0">
              <w:rPr>
                <w:rFonts w:ascii="Times New Roman" w:hAnsi="Times New Roman" w:cs="Times New Roman"/>
                <w:bCs w:val="0"/>
                <w:color w:val="000000"/>
                <w:sz w:val="20"/>
                <w:szCs w:val="20"/>
              </w:rPr>
              <w:t>numer 14.5</w:t>
            </w:r>
          </w:p>
        </w:tc>
        <w:tc>
          <w:tcPr>
            <w:tcW w:w="5119" w:type="dxa"/>
            <w:gridSpan w:val="3"/>
            <w:shd w:val="clear" w:color="auto" w:fill="FFFFFF" w:themeFill="background1"/>
            <w:vAlign w:val="center"/>
          </w:tcPr>
          <w:p w:rsidR="004429F0" w:rsidRPr="004429F0" w:rsidRDefault="004429F0" w:rsidP="00AC145F">
            <w:pPr>
              <w:spacing w:line="276" w:lineRule="auto"/>
              <w:ind w:left="0" w:firstLine="0"/>
              <w:jc w:val="center"/>
              <w:cnfStyle w:val="000000010000"/>
              <w:rPr>
                <w:rFonts w:ascii="Times New Roman" w:hAnsi="Times New Roman" w:cs="Times New Roman"/>
                <w:color w:val="000000"/>
              </w:rPr>
            </w:pPr>
            <w:r w:rsidRPr="004429F0">
              <w:rPr>
                <w:rFonts w:ascii="Times New Roman" w:hAnsi="Times New Roman" w:cs="Times New Roman"/>
              </w:rPr>
              <w:t>dozownik mydła w płynie</w:t>
            </w:r>
          </w:p>
        </w:tc>
        <w:tc>
          <w:tcPr>
            <w:tcW w:w="2166" w:type="dxa"/>
            <w:shd w:val="clear" w:color="auto" w:fill="FFFFFF" w:themeFill="background1"/>
            <w:vAlign w:val="center"/>
          </w:tcPr>
          <w:p w:rsidR="004429F0" w:rsidRPr="004429F0" w:rsidRDefault="004429F0" w:rsidP="00AC145F">
            <w:pPr>
              <w:spacing w:line="276" w:lineRule="auto"/>
              <w:ind w:left="0" w:firstLine="0"/>
              <w:jc w:val="center"/>
              <w:cnfStyle w:val="000000010000"/>
              <w:rPr>
                <w:rFonts w:ascii="Times New Roman" w:hAnsi="Times New Roman" w:cs="Times New Roman"/>
                <w:color w:val="000000"/>
              </w:rPr>
            </w:pPr>
            <w:r w:rsidRPr="004429F0">
              <w:rPr>
                <w:rFonts w:ascii="Times New Roman" w:hAnsi="Times New Roman" w:cs="Times New Roman"/>
                <w:color w:val="000000"/>
              </w:rPr>
              <w:t>1 szt.</w:t>
            </w:r>
          </w:p>
        </w:tc>
      </w:tr>
      <w:tr w:rsidR="004429F0" w:rsidRPr="004429F0" w:rsidTr="00AC145F">
        <w:trPr>
          <w:cnfStyle w:val="000000100000"/>
          <w:jc w:val="center"/>
        </w:trPr>
        <w:tc>
          <w:tcPr>
            <w:cnfStyle w:val="001000000000"/>
            <w:tcW w:w="1564"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bCs w:val="0"/>
                <w:color w:val="000000"/>
                <w:sz w:val="20"/>
                <w:szCs w:val="20"/>
              </w:rPr>
              <w:t>Minimalne wymagania</w:t>
            </w:r>
          </w:p>
        </w:tc>
        <w:tc>
          <w:tcPr>
            <w:tcW w:w="8039" w:type="dxa"/>
            <w:gridSpan w:val="5"/>
            <w:shd w:val="clear" w:color="auto" w:fill="FFFFFF" w:themeFill="background1"/>
            <w:vAlign w:val="center"/>
          </w:tcPr>
          <w:p w:rsidR="004429F0" w:rsidRPr="004429F0" w:rsidRDefault="004429F0" w:rsidP="00AC145F">
            <w:pPr>
              <w:widowControl/>
              <w:spacing w:line="240" w:lineRule="auto"/>
              <w:ind w:left="0" w:firstLine="0"/>
              <w:cnfStyle w:val="000000100000"/>
              <w:rPr>
                <w:rFonts w:ascii="Times New Roman" w:hAnsi="Times New Roman" w:cs="Times New Roman"/>
              </w:rPr>
            </w:pPr>
            <w:r w:rsidRPr="004429F0">
              <w:rPr>
                <w:rFonts w:ascii="Times New Roman" w:hAnsi="Times New Roman" w:cs="Times New Roman"/>
              </w:rPr>
              <w:t>- montaż za pomocą śruby,</w:t>
            </w:r>
          </w:p>
          <w:p w:rsidR="004429F0" w:rsidRPr="004429F0" w:rsidRDefault="004429F0" w:rsidP="00AC145F">
            <w:pPr>
              <w:widowControl/>
              <w:spacing w:line="240" w:lineRule="auto"/>
              <w:ind w:left="0" w:firstLine="0"/>
              <w:cnfStyle w:val="000000100000"/>
              <w:rPr>
                <w:rFonts w:ascii="Times New Roman" w:hAnsi="Times New Roman" w:cs="Times New Roman"/>
              </w:rPr>
            </w:pPr>
            <w:r w:rsidRPr="004429F0">
              <w:rPr>
                <w:rFonts w:ascii="Times New Roman" w:hAnsi="Times New Roman" w:cs="Times New Roman"/>
              </w:rPr>
              <w:t>- materiał stal nierdzewna, mat lub polerowana- do wyboru przez Zamawiającego,</w:t>
            </w:r>
          </w:p>
          <w:p w:rsidR="004429F0" w:rsidRPr="004429F0" w:rsidRDefault="004429F0" w:rsidP="00AC145F">
            <w:pPr>
              <w:widowControl/>
              <w:spacing w:line="240" w:lineRule="auto"/>
              <w:ind w:left="0" w:firstLine="0"/>
              <w:cnfStyle w:val="000000100000"/>
              <w:rPr>
                <w:rFonts w:ascii="Times New Roman" w:hAnsi="Times New Roman" w:cs="Times New Roman"/>
              </w:rPr>
            </w:pPr>
            <w:r w:rsidRPr="004429F0">
              <w:rPr>
                <w:rFonts w:ascii="Times New Roman" w:hAnsi="Times New Roman" w:cs="Times New Roman"/>
              </w:rPr>
              <w:t>- typ naścienny,</w:t>
            </w:r>
          </w:p>
          <w:p w:rsidR="004429F0" w:rsidRPr="004429F0" w:rsidRDefault="004429F0" w:rsidP="00AC145F">
            <w:pPr>
              <w:widowControl/>
              <w:spacing w:line="240" w:lineRule="auto"/>
              <w:ind w:left="0" w:firstLine="0"/>
              <w:cnfStyle w:val="000000100000"/>
              <w:rPr>
                <w:rFonts w:ascii="Times New Roman" w:hAnsi="Times New Roman" w:cs="Times New Roman"/>
              </w:rPr>
            </w:pPr>
            <w:r w:rsidRPr="004429F0">
              <w:rPr>
                <w:rFonts w:ascii="Times New Roman" w:hAnsi="Times New Roman" w:cs="Times New Roman"/>
              </w:rPr>
              <w:t>- wyposażony w wizjer do kontroli ilości mydła oraz zamek i klucz (w zestawie),</w:t>
            </w:r>
          </w:p>
          <w:p w:rsidR="004429F0" w:rsidRPr="004429F0" w:rsidRDefault="004429F0" w:rsidP="00AC145F">
            <w:pPr>
              <w:widowControl/>
              <w:spacing w:line="240" w:lineRule="auto"/>
              <w:ind w:left="0" w:firstLine="0"/>
              <w:cnfStyle w:val="000000100000"/>
              <w:rPr>
                <w:rFonts w:ascii="Times New Roman" w:hAnsi="Times New Roman" w:cs="Times New Roman"/>
              </w:rPr>
            </w:pPr>
            <w:r w:rsidRPr="004429F0">
              <w:rPr>
                <w:rFonts w:ascii="Times New Roman" w:hAnsi="Times New Roman" w:cs="Times New Roman"/>
              </w:rPr>
              <w:lastRenderedPageBreak/>
              <w:t>- zamykane na klucz,</w:t>
            </w:r>
          </w:p>
          <w:p w:rsidR="004429F0" w:rsidRPr="004429F0" w:rsidRDefault="004429F0" w:rsidP="00AC145F">
            <w:pPr>
              <w:widowControl/>
              <w:spacing w:line="240" w:lineRule="auto"/>
              <w:ind w:left="0" w:firstLine="0"/>
              <w:cnfStyle w:val="000000100000"/>
              <w:rPr>
                <w:rFonts w:ascii="Times New Roman" w:hAnsi="Times New Roman" w:cs="Times New Roman"/>
              </w:rPr>
            </w:pPr>
            <w:r w:rsidRPr="004429F0">
              <w:rPr>
                <w:rFonts w:ascii="Times New Roman" w:hAnsi="Times New Roman" w:cs="Times New Roman"/>
              </w:rPr>
              <w:t>- zawór niekapek,</w:t>
            </w:r>
          </w:p>
          <w:p w:rsidR="004429F0" w:rsidRPr="004429F0" w:rsidRDefault="004429F0" w:rsidP="00AC145F">
            <w:pPr>
              <w:spacing w:line="276" w:lineRule="auto"/>
              <w:ind w:left="0" w:firstLine="0"/>
              <w:cnfStyle w:val="000000100000"/>
              <w:rPr>
                <w:rFonts w:ascii="Times New Roman" w:hAnsi="Times New Roman" w:cs="Times New Roman"/>
                <w:noProof/>
              </w:rPr>
            </w:pPr>
            <w:r w:rsidRPr="004429F0">
              <w:rPr>
                <w:rFonts w:ascii="Times New Roman" w:hAnsi="Times New Roman" w:cs="Times New Roman"/>
              </w:rPr>
              <w:t>- min. pojemność 0,5 L.</w:t>
            </w:r>
          </w:p>
        </w:tc>
      </w:tr>
      <w:tr w:rsidR="004429F0" w:rsidRPr="004429F0" w:rsidTr="00AC145F">
        <w:trPr>
          <w:cnfStyle w:val="000000010000"/>
          <w:jc w:val="center"/>
        </w:trPr>
        <w:tc>
          <w:tcPr>
            <w:cnfStyle w:val="001000000000"/>
            <w:tcW w:w="1564"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color w:val="000000"/>
                <w:sz w:val="20"/>
                <w:szCs w:val="20"/>
              </w:rPr>
              <w:lastRenderedPageBreak/>
              <w:t>Przykłady</w:t>
            </w:r>
          </w:p>
        </w:tc>
        <w:tc>
          <w:tcPr>
            <w:tcW w:w="8039" w:type="dxa"/>
            <w:gridSpan w:val="5"/>
            <w:shd w:val="clear" w:color="auto" w:fill="FFFFFF" w:themeFill="background1"/>
            <w:vAlign w:val="center"/>
          </w:tcPr>
          <w:p w:rsidR="004429F0" w:rsidRPr="004429F0" w:rsidRDefault="004429F0" w:rsidP="00AC145F">
            <w:pPr>
              <w:spacing w:line="276" w:lineRule="auto"/>
              <w:ind w:left="0" w:firstLine="0"/>
              <w:cnfStyle w:val="000000010000"/>
              <w:rPr>
                <w:rFonts w:ascii="Times New Roman" w:hAnsi="Times New Roman" w:cs="Times New Roman"/>
                <w:noProof/>
              </w:rPr>
            </w:pPr>
            <w:r w:rsidRPr="004429F0">
              <w:rPr>
                <w:rFonts w:ascii="Times New Roman" w:eastAsia="Times New Roman" w:hAnsi="Times New Roman" w:cs="Times New Roman"/>
                <w:sz w:val="24"/>
                <w:lang w:eastAsia="pl-PL"/>
              </w:rPr>
              <w:object w:dxaOrig="5100" w:dyaOrig="7230">
                <v:shape id="_x0000_i1062" type="#_x0000_t75" style="width:97.2pt;height:138pt" o:ole="">
                  <v:imagedata r:id="rId76" o:title=""/>
                </v:shape>
                <o:OLEObject Type="Embed" ProgID="Paint.Picture" ShapeID="_x0000_i1062" DrawAspect="Content" ObjectID="_1708935411" r:id="rId112"/>
              </w:object>
            </w:r>
          </w:p>
        </w:tc>
      </w:tr>
      <w:tr w:rsidR="004429F0" w:rsidRPr="004429F0" w:rsidTr="00AC145F">
        <w:trPr>
          <w:cnfStyle w:val="000000100000"/>
          <w:jc w:val="center"/>
        </w:trPr>
        <w:tc>
          <w:tcPr>
            <w:cnfStyle w:val="001000000000"/>
            <w:tcW w:w="2318" w:type="dxa"/>
            <w:gridSpan w:val="2"/>
            <w:shd w:val="clear" w:color="auto" w:fill="FFFFFF" w:themeFill="background1"/>
            <w:vAlign w:val="center"/>
          </w:tcPr>
          <w:p w:rsidR="004429F0" w:rsidRPr="004429F0" w:rsidRDefault="004429F0" w:rsidP="00AC145F">
            <w:pPr>
              <w:spacing w:line="276" w:lineRule="auto"/>
              <w:ind w:left="0" w:firstLine="0"/>
              <w:jc w:val="center"/>
              <w:rPr>
                <w:rFonts w:ascii="Times New Roman" w:hAnsi="Times New Roman" w:cs="Times New Roman"/>
                <w:bCs w:val="0"/>
                <w:color w:val="000000"/>
                <w:sz w:val="20"/>
                <w:szCs w:val="20"/>
              </w:rPr>
            </w:pPr>
            <w:r w:rsidRPr="004429F0">
              <w:rPr>
                <w:rFonts w:ascii="Times New Roman" w:hAnsi="Times New Roman" w:cs="Times New Roman"/>
                <w:bCs w:val="0"/>
                <w:color w:val="000000"/>
                <w:sz w:val="20"/>
                <w:szCs w:val="20"/>
              </w:rPr>
              <w:t>numer 14.6</w:t>
            </w:r>
          </w:p>
        </w:tc>
        <w:tc>
          <w:tcPr>
            <w:tcW w:w="5119" w:type="dxa"/>
            <w:gridSpan w:val="3"/>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color w:val="000000"/>
              </w:rPr>
            </w:pPr>
            <w:r w:rsidRPr="004429F0">
              <w:rPr>
                <w:rFonts w:ascii="Times New Roman" w:hAnsi="Times New Roman" w:cs="Times New Roman"/>
              </w:rPr>
              <w:t>pojemnik na ręczniki jednorazowe</w:t>
            </w:r>
          </w:p>
        </w:tc>
        <w:tc>
          <w:tcPr>
            <w:tcW w:w="2166" w:type="dxa"/>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color w:val="000000"/>
              </w:rPr>
            </w:pPr>
            <w:r w:rsidRPr="004429F0">
              <w:rPr>
                <w:rFonts w:ascii="Times New Roman" w:hAnsi="Times New Roman" w:cs="Times New Roman"/>
                <w:color w:val="000000"/>
              </w:rPr>
              <w:t>1 szt.</w:t>
            </w:r>
          </w:p>
        </w:tc>
      </w:tr>
      <w:tr w:rsidR="004429F0" w:rsidRPr="004429F0" w:rsidTr="00AC145F">
        <w:trPr>
          <w:cnfStyle w:val="000000010000"/>
          <w:jc w:val="center"/>
        </w:trPr>
        <w:tc>
          <w:tcPr>
            <w:cnfStyle w:val="001000000000"/>
            <w:tcW w:w="1564"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bCs w:val="0"/>
                <w:color w:val="000000"/>
                <w:sz w:val="20"/>
                <w:szCs w:val="20"/>
              </w:rPr>
              <w:t>Minimalne wymagania</w:t>
            </w:r>
          </w:p>
        </w:tc>
        <w:tc>
          <w:tcPr>
            <w:tcW w:w="8039" w:type="dxa"/>
            <w:gridSpan w:val="5"/>
            <w:shd w:val="clear" w:color="auto" w:fill="FFFFFF" w:themeFill="background1"/>
            <w:vAlign w:val="center"/>
          </w:tcPr>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 montaż za pomocą śruby,</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 materiał stal nierdzewna, mat lub polerowana- do wyboru przez Zamawiającego,</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 typ naścienny,</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 podajnik z ręcznikami jednorazowego użytku lub w rolce,</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 wyposażony w wizjer do kontroli ilości ręczników oraz zamek i klucz (w zestawie),</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 zamykane na klucz,</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 sposób dozowania: wyciągnięcie jednej sztuki papieru powoduje wysunięcie się kolejnej,</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 min. wielkość listka 25 x 23 cm</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 min. poj. 400 szt.</w:t>
            </w:r>
          </w:p>
        </w:tc>
      </w:tr>
      <w:tr w:rsidR="004429F0" w:rsidRPr="004429F0" w:rsidTr="00AC145F">
        <w:trPr>
          <w:cnfStyle w:val="000000100000"/>
          <w:jc w:val="center"/>
        </w:trPr>
        <w:tc>
          <w:tcPr>
            <w:cnfStyle w:val="001000000000"/>
            <w:tcW w:w="1564"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color w:val="000000"/>
                <w:sz w:val="20"/>
                <w:szCs w:val="20"/>
              </w:rPr>
              <w:t>Przykłady</w:t>
            </w:r>
          </w:p>
        </w:tc>
        <w:tc>
          <w:tcPr>
            <w:tcW w:w="8039" w:type="dxa"/>
            <w:gridSpan w:val="5"/>
            <w:shd w:val="clear" w:color="auto" w:fill="FFFFFF" w:themeFill="background1"/>
            <w:vAlign w:val="center"/>
          </w:tcPr>
          <w:p w:rsidR="004429F0" w:rsidRPr="004429F0" w:rsidRDefault="004429F0" w:rsidP="00AC145F">
            <w:pPr>
              <w:spacing w:line="276" w:lineRule="auto"/>
              <w:ind w:left="0" w:firstLine="0"/>
              <w:cnfStyle w:val="000000100000"/>
              <w:rPr>
                <w:rFonts w:ascii="Times New Roman" w:hAnsi="Times New Roman" w:cs="Times New Roman"/>
                <w:noProof/>
              </w:rPr>
            </w:pPr>
            <w:r w:rsidRPr="004429F0">
              <w:rPr>
                <w:rFonts w:ascii="Times New Roman" w:eastAsia="Times New Roman" w:hAnsi="Times New Roman" w:cs="Times New Roman"/>
                <w:sz w:val="24"/>
                <w:lang w:eastAsia="pl-PL"/>
              </w:rPr>
              <w:object w:dxaOrig="5460" w:dyaOrig="6435">
                <v:shape id="_x0000_i1063" type="#_x0000_t75" style="width:192pt;height:226.2pt" o:ole="">
                  <v:imagedata r:id="rId80" o:title=""/>
                </v:shape>
                <o:OLEObject Type="Embed" ProgID="Paint.Picture" ShapeID="_x0000_i1063" DrawAspect="Content" ObjectID="_1708935412" r:id="rId113"/>
              </w:object>
            </w:r>
          </w:p>
        </w:tc>
      </w:tr>
    </w:tbl>
    <w:p w:rsidR="004429F0" w:rsidRPr="004429F0" w:rsidRDefault="004429F0" w:rsidP="004429F0">
      <w:pPr>
        <w:spacing w:line="200" w:lineRule="atLeast"/>
        <w:jc w:val="center"/>
        <w:rPr>
          <w:rFonts w:ascii="Times New Roman" w:hAnsi="Times New Roman" w:cs="Times New Roman"/>
          <w:sz w:val="20"/>
          <w:szCs w:val="20"/>
        </w:rPr>
      </w:pPr>
    </w:p>
    <w:p w:rsidR="004429F0" w:rsidRPr="004429F0" w:rsidRDefault="004429F0" w:rsidP="004429F0">
      <w:pPr>
        <w:spacing w:line="200" w:lineRule="atLeast"/>
        <w:jc w:val="center"/>
        <w:rPr>
          <w:rFonts w:ascii="Times New Roman" w:hAnsi="Times New Roman" w:cs="Times New Roman"/>
          <w:sz w:val="20"/>
          <w:szCs w:val="20"/>
        </w:rPr>
      </w:pPr>
    </w:p>
    <w:tbl>
      <w:tblPr>
        <w:tblStyle w:val="Jasnasiatkaakcent3"/>
        <w:tblW w:w="9603"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86"/>
        <w:gridCol w:w="640"/>
        <w:gridCol w:w="2044"/>
        <w:gridCol w:w="2239"/>
        <w:gridCol w:w="1086"/>
        <w:gridCol w:w="2008"/>
      </w:tblGrid>
      <w:tr w:rsidR="004429F0" w:rsidRPr="004429F0" w:rsidTr="00AC145F">
        <w:trPr>
          <w:cnfStyle w:val="100000000000"/>
          <w:jc w:val="center"/>
        </w:trPr>
        <w:tc>
          <w:tcPr>
            <w:cnfStyle w:val="001000000000"/>
            <w:tcW w:w="4270" w:type="dxa"/>
            <w:gridSpan w:val="3"/>
            <w:vAlign w:val="center"/>
          </w:tcPr>
          <w:p w:rsidR="004429F0" w:rsidRPr="004429F0" w:rsidRDefault="004429F0" w:rsidP="00AC145F">
            <w:pPr>
              <w:jc w:val="center"/>
              <w:rPr>
                <w:rFonts w:ascii="Times New Roman" w:hAnsi="Times New Roman" w:cs="Times New Roman"/>
                <w:sz w:val="28"/>
              </w:rPr>
            </w:pPr>
            <w:r w:rsidRPr="004429F0">
              <w:rPr>
                <w:rFonts w:ascii="Times New Roman" w:hAnsi="Times New Roman" w:cs="Times New Roman"/>
                <w:sz w:val="28"/>
              </w:rPr>
              <w:t>Numer pomieszczenia</w:t>
            </w:r>
          </w:p>
        </w:tc>
        <w:tc>
          <w:tcPr>
            <w:tcW w:w="2239" w:type="dxa"/>
            <w:vAlign w:val="center"/>
          </w:tcPr>
          <w:p w:rsidR="004429F0" w:rsidRPr="004429F0" w:rsidRDefault="004429F0" w:rsidP="00AC145F">
            <w:pPr>
              <w:pStyle w:val="Nagwek2"/>
              <w:outlineLvl w:val="1"/>
              <w:cnfStyle w:val="100000000000"/>
              <w:rPr>
                <w:rFonts w:ascii="Times New Roman" w:hAnsi="Times New Roman" w:cs="Times New Roman"/>
                <w:sz w:val="28"/>
              </w:rPr>
            </w:pPr>
            <w:r w:rsidRPr="004429F0">
              <w:rPr>
                <w:rFonts w:ascii="Times New Roman" w:hAnsi="Times New Roman" w:cs="Times New Roman"/>
                <w:sz w:val="28"/>
              </w:rPr>
              <w:t>15</w:t>
            </w:r>
          </w:p>
        </w:tc>
        <w:tc>
          <w:tcPr>
            <w:tcW w:w="3094" w:type="dxa"/>
            <w:gridSpan w:val="2"/>
            <w:vAlign w:val="center"/>
          </w:tcPr>
          <w:p w:rsidR="004429F0" w:rsidRPr="004429F0" w:rsidRDefault="004429F0" w:rsidP="00AC145F">
            <w:pPr>
              <w:pStyle w:val="Nagwek2"/>
              <w:outlineLvl w:val="1"/>
              <w:cnfStyle w:val="100000000000"/>
              <w:rPr>
                <w:rFonts w:ascii="Times New Roman" w:hAnsi="Times New Roman" w:cs="Times New Roman"/>
                <w:sz w:val="28"/>
              </w:rPr>
            </w:pPr>
            <w:r w:rsidRPr="004429F0">
              <w:rPr>
                <w:rFonts w:ascii="Times New Roman" w:hAnsi="Times New Roman" w:cs="Times New Roman"/>
                <w:sz w:val="28"/>
              </w:rPr>
              <w:t>magazynek</w:t>
            </w:r>
          </w:p>
        </w:tc>
      </w:tr>
      <w:tr w:rsidR="004429F0" w:rsidRPr="004429F0" w:rsidTr="00AC145F">
        <w:trPr>
          <w:cnfStyle w:val="000000100000"/>
          <w:jc w:val="center"/>
        </w:trPr>
        <w:tc>
          <w:tcPr>
            <w:cnfStyle w:val="001000000000"/>
            <w:tcW w:w="2226" w:type="dxa"/>
            <w:gridSpan w:val="2"/>
            <w:shd w:val="clear" w:color="auto" w:fill="FFFFFF" w:themeFill="background1"/>
            <w:vAlign w:val="center"/>
          </w:tcPr>
          <w:p w:rsidR="004429F0" w:rsidRPr="004429F0" w:rsidRDefault="004429F0" w:rsidP="00AC145F">
            <w:pPr>
              <w:spacing w:line="276" w:lineRule="auto"/>
              <w:ind w:left="0" w:firstLine="0"/>
              <w:jc w:val="center"/>
              <w:rPr>
                <w:rFonts w:ascii="Times New Roman" w:hAnsi="Times New Roman" w:cs="Times New Roman"/>
                <w:bCs w:val="0"/>
                <w:color w:val="000000"/>
                <w:sz w:val="20"/>
                <w:szCs w:val="20"/>
              </w:rPr>
            </w:pPr>
            <w:r w:rsidRPr="004429F0">
              <w:rPr>
                <w:rFonts w:ascii="Times New Roman" w:hAnsi="Times New Roman" w:cs="Times New Roman"/>
                <w:bCs w:val="0"/>
                <w:color w:val="000000"/>
                <w:sz w:val="20"/>
                <w:szCs w:val="20"/>
              </w:rPr>
              <w:t>numer 15.1</w:t>
            </w:r>
          </w:p>
        </w:tc>
        <w:tc>
          <w:tcPr>
            <w:tcW w:w="5369" w:type="dxa"/>
            <w:gridSpan w:val="3"/>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b/>
                <w:color w:val="000000"/>
                <w:sz w:val="20"/>
                <w:szCs w:val="20"/>
              </w:rPr>
            </w:pPr>
            <w:r w:rsidRPr="004429F0">
              <w:rPr>
                <w:rFonts w:ascii="Times New Roman" w:hAnsi="Times New Roman" w:cs="Times New Roman"/>
                <w:b/>
                <w:color w:val="000000"/>
                <w:sz w:val="20"/>
                <w:szCs w:val="20"/>
              </w:rPr>
              <w:t>lampa</w:t>
            </w:r>
          </w:p>
        </w:tc>
        <w:tc>
          <w:tcPr>
            <w:tcW w:w="2008" w:type="dxa"/>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bCs/>
                <w:color w:val="000000"/>
                <w:sz w:val="20"/>
                <w:szCs w:val="20"/>
              </w:rPr>
            </w:pPr>
            <w:r w:rsidRPr="004429F0">
              <w:rPr>
                <w:rFonts w:ascii="Times New Roman" w:hAnsi="Times New Roman" w:cs="Times New Roman"/>
                <w:bCs/>
                <w:color w:val="000000"/>
                <w:sz w:val="20"/>
                <w:szCs w:val="20"/>
              </w:rPr>
              <w:t>1 szt.</w:t>
            </w:r>
          </w:p>
        </w:tc>
      </w:tr>
      <w:tr w:rsidR="004429F0" w:rsidRPr="004429F0" w:rsidTr="00AC145F">
        <w:trPr>
          <w:cnfStyle w:val="000000010000"/>
          <w:trHeight w:val="504"/>
          <w:jc w:val="center"/>
        </w:trPr>
        <w:tc>
          <w:tcPr>
            <w:cnfStyle w:val="001000000000"/>
            <w:tcW w:w="1586" w:type="dxa"/>
            <w:shd w:val="clear" w:color="auto" w:fill="FFFFFF" w:themeFill="background1"/>
            <w:vAlign w:val="center"/>
          </w:tcPr>
          <w:p w:rsidR="004429F0" w:rsidRPr="004429F0" w:rsidRDefault="004429F0" w:rsidP="00AC145F">
            <w:pPr>
              <w:spacing w:line="240" w:lineRule="auto"/>
              <w:ind w:left="0" w:firstLine="0"/>
              <w:jc w:val="center"/>
              <w:rPr>
                <w:rFonts w:ascii="Times New Roman" w:hAnsi="Times New Roman" w:cs="Times New Roman"/>
                <w:b w:val="0"/>
                <w:bCs w:val="0"/>
                <w:color w:val="000000"/>
                <w:sz w:val="20"/>
                <w:szCs w:val="20"/>
              </w:rPr>
            </w:pPr>
            <w:r w:rsidRPr="004429F0">
              <w:rPr>
                <w:rFonts w:ascii="Times New Roman" w:hAnsi="Times New Roman" w:cs="Times New Roman"/>
                <w:b w:val="0"/>
                <w:bCs w:val="0"/>
                <w:color w:val="000000"/>
                <w:sz w:val="20"/>
                <w:szCs w:val="20"/>
              </w:rPr>
              <w:t>Minimalne wymagania</w:t>
            </w:r>
          </w:p>
        </w:tc>
        <w:tc>
          <w:tcPr>
            <w:tcW w:w="8017" w:type="dxa"/>
            <w:gridSpan w:val="5"/>
            <w:shd w:val="clear" w:color="auto" w:fill="FFFFFF" w:themeFill="background1"/>
            <w:vAlign w:val="center"/>
          </w:tcPr>
          <w:p w:rsidR="004429F0" w:rsidRPr="004429F0" w:rsidRDefault="004429F0" w:rsidP="00AC145F">
            <w:pPr>
              <w:widowControl/>
              <w:autoSpaceDE w:val="0"/>
              <w:autoSpaceDN w:val="0"/>
              <w:adjustRightInd w:val="0"/>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oprawa typu LED, o średnicy min. 30 cm,</w:t>
            </w:r>
          </w:p>
          <w:p w:rsidR="004429F0" w:rsidRPr="004429F0" w:rsidRDefault="004429F0" w:rsidP="00AC145F">
            <w:pPr>
              <w:widowControl/>
              <w:autoSpaceDE w:val="0"/>
              <w:autoSpaceDN w:val="0"/>
              <w:adjustRightInd w:val="0"/>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mocy max. 39,7W</w:t>
            </w:r>
          </w:p>
          <w:p w:rsidR="004429F0" w:rsidRPr="004429F0" w:rsidRDefault="004429F0" w:rsidP="00AC145F">
            <w:pPr>
              <w:widowControl/>
              <w:autoSpaceDE w:val="0"/>
              <w:autoSpaceDN w:val="0"/>
              <w:adjustRightInd w:val="0"/>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stopień ochrony min. IP44,</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kolor klosza/podstawy: do wyboru przez Zamawiającego,</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materiał wykonania klosza/podstawy: metal, tworzywo sztuczne,</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klasa energooszczędności max. E</w:t>
            </w:r>
          </w:p>
        </w:tc>
      </w:tr>
      <w:tr w:rsidR="004429F0" w:rsidRPr="004429F0" w:rsidTr="00AC145F">
        <w:trPr>
          <w:cnfStyle w:val="000000100000"/>
          <w:jc w:val="center"/>
        </w:trPr>
        <w:tc>
          <w:tcPr>
            <w:cnfStyle w:val="001000000000"/>
            <w:tcW w:w="1586"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color w:val="000000"/>
                <w:sz w:val="20"/>
                <w:szCs w:val="20"/>
              </w:rPr>
              <w:lastRenderedPageBreak/>
              <w:t>Przykłady</w:t>
            </w:r>
          </w:p>
          <w:p w:rsidR="004429F0" w:rsidRPr="004429F0" w:rsidRDefault="004429F0" w:rsidP="00AC145F">
            <w:pPr>
              <w:spacing w:line="240" w:lineRule="auto"/>
              <w:ind w:left="0" w:firstLine="0"/>
              <w:jc w:val="center"/>
              <w:rPr>
                <w:rFonts w:ascii="Times New Roman" w:hAnsi="Times New Roman" w:cs="Times New Roman"/>
                <w:b w:val="0"/>
                <w:bCs w:val="0"/>
                <w:color w:val="000000"/>
                <w:sz w:val="20"/>
                <w:szCs w:val="20"/>
              </w:rPr>
            </w:pPr>
          </w:p>
        </w:tc>
        <w:tc>
          <w:tcPr>
            <w:tcW w:w="8017" w:type="dxa"/>
            <w:gridSpan w:val="5"/>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color w:val="000000"/>
              </w:rPr>
            </w:pPr>
            <w:r w:rsidRPr="004429F0">
              <w:rPr>
                <w:rFonts w:ascii="Times New Roman" w:eastAsia="Times New Roman" w:hAnsi="Times New Roman" w:cs="Times New Roman"/>
                <w:color w:val="000000"/>
                <w:sz w:val="24"/>
                <w:lang w:eastAsia="pl-PL"/>
              </w:rPr>
              <w:object w:dxaOrig="8535" w:dyaOrig="2805">
                <v:shape id="_x0000_i1064" type="#_x0000_t75" style="width:349.2pt;height:114.6pt" o:ole="">
                  <v:imagedata r:id="rId49" o:title=""/>
                </v:shape>
                <o:OLEObject Type="Embed" ProgID="Paint.Picture" ShapeID="_x0000_i1064" DrawAspect="Content" ObjectID="_1708935413" r:id="rId114"/>
              </w:object>
            </w:r>
          </w:p>
        </w:tc>
      </w:tr>
    </w:tbl>
    <w:p w:rsidR="004429F0" w:rsidRPr="004429F0" w:rsidRDefault="004429F0" w:rsidP="004429F0">
      <w:pPr>
        <w:spacing w:line="200" w:lineRule="atLeast"/>
        <w:jc w:val="center"/>
        <w:rPr>
          <w:rFonts w:ascii="Times New Roman" w:hAnsi="Times New Roman" w:cs="Times New Roman"/>
          <w:sz w:val="20"/>
          <w:szCs w:val="20"/>
        </w:rPr>
      </w:pPr>
    </w:p>
    <w:p w:rsidR="004429F0" w:rsidRPr="004429F0" w:rsidRDefault="004429F0" w:rsidP="004429F0">
      <w:pPr>
        <w:spacing w:line="200" w:lineRule="atLeast"/>
        <w:jc w:val="center"/>
        <w:rPr>
          <w:rFonts w:ascii="Times New Roman" w:hAnsi="Times New Roman" w:cs="Times New Roman"/>
          <w:sz w:val="20"/>
          <w:szCs w:val="20"/>
        </w:rPr>
      </w:pPr>
    </w:p>
    <w:p w:rsidR="004429F0" w:rsidRPr="004429F0" w:rsidRDefault="004429F0" w:rsidP="004429F0">
      <w:pPr>
        <w:spacing w:line="200" w:lineRule="atLeast"/>
        <w:jc w:val="center"/>
        <w:rPr>
          <w:rFonts w:ascii="Times New Roman" w:hAnsi="Times New Roman" w:cs="Times New Roman"/>
          <w:sz w:val="20"/>
          <w:szCs w:val="20"/>
        </w:rPr>
      </w:pPr>
    </w:p>
    <w:p w:rsidR="004429F0" w:rsidRPr="004429F0" w:rsidRDefault="004429F0" w:rsidP="004429F0">
      <w:pPr>
        <w:spacing w:line="200" w:lineRule="atLeast"/>
        <w:jc w:val="center"/>
        <w:rPr>
          <w:rFonts w:ascii="Times New Roman" w:hAnsi="Times New Roman" w:cs="Times New Roman"/>
          <w:sz w:val="20"/>
          <w:szCs w:val="20"/>
        </w:rPr>
      </w:pPr>
    </w:p>
    <w:tbl>
      <w:tblPr>
        <w:tblStyle w:val="Jasnasiatkaakcent3"/>
        <w:tblW w:w="9603"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51"/>
        <w:gridCol w:w="240"/>
        <w:gridCol w:w="373"/>
        <w:gridCol w:w="480"/>
        <w:gridCol w:w="1441"/>
        <w:gridCol w:w="2162"/>
        <w:gridCol w:w="1252"/>
        <w:gridCol w:w="240"/>
        <w:gridCol w:w="1635"/>
        <w:gridCol w:w="129"/>
      </w:tblGrid>
      <w:tr w:rsidR="004429F0" w:rsidRPr="004429F0" w:rsidTr="00AC145F">
        <w:trPr>
          <w:cnfStyle w:val="100000000000"/>
          <w:jc w:val="center"/>
        </w:trPr>
        <w:tc>
          <w:tcPr>
            <w:cnfStyle w:val="001000000000"/>
            <w:tcW w:w="4185" w:type="dxa"/>
            <w:gridSpan w:val="5"/>
            <w:vAlign w:val="center"/>
          </w:tcPr>
          <w:p w:rsidR="004429F0" w:rsidRPr="004429F0" w:rsidRDefault="004429F0" w:rsidP="00AC145F">
            <w:pPr>
              <w:jc w:val="center"/>
              <w:rPr>
                <w:rFonts w:ascii="Times New Roman" w:hAnsi="Times New Roman" w:cs="Times New Roman"/>
                <w:sz w:val="28"/>
              </w:rPr>
            </w:pPr>
            <w:r w:rsidRPr="004429F0">
              <w:rPr>
                <w:rFonts w:ascii="Times New Roman" w:hAnsi="Times New Roman" w:cs="Times New Roman"/>
                <w:sz w:val="28"/>
              </w:rPr>
              <w:t>Numer pomieszczenia</w:t>
            </w:r>
          </w:p>
        </w:tc>
        <w:tc>
          <w:tcPr>
            <w:tcW w:w="2162" w:type="dxa"/>
            <w:vAlign w:val="center"/>
          </w:tcPr>
          <w:p w:rsidR="004429F0" w:rsidRPr="004429F0" w:rsidRDefault="004429F0" w:rsidP="00AC145F">
            <w:pPr>
              <w:pStyle w:val="Nagwek2"/>
              <w:outlineLvl w:val="1"/>
              <w:cnfStyle w:val="100000000000"/>
              <w:rPr>
                <w:rFonts w:ascii="Times New Roman" w:hAnsi="Times New Roman" w:cs="Times New Roman"/>
                <w:sz w:val="28"/>
              </w:rPr>
            </w:pPr>
            <w:r w:rsidRPr="004429F0">
              <w:rPr>
                <w:rFonts w:ascii="Times New Roman" w:hAnsi="Times New Roman" w:cs="Times New Roman"/>
                <w:sz w:val="28"/>
              </w:rPr>
              <w:t>16</w:t>
            </w:r>
          </w:p>
        </w:tc>
        <w:tc>
          <w:tcPr>
            <w:tcW w:w="3256" w:type="dxa"/>
            <w:gridSpan w:val="4"/>
            <w:vAlign w:val="center"/>
          </w:tcPr>
          <w:p w:rsidR="004429F0" w:rsidRPr="004429F0" w:rsidRDefault="004429F0" w:rsidP="00AC145F">
            <w:pPr>
              <w:pStyle w:val="Nagwek2"/>
              <w:outlineLvl w:val="1"/>
              <w:cnfStyle w:val="100000000000"/>
              <w:rPr>
                <w:rFonts w:ascii="Times New Roman" w:hAnsi="Times New Roman" w:cs="Times New Roman"/>
                <w:sz w:val="28"/>
              </w:rPr>
            </w:pPr>
            <w:r w:rsidRPr="004429F0">
              <w:rPr>
                <w:rFonts w:ascii="Times New Roman" w:hAnsi="Times New Roman" w:cs="Times New Roman"/>
                <w:sz w:val="28"/>
              </w:rPr>
              <w:t>świetlica</w:t>
            </w:r>
          </w:p>
        </w:tc>
      </w:tr>
      <w:tr w:rsidR="004429F0" w:rsidRPr="004429F0" w:rsidTr="00AC145F">
        <w:trPr>
          <w:cnfStyle w:val="000000100000"/>
          <w:jc w:val="center"/>
        </w:trPr>
        <w:tc>
          <w:tcPr>
            <w:cnfStyle w:val="001000000000"/>
            <w:tcW w:w="2264" w:type="dxa"/>
            <w:gridSpan w:val="3"/>
            <w:shd w:val="clear" w:color="auto" w:fill="FFFFFF" w:themeFill="background1"/>
            <w:vAlign w:val="center"/>
          </w:tcPr>
          <w:p w:rsidR="004429F0" w:rsidRPr="004429F0" w:rsidRDefault="004429F0" w:rsidP="00AC145F">
            <w:pPr>
              <w:spacing w:line="276" w:lineRule="auto"/>
              <w:ind w:left="0" w:firstLine="0"/>
              <w:jc w:val="center"/>
              <w:rPr>
                <w:rFonts w:ascii="Times New Roman" w:hAnsi="Times New Roman" w:cs="Times New Roman"/>
                <w:bCs w:val="0"/>
                <w:color w:val="000000"/>
                <w:sz w:val="20"/>
                <w:szCs w:val="20"/>
              </w:rPr>
            </w:pPr>
            <w:r w:rsidRPr="004429F0">
              <w:rPr>
                <w:rFonts w:ascii="Times New Roman" w:hAnsi="Times New Roman" w:cs="Times New Roman"/>
                <w:bCs w:val="0"/>
                <w:color w:val="000000"/>
                <w:sz w:val="20"/>
                <w:szCs w:val="20"/>
              </w:rPr>
              <w:t>numer 16.1</w:t>
            </w:r>
          </w:p>
        </w:tc>
        <w:tc>
          <w:tcPr>
            <w:tcW w:w="5335" w:type="dxa"/>
            <w:gridSpan w:val="4"/>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b/>
                <w:color w:val="000000"/>
                <w:sz w:val="20"/>
                <w:szCs w:val="20"/>
              </w:rPr>
            </w:pPr>
            <w:r w:rsidRPr="004429F0">
              <w:rPr>
                <w:rFonts w:ascii="Times New Roman" w:hAnsi="Times New Roman" w:cs="Times New Roman"/>
                <w:b/>
                <w:color w:val="000000"/>
                <w:sz w:val="20"/>
                <w:szCs w:val="20"/>
              </w:rPr>
              <w:t>lampa</w:t>
            </w:r>
          </w:p>
        </w:tc>
        <w:tc>
          <w:tcPr>
            <w:tcW w:w="2004" w:type="dxa"/>
            <w:gridSpan w:val="3"/>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bCs/>
                <w:color w:val="000000"/>
                <w:sz w:val="20"/>
                <w:szCs w:val="20"/>
              </w:rPr>
            </w:pPr>
            <w:r w:rsidRPr="004429F0">
              <w:rPr>
                <w:rFonts w:ascii="Times New Roman" w:hAnsi="Times New Roman" w:cs="Times New Roman"/>
                <w:bCs/>
                <w:color w:val="000000"/>
                <w:sz w:val="20"/>
                <w:szCs w:val="20"/>
              </w:rPr>
              <w:t>4 szt.</w:t>
            </w:r>
          </w:p>
        </w:tc>
      </w:tr>
      <w:tr w:rsidR="004429F0" w:rsidRPr="004429F0" w:rsidTr="00AC145F">
        <w:trPr>
          <w:cnfStyle w:val="000000010000"/>
          <w:trHeight w:val="504"/>
          <w:jc w:val="center"/>
        </w:trPr>
        <w:tc>
          <w:tcPr>
            <w:cnfStyle w:val="001000000000"/>
            <w:tcW w:w="1651" w:type="dxa"/>
            <w:shd w:val="clear" w:color="auto" w:fill="FFFFFF" w:themeFill="background1"/>
            <w:vAlign w:val="center"/>
          </w:tcPr>
          <w:p w:rsidR="004429F0" w:rsidRPr="004429F0" w:rsidRDefault="004429F0" w:rsidP="00AC145F">
            <w:pPr>
              <w:spacing w:line="240" w:lineRule="auto"/>
              <w:ind w:left="0" w:firstLine="0"/>
              <w:jc w:val="center"/>
              <w:rPr>
                <w:rFonts w:ascii="Times New Roman" w:hAnsi="Times New Roman" w:cs="Times New Roman"/>
                <w:b w:val="0"/>
                <w:bCs w:val="0"/>
                <w:color w:val="000000"/>
                <w:sz w:val="20"/>
                <w:szCs w:val="20"/>
              </w:rPr>
            </w:pPr>
            <w:r w:rsidRPr="004429F0">
              <w:rPr>
                <w:rFonts w:ascii="Times New Roman" w:hAnsi="Times New Roman" w:cs="Times New Roman"/>
                <w:b w:val="0"/>
                <w:bCs w:val="0"/>
                <w:color w:val="000000"/>
                <w:sz w:val="20"/>
                <w:szCs w:val="20"/>
              </w:rPr>
              <w:t>Minimalne wymagania</w:t>
            </w:r>
          </w:p>
        </w:tc>
        <w:tc>
          <w:tcPr>
            <w:tcW w:w="7952" w:type="dxa"/>
            <w:gridSpan w:val="9"/>
            <w:shd w:val="clear" w:color="auto" w:fill="FFFFFF" w:themeFill="background1"/>
            <w:vAlign w:val="center"/>
          </w:tcPr>
          <w:p w:rsidR="004429F0" w:rsidRPr="004429F0" w:rsidRDefault="004429F0" w:rsidP="00AC145F">
            <w:pPr>
              <w:widowControl/>
              <w:autoSpaceDE w:val="0"/>
              <w:autoSpaceDN w:val="0"/>
              <w:adjustRightInd w:val="0"/>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oprawa typu LED, o średnicy min. 40 cm,</w:t>
            </w:r>
          </w:p>
          <w:p w:rsidR="004429F0" w:rsidRPr="004429F0" w:rsidRDefault="004429F0" w:rsidP="00AC145F">
            <w:pPr>
              <w:widowControl/>
              <w:autoSpaceDE w:val="0"/>
              <w:autoSpaceDN w:val="0"/>
              <w:adjustRightInd w:val="0"/>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mocy max. 130W</w:t>
            </w:r>
          </w:p>
          <w:p w:rsidR="004429F0" w:rsidRPr="004429F0" w:rsidRDefault="004429F0" w:rsidP="00AC145F">
            <w:pPr>
              <w:widowControl/>
              <w:autoSpaceDE w:val="0"/>
              <w:autoSpaceDN w:val="0"/>
              <w:adjustRightInd w:val="0"/>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stopień ochrony min. IP20,</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kolor klosza/podstawy: do wyboru przez Zamawiającego,</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materiał wykonania klosza/podstawy: metal, tworzywo sztuczne,</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klasa energooszczędności max. E</w:t>
            </w:r>
          </w:p>
        </w:tc>
      </w:tr>
      <w:tr w:rsidR="004429F0" w:rsidRPr="004429F0" w:rsidTr="00AC145F">
        <w:trPr>
          <w:cnfStyle w:val="000000100000"/>
          <w:jc w:val="center"/>
        </w:trPr>
        <w:tc>
          <w:tcPr>
            <w:cnfStyle w:val="001000000000"/>
            <w:tcW w:w="1651"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color w:val="000000"/>
                <w:sz w:val="20"/>
                <w:szCs w:val="20"/>
              </w:rPr>
              <w:t>Przykłady</w:t>
            </w:r>
          </w:p>
          <w:p w:rsidR="004429F0" w:rsidRPr="004429F0" w:rsidRDefault="004429F0" w:rsidP="00AC145F">
            <w:pPr>
              <w:spacing w:line="240" w:lineRule="auto"/>
              <w:ind w:left="0" w:firstLine="0"/>
              <w:jc w:val="center"/>
              <w:rPr>
                <w:rFonts w:ascii="Times New Roman" w:hAnsi="Times New Roman" w:cs="Times New Roman"/>
                <w:b w:val="0"/>
                <w:bCs w:val="0"/>
                <w:color w:val="000000"/>
                <w:sz w:val="20"/>
                <w:szCs w:val="20"/>
              </w:rPr>
            </w:pPr>
          </w:p>
        </w:tc>
        <w:tc>
          <w:tcPr>
            <w:tcW w:w="7952" w:type="dxa"/>
            <w:gridSpan w:val="9"/>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color w:val="000000"/>
              </w:rPr>
            </w:pPr>
            <w:r w:rsidRPr="004429F0">
              <w:rPr>
                <w:rFonts w:ascii="Times New Roman" w:eastAsia="Times New Roman" w:hAnsi="Times New Roman" w:cs="Times New Roman"/>
                <w:color w:val="000000"/>
                <w:sz w:val="24"/>
                <w:lang w:eastAsia="pl-PL"/>
              </w:rPr>
              <w:object w:dxaOrig="8535" w:dyaOrig="2805">
                <v:shape id="_x0000_i1065" type="#_x0000_t75" style="width:349.2pt;height:114.6pt" o:ole="">
                  <v:imagedata r:id="rId49" o:title=""/>
                </v:shape>
                <o:OLEObject Type="Embed" ProgID="Paint.Picture" ShapeID="_x0000_i1065" DrawAspect="Content" ObjectID="_1708935414" r:id="rId115"/>
              </w:object>
            </w:r>
          </w:p>
        </w:tc>
      </w:tr>
      <w:tr w:rsidR="004429F0" w:rsidRPr="004429F0" w:rsidTr="00AC145F">
        <w:trPr>
          <w:cnfStyle w:val="000000010000"/>
          <w:jc w:val="center"/>
        </w:trPr>
        <w:tc>
          <w:tcPr>
            <w:cnfStyle w:val="001000000000"/>
            <w:tcW w:w="2264" w:type="dxa"/>
            <w:gridSpan w:val="3"/>
            <w:shd w:val="clear" w:color="auto" w:fill="FFFFFF" w:themeFill="background1"/>
            <w:vAlign w:val="center"/>
          </w:tcPr>
          <w:p w:rsidR="004429F0" w:rsidRPr="004429F0" w:rsidRDefault="004429F0" w:rsidP="00AC145F">
            <w:pPr>
              <w:spacing w:line="276" w:lineRule="auto"/>
              <w:ind w:left="0" w:firstLine="0"/>
              <w:jc w:val="center"/>
              <w:rPr>
                <w:rFonts w:ascii="Times New Roman" w:hAnsi="Times New Roman" w:cs="Times New Roman"/>
                <w:bCs w:val="0"/>
                <w:color w:val="000000"/>
                <w:sz w:val="20"/>
                <w:szCs w:val="20"/>
              </w:rPr>
            </w:pPr>
            <w:r w:rsidRPr="004429F0">
              <w:rPr>
                <w:rFonts w:ascii="Times New Roman" w:hAnsi="Times New Roman" w:cs="Times New Roman"/>
                <w:bCs w:val="0"/>
                <w:color w:val="000000"/>
                <w:sz w:val="20"/>
                <w:szCs w:val="20"/>
              </w:rPr>
              <w:t>numer 16.2</w:t>
            </w:r>
          </w:p>
        </w:tc>
        <w:tc>
          <w:tcPr>
            <w:tcW w:w="5335" w:type="dxa"/>
            <w:gridSpan w:val="4"/>
            <w:shd w:val="clear" w:color="auto" w:fill="FFFFFF" w:themeFill="background1"/>
            <w:vAlign w:val="center"/>
          </w:tcPr>
          <w:p w:rsidR="004429F0" w:rsidRPr="004429F0" w:rsidRDefault="004429F0" w:rsidP="00AC145F">
            <w:pPr>
              <w:spacing w:line="276" w:lineRule="auto"/>
              <w:ind w:left="0" w:firstLine="0"/>
              <w:jc w:val="center"/>
              <w:cnfStyle w:val="000000010000"/>
              <w:rPr>
                <w:rFonts w:ascii="Times New Roman" w:hAnsi="Times New Roman" w:cs="Times New Roman"/>
                <w:color w:val="000000"/>
              </w:rPr>
            </w:pPr>
            <w:r w:rsidRPr="004429F0">
              <w:rPr>
                <w:rFonts w:ascii="Times New Roman" w:hAnsi="Times New Roman" w:cs="Times New Roman"/>
                <w:color w:val="000000"/>
              </w:rPr>
              <w:t>kinkiety</w:t>
            </w:r>
          </w:p>
        </w:tc>
        <w:tc>
          <w:tcPr>
            <w:tcW w:w="2004" w:type="dxa"/>
            <w:gridSpan w:val="3"/>
            <w:shd w:val="clear" w:color="auto" w:fill="FFFFFF" w:themeFill="background1"/>
            <w:vAlign w:val="center"/>
          </w:tcPr>
          <w:p w:rsidR="004429F0" w:rsidRPr="004429F0" w:rsidRDefault="004429F0" w:rsidP="00AC145F">
            <w:pPr>
              <w:spacing w:line="276" w:lineRule="auto"/>
              <w:ind w:left="0" w:firstLine="0"/>
              <w:jc w:val="center"/>
              <w:cnfStyle w:val="000000010000"/>
              <w:rPr>
                <w:rFonts w:ascii="Times New Roman" w:hAnsi="Times New Roman" w:cs="Times New Roman"/>
                <w:color w:val="000000"/>
              </w:rPr>
            </w:pPr>
            <w:r w:rsidRPr="004429F0">
              <w:rPr>
                <w:rFonts w:ascii="Times New Roman" w:hAnsi="Times New Roman" w:cs="Times New Roman"/>
                <w:color w:val="000000"/>
              </w:rPr>
              <w:t>6 szt.</w:t>
            </w:r>
          </w:p>
        </w:tc>
      </w:tr>
      <w:tr w:rsidR="004429F0" w:rsidRPr="004429F0" w:rsidTr="00AC145F">
        <w:trPr>
          <w:cnfStyle w:val="000000100000"/>
          <w:trHeight w:val="504"/>
          <w:jc w:val="center"/>
        </w:trPr>
        <w:tc>
          <w:tcPr>
            <w:cnfStyle w:val="001000000000"/>
            <w:tcW w:w="1651" w:type="dxa"/>
            <w:shd w:val="clear" w:color="auto" w:fill="FFFFFF" w:themeFill="background1"/>
            <w:vAlign w:val="center"/>
          </w:tcPr>
          <w:p w:rsidR="004429F0" w:rsidRPr="004429F0" w:rsidRDefault="004429F0" w:rsidP="00AC145F">
            <w:pPr>
              <w:spacing w:line="240" w:lineRule="auto"/>
              <w:ind w:left="0" w:firstLine="0"/>
              <w:jc w:val="center"/>
              <w:rPr>
                <w:rFonts w:ascii="Times New Roman" w:hAnsi="Times New Roman" w:cs="Times New Roman"/>
                <w:b w:val="0"/>
                <w:bCs w:val="0"/>
                <w:color w:val="000000"/>
                <w:sz w:val="20"/>
                <w:szCs w:val="20"/>
              </w:rPr>
            </w:pPr>
            <w:r w:rsidRPr="004429F0">
              <w:rPr>
                <w:rFonts w:ascii="Times New Roman" w:hAnsi="Times New Roman" w:cs="Times New Roman"/>
                <w:b w:val="0"/>
                <w:bCs w:val="0"/>
                <w:color w:val="000000"/>
                <w:sz w:val="20"/>
                <w:szCs w:val="20"/>
              </w:rPr>
              <w:t>Minimalne wymagania</w:t>
            </w:r>
          </w:p>
        </w:tc>
        <w:tc>
          <w:tcPr>
            <w:tcW w:w="7952" w:type="dxa"/>
            <w:gridSpan w:val="9"/>
            <w:shd w:val="clear" w:color="auto" w:fill="FFFFFF" w:themeFill="background1"/>
            <w:vAlign w:val="center"/>
          </w:tcPr>
          <w:p w:rsidR="004429F0" w:rsidRPr="004429F0" w:rsidRDefault="004429F0" w:rsidP="00AC145F">
            <w:pPr>
              <w:widowControl/>
              <w:autoSpaceDE w:val="0"/>
              <w:autoSpaceDN w:val="0"/>
              <w:adjustRightInd w:val="0"/>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oprawa z elementami drewna lub drewnopodobnymi, klosz biały</w:t>
            </w:r>
          </w:p>
          <w:p w:rsidR="004429F0" w:rsidRPr="004429F0" w:rsidRDefault="004429F0" w:rsidP="00AC145F">
            <w:pPr>
              <w:widowControl/>
              <w:autoSpaceDE w:val="0"/>
              <w:autoSpaceDN w:val="0"/>
              <w:adjustRightInd w:val="0"/>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mocy max. 60W</w:t>
            </w:r>
          </w:p>
          <w:p w:rsidR="004429F0" w:rsidRPr="004429F0" w:rsidRDefault="004429F0" w:rsidP="00AC145F">
            <w:pPr>
              <w:widowControl/>
              <w:autoSpaceDE w:val="0"/>
              <w:autoSpaceDN w:val="0"/>
              <w:adjustRightInd w:val="0"/>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na świetlówki E27,</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kolor klosza/podstawy: do wyboru przez Zamawiającego,</w:t>
            </w:r>
          </w:p>
          <w:p w:rsidR="004429F0" w:rsidRPr="004429F0" w:rsidRDefault="004429F0" w:rsidP="00AC145F">
            <w:pPr>
              <w:widowControl/>
              <w:spacing w:line="240" w:lineRule="auto"/>
              <w:ind w:left="0" w:firstLine="0"/>
              <w:cnfStyle w:val="000000100000"/>
              <w:rPr>
                <w:rFonts w:ascii="Times New Roman" w:hAnsi="Times New Roman" w:cs="Times New Roman"/>
                <w:color w:val="000000"/>
              </w:rPr>
            </w:pPr>
            <w:r w:rsidRPr="004429F0">
              <w:rPr>
                <w:rFonts w:ascii="Times New Roman" w:hAnsi="Times New Roman" w:cs="Times New Roman"/>
                <w:color w:val="000000"/>
              </w:rPr>
              <w:t>klasa energooszczędności max. E4</w:t>
            </w:r>
          </w:p>
        </w:tc>
      </w:tr>
      <w:tr w:rsidR="004429F0" w:rsidRPr="004429F0" w:rsidTr="00AC145F">
        <w:trPr>
          <w:cnfStyle w:val="000000010000"/>
          <w:jc w:val="center"/>
        </w:trPr>
        <w:tc>
          <w:tcPr>
            <w:cnfStyle w:val="001000000000"/>
            <w:tcW w:w="1651"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color w:val="000000"/>
                <w:sz w:val="20"/>
                <w:szCs w:val="20"/>
              </w:rPr>
              <w:t>Przykłady</w:t>
            </w:r>
          </w:p>
          <w:p w:rsidR="004429F0" w:rsidRPr="004429F0" w:rsidRDefault="004429F0" w:rsidP="00AC145F">
            <w:pPr>
              <w:spacing w:line="240" w:lineRule="auto"/>
              <w:ind w:left="0" w:firstLine="0"/>
              <w:jc w:val="center"/>
              <w:rPr>
                <w:rFonts w:ascii="Times New Roman" w:hAnsi="Times New Roman" w:cs="Times New Roman"/>
                <w:b w:val="0"/>
                <w:bCs w:val="0"/>
                <w:color w:val="000000"/>
                <w:sz w:val="20"/>
                <w:szCs w:val="20"/>
              </w:rPr>
            </w:pPr>
          </w:p>
        </w:tc>
        <w:tc>
          <w:tcPr>
            <w:tcW w:w="7952" w:type="dxa"/>
            <w:gridSpan w:val="9"/>
            <w:shd w:val="clear" w:color="auto" w:fill="FFFFFF" w:themeFill="background1"/>
            <w:vAlign w:val="center"/>
          </w:tcPr>
          <w:p w:rsidR="004429F0" w:rsidRPr="004429F0" w:rsidRDefault="004429F0" w:rsidP="00AC145F">
            <w:pPr>
              <w:spacing w:line="276" w:lineRule="auto"/>
              <w:ind w:left="0" w:firstLine="0"/>
              <w:cnfStyle w:val="000000010000"/>
              <w:rPr>
                <w:rFonts w:ascii="Times New Roman" w:hAnsi="Times New Roman" w:cs="Times New Roman"/>
                <w:color w:val="000000"/>
              </w:rPr>
            </w:pPr>
            <w:r w:rsidRPr="004429F0">
              <w:rPr>
                <w:rFonts w:ascii="Times New Roman" w:eastAsia="Times New Roman" w:hAnsi="Times New Roman" w:cs="Times New Roman"/>
                <w:sz w:val="24"/>
                <w:lang w:eastAsia="pl-PL"/>
              </w:rPr>
              <w:object w:dxaOrig="4320" w:dyaOrig="2550">
                <v:shape id="_x0000_i1066" type="#_x0000_t75" style="width:3in;height:127.8pt" o:ole="">
                  <v:imagedata r:id="rId116" o:title=""/>
                </v:shape>
                <o:OLEObject Type="Embed" ProgID="Paint.Picture" ShapeID="_x0000_i1066" DrawAspect="Content" ObjectID="_1708935415" r:id="rId117"/>
              </w:object>
            </w:r>
          </w:p>
        </w:tc>
      </w:tr>
      <w:tr w:rsidR="004429F0" w:rsidRPr="004429F0" w:rsidTr="00AC145F">
        <w:trPr>
          <w:gridAfter w:val="1"/>
          <w:cnfStyle w:val="000000100000"/>
          <w:wAfter w:w="129" w:type="dxa"/>
          <w:jc w:val="center"/>
        </w:trPr>
        <w:tc>
          <w:tcPr>
            <w:cnfStyle w:val="001000000000"/>
            <w:tcW w:w="2744" w:type="dxa"/>
            <w:gridSpan w:val="4"/>
            <w:shd w:val="clear" w:color="auto" w:fill="FFFFFF" w:themeFill="background1"/>
            <w:vAlign w:val="center"/>
          </w:tcPr>
          <w:p w:rsidR="004429F0" w:rsidRPr="004429F0" w:rsidRDefault="004429F0" w:rsidP="00AC145F">
            <w:pPr>
              <w:spacing w:line="276" w:lineRule="auto"/>
              <w:ind w:left="0" w:firstLine="0"/>
              <w:jc w:val="center"/>
              <w:rPr>
                <w:rFonts w:ascii="Times New Roman" w:hAnsi="Times New Roman" w:cs="Times New Roman"/>
                <w:bCs w:val="0"/>
                <w:color w:val="000000"/>
                <w:sz w:val="20"/>
                <w:szCs w:val="20"/>
              </w:rPr>
            </w:pPr>
            <w:r w:rsidRPr="004429F0">
              <w:rPr>
                <w:rFonts w:ascii="Times New Roman" w:hAnsi="Times New Roman" w:cs="Times New Roman"/>
                <w:bCs w:val="0"/>
                <w:color w:val="000000"/>
                <w:sz w:val="20"/>
                <w:szCs w:val="20"/>
              </w:rPr>
              <w:t>numer 16.4</w:t>
            </w:r>
          </w:p>
        </w:tc>
        <w:tc>
          <w:tcPr>
            <w:tcW w:w="5095" w:type="dxa"/>
            <w:gridSpan w:val="4"/>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color w:val="000000"/>
              </w:rPr>
            </w:pPr>
            <w:r w:rsidRPr="004429F0">
              <w:rPr>
                <w:rFonts w:ascii="Times New Roman" w:hAnsi="Times New Roman" w:cs="Times New Roman"/>
                <w:color w:val="000000"/>
              </w:rPr>
              <w:t xml:space="preserve">lustro </w:t>
            </w:r>
          </w:p>
        </w:tc>
        <w:tc>
          <w:tcPr>
            <w:tcW w:w="1635" w:type="dxa"/>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color w:val="000000"/>
              </w:rPr>
            </w:pPr>
            <w:r w:rsidRPr="004429F0">
              <w:rPr>
                <w:rFonts w:ascii="Times New Roman" w:hAnsi="Times New Roman" w:cs="Times New Roman"/>
                <w:color w:val="000000"/>
              </w:rPr>
              <w:t>1 szt.</w:t>
            </w:r>
          </w:p>
        </w:tc>
      </w:tr>
      <w:tr w:rsidR="004429F0" w:rsidRPr="004429F0" w:rsidTr="00AC145F">
        <w:trPr>
          <w:gridAfter w:val="1"/>
          <w:cnfStyle w:val="000000010000"/>
          <w:wAfter w:w="129" w:type="dxa"/>
          <w:jc w:val="center"/>
        </w:trPr>
        <w:tc>
          <w:tcPr>
            <w:cnfStyle w:val="001000000000"/>
            <w:tcW w:w="1891" w:type="dxa"/>
            <w:gridSpan w:val="2"/>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bCs w:val="0"/>
                <w:color w:val="000000"/>
                <w:sz w:val="20"/>
                <w:szCs w:val="20"/>
              </w:rPr>
              <w:t>Minimalne wymagania</w:t>
            </w:r>
          </w:p>
        </w:tc>
        <w:tc>
          <w:tcPr>
            <w:tcW w:w="7583" w:type="dxa"/>
            <w:gridSpan w:val="7"/>
            <w:shd w:val="clear" w:color="auto" w:fill="FFFFFF" w:themeFill="background1"/>
            <w:vAlign w:val="center"/>
          </w:tcPr>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 wymiar dostosowany do pomieszczenia, wymiary min. 1,5 x1,5 m,</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 w ramie</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 bezpieczne</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 sposób montaż bezpieczny, trwały, stabilny, np. przyklejane do ściany,</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 grubość min. 5 mm,</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lastRenderedPageBreak/>
              <w:t>- lustro o wysokiej jakości,</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 zabezpieczone folią przeciw pęknięciu i rozbiciu,</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color w:val="000000"/>
              </w:rPr>
              <w:t xml:space="preserve">- </w:t>
            </w:r>
            <w:r w:rsidRPr="004429F0">
              <w:rPr>
                <w:rFonts w:ascii="Times New Roman" w:hAnsi="Times New Roman" w:cs="Times New Roman"/>
              </w:rPr>
              <w:t>podlew lustra zabezpieczony teflonem,</w:t>
            </w:r>
          </w:p>
        </w:tc>
      </w:tr>
      <w:tr w:rsidR="004429F0" w:rsidRPr="004429F0" w:rsidTr="00AC145F">
        <w:trPr>
          <w:gridAfter w:val="1"/>
          <w:cnfStyle w:val="000000100000"/>
          <w:wAfter w:w="129" w:type="dxa"/>
          <w:jc w:val="center"/>
        </w:trPr>
        <w:tc>
          <w:tcPr>
            <w:cnfStyle w:val="001000000000"/>
            <w:tcW w:w="1891" w:type="dxa"/>
            <w:gridSpan w:val="2"/>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color w:val="000000"/>
                <w:sz w:val="20"/>
                <w:szCs w:val="20"/>
              </w:rPr>
              <w:lastRenderedPageBreak/>
              <w:t>Przykłady</w:t>
            </w:r>
          </w:p>
        </w:tc>
        <w:tc>
          <w:tcPr>
            <w:tcW w:w="7583" w:type="dxa"/>
            <w:gridSpan w:val="7"/>
            <w:shd w:val="clear" w:color="auto" w:fill="FFFFFF" w:themeFill="background1"/>
            <w:vAlign w:val="center"/>
          </w:tcPr>
          <w:p w:rsidR="004429F0" w:rsidRPr="004429F0" w:rsidRDefault="004429F0" w:rsidP="00AC145F">
            <w:pPr>
              <w:spacing w:line="276" w:lineRule="auto"/>
              <w:ind w:left="0" w:firstLine="0"/>
              <w:cnfStyle w:val="000000100000"/>
              <w:rPr>
                <w:rFonts w:ascii="Times New Roman" w:hAnsi="Times New Roman" w:cs="Times New Roman"/>
                <w:noProof/>
              </w:rPr>
            </w:pPr>
            <w:r w:rsidRPr="004429F0">
              <w:rPr>
                <w:rFonts w:ascii="Times New Roman" w:eastAsia="Times New Roman" w:hAnsi="Times New Roman" w:cs="Times New Roman"/>
                <w:sz w:val="24"/>
                <w:lang w:eastAsia="pl-PL"/>
              </w:rPr>
              <w:object w:dxaOrig="2520" w:dyaOrig="4665">
                <v:shape id="_x0000_i1067" type="#_x0000_t75" style="width:108.6pt;height:200.4pt" o:ole="">
                  <v:imagedata r:id="rId118" o:title=""/>
                </v:shape>
                <o:OLEObject Type="Embed" ProgID="Paint.Picture" ShapeID="_x0000_i1067" DrawAspect="Content" ObjectID="_1708935416" r:id="rId119"/>
              </w:object>
            </w:r>
          </w:p>
        </w:tc>
      </w:tr>
    </w:tbl>
    <w:p w:rsidR="004429F0" w:rsidRPr="004429F0" w:rsidRDefault="004429F0" w:rsidP="004429F0">
      <w:pPr>
        <w:spacing w:line="200" w:lineRule="atLeast"/>
        <w:jc w:val="center"/>
        <w:rPr>
          <w:rFonts w:ascii="Times New Roman" w:hAnsi="Times New Roman" w:cs="Times New Roman"/>
          <w:sz w:val="20"/>
          <w:szCs w:val="20"/>
        </w:rPr>
      </w:pPr>
    </w:p>
    <w:p w:rsidR="004429F0" w:rsidRPr="004429F0" w:rsidRDefault="004429F0" w:rsidP="004429F0">
      <w:pPr>
        <w:spacing w:line="200" w:lineRule="atLeast"/>
        <w:jc w:val="center"/>
        <w:rPr>
          <w:rFonts w:ascii="Times New Roman" w:hAnsi="Times New Roman" w:cs="Times New Roman"/>
          <w:sz w:val="20"/>
          <w:szCs w:val="20"/>
        </w:rPr>
      </w:pPr>
    </w:p>
    <w:p w:rsidR="004429F0" w:rsidRPr="004429F0" w:rsidRDefault="004429F0" w:rsidP="004429F0">
      <w:pPr>
        <w:spacing w:line="200" w:lineRule="atLeast"/>
        <w:jc w:val="center"/>
        <w:rPr>
          <w:rFonts w:ascii="Times New Roman" w:hAnsi="Times New Roman" w:cs="Times New Roman"/>
          <w:sz w:val="20"/>
          <w:szCs w:val="20"/>
        </w:rPr>
      </w:pPr>
    </w:p>
    <w:p w:rsidR="004429F0" w:rsidRPr="004429F0" w:rsidRDefault="004429F0" w:rsidP="004429F0">
      <w:pPr>
        <w:spacing w:line="200" w:lineRule="atLeast"/>
        <w:jc w:val="center"/>
        <w:rPr>
          <w:rFonts w:ascii="Times New Roman" w:hAnsi="Times New Roman" w:cs="Times New Roman"/>
          <w:sz w:val="20"/>
          <w:szCs w:val="20"/>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843"/>
        <w:gridCol w:w="385"/>
        <w:gridCol w:w="7270"/>
      </w:tblGrid>
      <w:tr w:rsidR="004429F0" w:rsidRPr="004429F0" w:rsidTr="00AC145F">
        <w:trPr>
          <w:cnfStyle w:val="100000000000"/>
          <w:jc w:val="center"/>
        </w:trPr>
        <w:tc>
          <w:tcPr>
            <w:cnfStyle w:val="001000000000"/>
            <w:tcW w:w="2228" w:type="dxa"/>
            <w:gridSpan w:val="2"/>
            <w:vAlign w:val="center"/>
          </w:tcPr>
          <w:p w:rsidR="004429F0" w:rsidRPr="004429F0" w:rsidRDefault="004429F0" w:rsidP="00AC145F">
            <w:pPr>
              <w:jc w:val="center"/>
              <w:rPr>
                <w:rFonts w:ascii="Times New Roman" w:hAnsi="Times New Roman" w:cs="Times New Roman"/>
                <w:b w:val="0"/>
              </w:rPr>
            </w:pPr>
            <w:r w:rsidRPr="004429F0">
              <w:rPr>
                <w:rFonts w:ascii="Times New Roman" w:hAnsi="Times New Roman" w:cs="Times New Roman"/>
                <w:b w:val="0"/>
              </w:rPr>
              <w:t>Nazwa elementu</w:t>
            </w:r>
          </w:p>
        </w:tc>
        <w:tc>
          <w:tcPr>
            <w:tcW w:w="7270" w:type="dxa"/>
            <w:vAlign w:val="center"/>
          </w:tcPr>
          <w:p w:rsidR="004429F0" w:rsidRPr="004429F0" w:rsidRDefault="004429F0" w:rsidP="00AC145F">
            <w:pPr>
              <w:pStyle w:val="Nagwek2"/>
              <w:outlineLvl w:val="1"/>
              <w:cnfStyle w:val="100000000000"/>
              <w:rPr>
                <w:rFonts w:ascii="Times New Roman" w:hAnsi="Times New Roman" w:cs="Times New Roman"/>
              </w:rPr>
            </w:pPr>
            <w:r w:rsidRPr="004429F0">
              <w:rPr>
                <w:rFonts w:ascii="Times New Roman" w:hAnsi="Times New Roman" w:cs="Times New Roman"/>
              </w:rPr>
              <w:t>Włącznik światła</w:t>
            </w:r>
          </w:p>
        </w:tc>
      </w:tr>
      <w:tr w:rsidR="004429F0" w:rsidRPr="004429F0" w:rsidTr="00AC145F">
        <w:trPr>
          <w:cnfStyle w:val="000000100000"/>
          <w:jc w:val="center"/>
        </w:trPr>
        <w:tc>
          <w:tcPr>
            <w:cnfStyle w:val="001000000000"/>
            <w:tcW w:w="9498" w:type="dxa"/>
            <w:gridSpan w:val="3"/>
            <w:shd w:val="clear" w:color="auto" w:fill="FFFFFF" w:themeFill="background1"/>
            <w:vAlign w:val="center"/>
          </w:tcPr>
          <w:p w:rsidR="004429F0" w:rsidRPr="004429F0" w:rsidRDefault="004429F0" w:rsidP="00AC145F">
            <w:pPr>
              <w:spacing w:line="276" w:lineRule="auto"/>
              <w:ind w:left="0" w:firstLine="0"/>
              <w:jc w:val="center"/>
              <w:rPr>
                <w:rFonts w:ascii="Times New Roman" w:hAnsi="Times New Roman" w:cs="Times New Roman"/>
                <w:bCs w:val="0"/>
                <w:color w:val="000000"/>
                <w:sz w:val="20"/>
                <w:szCs w:val="20"/>
              </w:rPr>
            </w:pPr>
            <w:r w:rsidRPr="004429F0">
              <w:rPr>
                <w:rFonts w:ascii="Times New Roman" w:hAnsi="Times New Roman" w:cs="Times New Roman"/>
                <w:bCs w:val="0"/>
                <w:color w:val="000000"/>
                <w:sz w:val="20"/>
                <w:szCs w:val="20"/>
              </w:rPr>
              <w:t>Ilość i rozmieszczenie w poszczególnych pomieszczeniach wg branży elektrycznej</w:t>
            </w:r>
          </w:p>
        </w:tc>
      </w:tr>
      <w:tr w:rsidR="004429F0" w:rsidRPr="004429F0" w:rsidTr="00AC145F">
        <w:trPr>
          <w:cnfStyle w:val="000000010000"/>
          <w:trHeight w:val="504"/>
          <w:jc w:val="center"/>
        </w:trPr>
        <w:tc>
          <w:tcPr>
            <w:cnfStyle w:val="001000000000"/>
            <w:tcW w:w="1843" w:type="dxa"/>
            <w:shd w:val="clear" w:color="auto" w:fill="FFFFFF" w:themeFill="background1"/>
            <w:vAlign w:val="center"/>
          </w:tcPr>
          <w:p w:rsidR="004429F0" w:rsidRPr="004429F0" w:rsidRDefault="004429F0" w:rsidP="00AC145F">
            <w:pPr>
              <w:spacing w:line="240" w:lineRule="auto"/>
              <w:ind w:left="0" w:firstLine="0"/>
              <w:jc w:val="center"/>
              <w:rPr>
                <w:rFonts w:ascii="Times New Roman" w:hAnsi="Times New Roman" w:cs="Times New Roman"/>
                <w:b w:val="0"/>
                <w:bCs w:val="0"/>
                <w:color w:val="000000"/>
                <w:sz w:val="20"/>
                <w:szCs w:val="20"/>
              </w:rPr>
            </w:pPr>
            <w:r w:rsidRPr="004429F0">
              <w:rPr>
                <w:rFonts w:ascii="Times New Roman" w:hAnsi="Times New Roman" w:cs="Times New Roman"/>
                <w:b w:val="0"/>
                <w:bCs w:val="0"/>
                <w:color w:val="000000"/>
                <w:sz w:val="20"/>
                <w:szCs w:val="20"/>
              </w:rPr>
              <w:t>Minimalne wymagania</w:t>
            </w:r>
          </w:p>
        </w:tc>
        <w:tc>
          <w:tcPr>
            <w:tcW w:w="7655" w:type="dxa"/>
            <w:gridSpan w:val="2"/>
            <w:shd w:val="clear" w:color="auto" w:fill="FFFFFF" w:themeFill="background1"/>
            <w:vAlign w:val="center"/>
          </w:tcPr>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 typ wg branży elektrycznej</w:t>
            </w:r>
          </w:p>
          <w:p w:rsidR="004429F0" w:rsidRPr="004429F0" w:rsidRDefault="004429F0" w:rsidP="00AC145F">
            <w:pPr>
              <w:spacing w:line="240" w:lineRule="auto"/>
              <w:cnfStyle w:val="000000010000"/>
              <w:rPr>
                <w:rFonts w:ascii="Times New Roman" w:hAnsi="Times New Roman" w:cs="Times New Roman"/>
                <w:szCs w:val="24"/>
              </w:rPr>
            </w:pPr>
            <w:r w:rsidRPr="004429F0">
              <w:rPr>
                <w:rFonts w:ascii="Times New Roman" w:hAnsi="Times New Roman" w:cs="Times New Roman"/>
                <w:color w:val="000000"/>
              </w:rPr>
              <w:t>- solidny metalowy korpus,</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szCs w:val="24"/>
              </w:rPr>
              <w:t xml:space="preserve">- </w:t>
            </w:r>
            <w:r w:rsidRPr="004429F0">
              <w:rPr>
                <w:rFonts w:ascii="Times New Roman" w:hAnsi="Times New Roman" w:cs="Times New Roman"/>
                <w:color w:val="000000"/>
              </w:rPr>
              <w:t>uniwersalne ramki: pion / poziom,</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 mocowanie w puszce za pomocą śrub lub pazurków,</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 kolor do wyboru przez Zamawiającego z palety barw producenta,</w:t>
            </w:r>
          </w:p>
          <w:p w:rsidR="004429F0" w:rsidRPr="004429F0" w:rsidRDefault="004429F0" w:rsidP="00AC145F">
            <w:pPr>
              <w:widowControl/>
              <w:spacing w:line="240" w:lineRule="auto"/>
              <w:ind w:left="0" w:firstLine="0"/>
              <w:cnfStyle w:val="000000010000"/>
              <w:rPr>
                <w:rFonts w:ascii="Times New Roman" w:hAnsi="Times New Roman" w:cs="Times New Roman"/>
                <w:bCs/>
                <w:color w:val="000000"/>
                <w:sz w:val="20"/>
                <w:szCs w:val="20"/>
              </w:rPr>
            </w:pPr>
            <w:r w:rsidRPr="004429F0">
              <w:rPr>
                <w:rFonts w:ascii="Times New Roman" w:hAnsi="Times New Roman" w:cs="Times New Roman"/>
                <w:color w:val="000000"/>
              </w:rPr>
              <w:t>- ramki pojedyncze, jeżeli więcej niż jeden włącznik zastosować ramki zbiorcze.</w:t>
            </w:r>
          </w:p>
        </w:tc>
      </w:tr>
      <w:tr w:rsidR="004429F0" w:rsidRPr="004429F0" w:rsidTr="00AC145F">
        <w:trPr>
          <w:cnfStyle w:val="000000100000"/>
          <w:jc w:val="center"/>
        </w:trPr>
        <w:tc>
          <w:tcPr>
            <w:cnfStyle w:val="001000000000"/>
            <w:tcW w:w="1843"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color w:val="000000"/>
                <w:sz w:val="20"/>
                <w:szCs w:val="20"/>
              </w:rPr>
              <w:t>Przykłady</w:t>
            </w:r>
          </w:p>
          <w:p w:rsidR="004429F0" w:rsidRPr="004429F0" w:rsidRDefault="004429F0" w:rsidP="00AC145F">
            <w:pPr>
              <w:spacing w:line="240" w:lineRule="auto"/>
              <w:ind w:left="0" w:firstLine="0"/>
              <w:jc w:val="center"/>
              <w:rPr>
                <w:rFonts w:ascii="Times New Roman" w:hAnsi="Times New Roman" w:cs="Times New Roman"/>
                <w:b w:val="0"/>
                <w:bCs w:val="0"/>
                <w:color w:val="000000"/>
                <w:sz w:val="20"/>
                <w:szCs w:val="20"/>
              </w:rPr>
            </w:pPr>
          </w:p>
        </w:tc>
        <w:tc>
          <w:tcPr>
            <w:tcW w:w="7655" w:type="dxa"/>
            <w:gridSpan w:val="2"/>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sz w:val="24"/>
              </w:rPr>
            </w:pPr>
            <w:r w:rsidRPr="004429F0">
              <w:rPr>
                <w:rFonts w:ascii="Times New Roman" w:eastAsia="Times New Roman" w:hAnsi="Times New Roman" w:cs="Times New Roman"/>
                <w:sz w:val="24"/>
                <w:lang w:eastAsia="pl-PL"/>
              </w:rPr>
              <w:object w:dxaOrig="5910" w:dyaOrig="2130">
                <v:shape id="_x0000_i1068" type="#_x0000_t75" style="width:295.8pt;height:106.8pt" o:ole="">
                  <v:imagedata r:id="rId120" o:title=""/>
                </v:shape>
                <o:OLEObject Type="Embed" ProgID="Paint.Picture" ShapeID="_x0000_i1068" DrawAspect="Content" ObjectID="_1708935417" r:id="rId121"/>
              </w:object>
            </w:r>
          </w:p>
          <w:p w:rsidR="004429F0" w:rsidRPr="004429F0" w:rsidRDefault="004429F0" w:rsidP="00AC145F">
            <w:pPr>
              <w:spacing w:line="276" w:lineRule="auto"/>
              <w:ind w:left="0" w:firstLine="0"/>
              <w:jc w:val="center"/>
              <w:cnfStyle w:val="000000100000"/>
              <w:rPr>
                <w:rFonts w:ascii="Times New Roman" w:hAnsi="Times New Roman" w:cs="Times New Roman"/>
                <w:bCs/>
                <w:color w:val="000000"/>
                <w:sz w:val="20"/>
                <w:szCs w:val="20"/>
              </w:rPr>
            </w:pPr>
            <w:r w:rsidRPr="004429F0">
              <w:rPr>
                <w:rFonts w:ascii="Times New Roman" w:eastAsia="Times New Roman" w:hAnsi="Times New Roman" w:cs="Times New Roman"/>
                <w:sz w:val="24"/>
                <w:lang w:eastAsia="pl-PL"/>
              </w:rPr>
              <w:object w:dxaOrig="5490" w:dyaOrig="1965">
                <v:shape id="_x0000_i1069" type="#_x0000_t75" style="width:274.8pt;height:98.4pt" o:ole="">
                  <v:imagedata r:id="rId122" o:title=""/>
                </v:shape>
                <o:OLEObject Type="Embed" ProgID="Paint.Picture" ShapeID="_x0000_i1069" DrawAspect="Content" ObjectID="_1708935418" r:id="rId123"/>
              </w:object>
            </w:r>
          </w:p>
        </w:tc>
      </w:tr>
    </w:tbl>
    <w:p w:rsidR="004429F0" w:rsidRPr="004429F0" w:rsidRDefault="004429F0" w:rsidP="004429F0">
      <w:pPr>
        <w:spacing w:line="200" w:lineRule="atLeast"/>
        <w:jc w:val="center"/>
        <w:rPr>
          <w:rFonts w:ascii="Times New Roman" w:hAnsi="Times New Roman" w:cs="Times New Roman"/>
          <w:sz w:val="20"/>
          <w:szCs w:val="20"/>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843"/>
        <w:gridCol w:w="385"/>
        <w:gridCol w:w="7270"/>
      </w:tblGrid>
      <w:tr w:rsidR="004429F0" w:rsidRPr="004429F0" w:rsidTr="00AC145F">
        <w:trPr>
          <w:cnfStyle w:val="100000000000"/>
          <w:jc w:val="center"/>
        </w:trPr>
        <w:tc>
          <w:tcPr>
            <w:cnfStyle w:val="001000000000"/>
            <w:tcW w:w="2228" w:type="dxa"/>
            <w:gridSpan w:val="2"/>
            <w:vAlign w:val="center"/>
          </w:tcPr>
          <w:p w:rsidR="004429F0" w:rsidRPr="004429F0" w:rsidRDefault="004429F0" w:rsidP="00AC145F">
            <w:pPr>
              <w:jc w:val="center"/>
              <w:rPr>
                <w:rFonts w:ascii="Times New Roman" w:hAnsi="Times New Roman" w:cs="Times New Roman"/>
                <w:b w:val="0"/>
              </w:rPr>
            </w:pPr>
            <w:r w:rsidRPr="004429F0">
              <w:rPr>
                <w:rFonts w:ascii="Times New Roman" w:hAnsi="Times New Roman" w:cs="Times New Roman"/>
                <w:b w:val="0"/>
              </w:rPr>
              <w:t>Nazwa elementu</w:t>
            </w:r>
          </w:p>
        </w:tc>
        <w:tc>
          <w:tcPr>
            <w:tcW w:w="7270" w:type="dxa"/>
            <w:vAlign w:val="center"/>
          </w:tcPr>
          <w:p w:rsidR="004429F0" w:rsidRPr="004429F0" w:rsidRDefault="004429F0" w:rsidP="00AC145F">
            <w:pPr>
              <w:pStyle w:val="Nagwek2"/>
              <w:outlineLvl w:val="1"/>
              <w:cnfStyle w:val="100000000000"/>
              <w:rPr>
                <w:rFonts w:ascii="Times New Roman" w:hAnsi="Times New Roman" w:cs="Times New Roman"/>
              </w:rPr>
            </w:pPr>
            <w:r w:rsidRPr="004429F0">
              <w:rPr>
                <w:rFonts w:ascii="Times New Roman" w:hAnsi="Times New Roman" w:cs="Times New Roman"/>
              </w:rPr>
              <w:t>Gniazdo elektryczne</w:t>
            </w:r>
          </w:p>
        </w:tc>
      </w:tr>
      <w:tr w:rsidR="004429F0" w:rsidRPr="004429F0" w:rsidTr="00AC145F">
        <w:trPr>
          <w:cnfStyle w:val="000000100000"/>
          <w:jc w:val="center"/>
        </w:trPr>
        <w:tc>
          <w:tcPr>
            <w:cnfStyle w:val="001000000000"/>
            <w:tcW w:w="9498" w:type="dxa"/>
            <w:gridSpan w:val="3"/>
            <w:shd w:val="clear" w:color="auto" w:fill="FFFFFF" w:themeFill="background1"/>
            <w:vAlign w:val="center"/>
          </w:tcPr>
          <w:p w:rsidR="004429F0" w:rsidRPr="004429F0" w:rsidRDefault="004429F0" w:rsidP="00AC145F">
            <w:pPr>
              <w:spacing w:line="276" w:lineRule="auto"/>
              <w:ind w:left="0" w:firstLine="0"/>
              <w:jc w:val="center"/>
              <w:rPr>
                <w:rFonts w:ascii="Times New Roman" w:hAnsi="Times New Roman" w:cs="Times New Roman"/>
                <w:bCs w:val="0"/>
                <w:color w:val="000000"/>
                <w:sz w:val="20"/>
                <w:szCs w:val="20"/>
              </w:rPr>
            </w:pPr>
            <w:r w:rsidRPr="004429F0">
              <w:rPr>
                <w:rFonts w:ascii="Times New Roman" w:hAnsi="Times New Roman" w:cs="Times New Roman"/>
                <w:bCs w:val="0"/>
                <w:color w:val="000000"/>
                <w:sz w:val="20"/>
                <w:szCs w:val="20"/>
              </w:rPr>
              <w:t>Ilość i rozmieszczenie w poszczególnych pomieszczeniach wg branży elektrycznej</w:t>
            </w:r>
          </w:p>
        </w:tc>
      </w:tr>
      <w:tr w:rsidR="004429F0" w:rsidRPr="004429F0" w:rsidTr="00AC145F">
        <w:trPr>
          <w:cnfStyle w:val="000000010000"/>
          <w:trHeight w:val="504"/>
          <w:jc w:val="center"/>
        </w:trPr>
        <w:tc>
          <w:tcPr>
            <w:cnfStyle w:val="001000000000"/>
            <w:tcW w:w="1843" w:type="dxa"/>
            <w:shd w:val="clear" w:color="auto" w:fill="FFFFFF" w:themeFill="background1"/>
            <w:vAlign w:val="center"/>
          </w:tcPr>
          <w:p w:rsidR="004429F0" w:rsidRPr="004429F0" w:rsidRDefault="004429F0" w:rsidP="00AC145F">
            <w:pPr>
              <w:spacing w:line="240" w:lineRule="auto"/>
              <w:ind w:left="0" w:firstLine="0"/>
              <w:jc w:val="center"/>
              <w:rPr>
                <w:rFonts w:ascii="Times New Roman" w:hAnsi="Times New Roman" w:cs="Times New Roman"/>
                <w:b w:val="0"/>
                <w:bCs w:val="0"/>
                <w:color w:val="000000"/>
                <w:sz w:val="20"/>
                <w:szCs w:val="20"/>
              </w:rPr>
            </w:pPr>
            <w:r w:rsidRPr="004429F0">
              <w:rPr>
                <w:rFonts w:ascii="Times New Roman" w:hAnsi="Times New Roman" w:cs="Times New Roman"/>
                <w:b w:val="0"/>
                <w:bCs w:val="0"/>
                <w:color w:val="000000"/>
                <w:sz w:val="20"/>
                <w:szCs w:val="20"/>
              </w:rPr>
              <w:t>Minimalne wymagania</w:t>
            </w:r>
          </w:p>
        </w:tc>
        <w:tc>
          <w:tcPr>
            <w:tcW w:w="7655" w:type="dxa"/>
            <w:gridSpan w:val="2"/>
            <w:shd w:val="clear" w:color="auto" w:fill="FFFFFF" w:themeFill="background1"/>
            <w:vAlign w:val="center"/>
          </w:tcPr>
          <w:p w:rsidR="004429F0" w:rsidRPr="004429F0" w:rsidRDefault="004429F0" w:rsidP="00AC145F">
            <w:pPr>
              <w:widowControl/>
              <w:spacing w:line="240" w:lineRule="auto"/>
              <w:ind w:left="0" w:firstLine="0"/>
              <w:cnfStyle w:val="000000010000"/>
              <w:rPr>
                <w:rFonts w:ascii="Times New Roman" w:hAnsi="Times New Roman" w:cs="Times New Roman"/>
                <w:noProof/>
                <w:color w:val="000000"/>
              </w:rPr>
            </w:pPr>
            <w:r w:rsidRPr="004429F0">
              <w:rPr>
                <w:rFonts w:ascii="Times New Roman" w:hAnsi="Times New Roman" w:cs="Times New Roman"/>
                <w:noProof/>
                <w:color w:val="000000"/>
              </w:rPr>
              <w:t>- gniazda podwójne montowanych w pojedynczej ramce,</w:t>
            </w:r>
          </w:p>
          <w:p w:rsidR="004429F0" w:rsidRPr="004429F0" w:rsidRDefault="004429F0" w:rsidP="00AC145F">
            <w:pPr>
              <w:widowControl/>
              <w:spacing w:line="240" w:lineRule="auto"/>
              <w:ind w:left="0" w:firstLine="0"/>
              <w:cnfStyle w:val="000000010000"/>
              <w:rPr>
                <w:rFonts w:ascii="Times New Roman" w:hAnsi="Times New Roman" w:cs="Times New Roman"/>
                <w:noProof/>
                <w:color w:val="000000"/>
              </w:rPr>
            </w:pPr>
            <w:r w:rsidRPr="004429F0">
              <w:rPr>
                <w:rFonts w:ascii="Times New Roman" w:hAnsi="Times New Roman" w:cs="Times New Roman"/>
                <w:noProof/>
                <w:color w:val="000000"/>
              </w:rPr>
              <w:t>- zespół gniazd montowany w ramce poczwórnej,</w:t>
            </w:r>
          </w:p>
          <w:p w:rsidR="004429F0" w:rsidRPr="004429F0" w:rsidRDefault="004429F0" w:rsidP="00AC145F">
            <w:pPr>
              <w:widowControl/>
              <w:spacing w:line="240" w:lineRule="auto"/>
              <w:ind w:left="0" w:firstLine="0"/>
              <w:cnfStyle w:val="000000010000"/>
              <w:rPr>
                <w:rFonts w:ascii="Times New Roman" w:hAnsi="Times New Roman" w:cs="Times New Roman"/>
                <w:noProof/>
                <w:color w:val="000000"/>
              </w:rPr>
            </w:pPr>
            <w:r w:rsidRPr="004429F0">
              <w:rPr>
                <w:rFonts w:ascii="Times New Roman" w:hAnsi="Times New Roman" w:cs="Times New Roman"/>
                <w:noProof/>
                <w:color w:val="000000"/>
              </w:rPr>
              <w:t xml:space="preserve">- </w:t>
            </w:r>
            <w:r w:rsidRPr="004429F0">
              <w:rPr>
                <w:rFonts w:ascii="Times New Roman" w:hAnsi="Times New Roman" w:cs="Times New Roman"/>
                <w:color w:val="000000"/>
              </w:rPr>
              <w:t>jeżeli więcej niż jedno podwójne gniazdo zastosować ramkę zbiorczą,</w:t>
            </w:r>
          </w:p>
          <w:p w:rsidR="004429F0" w:rsidRPr="004429F0" w:rsidRDefault="004429F0" w:rsidP="00AC145F">
            <w:pPr>
              <w:spacing w:line="240" w:lineRule="auto"/>
              <w:cnfStyle w:val="000000010000"/>
              <w:rPr>
                <w:rFonts w:ascii="Times New Roman" w:hAnsi="Times New Roman" w:cs="Times New Roman"/>
                <w:szCs w:val="24"/>
              </w:rPr>
            </w:pPr>
            <w:r w:rsidRPr="004429F0">
              <w:rPr>
                <w:rFonts w:ascii="Times New Roman" w:hAnsi="Times New Roman" w:cs="Times New Roman"/>
                <w:color w:val="000000"/>
              </w:rPr>
              <w:lastRenderedPageBreak/>
              <w:t>- solidny metalowy korpus,</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szCs w:val="24"/>
              </w:rPr>
              <w:t xml:space="preserve">- </w:t>
            </w:r>
            <w:r w:rsidRPr="004429F0">
              <w:rPr>
                <w:rFonts w:ascii="Times New Roman" w:hAnsi="Times New Roman" w:cs="Times New Roman"/>
                <w:color w:val="000000"/>
              </w:rPr>
              <w:t>uniwersalne ramki: pion / poziom,</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 mocowanie w puszce za pomocą śrub lub pazurków,</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 kolor do wyboru przez Zamawiającego z palety barw producenta,</w:t>
            </w:r>
          </w:p>
        </w:tc>
      </w:tr>
      <w:tr w:rsidR="004429F0" w:rsidRPr="004429F0" w:rsidTr="00AC145F">
        <w:trPr>
          <w:cnfStyle w:val="000000100000"/>
          <w:jc w:val="center"/>
        </w:trPr>
        <w:tc>
          <w:tcPr>
            <w:cnfStyle w:val="001000000000"/>
            <w:tcW w:w="1843"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color w:val="000000"/>
                <w:sz w:val="20"/>
                <w:szCs w:val="20"/>
              </w:rPr>
              <w:lastRenderedPageBreak/>
              <w:t>Przykłady</w:t>
            </w:r>
          </w:p>
          <w:p w:rsidR="004429F0" w:rsidRPr="004429F0" w:rsidRDefault="004429F0" w:rsidP="00AC145F">
            <w:pPr>
              <w:spacing w:line="240" w:lineRule="auto"/>
              <w:ind w:left="0" w:firstLine="0"/>
              <w:jc w:val="center"/>
              <w:rPr>
                <w:rFonts w:ascii="Times New Roman" w:hAnsi="Times New Roman" w:cs="Times New Roman"/>
                <w:b w:val="0"/>
                <w:bCs w:val="0"/>
                <w:color w:val="000000"/>
                <w:sz w:val="20"/>
                <w:szCs w:val="20"/>
              </w:rPr>
            </w:pPr>
          </w:p>
        </w:tc>
        <w:tc>
          <w:tcPr>
            <w:tcW w:w="7655" w:type="dxa"/>
            <w:gridSpan w:val="2"/>
            <w:shd w:val="clear" w:color="auto" w:fill="FFFFFF" w:themeFill="background1"/>
            <w:vAlign w:val="center"/>
          </w:tcPr>
          <w:p w:rsidR="004429F0" w:rsidRPr="004429F0" w:rsidRDefault="004429F0" w:rsidP="00AC145F">
            <w:pPr>
              <w:spacing w:line="276" w:lineRule="auto"/>
              <w:ind w:left="0" w:firstLine="0"/>
              <w:jc w:val="center"/>
              <w:cnfStyle w:val="000000100000"/>
              <w:rPr>
                <w:rFonts w:ascii="Times New Roman" w:hAnsi="Times New Roman" w:cs="Times New Roman"/>
                <w:bCs/>
                <w:color w:val="000000"/>
                <w:sz w:val="20"/>
                <w:szCs w:val="20"/>
              </w:rPr>
            </w:pPr>
            <w:r w:rsidRPr="004429F0">
              <w:rPr>
                <w:rFonts w:ascii="Times New Roman" w:eastAsia="Times New Roman" w:hAnsi="Times New Roman" w:cs="Times New Roman"/>
                <w:sz w:val="24"/>
                <w:lang w:eastAsia="pl-PL"/>
              </w:rPr>
              <w:object w:dxaOrig="6285" w:dyaOrig="2250">
                <v:shape id="_x0000_i1070" type="#_x0000_t75" style="width:314.4pt;height:112.2pt" o:ole="">
                  <v:imagedata r:id="rId124" o:title=""/>
                </v:shape>
                <o:OLEObject Type="Embed" ProgID="Paint.Picture" ShapeID="_x0000_i1070" DrawAspect="Content" ObjectID="_1708935419" r:id="rId125"/>
              </w:object>
            </w:r>
            <w:r w:rsidRPr="004429F0">
              <w:rPr>
                <w:rFonts w:ascii="Times New Roman" w:eastAsia="Times New Roman" w:hAnsi="Times New Roman" w:cs="Times New Roman"/>
                <w:sz w:val="24"/>
                <w:lang w:eastAsia="pl-PL"/>
              </w:rPr>
              <w:object w:dxaOrig="3555" w:dyaOrig="2100">
                <v:shape id="_x0000_i1071" type="#_x0000_t75" style="width:178.2pt;height:104.4pt" o:ole="">
                  <v:imagedata r:id="rId126" o:title=""/>
                </v:shape>
                <o:OLEObject Type="Embed" ProgID="Paint.Picture" ShapeID="_x0000_i1071" DrawAspect="Content" ObjectID="_1708935420" r:id="rId127"/>
              </w:object>
            </w:r>
          </w:p>
        </w:tc>
      </w:tr>
    </w:tbl>
    <w:p w:rsidR="004429F0" w:rsidRPr="004429F0" w:rsidRDefault="004429F0" w:rsidP="004429F0">
      <w:pPr>
        <w:spacing w:line="200" w:lineRule="atLeast"/>
        <w:jc w:val="center"/>
        <w:rPr>
          <w:rFonts w:ascii="Times New Roman" w:hAnsi="Times New Roman" w:cs="Times New Roman"/>
          <w:sz w:val="20"/>
          <w:szCs w:val="20"/>
        </w:rPr>
      </w:pPr>
    </w:p>
    <w:p w:rsidR="004429F0" w:rsidRPr="004429F0" w:rsidRDefault="004429F0" w:rsidP="004429F0">
      <w:pPr>
        <w:spacing w:line="200" w:lineRule="atLeast"/>
        <w:jc w:val="center"/>
        <w:rPr>
          <w:rFonts w:ascii="Times New Roman" w:hAnsi="Times New Roman" w:cs="Times New Roman"/>
          <w:sz w:val="20"/>
          <w:szCs w:val="20"/>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843"/>
        <w:gridCol w:w="385"/>
        <w:gridCol w:w="7270"/>
      </w:tblGrid>
      <w:tr w:rsidR="004429F0" w:rsidRPr="004429F0" w:rsidTr="00AC145F">
        <w:trPr>
          <w:cnfStyle w:val="100000000000"/>
          <w:jc w:val="center"/>
        </w:trPr>
        <w:tc>
          <w:tcPr>
            <w:cnfStyle w:val="001000000000"/>
            <w:tcW w:w="2228" w:type="dxa"/>
            <w:gridSpan w:val="2"/>
            <w:vAlign w:val="center"/>
          </w:tcPr>
          <w:p w:rsidR="004429F0" w:rsidRPr="004429F0" w:rsidRDefault="004429F0" w:rsidP="00AC145F">
            <w:pPr>
              <w:jc w:val="center"/>
              <w:rPr>
                <w:rFonts w:ascii="Times New Roman" w:hAnsi="Times New Roman" w:cs="Times New Roman"/>
                <w:b w:val="0"/>
              </w:rPr>
            </w:pPr>
            <w:r w:rsidRPr="004429F0">
              <w:rPr>
                <w:rFonts w:ascii="Times New Roman" w:hAnsi="Times New Roman" w:cs="Times New Roman"/>
                <w:b w:val="0"/>
              </w:rPr>
              <w:t>Nazwa elementu</w:t>
            </w:r>
          </w:p>
        </w:tc>
        <w:tc>
          <w:tcPr>
            <w:tcW w:w="7270" w:type="dxa"/>
            <w:vAlign w:val="center"/>
          </w:tcPr>
          <w:p w:rsidR="004429F0" w:rsidRPr="004429F0" w:rsidRDefault="004429F0" w:rsidP="00AC145F">
            <w:pPr>
              <w:pStyle w:val="Nagwek2"/>
              <w:outlineLvl w:val="1"/>
              <w:cnfStyle w:val="100000000000"/>
              <w:rPr>
                <w:rFonts w:ascii="Times New Roman" w:hAnsi="Times New Roman" w:cs="Times New Roman"/>
              </w:rPr>
            </w:pPr>
            <w:r w:rsidRPr="004429F0">
              <w:rPr>
                <w:rFonts w:ascii="Times New Roman" w:hAnsi="Times New Roman" w:cs="Times New Roman"/>
              </w:rPr>
              <w:t>okładziny ścienne i sufitów</w:t>
            </w:r>
          </w:p>
        </w:tc>
      </w:tr>
      <w:tr w:rsidR="004429F0" w:rsidRPr="004429F0" w:rsidTr="00AC145F">
        <w:trPr>
          <w:cnfStyle w:val="000000100000"/>
          <w:jc w:val="center"/>
        </w:trPr>
        <w:tc>
          <w:tcPr>
            <w:cnfStyle w:val="001000000000"/>
            <w:tcW w:w="9498" w:type="dxa"/>
            <w:gridSpan w:val="3"/>
            <w:shd w:val="clear" w:color="auto" w:fill="FFFFFF" w:themeFill="background1"/>
            <w:vAlign w:val="center"/>
          </w:tcPr>
          <w:p w:rsidR="004429F0" w:rsidRPr="004429F0" w:rsidRDefault="004429F0" w:rsidP="00AC145F">
            <w:pPr>
              <w:spacing w:line="276" w:lineRule="auto"/>
              <w:ind w:left="0" w:firstLine="0"/>
              <w:jc w:val="center"/>
              <w:rPr>
                <w:rFonts w:ascii="Times New Roman" w:hAnsi="Times New Roman" w:cs="Times New Roman"/>
                <w:bCs w:val="0"/>
                <w:color w:val="000000"/>
                <w:sz w:val="20"/>
                <w:szCs w:val="20"/>
              </w:rPr>
            </w:pPr>
            <w:r w:rsidRPr="004429F0">
              <w:rPr>
                <w:rFonts w:ascii="Times New Roman" w:hAnsi="Times New Roman" w:cs="Times New Roman"/>
                <w:bCs w:val="0"/>
                <w:color w:val="000000"/>
                <w:sz w:val="20"/>
                <w:szCs w:val="20"/>
              </w:rPr>
              <w:t>dotyczy wszystkich pomieszczeń ( z wyjątkiem ścian i podłóg w pomieszczeniach nr 11; 12; 13)</w:t>
            </w:r>
          </w:p>
        </w:tc>
      </w:tr>
      <w:tr w:rsidR="004429F0" w:rsidRPr="004429F0" w:rsidTr="00AC145F">
        <w:trPr>
          <w:cnfStyle w:val="000000010000"/>
          <w:trHeight w:val="504"/>
          <w:jc w:val="center"/>
        </w:trPr>
        <w:tc>
          <w:tcPr>
            <w:cnfStyle w:val="001000000000"/>
            <w:tcW w:w="1843" w:type="dxa"/>
            <w:shd w:val="clear" w:color="auto" w:fill="FFFFFF" w:themeFill="background1"/>
            <w:vAlign w:val="center"/>
          </w:tcPr>
          <w:p w:rsidR="004429F0" w:rsidRPr="004429F0" w:rsidRDefault="004429F0" w:rsidP="00AC145F">
            <w:pPr>
              <w:spacing w:line="240" w:lineRule="auto"/>
              <w:ind w:left="0" w:firstLine="0"/>
              <w:jc w:val="center"/>
              <w:rPr>
                <w:rFonts w:ascii="Times New Roman" w:hAnsi="Times New Roman" w:cs="Times New Roman"/>
                <w:b w:val="0"/>
                <w:bCs w:val="0"/>
                <w:color w:val="000000"/>
                <w:sz w:val="20"/>
                <w:szCs w:val="20"/>
              </w:rPr>
            </w:pPr>
            <w:r w:rsidRPr="004429F0">
              <w:rPr>
                <w:rFonts w:ascii="Times New Roman" w:hAnsi="Times New Roman" w:cs="Times New Roman"/>
                <w:b w:val="0"/>
                <w:bCs w:val="0"/>
                <w:color w:val="000000"/>
                <w:sz w:val="20"/>
                <w:szCs w:val="20"/>
              </w:rPr>
              <w:t>Minimalne wymagania</w:t>
            </w:r>
          </w:p>
        </w:tc>
        <w:tc>
          <w:tcPr>
            <w:tcW w:w="7655" w:type="dxa"/>
            <w:gridSpan w:val="2"/>
            <w:shd w:val="clear" w:color="auto" w:fill="FFFFFF" w:themeFill="background1"/>
            <w:vAlign w:val="center"/>
          </w:tcPr>
          <w:p w:rsidR="004429F0" w:rsidRPr="004429F0" w:rsidRDefault="004429F0" w:rsidP="00AC145F">
            <w:pPr>
              <w:spacing w:line="276" w:lineRule="auto"/>
              <w:ind w:left="0" w:firstLine="0"/>
              <w:cnfStyle w:val="000000010000"/>
              <w:rPr>
                <w:rFonts w:ascii="Times New Roman" w:hAnsi="Times New Roman" w:cs="Times New Roman"/>
                <w:bCs/>
                <w:color w:val="000000"/>
                <w:szCs w:val="20"/>
              </w:rPr>
            </w:pPr>
            <w:r w:rsidRPr="004429F0">
              <w:rPr>
                <w:rFonts w:ascii="Times New Roman" w:hAnsi="Times New Roman" w:cs="Times New Roman"/>
                <w:bCs/>
                <w:color w:val="000000"/>
                <w:szCs w:val="20"/>
              </w:rPr>
              <w:t>malowanie farbami ścian i sufitów – ciągi komunikacyjne – zastosować farby lateksowe o wyjątkowo trwałej i elastycznej powłoce, paro przepuszczalne, co oznacza, że „oddychają”, dzięki temu umożliwiają odprowadzenie wilgoci z podłoża, sprzyjając utrzymanie w wewnątrz obiektu zdrowego mikroklimatu, odporne na zabrudzenia,  Kolorystyka – jasna, przestrzenna i stonowana,</w:t>
            </w:r>
          </w:p>
          <w:p w:rsidR="004429F0" w:rsidRPr="004429F0" w:rsidRDefault="004429F0" w:rsidP="00AC145F">
            <w:pPr>
              <w:spacing w:line="276" w:lineRule="auto"/>
              <w:ind w:left="0" w:firstLine="0"/>
              <w:cnfStyle w:val="000000010000"/>
              <w:rPr>
                <w:rFonts w:ascii="Times New Roman" w:hAnsi="Times New Roman" w:cs="Times New Roman"/>
                <w:bCs/>
                <w:color w:val="000000"/>
                <w:szCs w:val="20"/>
              </w:rPr>
            </w:pPr>
            <w:r w:rsidRPr="004429F0">
              <w:rPr>
                <w:rFonts w:ascii="Times New Roman" w:hAnsi="Times New Roman" w:cs="Times New Roman"/>
                <w:bCs/>
                <w:color w:val="000000"/>
                <w:szCs w:val="20"/>
              </w:rPr>
              <w:t xml:space="preserve">Parametry podstawowe: </w:t>
            </w:r>
          </w:p>
          <w:p w:rsidR="004429F0" w:rsidRPr="004429F0" w:rsidRDefault="004429F0" w:rsidP="00AC145F">
            <w:pPr>
              <w:spacing w:line="276" w:lineRule="auto"/>
              <w:ind w:left="0" w:firstLine="0"/>
              <w:cnfStyle w:val="000000010000"/>
              <w:rPr>
                <w:rFonts w:ascii="Times New Roman" w:hAnsi="Times New Roman" w:cs="Times New Roman"/>
                <w:bCs/>
                <w:color w:val="000000"/>
                <w:szCs w:val="20"/>
              </w:rPr>
            </w:pPr>
            <w:r w:rsidRPr="004429F0">
              <w:rPr>
                <w:rFonts w:ascii="Times New Roman" w:hAnsi="Times New Roman" w:cs="Times New Roman"/>
                <w:bCs/>
                <w:color w:val="000000"/>
                <w:szCs w:val="20"/>
              </w:rPr>
              <w:t xml:space="preserve">malowanie dwukrotne po wcześniejszym wyrównaniu i zagruntowaniu powierzchni ścian i sufitów, </w:t>
            </w:r>
          </w:p>
          <w:p w:rsidR="004429F0" w:rsidRPr="004429F0" w:rsidRDefault="004429F0" w:rsidP="00AC145F">
            <w:pPr>
              <w:spacing w:line="276" w:lineRule="auto"/>
              <w:ind w:left="0" w:firstLine="0"/>
              <w:cnfStyle w:val="000000010000"/>
              <w:rPr>
                <w:rFonts w:ascii="Times New Roman" w:hAnsi="Times New Roman" w:cs="Times New Roman"/>
                <w:bCs/>
                <w:color w:val="000000"/>
                <w:szCs w:val="20"/>
              </w:rPr>
            </w:pPr>
            <w:r w:rsidRPr="004429F0">
              <w:rPr>
                <w:rFonts w:ascii="Times New Roman" w:hAnsi="Times New Roman" w:cs="Times New Roman"/>
                <w:bCs/>
                <w:color w:val="000000"/>
                <w:szCs w:val="20"/>
              </w:rPr>
              <w:t>farba lateksowe nieścierające się, niełuszczące i nieprzebarwiające się i niewybłyszczające,</w:t>
            </w:r>
          </w:p>
          <w:p w:rsidR="004429F0" w:rsidRPr="004429F0" w:rsidRDefault="004429F0" w:rsidP="00AC145F">
            <w:pPr>
              <w:spacing w:line="276" w:lineRule="auto"/>
              <w:ind w:left="0" w:firstLine="0"/>
              <w:cnfStyle w:val="000000010000"/>
              <w:rPr>
                <w:rFonts w:ascii="Times New Roman" w:hAnsi="Times New Roman" w:cs="Times New Roman"/>
                <w:bCs/>
                <w:color w:val="000000"/>
                <w:szCs w:val="20"/>
              </w:rPr>
            </w:pPr>
            <w:r w:rsidRPr="004429F0">
              <w:rPr>
                <w:rFonts w:ascii="Times New Roman" w:hAnsi="Times New Roman" w:cs="Times New Roman"/>
                <w:bCs/>
                <w:color w:val="000000"/>
                <w:szCs w:val="20"/>
              </w:rPr>
              <w:t>test szorowania na mokro – klasa odporności -1,</w:t>
            </w:r>
          </w:p>
          <w:p w:rsidR="004429F0" w:rsidRPr="004429F0" w:rsidRDefault="004429F0" w:rsidP="00AC145F">
            <w:pPr>
              <w:spacing w:line="276" w:lineRule="auto"/>
              <w:ind w:left="0" w:firstLine="0"/>
              <w:cnfStyle w:val="000000010000"/>
              <w:rPr>
                <w:rFonts w:ascii="Times New Roman" w:hAnsi="Times New Roman" w:cs="Times New Roman"/>
                <w:bCs/>
                <w:color w:val="000000"/>
                <w:szCs w:val="20"/>
              </w:rPr>
            </w:pPr>
            <w:r w:rsidRPr="004429F0">
              <w:rPr>
                <w:rFonts w:ascii="Times New Roman" w:hAnsi="Times New Roman" w:cs="Times New Roman"/>
                <w:bCs/>
                <w:color w:val="000000"/>
                <w:szCs w:val="20"/>
              </w:rPr>
              <w:t>nie zawiera środków konserwujących, co przyczynia się do poprawy zdrowia osób podatnych na alergie,</w:t>
            </w:r>
          </w:p>
          <w:p w:rsidR="004429F0" w:rsidRPr="004429F0" w:rsidRDefault="004429F0" w:rsidP="00AC145F">
            <w:pPr>
              <w:spacing w:line="276" w:lineRule="auto"/>
              <w:ind w:left="0" w:firstLine="0"/>
              <w:cnfStyle w:val="000000010000"/>
              <w:rPr>
                <w:rFonts w:ascii="Times New Roman" w:hAnsi="Times New Roman" w:cs="Times New Roman"/>
                <w:bCs/>
                <w:color w:val="000000"/>
                <w:szCs w:val="20"/>
              </w:rPr>
            </w:pPr>
            <w:r w:rsidRPr="004429F0">
              <w:rPr>
                <w:rFonts w:ascii="Times New Roman" w:hAnsi="Times New Roman" w:cs="Times New Roman"/>
                <w:bCs/>
                <w:color w:val="000000"/>
                <w:szCs w:val="20"/>
              </w:rPr>
              <w:t xml:space="preserve">wodorozcieńczalna, bez rozpuszczalników, </w:t>
            </w:r>
          </w:p>
          <w:p w:rsidR="004429F0" w:rsidRPr="004429F0" w:rsidRDefault="004429F0" w:rsidP="00AC145F">
            <w:pPr>
              <w:spacing w:line="276" w:lineRule="auto"/>
              <w:ind w:left="0" w:firstLine="0"/>
              <w:cnfStyle w:val="000000010000"/>
              <w:rPr>
                <w:rFonts w:ascii="Times New Roman" w:hAnsi="Times New Roman" w:cs="Times New Roman"/>
                <w:bCs/>
                <w:color w:val="000000"/>
                <w:szCs w:val="20"/>
              </w:rPr>
            </w:pPr>
            <w:r w:rsidRPr="004429F0">
              <w:rPr>
                <w:rFonts w:ascii="Times New Roman" w:hAnsi="Times New Roman" w:cs="Times New Roman"/>
                <w:bCs/>
                <w:color w:val="000000"/>
                <w:szCs w:val="20"/>
              </w:rPr>
              <w:t xml:space="preserve">Bez plastyfikatorów, </w:t>
            </w:r>
          </w:p>
          <w:p w:rsidR="004429F0" w:rsidRPr="004429F0" w:rsidRDefault="004429F0" w:rsidP="00AC145F">
            <w:pPr>
              <w:spacing w:line="276" w:lineRule="auto"/>
              <w:ind w:left="0" w:firstLine="0"/>
              <w:cnfStyle w:val="000000010000"/>
              <w:rPr>
                <w:rFonts w:ascii="Times New Roman" w:hAnsi="Times New Roman" w:cs="Times New Roman"/>
                <w:bCs/>
                <w:color w:val="000000"/>
                <w:szCs w:val="20"/>
              </w:rPr>
            </w:pPr>
            <w:r w:rsidRPr="004429F0">
              <w:rPr>
                <w:rFonts w:ascii="Times New Roman" w:hAnsi="Times New Roman" w:cs="Times New Roman"/>
                <w:bCs/>
                <w:color w:val="000000"/>
                <w:szCs w:val="20"/>
              </w:rPr>
              <w:t>nie przyciąga kurzu, przez co ściany pozostają dłużej czyste (szczególnie w narażonych na nadmierne gromadzenie się kurzu miejscach jak narożniki ścian, okolice kratek wentylacyjnych, czy grzejników),</w:t>
            </w:r>
          </w:p>
          <w:p w:rsidR="004429F0" w:rsidRPr="004429F0" w:rsidRDefault="004429F0" w:rsidP="00AC145F">
            <w:pPr>
              <w:spacing w:line="276" w:lineRule="auto"/>
              <w:ind w:left="0" w:firstLine="0"/>
              <w:cnfStyle w:val="000000010000"/>
              <w:rPr>
                <w:rFonts w:ascii="Times New Roman" w:hAnsi="Times New Roman" w:cs="Times New Roman"/>
                <w:bCs/>
                <w:color w:val="000000"/>
                <w:szCs w:val="20"/>
              </w:rPr>
            </w:pPr>
            <w:r w:rsidRPr="004429F0">
              <w:rPr>
                <w:rFonts w:ascii="Times New Roman" w:hAnsi="Times New Roman" w:cs="Times New Roman"/>
                <w:bCs/>
                <w:color w:val="000000"/>
                <w:szCs w:val="20"/>
              </w:rPr>
              <w:t>dla kolorystyki białej o wysokim stopniu bieli, nie żółknąca,</w:t>
            </w:r>
          </w:p>
          <w:p w:rsidR="004429F0" w:rsidRPr="004429F0" w:rsidRDefault="004429F0" w:rsidP="00AC145F">
            <w:pPr>
              <w:spacing w:line="276" w:lineRule="auto"/>
              <w:ind w:left="0" w:firstLine="0"/>
              <w:cnfStyle w:val="000000010000"/>
              <w:rPr>
                <w:rFonts w:ascii="Times New Roman" w:hAnsi="Times New Roman" w:cs="Times New Roman"/>
                <w:color w:val="212121"/>
                <w:szCs w:val="24"/>
                <w:shd w:val="clear" w:color="auto" w:fill="FFFFFF"/>
              </w:rPr>
            </w:pPr>
            <w:r w:rsidRPr="004429F0">
              <w:rPr>
                <w:rFonts w:ascii="Times New Roman" w:hAnsi="Times New Roman" w:cs="Times New Roman"/>
                <w:bCs/>
                <w:color w:val="000000"/>
                <w:szCs w:val="20"/>
              </w:rPr>
              <w:t>kolory – do wyboru z pełnej palety proponowanego producenta, ilość kolorów, które wybierze Zamawiający z pełnej palety producenta – max 7.</w:t>
            </w:r>
          </w:p>
          <w:p w:rsidR="004429F0" w:rsidRPr="004429F0" w:rsidRDefault="004429F0" w:rsidP="00AC145F">
            <w:pPr>
              <w:widowControl/>
              <w:spacing w:line="240" w:lineRule="auto"/>
              <w:ind w:left="0" w:firstLine="0"/>
              <w:cnfStyle w:val="000000010000"/>
              <w:rPr>
                <w:rFonts w:ascii="Times New Roman" w:hAnsi="Times New Roman" w:cs="Times New Roman"/>
                <w:bCs/>
                <w:color w:val="000000"/>
                <w:sz w:val="20"/>
                <w:szCs w:val="20"/>
              </w:rPr>
            </w:pPr>
          </w:p>
        </w:tc>
      </w:tr>
      <w:tr w:rsidR="004429F0" w:rsidRPr="004429F0" w:rsidTr="00AC145F">
        <w:trPr>
          <w:cnfStyle w:val="000000100000"/>
          <w:jc w:val="center"/>
        </w:trPr>
        <w:tc>
          <w:tcPr>
            <w:cnfStyle w:val="001000000000"/>
            <w:tcW w:w="2228" w:type="dxa"/>
            <w:gridSpan w:val="2"/>
            <w:vAlign w:val="center"/>
          </w:tcPr>
          <w:p w:rsidR="004429F0" w:rsidRPr="004429F0" w:rsidRDefault="004429F0" w:rsidP="00AC145F">
            <w:pPr>
              <w:jc w:val="center"/>
              <w:rPr>
                <w:rFonts w:ascii="Times New Roman" w:hAnsi="Times New Roman" w:cs="Times New Roman"/>
                <w:b w:val="0"/>
              </w:rPr>
            </w:pPr>
            <w:r w:rsidRPr="004429F0">
              <w:rPr>
                <w:rFonts w:ascii="Times New Roman" w:hAnsi="Times New Roman" w:cs="Times New Roman"/>
                <w:b w:val="0"/>
              </w:rPr>
              <w:t>Nazwa elementu</w:t>
            </w:r>
          </w:p>
        </w:tc>
        <w:tc>
          <w:tcPr>
            <w:tcW w:w="7270" w:type="dxa"/>
            <w:vAlign w:val="center"/>
          </w:tcPr>
          <w:p w:rsidR="004429F0" w:rsidRPr="004429F0" w:rsidRDefault="004429F0" w:rsidP="00AC145F">
            <w:pPr>
              <w:pStyle w:val="Nagwek2"/>
              <w:outlineLvl w:val="1"/>
              <w:cnfStyle w:val="000000100000"/>
              <w:rPr>
                <w:rFonts w:ascii="Times New Roman" w:hAnsi="Times New Roman" w:cs="Times New Roman"/>
              </w:rPr>
            </w:pPr>
            <w:r w:rsidRPr="004429F0">
              <w:rPr>
                <w:rFonts w:ascii="Times New Roman" w:hAnsi="Times New Roman" w:cs="Times New Roman"/>
              </w:rPr>
              <w:t>okładziny ścienne</w:t>
            </w:r>
          </w:p>
        </w:tc>
      </w:tr>
      <w:tr w:rsidR="004429F0" w:rsidRPr="004429F0" w:rsidTr="00AC145F">
        <w:trPr>
          <w:cnfStyle w:val="000000010000"/>
          <w:jc w:val="center"/>
        </w:trPr>
        <w:tc>
          <w:tcPr>
            <w:cnfStyle w:val="001000000000"/>
            <w:tcW w:w="9498" w:type="dxa"/>
            <w:gridSpan w:val="3"/>
            <w:shd w:val="clear" w:color="auto" w:fill="FFFFFF" w:themeFill="background1"/>
            <w:vAlign w:val="center"/>
          </w:tcPr>
          <w:p w:rsidR="004429F0" w:rsidRPr="004429F0" w:rsidRDefault="004429F0" w:rsidP="00AC145F">
            <w:pPr>
              <w:spacing w:line="276" w:lineRule="auto"/>
              <w:ind w:left="0" w:firstLine="0"/>
              <w:jc w:val="center"/>
              <w:rPr>
                <w:rFonts w:ascii="Times New Roman" w:hAnsi="Times New Roman" w:cs="Times New Roman"/>
                <w:bCs w:val="0"/>
                <w:color w:val="000000"/>
                <w:sz w:val="20"/>
                <w:szCs w:val="20"/>
              </w:rPr>
            </w:pPr>
            <w:r w:rsidRPr="004429F0">
              <w:rPr>
                <w:rFonts w:ascii="Times New Roman" w:hAnsi="Times New Roman" w:cs="Times New Roman"/>
                <w:bCs w:val="0"/>
                <w:color w:val="000000"/>
                <w:sz w:val="20"/>
                <w:szCs w:val="20"/>
              </w:rPr>
              <w:t>dotyczy wszystkich pomieszczeń  11; 12; 13</w:t>
            </w:r>
          </w:p>
        </w:tc>
      </w:tr>
      <w:tr w:rsidR="004429F0" w:rsidRPr="004429F0" w:rsidTr="00AC145F">
        <w:trPr>
          <w:cnfStyle w:val="000000100000"/>
          <w:jc w:val="center"/>
        </w:trPr>
        <w:tc>
          <w:tcPr>
            <w:cnfStyle w:val="001000000000"/>
            <w:tcW w:w="1843"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bCs w:val="0"/>
                <w:color w:val="000000"/>
                <w:sz w:val="20"/>
                <w:szCs w:val="20"/>
              </w:rPr>
            </w:pPr>
            <w:r w:rsidRPr="004429F0">
              <w:rPr>
                <w:rFonts w:ascii="Times New Roman" w:hAnsi="Times New Roman" w:cs="Times New Roman"/>
                <w:b w:val="0"/>
                <w:bCs w:val="0"/>
                <w:color w:val="000000"/>
                <w:sz w:val="20"/>
                <w:szCs w:val="20"/>
              </w:rPr>
              <w:t xml:space="preserve">Minimalne </w:t>
            </w:r>
            <w:r w:rsidRPr="004429F0">
              <w:rPr>
                <w:rFonts w:ascii="Times New Roman" w:hAnsi="Times New Roman" w:cs="Times New Roman"/>
                <w:b w:val="0"/>
                <w:bCs w:val="0"/>
                <w:color w:val="000000"/>
                <w:sz w:val="20"/>
                <w:szCs w:val="20"/>
              </w:rPr>
              <w:lastRenderedPageBreak/>
              <w:t>wymagania</w:t>
            </w:r>
          </w:p>
        </w:tc>
        <w:tc>
          <w:tcPr>
            <w:tcW w:w="7655" w:type="dxa"/>
            <w:gridSpan w:val="2"/>
            <w:shd w:val="clear" w:color="auto" w:fill="FFFFFF" w:themeFill="background1"/>
            <w:vAlign w:val="center"/>
          </w:tcPr>
          <w:p w:rsidR="004429F0" w:rsidRPr="004429F0" w:rsidRDefault="004429F0" w:rsidP="00AC145F">
            <w:pPr>
              <w:spacing w:line="276" w:lineRule="auto"/>
              <w:ind w:left="0" w:firstLine="0"/>
              <w:cnfStyle w:val="000000100000"/>
              <w:rPr>
                <w:rFonts w:ascii="Times New Roman" w:hAnsi="Times New Roman" w:cs="Times New Roman"/>
                <w:bCs/>
                <w:color w:val="000000"/>
                <w:szCs w:val="20"/>
              </w:rPr>
            </w:pPr>
            <w:r w:rsidRPr="004429F0">
              <w:rPr>
                <w:rFonts w:ascii="Times New Roman" w:hAnsi="Times New Roman" w:cs="Times New Roman"/>
                <w:bCs/>
                <w:color w:val="000000"/>
                <w:szCs w:val="20"/>
              </w:rPr>
              <w:lastRenderedPageBreak/>
              <w:t>płytki ścienne w toaletach wykonać zgodnie z aranżacją wnętrz,</w:t>
            </w:r>
          </w:p>
          <w:p w:rsidR="004429F0" w:rsidRPr="004429F0" w:rsidRDefault="004429F0" w:rsidP="00AC145F">
            <w:pPr>
              <w:spacing w:line="240" w:lineRule="auto"/>
              <w:ind w:left="0" w:firstLine="0"/>
              <w:cnfStyle w:val="000000100000"/>
              <w:rPr>
                <w:rFonts w:ascii="Times New Roman" w:hAnsi="Times New Roman" w:cs="Times New Roman"/>
                <w:bCs/>
                <w:color w:val="000000"/>
                <w:szCs w:val="20"/>
              </w:rPr>
            </w:pPr>
            <w:r w:rsidRPr="004429F0">
              <w:rPr>
                <w:rFonts w:ascii="Times New Roman" w:hAnsi="Times New Roman" w:cs="Times New Roman"/>
                <w:bCs/>
                <w:color w:val="000000"/>
                <w:szCs w:val="20"/>
              </w:rPr>
              <w:lastRenderedPageBreak/>
              <w:t>płytki w dwóch rozmiarach o wysokiej twardości, odporności na ścieranie,</w:t>
            </w:r>
          </w:p>
          <w:p w:rsidR="004429F0" w:rsidRPr="004429F0" w:rsidRDefault="004429F0" w:rsidP="00AC145F">
            <w:pPr>
              <w:spacing w:line="240" w:lineRule="auto"/>
              <w:ind w:left="0" w:firstLine="0"/>
              <w:cnfStyle w:val="000000100000"/>
              <w:rPr>
                <w:rFonts w:ascii="Times New Roman" w:hAnsi="Times New Roman" w:cs="Times New Roman"/>
                <w:bCs/>
                <w:color w:val="000000"/>
                <w:szCs w:val="20"/>
              </w:rPr>
            </w:pPr>
            <w:r w:rsidRPr="004429F0">
              <w:rPr>
                <w:rFonts w:ascii="Times New Roman" w:hAnsi="Times New Roman" w:cs="Times New Roman"/>
                <w:bCs/>
                <w:color w:val="000000"/>
                <w:szCs w:val="20"/>
              </w:rPr>
              <w:t>przeznaczone do pomieszczeń użyteczności publicznej,</w:t>
            </w:r>
          </w:p>
          <w:p w:rsidR="004429F0" w:rsidRPr="004429F0" w:rsidRDefault="004429F0" w:rsidP="00AC145F">
            <w:pPr>
              <w:spacing w:line="240" w:lineRule="auto"/>
              <w:ind w:left="0" w:firstLine="0"/>
              <w:cnfStyle w:val="000000100000"/>
              <w:rPr>
                <w:rFonts w:ascii="Times New Roman" w:hAnsi="Times New Roman" w:cs="Times New Roman"/>
                <w:bCs/>
                <w:color w:val="000000"/>
                <w:szCs w:val="20"/>
              </w:rPr>
            </w:pPr>
            <w:r w:rsidRPr="004429F0">
              <w:rPr>
                <w:rFonts w:ascii="Times New Roman" w:hAnsi="Times New Roman" w:cs="Times New Roman"/>
                <w:bCs/>
                <w:color w:val="000000"/>
                <w:szCs w:val="20"/>
              </w:rPr>
              <w:t>płytki ścienne należy ułożyć na całej wysokości pomieszczenia,</w:t>
            </w:r>
          </w:p>
          <w:p w:rsidR="004429F0" w:rsidRPr="004429F0" w:rsidRDefault="004429F0" w:rsidP="00AC145F">
            <w:pPr>
              <w:spacing w:line="240" w:lineRule="auto"/>
              <w:ind w:left="0" w:firstLine="0"/>
              <w:cnfStyle w:val="000000100000"/>
              <w:rPr>
                <w:rFonts w:ascii="Times New Roman" w:hAnsi="Times New Roman" w:cs="Times New Roman"/>
                <w:bCs/>
                <w:color w:val="000000"/>
                <w:szCs w:val="20"/>
              </w:rPr>
            </w:pPr>
            <w:r w:rsidRPr="004429F0">
              <w:rPr>
                <w:rFonts w:ascii="Times New Roman" w:hAnsi="Times New Roman" w:cs="Times New Roman"/>
                <w:bCs/>
                <w:color w:val="000000"/>
                <w:szCs w:val="20"/>
              </w:rPr>
              <w:t xml:space="preserve">naroża wykonać szlifując płytki pod kątem 45 stopni (równe przycięcie brzegów pod kątem 45 st.). </w:t>
            </w:r>
          </w:p>
          <w:p w:rsidR="004429F0" w:rsidRPr="004429F0" w:rsidRDefault="004429F0" w:rsidP="00AC145F">
            <w:pPr>
              <w:spacing w:line="240" w:lineRule="auto"/>
              <w:ind w:left="0" w:firstLine="0"/>
              <w:cnfStyle w:val="000000100000"/>
              <w:rPr>
                <w:rFonts w:ascii="Times New Roman" w:hAnsi="Times New Roman" w:cs="Times New Roman"/>
                <w:bCs/>
                <w:color w:val="000000"/>
                <w:sz w:val="20"/>
                <w:szCs w:val="20"/>
              </w:rPr>
            </w:pPr>
            <w:r w:rsidRPr="004429F0">
              <w:rPr>
                <w:rFonts w:ascii="Times New Roman" w:hAnsi="Times New Roman" w:cs="Times New Roman"/>
                <w:bCs/>
                <w:color w:val="000000"/>
                <w:szCs w:val="20"/>
              </w:rPr>
              <w:t>płytki I gatunku wysokiej jakości,</w:t>
            </w:r>
          </w:p>
        </w:tc>
      </w:tr>
      <w:tr w:rsidR="004429F0" w:rsidRPr="004429F0" w:rsidTr="00AC145F">
        <w:trPr>
          <w:cnfStyle w:val="000000010000"/>
          <w:jc w:val="center"/>
        </w:trPr>
        <w:tc>
          <w:tcPr>
            <w:cnfStyle w:val="001000000000"/>
            <w:tcW w:w="1843"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bCs w:val="0"/>
                <w:color w:val="000000"/>
                <w:sz w:val="20"/>
                <w:szCs w:val="20"/>
              </w:rPr>
            </w:pPr>
            <w:r w:rsidRPr="004429F0">
              <w:rPr>
                <w:rFonts w:ascii="Times New Roman" w:hAnsi="Times New Roman" w:cs="Times New Roman"/>
                <w:b w:val="0"/>
                <w:bCs w:val="0"/>
                <w:color w:val="000000"/>
                <w:sz w:val="20"/>
                <w:szCs w:val="20"/>
              </w:rPr>
              <w:lastRenderedPageBreak/>
              <w:t>Przykład</w:t>
            </w:r>
          </w:p>
        </w:tc>
        <w:tc>
          <w:tcPr>
            <w:tcW w:w="7655" w:type="dxa"/>
            <w:gridSpan w:val="2"/>
            <w:shd w:val="clear" w:color="auto" w:fill="FFFFFF" w:themeFill="background1"/>
            <w:vAlign w:val="center"/>
          </w:tcPr>
          <w:p w:rsidR="004429F0" w:rsidRPr="004429F0" w:rsidRDefault="004429F0" w:rsidP="00AC145F">
            <w:pPr>
              <w:spacing w:line="276" w:lineRule="auto"/>
              <w:ind w:left="0" w:firstLine="0"/>
              <w:jc w:val="center"/>
              <w:cnfStyle w:val="000000010000"/>
              <w:rPr>
                <w:rFonts w:ascii="Times New Roman" w:hAnsi="Times New Roman" w:cs="Times New Roman"/>
              </w:rPr>
            </w:pPr>
            <w:r w:rsidRPr="004429F0">
              <w:rPr>
                <w:rFonts w:ascii="Times New Roman" w:hAnsi="Times New Roman" w:cs="Times New Roman"/>
                <w:noProof/>
              </w:rPr>
              <w:drawing>
                <wp:inline distT="0" distB="0" distL="0" distR="0">
                  <wp:extent cx="4542928" cy="2342164"/>
                  <wp:effectExtent l="0" t="0" r="0" b="0"/>
                  <wp:docPr id="15" name="Obraz 7" descr="H:\Praca Urząd\Świelino świetlica\Do przygotowania świelina\72. rozbudowa budynku zaplecza socjalnego Świelino\WIZUALIZACJE\ŁAZIENKA MĘSKA\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Praca Urząd\Świelino świetlica\Do przygotowania świelina\72. rozbudowa budynku zaplecza socjalnego Świelino\WIZUALIZACJE\ŁAZIENKA MĘSKA\M2.jpg"/>
                          <pic:cNvPicPr>
                            <a:picLocks noChangeAspect="1" noChangeArrowheads="1"/>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43039" cy="2342221"/>
                          </a:xfrm>
                          <a:prstGeom prst="rect">
                            <a:avLst/>
                          </a:prstGeom>
                          <a:noFill/>
                          <a:ln>
                            <a:noFill/>
                          </a:ln>
                        </pic:spPr>
                      </pic:pic>
                    </a:graphicData>
                  </a:graphic>
                </wp:inline>
              </w:drawing>
            </w:r>
            <w:r w:rsidRPr="004429F0">
              <w:rPr>
                <w:rFonts w:ascii="Times New Roman" w:hAnsi="Times New Roman" w:cs="Times New Roman"/>
                <w:noProof/>
              </w:rPr>
              <w:drawing>
                <wp:inline distT="0" distB="0" distL="0" distR="0">
                  <wp:extent cx="4266669" cy="2199736"/>
                  <wp:effectExtent l="0" t="0" r="0" b="0"/>
                  <wp:docPr id="16" name="Obraz 8" descr="H:\Praca Urząd\Świelino świetlica\Do przygotowania świelina\72. rozbudowa budynku zaplecza socjalnego Świelino\WIZUALIZACJE\ŁAZIENKA DAMSKA\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Praca Urząd\Świelino świetlica\Do przygotowania świelina\72. rozbudowa budynku zaplecza socjalnego Świelino\WIZUALIZACJE\ŁAZIENKA DAMSKA\D2.jpg"/>
                          <pic:cNvPicPr>
                            <a:picLocks noChangeAspect="1" noChangeArrowheads="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67620" cy="2200226"/>
                          </a:xfrm>
                          <a:prstGeom prst="rect">
                            <a:avLst/>
                          </a:prstGeom>
                          <a:noFill/>
                          <a:ln>
                            <a:noFill/>
                          </a:ln>
                        </pic:spPr>
                      </pic:pic>
                    </a:graphicData>
                  </a:graphic>
                </wp:inline>
              </w:drawing>
            </w:r>
          </w:p>
        </w:tc>
      </w:tr>
    </w:tbl>
    <w:p w:rsidR="004429F0" w:rsidRPr="004429F0" w:rsidRDefault="004429F0" w:rsidP="004429F0">
      <w:pPr>
        <w:spacing w:line="200" w:lineRule="atLeast"/>
        <w:jc w:val="center"/>
        <w:rPr>
          <w:rFonts w:ascii="Times New Roman" w:hAnsi="Times New Roman" w:cs="Times New Roman"/>
          <w:sz w:val="20"/>
          <w:szCs w:val="20"/>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843"/>
        <w:gridCol w:w="385"/>
        <w:gridCol w:w="7270"/>
      </w:tblGrid>
      <w:tr w:rsidR="004429F0" w:rsidRPr="004429F0" w:rsidTr="00AC145F">
        <w:trPr>
          <w:cnfStyle w:val="100000000000"/>
          <w:jc w:val="center"/>
        </w:trPr>
        <w:tc>
          <w:tcPr>
            <w:cnfStyle w:val="001000000000"/>
            <w:tcW w:w="2228" w:type="dxa"/>
            <w:gridSpan w:val="2"/>
            <w:vAlign w:val="center"/>
          </w:tcPr>
          <w:p w:rsidR="004429F0" w:rsidRPr="004429F0" w:rsidRDefault="004429F0" w:rsidP="00AC145F">
            <w:pPr>
              <w:jc w:val="center"/>
              <w:rPr>
                <w:rFonts w:ascii="Times New Roman" w:hAnsi="Times New Roman" w:cs="Times New Roman"/>
                <w:b w:val="0"/>
              </w:rPr>
            </w:pPr>
            <w:r w:rsidRPr="004429F0">
              <w:rPr>
                <w:rFonts w:ascii="Times New Roman" w:hAnsi="Times New Roman" w:cs="Times New Roman"/>
                <w:b w:val="0"/>
              </w:rPr>
              <w:t>Nazwa elementu</w:t>
            </w:r>
          </w:p>
        </w:tc>
        <w:tc>
          <w:tcPr>
            <w:tcW w:w="7270" w:type="dxa"/>
            <w:vAlign w:val="center"/>
          </w:tcPr>
          <w:p w:rsidR="004429F0" w:rsidRPr="004429F0" w:rsidRDefault="004429F0" w:rsidP="00AC145F">
            <w:pPr>
              <w:pStyle w:val="Nagwek2"/>
              <w:outlineLvl w:val="1"/>
              <w:cnfStyle w:val="100000000000"/>
              <w:rPr>
                <w:rFonts w:ascii="Times New Roman" w:hAnsi="Times New Roman" w:cs="Times New Roman"/>
              </w:rPr>
            </w:pPr>
            <w:r w:rsidRPr="004429F0">
              <w:rPr>
                <w:rFonts w:ascii="Times New Roman" w:hAnsi="Times New Roman" w:cs="Times New Roman"/>
              </w:rPr>
              <w:t>płytki podłogowe</w:t>
            </w:r>
          </w:p>
        </w:tc>
      </w:tr>
      <w:tr w:rsidR="004429F0" w:rsidRPr="004429F0" w:rsidTr="00AC145F">
        <w:trPr>
          <w:cnfStyle w:val="000000100000"/>
          <w:jc w:val="center"/>
        </w:trPr>
        <w:tc>
          <w:tcPr>
            <w:cnfStyle w:val="001000000000"/>
            <w:tcW w:w="9498" w:type="dxa"/>
            <w:gridSpan w:val="3"/>
            <w:shd w:val="clear" w:color="auto" w:fill="FFFFFF" w:themeFill="background1"/>
            <w:vAlign w:val="center"/>
          </w:tcPr>
          <w:p w:rsidR="004429F0" w:rsidRPr="004429F0" w:rsidRDefault="004429F0" w:rsidP="00AC145F">
            <w:pPr>
              <w:spacing w:line="276" w:lineRule="auto"/>
              <w:ind w:left="0" w:firstLine="0"/>
              <w:jc w:val="center"/>
              <w:rPr>
                <w:rFonts w:ascii="Times New Roman" w:hAnsi="Times New Roman" w:cs="Times New Roman"/>
                <w:bCs w:val="0"/>
                <w:color w:val="000000"/>
                <w:sz w:val="20"/>
                <w:szCs w:val="20"/>
              </w:rPr>
            </w:pPr>
            <w:r w:rsidRPr="004429F0">
              <w:rPr>
                <w:rFonts w:ascii="Times New Roman" w:hAnsi="Times New Roman" w:cs="Times New Roman"/>
                <w:bCs w:val="0"/>
                <w:color w:val="000000"/>
                <w:sz w:val="20"/>
                <w:szCs w:val="20"/>
              </w:rPr>
              <w:t>dotyczy wszystkich pomieszczeń</w:t>
            </w:r>
          </w:p>
        </w:tc>
      </w:tr>
      <w:tr w:rsidR="004429F0" w:rsidRPr="004429F0" w:rsidTr="00AC145F">
        <w:trPr>
          <w:cnfStyle w:val="000000010000"/>
          <w:trHeight w:val="504"/>
          <w:jc w:val="center"/>
        </w:trPr>
        <w:tc>
          <w:tcPr>
            <w:cnfStyle w:val="001000000000"/>
            <w:tcW w:w="1843" w:type="dxa"/>
            <w:shd w:val="clear" w:color="auto" w:fill="FFFFFF" w:themeFill="background1"/>
            <w:vAlign w:val="center"/>
          </w:tcPr>
          <w:p w:rsidR="004429F0" w:rsidRPr="004429F0" w:rsidRDefault="004429F0" w:rsidP="00AC145F">
            <w:pPr>
              <w:spacing w:line="240" w:lineRule="auto"/>
              <w:ind w:left="0" w:firstLine="0"/>
              <w:jc w:val="center"/>
              <w:rPr>
                <w:rFonts w:ascii="Times New Roman" w:hAnsi="Times New Roman" w:cs="Times New Roman"/>
                <w:b w:val="0"/>
                <w:bCs w:val="0"/>
                <w:color w:val="000000"/>
                <w:sz w:val="20"/>
                <w:szCs w:val="20"/>
              </w:rPr>
            </w:pPr>
            <w:r w:rsidRPr="004429F0">
              <w:rPr>
                <w:rFonts w:ascii="Times New Roman" w:hAnsi="Times New Roman" w:cs="Times New Roman"/>
                <w:b w:val="0"/>
                <w:bCs w:val="0"/>
                <w:color w:val="000000"/>
                <w:sz w:val="20"/>
                <w:szCs w:val="20"/>
              </w:rPr>
              <w:t>Minimalne wymagania</w:t>
            </w:r>
          </w:p>
        </w:tc>
        <w:tc>
          <w:tcPr>
            <w:tcW w:w="7655" w:type="dxa"/>
            <w:gridSpan w:val="2"/>
            <w:shd w:val="clear" w:color="auto" w:fill="FFFFFF" w:themeFill="background1"/>
            <w:vAlign w:val="center"/>
          </w:tcPr>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płytki zgodne z aranżacją wnętrz,</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duże, prostokątne o ciekawym niejednolitym kolorze,</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klasa antypoślizgowa min. R10,</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stopień twardości min. T,</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Ścieralność płytek – min. PEI5 (liczba obrotów powyżej 12000),</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Nasiąkliwość – płytki o małej nasiąkliwości (E- mniejsze lub równe 3%,</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Stopień wytrzymałości na zginanie nie może osiągać wartości niższej niż 35 N/mm2,</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Łączenia – bez plastikowych listew,</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Cokoły na wszystkich ścianach przyległych do powierzchni z płytek, systemowe o wysokości nie niższej niż 10 cm,</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 xml:space="preserve">Sposób układania: wielkość płytek (szerokość lub długość) symetryczna przy przegrodach (ścianach) oraz przy balustradach (dotyczy – ciągów komunikacyjnych), w progach (przejściach) – układanie całych elementów. </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 xml:space="preserve">Fugi we wszystkich pomieszczeniach – zastosować epoksydowe o jednolitym kolorze lub bezbarwne, odporne na zabrudzenia bakteriostatyczne i grzyboodporne, </w:t>
            </w:r>
            <w:r w:rsidRPr="004429F0">
              <w:rPr>
                <w:rFonts w:ascii="Times New Roman" w:hAnsi="Times New Roman" w:cs="Times New Roman"/>
                <w:color w:val="000000"/>
              </w:rPr>
              <w:lastRenderedPageBreak/>
              <w:t>bez wykwitów, nieprzepuszczalne, łączenie o jak najmniejszej szerokości – maksymalna szerokość fug – 1,5 mm.</w:t>
            </w:r>
          </w:p>
        </w:tc>
      </w:tr>
      <w:tr w:rsidR="004429F0" w:rsidRPr="004429F0" w:rsidTr="00AC145F">
        <w:trPr>
          <w:cnfStyle w:val="000000100000"/>
          <w:jc w:val="center"/>
        </w:trPr>
        <w:tc>
          <w:tcPr>
            <w:cnfStyle w:val="001000000000"/>
            <w:tcW w:w="1843"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color w:val="000000"/>
                <w:sz w:val="20"/>
                <w:szCs w:val="20"/>
              </w:rPr>
              <w:lastRenderedPageBreak/>
              <w:t>Przykłady</w:t>
            </w:r>
          </w:p>
          <w:p w:rsidR="004429F0" w:rsidRPr="004429F0" w:rsidRDefault="004429F0" w:rsidP="00AC145F">
            <w:pPr>
              <w:spacing w:line="240" w:lineRule="auto"/>
              <w:ind w:left="0" w:firstLine="0"/>
              <w:jc w:val="center"/>
              <w:rPr>
                <w:rFonts w:ascii="Times New Roman" w:hAnsi="Times New Roman" w:cs="Times New Roman"/>
                <w:b w:val="0"/>
                <w:bCs w:val="0"/>
                <w:color w:val="000000"/>
                <w:sz w:val="20"/>
                <w:szCs w:val="20"/>
              </w:rPr>
            </w:pPr>
          </w:p>
        </w:tc>
        <w:tc>
          <w:tcPr>
            <w:tcW w:w="7655" w:type="dxa"/>
            <w:gridSpan w:val="2"/>
            <w:shd w:val="clear" w:color="auto" w:fill="FFFFFF" w:themeFill="background1"/>
            <w:vAlign w:val="center"/>
          </w:tcPr>
          <w:p w:rsidR="004429F0" w:rsidRPr="004429F0" w:rsidRDefault="004429F0" w:rsidP="00AC145F">
            <w:pPr>
              <w:spacing w:line="276" w:lineRule="auto"/>
              <w:ind w:left="0" w:firstLine="0"/>
              <w:cnfStyle w:val="000000100000"/>
              <w:rPr>
                <w:rFonts w:ascii="Times New Roman" w:hAnsi="Times New Roman" w:cs="Times New Roman"/>
                <w:bCs/>
                <w:color w:val="000000"/>
                <w:sz w:val="20"/>
                <w:szCs w:val="20"/>
              </w:rPr>
            </w:pPr>
            <w:r w:rsidRPr="004429F0">
              <w:rPr>
                <w:rFonts w:ascii="Times New Roman" w:eastAsia="Times New Roman" w:hAnsi="Times New Roman" w:cs="Times New Roman"/>
                <w:sz w:val="24"/>
                <w:lang w:eastAsia="pl-PL"/>
              </w:rPr>
              <w:object w:dxaOrig="11460" w:dyaOrig="4560">
                <v:shape id="_x0000_i1072" type="#_x0000_t75" style="width:326.4pt;height:129.6pt" o:ole="">
                  <v:imagedata r:id="rId130" o:title=""/>
                </v:shape>
                <o:OLEObject Type="Embed" ProgID="Paint.Picture" ShapeID="_x0000_i1072" DrawAspect="Content" ObjectID="_1708935421" r:id="rId131"/>
              </w:object>
            </w:r>
          </w:p>
        </w:tc>
      </w:tr>
    </w:tbl>
    <w:p w:rsidR="004429F0" w:rsidRPr="004429F0" w:rsidRDefault="004429F0" w:rsidP="004429F0">
      <w:pPr>
        <w:spacing w:line="200" w:lineRule="atLeast"/>
        <w:jc w:val="center"/>
        <w:rPr>
          <w:rFonts w:ascii="Times New Roman" w:hAnsi="Times New Roman" w:cs="Times New Roman"/>
          <w:sz w:val="20"/>
          <w:szCs w:val="20"/>
        </w:rPr>
      </w:pPr>
    </w:p>
    <w:p w:rsidR="004429F0" w:rsidRPr="004429F0" w:rsidRDefault="004429F0" w:rsidP="004429F0">
      <w:pPr>
        <w:spacing w:line="200" w:lineRule="atLeast"/>
        <w:jc w:val="center"/>
        <w:rPr>
          <w:rFonts w:ascii="Times New Roman" w:hAnsi="Times New Roman" w:cs="Times New Roman"/>
          <w:sz w:val="20"/>
          <w:szCs w:val="20"/>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843"/>
        <w:gridCol w:w="385"/>
        <w:gridCol w:w="7270"/>
      </w:tblGrid>
      <w:tr w:rsidR="004429F0" w:rsidRPr="004429F0" w:rsidTr="00AC145F">
        <w:trPr>
          <w:cnfStyle w:val="100000000000"/>
          <w:jc w:val="center"/>
        </w:trPr>
        <w:tc>
          <w:tcPr>
            <w:cnfStyle w:val="001000000000"/>
            <w:tcW w:w="2228" w:type="dxa"/>
            <w:gridSpan w:val="2"/>
            <w:vAlign w:val="center"/>
          </w:tcPr>
          <w:p w:rsidR="004429F0" w:rsidRPr="004429F0" w:rsidRDefault="004429F0" w:rsidP="00AC145F">
            <w:pPr>
              <w:jc w:val="center"/>
              <w:rPr>
                <w:rFonts w:ascii="Times New Roman" w:hAnsi="Times New Roman" w:cs="Times New Roman"/>
                <w:b w:val="0"/>
              </w:rPr>
            </w:pPr>
            <w:r w:rsidRPr="004429F0">
              <w:rPr>
                <w:rFonts w:ascii="Times New Roman" w:hAnsi="Times New Roman" w:cs="Times New Roman"/>
                <w:b w:val="0"/>
              </w:rPr>
              <w:t>Nazwa elementu</w:t>
            </w:r>
          </w:p>
        </w:tc>
        <w:tc>
          <w:tcPr>
            <w:tcW w:w="7270" w:type="dxa"/>
            <w:vAlign w:val="center"/>
          </w:tcPr>
          <w:p w:rsidR="004429F0" w:rsidRPr="004429F0" w:rsidRDefault="004429F0" w:rsidP="00AC145F">
            <w:pPr>
              <w:pStyle w:val="Nagwek2"/>
              <w:outlineLvl w:val="1"/>
              <w:cnfStyle w:val="100000000000"/>
              <w:rPr>
                <w:rFonts w:ascii="Times New Roman" w:hAnsi="Times New Roman" w:cs="Times New Roman"/>
              </w:rPr>
            </w:pPr>
            <w:r w:rsidRPr="004429F0">
              <w:rPr>
                <w:rFonts w:ascii="Times New Roman" w:hAnsi="Times New Roman" w:cs="Times New Roman"/>
              </w:rPr>
              <w:t>lampa zewnętrzna</w:t>
            </w:r>
          </w:p>
        </w:tc>
      </w:tr>
      <w:tr w:rsidR="004429F0" w:rsidRPr="004429F0" w:rsidTr="00AC145F">
        <w:trPr>
          <w:cnfStyle w:val="000000100000"/>
          <w:jc w:val="center"/>
        </w:trPr>
        <w:tc>
          <w:tcPr>
            <w:cnfStyle w:val="001000000000"/>
            <w:tcW w:w="9498" w:type="dxa"/>
            <w:gridSpan w:val="3"/>
            <w:shd w:val="clear" w:color="auto" w:fill="FFFFFF" w:themeFill="background1"/>
            <w:vAlign w:val="center"/>
          </w:tcPr>
          <w:p w:rsidR="004429F0" w:rsidRPr="004429F0" w:rsidRDefault="004429F0" w:rsidP="00AC145F">
            <w:pPr>
              <w:spacing w:line="276" w:lineRule="auto"/>
              <w:ind w:left="0" w:firstLine="0"/>
              <w:jc w:val="center"/>
              <w:rPr>
                <w:rFonts w:ascii="Times New Roman" w:hAnsi="Times New Roman" w:cs="Times New Roman"/>
                <w:bCs w:val="0"/>
                <w:color w:val="000000"/>
                <w:sz w:val="20"/>
                <w:szCs w:val="20"/>
              </w:rPr>
            </w:pPr>
            <w:r w:rsidRPr="004429F0">
              <w:rPr>
                <w:rFonts w:ascii="Times New Roman" w:hAnsi="Times New Roman" w:cs="Times New Roman"/>
                <w:bCs w:val="0"/>
                <w:color w:val="000000"/>
                <w:sz w:val="20"/>
                <w:szCs w:val="20"/>
              </w:rPr>
              <w:t>Ilość i rozmieszczenie w poszczególnych pomieszczeniach wg branży elektrycznej</w:t>
            </w:r>
          </w:p>
        </w:tc>
      </w:tr>
      <w:tr w:rsidR="004429F0" w:rsidRPr="004429F0" w:rsidTr="00AC145F">
        <w:trPr>
          <w:cnfStyle w:val="000000010000"/>
          <w:trHeight w:val="504"/>
          <w:jc w:val="center"/>
        </w:trPr>
        <w:tc>
          <w:tcPr>
            <w:cnfStyle w:val="001000000000"/>
            <w:tcW w:w="1843" w:type="dxa"/>
            <w:shd w:val="clear" w:color="auto" w:fill="FFFFFF" w:themeFill="background1"/>
            <w:vAlign w:val="center"/>
          </w:tcPr>
          <w:p w:rsidR="004429F0" w:rsidRPr="004429F0" w:rsidRDefault="004429F0" w:rsidP="00AC145F">
            <w:pPr>
              <w:spacing w:line="240" w:lineRule="auto"/>
              <w:ind w:left="0" w:firstLine="0"/>
              <w:jc w:val="center"/>
              <w:rPr>
                <w:rFonts w:ascii="Times New Roman" w:hAnsi="Times New Roman" w:cs="Times New Roman"/>
                <w:b w:val="0"/>
                <w:bCs w:val="0"/>
                <w:color w:val="000000"/>
                <w:sz w:val="20"/>
                <w:szCs w:val="20"/>
              </w:rPr>
            </w:pPr>
            <w:r w:rsidRPr="004429F0">
              <w:rPr>
                <w:rFonts w:ascii="Times New Roman" w:hAnsi="Times New Roman" w:cs="Times New Roman"/>
                <w:b w:val="0"/>
                <w:bCs w:val="0"/>
                <w:color w:val="000000"/>
                <w:sz w:val="20"/>
                <w:szCs w:val="20"/>
              </w:rPr>
              <w:t>Minimalne wymagania</w:t>
            </w:r>
          </w:p>
        </w:tc>
        <w:tc>
          <w:tcPr>
            <w:tcW w:w="7655" w:type="dxa"/>
            <w:gridSpan w:val="2"/>
            <w:shd w:val="clear" w:color="auto" w:fill="FFFFFF" w:themeFill="background1"/>
            <w:vAlign w:val="center"/>
          </w:tcPr>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oprawa na słupie stalowym, ocynkowanym, malowanym proszkowo,</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słup min. 2.5 m,</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oprawa typu LED,</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energooszczędna,</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stopień szczelności min. IP66,</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sterowane za pomocą zegara z możliwością zaprogramowania w różnych kombinacjach w poszczególne dni tygodnia,</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wbudowane czujniki zmierzchu i ruchu,</w:t>
            </w:r>
          </w:p>
          <w:p w:rsidR="004429F0" w:rsidRPr="004429F0" w:rsidRDefault="004429F0" w:rsidP="00AC145F">
            <w:pPr>
              <w:widowControl/>
              <w:spacing w:line="240" w:lineRule="auto"/>
              <w:ind w:left="0" w:firstLine="0"/>
              <w:cnfStyle w:val="000000010000"/>
              <w:rPr>
                <w:rFonts w:ascii="Times New Roman" w:hAnsi="Times New Roman" w:cs="Times New Roman"/>
                <w:color w:val="000000"/>
              </w:rPr>
            </w:pPr>
            <w:r w:rsidRPr="004429F0">
              <w:rPr>
                <w:rFonts w:ascii="Times New Roman" w:hAnsi="Times New Roman" w:cs="Times New Roman"/>
                <w:color w:val="000000"/>
              </w:rPr>
              <w:t>oświetlenie zewnętrzne, wysokiej jakości, trwałe ze stabilną konstrukcją,</w:t>
            </w:r>
          </w:p>
        </w:tc>
      </w:tr>
      <w:tr w:rsidR="004429F0" w:rsidRPr="004429F0" w:rsidTr="00AC145F">
        <w:trPr>
          <w:cnfStyle w:val="000000100000"/>
          <w:jc w:val="center"/>
        </w:trPr>
        <w:tc>
          <w:tcPr>
            <w:cnfStyle w:val="001000000000"/>
            <w:tcW w:w="1843"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color w:val="000000"/>
                <w:sz w:val="20"/>
                <w:szCs w:val="20"/>
              </w:rPr>
              <w:t>Przykłady</w:t>
            </w:r>
          </w:p>
          <w:p w:rsidR="004429F0" w:rsidRPr="004429F0" w:rsidRDefault="004429F0" w:rsidP="00AC145F">
            <w:pPr>
              <w:spacing w:line="240" w:lineRule="auto"/>
              <w:ind w:left="0" w:firstLine="0"/>
              <w:jc w:val="center"/>
              <w:rPr>
                <w:rFonts w:ascii="Times New Roman" w:hAnsi="Times New Roman" w:cs="Times New Roman"/>
                <w:b w:val="0"/>
                <w:bCs w:val="0"/>
                <w:color w:val="000000"/>
                <w:sz w:val="20"/>
                <w:szCs w:val="20"/>
              </w:rPr>
            </w:pPr>
          </w:p>
        </w:tc>
        <w:tc>
          <w:tcPr>
            <w:tcW w:w="7655" w:type="dxa"/>
            <w:gridSpan w:val="2"/>
            <w:shd w:val="clear" w:color="auto" w:fill="FFFFFF" w:themeFill="background1"/>
            <w:vAlign w:val="center"/>
          </w:tcPr>
          <w:p w:rsidR="004429F0" w:rsidRPr="004429F0" w:rsidRDefault="004429F0" w:rsidP="00AC145F">
            <w:pPr>
              <w:spacing w:line="276" w:lineRule="auto"/>
              <w:ind w:left="0" w:firstLine="0"/>
              <w:cnfStyle w:val="000000100000"/>
              <w:rPr>
                <w:rFonts w:ascii="Times New Roman" w:hAnsi="Times New Roman" w:cs="Times New Roman"/>
                <w:bCs/>
                <w:color w:val="000000"/>
                <w:sz w:val="20"/>
                <w:szCs w:val="20"/>
              </w:rPr>
            </w:pPr>
            <w:r w:rsidRPr="004429F0">
              <w:rPr>
                <w:rFonts w:ascii="Times New Roman" w:eastAsia="Times New Roman" w:hAnsi="Times New Roman" w:cs="Times New Roman"/>
                <w:sz w:val="24"/>
                <w:lang w:eastAsia="pl-PL"/>
              </w:rPr>
              <w:object w:dxaOrig="5235" w:dyaOrig="3675">
                <v:shape id="_x0000_i1073" type="#_x0000_t75" style="width:261.6pt;height:184.2pt" o:ole="">
                  <v:imagedata r:id="rId132" o:title=""/>
                </v:shape>
                <o:OLEObject Type="Embed" ProgID="Paint.Picture" ShapeID="_x0000_i1073" DrawAspect="Content" ObjectID="_1708935422" r:id="rId133"/>
              </w:object>
            </w:r>
          </w:p>
        </w:tc>
      </w:tr>
    </w:tbl>
    <w:p w:rsidR="004429F0" w:rsidRPr="004429F0" w:rsidRDefault="004429F0" w:rsidP="004429F0">
      <w:pPr>
        <w:spacing w:line="200" w:lineRule="atLeast"/>
        <w:rPr>
          <w:rFonts w:ascii="Times New Roman" w:hAnsi="Times New Roman" w:cs="Times New Roman"/>
          <w:sz w:val="20"/>
          <w:szCs w:val="20"/>
        </w:rPr>
      </w:pPr>
    </w:p>
    <w:p w:rsidR="004429F0" w:rsidRPr="004429F0" w:rsidRDefault="004429F0" w:rsidP="004429F0">
      <w:pPr>
        <w:spacing w:line="200" w:lineRule="atLeast"/>
        <w:jc w:val="center"/>
        <w:rPr>
          <w:rFonts w:ascii="Times New Roman" w:hAnsi="Times New Roman" w:cs="Times New Roman"/>
          <w:sz w:val="20"/>
          <w:szCs w:val="20"/>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287"/>
        <w:gridCol w:w="376"/>
        <w:gridCol w:w="7835"/>
      </w:tblGrid>
      <w:tr w:rsidR="004429F0" w:rsidRPr="004429F0" w:rsidTr="00AC145F">
        <w:trPr>
          <w:cnfStyle w:val="100000000000"/>
          <w:jc w:val="center"/>
        </w:trPr>
        <w:tc>
          <w:tcPr>
            <w:cnfStyle w:val="001000000000"/>
            <w:tcW w:w="1663" w:type="dxa"/>
            <w:gridSpan w:val="2"/>
            <w:vAlign w:val="center"/>
          </w:tcPr>
          <w:p w:rsidR="004429F0" w:rsidRPr="004429F0" w:rsidRDefault="004429F0" w:rsidP="00AC145F">
            <w:pPr>
              <w:jc w:val="center"/>
              <w:rPr>
                <w:rFonts w:ascii="Times New Roman" w:hAnsi="Times New Roman" w:cs="Times New Roman"/>
                <w:b w:val="0"/>
              </w:rPr>
            </w:pPr>
            <w:r w:rsidRPr="004429F0">
              <w:rPr>
                <w:rFonts w:ascii="Times New Roman" w:hAnsi="Times New Roman" w:cs="Times New Roman"/>
                <w:b w:val="0"/>
              </w:rPr>
              <w:t>Nazwa elementu</w:t>
            </w:r>
          </w:p>
        </w:tc>
        <w:tc>
          <w:tcPr>
            <w:tcW w:w="7835" w:type="dxa"/>
            <w:vAlign w:val="center"/>
          </w:tcPr>
          <w:p w:rsidR="004429F0" w:rsidRPr="004429F0" w:rsidRDefault="004429F0" w:rsidP="00AC145F">
            <w:pPr>
              <w:pStyle w:val="Nagwek2"/>
              <w:outlineLvl w:val="1"/>
              <w:cnfStyle w:val="100000000000"/>
              <w:rPr>
                <w:rFonts w:ascii="Times New Roman" w:hAnsi="Times New Roman" w:cs="Times New Roman"/>
              </w:rPr>
            </w:pPr>
            <w:r w:rsidRPr="004429F0">
              <w:rPr>
                <w:rFonts w:ascii="Times New Roman" w:hAnsi="Times New Roman" w:cs="Times New Roman"/>
              </w:rPr>
              <w:t xml:space="preserve">balustrada </w:t>
            </w:r>
          </w:p>
        </w:tc>
      </w:tr>
      <w:tr w:rsidR="004429F0" w:rsidRPr="004429F0" w:rsidTr="00AC145F">
        <w:trPr>
          <w:cnfStyle w:val="000000100000"/>
          <w:jc w:val="center"/>
        </w:trPr>
        <w:tc>
          <w:tcPr>
            <w:cnfStyle w:val="001000000000"/>
            <w:tcW w:w="9498" w:type="dxa"/>
            <w:gridSpan w:val="3"/>
            <w:shd w:val="clear" w:color="auto" w:fill="FFFFFF" w:themeFill="background1"/>
            <w:vAlign w:val="center"/>
          </w:tcPr>
          <w:p w:rsidR="004429F0" w:rsidRPr="004429F0" w:rsidRDefault="004429F0" w:rsidP="00AC145F">
            <w:pPr>
              <w:spacing w:line="276" w:lineRule="auto"/>
              <w:ind w:left="0" w:firstLine="0"/>
              <w:jc w:val="center"/>
              <w:rPr>
                <w:rFonts w:ascii="Times New Roman" w:hAnsi="Times New Roman" w:cs="Times New Roman"/>
                <w:bCs w:val="0"/>
                <w:color w:val="000000"/>
                <w:sz w:val="20"/>
                <w:szCs w:val="20"/>
              </w:rPr>
            </w:pPr>
            <w:r w:rsidRPr="004429F0">
              <w:rPr>
                <w:rFonts w:ascii="Times New Roman" w:hAnsi="Times New Roman" w:cs="Times New Roman"/>
                <w:bCs w:val="0"/>
                <w:color w:val="000000"/>
                <w:sz w:val="20"/>
                <w:szCs w:val="20"/>
              </w:rPr>
              <w:t>Ilość i rozmieszczenie w poszczególnych pomieszczeniach wg budowlanej</w:t>
            </w:r>
          </w:p>
        </w:tc>
      </w:tr>
      <w:tr w:rsidR="004429F0" w:rsidRPr="004429F0" w:rsidTr="00AC145F">
        <w:trPr>
          <w:cnfStyle w:val="000000010000"/>
          <w:trHeight w:val="504"/>
          <w:jc w:val="center"/>
        </w:trPr>
        <w:tc>
          <w:tcPr>
            <w:cnfStyle w:val="001000000000"/>
            <w:tcW w:w="1287" w:type="dxa"/>
            <w:shd w:val="clear" w:color="auto" w:fill="FFFFFF" w:themeFill="background1"/>
            <w:vAlign w:val="center"/>
          </w:tcPr>
          <w:p w:rsidR="004429F0" w:rsidRPr="004429F0" w:rsidRDefault="004429F0" w:rsidP="00AC145F">
            <w:pPr>
              <w:spacing w:line="240" w:lineRule="auto"/>
              <w:ind w:left="0" w:firstLine="0"/>
              <w:jc w:val="center"/>
              <w:rPr>
                <w:rFonts w:ascii="Times New Roman" w:hAnsi="Times New Roman" w:cs="Times New Roman"/>
                <w:b w:val="0"/>
                <w:bCs w:val="0"/>
                <w:color w:val="000000"/>
                <w:sz w:val="20"/>
                <w:szCs w:val="20"/>
              </w:rPr>
            </w:pPr>
            <w:r w:rsidRPr="004429F0">
              <w:rPr>
                <w:rFonts w:ascii="Times New Roman" w:hAnsi="Times New Roman" w:cs="Times New Roman"/>
                <w:b w:val="0"/>
                <w:bCs w:val="0"/>
                <w:color w:val="000000"/>
                <w:sz w:val="20"/>
                <w:szCs w:val="20"/>
              </w:rPr>
              <w:t>Minimalne wymagania</w:t>
            </w:r>
          </w:p>
        </w:tc>
        <w:tc>
          <w:tcPr>
            <w:tcW w:w="8211" w:type="dxa"/>
            <w:gridSpan w:val="2"/>
            <w:shd w:val="clear" w:color="auto" w:fill="FFFFFF" w:themeFill="background1"/>
            <w:vAlign w:val="center"/>
          </w:tcPr>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 materiał stal nierdzewna,</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 wykończenie szlif,</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 wypełnienie min. 4 szt.,</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 poręcz rura 50  mm x 3 mm,</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 rura fi 15 mm x 3 mm, min. 4 poziomy</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 zaślepki soczewkowe na rurę min. 50 mm x 3 mm,</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 zaślepka rury fi 15 walec,</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 wzór poręczy do uzgodnienia z Zamawiającym,</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lastRenderedPageBreak/>
              <w:t>- elementy łączenia zakryte, zaślepki pełne, rozety w systemie na wszystkich elementach montażowych,</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-bezpieczne,</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 z wysokiej jakości o stabilnej konstrukcji,</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 min. wysokość balustrady 1,1 m,</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 maksymalny prześwit 0,12 m,</w:t>
            </w:r>
          </w:p>
          <w:p w:rsidR="004429F0" w:rsidRPr="004429F0" w:rsidRDefault="004429F0" w:rsidP="00AC145F">
            <w:pPr>
              <w:widowControl/>
              <w:spacing w:line="240" w:lineRule="auto"/>
              <w:ind w:left="0" w:firstLine="0"/>
              <w:cnfStyle w:val="000000010000"/>
              <w:rPr>
                <w:rFonts w:ascii="Times New Roman" w:hAnsi="Times New Roman" w:cs="Times New Roman"/>
              </w:rPr>
            </w:pPr>
            <w:r w:rsidRPr="004429F0">
              <w:rPr>
                <w:rFonts w:ascii="Times New Roman" w:hAnsi="Times New Roman" w:cs="Times New Roman"/>
              </w:rPr>
              <w:t>- płynność kształtu i połączeń.</w:t>
            </w:r>
          </w:p>
        </w:tc>
      </w:tr>
      <w:tr w:rsidR="004429F0" w:rsidRPr="004429F0" w:rsidTr="001A3EDF">
        <w:trPr>
          <w:cnfStyle w:val="000000100000"/>
          <w:trHeight w:val="48"/>
          <w:jc w:val="center"/>
        </w:trPr>
        <w:tc>
          <w:tcPr>
            <w:cnfStyle w:val="001000000000"/>
            <w:tcW w:w="1287" w:type="dxa"/>
            <w:shd w:val="clear" w:color="auto" w:fill="FFFFFF" w:themeFill="background1"/>
            <w:vAlign w:val="center"/>
          </w:tcPr>
          <w:p w:rsidR="004429F0" w:rsidRPr="004429F0" w:rsidRDefault="004429F0" w:rsidP="00AC145F">
            <w:pPr>
              <w:widowControl/>
              <w:spacing w:line="240" w:lineRule="auto"/>
              <w:ind w:left="0" w:firstLine="0"/>
              <w:jc w:val="center"/>
              <w:rPr>
                <w:rFonts w:ascii="Times New Roman" w:hAnsi="Times New Roman" w:cs="Times New Roman"/>
                <w:b w:val="0"/>
                <w:color w:val="000000"/>
                <w:sz w:val="20"/>
                <w:szCs w:val="20"/>
              </w:rPr>
            </w:pPr>
            <w:r w:rsidRPr="004429F0">
              <w:rPr>
                <w:rFonts w:ascii="Times New Roman" w:hAnsi="Times New Roman" w:cs="Times New Roman"/>
                <w:b w:val="0"/>
                <w:color w:val="000000"/>
                <w:sz w:val="20"/>
                <w:szCs w:val="20"/>
              </w:rPr>
              <w:lastRenderedPageBreak/>
              <w:t>Przykłady</w:t>
            </w:r>
          </w:p>
          <w:p w:rsidR="004429F0" w:rsidRPr="004429F0" w:rsidRDefault="004429F0" w:rsidP="00AC145F">
            <w:pPr>
              <w:spacing w:line="240" w:lineRule="auto"/>
              <w:ind w:left="0" w:firstLine="0"/>
              <w:jc w:val="center"/>
              <w:rPr>
                <w:rFonts w:ascii="Times New Roman" w:hAnsi="Times New Roman" w:cs="Times New Roman"/>
                <w:b w:val="0"/>
                <w:bCs w:val="0"/>
                <w:color w:val="000000"/>
                <w:sz w:val="20"/>
                <w:szCs w:val="20"/>
              </w:rPr>
            </w:pPr>
          </w:p>
        </w:tc>
        <w:tc>
          <w:tcPr>
            <w:tcW w:w="8211" w:type="dxa"/>
            <w:gridSpan w:val="2"/>
            <w:shd w:val="clear" w:color="auto" w:fill="FFFFFF" w:themeFill="background1"/>
            <w:vAlign w:val="center"/>
          </w:tcPr>
          <w:p w:rsidR="004429F0" w:rsidRPr="004429F0" w:rsidRDefault="004429F0" w:rsidP="00AC145F">
            <w:pPr>
              <w:spacing w:line="276" w:lineRule="auto"/>
              <w:ind w:left="0" w:firstLine="0"/>
              <w:cnfStyle w:val="000000100000"/>
              <w:rPr>
                <w:rFonts w:ascii="Times New Roman" w:hAnsi="Times New Roman" w:cs="Times New Roman"/>
                <w:bCs/>
                <w:color w:val="000000"/>
                <w:sz w:val="20"/>
                <w:szCs w:val="20"/>
              </w:rPr>
            </w:pPr>
            <w:r w:rsidRPr="004429F0">
              <w:rPr>
                <w:rFonts w:ascii="Times New Roman" w:eastAsia="Times New Roman" w:hAnsi="Times New Roman" w:cs="Times New Roman"/>
                <w:sz w:val="24"/>
                <w:lang w:eastAsia="pl-PL"/>
              </w:rPr>
              <w:object w:dxaOrig="9855" w:dyaOrig="3405">
                <v:shape id="_x0000_i1074" type="#_x0000_t75" style="width:399.6pt;height:138.6pt" o:ole="">
                  <v:imagedata r:id="rId134" o:title=""/>
                </v:shape>
                <o:OLEObject Type="Embed" ProgID="Paint.Picture" ShapeID="_x0000_i1074" DrawAspect="Content" ObjectID="_1708935423" r:id="rId135"/>
              </w:object>
            </w:r>
          </w:p>
        </w:tc>
      </w:tr>
    </w:tbl>
    <w:p w:rsidR="004429F0" w:rsidRPr="004429F0" w:rsidRDefault="004429F0" w:rsidP="004429F0">
      <w:pPr>
        <w:spacing w:line="200" w:lineRule="atLeast"/>
        <w:jc w:val="center"/>
        <w:rPr>
          <w:rFonts w:ascii="Times New Roman" w:hAnsi="Times New Roman" w:cs="Times New Roman"/>
          <w:sz w:val="20"/>
          <w:szCs w:val="20"/>
        </w:rPr>
      </w:pPr>
    </w:p>
    <w:p w:rsidR="004429F0" w:rsidRPr="001A3EDF" w:rsidRDefault="004429F0" w:rsidP="004429F0">
      <w:pPr>
        <w:spacing w:line="276" w:lineRule="auto"/>
        <w:ind w:left="0" w:firstLine="0"/>
        <w:rPr>
          <w:rFonts w:ascii="Times New Roman" w:hAnsi="Times New Roman" w:cs="Times New Roman"/>
          <w:b/>
          <w:bCs/>
          <w:color w:val="000000"/>
          <w:szCs w:val="24"/>
        </w:rPr>
      </w:pPr>
      <w:r w:rsidRPr="001A3EDF">
        <w:rPr>
          <w:rFonts w:ascii="Times New Roman" w:hAnsi="Times New Roman" w:cs="Times New Roman"/>
          <w:b/>
          <w:bCs/>
          <w:color w:val="000000"/>
          <w:szCs w:val="24"/>
        </w:rPr>
        <w:t>DOSTAWA I MONTAŻ PANELI FOTOWOLTAICZNYCH</w:t>
      </w:r>
    </w:p>
    <w:p w:rsidR="004429F0" w:rsidRPr="004429F0" w:rsidRDefault="004429F0" w:rsidP="00CC56A9">
      <w:pPr>
        <w:spacing w:line="276" w:lineRule="auto"/>
        <w:ind w:left="0" w:firstLine="0"/>
        <w:jc w:val="both"/>
        <w:rPr>
          <w:rFonts w:ascii="Times New Roman" w:hAnsi="Times New Roman" w:cs="Times New Roman"/>
          <w:bCs/>
          <w:color w:val="000000"/>
          <w:szCs w:val="24"/>
        </w:rPr>
      </w:pPr>
      <w:r w:rsidRPr="004429F0">
        <w:rPr>
          <w:rFonts w:ascii="Times New Roman" w:hAnsi="Times New Roman" w:cs="Times New Roman"/>
          <w:bCs/>
          <w:color w:val="000000"/>
          <w:szCs w:val="24"/>
        </w:rPr>
        <w:t>Minimalne wymagania:</w:t>
      </w:r>
    </w:p>
    <w:p w:rsidR="001A3EDF" w:rsidRDefault="001A3EDF" w:rsidP="00CC56A9">
      <w:pPr>
        <w:pStyle w:val="Akapitzlist"/>
        <w:widowControl/>
        <w:autoSpaceDE w:val="0"/>
        <w:autoSpaceDN w:val="0"/>
        <w:adjustRightInd w:val="0"/>
        <w:spacing w:after="87" w:line="240" w:lineRule="auto"/>
        <w:ind w:left="0" w:firstLine="0"/>
        <w:jc w:val="both"/>
        <w:rPr>
          <w:rFonts w:ascii="Times New Roman" w:hAnsi="Times New Roman"/>
        </w:rPr>
      </w:pPr>
      <w:r>
        <w:rPr>
          <w:rFonts w:ascii="Times New Roman" w:hAnsi="Times New Roman"/>
        </w:rPr>
        <w:t xml:space="preserve">- </w:t>
      </w:r>
      <w:r w:rsidR="004429F0" w:rsidRPr="001A3EDF">
        <w:rPr>
          <w:rFonts w:ascii="Times New Roman" w:hAnsi="Times New Roman"/>
        </w:rPr>
        <w:t xml:space="preserve">instalacji i modułów fotowoltaicznych – min. 10 lat (gwarancja na wady ukryte wydajności do 10 roku – min 91% mocy nominalnej, do 25 roku – min 80% mocy nominalnej), </w:t>
      </w:r>
    </w:p>
    <w:p w:rsidR="001A3EDF" w:rsidRDefault="001A3EDF" w:rsidP="00CC56A9">
      <w:pPr>
        <w:pStyle w:val="Akapitzlist"/>
        <w:widowControl/>
        <w:autoSpaceDE w:val="0"/>
        <w:autoSpaceDN w:val="0"/>
        <w:adjustRightInd w:val="0"/>
        <w:spacing w:after="87" w:line="240" w:lineRule="auto"/>
        <w:ind w:left="0" w:firstLine="0"/>
        <w:jc w:val="both"/>
        <w:rPr>
          <w:rFonts w:ascii="Times New Roman" w:hAnsi="Times New Roman"/>
        </w:rPr>
      </w:pPr>
      <w:r>
        <w:rPr>
          <w:rFonts w:ascii="Times New Roman" w:hAnsi="Times New Roman"/>
        </w:rPr>
        <w:t xml:space="preserve">- </w:t>
      </w:r>
      <w:r w:rsidR="004429F0" w:rsidRPr="001A3EDF">
        <w:rPr>
          <w:rFonts w:ascii="Times New Roman" w:hAnsi="Times New Roman"/>
        </w:rPr>
        <w:t>gwarancja jakości dla dostarczonych urządzeń techni</w:t>
      </w:r>
      <w:r>
        <w:rPr>
          <w:rFonts w:ascii="Times New Roman" w:hAnsi="Times New Roman"/>
        </w:rPr>
        <w:t xml:space="preserve">cznych i narzędzi - min. 2 lata, </w:t>
      </w:r>
    </w:p>
    <w:p w:rsidR="001A3EDF" w:rsidRDefault="001A3EDF" w:rsidP="00CC56A9">
      <w:pPr>
        <w:pStyle w:val="Akapitzlist"/>
        <w:widowControl/>
        <w:autoSpaceDE w:val="0"/>
        <w:autoSpaceDN w:val="0"/>
        <w:adjustRightInd w:val="0"/>
        <w:spacing w:after="87" w:line="240" w:lineRule="auto"/>
        <w:ind w:left="0" w:firstLine="0"/>
        <w:jc w:val="both"/>
        <w:rPr>
          <w:rFonts w:ascii="Times New Roman" w:hAnsi="Times New Roman"/>
        </w:rPr>
      </w:pPr>
      <w:r>
        <w:rPr>
          <w:rFonts w:ascii="Times New Roman" w:hAnsi="Times New Roman"/>
        </w:rPr>
        <w:t xml:space="preserve">- </w:t>
      </w:r>
      <w:r w:rsidR="004429F0" w:rsidRPr="004429F0">
        <w:rPr>
          <w:rFonts w:ascii="Times New Roman" w:hAnsi="Times New Roman"/>
        </w:rPr>
        <w:t xml:space="preserve">zapewnienie o dostępności części zamiennych – przez 10 lat od daty dostawy, potwierdzone przez producenta </w:t>
      </w:r>
      <w:r w:rsidR="00CC56A9">
        <w:rPr>
          <w:rFonts w:ascii="Times New Roman" w:hAnsi="Times New Roman"/>
        </w:rPr>
        <w:br/>
      </w:r>
      <w:r w:rsidR="004429F0" w:rsidRPr="004429F0">
        <w:rPr>
          <w:rFonts w:ascii="Times New Roman" w:hAnsi="Times New Roman"/>
        </w:rPr>
        <w:t>lub autoryzowanego przedstawiciela,</w:t>
      </w:r>
    </w:p>
    <w:p w:rsidR="001A3EDF" w:rsidRDefault="001A3EDF" w:rsidP="00CC56A9">
      <w:pPr>
        <w:pStyle w:val="Akapitzlist"/>
        <w:widowControl/>
        <w:autoSpaceDE w:val="0"/>
        <w:autoSpaceDN w:val="0"/>
        <w:adjustRightInd w:val="0"/>
        <w:spacing w:after="87" w:line="240" w:lineRule="auto"/>
        <w:ind w:left="0" w:firstLine="0"/>
        <w:jc w:val="both"/>
        <w:rPr>
          <w:rFonts w:ascii="Times New Roman" w:hAnsi="Times New Roman"/>
        </w:rPr>
      </w:pPr>
      <w:r>
        <w:rPr>
          <w:rFonts w:ascii="Times New Roman" w:hAnsi="Times New Roman"/>
        </w:rPr>
        <w:t xml:space="preserve">- </w:t>
      </w:r>
      <w:r w:rsidR="004429F0" w:rsidRPr="004429F0">
        <w:rPr>
          <w:rFonts w:ascii="Times New Roman" w:hAnsi="Times New Roman"/>
        </w:rPr>
        <w:t>serwis na terenie Polski,</w:t>
      </w:r>
    </w:p>
    <w:p w:rsidR="001A3EDF" w:rsidRDefault="001A3EDF" w:rsidP="00CC56A9">
      <w:pPr>
        <w:pStyle w:val="Akapitzlist"/>
        <w:widowControl/>
        <w:autoSpaceDE w:val="0"/>
        <w:autoSpaceDN w:val="0"/>
        <w:adjustRightInd w:val="0"/>
        <w:spacing w:after="87" w:line="240" w:lineRule="auto"/>
        <w:ind w:left="0" w:firstLine="0"/>
        <w:jc w:val="both"/>
        <w:rPr>
          <w:rFonts w:ascii="Times New Roman" w:hAnsi="Times New Roman"/>
        </w:rPr>
      </w:pPr>
      <w:r>
        <w:rPr>
          <w:rFonts w:ascii="Times New Roman" w:hAnsi="Times New Roman"/>
        </w:rPr>
        <w:t>-</w:t>
      </w:r>
      <w:r w:rsidR="004429F0" w:rsidRPr="004429F0">
        <w:rPr>
          <w:rFonts w:ascii="Times New Roman" w:hAnsi="Times New Roman"/>
        </w:rPr>
        <w:t>w ramach zadania Wykonawca przeprowadzi wszelkie niezbędne próby dopuszczające instalację do użytku,</w:t>
      </w:r>
    </w:p>
    <w:p w:rsidR="004429F0" w:rsidRPr="004429F0" w:rsidRDefault="001A3EDF" w:rsidP="00CC56A9">
      <w:pPr>
        <w:pStyle w:val="Akapitzlist"/>
        <w:widowControl/>
        <w:autoSpaceDE w:val="0"/>
        <w:autoSpaceDN w:val="0"/>
        <w:adjustRightInd w:val="0"/>
        <w:spacing w:after="87" w:line="240" w:lineRule="auto"/>
        <w:ind w:left="0" w:firstLine="0"/>
        <w:jc w:val="both"/>
        <w:rPr>
          <w:rFonts w:ascii="Times New Roman" w:hAnsi="Times New Roman"/>
        </w:rPr>
      </w:pPr>
      <w:r>
        <w:rPr>
          <w:rFonts w:ascii="Times New Roman" w:hAnsi="Times New Roman"/>
        </w:rPr>
        <w:t>-</w:t>
      </w:r>
      <w:r w:rsidR="004429F0" w:rsidRPr="004429F0">
        <w:rPr>
          <w:rFonts w:ascii="Times New Roman" w:hAnsi="Times New Roman"/>
        </w:rPr>
        <w:t>Wykonawca przeprowadzi w imieniu Zamawiającego procedury uzgodnień montaż, podłączenia i funkcjonowania instalacja fotowoltaicznej z gestorem sieci energetycznej,</w:t>
      </w:r>
    </w:p>
    <w:p w:rsidR="004429F0" w:rsidRPr="00E24A7F" w:rsidRDefault="004429F0" w:rsidP="004429F0">
      <w:pPr>
        <w:spacing w:line="276" w:lineRule="auto"/>
        <w:ind w:left="0" w:firstLine="0"/>
        <w:rPr>
          <w:rFonts w:cs="Times New Roman"/>
          <w:bCs/>
          <w:color w:val="000000"/>
          <w:szCs w:val="24"/>
        </w:rPr>
      </w:pPr>
    </w:p>
    <w:p w:rsidR="00B65869" w:rsidRPr="005466CD" w:rsidRDefault="00B65869" w:rsidP="0066048D">
      <w:pPr>
        <w:numPr>
          <w:ilvl w:val="0"/>
          <w:numId w:val="74"/>
        </w:numPr>
        <w:spacing w:line="276" w:lineRule="auto"/>
        <w:jc w:val="both"/>
        <w:rPr>
          <w:rFonts w:ascii="Times New Roman" w:hAnsi="Times New Roman" w:cs="Times New Roman"/>
          <w:color w:val="000000"/>
        </w:rPr>
      </w:pPr>
      <w:r w:rsidRPr="005466CD">
        <w:rPr>
          <w:rFonts w:ascii="Times New Roman" w:hAnsi="Times New Roman" w:cs="Times New Roman"/>
          <w:color w:val="000000"/>
        </w:rPr>
        <w:t>Wymagania ogólne:</w:t>
      </w:r>
    </w:p>
    <w:p w:rsidR="001A3EDF" w:rsidRDefault="00B65869" w:rsidP="001A3EDF">
      <w:pPr>
        <w:pStyle w:val="Akapitzlist"/>
        <w:numPr>
          <w:ilvl w:val="3"/>
          <w:numId w:val="69"/>
        </w:numPr>
        <w:tabs>
          <w:tab w:val="clear" w:pos="2880"/>
          <w:tab w:val="num" w:pos="567"/>
        </w:tabs>
        <w:spacing w:line="276" w:lineRule="auto"/>
        <w:ind w:left="567" w:hanging="425"/>
        <w:jc w:val="both"/>
        <w:rPr>
          <w:rFonts w:ascii="Times New Roman" w:hAnsi="Times New Roman"/>
          <w:color w:val="000000"/>
        </w:rPr>
      </w:pPr>
      <w:r w:rsidRPr="001A3EDF">
        <w:rPr>
          <w:rFonts w:ascii="Times New Roman" w:hAnsi="Times New Roman"/>
          <w:color w:val="000000"/>
        </w:rPr>
        <w:t>Materiały, z których wykonano urządzenia posiadają certyfikat na znak bezpiecz</w:t>
      </w:r>
      <w:r w:rsidR="001A3EDF">
        <w:rPr>
          <w:rFonts w:ascii="Times New Roman" w:hAnsi="Times New Roman"/>
          <w:color w:val="000000"/>
        </w:rPr>
        <w:t xml:space="preserve">eństwa lub certyfikat zgodności </w:t>
      </w:r>
      <w:r w:rsidRPr="001A3EDF">
        <w:rPr>
          <w:rFonts w:ascii="Times New Roman" w:hAnsi="Times New Roman"/>
          <w:color w:val="000000"/>
        </w:rPr>
        <w:t>z PN lub aprobatę techniczną.</w:t>
      </w:r>
    </w:p>
    <w:p w:rsidR="001A3EDF" w:rsidRDefault="00B65869" w:rsidP="001A3EDF">
      <w:pPr>
        <w:pStyle w:val="Akapitzlist"/>
        <w:numPr>
          <w:ilvl w:val="3"/>
          <w:numId w:val="69"/>
        </w:numPr>
        <w:tabs>
          <w:tab w:val="clear" w:pos="2880"/>
          <w:tab w:val="num" w:pos="567"/>
        </w:tabs>
        <w:spacing w:line="276" w:lineRule="auto"/>
        <w:ind w:left="567" w:hanging="425"/>
        <w:jc w:val="both"/>
        <w:rPr>
          <w:rFonts w:ascii="Times New Roman" w:hAnsi="Times New Roman"/>
          <w:color w:val="000000"/>
        </w:rPr>
      </w:pPr>
      <w:r w:rsidRPr="001A3EDF">
        <w:rPr>
          <w:rFonts w:ascii="Times New Roman" w:hAnsi="Times New Roman"/>
          <w:b/>
          <w:color w:val="000000"/>
        </w:rPr>
        <w:t>Wykonawca</w:t>
      </w:r>
      <w:r w:rsidRPr="001A3EDF">
        <w:rPr>
          <w:rFonts w:ascii="Times New Roman" w:hAnsi="Times New Roman"/>
          <w:color w:val="000000"/>
        </w:rPr>
        <w:t xml:space="preserve"> w okresie gwarancji zapewni serwis gwarancyjny i pogwarancyjny na terenie Polski.</w:t>
      </w:r>
    </w:p>
    <w:p w:rsidR="001A3EDF" w:rsidRDefault="00B65869" w:rsidP="001A3EDF">
      <w:pPr>
        <w:pStyle w:val="Akapitzlist"/>
        <w:numPr>
          <w:ilvl w:val="3"/>
          <w:numId w:val="69"/>
        </w:numPr>
        <w:tabs>
          <w:tab w:val="clear" w:pos="2880"/>
          <w:tab w:val="num" w:pos="567"/>
        </w:tabs>
        <w:spacing w:line="276" w:lineRule="auto"/>
        <w:ind w:left="567" w:hanging="425"/>
        <w:jc w:val="both"/>
        <w:rPr>
          <w:rFonts w:ascii="Times New Roman" w:hAnsi="Times New Roman"/>
          <w:color w:val="000000"/>
        </w:rPr>
      </w:pPr>
      <w:r w:rsidRPr="001A3EDF">
        <w:rPr>
          <w:rFonts w:ascii="Times New Roman" w:hAnsi="Times New Roman"/>
          <w:color w:val="000000"/>
        </w:rPr>
        <w:t xml:space="preserve">Kolorystyka wszystkich elementów stalowych oraz drewnianych, drewniano podobnych, PVC – do uzgodnienia z </w:t>
      </w:r>
      <w:r w:rsidRPr="001A3EDF">
        <w:rPr>
          <w:rFonts w:ascii="Times New Roman" w:hAnsi="Times New Roman"/>
          <w:b/>
          <w:color w:val="000000"/>
        </w:rPr>
        <w:t>Zamawiającym</w:t>
      </w:r>
      <w:r w:rsidRPr="001A3EDF">
        <w:rPr>
          <w:rFonts w:ascii="Times New Roman" w:hAnsi="Times New Roman"/>
          <w:color w:val="000000"/>
        </w:rPr>
        <w:t>.</w:t>
      </w:r>
    </w:p>
    <w:p w:rsidR="001A3EDF" w:rsidRDefault="00B65869" w:rsidP="001A3EDF">
      <w:pPr>
        <w:pStyle w:val="Akapitzlist"/>
        <w:numPr>
          <w:ilvl w:val="3"/>
          <w:numId w:val="69"/>
        </w:numPr>
        <w:tabs>
          <w:tab w:val="clear" w:pos="2880"/>
          <w:tab w:val="num" w:pos="567"/>
        </w:tabs>
        <w:spacing w:line="276" w:lineRule="auto"/>
        <w:ind w:left="567" w:hanging="425"/>
        <w:jc w:val="both"/>
        <w:rPr>
          <w:rFonts w:ascii="Times New Roman" w:hAnsi="Times New Roman"/>
          <w:color w:val="000000"/>
        </w:rPr>
      </w:pPr>
      <w:r w:rsidRPr="001A3EDF">
        <w:rPr>
          <w:rFonts w:ascii="Times New Roman" w:hAnsi="Times New Roman"/>
          <w:color w:val="000000"/>
        </w:rPr>
        <w:t xml:space="preserve">Urządzenia wykonane w trwałej i estetycznej technologii z materiałów najwyższej jakości, mających dopuszczenie do zastosowania w obiektach użyteczności publicznej, przedmiot dostawy wysoce profesjonalny </w:t>
      </w:r>
      <w:r w:rsidR="00CC56A9">
        <w:rPr>
          <w:rFonts w:ascii="Times New Roman" w:hAnsi="Times New Roman"/>
          <w:color w:val="000000"/>
        </w:rPr>
        <w:br/>
      </w:r>
      <w:r w:rsidRPr="001A3EDF">
        <w:rPr>
          <w:rFonts w:ascii="Times New Roman" w:hAnsi="Times New Roman"/>
          <w:color w:val="000000"/>
        </w:rPr>
        <w:t>o nowoczesnym wzornictwie.</w:t>
      </w:r>
    </w:p>
    <w:p w:rsidR="001A3EDF" w:rsidRDefault="00B65869" w:rsidP="001A3EDF">
      <w:pPr>
        <w:pStyle w:val="Akapitzlist"/>
        <w:numPr>
          <w:ilvl w:val="3"/>
          <w:numId w:val="69"/>
        </w:numPr>
        <w:tabs>
          <w:tab w:val="clear" w:pos="2880"/>
          <w:tab w:val="num" w:pos="567"/>
        </w:tabs>
        <w:spacing w:line="276" w:lineRule="auto"/>
        <w:ind w:left="567" w:hanging="425"/>
        <w:jc w:val="both"/>
        <w:rPr>
          <w:rFonts w:ascii="Times New Roman" w:hAnsi="Times New Roman"/>
          <w:color w:val="000000"/>
        </w:rPr>
      </w:pPr>
      <w:r w:rsidRPr="001A3EDF">
        <w:rPr>
          <w:rFonts w:ascii="Times New Roman" w:hAnsi="Times New Roman"/>
          <w:color w:val="000000"/>
        </w:rPr>
        <w:t xml:space="preserve">Wszystkie urządzenia zostaną złożone przez </w:t>
      </w:r>
      <w:r w:rsidRPr="001A3EDF">
        <w:rPr>
          <w:rFonts w:ascii="Times New Roman" w:hAnsi="Times New Roman"/>
          <w:b/>
          <w:color w:val="000000"/>
        </w:rPr>
        <w:t>Wykonawcę</w:t>
      </w:r>
      <w:r w:rsidRPr="001A3EDF">
        <w:rPr>
          <w:rFonts w:ascii="Times New Roman" w:hAnsi="Times New Roman"/>
          <w:color w:val="000000"/>
        </w:rPr>
        <w:t xml:space="preserve"> i na jego koszt zainstalowane / zamontowane tak aby funkcjonowały i były gotowe do użytkowania.</w:t>
      </w:r>
    </w:p>
    <w:p w:rsidR="001A3EDF" w:rsidRPr="001A3EDF" w:rsidRDefault="00B65869" w:rsidP="001A3EDF">
      <w:pPr>
        <w:pStyle w:val="Akapitzlist"/>
        <w:numPr>
          <w:ilvl w:val="3"/>
          <w:numId w:val="69"/>
        </w:numPr>
        <w:tabs>
          <w:tab w:val="clear" w:pos="2880"/>
          <w:tab w:val="num" w:pos="567"/>
        </w:tabs>
        <w:spacing w:line="276" w:lineRule="auto"/>
        <w:ind w:left="567" w:hanging="425"/>
        <w:jc w:val="both"/>
        <w:rPr>
          <w:rFonts w:ascii="Times New Roman" w:hAnsi="Times New Roman"/>
          <w:color w:val="000000"/>
        </w:rPr>
      </w:pPr>
      <w:r w:rsidRPr="001A3EDF">
        <w:rPr>
          <w:rFonts w:ascii="Times New Roman" w:hAnsi="Times New Roman"/>
          <w:b/>
        </w:rPr>
        <w:t>Wykonawca</w:t>
      </w:r>
      <w:r w:rsidRPr="001A3EDF">
        <w:rPr>
          <w:rFonts w:ascii="Times New Roman" w:hAnsi="Times New Roman"/>
        </w:rPr>
        <w:t xml:space="preserve"> zobowiązuje się do: dostarczenia, rozładowania, wniesienia, montażu i uruchomienia </w:t>
      </w:r>
      <w:r w:rsidRPr="001A3EDF">
        <w:rPr>
          <w:rFonts w:ascii="Times New Roman" w:hAnsi="Times New Roman"/>
          <w:b/>
        </w:rPr>
        <w:t xml:space="preserve">Zamawiającemu </w:t>
      </w:r>
      <w:r w:rsidRPr="001A3EDF">
        <w:rPr>
          <w:rFonts w:ascii="Times New Roman" w:hAnsi="Times New Roman"/>
        </w:rPr>
        <w:t xml:space="preserve">wszystkich urządzeń zgodnie z asortymentem i ilościami zawartymi w Rozdziale D, OPZ </w:t>
      </w:r>
      <w:r w:rsidR="00CC56A9">
        <w:rPr>
          <w:rFonts w:ascii="Times New Roman" w:hAnsi="Times New Roman"/>
        </w:rPr>
        <w:br/>
      </w:r>
      <w:r w:rsidRPr="001A3EDF">
        <w:rPr>
          <w:rFonts w:ascii="Times New Roman" w:hAnsi="Times New Roman"/>
        </w:rPr>
        <w:t>i SWZ do niniejszej umowy i będącej integralną częścią umowy.</w:t>
      </w:r>
    </w:p>
    <w:p w:rsidR="001A3EDF" w:rsidRPr="001A3EDF" w:rsidRDefault="00B65869" w:rsidP="001A3EDF">
      <w:pPr>
        <w:pStyle w:val="Akapitzlist"/>
        <w:numPr>
          <w:ilvl w:val="3"/>
          <w:numId w:val="69"/>
        </w:numPr>
        <w:tabs>
          <w:tab w:val="clear" w:pos="2880"/>
          <w:tab w:val="num" w:pos="567"/>
        </w:tabs>
        <w:spacing w:line="276" w:lineRule="auto"/>
        <w:ind w:left="567" w:hanging="425"/>
        <w:jc w:val="both"/>
        <w:rPr>
          <w:rFonts w:ascii="Times New Roman" w:hAnsi="Times New Roman"/>
          <w:color w:val="000000"/>
        </w:rPr>
      </w:pPr>
      <w:r w:rsidRPr="001A3EDF">
        <w:rPr>
          <w:rFonts w:ascii="Times New Roman" w:hAnsi="Times New Roman"/>
          <w:b/>
        </w:rPr>
        <w:t xml:space="preserve">Wykonawca </w:t>
      </w:r>
      <w:r w:rsidRPr="001A3EDF">
        <w:rPr>
          <w:rFonts w:ascii="Times New Roman" w:hAnsi="Times New Roman"/>
        </w:rPr>
        <w:t xml:space="preserve">ponosi koszty związane z transportem i ubezpieczeniem przedmiotu umowy do miejsca przeznaczenia, do czasu dokonania ostatecznego odbioru całości przedmiotu umowy przez </w:t>
      </w:r>
      <w:r w:rsidRPr="001A3EDF">
        <w:rPr>
          <w:rFonts w:ascii="Times New Roman" w:hAnsi="Times New Roman"/>
          <w:b/>
        </w:rPr>
        <w:t>Zamawiającego.</w:t>
      </w:r>
    </w:p>
    <w:p w:rsidR="001A3EDF" w:rsidRPr="001A3EDF" w:rsidRDefault="00B65869" w:rsidP="001A3EDF">
      <w:pPr>
        <w:pStyle w:val="Akapitzlist"/>
        <w:numPr>
          <w:ilvl w:val="3"/>
          <w:numId w:val="69"/>
        </w:numPr>
        <w:tabs>
          <w:tab w:val="clear" w:pos="2880"/>
          <w:tab w:val="num" w:pos="567"/>
        </w:tabs>
        <w:spacing w:line="276" w:lineRule="auto"/>
        <w:ind w:left="567" w:hanging="425"/>
        <w:jc w:val="both"/>
        <w:rPr>
          <w:rFonts w:ascii="Times New Roman" w:hAnsi="Times New Roman"/>
          <w:color w:val="000000"/>
        </w:rPr>
      </w:pPr>
      <w:r w:rsidRPr="001A3EDF">
        <w:rPr>
          <w:rFonts w:ascii="Times New Roman" w:hAnsi="Times New Roman"/>
          <w:b/>
        </w:rPr>
        <w:t xml:space="preserve">Wykonawca </w:t>
      </w:r>
      <w:r w:rsidRPr="001A3EDF">
        <w:rPr>
          <w:rFonts w:ascii="Times New Roman" w:hAnsi="Times New Roman"/>
        </w:rPr>
        <w:t>gwarantuje, że przedmiot umowy jest fabrycznie nowy, wolny od wad fizycznych i posiada wymagane prawem atesty i certyfikaty oraz spełnia odpowiednie normy, zgodne z jego przeznaczeniem.</w:t>
      </w:r>
    </w:p>
    <w:p w:rsidR="00CC56A9" w:rsidRPr="00CC56A9" w:rsidRDefault="00B65869" w:rsidP="00CC56A9">
      <w:pPr>
        <w:pStyle w:val="Akapitzlist"/>
        <w:numPr>
          <w:ilvl w:val="3"/>
          <w:numId w:val="69"/>
        </w:numPr>
        <w:tabs>
          <w:tab w:val="clear" w:pos="2880"/>
          <w:tab w:val="num" w:pos="567"/>
        </w:tabs>
        <w:spacing w:line="276" w:lineRule="auto"/>
        <w:ind w:left="567" w:hanging="425"/>
        <w:jc w:val="both"/>
        <w:rPr>
          <w:rFonts w:ascii="Times New Roman" w:hAnsi="Times New Roman"/>
          <w:color w:val="000000"/>
        </w:rPr>
      </w:pPr>
      <w:r w:rsidRPr="001A3EDF">
        <w:rPr>
          <w:rFonts w:ascii="Times New Roman" w:hAnsi="Times New Roman"/>
        </w:rPr>
        <w:t xml:space="preserve">Miejsce dostawy: nowo budowany budynek świetlicy wiejskiej w Świelinie. </w:t>
      </w:r>
      <w:r w:rsidRPr="001A3EDF">
        <w:rPr>
          <w:rFonts w:ascii="Times New Roman" w:hAnsi="Times New Roman"/>
          <w:b/>
          <w:u w:val="single"/>
        </w:rPr>
        <w:t>Dostawa i montaż będą realizowane po zakończeniu prac budowlanych i montażowych instalacji fotowoltaicznej.</w:t>
      </w:r>
    </w:p>
    <w:p w:rsidR="00CC56A9" w:rsidRPr="00CC56A9" w:rsidRDefault="00B65869" w:rsidP="00CC56A9">
      <w:pPr>
        <w:pStyle w:val="Akapitzlist"/>
        <w:numPr>
          <w:ilvl w:val="3"/>
          <w:numId w:val="69"/>
        </w:numPr>
        <w:tabs>
          <w:tab w:val="clear" w:pos="2880"/>
          <w:tab w:val="num" w:pos="567"/>
        </w:tabs>
        <w:spacing w:line="276" w:lineRule="auto"/>
        <w:ind w:left="567" w:hanging="425"/>
        <w:jc w:val="both"/>
        <w:rPr>
          <w:rFonts w:ascii="Times New Roman" w:hAnsi="Times New Roman"/>
          <w:color w:val="000000"/>
        </w:rPr>
      </w:pPr>
      <w:r w:rsidRPr="00CC56A9">
        <w:rPr>
          <w:rFonts w:ascii="Times New Roman" w:hAnsi="Times New Roman"/>
        </w:rPr>
        <w:lastRenderedPageBreak/>
        <w:t xml:space="preserve">Ze względu na specyfikę przedmiotu zamówienia </w:t>
      </w:r>
      <w:r w:rsidRPr="00CC56A9">
        <w:rPr>
          <w:rFonts w:ascii="Times New Roman" w:hAnsi="Times New Roman"/>
          <w:b/>
        </w:rPr>
        <w:t>Zamawiający</w:t>
      </w:r>
      <w:r w:rsidRPr="00CC56A9">
        <w:rPr>
          <w:rFonts w:ascii="Times New Roman" w:hAnsi="Times New Roman"/>
        </w:rPr>
        <w:t xml:space="preserve"> zastrzega, iż całość zamówienia nie może być powierzona podwykonawcom.</w:t>
      </w:r>
    </w:p>
    <w:p w:rsidR="00CC56A9" w:rsidRDefault="00B65869" w:rsidP="00CC56A9">
      <w:pPr>
        <w:pStyle w:val="Akapitzlist"/>
        <w:numPr>
          <w:ilvl w:val="3"/>
          <w:numId w:val="69"/>
        </w:numPr>
        <w:tabs>
          <w:tab w:val="clear" w:pos="2880"/>
          <w:tab w:val="num" w:pos="567"/>
        </w:tabs>
        <w:spacing w:line="276" w:lineRule="auto"/>
        <w:ind w:left="567" w:hanging="425"/>
        <w:jc w:val="both"/>
        <w:rPr>
          <w:rFonts w:ascii="Times New Roman" w:hAnsi="Times New Roman"/>
          <w:color w:val="000000"/>
        </w:rPr>
      </w:pPr>
      <w:r w:rsidRPr="00CC56A9">
        <w:rPr>
          <w:rFonts w:ascii="Times New Roman" w:hAnsi="Times New Roman"/>
          <w:b/>
          <w:bCs/>
          <w:color w:val="000000"/>
        </w:rPr>
        <w:t>Wykonawca</w:t>
      </w:r>
      <w:r w:rsidRPr="00CC56A9">
        <w:rPr>
          <w:rFonts w:ascii="Times New Roman" w:hAnsi="Times New Roman"/>
          <w:bCs/>
          <w:color w:val="000000"/>
        </w:rPr>
        <w:t xml:space="preserve"> </w:t>
      </w:r>
      <w:r w:rsidRPr="00CC56A9">
        <w:rPr>
          <w:rFonts w:ascii="Times New Roman" w:hAnsi="Times New Roman"/>
          <w:color w:val="000000"/>
        </w:rPr>
        <w:t xml:space="preserve">ma obowiązek wykonać przedmiot zamówienia z należytą starannością i zgodnie z postanowieniami umowy. </w:t>
      </w:r>
      <w:r w:rsidRPr="00CC56A9">
        <w:rPr>
          <w:rFonts w:ascii="Times New Roman" w:hAnsi="Times New Roman"/>
          <w:b/>
          <w:bCs/>
          <w:color w:val="000000"/>
        </w:rPr>
        <w:t>Wykonawca</w:t>
      </w:r>
      <w:r w:rsidRPr="00CC56A9">
        <w:rPr>
          <w:rFonts w:ascii="Times New Roman" w:hAnsi="Times New Roman"/>
          <w:bCs/>
          <w:color w:val="000000"/>
        </w:rPr>
        <w:t xml:space="preserve"> </w:t>
      </w:r>
      <w:r w:rsidRPr="00CC56A9">
        <w:rPr>
          <w:rFonts w:ascii="Times New Roman" w:hAnsi="Times New Roman"/>
          <w:color w:val="000000"/>
        </w:rPr>
        <w:t>zapewni kompetentne kierownictwo, siłę roboczą, sprzęt, nowe materiały (w gatunku I) i urządzenia oraz wszelkie przedmioty niezbędne do prawidłowego wykonania przedmiotu zamówienia.</w:t>
      </w:r>
    </w:p>
    <w:p w:rsidR="00CC56A9" w:rsidRDefault="00B65869" w:rsidP="00CC56A9">
      <w:pPr>
        <w:pStyle w:val="Akapitzlist"/>
        <w:numPr>
          <w:ilvl w:val="3"/>
          <w:numId w:val="69"/>
        </w:numPr>
        <w:tabs>
          <w:tab w:val="clear" w:pos="2880"/>
          <w:tab w:val="num" w:pos="567"/>
        </w:tabs>
        <w:spacing w:line="276" w:lineRule="auto"/>
        <w:ind w:left="567" w:hanging="425"/>
        <w:jc w:val="both"/>
        <w:rPr>
          <w:rFonts w:ascii="Times New Roman" w:hAnsi="Times New Roman"/>
          <w:color w:val="000000"/>
        </w:rPr>
      </w:pPr>
      <w:r w:rsidRPr="00CC56A9">
        <w:rPr>
          <w:rFonts w:ascii="Times New Roman" w:hAnsi="Times New Roman"/>
          <w:b/>
          <w:bCs/>
          <w:color w:val="000000"/>
        </w:rPr>
        <w:t>Wykonawca</w:t>
      </w:r>
      <w:r w:rsidRPr="00CC56A9">
        <w:rPr>
          <w:rFonts w:ascii="Times New Roman" w:hAnsi="Times New Roman"/>
          <w:bCs/>
          <w:color w:val="000000"/>
        </w:rPr>
        <w:t xml:space="preserve"> </w:t>
      </w:r>
      <w:r w:rsidRPr="00CC56A9">
        <w:rPr>
          <w:rFonts w:ascii="Times New Roman" w:hAnsi="Times New Roman"/>
          <w:color w:val="000000"/>
        </w:rPr>
        <w:t xml:space="preserve">winien chronić przed uszkodzeniem i kradzieżą wykonane przez siebie dostawy, aż do momentu odbioru końcowego. </w:t>
      </w:r>
    </w:p>
    <w:p w:rsidR="00CC56A9" w:rsidRDefault="00B65869" w:rsidP="00CC56A9">
      <w:pPr>
        <w:pStyle w:val="Akapitzlist"/>
        <w:numPr>
          <w:ilvl w:val="3"/>
          <w:numId w:val="69"/>
        </w:numPr>
        <w:tabs>
          <w:tab w:val="clear" w:pos="2880"/>
          <w:tab w:val="num" w:pos="567"/>
        </w:tabs>
        <w:spacing w:line="276" w:lineRule="auto"/>
        <w:ind w:left="567" w:hanging="425"/>
        <w:jc w:val="both"/>
        <w:rPr>
          <w:rFonts w:ascii="Times New Roman" w:hAnsi="Times New Roman"/>
          <w:color w:val="000000"/>
        </w:rPr>
      </w:pPr>
      <w:r w:rsidRPr="00CC56A9">
        <w:rPr>
          <w:rFonts w:ascii="Times New Roman" w:hAnsi="Times New Roman"/>
          <w:color w:val="000000"/>
        </w:rPr>
        <w:t xml:space="preserve">Na każde żądanie </w:t>
      </w:r>
      <w:r w:rsidRPr="00CC56A9">
        <w:rPr>
          <w:rFonts w:ascii="Times New Roman" w:hAnsi="Times New Roman"/>
          <w:b/>
          <w:bCs/>
          <w:color w:val="000000"/>
        </w:rPr>
        <w:t>Zamawiającego</w:t>
      </w:r>
      <w:r w:rsidRPr="00CC56A9">
        <w:rPr>
          <w:rFonts w:ascii="Times New Roman" w:hAnsi="Times New Roman"/>
          <w:bCs/>
          <w:color w:val="000000"/>
        </w:rPr>
        <w:t xml:space="preserve"> </w:t>
      </w:r>
      <w:r w:rsidRPr="00CC56A9">
        <w:rPr>
          <w:rFonts w:ascii="Times New Roman" w:hAnsi="Times New Roman"/>
          <w:b/>
          <w:bCs/>
          <w:color w:val="000000"/>
        </w:rPr>
        <w:t>Wykonawca</w:t>
      </w:r>
      <w:r w:rsidRPr="00CC56A9">
        <w:rPr>
          <w:rFonts w:ascii="Times New Roman" w:hAnsi="Times New Roman"/>
          <w:bCs/>
          <w:color w:val="000000"/>
        </w:rPr>
        <w:t xml:space="preserve"> </w:t>
      </w:r>
      <w:r w:rsidRPr="00CC56A9">
        <w:rPr>
          <w:rFonts w:ascii="Times New Roman" w:hAnsi="Times New Roman"/>
          <w:color w:val="000000"/>
        </w:rPr>
        <w:t xml:space="preserve">obowiązany jest okazać w stosunku do wskazanych materiałów i urządzeń: certyfikat na znak bezpieczeństwa, deklarację zgodności lub certyfikat zgodności z Polską Normą </w:t>
      </w:r>
      <w:r w:rsidR="00CC56A9">
        <w:rPr>
          <w:rFonts w:ascii="Times New Roman" w:hAnsi="Times New Roman"/>
          <w:color w:val="000000"/>
        </w:rPr>
        <w:br/>
      </w:r>
      <w:r w:rsidRPr="00CC56A9">
        <w:rPr>
          <w:rFonts w:ascii="Times New Roman" w:hAnsi="Times New Roman"/>
          <w:color w:val="000000"/>
        </w:rPr>
        <w:t xml:space="preserve">lub aprobatę techniczną lub oznaczenia zgodne z normami europejskimi wprowadzonymi do zbioru Polskich Norm, z europejską aprobatą techniczną lub krajową specyfikacją techniczną państw członkowskich Unii Europejskiej uznaną za zgodną z wymogami podstawowymi jak też dokumenty wskazujące termin produkcji materiałów i urządzeń. </w:t>
      </w:r>
    </w:p>
    <w:p w:rsidR="00CC56A9" w:rsidRDefault="00B65869" w:rsidP="00CC56A9">
      <w:pPr>
        <w:pStyle w:val="Akapitzlist"/>
        <w:numPr>
          <w:ilvl w:val="3"/>
          <w:numId w:val="69"/>
        </w:numPr>
        <w:tabs>
          <w:tab w:val="clear" w:pos="2880"/>
          <w:tab w:val="num" w:pos="567"/>
        </w:tabs>
        <w:spacing w:line="276" w:lineRule="auto"/>
        <w:ind w:left="567" w:hanging="425"/>
        <w:jc w:val="both"/>
        <w:rPr>
          <w:rFonts w:ascii="Times New Roman" w:hAnsi="Times New Roman"/>
          <w:color w:val="000000"/>
        </w:rPr>
      </w:pPr>
      <w:r w:rsidRPr="00CC56A9">
        <w:rPr>
          <w:rFonts w:ascii="Times New Roman" w:hAnsi="Times New Roman"/>
          <w:b/>
          <w:color w:val="000000"/>
        </w:rPr>
        <w:t>Wykonawca</w:t>
      </w:r>
      <w:r w:rsidRPr="00CC56A9">
        <w:rPr>
          <w:rFonts w:ascii="Times New Roman" w:hAnsi="Times New Roman"/>
          <w:color w:val="000000"/>
        </w:rPr>
        <w:t xml:space="preserve"> zorganizuje i przeprowadzi na swój koszt niezbędne próby, badania i odbiory oraz ewentualnie dokona uzupełnienia dokumentacji odbiorowej dla zakresu dostaw objętych zamówieniem.</w:t>
      </w:r>
    </w:p>
    <w:p w:rsidR="00CC56A9" w:rsidRPr="00CC56A9" w:rsidRDefault="00B65869" w:rsidP="00CC56A9">
      <w:pPr>
        <w:pStyle w:val="Akapitzlist"/>
        <w:numPr>
          <w:ilvl w:val="3"/>
          <w:numId w:val="69"/>
        </w:numPr>
        <w:tabs>
          <w:tab w:val="clear" w:pos="2880"/>
          <w:tab w:val="num" w:pos="567"/>
        </w:tabs>
        <w:spacing w:line="276" w:lineRule="auto"/>
        <w:ind w:left="567" w:hanging="425"/>
        <w:jc w:val="both"/>
        <w:rPr>
          <w:rFonts w:ascii="Times New Roman" w:hAnsi="Times New Roman"/>
          <w:color w:val="000000"/>
        </w:rPr>
      </w:pPr>
      <w:r w:rsidRPr="00CC56A9">
        <w:rPr>
          <w:rFonts w:ascii="Times New Roman" w:hAnsi="Times New Roman"/>
          <w:b/>
          <w:bCs/>
          <w:color w:val="000000"/>
        </w:rPr>
        <w:t>Wykonawca</w:t>
      </w:r>
      <w:r w:rsidRPr="00CC56A9">
        <w:rPr>
          <w:rFonts w:ascii="Times New Roman" w:hAnsi="Times New Roman"/>
          <w:bCs/>
          <w:color w:val="000000"/>
        </w:rPr>
        <w:t xml:space="preserve"> </w:t>
      </w:r>
      <w:r w:rsidRPr="00CC56A9">
        <w:rPr>
          <w:rFonts w:ascii="Times New Roman" w:hAnsi="Times New Roman"/>
          <w:color w:val="000000"/>
        </w:rPr>
        <w:t xml:space="preserve">jest zobowiązany do koordynowania oraz umożliwienia wykonania prac na placu budowy przez innych </w:t>
      </w:r>
      <w:r w:rsidRPr="00CC56A9">
        <w:rPr>
          <w:rFonts w:ascii="Times New Roman" w:hAnsi="Times New Roman"/>
          <w:b/>
          <w:color w:val="000000"/>
        </w:rPr>
        <w:t>Wykonawców</w:t>
      </w:r>
      <w:r w:rsidRPr="00CC56A9">
        <w:rPr>
          <w:rFonts w:ascii="Times New Roman" w:hAnsi="Times New Roman"/>
          <w:color w:val="000000"/>
        </w:rPr>
        <w:t xml:space="preserve"> działających na zlecenie </w:t>
      </w:r>
      <w:r w:rsidRPr="00CC56A9">
        <w:rPr>
          <w:rFonts w:ascii="Times New Roman" w:hAnsi="Times New Roman"/>
          <w:b/>
          <w:bCs/>
          <w:color w:val="000000"/>
        </w:rPr>
        <w:t>Zamawiającego</w:t>
      </w:r>
      <w:r w:rsidRPr="00CC56A9">
        <w:rPr>
          <w:rFonts w:ascii="Times New Roman" w:hAnsi="Times New Roman"/>
          <w:bCs/>
          <w:color w:val="000000"/>
        </w:rPr>
        <w:t xml:space="preserve">. </w:t>
      </w:r>
    </w:p>
    <w:p w:rsidR="00CC56A9" w:rsidRDefault="00B65869" w:rsidP="00CC56A9">
      <w:pPr>
        <w:pStyle w:val="Akapitzlist"/>
        <w:numPr>
          <w:ilvl w:val="3"/>
          <w:numId w:val="69"/>
        </w:numPr>
        <w:tabs>
          <w:tab w:val="clear" w:pos="2880"/>
          <w:tab w:val="num" w:pos="567"/>
        </w:tabs>
        <w:spacing w:line="276" w:lineRule="auto"/>
        <w:ind w:left="567" w:hanging="425"/>
        <w:jc w:val="both"/>
        <w:rPr>
          <w:rFonts w:ascii="Times New Roman" w:hAnsi="Times New Roman"/>
          <w:color w:val="000000"/>
        </w:rPr>
      </w:pPr>
      <w:r w:rsidRPr="00CC56A9">
        <w:rPr>
          <w:rFonts w:ascii="Times New Roman" w:hAnsi="Times New Roman"/>
          <w:b/>
          <w:color w:val="000000"/>
        </w:rPr>
        <w:t>Wykonawca</w:t>
      </w:r>
      <w:r w:rsidRPr="00CC56A9">
        <w:rPr>
          <w:rFonts w:ascii="Times New Roman" w:hAnsi="Times New Roman"/>
          <w:color w:val="000000"/>
        </w:rPr>
        <w:t xml:space="preserve"> zapewni dozór, a także właściwe warunki bezpieczeństwa i higieny pracy.</w:t>
      </w:r>
    </w:p>
    <w:p w:rsidR="00CC56A9" w:rsidRDefault="00B65869" w:rsidP="00CC56A9">
      <w:pPr>
        <w:pStyle w:val="Akapitzlist"/>
        <w:numPr>
          <w:ilvl w:val="3"/>
          <w:numId w:val="69"/>
        </w:numPr>
        <w:tabs>
          <w:tab w:val="clear" w:pos="2880"/>
          <w:tab w:val="num" w:pos="567"/>
        </w:tabs>
        <w:spacing w:line="276" w:lineRule="auto"/>
        <w:ind w:left="567" w:hanging="425"/>
        <w:jc w:val="both"/>
        <w:rPr>
          <w:rFonts w:ascii="Times New Roman" w:hAnsi="Times New Roman"/>
          <w:color w:val="000000"/>
        </w:rPr>
      </w:pPr>
      <w:r w:rsidRPr="00CC56A9">
        <w:rPr>
          <w:rFonts w:ascii="Times New Roman" w:hAnsi="Times New Roman"/>
          <w:b/>
          <w:color w:val="000000"/>
        </w:rPr>
        <w:t>Wykonawca</w:t>
      </w:r>
      <w:r w:rsidRPr="00CC56A9">
        <w:rPr>
          <w:rFonts w:ascii="Times New Roman" w:hAnsi="Times New Roman"/>
          <w:color w:val="000000"/>
        </w:rPr>
        <w:t xml:space="preserve"> prowadził będzie prace zgodnie z przepisami bhp i ppoż. oraz utrzymywał teren budowy (dostawy) w stanie wolnym od przeszkód komunikacyjnych, jak również na bieżąco, na swój koszt usuwał odpady i śmieci. </w:t>
      </w:r>
      <w:r w:rsidRPr="00CC56A9">
        <w:rPr>
          <w:rFonts w:ascii="Times New Roman" w:hAnsi="Times New Roman"/>
          <w:b/>
          <w:color w:val="000000"/>
        </w:rPr>
        <w:t>Wykonawca</w:t>
      </w:r>
      <w:r w:rsidRPr="00CC56A9">
        <w:rPr>
          <w:rFonts w:ascii="Times New Roman" w:hAnsi="Times New Roman"/>
          <w:color w:val="000000"/>
        </w:rPr>
        <w:t xml:space="preserve"> jest zobowiązany do wydzielenia i wygrodzenia miejsca z przeznaczeniem na śmietnik. </w:t>
      </w:r>
      <w:r w:rsidRPr="00CC56A9">
        <w:rPr>
          <w:rFonts w:ascii="Times New Roman" w:hAnsi="Times New Roman"/>
          <w:b/>
          <w:color w:val="000000"/>
        </w:rPr>
        <w:t>Wykonawcy</w:t>
      </w:r>
      <w:r w:rsidRPr="00CC56A9">
        <w:rPr>
          <w:rFonts w:ascii="Times New Roman" w:hAnsi="Times New Roman"/>
          <w:color w:val="000000"/>
        </w:rPr>
        <w:t xml:space="preserve"> zakazuje się korzystania z istniejących na terenie śmietników. </w:t>
      </w:r>
    </w:p>
    <w:p w:rsidR="00B65869" w:rsidRPr="00CC56A9" w:rsidRDefault="00B65869" w:rsidP="00CC56A9">
      <w:pPr>
        <w:pStyle w:val="Akapitzlist"/>
        <w:numPr>
          <w:ilvl w:val="3"/>
          <w:numId w:val="69"/>
        </w:numPr>
        <w:tabs>
          <w:tab w:val="clear" w:pos="2880"/>
          <w:tab w:val="num" w:pos="567"/>
        </w:tabs>
        <w:spacing w:line="276" w:lineRule="auto"/>
        <w:ind w:left="567" w:hanging="425"/>
        <w:jc w:val="both"/>
        <w:rPr>
          <w:rFonts w:ascii="Times New Roman" w:hAnsi="Times New Roman"/>
          <w:color w:val="000000"/>
        </w:rPr>
      </w:pPr>
      <w:r w:rsidRPr="00CC56A9">
        <w:rPr>
          <w:rFonts w:ascii="Times New Roman" w:hAnsi="Times New Roman"/>
          <w:b/>
          <w:color w:val="000000"/>
        </w:rPr>
        <w:t xml:space="preserve">Wykonawca </w:t>
      </w:r>
      <w:r w:rsidRPr="00CC56A9">
        <w:rPr>
          <w:rFonts w:ascii="Times New Roman" w:hAnsi="Times New Roman"/>
          <w:color w:val="000000"/>
        </w:rPr>
        <w:t xml:space="preserve">dostarczy instrukcje obsługi i eksploatacji oraz przeszkoli personel z zakresu działania wszystkich dostarczonych urządzeń , między innymi: </w:t>
      </w:r>
    </w:p>
    <w:p w:rsidR="00CC56A9" w:rsidRDefault="00B65869" w:rsidP="00CC56A9">
      <w:pPr>
        <w:pStyle w:val="Akapitzlist"/>
        <w:numPr>
          <w:ilvl w:val="0"/>
          <w:numId w:val="82"/>
        </w:numPr>
        <w:tabs>
          <w:tab w:val="left" w:pos="851"/>
        </w:tabs>
        <w:spacing w:line="276" w:lineRule="auto"/>
        <w:ind w:right="-1"/>
        <w:jc w:val="both"/>
        <w:rPr>
          <w:rFonts w:ascii="Times New Roman" w:hAnsi="Times New Roman"/>
          <w:color w:val="000000"/>
        </w:rPr>
      </w:pPr>
      <w:r w:rsidRPr="00CC56A9">
        <w:rPr>
          <w:rFonts w:ascii="Times New Roman" w:hAnsi="Times New Roman"/>
          <w:b/>
          <w:color w:val="000000"/>
        </w:rPr>
        <w:t xml:space="preserve"> </w:t>
      </w:r>
      <w:r w:rsidRPr="00CC56A9">
        <w:rPr>
          <w:rFonts w:ascii="Times New Roman" w:hAnsi="Times New Roman"/>
          <w:color w:val="000000"/>
        </w:rPr>
        <w:t xml:space="preserve">ogólne - zawierające co najmniej schemat ogólny działania z oznaczeniem poszczególnych urządzeń, linii, sieci i podaniem ich znaczących parametrów technicznych, opis działania, wskazanie możliwych błędów </w:t>
      </w:r>
      <w:r w:rsidR="00CC56A9">
        <w:rPr>
          <w:rFonts w:ascii="Times New Roman" w:hAnsi="Times New Roman"/>
          <w:color w:val="000000"/>
        </w:rPr>
        <w:br/>
      </w:r>
      <w:r w:rsidRPr="00CC56A9">
        <w:rPr>
          <w:rFonts w:ascii="Times New Roman" w:hAnsi="Times New Roman"/>
          <w:color w:val="000000"/>
        </w:rPr>
        <w:t>w funkcjonowaniu i ich przyczyny, sposób usuwania typowych awarii, opis funkcjonowania, schemat rozmieszczenia urządzeń i instrumentów, powykonawcze schematy strukturalne i szczegółowe, zasady konserwacji i napraw, wykaz możliwych błędów i sposoby ich usuwania;</w:t>
      </w:r>
    </w:p>
    <w:p w:rsidR="00B65869" w:rsidRPr="00CC56A9" w:rsidRDefault="00B65869" w:rsidP="00CC56A9">
      <w:pPr>
        <w:pStyle w:val="Akapitzlist"/>
        <w:numPr>
          <w:ilvl w:val="0"/>
          <w:numId w:val="82"/>
        </w:numPr>
        <w:tabs>
          <w:tab w:val="left" w:pos="851"/>
        </w:tabs>
        <w:spacing w:line="276" w:lineRule="auto"/>
        <w:ind w:right="-1"/>
        <w:jc w:val="both"/>
        <w:rPr>
          <w:rFonts w:ascii="Times New Roman" w:hAnsi="Times New Roman"/>
          <w:color w:val="000000"/>
        </w:rPr>
      </w:pPr>
      <w:r w:rsidRPr="00CC56A9">
        <w:rPr>
          <w:rFonts w:ascii="Times New Roman" w:hAnsi="Times New Roman"/>
          <w:color w:val="000000"/>
          <w:szCs w:val="22"/>
        </w:rPr>
        <w:t>stanowiskowe – dla każdego dostarczonego w ramach umowy urządzenia.</w:t>
      </w:r>
      <w:r w:rsidRPr="00CC56A9">
        <w:rPr>
          <w:rFonts w:ascii="Times New Roman" w:hAnsi="Times New Roman"/>
          <w:b/>
          <w:color w:val="000000"/>
          <w:szCs w:val="22"/>
        </w:rPr>
        <w:t xml:space="preserve"> Wykonawca</w:t>
      </w:r>
      <w:r w:rsidRPr="00CC56A9">
        <w:rPr>
          <w:rFonts w:ascii="Times New Roman" w:hAnsi="Times New Roman"/>
          <w:color w:val="000000"/>
          <w:szCs w:val="22"/>
        </w:rPr>
        <w:t xml:space="preserve"> skompletuje podręczniki eksploatacji, konserwacji, napraw oraz dokumentacje techniczno – rozruchowe (DTR) zawierające co najmniej:</w:t>
      </w:r>
      <w:r w:rsidRPr="00CC56A9">
        <w:rPr>
          <w:rFonts w:ascii="Times New Roman" w:hAnsi="Times New Roman"/>
          <w:b/>
          <w:color w:val="000000"/>
          <w:szCs w:val="22"/>
        </w:rPr>
        <w:t xml:space="preserve"> </w:t>
      </w:r>
      <w:r w:rsidRPr="00CC56A9">
        <w:rPr>
          <w:rFonts w:ascii="Times New Roman" w:hAnsi="Times New Roman"/>
          <w:color w:val="000000"/>
          <w:szCs w:val="22"/>
        </w:rPr>
        <w:t>dane techniczne,</w:t>
      </w:r>
      <w:r w:rsidRPr="00CC56A9">
        <w:rPr>
          <w:rFonts w:ascii="Times New Roman" w:hAnsi="Times New Roman"/>
          <w:b/>
          <w:color w:val="000000"/>
          <w:szCs w:val="22"/>
        </w:rPr>
        <w:t xml:space="preserve"> </w:t>
      </w:r>
      <w:r w:rsidRPr="00CC56A9">
        <w:rPr>
          <w:rFonts w:ascii="Times New Roman" w:hAnsi="Times New Roman"/>
          <w:color w:val="000000"/>
          <w:szCs w:val="22"/>
        </w:rPr>
        <w:t xml:space="preserve">opis działania, warunki gwarancji i rękojmi, dokumenty dopuszczające do użytkowania przez Dozór Techniczny (jeżeli są wymagane), instrukcję montażu, rysunki założeniowe, instrukcję konserwacji i napraw, wskazanie możliwych błędów w funkcjonowaniu </w:t>
      </w:r>
      <w:r w:rsidR="00CC56A9">
        <w:rPr>
          <w:rFonts w:ascii="Times New Roman" w:hAnsi="Times New Roman"/>
          <w:color w:val="000000"/>
          <w:szCs w:val="22"/>
        </w:rPr>
        <w:br/>
      </w:r>
      <w:r w:rsidRPr="00CC56A9">
        <w:rPr>
          <w:rFonts w:ascii="Times New Roman" w:hAnsi="Times New Roman"/>
          <w:color w:val="000000"/>
          <w:szCs w:val="22"/>
        </w:rPr>
        <w:t>i ich przyczyn, listę części zamiennych i zużywających się ze wskazaniem możliwości ich zakupu.</w:t>
      </w:r>
    </w:p>
    <w:p w:rsidR="00B65869" w:rsidRPr="005466CD" w:rsidRDefault="00B65869" w:rsidP="00CC56A9">
      <w:pPr>
        <w:pStyle w:val="Akapitzlist"/>
        <w:numPr>
          <w:ilvl w:val="0"/>
          <w:numId w:val="82"/>
        </w:numPr>
        <w:spacing w:line="276" w:lineRule="auto"/>
        <w:ind w:right="-1"/>
        <w:jc w:val="both"/>
        <w:rPr>
          <w:rFonts w:ascii="Times New Roman" w:hAnsi="Times New Roman"/>
          <w:color w:val="000000"/>
          <w:szCs w:val="22"/>
        </w:rPr>
      </w:pPr>
      <w:r w:rsidRPr="005466CD">
        <w:rPr>
          <w:rFonts w:ascii="Times New Roman" w:hAnsi="Times New Roman"/>
          <w:szCs w:val="22"/>
        </w:rPr>
        <w:t>Szkolenie personelu powinno obejmować m.in. następujące zagadnienia:</w:t>
      </w:r>
    </w:p>
    <w:p w:rsidR="00B65869" w:rsidRPr="005466CD" w:rsidRDefault="00B65869" w:rsidP="00CC56A9">
      <w:pPr>
        <w:pStyle w:val="Akapitzlist"/>
        <w:numPr>
          <w:ilvl w:val="1"/>
          <w:numId w:val="82"/>
        </w:numPr>
        <w:spacing w:line="276" w:lineRule="auto"/>
        <w:ind w:right="-1"/>
        <w:jc w:val="both"/>
        <w:rPr>
          <w:rFonts w:ascii="Times New Roman" w:hAnsi="Times New Roman"/>
          <w:szCs w:val="22"/>
        </w:rPr>
      </w:pPr>
      <w:r w:rsidRPr="005466CD">
        <w:rPr>
          <w:rFonts w:ascii="Times New Roman" w:hAnsi="Times New Roman"/>
          <w:szCs w:val="22"/>
        </w:rPr>
        <w:t>pierwsze uruchomienie sprzętu,</w:t>
      </w:r>
    </w:p>
    <w:p w:rsidR="00B65869" w:rsidRPr="005466CD" w:rsidRDefault="00B65869" w:rsidP="00CC56A9">
      <w:pPr>
        <w:pStyle w:val="Akapitzlist"/>
        <w:numPr>
          <w:ilvl w:val="1"/>
          <w:numId w:val="82"/>
        </w:numPr>
        <w:spacing w:line="276" w:lineRule="auto"/>
        <w:ind w:right="-1"/>
        <w:jc w:val="both"/>
        <w:rPr>
          <w:rFonts w:ascii="Times New Roman" w:hAnsi="Times New Roman"/>
          <w:szCs w:val="22"/>
        </w:rPr>
      </w:pPr>
      <w:r w:rsidRPr="005466CD">
        <w:rPr>
          <w:rFonts w:ascii="Times New Roman" w:hAnsi="Times New Roman"/>
          <w:szCs w:val="22"/>
        </w:rPr>
        <w:t xml:space="preserve">konfiguracja podstawowych ustawień, </w:t>
      </w:r>
    </w:p>
    <w:p w:rsidR="00B65869" w:rsidRPr="005466CD" w:rsidRDefault="00B65869" w:rsidP="00CC56A9">
      <w:pPr>
        <w:pStyle w:val="Akapitzlist"/>
        <w:numPr>
          <w:ilvl w:val="1"/>
          <w:numId w:val="82"/>
        </w:numPr>
        <w:spacing w:line="276" w:lineRule="auto"/>
        <w:ind w:right="-1"/>
        <w:jc w:val="both"/>
        <w:rPr>
          <w:rFonts w:ascii="Times New Roman" w:hAnsi="Times New Roman"/>
          <w:szCs w:val="22"/>
        </w:rPr>
      </w:pPr>
      <w:r w:rsidRPr="005466CD">
        <w:rPr>
          <w:rFonts w:ascii="Times New Roman" w:hAnsi="Times New Roman"/>
          <w:szCs w:val="22"/>
        </w:rPr>
        <w:t>bezpieczne korzystanie z dostarczonego sprzętu (BHP),</w:t>
      </w:r>
    </w:p>
    <w:p w:rsidR="00B65869" w:rsidRPr="005466CD" w:rsidRDefault="00B65869" w:rsidP="00CC56A9">
      <w:pPr>
        <w:pStyle w:val="Akapitzlist"/>
        <w:numPr>
          <w:ilvl w:val="1"/>
          <w:numId w:val="82"/>
        </w:numPr>
        <w:spacing w:line="276" w:lineRule="auto"/>
        <w:ind w:right="-1"/>
        <w:jc w:val="both"/>
        <w:rPr>
          <w:rFonts w:ascii="Times New Roman" w:hAnsi="Times New Roman"/>
          <w:szCs w:val="22"/>
        </w:rPr>
      </w:pPr>
      <w:r w:rsidRPr="005466CD">
        <w:rPr>
          <w:rFonts w:ascii="Times New Roman" w:hAnsi="Times New Roman"/>
          <w:szCs w:val="22"/>
        </w:rPr>
        <w:t>szczegółowe zasady konserwacji i napraw (napraw nie wymagających ingerencji wewnątrz sprzętu).</w:t>
      </w:r>
    </w:p>
    <w:p w:rsidR="00B65869" w:rsidRPr="005466CD" w:rsidRDefault="00B65869" w:rsidP="00CC56A9">
      <w:pPr>
        <w:pStyle w:val="Akapitzlist"/>
        <w:numPr>
          <w:ilvl w:val="0"/>
          <w:numId w:val="82"/>
        </w:numPr>
        <w:spacing w:line="276" w:lineRule="auto"/>
        <w:ind w:right="-1"/>
        <w:jc w:val="both"/>
        <w:rPr>
          <w:rFonts w:ascii="Times New Roman" w:hAnsi="Times New Roman"/>
          <w:color w:val="000000"/>
          <w:szCs w:val="22"/>
        </w:rPr>
      </w:pPr>
      <w:r w:rsidRPr="005466CD">
        <w:rPr>
          <w:rFonts w:ascii="Times New Roman" w:hAnsi="Times New Roman"/>
          <w:b/>
          <w:color w:val="000000"/>
          <w:szCs w:val="22"/>
        </w:rPr>
        <w:t>Wykonawca</w:t>
      </w:r>
      <w:r w:rsidRPr="005466CD">
        <w:rPr>
          <w:rFonts w:ascii="Times New Roman" w:hAnsi="Times New Roman"/>
          <w:color w:val="000000"/>
          <w:szCs w:val="22"/>
        </w:rPr>
        <w:t xml:space="preserve"> musi zapewnić dostępność części zamiennych do oferowanego sprzętu, przez co najmniej 3 lat po zakończeniu okresu gwarancji.</w:t>
      </w:r>
    </w:p>
    <w:p w:rsidR="00B65869" w:rsidRPr="005466CD" w:rsidRDefault="00B65869" w:rsidP="00CC56A9">
      <w:pPr>
        <w:pStyle w:val="Akapitzlist"/>
        <w:numPr>
          <w:ilvl w:val="0"/>
          <w:numId w:val="82"/>
        </w:numPr>
        <w:spacing w:line="276" w:lineRule="auto"/>
        <w:ind w:right="-1"/>
        <w:jc w:val="both"/>
        <w:rPr>
          <w:rFonts w:ascii="Times New Roman" w:hAnsi="Times New Roman"/>
          <w:color w:val="000000"/>
          <w:szCs w:val="22"/>
        </w:rPr>
      </w:pPr>
      <w:r w:rsidRPr="005466CD">
        <w:rPr>
          <w:rFonts w:ascii="Times New Roman" w:hAnsi="Times New Roman"/>
          <w:b/>
          <w:color w:val="000000"/>
          <w:szCs w:val="22"/>
        </w:rPr>
        <w:t xml:space="preserve">Wykonawca </w:t>
      </w:r>
      <w:r w:rsidRPr="005466CD">
        <w:rPr>
          <w:rFonts w:ascii="Times New Roman" w:hAnsi="Times New Roman"/>
          <w:color w:val="000000"/>
          <w:szCs w:val="22"/>
        </w:rPr>
        <w:t xml:space="preserve">zobowiązany jest do uzgodnienia kolorystyki, wzoru, stylu wszystkich urządzeń/ elementów pomieszczenia z </w:t>
      </w:r>
      <w:r w:rsidRPr="005466CD">
        <w:rPr>
          <w:rFonts w:ascii="Times New Roman" w:hAnsi="Times New Roman"/>
          <w:b/>
          <w:color w:val="000000"/>
          <w:szCs w:val="22"/>
        </w:rPr>
        <w:t>Zamawiającym</w:t>
      </w:r>
      <w:r w:rsidRPr="005466CD">
        <w:rPr>
          <w:rFonts w:ascii="Times New Roman" w:hAnsi="Times New Roman"/>
          <w:color w:val="000000"/>
          <w:szCs w:val="22"/>
        </w:rPr>
        <w:t>.</w:t>
      </w:r>
    </w:p>
    <w:p w:rsidR="00B65869" w:rsidRPr="005466CD" w:rsidRDefault="00B65869" w:rsidP="00B65869">
      <w:pPr>
        <w:spacing w:line="276" w:lineRule="auto"/>
        <w:ind w:left="0" w:firstLine="0"/>
        <w:rPr>
          <w:rFonts w:ascii="Times New Roman" w:hAnsi="Times New Roman" w:cs="Times New Roman"/>
          <w:bCs/>
          <w:color w:val="000000"/>
        </w:rPr>
      </w:pPr>
    </w:p>
    <w:p w:rsidR="00B65869" w:rsidRPr="005466CD" w:rsidRDefault="00B65869" w:rsidP="00B65869">
      <w:pPr>
        <w:spacing w:line="276" w:lineRule="auto"/>
        <w:ind w:left="0" w:firstLine="0"/>
        <w:rPr>
          <w:rFonts w:ascii="Times New Roman" w:hAnsi="Times New Roman" w:cs="Times New Roman"/>
          <w:bCs/>
          <w:color w:val="000000"/>
        </w:rPr>
      </w:pPr>
      <w:r w:rsidRPr="005466CD">
        <w:rPr>
          <w:rFonts w:ascii="Times New Roman" w:hAnsi="Times New Roman" w:cs="Times New Roman"/>
          <w:bCs/>
          <w:noProof/>
          <w:color w:val="000000"/>
        </w:rPr>
        <w:lastRenderedPageBreak/>
        <w:drawing>
          <wp:inline distT="0" distB="0" distL="0" distR="0">
            <wp:extent cx="4023360" cy="3230085"/>
            <wp:effectExtent l="0" t="0" r="0" b="0"/>
            <wp:docPr id="1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26822" cy="3232864"/>
                    </a:xfrm>
                    <a:prstGeom prst="rect">
                      <a:avLst/>
                    </a:prstGeom>
                    <a:noFill/>
                    <a:ln>
                      <a:noFill/>
                    </a:ln>
                  </pic:spPr>
                </pic:pic>
              </a:graphicData>
            </a:graphic>
          </wp:inline>
        </w:drawing>
      </w:r>
    </w:p>
    <w:p w:rsidR="00B65869" w:rsidRPr="005466CD" w:rsidRDefault="00B65869" w:rsidP="00B65869">
      <w:pPr>
        <w:spacing w:line="276" w:lineRule="auto"/>
        <w:ind w:left="0" w:firstLine="0"/>
        <w:rPr>
          <w:rFonts w:ascii="Times New Roman" w:hAnsi="Times New Roman" w:cs="Times New Roman"/>
          <w:bCs/>
          <w:color w:val="000000"/>
        </w:rPr>
      </w:pPr>
    </w:p>
    <w:p w:rsidR="00B65869" w:rsidRPr="005466CD" w:rsidRDefault="00B65869" w:rsidP="00B65869">
      <w:pPr>
        <w:spacing w:line="276" w:lineRule="auto"/>
        <w:ind w:left="0" w:firstLine="0"/>
        <w:rPr>
          <w:rFonts w:ascii="Times New Roman" w:hAnsi="Times New Roman" w:cs="Times New Roman"/>
          <w:bCs/>
          <w:color w:val="000000"/>
        </w:rPr>
      </w:pPr>
    </w:p>
    <w:tbl>
      <w:tblPr>
        <w:tblStyle w:val="Tabela-Siatka"/>
        <w:tblW w:w="0" w:type="auto"/>
        <w:jc w:val="center"/>
        <w:tblLook w:val="04A0"/>
      </w:tblPr>
      <w:tblGrid>
        <w:gridCol w:w="1951"/>
        <w:gridCol w:w="7117"/>
      </w:tblGrid>
      <w:tr w:rsidR="00B65869" w:rsidRPr="005466CD" w:rsidTr="00AC145F">
        <w:trPr>
          <w:jc w:val="center"/>
        </w:trPr>
        <w:tc>
          <w:tcPr>
            <w:tcW w:w="1951" w:type="dxa"/>
            <w:shd w:val="clear" w:color="auto" w:fill="D8243D" w:themeFill="accent3" w:themeFillShade="BF"/>
            <w:vAlign w:val="center"/>
          </w:tcPr>
          <w:p w:rsidR="00B65869" w:rsidRPr="00CC56A9" w:rsidRDefault="00AF36C4" w:rsidP="00AC145F">
            <w:pPr>
              <w:spacing w:line="276" w:lineRule="auto"/>
              <w:ind w:left="0" w:firstLine="0"/>
              <w:jc w:val="center"/>
              <w:rPr>
                <w:rFonts w:ascii="Times New Roman" w:hAnsi="Times New Roman" w:cs="Times New Roman"/>
                <w:b/>
                <w:bCs/>
                <w:color w:val="000000"/>
                <w:sz w:val="28"/>
                <w:szCs w:val="28"/>
              </w:rPr>
            </w:pPr>
            <w:r>
              <w:rPr>
                <w:rFonts w:ascii="Times New Roman" w:hAnsi="Times New Roman" w:cs="Times New Roman"/>
                <w:b/>
                <w:color w:val="000000"/>
                <w:sz w:val="28"/>
                <w:szCs w:val="28"/>
              </w:rPr>
              <w:t>Zadanie N</w:t>
            </w:r>
            <w:r w:rsidR="00B65869" w:rsidRPr="00CC56A9">
              <w:rPr>
                <w:rFonts w:ascii="Times New Roman" w:hAnsi="Times New Roman" w:cs="Times New Roman"/>
                <w:b/>
                <w:color w:val="000000"/>
                <w:sz w:val="28"/>
                <w:szCs w:val="28"/>
              </w:rPr>
              <w:t>r</w:t>
            </w:r>
            <w:r w:rsidR="00CC56A9" w:rsidRPr="00CC56A9">
              <w:rPr>
                <w:rFonts w:ascii="Times New Roman" w:hAnsi="Times New Roman" w:cs="Times New Roman"/>
                <w:b/>
                <w:color w:val="000000"/>
                <w:sz w:val="28"/>
                <w:szCs w:val="28"/>
              </w:rPr>
              <w:t>2</w:t>
            </w:r>
          </w:p>
        </w:tc>
        <w:tc>
          <w:tcPr>
            <w:tcW w:w="7117" w:type="dxa"/>
            <w:shd w:val="clear" w:color="auto" w:fill="D8243D" w:themeFill="accent3" w:themeFillShade="BF"/>
            <w:vAlign w:val="center"/>
          </w:tcPr>
          <w:p w:rsidR="00B65869" w:rsidRPr="00CC56A9" w:rsidRDefault="00B65869" w:rsidP="00AC145F">
            <w:pPr>
              <w:spacing w:line="276" w:lineRule="auto"/>
              <w:ind w:left="0" w:firstLine="0"/>
              <w:jc w:val="center"/>
              <w:rPr>
                <w:rFonts w:ascii="Times New Roman" w:hAnsi="Times New Roman" w:cs="Times New Roman"/>
                <w:b/>
                <w:bCs/>
                <w:color w:val="000000"/>
                <w:sz w:val="28"/>
                <w:szCs w:val="28"/>
              </w:rPr>
            </w:pPr>
            <w:r w:rsidRPr="00CC56A9">
              <w:rPr>
                <w:rFonts w:ascii="Times New Roman" w:hAnsi="Times New Roman" w:cs="Times New Roman"/>
                <w:b/>
                <w:color w:val="000000"/>
                <w:sz w:val="28"/>
                <w:szCs w:val="28"/>
              </w:rPr>
              <w:t>Dostawa i montaż mebli</w:t>
            </w:r>
            <w:r w:rsidR="00CC56A9" w:rsidRPr="00CC56A9">
              <w:rPr>
                <w:rFonts w:ascii="Times New Roman" w:hAnsi="Times New Roman" w:cs="Times New Roman"/>
                <w:b/>
                <w:color w:val="000000"/>
                <w:sz w:val="28"/>
                <w:szCs w:val="28"/>
              </w:rPr>
              <w:t xml:space="preserve"> </w:t>
            </w:r>
            <w:r w:rsidR="00CC56A9">
              <w:rPr>
                <w:rFonts w:ascii="Times New Roman" w:hAnsi="Times New Roman" w:cs="Times New Roman"/>
                <w:b/>
                <w:color w:val="000000"/>
                <w:sz w:val="28"/>
                <w:szCs w:val="28"/>
              </w:rPr>
              <w:br/>
            </w:r>
            <w:r w:rsidR="00CC56A9" w:rsidRPr="00CC56A9">
              <w:rPr>
                <w:rFonts w:ascii="Times New Roman" w:hAnsi="Times New Roman" w:cs="Times New Roman"/>
                <w:b/>
                <w:color w:val="000000"/>
                <w:sz w:val="28"/>
                <w:szCs w:val="28"/>
              </w:rPr>
              <w:t>oraz dostawa i montaż sprzętu agd.</w:t>
            </w:r>
          </w:p>
        </w:tc>
      </w:tr>
    </w:tbl>
    <w:p w:rsidR="00B65869" w:rsidRPr="005466CD" w:rsidRDefault="00B65869" w:rsidP="00B65869">
      <w:pPr>
        <w:spacing w:line="276" w:lineRule="auto"/>
        <w:ind w:left="0" w:firstLine="0"/>
        <w:rPr>
          <w:rFonts w:ascii="Times New Roman" w:hAnsi="Times New Roman" w:cs="Times New Roman"/>
          <w:bCs/>
          <w:color w:val="000000"/>
        </w:rPr>
      </w:pPr>
    </w:p>
    <w:p w:rsidR="00B65869" w:rsidRPr="005466CD" w:rsidRDefault="00B65869" w:rsidP="00B65869">
      <w:pPr>
        <w:spacing w:line="276" w:lineRule="auto"/>
        <w:ind w:left="0" w:firstLine="0"/>
        <w:rPr>
          <w:rFonts w:ascii="Times New Roman" w:hAnsi="Times New Roman" w:cs="Times New Roman"/>
          <w:bCs/>
          <w:color w:val="000000"/>
        </w:rPr>
      </w:pPr>
    </w:p>
    <w:tbl>
      <w:tblPr>
        <w:tblStyle w:val="Jasnasiatkaakcent3"/>
        <w:tblW w:w="9526"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77"/>
        <w:gridCol w:w="676"/>
        <w:gridCol w:w="5277"/>
        <w:gridCol w:w="1996"/>
      </w:tblGrid>
      <w:tr w:rsidR="00B65869" w:rsidRPr="005466CD" w:rsidTr="00AC145F">
        <w:trPr>
          <w:cnfStyle w:val="100000000000"/>
          <w:jc w:val="center"/>
        </w:trPr>
        <w:tc>
          <w:tcPr>
            <w:cnfStyle w:val="001000000000"/>
            <w:tcW w:w="7530" w:type="dxa"/>
            <w:gridSpan w:val="3"/>
            <w:shd w:val="clear" w:color="auto" w:fill="FFFFFF" w:themeFill="background1"/>
            <w:vAlign w:val="center"/>
          </w:tcPr>
          <w:p w:rsidR="00B65869" w:rsidRPr="005466CD" w:rsidRDefault="00B65869" w:rsidP="00AC145F">
            <w:pPr>
              <w:spacing w:line="276" w:lineRule="auto"/>
              <w:ind w:left="0" w:firstLine="0"/>
              <w:jc w:val="center"/>
              <w:rPr>
                <w:rFonts w:ascii="Times New Roman" w:hAnsi="Times New Roman" w:cs="Times New Roman"/>
              </w:rPr>
            </w:pPr>
            <w:r w:rsidRPr="005466CD">
              <w:rPr>
                <w:rFonts w:ascii="Times New Roman" w:hAnsi="Times New Roman" w:cs="Times New Roman"/>
              </w:rPr>
              <w:t>POMIESZCZENIE NR 10</w:t>
            </w:r>
          </w:p>
        </w:tc>
        <w:tc>
          <w:tcPr>
            <w:tcW w:w="1996" w:type="dxa"/>
            <w:shd w:val="clear" w:color="auto" w:fill="FFFFFF" w:themeFill="background1"/>
            <w:vAlign w:val="center"/>
          </w:tcPr>
          <w:p w:rsidR="00B65869" w:rsidRPr="005466CD" w:rsidRDefault="00B65869" w:rsidP="00AC145F">
            <w:pPr>
              <w:spacing w:line="276" w:lineRule="auto"/>
              <w:ind w:left="0" w:firstLine="0"/>
              <w:jc w:val="center"/>
              <w:cnfStyle w:val="100000000000"/>
              <w:rPr>
                <w:rFonts w:ascii="Times New Roman" w:hAnsi="Times New Roman" w:cs="Times New Roman"/>
                <w:color w:val="000000"/>
              </w:rPr>
            </w:pPr>
            <w:r w:rsidRPr="005466CD">
              <w:rPr>
                <w:rFonts w:ascii="Times New Roman" w:hAnsi="Times New Roman" w:cs="Times New Roman"/>
                <w:color w:val="000000"/>
              </w:rPr>
              <w:t>HOLL</w:t>
            </w:r>
          </w:p>
        </w:tc>
      </w:tr>
      <w:tr w:rsidR="00B65869" w:rsidRPr="005466CD" w:rsidTr="00AC145F">
        <w:trPr>
          <w:cnfStyle w:val="000000100000"/>
          <w:jc w:val="center"/>
        </w:trPr>
        <w:tc>
          <w:tcPr>
            <w:cnfStyle w:val="001000000000"/>
            <w:tcW w:w="2253" w:type="dxa"/>
            <w:gridSpan w:val="2"/>
            <w:shd w:val="clear" w:color="auto" w:fill="FFFFFF" w:themeFill="background1"/>
            <w:vAlign w:val="center"/>
          </w:tcPr>
          <w:p w:rsidR="00B65869" w:rsidRPr="005466CD" w:rsidRDefault="00B65869" w:rsidP="00AC145F">
            <w:pPr>
              <w:spacing w:line="276" w:lineRule="auto"/>
              <w:ind w:left="0" w:firstLine="0"/>
              <w:jc w:val="center"/>
              <w:rPr>
                <w:rFonts w:ascii="Times New Roman" w:hAnsi="Times New Roman" w:cs="Times New Roman"/>
                <w:bCs w:val="0"/>
                <w:color w:val="000000"/>
              </w:rPr>
            </w:pPr>
            <w:r w:rsidRPr="005466CD">
              <w:rPr>
                <w:rFonts w:ascii="Times New Roman" w:hAnsi="Times New Roman" w:cs="Times New Roman"/>
                <w:bCs w:val="0"/>
                <w:color w:val="000000"/>
              </w:rPr>
              <w:t>numer 10.1</w:t>
            </w:r>
          </w:p>
        </w:tc>
        <w:tc>
          <w:tcPr>
            <w:tcW w:w="5277" w:type="dxa"/>
            <w:shd w:val="clear" w:color="auto" w:fill="FFFFFF" w:themeFill="background1"/>
            <w:vAlign w:val="center"/>
          </w:tcPr>
          <w:p w:rsidR="00B65869" w:rsidRPr="005466CD" w:rsidRDefault="00B65869" w:rsidP="00AC145F">
            <w:pPr>
              <w:spacing w:line="276" w:lineRule="auto"/>
              <w:ind w:left="0" w:firstLine="0"/>
              <w:jc w:val="center"/>
              <w:cnfStyle w:val="000000100000"/>
              <w:rPr>
                <w:rFonts w:ascii="Times New Roman" w:hAnsi="Times New Roman" w:cs="Times New Roman"/>
                <w:color w:val="000000"/>
              </w:rPr>
            </w:pPr>
            <w:r w:rsidRPr="005466CD">
              <w:rPr>
                <w:rFonts w:ascii="Times New Roman" w:hAnsi="Times New Roman" w:cs="Times New Roman"/>
              </w:rPr>
              <w:t>kosz 20L</w:t>
            </w:r>
          </w:p>
        </w:tc>
        <w:tc>
          <w:tcPr>
            <w:tcW w:w="1996" w:type="dxa"/>
            <w:shd w:val="clear" w:color="auto" w:fill="FFFFFF" w:themeFill="background1"/>
            <w:vAlign w:val="center"/>
          </w:tcPr>
          <w:p w:rsidR="00B65869" w:rsidRPr="005466CD" w:rsidRDefault="00B65869" w:rsidP="00AC145F">
            <w:pPr>
              <w:spacing w:line="276" w:lineRule="auto"/>
              <w:ind w:left="0" w:firstLine="0"/>
              <w:jc w:val="center"/>
              <w:cnfStyle w:val="000000100000"/>
              <w:rPr>
                <w:rFonts w:ascii="Times New Roman" w:hAnsi="Times New Roman" w:cs="Times New Roman"/>
                <w:color w:val="000000"/>
              </w:rPr>
            </w:pPr>
            <w:r w:rsidRPr="005466CD">
              <w:rPr>
                <w:rFonts w:ascii="Times New Roman" w:hAnsi="Times New Roman" w:cs="Times New Roman"/>
                <w:color w:val="000000"/>
              </w:rPr>
              <w:t>1 szt.</w:t>
            </w:r>
          </w:p>
        </w:tc>
      </w:tr>
      <w:tr w:rsidR="00B65869" w:rsidRPr="005466CD" w:rsidTr="00AC145F">
        <w:trPr>
          <w:cnfStyle w:val="000000010000"/>
          <w:jc w:val="center"/>
        </w:trPr>
        <w:tc>
          <w:tcPr>
            <w:cnfStyle w:val="001000000000"/>
            <w:tcW w:w="1577" w:type="dxa"/>
            <w:shd w:val="clear" w:color="auto" w:fill="FFFFFF" w:themeFill="background1"/>
            <w:vAlign w:val="center"/>
          </w:tcPr>
          <w:p w:rsidR="00B65869" w:rsidRPr="005466CD" w:rsidRDefault="00B65869" w:rsidP="00AC145F">
            <w:pPr>
              <w:widowControl/>
              <w:spacing w:line="240" w:lineRule="auto"/>
              <w:ind w:left="0" w:firstLine="0"/>
              <w:jc w:val="center"/>
              <w:rPr>
                <w:rFonts w:ascii="Times New Roman" w:hAnsi="Times New Roman" w:cs="Times New Roman"/>
                <w:b w:val="0"/>
                <w:color w:val="000000"/>
              </w:rPr>
            </w:pPr>
            <w:r w:rsidRPr="005466CD">
              <w:rPr>
                <w:rFonts w:ascii="Times New Roman" w:hAnsi="Times New Roman" w:cs="Times New Roman"/>
                <w:b w:val="0"/>
                <w:bCs w:val="0"/>
                <w:color w:val="000000"/>
              </w:rPr>
              <w:t>Minimalne wymagania</w:t>
            </w:r>
          </w:p>
        </w:tc>
        <w:tc>
          <w:tcPr>
            <w:tcW w:w="7949" w:type="dxa"/>
            <w:gridSpan w:val="3"/>
            <w:shd w:val="clear" w:color="auto" w:fill="FFFFFF" w:themeFill="background1"/>
            <w:vAlign w:val="center"/>
          </w:tcPr>
          <w:p w:rsidR="00B65869" w:rsidRPr="005466CD" w:rsidRDefault="00B65869" w:rsidP="00AC145F">
            <w:pPr>
              <w:spacing w:line="276" w:lineRule="auto"/>
              <w:cnfStyle w:val="000000010000"/>
              <w:rPr>
                <w:rFonts w:ascii="Times New Roman" w:hAnsi="Times New Roman" w:cs="Times New Roman"/>
                <w:bCs/>
                <w:color w:val="000000"/>
              </w:rPr>
            </w:pPr>
            <w:r w:rsidRPr="005466CD">
              <w:rPr>
                <w:rFonts w:ascii="Times New Roman" w:hAnsi="Times New Roman" w:cs="Times New Roman"/>
                <w:bCs/>
                <w:color w:val="000000"/>
              </w:rPr>
              <w:t>materiał wykonania – polerowana stal nierdzewna powlekana chromem, matowy,</w:t>
            </w:r>
          </w:p>
          <w:p w:rsidR="00B65869" w:rsidRPr="005466CD" w:rsidRDefault="00B65869" w:rsidP="00AC145F">
            <w:pPr>
              <w:spacing w:line="276" w:lineRule="auto"/>
              <w:ind w:left="0" w:firstLine="0"/>
              <w:cnfStyle w:val="000000010000"/>
              <w:rPr>
                <w:rFonts w:ascii="Times New Roman" w:hAnsi="Times New Roman" w:cs="Times New Roman"/>
                <w:bCs/>
                <w:color w:val="000000"/>
              </w:rPr>
            </w:pPr>
            <w:r w:rsidRPr="005466CD">
              <w:rPr>
                <w:rFonts w:ascii="Times New Roman" w:hAnsi="Times New Roman" w:cs="Times New Roman"/>
                <w:bCs/>
                <w:color w:val="000000"/>
              </w:rPr>
              <w:t>pojemność kosza min. 20L,</w:t>
            </w:r>
          </w:p>
          <w:p w:rsidR="00B65869" w:rsidRPr="005466CD" w:rsidRDefault="00B65869" w:rsidP="00AC145F">
            <w:pPr>
              <w:spacing w:line="276" w:lineRule="auto"/>
              <w:ind w:left="0" w:firstLine="0"/>
              <w:cnfStyle w:val="000000010000"/>
              <w:rPr>
                <w:rFonts w:ascii="Times New Roman" w:hAnsi="Times New Roman" w:cs="Times New Roman"/>
                <w:bCs/>
                <w:color w:val="000000"/>
              </w:rPr>
            </w:pPr>
            <w:r w:rsidRPr="005466CD">
              <w:rPr>
                <w:rFonts w:ascii="Times New Roman" w:hAnsi="Times New Roman" w:cs="Times New Roman"/>
                <w:bCs/>
                <w:color w:val="000000"/>
              </w:rPr>
              <w:t>kosz wyposażony w wewnętrzny plastikowy wkład z rączką,</w:t>
            </w:r>
          </w:p>
          <w:p w:rsidR="00B65869" w:rsidRPr="005466CD" w:rsidRDefault="00B65869" w:rsidP="00AC145F">
            <w:pPr>
              <w:spacing w:line="276" w:lineRule="auto"/>
              <w:ind w:left="0" w:firstLine="0"/>
              <w:cnfStyle w:val="000000010000"/>
              <w:rPr>
                <w:rFonts w:ascii="Times New Roman" w:hAnsi="Times New Roman" w:cs="Times New Roman"/>
                <w:bCs/>
                <w:color w:val="000000"/>
              </w:rPr>
            </w:pPr>
            <w:r w:rsidRPr="005466CD">
              <w:rPr>
                <w:rFonts w:ascii="Times New Roman" w:hAnsi="Times New Roman" w:cs="Times New Roman"/>
                <w:bCs/>
                <w:color w:val="000000"/>
              </w:rPr>
              <w:t>górna pokrywa otwierana przyciskiem nożnym (pedał),</w:t>
            </w:r>
          </w:p>
          <w:p w:rsidR="00B65869" w:rsidRPr="005466CD" w:rsidRDefault="00B65869" w:rsidP="00AC145F">
            <w:pPr>
              <w:spacing w:line="276" w:lineRule="auto"/>
              <w:ind w:left="0" w:firstLine="0"/>
              <w:cnfStyle w:val="000000010000"/>
              <w:rPr>
                <w:rFonts w:ascii="Times New Roman" w:hAnsi="Times New Roman" w:cs="Times New Roman"/>
                <w:bCs/>
                <w:color w:val="000000"/>
              </w:rPr>
            </w:pPr>
            <w:r w:rsidRPr="005466CD">
              <w:rPr>
                <w:rFonts w:ascii="Times New Roman" w:hAnsi="Times New Roman" w:cs="Times New Roman"/>
                <w:bCs/>
                <w:color w:val="000000"/>
              </w:rPr>
              <w:t xml:space="preserve">odporny na uszkodzenia, </w:t>
            </w:r>
          </w:p>
          <w:p w:rsidR="00B65869" w:rsidRPr="005466CD" w:rsidRDefault="00B65869" w:rsidP="00AC145F">
            <w:pPr>
              <w:spacing w:line="276" w:lineRule="auto"/>
              <w:ind w:left="0" w:firstLine="0"/>
              <w:cnfStyle w:val="000000010000"/>
              <w:rPr>
                <w:rFonts w:ascii="Times New Roman" w:hAnsi="Times New Roman" w:cs="Times New Roman"/>
                <w:bCs/>
                <w:color w:val="000000"/>
              </w:rPr>
            </w:pPr>
            <w:r w:rsidRPr="005466CD">
              <w:rPr>
                <w:rFonts w:ascii="Times New Roman" w:hAnsi="Times New Roman" w:cs="Times New Roman"/>
                <w:bCs/>
                <w:color w:val="000000"/>
              </w:rPr>
              <w:t xml:space="preserve">prosty w użytkowaniu i bezproblemowy w utrzymaniu w czystości, </w:t>
            </w:r>
          </w:p>
          <w:p w:rsidR="00B65869" w:rsidRPr="005466CD" w:rsidRDefault="00B65869" w:rsidP="00AC145F">
            <w:pPr>
              <w:spacing w:line="276" w:lineRule="auto"/>
              <w:ind w:left="0" w:firstLine="0"/>
              <w:cnfStyle w:val="000000010000"/>
              <w:rPr>
                <w:rFonts w:ascii="Times New Roman" w:hAnsi="Times New Roman" w:cs="Times New Roman"/>
                <w:noProof/>
              </w:rPr>
            </w:pPr>
            <w:r w:rsidRPr="005466CD">
              <w:rPr>
                <w:rFonts w:ascii="Times New Roman" w:hAnsi="Times New Roman" w:cs="Times New Roman"/>
                <w:bCs/>
                <w:color w:val="000000"/>
              </w:rPr>
              <w:t>pedał z gumą zapobiegającą śliskości,</w:t>
            </w:r>
          </w:p>
        </w:tc>
      </w:tr>
      <w:tr w:rsidR="00B65869" w:rsidRPr="005466CD" w:rsidTr="00AC145F">
        <w:trPr>
          <w:cnfStyle w:val="000000100000"/>
          <w:jc w:val="center"/>
        </w:trPr>
        <w:tc>
          <w:tcPr>
            <w:cnfStyle w:val="001000000000"/>
            <w:tcW w:w="1577" w:type="dxa"/>
            <w:shd w:val="clear" w:color="auto" w:fill="FFFFFF" w:themeFill="background1"/>
            <w:vAlign w:val="center"/>
          </w:tcPr>
          <w:p w:rsidR="00B65869" w:rsidRPr="005466CD" w:rsidRDefault="00B65869" w:rsidP="00AC145F">
            <w:pPr>
              <w:widowControl/>
              <w:spacing w:line="240" w:lineRule="auto"/>
              <w:ind w:left="0" w:firstLine="0"/>
              <w:jc w:val="center"/>
              <w:rPr>
                <w:rFonts w:ascii="Times New Roman" w:hAnsi="Times New Roman" w:cs="Times New Roman"/>
                <w:b w:val="0"/>
                <w:color w:val="000000"/>
              </w:rPr>
            </w:pPr>
            <w:r w:rsidRPr="005466CD">
              <w:rPr>
                <w:rFonts w:ascii="Times New Roman" w:hAnsi="Times New Roman" w:cs="Times New Roman"/>
                <w:b w:val="0"/>
                <w:color w:val="000000"/>
              </w:rPr>
              <w:t>Przykłady</w:t>
            </w:r>
          </w:p>
        </w:tc>
        <w:tc>
          <w:tcPr>
            <w:tcW w:w="7949" w:type="dxa"/>
            <w:gridSpan w:val="3"/>
            <w:shd w:val="clear" w:color="auto" w:fill="FFFFFF" w:themeFill="background1"/>
            <w:vAlign w:val="center"/>
          </w:tcPr>
          <w:p w:rsidR="00B65869" w:rsidRPr="005466CD" w:rsidRDefault="00B65869" w:rsidP="00AC145F">
            <w:pPr>
              <w:spacing w:line="276" w:lineRule="auto"/>
              <w:ind w:left="0" w:firstLine="0"/>
              <w:cnfStyle w:val="000000100000"/>
              <w:rPr>
                <w:rFonts w:ascii="Times New Roman" w:hAnsi="Times New Roman" w:cs="Times New Roman"/>
                <w:noProof/>
              </w:rPr>
            </w:pPr>
            <w:r w:rsidRPr="005466CD">
              <w:rPr>
                <w:rFonts w:ascii="Times New Roman" w:eastAsia="Times New Roman" w:hAnsi="Times New Roman" w:cs="Times New Roman"/>
                <w:lang w:eastAsia="pl-PL"/>
              </w:rPr>
              <w:object w:dxaOrig="5550" w:dyaOrig="2895">
                <v:shape id="_x0000_i1075" type="#_x0000_t75" style="width:264pt;height:136.8pt" o:ole="">
                  <v:imagedata r:id="rId136" o:title=""/>
                </v:shape>
                <o:OLEObject Type="Embed" ProgID="Paint.Picture" ShapeID="_x0000_i1075" DrawAspect="Content" ObjectID="_1708935424" r:id="rId137"/>
              </w:object>
            </w:r>
          </w:p>
        </w:tc>
      </w:tr>
      <w:tr w:rsidR="00B65869" w:rsidRPr="005466CD" w:rsidTr="00AC145F">
        <w:trPr>
          <w:cnfStyle w:val="000000010000"/>
          <w:jc w:val="center"/>
        </w:trPr>
        <w:tc>
          <w:tcPr>
            <w:cnfStyle w:val="001000000000"/>
            <w:tcW w:w="2253" w:type="dxa"/>
            <w:gridSpan w:val="2"/>
            <w:shd w:val="clear" w:color="auto" w:fill="FFFFFF" w:themeFill="background1"/>
            <w:vAlign w:val="center"/>
          </w:tcPr>
          <w:p w:rsidR="00B65869" w:rsidRPr="005466CD" w:rsidRDefault="00B65869" w:rsidP="00AC145F">
            <w:pPr>
              <w:spacing w:line="276" w:lineRule="auto"/>
              <w:ind w:left="0" w:firstLine="0"/>
              <w:jc w:val="center"/>
              <w:rPr>
                <w:rFonts w:ascii="Times New Roman" w:hAnsi="Times New Roman" w:cs="Times New Roman"/>
                <w:bCs w:val="0"/>
                <w:color w:val="000000"/>
              </w:rPr>
            </w:pPr>
            <w:r w:rsidRPr="005466CD">
              <w:rPr>
                <w:rFonts w:ascii="Times New Roman" w:hAnsi="Times New Roman" w:cs="Times New Roman"/>
                <w:bCs w:val="0"/>
                <w:color w:val="000000"/>
              </w:rPr>
              <w:t>numer 10.2</w:t>
            </w:r>
          </w:p>
        </w:tc>
        <w:tc>
          <w:tcPr>
            <w:tcW w:w="5277" w:type="dxa"/>
            <w:shd w:val="clear" w:color="auto" w:fill="FFFFFF" w:themeFill="background1"/>
            <w:vAlign w:val="center"/>
          </w:tcPr>
          <w:p w:rsidR="00B65869" w:rsidRPr="005466CD" w:rsidRDefault="00B65869" w:rsidP="00AC145F">
            <w:pPr>
              <w:spacing w:line="276" w:lineRule="auto"/>
              <w:ind w:left="0" w:firstLine="0"/>
              <w:jc w:val="center"/>
              <w:cnfStyle w:val="000000010000"/>
              <w:rPr>
                <w:rFonts w:ascii="Times New Roman" w:hAnsi="Times New Roman" w:cs="Times New Roman"/>
                <w:color w:val="000000"/>
              </w:rPr>
            </w:pPr>
            <w:r w:rsidRPr="005466CD">
              <w:rPr>
                <w:rFonts w:ascii="Times New Roman" w:hAnsi="Times New Roman" w:cs="Times New Roman"/>
              </w:rPr>
              <w:t>wieszak szatniowy</w:t>
            </w:r>
          </w:p>
        </w:tc>
        <w:tc>
          <w:tcPr>
            <w:tcW w:w="1996" w:type="dxa"/>
            <w:shd w:val="clear" w:color="auto" w:fill="FFFFFF" w:themeFill="background1"/>
            <w:vAlign w:val="center"/>
          </w:tcPr>
          <w:p w:rsidR="00B65869" w:rsidRPr="005466CD" w:rsidRDefault="00B65869" w:rsidP="00AC145F">
            <w:pPr>
              <w:spacing w:line="276" w:lineRule="auto"/>
              <w:ind w:left="0" w:firstLine="0"/>
              <w:jc w:val="center"/>
              <w:cnfStyle w:val="000000010000"/>
              <w:rPr>
                <w:rFonts w:ascii="Times New Roman" w:hAnsi="Times New Roman" w:cs="Times New Roman"/>
                <w:color w:val="000000"/>
              </w:rPr>
            </w:pPr>
            <w:r w:rsidRPr="005466CD">
              <w:rPr>
                <w:rFonts w:ascii="Times New Roman" w:hAnsi="Times New Roman" w:cs="Times New Roman"/>
                <w:color w:val="000000"/>
              </w:rPr>
              <w:t>2 szt.</w:t>
            </w:r>
          </w:p>
        </w:tc>
      </w:tr>
      <w:tr w:rsidR="00B65869" w:rsidRPr="005466CD" w:rsidTr="00AC145F">
        <w:trPr>
          <w:cnfStyle w:val="000000100000"/>
          <w:jc w:val="center"/>
        </w:trPr>
        <w:tc>
          <w:tcPr>
            <w:cnfStyle w:val="001000000000"/>
            <w:tcW w:w="1577" w:type="dxa"/>
            <w:shd w:val="clear" w:color="auto" w:fill="FFFFFF" w:themeFill="background1"/>
            <w:vAlign w:val="center"/>
          </w:tcPr>
          <w:p w:rsidR="00B65869" w:rsidRPr="005466CD" w:rsidRDefault="00B65869" w:rsidP="00AC145F">
            <w:pPr>
              <w:widowControl/>
              <w:spacing w:line="240" w:lineRule="auto"/>
              <w:ind w:left="0" w:firstLine="0"/>
              <w:jc w:val="center"/>
              <w:rPr>
                <w:rFonts w:ascii="Times New Roman" w:hAnsi="Times New Roman" w:cs="Times New Roman"/>
                <w:b w:val="0"/>
                <w:color w:val="000000"/>
              </w:rPr>
            </w:pPr>
            <w:r w:rsidRPr="005466CD">
              <w:rPr>
                <w:rFonts w:ascii="Times New Roman" w:hAnsi="Times New Roman" w:cs="Times New Roman"/>
                <w:b w:val="0"/>
                <w:bCs w:val="0"/>
                <w:color w:val="000000"/>
              </w:rPr>
              <w:t>Minimalne wymagania</w:t>
            </w:r>
          </w:p>
        </w:tc>
        <w:tc>
          <w:tcPr>
            <w:tcW w:w="7949" w:type="dxa"/>
            <w:gridSpan w:val="3"/>
            <w:shd w:val="clear" w:color="auto" w:fill="FFFFFF" w:themeFill="background1"/>
            <w:vAlign w:val="center"/>
          </w:tcPr>
          <w:p w:rsidR="00B65869" w:rsidRPr="005466CD" w:rsidRDefault="00B65869" w:rsidP="00AC145F">
            <w:pPr>
              <w:widowControl/>
              <w:spacing w:line="240" w:lineRule="auto"/>
              <w:ind w:left="0" w:firstLine="0"/>
              <w:cnfStyle w:val="000000100000"/>
              <w:rPr>
                <w:rFonts w:ascii="Times New Roman" w:hAnsi="Times New Roman" w:cs="Times New Roman"/>
              </w:rPr>
            </w:pPr>
            <w:r w:rsidRPr="005466CD">
              <w:rPr>
                <w:rFonts w:ascii="Times New Roman" w:hAnsi="Times New Roman" w:cs="Times New Roman"/>
              </w:rPr>
              <w:t xml:space="preserve">metalowa konstrukcja z kształtowników min. 30 x 40 mm, </w:t>
            </w:r>
          </w:p>
          <w:p w:rsidR="00B65869" w:rsidRPr="005466CD" w:rsidRDefault="00B65869" w:rsidP="00AC145F">
            <w:pPr>
              <w:widowControl/>
              <w:spacing w:line="240" w:lineRule="auto"/>
              <w:ind w:left="0" w:firstLine="0"/>
              <w:cnfStyle w:val="000000100000"/>
              <w:rPr>
                <w:rFonts w:ascii="Times New Roman" w:hAnsi="Times New Roman" w:cs="Times New Roman"/>
              </w:rPr>
            </w:pPr>
            <w:r w:rsidRPr="005466CD">
              <w:rPr>
                <w:rFonts w:ascii="Times New Roman" w:hAnsi="Times New Roman" w:cs="Times New Roman"/>
              </w:rPr>
              <w:t xml:space="preserve">górna rurka z kształtownika 50 x 18 mm </w:t>
            </w:r>
          </w:p>
          <w:p w:rsidR="00B65869" w:rsidRPr="005466CD" w:rsidRDefault="00B65869" w:rsidP="00AC145F">
            <w:pPr>
              <w:widowControl/>
              <w:spacing w:line="240" w:lineRule="auto"/>
              <w:ind w:left="0" w:firstLine="0"/>
              <w:cnfStyle w:val="000000100000"/>
              <w:rPr>
                <w:rFonts w:ascii="Times New Roman" w:hAnsi="Times New Roman" w:cs="Times New Roman"/>
              </w:rPr>
            </w:pPr>
            <w:r w:rsidRPr="005466CD">
              <w:rPr>
                <w:rFonts w:ascii="Times New Roman" w:hAnsi="Times New Roman" w:cs="Times New Roman"/>
              </w:rPr>
              <w:t>wykończenie powierzchni malowaniem proszkowym kolor do wyboru przez Zamawiającego,</w:t>
            </w:r>
          </w:p>
          <w:p w:rsidR="00B65869" w:rsidRPr="005466CD" w:rsidRDefault="00B65869" w:rsidP="00AC145F">
            <w:pPr>
              <w:widowControl/>
              <w:spacing w:line="240" w:lineRule="auto"/>
              <w:ind w:left="0" w:firstLine="0"/>
              <w:cnfStyle w:val="000000100000"/>
              <w:rPr>
                <w:rFonts w:ascii="Times New Roman" w:hAnsi="Times New Roman" w:cs="Times New Roman"/>
              </w:rPr>
            </w:pPr>
            <w:r w:rsidRPr="005466CD">
              <w:rPr>
                <w:rFonts w:ascii="Times New Roman" w:hAnsi="Times New Roman" w:cs="Times New Roman"/>
              </w:rPr>
              <w:lastRenderedPageBreak/>
              <w:t xml:space="preserve">obustronny górny drążek z haczykami (2x8 haczyków z mocnego czarnego plastiku) </w:t>
            </w:r>
          </w:p>
          <w:p w:rsidR="00B65869" w:rsidRPr="005466CD" w:rsidRDefault="00B65869" w:rsidP="00AC145F">
            <w:pPr>
              <w:widowControl/>
              <w:spacing w:line="240" w:lineRule="auto"/>
              <w:ind w:left="0" w:firstLine="0"/>
              <w:cnfStyle w:val="000000100000"/>
              <w:rPr>
                <w:rFonts w:ascii="Times New Roman" w:hAnsi="Times New Roman" w:cs="Times New Roman"/>
              </w:rPr>
            </w:pPr>
            <w:r w:rsidRPr="005466CD">
              <w:rPr>
                <w:rFonts w:ascii="Times New Roman" w:hAnsi="Times New Roman" w:cs="Times New Roman"/>
              </w:rPr>
              <w:t xml:space="preserve">środkowy drążek z kształtownika min. 30 x 30 mm na wysokości 510 mm </w:t>
            </w:r>
          </w:p>
          <w:p w:rsidR="00B65869" w:rsidRPr="005466CD" w:rsidRDefault="00B65869" w:rsidP="00AC145F">
            <w:pPr>
              <w:spacing w:line="276" w:lineRule="auto"/>
              <w:ind w:left="0" w:firstLine="0"/>
              <w:cnfStyle w:val="000000100000"/>
              <w:rPr>
                <w:rFonts w:ascii="Times New Roman" w:hAnsi="Times New Roman" w:cs="Times New Roman"/>
                <w:noProof/>
              </w:rPr>
            </w:pPr>
            <w:r w:rsidRPr="005466CD">
              <w:rPr>
                <w:rFonts w:ascii="Times New Roman" w:hAnsi="Times New Roman" w:cs="Times New Roman"/>
              </w:rPr>
              <w:t>wieszak wyposażony w 4 kółka obrotowe (2 z hamulcem)</w:t>
            </w:r>
          </w:p>
        </w:tc>
      </w:tr>
      <w:tr w:rsidR="00B65869" w:rsidRPr="005466CD" w:rsidTr="00AC145F">
        <w:trPr>
          <w:cnfStyle w:val="000000010000"/>
          <w:jc w:val="center"/>
        </w:trPr>
        <w:tc>
          <w:tcPr>
            <w:cnfStyle w:val="001000000000"/>
            <w:tcW w:w="1577" w:type="dxa"/>
            <w:shd w:val="clear" w:color="auto" w:fill="FFFFFF" w:themeFill="background1"/>
            <w:vAlign w:val="center"/>
          </w:tcPr>
          <w:p w:rsidR="00B65869" w:rsidRPr="005466CD" w:rsidRDefault="00B65869" w:rsidP="00AC145F">
            <w:pPr>
              <w:widowControl/>
              <w:spacing w:line="240" w:lineRule="auto"/>
              <w:ind w:left="0" w:firstLine="0"/>
              <w:jc w:val="center"/>
              <w:rPr>
                <w:rFonts w:ascii="Times New Roman" w:hAnsi="Times New Roman" w:cs="Times New Roman"/>
                <w:b w:val="0"/>
                <w:color w:val="000000"/>
              </w:rPr>
            </w:pPr>
            <w:r w:rsidRPr="005466CD">
              <w:rPr>
                <w:rFonts w:ascii="Times New Roman" w:hAnsi="Times New Roman" w:cs="Times New Roman"/>
                <w:b w:val="0"/>
                <w:color w:val="000000"/>
              </w:rPr>
              <w:lastRenderedPageBreak/>
              <w:t>Przykłady</w:t>
            </w:r>
          </w:p>
        </w:tc>
        <w:tc>
          <w:tcPr>
            <w:tcW w:w="7949" w:type="dxa"/>
            <w:gridSpan w:val="3"/>
            <w:shd w:val="clear" w:color="auto" w:fill="FFFFFF" w:themeFill="background1"/>
            <w:vAlign w:val="center"/>
          </w:tcPr>
          <w:p w:rsidR="00B65869" w:rsidRPr="005466CD" w:rsidRDefault="00B65869" w:rsidP="00AC145F">
            <w:pPr>
              <w:spacing w:line="276" w:lineRule="auto"/>
              <w:ind w:left="0" w:firstLine="0"/>
              <w:cnfStyle w:val="000000010000"/>
              <w:rPr>
                <w:rFonts w:ascii="Times New Roman" w:hAnsi="Times New Roman" w:cs="Times New Roman"/>
                <w:noProof/>
              </w:rPr>
            </w:pPr>
            <w:r w:rsidRPr="005466CD">
              <w:rPr>
                <w:rFonts w:ascii="Times New Roman" w:hAnsi="Times New Roman" w:cs="Times New Roman"/>
                <w:noProof/>
              </w:rPr>
              <w:drawing>
                <wp:inline distT="0" distB="0" distL="0" distR="0">
                  <wp:extent cx="2317898" cy="2317898"/>
                  <wp:effectExtent l="0" t="0" r="0" b="0"/>
                  <wp:docPr id="18" name="Obraz 2" descr="Mobilny,rzędowy  wieszak metalowy, sz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obilny,rzędowy  wieszak metalowy, szary"/>
                          <pic:cNvPicPr>
                            <a:picLocks noChangeAspect="1" noChangeArrowheads="1"/>
                          </pic:cNvPicPr>
                        </pic:nvPicPr>
                        <pic:blipFill>
                          <a:blip r:embed="rId1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17985" cy="2317985"/>
                          </a:xfrm>
                          <a:prstGeom prst="rect">
                            <a:avLst/>
                          </a:prstGeom>
                          <a:noFill/>
                          <a:ln>
                            <a:noFill/>
                          </a:ln>
                        </pic:spPr>
                      </pic:pic>
                    </a:graphicData>
                  </a:graphic>
                </wp:inline>
              </w:drawing>
            </w:r>
          </w:p>
        </w:tc>
      </w:tr>
    </w:tbl>
    <w:p w:rsidR="00B65869" w:rsidRPr="005466CD" w:rsidRDefault="00B65869" w:rsidP="00B65869">
      <w:pPr>
        <w:spacing w:line="276" w:lineRule="auto"/>
        <w:ind w:left="0" w:firstLine="0"/>
        <w:rPr>
          <w:rFonts w:ascii="Times New Roman" w:hAnsi="Times New Roman" w:cs="Times New Roman"/>
          <w:bCs/>
          <w:color w:val="000000"/>
        </w:rPr>
      </w:pPr>
    </w:p>
    <w:p w:rsidR="00B65869" w:rsidRPr="005466CD" w:rsidRDefault="00B65869" w:rsidP="00CC56A9">
      <w:pPr>
        <w:spacing w:line="200" w:lineRule="atLeast"/>
        <w:ind w:left="0" w:firstLine="0"/>
        <w:rPr>
          <w:rFonts w:ascii="Times New Roman" w:hAnsi="Times New Roman" w:cs="Times New Roman"/>
        </w:rPr>
      </w:pPr>
    </w:p>
    <w:p w:rsidR="00B65869" w:rsidRPr="005466CD" w:rsidRDefault="00B65869" w:rsidP="00B65869">
      <w:pPr>
        <w:spacing w:line="200" w:lineRule="atLeast"/>
        <w:jc w:val="center"/>
        <w:rPr>
          <w:rFonts w:ascii="Times New Roman" w:hAnsi="Times New Roman" w:cs="Times New Roman"/>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84"/>
        <w:gridCol w:w="450"/>
        <w:gridCol w:w="4691"/>
        <w:gridCol w:w="2673"/>
      </w:tblGrid>
      <w:tr w:rsidR="00B65869" w:rsidRPr="005466CD" w:rsidTr="00AC145F">
        <w:trPr>
          <w:cnfStyle w:val="100000000000"/>
          <w:jc w:val="center"/>
        </w:trPr>
        <w:tc>
          <w:tcPr>
            <w:cnfStyle w:val="001000000000"/>
            <w:tcW w:w="7798" w:type="dxa"/>
            <w:gridSpan w:val="3"/>
            <w:shd w:val="clear" w:color="auto" w:fill="FFFFFF" w:themeFill="background1"/>
            <w:vAlign w:val="center"/>
          </w:tcPr>
          <w:p w:rsidR="00B65869" w:rsidRPr="005466CD" w:rsidRDefault="00B65869" w:rsidP="00AC145F">
            <w:pPr>
              <w:spacing w:line="276" w:lineRule="auto"/>
              <w:ind w:left="0" w:firstLine="0"/>
              <w:jc w:val="center"/>
              <w:rPr>
                <w:rFonts w:ascii="Times New Roman" w:hAnsi="Times New Roman" w:cs="Times New Roman"/>
              </w:rPr>
            </w:pPr>
            <w:r w:rsidRPr="005466CD">
              <w:rPr>
                <w:rFonts w:ascii="Times New Roman" w:hAnsi="Times New Roman" w:cs="Times New Roman"/>
              </w:rPr>
              <w:t>POMIESZCZENIE NR 11</w:t>
            </w:r>
          </w:p>
        </w:tc>
        <w:tc>
          <w:tcPr>
            <w:tcW w:w="1700" w:type="dxa"/>
            <w:shd w:val="clear" w:color="auto" w:fill="FFFFFF" w:themeFill="background1"/>
            <w:vAlign w:val="center"/>
          </w:tcPr>
          <w:p w:rsidR="00B65869" w:rsidRPr="005466CD" w:rsidRDefault="00B65869" w:rsidP="00AC145F">
            <w:pPr>
              <w:spacing w:line="276" w:lineRule="auto"/>
              <w:ind w:left="0" w:firstLine="0"/>
              <w:jc w:val="center"/>
              <w:cnfStyle w:val="100000000000"/>
              <w:rPr>
                <w:rFonts w:ascii="Times New Roman" w:hAnsi="Times New Roman" w:cs="Times New Roman"/>
                <w:b w:val="0"/>
                <w:color w:val="000000"/>
              </w:rPr>
            </w:pPr>
            <w:r w:rsidRPr="005466CD">
              <w:rPr>
                <w:rFonts w:ascii="Times New Roman" w:hAnsi="Times New Roman" w:cs="Times New Roman"/>
                <w:b w:val="0"/>
              </w:rPr>
              <w:t>TOALETA MĘSKA I DLA NIEPEŁNOSPRAWNYCH</w:t>
            </w:r>
          </w:p>
        </w:tc>
      </w:tr>
      <w:tr w:rsidR="00B65869" w:rsidRPr="005466CD" w:rsidTr="00AC145F">
        <w:trPr>
          <w:cnfStyle w:val="000000100000"/>
          <w:jc w:val="center"/>
        </w:trPr>
        <w:tc>
          <w:tcPr>
            <w:cnfStyle w:val="001000000000"/>
            <w:tcW w:w="2374" w:type="dxa"/>
            <w:gridSpan w:val="2"/>
            <w:shd w:val="clear" w:color="auto" w:fill="FFFFFF" w:themeFill="background1"/>
            <w:vAlign w:val="center"/>
          </w:tcPr>
          <w:p w:rsidR="00B65869" w:rsidRPr="005466CD" w:rsidRDefault="00B65869" w:rsidP="00AC145F">
            <w:pPr>
              <w:spacing w:line="276" w:lineRule="auto"/>
              <w:ind w:left="0" w:firstLine="0"/>
              <w:jc w:val="center"/>
              <w:rPr>
                <w:rFonts w:ascii="Times New Roman" w:hAnsi="Times New Roman" w:cs="Times New Roman"/>
                <w:bCs w:val="0"/>
                <w:color w:val="000000"/>
              </w:rPr>
            </w:pPr>
            <w:r w:rsidRPr="005466CD">
              <w:rPr>
                <w:rFonts w:ascii="Times New Roman" w:hAnsi="Times New Roman" w:cs="Times New Roman"/>
                <w:bCs w:val="0"/>
                <w:color w:val="000000"/>
              </w:rPr>
              <w:t>numer 11.1</w:t>
            </w:r>
          </w:p>
        </w:tc>
        <w:tc>
          <w:tcPr>
            <w:tcW w:w="5424" w:type="dxa"/>
            <w:shd w:val="clear" w:color="auto" w:fill="FFFFFF" w:themeFill="background1"/>
            <w:vAlign w:val="center"/>
          </w:tcPr>
          <w:p w:rsidR="00B65869" w:rsidRPr="005466CD" w:rsidRDefault="00B65869" w:rsidP="00AC145F">
            <w:pPr>
              <w:spacing w:line="276" w:lineRule="auto"/>
              <w:ind w:left="0" w:firstLine="0"/>
              <w:jc w:val="center"/>
              <w:cnfStyle w:val="000000100000"/>
              <w:rPr>
                <w:rFonts w:ascii="Times New Roman" w:hAnsi="Times New Roman" w:cs="Times New Roman"/>
                <w:color w:val="000000"/>
              </w:rPr>
            </w:pPr>
            <w:r w:rsidRPr="005466CD">
              <w:rPr>
                <w:rFonts w:ascii="Times New Roman" w:hAnsi="Times New Roman" w:cs="Times New Roman"/>
              </w:rPr>
              <w:t>kosz stalowy na odpadki 20 L</w:t>
            </w:r>
          </w:p>
        </w:tc>
        <w:tc>
          <w:tcPr>
            <w:tcW w:w="1700" w:type="dxa"/>
            <w:shd w:val="clear" w:color="auto" w:fill="FFFFFF" w:themeFill="background1"/>
            <w:vAlign w:val="center"/>
          </w:tcPr>
          <w:p w:rsidR="00B65869" w:rsidRPr="005466CD" w:rsidRDefault="00B65869" w:rsidP="00AC145F">
            <w:pPr>
              <w:spacing w:line="276" w:lineRule="auto"/>
              <w:ind w:left="0" w:firstLine="0"/>
              <w:jc w:val="center"/>
              <w:cnfStyle w:val="000000100000"/>
              <w:rPr>
                <w:rFonts w:ascii="Times New Roman" w:hAnsi="Times New Roman" w:cs="Times New Roman"/>
                <w:color w:val="000000"/>
              </w:rPr>
            </w:pPr>
            <w:r w:rsidRPr="005466CD">
              <w:rPr>
                <w:rFonts w:ascii="Times New Roman" w:hAnsi="Times New Roman" w:cs="Times New Roman"/>
                <w:color w:val="000000"/>
              </w:rPr>
              <w:t>1 szt.</w:t>
            </w:r>
          </w:p>
        </w:tc>
      </w:tr>
      <w:tr w:rsidR="00B65869" w:rsidRPr="005466CD" w:rsidTr="00AC145F">
        <w:trPr>
          <w:cnfStyle w:val="000000010000"/>
          <w:jc w:val="center"/>
        </w:trPr>
        <w:tc>
          <w:tcPr>
            <w:cnfStyle w:val="001000000000"/>
            <w:tcW w:w="1843" w:type="dxa"/>
            <w:shd w:val="clear" w:color="auto" w:fill="FFFFFF" w:themeFill="background1"/>
            <w:vAlign w:val="center"/>
          </w:tcPr>
          <w:p w:rsidR="00B65869" w:rsidRPr="005466CD" w:rsidRDefault="00B65869" w:rsidP="00AC145F">
            <w:pPr>
              <w:widowControl/>
              <w:spacing w:line="240" w:lineRule="auto"/>
              <w:ind w:left="0" w:firstLine="0"/>
              <w:jc w:val="center"/>
              <w:rPr>
                <w:rFonts w:ascii="Times New Roman" w:hAnsi="Times New Roman" w:cs="Times New Roman"/>
                <w:b w:val="0"/>
                <w:color w:val="000000"/>
              </w:rPr>
            </w:pPr>
            <w:r w:rsidRPr="005466CD">
              <w:rPr>
                <w:rFonts w:ascii="Times New Roman" w:hAnsi="Times New Roman" w:cs="Times New Roman"/>
                <w:b w:val="0"/>
                <w:bCs w:val="0"/>
                <w:color w:val="000000"/>
              </w:rPr>
              <w:t>Minimalne wymagania</w:t>
            </w:r>
          </w:p>
        </w:tc>
        <w:tc>
          <w:tcPr>
            <w:tcW w:w="7655" w:type="dxa"/>
            <w:gridSpan w:val="3"/>
            <w:shd w:val="clear" w:color="auto" w:fill="FFFFFF" w:themeFill="background1"/>
            <w:vAlign w:val="center"/>
          </w:tcPr>
          <w:p w:rsidR="00B65869" w:rsidRPr="005466CD" w:rsidRDefault="00B65869" w:rsidP="00AC145F">
            <w:pPr>
              <w:spacing w:line="276" w:lineRule="auto"/>
              <w:cnfStyle w:val="000000010000"/>
              <w:rPr>
                <w:rFonts w:ascii="Times New Roman" w:hAnsi="Times New Roman" w:cs="Times New Roman"/>
                <w:bCs/>
                <w:color w:val="000000"/>
              </w:rPr>
            </w:pPr>
            <w:r w:rsidRPr="005466CD">
              <w:rPr>
                <w:rFonts w:ascii="Times New Roman" w:hAnsi="Times New Roman" w:cs="Times New Roman"/>
                <w:bCs/>
                <w:color w:val="000000"/>
              </w:rPr>
              <w:t>materiał wykonania – polerowana stal nierdzewna powlekana chromem, matowy,</w:t>
            </w:r>
          </w:p>
          <w:p w:rsidR="00B65869" w:rsidRPr="005466CD" w:rsidRDefault="00B65869" w:rsidP="00AC145F">
            <w:pPr>
              <w:spacing w:line="276" w:lineRule="auto"/>
              <w:ind w:left="0" w:firstLine="0"/>
              <w:cnfStyle w:val="000000010000"/>
              <w:rPr>
                <w:rFonts w:ascii="Times New Roman" w:hAnsi="Times New Roman" w:cs="Times New Roman"/>
                <w:bCs/>
                <w:color w:val="000000"/>
              </w:rPr>
            </w:pPr>
            <w:r w:rsidRPr="005466CD">
              <w:rPr>
                <w:rFonts w:ascii="Times New Roman" w:hAnsi="Times New Roman" w:cs="Times New Roman"/>
                <w:bCs/>
                <w:color w:val="000000"/>
              </w:rPr>
              <w:t>pojemność kosza min. 20L,</w:t>
            </w:r>
          </w:p>
          <w:p w:rsidR="00B65869" w:rsidRPr="005466CD" w:rsidRDefault="00B65869" w:rsidP="00AC145F">
            <w:pPr>
              <w:spacing w:line="276" w:lineRule="auto"/>
              <w:ind w:left="0" w:firstLine="0"/>
              <w:cnfStyle w:val="000000010000"/>
              <w:rPr>
                <w:rFonts w:ascii="Times New Roman" w:hAnsi="Times New Roman" w:cs="Times New Roman"/>
                <w:bCs/>
                <w:color w:val="000000"/>
              </w:rPr>
            </w:pPr>
            <w:r w:rsidRPr="005466CD">
              <w:rPr>
                <w:rFonts w:ascii="Times New Roman" w:hAnsi="Times New Roman" w:cs="Times New Roman"/>
                <w:bCs/>
                <w:color w:val="000000"/>
              </w:rPr>
              <w:t>kosz wyposażony w wewnętrzny plastikowy wkład z rączką,</w:t>
            </w:r>
          </w:p>
          <w:p w:rsidR="00B65869" w:rsidRPr="005466CD" w:rsidRDefault="00B65869" w:rsidP="00AC145F">
            <w:pPr>
              <w:spacing w:line="276" w:lineRule="auto"/>
              <w:ind w:left="0" w:firstLine="0"/>
              <w:cnfStyle w:val="000000010000"/>
              <w:rPr>
                <w:rFonts w:ascii="Times New Roman" w:hAnsi="Times New Roman" w:cs="Times New Roman"/>
                <w:bCs/>
                <w:color w:val="000000"/>
              </w:rPr>
            </w:pPr>
            <w:r w:rsidRPr="005466CD">
              <w:rPr>
                <w:rFonts w:ascii="Times New Roman" w:hAnsi="Times New Roman" w:cs="Times New Roman"/>
                <w:bCs/>
                <w:color w:val="000000"/>
              </w:rPr>
              <w:t>górna pokrywa otwierana przyciskiem nożnym (pedał),</w:t>
            </w:r>
          </w:p>
          <w:p w:rsidR="00B65869" w:rsidRPr="005466CD" w:rsidRDefault="00B65869" w:rsidP="00AC145F">
            <w:pPr>
              <w:spacing w:line="276" w:lineRule="auto"/>
              <w:ind w:left="0" w:firstLine="0"/>
              <w:cnfStyle w:val="000000010000"/>
              <w:rPr>
                <w:rFonts w:ascii="Times New Roman" w:hAnsi="Times New Roman" w:cs="Times New Roman"/>
                <w:bCs/>
                <w:color w:val="000000"/>
              </w:rPr>
            </w:pPr>
            <w:r w:rsidRPr="005466CD">
              <w:rPr>
                <w:rFonts w:ascii="Times New Roman" w:hAnsi="Times New Roman" w:cs="Times New Roman"/>
                <w:bCs/>
                <w:color w:val="000000"/>
              </w:rPr>
              <w:t xml:space="preserve">odporny na uszkodzenia, </w:t>
            </w:r>
          </w:p>
          <w:p w:rsidR="00B65869" w:rsidRPr="005466CD" w:rsidRDefault="00B65869" w:rsidP="00AC145F">
            <w:pPr>
              <w:spacing w:line="276" w:lineRule="auto"/>
              <w:ind w:left="0" w:firstLine="0"/>
              <w:cnfStyle w:val="000000010000"/>
              <w:rPr>
                <w:rFonts w:ascii="Times New Roman" w:hAnsi="Times New Roman" w:cs="Times New Roman"/>
                <w:bCs/>
                <w:color w:val="000000"/>
              </w:rPr>
            </w:pPr>
            <w:r w:rsidRPr="005466CD">
              <w:rPr>
                <w:rFonts w:ascii="Times New Roman" w:hAnsi="Times New Roman" w:cs="Times New Roman"/>
                <w:bCs/>
                <w:color w:val="000000"/>
              </w:rPr>
              <w:t xml:space="preserve">prosty w użytkowaniu i bezproblemowy w utrzymaniu w czystości, </w:t>
            </w:r>
          </w:p>
          <w:p w:rsidR="00B65869" w:rsidRPr="005466CD" w:rsidRDefault="00B65869" w:rsidP="00AC145F">
            <w:pPr>
              <w:spacing w:line="276" w:lineRule="auto"/>
              <w:ind w:left="0" w:firstLine="0"/>
              <w:cnfStyle w:val="000000010000"/>
              <w:rPr>
                <w:rFonts w:ascii="Times New Roman" w:hAnsi="Times New Roman" w:cs="Times New Roman"/>
              </w:rPr>
            </w:pPr>
            <w:r w:rsidRPr="005466CD">
              <w:rPr>
                <w:rFonts w:ascii="Times New Roman" w:hAnsi="Times New Roman" w:cs="Times New Roman"/>
                <w:bCs/>
                <w:color w:val="000000"/>
              </w:rPr>
              <w:t>pedał z gumą zapobiegającą śliskości,</w:t>
            </w:r>
          </w:p>
        </w:tc>
      </w:tr>
      <w:tr w:rsidR="00B65869" w:rsidRPr="005466CD" w:rsidTr="00AC145F">
        <w:trPr>
          <w:cnfStyle w:val="000000100000"/>
          <w:jc w:val="center"/>
        </w:trPr>
        <w:tc>
          <w:tcPr>
            <w:cnfStyle w:val="001000000000"/>
            <w:tcW w:w="1843" w:type="dxa"/>
            <w:shd w:val="clear" w:color="auto" w:fill="FFFFFF" w:themeFill="background1"/>
            <w:vAlign w:val="center"/>
          </w:tcPr>
          <w:p w:rsidR="00B65869" w:rsidRPr="005466CD" w:rsidRDefault="00B65869" w:rsidP="00AC145F">
            <w:pPr>
              <w:widowControl/>
              <w:spacing w:line="240" w:lineRule="auto"/>
              <w:ind w:left="0" w:firstLine="0"/>
              <w:jc w:val="center"/>
              <w:rPr>
                <w:rFonts w:ascii="Times New Roman" w:hAnsi="Times New Roman" w:cs="Times New Roman"/>
                <w:b w:val="0"/>
                <w:color w:val="000000"/>
              </w:rPr>
            </w:pPr>
            <w:r w:rsidRPr="005466CD">
              <w:rPr>
                <w:rFonts w:ascii="Times New Roman" w:hAnsi="Times New Roman" w:cs="Times New Roman"/>
                <w:b w:val="0"/>
                <w:color w:val="000000"/>
              </w:rPr>
              <w:t>Przykłady</w:t>
            </w:r>
          </w:p>
        </w:tc>
        <w:tc>
          <w:tcPr>
            <w:tcW w:w="7655" w:type="dxa"/>
            <w:gridSpan w:val="3"/>
            <w:shd w:val="clear" w:color="auto" w:fill="FFFFFF" w:themeFill="background1"/>
            <w:vAlign w:val="center"/>
          </w:tcPr>
          <w:p w:rsidR="00B65869" w:rsidRPr="005466CD" w:rsidRDefault="00B65869" w:rsidP="00AC145F">
            <w:pPr>
              <w:spacing w:line="276" w:lineRule="auto"/>
              <w:ind w:left="0" w:firstLine="0"/>
              <w:cnfStyle w:val="000000100000"/>
              <w:rPr>
                <w:rFonts w:ascii="Times New Roman" w:hAnsi="Times New Roman" w:cs="Times New Roman"/>
              </w:rPr>
            </w:pPr>
            <w:r w:rsidRPr="005466CD">
              <w:rPr>
                <w:rFonts w:ascii="Times New Roman" w:eastAsia="Times New Roman" w:hAnsi="Times New Roman" w:cs="Times New Roman"/>
                <w:lang w:eastAsia="pl-PL"/>
              </w:rPr>
              <w:object w:dxaOrig="5550" w:dyaOrig="2895">
                <v:shape id="_x0000_i1076" type="#_x0000_t75" style="width:264pt;height:136.8pt" o:ole="">
                  <v:imagedata r:id="rId136" o:title=""/>
                </v:shape>
                <o:OLEObject Type="Embed" ProgID="Paint.Picture" ShapeID="_x0000_i1076" DrawAspect="Content" ObjectID="_1708935425" r:id="rId139"/>
              </w:object>
            </w:r>
          </w:p>
        </w:tc>
      </w:tr>
    </w:tbl>
    <w:p w:rsidR="00B65869" w:rsidRPr="005466CD" w:rsidRDefault="00B65869" w:rsidP="00B65869">
      <w:pPr>
        <w:spacing w:line="200" w:lineRule="atLeast"/>
        <w:jc w:val="center"/>
        <w:rPr>
          <w:rFonts w:ascii="Times New Roman" w:hAnsi="Times New Roman" w:cs="Times New Roman"/>
        </w:rPr>
      </w:pPr>
    </w:p>
    <w:p w:rsidR="00B65869" w:rsidRPr="005466CD" w:rsidRDefault="00B65869" w:rsidP="00B65869">
      <w:pPr>
        <w:spacing w:line="200" w:lineRule="atLeast"/>
        <w:jc w:val="center"/>
        <w:rPr>
          <w:rFonts w:ascii="Times New Roman" w:hAnsi="Times New Roman" w:cs="Times New Roman"/>
        </w:rPr>
      </w:pPr>
    </w:p>
    <w:p w:rsidR="00B65869" w:rsidRPr="005466CD" w:rsidRDefault="00B65869" w:rsidP="00B65869">
      <w:pPr>
        <w:spacing w:line="200" w:lineRule="atLeast"/>
        <w:jc w:val="center"/>
        <w:rPr>
          <w:rFonts w:ascii="Times New Roman" w:hAnsi="Times New Roman" w:cs="Times New Roman"/>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843"/>
        <w:gridCol w:w="531"/>
        <w:gridCol w:w="5424"/>
        <w:gridCol w:w="1700"/>
      </w:tblGrid>
      <w:tr w:rsidR="00B65869" w:rsidRPr="005466CD" w:rsidTr="00AC145F">
        <w:trPr>
          <w:cnfStyle w:val="100000000000"/>
          <w:jc w:val="center"/>
        </w:trPr>
        <w:tc>
          <w:tcPr>
            <w:cnfStyle w:val="001000000000"/>
            <w:tcW w:w="7798" w:type="dxa"/>
            <w:gridSpan w:val="3"/>
            <w:shd w:val="clear" w:color="auto" w:fill="FFFFFF" w:themeFill="background1"/>
            <w:vAlign w:val="center"/>
          </w:tcPr>
          <w:p w:rsidR="00B65869" w:rsidRPr="005466CD" w:rsidRDefault="00B65869" w:rsidP="00AC145F">
            <w:pPr>
              <w:spacing w:line="276" w:lineRule="auto"/>
              <w:ind w:left="0" w:firstLine="0"/>
              <w:jc w:val="center"/>
              <w:rPr>
                <w:rFonts w:ascii="Times New Roman" w:hAnsi="Times New Roman" w:cs="Times New Roman"/>
              </w:rPr>
            </w:pPr>
            <w:r w:rsidRPr="005466CD">
              <w:rPr>
                <w:rFonts w:ascii="Times New Roman" w:hAnsi="Times New Roman" w:cs="Times New Roman"/>
              </w:rPr>
              <w:t>POMIESZCZENIE NR 12 i 13</w:t>
            </w:r>
          </w:p>
        </w:tc>
        <w:tc>
          <w:tcPr>
            <w:tcW w:w="1700" w:type="dxa"/>
            <w:shd w:val="clear" w:color="auto" w:fill="FFFFFF" w:themeFill="background1"/>
            <w:vAlign w:val="center"/>
          </w:tcPr>
          <w:p w:rsidR="00B65869" w:rsidRPr="005466CD" w:rsidRDefault="00B65869" w:rsidP="00AC145F">
            <w:pPr>
              <w:spacing w:line="276" w:lineRule="auto"/>
              <w:ind w:left="0" w:firstLine="0"/>
              <w:jc w:val="center"/>
              <w:cnfStyle w:val="100000000000"/>
              <w:rPr>
                <w:rFonts w:ascii="Times New Roman" w:hAnsi="Times New Roman" w:cs="Times New Roman"/>
                <w:b w:val="0"/>
                <w:color w:val="000000"/>
              </w:rPr>
            </w:pPr>
            <w:r w:rsidRPr="005466CD">
              <w:rPr>
                <w:rFonts w:ascii="Times New Roman" w:hAnsi="Times New Roman" w:cs="Times New Roman"/>
                <w:b w:val="0"/>
              </w:rPr>
              <w:t>TOALETA DAMSKA</w:t>
            </w:r>
          </w:p>
        </w:tc>
      </w:tr>
      <w:tr w:rsidR="00B65869" w:rsidRPr="005466CD" w:rsidTr="00AC145F">
        <w:trPr>
          <w:cnfStyle w:val="000000100000"/>
          <w:jc w:val="center"/>
        </w:trPr>
        <w:tc>
          <w:tcPr>
            <w:cnfStyle w:val="001000000000"/>
            <w:tcW w:w="2374" w:type="dxa"/>
            <w:gridSpan w:val="2"/>
            <w:shd w:val="clear" w:color="auto" w:fill="FFFFFF" w:themeFill="background1"/>
            <w:vAlign w:val="center"/>
          </w:tcPr>
          <w:p w:rsidR="00B65869" w:rsidRPr="005466CD" w:rsidRDefault="00B65869" w:rsidP="00AC145F">
            <w:pPr>
              <w:spacing w:line="276" w:lineRule="auto"/>
              <w:ind w:left="0" w:firstLine="0"/>
              <w:jc w:val="center"/>
              <w:rPr>
                <w:rFonts w:ascii="Times New Roman" w:hAnsi="Times New Roman" w:cs="Times New Roman"/>
                <w:bCs w:val="0"/>
                <w:color w:val="000000"/>
              </w:rPr>
            </w:pPr>
            <w:r w:rsidRPr="005466CD">
              <w:rPr>
                <w:rFonts w:ascii="Times New Roman" w:hAnsi="Times New Roman" w:cs="Times New Roman"/>
                <w:bCs w:val="0"/>
                <w:color w:val="000000"/>
              </w:rPr>
              <w:t>numer 12.1</w:t>
            </w:r>
          </w:p>
        </w:tc>
        <w:tc>
          <w:tcPr>
            <w:tcW w:w="5424" w:type="dxa"/>
            <w:shd w:val="clear" w:color="auto" w:fill="FFFFFF" w:themeFill="background1"/>
            <w:vAlign w:val="center"/>
          </w:tcPr>
          <w:p w:rsidR="00B65869" w:rsidRPr="005466CD" w:rsidRDefault="00B65869" w:rsidP="00AC145F">
            <w:pPr>
              <w:spacing w:line="276" w:lineRule="auto"/>
              <w:ind w:left="0" w:firstLine="0"/>
              <w:jc w:val="center"/>
              <w:cnfStyle w:val="000000100000"/>
              <w:rPr>
                <w:rFonts w:ascii="Times New Roman" w:hAnsi="Times New Roman" w:cs="Times New Roman"/>
                <w:color w:val="000000"/>
              </w:rPr>
            </w:pPr>
            <w:r w:rsidRPr="005466CD">
              <w:rPr>
                <w:rFonts w:ascii="Times New Roman" w:hAnsi="Times New Roman" w:cs="Times New Roman"/>
              </w:rPr>
              <w:t>kosz stalowy na odpadki 20 L</w:t>
            </w:r>
          </w:p>
        </w:tc>
        <w:tc>
          <w:tcPr>
            <w:tcW w:w="1700" w:type="dxa"/>
            <w:shd w:val="clear" w:color="auto" w:fill="FFFFFF" w:themeFill="background1"/>
            <w:vAlign w:val="center"/>
          </w:tcPr>
          <w:p w:rsidR="00B65869" w:rsidRPr="005466CD" w:rsidRDefault="00B65869" w:rsidP="00AC145F">
            <w:pPr>
              <w:spacing w:line="276" w:lineRule="auto"/>
              <w:ind w:left="0" w:firstLine="0"/>
              <w:jc w:val="center"/>
              <w:cnfStyle w:val="000000100000"/>
              <w:rPr>
                <w:rFonts w:ascii="Times New Roman" w:hAnsi="Times New Roman" w:cs="Times New Roman"/>
                <w:color w:val="000000"/>
              </w:rPr>
            </w:pPr>
            <w:r w:rsidRPr="005466CD">
              <w:rPr>
                <w:rFonts w:ascii="Times New Roman" w:hAnsi="Times New Roman" w:cs="Times New Roman"/>
                <w:color w:val="000000"/>
              </w:rPr>
              <w:t>1 szt.</w:t>
            </w:r>
          </w:p>
        </w:tc>
      </w:tr>
      <w:tr w:rsidR="00B65869" w:rsidRPr="005466CD" w:rsidTr="00AC145F">
        <w:trPr>
          <w:cnfStyle w:val="000000010000"/>
          <w:jc w:val="center"/>
        </w:trPr>
        <w:tc>
          <w:tcPr>
            <w:cnfStyle w:val="001000000000"/>
            <w:tcW w:w="1843" w:type="dxa"/>
            <w:shd w:val="clear" w:color="auto" w:fill="FFFFFF" w:themeFill="background1"/>
            <w:vAlign w:val="center"/>
          </w:tcPr>
          <w:p w:rsidR="00B65869" w:rsidRPr="005466CD" w:rsidRDefault="00B65869" w:rsidP="00AC145F">
            <w:pPr>
              <w:widowControl/>
              <w:spacing w:line="240" w:lineRule="auto"/>
              <w:ind w:left="0" w:firstLine="0"/>
              <w:jc w:val="center"/>
              <w:rPr>
                <w:rFonts w:ascii="Times New Roman" w:hAnsi="Times New Roman" w:cs="Times New Roman"/>
                <w:b w:val="0"/>
                <w:color w:val="000000"/>
              </w:rPr>
            </w:pPr>
            <w:r w:rsidRPr="005466CD">
              <w:rPr>
                <w:rFonts w:ascii="Times New Roman" w:hAnsi="Times New Roman" w:cs="Times New Roman"/>
                <w:b w:val="0"/>
                <w:bCs w:val="0"/>
                <w:color w:val="000000"/>
              </w:rPr>
              <w:t>Minimalne wymagania</w:t>
            </w:r>
          </w:p>
        </w:tc>
        <w:tc>
          <w:tcPr>
            <w:tcW w:w="7655" w:type="dxa"/>
            <w:gridSpan w:val="3"/>
            <w:shd w:val="clear" w:color="auto" w:fill="FFFFFF" w:themeFill="background1"/>
            <w:vAlign w:val="center"/>
          </w:tcPr>
          <w:p w:rsidR="00B65869" w:rsidRPr="005466CD" w:rsidRDefault="00B65869" w:rsidP="00AC145F">
            <w:pPr>
              <w:spacing w:line="276" w:lineRule="auto"/>
              <w:cnfStyle w:val="000000010000"/>
              <w:rPr>
                <w:rFonts w:ascii="Times New Roman" w:hAnsi="Times New Roman" w:cs="Times New Roman"/>
                <w:bCs/>
                <w:color w:val="000000"/>
              </w:rPr>
            </w:pPr>
            <w:r w:rsidRPr="005466CD">
              <w:rPr>
                <w:rFonts w:ascii="Times New Roman" w:hAnsi="Times New Roman" w:cs="Times New Roman"/>
                <w:bCs/>
                <w:color w:val="000000"/>
              </w:rPr>
              <w:t>materiał wykonania – polerowana stal nierdzewna powlekana chromem, matowy,</w:t>
            </w:r>
          </w:p>
          <w:p w:rsidR="00B65869" w:rsidRPr="005466CD" w:rsidRDefault="00B65869" w:rsidP="00AC145F">
            <w:pPr>
              <w:spacing w:line="276" w:lineRule="auto"/>
              <w:ind w:left="0" w:firstLine="0"/>
              <w:cnfStyle w:val="000000010000"/>
              <w:rPr>
                <w:rFonts w:ascii="Times New Roman" w:hAnsi="Times New Roman" w:cs="Times New Roman"/>
                <w:bCs/>
                <w:color w:val="000000"/>
              </w:rPr>
            </w:pPr>
            <w:r w:rsidRPr="005466CD">
              <w:rPr>
                <w:rFonts w:ascii="Times New Roman" w:hAnsi="Times New Roman" w:cs="Times New Roman"/>
                <w:bCs/>
                <w:color w:val="000000"/>
              </w:rPr>
              <w:t>pojemność kosza min. 20L,</w:t>
            </w:r>
          </w:p>
          <w:p w:rsidR="00B65869" w:rsidRPr="005466CD" w:rsidRDefault="00B65869" w:rsidP="00AC145F">
            <w:pPr>
              <w:spacing w:line="276" w:lineRule="auto"/>
              <w:ind w:left="0" w:firstLine="0"/>
              <w:cnfStyle w:val="000000010000"/>
              <w:rPr>
                <w:rFonts w:ascii="Times New Roman" w:hAnsi="Times New Roman" w:cs="Times New Roman"/>
                <w:bCs/>
                <w:color w:val="000000"/>
              </w:rPr>
            </w:pPr>
            <w:r w:rsidRPr="005466CD">
              <w:rPr>
                <w:rFonts w:ascii="Times New Roman" w:hAnsi="Times New Roman" w:cs="Times New Roman"/>
                <w:bCs/>
                <w:color w:val="000000"/>
              </w:rPr>
              <w:lastRenderedPageBreak/>
              <w:t>kosz wyposażony w wewnętrzny plastikowy wkład z rączką,</w:t>
            </w:r>
          </w:p>
          <w:p w:rsidR="00B65869" w:rsidRPr="005466CD" w:rsidRDefault="00B65869" w:rsidP="00AC145F">
            <w:pPr>
              <w:spacing w:line="276" w:lineRule="auto"/>
              <w:ind w:left="0" w:firstLine="0"/>
              <w:cnfStyle w:val="000000010000"/>
              <w:rPr>
                <w:rFonts w:ascii="Times New Roman" w:hAnsi="Times New Roman" w:cs="Times New Roman"/>
                <w:bCs/>
                <w:color w:val="000000"/>
              </w:rPr>
            </w:pPr>
            <w:r w:rsidRPr="005466CD">
              <w:rPr>
                <w:rFonts w:ascii="Times New Roman" w:hAnsi="Times New Roman" w:cs="Times New Roman"/>
                <w:bCs/>
                <w:color w:val="000000"/>
              </w:rPr>
              <w:t>górna pokrywa otwierana przyciskiem nożnym (pedał),</w:t>
            </w:r>
          </w:p>
          <w:p w:rsidR="00B65869" w:rsidRPr="005466CD" w:rsidRDefault="00B65869" w:rsidP="00AC145F">
            <w:pPr>
              <w:spacing w:line="276" w:lineRule="auto"/>
              <w:ind w:left="0" w:firstLine="0"/>
              <w:cnfStyle w:val="000000010000"/>
              <w:rPr>
                <w:rFonts w:ascii="Times New Roman" w:hAnsi="Times New Roman" w:cs="Times New Roman"/>
                <w:bCs/>
                <w:color w:val="000000"/>
              </w:rPr>
            </w:pPr>
            <w:r w:rsidRPr="005466CD">
              <w:rPr>
                <w:rFonts w:ascii="Times New Roman" w:hAnsi="Times New Roman" w:cs="Times New Roman"/>
                <w:bCs/>
                <w:color w:val="000000"/>
              </w:rPr>
              <w:t xml:space="preserve">odporny na uszkodzenia, </w:t>
            </w:r>
          </w:p>
          <w:p w:rsidR="00B65869" w:rsidRPr="005466CD" w:rsidRDefault="00B65869" w:rsidP="00AC145F">
            <w:pPr>
              <w:spacing w:line="276" w:lineRule="auto"/>
              <w:ind w:left="0" w:firstLine="0"/>
              <w:cnfStyle w:val="000000010000"/>
              <w:rPr>
                <w:rFonts w:ascii="Times New Roman" w:hAnsi="Times New Roman" w:cs="Times New Roman"/>
                <w:bCs/>
                <w:color w:val="000000"/>
              </w:rPr>
            </w:pPr>
            <w:r w:rsidRPr="005466CD">
              <w:rPr>
                <w:rFonts w:ascii="Times New Roman" w:hAnsi="Times New Roman" w:cs="Times New Roman"/>
                <w:bCs/>
                <w:color w:val="000000"/>
              </w:rPr>
              <w:t xml:space="preserve">prosty w użytkowaniu i bezproblemowy w utrzymaniu w czystości, </w:t>
            </w:r>
          </w:p>
          <w:p w:rsidR="00B65869" w:rsidRPr="005466CD" w:rsidRDefault="00B65869" w:rsidP="00AC145F">
            <w:pPr>
              <w:spacing w:line="276" w:lineRule="auto"/>
              <w:ind w:left="0" w:firstLine="0"/>
              <w:cnfStyle w:val="000000010000"/>
              <w:rPr>
                <w:rFonts w:ascii="Times New Roman" w:hAnsi="Times New Roman" w:cs="Times New Roman"/>
              </w:rPr>
            </w:pPr>
            <w:r w:rsidRPr="005466CD">
              <w:rPr>
                <w:rFonts w:ascii="Times New Roman" w:hAnsi="Times New Roman" w:cs="Times New Roman"/>
                <w:bCs/>
                <w:color w:val="000000"/>
              </w:rPr>
              <w:t>pedał z gumą zapobiegającą śliskości,</w:t>
            </w:r>
          </w:p>
        </w:tc>
      </w:tr>
      <w:tr w:rsidR="00B65869" w:rsidRPr="005466CD" w:rsidTr="00AC145F">
        <w:trPr>
          <w:cnfStyle w:val="000000100000"/>
          <w:jc w:val="center"/>
        </w:trPr>
        <w:tc>
          <w:tcPr>
            <w:cnfStyle w:val="001000000000"/>
            <w:tcW w:w="1843" w:type="dxa"/>
            <w:shd w:val="clear" w:color="auto" w:fill="FFFFFF" w:themeFill="background1"/>
            <w:vAlign w:val="center"/>
          </w:tcPr>
          <w:p w:rsidR="00B65869" w:rsidRPr="005466CD" w:rsidRDefault="00B65869" w:rsidP="00AC145F">
            <w:pPr>
              <w:widowControl/>
              <w:spacing w:line="240" w:lineRule="auto"/>
              <w:ind w:left="0" w:firstLine="0"/>
              <w:jc w:val="center"/>
              <w:rPr>
                <w:rFonts w:ascii="Times New Roman" w:hAnsi="Times New Roman" w:cs="Times New Roman"/>
                <w:b w:val="0"/>
                <w:color w:val="000000"/>
              </w:rPr>
            </w:pPr>
            <w:r w:rsidRPr="005466CD">
              <w:rPr>
                <w:rFonts w:ascii="Times New Roman" w:hAnsi="Times New Roman" w:cs="Times New Roman"/>
                <w:b w:val="0"/>
                <w:color w:val="000000"/>
              </w:rPr>
              <w:lastRenderedPageBreak/>
              <w:t>Przykłady</w:t>
            </w:r>
          </w:p>
        </w:tc>
        <w:tc>
          <w:tcPr>
            <w:tcW w:w="7655" w:type="dxa"/>
            <w:gridSpan w:val="3"/>
            <w:shd w:val="clear" w:color="auto" w:fill="FFFFFF" w:themeFill="background1"/>
            <w:vAlign w:val="center"/>
          </w:tcPr>
          <w:p w:rsidR="00B65869" w:rsidRPr="005466CD" w:rsidRDefault="00B65869" w:rsidP="00AC145F">
            <w:pPr>
              <w:spacing w:line="276" w:lineRule="auto"/>
              <w:ind w:left="0" w:firstLine="0"/>
              <w:cnfStyle w:val="000000100000"/>
              <w:rPr>
                <w:rFonts w:ascii="Times New Roman" w:hAnsi="Times New Roman" w:cs="Times New Roman"/>
              </w:rPr>
            </w:pPr>
            <w:r w:rsidRPr="005466CD">
              <w:rPr>
                <w:rFonts w:ascii="Times New Roman" w:eastAsia="Times New Roman" w:hAnsi="Times New Roman" w:cs="Times New Roman"/>
                <w:lang w:eastAsia="pl-PL"/>
              </w:rPr>
              <w:object w:dxaOrig="5550" w:dyaOrig="2895">
                <v:shape id="_x0000_i1077" type="#_x0000_t75" style="width:264pt;height:136.8pt" o:ole="">
                  <v:imagedata r:id="rId136" o:title=""/>
                </v:shape>
                <o:OLEObject Type="Embed" ProgID="Paint.Picture" ShapeID="_x0000_i1077" DrawAspect="Content" ObjectID="_1708935426" r:id="rId140"/>
              </w:object>
            </w:r>
          </w:p>
        </w:tc>
      </w:tr>
      <w:tr w:rsidR="00B65869" w:rsidRPr="005466CD" w:rsidTr="00AC145F">
        <w:trPr>
          <w:cnfStyle w:val="000000010000"/>
          <w:jc w:val="center"/>
        </w:trPr>
        <w:tc>
          <w:tcPr>
            <w:cnfStyle w:val="001000000000"/>
            <w:tcW w:w="2374" w:type="dxa"/>
            <w:gridSpan w:val="2"/>
            <w:shd w:val="clear" w:color="auto" w:fill="FFFFFF" w:themeFill="background1"/>
            <w:vAlign w:val="center"/>
          </w:tcPr>
          <w:p w:rsidR="00B65869" w:rsidRPr="005466CD" w:rsidRDefault="00B65869" w:rsidP="00AC145F">
            <w:pPr>
              <w:spacing w:line="276" w:lineRule="auto"/>
              <w:ind w:left="0" w:firstLine="0"/>
              <w:jc w:val="center"/>
              <w:rPr>
                <w:rFonts w:ascii="Times New Roman" w:hAnsi="Times New Roman" w:cs="Times New Roman"/>
                <w:bCs w:val="0"/>
                <w:color w:val="000000"/>
              </w:rPr>
            </w:pPr>
            <w:r w:rsidRPr="005466CD">
              <w:rPr>
                <w:rFonts w:ascii="Times New Roman" w:hAnsi="Times New Roman" w:cs="Times New Roman"/>
                <w:bCs w:val="0"/>
                <w:color w:val="000000"/>
              </w:rPr>
              <w:t>numer 12.2</w:t>
            </w:r>
          </w:p>
        </w:tc>
        <w:tc>
          <w:tcPr>
            <w:tcW w:w="5424" w:type="dxa"/>
            <w:shd w:val="clear" w:color="auto" w:fill="FFFFFF" w:themeFill="background1"/>
            <w:vAlign w:val="center"/>
          </w:tcPr>
          <w:p w:rsidR="00B65869" w:rsidRPr="005466CD" w:rsidRDefault="00B65869" w:rsidP="00AC145F">
            <w:pPr>
              <w:spacing w:line="276" w:lineRule="auto"/>
              <w:ind w:left="0" w:firstLine="0"/>
              <w:jc w:val="center"/>
              <w:cnfStyle w:val="000000010000"/>
              <w:rPr>
                <w:rFonts w:ascii="Times New Roman" w:hAnsi="Times New Roman" w:cs="Times New Roman"/>
                <w:color w:val="000000"/>
              </w:rPr>
            </w:pPr>
            <w:r w:rsidRPr="005466CD">
              <w:rPr>
                <w:rFonts w:ascii="Times New Roman" w:hAnsi="Times New Roman" w:cs="Times New Roman"/>
              </w:rPr>
              <w:t>kosz w kabinach toaletowych 5L</w:t>
            </w:r>
          </w:p>
        </w:tc>
        <w:tc>
          <w:tcPr>
            <w:tcW w:w="1700" w:type="dxa"/>
            <w:shd w:val="clear" w:color="auto" w:fill="FFFFFF" w:themeFill="background1"/>
            <w:vAlign w:val="center"/>
          </w:tcPr>
          <w:p w:rsidR="00B65869" w:rsidRPr="005466CD" w:rsidRDefault="00B65869" w:rsidP="00AC145F">
            <w:pPr>
              <w:spacing w:line="276" w:lineRule="auto"/>
              <w:ind w:left="0" w:firstLine="0"/>
              <w:jc w:val="center"/>
              <w:cnfStyle w:val="000000010000"/>
              <w:rPr>
                <w:rFonts w:ascii="Times New Roman" w:hAnsi="Times New Roman" w:cs="Times New Roman"/>
                <w:color w:val="000000"/>
              </w:rPr>
            </w:pPr>
            <w:r w:rsidRPr="005466CD">
              <w:rPr>
                <w:rFonts w:ascii="Times New Roman" w:hAnsi="Times New Roman" w:cs="Times New Roman"/>
                <w:color w:val="000000"/>
              </w:rPr>
              <w:t>2 szt.</w:t>
            </w:r>
          </w:p>
        </w:tc>
      </w:tr>
      <w:tr w:rsidR="00B65869" w:rsidRPr="005466CD" w:rsidTr="00AC145F">
        <w:trPr>
          <w:cnfStyle w:val="000000100000"/>
          <w:jc w:val="center"/>
        </w:trPr>
        <w:tc>
          <w:tcPr>
            <w:cnfStyle w:val="001000000000"/>
            <w:tcW w:w="1843" w:type="dxa"/>
            <w:shd w:val="clear" w:color="auto" w:fill="FFFFFF" w:themeFill="background1"/>
            <w:vAlign w:val="center"/>
          </w:tcPr>
          <w:p w:rsidR="00B65869" w:rsidRPr="005466CD" w:rsidRDefault="00B65869" w:rsidP="00AC145F">
            <w:pPr>
              <w:widowControl/>
              <w:spacing w:line="240" w:lineRule="auto"/>
              <w:ind w:left="0" w:firstLine="0"/>
              <w:jc w:val="center"/>
              <w:rPr>
                <w:rFonts w:ascii="Times New Roman" w:hAnsi="Times New Roman" w:cs="Times New Roman"/>
                <w:b w:val="0"/>
                <w:color w:val="000000"/>
              </w:rPr>
            </w:pPr>
            <w:r w:rsidRPr="005466CD">
              <w:rPr>
                <w:rFonts w:ascii="Times New Roman" w:hAnsi="Times New Roman" w:cs="Times New Roman"/>
                <w:b w:val="0"/>
                <w:bCs w:val="0"/>
                <w:color w:val="000000"/>
              </w:rPr>
              <w:t>Minimalne wymagania</w:t>
            </w:r>
          </w:p>
        </w:tc>
        <w:tc>
          <w:tcPr>
            <w:tcW w:w="7655" w:type="dxa"/>
            <w:gridSpan w:val="3"/>
            <w:shd w:val="clear" w:color="auto" w:fill="FFFFFF" w:themeFill="background1"/>
            <w:vAlign w:val="center"/>
          </w:tcPr>
          <w:p w:rsidR="00B65869" w:rsidRPr="005466CD" w:rsidRDefault="00B65869" w:rsidP="00AC145F">
            <w:pPr>
              <w:spacing w:line="276" w:lineRule="auto"/>
              <w:cnfStyle w:val="000000100000"/>
              <w:rPr>
                <w:rFonts w:ascii="Times New Roman" w:hAnsi="Times New Roman" w:cs="Times New Roman"/>
                <w:bCs/>
                <w:color w:val="000000"/>
              </w:rPr>
            </w:pPr>
            <w:r w:rsidRPr="005466CD">
              <w:rPr>
                <w:rFonts w:ascii="Times New Roman" w:hAnsi="Times New Roman" w:cs="Times New Roman"/>
                <w:bCs/>
                <w:color w:val="000000"/>
              </w:rPr>
              <w:t>materiał wykonania – polerowana stal nierdzewna powlekana chromem, matowy,</w:t>
            </w:r>
          </w:p>
          <w:p w:rsidR="00B65869" w:rsidRPr="005466CD" w:rsidRDefault="00B65869" w:rsidP="00AC145F">
            <w:pPr>
              <w:spacing w:line="276" w:lineRule="auto"/>
              <w:ind w:left="0" w:firstLine="0"/>
              <w:cnfStyle w:val="000000100000"/>
              <w:rPr>
                <w:rFonts w:ascii="Times New Roman" w:hAnsi="Times New Roman" w:cs="Times New Roman"/>
                <w:bCs/>
                <w:color w:val="000000"/>
              </w:rPr>
            </w:pPr>
            <w:r w:rsidRPr="005466CD">
              <w:rPr>
                <w:rFonts w:ascii="Times New Roman" w:hAnsi="Times New Roman" w:cs="Times New Roman"/>
                <w:bCs/>
                <w:color w:val="000000"/>
              </w:rPr>
              <w:t>pojemność kosza min. 5L,</w:t>
            </w:r>
          </w:p>
          <w:p w:rsidR="00B65869" w:rsidRPr="005466CD" w:rsidRDefault="00B65869" w:rsidP="00AC145F">
            <w:pPr>
              <w:spacing w:line="276" w:lineRule="auto"/>
              <w:ind w:left="0" w:firstLine="0"/>
              <w:cnfStyle w:val="000000100000"/>
              <w:rPr>
                <w:rFonts w:ascii="Times New Roman" w:hAnsi="Times New Roman" w:cs="Times New Roman"/>
                <w:bCs/>
                <w:color w:val="000000"/>
              </w:rPr>
            </w:pPr>
            <w:r w:rsidRPr="005466CD">
              <w:rPr>
                <w:rFonts w:ascii="Times New Roman" w:hAnsi="Times New Roman" w:cs="Times New Roman"/>
                <w:bCs/>
                <w:color w:val="000000"/>
              </w:rPr>
              <w:t>kosz wyposażony w wewnętrzny plastikowy wkład z rączką,</w:t>
            </w:r>
          </w:p>
          <w:p w:rsidR="00B65869" w:rsidRPr="005466CD" w:rsidRDefault="00B65869" w:rsidP="00AC145F">
            <w:pPr>
              <w:spacing w:line="276" w:lineRule="auto"/>
              <w:ind w:left="0" w:firstLine="0"/>
              <w:cnfStyle w:val="000000100000"/>
              <w:rPr>
                <w:rFonts w:ascii="Times New Roman" w:hAnsi="Times New Roman" w:cs="Times New Roman"/>
                <w:bCs/>
                <w:color w:val="000000"/>
              </w:rPr>
            </w:pPr>
            <w:r w:rsidRPr="005466CD">
              <w:rPr>
                <w:rFonts w:ascii="Times New Roman" w:hAnsi="Times New Roman" w:cs="Times New Roman"/>
                <w:bCs/>
                <w:color w:val="000000"/>
              </w:rPr>
              <w:t>górna pokrywa otwierana przyciskiem nożnym (pedał),</w:t>
            </w:r>
          </w:p>
          <w:p w:rsidR="00B65869" w:rsidRPr="005466CD" w:rsidRDefault="00B65869" w:rsidP="00AC145F">
            <w:pPr>
              <w:spacing w:line="276" w:lineRule="auto"/>
              <w:ind w:left="0" w:firstLine="0"/>
              <w:cnfStyle w:val="000000100000"/>
              <w:rPr>
                <w:rFonts w:ascii="Times New Roman" w:hAnsi="Times New Roman" w:cs="Times New Roman"/>
                <w:bCs/>
                <w:color w:val="000000"/>
              </w:rPr>
            </w:pPr>
            <w:r w:rsidRPr="005466CD">
              <w:rPr>
                <w:rFonts w:ascii="Times New Roman" w:hAnsi="Times New Roman" w:cs="Times New Roman"/>
                <w:bCs/>
                <w:color w:val="000000"/>
              </w:rPr>
              <w:t xml:space="preserve">odporny na uszkodzenia, </w:t>
            </w:r>
          </w:p>
          <w:p w:rsidR="00B65869" w:rsidRPr="005466CD" w:rsidRDefault="00B65869" w:rsidP="00AC145F">
            <w:pPr>
              <w:spacing w:line="276" w:lineRule="auto"/>
              <w:ind w:left="0" w:firstLine="0"/>
              <w:cnfStyle w:val="000000100000"/>
              <w:rPr>
                <w:rFonts w:ascii="Times New Roman" w:hAnsi="Times New Roman" w:cs="Times New Roman"/>
                <w:bCs/>
                <w:color w:val="000000"/>
              </w:rPr>
            </w:pPr>
            <w:r w:rsidRPr="005466CD">
              <w:rPr>
                <w:rFonts w:ascii="Times New Roman" w:hAnsi="Times New Roman" w:cs="Times New Roman"/>
                <w:bCs/>
                <w:color w:val="000000"/>
              </w:rPr>
              <w:t xml:space="preserve">prosty w użytkowaniu i bezproblemowy w utrzymaniu w czystości, </w:t>
            </w:r>
          </w:p>
          <w:p w:rsidR="00B65869" w:rsidRPr="005466CD" w:rsidRDefault="00B65869" w:rsidP="00AC145F">
            <w:pPr>
              <w:spacing w:line="276" w:lineRule="auto"/>
              <w:ind w:left="0" w:firstLine="0"/>
              <w:cnfStyle w:val="000000100000"/>
              <w:rPr>
                <w:rFonts w:ascii="Times New Roman" w:hAnsi="Times New Roman" w:cs="Times New Roman"/>
                <w:noProof/>
              </w:rPr>
            </w:pPr>
            <w:r w:rsidRPr="005466CD">
              <w:rPr>
                <w:rFonts w:ascii="Times New Roman" w:hAnsi="Times New Roman" w:cs="Times New Roman"/>
                <w:bCs/>
                <w:color w:val="000000"/>
              </w:rPr>
              <w:t>pedał z gumą zapobiegającą śliskości,</w:t>
            </w:r>
          </w:p>
        </w:tc>
      </w:tr>
      <w:tr w:rsidR="00B65869" w:rsidRPr="005466CD" w:rsidTr="00AC145F">
        <w:trPr>
          <w:cnfStyle w:val="000000010000"/>
          <w:jc w:val="center"/>
        </w:trPr>
        <w:tc>
          <w:tcPr>
            <w:cnfStyle w:val="001000000000"/>
            <w:tcW w:w="1843" w:type="dxa"/>
            <w:shd w:val="clear" w:color="auto" w:fill="FFFFFF" w:themeFill="background1"/>
            <w:vAlign w:val="center"/>
          </w:tcPr>
          <w:p w:rsidR="00B65869" w:rsidRPr="005466CD" w:rsidRDefault="00B65869" w:rsidP="00AC145F">
            <w:pPr>
              <w:widowControl/>
              <w:spacing w:line="240" w:lineRule="auto"/>
              <w:ind w:left="0" w:firstLine="0"/>
              <w:jc w:val="center"/>
              <w:rPr>
                <w:rFonts w:ascii="Times New Roman" w:hAnsi="Times New Roman" w:cs="Times New Roman"/>
                <w:b w:val="0"/>
                <w:color w:val="000000"/>
              </w:rPr>
            </w:pPr>
            <w:r w:rsidRPr="005466CD">
              <w:rPr>
                <w:rFonts w:ascii="Times New Roman" w:hAnsi="Times New Roman" w:cs="Times New Roman"/>
                <w:b w:val="0"/>
                <w:color w:val="000000"/>
              </w:rPr>
              <w:t>Przykłady</w:t>
            </w:r>
          </w:p>
        </w:tc>
        <w:tc>
          <w:tcPr>
            <w:tcW w:w="7655" w:type="dxa"/>
            <w:gridSpan w:val="3"/>
            <w:shd w:val="clear" w:color="auto" w:fill="FFFFFF" w:themeFill="background1"/>
            <w:vAlign w:val="center"/>
          </w:tcPr>
          <w:p w:rsidR="00B65869" w:rsidRPr="005466CD" w:rsidRDefault="00B65869" w:rsidP="00AC145F">
            <w:pPr>
              <w:spacing w:line="276" w:lineRule="auto"/>
              <w:ind w:left="0" w:firstLine="0"/>
              <w:cnfStyle w:val="000000010000"/>
              <w:rPr>
                <w:rFonts w:ascii="Times New Roman" w:hAnsi="Times New Roman" w:cs="Times New Roman"/>
                <w:noProof/>
              </w:rPr>
            </w:pPr>
            <w:r w:rsidRPr="005466CD">
              <w:rPr>
                <w:rFonts w:ascii="Times New Roman" w:eastAsia="Times New Roman" w:hAnsi="Times New Roman" w:cs="Times New Roman"/>
                <w:lang w:eastAsia="pl-PL"/>
              </w:rPr>
              <w:object w:dxaOrig="5550" w:dyaOrig="2895">
                <v:shape id="_x0000_i1078" type="#_x0000_t75" style="width:264pt;height:136.8pt" o:ole="">
                  <v:imagedata r:id="rId136" o:title=""/>
                </v:shape>
                <o:OLEObject Type="Embed" ProgID="Paint.Picture" ShapeID="_x0000_i1078" DrawAspect="Content" ObjectID="_1708935427" r:id="rId141"/>
              </w:object>
            </w:r>
          </w:p>
        </w:tc>
      </w:tr>
    </w:tbl>
    <w:p w:rsidR="00B65869" w:rsidRPr="005466CD" w:rsidRDefault="00B65869" w:rsidP="00B65869">
      <w:pPr>
        <w:spacing w:line="200" w:lineRule="atLeast"/>
        <w:jc w:val="center"/>
        <w:rPr>
          <w:rFonts w:ascii="Times New Roman" w:hAnsi="Times New Roman" w:cs="Times New Roman"/>
        </w:rPr>
      </w:pPr>
    </w:p>
    <w:p w:rsidR="00B65869" w:rsidRPr="005466CD" w:rsidRDefault="00B65869" w:rsidP="00CC56A9">
      <w:pPr>
        <w:spacing w:line="200" w:lineRule="atLeast"/>
        <w:ind w:left="0" w:firstLine="0"/>
        <w:rPr>
          <w:rFonts w:ascii="Times New Roman" w:hAnsi="Times New Roman" w:cs="Times New Roman"/>
        </w:rPr>
      </w:pPr>
    </w:p>
    <w:p w:rsidR="00B65869" w:rsidRPr="005466CD" w:rsidRDefault="00B65869" w:rsidP="00B65869">
      <w:pPr>
        <w:spacing w:line="200" w:lineRule="atLeast"/>
        <w:jc w:val="center"/>
        <w:rPr>
          <w:rFonts w:ascii="Times New Roman" w:hAnsi="Times New Roman" w:cs="Times New Roman"/>
        </w:rPr>
      </w:pPr>
    </w:p>
    <w:tbl>
      <w:tblPr>
        <w:tblStyle w:val="Jasnasiatkaakcent3"/>
        <w:tblW w:w="9603"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400"/>
        <w:gridCol w:w="12"/>
        <w:gridCol w:w="683"/>
        <w:gridCol w:w="77"/>
        <w:gridCol w:w="5036"/>
        <w:gridCol w:w="111"/>
        <w:gridCol w:w="2284"/>
      </w:tblGrid>
      <w:tr w:rsidR="00B65869" w:rsidRPr="005466CD" w:rsidTr="00AC145F">
        <w:trPr>
          <w:cnfStyle w:val="100000000000"/>
          <w:jc w:val="center"/>
        </w:trPr>
        <w:tc>
          <w:tcPr>
            <w:cnfStyle w:val="001000000000"/>
            <w:tcW w:w="7319" w:type="dxa"/>
            <w:gridSpan w:val="6"/>
            <w:shd w:val="clear" w:color="auto" w:fill="FFFFFF" w:themeFill="background1"/>
            <w:vAlign w:val="center"/>
          </w:tcPr>
          <w:p w:rsidR="00B65869" w:rsidRPr="005466CD" w:rsidRDefault="00B65869" w:rsidP="00AC145F">
            <w:pPr>
              <w:spacing w:line="276" w:lineRule="auto"/>
              <w:ind w:left="0" w:firstLine="0"/>
              <w:jc w:val="center"/>
              <w:rPr>
                <w:rFonts w:ascii="Times New Roman" w:hAnsi="Times New Roman" w:cs="Times New Roman"/>
              </w:rPr>
            </w:pPr>
            <w:r w:rsidRPr="005466CD">
              <w:rPr>
                <w:rFonts w:ascii="Times New Roman" w:hAnsi="Times New Roman" w:cs="Times New Roman"/>
              </w:rPr>
              <w:t>POMIESZCZENIE NR 14</w:t>
            </w:r>
          </w:p>
        </w:tc>
        <w:tc>
          <w:tcPr>
            <w:tcW w:w="2284" w:type="dxa"/>
            <w:shd w:val="clear" w:color="auto" w:fill="FFFFFF" w:themeFill="background1"/>
            <w:vAlign w:val="center"/>
          </w:tcPr>
          <w:p w:rsidR="00B65869" w:rsidRPr="005466CD" w:rsidRDefault="00B65869" w:rsidP="00AC145F">
            <w:pPr>
              <w:spacing w:line="276" w:lineRule="auto"/>
              <w:ind w:left="0" w:firstLine="0"/>
              <w:jc w:val="center"/>
              <w:cnfStyle w:val="100000000000"/>
              <w:rPr>
                <w:rFonts w:ascii="Times New Roman" w:hAnsi="Times New Roman" w:cs="Times New Roman"/>
                <w:color w:val="000000"/>
              </w:rPr>
            </w:pPr>
            <w:r w:rsidRPr="005466CD">
              <w:rPr>
                <w:rFonts w:ascii="Times New Roman" w:hAnsi="Times New Roman" w:cs="Times New Roman"/>
                <w:b w:val="0"/>
              </w:rPr>
              <w:t>ANEKS KUCHENNY</w:t>
            </w:r>
          </w:p>
        </w:tc>
      </w:tr>
      <w:tr w:rsidR="00B65869" w:rsidRPr="005466CD" w:rsidTr="00AC145F">
        <w:trPr>
          <w:cnfStyle w:val="000000100000"/>
          <w:jc w:val="center"/>
        </w:trPr>
        <w:tc>
          <w:tcPr>
            <w:cnfStyle w:val="001000000000"/>
            <w:tcW w:w="2095" w:type="dxa"/>
            <w:gridSpan w:val="3"/>
            <w:shd w:val="clear" w:color="auto" w:fill="FFFFFF" w:themeFill="background1"/>
            <w:vAlign w:val="center"/>
          </w:tcPr>
          <w:p w:rsidR="00B65869" w:rsidRPr="005466CD" w:rsidRDefault="00B65869" w:rsidP="00AC145F">
            <w:pPr>
              <w:spacing w:line="276" w:lineRule="auto"/>
              <w:ind w:left="0" w:firstLine="0"/>
              <w:jc w:val="center"/>
              <w:rPr>
                <w:rFonts w:ascii="Times New Roman" w:hAnsi="Times New Roman" w:cs="Times New Roman"/>
                <w:bCs w:val="0"/>
                <w:color w:val="000000"/>
              </w:rPr>
            </w:pPr>
            <w:r w:rsidRPr="005466CD">
              <w:rPr>
                <w:rFonts w:ascii="Times New Roman" w:hAnsi="Times New Roman" w:cs="Times New Roman"/>
                <w:bCs w:val="0"/>
                <w:color w:val="000000"/>
              </w:rPr>
              <w:t>numer 14.1</w:t>
            </w:r>
          </w:p>
        </w:tc>
        <w:tc>
          <w:tcPr>
            <w:tcW w:w="5224" w:type="dxa"/>
            <w:gridSpan w:val="3"/>
            <w:shd w:val="clear" w:color="auto" w:fill="FFFFFF" w:themeFill="background1"/>
            <w:vAlign w:val="center"/>
          </w:tcPr>
          <w:p w:rsidR="00B65869" w:rsidRPr="005466CD" w:rsidRDefault="00B65869" w:rsidP="00AC145F">
            <w:pPr>
              <w:spacing w:line="276" w:lineRule="auto"/>
              <w:ind w:left="0" w:firstLine="0"/>
              <w:jc w:val="center"/>
              <w:cnfStyle w:val="000000100000"/>
              <w:rPr>
                <w:rFonts w:ascii="Times New Roman" w:hAnsi="Times New Roman" w:cs="Times New Roman"/>
                <w:color w:val="000000"/>
              </w:rPr>
            </w:pPr>
            <w:r w:rsidRPr="005466CD">
              <w:rPr>
                <w:rFonts w:ascii="Times New Roman" w:hAnsi="Times New Roman" w:cs="Times New Roman"/>
              </w:rPr>
              <w:t>kosz 20L</w:t>
            </w:r>
          </w:p>
        </w:tc>
        <w:tc>
          <w:tcPr>
            <w:tcW w:w="2284" w:type="dxa"/>
            <w:shd w:val="clear" w:color="auto" w:fill="FFFFFF" w:themeFill="background1"/>
            <w:vAlign w:val="center"/>
          </w:tcPr>
          <w:p w:rsidR="00B65869" w:rsidRPr="005466CD" w:rsidRDefault="00B65869" w:rsidP="00AC145F">
            <w:pPr>
              <w:spacing w:line="276" w:lineRule="auto"/>
              <w:ind w:left="0" w:firstLine="0"/>
              <w:jc w:val="center"/>
              <w:cnfStyle w:val="000000100000"/>
              <w:rPr>
                <w:rFonts w:ascii="Times New Roman" w:hAnsi="Times New Roman" w:cs="Times New Roman"/>
                <w:color w:val="000000"/>
              </w:rPr>
            </w:pPr>
            <w:r w:rsidRPr="005466CD">
              <w:rPr>
                <w:rFonts w:ascii="Times New Roman" w:hAnsi="Times New Roman" w:cs="Times New Roman"/>
                <w:color w:val="000000"/>
              </w:rPr>
              <w:t>1 szt.</w:t>
            </w:r>
          </w:p>
        </w:tc>
      </w:tr>
      <w:tr w:rsidR="00B65869" w:rsidRPr="005466CD" w:rsidTr="00AC145F">
        <w:trPr>
          <w:cnfStyle w:val="000000010000"/>
          <w:jc w:val="center"/>
        </w:trPr>
        <w:tc>
          <w:tcPr>
            <w:cnfStyle w:val="001000000000"/>
            <w:tcW w:w="1412" w:type="dxa"/>
            <w:gridSpan w:val="2"/>
            <w:shd w:val="clear" w:color="auto" w:fill="FFFFFF" w:themeFill="background1"/>
            <w:vAlign w:val="center"/>
          </w:tcPr>
          <w:p w:rsidR="00B65869" w:rsidRPr="005466CD" w:rsidRDefault="00B65869" w:rsidP="00AC145F">
            <w:pPr>
              <w:widowControl/>
              <w:spacing w:line="240" w:lineRule="auto"/>
              <w:ind w:left="0" w:firstLine="0"/>
              <w:jc w:val="center"/>
              <w:rPr>
                <w:rFonts w:ascii="Times New Roman" w:hAnsi="Times New Roman" w:cs="Times New Roman"/>
                <w:b w:val="0"/>
                <w:color w:val="000000"/>
              </w:rPr>
            </w:pPr>
            <w:r w:rsidRPr="005466CD">
              <w:rPr>
                <w:rFonts w:ascii="Times New Roman" w:hAnsi="Times New Roman" w:cs="Times New Roman"/>
                <w:b w:val="0"/>
                <w:bCs w:val="0"/>
                <w:color w:val="000000"/>
              </w:rPr>
              <w:t>Minimalne wymagania</w:t>
            </w:r>
          </w:p>
        </w:tc>
        <w:tc>
          <w:tcPr>
            <w:tcW w:w="8191" w:type="dxa"/>
            <w:gridSpan w:val="5"/>
            <w:shd w:val="clear" w:color="auto" w:fill="FFFFFF" w:themeFill="background1"/>
            <w:vAlign w:val="center"/>
          </w:tcPr>
          <w:p w:rsidR="00B65869" w:rsidRPr="005466CD" w:rsidRDefault="00B65869" w:rsidP="00AC145F">
            <w:pPr>
              <w:spacing w:line="276" w:lineRule="auto"/>
              <w:cnfStyle w:val="000000010000"/>
              <w:rPr>
                <w:rFonts w:ascii="Times New Roman" w:hAnsi="Times New Roman" w:cs="Times New Roman"/>
                <w:bCs/>
                <w:color w:val="000000"/>
              </w:rPr>
            </w:pPr>
            <w:r w:rsidRPr="005466CD">
              <w:rPr>
                <w:rFonts w:ascii="Times New Roman" w:hAnsi="Times New Roman" w:cs="Times New Roman"/>
                <w:bCs/>
                <w:color w:val="000000"/>
              </w:rPr>
              <w:t>materiał wykonania – polerowana stal nierdzewna powlekana chromem, matowy,</w:t>
            </w:r>
          </w:p>
          <w:p w:rsidR="00B65869" w:rsidRPr="005466CD" w:rsidRDefault="00B65869" w:rsidP="00AC145F">
            <w:pPr>
              <w:spacing w:line="276" w:lineRule="auto"/>
              <w:ind w:left="0" w:firstLine="0"/>
              <w:cnfStyle w:val="000000010000"/>
              <w:rPr>
                <w:rFonts w:ascii="Times New Roman" w:hAnsi="Times New Roman" w:cs="Times New Roman"/>
                <w:bCs/>
                <w:color w:val="000000"/>
              </w:rPr>
            </w:pPr>
            <w:r w:rsidRPr="005466CD">
              <w:rPr>
                <w:rFonts w:ascii="Times New Roman" w:hAnsi="Times New Roman" w:cs="Times New Roman"/>
                <w:bCs/>
                <w:color w:val="000000"/>
              </w:rPr>
              <w:t>pojemność kosza min. 20L,</w:t>
            </w:r>
          </w:p>
          <w:p w:rsidR="00B65869" w:rsidRPr="005466CD" w:rsidRDefault="00B65869" w:rsidP="00AC145F">
            <w:pPr>
              <w:spacing w:line="276" w:lineRule="auto"/>
              <w:ind w:left="0" w:firstLine="0"/>
              <w:cnfStyle w:val="000000010000"/>
              <w:rPr>
                <w:rFonts w:ascii="Times New Roman" w:hAnsi="Times New Roman" w:cs="Times New Roman"/>
                <w:bCs/>
                <w:color w:val="000000"/>
              </w:rPr>
            </w:pPr>
            <w:r w:rsidRPr="005466CD">
              <w:rPr>
                <w:rFonts w:ascii="Times New Roman" w:hAnsi="Times New Roman" w:cs="Times New Roman"/>
                <w:bCs/>
                <w:color w:val="000000"/>
              </w:rPr>
              <w:t>kosz wyposażony w wewnętrzny plastikowy wkład z rączką,</w:t>
            </w:r>
          </w:p>
          <w:p w:rsidR="00B65869" w:rsidRPr="005466CD" w:rsidRDefault="00B65869" w:rsidP="00AC145F">
            <w:pPr>
              <w:spacing w:line="276" w:lineRule="auto"/>
              <w:ind w:left="0" w:firstLine="0"/>
              <w:cnfStyle w:val="000000010000"/>
              <w:rPr>
                <w:rFonts w:ascii="Times New Roman" w:hAnsi="Times New Roman" w:cs="Times New Roman"/>
                <w:bCs/>
                <w:color w:val="000000"/>
              </w:rPr>
            </w:pPr>
            <w:r w:rsidRPr="005466CD">
              <w:rPr>
                <w:rFonts w:ascii="Times New Roman" w:hAnsi="Times New Roman" w:cs="Times New Roman"/>
                <w:bCs/>
                <w:color w:val="000000"/>
              </w:rPr>
              <w:t>górna pokrywa otwierana przyciskiem nożnym (pedał),</w:t>
            </w:r>
          </w:p>
          <w:p w:rsidR="00B65869" w:rsidRPr="005466CD" w:rsidRDefault="00B65869" w:rsidP="00AC145F">
            <w:pPr>
              <w:spacing w:line="276" w:lineRule="auto"/>
              <w:ind w:left="0" w:firstLine="0"/>
              <w:cnfStyle w:val="000000010000"/>
              <w:rPr>
                <w:rFonts w:ascii="Times New Roman" w:hAnsi="Times New Roman" w:cs="Times New Roman"/>
                <w:bCs/>
                <w:color w:val="000000"/>
              </w:rPr>
            </w:pPr>
            <w:r w:rsidRPr="005466CD">
              <w:rPr>
                <w:rFonts w:ascii="Times New Roman" w:hAnsi="Times New Roman" w:cs="Times New Roman"/>
                <w:bCs/>
                <w:color w:val="000000"/>
              </w:rPr>
              <w:t xml:space="preserve">odporny na uszkodzenia, </w:t>
            </w:r>
          </w:p>
          <w:p w:rsidR="00B65869" w:rsidRPr="005466CD" w:rsidRDefault="00B65869" w:rsidP="00AC145F">
            <w:pPr>
              <w:spacing w:line="276" w:lineRule="auto"/>
              <w:ind w:left="0" w:firstLine="0"/>
              <w:cnfStyle w:val="000000010000"/>
              <w:rPr>
                <w:rFonts w:ascii="Times New Roman" w:hAnsi="Times New Roman" w:cs="Times New Roman"/>
                <w:bCs/>
                <w:color w:val="000000"/>
              </w:rPr>
            </w:pPr>
            <w:r w:rsidRPr="005466CD">
              <w:rPr>
                <w:rFonts w:ascii="Times New Roman" w:hAnsi="Times New Roman" w:cs="Times New Roman"/>
                <w:bCs/>
                <w:color w:val="000000"/>
              </w:rPr>
              <w:t xml:space="preserve">prosty w użytkowaniu i bezproblemowy w utrzymaniu w czystości, </w:t>
            </w:r>
          </w:p>
          <w:p w:rsidR="00B65869" w:rsidRPr="005466CD" w:rsidRDefault="00B65869" w:rsidP="00AC145F">
            <w:pPr>
              <w:spacing w:line="276" w:lineRule="auto"/>
              <w:ind w:left="0" w:firstLine="0"/>
              <w:cnfStyle w:val="000000010000"/>
              <w:rPr>
                <w:rFonts w:ascii="Times New Roman" w:hAnsi="Times New Roman" w:cs="Times New Roman"/>
                <w:noProof/>
              </w:rPr>
            </w:pPr>
            <w:r w:rsidRPr="005466CD">
              <w:rPr>
                <w:rFonts w:ascii="Times New Roman" w:hAnsi="Times New Roman" w:cs="Times New Roman"/>
                <w:bCs/>
                <w:color w:val="000000"/>
              </w:rPr>
              <w:t>pedał z gumą zapobiegającą śliskości,</w:t>
            </w:r>
          </w:p>
        </w:tc>
      </w:tr>
      <w:tr w:rsidR="00B65869" w:rsidRPr="005466CD" w:rsidTr="00AC145F">
        <w:trPr>
          <w:cnfStyle w:val="000000100000"/>
          <w:jc w:val="center"/>
        </w:trPr>
        <w:tc>
          <w:tcPr>
            <w:cnfStyle w:val="001000000000"/>
            <w:tcW w:w="1412" w:type="dxa"/>
            <w:gridSpan w:val="2"/>
            <w:shd w:val="clear" w:color="auto" w:fill="FFFFFF" w:themeFill="background1"/>
            <w:vAlign w:val="center"/>
          </w:tcPr>
          <w:p w:rsidR="00B65869" w:rsidRPr="005466CD" w:rsidRDefault="00B65869" w:rsidP="00AC145F">
            <w:pPr>
              <w:widowControl/>
              <w:spacing w:line="240" w:lineRule="auto"/>
              <w:ind w:left="0" w:firstLine="0"/>
              <w:jc w:val="center"/>
              <w:rPr>
                <w:rFonts w:ascii="Times New Roman" w:hAnsi="Times New Roman" w:cs="Times New Roman"/>
                <w:b w:val="0"/>
                <w:color w:val="000000"/>
              </w:rPr>
            </w:pPr>
            <w:r w:rsidRPr="005466CD">
              <w:rPr>
                <w:rFonts w:ascii="Times New Roman" w:hAnsi="Times New Roman" w:cs="Times New Roman"/>
                <w:b w:val="0"/>
                <w:color w:val="000000"/>
              </w:rPr>
              <w:lastRenderedPageBreak/>
              <w:t>Przykłady</w:t>
            </w:r>
          </w:p>
        </w:tc>
        <w:tc>
          <w:tcPr>
            <w:tcW w:w="8191" w:type="dxa"/>
            <w:gridSpan w:val="5"/>
            <w:shd w:val="clear" w:color="auto" w:fill="FFFFFF" w:themeFill="background1"/>
            <w:vAlign w:val="center"/>
          </w:tcPr>
          <w:p w:rsidR="00B65869" w:rsidRPr="005466CD" w:rsidRDefault="00B65869" w:rsidP="00AC145F">
            <w:pPr>
              <w:spacing w:line="276" w:lineRule="auto"/>
              <w:ind w:left="0" w:firstLine="0"/>
              <w:cnfStyle w:val="000000100000"/>
              <w:rPr>
                <w:rFonts w:ascii="Times New Roman" w:hAnsi="Times New Roman" w:cs="Times New Roman"/>
                <w:noProof/>
              </w:rPr>
            </w:pPr>
            <w:r w:rsidRPr="005466CD">
              <w:rPr>
                <w:rFonts w:ascii="Times New Roman" w:eastAsia="Times New Roman" w:hAnsi="Times New Roman" w:cs="Times New Roman"/>
                <w:lang w:eastAsia="pl-PL"/>
              </w:rPr>
              <w:object w:dxaOrig="5550" w:dyaOrig="2895">
                <v:shape id="_x0000_i1079" type="#_x0000_t75" style="width:264pt;height:136.8pt" o:ole="">
                  <v:imagedata r:id="rId136" o:title=""/>
                </v:shape>
                <o:OLEObject Type="Embed" ProgID="Paint.Picture" ShapeID="_x0000_i1079" DrawAspect="Content" ObjectID="_1708935428" r:id="rId142"/>
              </w:object>
            </w:r>
          </w:p>
        </w:tc>
      </w:tr>
      <w:tr w:rsidR="00B65869" w:rsidRPr="005466CD" w:rsidTr="00AC145F">
        <w:trPr>
          <w:cnfStyle w:val="000000010000"/>
          <w:jc w:val="center"/>
        </w:trPr>
        <w:tc>
          <w:tcPr>
            <w:cnfStyle w:val="001000000000"/>
            <w:tcW w:w="2172" w:type="dxa"/>
            <w:gridSpan w:val="4"/>
            <w:shd w:val="clear" w:color="auto" w:fill="FFFFFF" w:themeFill="background1"/>
            <w:vAlign w:val="center"/>
          </w:tcPr>
          <w:p w:rsidR="00B65869" w:rsidRPr="005466CD" w:rsidRDefault="00B65869" w:rsidP="00AC145F">
            <w:pPr>
              <w:spacing w:line="276" w:lineRule="auto"/>
              <w:ind w:left="0" w:firstLine="0"/>
              <w:jc w:val="center"/>
              <w:rPr>
                <w:rFonts w:ascii="Times New Roman" w:hAnsi="Times New Roman" w:cs="Times New Roman"/>
                <w:bCs w:val="0"/>
                <w:color w:val="000000"/>
              </w:rPr>
            </w:pPr>
            <w:r w:rsidRPr="005466CD">
              <w:rPr>
                <w:rFonts w:ascii="Times New Roman" w:hAnsi="Times New Roman" w:cs="Times New Roman"/>
                <w:bCs w:val="0"/>
                <w:color w:val="000000"/>
              </w:rPr>
              <w:t>numer 14.2</w:t>
            </w:r>
          </w:p>
        </w:tc>
        <w:tc>
          <w:tcPr>
            <w:tcW w:w="5036" w:type="dxa"/>
            <w:shd w:val="clear" w:color="auto" w:fill="FFFFFF" w:themeFill="background1"/>
            <w:vAlign w:val="center"/>
          </w:tcPr>
          <w:p w:rsidR="00B65869" w:rsidRPr="005466CD" w:rsidRDefault="00B65869" w:rsidP="00AC145F">
            <w:pPr>
              <w:spacing w:line="276" w:lineRule="auto"/>
              <w:ind w:left="0" w:firstLine="0"/>
              <w:jc w:val="center"/>
              <w:cnfStyle w:val="000000010000"/>
              <w:rPr>
                <w:rFonts w:ascii="Times New Roman" w:hAnsi="Times New Roman" w:cs="Times New Roman"/>
                <w:color w:val="000000"/>
              </w:rPr>
            </w:pPr>
            <w:r w:rsidRPr="005466CD">
              <w:rPr>
                <w:rFonts w:ascii="Times New Roman" w:hAnsi="Times New Roman" w:cs="Times New Roman"/>
                <w:color w:val="000000"/>
              </w:rPr>
              <w:t>rolety okienne</w:t>
            </w:r>
          </w:p>
        </w:tc>
        <w:tc>
          <w:tcPr>
            <w:tcW w:w="2395" w:type="dxa"/>
            <w:gridSpan w:val="2"/>
            <w:shd w:val="clear" w:color="auto" w:fill="FFFFFF" w:themeFill="background1"/>
            <w:vAlign w:val="center"/>
          </w:tcPr>
          <w:p w:rsidR="00B65869" w:rsidRPr="005466CD" w:rsidRDefault="00B65869" w:rsidP="00AC145F">
            <w:pPr>
              <w:spacing w:line="276" w:lineRule="auto"/>
              <w:ind w:left="0" w:firstLine="0"/>
              <w:jc w:val="center"/>
              <w:cnfStyle w:val="000000010000"/>
              <w:rPr>
                <w:rFonts w:ascii="Times New Roman" w:hAnsi="Times New Roman" w:cs="Times New Roman"/>
                <w:color w:val="000000"/>
              </w:rPr>
            </w:pPr>
            <w:r w:rsidRPr="005466CD">
              <w:rPr>
                <w:rFonts w:ascii="Times New Roman" w:hAnsi="Times New Roman" w:cs="Times New Roman"/>
                <w:color w:val="000000"/>
              </w:rPr>
              <w:t>3 komplety</w:t>
            </w:r>
          </w:p>
        </w:tc>
      </w:tr>
      <w:tr w:rsidR="00B65869" w:rsidRPr="005466CD" w:rsidTr="00AC145F">
        <w:trPr>
          <w:cnfStyle w:val="000000100000"/>
          <w:jc w:val="center"/>
        </w:trPr>
        <w:tc>
          <w:tcPr>
            <w:cnfStyle w:val="001000000000"/>
            <w:tcW w:w="1400" w:type="dxa"/>
            <w:shd w:val="clear" w:color="auto" w:fill="FFFFFF" w:themeFill="background1"/>
            <w:vAlign w:val="center"/>
          </w:tcPr>
          <w:p w:rsidR="00B65869" w:rsidRPr="005466CD" w:rsidRDefault="00B65869" w:rsidP="00AC145F">
            <w:pPr>
              <w:widowControl/>
              <w:spacing w:line="240" w:lineRule="auto"/>
              <w:ind w:left="0" w:firstLine="0"/>
              <w:jc w:val="center"/>
              <w:rPr>
                <w:rFonts w:ascii="Times New Roman" w:hAnsi="Times New Roman" w:cs="Times New Roman"/>
                <w:b w:val="0"/>
                <w:color w:val="000000"/>
              </w:rPr>
            </w:pPr>
            <w:r w:rsidRPr="005466CD">
              <w:rPr>
                <w:rFonts w:ascii="Times New Roman" w:hAnsi="Times New Roman" w:cs="Times New Roman"/>
                <w:b w:val="0"/>
                <w:bCs w:val="0"/>
                <w:color w:val="000000"/>
              </w:rPr>
              <w:t>Minimalne wymagania</w:t>
            </w:r>
          </w:p>
        </w:tc>
        <w:tc>
          <w:tcPr>
            <w:tcW w:w="8203" w:type="dxa"/>
            <w:gridSpan w:val="6"/>
            <w:shd w:val="clear" w:color="auto" w:fill="FFFFFF" w:themeFill="background1"/>
            <w:vAlign w:val="center"/>
          </w:tcPr>
          <w:p w:rsidR="00B65869" w:rsidRPr="005466CD" w:rsidRDefault="00B65869" w:rsidP="00AC145F">
            <w:pPr>
              <w:pStyle w:val="NormalnyWeb"/>
              <w:spacing w:before="0" w:beforeAutospacing="0" w:after="0"/>
              <w:cnfStyle w:val="000000100000"/>
              <w:rPr>
                <w:rFonts w:ascii="Times New Roman" w:hAnsi="Times New Roman" w:cs="Times New Roman"/>
                <w:color w:val="000000"/>
                <w:sz w:val="22"/>
                <w:szCs w:val="22"/>
              </w:rPr>
            </w:pPr>
            <w:r w:rsidRPr="005466CD">
              <w:rPr>
                <w:rFonts w:ascii="Times New Roman" w:hAnsi="Times New Roman" w:cs="Times New Roman"/>
                <w:color w:val="000000"/>
                <w:sz w:val="22"/>
                <w:szCs w:val="22"/>
              </w:rPr>
              <w:t>roleta typu „dzień – noc”, do stosowania w obiektach użyteczności publicznej, trwałe, wytrzymała, przystosowane do częstego użytkowania (zasłania i odsłania do kilkudziesięciu razy dziennie),</w:t>
            </w:r>
          </w:p>
          <w:p w:rsidR="00B65869" w:rsidRPr="005466CD" w:rsidRDefault="00B65869" w:rsidP="00AC145F">
            <w:pPr>
              <w:pStyle w:val="NormalnyWeb"/>
              <w:spacing w:before="0" w:beforeAutospacing="0" w:after="0"/>
              <w:cnfStyle w:val="000000100000"/>
              <w:rPr>
                <w:rFonts w:ascii="Times New Roman" w:hAnsi="Times New Roman" w:cs="Times New Roman"/>
                <w:color w:val="000000"/>
                <w:sz w:val="22"/>
                <w:szCs w:val="22"/>
              </w:rPr>
            </w:pPr>
            <w:r w:rsidRPr="005466CD">
              <w:rPr>
                <w:rFonts w:ascii="Times New Roman" w:hAnsi="Times New Roman" w:cs="Times New Roman"/>
                <w:color w:val="000000"/>
                <w:sz w:val="22"/>
                <w:szCs w:val="22"/>
              </w:rPr>
              <w:t>rodzaj montażu – przyklejana,</w:t>
            </w:r>
          </w:p>
          <w:p w:rsidR="00B65869" w:rsidRPr="005466CD" w:rsidRDefault="00B65869" w:rsidP="00AC145F">
            <w:pPr>
              <w:pStyle w:val="NormalnyWeb"/>
              <w:spacing w:before="0" w:beforeAutospacing="0" w:after="0"/>
              <w:cnfStyle w:val="000000100000"/>
              <w:rPr>
                <w:rFonts w:ascii="Times New Roman" w:hAnsi="Times New Roman" w:cs="Times New Roman"/>
                <w:color w:val="000000"/>
                <w:sz w:val="22"/>
                <w:szCs w:val="22"/>
              </w:rPr>
            </w:pPr>
            <w:r w:rsidRPr="005466CD">
              <w:rPr>
                <w:rFonts w:ascii="Times New Roman" w:hAnsi="Times New Roman" w:cs="Times New Roman"/>
                <w:color w:val="000000"/>
                <w:sz w:val="22"/>
                <w:szCs w:val="22"/>
              </w:rPr>
              <w:t>kształt prowadnicy „C”, prowadnice boczne,</w:t>
            </w:r>
          </w:p>
          <w:p w:rsidR="00B65869" w:rsidRPr="005466CD" w:rsidRDefault="00B65869" w:rsidP="00AC145F">
            <w:pPr>
              <w:pStyle w:val="NormalnyWeb"/>
              <w:spacing w:before="0" w:beforeAutospacing="0" w:after="0"/>
              <w:cnfStyle w:val="000000100000"/>
              <w:rPr>
                <w:rFonts w:ascii="Times New Roman" w:hAnsi="Times New Roman" w:cs="Times New Roman"/>
                <w:color w:val="000000"/>
                <w:sz w:val="22"/>
                <w:szCs w:val="22"/>
              </w:rPr>
            </w:pPr>
            <w:r w:rsidRPr="005466CD">
              <w:rPr>
                <w:rFonts w:ascii="Times New Roman" w:hAnsi="Times New Roman" w:cs="Times New Roman"/>
                <w:color w:val="000000"/>
                <w:sz w:val="22"/>
                <w:szCs w:val="22"/>
              </w:rPr>
              <w:t>kaseta wykonana z aluminium, zaokrąglona,</w:t>
            </w:r>
          </w:p>
          <w:p w:rsidR="00B65869" w:rsidRPr="005466CD" w:rsidRDefault="00B65869" w:rsidP="00AC145F">
            <w:pPr>
              <w:pStyle w:val="NormalnyWeb"/>
              <w:spacing w:before="0" w:beforeAutospacing="0" w:after="0"/>
              <w:cnfStyle w:val="000000100000"/>
              <w:rPr>
                <w:rFonts w:ascii="Times New Roman" w:hAnsi="Times New Roman" w:cs="Times New Roman"/>
                <w:color w:val="000000"/>
                <w:sz w:val="22"/>
                <w:szCs w:val="22"/>
              </w:rPr>
            </w:pPr>
            <w:r w:rsidRPr="005466CD">
              <w:rPr>
                <w:rFonts w:ascii="Times New Roman" w:hAnsi="Times New Roman" w:cs="Times New Roman"/>
                <w:color w:val="000000"/>
                <w:sz w:val="22"/>
                <w:szCs w:val="22"/>
              </w:rPr>
              <w:t>wykonywane na wymiar, należy dokonać pomiaru z natury,</w:t>
            </w:r>
          </w:p>
          <w:p w:rsidR="00B65869" w:rsidRPr="005466CD" w:rsidRDefault="00B65869" w:rsidP="00AC145F">
            <w:pPr>
              <w:pStyle w:val="NormalnyWeb"/>
              <w:spacing w:before="0" w:beforeAutospacing="0" w:after="0"/>
              <w:cnfStyle w:val="000000100000"/>
              <w:rPr>
                <w:rFonts w:ascii="Times New Roman" w:hAnsi="Times New Roman" w:cs="Times New Roman"/>
                <w:color w:val="000000"/>
                <w:sz w:val="22"/>
                <w:szCs w:val="22"/>
              </w:rPr>
            </w:pPr>
            <w:r w:rsidRPr="005466CD">
              <w:rPr>
                <w:rFonts w:ascii="Times New Roman" w:hAnsi="Times New Roman" w:cs="Times New Roman"/>
                <w:color w:val="000000"/>
                <w:sz w:val="22"/>
                <w:szCs w:val="22"/>
              </w:rPr>
              <w:t>z funkcją zatrzymującą roletę na wybranej wysokości,</w:t>
            </w:r>
          </w:p>
          <w:p w:rsidR="00B65869" w:rsidRPr="005466CD" w:rsidRDefault="00B65869" w:rsidP="00AC145F">
            <w:pPr>
              <w:pStyle w:val="NormalnyWeb"/>
              <w:spacing w:before="0" w:beforeAutospacing="0" w:after="0"/>
              <w:cnfStyle w:val="000000100000"/>
              <w:rPr>
                <w:rFonts w:ascii="Times New Roman" w:hAnsi="Times New Roman" w:cs="Times New Roman"/>
                <w:color w:val="000000"/>
                <w:sz w:val="22"/>
                <w:szCs w:val="22"/>
              </w:rPr>
            </w:pPr>
            <w:r w:rsidRPr="005466CD">
              <w:rPr>
                <w:rFonts w:ascii="Times New Roman" w:hAnsi="Times New Roman" w:cs="Times New Roman"/>
                <w:color w:val="000000"/>
                <w:sz w:val="22"/>
                <w:szCs w:val="22"/>
              </w:rPr>
              <w:t>wyposażona w napinacz łańcuszka,</w:t>
            </w:r>
          </w:p>
          <w:p w:rsidR="00B65869" w:rsidRPr="005466CD" w:rsidRDefault="00B65869" w:rsidP="00AC145F">
            <w:pPr>
              <w:pStyle w:val="NormalnyWeb"/>
              <w:spacing w:before="0" w:beforeAutospacing="0" w:after="0"/>
              <w:cnfStyle w:val="000000100000"/>
              <w:rPr>
                <w:rFonts w:ascii="Times New Roman" w:hAnsi="Times New Roman" w:cs="Times New Roman"/>
                <w:color w:val="000000"/>
                <w:sz w:val="22"/>
                <w:szCs w:val="22"/>
              </w:rPr>
            </w:pPr>
            <w:r w:rsidRPr="005466CD">
              <w:rPr>
                <w:rFonts w:ascii="Times New Roman" w:hAnsi="Times New Roman" w:cs="Times New Roman"/>
                <w:color w:val="000000"/>
                <w:sz w:val="22"/>
                <w:szCs w:val="22"/>
              </w:rPr>
              <w:t>materiał rolety wykonany z poliestru, z kurczliwością min. 2%, stopień zaciemnienia 50-70 %, gramatura min. 115 g/m</w:t>
            </w:r>
            <w:r w:rsidRPr="005466CD">
              <w:rPr>
                <w:rFonts w:ascii="Times New Roman" w:hAnsi="Times New Roman" w:cs="Times New Roman"/>
                <w:color w:val="000000"/>
                <w:sz w:val="22"/>
                <w:szCs w:val="22"/>
                <w:vertAlign w:val="superscript"/>
              </w:rPr>
              <w:t>2</w:t>
            </w:r>
            <w:r w:rsidRPr="005466CD">
              <w:rPr>
                <w:rFonts w:ascii="Times New Roman" w:hAnsi="Times New Roman" w:cs="Times New Roman"/>
                <w:color w:val="000000"/>
                <w:sz w:val="22"/>
                <w:szCs w:val="22"/>
              </w:rPr>
              <w:t>, atest PZH,</w:t>
            </w:r>
          </w:p>
          <w:p w:rsidR="00B65869" w:rsidRPr="005466CD" w:rsidRDefault="00B65869" w:rsidP="00AC145F">
            <w:pPr>
              <w:pStyle w:val="NormalnyWeb"/>
              <w:spacing w:before="0" w:beforeAutospacing="0" w:after="0"/>
              <w:cnfStyle w:val="000000100000"/>
              <w:rPr>
                <w:rFonts w:ascii="Times New Roman" w:hAnsi="Times New Roman" w:cs="Times New Roman"/>
                <w:noProof/>
                <w:sz w:val="22"/>
                <w:szCs w:val="22"/>
              </w:rPr>
            </w:pPr>
            <w:r w:rsidRPr="005466CD">
              <w:rPr>
                <w:rFonts w:ascii="Times New Roman" w:hAnsi="Times New Roman" w:cs="Times New Roman"/>
                <w:color w:val="000000"/>
                <w:sz w:val="22"/>
                <w:szCs w:val="22"/>
              </w:rPr>
              <w:t xml:space="preserve">kolor do wyboru przez </w:t>
            </w:r>
            <w:r w:rsidRPr="005466CD">
              <w:rPr>
                <w:rFonts w:ascii="Times New Roman" w:hAnsi="Times New Roman" w:cs="Times New Roman"/>
                <w:b/>
                <w:color w:val="000000"/>
                <w:sz w:val="22"/>
                <w:szCs w:val="22"/>
              </w:rPr>
              <w:t xml:space="preserve"> Zamawiającego </w:t>
            </w:r>
            <w:r w:rsidRPr="005466CD">
              <w:rPr>
                <w:rFonts w:ascii="Times New Roman" w:hAnsi="Times New Roman" w:cs="Times New Roman"/>
                <w:color w:val="000000"/>
                <w:sz w:val="22"/>
                <w:szCs w:val="22"/>
              </w:rPr>
              <w:t xml:space="preserve"> z pełnej palety producenta spełniającego powyższe wymagania, </w:t>
            </w:r>
            <w:r w:rsidRPr="005466CD">
              <w:rPr>
                <w:rFonts w:ascii="Times New Roman" w:hAnsi="Times New Roman" w:cs="Times New Roman"/>
                <w:sz w:val="22"/>
                <w:szCs w:val="22"/>
              </w:rPr>
              <w:t>min. 5 kolorów</w:t>
            </w:r>
          </w:p>
        </w:tc>
      </w:tr>
      <w:tr w:rsidR="00B65869" w:rsidRPr="005466CD" w:rsidTr="00AC145F">
        <w:trPr>
          <w:cnfStyle w:val="000000010000"/>
          <w:jc w:val="center"/>
        </w:trPr>
        <w:tc>
          <w:tcPr>
            <w:cnfStyle w:val="001000000000"/>
            <w:tcW w:w="1400" w:type="dxa"/>
            <w:shd w:val="clear" w:color="auto" w:fill="FFFFFF" w:themeFill="background1"/>
            <w:vAlign w:val="center"/>
          </w:tcPr>
          <w:p w:rsidR="00B65869" w:rsidRPr="005466CD" w:rsidRDefault="00B65869" w:rsidP="00AC145F">
            <w:pPr>
              <w:widowControl/>
              <w:spacing w:line="240" w:lineRule="auto"/>
              <w:ind w:left="0" w:firstLine="0"/>
              <w:jc w:val="center"/>
              <w:rPr>
                <w:rFonts w:ascii="Times New Roman" w:hAnsi="Times New Roman" w:cs="Times New Roman"/>
                <w:b w:val="0"/>
                <w:color w:val="000000"/>
              </w:rPr>
            </w:pPr>
            <w:r w:rsidRPr="005466CD">
              <w:rPr>
                <w:rFonts w:ascii="Times New Roman" w:hAnsi="Times New Roman" w:cs="Times New Roman"/>
                <w:b w:val="0"/>
                <w:color w:val="000000"/>
              </w:rPr>
              <w:t>Przykłady</w:t>
            </w:r>
          </w:p>
        </w:tc>
        <w:tc>
          <w:tcPr>
            <w:tcW w:w="8203" w:type="dxa"/>
            <w:gridSpan w:val="6"/>
            <w:shd w:val="clear" w:color="auto" w:fill="FFFFFF" w:themeFill="background1"/>
            <w:vAlign w:val="center"/>
          </w:tcPr>
          <w:p w:rsidR="00B65869" w:rsidRPr="005466CD" w:rsidRDefault="00B65869" w:rsidP="00AC145F">
            <w:pPr>
              <w:spacing w:line="276" w:lineRule="auto"/>
              <w:ind w:left="0" w:firstLine="0"/>
              <w:cnfStyle w:val="000000010000"/>
              <w:rPr>
                <w:rFonts w:ascii="Times New Roman" w:hAnsi="Times New Roman" w:cs="Times New Roman"/>
                <w:noProof/>
              </w:rPr>
            </w:pPr>
            <w:r w:rsidRPr="005466CD">
              <w:rPr>
                <w:rFonts w:ascii="Times New Roman" w:eastAsia="Times New Roman" w:hAnsi="Times New Roman" w:cs="Times New Roman"/>
                <w:lang w:eastAsia="pl-PL"/>
              </w:rPr>
              <w:object w:dxaOrig="16363" w:dyaOrig="6254">
                <v:shape id="_x0000_i1080" type="#_x0000_t75" style="width:393pt;height:150pt" o:ole="">
                  <v:imagedata r:id="rId143" o:title=""/>
                </v:shape>
                <o:OLEObject Type="Embed" ProgID="Paint.Picture" ShapeID="_x0000_i1080" DrawAspect="Content" ObjectID="_1708935429" r:id="rId144"/>
              </w:object>
            </w:r>
          </w:p>
        </w:tc>
      </w:tr>
      <w:tr w:rsidR="00B65869" w:rsidRPr="005466CD" w:rsidTr="00AC145F">
        <w:trPr>
          <w:cnfStyle w:val="000000100000"/>
          <w:jc w:val="center"/>
        </w:trPr>
        <w:tc>
          <w:tcPr>
            <w:cnfStyle w:val="001000000000"/>
            <w:tcW w:w="2172" w:type="dxa"/>
            <w:gridSpan w:val="4"/>
            <w:shd w:val="clear" w:color="auto" w:fill="FFFFFF" w:themeFill="background1"/>
            <w:vAlign w:val="center"/>
          </w:tcPr>
          <w:p w:rsidR="00B65869" w:rsidRPr="005466CD" w:rsidRDefault="00B65869" w:rsidP="00AC145F">
            <w:pPr>
              <w:spacing w:line="276" w:lineRule="auto"/>
              <w:ind w:left="0" w:firstLine="0"/>
              <w:jc w:val="center"/>
              <w:rPr>
                <w:rFonts w:ascii="Times New Roman" w:hAnsi="Times New Roman" w:cs="Times New Roman"/>
                <w:bCs w:val="0"/>
                <w:color w:val="000000"/>
              </w:rPr>
            </w:pPr>
            <w:r w:rsidRPr="005466CD">
              <w:rPr>
                <w:rFonts w:ascii="Times New Roman" w:hAnsi="Times New Roman" w:cs="Times New Roman"/>
                <w:bCs w:val="0"/>
                <w:color w:val="000000"/>
              </w:rPr>
              <w:t>numer 14.3</w:t>
            </w:r>
          </w:p>
        </w:tc>
        <w:tc>
          <w:tcPr>
            <w:tcW w:w="5036" w:type="dxa"/>
            <w:shd w:val="clear" w:color="auto" w:fill="FFFFFF" w:themeFill="background1"/>
            <w:vAlign w:val="center"/>
          </w:tcPr>
          <w:p w:rsidR="00B65869" w:rsidRPr="005466CD" w:rsidRDefault="00B65869" w:rsidP="00AC145F">
            <w:pPr>
              <w:spacing w:line="276" w:lineRule="auto"/>
              <w:ind w:left="0" w:firstLine="0"/>
              <w:jc w:val="center"/>
              <w:cnfStyle w:val="000000100000"/>
              <w:rPr>
                <w:rFonts w:ascii="Times New Roman" w:hAnsi="Times New Roman" w:cs="Times New Roman"/>
                <w:color w:val="000000"/>
              </w:rPr>
            </w:pPr>
            <w:r w:rsidRPr="005466CD">
              <w:rPr>
                <w:rFonts w:ascii="Times New Roman" w:hAnsi="Times New Roman" w:cs="Times New Roman"/>
                <w:color w:val="000000"/>
              </w:rPr>
              <w:t>meble kuchenne</w:t>
            </w:r>
          </w:p>
        </w:tc>
        <w:tc>
          <w:tcPr>
            <w:tcW w:w="2395" w:type="dxa"/>
            <w:gridSpan w:val="2"/>
            <w:shd w:val="clear" w:color="auto" w:fill="FFFFFF" w:themeFill="background1"/>
            <w:vAlign w:val="center"/>
          </w:tcPr>
          <w:p w:rsidR="00B65869" w:rsidRPr="005466CD" w:rsidRDefault="00B65869" w:rsidP="00AC145F">
            <w:pPr>
              <w:spacing w:line="276" w:lineRule="auto"/>
              <w:ind w:left="0" w:firstLine="0"/>
              <w:jc w:val="center"/>
              <w:cnfStyle w:val="000000100000"/>
              <w:rPr>
                <w:rFonts w:ascii="Times New Roman" w:hAnsi="Times New Roman" w:cs="Times New Roman"/>
                <w:color w:val="000000"/>
              </w:rPr>
            </w:pPr>
            <w:r w:rsidRPr="005466CD">
              <w:rPr>
                <w:rFonts w:ascii="Times New Roman" w:hAnsi="Times New Roman" w:cs="Times New Roman"/>
                <w:color w:val="000000"/>
              </w:rPr>
              <w:t>1 komplety</w:t>
            </w:r>
          </w:p>
        </w:tc>
      </w:tr>
      <w:tr w:rsidR="00B65869" w:rsidRPr="005466CD" w:rsidTr="00AC145F">
        <w:trPr>
          <w:cnfStyle w:val="000000010000"/>
          <w:jc w:val="center"/>
        </w:trPr>
        <w:tc>
          <w:tcPr>
            <w:cnfStyle w:val="001000000000"/>
            <w:tcW w:w="1400" w:type="dxa"/>
            <w:shd w:val="clear" w:color="auto" w:fill="FFFFFF" w:themeFill="background1"/>
            <w:vAlign w:val="center"/>
          </w:tcPr>
          <w:p w:rsidR="00B65869" w:rsidRPr="005466CD" w:rsidRDefault="00B65869" w:rsidP="00AC145F">
            <w:pPr>
              <w:widowControl/>
              <w:spacing w:line="240" w:lineRule="auto"/>
              <w:ind w:left="0" w:firstLine="0"/>
              <w:jc w:val="center"/>
              <w:rPr>
                <w:rFonts w:ascii="Times New Roman" w:hAnsi="Times New Roman" w:cs="Times New Roman"/>
                <w:b w:val="0"/>
                <w:color w:val="000000"/>
              </w:rPr>
            </w:pPr>
            <w:r w:rsidRPr="005466CD">
              <w:rPr>
                <w:rFonts w:ascii="Times New Roman" w:hAnsi="Times New Roman" w:cs="Times New Roman"/>
                <w:b w:val="0"/>
                <w:bCs w:val="0"/>
                <w:color w:val="000000"/>
              </w:rPr>
              <w:t>Minimalne wymagania</w:t>
            </w:r>
          </w:p>
        </w:tc>
        <w:tc>
          <w:tcPr>
            <w:tcW w:w="8203" w:type="dxa"/>
            <w:gridSpan w:val="6"/>
            <w:shd w:val="clear" w:color="auto" w:fill="FFFFFF" w:themeFill="background1"/>
            <w:vAlign w:val="center"/>
          </w:tcPr>
          <w:p w:rsidR="00B65869" w:rsidRPr="005466CD" w:rsidRDefault="00B65869" w:rsidP="00AC145F">
            <w:pPr>
              <w:pStyle w:val="NormalnyWeb"/>
              <w:spacing w:before="0" w:beforeAutospacing="0" w:after="0"/>
              <w:cnfStyle w:val="000000010000"/>
              <w:rPr>
                <w:rFonts w:ascii="Times New Roman" w:hAnsi="Times New Roman" w:cs="Times New Roman"/>
                <w:noProof/>
                <w:sz w:val="22"/>
                <w:szCs w:val="22"/>
              </w:rPr>
            </w:pPr>
            <w:r w:rsidRPr="005466CD">
              <w:rPr>
                <w:rFonts w:ascii="Times New Roman" w:hAnsi="Times New Roman" w:cs="Times New Roman"/>
                <w:noProof/>
                <w:sz w:val="22"/>
                <w:szCs w:val="22"/>
              </w:rPr>
              <w:t>w skład kompletu wchodzą szafki dolne, blat, zlewozmywak z baterią,</w:t>
            </w:r>
          </w:p>
          <w:p w:rsidR="00B65869" w:rsidRPr="005466CD" w:rsidRDefault="00B65869" w:rsidP="00AC145F">
            <w:pPr>
              <w:pStyle w:val="NormalnyWeb"/>
              <w:spacing w:before="0" w:beforeAutospacing="0" w:after="0"/>
              <w:cnfStyle w:val="000000010000"/>
              <w:rPr>
                <w:rFonts w:ascii="Times New Roman" w:hAnsi="Times New Roman" w:cs="Times New Roman"/>
                <w:noProof/>
                <w:sz w:val="22"/>
                <w:szCs w:val="22"/>
              </w:rPr>
            </w:pPr>
            <w:r w:rsidRPr="005466CD">
              <w:rPr>
                <w:rFonts w:ascii="Times New Roman" w:hAnsi="Times New Roman" w:cs="Times New Roman"/>
                <w:noProof/>
                <w:sz w:val="22"/>
                <w:szCs w:val="22"/>
              </w:rPr>
              <w:t xml:space="preserve">komplet do zabudowy zgodnie z aranżacją wnętrza, w kształcie litery C, </w:t>
            </w:r>
          </w:p>
          <w:p w:rsidR="00B65869" w:rsidRPr="005466CD" w:rsidRDefault="00B65869" w:rsidP="00AC145F">
            <w:pPr>
              <w:pStyle w:val="NormalnyWeb"/>
              <w:spacing w:before="0" w:beforeAutospacing="0" w:after="0"/>
              <w:cnfStyle w:val="000000010000"/>
              <w:rPr>
                <w:rFonts w:ascii="Times New Roman" w:hAnsi="Times New Roman" w:cs="Times New Roman"/>
                <w:noProof/>
                <w:sz w:val="22"/>
                <w:szCs w:val="22"/>
              </w:rPr>
            </w:pPr>
            <w:r w:rsidRPr="005466CD">
              <w:rPr>
                <w:rFonts w:ascii="Times New Roman" w:hAnsi="Times New Roman" w:cs="Times New Roman"/>
                <w:noProof/>
                <w:sz w:val="22"/>
                <w:szCs w:val="22"/>
              </w:rPr>
              <w:t>długość boku pierwszego ok. 190 cm (na tym boku będą zamontowane szafki wraz z wbudowaną płytą indykcyjną oraz piekarnikiem, w pozostałej przestrzeni będzie znajdować się szafka z szufladami),</w:t>
            </w:r>
          </w:p>
          <w:p w:rsidR="00B65869" w:rsidRPr="005466CD" w:rsidRDefault="00B65869" w:rsidP="00AC145F">
            <w:pPr>
              <w:pStyle w:val="NormalnyWeb"/>
              <w:spacing w:before="0" w:beforeAutospacing="0" w:after="0"/>
              <w:cnfStyle w:val="000000010000"/>
              <w:rPr>
                <w:rFonts w:ascii="Times New Roman" w:hAnsi="Times New Roman" w:cs="Times New Roman"/>
                <w:noProof/>
                <w:sz w:val="22"/>
                <w:szCs w:val="22"/>
              </w:rPr>
            </w:pPr>
            <w:r w:rsidRPr="005466CD">
              <w:rPr>
                <w:rFonts w:ascii="Times New Roman" w:hAnsi="Times New Roman" w:cs="Times New Roman"/>
                <w:noProof/>
                <w:sz w:val="22"/>
                <w:szCs w:val="22"/>
              </w:rPr>
              <w:t>długość środkowego boku ok. 370 cm (na tym boku będą znajdować się dwie szafki narożne ze specjalnie otwieranymi drzwiczkami, umożliwiające dostęp do pełnej przestrzeni szafek, dodatkowo będzie znadowal się tu zdlew montowany podblatowo, lodówka podlatowa)</w:t>
            </w:r>
          </w:p>
          <w:p w:rsidR="00B65869" w:rsidRPr="005466CD" w:rsidRDefault="00B65869" w:rsidP="00AC145F">
            <w:pPr>
              <w:pStyle w:val="NormalnyWeb"/>
              <w:spacing w:before="0" w:beforeAutospacing="0" w:after="0"/>
              <w:cnfStyle w:val="000000010000"/>
              <w:rPr>
                <w:rFonts w:ascii="Times New Roman" w:hAnsi="Times New Roman" w:cs="Times New Roman"/>
                <w:noProof/>
                <w:sz w:val="22"/>
                <w:szCs w:val="22"/>
              </w:rPr>
            </w:pPr>
            <w:r w:rsidRPr="005466CD">
              <w:rPr>
                <w:rFonts w:ascii="Times New Roman" w:hAnsi="Times New Roman" w:cs="Times New Roman"/>
                <w:noProof/>
                <w:sz w:val="22"/>
                <w:szCs w:val="22"/>
              </w:rPr>
              <w:t>długość ostatniego boku ok. 300 cm – tutaj będzie tylko 1 szafka narożna wyieniona już w składzie środkowego boku, do szafki będzie przylegać zmywarka podblatowa</w:t>
            </w:r>
          </w:p>
          <w:p w:rsidR="00B65869" w:rsidRPr="005466CD" w:rsidRDefault="00B65869" w:rsidP="00AC145F">
            <w:pPr>
              <w:pStyle w:val="NormalnyWeb"/>
              <w:spacing w:before="0" w:beforeAutospacing="0" w:after="0"/>
              <w:cnfStyle w:val="000000010000"/>
              <w:rPr>
                <w:rFonts w:ascii="Times New Roman" w:hAnsi="Times New Roman" w:cs="Times New Roman"/>
                <w:noProof/>
                <w:sz w:val="22"/>
                <w:szCs w:val="22"/>
              </w:rPr>
            </w:pPr>
            <w:r w:rsidRPr="005466CD">
              <w:rPr>
                <w:rFonts w:ascii="Times New Roman" w:hAnsi="Times New Roman" w:cs="Times New Roman"/>
                <w:noProof/>
                <w:sz w:val="22"/>
                <w:szCs w:val="22"/>
              </w:rPr>
              <w:t>kolor do wyboru przez Zamawiającego,</w:t>
            </w:r>
          </w:p>
          <w:p w:rsidR="00B65869" w:rsidRPr="005466CD" w:rsidRDefault="00B65869" w:rsidP="00AC145F">
            <w:pPr>
              <w:pStyle w:val="NormalnyWeb"/>
              <w:spacing w:before="0" w:beforeAutospacing="0" w:after="0"/>
              <w:cnfStyle w:val="000000010000"/>
              <w:rPr>
                <w:rFonts w:ascii="Times New Roman" w:hAnsi="Times New Roman" w:cs="Times New Roman"/>
                <w:noProof/>
                <w:sz w:val="22"/>
                <w:szCs w:val="22"/>
              </w:rPr>
            </w:pPr>
            <w:r w:rsidRPr="005466CD">
              <w:rPr>
                <w:rFonts w:ascii="Times New Roman" w:hAnsi="Times New Roman" w:cs="Times New Roman"/>
                <w:noProof/>
                <w:sz w:val="22"/>
                <w:szCs w:val="22"/>
              </w:rPr>
              <w:t>na całej długości szafek i sprzętów (zmywarka i lodówka) zamontować blat kuchenny o minimalnej ilości łączeń (max. 2),</w:t>
            </w:r>
          </w:p>
          <w:p w:rsidR="00B65869" w:rsidRPr="005466CD" w:rsidRDefault="00B65869" w:rsidP="00AC145F">
            <w:pPr>
              <w:pStyle w:val="NormalnyWeb"/>
              <w:spacing w:before="0" w:beforeAutospacing="0" w:after="0"/>
              <w:cnfStyle w:val="000000010000"/>
              <w:rPr>
                <w:rFonts w:ascii="Times New Roman" w:hAnsi="Times New Roman" w:cs="Times New Roman"/>
                <w:noProof/>
                <w:sz w:val="22"/>
                <w:szCs w:val="22"/>
              </w:rPr>
            </w:pPr>
            <w:r w:rsidRPr="005466CD">
              <w:rPr>
                <w:rFonts w:ascii="Times New Roman" w:hAnsi="Times New Roman" w:cs="Times New Roman"/>
                <w:noProof/>
                <w:sz w:val="22"/>
                <w:szCs w:val="22"/>
              </w:rPr>
              <w:t xml:space="preserve">Szafki kuchenne/ drzwi: płyta wiórowa, folia melaminowa, krawędzie zabezpieczone ABS, </w:t>
            </w:r>
          </w:p>
          <w:p w:rsidR="00B65869" w:rsidRPr="005466CD" w:rsidRDefault="00B65869" w:rsidP="00AC145F">
            <w:pPr>
              <w:pStyle w:val="NormalnyWeb"/>
              <w:spacing w:before="0" w:beforeAutospacing="0" w:after="0"/>
              <w:cnfStyle w:val="000000010000"/>
              <w:rPr>
                <w:rFonts w:ascii="Times New Roman" w:hAnsi="Times New Roman" w:cs="Times New Roman"/>
                <w:noProof/>
                <w:sz w:val="22"/>
                <w:szCs w:val="22"/>
              </w:rPr>
            </w:pPr>
            <w:r w:rsidRPr="005466CD">
              <w:rPr>
                <w:rFonts w:ascii="Times New Roman" w:hAnsi="Times New Roman" w:cs="Times New Roman"/>
                <w:noProof/>
                <w:sz w:val="22"/>
                <w:szCs w:val="22"/>
              </w:rPr>
              <w:lastRenderedPageBreak/>
              <w:t>Tył: płyta pilśniowa, farba akrylowa</w:t>
            </w:r>
          </w:p>
          <w:p w:rsidR="00B65869" w:rsidRPr="005466CD" w:rsidRDefault="00B65869" w:rsidP="00AC145F">
            <w:pPr>
              <w:pStyle w:val="NormalnyWeb"/>
              <w:spacing w:before="0" w:beforeAutospacing="0" w:after="0"/>
              <w:cnfStyle w:val="000000010000"/>
              <w:rPr>
                <w:rFonts w:ascii="Times New Roman" w:hAnsi="Times New Roman" w:cs="Times New Roman"/>
                <w:noProof/>
                <w:sz w:val="22"/>
                <w:szCs w:val="22"/>
              </w:rPr>
            </w:pPr>
            <w:r w:rsidRPr="005466CD">
              <w:rPr>
                <w:rFonts w:ascii="Times New Roman" w:hAnsi="Times New Roman" w:cs="Times New Roman"/>
                <w:noProof/>
                <w:sz w:val="22"/>
                <w:szCs w:val="22"/>
              </w:rPr>
              <w:t>Zawiasy: wysokiej jakości, twałe dostosowane do intensywnego użytkowania, samodomykające,</w:t>
            </w:r>
          </w:p>
          <w:p w:rsidR="00B65869" w:rsidRPr="005466CD" w:rsidRDefault="00B65869" w:rsidP="00AC145F">
            <w:pPr>
              <w:pStyle w:val="NormalnyWeb"/>
              <w:spacing w:before="0" w:beforeAutospacing="0" w:after="0"/>
              <w:cnfStyle w:val="000000010000"/>
              <w:rPr>
                <w:rFonts w:ascii="Times New Roman" w:hAnsi="Times New Roman" w:cs="Times New Roman"/>
                <w:noProof/>
                <w:sz w:val="22"/>
                <w:szCs w:val="22"/>
              </w:rPr>
            </w:pPr>
            <w:r w:rsidRPr="005466CD">
              <w:rPr>
                <w:rFonts w:ascii="Times New Roman" w:hAnsi="Times New Roman" w:cs="Times New Roman"/>
                <w:noProof/>
                <w:sz w:val="22"/>
                <w:szCs w:val="22"/>
              </w:rPr>
              <w:t>Zamknięcie: system klik-klak (zwany również tip-on) lub inne praktyczne i twałe rozwiązanie wymaga akceptacji Zamawiającego,</w:t>
            </w:r>
          </w:p>
          <w:p w:rsidR="00B65869" w:rsidRPr="005466CD" w:rsidRDefault="00B65869" w:rsidP="00AC145F">
            <w:pPr>
              <w:pStyle w:val="NormalnyWeb"/>
              <w:spacing w:before="0" w:beforeAutospacing="0" w:after="0"/>
              <w:cnfStyle w:val="000000010000"/>
              <w:rPr>
                <w:rFonts w:ascii="Times New Roman" w:hAnsi="Times New Roman" w:cs="Times New Roman"/>
                <w:noProof/>
                <w:sz w:val="22"/>
                <w:szCs w:val="22"/>
              </w:rPr>
            </w:pPr>
            <w:r w:rsidRPr="005466CD">
              <w:rPr>
                <w:rFonts w:ascii="Times New Roman" w:hAnsi="Times New Roman" w:cs="Times New Roman"/>
                <w:noProof/>
                <w:sz w:val="22"/>
                <w:szCs w:val="22"/>
              </w:rPr>
              <w:t>szuflady udźwig min. 25 kg,</w:t>
            </w:r>
          </w:p>
          <w:p w:rsidR="00B65869" w:rsidRPr="005466CD" w:rsidRDefault="00B65869" w:rsidP="00AC145F">
            <w:pPr>
              <w:pStyle w:val="NormalnyWeb"/>
              <w:spacing w:before="0" w:beforeAutospacing="0" w:after="0"/>
              <w:cnfStyle w:val="000000010000"/>
              <w:rPr>
                <w:rFonts w:ascii="Times New Roman" w:hAnsi="Times New Roman" w:cs="Times New Roman"/>
                <w:noProof/>
                <w:sz w:val="22"/>
                <w:szCs w:val="22"/>
              </w:rPr>
            </w:pPr>
            <w:r w:rsidRPr="005466CD">
              <w:rPr>
                <w:rFonts w:ascii="Times New Roman" w:hAnsi="Times New Roman" w:cs="Times New Roman"/>
                <w:noProof/>
                <w:sz w:val="22"/>
                <w:szCs w:val="22"/>
              </w:rPr>
              <w:t>szafki z min. 1 półką o udzwigu na każdej z nich min. 30 kg,</w:t>
            </w:r>
          </w:p>
          <w:p w:rsidR="00B65869" w:rsidRPr="005466CD" w:rsidRDefault="00B65869" w:rsidP="00AC145F">
            <w:pPr>
              <w:pStyle w:val="NormalnyWeb"/>
              <w:spacing w:before="0" w:beforeAutospacing="0" w:after="0"/>
              <w:cnfStyle w:val="000000010000"/>
              <w:rPr>
                <w:rFonts w:ascii="Times New Roman" w:hAnsi="Times New Roman" w:cs="Times New Roman"/>
                <w:noProof/>
                <w:sz w:val="22"/>
                <w:szCs w:val="22"/>
              </w:rPr>
            </w:pPr>
            <w:r w:rsidRPr="005466CD">
              <w:rPr>
                <w:rFonts w:ascii="Times New Roman" w:hAnsi="Times New Roman" w:cs="Times New Roman"/>
                <w:noProof/>
                <w:sz w:val="22"/>
                <w:szCs w:val="22"/>
              </w:rPr>
              <w:t>Blat: płyta wiórowa pokryta, wysokowytrzymały laminat melaminowy,</w:t>
            </w:r>
          </w:p>
          <w:p w:rsidR="00B65869" w:rsidRPr="005466CD" w:rsidRDefault="00B65869" w:rsidP="00AC145F">
            <w:pPr>
              <w:pStyle w:val="NormalnyWeb"/>
              <w:spacing w:before="0" w:beforeAutospacing="0" w:after="0"/>
              <w:cnfStyle w:val="000000010000"/>
              <w:rPr>
                <w:rFonts w:ascii="Times New Roman" w:hAnsi="Times New Roman" w:cs="Times New Roman"/>
                <w:noProof/>
                <w:sz w:val="22"/>
                <w:szCs w:val="22"/>
              </w:rPr>
            </w:pPr>
            <w:r w:rsidRPr="005466CD">
              <w:rPr>
                <w:rFonts w:ascii="Times New Roman" w:hAnsi="Times New Roman" w:cs="Times New Roman"/>
                <w:noProof/>
                <w:sz w:val="22"/>
                <w:szCs w:val="22"/>
              </w:rPr>
              <w:t>krawędź z tworzywa, grubość min. 3,8 cm, szerokości dostosowanej do szafek min. 60 cm,</w:t>
            </w:r>
          </w:p>
          <w:p w:rsidR="00B65869" w:rsidRPr="005466CD" w:rsidRDefault="00B65869" w:rsidP="00AC145F">
            <w:pPr>
              <w:pStyle w:val="NormalnyWeb"/>
              <w:spacing w:before="0" w:beforeAutospacing="0" w:after="0"/>
              <w:cnfStyle w:val="000000010000"/>
              <w:rPr>
                <w:rFonts w:ascii="Times New Roman" w:hAnsi="Times New Roman" w:cs="Times New Roman"/>
                <w:noProof/>
                <w:sz w:val="22"/>
                <w:szCs w:val="22"/>
              </w:rPr>
            </w:pPr>
            <w:r w:rsidRPr="005466CD">
              <w:rPr>
                <w:rFonts w:ascii="Times New Roman" w:hAnsi="Times New Roman" w:cs="Times New Roman"/>
                <w:noProof/>
                <w:sz w:val="22"/>
                <w:szCs w:val="22"/>
              </w:rPr>
              <w:t>Zlewozmywak z baterią stojącą:</w:t>
            </w:r>
          </w:p>
          <w:p w:rsidR="00B65869" w:rsidRPr="005466CD" w:rsidRDefault="00B65869" w:rsidP="00AC145F">
            <w:pPr>
              <w:pStyle w:val="NormalnyWeb"/>
              <w:spacing w:before="0" w:beforeAutospacing="0" w:after="0"/>
              <w:cnfStyle w:val="000000010000"/>
              <w:rPr>
                <w:rFonts w:ascii="Times New Roman" w:hAnsi="Times New Roman" w:cs="Times New Roman"/>
                <w:noProof/>
                <w:sz w:val="22"/>
                <w:szCs w:val="22"/>
              </w:rPr>
            </w:pPr>
            <w:r w:rsidRPr="005466CD">
              <w:rPr>
                <w:rFonts w:ascii="Times New Roman" w:hAnsi="Times New Roman" w:cs="Times New Roman"/>
                <w:noProof/>
                <w:sz w:val="22"/>
                <w:szCs w:val="22"/>
              </w:rPr>
              <w:t>max. wymiary zlewozmywaka dł. 81,5 cm,</w:t>
            </w:r>
          </w:p>
          <w:p w:rsidR="00B65869" w:rsidRPr="005466CD" w:rsidRDefault="00B65869" w:rsidP="00AC145F">
            <w:pPr>
              <w:pStyle w:val="NormalnyWeb"/>
              <w:spacing w:before="0" w:beforeAutospacing="0" w:after="0"/>
              <w:cnfStyle w:val="000000010000"/>
              <w:rPr>
                <w:rFonts w:ascii="Times New Roman" w:hAnsi="Times New Roman" w:cs="Times New Roman"/>
                <w:noProof/>
                <w:sz w:val="22"/>
                <w:szCs w:val="22"/>
              </w:rPr>
            </w:pPr>
            <w:r w:rsidRPr="005466CD">
              <w:rPr>
                <w:rFonts w:ascii="Times New Roman" w:hAnsi="Times New Roman" w:cs="Times New Roman"/>
                <w:noProof/>
                <w:sz w:val="22"/>
                <w:szCs w:val="22"/>
              </w:rPr>
              <w:t xml:space="preserve">kolor biały,  max. dwukomorowy, z korkiem automatycznym i minimalistycznym syfonem z czyszczeniem od dołu, </w:t>
            </w:r>
          </w:p>
          <w:p w:rsidR="00B65869" w:rsidRPr="005466CD" w:rsidRDefault="00B65869" w:rsidP="00AC145F">
            <w:pPr>
              <w:pStyle w:val="NormalnyWeb"/>
              <w:spacing w:before="0" w:beforeAutospacing="0" w:after="0"/>
              <w:cnfStyle w:val="000000010000"/>
              <w:rPr>
                <w:rFonts w:ascii="Times New Roman" w:hAnsi="Times New Roman" w:cs="Times New Roman"/>
                <w:noProof/>
                <w:sz w:val="22"/>
                <w:szCs w:val="22"/>
              </w:rPr>
            </w:pPr>
            <w:r w:rsidRPr="005466CD">
              <w:rPr>
                <w:rFonts w:ascii="Times New Roman" w:hAnsi="Times New Roman" w:cs="Times New Roman"/>
                <w:noProof/>
                <w:sz w:val="22"/>
                <w:szCs w:val="22"/>
              </w:rPr>
              <w:t>posiadający atest PZH,</w:t>
            </w:r>
          </w:p>
          <w:p w:rsidR="00B65869" w:rsidRPr="005466CD" w:rsidRDefault="00B65869" w:rsidP="00AC145F">
            <w:pPr>
              <w:pStyle w:val="NormalnyWeb"/>
              <w:spacing w:before="0" w:beforeAutospacing="0" w:after="0"/>
              <w:cnfStyle w:val="000000010000"/>
              <w:rPr>
                <w:rFonts w:ascii="Times New Roman" w:hAnsi="Times New Roman" w:cs="Times New Roman"/>
                <w:noProof/>
                <w:sz w:val="22"/>
                <w:szCs w:val="22"/>
              </w:rPr>
            </w:pPr>
            <w:r w:rsidRPr="005466CD">
              <w:rPr>
                <w:rFonts w:ascii="Times New Roman" w:hAnsi="Times New Roman" w:cs="Times New Roman"/>
                <w:noProof/>
                <w:sz w:val="22"/>
                <w:szCs w:val="22"/>
              </w:rPr>
              <w:t>trwały, wysokiej jakości dostosowany do intensywnego użytku,</w:t>
            </w:r>
          </w:p>
          <w:p w:rsidR="00B65869" w:rsidRPr="005466CD" w:rsidRDefault="00B65869" w:rsidP="00AC145F">
            <w:pPr>
              <w:pStyle w:val="NormalnyWeb"/>
              <w:spacing w:before="0" w:beforeAutospacing="0" w:after="0"/>
              <w:cnfStyle w:val="000000010000"/>
              <w:rPr>
                <w:rFonts w:ascii="Times New Roman" w:hAnsi="Times New Roman" w:cs="Times New Roman"/>
                <w:noProof/>
                <w:sz w:val="22"/>
                <w:szCs w:val="22"/>
              </w:rPr>
            </w:pPr>
            <w:r w:rsidRPr="005466CD">
              <w:rPr>
                <w:rFonts w:ascii="Times New Roman" w:hAnsi="Times New Roman" w:cs="Times New Roman"/>
                <w:noProof/>
                <w:sz w:val="22"/>
                <w:szCs w:val="22"/>
              </w:rPr>
              <w:t>dopuszczony do stosowania w obiektach użyteczności publicznej,</w:t>
            </w:r>
          </w:p>
          <w:p w:rsidR="00B65869" w:rsidRPr="005466CD" w:rsidRDefault="00B65869" w:rsidP="00AC145F">
            <w:pPr>
              <w:pStyle w:val="NormalnyWeb"/>
              <w:spacing w:before="0" w:beforeAutospacing="0" w:after="0"/>
              <w:cnfStyle w:val="000000010000"/>
              <w:rPr>
                <w:rFonts w:ascii="Times New Roman" w:hAnsi="Times New Roman" w:cs="Times New Roman"/>
                <w:noProof/>
                <w:sz w:val="22"/>
                <w:szCs w:val="22"/>
              </w:rPr>
            </w:pPr>
            <w:r w:rsidRPr="005466CD">
              <w:rPr>
                <w:rFonts w:ascii="Times New Roman" w:hAnsi="Times New Roman" w:cs="Times New Roman"/>
                <w:noProof/>
                <w:sz w:val="22"/>
                <w:szCs w:val="22"/>
              </w:rPr>
              <w:t xml:space="preserve">bateria stojąca montowana do blatu lub zlewu, wykonana ze stali nierdzewnej, z ceramiczną głowica o wysokiej wylewce, kuchenna, wylewka obrotowa, </w:t>
            </w:r>
          </w:p>
        </w:tc>
      </w:tr>
      <w:tr w:rsidR="00B65869" w:rsidRPr="005466CD" w:rsidTr="00AC145F">
        <w:trPr>
          <w:cnfStyle w:val="000000100000"/>
          <w:jc w:val="center"/>
        </w:trPr>
        <w:tc>
          <w:tcPr>
            <w:cnfStyle w:val="001000000000"/>
            <w:tcW w:w="1400" w:type="dxa"/>
            <w:shd w:val="clear" w:color="auto" w:fill="FFFFFF" w:themeFill="background1"/>
            <w:vAlign w:val="center"/>
          </w:tcPr>
          <w:p w:rsidR="00B65869" w:rsidRPr="005466CD" w:rsidRDefault="00B65869" w:rsidP="00AC145F">
            <w:pPr>
              <w:widowControl/>
              <w:spacing w:line="240" w:lineRule="auto"/>
              <w:ind w:left="0" w:firstLine="0"/>
              <w:jc w:val="center"/>
              <w:rPr>
                <w:rFonts w:ascii="Times New Roman" w:hAnsi="Times New Roman" w:cs="Times New Roman"/>
                <w:b w:val="0"/>
                <w:color w:val="000000"/>
              </w:rPr>
            </w:pPr>
            <w:r w:rsidRPr="005466CD">
              <w:rPr>
                <w:rFonts w:ascii="Times New Roman" w:hAnsi="Times New Roman" w:cs="Times New Roman"/>
                <w:b w:val="0"/>
                <w:color w:val="000000"/>
              </w:rPr>
              <w:lastRenderedPageBreak/>
              <w:t>Przykłady</w:t>
            </w:r>
          </w:p>
        </w:tc>
        <w:tc>
          <w:tcPr>
            <w:tcW w:w="8203" w:type="dxa"/>
            <w:gridSpan w:val="6"/>
            <w:shd w:val="clear" w:color="auto" w:fill="FFFFFF" w:themeFill="background1"/>
            <w:vAlign w:val="center"/>
          </w:tcPr>
          <w:p w:rsidR="00B65869" w:rsidRPr="005466CD" w:rsidRDefault="00B65869" w:rsidP="00AC145F">
            <w:pPr>
              <w:spacing w:line="276" w:lineRule="auto"/>
              <w:ind w:left="0" w:firstLine="0"/>
              <w:cnfStyle w:val="000000100000"/>
              <w:rPr>
                <w:rFonts w:ascii="Times New Roman" w:hAnsi="Times New Roman" w:cs="Times New Roman"/>
              </w:rPr>
            </w:pPr>
            <w:r w:rsidRPr="005466CD">
              <w:rPr>
                <w:rFonts w:ascii="Times New Roman" w:eastAsia="Times New Roman" w:hAnsi="Times New Roman" w:cs="Times New Roman"/>
                <w:lang w:eastAsia="pl-PL"/>
              </w:rPr>
              <w:object w:dxaOrig="5356" w:dyaOrig="3465">
                <v:shape id="_x0000_i1081" type="#_x0000_t75" style="width:226.8pt;height:146.4pt" o:ole="">
                  <v:imagedata r:id="rId145" o:title=""/>
                </v:shape>
                <o:OLEObject Type="Embed" ProgID="Paint.Picture" ShapeID="_x0000_i1081" DrawAspect="Content" ObjectID="_1708935430" r:id="rId146"/>
              </w:object>
            </w:r>
          </w:p>
          <w:p w:rsidR="00B65869" w:rsidRPr="005466CD" w:rsidRDefault="00B65869" w:rsidP="00AC145F">
            <w:pPr>
              <w:spacing w:line="276" w:lineRule="auto"/>
              <w:ind w:left="0" w:firstLine="0"/>
              <w:cnfStyle w:val="000000100000"/>
              <w:rPr>
                <w:rFonts w:ascii="Times New Roman" w:hAnsi="Times New Roman" w:cs="Times New Roman"/>
              </w:rPr>
            </w:pPr>
            <w:r w:rsidRPr="005466CD">
              <w:rPr>
                <w:rFonts w:ascii="Times New Roman" w:eastAsia="Times New Roman" w:hAnsi="Times New Roman" w:cs="Times New Roman"/>
                <w:lang w:eastAsia="pl-PL"/>
              </w:rPr>
              <w:object w:dxaOrig="13350" w:dyaOrig="4830">
                <v:shape id="_x0000_i1082" type="#_x0000_t75" style="width:315pt;height:114pt" o:ole="">
                  <v:imagedata r:id="rId147" o:title=""/>
                </v:shape>
                <o:OLEObject Type="Embed" ProgID="Paint.Picture" ShapeID="_x0000_i1082" DrawAspect="Content" ObjectID="_1708935431" r:id="rId148"/>
              </w:object>
            </w:r>
          </w:p>
          <w:p w:rsidR="00B65869" w:rsidRPr="005466CD" w:rsidRDefault="00B65869" w:rsidP="00AC145F">
            <w:pPr>
              <w:spacing w:line="276" w:lineRule="auto"/>
              <w:ind w:left="0" w:firstLine="0"/>
              <w:cnfStyle w:val="000000100000"/>
              <w:rPr>
                <w:rFonts w:ascii="Times New Roman" w:hAnsi="Times New Roman" w:cs="Times New Roman"/>
                <w:noProof/>
              </w:rPr>
            </w:pPr>
            <w:r w:rsidRPr="005466CD">
              <w:rPr>
                <w:rFonts w:ascii="Times New Roman" w:hAnsi="Times New Roman" w:cs="Times New Roman"/>
                <w:noProof/>
              </w:rPr>
              <w:drawing>
                <wp:inline distT="0" distB="0" distL="0" distR="0">
                  <wp:extent cx="2827858" cy="2260397"/>
                  <wp:effectExtent l="0" t="0" r="0" b="0"/>
                  <wp:docPr id="19" name="Obraz 6" descr="https://otozlewy.pl/userdata/public/gfx/62a4f4e6048edd059ec6ccc26eefeb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otozlewy.pl/userdata/public/gfx/62a4f4e6048edd059ec6ccc26eefeb7e.jpg"/>
                          <pic:cNvPicPr>
                            <a:picLocks noChangeAspect="1" noChangeArrowheads="1"/>
                          </pic:cNvPicPr>
                        </pic:nvPicPr>
                        <pic:blipFill>
                          <a:blip r:embed="rId1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9749" cy="2261909"/>
                          </a:xfrm>
                          <a:prstGeom prst="rect">
                            <a:avLst/>
                          </a:prstGeom>
                          <a:noFill/>
                          <a:ln>
                            <a:noFill/>
                          </a:ln>
                        </pic:spPr>
                      </pic:pic>
                    </a:graphicData>
                  </a:graphic>
                </wp:inline>
              </w:drawing>
            </w:r>
            <w:r w:rsidRPr="005466CD">
              <w:rPr>
                <w:rFonts w:ascii="Times New Roman" w:hAnsi="Times New Roman" w:cs="Times New Roman"/>
              </w:rPr>
              <w:t xml:space="preserve"> </w:t>
            </w:r>
            <w:r w:rsidRPr="005466CD">
              <w:rPr>
                <w:rFonts w:ascii="Times New Roman" w:eastAsia="Times New Roman" w:hAnsi="Times New Roman" w:cs="Times New Roman"/>
                <w:lang w:eastAsia="pl-PL"/>
              </w:rPr>
              <w:object w:dxaOrig="2610" w:dyaOrig="2325">
                <v:shape id="_x0000_i1083" type="#_x0000_t75" style="width:130.2pt;height:116.4pt" o:ole="">
                  <v:imagedata r:id="rId150" o:title=""/>
                </v:shape>
                <o:OLEObject Type="Embed" ProgID="Paint.Picture" ShapeID="_x0000_i1083" DrawAspect="Content" ObjectID="_1708935432" r:id="rId151"/>
              </w:object>
            </w:r>
          </w:p>
        </w:tc>
      </w:tr>
    </w:tbl>
    <w:p w:rsidR="00B65869" w:rsidRPr="005466CD" w:rsidRDefault="00B65869" w:rsidP="00B65869">
      <w:pPr>
        <w:spacing w:line="200" w:lineRule="atLeast"/>
        <w:jc w:val="center"/>
        <w:rPr>
          <w:rFonts w:ascii="Times New Roman" w:hAnsi="Times New Roman" w:cs="Times New Roman"/>
        </w:rPr>
      </w:pPr>
    </w:p>
    <w:p w:rsidR="00B65869" w:rsidRPr="005466CD" w:rsidRDefault="00B65869" w:rsidP="00B65869">
      <w:pPr>
        <w:spacing w:line="200" w:lineRule="atLeast"/>
        <w:jc w:val="center"/>
        <w:rPr>
          <w:rFonts w:ascii="Times New Roman" w:hAnsi="Times New Roman" w:cs="Times New Roman"/>
        </w:rPr>
      </w:pPr>
    </w:p>
    <w:tbl>
      <w:tblPr>
        <w:tblStyle w:val="Jasnasiatkaakcent3"/>
        <w:tblW w:w="9603"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342"/>
        <w:gridCol w:w="232"/>
        <w:gridCol w:w="635"/>
        <w:gridCol w:w="42"/>
        <w:gridCol w:w="4750"/>
        <w:gridCol w:w="509"/>
        <w:gridCol w:w="2093"/>
      </w:tblGrid>
      <w:tr w:rsidR="00B65869" w:rsidRPr="005466CD" w:rsidTr="00AC145F">
        <w:trPr>
          <w:cnfStyle w:val="100000000000"/>
          <w:jc w:val="center"/>
        </w:trPr>
        <w:tc>
          <w:tcPr>
            <w:cnfStyle w:val="001000000000"/>
            <w:tcW w:w="7001" w:type="dxa"/>
            <w:gridSpan w:val="5"/>
            <w:shd w:val="clear" w:color="auto" w:fill="FFFFFF" w:themeFill="background1"/>
            <w:vAlign w:val="center"/>
          </w:tcPr>
          <w:p w:rsidR="00B65869" w:rsidRPr="005466CD" w:rsidRDefault="00B65869" w:rsidP="00AC145F">
            <w:pPr>
              <w:spacing w:line="276" w:lineRule="auto"/>
              <w:ind w:left="0" w:firstLine="0"/>
              <w:jc w:val="center"/>
              <w:rPr>
                <w:rFonts w:ascii="Times New Roman" w:hAnsi="Times New Roman" w:cs="Times New Roman"/>
                <w:color w:val="000000"/>
              </w:rPr>
            </w:pPr>
            <w:r w:rsidRPr="005466CD">
              <w:rPr>
                <w:rFonts w:ascii="Times New Roman" w:hAnsi="Times New Roman" w:cs="Times New Roman"/>
              </w:rPr>
              <w:t>POMIESZCZENIE NR 16</w:t>
            </w:r>
          </w:p>
        </w:tc>
        <w:tc>
          <w:tcPr>
            <w:tcW w:w="2602" w:type="dxa"/>
            <w:gridSpan w:val="2"/>
            <w:shd w:val="clear" w:color="auto" w:fill="FFFFFF" w:themeFill="background1"/>
            <w:vAlign w:val="center"/>
          </w:tcPr>
          <w:p w:rsidR="00B65869" w:rsidRPr="005466CD" w:rsidRDefault="00B65869" w:rsidP="00AC145F">
            <w:pPr>
              <w:spacing w:line="276" w:lineRule="auto"/>
              <w:ind w:left="0" w:firstLine="0"/>
              <w:jc w:val="center"/>
              <w:cnfStyle w:val="100000000000"/>
              <w:rPr>
                <w:rFonts w:ascii="Times New Roman" w:hAnsi="Times New Roman" w:cs="Times New Roman"/>
                <w:color w:val="000000"/>
              </w:rPr>
            </w:pPr>
            <w:r w:rsidRPr="005466CD">
              <w:rPr>
                <w:rFonts w:ascii="Times New Roman" w:hAnsi="Times New Roman" w:cs="Times New Roman"/>
                <w:color w:val="000000"/>
              </w:rPr>
              <w:t>ŚWIETLICA</w:t>
            </w:r>
          </w:p>
        </w:tc>
      </w:tr>
      <w:tr w:rsidR="00B65869" w:rsidRPr="005466CD" w:rsidTr="00AC145F">
        <w:trPr>
          <w:cnfStyle w:val="000000100000"/>
          <w:jc w:val="center"/>
        </w:trPr>
        <w:tc>
          <w:tcPr>
            <w:cnfStyle w:val="001000000000"/>
            <w:tcW w:w="2209" w:type="dxa"/>
            <w:gridSpan w:val="3"/>
            <w:shd w:val="clear" w:color="auto" w:fill="FFFFFF" w:themeFill="background1"/>
            <w:vAlign w:val="center"/>
          </w:tcPr>
          <w:p w:rsidR="00B65869" w:rsidRPr="005466CD" w:rsidRDefault="00B65869" w:rsidP="00AC145F">
            <w:pPr>
              <w:spacing w:line="276" w:lineRule="auto"/>
              <w:ind w:left="0" w:firstLine="0"/>
              <w:jc w:val="center"/>
              <w:rPr>
                <w:rFonts w:ascii="Times New Roman" w:hAnsi="Times New Roman" w:cs="Times New Roman"/>
                <w:bCs w:val="0"/>
                <w:color w:val="000000"/>
              </w:rPr>
            </w:pPr>
            <w:r w:rsidRPr="005466CD">
              <w:rPr>
                <w:rFonts w:ascii="Times New Roman" w:hAnsi="Times New Roman" w:cs="Times New Roman"/>
                <w:bCs w:val="0"/>
                <w:color w:val="000000"/>
              </w:rPr>
              <w:t>numer 16.1</w:t>
            </w:r>
          </w:p>
        </w:tc>
        <w:tc>
          <w:tcPr>
            <w:tcW w:w="4792" w:type="dxa"/>
            <w:gridSpan w:val="2"/>
            <w:shd w:val="clear" w:color="auto" w:fill="FFFFFF" w:themeFill="background1"/>
            <w:vAlign w:val="center"/>
          </w:tcPr>
          <w:p w:rsidR="00B65869" w:rsidRPr="005466CD" w:rsidRDefault="00B65869" w:rsidP="00AC145F">
            <w:pPr>
              <w:spacing w:line="276" w:lineRule="auto"/>
              <w:ind w:left="0" w:firstLine="0"/>
              <w:jc w:val="center"/>
              <w:cnfStyle w:val="000000100000"/>
              <w:rPr>
                <w:rFonts w:ascii="Times New Roman" w:hAnsi="Times New Roman" w:cs="Times New Roman"/>
                <w:color w:val="000000"/>
              </w:rPr>
            </w:pPr>
            <w:r w:rsidRPr="005466CD">
              <w:rPr>
                <w:rFonts w:ascii="Times New Roman" w:hAnsi="Times New Roman" w:cs="Times New Roman"/>
                <w:color w:val="000000"/>
              </w:rPr>
              <w:t>rolety okienne</w:t>
            </w:r>
          </w:p>
        </w:tc>
        <w:tc>
          <w:tcPr>
            <w:tcW w:w="2602" w:type="dxa"/>
            <w:gridSpan w:val="2"/>
            <w:shd w:val="clear" w:color="auto" w:fill="FFFFFF" w:themeFill="background1"/>
            <w:vAlign w:val="center"/>
          </w:tcPr>
          <w:p w:rsidR="00B65869" w:rsidRPr="005466CD" w:rsidRDefault="00B65869" w:rsidP="00AC145F">
            <w:pPr>
              <w:spacing w:line="276" w:lineRule="auto"/>
              <w:ind w:left="0" w:firstLine="0"/>
              <w:jc w:val="center"/>
              <w:cnfStyle w:val="000000100000"/>
              <w:rPr>
                <w:rFonts w:ascii="Times New Roman" w:hAnsi="Times New Roman" w:cs="Times New Roman"/>
                <w:color w:val="000000"/>
              </w:rPr>
            </w:pPr>
            <w:r w:rsidRPr="005466CD">
              <w:rPr>
                <w:rFonts w:ascii="Times New Roman" w:hAnsi="Times New Roman" w:cs="Times New Roman"/>
                <w:color w:val="000000"/>
              </w:rPr>
              <w:t>5 komplety</w:t>
            </w:r>
          </w:p>
        </w:tc>
      </w:tr>
      <w:tr w:rsidR="00B65869" w:rsidRPr="005466CD" w:rsidTr="00AC145F">
        <w:trPr>
          <w:cnfStyle w:val="000000010000"/>
          <w:jc w:val="center"/>
        </w:trPr>
        <w:tc>
          <w:tcPr>
            <w:cnfStyle w:val="001000000000"/>
            <w:tcW w:w="1342" w:type="dxa"/>
            <w:shd w:val="clear" w:color="auto" w:fill="FFFFFF" w:themeFill="background1"/>
            <w:vAlign w:val="center"/>
          </w:tcPr>
          <w:p w:rsidR="00B65869" w:rsidRPr="005466CD" w:rsidRDefault="00B65869" w:rsidP="00AC145F">
            <w:pPr>
              <w:widowControl/>
              <w:spacing w:line="240" w:lineRule="auto"/>
              <w:ind w:left="0" w:firstLine="0"/>
              <w:jc w:val="center"/>
              <w:rPr>
                <w:rFonts w:ascii="Times New Roman" w:hAnsi="Times New Roman" w:cs="Times New Roman"/>
                <w:b w:val="0"/>
                <w:color w:val="000000"/>
              </w:rPr>
            </w:pPr>
            <w:r w:rsidRPr="005466CD">
              <w:rPr>
                <w:rFonts w:ascii="Times New Roman" w:hAnsi="Times New Roman" w:cs="Times New Roman"/>
                <w:b w:val="0"/>
                <w:bCs w:val="0"/>
                <w:color w:val="000000"/>
              </w:rPr>
              <w:t>Minimalne wymagania</w:t>
            </w:r>
          </w:p>
        </w:tc>
        <w:tc>
          <w:tcPr>
            <w:tcW w:w="8261" w:type="dxa"/>
            <w:gridSpan w:val="6"/>
            <w:shd w:val="clear" w:color="auto" w:fill="FFFFFF" w:themeFill="background1"/>
            <w:vAlign w:val="center"/>
          </w:tcPr>
          <w:p w:rsidR="00B65869" w:rsidRPr="005466CD" w:rsidRDefault="00B65869" w:rsidP="00AC145F">
            <w:pPr>
              <w:pStyle w:val="NormalnyWeb"/>
              <w:spacing w:before="0" w:beforeAutospacing="0" w:after="0"/>
              <w:cnfStyle w:val="000000010000"/>
              <w:rPr>
                <w:rFonts w:ascii="Times New Roman" w:hAnsi="Times New Roman" w:cs="Times New Roman"/>
                <w:color w:val="000000"/>
                <w:sz w:val="22"/>
                <w:szCs w:val="22"/>
              </w:rPr>
            </w:pPr>
            <w:r w:rsidRPr="005466CD">
              <w:rPr>
                <w:rFonts w:ascii="Times New Roman" w:hAnsi="Times New Roman" w:cs="Times New Roman"/>
                <w:color w:val="000000"/>
                <w:sz w:val="22"/>
                <w:szCs w:val="22"/>
              </w:rPr>
              <w:t>roleta typu „dzień – noc”, do stosowania w obiektach użyteczności publicznej, trwałe, wytrzymała, przystosowane do częstego użytkowania (zasłania i odsłania do kilkudziesięciu razy dziennie),</w:t>
            </w:r>
          </w:p>
          <w:p w:rsidR="00B65869" w:rsidRPr="005466CD" w:rsidRDefault="00B65869" w:rsidP="00AC145F">
            <w:pPr>
              <w:pStyle w:val="NormalnyWeb"/>
              <w:spacing w:before="0" w:beforeAutospacing="0" w:after="0"/>
              <w:cnfStyle w:val="000000010000"/>
              <w:rPr>
                <w:rFonts w:ascii="Times New Roman" w:hAnsi="Times New Roman" w:cs="Times New Roman"/>
                <w:color w:val="000000"/>
                <w:sz w:val="22"/>
                <w:szCs w:val="22"/>
              </w:rPr>
            </w:pPr>
            <w:r w:rsidRPr="005466CD">
              <w:rPr>
                <w:rFonts w:ascii="Times New Roman" w:hAnsi="Times New Roman" w:cs="Times New Roman"/>
                <w:color w:val="000000"/>
                <w:sz w:val="22"/>
                <w:szCs w:val="22"/>
              </w:rPr>
              <w:t>rodzaj montażu – przyklejana,</w:t>
            </w:r>
          </w:p>
          <w:p w:rsidR="00B65869" w:rsidRPr="005466CD" w:rsidRDefault="00B65869" w:rsidP="00AC145F">
            <w:pPr>
              <w:pStyle w:val="NormalnyWeb"/>
              <w:spacing w:before="0" w:beforeAutospacing="0" w:after="0"/>
              <w:cnfStyle w:val="000000010000"/>
              <w:rPr>
                <w:rFonts w:ascii="Times New Roman" w:hAnsi="Times New Roman" w:cs="Times New Roman"/>
                <w:color w:val="000000"/>
                <w:sz w:val="22"/>
                <w:szCs w:val="22"/>
              </w:rPr>
            </w:pPr>
            <w:r w:rsidRPr="005466CD">
              <w:rPr>
                <w:rFonts w:ascii="Times New Roman" w:hAnsi="Times New Roman" w:cs="Times New Roman"/>
                <w:color w:val="000000"/>
                <w:sz w:val="22"/>
                <w:szCs w:val="22"/>
              </w:rPr>
              <w:t>kształt prowadnicy „C”, prowadnice boczne,</w:t>
            </w:r>
          </w:p>
          <w:p w:rsidR="00B65869" w:rsidRPr="005466CD" w:rsidRDefault="00B65869" w:rsidP="00AC145F">
            <w:pPr>
              <w:pStyle w:val="NormalnyWeb"/>
              <w:spacing w:before="0" w:beforeAutospacing="0" w:after="0"/>
              <w:cnfStyle w:val="000000010000"/>
              <w:rPr>
                <w:rFonts w:ascii="Times New Roman" w:hAnsi="Times New Roman" w:cs="Times New Roman"/>
                <w:color w:val="000000"/>
                <w:sz w:val="22"/>
                <w:szCs w:val="22"/>
              </w:rPr>
            </w:pPr>
            <w:r w:rsidRPr="005466CD">
              <w:rPr>
                <w:rFonts w:ascii="Times New Roman" w:hAnsi="Times New Roman" w:cs="Times New Roman"/>
                <w:color w:val="000000"/>
                <w:sz w:val="22"/>
                <w:szCs w:val="22"/>
              </w:rPr>
              <w:t>kaseta wykonana z aluminium, zaokrąglona,</w:t>
            </w:r>
          </w:p>
          <w:p w:rsidR="00B65869" w:rsidRPr="005466CD" w:rsidRDefault="00B65869" w:rsidP="00AC145F">
            <w:pPr>
              <w:pStyle w:val="NormalnyWeb"/>
              <w:spacing w:before="0" w:beforeAutospacing="0" w:after="0"/>
              <w:cnfStyle w:val="000000010000"/>
              <w:rPr>
                <w:rFonts w:ascii="Times New Roman" w:hAnsi="Times New Roman" w:cs="Times New Roman"/>
                <w:color w:val="000000"/>
                <w:sz w:val="22"/>
                <w:szCs w:val="22"/>
              </w:rPr>
            </w:pPr>
            <w:r w:rsidRPr="005466CD">
              <w:rPr>
                <w:rFonts w:ascii="Times New Roman" w:hAnsi="Times New Roman" w:cs="Times New Roman"/>
                <w:color w:val="000000"/>
                <w:sz w:val="22"/>
                <w:szCs w:val="22"/>
              </w:rPr>
              <w:t>wykonywane na wymiar, należy dokonać pomiaru z natury,</w:t>
            </w:r>
          </w:p>
          <w:p w:rsidR="00B65869" w:rsidRPr="005466CD" w:rsidRDefault="00B65869" w:rsidP="00AC145F">
            <w:pPr>
              <w:pStyle w:val="NormalnyWeb"/>
              <w:spacing w:before="0" w:beforeAutospacing="0" w:after="0"/>
              <w:cnfStyle w:val="000000010000"/>
              <w:rPr>
                <w:rFonts w:ascii="Times New Roman" w:hAnsi="Times New Roman" w:cs="Times New Roman"/>
                <w:color w:val="000000"/>
                <w:sz w:val="22"/>
                <w:szCs w:val="22"/>
              </w:rPr>
            </w:pPr>
            <w:r w:rsidRPr="005466CD">
              <w:rPr>
                <w:rFonts w:ascii="Times New Roman" w:hAnsi="Times New Roman" w:cs="Times New Roman"/>
                <w:color w:val="000000"/>
                <w:sz w:val="22"/>
                <w:szCs w:val="22"/>
              </w:rPr>
              <w:t>z funkcją zatrzymującą roletę na wybranej wysokości,</w:t>
            </w:r>
          </w:p>
          <w:p w:rsidR="00B65869" w:rsidRPr="005466CD" w:rsidRDefault="00B65869" w:rsidP="00AC145F">
            <w:pPr>
              <w:pStyle w:val="NormalnyWeb"/>
              <w:spacing w:before="0" w:beforeAutospacing="0" w:after="0"/>
              <w:cnfStyle w:val="000000010000"/>
              <w:rPr>
                <w:rFonts w:ascii="Times New Roman" w:hAnsi="Times New Roman" w:cs="Times New Roman"/>
                <w:color w:val="000000"/>
                <w:sz w:val="22"/>
                <w:szCs w:val="22"/>
              </w:rPr>
            </w:pPr>
            <w:r w:rsidRPr="005466CD">
              <w:rPr>
                <w:rFonts w:ascii="Times New Roman" w:hAnsi="Times New Roman" w:cs="Times New Roman"/>
                <w:color w:val="000000"/>
                <w:sz w:val="22"/>
                <w:szCs w:val="22"/>
              </w:rPr>
              <w:t>wyposażona w napinacz łańcuszka,</w:t>
            </w:r>
          </w:p>
          <w:p w:rsidR="00B65869" w:rsidRPr="005466CD" w:rsidRDefault="00B65869" w:rsidP="00AC145F">
            <w:pPr>
              <w:pStyle w:val="NormalnyWeb"/>
              <w:spacing w:before="0" w:beforeAutospacing="0" w:after="0"/>
              <w:cnfStyle w:val="000000010000"/>
              <w:rPr>
                <w:rFonts w:ascii="Times New Roman" w:hAnsi="Times New Roman" w:cs="Times New Roman"/>
                <w:color w:val="000000"/>
                <w:sz w:val="22"/>
                <w:szCs w:val="22"/>
              </w:rPr>
            </w:pPr>
            <w:r w:rsidRPr="005466CD">
              <w:rPr>
                <w:rFonts w:ascii="Times New Roman" w:hAnsi="Times New Roman" w:cs="Times New Roman"/>
                <w:color w:val="000000"/>
                <w:sz w:val="22"/>
                <w:szCs w:val="22"/>
              </w:rPr>
              <w:t>materiał rolety wykonany z poliestru, z kurczliwością min. 2%, stopień zaciemnienia 50-70 %, gramatura min. 115 g/m</w:t>
            </w:r>
            <w:r w:rsidRPr="005466CD">
              <w:rPr>
                <w:rFonts w:ascii="Times New Roman" w:hAnsi="Times New Roman" w:cs="Times New Roman"/>
                <w:color w:val="000000"/>
                <w:sz w:val="22"/>
                <w:szCs w:val="22"/>
                <w:vertAlign w:val="superscript"/>
              </w:rPr>
              <w:t>2</w:t>
            </w:r>
            <w:r w:rsidRPr="005466CD">
              <w:rPr>
                <w:rFonts w:ascii="Times New Roman" w:hAnsi="Times New Roman" w:cs="Times New Roman"/>
                <w:color w:val="000000"/>
                <w:sz w:val="22"/>
                <w:szCs w:val="22"/>
              </w:rPr>
              <w:t>, atest PZH,</w:t>
            </w:r>
          </w:p>
          <w:p w:rsidR="00B65869" w:rsidRPr="005466CD" w:rsidRDefault="00B65869" w:rsidP="00AC145F">
            <w:pPr>
              <w:pStyle w:val="NormalnyWeb"/>
              <w:spacing w:before="0" w:beforeAutospacing="0" w:after="0"/>
              <w:cnfStyle w:val="000000010000"/>
              <w:rPr>
                <w:rFonts w:ascii="Times New Roman" w:hAnsi="Times New Roman" w:cs="Times New Roman"/>
                <w:noProof/>
                <w:sz w:val="22"/>
                <w:szCs w:val="22"/>
              </w:rPr>
            </w:pPr>
            <w:r w:rsidRPr="005466CD">
              <w:rPr>
                <w:rFonts w:ascii="Times New Roman" w:hAnsi="Times New Roman" w:cs="Times New Roman"/>
                <w:color w:val="000000"/>
                <w:sz w:val="22"/>
                <w:szCs w:val="22"/>
              </w:rPr>
              <w:t xml:space="preserve">kolor do wyboru przez </w:t>
            </w:r>
            <w:r w:rsidRPr="005466CD">
              <w:rPr>
                <w:rFonts w:ascii="Times New Roman" w:hAnsi="Times New Roman" w:cs="Times New Roman"/>
                <w:b/>
                <w:color w:val="000000"/>
                <w:sz w:val="22"/>
                <w:szCs w:val="22"/>
              </w:rPr>
              <w:t xml:space="preserve"> Zamawiającego </w:t>
            </w:r>
            <w:r w:rsidRPr="005466CD">
              <w:rPr>
                <w:rFonts w:ascii="Times New Roman" w:hAnsi="Times New Roman" w:cs="Times New Roman"/>
                <w:color w:val="000000"/>
                <w:sz w:val="22"/>
                <w:szCs w:val="22"/>
              </w:rPr>
              <w:t xml:space="preserve"> z pełnej palety producenta spełniającego powyższe wymagania, </w:t>
            </w:r>
            <w:r w:rsidRPr="005466CD">
              <w:rPr>
                <w:rFonts w:ascii="Times New Roman" w:hAnsi="Times New Roman" w:cs="Times New Roman"/>
                <w:sz w:val="22"/>
                <w:szCs w:val="22"/>
              </w:rPr>
              <w:t>min. 5 kolorów</w:t>
            </w:r>
          </w:p>
        </w:tc>
      </w:tr>
      <w:tr w:rsidR="00B65869" w:rsidRPr="005466CD" w:rsidTr="00AC145F">
        <w:trPr>
          <w:cnfStyle w:val="000000100000"/>
          <w:jc w:val="center"/>
        </w:trPr>
        <w:tc>
          <w:tcPr>
            <w:cnfStyle w:val="001000000000"/>
            <w:tcW w:w="1342" w:type="dxa"/>
            <w:shd w:val="clear" w:color="auto" w:fill="FFFFFF" w:themeFill="background1"/>
            <w:vAlign w:val="center"/>
          </w:tcPr>
          <w:p w:rsidR="00B65869" w:rsidRPr="005466CD" w:rsidRDefault="00B65869" w:rsidP="00AC145F">
            <w:pPr>
              <w:widowControl/>
              <w:spacing w:line="240" w:lineRule="auto"/>
              <w:ind w:left="0" w:firstLine="0"/>
              <w:jc w:val="center"/>
              <w:rPr>
                <w:rFonts w:ascii="Times New Roman" w:hAnsi="Times New Roman" w:cs="Times New Roman"/>
                <w:b w:val="0"/>
                <w:color w:val="000000"/>
              </w:rPr>
            </w:pPr>
            <w:r w:rsidRPr="005466CD">
              <w:rPr>
                <w:rFonts w:ascii="Times New Roman" w:hAnsi="Times New Roman" w:cs="Times New Roman"/>
                <w:b w:val="0"/>
                <w:color w:val="000000"/>
              </w:rPr>
              <w:t>Przykłady</w:t>
            </w:r>
          </w:p>
        </w:tc>
        <w:tc>
          <w:tcPr>
            <w:tcW w:w="8261" w:type="dxa"/>
            <w:gridSpan w:val="6"/>
            <w:shd w:val="clear" w:color="auto" w:fill="FFFFFF" w:themeFill="background1"/>
            <w:vAlign w:val="center"/>
          </w:tcPr>
          <w:p w:rsidR="00B65869" w:rsidRPr="005466CD" w:rsidRDefault="00B65869" w:rsidP="00AC145F">
            <w:pPr>
              <w:spacing w:line="276" w:lineRule="auto"/>
              <w:ind w:left="0" w:firstLine="0"/>
              <w:cnfStyle w:val="000000100000"/>
              <w:rPr>
                <w:rFonts w:ascii="Times New Roman" w:hAnsi="Times New Roman" w:cs="Times New Roman"/>
                <w:noProof/>
              </w:rPr>
            </w:pPr>
            <w:r w:rsidRPr="005466CD">
              <w:rPr>
                <w:rFonts w:ascii="Times New Roman" w:eastAsia="Times New Roman" w:hAnsi="Times New Roman" w:cs="Times New Roman"/>
                <w:lang w:eastAsia="pl-PL"/>
              </w:rPr>
              <w:object w:dxaOrig="16363" w:dyaOrig="6254">
                <v:shape id="_x0000_i1084" type="#_x0000_t75" style="width:393pt;height:150pt" o:ole="">
                  <v:imagedata r:id="rId143" o:title=""/>
                </v:shape>
                <o:OLEObject Type="Embed" ProgID="Paint.Picture" ShapeID="_x0000_i1084" DrawAspect="Content" ObjectID="_1708935433" r:id="rId152"/>
              </w:object>
            </w:r>
          </w:p>
        </w:tc>
      </w:tr>
      <w:tr w:rsidR="00B65869" w:rsidRPr="005466CD" w:rsidTr="00AC145F">
        <w:trPr>
          <w:cnfStyle w:val="000000010000"/>
          <w:jc w:val="center"/>
        </w:trPr>
        <w:tc>
          <w:tcPr>
            <w:cnfStyle w:val="001000000000"/>
            <w:tcW w:w="2251" w:type="dxa"/>
            <w:gridSpan w:val="4"/>
            <w:shd w:val="clear" w:color="auto" w:fill="FFFFFF" w:themeFill="background1"/>
            <w:vAlign w:val="center"/>
          </w:tcPr>
          <w:p w:rsidR="00B65869" w:rsidRPr="005466CD" w:rsidRDefault="00B65869" w:rsidP="00AC145F">
            <w:pPr>
              <w:spacing w:line="276" w:lineRule="auto"/>
              <w:ind w:left="0" w:firstLine="0"/>
              <w:jc w:val="center"/>
              <w:rPr>
                <w:rFonts w:ascii="Times New Roman" w:hAnsi="Times New Roman" w:cs="Times New Roman"/>
                <w:bCs w:val="0"/>
                <w:color w:val="000000"/>
              </w:rPr>
            </w:pPr>
            <w:r w:rsidRPr="005466CD">
              <w:rPr>
                <w:rFonts w:ascii="Times New Roman" w:hAnsi="Times New Roman" w:cs="Times New Roman"/>
                <w:bCs w:val="0"/>
                <w:color w:val="000000"/>
              </w:rPr>
              <w:t>numer 16.2</w:t>
            </w:r>
          </w:p>
        </w:tc>
        <w:tc>
          <w:tcPr>
            <w:tcW w:w="5259" w:type="dxa"/>
            <w:gridSpan w:val="2"/>
            <w:shd w:val="clear" w:color="auto" w:fill="FFFFFF" w:themeFill="background1"/>
            <w:vAlign w:val="center"/>
          </w:tcPr>
          <w:p w:rsidR="00B65869" w:rsidRPr="005466CD" w:rsidRDefault="00B65869" w:rsidP="00AC145F">
            <w:pPr>
              <w:spacing w:line="276" w:lineRule="auto"/>
              <w:ind w:left="0" w:firstLine="0"/>
              <w:jc w:val="center"/>
              <w:cnfStyle w:val="000000010000"/>
              <w:rPr>
                <w:rFonts w:ascii="Times New Roman" w:hAnsi="Times New Roman" w:cs="Times New Roman"/>
                <w:color w:val="000000"/>
              </w:rPr>
            </w:pPr>
            <w:r w:rsidRPr="005466CD">
              <w:rPr>
                <w:rFonts w:ascii="Times New Roman" w:hAnsi="Times New Roman" w:cs="Times New Roman"/>
              </w:rPr>
              <w:t>kosz 20L</w:t>
            </w:r>
          </w:p>
        </w:tc>
        <w:tc>
          <w:tcPr>
            <w:tcW w:w="2093" w:type="dxa"/>
            <w:shd w:val="clear" w:color="auto" w:fill="FFFFFF" w:themeFill="background1"/>
            <w:vAlign w:val="center"/>
          </w:tcPr>
          <w:p w:rsidR="00B65869" w:rsidRPr="005466CD" w:rsidRDefault="00B65869" w:rsidP="00AC145F">
            <w:pPr>
              <w:spacing w:line="276" w:lineRule="auto"/>
              <w:ind w:left="0" w:firstLine="0"/>
              <w:jc w:val="center"/>
              <w:cnfStyle w:val="000000010000"/>
              <w:rPr>
                <w:rFonts w:ascii="Times New Roman" w:hAnsi="Times New Roman" w:cs="Times New Roman"/>
                <w:color w:val="000000"/>
              </w:rPr>
            </w:pPr>
            <w:r w:rsidRPr="005466CD">
              <w:rPr>
                <w:rFonts w:ascii="Times New Roman" w:hAnsi="Times New Roman" w:cs="Times New Roman"/>
                <w:color w:val="000000"/>
              </w:rPr>
              <w:t>1 szt.</w:t>
            </w:r>
          </w:p>
        </w:tc>
      </w:tr>
      <w:tr w:rsidR="00B65869" w:rsidRPr="005466CD" w:rsidTr="00AC145F">
        <w:trPr>
          <w:cnfStyle w:val="000000100000"/>
          <w:jc w:val="center"/>
        </w:trPr>
        <w:tc>
          <w:tcPr>
            <w:cnfStyle w:val="001000000000"/>
            <w:tcW w:w="1574" w:type="dxa"/>
            <w:gridSpan w:val="2"/>
            <w:shd w:val="clear" w:color="auto" w:fill="FFFFFF" w:themeFill="background1"/>
            <w:vAlign w:val="center"/>
          </w:tcPr>
          <w:p w:rsidR="00B65869" w:rsidRPr="005466CD" w:rsidRDefault="00B65869" w:rsidP="00AC145F">
            <w:pPr>
              <w:widowControl/>
              <w:spacing w:line="240" w:lineRule="auto"/>
              <w:ind w:left="0" w:firstLine="0"/>
              <w:jc w:val="center"/>
              <w:rPr>
                <w:rFonts w:ascii="Times New Roman" w:hAnsi="Times New Roman" w:cs="Times New Roman"/>
                <w:b w:val="0"/>
                <w:color w:val="000000"/>
              </w:rPr>
            </w:pPr>
            <w:r w:rsidRPr="005466CD">
              <w:rPr>
                <w:rFonts w:ascii="Times New Roman" w:hAnsi="Times New Roman" w:cs="Times New Roman"/>
                <w:b w:val="0"/>
                <w:bCs w:val="0"/>
                <w:color w:val="000000"/>
              </w:rPr>
              <w:t>Minimalne wymagania</w:t>
            </w:r>
          </w:p>
        </w:tc>
        <w:tc>
          <w:tcPr>
            <w:tcW w:w="8029" w:type="dxa"/>
            <w:gridSpan w:val="5"/>
            <w:shd w:val="clear" w:color="auto" w:fill="FFFFFF" w:themeFill="background1"/>
            <w:vAlign w:val="center"/>
          </w:tcPr>
          <w:p w:rsidR="00B65869" w:rsidRPr="005466CD" w:rsidRDefault="00B65869" w:rsidP="00AC145F">
            <w:pPr>
              <w:spacing w:line="276" w:lineRule="auto"/>
              <w:cnfStyle w:val="000000100000"/>
              <w:rPr>
                <w:rFonts w:ascii="Times New Roman" w:hAnsi="Times New Roman" w:cs="Times New Roman"/>
                <w:bCs/>
                <w:color w:val="000000"/>
              </w:rPr>
            </w:pPr>
            <w:r w:rsidRPr="005466CD">
              <w:rPr>
                <w:rFonts w:ascii="Times New Roman" w:hAnsi="Times New Roman" w:cs="Times New Roman"/>
                <w:bCs/>
                <w:color w:val="000000"/>
              </w:rPr>
              <w:t>materiał wykonania – polerowana stal nierdzewna powlekana chromem, matowy,</w:t>
            </w:r>
          </w:p>
          <w:p w:rsidR="00B65869" w:rsidRPr="005466CD" w:rsidRDefault="00B65869" w:rsidP="00AC145F">
            <w:pPr>
              <w:spacing w:line="276" w:lineRule="auto"/>
              <w:ind w:left="0" w:firstLine="0"/>
              <w:cnfStyle w:val="000000100000"/>
              <w:rPr>
                <w:rFonts w:ascii="Times New Roman" w:hAnsi="Times New Roman" w:cs="Times New Roman"/>
                <w:bCs/>
                <w:color w:val="000000"/>
              </w:rPr>
            </w:pPr>
            <w:r w:rsidRPr="005466CD">
              <w:rPr>
                <w:rFonts w:ascii="Times New Roman" w:hAnsi="Times New Roman" w:cs="Times New Roman"/>
                <w:bCs/>
                <w:color w:val="000000"/>
              </w:rPr>
              <w:t>pojemność kosza min. 20L,</w:t>
            </w:r>
          </w:p>
          <w:p w:rsidR="00B65869" w:rsidRPr="005466CD" w:rsidRDefault="00B65869" w:rsidP="00AC145F">
            <w:pPr>
              <w:spacing w:line="276" w:lineRule="auto"/>
              <w:ind w:left="0" w:firstLine="0"/>
              <w:cnfStyle w:val="000000100000"/>
              <w:rPr>
                <w:rFonts w:ascii="Times New Roman" w:hAnsi="Times New Roman" w:cs="Times New Roman"/>
                <w:bCs/>
                <w:color w:val="000000"/>
              </w:rPr>
            </w:pPr>
            <w:r w:rsidRPr="005466CD">
              <w:rPr>
                <w:rFonts w:ascii="Times New Roman" w:hAnsi="Times New Roman" w:cs="Times New Roman"/>
                <w:bCs/>
                <w:color w:val="000000"/>
              </w:rPr>
              <w:t>kosz wyposażony w wewnętrzny plastikowy wkład z rączką,</w:t>
            </w:r>
          </w:p>
          <w:p w:rsidR="00B65869" w:rsidRPr="005466CD" w:rsidRDefault="00B65869" w:rsidP="00AC145F">
            <w:pPr>
              <w:spacing w:line="276" w:lineRule="auto"/>
              <w:ind w:left="0" w:firstLine="0"/>
              <w:cnfStyle w:val="000000100000"/>
              <w:rPr>
                <w:rFonts w:ascii="Times New Roman" w:hAnsi="Times New Roman" w:cs="Times New Roman"/>
                <w:bCs/>
                <w:color w:val="000000"/>
              </w:rPr>
            </w:pPr>
            <w:r w:rsidRPr="005466CD">
              <w:rPr>
                <w:rFonts w:ascii="Times New Roman" w:hAnsi="Times New Roman" w:cs="Times New Roman"/>
                <w:bCs/>
                <w:color w:val="000000"/>
              </w:rPr>
              <w:t>górna pokrywa otwierana przyciskiem nożnym (pedał),</w:t>
            </w:r>
          </w:p>
          <w:p w:rsidR="00B65869" w:rsidRPr="005466CD" w:rsidRDefault="00B65869" w:rsidP="00AC145F">
            <w:pPr>
              <w:spacing w:line="276" w:lineRule="auto"/>
              <w:ind w:left="0" w:firstLine="0"/>
              <w:cnfStyle w:val="000000100000"/>
              <w:rPr>
                <w:rFonts w:ascii="Times New Roman" w:hAnsi="Times New Roman" w:cs="Times New Roman"/>
                <w:bCs/>
                <w:color w:val="000000"/>
              </w:rPr>
            </w:pPr>
            <w:r w:rsidRPr="005466CD">
              <w:rPr>
                <w:rFonts w:ascii="Times New Roman" w:hAnsi="Times New Roman" w:cs="Times New Roman"/>
                <w:bCs/>
                <w:color w:val="000000"/>
              </w:rPr>
              <w:t xml:space="preserve">odporny na uszkodzenia, </w:t>
            </w:r>
          </w:p>
          <w:p w:rsidR="00B65869" w:rsidRPr="005466CD" w:rsidRDefault="00B65869" w:rsidP="00AC145F">
            <w:pPr>
              <w:spacing w:line="276" w:lineRule="auto"/>
              <w:ind w:left="0" w:firstLine="0"/>
              <w:cnfStyle w:val="000000100000"/>
              <w:rPr>
                <w:rFonts w:ascii="Times New Roman" w:hAnsi="Times New Roman" w:cs="Times New Roman"/>
                <w:bCs/>
                <w:color w:val="000000"/>
              </w:rPr>
            </w:pPr>
            <w:r w:rsidRPr="005466CD">
              <w:rPr>
                <w:rFonts w:ascii="Times New Roman" w:hAnsi="Times New Roman" w:cs="Times New Roman"/>
                <w:bCs/>
                <w:color w:val="000000"/>
              </w:rPr>
              <w:t xml:space="preserve">prosty w użytkowaniu i bezproblemowy w utrzymaniu w czystości, </w:t>
            </w:r>
          </w:p>
          <w:p w:rsidR="00B65869" w:rsidRPr="005466CD" w:rsidRDefault="00B65869" w:rsidP="00AC145F">
            <w:pPr>
              <w:spacing w:line="276" w:lineRule="auto"/>
              <w:ind w:left="0" w:firstLine="0"/>
              <w:cnfStyle w:val="000000100000"/>
              <w:rPr>
                <w:rFonts w:ascii="Times New Roman" w:hAnsi="Times New Roman" w:cs="Times New Roman"/>
                <w:noProof/>
              </w:rPr>
            </w:pPr>
            <w:r w:rsidRPr="005466CD">
              <w:rPr>
                <w:rFonts w:ascii="Times New Roman" w:hAnsi="Times New Roman" w:cs="Times New Roman"/>
                <w:bCs/>
                <w:color w:val="000000"/>
              </w:rPr>
              <w:t>pedał z gumą zapobiegającą śliskości,</w:t>
            </w:r>
          </w:p>
        </w:tc>
      </w:tr>
      <w:tr w:rsidR="00B65869" w:rsidRPr="005466CD" w:rsidTr="00AC145F">
        <w:trPr>
          <w:cnfStyle w:val="000000010000"/>
          <w:jc w:val="center"/>
        </w:trPr>
        <w:tc>
          <w:tcPr>
            <w:cnfStyle w:val="001000000000"/>
            <w:tcW w:w="1574" w:type="dxa"/>
            <w:gridSpan w:val="2"/>
            <w:shd w:val="clear" w:color="auto" w:fill="FFFFFF" w:themeFill="background1"/>
            <w:vAlign w:val="center"/>
          </w:tcPr>
          <w:p w:rsidR="00B65869" w:rsidRPr="005466CD" w:rsidRDefault="00B65869" w:rsidP="00AC145F">
            <w:pPr>
              <w:widowControl/>
              <w:spacing w:line="240" w:lineRule="auto"/>
              <w:ind w:left="0" w:firstLine="0"/>
              <w:jc w:val="center"/>
              <w:rPr>
                <w:rFonts w:ascii="Times New Roman" w:hAnsi="Times New Roman" w:cs="Times New Roman"/>
                <w:b w:val="0"/>
                <w:color w:val="000000"/>
              </w:rPr>
            </w:pPr>
            <w:r w:rsidRPr="005466CD">
              <w:rPr>
                <w:rFonts w:ascii="Times New Roman" w:hAnsi="Times New Roman" w:cs="Times New Roman"/>
                <w:b w:val="0"/>
                <w:color w:val="000000"/>
              </w:rPr>
              <w:t>Przykłady</w:t>
            </w:r>
          </w:p>
        </w:tc>
        <w:tc>
          <w:tcPr>
            <w:tcW w:w="8029" w:type="dxa"/>
            <w:gridSpan w:val="5"/>
            <w:shd w:val="clear" w:color="auto" w:fill="FFFFFF" w:themeFill="background1"/>
            <w:vAlign w:val="center"/>
          </w:tcPr>
          <w:p w:rsidR="00B65869" w:rsidRPr="005466CD" w:rsidRDefault="00B65869" w:rsidP="00AC145F">
            <w:pPr>
              <w:spacing w:line="276" w:lineRule="auto"/>
              <w:ind w:left="0" w:firstLine="0"/>
              <w:cnfStyle w:val="000000010000"/>
              <w:rPr>
                <w:rFonts w:ascii="Times New Roman" w:hAnsi="Times New Roman" w:cs="Times New Roman"/>
                <w:noProof/>
              </w:rPr>
            </w:pPr>
            <w:r w:rsidRPr="005466CD">
              <w:rPr>
                <w:rFonts w:ascii="Times New Roman" w:eastAsia="Times New Roman" w:hAnsi="Times New Roman" w:cs="Times New Roman"/>
                <w:lang w:eastAsia="pl-PL"/>
              </w:rPr>
              <w:object w:dxaOrig="5550" w:dyaOrig="2895">
                <v:shape id="_x0000_i1085" type="#_x0000_t75" style="width:264pt;height:136.8pt" o:ole="">
                  <v:imagedata r:id="rId136" o:title=""/>
                </v:shape>
                <o:OLEObject Type="Embed" ProgID="Paint.Picture" ShapeID="_x0000_i1085" DrawAspect="Content" ObjectID="_1708935434" r:id="rId153"/>
              </w:object>
            </w:r>
          </w:p>
        </w:tc>
      </w:tr>
      <w:tr w:rsidR="00B65869" w:rsidRPr="005466CD" w:rsidTr="00AC145F">
        <w:trPr>
          <w:cnfStyle w:val="000000100000"/>
          <w:jc w:val="center"/>
        </w:trPr>
        <w:tc>
          <w:tcPr>
            <w:cnfStyle w:val="001000000000"/>
            <w:tcW w:w="2251" w:type="dxa"/>
            <w:gridSpan w:val="4"/>
            <w:shd w:val="clear" w:color="auto" w:fill="FFFFFF" w:themeFill="background1"/>
            <w:vAlign w:val="center"/>
          </w:tcPr>
          <w:p w:rsidR="00B65869" w:rsidRPr="005466CD" w:rsidRDefault="00B65869" w:rsidP="00AC145F">
            <w:pPr>
              <w:spacing w:line="276" w:lineRule="auto"/>
              <w:ind w:left="0" w:firstLine="0"/>
              <w:jc w:val="center"/>
              <w:rPr>
                <w:rFonts w:ascii="Times New Roman" w:hAnsi="Times New Roman" w:cs="Times New Roman"/>
                <w:bCs w:val="0"/>
                <w:color w:val="000000"/>
              </w:rPr>
            </w:pPr>
            <w:r w:rsidRPr="005466CD">
              <w:rPr>
                <w:rFonts w:ascii="Times New Roman" w:hAnsi="Times New Roman" w:cs="Times New Roman"/>
                <w:bCs w:val="0"/>
                <w:color w:val="000000"/>
              </w:rPr>
              <w:t>numer 16.3</w:t>
            </w:r>
          </w:p>
        </w:tc>
        <w:tc>
          <w:tcPr>
            <w:tcW w:w="5259" w:type="dxa"/>
            <w:gridSpan w:val="2"/>
            <w:shd w:val="clear" w:color="auto" w:fill="FFFFFF" w:themeFill="background1"/>
            <w:vAlign w:val="center"/>
          </w:tcPr>
          <w:p w:rsidR="00B65869" w:rsidRPr="005466CD" w:rsidRDefault="00B65869" w:rsidP="00AC145F">
            <w:pPr>
              <w:spacing w:line="276" w:lineRule="auto"/>
              <w:ind w:left="0" w:firstLine="0"/>
              <w:jc w:val="center"/>
              <w:cnfStyle w:val="000000100000"/>
              <w:rPr>
                <w:rFonts w:ascii="Times New Roman" w:hAnsi="Times New Roman" w:cs="Times New Roman"/>
                <w:color w:val="000000"/>
              </w:rPr>
            </w:pPr>
            <w:r w:rsidRPr="005466CD">
              <w:rPr>
                <w:rFonts w:ascii="Times New Roman" w:hAnsi="Times New Roman" w:cs="Times New Roman"/>
              </w:rPr>
              <w:t>krzesło</w:t>
            </w:r>
          </w:p>
        </w:tc>
        <w:tc>
          <w:tcPr>
            <w:tcW w:w="2093" w:type="dxa"/>
            <w:shd w:val="clear" w:color="auto" w:fill="FFFFFF" w:themeFill="background1"/>
            <w:vAlign w:val="center"/>
          </w:tcPr>
          <w:p w:rsidR="00B65869" w:rsidRPr="005466CD" w:rsidRDefault="00B65869" w:rsidP="00AC145F">
            <w:pPr>
              <w:spacing w:line="276" w:lineRule="auto"/>
              <w:ind w:left="0" w:firstLine="0"/>
              <w:jc w:val="center"/>
              <w:cnfStyle w:val="000000100000"/>
              <w:rPr>
                <w:rFonts w:ascii="Times New Roman" w:hAnsi="Times New Roman" w:cs="Times New Roman"/>
                <w:color w:val="000000"/>
              </w:rPr>
            </w:pPr>
            <w:r w:rsidRPr="005466CD">
              <w:rPr>
                <w:rFonts w:ascii="Times New Roman" w:hAnsi="Times New Roman" w:cs="Times New Roman"/>
                <w:color w:val="000000"/>
              </w:rPr>
              <w:t>24 szt.</w:t>
            </w:r>
          </w:p>
        </w:tc>
      </w:tr>
      <w:tr w:rsidR="00B65869" w:rsidRPr="005466CD" w:rsidTr="00AC145F">
        <w:trPr>
          <w:cnfStyle w:val="000000010000"/>
          <w:jc w:val="center"/>
        </w:trPr>
        <w:tc>
          <w:tcPr>
            <w:cnfStyle w:val="001000000000"/>
            <w:tcW w:w="1574" w:type="dxa"/>
            <w:gridSpan w:val="2"/>
            <w:shd w:val="clear" w:color="auto" w:fill="FFFFFF" w:themeFill="background1"/>
            <w:vAlign w:val="center"/>
          </w:tcPr>
          <w:p w:rsidR="00B65869" w:rsidRPr="005466CD" w:rsidRDefault="00B65869" w:rsidP="00AC145F">
            <w:pPr>
              <w:widowControl/>
              <w:spacing w:line="240" w:lineRule="auto"/>
              <w:ind w:left="0" w:firstLine="0"/>
              <w:jc w:val="center"/>
              <w:rPr>
                <w:rFonts w:ascii="Times New Roman" w:hAnsi="Times New Roman" w:cs="Times New Roman"/>
                <w:b w:val="0"/>
                <w:color w:val="000000"/>
              </w:rPr>
            </w:pPr>
            <w:r w:rsidRPr="005466CD">
              <w:rPr>
                <w:rFonts w:ascii="Times New Roman" w:hAnsi="Times New Roman" w:cs="Times New Roman"/>
                <w:b w:val="0"/>
                <w:bCs w:val="0"/>
                <w:color w:val="000000"/>
              </w:rPr>
              <w:t>Minimalne wymagania</w:t>
            </w:r>
          </w:p>
        </w:tc>
        <w:tc>
          <w:tcPr>
            <w:tcW w:w="8029" w:type="dxa"/>
            <w:gridSpan w:val="5"/>
            <w:shd w:val="clear" w:color="auto" w:fill="FFFFFF" w:themeFill="background1"/>
            <w:vAlign w:val="center"/>
          </w:tcPr>
          <w:p w:rsidR="00B65869" w:rsidRPr="005466CD" w:rsidRDefault="00B65869" w:rsidP="00AC145F">
            <w:pPr>
              <w:spacing w:line="276" w:lineRule="auto"/>
              <w:ind w:left="0" w:firstLine="0"/>
              <w:cnfStyle w:val="000000010000"/>
              <w:rPr>
                <w:rFonts w:ascii="Times New Roman" w:hAnsi="Times New Roman" w:cs="Times New Roman"/>
                <w:bCs/>
                <w:color w:val="000000"/>
              </w:rPr>
            </w:pPr>
            <w:r w:rsidRPr="005466CD">
              <w:rPr>
                <w:rFonts w:ascii="Times New Roman" w:hAnsi="Times New Roman" w:cs="Times New Roman"/>
                <w:bCs/>
                <w:color w:val="000000"/>
              </w:rPr>
              <w:t>wygodne krzesło tapicerowane z aksamitną tkaniną na metalowym stelażu, </w:t>
            </w:r>
          </w:p>
          <w:p w:rsidR="00B65869" w:rsidRPr="005466CD" w:rsidRDefault="00B65869" w:rsidP="00AC145F">
            <w:pPr>
              <w:spacing w:line="276" w:lineRule="auto"/>
              <w:ind w:left="0" w:firstLine="0"/>
              <w:cnfStyle w:val="000000010000"/>
              <w:rPr>
                <w:rFonts w:ascii="Times New Roman" w:hAnsi="Times New Roman" w:cs="Times New Roman"/>
                <w:bCs/>
                <w:color w:val="000000"/>
              </w:rPr>
            </w:pPr>
            <w:r w:rsidRPr="005466CD">
              <w:rPr>
                <w:rFonts w:ascii="Times New Roman" w:hAnsi="Times New Roman" w:cs="Times New Roman"/>
                <w:bCs/>
                <w:color w:val="000000"/>
              </w:rPr>
              <w:t>nogi min. 4, metalowe malowane proszkowo,</w:t>
            </w:r>
          </w:p>
          <w:p w:rsidR="00B65869" w:rsidRPr="005466CD" w:rsidRDefault="00B65869" w:rsidP="00AC145F">
            <w:pPr>
              <w:spacing w:line="276" w:lineRule="auto"/>
              <w:ind w:left="0" w:firstLine="0"/>
              <w:cnfStyle w:val="000000010000"/>
              <w:rPr>
                <w:rFonts w:ascii="Times New Roman" w:hAnsi="Times New Roman" w:cs="Times New Roman"/>
                <w:bCs/>
                <w:color w:val="000000"/>
              </w:rPr>
            </w:pPr>
            <w:r w:rsidRPr="005466CD">
              <w:rPr>
                <w:rFonts w:ascii="Times New Roman" w:hAnsi="Times New Roman" w:cs="Times New Roman"/>
                <w:bCs/>
                <w:color w:val="000000"/>
              </w:rPr>
              <w:t>montaż do siedziska stabilny, trwały,</w:t>
            </w:r>
          </w:p>
          <w:p w:rsidR="00B65869" w:rsidRPr="005466CD" w:rsidRDefault="00B65869" w:rsidP="00AC145F">
            <w:pPr>
              <w:spacing w:line="276" w:lineRule="auto"/>
              <w:ind w:left="0" w:firstLine="0"/>
              <w:cnfStyle w:val="000000010000"/>
              <w:rPr>
                <w:rFonts w:ascii="Times New Roman" w:hAnsi="Times New Roman" w:cs="Times New Roman"/>
                <w:bCs/>
                <w:color w:val="000000"/>
              </w:rPr>
            </w:pPr>
            <w:r w:rsidRPr="005466CD">
              <w:rPr>
                <w:rFonts w:ascii="Times New Roman" w:hAnsi="Times New Roman" w:cs="Times New Roman"/>
                <w:bCs/>
                <w:color w:val="000000"/>
              </w:rPr>
              <w:lastRenderedPageBreak/>
              <w:t>ergonomiczne, profilowane oparcie zwiększające komfort użytkowania, </w:t>
            </w:r>
          </w:p>
          <w:p w:rsidR="00B65869" w:rsidRPr="005466CD" w:rsidRDefault="00B65869" w:rsidP="00AC145F">
            <w:pPr>
              <w:spacing w:line="276" w:lineRule="auto"/>
              <w:ind w:left="0" w:firstLine="0"/>
              <w:cnfStyle w:val="000000010000"/>
              <w:rPr>
                <w:rFonts w:ascii="Times New Roman" w:hAnsi="Times New Roman" w:cs="Times New Roman"/>
                <w:bCs/>
                <w:color w:val="000000"/>
              </w:rPr>
            </w:pPr>
            <w:r w:rsidRPr="005466CD">
              <w:rPr>
                <w:rFonts w:ascii="Times New Roman" w:hAnsi="Times New Roman" w:cs="Times New Roman"/>
                <w:bCs/>
                <w:color w:val="000000"/>
              </w:rPr>
              <w:t>wysoka odporność na ścieranie oraz mechacenie,</w:t>
            </w:r>
          </w:p>
          <w:p w:rsidR="00B65869" w:rsidRPr="005466CD" w:rsidRDefault="00B65869" w:rsidP="00AC145F">
            <w:pPr>
              <w:spacing w:line="276" w:lineRule="auto"/>
              <w:ind w:left="0" w:firstLine="0"/>
              <w:cnfStyle w:val="000000010000"/>
              <w:rPr>
                <w:rFonts w:ascii="Times New Roman" w:hAnsi="Times New Roman" w:cs="Times New Roman"/>
                <w:bCs/>
                <w:color w:val="000000"/>
              </w:rPr>
            </w:pPr>
            <w:r w:rsidRPr="005466CD">
              <w:rPr>
                <w:rFonts w:ascii="Times New Roman" w:hAnsi="Times New Roman" w:cs="Times New Roman"/>
                <w:bCs/>
                <w:color w:val="000000"/>
              </w:rPr>
              <w:t xml:space="preserve">materiał łatwy do utrzymania czystości, </w:t>
            </w:r>
          </w:p>
          <w:p w:rsidR="00B65869" w:rsidRPr="005466CD" w:rsidRDefault="00B65869" w:rsidP="00AC145F">
            <w:pPr>
              <w:spacing w:line="276" w:lineRule="auto"/>
              <w:ind w:left="0" w:firstLine="0"/>
              <w:cnfStyle w:val="000000010000"/>
              <w:rPr>
                <w:rFonts w:ascii="Times New Roman" w:hAnsi="Times New Roman" w:cs="Times New Roman"/>
                <w:bCs/>
                <w:color w:val="000000"/>
              </w:rPr>
            </w:pPr>
            <w:r w:rsidRPr="005466CD">
              <w:rPr>
                <w:rFonts w:ascii="Times New Roman" w:hAnsi="Times New Roman" w:cs="Times New Roman"/>
                <w:bCs/>
                <w:color w:val="000000"/>
              </w:rPr>
              <w:t>atesty do użytku komercyjnego oraz OEKO-TEX,</w:t>
            </w:r>
          </w:p>
          <w:p w:rsidR="00B65869" w:rsidRPr="005466CD" w:rsidRDefault="00B65869" w:rsidP="00AC145F">
            <w:pPr>
              <w:spacing w:line="276" w:lineRule="auto"/>
              <w:ind w:left="0" w:firstLine="0"/>
              <w:cnfStyle w:val="000000010000"/>
              <w:rPr>
                <w:rFonts w:ascii="Times New Roman" w:hAnsi="Times New Roman" w:cs="Times New Roman"/>
                <w:bCs/>
                <w:color w:val="000000"/>
              </w:rPr>
            </w:pPr>
            <w:r w:rsidRPr="005466CD">
              <w:rPr>
                <w:rFonts w:ascii="Times New Roman" w:hAnsi="Times New Roman" w:cs="Times New Roman"/>
                <w:bCs/>
                <w:color w:val="000000"/>
              </w:rPr>
              <w:t>maksymalna waga obciążenia: min. 120 kg,</w:t>
            </w:r>
          </w:p>
          <w:p w:rsidR="00B65869" w:rsidRPr="005466CD" w:rsidRDefault="00B65869" w:rsidP="00AC145F">
            <w:pPr>
              <w:spacing w:line="276" w:lineRule="auto"/>
              <w:ind w:left="0" w:firstLine="0"/>
              <w:cnfStyle w:val="000000010000"/>
              <w:rPr>
                <w:rFonts w:ascii="Times New Roman" w:hAnsi="Times New Roman" w:cs="Times New Roman"/>
                <w:bCs/>
                <w:color w:val="000000"/>
              </w:rPr>
            </w:pPr>
            <w:r w:rsidRPr="005466CD">
              <w:rPr>
                <w:rFonts w:ascii="Times New Roman" w:hAnsi="Times New Roman" w:cs="Times New Roman"/>
                <w:bCs/>
                <w:color w:val="000000"/>
              </w:rPr>
              <w:t>zamontowane korki zabezpieczające rysowaniu podłogi,</w:t>
            </w:r>
          </w:p>
          <w:p w:rsidR="00B65869" w:rsidRPr="005466CD" w:rsidRDefault="00B65869" w:rsidP="00AC145F">
            <w:pPr>
              <w:spacing w:line="276" w:lineRule="auto"/>
              <w:ind w:left="0" w:firstLine="0"/>
              <w:cnfStyle w:val="000000010000"/>
              <w:rPr>
                <w:rFonts w:ascii="Times New Roman" w:hAnsi="Times New Roman" w:cs="Times New Roman"/>
                <w:bCs/>
                <w:color w:val="000000"/>
              </w:rPr>
            </w:pPr>
            <w:r w:rsidRPr="005466CD">
              <w:rPr>
                <w:rFonts w:ascii="Times New Roman" w:hAnsi="Times New Roman" w:cs="Times New Roman"/>
                <w:bCs/>
                <w:color w:val="000000"/>
              </w:rPr>
              <w:t>nowoczesne wzornictwo, wysoka jakość, trwałość i stabilność,</w:t>
            </w:r>
          </w:p>
          <w:p w:rsidR="00B65869" w:rsidRPr="005466CD" w:rsidRDefault="00B65869" w:rsidP="00AC145F">
            <w:pPr>
              <w:spacing w:line="276" w:lineRule="auto"/>
              <w:ind w:left="0" w:firstLine="0"/>
              <w:cnfStyle w:val="000000010000"/>
              <w:rPr>
                <w:rFonts w:ascii="Times New Roman" w:hAnsi="Times New Roman" w:cs="Times New Roman"/>
              </w:rPr>
            </w:pPr>
            <w:r w:rsidRPr="005466CD">
              <w:rPr>
                <w:rFonts w:ascii="Times New Roman" w:hAnsi="Times New Roman" w:cs="Times New Roman"/>
                <w:bCs/>
                <w:color w:val="000000"/>
              </w:rPr>
              <w:t>kolor do wyboru przez Zamawiającego.</w:t>
            </w:r>
          </w:p>
        </w:tc>
      </w:tr>
      <w:tr w:rsidR="00B65869" w:rsidRPr="005466CD" w:rsidTr="00AC145F">
        <w:trPr>
          <w:cnfStyle w:val="000000100000"/>
          <w:jc w:val="center"/>
        </w:trPr>
        <w:tc>
          <w:tcPr>
            <w:cnfStyle w:val="001000000000"/>
            <w:tcW w:w="1574" w:type="dxa"/>
            <w:gridSpan w:val="2"/>
            <w:shd w:val="clear" w:color="auto" w:fill="FFFFFF" w:themeFill="background1"/>
            <w:vAlign w:val="center"/>
          </w:tcPr>
          <w:p w:rsidR="00B65869" w:rsidRPr="005466CD" w:rsidRDefault="00B65869" w:rsidP="00AC145F">
            <w:pPr>
              <w:widowControl/>
              <w:spacing w:line="240" w:lineRule="auto"/>
              <w:ind w:left="0" w:firstLine="0"/>
              <w:jc w:val="center"/>
              <w:rPr>
                <w:rFonts w:ascii="Times New Roman" w:hAnsi="Times New Roman" w:cs="Times New Roman"/>
                <w:b w:val="0"/>
                <w:color w:val="000000"/>
              </w:rPr>
            </w:pPr>
            <w:r w:rsidRPr="005466CD">
              <w:rPr>
                <w:rFonts w:ascii="Times New Roman" w:hAnsi="Times New Roman" w:cs="Times New Roman"/>
                <w:b w:val="0"/>
                <w:color w:val="000000"/>
              </w:rPr>
              <w:lastRenderedPageBreak/>
              <w:t>Przykłady</w:t>
            </w:r>
          </w:p>
        </w:tc>
        <w:tc>
          <w:tcPr>
            <w:tcW w:w="8029" w:type="dxa"/>
            <w:gridSpan w:val="5"/>
            <w:shd w:val="clear" w:color="auto" w:fill="FFFFFF" w:themeFill="background1"/>
            <w:vAlign w:val="center"/>
          </w:tcPr>
          <w:p w:rsidR="00B65869" w:rsidRPr="005466CD" w:rsidRDefault="00B65869" w:rsidP="00AC145F">
            <w:pPr>
              <w:spacing w:line="276" w:lineRule="auto"/>
              <w:ind w:left="0" w:firstLine="0"/>
              <w:cnfStyle w:val="000000100000"/>
              <w:rPr>
                <w:rFonts w:ascii="Times New Roman" w:hAnsi="Times New Roman" w:cs="Times New Roman"/>
                <w:noProof/>
              </w:rPr>
            </w:pPr>
            <w:r w:rsidRPr="005466CD">
              <w:rPr>
                <w:rFonts w:ascii="Times New Roman" w:hAnsi="Times New Roman" w:cs="Times New Roman"/>
                <w:noProof/>
              </w:rPr>
              <w:drawing>
                <wp:inline distT="0" distB="0" distL="0" distR="0">
                  <wp:extent cx="1470356" cy="1958834"/>
                  <wp:effectExtent l="0" t="0" r="0" b="0"/>
                  <wp:docPr id="20" name="Obraz 4" descr="krzeslo-velvet-blu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krzeslo-velvet-bluvel"/>
                          <pic:cNvPicPr>
                            <a:picLocks noChangeAspect="1" noChangeArrowheads="1"/>
                          </pic:cNvPicPr>
                        </pic:nvPicPr>
                        <pic:blipFill>
                          <a:blip r:embed="rId1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71607" cy="1960500"/>
                          </a:xfrm>
                          <a:prstGeom prst="rect">
                            <a:avLst/>
                          </a:prstGeom>
                          <a:noFill/>
                          <a:ln>
                            <a:noFill/>
                          </a:ln>
                        </pic:spPr>
                      </pic:pic>
                    </a:graphicData>
                  </a:graphic>
                </wp:inline>
              </w:drawing>
            </w:r>
          </w:p>
        </w:tc>
      </w:tr>
      <w:tr w:rsidR="00B65869" w:rsidRPr="005466CD" w:rsidTr="00AC145F">
        <w:trPr>
          <w:cnfStyle w:val="000000010000"/>
          <w:jc w:val="center"/>
        </w:trPr>
        <w:tc>
          <w:tcPr>
            <w:cnfStyle w:val="001000000000"/>
            <w:tcW w:w="2251" w:type="dxa"/>
            <w:gridSpan w:val="4"/>
            <w:shd w:val="clear" w:color="auto" w:fill="FFFFFF" w:themeFill="background1"/>
            <w:vAlign w:val="center"/>
          </w:tcPr>
          <w:p w:rsidR="00B65869" w:rsidRPr="005466CD" w:rsidRDefault="00B65869" w:rsidP="00AC145F">
            <w:pPr>
              <w:spacing w:line="276" w:lineRule="auto"/>
              <w:ind w:left="0" w:firstLine="0"/>
              <w:jc w:val="center"/>
              <w:rPr>
                <w:rFonts w:ascii="Times New Roman" w:hAnsi="Times New Roman" w:cs="Times New Roman"/>
                <w:bCs w:val="0"/>
                <w:color w:val="000000"/>
              </w:rPr>
            </w:pPr>
            <w:r w:rsidRPr="005466CD">
              <w:rPr>
                <w:rFonts w:ascii="Times New Roman" w:hAnsi="Times New Roman" w:cs="Times New Roman"/>
                <w:bCs w:val="0"/>
                <w:color w:val="000000"/>
              </w:rPr>
              <w:t>numer 16.4</w:t>
            </w:r>
          </w:p>
        </w:tc>
        <w:tc>
          <w:tcPr>
            <w:tcW w:w="5259" w:type="dxa"/>
            <w:gridSpan w:val="2"/>
            <w:shd w:val="clear" w:color="auto" w:fill="FFFFFF" w:themeFill="background1"/>
            <w:vAlign w:val="center"/>
          </w:tcPr>
          <w:p w:rsidR="00B65869" w:rsidRPr="005466CD" w:rsidRDefault="00B65869" w:rsidP="00AC145F">
            <w:pPr>
              <w:spacing w:line="276" w:lineRule="auto"/>
              <w:ind w:left="0" w:firstLine="0"/>
              <w:jc w:val="center"/>
              <w:cnfStyle w:val="000000010000"/>
              <w:rPr>
                <w:rFonts w:ascii="Times New Roman" w:hAnsi="Times New Roman" w:cs="Times New Roman"/>
                <w:color w:val="000000"/>
              </w:rPr>
            </w:pPr>
            <w:r w:rsidRPr="005466CD">
              <w:rPr>
                <w:rFonts w:ascii="Times New Roman" w:hAnsi="Times New Roman" w:cs="Times New Roman"/>
              </w:rPr>
              <w:t>stół</w:t>
            </w:r>
          </w:p>
        </w:tc>
        <w:tc>
          <w:tcPr>
            <w:tcW w:w="2093" w:type="dxa"/>
            <w:shd w:val="clear" w:color="auto" w:fill="FFFFFF" w:themeFill="background1"/>
            <w:vAlign w:val="center"/>
          </w:tcPr>
          <w:p w:rsidR="00B65869" w:rsidRPr="005466CD" w:rsidRDefault="00B65869" w:rsidP="00AC145F">
            <w:pPr>
              <w:spacing w:line="276" w:lineRule="auto"/>
              <w:ind w:left="0" w:firstLine="0"/>
              <w:jc w:val="center"/>
              <w:cnfStyle w:val="000000010000"/>
              <w:rPr>
                <w:rFonts w:ascii="Times New Roman" w:hAnsi="Times New Roman" w:cs="Times New Roman"/>
                <w:color w:val="000000"/>
              </w:rPr>
            </w:pPr>
            <w:r w:rsidRPr="005466CD">
              <w:rPr>
                <w:rFonts w:ascii="Times New Roman" w:hAnsi="Times New Roman" w:cs="Times New Roman"/>
                <w:color w:val="000000"/>
              </w:rPr>
              <w:t>6 szt.</w:t>
            </w:r>
          </w:p>
        </w:tc>
      </w:tr>
      <w:tr w:rsidR="00B65869" w:rsidRPr="005466CD" w:rsidTr="00AC145F">
        <w:trPr>
          <w:cnfStyle w:val="000000100000"/>
          <w:jc w:val="center"/>
        </w:trPr>
        <w:tc>
          <w:tcPr>
            <w:cnfStyle w:val="001000000000"/>
            <w:tcW w:w="1574" w:type="dxa"/>
            <w:gridSpan w:val="2"/>
            <w:shd w:val="clear" w:color="auto" w:fill="FFFFFF" w:themeFill="background1"/>
            <w:vAlign w:val="center"/>
          </w:tcPr>
          <w:p w:rsidR="00B65869" w:rsidRPr="005466CD" w:rsidRDefault="00B65869" w:rsidP="00AC145F">
            <w:pPr>
              <w:widowControl/>
              <w:spacing w:line="240" w:lineRule="auto"/>
              <w:ind w:left="0" w:firstLine="0"/>
              <w:jc w:val="center"/>
              <w:rPr>
                <w:rFonts w:ascii="Times New Roman" w:hAnsi="Times New Roman" w:cs="Times New Roman"/>
                <w:b w:val="0"/>
                <w:color w:val="000000"/>
              </w:rPr>
            </w:pPr>
            <w:r w:rsidRPr="005466CD">
              <w:rPr>
                <w:rFonts w:ascii="Times New Roman" w:hAnsi="Times New Roman" w:cs="Times New Roman"/>
                <w:b w:val="0"/>
                <w:bCs w:val="0"/>
                <w:color w:val="000000"/>
              </w:rPr>
              <w:t>Minimalne wymagania</w:t>
            </w:r>
          </w:p>
        </w:tc>
        <w:tc>
          <w:tcPr>
            <w:tcW w:w="8029" w:type="dxa"/>
            <w:gridSpan w:val="5"/>
            <w:shd w:val="clear" w:color="auto" w:fill="FFFFFF" w:themeFill="background1"/>
            <w:vAlign w:val="center"/>
          </w:tcPr>
          <w:p w:rsidR="00B65869" w:rsidRPr="005466CD" w:rsidRDefault="00B65869" w:rsidP="00AC145F">
            <w:pPr>
              <w:spacing w:line="276" w:lineRule="auto"/>
              <w:ind w:left="0" w:firstLine="0"/>
              <w:cnfStyle w:val="000000100000"/>
              <w:rPr>
                <w:rFonts w:ascii="Times New Roman" w:hAnsi="Times New Roman" w:cs="Times New Roman"/>
                <w:bCs/>
                <w:color w:val="000000"/>
              </w:rPr>
            </w:pPr>
            <w:r w:rsidRPr="005466CD">
              <w:rPr>
                <w:rFonts w:ascii="Times New Roman" w:hAnsi="Times New Roman" w:cs="Times New Roman"/>
                <w:bCs/>
                <w:color w:val="000000"/>
              </w:rPr>
              <w:t>nierozkładany, prostokątny/ kwadratowy min. 100 x 100 cm,</w:t>
            </w:r>
          </w:p>
          <w:p w:rsidR="00B65869" w:rsidRPr="005466CD" w:rsidRDefault="00B65869" w:rsidP="00AC145F">
            <w:pPr>
              <w:spacing w:line="276" w:lineRule="auto"/>
              <w:ind w:left="0" w:firstLine="0"/>
              <w:cnfStyle w:val="000000100000"/>
              <w:rPr>
                <w:rFonts w:ascii="Times New Roman" w:hAnsi="Times New Roman" w:cs="Times New Roman"/>
                <w:bCs/>
                <w:color w:val="000000"/>
              </w:rPr>
            </w:pPr>
            <w:r w:rsidRPr="005466CD">
              <w:rPr>
                <w:rFonts w:ascii="Times New Roman" w:hAnsi="Times New Roman" w:cs="Times New Roman"/>
                <w:bCs/>
                <w:color w:val="000000"/>
              </w:rPr>
              <w:t>elegancki o wzornictwu dopasowanym do wnętrza i krzeseł,</w:t>
            </w:r>
          </w:p>
          <w:p w:rsidR="00B65869" w:rsidRPr="005466CD" w:rsidRDefault="00B65869" w:rsidP="00AC145F">
            <w:pPr>
              <w:spacing w:line="276" w:lineRule="auto"/>
              <w:ind w:left="0" w:firstLine="0"/>
              <w:cnfStyle w:val="000000100000"/>
              <w:rPr>
                <w:rFonts w:ascii="Times New Roman" w:hAnsi="Times New Roman" w:cs="Times New Roman"/>
                <w:bCs/>
                <w:color w:val="000000"/>
              </w:rPr>
            </w:pPr>
            <w:r w:rsidRPr="005466CD">
              <w:rPr>
                <w:rFonts w:ascii="Times New Roman" w:hAnsi="Times New Roman" w:cs="Times New Roman"/>
                <w:bCs/>
                <w:color w:val="000000"/>
              </w:rPr>
              <w:t>blat wykonany z drewna w kolorze do wyboru przez Zamawiającego,</w:t>
            </w:r>
          </w:p>
          <w:p w:rsidR="00B65869" w:rsidRPr="005466CD" w:rsidRDefault="00B65869" w:rsidP="00AC145F">
            <w:pPr>
              <w:spacing w:line="276" w:lineRule="auto"/>
              <w:ind w:left="0" w:firstLine="0"/>
              <w:cnfStyle w:val="000000100000"/>
              <w:rPr>
                <w:rFonts w:ascii="Times New Roman" w:hAnsi="Times New Roman" w:cs="Times New Roman"/>
                <w:bCs/>
                <w:color w:val="000000"/>
              </w:rPr>
            </w:pPr>
            <w:r w:rsidRPr="005466CD">
              <w:rPr>
                <w:rFonts w:ascii="Times New Roman" w:hAnsi="Times New Roman" w:cs="Times New Roman"/>
                <w:bCs/>
                <w:color w:val="000000"/>
              </w:rPr>
              <w:t>stabilna, trwała i wytrzymała konstrukcja,</w:t>
            </w:r>
          </w:p>
          <w:p w:rsidR="00B65869" w:rsidRPr="005466CD" w:rsidRDefault="00B65869" w:rsidP="00AC145F">
            <w:pPr>
              <w:spacing w:line="276" w:lineRule="auto"/>
              <w:ind w:left="0" w:firstLine="0"/>
              <w:cnfStyle w:val="000000100000"/>
              <w:rPr>
                <w:rFonts w:ascii="Times New Roman" w:hAnsi="Times New Roman" w:cs="Times New Roman"/>
                <w:bCs/>
                <w:color w:val="000000"/>
              </w:rPr>
            </w:pPr>
            <w:r w:rsidRPr="005466CD">
              <w:rPr>
                <w:rFonts w:ascii="Times New Roman" w:hAnsi="Times New Roman" w:cs="Times New Roman"/>
                <w:bCs/>
                <w:color w:val="000000"/>
              </w:rPr>
              <w:t>dopuszczony do użytku w obiektach publicznych,</w:t>
            </w:r>
          </w:p>
          <w:p w:rsidR="00B65869" w:rsidRPr="005466CD" w:rsidRDefault="00B65869" w:rsidP="00AC145F">
            <w:pPr>
              <w:spacing w:line="276" w:lineRule="auto"/>
              <w:ind w:left="0" w:firstLine="0"/>
              <w:cnfStyle w:val="000000100000"/>
              <w:rPr>
                <w:rFonts w:ascii="Times New Roman" w:hAnsi="Times New Roman" w:cs="Times New Roman"/>
                <w:bCs/>
                <w:color w:val="000000"/>
              </w:rPr>
            </w:pPr>
            <w:r w:rsidRPr="005466CD">
              <w:rPr>
                <w:rFonts w:ascii="Times New Roman" w:hAnsi="Times New Roman" w:cs="Times New Roman"/>
                <w:bCs/>
                <w:color w:val="000000"/>
              </w:rPr>
              <w:t>nóżki min. 4 szt. stabilne, trwałe wykonane z metalu malowane proszkowo,</w:t>
            </w:r>
          </w:p>
          <w:p w:rsidR="00B65869" w:rsidRPr="005466CD" w:rsidRDefault="00B65869" w:rsidP="00AC145F">
            <w:pPr>
              <w:spacing w:line="276" w:lineRule="auto"/>
              <w:ind w:left="0" w:firstLine="0"/>
              <w:cnfStyle w:val="000000100000"/>
              <w:rPr>
                <w:rFonts w:ascii="Times New Roman" w:hAnsi="Times New Roman" w:cs="Times New Roman"/>
                <w:bCs/>
                <w:color w:val="000000"/>
              </w:rPr>
            </w:pPr>
            <w:r w:rsidRPr="005466CD">
              <w:rPr>
                <w:rFonts w:ascii="Times New Roman" w:hAnsi="Times New Roman" w:cs="Times New Roman"/>
                <w:bCs/>
                <w:color w:val="000000"/>
              </w:rPr>
              <w:t>zamontowane korki zabezpieczające rysowaniu podłogi,</w:t>
            </w:r>
          </w:p>
          <w:p w:rsidR="00B65869" w:rsidRPr="005466CD" w:rsidRDefault="00B65869" w:rsidP="00AC145F">
            <w:pPr>
              <w:spacing w:line="276" w:lineRule="auto"/>
              <w:ind w:left="0" w:firstLine="0"/>
              <w:cnfStyle w:val="000000100000"/>
              <w:rPr>
                <w:rFonts w:ascii="Times New Roman" w:hAnsi="Times New Roman" w:cs="Times New Roman"/>
                <w:noProof/>
              </w:rPr>
            </w:pPr>
            <w:r w:rsidRPr="005466CD">
              <w:rPr>
                <w:rFonts w:ascii="Times New Roman" w:hAnsi="Times New Roman" w:cs="Times New Roman"/>
                <w:bCs/>
                <w:color w:val="000000"/>
              </w:rPr>
              <w:t>kolor do wyboru przez Zamawiającego.</w:t>
            </w:r>
          </w:p>
        </w:tc>
      </w:tr>
      <w:tr w:rsidR="00B65869" w:rsidRPr="005466CD" w:rsidTr="00AC145F">
        <w:trPr>
          <w:cnfStyle w:val="000000010000"/>
          <w:jc w:val="center"/>
        </w:trPr>
        <w:tc>
          <w:tcPr>
            <w:cnfStyle w:val="001000000000"/>
            <w:tcW w:w="1574" w:type="dxa"/>
            <w:gridSpan w:val="2"/>
            <w:shd w:val="clear" w:color="auto" w:fill="FFFFFF" w:themeFill="background1"/>
            <w:vAlign w:val="center"/>
          </w:tcPr>
          <w:p w:rsidR="00B65869" w:rsidRPr="005466CD" w:rsidRDefault="00B65869" w:rsidP="00AC145F">
            <w:pPr>
              <w:widowControl/>
              <w:spacing w:line="240" w:lineRule="auto"/>
              <w:ind w:left="0" w:firstLine="0"/>
              <w:jc w:val="center"/>
              <w:rPr>
                <w:rFonts w:ascii="Times New Roman" w:hAnsi="Times New Roman" w:cs="Times New Roman"/>
                <w:b w:val="0"/>
                <w:color w:val="000000"/>
              </w:rPr>
            </w:pPr>
            <w:r w:rsidRPr="005466CD">
              <w:rPr>
                <w:rFonts w:ascii="Times New Roman" w:hAnsi="Times New Roman" w:cs="Times New Roman"/>
                <w:b w:val="0"/>
                <w:color w:val="000000"/>
              </w:rPr>
              <w:t>Przykłady</w:t>
            </w:r>
          </w:p>
        </w:tc>
        <w:tc>
          <w:tcPr>
            <w:tcW w:w="8029" w:type="dxa"/>
            <w:gridSpan w:val="5"/>
            <w:shd w:val="clear" w:color="auto" w:fill="FFFFFF" w:themeFill="background1"/>
            <w:vAlign w:val="center"/>
          </w:tcPr>
          <w:p w:rsidR="00B65869" w:rsidRPr="005466CD" w:rsidRDefault="00B65869" w:rsidP="00AC145F">
            <w:pPr>
              <w:spacing w:line="276" w:lineRule="auto"/>
              <w:ind w:left="0" w:firstLine="0"/>
              <w:cnfStyle w:val="000000010000"/>
              <w:rPr>
                <w:rFonts w:ascii="Times New Roman" w:hAnsi="Times New Roman" w:cs="Times New Roman"/>
                <w:noProof/>
              </w:rPr>
            </w:pPr>
            <w:r w:rsidRPr="005466CD">
              <w:rPr>
                <w:rFonts w:ascii="Times New Roman" w:hAnsi="Times New Roman" w:cs="Times New Roman"/>
                <w:noProof/>
              </w:rPr>
              <w:drawing>
                <wp:inline distT="0" distB="0" distL="0" distR="0">
                  <wp:extent cx="2326005" cy="1762760"/>
                  <wp:effectExtent l="0" t="0" r="0" b="0"/>
                  <wp:docPr id="21" name="Obraz 5" descr="D2 Stół 100X100 Copine Biały - zdjęci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2 Stół 100X100 Copine Biały - zdjęcie 1"/>
                          <pic:cNvPicPr>
                            <a:picLocks noChangeAspect="1" noChangeArrowheads="1"/>
                          </pic:cNvPicPr>
                        </pic:nvPicPr>
                        <pic:blipFill>
                          <a:blip r:embed="rId1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26005" cy="1762760"/>
                          </a:xfrm>
                          <a:prstGeom prst="rect">
                            <a:avLst/>
                          </a:prstGeom>
                          <a:noFill/>
                          <a:ln>
                            <a:noFill/>
                          </a:ln>
                        </pic:spPr>
                      </pic:pic>
                    </a:graphicData>
                  </a:graphic>
                </wp:inline>
              </w:drawing>
            </w:r>
          </w:p>
        </w:tc>
      </w:tr>
    </w:tbl>
    <w:p w:rsidR="00B65869" w:rsidRPr="005466CD" w:rsidRDefault="00B65869" w:rsidP="00257C50">
      <w:pPr>
        <w:spacing w:line="200" w:lineRule="atLeast"/>
        <w:ind w:left="0" w:firstLine="0"/>
        <w:rPr>
          <w:rFonts w:ascii="Times New Roman" w:hAnsi="Times New Roman" w:cs="Times New Roman"/>
        </w:rPr>
      </w:pPr>
    </w:p>
    <w:tbl>
      <w:tblPr>
        <w:tblStyle w:val="Jasnasiatkaakcent3"/>
        <w:tblW w:w="9603"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400"/>
        <w:gridCol w:w="12"/>
        <w:gridCol w:w="683"/>
        <w:gridCol w:w="77"/>
        <w:gridCol w:w="5036"/>
        <w:gridCol w:w="111"/>
        <w:gridCol w:w="2284"/>
      </w:tblGrid>
      <w:tr w:rsidR="00B65869" w:rsidRPr="005466CD" w:rsidTr="00AC145F">
        <w:trPr>
          <w:cnfStyle w:val="100000000000"/>
          <w:jc w:val="center"/>
        </w:trPr>
        <w:tc>
          <w:tcPr>
            <w:cnfStyle w:val="001000000000"/>
            <w:tcW w:w="7319" w:type="dxa"/>
            <w:gridSpan w:val="6"/>
            <w:shd w:val="clear" w:color="auto" w:fill="FFFFFF" w:themeFill="background1"/>
            <w:vAlign w:val="center"/>
          </w:tcPr>
          <w:p w:rsidR="00B65869" w:rsidRPr="005466CD" w:rsidRDefault="00B65869" w:rsidP="00AC145F">
            <w:pPr>
              <w:spacing w:line="276" w:lineRule="auto"/>
              <w:ind w:left="0" w:firstLine="0"/>
              <w:jc w:val="center"/>
              <w:rPr>
                <w:rFonts w:ascii="Times New Roman" w:hAnsi="Times New Roman" w:cs="Times New Roman"/>
              </w:rPr>
            </w:pPr>
            <w:r w:rsidRPr="005466CD">
              <w:rPr>
                <w:rFonts w:ascii="Times New Roman" w:hAnsi="Times New Roman" w:cs="Times New Roman"/>
              </w:rPr>
              <w:t>POMIESZCZENIE NR 14</w:t>
            </w:r>
          </w:p>
        </w:tc>
        <w:tc>
          <w:tcPr>
            <w:tcW w:w="2284" w:type="dxa"/>
            <w:shd w:val="clear" w:color="auto" w:fill="FFFFFF" w:themeFill="background1"/>
            <w:vAlign w:val="center"/>
          </w:tcPr>
          <w:p w:rsidR="00B65869" w:rsidRPr="005466CD" w:rsidRDefault="00B65869" w:rsidP="00AC145F">
            <w:pPr>
              <w:spacing w:line="276" w:lineRule="auto"/>
              <w:ind w:left="0" w:firstLine="0"/>
              <w:jc w:val="center"/>
              <w:cnfStyle w:val="100000000000"/>
              <w:rPr>
                <w:rFonts w:ascii="Times New Roman" w:hAnsi="Times New Roman" w:cs="Times New Roman"/>
                <w:color w:val="000000"/>
              </w:rPr>
            </w:pPr>
            <w:r w:rsidRPr="005466CD">
              <w:rPr>
                <w:rFonts w:ascii="Times New Roman" w:hAnsi="Times New Roman" w:cs="Times New Roman"/>
                <w:b w:val="0"/>
              </w:rPr>
              <w:t>ANEKS KUCHENNY</w:t>
            </w:r>
          </w:p>
        </w:tc>
      </w:tr>
      <w:tr w:rsidR="00B65869" w:rsidRPr="005466CD" w:rsidTr="00AC145F">
        <w:trPr>
          <w:cnfStyle w:val="000000100000"/>
          <w:jc w:val="center"/>
        </w:trPr>
        <w:tc>
          <w:tcPr>
            <w:cnfStyle w:val="001000000000"/>
            <w:tcW w:w="2095" w:type="dxa"/>
            <w:gridSpan w:val="3"/>
            <w:shd w:val="clear" w:color="auto" w:fill="FFFFFF" w:themeFill="background1"/>
            <w:vAlign w:val="center"/>
          </w:tcPr>
          <w:p w:rsidR="00B65869" w:rsidRPr="005466CD" w:rsidRDefault="00B65869" w:rsidP="00AC145F">
            <w:pPr>
              <w:spacing w:line="276" w:lineRule="auto"/>
              <w:ind w:left="0" w:firstLine="0"/>
              <w:jc w:val="center"/>
              <w:rPr>
                <w:rFonts w:ascii="Times New Roman" w:hAnsi="Times New Roman" w:cs="Times New Roman"/>
                <w:bCs w:val="0"/>
                <w:color w:val="000000"/>
              </w:rPr>
            </w:pPr>
            <w:r w:rsidRPr="005466CD">
              <w:rPr>
                <w:rFonts w:ascii="Times New Roman" w:hAnsi="Times New Roman" w:cs="Times New Roman"/>
                <w:bCs w:val="0"/>
                <w:color w:val="000000"/>
              </w:rPr>
              <w:t>numer 14.1</w:t>
            </w:r>
          </w:p>
        </w:tc>
        <w:tc>
          <w:tcPr>
            <w:tcW w:w="5224" w:type="dxa"/>
            <w:gridSpan w:val="3"/>
            <w:shd w:val="clear" w:color="auto" w:fill="FFFFFF" w:themeFill="background1"/>
            <w:vAlign w:val="center"/>
          </w:tcPr>
          <w:p w:rsidR="00B65869" w:rsidRPr="005466CD" w:rsidRDefault="00B65869" w:rsidP="00AC145F">
            <w:pPr>
              <w:spacing w:line="276" w:lineRule="auto"/>
              <w:ind w:left="0" w:firstLine="0"/>
              <w:jc w:val="center"/>
              <w:cnfStyle w:val="000000100000"/>
              <w:rPr>
                <w:rFonts w:ascii="Times New Roman" w:hAnsi="Times New Roman" w:cs="Times New Roman"/>
                <w:color w:val="000000"/>
              </w:rPr>
            </w:pPr>
            <w:r w:rsidRPr="005466CD">
              <w:rPr>
                <w:rFonts w:ascii="Times New Roman" w:hAnsi="Times New Roman" w:cs="Times New Roman"/>
              </w:rPr>
              <w:t>lodówka niska do zabudowy</w:t>
            </w:r>
          </w:p>
        </w:tc>
        <w:tc>
          <w:tcPr>
            <w:tcW w:w="2284" w:type="dxa"/>
            <w:shd w:val="clear" w:color="auto" w:fill="FFFFFF" w:themeFill="background1"/>
            <w:vAlign w:val="center"/>
          </w:tcPr>
          <w:p w:rsidR="00B65869" w:rsidRPr="005466CD" w:rsidRDefault="00B65869" w:rsidP="00AC145F">
            <w:pPr>
              <w:spacing w:line="276" w:lineRule="auto"/>
              <w:ind w:left="0" w:firstLine="0"/>
              <w:jc w:val="center"/>
              <w:cnfStyle w:val="000000100000"/>
              <w:rPr>
                <w:rFonts w:ascii="Times New Roman" w:hAnsi="Times New Roman" w:cs="Times New Roman"/>
                <w:color w:val="000000"/>
              </w:rPr>
            </w:pPr>
            <w:r w:rsidRPr="005466CD">
              <w:rPr>
                <w:rFonts w:ascii="Times New Roman" w:hAnsi="Times New Roman" w:cs="Times New Roman"/>
                <w:color w:val="000000"/>
              </w:rPr>
              <w:t>1 szt.</w:t>
            </w:r>
          </w:p>
        </w:tc>
      </w:tr>
      <w:tr w:rsidR="00B65869" w:rsidRPr="005466CD" w:rsidTr="00AC145F">
        <w:trPr>
          <w:cnfStyle w:val="000000010000"/>
          <w:jc w:val="center"/>
        </w:trPr>
        <w:tc>
          <w:tcPr>
            <w:cnfStyle w:val="001000000000"/>
            <w:tcW w:w="1412" w:type="dxa"/>
            <w:gridSpan w:val="2"/>
            <w:shd w:val="clear" w:color="auto" w:fill="FFFFFF" w:themeFill="background1"/>
            <w:vAlign w:val="center"/>
          </w:tcPr>
          <w:p w:rsidR="00B65869" w:rsidRPr="005466CD" w:rsidRDefault="00B65869" w:rsidP="00AC145F">
            <w:pPr>
              <w:widowControl/>
              <w:spacing w:line="240" w:lineRule="auto"/>
              <w:ind w:left="0" w:firstLine="0"/>
              <w:jc w:val="center"/>
              <w:rPr>
                <w:rFonts w:ascii="Times New Roman" w:hAnsi="Times New Roman" w:cs="Times New Roman"/>
                <w:b w:val="0"/>
                <w:color w:val="000000"/>
              </w:rPr>
            </w:pPr>
            <w:r w:rsidRPr="005466CD">
              <w:rPr>
                <w:rFonts w:ascii="Times New Roman" w:hAnsi="Times New Roman" w:cs="Times New Roman"/>
                <w:b w:val="0"/>
                <w:bCs w:val="0"/>
                <w:color w:val="000000"/>
              </w:rPr>
              <w:t>Minimalne wymagania</w:t>
            </w:r>
          </w:p>
        </w:tc>
        <w:tc>
          <w:tcPr>
            <w:tcW w:w="8191" w:type="dxa"/>
            <w:gridSpan w:val="5"/>
            <w:shd w:val="clear" w:color="auto" w:fill="FFFFFF" w:themeFill="background1"/>
            <w:vAlign w:val="center"/>
          </w:tcPr>
          <w:p w:rsidR="00B65869" w:rsidRPr="005466CD" w:rsidRDefault="00B65869" w:rsidP="00AC145F">
            <w:pPr>
              <w:widowControl/>
              <w:spacing w:line="240" w:lineRule="auto"/>
              <w:ind w:left="0" w:firstLine="0"/>
              <w:cnfStyle w:val="000000010000"/>
              <w:rPr>
                <w:rFonts w:ascii="Times New Roman" w:hAnsi="Times New Roman" w:cs="Times New Roman"/>
                <w:color w:val="000000"/>
              </w:rPr>
            </w:pPr>
            <w:r w:rsidRPr="005466CD">
              <w:rPr>
                <w:rFonts w:ascii="Times New Roman" w:hAnsi="Times New Roman" w:cs="Times New Roman"/>
                <w:color w:val="000000"/>
              </w:rPr>
              <w:t>napięcie 230 V,</w:t>
            </w:r>
          </w:p>
          <w:p w:rsidR="00B65869" w:rsidRPr="005466CD" w:rsidRDefault="00B65869" w:rsidP="00AC145F">
            <w:pPr>
              <w:widowControl/>
              <w:spacing w:line="240" w:lineRule="auto"/>
              <w:ind w:left="0" w:firstLine="0"/>
              <w:cnfStyle w:val="000000010000"/>
              <w:rPr>
                <w:rFonts w:ascii="Times New Roman" w:hAnsi="Times New Roman" w:cs="Times New Roman"/>
                <w:color w:val="000000"/>
              </w:rPr>
            </w:pPr>
            <w:r w:rsidRPr="005466CD">
              <w:rPr>
                <w:rFonts w:ascii="Times New Roman" w:hAnsi="Times New Roman" w:cs="Times New Roman"/>
                <w:color w:val="000000"/>
              </w:rPr>
              <w:t>temp. min. 1ºC, max 15ºC,</w:t>
            </w:r>
          </w:p>
          <w:p w:rsidR="00B65869" w:rsidRPr="005466CD" w:rsidRDefault="00B65869" w:rsidP="00AC145F">
            <w:pPr>
              <w:widowControl/>
              <w:spacing w:line="240" w:lineRule="auto"/>
              <w:ind w:left="0" w:firstLine="0"/>
              <w:cnfStyle w:val="000000010000"/>
              <w:rPr>
                <w:rFonts w:ascii="Times New Roman" w:hAnsi="Times New Roman" w:cs="Times New Roman"/>
                <w:color w:val="000000"/>
              </w:rPr>
            </w:pPr>
            <w:r w:rsidRPr="005466CD">
              <w:rPr>
                <w:rFonts w:ascii="Times New Roman" w:hAnsi="Times New Roman" w:cs="Times New Roman"/>
                <w:color w:val="000000"/>
              </w:rPr>
              <w:t>materiał stal nierdzewna,</w:t>
            </w:r>
          </w:p>
          <w:p w:rsidR="00B65869" w:rsidRPr="005466CD" w:rsidRDefault="00B65869" w:rsidP="00AC145F">
            <w:pPr>
              <w:widowControl/>
              <w:spacing w:line="240" w:lineRule="auto"/>
              <w:ind w:left="0" w:firstLine="0"/>
              <w:cnfStyle w:val="000000010000"/>
              <w:rPr>
                <w:rFonts w:ascii="Times New Roman" w:hAnsi="Times New Roman" w:cs="Times New Roman"/>
                <w:color w:val="000000"/>
              </w:rPr>
            </w:pPr>
            <w:r w:rsidRPr="005466CD">
              <w:rPr>
                <w:rFonts w:ascii="Times New Roman" w:hAnsi="Times New Roman" w:cs="Times New Roman"/>
                <w:color w:val="000000"/>
              </w:rPr>
              <w:t>przeznaczona do zabudowy do zbiorowego żywienia,</w:t>
            </w:r>
          </w:p>
          <w:p w:rsidR="00B65869" w:rsidRPr="005466CD" w:rsidRDefault="00B65869" w:rsidP="00AC145F">
            <w:pPr>
              <w:widowControl/>
              <w:spacing w:line="240" w:lineRule="auto"/>
              <w:ind w:left="0" w:firstLine="0"/>
              <w:cnfStyle w:val="000000010000"/>
              <w:rPr>
                <w:rFonts w:ascii="Times New Roman" w:hAnsi="Times New Roman" w:cs="Times New Roman"/>
                <w:color w:val="000000"/>
              </w:rPr>
            </w:pPr>
            <w:r w:rsidRPr="005466CD">
              <w:rPr>
                <w:rFonts w:ascii="Times New Roman" w:hAnsi="Times New Roman" w:cs="Times New Roman"/>
                <w:color w:val="000000"/>
              </w:rPr>
              <w:t>funkcja m.in. automatycznego oszraniania,</w:t>
            </w:r>
          </w:p>
          <w:p w:rsidR="00B65869" w:rsidRPr="005466CD" w:rsidRDefault="00B65869" w:rsidP="00AC145F">
            <w:pPr>
              <w:widowControl/>
              <w:spacing w:line="240" w:lineRule="auto"/>
              <w:ind w:left="0" w:firstLine="0"/>
              <w:cnfStyle w:val="000000010000"/>
              <w:rPr>
                <w:rFonts w:ascii="Times New Roman" w:hAnsi="Times New Roman" w:cs="Times New Roman"/>
                <w:color w:val="000000"/>
              </w:rPr>
            </w:pPr>
            <w:r w:rsidRPr="005466CD">
              <w:rPr>
                <w:rFonts w:ascii="Times New Roman" w:hAnsi="Times New Roman" w:cs="Times New Roman"/>
                <w:color w:val="000000"/>
              </w:rPr>
              <w:t>łatwa w utrzymaniu czystości,</w:t>
            </w:r>
          </w:p>
          <w:p w:rsidR="00B65869" w:rsidRPr="005466CD" w:rsidRDefault="00B65869" w:rsidP="00AC145F">
            <w:pPr>
              <w:widowControl/>
              <w:spacing w:line="240" w:lineRule="auto"/>
              <w:ind w:left="0" w:firstLine="0"/>
              <w:cnfStyle w:val="000000010000"/>
              <w:rPr>
                <w:rFonts w:ascii="Times New Roman" w:hAnsi="Times New Roman" w:cs="Times New Roman"/>
                <w:color w:val="000000"/>
              </w:rPr>
            </w:pPr>
            <w:r w:rsidRPr="005466CD">
              <w:rPr>
                <w:rFonts w:ascii="Times New Roman" w:hAnsi="Times New Roman" w:cs="Times New Roman"/>
                <w:color w:val="000000"/>
              </w:rPr>
              <w:t>ilość półek min. 3,</w:t>
            </w:r>
          </w:p>
          <w:p w:rsidR="00B65869" w:rsidRPr="005466CD" w:rsidRDefault="00B65869" w:rsidP="00AC145F">
            <w:pPr>
              <w:widowControl/>
              <w:spacing w:line="240" w:lineRule="auto"/>
              <w:ind w:left="0" w:firstLine="0"/>
              <w:cnfStyle w:val="000000010000"/>
              <w:rPr>
                <w:rFonts w:ascii="Times New Roman" w:hAnsi="Times New Roman" w:cs="Times New Roman"/>
                <w:color w:val="000000"/>
              </w:rPr>
            </w:pPr>
            <w:r w:rsidRPr="005466CD">
              <w:rPr>
                <w:rFonts w:ascii="Times New Roman" w:hAnsi="Times New Roman" w:cs="Times New Roman"/>
                <w:color w:val="000000"/>
              </w:rPr>
              <w:lastRenderedPageBreak/>
              <w:t>rodzaj drzwi uchylne,</w:t>
            </w:r>
          </w:p>
          <w:p w:rsidR="00B65869" w:rsidRPr="005466CD" w:rsidRDefault="00B65869" w:rsidP="00AC145F">
            <w:pPr>
              <w:widowControl/>
              <w:spacing w:line="240" w:lineRule="auto"/>
              <w:ind w:left="0" w:firstLine="0"/>
              <w:cnfStyle w:val="000000010000"/>
              <w:rPr>
                <w:rFonts w:ascii="Times New Roman" w:hAnsi="Times New Roman" w:cs="Times New Roman"/>
                <w:color w:val="000000"/>
              </w:rPr>
            </w:pPr>
            <w:r w:rsidRPr="005466CD">
              <w:rPr>
                <w:rFonts w:ascii="Times New Roman" w:hAnsi="Times New Roman" w:cs="Times New Roman"/>
                <w:color w:val="000000"/>
              </w:rPr>
              <w:t>wentylator,</w:t>
            </w:r>
          </w:p>
          <w:p w:rsidR="00B65869" w:rsidRPr="005466CD" w:rsidRDefault="00B65869" w:rsidP="00AC145F">
            <w:pPr>
              <w:widowControl/>
              <w:spacing w:line="240" w:lineRule="auto"/>
              <w:ind w:left="0" w:firstLine="0"/>
              <w:cnfStyle w:val="000000010000"/>
              <w:rPr>
                <w:rFonts w:ascii="Times New Roman" w:hAnsi="Times New Roman" w:cs="Times New Roman"/>
                <w:color w:val="000000"/>
              </w:rPr>
            </w:pPr>
            <w:r w:rsidRPr="005466CD">
              <w:rPr>
                <w:rFonts w:ascii="Times New Roman" w:hAnsi="Times New Roman" w:cs="Times New Roman"/>
                <w:color w:val="000000"/>
              </w:rPr>
              <w:t>pojemność min. 160 L,</w:t>
            </w:r>
          </w:p>
          <w:p w:rsidR="00B65869" w:rsidRPr="005466CD" w:rsidRDefault="00B65869" w:rsidP="00AC145F">
            <w:pPr>
              <w:spacing w:line="276" w:lineRule="auto"/>
              <w:ind w:left="0" w:firstLine="0"/>
              <w:cnfStyle w:val="000000010000"/>
              <w:rPr>
                <w:rFonts w:ascii="Times New Roman" w:hAnsi="Times New Roman" w:cs="Times New Roman"/>
                <w:noProof/>
              </w:rPr>
            </w:pPr>
            <w:r w:rsidRPr="005466CD">
              <w:rPr>
                <w:rFonts w:ascii="Times New Roman" w:hAnsi="Times New Roman" w:cs="Times New Roman"/>
                <w:color w:val="000000"/>
              </w:rPr>
              <w:t>podblatowa.</w:t>
            </w:r>
          </w:p>
        </w:tc>
      </w:tr>
      <w:tr w:rsidR="00B65869" w:rsidRPr="005466CD" w:rsidTr="00AC145F">
        <w:trPr>
          <w:cnfStyle w:val="000000100000"/>
          <w:jc w:val="center"/>
        </w:trPr>
        <w:tc>
          <w:tcPr>
            <w:cnfStyle w:val="001000000000"/>
            <w:tcW w:w="1412" w:type="dxa"/>
            <w:gridSpan w:val="2"/>
            <w:shd w:val="clear" w:color="auto" w:fill="FFFFFF" w:themeFill="background1"/>
            <w:vAlign w:val="center"/>
          </w:tcPr>
          <w:p w:rsidR="00B65869" w:rsidRPr="005466CD" w:rsidRDefault="00B65869" w:rsidP="00AC145F">
            <w:pPr>
              <w:widowControl/>
              <w:spacing w:line="240" w:lineRule="auto"/>
              <w:ind w:left="0" w:firstLine="0"/>
              <w:jc w:val="center"/>
              <w:rPr>
                <w:rFonts w:ascii="Times New Roman" w:hAnsi="Times New Roman" w:cs="Times New Roman"/>
                <w:b w:val="0"/>
                <w:color w:val="000000"/>
              </w:rPr>
            </w:pPr>
            <w:r w:rsidRPr="005466CD">
              <w:rPr>
                <w:rFonts w:ascii="Times New Roman" w:hAnsi="Times New Roman" w:cs="Times New Roman"/>
                <w:b w:val="0"/>
                <w:color w:val="000000"/>
              </w:rPr>
              <w:lastRenderedPageBreak/>
              <w:t>Przykłady</w:t>
            </w:r>
          </w:p>
        </w:tc>
        <w:tc>
          <w:tcPr>
            <w:tcW w:w="8191" w:type="dxa"/>
            <w:gridSpan w:val="5"/>
            <w:shd w:val="clear" w:color="auto" w:fill="FFFFFF" w:themeFill="background1"/>
            <w:vAlign w:val="center"/>
          </w:tcPr>
          <w:p w:rsidR="00B65869" w:rsidRPr="005466CD" w:rsidRDefault="00B65869" w:rsidP="00AC145F">
            <w:pPr>
              <w:spacing w:line="276" w:lineRule="auto"/>
              <w:ind w:left="0" w:firstLine="0"/>
              <w:cnfStyle w:val="000000100000"/>
              <w:rPr>
                <w:rFonts w:ascii="Times New Roman" w:hAnsi="Times New Roman" w:cs="Times New Roman"/>
                <w:noProof/>
              </w:rPr>
            </w:pPr>
            <w:r w:rsidRPr="005466CD">
              <w:rPr>
                <w:rFonts w:ascii="Times New Roman" w:eastAsia="Times New Roman" w:hAnsi="Times New Roman" w:cs="Times New Roman"/>
                <w:lang w:eastAsia="pl-PL"/>
              </w:rPr>
              <w:object w:dxaOrig="3645" w:dyaOrig="2235">
                <v:shape id="_x0000_i1086" type="#_x0000_t75" style="width:154.2pt;height:93.6pt" o:ole="">
                  <v:imagedata r:id="rId156" o:title=""/>
                </v:shape>
                <o:OLEObject Type="Embed" ProgID="Paint.Picture" ShapeID="_x0000_i1086" DrawAspect="Content" ObjectID="_1708935435" r:id="rId157"/>
              </w:object>
            </w:r>
          </w:p>
        </w:tc>
      </w:tr>
      <w:tr w:rsidR="00B65869" w:rsidRPr="005466CD" w:rsidTr="00AC145F">
        <w:trPr>
          <w:cnfStyle w:val="000000010000"/>
          <w:jc w:val="center"/>
        </w:trPr>
        <w:tc>
          <w:tcPr>
            <w:cnfStyle w:val="001000000000"/>
            <w:tcW w:w="2172" w:type="dxa"/>
            <w:gridSpan w:val="4"/>
            <w:shd w:val="clear" w:color="auto" w:fill="FFFFFF" w:themeFill="background1"/>
            <w:vAlign w:val="center"/>
          </w:tcPr>
          <w:p w:rsidR="00B65869" w:rsidRPr="005466CD" w:rsidRDefault="00B65869" w:rsidP="00AC145F">
            <w:pPr>
              <w:spacing w:line="276" w:lineRule="auto"/>
              <w:ind w:left="0" w:firstLine="0"/>
              <w:jc w:val="center"/>
              <w:rPr>
                <w:rFonts w:ascii="Times New Roman" w:hAnsi="Times New Roman" w:cs="Times New Roman"/>
                <w:bCs w:val="0"/>
                <w:color w:val="000000"/>
              </w:rPr>
            </w:pPr>
            <w:r w:rsidRPr="005466CD">
              <w:rPr>
                <w:rFonts w:ascii="Times New Roman" w:hAnsi="Times New Roman" w:cs="Times New Roman"/>
                <w:bCs w:val="0"/>
                <w:color w:val="000000"/>
              </w:rPr>
              <w:t>numer 14.2</w:t>
            </w:r>
          </w:p>
        </w:tc>
        <w:tc>
          <w:tcPr>
            <w:tcW w:w="5036" w:type="dxa"/>
            <w:shd w:val="clear" w:color="auto" w:fill="FFFFFF" w:themeFill="background1"/>
            <w:vAlign w:val="center"/>
          </w:tcPr>
          <w:p w:rsidR="00B65869" w:rsidRPr="005466CD" w:rsidRDefault="00B65869" w:rsidP="00AC145F">
            <w:pPr>
              <w:spacing w:line="276" w:lineRule="auto"/>
              <w:ind w:left="0" w:firstLine="0"/>
              <w:jc w:val="center"/>
              <w:cnfStyle w:val="000000010000"/>
              <w:rPr>
                <w:rFonts w:ascii="Times New Roman" w:hAnsi="Times New Roman" w:cs="Times New Roman"/>
                <w:color w:val="000000"/>
              </w:rPr>
            </w:pPr>
            <w:r w:rsidRPr="005466CD">
              <w:rPr>
                <w:rFonts w:ascii="Times New Roman" w:hAnsi="Times New Roman" w:cs="Times New Roman"/>
              </w:rPr>
              <w:t xml:space="preserve">mikrofalówka </w:t>
            </w:r>
          </w:p>
        </w:tc>
        <w:tc>
          <w:tcPr>
            <w:tcW w:w="2395" w:type="dxa"/>
            <w:gridSpan w:val="2"/>
            <w:shd w:val="clear" w:color="auto" w:fill="FFFFFF" w:themeFill="background1"/>
            <w:vAlign w:val="center"/>
          </w:tcPr>
          <w:p w:rsidR="00B65869" w:rsidRPr="005466CD" w:rsidRDefault="00B65869" w:rsidP="00AC145F">
            <w:pPr>
              <w:spacing w:line="276" w:lineRule="auto"/>
              <w:ind w:left="0" w:firstLine="0"/>
              <w:jc w:val="center"/>
              <w:cnfStyle w:val="000000010000"/>
              <w:rPr>
                <w:rFonts w:ascii="Times New Roman" w:hAnsi="Times New Roman" w:cs="Times New Roman"/>
                <w:color w:val="000000"/>
              </w:rPr>
            </w:pPr>
            <w:r w:rsidRPr="005466CD">
              <w:rPr>
                <w:rFonts w:ascii="Times New Roman" w:hAnsi="Times New Roman" w:cs="Times New Roman"/>
                <w:color w:val="000000"/>
              </w:rPr>
              <w:t>1 szt.</w:t>
            </w:r>
          </w:p>
        </w:tc>
      </w:tr>
      <w:tr w:rsidR="00B65869" w:rsidRPr="005466CD" w:rsidTr="00AC145F">
        <w:trPr>
          <w:cnfStyle w:val="000000100000"/>
          <w:jc w:val="center"/>
        </w:trPr>
        <w:tc>
          <w:tcPr>
            <w:cnfStyle w:val="001000000000"/>
            <w:tcW w:w="1400" w:type="dxa"/>
            <w:shd w:val="clear" w:color="auto" w:fill="FFFFFF" w:themeFill="background1"/>
            <w:vAlign w:val="center"/>
          </w:tcPr>
          <w:p w:rsidR="00B65869" w:rsidRPr="005466CD" w:rsidRDefault="00B65869" w:rsidP="00AC145F">
            <w:pPr>
              <w:widowControl/>
              <w:spacing w:line="240" w:lineRule="auto"/>
              <w:ind w:left="0" w:firstLine="0"/>
              <w:jc w:val="center"/>
              <w:rPr>
                <w:rFonts w:ascii="Times New Roman" w:hAnsi="Times New Roman" w:cs="Times New Roman"/>
                <w:b w:val="0"/>
                <w:color w:val="000000"/>
              </w:rPr>
            </w:pPr>
            <w:r w:rsidRPr="005466CD">
              <w:rPr>
                <w:rFonts w:ascii="Times New Roman" w:hAnsi="Times New Roman" w:cs="Times New Roman"/>
                <w:b w:val="0"/>
                <w:bCs w:val="0"/>
                <w:color w:val="000000"/>
              </w:rPr>
              <w:t>Minimalne wymagania</w:t>
            </w:r>
          </w:p>
        </w:tc>
        <w:tc>
          <w:tcPr>
            <w:tcW w:w="8203" w:type="dxa"/>
            <w:gridSpan w:val="6"/>
            <w:shd w:val="clear" w:color="auto" w:fill="FFFFFF" w:themeFill="background1"/>
            <w:vAlign w:val="center"/>
          </w:tcPr>
          <w:p w:rsidR="00B65869" w:rsidRPr="005466CD" w:rsidRDefault="00B65869" w:rsidP="00AC145F">
            <w:pPr>
              <w:spacing w:line="240" w:lineRule="auto"/>
              <w:cnfStyle w:val="000000100000"/>
              <w:rPr>
                <w:rFonts w:ascii="Times New Roman" w:hAnsi="Times New Roman" w:cs="Times New Roman"/>
              </w:rPr>
            </w:pPr>
            <w:r w:rsidRPr="005466CD">
              <w:rPr>
                <w:rFonts w:ascii="Times New Roman" w:hAnsi="Times New Roman" w:cs="Times New Roman"/>
              </w:rPr>
              <w:t>ze stali nierdzewnej zasilanie: 230 V</w:t>
            </w:r>
          </w:p>
          <w:p w:rsidR="00B65869" w:rsidRPr="005466CD" w:rsidRDefault="00B65869" w:rsidP="00AC145F">
            <w:pPr>
              <w:spacing w:line="240" w:lineRule="auto"/>
              <w:cnfStyle w:val="000000100000"/>
              <w:rPr>
                <w:rFonts w:ascii="Times New Roman" w:hAnsi="Times New Roman" w:cs="Times New Roman"/>
              </w:rPr>
            </w:pPr>
            <w:r w:rsidRPr="005466CD">
              <w:rPr>
                <w:rFonts w:ascii="Times New Roman" w:hAnsi="Times New Roman" w:cs="Times New Roman"/>
              </w:rPr>
              <w:t>przeznaczenie do obiektów gastronomicznych – zbiorowego żywienia, profesjonalne,</w:t>
            </w:r>
          </w:p>
          <w:p w:rsidR="00B65869" w:rsidRPr="005466CD" w:rsidRDefault="00B65869" w:rsidP="00AC145F">
            <w:pPr>
              <w:spacing w:line="240" w:lineRule="auto"/>
              <w:cnfStyle w:val="000000100000"/>
              <w:rPr>
                <w:rFonts w:ascii="Times New Roman" w:hAnsi="Times New Roman" w:cs="Times New Roman"/>
              </w:rPr>
            </w:pPr>
            <w:r w:rsidRPr="005466CD">
              <w:rPr>
                <w:rFonts w:ascii="Times New Roman" w:hAnsi="Times New Roman" w:cs="Times New Roman"/>
              </w:rPr>
              <w:t>moc min: 1.5 kW,</w:t>
            </w:r>
          </w:p>
          <w:p w:rsidR="00B65869" w:rsidRPr="005466CD" w:rsidRDefault="00B65869" w:rsidP="00AC145F">
            <w:pPr>
              <w:spacing w:line="240" w:lineRule="auto"/>
              <w:cnfStyle w:val="000000100000"/>
              <w:rPr>
                <w:rFonts w:ascii="Times New Roman" w:hAnsi="Times New Roman" w:cs="Times New Roman"/>
              </w:rPr>
            </w:pPr>
            <w:r w:rsidRPr="005466CD">
              <w:rPr>
                <w:rFonts w:ascii="Times New Roman" w:hAnsi="Times New Roman" w:cs="Times New Roman"/>
              </w:rPr>
              <w:t>pojemność: min. 34 L,</w:t>
            </w:r>
          </w:p>
          <w:p w:rsidR="00B65869" w:rsidRPr="005466CD" w:rsidRDefault="00B65869" w:rsidP="00AC145F">
            <w:pPr>
              <w:spacing w:line="240" w:lineRule="auto"/>
              <w:cnfStyle w:val="000000100000"/>
              <w:rPr>
                <w:rFonts w:ascii="Times New Roman" w:hAnsi="Times New Roman" w:cs="Times New Roman"/>
              </w:rPr>
            </w:pPr>
            <w:r w:rsidRPr="005466CD">
              <w:rPr>
                <w:rFonts w:ascii="Times New Roman" w:hAnsi="Times New Roman" w:cs="Times New Roman"/>
              </w:rPr>
              <w:t>wymiary zewnętrzne: min. 55,0 x 48,0 x 34,0 cm,</w:t>
            </w:r>
          </w:p>
          <w:p w:rsidR="00B65869" w:rsidRPr="005466CD" w:rsidRDefault="00B65869" w:rsidP="00AC145F">
            <w:pPr>
              <w:spacing w:line="240" w:lineRule="auto"/>
              <w:cnfStyle w:val="000000100000"/>
              <w:rPr>
                <w:rFonts w:ascii="Times New Roman" w:hAnsi="Times New Roman" w:cs="Times New Roman"/>
              </w:rPr>
            </w:pPr>
            <w:r w:rsidRPr="005466CD">
              <w:rPr>
                <w:rFonts w:ascii="Times New Roman" w:hAnsi="Times New Roman" w:cs="Times New Roman"/>
              </w:rPr>
              <w:t>wymiary wewnętrzne: 37 x 38,0 x 23,0 cm,</w:t>
            </w:r>
          </w:p>
          <w:p w:rsidR="00B65869" w:rsidRPr="005466CD" w:rsidRDefault="00B65869" w:rsidP="00AC145F">
            <w:pPr>
              <w:spacing w:line="240" w:lineRule="auto"/>
              <w:cnfStyle w:val="000000100000"/>
              <w:rPr>
                <w:rFonts w:ascii="Times New Roman" w:hAnsi="Times New Roman" w:cs="Times New Roman"/>
              </w:rPr>
            </w:pPr>
            <w:r w:rsidRPr="005466CD">
              <w:rPr>
                <w:rFonts w:ascii="Times New Roman" w:hAnsi="Times New Roman" w:cs="Times New Roman"/>
              </w:rPr>
              <w:t>obrotowy talerz o średnicy min. 27 cm,</w:t>
            </w:r>
          </w:p>
          <w:p w:rsidR="00B65869" w:rsidRPr="005466CD" w:rsidRDefault="00B65869" w:rsidP="00AC145F">
            <w:pPr>
              <w:spacing w:line="240" w:lineRule="auto"/>
              <w:cnfStyle w:val="000000100000"/>
              <w:rPr>
                <w:rFonts w:ascii="Times New Roman" w:hAnsi="Times New Roman" w:cs="Times New Roman"/>
              </w:rPr>
            </w:pPr>
            <w:r w:rsidRPr="005466CD">
              <w:rPr>
                <w:rFonts w:ascii="Times New Roman" w:hAnsi="Times New Roman" w:cs="Times New Roman"/>
              </w:rPr>
              <w:t>zakres zegara min. 30 minut,</w:t>
            </w:r>
          </w:p>
          <w:p w:rsidR="00B65869" w:rsidRPr="005466CD" w:rsidRDefault="00B65869" w:rsidP="00AC145F">
            <w:pPr>
              <w:pStyle w:val="NormalnyWeb"/>
              <w:spacing w:before="0" w:beforeAutospacing="0" w:after="0"/>
              <w:cnfStyle w:val="000000100000"/>
              <w:rPr>
                <w:rFonts w:ascii="Times New Roman" w:hAnsi="Times New Roman" w:cs="Times New Roman"/>
                <w:noProof/>
                <w:sz w:val="22"/>
                <w:szCs w:val="22"/>
              </w:rPr>
            </w:pPr>
            <w:r w:rsidRPr="005466CD">
              <w:rPr>
                <w:rFonts w:ascii="Times New Roman" w:hAnsi="Times New Roman" w:cs="Times New Roman"/>
                <w:sz w:val="22"/>
                <w:szCs w:val="22"/>
              </w:rPr>
              <w:t>rozmrażanie.</w:t>
            </w:r>
          </w:p>
        </w:tc>
      </w:tr>
      <w:tr w:rsidR="00B65869" w:rsidRPr="005466CD" w:rsidTr="00AC145F">
        <w:trPr>
          <w:cnfStyle w:val="000000010000"/>
          <w:jc w:val="center"/>
        </w:trPr>
        <w:tc>
          <w:tcPr>
            <w:cnfStyle w:val="001000000000"/>
            <w:tcW w:w="1400" w:type="dxa"/>
            <w:shd w:val="clear" w:color="auto" w:fill="FFFFFF" w:themeFill="background1"/>
            <w:vAlign w:val="center"/>
          </w:tcPr>
          <w:p w:rsidR="00B65869" w:rsidRPr="005466CD" w:rsidRDefault="00B65869" w:rsidP="00AC145F">
            <w:pPr>
              <w:widowControl/>
              <w:spacing w:line="240" w:lineRule="auto"/>
              <w:ind w:left="0" w:firstLine="0"/>
              <w:jc w:val="center"/>
              <w:rPr>
                <w:rFonts w:ascii="Times New Roman" w:hAnsi="Times New Roman" w:cs="Times New Roman"/>
                <w:b w:val="0"/>
                <w:color w:val="000000"/>
              </w:rPr>
            </w:pPr>
            <w:r w:rsidRPr="005466CD">
              <w:rPr>
                <w:rFonts w:ascii="Times New Roman" w:hAnsi="Times New Roman" w:cs="Times New Roman"/>
                <w:b w:val="0"/>
                <w:color w:val="000000"/>
              </w:rPr>
              <w:t>Przykłady</w:t>
            </w:r>
          </w:p>
        </w:tc>
        <w:tc>
          <w:tcPr>
            <w:tcW w:w="8203" w:type="dxa"/>
            <w:gridSpan w:val="6"/>
            <w:shd w:val="clear" w:color="auto" w:fill="FFFFFF" w:themeFill="background1"/>
            <w:vAlign w:val="center"/>
          </w:tcPr>
          <w:p w:rsidR="00B65869" w:rsidRPr="005466CD" w:rsidRDefault="00B65869" w:rsidP="00AC145F">
            <w:pPr>
              <w:spacing w:line="276" w:lineRule="auto"/>
              <w:ind w:left="0" w:firstLine="0"/>
              <w:cnfStyle w:val="000000010000"/>
              <w:rPr>
                <w:rFonts w:ascii="Times New Roman" w:hAnsi="Times New Roman" w:cs="Times New Roman"/>
                <w:noProof/>
              </w:rPr>
            </w:pPr>
            <w:r w:rsidRPr="005466CD">
              <w:rPr>
                <w:rFonts w:ascii="Times New Roman" w:eastAsia="Times New Roman" w:hAnsi="Times New Roman" w:cs="Times New Roman"/>
                <w:lang w:eastAsia="pl-PL"/>
              </w:rPr>
              <w:object w:dxaOrig="11310" w:dyaOrig="2820">
                <v:shape id="_x0000_i1087" type="#_x0000_t75" style="width:310.8pt;height:77.4pt" o:ole="">
                  <v:imagedata r:id="rId158" o:title=""/>
                </v:shape>
                <o:OLEObject Type="Embed" ProgID="Paint.Picture" ShapeID="_x0000_i1087" DrawAspect="Content" ObjectID="_1708935436" r:id="rId159"/>
              </w:object>
            </w:r>
          </w:p>
        </w:tc>
      </w:tr>
      <w:tr w:rsidR="00B65869" w:rsidRPr="005466CD" w:rsidTr="00AC145F">
        <w:trPr>
          <w:cnfStyle w:val="000000100000"/>
          <w:jc w:val="center"/>
        </w:trPr>
        <w:tc>
          <w:tcPr>
            <w:cnfStyle w:val="001000000000"/>
            <w:tcW w:w="2172" w:type="dxa"/>
            <w:gridSpan w:val="4"/>
            <w:shd w:val="clear" w:color="auto" w:fill="FFFFFF" w:themeFill="background1"/>
            <w:vAlign w:val="center"/>
          </w:tcPr>
          <w:p w:rsidR="00B65869" w:rsidRPr="005466CD" w:rsidRDefault="00B65869" w:rsidP="00AC145F">
            <w:pPr>
              <w:spacing w:line="276" w:lineRule="auto"/>
              <w:ind w:left="0" w:firstLine="0"/>
              <w:jc w:val="center"/>
              <w:rPr>
                <w:rFonts w:ascii="Times New Roman" w:hAnsi="Times New Roman" w:cs="Times New Roman"/>
                <w:bCs w:val="0"/>
                <w:color w:val="000000"/>
              </w:rPr>
            </w:pPr>
            <w:r w:rsidRPr="005466CD">
              <w:rPr>
                <w:rFonts w:ascii="Times New Roman" w:hAnsi="Times New Roman" w:cs="Times New Roman"/>
                <w:bCs w:val="0"/>
                <w:color w:val="000000"/>
              </w:rPr>
              <w:t>numer 14.3</w:t>
            </w:r>
          </w:p>
        </w:tc>
        <w:tc>
          <w:tcPr>
            <w:tcW w:w="5036" w:type="dxa"/>
            <w:shd w:val="clear" w:color="auto" w:fill="FFFFFF" w:themeFill="background1"/>
            <w:vAlign w:val="center"/>
          </w:tcPr>
          <w:p w:rsidR="00B65869" w:rsidRPr="005466CD" w:rsidRDefault="00B65869" w:rsidP="00AC145F">
            <w:pPr>
              <w:spacing w:line="276" w:lineRule="auto"/>
              <w:ind w:left="0" w:firstLine="0"/>
              <w:jc w:val="center"/>
              <w:cnfStyle w:val="000000100000"/>
              <w:rPr>
                <w:rFonts w:ascii="Times New Roman" w:hAnsi="Times New Roman" w:cs="Times New Roman"/>
                <w:color w:val="000000"/>
              </w:rPr>
            </w:pPr>
            <w:r w:rsidRPr="005466CD">
              <w:rPr>
                <w:rFonts w:ascii="Times New Roman" w:hAnsi="Times New Roman" w:cs="Times New Roman"/>
              </w:rPr>
              <w:t>piekarnik do zabudowy</w:t>
            </w:r>
          </w:p>
        </w:tc>
        <w:tc>
          <w:tcPr>
            <w:tcW w:w="2395" w:type="dxa"/>
            <w:gridSpan w:val="2"/>
            <w:shd w:val="clear" w:color="auto" w:fill="FFFFFF" w:themeFill="background1"/>
            <w:vAlign w:val="center"/>
          </w:tcPr>
          <w:p w:rsidR="00B65869" w:rsidRPr="005466CD" w:rsidRDefault="00B65869" w:rsidP="00AC145F">
            <w:pPr>
              <w:spacing w:line="276" w:lineRule="auto"/>
              <w:ind w:left="0" w:firstLine="0"/>
              <w:jc w:val="center"/>
              <w:cnfStyle w:val="000000100000"/>
              <w:rPr>
                <w:rFonts w:ascii="Times New Roman" w:hAnsi="Times New Roman" w:cs="Times New Roman"/>
                <w:color w:val="000000"/>
              </w:rPr>
            </w:pPr>
            <w:r w:rsidRPr="005466CD">
              <w:rPr>
                <w:rFonts w:ascii="Times New Roman" w:hAnsi="Times New Roman" w:cs="Times New Roman"/>
                <w:color w:val="000000"/>
              </w:rPr>
              <w:t>1 szt.</w:t>
            </w:r>
          </w:p>
        </w:tc>
      </w:tr>
      <w:tr w:rsidR="00B65869" w:rsidRPr="005466CD" w:rsidTr="00AC145F">
        <w:trPr>
          <w:cnfStyle w:val="000000010000"/>
          <w:jc w:val="center"/>
        </w:trPr>
        <w:tc>
          <w:tcPr>
            <w:cnfStyle w:val="001000000000"/>
            <w:tcW w:w="1400" w:type="dxa"/>
            <w:shd w:val="clear" w:color="auto" w:fill="FFFFFF" w:themeFill="background1"/>
            <w:vAlign w:val="center"/>
          </w:tcPr>
          <w:p w:rsidR="00B65869" w:rsidRPr="005466CD" w:rsidRDefault="00B65869" w:rsidP="00AC145F">
            <w:pPr>
              <w:widowControl/>
              <w:spacing w:line="240" w:lineRule="auto"/>
              <w:ind w:left="0" w:firstLine="0"/>
              <w:jc w:val="center"/>
              <w:rPr>
                <w:rFonts w:ascii="Times New Roman" w:hAnsi="Times New Roman" w:cs="Times New Roman"/>
                <w:b w:val="0"/>
                <w:color w:val="000000"/>
              </w:rPr>
            </w:pPr>
            <w:r w:rsidRPr="005466CD">
              <w:rPr>
                <w:rFonts w:ascii="Times New Roman" w:hAnsi="Times New Roman" w:cs="Times New Roman"/>
                <w:b w:val="0"/>
                <w:bCs w:val="0"/>
                <w:color w:val="000000"/>
              </w:rPr>
              <w:t>Minimalne wymagania</w:t>
            </w:r>
          </w:p>
        </w:tc>
        <w:tc>
          <w:tcPr>
            <w:tcW w:w="8203" w:type="dxa"/>
            <w:gridSpan w:val="6"/>
            <w:shd w:val="clear" w:color="auto" w:fill="FFFFFF" w:themeFill="background1"/>
            <w:vAlign w:val="center"/>
          </w:tcPr>
          <w:p w:rsidR="00B65869" w:rsidRPr="005466CD" w:rsidRDefault="00B65869" w:rsidP="00AC145F">
            <w:pPr>
              <w:pStyle w:val="NormalnyWeb"/>
              <w:spacing w:before="0" w:beforeAutospacing="0" w:after="0"/>
              <w:cnfStyle w:val="000000010000"/>
              <w:rPr>
                <w:rFonts w:ascii="Times New Roman" w:hAnsi="Times New Roman" w:cs="Times New Roman"/>
                <w:noProof/>
                <w:sz w:val="22"/>
                <w:szCs w:val="22"/>
              </w:rPr>
            </w:pPr>
            <w:r w:rsidRPr="005466CD">
              <w:rPr>
                <w:rFonts w:ascii="Times New Roman" w:hAnsi="Times New Roman" w:cs="Times New Roman"/>
                <w:noProof/>
                <w:sz w:val="22"/>
                <w:szCs w:val="22"/>
              </w:rPr>
              <w:t>typ do zabudowy,</w:t>
            </w:r>
          </w:p>
          <w:p w:rsidR="00B65869" w:rsidRPr="005466CD" w:rsidRDefault="00B65869" w:rsidP="00AC145F">
            <w:pPr>
              <w:pStyle w:val="NormalnyWeb"/>
              <w:spacing w:before="0" w:beforeAutospacing="0" w:after="0"/>
              <w:cnfStyle w:val="000000010000"/>
              <w:rPr>
                <w:rFonts w:ascii="Times New Roman" w:hAnsi="Times New Roman" w:cs="Times New Roman"/>
                <w:noProof/>
                <w:sz w:val="22"/>
                <w:szCs w:val="22"/>
              </w:rPr>
            </w:pPr>
            <w:r w:rsidRPr="005466CD">
              <w:rPr>
                <w:rFonts w:ascii="Times New Roman" w:hAnsi="Times New Roman" w:cs="Times New Roman"/>
                <w:noProof/>
                <w:sz w:val="22"/>
                <w:szCs w:val="22"/>
              </w:rPr>
              <w:t>min. 1 blacha w zestawie,</w:t>
            </w:r>
          </w:p>
          <w:p w:rsidR="00B65869" w:rsidRPr="005466CD" w:rsidRDefault="00B65869" w:rsidP="00AC145F">
            <w:pPr>
              <w:pStyle w:val="NormalnyWeb"/>
              <w:spacing w:before="0" w:beforeAutospacing="0" w:after="0"/>
              <w:cnfStyle w:val="000000010000"/>
              <w:rPr>
                <w:rFonts w:ascii="Times New Roman" w:hAnsi="Times New Roman" w:cs="Times New Roman"/>
                <w:noProof/>
                <w:sz w:val="22"/>
                <w:szCs w:val="22"/>
              </w:rPr>
            </w:pPr>
            <w:r w:rsidRPr="005466CD">
              <w:rPr>
                <w:rFonts w:ascii="Times New Roman" w:hAnsi="Times New Roman" w:cs="Times New Roman"/>
                <w:noProof/>
                <w:sz w:val="22"/>
                <w:szCs w:val="22"/>
              </w:rPr>
              <w:t>chłodzenie obudowy,</w:t>
            </w:r>
          </w:p>
          <w:p w:rsidR="00B65869" w:rsidRPr="005466CD" w:rsidRDefault="00B65869" w:rsidP="00AC145F">
            <w:pPr>
              <w:pStyle w:val="NormalnyWeb"/>
              <w:spacing w:before="0" w:beforeAutospacing="0" w:after="0"/>
              <w:cnfStyle w:val="000000010000"/>
              <w:rPr>
                <w:rFonts w:ascii="Times New Roman" w:hAnsi="Times New Roman" w:cs="Times New Roman"/>
                <w:noProof/>
                <w:sz w:val="22"/>
                <w:szCs w:val="22"/>
              </w:rPr>
            </w:pPr>
            <w:r w:rsidRPr="005466CD">
              <w:rPr>
                <w:rFonts w:ascii="Times New Roman" w:hAnsi="Times New Roman" w:cs="Times New Roman"/>
                <w:noProof/>
                <w:sz w:val="22"/>
                <w:szCs w:val="22"/>
              </w:rPr>
              <w:t>emalia łatwoczyszcząca,</w:t>
            </w:r>
          </w:p>
          <w:p w:rsidR="00B65869" w:rsidRPr="005466CD" w:rsidRDefault="00B65869" w:rsidP="00AC145F">
            <w:pPr>
              <w:pStyle w:val="NormalnyWeb"/>
              <w:spacing w:before="0" w:beforeAutospacing="0" w:after="0"/>
              <w:cnfStyle w:val="000000010000"/>
              <w:rPr>
                <w:rFonts w:ascii="Times New Roman" w:hAnsi="Times New Roman" w:cs="Times New Roman"/>
                <w:noProof/>
                <w:sz w:val="22"/>
                <w:szCs w:val="22"/>
              </w:rPr>
            </w:pPr>
            <w:r w:rsidRPr="005466CD">
              <w:rPr>
                <w:rFonts w:ascii="Times New Roman" w:hAnsi="Times New Roman" w:cs="Times New Roman"/>
                <w:noProof/>
                <w:sz w:val="22"/>
                <w:szCs w:val="22"/>
              </w:rPr>
              <w:t>prowadnice drabinkowe,</w:t>
            </w:r>
          </w:p>
          <w:p w:rsidR="00B65869" w:rsidRPr="005466CD" w:rsidRDefault="00B65869" w:rsidP="00AC145F">
            <w:pPr>
              <w:pStyle w:val="NormalnyWeb"/>
              <w:spacing w:before="0" w:beforeAutospacing="0" w:after="0"/>
              <w:cnfStyle w:val="000000010000"/>
              <w:rPr>
                <w:rFonts w:ascii="Times New Roman" w:hAnsi="Times New Roman" w:cs="Times New Roman"/>
                <w:noProof/>
                <w:sz w:val="22"/>
                <w:szCs w:val="22"/>
              </w:rPr>
            </w:pPr>
            <w:r w:rsidRPr="005466CD">
              <w:rPr>
                <w:rFonts w:ascii="Times New Roman" w:hAnsi="Times New Roman" w:cs="Times New Roman"/>
                <w:noProof/>
                <w:sz w:val="22"/>
                <w:szCs w:val="22"/>
              </w:rPr>
              <w:t>równomierne pieczenie,</w:t>
            </w:r>
          </w:p>
          <w:p w:rsidR="00B65869" w:rsidRPr="005466CD" w:rsidRDefault="00B65869" w:rsidP="00AC145F">
            <w:pPr>
              <w:pStyle w:val="NormalnyWeb"/>
              <w:spacing w:before="0" w:beforeAutospacing="0" w:after="0"/>
              <w:cnfStyle w:val="000000010000"/>
              <w:rPr>
                <w:rFonts w:ascii="Times New Roman" w:hAnsi="Times New Roman" w:cs="Times New Roman"/>
                <w:noProof/>
                <w:sz w:val="22"/>
                <w:szCs w:val="22"/>
              </w:rPr>
            </w:pPr>
            <w:r w:rsidRPr="005466CD">
              <w:rPr>
                <w:rFonts w:ascii="Times New Roman" w:hAnsi="Times New Roman" w:cs="Times New Roman"/>
                <w:noProof/>
                <w:sz w:val="22"/>
                <w:szCs w:val="22"/>
              </w:rPr>
              <w:t>szyba reflex,</w:t>
            </w:r>
          </w:p>
          <w:p w:rsidR="00B65869" w:rsidRPr="005466CD" w:rsidRDefault="00B65869" w:rsidP="00AC145F">
            <w:pPr>
              <w:pStyle w:val="NormalnyWeb"/>
              <w:spacing w:before="0" w:beforeAutospacing="0" w:after="0"/>
              <w:cnfStyle w:val="000000010000"/>
              <w:rPr>
                <w:rFonts w:ascii="Times New Roman" w:hAnsi="Times New Roman" w:cs="Times New Roman"/>
                <w:noProof/>
                <w:sz w:val="22"/>
                <w:szCs w:val="22"/>
              </w:rPr>
            </w:pPr>
            <w:r w:rsidRPr="005466CD">
              <w:rPr>
                <w:rFonts w:ascii="Times New Roman" w:hAnsi="Times New Roman" w:cs="Times New Roman"/>
                <w:noProof/>
                <w:sz w:val="22"/>
                <w:szCs w:val="22"/>
              </w:rPr>
              <w:t>min. 8 programów / funkcji pieczenia,</w:t>
            </w:r>
          </w:p>
        </w:tc>
      </w:tr>
      <w:tr w:rsidR="00B65869" w:rsidRPr="005466CD" w:rsidTr="00AC145F">
        <w:trPr>
          <w:cnfStyle w:val="000000100000"/>
          <w:jc w:val="center"/>
        </w:trPr>
        <w:tc>
          <w:tcPr>
            <w:cnfStyle w:val="001000000000"/>
            <w:tcW w:w="1400" w:type="dxa"/>
            <w:shd w:val="clear" w:color="auto" w:fill="FFFFFF" w:themeFill="background1"/>
            <w:vAlign w:val="center"/>
          </w:tcPr>
          <w:p w:rsidR="00B65869" w:rsidRPr="005466CD" w:rsidRDefault="00B65869" w:rsidP="00AC145F">
            <w:pPr>
              <w:widowControl/>
              <w:spacing w:line="240" w:lineRule="auto"/>
              <w:ind w:left="0" w:firstLine="0"/>
              <w:jc w:val="center"/>
              <w:rPr>
                <w:rFonts w:ascii="Times New Roman" w:hAnsi="Times New Roman" w:cs="Times New Roman"/>
                <w:b w:val="0"/>
                <w:color w:val="000000"/>
              </w:rPr>
            </w:pPr>
            <w:r w:rsidRPr="005466CD">
              <w:rPr>
                <w:rFonts w:ascii="Times New Roman" w:hAnsi="Times New Roman" w:cs="Times New Roman"/>
                <w:b w:val="0"/>
                <w:color w:val="000000"/>
              </w:rPr>
              <w:t>Przykłady</w:t>
            </w:r>
          </w:p>
        </w:tc>
        <w:tc>
          <w:tcPr>
            <w:tcW w:w="8203" w:type="dxa"/>
            <w:gridSpan w:val="6"/>
            <w:shd w:val="clear" w:color="auto" w:fill="FFFFFF" w:themeFill="background1"/>
            <w:vAlign w:val="center"/>
          </w:tcPr>
          <w:p w:rsidR="00B65869" w:rsidRPr="005466CD" w:rsidRDefault="00B65869" w:rsidP="00AC145F">
            <w:pPr>
              <w:spacing w:line="276" w:lineRule="auto"/>
              <w:ind w:left="0" w:firstLine="0"/>
              <w:cnfStyle w:val="000000100000"/>
              <w:rPr>
                <w:rFonts w:ascii="Times New Roman" w:hAnsi="Times New Roman" w:cs="Times New Roman"/>
              </w:rPr>
            </w:pPr>
          </w:p>
          <w:p w:rsidR="00B65869" w:rsidRPr="005466CD" w:rsidRDefault="00B65869" w:rsidP="00AC145F">
            <w:pPr>
              <w:spacing w:line="276" w:lineRule="auto"/>
              <w:ind w:left="0" w:firstLine="0"/>
              <w:cnfStyle w:val="000000100000"/>
              <w:rPr>
                <w:rFonts w:ascii="Times New Roman" w:hAnsi="Times New Roman" w:cs="Times New Roman"/>
              </w:rPr>
            </w:pPr>
            <w:r w:rsidRPr="005466CD">
              <w:rPr>
                <w:rFonts w:ascii="Times New Roman" w:eastAsia="Times New Roman" w:hAnsi="Times New Roman" w:cs="Times New Roman"/>
                <w:lang w:eastAsia="pl-PL"/>
              </w:rPr>
              <w:object w:dxaOrig="8385" w:dyaOrig="7995">
                <v:shape id="_x0000_i1088" type="#_x0000_t75" style="width:194.4pt;height:184.8pt" o:ole="">
                  <v:imagedata r:id="rId160" o:title=""/>
                </v:shape>
                <o:OLEObject Type="Embed" ProgID="Paint.Picture" ShapeID="_x0000_i1088" DrawAspect="Content" ObjectID="_1708935437" r:id="rId161"/>
              </w:object>
            </w:r>
          </w:p>
          <w:p w:rsidR="00B65869" w:rsidRPr="005466CD" w:rsidRDefault="00B65869" w:rsidP="00AC145F">
            <w:pPr>
              <w:spacing w:line="276" w:lineRule="auto"/>
              <w:ind w:left="0" w:firstLine="0"/>
              <w:cnfStyle w:val="000000100000"/>
              <w:rPr>
                <w:rFonts w:ascii="Times New Roman" w:hAnsi="Times New Roman" w:cs="Times New Roman"/>
                <w:noProof/>
              </w:rPr>
            </w:pPr>
            <w:r w:rsidRPr="005466CD">
              <w:rPr>
                <w:rFonts w:ascii="Times New Roman" w:hAnsi="Times New Roman" w:cs="Times New Roman"/>
              </w:rPr>
              <w:t xml:space="preserve"> </w:t>
            </w:r>
          </w:p>
        </w:tc>
      </w:tr>
      <w:tr w:rsidR="00B65869" w:rsidRPr="005466CD" w:rsidTr="00AC145F">
        <w:trPr>
          <w:cnfStyle w:val="000000010000"/>
          <w:jc w:val="center"/>
        </w:trPr>
        <w:tc>
          <w:tcPr>
            <w:cnfStyle w:val="001000000000"/>
            <w:tcW w:w="2172" w:type="dxa"/>
            <w:gridSpan w:val="4"/>
            <w:shd w:val="clear" w:color="auto" w:fill="FFFFFF" w:themeFill="background1"/>
            <w:vAlign w:val="center"/>
          </w:tcPr>
          <w:p w:rsidR="00B65869" w:rsidRPr="005466CD" w:rsidRDefault="00B65869" w:rsidP="00AC145F">
            <w:pPr>
              <w:spacing w:line="276" w:lineRule="auto"/>
              <w:ind w:left="0" w:firstLine="0"/>
              <w:jc w:val="center"/>
              <w:rPr>
                <w:rFonts w:ascii="Times New Roman" w:hAnsi="Times New Roman" w:cs="Times New Roman"/>
                <w:bCs w:val="0"/>
                <w:color w:val="000000"/>
              </w:rPr>
            </w:pPr>
            <w:r w:rsidRPr="005466CD">
              <w:rPr>
                <w:rFonts w:ascii="Times New Roman" w:hAnsi="Times New Roman" w:cs="Times New Roman"/>
                <w:bCs w:val="0"/>
                <w:color w:val="000000"/>
              </w:rPr>
              <w:lastRenderedPageBreak/>
              <w:t>numer 14.4</w:t>
            </w:r>
          </w:p>
        </w:tc>
        <w:tc>
          <w:tcPr>
            <w:tcW w:w="5036" w:type="dxa"/>
            <w:shd w:val="clear" w:color="auto" w:fill="FFFFFF" w:themeFill="background1"/>
            <w:vAlign w:val="center"/>
          </w:tcPr>
          <w:p w:rsidR="00B65869" w:rsidRPr="005466CD" w:rsidRDefault="00B65869" w:rsidP="00AC145F">
            <w:pPr>
              <w:spacing w:line="276" w:lineRule="auto"/>
              <w:ind w:left="0" w:firstLine="0"/>
              <w:jc w:val="center"/>
              <w:cnfStyle w:val="000000010000"/>
              <w:rPr>
                <w:rFonts w:ascii="Times New Roman" w:hAnsi="Times New Roman" w:cs="Times New Roman"/>
                <w:color w:val="000000"/>
              </w:rPr>
            </w:pPr>
            <w:r w:rsidRPr="005466CD">
              <w:rPr>
                <w:rFonts w:ascii="Times New Roman" w:hAnsi="Times New Roman" w:cs="Times New Roman"/>
              </w:rPr>
              <w:t>płyta indukcyjna</w:t>
            </w:r>
          </w:p>
        </w:tc>
        <w:tc>
          <w:tcPr>
            <w:tcW w:w="2395" w:type="dxa"/>
            <w:gridSpan w:val="2"/>
            <w:shd w:val="clear" w:color="auto" w:fill="FFFFFF" w:themeFill="background1"/>
            <w:vAlign w:val="center"/>
          </w:tcPr>
          <w:p w:rsidR="00B65869" w:rsidRPr="005466CD" w:rsidRDefault="00B65869" w:rsidP="00AC145F">
            <w:pPr>
              <w:spacing w:line="276" w:lineRule="auto"/>
              <w:ind w:left="0" w:firstLine="0"/>
              <w:jc w:val="center"/>
              <w:cnfStyle w:val="000000010000"/>
              <w:rPr>
                <w:rFonts w:ascii="Times New Roman" w:hAnsi="Times New Roman" w:cs="Times New Roman"/>
                <w:color w:val="000000"/>
              </w:rPr>
            </w:pPr>
            <w:r w:rsidRPr="005466CD">
              <w:rPr>
                <w:rFonts w:ascii="Times New Roman" w:hAnsi="Times New Roman" w:cs="Times New Roman"/>
                <w:color w:val="000000"/>
              </w:rPr>
              <w:t>1 szt.</w:t>
            </w:r>
          </w:p>
        </w:tc>
      </w:tr>
      <w:tr w:rsidR="00B65869" w:rsidRPr="005466CD" w:rsidTr="00AC145F">
        <w:trPr>
          <w:cnfStyle w:val="000000100000"/>
          <w:jc w:val="center"/>
        </w:trPr>
        <w:tc>
          <w:tcPr>
            <w:cnfStyle w:val="001000000000"/>
            <w:tcW w:w="1400" w:type="dxa"/>
            <w:shd w:val="clear" w:color="auto" w:fill="FFFFFF" w:themeFill="background1"/>
            <w:vAlign w:val="center"/>
          </w:tcPr>
          <w:p w:rsidR="00B65869" w:rsidRPr="005466CD" w:rsidRDefault="00B65869" w:rsidP="00AC145F">
            <w:pPr>
              <w:widowControl/>
              <w:spacing w:line="240" w:lineRule="auto"/>
              <w:ind w:left="0" w:firstLine="0"/>
              <w:jc w:val="center"/>
              <w:rPr>
                <w:rFonts w:ascii="Times New Roman" w:hAnsi="Times New Roman" w:cs="Times New Roman"/>
                <w:b w:val="0"/>
                <w:color w:val="000000"/>
              </w:rPr>
            </w:pPr>
            <w:r w:rsidRPr="005466CD">
              <w:rPr>
                <w:rFonts w:ascii="Times New Roman" w:hAnsi="Times New Roman" w:cs="Times New Roman"/>
                <w:b w:val="0"/>
                <w:bCs w:val="0"/>
                <w:color w:val="000000"/>
              </w:rPr>
              <w:t>Minimalne wymagania</w:t>
            </w:r>
          </w:p>
        </w:tc>
        <w:tc>
          <w:tcPr>
            <w:tcW w:w="8203" w:type="dxa"/>
            <w:gridSpan w:val="6"/>
            <w:shd w:val="clear" w:color="auto" w:fill="FFFFFF" w:themeFill="background1"/>
            <w:vAlign w:val="center"/>
          </w:tcPr>
          <w:p w:rsidR="00B65869" w:rsidRPr="005466CD" w:rsidRDefault="00B65869" w:rsidP="00AC145F">
            <w:pPr>
              <w:pStyle w:val="NormalnyWeb"/>
              <w:spacing w:before="0" w:beforeAutospacing="0" w:after="0"/>
              <w:cnfStyle w:val="000000100000"/>
              <w:rPr>
                <w:rFonts w:ascii="Times New Roman" w:hAnsi="Times New Roman" w:cs="Times New Roman"/>
                <w:noProof/>
                <w:sz w:val="22"/>
                <w:szCs w:val="22"/>
              </w:rPr>
            </w:pPr>
            <w:r w:rsidRPr="005466CD">
              <w:rPr>
                <w:rFonts w:ascii="Times New Roman" w:hAnsi="Times New Roman" w:cs="Times New Roman"/>
                <w:noProof/>
                <w:sz w:val="22"/>
                <w:szCs w:val="22"/>
              </w:rPr>
              <w:t>typ indukcyjna, nablatowa do zabudowy,</w:t>
            </w:r>
          </w:p>
          <w:p w:rsidR="00B65869" w:rsidRPr="005466CD" w:rsidRDefault="00B65869" w:rsidP="00AC145F">
            <w:pPr>
              <w:spacing w:line="240" w:lineRule="auto"/>
              <w:cnfStyle w:val="000000100000"/>
              <w:rPr>
                <w:rFonts w:ascii="Times New Roman" w:hAnsi="Times New Roman" w:cs="Times New Roman"/>
              </w:rPr>
            </w:pPr>
            <w:r w:rsidRPr="005466CD">
              <w:rPr>
                <w:rFonts w:ascii="Times New Roman" w:hAnsi="Times New Roman" w:cs="Times New Roman"/>
              </w:rPr>
              <w:t>płynna regulacja mocy,</w:t>
            </w:r>
          </w:p>
          <w:p w:rsidR="00B65869" w:rsidRPr="005466CD" w:rsidRDefault="00B65869" w:rsidP="00AC145F">
            <w:pPr>
              <w:spacing w:line="240" w:lineRule="auto"/>
              <w:cnfStyle w:val="000000100000"/>
              <w:rPr>
                <w:rFonts w:ascii="Times New Roman" w:hAnsi="Times New Roman" w:cs="Times New Roman"/>
              </w:rPr>
            </w:pPr>
            <w:r w:rsidRPr="005466CD">
              <w:rPr>
                <w:rFonts w:ascii="Times New Roman" w:hAnsi="Times New Roman" w:cs="Times New Roman"/>
              </w:rPr>
              <w:t>napięcie zasilania [V]: 400V, 230V,</w:t>
            </w:r>
          </w:p>
          <w:p w:rsidR="00B65869" w:rsidRPr="005466CD" w:rsidRDefault="00B65869" w:rsidP="00AC145F">
            <w:pPr>
              <w:spacing w:line="240" w:lineRule="auto"/>
              <w:ind w:left="0" w:firstLine="0"/>
              <w:cnfStyle w:val="000000100000"/>
              <w:rPr>
                <w:rFonts w:ascii="Times New Roman" w:hAnsi="Times New Roman" w:cs="Times New Roman"/>
              </w:rPr>
            </w:pPr>
            <w:r w:rsidRPr="005466CD">
              <w:rPr>
                <w:rFonts w:ascii="Times New Roman" w:hAnsi="Times New Roman" w:cs="Times New Roman"/>
              </w:rPr>
              <w:t>szybkie nagrzewanie, system automatycznego zagotowania, blokada rodzicielska, kontrola ciepła resztkowego,</w:t>
            </w:r>
          </w:p>
          <w:p w:rsidR="00B65869" w:rsidRPr="005466CD" w:rsidRDefault="00B65869" w:rsidP="00AC145F">
            <w:pPr>
              <w:spacing w:line="240" w:lineRule="auto"/>
              <w:cnfStyle w:val="000000100000"/>
              <w:rPr>
                <w:rFonts w:ascii="Times New Roman" w:hAnsi="Times New Roman" w:cs="Times New Roman"/>
                <w:noProof/>
              </w:rPr>
            </w:pPr>
            <w:r w:rsidRPr="005466CD">
              <w:rPr>
                <w:rFonts w:ascii="Times New Roman" w:hAnsi="Times New Roman" w:cs="Times New Roman"/>
                <w:noProof/>
              </w:rPr>
              <w:t xml:space="preserve">minimalne parametry pół grzejnych </w:t>
            </w:r>
            <w:r w:rsidRPr="005466CD">
              <w:rPr>
                <w:rFonts w:ascii="Times New Roman" w:hAnsi="Times New Roman" w:cs="Times New Roman"/>
              </w:rPr>
              <w:t>2 – śr.18 cm  –max. 1,4 kW 2 – śr.22 cm –  max.2,8 kW</w:t>
            </w:r>
          </w:p>
        </w:tc>
      </w:tr>
      <w:tr w:rsidR="00B65869" w:rsidRPr="005466CD" w:rsidTr="00AC145F">
        <w:trPr>
          <w:cnfStyle w:val="000000010000"/>
          <w:jc w:val="center"/>
        </w:trPr>
        <w:tc>
          <w:tcPr>
            <w:cnfStyle w:val="001000000000"/>
            <w:tcW w:w="1400" w:type="dxa"/>
            <w:shd w:val="clear" w:color="auto" w:fill="FFFFFF" w:themeFill="background1"/>
            <w:vAlign w:val="center"/>
          </w:tcPr>
          <w:p w:rsidR="00B65869" w:rsidRPr="005466CD" w:rsidRDefault="00B65869" w:rsidP="00AC145F">
            <w:pPr>
              <w:widowControl/>
              <w:spacing w:line="240" w:lineRule="auto"/>
              <w:ind w:left="0" w:firstLine="0"/>
              <w:jc w:val="center"/>
              <w:rPr>
                <w:rFonts w:ascii="Times New Roman" w:hAnsi="Times New Roman" w:cs="Times New Roman"/>
                <w:b w:val="0"/>
                <w:color w:val="000000"/>
              </w:rPr>
            </w:pPr>
            <w:r w:rsidRPr="005466CD">
              <w:rPr>
                <w:rFonts w:ascii="Times New Roman" w:hAnsi="Times New Roman" w:cs="Times New Roman"/>
                <w:b w:val="0"/>
                <w:color w:val="000000"/>
              </w:rPr>
              <w:t>Przykłady</w:t>
            </w:r>
          </w:p>
        </w:tc>
        <w:tc>
          <w:tcPr>
            <w:tcW w:w="8203" w:type="dxa"/>
            <w:gridSpan w:val="6"/>
            <w:shd w:val="clear" w:color="auto" w:fill="FFFFFF" w:themeFill="background1"/>
            <w:vAlign w:val="center"/>
          </w:tcPr>
          <w:p w:rsidR="00B65869" w:rsidRPr="005466CD" w:rsidRDefault="00B65869" w:rsidP="00AC145F">
            <w:pPr>
              <w:spacing w:line="276" w:lineRule="auto"/>
              <w:ind w:left="0" w:firstLine="0"/>
              <w:cnfStyle w:val="000000010000"/>
              <w:rPr>
                <w:rFonts w:ascii="Times New Roman" w:hAnsi="Times New Roman" w:cs="Times New Roman"/>
              </w:rPr>
            </w:pPr>
          </w:p>
          <w:p w:rsidR="00B65869" w:rsidRPr="005466CD" w:rsidRDefault="00B65869" w:rsidP="00AC145F">
            <w:pPr>
              <w:spacing w:line="276" w:lineRule="auto"/>
              <w:ind w:left="0" w:firstLine="0"/>
              <w:cnfStyle w:val="000000010000"/>
              <w:rPr>
                <w:rFonts w:ascii="Times New Roman" w:hAnsi="Times New Roman" w:cs="Times New Roman"/>
                <w:noProof/>
              </w:rPr>
            </w:pPr>
            <w:r w:rsidRPr="005466CD">
              <w:rPr>
                <w:rFonts w:ascii="Times New Roman" w:eastAsia="Times New Roman" w:hAnsi="Times New Roman" w:cs="Times New Roman"/>
                <w:lang w:eastAsia="pl-PL"/>
              </w:rPr>
              <w:object w:dxaOrig="6105" w:dyaOrig="5175">
                <v:shape id="_x0000_i1089" type="#_x0000_t75" style="width:214.8pt;height:181.8pt" o:ole="">
                  <v:imagedata r:id="rId162" o:title=""/>
                </v:shape>
                <o:OLEObject Type="Embed" ProgID="Paint.Picture" ShapeID="_x0000_i1089" DrawAspect="Content" ObjectID="_1708935438" r:id="rId163"/>
              </w:object>
            </w:r>
            <w:r w:rsidRPr="005466CD">
              <w:rPr>
                <w:rFonts w:ascii="Times New Roman" w:hAnsi="Times New Roman" w:cs="Times New Roman"/>
              </w:rPr>
              <w:t xml:space="preserve"> </w:t>
            </w:r>
          </w:p>
        </w:tc>
      </w:tr>
      <w:tr w:rsidR="00B65869" w:rsidRPr="005466CD" w:rsidTr="00AC145F">
        <w:trPr>
          <w:cnfStyle w:val="000000100000"/>
          <w:jc w:val="center"/>
        </w:trPr>
        <w:tc>
          <w:tcPr>
            <w:cnfStyle w:val="001000000000"/>
            <w:tcW w:w="2172" w:type="dxa"/>
            <w:gridSpan w:val="4"/>
            <w:shd w:val="clear" w:color="auto" w:fill="FFFFFF" w:themeFill="background1"/>
            <w:vAlign w:val="center"/>
          </w:tcPr>
          <w:p w:rsidR="00B65869" w:rsidRPr="005466CD" w:rsidRDefault="00B65869" w:rsidP="00AC145F">
            <w:pPr>
              <w:spacing w:line="276" w:lineRule="auto"/>
              <w:ind w:left="0" w:firstLine="0"/>
              <w:jc w:val="center"/>
              <w:rPr>
                <w:rFonts w:ascii="Times New Roman" w:hAnsi="Times New Roman" w:cs="Times New Roman"/>
                <w:bCs w:val="0"/>
                <w:color w:val="000000"/>
              </w:rPr>
            </w:pPr>
            <w:r w:rsidRPr="005466CD">
              <w:rPr>
                <w:rFonts w:ascii="Times New Roman" w:hAnsi="Times New Roman" w:cs="Times New Roman"/>
                <w:bCs w:val="0"/>
                <w:color w:val="000000"/>
              </w:rPr>
              <w:t>numer 14.5</w:t>
            </w:r>
          </w:p>
        </w:tc>
        <w:tc>
          <w:tcPr>
            <w:tcW w:w="5036" w:type="dxa"/>
            <w:shd w:val="clear" w:color="auto" w:fill="FFFFFF" w:themeFill="background1"/>
            <w:vAlign w:val="center"/>
          </w:tcPr>
          <w:p w:rsidR="00B65869" w:rsidRPr="005466CD" w:rsidRDefault="00B65869" w:rsidP="00AC145F">
            <w:pPr>
              <w:spacing w:line="276" w:lineRule="auto"/>
              <w:ind w:left="0" w:firstLine="0"/>
              <w:jc w:val="center"/>
              <w:cnfStyle w:val="000000100000"/>
              <w:rPr>
                <w:rFonts w:ascii="Times New Roman" w:hAnsi="Times New Roman" w:cs="Times New Roman"/>
                <w:color w:val="000000"/>
              </w:rPr>
            </w:pPr>
            <w:r w:rsidRPr="005466CD">
              <w:rPr>
                <w:rFonts w:ascii="Times New Roman" w:hAnsi="Times New Roman" w:cs="Times New Roman"/>
              </w:rPr>
              <w:t>pochłaniacz</w:t>
            </w:r>
          </w:p>
        </w:tc>
        <w:tc>
          <w:tcPr>
            <w:tcW w:w="2395" w:type="dxa"/>
            <w:gridSpan w:val="2"/>
            <w:shd w:val="clear" w:color="auto" w:fill="FFFFFF" w:themeFill="background1"/>
            <w:vAlign w:val="center"/>
          </w:tcPr>
          <w:p w:rsidR="00B65869" w:rsidRPr="005466CD" w:rsidRDefault="00B65869" w:rsidP="00AC145F">
            <w:pPr>
              <w:spacing w:line="276" w:lineRule="auto"/>
              <w:ind w:left="0" w:firstLine="0"/>
              <w:jc w:val="center"/>
              <w:cnfStyle w:val="000000100000"/>
              <w:rPr>
                <w:rFonts w:ascii="Times New Roman" w:hAnsi="Times New Roman" w:cs="Times New Roman"/>
                <w:color w:val="000000"/>
              </w:rPr>
            </w:pPr>
            <w:r w:rsidRPr="005466CD">
              <w:rPr>
                <w:rFonts w:ascii="Times New Roman" w:hAnsi="Times New Roman" w:cs="Times New Roman"/>
                <w:color w:val="000000"/>
              </w:rPr>
              <w:t>1 szt.</w:t>
            </w:r>
          </w:p>
        </w:tc>
      </w:tr>
      <w:tr w:rsidR="00B65869" w:rsidRPr="005466CD" w:rsidTr="00AC145F">
        <w:trPr>
          <w:cnfStyle w:val="000000010000"/>
          <w:jc w:val="center"/>
        </w:trPr>
        <w:tc>
          <w:tcPr>
            <w:cnfStyle w:val="001000000000"/>
            <w:tcW w:w="1400" w:type="dxa"/>
            <w:shd w:val="clear" w:color="auto" w:fill="FFFFFF" w:themeFill="background1"/>
            <w:vAlign w:val="center"/>
          </w:tcPr>
          <w:p w:rsidR="00B65869" w:rsidRPr="005466CD" w:rsidRDefault="00B65869" w:rsidP="00AC145F">
            <w:pPr>
              <w:widowControl/>
              <w:spacing w:line="240" w:lineRule="auto"/>
              <w:ind w:left="0" w:firstLine="0"/>
              <w:jc w:val="center"/>
              <w:rPr>
                <w:rFonts w:ascii="Times New Roman" w:hAnsi="Times New Roman" w:cs="Times New Roman"/>
                <w:b w:val="0"/>
                <w:color w:val="000000"/>
              </w:rPr>
            </w:pPr>
            <w:r w:rsidRPr="005466CD">
              <w:rPr>
                <w:rFonts w:ascii="Times New Roman" w:hAnsi="Times New Roman" w:cs="Times New Roman"/>
                <w:b w:val="0"/>
                <w:bCs w:val="0"/>
                <w:color w:val="000000"/>
              </w:rPr>
              <w:t>Minimalne wymagania</w:t>
            </w:r>
          </w:p>
        </w:tc>
        <w:tc>
          <w:tcPr>
            <w:tcW w:w="8203" w:type="dxa"/>
            <w:gridSpan w:val="6"/>
            <w:shd w:val="clear" w:color="auto" w:fill="FFFFFF" w:themeFill="background1"/>
            <w:vAlign w:val="center"/>
          </w:tcPr>
          <w:p w:rsidR="00B65869" w:rsidRPr="005466CD" w:rsidRDefault="00B65869" w:rsidP="00AC145F">
            <w:pPr>
              <w:widowControl/>
              <w:spacing w:line="240" w:lineRule="auto"/>
              <w:ind w:left="0" w:firstLine="0"/>
              <w:cnfStyle w:val="000000010000"/>
              <w:rPr>
                <w:rFonts w:ascii="Times New Roman" w:hAnsi="Times New Roman" w:cs="Times New Roman"/>
                <w:color w:val="000000"/>
              </w:rPr>
            </w:pPr>
            <w:r w:rsidRPr="005466CD">
              <w:rPr>
                <w:rFonts w:ascii="Times New Roman" w:hAnsi="Times New Roman" w:cs="Times New Roman"/>
                <w:color w:val="000000"/>
              </w:rPr>
              <w:t>typ okap skośny,</w:t>
            </w:r>
          </w:p>
          <w:p w:rsidR="00B65869" w:rsidRPr="005466CD" w:rsidRDefault="00B65869" w:rsidP="00AC145F">
            <w:pPr>
              <w:widowControl/>
              <w:spacing w:line="240" w:lineRule="auto"/>
              <w:ind w:left="0" w:firstLine="0"/>
              <w:cnfStyle w:val="000000010000"/>
              <w:rPr>
                <w:rFonts w:ascii="Times New Roman" w:hAnsi="Times New Roman" w:cs="Times New Roman"/>
                <w:color w:val="000000"/>
              </w:rPr>
            </w:pPr>
            <w:r w:rsidRPr="005466CD">
              <w:rPr>
                <w:rFonts w:ascii="Times New Roman" w:hAnsi="Times New Roman" w:cs="Times New Roman"/>
                <w:color w:val="000000"/>
              </w:rPr>
              <w:t>filtr aluminiowy przeciwtłuszczowy z możliwością czyszczenia,</w:t>
            </w:r>
          </w:p>
          <w:p w:rsidR="00B65869" w:rsidRPr="005466CD" w:rsidRDefault="00B65869" w:rsidP="00AC145F">
            <w:pPr>
              <w:widowControl/>
              <w:spacing w:line="240" w:lineRule="auto"/>
              <w:ind w:left="0" w:firstLine="0"/>
              <w:cnfStyle w:val="000000010000"/>
              <w:rPr>
                <w:rFonts w:ascii="Times New Roman" w:hAnsi="Times New Roman" w:cs="Times New Roman"/>
                <w:color w:val="000000"/>
              </w:rPr>
            </w:pPr>
            <w:r w:rsidRPr="005466CD">
              <w:rPr>
                <w:rFonts w:ascii="Times New Roman" w:hAnsi="Times New Roman" w:cs="Times New Roman"/>
                <w:color w:val="000000"/>
              </w:rPr>
              <w:t>oświetlenie LED,</w:t>
            </w:r>
          </w:p>
          <w:p w:rsidR="00B65869" w:rsidRPr="005466CD" w:rsidRDefault="00B65869" w:rsidP="00AC145F">
            <w:pPr>
              <w:widowControl/>
              <w:spacing w:line="240" w:lineRule="auto"/>
              <w:ind w:left="0" w:firstLine="0"/>
              <w:cnfStyle w:val="000000010000"/>
              <w:rPr>
                <w:rFonts w:ascii="Times New Roman" w:hAnsi="Times New Roman" w:cs="Times New Roman"/>
                <w:color w:val="000000"/>
              </w:rPr>
            </w:pPr>
            <w:r w:rsidRPr="005466CD">
              <w:rPr>
                <w:rFonts w:ascii="Times New Roman" w:hAnsi="Times New Roman" w:cs="Times New Roman"/>
                <w:color w:val="000000"/>
              </w:rPr>
              <w:t>obudowa stal nierdzewna,</w:t>
            </w:r>
          </w:p>
          <w:p w:rsidR="00B65869" w:rsidRPr="005466CD" w:rsidRDefault="00B65869" w:rsidP="00AC145F">
            <w:pPr>
              <w:widowControl/>
              <w:spacing w:line="240" w:lineRule="auto"/>
              <w:ind w:left="0" w:firstLine="0"/>
              <w:cnfStyle w:val="000000010000"/>
              <w:rPr>
                <w:rFonts w:ascii="Times New Roman" w:hAnsi="Times New Roman" w:cs="Times New Roman"/>
                <w:color w:val="000000"/>
              </w:rPr>
            </w:pPr>
            <w:r w:rsidRPr="005466CD">
              <w:rPr>
                <w:rFonts w:ascii="Times New Roman" w:hAnsi="Times New Roman" w:cs="Times New Roman"/>
                <w:color w:val="000000"/>
              </w:rPr>
              <w:t>praca jako wyciąg,</w:t>
            </w:r>
          </w:p>
          <w:p w:rsidR="00B65869" w:rsidRPr="005466CD" w:rsidRDefault="00B65869" w:rsidP="00AC145F">
            <w:pPr>
              <w:widowControl/>
              <w:spacing w:line="240" w:lineRule="auto"/>
              <w:ind w:left="0" w:firstLine="0"/>
              <w:cnfStyle w:val="000000010000"/>
              <w:rPr>
                <w:rFonts w:ascii="Times New Roman" w:hAnsi="Times New Roman" w:cs="Times New Roman"/>
                <w:color w:val="000000"/>
              </w:rPr>
            </w:pPr>
            <w:r w:rsidRPr="005466CD">
              <w:rPr>
                <w:rFonts w:ascii="Times New Roman" w:hAnsi="Times New Roman" w:cs="Times New Roman"/>
                <w:color w:val="000000"/>
              </w:rPr>
              <w:t>zasilania 230 V,</w:t>
            </w:r>
          </w:p>
          <w:p w:rsidR="00B65869" w:rsidRPr="005466CD" w:rsidRDefault="00B65869" w:rsidP="00AC145F">
            <w:pPr>
              <w:pStyle w:val="NormalnyWeb"/>
              <w:spacing w:before="0" w:beforeAutospacing="0" w:after="0"/>
              <w:cnfStyle w:val="000000010000"/>
              <w:rPr>
                <w:rFonts w:ascii="Times New Roman" w:hAnsi="Times New Roman" w:cs="Times New Roman"/>
                <w:noProof/>
                <w:sz w:val="22"/>
                <w:szCs w:val="22"/>
              </w:rPr>
            </w:pPr>
            <w:r w:rsidRPr="005466CD">
              <w:rPr>
                <w:rFonts w:ascii="Times New Roman" w:hAnsi="Times New Roman" w:cs="Times New Roman"/>
                <w:color w:val="000000"/>
                <w:sz w:val="22"/>
                <w:szCs w:val="22"/>
              </w:rPr>
              <w:t>klasa efektywności energetycznej min. B.</w:t>
            </w:r>
          </w:p>
        </w:tc>
      </w:tr>
      <w:tr w:rsidR="00B65869" w:rsidRPr="005466CD" w:rsidTr="00AC145F">
        <w:trPr>
          <w:cnfStyle w:val="000000100000"/>
          <w:jc w:val="center"/>
        </w:trPr>
        <w:tc>
          <w:tcPr>
            <w:cnfStyle w:val="001000000000"/>
            <w:tcW w:w="1400" w:type="dxa"/>
            <w:shd w:val="clear" w:color="auto" w:fill="FFFFFF" w:themeFill="background1"/>
            <w:vAlign w:val="center"/>
          </w:tcPr>
          <w:p w:rsidR="00B65869" w:rsidRPr="005466CD" w:rsidRDefault="00B65869" w:rsidP="00AC145F">
            <w:pPr>
              <w:widowControl/>
              <w:spacing w:line="240" w:lineRule="auto"/>
              <w:ind w:left="0" w:firstLine="0"/>
              <w:jc w:val="center"/>
              <w:rPr>
                <w:rFonts w:ascii="Times New Roman" w:hAnsi="Times New Roman" w:cs="Times New Roman"/>
                <w:b w:val="0"/>
                <w:color w:val="000000"/>
              </w:rPr>
            </w:pPr>
            <w:r w:rsidRPr="005466CD">
              <w:rPr>
                <w:rFonts w:ascii="Times New Roman" w:hAnsi="Times New Roman" w:cs="Times New Roman"/>
                <w:b w:val="0"/>
                <w:color w:val="000000"/>
              </w:rPr>
              <w:t>Przykłady</w:t>
            </w:r>
          </w:p>
        </w:tc>
        <w:tc>
          <w:tcPr>
            <w:tcW w:w="8203" w:type="dxa"/>
            <w:gridSpan w:val="6"/>
            <w:shd w:val="clear" w:color="auto" w:fill="FFFFFF" w:themeFill="background1"/>
            <w:vAlign w:val="center"/>
          </w:tcPr>
          <w:p w:rsidR="00B65869" w:rsidRPr="005466CD" w:rsidRDefault="00B65869" w:rsidP="00AC145F">
            <w:pPr>
              <w:spacing w:line="276" w:lineRule="auto"/>
              <w:ind w:left="0" w:firstLine="0"/>
              <w:cnfStyle w:val="000000100000"/>
              <w:rPr>
                <w:rFonts w:ascii="Times New Roman" w:hAnsi="Times New Roman" w:cs="Times New Roman"/>
              </w:rPr>
            </w:pPr>
          </w:p>
          <w:p w:rsidR="00B65869" w:rsidRPr="005466CD" w:rsidRDefault="00B65869" w:rsidP="00AC145F">
            <w:pPr>
              <w:spacing w:line="276" w:lineRule="auto"/>
              <w:ind w:left="0" w:firstLine="0"/>
              <w:cnfStyle w:val="000000100000"/>
              <w:rPr>
                <w:rFonts w:ascii="Times New Roman" w:hAnsi="Times New Roman" w:cs="Times New Roman"/>
              </w:rPr>
            </w:pPr>
            <w:r w:rsidRPr="005466CD">
              <w:rPr>
                <w:rFonts w:ascii="Times New Roman" w:eastAsia="Times New Roman" w:hAnsi="Times New Roman" w:cs="Times New Roman"/>
                <w:lang w:eastAsia="pl-PL"/>
              </w:rPr>
              <w:object w:dxaOrig="6090" w:dyaOrig="2955">
                <v:shape id="_x0000_i1090" type="#_x0000_t75" style="width:261.6pt;height:126.6pt" o:ole="">
                  <v:imagedata r:id="rId164" o:title=""/>
                </v:shape>
                <o:OLEObject Type="Embed" ProgID="Paint.Picture" ShapeID="_x0000_i1090" DrawAspect="Content" ObjectID="_1708935439" r:id="rId165"/>
              </w:object>
            </w:r>
          </w:p>
          <w:p w:rsidR="00B65869" w:rsidRPr="005466CD" w:rsidRDefault="00B65869" w:rsidP="00AC145F">
            <w:pPr>
              <w:spacing w:line="276" w:lineRule="auto"/>
              <w:ind w:left="0" w:firstLine="0"/>
              <w:cnfStyle w:val="000000100000"/>
              <w:rPr>
                <w:rFonts w:ascii="Times New Roman" w:hAnsi="Times New Roman" w:cs="Times New Roman"/>
                <w:noProof/>
              </w:rPr>
            </w:pPr>
            <w:r w:rsidRPr="005466CD">
              <w:rPr>
                <w:rFonts w:ascii="Times New Roman" w:hAnsi="Times New Roman" w:cs="Times New Roman"/>
              </w:rPr>
              <w:t xml:space="preserve"> </w:t>
            </w:r>
          </w:p>
        </w:tc>
      </w:tr>
      <w:tr w:rsidR="00B65869" w:rsidRPr="005466CD" w:rsidTr="00AC145F">
        <w:trPr>
          <w:cnfStyle w:val="000000010000"/>
          <w:jc w:val="center"/>
        </w:trPr>
        <w:tc>
          <w:tcPr>
            <w:cnfStyle w:val="001000000000"/>
            <w:tcW w:w="2172" w:type="dxa"/>
            <w:gridSpan w:val="4"/>
            <w:shd w:val="clear" w:color="auto" w:fill="FFFFFF" w:themeFill="background1"/>
            <w:vAlign w:val="center"/>
          </w:tcPr>
          <w:p w:rsidR="00B65869" w:rsidRPr="005466CD" w:rsidRDefault="00B65869" w:rsidP="00AC145F">
            <w:pPr>
              <w:spacing w:line="276" w:lineRule="auto"/>
              <w:ind w:left="0" w:firstLine="0"/>
              <w:jc w:val="center"/>
              <w:rPr>
                <w:rFonts w:ascii="Times New Roman" w:hAnsi="Times New Roman" w:cs="Times New Roman"/>
                <w:bCs w:val="0"/>
                <w:color w:val="000000"/>
              </w:rPr>
            </w:pPr>
            <w:r w:rsidRPr="005466CD">
              <w:rPr>
                <w:rFonts w:ascii="Times New Roman" w:hAnsi="Times New Roman" w:cs="Times New Roman"/>
                <w:bCs w:val="0"/>
                <w:color w:val="000000"/>
              </w:rPr>
              <w:t>numer 14.6</w:t>
            </w:r>
          </w:p>
        </w:tc>
        <w:tc>
          <w:tcPr>
            <w:tcW w:w="5036" w:type="dxa"/>
            <w:shd w:val="clear" w:color="auto" w:fill="FFFFFF" w:themeFill="background1"/>
            <w:vAlign w:val="center"/>
          </w:tcPr>
          <w:p w:rsidR="00B65869" w:rsidRPr="005466CD" w:rsidRDefault="00B65869" w:rsidP="00AC145F">
            <w:pPr>
              <w:spacing w:line="276" w:lineRule="auto"/>
              <w:ind w:left="0" w:firstLine="0"/>
              <w:jc w:val="center"/>
              <w:cnfStyle w:val="000000010000"/>
              <w:rPr>
                <w:rFonts w:ascii="Times New Roman" w:hAnsi="Times New Roman" w:cs="Times New Roman"/>
                <w:color w:val="000000"/>
              </w:rPr>
            </w:pPr>
            <w:r w:rsidRPr="005466CD">
              <w:rPr>
                <w:rFonts w:ascii="Times New Roman" w:hAnsi="Times New Roman" w:cs="Times New Roman"/>
              </w:rPr>
              <w:t>zmywarka do zabudowy</w:t>
            </w:r>
          </w:p>
        </w:tc>
        <w:tc>
          <w:tcPr>
            <w:tcW w:w="2395" w:type="dxa"/>
            <w:gridSpan w:val="2"/>
            <w:shd w:val="clear" w:color="auto" w:fill="FFFFFF" w:themeFill="background1"/>
            <w:vAlign w:val="center"/>
          </w:tcPr>
          <w:p w:rsidR="00B65869" w:rsidRPr="005466CD" w:rsidRDefault="00B65869" w:rsidP="00AC145F">
            <w:pPr>
              <w:spacing w:line="276" w:lineRule="auto"/>
              <w:ind w:left="0" w:firstLine="0"/>
              <w:jc w:val="center"/>
              <w:cnfStyle w:val="000000010000"/>
              <w:rPr>
                <w:rFonts w:ascii="Times New Roman" w:hAnsi="Times New Roman" w:cs="Times New Roman"/>
                <w:color w:val="000000"/>
              </w:rPr>
            </w:pPr>
            <w:r w:rsidRPr="005466CD">
              <w:rPr>
                <w:rFonts w:ascii="Times New Roman" w:hAnsi="Times New Roman" w:cs="Times New Roman"/>
                <w:color w:val="000000"/>
              </w:rPr>
              <w:t>1 szt.</w:t>
            </w:r>
          </w:p>
        </w:tc>
      </w:tr>
      <w:tr w:rsidR="00B65869" w:rsidRPr="005466CD" w:rsidTr="00AC145F">
        <w:trPr>
          <w:cnfStyle w:val="000000100000"/>
          <w:jc w:val="center"/>
        </w:trPr>
        <w:tc>
          <w:tcPr>
            <w:cnfStyle w:val="001000000000"/>
            <w:tcW w:w="1400" w:type="dxa"/>
            <w:shd w:val="clear" w:color="auto" w:fill="FFFFFF" w:themeFill="background1"/>
            <w:vAlign w:val="center"/>
          </w:tcPr>
          <w:p w:rsidR="00B65869" w:rsidRPr="005466CD" w:rsidRDefault="00B65869" w:rsidP="00AC145F">
            <w:pPr>
              <w:widowControl/>
              <w:spacing w:line="240" w:lineRule="auto"/>
              <w:ind w:left="0" w:firstLine="0"/>
              <w:jc w:val="center"/>
              <w:rPr>
                <w:rFonts w:ascii="Times New Roman" w:hAnsi="Times New Roman" w:cs="Times New Roman"/>
                <w:b w:val="0"/>
                <w:color w:val="000000"/>
              </w:rPr>
            </w:pPr>
            <w:r w:rsidRPr="005466CD">
              <w:rPr>
                <w:rFonts w:ascii="Times New Roman" w:hAnsi="Times New Roman" w:cs="Times New Roman"/>
                <w:b w:val="0"/>
                <w:bCs w:val="0"/>
                <w:color w:val="000000"/>
              </w:rPr>
              <w:t>Minimalne wymagania</w:t>
            </w:r>
          </w:p>
        </w:tc>
        <w:tc>
          <w:tcPr>
            <w:tcW w:w="8203" w:type="dxa"/>
            <w:gridSpan w:val="6"/>
            <w:shd w:val="clear" w:color="auto" w:fill="FFFFFF" w:themeFill="background1"/>
            <w:vAlign w:val="center"/>
          </w:tcPr>
          <w:p w:rsidR="00B65869" w:rsidRPr="005466CD" w:rsidRDefault="00B65869" w:rsidP="00AC145F">
            <w:pPr>
              <w:pStyle w:val="NormalnyWeb"/>
              <w:spacing w:before="0" w:beforeAutospacing="0" w:after="0"/>
              <w:cnfStyle w:val="000000100000"/>
              <w:rPr>
                <w:rFonts w:ascii="Times New Roman" w:hAnsi="Times New Roman" w:cs="Times New Roman"/>
                <w:noProof/>
                <w:sz w:val="22"/>
                <w:szCs w:val="22"/>
              </w:rPr>
            </w:pPr>
            <w:r w:rsidRPr="005466CD">
              <w:rPr>
                <w:rFonts w:ascii="Times New Roman" w:hAnsi="Times New Roman" w:cs="Times New Roman"/>
                <w:noProof/>
                <w:sz w:val="22"/>
                <w:szCs w:val="22"/>
              </w:rPr>
              <w:t>typ podlatowa, do zabudowy,</w:t>
            </w:r>
          </w:p>
          <w:p w:rsidR="00B65869" w:rsidRPr="005466CD" w:rsidRDefault="00B65869" w:rsidP="00AC145F">
            <w:pPr>
              <w:pStyle w:val="NormalnyWeb"/>
              <w:spacing w:before="0" w:beforeAutospacing="0" w:after="0"/>
              <w:cnfStyle w:val="000000100000"/>
              <w:rPr>
                <w:rFonts w:ascii="Times New Roman" w:hAnsi="Times New Roman" w:cs="Times New Roman"/>
                <w:noProof/>
                <w:sz w:val="22"/>
                <w:szCs w:val="22"/>
              </w:rPr>
            </w:pPr>
            <w:r w:rsidRPr="005466CD">
              <w:rPr>
                <w:rFonts w:ascii="Times New Roman" w:hAnsi="Times New Roman" w:cs="Times New Roman"/>
                <w:noProof/>
                <w:sz w:val="22"/>
                <w:szCs w:val="22"/>
              </w:rPr>
              <w:t>dostosowana do intensywnego użytkowania, profesjonalna,</w:t>
            </w:r>
          </w:p>
          <w:p w:rsidR="00B65869" w:rsidRPr="005466CD" w:rsidRDefault="00B65869" w:rsidP="00AC145F">
            <w:pPr>
              <w:pStyle w:val="NormalnyWeb"/>
              <w:spacing w:before="0" w:beforeAutospacing="0" w:after="0"/>
              <w:cnfStyle w:val="000000100000"/>
              <w:rPr>
                <w:rFonts w:ascii="Times New Roman" w:hAnsi="Times New Roman" w:cs="Times New Roman"/>
                <w:noProof/>
                <w:sz w:val="22"/>
                <w:szCs w:val="22"/>
              </w:rPr>
            </w:pPr>
            <w:r w:rsidRPr="005466CD">
              <w:rPr>
                <w:rFonts w:ascii="Times New Roman" w:hAnsi="Times New Roman" w:cs="Times New Roman"/>
                <w:noProof/>
                <w:sz w:val="22"/>
                <w:szCs w:val="22"/>
              </w:rPr>
              <w:t>system samoczyszczących filtrów,</w:t>
            </w:r>
          </w:p>
          <w:p w:rsidR="00B65869" w:rsidRPr="005466CD" w:rsidRDefault="00B65869" w:rsidP="00AC145F">
            <w:pPr>
              <w:pStyle w:val="NormalnyWeb"/>
              <w:spacing w:before="0" w:beforeAutospacing="0" w:after="0"/>
              <w:cnfStyle w:val="000000100000"/>
              <w:rPr>
                <w:rFonts w:ascii="Times New Roman" w:hAnsi="Times New Roman" w:cs="Times New Roman"/>
                <w:noProof/>
                <w:sz w:val="22"/>
                <w:szCs w:val="22"/>
              </w:rPr>
            </w:pPr>
            <w:r w:rsidRPr="005466CD">
              <w:rPr>
                <w:rFonts w:ascii="Times New Roman" w:hAnsi="Times New Roman" w:cs="Times New Roman"/>
                <w:noProof/>
                <w:sz w:val="22"/>
                <w:szCs w:val="22"/>
              </w:rPr>
              <w:t>ruchome kosze, ruchome elementy w koszach,</w:t>
            </w:r>
          </w:p>
          <w:p w:rsidR="00B65869" w:rsidRPr="005466CD" w:rsidRDefault="00B65869" w:rsidP="00AC145F">
            <w:pPr>
              <w:pStyle w:val="NormalnyWeb"/>
              <w:spacing w:before="0" w:beforeAutospacing="0" w:after="0"/>
              <w:cnfStyle w:val="000000100000"/>
              <w:rPr>
                <w:rFonts w:ascii="Times New Roman" w:hAnsi="Times New Roman" w:cs="Times New Roman"/>
                <w:noProof/>
                <w:sz w:val="22"/>
                <w:szCs w:val="22"/>
              </w:rPr>
            </w:pPr>
            <w:r w:rsidRPr="005466CD">
              <w:rPr>
                <w:rFonts w:ascii="Times New Roman" w:hAnsi="Times New Roman" w:cs="Times New Roman"/>
                <w:noProof/>
                <w:sz w:val="22"/>
                <w:szCs w:val="22"/>
              </w:rPr>
              <w:t>informacja o pracy zmywarki:sygnał dźwiękowy, sygnał świetlny,</w:t>
            </w:r>
          </w:p>
          <w:p w:rsidR="00B65869" w:rsidRPr="005466CD" w:rsidRDefault="00B65869" w:rsidP="00AC145F">
            <w:pPr>
              <w:pStyle w:val="NormalnyWeb"/>
              <w:spacing w:before="0" w:beforeAutospacing="0" w:after="0"/>
              <w:cnfStyle w:val="000000100000"/>
              <w:rPr>
                <w:rFonts w:ascii="Times New Roman" w:hAnsi="Times New Roman" w:cs="Times New Roman"/>
                <w:noProof/>
                <w:sz w:val="22"/>
                <w:szCs w:val="22"/>
              </w:rPr>
            </w:pPr>
            <w:r w:rsidRPr="005466CD">
              <w:rPr>
                <w:rFonts w:ascii="Times New Roman" w:hAnsi="Times New Roman" w:cs="Times New Roman"/>
                <w:noProof/>
                <w:sz w:val="22"/>
                <w:szCs w:val="22"/>
              </w:rPr>
              <w:t>klasa energetyczna max. A</w:t>
            </w:r>
          </w:p>
          <w:p w:rsidR="00B65869" w:rsidRPr="005466CD" w:rsidRDefault="00B65869" w:rsidP="00AC145F">
            <w:pPr>
              <w:pStyle w:val="NormalnyWeb"/>
              <w:spacing w:before="0" w:beforeAutospacing="0" w:after="0"/>
              <w:cnfStyle w:val="000000100000"/>
              <w:rPr>
                <w:rFonts w:ascii="Times New Roman" w:hAnsi="Times New Roman" w:cs="Times New Roman"/>
                <w:noProof/>
                <w:sz w:val="22"/>
                <w:szCs w:val="22"/>
              </w:rPr>
            </w:pPr>
            <w:r w:rsidRPr="005466CD">
              <w:rPr>
                <w:rFonts w:ascii="Times New Roman" w:hAnsi="Times New Roman" w:cs="Times New Roman"/>
                <w:noProof/>
                <w:sz w:val="22"/>
                <w:szCs w:val="22"/>
              </w:rPr>
              <w:t xml:space="preserve">górny kosz z regulacją wysokości, </w:t>
            </w:r>
          </w:p>
          <w:p w:rsidR="00B65869" w:rsidRPr="005466CD" w:rsidRDefault="00B65869" w:rsidP="00AC145F">
            <w:pPr>
              <w:pStyle w:val="NormalnyWeb"/>
              <w:spacing w:before="0" w:beforeAutospacing="0" w:after="0"/>
              <w:cnfStyle w:val="000000100000"/>
              <w:rPr>
                <w:rFonts w:ascii="Times New Roman" w:hAnsi="Times New Roman" w:cs="Times New Roman"/>
                <w:noProof/>
                <w:sz w:val="22"/>
                <w:szCs w:val="22"/>
              </w:rPr>
            </w:pPr>
            <w:r w:rsidRPr="005466CD">
              <w:rPr>
                <w:rFonts w:ascii="Times New Roman" w:hAnsi="Times New Roman" w:cs="Times New Roman"/>
                <w:noProof/>
                <w:sz w:val="22"/>
                <w:szCs w:val="22"/>
              </w:rPr>
              <w:t>programy zmywania m.in. ekonomiczny, intensywny, program "30 minut,</w:t>
            </w:r>
          </w:p>
          <w:p w:rsidR="00B65869" w:rsidRPr="005466CD" w:rsidRDefault="00B65869" w:rsidP="00AC145F">
            <w:pPr>
              <w:pStyle w:val="NormalnyWeb"/>
              <w:spacing w:before="0" w:beforeAutospacing="0" w:after="0"/>
              <w:cnfStyle w:val="000000100000"/>
              <w:rPr>
                <w:rFonts w:ascii="Times New Roman" w:hAnsi="Times New Roman" w:cs="Times New Roman"/>
                <w:noProof/>
                <w:sz w:val="22"/>
                <w:szCs w:val="22"/>
              </w:rPr>
            </w:pPr>
            <w:r w:rsidRPr="005466CD">
              <w:rPr>
                <w:rFonts w:ascii="Times New Roman" w:hAnsi="Times New Roman" w:cs="Times New Roman"/>
                <w:noProof/>
                <w:sz w:val="22"/>
                <w:szCs w:val="22"/>
              </w:rPr>
              <w:lastRenderedPageBreak/>
              <w:t>roczne zużycie wody max. 4000 litrów,</w:t>
            </w:r>
          </w:p>
          <w:p w:rsidR="00B65869" w:rsidRPr="005466CD" w:rsidRDefault="00B65869" w:rsidP="00AC145F">
            <w:pPr>
              <w:pStyle w:val="NormalnyWeb"/>
              <w:spacing w:before="0" w:beforeAutospacing="0" w:after="0"/>
              <w:cnfStyle w:val="000000100000"/>
              <w:rPr>
                <w:rFonts w:ascii="Times New Roman" w:hAnsi="Times New Roman" w:cs="Times New Roman"/>
                <w:noProof/>
                <w:sz w:val="22"/>
                <w:szCs w:val="22"/>
              </w:rPr>
            </w:pPr>
            <w:r w:rsidRPr="005466CD">
              <w:rPr>
                <w:rFonts w:ascii="Times New Roman" w:hAnsi="Times New Roman" w:cs="Times New Roman"/>
                <w:noProof/>
                <w:sz w:val="22"/>
                <w:szCs w:val="22"/>
              </w:rPr>
              <w:t>temperatury zmywania:40, 50, 65,</w:t>
            </w:r>
          </w:p>
          <w:p w:rsidR="00B65869" w:rsidRPr="005466CD" w:rsidRDefault="00B65869" w:rsidP="00AC145F">
            <w:pPr>
              <w:pStyle w:val="NormalnyWeb"/>
              <w:spacing w:before="0" w:beforeAutospacing="0" w:after="0"/>
              <w:cnfStyle w:val="000000100000"/>
              <w:rPr>
                <w:rFonts w:ascii="Times New Roman" w:hAnsi="Times New Roman" w:cs="Times New Roman"/>
                <w:noProof/>
                <w:sz w:val="22"/>
                <w:szCs w:val="22"/>
              </w:rPr>
            </w:pPr>
            <w:r w:rsidRPr="005466CD">
              <w:rPr>
                <w:rFonts w:ascii="Times New Roman" w:hAnsi="Times New Roman" w:cs="Times New Roman"/>
                <w:noProof/>
                <w:sz w:val="22"/>
                <w:szCs w:val="22"/>
              </w:rPr>
              <w:t>wskaźnik braku nabłyszczacza, wskaźnik braku soli,</w:t>
            </w:r>
          </w:p>
          <w:p w:rsidR="00B65869" w:rsidRPr="005466CD" w:rsidRDefault="00B65869" w:rsidP="00AC145F">
            <w:pPr>
              <w:pStyle w:val="NormalnyWeb"/>
              <w:spacing w:before="0" w:beforeAutospacing="0" w:after="0"/>
              <w:cnfStyle w:val="000000100000"/>
              <w:rPr>
                <w:rFonts w:ascii="Times New Roman" w:hAnsi="Times New Roman" w:cs="Times New Roman"/>
                <w:noProof/>
                <w:sz w:val="22"/>
                <w:szCs w:val="22"/>
              </w:rPr>
            </w:pPr>
            <w:r w:rsidRPr="005466CD">
              <w:rPr>
                <w:rFonts w:ascii="Times New Roman" w:hAnsi="Times New Roman" w:cs="Times New Roman"/>
                <w:noProof/>
                <w:sz w:val="22"/>
                <w:szCs w:val="22"/>
              </w:rPr>
              <w:t>dno zmywarki stal nierdzewna,</w:t>
            </w:r>
          </w:p>
          <w:p w:rsidR="00B65869" w:rsidRPr="005466CD" w:rsidRDefault="00B65869" w:rsidP="00AC145F">
            <w:pPr>
              <w:pStyle w:val="NormalnyWeb"/>
              <w:spacing w:before="0" w:beforeAutospacing="0" w:after="0"/>
              <w:cnfStyle w:val="000000100000"/>
              <w:rPr>
                <w:rFonts w:ascii="Times New Roman" w:hAnsi="Times New Roman" w:cs="Times New Roman"/>
                <w:noProof/>
                <w:sz w:val="22"/>
                <w:szCs w:val="22"/>
              </w:rPr>
            </w:pPr>
            <w:r w:rsidRPr="005466CD">
              <w:rPr>
                <w:rFonts w:ascii="Times New Roman" w:hAnsi="Times New Roman" w:cs="Times New Roman"/>
                <w:noProof/>
                <w:sz w:val="22"/>
                <w:szCs w:val="22"/>
              </w:rPr>
              <w:t>głębokość max. 57 cm, szerokość max. 50 cm.</w:t>
            </w:r>
          </w:p>
        </w:tc>
      </w:tr>
      <w:tr w:rsidR="00B65869" w:rsidRPr="005466CD" w:rsidTr="00AC145F">
        <w:trPr>
          <w:cnfStyle w:val="000000010000"/>
          <w:jc w:val="center"/>
        </w:trPr>
        <w:tc>
          <w:tcPr>
            <w:cnfStyle w:val="001000000000"/>
            <w:tcW w:w="1400" w:type="dxa"/>
            <w:shd w:val="clear" w:color="auto" w:fill="FFFFFF" w:themeFill="background1"/>
            <w:vAlign w:val="center"/>
          </w:tcPr>
          <w:p w:rsidR="00B65869" w:rsidRPr="005466CD" w:rsidRDefault="00B65869" w:rsidP="00AC145F">
            <w:pPr>
              <w:widowControl/>
              <w:spacing w:line="240" w:lineRule="auto"/>
              <w:ind w:left="0" w:firstLine="0"/>
              <w:jc w:val="center"/>
              <w:rPr>
                <w:rFonts w:ascii="Times New Roman" w:hAnsi="Times New Roman" w:cs="Times New Roman"/>
                <w:b w:val="0"/>
                <w:color w:val="000000"/>
              </w:rPr>
            </w:pPr>
            <w:r w:rsidRPr="005466CD">
              <w:rPr>
                <w:rFonts w:ascii="Times New Roman" w:hAnsi="Times New Roman" w:cs="Times New Roman"/>
                <w:b w:val="0"/>
                <w:color w:val="000000"/>
              </w:rPr>
              <w:lastRenderedPageBreak/>
              <w:t>Przykłady</w:t>
            </w:r>
          </w:p>
        </w:tc>
        <w:tc>
          <w:tcPr>
            <w:tcW w:w="8203" w:type="dxa"/>
            <w:gridSpan w:val="6"/>
            <w:shd w:val="clear" w:color="auto" w:fill="FFFFFF" w:themeFill="background1"/>
            <w:vAlign w:val="center"/>
          </w:tcPr>
          <w:p w:rsidR="00B65869" w:rsidRPr="005466CD" w:rsidRDefault="00B65869" w:rsidP="00AC145F">
            <w:pPr>
              <w:spacing w:line="276" w:lineRule="auto"/>
              <w:ind w:left="0" w:firstLine="0"/>
              <w:cnfStyle w:val="000000010000"/>
              <w:rPr>
                <w:rFonts w:ascii="Times New Roman" w:hAnsi="Times New Roman" w:cs="Times New Roman"/>
              </w:rPr>
            </w:pPr>
          </w:p>
          <w:p w:rsidR="00B65869" w:rsidRPr="005466CD" w:rsidRDefault="00B65869" w:rsidP="00AC145F">
            <w:pPr>
              <w:spacing w:line="276" w:lineRule="auto"/>
              <w:ind w:left="0" w:firstLine="0"/>
              <w:cnfStyle w:val="000000010000"/>
              <w:rPr>
                <w:rFonts w:ascii="Times New Roman" w:hAnsi="Times New Roman" w:cs="Times New Roman"/>
              </w:rPr>
            </w:pPr>
            <w:r w:rsidRPr="005466CD">
              <w:rPr>
                <w:rFonts w:ascii="Times New Roman" w:eastAsia="Times New Roman" w:hAnsi="Times New Roman" w:cs="Times New Roman"/>
                <w:lang w:eastAsia="pl-PL"/>
              </w:rPr>
              <w:object w:dxaOrig="6495" w:dyaOrig="5775">
                <v:shape id="_x0000_i1091" type="#_x0000_t75" style="width:256.2pt;height:227.4pt" o:ole="">
                  <v:imagedata r:id="rId166" o:title=""/>
                </v:shape>
                <o:OLEObject Type="Embed" ProgID="Paint.Picture" ShapeID="_x0000_i1091" DrawAspect="Content" ObjectID="_1708935440" r:id="rId167"/>
              </w:object>
            </w:r>
          </w:p>
          <w:p w:rsidR="00B65869" w:rsidRPr="005466CD" w:rsidRDefault="00B65869" w:rsidP="00AC145F">
            <w:pPr>
              <w:spacing w:line="276" w:lineRule="auto"/>
              <w:ind w:left="0" w:firstLine="0"/>
              <w:cnfStyle w:val="000000010000"/>
              <w:rPr>
                <w:rFonts w:ascii="Times New Roman" w:hAnsi="Times New Roman" w:cs="Times New Roman"/>
                <w:noProof/>
              </w:rPr>
            </w:pPr>
            <w:r w:rsidRPr="005466CD">
              <w:rPr>
                <w:rFonts w:ascii="Times New Roman" w:hAnsi="Times New Roman" w:cs="Times New Roman"/>
              </w:rPr>
              <w:t xml:space="preserve"> </w:t>
            </w:r>
          </w:p>
        </w:tc>
      </w:tr>
    </w:tbl>
    <w:p w:rsidR="009A1526" w:rsidRDefault="009A1526" w:rsidP="002D79A9">
      <w:pPr>
        <w:shd w:val="clear" w:color="auto" w:fill="FFFFFF"/>
        <w:spacing w:line="240" w:lineRule="auto"/>
        <w:ind w:left="0" w:firstLine="0"/>
        <w:jc w:val="center"/>
        <w:rPr>
          <w:rFonts w:ascii="Times New Roman" w:hAnsi="Times New Roman" w:cs="Times New Roman"/>
          <w:b/>
          <w:bCs/>
          <w:color w:val="800000"/>
          <w:u w:val="single"/>
        </w:rPr>
      </w:pPr>
    </w:p>
    <w:p w:rsidR="009A1526" w:rsidRDefault="009A1526" w:rsidP="002D79A9">
      <w:pPr>
        <w:shd w:val="clear" w:color="auto" w:fill="FFFFFF"/>
        <w:spacing w:line="240" w:lineRule="auto"/>
        <w:ind w:left="0" w:firstLine="0"/>
        <w:jc w:val="center"/>
        <w:rPr>
          <w:rFonts w:ascii="Times New Roman" w:hAnsi="Times New Roman" w:cs="Times New Roman"/>
          <w:b/>
          <w:bCs/>
          <w:color w:val="800000"/>
          <w:u w:val="single"/>
        </w:rPr>
      </w:pPr>
    </w:p>
    <w:p w:rsidR="009A1526" w:rsidRDefault="009A1526" w:rsidP="002D79A9">
      <w:pPr>
        <w:shd w:val="clear" w:color="auto" w:fill="FFFFFF"/>
        <w:spacing w:line="240" w:lineRule="auto"/>
        <w:ind w:left="0" w:firstLine="0"/>
        <w:jc w:val="center"/>
        <w:rPr>
          <w:rFonts w:ascii="Times New Roman" w:hAnsi="Times New Roman" w:cs="Times New Roman"/>
          <w:b/>
          <w:bCs/>
          <w:color w:val="800000"/>
          <w:u w:val="single"/>
        </w:rPr>
      </w:pPr>
    </w:p>
    <w:p w:rsidR="009A1526" w:rsidRDefault="009A1526" w:rsidP="002D79A9">
      <w:pPr>
        <w:shd w:val="clear" w:color="auto" w:fill="FFFFFF"/>
        <w:spacing w:line="240" w:lineRule="auto"/>
        <w:ind w:left="0" w:firstLine="0"/>
        <w:jc w:val="center"/>
        <w:rPr>
          <w:rFonts w:ascii="Times New Roman" w:hAnsi="Times New Roman" w:cs="Times New Roman"/>
          <w:b/>
          <w:bCs/>
          <w:color w:val="800000"/>
          <w:u w:val="single"/>
        </w:rPr>
      </w:pPr>
    </w:p>
    <w:p w:rsidR="009A1526" w:rsidRDefault="009A1526" w:rsidP="002D79A9">
      <w:pPr>
        <w:shd w:val="clear" w:color="auto" w:fill="FFFFFF"/>
        <w:spacing w:line="240" w:lineRule="auto"/>
        <w:ind w:left="0" w:firstLine="0"/>
        <w:jc w:val="center"/>
        <w:rPr>
          <w:rFonts w:ascii="Times New Roman" w:hAnsi="Times New Roman" w:cs="Times New Roman"/>
          <w:b/>
          <w:bCs/>
          <w:color w:val="800000"/>
          <w:u w:val="single"/>
        </w:rPr>
      </w:pPr>
    </w:p>
    <w:p w:rsidR="009A1526" w:rsidRDefault="009A1526" w:rsidP="002D79A9">
      <w:pPr>
        <w:shd w:val="clear" w:color="auto" w:fill="FFFFFF"/>
        <w:spacing w:line="240" w:lineRule="auto"/>
        <w:ind w:left="0" w:firstLine="0"/>
        <w:jc w:val="center"/>
        <w:rPr>
          <w:rFonts w:ascii="Times New Roman" w:hAnsi="Times New Roman" w:cs="Times New Roman"/>
          <w:b/>
          <w:bCs/>
          <w:color w:val="800000"/>
          <w:u w:val="single"/>
        </w:rPr>
      </w:pPr>
    </w:p>
    <w:p w:rsidR="009A1526" w:rsidRDefault="009A1526" w:rsidP="002D79A9">
      <w:pPr>
        <w:shd w:val="clear" w:color="auto" w:fill="FFFFFF"/>
        <w:spacing w:line="240" w:lineRule="auto"/>
        <w:ind w:left="0" w:firstLine="0"/>
        <w:jc w:val="center"/>
        <w:rPr>
          <w:rFonts w:ascii="Times New Roman" w:hAnsi="Times New Roman" w:cs="Times New Roman"/>
          <w:b/>
          <w:bCs/>
          <w:color w:val="800000"/>
          <w:u w:val="single"/>
        </w:rPr>
      </w:pPr>
    </w:p>
    <w:p w:rsidR="009A1526" w:rsidRDefault="009A1526" w:rsidP="002D79A9">
      <w:pPr>
        <w:shd w:val="clear" w:color="auto" w:fill="FFFFFF"/>
        <w:spacing w:line="240" w:lineRule="auto"/>
        <w:ind w:left="0" w:firstLine="0"/>
        <w:jc w:val="center"/>
        <w:rPr>
          <w:rFonts w:ascii="Times New Roman" w:hAnsi="Times New Roman" w:cs="Times New Roman"/>
          <w:b/>
          <w:bCs/>
          <w:color w:val="800000"/>
          <w:u w:val="single"/>
        </w:rPr>
      </w:pPr>
    </w:p>
    <w:p w:rsidR="009A1526" w:rsidRDefault="009A1526" w:rsidP="002D79A9">
      <w:pPr>
        <w:shd w:val="clear" w:color="auto" w:fill="FFFFFF"/>
        <w:spacing w:line="240" w:lineRule="auto"/>
        <w:ind w:left="0" w:firstLine="0"/>
        <w:jc w:val="center"/>
        <w:rPr>
          <w:rFonts w:ascii="Times New Roman" w:hAnsi="Times New Roman" w:cs="Times New Roman"/>
          <w:b/>
          <w:bCs/>
          <w:color w:val="800000"/>
          <w:u w:val="single"/>
        </w:rPr>
      </w:pPr>
    </w:p>
    <w:p w:rsidR="009A1526" w:rsidRDefault="009A1526" w:rsidP="002D79A9">
      <w:pPr>
        <w:shd w:val="clear" w:color="auto" w:fill="FFFFFF"/>
        <w:spacing w:line="240" w:lineRule="auto"/>
        <w:ind w:left="0" w:firstLine="0"/>
        <w:jc w:val="center"/>
        <w:rPr>
          <w:rFonts w:ascii="Times New Roman" w:hAnsi="Times New Roman" w:cs="Times New Roman"/>
          <w:b/>
          <w:bCs/>
          <w:color w:val="800000"/>
          <w:u w:val="single"/>
        </w:rPr>
      </w:pPr>
    </w:p>
    <w:p w:rsidR="009A1526" w:rsidRDefault="009A1526" w:rsidP="002D79A9">
      <w:pPr>
        <w:shd w:val="clear" w:color="auto" w:fill="FFFFFF"/>
        <w:spacing w:line="240" w:lineRule="auto"/>
        <w:ind w:left="0" w:firstLine="0"/>
        <w:jc w:val="center"/>
        <w:rPr>
          <w:rFonts w:ascii="Times New Roman" w:hAnsi="Times New Roman" w:cs="Times New Roman"/>
          <w:b/>
          <w:bCs/>
          <w:color w:val="800000"/>
          <w:u w:val="single"/>
        </w:rPr>
      </w:pPr>
    </w:p>
    <w:p w:rsidR="009A1526" w:rsidRDefault="009A1526" w:rsidP="002D79A9">
      <w:pPr>
        <w:shd w:val="clear" w:color="auto" w:fill="FFFFFF"/>
        <w:spacing w:line="240" w:lineRule="auto"/>
        <w:ind w:left="0" w:firstLine="0"/>
        <w:jc w:val="center"/>
        <w:rPr>
          <w:rFonts w:ascii="Times New Roman" w:hAnsi="Times New Roman" w:cs="Times New Roman"/>
          <w:b/>
          <w:bCs/>
          <w:color w:val="800000"/>
          <w:u w:val="single"/>
        </w:rPr>
      </w:pPr>
    </w:p>
    <w:p w:rsidR="009A1526" w:rsidRDefault="009A1526" w:rsidP="002D79A9">
      <w:pPr>
        <w:shd w:val="clear" w:color="auto" w:fill="FFFFFF"/>
        <w:spacing w:line="240" w:lineRule="auto"/>
        <w:ind w:left="0" w:firstLine="0"/>
        <w:jc w:val="center"/>
        <w:rPr>
          <w:rFonts w:ascii="Times New Roman" w:hAnsi="Times New Roman" w:cs="Times New Roman"/>
          <w:b/>
          <w:bCs/>
          <w:color w:val="800000"/>
          <w:u w:val="single"/>
        </w:rPr>
      </w:pPr>
    </w:p>
    <w:p w:rsidR="009A1526" w:rsidRDefault="009A1526" w:rsidP="002D79A9">
      <w:pPr>
        <w:shd w:val="clear" w:color="auto" w:fill="FFFFFF"/>
        <w:spacing w:line="240" w:lineRule="auto"/>
        <w:ind w:left="0" w:firstLine="0"/>
        <w:jc w:val="center"/>
        <w:rPr>
          <w:rFonts w:ascii="Times New Roman" w:hAnsi="Times New Roman" w:cs="Times New Roman"/>
          <w:b/>
          <w:bCs/>
          <w:color w:val="800000"/>
          <w:u w:val="single"/>
        </w:rPr>
      </w:pPr>
    </w:p>
    <w:p w:rsidR="009A1526" w:rsidRDefault="009A1526" w:rsidP="002D79A9">
      <w:pPr>
        <w:shd w:val="clear" w:color="auto" w:fill="FFFFFF"/>
        <w:spacing w:line="240" w:lineRule="auto"/>
        <w:ind w:left="0" w:firstLine="0"/>
        <w:jc w:val="center"/>
        <w:rPr>
          <w:rFonts w:ascii="Times New Roman" w:hAnsi="Times New Roman" w:cs="Times New Roman"/>
          <w:b/>
          <w:bCs/>
          <w:color w:val="800000"/>
          <w:u w:val="single"/>
        </w:rPr>
      </w:pPr>
    </w:p>
    <w:p w:rsidR="009A1526" w:rsidRDefault="009A1526" w:rsidP="002D79A9">
      <w:pPr>
        <w:shd w:val="clear" w:color="auto" w:fill="FFFFFF"/>
        <w:spacing w:line="240" w:lineRule="auto"/>
        <w:ind w:left="0" w:firstLine="0"/>
        <w:jc w:val="center"/>
        <w:rPr>
          <w:rFonts w:ascii="Times New Roman" w:hAnsi="Times New Roman" w:cs="Times New Roman"/>
          <w:b/>
          <w:bCs/>
          <w:color w:val="800000"/>
          <w:u w:val="single"/>
        </w:rPr>
      </w:pPr>
    </w:p>
    <w:p w:rsidR="009A1526" w:rsidRDefault="009A1526" w:rsidP="002D79A9">
      <w:pPr>
        <w:shd w:val="clear" w:color="auto" w:fill="FFFFFF"/>
        <w:spacing w:line="240" w:lineRule="auto"/>
        <w:ind w:left="0" w:firstLine="0"/>
        <w:jc w:val="center"/>
        <w:rPr>
          <w:rFonts w:ascii="Times New Roman" w:hAnsi="Times New Roman" w:cs="Times New Roman"/>
          <w:b/>
          <w:bCs/>
          <w:color w:val="800000"/>
          <w:u w:val="single"/>
        </w:rPr>
      </w:pPr>
    </w:p>
    <w:p w:rsidR="009A1526" w:rsidRDefault="009A1526" w:rsidP="002D79A9">
      <w:pPr>
        <w:shd w:val="clear" w:color="auto" w:fill="FFFFFF"/>
        <w:spacing w:line="240" w:lineRule="auto"/>
        <w:ind w:left="0" w:firstLine="0"/>
        <w:jc w:val="center"/>
        <w:rPr>
          <w:rFonts w:ascii="Times New Roman" w:hAnsi="Times New Roman" w:cs="Times New Roman"/>
          <w:b/>
          <w:bCs/>
          <w:color w:val="800000"/>
          <w:u w:val="single"/>
        </w:rPr>
      </w:pPr>
    </w:p>
    <w:p w:rsidR="009A1526" w:rsidRDefault="009A1526" w:rsidP="002D79A9">
      <w:pPr>
        <w:shd w:val="clear" w:color="auto" w:fill="FFFFFF"/>
        <w:spacing w:line="240" w:lineRule="auto"/>
        <w:ind w:left="0" w:firstLine="0"/>
        <w:jc w:val="center"/>
        <w:rPr>
          <w:rFonts w:ascii="Times New Roman" w:hAnsi="Times New Roman" w:cs="Times New Roman"/>
          <w:b/>
          <w:bCs/>
          <w:color w:val="800000"/>
          <w:u w:val="single"/>
        </w:rPr>
      </w:pPr>
    </w:p>
    <w:p w:rsidR="009A1526" w:rsidRDefault="009A1526" w:rsidP="002D79A9">
      <w:pPr>
        <w:shd w:val="clear" w:color="auto" w:fill="FFFFFF"/>
        <w:spacing w:line="240" w:lineRule="auto"/>
        <w:ind w:left="0" w:firstLine="0"/>
        <w:jc w:val="center"/>
        <w:rPr>
          <w:rFonts w:ascii="Times New Roman" w:hAnsi="Times New Roman" w:cs="Times New Roman"/>
          <w:b/>
          <w:bCs/>
          <w:color w:val="800000"/>
          <w:u w:val="single"/>
        </w:rPr>
      </w:pPr>
    </w:p>
    <w:p w:rsidR="009A1526" w:rsidRDefault="009A1526" w:rsidP="002D79A9">
      <w:pPr>
        <w:shd w:val="clear" w:color="auto" w:fill="FFFFFF"/>
        <w:spacing w:line="240" w:lineRule="auto"/>
        <w:ind w:left="0" w:firstLine="0"/>
        <w:jc w:val="center"/>
        <w:rPr>
          <w:rFonts w:ascii="Times New Roman" w:hAnsi="Times New Roman" w:cs="Times New Roman"/>
          <w:b/>
          <w:bCs/>
          <w:color w:val="800000"/>
          <w:u w:val="single"/>
        </w:rPr>
      </w:pPr>
    </w:p>
    <w:p w:rsidR="009A1526" w:rsidRDefault="009A1526" w:rsidP="002D79A9">
      <w:pPr>
        <w:shd w:val="clear" w:color="auto" w:fill="FFFFFF"/>
        <w:spacing w:line="240" w:lineRule="auto"/>
        <w:ind w:left="0" w:firstLine="0"/>
        <w:jc w:val="center"/>
        <w:rPr>
          <w:rFonts w:ascii="Times New Roman" w:hAnsi="Times New Roman" w:cs="Times New Roman"/>
          <w:b/>
          <w:bCs/>
          <w:color w:val="800000"/>
          <w:u w:val="single"/>
        </w:rPr>
      </w:pPr>
    </w:p>
    <w:p w:rsidR="009A1526" w:rsidRDefault="009A1526" w:rsidP="002D79A9">
      <w:pPr>
        <w:shd w:val="clear" w:color="auto" w:fill="FFFFFF"/>
        <w:spacing w:line="240" w:lineRule="auto"/>
        <w:ind w:left="0" w:firstLine="0"/>
        <w:jc w:val="center"/>
        <w:rPr>
          <w:rFonts w:ascii="Times New Roman" w:hAnsi="Times New Roman" w:cs="Times New Roman"/>
          <w:b/>
          <w:bCs/>
          <w:color w:val="800000"/>
          <w:u w:val="single"/>
        </w:rPr>
      </w:pPr>
    </w:p>
    <w:p w:rsidR="009A1526" w:rsidRDefault="009A1526" w:rsidP="002D79A9">
      <w:pPr>
        <w:shd w:val="clear" w:color="auto" w:fill="FFFFFF"/>
        <w:spacing w:line="240" w:lineRule="auto"/>
        <w:ind w:left="0" w:firstLine="0"/>
        <w:jc w:val="center"/>
        <w:rPr>
          <w:rFonts w:ascii="Times New Roman" w:hAnsi="Times New Roman" w:cs="Times New Roman"/>
          <w:b/>
          <w:bCs/>
          <w:color w:val="800000"/>
          <w:u w:val="single"/>
        </w:rPr>
      </w:pPr>
    </w:p>
    <w:p w:rsidR="009A1526" w:rsidRDefault="009A1526" w:rsidP="002D79A9">
      <w:pPr>
        <w:shd w:val="clear" w:color="auto" w:fill="FFFFFF"/>
        <w:spacing w:line="240" w:lineRule="auto"/>
        <w:ind w:left="0" w:firstLine="0"/>
        <w:jc w:val="center"/>
        <w:rPr>
          <w:rFonts w:ascii="Times New Roman" w:hAnsi="Times New Roman" w:cs="Times New Roman"/>
          <w:b/>
          <w:bCs/>
          <w:color w:val="800000"/>
          <w:u w:val="single"/>
        </w:rPr>
      </w:pPr>
    </w:p>
    <w:p w:rsidR="009A1526" w:rsidRDefault="009A1526" w:rsidP="002D79A9">
      <w:pPr>
        <w:shd w:val="clear" w:color="auto" w:fill="FFFFFF"/>
        <w:spacing w:line="240" w:lineRule="auto"/>
        <w:ind w:left="0" w:firstLine="0"/>
        <w:jc w:val="center"/>
        <w:rPr>
          <w:rFonts w:ascii="Times New Roman" w:hAnsi="Times New Roman" w:cs="Times New Roman"/>
          <w:b/>
          <w:bCs/>
          <w:color w:val="800000"/>
          <w:u w:val="single"/>
        </w:rPr>
      </w:pPr>
    </w:p>
    <w:p w:rsidR="009A1526" w:rsidRDefault="009A1526" w:rsidP="002D79A9">
      <w:pPr>
        <w:shd w:val="clear" w:color="auto" w:fill="FFFFFF"/>
        <w:spacing w:line="240" w:lineRule="auto"/>
        <w:ind w:left="0" w:firstLine="0"/>
        <w:jc w:val="center"/>
        <w:rPr>
          <w:rFonts w:ascii="Times New Roman" w:hAnsi="Times New Roman" w:cs="Times New Roman"/>
          <w:b/>
          <w:bCs/>
          <w:color w:val="800000"/>
          <w:u w:val="single"/>
        </w:rPr>
      </w:pPr>
    </w:p>
    <w:p w:rsidR="009A1526" w:rsidRDefault="009A1526" w:rsidP="002D79A9">
      <w:pPr>
        <w:shd w:val="clear" w:color="auto" w:fill="FFFFFF"/>
        <w:spacing w:line="240" w:lineRule="auto"/>
        <w:ind w:left="0" w:firstLine="0"/>
        <w:jc w:val="center"/>
        <w:rPr>
          <w:rFonts w:ascii="Times New Roman" w:hAnsi="Times New Roman" w:cs="Times New Roman"/>
          <w:b/>
          <w:bCs/>
          <w:color w:val="800000"/>
          <w:u w:val="single"/>
        </w:rPr>
      </w:pPr>
    </w:p>
    <w:p w:rsidR="009A1526" w:rsidRDefault="009A1526" w:rsidP="00BA7899">
      <w:pPr>
        <w:shd w:val="clear" w:color="auto" w:fill="FFFFFF"/>
        <w:spacing w:line="240" w:lineRule="auto"/>
        <w:ind w:left="0" w:firstLine="0"/>
        <w:rPr>
          <w:rFonts w:ascii="Times New Roman" w:hAnsi="Times New Roman" w:cs="Times New Roman"/>
          <w:b/>
          <w:bCs/>
          <w:color w:val="800000"/>
          <w:u w:val="single"/>
        </w:rPr>
      </w:pPr>
    </w:p>
    <w:p w:rsidR="009A1526" w:rsidRPr="00BA7899" w:rsidRDefault="00BA7899" w:rsidP="002D79A9">
      <w:pPr>
        <w:shd w:val="clear" w:color="auto" w:fill="FFFFFF"/>
        <w:spacing w:line="240" w:lineRule="auto"/>
        <w:ind w:left="0" w:firstLine="0"/>
        <w:jc w:val="center"/>
        <w:rPr>
          <w:rFonts w:ascii="Times New Roman" w:hAnsi="Times New Roman" w:cs="Times New Roman"/>
          <w:b/>
          <w:bCs/>
          <w:u w:val="single"/>
        </w:rPr>
      </w:pPr>
      <w:r w:rsidRPr="00BA7899">
        <w:rPr>
          <w:rFonts w:ascii="Times New Roman" w:hAnsi="Times New Roman" w:cs="Times New Roman"/>
          <w:b/>
          <w:bCs/>
          <w:u w:val="single"/>
        </w:rPr>
        <w:lastRenderedPageBreak/>
        <w:t>ROZDZIAŁ E</w:t>
      </w:r>
    </w:p>
    <w:p w:rsidR="009A1526" w:rsidRPr="00BA7899" w:rsidRDefault="009A1526" w:rsidP="002D79A9">
      <w:pPr>
        <w:shd w:val="clear" w:color="auto" w:fill="FFFFFF"/>
        <w:spacing w:line="240" w:lineRule="auto"/>
        <w:ind w:left="0" w:firstLine="0"/>
        <w:jc w:val="center"/>
        <w:rPr>
          <w:rFonts w:ascii="Times New Roman" w:hAnsi="Times New Roman" w:cs="Times New Roman"/>
          <w:b/>
          <w:bCs/>
          <w:u w:val="single"/>
        </w:rPr>
      </w:pPr>
    </w:p>
    <w:p w:rsidR="00595593" w:rsidRPr="00B5261F" w:rsidRDefault="00A51CC1" w:rsidP="00595593">
      <w:pPr>
        <w:pBdr>
          <w:top w:val="nil"/>
          <w:left w:val="nil"/>
          <w:bottom w:val="nil"/>
          <w:right w:val="nil"/>
          <w:between w:val="nil"/>
        </w:pBdr>
        <w:spacing w:after="160"/>
        <w:ind w:left="0" w:right="70" w:firstLine="0"/>
        <w:jc w:val="both"/>
        <w:rPr>
          <w:rFonts w:ascii="Times New Roman" w:eastAsia="Arial" w:hAnsi="Times New Roman" w:cs="Times New Roman"/>
          <w:color w:val="000000"/>
          <w:sz w:val="16"/>
          <w:szCs w:val="16"/>
        </w:rPr>
      </w:pPr>
      <w:bookmarkStart w:id="4" w:name="_Toc530463413"/>
      <w:r w:rsidRPr="00B5261F">
        <w:rPr>
          <w:rFonts w:ascii="Times New Roman" w:eastAsia="Arial" w:hAnsi="Times New Roman" w:cs="Times New Roman"/>
          <w:b/>
          <w:color w:val="FF0000"/>
          <w:sz w:val="16"/>
          <w:szCs w:val="16"/>
          <w:u w:val="single"/>
        </w:rPr>
        <w:t>Niniejszy dokument należy opatrzyć zaufanym, osobistym lub kwalifikowanym podpisem elektronicznym. Uwaga! Nanoszenie jakichkolwiek zmian w treści dokumentu po opatrzeniu w.w. podpisem może skutkować naruszeniem integralności podpisu,a w konsekwencji skutkować odrzuceniem oferty.</w:t>
      </w:r>
      <w:r w:rsidR="001F2EC3" w:rsidRPr="00B5261F">
        <w:rPr>
          <w:rFonts w:ascii="Times New Roman" w:eastAsia="Arial" w:hAnsi="Times New Roman" w:cs="Times New Roman"/>
          <w:color w:val="000000"/>
          <w:sz w:val="16"/>
          <w:szCs w:val="16"/>
        </w:rPr>
        <w:t xml:space="preserve"> </w:t>
      </w:r>
      <w:r w:rsidRPr="00B5261F">
        <w:rPr>
          <w:rFonts w:ascii="Times New Roman" w:eastAsia="Arial" w:hAnsi="Times New Roman" w:cs="Times New Roman"/>
          <w:b/>
          <w:color w:val="FF0000"/>
          <w:sz w:val="16"/>
          <w:szCs w:val="16"/>
          <w:u w:val="single"/>
        </w:rPr>
        <w:t>Dokument należy wypełnić poprzez uzupełnienie poszczególnych tabel</w:t>
      </w:r>
      <w:r w:rsidRPr="00B5261F">
        <w:rPr>
          <w:rFonts w:ascii="Times New Roman" w:hAnsi="Times New Roman" w:cs="Times New Roman"/>
          <w:b/>
          <w:color w:val="000000"/>
          <w:sz w:val="16"/>
          <w:szCs w:val="16"/>
          <w:u w:val="single"/>
        </w:rPr>
        <w:t xml:space="preserve">                </w:t>
      </w:r>
    </w:p>
    <w:p w:rsidR="00A51CC1" w:rsidRPr="006F2CC3" w:rsidRDefault="002F26E6" w:rsidP="002F26E6">
      <w:pPr>
        <w:spacing w:line="240" w:lineRule="auto"/>
        <w:ind w:left="2124" w:firstLine="707"/>
        <w:rPr>
          <w:rFonts w:ascii="Times New Roman" w:eastAsia="Arial" w:hAnsi="Times New Roman" w:cs="Times New Roman"/>
          <w:b/>
        </w:rPr>
      </w:pPr>
      <w:r>
        <w:rPr>
          <w:rFonts w:ascii="Times New Roman" w:eastAsia="Arial" w:hAnsi="Times New Roman" w:cs="Times New Roman"/>
          <w:b/>
        </w:rPr>
        <w:t xml:space="preserve">                        </w:t>
      </w:r>
      <w:r w:rsidR="006318CC" w:rsidRPr="006F2CC3">
        <w:rPr>
          <w:rFonts w:ascii="Times New Roman" w:eastAsia="Arial" w:hAnsi="Times New Roman" w:cs="Times New Roman"/>
          <w:b/>
        </w:rPr>
        <w:t>FORMULARZ OFERTOWY</w:t>
      </w:r>
    </w:p>
    <w:p w:rsidR="00A51CC1" w:rsidRPr="005F1D01" w:rsidRDefault="00A51CC1" w:rsidP="005F1D01">
      <w:pPr>
        <w:tabs>
          <w:tab w:val="left" w:pos="284"/>
          <w:tab w:val="left" w:pos="567"/>
        </w:tabs>
        <w:spacing w:line="240" w:lineRule="auto"/>
        <w:ind w:left="0" w:firstLine="0"/>
        <w:jc w:val="both"/>
        <w:rPr>
          <w:rFonts w:ascii="Times New Roman" w:eastAsia="Arial" w:hAnsi="Times New Roman" w:cs="Times New Roman"/>
        </w:rPr>
      </w:pPr>
      <w:r w:rsidRPr="006F2CC3">
        <w:rPr>
          <w:rFonts w:ascii="Times New Roman" w:eastAsia="Arial" w:hAnsi="Times New Roman" w:cs="Times New Roman"/>
        </w:rPr>
        <w:t>dla postępowania o udzielenie zamówienia publicznego prowadzonego w trybi</w:t>
      </w:r>
      <w:r w:rsidR="00595593" w:rsidRPr="006F2CC3">
        <w:rPr>
          <w:rFonts w:ascii="Times New Roman" w:eastAsia="Arial" w:hAnsi="Times New Roman" w:cs="Times New Roman"/>
        </w:rPr>
        <w:t xml:space="preserve">e podstawowym </w:t>
      </w:r>
      <w:r w:rsidR="00637B59">
        <w:rPr>
          <w:rFonts w:ascii="Times New Roman" w:eastAsia="Arial" w:hAnsi="Times New Roman" w:cs="Times New Roman"/>
        </w:rPr>
        <w:t xml:space="preserve">z możliwością negocjacji </w:t>
      </w:r>
      <w:r w:rsidR="00595593" w:rsidRPr="006F2CC3">
        <w:rPr>
          <w:rFonts w:ascii="Times New Roman" w:eastAsia="Arial" w:hAnsi="Times New Roman" w:cs="Times New Roman"/>
        </w:rPr>
        <w:t xml:space="preserve">na </w:t>
      </w:r>
      <w:r w:rsidRPr="006F2CC3">
        <w:rPr>
          <w:rFonts w:ascii="Times New Roman" w:eastAsia="Arial" w:hAnsi="Times New Roman" w:cs="Times New Roman"/>
        </w:rPr>
        <w:t>podstawie art. 275 pkt</w:t>
      </w:r>
      <w:r w:rsidR="003C7820" w:rsidRPr="006F2CC3">
        <w:rPr>
          <w:rFonts w:ascii="Times New Roman" w:eastAsia="Arial" w:hAnsi="Times New Roman" w:cs="Times New Roman"/>
        </w:rPr>
        <w:t>.</w:t>
      </w:r>
      <w:r w:rsidR="00637B59">
        <w:rPr>
          <w:rFonts w:ascii="Times New Roman" w:eastAsia="Arial" w:hAnsi="Times New Roman" w:cs="Times New Roman"/>
        </w:rPr>
        <w:t xml:space="preserve"> 2</w:t>
      </w:r>
      <w:r w:rsidR="00595593" w:rsidRPr="006F2CC3">
        <w:rPr>
          <w:rFonts w:ascii="Times New Roman" w:eastAsia="Arial" w:hAnsi="Times New Roman" w:cs="Times New Roman"/>
        </w:rPr>
        <w:t xml:space="preserve"> </w:t>
      </w:r>
      <w:r w:rsidRPr="006F2CC3">
        <w:rPr>
          <w:rFonts w:ascii="Times New Roman" w:eastAsia="Arial" w:hAnsi="Times New Roman" w:cs="Times New Roman"/>
        </w:rPr>
        <w:t>o wartości zamówienie nieprzekraczającej progów unijnych o jak</w:t>
      </w:r>
      <w:r w:rsidR="00595593" w:rsidRPr="006F2CC3">
        <w:rPr>
          <w:rFonts w:ascii="Times New Roman" w:eastAsia="Arial" w:hAnsi="Times New Roman" w:cs="Times New Roman"/>
        </w:rPr>
        <w:t xml:space="preserve">ich stanowi </w:t>
      </w:r>
      <w:r w:rsidR="00017D16">
        <w:rPr>
          <w:rFonts w:ascii="Times New Roman" w:eastAsia="Arial" w:hAnsi="Times New Roman" w:cs="Times New Roman"/>
        </w:rPr>
        <w:br/>
      </w:r>
      <w:r w:rsidR="00595593" w:rsidRPr="006F2CC3">
        <w:rPr>
          <w:rFonts w:ascii="Times New Roman" w:eastAsia="Arial" w:hAnsi="Times New Roman" w:cs="Times New Roman"/>
        </w:rPr>
        <w:t xml:space="preserve">art. 3 ustawy </w:t>
      </w:r>
      <w:r w:rsidRPr="006F2CC3">
        <w:rPr>
          <w:rFonts w:ascii="Times New Roman" w:eastAsia="Arial" w:hAnsi="Times New Roman" w:cs="Times New Roman"/>
        </w:rPr>
        <w:t xml:space="preserve">z 11 września 2019 r. - Prawo zamówień publicznych (Dz. U. z 2019 r. poz. </w:t>
      </w:r>
      <w:r w:rsidR="008A1654" w:rsidRPr="006F2CC3">
        <w:rPr>
          <w:rFonts w:ascii="Times New Roman" w:eastAsia="Arial" w:hAnsi="Times New Roman" w:cs="Times New Roman"/>
        </w:rPr>
        <w:t>1129</w:t>
      </w:r>
      <w:r w:rsidRPr="006F2CC3">
        <w:rPr>
          <w:rFonts w:ascii="Times New Roman" w:eastAsia="Arial" w:hAnsi="Times New Roman" w:cs="Times New Roman"/>
        </w:rPr>
        <w:t xml:space="preserve"> ze zm.)</w:t>
      </w:r>
      <w:r w:rsidR="005F1D01">
        <w:rPr>
          <w:rFonts w:ascii="Times New Roman" w:eastAsia="Arial" w:hAnsi="Times New Roman" w:cs="Times New Roman"/>
        </w:rPr>
        <w:t>.</w:t>
      </w:r>
    </w:p>
    <w:p w:rsidR="00A51CC1" w:rsidRPr="006F2CC3" w:rsidRDefault="00A51CC1" w:rsidP="009147C4">
      <w:pPr>
        <w:widowControl/>
        <w:numPr>
          <w:ilvl w:val="0"/>
          <w:numId w:val="46"/>
        </w:numPr>
        <w:pBdr>
          <w:top w:val="nil"/>
          <w:left w:val="nil"/>
          <w:bottom w:val="nil"/>
          <w:right w:val="nil"/>
          <w:between w:val="nil"/>
        </w:pBdr>
        <w:spacing w:line="240" w:lineRule="auto"/>
        <w:jc w:val="both"/>
        <w:rPr>
          <w:rFonts w:ascii="Times New Roman" w:eastAsia="Arial" w:hAnsi="Times New Roman" w:cs="Times New Roman"/>
          <w:b/>
          <w:color w:val="000000"/>
        </w:rPr>
      </w:pPr>
      <w:r w:rsidRPr="006F2CC3">
        <w:rPr>
          <w:rFonts w:ascii="Times New Roman" w:eastAsia="Arial" w:hAnsi="Times New Roman" w:cs="Times New Roman"/>
          <w:b/>
          <w:color w:val="000000"/>
        </w:rPr>
        <w:t>DANE WYKONAWCY*:</w:t>
      </w:r>
    </w:p>
    <w:p w:rsidR="00A51CC1" w:rsidRPr="006F2CC3" w:rsidRDefault="00A51CC1" w:rsidP="00A51CC1">
      <w:pPr>
        <w:spacing w:line="240" w:lineRule="auto"/>
        <w:rPr>
          <w:rFonts w:ascii="Times New Roman" w:eastAsia="Arial" w:hAnsi="Times New Roman" w:cs="Times New Roman"/>
        </w:rPr>
      </w:pPr>
      <w:r w:rsidRPr="006F2CC3">
        <w:rPr>
          <w:rFonts w:ascii="Times New Roman" w:eastAsia="Arial" w:hAnsi="Times New Roman" w:cs="Times New Roman"/>
          <w:b/>
          <w:color w:val="000000"/>
        </w:rPr>
        <w:t>Nazwa (firma) Wykonawcy</w:t>
      </w:r>
    </w:p>
    <w:tbl>
      <w:tblPr>
        <w:tblW w:w="8642" w:type="dxa"/>
        <w:tblLayout w:type="fixed"/>
        <w:tblLook w:val="0400"/>
      </w:tblPr>
      <w:tblGrid>
        <w:gridCol w:w="8642"/>
      </w:tblGrid>
      <w:tr w:rsidR="00A51CC1" w:rsidRPr="006F2CC3" w:rsidTr="000F4EED">
        <w:trPr>
          <w:trHeight w:val="495"/>
        </w:trPr>
        <w:tc>
          <w:tcPr>
            <w:tcW w:w="8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Pr="006F2CC3" w:rsidRDefault="00A51CC1" w:rsidP="000F4EED">
            <w:pPr>
              <w:spacing w:after="240" w:line="240" w:lineRule="auto"/>
              <w:rPr>
                <w:rFonts w:ascii="Times New Roman" w:eastAsia="Arial" w:hAnsi="Times New Roman" w:cs="Times New Roman"/>
              </w:rPr>
            </w:pPr>
          </w:p>
        </w:tc>
      </w:tr>
    </w:tbl>
    <w:p w:rsidR="00A51CC1" w:rsidRPr="006F2CC3" w:rsidRDefault="00A51CC1" w:rsidP="00A51CC1">
      <w:pPr>
        <w:spacing w:line="240" w:lineRule="auto"/>
        <w:rPr>
          <w:rFonts w:ascii="Times New Roman" w:eastAsia="Arial" w:hAnsi="Times New Roman" w:cs="Times New Roman"/>
        </w:rPr>
      </w:pPr>
      <w:r w:rsidRPr="006F2CC3">
        <w:rPr>
          <w:rFonts w:ascii="Times New Roman" w:eastAsia="Arial" w:hAnsi="Times New Roman" w:cs="Times New Roman"/>
          <w:b/>
          <w:color w:val="000000"/>
        </w:rPr>
        <w:t>Adres (ulica i nr, miejscowość, kod pocztowy, województwo)</w:t>
      </w:r>
    </w:p>
    <w:tbl>
      <w:tblPr>
        <w:tblW w:w="8642" w:type="dxa"/>
        <w:tblLayout w:type="fixed"/>
        <w:tblLook w:val="0400"/>
      </w:tblPr>
      <w:tblGrid>
        <w:gridCol w:w="8642"/>
      </w:tblGrid>
      <w:tr w:rsidR="00A51CC1" w:rsidRPr="006F2CC3" w:rsidTr="000F4EED">
        <w:trPr>
          <w:trHeight w:val="495"/>
        </w:trPr>
        <w:tc>
          <w:tcPr>
            <w:tcW w:w="8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Pr="006F2CC3" w:rsidRDefault="00A51CC1" w:rsidP="000F4EED">
            <w:pPr>
              <w:spacing w:after="240" w:line="240" w:lineRule="auto"/>
              <w:rPr>
                <w:rFonts w:ascii="Times New Roman" w:eastAsia="Arial" w:hAnsi="Times New Roman" w:cs="Times New Roman"/>
              </w:rPr>
            </w:pPr>
          </w:p>
        </w:tc>
      </w:tr>
    </w:tbl>
    <w:p w:rsidR="00A51CC1" w:rsidRPr="006F2CC3" w:rsidRDefault="00A51CC1" w:rsidP="00A51CC1">
      <w:pPr>
        <w:spacing w:line="240" w:lineRule="auto"/>
        <w:rPr>
          <w:rFonts w:ascii="Times New Roman" w:eastAsia="Arial" w:hAnsi="Times New Roman" w:cs="Times New Roman"/>
        </w:rPr>
      </w:pPr>
      <w:r w:rsidRPr="006F2CC3">
        <w:rPr>
          <w:rFonts w:ascii="Times New Roman" w:eastAsia="Arial" w:hAnsi="Times New Roman" w:cs="Times New Roman"/>
          <w:b/>
          <w:color w:val="000000"/>
        </w:rPr>
        <w:t>NIP, REGON</w:t>
      </w:r>
    </w:p>
    <w:tbl>
      <w:tblPr>
        <w:tblW w:w="8642" w:type="dxa"/>
        <w:tblLayout w:type="fixed"/>
        <w:tblLook w:val="0400"/>
      </w:tblPr>
      <w:tblGrid>
        <w:gridCol w:w="8642"/>
      </w:tblGrid>
      <w:tr w:rsidR="00A51CC1" w:rsidRPr="006F2CC3" w:rsidTr="000F4EED">
        <w:trPr>
          <w:trHeight w:val="495"/>
        </w:trPr>
        <w:tc>
          <w:tcPr>
            <w:tcW w:w="8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Pr="006F2CC3" w:rsidRDefault="00A51CC1" w:rsidP="000F4EED">
            <w:pPr>
              <w:spacing w:after="240" w:line="240" w:lineRule="auto"/>
              <w:rPr>
                <w:rFonts w:ascii="Times New Roman" w:eastAsia="Arial" w:hAnsi="Times New Roman" w:cs="Times New Roman"/>
              </w:rPr>
            </w:pPr>
          </w:p>
        </w:tc>
      </w:tr>
    </w:tbl>
    <w:p w:rsidR="00A51CC1" w:rsidRPr="006F2CC3" w:rsidRDefault="00A51CC1" w:rsidP="00A51CC1">
      <w:pPr>
        <w:spacing w:line="240" w:lineRule="auto"/>
        <w:rPr>
          <w:rFonts w:ascii="Times New Roman" w:eastAsia="Arial" w:hAnsi="Times New Roman" w:cs="Times New Roman"/>
        </w:rPr>
      </w:pPr>
      <w:r w:rsidRPr="006F2CC3">
        <w:rPr>
          <w:rFonts w:ascii="Times New Roman" w:eastAsia="Arial" w:hAnsi="Times New Roman" w:cs="Times New Roman"/>
          <w:b/>
          <w:color w:val="000000"/>
        </w:rPr>
        <w:t>Telefon</w:t>
      </w:r>
    </w:p>
    <w:tbl>
      <w:tblPr>
        <w:tblW w:w="8642" w:type="dxa"/>
        <w:tblLayout w:type="fixed"/>
        <w:tblLook w:val="0400"/>
      </w:tblPr>
      <w:tblGrid>
        <w:gridCol w:w="8642"/>
      </w:tblGrid>
      <w:tr w:rsidR="00A51CC1" w:rsidRPr="006F2CC3" w:rsidTr="000F4EED">
        <w:trPr>
          <w:trHeight w:val="495"/>
        </w:trPr>
        <w:tc>
          <w:tcPr>
            <w:tcW w:w="8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Pr="006F2CC3" w:rsidRDefault="00A51CC1" w:rsidP="000F4EED">
            <w:pPr>
              <w:spacing w:after="240" w:line="240" w:lineRule="auto"/>
              <w:rPr>
                <w:rFonts w:ascii="Times New Roman" w:eastAsia="Arial" w:hAnsi="Times New Roman" w:cs="Times New Roman"/>
              </w:rPr>
            </w:pPr>
          </w:p>
        </w:tc>
      </w:tr>
    </w:tbl>
    <w:p w:rsidR="00A51CC1" w:rsidRPr="006F2CC3" w:rsidRDefault="00A51CC1" w:rsidP="00A51CC1">
      <w:pPr>
        <w:spacing w:line="240" w:lineRule="auto"/>
        <w:rPr>
          <w:rFonts w:ascii="Times New Roman" w:eastAsia="Arial" w:hAnsi="Times New Roman" w:cs="Times New Roman"/>
        </w:rPr>
      </w:pPr>
      <w:r w:rsidRPr="006F2CC3">
        <w:rPr>
          <w:rFonts w:ascii="Times New Roman" w:eastAsia="Arial" w:hAnsi="Times New Roman" w:cs="Times New Roman"/>
          <w:b/>
          <w:color w:val="000000"/>
        </w:rPr>
        <w:t>Adres e-mail</w:t>
      </w:r>
    </w:p>
    <w:tbl>
      <w:tblPr>
        <w:tblW w:w="8642" w:type="dxa"/>
        <w:tblLayout w:type="fixed"/>
        <w:tblLook w:val="0400"/>
      </w:tblPr>
      <w:tblGrid>
        <w:gridCol w:w="8642"/>
      </w:tblGrid>
      <w:tr w:rsidR="00A51CC1" w:rsidRPr="006F2CC3" w:rsidTr="000F4EED">
        <w:trPr>
          <w:trHeight w:val="495"/>
        </w:trPr>
        <w:tc>
          <w:tcPr>
            <w:tcW w:w="8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Pr="006F2CC3" w:rsidRDefault="00A51CC1" w:rsidP="000F4EED">
            <w:pPr>
              <w:spacing w:after="240" w:line="240" w:lineRule="auto"/>
              <w:rPr>
                <w:rFonts w:ascii="Times New Roman" w:eastAsia="Arial" w:hAnsi="Times New Roman" w:cs="Times New Roman"/>
              </w:rPr>
            </w:pPr>
          </w:p>
        </w:tc>
      </w:tr>
    </w:tbl>
    <w:p w:rsidR="00A51CC1" w:rsidRPr="006F2CC3" w:rsidRDefault="00A51CC1" w:rsidP="00A51CC1">
      <w:pPr>
        <w:spacing w:line="240" w:lineRule="auto"/>
        <w:rPr>
          <w:rFonts w:ascii="Times New Roman" w:eastAsia="Arial" w:hAnsi="Times New Roman" w:cs="Times New Roman"/>
        </w:rPr>
      </w:pPr>
      <w:r w:rsidRPr="006F2CC3">
        <w:rPr>
          <w:rFonts w:ascii="Times New Roman" w:eastAsia="Arial" w:hAnsi="Times New Roman" w:cs="Times New Roman"/>
          <w:b/>
          <w:color w:val="000000"/>
        </w:rPr>
        <w:t xml:space="preserve">Osoba odpowiedzialna za kontakty z Zamawiającym </w:t>
      </w:r>
      <w:r w:rsidRPr="006F2CC3">
        <w:rPr>
          <w:rFonts w:ascii="Times New Roman" w:eastAsia="Arial" w:hAnsi="Times New Roman" w:cs="Times New Roman"/>
          <w:i/>
          <w:color w:val="000000"/>
        </w:rPr>
        <w:t>(jeśli dotyczy)</w:t>
      </w:r>
    </w:p>
    <w:tbl>
      <w:tblPr>
        <w:tblW w:w="8642" w:type="dxa"/>
        <w:tblLayout w:type="fixed"/>
        <w:tblLook w:val="0400"/>
      </w:tblPr>
      <w:tblGrid>
        <w:gridCol w:w="8642"/>
      </w:tblGrid>
      <w:tr w:rsidR="00A51CC1" w:rsidRPr="006F2CC3" w:rsidTr="000F4EED">
        <w:trPr>
          <w:trHeight w:val="495"/>
        </w:trPr>
        <w:tc>
          <w:tcPr>
            <w:tcW w:w="8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Pr="006F2CC3" w:rsidRDefault="00A51CC1" w:rsidP="000F4EED">
            <w:pPr>
              <w:spacing w:after="240" w:line="240" w:lineRule="auto"/>
              <w:rPr>
                <w:rFonts w:ascii="Times New Roman" w:eastAsia="Arial" w:hAnsi="Times New Roman" w:cs="Times New Roman"/>
              </w:rPr>
            </w:pPr>
          </w:p>
        </w:tc>
      </w:tr>
    </w:tbl>
    <w:p w:rsidR="00A51CC1" w:rsidRPr="005F1D01" w:rsidRDefault="00A51CC1" w:rsidP="005F1D01">
      <w:pPr>
        <w:pStyle w:val="Bezodstpw"/>
        <w:ind w:left="0" w:firstLine="0"/>
        <w:rPr>
          <w:rFonts w:ascii="Times New Roman" w:eastAsia="Arial" w:hAnsi="Times New Roman" w:cs="Times New Roman"/>
          <w:sz w:val="18"/>
          <w:szCs w:val="18"/>
        </w:rPr>
      </w:pPr>
      <w:r w:rsidRPr="005F1D01">
        <w:rPr>
          <w:rFonts w:ascii="Times New Roman" w:eastAsia="Arial" w:hAnsi="Times New Roman" w:cs="Times New Roman"/>
          <w:sz w:val="18"/>
          <w:szCs w:val="18"/>
          <w:vertAlign w:val="superscript"/>
        </w:rPr>
        <w:t>*</w:t>
      </w:r>
      <w:r w:rsidRPr="005F1D01">
        <w:rPr>
          <w:rFonts w:ascii="Times New Roman" w:eastAsia="Arial" w:hAnsi="Times New Roman" w:cs="Times New Roman"/>
          <w:sz w:val="18"/>
          <w:szCs w:val="18"/>
        </w:rPr>
        <w:t xml:space="preserve"> w przypadku oferty składanej przez podmioty występujące wspólnie, powyższe tab</w:t>
      </w:r>
      <w:r w:rsidR="00842392" w:rsidRPr="005F1D01">
        <w:rPr>
          <w:rFonts w:ascii="Times New Roman" w:eastAsia="Arial" w:hAnsi="Times New Roman" w:cs="Times New Roman"/>
          <w:sz w:val="18"/>
          <w:szCs w:val="18"/>
        </w:rPr>
        <w:t xml:space="preserve">ele należy wypełnić dla każdego </w:t>
      </w:r>
      <w:r w:rsidRPr="005F1D01">
        <w:rPr>
          <w:rFonts w:ascii="Times New Roman" w:eastAsia="Arial" w:hAnsi="Times New Roman" w:cs="Times New Roman"/>
          <w:sz w:val="18"/>
          <w:szCs w:val="18"/>
        </w:rPr>
        <w:t>podmiotu osobno (kopiowanie tabel). Dotyczy wspólników spółki cywilnej, członków konsorcjum.</w:t>
      </w:r>
    </w:p>
    <w:p w:rsidR="00A51CC1" w:rsidRPr="006F2CC3" w:rsidRDefault="00A51CC1" w:rsidP="00595593">
      <w:pPr>
        <w:spacing w:line="240" w:lineRule="auto"/>
        <w:ind w:left="0" w:firstLine="0"/>
        <w:rPr>
          <w:rFonts w:ascii="Times New Roman" w:hAnsi="Times New Roman" w:cs="Times New Roman"/>
          <w:b/>
          <w:color w:val="000000"/>
        </w:rPr>
      </w:pPr>
    </w:p>
    <w:p w:rsidR="00A51CC1" w:rsidRPr="006F2CC3" w:rsidRDefault="00A51CC1" w:rsidP="00A51CC1">
      <w:pPr>
        <w:spacing w:line="240" w:lineRule="auto"/>
        <w:rPr>
          <w:rFonts w:ascii="Times New Roman" w:eastAsia="Arial" w:hAnsi="Times New Roman" w:cs="Times New Roman"/>
        </w:rPr>
      </w:pPr>
      <w:r w:rsidRPr="006F2CC3">
        <w:rPr>
          <w:rFonts w:ascii="Times New Roman" w:eastAsia="Arial" w:hAnsi="Times New Roman" w:cs="Times New Roman"/>
          <w:b/>
          <w:color w:val="000000"/>
        </w:rPr>
        <w:t>Osoba upoważniona do reprezentacji Wykonawcy/ów i podpisująca ofertę:</w:t>
      </w:r>
    </w:p>
    <w:p w:rsidR="00A51CC1" w:rsidRPr="006F2CC3" w:rsidRDefault="00A51CC1" w:rsidP="00A51CC1">
      <w:pPr>
        <w:spacing w:line="240" w:lineRule="auto"/>
        <w:rPr>
          <w:rFonts w:ascii="Times New Roman" w:eastAsia="Arial" w:hAnsi="Times New Roman" w:cs="Times New Roman"/>
        </w:rPr>
      </w:pPr>
      <w:r w:rsidRPr="006F2CC3">
        <w:rPr>
          <w:rFonts w:ascii="Times New Roman" w:eastAsia="Arial" w:hAnsi="Times New Roman" w:cs="Times New Roman"/>
          <w:b/>
          <w:color w:val="000000"/>
        </w:rPr>
        <w:t>Imię i Nazwisko</w:t>
      </w:r>
    </w:p>
    <w:tbl>
      <w:tblPr>
        <w:tblW w:w="8642" w:type="dxa"/>
        <w:tblLayout w:type="fixed"/>
        <w:tblLook w:val="0400"/>
      </w:tblPr>
      <w:tblGrid>
        <w:gridCol w:w="8642"/>
      </w:tblGrid>
      <w:tr w:rsidR="00A51CC1" w:rsidRPr="006F2CC3" w:rsidTr="000F4EED">
        <w:trPr>
          <w:trHeight w:val="495"/>
        </w:trPr>
        <w:tc>
          <w:tcPr>
            <w:tcW w:w="8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Pr="006F2CC3" w:rsidRDefault="00A51CC1" w:rsidP="000F4EED">
            <w:pPr>
              <w:spacing w:after="240" w:line="240" w:lineRule="auto"/>
              <w:rPr>
                <w:rFonts w:ascii="Times New Roman" w:eastAsia="Arial" w:hAnsi="Times New Roman" w:cs="Times New Roman"/>
              </w:rPr>
            </w:pPr>
          </w:p>
        </w:tc>
      </w:tr>
    </w:tbl>
    <w:p w:rsidR="00A51CC1" w:rsidRPr="006F2CC3" w:rsidRDefault="00A51CC1" w:rsidP="00A51CC1">
      <w:pPr>
        <w:spacing w:line="240" w:lineRule="auto"/>
        <w:rPr>
          <w:rFonts w:ascii="Times New Roman" w:eastAsia="Arial" w:hAnsi="Times New Roman" w:cs="Times New Roman"/>
        </w:rPr>
      </w:pPr>
      <w:r w:rsidRPr="006F2CC3">
        <w:rPr>
          <w:rFonts w:ascii="Times New Roman" w:eastAsia="Arial" w:hAnsi="Times New Roman" w:cs="Times New Roman"/>
          <w:b/>
          <w:color w:val="000000"/>
        </w:rPr>
        <w:t>Numer telefonu</w:t>
      </w:r>
    </w:p>
    <w:tbl>
      <w:tblPr>
        <w:tblW w:w="8642" w:type="dxa"/>
        <w:tblLayout w:type="fixed"/>
        <w:tblLook w:val="0400"/>
      </w:tblPr>
      <w:tblGrid>
        <w:gridCol w:w="8642"/>
      </w:tblGrid>
      <w:tr w:rsidR="00A51CC1" w:rsidRPr="006F2CC3" w:rsidTr="000F4EED">
        <w:trPr>
          <w:trHeight w:val="495"/>
        </w:trPr>
        <w:tc>
          <w:tcPr>
            <w:tcW w:w="8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Pr="006F2CC3" w:rsidRDefault="00A51CC1" w:rsidP="000F4EED">
            <w:pPr>
              <w:spacing w:after="240" w:line="240" w:lineRule="auto"/>
              <w:rPr>
                <w:rFonts w:ascii="Times New Roman" w:eastAsia="Arial" w:hAnsi="Times New Roman" w:cs="Times New Roman"/>
              </w:rPr>
            </w:pPr>
          </w:p>
        </w:tc>
      </w:tr>
    </w:tbl>
    <w:p w:rsidR="00A51CC1" w:rsidRPr="006F2CC3" w:rsidRDefault="00A51CC1" w:rsidP="00A51CC1">
      <w:pPr>
        <w:spacing w:line="240" w:lineRule="auto"/>
        <w:rPr>
          <w:rFonts w:ascii="Times New Roman" w:eastAsia="Arial" w:hAnsi="Times New Roman" w:cs="Times New Roman"/>
        </w:rPr>
      </w:pPr>
      <w:r w:rsidRPr="006F2CC3">
        <w:rPr>
          <w:rFonts w:ascii="Times New Roman" w:eastAsia="Arial" w:hAnsi="Times New Roman" w:cs="Times New Roman"/>
          <w:b/>
          <w:color w:val="000000"/>
        </w:rPr>
        <w:t>Adres e-mail</w:t>
      </w:r>
    </w:p>
    <w:tbl>
      <w:tblPr>
        <w:tblW w:w="8642" w:type="dxa"/>
        <w:tblLayout w:type="fixed"/>
        <w:tblLook w:val="0400"/>
      </w:tblPr>
      <w:tblGrid>
        <w:gridCol w:w="8642"/>
      </w:tblGrid>
      <w:tr w:rsidR="00A51CC1" w:rsidRPr="006F2CC3" w:rsidTr="000F4EED">
        <w:trPr>
          <w:trHeight w:val="495"/>
        </w:trPr>
        <w:tc>
          <w:tcPr>
            <w:tcW w:w="8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Pr="006F2CC3" w:rsidRDefault="00A51CC1" w:rsidP="000F4EED">
            <w:pPr>
              <w:spacing w:after="240" w:line="240" w:lineRule="auto"/>
              <w:rPr>
                <w:rFonts w:ascii="Times New Roman" w:eastAsia="Arial" w:hAnsi="Times New Roman" w:cs="Times New Roman"/>
              </w:rPr>
            </w:pPr>
          </w:p>
        </w:tc>
      </w:tr>
    </w:tbl>
    <w:p w:rsidR="00595593" w:rsidRPr="006F2CC3" w:rsidRDefault="00595593" w:rsidP="00595593">
      <w:pPr>
        <w:ind w:left="0" w:firstLine="0"/>
        <w:jc w:val="both"/>
        <w:rPr>
          <w:rFonts w:ascii="Times New Roman" w:eastAsia="Arial" w:hAnsi="Times New Roman" w:cs="Times New Roman"/>
          <w:b/>
        </w:rPr>
      </w:pPr>
    </w:p>
    <w:p w:rsidR="00A51CC1" w:rsidRPr="00B5261F" w:rsidRDefault="00A51CC1" w:rsidP="00B5261F">
      <w:pPr>
        <w:widowControl/>
        <w:numPr>
          <w:ilvl w:val="0"/>
          <w:numId w:val="46"/>
        </w:numPr>
        <w:pBdr>
          <w:top w:val="nil"/>
          <w:left w:val="nil"/>
          <w:bottom w:val="nil"/>
          <w:right w:val="nil"/>
          <w:between w:val="nil"/>
        </w:pBdr>
        <w:spacing w:line="240" w:lineRule="auto"/>
        <w:jc w:val="both"/>
        <w:rPr>
          <w:rFonts w:ascii="Times New Roman" w:eastAsia="Arial" w:hAnsi="Times New Roman" w:cs="Times New Roman"/>
          <w:b/>
          <w:color w:val="000000"/>
        </w:rPr>
      </w:pPr>
      <w:r w:rsidRPr="006F2CC3">
        <w:rPr>
          <w:rFonts w:ascii="Times New Roman" w:eastAsia="Arial" w:hAnsi="Times New Roman" w:cs="Times New Roman"/>
          <w:b/>
          <w:color w:val="000000"/>
        </w:rPr>
        <w:t>OFERTA</w:t>
      </w:r>
    </w:p>
    <w:p w:rsidR="00017D16" w:rsidRPr="006F2CC3" w:rsidRDefault="00A51CC1" w:rsidP="005F1D01">
      <w:pPr>
        <w:spacing w:line="240" w:lineRule="auto"/>
        <w:ind w:hanging="40"/>
        <w:jc w:val="both"/>
        <w:rPr>
          <w:rFonts w:ascii="Times New Roman" w:eastAsia="Arial" w:hAnsi="Times New Roman" w:cs="Times New Roman"/>
        </w:rPr>
      </w:pPr>
      <w:r w:rsidRPr="006F2CC3">
        <w:rPr>
          <w:rFonts w:ascii="Times New Roman" w:eastAsia="Arial" w:hAnsi="Times New Roman" w:cs="Times New Roman"/>
        </w:rPr>
        <w:t>Odpowiadając na ogłoszenie o zamówieniu zamieszczone w Biuletynie Informacji Publicznej, do składania ofert</w:t>
      </w:r>
      <w:r w:rsidR="00867E65">
        <w:rPr>
          <w:rFonts w:ascii="Times New Roman" w:eastAsia="Arial" w:hAnsi="Times New Roman" w:cs="Times New Roman"/>
        </w:rPr>
        <w:t xml:space="preserve"> </w:t>
      </w:r>
      <w:r w:rsidR="00867E65">
        <w:rPr>
          <w:rFonts w:ascii="Times New Roman" w:eastAsia="Arial" w:hAnsi="Times New Roman" w:cs="Times New Roman"/>
        </w:rPr>
        <w:br/>
      </w:r>
      <w:r w:rsidRPr="006F2CC3">
        <w:rPr>
          <w:rFonts w:ascii="Times New Roman" w:eastAsia="Arial" w:hAnsi="Times New Roman" w:cs="Times New Roman"/>
        </w:rPr>
        <w:t xml:space="preserve">w trybie podstawowym </w:t>
      </w:r>
      <w:r w:rsidR="00B5261F">
        <w:rPr>
          <w:rFonts w:ascii="Times New Roman" w:eastAsia="Arial" w:hAnsi="Times New Roman" w:cs="Times New Roman"/>
        </w:rPr>
        <w:t>z możliwością negocjacji na podstawie art. 275 ust. 2</w:t>
      </w:r>
      <w:r w:rsidRPr="006F2CC3">
        <w:rPr>
          <w:rFonts w:ascii="Times New Roman" w:eastAsia="Arial" w:hAnsi="Times New Roman" w:cs="Times New Roman"/>
        </w:rPr>
        <w:t xml:space="preserve"> ustawy Pzp na usługę pn.</w:t>
      </w:r>
      <w:r w:rsidR="00867E65">
        <w:rPr>
          <w:rFonts w:ascii="Times New Roman" w:eastAsia="Arial" w:hAnsi="Times New Roman" w:cs="Times New Roman"/>
        </w:rPr>
        <w:t xml:space="preserve"> </w:t>
      </w:r>
      <w:r w:rsidR="00AF6873">
        <w:rPr>
          <w:rFonts w:ascii="Times New Roman" w:eastAsia="Arial" w:hAnsi="Times New Roman" w:cs="Times New Roman"/>
        </w:rPr>
        <w:t>„</w:t>
      </w:r>
      <w:r w:rsidR="00B5261F">
        <w:rPr>
          <w:rFonts w:ascii="Times New Roman" w:hAnsi="Times New Roman" w:cs="Times New Roman"/>
          <w:b/>
          <w:bCs/>
          <w:color w:val="000000"/>
          <w:sz w:val="20"/>
          <w:szCs w:val="20"/>
        </w:rPr>
        <w:t>Budowa świetlicy wiejskiej w miejscowości Świelino”</w:t>
      </w:r>
      <w:r w:rsidR="00867E65">
        <w:rPr>
          <w:rFonts w:ascii="Times New Roman" w:hAnsi="Times New Roman" w:cs="Times New Roman"/>
          <w:b/>
          <w:i/>
        </w:rPr>
        <w:t>,</w:t>
      </w:r>
      <w:r w:rsidR="00867E65">
        <w:rPr>
          <w:rFonts w:ascii="Times New Roman" w:eastAsia="Arial" w:hAnsi="Times New Roman" w:cs="Times New Roman"/>
        </w:rPr>
        <w:t xml:space="preserve"> oferuję wykonanie przedmiotu </w:t>
      </w:r>
      <w:r w:rsidRPr="006F2CC3">
        <w:rPr>
          <w:rFonts w:ascii="Times New Roman" w:eastAsia="Arial" w:hAnsi="Times New Roman" w:cs="Times New Roman"/>
        </w:rPr>
        <w:t>zamówienia  w pełnym rzeczowym zakresie okr</w:t>
      </w:r>
      <w:r w:rsidR="00313679" w:rsidRPr="006F2CC3">
        <w:rPr>
          <w:rFonts w:ascii="Times New Roman" w:eastAsia="Arial" w:hAnsi="Times New Roman" w:cs="Times New Roman"/>
        </w:rPr>
        <w:t>eślonym w Specyfikacji Warunków</w:t>
      </w:r>
      <w:r w:rsidR="00134959">
        <w:rPr>
          <w:rFonts w:ascii="Times New Roman" w:eastAsia="Arial" w:hAnsi="Times New Roman" w:cs="Times New Roman"/>
        </w:rPr>
        <w:t xml:space="preserve"> </w:t>
      </w:r>
      <w:r w:rsidR="00867E65">
        <w:rPr>
          <w:rFonts w:ascii="Times New Roman" w:eastAsia="Arial" w:hAnsi="Times New Roman" w:cs="Times New Roman"/>
        </w:rPr>
        <w:t xml:space="preserve">Zamówienia  (SWZ), na zasadach </w:t>
      </w:r>
      <w:r w:rsidRPr="006F2CC3">
        <w:rPr>
          <w:rFonts w:ascii="Times New Roman" w:eastAsia="Arial" w:hAnsi="Times New Roman" w:cs="Times New Roman"/>
        </w:rPr>
        <w:t>określonych w ustawie Prawo zamówień publiczny</w:t>
      </w:r>
      <w:r w:rsidR="00313679" w:rsidRPr="006F2CC3">
        <w:rPr>
          <w:rFonts w:ascii="Times New Roman" w:eastAsia="Arial" w:hAnsi="Times New Roman" w:cs="Times New Roman"/>
        </w:rPr>
        <w:t xml:space="preserve">ch  (Dz. U. z 2019 r. poz. </w:t>
      </w:r>
      <w:r w:rsidR="003E6D7B" w:rsidRPr="006F2CC3">
        <w:rPr>
          <w:rFonts w:ascii="Times New Roman" w:eastAsia="Arial" w:hAnsi="Times New Roman" w:cs="Times New Roman"/>
        </w:rPr>
        <w:t>1129</w:t>
      </w:r>
      <w:r w:rsidR="00867E65">
        <w:rPr>
          <w:rFonts w:ascii="Times New Roman" w:eastAsia="Arial" w:hAnsi="Times New Roman" w:cs="Times New Roman"/>
        </w:rPr>
        <w:t xml:space="preserve"> </w:t>
      </w:r>
      <w:r w:rsidRPr="006F2CC3">
        <w:rPr>
          <w:rFonts w:ascii="Times New Roman" w:eastAsia="Arial" w:hAnsi="Times New Roman" w:cs="Times New Roman"/>
        </w:rPr>
        <w:t xml:space="preserve">ze </w:t>
      </w:r>
      <w:r w:rsidR="00867E65">
        <w:rPr>
          <w:rFonts w:ascii="Times New Roman" w:eastAsia="Arial" w:hAnsi="Times New Roman" w:cs="Times New Roman"/>
        </w:rPr>
        <w:t xml:space="preserve">zm.), oraz zgodnie z poniższymi </w:t>
      </w:r>
      <w:r w:rsidRPr="006F2CC3">
        <w:rPr>
          <w:rFonts w:ascii="Times New Roman" w:eastAsia="Arial" w:hAnsi="Times New Roman" w:cs="Times New Roman"/>
        </w:rPr>
        <w:t>warunkami:</w:t>
      </w:r>
    </w:p>
    <w:p w:rsidR="00A51CC1" w:rsidRPr="006F2CC3" w:rsidRDefault="00A51CC1" w:rsidP="0028142B">
      <w:pPr>
        <w:spacing w:line="240" w:lineRule="auto"/>
        <w:ind w:left="0" w:firstLine="0"/>
        <w:rPr>
          <w:rFonts w:ascii="Times New Roman" w:eastAsia="Arial" w:hAnsi="Times New Roman" w:cs="Times New Roman"/>
          <w:b/>
        </w:rPr>
      </w:pPr>
      <w:r w:rsidRPr="006F2CC3">
        <w:rPr>
          <w:rFonts w:ascii="Times New Roman" w:eastAsia="Arial" w:hAnsi="Times New Roman" w:cs="Times New Roman"/>
          <w:b/>
        </w:rPr>
        <w:t>OFEROWANA CENA</w:t>
      </w:r>
      <w:r w:rsidR="006F2CC3" w:rsidRPr="006F2CC3">
        <w:rPr>
          <w:rFonts w:ascii="Times New Roman" w:eastAsia="Arial" w:hAnsi="Times New Roman" w:cs="Times New Roman"/>
          <w:b/>
        </w:rPr>
        <w:t xml:space="preserve"> I OKRES GWARANCJI</w:t>
      </w:r>
    </w:p>
    <w:p w:rsidR="0028142B" w:rsidRDefault="0028142B" w:rsidP="006F5AC5">
      <w:pPr>
        <w:spacing w:line="240" w:lineRule="auto"/>
        <w:rPr>
          <w:rFonts w:ascii="Times New Roman" w:eastAsia="Arial" w:hAnsi="Times New Roman" w:cs="Times New Roman"/>
          <w:b/>
        </w:rPr>
      </w:pPr>
    </w:p>
    <w:p w:rsidR="00441926" w:rsidRPr="006F2CC3" w:rsidRDefault="00441926" w:rsidP="006F5AC5">
      <w:pPr>
        <w:spacing w:line="240" w:lineRule="auto"/>
        <w:rPr>
          <w:rFonts w:ascii="Times New Roman" w:eastAsia="Arial" w:hAnsi="Times New Roman" w:cs="Times New Roman"/>
          <w:b/>
        </w:rPr>
      </w:pPr>
      <w:r w:rsidRPr="006F2CC3">
        <w:rPr>
          <w:rFonts w:ascii="Times New Roman" w:eastAsia="Arial" w:hAnsi="Times New Roman" w:cs="Times New Roman"/>
          <w:b/>
        </w:rPr>
        <w:t>ZADANIE NR 1</w:t>
      </w:r>
    </w:p>
    <w:p w:rsidR="00A51CC1" w:rsidRPr="006F2CC3" w:rsidRDefault="00A51CC1" w:rsidP="00A51CC1">
      <w:pPr>
        <w:spacing w:line="240" w:lineRule="auto"/>
        <w:rPr>
          <w:rFonts w:ascii="Times New Roman" w:eastAsia="Arial" w:hAnsi="Times New Roman" w:cs="Times New Roman"/>
        </w:rPr>
      </w:pPr>
      <w:r w:rsidRPr="006F2CC3">
        <w:rPr>
          <w:rFonts w:ascii="Times New Roman" w:eastAsia="Arial" w:hAnsi="Times New Roman" w:cs="Times New Roman"/>
          <w:b/>
          <w:color w:val="000000"/>
        </w:rPr>
        <w:t>cena brutto</w:t>
      </w:r>
      <w:r w:rsidRPr="006F2CC3">
        <w:rPr>
          <w:rFonts w:ascii="Times New Roman" w:eastAsia="Arial" w:hAnsi="Times New Roman" w:cs="Times New Roman"/>
          <w:color w:val="000000"/>
        </w:rPr>
        <w:t xml:space="preserve"> (zł):</w:t>
      </w:r>
    </w:p>
    <w:tbl>
      <w:tblPr>
        <w:tblW w:w="8784" w:type="dxa"/>
        <w:tblLayout w:type="fixed"/>
        <w:tblLook w:val="0400"/>
      </w:tblPr>
      <w:tblGrid>
        <w:gridCol w:w="8784"/>
      </w:tblGrid>
      <w:tr w:rsidR="00A51CC1" w:rsidRPr="006F2CC3" w:rsidTr="000F4EED">
        <w:trPr>
          <w:trHeight w:val="495"/>
        </w:trPr>
        <w:tc>
          <w:tcPr>
            <w:tcW w:w="87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Pr="006F2CC3" w:rsidRDefault="00A51CC1" w:rsidP="000F4EED">
            <w:pPr>
              <w:spacing w:after="240" w:line="240" w:lineRule="auto"/>
              <w:rPr>
                <w:rFonts w:ascii="Times New Roman" w:eastAsia="Arial" w:hAnsi="Times New Roman" w:cs="Times New Roman"/>
              </w:rPr>
            </w:pPr>
          </w:p>
        </w:tc>
      </w:tr>
    </w:tbl>
    <w:p w:rsidR="005F1D01" w:rsidRDefault="005F1D01" w:rsidP="006318CC">
      <w:pPr>
        <w:spacing w:line="240" w:lineRule="auto"/>
        <w:ind w:left="0" w:firstLine="0"/>
        <w:rPr>
          <w:rFonts w:ascii="Times New Roman" w:eastAsia="Arial" w:hAnsi="Times New Roman" w:cs="Times New Roman"/>
          <w:color w:val="000000"/>
        </w:rPr>
      </w:pPr>
    </w:p>
    <w:p w:rsidR="005F1D01" w:rsidRDefault="005F1D01" w:rsidP="006318CC">
      <w:pPr>
        <w:spacing w:line="240" w:lineRule="auto"/>
        <w:ind w:left="0" w:firstLine="0"/>
        <w:rPr>
          <w:rFonts w:ascii="Times New Roman" w:eastAsia="Arial" w:hAnsi="Times New Roman" w:cs="Times New Roman"/>
          <w:color w:val="000000"/>
        </w:rPr>
      </w:pPr>
    </w:p>
    <w:p w:rsidR="00A51CC1" w:rsidRPr="006F2CC3" w:rsidRDefault="00A51CC1" w:rsidP="006318CC">
      <w:pPr>
        <w:spacing w:line="240" w:lineRule="auto"/>
        <w:ind w:left="0" w:firstLine="0"/>
        <w:rPr>
          <w:rFonts w:ascii="Times New Roman" w:eastAsia="Arial" w:hAnsi="Times New Roman" w:cs="Times New Roman"/>
        </w:rPr>
      </w:pPr>
      <w:r w:rsidRPr="006F2CC3">
        <w:rPr>
          <w:rFonts w:ascii="Times New Roman" w:eastAsia="Arial" w:hAnsi="Times New Roman" w:cs="Times New Roman"/>
          <w:color w:val="000000"/>
        </w:rPr>
        <w:t>stawka podatku VAT (%):</w:t>
      </w:r>
    </w:p>
    <w:tbl>
      <w:tblPr>
        <w:tblW w:w="8784" w:type="dxa"/>
        <w:tblLayout w:type="fixed"/>
        <w:tblLook w:val="0400"/>
      </w:tblPr>
      <w:tblGrid>
        <w:gridCol w:w="8784"/>
      </w:tblGrid>
      <w:tr w:rsidR="00A51CC1" w:rsidRPr="006F2CC3" w:rsidTr="000F4EED">
        <w:trPr>
          <w:trHeight w:val="495"/>
        </w:trPr>
        <w:tc>
          <w:tcPr>
            <w:tcW w:w="87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Pr="006F2CC3" w:rsidRDefault="00A51CC1" w:rsidP="000F4EED">
            <w:pPr>
              <w:spacing w:after="240" w:line="240" w:lineRule="auto"/>
              <w:rPr>
                <w:rFonts w:ascii="Times New Roman" w:eastAsia="Arial" w:hAnsi="Times New Roman" w:cs="Times New Roman"/>
              </w:rPr>
            </w:pPr>
          </w:p>
        </w:tc>
      </w:tr>
    </w:tbl>
    <w:p w:rsidR="00077B69" w:rsidRDefault="00077B69" w:rsidP="00B5261F">
      <w:pPr>
        <w:pStyle w:val="Tekstpodstawowy"/>
        <w:spacing w:line="276" w:lineRule="auto"/>
        <w:ind w:right="39"/>
        <w:rPr>
          <w:rFonts w:ascii="Times New Roman" w:hAnsi="Times New Roman" w:cs="Times New Roman"/>
          <w:sz w:val="22"/>
          <w:szCs w:val="22"/>
        </w:rPr>
      </w:pPr>
      <w:r w:rsidRPr="00F348C1">
        <w:rPr>
          <w:rFonts w:ascii="Times New Roman" w:hAnsi="Times New Roman" w:cs="Times New Roman"/>
          <w:sz w:val="22"/>
          <w:szCs w:val="22"/>
        </w:rPr>
        <w:t xml:space="preserve">Powyższa cena została określona w załączonym </w:t>
      </w:r>
      <w:r w:rsidR="00B5261F" w:rsidRPr="00B5261F">
        <w:rPr>
          <w:rFonts w:ascii="Times New Roman" w:hAnsi="Times New Roman" w:cs="Times New Roman"/>
          <w:sz w:val="22"/>
          <w:szCs w:val="22"/>
        </w:rPr>
        <w:t>harmonogramie rzeczowo - finansowym</w:t>
      </w:r>
      <w:r w:rsidR="00E46513" w:rsidRPr="00B5261F">
        <w:rPr>
          <w:rFonts w:ascii="Times New Roman" w:hAnsi="Times New Roman" w:cs="Times New Roman"/>
          <w:sz w:val="22"/>
          <w:szCs w:val="22"/>
        </w:rPr>
        <w:t xml:space="preserve"> (</w:t>
      </w:r>
      <w:r w:rsidR="00B5261F" w:rsidRPr="00B5261F">
        <w:rPr>
          <w:rFonts w:ascii="Times New Roman" w:hAnsi="Times New Roman" w:cs="Times New Roman"/>
          <w:b/>
          <w:sz w:val="22"/>
          <w:szCs w:val="22"/>
        </w:rPr>
        <w:t>Załącznik nr 12 i Załącznik nr 13</w:t>
      </w:r>
      <w:r w:rsidRPr="00B5261F">
        <w:rPr>
          <w:rFonts w:ascii="Times New Roman" w:hAnsi="Times New Roman" w:cs="Times New Roman"/>
          <w:b/>
          <w:sz w:val="22"/>
          <w:szCs w:val="22"/>
        </w:rPr>
        <w:t xml:space="preserve"> do SWZ</w:t>
      </w:r>
      <w:r w:rsidRPr="00B5261F">
        <w:rPr>
          <w:rFonts w:ascii="Times New Roman" w:hAnsi="Times New Roman" w:cs="Times New Roman"/>
          <w:sz w:val="22"/>
          <w:szCs w:val="22"/>
        </w:rPr>
        <w:t>)</w:t>
      </w:r>
      <w:r w:rsidRPr="006F2CC3">
        <w:rPr>
          <w:rFonts w:ascii="Times New Roman" w:hAnsi="Times New Roman" w:cs="Times New Roman"/>
          <w:sz w:val="22"/>
          <w:szCs w:val="22"/>
        </w:rPr>
        <w:t xml:space="preserve"> </w:t>
      </w:r>
    </w:p>
    <w:p w:rsidR="00B5261F" w:rsidRPr="00B5261F" w:rsidRDefault="00B5261F" w:rsidP="00B5261F">
      <w:pPr>
        <w:pStyle w:val="Tekstpodstawowy"/>
        <w:spacing w:line="276" w:lineRule="auto"/>
        <w:ind w:right="39"/>
        <w:rPr>
          <w:rFonts w:ascii="Times New Roman" w:hAnsi="Times New Roman" w:cs="Times New Roman"/>
          <w:sz w:val="22"/>
          <w:szCs w:val="22"/>
        </w:rPr>
      </w:pPr>
    </w:p>
    <w:p w:rsidR="00A51CC1" w:rsidRPr="006F2CC3" w:rsidRDefault="00A51CC1" w:rsidP="00BA325D">
      <w:pPr>
        <w:ind w:left="0" w:firstLine="0"/>
        <w:rPr>
          <w:rFonts w:ascii="Times New Roman" w:eastAsia="Arial" w:hAnsi="Times New Roman" w:cs="Times New Roman"/>
        </w:rPr>
      </w:pPr>
      <w:r w:rsidRPr="006F2CC3">
        <w:rPr>
          <w:rFonts w:ascii="Times New Roman" w:eastAsia="Arial" w:hAnsi="Times New Roman" w:cs="Times New Roman"/>
        </w:rPr>
        <w:t xml:space="preserve">Oświadczam, że </w:t>
      </w:r>
      <w:r w:rsidRPr="006F2CC3">
        <w:rPr>
          <w:rFonts w:ascii="Times New Roman" w:eastAsia="Arial" w:hAnsi="Times New Roman" w:cs="Times New Roman"/>
          <w:b/>
        </w:rPr>
        <w:t>okres gwarancji</w:t>
      </w:r>
      <w:r w:rsidRPr="006F2CC3">
        <w:rPr>
          <w:rFonts w:ascii="Times New Roman" w:eastAsia="Arial" w:hAnsi="Times New Roman" w:cs="Times New Roman"/>
        </w:rPr>
        <w:t xml:space="preserve"> na wykonanie przedmiotu zamówienia będz</w:t>
      </w:r>
      <w:r w:rsidR="003C7820" w:rsidRPr="006F2CC3">
        <w:rPr>
          <w:rFonts w:ascii="Times New Roman" w:eastAsia="Arial" w:hAnsi="Times New Roman" w:cs="Times New Roman"/>
        </w:rPr>
        <w:t xml:space="preserve">ie wynosił miesięcy (minimum </w:t>
      </w:r>
      <w:r w:rsidR="00017D16">
        <w:rPr>
          <w:rFonts w:ascii="Times New Roman" w:eastAsia="Arial" w:hAnsi="Times New Roman" w:cs="Times New Roman"/>
        </w:rPr>
        <w:t xml:space="preserve">36, </w:t>
      </w:r>
      <w:r w:rsidR="00B5261F">
        <w:rPr>
          <w:rFonts w:ascii="Times New Roman" w:eastAsia="Arial" w:hAnsi="Times New Roman" w:cs="Times New Roman"/>
        </w:rPr>
        <w:t>48, 84 m - ce</w:t>
      </w:r>
      <w:r w:rsidR="00480B48">
        <w:rPr>
          <w:rFonts w:ascii="Times New Roman" w:eastAsia="Arial" w:hAnsi="Times New Roman" w:cs="Times New Roman"/>
        </w:rPr>
        <w:t>)</w:t>
      </w:r>
    </w:p>
    <w:tbl>
      <w:tblPr>
        <w:tblW w:w="9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9080"/>
      </w:tblGrid>
      <w:tr w:rsidR="00A51CC1" w:rsidRPr="006F2CC3" w:rsidTr="000F4EED">
        <w:tc>
          <w:tcPr>
            <w:tcW w:w="9080" w:type="dxa"/>
          </w:tcPr>
          <w:p w:rsidR="00A51CC1" w:rsidRPr="006F2CC3" w:rsidRDefault="00A51CC1" w:rsidP="000F4EED">
            <w:pPr>
              <w:spacing w:after="240" w:line="240" w:lineRule="auto"/>
              <w:rPr>
                <w:rFonts w:ascii="Times New Roman" w:eastAsia="Arial" w:hAnsi="Times New Roman" w:cs="Times New Roman"/>
              </w:rPr>
            </w:pPr>
          </w:p>
        </w:tc>
      </w:tr>
    </w:tbl>
    <w:p w:rsidR="00441926" w:rsidRPr="006F2CC3" w:rsidRDefault="00441926" w:rsidP="00441926">
      <w:pPr>
        <w:spacing w:line="240" w:lineRule="auto"/>
        <w:rPr>
          <w:rFonts w:ascii="Times New Roman" w:eastAsia="Arial" w:hAnsi="Times New Roman" w:cs="Times New Roman"/>
          <w:b/>
        </w:rPr>
      </w:pPr>
    </w:p>
    <w:p w:rsidR="00441926" w:rsidRPr="006F2CC3" w:rsidRDefault="00441926" w:rsidP="00441926">
      <w:pPr>
        <w:spacing w:line="240" w:lineRule="auto"/>
        <w:rPr>
          <w:rFonts w:ascii="Times New Roman" w:eastAsia="Arial" w:hAnsi="Times New Roman" w:cs="Times New Roman"/>
          <w:b/>
        </w:rPr>
      </w:pPr>
      <w:r w:rsidRPr="006F2CC3">
        <w:rPr>
          <w:rFonts w:ascii="Times New Roman" w:eastAsia="Arial" w:hAnsi="Times New Roman" w:cs="Times New Roman"/>
          <w:b/>
        </w:rPr>
        <w:t>ZADANIE NR 2</w:t>
      </w:r>
    </w:p>
    <w:p w:rsidR="00441926" w:rsidRPr="006F2CC3" w:rsidRDefault="00441926" w:rsidP="00441926">
      <w:pPr>
        <w:spacing w:line="240" w:lineRule="auto"/>
        <w:rPr>
          <w:rFonts w:ascii="Times New Roman" w:eastAsia="Arial" w:hAnsi="Times New Roman" w:cs="Times New Roman"/>
        </w:rPr>
      </w:pPr>
      <w:r w:rsidRPr="006F2CC3">
        <w:rPr>
          <w:rFonts w:ascii="Times New Roman" w:eastAsia="Arial" w:hAnsi="Times New Roman" w:cs="Times New Roman"/>
          <w:b/>
          <w:color w:val="000000"/>
        </w:rPr>
        <w:t>cena brutto</w:t>
      </w:r>
      <w:r w:rsidRPr="006F2CC3">
        <w:rPr>
          <w:rFonts w:ascii="Times New Roman" w:eastAsia="Arial" w:hAnsi="Times New Roman" w:cs="Times New Roman"/>
          <w:color w:val="000000"/>
        </w:rPr>
        <w:t xml:space="preserve"> (zł):</w:t>
      </w:r>
    </w:p>
    <w:tbl>
      <w:tblPr>
        <w:tblW w:w="8784" w:type="dxa"/>
        <w:tblLayout w:type="fixed"/>
        <w:tblLook w:val="0400"/>
      </w:tblPr>
      <w:tblGrid>
        <w:gridCol w:w="8784"/>
      </w:tblGrid>
      <w:tr w:rsidR="00441926" w:rsidRPr="006F2CC3" w:rsidTr="00B60878">
        <w:trPr>
          <w:trHeight w:val="495"/>
        </w:trPr>
        <w:tc>
          <w:tcPr>
            <w:tcW w:w="87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41926" w:rsidRPr="006F2CC3" w:rsidRDefault="00441926" w:rsidP="00B60878">
            <w:pPr>
              <w:spacing w:after="240" w:line="240" w:lineRule="auto"/>
              <w:rPr>
                <w:rFonts w:ascii="Times New Roman" w:eastAsia="Arial" w:hAnsi="Times New Roman" w:cs="Times New Roman"/>
              </w:rPr>
            </w:pPr>
          </w:p>
        </w:tc>
      </w:tr>
    </w:tbl>
    <w:p w:rsidR="00441926" w:rsidRPr="006F2CC3" w:rsidRDefault="00441926" w:rsidP="00441926">
      <w:pPr>
        <w:spacing w:line="240" w:lineRule="auto"/>
        <w:ind w:left="0" w:firstLine="0"/>
        <w:rPr>
          <w:rFonts w:ascii="Times New Roman" w:eastAsia="Arial" w:hAnsi="Times New Roman" w:cs="Times New Roman"/>
        </w:rPr>
      </w:pPr>
      <w:r w:rsidRPr="006F2CC3">
        <w:rPr>
          <w:rFonts w:ascii="Times New Roman" w:eastAsia="Arial" w:hAnsi="Times New Roman" w:cs="Times New Roman"/>
          <w:color w:val="000000"/>
        </w:rPr>
        <w:t>stawka podatku VAT (%):</w:t>
      </w:r>
    </w:p>
    <w:tbl>
      <w:tblPr>
        <w:tblW w:w="8784" w:type="dxa"/>
        <w:tblLayout w:type="fixed"/>
        <w:tblLook w:val="0400"/>
      </w:tblPr>
      <w:tblGrid>
        <w:gridCol w:w="8784"/>
      </w:tblGrid>
      <w:tr w:rsidR="00441926" w:rsidRPr="006F2CC3" w:rsidTr="00B60878">
        <w:trPr>
          <w:trHeight w:val="495"/>
        </w:trPr>
        <w:tc>
          <w:tcPr>
            <w:tcW w:w="87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41926" w:rsidRPr="006F2CC3" w:rsidRDefault="00441926" w:rsidP="00B60878">
            <w:pPr>
              <w:spacing w:after="240" w:line="240" w:lineRule="auto"/>
              <w:rPr>
                <w:rFonts w:ascii="Times New Roman" w:eastAsia="Arial" w:hAnsi="Times New Roman" w:cs="Times New Roman"/>
              </w:rPr>
            </w:pPr>
          </w:p>
        </w:tc>
      </w:tr>
    </w:tbl>
    <w:p w:rsidR="00441926" w:rsidRPr="00B20229" w:rsidRDefault="00441926" w:rsidP="00F348C1">
      <w:pPr>
        <w:pStyle w:val="Tekstpodstawowy"/>
        <w:spacing w:line="276" w:lineRule="auto"/>
        <w:ind w:right="39"/>
        <w:rPr>
          <w:rFonts w:ascii="Times New Roman" w:hAnsi="Times New Roman" w:cs="Times New Roman"/>
          <w:sz w:val="22"/>
          <w:szCs w:val="22"/>
        </w:rPr>
      </w:pPr>
      <w:r w:rsidRPr="00B20229">
        <w:rPr>
          <w:rFonts w:ascii="Times New Roman" w:hAnsi="Times New Roman" w:cs="Times New Roman"/>
          <w:sz w:val="22"/>
          <w:szCs w:val="22"/>
        </w:rPr>
        <w:t xml:space="preserve">Powyższa cena została określona w załączonym </w:t>
      </w:r>
      <w:r w:rsidRPr="00AC707B">
        <w:rPr>
          <w:rFonts w:ascii="Times New Roman" w:hAnsi="Times New Roman" w:cs="Times New Roman"/>
          <w:sz w:val="22"/>
          <w:szCs w:val="22"/>
        </w:rPr>
        <w:t>kosztorysie szczegółowym (</w:t>
      </w:r>
      <w:r w:rsidR="00B5261F">
        <w:rPr>
          <w:rFonts w:ascii="Times New Roman" w:hAnsi="Times New Roman" w:cs="Times New Roman"/>
          <w:b/>
          <w:sz w:val="22"/>
          <w:szCs w:val="22"/>
        </w:rPr>
        <w:t>Załącznik nr 14 i Załącznik nr 15</w:t>
      </w:r>
      <w:r w:rsidR="00797461" w:rsidRPr="00AC707B">
        <w:rPr>
          <w:rFonts w:ascii="Times New Roman" w:hAnsi="Times New Roman" w:cs="Times New Roman"/>
          <w:b/>
          <w:sz w:val="22"/>
          <w:szCs w:val="22"/>
        </w:rPr>
        <w:t xml:space="preserve"> </w:t>
      </w:r>
      <w:r w:rsidRPr="00AC707B">
        <w:rPr>
          <w:rFonts w:ascii="Times New Roman" w:hAnsi="Times New Roman" w:cs="Times New Roman"/>
          <w:b/>
          <w:sz w:val="22"/>
          <w:szCs w:val="22"/>
        </w:rPr>
        <w:t xml:space="preserve"> </w:t>
      </w:r>
      <w:r w:rsidR="00B5261F">
        <w:rPr>
          <w:rFonts w:ascii="Times New Roman" w:hAnsi="Times New Roman" w:cs="Times New Roman"/>
          <w:b/>
          <w:sz w:val="22"/>
          <w:szCs w:val="22"/>
        </w:rPr>
        <w:br/>
      </w:r>
      <w:r w:rsidRPr="00AC707B">
        <w:rPr>
          <w:rFonts w:ascii="Times New Roman" w:hAnsi="Times New Roman" w:cs="Times New Roman"/>
          <w:b/>
          <w:sz w:val="22"/>
          <w:szCs w:val="22"/>
        </w:rPr>
        <w:t>do SWZ</w:t>
      </w:r>
      <w:r w:rsidRPr="00AC707B">
        <w:rPr>
          <w:rFonts w:ascii="Times New Roman" w:hAnsi="Times New Roman" w:cs="Times New Roman"/>
          <w:sz w:val="22"/>
          <w:szCs w:val="22"/>
        </w:rPr>
        <w:t>)</w:t>
      </w:r>
      <w:r w:rsidRPr="00B20229">
        <w:rPr>
          <w:rFonts w:ascii="Times New Roman" w:hAnsi="Times New Roman" w:cs="Times New Roman"/>
          <w:sz w:val="22"/>
          <w:szCs w:val="22"/>
        </w:rPr>
        <w:t xml:space="preserve"> </w:t>
      </w:r>
    </w:p>
    <w:p w:rsidR="00441926" w:rsidRPr="00B20229" w:rsidRDefault="00441926" w:rsidP="00441926">
      <w:pPr>
        <w:spacing w:line="240" w:lineRule="auto"/>
        <w:ind w:left="0" w:firstLine="0"/>
        <w:rPr>
          <w:rFonts w:ascii="Times New Roman" w:eastAsia="Arial" w:hAnsi="Times New Roman" w:cs="Times New Roman"/>
        </w:rPr>
      </w:pPr>
    </w:p>
    <w:p w:rsidR="00441926" w:rsidRPr="00B20229" w:rsidRDefault="00441926" w:rsidP="00BA325D">
      <w:pPr>
        <w:ind w:left="0" w:firstLine="0"/>
        <w:rPr>
          <w:rFonts w:ascii="Times New Roman" w:eastAsia="Arial" w:hAnsi="Times New Roman" w:cs="Times New Roman"/>
        </w:rPr>
      </w:pPr>
      <w:r w:rsidRPr="00B20229">
        <w:rPr>
          <w:rFonts w:ascii="Times New Roman" w:eastAsia="Arial" w:hAnsi="Times New Roman" w:cs="Times New Roman"/>
        </w:rPr>
        <w:t xml:space="preserve">Oświadczam, że </w:t>
      </w:r>
      <w:r w:rsidRPr="00B20229">
        <w:rPr>
          <w:rFonts w:ascii="Times New Roman" w:eastAsia="Arial" w:hAnsi="Times New Roman" w:cs="Times New Roman"/>
          <w:b/>
        </w:rPr>
        <w:t>okres gwarancji</w:t>
      </w:r>
      <w:r w:rsidRPr="00B20229">
        <w:rPr>
          <w:rFonts w:ascii="Times New Roman" w:eastAsia="Arial" w:hAnsi="Times New Roman" w:cs="Times New Roman"/>
        </w:rPr>
        <w:t xml:space="preserve"> na wykonanie przedmiotu zamówienia będzie wynosił miesięcy </w:t>
      </w:r>
      <w:r w:rsidR="00480B48" w:rsidRPr="006F2CC3">
        <w:rPr>
          <w:rFonts w:ascii="Times New Roman" w:eastAsia="Arial" w:hAnsi="Times New Roman" w:cs="Times New Roman"/>
        </w:rPr>
        <w:t xml:space="preserve">(minimum </w:t>
      </w:r>
      <w:r w:rsidR="00017D16">
        <w:rPr>
          <w:rFonts w:ascii="Times New Roman" w:eastAsia="Arial" w:hAnsi="Times New Roman" w:cs="Times New Roman"/>
        </w:rPr>
        <w:t xml:space="preserve"> </w:t>
      </w:r>
      <w:r w:rsidR="00B5261F">
        <w:rPr>
          <w:rFonts w:ascii="Times New Roman" w:eastAsia="Arial" w:hAnsi="Times New Roman" w:cs="Times New Roman"/>
        </w:rPr>
        <w:t xml:space="preserve">36, 48, 60 </w:t>
      </w:r>
      <w:r w:rsidR="00480B48">
        <w:rPr>
          <w:rFonts w:ascii="Times New Roman" w:eastAsia="Arial" w:hAnsi="Times New Roman" w:cs="Times New Roman"/>
        </w:rPr>
        <w:t>m - cy)</w:t>
      </w:r>
    </w:p>
    <w:tbl>
      <w:tblPr>
        <w:tblW w:w="9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9080"/>
      </w:tblGrid>
      <w:tr w:rsidR="00441926" w:rsidRPr="00B20229" w:rsidTr="00B60878">
        <w:tc>
          <w:tcPr>
            <w:tcW w:w="9080" w:type="dxa"/>
          </w:tcPr>
          <w:p w:rsidR="00441926" w:rsidRPr="00B20229" w:rsidRDefault="00441926" w:rsidP="00B60878">
            <w:pPr>
              <w:spacing w:after="240" w:line="240" w:lineRule="auto"/>
              <w:rPr>
                <w:rFonts w:ascii="Times New Roman" w:eastAsia="Arial" w:hAnsi="Times New Roman" w:cs="Times New Roman"/>
              </w:rPr>
            </w:pPr>
          </w:p>
        </w:tc>
      </w:tr>
    </w:tbl>
    <w:p w:rsidR="00017D16" w:rsidRPr="00B20229" w:rsidRDefault="00017D16" w:rsidP="00F348C1">
      <w:pPr>
        <w:spacing w:line="240" w:lineRule="auto"/>
        <w:ind w:left="0" w:firstLine="0"/>
        <w:rPr>
          <w:rFonts w:ascii="Times New Roman" w:hAnsi="Times New Roman" w:cs="Times New Roman"/>
        </w:rPr>
      </w:pPr>
    </w:p>
    <w:p w:rsidR="00A51CC1" w:rsidRPr="006F2CC3" w:rsidRDefault="00A51CC1" w:rsidP="009147C4">
      <w:pPr>
        <w:numPr>
          <w:ilvl w:val="0"/>
          <w:numId w:val="46"/>
        </w:numPr>
        <w:pBdr>
          <w:top w:val="nil"/>
          <w:left w:val="nil"/>
          <w:bottom w:val="nil"/>
          <w:right w:val="nil"/>
          <w:between w:val="nil"/>
        </w:pBdr>
        <w:spacing w:line="240" w:lineRule="auto"/>
        <w:rPr>
          <w:rFonts w:ascii="Times New Roman" w:eastAsia="Arial" w:hAnsi="Times New Roman" w:cs="Times New Roman"/>
          <w:b/>
          <w:color w:val="000000"/>
        </w:rPr>
      </w:pPr>
      <w:r w:rsidRPr="006F2CC3">
        <w:rPr>
          <w:rFonts w:ascii="Times New Roman" w:eastAsia="Arial" w:hAnsi="Times New Roman" w:cs="Times New Roman"/>
          <w:b/>
          <w:color w:val="000000"/>
        </w:rPr>
        <w:t>TERMIN REALIZACJI</w:t>
      </w:r>
      <w:r w:rsidRPr="006F2CC3">
        <w:rPr>
          <w:rFonts w:ascii="Times New Roman" w:eastAsia="Arial" w:hAnsi="Times New Roman" w:cs="Times New Roman"/>
          <w:b/>
          <w:color w:val="000000"/>
        </w:rPr>
        <w:br/>
      </w:r>
    </w:p>
    <w:p w:rsidR="00905D4C" w:rsidRPr="001D455F" w:rsidRDefault="00905D4C" w:rsidP="00905D4C">
      <w:pPr>
        <w:pStyle w:val="Akapitzlist"/>
        <w:shd w:val="clear" w:color="auto" w:fill="FFFFFF"/>
        <w:tabs>
          <w:tab w:val="left" w:pos="0"/>
        </w:tabs>
        <w:spacing w:line="240" w:lineRule="auto"/>
        <w:ind w:left="1125" w:right="-233" w:firstLine="0"/>
        <w:jc w:val="both"/>
        <w:rPr>
          <w:rFonts w:ascii="Times New Roman" w:hAnsi="Times New Roman"/>
          <w:b/>
          <w:bCs/>
        </w:rPr>
      </w:pPr>
      <w:r>
        <w:rPr>
          <w:rFonts w:ascii="Times New Roman" w:hAnsi="Times New Roman"/>
          <w:b/>
          <w:bCs/>
        </w:rPr>
        <w:sym w:font="Symbol" w:char="F083"/>
      </w:r>
      <w:r>
        <w:rPr>
          <w:rFonts w:ascii="Times New Roman" w:hAnsi="Times New Roman"/>
          <w:b/>
          <w:bCs/>
        </w:rPr>
        <w:t xml:space="preserve"> ZADANIE NR 1 </w:t>
      </w:r>
    </w:p>
    <w:p w:rsidR="00905D4C" w:rsidRPr="00C62F0D" w:rsidRDefault="00905D4C" w:rsidP="00905D4C">
      <w:pPr>
        <w:widowControl/>
        <w:numPr>
          <w:ilvl w:val="6"/>
          <w:numId w:val="13"/>
        </w:numPr>
        <w:suppressAutoHyphens/>
        <w:spacing w:line="240" w:lineRule="auto"/>
        <w:ind w:left="993" w:hanging="426"/>
        <w:jc w:val="both"/>
        <w:rPr>
          <w:rFonts w:ascii="Times New Roman" w:hAnsi="Times New Roman" w:cs="Times New Roman"/>
        </w:rPr>
      </w:pPr>
      <w:r w:rsidRPr="008333F3">
        <w:rPr>
          <w:rFonts w:ascii="Times New Roman" w:hAnsi="Times New Roman" w:cs="Times New Roman"/>
          <w:color w:val="000000"/>
        </w:rPr>
        <w:t xml:space="preserve">Termin wykonania zamówienia obejmuje okres: </w:t>
      </w:r>
    </w:p>
    <w:p w:rsidR="00905D4C" w:rsidRPr="008333F3" w:rsidRDefault="00905D4C" w:rsidP="00905D4C">
      <w:pPr>
        <w:widowControl/>
        <w:suppressAutoHyphens/>
        <w:spacing w:line="240" w:lineRule="auto"/>
        <w:ind w:left="993" w:firstLine="132"/>
        <w:jc w:val="both"/>
        <w:rPr>
          <w:rFonts w:ascii="Times New Roman" w:hAnsi="Times New Roman" w:cs="Times New Roman"/>
          <w:b/>
          <w:color w:val="000000"/>
        </w:rPr>
      </w:pPr>
      <w:r>
        <w:rPr>
          <w:rFonts w:ascii="Times New Roman" w:hAnsi="Times New Roman" w:cs="Times New Roman"/>
          <w:b/>
          <w:color w:val="000000"/>
        </w:rPr>
        <w:t>od dnia podpisania Umowy do 30.10.2022 r.</w:t>
      </w:r>
    </w:p>
    <w:p w:rsidR="00905D4C" w:rsidRPr="001D455F" w:rsidRDefault="00905D4C" w:rsidP="00905D4C">
      <w:pPr>
        <w:pStyle w:val="Akapitzlist"/>
        <w:shd w:val="clear" w:color="auto" w:fill="FFFFFF"/>
        <w:tabs>
          <w:tab w:val="left" w:pos="0"/>
        </w:tabs>
        <w:spacing w:line="240" w:lineRule="auto"/>
        <w:ind w:left="1125" w:right="-233" w:firstLine="9"/>
        <w:jc w:val="both"/>
        <w:rPr>
          <w:rFonts w:ascii="Times New Roman" w:hAnsi="Times New Roman"/>
          <w:b/>
          <w:bCs/>
        </w:rPr>
      </w:pPr>
      <w:r>
        <w:rPr>
          <w:rFonts w:ascii="Times New Roman" w:hAnsi="Times New Roman"/>
          <w:b/>
          <w:bCs/>
        </w:rPr>
        <w:sym w:font="Symbol" w:char="F083"/>
      </w:r>
      <w:r>
        <w:rPr>
          <w:rFonts w:ascii="Times New Roman" w:hAnsi="Times New Roman"/>
          <w:b/>
          <w:bCs/>
        </w:rPr>
        <w:t xml:space="preserve"> ZADANIE NR 2</w:t>
      </w:r>
    </w:p>
    <w:p w:rsidR="00905D4C" w:rsidRPr="00C62F0D" w:rsidRDefault="00905D4C" w:rsidP="00905D4C">
      <w:pPr>
        <w:widowControl/>
        <w:numPr>
          <w:ilvl w:val="6"/>
          <w:numId w:val="13"/>
        </w:numPr>
        <w:suppressAutoHyphens/>
        <w:spacing w:line="240" w:lineRule="auto"/>
        <w:ind w:left="993" w:hanging="426"/>
        <w:jc w:val="both"/>
        <w:rPr>
          <w:rFonts w:ascii="Times New Roman" w:hAnsi="Times New Roman" w:cs="Times New Roman"/>
        </w:rPr>
      </w:pPr>
      <w:r w:rsidRPr="008333F3">
        <w:rPr>
          <w:rFonts w:ascii="Times New Roman" w:hAnsi="Times New Roman" w:cs="Times New Roman"/>
          <w:color w:val="000000"/>
        </w:rPr>
        <w:t xml:space="preserve">Termin wykonania zamówienia obejmuje okres: </w:t>
      </w:r>
    </w:p>
    <w:p w:rsidR="00905D4C" w:rsidRPr="00020C07" w:rsidRDefault="00905D4C" w:rsidP="00905D4C">
      <w:pPr>
        <w:pStyle w:val="Akapitzlist"/>
        <w:widowControl/>
        <w:spacing w:line="276" w:lineRule="auto"/>
        <w:ind w:left="990" w:firstLine="0"/>
        <w:contextualSpacing w:val="0"/>
        <w:jc w:val="both"/>
        <w:rPr>
          <w:rFonts w:ascii="Times New Roman" w:hAnsi="Times New Roman"/>
          <w:bCs/>
        </w:rPr>
      </w:pPr>
      <w:r>
        <w:rPr>
          <w:rFonts w:ascii="Times New Roman" w:hAnsi="Times New Roman"/>
          <w:b/>
          <w:color w:val="000000"/>
        </w:rPr>
        <w:t xml:space="preserve">od dnia podpisania Umowy do 01.12.2022 r. </w:t>
      </w:r>
      <w:r w:rsidRPr="00020C07">
        <w:rPr>
          <w:rFonts w:ascii="Times New Roman" w:hAnsi="Times New Roman"/>
          <w:bCs/>
        </w:rPr>
        <w:t xml:space="preserve">z zastrzeżeniem, iż prace montażowe będą mogły być </w:t>
      </w:r>
      <w:r>
        <w:rPr>
          <w:rFonts w:ascii="Times New Roman" w:hAnsi="Times New Roman"/>
          <w:bCs/>
        </w:rPr>
        <w:t xml:space="preserve">realizowane po zakończeniu </w:t>
      </w:r>
      <w:r w:rsidRPr="00E075F2">
        <w:rPr>
          <w:rFonts w:ascii="Times New Roman" w:hAnsi="Times New Roman"/>
          <w:b/>
          <w:bCs/>
        </w:rPr>
        <w:t>Zadania Nr 1.</w:t>
      </w:r>
      <w:r w:rsidRPr="00020C07">
        <w:rPr>
          <w:rFonts w:ascii="Times New Roman" w:hAnsi="Times New Roman"/>
          <w:bCs/>
        </w:rPr>
        <w:t xml:space="preserve"> </w:t>
      </w:r>
    </w:p>
    <w:p w:rsidR="001B70DA" w:rsidRPr="001B70DA" w:rsidRDefault="001B70DA" w:rsidP="001B70DA">
      <w:pPr>
        <w:widowControl/>
        <w:suppressAutoHyphens/>
        <w:spacing w:line="240" w:lineRule="auto"/>
        <w:ind w:left="993" w:firstLine="0"/>
        <w:jc w:val="both"/>
        <w:rPr>
          <w:rFonts w:ascii="Times New Roman" w:hAnsi="Times New Roman" w:cs="Times New Roman"/>
          <w:b/>
          <w:color w:val="000000"/>
        </w:rPr>
      </w:pPr>
    </w:p>
    <w:p w:rsidR="00A51CC1" w:rsidRPr="006F2CC3" w:rsidRDefault="00A51CC1" w:rsidP="009147C4">
      <w:pPr>
        <w:numPr>
          <w:ilvl w:val="0"/>
          <w:numId w:val="46"/>
        </w:numPr>
        <w:pBdr>
          <w:top w:val="nil"/>
          <w:left w:val="nil"/>
          <w:bottom w:val="nil"/>
          <w:right w:val="nil"/>
          <w:between w:val="nil"/>
        </w:pBdr>
        <w:spacing w:line="240" w:lineRule="auto"/>
        <w:rPr>
          <w:rFonts w:ascii="Times New Roman" w:eastAsia="Arial" w:hAnsi="Times New Roman" w:cs="Times New Roman"/>
          <w:b/>
          <w:color w:val="000000"/>
        </w:rPr>
      </w:pPr>
      <w:r w:rsidRPr="006F2CC3">
        <w:rPr>
          <w:rFonts w:ascii="Times New Roman" w:eastAsia="Arial" w:hAnsi="Times New Roman" w:cs="Times New Roman"/>
          <w:b/>
          <w:color w:val="000000"/>
        </w:rPr>
        <w:t>OŚWIADCZENIA</w:t>
      </w:r>
    </w:p>
    <w:p w:rsidR="00A51CC1" w:rsidRPr="006F2CC3" w:rsidRDefault="00A51CC1" w:rsidP="009147C4">
      <w:pPr>
        <w:numPr>
          <w:ilvl w:val="0"/>
          <w:numId w:val="50"/>
        </w:numPr>
        <w:pBdr>
          <w:top w:val="nil"/>
          <w:left w:val="nil"/>
          <w:bottom w:val="nil"/>
          <w:right w:val="nil"/>
          <w:between w:val="nil"/>
        </w:pBdr>
        <w:spacing w:line="240" w:lineRule="auto"/>
        <w:rPr>
          <w:rFonts w:ascii="Times New Roman" w:eastAsia="Arial" w:hAnsi="Times New Roman" w:cs="Times New Roman"/>
          <w:color w:val="000000"/>
        </w:rPr>
      </w:pPr>
      <w:r w:rsidRPr="006F2CC3">
        <w:rPr>
          <w:rFonts w:ascii="Times New Roman" w:eastAsia="Arial" w:hAnsi="Times New Roman" w:cs="Times New Roman"/>
          <w:color w:val="000000"/>
        </w:rPr>
        <w:t>Oświadczam, że:</w:t>
      </w:r>
    </w:p>
    <w:p w:rsidR="00A51CC1" w:rsidRPr="006F2CC3" w:rsidRDefault="00A51CC1" w:rsidP="009147C4">
      <w:pPr>
        <w:numPr>
          <w:ilvl w:val="0"/>
          <w:numId w:val="47"/>
        </w:numPr>
        <w:pBdr>
          <w:top w:val="nil"/>
          <w:left w:val="nil"/>
          <w:bottom w:val="nil"/>
          <w:right w:val="nil"/>
          <w:between w:val="nil"/>
        </w:pBdr>
        <w:spacing w:line="240" w:lineRule="auto"/>
        <w:jc w:val="both"/>
        <w:rPr>
          <w:rFonts w:ascii="Times New Roman" w:eastAsia="Arial" w:hAnsi="Times New Roman" w:cs="Times New Roman"/>
          <w:color w:val="000000"/>
        </w:rPr>
      </w:pPr>
      <w:r w:rsidRPr="006F2CC3">
        <w:rPr>
          <w:rFonts w:ascii="Times New Roman" w:eastAsia="Arial" w:hAnsi="Times New Roman" w:cs="Times New Roman"/>
          <w:color w:val="000000"/>
        </w:rPr>
        <w:t xml:space="preserve"> w cenie naszej oferty zostały uwzględnione wszystkie koszty wykonania zamówienia i cena nie  ulegnie  z</w:t>
      </w:r>
      <w:r w:rsidR="00BA325D">
        <w:rPr>
          <w:rFonts w:ascii="Times New Roman" w:eastAsia="Arial" w:hAnsi="Times New Roman" w:cs="Times New Roman"/>
          <w:color w:val="000000"/>
        </w:rPr>
        <w:t>mianie w okresie obowiązywania U</w:t>
      </w:r>
      <w:r w:rsidRPr="006F2CC3">
        <w:rPr>
          <w:rFonts w:ascii="Times New Roman" w:eastAsia="Arial" w:hAnsi="Times New Roman" w:cs="Times New Roman"/>
          <w:color w:val="000000"/>
        </w:rPr>
        <w:t>mowy,</w:t>
      </w:r>
    </w:p>
    <w:p w:rsidR="00A51CC1" w:rsidRPr="006F2CC3" w:rsidRDefault="00A51CC1" w:rsidP="009147C4">
      <w:pPr>
        <w:numPr>
          <w:ilvl w:val="0"/>
          <w:numId w:val="47"/>
        </w:numPr>
        <w:pBdr>
          <w:top w:val="nil"/>
          <w:left w:val="nil"/>
          <w:bottom w:val="nil"/>
          <w:right w:val="nil"/>
          <w:between w:val="nil"/>
        </w:pBdr>
        <w:spacing w:line="240" w:lineRule="auto"/>
        <w:jc w:val="both"/>
        <w:rPr>
          <w:rFonts w:ascii="Times New Roman" w:eastAsia="Arial" w:hAnsi="Times New Roman" w:cs="Times New Roman"/>
          <w:color w:val="000000"/>
        </w:rPr>
      </w:pPr>
      <w:r w:rsidRPr="006F2CC3">
        <w:rPr>
          <w:rFonts w:ascii="Times New Roman" w:eastAsia="Arial" w:hAnsi="Times New Roman" w:cs="Times New Roman"/>
          <w:color w:val="000000"/>
        </w:rPr>
        <w:t>zapoznałem się ze Specyfikacją Warunków Zamówienia oraz</w:t>
      </w:r>
      <w:r w:rsidR="00BA325D">
        <w:rPr>
          <w:rFonts w:ascii="Times New Roman" w:eastAsia="Arial" w:hAnsi="Times New Roman" w:cs="Times New Roman"/>
          <w:color w:val="000000"/>
        </w:rPr>
        <w:t xml:space="preserve"> stanowiącymi jej integralną </w:t>
      </w:r>
      <w:r w:rsidRPr="006F2CC3">
        <w:rPr>
          <w:rFonts w:ascii="Times New Roman" w:eastAsia="Arial" w:hAnsi="Times New Roman" w:cs="Times New Roman"/>
          <w:color w:val="000000"/>
        </w:rPr>
        <w:t xml:space="preserve">część załącznikami </w:t>
      </w:r>
      <w:r w:rsidR="00313679" w:rsidRPr="006F2CC3">
        <w:rPr>
          <w:rFonts w:ascii="Times New Roman" w:eastAsia="Arial" w:hAnsi="Times New Roman" w:cs="Times New Roman"/>
          <w:color w:val="000000"/>
        </w:rPr>
        <w:br/>
      </w:r>
      <w:r w:rsidRPr="006F2CC3">
        <w:rPr>
          <w:rFonts w:ascii="Times New Roman" w:eastAsia="Arial" w:hAnsi="Times New Roman" w:cs="Times New Roman"/>
          <w:color w:val="000000"/>
        </w:rPr>
        <w:t>i nie wnoszę do niej zastrzeżeń oraz przyjmujemy warunki w nich zawarte,</w:t>
      </w:r>
    </w:p>
    <w:p w:rsidR="00A51CC1" w:rsidRPr="006F2CC3" w:rsidRDefault="00A51CC1" w:rsidP="009147C4">
      <w:pPr>
        <w:numPr>
          <w:ilvl w:val="0"/>
          <w:numId w:val="47"/>
        </w:numPr>
        <w:pBdr>
          <w:top w:val="nil"/>
          <w:left w:val="nil"/>
          <w:bottom w:val="nil"/>
          <w:right w:val="nil"/>
          <w:between w:val="nil"/>
        </w:pBdr>
        <w:spacing w:line="240" w:lineRule="auto"/>
        <w:jc w:val="both"/>
        <w:rPr>
          <w:rFonts w:ascii="Times New Roman" w:eastAsia="Arial" w:hAnsi="Times New Roman" w:cs="Times New Roman"/>
          <w:color w:val="000000"/>
        </w:rPr>
      </w:pPr>
      <w:r w:rsidRPr="006F2CC3">
        <w:rPr>
          <w:rFonts w:ascii="Times New Roman" w:eastAsia="Arial" w:hAnsi="Times New Roman" w:cs="Times New Roman"/>
          <w:color w:val="000000"/>
        </w:rPr>
        <w:t>uważam się za związanego niniejsz</w:t>
      </w:r>
      <w:r w:rsidR="00BA325D">
        <w:rPr>
          <w:rFonts w:ascii="Times New Roman" w:eastAsia="Arial" w:hAnsi="Times New Roman" w:cs="Times New Roman"/>
          <w:color w:val="000000"/>
        </w:rPr>
        <w:t>ą ofertą przez czas wskazany w Specyfikacji Warunków Z</w:t>
      </w:r>
      <w:r w:rsidRPr="006F2CC3">
        <w:rPr>
          <w:rFonts w:ascii="Times New Roman" w:eastAsia="Arial" w:hAnsi="Times New Roman" w:cs="Times New Roman"/>
          <w:color w:val="000000"/>
        </w:rPr>
        <w:t xml:space="preserve">amówienia, </w:t>
      </w:r>
    </w:p>
    <w:p w:rsidR="00A51CC1" w:rsidRPr="00244DC5" w:rsidRDefault="00A51CC1" w:rsidP="009147C4">
      <w:pPr>
        <w:numPr>
          <w:ilvl w:val="0"/>
          <w:numId w:val="47"/>
        </w:numPr>
        <w:pBdr>
          <w:top w:val="nil"/>
          <w:left w:val="nil"/>
          <w:bottom w:val="nil"/>
          <w:right w:val="nil"/>
          <w:between w:val="nil"/>
        </w:pBdr>
        <w:spacing w:line="240" w:lineRule="auto"/>
        <w:jc w:val="both"/>
        <w:rPr>
          <w:rFonts w:ascii="Times New Roman" w:eastAsia="Arial" w:hAnsi="Times New Roman" w:cs="Times New Roman"/>
          <w:color w:val="000000"/>
        </w:rPr>
      </w:pPr>
      <w:r w:rsidRPr="006F2CC3">
        <w:rPr>
          <w:rFonts w:ascii="Times New Roman" w:eastAsia="Arial" w:hAnsi="Times New Roman" w:cs="Times New Roman"/>
          <w:color w:val="000000"/>
        </w:rPr>
        <w:t xml:space="preserve"> </w:t>
      </w:r>
      <w:r w:rsidRPr="00244DC5">
        <w:rPr>
          <w:rFonts w:ascii="Times New Roman" w:eastAsia="Arial" w:hAnsi="Times New Roman" w:cs="Times New Roman"/>
          <w:color w:val="000000"/>
        </w:rPr>
        <w:t>akceptuję warunki pła</w:t>
      </w:r>
      <w:r w:rsidR="00017D16">
        <w:rPr>
          <w:rFonts w:ascii="Times New Roman" w:eastAsia="Arial" w:hAnsi="Times New Roman" w:cs="Times New Roman"/>
          <w:color w:val="000000"/>
        </w:rPr>
        <w:t>tności – przelewem w terminie 14</w:t>
      </w:r>
      <w:r w:rsidRPr="00244DC5">
        <w:rPr>
          <w:rFonts w:ascii="Times New Roman" w:eastAsia="Arial" w:hAnsi="Times New Roman" w:cs="Times New Roman"/>
          <w:color w:val="000000"/>
        </w:rPr>
        <w:t xml:space="preserve"> dni od daty doręczenia</w:t>
      </w:r>
      <w:r w:rsidRPr="00244DC5">
        <w:rPr>
          <w:rFonts w:ascii="Times New Roman" w:hAnsi="Times New Roman" w:cs="Times New Roman"/>
          <w:color w:val="000000"/>
        </w:rPr>
        <w:t xml:space="preserve"> Zamawiającemu </w:t>
      </w:r>
      <w:r w:rsidRPr="00244DC5">
        <w:rPr>
          <w:rFonts w:ascii="Times New Roman" w:eastAsia="Arial" w:hAnsi="Times New Roman" w:cs="Times New Roman"/>
          <w:color w:val="000000"/>
        </w:rPr>
        <w:t>prawidłowo wystawionej faktury VAT/ rachunku</w:t>
      </w:r>
      <w:r w:rsidR="001B70DA" w:rsidRPr="00244DC5">
        <w:rPr>
          <w:rFonts w:ascii="Times New Roman" w:eastAsia="Arial" w:hAnsi="Times New Roman" w:cs="Times New Roman"/>
          <w:color w:val="000000"/>
        </w:rPr>
        <w:t xml:space="preserve"> wraz z bezusterkowym protokołem końcowym.</w:t>
      </w:r>
    </w:p>
    <w:p w:rsidR="00AC707B" w:rsidRDefault="00A51CC1" w:rsidP="009147C4">
      <w:pPr>
        <w:numPr>
          <w:ilvl w:val="0"/>
          <w:numId w:val="47"/>
        </w:numPr>
        <w:pBdr>
          <w:top w:val="nil"/>
          <w:left w:val="nil"/>
          <w:bottom w:val="nil"/>
          <w:right w:val="nil"/>
          <w:between w:val="nil"/>
        </w:pBdr>
        <w:spacing w:line="240" w:lineRule="auto"/>
        <w:jc w:val="both"/>
        <w:rPr>
          <w:rFonts w:ascii="Times New Roman" w:hAnsi="Times New Roman" w:cs="Times New Roman"/>
          <w:color w:val="000000"/>
        </w:rPr>
      </w:pPr>
      <w:r w:rsidRPr="00DA6402">
        <w:rPr>
          <w:rFonts w:ascii="Times New Roman" w:eastAsia="Arial" w:hAnsi="Times New Roman" w:cs="Times New Roman"/>
          <w:color w:val="000000"/>
        </w:rPr>
        <w:t xml:space="preserve">akceptuję warunki określone w </w:t>
      </w:r>
      <w:r w:rsidR="00BA325D" w:rsidRPr="00DA6402">
        <w:rPr>
          <w:rFonts w:ascii="Times New Roman" w:eastAsia="Arial" w:hAnsi="Times New Roman" w:cs="Times New Roman"/>
          <w:color w:val="000000"/>
        </w:rPr>
        <w:t>projektowanych postanowieniach U</w:t>
      </w:r>
      <w:r w:rsidRPr="00DA6402">
        <w:rPr>
          <w:rFonts w:ascii="Times New Roman" w:eastAsia="Arial" w:hAnsi="Times New Roman" w:cs="Times New Roman"/>
          <w:color w:val="000000"/>
        </w:rPr>
        <w:t>mowy stanowiących</w:t>
      </w:r>
      <w:r w:rsidR="00AC707B">
        <w:rPr>
          <w:rFonts w:ascii="Times New Roman" w:hAnsi="Times New Roman" w:cs="Times New Roman"/>
          <w:color w:val="000000"/>
        </w:rPr>
        <w:t>:</w:t>
      </w:r>
    </w:p>
    <w:p w:rsidR="00AC707B" w:rsidRDefault="00AC707B" w:rsidP="00AC707B">
      <w:pPr>
        <w:pBdr>
          <w:top w:val="nil"/>
          <w:left w:val="nil"/>
          <w:bottom w:val="nil"/>
          <w:right w:val="nil"/>
          <w:between w:val="nil"/>
        </w:pBdr>
        <w:spacing w:line="240" w:lineRule="auto"/>
        <w:ind w:left="502" w:firstLine="0"/>
        <w:jc w:val="both"/>
        <w:rPr>
          <w:rFonts w:ascii="Times New Roman" w:eastAsia="Arial" w:hAnsi="Times New Roman" w:cs="Times New Roman"/>
          <w:b/>
          <w:color w:val="000000"/>
        </w:rPr>
      </w:pPr>
      <w:r>
        <w:rPr>
          <w:rFonts w:ascii="Times New Roman" w:hAnsi="Times New Roman" w:cs="Times New Roman"/>
          <w:color w:val="000000"/>
        </w:rPr>
        <w:sym w:font="Symbol" w:char="F083"/>
      </w:r>
      <w:r>
        <w:rPr>
          <w:rFonts w:ascii="Times New Roman" w:hAnsi="Times New Roman" w:cs="Times New Roman"/>
          <w:color w:val="000000"/>
        </w:rPr>
        <w:t xml:space="preserve"> </w:t>
      </w:r>
      <w:r w:rsidR="00905D4C">
        <w:rPr>
          <w:rFonts w:ascii="Times New Roman" w:eastAsia="Arial" w:hAnsi="Times New Roman" w:cs="Times New Roman"/>
          <w:b/>
          <w:color w:val="000000"/>
        </w:rPr>
        <w:t>Załącznik Nr 16</w:t>
      </w:r>
      <w:r w:rsidR="00A51CC1" w:rsidRPr="00AC707B">
        <w:rPr>
          <w:rFonts w:ascii="Times New Roman" w:eastAsia="Arial" w:hAnsi="Times New Roman" w:cs="Times New Roman"/>
          <w:b/>
          <w:color w:val="000000"/>
        </w:rPr>
        <w:t xml:space="preserve"> do SW</w:t>
      </w:r>
      <w:r w:rsidRPr="00AC707B">
        <w:rPr>
          <w:rFonts w:ascii="Times New Roman" w:eastAsia="Arial" w:hAnsi="Times New Roman" w:cs="Times New Roman"/>
          <w:b/>
          <w:color w:val="000000"/>
        </w:rPr>
        <w:t>Z</w:t>
      </w:r>
    </w:p>
    <w:p w:rsidR="00AC707B" w:rsidRDefault="00AC707B" w:rsidP="00AC707B">
      <w:pPr>
        <w:pBdr>
          <w:top w:val="nil"/>
          <w:left w:val="nil"/>
          <w:bottom w:val="nil"/>
          <w:right w:val="nil"/>
          <w:between w:val="nil"/>
        </w:pBdr>
        <w:spacing w:line="240" w:lineRule="auto"/>
        <w:ind w:left="502" w:firstLine="0"/>
        <w:jc w:val="both"/>
        <w:rPr>
          <w:rFonts w:ascii="Times New Roman" w:eastAsia="Arial" w:hAnsi="Times New Roman" w:cs="Times New Roman"/>
          <w:b/>
          <w:color w:val="000000"/>
        </w:rPr>
      </w:pPr>
      <w:r>
        <w:rPr>
          <w:rFonts w:ascii="Times New Roman" w:eastAsia="Arial" w:hAnsi="Times New Roman" w:cs="Times New Roman"/>
          <w:b/>
          <w:color w:val="000000"/>
        </w:rPr>
        <w:sym w:font="Symbol" w:char="F083"/>
      </w:r>
      <w:r w:rsidR="00905D4C">
        <w:rPr>
          <w:rFonts w:ascii="Times New Roman" w:eastAsia="Arial" w:hAnsi="Times New Roman" w:cs="Times New Roman"/>
          <w:b/>
          <w:color w:val="000000"/>
        </w:rPr>
        <w:t xml:space="preserve"> Załącznik Nr 17</w:t>
      </w:r>
      <w:r>
        <w:rPr>
          <w:rFonts w:ascii="Times New Roman" w:eastAsia="Arial" w:hAnsi="Times New Roman" w:cs="Times New Roman"/>
          <w:b/>
          <w:color w:val="000000"/>
        </w:rPr>
        <w:t xml:space="preserve"> do SWZ</w:t>
      </w:r>
    </w:p>
    <w:p w:rsidR="00AC707B" w:rsidRDefault="00A51CC1" w:rsidP="00AC707B">
      <w:pPr>
        <w:pBdr>
          <w:top w:val="nil"/>
          <w:left w:val="nil"/>
          <w:bottom w:val="nil"/>
          <w:right w:val="nil"/>
          <w:between w:val="nil"/>
        </w:pBdr>
        <w:spacing w:line="240" w:lineRule="auto"/>
        <w:ind w:left="502" w:firstLine="0"/>
        <w:jc w:val="both"/>
        <w:rPr>
          <w:rFonts w:ascii="Times New Roman" w:hAnsi="Times New Roman" w:cs="Times New Roman"/>
          <w:color w:val="000000"/>
        </w:rPr>
      </w:pPr>
      <w:r w:rsidRPr="00DA6402">
        <w:rPr>
          <w:rFonts w:ascii="Times New Roman" w:eastAsia="Arial" w:hAnsi="Times New Roman" w:cs="Times New Roman"/>
          <w:color w:val="000000"/>
        </w:rPr>
        <w:t xml:space="preserve"> i nie wnoszę do niej zastrzeżeń,</w:t>
      </w:r>
    </w:p>
    <w:p w:rsidR="00A51CC1" w:rsidRPr="00AC707B" w:rsidRDefault="00A51CC1" w:rsidP="00AC707B">
      <w:pPr>
        <w:pStyle w:val="Akapitzlist"/>
        <w:numPr>
          <w:ilvl w:val="0"/>
          <w:numId w:val="47"/>
        </w:numPr>
        <w:pBdr>
          <w:top w:val="nil"/>
          <w:left w:val="nil"/>
          <w:bottom w:val="nil"/>
          <w:right w:val="nil"/>
          <w:between w:val="nil"/>
        </w:pBdr>
        <w:spacing w:line="240" w:lineRule="auto"/>
        <w:jc w:val="both"/>
        <w:rPr>
          <w:rFonts w:ascii="Times New Roman" w:hAnsi="Times New Roman"/>
          <w:color w:val="000000"/>
        </w:rPr>
      </w:pPr>
      <w:r w:rsidRPr="00AC707B">
        <w:rPr>
          <w:rFonts w:ascii="Times New Roman" w:eastAsia="Arial" w:hAnsi="Times New Roman"/>
          <w:color w:val="000000"/>
        </w:rPr>
        <w:t>uzyskałem niezbędne informacje do przygotowania oferty</w:t>
      </w:r>
      <w:r w:rsidR="00AC707B">
        <w:rPr>
          <w:rFonts w:ascii="Times New Roman" w:eastAsia="Arial" w:hAnsi="Times New Roman"/>
          <w:color w:val="000000"/>
        </w:rPr>
        <w:t>.</w:t>
      </w:r>
    </w:p>
    <w:p w:rsidR="00A51CC1" w:rsidRPr="006F2CC3" w:rsidRDefault="00A51CC1" w:rsidP="009147C4">
      <w:pPr>
        <w:numPr>
          <w:ilvl w:val="0"/>
          <w:numId w:val="50"/>
        </w:numPr>
        <w:pBdr>
          <w:top w:val="nil"/>
          <w:left w:val="nil"/>
          <w:bottom w:val="nil"/>
          <w:right w:val="nil"/>
          <w:between w:val="nil"/>
        </w:pBdr>
        <w:spacing w:line="240" w:lineRule="auto"/>
        <w:jc w:val="both"/>
        <w:rPr>
          <w:rFonts w:ascii="Times New Roman" w:eastAsia="Arial" w:hAnsi="Times New Roman" w:cs="Times New Roman"/>
          <w:color w:val="000000"/>
        </w:rPr>
      </w:pPr>
      <w:r w:rsidRPr="006F2CC3">
        <w:rPr>
          <w:rFonts w:ascii="Times New Roman" w:eastAsia="Arial" w:hAnsi="Times New Roman" w:cs="Times New Roman"/>
          <w:color w:val="000000"/>
        </w:rPr>
        <w:lastRenderedPageBreak/>
        <w:t>W przypadku wyboru oferty, zobowiązuję się do:</w:t>
      </w:r>
    </w:p>
    <w:p w:rsidR="00A51CC1" w:rsidRPr="006F2CC3" w:rsidRDefault="00BA325D" w:rsidP="009147C4">
      <w:pPr>
        <w:numPr>
          <w:ilvl w:val="1"/>
          <w:numId w:val="50"/>
        </w:numPr>
        <w:pBdr>
          <w:top w:val="nil"/>
          <w:left w:val="nil"/>
          <w:bottom w:val="nil"/>
          <w:right w:val="nil"/>
          <w:between w:val="nil"/>
        </w:pBdr>
        <w:spacing w:line="240" w:lineRule="auto"/>
        <w:ind w:left="567" w:hanging="283"/>
        <w:jc w:val="both"/>
        <w:rPr>
          <w:rFonts w:ascii="Times New Roman" w:eastAsia="Arial" w:hAnsi="Times New Roman" w:cs="Times New Roman"/>
          <w:color w:val="000000"/>
        </w:rPr>
      </w:pPr>
      <w:r>
        <w:rPr>
          <w:rFonts w:ascii="Times New Roman" w:eastAsia="Arial" w:hAnsi="Times New Roman" w:cs="Times New Roman"/>
          <w:color w:val="000000"/>
        </w:rPr>
        <w:t>podpisania U</w:t>
      </w:r>
      <w:r w:rsidR="00A51CC1" w:rsidRPr="006F2CC3">
        <w:rPr>
          <w:rFonts w:ascii="Times New Roman" w:eastAsia="Arial" w:hAnsi="Times New Roman" w:cs="Times New Roman"/>
          <w:color w:val="000000"/>
        </w:rPr>
        <w:t>mowy w terminie i miejscu wskazanym przez Zamawiającego, w przypadku wyboru niniejszej oferty</w:t>
      </w:r>
      <w:r>
        <w:rPr>
          <w:rFonts w:ascii="Times New Roman" w:eastAsia="Arial" w:hAnsi="Times New Roman" w:cs="Times New Roman"/>
          <w:color w:val="000000"/>
        </w:rPr>
        <w:t>,</w:t>
      </w:r>
    </w:p>
    <w:p w:rsidR="00A51CC1" w:rsidRPr="00F348C1" w:rsidRDefault="00A51CC1" w:rsidP="009147C4">
      <w:pPr>
        <w:numPr>
          <w:ilvl w:val="1"/>
          <w:numId w:val="50"/>
        </w:numPr>
        <w:pBdr>
          <w:top w:val="nil"/>
          <w:left w:val="nil"/>
          <w:bottom w:val="nil"/>
          <w:right w:val="nil"/>
          <w:between w:val="nil"/>
        </w:pBdr>
        <w:spacing w:line="240" w:lineRule="auto"/>
        <w:ind w:left="567" w:hanging="283"/>
        <w:jc w:val="both"/>
        <w:rPr>
          <w:rFonts w:ascii="Times New Roman" w:eastAsia="Arial" w:hAnsi="Times New Roman" w:cs="Times New Roman"/>
          <w:color w:val="000000"/>
        </w:rPr>
      </w:pPr>
      <w:r w:rsidRPr="00F348C1">
        <w:rPr>
          <w:rFonts w:ascii="Times New Roman" w:eastAsia="Arial" w:hAnsi="Times New Roman" w:cs="Times New Roman"/>
          <w:color w:val="000000"/>
        </w:rPr>
        <w:t xml:space="preserve">wniesienia zabezpieczenia należytego wykonania umowy w wysokości 5 % ceny całkowitej (brutto) podanej </w:t>
      </w:r>
      <w:r w:rsidR="00313679" w:rsidRPr="00F348C1">
        <w:rPr>
          <w:rFonts w:ascii="Times New Roman" w:eastAsia="Arial" w:hAnsi="Times New Roman" w:cs="Times New Roman"/>
          <w:color w:val="000000"/>
        </w:rPr>
        <w:br/>
      </w:r>
      <w:r w:rsidRPr="00F348C1">
        <w:rPr>
          <w:rFonts w:ascii="Times New Roman" w:eastAsia="Arial" w:hAnsi="Times New Roman" w:cs="Times New Roman"/>
          <w:color w:val="000000"/>
        </w:rPr>
        <w:t xml:space="preserve">w </w:t>
      </w:r>
      <w:r w:rsidR="00BA325D" w:rsidRPr="00F348C1">
        <w:rPr>
          <w:rFonts w:ascii="Times New Roman" w:eastAsia="Arial" w:hAnsi="Times New Roman" w:cs="Times New Roman"/>
          <w:color w:val="000000"/>
        </w:rPr>
        <w:t>ofercie.</w:t>
      </w:r>
    </w:p>
    <w:p w:rsidR="005914DE" w:rsidRPr="006F2CC3" w:rsidRDefault="00A51CC1" w:rsidP="009147C4">
      <w:pPr>
        <w:widowControl/>
        <w:numPr>
          <w:ilvl w:val="0"/>
          <w:numId w:val="50"/>
        </w:numPr>
        <w:pBdr>
          <w:top w:val="nil"/>
          <w:left w:val="nil"/>
          <w:bottom w:val="nil"/>
          <w:right w:val="nil"/>
          <w:between w:val="nil"/>
        </w:pBdr>
        <w:spacing w:line="240" w:lineRule="auto"/>
        <w:rPr>
          <w:rFonts w:ascii="Times New Roman" w:eastAsia="Arial" w:hAnsi="Times New Roman" w:cs="Times New Roman"/>
          <w:color w:val="000000"/>
        </w:rPr>
      </w:pPr>
      <w:r w:rsidRPr="00F348C1">
        <w:rPr>
          <w:rFonts w:ascii="Times New Roman" w:eastAsia="Arial" w:hAnsi="Times New Roman" w:cs="Times New Roman"/>
          <w:color w:val="000000"/>
        </w:rPr>
        <w:t>Oświadczam</w:t>
      </w:r>
      <w:r w:rsidRPr="006F2CC3">
        <w:rPr>
          <w:rFonts w:ascii="Times New Roman" w:eastAsia="Arial" w:hAnsi="Times New Roman" w:cs="Times New Roman"/>
          <w:color w:val="000000"/>
        </w:rPr>
        <w:t xml:space="preserve">, że przedmiot zamówienia wykonam </w:t>
      </w:r>
      <w:r w:rsidRPr="006F2CC3">
        <w:rPr>
          <w:rFonts w:ascii="Times New Roman" w:eastAsia="Arial" w:hAnsi="Times New Roman" w:cs="Times New Roman"/>
          <w:i/>
          <w:color w:val="000000"/>
        </w:rPr>
        <w:t>(proszę postawić “X” przy właściwej odpowiedzi):</w:t>
      </w:r>
    </w:p>
    <w:p w:rsidR="00834B15" w:rsidRDefault="00F348C1" w:rsidP="00BA325D">
      <w:pPr>
        <w:rPr>
          <w:rFonts w:ascii="Times New Roman" w:eastAsia="Arial" w:hAnsi="Times New Roman" w:cs="Times New Roman"/>
        </w:rPr>
      </w:pPr>
      <w:r>
        <w:rPr>
          <w:rFonts w:ascii="Times New Roman" w:eastAsia="Arial" w:hAnsi="Times New Roman" w:cs="Times New Roman"/>
        </w:rPr>
        <w:t xml:space="preserve">     </w:t>
      </w:r>
      <w:r>
        <w:rPr>
          <w:rFonts w:ascii="Times New Roman" w:eastAsia="Arial" w:hAnsi="Times New Roman" w:cs="Times New Roman"/>
        </w:rPr>
        <w:sym w:font="Symbol" w:char="F083"/>
      </w:r>
      <w:r>
        <w:rPr>
          <w:rFonts w:ascii="Times New Roman" w:eastAsia="Arial" w:hAnsi="Times New Roman" w:cs="Times New Roman"/>
        </w:rPr>
        <w:t xml:space="preserve"> </w:t>
      </w:r>
      <w:r w:rsidR="00A51CC1" w:rsidRPr="006F2CC3">
        <w:rPr>
          <w:rFonts w:ascii="Times New Roman" w:eastAsia="Arial" w:hAnsi="Times New Roman" w:cs="Times New Roman"/>
        </w:rPr>
        <w:t xml:space="preserve">samodzielnie,  </w:t>
      </w:r>
    </w:p>
    <w:p w:rsidR="00834B15" w:rsidRPr="00834B15" w:rsidRDefault="00A51CC1" w:rsidP="00F348C1">
      <w:pPr>
        <w:rPr>
          <w:rFonts w:ascii="Times New Roman" w:eastAsia="Arial" w:hAnsi="Times New Roman" w:cs="Times New Roman"/>
        </w:rPr>
      </w:pPr>
      <w:r w:rsidRPr="006F2CC3">
        <w:rPr>
          <w:rFonts w:ascii="Times New Roman" w:eastAsia="Arial" w:hAnsi="Times New Roman" w:cs="Times New Roman"/>
        </w:rPr>
        <w:t xml:space="preserve">     </w:t>
      </w:r>
      <w:r w:rsidR="00F348C1">
        <w:rPr>
          <w:rFonts w:ascii="Times New Roman" w:eastAsia="Arial" w:hAnsi="Times New Roman" w:cs="Times New Roman"/>
        </w:rPr>
        <w:sym w:font="Symbol" w:char="F083"/>
      </w:r>
      <w:r w:rsidR="00F348C1">
        <w:rPr>
          <w:rFonts w:ascii="Times New Roman" w:eastAsia="Arial" w:hAnsi="Times New Roman" w:cs="Times New Roman"/>
        </w:rPr>
        <w:t xml:space="preserve"> </w:t>
      </w:r>
      <w:r w:rsidR="00834B15" w:rsidRPr="00834B15">
        <w:rPr>
          <w:rFonts w:ascii="Times New Roman" w:eastAsia="Arial" w:hAnsi="Times New Roman" w:cs="Times New Roman"/>
        </w:rPr>
        <w:t>przy pomocy podwykonawców</w:t>
      </w:r>
      <w:r w:rsidR="00834B15" w:rsidRPr="00834B15">
        <w:rPr>
          <w:rFonts w:ascii="Times New Roman" w:hAnsi="Times New Roman" w:cs="Times New Roman"/>
          <w:b/>
          <w:color w:val="000000"/>
        </w:rPr>
        <w:t xml:space="preserve">    </w:t>
      </w:r>
    </w:p>
    <w:p w:rsidR="00834B15" w:rsidRPr="00834B15" w:rsidRDefault="00834B15" w:rsidP="00834B15">
      <w:pPr>
        <w:spacing w:line="240" w:lineRule="auto"/>
        <w:ind w:left="0" w:firstLine="0"/>
        <w:jc w:val="both"/>
        <w:rPr>
          <w:rFonts w:ascii="Times New Roman" w:eastAsia="Arial" w:hAnsi="Times New Roman" w:cs="Times New Roman"/>
        </w:rPr>
      </w:pPr>
      <w:r w:rsidRPr="00834B15">
        <w:rPr>
          <w:rFonts w:ascii="Times New Roman" w:eastAsia="Arial" w:hAnsi="Times New Roman" w:cs="Times New Roman"/>
        </w:rPr>
        <w:t xml:space="preserve">W przypadku wyboru wykonania zamówienia </w:t>
      </w:r>
      <w:r w:rsidRPr="00834B15">
        <w:rPr>
          <w:rFonts w:ascii="Times New Roman" w:eastAsia="Arial" w:hAnsi="Times New Roman" w:cs="Times New Roman"/>
          <w:b/>
        </w:rPr>
        <w:t>przy pomocy podwykonawców</w:t>
      </w:r>
      <w:r w:rsidRPr="00834B15">
        <w:rPr>
          <w:rFonts w:ascii="Times New Roman" w:eastAsia="Arial" w:hAnsi="Times New Roman" w:cs="Times New Roman"/>
        </w:rPr>
        <w:t xml:space="preserve"> należy wskazać części zamówienia,</w:t>
      </w:r>
      <w:r>
        <w:rPr>
          <w:rFonts w:ascii="Times New Roman" w:eastAsia="Arial" w:hAnsi="Times New Roman" w:cs="Times New Roman"/>
        </w:rPr>
        <w:t xml:space="preserve"> </w:t>
      </w:r>
      <w:r w:rsidRPr="00834B15">
        <w:rPr>
          <w:rFonts w:ascii="Times New Roman" w:eastAsia="Arial" w:hAnsi="Times New Roman" w:cs="Times New Roman"/>
        </w:rPr>
        <w:t>której wykonanie Wykonawca zamierza powierzyć podwykonawcom i podać nazwy  ewentualnych podwykonawców,</w:t>
      </w:r>
    </w:p>
    <w:p w:rsidR="00834B15" w:rsidRPr="00834B15" w:rsidRDefault="00834B15" w:rsidP="00834B15">
      <w:pPr>
        <w:spacing w:line="240" w:lineRule="auto"/>
        <w:jc w:val="both"/>
        <w:rPr>
          <w:rFonts w:ascii="Times New Roman" w:eastAsia="Arial" w:hAnsi="Times New Roman" w:cs="Times New Roman"/>
        </w:rPr>
      </w:pPr>
      <w:r w:rsidRPr="00834B15">
        <w:rPr>
          <w:rFonts w:ascii="Times New Roman" w:eastAsia="Arial" w:hAnsi="Times New Roman" w:cs="Times New Roman"/>
        </w:rPr>
        <w:t xml:space="preserve">jeżeli są już znani: </w:t>
      </w:r>
    </w:p>
    <w:p w:rsidR="00834B15" w:rsidRPr="00834B15" w:rsidRDefault="00834B15" w:rsidP="00834B15">
      <w:pPr>
        <w:spacing w:line="240" w:lineRule="auto"/>
        <w:ind w:left="284"/>
        <w:rPr>
          <w:rFonts w:ascii="Times New Roman" w:eastAsia="Arial" w:hAnsi="Times New Roman" w:cs="Times New Roman"/>
          <w:b/>
        </w:rPr>
      </w:pPr>
      <w:r w:rsidRPr="00834B15">
        <w:rPr>
          <w:rFonts w:ascii="Times New Roman" w:eastAsia="Arial" w:hAnsi="Times New Roman" w:cs="Times New Roman"/>
          <w:b/>
        </w:rPr>
        <w:t>Firma Podwykonawcy</w:t>
      </w:r>
    </w:p>
    <w:tbl>
      <w:tblPr>
        <w:tblW w:w="8806" w:type="dxa"/>
        <w:tblInd w:w="3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8806"/>
      </w:tblGrid>
      <w:tr w:rsidR="00834B15" w:rsidRPr="00834B15" w:rsidTr="00B60878">
        <w:tc>
          <w:tcPr>
            <w:tcW w:w="8806" w:type="dxa"/>
            <w:shd w:val="clear" w:color="auto" w:fill="auto"/>
            <w:tcMar>
              <w:top w:w="100" w:type="dxa"/>
              <w:left w:w="100" w:type="dxa"/>
              <w:bottom w:w="100" w:type="dxa"/>
              <w:right w:w="100" w:type="dxa"/>
            </w:tcMar>
          </w:tcPr>
          <w:p w:rsidR="00834B15" w:rsidRPr="00834B15" w:rsidRDefault="00834B15" w:rsidP="00B60878">
            <w:pPr>
              <w:pBdr>
                <w:top w:val="nil"/>
                <w:left w:val="nil"/>
                <w:bottom w:val="nil"/>
                <w:right w:val="nil"/>
                <w:between w:val="nil"/>
              </w:pBdr>
              <w:spacing w:line="240" w:lineRule="auto"/>
              <w:rPr>
                <w:rFonts w:ascii="Times New Roman" w:hAnsi="Times New Roman" w:cs="Times New Roman"/>
              </w:rPr>
            </w:pPr>
          </w:p>
        </w:tc>
      </w:tr>
    </w:tbl>
    <w:p w:rsidR="00834B15" w:rsidRPr="00834B15" w:rsidRDefault="00834B15" w:rsidP="00834B15">
      <w:pPr>
        <w:spacing w:line="240" w:lineRule="auto"/>
        <w:ind w:left="0" w:firstLine="0"/>
        <w:rPr>
          <w:rFonts w:ascii="Times New Roman" w:eastAsia="Arial" w:hAnsi="Times New Roman" w:cs="Times New Roman"/>
          <w:b/>
        </w:rPr>
      </w:pPr>
    </w:p>
    <w:p w:rsidR="00834B15" w:rsidRPr="00834B15" w:rsidRDefault="00834B15" w:rsidP="00834B15">
      <w:pPr>
        <w:spacing w:line="240" w:lineRule="auto"/>
        <w:ind w:left="284"/>
        <w:rPr>
          <w:rFonts w:ascii="Times New Roman" w:eastAsia="Arial" w:hAnsi="Times New Roman" w:cs="Times New Roman"/>
          <w:b/>
        </w:rPr>
      </w:pPr>
      <w:r w:rsidRPr="00834B15">
        <w:rPr>
          <w:rFonts w:ascii="Times New Roman" w:eastAsia="Arial" w:hAnsi="Times New Roman" w:cs="Times New Roman"/>
          <w:b/>
        </w:rPr>
        <w:t>Opis części zamówienia przewidzianej do wykonania przez Podwykonawcę</w:t>
      </w:r>
    </w:p>
    <w:tbl>
      <w:tblPr>
        <w:tblW w:w="8806" w:type="dxa"/>
        <w:tblInd w:w="3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8806"/>
      </w:tblGrid>
      <w:tr w:rsidR="00834B15" w:rsidRPr="00834B15" w:rsidTr="00B60878">
        <w:tc>
          <w:tcPr>
            <w:tcW w:w="8806" w:type="dxa"/>
            <w:shd w:val="clear" w:color="auto" w:fill="auto"/>
            <w:tcMar>
              <w:top w:w="100" w:type="dxa"/>
              <w:left w:w="100" w:type="dxa"/>
              <w:bottom w:w="100" w:type="dxa"/>
              <w:right w:w="100" w:type="dxa"/>
            </w:tcMar>
          </w:tcPr>
          <w:p w:rsidR="00834B15" w:rsidRPr="00834B15" w:rsidRDefault="00834B15" w:rsidP="00B60878">
            <w:pPr>
              <w:pBdr>
                <w:top w:val="nil"/>
                <w:left w:val="nil"/>
                <w:bottom w:val="nil"/>
                <w:right w:val="nil"/>
                <w:between w:val="nil"/>
              </w:pBdr>
              <w:spacing w:line="240" w:lineRule="auto"/>
              <w:rPr>
                <w:rFonts w:ascii="Times New Roman" w:hAnsi="Times New Roman" w:cs="Times New Roman"/>
              </w:rPr>
            </w:pPr>
          </w:p>
        </w:tc>
      </w:tr>
    </w:tbl>
    <w:p w:rsidR="00834B15" w:rsidRPr="00834B15" w:rsidRDefault="00834B15" w:rsidP="00834B15">
      <w:pPr>
        <w:spacing w:line="240" w:lineRule="auto"/>
        <w:ind w:left="0" w:firstLine="0"/>
        <w:rPr>
          <w:rFonts w:ascii="Times New Roman" w:eastAsia="Arial" w:hAnsi="Times New Roman" w:cs="Times New Roman"/>
          <w:b/>
        </w:rPr>
      </w:pPr>
    </w:p>
    <w:p w:rsidR="00834B15" w:rsidRPr="00834B15" w:rsidRDefault="00834B15" w:rsidP="00834B15">
      <w:pPr>
        <w:spacing w:line="240" w:lineRule="auto"/>
        <w:ind w:left="284"/>
        <w:rPr>
          <w:rFonts w:ascii="Times New Roman" w:eastAsia="Arial" w:hAnsi="Times New Roman" w:cs="Times New Roman"/>
          <w:b/>
        </w:rPr>
      </w:pPr>
      <w:r w:rsidRPr="00834B15">
        <w:rPr>
          <w:rFonts w:ascii="Times New Roman" w:eastAsia="Arial" w:hAnsi="Times New Roman" w:cs="Times New Roman"/>
          <w:b/>
        </w:rPr>
        <w:t>Firma Podwykonawcy 2</w:t>
      </w:r>
    </w:p>
    <w:tbl>
      <w:tblPr>
        <w:tblW w:w="8806" w:type="dxa"/>
        <w:tblInd w:w="3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8806"/>
      </w:tblGrid>
      <w:tr w:rsidR="00834B15" w:rsidRPr="00834B15" w:rsidTr="00B60878">
        <w:tc>
          <w:tcPr>
            <w:tcW w:w="8806" w:type="dxa"/>
            <w:shd w:val="clear" w:color="auto" w:fill="auto"/>
            <w:tcMar>
              <w:top w:w="100" w:type="dxa"/>
              <w:left w:w="100" w:type="dxa"/>
              <w:bottom w:w="100" w:type="dxa"/>
              <w:right w:w="100" w:type="dxa"/>
            </w:tcMar>
          </w:tcPr>
          <w:p w:rsidR="00834B15" w:rsidRPr="00834B15" w:rsidRDefault="00834B15" w:rsidP="00B60878">
            <w:pPr>
              <w:spacing w:line="240" w:lineRule="auto"/>
              <w:rPr>
                <w:rFonts w:ascii="Times New Roman" w:hAnsi="Times New Roman" w:cs="Times New Roman"/>
              </w:rPr>
            </w:pPr>
          </w:p>
        </w:tc>
      </w:tr>
    </w:tbl>
    <w:p w:rsidR="00834B15" w:rsidRPr="00834B15" w:rsidRDefault="00834B15" w:rsidP="00834B15">
      <w:pPr>
        <w:spacing w:line="240" w:lineRule="auto"/>
        <w:ind w:left="0" w:firstLine="0"/>
        <w:rPr>
          <w:rFonts w:ascii="Times New Roman" w:hAnsi="Times New Roman" w:cs="Times New Roman"/>
          <w:b/>
        </w:rPr>
      </w:pPr>
    </w:p>
    <w:p w:rsidR="004D286A" w:rsidRDefault="004D286A" w:rsidP="00834B15">
      <w:pPr>
        <w:spacing w:line="240" w:lineRule="auto"/>
        <w:ind w:left="284"/>
        <w:rPr>
          <w:rFonts w:ascii="Times New Roman" w:eastAsia="Arial" w:hAnsi="Times New Roman" w:cs="Times New Roman"/>
          <w:b/>
        </w:rPr>
      </w:pPr>
    </w:p>
    <w:p w:rsidR="00834B15" w:rsidRPr="00834B15" w:rsidRDefault="00834B15" w:rsidP="00834B15">
      <w:pPr>
        <w:spacing w:line="240" w:lineRule="auto"/>
        <w:ind w:left="284"/>
        <w:rPr>
          <w:rFonts w:ascii="Times New Roman" w:eastAsia="Arial" w:hAnsi="Times New Roman" w:cs="Times New Roman"/>
          <w:b/>
        </w:rPr>
      </w:pPr>
      <w:r w:rsidRPr="00834B15">
        <w:rPr>
          <w:rFonts w:ascii="Times New Roman" w:eastAsia="Arial" w:hAnsi="Times New Roman" w:cs="Times New Roman"/>
          <w:b/>
        </w:rPr>
        <w:t>Opis części zamówienia przewidzianej do wykonania przez Podwykonawcę 2</w:t>
      </w:r>
    </w:p>
    <w:tbl>
      <w:tblPr>
        <w:tblW w:w="8806" w:type="dxa"/>
        <w:tblInd w:w="3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8806"/>
      </w:tblGrid>
      <w:tr w:rsidR="00834B15" w:rsidRPr="00834B15" w:rsidTr="00B60878">
        <w:tc>
          <w:tcPr>
            <w:tcW w:w="8806" w:type="dxa"/>
            <w:shd w:val="clear" w:color="auto" w:fill="auto"/>
            <w:tcMar>
              <w:top w:w="100" w:type="dxa"/>
              <w:left w:w="100" w:type="dxa"/>
              <w:bottom w:w="100" w:type="dxa"/>
              <w:right w:w="100" w:type="dxa"/>
            </w:tcMar>
          </w:tcPr>
          <w:p w:rsidR="00834B15" w:rsidRPr="00834B15" w:rsidRDefault="00834B15" w:rsidP="00B60878">
            <w:pPr>
              <w:spacing w:line="240" w:lineRule="auto"/>
              <w:rPr>
                <w:rFonts w:ascii="Times New Roman" w:hAnsi="Times New Roman" w:cs="Times New Roman"/>
              </w:rPr>
            </w:pPr>
          </w:p>
        </w:tc>
      </w:tr>
    </w:tbl>
    <w:p w:rsidR="00834B15" w:rsidRPr="00834B15" w:rsidRDefault="00834B15" w:rsidP="00834B15">
      <w:pPr>
        <w:pStyle w:val="BodyText31"/>
        <w:widowControl w:val="0"/>
        <w:shd w:val="clear" w:color="auto" w:fill="FFFFFF"/>
        <w:spacing w:line="276" w:lineRule="auto"/>
        <w:ind w:right="40"/>
        <w:jc w:val="both"/>
        <w:rPr>
          <w:rFonts w:ascii="Times New Roman" w:hAnsi="Times New Roman" w:cs="Times New Roman"/>
          <w:sz w:val="22"/>
          <w:szCs w:val="22"/>
        </w:rPr>
      </w:pPr>
    </w:p>
    <w:p w:rsidR="00B84A49" w:rsidRPr="00834B15" w:rsidRDefault="00834B15" w:rsidP="009147C4">
      <w:pPr>
        <w:pStyle w:val="BodyText31"/>
        <w:widowControl w:val="0"/>
        <w:numPr>
          <w:ilvl w:val="0"/>
          <w:numId w:val="50"/>
        </w:numPr>
        <w:shd w:val="clear" w:color="auto" w:fill="FFFFFF"/>
        <w:spacing w:line="276" w:lineRule="auto"/>
        <w:ind w:right="40"/>
        <w:jc w:val="both"/>
        <w:rPr>
          <w:rFonts w:ascii="Times New Roman" w:hAnsi="Times New Roman" w:cs="Times New Roman"/>
          <w:b/>
          <w:snapToGrid w:val="0"/>
          <w:color w:val="000000"/>
          <w:sz w:val="22"/>
          <w:szCs w:val="22"/>
        </w:rPr>
      </w:pPr>
      <w:r w:rsidRPr="00834B15">
        <w:rPr>
          <w:rFonts w:ascii="Times New Roman" w:hAnsi="Times New Roman" w:cs="Times New Roman"/>
          <w:sz w:val="22"/>
          <w:szCs w:val="22"/>
        </w:rPr>
        <w:sym w:font="Symbol" w:char="F089"/>
      </w:r>
      <w:r w:rsidRPr="00834B15">
        <w:rPr>
          <w:rFonts w:ascii="Times New Roman" w:hAnsi="Times New Roman" w:cs="Times New Roman"/>
          <w:sz w:val="22"/>
          <w:szCs w:val="22"/>
        </w:rPr>
        <w:t xml:space="preserve"> Wybór złożonej oferty będzie prowadzić u </w:t>
      </w:r>
      <w:r w:rsidRPr="00834B15">
        <w:rPr>
          <w:rFonts w:ascii="Times New Roman" w:hAnsi="Times New Roman" w:cs="Times New Roman"/>
          <w:b/>
          <w:sz w:val="22"/>
          <w:szCs w:val="22"/>
        </w:rPr>
        <w:t>Zamawiającego</w:t>
      </w:r>
      <w:r w:rsidRPr="00834B15">
        <w:rPr>
          <w:rFonts w:ascii="Times New Roman" w:hAnsi="Times New Roman" w:cs="Times New Roman"/>
          <w:sz w:val="22"/>
          <w:szCs w:val="22"/>
        </w:rPr>
        <w:t xml:space="preserve"> do powstania obowiązku podatkowego zgodnie z przepisami o podatku od towaru i usług</w:t>
      </w:r>
    </w:p>
    <w:p w:rsidR="00B84A49" w:rsidRPr="00BA325D" w:rsidRDefault="00B84A49" w:rsidP="00BA325D">
      <w:pPr>
        <w:pStyle w:val="Tekstpodstawowy"/>
        <w:widowControl/>
        <w:spacing w:line="276" w:lineRule="auto"/>
        <w:ind w:left="-10" w:right="39"/>
        <w:rPr>
          <w:rFonts w:ascii="Times New Roman" w:hAnsi="Times New Roman" w:cs="Times New Roman"/>
          <w:bCs/>
          <w:i/>
          <w:color w:val="FF6600"/>
          <w:sz w:val="22"/>
          <w:szCs w:val="22"/>
        </w:rPr>
      </w:pPr>
      <w:r w:rsidRPr="006F2CC3">
        <w:rPr>
          <w:rFonts w:ascii="Times New Roman" w:hAnsi="Times New Roman" w:cs="Times New Roman"/>
          <w:bCs/>
          <w:sz w:val="22"/>
          <w:szCs w:val="22"/>
        </w:rPr>
        <w:t>………………………………………………………………………………………………………………………………………………………………………………………………………………………………………………………………</w:t>
      </w:r>
      <w:r w:rsidRPr="006F2CC3">
        <w:rPr>
          <w:rFonts w:ascii="Times New Roman" w:hAnsi="Times New Roman" w:cs="Times New Roman"/>
          <w:bCs/>
          <w:i/>
          <w:sz w:val="22"/>
          <w:szCs w:val="22"/>
        </w:rPr>
        <w:t xml:space="preserve">W przypadku zaznaczenia powyższego pola należy wskazać nazwę (rodzaj) towaru lub usługi, wartość, których dostawa lub świadczenie będzie prowadzić do powstania obowiązku podatkowego u </w:t>
      </w:r>
      <w:r w:rsidRPr="006F2CC3">
        <w:rPr>
          <w:rFonts w:ascii="Times New Roman" w:hAnsi="Times New Roman" w:cs="Times New Roman"/>
          <w:b/>
          <w:bCs/>
          <w:i/>
          <w:sz w:val="22"/>
          <w:szCs w:val="22"/>
        </w:rPr>
        <w:t>Zamawiającego</w:t>
      </w:r>
      <w:r w:rsidRPr="006F2CC3">
        <w:rPr>
          <w:rFonts w:ascii="Times New Roman" w:hAnsi="Times New Roman" w:cs="Times New Roman"/>
          <w:bCs/>
          <w:i/>
          <w:sz w:val="22"/>
          <w:szCs w:val="22"/>
        </w:rPr>
        <w:t xml:space="preserve">. </w:t>
      </w:r>
      <w:r w:rsidRPr="006F2CC3">
        <w:rPr>
          <w:rFonts w:ascii="Times New Roman" w:hAnsi="Times New Roman" w:cs="Times New Roman"/>
          <w:b/>
          <w:bCs/>
          <w:i/>
          <w:sz w:val="22"/>
          <w:szCs w:val="22"/>
          <w:u w:val="single"/>
        </w:rPr>
        <w:t>W przypadku niezaznaczeni</w:t>
      </w:r>
      <w:r w:rsidR="00080300" w:rsidRPr="006F2CC3">
        <w:rPr>
          <w:rFonts w:ascii="Times New Roman" w:hAnsi="Times New Roman" w:cs="Times New Roman"/>
          <w:b/>
          <w:bCs/>
          <w:i/>
          <w:sz w:val="22"/>
          <w:szCs w:val="22"/>
          <w:u w:val="single"/>
        </w:rPr>
        <w:t>a</w:t>
      </w:r>
      <w:r w:rsidRPr="006F2CC3">
        <w:rPr>
          <w:rFonts w:ascii="Times New Roman" w:hAnsi="Times New Roman" w:cs="Times New Roman"/>
          <w:b/>
          <w:bCs/>
          <w:i/>
          <w:sz w:val="22"/>
          <w:szCs w:val="22"/>
          <w:u w:val="single"/>
        </w:rPr>
        <w:t xml:space="preserve"> powyższego pola Wykonawca oświadcza, że wybór niniejszej oferty nie będzie prowadził do powstania u Zamawiającego obowiązku podatkowego zgodnie z przepisami o podatku od towaru i usług</w:t>
      </w:r>
      <w:r w:rsidRPr="006F2CC3">
        <w:rPr>
          <w:rFonts w:ascii="Times New Roman" w:hAnsi="Times New Roman" w:cs="Times New Roman"/>
          <w:b/>
          <w:bCs/>
          <w:i/>
          <w:sz w:val="22"/>
          <w:szCs w:val="22"/>
        </w:rPr>
        <w:t>.</w:t>
      </w:r>
    </w:p>
    <w:p w:rsidR="00A51CC1" w:rsidRPr="006F2CC3" w:rsidRDefault="00A51CC1" w:rsidP="009147C4">
      <w:pPr>
        <w:widowControl/>
        <w:numPr>
          <w:ilvl w:val="0"/>
          <w:numId w:val="50"/>
        </w:numPr>
        <w:pBdr>
          <w:top w:val="nil"/>
          <w:left w:val="nil"/>
          <w:bottom w:val="nil"/>
          <w:right w:val="nil"/>
          <w:between w:val="nil"/>
        </w:pBdr>
        <w:spacing w:line="240" w:lineRule="auto"/>
        <w:ind w:right="45"/>
        <w:jc w:val="both"/>
        <w:rPr>
          <w:rFonts w:ascii="Times New Roman" w:eastAsia="Arial" w:hAnsi="Times New Roman" w:cs="Times New Roman"/>
          <w:color w:val="000000"/>
        </w:rPr>
      </w:pPr>
      <w:r w:rsidRPr="006F2CC3">
        <w:rPr>
          <w:rFonts w:ascii="Times New Roman" w:eastAsia="Arial" w:hAnsi="Times New Roman" w:cs="Times New Roman"/>
          <w:color w:val="000000"/>
        </w:rPr>
        <w:t>Oświadczam, że wypełniłem obowiązki informacyjne przewidziane w art. 13 lub art. 14 RODO wobec osób fizycznych, od których dane osobowe bezpośrednio lub pośrednio pozyskałem w celu ubiegania się o udzielenie w/w zamówienia publicznego.</w:t>
      </w:r>
    </w:p>
    <w:p w:rsidR="00A51CC1" w:rsidRPr="006F2CC3" w:rsidRDefault="00A51CC1" w:rsidP="009147C4">
      <w:pPr>
        <w:widowControl/>
        <w:numPr>
          <w:ilvl w:val="0"/>
          <w:numId w:val="50"/>
        </w:numPr>
        <w:pBdr>
          <w:top w:val="nil"/>
          <w:left w:val="nil"/>
          <w:bottom w:val="nil"/>
          <w:right w:val="nil"/>
          <w:between w:val="nil"/>
        </w:pBdr>
        <w:spacing w:line="240" w:lineRule="auto"/>
        <w:ind w:right="45"/>
        <w:jc w:val="both"/>
        <w:rPr>
          <w:rFonts w:ascii="Times New Roman" w:eastAsia="Arial" w:hAnsi="Times New Roman" w:cs="Times New Roman"/>
          <w:color w:val="000000"/>
        </w:rPr>
      </w:pPr>
      <w:r w:rsidRPr="006F2CC3">
        <w:rPr>
          <w:rFonts w:ascii="Times New Roman" w:eastAsia="Arial" w:hAnsi="Times New Roman" w:cs="Times New Roman"/>
          <w:color w:val="000000"/>
        </w:rPr>
        <w:t>Oświadczam</w:t>
      </w:r>
      <w:r w:rsidR="000C183C" w:rsidRPr="006F2CC3">
        <w:rPr>
          <w:rFonts w:ascii="Times New Roman" w:eastAsia="Arial" w:hAnsi="Times New Roman" w:cs="Times New Roman"/>
          <w:color w:val="000000"/>
        </w:rPr>
        <w:t>y</w:t>
      </w:r>
      <w:r w:rsidRPr="006F2CC3">
        <w:rPr>
          <w:rFonts w:ascii="Times New Roman" w:eastAsia="Arial" w:hAnsi="Times New Roman" w:cs="Times New Roman"/>
          <w:color w:val="000000"/>
        </w:rPr>
        <w:t xml:space="preserve">, że zostaliśmy poinformowani, że możemy wydzielić z oferty informacje stanowiące tajemnicę przedsiębiorstwa w rozumieniu przepisów o zwalczaniu nieuczciwej konkurencji i zastrzec w odniesieniu do tych informacji, aby nie były one udostępnione innym uczestnikom postępowania. </w:t>
      </w:r>
    </w:p>
    <w:p w:rsidR="00A51CC1" w:rsidRPr="006F2CC3" w:rsidRDefault="00A51CC1" w:rsidP="009147C4">
      <w:pPr>
        <w:widowControl/>
        <w:numPr>
          <w:ilvl w:val="0"/>
          <w:numId w:val="50"/>
        </w:numPr>
        <w:pBdr>
          <w:top w:val="nil"/>
          <w:left w:val="nil"/>
          <w:bottom w:val="nil"/>
          <w:right w:val="nil"/>
          <w:between w:val="nil"/>
        </w:pBdr>
        <w:spacing w:line="240" w:lineRule="auto"/>
        <w:rPr>
          <w:rFonts w:ascii="Times New Roman" w:eastAsia="Arial" w:hAnsi="Times New Roman" w:cs="Times New Roman"/>
          <w:color w:val="000000"/>
        </w:rPr>
      </w:pPr>
      <w:r w:rsidRPr="006F2CC3">
        <w:rPr>
          <w:rFonts w:ascii="Times New Roman" w:eastAsia="Arial" w:hAnsi="Times New Roman" w:cs="Times New Roman"/>
          <w:color w:val="000000"/>
        </w:rPr>
        <w:t xml:space="preserve">Oświadczam, że  Wykonawca jest </w:t>
      </w:r>
      <w:r w:rsidRPr="006F2CC3">
        <w:rPr>
          <w:rFonts w:ascii="Times New Roman" w:eastAsia="Arial" w:hAnsi="Times New Roman" w:cs="Times New Roman"/>
          <w:i/>
          <w:color w:val="000000"/>
        </w:rPr>
        <w:t>(proszę postawić “X” przy właściwej odpowiedzi):</w:t>
      </w:r>
    </w:p>
    <w:p w:rsidR="00A51CC1" w:rsidRPr="006F2CC3" w:rsidRDefault="00A51CC1" w:rsidP="00F348C1">
      <w:pPr>
        <w:ind w:left="0" w:firstLine="0"/>
        <w:rPr>
          <w:rFonts w:ascii="Times New Roman" w:eastAsia="Arial" w:hAnsi="Times New Roman" w:cs="Times New Roman"/>
        </w:rPr>
      </w:pPr>
      <w:r w:rsidRPr="006F2CC3">
        <w:rPr>
          <w:rFonts w:ascii="Times New Roman" w:eastAsia="Arial" w:hAnsi="Times New Roman" w:cs="Times New Roman"/>
        </w:rPr>
        <w:t xml:space="preserve">       </w:t>
      </w:r>
      <w:r w:rsidR="00F348C1">
        <w:rPr>
          <w:rFonts w:ascii="Times New Roman" w:eastAsia="Arial" w:hAnsi="Times New Roman" w:cs="Times New Roman"/>
        </w:rPr>
        <w:sym w:font="Symbol" w:char="F083"/>
      </w:r>
      <w:r w:rsidR="00F348C1">
        <w:rPr>
          <w:rFonts w:ascii="Times New Roman" w:eastAsia="Arial" w:hAnsi="Times New Roman" w:cs="Times New Roman"/>
        </w:rPr>
        <w:t xml:space="preserve"> </w:t>
      </w:r>
      <w:r w:rsidRPr="006F2CC3">
        <w:rPr>
          <w:rFonts w:ascii="Times New Roman" w:eastAsia="Arial" w:hAnsi="Times New Roman" w:cs="Times New Roman"/>
        </w:rPr>
        <w:t xml:space="preserve"> </w:t>
      </w:r>
      <w:r w:rsidR="00313679" w:rsidRPr="006F2CC3">
        <w:rPr>
          <w:rFonts w:ascii="Times New Roman" w:eastAsia="Arial" w:hAnsi="Times New Roman" w:cs="Times New Roman"/>
        </w:rPr>
        <w:t>m</w:t>
      </w:r>
      <w:r w:rsidRPr="006F2CC3">
        <w:rPr>
          <w:rFonts w:ascii="Times New Roman" w:eastAsia="Arial" w:hAnsi="Times New Roman" w:cs="Times New Roman"/>
        </w:rPr>
        <w:t xml:space="preserve">ikroprzedsiębiorstwem,  </w:t>
      </w:r>
    </w:p>
    <w:p w:rsidR="00A51CC1" w:rsidRPr="006F2CC3" w:rsidRDefault="00F348C1" w:rsidP="00A51CC1">
      <w:pPr>
        <w:rPr>
          <w:rFonts w:ascii="Times New Roman" w:eastAsia="Arial" w:hAnsi="Times New Roman" w:cs="Times New Roman"/>
        </w:rPr>
      </w:pPr>
      <w:r>
        <w:rPr>
          <w:rFonts w:ascii="Times New Roman" w:eastAsia="Arial" w:hAnsi="Times New Roman" w:cs="Times New Roman"/>
        </w:rPr>
        <w:t xml:space="preserve">       </w:t>
      </w:r>
      <w:r>
        <w:rPr>
          <w:rFonts w:ascii="Times New Roman" w:eastAsia="Arial" w:hAnsi="Times New Roman" w:cs="Times New Roman"/>
        </w:rPr>
        <w:sym w:font="Symbol" w:char="F083"/>
      </w:r>
      <w:r>
        <w:rPr>
          <w:rFonts w:ascii="Times New Roman" w:eastAsia="Arial" w:hAnsi="Times New Roman" w:cs="Times New Roman"/>
        </w:rPr>
        <w:t xml:space="preserve"> </w:t>
      </w:r>
      <w:r w:rsidR="00A51CC1" w:rsidRPr="006F2CC3">
        <w:rPr>
          <w:rFonts w:ascii="Times New Roman" w:eastAsia="Arial" w:hAnsi="Times New Roman" w:cs="Times New Roman"/>
        </w:rPr>
        <w:t xml:space="preserve"> małym przedsiębiorstwem,</w:t>
      </w:r>
    </w:p>
    <w:p w:rsidR="00A51CC1" w:rsidRPr="006F2CC3" w:rsidRDefault="00F348C1" w:rsidP="00A51CC1">
      <w:pPr>
        <w:rPr>
          <w:rFonts w:ascii="Times New Roman" w:eastAsia="Arial" w:hAnsi="Times New Roman" w:cs="Times New Roman"/>
        </w:rPr>
      </w:pPr>
      <w:r>
        <w:rPr>
          <w:rFonts w:ascii="Times New Roman" w:eastAsia="Arial" w:hAnsi="Times New Roman" w:cs="Times New Roman"/>
        </w:rPr>
        <w:t xml:space="preserve">       </w:t>
      </w:r>
      <w:r>
        <w:rPr>
          <w:rFonts w:ascii="Times New Roman" w:eastAsia="Arial" w:hAnsi="Times New Roman" w:cs="Times New Roman"/>
        </w:rPr>
        <w:sym w:font="Symbol" w:char="F083"/>
      </w:r>
      <w:r>
        <w:rPr>
          <w:rFonts w:ascii="Times New Roman" w:eastAsia="Arial" w:hAnsi="Times New Roman" w:cs="Times New Roman"/>
        </w:rPr>
        <w:t xml:space="preserve"> </w:t>
      </w:r>
      <w:r w:rsidR="00A51CC1" w:rsidRPr="006F2CC3">
        <w:rPr>
          <w:rFonts w:ascii="Times New Roman" w:eastAsia="Arial" w:hAnsi="Times New Roman" w:cs="Times New Roman"/>
        </w:rPr>
        <w:t>średnim przedsiębiorstwem,</w:t>
      </w:r>
    </w:p>
    <w:p w:rsidR="00A51CC1" w:rsidRPr="006F2CC3" w:rsidRDefault="00F348C1" w:rsidP="00A51CC1">
      <w:pPr>
        <w:rPr>
          <w:rFonts w:ascii="Times New Roman" w:eastAsia="Arial" w:hAnsi="Times New Roman" w:cs="Times New Roman"/>
        </w:rPr>
      </w:pPr>
      <w:r>
        <w:rPr>
          <w:rFonts w:ascii="Times New Roman" w:eastAsia="Arial" w:hAnsi="Times New Roman" w:cs="Times New Roman"/>
        </w:rPr>
        <w:t xml:space="preserve">       </w:t>
      </w:r>
      <w:r>
        <w:rPr>
          <w:rFonts w:ascii="Times New Roman" w:eastAsia="Arial" w:hAnsi="Times New Roman" w:cs="Times New Roman"/>
        </w:rPr>
        <w:sym w:font="Symbol" w:char="F083"/>
      </w:r>
      <w:r>
        <w:rPr>
          <w:rFonts w:ascii="Times New Roman" w:eastAsia="Arial" w:hAnsi="Times New Roman" w:cs="Times New Roman"/>
        </w:rPr>
        <w:t xml:space="preserve"> </w:t>
      </w:r>
      <w:r w:rsidR="00A51CC1" w:rsidRPr="006F2CC3">
        <w:rPr>
          <w:rFonts w:ascii="Times New Roman" w:eastAsia="Arial" w:hAnsi="Times New Roman" w:cs="Times New Roman"/>
        </w:rPr>
        <w:t>dużym przedsiębiorstwem</w:t>
      </w:r>
    </w:p>
    <w:p w:rsidR="00A51CC1" w:rsidRPr="006F2CC3" w:rsidRDefault="00A51CC1" w:rsidP="009147C4">
      <w:pPr>
        <w:numPr>
          <w:ilvl w:val="0"/>
          <w:numId w:val="50"/>
        </w:numPr>
        <w:pBdr>
          <w:top w:val="nil"/>
          <w:left w:val="nil"/>
          <w:bottom w:val="nil"/>
          <w:right w:val="nil"/>
          <w:between w:val="nil"/>
        </w:pBdr>
        <w:spacing w:line="240" w:lineRule="auto"/>
        <w:jc w:val="both"/>
        <w:rPr>
          <w:rFonts w:ascii="Times New Roman" w:eastAsia="Arial" w:hAnsi="Times New Roman" w:cs="Times New Roman"/>
          <w:color w:val="000000"/>
        </w:rPr>
      </w:pPr>
      <w:r w:rsidRPr="006F2CC3">
        <w:rPr>
          <w:rFonts w:ascii="Times New Roman" w:eastAsia="Arial" w:hAnsi="Times New Roman" w:cs="Times New Roman"/>
          <w:color w:val="000000"/>
        </w:rPr>
        <w:t>W celu potwierdzenia,</w:t>
      </w:r>
      <w:r w:rsidR="000C183C" w:rsidRPr="006F2CC3">
        <w:rPr>
          <w:rFonts w:ascii="Times New Roman" w:eastAsia="Arial" w:hAnsi="Times New Roman" w:cs="Times New Roman"/>
          <w:color w:val="000000"/>
        </w:rPr>
        <w:t xml:space="preserve"> że osoba działająca w imieniu W</w:t>
      </w:r>
      <w:r w:rsidRPr="006F2CC3">
        <w:rPr>
          <w:rFonts w:ascii="Times New Roman" w:eastAsia="Arial" w:hAnsi="Times New Roman" w:cs="Times New Roman"/>
          <w:color w:val="000000"/>
        </w:rPr>
        <w:t xml:space="preserve">ykonawcy jest umocowana do jego reprezentacji </w:t>
      </w:r>
      <w:r w:rsidRPr="006F2CC3">
        <w:rPr>
          <w:rFonts w:ascii="Times New Roman" w:eastAsia="Arial" w:hAnsi="Times New Roman" w:cs="Times New Roman"/>
          <w:i/>
          <w:color w:val="000000"/>
        </w:rPr>
        <w:t>(proszę postawić “X” przy właściwej odpowiedzi)</w:t>
      </w:r>
      <w:r w:rsidRPr="006F2CC3">
        <w:rPr>
          <w:rFonts w:ascii="Times New Roman" w:eastAsia="Arial" w:hAnsi="Times New Roman" w:cs="Times New Roman"/>
          <w:color w:val="000000"/>
        </w:rPr>
        <w:t>:</w:t>
      </w:r>
    </w:p>
    <w:p w:rsidR="00A51CC1" w:rsidRPr="006F2CC3" w:rsidRDefault="00A51CC1" w:rsidP="00F348C1">
      <w:pPr>
        <w:rPr>
          <w:rFonts w:ascii="Times New Roman" w:eastAsia="Arial" w:hAnsi="Times New Roman" w:cs="Times New Roman"/>
        </w:rPr>
      </w:pPr>
      <w:r w:rsidRPr="006F2CC3">
        <w:rPr>
          <w:rFonts w:ascii="Times New Roman" w:eastAsia="Arial" w:hAnsi="Times New Roman" w:cs="Times New Roman"/>
        </w:rPr>
        <w:t xml:space="preserve">       </w:t>
      </w:r>
      <w:r w:rsidR="00F348C1">
        <w:rPr>
          <w:rFonts w:ascii="Times New Roman" w:eastAsia="Arial" w:hAnsi="Times New Roman" w:cs="Times New Roman"/>
        </w:rPr>
        <w:sym w:font="Symbol" w:char="F083"/>
      </w:r>
      <w:r w:rsidR="00F348C1">
        <w:rPr>
          <w:rFonts w:ascii="Times New Roman" w:eastAsia="Arial" w:hAnsi="Times New Roman" w:cs="Times New Roman"/>
        </w:rPr>
        <w:t xml:space="preserve"> </w:t>
      </w:r>
      <w:r w:rsidRPr="006F2CC3">
        <w:rPr>
          <w:rFonts w:ascii="Times New Roman" w:eastAsia="Arial" w:hAnsi="Times New Roman" w:cs="Times New Roman"/>
        </w:rPr>
        <w:t xml:space="preserve">dołączam   </w:t>
      </w:r>
    </w:p>
    <w:p w:rsidR="00F348C1" w:rsidRDefault="00F348C1" w:rsidP="00F348C1">
      <w:pPr>
        <w:rPr>
          <w:rFonts w:ascii="Times New Roman" w:eastAsia="Arial" w:hAnsi="Times New Roman" w:cs="Times New Roman"/>
        </w:rPr>
      </w:pPr>
      <w:r>
        <w:rPr>
          <w:rFonts w:ascii="Times New Roman" w:eastAsia="Arial" w:hAnsi="Times New Roman" w:cs="Times New Roman"/>
        </w:rPr>
        <w:t xml:space="preserve">       </w:t>
      </w:r>
      <w:r>
        <w:rPr>
          <w:rFonts w:ascii="Times New Roman" w:eastAsia="Arial" w:hAnsi="Times New Roman" w:cs="Times New Roman"/>
        </w:rPr>
        <w:sym w:font="Symbol" w:char="F083"/>
      </w:r>
      <w:r>
        <w:rPr>
          <w:rFonts w:ascii="Times New Roman" w:eastAsia="Arial" w:hAnsi="Times New Roman" w:cs="Times New Roman"/>
        </w:rPr>
        <w:t xml:space="preserve"> </w:t>
      </w:r>
      <w:r w:rsidR="00A51CC1" w:rsidRPr="006F2CC3">
        <w:rPr>
          <w:rFonts w:ascii="Times New Roman" w:eastAsia="Arial" w:hAnsi="Times New Roman" w:cs="Times New Roman"/>
        </w:rPr>
        <w:t>nie dołączam</w:t>
      </w:r>
    </w:p>
    <w:p w:rsidR="00A51CC1" w:rsidRPr="006F2CC3" w:rsidRDefault="00A51CC1" w:rsidP="00F348C1">
      <w:pPr>
        <w:ind w:firstLine="0"/>
        <w:rPr>
          <w:rFonts w:ascii="Times New Roman" w:eastAsia="Arial" w:hAnsi="Times New Roman" w:cs="Times New Roman"/>
        </w:rPr>
      </w:pPr>
      <w:r w:rsidRPr="006F2CC3">
        <w:rPr>
          <w:rFonts w:ascii="Times New Roman" w:eastAsia="Arial" w:hAnsi="Times New Roman" w:cs="Times New Roman"/>
        </w:rPr>
        <w:lastRenderedPageBreak/>
        <w:t xml:space="preserve">do oferty odpis lub informację z Krajowego Rejestru Sądowego, Centralnej Ewidencji i Informacji o działalności Gospodarczej lub innego właściwego rejestru. </w:t>
      </w:r>
    </w:p>
    <w:p w:rsidR="00A51CC1" w:rsidRPr="00F348C1" w:rsidRDefault="00A51CC1" w:rsidP="00F348C1">
      <w:pPr>
        <w:spacing w:line="240" w:lineRule="auto"/>
        <w:ind w:firstLine="26"/>
        <w:jc w:val="both"/>
        <w:rPr>
          <w:rFonts w:ascii="Times New Roman" w:eastAsia="Arial" w:hAnsi="Times New Roman" w:cs="Times New Roman"/>
        </w:rPr>
      </w:pPr>
      <w:r w:rsidRPr="006F2CC3">
        <w:rPr>
          <w:rFonts w:ascii="Times New Roman" w:eastAsia="Arial" w:hAnsi="Times New Roman" w:cs="Times New Roman"/>
        </w:rPr>
        <w:t>W przypadku nie dołączenia do oferty w/w dokumentu należy na podstawie § 13</w:t>
      </w:r>
      <w:r w:rsidR="006318CC" w:rsidRPr="006F2CC3">
        <w:rPr>
          <w:rFonts w:ascii="Times New Roman" w:eastAsia="Arial" w:hAnsi="Times New Roman" w:cs="Times New Roman"/>
        </w:rPr>
        <w:t xml:space="preserve"> ust. 2 Rozporządzenia Ministra</w:t>
      </w:r>
      <w:r w:rsidR="005F7220" w:rsidRPr="006F2CC3">
        <w:rPr>
          <w:rFonts w:ascii="Times New Roman" w:eastAsia="Arial" w:hAnsi="Times New Roman" w:cs="Times New Roman"/>
        </w:rPr>
        <w:t xml:space="preserve"> </w:t>
      </w:r>
      <w:r w:rsidRPr="006F2CC3">
        <w:rPr>
          <w:rFonts w:ascii="Times New Roman" w:eastAsia="Arial" w:hAnsi="Times New Roman" w:cs="Times New Roman"/>
        </w:rPr>
        <w:t>Rozwoju, Pracy i Technologii z dnia 23 grudnia 2020 r. w sprawie podmiotowych</w:t>
      </w:r>
      <w:r w:rsidR="006318CC" w:rsidRPr="006F2CC3">
        <w:rPr>
          <w:rFonts w:ascii="Times New Roman" w:eastAsia="Arial" w:hAnsi="Times New Roman" w:cs="Times New Roman"/>
        </w:rPr>
        <w:t xml:space="preserve"> środków dowodowych </w:t>
      </w:r>
      <w:r w:rsidR="005F7220" w:rsidRPr="006F2CC3">
        <w:rPr>
          <w:rFonts w:ascii="Times New Roman" w:eastAsia="Arial" w:hAnsi="Times New Roman" w:cs="Times New Roman"/>
        </w:rPr>
        <w:br/>
      </w:r>
      <w:r w:rsidR="006318CC" w:rsidRPr="006F2CC3">
        <w:rPr>
          <w:rFonts w:ascii="Times New Roman" w:eastAsia="Arial" w:hAnsi="Times New Roman" w:cs="Times New Roman"/>
        </w:rPr>
        <w:t>oraz innych</w:t>
      </w:r>
      <w:r w:rsidR="005F7220" w:rsidRPr="006F2CC3">
        <w:rPr>
          <w:rFonts w:ascii="Times New Roman" w:eastAsia="Arial" w:hAnsi="Times New Roman" w:cs="Times New Roman"/>
        </w:rPr>
        <w:t xml:space="preserve"> </w:t>
      </w:r>
      <w:r w:rsidRPr="006F2CC3">
        <w:rPr>
          <w:rFonts w:ascii="Times New Roman" w:eastAsia="Arial" w:hAnsi="Times New Roman" w:cs="Times New Roman"/>
        </w:rPr>
        <w:t>dokumentów lub</w:t>
      </w:r>
      <w:r w:rsidR="000C183C" w:rsidRPr="006F2CC3">
        <w:rPr>
          <w:rFonts w:ascii="Times New Roman" w:eastAsia="Arial" w:hAnsi="Times New Roman" w:cs="Times New Roman"/>
        </w:rPr>
        <w:t xml:space="preserve"> oświadczeń, jakich może żądać Z</w:t>
      </w:r>
      <w:r w:rsidRPr="006F2CC3">
        <w:rPr>
          <w:rFonts w:ascii="Times New Roman" w:eastAsia="Arial" w:hAnsi="Times New Roman" w:cs="Times New Roman"/>
        </w:rPr>
        <w:t>am</w:t>
      </w:r>
      <w:r w:rsidR="000C183C" w:rsidRPr="006F2CC3">
        <w:rPr>
          <w:rFonts w:ascii="Times New Roman" w:eastAsia="Arial" w:hAnsi="Times New Roman" w:cs="Times New Roman"/>
        </w:rPr>
        <w:t>awiający od W</w:t>
      </w:r>
      <w:r w:rsidRPr="006F2CC3">
        <w:rPr>
          <w:rFonts w:ascii="Times New Roman" w:eastAsia="Arial" w:hAnsi="Times New Roman" w:cs="Times New Roman"/>
        </w:rPr>
        <w:t>ykonawcy (Dz.</w:t>
      </w:r>
      <w:r w:rsidR="000C183C" w:rsidRPr="006F2CC3">
        <w:rPr>
          <w:rFonts w:ascii="Times New Roman" w:eastAsia="Arial" w:hAnsi="Times New Roman" w:cs="Times New Roman"/>
        </w:rPr>
        <w:t xml:space="preserve"> </w:t>
      </w:r>
      <w:r w:rsidRPr="006F2CC3">
        <w:rPr>
          <w:rFonts w:ascii="Times New Roman" w:eastAsia="Arial" w:hAnsi="Times New Roman" w:cs="Times New Roman"/>
        </w:rPr>
        <w:t xml:space="preserve">U. z 2020 r., </w:t>
      </w:r>
      <w:r w:rsidR="005F7220" w:rsidRPr="006F2CC3">
        <w:rPr>
          <w:rFonts w:ascii="Times New Roman" w:eastAsia="Arial" w:hAnsi="Times New Roman" w:cs="Times New Roman"/>
        </w:rPr>
        <w:br/>
      </w:r>
      <w:r w:rsidRPr="006F2CC3">
        <w:rPr>
          <w:rFonts w:ascii="Times New Roman" w:eastAsia="Arial" w:hAnsi="Times New Roman" w:cs="Times New Roman"/>
        </w:rPr>
        <w:t xml:space="preserve">poz. 2415) </w:t>
      </w:r>
      <w:r w:rsidRPr="006F2CC3">
        <w:rPr>
          <w:rFonts w:ascii="Times New Roman" w:eastAsia="Arial" w:hAnsi="Times New Roman" w:cs="Times New Roman"/>
          <w:u w:val="single"/>
        </w:rPr>
        <w:t>wskazać</w:t>
      </w:r>
      <w:r w:rsidR="005F7220" w:rsidRPr="006F2CC3">
        <w:rPr>
          <w:rFonts w:ascii="Times New Roman" w:eastAsia="Arial" w:hAnsi="Times New Roman" w:cs="Times New Roman"/>
        </w:rPr>
        <w:t xml:space="preserve"> </w:t>
      </w:r>
      <w:r w:rsidRPr="006F2CC3">
        <w:rPr>
          <w:rFonts w:ascii="Times New Roman" w:eastAsia="Arial" w:hAnsi="Times New Roman" w:cs="Times New Roman"/>
        </w:rPr>
        <w:t xml:space="preserve">dane bezpłatnych i ogólnodostępnych baz danych, umożliwiające dostęp do odpisu </w:t>
      </w:r>
      <w:r w:rsidR="005F7220" w:rsidRPr="006F2CC3">
        <w:rPr>
          <w:rFonts w:ascii="Times New Roman" w:eastAsia="Arial" w:hAnsi="Times New Roman" w:cs="Times New Roman"/>
        </w:rPr>
        <w:br/>
      </w:r>
      <w:r w:rsidRPr="006F2CC3">
        <w:rPr>
          <w:rFonts w:ascii="Times New Roman" w:eastAsia="Arial" w:hAnsi="Times New Roman" w:cs="Times New Roman"/>
        </w:rPr>
        <w:t xml:space="preserve">lub informacji </w:t>
      </w:r>
      <w:r w:rsidR="006318CC" w:rsidRPr="006F2CC3">
        <w:rPr>
          <w:rFonts w:ascii="Times New Roman" w:eastAsia="Arial" w:hAnsi="Times New Roman" w:cs="Times New Roman"/>
        </w:rPr>
        <w:t>z Krajowego</w:t>
      </w:r>
      <w:r w:rsidR="005F7220" w:rsidRPr="006F2CC3">
        <w:rPr>
          <w:rFonts w:ascii="Times New Roman" w:eastAsia="Arial" w:hAnsi="Times New Roman" w:cs="Times New Roman"/>
        </w:rPr>
        <w:t xml:space="preserve"> </w:t>
      </w:r>
      <w:r w:rsidRPr="006F2CC3">
        <w:rPr>
          <w:rFonts w:ascii="Times New Roman" w:eastAsia="Arial" w:hAnsi="Times New Roman" w:cs="Times New Roman"/>
        </w:rPr>
        <w:t>Rejestru Sądowego, Centralnej Ewidencji i Informacji o działalności Gos</w:t>
      </w:r>
      <w:r w:rsidR="006318CC" w:rsidRPr="006F2CC3">
        <w:rPr>
          <w:rFonts w:ascii="Times New Roman" w:eastAsia="Arial" w:hAnsi="Times New Roman" w:cs="Times New Roman"/>
        </w:rPr>
        <w:t xml:space="preserve">podarczej </w:t>
      </w:r>
      <w:r w:rsidR="005F7220" w:rsidRPr="006F2CC3">
        <w:rPr>
          <w:rFonts w:ascii="Times New Roman" w:eastAsia="Arial" w:hAnsi="Times New Roman" w:cs="Times New Roman"/>
        </w:rPr>
        <w:br/>
      </w:r>
      <w:r w:rsidR="006318CC" w:rsidRPr="006F2CC3">
        <w:rPr>
          <w:rFonts w:ascii="Times New Roman" w:eastAsia="Arial" w:hAnsi="Times New Roman" w:cs="Times New Roman"/>
        </w:rPr>
        <w:t>lub innego właściwego</w:t>
      </w:r>
      <w:r w:rsidR="005F7220" w:rsidRPr="006F2CC3">
        <w:rPr>
          <w:rFonts w:ascii="Times New Roman" w:eastAsia="Arial" w:hAnsi="Times New Roman" w:cs="Times New Roman"/>
        </w:rPr>
        <w:t xml:space="preserve"> </w:t>
      </w:r>
      <w:r w:rsidRPr="006F2CC3">
        <w:rPr>
          <w:rFonts w:ascii="Times New Roman" w:eastAsia="Arial" w:hAnsi="Times New Roman" w:cs="Times New Roman"/>
        </w:rPr>
        <w:t>rejestru:</w:t>
      </w:r>
      <w:r w:rsidR="00F348C1">
        <w:rPr>
          <w:rFonts w:ascii="Times New Roman" w:eastAsia="Arial" w:hAnsi="Times New Roman" w:cs="Times New Roman"/>
        </w:rPr>
        <w:t xml:space="preserve"> ……………………………………………………………………………………….</w:t>
      </w:r>
    </w:p>
    <w:p w:rsidR="00A51CC1" w:rsidRPr="006F2CC3" w:rsidRDefault="00A51CC1" w:rsidP="009147C4">
      <w:pPr>
        <w:numPr>
          <w:ilvl w:val="0"/>
          <w:numId w:val="50"/>
        </w:numPr>
        <w:pBdr>
          <w:top w:val="nil"/>
          <w:left w:val="nil"/>
          <w:bottom w:val="nil"/>
          <w:right w:val="nil"/>
          <w:between w:val="nil"/>
        </w:pBdr>
        <w:spacing w:line="240" w:lineRule="auto"/>
        <w:jc w:val="both"/>
        <w:rPr>
          <w:rFonts w:ascii="Times New Roman" w:eastAsia="Arial" w:hAnsi="Times New Roman" w:cs="Times New Roman"/>
          <w:color w:val="000000"/>
        </w:rPr>
      </w:pPr>
      <w:r w:rsidRPr="006F2CC3">
        <w:rPr>
          <w:rFonts w:ascii="Times New Roman" w:eastAsia="Arial" w:hAnsi="Times New Roman" w:cs="Times New Roman"/>
          <w:color w:val="000000"/>
        </w:rPr>
        <w:t xml:space="preserve">Pod groźbą odpowiedzialności karnej oświadczam, że załączone do oferty dokumenty opisują stan </w:t>
      </w:r>
      <w:r w:rsidR="005F7220" w:rsidRPr="006F2CC3">
        <w:rPr>
          <w:rFonts w:ascii="Times New Roman" w:eastAsia="Arial" w:hAnsi="Times New Roman" w:cs="Times New Roman"/>
          <w:color w:val="000000"/>
        </w:rPr>
        <w:t>prawny</w:t>
      </w:r>
      <w:r w:rsidRPr="006F2CC3">
        <w:rPr>
          <w:rFonts w:ascii="Times New Roman" w:eastAsia="Arial" w:hAnsi="Times New Roman" w:cs="Times New Roman"/>
          <w:color w:val="000000"/>
        </w:rPr>
        <w:t xml:space="preserve"> </w:t>
      </w:r>
      <w:r w:rsidR="00313679" w:rsidRPr="006F2CC3">
        <w:rPr>
          <w:rFonts w:ascii="Times New Roman" w:eastAsia="Arial" w:hAnsi="Times New Roman" w:cs="Times New Roman"/>
          <w:color w:val="000000"/>
        </w:rPr>
        <w:br/>
      </w:r>
      <w:r w:rsidRPr="006F2CC3">
        <w:rPr>
          <w:rFonts w:ascii="Times New Roman" w:eastAsia="Arial" w:hAnsi="Times New Roman" w:cs="Times New Roman"/>
          <w:color w:val="000000"/>
        </w:rPr>
        <w:t>i faktyczny, aktualny na dzień złożenia ofert (art. 297 Kodeksu Karnego) (Dz. U. z 2019 r., poz. 1950 ze zm.)</w:t>
      </w:r>
    </w:p>
    <w:p w:rsidR="00A51CC1" w:rsidRPr="006F2CC3" w:rsidRDefault="00A51CC1" w:rsidP="009147C4">
      <w:pPr>
        <w:numPr>
          <w:ilvl w:val="0"/>
          <w:numId w:val="50"/>
        </w:numPr>
        <w:pBdr>
          <w:top w:val="nil"/>
          <w:left w:val="nil"/>
          <w:bottom w:val="nil"/>
          <w:right w:val="nil"/>
          <w:between w:val="nil"/>
        </w:pBdr>
        <w:spacing w:line="240" w:lineRule="auto"/>
        <w:jc w:val="both"/>
        <w:rPr>
          <w:rFonts w:ascii="Times New Roman" w:eastAsia="Arial" w:hAnsi="Times New Roman" w:cs="Times New Roman"/>
          <w:color w:val="000000"/>
        </w:rPr>
      </w:pPr>
      <w:r w:rsidRPr="006F2CC3">
        <w:rPr>
          <w:rFonts w:ascii="Times New Roman" w:eastAsia="Arial" w:hAnsi="Times New Roman" w:cs="Times New Roman"/>
          <w:color w:val="000000"/>
        </w:rPr>
        <w:t>Wraz z ofertą składam następujące załączniki:</w:t>
      </w:r>
    </w:p>
    <w:p w:rsidR="00A51CC1" w:rsidRPr="006F2CC3" w:rsidRDefault="00A51CC1" w:rsidP="00A51CC1">
      <w:pPr>
        <w:spacing w:line="240" w:lineRule="auto"/>
        <w:rPr>
          <w:rFonts w:ascii="Times New Roman" w:hAnsi="Times New Roman" w:cs="Times New Roman"/>
        </w:rPr>
      </w:pPr>
    </w:p>
    <w:tbl>
      <w:tblPr>
        <w:tblW w:w="9106" w:type="dxa"/>
        <w:tblInd w:w="245" w:type="dxa"/>
        <w:tblBorders>
          <w:top w:val="single" w:sz="4" w:space="0" w:color="000001"/>
          <w:left w:val="single" w:sz="4" w:space="0" w:color="000001"/>
          <w:bottom w:val="single" w:sz="4" w:space="0" w:color="000001"/>
          <w:insideH w:val="single" w:sz="4" w:space="0" w:color="000001"/>
        </w:tblBorders>
        <w:tblLayout w:type="fixed"/>
        <w:tblLook w:val="0000"/>
      </w:tblPr>
      <w:tblGrid>
        <w:gridCol w:w="591"/>
        <w:gridCol w:w="8256"/>
        <w:gridCol w:w="259"/>
      </w:tblGrid>
      <w:tr w:rsidR="00A51CC1" w:rsidRPr="006F2CC3" w:rsidTr="000F4EED">
        <w:trPr>
          <w:trHeight w:val="340"/>
        </w:trPr>
        <w:tc>
          <w:tcPr>
            <w:tcW w:w="591" w:type="dxa"/>
            <w:tcBorders>
              <w:top w:val="single" w:sz="4" w:space="0" w:color="000001"/>
              <w:left w:val="single" w:sz="4" w:space="0" w:color="000001"/>
              <w:bottom w:val="single" w:sz="4" w:space="0" w:color="000001"/>
            </w:tcBorders>
            <w:shd w:val="clear" w:color="auto" w:fill="auto"/>
            <w:tcMar>
              <w:left w:w="103" w:type="dxa"/>
            </w:tcMar>
            <w:vAlign w:val="center"/>
          </w:tcPr>
          <w:p w:rsidR="00A51CC1" w:rsidRPr="006F2CC3" w:rsidRDefault="00A51CC1" w:rsidP="000F4EED">
            <w:pPr>
              <w:spacing w:line="360" w:lineRule="auto"/>
              <w:jc w:val="center"/>
              <w:rPr>
                <w:rFonts w:ascii="Times New Roman" w:eastAsia="Arial" w:hAnsi="Times New Roman" w:cs="Times New Roman"/>
                <w:b/>
              </w:rPr>
            </w:pPr>
            <w:r w:rsidRPr="006F2CC3">
              <w:rPr>
                <w:rFonts w:ascii="Times New Roman" w:eastAsia="Arial" w:hAnsi="Times New Roman" w:cs="Times New Roman"/>
                <w:b/>
              </w:rPr>
              <w:t>L.p.</w:t>
            </w:r>
          </w:p>
        </w:tc>
        <w:tc>
          <w:tcPr>
            <w:tcW w:w="8256" w:type="dxa"/>
            <w:tcBorders>
              <w:top w:val="single" w:sz="4" w:space="0" w:color="000001"/>
              <w:left w:val="single" w:sz="4" w:space="0" w:color="000001"/>
              <w:bottom w:val="single" w:sz="4" w:space="0" w:color="000001"/>
              <w:right w:val="nil"/>
            </w:tcBorders>
            <w:shd w:val="clear" w:color="auto" w:fill="auto"/>
            <w:tcMar>
              <w:left w:w="103" w:type="dxa"/>
            </w:tcMar>
            <w:vAlign w:val="center"/>
          </w:tcPr>
          <w:p w:rsidR="00A51CC1" w:rsidRPr="006F2CC3" w:rsidRDefault="00A51CC1" w:rsidP="000F4EED">
            <w:pPr>
              <w:spacing w:line="360" w:lineRule="auto"/>
              <w:jc w:val="center"/>
              <w:rPr>
                <w:rFonts w:ascii="Times New Roman" w:eastAsia="Arial" w:hAnsi="Times New Roman" w:cs="Times New Roman"/>
                <w:b/>
              </w:rPr>
            </w:pPr>
            <w:r w:rsidRPr="006F2CC3">
              <w:rPr>
                <w:rFonts w:ascii="Times New Roman" w:eastAsia="Arial" w:hAnsi="Times New Roman" w:cs="Times New Roman"/>
                <w:b/>
              </w:rPr>
              <w:t>Nazwa załącznika</w:t>
            </w:r>
          </w:p>
        </w:tc>
        <w:tc>
          <w:tcPr>
            <w:tcW w:w="259" w:type="dxa"/>
            <w:tcBorders>
              <w:top w:val="single" w:sz="4" w:space="0" w:color="000001"/>
              <w:left w:val="nil"/>
              <w:bottom w:val="single" w:sz="4" w:space="0" w:color="000001"/>
              <w:right w:val="single" w:sz="4" w:space="0" w:color="000001"/>
            </w:tcBorders>
            <w:shd w:val="clear" w:color="auto" w:fill="auto"/>
            <w:tcMar>
              <w:left w:w="103" w:type="dxa"/>
            </w:tcMar>
            <w:vAlign w:val="center"/>
          </w:tcPr>
          <w:p w:rsidR="00A51CC1" w:rsidRPr="006F2CC3" w:rsidRDefault="00A51CC1" w:rsidP="000F4EED">
            <w:pPr>
              <w:spacing w:line="360" w:lineRule="auto"/>
              <w:jc w:val="center"/>
              <w:rPr>
                <w:rFonts w:ascii="Times New Roman" w:eastAsia="Arial" w:hAnsi="Times New Roman" w:cs="Times New Roman"/>
                <w:b/>
              </w:rPr>
            </w:pPr>
          </w:p>
        </w:tc>
      </w:tr>
      <w:tr w:rsidR="00A51CC1" w:rsidRPr="006F2CC3" w:rsidTr="000F4EED">
        <w:trPr>
          <w:trHeight w:val="454"/>
        </w:trPr>
        <w:tc>
          <w:tcPr>
            <w:tcW w:w="591" w:type="dxa"/>
            <w:tcBorders>
              <w:top w:val="single" w:sz="4" w:space="0" w:color="000001"/>
              <w:left w:val="single" w:sz="4" w:space="0" w:color="000001"/>
              <w:bottom w:val="single" w:sz="4" w:space="0" w:color="000001"/>
            </w:tcBorders>
            <w:shd w:val="clear" w:color="auto" w:fill="auto"/>
            <w:tcMar>
              <w:left w:w="103" w:type="dxa"/>
            </w:tcMar>
          </w:tcPr>
          <w:p w:rsidR="00A51CC1" w:rsidRPr="006F2CC3" w:rsidRDefault="00A51CC1" w:rsidP="000F4EED">
            <w:pPr>
              <w:spacing w:line="240" w:lineRule="auto"/>
              <w:rPr>
                <w:rFonts w:ascii="Times New Roman" w:eastAsia="Arial" w:hAnsi="Times New Roman" w:cs="Times New Roman"/>
              </w:rPr>
            </w:pPr>
          </w:p>
        </w:tc>
        <w:tc>
          <w:tcPr>
            <w:tcW w:w="8256" w:type="dxa"/>
            <w:tcBorders>
              <w:top w:val="single" w:sz="4" w:space="0" w:color="000001"/>
              <w:left w:val="single" w:sz="4" w:space="0" w:color="000001"/>
              <w:bottom w:val="single" w:sz="4" w:space="0" w:color="000001"/>
              <w:right w:val="nil"/>
            </w:tcBorders>
            <w:shd w:val="clear" w:color="auto" w:fill="auto"/>
            <w:tcMar>
              <w:left w:w="103" w:type="dxa"/>
            </w:tcMar>
          </w:tcPr>
          <w:p w:rsidR="00A51CC1" w:rsidRPr="006F2CC3" w:rsidRDefault="00A51CC1" w:rsidP="000F4EED">
            <w:pPr>
              <w:spacing w:line="240" w:lineRule="auto"/>
              <w:rPr>
                <w:rFonts w:ascii="Times New Roman" w:eastAsia="Arial" w:hAnsi="Times New Roman" w:cs="Times New Roman"/>
              </w:rPr>
            </w:pPr>
          </w:p>
        </w:tc>
        <w:tc>
          <w:tcPr>
            <w:tcW w:w="259" w:type="dxa"/>
            <w:tcBorders>
              <w:top w:val="single" w:sz="4" w:space="0" w:color="000001"/>
              <w:left w:val="nil"/>
              <w:bottom w:val="single" w:sz="4" w:space="0" w:color="000001"/>
              <w:right w:val="single" w:sz="4" w:space="0" w:color="000001"/>
            </w:tcBorders>
            <w:shd w:val="clear" w:color="auto" w:fill="auto"/>
            <w:tcMar>
              <w:left w:w="103" w:type="dxa"/>
            </w:tcMar>
          </w:tcPr>
          <w:p w:rsidR="00A51CC1" w:rsidRPr="006F2CC3" w:rsidRDefault="00A51CC1" w:rsidP="000F4EED">
            <w:pPr>
              <w:spacing w:line="240" w:lineRule="auto"/>
              <w:rPr>
                <w:rFonts w:ascii="Times New Roman" w:eastAsia="Arial" w:hAnsi="Times New Roman" w:cs="Times New Roman"/>
              </w:rPr>
            </w:pPr>
          </w:p>
        </w:tc>
      </w:tr>
      <w:tr w:rsidR="00A51CC1" w:rsidRPr="006F2CC3" w:rsidTr="000F4EED">
        <w:trPr>
          <w:trHeight w:val="454"/>
        </w:trPr>
        <w:tc>
          <w:tcPr>
            <w:tcW w:w="591" w:type="dxa"/>
            <w:tcBorders>
              <w:top w:val="single" w:sz="4" w:space="0" w:color="000001"/>
              <w:left w:val="single" w:sz="4" w:space="0" w:color="000001"/>
              <w:bottom w:val="single" w:sz="4" w:space="0" w:color="000001"/>
            </w:tcBorders>
            <w:shd w:val="clear" w:color="auto" w:fill="auto"/>
            <w:tcMar>
              <w:left w:w="103" w:type="dxa"/>
            </w:tcMar>
          </w:tcPr>
          <w:p w:rsidR="00A51CC1" w:rsidRPr="006F2CC3" w:rsidRDefault="00A51CC1" w:rsidP="000F4EED">
            <w:pPr>
              <w:spacing w:line="240" w:lineRule="auto"/>
              <w:rPr>
                <w:rFonts w:ascii="Times New Roman" w:eastAsia="Arial" w:hAnsi="Times New Roman" w:cs="Times New Roman"/>
              </w:rPr>
            </w:pPr>
          </w:p>
        </w:tc>
        <w:tc>
          <w:tcPr>
            <w:tcW w:w="8256" w:type="dxa"/>
            <w:tcBorders>
              <w:top w:val="single" w:sz="4" w:space="0" w:color="000001"/>
              <w:left w:val="single" w:sz="4" w:space="0" w:color="000001"/>
              <w:bottom w:val="single" w:sz="4" w:space="0" w:color="000001"/>
              <w:right w:val="nil"/>
            </w:tcBorders>
            <w:shd w:val="clear" w:color="auto" w:fill="auto"/>
            <w:tcMar>
              <w:left w:w="103" w:type="dxa"/>
            </w:tcMar>
          </w:tcPr>
          <w:p w:rsidR="00A51CC1" w:rsidRPr="006F2CC3" w:rsidRDefault="00A51CC1" w:rsidP="000F4EED">
            <w:pPr>
              <w:spacing w:line="240" w:lineRule="auto"/>
              <w:rPr>
                <w:rFonts w:ascii="Times New Roman" w:eastAsia="Arial" w:hAnsi="Times New Roman" w:cs="Times New Roman"/>
              </w:rPr>
            </w:pPr>
          </w:p>
        </w:tc>
        <w:tc>
          <w:tcPr>
            <w:tcW w:w="259" w:type="dxa"/>
            <w:tcBorders>
              <w:top w:val="single" w:sz="4" w:space="0" w:color="000001"/>
              <w:left w:val="nil"/>
              <w:bottom w:val="single" w:sz="4" w:space="0" w:color="000001"/>
              <w:right w:val="single" w:sz="4" w:space="0" w:color="000001"/>
            </w:tcBorders>
            <w:shd w:val="clear" w:color="auto" w:fill="auto"/>
            <w:tcMar>
              <w:left w:w="103" w:type="dxa"/>
            </w:tcMar>
          </w:tcPr>
          <w:p w:rsidR="00A51CC1" w:rsidRPr="006F2CC3" w:rsidRDefault="00A51CC1" w:rsidP="000F4EED">
            <w:pPr>
              <w:spacing w:line="240" w:lineRule="auto"/>
              <w:rPr>
                <w:rFonts w:ascii="Times New Roman" w:eastAsia="Arial" w:hAnsi="Times New Roman" w:cs="Times New Roman"/>
              </w:rPr>
            </w:pPr>
          </w:p>
        </w:tc>
      </w:tr>
      <w:tr w:rsidR="00A51CC1" w:rsidRPr="006F2CC3" w:rsidTr="000F4EED">
        <w:trPr>
          <w:trHeight w:val="454"/>
        </w:trPr>
        <w:tc>
          <w:tcPr>
            <w:tcW w:w="591" w:type="dxa"/>
            <w:tcBorders>
              <w:top w:val="single" w:sz="4" w:space="0" w:color="000001"/>
              <w:left w:val="single" w:sz="4" w:space="0" w:color="000001"/>
              <w:bottom w:val="single" w:sz="4" w:space="0" w:color="000001"/>
            </w:tcBorders>
            <w:shd w:val="clear" w:color="auto" w:fill="auto"/>
            <w:tcMar>
              <w:left w:w="103" w:type="dxa"/>
            </w:tcMar>
          </w:tcPr>
          <w:p w:rsidR="00A51CC1" w:rsidRPr="006F2CC3" w:rsidRDefault="00A51CC1" w:rsidP="000F4EED">
            <w:pPr>
              <w:spacing w:line="240" w:lineRule="auto"/>
              <w:rPr>
                <w:rFonts w:ascii="Times New Roman" w:eastAsia="Arial" w:hAnsi="Times New Roman" w:cs="Times New Roman"/>
              </w:rPr>
            </w:pPr>
          </w:p>
        </w:tc>
        <w:tc>
          <w:tcPr>
            <w:tcW w:w="8256" w:type="dxa"/>
            <w:tcBorders>
              <w:top w:val="single" w:sz="4" w:space="0" w:color="000001"/>
              <w:left w:val="single" w:sz="4" w:space="0" w:color="000001"/>
              <w:bottom w:val="single" w:sz="4" w:space="0" w:color="000001"/>
              <w:right w:val="nil"/>
            </w:tcBorders>
            <w:shd w:val="clear" w:color="auto" w:fill="auto"/>
            <w:tcMar>
              <w:left w:w="103" w:type="dxa"/>
            </w:tcMar>
          </w:tcPr>
          <w:p w:rsidR="00A51CC1" w:rsidRPr="006F2CC3" w:rsidRDefault="00A51CC1" w:rsidP="000F4EED">
            <w:pPr>
              <w:spacing w:line="240" w:lineRule="auto"/>
              <w:rPr>
                <w:rFonts w:ascii="Times New Roman" w:eastAsia="Arial" w:hAnsi="Times New Roman" w:cs="Times New Roman"/>
              </w:rPr>
            </w:pPr>
          </w:p>
        </w:tc>
        <w:tc>
          <w:tcPr>
            <w:tcW w:w="259" w:type="dxa"/>
            <w:tcBorders>
              <w:top w:val="single" w:sz="4" w:space="0" w:color="000001"/>
              <w:left w:val="nil"/>
              <w:bottom w:val="single" w:sz="4" w:space="0" w:color="000001"/>
              <w:right w:val="single" w:sz="4" w:space="0" w:color="000001"/>
            </w:tcBorders>
            <w:shd w:val="clear" w:color="auto" w:fill="auto"/>
            <w:tcMar>
              <w:left w:w="103" w:type="dxa"/>
            </w:tcMar>
          </w:tcPr>
          <w:p w:rsidR="00A51CC1" w:rsidRPr="006F2CC3" w:rsidRDefault="00A51CC1" w:rsidP="000F4EED">
            <w:pPr>
              <w:spacing w:line="240" w:lineRule="auto"/>
              <w:rPr>
                <w:rFonts w:ascii="Times New Roman" w:eastAsia="Arial" w:hAnsi="Times New Roman" w:cs="Times New Roman"/>
              </w:rPr>
            </w:pPr>
          </w:p>
        </w:tc>
      </w:tr>
      <w:tr w:rsidR="00A51CC1" w:rsidRPr="006F2CC3" w:rsidTr="000F4EED">
        <w:trPr>
          <w:trHeight w:val="454"/>
        </w:trPr>
        <w:tc>
          <w:tcPr>
            <w:tcW w:w="591" w:type="dxa"/>
            <w:tcBorders>
              <w:top w:val="single" w:sz="4" w:space="0" w:color="000001"/>
              <w:left w:val="single" w:sz="4" w:space="0" w:color="000001"/>
              <w:bottom w:val="single" w:sz="4" w:space="0" w:color="000001"/>
            </w:tcBorders>
            <w:shd w:val="clear" w:color="auto" w:fill="auto"/>
            <w:tcMar>
              <w:left w:w="103" w:type="dxa"/>
            </w:tcMar>
          </w:tcPr>
          <w:p w:rsidR="00A51CC1" w:rsidRPr="006F2CC3" w:rsidRDefault="00A51CC1" w:rsidP="000F4EED">
            <w:pPr>
              <w:spacing w:line="240" w:lineRule="auto"/>
              <w:rPr>
                <w:rFonts w:ascii="Times New Roman" w:eastAsia="Arial" w:hAnsi="Times New Roman" w:cs="Times New Roman"/>
              </w:rPr>
            </w:pPr>
          </w:p>
        </w:tc>
        <w:tc>
          <w:tcPr>
            <w:tcW w:w="8256" w:type="dxa"/>
            <w:tcBorders>
              <w:top w:val="single" w:sz="4" w:space="0" w:color="000001"/>
              <w:left w:val="single" w:sz="4" w:space="0" w:color="000001"/>
              <w:bottom w:val="single" w:sz="4" w:space="0" w:color="000001"/>
              <w:right w:val="nil"/>
            </w:tcBorders>
            <w:shd w:val="clear" w:color="auto" w:fill="auto"/>
            <w:tcMar>
              <w:left w:w="103" w:type="dxa"/>
            </w:tcMar>
          </w:tcPr>
          <w:p w:rsidR="00A51CC1" w:rsidRPr="006F2CC3" w:rsidRDefault="00A51CC1" w:rsidP="000F4EED">
            <w:pPr>
              <w:spacing w:line="240" w:lineRule="auto"/>
              <w:rPr>
                <w:rFonts w:ascii="Times New Roman" w:eastAsia="Arial" w:hAnsi="Times New Roman" w:cs="Times New Roman"/>
              </w:rPr>
            </w:pPr>
          </w:p>
        </w:tc>
        <w:tc>
          <w:tcPr>
            <w:tcW w:w="259" w:type="dxa"/>
            <w:tcBorders>
              <w:top w:val="single" w:sz="4" w:space="0" w:color="000001"/>
              <w:left w:val="nil"/>
              <w:bottom w:val="single" w:sz="4" w:space="0" w:color="000001"/>
              <w:right w:val="single" w:sz="4" w:space="0" w:color="000001"/>
            </w:tcBorders>
            <w:shd w:val="clear" w:color="auto" w:fill="auto"/>
            <w:tcMar>
              <w:left w:w="103" w:type="dxa"/>
            </w:tcMar>
          </w:tcPr>
          <w:p w:rsidR="00A51CC1" w:rsidRPr="006F2CC3" w:rsidRDefault="00A51CC1" w:rsidP="000F4EED">
            <w:pPr>
              <w:spacing w:line="240" w:lineRule="auto"/>
              <w:rPr>
                <w:rFonts w:ascii="Times New Roman" w:eastAsia="Arial" w:hAnsi="Times New Roman" w:cs="Times New Roman"/>
              </w:rPr>
            </w:pPr>
          </w:p>
        </w:tc>
      </w:tr>
    </w:tbl>
    <w:p w:rsidR="00A51CC1" w:rsidRPr="006F2CC3" w:rsidRDefault="00A51CC1" w:rsidP="00A51CC1">
      <w:pPr>
        <w:spacing w:line="240" w:lineRule="auto"/>
        <w:rPr>
          <w:rFonts w:ascii="Times New Roman" w:hAnsi="Times New Roman" w:cs="Times New Roman"/>
        </w:rPr>
      </w:pPr>
      <w:r w:rsidRPr="006F2CC3">
        <w:rPr>
          <w:rFonts w:ascii="Times New Roman" w:hAnsi="Times New Roman" w:cs="Times New Roman"/>
        </w:rPr>
        <w:br/>
      </w:r>
    </w:p>
    <w:p w:rsidR="00A51CC1" w:rsidRPr="006F2CC3" w:rsidRDefault="00A51CC1" w:rsidP="00A51CC1">
      <w:pPr>
        <w:spacing w:line="240" w:lineRule="auto"/>
        <w:rPr>
          <w:rFonts w:ascii="Times New Roman" w:hAnsi="Times New Roman" w:cs="Times New Roman"/>
        </w:rPr>
      </w:pPr>
    </w:p>
    <w:p w:rsidR="00FB3D4D" w:rsidRPr="006F2CC3" w:rsidRDefault="00FB3D4D" w:rsidP="00575803">
      <w:pPr>
        <w:spacing w:line="240" w:lineRule="auto"/>
        <w:ind w:left="0" w:firstLine="0"/>
        <w:rPr>
          <w:rFonts w:ascii="Times New Roman" w:hAnsi="Times New Roman" w:cs="Times New Roman"/>
        </w:rPr>
      </w:pPr>
    </w:p>
    <w:p w:rsidR="006B2CD2" w:rsidRDefault="00A51CC1" w:rsidP="0048520C">
      <w:pPr>
        <w:spacing w:line="240" w:lineRule="auto"/>
        <w:jc w:val="right"/>
        <w:rPr>
          <w:rFonts w:ascii="Times New Roman" w:hAnsi="Times New Roman" w:cs="Times New Roman"/>
          <w:b/>
          <w:i/>
          <w:sz w:val="16"/>
          <w:szCs w:val="16"/>
        </w:rPr>
      </w:pPr>
      <w:r w:rsidRPr="006F2CC3">
        <w:rPr>
          <w:rFonts w:ascii="Times New Roman" w:hAnsi="Times New Roman" w:cs="Times New Roman"/>
          <w:b/>
          <w:i/>
        </w:rPr>
        <w:tab/>
      </w:r>
      <w:r w:rsidRPr="006F2CC3">
        <w:rPr>
          <w:rFonts w:ascii="Times New Roman" w:hAnsi="Times New Roman" w:cs="Times New Roman"/>
          <w:b/>
          <w:i/>
        </w:rPr>
        <w:tab/>
      </w:r>
      <w:r w:rsidRPr="006F2CC3">
        <w:rPr>
          <w:rFonts w:ascii="Times New Roman" w:hAnsi="Times New Roman" w:cs="Times New Roman"/>
          <w:b/>
          <w:i/>
        </w:rPr>
        <w:tab/>
      </w:r>
      <w:r w:rsidRPr="006F2CC3">
        <w:rPr>
          <w:rFonts w:ascii="Times New Roman" w:hAnsi="Times New Roman" w:cs="Times New Roman"/>
          <w:b/>
          <w:i/>
        </w:rPr>
        <w:tab/>
      </w:r>
      <w:r>
        <w:rPr>
          <w:rFonts w:ascii="Times New Roman" w:hAnsi="Times New Roman" w:cs="Times New Roman"/>
          <w:b/>
          <w:i/>
          <w:sz w:val="16"/>
          <w:szCs w:val="16"/>
        </w:rPr>
        <w:tab/>
      </w:r>
      <w:r>
        <w:rPr>
          <w:rFonts w:ascii="Times New Roman" w:hAnsi="Times New Roman" w:cs="Times New Roman"/>
          <w:b/>
          <w:i/>
          <w:sz w:val="16"/>
          <w:szCs w:val="16"/>
        </w:rPr>
        <w:tab/>
      </w:r>
    </w:p>
    <w:p w:rsidR="00807F32" w:rsidRDefault="00807F32" w:rsidP="004D286A">
      <w:pPr>
        <w:spacing w:line="240" w:lineRule="auto"/>
        <w:jc w:val="center"/>
        <w:rPr>
          <w:rFonts w:ascii="Times New Roman" w:hAnsi="Times New Roman" w:cs="Times New Roman"/>
          <w:b/>
          <w:i/>
          <w:sz w:val="16"/>
          <w:szCs w:val="16"/>
        </w:rPr>
      </w:pPr>
    </w:p>
    <w:p w:rsidR="001F0222" w:rsidRDefault="001F0222" w:rsidP="005F7220">
      <w:pPr>
        <w:spacing w:line="240" w:lineRule="auto"/>
        <w:ind w:left="0" w:firstLine="0"/>
        <w:rPr>
          <w:rFonts w:eastAsia="Arial"/>
          <w:b/>
          <w:sz w:val="20"/>
          <w:szCs w:val="20"/>
        </w:rPr>
      </w:pPr>
    </w:p>
    <w:p w:rsidR="00160CB6" w:rsidRDefault="00160CB6" w:rsidP="005F7220">
      <w:pPr>
        <w:spacing w:line="240" w:lineRule="auto"/>
        <w:ind w:left="0" w:firstLine="0"/>
        <w:rPr>
          <w:rFonts w:eastAsia="Arial"/>
          <w:b/>
          <w:sz w:val="20"/>
          <w:szCs w:val="20"/>
        </w:rPr>
      </w:pPr>
    </w:p>
    <w:p w:rsidR="00160CB6" w:rsidRDefault="00160CB6" w:rsidP="005F7220">
      <w:pPr>
        <w:spacing w:line="240" w:lineRule="auto"/>
        <w:ind w:left="0" w:firstLine="0"/>
        <w:rPr>
          <w:rFonts w:eastAsia="Arial"/>
          <w:b/>
          <w:sz w:val="20"/>
          <w:szCs w:val="20"/>
        </w:rPr>
      </w:pPr>
    </w:p>
    <w:p w:rsidR="00160CB6" w:rsidRDefault="00160CB6" w:rsidP="005F7220">
      <w:pPr>
        <w:spacing w:line="240" w:lineRule="auto"/>
        <w:ind w:left="0" w:firstLine="0"/>
        <w:rPr>
          <w:rFonts w:eastAsia="Arial"/>
          <w:b/>
          <w:sz w:val="20"/>
          <w:szCs w:val="20"/>
        </w:rPr>
      </w:pPr>
    </w:p>
    <w:p w:rsidR="00160CB6" w:rsidRDefault="00160CB6" w:rsidP="005F7220">
      <w:pPr>
        <w:spacing w:line="240" w:lineRule="auto"/>
        <w:ind w:left="0" w:firstLine="0"/>
        <w:rPr>
          <w:rFonts w:eastAsia="Arial"/>
          <w:b/>
          <w:sz w:val="20"/>
          <w:szCs w:val="20"/>
        </w:rPr>
      </w:pPr>
    </w:p>
    <w:p w:rsidR="00905D4C" w:rsidRDefault="00905D4C" w:rsidP="005F7220">
      <w:pPr>
        <w:spacing w:line="240" w:lineRule="auto"/>
        <w:ind w:left="0" w:firstLine="0"/>
        <w:rPr>
          <w:rFonts w:eastAsia="Arial"/>
          <w:b/>
          <w:sz w:val="20"/>
          <w:szCs w:val="20"/>
        </w:rPr>
      </w:pPr>
    </w:p>
    <w:p w:rsidR="00905D4C" w:rsidRDefault="00905D4C" w:rsidP="005F7220">
      <w:pPr>
        <w:spacing w:line="240" w:lineRule="auto"/>
        <w:ind w:left="0" w:firstLine="0"/>
        <w:rPr>
          <w:rFonts w:eastAsia="Arial"/>
          <w:b/>
          <w:sz w:val="20"/>
          <w:szCs w:val="20"/>
        </w:rPr>
      </w:pPr>
    </w:p>
    <w:p w:rsidR="00905D4C" w:rsidRDefault="00905D4C" w:rsidP="005F7220">
      <w:pPr>
        <w:spacing w:line="240" w:lineRule="auto"/>
        <w:ind w:left="0" w:firstLine="0"/>
        <w:rPr>
          <w:rFonts w:eastAsia="Arial"/>
          <w:b/>
          <w:sz w:val="20"/>
          <w:szCs w:val="20"/>
        </w:rPr>
      </w:pPr>
    </w:p>
    <w:p w:rsidR="00905D4C" w:rsidRDefault="00905D4C" w:rsidP="005F7220">
      <w:pPr>
        <w:spacing w:line="240" w:lineRule="auto"/>
        <w:ind w:left="0" w:firstLine="0"/>
        <w:rPr>
          <w:rFonts w:eastAsia="Arial"/>
          <w:b/>
          <w:sz w:val="20"/>
          <w:szCs w:val="20"/>
        </w:rPr>
      </w:pPr>
    </w:p>
    <w:p w:rsidR="00905D4C" w:rsidRDefault="00905D4C" w:rsidP="005F7220">
      <w:pPr>
        <w:spacing w:line="240" w:lineRule="auto"/>
        <w:ind w:left="0" w:firstLine="0"/>
        <w:rPr>
          <w:rFonts w:eastAsia="Arial"/>
          <w:b/>
          <w:sz w:val="20"/>
          <w:szCs w:val="20"/>
        </w:rPr>
      </w:pPr>
    </w:p>
    <w:p w:rsidR="00905D4C" w:rsidRDefault="00905D4C" w:rsidP="005F7220">
      <w:pPr>
        <w:spacing w:line="240" w:lineRule="auto"/>
        <w:ind w:left="0" w:firstLine="0"/>
        <w:rPr>
          <w:rFonts w:eastAsia="Arial"/>
          <w:b/>
          <w:sz w:val="20"/>
          <w:szCs w:val="20"/>
        </w:rPr>
      </w:pPr>
    </w:p>
    <w:p w:rsidR="00905D4C" w:rsidRDefault="00905D4C" w:rsidP="005F7220">
      <w:pPr>
        <w:spacing w:line="240" w:lineRule="auto"/>
        <w:ind w:left="0" w:firstLine="0"/>
        <w:rPr>
          <w:rFonts w:eastAsia="Arial"/>
          <w:b/>
          <w:sz w:val="20"/>
          <w:szCs w:val="20"/>
        </w:rPr>
      </w:pPr>
    </w:p>
    <w:p w:rsidR="00905D4C" w:rsidRDefault="00905D4C" w:rsidP="005F7220">
      <w:pPr>
        <w:spacing w:line="240" w:lineRule="auto"/>
        <w:ind w:left="0" w:firstLine="0"/>
        <w:rPr>
          <w:rFonts w:eastAsia="Arial"/>
          <w:b/>
          <w:sz w:val="20"/>
          <w:szCs w:val="20"/>
        </w:rPr>
      </w:pPr>
    </w:p>
    <w:p w:rsidR="00905D4C" w:rsidRDefault="00905D4C" w:rsidP="005F7220">
      <w:pPr>
        <w:spacing w:line="240" w:lineRule="auto"/>
        <w:ind w:left="0" w:firstLine="0"/>
        <w:rPr>
          <w:rFonts w:eastAsia="Arial"/>
          <w:b/>
          <w:sz w:val="20"/>
          <w:szCs w:val="20"/>
        </w:rPr>
      </w:pPr>
    </w:p>
    <w:p w:rsidR="00905D4C" w:rsidRDefault="00905D4C" w:rsidP="005F7220">
      <w:pPr>
        <w:spacing w:line="240" w:lineRule="auto"/>
        <w:ind w:left="0" w:firstLine="0"/>
        <w:rPr>
          <w:rFonts w:eastAsia="Arial"/>
          <w:b/>
          <w:sz w:val="20"/>
          <w:szCs w:val="20"/>
        </w:rPr>
      </w:pPr>
    </w:p>
    <w:p w:rsidR="00905D4C" w:rsidRDefault="00905D4C" w:rsidP="005F7220">
      <w:pPr>
        <w:spacing w:line="240" w:lineRule="auto"/>
        <w:ind w:left="0" w:firstLine="0"/>
        <w:rPr>
          <w:rFonts w:eastAsia="Arial"/>
          <w:b/>
          <w:sz w:val="20"/>
          <w:szCs w:val="20"/>
        </w:rPr>
      </w:pPr>
    </w:p>
    <w:p w:rsidR="00905D4C" w:rsidRDefault="00905D4C" w:rsidP="005F7220">
      <w:pPr>
        <w:spacing w:line="240" w:lineRule="auto"/>
        <w:ind w:left="0" w:firstLine="0"/>
        <w:rPr>
          <w:rFonts w:eastAsia="Arial"/>
          <w:b/>
          <w:sz w:val="20"/>
          <w:szCs w:val="20"/>
        </w:rPr>
      </w:pPr>
    </w:p>
    <w:p w:rsidR="00905D4C" w:rsidRDefault="00905D4C" w:rsidP="005F7220">
      <w:pPr>
        <w:spacing w:line="240" w:lineRule="auto"/>
        <w:ind w:left="0" w:firstLine="0"/>
        <w:rPr>
          <w:rFonts w:eastAsia="Arial"/>
          <w:b/>
          <w:sz w:val="20"/>
          <w:szCs w:val="20"/>
        </w:rPr>
      </w:pPr>
    </w:p>
    <w:p w:rsidR="00905D4C" w:rsidRDefault="00905D4C" w:rsidP="005F7220">
      <w:pPr>
        <w:spacing w:line="240" w:lineRule="auto"/>
        <w:ind w:left="0" w:firstLine="0"/>
        <w:rPr>
          <w:rFonts w:eastAsia="Arial"/>
          <w:b/>
          <w:sz w:val="20"/>
          <w:szCs w:val="20"/>
        </w:rPr>
      </w:pPr>
    </w:p>
    <w:p w:rsidR="00905D4C" w:rsidRDefault="00905D4C" w:rsidP="005F7220">
      <w:pPr>
        <w:spacing w:line="240" w:lineRule="auto"/>
        <w:ind w:left="0" w:firstLine="0"/>
        <w:rPr>
          <w:rFonts w:eastAsia="Arial"/>
          <w:b/>
          <w:sz w:val="20"/>
          <w:szCs w:val="20"/>
        </w:rPr>
      </w:pPr>
    </w:p>
    <w:p w:rsidR="00905D4C" w:rsidRDefault="00905D4C" w:rsidP="005F7220">
      <w:pPr>
        <w:spacing w:line="240" w:lineRule="auto"/>
        <w:ind w:left="0" w:firstLine="0"/>
        <w:rPr>
          <w:rFonts w:eastAsia="Arial"/>
          <w:b/>
          <w:sz w:val="20"/>
          <w:szCs w:val="20"/>
        </w:rPr>
      </w:pPr>
    </w:p>
    <w:p w:rsidR="00905D4C" w:rsidRDefault="00905D4C" w:rsidP="005F7220">
      <w:pPr>
        <w:spacing w:line="240" w:lineRule="auto"/>
        <w:ind w:left="0" w:firstLine="0"/>
        <w:rPr>
          <w:rFonts w:eastAsia="Arial"/>
          <w:b/>
          <w:sz w:val="20"/>
          <w:szCs w:val="20"/>
        </w:rPr>
      </w:pPr>
    </w:p>
    <w:p w:rsidR="00905D4C" w:rsidRDefault="00905D4C" w:rsidP="005F7220">
      <w:pPr>
        <w:spacing w:line="240" w:lineRule="auto"/>
        <w:ind w:left="0" w:firstLine="0"/>
        <w:rPr>
          <w:rFonts w:eastAsia="Arial"/>
          <w:b/>
          <w:sz w:val="20"/>
          <w:szCs w:val="20"/>
        </w:rPr>
      </w:pPr>
    </w:p>
    <w:p w:rsidR="00905D4C" w:rsidRDefault="00905D4C" w:rsidP="005F7220">
      <w:pPr>
        <w:spacing w:line="240" w:lineRule="auto"/>
        <w:ind w:left="0" w:firstLine="0"/>
        <w:rPr>
          <w:rFonts w:eastAsia="Arial"/>
          <w:b/>
          <w:sz w:val="20"/>
          <w:szCs w:val="20"/>
        </w:rPr>
      </w:pPr>
    </w:p>
    <w:p w:rsidR="00905D4C" w:rsidRDefault="00905D4C" w:rsidP="005F7220">
      <w:pPr>
        <w:spacing w:line="240" w:lineRule="auto"/>
        <w:ind w:left="0" w:firstLine="0"/>
        <w:rPr>
          <w:rFonts w:eastAsia="Arial"/>
          <w:b/>
          <w:sz w:val="20"/>
          <w:szCs w:val="20"/>
        </w:rPr>
      </w:pPr>
    </w:p>
    <w:p w:rsidR="00905D4C" w:rsidRDefault="00905D4C" w:rsidP="005F7220">
      <w:pPr>
        <w:spacing w:line="240" w:lineRule="auto"/>
        <w:ind w:left="0" w:firstLine="0"/>
        <w:rPr>
          <w:rFonts w:eastAsia="Arial"/>
          <w:b/>
          <w:sz w:val="20"/>
          <w:szCs w:val="20"/>
        </w:rPr>
      </w:pPr>
    </w:p>
    <w:p w:rsidR="00905D4C" w:rsidRDefault="00905D4C" w:rsidP="005F7220">
      <w:pPr>
        <w:spacing w:line="240" w:lineRule="auto"/>
        <w:ind w:left="0" w:firstLine="0"/>
        <w:rPr>
          <w:rFonts w:eastAsia="Arial"/>
          <w:b/>
          <w:sz w:val="20"/>
          <w:szCs w:val="20"/>
        </w:rPr>
      </w:pPr>
    </w:p>
    <w:p w:rsidR="00905D4C" w:rsidRDefault="00905D4C" w:rsidP="005F7220">
      <w:pPr>
        <w:spacing w:line="240" w:lineRule="auto"/>
        <w:ind w:left="0" w:firstLine="0"/>
        <w:rPr>
          <w:rFonts w:eastAsia="Arial"/>
          <w:b/>
          <w:sz w:val="20"/>
          <w:szCs w:val="20"/>
        </w:rPr>
      </w:pPr>
    </w:p>
    <w:p w:rsidR="00905D4C" w:rsidRDefault="00905D4C" w:rsidP="005F7220">
      <w:pPr>
        <w:spacing w:line="240" w:lineRule="auto"/>
        <w:ind w:left="0" w:firstLine="0"/>
        <w:rPr>
          <w:rFonts w:eastAsia="Arial"/>
          <w:b/>
          <w:sz w:val="20"/>
          <w:szCs w:val="20"/>
        </w:rPr>
      </w:pPr>
    </w:p>
    <w:p w:rsidR="00905D4C" w:rsidRDefault="00905D4C" w:rsidP="005F7220">
      <w:pPr>
        <w:spacing w:line="240" w:lineRule="auto"/>
        <w:ind w:left="0" w:firstLine="0"/>
        <w:rPr>
          <w:rFonts w:eastAsia="Arial"/>
          <w:b/>
          <w:sz w:val="20"/>
          <w:szCs w:val="20"/>
        </w:rPr>
      </w:pPr>
    </w:p>
    <w:p w:rsidR="00905D4C" w:rsidRDefault="00905D4C" w:rsidP="005F7220">
      <w:pPr>
        <w:spacing w:line="240" w:lineRule="auto"/>
        <w:ind w:left="0" w:firstLine="0"/>
        <w:rPr>
          <w:rFonts w:eastAsia="Arial"/>
          <w:b/>
          <w:sz w:val="20"/>
          <w:szCs w:val="20"/>
        </w:rPr>
      </w:pPr>
    </w:p>
    <w:p w:rsidR="00A51CC1" w:rsidRDefault="00A51CC1" w:rsidP="0048520C">
      <w:pPr>
        <w:spacing w:line="240" w:lineRule="auto"/>
        <w:jc w:val="right"/>
        <w:rPr>
          <w:rFonts w:eastAsia="Arial"/>
          <w:b/>
          <w:sz w:val="20"/>
          <w:szCs w:val="20"/>
        </w:rPr>
      </w:pPr>
      <w:r w:rsidRPr="0048520C">
        <w:rPr>
          <w:rFonts w:eastAsia="Arial"/>
          <w:b/>
          <w:sz w:val="20"/>
          <w:szCs w:val="20"/>
        </w:rPr>
        <w:lastRenderedPageBreak/>
        <w:t xml:space="preserve">Załącznik nr </w:t>
      </w:r>
      <w:r w:rsidR="0048520C" w:rsidRPr="0048520C">
        <w:rPr>
          <w:rFonts w:eastAsia="Arial"/>
          <w:b/>
          <w:sz w:val="20"/>
          <w:szCs w:val="20"/>
        </w:rPr>
        <w:t>1</w:t>
      </w:r>
      <w:r w:rsidRPr="0048520C">
        <w:rPr>
          <w:rFonts w:eastAsia="Arial"/>
          <w:b/>
          <w:sz w:val="20"/>
          <w:szCs w:val="20"/>
        </w:rPr>
        <w:t xml:space="preserve"> do SWZ </w:t>
      </w:r>
    </w:p>
    <w:p w:rsidR="00A51CC1" w:rsidRPr="007E7551" w:rsidRDefault="00A51CC1" w:rsidP="007E7551">
      <w:pPr>
        <w:pBdr>
          <w:top w:val="nil"/>
          <w:left w:val="nil"/>
          <w:bottom w:val="nil"/>
          <w:right w:val="nil"/>
          <w:between w:val="nil"/>
        </w:pBdr>
        <w:spacing w:after="160"/>
        <w:ind w:left="0" w:right="70" w:firstLine="0"/>
        <w:jc w:val="both"/>
        <w:rPr>
          <w:rFonts w:eastAsia="Arial"/>
          <w:color w:val="000000"/>
          <w:sz w:val="16"/>
          <w:szCs w:val="16"/>
        </w:rPr>
      </w:pPr>
      <w:r w:rsidRPr="005F1FC2">
        <w:rPr>
          <w:rFonts w:eastAsia="Arial"/>
          <w:b/>
          <w:color w:val="FF0000"/>
          <w:sz w:val="16"/>
          <w:szCs w:val="16"/>
          <w:u w:val="single"/>
        </w:rPr>
        <w:t xml:space="preserve">Niniejszy dokument należy opatrzyć zaufanym, osobistym lub kwalifikowanym podpisem elektronicznym. Uwaga! Nanoszenie jakichkolwiek zmian w treści dokumentu po opatrzeniu w.w. podpisem może skutkować naruszeniem integralności podpisu, </w:t>
      </w:r>
      <w:r w:rsidR="007E7551">
        <w:rPr>
          <w:rFonts w:eastAsia="Arial"/>
          <w:b/>
          <w:color w:val="FF0000"/>
          <w:sz w:val="16"/>
          <w:szCs w:val="16"/>
          <w:u w:val="single"/>
        </w:rPr>
        <w:br/>
      </w:r>
      <w:r w:rsidRPr="005F1FC2">
        <w:rPr>
          <w:rFonts w:eastAsia="Arial"/>
          <w:b/>
          <w:color w:val="FF0000"/>
          <w:sz w:val="16"/>
          <w:szCs w:val="16"/>
          <w:u w:val="single"/>
        </w:rPr>
        <w:t>a w konsekwencji skutkować odrzuceniem oferty</w:t>
      </w:r>
      <w:r w:rsidR="007E7551">
        <w:rPr>
          <w:rFonts w:eastAsia="Arial"/>
          <w:color w:val="000000"/>
          <w:sz w:val="16"/>
          <w:szCs w:val="16"/>
        </w:rPr>
        <w:t xml:space="preserve"> </w:t>
      </w:r>
      <w:r w:rsidRPr="005F1FC2">
        <w:rPr>
          <w:rFonts w:eastAsia="Arial"/>
          <w:b/>
          <w:color w:val="FF0000"/>
          <w:sz w:val="16"/>
          <w:szCs w:val="16"/>
          <w:u w:val="single"/>
        </w:rPr>
        <w:t>Dokument należy wypełnić poprzez uzupełnienie poszczególnych tabel</w:t>
      </w:r>
      <w:r>
        <w:rPr>
          <w:rFonts w:ascii="Times New Roman" w:hAnsi="Times New Roman" w:cs="Times New Roman"/>
          <w:b/>
          <w:color w:val="000000"/>
          <w:sz w:val="24"/>
          <w:szCs w:val="24"/>
          <w:u w:val="single"/>
        </w:rPr>
        <w:t xml:space="preserve">                </w:t>
      </w:r>
      <w:bookmarkStart w:id="5" w:name="_heading=h.gjdgxs" w:colFirst="0" w:colLast="0"/>
      <w:bookmarkEnd w:id="5"/>
    </w:p>
    <w:p w:rsidR="00A51CC1" w:rsidRDefault="00A51CC1" w:rsidP="00A51CC1">
      <w:pPr>
        <w:rPr>
          <w:rFonts w:eastAsia="Arial"/>
          <w:b/>
        </w:rPr>
      </w:pPr>
      <w:r>
        <w:rPr>
          <w:rFonts w:eastAsia="Arial"/>
          <w:b/>
        </w:rPr>
        <w:t>Wykonawca:</w:t>
      </w:r>
    </w:p>
    <w:tbl>
      <w:tblPr>
        <w:tblW w:w="9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9080"/>
      </w:tblGrid>
      <w:tr w:rsidR="00A51CC1" w:rsidTr="000F4EED">
        <w:tc>
          <w:tcPr>
            <w:tcW w:w="9080" w:type="dxa"/>
          </w:tcPr>
          <w:p w:rsidR="00A51CC1" w:rsidRDefault="00A51CC1" w:rsidP="000F4EED">
            <w:pPr>
              <w:ind w:right="2068"/>
              <w:rPr>
                <w:i/>
              </w:rPr>
            </w:pPr>
          </w:p>
        </w:tc>
      </w:tr>
    </w:tbl>
    <w:p w:rsidR="00A51CC1" w:rsidRDefault="00A51CC1" w:rsidP="00A51CC1">
      <w:pPr>
        <w:spacing w:line="240" w:lineRule="auto"/>
        <w:ind w:right="2068"/>
        <w:rPr>
          <w:rFonts w:eastAsia="Arial"/>
          <w:i/>
          <w:sz w:val="18"/>
          <w:szCs w:val="18"/>
        </w:rPr>
      </w:pPr>
      <w:r>
        <w:rPr>
          <w:rFonts w:eastAsia="Arial"/>
          <w:i/>
          <w:sz w:val="18"/>
          <w:szCs w:val="18"/>
        </w:rPr>
        <w:t xml:space="preserve"> (pełna nazwa/firma, adres, w zależności od podmiotu: NIP/PESEL, KRS/CEiDG*)</w:t>
      </w:r>
    </w:p>
    <w:p w:rsidR="00A51CC1" w:rsidRDefault="00A51CC1" w:rsidP="00A51CC1">
      <w:pPr>
        <w:rPr>
          <w:rFonts w:eastAsia="Arial"/>
          <w:sz w:val="18"/>
          <w:szCs w:val="18"/>
          <w:u w:val="single"/>
        </w:rPr>
      </w:pPr>
    </w:p>
    <w:p w:rsidR="00A51CC1" w:rsidRPr="00633387" w:rsidRDefault="00A51CC1" w:rsidP="00633387">
      <w:pPr>
        <w:pBdr>
          <w:top w:val="nil"/>
          <w:left w:val="nil"/>
          <w:bottom w:val="nil"/>
          <w:right w:val="nil"/>
          <w:between w:val="nil"/>
        </w:pBdr>
        <w:spacing w:line="360" w:lineRule="auto"/>
        <w:ind w:left="142" w:hanging="142"/>
        <w:jc w:val="both"/>
        <w:rPr>
          <w:rFonts w:eastAsia="Arial"/>
          <w:color w:val="000000"/>
          <w:sz w:val="18"/>
          <w:szCs w:val="18"/>
        </w:rPr>
      </w:pPr>
      <w:r>
        <w:rPr>
          <w:rFonts w:eastAsia="Arial"/>
          <w:color w:val="000000"/>
          <w:sz w:val="18"/>
          <w:szCs w:val="18"/>
        </w:rPr>
        <w:t xml:space="preserve">*Zamawiający nie wzywa do złożenia podmiotowych środków dowodowych, jeżeli może je uzyskać za pomocą bezpłatnych </w:t>
      </w:r>
      <w:r w:rsidR="005F1FC2">
        <w:rPr>
          <w:rFonts w:eastAsia="Arial"/>
          <w:color w:val="000000"/>
          <w:sz w:val="18"/>
          <w:szCs w:val="18"/>
        </w:rPr>
        <w:br/>
      </w:r>
      <w:r>
        <w:rPr>
          <w:rFonts w:eastAsia="Arial"/>
          <w:color w:val="000000"/>
          <w:sz w:val="18"/>
          <w:szCs w:val="18"/>
        </w:rPr>
        <w:t xml:space="preserve">i ogólnodostępnych baz danych, w szczególności rejestrów publicznych w rozumieniu ustawy z dnia 17 lutego 2005 r. </w:t>
      </w:r>
      <w:r w:rsidR="005F1FC2">
        <w:rPr>
          <w:rFonts w:eastAsia="Arial"/>
          <w:color w:val="000000"/>
          <w:sz w:val="18"/>
          <w:szCs w:val="18"/>
        </w:rPr>
        <w:br/>
      </w:r>
      <w:r>
        <w:rPr>
          <w:rFonts w:eastAsia="Arial"/>
          <w:color w:val="000000"/>
          <w:sz w:val="18"/>
          <w:szCs w:val="18"/>
        </w:rPr>
        <w:t>o informatyzacji działalności podmiotów realizujących zadania publiczne, o ile wykonawca wskazał w oświadczeniu, o którym mowa w art. 125 ust. 1, dane umożliwiające dostęp do tych środków.</w:t>
      </w:r>
    </w:p>
    <w:p w:rsidR="00A51CC1" w:rsidRDefault="00A51CC1" w:rsidP="00A51CC1">
      <w:pPr>
        <w:rPr>
          <w:rFonts w:eastAsia="Arial"/>
          <w:sz w:val="20"/>
          <w:szCs w:val="20"/>
          <w:u w:val="single"/>
        </w:rPr>
      </w:pPr>
      <w:r>
        <w:rPr>
          <w:rFonts w:eastAsia="Arial"/>
          <w:sz w:val="20"/>
          <w:szCs w:val="20"/>
          <w:u w:val="single"/>
        </w:rPr>
        <w:t>reprezentowany przez:</w:t>
      </w:r>
    </w:p>
    <w:tbl>
      <w:tblPr>
        <w:tblW w:w="9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9080"/>
      </w:tblGrid>
      <w:tr w:rsidR="00A51CC1" w:rsidTr="000F4EED">
        <w:tc>
          <w:tcPr>
            <w:tcW w:w="9080" w:type="dxa"/>
          </w:tcPr>
          <w:p w:rsidR="00A51CC1" w:rsidRDefault="00A51CC1" w:rsidP="000F4EED">
            <w:pPr>
              <w:ind w:right="2635"/>
              <w:rPr>
                <w:i/>
                <w:color w:val="FF0000"/>
              </w:rPr>
            </w:pPr>
          </w:p>
        </w:tc>
      </w:tr>
    </w:tbl>
    <w:p w:rsidR="00A51CC1" w:rsidRDefault="00A51CC1" w:rsidP="00A51CC1">
      <w:pPr>
        <w:spacing w:line="240" w:lineRule="auto"/>
        <w:ind w:right="2635"/>
        <w:rPr>
          <w:rFonts w:eastAsia="Arial"/>
          <w:i/>
          <w:sz w:val="18"/>
          <w:szCs w:val="18"/>
        </w:rPr>
      </w:pPr>
      <w:r>
        <w:rPr>
          <w:rFonts w:ascii="Times New Roman" w:hAnsi="Times New Roman" w:cs="Times New Roman"/>
          <w:i/>
          <w:sz w:val="20"/>
          <w:szCs w:val="20"/>
        </w:rPr>
        <w:t xml:space="preserve"> </w:t>
      </w:r>
      <w:r>
        <w:rPr>
          <w:rFonts w:eastAsia="Arial"/>
          <w:i/>
          <w:sz w:val="18"/>
          <w:szCs w:val="18"/>
        </w:rPr>
        <w:t>(imię, nazwisko, stanowisko/podstawa do reprezentacji)</w:t>
      </w:r>
    </w:p>
    <w:p w:rsidR="00A51CC1" w:rsidRDefault="00A51CC1" w:rsidP="005F1FC2">
      <w:pPr>
        <w:ind w:left="0" w:firstLine="0"/>
        <w:rPr>
          <w:rFonts w:eastAsia="Arial"/>
        </w:rPr>
      </w:pPr>
    </w:p>
    <w:p w:rsidR="00A51CC1" w:rsidRDefault="000C183C" w:rsidP="00A51CC1">
      <w:pPr>
        <w:spacing w:after="120" w:line="360" w:lineRule="auto"/>
        <w:jc w:val="center"/>
        <w:rPr>
          <w:rFonts w:eastAsia="Arial"/>
          <w:b/>
        </w:rPr>
      </w:pPr>
      <w:r>
        <w:rPr>
          <w:rFonts w:eastAsia="Arial"/>
          <w:b/>
          <w:u w:val="single"/>
        </w:rPr>
        <w:t>Oświadczenie W</w:t>
      </w:r>
      <w:r w:rsidR="00A51CC1">
        <w:rPr>
          <w:rFonts w:eastAsia="Arial"/>
          <w:b/>
          <w:u w:val="single"/>
        </w:rPr>
        <w:t xml:space="preserve">ykonawcy </w:t>
      </w:r>
    </w:p>
    <w:p w:rsidR="00A51CC1" w:rsidRDefault="00A51CC1" w:rsidP="00633387">
      <w:pPr>
        <w:spacing w:line="360" w:lineRule="auto"/>
        <w:ind w:left="0" w:firstLine="0"/>
        <w:rPr>
          <w:rFonts w:eastAsia="Arial"/>
          <w:sz w:val="20"/>
          <w:szCs w:val="20"/>
        </w:rPr>
      </w:pPr>
      <w:r>
        <w:rPr>
          <w:rFonts w:eastAsia="Arial"/>
          <w:sz w:val="20"/>
          <w:szCs w:val="20"/>
        </w:rPr>
        <w:t>składane na podstawie art. 125 ust. 1 ustawy z dnia 11 września 2019 r.  Prawo za</w:t>
      </w:r>
      <w:r w:rsidR="00633387">
        <w:rPr>
          <w:rFonts w:eastAsia="Arial"/>
          <w:sz w:val="20"/>
          <w:szCs w:val="20"/>
        </w:rPr>
        <w:t xml:space="preserve">mówień publicznych (dalej jako: </w:t>
      </w:r>
      <w:r>
        <w:rPr>
          <w:rFonts w:eastAsia="Arial"/>
          <w:sz w:val="20"/>
          <w:szCs w:val="20"/>
        </w:rPr>
        <w:t xml:space="preserve">ustawa Pzp), </w:t>
      </w:r>
    </w:p>
    <w:p w:rsidR="00A51CC1" w:rsidRDefault="00A51CC1" w:rsidP="009147C4">
      <w:pPr>
        <w:widowControl/>
        <w:numPr>
          <w:ilvl w:val="0"/>
          <w:numId w:val="48"/>
        </w:numPr>
        <w:pBdr>
          <w:top w:val="nil"/>
          <w:left w:val="nil"/>
          <w:bottom w:val="nil"/>
          <w:right w:val="nil"/>
          <w:between w:val="nil"/>
        </w:pBdr>
        <w:spacing w:line="360" w:lineRule="auto"/>
        <w:ind w:left="567" w:hanging="567"/>
        <w:jc w:val="both"/>
        <w:rPr>
          <w:rFonts w:eastAsia="Arial"/>
          <w:b/>
          <w:color w:val="000000"/>
          <w:highlight w:val="lightGray"/>
          <w:u w:val="single"/>
        </w:rPr>
      </w:pPr>
      <w:r>
        <w:rPr>
          <w:rFonts w:eastAsia="Arial"/>
          <w:b/>
          <w:color w:val="000000"/>
          <w:highlight w:val="lightGray"/>
          <w:u w:val="single"/>
        </w:rPr>
        <w:t>DOTYCZĄCE SPEŁNIENIA WARUNKÓW UDZIAŁU W POSTĘPOWANIU</w:t>
      </w:r>
    </w:p>
    <w:p w:rsidR="00A51CC1" w:rsidRPr="005F1FC2" w:rsidRDefault="00A51CC1" w:rsidP="00AB7762">
      <w:pPr>
        <w:pStyle w:val="NormalnyWeb"/>
        <w:spacing w:before="0" w:beforeAutospacing="0" w:after="0"/>
        <w:jc w:val="both"/>
        <w:rPr>
          <w:b/>
          <w:bCs/>
          <w:i/>
          <w:iCs/>
          <w:sz w:val="22"/>
          <w:szCs w:val="22"/>
          <w:u w:val="single"/>
        </w:rPr>
      </w:pPr>
      <w:r>
        <w:rPr>
          <w:rFonts w:eastAsia="Arial"/>
          <w:sz w:val="20"/>
          <w:szCs w:val="20"/>
        </w:rPr>
        <w:t>Na potrzeby postępowania o udzielenie zamówienia publicznego pn</w:t>
      </w:r>
      <w:r w:rsidRPr="000220C0">
        <w:rPr>
          <w:rFonts w:eastAsia="Arial"/>
          <w:sz w:val="20"/>
          <w:szCs w:val="20"/>
        </w:rPr>
        <w:t xml:space="preserve">. </w:t>
      </w:r>
      <w:r w:rsidR="00AB7762">
        <w:rPr>
          <w:rFonts w:eastAsia="Arial"/>
          <w:sz w:val="20"/>
          <w:szCs w:val="20"/>
        </w:rPr>
        <w:t>„</w:t>
      </w:r>
      <w:r w:rsidR="00EE006B">
        <w:rPr>
          <w:rFonts w:ascii="Times New Roman" w:hAnsi="Times New Roman" w:cs="Times New Roman"/>
          <w:b/>
          <w:bCs/>
          <w:color w:val="000000"/>
          <w:sz w:val="20"/>
          <w:szCs w:val="20"/>
        </w:rPr>
        <w:t>Budowa świetlicy wiejskiej w miejscowości Świelino</w:t>
      </w:r>
      <w:r w:rsidR="00AB7762">
        <w:rPr>
          <w:rFonts w:ascii="Times New Roman" w:hAnsi="Times New Roman" w:cs="Times New Roman"/>
          <w:b/>
          <w:bCs/>
          <w:i/>
          <w:iCs/>
          <w:color w:val="000000"/>
          <w:sz w:val="20"/>
          <w:szCs w:val="20"/>
        </w:rPr>
        <w:t xml:space="preserve">” </w:t>
      </w:r>
      <w:r w:rsidRPr="000220C0">
        <w:rPr>
          <w:rFonts w:eastAsia="Arial"/>
          <w:sz w:val="20"/>
          <w:szCs w:val="20"/>
        </w:rPr>
        <w:t>prowadzonego</w:t>
      </w:r>
      <w:r>
        <w:rPr>
          <w:rFonts w:eastAsia="Arial"/>
          <w:sz w:val="20"/>
          <w:szCs w:val="20"/>
        </w:rPr>
        <w:t xml:space="preserve"> przez </w:t>
      </w:r>
      <w:r w:rsidR="005F1FC2">
        <w:rPr>
          <w:rFonts w:eastAsia="Arial"/>
          <w:sz w:val="20"/>
          <w:szCs w:val="20"/>
        </w:rPr>
        <w:t>Gminę Bobolice</w:t>
      </w:r>
      <w:r>
        <w:rPr>
          <w:rFonts w:eastAsia="Arial"/>
          <w:sz w:val="20"/>
          <w:szCs w:val="20"/>
        </w:rPr>
        <w:t>, oświadczam, co następuje:</w:t>
      </w:r>
    </w:p>
    <w:p w:rsidR="005F1FC2" w:rsidRDefault="005F1FC2" w:rsidP="005F1FC2">
      <w:pPr>
        <w:widowControl/>
        <w:pBdr>
          <w:top w:val="nil"/>
          <w:left w:val="nil"/>
          <w:bottom w:val="nil"/>
          <w:right w:val="nil"/>
          <w:between w:val="nil"/>
        </w:pBdr>
        <w:spacing w:line="360" w:lineRule="auto"/>
        <w:ind w:left="284" w:firstLine="0"/>
        <w:jc w:val="both"/>
        <w:rPr>
          <w:rFonts w:eastAsia="Arial"/>
          <w:color w:val="000000"/>
          <w:highlight w:val="lightGray"/>
          <w:u w:val="single"/>
        </w:rPr>
      </w:pPr>
    </w:p>
    <w:p w:rsidR="00A51CC1" w:rsidRDefault="00A51CC1" w:rsidP="009147C4">
      <w:pPr>
        <w:widowControl/>
        <w:numPr>
          <w:ilvl w:val="0"/>
          <w:numId w:val="49"/>
        </w:numPr>
        <w:pBdr>
          <w:top w:val="nil"/>
          <w:left w:val="nil"/>
          <w:bottom w:val="nil"/>
          <w:right w:val="nil"/>
          <w:between w:val="nil"/>
        </w:pBdr>
        <w:spacing w:line="360" w:lineRule="auto"/>
        <w:ind w:left="284" w:hanging="284"/>
        <w:jc w:val="both"/>
        <w:rPr>
          <w:rFonts w:eastAsia="Arial"/>
          <w:color w:val="000000"/>
          <w:highlight w:val="lightGray"/>
          <w:u w:val="single"/>
        </w:rPr>
      </w:pPr>
      <w:r>
        <w:rPr>
          <w:rFonts w:eastAsia="Arial"/>
          <w:color w:val="000000"/>
          <w:highlight w:val="lightGray"/>
          <w:u w:val="single"/>
        </w:rPr>
        <w:t>Informacja dotycząca Wykonawcy:</w:t>
      </w:r>
    </w:p>
    <w:p w:rsidR="00A51CC1" w:rsidRDefault="00A51CC1" w:rsidP="00A51CC1">
      <w:pPr>
        <w:pBdr>
          <w:top w:val="nil"/>
          <w:left w:val="nil"/>
          <w:bottom w:val="nil"/>
          <w:right w:val="nil"/>
          <w:between w:val="nil"/>
        </w:pBdr>
        <w:spacing w:line="240" w:lineRule="auto"/>
        <w:rPr>
          <w:rFonts w:eastAsia="Arial"/>
          <w:color w:val="000000"/>
          <w:sz w:val="20"/>
          <w:szCs w:val="20"/>
        </w:rPr>
      </w:pPr>
      <w:r>
        <w:rPr>
          <w:rFonts w:eastAsia="Arial"/>
          <w:color w:val="000000"/>
          <w:sz w:val="20"/>
          <w:szCs w:val="20"/>
        </w:rPr>
        <w:t xml:space="preserve">Oświadczam, że spełniam </w:t>
      </w:r>
      <w:r>
        <w:rPr>
          <w:rFonts w:eastAsia="Arial"/>
          <w:i/>
          <w:color w:val="000000"/>
          <w:sz w:val="18"/>
          <w:szCs w:val="18"/>
        </w:rPr>
        <w:t>(proszę postawić “X” przy właściwej odpowiedzi)</w:t>
      </w:r>
      <w:r>
        <w:rPr>
          <w:rFonts w:eastAsia="Arial"/>
          <w:color w:val="000000"/>
          <w:sz w:val="18"/>
          <w:szCs w:val="18"/>
        </w:rPr>
        <w:t>:</w:t>
      </w:r>
    </w:p>
    <w:tbl>
      <w:tblPr>
        <w:tblW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562"/>
      </w:tblGrid>
      <w:tr w:rsidR="00A51CC1" w:rsidTr="000F4EED">
        <w:tc>
          <w:tcPr>
            <w:tcW w:w="562" w:type="dxa"/>
          </w:tcPr>
          <w:p w:rsidR="00A51CC1" w:rsidRDefault="00A51CC1" w:rsidP="000F4EED">
            <w:pPr>
              <w:spacing w:line="360" w:lineRule="auto"/>
              <w:jc w:val="both"/>
              <w:rPr>
                <w:sz w:val="24"/>
                <w:szCs w:val="24"/>
              </w:rPr>
            </w:pPr>
          </w:p>
        </w:tc>
      </w:tr>
    </w:tbl>
    <w:p w:rsidR="00A51CC1" w:rsidRPr="000220C0" w:rsidRDefault="00A51CC1" w:rsidP="00A51CC1">
      <w:pPr>
        <w:spacing w:line="360" w:lineRule="auto"/>
        <w:jc w:val="both"/>
        <w:rPr>
          <w:rFonts w:eastAsia="Arial"/>
          <w:sz w:val="20"/>
          <w:szCs w:val="20"/>
        </w:rPr>
      </w:pPr>
      <w:r w:rsidRPr="000220C0">
        <w:rPr>
          <w:rFonts w:eastAsia="Arial"/>
          <w:sz w:val="20"/>
          <w:szCs w:val="20"/>
        </w:rPr>
        <w:t xml:space="preserve">warunek udziału w postępowaniu określony w </w:t>
      </w:r>
      <w:r w:rsidR="00110484" w:rsidRPr="000220C0">
        <w:rPr>
          <w:rFonts w:eastAsia="Arial"/>
          <w:sz w:val="20"/>
          <w:szCs w:val="20"/>
        </w:rPr>
        <w:t>Rozdziale VIII</w:t>
      </w:r>
      <w:r w:rsidRPr="000220C0">
        <w:rPr>
          <w:rFonts w:eastAsia="Arial"/>
          <w:sz w:val="20"/>
          <w:szCs w:val="20"/>
        </w:rPr>
        <w:t xml:space="preserve"> pkt</w:t>
      </w:r>
      <w:r w:rsidR="00C469D6" w:rsidRPr="000220C0">
        <w:rPr>
          <w:rFonts w:eastAsia="Arial"/>
          <w:sz w:val="20"/>
          <w:szCs w:val="20"/>
        </w:rPr>
        <w:t xml:space="preserve">.1.2. lit. </w:t>
      </w:r>
      <w:r w:rsidR="00D67887" w:rsidRPr="000220C0">
        <w:rPr>
          <w:rFonts w:eastAsia="Arial"/>
          <w:sz w:val="20"/>
          <w:szCs w:val="20"/>
        </w:rPr>
        <w:t>b</w:t>
      </w:r>
      <w:r w:rsidR="00C469D6" w:rsidRPr="000220C0">
        <w:rPr>
          <w:rFonts w:eastAsia="Arial"/>
          <w:sz w:val="20"/>
          <w:szCs w:val="20"/>
        </w:rPr>
        <w:t>.</w:t>
      </w:r>
      <w:r w:rsidR="00110484" w:rsidRPr="000220C0">
        <w:rPr>
          <w:rFonts w:eastAsia="Arial"/>
          <w:sz w:val="20"/>
          <w:szCs w:val="20"/>
        </w:rPr>
        <w:t xml:space="preserve">) </w:t>
      </w:r>
      <w:r w:rsidRPr="000220C0">
        <w:rPr>
          <w:rFonts w:eastAsia="Arial"/>
          <w:sz w:val="20"/>
          <w:szCs w:val="20"/>
        </w:rPr>
        <w:t>Specyfikacji Warunków Zamówienia</w:t>
      </w:r>
    </w:p>
    <w:tbl>
      <w:tblPr>
        <w:tblW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562"/>
      </w:tblGrid>
      <w:tr w:rsidR="00D67887" w:rsidRPr="000220C0" w:rsidTr="00B60878">
        <w:tc>
          <w:tcPr>
            <w:tcW w:w="562" w:type="dxa"/>
          </w:tcPr>
          <w:p w:rsidR="00D67887" w:rsidRPr="000220C0" w:rsidRDefault="00D67887" w:rsidP="00B60878">
            <w:pPr>
              <w:spacing w:line="360" w:lineRule="auto"/>
              <w:jc w:val="both"/>
              <w:rPr>
                <w:sz w:val="24"/>
                <w:szCs w:val="24"/>
              </w:rPr>
            </w:pPr>
          </w:p>
        </w:tc>
      </w:tr>
    </w:tbl>
    <w:p w:rsidR="00D67887" w:rsidRPr="000220C0" w:rsidRDefault="00D67887" w:rsidP="00D67887">
      <w:pPr>
        <w:spacing w:line="360" w:lineRule="auto"/>
        <w:jc w:val="both"/>
        <w:rPr>
          <w:rFonts w:eastAsia="Arial"/>
          <w:sz w:val="20"/>
          <w:szCs w:val="20"/>
        </w:rPr>
      </w:pPr>
      <w:r w:rsidRPr="000220C0">
        <w:rPr>
          <w:rFonts w:eastAsia="Arial"/>
          <w:sz w:val="20"/>
          <w:szCs w:val="20"/>
        </w:rPr>
        <w:t>warunek udziału w postępowaniu określony w Rozdziale VIII pkt.1.2. lit. c.) Specyfikacji Warunków Zamówienia</w:t>
      </w:r>
    </w:p>
    <w:tbl>
      <w:tblPr>
        <w:tblW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562"/>
      </w:tblGrid>
      <w:tr w:rsidR="00D67887" w:rsidRPr="000220C0" w:rsidTr="00B60878">
        <w:tc>
          <w:tcPr>
            <w:tcW w:w="562" w:type="dxa"/>
          </w:tcPr>
          <w:p w:rsidR="00D67887" w:rsidRPr="000220C0" w:rsidRDefault="00D67887" w:rsidP="00B60878">
            <w:pPr>
              <w:spacing w:line="360" w:lineRule="auto"/>
              <w:jc w:val="both"/>
              <w:rPr>
                <w:sz w:val="24"/>
                <w:szCs w:val="24"/>
              </w:rPr>
            </w:pPr>
          </w:p>
        </w:tc>
      </w:tr>
    </w:tbl>
    <w:p w:rsidR="00D67887" w:rsidRPr="000220C0" w:rsidRDefault="00D67887" w:rsidP="00D67887">
      <w:pPr>
        <w:spacing w:line="360" w:lineRule="auto"/>
        <w:jc w:val="both"/>
        <w:rPr>
          <w:rFonts w:eastAsia="Arial"/>
          <w:sz w:val="20"/>
          <w:szCs w:val="20"/>
        </w:rPr>
      </w:pPr>
      <w:r w:rsidRPr="000220C0">
        <w:rPr>
          <w:rFonts w:eastAsia="Arial"/>
          <w:sz w:val="20"/>
          <w:szCs w:val="20"/>
        </w:rPr>
        <w:t>oba warunki udziału w postępowaniu określone w Rozdziale VIII pkt.1.2. lit. b) i c.) Specyfikacji Warunków Zamówienia</w:t>
      </w:r>
    </w:p>
    <w:p w:rsidR="00D67887" w:rsidRPr="00C66D41" w:rsidRDefault="00D67887" w:rsidP="00A51CC1">
      <w:pPr>
        <w:spacing w:line="360" w:lineRule="auto"/>
        <w:jc w:val="both"/>
        <w:rPr>
          <w:rFonts w:eastAsia="Arial"/>
          <w:sz w:val="20"/>
          <w:szCs w:val="20"/>
          <w:highlight w:val="yellow"/>
        </w:rPr>
      </w:pPr>
    </w:p>
    <w:p w:rsidR="00A51CC1" w:rsidRDefault="00A51CC1" w:rsidP="009147C4">
      <w:pPr>
        <w:widowControl/>
        <w:numPr>
          <w:ilvl w:val="0"/>
          <w:numId w:val="49"/>
        </w:numPr>
        <w:pBdr>
          <w:top w:val="nil"/>
          <w:left w:val="nil"/>
          <w:bottom w:val="nil"/>
          <w:right w:val="nil"/>
          <w:between w:val="nil"/>
        </w:pBdr>
        <w:spacing w:line="360" w:lineRule="auto"/>
        <w:ind w:left="284" w:hanging="284"/>
        <w:jc w:val="both"/>
        <w:rPr>
          <w:rFonts w:eastAsia="Arial"/>
          <w:i/>
          <w:color w:val="000000"/>
          <w:sz w:val="18"/>
          <w:szCs w:val="18"/>
          <w:highlight w:val="lightGray"/>
          <w:u w:val="single"/>
        </w:rPr>
      </w:pPr>
      <w:r>
        <w:rPr>
          <w:rFonts w:eastAsia="Arial"/>
          <w:color w:val="000000"/>
          <w:highlight w:val="lightGray"/>
          <w:u w:val="single"/>
        </w:rPr>
        <w:t>Informacja w związku z poleganiem na ZASOBACH INNYCH PODMIOTÓW</w:t>
      </w:r>
      <w:r>
        <w:rPr>
          <w:rFonts w:eastAsia="Arial"/>
          <w:color w:val="000000"/>
          <w:sz w:val="18"/>
          <w:szCs w:val="18"/>
          <w:highlight w:val="lightGray"/>
          <w:u w:val="single"/>
        </w:rPr>
        <w:t xml:space="preserve">( </w:t>
      </w:r>
      <w:r>
        <w:rPr>
          <w:rFonts w:eastAsia="Arial"/>
          <w:i/>
          <w:color w:val="000000"/>
          <w:sz w:val="18"/>
          <w:szCs w:val="18"/>
          <w:highlight w:val="lightGray"/>
          <w:u w:val="single"/>
        </w:rPr>
        <w:t>wypełnić jeśli dotyczy)</w:t>
      </w:r>
    </w:p>
    <w:p w:rsidR="00A51CC1" w:rsidRPr="00110484" w:rsidRDefault="00A51CC1" w:rsidP="005F1FC2">
      <w:pPr>
        <w:ind w:left="0" w:firstLine="0"/>
        <w:jc w:val="both"/>
        <w:rPr>
          <w:rFonts w:eastAsia="Arial"/>
          <w:sz w:val="20"/>
          <w:szCs w:val="20"/>
        </w:rPr>
      </w:pPr>
      <w:r>
        <w:rPr>
          <w:rFonts w:eastAsia="Arial"/>
          <w:sz w:val="20"/>
          <w:szCs w:val="20"/>
        </w:rPr>
        <w:t xml:space="preserve">Oświadczam, że w celu wykazania spełniania warunków udziału w postępowaniu, określonych przez zamawiającego </w:t>
      </w:r>
      <w:r w:rsidR="00624CAA">
        <w:rPr>
          <w:rFonts w:eastAsia="Arial"/>
          <w:sz w:val="20"/>
          <w:szCs w:val="20"/>
        </w:rPr>
        <w:br/>
      </w:r>
      <w:r w:rsidR="00C66D41" w:rsidRPr="00433A16">
        <w:rPr>
          <w:rFonts w:eastAsia="Arial"/>
          <w:sz w:val="20"/>
          <w:szCs w:val="20"/>
        </w:rPr>
        <w:t>w R</w:t>
      </w:r>
      <w:r w:rsidRPr="00433A16">
        <w:rPr>
          <w:rFonts w:eastAsia="Arial"/>
          <w:sz w:val="20"/>
          <w:szCs w:val="20"/>
        </w:rPr>
        <w:t>ozdziale VI</w:t>
      </w:r>
      <w:r w:rsidR="00110484" w:rsidRPr="00433A16">
        <w:rPr>
          <w:rFonts w:eastAsia="Arial"/>
          <w:sz w:val="20"/>
          <w:szCs w:val="20"/>
        </w:rPr>
        <w:t xml:space="preserve">II pkt. 4 </w:t>
      </w:r>
      <w:r w:rsidRPr="00433A16">
        <w:rPr>
          <w:rFonts w:eastAsia="Arial"/>
          <w:sz w:val="20"/>
          <w:szCs w:val="20"/>
        </w:rPr>
        <w:t>Specyfikacji Warunków Zamówienia</w:t>
      </w:r>
      <w:r w:rsidRPr="00433A16">
        <w:rPr>
          <w:rFonts w:eastAsia="Arial"/>
          <w:i/>
          <w:sz w:val="20"/>
          <w:szCs w:val="20"/>
        </w:rPr>
        <w:t>,</w:t>
      </w:r>
      <w:r w:rsidRPr="00433A16">
        <w:rPr>
          <w:rFonts w:eastAsia="Arial"/>
          <w:sz w:val="20"/>
          <w:szCs w:val="20"/>
        </w:rPr>
        <w:t xml:space="preserve"> polegam na zdolnościach następującego/ych podmiotu/ów</w:t>
      </w:r>
      <w:r w:rsidRPr="00110484">
        <w:rPr>
          <w:rFonts w:eastAsia="Arial"/>
          <w:sz w:val="20"/>
          <w:szCs w:val="20"/>
        </w:rPr>
        <w:t xml:space="preserve"> udostępniającego/ych: </w:t>
      </w:r>
    </w:p>
    <w:tbl>
      <w:tblPr>
        <w:tblW w:w="9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9080"/>
      </w:tblGrid>
      <w:tr w:rsidR="00A51CC1" w:rsidRPr="00110484" w:rsidTr="000F4EED">
        <w:tc>
          <w:tcPr>
            <w:tcW w:w="9080" w:type="dxa"/>
          </w:tcPr>
          <w:p w:rsidR="00A51CC1" w:rsidRPr="00110484" w:rsidRDefault="00A51CC1" w:rsidP="000F4EED">
            <w:pPr>
              <w:ind w:right="2635"/>
              <w:rPr>
                <w:i/>
              </w:rPr>
            </w:pPr>
          </w:p>
        </w:tc>
      </w:tr>
    </w:tbl>
    <w:p w:rsidR="00A51CC1" w:rsidRPr="00110484" w:rsidRDefault="00A51CC1" w:rsidP="00A51CC1">
      <w:pPr>
        <w:rPr>
          <w:rFonts w:eastAsia="Arial"/>
          <w:sz w:val="18"/>
          <w:szCs w:val="18"/>
        </w:rPr>
      </w:pPr>
      <w:r w:rsidRPr="00110484">
        <w:rPr>
          <w:rFonts w:eastAsia="Arial"/>
          <w:sz w:val="18"/>
          <w:szCs w:val="18"/>
        </w:rPr>
        <w:t xml:space="preserve"> </w:t>
      </w:r>
      <w:r w:rsidRPr="00110484">
        <w:rPr>
          <w:rFonts w:eastAsia="Arial"/>
          <w:i/>
          <w:sz w:val="18"/>
          <w:szCs w:val="18"/>
        </w:rPr>
        <w:t>(wskazać podmiot)</w:t>
      </w:r>
      <w:r w:rsidRPr="00110484">
        <w:rPr>
          <w:rFonts w:eastAsia="Arial"/>
          <w:sz w:val="18"/>
          <w:szCs w:val="18"/>
        </w:rPr>
        <w:t xml:space="preserve">   </w:t>
      </w:r>
    </w:p>
    <w:p w:rsidR="00A51CC1" w:rsidRPr="00110484" w:rsidRDefault="00A51CC1" w:rsidP="00A51CC1">
      <w:pPr>
        <w:rPr>
          <w:rFonts w:eastAsia="Arial"/>
          <w:sz w:val="20"/>
          <w:szCs w:val="20"/>
        </w:rPr>
      </w:pPr>
      <w:r w:rsidRPr="00110484">
        <w:rPr>
          <w:rFonts w:eastAsia="Arial"/>
          <w:sz w:val="20"/>
          <w:szCs w:val="20"/>
        </w:rPr>
        <w:t xml:space="preserve">w następującym zakresie:     </w:t>
      </w:r>
    </w:p>
    <w:tbl>
      <w:tblPr>
        <w:tblW w:w="9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9080"/>
      </w:tblGrid>
      <w:tr w:rsidR="00A51CC1" w:rsidRPr="00110484" w:rsidTr="000F4EED">
        <w:trPr>
          <w:trHeight w:val="600"/>
        </w:trPr>
        <w:tc>
          <w:tcPr>
            <w:tcW w:w="9080" w:type="dxa"/>
          </w:tcPr>
          <w:p w:rsidR="00A51CC1" w:rsidRPr="00110484" w:rsidRDefault="00A51CC1" w:rsidP="000F4EED">
            <w:pPr>
              <w:ind w:right="2635"/>
              <w:rPr>
                <w:i/>
              </w:rPr>
            </w:pPr>
          </w:p>
        </w:tc>
      </w:tr>
    </w:tbl>
    <w:p w:rsidR="00A51CC1" w:rsidRPr="00110484" w:rsidRDefault="00A51CC1" w:rsidP="00A51CC1">
      <w:pPr>
        <w:jc w:val="both"/>
        <w:rPr>
          <w:rFonts w:eastAsia="Arial"/>
          <w:sz w:val="18"/>
          <w:szCs w:val="18"/>
        </w:rPr>
      </w:pPr>
      <w:r w:rsidRPr="00110484">
        <w:rPr>
          <w:rFonts w:eastAsia="Arial"/>
          <w:i/>
          <w:sz w:val="18"/>
          <w:szCs w:val="18"/>
        </w:rPr>
        <w:t xml:space="preserve">(określić odpowiedni zakres dla wskazanego podmiotu). </w:t>
      </w:r>
    </w:p>
    <w:p w:rsidR="00A51CC1" w:rsidRDefault="00A51CC1" w:rsidP="00347AB0">
      <w:pPr>
        <w:spacing w:line="360" w:lineRule="auto"/>
        <w:ind w:left="0" w:firstLine="0"/>
        <w:jc w:val="both"/>
        <w:rPr>
          <w:rFonts w:eastAsia="Arial"/>
          <w:sz w:val="20"/>
          <w:szCs w:val="20"/>
        </w:rPr>
      </w:pPr>
      <w:r w:rsidRPr="00110484">
        <w:rPr>
          <w:rFonts w:eastAsia="Arial"/>
          <w:sz w:val="20"/>
          <w:szCs w:val="20"/>
        </w:rPr>
        <w:t>W związku z poleganiem na ZASOBACH INNYCH P</w:t>
      </w:r>
      <w:r w:rsidR="003038DA">
        <w:rPr>
          <w:rFonts w:eastAsia="Arial"/>
          <w:sz w:val="20"/>
          <w:szCs w:val="20"/>
        </w:rPr>
        <w:t>ODMIOTÓW oraz zgodnie zapisami R</w:t>
      </w:r>
      <w:r w:rsidRPr="00110484">
        <w:rPr>
          <w:rFonts w:eastAsia="Arial"/>
          <w:sz w:val="20"/>
          <w:szCs w:val="20"/>
        </w:rPr>
        <w:t xml:space="preserve">ozdziału </w:t>
      </w:r>
      <w:r w:rsidR="00110484" w:rsidRPr="00110484">
        <w:rPr>
          <w:rFonts w:eastAsia="Arial"/>
          <w:sz w:val="20"/>
          <w:szCs w:val="20"/>
        </w:rPr>
        <w:t>VIII</w:t>
      </w:r>
      <w:r w:rsidRPr="00110484">
        <w:rPr>
          <w:rFonts w:eastAsia="Arial"/>
          <w:sz w:val="20"/>
          <w:szCs w:val="20"/>
        </w:rPr>
        <w:t xml:space="preserve"> Specyfikacji Warunków Zamówienia załączam wraz z ofertą:</w:t>
      </w:r>
    </w:p>
    <w:p w:rsidR="00A51CC1" w:rsidRPr="000220C0" w:rsidRDefault="00A51CC1" w:rsidP="009147C4">
      <w:pPr>
        <w:widowControl/>
        <w:numPr>
          <w:ilvl w:val="0"/>
          <w:numId w:val="44"/>
        </w:numPr>
        <w:pBdr>
          <w:top w:val="nil"/>
          <w:left w:val="nil"/>
          <w:bottom w:val="nil"/>
          <w:right w:val="nil"/>
          <w:between w:val="nil"/>
        </w:pBdr>
        <w:spacing w:line="360" w:lineRule="auto"/>
        <w:jc w:val="both"/>
        <w:rPr>
          <w:rFonts w:eastAsia="Arial"/>
          <w:color w:val="000000"/>
          <w:sz w:val="20"/>
          <w:szCs w:val="20"/>
        </w:rPr>
      </w:pPr>
      <w:r>
        <w:rPr>
          <w:rFonts w:eastAsia="Arial"/>
          <w:color w:val="000000"/>
          <w:sz w:val="20"/>
          <w:szCs w:val="20"/>
        </w:rPr>
        <w:lastRenderedPageBreak/>
        <w:t>Zobowiązania podmiotu udostępn</w:t>
      </w:r>
      <w:r w:rsidR="0099507B">
        <w:rPr>
          <w:rFonts w:eastAsia="Arial"/>
          <w:color w:val="000000"/>
          <w:sz w:val="20"/>
          <w:szCs w:val="20"/>
        </w:rPr>
        <w:t xml:space="preserve">iającego zasoby </w:t>
      </w:r>
      <w:r w:rsidR="0099507B" w:rsidRPr="000220C0">
        <w:rPr>
          <w:rFonts w:eastAsia="Arial"/>
          <w:color w:val="000000"/>
          <w:sz w:val="20"/>
          <w:szCs w:val="20"/>
        </w:rPr>
        <w:t xml:space="preserve">– </w:t>
      </w:r>
      <w:r w:rsidR="0099507B" w:rsidRPr="000220C0">
        <w:rPr>
          <w:rFonts w:eastAsia="Arial"/>
          <w:b/>
          <w:color w:val="000000"/>
          <w:sz w:val="20"/>
          <w:szCs w:val="20"/>
        </w:rPr>
        <w:t>Załącznik nr 4</w:t>
      </w:r>
      <w:r w:rsidRPr="000220C0">
        <w:rPr>
          <w:rFonts w:eastAsia="Arial"/>
          <w:b/>
          <w:color w:val="000000"/>
          <w:sz w:val="20"/>
          <w:szCs w:val="20"/>
        </w:rPr>
        <w:t xml:space="preserve"> do SWZ</w:t>
      </w:r>
      <w:r w:rsidRPr="000220C0">
        <w:rPr>
          <w:rFonts w:eastAsia="Arial"/>
          <w:color w:val="000000"/>
          <w:sz w:val="20"/>
          <w:szCs w:val="20"/>
        </w:rPr>
        <w:t xml:space="preserve"> lub inny podmiotowy środek dowodowy</w:t>
      </w:r>
    </w:p>
    <w:p w:rsidR="00A51CC1" w:rsidRPr="000220C0" w:rsidRDefault="00A51CC1" w:rsidP="009147C4">
      <w:pPr>
        <w:widowControl/>
        <w:numPr>
          <w:ilvl w:val="0"/>
          <w:numId w:val="44"/>
        </w:numPr>
        <w:pBdr>
          <w:top w:val="nil"/>
          <w:left w:val="nil"/>
          <w:bottom w:val="nil"/>
          <w:right w:val="nil"/>
          <w:between w:val="nil"/>
        </w:pBdr>
        <w:spacing w:line="360" w:lineRule="auto"/>
        <w:jc w:val="both"/>
        <w:rPr>
          <w:rFonts w:eastAsia="Arial"/>
          <w:b/>
          <w:color w:val="000000"/>
          <w:sz w:val="20"/>
          <w:szCs w:val="20"/>
        </w:rPr>
      </w:pPr>
      <w:r w:rsidRPr="000220C0">
        <w:rPr>
          <w:rFonts w:eastAsia="Arial"/>
          <w:color w:val="000000"/>
          <w:sz w:val="20"/>
          <w:szCs w:val="20"/>
        </w:rPr>
        <w:t>Oświadczenie podmiotu udostępniającego zasoby potwierdzające brak podstaw wykluczenia tego podmiotu oraz odpowiednio spełnianie warunków udziału w postępow</w:t>
      </w:r>
      <w:r w:rsidR="00C66D41" w:rsidRPr="000220C0">
        <w:rPr>
          <w:rFonts w:eastAsia="Arial"/>
          <w:color w:val="000000"/>
          <w:sz w:val="20"/>
          <w:szCs w:val="20"/>
        </w:rPr>
        <w:t xml:space="preserve">aniu stanowiące </w:t>
      </w:r>
      <w:r w:rsidR="00C66D41" w:rsidRPr="000220C0">
        <w:rPr>
          <w:rFonts w:eastAsia="Arial"/>
          <w:b/>
          <w:color w:val="000000"/>
          <w:sz w:val="20"/>
          <w:szCs w:val="20"/>
        </w:rPr>
        <w:t>Z</w:t>
      </w:r>
      <w:r w:rsidR="0099507B" w:rsidRPr="000220C0">
        <w:rPr>
          <w:rFonts w:eastAsia="Arial"/>
          <w:b/>
          <w:color w:val="000000"/>
          <w:sz w:val="20"/>
          <w:szCs w:val="20"/>
        </w:rPr>
        <w:t>ałącznik nr  3</w:t>
      </w:r>
      <w:r w:rsidRPr="000220C0">
        <w:rPr>
          <w:rFonts w:eastAsia="Arial"/>
          <w:b/>
          <w:color w:val="000000"/>
          <w:sz w:val="20"/>
          <w:szCs w:val="20"/>
        </w:rPr>
        <w:t xml:space="preserve"> do SWZ.</w:t>
      </w:r>
    </w:p>
    <w:p w:rsidR="00A51CC1" w:rsidRDefault="00A51CC1" w:rsidP="00A51CC1">
      <w:pPr>
        <w:spacing w:line="360" w:lineRule="auto"/>
        <w:jc w:val="both"/>
      </w:pPr>
    </w:p>
    <w:p w:rsidR="00A51CC1" w:rsidRDefault="00A51CC1" w:rsidP="009147C4">
      <w:pPr>
        <w:widowControl/>
        <w:numPr>
          <w:ilvl w:val="0"/>
          <w:numId w:val="48"/>
        </w:numPr>
        <w:pBdr>
          <w:top w:val="nil"/>
          <w:left w:val="nil"/>
          <w:bottom w:val="nil"/>
          <w:right w:val="nil"/>
          <w:between w:val="nil"/>
        </w:pBdr>
        <w:spacing w:line="360" w:lineRule="auto"/>
        <w:ind w:left="567" w:hanging="567"/>
        <w:jc w:val="both"/>
        <w:rPr>
          <w:rFonts w:eastAsia="Arial"/>
          <w:b/>
          <w:color w:val="000000"/>
          <w:highlight w:val="lightGray"/>
        </w:rPr>
      </w:pPr>
      <w:r>
        <w:rPr>
          <w:rFonts w:eastAsia="Arial"/>
          <w:b/>
          <w:color w:val="000000"/>
          <w:highlight w:val="lightGray"/>
        </w:rPr>
        <w:t>DOTYCZĄCE BRAKU PODSTAW DO WYKLUCZENIA Z UDZIAŁU W POSTĘPOWANIU</w:t>
      </w:r>
    </w:p>
    <w:p w:rsidR="00A51CC1" w:rsidRDefault="00A51CC1" w:rsidP="009147C4">
      <w:pPr>
        <w:widowControl/>
        <w:numPr>
          <w:ilvl w:val="0"/>
          <w:numId w:val="45"/>
        </w:numPr>
        <w:pBdr>
          <w:top w:val="nil"/>
          <w:left w:val="nil"/>
          <w:bottom w:val="nil"/>
          <w:right w:val="nil"/>
          <w:between w:val="nil"/>
        </w:pBdr>
        <w:spacing w:line="360" w:lineRule="auto"/>
        <w:jc w:val="both"/>
        <w:rPr>
          <w:rFonts w:eastAsia="Arial"/>
          <w:color w:val="000000"/>
          <w:sz w:val="20"/>
          <w:szCs w:val="20"/>
        </w:rPr>
      </w:pPr>
      <w:r>
        <w:rPr>
          <w:rFonts w:eastAsia="Arial"/>
          <w:color w:val="000000"/>
          <w:sz w:val="20"/>
          <w:szCs w:val="20"/>
        </w:rPr>
        <w:t>Oświadczam, że nie podlegam wykluczen</w:t>
      </w:r>
      <w:r w:rsidR="006F71D7">
        <w:rPr>
          <w:rFonts w:eastAsia="Arial"/>
          <w:color w:val="000000"/>
          <w:sz w:val="20"/>
          <w:szCs w:val="20"/>
        </w:rPr>
        <w:t xml:space="preserve">iu z postępowania na podstawie </w:t>
      </w:r>
      <w:r>
        <w:rPr>
          <w:rFonts w:eastAsia="Arial"/>
          <w:color w:val="000000"/>
          <w:sz w:val="20"/>
          <w:szCs w:val="20"/>
        </w:rPr>
        <w:t>art. 108 ust 1 ustawy Pzp.</w:t>
      </w:r>
    </w:p>
    <w:p w:rsidR="00A51CC1" w:rsidRDefault="00A51CC1" w:rsidP="009147C4">
      <w:pPr>
        <w:widowControl/>
        <w:numPr>
          <w:ilvl w:val="0"/>
          <w:numId w:val="45"/>
        </w:numPr>
        <w:pBdr>
          <w:top w:val="nil"/>
          <w:left w:val="nil"/>
          <w:bottom w:val="nil"/>
          <w:right w:val="nil"/>
          <w:between w:val="nil"/>
        </w:pBdr>
        <w:spacing w:line="360" w:lineRule="auto"/>
        <w:jc w:val="both"/>
        <w:rPr>
          <w:rFonts w:eastAsia="Arial"/>
          <w:color w:val="000000"/>
          <w:sz w:val="20"/>
          <w:szCs w:val="20"/>
        </w:rPr>
      </w:pPr>
      <w:r>
        <w:rPr>
          <w:rFonts w:eastAsia="Arial"/>
          <w:color w:val="000000"/>
          <w:sz w:val="20"/>
          <w:szCs w:val="20"/>
        </w:rPr>
        <w:t>Oświadczam, że nie podlegam wykluczeniu z postępowania na podstawie art. 109 ust. 1 pkt. 1, 4 ustawy Pzp.</w:t>
      </w:r>
    </w:p>
    <w:p w:rsidR="00A51CC1" w:rsidRDefault="00A51CC1" w:rsidP="009147C4">
      <w:pPr>
        <w:widowControl/>
        <w:numPr>
          <w:ilvl w:val="0"/>
          <w:numId w:val="45"/>
        </w:numPr>
        <w:pBdr>
          <w:top w:val="nil"/>
          <w:left w:val="nil"/>
          <w:bottom w:val="nil"/>
          <w:right w:val="nil"/>
          <w:between w:val="nil"/>
        </w:pBdr>
        <w:spacing w:line="360" w:lineRule="auto"/>
        <w:jc w:val="both"/>
        <w:rPr>
          <w:rFonts w:eastAsia="Arial"/>
          <w:color w:val="000000"/>
          <w:sz w:val="20"/>
          <w:szCs w:val="20"/>
        </w:rPr>
      </w:pPr>
      <w:r>
        <w:rPr>
          <w:rFonts w:eastAsia="Arial"/>
          <w:color w:val="000000"/>
          <w:sz w:val="20"/>
          <w:szCs w:val="20"/>
        </w:rPr>
        <w:t xml:space="preserve">Oświadczam, że zachodzą w stosunku do mnie podstawy wykluczenia z postępowania na podstawie ustawy Pzp art. </w:t>
      </w:r>
    </w:p>
    <w:p w:rsidR="00A51CC1" w:rsidRDefault="00A51CC1" w:rsidP="00A51CC1">
      <w:pPr>
        <w:spacing w:line="360" w:lineRule="auto"/>
        <w:jc w:val="both"/>
        <w:rPr>
          <w:rFonts w:eastAsia="Arial"/>
          <w:sz w:val="18"/>
          <w:szCs w:val="18"/>
        </w:rPr>
      </w:pPr>
      <w:r>
        <w:rPr>
          <w:rFonts w:eastAsia="Arial"/>
          <w:i/>
          <w:sz w:val="18"/>
          <w:szCs w:val="18"/>
        </w:rPr>
        <w:t>(proszę podać mającą zastosowanie podstawę wykluczenia spośród wymienionych w art. 108 ust.1 lub art. 109 ust. 1 pkt</w:t>
      </w:r>
      <w:r w:rsidR="00847D05">
        <w:rPr>
          <w:rFonts w:eastAsia="Arial"/>
          <w:i/>
          <w:sz w:val="18"/>
          <w:szCs w:val="18"/>
        </w:rPr>
        <w:t>.</w:t>
      </w:r>
      <w:r>
        <w:rPr>
          <w:rFonts w:eastAsia="Arial"/>
          <w:i/>
          <w:sz w:val="18"/>
          <w:szCs w:val="18"/>
        </w:rPr>
        <w:t xml:space="preserve"> 4 ustawy Pzp – jeżeli dotyczy)</w:t>
      </w:r>
    </w:p>
    <w:tbl>
      <w:tblPr>
        <w:tblW w:w="9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9080"/>
      </w:tblGrid>
      <w:tr w:rsidR="00A51CC1" w:rsidTr="000F4EED">
        <w:tc>
          <w:tcPr>
            <w:tcW w:w="9080" w:type="dxa"/>
          </w:tcPr>
          <w:p w:rsidR="00A51CC1" w:rsidRDefault="00A51CC1" w:rsidP="000F4EED">
            <w:pPr>
              <w:spacing w:line="360" w:lineRule="auto"/>
              <w:jc w:val="both"/>
            </w:pPr>
          </w:p>
        </w:tc>
      </w:tr>
    </w:tbl>
    <w:p w:rsidR="00A51CC1" w:rsidRDefault="00A51CC1" w:rsidP="00864AA4">
      <w:pPr>
        <w:spacing w:line="360" w:lineRule="auto"/>
        <w:ind w:left="0" w:firstLine="0"/>
        <w:jc w:val="both"/>
        <w:rPr>
          <w:rFonts w:eastAsia="Arial"/>
          <w:sz w:val="20"/>
          <w:szCs w:val="20"/>
        </w:rPr>
      </w:pPr>
      <w:r>
        <w:rPr>
          <w:rFonts w:eastAsia="Arial"/>
          <w:sz w:val="20"/>
          <w:szCs w:val="20"/>
        </w:rPr>
        <w:t xml:space="preserve">Jednocześnie oświadczam, że w związku z ww. okolicznością, na podstawie art. 110 ust. 2 ustawy Pzp podjąłem następujące środki naprawcze: </w:t>
      </w:r>
    </w:p>
    <w:tbl>
      <w:tblPr>
        <w:tblW w:w="9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9080"/>
      </w:tblGrid>
      <w:tr w:rsidR="00A51CC1" w:rsidTr="000F4EED">
        <w:tc>
          <w:tcPr>
            <w:tcW w:w="9080" w:type="dxa"/>
          </w:tcPr>
          <w:p w:rsidR="00A51CC1" w:rsidRDefault="00A51CC1" w:rsidP="000F4EED">
            <w:pPr>
              <w:spacing w:line="360" w:lineRule="auto"/>
              <w:jc w:val="both"/>
            </w:pPr>
          </w:p>
        </w:tc>
      </w:tr>
    </w:tbl>
    <w:p w:rsidR="00A51CC1" w:rsidRDefault="00A51CC1" w:rsidP="006F71D7">
      <w:pPr>
        <w:spacing w:line="360" w:lineRule="auto"/>
        <w:ind w:left="0" w:firstLine="0"/>
        <w:jc w:val="both"/>
        <w:rPr>
          <w:rFonts w:ascii="Times New Roman" w:hAnsi="Times New Roman" w:cs="Times New Roman"/>
          <w:i/>
        </w:rPr>
      </w:pPr>
    </w:p>
    <w:p w:rsidR="00A51CC1" w:rsidRPr="00864AA4" w:rsidRDefault="00A51CC1" w:rsidP="009147C4">
      <w:pPr>
        <w:widowControl/>
        <w:numPr>
          <w:ilvl w:val="0"/>
          <w:numId w:val="48"/>
        </w:numPr>
        <w:pBdr>
          <w:top w:val="nil"/>
          <w:left w:val="nil"/>
          <w:bottom w:val="nil"/>
          <w:right w:val="nil"/>
          <w:between w:val="nil"/>
        </w:pBdr>
        <w:shd w:val="clear" w:color="auto" w:fill="BFBFBF"/>
        <w:spacing w:line="360" w:lineRule="auto"/>
        <w:ind w:left="567" w:hanging="567"/>
        <w:jc w:val="both"/>
        <w:rPr>
          <w:rFonts w:eastAsia="Arial"/>
          <w:b/>
          <w:color w:val="000000"/>
        </w:rPr>
      </w:pPr>
      <w:r>
        <w:rPr>
          <w:rFonts w:eastAsia="Arial"/>
          <w:b/>
          <w:color w:val="000000"/>
        </w:rPr>
        <w:t>OŚWIADCZENIE DOTYCZĄCE PODANYCH INFORMACJI:</w:t>
      </w:r>
    </w:p>
    <w:p w:rsidR="00A51CC1" w:rsidRDefault="00A51CC1" w:rsidP="00192A58">
      <w:pPr>
        <w:spacing w:line="360" w:lineRule="auto"/>
        <w:ind w:left="0" w:firstLine="0"/>
        <w:jc w:val="both"/>
        <w:rPr>
          <w:rFonts w:eastAsia="Arial"/>
          <w:sz w:val="20"/>
          <w:szCs w:val="20"/>
        </w:rPr>
      </w:pPr>
      <w:r>
        <w:rPr>
          <w:rFonts w:eastAsia="Arial"/>
          <w:sz w:val="20"/>
          <w:szCs w:val="20"/>
        </w:rPr>
        <w:t>Oświadczam, że wszystkie informacje podane w powyższ</w:t>
      </w:r>
      <w:r w:rsidR="00192A58">
        <w:rPr>
          <w:rFonts w:eastAsia="Arial"/>
          <w:sz w:val="20"/>
          <w:szCs w:val="20"/>
        </w:rPr>
        <w:t xml:space="preserve">ych oświadczeniach są aktualne i zgodne z prawdą </w:t>
      </w:r>
      <w:r w:rsidR="00EE006B">
        <w:rPr>
          <w:rFonts w:eastAsia="Arial"/>
          <w:sz w:val="20"/>
          <w:szCs w:val="20"/>
        </w:rPr>
        <w:br/>
      </w:r>
      <w:r w:rsidR="00192A58">
        <w:rPr>
          <w:rFonts w:eastAsia="Arial"/>
          <w:sz w:val="20"/>
          <w:szCs w:val="20"/>
        </w:rPr>
        <w:t xml:space="preserve">oraz </w:t>
      </w:r>
      <w:r>
        <w:rPr>
          <w:rFonts w:eastAsia="Arial"/>
          <w:sz w:val="20"/>
          <w:szCs w:val="20"/>
        </w:rPr>
        <w:t>zostały przedstawione z pełną świadomością konsekwencji wprowad</w:t>
      </w:r>
      <w:r w:rsidR="00192A58">
        <w:rPr>
          <w:rFonts w:eastAsia="Arial"/>
          <w:sz w:val="20"/>
          <w:szCs w:val="20"/>
        </w:rPr>
        <w:t xml:space="preserve">zenia zamawiającego w błąd przy </w:t>
      </w:r>
      <w:r>
        <w:rPr>
          <w:rFonts w:eastAsia="Arial"/>
          <w:sz w:val="20"/>
          <w:szCs w:val="20"/>
        </w:rPr>
        <w:t>przedstawianiu informacji.</w:t>
      </w:r>
    </w:p>
    <w:p w:rsidR="00B52D5D" w:rsidRDefault="00B52D5D" w:rsidP="005A004B">
      <w:pPr>
        <w:pStyle w:val="Tekstpodstawowy"/>
        <w:tabs>
          <w:tab w:val="left" w:pos="180"/>
          <w:tab w:val="left" w:pos="360"/>
        </w:tabs>
        <w:jc w:val="right"/>
        <w:rPr>
          <w:rFonts w:ascii="Times New Roman" w:hAnsi="Times New Roman" w:cs="Times New Roman"/>
          <w:b/>
          <w:bCs/>
          <w:sz w:val="22"/>
          <w:szCs w:val="22"/>
          <w:u w:val="single"/>
        </w:rPr>
      </w:pPr>
    </w:p>
    <w:p w:rsidR="00DD5575" w:rsidRPr="00E65E91" w:rsidRDefault="00864AA4" w:rsidP="00864AA4">
      <w:pPr>
        <w:pStyle w:val="Tekstpodstawowy"/>
        <w:tabs>
          <w:tab w:val="left" w:pos="180"/>
          <w:tab w:val="left" w:pos="360"/>
        </w:tabs>
        <w:ind w:right="454"/>
        <w:jc w:val="left"/>
        <w:rPr>
          <w:sz w:val="22"/>
          <w:szCs w:val="22"/>
        </w:rPr>
      </w:pPr>
      <w:r w:rsidRPr="00E65E91">
        <w:rPr>
          <w:sz w:val="22"/>
          <w:szCs w:val="22"/>
        </w:rPr>
        <w:t>*</w:t>
      </w:r>
      <w:r w:rsidR="00E65E91" w:rsidRPr="00E65E91">
        <w:rPr>
          <w:sz w:val="22"/>
          <w:szCs w:val="22"/>
        </w:rPr>
        <w:t>Oświadczenie należy złożyć do każdego z zadań oddzielnie.</w:t>
      </w:r>
    </w:p>
    <w:p w:rsidR="00DD5575" w:rsidRDefault="00DD5575" w:rsidP="002A6897">
      <w:pPr>
        <w:pStyle w:val="Tekstpodstawowy"/>
        <w:tabs>
          <w:tab w:val="left" w:pos="180"/>
          <w:tab w:val="left" w:pos="360"/>
        </w:tabs>
        <w:ind w:right="454"/>
        <w:jc w:val="right"/>
      </w:pPr>
    </w:p>
    <w:p w:rsidR="00DD5575" w:rsidRDefault="00DD5575" w:rsidP="002A6897">
      <w:pPr>
        <w:pStyle w:val="Tekstpodstawowy"/>
        <w:tabs>
          <w:tab w:val="left" w:pos="180"/>
          <w:tab w:val="left" w:pos="360"/>
        </w:tabs>
        <w:ind w:right="454"/>
        <w:jc w:val="right"/>
      </w:pPr>
    </w:p>
    <w:p w:rsidR="00DD5575" w:rsidRDefault="00DD5575" w:rsidP="002A6897">
      <w:pPr>
        <w:pStyle w:val="Tekstpodstawowy"/>
        <w:tabs>
          <w:tab w:val="left" w:pos="180"/>
          <w:tab w:val="left" w:pos="360"/>
        </w:tabs>
        <w:ind w:right="454"/>
        <w:jc w:val="right"/>
      </w:pPr>
    </w:p>
    <w:p w:rsidR="00DD5575" w:rsidRDefault="00DD5575" w:rsidP="002A6897">
      <w:pPr>
        <w:pStyle w:val="Tekstpodstawowy"/>
        <w:tabs>
          <w:tab w:val="left" w:pos="180"/>
          <w:tab w:val="left" w:pos="360"/>
        </w:tabs>
        <w:ind w:right="454"/>
        <w:jc w:val="right"/>
      </w:pPr>
    </w:p>
    <w:p w:rsidR="00DD5575" w:rsidRDefault="00DD5575"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2A6897" w:rsidRDefault="002A6897" w:rsidP="002A6897">
      <w:pPr>
        <w:pStyle w:val="Tekstpodstawowy"/>
        <w:tabs>
          <w:tab w:val="left" w:pos="180"/>
          <w:tab w:val="left" w:pos="360"/>
        </w:tabs>
        <w:ind w:right="454"/>
        <w:jc w:val="right"/>
      </w:pPr>
      <w:r>
        <w:tab/>
      </w:r>
    </w:p>
    <w:p w:rsidR="002A6897" w:rsidRDefault="002A6897" w:rsidP="002A6897">
      <w:pPr>
        <w:widowControl/>
        <w:spacing w:line="240" w:lineRule="auto"/>
        <w:ind w:left="0" w:firstLine="0"/>
        <w:rPr>
          <w:sz w:val="24"/>
          <w:szCs w:val="24"/>
        </w:rPr>
      </w:pPr>
    </w:p>
    <w:p w:rsidR="00864AA4" w:rsidRDefault="00864AA4" w:rsidP="002A6897">
      <w:pPr>
        <w:widowControl/>
        <w:spacing w:line="240" w:lineRule="auto"/>
        <w:ind w:left="0" w:firstLine="0"/>
        <w:rPr>
          <w:sz w:val="24"/>
          <w:szCs w:val="24"/>
        </w:rPr>
      </w:pPr>
    </w:p>
    <w:p w:rsidR="00864AA4" w:rsidRDefault="00864AA4" w:rsidP="002A6897">
      <w:pPr>
        <w:widowControl/>
        <w:spacing w:line="240" w:lineRule="auto"/>
        <w:ind w:left="0" w:firstLine="0"/>
        <w:rPr>
          <w:sz w:val="24"/>
          <w:szCs w:val="24"/>
        </w:rPr>
      </w:pPr>
    </w:p>
    <w:p w:rsidR="00EE006B" w:rsidRDefault="00EE006B" w:rsidP="00EE006B">
      <w:pPr>
        <w:ind w:left="0" w:firstLine="0"/>
        <w:rPr>
          <w:sz w:val="24"/>
          <w:szCs w:val="24"/>
        </w:rPr>
      </w:pPr>
    </w:p>
    <w:p w:rsidR="00DD5575" w:rsidRPr="00622186" w:rsidRDefault="00DD5575" w:rsidP="00EE006B">
      <w:pPr>
        <w:ind w:left="7788" w:firstLine="0"/>
        <w:rPr>
          <w:b/>
          <w:sz w:val="20"/>
          <w:szCs w:val="20"/>
        </w:rPr>
      </w:pPr>
      <w:r w:rsidRPr="00622186">
        <w:rPr>
          <w:b/>
          <w:sz w:val="20"/>
          <w:szCs w:val="20"/>
        </w:rPr>
        <w:lastRenderedPageBreak/>
        <w:t xml:space="preserve">Załącznik nr </w:t>
      </w:r>
      <w:r w:rsidR="0048520C">
        <w:rPr>
          <w:b/>
          <w:sz w:val="20"/>
          <w:szCs w:val="20"/>
        </w:rPr>
        <w:t>2</w:t>
      </w:r>
      <w:r w:rsidRPr="0048520C">
        <w:rPr>
          <w:b/>
          <w:sz w:val="20"/>
          <w:szCs w:val="20"/>
        </w:rPr>
        <w:t xml:space="preserve"> do SWZ </w:t>
      </w:r>
    </w:p>
    <w:p w:rsidR="00DD5575" w:rsidRPr="00455497" w:rsidRDefault="00DD5575" w:rsidP="00455497">
      <w:pPr>
        <w:pStyle w:val="Normalny1"/>
        <w:spacing w:line="276" w:lineRule="auto"/>
        <w:ind w:right="70"/>
        <w:jc w:val="both"/>
        <w:rPr>
          <w:rFonts w:ascii="Arial" w:eastAsia="Times New Roman" w:hAnsi="Arial" w:cs="Arial"/>
          <w:sz w:val="18"/>
          <w:szCs w:val="18"/>
        </w:rPr>
      </w:pPr>
      <w:r w:rsidRPr="00012378">
        <w:rPr>
          <w:rFonts w:ascii="Arial" w:eastAsia="Times New Roman" w:hAnsi="Arial" w:cs="Arial"/>
          <w:b/>
          <w:color w:val="FF0000"/>
          <w:sz w:val="18"/>
          <w:szCs w:val="18"/>
          <w:u w:val="single"/>
        </w:rPr>
        <w:t>Niniejszy dokument należy opatrzyć zaufanym, osobistym lub kwalifikowanym podpisem elektronicznym. Uwaga! Nanoszenie jakichkolwiek zmian w treści dokumentu po opatrzeniu w.w. podpisem może skutkować naruszeniem integralności podpisu, a w konsekwencji skutkować odrzuceniem oferty.</w:t>
      </w:r>
      <w:r w:rsidR="007E7551">
        <w:rPr>
          <w:rFonts w:ascii="Arial" w:eastAsia="Times New Roman" w:hAnsi="Arial" w:cs="Arial"/>
          <w:sz w:val="18"/>
          <w:szCs w:val="18"/>
        </w:rPr>
        <w:t xml:space="preserve"> </w:t>
      </w:r>
      <w:r w:rsidRPr="007E7551">
        <w:rPr>
          <w:rFonts w:ascii="Arial" w:hAnsi="Arial" w:cs="Arial"/>
          <w:b/>
          <w:color w:val="FF0000"/>
          <w:sz w:val="18"/>
          <w:szCs w:val="18"/>
          <w:u w:val="single"/>
        </w:rPr>
        <w:t>Dokument należy wypełnić poprzez uzupełnienie poszczególnych tabel</w:t>
      </w:r>
    </w:p>
    <w:p w:rsidR="00DD5575" w:rsidRPr="00FD7775" w:rsidRDefault="00DD5575" w:rsidP="00DD5575">
      <w:pPr>
        <w:jc w:val="center"/>
        <w:rPr>
          <w:b/>
          <w:bCs/>
        </w:rPr>
      </w:pPr>
      <w:r w:rsidRPr="00FD7775">
        <w:rPr>
          <w:b/>
          <w:bCs/>
        </w:rPr>
        <w:t xml:space="preserve">Oświadczenie </w:t>
      </w:r>
    </w:p>
    <w:p w:rsidR="00DD5575" w:rsidRPr="00FD7775" w:rsidRDefault="00DD5575" w:rsidP="00DD5575">
      <w:pPr>
        <w:jc w:val="center"/>
        <w:rPr>
          <w:b/>
          <w:bCs/>
        </w:rPr>
      </w:pPr>
      <w:r w:rsidRPr="00FD7775">
        <w:rPr>
          <w:b/>
          <w:bCs/>
        </w:rPr>
        <w:t xml:space="preserve">Wykonawców wspólnie ubiegających się o udzielenie zamówienia  </w:t>
      </w:r>
    </w:p>
    <w:p w:rsidR="00DD5575" w:rsidRPr="00622186" w:rsidRDefault="00DD5575" w:rsidP="00DD5575">
      <w:pPr>
        <w:jc w:val="center"/>
        <w:rPr>
          <w:b/>
          <w:bCs/>
        </w:rPr>
      </w:pPr>
      <w:r w:rsidRPr="00FD7775">
        <w:rPr>
          <w:b/>
          <w:bCs/>
        </w:rPr>
        <w:t>z art. 117 ust. 4 ustawy z dnia 11 września 2019r. Prawo zamówień publicznych</w:t>
      </w:r>
    </w:p>
    <w:p w:rsidR="00DD5575" w:rsidRPr="00B2571A" w:rsidRDefault="00DD5575" w:rsidP="00DD5575">
      <w:pPr>
        <w:ind w:left="0" w:firstLine="0"/>
        <w:rPr>
          <w:b/>
          <w:bCs/>
        </w:rPr>
      </w:pPr>
    </w:p>
    <w:p w:rsidR="00DD5575" w:rsidRPr="00622186" w:rsidRDefault="00DD5575" w:rsidP="009D4759">
      <w:pPr>
        <w:pStyle w:val="NormalnyWeb"/>
        <w:spacing w:before="0" w:beforeAutospacing="0" w:after="0"/>
        <w:jc w:val="both"/>
        <w:rPr>
          <w:sz w:val="20"/>
          <w:szCs w:val="20"/>
        </w:rPr>
      </w:pPr>
      <w:r w:rsidRPr="00012378">
        <w:rPr>
          <w:b/>
          <w:bCs/>
          <w:sz w:val="20"/>
          <w:szCs w:val="20"/>
        </w:rPr>
        <w:t>Nazwa postępowania</w:t>
      </w:r>
      <w:r w:rsidR="00012378">
        <w:rPr>
          <w:b/>
          <w:bCs/>
          <w:sz w:val="20"/>
          <w:szCs w:val="20"/>
        </w:rPr>
        <w:t xml:space="preserve">; </w:t>
      </w:r>
      <w:r w:rsidR="009D4759">
        <w:rPr>
          <w:b/>
          <w:bCs/>
          <w:sz w:val="20"/>
          <w:szCs w:val="20"/>
        </w:rPr>
        <w:t>„</w:t>
      </w:r>
      <w:r w:rsidR="0011081B">
        <w:rPr>
          <w:rFonts w:ascii="Times New Roman" w:hAnsi="Times New Roman" w:cs="Times New Roman"/>
          <w:b/>
          <w:bCs/>
          <w:color w:val="000000"/>
          <w:sz w:val="20"/>
          <w:szCs w:val="20"/>
        </w:rPr>
        <w:t>Budowa świetlicy wiejskiej w miejscowości Świelino”</w:t>
      </w:r>
    </w:p>
    <w:p w:rsidR="00DD5575" w:rsidRPr="00622186" w:rsidRDefault="00DD5575" w:rsidP="009D4759">
      <w:pPr>
        <w:jc w:val="both"/>
        <w:rPr>
          <w:sz w:val="20"/>
          <w:szCs w:val="20"/>
        </w:rPr>
      </w:pPr>
      <w:r w:rsidRPr="00622186">
        <w:rPr>
          <w:sz w:val="20"/>
          <w:szCs w:val="20"/>
        </w:rPr>
        <w:t>My, Wykonawcy wspólnie ubiegający się o udzielenie zamówienia publicznego:</w:t>
      </w:r>
    </w:p>
    <w:p w:rsidR="00DD5575" w:rsidRDefault="00DD5575" w:rsidP="00DD5575"/>
    <w:tbl>
      <w:tblPr>
        <w:tblStyle w:val="Tabela-Siatka"/>
        <w:tblW w:w="0" w:type="auto"/>
        <w:tblLook w:val="04A0"/>
      </w:tblPr>
      <w:tblGrid>
        <w:gridCol w:w="2265"/>
        <w:gridCol w:w="2265"/>
        <w:gridCol w:w="2266"/>
        <w:gridCol w:w="2266"/>
      </w:tblGrid>
      <w:tr w:rsidR="00DD5575" w:rsidRPr="00622186" w:rsidTr="000F4EED">
        <w:tc>
          <w:tcPr>
            <w:tcW w:w="2265" w:type="dxa"/>
            <w:shd w:val="clear" w:color="auto" w:fill="D4D4D6" w:themeFill="background2"/>
          </w:tcPr>
          <w:p w:rsidR="00DD5575" w:rsidRPr="00622186" w:rsidRDefault="00DD5575" w:rsidP="000F4EED">
            <w:pPr>
              <w:jc w:val="center"/>
              <w:rPr>
                <w:b/>
                <w:bCs/>
              </w:rPr>
            </w:pPr>
            <w:r w:rsidRPr="00622186">
              <w:rPr>
                <w:b/>
                <w:bCs/>
              </w:rPr>
              <w:t>Pełna nazwa Wykonawcy</w:t>
            </w:r>
          </w:p>
        </w:tc>
        <w:tc>
          <w:tcPr>
            <w:tcW w:w="2265" w:type="dxa"/>
            <w:shd w:val="clear" w:color="auto" w:fill="D4D4D6" w:themeFill="background2"/>
          </w:tcPr>
          <w:p w:rsidR="00DD5575" w:rsidRPr="00622186" w:rsidRDefault="00DD5575" w:rsidP="000F4EED">
            <w:pPr>
              <w:jc w:val="center"/>
              <w:rPr>
                <w:b/>
                <w:bCs/>
              </w:rPr>
            </w:pPr>
            <w:r w:rsidRPr="00622186">
              <w:rPr>
                <w:b/>
                <w:bCs/>
              </w:rPr>
              <w:t xml:space="preserve">Siedziba </w:t>
            </w:r>
          </w:p>
          <w:p w:rsidR="00DD5575" w:rsidRPr="00622186" w:rsidRDefault="00DD5575" w:rsidP="000F4EED">
            <w:pPr>
              <w:jc w:val="center"/>
              <w:rPr>
                <w:b/>
                <w:bCs/>
              </w:rPr>
            </w:pPr>
            <w:r w:rsidRPr="00622186">
              <w:rPr>
                <w:b/>
                <w:bCs/>
              </w:rPr>
              <w:t>(ulica, miejscowość)</w:t>
            </w:r>
          </w:p>
        </w:tc>
        <w:tc>
          <w:tcPr>
            <w:tcW w:w="2266" w:type="dxa"/>
            <w:shd w:val="clear" w:color="auto" w:fill="D4D4D6" w:themeFill="background2"/>
          </w:tcPr>
          <w:p w:rsidR="00DD5575" w:rsidRPr="00622186" w:rsidRDefault="00DD5575" w:rsidP="000F4EED">
            <w:pPr>
              <w:jc w:val="center"/>
              <w:rPr>
                <w:b/>
                <w:bCs/>
              </w:rPr>
            </w:pPr>
            <w:r w:rsidRPr="00622186">
              <w:rPr>
                <w:b/>
                <w:bCs/>
              </w:rPr>
              <w:t>NIP</w:t>
            </w:r>
          </w:p>
        </w:tc>
        <w:tc>
          <w:tcPr>
            <w:tcW w:w="2266" w:type="dxa"/>
            <w:shd w:val="clear" w:color="auto" w:fill="D4D4D6" w:themeFill="background2"/>
          </w:tcPr>
          <w:p w:rsidR="00DD5575" w:rsidRPr="00622186" w:rsidRDefault="00DD5575" w:rsidP="000F4EED">
            <w:pPr>
              <w:jc w:val="center"/>
              <w:rPr>
                <w:b/>
                <w:bCs/>
              </w:rPr>
            </w:pPr>
            <w:r w:rsidRPr="00622186">
              <w:rPr>
                <w:b/>
                <w:bCs/>
              </w:rPr>
              <w:t>Osoby uprawnione do Reprezentacji</w:t>
            </w:r>
          </w:p>
        </w:tc>
      </w:tr>
      <w:tr w:rsidR="00DD5575" w:rsidRPr="00622186" w:rsidTr="000F4EED">
        <w:tc>
          <w:tcPr>
            <w:tcW w:w="2265" w:type="dxa"/>
          </w:tcPr>
          <w:p w:rsidR="00DD5575" w:rsidRPr="00622186" w:rsidRDefault="00DD5575" w:rsidP="000F4EED"/>
        </w:tc>
        <w:tc>
          <w:tcPr>
            <w:tcW w:w="2265" w:type="dxa"/>
          </w:tcPr>
          <w:p w:rsidR="00DD5575" w:rsidRPr="00622186" w:rsidRDefault="00DD5575" w:rsidP="000F4EED"/>
        </w:tc>
        <w:tc>
          <w:tcPr>
            <w:tcW w:w="2266" w:type="dxa"/>
          </w:tcPr>
          <w:p w:rsidR="00DD5575" w:rsidRPr="00622186" w:rsidRDefault="00DD5575" w:rsidP="000F4EED"/>
        </w:tc>
        <w:tc>
          <w:tcPr>
            <w:tcW w:w="2266" w:type="dxa"/>
          </w:tcPr>
          <w:p w:rsidR="00DD5575" w:rsidRPr="00622186" w:rsidRDefault="00DD5575" w:rsidP="000F4EED"/>
        </w:tc>
      </w:tr>
      <w:tr w:rsidR="00DD5575" w:rsidRPr="00622186" w:rsidTr="000F4EED">
        <w:tc>
          <w:tcPr>
            <w:tcW w:w="2265" w:type="dxa"/>
          </w:tcPr>
          <w:p w:rsidR="00DD5575" w:rsidRPr="00622186" w:rsidRDefault="00DD5575" w:rsidP="000F4EED"/>
        </w:tc>
        <w:tc>
          <w:tcPr>
            <w:tcW w:w="2265" w:type="dxa"/>
          </w:tcPr>
          <w:p w:rsidR="00DD5575" w:rsidRPr="00622186" w:rsidRDefault="00DD5575" w:rsidP="000F4EED"/>
        </w:tc>
        <w:tc>
          <w:tcPr>
            <w:tcW w:w="2266" w:type="dxa"/>
          </w:tcPr>
          <w:p w:rsidR="00DD5575" w:rsidRPr="00622186" w:rsidRDefault="00DD5575" w:rsidP="000F4EED"/>
        </w:tc>
        <w:tc>
          <w:tcPr>
            <w:tcW w:w="2266" w:type="dxa"/>
          </w:tcPr>
          <w:p w:rsidR="00DD5575" w:rsidRPr="00622186" w:rsidRDefault="00DD5575" w:rsidP="000F4EED"/>
        </w:tc>
      </w:tr>
      <w:tr w:rsidR="00DD5575" w:rsidRPr="00622186" w:rsidTr="000F4EED">
        <w:tc>
          <w:tcPr>
            <w:tcW w:w="2265" w:type="dxa"/>
          </w:tcPr>
          <w:p w:rsidR="00DD5575" w:rsidRPr="00622186" w:rsidRDefault="00DD5575" w:rsidP="000F4EED"/>
        </w:tc>
        <w:tc>
          <w:tcPr>
            <w:tcW w:w="2265" w:type="dxa"/>
          </w:tcPr>
          <w:p w:rsidR="00DD5575" w:rsidRPr="00622186" w:rsidRDefault="00DD5575" w:rsidP="000F4EED"/>
        </w:tc>
        <w:tc>
          <w:tcPr>
            <w:tcW w:w="2266" w:type="dxa"/>
          </w:tcPr>
          <w:p w:rsidR="00DD5575" w:rsidRPr="00622186" w:rsidRDefault="00DD5575" w:rsidP="000F4EED"/>
        </w:tc>
        <w:tc>
          <w:tcPr>
            <w:tcW w:w="2266" w:type="dxa"/>
          </w:tcPr>
          <w:p w:rsidR="00DD5575" w:rsidRPr="00622186" w:rsidRDefault="00DD5575" w:rsidP="000F4EED"/>
        </w:tc>
      </w:tr>
    </w:tbl>
    <w:p w:rsidR="00DD5575" w:rsidRDefault="00DD5575" w:rsidP="00DD5575"/>
    <w:p w:rsidR="00DD5575" w:rsidRPr="00622186" w:rsidRDefault="00DD5575" w:rsidP="009E5F6A">
      <w:pPr>
        <w:rPr>
          <w:sz w:val="20"/>
          <w:szCs w:val="20"/>
        </w:rPr>
      </w:pPr>
      <w:r w:rsidRPr="00622186">
        <w:rPr>
          <w:sz w:val="20"/>
          <w:szCs w:val="20"/>
        </w:rPr>
        <w:t>Niniejszym oświadczamy, że:</w:t>
      </w:r>
    </w:p>
    <w:p w:rsidR="00DD5575" w:rsidRPr="000220C0" w:rsidRDefault="00DD5575" w:rsidP="00B64DFE">
      <w:pPr>
        <w:spacing w:line="360" w:lineRule="auto"/>
        <w:ind w:left="0" w:firstLine="0"/>
        <w:jc w:val="both"/>
        <w:rPr>
          <w:sz w:val="20"/>
          <w:szCs w:val="20"/>
        </w:rPr>
      </w:pPr>
      <w:r w:rsidRPr="00622186">
        <w:rPr>
          <w:sz w:val="20"/>
          <w:szCs w:val="20"/>
        </w:rPr>
        <w:t xml:space="preserve">Warunek dotyczący </w:t>
      </w:r>
      <w:r w:rsidR="00B64DFE">
        <w:rPr>
          <w:sz w:val="20"/>
          <w:szCs w:val="20"/>
        </w:rPr>
        <w:t>posiadania opłaconej polisy,</w:t>
      </w:r>
      <w:r w:rsidR="0099507B">
        <w:rPr>
          <w:sz w:val="20"/>
          <w:szCs w:val="20"/>
        </w:rPr>
        <w:t xml:space="preserve"> opisany w </w:t>
      </w:r>
      <w:r w:rsidR="0099507B" w:rsidRPr="000220C0">
        <w:rPr>
          <w:sz w:val="20"/>
          <w:szCs w:val="20"/>
        </w:rPr>
        <w:t>Rozdziale VIII pkt.1.2.lit.</w:t>
      </w:r>
      <w:r w:rsidR="00110484" w:rsidRPr="000220C0">
        <w:rPr>
          <w:sz w:val="20"/>
          <w:szCs w:val="20"/>
        </w:rPr>
        <w:t xml:space="preserve"> </w:t>
      </w:r>
      <w:r w:rsidR="001E6D64" w:rsidRPr="000220C0">
        <w:rPr>
          <w:sz w:val="20"/>
          <w:szCs w:val="20"/>
        </w:rPr>
        <w:t>b</w:t>
      </w:r>
      <w:r w:rsidR="0099507B" w:rsidRPr="000220C0">
        <w:rPr>
          <w:sz w:val="20"/>
          <w:szCs w:val="20"/>
        </w:rPr>
        <w:t xml:space="preserve">) </w:t>
      </w:r>
      <w:r w:rsidR="00110484" w:rsidRPr="000220C0">
        <w:rPr>
          <w:sz w:val="20"/>
          <w:szCs w:val="20"/>
        </w:rPr>
        <w:t xml:space="preserve">Specyfikacji Warunków </w:t>
      </w:r>
      <w:r w:rsidRPr="000220C0">
        <w:rPr>
          <w:sz w:val="20"/>
          <w:szCs w:val="20"/>
        </w:rPr>
        <w:t>Zamówienia</w:t>
      </w:r>
      <w:r w:rsidR="00B64DFE" w:rsidRPr="000220C0">
        <w:rPr>
          <w:sz w:val="20"/>
          <w:szCs w:val="20"/>
        </w:rPr>
        <w:t xml:space="preserve"> </w:t>
      </w:r>
      <w:r w:rsidRPr="000220C0">
        <w:rPr>
          <w:sz w:val="20"/>
        </w:rPr>
        <w:t>sp</w:t>
      </w:r>
      <w:r w:rsidR="00012378" w:rsidRPr="000220C0">
        <w:rPr>
          <w:sz w:val="20"/>
        </w:rPr>
        <w:t>ełnia/</w:t>
      </w:r>
      <w:r w:rsidRPr="000220C0">
        <w:rPr>
          <w:sz w:val="20"/>
        </w:rPr>
        <w:t>ją w naszym imieniu Wykonawca/y:</w:t>
      </w:r>
    </w:p>
    <w:tbl>
      <w:tblPr>
        <w:tblStyle w:val="Tabela-Siatka"/>
        <w:tblW w:w="9067" w:type="dxa"/>
        <w:tblLook w:val="04A0"/>
      </w:tblPr>
      <w:tblGrid>
        <w:gridCol w:w="2660"/>
        <w:gridCol w:w="2551"/>
        <w:gridCol w:w="3856"/>
      </w:tblGrid>
      <w:tr w:rsidR="00DD5575" w:rsidRPr="000220C0" w:rsidTr="007330DA">
        <w:tc>
          <w:tcPr>
            <w:tcW w:w="2660" w:type="dxa"/>
            <w:shd w:val="clear" w:color="auto" w:fill="D4D4D6" w:themeFill="background2"/>
          </w:tcPr>
          <w:p w:rsidR="00DD5575" w:rsidRPr="000220C0" w:rsidRDefault="00DD5575" w:rsidP="000F4EED">
            <w:pPr>
              <w:jc w:val="center"/>
              <w:rPr>
                <w:b/>
                <w:bCs/>
              </w:rPr>
            </w:pPr>
            <w:r w:rsidRPr="000220C0">
              <w:rPr>
                <w:b/>
                <w:bCs/>
              </w:rPr>
              <w:t>Pełna nazwa Wykonawcy</w:t>
            </w:r>
          </w:p>
        </w:tc>
        <w:tc>
          <w:tcPr>
            <w:tcW w:w="2551" w:type="dxa"/>
            <w:shd w:val="clear" w:color="auto" w:fill="D4D4D6" w:themeFill="background2"/>
          </w:tcPr>
          <w:p w:rsidR="00DD5575" w:rsidRPr="000220C0" w:rsidRDefault="00DD5575" w:rsidP="000F4EED">
            <w:pPr>
              <w:jc w:val="center"/>
              <w:rPr>
                <w:b/>
                <w:bCs/>
              </w:rPr>
            </w:pPr>
            <w:r w:rsidRPr="000220C0">
              <w:rPr>
                <w:b/>
                <w:bCs/>
              </w:rPr>
              <w:t xml:space="preserve">Siedziba </w:t>
            </w:r>
          </w:p>
          <w:p w:rsidR="00DD5575" w:rsidRPr="000220C0" w:rsidRDefault="00DD5575" w:rsidP="000F4EED">
            <w:pPr>
              <w:jc w:val="center"/>
              <w:rPr>
                <w:b/>
                <w:bCs/>
              </w:rPr>
            </w:pPr>
            <w:r w:rsidRPr="000220C0">
              <w:rPr>
                <w:b/>
                <w:bCs/>
              </w:rPr>
              <w:t>(ulica, miejscowość)</w:t>
            </w:r>
          </w:p>
        </w:tc>
        <w:tc>
          <w:tcPr>
            <w:tcW w:w="3856" w:type="dxa"/>
            <w:shd w:val="clear" w:color="auto" w:fill="D4D4D6" w:themeFill="background2"/>
          </w:tcPr>
          <w:p w:rsidR="00DD5575" w:rsidRPr="000220C0" w:rsidRDefault="00602C57" w:rsidP="00602C57">
            <w:pPr>
              <w:jc w:val="center"/>
              <w:rPr>
                <w:b/>
                <w:bCs/>
              </w:rPr>
            </w:pPr>
            <w:r w:rsidRPr="000220C0">
              <w:rPr>
                <w:b/>
                <w:bCs/>
              </w:rPr>
              <w:t>Suma ubezpieczenia OC</w:t>
            </w:r>
            <w:r w:rsidR="00DD5575" w:rsidRPr="000220C0">
              <w:rPr>
                <w:b/>
                <w:bCs/>
              </w:rPr>
              <w:t xml:space="preserve"> </w:t>
            </w:r>
            <w:r w:rsidR="00266800" w:rsidRPr="000220C0">
              <w:rPr>
                <w:b/>
                <w:bCs/>
              </w:rPr>
              <w:br/>
            </w:r>
          </w:p>
        </w:tc>
      </w:tr>
      <w:tr w:rsidR="00DD5575" w:rsidRPr="000220C0" w:rsidTr="007330DA">
        <w:tc>
          <w:tcPr>
            <w:tcW w:w="2660" w:type="dxa"/>
          </w:tcPr>
          <w:p w:rsidR="00DD5575" w:rsidRPr="000220C0" w:rsidRDefault="00DD5575" w:rsidP="000F4EED"/>
        </w:tc>
        <w:tc>
          <w:tcPr>
            <w:tcW w:w="2551" w:type="dxa"/>
          </w:tcPr>
          <w:p w:rsidR="00DD5575" w:rsidRPr="000220C0" w:rsidRDefault="00DD5575" w:rsidP="000F4EED"/>
        </w:tc>
        <w:tc>
          <w:tcPr>
            <w:tcW w:w="3856" w:type="dxa"/>
          </w:tcPr>
          <w:p w:rsidR="00DD5575" w:rsidRPr="000220C0" w:rsidRDefault="00DD5575" w:rsidP="000F4EED"/>
        </w:tc>
      </w:tr>
      <w:tr w:rsidR="00DD5575" w:rsidRPr="000220C0" w:rsidTr="007330DA">
        <w:tc>
          <w:tcPr>
            <w:tcW w:w="2660" w:type="dxa"/>
          </w:tcPr>
          <w:p w:rsidR="00DD5575" w:rsidRPr="000220C0" w:rsidRDefault="00DD5575" w:rsidP="000F4EED"/>
        </w:tc>
        <w:tc>
          <w:tcPr>
            <w:tcW w:w="2551" w:type="dxa"/>
          </w:tcPr>
          <w:p w:rsidR="00DD5575" w:rsidRPr="000220C0" w:rsidRDefault="00DD5575" w:rsidP="000F4EED"/>
        </w:tc>
        <w:tc>
          <w:tcPr>
            <w:tcW w:w="3856" w:type="dxa"/>
          </w:tcPr>
          <w:p w:rsidR="00DD5575" w:rsidRPr="000220C0" w:rsidRDefault="00DD5575" w:rsidP="000F4EED"/>
        </w:tc>
      </w:tr>
      <w:tr w:rsidR="00DD5575" w:rsidRPr="000220C0" w:rsidTr="007330DA">
        <w:tc>
          <w:tcPr>
            <w:tcW w:w="2660" w:type="dxa"/>
          </w:tcPr>
          <w:p w:rsidR="00DD5575" w:rsidRPr="000220C0" w:rsidRDefault="00DD5575" w:rsidP="000F4EED"/>
        </w:tc>
        <w:tc>
          <w:tcPr>
            <w:tcW w:w="2551" w:type="dxa"/>
          </w:tcPr>
          <w:p w:rsidR="00DD5575" w:rsidRPr="000220C0" w:rsidRDefault="00DD5575" w:rsidP="000F4EED"/>
        </w:tc>
        <w:tc>
          <w:tcPr>
            <w:tcW w:w="3856" w:type="dxa"/>
          </w:tcPr>
          <w:p w:rsidR="00DD5575" w:rsidRPr="000220C0" w:rsidRDefault="00DD5575" w:rsidP="000F4EED"/>
        </w:tc>
      </w:tr>
      <w:tr w:rsidR="00DD5575" w:rsidRPr="000220C0" w:rsidTr="007330DA">
        <w:tc>
          <w:tcPr>
            <w:tcW w:w="2660" w:type="dxa"/>
          </w:tcPr>
          <w:p w:rsidR="00DD5575" w:rsidRPr="000220C0" w:rsidRDefault="00DD5575" w:rsidP="000F4EED"/>
        </w:tc>
        <w:tc>
          <w:tcPr>
            <w:tcW w:w="2551" w:type="dxa"/>
          </w:tcPr>
          <w:p w:rsidR="00DD5575" w:rsidRPr="000220C0" w:rsidRDefault="00DD5575" w:rsidP="000F4EED"/>
        </w:tc>
        <w:tc>
          <w:tcPr>
            <w:tcW w:w="3856" w:type="dxa"/>
          </w:tcPr>
          <w:p w:rsidR="00DD5575" w:rsidRPr="000220C0" w:rsidRDefault="00DD5575" w:rsidP="000F4EED"/>
        </w:tc>
      </w:tr>
    </w:tbl>
    <w:p w:rsidR="00DD5575" w:rsidRPr="000220C0" w:rsidRDefault="00DD5575" w:rsidP="00DD5575"/>
    <w:p w:rsidR="0099507B" w:rsidRPr="00622186" w:rsidRDefault="00DD5575" w:rsidP="0099507B">
      <w:pPr>
        <w:spacing w:line="360" w:lineRule="auto"/>
        <w:jc w:val="both"/>
        <w:rPr>
          <w:sz w:val="20"/>
          <w:szCs w:val="20"/>
        </w:rPr>
      </w:pPr>
      <w:r w:rsidRPr="000220C0">
        <w:rPr>
          <w:sz w:val="20"/>
          <w:szCs w:val="20"/>
        </w:rPr>
        <w:t xml:space="preserve">Warunek dotyczący </w:t>
      </w:r>
      <w:r w:rsidR="00D1049D" w:rsidRPr="000220C0">
        <w:rPr>
          <w:sz w:val="20"/>
          <w:szCs w:val="20"/>
        </w:rPr>
        <w:t>wykonanych dostaw</w:t>
      </w:r>
      <w:r w:rsidRPr="000220C0">
        <w:rPr>
          <w:sz w:val="20"/>
          <w:szCs w:val="20"/>
        </w:rPr>
        <w:t xml:space="preserve"> opisany</w:t>
      </w:r>
      <w:r w:rsidR="0099507B" w:rsidRPr="000220C0">
        <w:rPr>
          <w:sz w:val="20"/>
          <w:szCs w:val="20"/>
        </w:rPr>
        <w:t xml:space="preserve"> w</w:t>
      </w:r>
      <w:r w:rsidRPr="000220C0">
        <w:rPr>
          <w:sz w:val="20"/>
          <w:szCs w:val="20"/>
        </w:rPr>
        <w:t xml:space="preserve"> </w:t>
      </w:r>
      <w:r w:rsidR="0099507B" w:rsidRPr="000220C0">
        <w:rPr>
          <w:sz w:val="20"/>
          <w:szCs w:val="20"/>
        </w:rPr>
        <w:t>Rozdzia</w:t>
      </w:r>
      <w:r w:rsidR="00B64DFE" w:rsidRPr="000220C0">
        <w:rPr>
          <w:sz w:val="20"/>
          <w:szCs w:val="20"/>
        </w:rPr>
        <w:t>le VIII pkt.1.2.lit. c</w:t>
      </w:r>
      <w:r w:rsidR="0099507B" w:rsidRPr="000220C0">
        <w:rPr>
          <w:sz w:val="20"/>
          <w:szCs w:val="20"/>
        </w:rPr>
        <w:t>) Specyfikacji Warunków</w:t>
      </w:r>
      <w:r w:rsidR="0099507B" w:rsidRPr="0099507B">
        <w:rPr>
          <w:sz w:val="20"/>
          <w:szCs w:val="20"/>
        </w:rPr>
        <w:t xml:space="preserve"> Zamówienia</w:t>
      </w:r>
    </w:p>
    <w:p w:rsidR="00DD5575" w:rsidRPr="00B64DFE" w:rsidRDefault="00012378" w:rsidP="00B64DFE">
      <w:pPr>
        <w:spacing w:line="360" w:lineRule="auto"/>
        <w:jc w:val="both"/>
        <w:rPr>
          <w:sz w:val="20"/>
        </w:rPr>
      </w:pPr>
      <w:r>
        <w:rPr>
          <w:sz w:val="20"/>
        </w:rPr>
        <w:t>spełnia/</w:t>
      </w:r>
      <w:r w:rsidR="00DD5575" w:rsidRPr="00622186">
        <w:rPr>
          <w:sz w:val="20"/>
        </w:rPr>
        <w:t>ją w naszym imieniu Wykonawca/y:</w:t>
      </w:r>
    </w:p>
    <w:tbl>
      <w:tblPr>
        <w:tblStyle w:val="Tabela-Siatka"/>
        <w:tblW w:w="9039" w:type="dxa"/>
        <w:tblLook w:val="04A0"/>
      </w:tblPr>
      <w:tblGrid>
        <w:gridCol w:w="1951"/>
        <w:gridCol w:w="2126"/>
        <w:gridCol w:w="1701"/>
        <w:gridCol w:w="1560"/>
        <w:gridCol w:w="1701"/>
      </w:tblGrid>
      <w:tr w:rsidR="00D1049D" w:rsidRPr="00622186" w:rsidTr="00FE1CA5">
        <w:tc>
          <w:tcPr>
            <w:tcW w:w="1951" w:type="dxa"/>
            <w:shd w:val="clear" w:color="auto" w:fill="D4D4D6" w:themeFill="background2"/>
          </w:tcPr>
          <w:p w:rsidR="00D1049D" w:rsidRPr="00622186" w:rsidRDefault="00D1049D" w:rsidP="000F4EED">
            <w:pPr>
              <w:jc w:val="center"/>
              <w:rPr>
                <w:b/>
                <w:bCs/>
              </w:rPr>
            </w:pPr>
            <w:r w:rsidRPr="00622186">
              <w:rPr>
                <w:b/>
                <w:bCs/>
              </w:rPr>
              <w:t>Pełna nazwa Wykonawcy</w:t>
            </w:r>
          </w:p>
        </w:tc>
        <w:tc>
          <w:tcPr>
            <w:tcW w:w="2126" w:type="dxa"/>
            <w:shd w:val="clear" w:color="auto" w:fill="D4D4D6" w:themeFill="background2"/>
          </w:tcPr>
          <w:p w:rsidR="00D1049D" w:rsidRPr="00622186" w:rsidRDefault="00D1049D" w:rsidP="000F4EED">
            <w:pPr>
              <w:jc w:val="center"/>
              <w:rPr>
                <w:b/>
                <w:bCs/>
              </w:rPr>
            </w:pPr>
            <w:r w:rsidRPr="00622186">
              <w:rPr>
                <w:b/>
                <w:bCs/>
              </w:rPr>
              <w:t xml:space="preserve">Siedziba </w:t>
            </w:r>
          </w:p>
          <w:p w:rsidR="00D1049D" w:rsidRPr="00622186" w:rsidRDefault="00D1049D" w:rsidP="000F4EED">
            <w:pPr>
              <w:jc w:val="center"/>
              <w:rPr>
                <w:b/>
                <w:bCs/>
              </w:rPr>
            </w:pPr>
            <w:r w:rsidRPr="00622186">
              <w:rPr>
                <w:b/>
                <w:bCs/>
              </w:rPr>
              <w:t>(ulica, miejscowość)</w:t>
            </w:r>
          </w:p>
        </w:tc>
        <w:tc>
          <w:tcPr>
            <w:tcW w:w="1701" w:type="dxa"/>
            <w:shd w:val="clear" w:color="auto" w:fill="D4D4D6" w:themeFill="background2"/>
          </w:tcPr>
          <w:p w:rsidR="00D1049D" w:rsidRDefault="00D1049D" w:rsidP="00D1049D">
            <w:pPr>
              <w:jc w:val="center"/>
              <w:rPr>
                <w:b/>
                <w:bCs/>
              </w:rPr>
            </w:pPr>
            <w:r>
              <w:rPr>
                <w:b/>
                <w:bCs/>
              </w:rPr>
              <w:t>Przedmiot</w:t>
            </w:r>
          </w:p>
          <w:p w:rsidR="00D1049D" w:rsidRPr="00622186" w:rsidRDefault="00D1049D" w:rsidP="00D1049D">
            <w:pPr>
              <w:jc w:val="center"/>
              <w:rPr>
                <w:b/>
                <w:bCs/>
              </w:rPr>
            </w:pPr>
            <w:r>
              <w:rPr>
                <w:b/>
                <w:bCs/>
              </w:rPr>
              <w:t>zamówienia</w:t>
            </w:r>
            <w:r w:rsidRPr="00622186">
              <w:rPr>
                <w:b/>
                <w:bCs/>
              </w:rPr>
              <w:t xml:space="preserve"> </w:t>
            </w:r>
          </w:p>
        </w:tc>
        <w:tc>
          <w:tcPr>
            <w:tcW w:w="1560" w:type="dxa"/>
            <w:shd w:val="clear" w:color="auto" w:fill="D4D4D6" w:themeFill="background2"/>
          </w:tcPr>
          <w:p w:rsidR="00D1049D" w:rsidRDefault="00D1049D" w:rsidP="00F92C45">
            <w:pPr>
              <w:jc w:val="center"/>
              <w:rPr>
                <w:b/>
                <w:bCs/>
              </w:rPr>
            </w:pPr>
            <w:r>
              <w:rPr>
                <w:b/>
                <w:bCs/>
              </w:rPr>
              <w:t xml:space="preserve">Wartość </w:t>
            </w:r>
          </w:p>
          <w:p w:rsidR="00D1049D" w:rsidRDefault="00D1049D" w:rsidP="00F92C45">
            <w:pPr>
              <w:jc w:val="center"/>
              <w:rPr>
                <w:b/>
                <w:bCs/>
              </w:rPr>
            </w:pPr>
            <w:r>
              <w:rPr>
                <w:b/>
                <w:bCs/>
              </w:rPr>
              <w:t>dostawy</w:t>
            </w:r>
          </w:p>
        </w:tc>
        <w:tc>
          <w:tcPr>
            <w:tcW w:w="1701" w:type="dxa"/>
            <w:shd w:val="clear" w:color="auto" w:fill="D4D4D6" w:themeFill="background2"/>
          </w:tcPr>
          <w:p w:rsidR="00D1049D" w:rsidRDefault="00D1049D" w:rsidP="00F92C45">
            <w:pPr>
              <w:jc w:val="center"/>
              <w:rPr>
                <w:b/>
                <w:bCs/>
              </w:rPr>
            </w:pPr>
            <w:r>
              <w:rPr>
                <w:b/>
                <w:bCs/>
              </w:rPr>
              <w:t xml:space="preserve">Termin </w:t>
            </w:r>
          </w:p>
          <w:p w:rsidR="00D1049D" w:rsidRDefault="00D1049D" w:rsidP="00F92C45">
            <w:pPr>
              <w:jc w:val="center"/>
              <w:rPr>
                <w:b/>
                <w:bCs/>
              </w:rPr>
            </w:pPr>
            <w:r>
              <w:rPr>
                <w:b/>
                <w:bCs/>
              </w:rPr>
              <w:t>wykonania</w:t>
            </w:r>
          </w:p>
        </w:tc>
      </w:tr>
      <w:tr w:rsidR="00D1049D" w:rsidRPr="00622186" w:rsidTr="00FE1CA5">
        <w:tc>
          <w:tcPr>
            <w:tcW w:w="1951" w:type="dxa"/>
          </w:tcPr>
          <w:p w:rsidR="00D1049D" w:rsidRPr="00622186" w:rsidRDefault="00D1049D" w:rsidP="000F4EED"/>
        </w:tc>
        <w:tc>
          <w:tcPr>
            <w:tcW w:w="2126" w:type="dxa"/>
          </w:tcPr>
          <w:p w:rsidR="00D1049D" w:rsidRPr="00622186" w:rsidRDefault="00D1049D" w:rsidP="000F4EED"/>
        </w:tc>
        <w:tc>
          <w:tcPr>
            <w:tcW w:w="1701" w:type="dxa"/>
          </w:tcPr>
          <w:p w:rsidR="00D1049D" w:rsidRPr="00622186" w:rsidRDefault="00D1049D" w:rsidP="000F4EED"/>
        </w:tc>
        <w:tc>
          <w:tcPr>
            <w:tcW w:w="1560" w:type="dxa"/>
          </w:tcPr>
          <w:p w:rsidR="00D1049D" w:rsidRPr="00622186" w:rsidRDefault="00D1049D" w:rsidP="000F4EED"/>
        </w:tc>
        <w:tc>
          <w:tcPr>
            <w:tcW w:w="1701" w:type="dxa"/>
          </w:tcPr>
          <w:p w:rsidR="00D1049D" w:rsidRPr="00622186" w:rsidRDefault="00D1049D" w:rsidP="000F4EED"/>
        </w:tc>
      </w:tr>
      <w:tr w:rsidR="00D1049D" w:rsidRPr="00622186" w:rsidTr="00FE1CA5">
        <w:tc>
          <w:tcPr>
            <w:tcW w:w="1951" w:type="dxa"/>
          </w:tcPr>
          <w:p w:rsidR="00D1049D" w:rsidRPr="00622186" w:rsidRDefault="00D1049D" w:rsidP="000F4EED"/>
        </w:tc>
        <w:tc>
          <w:tcPr>
            <w:tcW w:w="2126" w:type="dxa"/>
          </w:tcPr>
          <w:p w:rsidR="00D1049D" w:rsidRPr="00622186" w:rsidRDefault="00D1049D" w:rsidP="000F4EED"/>
        </w:tc>
        <w:tc>
          <w:tcPr>
            <w:tcW w:w="1701" w:type="dxa"/>
          </w:tcPr>
          <w:p w:rsidR="00D1049D" w:rsidRPr="00622186" w:rsidRDefault="00D1049D" w:rsidP="000F4EED"/>
        </w:tc>
        <w:tc>
          <w:tcPr>
            <w:tcW w:w="1560" w:type="dxa"/>
          </w:tcPr>
          <w:p w:rsidR="00D1049D" w:rsidRPr="00622186" w:rsidRDefault="00D1049D" w:rsidP="000F4EED"/>
        </w:tc>
        <w:tc>
          <w:tcPr>
            <w:tcW w:w="1701" w:type="dxa"/>
          </w:tcPr>
          <w:p w:rsidR="00D1049D" w:rsidRPr="00622186" w:rsidRDefault="00D1049D" w:rsidP="000F4EED"/>
        </w:tc>
      </w:tr>
      <w:tr w:rsidR="00D1049D" w:rsidRPr="00622186" w:rsidTr="00FE1CA5">
        <w:tc>
          <w:tcPr>
            <w:tcW w:w="1951" w:type="dxa"/>
          </w:tcPr>
          <w:p w:rsidR="00D1049D" w:rsidRPr="00622186" w:rsidRDefault="00D1049D" w:rsidP="000F4EED"/>
        </w:tc>
        <w:tc>
          <w:tcPr>
            <w:tcW w:w="2126" w:type="dxa"/>
          </w:tcPr>
          <w:p w:rsidR="00D1049D" w:rsidRPr="00622186" w:rsidRDefault="00D1049D" w:rsidP="000F4EED"/>
        </w:tc>
        <w:tc>
          <w:tcPr>
            <w:tcW w:w="1701" w:type="dxa"/>
          </w:tcPr>
          <w:p w:rsidR="00D1049D" w:rsidRPr="00622186" w:rsidRDefault="00D1049D" w:rsidP="000F4EED"/>
        </w:tc>
        <w:tc>
          <w:tcPr>
            <w:tcW w:w="1560" w:type="dxa"/>
          </w:tcPr>
          <w:p w:rsidR="00D1049D" w:rsidRPr="00622186" w:rsidRDefault="00D1049D" w:rsidP="000F4EED"/>
        </w:tc>
        <w:tc>
          <w:tcPr>
            <w:tcW w:w="1701" w:type="dxa"/>
          </w:tcPr>
          <w:p w:rsidR="00D1049D" w:rsidRPr="00622186" w:rsidRDefault="00D1049D" w:rsidP="000F4EED"/>
        </w:tc>
      </w:tr>
    </w:tbl>
    <w:p w:rsidR="00012378" w:rsidRDefault="00012378" w:rsidP="00DD5575">
      <w:pPr>
        <w:ind w:left="5664" w:firstLine="708"/>
        <w:rPr>
          <w:b/>
          <w:sz w:val="20"/>
          <w:szCs w:val="20"/>
        </w:rPr>
      </w:pPr>
    </w:p>
    <w:p w:rsidR="00012378" w:rsidRDefault="00E65E91" w:rsidP="00E65E91">
      <w:pPr>
        <w:rPr>
          <w:b/>
          <w:sz w:val="20"/>
          <w:szCs w:val="20"/>
        </w:rPr>
      </w:pPr>
      <w:r w:rsidRPr="00E65E91">
        <w:t>*Oświadczenie należy złożyć do każdego z zadań oddzielnie.</w:t>
      </w:r>
    </w:p>
    <w:p w:rsidR="00B64DFE" w:rsidRDefault="00B64DFE" w:rsidP="00DD5575">
      <w:pPr>
        <w:ind w:left="5664" w:firstLine="708"/>
        <w:rPr>
          <w:b/>
          <w:sz w:val="20"/>
          <w:szCs w:val="20"/>
        </w:rPr>
      </w:pPr>
    </w:p>
    <w:p w:rsidR="00602C57" w:rsidRDefault="00602C57" w:rsidP="00DD5575">
      <w:pPr>
        <w:ind w:left="5664" w:firstLine="708"/>
        <w:rPr>
          <w:b/>
          <w:sz w:val="20"/>
          <w:szCs w:val="20"/>
        </w:rPr>
      </w:pPr>
    </w:p>
    <w:p w:rsidR="0099302C" w:rsidRDefault="0099302C" w:rsidP="00DD5575">
      <w:pPr>
        <w:ind w:left="5664" w:firstLine="708"/>
        <w:rPr>
          <w:b/>
          <w:sz w:val="20"/>
          <w:szCs w:val="20"/>
        </w:rPr>
      </w:pPr>
    </w:p>
    <w:p w:rsidR="003038DA" w:rsidRDefault="003038DA" w:rsidP="0011081B">
      <w:pPr>
        <w:ind w:left="0" w:firstLine="0"/>
        <w:rPr>
          <w:b/>
          <w:sz w:val="20"/>
          <w:szCs w:val="20"/>
        </w:rPr>
      </w:pPr>
    </w:p>
    <w:p w:rsidR="00A04FB3" w:rsidRDefault="00A04FB3" w:rsidP="0048520C">
      <w:pPr>
        <w:ind w:left="7788" w:firstLine="0"/>
        <w:rPr>
          <w:b/>
          <w:sz w:val="20"/>
          <w:szCs w:val="20"/>
        </w:rPr>
      </w:pPr>
    </w:p>
    <w:p w:rsidR="00A04FB3" w:rsidRDefault="00A04FB3" w:rsidP="0048520C">
      <w:pPr>
        <w:ind w:left="7788" w:firstLine="0"/>
        <w:rPr>
          <w:b/>
          <w:sz w:val="20"/>
          <w:szCs w:val="20"/>
        </w:rPr>
      </w:pPr>
    </w:p>
    <w:p w:rsidR="00DD5575" w:rsidRPr="00F92C45" w:rsidRDefault="00DD5575" w:rsidP="0048520C">
      <w:pPr>
        <w:ind w:left="7788" w:firstLine="0"/>
        <w:rPr>
          <w:b/>
          <w:sz w:val="20"/>
          <w:szCs w:val="20"/>
        </w:rPr>
      </w:pPr>
      <w:r w:rsidRPr="00F92C45">
        <w:rPr>
          <w:b/>
          <w:sz w:val="20"/>
          <w:szCs w:val="20"/>
        </w:rPr>
        <w:lastRenderedPageBreak/>
        <w:t xml:space="preserve">Załącznik nr 3 do SWZ </w:t>
      </w:r>
    </w:p>
    <w:p w:rsidR="00DD5575" w:rsidRPr="007E7551" w:rsidRDefault="00DD5575" w:rsidP="00DD5575">
      <w:pPr>
        <w:pStyle w:val="Normalny1"/>
        <w:spacing w:line="276" w:lineRule="auto"/>
        <w:ind w:right="70"/>
        <w:jc w:val="both"/>
        <w:rPr>
          <w:rFonts w:ascii="Arial" w:eastAsia="Times New Roman" w:hAnsi="Arial" w:cs="Arial"/>
          <w:sz w:val="18"/>
          <w:szCs w:val="18"/>
        </w:rPr>
      </w:pPr>
      <w:r w:rsidRPr="00F92C45">
        <w:rPr>
          <w:rFonts w:ascii="Arial" w:eastAsia="Times New Roman" w:hAnsi="Arial" w:cs="Arial"/>
          <w:b/>
          <w:color w:val="FF0000"/>
          <w:sz w:val="18"/>
          <w:szCs w:val="18"/>
          <w:u w:val="single"/>
        </w:rPr>
        <w:t>Niniejszy dokument należy opatrzyć zaufanym, osobistym lub kwalifikowanym podpisem elektronicznym. Uwaga! Nanoszenie jakichkolwiek zmian w treści dokumentu po opatrzeniu w.w. podpisem może skutkować naruszeniem integralności podpisu, a w konsekwencji skutkować odrzuceniem oferty.</w:t>
      </w:r>
      <w:r w:rsidR="007E7551">
        <w:rPr>
          <w:rFonts w:ascii="Arial" w:eastAsia="Times New Roman" w:hAnsi="Arial" w:cs="Arial"/>
          <w:sz w:val="18"/>
          <w:szCs w:val="18"/>
        </w:rPr>
        <w:t xml:space="preserve"> </w:t>
      </w:r>
      <w:r w:rsidRPr="00F92C45">
        <w:rPr>
          <w:rFonts w:ascii="Arial" w:eastAsia="Times New Roman" w:hAnsi="Arial" w:cs="Arial"/>
          <w:b/>
          <w:color w:val="FF0000"/>
          <w:sz w:val="18"/>
          <w:szCs w:val="18"/>
          <w:u w:val="single"/>
        </w:rPr>
        <w:t>Dokument należy wypełnić poprzez uzupełnienie poszczególnych tabel</w:t>
      </w:r>
    </w:p>
    <w:p w:rsidR="00DD5575" w:rsidRPr="00F92C45" w:rsidRDefault="00DD5575" w:rsidP="00DD5575">
      <w:pPr>
        <w:suppressAutoHyphens/>
        <w:spacing w:line="100" w:lineRule="atLeast"/>
        <w:ind w:left="4963" w:hanging="1827"/>
        <w:rPr>
          <w:rFonts w:ascii="Times New Roman" w:hAnsi="Times New Roman" w:cs="Times New Roman"/>
          <w:i/>
          <w:sz w:val="28"/>
          <w:szCs w:val="28"/>
        </w:rPr>
      </w:pPr>
      <w:r w:rsidRPr="00F92C45">
        <w:rPr>
          <w:rFonts w:ascii="Times New Roman" w:hAnsi="Times New Roman" w:cs="Times New Roman"/>
          <w:i/>
          <w:sz w:val="28"/>
          <w:szCs w:val="28"/>
        </w:rPr>
        <w:tab/>
      </w:r>
      <w:r w:rsidRPr="00F92C45">
        <w:rPr>
          <w:rFonts w:ascii="Times New Roman" w:hAnsi="Times New Roman" w:cs="Times New Roman"/>
          <w:i/>
          <w:sz w:val="28"/>
          <w:szCs w:val="28"/>
        </w:rPr>
        <w:tab/>
      </w:r>
      <w:r w:rsidRPr="00F92C45">
        <w:rPr>
          <w:rFonts w:ascii="Times New Roman" w:hAnsi="Times New Roman" w:cs="Times New Roman"/>
          <w:i/>
          <w:sz w:val="28"/>
          <w:szCs w:val="28"/>
        </w:rPr>
        <w:tab/>
      </w:r>
    </w:p>
    <w:p w:rsidR="00DD5575" w:rsidRPr="00F92C45" w:rsidRDefault="00DD5575" w:rsidP="00DD5575">
      <w:pPr>
        <w:rPr>
          <w:b/>
        </w:rPr>
      </w:pPr>
      <w:r w:rsidRPr="00F92C45">
        <w:rPr>
          <w:b/>
        </w:rPr>
        <w:t xml:space="preserve">Podmiot </w:t>
      </w:r>
      <w:r w:rsidR="00C53B52" w:rsidRPr="00F92C45">
        <w:rPr>
          <w:b/>
        </w:rPr>
        <w:t>udostępniający</w:t>
      </w:r>
      <w:r w:rsidRPr="00F92C45">
        <w:rPr>
          <w:b/>
        </w:rPr>
        <w:t xml:space="preserve"> zasoby:</w:t>
      </w:r>
    </w:p>
    <w:tbl>
      <w:tblPr>
        <w:tblStyle w:val="Tabela-Siatka"/>
        <w:tblW w:w="0" w:type="auto"/>
        <w:tblLook w:val="04A0"/>
      </w:tblPr>
      <w:tblGrid>
        <w:gridCol w:w="9438"/>
      </w:tblGrid>
      <w:tr w:rsidR="00DD5575" w:rsidRPr="00F92C45" w:rsidTr="000F4EED">
        <w:tc>
          <w:tcPr>
            <w:tcW w:w="9438" w:type="dxa"/>
          </w:tcPr>
          <w:p w:rsidR="00DD5575" w:rsidRPr="00F92C45" w:rsidRDefault="00DD5575" w:rsidP="000F4EED">
            <w:pPr>
              <w:ind w:right="2068"/>
              <w:rPr>
                <w:i/>
              </w:rPr>
            </w:pPr>
          </w:p>
        </w:tc>
      </w:tr>
    </w:tbl>
    <w:p w:rsidR="00DD5575" w:rsidRPr="00F92C45" w:rsidRDefault="00DD5575" w:rsidP="00DD5575">
      <w:pPr>
        <w:spacing w:line="240" w:lineRule="auto"/>
        <w:ind w:right="2068"/>
        <w:rPr>
          <w:i/>
          <w:sz w:val="18"/>
          <w:szCs w:val="18"/>
        </w:rPr>
      </w:pPr>
      <w:r w:rsidRPr="00F92C45">
        <w:rPr>
          <w:i/>
          <w:sz w:val="18"/>
          <w:szCs w:val="18"/>
        </w:rPr>
        <w:t xml:space="preserve"> (pełna nazwa/firma, adres, w zależności od podmiotu: NIP/PESEL, KRS/CEiDG*)</w:t>
      </w:r>
    </w:p>
    <w:p w:rsidR="00DD5575" w:rsidRPr="00F92C45" w:rsidRDefault="00DD5575" w:rsidP="00DD5575">
      <w:pPr>
        <w:rPr>
          <w:sz w:val="18"/>
          <w:szCs w:val="18"/>
          <w:u w:val="single"/>
        </w:rPr>
      </w:pPr>
    </w:p>
    <w:p w:rsidR="00DD5575" w:rsidRPr="00F92C45" w:rsidRDefault="00DD5575" w:rsidP="00C53B52">
      <w:pPr>
        <w:pStyle w:val="Akapitzlist"/>
        <w:spacing w:line="360" w:lineRule="auto"/>
        <w:ind w:left="0" w:firstLine="0"/>
        <w:jc w:val="both"/>
        <w:rPr>
          <w:rFonts w:cs="Arial"/>
          <w:sz w:val="18"/>
          <w:szCs w:val="18"/>
        </w:rPr>
      </w:pPr>
      <w:r w:rsidRPr="00F92C45">
        <w:rPr>
          <w:rFonts w:cs="Arial"/>
          <w:sz w:val="18"/>
          <w:szCs w:val="18"/>
        </w:rPr>
        <w:t xml:space="preserve">*Zamawiający nie wzywa do złożenia podmiotowych środków dowodowych, jeżeli może je </w:t>
      </w:r>
      <w:r w:rsidR="00C53B52" w:rsidRPr="00F92C45">
        <w:rPr>
          <w:rFonts w:cs="Arial"/>
          <w:sz w:val="18"/>
          <w:szCs w:val="18"/>
        </w:rPr>
        <w:t xml:space="preserve">uzyskać za pomocą bezpłatnych </w:t>
      </w:r>
      <w:r w:rsidR="00C53B52" w:rsidRPr="00F92C45">
        <w:rPr>
          <w:rFonts w:cs="Arial"/>
          <w:sz w:val="18"/>
          <w:szCs w:val="18"/>
        </w:rPr>
        <w:br/>
        <w:t xml:space="preserve">i </w:t>
      </w:r>
      <w:r w:rsidRPr="00F92C45">
        <w:rPr>
          <w:rFonts w:cs="Arial"/>
          <w:sz w:val="18"/>
          <w:szCs w:val="18"/>
        </w:rPr>
        <w:t xml:space="preserve">ogólnodostępnych baz danych, w szczególności rejestrów publicznych w rozumieniu ustawy z dnia 17 lutego 2005 r. </w:t>
      </w:r>
      <w:r w:rsidR="00C53B52" w:rsidRPr="00F92C45">
        <w:rPr>
          <w:rFonts w:cs="Arial"/>
          <w:sz w:val="18"/>
          <w:szCs w:val="18"/>
        </w:rPr>
        <w:br/>
      </w:r>
      <w:r w:rsidRPr="00F92C45">
        <w:rPr>
          <w:rFonts w:cs="Arial"/>
          <w:sz w:val="18"/>
          <w:szCs w:val="18"/>
        </w:rPr>
        <w:t>o informatyzacji działalności podmiotów realizujących zadania publiczne, o ile wykonawca wskazał w oświadczeniu, o którym mowa w art. 125 ust. 1, dane umożliwiające dostęp do tych środków.</w:t>
      </w:r>
    </w:p>
    <w:p w:rsidR="00DD5575" w:rsidRPr="00F92C45" w:rsidRDefault="00DD5575" w:rsidP="00DD5575">
      <w:pPr>
        <w:rPr>
          <w:rFonts w:ascii="Times New Roman" w:hAnsi="Times New Roman" w:cs="Times New Roman"/>
          <w:u w:val="single"/>
        </w:rPr>
      </w:pPr>
    </w:p>
    <w:p w:rsidR="00DD5575" w:rsidRPr="00F92C45" w:rsidRDefault="00DD5575" w:rsidP="00DD5575">
      <w:pPr>
        <w:rPr>
          <w:sz w:val="20"/>
          <w:szCs w:val="20"/>
          <w:u w:val="single"/>
        </w:rPr>
      </w:pPr>
      <w:r w:rsidRPr="00F92C45">
        <w:rPr>
          <w:sz w:val="20"/>
          <w:szCs w:val="20"/>
          <w:u w:val="single"/>
        </w:rPr>
        <w:t>reprezentowany przez:</w:t>
      </w:r>
    </w:p>
    <w:p w:rsidR="00DD5575" w:rsidRPr="00F92C45" w:rsidRDefault="00DD5575" w:rsidP="00DD5575">
      <w:pPr>
        <w:rPr>
          <w:rFonts w:ascii="Times New Roman" w:hAnsi="Times New Roman" w:cs="Times New Roman"/>
          <w:u w:val="single"/>
        </w:rPr>
      </w:pPr>
    </w:p>
    <w:tbl>
      <w:tblPr>
        <w:tblStyle w:val="Tabela-Siatka"/>
        <w:tblW w:w="0" w:type="auto"/>
        <w:tblLook w:val="04A0"/>
      </w:tblPr>
      <w:tblGrid>
        <w:gridCol w:w="9438"/>
      </w:tblGrid>
      <w:tr w:rsidR="00DD5575" w:rsidRPr="00F92C45" w:rsidTr="000F4EED">
        <w:tc>
          <w:tcPr>
            <w:tcW w:w="9438" w:type="dxa"/>
          </w:tcPr>
          <w:p w:rsidR="00DD5575" w:rsidRPr="00F92C45" w:rsidRDefault="00DD5575" w:rsidP="000F4EED">
            <w:pPr>
              <w:ind w:right="2635"/>
              <w:rPr>
                <w:i/>
                <w:color w:val="FF0000"/>
              </w:rPr>
            </w:pPr>
          </w:p>
        </w:tc>
      </w:tr>
    </w:tbl>
    <w:p w:rsidR="00DD5575" w:rsidRPr="00F92C45" w:rsidRDefault="00DD5575" w:rsidP="00DD5575">
      <w:pPr>
        <w:spacing w:line="240" w:lineRule="auto"/>
        <w:ind w:right="2635"/>
        <w:rPr>
          <w:i/>
          <w:sz w:val="18"/>
          <w:szCs w:val="18"/>
        </w:rPr>
      </w:pPr>
      <w:r w:rsidRPr="00F92C45">
        <w:rPr>
          <w:i/>
          <w:sz w:val="18"/>
          <w:szCs w:val="18"/>
        </w:rPr>
        <w:t xml:space="preserve"> (imię, nazwisko, stanowisko/podstawa do reprezentacji)</w:t>
      </w:r>
    </w:p>
    <w:p w:rsidR="00DD5575" w:rsidRPr="00F92C45" w:rsidRDefault="00DD5575" w:rsidP="00DD5575">
      <w:pPr>
        <w:rPr>
          <w:rFonts w:ascii="Times New Roman" w:hAnsi="Times New Roman" w:cs="Times New Roman"/>
          <w:b/>
          <w:iCs/>
        </w:rPr>
      </w:pPr>
    </w:p>
    <w:p w:rsidR="00847D05" w:rsidRPr="00F92C45" w:rsidRDefault="00DD5575" w:rsidP="00847D05">
      <w:pPr>
        <w:pStyle w:val="Bezodstpw"/>
        <w:jc w:val="center"/>
        <w:rPr>
          <w:b/>
        </w:rPr>
      </w:pPr>
      <w:r w:rsidRPr="00F92C45">
        <w:rPr>
          <w:b/>
        </w:rPr>
        <w:t>Oświadczenie podmiotu udostępniającego zasoby</w:t>
      </w:r>
    </w:p>
    <w:p w:rsidR="00DD5575" w:rsidRPr="00F92C45" w:rsidRDefault="00DD5575" w:rsidP="00847D05">
      <w:pPr>
        <w:pStyle w:val="Bezodstpw"/>
        <w:jc w:val="center"/>
        <w:rPr>
          <w:b/>
        </w:rPr>
      </w:pPr>
      <w:r w:rsidRPr="00F92C45">
        <w:rPr>
          <w:b/>
        </w:rPr>
        <w:t>składane na podstawie art. 125 ust. 5 ustawy z dnia 11 września 2019 r.</w:t>
      </w:r>
    </w:p>
    <w:p w:rsidR="00DD5575" w:rsidRPr="00F92C45" w:rsidRDefault="00DD5575" w:rsidP="00847D05">
      <w:pPr>
        <w:pStyle w:val="Bezodstpw"/>
        <w:jc w:val="center"/>
        <w:rPr>
          <w:b/>
        </w:rPr>
      </w:pPr>
      <w:r w:rsidRPr="00F92C45">
        <w:rPr>
          <w:b/>
        </w:rPr>
        <w:t>Prawo zamówień publicznych (dalej jako: ustawa Pzp)</w:t>
      </w:r>
    </w:p>
    <w:p w:rsidR="00847D05" w:rsidRPr="00F92C45" w:rsidRDefault="00847D05" w:rsidP="00847D05">
      <w:pPr>
        <w:pStyle w:val="Bezodstpw"/>
        <w:jc w:val="center"/>
        <w:rPr>
          <w:b/>
          <w:u w:val="single"/>
        </w:rPr>
      </w:pPr>
    </w:p>
    <w:p w:rsidR="00DD5575" w:rsidRPr="00F92C45" w:rsidRDefault="00DD5575" w:rsidP="009147C4">
      <w:pPr>
        <w:pStyle w:val="Akapitzlist"/>
        <w:widowControl/>
        <w:numPr>
          <w:ilvl w:val="0"/>
          <w:numId w:val="51"/>
        </w:numPr>
        <w:suppressAutoHyphens/>
        <w:spacing w:line="360" w:lineRule="auto"/>
        <w:ind w:left="567" w:hanging="567"/>
        <w:contextualSpacing w:val="0"/>
        <w:jc w:val="both"/>
        <w:rPr>
          <w:rFonts w:cs="Arial"/>
          <w:b/>
          <w:szCs w:val="22"/>
          <w:u w:val="single"/>
        </w:rPr>
      </w:pPr>
      <w:r w:rsidRPr="00F92C45">
        <w:rPr>
          <w:rFonts w:cs="Arial"/>
          <w:b/>
          <w:szCs w:val="22"/>
          <w:u w:val="single"/>
        </w:rPr>
        <w:t>DOTYCZĄCE SPEŁNIENIA WARUNKÓW UDZIAŁU W POSTĘPOWANIU</w:t>
      </w:r>
    </w:p>
    <w:p w:rsidR="00DD5575" w:rsidRDefault="00DD5575" w:rsidP="00F92C45">
      <w:pPr>
        <w:pStyle w:val="NormalnyWeb"/>
        <w:spacing w:before="0" w:beforeAutospacing="0" w:after="0"/>
        <w:jc w:val="both"/>
        <w:rPr>
          <w:sz w:val="20"/>
          <w:szCs w:val="20"/>
        </w:rPr>
      </w:pPr>
      <w:r w:rsidRPr="000332B7">
        <w:rPr>
          <w:sz w:val="20"/>
          <w:szCs w:val="20"/>
        </w:rPr>
        <w:t xml:space="preserve">Na potrzeby postępowania o udzielenie zamówienia publicznego pn. </w:t>
      </w:r>
      <w:r w:rsidR="009D4759" w:rsidRPr="000332B7">
        <w:rPr>
          <w:b/>
          <w:bCs/>
          <w:sz w:val="20"/>
          <w:szCs w:val="20"/>
        </w:rPr>
        <w:t>„</w:t>
      </w:r>
      <w:r w:rsidR="000332B7" w:rsidRPr="000332B7">
        <w:rPr>
          <w:b/>
          <w:bCs/>
          <w:color w:val="000000"/>
          <w:sz w:val="20"/>
          <w:szCs w:val="20"/>
        </w:rPr>
        <w:t>Budowa świetlicy wiejskiej w miejscowości Świelino”</w:t>
      </w:r>
      <w:r w:rsidR="005652DB" w:rsidRPr="000332B7">
        <w:rPr>
          <w:b/>
          <w:i/>
          <w:sz w:val="20"/>
          <w:szCs w:val="20"/>
        </w:rPr>
        <w:t xml:space="preserve"> </w:t>
      </w:r>
      <w:r w:rsidRPr="000332B7">
        <w:rPr>
          <w:sz w:val="20"/>
          <w:szCs w:val="20"/>
        </w:rPr>
        <w:t xml:space="preserve">prowadzonego przez </w:t>
      </w:r>
      <w:r w:rsidR="00C53B52" w:rsidRPr="000332B7">
        <w:rPr>
          <w:sz w:val="20"/>
          <w:szCs w:val="20"/>
        </w:rPr>
        <w:t>Gminę Bobolice</w:t>
      </w:r>
      <w:r w:rsidRPr="000332B7">
        <w:rPr>
          <w:sz w:val="20"/>
          <w:szCs w:val="20"/>
        </w:rPr>
        <w:t>, oświadczam, co następuje:</w:t>
      </w:r>
    </w:p>
    <w:p w:rsidR="000332B7" w:rsidRPr="000332B7" w:rsidRDefault="000332B7" w:rsidP="00F92C45">
      <w:pPr>
        <w:pStyle w:val="NormalnyWeb"/>
        <w:spacing w:before="0" w:beforeAutospacing="0" w:after="0"/>
        <w:jc w:val="both"/>
        <w:rPr>
          <w:b/>
          <w:bCs/>
          <w:i/>
          <w:iCs/>
          <w:sz w:val="20"/>
          <w:szCs w:val="20"/>
          <w:u w:val="single"/>
        </w:rPr>
      </w:pPr>
    </w:p>
    <w:p w:rsidR="00DD5575" w:rsidRPr="00F92C45" w:rsidRDefault="00DD5575" w:rsidP="009147C4">
      <w:pPr>
        <w:pStyle w:val="Akapitzlist"/>
        <w:widowControl/>
        <w:numPr>
          <w:ilvl w:val="0"/>
          <w:numId w:val="52"/>
        </w:numPr>
        <w:suppressAutoHyphens/>
        <w:spacing w:line="360" w:lineRule="auto"/>
        <w:ind w:left="426" w:hanging="426"/>
        <w:contextualSpacing w:val="0"/>
        <w:jc w:val="both"/>
        <w:rPr>
          <w:rFonts w:cs="Arial"/>
          <w:szCs w:val="22"/>
          <w:u w:val="single"/>
        </w:rPr>
      </w:pPr>
      <w:r w:rsidRPr="00F92C45">
        <w:rPr>
          <w:rFonts w:cs="Arial"/>
          <w:szCs w:val="22"/>
          <w:u w:val="single"/>
        </w:rPr>
        <w:t xml:space="preserve">Informacja dotycząca Podmiotu </w:t>
      </w:r>
      <w:r w:rsidR="00C53B52" w:rsidRPr="00F92C45">
        <w:rPr>
          <w:rFonts w:cs="Arial"/>
          <w:szCs w:val="22"/>
          <w:u w:val="single"/>
        </w:rPr>
        <w:t>udostępniającego</w:t>
      </w:r>
      <w:r w:rsidRPr="00F92C45">
        <w:rPr>
          <w:rFonts w:cs="Arial"/>
          <w:szCs w:val="22"/>
          <w:u w:val="single"/>
        </w:rPr>
        <w:t xml:space="preserve"> zasoby:</w:t>
      </w:r>
    </w:p>
    <w:p w:rsidR="00DD5575" w:rsidRPr="00F92C45" w:rsidRDefault="00DD5575" w:rsidP="00DD5575">
      <w:pPr>
        <w:pStyle w:val="NormalnyWeb"/>
        <w:spacing w:before="0" w:beforeAutospacing="0" w:after="0"/>
        <w:rPr>
          <w:sz w:val="20"/>
          <w:szCs w:val="20"/>
        </w:rPr>
      </w:pPr>
      <w:r w:rsidRPr="00F92C45">
        <w:rPr>
          <w:sz w:val="20"/>
          <w:szCs w:val="20"/>
        </w:rPr>
        <w:t xml:space="preserve">Oświadczam, że spełniam </w:t>
      </w:r>
      <w:r w:rsidRPr="00F92C45">
        <w:rPr>
          <w:i/>
          <w:sz w:val="18"/>
          <w:szCs w:val="18"/>
        </w:rPr>
        <w:t>(</w:t>
      </w:r>
      <w:r w:rsidRPr="00F92C45">
        <w:rPr>
          <w:i/>
          <w:color w:val="000000"/>
          <w:sz w:val="18"/>
          <w:szCs w:val="18"/>
        </w:rPr>
        <w:t>proszę postawić “X” przy właściwej odpowiedzi)</w:t>
      </w:r>
      <w:r w:rsidRPr="00F92C45">
        <w:rPr>
          <w:sz w:val="18"/>
          <w:szCs w:val="18"/>
        </w:rPr>
        <w:t>:</w:t>
      </w:r>
    </w:p>
    <w:p w:rsidR="00DD5575" w:rsidRPr="00F92C45" w:rsidRDefault="00DD5575" w:rsidP="00DD5575">
      <w:pPr>
        <w:pStyle w:val="NormalnyWeb"/>
        <w:spacing w:before="0" w:beforeAutospacing="0" w:after="0"/>
      </w:pPr>
    </w:p>
    <w:tbl>
      <w:tblPr>
        <w:tblStyle w:val="Tabela-Siatka"/>
        <w:tblW w:w="0" w:type="auto"/>
        <w:tblLook w:val="04A0"/>
      </w:tblPr>
      <w:tblGrid>
        <w:gridCol w:w="562"/>
      </w:tblGrid>
      <w:tr w:rsidR="00DD5575" w:rsidRPr="00F92C45" w:rsidTr="000F4EED">
        <w:tc>
          <w:tcPr>
            <w:tcW w:w="562" w:type="dxa"/>
          </w:tcPr>
          <w:p w:rsidR="00DD5575" w:rsidRPr="00F92C45" w:rsidRDefault="00DD5575" w:rsidP="000F4EED">
            <w:pPr>
              <w:spacing w:line="360" w:lineRule="auto"/>
              <w:jc w:val="both"/>
              <w:rPr>
                <w:sz w:val="24"/>
                <w:szCs w:val="24"/>
              </w:rPr>
            </w:pPr>
          </w:p>
        </w:tc>
      </w:tr>
    </w:tbl>
    <w:p w:rsidR="00DD5575" w:rsidRPr="00F92C45" w:rsidRDefault="00DD5575" w:rsidP="00473531">
      <w:pPr>
        <w:spacing w:line="360" w:lineRule="auto"/>
        <w:jc w:val="both"/>
        <w:rPr>
          <w:sz w:val="20"/>
          <w:szCs w:val="20"/>
        </w:rPr>
      </w:pPr>
      <w:r w:rsidRPr="00F92C45">
        <w:rPr>
          <w:sz w:val="20"/>
          <w:szCs w:val="20"/>
        </w:rPr>
        <w:t xml:space="preserve">warunek udziału w postępowaniu określony w </w:t>
      </w:r>
      <w:r w:rsidR="00F92C45">
        <w:rPr>
          <w:rFonts w:eastAsia="Arial"/>
          <w:sz w:val="20"/>
          <w:szCs w:val="20"/>
        </w:rPr>
        <w:t>Rozdziale VIII pkt.1.2. lit. b</w:t>
      </w:r>
      <w:r w:rsidR="000F7C2E" w:rsidRPr="00F92C45">
        <w:rPr>
          <w:rFonts w:eastAsia="Arial"/>
          <w:sz w:val="20"/>
          <w:szCs w:val="20"/>
        </w:rPr>
        <w:t>) Specyfikacji Warunków Zamówienia</w:t>
      </w:r>
    </w:p>
    <w:tbl>
      <w:tblPr>
        <w:tblStyle w:val="Tabela-Siatka"/>
        <w:tblW w:w="0" w:type="auto"/>
        <w:tblLook w:val="04A0"/>
      </w:tblPr>
      <w:tblGrid>
        <w:gridCol w:w="562"/>
      </w:tblGrid>
      <w:tr w:rsidR="00DD5575" w:rsidRPr="00F92C45" w:rsidTr="000F4EED">
        <w:tc>
          <w:tcPr>
            <w:tcW w:w="562" w:type="dxa"/>
          </w:tcPr>
          <w:p w:rsidR="00DD5575" w:rsidRPr="00F92C45" w:rsidRDefault="00DD5575" w:rsidP="000F4EED">
            <w:pPr>
              <w:spacing w:line="360" w:lineRule="auto"/>
              <w:jc w:val="both"/>
              <w:rPr>
                <w:sz w:val="24"/>
                <w:szCs w:val="24"/>
              </w:rPr>
            </w:pPr>
          </w:p>
        </w:tc>
      </w:tr>
    </w:tbl>
    <w:p w:rsidR="00DD5575" w:rsidRPr="00F92C45" w:rsidRDefault="00DD5575" w:rsidP="00DD5575">
      <w:pPr>
        <w:spacing w:line="360" w:lineRule="auto"/>
        <w:jc w:val="both"/>
        <w:rPr>
          <w:rFonts w:ascii="Times New Roman" w:hAnsi="Times New Roman" w:cs="Times New Roman"/>
          <w:sz w:val="24"/>
          <w:szCs w:val="24"/>
        </w:rPr>
      </w:pPr>
      <w:r w:rsidRPr="00F92C45">
        <w:rPr>
          <w:sz w:val="20"/>
          <w:szCs w:val="20"/>
        </w:rPr>
        <w:t xml:space="preserve">warunek udziału w postępowaniu określony </w:t>
      </w:r>
      <w:r w:rsidR="000F7C2E" w:rsidRPr="00F92C45">
        <w:rPr>
          <w:rFonts w:eastAsia="Arial"/>
          <w:sz w:val="20"/>
          <w:szCs w:val="20"/>
        </w:rPr>
        <w:t>w</w:t>
      </w:r>
      <w:r w:rsidR="00F92C45">
        <w:rPr>
          <w:rFonts w:eastAsia="Arial"/>
          <w:sz w:val="20"/>
          <w:szCs w:val="20"/>
        </w:rPr>
        <w:t xml:space="preserve"> Rozdziale VIII pkt.1.2. lit.c</w:t>
      </w:r>
      <w:r w:rsidR="000F7C2E" w:rsidRPr="00F92C45">
        <w:rPr>
          <w:rFonts w:eastAsia="Arial"/>
          <w:sz w:val="20"/>
          <w:szCs w:val="20"/>
        </w:rPr>
        <w:t>) Specyfikacji Warunków Zamówienia</w:t>
      </w:r>
    </w:p>
    <w:tbl>
      <w:tblPr>
        <w:tblStyle w:val="Tabela-Siatka"/>
        <w:tblW w:w="0" w:type="auto"/>
        <w:tblLook w:val="04A0"/>
      </w:tblPr>
      <w:tblGrid>
        <w:gridCol w:w="562"/>
      </w:tblGrid>
      <w:tr w:rsidR="00DD5575" w:rsidRPr="00F92C45" w:rsidTr="000F4EED">
        <w:tc>
          <w:tcPr>
            <w:tcW w:w="562" w:type="dxa"/>
          </w:tcPr>
          <w:p w:rsidR="00DD5575" w:rsidRPr="00F92C45" w:rsidRDefault="00DD5575" w:rsidP="000F4EED">
            <w:pPr>
              <w:spacing w:line="360" w:lineRule="auto"/>
              <w:jc w:val="both"/>
              <w:rPr>
                <w:sz w:val="24"/>
                <w:szCs w:val="24"/>
              </w:rPr>
            </w:pPr>
          </w:p>
        </w:tc>
      </w:tr>
    </w:tbl>
    <w:p w:rsidR="00473531" w:rsidRPr="00F92C45" w:rsidRDefault="00DD5575" w:rsidP="00DD5575">
      <w:pPr>
        <w:spacing w:line="360" w:lineRule="auto"/>
        <w:jc w:val="both"/>
        <w:rPr>
          <w:rFonts w:eastAsia="Arial"/>
          <w:sz w:val="20"/>
          <w:szCs w:val="20"/>
        </w:rPr>
      </w:pPr>
      <w:r w:rsidRPr="00F92C45">
        <w:rPr>
          <w:sz w:val="20"/>
          <w:szCs w:val="20"/>
        </w:rPr>
        <w:t xml:space="preserve">oba warunki udziału w postępowaniu określone przez Zamawiającego </w:t>
      </w:r>
      <w:r w:rsidR="000F7C2E" w:rsidRPr="00F92C45">
        <w:rPr>
          <w:rFonts w:eastAsia="Arial"/>
          <w:sz w:val="20"/>
          <w:szCs w:val="20"/>
        </w:rPr>
        <w:t>w Rozdz</w:t>
      </w:r>
      <w:r w:rsidR="00F92C45">
        <w:rPr>
          <w:rFonts w:eastAsia="Arial"/>
          <w:sz w:val="20"/>
          <w:szCs w:val="20"/>
        </w:rPr>
        <w:t xml:space="preserve">iale VIII pkt.1.2. lit. b) i c </w:t>
      </w:r>
      <w:r w:rsidR="000F7C2E" w:rsidRPr="00F92C45">
        <w:rPr>
          <w:rFonts w:eastAsia="Arial"/>
          <w:sz w:val="20"/>
          <w:szCs w:val="20"/>
        </w:rPr>
        <w:t>)</w:t>
      </w:r>
      <w:r w:rsidR="00473531" w:rsidRPr="00F92C45">
        <w:rPr>
          <w:rFonts w:eastAsia="Arial"/>
          <w:sz w:val="20"/>
          <w:szCs w:val="20"/>
        </w:rPr>
        <w:t xml:space="preserve"> Specyfikacji</w:t>
      </w:r>
    </w:p>
    <w:p w:rsidR="00DD5575" w:rsidRPr="00F92C45" w:rsidRDefault="000F7C2E" w:rsidP="00DD5575">
      <w:pPr>
        <w:spacing w:line="360" w:lineRule="auto"/>
        <w:jc w:val="both"/>
        <w:rPr>
          <w:rFonts w:ascii="Times New Roman" w:hAnsi="Times New Roman" w:cs="Times New Roman"/>
        </w:rPr>
      </w:pPr>
      <w:r w:rsidRPr="00F92C45">
        <w:rPr>
          <w:rFonts w:eastAsia="Arial"/>
          <w:sz w:val="20"/>
          <w:szCs w:val="20"/>
        </w:rPr>
        <w:t>Warunków Zamówienia</w:t>
      </w:r>
    </w:p>
    <w:p w:rsidR="00DD5575" w:rsidRPr="00F92C45" w:rsidRDefault="00DD5575" w:rsidP="009147C4">
      <w:pPr>
        <w:pStyle w:val="Akapitzlist"/>
        <w:widowControl/>
        <w:numPr>
          <w:ilvl w:val="0"/>
          <w:numId w:val="51"/>
        </w:numPr>
        <w:suppressAutoHyphens/>
        <w:spacing w:line="360" w:lineRule="auto"/>
        <w:ind w:left="567" w:hanging="567"/>
        <w:contextualSpacing w:val="0"/>
        <w:jc w:val="both"/>
        <w:rPr>
          <w:rFonts w:cs="Arial"/>
          <w:b/>
          <w:szCs w:val="22"/>
          <w:u w:val="single"/>
        </w:rPr>
      </w:pPr>
      <w:r w:rsidRPr="00F92C45">
        <w:rPr>
          <w:rFonts w:cs="Arial"/>
          <w:b/>
          <w:szCs w:val="22"/>
          <w:u w:val="single"/>
        </w:rPr>
        <w:t>DOTYCZĄCE BRAKU PODSTAW DO WYKLUCZENIA Z UDZIAŁU W POSTĘPOWANIU</w:t>
      </w:r>
    </w:p>
    <w:p w:rsidR="00DD5575" w:rsidRPr="00F92C45" w:rsidRDefault="00DD5575" w:rsidP="009147C4">
      <w:pPr>
        <w:pStyle w:val="Akapitzlist"/>
        <w:widowControl/>
        <w:numPr>
          <w:ilvl w:val="0"/>
          <w:numId w:val="53"/>
        </w:numPr>
        <w:suppressAutoHyphens/>
        <w:spacing w:line="360" w:lineRule="auto"/>
        <w:ind w:left="426" w:hanging="426"/>
        <w:contextualSpacing w:val="0"/>
        <w:jc w:val="both"/>
        <w:rPr>
          <w:rFonts w:cs="Arial"/>
          <w:sz w:val="20"/>
        </w:rPr>
      </w:pPr>
      <w:r w:rsidRPr="00F92C45">
        <w:rPr>
          <w:rFonts w:cs="Arial"/>
          <w:sz w:val="20"/>
        </w:rPr>
        <w:t>Oświadczam, że nie podlegam wykluczen</w:t>
      </w:r>
      <w:r w:rsidR="00C53B52" w:rsidRPr="00F92C45">
        <w:rPr>
          <w:rFonts w:cs="Arial"/>
          <w:sz w:val="20"/>
        </w:rPr>
        <w:t xml:space="preserve">iu z postępowania na podstawie </w:t>
      </w:r>
      <w:r w:rsidRPr="00F92C45">
        <w:rPr>
          <w:rFonts w:cs="Arial"/>
          <w:sz w:val="20"/>
        </w:rPr>
        <w:t>art. 108 ust 1 ustawy Pzp.</w:t>
      </w:r>
    </w:p>
    <w:p w:rsidR="00DD5575" w:rsidRPr="00F92C45" w:rsidRDefault="00DD5575" w:rsidP="009147C4">
      <w:pPr>
        <w:pStyle w:val="Akapitzlist"/>
        <w:widowControl/>
        <w:numPr>
          <w:ilvl w:val="0"/>
          <w:numId w:val="53"/>
        </w:numPr>
        <w:suppressAutoHyphens/>
        <w:spacing w:line="360" w:lineRule="auto"/>
        <w:ind w:left="426" w:hanging="426"/>
        <w:contextualSpacing w:val="0"/>
        <w:jc w:val="both"/>
        <w:rPr>
          <w:rFonts w:cs="Arial"/>
          <w:sz w:val="20"/>
        </w:rPr>
      </w:pPr>
      <w:r w:rsidRPr="00F92C45">
        <w:rPr>
          <w:rFonts w:cs="Arial"/>
          <w:sz w:val="20"/>
        </w:rPr>
        <w:t>Oświadczam, że nie podlegam wykluczeniu z postępowania na podstawie art. 109 ust. 1 pkt. 1, 4 ustawy Pzp.</w:t>
      </w:r>
    </w:p>
    <w:p w:rsidR="00624CAA" w:rsidRPr="00F92C45" w:rsidRDefault="00DD5575" w:rsidP="009147C4">
      <w:pPr>
        <w:pStyle w:val="Akapitzlist"/>
        <w:widowControl/>
        <w:numPr>
          <w:ilvl w:val="0"/>
          <w:numId w:val="53"/>
        </w:numPr>
        <w:suppressAutoHyphens/>
        <w:spacing w:line="360" w:lineRule="auto"/>
        <w:ind w:left="426" w:hanging="426"/>
        <w:contextualSpacing w:val="0"/>
        <w:jc w:val="both"/>
        <w:rPr>
          <w:rFonts w:cs="Arial"/>
          <w:sz w:val="20"/>
        </w:rPr>
      </w:pPr>
      <w:r w:rsidRPr="00F92C45">
        <w:rPr>
          <w:rFonts w:cs="Arial"/>
          <w:sz w:val="20"/>
        </w:rPr>
        <w:t xml:space="preserve">Oświadczam, że zachodzą w stosunku do mnie podstawy wykluczenia z postępowania na podstawie ustawy Pzp art. </w:t>
      </w:r>
    </w:p>
    <w:p w:rsidR="00DD5575" w:rsidRPr="00F92C45" w:rsidRDefault="00DD5575" w:rsidP="00DD5575">
      <w:pPr>
        <w:spacing w:line="360" w:lineRule="auto"/>
        <w:jc w:val="both"/>
        <w:rPr>
          <w:sz w:val="18"/>
          <w:szCs w:val="18"/>
        </w:rPr>
      </w:pPr>
      <w:r w:rsidRPr="00F92C45">
        <w:rPr>
          <w:i/>
          <w:sz w:val="18"/>
          <w:szCs w:val="18"/>
        </w:rPr>
        <w:t>(proszę podać mającą zastosowanie podstawę wykluczenia spośród wymienionych w art. 108 ust.1 lub art. 109 ust. 1 pkt</w:t>
      </w:r>
      <w:r w:rsidR="00473531" w:rsidRPr="00F92C45">
        <w:rPr>
          <w:i/>
          <w:sz w:val="18"/>
          <w:szCs w:val="18"/>
        </w:rPr>
        <w:t>.</w:t>
      </w:r>
      <w:r w:rsidRPr="00F92C45">
        <w:rPr>
          <w:i/>
          <w:sz w:val="18"/>
          <w:szCs w:val="18"/>
        </w:rPr>
        <w:t xml:space="preserve"> 4 ustawy Pzp – jeżeli dotyczy)</w:t>
      </w:r>
    </w:p>
    <w:tbl>
      <w:tblPr>
        <w:tblStyle w:val="Tabela-Siatka"/>
        <w:tblpPr w:leftFromText="141" w:rightFromText="141" w:vertAnchor="text" w:horzAnchor="margin" w:tblpY="54"/>
        <w:tblW w:w="0" w:type="auto"/>
        <w:tblLook w:val="04A0"/>
      </w:tblPr>
      <w:tblGrid>
        <w:gridCol w:w="9438"/>
      </w:tblGrid>
      <w:tr w:rsidR="00DD5575" w:rsidRPr="00F92C45" w:rsidTr="000F4EED">
        <w:tc>
          <w:tcPr>
            <w:tcW w:w="9438" w:type="dxa"/>
          </w:tcPr>
          <w:p w:rsidR="00DD5575" w:rsidRPr="00F92C45" w:rsidRDefault="00DD5575" w:rsidP="000F4EED">
            <w:pPr>
              <w:spacing w:line="360" w:lineRule="auto"/>
              <w:jc w:val="both"/>
            </w:pPr>
          </w:p>
        </w:tc>
      </w:tr>
    </w:tbl>
    <w:p w:rsidR="00DD5575" w:rsidRPr="00F92C45" w:rsidRDefault="00DD5575" w:rsidP="00DD5575">
      <w:pPr>
        <w:spacing w:line="360" w:lineRule="auto"/>
        <w:jc w:val="both"/>
        <w:rPr>
          <w:sz w:val="20"/>
          <w:szCs w:val="20"/>
        </w:rPr>
      </w:pPr>
    </w:p>
    <w:p w:rsidR="00C53B52" w:rsidRPr="00F92C45" w:rsidRDefault="00C53B52" w:rsidP="00DD5575">
      <w:pPr>
        <w:spacing w:line="360" w:lineRule="auto"/>
        <w:jc w:val="both"/>
        <w:rPr>
          <w:sz w:val="20"/>
          <w:szCs w:val="20"/>
        </w:rPr>
      </w:pPr>
    </w:p>
    <w:p w:rsidR="00DD5575" w:rsidRPr="00F92C45" w:rsidRDefault="00DD5575" w:rsidP="00C53B52">
      <w:pPr>
        <w:spacing w:line="360" w:lineRule="auto"/>
        <w:ind w:left="142" w:firstLine="0"/>
        <w:jc w:val="both"/>
        <w:rPr>
          <w:sz w:val="20"/>
          <w:szCs w:val="20"/>
        </w:rPr>
      </w:pPr>
      <w:r w:rsidRPr="00F92C45">
        <w:rPr>
          <w:sz w:val="20"/>
          <w:szCs w:val="20"/>
        </w:rPr>
        <w:t>Jednocześnie oświadczam, że w związku z ww. okolicznością, na podstawie art.</w:t>
      </w:r>
      <w:r w:rsidR="00C53B52" w:rsidRPr="00F92C45">
        <w:rPr>
          <w:sz w:val="20"/>
          <w:szCs w:val="20"/>
        </w:rPr>
        <w:t xml:space="preserve"> 110 ust. 2 ustawy Pzp podjąłem </w:t>
      </w:r>
      <w:r w:rsidRPr="00F92C45">
        <w:rPr>
          <w:sz w:val="20"/>
          <w:szCs w:val="20"/>
        </w:rPr>
        <w:t xml:space="preserve">następujące środki naprawcze: </w:t>
      </w:r>
    </w:p>
    <w:tbl>
      <w:tblPr>
        <w:tblStyle w:val="Tabela-Siatka"/>
        <w:tblW w:w="0" w:type="auto"/>
        <w:tblLook w:val="04A0"/>
      </w:tblPr>
      <w:tblGrid>
        <w:gridCol w:w="9438"/>
      </w:tblGrid>
      <w:tr w:rsidR="00DD5575" w:rsidRPr="00F92C45" w:rsidTr="000F4EED">
        <w:tc>
          <w:tcPr>
            <w:tcW w:w="9438" w:type="dxa"/>
          </w:tcPr>
          <w:p w:rsidR="00DD5575" w:rsidRPr="00F92C45" w:rsidRDefault="00DD5575" w:rsidP="000F4EED">
            <w:pPr>
              <w:spacing w:line="360" w:lineRule="auto"/>
              <w:jc w:val="both"/>
            </w:pPr>
          </w:p>
        </w:tc>
      </w:tr>
    </w:tbl>
    <w:p w:rsidR="00DD5575" w:rsidRPr="00F92C45" w:rsidRDefault="00DD5575" w:rsidP="00DD5575">
      <w:pPr>
        <w:spacing w:line="360" w:lineRule="auto"/>
        <w:jc w:val="both"/>
        <w:rPr>
          <w:rFonts w:ascii="Times New Roman" w:hAnsi="Times New Roman" w:cs="Times New Roman"/>
        </w:rPr>
      </w:pPr>
    </w:p>
    <w:p w:rsidR="00DD5575" w:rsidRPr="00F92C45" w:rsidRDefault="00DD5575" w:rsidP="00DD5575">
      <w:pPr>
        <w:shd w:val="clear" w:color="auto" w:fill="BFBFBF" w:themeFill="background1" w:themeFillShade="BF"/>
        <w:spacing w:line="360" w:lineRule="auto"/>
        <w:jc w:val="both"/>
        <w:rPr>
          <w:b/>
        </w:rPr>
      </w:pPr>
      <w:r w:rsidRPr="00F92C45">
        <w:rPr>
          <w:b/>
        </w:rPr>
        <w:t>OŚWIADCZENIE DOTYCZĄCE PODANYCH INFORMACJI:</w:t>
      </w:r>
    </w:p>
    <w:p w:rsidR="00DD5575" w:rsidRPr="00F92C45" w:rsidRDefault="00DD5575" w:rsidP="00DD5575">
      <w:pPr>
        <w:spacing w:line="360" w:lineRule="auto"/>
        <w:jc w:val="both"/>
        <w:rPr>
          <w:rFonts w:ascii="Times New Roman" w:hAnsi="Times New Roman" w:cs="Times New Roman"/>
          <w:b/>
        </w:rPr>
      </w:pPr>
    </w:p>
    <w:p w:rsidR="00DD5575" w:rsidRDefault="00DD5575" w:rsidP="00C53B52">
      <w:pPr>
        <w:spacing w:line="360" w:lineRule="auto"/>
        <w:ind w:left="142" w:firstLine="0"/>
        <w:jc w:val="both"/>
        <w:rPr>
          <w:sz w:val="20"/>
          <w:szCs w:val="20"/>
        </w:rPr>
      </w:pPr>
      <w:r w:rsidRPr="00F92C45">
        <w:rPr>
          <w:sz w:val="20"/>
          <w:szCs w:val="20"/>
        </w:rPr>
        <w:t>Oświadczam, że wszystkie informacje podane w powyższ</w:t>
      </w:r>
      <w:r w:rsidR="00C53B52" w:rsidRPr="00F92C45">
        <w:rPr>
          <w:sz w:val="20"/>
          <w:szCs w:val="20"/>
        </w:rPr>
        <w:t xml:space="preserve">ych oświadczeniach są aktualne i zgodne z prawdą </w:t>
      </w:r>
      <w:r w:rsidR="000332B7">
        <w:rPr>
          <w:sz w:val="20"/>
          <w:szCs w:val="20"/>
        </w:rPr>
        <w:br/>
      </w:r>
      <w:r w:rsidR="00C53B52" w:rsidRPr="00F92C45">
        <w:rPr>
          <w:sz w:val="20"/>
          <w:szCs w:val="20"/>
        </w:rPr>
        <w:t xml:space="preserve">oraz </w:t>
      </w:r>
      <w:r w:rsidRPr="00F92C45">
        <w:rPr>
          <w:sz w:val="20"/>
          <w:szCs w:val="20"/>
        </w:rPr>
        <w:t>zostały przedstawione z pełną świadomością konsekwencji wprowadzenia zamawiającego w błąd przy przedstawianiu informacji.</w:t>
      </w:r>
    </w:p>
    <w:p w:rsidR="00E65E91" w:rsidRPr="00F92C45" w:rsidRDefault="00E65E91" w:rsidP="00C53B52">
      <w:pPr>
        <w:spacing w:line="360" w:lineRule="auto"/>
        <w:ind w:left="142" w:firstLine="0"/>
        <w:jc w:val="both"/>
        <w:rPr>
          <w:sz w:val="20"/>
          <w:szCs w:val="20"/>
        </w:rPr>
      </w:pPr>
    </w:p>
    <w:p w:rsidR="00DD5575" w:rsidRPr="00F92C45" w:rsidRDefault="00E65E91" w:rsidP="00E65E91">
      <w:pPr>
        <w:rPr>
          <w:rFonts w:ascii="Times New Roman" w:hAnsi="Times New Roman" w:cs="Times New Roman"/>
          <w:b/>
        </w:rPr>
      </w:pPr>
      <w:r w:rsidRPr="00E65E91">
        <w:t>*Oświadczenie należy złożyć do każdego z zadań oddzielnie.</w:t>
      </w:r>
    </w:p>
    <w:p w:rsidR="00DD5575" w:rsidRPr="00F92C45" w:rsidRDefault="00DD5575" w:rsidP="00DD5575">
      <w:pPr>
        <w:jc w:val="right"/>
        <w:rPr>
          <w:rFonts w:ascii="Times New Roman" w:hAnsi="Times New Roman" w:cs="Times New Roman"/>
          <w:b/>
        </w:rPr>
      </w:pPr>
    </w:p>
    <w:p w:rsidR="00DD5575" w:rsidRPr="00F92C45" w:rsidRDefault="00DD5575" w:rsidP="00DD5575">
      <w:pPr>
        <w:jc w:val="right"/>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C53B52" w:rsidRPr="00F92C45" w:rsidRDefault="00C53B52" w:rsidP="00DD5575">
      <w:pPr>
        <w:rPr>
          <w:rFonts w:ascii="Times New Roman" w:hAnsi="Times New Roman" w:cs="Times New Roman"/>
          <w:b/>
        </w:rPr>
      </w:pPr>
    </w:p>
    <w:p w:rsidR="00C53B52" w:rsidRPr="00F92C45" w:rsidRDefault="00C53B52" w:rsidP="00DD5575">
      <w:pPr>
        <w:rPr>
          <w:rFonts w:ascii="Times New Roman" w:hAnsi="Times New Roman" w:cs="Times New Roman"/>
          <w:b/>
        </w:rPr>
      </w:pPr>
    </w:p>
    <w:p w:rsidR="00C53B52" w:rsidRPr="00F92C45" w:rsidRDefault="00C53B52"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2B0CFA" w:rsidRDefault="002B0CFA" w:rsidP="000332B7">
      <w:pPr>
        <w:ind w:left="0" w:firstLine="0"/>
        <w:rPr>
          <w:b/>
          <w:sz w:val="20"/>
          <w:szCs w:val="20"/>
        </w:rPr>
      </w:pPr>
    </w:p>
    <w:p w:rsidR="00DD5575" w:rsidRPr="00F92C45" w:rsidRDefault="00DD5575" w:rsidP="009D4759">
      <w:pPr>
        <w:ind w:left="7788" w:firstLine="0"/>
        <w:rPr>
          <w:b/>
          <w:sz w:val="20"/>
          <w:szCs w:val="20"/>
        </w:rPr>
      </w:pPr>
      <w:r w:rsidRPr="00F92C45">
        <w:rPr>
          <w:b/>
          <w:sz w:val="20"/>
          <w:szCs w:val="20"/>
        </w:rPr>
        <w:lastRenderedPageBreak/>
        <w:t xml:space="preserve">Załącznik nr </w:t>
      </w:r>
      <w:r w:rsidR="0048520C" w:rsidRPr="00F92C45">
        <w:rPr>
          <w:b/>
          <w:sz w:val="20"/>
          <w:szCs w:val="20"/>
        </w:rPr>
        <w:t xml:space="preserve">4 </w:t>
      </w:r>
      <w:r w:rsidRPr="00F92C45">
        <w:rPr>
          <w:b/>
          <w:sz w:val="20"/>
          <w:szCs w:val="20"/>
        </w:rPr>
        <w:t xml:space="preserve">do SWZ </w:t>
      </w:r>
    </w:p>
    <w:p w:rsidR="00DD5575" w:rsidRPr="00DF0DE9" w:rsidRDefault="00DD5575" w:rsidP="00DF0DE9">
      <w:pPr>
        <w:pStyle w:val="Normalny1"/>
        <w:spacing w:line="276" w:lineRule="auto"/>
        <w:ind w:right="70"/>
        <w:jc w:val="both"/>
        <w:rPr>
          <w:rFonts w:ascii="Arial" w:eastAsia="Times New Roman" w:hAnsi="Arial" w:cs="Arial"/>
          <w:sz w:val="18"/>
          <w:szCs w:val="18"/>
        </w:rPr>
      </w:pPr>
      <w:r w:rsidRPr="00F92C45">
        <w:rPr>
          <w:rFonts w:ascii="Arial" w:eastAsia="Times New Roman" w:hAnsi="Arial" w:cs="Arial"/>
          <w:b/>
          <w:color w:val="FF0000"/>
          <w:sz w:val="18"/>
          <w:szCs w:val="18"/>
          <w:u w:val="single"/>
        </w:rPr>
        <w:t>Niniejszy dokument należy opatrzyć zaufanym, osobistym lub kwalifikowanym podpisem elektronicznym. Uwaga! Nanoszenie jakichkolwiek zmian w treści dokumentu po opatrzeniu w.w. podpisem może skutkować naruszeniem integralności podpisu, a w konsekwencji skutkować odrzuceniem oferty.</w:t>
      </w:r>
      <w:r w:rsidR="00DF0DE9">
        <w:rPr>
          <w:rFonts w:ascii="Arial" w:eastAsia="Times New Roman" w:hAnsi="Arial" w:cs="Arial"/>
          <w:sz w:val="18"/>
          <w:szCs w:val="18"/>
        </w:rPr>
        <w:t xml:space="preserve"> </w:t>
      </w:r>
      <w:r w:rsidRPr="00DF0DE9">
        <w:rPr>
          <w:rFonts w:ascii="Arial" w:hAnsi="Arial" w:cs="Arial"/>
          <w:b/>
          <w:color w:val="FF0000"/>
          <w:sz w:val="18"/>
          <w:szCs w:val="18"/>
          <w:u w:val="single"/>
        </w:rPr>
        <w:t>Dokument należy wypełnić poprzez uzupełnienie poszczególnych tabel</w:t>
      </w:r>
    </w:p>
    <w:p w:rsidR="00DD5575" w:rsidRPr="00F92C45" w:rsidRDefault="00DD5575" w:rsidP="00DD5575">
      <w:pPr>
        <w:jc w:val="center"/>
        <w:rPr>
          <w:rFonts w:ascii="Times New Roman" w:hAnsi="Times New Roman" w:cs="Times New Roman"/>
          <w:b/>
        </w:rPr>
      </w:pPr>
    </w:p>
    <w:p w:rsidR="00C53B52" w:rsidRPr="00F92C45" w:rsidRDefault="00C53B52" w:rsidP="00C53B52">
      <w:pPr>
        <w:pStyle w:val="NormalnyWeb"/>
        <w:spacing w:before="0" w:beforeAutospacing="0" w:after="0"/>
        <w:ind w:left="1416"/>
        <w:jc w:val="center"/>
        <w:rPr>
          <w:b/>
        </w:rPr>
      </w:pPr>
      <w:r w:rsidRPr="00F92C45">
        <w:rPr>
          <w:b/>
        </w:rPr>
        <w:t xml:space="preserve">ZOBOWIĄZANIE PODMIOTU </w:t>
      </w:r>
    </w:p>
    <w:p w:rsidR="00166D70" w:rsidRPr="00166D70" w:rsidRDefault="00DD5575" w:rsidP="00B63AA2">
      <w:pPr>
        <w:pStyle w:val="NormalnyWeb"/>
        <w:spacing w:before="0" w:beforeAutospacing="0" w:after="0"/>
        <w:jc w:val="center"/>
        <w:rPr>
          <w:rFonts w:ascii="Times New Roman" w:hAnsi="Times New Roman" w:cs="Times New Roman"/>
          <w:b/>
          <w:bCs/>
          <w:i/>
          <w:iCs/>
          <w:color w:val="000000"/>
        </w:rPr>
      </w:pPr>
      <w:r w:rsidRPr="00166D70">
        <w:rPr>
          <w:b/>
        </w:rPr>
        <w:t>do oddania do dyspozycji Wykonawcy niezbędnych</w:t>
      </w:r>
      <w:r w:rsidR="002F49CE" w:rsidRPr="00166D70">
        <w:rPr>
          <w:b/>
        </w:rPr>
        <w:t xml:space="preserve"> zasobów na potrzeby </w:t>
      </w:r>
      <w:r w:rsidR="00C53B52" w:rsidRPr="00166D70">
        <w:rPr>
          <w:b/>
        </w:rPr>
        <w:t xml:space="preserve">realizacji </w:t>
      </w:r>
      <w:r w:rsidRPr="00166D70">
        <w:rPr>
          <w:b/>
        </w:rPr>
        <w:t xml:space="preserve">zamówienia pn. </w:t>
      </w:r>
      <w:r w:rsidR="00166D70" w:rsidRPr="00166D70">
        <w:rPr>
          <w:b/>
          <w:bCs/>
        </w:rPr>
        <w:t>„</w:t>
      </w:r>
      <w:r w:rsidR="00C110EC">
        <w:rPr>
          <w:rFonts w:ascii="Times New Roman" w:hAnsi="Times New Roman" w:cs="Times New Roman"/>
          <w:b/>
          <w:bCs/>
          <w:color w:val="000000"/>
        </w:rPr>
        <w:t>Budowa świetlicy wiejskiej w miejscowości Świelino</w:t>
      </w:r>
      <w:r w:rsidR="00166D70">
        <w:rPr>
          <w:rFonts w:ascii="Times New Roman" w:hAnsi="Times New Roman" w:cs="Times New Roman"/>
          <w:b/>
          <w:bCs/>
          <w:i/>
          <w:iCs/>
          <w:color w:val="000000"/>
        </w:rPr>
        <w:t>”</w:t>
      </w:r>
    </w:p>
    <w:p w:rsidR="00DD5575" w:rsidRPr="00F92C45" w:rsidRDefault="00DD5575" w:rsidP="00B63AA2">
      <w:pPr>
        <w:pStyle w:val="NormalnyWeb"/>
        <w:spacing w:before="0" w:beforeAutospacing="0" w:after="0"/>
        <w:jc w:val="center"/>
        <w:rPr>
          <w:i/>
          <w:iCs/>
          <w:color w:val="000000"/>
          <w:sz w:val="20"/>
          <w:szCs w:val="20"/>
        </w:rPr>
      </w:pPr>
      <w:r w:rsidRPr="00F92C45">
        <w:rPr>
          <w:i/>
          <w:iCs/>
          <w:color w:val="000000"/>
          <w:sz w:val="20"/>
          <w:szCs w:val="20"/>
        </w:rPr>
        <w:t xml:space="preserve">UWAGA: </w:t>
      </w:r>
    </w:p>
    <w:p w:rsidR="00DD5575" w:rsidRPr="00F92C45" w:rsidRDefault="00DD5575" w:rsidP="00DD5575">
      <w:pPr>
        <w:autoSpaceDE w:val="0"/>
        <w:autoSpaceDN w:val="0"/>
        <w:adjustRightInd w:val="0"/>
        <w:spacing w:line="288" w:lineRule="auto"/>
        <w:rPr>
          <w:color w:val="000000"/>
          <w:sz w:val="20"/>
          <w:szCs w:val="20"/>
        </w:rPr>
      </w:pPr>
      <w:r w:rsidRPr="00F92C45">
        <w:rPr>
          <w:i/>
          <w:iCs/>
          <w:color w:val="000000"/>
          <w:sz w:val="20"/>
          <w:szCs w:val="20"/>
        </w:rPr>
        <w:t xml:space="preserve">=&gt; Zamiast niniejszego Formularza można przedstawić inne dokumenty, w szczególności: </w:t>
      </w:r>
    </w:p>
    <w:p w:rsidR="00DD5575" w:rsidRPr="00F92C45" w:rsidRDefault="00DD5575" w:rsidP="00DD5575">
      <w:pPr>
        <w:autoSpaceDE w:val="0"/>
        <w:autoSpaceDN w:val="0"/>
        <w:adjustRightInd w:val="0"/>
        <w:spacing w:line="288" w:lineRule="auto"/>
        <w:ind w:left="284"/>
        <w:rPr>
          <w:color w:val="000000"/>
          <w:sz w:val="20"/>
          <w:szCs w:val="20"/>
        </w:rPr>
      </w:pPr>
      <w:r w:rsidRPr="00F92C45">
        <w:rPr>
          <w:i/>
          <w:iCs/>
          <w:color w:val="000000"/>
          <w:sz w:val="20"/>
          <w:szCs w:val="20"/>
        </w:rPr>
        <w:t>•  zobowiązanie podmiotu, o którym mowa w art. 118 ust. 3 ustawy Pzp</w:t>
      </w:r>
    </w:p>
    <w:p w:rsidR="00DD5575" w:rsidRPr="00F92C45" w:rsidRDefault="00DD5575" w:rsidP="00DD5575">
      <w:pPr>
        <w:autoSpaceDE w:val="0"/>
        <w:autoSpaceDN w:val="0"/>
        <w:adjustRightInd w:val="0"/>
        <w:spacing w:line="288" w:lineRule="auto"/>
        <w:ind w:left="284"/>
        <w:rPr>
          <w:color w:val="000000"/>
          <w:sz w:val="20"/>
          <w:szCs w:val="20"/>
        </w:rPr>
      </w:pPr>
      <w:r w:rsidRPr="00F92C45">
        <w:rPr>
          <w:i/>
          <w:iCs/>
          <w:color w:val="000000"/>
          <w:sz w:val="20"/>
          <w:szCs w:val="20"/>
        </w:rPr>
        <w:t xml:space="preserve">•  dokumenty określające: </w:t>
      </w:r>
    </w:p>
    <w:p w:rsidR="00DD5575" w:rsidRPr="00F92C45" w:rsidRDefault="00DD5575" w:rsidP="00DD5575">
      <w:pPr>
        <w:autoSpaceDE w:val="0"/>
        <w:autoSpaceDN w:val="0"/>
        <w:adjustRightInd w:val="0"/>
        <w:spacing w:line="288" w:lineRule="auto"/>
        <w:ind w:left="284"/>
        <w:rPr>
          <w:color w:val="000000"/>
          <w:sz w:val="20"/>
          <w:szCs w:val="20"/>
        </w:rPr>
      </w:pPr>
      <w:r w:rsidRPr="00F92C45">
        <w:rPr>
          <w:i/>
          <w:iCs/>
          <w:color w:val="000000"/>
          <w:sz w:val="20"/>
          <w:szCs w:val="20"/>
        </w:rPr>
        <w:t xml:space="preserve">1) zakres dostępnych Wykonawcy zasobów podmiotu udostępniającego zasoby, </w:t>
      </w:r>
    </w:p>
    <w:p w:rsidR="00DD5575" w:rsidRPr="00F92C45" w:rsidRDefault="00DD5575" w:rsidP="00DD5575">
      <w:pPr>
        <w:autoSpaceDE w:val="0"/>
        <w:autoSpaceDN w:val="0"/>
        <w:adjustRightInd w:val="0"/>
        <w:spacing w:line="288" w:lineRule="auto"/>
        <w:ind w:left="284" w:right="-352"/>
        <w:rPr>
          <w:color w:val="000000"/>
          <w:sz w:val="20"/>
          <w:szCs w:val="20"/>
        </w:rPr>
      </w:pPr>
      <w:r w:rsidRPr="00F92C45">
        <w:rPr>
          <w:i/>
          <w:iCs/>
          <w:color w:val="000000"/>
          <w:sz w:val="20"/>
          <w:szCs w:val="20"/>
        </w:rPr>
        <w:t>2) sposób i okres udostępnienia wykonawcy i wykorzystania przez niego zasobów podmiotu udostępniającego te zasoby przy wykonywaniu zamówienia,</w:t>
      </w:r>
    </w:p>
    <w:p w:rsidR="00DD5575" w:rsidRPr="00F92C45" w:rsidRDefault="00DD5575" w:rsidP="00DD5575">
      <w:pPr>
        <w:autoSpaceDE w:val="0"/>
        <w:autoSpaceDN w:val="0"/>
        <w:adjustRightInd w:val="0"/>
        <w:spacing w:line="288" w:lineRule="auto"/>
        <w:ind w:left="284"/>
        <w:rPr>
          <w:i/>
          <w:iCs/>
          <w:color w:val="000000"/>
          <w:sz w:val="20"/>
          <w:szCs w:val="20"/>
        </w:rPr>
      </w:pPr>
      <w:r w:rsidRPr="00F92C45">
        <w:rPr>
          <w:i/>
          <w:iCs/>
          <w:color w:val="000000"/>
          <w:sz w:val="20"/>
          <w:szCs w:val="20"/>
        </w:rPr>
        <w:t xml:space="preserve">3) czy i w jakim zakresie podmiot udostępniający zasoby, na zdolnościach którego wykonawca polega w odniesieniu </w:t>
      </w:r>
      <w:r w:rsidR="00210503" w:rsidRPr="00F92C45">
        <w:rPr>
          <w:i/>
          <w:iCs/>
          <w:color w:val="000000"/>
          <w:sz w:val="20"/>
          <w:szCs w:val="20"/>
        </w:rPr>
        <w:br/>
      </w:r>
      <w:r w:rsidRPr="00F92C45">
        <w:rPr>
          <w:i/>
          <w:iCs/>
          <w:color w:val="000000"/>
          <w:sz w:val="20"/>
          <w:szCs w:val="20"/>
        </w:rPr>
        <w:t>do warunków udziału w postępowaniu dotyczących wykształcenia , kwalifikacji zawodowych lub doświadczenia , zrealizuje roboty budowlane</w:t>
      </w:r>
      <w:r w:rsidR="00210503" w:rsidRPr="00F92C45">
        <w:rPr>
          <w:i/>
          <w:iCs/>
          <w:color w:val="000000"/>
          <w:sz w:val="20"/>
          <w:szCs w:val="20"/>
        </w:rPr>
        <w:t xml:space="preserve">, </w:t>
      </w:r>
      <w:r w:rsidRPr="00F92C45">
        <w:rPr>
          <w:i/>
          <w:iCs/>
          <w:color w:val="000000"/>
          <w:sz w:val="20"/>
          <w:szCs w:val="20"/>
        </w:rPr>
        <w:t xml:space="preserve">których wskazane zdolności dotyczą  </w:t>
      </w:r>
    </w:p>
    <w:p w:rsidR="00DD5575" w:rsidRPr="00F92C45" w:rsidRDefault="00DD5575" w:rsidP="00DD5575">
      <w:pPr>
        <w:spacing w:line="288" w:lineRule="auto"/>
        <w:ind w:right="-286"/>
        <w:rPr>
          <w:sz w:val="20"/>
          <w:szCs w:val="20"/>
        </w:rPr>
      </w:pPr>
      <w:r w:rsidRPr="00F92C45">
        <w:rPr>
          <w:b/>
          <w:bCs/>
          <w:color w:val="000000"/>
          <w:sz w:val="20"/>
          <w:szCs w:val="20"/>
        </w:rPr>
        <w:t xml:space="preserve">W imieniu: </w:t>
      </w:r>
    </w:p>
    <w:tbl>
      <w:tblPr>
        <w:tblStyle w:val="Tabela-Siatka"/>
        <w:tblW w:w="0" w:type="auto"/>
        <w:tblLook w:val="04A0"/>
      </w:tblPr>
      <w:tblGrid>
        <w:gridCol w:w="9438"/>
      </w:tblGrid>
      <w:tr w:rsidR="00DD5575" w:rsidRPr="00F92C45" w:rsidTr="000F4EED">
        <w:trPr>
          <w:trHeight w:val="600"/>
        </w:trPr>
        <w:tc>
          <w:tcPr>
            <w:tcW w:w="9438" w:type="dxa"/>
          </w:tcPr>
          <w:p w:rsidR="00DD5575" w:rsidRPr="00F92C45" w:rsidRDefault="00DD5575" w:rsidP="000F4EED">
            <w:pPr>
              <w:ind w:right="2635"/>
              <w:rPr>
                <w:i/>
              </w:rPr>
            </w:pPr>
          </w:p>
        </w:tc>
      </w:tr>
    </w:tbl>
    <w:p w:rsidR="00DD5575" w:rsidRPr="00F92C45" w:rsidRDefault="00DD5575" w:rsidP="00DD5575">
      <w:pPr>
        <w:autoSpaceDE w:val="0"/>
        <w:autoSpaceDN w:val="0"/>
        <w:adjustRightInd w:val="0"/>
        <w:spacing w:line="288" w:lineRule="auto"/>
        <w:rPr>
          <w:i/>
          <w:iCs/>
          <w:color w:val="000000"/>
          <w:sz w:val="18"/>
          <w:szCs w:val="18"/>
        </w:rPr>
      </w:pPr>
      <w:r w:rsidRPr="00F92C45">
        <w:rPr>
          <w:i/>
          <w:sz w:val="18"/>
          <w:szCs w:val="18"/>
        </w:rPr>
        <w:t xml:space="preserve">  (pełna nazwa/firma, adres,  NIP/PESEL, KRS/CEiDG</w:t>
      </w:r>
      <w:r w:rsidR="00F01B6C" w:rsidRPr="00F92C45">
        <w:rPr>
          <w:i/>
          <w:sz w:val="18"/>
          <w:szCs w:val="18"/>
        </w:rPr>
        <w:t xml:space="preserve"> </w:t>
      </w:r>
      <w:r w:rsidRPr="00F92C45">
        <w:rPr>
          <w:i/>
          <w:sz w:val="18"/>
          <w:szCs w:val="18"/>
        </w:rPr>
        <w:t>podmiotu n</w:t>
      </w:r>
      <w:r w:rsidRPr="00F92C45">
        <w:rPr>
          <w:i/>
          <w:iCs/>
          <w:color w:val="000000"/>
          <w:sz w:val="18"/>
          <w:szCs w:val="18"/>
        </w:rPr>
        <w:t>a zasobach którego polega Wykonawca)</w:t>
      </w:r>
    </w:p>
    <w:p w:rsidR="00DD5575" w:rsidRPr="00F92C45" w:rsidRDefault="00DD5575" w:rsidP="00DD5575">
      <w:pPr>
        <w:autoSpaceDE w:val="0"/>
        <w:autoSpaceDN w:val="0"/>
        <w:adjustRightInd w:val="0"/>
        <w:spacing w:line="288" w:lineRule="auto"/>
        <w:rPr>
          <w:color w:val="000000"/>
          <w:sz w:val="20"/>
          <w:szCs w:val="20"/>
        </w:rPr>
      </w:pPr>
      <w:r w:rsidRPr="00F92C45">
        <w:rPr>
          <w:color w:val="000000"/>
          <w:sz w:val="20"/>
          <w:szCs w:val="20"/>
        </w:rPr>
        <w:t xml:space="preserve">zobowiązuję się do oddania swoich zasobów </w:t>
      </w:r>
    </w:p>
    <w:tbl>
      <w:tblPr>
        <w:tblStyle w:val="Tabela-Siatka"/>
        <w:tblW w:w="0" w:type="auto"/>
        <w:tblLook w:val="04A0"/>
      </w:tblPr>
      <w:tblGrid>
        <w:gridCol w:w="9438"/>
      </w:tblGrid>
      <w:tr w:rsidR="00DD5575" w:rsidRPr="00F92C45" w:rsidTr="000F4EED">
        <w:trPr>
          <w:trHeight w:val="600"/>
        </w:trPr>
        <w:tc>
          <w:tcPr>
            <w:tcW w:w="9438" w:type="dxa"/>
          </w:tcPr>
          <w:p w:rsidR="00DD5575" w:rsidRPr="00F92C45" w:rsidRDefault="00DD5575" w:rsidP="000F4EED">
            <w:pPr>
              <w:ind w:right="2635"/>
              <w:rPr>
                <w:i/>
              </w:rPr>
            </w:pPr>
          </w:p>
        </w:tc>
      </w:tr>
    </w:tbl>
    <w:p w:rsidR="00DD5575" w:rsidRPr="00F92C45" w:rsidRDefault="00DD5575" w:rsidP="00DD5575">
      <w:pPr>
        <w:autoSpaceDE w:val="0"/>
        <w:autoSpaceDN w:val="0"/>
        <w:adjustRightInd w:val="0"/>
        <w:spacing w:line="288" w:lineRule="auto"/>
        <w:rPr>
          <w:color w:val="000000"/>
          <w:sz w:val="18"/>
          <w:szCs w:val="18"/>
        </w:rPr>
      </w:pPr>
      <w:r w:rsidRPr="00F92C45">
        <w:rPr>
          <w:i/>
          <w:iCs/>
          <w:color w:val="000000"/>
          <w:sz w:val="18"/>
          <w:szCs w:val="18"/>
        </w:rPr>
        <w:t xml:space="preserve"> (określenie zasobu – wiedza i doświadczenie , potencjał kadrowy, potencjał ekonomiczno-finansowy)                                </w:t>
      </w:r>
    </w:p>
    <w:p w:rsidR="00DD5575" w:rsidRPr="00F92C45" w:rsidRDefault="00DD5575" w:rsidP="00DD5575">
      <w:pPr>
        <w:autoSpaceDE w:val="0"/>
        <w:autoSpaceDN w:val="0"/>
        <w:adjustRightInd w:val="0"/>
        <w:spacing w:line="288" w:lineRule="auto"/>
        <w:rPr>
          <w:color w:val="000000"/>
          <w:sz w:val="20"/>
          <w:szCs w:val="20"/>
        </w:rPr>
      </w:pPr>
      <w:r w:rsidRPr="00F92C45">
        <w:rPr>
          <w:color w:val="000000"/>
          <w:sz w:val="20"/>
          <w:szCs w:val="20"/>
        </w:rPr>
        <w:t xml:space="preserve">do dyspozycji Wykonawcy: </w:t>
      </w:r>
    </w:p>
    <w:tbl>
      <w:tblPr>
        <w:tblStyle w:val="Tabela-Siatka"/>
        <w:tblW w:w="0" w:type="auto"/>
        <w:tblLook w:val="04A0"/>
      </w:tblPr>
      <w:tblGrid>
        <w:gridCol w:w="9438"/>
      </w:tblGrid>
      <w:tr w:rsidR="00DD5575" w:rsidRPr="00F92C45" w:rsidTr="000F4EED">
        <w:trPr>
          <w:trHeight w:val="600"/>
        </w:trPr>
        <w:tc>
          <w:tcPr>
            <w:tcW w:w="9438" w:type="dxa"/>
          </w:tcPr>
          <w:p w:rsidR="00DD5575" w:rsidRPr="00F92C45" w:rsidRDefault="00DD5575" w:rsidP="000F4EED">
            <w:pPr>
              <w:ind w:right="2635"/>
              <w:rPr>
                <w:i/>
              </w:rPr>
            </w:pPr>
            <w:bookmarkStart w:id="6" w:name="_Hlk68859644"/>
          </w:p>
        </w:tc>
      </w:tr>
      <w:bookmarkEnd w:id="6"/>
    </w:tbl>
    <w:p w:rsidR="00DD5575" w:rsidRPr="00F92C45" w:rsidRDefault="00DD5575" w:rsidP="00DD5575">
      <w:pPr>
        <w:autoSpaceDE w:val="0"/>
        <w:autoSpaceDN w:val="0"/>
        <w:adjustRightInd w:val="0"/>
        <w:spacing w:line="288" w:lineRule="auto"/>
        <w:rPr>
          <w:rFonts w:ascii="Encode Sans Compressed" w:hAnsi="Encode Sans Compressed"/>
          <w:color w:val="000000"/>
        </w:rPr>
      </w:pPr>
    </w:p>
    <w:p w:rsidR="00DD5575" w:rsidRPr="00F92C45" w:rsidRDefault="00DD5575" w:rsidP="00DD5575">
      <w:pPr>
        <w:autoSpaceDE w:val="0"/>
        <w:autoSpaceDN w:val="0"/>
        <w:adjustRightInd w:val="0"/>
        <w:spacing w:line="288" w:lineRule="auto"/>
        <w:jc w:val="center"/>
        <w:rPr>
          <w:color w:val="000000"/>
          <w:sz w:val="20"/>
          <w:szCs w:val="20"/>
        </w:rPr>
      </w:pPr>
      <w:r w:rsidRPr="00F92C45">
        <w:rPr>
          <w:color w:val="000000"/>
          <w:sz w:val="20"/>
          <w:szCs w:val="20"/>
        </w:rPr>
        <w:t>przy wykonywaniu zamówienia pod nazwą:</w:t>
      </w:r>
    </w:p>
    <w:p w:rsidR="00166D70" w:rsidRDefault="00166D70" w:rsidP="00C110EC">
      <w:pPr>
        <w:autoSpaceDE w:val="0"/>
        <w:autoSpaceDN w:val="0"/>
        <w:adjustRightInd w:val="0"/>
        <w:spacing w:line="288" w:lineRule="auto"/>
        <w:jc w:val="center"/>
        <w:rPr>
          <w:rFonts w:ascii="Times New Roman" w:hAnsi="Times New Roman" w:cs="Times New Roman"/>
          <w:b/>
          <w:bCs/>
          <w:i/>
          <w:iCs/>
          <w:color w:val="000000"/>
          <w:sz w:val="20"/>
          <w:szCs w:val="20"/>
        </w:rPr>
      </w:pPr>
      <w:r>
        <w:rPr>
          <w:b/>
          <w:bCs/>
          <w:sz w:val="20"/>
          <w:szCs w:val="20"/>
        </w:rPr>
        <w:t>„</w:t>
      </w:r>
      <w:r w:rsidR="00C110EC">
        <w:rPr>
          <w:rFonts w:ascii="Times New Roman" w:hAnsi="Times New Roman" w:cs="Times New Roman"/>
          <w:b/>
          <w:bCs/>
          <w:color w:val="000000"/>
          <w:sz w:val="20"/>
          <w:szCs w:val="20"/>
        </w:rPr>
        <w:t>Budowa świetlicy wiejskiej w miejscowości Świelino</w:t>
      </w:r>
      <w:r>
        <w:rPr>
          <w:rFonts w:ascii="Times New Roman" w:hAnsi="Times New Roman" w:cs="Times New Roman"/>
          <w:b/>
          <w:bCs/>
          <w:i/>
          <w:iCs/>
          <w:color w:val="000000"/>
          <w:sz w:val="20"/>
          <w:szCs w:val="20"/>
        </w:rPr>
        <w:t>”</w:t>
      </w:r>
    </w:p>
    <w:p w:rsidR="00DD5575" w:rsidRPr="00F92C45" w:rsidRDefault="00DD5575" w:rsidP="00DD5575">
      <w:pPr>
        <w:autoSpaceDE w:val="0"/>
        <w:autoSpaceDN w:val="0"/>
        <w:adjustRightInd w:val="0"/>
        <w:spacing w:line="288" w:lineRule="auto"/>
        <w:rPr>
          <w:color w:val="000000"/>
          <w:sz w:val="20"/>
          <w:szCs w:val="20"/>
        </w:rPr>
      </w:pPr>
      <w:r w:rsidRPr="00F92C45">
        <w:rPr>
          <w:color w:val="000000"/>
          <w:sz w:val="20"/>
          <w:szCs w:val="20"/>
        </w:rPr>
        <w:t xml:space="preserve">oświadczam, iż: </w:t>
      </w:r>
    </w:p>
    <w:p w:rsidR="00DD5575" w:rsidRPr="00F92C45" w:rsidRDefault="00DD5575" w:rsidP="00DD5575">
      <w:pPr>
        <w:autoSpaceDE w:val="0"/>
        <w:autoSpaceDN w:val="0"/>
        <w:adjustRightInd w:val="0"/>
        <w:spacing w:line="288" w:lineRule="auto"/>
        <w:rPr>
          <w:color w:val="000000"/>
          <w:sz w:val="20"/>
          <w:szCs w:val="20"/>
        </w:rPr>
      </w:pPr>
      <w:r w:rsidRPr="00F92C45">
        <w:rPr>
          <w:color w:val="000000"/>
          <w:sz w:val="20"/>
          <w:szCs w:val="20"/>
        </w:rPr>
        <w:t>a) udostępniam Wykonawcy ww. zasoby, w następującym zakresie:</w:t>
      </w:r>
    </w:p>
    <w:tbl>
      <w:tblPr>
        <w:tblStyle w:val="Tabela-Siatka"/>
        <w:tblW w:w="0" w:type="auto"/>
        <w:tblLook w:val="04A0"/>
      </w:tblPr>
      <w:tblGrid>
        <w:gridCol w:w="9080"/>
      </w:tblGrid>
      <w:tr w:rsidR="00DD5575" w:rsidRPr="00F92C45" w:rsidTr="000F4EED">
        <w:trPr>
          <w:trHeight w:val="600"/>
        </w:trPr>
        <w:tc>
          <w:tcPr>
            <w:tcW w:w="9080" w:type="dxa"/>
          </w:tcPr>
          <w:p w:rsidR="00DD5575" w:rsidRPr="00F92C45" w:rsidRDefault="00DD5575" w:rsidP="000F4EED">
            <w:pPr>
              <w:ind w:right="2635"/>
              <w:rPr>
                <w:i/>
              </w:rPr>
            </w:pPr>
            <w:bookmarkStart w:id="7" w:name="_Hlk68859706"/>
          </w:p>
        </w:tc>
      </w:tr>
    </w:tbl>
    <w:bookmarkEnd w:id="7"/>
    <w:p w:rsidR="00DD5575" w:rsidRPr="00F92C45" w:rsidRDefault="00DD5575" w:rsidP="00DD5575">
      <w:pPr>
        <w:autoSpaceDE w:val="0"/>
        <w:autoSpaceDN w:val="0"/>
        <w:adjustRightInd w:val="0"/>
        <w:spacing w:line="288" w:lineRule="auto"/>
        <w:rPr>
          <w:i/>
          <w:iCs/>
          <w:color w:val="000000"/>
          <w:sz w:val="18"/>
          <w:szCs w:val="18"/>
        </w:rPr>
      </w:pPr>
      <w:r w:rsidRPr="00F92C45">
        <w:rPr>
          <w:i/>
          <w:iCs/>
          <w:color w:val="000000"/>
          <w:sz w:val="18"/>
          <w:szCs w:val="18"/>
        </w:rPr>
        <w:t>( należy podać informacje umożliwiające ocenę spełnienia warunków przez udostępniane zasoby)</w:t>
      </w:r>
    </w:p>
    <w:p w:rsidR="00DD5575" w:rsidRPr="00F92C45" w:rsidRDefault="00DD5575" w:rsidP="00DD5575">
      <w:pPr>
        <w:autoSpaceDE w:val="0"/>
        <w:autoSpaceDN w:val="0"/>
        <w:adjustRightInd w:val="0"/>
        <w:spacing w:line="288" w:lineRule="auto"/>
        <w:rPr>
          <w:color w:val="000000"/>
          <w:sz w:val="20"/>
          <w:szCs w:val="20"/>
        </w:rPr>
      </w:pPr>
      <w:r w:rsidRPr="00F92C45">
        <w:rPr>
          <w:color w:val="000000"/>
          <w:sz w:val="20"/>
          <w:szCs w:val="20"/>
        </w:rPr>
        <w:t>b) sposób wykorzystania udostępnionych przeze mnie zasobów będzie następujący:</w:t>
      </w:r>
    </w:p>
    <w:tbl>
      <w:tblPr>
        <w:tblStyle w:val="Tabela-Siatka"/>
        <w:tblW w:w="0" w:type="auto"/>
        <w:tblLook w:val="04A0"/>
      </w:tblPr>
      <w:tblGrid>
        <w:gridCol w:w="9080"/>
      </w:tblGrid>
      <w:tr w:rsidR="00DD5575" w:rsidRPr="00F92C45" w:rsidTr="000F4EED">
        <w:trPr>
          <w:trHeight w:val="600"/>
        </w:trPr>
        <w:tc>
          <w:tcPr>
            <w:tcW w:w="9080" w:type="dxa"/>
          </w:tcPr>
          <w:p w:rsidR="00DD5575" w:rsidRPr="00F92C45" w:rsidRDefault="00DD5575" w:rsidP="000F4EED">
            <w:pPr>
              <w:ind w:right="2635"/>
              <w:rPr>
                <w:i/>
              </w:rPr>
            </w:pPr>
          </w:p>
        </w:tc>
      </w:tr>
    </w:tbl>
    <w:p w:rsidR="00DD5575" w:rsidRPr="00F92C45" w:rsidRDefault="00DD5575" w:rsidP="00FA4195">
      <w:pPr>
        <w:autoSpaceDE w:val="0"/>
        <w:autoSpaceDN w:val="0"/>
        <w:adjustRightInd w:val="0"/>
        <w:spacing w:line="288" w:lineRule="auto"/>
        <w:ind w:left="0" w:firstLine="0"/>
        <w:rPr>
          <w:color w:val="000000"/>
          <w:sz w:val="20"/>
          <w:szCs w:val="20"/>
        </w:rPr>
      </w:pPr>
      <w:r w:rsidRPr="00F92C45">
        <w:rPr>
          <w:color w:val="000000"/>
          <w:sz w:val="20"/>
          <w:szCs w:val="20"/>
        </w:rPr>
        <w:t xml:space="preserve">c) zakres i okres mojego udziału przy wykonywaniu zamówienia będzie następujący: </w:t>
      </w:r>
    </w:p>
    <w:tbl>
      <w:tblPr>
        <w:tblStyle w:val="Tabela-Siatka"/>
        <w:tblW w:w="0" w:type="auto"/>
        <w:tblLook w:val="04A0"/>
      </w:tblPr>
      <w:tblGrid>
        <w:gridCol w:w="9080"/>
      </w:tblGrid>
      <w:tr w:rsidR="00DD5575" w:rsidRPr="00F92C45" w:rsidTr="000F4EED">
        <w:trPr>
          <w:trHeight w:val="600"/>
        </w:trPr>
        <w:tc>
          <w:tcPr>
            <w:tcW w:w="9080" w:type="dxa"/>
          </w:tcPr>
          <w:p w:rsidR="00DD5575" w:rsidRPr="00F92C45" w:rsidRDefault="00DD5575" w:rsidP="000F4EED">
            <w:pPr>
              <w:ind w:right="2635"/>
              <w:rPr>
                <w:i/>
              </w:rPr>
            </w:pPr>
          </w:p>
        </w:tc>
      </w:tr>
    </w:tbl>
    <w:p w:rsidR="00DD5575" w:rsidRPr="00F92C45" w:rsidRDefault="006F2385" w:rsidP="00FA4195">
      <w:pPr>
        <w:autoSpaceDE w:val="0"/>
        <w:autoSpaceDN w:val="0"/>
        <w:adjustRightInd w:val="0"/>
        <w:spacing w:line="288" w:lineRule="auto"/>
        <w:ind w:left="0" w:firstLine="0"/>
        <w:rPr>
          <w:sz w:val="20"/>
          <w:szCs w:val="20"/>
        </w:rPr>
      </w:pPr>
      <w:r w:rsidRPr="00F92C45">
        <w:rPr>
          <w:sz w:val="20"/>
          <w:szCs w:val="20"/>
        </w:rPr>
        <w:t xml:space="preserve">d) będę realizował nw. </w:t>
      </w:r>
      <w:r w:rsidR="00A53275">
        <w:rPr>
          <w:sz w:val="20"/>
          <w:szCs w:val="20"/>
        </w:rPr>
        <w:t>dostawy</w:t>
      </w:r>
      <w:r w:rsidR="00DD5575" w:rsidRPr="00F92C45">
        <w:rPr>
          <w:sz w:val="20"/>
          <w:szCs w:val="20"/>
        </w:rPr>
        <w:t xml:space="preserve"> , których dotyczą udostępniane zasoby odnoszące się do warunków udziału </w:t>
      </w:r>
      <w:r w:rsidR="00210503" w:rsidRPr="00F92C45">
        <w:rPr>
          <w:sz w:val="20"/>
          <w:szCs w:val="20"/>
        </w:rPr>
        <w:br/>
      </w:r>
      <w:r w:rsidR="00DD5575" w:rsidRPr="00F92C45">
        <w:rPr>
          <w:sz w:val="20"/>
          <w:szCs w:val="20"/>
        </w:rPr>
        <w:t xml:space="preserve">w postępowaniu, na których polega Wykonawca: </w:t>
      </w:r>
    </w:p>
    <w:tbl>
      <w:tblPr>
        <w:tblStyle w:val="Tabela-Siatka"/>
        <w:tblW w:w="0" w:type="auto"/>
        <w:tblLook w:val="04A0"/>
      </w:tblPr>
      <w:tblGrid>
        <w:gridCol w:w="9080"/>
      </w:tblGrid>
      <w:tr w:rsidR="00DD5575" w:rsidRPr="00F92C45" w:rsidTr="000F4EED">
        <w:trPr>
          <w:trHeight w:val="600"/>
        </w:trPr>
        <w:tc>
          <w:tcPr>
            <w:tcW w:w="9080" w:type="dxa"/>
          </w:tcPr>
          <w:p w:rsidR="00DD5575" w:rsidRPr="00F92C45" w:rsidRDefault="00DD5575" w:rsidP="000F4EED">
            <w:pPr>
              <w:ind w:right="2635"/>
              <w:rPr>
                <w:i/>
              </w:rPr>
            </w:pPr>
          </w:p>
        </w:tc>
      </w:tr>
    </w:tbl>
    <w:p w:rsidR="00DD5575" w:rsidRPr="00F92C45" w:rsidRDefault="00DD5575" w:rsidP="00DD5575">
      <w:pPr>
        <w:autoSpaceDE w:val="0"/>
        <w:autoSpaceDN w:val="0"/>
        <w:adjustRightInd w:val="0"/>
        <w:spacing w:line="288" w:lineRule="auto"/>
        <w:rPr>
          <w:rFonts w:ascii="Encode Sans Compressed" w:hAnsi="Encode Sans Compressed"/>
          <w:color w:val="000000"/>
        </w:rPr>
      </w:pPr>
    </w:p>
    <w:p w:rsidR="00DD5575" w:rsidRPr="00F92C45" w:rsidRDefault="00DD5575" w:rsidP="00DD5575">
      <w:pPr>
        <w:autoSpaceDE w:val="0"/>
        <w:autoSpaceDN w:val="0"/>
        <w:adjustRightInd w:val="0"/>
        <w:spacing w:line="288" w:lineRule="auto"/>
        <w:rPr>
          <w:rFonts w:ascii="Encode Sans Compressed" w:hAnsi="Encode Sans Compressed"/>
          <w:color w:val="000000"/>
        </w:rPr>
      </w:pPr>
    </w:p>
    <w:p w:rsidR="00DD5575" w:rsidRPr="00F92C45" w:rsidRDefault="00DD5575" w:rsidP="00DD5575">
      <w:pPr>
        <w:pStyle w:val="Zwykytekst1"/>
        <w:spacing w:line="288" w:lineRule="auto"/>
        <w:jc w:val="both"/>
        <w:rPr>
          <w:rFonts w:ascii="Arial" w:hAnsi="Arial" w:cs="Arial"/>
        </w:rPr>
      </w:pPr>
      <w:r w:rsidRPr="00F92C45">
        <w:rPr>
          <w:rFonts w:ascii="Arial" w:hAnsi="Arial" w:cs="Arial"/>
          <w:b/>
        </w:rPr>
        <w:t>Oświadczam</w:t>
      </w:r>
      <w:r w:rsidRPr="00F92C45">
        <w:rPr>
          <w:rFonts w:ascii="Arial" w:hAnsi="Arial" w:cs="Arial"/>
        </w:rPr>
        <w:t xml:space="preserve">, że dokumenty dotyczące </w:t>
      </w:r>
      <w:r w:rsidRPr="00F92C45">
        <w:rPr>
          <w:rFonts w:ascii="Arial" w:hAnsi="Arial" w:cs="Arial"/>
          <w:iCs/>
        </w:rPr>
        <w:t xml:space="preserve">odpisu lub informację z Krajowego Rejestru Sądowego, Centralnej Ewidencji </w:t>
      </w:r>
      <w:r w:rsidR="00210503" w:rsidRPr="00F92C45">
        <w:rPr>
          <w:rFonts w:ascii="Arial" w:hAnsi="Arial" w:cs="Arial"/>
          <w:iCs/>
        </w:rPr>
        <w:br/>
      </w:r>
      <w:r w:rsidRPr="00F92C45">
        <w:rPr>
          <w:rFonts w:ascii="Arial" w:hAnsi="Arial" w:cs="Arial"/>
          <w:iCs/>
        </w:rPr>
        <w:t xml:space="preserve">i Informacji o Działalności Gospodarczej lub innego właściwego rejestru potwierdzające, że osoba działająca </w:t>
      </w:r>
      <w:r w:rsidR="00210503" w:rsidRPr="00F92C45">
        <w:rPr>
          <w:rFonts w:ascii="Arial" w:hAnsi="Arial" w:cs="Arial"/>
          <w:iCs/>
        </w:rPr>
        <w:br/>
      </w:r>
      <w:r w:rsidRPr="00F92C45">
        <w:rPr>
          <w:rFonts w:ascii="Arial" w:hAnsi="Arial" w:cs="Arial"/>
          <w:iCs/>
        </w:rPr>
        <w:t xml:space="preserve">w imieniu podmiotu udostępniającego zasoby jest umocowana do jego </w:t>
      </w:r>
      <w:r w:rsidR="00210503" w:rsidRPr="00F92C45">
        <w:rPr>
          <w:rFonts w:ascii="Arial" w:hAnsi="Arial" w:cs="Arial"/>
          <w:iCs/>
        </w:rPr>
        <w:t>reprezentowania</w:t>
      </w:r>
      <w:r w:rsidR="00210503" w:rsidRPr="00F92C45">
        <w:rPr>
          <w:rFonts w:ascii="Arial" w:hAnsi="Arial" w:cs="Arial"/>
        </w:rPr>
        <w:t xml:space="preserve"> </w:t>
      </w:r>
      <w:r w:rsidR="00210503" w:rsidRPr="00F92C45">
        <w:rPr>
          <w:rFonts w:ascii="Arial" w:hAnsi="Arial" w:cs="Arial"/>
          <w:iCs/>
        </w:rPr>
        <w:t>są</w:t>
      </w:r>
      <w:r w:rsidRPr="00F92C45">
        <w:rPr>
          <w:rFonts w:ascii="Arial" w:hAnsi="Arial" w:cs="Arial"/>
          <w:iCs/>
        </w:rPr>
        <w:t xml:space="preserve"> dostępne za pomocą bezpłatnych i ogólnodostępnych baz danych:</w:t>
      </w:r>
    </w:p>
    <w:p w:rsidR="00DD5575" w:rsidRPr="00F92C45" w:rsidRDefault="00DD5575" w:rsidP="00DD5575">
      <w:pPr>
        <w:pStyle w:val="Zwykytekst1"/>
        <w:spacing w:line="288" w:lineRule="auto"/>
        <w:jc w:val="both"/>
        <w:rPr>
          <w:rFonts w:ascii="Times New Roman" w:hAnsi="Times New Roman" w:cs="Times New Roman"/>
          <w:iCs/>
          <w:sz w:val="22"/>
          <w:szCs w:val="22"/>
        </w:rPr>
      </w:pPr>
    </w:p>
    <w:tbl>
      <w:tblPr>
        <w:tblStyle w:val="Tabela-Siatka"/>
        <w:tblW w:w="0" w:type="auto"/>
        <w:tblLook w:val="04A0"/>
      </w:tblPr>
      <w:tblGrid>
        <w:gridCol w:w="9080"/>
      </w:tblGrid>
      <w:tr w:rsidR="00DD5575" w:rsidRPr="00F92C45" w:rsidTr="000F4EED">
        <w:trPr>
          <w:trHeight w:val="600"/>
        </w:trPr>
        <w:tc>
          <w:tcPr>
            <w:tcW w:w="9080" w:type="dxa"/>
          </w:tcPr>
          <w:p w:rsidR="00DD5575" w:rsidRPr="00F92C45" w:rsidRDefault="00DD5575" w:rsidP="000F4EED">
            <w:pPr>
              <w:ind w:right="2635"/>
              <w:rPr>
                <w:i/>
              </w:rPr>
            </w:pPr>
          </w:p>
          <w:p w:rsidR="00DD5575" w:rsidRPr="00F92C45" w:rsidRDefault="00DD5575" w:rsidP="000F4EED">
            <w:pPr>
              <w:ind w:right="2635"/>
              <w:rPr>
                <w:i/>
              </w:rPr>
            </w:pPr>
          </w:p>
        </w:tc>
      </w:tr>
    </w:tbl>
    <w:p w:rsidR="00DD5575" w:rsidRPr="00AB5043" w:rsidRDefault="00DD5575" w:rsidP="00DD5575">
      <w:pPr>
        <w:suppressAutoHyphens/>
        <w:spacing w:line="240" w:lineRule="auto"/>
        <w:jc w:val="both"/>
        <w:rPr>
          <w:sz w:val="24"/>
          <w:szCs w:val="24"/>
        </w:rPr>
      </w:pPr>
      <w:r w:rsidRPr="00F92C45">
        <w:rPr>
          <w:i/>
          <w:iCs/>
          <w:color w:val="000000"/>
          <w:sz w:val="18"/>
          <w:szCs w:val="18"/>
        </w:rPr>
        <w:t xml:space="preserve">   (należy wskazać dane umożliwiające dostęp do tych dokumentów)</w:t>
      </w:r>
    </w:p>
    <w:p w:rsidR="00DD5575" w:rsidRDefault="00DD5575" w:rsidP="00DD5575"/>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6E7384" w:rsidP="006E7384">
      <w:pPr>
        <w:pStyle w:val="Tekstpodstawowy"/>
        <w:tabs>
          <w:tab w:val="left" w:pos="180"/>
          <w:tab w:val="left" w:pos="360"/>
        </w:tabs>
        <w:ind w:right="454"/>
        <w:jc w:val="left"/>
        <w:rPr>
          <w:rFonts w:ascii="Times New Roman" w:hAnsi="Times New Roman" w:cs="Times New Roman"/>
          <w:b/>
          <w:bCs/>
          <w:sz w:val="22"/>
          <w:szCs w:val="22"/>
        </w:rPr>
      </w:pPr>
      <w:r w:rsidRPr="00E65E91">
        <w:rPr>
          <w:sz w:val="22"/>
          <w:szCs w:val="22"/>
        </w:rPr>
        <w:t>*Oświadczenie należy złożyć do każdego z zadań oddzielnie.</w:t>
      </w: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bookmarkEnd w:id="4"/>
    <w:p w:rsidR="00B01226" w:rsidRDefault="00B01226" w:rsidP="005B02D6">
      <w:pPr>
        <w:spacing w:line="240" w:lineRule="auto"/>
        <w:ind w:left="5664" w:right="454" w:firstLine="6"/>
        <w:jc w:val="right"/>
        <w:rPr>
          <w:rFonts w:ascii="Times New Roman" w:hAnsi="Times New Roman" w:cs="Times New Roman"/>
          <w:sz w:val="18"/>
          <w:szCs w:val="18"/>
        </w:rPr>
      </w:pPr>
    </w:p>
    <w:p w:rsidR="00DD5575" w:rsidRDefault="00DD5575" w:rsidP="005B02D6">
      <w:pPr>
        <w:spacing w:line="240" w:lineRule="auto"/>
        <w:ind w:left="5664" w:right="454" w:firstLine="6"/>
        <w:jc w:val="right"/>
        <w:rPr>
          <w:rFonts w:ascii="Times New Roman" w:hAnsi="Times New Roman" w:cs="Times New Roman"/>
          <w:sz w:val="18"/>
          <w:szCs w:val="18"/>
        </w:rPr>
      </w:pPr>
    </w:p>
    <w:p w:rsidR="00DD5575" w:rsidRDefault="00DD5575" w:rsidP="005B02D6">
      <w:pPr>
        <w:spacing w:line="240" w:lineRule="auto"/>
        <w:ind w:left="5664" w:right="454" w:firstLine="6"/>
        <w:jc w:val="right"/>
        <w:rPr>
          <w:rFonts w:ascii="Times New Roman" w:hAnsi="Times New Roman" w:cs="Times New Roman"/>
          <w:sz w:val="18"/>
          <w:szCs w:val="18"/>
        </w:rPr>
      </w:pPr>
    </w:p>
    <w:p w:rsidR="00DD5575" w:rsidRDefault="00DD5575" w:rsidP="005B02D6">
      <w:pPr>
        <w:spacing w:line="240" w:lineRule="auto"/>
        <w:ind w:left="5664" w:right="454" w:firstLine="6"/>
        <w:jc w:val="right"/>
        <w:rPr>
          <w:rFonts w:ascii="Times New Roman" w:hAnsi="Times New Roman" w:cs="Times New Roman"/>
          <w:sz w:val="18"/>
          <w:szCs w:val="18"/>
        </w:rPr>
      </w:pPr>
    </w:p>
    <w:p w:rsidR="00DD5575" w:rsidRDefault="00DD5575" w:rsidP="005B02D6">
      <w:pPr>
        <w:spacing w:line="240" w:lineRule="auto"/>
        <w:ind w:left="5664" w:right="454" w:firstLine="6"/>
        <w:jc w:val="right"/>
        <w:rPr>
          <w:rFonts w:ascii="Times New Roman" w:hAnsi="Times New Roman" w:cs="Times New Roman"/>
          <w:sz w:val="18"/>
          <w:szCs w:val="18"/>
        </w:rPr>
      </w:pPr>
    </w:p>
    <w:p w:rsidR="00DD5575" w:rsidRDefault="00DD5575" w:rsidP="005B02D6">
      <w:pPr>
        <w:spacing w:line="240" w:lineRule="auto"/>
        <w:ind w:left="5664" w:right="454" w:firstLine="6"/>
        <w:jc w:val="right"/>
        <w:rPr>
          <w:rFonts w:ascii="Times New Roman" w:hAnsi="Times New Roman" w:cs="Times New Roman"/>
          <w:sz w:val="18"/>
          <w:szCs w:val="18"/>
        </w:rPr>
      </w:pPr>
    </w:p>
    <w:p w:rsidR="00DD5575" w:rsidRDefault="00DD5575" w:rsidP="005B02D6">
      <w:pPr>
        <w:spacing w:line="240" w:lineRule="auto"/>
        <w:ind w:left="5664" w:right="454" w:firstLine="6"/>
        <w:jc w:val="right"/>
        <w:rPr>
          <w:rFonts w:ascii="Times New Roman" w:hAnsi="Times New Roman" w:cs="Times New Roman"/>
          <w:sz w:val="18"/>
          <w:szCs w:val="18"/>
        </w:rPr>
      </w:pPr>
    </w:p>
    <w:p w:rsidR="00DD5575" w:rsidRDefault="00DD5575" w:rsidP="005B02D6">
      <w:pPr>
        <w:spacing w:line="240" w:lineRule="auto"/>
        <w:ind w:left="5664" w:right="454" w:firstLine="6"/>
        <w:jc w:val="right"/>
        <w:rPr>
          <w:rFonts w:ascii="Times New Roman" w:hAnsi="Times New Roman" w:cs="Times New Roman"/>
          <w:sz w:val="18"/>
          <w:szCs w:val="18"/>
        </w:rPr>
      </w:pPr>
    </w:p>
    <w:p w:rsidR="00DD5575" w:rsidRDefault="00DD5575" w:rsidP="005B02D6">
      <w:pPr>
        <w:spacing w:line="240" w:lineRule="auto"/>
        <w:ind w:left="5664" w:right="454" w:firstLine="6"/>
        <w:jc w:val="right"/>
        <w:rPr>
          <w:rFonts w:ascii="Times New Roman" w:hAnsi="Times New Roman" w:cs="Times New Roman"/>
          <w:sz w:val="18"/>
          <w:szCs w:val="18"/>
        </w:rPr>
      </w:pPr>
    </w:p>
    <w:p w:rsidR="00FA4195" w:rsidRDefault="00FA4195" w:rsidP="005B02D6">
      <w:pPr>
        <w:spacing w:line="240" w:lineRule="auto"/>
        <w:ind w:left="5664" w:right="454" w:firstLine="6"/>
        <w:jc w:val="right"/>
        <w:rPr>
          <w:rFonts w:ascii="Times New Roman" w:hAnsi="Times New Roman" w:cs="Times New Roman"/>
          <w:sz w:val="18"/>
          <w:szCs w:val="18"/>
        </w:rPr>
      </w:pPr>
    </w:p>
    <w:p w:rsidR="00FA4195" w:rsidRDefault="00FA4195" w:rsidP="005B02D6">
      <w:pPr>
        <w:spacing w:line="240" w:lineRule="auto"/>
        <w:ind w:left="5664" w:right="454" w:firstLine="6"/>
        <w:jc w:val="right"/>
        <w:rPr>
          <w:rFonts w:ascii="Times New Roman" w:hAnsi="Times New Roman" w:cs="Times New Roman"/>
          <w:sz w:val="18"/>
          <w:szCs w:val="18"/>
        </w:rPr>
      </w:pPr>
    </w:p>
    <w:p w:rsidR="00FA4195" w:rsidRDefault="00FA4195" w:rsidP="005B02D6">
      <w:pPr>
        <w:spacing w:line="240" w:lineRule="auto"/>
        <w:ind w:left="5664" w:right="454" w:firstLine="6"/>
        <w:jc w:val="right"/>
        <w:rPr>
          <w:rFonts w:ascii="Times New Roman" w:hAnsi="Times New Roman" w:cs="Times New Roman"/>
          <w:sz w:val="18"/>
          <w:szCs w:val="18"/>
        </w:rPr>
      </w:pPr>
    </w:p>
    <w:p w:rsidR="00DD5575" w:rsidRPr="00E455BE" w:rsidRDefault="00967033" w:rsidP="00967033">
      <w:pPr>
        <w:spacing w:line="240" w:lineRule="auto"/>
        <w:ind w:left="0" w:right="454" w:firstLine="0"/>
        <w:rPr>
          <w:rFonts w:ascii="Times New Roman" w:hAnsi="Times New Roman" w:cs="Times New Roman"/>
          <w:sz w:val="18"/>
          <w:szCs w:val="18"/>
        </w:rPr>
        <w:sectPr w:rsidR="00DD5575" w:rsidRPr="00E455BE" w:rsidSect="00AA4CE7">
          <w:footerReference w:type="default" r:id="rId168"/>
          <w:type w:val="continuous"/>
          <w:pgSz w:w="11907" w:h="16840" w:code="9"/>
          <w:pgMar w:top="181" w:right="425" w:bottom="0" w:left="880" w:header="0" w:footer="0" w:gutter="0"/>
          <w:pgNumType w:chapStyle="1" w:chapSep="period"/>
          <w:cols w:space="708"/>
          <w:noEndnote/>
          <w:rtlGutter/>
          <w:docGrid w:linePitch="299"/>
        </w:sectPr>
      </w:pPr>
      <w:r>
        <w:rPr>
          <w:rFonts w:ascii="Times New Roman" w:hAnsi="Times New Roman" w:cs="Times New Roman"/>
          <w:sz w:val="18"/>
          <w:szCs w:val="18"/>
        </w:rPr>
        <w:tab/>
      </w:r>
      <w:r>
        <w:rPr>
          <w:rFonts w:ascii="Times New Roman" w:hAnsi="Times New Roman" w:cs="Times New Roman"/>
          <w:sz w:val="18"/>
          <w:szCs w:val="18"/>
        </w:rPr>
        <w:tab/>
      </w:r>
    </w:p>
    <w:p w:rsidR="00DD5575" w:rsidRPr="00622186" w:rsidRDefault="00DD5575" w:rsidP="00967033">
      <w:pPr>
        <w:ind w:left="6372" w:firstLine="708"/>
        <w:rPr>
          <w:b/>
          <w:sz w:val="20"/>
          <w:szCs w:val="20"/>
        </w:rPr>
      </w:pPr>
      <w:bookmarkStart w:id="8" w:name="A"/>
      <w:bookmarkEnd w:id="8"/>
      <w:r w:rsidRPr="00622186">
        <w:rPr>
          <w:b/>
          <w:sz w:val="20"/>
          <w:szCs w:val="20"/>
        </w:rPr>
        <w:lastRenderedPageBreak/>
        <w:t xml:space="preserve">Załącznik nr </w:t>
      </w:r>
      <w:r w:rsidR="0048520C" w:rsidRPr="0048520C">
        <w:rPr>
          <w:b/>
          <w:sz w:val="20"/>
          <w:szCs w:val="20"/>
        </w:rPr>
        <w:t>5</w:t>
      </w:r>
      <w:r w:rsidRPr="0048520C">
        <w:rPr>
          <w:b/>
          <w:sz w:val="20"/>
          <w:szCs w:val="20"/>
        </w:rPr>
        <w:t xml:space="preserve"> do SWZ </w:t>
      </w:r>
    </w:p>
    <w:p w:rsidR="00DD5575" w:rsidRPr="00DF0DE9" w:rsidRDefault="00DD5575" w:rsidP="00DF0DE9">
      <w:pPr>
        <w:pStyle w:val="Normalny1"/>
        <w:spacing w:line="276" w:lineRule="auto"/>
        <w:ind w:right="70"/>
        <w:jc w:val="both"/>
        <w:rPr>
          <w:rFonts w:ascii="Arial" w:eastAsia="Times New Roman" w:hAnsi="Arial" w:cs="Arial"/>
          <w:color w:val="FF0000"/>
          <w:sz w:val="18"/>
          <w:szCs w:val="18"/>
        </w:rPr>
      </w:pPr>
      <w:r w:rsidRPr="00FA4195">
        <w:rPr>
          <w:rFonts w:ascii="Arial" w:eastAsia="Times New Roman" w:hAnsi="Arial" w:cs="Arial"/>
          <w:b/>
          <w:color w:val="FF0000"/>
          <w:sz w:val="18"/>
          <w:szCs w:val="18"/>
          <w:u w:val="single"/>
        </w:rPr>
        <w:t>Niniejszy dokument należy opatrzyć zaufanym, osobistym lub kwalifikowanym podpisem elektronicznym. Uwaga! Nanoszenie jakichkolwiek zmian w treści dokumentu po opatrzeniu w.w. podpisem może skutkować naruszeniem integralności podpisu, a w konsekwencji skutkować odrzuceniem oferty.</w:t>
      </w:r>
      <w:r w:rsidR="00DF0DE9">
        <w:rPr>
          <w:rFonts w:ascii="Arial" w:eastAsia="Times New Roman" w:hAnsi="Arial" w:cs="Arial"/>
          <w:color w:val="FF0000"/>
          <w:sz w:val="18"/>
          <w:szCs w:val="18"/>
        </w:rPr>
        <w:t xml:space="preserve"> </w:t>
      </w:r>
      <w:r w:rsidRPr="00DF0DE9">
        <w:rPr>
          <w:rFonts w:ascii="Arial" w:hAnsi="Arial" w:cs="Arial"/>
          <w:b/>
          <w:color w:val="FF0000"/>
          <w:sz w:val="18"/>
          <w:szCs w:val="18"/>
          <w:u w:val="single"/>
        </w:rPr>
        <w:t>Dokument należy wypełnić poprzez uzupełnienie poszczególnych tabel</w:t>
      </w:r>
      <w:r w:rsidRPr="00DF0DE9">
        <w:rPr>
          <w:rFonts w:ascii="Arial" w:hAnsi="Arial" w:cs="Arial"/>
          <w:b/>
          <w:color w:val="FF0000"/>
          <w:sz w:val="20"/>
          <w:szCs w:val="20"/>
          <w:u w:val="single"/>
        </w:rPr>
        <w:t xml:space="preserve">                </w:t>
      </w:r>
      <w:r w:rsidRPr="00DF0DE9">
        <w:rPr>
          <w:rFonts w:ascii="Arial" w:hAnsi="Arial" w:cs="Arial"/>
          <w:b/>
          <w:bCs/>
          <w:sz w:val="20"/>
          <w:szCs w:val="20"/>
        </w:rPr>
        <w:tab/>
      </w:r>
    </w:p>
    <w:p w:rsidR="00DD5575" w:rsidRPr="00622186" w:rsidRDefault="00DD5575" w:rsidP="00DD5575">
      <w:pPr>
        <w:spacing w:line="240" w:lineRule="auto"/>
        <w:rPr>
          <w:rFonts w:ascii="Times New Roman" w:hAnsi="Times New Roman" w:cs="Times New Roman"/>
          <w:b/>
          <w:i/>
          <w:sz w:val="20"/>
          <w:szCs w:val="20"/>
        </w:rPr>
      </w:pPr>
      <w:r w:rsidRPr="00622186">
        <w:rPr>
          <w:b/>
          <w:bCs/>
          <w:sz w:val="20"/>
          <w:szCs w:val="20"/>
        </w:rPr>
        <w:t>Wykonawca:</w:t>
      </w:r>
      <w:r w:rsidRPr="00622186">
        <w:rPr>
          <w:b/>
          <w:bCs/>
          <w:sz w:val="20"/>
          <w:szCs w:val="20"/>
        </w:rPr>
        <w:tab/>
      </w:r>
      <w:r w:rsidRPr="00622186">
        <w:rPr>
          <w:b/>
          <w:bCs/>
          <w:sz w:val="20"/>
          <w:szCs w:val="20"/>
        </w:rPr>
        <w:tab/>
      </w:r>
      <w:r w:rsidRPr="00622186">
        <w:rPr>
          <w:b/>
          <w:bCs/>
          <w:sz w:val="20"/>
          <w:szCs w:val="20"/>
        </w:rPr>
        <w:tab/>
      </w:r>
    </w:p>
    <w:tbl>
      <w:tblPr>
        <w:tblStyle w:val="Tabela-Siatka"/>
        <w:tblW w:w="0" w:type="auto"/>
        <w:tblLook w:val="04A0"/>
      </w:tblPr>
      <w:tblGrid>
        <w:gridCol w:w="9438"/>
      </w:tblGrid>
      <w:tr w:rsidR="00DD5575" w:rsidTr="000F4EED">
        <w:tc>
          <w:tcPr>
            <w:tcW w:w="9438" w:type="dxa"/>
          </w:tcPr>
          <w:p w:rsidR="00DD5575" w:rsidRDefault="00DD5575" w:rsidP="000F4EED">
            <w:pPr>
              <w:spacing w:line="240" w:lineRule="auto"/>
              <w:ind w:right="2068"/>
              <w:rPr>
                <w:i/>
              </w:rPr>
            </w:pPr>
          </w:p>
        </w:tc>
      </w:tr>
    </w:tbl>
    <w:p w:rsidR="00DD5575" w:rsidRPr="00622186" w:rsidRDefault="00DD5575" w:rsidP="00DD5575">
      <w:pPr>
        <w:spacing w:line="240" w:lineRule="auto"/>
        <w:ind w:right="2068"/>
        <w:rPr>
          <w:i/>
          <w:sz w:val="18"/>
          <w:szCs w:val="18"/>
        </w:rPr>
      </w:pPr>
      <w:r w:rsidRPr="00622186">
        <w:rPr>
          <w:i/>
          <w:sz w:val="18"/>
          <w:szCs w:val="18"/>
        </w:rPr>
        <w:t>(pełna nazwa/firma, adres, w zależności od podmiotu: NIP/PESEL, KRS/CEiDG)</w:t>
      </w:r>
    </w:p>
    <w:p w:rsidR="00DD5575" w:rsidRDefault="00DD5575" w:rsidP="00DD5575">
      <w:pPr>
        <w:spacing w:line="240" w:lineRule="auto"/>
        <w:ind w:right="2068"/>
        <w:rPr>
          <w:rFonts w:ascii="Times New Roman" w:hAnsi="Times New Roman" w:cs="Times New Roman"/>
          <w:i/>
        </w:rPr>
      </w:pPr>
    </w:p>
    <w:p w:rsidR="00DD5575" w:rsidRPr="002B49BB" w:rsidRDefault="00DD5575" w:rsidP="00DD5575">
      <w:pPr>
        <w:rPr>
          <w:color w:val="000000" w:themeColor="text1"/>
          <w:sz w:val="20"/>
          <w:szCs w:val="20"/>
          <w:u w:val="single"/>
        </w:rPr>
      </w:pPr>
      <w:r w:rsidRPr="00622186">
        <w:rPr>
          <w:color w:val="000000" w:themeColor="text1"/>
          <w:sz w:val="20"/>
          <w:szCs w:val="20"/>
          <w:u w:val="single"/>
        </w:rPr>
        <w:t>reprezentowany przez:</w:t>
      </w:r>
    </w:p>
    <w:tbl>
      <w:tblPr>
        <w:tblStyle w:val="Tabela-Siatka"/>
        <w:tblW w:w="0" w:type="auto"/>
        <w:tblLook w:val="04A0"/>
      </w:tblPr>
      <w:tblGrid>
        <w:gridCol w:w="9438"/>
      </w:tblGrid>
      <w:tr w:rsidR="00DD5575" w:rsidRPr="001F7BEF" w:rsidTr="000F4EED">
        <w:tc>
          <w:tcPr>
            <w:tcW w:w="9438" w:type="dxa"/>
          </w:tcPr>
          <w:p w:rsidR="00DD5575" w:rsidRPr="001F7BEF" w:rsidRDefault="00DD5575" w:rsidP="000F4EED">
            <w:pPr>
              <w:ind w:right="2635"/>
              <w:rPr>
                <w:i/>
                <w:color w:val="000000" w:themeColor="text1"/>
              </w:rPr>
            </w:pPr>
          </w:p>
        </w:tc>
      </w:tr>
    </w:tbl>
    <w:p w:rsidR="00DD5575" w:rsidRPr="00622186" w:rsidRDefault="00DD5575" w:rsidP="00DD5575">
      <w:pPr>
        <w:spacing w:line="240" w:lineRule="auto"/>
        <w:ind w:right="2635"/>
        <w:rPr>
          <w:i/>
          <w:color w:val="000000" w:themeColor="text1"/>
          <w:sz w:val="18"/>
          <w:szCs w:val="18"/>
        </w:rPr>
      </w:pPr>
      <w:r w:rsidRPr="00622186">
        <w:rPr>
          <w:i/>
          <w:color w:val="000000" w:themeColor="text1"/>
          <w:sz w:val="18"/>
          <w:szCs w:val="18"/>
        </w:rPr>
        <w:t>(imię, nazwisko, stanowisko/podstawa do reprezentacji)</w:t>
      </w:r>
    </w:p>
    <w:p w:rsidR="00DD5575" w:rsidRPr="001F7BEF" w:rsidRDefault="00DD5575" w:rsidP="00DD5575">
      <w:pPr>
        <w:spacing w:line="240" w:lineRule="auto"/>
        <w:ind w:right="2068"/>
        <w:rPr>
          <w:rFonts w:ascii="Times New Roman" w:hAnsi="Times New Roman" w:cs="Times New Roman"/>
          <w:iCs/>
          <w:color w:val="000000" w:themeColor="text1"/>
        </w:rPr>
      </w:pPr>
    </w:p>
    <w:p w:rsidR="00166D70" w:rsidRDefault="00DD5575" w:rsidP="00166D70">
      <w:pPr>
        <w:pStyle w:val="NormalnyWeb"/>
        <w:spacing w:before="0" w:beforeAutospacing="0" w:after="0"/>
        <w:jc w:val="center"/>
        <w:rPr>
          <w:rFonts w:ascii="Times New Roman" w:hAnsi="Times New Roman" w:cs="Times New Roman"/>
          <w:b/>
          <w:bCs/>
          <w:i/>
          <w:iCs/>
          <w:color w:val="000000"/>
          <w:sz w:val="20"/>
          <w:szCs w:val="20"/>
        </w:rPr>
      </w:pPr>
      <w:r w:rsidRPr="00FA4195">
        <w:rPr>
          <w:b/>
          <w:bCs/>
          <w:sz w:val="20"/>
          <w:szCs w:val="20"/>
        </w:rPr>
        <w:t>Nazwa postępowania</w:t>
      </w:r>
      <w:r w:rsidRPr="000220C0">
        <w:rPr>
          <w:sz w:val="20"/>
          <w:szCs w:val="20"/>
        </w:rPr>
        <w:t xml:space="preserve">: </w:t>
      </w:r>
      <w:r w:rsidR="00166D70">
        <w:rPr>
          <w:b/>
          <w:bCs/>
          <w:sz w:val="20"/>
          <w:szCs w:val="20"/>
        </w:rPr>
        <w:t>„</w:t>
      </w:r>
      <w:r w:rsidR="00EA54EE">
        <w:rPr>
          <w:rFonts w:ascii="Times New Roman" w:hAnsi="Times New Roman" w:cs="Times New Roman"/>
          <w:b/>
          <w:bCs/>
          <w:color w:val="000000"/>
          <w:sz w:val="20"/>
          <w:szCs w:val="20"/>
        </w:rPr>
        <w:t>Budowa świetlicy wiejskiej w miejscowości Świelino</w:t>
      </w:r>
      <w:r w:rsidR="00166D70">
        <w:rPr>
          <w:rFonts w:ascii="Times New Roman" w:hAnsi="Times New Roman" w:cs="Times New Roman"/>
          <w:b/>
          <w:bCs/>
          <w:i/>
          <w:iCs/>
          <w:color w:val="000000"/>
          <w:sz w:val="20"/>
          <w:szCs w:val="20"/>
        </w:rPr>
        <w:t>”</w:t>
      </w:r>
    </w:p>
    <w:p w:rsidR="00166D70" w:rsidRDefault="00166D70" w:rsidP="00166D70">
      <w:pPr>
        <w:pStyle w:val="NormalnyWeb"/>
        <w:spacing w:before="0" w:beforeAutospacing="0" w:after="0"/>
        <w:rPr>
          <w:b/>
        </w:rPr>
      </w:pPr>
    </w:p>
    <w:p w:rsidR="00DD5575" w:rsidRPr="00622186" w:rsidRDefault="00DD5575" w:rsidP="00166D70">
      <w:pPr>
        <w:pStyle w:val="NormalnyWeb"/>
        <w:spacing w:before="0" w:beforeAutospacing="0" w:after="0"/>
        <w:jc w:val="center"/>
      </w:pPr>
      <w:r w:rsidRPr="00622186">
        <w:rPr>
          <w:b/>
        </w:rPr>
        <w:t>Oświadczenie</w:t>
      </w:r>
      <w:r>
        <w:rPr>
          <w:b/>
        </w:rPr>
        <w:t xml:space="preserve"> Wykonawcy, w zakresie art. 108 ust. 1 pkt</w:t>
      </w:r>
      <w:r w:rsidR="00574427">
        <w:rPr>
          <w:b/>
        </w:rPr>
        <w:t>.</w:t>
      </w:r>
      <w:r>
        <w:rPr>
          <w:b/>
        </w:rPr>
        <w:t xml:space="preserve"> 5 ustawy z dnia 11 września 2019 r. Prawo zamówień publicznych (Dz. U. z 2019 r. poz. 2019 ze zm.)</w:t>
      </w:r>
    </w:p>
    <w:p w:rsidR="00DD5575" w:rsidRPr="00622186" w:rsidRDefault="00DD5575" w:rsidP="009C7A1F">
      <w:pPr>
        <w:autoSpaceDE w:val="0"/>
        <w:ind w:left="0" w:firstLine="0"/>
        <w:jc w:val="both"/>
        <w:rPr>
          <w:sz w:val="20"/>
          <w:szCs w:val="20"/>
        </w:rPr>
      </w:pPr>
      <w:r w:rsidRPr="00622186">
        <w:rPr>
          <w:sz w:val="20"/>
          <w:szCs w:val="20"/>
        </w:rPr>
        <w:t xml:space="preserve">W związku z przystąpieniem do postępowania o udzielenie zamówienia publicznego zgodnie </w:t>
      </w:r>
      <w:r w:rsidR="000F7C2E">
        <w:rPr>
          <w:sz w:val="20"/>
          <w:szCs w:val="20"/>
        </w:rPr>
        <w:br/>
      </w:r>
      <w:r w:rsidRPr="00622186">
        <w:rPr>
          <w:sz w:val="20"/>
          <w:szCs w:val="20"/>
        </w:rPr>
        <w:t xml:space="preserve">z wymogami art. 108 ust. 1 pkt. 5 ustawy z dnia 11 września 2019 r. Prawo zamówień publicznych (tekst jednolity Dz. U. z 2019 poz. </w:t>
      </w:r>
      <w:r w:rsidR="003C5528">
        <w:rPr>
          <w:sz w:val="20"/>
          <w:szCs w:val="20"/>
        </w:rPr>
        <w:t>1129</w:t>
      </w:r>
      <w:r w:rsidRPr="00622186">
        <w:rPr>
          <w:sz w:val="20"/>
          <w:szCs w:val="20"/>
        </w:rPr>
        <w:t xml:space="preserve"> z późn. zm.) oświadczam, że:</w:t>
      </w:r>
    </w:p>
    <w:p w:rsidR="00DD5575" w:rsidRPr="00FA4195" w:rsidRDefault="00DD5575" w:rsidP="009147C4">
      <w:pPr>
        <w:widowControl/>
        <w:numPr>
          <w:ilvl w:val="0"/>
          <w:numId w:val="54"/>
        </w:numPr>
        <w:tabs>
          <w:tab w:val="clear" w:pos="0"/>
          <w:tab w:val="num" w:pos="720"/>
        </w:tabs>
        <w:suppressAutoHyphens/>
        <w:autoSpaceDE w:val="0"/>
        <w:spacing w:line="240" w:lineRule="auto"/>
        <w:ind w:left="720"/>
        <w:jc w:val="both"/>
        <w:rPr>
          <w:rFonts w:eastAsia="Verdana"/>
          <w:iCs/>
          <w:sz w:val="20"/>
          <w:szCs w:val="20"/>
        </w:rPr>
      </w:pPr>
      <w:r w:rsidRPr="00622186">
        <w:rPr>
          <w:sz w:val="20"/>
          <w:szCs w:val="20"/>
        </w:rPr>
        <w:t xml:space="preserve">Nie należę* do tej samej grupy kapitałowej w rozumieniu ustawy z dnia 16 lutego 2007 r. </w:t>
      </w:r>
      <w:r w:rsidR="000F7C2E">
        <w:rPr>
          <w:sz w:val="20"/>
          <w:szCs w:val="20"/>
        </w:rPr>
        <w:br/>
      </w:r>
      <w:r w:rsidRPr="00622186">
        <w:rPr>
          <w:sz w:val="20"/>
          <w:szCs w:val="20"/>
        </w:rPr>
        <w:t>o ochronie konkuren</w:t>
      </w:r>
      <w:r>
        <w:rPr>
          <w:sz w:val="20"/>
          <w:szCs w:val="20"/>
        </w:rPr>
        <w:t>cji i konsumentów (Dz. U. z 2020</w:t>
      </w:r>
      <w:r w:rsidRPr="00622186">
        <w:rPr>
          <w:sz w:val="20"/>
          <w:szCs w:val="20"/>
        </w:rPr>
        <w:t xml:space="preserve"> r. poz. </w:t>
      </w:r>
      <w:r>
        <w:rPr>
          <w:sz w:val="20"/>
          <w:szCs w:val="20"/>
        </w:rPr>
        <w:t>1076 i 1086</w:t>
      </w:r>
      <w:r w:rsidRPr="00622186">
        <w:rPr>
          <w:sz w:val="20"/>
          <w:szCs w:val="20"/>
        </w:rPr>
        <w:t>)</w:t>
      </w:r>
      <w:r>
        <w:rPr>
          <w:sz w:val="20"/>
          <w:szCs w:val="20"/>
        </w:rPr>
        <w:t xml:space="preserve"> z innym Wykonawcą który złożył odrębną ofertę w postępowaniu, </w:t>
      </w:r>
    </w:p>
    <w:p w:rsidR="00DD5575" w:rsidRPr="00622186" w:rsidRDefault="00DD5575" w:rsidP="009147C4">
      <w:pPr>
        <w:widowControl/>
        <w:numPr>
          <w:ilvl w:val="0"/>
          <w:numId w:val="54"/>
        </w:numPr>
        <w:tabs>
          <w:tab w:val="clear" w:pos="0"/>
          <w:tab w:val="num" w:pos="720"/>
        </w:tabs>
        <w:suppressAutoHyphens/>
        <w:autoSpaceDE w:val="0"/>
        <w:spacing w:line="240" w:lineRule="auto"/>
        <w:ind w:left="720"/>
        <w:jc w:val="both"/>
        <w:rPr>
          <w:sz w:val="20"/>
          <w:szCs w:val="20"/>
        </w:rPr>
      </w:pPr>
      <w:r w:rsidRPr="00622186">
        <w:rPr>
          <w:sz w:val="20"/>
          <w:szCs w:val="20"/>
        </w:rPr>
        <w:t>Należę* do tej samej grupy kapitałowej w rozumieniu ustawy z dnia 16 lutego 2007 r. o ochronie konkurencji i konsumentów (Dz. U. z 2019 r. poz. 369), z n/w wykonawcami</w:t>
      </w:r>
      <w:r>
        <w:rPr>
          <w:sz w:val="20"/>
          <w:szCs w:val="20"/>
        </w:rPr>
        <w:t>, którzy złożyli odrębną ofertę w postępowaniu</w:t>
      </w:r>
      <w:r w:rsidRPr="00622186">
        <w:rPr>
          <w:sz w:val="20"/>
          <w:szCs w:val="20"/>
        </w:rPr>
        <w:t>:</w:t>
      </w:r>
    </w:p>
    <w:p w:rsidR="00DD5575" w:rsidRPr="00622186" w:rsidRDefault="00DD5575" w:rsidP="00DD5575">
      <w:pPr>
        <w:pStyle w:val="Akapitzlist"/>
        <w:rPr>
          <w:rFonts w:cs="Arial"/>
          <w:sz w:val="20"/>
        </w:rPr>
      </w:pPr>
    </w:p>
    <w:p w:rsidR="00DD5575" w:rsidRPr="000A5DFD" w:rsidRDefault="00DD5575" w:rsidP="00DD5575">
      <w:pPr>
        <w:suppressAutoHyphens/>
        <w:spacing w:line="240" w:lineRule="auto"/>
        <w:rPr>
          <w:rFonts w:ascii="Times New Roman" w:hAnsi="Times New Roman" w:cs="Times New Roman"/>
        </w:rPr>
      </w:pPr>
    </w:p>
    <w:tbl>
      <w:tblPr>
        <w:tblW w:w="9356" w:type="dxa"/>
        <w:tblInd w:w="245" w:type="dxa"/>
        <w:tblBorders>
          <w:top w:val="single" w:sz="4" w:space="0" w:color="000001"/>
          <w:left w:val="single" w:sz="4" w:space="0" w:color="000001"/>
          <w:bottom w:val="single" w:sz="4" w:space="0" w:color="000001"/>
          <w:insideH w:val="single" w:sz="4" w:space="0" w:color="000001"/>
        </w:tblBorders>
        <w:tblCellMar>
          <w:left w:w="103" w:type="dxa"/>
        </w:tblCellMar>
        <w:tblLook w:val="0000"/>
      </w:tblPr>
      <w:tblGrid>
        <w:gridCol w:w="591"/>
        <w:gridCol w:w="8256"/>
        <w:gridCol w:w="509"/>
      </w:tblGrid>
      <w:tr w:rsidR="00DD5575" w:rsidRPr="00622186" w:rsidTr="000F4EED">
        <w:trPr>
          <w:trHeight w:hRule="exact" w:val="340"/>
        </w:trPr>
        <w:tc>
          <w:tcPr>
            <w:tcW w:w="591" w:type="dxa"/>
            <w:tcBorders>
              <w:top w:val="single" w:sz="4" w:space="0" w:color="000001"/>
              <w:left w:val="single" w:sz="4" w:space="0" w:color="000001"/>
              <w:bottom w:val="single" w:sz="4" w:space="0" w:color="000001"/>
            </w:tcBorders>
            <w:shd w:val="clear" w:color="auto" w:fill="auto"/>
            <w:tcMar>
              <w:left w:w="103" w:type="dxa"/>
            </w:tcMar>
            <w:vAlign w:val="center"/>
          </w:tcPr>
          <w:p w:rsidR="00DD5575" w:rsidRPr="00622186" w:rsidRDefault="00DD5575" w:rsidP="000F4EED">
            <w:pPr>
              <w:snapToGrid w:val="0"/>
              <w:spacing w:line="360" w:lineRule="auto"/>
              <w:jc w:val="center"/>
              <w:rPr>
                <w:b/>
                <w:sz w:val="20"/>
                <w:szCs w:val="20"/>
              </w:rPr>
            </w:pPr>
            <w:r w:rsidRPr="00622186">
              <w:rPr>
                <w:b/>
                <w:sz w:val="20"/>
                <w:szCs w:val="20"/>
              </w:rPr>
              <w:t>L.p.</w:t>
            </w:r>
          </w:p>
        </w:tc>
        <w:tc>
          <w:tcPr>
            <w:tcW w:w="8256" w:type="dxa"/>
            <w:tcBorders>
              <w:top w:val="single" w:sz="4" w:space="0" w:color="000001"/>
              <w:left w:val="single" w:sz="4" w:space="0" w:color="000001"/>
              <w:bottom w:val="single" w:sz="4" w:space="0" w:color="000001"/>
              <w:right w:val="nil"/>
            </w:tcBorders>
            <w:shd w:val="clear" w:color="auto" w:fill="auto"/>
            <w:tcMar>
              <w:left w:w="103" w:type="dxa"/>
            </w:tcMar>
            <w:vAlign w:val="center"/>
          </w:tcPr>
          <w:p w:rsidR="00DD5575" w:rsidRPr="00622186" w:rsidRDefault="00DD5575" w:rsidP="000F4EED">
            <w:pPr>
              <w:snapToGrid w:val="0"/>
              <w:spacing w:line="360" w:lineRule="auto"/>
              <w:jc w:val="center"/>
              <w:rPr>
                <w:b/>
                <w:sz w:val="20"/>
                <w:szCs w:val="20"/>
              </w:rPr>
            </w:pPr>
            <w:r w:rsidRPr="00622186">
              <w:rPr>
                <w:b/>
                <w:sz w:val="20"/>
                <w:szCs w:val="20"/>
              </w:rPr>
              <w:t>Nazwa przedsiębiorcy, adres siedziby</w:t>
            </w:r>
          </w:p>
        </w:tc>
        <w:tc>
          <w:tcPr>
            <w:tcW w:w="509" w:type="dxa"/>
            <w:tcBorders>
              <w:top w:val="single" w:sz="4" w:space="0" w:color="000001"/>
              <w:left w:val="nil"/>
              <w:bottom w:val="single" w:sz="4" w:space="0" w:color="000001"/>
              <w:right w:val="single" w:sz="4" w:space="0" w:color="000001"/>
            </w:tcBorders>
            <w:shd w:val="clear" w:color="auto" w:fill="auto"/>
            <w:tcMar>
              <w:left w:w="103" w:type="dxa"/>
            </w:tcMar>
            <w:vAlign w:val="center"/>
          </w:tcPr>
          <w:p w:rsidR="00DD5575" w:rsidRPr="00622186" w:rsidRDefault="00DD5575" w:rsidP="000F4EED">
            <w:pPr>
              <w:snapToGrid w:val="0"/>
              <w:spacing w:line="360" w:lineRule="auto"/>
              <w:jc w:val="center"/>
              <w:rPr>
                <w:b/>
                <w:sz w:val="20"/>
                <w:szCs w:val="20"/>
              </w:rPr>
            </w:pPr>
          </w:p>
        </w:tc>
      </w:tr>
      <w:tr w:rsidR="00DD5575" w:rsidRPr="00622186" w:rsidTr="000F4EED">
        <w:trPr>
          <w:trHeight w:hRule="exact" w:val="454"/>
        </w:trPr>
        <w:tc>
          <w:tcPr>
            <w:tcW w:w="591" w:type="dxa"/>
            <w:tcBorders>
              <w:top w:val="single" w:sz="4" w:space="0" w:color="000001"/>
              <w:left w:val="single" w:sz="4" w:space="0" w:color="000001"/>
              <w:bottom w:val="single" w:sz="4" w:space="0" w:color="000001"/>
            </w:tcBorders>
            <w:shd w:val="clear" w:color="auto" w:fill="auto"/>
            <w:tcMar>
              <w:left w:w="103" w:type="dxa"/>
            </w:tcMar>
          </w:tcPr>
          <w:p w:rsidR="00DD5575" w:rsidRPr="00622186" w:rsidRDefault="00DD5575" w:rsidP="000F4EED">
            <w:pPr>
              <w:snapToGrid w:val="0"/>
              <w:spacing w:line="240" w:lineRule="auto"/>
              <w:rPr>
                <w:sz w:val="20"/>
                <w:szCs w:val="20"/>
              </w:rPr>
            </w:pPr>
          </w:p>
        </w:tc>
        <w:tc>
          <w:tcPr>
            <w:tcW w:w="8256" w:type="dxa"/>
            <w:tcBorders>
              <w:top w:val="single" w:sz="4" w:space="0" w:color="000001"/>
              <w:left w:val="single" w:sz="4" w:space="0" w:color="000001"/>
              <w:bottom w:val="single" w:sz="4" w:space="0" w:color="000001"/>
              <w:right w:val="nil"/>
            </w:tcBorders>
            <w:shd w:val="clear" w:color="auto" w:fill="auto"/>
            <w:tcMar>
              <w:left w:w="103" w:type="dxa"/>
            </w:tcMar>
          </w:tcPr>
          <w:p w:rsidR="00DD5575" w:rsidRPr="00622186" w:rsidRDefault="00DD5575" w:rsidP="000F4EED">
            <w:pPr>
              <w:snapToGrid w:val="0"/>
              <w:spacing w:line="240" w:lineRule="auto"/>
              <w:rPr>
                <w:sz w:val="20"/>
                <w:szCs w:val="20"/>
              </w:rPr>
            </w:pPr>
          </w:p>
        </w:tc>
        <w:tc>
          <w:tcPr>
            <w:tcW w:w="509" w:type="dxa"/>
            <w:tcBorders>
              <w:top w:val="single" w:sz="4" w:space="0" w:color="000001"/>
              <w:left w:val="nil"/>
              <w:bottom w:val="single" w:sz="4" w:space="0" w:color="000001"/>
              <w:right w:val="single" w:sz="4" w:space="0" w:color="000001"/>
            </w:tcBorders>
            <w:shd w:val="clear" w:color="auto" w:fill="auto"/>
            <w:tcMar>
              <w:left w:w="103" w:type="dxa"/>
            </w:tcMar>
          </w:tcPr>
          <w:p w:rsidR="00DD5575" w:rsidRPr="00622186" w:rsidRDefault="00DD5575" w:rsidP="000F4EED">
            <w:pPr>
              <w:snapToGrid w:val="0"/>
              <w:spacing w:line="240" w:lineRule="auto"/>
              <w:rPr>
                <w:sz w:val="20"/>
                <w:szCs w:val="20"/>
              </w:rPr>
            </w:pPr>
          </w:p>
        </w:tc>
      </w:tr>
      <w:tr w:rsidR="00DD5575" w:rsidRPr="00622186" w:rsidTr="000F4EED">
        <w:trPr>
          <w:trHeight w:hRule="exact" w:val="454"/>
        </w:trPr>
        <w:tc>
          <w:tcPr>
            <w:tcW w:w="591" w:type="dxa"/>
            <w:tcBorders>
              <w:top w:val="single" w:sz="4" w:space="0" w:color="000001"/>
              <w:left w:val="single" w:sz="4" w:space="0" w:color="000001"/>
              <w:bottom w:val="single" w:sz="4" w:space="0" w:color="000001"/>
            </w:tcBorders>
            <w:shd w:val="clear" w:color="auto" w:fill="auto"/>
            <w:tcMar>
              <w:left w:w="103" w:type="dxa"/>
            </w:tcMar>
          </w:tcPr>
          <w:p w:rsidR="00DD5575" w:rsidRPr="00622186" w:rsidRDefault="00DD5575" w:rsidP="000F4EED">
            <w:pPr>
              <w:snapToGrid w:val="0"/>
              <w:spacing w:line="240" w:lineRule="auto"/>
              <w:rPr>
                <w:sz w:val="20"/>
                <w:szCs w:val="20"/>
              </w:rPr>
            </w:pPr>
          </w:p>
        </w:tc>
        <w:tc>
          <w:tcPr>
            <w:tcW w:w="8256" w:type="dxa"/>
            <w:tcBorders>
              <w:top w:val="single" w:sz="4" w:space="0" w:color="000001"/>
              <w:left w:val="single" w:sz="4" w:space="0" w:color="000001"/>
              <w:bottom w:val="single" w:sz="4" w:space="0" w:color="000001"/>
              <w:right w:val="nil"/>
            </w:tcBorders>
            <w:shd w:val="clear" w:color="auto" w:fill="auto"/>
            <w:tcMar>
              <w:left w:w="103" w:type="dxa"/>
            </w:tcMar>
          </w:tcPr>
          <w:p w:rsidR="00DD5575" w:rsidRPr="00622186" w:rsidRDefault="00DD5575" w:rsidP="000F4EED">
            <w:pPr>
              <w:snapToGrid w:val="0"/>
              <w:spacing w:line="240" w:lineRule="auto"/>
              <w:rPr>
                <w:sz w:val="20"/>
                <w:szCs w:val="20"/>
              </w:rPr>
            </w:pPr>
          </w:p>
        </w:tc>
        <w:tc>
          <w:tcPr>
            <w:tcW w:w="509" w:type="dxa"/>
            <w:tcBorders>
              <w:top w:val="single" w:sz="4" w:space="0" w:color="000001"/>
              <w:left w:val="nil"/>
              <w:bottom w:val="single" w:sz="4" w:space="0" w:color="000001"/>
              <w:right w:val="single" w:sz="4" w:space="0" w:color="000001"/>
            </w:tcBorders>
            <w:shd w:val="clear" w:color="auto" w:fill="auto"/>
            <w:tcMar>
              <w:left w:w="103" w:type="dxa"/>
            </w:tcMar>
          </w:tcPr>
          <w:p w:rsidR="00DD5575" w:rsidRPr="00622186" w:rsidRDefault="00DD5575" w:rsidP="000F4EED">
            <w:pPr>
              <w:snapToGrid w:val="0"/>
              <w:spacing w:line="240" w:lineRule="auto"/>
              <w:rPr>
                <w:sz w:val="20"/>
                <w:szCs w:val="20"/>
              </w:rPr>
            </w:pPr>
          </w:p>
        </w:tc>
      </w:tr>
      <w:tr w:rsidR="00DD5575" w:rsidRPr="00622186" w:rsidTr="000F4EED">
        <w:trPr>
          <w:trHeight w:hRule="exact" w:val="454"/>
        </w:trPr>
        <w:tc>
          <w:tcPr>
            <w:tcW w:w="591" w:type="dxa"/>
            <w:tcBorders>
              <w:top w:val="single" w:sz="4" w:space="0" w:color="000001"/>
              <w:left w:val="single" w:sz="4" w:space="0" w:color="000001"/>
              <w:bottom w:val="single" w:sz="4" w:space="0" w:color="000001"/>
            </w:tcBorders>
            <w:shd w:val="clear" w:color="auto" w:fill="auto"/>
            <w:tcMar>
              <w:left w:w="103" w:type="dxa"/>
            </w:tcMar>
          </w:tcPr>
          <w:p w:rsidR="00DD5575" w:rsidRPr="00622186" w:rsidRDefault="00DD5575" w:rsidP="000F4EED">
            <w:pPr>
              <w:snapToGrid w:val="0"/>
              <w:spacing w:line="240" w:lineRule="auto"/>
              <w:rPr>
                <w:sz w:val="20"/>
                <w:szCs w:val="20"/>
              </w:rPr>
            </w:pPr>
          </w:p>
        </w:tc>
        <w:tc>
          <w:tcPr>
            <w:tcW w:w="8256" w:type="dxa"/>
            <w:tcBorders>
              <w:top w:val="single" w:sz="4" w:space="0" w:color="000001"/>
              <w:left w:val="single" w:sz="4" w:space="0" w:color="000001"/>
              <w:bottom w:val="single" w:sz="4" w:space="0" w:color="000001"/>
              <w:right w:val="nil"/>
            </w:tcBorders>
            <w:shd w:val="clear" w:color="auto" w:fill="auto"/>
            <w:tcMar>
              <w:left w:w="103" w:type="dxa"/>
            </w:tcMar>
          </w:tcPr>
          <w:p w:rsidR="00DD5575" w:rsidRPr="00622186" w:rsidRDefault="00DD5575" w:rsidP="000F4EED">
            <w:pPr>
              <w:snapToGrid w:val="0"/>
              <w:spacing w:line="240" w:lineRule="auto"/>
              <w:rPr>
                <w:sz w:val="20"/>
                <w:szCs w:val="20"/>
              </w:rPr>
            </w:pPr>
          </w:p>
        </w:tc>
        <w:tc>
          <w:tcPr>
            <w:tcW w:w="509" w:type="dxa"/>
            <w:tcBorders>
              <w:top w:val="single" w:sz="4" w:space="0" w:color="000001"/>
              <w:left w:val="nil"/>
              <w:bottom w:val="single" w:sz="4" w:space="0" w:color="000001"/>
              <w:right w:val="single" w:sz="4" w:space="0" w:color="000001"/>
            </w:tcBorders>
            <w:shd w:val="clear" w:color="auto" w:fill="auto"/>
            <w:tcMar>
              <w:left w:w="103" w:type="dxa"/>
            </w:tcMar>
          </w:tcPr>
          <w:p w:rsidR="00DD5575" w:rsidRPr="00622186" w:rsidRDefault="00DD5575" w:rsidP="000F4EED">
            <w:pPr>
              <w:snapToGrid w:val="0"/>
              <w:spacing w:line="240" w:lineRule="auto"/>
              <w:rPr>
                <w:sz w:val="20"/>
                <w:szCs w:val="20"/>
              </w:rPr>
            </w:pPr>
          </w:p>
        </w:tc>
      </w:tr>
    </w:tbl>
    <w:p w:rsidR="00DD5575" w:rsidRPr="006A5EEE" w:rsidRDefault="00DD5575" w:rsidP="00DD5575">
      <w:pPr>
        <w:autoSpaceDE w:val="0"/>
        <w:jc w:val="both"/>
        <w:rPr>
          <w:rFonts w:ascii="Times New Roman" w:hAnsi="Times New Roman" w:cs="Times New Roman"/>
        </w:rPr>
      </w:pPr>
    </w:p>
    <w:p w:rsidR="00DD5575" w:rsidRPr="004F0DC7" w:rsidRDefault="00DD5575" w:rsidP="00DD5575">
      <w:pPr>
        <w:autoSpaceDE w:val="0"/>
        <w:rPr>
          <w:sz w:val="18"/>
          <w:szCs w:val="18"/>
        </w:rPr>
      </w:pPr>
      <w:r w:rsidRPr="00622186">
        <w:rPr>
          <w:i/>
          <w:sz w:val="18"/>
          <w:szCs w:val="18"/>
        </w:rPr>
        <w:t xml:space="preserve">* niepotrzebne </w:t>
      </w:r>
      <w:r w:rsidR="00FA4195">
        <w:rPr>
          <w:i/>
          <w:sz w:val="18"/>
          <w:szCs w:val="18"/>
        </w:rPr>
        <w:t>skreślić</w:t>
      </w:r>
    </w:p>
    <w:p w:rsidR="00DD5575" w:rsidRDefault="00DD5575" w:rsidP="00A53275">
      <w:pPr>
        <w:ind w:left="0" w:firstLine="0"/>
        <w:jc w:val="both"/>
        <w:rPr>
          <w:sz w:val="20"/>
          <w:szCs w:val="20"/>
        </w:rPr>
      </w:pPr>
      <w:r w:rsidRPr="00622186">
        <w:rPr>
          <w:b/>
          <w:sz w:val="20"/>
          <w:szCs w:val="20"/>
          <w:u w:val="single"/>
        </w:rPr>
        <w:t xml:space="preserve">Wraz ze złożeniem oświadczenia, wykonawca może przedstawić </w:t>
      </w:r>
      <w:r>
        <w:rPr>
          <w:b/>
          <w:sz w:val="20"/>
          <w:szCs w:val="20"/>
          <w:u w:val="single"/>
        </w:rPr>
        <w:t>dokumenty lub informacje potwierdzające  niezależnie od innego  wykonawcy należącego do tej samej grupy kapitałowej.</w:t>
      </w:r>
    </w:p>
    <w:p w:rsidR="00DD5575" w:rsidRDefault="00DD5575" w:rsidP="00DD5575">
      <w:pPr>
        <w:rPr>
          <w:sz w:val="20"/>
          <w:szCs w:val="20"/>
        </w:rPr>
      </w:pPr>
    </w:p>
    <w:p w:rsidR="00DD5575" w:rsidRDefault="006523E1" w:rsidP="006523E1">
      <w:pPr>
        <w:spacing w:line="240" w:lineRule="auto"/>
        <w:ind w:left="0" w:firstLine="0"/>
        <w:rPr>
          <w:rFonts w:ascii="Times New Roman" w:hAnsi="Times New Roman" w:cs="Times New Roman"/>
          <w:b/>
          <w:bCs/>
          <w:color w:val="000000"/>
        </w:rPr>
      </w:pPr>
      <w:r w:rsidRPr="00E65E91">
        <w:t>*Oświadczenie należy złoży</w:t>
      </w:r>
      <w:r w:rsidR="00165242">
        <w:t xml:space="preserve">ć </w:t>
      </w:r>
    </w:p>
    <w:p w:rsidR="00DD5575" w:rsidRDefault="00DD5575" w:rsidP="006523E1">
      <w:pPr>
        <w:spacing w:line="240" w:lineRule="auto"/>
        <w:ind w:left="0" w:firstLine="0"/>
        <w:rPr>
          <w:rFonts w:ascii="Times New Roman" w:hAnsi="Times New Roman" w:cs="Times New Roman"/>
          <w:b/>
          <w:bCs/>
          <w:color w:val="000000"/>
        </w:rPr>
      </w:pPr>
    </w:p>
    <w:p w:rsidR="00DD5575" w:rsidRDefault="00DD5575" w:rsidP="000E7D9C">
      <w:pPr>
        <w:spacing w:line="240" w:lineRule="auto"/>
        <w:ind w:left="0" w:firstLine="0"/>
        <w:jc w:val="right"/>
        <w:rPr>
          <w:rFonts w:ascii="Times New Roman" w:hAnsi="Times New Roman" w:cs="Times New Roman"/>
          <w:b/>
          <w:bCs/>
          <w:color w:val="000000"/>
        </w:rPr>
      </w:pPr>
    </w:p>
    <w:p w:rsidR="00DD5575" w:rsidRDefault="00DD5575" w:rsidP="000E7D9C">
      <w:pPr>
        <w:spacing w:line="240" w:lineRule="auto"/>
        <w:ind w:left="0" w:firstLine="0"/>
        <w:jc w:val="right"/>
        <w:rPr>
          <w:rFonts w:ascii="Times New Roman" w:hAnsi="Times New Roman" w:cs="Times New Roman"/>
          <w:b/>
          <w:bCs/>
          <w:color w:val="000000"/>
        </w:rPr>
      </w:pPr>
    </w:p>
    <w:p w:rsidR="00DD5575" w:rsidRDefault="00DD5575" w:rsidP="000E7D9C">
      <w:pPr>
        <w:spacing w:line="240" w:lineRule="auto"/>
        <w:ind w:left="0" w:firstLine="0"/>
        <w:jc w:val="right"/>
        <w:rPr>
          <w:rFonts w:ascii="Times New Roman" w:hAnsi="Times New Roman" w:cs="Times New Roman"/>
          <w:b/>
          <w:bCs/>
          <w:color w:val="000000"/>
        </w:rPr>
      </w:pPr>
    </w:p>
    <w:p w:rsidR="00DD5575" w:rsidRDefault="00DD5575" w:rsidP="000E7D9C">
      <w:pPr>
        <w:spacing w:line="240" w:lineRule="auto"/>
        <w:ind w:left="0" w:firstLine="0"/>
        <w:jc w:val="right"/>
        <w:rPr>
          <w:rFonts w:ascii="Times New Roman" w:hAnsi="Times New Roman" w:cs="Times New Roman"/>
          <w:b/>
          <w:bCs/>
          <w:color w:val="000000"/>
        </w:rPr>
      </w:pPr>
    </w:p>
    <w:p w:rsidR="00DD5575" w:rsidRDefault="00DD5575" w:rsidP="000E7D9C">
      <w:pPr>
        <w:spacing w:line="240" w:lineRule="auto"/>
        <w:ind w:left="0" w:firstLine="0"/>
        <w:jc w:val="right"/>
        <w:rPr>
          <w:rFonts w:ascii="Times New Roman" w:hAnsi="Times New Roman" w:cs="Times New Roman"/>
          <w:b/>
          <w:bCs/>
          <w:color w:val="000000"/>
        </w:rPr>
      </w:pPr>
    </w:p>
    <w:p w:rsidR="00DD5575" w:rsidRDefault="00DD5575" w:rsidP="000E7D9C">
      <w:pPr>
        <w:spacing w:line="240" w:lineRule="auto"/>
        <w:ind w:left="0" w:firstLine="0"/>
        <w:jc w:val="right"/>
        <w:rPr>
          <w:rFonts w:ascii="Times New Roman" w:hAnsi="Times New Roman" w:cs="Times New Roman"/>
          <w:b/>
          <w:bCs/>
          <w:color w:val="000000"/>
        </w:rPr>
      </w:pPr>
    </w:p>
    <w:p w:rsidR="001800F8" w:rsidRDefault="001800F8" w:rsidP="00B768C7">
      <w:pPr>
        <w:ind w:left="7080" w:firstLine="0"/>
        <w:rPr>
          <w:rFonts w:ascii="Times New Roman" w:hAnsi="Times New Roman" w:cs="Times New Roman"/>
          <w:b/>
          <w:bCs/>
          <w:color w:val="000000"/>
        </w:rPr>
      </w:pPr>
    </w:p>
    <w:p w:rsidR="00E22608" w:rsidRDefault="00E22608" w:rsidP="00B768C7">
      <w:pPr>
        <w:ind w:left="7080" w:firstLine="0"/>
        <w:rPr>
          <w:rFonts w:ascii="Times New Roman" w:hAnsi="Times New Roman" w:cs="Times New Roman"/>
          <w:b/>
          <w:bCs/>
          <w:color w:val="000000"/>
        </w:rPr>
      </w:pPr>
    </w:p>
    <w:p w:rsidR="00DF0DE9" w:rsidRDefault="00DF0DE9" w:rsidP="00D1049D">
      <w:pPr>
        <w:shd w:val="clear" w:color="auto" w:fill="FFFFFF"/>
        <w:spacing w:line="240" w:lineRule="auto"/>
        <w:ind w:left="0" w:firstLine="0"/>
        <w:rPr>
          <w:rFonts w:ascii="Times New Roman" w:hAnsi="Times New Roman" w:cs="Times New Roman"/>
          <w:b/>
          <w:bCs/>
          <w:color w:val="000000"/>
        </w:rPr>
      </w:pPr>
    </w:p>
    <w:p w:rsidR="0067184C" w:rsidRDefault="0067184C" w:rsidP="00166D70">
      <w:pPr>
        <w:shd w:val="clear" w:color="auto" w:fill="FFFFFF"/>
        <w:spacing w:line="240" w:lineRule="auto"/>
        <w:ind w:left="6372" w:firstLine="708"/>
        <w:rPr>
          <w:rFonts w:ascii="Times New Roman" w:hAnsi="Times New Roman" w:cs="Times New Roman"/>
          <w:b/>
          <w:iCs/>
        </w:rPr>
      </w:pPr>
    </w:p>
    <w:p w:rsidR="00E22608" w:rsidRPr="00F35DCD" w:rsidRDefault="00E22608" w:rsidP="00166D70">
      <w:pPr>
        <w:shd w:val="clear" w:color="auto" w:fill="FFFFFF"/>
        <w:spacing w:line="240" w:lineRule="auto"/>
        <w:ind w:left="6372" w:firstLine="708"/>
        <w:rPr>
          <w:rFonts w:ascii="Times New Roman" w:hAnsi="Times New Roman" w:cs="Times New Roman"/>
        </w:rPr>
      </w:pPr>
      <w:r w:rsidRPr="002E541D">
        <w:rPr>
          <w:rFonts w:ascii="Times New Roman" w:hAnsi="Times New Roman" w:cs="Times New Roman"/>
          <w:b/>
          <w:iCs/>
        </w:rPr>
        <w:lastRenderedPageBreak/>
        <w:t xml:space="preserve">Załącznik nr </w:t>
      </w:r>
      <w:r w:rsidR="002E541D" w:rsidRPr="002E541D">
        <w:rPr>
          <w:rFonts w:ascii="Times New Roman" w:hAnsi="Times New Roman" w:cs="Times New Roman"/>
          <w:b/>
          <w:iCs/>
        </w:rPr>
        <w:t>6 do SWZ</w:t>
      </w:r>
    </w:p>
    <w:p w:rsidR="00E22608" w:rsidRPr="00F35DCD" w:rsidRDefault="00E22608" w:rsidP="00E22608">
      <w:pPr>
        <w:spacing w:line="240" w:lineRule="auto"/>
        <w:ind w:left="5664"/>
        <w:jc w:val="both"/>
        <w:rPr>
          <w:rFonts w:ascii="Times New Roman" w:hAnsi="Times New Roman" w:cs="Times New Roman"/>
          <w:color w:val="000000"/>
        </w:rPr>
      </w:pPr>
      <w:r w:rsidRPr="00F35DCD">
        <w:rPr>
          <w:rFonts w:ascii="Times New Roman" w:hAnsi="Times New Roman" w:cs="Times New Roman"/>
          <w:color w:val="000000"/>
        </w:rPr>
        <w:tab/>
      </w:r>
      <w:r w:rsidRPr="00F35DCD">
        <w:rPr>
          <w:rFonts w:ascii="Times New Roman" w:hAnsi="Times New Roman" w:cs="Times New Roman"/>
          <w:color w:val="000000"/>
        </w:rPr>
        <w:tab/>
      </w:r>
    </w:p>
    <w:p w:rsidR="00E22608" w:rsidRPr="00F35DCD" w:rsidRDefault="00E22608" w:rsidP="00D1049D">
      <w:pPr>
        <w:spacing w:line="240" w:lineRule="auto"/>
        <w:ind w:left="6064" w:firstLine="0"/>
        <w:jc w:val="both"/>
        <w:rPr>
          <w:rFonts w:ascii="Times New Roman" w:hAnsi="Times New Roman" w:cs="Times New Roman"/>
          <w:color w:val="000000"/>
        </w:rPr>
      </w:pPr>
      <w:r w:rsidRPr="00F35DCD">
        <w:rPr>
          <w:rFonts w:ascii="Times New Roman" w:hAnsi="Times New Roman" w:cs="Times New Roman"/>
          <w:color w:val="000000"/>
        </w:rPr>
        <w:t>...........................................................</w:t>
      </w:r>
    </w:p>
    <w:p w:rsidR="00E22608" w:rsidRPr="00F35DCD" w:rsidRDefault="00E22608" w:rsidP="00E22608">
      <w:pPr>
        <w:spacing w:line="240" w:lineRule="auto"/>
        <w:jc w:val="both"/>
        <w:rPr>
          <w:rFonts w:ascii="Times New Roman" w:hAnsi="Times New Roman" w:cs="Times New Roman"/>
          <w:color w:val="000000"/>
        </w:rPr>
      </w:pPr>
      <w:r w:rsidRPr="00F35DCD">
        <w:rPr>
          <w:rFonts w:ascii="Times New Roman" w:hAnsi="Times New Roman" w:cs="Times New Roman"/>
          <w:color w:val="000000"/>
        </w:rPr>
        <w:t xml:space="preserve">                                                                                                                 </w:t>
      </w:r>
      <w:r w:rsidRPr="00F35DCD">
        <w:rPr>
          <w:rFonts w:ascii="Times New Roman" w:hAnsi="Times New Roman" w:cs="Times New Roman"/>
          <w:color w:val="000000"/>
        </w:rPr>
        <w:tab/>
      </w:r>
      <w:r w:rsidRPr="00F35DCD">
        <w:rPr>
          <w:rFonts w:ascii="Times New Roman" w:hAnsi="Times New Roman" w:cs="Times New Roman"/>
          <w:color w:val="000000"/>
        </w:rPr>
        <w:tab/>
        <w:t>(miejscowość, data)</w:t>
      </w:r>
    </w:p>
    <w:p w:rsidR="00E22608" w:rsidRPr="00A53275" w:rsidRDefault="00E22608" w:rsidP="0067184C">
      <w:pPr>
        <w:spacing w:line="240" w:lineRule="auto"/>
        <w:ind w:left="0" w:firstLine="0"/>
        <w:jc w:val="both"/>
        <w:rPr>
          <w:rFonts w:ascii="Times New Roman" w:hAnsi="Times New Roman" w:cs="Times New Roman"/>
          <w:sz w:val="28"/>
          <w:szCs w:val="28"/>
        </w:rPr>
      </w:pPr>
    </w:p>
    <w:p w:rsidR="0067184C" w:rsidRDefault="0067184C" w:rsidP="0067184C">
      <w:pPr>
        <w:spacing w:line="240" w:lineRule="auto"/>
        <w:jc w:val="center"/>
        <w:rPr>
          <w:rFonts w:ascii="Times New Roman" w:hAnsi="Times New Roman" w:cs="Times New Roman"/>
          <w:b/>
          <w:sz w:val="28"/>
          <w:szCs w:val="28"/>
        </w:rPr>
      </w:pPr>
      <w:r>
        <w:rPr>
          <w:rFonts w:ascii="Times New Roman" w:hAnsi="Times New Roman" w:cs="Times New Roman"/>
          <w:b/>
          <w:sz w:val="28"/>
          <w:szCs w:val="28"/>
        </w:rPr>
        <w:sym w:font="Symbol" w:char="F083"/>
      </w:r>
      <w:r>
        <w:rPr>
          <w:rFonts w:ascii="Times New Roman" w:hAnsi="Times New Roman" w:cs="Times New Roman"/>
          <w:b/>
          <w:sz w:val="28"/>
          <w:szCs w:val="28"/>
        </w:rPr>
        <w:t xml:space="preserve"> </w:t>
      </w:r>
      <w:r w:rsidRPr="002D513F">
        <w:rPr>
          <w:rFonts w:ascii="Times New Roman" w:hAnsi="Times New Roman" w:cs="Times New Roman"/>
          <w:b/>
          <w:sz w:val="28"/>
          <w:szCs w:val="28"/>
        </w:rPr>
        <w:t>Wykaz Robót budowlanych</w:t>
      </w:r>
    </w:p>
    <w:p w:rsidR="0067184C" w:rsidRPr="00A53275" w:rsidRDefault="0067184C" w:rsidP="0067184C">
      <w:pPr>
        <w:spacing w:line="240" w:lineRule="auto"/>
        <w:jc w:val="center"/>
        <w:rPr>
          <w:rFonts w:ascii="Times New Roman" w:hAnsi="Times New Roman" w:cs="Times New Roman"/>
          <w:b/>
          <w:sz w:val="28"/>
          <w:szCs w:val="28"/>
        </w:rPr>
      </w:pPr>
      <w:r>
        <w:rPr>
          <w:rFonts w:ascii="Times New Roman" w:hAnsi="Times New Roman" w:cs="Times New Roman"/>
          <w:b/>
          <w:sz w:val="28"/>
          <w:szCs w:val="28"/>
        </w:rPr>
        <w:t>dla Zadania Nr 1</w:t>
      </w:r>
    </w:p>
    <w:p w:rsidR="0067184C" w:rsidRPr="00F35DCD" w:rsidRDefault="0067184C" w:rsidP="0067184C">
      <w:pPr>
        <w:pStyle w:val="Tekstpodstawowy"/>
        <w:ind w:left="6372"/>
        <w:rPr>
          <w:rFonts w:ascii="Times New Roman" w:hAnsi="Times New Roman" w:cs="Times New Roman"/>
          <w:sz w:val="22"/>
          <w:szCs w:val="22"/>
        </w:rPr>
      </w:pPr>
      <w:r w:rsidRPr="00F35DCD">
        <w:rPr>
          <w:rFonts w:ascii="Times New Roman" w:hAnsi="Times New Roman" w:cs="Times New Roman"/>
          <w:sz w:val="22"/>
          <w:szCs w:val="22"/>
        </w:rPr>
        <w:t xml:space="preserve">                                                                                                                                                        </w:t>
      </w:r>
    </w:p>
    <w:p w:rsidR="0067184C" w:rsidRPr="00F35DCD" w:rsidRDefault="0067184C" w:rsidP="0067184C">
      <w:pPr>
        <w:autoSpaceDE w:val="0"/>
        <w:autoSpaceDN w:val="0"/>
        <w:adjustRightInd w:val="0"/>
        <w:spacing w:line="240" w:lineRule="auto"/>
        <w:ind w:right="29"/>
        <w:jc w:val="center"/>
        <w:rPr>
          <w:rFonts w:ascii="Times New Roman" w:hAnsi="Times New Roman" w:cs="Times New Roman"/>
          <w:b/>
        </w:rPr>
      </w:pPr>
      <w:r w:rsidRPr="00F35DCD">
        <w:rPr>
          <w:rFonts w:ascii="Times New Roman" w:hAnsi="Times New Roman" w:cs="Times New Roman"/>
          <w:b/>
        </w:rPr>
        <w:t xml:space="preserve">Wykaz wykonanych zamówień odpowiadających swoim rodzajem i wartością </w:t>
      </w:r>
      <w:r>
        <w:rPr>
          <w:rFonts w:ascii="Times New Roman" w:hAnsi="Times New Roman" w:cs="Times New Roman"/>
          <w:b/>
        </w:rPr>
        <w:t xml:space="preserve">robotą </w:t>
      </w:r>
      <w:r w:rsidRPr="00F35DCD">
        <w:rPr>
          <w:rFonts w:ascii="Times New Roman" w:hAnsi="Times New Roman" w:cs="Times New Roman"/>
          <w:b/>
        </w:rPr>
        <w:t xml:space="preserve">stanowiącym </w:t>
      </w:r>
      <w:r w:rsidRPr="00F35DCD">
        <w:rPr>
          <w:rFonts w:ascii="Times New Roman" w:hAnsi="Times New Roman" w:cs="Times New Roman"/>
          <w:b/>
          <w:bCs/>
        </w:rPr>
        <w:t>przedmiot zamówienia</w:t>
      </w:r>
    </w:p>
    <w:p w:rsidR="0067184C" w:rsidRPr="00F35DCD" w:rsidRDefault="0067184C" w:rsidP="0067184C">
      <w:pPr>
        <w:pStyle w:val="Tekstpodstawowy"/>
        <w:rPr>
          <w:rFonts w:ascii="Times New Roman" w:hAnsi="Times New Roman" w:cs="Times New Roman"/>
          <w:bCs/>
          <w:sz w:val="22"/>
          <w:szCs w:val="22"/>
        </w:rPr>
      </w:pPr>
    </w:p>
    <w:tbl>
      <w:tblPr>
        <w:tblW w:w="9506" w:type="dxa"/>
        <w:jc w:val="center"/>
        <w:tblInd w:w="-189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1" w:type="dxa"/>
          <w:right w:w="71" w:type="dxa"/>
        </w:tblCellMar>
        <w:tblLook w:val="0000"/>
      </w:tblPr>
      <w:tblGrid>
        <w:gridCol w:w="700"/>
        <w:gridCol w:w="1984"/>
        <w:gridCol w:w="2268"/>
        <w:gridCol w:w="2552"/>
        <w:gridCol w:w="2002"/>
      </w:tblGrid>
      <w:tr w:rsidR="0067184C" w:rsidRPr="00F35DCD" w:rsidTr="006B5982">
        <w:trPr>
          <w:trHeight w:val="1011"/>
          <w:jc w:val="center"/>
        </w:trPr>
        <w:tc>
          <w:tcPr>
            <w:tcW w:w="700" w:type="dxa"/>
            <w:tcBorders>
              <w:top w:val="double" w:sz="4" w:space="0" w:color="auto"/>
              <w:left w:val="double" w:sz="4" w:space="0" w:color="auto"/>
              <w:bottom w:val="double" w:sz="6" w:space="0" w:color="auto"/>
              <w:right w:val="single" w:sz="6" w:space="0" w:color="auto"/>
            </w:tcBorders>
            <w:vAlign w:val="center"/>
          </w:tcPr>
          <w:p w:rsidR="0067184C" w:rsidRPr="00F35DCD" w:rsidRDefault="0067184C" w:rsidP="006B5982">
            <w:pPr>
              <w:shd w:val="clear" w:color="auto" w:fill="FFFFFF"/>
              <w:spacing w:line="240" w:lineRule="auto"/>
              <w:jc w:val="center"/>
              <w:rPr>
                <w:rFonts w:ascii="Times New Roman" w:hAnsi="Times New Roman" w:cs="Times New Roman"/>
              </w:rPr>
            </w:pPr>
            <w:r w:rsidRPr="00F35DCD">
              <w:rPr>
                <w:rFonts w:ascii="Times New Roman" w:hAnsi="Times New Roman" w:cs="Times New Roman"/>
              </w:rPr>
              <w:t>Lp.</w:t>
            </w:r>
          </w:p>
        </w:tc>
        <w:tc>
          <w:tcPr>
            <w:tcW w:w="1984" w:type="dxa"/>
            <w:tcBorders>
              <w:top w:val="double" w:sz="4" w:space="0" w:color="auto"/>
              <w:left w:val="single" w:sz="6" w:space="0" w:color="auto"/>
              <w:bottom w:val="double" w:sz="6" w:space="0" w:color="auto"/>
              <w:right w:val="single" w:sz="6" w:space="0" w:color="auto"/>
            </w:tcBorders>
            <w:vAlign w:val="center"/>
          </w:tcPr>
          <w:p w:rsidR="0067184C" w:rsidRPr="00F35DCD" w:rsidRDefault="0067184C" w:rsidP="006B5982">
            <w:pPr>
              <w:shd w:val="clear" w:color="auto" w:fill="FFFFFF"/>
              <w:spacing w:line="240" w:lineRule="auto"/>
              <w:ind w:left="-5" w:hanging="41"/>
              <w:jc w:val="center"/>
              <w:rPr>
                <w:rFonts w:ascii="Times New Roman" w:hAnsi="Times New Roman" w:cs="Times New Roman"/>
              </w:rPr>
            </w:pPr>
            <w:r w:rsidRPr="00F35DCD">
              <w:rPr>
                <w:rFonts w:ascii="Times New Roman" w:hAnsi="Times New Roman" w:cs="Times New Roman"/>
              </w:rPr>
              <w:t xml:space="preserve">Nazwa i adres </w:t>
            </w:r>
          </w:p>
          <w:p w:rsidR="0067184C" w:rsidRPr="00F35DCD" w:rsidRDefault="0067184C" w:rsidP="006B5982">
            <w:pPr>
              <w:shd w:val="clear" w:color="auto" w:fill="FFFFFF"/>
              <w:spacing w:line="240" w:lineRule="auto"/>
              <w:ind w:left="-5" w:hanging="41"/>
              <w:jc w:val="center"/>
              <w:rPr>
                <w:rFonts w:ascii="Times New Roman" w:hAnsi="Times New Roman" w:cs="Times New Roman"/>
              </w:rPr>
            </w:pPr>
            <w:r w:rsidRPr="00F35DCD">
              <w:rPr>
                <w:rFonts w:ascii="Times New Roman" w:hAnsi="Times New Roman" w:cs="Times New Roman"/>
              </w:rPr>
              <w:t>Odbiorcy</w:t>
            </w:r>
          </w:p>
        </w:tc>
        <w:tc>
          <w:tcPr>
            <w:tcW w:w="2268" w:type="dxa"/>
            <w:tcBorders>
              <w:top w:val="double" w:sz="4" w:space="0" w:color="auto"/>
              <w:left w:val="single" w:sz="6" w:space="0" w:color="auto"/>
              <w:bottom w:val="double" w:sz="6" w:space="0" w:color="auto"/>
              <w:right w:val="single" w:sz="6" w:space="0" w:color="auto"/>
            </w:tcBorders>
            <w:vAlign w:val="center"/>
          </w:tcPr>
          <w:p w:rsidR="0067184C" w:rsidRPr="00F35DCD" w:rsidRDefault="0067184C" w:rsidP="006B5982">
            <w:pPr>
              <w:shd w:val="clear" w:color="auto" w:fill="FFFFFF"/>
              <w:spacing w:line="240" w:lineRule="auto"/>
              <w:jc w:val="center"/>
              <w:rPr>
                <w:rFonts w:ascii="Times New Roman" w:hAnsi="Times New Roman" w:cs="Times New Roman"/>
              </w:rPr>
            </w:pPr>
            <w:r w:rsidRPr="00F35DCD">
              <w:rPr>
                <w:rFonts w:ascii="Times New Roman" w:hAnsi="Times New Roman" w:cs="Times New Roman"/>
              </w:rPr>
              <w:t>Przedmiot zamówienia</w:t>
            </w:r>
          </w:p>
        </w:tc>
        <w:tc>
          <w:tcPr>
            <w:tcW w:w="2552" w:type="dxa"/>
            <w:tcBorders>
              <w:top w:val="double" w:sz="4" w:space="0" w:color="auto"/>
              <w:left w:val="single" w:sz="6" w:space="0" w:color="auto"/>
              <w:bottom w:val="double" w:sz="6" w:space="0" w:color="auto"/>
              <w:right w:val="single" w:sz="6" w:space="0" w:color="auto"/>
            </w:tcBorders>
            <w:vAlign w:val="center"/>
          </w:tcPr>
          <w:p w:rsidR="0067184C" w:rsidRPr="00F35DCD" w:rsidRDefault="0067184C" w:rsidP="006B5982">
            <w:pPr>
              <w:shd w:val="clear" w:color="auto" w:fill="FFFFFF"/>
              <w:spacing w:line="240" w:lineRule="auto"/>
              <w:jc w:val="center"/>
              <w:rPr>
                <w:rFonts w:ascii="Times New Roman" w:hAnsi="Times New Roman" w:cs="Times New Roman"/>
              </w:rPr>
            </w:pPr>
            <w:r w:rsidRPr="00F35DCD">
              <w:rPr>
                <w:rFonts w:ascii="Times New Roman" w:hAnsi="Times New Roman" w:cs="Times New Roman"/>
              </w:rPr>
              <w:t>Wartość dostawy</w:t>
            </w:r>
          </w:p>
        </w:tc>
        <w:tc>
          <w:tcPr>
            <w:tcW w:w="2002" w:type="dxa"/>
            <w:tcBorders>
              <w:top w:val="double" w:sz="4" w:space="0" w:color="auto"/>
              <w:left w:val="single" w:sz="6" w:space="0" w:color="auto"/>
              <w:bottom w:val="double" w:sz="6" w:space="0" w:color="auto"/>
              <w:right w:val="double" w:sz="4" w:space="0" w:color="auto"/>
            </w:tcBorders>
            <w:vAlign w:val="center"/>
          </w:tcPr>
          <w:p w:rsidR="0067184C" w:rsidRPr="00F35DCD" w:rsidRDefault="0067184C" w:rsidP="006B5982">
            <w:pPr>
              <w:shd w:val="clear" w:color="auto" w:fill="FFFFFF"/>
              <w:spacing w:line="240" w:lineRule="auto"/>
              <w:jc w:val="center"/>
              <w:rPr>
                <w:rFonts w:ascii="Times New Roman" w:hAnsi="Times New Roman" w:cs="Times New Roman"/>
              </w:rPr>
            </w:pPr>
            <w:r w:rsidRPr="00F35DCD">
              <w:rPr>
                <w:rFonts w:ascii="Times New Roman" w:hAnsi="Times New Roman" w:cs="Times New Roman"/>
              </w:rPr>
              <w:t>Daty (data rozpoczęcia / data zakończenia)</w:t>
            </w:r>
          </w:p>
        </w:tc>
      </w:tr>
      <w:tr w:rsidR="0067184C" w:rsidRPr="00F35DCD" w:rsidTr="006B5982">
        <w:trPr>
          <w:trHeight w:val="567"/>
          <w:jc w:val="center"/>
        </w:trPr>
        <w:tc>
          <w:tcPr>
            <w:tcW w:w="700" w:type="dxa"/>
            <w:tcBorders>
              <w:top w:val="nil"/>
              <w:left w:val="double" w:sz="4" w:space="0" w:color="auto"/>
              <w:bottom w:val="single" w:sz="6" w:space="0" w:color="auto"/>
              <w:right w:val="single" w:sz="6" w:space="0" w:color="auto"/>
            </w:tcBorders>
            <w:vAlign w:val="center"/>
          </w:tcPr>
          <w:p w:rsidR="0067184C" w:rsidRPr="00F35DCD" w:rsidRDefault="0067184C" w:rsidP="006B5982">
            <w:pPr>
              <w:shd w:val="clear" w:color="auto" w:fill="FFFFFF"/>
              <w:spacing w:line="240" w:lineRule="auto"/>
              <w:rPr>
                <w:rFonts w:ascii="Times New Roman" w:hAnsi="Times New Roman" w:cs="Times New Roman"/>
              </w:rPr>
            </w:pPr>
          </w:p>
        </w:tc>
        <w:tc>
          <w:tcPr>
            <w:tcW w:w="1984" w:type="dxa"/>
            <w:tcBorders>
              <w:top w:val="nil"/>
              <w:left w:val="single" w:sz="6" w:space="0" w:color="auto"/>
              <w:bottom w:val="single" w:sz="6" w:space="0" w:color="auto"/>
              <w:right w:val="single" w:sz="6" w:space="0" w:color="auto"/>
            </w:tcBorders>
            <w:vAlign w:val="center"/>
          </w:tcPr>
          <w:p w:rsidR="0067184C" w:rsidRPr="00F35DCD" w:rsidRDefault="0067184C" w:rsidP="006B5982">
            <w:pPr>
              <w:shd w:val="clear" w:color="auto" w:fill="FFFFFF"/>
              <w:spacing w:line="240" w:lineRule="auto"/>
              <w:rPr>
                <w:rFonts w:ascii="Times New Roman" w:hAnsi="Times New Roman" w:cs="Times New Roman"/>
              </w:rPr>
            </w:pPr>
          </w:p>
        </w:tc>
        <w:tc>
          <w:tcPr>
            <w:tcW w:w="2268" w:type="dxa"/>
            <w:tcBorders>
              <w:top w:val="nil"/>
              <w:left w:val="single" w:sz="6" w:space="0" w:color="auto"/>
              <w:bottom w:val="single" w:sz="6" w:space="0" w:color="auto"/>
              <w:right w:val="single" w:sz="6" w:space="0" w:color="auto"/>
            </w:tcBorders>
            <w:vAlign w:val="center"/>
          </w:tcPr>
          <w:p w:rsidR="0067184C" w:rsidRPr="00F35DCD" w:rsidRDefault="0067184C" w:rsidP="006B5982">
            <w:pPr>
              <w:shd w:val="clear" w:color="auto" w:fill="FFFFFF"/>
              <w:spacing w:line="240" w:lineRule="auto"/>
              <w:rPr>
                <w:rFonts w:ascii="Times New Roman" w:hAnsi="Times New Roman" w:cs="Times New Roman"/>
              </w:rPr>
            </w:pPr>
          </w:p>
        </w:tc>
        <w:tc>
          <w:tcPr>
            <w:tcW w:w="2552" w:type="dxa"/>
            <w:tcBorders>
              <w:top w:val="nil"/>
              <w:left w:val="single" w:sz="6" w:space="0" w:color="auto"/>
              <w:bottom w:val="single" w:sz="6" w:space="0" w:color="auto"/>
              <w:right w:val="single" w:sz="6" w:space="0" w:color="auto"/>
            </w:tcBorders>
            <w:vAlign w:val="center"/>
          </w:tcPr>
          <w:p w:rsidR="0067184C" w:rsidRPr="00F35DCD" w:rsidRDefault="0067184C" w:rsidP="006B5982">
            <w:pPr>
              <w:shd w:val="clear" w:color="auto" w:fill="FFFFFF"/>
              <w:spacing w:line="240" w:lineRule="auto"/>
              <w:rPr>
                <w:rFonts w:ascii="Times New Roman" w:hAnsi="Times New Roman" w:cs="Times New Roman"/>
              </w:rPr>
            </w:pPr>
          </w:p>
        </w:tc>
        <w:tc>
          <w:tcPr>
            <w:tcW w:w="2002" w:type="dxa"/>
            <w:tcBorders>
              <w:top w:val="nil"/>
              <w:left w:val="single" w:sz="6" w:space="0" w:color="auto"/>
              <w:bottom w:val="single" w:sz="6" w:space="0" w:color="auto"/>
              <w:right w:val="double" w:sz="4" w:space="0" w:color="auto"/>
            </w:tcBorders>
            <w:vAlign w:val="center"/>
          </w:tcPr>
          <w:p w:rsidR="0067184C" w:rsidRPr="00F35DCD" w:rsidRDefault="0067184C" w:rsidP="006B5982">
            <w:pPr>
              <w:shd w:val="clear" w:color="auto" w:fill="FFFFFF"/>
              <w:spacing w:line="240" w:lineRule="auto"/>
              <w:rPr>
                <w:rFonts w:ascii="Times New Roman" w:hAnsi="Times New Roman" w:cs="Times New Roman"/>
              </w:rPr>
            </w:pPr>
          </w:p>
        </w:tc>
      </w:tr>
      <w:tr w:rsidR="0067184C" w:rsidRPr="00F35DCD" w:rsidTr="006B5982">
        <w:trPr>
          <w:trHeight w:val="567"/>
          <w:jc w:val="center"/>
        </w:trPr>
        <w:tc>
          <w:tcPr>
            <w:tcW w:w="700" w:type="dxa"/>
            <w:tcBorders>
              <w:top w:val="nil"/>
              <w:left w:val="double" w:sz="4" w:space="0" w:color="auto"/>
              <w:bottom w:val="single" w:sz="6" w:space="0" w:color="auto"/>
              <w:right w:val="single" w:sz="6" w:space="0" w:color="auto"/>
            </w:tcBorders>
            <w:vAlign w:val="center"/>
          </w:tcPr>
          <w:p w:rsidR="0067184C" w:rsidRPr="00F35DCD" w:rsidRDefault="0067184C" w:rsidP="006B5982">
            <w:pPr>
              <w:shd w:val="clear" w:color="auto" w:fill="FFFFFF"/>
              <w:spacing w:line="240" w:lineRule="auto"/>
              <w:rPr>
                <w:rFonts w:ascii="Times New Roman" w:hAnsi="Times New Roman" w:cs="Times New Roman"/>
              </w:rPr>
            </w:pPr>
          </w:p>
        </w:tc>
        <w:tc>
          <w:tcPr>
            <w:tcW w:w="1984" w:type="dxa"/>
            <w:tcBorders>
              <w:top w:val="nil"/>
              <w:left w:val="single" w:sz="6" w:space="0" w:color="auto"/>
              <w:bottom w:val="single" w:sz="6" w:space="0" w:color="auto"/>
              <w:right w:val="single" w:sz="6" w:space="0" w:color="auto"/>
            </w:tcBorders>
            <w:vAlign w:val="center"/>
          </w:tcPr>
          <w:p w:rsidR="0067184C" w:rsidRPr="00F35DCD" w:rsidRDefault="0067184C" w:rsidP="006B5982">
            <w:pPr>
              <w:shd w:val="clear" w:color="auto" w:fill="FFFFFF"/>
              <w:spacing w:line="240" w:lineRule="auto"/>
              <w:rPr>
                <w:rFonts w:ascii="Times New Roman" w:hAnsi="Times New Roman" w:cs="Times New Roman"/>
              </w:rPr>
            </w:pPr>
          </w:p>
        </w:tc>
        <w:tc>
          <w:tcPr>
            <w:tcW w:w="2268" w:type="dxa"/>
            <w:tcBorders>
              <w:top w:val="nil"/>
              <w:left w:val="single" w:sz="6" w:space="0" w:color="auto"/>
              <w:bottom w:val="single" w:sz="6" w:space="0" w:color="auto"/>
              <w:right w:val="single" w:sz="6" w:space="0" w:color="auto"/>
            </w:tcBorders>
            <w:vAlign w:val="center"/>
          </w:tcPr>
          <w:p w:rsidR="0067184C" w:rsidRPr="00F35DCD" w:rsidRDefault="0067184C" w:rsidP="006B5982">
            <w:pPr>
              <w:shd w:val="clear" w:color="auto" w:fill="FFFFFF"/>
              <w:spacing w:line="240" w:lineRule="auto"/>
              <w:rPr>
                <w:rFonts w:ascii="Times New Roman" w:hAnsi="Times New Roman" w:cs="Times New Roman"/>
              </w:rPr>
            </w:pPr>
          </w:p>
        </w:tc>
        <w:tc>
          <w:tcPr>
            <w:tcW w:w="2552" w:type="dxa"/>
            <w:tcBorders>
              <w:top w:val="nil"/>
              <w:left w:val="single" w:sz="6" w:space="0" w:color="auto"/>
              <w:bottom w:val="single" w:sz="6" w:space="0" w:color="auto"/>
              <w:right w:val="single" w:sz="6" w:space="0" w:color="auto"/>
            </w:tcBorders>
            <w:vAlign w:val="center"/>
          </w:tcPr>
          <w:p w:rsidR="0067184C" w:rsidRPr="00F35DCD" w:rsidRDefault="0067184C" w:rsidP="006B5982">
            <w:pPr>
              <w:shd w:val="clear" w:color="auto" w:fill="FFFFFF"/>
              <w:spacing w:line="240" w:lineRule="auto"/>
              <w:rPr>
                <w:rFonts w:ascii="Times New Roman" w:hAnsi="Times New Roman" w:cs="Times New Roman"/>
              </w:rPr>
            </w:pPr>
          </w:p>
        </w:tc>
        <w:tc>
          <w:tcPr>
            <w:tcW w:w="2002" w:type="dxa"/>
            <w:tcBorders>
              <w:top w:val="nil"/>
              <w:left w:val="single" w:sz="6" w:space="0" w:color="auto"/>
              <w:bottom w:val="single" w:sz="6" w:space="0" w:color="auto"/>
              <w:right w:val="double" w:sz="4" w:space="0" w:color="auto"/>
            </w:tcBorders>
            <w:vAlign w:val="center"/>
          </w:tcPr>
          <w:p w:rsidR="0067184C" w:rsidRPr="00F35DCD" w:rsidRDefault="0067184C" w:rsidP="006B5982">
            <w:pPr>
              <w:shd w:val="clear" w:color="auto" w:fill="FFFFFF"/>
              <w:spacing w:line="240" w:lineRule="auto"/>
              <w:rPr>
                <w:rFonts w:ascii="Times New Roman" w:hAnsi="Times New Roman" w:cs="Times New Roman"/>
              </w:rPr>
            </w:pPr>
          </w:p>
        </w:tc>
      </w:tr>
    </w:tbl>
    <w:p w:rsidR="0067184C" w:rsidRPr="00F35DCD" w:rsidRDefault="0067184C" w:rsidP="0067184C">
      <w:pPr>
        <w:pStyle w:val="Tekstpodstawowy"/>
        <w:rPr>
          <w:rFonts w:ascii="Times New Roman" w:hAnsi="Times New Roman" w:cs="Times New Roman"/>
          <w:sz w:val="22"/>
          <w:szCs w:val="22"/>
        </w:rPr>
      </w:pPr>
      <w:r w:rsidRPr="00F35DCD">
        <w:rPr>
          <w:rFonts w:ascii="Times New Roman" w:hAnsi="Times New Roman" w:cs="Times New Roman"/>
          <w:sz w:val="22"/>
          <w:szCs w:val="22"/>
        </w:rPr>
        <w:tab/>
      </w:r>
      <w:r w:rsidRPr="00F35DCD">
        <w:rPr>
          <w:rFonts w:ascii="Times New Roman" w:hAnsi="Times New Roman" w:cs="Times New Roman"/>
          <w:sz w:val="22"/>
          <w:szCs w:val="22"/>
        </w:rPr>
        <w:tab/>
      </w:r>
      <w:r w:rsidRPr="00F35DCD">
        <w:rPr>
          <w:rFonts w:ascii="Times New Roman" w:hAnsi="Times New Roman" w:cs="Times New Roman"/>
          <w:sz w:val="22"/>
          <w:szCs w:val="22"/>
        </w:rPr>
        <w:tab/>
      </w:r>
    </w:p>
    <w:p w:rsidR="0067184C" w:rsidRPr="00F35DCD" w:rsidRDefault="0067184C" w:rsidP="0067184C">
      <w:pPr>
        <w:pStyle w:val="Tekstpodstawowy"/>
        <w:rPr>
          <w:rFonts w:ascii="Times New Roman" w:hAnsi="Times New Roman" w:cs="Times New Roman"/>
          <w:bCs/>
          <w:sz w:val="22"/>
          <w:szCs w:val="22"/>
        </w:rPr>
      </w:pPr>
      <w:r w:rsidRPr="00F35DCD">
        <w:rPr>
          <w:rFonts w:ascii="Times New Roman" w:hAnsi="Times New Roman" w:cs="Times New Roman"/>
          <w:bCs/>
          <w:sz w:val="22"/>
          <w:szCs w:val="22"/>
        </w:rPr>
        <w:t xml:space="preserve">* do niniejszego wykazu dołączono dokument potwierdzający, że </w:t>
      </w:r>
      <w:r w:rsidRPr="00F35DCD">
        <w:rPr>
          <w:rFonts w:ascii="Times New Roman" w:hAnsi="Times New Roman" w:cs="Times New Roman"/>
          <w:sz w:val="22"/>
          <w:szCs w:val="22"/>
        </w:rPr>
        <w:t xml:space="preserve">ta </w:t>
      </w:r>
      <w:r>
        <w:rPr>
          <w:rFonts w:ascii="Times New Roman" w:hAnsi="Times New Roman" w:cs="Times New Roman"/>
          <w:sz w:val="22"/>
          <w:szCs w:val="22"/>
        </w:rPr>
        <w:t>robota</w:t>
      </w:r>
      <w:r w:rsidRPr="00F35DCD">
        <w:rPr>
          <w:rFonts w:ascii="Times New Roman" w:hAnsi="Times New Roman" w:cs="Times New Roman"/>
          <w:sz w:val="22"/>
          <w:szCs w:val="22"/>
        </w:rPr>
        <w:t xml:space="preserve"> została wykonana </w:t>
      </w:r>
      <w:r>
        <w:rPr>
          <w:rFonts w:ascii="Times New Roman" w:hAnsi="Times New Roman" w:cs="Times New Roman"/>
          <w:sz w:val="22"/>
          <w:szCs w:val="22"/>
        </w:rPr>
        <w:br/>
        <w:t>lub jest wykonywana</w:t>
      </w:r>
      <w:r w:rsidRPr="00F35DCD">
        <w:rPr>
          <w:rFonts w:ascii="Times New Roman" w:hAnsi="Times New Roman" w:cs="Times New Roman"/>
          <w:sz w:val="22"/>
          <w:szCs w:val="22"/>
        </w:rPr>
        <w:t xml:space="preserve"> należycie</w:t>
      </w:r>
      <w:r w:rsidRPr="00F35DCD">
        <w:rPr>
          <w:rFonts w:ascii="Times New Roman" w:hAnsi="Times New Roman" w:cs="Times New Roman"/>
          <w:bCs/>
          <w:sz w:val="22"/>
          <w:szCs w:val="22"/>
        </w:rPr>
        <w:t xml:space="preserve">. </w:t>
      </w:r>
    </w:p>
    <w:p w:rsidR="0067184C" w:rsidRPr="00F35DCD" w:rsidRDefault="0067184C" w:rsidP="0067184C">
      <w:pPr>
        <w:pStyle w:val="Tekstpodstawowy"/>
        <w:rPr>
          <w:rFonts w:ascii="Times New Roman" w:hAnsi="Times New Roman" w:cs="Times New Roman"/>
          <w:sz w:val="22"/>
          <w:szCs w:val="22"/>
        </w:rPr>
      </w:pPr>
      <w:r w:rsidRPr="00F35DCD">
        <w:rPr>
          <w:rFonts w:ascii="Times New Roman" w:hAnsi="Times New Roman" w:cs="Times New Roman"/>
          <w:sz w:val="22"/>
          <w:szCs w:val="22"/>
        </w:rPr>
        <w:tab/>
      </w:r>
      <w:r w:rsidRPr="00F35DCD">
        <w:rPr>
          <w:rFonts w:ascii="Times New Roman" w:hAnsi="Times New Roman" w:cs="Times New Roman"/>
          <w:sz w:val="22"/>
          <w:szCs w:val="22"/>
        </w:rPr>
        <w:tab/>
        <w:t xml:space="preserve">                                                             </w:t>
      </w:r>
      <w:r>
        <w:rPr>
          <w:rFonts w:ascii="Times New Roman" w:hAnsi="Times New Roman" w:cs="Times New Roman"/>
          <w:sz w:val="22"/>
          <w:szCs w:val="22"/>
        </w:rPr>
        <w:tab/>
      </w:r>
      <w:r>
        <w:rPr>
          <w:rFonts w:ascii="Times New Roman" w:hAnsi="Times New Roman" w:cs="Times New Roman"/>
          <w:sz w:val="22"/>
          <w:szCs w:val="22"/>
        </w:rPr>
        <w:tab/>
      </w:r>
      <w:r>
        <w:rPr>
          <w:rFonts w:ascii="Times New Roman" w:hAnsi="Times New Roman" w:cs="Times New Roman"/>
          <w:sz w:val="22"/>
          <w:szCs w:val="22"/>
        </w:rPr>
        <w:tab/>
      </w:r>
      <w:r>
        <w:rPr>
          <w:rFonts w:ascii="Times New Roman" w:hAnsi="Times New Roman" w:cs="Times New Roman"/>
          <w:sz w:val="22"/>
          <w:szCs w:val="22"/>
        </w:rPr>
        <w:tab/>
      </w:r>
      <w:r>
        <w:rPr>
          <w:rFonts w:ascii="Times New Roman" w:hAnsi="Times New Roman" w:cs="Times New Roman"/>
          <w:sz w:val="22"/>
          <w:szCs w:val="22"/>
        </w:rPr>
        <w:tab/>
      </w:r>
      <w:r>
        <w:rPr>
          <w:rFonts w:ascii="Times New Roman" w:hAnsi="Times New Roman" w:cs="Times New Roman"/>
          <w:sz w:val="22"/>
          <w:szCs w:val="22"/>
        </w:rPr>
        <w:tab/>
        <w:t xml:space="preserve">     </w:t>
      </w:r>
      <w:r w:rsidRPr="00F35DCD">
        <w:rPr>
          <w:rFonts w:ascii="Times New Roman" w:hAnsi="Times New Roman" w:cs="Times New Roman"/>
          <w:sz w:val="22"/>
          <w:szCs w:val="22"/>
        </w:rPr>
        <w:tab/>
      </w:r>
      <w:r w:rsidRPr="00F35DCD">
        <w:rPr>
          <w:rFonts w:ascii="Times New Roman" w:hAnsi="Times New Roman" w:cs="Times New Roman"/>
          <w:sz w:val="22"/>
          <w:szCs w:val="22"/>
        </w:rPr>
        <w:tab/>
      </w:r>
      <w:r w:rsidRPr="00F35DCD">
        <w:rPr>
          <w:rFonts w:ascii="Times New Roman" w:hAnsi="Times New Roman" w:cs="Times New Roman"/>
          <w:sz w:val="22"/>
          <w:szCs w:val="22"/>
        </w:rPr>
        <w:tab/>
      </w:r>
      <w:r w:rsidRPr="00F35DCD">
        <w:rPr>
          <w:rFonts w:ascii="Times New Roman" w:hAnsi="Times New Roman" w:cs="Times New Roman"/>
          <w:sz w:val="22"/>
          <w:szCs w:val="22"/>
        </w:rPr>
        <w:tab/>
      </w:r>
      <w:r w:rsidRPr="00F35DCD">
        <w:rPr>
          <w:rFonts w:ascii="Times New Roman" w:hAnsi="Times New Roman" w:cs="Times New Roman"/>
          <w:sz w:val="22"/>
          <w:szCs w:val="22"/>
        </w:rPr>
        <w:tab/>
      </w:r>
      <w:r w:rsidRPr="00F35DCD">
        <w:rPr>
          <w:rFonts w:ascii="Times New Roman" w:hAnsi="Times New Roman" w:cs="Times New Roman"/>
          <w:sz w:val="22"/>
          <w:szCs w:val="22"/>
        </w:rPr>
        <w:tab/>
      </w:r>
      <w:r w:rsidRPr="00F35DCD">
        <w:rPr>
          <w:rFonts w:ascii="Times New Roman" w:hAnsi="Times New Roman" w:cs="Times New Roman"/>
          <w:sz w:val="22"/>
          <w:szCs w:val="22"/>
        </w:rPr>
        <w:tab/>
        <w:t xml:space="preserve"> …….................................................................</w:t>
      </w:r>
    </w:p>
    <w:p w:rsidR="0067184C" w:rsidRPr="00F35DCD" w:rsidRDefault="0067184C" w:rsidP="0067184C">
      <w:pPr>
        <w:pStyle w:val="Tekstpodstawowy"/>
        <w:ind w:left="4248" w:firstLine="708"/>
        <w:jc w:val="center"/>
        <w:rPr>
          <w:rFonts w:ascii="Times New Roman" w:hAnsi="Times New Roman" w:cs="Times New Roman"/>
          <w:sz w:val="22"/>
          <w:szCs w:val="22"/>
        </w:rPr>
      </w:pPr>
      <w:r w:rsidRPr="00F35DCD">
        <w:rPr>
          <w:rFonts w:ascii="Times New Roman" w:hAnsi="Times New Roman" w:cs="Times New Roman"/>
          <w:sz w:val="22"/>
          <w:szCs w:val="22"/>
        </w:rPr>
        <w:t>(podpis Wykonawcy)</w:t>
      </w:r>
    </w:p>
    <w:p w:rsidR="0067184C" w:rsidRDefault="0067184C" w:rsidP="0067184C">
      <w:pPr>
        <w:pStyle w:val="Tekstpodstawowy"/>
        <w:rPr>
          <w:rFonts w:ascii="Times New Roman" w:hAnsi="Times New Roman" w:cs="Times New Roman"/>
          <w:sz w:val="22"/>
          <w:szCs w:val="22"/>
        </w:rPr>
      </w:pPr>
    </w:p>
    <w:p w:rsidR="0067184C" w:rsidRDefault="0067184C" w:rsidP="0067184C">
      <w:pPr>
        <w:spacing w:line="240" w:lineRule="auto"/>
        <w:jc w:val="center"/>
        <w:rPr>
          <w:rFonts w:ascii="Times New Roman" w:hAnsi="Times New Roman" w:cs="Times New Roman"/>
          <w:b/>
          <w:sz w:val="28"/>
          <w:szCs w:val="28"/>
        </w:rPr>
      </w:pPr>
      <w:r>
        <w:rPr>
          <w:rFonts w:ascii="Times New Roman" w:hAnsi="Times New Roman" w:cs="Times New Roman"/>
          <w:b/>
          <w:sz w:val="28"/>
          <w:szCs w:val="28"/>
        </w:rPr>
        <w:sym w:font="Symbol" w:char="F083"/>
      </w:r>
      <w:r>
        <w:rPr>
          <w:rFonts w:ascii="Times New Roman" w:hAnsi="Times New Roman" w:cs="Times New Roman"/>
          <w:b/>
          <w:sz w:val="28"/>
          <w:szCs w:val="28"/>
        </w:rPr>
        <w:t xml:space="preserve"> </w:t>
      </w:r>
      <w:r w:rsidRPr="002D513F">
        <w:rPr>
          <w:rFonts w:ascii="Times New Roman" w:hAnsi="Times New Roman" w:cs="Times New Roman"/>
          <w:b/>
          <w:sz w:val="28"/>
          <w:szCs w:val="28"/>
        </w:rPr>
        <w:t xml:space="preserve">Wykaz </w:t>
      </w:r>
      <w:r>
        <w:rPr>
          <w:rFonts w:ascii="Times New Roman" w:hAnsi="Times New Roman" w:cs="Times New Roman"/>
          <w:b/>
          <w:sz w:val="28"/>
          <w:szCs w:val="28"/>
        </w:rPr>
        <w:t>Dostaw</w:t>
      </w:r>
    </w:p>
    <w:p w:rsidR="0067184C" w:rsidRPr="00A53275" w:rsidRDefault="0067184C" w:rsidP="0067184C">
      <w:pPr>
        <w:spacing w:line="240" w:lineRule="auto"/>
        <w:jc w:val="center"/>
        <w:rPr>
          <w:rFonts w:ascii="Times New Roman" w:hAnsi="Times New Roman" w:cs="Times New Roman"/>
          <w:b/>
          <w:sz w:val="28"/>
          <w:szCs w:val="28"/>
        </w:rPr>
      </w:pPr>
      <w:r>
        <w:rPr>
          <w:rFonts w:ascii="Times New Roman" w:hAnsi="Times New Roman" w:cs="Times New Roman"/>
          <w:b/>
          <w:sz w:val="28"/>
          <w:szCs w:val="28"/>
        </w:rPr>
        <w:t>dla Zadania nr 2</w:t>
      </w:r>
    </w:p>
    <w:p w:rsidR="0067184C" w:rsidRPr="00F35DCD" w:rsidRDefault="0067184C" w:rsidP="0067184C">
      <w:pPr>
        <w:pStyle w:val="Tekstpodstawowy"/>
        <w:ind w:left="6372"/>
        <w:rPr>
          <w:rFonts w:ascii="Times New Roman" w:hAnsi="Times New Roman" w:cs="Times New Roman"/>
          <w:sz w:val="22"/>
          <w:szCs w:val="22"/>
        </w:rPr>
      </w:pPr>
      <w:r w:rsidRPr="00F35DCD">
        <w:rPr>
          <w:rFonts w:ascii="Times New Roman" w:hAnsi="Times New Roman" w:cs="Times New Roman"/>
          <w:sz w:val="22"/>
          <w:szCs w:val="22"/>
        </w:rPr>
        <w:t xml:space="preserve">                                                                                                                                                        </w:t>
      </w:r>
    </w:p>
    <w:p w:rsidR="0067184C" w:rsidRPr="00F35DCD" w:rsidRDefault="0067184C" w:rsidP="0067184C">
      <w:pPr>
        <w:autoSpaceDE w:val="0"/>
        <w:autoSpaceDN w:val="0"/>
        <w:adjustRightInd w:val="0"/>
        <w:spacing w:line="240" w:lineRule="auto"/>
        <w:ind w:right="29"/>
        <w:jc w:val="center"/>
        <w:rPr>
          <w:rFonts w:ascii="Times New Roman" w:hAnsi="Times New Roman" w:cs="Times New Roman"/>
          <w:b/>
        </w:rPr>
      </w:pPr>
      <w:r w:rsidRPr="00F35DCD">
        <w:rPr>
          <w:rFonts w:ascii="Times New Roman" w:hAnsi="Times New Roman" w:cs="Times New Roman"/>
          <w:b/>
        </w:rPr>
        <w:t xml:space="preserve">Wykaz wykonanych zamówień odpowiadających swoim rodzajem i wartością </w:t>
      </w:r>
      <w:r w:rsidR="00166BA6">
        <w:rPr>
          <w:rFonts w:ascii="Times New Roman" w:hAnsi="Times New Roman" w:cs="Times New Roman"/>
          <w:b/>
        </w:rPr>
        <w:t>dostawom</w:t>
      </w:r>
      <w:r>
        <w:rPr>
          <w:rFonts w:ascii="Times New Roman" w:hAnsi="Times New Roman" w:cs="Times New Roman"/>
          <w:b/>
        </w:rPr>
        <w:t xml:space="preserve"> </w:t>
      </w:r>
      <w:r w:rsidRPr="00F35DCD">
        <w:rPr>
          <w:rFonts w:ascii="Times New Roman" w:hAnsi="Times New Roman" w:cs="Times New Roman"/>
          <w:b/>
        </w:rPr>
        <w:t xml:space="preserve">stanowiącym </w:t>
      </w:r>
      <w:r w:rsidRPr="00F35DCD">
        <w:rPr>
          <w:rFonts w:ascii="Times New Roman" w:hAnsi="Times New Roman" w:cs="Times New Roman"/>
          <w:b/>
          <w:bCs/>
        </w:rPr>
        <w:t>przedmiot zamówienia</w:t>
      </w:r>
    </w:p>
    <w:p w:rsidR="0067184C" w:rsidRPr="00F35DCD" w:rsidRDefault="0067184C" w:rsidP="0067184C">
      <w:pPr>
        <w:pStyle w:val="Tekstpodstawowy"/>
        <w:rPr>
          <w:rFonts w:ascii="Times New Roman" w:hAnsi="Times New Roman" w:cs="Times New Roman"/>
          <w:bCs/>
          <w:sz w:val="22"/>
          <w:szCs w:val="22"/>
        </w:rPr>
      </w:pPr>
    </w:p>
    <w:tbl>
      <w:tblPr>
        <w:tblW w:w="9506" w:type="dxa"/>
        <w:jc w:val="center"/>
        <w:tblInd w:w="-189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1" w:type="dxa"/>
          <w:right w:w="71" w:type="dxa"/>
        </w:tblCellMar>
        <w:tblLook w:val="0000"/>
      </w:tblPr>
      <w:tblGrid>
        <w:gridCol w:w="700"/>
        <w:gridCol w:w="1984"/>
        <w:gridCol w:w="2268"/>
        <w:gridCol w:w="2552"/>
        <w:gridCol w:w="2002"/>
      </w:tblGrid>
      <w:tr w:rsidR="0067184C" w:rsidRPr="00F35DCD" w:rsidTr="006B5982">
        <w:trPr>
          <w:trHeight w:val="1011"/>
          <w:jc w:val="center"/>
        </w:trPr>
        <w:tc>
          <w:tcPr>
            <w:tcW w:w="700" w:type="dxa"/>
            <w:tcBorders>
              <w:top w:val="double" w:sz="4" w:space="0" w:color="auto"/>
              <w:left w:val="double" w:sz="4" w:space="0" w:color="auto"/>
              <w:bottom w:val="double" w:sz="6" w:space="0" w:color="auto"/>
              <w:right w:val="single" w:sz="6" w:space="0" w:color="auto"/>
            </w:tcBorders>
            <w:vAlign w:val="center"/>
          </w:tcPr>
          <w:p w:rsidR="0067184C" w:rsidRPr="00F35DCD" w:rsidRDefault="0067184C" w:rsidP="006B5982">
            <w:pPr>
              <w:shd w:val="clear" w:color="auto" w:fill="FFFFFF"/>
              <w:spacing w:line="240" w:lineRule="auto"/>
              <w:jc w:val="center"/>
              <w:rPr>
                <w:rFonts w:ascii="Times New Roman" w:hAnsi="Times New Roman" w:cs="Times New Roman"/>
              </w:rPr>
            </w:pPr>
            <w:r w:rsidRPr="00F35DCD">
              <w:rPr>
                <w:rFonts w:ascii="Times New Roman" w:hAnsi="Times New Roman" w:cs="Times New Roman"/>
              </w:rPr>
              <w:t>Lp.</w:t>
            </w:r>
          </w:p>
        </w:tc>
        <w:tc>
          <w:tcPr>
            <w:tcW w:w="1984" w:type="dxa"/>
            <w:tcBorders>
              <w:top w:val="double" w:sz="4" w:space="0" w:color="auto"/>
              <w:left w:val="single" w:sz="6" w:space="0" w:color="auto"/>
              <w:bottom w:val="double" w:sz="6" w:space="0" w:color="auto"/>
              <w:right w:val="single" w:sz="6" w:space="0" w:color="auto"/>
            </w:tcBorders>
            <w:vAlign w:val="center"/>
          </w:tcPr>
          <w:p w:rsidR="0067184C" w:rsidRPr="00F35DCD" w:rsidRDefault="0067184C" w:rsidP="006B5982">
            <w:pPr>
              <w:shd w:val="clear" w:color="auto" w:fill="FFFFFF"/>
              <w:spacing w:line="240" w:lineRule="auto"/>
              <w:ind w:left="-5" w:hanging="41"/>
              <w:jc w:val="center"/>
              <w:rPr>
                <w:rFonts w:ascii="Times New Roman" w:hAnsi="Times New Roman" w:cs="Times New Roman"/>
              </w:rPr>
            </w:pPr>
            <w:r w:rsidRPr="00F35DCD">
              <w:rPr>
                <w:rFonts w:ascii="Times New Roman" w:hAnsi="Times New Roman" w:cs="Times New Roman"/>
              </w:rPr>
              <w:t xml:space="preserve">Nazwa i adres </w:t>
            </w:r>
          </w:p>
          <w:p w:rsidR="0067184C" w:rsidRPr="00F35DCD" w:rsidRDefault="0067184C" w:rsidP="006B5982">
            <w:pPr>
              <w:shd w:val="clear" w:color="auto" w:fill="FFFFFF"/>
              <w:spacing w:line="240" w:lineRule="auto"/>
              <w:ind w:left="-5" w:hanging="41"/>
              <w:jc w:val="center"/>
              <w:rPr>
                <w:rFonts w:ascii="Times New Roman" w:hAnsi="Times New Roman" w:cs="Times New Roman"/>
              </w:rPr>
            </w:pPr>
            <w:r w:rsidRPr="00F35DCD">
              <w:rPr>
                <w:rFonts w:ascii="Times New Roman" w:hAnsi="Times New Roman" w:cs="Times New Roman"/>
              </w:rPr>
              <w:t>Odbiorcy</w:t>
            </w:r>
          </w:p>
        </w:tc>
        <w:tc>
          <w:tcPr>
            <w:tcW w:w="2268" w:type="dxa"/>
            <w:tcBorders>
              <w:top w:val="double" w:sz="4" w:space="0" w:color="auto"/>
              <w:left w:val="single" w:sz="6" w:space="0" w:color="auto"/>
              <w:bottom w:val="double" w:sz="6" w:space="0" w:color="auto"/>
              <w:right w:val="single" w:sz="6" w:space="0" w:color="auto"/>
            </w:tcBorders>
            <w:vAlign w:val="center"/>
          </w:tcPr>
          <w:p w:rsidR="0067184C" w:rsidRPr="00F35DCD" w:rsidRDefault="0067184C" w:rsidP="006B5982">
            <w:pPr>
              <w:shd w:val="clear" w:color="auto" w:fill="FFFFFF"/>
              <w:spacing w:line="240" w:lineRule="auto"/>
              <w:jc w:val="center"/>
              <w:rPr>
                <w:rFonts w:ascii="Times New Roman" w:hAnsi="Times New Roman" w:cs="Times New Roman"/>
              </w:rPr>
            </w:pPr>
            <w:r w:rsidRPr="00F35DCD">
              <w:rPr>
                <w:rFonts w:ascii="Times New Roman" w:hAnsi="Times New Roman" w:cs="Times New Roman"/>
              </w:rPr>
              <w:t>Przedmiot zamówienia</w:t>
            </w:r>
          </w:p>
        </w:tc>
        <w:tc>
          <w:tcPr>
            <w:tcW w:w="2552" w:type="dxa"/>
            <w:tcBorders>
              <w:top w:val="double" w:sz="4" w:space="0" w:color="auto"/>
              <w:left w:val="single" w:sz="6" w:space="0" w:color="auto"/>
              <w:bottom w:val="double" w:sz="6" w:space="0" w:color="auto"/>
              <w:right w:val="single" w:sz="6" w:space="0" w:color="auto"/>
            </w:tcBorders>
            <w:vAlign w:val="center"/>
          </w:tcPr>
          <w:p w:rsidR="0067184C" w:rsidRPr="00F35DCD" w:rsidRDefault="0067184C" w:rsidP="006B5982">
            <w:pPr>
              <w:shd w:val="clear" w:color="auto" w:fill="FFFFFF"/>
              <w:spacing w:line="240" w:lineRule="auto"/>
              <w:jc w:val="center"/>
              <w:rPr>
                <w:rFonts w:ascii="Times New Roman" w:hAnsi="Times New Roman" w:cs="Times New Roman"/>
              </w:rPr>
            </w:pPr>
            <w:r w:rsidRPr="00F35DCD">
              <w:rPr>
                <w:rFonts w:ascii="Times New Roman" w:hAnsi="Times New Roman" w:cs="Times New Roman"/>
              </w:rPr>
              <w:t>Wartość dostawy</w:t>
            </w:r>
          </w:p>
        </w:tc>
        <w:tc>
          <w:tcPr>
            <w:tcW w:w="2002" w:type="dxa"/>
            <w:tcBorders>
              <w:top w:val="double" w:sz="4" w:space="0" w:color="auto"/>
              <w:left w:val="single" w:sz="6" w:space="0" w:color="auto"/>
              <w:bottom w:val="double" w:sz="6" w:space="0" w:color="auto"/>
              <w:right w:val="double" w:sz="4" w:space="0" w:color="auto"/>
            </w:tcBorders>
            <w:vAlign w:val="center"/>
          </w:tcPr>
          <w:p w:rsidR="0067184C" w:rsidRPr="00F35DCD" w:rsidRDefault="0067184C" w:rsidP="006B5982">
            <w:pPr>
              <w:shd w:val="clear" w:color="auto" w:fill="FFFFFF"/>
              <w:spacing w:line="240" w:lineRule="auto"/>
              <w:jc w:val="center"/>
              <w:rPr>
                <w:rFonts w:ascii="Times New Roman" w:hAnsi="Times New Roman" w:cs="Times New Roman"/>
              </w:rPr>
            </w:pPr>
            <w:r w:rsidRPr="00F35DCD">
              <w:rPr>
                <w:rFonts w:ascii="Times New Roman" w:hAnsi="Times New Roman" w:cs="Times New Roman"/>
              </w:rPr>
              <w:t>Daty (data rozpoczęcia / data zakończenia)</w:t>
            </w:r>
          </w:p>
        </w:tc>
      </w:tr>
      <w:tr w:rsidR="0067184C" w:rsidRPr="00F35DCD" w:rsidTr="006B5982">
        <w:trPr>
          <w:trHeight w:val="567"/>
          <w:jc w:val="center"/>
        </w:trPr>
        <w:tc>
          <w:tcPr>
            <w:tcW w:w="700" w:type="dxa"/>
            <w:tcBorders>
              <w:top w:val="nil"/>
              <w:left w:val="double" w:sz="4" w:space="0" w:color="auto"/>
              <w:bottom w:val="single" w:sz="6" w:space="0" w:color="auto"/>
              <w:right w:val="single" w:sz="6" w:space="0" w:color="auto"/>
            </w:tcBorders>
            <w:vAlign w:val="center"/>
          </w:tcPr>
          <w:p w:rsidR="0067184C" w:rsidRPr="00F35DCD" w:rsidRDefault="0067184C" w:rsidP="006B5982">
            <w:pPr>
              <w:shd w:val="clear" w:color="auto" w:fill="FFFFFF"/>
              <w:spacing w:line="240" w:lineRule="auto"/>
              <w:rPr>
                <w:rFonts w:ascii="Times New Roman" w:hAnsi="Times New Roman" w:cs="Times New Roman"/>
              </w:rPr>
            </w:pPr>
          </w:p>
        </w:tc>
        <w:tc>
          <w:tcPr>
            <w:tcW w:w="1984" w:type="dxa"/>
            <w:tcBorders>
              <w:top w:val="nil"/>
              <w:left w:val="single" w:sz="6" w:space="0" w:color="auto"/>
              <w:bottom w:val="single" w:sz="6" w:space="0" w:color="auto"/>
              <w:right w:val="single" w:sz="6" w:space="0" w:color="auto"/>
            </w:tcBorders>
            <w:vAlign w:val="center"/>
          </w:tcPr>
          <w:p w:rsidR="0067184C" w:rsidRPr="00F35DCD" w:rsidRDefault="0067184C" w:rsidP="006B5982">
            <w:pPr>
              <w:shd w:val="clear" w:color="auto" w:fill="FFFFFF"/>
              <w:spacing w:line="240" w:lineRule="auto"/>
              <w:rPr>
                <w:rFonts w:ascii="Times New Roman" w:hAnsi="Times New Roman" w:cs="Times New Roman"/>
              </w:rPr>
            </w:pPr>
          </w:p>
        </w:tc>
        <w:tc>
          <w:tcPr>
            <w:tcW w:w="2268" w:type="dxa"/>
            <w:tcBorders>
              <w:top w:val="nil"/>
              <w:left w:val="single" w:sz="6" w:space="0" w:color="auto"/>
              <w:bottom w:val="single" w:sz="6" w:space="0" w:color="auto"/>
              <w:right w:val="single" w:sz="6" w:space="0" w:color="auto"/>
            </w:tcBorders>
            <w:vAlign w:val="center"/>
          </w:tcPr>
          <w:p w:rsidR="0067184C" w:rsidRPr="00F35DCD" w:rsidRDefault="0067184C" w:rsidP="006B5982">
            <w:pPr>
              <w:shd w:val="clear" w:color="auto" w:fill="FFFFFF"/>
              <w:spacing w:line="240" w:lineRule="auto"/>
              <w:rPr>
                <w:rFonts w:ascii="Times New Roman" w:hAnsi="Times New Roman" w:cs="Times New Roman"/>
              </w:rPr>
            </w:pPr>
          </w:p>
        </w:tc>
        <w:tc>
          <w:tcPr>
            <w:tcW w:w="2552" w:type="dxa"/>
            <w:tcBorders>
              <w:top w:val="nil"/>
              <w:left w:val="single" w:sz="6" w:space="0" w:color="auto"/>
              <w:bottom w:val="single" w:sz="6" w:space="0" w:color="auto"/>
              <w:right w:val="single" w:sz="6" w:space="0" w:color="auto"/>
            </w:tcBorders>
            <w:vAlign w:val="center"/>
          </w:tcPr>
          <w:p w:rsidR="0067184C" w:rsidRPr="00F35DCD" w:rsidRDefault="0067184C" w:rsidP="006B5982">
            <w:pPr>
              <w:shd w:val="clear" w:color="auto" w:fill="FFFFFF"/>
              <w:spacing w:line="240" w:lineRule="auto"/>
              <w:rPr>
                <w:rFonts w:ascii="Times New Roman" w:hAnsi="Times New Roman" w:cs="Times New Roman"/>
              </w:rPr>
            </w:pPr>
          </w:p>
        </w:tc>
        <w:tc>
          <w:tcPr>
            <w:tcW w:w="2002" w:type="dxa"/>
            <w:tcBorders>
              <w:top w:val="nil"/>
              <w:left w:val="single" w:sz="6" w:space="0" w:color="auto"/>
              <w:bottom w:val="single" w:sz="6" w:space="0" w:color="auto"/>
              <w:right w:val="double" w:sz="4" w:space="0" w:color="auto"/>
            </w:tcBorders>
            <w:vAlign w:val="center"/>
          </w:tcPr>
          <w:p w:rsidR="0067184C" w:rsidRPr="00F35DCD" w:rsidRDefault="0067184C" w:rsidP="006B5982">
            <w:pPr>
              <w:shd w:val="clear" w:color="auto" w:fill="FFFFFF"/>
              <w:spacing w:line="240" w:lineRule="auto"/>
              <w:rPr>
                <w:rFonts w:ascii="Times New Roman" w:hAnsi="Times New Roman" w:cs="Times New Roman"/>
              </w:rPr>
            </w:pPr>
          </w:p>
        </w:tc>
      </w:tr>
      <w:tr w:rsidR="0067184C" w:rsidRPr="00F35DCD" w:rsidTr="006B5982">
        <w:trPr>
          <w:trHeight w:val="567"/>
          <w:jc w:val="center"/>
        </w:trPr>
        <w:tc>
          <w:tcPr>
            <w:tcW w:w="700" w:type="dxa"/>
            <w:tcBorders>
              <w:top w:val="nil"/>
              <w:left w:val="double" w:sz="4" w:space="0" w:color="auto"/>
              <w:bottom w:val="single" w:sz="6" w:space="0" w:color="auto"/>
              <w:right w:val="single" w:sz="6" w:space="0" w:color="auto"/>
            </w:tcBorders>
            <w:vAlign w:val="center"/>
          </w:tcPr>
          <w:p w:rsidR="0067184C" w:rsidRPr="00F35DCD" w:rsidRDefault="0067184C" w:rsidP="006B5982">
            <w:pPr>
              <w:shd w:val="clear" w:color="auto" w:fill="FFFFFF"/>
              <w:spacing w:line="240" w:lineRule="auto"/>
              <w:rPr>
                <w:rFonts w:ascii="Times New Roman" w:hAnsi="Times New Roman" w:cs="Times New Roman"/>
              </w:rPr>
            </w:pPr>
          </w:p>
        </w:tc>
        <w:tc>
          <w:tcPr>
            <w:tcW w:w="1984" w:type="dxa"/>
            <w:tcBorders>
              <w:top w:val="nil"/>
              <w:left w:val="single" w:sz="6" w:space="0" w:color="auto"/>
              <w:bottom w:val="single" w:sz="6" w:space="0" w:color="auto"/>
              <w:right w:val="single" w:sz="6" w:space="0" w:color="auto"/>
            </w:tcBorders>
            <w:vAlign w:val="center"/>
          </w:tcPr>
          <w:p w:rsidR="0067184C" w:rsidRPr="00F35DCD" w:rsidRDefault="0067184C" w:rsidP="006B5982">
            <w:pPr>
              <w:shd w:val="clear" w:color="auto" w:fill="FFFFFF"/>
              <w:spacing w:line="240" w:lineRule="auto"/>
              <w:rPr>
                <w:rFonts w:ascii="Times New Roman" w:hAnsi="Times New Roman" w:cs="Times New Roman"/>
              </w:rPr>
            </w:pPr>
          </w:p>
        </w:tc>
        <w:tc>
          <w:tcPr>
            <w:tcW w:w="2268" w:type="dxa"/>
            <w:tcBorders>
              <w:top w:val="nil"/>
              <w:left w:val="single" w:sz="6" w:space="0" w:color="auto"/>
              <w:bottom w:val="single" w:sz="6" w:space="0" w:color="auto"/>
              <w:right w:val="single" w:sz="6" w:space="0" w:color="auto"/>
            </w:tcBorders>
            <w:vAlign w:val="center"/>
          </w:tcPr>
          <w:p w:rsidR="0067184C" w:rsidRPr="00F35DCD" w:rsidRDefault="0067184C" w:rsidP="006B5982">
            <w:pPr>
              <w:shd w:val="clear" w:color="auto" w:fill="FFFFFF"/>
              <w:spacing w:line="240" w:lineRule="auto"/>
              <w:rPr>
                <w:rFonts w:ascii="Times New Roman" w:hAnsi="Times New Roman" w:cs="Times New Roman"/>
              </w:rPr>
            </w:pPr>
          </w:p>
        </w:tc>
        <w:tc>
          <w:tcPr>
            <w:tcW w:w="2552" w:type="dxa"/>
            <w:tcBorders>
              <w:top w:val="nil"/>
              <w:left w:val="single" w:sz="6" w:space="0" w:color="auto"/>
              <w:bottom w:val="single" w:sz="6" w:space="0" w:color="auto"/>
              <w:right w:val="single" w:sz="6" w:space="0" w:color="auto"/>
            </w:tcBorders>
            <w:vAlign w:val="center"/>
          </w:tcPr>
          <w:p w:rsidR="0067184C" w:rsidRPr="00F35DCD" w:rsidRDefault="0067184C" w:rsidP="006B5982">
            <w:pPr>
              <w:shd w:val="clear" w:color="auto" w:fill="FFFFFF"/>
              <w:spacing w:line="240" w:lineRule="auto"/>
              <w:rPr>
                <w:rFonts w:ascii="Times New Roman" w:hAnsi="Times New Roman" w:cs="Times New Roman"/>
              </w:rPr>
            </w:pPr>
          </w:p>
        </w:tc>
        <w:tc>
          <w:tcPr>
            <w:tcW w:w="2002" w:type="dxa"/>
            <w:tcBorders>
              <w:top w:val="nil"/>
              <w:left w:val="single" w:sz="6" w:space="0" w:color="auto"/>
              <w:bottom w:val="single" w:sz="6" w:space="0" w:color="auto"/>
              <w:right w:val="double" w:sz="4" w:space="0" w:color="auto"/>
            </w:tcBorders>
            <w:vAlign w:val="center"/>
          </w:tcPr>
          <w:p w:rsidR="0067184C" w:rsidRPr="00F35DCD" w:rsidRDefault="0067184C" w:rsidP="006B5982">
            <w:pPr>
              <w:shd w:val="clear" w:color="auto" w:fill="FFFFFF"/>
              <w:spacing w:line="240" w:lineRule="auto"/>
              <w:rPr>
                <w:rFonts w:ascii="Times New Roman" w:hAnsi="Times New Roman" w:cs="Times New Roman"/>
              </w:rPr>
            </w:pPr>
          </w:p>
        </w:tc>
      </w:tr>
    </w:tbl>
    <w:p w:rsidR="0067184C" w:rsidRPr="00F35DCD" w:rsidRDefault="0067184C" w:rsidP="0067184C">
      <w:pPr>
        <w:pStyle w:val="Tekstpodstawowy"/>
        <w:rPr>
          <w:rFonts w:ascii="Times New Roman" w:hAnsi="Times New Roman" w:cs="Times New Roman"/>
          <w:sz w:val="22"/>
          <w:szCs w:val="22"/>
        </w:rPr>
      </w:pPr>
      <w:r w:rsidRPr="00F35DCD">
        <w:rPr>
          <w:rFonts w:ascii="Times New Roman" w:hAnsi="Times New Roman" w:cs="Times New Roman"/>
          <w:sz w:val="22"/>
          <w:szCs w:val="22"/>
        </w:rPr>
        <w:tab/>
      </w:r>
      <w:r w:rsidRPr="00F35DCD">
        <w:rPr>
          <w:rFonts w:ascii="Times New Roman" w:hAnsi="Times New Roman" w:cs="Times New Roman"/>
          <w:sz w:val="22"/>
          <w:szCs w:val="22"/>
        </w:rPr>
        <w:tab/>
      </w:r>
      <w:r w:rsidRPr="00F35DCD">
        <w:rPr>
          <w:rFonts w:ascii="Times New Roman" w:hAnsi="Times New Roman" w:cs="Times New Roman"/>
          <w:sz w:val="22"/>
          <w:szCs w:val="22"/>
        </w:rPr>
        <w:tab/>
      </w:r>
    </w:p>
    <w:p w:rsidR="0067184C" w:rsidRPr="00F35DCD" w:rsidRDefault="0067184C" w:rsidP="0067184C">
      <w:pPr>
        <w:pStyle w:val="Tekstpodstawowy"/>
        <w:rPr>
          <w:rFonts w:ascii="Times New Roman" w:hAnsi="Times New Roman" w:cs="Times New Roman"/>
          <w:bCs/>
          <w:sz w:val="22"/>
          <w:szCs w:val="22"/>
        </w:rPr>
      </w:pPr>
      <w:r w:rsidRPr="00F35DCD">
        <w:rPr>
          <w:rFonts w:ascii="Times New Roman" w:hAnsi="Times New Roman" w:cs="Times New Roman"/>
          <w:bCs/>
          <w:sz w:val="22"/>
          <w:szCs w:val="22"/>
        </w:rPr>
        <w:t xml:space="preserve">* do niniejszego wykazu dołączono dokument potwierdzający, że </w:t>
      </w:r>
      <w:r w:rsidRPr="00F35DCD">
        <w:rPr>
          <w:rFonts w:ascii="Times New Roman" w:hAnsi="Times New Roman" w:cs="Times New Roman"/>
          <w:sz w:val="22"/>
          <w:szCs w:val="22"/>
        </w:rPr>
        <w:t xml:space="preserve">ta </w:t>
      </w:r>
      <w:r>
        <w:rPr>
          <w:rFonts w:ascii="Times New Roman" w:hAnsi="Times New Roman" w:cs="Times New Roman"/>
          <w:sz w:val="22"/>
          <w:szCs w:val="22"/>
        </w:rPr>
        <w:t>dostawa</w:t>
      </w:r>
      <w:r w:rsidRPr="00F35DCD">
        <w:rPr>
          <w:rFonts w:ascii="Times New Roman" w:hAnsi="Times New Roman" w:cs="Times New Roman"/>
          <w:sz w:val="22"/>
          <w:szCs w:val="22"/>
        </w:rPr>
        <w:t xml:space="preserve"> została wykonana </w:t>
      </w:r>
      <w:r>
        <w:rPr>
          <w:rFonts w:ascii="Times New Roman" w:hAnsi="Times New Roman" w:cs="Times New Roman"/>
          <w:sz w:val="22"/>
          <w:szCs w:val="22"/>
        </w:rPr>
        <w:br/>
        <w:t>lub jest wykonywana</w:t>
      </w:r>
      <w:r w:rsidRPr="00F35DCD">
        <w:rPr>
          <w:rFonts w:ascii="Times New Roman" w:hAnsi="Times New Roman" w:cs="Times New Roman"/>
          <w:sz w:val="22"/>
          <w:szCs w:val="22"/>
        </w:rPr>
        <w:t xml:space="preserve"> należycie</w:t>
      </w:r>
      <w:r w:rsidRPr="00F35DCD">
        <w:rPr>
          <w:rFonts w:ascii="Times New Roman" w:hAnsi="Times New Roman" w:cs="Times New Roman"/>
          <w:bCs/>
          <w:sz w:val="22"/>
          <w:szCs w:val="22"/>
        </w:rPr>
        <w:t xml:space="preserve">. </w:t>
      </w:r>
    </w:p>
    <w:p w:rsidR="0067184C" w:rsidRPr="00F35DCD" w:rsidRDefault="0067184C" w:rsidP="0067184C">
      <w:pPr>
        <w:pStyle w:val="Tekstpodstawowy"/>
        <w:rPr>
          <w:rFonts w:ascii="Times New Roman" w:hAnsi="Times New Roman" w:cs="Times New Roman"/>
          <w:sz w:val="22"/>
          <w:szCs w:val="22"/>
        </w:rPr>
      </w:pPr>
      <w:r w:rsidRPr="00F35DCD">
        <w:rPr>
          <w:rFonts w:ascii="Times New Roman" w:hAnsi="Times New Roman" w:cs="Times New Roman"/>
          <w:sz w:val="22"/>
          <w:szCs w:val="22"/>
        </w:rPr>
        <w:tab/>
      </w:r>
      <w:r w:rsidRPr="00F35DCD">
        <w:rPr>
          <w:rFonts w:ascii="Times New Roman" w:hAnsi="Times New Roman" w:cs="Times New Roman"/>
          <w:sz w:val="22"/>
          <w:szCs w:val="22"/>
        </w:rPr>
        <w:tab/>
        <w:t xml:space="preserve">                                                             </w:t>
      </w:r>
    </w:p>
    <w:p w:rsidR="0067184C" w:rsidRPr="00F35DCD" w:rsidRDefault="0067184C" w:rsidP="0067184C">
      <w:pPr>
        <w:pStyle w:val="Tekstpodstawowy"/>
        <w:ind w:left="4248" w:firstLine="708"/>
        <w:rPr>
          <w:rFonts w:ascii="Times New Roman" w:hAnsi="Times New Roman" w:cs="Times New Roman"/>
          <w:sz w:val="22"/>
          <w:szCs w:val="22"/>
        </w:rPr>
      </w:pPr>
      <w:r w:rsidRPr="00F35DCD">
        <w:rPr>
          <w:rFonts w:ascii="Times New Roman" w:hAnsi="Times New Roman" w:cs="Times New Roman"/>
          <w:sz w:val="22"/>
          <w:szCs w:val="22"/>
        </w:rPr>
        <w:t>…….................................................................</w:t>
      </w:r>
    </w:p>
    <w:p w:rsidR="0067184C" w:rsidRPr="00F35DCD" w:rsidRDefault="0067184C" w:rsidP="0067184C">
      <w:pPr>
        <w:pStyle w:val="Tekstpodstawowy"/>
        <w:ind w:left="4248" w:firstLine="708"/>
        <w:jc w:val="center"/>
        <w:rPr>
          <w:rFonts w:ascii="Times New Roman" w:hAnsi="Times New Roman" w:cs="Times New Roman"/>
          <w:sz w:val="22"/>
          <w:szCs w:val="22"/>
        </w:rPr>
      </w:pPr>
      <w:r w:rsidRPr="00F35DCD">
        <w:rPr>
          <w:rFonts w:ascii="Times New Roman" w:hAnsi="Times New Roman" w:cs="Times New Roman"/>
          <w:sz w:val="22"/>
          <w:szCs w:val="22"/>
        </w:rPr>
        <w:t>(podpis Wykonawcy)</w:t>
      </w:r>
    </w:p>
    <w:p w:rsidR="0067184C" w:rsidRPr="00F35DCD" w:rsidRDefault="0067184C" w:rsidP="0067184C">
      <w:pPr>
        <w:pStyle w:val="Tekstpodstawowy"/>
        <w:rPr>
          <w:rFonts w:ascii="Times New Roman" w:hAnsi="Times New Roman" w:cs="Times New Roman"/>
          <w:sz w:val="22"/>
          <w:szCs w:val="22"/>
        </w:rPr>
      </w:pPr>
    </w:p>
    <w:sectPr w:rsidR="0067184C" w:rsidRPr="00F35DCD" w:rsidSect="00DB28BC">
      <w:footerReference w:type="default" r:id="rId169"/>
      <w:pgSz w:w="11907" w:h="16840" w:code="9"/>
      <w:pgMar w:top="1094" w:right="850" w:bottom="1258" w:left="1701" w:header="0" w:footer="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A39A4" w:rsidRDefault="00EA39A4">
      <w:r>
        <w:separator/>
      </w:r>
    </w:p>
  </w:endnote>
  <w:endnote w:type="continuationSeparator" w:id="1">
    <w:p w:rsidR="00EA39A4" w:rsidRDefault="00EA39A4">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altName w:val="Courier New"/>
    <w:charset w:val="00"/>
    <w:family w:val="auto"/>
    <w:pitch w:val="variable"/>
    <w:sig w:usb0="00000003" w:usb1="1001ECEA" w:usb2="00000000" w:usb3="00000000" w:csb0="00000001"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lamencoD">
    <w:altName w:val="Courier New"/>
    <w:charset w:val="00"/>
    <w:family w:val="decorative"/>
    <w:pitch w:val="variable"/>
    <w:sig w:usb0="00000003" w:usb1="00000000" w:usb2="00000000" w:usb3="00000000" w:csb0="00000001" w:csb1="00000000"/>
  </w:font>
  <w:font w:name="Calibri">
    <w:panose1 w:val="020F0502020204030204"/>
    <w:charset w:val="EE"/>
    <w:family w:val="swiss"/>
    <w:pitch w:val="variable"/>
    <w:sig w:usb0="E4002EFF" w:usb1="C000247B" w:usb2="00000009" w:usb3="00000000" w:csb0="000001FF" w:csb1="00000000"/>
  </w:font>
  <w:font w:name="Univers-PL">
    <w:altName w:val="Courier New"/>
    <w:panose1 w:val="00000000000000000000"/>
    <w:charset w:val="C8"/>
    <w:family w:val="decorative"/>
    <w:notTrueType/>
    <w:pitch w:val="variable"/>
    <w:sig w:usb0="00000001" w:usb1="00000000" w:usb2="00000000" w:usb3="00000000" w:csb0="00000000" w:csb1="00000000"/>
  </w:font>
  <w:font w:name="Tahoma">
    <w:panose1 w:val="020B0604030504040204"/>
    <w:charset w:val="EE"/>
    <w:family w:val="swiss"/>
    <w:pitch w:val="variable"/>
    <w:sig w:usb0="E1002EFF" w:usb1="C000605B" w:usb2="00000029" w:usb3="00000000" w:csb0="000101FF" w:csb1="00000000"/>
  </w:font>
  <w:font w:name="MS Mincho">
    <w:altName w:val="ＭＳ 明朝"/>
    <w:panose1 w:val="02020609040205080304"/>
    <w:charset w:val="80"/>
    <w:family w:val="modern"/>
    <w:pitch w:val="fixed"/>
    <w:sig w:usb0="A00002BF" w:usb1="68C7FCFB" w:usb2="00000010" w:usb3="00000000" w:csb0="0002009F" w:csb1="00000000"/>
  </w:font>
  <w:font w:name="Cambria">
    <w:panose1 w:val="02040503050406030204"/>
    <w:charset w:val="EE"/>
    <w:family w:val="roman"/>
    <w:pitch w:val="variable"/>
    <w:sig w:usb0="E00006FF" w:usb1="420024FF" w:usb2="02000000" w:usb3="00000000" w:csb0="0000019F" w:csb1="00000000"/>
  </w:font>
  <w:font w:name="Times New Roman PL">
    <w:altName w:val="Times New Roman"/>
    <w:panose1 w:val="00000000000000000000"/>
    <w:charset w:val="00"/>
    <w:family w:val="roman"/>
    <w:notTrueType/>
    <w:pitch w:val="default"/>
    <w:sig w:usb0="00000003" w:usb1="00000000" w:usb2="00000000" w:usb3="00000000" w:csb0="00000001" w:csb1="00000000"/>
  </w:font>
  <w:font w:name="FrankfurtGothic">
    <w:altName w:val="Times New Roman"/>
    <w:charset w:val="00"/>
    <w:family w:val="auto"/>
    <w:pitch w:val="variable"/>
    <w:sig w:usb0="00000000" w:usb1="00000000" w:usb2="00000000" w:usb3="00000000" w:csb0="00000000" w:csb1="00000000"/>
  </w:font>
  <w:font w:name="Bookman Old Style">
    <w:panose1 w:val="02050604050505020204"/>
    <w:charset w:val="EE"/>
    <w:family w:val="roman"/>
    <w:pitch w:val="variable"/>
    <w:sig w:usb0="00000287" w:usb1="00000000" w:usb2="00000000" w:usb3="00000000" w:csb0="0000009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1"/>
    <w:family w:val="roman"/>
    <w:notTrueType/>
    <w:pitch w:val="variable"/>
    <w:sig w:usb0="00002000" w:usb1="00000000" w:usb2="00000000" w:usb3="00000000" w:csb0="00000000" w:csb1="00000000"/>
  </w:font>
  <w:font w:name="Lucida Sans Unicode">
    <w:panose1 w:val="020B0602030504020204"/>
    <w:charset w:val="EE"/>
    <w:family w:val="swiss"/>
    <w:pitch w:val="variable"/>
    <w:sig w:usb0="80000AFF" w:usb1="0000396B" w:usb2="00000000" w:usb3="00000000" w:csb0="000000BF" w:csb1="00000000"/>
  </w:font>
  <w:font w:name="MS Outlook">
    <w:panose1 w:val="05010100010000000000"/>
    <w:charset w:val="02"/>
    <w:family w:val="auto"/>
    <w:pitch w:val="variable"/>
    <w:sig w:usb0="00000000" w:usb1="10000000" w:usb2="00000000" w:usb3="00000000" w:csb0="80000000" w:csb1="00000000"/>
  </w:font>
  <w:font w:name="Consolas">
    <w:panose1 w:val="020B0609020204030204"/>
    <w:charset w:val="EE"/>
    <w:family w:val="modern"/>
    <w:pitch w:val="fixed"/>
    <w:sig w:usb0="E00006FF" w:usb1="0000FCFF" w:usb2="00000001" w:usb3="00000000" w:csb0="0000019F" w:csb1="00000000"/>
  </w:font>
  <w:font w:name="TimesNewRoman">
    <w:altName w:val="Arial Unicode MS"/>
    <w:panose1 w:val="00000000000000000000"/>
    <w:charset w:val="80"/>
    <w:family w:val="auto"/>
    <w:notTrueType/>
    <w:pitch w:val="default"/>
    <w:sig w:usb0="00000001" w:usb1="08070000" w:usb2="00000010" w:usb3="00000000" w:csb0="00020000" w:csb1="00000000"/>
  </w:font>
  <w:font w:name="A">
    <w:altName w:val="Calibri"/>
    <w:panose1 w:val="00000000000000000000"/>
    <w:charset w:val="EE"/>
    <w:family w:val="auto"/>
    <w:notTrueType/>
    <w:pitch w:val="default"/>
    <w:sig w:usb0="00000005" w:usb1="00000000" w:usb2="00000000" w:usb3="00000000" w:csb0="00000002" w:csb1="00000000"/>
  </w:font>
  <w:font w:name="Encode Sans Compressed">
    <w:altName w:val="Times New Roman"/>
    <w:charset w:val="EE"/>
    <w:family w:val="auto"/>
    <w:pitch w:val="variable"/>
    <w:sig w:usb0="00000001" w:usb1="5000207B" w:usb2="00000000" w:usb3="00000000" w:csb0="00000093" w:csb1="00000000"/>
  </w:font>
  <w:font w:name="Verdana">
    <w:panose1 w:val="020B0604030504040204"/>
    <w:charset w:val="EE"/>
    <w:family w:val="swiss"/>
    <w:pitch w:val="variable"/>
    <w:sig w:usb0="A0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5982" w:rsidRDefault="006B5982">
    <w:pPr>
      <w:pStyle w:val="Stopka"/>
      <w:jc w:val="right"/>
      <w:rPr>
        <w:rFonts w:ascii="Times New Roman" w:hAnsi="Times New Roman"/>
        <w:b/>
        <w:bCs/>
        <w:i/>
        <w:iCs/>
        <w:sz w:val="18"/>
        <w:szCs w:val="18"/>
      </w:rPr>
    </w:pPr>
  </w:p>
  <w:p w:rsidR="006B5982" w:rsidRPr="000A5529" w:rsidRDefault="006B5982" w:rsidP="00AA1189">
    <w:pPr>
      <w:pStyle w:val="Stopka"/>
      <w:pBdr>
        <w:top w:val="thinThickSmallGap" w:sz="24" w:space="1" w:color="622423"/>
      </w:pBdr>
      <w:tabs>
        <w:tab w:val="clear" w:pos="9072"/>
        <w:tab w:val="right" w:pos="9413"/>
      </w:tabs>
      <w:spacing w:line="240" w:lineRule="auto"/>
      <w:ind w:left="0" w:firstLine="0"/>
      <w:rPr>
        <w:rFonts w:ascii="Times New Roman" w:hAnsi="Times New Roman"/>
        <w:b/>
        <w:bCs/>
        <w:i/>
        <w:iCs/>
        <w:sz w:val="20"/>
      </w:rPr>
    </w:pPr>
  </w:p>
  <w:p w:rsidR="006B5982" w:rsidRDefault="006B5982">
    <w:pPr>
      <w:pStyle w:val="Stopka"/>
      <w:jc w:val="right"/>
      <w:rPr>
        <w:rFonts w:ascii="Times New Roman" w:hAnsi="Times New Roman"/>
        <w:b/>
        <w:bCs/>
        <w:i/>
        <w:iCs/>
        <w:sz w:val="18"/>
        <w:szCs w:val="18"/>
      </w:rPr>
    </w:pPr>
  </w:p>
  <w:p w:rsidR="006B5982" w:rsidRPr="00507975" w:rsidRDefault="006B5982" w:rsidP="00BA44A7">
    <w:pPr>
      <w:pStyle w:val="Tekstpodstawowy"/>
      <w:jc w:val="center"/>
      <w:rPr>
        <w:sz w:val="16"/>
        <w:szCs w:val="16"/>
      </w:rPr>
    </w:pPr>
    <w:r w:rsidRPr="00D93E03">
      <w:t>„</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5982" w:rsidRDefault="006B5982" w:rsidP="00477723">
    <w:pPr>
      <w:pStyle w:val="Stopka"/>
      <w:jc w:val="center"/>
      <w:rPr>
        <w:sz w:val="16"/>
        <w:szCs w:val="16"/>
      </w:rPr>
    </w:pPr>
  </w:p>
  <w:p w:rsidR="006B5982" w:rsidRDefault="006B5982">
    <w:pPr>
      <w:pStyle w:val="Stopka"/>
      <w:jc w:val="center"/>
      <w:rPr>
        <w:sz w:val="16"/>
        <w:szCs w:val="16"/>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51859297"/>
      <w:docPartObj>
        <w:docPartGallery w:val="Page Numbers (Bottom of Page)"/>
        <w:docPartUnique/>
      </w:docPartObj>
    </w:sdtPr>
    <w:sdtContent>
      <w:sdt>
        <w:sdtPr>
          <w:id w:val="98381352"/>
          <w:docPartObj>
            <w:docPartGallery w:val="Page Numbers (Top of Page)"/>
            <w:docPartUnique/>
          </w:docPartObj>
        </w:sdtPr>
        <w:sdtContent>
          <w:p w:rsidR="006B5982" w:rsidRPr="000E550F" w:rsidRDefault="006B5982" w:rsidP="00476D24">
            <w:pPr>
              <w:pStyle w:val="Stopka"/>
              <w:pBdr>
                <w:top w:val="thinThickSmallGap" w:sz="24" w:space="0" w:color="622423"/>
              </w:pBdr>
              <w:tabs>
                <w:tab w:val="clear" w:pos="9072"/>
                <w:tab w:val="right" w:pos="9413"/>
              </w:tabs>
              <w:spacing w:line="240" w:lineRule="auto"/>
              <w:ind w:left="0" w:firstLine="0"/>
              <w:jc w:val="center"/>
              <w:rPr>
                <w:rFonts w:ascii="Times New Roman" w:hAnsi="Times New Roman"/>
                <w:sz w:val="20"/>
              </w:rPr>
            </w:pPr>
          </w:p>
          <w:p w:rsidR="006B5982" w:rsidRPr="00811EF7" w:rsidRDefault="006B5982" w:rsidP="00643D36">
            <w:pPr>
              <w:pStyle w:val="Stopka"/>
              <w:jc w:val="center"/>
              <w:rPr>
                <w:rFonts w:ascii="Times New Roman" w:hAnsi="Times New Roman"/>
                <w:b/>
                <w:bCs/>
                <w:color w:val="000000"/>
                <w:sz w:val="20"/>
              </w:rPr>
            </w:pPr>
            <w:r>
              <w:rPr>
                <w:rFonts w:ascii="Times New Roman" w:hAnsi="Times New Roman"/>
                <w:b/>
                <w:bCs/>
                <w:color w:val="000000"/>
                <w:sz w:val="20"/>
              </w:rPr>
              <w:tab/>
            </w:r>
            <w:r>
              <w:rPr>
                <w:rFonts w:ascii="Times New Roman" w:hAnsi="Times New Roman"/>
                <w:b/>
                <w:bCs/>
                <w:color w:val="000000"/>
                <w:sz w:val="20"/>
              </w:rPr>
              <w:tab/>
              <w:t>„Budowa świetlicy wiejskiej w miejscowości Świelino</w:t>
            </w:r>
            <w:r>
              <w:rPr>
                <w:rFonts w:ascii="Times New Roman" w:hAnsi="Times New Roman"/>
                <w:sz w:val="20"/>
              </w:rPr>
              <w:t>”</w:t>
            </w:r>
            <w:r>
              <w:rPr>
                <w:rFonts w:ascii="Times New Roman" w:hAnsi="Times New Roman"/>
                <w:sz w:val="20"/>
              </w:rPr>
              <w:tab/>
            </w:r>
            <w:r>
              <w:rPr>
                <w:rFonts w:ascii="Times New Roman" w:hAnsi="Times New Roman"/>
                <w:sz w:val="20"/>
              </w:rPr>
              <w:tab/>
            </w:r>
            <w:r>
              <w:rPr>
                <w:rFonts w:ascii="Times New Roman" w:hAnsi="Times New Roman"/>
                <w:sz w:val="20"/>
              </w:rPr>
              <w:tab/>
            </w:r>
            <w:r>
              <w:rPr>
                <w:rFonts w:ascii="Times New Roman" w:hAnsi="Times New Roman"/>
                <w:sz w:val="20"/>
              </w:rPr>
              <w:tab/>
            </w:r>
            <w:r>
              <w:rPr>
                <w:rFonts w:ascii="Times New Roman" w:hAnsi="Times New Roman"/>
                <w:sz w:val="20"/>
              </w:rPr>
              <w:tab/>
            </w:r>
            <w:r>
              <w:rPr>
                <w:rFonts w:ascii="Times New Roman" w:hAnsi="Times New Roman"/>
                <w:sz w:val="20"/>
              </w:rPr>
              <w:tab/>
            </w:r>
            <w:r>
              <w:rPr>
                <w:rFonts w:ascii="Times New Roman" w:hAnsi="Times New Roman"/>
                <w:sz w:val="20"/>
              </w:rPr>
              <w:tab/>
            </w:r>
            <w:r w:rsidRPr="00476D24">
              <w:rPr>
                <w:rFonts w:ascii="Times New Roman" w:hAnsi="Times New Roman"/>
                <w:sz w:val="20"/>
              </w:rPr>
              <w:t xml:space="preserve"> </w:t>
            </w:r>
            <w:r w:rsidR="002B11A9" w:rsidRPr="00476D24">
              <w:rPr>
                <w:rFonts w:ascii="Times New Roman" w:hAnsi="Times New Roman"/>
                <w:b/>
                <w:sz w:val="20"/>
              </w:rPr>
              <w:fldChar w:fldCharType="begin"/>
            </w:r>
            <w:r w:rsidRPr="00476D24">
              <w:rPr>
                <w:rFonts w:ascii="Times New Roman" w:hAnsi="Times New Roman"/>
                <w:b/>
                <w:sz w:val="20"/>
              </w:rPr>
              <w:instrText>PAGE</w:instrText>
            </w:r>
            <w:r w:rsidR="002B11A9" w:rsidRPr="00476D24">
              <w:rPr>
                <w:rFonts w:ascii="Times New Roman" w:hAnsi="Times New Roman"/>
                <w:b/>
                <w:sz w:val="20"/>
              </w:rPr>
              <w:fldChar w:fldCharType="separate"/>
            </w:r>
            <w:r w:rsidR="00486038">
              <w:rPr>
                <w:rFonts w:ascii="Times New Roman" w:hAnsi="Times New Roman"/>
                <w:b/>
                <w:noProof/>
                <w:sz w:val="20"/>
              </w:rPr>
              <w:t>80</w:t>
            </w:r>
            <w:r w:rsidR="002B11A9" w:rsidRPr="00476D24">
              <w:rPr>
                <w:rFonts w:ascii="Times New Roman" w:hAnsi="Times New Roman"/>
                <w:b/>
                <w:sz w:val="20"/>
              </w:rPr>
              <w:fldChar w:fldCharType="end"/>
            </w:r>
            <w:r w:rsidRPr="00476D24">
              <w:rPr>
                <w:rFonts w:ascii="Times New Roman" w:hAnsi="Times New Roman"/>
                <w:sz w:val="20"/>
              </w:rPr>
              <w:t>/</w:t>
            </w:r>
            <w:r w:rsidR="002B11A9" w:rsidRPr="00476D24">
              <w:rPr>
                <w:rFonts w:ascii="Times New Roman" w:hAnsi="Times New Roman"/>
                <w:b/>
                <w:sz w:val="20"/>
              </w:rPr>
              <w:fldChar w:fldCharType="begin"/>
            </w:r>
            <w:r w:rsidRPr="00476D24">
              <w:rPr>
                <w:rFonts w:ascii="Times New Roman" w:hAnsi="Times New Roman"/>
                <w:b/>
                <w:sz w:val="20"/>
              </w:rPr>
              <w:instrText>NUMPAGES</w:instrText>
            </w:r>
            <w:r w:rsidR="002B11A9" w:rsidRPr="00476D24">
              <w:rPr>
                <w:rFonts w:ascii="Times New Roman" w:hAnsi="Times New Roman"/>
                <w:b/>
                <w:sz w:val="20"/>
              </w:rPr>
              <w:fldChar w:fldCharType="separate"/>
            </w:r>
            <w:r w:rsidR="00486038">
              <w:rPr>
                <w:rFonts w:ascii="Times New Roman" w:hAnsi="Times New Roman"/>
                <w:b/>
                <w:noProof/>
                <w:sz w:val="20"/>
              </w:rPr>
              <w:t>82</w:t>
            </w:r>
            <w:r w:rsidR="002B11A9" w:rsidRPr="00476D24">
              <w:rPr>
                <w:rFonts w:ascii="Times New Roman" w:hAnsi="Times New Roman"/>
                <w:b/>
                <w:sz w:val="20"/>
              </w:rPr>
              <w:fldChar w:fldCharType="end"/>
            </w:r>
          </w:p>
        </w:sdtContent>
      </w:sdt>
    </w:sdtContent>
  </w:sdt>
  <w:p w:rsidR="006B5982" w:rsidRDefault="006B5982" w:rsidP="00E55A67">
    <w:pPr>
      <w:pStyle w:val="Stopka"/>
      <w:spacing w:line="240" w:lineRule="auto"/>
      <w:jc w:val="right"/>
      <w:rPr>
        <w:rFonts w:ascii="Times New Roman" w:hAnsi="Times New Roman"/>
        <w:sz w:val="18"/>
        <w:szCs w:val="18"/>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5982" w:rsidRPr="000E550F" w:rsidRDefault="006B5982" w:rsidP="00893B99">
    <w:pPr>
      <w:pStyle w:val="Stopka"/>
      <w:pBdr>
        <w:top w:val="thinThickSmallGap" w:sz="24" w:space="0" w:color="622423"/>
      </w:pBdr>
      <w:tabs>
        <w:tab w:val="clear" w:pos="9072"/>
        <w:tab w:val="right" w:pos="9413"/>
      </w:tabs>
      <w:spacing w:line="240" w:lineRule="auto"/>
      <w:ind w:left="0" w:firstLine="0"/>
      <w:jc w:val="center"/>
      <w:rPr>
        <w:rFonts w:ascii="Times New Roman" w:hAnsi="Times New Roman"/>
        <w:sz w:val="20"/>
      </w:rPr>
    </w:pPr>
  </w:p>
  <w:p w:rsidR="006B5982" w:rsidRDefault="006B5982" w:rsidP="00893B99">
    <w:pPr>
      <w:pStyle w:val="Stopka"/>
    </w:pPr>
    <w:r>
      <w:rPr>
        <w:rFonts w:ascii="Times New Roman" w:hAnsi="Times New Roman"/>
        <w:b/>
        <w:bCs/>
        <w:color w:val="000000"/>
        <w:sz w:val="20"/>
      </w:rPr>
      <w:tab/>
    </w:r>
    <w:r>
      <w:rPr>
        <w:rFonts w:ascii="Times New Roman" w:hAnsi="Times New Roman"/>
        <w:b/>
        <w:bCs/>
        <w:color w:val="000000"/>
        <w:sz w:val="20"/>
      </w:rPr>
      <w:tab/>
      <w:t>„Budowa świetlicy wiejskiej w miejscowości Świelino</w:t>
    </w:r>
    <w:r>
      <w:rPr>
        <w:rFonts w:ascii="Times New Roman" w:hAnsi="Times New Roman"/>
        <w:sz w:val="20"/>
      </w:rPr>
      <w:t xml:space="preserve">” </w:t>
    </w:r>
    <w:r>
      <w:rPr>
        <w:rFonts w:ascii="Times New Roman" w:hAnsi="Times New Roman"/>
        <w:sz w:val="20"/>
      </w:rPr>
      <w:tab/>
    </w:r>
    <w:r w:rsidRPr="00893B99">
      <w:rPr>
        <w:rFonts w:ascii="Times New Roman" w:hAnsi="Times New Roman"/>
        <w:sz w:val="20"/>
      </w:rPr>
      <w:t xml:space="preserve"> </w:t>
    </w:r>
    <w:r w:rsidR="002B11A9" w:rsidRPr="00893B99">
      <w:rPr>
        <w:rFonts w:ascii="Times New Roman" w:hAnsi="Times New Roman"/>
        <w:b/>
        <w:sz w:val="20"/>
      </w:rPr>
      <w:fldChar w:fldCharType="begin"/>
    </w:r>
    <w:r w:rsidRPr="00893B99">
      <w:rPr>
        <w:rFonts w:ascii="Times New Roman" w:hAnsi="Times New Roman"/>
        <w:b/>
        <w:sz w:val="20"/>
      </w:rPr>
      <w:instrText>PAGE</w:instrText>
    </w:r>
    <w:r w:rsidR="002B11A9" w:rsidRPr="00893B99">
      <w:rPr>
        <w:rFonts w:ascii="Times New Roman" w:hAnsi="Times New Roman"/>
        <w:b/>
        <w:sz w:val="20"/>
      </w:rPr>
      <w:fldChar w:fldCharType="separate"/>
    </w:r>
    <w:r w:rsidR="00486038">
      <w:rPr>
        <w:rFonts w:ascii="Times New Roman" w:hAnsi="Times New Roman"/>
        <w:b/>
        <w:noProof/>
        <w:sz w:val="20"/>
      </w:rPr>
      <w:t>82</w:t>
    </w:r>
    <w:r w:rsidR="002B11A9" w:rsidRPr="00893B99">
      <w:rPr>
        <w:rFonts w:ascii="Times New Roman" w:hAnsi="Times New Roman"/>
        <w:b/>
        <w:sz w:val="20"/>
      </w:rPr>
      <w:fldChar w:fldCharType="end"/>
    </w:r>
    <w:r w:rsidRPr="00893B99">
      <w:rPr>
        <w:rFonts w:ascii="Times New Roman" w:hAnsi="Times New Roman"/>
        <w:sz w:val="20"/>
      </w:rPr>
      <w:t xml:space="preserve"> z </w:t>
    </w:r>
    <w:r w:rsidR="002B11A9" w:rsidRPr="00893B99">
      <w:rPr>
        <w:rFonts w:ascii="Times New Roman" w:hAnsi="Times New Roman"/>
        <w:b/>
        <w:sz w:val="20"/>
      </w:rPr>
      <w:fldChar w:fldCharType="begin"/>
    </w:r>
    <w:r w:rsidRPr="00893B99">
      <w:rPr>
        <w:rFonts w:ascii="Times New Roman" w:hAnsi="Times New Roman"/>
        <w:b/>
        <w:sz w:val="20"/>
      </w:rPr>
      <w:instrText>NUMPAGES</w:instrText>
    </w:r>
    <w:r w:rsidR="002B11A9" w:rsidRPr="00893B99">
      <w:rPr>
        <w:rFonts w:ascii="Times New Roman" w:hAnsi="Times New Roman"/>
        <w:b/>
        <w:sz w:val="20"/>
      </w:rPr>
      <w:fldChar w:fldCharType="separate"/>
    </w:r>
    <w:r w:rsidR="00486038">
      <w:rPr>
        <w:rFonts w:ascii="Times New Roman" w:hAnsi="Times New Roman"/>
        <w:b/>
        <w:noProof/>
        <w:sz w:val="20"/>
      </w:rPr>
      <w:t>82</w:t>
    </w:r>
    <w:r w:rsidR="002B11A9" w:rsidRPr="00893B99">
      <w:rPr>
        <w:rFonts w:ascii="Times New Roman" w:hAnsi="Times New Roman"/>
        <w:b/>
        <w:sz w:val="20"/>
      </w:rPr>
      <w:fldChar w:fldCharType="end"/>
    </w:r>
  </w:p>
  <w:p w:rsidR="006B5982" w:rsidRDefault="006B5982">
    <w:pPr>
      <w:pStyle w:val="Stopk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A39A4" w:rsidRDefault="00EA39A4">
      <w:r>
        <w:separator/>
      </w:r>
    </w:p>
  </w:footnote>
  <w:footnote w:type="continuationSeparator" w:id="1">
    <w:p w:rsidR="00EA39A4" w:rsidRDefault="00EA39A4">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5982" w:rsidRDefault="006B5982" w:rsidP="0035768F">
    <w:pPr>
      <w:pStyle w:val="Nagwek"/>
      <w:pBdr>
        <w:bottom w:val="thickThinSmallGap" w:sz="24" w:space="0" w:color="622423"/>
      </w:pBdr>
      <w:spacing w:line="240" w:lineRule="auto"/>
      <w:ind w:left="0" w:firstLine="0"/>
      <w:jc w:val="center"/>
      <w:rPr>
        <w:rFonts w:ascii="Times New Roman" w:hAnsi="Times New Roman"/>
        <w:b/>
        <w:bCs/>
        <w:sz w:val="14"/>
        <w:szCs w:val="14"/>
      </w:rPr>
    </w:pPr>
  </w:p>
  <w:p w:rsidR="006B5982" w:rsidRDefault="006B5982" w:rsidP="0035768F">
    <w:pPr>
      <w:pStyle w:val="Nagwek"/>
      <w:pBdr>
        <w:bottom w:val="thickThinSmallGap" w:sz="24" w:space="0" w:color="622423"/>
      </w:pBdr>
      <w:spacing w:line="240" w:lineRule="auto"/>
      <w:ind w:left="0" w:firstLine="0"/>
      <w:jc w:val="center"/>
      <w:rPr>
        <w:rFonts w:ascii="Times New Roman" w:hAnsi="Times New Roman"/>
        <w:b/>
        <w:bCs/>
        <w:sz w:val="14"/>
        <w:szCs w:val="14"/>
      </w:rPr>
    </w:pPr>
  </w:p>
  <w:p w:rsidR="006B5982" w:rsidRDefault="006B5982" w:rsidP="004A4149">
    <w:pPr>
      <w:pStyle w:val="Nagwek"/>
      <w:pBdr>
        <w:bottom w:val="thickThinSmallGap" w:sz="24" w:space="0" w:color="622423"/>
      </w:pBdr>
      <w:tabs>
        <w:tab w:val="left" w:pos="4755"/>
      </w:tabs>
      <w:spacing w:line="240" w:lineRule="auto"/>
      <w:ind w:left="0" w:firstLine="0"/>
      <w:jc w:val="center"/>
      <w:rPr>
        <w:rFonts w:ascii="Times New Roman" w:hAnsi="Times New Roman"/>
        <w:b/>
        <w:bCs/>
        <w:i/>
        <w:sz w:val="20"/>
      </w:rPr>
    </w:pPr>
    <w:r w:rsidRPr="00972415">
      <w:rPr>
        <w:rFonts w:ascii="Times New Roman" w:hAnsi="Times New Roman"/>
        <w:b/>
        <w:bCs/>
        <w:i/>
        <w:noProof/>
        <w:sz w:val="20"/>
      </w:rPr>
      <w:drawing>
        <wp:inline distT="0" distB="0" distL="0" distR="0">
          <wp:extent cx="3531867" cy="617220"/>
          <wp:effectExtent l="19050" t="0" r="0" b="0"/>
          <wp:docPr id="1" name="Obraz 2" descr="C:\Users\UM Bobolice\AppData\Local\Microsoft\Windows\INetCache\Content.Outlook\6LA6F0BZ\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M Bobolice\AppData\Local\Microsoft\Windows\INetCache\Content.Outlook\6LA6F0BZ\logo.jpg"/>
                  <pic:cNvPicPr>
                    <a:picLocks noChangeAspect="1" noChangeArrowheads="1"/>
                  </pic:cNvPicPr>
                </pic:nvPicPr>
                <pic:blipFill>
                  <a:blip r:embed="rId1" cstate="print"/>
                  <a:srcRect/>
                  <a:stretch>
                    <a:fillRect/>
                  </a:stretch>
                </pic:blipFill>
                <pic:spPr bwMode="auto">
                  <a:xfrm>
                    <a:off x="0" y="0"/>
                    <a:ext cx="3530081" cy="616908"/>
                  </a:xfrm>
                  <a:prstGeom prst="rect">
                    <a:avLst/>
                  </a:prstGeom>
                  <a:noFill/>
                  <a:ln w="9525">
                    <a:noFill/>
                    <a:miter lim="800000"/>
                    <a:headEnd/>
                    <a:tailEnd/>
                  </a:ln>
                </pic:spPr>
              </pic:pic>
            </a:graphicData>
          </a:graphic>
        </wp:inline>
      </w:drawing>
    </w:r>
  </w:p>
  <w:p w:rsidR="006B5982" w:rsidRPr="00626B2B" w:rsidRDefault="006B5982" w:rsidP="004A4149">
    <w:pPr>
      <w:pStyle w:val="Nagwek"/>
      <w:pBdr>
        <w:bottom w:val="thickThinSmallGap" w:sz="24" w:space="0" w:color="622423"/>
      </w:pBdr>
      <w:tabs>
        <w:tab w:val="left" w:pos="4755"/>
      </w:tabs>
      <w:spacing w:line="240" w:lineRule="auto"/>
      <w:ind w:left="0" w:firstLine="0"/>
      <w:jc w:val="center"/>
      <w:rPr>
        <w:rFonts w:ascii="Times New Roman" w:hAnsi="Times New Roman"/>
        <w:b/>
        <w:bCs/>
        <w:i/>
        <w:sz w:val="20"/>
      </w:rPr>
    </w:pPr>
    <w:r>
      <w:rPr>
        <w:rFonts w:ascii="Times New Roman" w:hAnsi="Times New Roman"/>
        <w:b/>
        <w:bCs/>
        <w:i/>
        <w:sz w:val="20"/>
      </w:rPr>
      <w:t>Specyfikacja warunków zamówienia</w:t>
    </w:r>
  </w:p>
  <w:p w:rsidR="006B5982" w:rsidRPr="00E97CA1" w:rsidRDefault="006B5982" w:rsidP="0035768F">
    <w:pPr>
      <w:pStyle w:val="Nagwek"/>
      <w:pBdr>
        <w:bottom w:val="thickThinSmallGap" w:sz="24" w:space="0" w:color="622423"/>
      </w:pBdr>
      <w:spacing w:line="240" w:lineRule="auto"/>
      <w:ind w:left="0" w:firstLine="0"/>
      <w:jc w:val="center"/>
      <w:rPr>
        <w:rFonts w:ascii="Times New Roman" w:hAnsi="Times New Roman"/>
        <w:b/>
        <w:bCs/>
        <w:sz w:val="14"/>
        <w:szCs w:val="14"/>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5982" w:rsidRDefault="006B5982" w:rsidP="00D46017">
    <w:pPr>
      <w:pStyle w:val="Nagwek"/>
      <w:jc w:val="cent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singleLevel"/>
    <w:tmpl w:val="00000002"/>
    <w:name w:val="WW8Num2"/>
    <w:lvl w:ilvl="0">
      <w:start w:val="1"/>
      <w:numFmt w:val="decimal"/>
      <w:lvlText w:val="%1."/>
      <w:lvlJc w:val="left"/>
      <w:pPr>
        <w:tabs>
          <w:tab w:val="num" w:pos="0"/>
        </w:tabs>
        <w:ind w:left="720" w:hanging="360"/>
      </w:pPr>
    </w:lvl>
  </w:abstractNum>
  <w:abstractNum w:abstractNumId="1">
    <w:nsid w:val="00000004"/>
    <w:multiLevelType w:val="singleLevel"/>
    <w:tmpl w:val="00000004"/>
    <w:name w:val="WW8Num4"/>
    <w:lvl w:ilvl="0">
      <w:start w:val="1"/>
      <w:numFmt w:val="decimal"/>
      <w:lvlText w:val="%1."/>
      <w:lvlJc w:val="left"/>
      <w:pPr>
        <w:tabs>
          <w:tab w:val="num" w:pos="0"/>
        </w:tabs>
        <w:ind w:left="1789" w:hanging="360"/>
      </w:pPr>
      <w:rPr>
        <w:rFonts w:cs="Times New Roman"/>
        <w:b w:val="0"/>
        <w:bCs w:val="0"/>
      </w:rPr>
    </w:lvl>
  </w:abstractNum>
  <w:abstractNum w:abstractNumId="2">
    <w:nsid w:val="0000000A"/>
    <w:multiLevelType w:val="multilevel"/>
    <w:tmpl w:val="0000000A"/>
    <w:name w:val="WW8Num10"/>
    <w:lvl w:ilvl="0">
      <w:start w:val="1"/>
      <w:numFmt w:val="bullet"/>
      <w:lvlText w:val=""/>
      <w:lvlJc w:val="left"/>
      <w:pPr>
        <w:tabs>
          <w:tab w:val="num" w:pos="720"/>
        </w:tabs>
      </w:pPr>
      <w:rPr>
        <w:rFonts w:ascii="Symbol" w:hAnsi="Symbol"/>
        <w:sz w:val="24"/>
      </w:rPr>
    </w:lvl>
    <w:lvl w:ilvl="1">
      <w:start w:val="1"/>
      <w:numFmt w:val="bullet"/>
      <w:lvlText w:val="◦"/>
      <w:lvlJc w:val="left"/>
      <w:pPr>
        <w:tabs>
          <w:tab w:val="num" w:pos="1080"/>
        </w:tabs>
      </w:pPr>
      <w:rPr>
        <w:rFonts w:ascii="OpenSymbol" w:hAnsi="OpenSymbol"/>
        <w:b/>
      </w:rPr>
    </w:lvl>
    <w:lvl w:ilvl="2">
      <w:start w:val="1"/>
      <w:numFmt w:val="bullet"/>
      <w:lvlText w:val="▪"/>
      <w:lvlJc w:val="left"/>
      <w:pPr>
        <w:tabs>
          <w:tab w:val="num" w:pos="1440"/>
        </w:tabs>
      </w:pPr>
      <w:rPr>
        <w:rFonts w:ascii="OpenSymbol" w:hAnsi="OpenSymbol"/>
        <w:b/>
      </w:rPr>
    </w:lvl>
    <w:lvl w:ilvl="3">
      <w:start w:val="1"/>
      <w:numFmt w:val="bullet"/>
      <w:lvlText w:val=""/>
      <w:lvlJc w:val="left"/>
      <w:pPr>
        <w:tabs>
          <w:tab w:val="num" w:pos="1800"/>
        </w:tabs>
      </w:pPr>
      <w:rPr>
        <w:rFonts w:ascii="Symbol" w:hAnsi="Symbol"/>
        <w:sz w:val="24"/>
      </w:rPr>
    </w:lvl>
    <w:lvl w:ilvl="4">
      <w:start w:val="1"/>
      <w:numFmt w:val="bullet"/>
      <w:lvlText w:val="◦"/>
      <w:lvlJc w:val="left"/>
      <w:pPr>
        <w:tabs>
          <w:tab w:val="num" w:pos="2160"/>
        </w:tabs>
      </w:pPr>
      <w:rPr>
        <w:rFonts w:ascii="OpenSymbol" w:hAnsi="OpenSymbol"/>
        <w:b/>
      </w:rPr>
    </w:lvl>
    <w:lvl w:ilvl="5">
      <w:start w:val="1"/>
      <w:numFmt w:val="bullet"/>
      <w:lvlText w:val="▪"/>
      <w:lvlJc w:val="left"/>
      <w:pPr>
        <w:tabs>
          <w:tab w:val="num" w:pos="2520"/>
        </w:tabs>
      </w:pPr>
      <w:rPr>
        <w:rFonts w:ascii="OpenSymbol" w:hAnsi="OpenSymbol"/>
        <w:b/>
      </w:rPr>
    </w:lvl>
    <w:lvl w:ilvl="6">
      <w:start w:val="1"/>
      <w:numFmt w:val="bullet"/>
      <w:lvlText w:val=""/>
      <w:lvlJc w:val="left"/>
      <w:pPr>
        <w:tabs>
          <w:tab w:val="num" w:pos="2880"/>
        </w:tabs>
      </w:pPr>
      <w:rPr>
        <w:rFonts w:ascii="Symbol" w:hAnsi="Symbol"/>
        <w:sz w:val="24"/>
      </w:rPr>
    </w:lvl>
    <w:lvl w:ilvl="7">
      <w:start w:val="1"/>
      <w:numFmt w:val="bullet"/>
      <w:lvlText w:val="◦"/>
      <w:lvlJc w:val="left"/>
      <w:pPr>
        <w:tabs>
          <w:tab w:val="num" w:pos="3240"/>
        </w:tabs>
      </w:pPr>
      <w:rPr>
        <w:rFonts w:ascii="OpenSymbol" w:hAnsi="OpenSymbol"/>
        <w:b/>
      </w:rPr>
    </w:lvl>
    <w:lvl w:ilvl="8">
      <w:start w:val="1"/>
      <w:numFmt w:val="bullet"/>
      <w:lvlText w:val="▪"/>
      <w:lvlJc w:val="left"/>
      <w:pPr>
        <w:tabs>
          <w:tab w:val="num" w:pos="3600"/>
        </w:tabs>
      </w:pPr>
      <w:rPr>
        <w:rFonts w:ascii="OpenSymbol" w:hAnsi="OpenSymbol"/>
        <w:b/>
      </w:rPr>
    </w:lvl>
  </w:abstractNum>
  <w:abstractNum w:abstractNumId="3">
    <w:nsid w:val="0000000B"/>
    <w:multiLevelType w:val="singleLevel"/>
    <w:tmpl w:val="F9B8AAD6"/>
    <w:name w:val="WW8Num3"/>
    <w:lvl w:ilvl="0">
      <w:start w:val="1"/>
      <w:numFmt w:val="lowerLetter"/>
      <w:lvlText w:val="%1)"/>
      <w:lvlJc w:val="left"/>
      <w:pPr>
        <w:tabs>
          <w:tab w:val="num" w:pos="0"/>
        </w:tabs>
        <w:ind w:left="1854" w:hanging="360"/>
      </w:pPr>
      <w:rPr>
        <w:rFonts w:ascii="Times New Roman" w:eastAsia="Times New Roman" w:hAnsi="Times New Roman" w:cs="Times New Roman"/>
        <w:b/>
      </w:rPr>
    </w:lvl>
  </w:abstractNum>
  <w:abstractNum w:abstractNumId="4">
    <w:nsid w:val="0000000F"/>
    <w:multiLevelType w:val="multilevel"/>
    <w:tmpl w:val="4B6E1608"/>
    <w:name w:val="WW8Num11"/>
    <w:lvl w:ilvl="0">
      <w:start w:val="1"/>
      <w:numFmt w:val="lowerLetter"/>
      <w:lvlText w:val="%1)"/>
      <w:lvlJc w:val="left"/>
      <w:pPr>
        <w:tabs>
          <w:tab w:val="num" w:pos="0"/>
        </w:tabs>
        <w:ind w:left="144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5">
    <w:nsid w:val="00000011"/>
    <w:multiLevelType w:val="multilevel"/>
    <w:tmpl w:val="DAA6AD6C"/>
    <w:name w:val="WW8Num20"/>
    <w:lvl w:ilvl="0">
      <w:start w:val="1"/>
      <w:numFmt w:val="decimal"/>
      <w:lvlText w:val="%1."/>
      <w:lvlJc w:val="left"/>
      <w:pPr>
        <w:tabs>
          <w:tab w:val="num" w:pos="0"/>
        </w:tabs>
        <w:ind w:left="0" w:firstLine="0"/>
      </w:pPr>
    </w:lvl>
    <w:lvl w:ilvl="1">
      <w:start w:val="1"/>
      <w:numFmt w:val="decimal"/>
      <w:lvlText w:val="%2)"/>
      <w:lvlJc w:val="left"/>
      <w:pPr>
        <w:tabs>
          <w:tab w:val="num" w:pos="0"/>
        </w:tabs>
        <w:ind w:left="0" w:firstLine="0"/>
      </w:pPr>
      <w:rPr>
        <w:rFonts w:ascii="Times New Roman" w:eastAsia="Arial" w:hAnsi="Times New Roman" w:cs="Times New Roman" w:hint="default"/>
        <w:sz w:val="22"/>
        <w:szCs w:val="22"/>
      </w:rPr>
    </w:lvl>
    <w:lvl w:ilvl="2">
      <w:start w:val="1"/>
      <w:numFmt w:val="bullet"/>
      <w:lvlText w:val=""/>
      <w:lvlJc w:val="left"/>
      <w:pPr>
        <w:tabs>
          <w:tab w:val="num" w:pos="0"/>
        </w:tabs>
        <w:ind w:left="0" w:firstLine="0"/>
      </w:pPr>
      <w:rPr>
        <w:rFonts w:ascii="Times New Roman" w:hAnsi="Times New Roman"/>
      </w:rPr>
    </w:lvl>
    <w:lvl w:ilvl="3">
      <w:start w:val="1"/>
      <w:numFmt w:val="bullet"/>
      <w:lvlText w:val="←"/>
      <w:lvlJc w:val="left"/>
      <w:pPr>
        <w:tabs>
          <w:tab w:val="num" w:pos="0"/>
        </w:tabs>
        <w:ind w:left="0" w:firstLine="0"/>
      </w:pPr>
      <w:rPr>
        <w:rFonts w:ascii="Times New Roman" w:hAnsi="Times New Roman"/>
      </w:rPr>
    </w:lvl>
    <w:lvl w:ilvl="4">
      <w:start w:val="1"/>
      <w:numFmt w:val="bullet"/>
      <w:lvlText w:val="←"/>
      <w:lvlJc w:val="left"/>
      <w:pPr>
        <w:tabs>
          <w:tab w:val="num" w:pos="0"/>
        </w:tabs>
        <w:ind w:left="0" w:firstLine="0"/>
      </w:pPr>
      <w:rPr>
        <w:rFonts w:ascii="Times New Roman" w:hAnsi="Times New Roman"/>
      </w:rPr>
    </w:lvl>
    <w:lvl w:ilvl="5">
      <w:start w:val="1"/>
      <w:numFmt w:val="bullet"/>
      <w:lvlText w:val="←"/>
      <w:lvlJc w:val="left"/>
      <w:pPr>
        <w:tabs>
          <w:tab w:val="num" w:pos="0"/>
        </w:tabs>
        <w:ind w:left="0" w:firstLine="0"/>
      </w:pPr>
      <w:rPr>
        <w:rFonts w:ascii="Times New Roman" w:hAnsi="Times New Roman"/>
      </w:rPr>
    </w:lvl>
    <w:lvl w:ilvl="6">
      <w:start w:val="1"/>
      <w:numFmt w:val="bullet"/>
      <w:lvlText w:val="←"/>
      <w:lvlJc w:val="left"/>
      <w:pPr>
        <w:tabs>
          <w:tab w:val="num" w:pos="0"/>
        </w:tabs>
        <w:ind w:left="0" w:firstLine="0"/>
      </w:pPr>
      <w:rPr>
        <w:rFonts w:ascii="Times New Roman" w:hAnsi="Times New Roman"/>
      </w:rPr>
    </w:lvl>
    <w:lvl w:ilvl="7">
      <w:start w:val="1"/>
      <w:numFmt w:val="bullet"/>
      <w:lvlText w:val="←"/>
      <w:lvlJc w:val="left"/>
      <w:pPr>
        <w:tabs>
          <w:tab w:val="num" w:pos="0"/>
        </w:tabs>
        <w:ind w:left="0" w:firstLine="0"/>
      </w:pPr>
      <w:rPr>
        <w:rFonts w:ascii="Times New Roman" w:hAnsi="Times New Roman"/>
      </w:rPr>
    </w:lvl>
    <w:lvl w:ilvl="8">
      <w:start w:val="1"/>
      <w:numFmt w:val="bullet"/>
      <w:lvlText w:val="←"/>
      <w:lvlJc w:val="left"/>
      <w:pPr>
        <w:tabs>
          <w:tab w:val="num" w:pos="0"/>
        </w:tabs>
        <w:ind w:left="0" w:firstLine="0"/>
      </w:pPr>
      <w:rPr>
        <w:rFonts w:ascii="Times New Roman" w:hAnsi="Times New Roman"/>
      </w:rPr>
    </w:lvl>
  </w:abstractNum>
  <w:abstractNum w:abstractNumId="6">
    <w:nsid w:val="0000001A"/>
    <w:multiLevelType w:val="singleLevel"/>
    <w:tmpl w:val="0000001A"/>
    <w:name w:val="WW8Num25"/>
    <w:lvl w:ilvl="0">
      <w:start w:val="1"/>
      <w:numFmt w:val="decimal"/>
      <w:lvlText w:val="%1."/>
      <w:lvlJc w:val="left"/>
      <w:pPr>
        <w:tabs>
          <w:tab w:val="num" w:pos="0"/>
        </w:tabs>
        <w:ind w:left="1854" w:hanging="360"/>
      </w:pPr>
      <w:rPr>
        <w:rFonts w:cs="Times New Roman"/>
      </w:rPr>
    </w:lvl>
  </w:abstractNum>
  <w:abstractNum w:abstractNumId="7">
    <w:nsid w:val="00000021"/>
    <w:multiLevelType w:val="multilevel"/>
    <w:tmpl w:val="60AE835C"/>
    <w:name w:val="WW8Num26"/>
    <w:lvl w:ilvl="0">
      <w:start w:val="1"/>
      <w:numFmt w:val="decimal"/>
      <w:lvlText w:val="%1."/>
      <w:lvlJc w:val="left"/>
      <w:pPr>
        <w:tabs>
          <w:tab w:val="num" w:pos="720"/>
        </w:tabs>
        <w:ind w:left="720" w:hanging="360"/>
      </w:pPr>
      <w:rPr>
        <w:rFonts w:ascii="Times New Roman" w:hAnsi="Times New Roman" w:cs="Times New Roman"/>
      </w:rPr>
    </w:lvl>
    <w:lvl w:ilvl="1">
      <w:start w:val="1"/>
      <w:numFmt w:val="lowerLetter"/>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
        </w:tabs>
        <w:ind w:left="360" w:hanging="360"/>
      </w:pPr>
      <w:rPr>
        <w:rFonts w:cs="Times New Roman"/>
        <w:b/>
        <w:bCs/>
        <w:color w:val="000000"/>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8">
    <w:nsid w:val="06563A01"/>
    <w:multiLevelType w:val="hybridMultilevel"/>
    <w:tmpl w:val="8A06A666"/>
    <w:lvl w:ilvl="0" w:tplc="1C08A090">
      <w:start w:val="1"/>
      <w:numFmt w:val="decimal"/>
      <w:lvlText w:val="%1)"/>
      <w:lvlJc w:val="left"/>
      <w:pPr>
        <w:ind w:left="1364" w:hanging="360"/>
      </w:pPr>
      <w:rPr>
        <w:rFonts w:cs="Times New Roman" w:hint="default"/>
        <w:b/>
        <w:bCs/>
        <w:i w:val="0"/>
        <w:iCs/>
      </w:rPr>
    </w:lvl>
    <w:lvl w:ilvl="1" w:tplc="1188E020">
      <w:start w:val="1"/>
      <w:numFmt w:val="lowerLetter"/>
      <w:lvlText w:val="%2)"/>
      <w:lvlJc w:val="left"/>
      <w:pPr>
        <w:tabs>
          <w:tab w:val="num" w:pos="2084"/>
        </w:tabs>
        <w:ind w:left="2084" w:hanging="360"/>
      </w:pPr>
      <w:rPr>
        <w:rFonts w:cs="Times New Roman" w:hint="default"/>
        <w:b/>
        <w:bCs w:val="0"/>
      </w:rPr>
    </w:lvl>
    <w:lvl w:ilvl="2" w:tplc="FFFFFFFF">
      <w:start w:val="1"/>
      <w:numFmt w:val="lowerRoman"/>
      <w:lvlText w:val="%3."/>
      <w:lvlJc w:val="right"/>
      <w:pPr>
        <w:ind w:left="2804" w:hanging="180"/>
      </w:pPr>
      <w:rPr>
        <w:rFonts w:cs="Times New Roman"/>
      </w:rPr>
    </w:lvl>
    <w:lvl w:ilvl="3" w:tplc="FFFFFFFF">
      <w:start w:val="1"/>
      <w:numFmt w:val="decimal"/>
      <w:lvlText w:val="%4."/>
      <w:lvlJc w:val="left"/>
      <w:pPr>
        <w:ind w:left="3524" w:hanging="360"/>
      </w:pPr>
      <w:rPr>
        <w:rFonts w:cs="Times New Roman"/>
      </w:rPr>
    </w:lvl>
    <w:lvl w:ilvl="4" w:tplc="FFFFFFFF">
      <w:start w:val="1"/>
      <w:numFmt w:val="lowerLetter"/>
      <w:lvlText w:val="%5."/>
      <w:lvlJc w:val="left"/>
      <w:pPr>
        <w:ind w:left="4244" w:hanging="360"/>
      </w:pPr>
      <w:rPr>
        <w:rFonts w:cs="Times New Roman"/>
      </w:rPr>
    </w:lvl>
    <w:lvl w:ilvl="5" w:tplc="FFFFFFFF">
      <w:start w:val="1"/>
      <w:numFmt w:val="lowerRoman"/>
      <w:lvlText w:val="%6."/>
      <w:lvlJc w:val="right"/>
      <w:pPr>
        <w:ind w:left="4964" w:hanging="180"/>
      </w:pPr>
      <w:rPr>
        <w:rFonts w:cs="Times New Roman"/>
      </w:rPr>
    </w:lvl>
    <w:lvl w:ilvl="6" w:tplc="FFFFFFFF">
      <w:start w:val="1"/>
      <w:numFmt w:val="decimal"/>
      <w:lvlText w:val="%7."/>
      <w:lvlJc w:val="left"/>
      <w:pPr>
        <w:ind w:left="5684" w:hanging="360"/>
      </w:pPr>
      <w:rPr>
        <w:rFonts w:cs="Times New Roman"/>
      </w:rPr>
    </w:lvl>
    <w:lvl w:ilvl="7" w:tplc="FFFFFFFF">
      <w:start w:val="1"/>
      <w:numFmt w:val="lowerLetter"/>
      <w:lvlText w:val="%8."/>
      <w:lvlJc w:val="left"/>
      <w:pPr>
        <w:ind w:left="6404" w:hanging="360"/>
      </w:pPr>
      <w:rPr>
        <w:rFonts w:cs="Times New Roman"/>
      </w:rPr>
    </w:lvl>
    <w:lvl w:ilvl="8" w:tplc="FFFFFFFF">
      <w:start w:val="1"/>
      <w:numFmt w:val="lowerRoman"/>
      <w:lvlText w:val="%9."/>
      <w:lvlJc w:val="right"/>
      <w:pPr>
        <w:ind w:left="7124" w:hanging="180"/>
      </w:pPr>
      <w:rPr>
        <w:rFonts w:cs="Times New Roman"/>
      </w:rPr>
    </w:lvl>
  </w:abstractNum>
  <w:abstractNum w:abstractNumId="9">
    <w:nsid w:val="0A842037"/>
    <w:multiLevelType w:val="multilevel"/>
    <w:tmpl w:val="8586DD70"/>
    <w:lvl w:ilvl="0">
      <w:start w:val="1"/>
      <w:numFmt w:val="decimal"/>
      <w:lvlText w:val="%1)"/>
      <w:lvlJc w:val="left"/>
      <w:pPr>
        <w:ind w:left="720" w:hanging="360"/>
      </w:pPr>
      <w:rPr>
        <w:u w:val="none"/>
      </w:rPr>
    </w:lvl>
    <w:lvl w:ilvl="1">
      <w:start w:val="1"/>
      <w:numFmt w:val="lowerLetter"/>
      <w:lvlText w:val="%2)"/>
      <w:lvlJc w:val="left"/>
      <w:pPr>
        <w:ind w:left="1495" w:hanging="360"/>
      </w:pPr>
      <w:rPr>
        <w:b/>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nsid w:val="0C751137"/>
    <w:multiLevelType w:val="hybridMultilevel"/>
    <w:tmpl w:val="A9D02F60"/>
    <w:lvl w:ilvl="0" w:tplc="CC6CE0AA">
      <w:start w:val="1"/>
      <w:numFmt w:val="lowerLetter"/>
      <w:lvlText w:val="%1)"/>
      <w:lvlJc w:val="left"/>
      <w:pPr>
        <w:ind w:left="1146" w:hanging="360"/>
      </w:pPr>
      <w:rPr>
        <w:b/>
      </w:r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11">
    <w:nsid w:val="0DB337C0"/>
    <w:multiLevelType w:val="hybridMultilevel"/>
    <w:tmpl w:val="F3ACAA44"/>
    <w:lvl w:ilvl="0" w:tplc="A75E3B40">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2">
    <w:nsid w:val="0DD710D1"/>
    <w:multiLevelType w:val="multilevel"/>
    <w:tmpl w:val="C266624E"/>
    <w:lvl w:ilvl="0">
      <w:start w:val="1"/>
      <w:numFmt w:val="decimal"/>
      <w:lvlText w:val="%1)"/>
      <w:lvlJc w:val="left"/>
      <w:pPr>
        <w:tabs>
          <w:tab w:val="num" w:pos="1080"/>
        </w:tabs>
        <w:ind w:left="1080" w:hanging="360"/>
      </w:pPr>
      <w:rPr>
        <w:rFonts w:cs="Times New Roman" w:hint="default"/>
        <w:b w:val="0"/>
        <w:bCs w:val="0"/>
      </w:rPr>
    </w:lvl>
    <w:lvl w:ilvl="1">
      <w:start w:val="1"/>
      <w:numFmt w:val="decimal"/>
      <w:lvlText w:val="%2."/>
      <w:lvlJc w:val="left"/>
      <w:pPr>
        <w:tabs>
          <w:tab w:val="num" w:pos="644"/>
        </w:tabs>
        <w:ind w:left="644" w:hanging="360"/>
      </w:pPr>
      <w:rPr>
        <w:rFonts w:ascii="Times New Roman" w:eastAsia="Times New Roman" w:hAnsi="Times New Roman" w:cs="Times New Roman"/>
        <w:b w:val="0"/>
        <w:bCs w:val="0"/>
      </w:rPr>
    </w:lvl>
    <w:lvl w:ilvl="2">
      <w:start w:val="1"/>
      <w:numFmt w:val="lowerLetter"/>
      <w:pStyle w:val="Listapunktowana2"/>
      <w:lvlText w:val="%3)"/>
      <w:lvlJc w:val="right"/>
      <w:pPr>
        <w:tabs>
          <w:tab w:val="num" w:pos="840"/>
        </w:tabs>
        <w:ind w:left="840" w:hanging="180"/>
      </w:pPr>
      <w:rPr>
        <w:rFonts w:ascii="Times New Roman" w:eastAsia="Times New Roman" w:hAnsi="Times New Roman" w:cs="Times New Roman"/>
        <w:b w:val="0"/>
        <w:bCs w:val="0"/>
      </w:rPr>
    </w:lvl>
    <w:lvl w:ilvl="3">
      <w:start w:val="1"/>
      <w:numFmt w:val="decimal"/>
      <w:lvlText w:val="%4."/>
      <w:lvlJc w:val="left"/>
      <w:pPr>
        <w:tabs>
          <w:tab w:val="num" w:pos="3420"/>
        </w:tabs>
        <w:ind w:left="3420" w:hanging="360"/>
      </w:pPr>
      <w:rPr>
        <w:rFonts w:cs="Times New Roman"/>
      </w:rPr>
    </w:lvl>
    <w:lvl w:ilvl="4">
      <w:start w:val="1"/>
      <w:numFmt w:val="lowerLetter"/>
      <w:lvlText w:val="%5."/>
      <w:lvlJc w:val="left"/>
      <w:pPr>
        <w:tabs>
          <w:tab w:val="num" w:pos="4140"/>
        </w:tabs>
        <w:ind w:left="4140" w:hanging="360"/>
      </w:pPr>
      <w:rPr>
        <w:rFonts w:cs="Times New Roman"/>
      </w:rPr>
    </w:lvl>
    <w:lvl w:ilvl="5">
      <w:start w:val="1"/>
      <w:numFmt w:val="lowerRoman"/>
      <w:lvlText w:val="%6."/>
      <w:lvlJc w:val="right"/>
      <w:pPr>
        <w:tabs>
          <w:tab w:val="num" w:pos="4860"/>
        </w:tabs>
        <w:ind w:left="4860" w:hanging="180"/>
      </w:pPr>
      <w:rPr>
        <w:rFonts w:cs="Times New Roman"/>
      </w:rPr>
    </w:lvl>
    <w:lvl w:ilvl="6">
      <w:start w:val="1"/>
      <w:numFmt w:val="decimal"/>
      <w:lvlText w:val="%7."/>
      <w:lvlJc w:val="left"/>
      <w:pPr>
        <w:tabs>
          <w:tab w:val="num" w:pos="5580"/>
        </w:tabs>
        <w:ind w:left="5580" w:hanging="360"/>
      </w:pPr>
      <w:rPr>
        <w:rFonts w:cs="Times New Roman"/>
      </w:rPr>
    </w:lvl>
    <w:lvl w:ilvl="7">
      <w:start w:val="1"/>
      <w:numFmt w:val="lowerLetter"/>
      <w:lvlText w:val="%8."/>
      <w:lvlJc w:val="left"/>
      <w:pPr>
        <w:tabs>
          <w:tab w:val="num" w:pos="6300"/>
        </w:tabs>
        <w:ind w:left="6300" w:hanging="360"/>
      </w:pPr>
      <w:rPr>
        <w:rFonts w:cs="Times New Roman"/>
      </w:rPr>
    </w:lvl>
    <w:lvl w:ilvl="8">
      <w:start w:val="1"/>
      <w:numFmt w:val="lowerRoman"/>
      <w:lvlText w:val="%9."/>
      <w:lvlJc w:val="right"/>
      <w:pPr>
        <w:tabs>
          <w:tab w:val="num" w:pos="7020"/>
        </w:tabs>
        <w:ind w:left="7020" w:hanging="180"/>
      </w:pPr>
      <w:rPr>
        <w:rFonts w:cs="Times New Roman"/>
      </w:rPr>
    </w:lvl>
  </w:abstractNum>
  <w:abstractNum w:abstractNumId="13">
    <w:nsid w:val="0E336589"/>
    <w:multiLevelType w:val="multilevel"/>
    <w:tmpl w:val="F05A4578"/>
    <w:name w:val="WW8Num152"/>
    <w:lvl w:ilvl="0">
      <w:start w:val="1"/>
      <w:numFmt w:val="upperRoman"/>
      <w:lvlText w:val="%1."/>
      <w:lvlJc w:val="left"/>
      <w:pPr>
        <w:ind w:left="1080" w:hanging="720"/>
      </w:pPr>
      <w:rPr>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nsid w:val="0E6D1F12"/>
    <w:multiLevelType w:val="singleLevel"/>
    <w:tmpl w:val="AE34AFC2"/>
    <w:lvl w:ilvl="0">
      <w:start w:val="1"/>
      <w:numFmt w:val="upperRoman"/>
      <w:pStyle w:val="Nagwek2"/>
      <w:lvlText w:val="%1."/>
      <w:lvlJc w:val="left"/>
      <w:pPr>
        <w:tabs>
          <w:tab w:val="num" w:pos="720"/>
        </w:tabs>
        <w:ind w:left="360" w:hanging="360"/>
      </w:pPr>
      <w:rPr>
        <w:rFonts w:ascii="Times New Roman" w:hAnsi="Times New Roman" w:cs="Times New Roman" w:hint="default"/>
        <w:b/>
        <w:bCs/>
        <w:i/>
        <w:iCs/>
        <w:sz w:val="24"/>
        <w:szCs w:val="24"/>
      </w:rPr>
    </w:lvl>
  </w:abstractNum>
  <w:abstractNum w:abstractNumId="15">
    <w:nsid w:val="0EE75B2F"/>
    <w:multiLevelType w:val="multilevel"/>
    <w:tmpl w:val="A8EE3AB8"/>
    <w:lvl w:ilvl="0">
      <w:start w:val="1"/>
      <w:numFmt w:val="decimal"/>
      <w:lvlText w:val="%1."/>
      <w:lvlJc w:val="left"/>
      <w:pPr>
        <w:tabs>
          <w:tab w:val="num" w:pos="1080"/>
        </w:tabs>
        <w:ind w:left="1080" w:hanging="360"/>
      </w:pPr>
      <w:rPr>
        <w:rFonts w:hint="default"/>
        <w:b/>
        <w:bCs w:val="0"/>
      </w:rPr>
    </w:lvl>
    <w:lvl w:ilvl="1">
      <w:start w:val="1"/>
      <w:numFmt w:val="decimal"/>
      <w:lvlText w:val="%2."/>
      <w:lvlJc w:val="left"/>
      <w:pPr>
        <w:tabs>
          <w:tab w:val="num" w:pos="644"/>
        </w:tabs>
        <w:ind w:left="644" w:hanging="360"/>
      </w:pPr>
      <w:rPr>
        <w:rFonts w:ascii="Times New Roman" w:eastAsia="Times New Roman" w:hAnsi="Times New Roman" w:cs="Times New Roman"/>
        <w:b/>
        <w:bCs w:val="0"/>
      </w:rPr>
    </w:lvl>
    <w:lvl w:ilvl="2">
      <w:start w:val="1"/>
      <w:numFmt w:val="decimal"/>
      <w:lvlText w:val="%3."/>
      <w:lvlJc w:val="right"/>
      <w:pPr>
        <w:tabs>
          <w:tab w:val="num" w:pos="840"/>
        </w:tabs>
        <w:ind w:left="840" w:hanging="180"/>
      </w:pPr>
      <w:rPr>
        <w:rFonts w:ascii="Times New Roman" w:eastAsia="Times New Roman" w:hAnsi="Times New Roman" w:cs="Times New Roman"/>
        <w:b/>
        <w:bCs w:val="0"/>
      </w:rPr>
    </w:lvl>
    <w:lvl w:ilvl="3">
      <w:start w:val="1"/>
      <w:numFmt w:val="decimal"/>
      <w:lvlText w:val="%4."/>
      <w:lvlJc w:val="left"/>
      <w:pPr>
        <w:tabs>
          <w:tab w:val="num" w:pos="3420"/>
        </w:tabs>
        <w:ind w:left="3420" w:hanging="360"/>
      </w:pPr>
      <w:rPr>
        <w:rFonts w:cs="Times New Roman"/>
      </w:rPr>
    </w:lvl>
    <w:lvl w:ilvl="4">
      <w:start w:val="1"/>
      <w:numFmt w:val="lowerLetter"/>
      <w:lvlText w:val="%5."/>
      <w:lvlJc w:val="left"/>
      <w:pPr>
        <w:tabs>
          <w:tab w:val="num" w:pos="4140"/>
        </w:tabs>
        <w:ind w:left="4140" w:hanging="360"/>
      </w:pPr>
      <w:rPr>
        <w:rFonts w:cs="Times New Roman"/>
      </w:rPr>
    </w:lvl>
    <w:lvl w:ilvl="5">
      <w:start w:val="1"/>
      <w:numFmt w:val="lowerRoman"/>
      <w:lvlText w:val="%6."/>
      <w:lvlJc w:val="right"/>
      <w:pPr>
        <w:tabs>
          <w:tab w:val="num" w:pos="4860"/>
        </w:tabs>
        <w:ind w:left="4860" w:hanging="180"/>
      </w:pPr>
      <w:rPr>
        <w:rFonts w:cs="Times New Roman"/>
      </w:rPr>
    </w:lvl>
    <w:lvl w:ilvl="6">
      <w:start w:val="1"/>
      <w:numFmt w:val="decimal"/>
      <w:lvlText w:val="%7."/>
      <w:lvlJc w:val="left"/>
      <w:pPr>
        <w:tabs>
          <w:tab w:val="num" w:pos="5580"/>
        </w:tabs>
        <w:ind w:left="5580" w:hanging="360"/>
      </w:pPr>
      <w:rPr>
        <w:rFonts w:cs="Times New Roman"/>
      </w:rPr>
    </w:lvl>
    <w:lvl w:ilvl="7">
      <w:start w:val="1"/>
      <w:numFmt w:val="lowerLetter"/>
      <w:lvlText w:val="%8."/>
      <w:lvlJc w:val="left"/>
      <w:pPr>
        <w:tabs>
          <w:tab w:val="num" w:pos="6300"/>
        </w:tabs>
        <w:ind w:left="6300" w:hanging="360"/>
      </w:pPr>
      <w:rPr>
        <w:rFonts w:cs="Times New Roman"/>
      </w:rPr>
    </w:lvl>
    <w:lvl w:ilvl="8">
      <w:start w:val="1"/>
      <w:numFmt w:val="lowerRoman"/>
      <w:lvlText w:val="%9."/>
      <w:lvlJc w:val="right"/>
      <w:pPr>
        <w:tabs>
          <w:tab w:val="num" w:pos="7020"/>
        </w:tabs>
        <w:ind w:left="7020" w:hanging="180"/>
      </w:pPr>
      <w:rPr>
        <w:rFonts w:cs="Times New Roman"/>
      </w:rPr>
    </w:lvl>
  </w:abstractNum>
  <w:abstractNum w:abstractNumId="16">
    <w:nsid w:val="10467047"/>
    <w:multiLevelType w:val="hybridMultilevel"/>
    <w:tmpl w:val="310C27C2"/>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7">
    <w:nsid w:val="11256813"/>
    <w:multiLevelType w:val="hybridMultilevel"/>
    <w:tmpl w:val="E2A22646"/>
    <w:lvl w:ilvl="0" w:tplc="AE2C6BA8">
      <w:start w:val="1"/>
      <w:numFmt w:val="decimal"/>
      <w:lvlText w:val="%1)"/>
      <w:lvlJc w:val="left"/>
      <w:pPr>
        <w:tabs>
          <w:tab w:val="num" w:pos="3228"/>
        </w:tabs>
        <w:ind w:left="3228" w:hanging="360"/>
      </w:pPr>
      <w:rPr>
        <w:rFonts w:cs="Times New Roman" w:hint="default"/>
        <w:b/>
        <w:i w:val="0"/>
      </w:rPr>
    </w:lvl>
    <w:lvl w:ilvl="1" w:tplc="A1FCE68A">
      <w:start w:val="1"/>
      <w:numFmt w:val="lowerLetter"/>
      <w:lvlText w:val="%2."/>
      <w:lvlJc w:val="left"/>
      <w:pPr>
        <w:ind w:left="1440" w:hanging="360"/>
      </w:pPr>
    </w:lvl>
    <w:lvl w:ilvl="2" w:tplc="E47A9C4A" w:tentative="1">
      <w:start w:val="1"/>
      <w:numFmt w:val="lowerRoman"/>
      <w:lvlText w:val="%3."/>
      <w:lvlJc w:val="right"/>
      <w:pPr>
        <w:ind w:left="2160" w:hanging="180"/>
      </w:pPr>
    </w:lvl>
    <w:lvl w:ilvl="3" w:tplc="69E6223C">
      <w:start w:val="1"/>
      <w:numFmt w:val="decimal"/>
      <w:lvlText w:val="%4."/>
      <w:lvlJc w:val="left"/>
      <w:pPr>
        <w:ind w:left="2880" w:hanging="360"/>
      </w:pPr>
    </w:lvl>
    <w:lvl w:ilvl="4" w:tplc="C860C22A" w:tentative="1">
      <w:start w:val="1"/>
      <w:numFmt w:val="lowerLetter"/>
      <w:lvlText w:val="%5."/>
      <w:lvlJc w:val="left"/>
      <w:pPr>
        <w:ind w:left="3600" w:hanging="360"/>
      </w:pPr>
    </w:lvl>
    <w:lvl w:ilvl="5" w:tplc="522E1C86" w:tentative="1">
      <w:start w:val="1"/>
      <w:numFmt w:val="lowerRoman"/>
      <w:lvlText w:val="%6."/>
      <w:lvlJc w:val="right"/>
      <w:pPr>
        <w:ind w:left="4320" w:hanging="180"/>
      </w:pPr>
    </w:lvl>
    <w:lvl w:ilvl="6" w:tplc="A69E983A" w:tentative="1">
      <w:start w:val="1"/>
      <w:numFmt w:val="decimal"/>
      <w:lvlText w:val="%7."/>
      <w:lvlJc w:val="left"/>
      <w:pPr>
        <w:ind w:left="5040" w:hanging="360"/>
      </w:pPr>
    </w:lvl>
    <w:lvl w:ilvl="7" w:tplc="6E6242C4" w:tentative="1">
      <w:start w:val="1"/>
      <w:numFmt w:val="lowerLetter"/>
      <w:lvlText w:val="%8."/>
      <w:lvlJc w:val="left"/>
      <w:pPr>
        <w:ind w:left="5760" w:hanging="360"/>
      </w:pPr>
    </w:lvl>
    <w:lvl w:ilvl="8" w:tplc="E9A884CC" w:tentative="1">
      <w:start w:val="1"/>
      <w:numFmt w:val="lowerRoman"/>
      <w:lvlText w:val="%9."/>
      <w:lvlJc w:val="right"/>
      <w:pPr>
        <w:ind w:left="6480" w:hanging="180"/>
      </w:pPr>
    </w:lvl>
  </w:abstractNum>
  <w:abstractNum w:abstractNumId="18">
    <w:nsid w:val="14867A48"/>
    <w:multiLevelType w:val="multilevel"/>
    <w:tmpl w:val="93C42DA0"/>
    <w:lvl w:ilvl="0">
      <w:start w:val="23"/>
      <w:numFmt w:val="upperRoman"/>
      <w:lvlText w:val="%1."/>
      <w:lvlJc w:val="right"/>
      <w:pPr>
        <w:ind w:left="1125" w:hanging="360"/>
      </w:pPr>
      <w:rPr>
        <w:rFonts w:cs="Times New Roman" w:hint="default"/>
        <w:b/>
        <w:bCs/>
        <w:color w:val="auto"/>
      </w:rPr>
    </w:lvl>
    <w:lvl w:ilvl="1">
      <w:start w:val="1"/>
      <w:numFmt w:val="lowerLetter"/>
      <w:lvlText w:val="%2."/>
      <w:lvlJc w:val="left"/>
      <w:pPr>
        <w:ind w:left="1845" w:hanging="360"/>
      </w:pPr>
      <w:rPr>
        <w:rFonts w:cs="Times New Roman" w:hint="default"/>
      </w:rPr>
    </w:lvl>
    <w:lvl w:ilvl="2">
      <w:start w:val="3"/>
      <w:numFmt w:val="lowerLetter"/>
      <w:lvlText w:val="%3)"/>
      <w:lvlJc w:val="left"/>
      <w:pPr>
        <w:tabs>
          <w:tab w:val="num" w:pos="1130"/>
        </w:tabs>
        <w:ind w:left="1130" w:hanging="360"/>
      </w:pPr>
      <w:rPr>
        <w:rFonts w:ascii="Times New Roman" w:eastAsia="Times New Roman" w:hAnsi="Times New Roman" w:cs="Times New Roman" w:hint="default"/>
        <w:b w:val="0"/>
        <w:bCs w:val="0"/>
        <w:color w:val="auto"/>
      </w:rPr>
    </w:lvl>
    <w:lvl w:ilvl="3">
      <w:start w:val="1"/>
      <w:numFmt w:val="upperRoman"/>
      <w:lvlText w:val="%4."/>
      <w:lvlJc w:val="left"/>
      <w:pPr>
        <w:ind w:left="3285" w:hanging="360"/>
      </w:pPr>
      <w:rPr>
        <w:rFonts w:ascii="Times New Roman" w:eastAsia="Times New Roman" w:hAnsi="Times New Roman" w:cs="Times New Roman" w:hint="default"/>
      </w:rPr>
    </w:lvl>
    <w:lvl w:ilvl="4">
      <w:start w:val="1"/>
      <w:numFmt w:val="decimal"/>
      <w:lvlText w:val="%5)"/>
      <w:lvlJc w:val="left"/>
      <w:pPr>
        <w:tabs>
          <w:tab w:val="num" w:pos="4005"/>
        </w:tabs>
        <w:ind w:left="4005" w:hanging="360"/>
      </w:pPr>
      <w:rPr>
        <w:rFonts w:cs="Times New Roman" w:hint="default"/>
      </w:rPr>
    </w:lvl>
    <w:lvl w:ilvl="5">
      <w:start w:val="1"/>
      <w:numFmt w:val="lowerRoman"/>
      <w:lvlText w:val="%6."/>
      <w:lvlJc w:val="right"/>
      <w:pPr>
        <w:ind w:left="4725" w:hanging="180"/>
      </w:pPr>
      <w:rPr>
        <w:rFonts w:cs="Times New Roman" w:hint="default"/>
      </w:rPr>
    </w:lvl>
    <w:lvl w:ilvl="6">
      <w:start w:val="1"/>
      <w:numFmt w:val="decimal"/>
      <w:lvlText w:val="%7."/>
      <w:lvlJc w:val="left"/>
      <w:pPr>
        <w:ind w:left="5445" w:hanging="360"/>
      </w:pPr>
      <w:rPr>
        <w:rFonts w:cs="Times New Roman" w:hint="default"/>
        <w:b/>
      </w:rPr>
    </w:lvl>
    <w:lvl w:ilvl="7">
      <w:start w:val="1"/>
      <w:numFmt w:val="lowerLetter"/>
      <w:lvlText w:val="%8."/>
      <w:lvlJc w:val="left"/>
      <w:pPr>
        <w:ind w:left="6165" w:hanging="360"/>
      </w:pPr>
      <w:rPr>
        <w:rFonts w:cs="Times New Roman" w:hint="default"/>
      </w:rPr>
    </w:lvl>
    <w:lvl w:ilvl="8">
      <w:start w:val="1"/>
      <w:numFmt w:val="lowerRoman"/>
      <w:lvlText w:val="%9."/>
      <w:lvlJc w:val="right"/>
      <w:pPr>
        <w:ind w:left="6885" w:hanging="180"/>
      </w:pPr>
      <w:rPr>
        <w:rFonts w:cs="Times New Roman" w:hint="default"/>
      </w:rPr>
    </w:lvl>
  </w:abstractNum>
  <w:abstractNum w:abstractNumId="19">
    <w:nsid w:val="14C87F2B"/>
    <w:multiLevelType w:val="hybridMultilevel"/>
    <w:tmpl w:val="1ED888DC"/>
    <w:lvl w:ilvl="0" w:tplc="F6D04CD2">
      <w:start w:val="1"/>
      <w:numFmt w:val="upperLetter"/>
      <w:lvlText w:val="%1."/>
      <w:lvlJc w:val="left"/>
      <w:pPr>
        <w:ind w:left="1713" w:hanging="360"/>
      </w:pPr>
      <w:rPr>
        <w:b/>
      </w:rPr>
    </w:lvl>
    <w:lvl w:ilvl="1" w:tplc="04150003" w:tentative="1">
      <w:start w:val="1"/>
      <w:numFmt w:val="lowerLetter"/>
      <w:lvlText w:val="%2."/>
      <w:lvlJc w:val="left"/>
      <w:pPr>
        <w:ind w:left="2433" w:hanging="360"/>
      </w:pPr>
    </w:lvl>
    <w:lvl w:ilvl="2" w:tplc="04150005" w:tentative="1">
      <w:start w:val="1"/>
      <w:numFmt w:val="lowerRoman"/>
      <w:lvlText w:val="%3."/>
      <w:lvlJc w:val="right"/>
      <w:pPr>
        <w:ind w:left="3153" w:hanging="180"/>
      </w:pPr>
    </w:lvl>
    <w:lvl w:ilvl="3" w:tplc="04150001" w:tentative="1">
      <w:start w:val="1"/>
      <w:numFmt w:val="decimal"/>
      <w:lvlText w:val="%4."/>
      <w:lvlJc w:val="left"/>
      <w:pPr>
        <w:ind w:left="3873" w:hanging="360"/>
      </w:pPr>
    </w:lvl>
    <w:lvl w:ilvl="4" w:tplc="04150003" w:tentative="1">
      <w:start w:val="1"/>
      <w:numFmt w:val="lowerLetter"/>
      <w:lvlText w:val="%5."/>
      <w:lvlJc w:val="left"/>
      <w:pPr>
        <w:ind w:left="4593" w:hanging="360"/>
      </w:pPr>
    </w:lvl>
    <w:lvl w:ilvl="5" w:tplc="04150005" w:tentative="1">
      <w:start w:val="1"/>
      <w:numFmt w:val="lowerRoman"/>
      <w:lvlText w:val="%6."/>
      <w:lvlJc w:val="right"/>
      <w:pPr>
        <w:ind w:left="5313" w:hanging="180"/>
      </w:pPr>
    </w:lvl>
    <w:lvl w:ilvl="6" w:tplc="04150001" w:tentative="1">
      <w:start w:val="1"/>
      <w:numFmt w:val="decimal"/>
      <w:lvlText w:val="%7."/>
      <w:lvlJc w:val="left"/>
      <w:pPr>
        <w:ind w:left="6033" w:hanging="360"/>
      </w:pPr>
    </w:lvl>
    <w:lvl w:ilvl="7" w:tplc="04150003" w:tentative="1">
      <w:start w:val="1"/>
      <w:numFmt w:val="lowerLetter"/>
      <w:lvlText w:val="%8."/>
      <w:lvlJc w:val="left"/>
      <w:pPr>
        <w:ind w:left="6753" w:hanging="360"/>
      </w:pPr>
    </w:lvl>
    <w:lvl w:ilvl="8" w:tplc="04150005" w:tentative="1">
      <w:start w:val="1"/>
      <w:numFmt w:val="lowerRoman"/>
      <w:lvlText w:val="%9."/>
      <w:lvlJc w:val="right"/>
      <w:pPr>
        <w:ind w:left="7473" w:hanging="180"/>
      </w:pPr>
    </w:lvl>
  </w:abstractNum>
  <w:abstractNum w:abstractNumId="20">
    <w:nsid w:val="1649216A"/>
    <w:multiLevelType w:val="hybridMultilevel"/>
    <w:tmpl w:val="DD3240BC"/>
    <w:lvl w:ilvl="0" w:tplc="BEC080C6">
      <w:start w:val="1"/>
      <w:numFmt w:val="bullet"/>
      <w:lvlText w:val=""/>
      <w:lvlJc w:val="left"/>
      <w:pPr>
        <w:ind w:left="1571" w:hanging="360"/>
      </w:pPr>
      <w:rPr>
        <w:rFonts w:ascii="Symbol" w:hAnsi="Symbol" w:hint="default"/>
        <w:color w:val="auto"/>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21">
    <w:nsid w:val="187D350E"/>
    <w:multiLevelType w:val="multilevel"/>
    <w:tmpl w:val="4C6A08C0"/>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nsid w:val="1F68009A"/>
    <w:multiLevelType w:val="multilevel"/>
    <w:tmpl w:val="2E76E690"/>
    <w:lvl w:ilvl="0">
      <w:start w:val="22"/>
      <w:numFmt w:val="upperRoman"/>
      <w:lvlText w:val="%1."/>
      <w:lvlJc w:val="right"/>
      <w:pPr>
        <w:ind w:left="1125" w:hanging="360"/>
      </w:pPr>
      <w:rPr>
        <w:rFonts w:cs="Times New Roman" w:hint="default"/>
        <w:b/>
        <w:bCs/>
        <w:color w:val="auto"/>
      </w:rPr>
    </w:lvl>
    <w:lvl w:ilvl="1">
      <w:start w:val="1"/>
      <w:numFmt w:val="lowerLetter"/>
      <w:lvlText w:val="%2."/>
      <w:lvlJc w:val="left"/>
      <w:pPr>
        <w:ind w:left="1845" w:hanging="360"/>
      </w:pPr>
      <w:rPr>
        <w:rFonts w:cs="Times New Roman" w:hint="default"/>
      </w:rPr>
    </w:lvl>
    <w:lvl w:ilvl="2">
      <w:start w:val="1"/>
      <w:numFmt w:val="lowerLetter"/>
      <w:lvlText w:val="%3)"/>
      <w:lvlJc w:val="left"/>
      <w:pPr>
        <w:tabs>
          <w:tab w:val="num" w:pos="1130"/>
        </w:tabs>
        <w:ind w:left="1130" w:hanging="360"/>
      </w:pPr>
      <w:rPr>
        <w:rFonts w:ascii="Times New Roman" w:eastAsia="Times New Roman" w:hAnsi="Times New Roman" w:cs="Times New Roman" w:hint="default"/>
        <w:b/>
        <w:bCs w:val="0"/>
        <w:color w:val="auto"/>
      </w:rPr>
    </w:lvl>
    <w:lvl w:ilvl="3">
      <w:start w:val="1"/>
      <w:numFmt w:val="upperRoman"/>
      <w:lvlText w:val="%4."/>
      <w:lvlJc w:val="left"/>
      <w:pPr>
        <w:ind w:left="3285" w:hanging="360"/>
      </w:pPr>
      <w:rPr>
        <w:rFonts w:ascii="Times New Roman" w:eastAsia="Times New Roman" w:hAnsi="Times New Roman" w:cs="Times New Roman" w:hint="default"/>
      </w:rPr>
    </w:lvl>
    <w:lvl w:ilvl="4">
      <w:start w:val="1"/>
      <w:numFmt w:val="decimal"/>
      <w:lvlText w:val="%5)"/>
      <w:lvlJc w:val="left"/>
      <w:pPr>
        <w:tabs>
          <w:tab w:val="num" w:pos="4005"/>
        </w:tabs>
        <w:ind w:left="4005" w:hanging="360"/>
      </w:pPr>
      <w:rPr>
        <w:rFonts w:cs="Times New Roman" w:hint="default"/>
      </w:rPr>
    </w:lvl>
    <w:lvl w:ilvl="5">
      <w:start w:val="1"/>
      <w:numFmt w:val="lowerRoman"/>
      <w:lvlText w:val="%6."/>
      <w:lvlJc w:val="right"/>
      <w:pPr>
        <w:ind w:left="4725" w:hanging="180"/>
      </w:pPr>
      <w:rPr>
        <w:rFonts w:cs="Times New Roman" w:hint="default"/>
      </w:rPr>
    </w:lvl>
    <w:lvl w:ilvl="6">
      <w:start w:val="1"/>
      <w:numFmt w:val="decimal"/>
      <w:lvlText w:val="%7."/>
      <w:lvlJc w:val="left"/>
      <w:pPr>
        <w:ind w:left="5445" w:hanging="360"/>
      </w:pPr>
      <w:rPr>
        <w:rFonts w:cs="Times New Roman" w:hint="default"/>
        <w:b w:val="0"/>
      </w:rPr>
    </w:lvl>
    <w:lvl w:ilvl="7">
      <w:start w:val="1"/>
      <w:numFmt w:val="lowerLetter"/>
      <w:lvlText w:val="%8."/>
      <w:lvlJc w:val="left"/>
      <w:pPr>
        <w:ind w:left="6165" w:hanging="360"/>
      </w:pPr>
      <w:rPr>
        <w:rFonts w:cs="Times New Roman" w:hint="default"/>
      </w:rPr>
    </w:lvl>
    <w:lvl w:ilvl="8">
      <w:start w:val="1"/>
      <w:numFmt w:val="lowerRoman"/>
      <w:lvlText w:val="%9."/>
      <w:lvlJc w:val="right"/>
      <w:pPr>
        <w:ind w:left="6885" w:hanging="180"/>
      </w:pPr>
      <w:rPr>
        <w:rFonts w:cs="Times New Roman" w:hint="default"/>
      </w:rPr>
    </w:lvl>
  </w:abstractNum>
  <w:abstractNum w:abstractNumId="23">
    <w:nsid w:val="1FE30143"/>
    <w:multiLevelType w:val="multilevel"/>
    <w:tmpl w:val="13226D84"/>
    <w:lvl w:ilvl="0">
      <w:start w:val="6"/>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24">
    <w:nsid w:val="202E4DA5"/>
    <w:multiLevelType w:val="hybridMultilevel"/>
    <w:tmpl w:val="3C166F0E"/>
    <w:lvl w:ilvl="0" w:tplc="0415000F">
      <w:start w:val="4"/>
      <w:numFmt w:val="decimal"/>
      <w:lvlText w:val="2.%1)"/>
      <w:lvlJc w:val="left"/>
      <w:pPr>
        <w:tabs>
          <w:tab w:val="num" w:pos="928"/>
        </w:tabs>
        <w:ind w:left="928" w:hanging="360"/>
      </w:pPr>
      <w:rPr>
        <w:rFonts w:cs="Times New Roman" w:hint="default"/>
        <w:b/>
        <w:bCs/>
        <w:i w:val="0"/>
        <w:iCs w:val="0"/>
      </w:rPr>
    </w:lvl>
    <w:lvl w:ilvl="1" w:tplc="53DEE304">
      <w:start w:val="1"/>
      <w:numFmt w:val="decimal"/>
      <w:lvlText w:val="%2."/>
      <w:lvlJc w:val="left"/>
      <w:pPr>
        <w:tabs>
          <w:tab w:val="num" w:pos="748"/>
        </w:tabs>
        <w:ind w:left="748" w:hanging="360"/>
      </w:pPr>
      <w:rPr>
        <w:rFonts w:cs="Times New Roman" w:hint="default"/>
        <w:b/>
        <w:bCs/>
        <w:i w:val="0"/>
        <w:iCs w:val="0"/>
      </w:rPr>
    </w:lvl>
    <w:lvl w:ilvl="2" w:tplc="04150001">
      <w:start w:val="1"/>
      <w:numFmt w:val="decimal"/>
      <w:lvlText w:val="%3."/>
      <w:lvlJc w:val="left"/>
      <w:pPr>
        <w:tabs>
          <w:tab w:val="num" w:pos="2728"/>
        </w:tabs>
        <w:ind w:left="2728" w:hanging="360"/>
      </w:pPr>
      <w:rPr>
        <w:rFonts w:ascii="Times New Roman" w:eastAsia="Times New Roman" w:hAnsi="Times New Roman" w:cs="Times New Roman"/>
        <w:b/>
        <w:bCs w:val="0"/>
        <w:color w:val="auto"/>
      </w:rPr>
    </w:lvl>
    <w:lvl w:ilvl="3" w:tplc="199E2318">
      <w:start w:val="1"/>
      <w:numFmt w:val="decimal"/>
      <w:lvlText w:val="%4."/>
      <w:lvlJc w:val="left"/>
      <w:pPr>
        <w:tabs>
          <w:tab w:val="num" w:pos="3268"/>
        </w:tabs>
        <w:ind w:left="3268" w:hanging="360"/>
      </w:pPr>
      <w:rPr>
        <w:rFonts w:cs="Times New Roman"/>
      </w:rPr>
    </w:lvl>
    <w:lvl w:ilvl="4" w:tplc="003687CA">
      <w:start w:val="1"/>
      <w:numFmt w:val="lowerLetter"/>
      <w:lvlText w:val="%5."/>
      <w:lvlJc w:val="left"/>
      <w:pPr>
        <w:tabs>
          <w:tab w:val="num" w:pos="3988"/>
        </w:tabs>
        <w:ind w:left="3988" w:hanging="360"/>
      </w:pPr>
      <w:rPr>
        <w:rFonts w:cs="Times New Roman"/>
      </w:rPr>
    </w:lvl>
    <w:lvl w:ilvl="5" w:tplc="0415001B">
      <w:start w:val="1"/>
      <w:numFmt w:val="lowerRoman"/>
      <w:lvlText w:val="%6."/>
      <w:lvlJc w:val="right"/>
      <w:pPr>
        <w:tabs>
          <w:tab w:val="num" w:pos="4708"/>
        </w:tabs>
        <w:ind w:left="4708" w:hanging="180"/>
      </w:pPr>
      <w:rPr>
        <w:rFonts w:cs="Times New Roman"/>
      </w:rPr>
    </w:lvl>
    <w:lvl w:ilvl="6" w:tplc="0415000F">
      <w:start w:val="1"/>
      <w:numFmt w:val="decimal"/>
      <w:lvlText w:val="%7."/>
      <w:lvlJc w:val="left"/>
      <w:pPr>
        <w:tabs>
          <w:tab w:val="num" w:pos="5428"/>
        </w:tabs>
        <w:ind w:left="5428" w:hanging="360"/>
      </w:pPr>
      <w:rPr>
        <w:rFonts w:cs="Times New Roman"/>
      </w:rPr>
    </w:lvl>
    <w:lvl w:ilvl="7" w:tplc="04150019">
      <w:start w:val="1"/>
      <w:numFmt w:val="lowerLetter"/>
      <w:lvlText w:val="%8."/>
      <w:lvlJc w:val="left"/>
      <w:pPr>
        <w:tabs>
          <w:tab w:val="num" w:pos="6148"/>
        </w:tabs>
        <w:ind w:left="6148" w:hanging="360"/>
      </w:pPr>
      <w:rPr>
        <w:rFonts w:cs="Times New Roman"/>
      </w:rPr>
    </w:lvl>
    <w:lvl w:ilvl="8" w:tplc="0415001B">
      <w:start w:val="1"/>
      <w:numFmt w:val="lowerRoman"/>
      <w:lvlText w:val="%9."/>
      <w:lvlJc w:val="right"/>
      <w:pPr>
        <w:tabs>
          <w:tab w:val="num" w:pos="6868"/>
        </w:tabs>
        <w:ind w:left="6868" w:hanging="180"/>
      </w:pPr>
      <w:rPr>
        <w:rFonts w:cs="Times New Roman"/>
      </w:rPr>
    </w:lvl>
  </w:abstractNum>
  <w:abstractNum w:abstractNumId="25">
    <w:nsid w:val="21E80923"/>
    <w:multiLevelType w:val="hybridMultilevel"/>
    <w:tmpl w:val="56A20A1C"/>
    <w:lvl w:ilvl="0" w:tplc="053080B2">
      <w:start w:val="1"/>
      <w:numFmt w:val="decimal"/>
      <w:lvlText w:val="%1."/>
      <w:lvlJc w:val="left"/>
      <w:pPr>
        <w:tabs>
          <w:tab w:val="num" w:pos="717"/>
        </w:tabs>
        <w:ind w:left="717" w:hanging="360"/>
      </w:pPr>
      <w:rPr>
        <w:rFonts w:cs="Times New Roman" w:hint="default"/>
        <w:b/>
      </w:rPr>
    </w:lvl>
    <w:lvl w:ilvl="1" w:tplc="04150019">
      <w:start w:val="1"/>
      <w:numFmt w:val="lowerLetter"/>
      <w:lvlText w:val="%2."/>
      <w:lvlJc w:val="left"/>
      <w:pPr>
        <w:tabs>
          <w:tab w:val="num" w:pos="1440"/>
        </w:tabs>
        <w:ind w:left="1440" w:hanging="360"/>
      </w:pPr>
      <w:rPr>
        <w:rFonts w:cs="Times New Roman"/>
      </w:rPr>
    </w:lvl>
    <w:lvl w:ilvl="2" w:tplc="0415001B">
      <w:start w:val="1"/>
      <w:numFmt w:val="lowerRoman"/>
      <w:lvlText w:val="%3."/>
      <w:lvlJc w:val="right"/>
      <w:pPr>
        <w:tabs>
          <w:tab w:val="num" w:pos="2160"/>
        </w:tabs>
        <w:ind w:left="2160" w:hanging="180"/>
      </w:pPr>
      <w:rPr>
        <w:rFonts w:cs="Times New Roman"/>
      </w:rPr>
    </w:lvl>
    <w:lvl w:ilvl="3" w:tplc="0415000F">
      <w:start w:val="1"/>
      <w:numFmt w:val="decimal"/>
      <w:lvlText w:val="%4."/>
      <w:lvlJc w:val="left"/>
      <w:pPr>
        <w:tabs>
          <w:tab w:val="num" w:pos="2880"/>
        </w:tabs>
        <w:ind w:left="2880" w:hanging="360"/>
      </w:pPr>
      <w:rPr>
        <w:rFonts w:hint="default"/>
        <w:b w:val="0"/>
      </w:rPr>
    </w:lvl>
    <w:lvl w:ilvl="4" w:tplc="04150019">
      <w:start w:val="1"/>
      <w:numFmt w:val="lowerLetter"/>
      <w:lvlText w:val="%5."/>
      <w:lvlJc w:val="left"/>
      <w:pPr>
        <w:tabs>
          <w:tab w:val="num" w:pos="3600"/>
        </w:tabs>
        <w:ind w:left="3600" w:hanging="360"/>
      </w:pPr>
      <w:rPr>
        <w:rFonts w:cs="Times New Roman"/>
      </w:rPr>
    </w:lvl>
    <w:lvl w:ilvl="5" w:tplc="0415001B">
      <w:start w:val="1"/>
      <w:numFmt w:val="lowerRoman"/>
      <w:lvlText w:val="%6."/>
      <w:lvlJc w:val="right"/>
      <w:pPr>
        <w:tabs>
          <w:tab w:val="num" w:pos="4320"/>
        </w:tabs>
        <w:ind w:left="4320" w:hanging="18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lowerLetter"/>
      <w:lvlText w:val="%8."/>
      <w:lvlJc w:val="left"/>
      <w:pPr>
        <w:tabs>
          <w:tab w:val="num" w:pos="5760"/>
        </w:tabs>
        <w:ind w:left="5760" w:hanging="360"/>
      </w:pPr>
      <w:rPr>
        <w:rFonts w:cs="Times New Roman"/>
      </w:rPr>
    </w:lvl>
    <w:lvl w:ilvl="8" w:tplc="0415001B">
      <w:start w:val="1"/>
      <w:numFmt w:val="lowerRoman"/>
      <w:lvlText w:val="%9."/>
      <w:lvlJc w:val="right"/>
      <w:pPr>
        <w:tabs>
          <w:tab w:val="num" w:pos="6480"/>
        </w:tabs>
        <w:ind w:left="6480" w:hanging="180"/>
      </w:pPr>
      <w:rPr>
        <w:rFonts w:cs="Times New Roman"/>
      </w:rPr>
    </w:lvl>
  </w:abstractNum>
  <w:abstractNum w:abstractNumId="26">
    <w:nsid w:val="223A3747"/>
    <w:multiLevelType w:val="multilevel"/>
    <w:tmpl w:val="BAE6BCFC"/>
    <w:lvl w:ilvl="0">
      <w:start w:val="1"/>
      <w:numFmt w:val="decimal"/>
      <w:lvlText w:val="%1)"/>
      <w:lvlJc w:val="left"/>
      <w:pPr>
        <w:ind w:left="720" w:hanging="360"/>
      </w:pPr>
      <w:rPr>
        <w:rFonts w:hint="default"/>
        <w:u w:val="none"/>
      </w:rPr>
    </w:lvl>
    <w:lvl w:ilvl="1">
      <w:start w:val="1"/>
      <w:numFmt w:val="lowerLetter"/>
      <w:lvlText w:val="%2)"/>
      <w:lvlJc w:val="left"/>
      <w:pPr>
        <w:ind w:left="1495" w:hanging="360"/>
      </w:pPr>
      <w:rPr>
        <w:rFonts w:hint="default"/>
        <w:b/>
        <w:u w:val="none"/>
      </w:rPr>
    </w:lvl>
    <w:lvl w:ilvl="2">
      <w:start w:val="1"/>
      <w:numFmt w:val="lowerRoman"/>
      <w:lvlText w:val="%3)"/>
      <w:lvlJc w:val="right"/>
      <w:pPr>
        <w:ind w:left="2160" w:hanging="360"/>
      </w:pPr>
      <w:rPr>
        <w:rFonts w:hint="default"/>
        <w:u w:val="none"/>
      </w:rPr>
    </w:lvl>
    <w:lvl w:ilvl="3">
      <w:start w:val="1"/>
      <w:numFmt w:val="decimal"/>
      <w:lvlText w:val="(%4)"/>
      <w:lvlJc w:val="left"/>
      <w:pPr>
        <w:ind w:left="2880" w:hanging="360"/>
      </w:pPr>
      <w:rPr>
        <w:rFonts w:hint="default"/>
        <w:u w:val="none"/>
      </w:rPr>
    </w:lvl>
    <w:lvl w:ilvl="4">
      <w:start w:val="1"/>
      <w:numFmt w:val="lowerLetter"/>
      <w:lvlText w:val="(%5)"/>
      <w:lvlJc w:val="left"/>
      <w:pPr>
        <w:ind w:left="3600" w:hanging="360"/>
      </w:pPr>
      <w:rPr>
        <w:rFonts w:hint="default"/>
        <w:u w:val="none"/>
      </w:rPr>
    </w:lvl>
    <w:lvl w:ilvl="5">
      <w:start w:val="1"/>
      <w:numFmt w:val="lowerRoman"/>
      <w:lvlText w:val="(%6)"/>
      <w:lvlJc w:val="right"/>
      <w:pPr>
        <w:ind w:left="4320" w:hanging="360"/>
      </w:pPr>
      <w:rPr>
        <w:rFonts w:hint="default"/>
        <w:u w:val="none"/>
      </w:rPr>
    </w:lvl>
    <w:lvl w:ilvl="6">
      <w:start w:val="1"/>
      <w:numFmt w:val="decimal"/>
      <w:lvlText w:val="%7."/>
      <w:lvlJc w:val="left"/>
      <w:pPr>
        <w:ind w:left="5040" w:hanging="360"/>
      </w:pPr>
      <w:rPr>
        <w:rFonts w:hint="default"/>
        <w:u w:val="none"/>
      </w:rPr>
    </w:lvl>
    <w:lvl w:ilvl="7">
      <w:start w:val="1"/>
      <w:numFmt w:val="lowerLetter"/>
      <w:lvlText w:val="%8."/>
      <w:lvlJc w:val="left"/>
      <w:pPr>
        <w:ind w:left="5760" w:hanging="360"/>
      </w:pPr>
      <w:rPr>
        <w:rFonts w:hint="default"/>
        <w:u w:val="none"/>
      </w:rPr>
    </w:lvl>
    <w:lvl w:ilvl="8">
      <w:start w:val="1"/>
      <w:numFmt w:val="lowerRoman"/>
      <w:lvlText w:val="%9."/>
      <w:lvlJc w:val="right"/>
      <w:pPr>
        <w:ind w:left="6480" w:hanging="360"/>
      </w:pPr>
      <w:rPr>
        <w:rFonts w:hint="default"/>
        <w:u w:val="none"/>
      </w:rPr>
    </w:lvl>
  </w:abstractNum>
  <w:abstractNum w:abstractNumId="27">
    <w:nsid w:val="24C71A1A"/>
    <w:multiLevelType w:val="multilevel"/>
    <w:tmpl w:val="1E76DA4A"/>
    <w:lvl w:ilvl="0">
      <w:start w:val="1"/>
      <w:numFmt w:val="decimal"/>
      <w:lvlText w:val="%1."/>
      <w:lvlJc w:val="left"/>
      <w:pPr>
        <w:ind w:left="360" w:hanging="36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8">
    <w:nsid w:val="26EC6C6C"/>
    <w:multiLevelType w:val="multilevel"/>
    <w:tmpl w:val="C2AA866C"/>
    <w:lvl w:ilvl="0">
      <w:start w:val="1"/>
      <w:numFmt w:val="decimal"/>
      <w:lvlText w:val="%1."/>
      <w:lvlJc w:val="left"/>
      <w:pPr>
        <w:tabs>
          <w:tab w:val="num" w:pos="720"/>
        </w:tabs>
        <w:ind w:left="720" w:hanging="360"/>
      </w:pPr>
      <w:rPr>
        <w:rFonts w:cs="Times New Roman"/>
        <w:b/>
      </w:rPr>
    </w:lvl>
    <w:lvl w:ilvl="1">
      <w:start w:val="7"/>
      <w:numFmt w:val="decimal"/>
      <w:isLgl/>
      <w:lvlText w:val="%1.%2."/>
      <w:lvlJc w:val="left"/>
      <w:pPr>
        <w:tabs>
          <w:tab w:val="num" w:pos="780"/>
        </w:tabs>
        <w:ind w:left="780" w:hanging="420"/>
      </w:pPr>
      <w:rPr>
        <w:rFonts w:cs="Times New Roman" w:hint="default"/>
      </w:rPr>
    </w:lvl>
    <w:lvl w:ilvl="2">
      <w:start w:val="1"/>
      <w:numFmt w:val="decimal"/>
      <w:isLgl/>
      <w:lvlText w:val="%1.%2.%3."/>
      <w:lvlJc w:val="left"/>
      <w:pPr>
        <w:tabs>
          <w:tab w:val="num" w:pos="1080"/>
        </w:tabs>
        <w:ind w:left="1080" w:hanging="720"/>
      </w:pPr>
      <w:rPr>
        <w:rFonts w:cs="Times New Roman" w:hint="default"/>
      </w:rPr>
    </w:lvl>
    <w:lvl w:ilvl="3">
      <w:start w:val="1"/>
      <w:numFmt w:val="decimal"/>
      <w:isLgl/>
      <w:lvlText w:val="%1.%2.%3.%4."/>
      <w:lvlJc w:val="left"/>
      <w:pPr>
        <w:tabs>
          <w:tab w:val="num" w:pos="1080"/>
        </w:tabs>
        <w:ind w:left="1080" w:hanging="720"/>
      </w:pPr>
      <w:rPr>
        <w:rFonts w:cs="Times New Roman" w:hint="default"/>
      </w:rPr>
    </w:lvl>
    <w:lvl w:ilvl="4">
      <w:start w:val="1"/>
      <w:numFmt w:val="decimal"/>
      <w:isLgl/>
      <w:lvlText w:val="%1.%2.%3.%4.%5."/>
      <w:lvlJc w:val="left"/>
      <w:pPr>
        <w:tabs>
          <w:tab w:val="num" w:pos="1440"/>
        </w:tabs>
        <w:ind w:left="1440" w:hanging="1080"/>
      </w:pPr>
      <w:rPr>
        <w:rFonts w:cs="Times New Roman" w:hint="default"/>
      </w:rPr>
    </w:lvl>
    <w:lvl w:ilvl="5">
      <w:start w:val="1"/>
      <w:numFmt w:val="decimal"/>
      <w:isLgl/>
      <w:lvlText w:val="%1.%2.%3.%4.%5.%6."/>
      <w:lvlJc w:val="left"/>
      <w:pPr>
        <w:tabs>
          <w:tab w:val="num" w:pos="1440"/>
        </w:tabs>
        <w:ind w:left="1440" w:hanging="1080"/>
      </w:pPr>
      <w:rPr>
        <w:rFonts w:cs="Times New Roman" w:hint="default"/>
      </w:rPr>
    </w:lvl>
    <w:lvl w:ilvl="6">
      <w:start w:val="1"/>
      <w:numFmt w:val="decimal"/>
      <w:isLgl/>
      <w:lvlText w:val="%1.%2.%3.%4.%5.%6.%7."/>
      <w:lvlJc w:val="left"/>
      <w:pPr>
        <w:tabs>
          <w:tab w:val="num" w:pos="1800"/>
        </w:tabs>
        <w:ind w:left="1800" w:hanging="1440"/>
      </w:pPr>
      <w:rPr>
        <w:rFonts w:cs="Times New Roman" w:hint="default"/>
      </w:rPr>
    </w:lvl>
    <w:lvl w:ilvl="7">
      <w:start w:val="1"/>
      <w:numFmt w:val="decimal"/>
      <w:isLgl/>
      <w:lvlText w:val="%1.%2.%3.%4.%5.%6.%7.%8."/>
      <w:lvlJc w:val="left"/>
      <w:pPr>
        <w:tabs>
          <w:tab w:val="num" w:pos="1800"/>
        </w:tabs>
        <w:ind w:left="1800" w:hanging="1440"/>
      </w:pPr>
      <w:rPr>
        <w:rFonts w:cs="Times New Roman" w:hint="default"/>
      </w:rPr>
    </w:lvl>
    <w:lvl w:ilvl="8">
      <w:start w:val="1"/>
      <w:numFmt w:val="decimal"/>
      <w:isLgl/>
      <w:lvlText w:val="%1.%2.%3.%4.%5.%6.%7.%8.%9."/>
      <w:lvlJc w:val="left"/>
      <w:pPr>
        <w:tabs>
          <w:tab w:val="num" w:pos="2160"/>
        </w:tabs>
        <w:ind w:left="2160" w:hanging="1800"/>
      </w:pPr>
      <w:rPr>
        <w:rFonts w:cs="Times New Roman" w:hint="default"/>
      </w:rPr>
    </w:lvl>
  </w:abstractNum>
  <w:abstractNum w:abstractNumId="29">
    <w:nsid w:val="276D4461"/>
    <w:multiLevelType w:val="multilevel"/>
    <w:tmpl w:val="E1C6268C"/>
    <w:lvl w:ilvl="0">
      <w:start w:val="1"/>
      <w:numFmt w:val="decimal"/>
      <w:suff w:val="space"/>
      <w:lvlText w:val="%1."/>
      <w:lvlJc w:val="left"/>
      <w:pPr>
        <w:ind w:left="720" w:hanging="360"/>
      </w:pPr>
      <w:rPr>
        <w:rFonts w:ascii="Times New Roman" w:hAnsi="Times New Roman" w:cs="Times New Roman" w:hint="default"/>
        <w:b/>
        <w:sz w:val="22"/>
        <w:szCs w:val="24"/>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ascii="Times New Roman" w:hAnsi="Times New Roman" w:cs="Times New Roman"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0">
    <w:nsid w:val="27B75468"/>
    <w:multiLevelType w:val="multilevel"/>
    <w:tmpl w:val="A824EBCC"/>
    <w:lvl w:ilvl="0">
      <w:start w:val="1"/>
      <w:numFmt w:val="decimal"/>
      <w:lvlText w:val="%1."/>
      <w:lvlJc w:val="left"/>
      <w:pPr>
        <w:ind w:left="360" w:hanging="360"/>
      </w:pPr>
      <w:rPr>
        <w:rFonts w:hint="default"/>
        <w:b/>
      </w:rPr>
    </w:lvl>
    <w:lvl w:ilvl="1">
      <w:start w:val="1"/>
      <w:numFmt w:val="decimal"/>
      <w:suff w:val="space"/>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nsid w:val="2AA54791"/>
    <w:multiLevelType w:val="hybridMultilevel"/>
    <w:tmpl w:val="04BC0CD6"/>
    <w:lvl w:ilvl="0" w:tplc="35880158">
      <w:start w:val="1"/>
      <w:numFmt w:val="decimal"/>
      <w:lvlText w:val="%1."/>
      <w:lvlJc w:val="left"/>
      <w:pPr>
        <w:ind w:left="1068" w:hanging="360"/>
      </w:pPr>
      <w:rPr>
        <w:b/>
      </w:rPr>
    </w:lvl>
    <w:lvl w:ilvl="1" w:tplc="C62653CC" w:tentative="1">
      <w:start w:val="1"/>
      <w:numFmt w:val="lowerLetter"/>
      <w:lvlText w:val="%2."/>
      <w:lvlJc w:val="left"/>
      <w:pPr>
        <w:ind w:left="1788" w:hanging="360"/>
      </w:pPr>
    </w:lvl>
    <w:lvl w:ilvl="2" w:tplc="27E257B0" w:tentative="1">
      <w:start w:val="1"/>
      <w:numFmt w:val="lowerRoman"/>
      <w:lvlText w:val="%3."/>
      <w:lvlJc w:val="right"/>
      <w:pPr>
        <w:ind w:left="2508" w:hanging="180"/>
      </w:pPr>
    </w:lvl>
    <w:lvl w:ilvl="3" w:tplc="9612A59A" w:tentative="1">
      <w:start w:val="1"/>
      <w:numFmt w:val="decimal"/>
      <w:lvlText w:val="%4."/>
      <w:lvlJc w:val="left"/>
      <w:pPr>
        <w:ind w:left="3228" w:hanging="360"/>
      </w:pPr>
    </w:lvl>
    <w:lvl w:ilvl="4" w:tplc="87C4CD9E" w:tentative="1">
      <w:start w:val="1"/>
      <w:numFmt w:val="lowerLetter"/>
      <w:lvlText w:val="%5."/>
      <w:lvlJc w:val="left"/>
      <w:pPr>
        <w:ind w:left="3948" w:hanging="360"/>
      </w:pPr>
    </w:lvl>
    <w:lvl w:ilvl="5" w:tplc="CB4E1FFA" w:tentative="1">
      <w:start w:val="1"/>
      <w:numFmt w:val="lowerRoman"/>
      <w:lvlText w:val="%6."/>
      <w:lvlJc w:val="right"/>
      <w:pPr>
        <w:ind w:left="4668" w:hanging="180"/>
      </w:pPr>
    </w:lvl>
    <w:lvl w:ilvl="6" w:tplc="380214BA" w:tentative="1">
      <w:start w:val="1"/>
      <w:numFmt w:val="decimal"/>
      <w:lvlText w:val="%7."/>
      <w:lvlJc w:val="left"/>
      <w:pPr>
        <w:ind w:left="5388" w:hanging="360"/>
      </w:pPr>
    </w:lvl>
    <w:lvl w:ilvl="7" w:tplc="67383BAA" w:tentative="1">
      <w:start w:val="1"/>
      <w:numFmt w:val="lowerLetter"/>
      <w:lvlText w:val="%8."/>
      <w:lvlJc w:val="left"/>
      <w:pPr>
        <w:ind w:left="6108" w:hanging="360"/>
      </w:pPr>
    </w:lvl>
    <w:lvl w:ilvl="8" w:tplc="634E36DC" w:tentative="1">
      <w:start w:val="1"/>
      <w:numFmt w:val="lowerRoman"/>
      <w:lvlText w:val="%9."/>
      <w:lvlJc w:val="right"/>
      <w:pPr>
        <w:ind w:left="6828" w:hanging="180"/>
      </w:pPr>
    </w:lvl>
  </w:abstractNum>
  <w:abstractNum w:abstractNumId="32">
    <w:nsid w:val="2D1A6DF4"/>
    <w:multiLevelType w:val="multilevel"/>
    <w:tmpl w:val="8E34E1C2"/>
    <w:lvl w:ilvl="0">
      <w:start w:val="1"/>
      <w:numFmt w:val="lowerLetter"/>
      <w:lvlText w:val="%1)"/>
      <w:lvlJc w:val="left"/>
      <w:pPr>
        <w:ind w:left="1636" w:hanging="360"/>
      </w:pPr>
      <w:rPr>
        <w:b/>
        <w:vertAlign w:val="baseline"/>
      </w:rPr>
    </w:lvl>
    <w:lvl w:ilvl="1">
      <w:start w:val="1"/>
      <w:numFmt w:val="lowerLetter"/>
      <w:lvlText w:val="%2."/>
      <w:lvlJc w:val="left"/>
      <w:pPr>
        <w:ind w:left="2356" w:hanging="360"/>
      </w:pPr>
      <w:rPr>
        <w:vertAlign w:val="baseline"/>
      </w:rPr>
    </w:lvl>
    <w:lvl w:ilvl="2">
      <w:start w:val="1"/>
      <w:numFmt w:val="lowerRoman"/>
      <w:lvlText w:val="%3."/>
      <w:lvlJc w:val="right"/>
      <w:pPr>
        <w:ind w:left="3076" w:hanging="180"/>
      </w:pPr>
      <w:rPr>
        <w:vertAlign w:val="baseline"/>
      </w:rPr>
    </w:lvl>
    <w:lvl w:ilvl="3">
      <w:start w:val="1"/>
      <w:numFmt w:val="decimal"/>
      <w:lvlText w:val="%4."/>
      <w:lvlJc w:val="left"/>
      <w:pPr>
        <w:ind w:left="3796" w:hanging="360"/>
      </w:pPr>
      <w:rPr>
        <w:vertAlign w:val="baseline"/>
      </w:rPr>
    </w:lvl>
    <w:lvl w:ilvl="4">
      <w:start w:val="1"/>
      <w:numFmt w:val="lowerLetter"/>
      <w:lvlText w:val="%5."/>
      <w:lvlJc w:val="left"/>
      <w:pPr>
        <w:ind w:left="4516" w:hanging="360"/>
      </w:pPr>
      <w:rPr>
        <w:vertAlign w:val="baseline"/>
      </w:rPr>
    </w:lvl>
    <w:lvl w:ilvl="5">
      <w:start w:val="1"/>
      <w:numFmt w:val="lowerRoman"/>
      <w:lvlText w:val="%6."/>
      <w:lvlJc w:val="right"/>
      <w:pPr>
        <w:ind w:left="5236" w:hanging="180"/>
      </w:pPr>
      <w:rPr>
        <w:vertAlign w:val="baseline"/>
      </w:rPr>
    </w:lvl>
    <w:lvl w:ilvl="6">
      <w:start w:val="1"/>
      <w:numFmt w:val="decimal"/>
      <w:lvlText w:val="%7."/>
      <w:lvlJc w:val="left"/>
      <w:pPr>
        <w:ind w:left="5956" w:hanging="360"/>
      </w:pPr>
      <w:rPr>
        <w:vertAlign w:val="baseline"/>
      </w:rPr>
    </w:lvl>
    <w:lvl w:ilvl="7">
      <w:start w:val="1"/>
      <w:numFmt w:val="lowerLetter"/>
      <w:lvlText w:val="%8."/>
      <w:lvlJc w:val="left"/>
      <w:pPr>
        <w:ind w:left="6676" w:hanging="360"/>
      </w:pPr>
      <w:rPr>
        <w:vertAlign w:val="baseline"/>
      </w:rPr>
    </w:lvl>
    <w:lvl w:ilvl="8">
      <w:start w:val="1"/>
      <w:numFmt w:val="lowerRoman"/>
      <w:lvlText w:val="%9."/>
      <w:lvlJc w:val="right"/>
      <w:pPr>
        <w:ind w:left="7396" w:hanging="180"/>
      </w:pPr>
      <w:rPr>
        <w:vertAlign w:val="baseline"/>
      </w:rPr>
    </w:lvl>
  </w:abstractNum>
  <w:abstractNum w:abstractNumId="33">
    <w:nsid w:val="31B3648C"/>
    <w:multiLevelType w:val="hybridMultilevel"/>
    <w:tmpl w:val="569CF132"/>
    <w:lvl w:ilvl="0" w:tplc="B314BBB2">
      <w:start w:val="1"/>
      <w:numFmt w:val="decimal"/>
      <w:lvlText w:val="%1."/>
      <w:lvlJc w:val="left"/>
      <w:pPr>
        <w:ind w:left="720" w:hanging="360"/>
      </w:pPr>
      <w:rPr>
        <w:b/>
      </w:rPr>
    </w:lvl>
    <w:lvl w:ilvl="1" w:tplc="289C32EA" w:tentative="1">
      <w:start w:val="1"/>
      <w:numFmt w:val="lowerLetter"/>
      <w:lvlText w:val="%2."/>
      <w:lvlJc w:val="left"/>
      <w:pPr>
        <w:ind w:left="1440" w:hanging="360"/>
      </w:pPr>
    </w:lvl>
    <w:lvl w:ilvl="2" w:tplc="BD8052E8" w:tentative="1">
      <w:start w:val="1"/>
      <w:numFmt w:val="lowerRoman"/>
      <w:lvlText w:val="%3."/>
      <w:lvlJc w:val="right"/>
      <w:pPr>
        <w:ind w:left="2160" w:hanging="180"/>
      </w:pPr>
    </w:lvl>
    <w:lvl w:ilvl="3" w:tplc="12C0CC76" w:tentative="1">
      <w:start w:val="1"/>
      <w:numFmt w:val="decimal"/>
      <w:lvlText w:val="%4."/>
      <w:lvlJc w:val="left"/>
      <w:pPr>
        <w:ind w:left="2880" w:hanging="360"/>
      </w:pPr>
    </w:lvl>
    <w:lvl w:ilvl="4" w:tplc="52B4149C" w:tentative="1">
      <w:start w:val="1"/>
      <w:numFmt w:val="lowerLetter"/>
      <w:lvlText w:val="%5."/>
      <w:lvlJc w:val="left"/>
      <w:pPr>
        <w:ind w:left="3600" w:hanging="360"/>
      </w:pPr>
    </w:lvl>
    <w:lvl w:ilvl="5" w:tplc="1F08FA72" w:tentative="1">
      <w:start w:val="1"/>
      <w:numFmt w:val="lowerRoman"/>
      <w:lvlText w:val="%6."/>
      <w:lvlJc w:val="right"/>
      <w:pPr>
        <w:ind w:left="4320" w:hanging="180"/>
      </w:pPr>
    </w:lvl>
    <w:lvl w:ilvl="6" w:tplc="A9B04EC8" w:tentative="1">
      <w:start w:val="1"/>
      <w:numFmt w:val="decimal"/>
      <w:lvlText w:val="%7."/>
      <w:lvlJc w:val="left"/>
      <w:pPr>
        <w:ind w:left="5040" w:hanging="360"/>
      </w:pPr>
    </w:lvl>
    <w:lvl w:ilvl="7" w:tplc="B8422C6C" w:tentative="1">
      <w:start w:val="1"/>
      <w:numFmt w:val="lowerLetter"/>
      <w:lvlText w:val="%8."/>
      <w:lvlJc w:val="left"/>
      <w:pPr>
        <w:ind w:left="5760" w:hanging="360"/>
      </w:pPr>
    </w:lvl>
    <w:lvl w:ilvl="8" w:tplc="811C9EA4" w:tentative="1">
      <w:start w:val="1"/>
      <w:numFmt w:val="lowerRoman"/>
      <w:lvlText w:val="%9."/>
      <w:lvlJc w:val="right"/>
      <w:pPr>
        <w:ind w:left="6480" w:hanging="180"/>
      </w:pPr>
    </w:lvl>
  </w:abstractNum>
  <w:abstractNum w:abstractNumId="34">
    <w:nsid w:val="31CF195E"/>
    <w:multiLevelType w:val="hybridMultilevel"/>
    <w:tmpl w:val="DD186BA0"/>
    <w:lvl w:ilvl="0" w:tplc="58CE564A">
      <w:start w:val="1"/>
      <w:numFmt w:val="lowerLetter"/>
      <w:lvlText w:val="%1)"/>
      <w:lvlJc w:val="left"/>
      <w:pPr>
        <w:ind w:left="786" w:hanging="360"/>
      </w:pPr>
      <w:rPr>
        <w:rFonts w:hint="default"/>
        <w:b/>
      </w:rPr>
    </w:lvl>
    <w:lvl w:ilvl="1" w:tplc="04150019">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35">
    <w:nsid w:val="33C12F9B"/>
    <w:multiLevelType w:val="multilevel"/>
    <w:tmpl w:val="5B74F650"/>
    <w:lvl w:ilvl="0">
      <w:start w:val="1"/>
      <w:numFmt w:val="lowerLetter"/>
      <w:lvlText w:val="%1)"/>
      <w:lvlJc w:val="left"/>
      <w:pPr>
        <w:ind w:left="1636" w:hanging="360"/>
      </w:pPr>
      <w:rPr>
        <w:b/>
        <w:vertAlign w:val="baseline"/>
      </w:rPr>
    </w:lvl>
    <w:lvl w:ilvl="1">
      <w:start w:val="1"/>
      <w:numFmt w:val="lowerLetter"/>
      <w:lvlText w:val="%2."/>
      <w:lvlJc w:val="left"/>
      <w:pPr>
        <w:ind w:left="2356" w:hanging="360"/>
      </w:pPr>
      <w:rPr>
        <w:vertAlign w:val="baseline"/>
      </w:rPr>
    </w:lvl>
    <w:lvl w:ilvl="2">
      <w:start w:val="1"/>
      <w:numFmt w:val="lowerRoman"/>
      <w:lvlText w:val="%3."/>
      <w:lvlJc w:val="right"/>
      <w:pPr>
        <w:ind w:left="3076" w:hanging="180"/>
      </w:pPr>
      <w:rPr>
        <w:vertAlign w:val="baseline"/>
      </w:rPr>
    </w:lvl>
    <w:lvl w:ilvl="3">
      <w:start w:val="1"/>
      <w:numFmt w:val="decimal"/>
      <w:lvlText w:val="%4."/>
      <w:lvlJc w:val="left"/>
      <w:pPr>
        <w:ind w:left="3796" w:hanging="360"/>
      </w:pPr>
      <w:rPr>
        <w:vertAlign w:val="baseline"/>
      </w:rPr>
    </w:lvl>
    <w:lvl w:ilvl="4">
      <w:start w:val="1"/>
      <w:numFmt w:val="lowerLetter"/>
      <w:lvlText w:val="%5."/>
      <w:lvlJc w:val="left"/>
      <w:pPr>
        <w:ind w:left="4516" w:hanging="360"/>
      </w:pPr>
      <w:rPr>
        <w:vertAlign w:val="baseline"/>
      </w:rPr>
    </w:lvl>
    <w:lvl w:ilvl="5">
      <w:start w:val="1"/>
      <w:numFmt w:val="lowerRoman"/>
      <w:lvlText w:val="%6."/>
      <w:lvlJc w:val="right"/>
      <w:pPr>
        <w:ind w:left="5236" w:hanging="180"/>
      </w:pPr>
      <w:rPr>
        <w:vertAlign w:val="baseline"/>
      </w:rPr>
    </w:lvl>
    <w:lvl w:ilvl="6">
      <w:start w:val="1"/>
      <w:numFmt w:val="decimal"/>
      <w:lvlText w:val="%7."/>
      <w:lvlJc w:val="left"/>
      <w:pPr>
        <w:ind w:left="5956" w:hanging="360"/>
      </w:pPr>
      <w:rPr>
        <w:vertAlign w:val="baseline"/>
      </w:rPr>
    </w:lvl>
    <w:lvl w:ilvl="7">
      <w:start w:val="1"/>
      <w:numFmt w:val="lowerLetter"/>
      <w:lvlText w:val="%8."/>
      <w:lvlJc w:val="left"/>
      <w:pPr>
        <w:ind w:left="6676" w:hanging="360"/>
      </w:pPr>
      <w:rPr>
        <w:vertAlign w:val="baseline"/>
      </w:rPr>
    </w:lvl>
    <w:lvl w:ilvl="8">
      <w:start w:val="1"/>
      <w:numFmt w:val="lowerRoman"/>
      <w:lvlText w:val="%9."/>
      <w:lvlJc w:val="right"/>
      <w:pPr>
        <w:ind w:left="7396" w:hanging="180"/>
      </w:pPr>
      <w:rPr>
        <w:vertAlign w:val="baseline"/>
      </w:rPr>
    </w:lvl>
  </w:abstractNum>
  <w:abstractNum w:abstractNumId="36">
    <w:nsid w:val="33D81A52"/>
    <w:multiLevelType w:val="multilevel"/>
    <w:tmpl w:val="20B4E4DE"/>
    <w:name w:val="WW8Num153"/>
    <w:lvl w:ilvl="0">
      <w:start w:val="1"/>
      <w:numFmt w:val="decimal"/>
      <w:lvlText w:val="%1)"/>
      <w:lvlJc w:val="left"/>
      <w:pPr>
        <w:ind w:left="720" w:hanging="360"/>
      </w:pPr>
      <w:rPr>
        <w:u w:val="none"/>
      </w:rPr>
    </w:lvl>
    <w:lvl w:ilvl="1">
      <w:start w:val="1"/>
      <w:numFmt w:val="lowerLetter"/>
      <w:lvlText w:val="%2)"/>
      <w:lvlJc w:val="left"/>
      <w:pPr>
        <w:ind w:left="1440" w:hanging="360"/>
      </w:pPr>
      <w:rPr>
        <w:b/>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
    <w:nsid w:val="345140F6"/>
    <w:multiLevelType w:val="hybridMultilevel"/>
    <w:tmpl w:val="87ECE0B8"/>
    <w:lvl w:ilvl="0" w:tplc="150A6F04">
      <w:start w:val="1"/>
      <w:numFmt w:val="decimal"/>
      <w:lvlText w:val="%1."/>
      <w:lvlJc w:val="left"/>
      <w:pPr>
        <w:tabs>
          <w:tab w:val="num" w:pos="644"/>
        </w:tabs>
        <w:ind w:left="644" w:hanging="360"/>
      </w:pPr>
      <w:rPr>
        <w:rFonts w:ascii="Times New Roman" w:eastAsia="Times New Roman" w:hAnsi="Times New Roman" w:cs="Times New Roman" w:hint="default"/>
        <w:b/>
        <w:bCs w:val="0"/>
        <w:color w:val="auto"/>
      </w:rPr>
    </w:lvl>
    <w:lvl w:ilvl="1" w:tplc="606A2BD4">
      <w:start w:val="1"/>
      <w:numFmt w:val="lowerLetter"/>
      <w:lvlText w:val="%2."/>
      <w:lvlJc w:val="left"/>
      <w:pPr>
        <w:tabs>
          <w:tab w:val="num" w:pos="1440"/>
        </w:tabs>
        <w:ind w:left="1440" w:hanging="360"/>
      </w:pPr>
      <w:rPr>
        <w:rFonts w:cs="Times New Roman"/>
      </w:rPr>
    </w:lvl>
    <w:lvl w:ilvl="2" w:tplc="CD8859D8">
      <w:start w:val="1"/>
      <w:numFmt w:val="lowerRoman"/>
      <w:lvlText w:val="%3."/>
      <w:lvlJc w:val="right"/>
      <w:pPr>
        <w:tabs>
          <w:tab w:val="num" w:pos="2160"/>
        </w:tabs>
        <w:ind w:left="2160" w:hanging="180"/>
      </w:pPr>
      <w:rPr>
        <w:rFonts w:cs="Times New Roman"/>
      </w:rPr>
    </w:lvl>
    <w:lvl w:ilvl="3" w:tplc="0B2ABECE">
      <w:start w:val="1"/>
      <w:numFmt w:val="decimal"/>
      <w:lvlText w:val="%4."/>
      <w:lvlJc w:val="left"/>
      <w:pPr>
        <w:tabs>
          <w:tab w:val="num" w:pos="2880"/>
        </w:tabs>
        <w:ind w:left="2880" w:hanging="360"/>
      </w:pPr>
      <w:rPr>
        <w:rFonts w:cs="Times New Roman"/>
      </w:rPr>
    </w:lvl>
    <w:lvl w:ilvl="4" w:tplc="88801114">
      <w:start w:val="1"/>
      <w:numFmt w:val="lowerLetter"/>
      <w:lvlText w:val="%5."/>
      <w:lvlJc w:val="left"/>
      <w:pPr>
        <w:tabs>
          <w:tab w:val="num" w:pos="3600"/>
        </w:tabs>
        <w:ind w:left="3600" w:hanging="360"/>
      </w:pPr>
      <w:rPr>
        <w:rFonts w:cs="Times New Roman"/>
      </w:rPr>
    </w:lvl>
    <w:lvl w:ilvl="5" w:tplc="85F8F17A">
      <w:start w:val="1"/>
      <w:numFmt w:val="lowerRoman"/>
      <w:lvlText w:val="%6."/>
      <w:lvlJc w:val="right"/>
      <w:pPr>
        <w:tabs>
          <w:tab w:val="num" w:pos="4320"/>
        </w:tabs>
        <w:ind w:left="4320" w:hanging="180"/>
      </w:pPr>
      <w:rPr>
        <w:rFonts w:cs="Times New Roman"/>
      </w:rPr>
    </w:lvl>
    <w:lvl w:ilvl="6" w:tplc="6F9E82C8">
      <w:start w:val="1"/>
      <w:numFmt w:val="decimal"/>
      <w:lvlText w:val="%7."/>
      <w:lvlJc w:val="left"/>
      <w:pPr>
        <w:tabs>
          <w:tab w:val="num" w:pos="5040"/>
        </w:tabs>
        <w:ind w:left="5040" w:hanging="360"/>
      </w:pPr>
      <w:rPr>
        <w:rFonts w:cs="Times New Roman"/>
      </w:rPr>
    </w:lvl>
    <w:lvl w:ilvl="7" w:tplc="C932321A">
      <w:start w:val="1"/>
      <w:numFmt w:val="lowerLetter"/>
      <w:lvlText w:val="%8."/>
      <w:lvlJc w:val="left"/>
      <w:pPr>
        <w:tabs>
          <w:tab w:val="num" w:pos="5760"/>
        </w:tabs>
        <w:ind w:left="5760" w:hanging="360"/>
      </w:pPr>
      <w:rPr>
        <w:rFonts w:cs="Times New Roman"/>
      </w:rPr>
    </w:lvl>
    <w:lvl w:ilvl="8" w:tplc="724C5AE6">
      <w:start w:val="1"/>
      <w:numFmt w:val="lowerRoman"/>
      <w:lvlText w:val="%9."/>
      <w:lvlJc w:val="right"/>
      <w:pPr>
        <w:tabs>
          <w:tab w:val="num" w:pos="6480"/>
        </w:tabs>
        <w:ind w:left="6480" w:hanging="180"/>
      </w:pPr>
      <w:rPr>
        <w:rFonts w:cs="Times New Roman"/>
      </w:rPr>
    </w:lvl>
  </w:abstractNum>
  <w:abstractNum w:abstractNumId="38">
    <w:nsid w:val="3AC72595"/>
    <w:multiLevelType w:val="hybridMultilevel"/>
    <w:tmpl w:val="FF0C0054"/>
    <w:lvl w:ilvl="0" w:tplc="04150001">
      <w:start w:val="1"/>
      <w:numFmt w:val="bullet"/>
      <w:lvlText w:val=""/>
      <w:lvlJc w:val="left"/>
      <w:pPr>
        <w:ind w:left="1130" w:hanging="360"/>
      </w:pPr>
      <w:rPr>
        <w:rFonts w:ascii="Symbol" w:hAnsi="Symbol" w:hint="default"/>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39">
    <w:nsid w:val="3CEE27EC"/>
    <w:multiLevelType w:val="hybridMultilevel"/>
    <w:tmpl w:val="14B23522"/>
    <w:name w:val="WW8Num522"/>
    <w:lvl w:ilvl="0" w:tplc="00000007">
      <w:start w:val="1"/>
      <w:numFmt w:val="lowerLetter"/>
      <w:lvlText w:val="%1)"/>
      <w:lvlJc w:val="left"/>
      <w:pPr>
        <w:tabs>
          <w:tab w:val="num" w:pos="1440"/>
        </w:tabs>
        <w:ind w:left="1440" w:hanging="360"/>
      </w:pPr>
      <w:rPr>
        <w:rFonts w:hint="default"/>
        <w:b w:val="0"/>
        <w:i w:val="0"/>
        <w:sz w:val="22"/>
        <w:szCs w:val="22"/>
      </w:rPr>
    </w:lvl>
    <w:lvl w:ilvl="1" w:tplc="A9BC0DB0">
      <w:start w:val="1"/>
      <w:numFmt w:val="decimal"/>
      <w:lvlText w:val="%2)"/>
      <w:lvlJc w:val="left"/>
      <w:pPr>
        <w:tabs>
          <w:tab w:val="num" w:pos="1440"/>
        </w:tabs>
        <w:ind w:left="1440" w:hanging="360"/>
      </w:pPr>
      <w:rPr>
        <w:rFonts w:hint="default"/>
        <w:b/>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40">
    <w:nsid w:val="3CFF3167"/>
    <w:multiLevelType w:val="hybridMultilevel"/>
    <w:tmpl w:val="2EACC7AE"/>
    <w:lvl w:ilvl="0" w:tplc="A1526154">
      <w:start w:val="1"/>
      <w:numFmt w:val="lowerLetter"/>
      <w:lvlText w:val="%1)"/>
      <w:lvlJc w:val="left"/>
      <w:pPr>
        <w:tabs>
          <w:tab w:val="num" w:pos="1440"/>
        </w:tabs>
        <w:ind w:left="1440" w:hanging="360"/>
      </w:pPr>
      <w:rPr>
        <w:rFonts w:cs="Times New Roman" w:hint="default"/>
        <w:b/>
        <w:bCs w:val="0"/>
        <w:i w:val="0"/>
        <w:iCs w:val="0"/>
        <w:sz w:val="22"/>
        <w:szCs w:val="22"/>
      </w:rPr>
    </w:lvl>
    <w:lvl w:ilvl="1" w:tplc="A1526154">
      <w:start w:val="1"/>
      <w:numFmt w:val="lowerLetter"/>
      <w:lvlText w:val="%2)"/>
      <w:lvlJc w:val="left"/>
      <w:pPr>
        <w:tabs>
          <w:tab w:val="num" w:pos="1440"/>
        </w:tabs>
        <w:ind w:left="1440" w:hanging="360"/>
      </w:pPr>
      <w:rPr>
        <w:rFonts w:hint="default"/>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41">
    <w:nsid w:val="3FF25D56"/>
    <w:multiLevelType w:val="hybridMultilevel"/>
    <w:tmpl w:val="5C1E6C96"/>
    <w:lvl w:ilvl="0" w:tplc="331AC6EA">
      <w:start w:val="1"/>
      <w:numFmt w:val="decimal"/>
      <w:lvlText w:val="%1)"/>
      <w:lvlJc w:val="left"/>
      <w:pPr>
        <w:tabs>
          <w:tab w:val="num" w:pos="594"/>
        </w:tabs>
        <w:ind w:left="594" w:hanging="360"/>
      </w:pPr>
      <w:rPr>
        <w:rFonts w:ascii="Times New Roman" w:hAnsi="Times New Roman" w:cs="Times New Roman" w:hint="default"/>
        <w:sz w:val="22"/>
        <w:szCs w:val="22"/>
      </w:rPr>
    </w:lvl>
    <w:lvl w:ilvl="1" w:tplc="04150019">
      <w:start w:val="1"/>
      <w:numFmt w:val="upperRoman"/>
      <w:lvlText w:val="%2."/>
      <w:lvlJc w:val="left"/>
      <w:pPr>
        <w:tabs>
          <w:tab w:val="num" w:pos="1930"/>
        </w:tabs>
        <w:ind w:left="1930" w:hanging="720"/>
      </w:pPr>
      <w:rPr>
        <w:rFonts w:cs="Times New Roman" w:hint="default"/>
      </w:rPr>
    </w:lvl>
    <w:lvl w:ilvl="2" w:tplc="0415001B">
      <w:start w:val="1"/>
      <w:numFmt w:val="lowerRoman"/>
      <w:lvlText w:val="%3."/>
      <w:lvlJc w:val="right"/>
      <w:pPr>
        <w:tabs>
          <w:tab w:val="num" w:pos="2214"/>
        </w:tabs>
        <w:ind w:left="2214" w:hanging="180"/>
      </w:pPr>
      <w:rPr>
        <w:rFonts w:cs="Times New Roman"/>
      </w:rPr>
    </w:lvl>
    <w:lvl w:ilvl="3" w:tplc="0415000F">
      <w:start w:val="1"/>
      <w:numFmt w:val="decimal"/>
      <w:pStyle w:val="Listapunktowana4"/>
      <w:lvlText w:val="%4."/>
      <w:lvlJc w:val="left"/>
      <w:pPr>
        <w:tabs>
          <w:tab w:val="num" w:pos="2934"/>
        </w:tabs>
        <w:ind w:left="2934" w:hanging="360"/>
      </w:pPr>
      <w:rPr>
        <w:rFonts w:cs="Times New Roman"/>
      </w:rPr>
    </w:lvl>
    <w:lvl w:ilvl="4" w:tplc="04150019">
      <w:start w:val="1"/>
      <w:numFmt w:val="lowerLetter"/>
      <w:lvlText w:val="%5."/>
      <w:lvlJc w:val="left"/>
      <w:pPr>
        <w:tabs>
          <w:tab w:val="num" w:pos="3654"/>
        </w:tabs>
        <w:ind w:left="3654" w:hanging="360"/>
      </w:pPr>
      <w:rPr>
        <w:rFonts w:cs="Times New Roman"/>
      </w:rPr>
    </w:lvl>
    <w:lvl w:ilvl="5" w:tplc="0415001B">
      <w:start w:val="1"/>
      <w:numFmt w:val="lowerRoman"/>
      <w:lvlText w:val="%6."/>
      <w:lvlJc w:val="right"/>
      <w:pPr>
        <w:tabs>
          <w:tab w:val="num" w:pos="4374"/>
        </w:tabs>
        <w:ind w:left="4374" w:hanging="180"/>
      </w:pPr>
      <w:rPr>
        <w:rFonts w:cs="Times New Roman"/>
      </w:rPr>
    </w:lvl>
    <w:lvl w:ilvl="6" w:tplc="0415000F">
      <w:start w:val="1"/>
      <w:numFmt w:val="decimal"/>
      <w:lvlText w:val="%7."/>
      <w:lvlJc w:val="left"/>
      <w:pPr>
        <w:tabs>
          <w:tab w:val="num" w:pos="5094"/>
        </w:tabs>
        <w:ind w:left="5094" w:hanging="360"/>
      </w:pPr>
      <w:rPr>
        <w:rFonts w:cs="Times New Roman"/>
      </w:rPr>
    </w:lvl>
    <w:lvl w:ilvl="7" w:tplc="04150019">
      <w:start w:val="1"/>
      <w:numFmt w:val="lowerLetter"/>
      <w:lvlText w:val="%8."/>
      <w:lvlJc w:val="left"/>
      <w:pPr>
        <w:tabs>
          <w:tab w:val="num" w:pos="5814"/>
        </w:tabs>
        <w:ind w:left="5814" w:hanging="360"/>
      </w:pPr>
      <w:rPr>
        <w:rFonts w:cs="Times New Roman"/>
      </w:rPr>
    </w:lvl>
    <w:lvl w:ilvl="8" w:tplc="0415001B">
      <w:start w:val="1"/>
      <w:numFmt w:val="lowerRoman"/>
      <w:lvlText w:val="%9."/>
      <w:lvlJc w:val="right"/>
      <w:pPr>
        <w:tabs>
          <w:tab w:val="num" w:pos="6534"/>
        </w:tabs>
        <w:ind w:left="6534" w:hanging="180"/>
      </w:pPr>
      <w:rPr>
        <w:rFonts w:cs="Times New Roman"/>
      </w:rPr>
    </w:lvl>
  </w:abstractNum>
  <w:abstractNum w:abstractNumId="42">
    <w:nsid w:val="40720A29"/>
    <w:multiLevelType w:val="hybridMultilevel"/>
    <w:tmpl w:val="9572E50E"/>
    <w:lvl w:ilvl="0" w:tplc="DA42D1E6">
      <w:start w:val="1"/>
      <w:numFmt w:val="lowerLetter"/>
      <w:lvlText w:val="%1)"/>
      <w:lvlJc w:val="left"/>
      <w:pPr>
        <w:tabs>
          <w:tab w:val="num" w:pos="720"/>
        </w:tabs>
        <w:ind w:left="701" w:hanging="341"/>
      </w:pPr>
      <w:rPr>
        <w:rFonts w:hint="default"/>
        <w:b w:val="0"/>
        <w:i w:val="0"/>
        <w:color w:val="auto"/>
      </w:rPr>
    </w:lvl>
    <w:lvl w:ilvl="1" w:tplc="693692C0">
      <w:start w:val="1"/>
      <w:numFmt w:val="decimal"/>
      <w:lvlText w:val="%2)"/>
      <w:lvlJc w:val="left"/>
      <w:pPr>
        <w:tabs>
          <w:tab w:val="num" w:pos="360"/>
        </w:tabs>
        <w:ind w:left="341" w:hanging="341"/>
      </w:pPr>
      <w:rPr>
        <w:rFonts w:ascii="Times New Roman" w:eastAsia="Times New Roman" w:hAnsi="Times New Roman" w:cs="Times New Roman"/>
        <w:b/>
        <w:i w:val="0"/>
        <w:color w:val="auto"/>
      </w:rPr>
    </w:lvl>
    <w:lvl w:ilvl="2" w:tplc="034022F4">
      <w:start w:val="256"/>
      <w:numFmt w:val="decimal"/>
      <w:lvlText w:val="%3"/>
      <w:lvlJc w:val="left"/>
      <w:pPr>
        <w:ind w:left="756" w:hanging="396"/>
      </w:pPr>
      <w:rPr>
        <w:rFonts w:hint="default"/>
      </w:rPr>
    </w:lvl>
    <w:lvl w:ilvl="3" w:tplc="23944918">
      <w:start w:val="1"/>
      <w:numFmt w:val="lowerLetter"/>
      <w:lvlText w:val="%4)"/>
      <w:lvlJc w:val="left"/>
      <w:pPr>
        <w:ind w:left="1260" w:hanging="360"/>
      </w:pPr>
      <w:rPr>
        <w:rFonts w:hint="default"/>
        <w:b/>
      </w:rPr>
    </w:lvl>
    <w:lvl w:ilvl="4" w:tplc="E444A2BC">
      <w:start w:val="1"/>
      <w:numFmt w:val="lowerLetter"/>
      <w:lvlText w:val="%5)"/>
      <w:lvlJc w:val="left"/>
      <w:pPr>
        <w:ind w:left="1980" w:hanging="360"/>
      </w:pPr>
      <w:rPr>
        <w:rFonts w:hint="default"/>
        <w:b/>
      </w:rPr>
    </w:lvl>
    <w:lvl w:ilvl="5" w:tplc="0415001B" w:tentative="1">
      <w:start w:val="1"/>
      <w:numFmt w:val="lowerRoman"/>
      <w:lvlText w:val="%6."/>
      <w:lvlJc w:val="right"/>
      <w:pPr>
        <w:tabs>
          <w:tab w:val="num" w:pos="2700"/>
        </w:tabs>
        <w:ind w:left="2700" w:hanging="180"/>
      </w:pPr>
    </w:lvl>
    <w:lvl w:ilvl="6" w:tplc="0415000F" w:tentative="1">
      <w:start w:val="1"/>
      <w:numFmt w:val="decimal"/>
      <w:lvlText w:val="%7."/>
      <w:lvlJc w:val="left"/>
      <w:pPr>
        <w:tabs>
          <w:tab w:val="num" w:pos="3420"/>
        </w:tabs>
        <w:ind w:left="3420" w:hanging="360"/>
      </w:pPr>
    </w:lvl>
    <w:lvl w:ilvl="7" w:tplc="04150019" w:tentative="1">
      <w:start w:val="1"/>
      <w:numFmt w:val="lowerLetter"/>
      <w:lvlText w:val="%8."/>
      <w:lvlJc w:val="left"/>
      <w:pPr>
        <w:tabs>
          <w:tab w:val="num" w:pos="4140"/>
        </w:tabs>
        <w:ind w:left="4140" w:hanging="360"/>
      </w:pPr>
    </w:lvl>
    <w:lvl w:ilvl="8" w:tplc="0415001B" w:tentative="1">
      <w:start w:val="1"/>
      <w:numFmt w:val="lowerRoman"/>
      <w:lvlText w:val="%9."/>
      <w:lvlJc w:val="right"/>
      <w:pPr>
        <w:tabs>
          <w:tab w:val="num" w:pos="4860"/>
        </w:tabs>
        <w:ind w:left="4860" w:hanging="180"/>
      </w:pPr>
    </w:lvl>
  </w:abstractNum>
  <w:abstractNum w:abstractNumId="43">
    <w:nsid w:val="407879CB"/>
    <w:multiLevelType w:val="hybridMultilevel"/>
    <w:tmpl w:val="93C43068"/>
    <w:lvl w:ilvl="0" w:tplc="5A04A006">
      <w:start w:val="1"/>
      <w:numFmt w:val="decimal"/>
      <w:lvlText w:val="%1)"/>
      <w:lvlJc w:val="left"/>
      <w:pPr>
        <w:ind w:left="1996" w:hanging="360"/>
      </w:pPr>
      <w:rPr>
        <w:b/>
      </w:rPr>
    </w:lvl>
    <w:lvl w:ilvl="1" w:tplc="BC5CC76E" w:tentative="1">
      <w:start w:val="1"/>
      <w:numFmt w:val="lowerLetter"/>
      <w:lvlText w:val="%2."/>
      <w:lvlJc w:val="left"/>
      <w:pPr>
        <w:ind w:left="2716" w:hanging="360"/>
      </w:pPr>
    </w:lvl>
    <w:lvl w:ilvl="2" w:tplc="0415001B" w:tentative="1">
      <w:start w:val="1"/>
      <w:numFmt w:val="lowerRoman"/>
      <w:lvlText w:val="%3."/>
      <w:lvlJc w:val="right"/>
      <w:pPr>
        <w:ind w:left="3436" w:hanging="180"/>
      </w:pPr>
    </w:lvl>
    <w:lvl w:ilvl="3" w:tplc="0415000F" w:tentative="1">
      <w:start w:val="1"/>
      <w:numFmt w:val="decimal"/>
      <w:lvlText w:val="%4."/>
      <w:lvlJc w:val="left"/>
      <w:pPr>
        <w:ind w:left="4156" w:hanging="360"/>
      </w:pPr>
    </w:lvl>
    <w:lvl w:ilvl="4" w:tplc="04150019" w:tentative="1">
      <w:start w:val="1"/>
      <w:numFmt w:val="lowerLetter"/>
      <w:lvlText w:val="%5."/>
      <w:lvlJc w:val="left"/>
      <w:pPr>
        <w:ind w:left="4876" w:hanging="360"/>
      </w:pPr>
    </w:lvl>
    <w:lvl w:ilvl="5" w:tplc="0415001B" w:tentative="1">
      <w:start w:val="1"/>
      <w:numFmt w:val="lowerRoman"/>
      <w:lvlText w:val="%6."/>
      <w:lvlJc w:val="right"/>
      <w:pPr>
        <w:ind w:left="5596" w:hanging="180"/>
      </w:pPr>
    </w:lvl>
    <w:lvl w:ilvl="6" w:tplc="0415000F" w:tentative="1">
      <w:start w:val="1"/>
      <w:numFmt w:val="decimal"/>
      <w:lvlText w:val="%7."/>
      <w:lvlJc w:val="left"/>
      <w:pPr>
        <w:ind w:left="6316" w:hanging="360"/>
      </w:pPr>
    </w:lvl>
    <w:lvl w:ilvl="7" w:tplc="04150019" w:tentative="1">
      <w:start w:val="1"/>
      <w:numFmt w:val="lowerLetter"/>
      <w:lvlText w:val="%8."/>
      <w:lvlJc w:val="left"/>
      <w:pPr>
        <w:ind w:left="7036" w:hanging="360"/>
      </w:pPr>
    </w:lvl>
    <w:lvl w:ilvl="8" w:tplc="0415001B" w:tentative="1">
      <w:start w:val="1"/>
      <w:numFmt w:val="lowerRoman"/>
      <w:lvlText w:val="%9."/>
      <w:lvlJc w:val="right"/>
      <w:pPr>
        <w:ind w:left="7756" w:hanging="180"/>
      </w:pPr>
    </w:lvl>
  </w:abstractNum>
  <w:abstractNum w:abstractNumId="44">
    <w:nsid w:val="42B96E67"/>
    <w:multiLevelType w:val="multilevel"/>
    <w:tmpl w:val="F7B45FFA"/>
    <w:lvl w:ilvl="0">
      <w:start w:val="1"/>
      <w:numFmt w:val="decimal"/>
      <w:lvlText w:val="%1)"/>
      <w:lvlJc w:val="left"/>
      <w:pPr>
        <w:ind w:left="916" w:hanging="360"/>
      </w:pPr>
      <w:rPr>
        <w:b/>
        <w:vertAlign w:val="baseline"/>
      </w:rPr>
    </w:lvl>
    <w:lvl w:ilvl="1">
      <w:start w:val="1"/>
      <w:numFmt w:val="lowerLetter"/>
      <w:lvlText w:val="%2."/>
      <w:lvlJc w:val="left"/>
      <w:pPr>
        <w:ind w:left="1789" w:hanging="360"/>
      </w:pPr>
      <w:rPr>
        <w:vertAlign w:val="baseline"/>
      </w:rPr>
    </w:lvl>
    <w:lvl w:ilvl="2">
      <w:start w:val="1"/>
      <w:numFmt w:val="lowerRoman"/>
      <w:lvlText w:val="%3."/>
      <w:lvlJc w:val="right"/>
      <w:pPr>
        <w:ind w:left="2509" w:hanging="180"/>
      </w:pPr>
      <w:rPr>
        <w:vertAlign w:val="baseline"/>
      </w:rPr>
    </w:lvl>
    <w:lvl w:ilvl="3">
      <w:start w:val="1"/>
      <w:numFmt w:val="decimal"/>
      <w:lvlText w:val="%4."/>
      <w:lvlJc w:val="left"/>
      <w:pPr>
        <w:ind w:left="3229" w:hanging="360"/>
      </w:pPr>
      <w:rPr>
        <w:vertAlign w:val="baseline"/>
      </w:rPr>
    </w:lvl>
    <w:lvl w:ilvl="4">
      <w:start w:val="1"/>
      <w:numFmt w:val="lowerLetter"/>
      <w:lvlText w:val="%5."/>
      <w:lvlJc w:val="left"/>
      <w:pPr>
        <w:ind w:left="3949" w:hanging="360"/>
      </w:pPr>
      <w:rPr>
        <w:vertAlign w:val="baseline"/>
      </w:rPr>
    </w:lvl>
    <w:lvl w:ilvl="5">
      <w:start w:val="1"/>
      <w:numFmt w:val="lowerRoman"/>
      <w:lvlText w:val="%6."/>
      <w:lvlJc w:val="right"/>
      <w:pPr>
        <w:ind w:left="4669" w:hanging="180"/>
      </w:pPr>
      <w:rPr>
        <w:vertAlign w:val="baseline"/>
      </w:rPr>
    </w:lvl>
    <w:lvl w:ilvl="6">
      <w:start w:val="1"/>
      <w:numFmt w:val="decimal"/>
      <w:lvlText w:val="%7."/>
      <w:lvlJc w:val="left"/>
      <w:pPr>
        <w:ind w:left="5389" w:hanging="360"/>
      </w:pPr>
      <w:rPr>
        <w:vertAlign w:val="baseline"/>
      </w:rPr>
    </w:lvl>
    <w:lvl w:ilvl="7">
      <w:start w:val="1"/>
      <w:numFmt w:val="lowerLetter"/>
      <w:lvlText w:val="%8."/>
      <w:lvlJc w:val="left"/>
      <w:pPr>
        <w:ind w:left="6109" w:hanging="360"/>
      </w:pPr>
      <w:rPr>
        <w:vertAlign w:val="baseline"/>
      </w:rPr>
    </w:lvl>
    <w:lvl w:ilvl="8">
      <w:start w:val="1"/>
      <w:numFmt w:val="lowerRoman"/>
      <w:lvlText w:val="%9."/>
      <w:lvlJc w:val="right"/>
      <w:pPr>
        <w:ind w:left="6829" w:hanging="180"/>
      </w:pPr>
      <w:rPr>
        <w:vertAlign w:val="baseline"/>
      </w:rPr>
    </w:lvl>
  </w:abstractNum>
  <w:abstractNum w:abstractNumId="45">
    <w:nsid w:val="441347ED"/>
    <w:multiLevelType w:val="multilevel"/>
    <w:tmpl w:val="22207F6C"/>
    <w:lvl w:ilvl="0">
      <w:start w:val="1"/>
      <w:numFmt w:val="decimal"/>
      <w:lvlText w:val="%1."/>
      <w:lvlJc w:val="left"/>
      <w:pPr>
        <w:ind w:left="452" w:hanging="452"/>
      </w:pPr>
      <w:rPr>
        <w:b/>
        <w:color w:val="000000"/>
        <w:vertAlign w:val="baseline"/>
      </w:rPr>
    </w:lvl>
    <w:lvl w:ilvl="1">
      <w:start w:val="1"/>
      <w:numFmt w:val="lowerLetter"/>
      <w:lvlText w:val="%2."/>
      <w:lvlJc w:val="left"/>
      <w:pPr>
        <w:ind w:left="2226" w:hanging="360"/>
      </w:pPr>
      <w:rPr>
        <w:vertAlign w:val="baseline"/>
      </w:rPr>
    </w:lvl>
    <w:lvl w:ilvl="2">
      <w:start w:val="1"/>
      <w:numFmt w:val="lowerRoman"/>
      <w:lvlText w:val="%3."/>
      <w:lvlJc w:val="right"/>
      <w:pPr>
        <w:ind w:left="2946" w:hanging="180"/>
      </w:pPr>
      <w:rPr>
        <w:vertAlign w:val="baseline"/>
      </w:rPr>
    </w:lvl>
    <w:lvl w:ilvl="3">
      <w:start w:val="1"/>
      <w:numFmt w:val="decimal"/>
      <w:lvlText w:val="%4."/>
      <w:lvlJc w:val="left"/>
      <w:pPr>
        <w:ind w:left="3666" w:hanging="360"/>
      </w:pPr>
      <w:rPr>
        <w:vertAlign w:val="baseline"/>
      </w:rPr>
    </w:lvl>
    <w:lvl w:ilvl="4">
      <w:start w:val="1"/>
      <w:numFmt w:val="lowerLetter"/>
      <w:lvlText w:val="%5."/>
      <w:lvlJc w:val="left"/>
      <w:pPr>
        <w:ind w:left="4386" w:hanging="360"/>
      </w:pPr>
      <w:rPr>
        <w:vertAlign w:val="baseline"/>
      </w:rPr>
    </w:lvl>
    <w:lvl w:ilvl="5">
      <w:start w:val="1"/>
      <w:numFmt w:val="lowerRoman"/>
      <w:lvlText w:val="%6."/>
      <w:lvlJc w:val="right"/>
      <w:pPr>
        <w:ind w:left="5106" w:hanging="180"/>
      </w:pPr>
      <w:rPr>
        <w:vertAlign w:val="baseline"/>
      </w:rPr>
    </w:lvl>
    <w:lvl w:ilvl="6">
      <w:start w:val="1"/>
      <w:numFmt w:val="decimal"/>
      <w:lvlText w:val="%7."/>
      <w:lvlJc w:val="left"/>
      <w:pPr>
        <w:ind w:left="5826" w:hanging="360"/>
      </w:pPr>
      <w:rPr>
        <w:vertAlign w:val="baseline"/>
      </w:rPr>
    </w:lvl>
    <w:lvl w:ilvl="7">
      <w:start w:val="1"/>
      <w:numFmt w:val="lowerLetter"/>
      <w:lvlText w:val="%8."/>
      <w:lvlJc w:val="left"/>
      <w:pPr>
        <w:ind w:left="6546" w:hanging="360"/>
      </w:pPr>
      <w:rPr>
        <w:vertAlign w:val="baseline"/>
      </w:rPr>
    </w:lvl>
    <w:lvl w:ilvl="8">
      <w:start w:val="1"/>
      <w:numFmt w:val="lowerRoman"/>
      <w:lvlText w:val="%9."/>
      <w:lvlJc w:val="right"/>
      <w:pPr>
        <w:ind w:left="7266" w:hanging="180"/>
      </w:pPr>
      <w:rPr>
        <w:vertAlign w:val="baseline"/>
      </w:rPr>
    </w:lvl>
  </w:abstractNum>
  <w:abstractNum w:abstractNumId="46">
    <w:nsid w:val="45F929CD"/>
    <w:multiLevelType w:val="hybridMultilevel"/>
    <w:tmpl w:val="A17CB418"/>
    <w:lvl w:ilvl="0" w:tplc="830CC7EE">
      <w:start w:val="1"/>
      <w:numFmt w:val="decimal"/>
      <w:lvlText w:val="%1."/>
      <w:lvlJc w:val="left"/>
      <w:pPr>
        <w:ind w:left="720" w:hanging="360"/>
      </w:pPr>
      <w:rPr>
        <w:rFonts w:ascii="Times New Roman" w:eastAsia="Times New Roman" w:hAnsi="Times New Roman" w:cs="Times New Roman"/>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nsid w:val="46E205D5"/>
    <w:multiLevelType w:val="hybridMultilevel"/>
    <w:tmpl w:val="10D89D92"/>
    <w:lvl w:ilvl="0" w:tplc="7D2ECD6C">
      <w:start w:val="1"/>
      <w:numFmt w:val="decimal"/>
      <w:lvlText w:val="%1)"/>
      <w:lvlJc w:val="left"/>
      <w:pPr>
        <w:tabs>
          <w:tab w:val="num" w:pos="502"/>
        </w:tabs>
        <w:ind w:left="502" w:hanging="360"/>
      </w:pPr>
      <w:rPr>
        <w:rFonts w:ascii="Times New Roman" w:hAnsi="Times New Roman" w:cs="Times New Roman" w:hint="default"/>
        <w:b/>
        <w:bCs/>
        <w:i/>
        <w:iCs/>
        <w:sz w:val="24"/>
        <w:szCs w:val="24"/>
      </w:rPr>
    </w:lvl>
    <w:lvl w:ilvl="1" w:tplc="3014DAC4">
      <w:start w:val="1"/>
      <w:numFmt w:val="decimal"/>
      <w:lvlText w:val="%2."/>
      <w:lvlJc w:val="left"/>
      <w:pPr>
        <w:tabs>
          <w:tab w:val="num" w:pos="1364"/>
        </w:tabs>
        <w:ind w:left="1364" w:hanging="360"/>
      </w:pPr>
      <w:rPr>
        <w:rFonts w:hint="default"/>
        <w:b/>
        <w:bCs/>
        <w:i w:val="0"/>
        <w:iCs w:val="0"/>
        <w:sz w:val="22"/>
        <w:szCs w:val="22"/>
      </w:rPr>
    </w:lvl>
    <w:lvl w:ilvl="2" w:tplc="232EEE0A">
      <w:start w:val="1"/>
      <w:numFmt w:val="lowerRoman"/>
      <w:lvlText w:val="%3."/>
      <w:lvlJc w:val="right"/>
      <w:pPr>
        <w:tabs>
          <w:tab w:val="num" w:pos="2084"/>
        </w:tabs>
        <w:ind w:left="2084" w:hanging="180"/>
      </w:pPr>
      <w:rPr>
        <w:rFonts w:cs="Times New Roman"/>
      </w:rPr>
    </w:lvl>
    <w:lvl w:ilvl="3" w:tplc="BD608088">
      <w:start w:val="1"/>
      <w:numFmt w:val="decimal"/>
      <w:lvlText w:val="%4."/>
      <w:lvlJc w:val="left"/>
      <w:pPr>
        <w:tabs>
          <w:tab w:val="num" w:pos="2804"/>
        </w:tabs>
        <w:ind w:left="2804" w:hanging="360"/>
      </w:pPr>
      <w:rPr>
        <w:rFonts w:cs="Times New Roman"/>
      </w:rPr>
    </w:lvl>
    <w:lvl w:ilvl="4" w:tplc="7D4431F0">
      <w:start w:val="1"/>
      <w:numFmt w:val="lowerLetter"/>
      <w:lvlText w:val="%5."/>
      <w:lvlJc w:val="left"/>
      <w:pPr>
        <w:tabs>
          <w:tab w:val="num" w:pos="3524"/>
        </w:tabs>
        <w:ind w:left="3524" w:hanging="360"/>
      </w:pPr>
      <w:rPr>
        <w:rFonts w:cs="Times New Roman"/>
      </w:rPr>
    </w:lvl>
    <w:lvl w:ilvl="5" w:tplc="428085D2">
      <w:start w:val="1"/>
      <w:numFmt w:val="lowerRoman"/>
      <w:lvlText w:val="%6."/>
      <w:lvlJc w:val="right"/>
      <w:pPr>
        <w:tabs>
          <w:tab w:val="num" w:pos="4244"/>
        </w:tabs>
        <w:ind w:left="4244" w:hanging="180"/>
      </w:pPr>
      <w:rPr>
        <w:rFonts w:cs="Times New Roman"/>
      </w:rPr>
    </w:lvl>
    <w:lvl w:ilvl="6" w:tplc="3776FB32">
      <w:start w:val="1"/>
      <w:numFmt w:val="decimal"/>
      <w:lvlText w:val="%7."/>
      <w:lvlJc w:val="left"/>
      <w:pPr>
        <w:tabs>
          <w:tab w:val="num" w:pos="4964"/>
        </w:tabs>
        <w:ind w:left="4964" w:hanging="360"/>
      </w:pPr>
      <w:rPr>
        <w:rFonts w:cs="Times New Roman"/>
      </w:rPr>
    </w:lvl>
    <w:lvl w:ilvl="7" w:tplc="626078C4">
      <w:start w:val="1"/>
      <w:numFmt w:val="lowerLetter"/>
      <w:lvlText w:val="%8."/>
      <w:lvlJc w:val="left"/>
      <w:pPr>
        <w:tabs>
          <w:tab w:val="num" w:pos="5684"/>
        </w:tabs>
        <w:ind w:left="5684" w:hanging="360"/>
      </w:pPr>
      <w:rPr>
        <w:rFonts w:cs="Times New Roman"/>
      </w:rPr>
    </w:lvl>
    <w:lvl w:ilvl="8" w:tplc="7808303C">
      <w:start w:val="1"/>
      <w:numFmt w:val="lowerRoman"/>
      <w:lvlText w:val="%9."/>
      <w:lvlJc w:val="right"/>
      <w:pPr>
        <w:tabs>
          <w:tab w:val="num" w:pos="6404"/>
        </w:tabs>
        <w:ind w:left="6404" w:hanging="180"/>
      </w:pPr>
      <w:rPr>
        <w:rFonts w:cs="Times New Roman"/>
      </w:rPr>
    </w:lvl>
  </w:abstractNum>
  <w:abstractNum w:abstractNumId="48">
    <w:nsid w:val="4B2B742C"/>
    <w:multiLevelType w:val="singleLevel"/>
    <w:tmpl w:val="B836820A"/>
    <w:lvl w:ilvl="0">
      <w:start w:val="11"/>
      <w:numFmt w:val="decimal"/>
      <w:pStyle w:val="Nagwek9"/>
      <w:lvlText w:val=""/>
      <w:lvlJc w:val="left"/>
      <w:pPr>
        <w:tabs>
          <w:tab w:val="num" w:pos="360"/>
        </w:tabs>
        <w:ind w:left="360" w:hanging="360"/>
      </w:pPr>
      <w:rPr>
        <w:rFonts w:cs="Times New Roman" w:hint="default"/>
        <w:b w:val="0"/>
        <w:bCs w:val="0"/>
      </w:rPr>
    </w:lvl>
  </w:abstractNum>
  <w:abstractNum w:abstractNumId="49">
    <w:nsid w:val="4C104D92"/>
    <w:multiLevelType w:val="multilevel"/>
    <w:tmpl w:val="FDF64E82"/>
    <w:lvl w:ilvl="0">
      <w:start w:val="1"/>
      <w:numFmt w:val="upperRoman"/>
      <w:lvlText w:val="%1."/>
      <w:lvlJc w:val="right"/>
      <w:pPr>
        <w:ind w:left="360" w:hanging="360"/>
      </w:pPr>
      <w:rPr>
        <w:rFonts w:cs="Times New Roman"/>
        <w:b/>
        <w:bCs/>
        <w:color w:val="auto"/>
      </w:rPr>
    </w:lvl>
    <w:lvl w:ilvl="1">
      <w:start w:val="1"/>
      <w:numFmt w:val="lowerLetter"/>
      <w:lvlText w:val="%2."/>
      <w:lvlJc w:val="left"/>
      <w:pPr>
        <w:ind w:left="1845" w:hanging="360"/>
      </w:pPr>
      <w:rPr>
        <w:rFonts w:cs="Times New Roman"/>
      </w:rPr>
    </w:lvl>
    <w:lvl w:ilvl="2">
      <w:start w:val="1"/>
      <w:numFmt w:val="lowerLetter"/>
      <w:lvlText w:val="%3)"/>
      <w:lvlJc w:val="left"/>
      <w:pPr>
        <w:tabs>
          <w:tab w:val="num" w:pos="1211"/>
        </w:tabs>
        <w:ind w:left="1211" w:hanging="360"/>
      </w:pPr>
      <w:rPr>
        <w:rFonts w:ascii="Times New Roman" w:eastAsia="Times New Roman" w:hAnsi="Times New Roman" w:cs="Times New Roman"/>
        <w:b/>
        <w:bCs w:val="0"/>
        <w:i w:val="0"/>
        <w:color w:val="auto"/>
      </w:rPr>
    </w:lvl>
    <w:lvl w:ilvl="3">
      <w:start w:val="1"/>
      <w:numFmt w:val="upperRoman"/>
      <w:lvlText w:val="%4."/>
      <w:lvlJc w:val="left"/>
      <w:pPr>
        <w:ind w:left="3285" w:hanging="360"/>
      </w:pPr>
      <w:rPr>
        <w:rFonts w:ascii="Times New Roman" w:eastAsia="Times New Roman" w:hAnsi="Times New Roman" w:cs="Times New Roman"/>
        <w:b/>
      </w:rPr>
    </w:lvl>
    <w:lvl w:ilvl="4">
      <w:start w:val="1"/>
      <w:numFmt w:val="decimal"/>
      <w:lvlText w:val="%5)"/>
      <w:lvlJc w:val="left"/>
      <w:pPr>
        <w:tabs>
          <w:tab w:val="num" w:pos="4005"/>
        </w:tabs>
        <w:ind w:left="4005" w:hanging="360"/>
      </w:pPr>
      <w:rPr>
        <w:rFonts w:cs="Times New Roman" w:hint="default"/>
        <w:b/>
      </w:rPr>
    </w:lvl>
    <w:lvl w:ilvl="5">
      <w:start w:val="1"/>
      <w:numFmt w:val="lowerRoman"/>
      <w:lvlText w:val="%6."/>
      <w:lvlJc w:val="right"/>
      <w:pPr>
        <w:ind w:left="4725" w:hanging="180"/>
      </w:pPr>
      <w:rPr>
        <w:rFonts w:cs="Times New Roman"/>
      </w:rPr>
    </w:lvl>
    <w:lvl w:ilvl="6">
      <w:start w:val="1"/>
      <w:numFmt w:val="decimal"/>
      <w:lvlText w:val="%7."/>
      <w:lvlJc w:val="left"/>
      <w:pPr>
        <w:ind w:left="5445" w:hanging="360"/>
      </w:pPr>
      <w:rPr>
        <w:rFonts w:cs="Times New Roman"/>
        <w:b/>
      </w:rPr>
    </w:lvl>
    <w:lvl w:ilvl="7">
      <w:start w:val="1"/>
      <w:numFmt w:val="lowerLetter"/>
      <w:lvlText w:val="%8."/>
      <w:lvlJc w:val="left"/>
      <w:pPr>
        <w:ind w:left="6165" w:hanging="360"/>
      </w:pPr>
      <w:rPr>
        <w:rFonts w:cs="Times New Roman"/>
      </w:rPr>
    </w:lvl>
    <w:lvl w:ilvl="8">
      <w:start w:val="1"/>
      <w:numFmt w:val="lowerRoman"/>
      <w:lvlText w:val="%9."/>
      <w:lvlJc w:val="right"/>
      <w:pPr>
        <w:ind w:left="6885" w:hanging="180"/>
      </w:pPr>
      <w:rPr>
        <w:rFonts w:cs="Times New Roman"/>
      </w:rPr>
    </w:lvl>
  </w:abstractNum>
  <w:abstractNum w:abstractNumId="50">
    <w:nsid w:val="4C645C55"/>
    <w:multiLevelType w:val="hybridMultilevel"/>
    <w:tmpl w:val="720A693C"/>
    <w:lvl w:ilvl="0" w:tplc="BDC24282">
      <w:start w:val="1"/>
      <w:numFmt w:val="lowerLetter"/>
      <w:lvlText w:val="%1)"/>
      <w:lvlJc w:val="left"/>
      <w:pPr>
        <w:ind w:left="720" w:hanging="360"/>
      </w:pPr>
      <w:rPr>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
    <w:nsid w:val="4D9B08BC"/>
    <w:multiLevelType w:val="multilevel"/>
    <w:tmpl w:val="15FA8614"/>
    <w:lvl w:ilvl="0">
      <w:start w:val="1"/>
      <w:numFmt w:val="decimal"/>
      <w:lvlText w:val="%1)"/>
      <w:lvlJc w:val="left"/>
      <w:pPr>
        <w:ind w:left="720" w:hanging="360"/>
      </w:pPr>
      <w:rPr>
        <w:u w:val="none"/>
      </w:rPr>
    </w:lvl>
    <w:lvl w:ilvl="1">
      <w:start w:val="1"/>
      <w:numFmt w:val="lowerLetter"/>
      <w:lvlText w:val="%2)"/>
      <w:lvlJc w:val="left"/>
      <w:pPr>
        <w:ind w:left="1440" w:hanging="360"/>
      </w:pPr>
      <w:rPr>
        <w:b/>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2">
    <w:nsid w:val="4E8C17D6"/>
    <w:multiLevelType w:val="hybridMultilevel"/>
    <w:tmpl w:val="E1D07BF6"/>
    <w:lvl w:ilvl="0" w:tplc="3522DED6">
      <w:start w:val="1"/>
      <w:numFmt w:val="lowerLetter"/>
      <w:lvlText w:val="%1)"/>
      <w:lvlJc w:val="left"/>
      <w:pPr>
        <w:ind w:left="720" w:hanging="360"/>
      </w:pPr>
    </w:lvl>
    <w:lvl w:ilvl="1" w:tplc="31BECAAA">
      <w:start w:val="1"/>
      <w:numFmt w:val="lowerLetter"/>
      <w:lvlText w:val="%2)"/>
      <w:lvlJc w:val="left"/>
      <w:pPr>
        <w:ind w:left="1637" w:hanging="360"/>
      </w:pPr>
      <w:rPr>
        <w:rFonts w:hint="default"/>
      </w:rPr>
    </w:lvl>
    <w:lvl w:ilvl="2" w:tplc="8EC47F5A">
      <w:start w:val="1"/>
      <w:numFmt w:val="lowerLetter"/>
      <w:lvlText w:val="%3)"/>
      <w:lvlJc w:val="left"/>
      <w:pPr>
        <w:ind w:left="2160" w:hanging="180"/>
      </w:pPr>
      <w:rPr>
        <w:b/>
      </w:rPr>
    </w:lvl>
    <w:lvl w:ilvl="3" w:tplc="F1FCFCA8" w:tentative="1">
      <w:start w:val="1"/>
      <w:numFmt w:val="decimal"/>
      <w:lvlText w:val="%4."/>
      <w:lvlJc w:val="left"/>
      <w:pPr>
        <w:ind w:left="2880" w:hanging="360"/>
      </w:pPr>
    </w:lvl>
    <w:lvl w:ilvl="4" w:tplc="41105498" w:tentative="1">
      <w:start w:val="1"/>
      <w:numFmt w:val="lowerLetter"/>
      <w:lvlText w:val="%5."/>
      <w:lvlJc w:val="left"/>
      <w:pPr>
        <w:ind w:left="3600" w:hanging="360"/>
      </w:pPr>
    </w:lvl>
    <w:lvl w:ilvl="5" w:tplc="B922C8F2" w:tentative="1">
      <w:start w:val="1"/>
      <w:numFmt w:val="lowerRoman"/>
      <w:lvlText w:val="%6."/>
      <w:lvlJc w:val="right"/>
      <w:pPr>
        <w:ind w:left="4320" w:hanging="180"/>
      </w:pPr>
    </w:lvl>
    <w:lvl w:ilvl="6" w:tplc="68225460" w:tentative="1">
      <w:start w:val="1"/>
      <w:numFmt w:val="decimal"/>
      <w:lvlText w:val="%7."/>
      <w:lvlJc w:val="left"/>
      <w:pPr>
        <w:ind w:left="5040" w:hanging="360"/>
      </w:pPr>
    </w:lvl>
    <w:lvl w:ilvl="7" w:tplc="462A24DC" w:tentative="1">
      <w:start w:val="1"/>
      <w:numFmt w:val="lowerLetter"/>
      <w:lvlText w:val="%8."/>
      <w:lvlJc w:val="left"/>
      <w:pPr>
        <w:ind w:left="5760" w:hanging="360"/>
      </w:pPr>
    </w:lvl>
    <w:lvl w:ilvl="8" w:tplc="823C9846" w:tentative="1">
      <w:start w:val="1"/>
      <w:numFmt w:val="lowerRoman"/>
      <w:lvlText w:val="%9."/>
      <w:lvlJc w:val="right"/>
      <w:pPr>
        <w:ind w:left="6480" w:hanging="180"/>
      </w:pPr>
    </w:lvl>
  </w:abstractNum>
  <w:abstractNum w:abstractNumId="53">
    <w:nsid w:val="4E99053D"/>
    <w:multiLevelType w:val="multilevel"/>
    <w:tmpl w:val="2F789BF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nsid w:val="4F262DBF"/>
    <w:multiLevelType w:val="hybridMultilevel"/>
    <w:tmpl w:val="74D0BE8E"/>
    <w:lvl w:ilvl="0" w:tplc="04150017">
      <w:start w:val="1"/>
      <w:numFmt w:val="lowerLetter"/>
      <w:lvlText w:val="%1)"/>
      <w:lvlJc w:val="left"/>
      <w:pPr>
        <w:ind w:left="1800" w:hanging="360"/>
      </w:pPr>
    </w:lvl>
    <w:lvl w:ilvl="1" w:tplc="04150019" w:tentative="1">
      <w:start w:val="1"/>
      <w:numFmt w:val="lowerLetter"/>
      <w:lvlText w:val="%2."/>
      <w:lvlJc w:val="left"/>
      <w:pPr>
        <w:ind w:left="2520" w:hanging="360"/>
      </w:pPr>
    </w:lvl>
    <w:lvl w:ilvl="2" w:tplc="0415001B" w:tentative="1">
      <w:start w:val="1"/>
      <w:numFmt w:val="lowerRoman"/>
      <w:lvlText w:val="%3."/>
      <w:lvlJc w:val="right"/>
      <w:pPr>
        <w:ind w:left="3240" w:hanging="180"/>
      </w:pPr>
    </w:lvl>
    <w:lvl w:ilvl="3" w:tplc="0415000F" w:tentative="1">
      <w:start w:val="1"/>
      <w:numFmt w:val="decimal"/>
      <w:lvlText w:val="%4."/>
      <w:lvlJc w:val="left"/>
      <w:pPr>
        <w:ind w:left="3960" w:hanging="360"/>
      </w:pPr>
    </w:lvl>
    <w:lvl w:ilvl="4" w:tplc="04150019" w:tentative="1">
      <w:start w:val="1"/>
      <w:numFmt w:val="lowerLetter"/>
      <w:lvlText w:val="%5."/>
      <w:lvlJc w:val="left"/>
      <w:pPr>
        <w:ind w:left="4680" w:hanging="360"/>
      </w:pPr>
    </w:lvl>
    <w:lvl w:ilvl="5" w:tplc="0415001B" w:tentative="1">
      <w:start w:val="1"/>
      <w:numFmt w:val="lowerRoman"/>
      <w:lvlText w:val="%6."/>
      <w:lvlJc w:val="right"/>
      <w:pPr>
        <w:ind w:left="5400" w:hanging="180"/>
      </w:pPr>
    </w:lvl>
    <w:lvl w:ilvl="6" w:tplc="0415000F" w:tentative="1">
      <w:start w:val="1"/>
      <w:numFmt w:val="decimal"/>
      <w:lvlText w:val="%7."/>
      <w:lvlJc w:val="left"/>
      <w:pPr>
        <w:ind w:left="6120" w:hanging="360"/>
      </w:pPr>
    </w:lvl>
    <w:lvl w:ilvl="7" w:tplc="04150019" w:tentative="1">
      <w:start w:val="1"/>
      <w:numFmt w:val="lowerLetter"/>
      <w:lvlText w:val="%8."/>
      <w:lvlJc w:val="left"/>
      <w:pPr>
        <w:ind w:left="6840" w:hanging="360"/>
      </w:pPr>
    </w:lvl>
    <w:lvl w:ilvl="8" w:tplc="0415001B" w:tentative="1">
      <w:start w:val="1"/>
      <w:numFmt w:val="lowerRoman"/>
      <w:lvlText w:val="%9."/>
      <w:lvlJc w:val="right"/>
      <w:pPr>
        <w:ind w:left="7560" w:hanging="180"/>
      </w:pPr>
    </w:lvl>
  </w:abstractNum>
  <w:abstractNum w:abstractNumId="55">
    <w:nsid w:val="53733925"/>
    <w:multiLevelType w:val="hybridMultilevel"/>
    <w:tmpl w:val="55A40EB8"/>
    <w:lvl w:ilvl="0" w:tplc="04150019">
      <w:start w:val="1"/>
      <w:numFmt w:val="upperRoman"/>
      <w:lvlText w:val="%1."/>
      <w:lvlJc w:val="left"/>
      <w:pPr>
        <w:tabs>
          <w:tab w:val="num" w:pos="1854"/>
        </w:tabs>
        <w:ind w:left="1854" w:hanging="720"/>
      </w:pPr>
      <w:rPr>
        <w:rFonts w:cs="Times New Roman" w:hint="default"/>
        <w:b/>
        <w:bCs/>
      </w:rPr>
    </w:lvl>
    <w:lvl w:ilvl="1" w:tplc="FB28E4D0">
      <w:start w:val="1"/>
      <w:numFmt w:val="lowerLetter"/>
      <w:lvlText w:val="%2."/>
      <w:lvlJc w:val="left"/>
      <w:pPr>
        <w:tabs>
          <w:tab w:val="num" w:pos="2214"/>
        </w:tabs>
        <w:ind w:left="2214" w:hanging="360"/>
      </w:pPr>
      <w:rPr>
        <w:rFonts w:cs="Times New Roman"/>
      </w:rPr>
    </w:lvl>
    <w:lvl w:ilvl="2" w:tplc="04150017">
      <w:start w:val="1"/>
      <w:numFmt w:val="lowerRoman"/>
      <w:lvlText w:val="%3."/>
      <w:lvlJc w:val="right"/>
      <w:pPr>
        <w:tabs>
          <w:tab w:val="num" w:pos="2934"/>
        </w:tabs>
        <w:ind w:left="2934" w:hanging="180"/>
      </w:pPr>
      <w:rPr>
        <w:rFonts w:cs="Times New Roman"/>
      </w:rPr>
    </w:lvl>
    <w:lvl w:ilvl="3" w:tplc="0415000F">
      <w:start w:val="1"/>
      <w:numFmt w:val="decimal"/>
      <w:lvlText w:val="%4."/>
      <w:lvlJc w:val="left"/>
      <w:pPr>
        <w:tabs>
          <w:tab w:val="num" w:pos="3654"/>
        </w:tabs>
        <w:ind w:left="3654" w:hanging="360"/>
      </w:pPr>
      <w:rPr>
        <w:rFonts w:cs="Times New Roman"/>
      </w:rPr>
    </w:lvl>
    <w:lvl w:ilvl="4" w:tplc="04150019">
      <w:start w:val="1"/>
      <w:numFmt w:val="lowerLetter"/>
      <w:lvlText w:val="%5."/>
      <w:lvlJc w:val="left"/>
      <w:pPr>
        <w:tabs>
          <w:tab w:val="num" w:pos="4374"/>
        </w:tabs>
        <w:ind w:left="4374" w:hanging="360"/>
      </w:pPr>
      <w:rPr>
        <w:rFonts w:cs="Times New Roman"/>
      </w:rPr>
    </w:lvl>
    <w:lvl w:ilvl="5" w:tplc="0415001B">
      <w:start w:val="1"/>
      <w:numFmt w:val="lowerRoman"/>
      <w:lvlText w:val="%6."/>
      <w:lvlJc w:val="right"/>
      <w:pPr>
        <w:tabs>
          <w:tab w:val="num" w:pos="5094"/>
        </w:tabs>
        <w:ind w:left="5094" w:hanging="180"/>
      </w:pPr>
      <w:rPr>
        <w:rFonts w:cs="Times New Roman"/>
      </w:rPr>
    </w:lvl>
    <w:lvl w:ilvl="6" w:tplc="0415000F">
      <w:start w:val="1"/>
      <w:numFmt w:val="decimal"/>
      <w:lvlText w:val="%7."/>
      <w:lvlJc w:val="left"/>
      <w:pPr>
        <w:tabs>
          <w:tab w:val="num" w:pos="5814"/>
        </w:tabs>
        <w:ind w:left="5814" w:hanging="360"/>
      </w:pPr>
      <w:rPr>
        <w:rFonts w:cs="Times New Roman"/>
      </w:rPr>
    </w:lvl>
    <w:lvl w:ilvl="7" w:tplc="04150019">
      <w:start w:val="1"/>
      <w:numFmt w:val="lowerLetter"/>
      <w:lvlText w:val="%8."/>
      <w:lvlJc w:val="left"/>
      <w:pPr>
        <w:tabs>
          <w:tab w:val="num" w:pos="6534"/>
        </w:tabs>
        <w:ind w:left="6534" w:hanging="360"/>
      </w:pPr>
      <w:rPr>
        <w:rFonts w:cs="Times New Roman"/>
      </w:rPr>
    </w:lvl>
    <w:lvl w:ilvl="8" w:tplc="0415001B">
      <w:start w:val="1"/>
      <w:numFmt w:val="lowerRoman"/>
      <w:lvlText w:val="%9."/>
      <w:lvlJc w:val="right"/>
      <w:pPr>
        <w:tabs>
          <w:tab w:val="num" w:pos="7254"/>
        </w:tabs>
        <w:ind w:left="7254" w:hanging="180"/>
      </w:pPr>
      <w:rPr>
        <w:rFonts w:cs="Times New Roman"/>
      </w:rPr>
    </w:lvl>
  </w:abstractNum>
  <w:abstractNum w:abstractNumId="56">
    <w:nsid w:val="543133F1"/>
    <w:multiLevelType w:val="hybridMultilevel"/>
    <w:tmpl w:val="62BADA08"/>
    <w:lvl w:ilvl="0" w:tplc="53008578">
      <w:start w:val="1"/>
      <w:numFmt w:val="lowerLetter"/>
      <w:lvlText w:val="%1)"/>
      <w:lvlJc w:val="left"/>
      <w:pPr>
        <w:ind w:left="786" w:hanging="360"/>
      </w:pPr>
      <w:rPr>
        <w:rFonts w:hint="default"/>
        <w:b/>
      </w:rPr>
    </w:lvl>
    <w:lvl w:ilvl="1" w:tplc="EEE8F6EC">
      <w:start w:val="1"/>
      <w:numFmt w:val="lowerLetter"/>
      <w:lvlText w:val="%2."/>
      <w:lvlJc w:val="left"/>
      <w:pPr>
        <w:ind w:left="1506" w:hanging="360"/>
      </w:pPr>
      <w:rPr>
        <w:b/>
      </w:r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57">
    <w:nsid w:val="55D468DC"/>
    <w:multiLevelType w:val="hybridMultilevel"/>
    <w:tmpl w:val="761A46C2"/>
    <w:lvl w:ilvl="0" w:tplc="1770A088">
      <w:start w:val="1"/>
      <w:numFmt w:val="lowerLetter"/>
      <w:lvlText w:val="%1)"/>
      <w:lvlJc w:val="left"/>
      <w:pPr>
        <w:tabs>
          <w:tab w:val="num" w:pos="720"/>
        </w:tabs>
        <w:ind w:left="720" w:hanging="360"/>
      </w:pPr>
      <w:rPr>
        <w:rFonts w:hint="default"/>
        <w:b/>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8">
    <w:nsid w:val="56901CE5"/>
    <w:multiLevelType w:val="multilevel"/>
    <w:tmpl w:val="42FAD00A"/>
    <w:lvl w:ilvl="0">
      <w:start w:val="11"/>
      <w:numFmt w:val="upperRoman"/>
      <w:lvlText w:val="%1."/>
      <w:lvlJc w:val="right"/>
      <w:pPr>
        <w:ind w:left="502" w:hanging="360"/>
      </w:pPr>
      <w:rPr>
        <w:rFonts w:cs="Times New Roman" w:hint="default"/>
        <w:b/>
        <w:bCs/>
        <w:color w:val="auto"/>
      </w:rPr>
    </w:lvl>
    <w:lvl w:ilvl="1">
      <w:start w:val="1"/>
      <w:numFmt w:val="lowerLetter"/>
      <w:lvlText w:val="%2."/>
      <w:lvlJc w:val="left"/>
      <w:pPr>
        <w:ind w:left="1845" w:hanging="360"/>
      </w:pPr>
      <w:rPr>
        <w:rFonts w:cs="Times New Roman" w:hint="default"/>
      </w:rPr>
    </w:lvl>
    <w:lvl w:ilvl="2">
      <w:start w:val="1"/>
      <w:numFmt w:val="decimal"/>
      <w:lvlText w:val="%3)"/>
      <w:lvlJc w:val="left"/>
      <w:pPr>
        <w:tabs>
          <w:tab w:val="num" w:pos="1130"/>
        </w:tabs>
        <w:ind w:left="1130" w:hanging="360"/>
      </w:pPr>
      <w:rPr>
        <w:rFonts w:hint="default"/>
        <w:b/>
        <w:bCs w:val="0"/>
        <w:color w:val="auto"/>
      </w:rPr>
    </w:lvl>
    <w:lvl w:ilvl="3">
      <w:start w:val="1"/>
      <w:numFmt w:val="upperRoman"/>
      <w:lvlText w:val="%4."/>
      <w:lvlJc w:val="left"/>
      <w:pPr>
        <w:ind w:left="3285" w:hanging="360"/>
      </w:pPr>
      <w:rPr>
        <w:rFonts w:ascii="Times New Roman" w:eastAsia="Times New Roman" w:hAnsi="Times New Roman" w:cs="Times New Roman" w:hint="default"/>
      </w:rPr>
    </w:lvl>
    <w:lvl w:ilvl="4">
      <w:start w:val="1"/>
      <w:numFmt w:val="decimal"/>
      <w:lvlText w:val="%5)"/>
      <w:lvlJc w:val="left"/>
      <w:pPr>
        <w:tabs>
          <w:tab w:val="num" w:pos="4005"/>
        </w:tabs>
        <w:ind w:left="4005" w:hanging="360"/>
      </w:pPr>
      <w:rPr>
        <w:rFonts w:ascii="Times New Roman" w:eastAsia="Times New Roman" w:hAnsi="Times New Roman" w:cs="Times New Roman"/>
        <w:b/>
      </w:rPr>
    </w:lvl>
    <w:lvl w:ilvl="5">
      <w:start w:val="1"/>
      <w:numFmt w:val="lowerRoman"/>
      <w:lvlText w:val="%6."/>
      <w:lvlJc w:val="right"/>
      <w:pPr>
        <w:ind w:left="4725" w:hanging="180"/>
      </w:pPr>
      <w:rPr>
        <w:rFonts w:cs="Times New Roman" w:hint="default"/>
      </w:rPr>
    </w:lvl>
    <w:lvl w:ilvl="6">
      <w:start w:val="1"/>
      <w:numFmt w:val="decimal"/>
      <w:lvlText w:val="%7."/>
      <w:lvlJc w:val="left"/>
      <w:pPr>
        <w:ind w:left="5445" w:hanging="360"/>
      </w:pPr>
      <w:rPr>
        <w:rFonts w:cs="Times New Roman" w:hint="default"/>
        <w:b/>
      </w:rPr>
    </w:lvl>
    <w:lvl w:ilvl="7">
      <w:start w:val="1"/>
      <w:numFmt w:val="lowerLetter"/>
      <w:lvlText w:val="%8."/>
      <w:lvlJc w:val="left"/>
      <w:pPr>
        <w:ind w:left="6165" w:hanging="360"/>
      </w:pPr>
      <w:rPr>
        <w:rFonts w:cs="Times New Roman" w:hint="default"/>
      </w:rPr>
    </w:lvl>
    <w:lvl w:ilvl="8">
      <w:start w:val="1"/>
      <w:numFmt w:val="lowerRoman"/>
      <w:lvlText w:val="%9."/>
      <w:lvlJc w:val="right"/>
      <w:pPr>
        <w:ind w:left="6885" w:hanging="180"/>
      </w:pPr>
      <w:rPr>
        <w:rFonts w:cs="Times New Roman" w:hint="default"/>
      </w:rPr>
    </w:lvl>
  </w:abstractNum>
  <w:abstractNum w:abstractNumId="59">
    <w:nsid w:val="58C66B18"/>
    <w:multiLevelType w:val="hybridMultilevel"/>
    <w:tmpl w:val="5BA8C6A6"/>
    <w:lvl w:ilvl="0" w:tplc="8920F1AC">
      <w:start w:val="1"/>
      <w:numFmt w:val="lowerLetter"/>
      <w:lvlText w:val="%1)"/>
      <w:lvlJc w:val="left"/>
      <w:pPr>
        <w:tabs>
          <w:tab w:val="num" w:pos="1423"/>
        </w:tabs>
        <w:ind w:left="1423" w:hanging="360"/>
      </w:pPr>
      <w:rPr>
        <w:rFonts w:hint="default"/>
        <w:b/>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60">
    <w:nsid w:val="5B680002"/>
    <w:multiLevelType w:val="multilevel"/>
    <w:tmpl w:val="DD14CF6A"/>
    <w:styleLink w:val="WWNum12"/>
    <w:lvl w:ilvl="0">
      <w:numFmt w:val="bullet"/>
      <w:lvlText w:val=""/>
      <w:lvlJc w:val="left"/>
      <w:pPr>
        <w:ind w:left="720" w:hanging="360"/>
      </w:pPr>
    </w:lvl>
    <w:lvl w:ilvl="1">
      <w:numFmt w:val="bullet"/>
      <w:lvlText w:val="o"/>
      <w:lvlJc w:val="left"/>
      <w:pPr>
        <w:ind w:left="1440" w:hanging="360"/>
      </w:pPr>
      <w:rPr>
        <w:rFonts w:ascii="Times New Roman" w:hAnsi="Times New Roman" w:cs="Courier New"/>
      </w:rPr>
    </w:lvl>
    <w:lvl w:ilvl="2">
      <w:numFmt w:val="bullet"/>
      <w:lvlText w:val=""/>
      <w:lvlJc w:val="left"/>
      <w:pPr>
        <w:ind w:left="2160" w:hanging="360"/>
      </w:pPr>
    </w:lvl>
    <w:lvl w:ilvl="3">
      <w:numFmt w:val="bullet"/>
      <w:lvlText w:val=""/>
      <w:lvlJc w:val="left"/>
      <w:pPr>
        <w:ind w:left="2880" w:hanging="360"/>
      </w:pPr>
    </w:lvl>
    <w:lvl w:ilvl="4">
      <w:numFmt w:val="bullet"/>
      <w:lvlText w:val="o"/>
      <w:lvlJc w:val="left"/>
      <w:pPr>
        <w:ind w:left="3600" w:hanging="360"/>
      </w:pPr>
      <w:rPr>
        <w:rFonts w:ascii="Times New Roman" w:hAnsi="Times New Roman" w:cs="Courier New"/>
      </w:rPr>
    </w:lvl>
    <w:lvl w:ilvl="5">
      <w:numFmt w:val="bullet"/>
      <w:lvlText w:val=""/>
      <w:lvlJc w:val="left"/>
      <w:pPr>
        <w:ind w:left="4320" w:hanging="360"/>
      </w:pPr>
    </w:lvl>
    <w:lvl w:ilvl="6">
      <w:numFmt w:val="bullet"/>
      <w:lvlText w:val=""/>
      <w:lvlJc w:val="left"/>
      <w:pPr>
        <w:ind w:left="5040" w:hanging="360"/>
      </w:pPr>
    </w:lvl>
    <w:lvl w:ilvl="7">
      <w:numFmt w:val="bullet"/>
      <w:lvlText w:val="o"/>
      <w:lvlJc w:val="left"/>
      <w:pPr>
        <w:ind w:left="5760" w:hanging="360"/>
      </w:pPr>
      <w:rPr>
        <w:rFonts w:ascii="Times New Roman" w:hAnsi="Times New Roman" w:cs="Courier New"/>
      </w:rPr>
    </w:lvl>
    <w:lvl w:ilvl="8">
      <w:numFmt w:val="bullet"/>
      <w:lvlText w:val=""/>
      <w:lvlJc w:val="left"/>
      <w:pPr>
        <w:ind w:left="6480" w:hanging="360"/>
      </w:pPr>
    </w:lvl>
  </w:abstractNum>
  <w:abstractNum w:abstractNumId="61">
    <w:nsid w:val="5B910730"/>
    <w:multiLevelType w:val="hybridMultilevel"/>
    <w:tmpl w:val="17E6468E"/>
    <w:lvl w:ilvl="0" w:tplc="2664122E">
      <w:start w:val="1"/>
      <w:numFmt w:val="lowerLetter"/>
      <w:lvlText w:val="%1)"/>
      <w:lvlJc w:val="left"/>
      <w:pPr>
        <w:tabs>
          <w:tab w:val="num" w:pos="720"/>
        </w:tabs>
        <w:ind w:left="720" w:hanging="360"/>
      </w:pPr>
      <w:rPr>
        <w:rFonts w:hint="default"/>
        <w:b/>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62">
    <w:nsid w:val="5DD200DF"/>
    <w:multiLevelType w:val="hybridMultilevel"/>
    <w:tmpl w:val="92EA9636"/>
    <w:lvl w:ilvl="0" w:tplc="95DCB68C">
      <w:start w:val="1"/>
      <w:numFmt w:val="upperRoman"/>
      <w:lvlText w:val="%1."/>
      <w:lvlJc w:val="left"/>
      <w:pPr>
        <w:ind w:left="1080" w:hanging="720"/>
      </w:pPr>
      <w:rPr>
        <w:rFonts w:hint="default"/>
      </w:rPr>
    </w:lvl>
    <w:lvl w:ilvl="1" w:tplc="92788CA6" w:tentative="1">
      <w:start w:val="1"/>
      <w:numFmt w:val="lowerLetter"/>
      <w:lvlText w:val="%2."/>
      <w:lvlJc w:val="left"/>
      <w:pPr>
        <w:ind w:left="1440" w:hanging="360"/>
      </w:pPr>
    </w:lvl>
    <w:lvl w:ilvl="2" w:tplc="295ABD42" w:tentative="1">
      <w:start w:val="1"/>
      <w:numFmt w:val="lowerRoman"/>
      <w:lvlText w:val="%3."/>
      <w:lvlJc w:val="right"/>
      <w:pPr>
        <w:ind w:left="2160" w:hanging="180"/>
      </w:pPr>
    </w:lvl>
    <w:lvl w:ilvl="3" w:tplc="03E841DC" w:tentative="1">
      <w:start w:val="1"/>
      <w:numFmt w:val="decimal"/>
      <w:lvlText w:val="%4."/>
      <w:lvlJc w:val="left"/>
      <w:pPr>
        <w:ind w:left="2880" w:hanging="360"/>
      </w:pPr>
    </w:lvl>
    <w:lvl w:ilvl="4" w:tplc="14EAB35C" w:tentative="1">
      <w:start w:val="1"/>
      <w:numFmt w:val="lowerLetter"/>
      <w:lvlText w:val="%5."/>
      <w:lvlJc w:val="left"/>
      <w:pPr>
        <w:ind w:left="3600" w:hanging="360"/>
      </w:pPr>
    </w:lvl>
    <w:lvl w:ilvl="5" w:tplc="4678CD72" w:tentative="1">
      <w:start w:val="1"/>
      <w:numFmt w:val="lowerRoman"/>
      <w:lvlText w:val="%6."/>
      <w:lvlJc w:val="right"/>
      <w:pPr>
        <w:ind w:left="4320" w:hanging="180"/>
      </w:pPr>
    </w:lvl>
    <w:lvl w:ilvl="6" w:tplc="45EE2CDE" w:tentative="1">
      <w:start w:val="1"/>
      <w:numFmt w:val="decimal"/>
      <w:lvlText w:val="%7."/>
      <w:lvlJc w:val="left"/>
      <w:pPr>
        <w:ind w:left="5040" w:hanging="360"/>
      </w:pPr>
    </w:lvl>
    <w:lvl w:ilvl="7" w:tplc="8D186DD4" w:tentative="1">
      <w:start w:val="1"/>
      <w:numFmt w:val="lowerLetter"/>
      <w:lvlText w:val="%8."/>
      <w:lvlJc w:val="left"/>
      <w:pPr>
        <w:ind w:left="5760" w:hanging="360"/>
      </w:pPr>
    </w:lvl>
    <w:lvl w:ilvl="8" w:tplc="D50CEFF2" w:tentative="1">
      <w:start w:val="1"/>
      <w:numFmt w:val="lowerRoman"/>
      <w:lvlText w:val="%9."/>
      <w:lvlJc w:val="right"/>
      <w:pPr>
        <w:ind w:left="6480" w:hanging="180"/>
      </w:pPr>
    </w:lvl>
  </w:abstractNum>
  <w:abstractNum w:abstractNumId="63">
    <w:nsid w:val="5EDA254F"/>
    <w:multiLevelType w:val="hybridMultilevel"/>
    <w:tmpl w:val="1A2A464A"/>
    <w:lvl w:ilvl="0" w:tplc="0415000F">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4">
    <w:nsid w:val="62C03B04"/>
    <w:multiLevelType w:val="hybridMultilevel"/>
    <w:tmpl w:val="06D456B0"/>
    <w:lvl w:ilvl="0" w:tplc="3FE828C6">
      <w:start w:val="1"/>
      <w:numFmt w:val="decimal"/>
      <w:lvlText w:val="%1."/>
      <w:lvlJc w:val="left"/>
      <w:pPr>
        <w:tabs>
          <w:tab w:val="num" w:pos="786"/>
        </w:tabs>
        <w:ind w:left="783" w:hanging="357"/>
      </w:pPr>
      <w:rPr>
        <w:rFonts w:ascii="Times New Roman" w:eastAsia="Times New Roman" w:hAnsi="Times New Roman" w:cs="Times New Roman"/>
        <w:b/>
        <w:bCs/>
        <w:sz w:val="22"/>
        <w:szCs w:val="22"/>
      </w:rPr>
    </w:lvl>
    <w:lvl w:ilvl="1" w:tplc="04150019">
      <w:start w:val="1"/>
      <w:numFmt w:val="decimal"/>
      <w:lvlText w:val="%2."/>
      <w:lvlJc w:val="left"/>
      <w:pPr>
        <w:tabs>
          <w:tab w:val="num" w:pos="1440"/>
        </w:tabs>
        <w:ind w:left="1440" w:hanging="360"/>
      </w:pPr>
      <w:rPr>
        <w:rFonts w:cs="Times New Roman"/>
      </w:rPr>
    </w:lvl>
    <w:lvl w:ilvl="2" w:tplc="0415001B">
      <w:start w:val="1"/>
      <w:numFmt w:val="decimal"/>
      <w:lvlText w:val="%3."/>
      <w:lvlJc w:val="left"/>
      <w:pPr>
        <w:tabs>
          <w:tab w:val="num" w:pos="2160"/>
        </w:tabs>
        <w:ind w:left="2160" w:hanging="360"/>
      </w:pPr>
      <w:rPr>
        <w:rFonts w:cs="Times New Roman"/>
      </w:rPr>
    </w:lvl>
    <w:lvl w:ilvl="3" w:tplc="0415000F">
      <w:start w:val="1"/>
      <w:numFmt w:val="decimal"/>
      <w:lvlText w:val="%4."/>
      <w:lvlJc w:val="left"/>
      <w:pPr>
        <w:tabs>
          <w:tab w:val="num" w:pos="2880"/>
        </w:tabs>
        <w:ind w:left="2880" w:hanging="360"/>
      </w:pPr>
      <w:rPr>
        <w:rFonts w:cs="Times New Roman"/>
      </w:rPr>
    </w:lvl>
    <w:lvl w:ilvl="4" w:tplc="04150019">
      <w:start w:val="1"/>
      <w:numFmt w:val="decimal"/>
      <w:lvlText w:val="%5."/>
      <w:lvlJc w:val="left"/>
      <w:pPr>
        <w:tabs>
          <w:tab w:val="num" w:pos="3600"/>
        </w:tabs>
        <w:ind w:left="3600" w:hanging="360"/>
      </w:pPr>
      <w:rPr>
        <w:rFonts w:cs="Times New Roman"/>
      </w:rPr>
    </w:lvl>
    <w:lvl w:ilvl="5" w:tplc="0415001B">
      <w:start w:val="1"/>
      <w:numFmt w:val="decimal"/>
      <w:lvlText w:val="%6."/>
      <w:lvlJc w:val="left"/>
      <w:pPr>
        <w:tabs>
          <w:tab w:val="num" w:pos="4320"/>
        </w:tabs>
        <w:ind w:left="4320" w:hanging="36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decimal"/>
      <w:lvlText w:val="%8."/>
      <w:lvlJc w:val="left"/>
      <w:pPr>
        <w:tabs>
          <w:tab w:val="num" w:pos="5760"/>
        </w:tabs>
        <w:ind w:left="5760" w:hanging="360"/>
      </w:pPr>
      <w:rPr>
        <w:rFonts w:cs="Times New Roman"/>
      </w:rPr>
    </w:lvl>
    <w:lvl w:ilvl="8" w:tplc="0415001B">
      <w:start w:val="1"/>
      <w:numFmt w:val="decimal"/>
      <w:lvlText w:val="%9."/>
      <w:lvlJc w:val="left"/>
      <w:pPr>
        <w:tabs>
          <w:tab w:val="num" w:pos="6480"/>
        </w:tabs>
        <w:ind w:left="6480" w:hanging="360"/>
      </w:pPr>
      <w:rPr>
        <w:rFonts w:cs="Times New Roman"/>
      </w:rPr>
    </w:lvl>
  </w:abstractNum>
  <w:abstractNum w:abstractNumId="65">
    <w:nsid w:val="62E832B3"/>
    <w:multiLevelType w:val="multilevel"/>
    <w:tmpl w:val="9A0EA52C"/>
    <w:lvl w:ilvl="0">
      <w:start w:val="1"/>
      <w:numFmt w:val="upperLetter"/>
      <w:pStyle w:val="Nagwek1"/>
      <w:lvlText w:val="ROZDZIAŁ    %1"/>
      <w:lvlJc w:val="left"/>
      <w:pPr>
        <w:tabs>
          <w:tab w:val="num" w:pos="2160"/>
        </w:tabs>
      </w:pPr>
      <w:rPr>
        <w:rFonts w:ascii="Times New Roman" w:hAnsi="Times New Roman" w:cs="Times New Roman" w:hint="default"/>
        <w:b/>
        <w:bCs/>
        <w:i/>
        <w:iCs/>
        <w:sz w:val="32"/>
        <w:szCs w:val="32"/>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66">
    <w:nsid w:val="6516538E"/>
    <w:multiLevelType w:val="hybridMultilevel"/>
    <w:tmpl w:val="FAA2C476"/>
    <w:lvl w:ilvl="0" w:tplc="5A72293C">
      <w:start w:val="1"/>
      <w:numFmt w:val="decimal"/>
      <w:lvlText w:val="%1)"/>
      <w:lvlJc w:val="left"/>
      <w:pPr>
        <w:ind w:left="1069" w:hanging="360"/>
      </w:pPr>
      <w:rPr>
        <w:rFonts w:hint="default"/>
        <w:b/>
        <w:color w:val="auto"/>
      </w:r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67">
    <w:nsid w:val="659B4A81"/>
    <w:multiLevelType w:val="hybridMultilevel"/>
    <w:tmpl w:val="E6C4AE48"/>
    <w:lvl w:ilvl="0" w:tplc="714AAB9A">
      <w:start w:val="1"/>
      <w:numFmt w:val="lowerLetter"/>
      <w:lvlText w:val="%1)"/>
      <w:lvlJc w:val="left"/>
      <w:pPr>
        <w:ind w:left="1211" w:hanging="360"/>
      </w:pPr>
      <w:rPr>
        <w:rFonts w:hint="default"/>
      </w:rPr>
    </w:lvl>
    <w:lvl w:ilvl="1" w:tplc="04150019">
      <w:start w:val="1"/>
      <w:numFmt w:val="lowerLetter"/>
      <w:lvlText w:val="%2."/>
      <w:lvlJc w:val="left"/>
      <w:pPr>
        <w:ind w:left="1931" w:hanging="360"/>
      </w:pPr>
    </w:lvl>
    <w:lvl w:ilvl="2" w:tplc="0415001B" w:tentative="1">
      <w:start w:val="1"/>
      <w:numFmt w:val="lowerRoman"/>
      <w:lvlText w:val="%3."/>
      <w:lvlJc w:val="right"/>
      <w:pPr>
        <w:ind w:left="2651" w:hanging="180"/>
      </w:pPr>
    </w:lvl>
    <w:lvl w:ilvl="3" w:tplc="0415000F" w:tentative="1">
      <w:start w:val="1"/>
      <w:numFmt w:val="decimal"/>
      <w:lvlText w:val="%4."/>
      <w:lvlJc w:val="left"/>
      <w:pPr>
        <w:ind w:left="3371" w:hanging="360"/>
      </w:pPr>
    </w:lvl>
    <w:lvl w:ilvl="4" w:tplc="04150019" w:tentative="1">
      <w:start w:val="1"/>
      <w:numFmt w:val="lowerLetter"/>
      <w:lvlText w:val="%5."/>
      <w:lvlJc w:val="left"/>
      <w:pPr>
        <w:ind w:left="4091" w:hanging="360"/>
      </w:pPr>
    </w:lvl>
    <w:lvl w:ilvl="5" w:tplc="0415001B" w:tentative="1">
      <w:start w:val="1"/>
      <w:numFmt w:val="lowerRoman"/>
      <w:lvlText w:val="%6."/>
      <w:lvlJc w:val="right"/>
      <w:pPr>
        <w:ind w:left="4811" w:hanging="180"/>
      </w:pPr>
    </w:lvl>
    <w:lvl w:ilvl="6" w:tplc="0415000F" w:tentative="1">
      <w:start w:val="1"/>
      <w:numFmt w:val="decimal"/>
      <w:lvlText w:val="%7."/>
      <w:lvlJc w:val="left"/>
      <w:pPr>
        <w:ind w:left="5531" w:hanging="360"/>
      </w:pPr>
    </w:lvl>
    <w:lvl w:ilvl="7" w:tplc="04150019" w:tentative="1">
      <w:start w:val="1"/>
      <w:numFmt w:val="lowerLetter"/>
      <w:lvlText w:val="%8."/>
      <w:lvlJc w:val="left"/>
      <w:pPr>
        <w:ind w:left="6251" w:hanging="360"/>
      </w:pPr>
    </w:lvl>
    <w:lvl w:ilvl="8" w:tplc="0415001B" w:tentative="1">
      <w:start w:val="1"/>
      <w:numFmt w:val="lowerRoman"/>
      <w:lvlText w:val="%9."/>
      <w:lvlJc w:val="right"/>
      <w:pPr>
        <w:ind w:left="6971" w:hanging="180"/>
      </w:pPr>
    </w:lvl>
  </w:abstractNum>
  <w:abstractNum w:abstractNumId="68">
    <w:nsid w:val="6645390A"/>
    <w:multiLevelType w:val="multilevel"/>
    <w:tmpl w:val="923ED15E"/>
    <w:lvl w:ilvl="0">
      <w:start w:val="1"/>
      <w:numFmt w:val="decimal"/>
      <w:lvlText w:val="%1."/>
      <w:lvlJc w:val="left"/>
      <w:pPr>
        <w:ind w:left="360" w:hanging="360"/>
      </w:pPr>
      <w:rPr>
        <w:b/>
      </w:rPr>
    </w:lvl>
    <w:lvl w:ilvl="1">
      <w:start w:val="1"/>
      <w:numFmt w:val="decimal"/>
      <w:lvlText w:val="%2)"/>
      <w:lvlJc w:val="left"/>
      <w:pPr>
        <w:ind w:left="1080" w:hanging="360"/>
      </w:pPr>
      <w:rPr>
        <w:b/>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9">
    <w:nsid w:val="667C5E40"/>
    <w:multiLevelType w:val="multilevel"/>
    <w:tmpl w:val="F492424A"/>
    <w:lvl w:ilvl="0">
      <w:start w:val="22"/>
      <w:numFmt w:val="upperRoman"/>
      <w:lvlText w:val="%1."/>
      <w:lvlJc w:val="right"/>
      <w:pPr>
        <w:ind w:left="1125" w:hanging="360"/>
      </w:pPr>
      <w:rPr>
        <w:rFonts w:cs="Times New Roman" w:hint="default"/>
        <w:b/>
        <w:bCs/>
        <w:color w:val="auto"/>
      </w:rPr>
    </w:lvl>
    <w:lvl w:ilvl="1">
      <w:start w:val="1"/>
      <w:numFmt w:val="lowerLetter"/>
      <w:lvlText w:val="%2."/>
      <w:lvlJc w:val="left"/>
      <w:pPr>
        <w:ind w:left="1845" w:hanging="360"/>
      </w:pPr>
      <w:rPr>
        <w:rFonts w:cs="Times New Roman" w:hint="default"/>
      </w:rPr>
    </w:lvl>
    <w:lvl w:ilvl="2">
      <w:start w:val="3"/>
      <w:numFmt w:val="lowerLetter"/>
      <w:lvlText w:val="%3)"/>
      <w:lvlJc w:val="left"/>
      <w:pPr>
        <w:tabs>
          <w:tab w:val="num" w:pos="1130"/>
        </w:tabs>
        <w:ind w:left="1130" w:hanging="360"/>
      </w:pPr>
      <w:rPr>
        <w:rFonts w:ascii="Times New Roman" w:eastAsia="Times New Roman" w:hAnsi="Times New Roman" w:cs="Times New Roman" w:hint="default"/>
        <w:b w:val="0"/>
        <w:bCs w:val="0"/>
        <w:color w:val="auto"/>
      </w:rPr>
    </w:lvl>
    <w:lvl w:ilvl="3">
      <w:start w:val="1"/>
      <w:numFmt w:val="upperRoman"/>
      <w:lvlText w:val="%4."/>
      <w:lvlJc w:val="left"/>
      <w:pPr>
        <w:ind w:left="3285" w:hanging="360"/>
      </w:pPr>
      <w:rPr>
        <w:rFonts w:ascii="Times New Roman" w:eastAsia="Times New Roman" w:hAnsi="Times New Roman" w:cs="Times New Roman" w:hint="default"/>
      </w:rPr>
    </w:lvl>
    <w:lvl w:ilvl="4">
      <w:start w:val="1"/>
      <w:numFmt w:val="decimal"/>
      <w:lvlText w:val="%5)"/>
      <w:lvlJc w:val="left"/>
      <w:pPr>
        <w:tabs>
          <w:tab w:val="num" w:pos="4005"/>
        </w:tabs>
        <w:ind w:left="4005" w:hanging="360"/>
      </w:pPr>
      <w:rPr>
        <w:rFonts w:cs="Times New Roman" w:hint="default"/>
      </w:rPr>
    </w:lvl>
    <w:lvl w:ilvl="5">
      <w:start w:val="1"/>
      <w:numFmt w:val="lowerRoman"/>
      <w:lvlText w:val="%6."/>
      <w:lvlJc w:val="right"/>
      <w:pPr>
        <w:ind w:left="4725" w:hanging="180"/>
      </w:pPr>
      <w:rPr>
        <w:rFonts w:cs="Times New Roman" w:hint="default"/>
      </w:rPr>
    </w:lvl>
    <w:lvl w:ilvl="6">
      <w:start w:val="4"/>
      <w:numFmt w:val="decimal"/>
      <w:lvlText w:val="%7."/>
      <w:lvlJc w:val="left"/>
      <w:pPr>
        <w:ind w:left="5445" w:hanging="360"/>
      </w:pPr>
      <w:rPr>
        <w:rFonts w:cs="Times New Roman" w:hint="default"/>
        <w:b/>
      </w:rPr>
    </w:lvl>
    <w:lvl w:ilvl="7">
      <w:start w:val="1"/>
      <w:numFmt w:val="lowerLetter"/>
      <w:lvlText w:val="%8."/>
      <w:lvlJc w:val="left"/>
      <w:pPr>
        <w:ind w:left="6165" w:hanging="360"/>
      </w:pPr>
      <w:rPr>
        <w:rFonts w:cs="Times New Roman" w:hint="default"/>
      </w:rPr>
    </w:lvl>
    <w:lvl w:ilvl="8">
      <w:start w:val="1"/>
      <w:numFmt w:val="lowerRoman"/>
      <w:lvlText w:val="%9."/>
      <w:lvlJc w:val="right"/>
      <w:pPr>
        <w:ind w:left="6885" w:hanging="180"/>
      </w:pPr>
      <w:rPr>
        <w:rFonts w:cs="Times New Roman" w:hint="default"/>
      </w:rPr>
    </w:lvl>
  </w:abstractNum>
  <w:abstractNum w:abstractNumId="70">
    <w:nsid w:val="69843E7F"/>
    <w:multiLevelType w:val="multilevel"/>
    <w:tmpl w:val="BFE2D890"/>
    <w:lvl w:ilvl="0">
      <w:start w:val="1"/>
      <w:numFmt w:val="decimal"/>
      <w:lvlText w:val="%1."/>
      <w:lvlJc w:val="left"/>
      <w:pPr>
        <w:tabs>
          <w:tab w:val="num" w:pos="786"/>
        </w:tabs>
        <w:ind w:left="786" w:hanging="360"/>
      </w:pPr>
    </w:lvl>
    <w:lvl w:ilvl="1">
      <w:start w:val="1"/>
      <w:numFmt w:val="decimal"/>
      <w:isLgl/>
      <w:lvlText w:val="%1.%2."/>
      <w:lvlJc w:val="left"/>
      <w:pPr>
        <w:ind w:left="1440" w:hanging="720"/>
      </w:pPr>
    </w:lvl>
    <w:lvl w:ilvl="2">
      <w:start w:val="1"/>
      <w:numFmt w:val="decimal"/>
      <w:isLgl/>
      <w:lvlText w:val="%1.%2.%3."/>
      <w:lvlJc w:val="left"/>
      <w:pPr>
        <w:ind w:left="1734" w:hanging="720"/>
      </w:pPr>
    </w:lvl>
    <w:lvl w:ilvl="3">
      <w:start w:val="1"/>
      <w:numFmt w:val="decimal"/>
      <w:isLgl/>
      <w:lvlText w:val="%1.%2.%3.%4."/>
      <w:lvlJc w:val="left"/>
      <w:pPr>
        <w:ind w:left="2388" w:hanging="1080"/>
      </w:pPr>
    </w:lvl>
    <w:lvl w:ilvl="4">
      <w:start w:val="1"/>
      <w:numFmt w:val="decimal"/>
      <w:isLgl/>
      <w:lvlText w:val="%1.%2.%3.%4.%5."/>
      <w:lvlJc w:val="left"/>
      <w:pPr>
        <w:ind w:left="2682" w:hanging="1080"/>
      </w:pPr>
    </w:lvl>
    <w:lvl w:ilvl="5">
      <w:start w:val="1"/>
      <w:numFmt w:val="decimal"/>
      <w:isLgl/>
      <w:lvlText w:val="%1.%2.%3.%4.%5.%6."/>
      <w:lvlJc w:val="left"/>
      <w:pPr>
        <w:ind w:left="3336" w:hanging="1440"/>
      </w:pPr>
    </w:lvl>
    <w:lvl w:ilvl="6">
      <w:start w:val="1"/>
      <w:numFmt w:val="decimal"/>
      <w:isLgl/>
      <w:lvlText w:val="%1.%2.%3.%4.%5.%6.%7."/>
      <w:lvlJc w:val="left"/>
      <w:pPr>
        <w:ind w:left="3630" w:hanging="1440"/>
      </w:pPr>
    </w:lvl>
    <w:lvl w:ilvl="7">
      <w:start w:val="1"/>
      <w:numFmt w:val="decimal"/>
      <w:isLgl/>
      <w:lvlText w:val="%1.%2.%3.%4.%5.%6.%7.%8."/>
      <w:lvlJc w:val="left"/>
      <w:pPr>
        <w:ind w:left="4284" w:hanging="1800"/>
      </w:pPr>
    </w:lvl>
    <w:lvl w:ilvl="8">
      <w:start w:val="1"/>
      <w:numFmt w:val="decimal"/>
      <w:isLgl/>
      <w:lvlText w:val="%1.%2.%3.%4.%5.%6.%7.%8.%9."/>
      <w:lvlJc w:val="left"/>
      <w:pPr>
        <w:ind w:left="4938" w:hanging="2160"/>
      </w:pPr>
    </w:lvl>
  </w:abstractNum>
  <w:abstractNum w:abstractNumId="71">
    <w:nsid w:val="6A161391"/>
    <w:multiLevelType w:val="hybridMultilevel"/>
    <w:tmpl w:val="F09E64B4"/>
    <w:lvl w:ilvl="0" w:tplc="D0363552">
      <w:start w:val="1"/>
      <w:numFmt w:val="lowerLetter"/>
      <w:lvlText w:val="%1)"/>
      <w:lvlJc w:val="left"/>
      <w:pPr>
        <w:ind w:left="1069" w:hanging="360"/>
      </w:pPr>
      <w:rPr>
        <w:rFonts w:hint="default"/>
        <w:b/>
      </w:rPr>
    </w:lvl>
    <w:lvl w:ilvl="1" w:tplc="BD6C8F24" w:tentative="1">
      <w:start w:val="1"/>
      <w:numFmt w:val="lowerLetter"/>
      <w:lvlText w:val="%2."/>
      <w:lvlJc w:val="left"/>
      <w:pPr>
        <w:ind w:left="1789" w:hanging="360"/>
      </w:pPr>
    </w:lvl>
    <w:lvl w:ilvl="2" w:tplc="FB26712E" w:tentative="1">
      <w:start w:val="1"/>
      <w:numFmt w:val="lowerRoman"/>
      <w:lvlText w:val="%3."/>
      <w:lvlJc w:val="right"/>
      <w:pPr>
        <w:ind w:left="2509" w:hanging="180"/>
      </w:pPr>
    </w:lvl>
    <w:lvl w:ilvl="3" w:tplc="500A18C4" w:tentative="1">
      <w:start w:val="1"/>
      <w:numFmt w:val="decimal"/>
      <w:lvlText w:val="%4."/>
      <w:lvlJc w:val="left"/>
      <w:pPr>
        <w:ind w:left="3229" w:hanging="360"/>
      </w:pPr>
    </w:lvl>
    <w:lvl w:ilvl="4" w:tplc="67C8C130" w:tentative="1">
      <w:start w:val="1"/>
      <w:numFmt w:val="lowerLetter"/>
      <w:lvlText w:val="%5."/>
      <w:lvlJc w:val="left"/>
      <w:pPr>
        <w:ind w:left="3949" w:hanging="360"/>
      </w:pPr>
    </w:lvl>
    <w:lvl w:ilvl="5" w:tplc="C408F9EA" w:tentative="1">
      <w:start w:val="1"/>
      <w:numFmt w:val="lowerRoman"/>
      <w:lvlText w:val="%6."/>
      <w:lvlJc w:val="right"/>
      <w:pPr>
        <w:ind w:left="4669" w:hanging="180"/>
      </w:pPr>
    </w:lvl>
    <w:lvl w:ilvl="6" w:tplc="3788ECA6">
      <w:start w:val="1"/>
      <w:numFmt w:val="decimal"/>
      <w:lvlText w:val="%7."/>
      <w:lvlJc w:val="left"/>
      <w:pPr>
        <w:ind w:left="5389" w:hanging="360"/>
      </w:pPr>
    </w:lvl>
    <w:lvl w:ilvl="7" w:tplc="3702960C" w:tentative="1">
      <w:start w:val="1"/>
      <w:numFmt w:val="lowerLetter"/>
      <w:lvlText w:val="%8."/>
      <w:lvlJc w:val="left"/>
      <w:pPr>
        <w:ind w:left="6109" w:hanging="360"/>
      </w:pPr>
    </w:lvl>
    <w:lvl w:ilvl="8" w:tplc="F782D3D6" w:tentative="1">
      <w:start w:val="1"/>
      <w:numFmt w:val="lowerRoman"/>
      <w:lvlText w:val="%9."/>
      <w:lvlJc w:val="right"/>
      <w:pPr>
        <w:ind w:left="6829" w:hanging="180"/>
      </w:pPr>
    </w:lvl>
  </w:abstractNum>
  <w:abstractNum w:abstractNumId="72">
    <w:nsid w:val="6A1E5E73"/>
    <w:multiLevelType w:val="hybridMultilevel"/>
    <w:tmpl w:val="7BE22056"/>
    <w:lvl w:ilvl="0" w:tplc="95DCB68C">
      <w:start w:val="1"/>
      <w:numFmt w:val="upperRoman"/>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3">
    <w:nsid w:val="6B7F29CB"/>
    <w:multiLevelType w:val="hybridMultilevel"/>
    <w:tmpl w:val="60B8C88A"/>
    <w:lvl w:ilvl="0" w:tplc="FD568A64">
      <w:start w:val="1"/>
      <w:numFmt w:val="decimal"/>
      <w:lvlText w:val="%1."/>
      <w:lvlJc w:val="left"/>
      <w:pPr>
        <w:tabs>
          <w:tab w:val="num" w:pos="2880"/>
        </w:tabs>
        <w:ind w:left="2880" w:hanging="360"/>
      </w:pPr>
      <w:rPr>
        <w:rFonts w:hint="default"/>
        <w:b/>
      </w:rPr>
    </w:lvl>
    <w:lvl w:ilvl="1" w:tplc="AC9E9ABC">
      <w:start w:val="1"/>
      <w:numFmt w:val="lowerLetter"/>
      <w:lvlText w:val="%2."/>
      <w:lvlJc w:val="left"/>
      <w:pPr>
        <w:tabs>
          <w:tab w:val="num" w:pos="1440"/>
        </w:tabs>
        <w:ind w:left="1440" w:hanging="360"/>
      </w:pPr>
    </w:lvl>
    <w:lvl w:ilvl="2" w:tplc="8D904CB4">
      <w:start w:val="1"/>
      <w:numFmt w:val="lowerRoman"/>
      <w:lvlText w:val="%3."/>
      <w:lvlJc w:val="right"/>
      <w:pPr>
        <w:tabs>
          <w:tab w:val="num" w:pos="2160"/>
        </w:tabs>
        <w:ind w:left="2160" w:hanging="180"/>
      </w:pPr>
    </w:lvl>
    <w:lvl w:ilvl="3" w:tplc="205E3A3A">
      <w:start w:val="1"/>
      <w:numFmt w:val="lowerLetter"/>
      <w:pStyle w:val="tytu"/>
      <w:lvlText w:val="%4)"/>
      <w:lvlJc w:val="left"/>
      <w:pPr>
        <w:tabs>
          <w:tab w:val="num" w:pos="2880"/>
        </w:tabs>
        <w:ind w:left="2880" w:hanging="360"/>
      </w:pPr>
      <w:rPr>
        <w:rFonts w:hint="default"/>
        <w:b w:val="0"/>
      </w:rPr>
    </w:lvl>
    <w:lvl w:ilvl="4" w:tplc="2AB26EC2" w:tentative="1">
      <w:start w:val="1"/>
      <w:numFmt w:val="lowerLetter"/>
      <w:lvlText w:val="%5."/>
      <w:lvlJc w:val="left"/>
      <w:pPr>
        <w:tabs>
          <w:tab w:val="num" w:pos="3600"/>
        </w:tabs>
        <w:ind w:left="3600" w:hanging="360"/>
      </w:pPr>
    </w:lvl>
    <w:lvl w:ilvl="5" w:tplc="6DAE3112" w:tentative="1">
      <w:start w:val="1"/>
      <w:numFmt w:val="lowerRoman"/>
      <w:lvlText w:val="%6."/>
      <w:lvlJc w:val="right"/>
      <w:pPr>
        <w:tabs>
          <w:tab w:val="num" w:pos="4320"/>
        </w:tabs>
        <w:ind w:left="4320" w:hanging="180"/>
      </w:pPr>
    </w:lvl>
    <w:lvl w:ilvl="6" w:tplc="CDD4E230" w:tentative="1">
      <w:start w:val="1"/>
      <w:numFmt w:val="decimal"/>
      <w:lvlText w:val="%7."/>
      <w:lvlJc w:val="left"/>
      <w:pPr>
        <w:tabs>
          <w:tab w:val="num" w:pos="5040"/>
        </w:tabs>
        <w:ind w:left="5040" w:hanging="360"/>
      </w:pPr>
    </w:lvl>
    <w:lvl w:ilvl="7" w:tplc="045A734A" w:tentative="1">
      <w:start w:val="1"/>
      <w:numFmt w:val="lowerLetter"/>
      <w:lvlText w:val="%8."/>
      <w:lvlJc w:val="left"/>
      <w:pPr>
        <w:tabs>
          <w:tab w:val="num" w:pos="5760"/>
        </w:tabs>
        <w:ind w:left="5760" w:hanging="360"/>
      </w:pPr>
    </w:lvl>
    <w:lvl w:ilvl="8" w:tplc="536A6358" w:tentative="1">
      <w:start w:val="1"/>
      <w:numFmt w:val="lowerRoman"/>
      <w:lvlText w:val="%9."/>
      <w:lvlJc w:val="right"/>
      <w:pPr>
        <w:tabs>
          <w:tab w:val="num" w:pos="6480"/>
        </w:tabs>
        <w:ind w:left="6480" w:hanging="180"/>
      </w:pPr>
    </w:lvl>
  </w:abstractNum>
  <w:abstractNum w:abstractNumId="74">
    <w:nsid w:val="6BB8437D"/>
    <w:multiLevelType w:val="multilevel"/>
    <w:tmpl w:val="00AC422C"/>
    <w:lvl w:ilvl="0">
      <w:start w:val="1"/>
      <w:numFmt w:val="decimal"/>
      <w:lvlText w:val="%1."/>
      <w:lvlJc w:val="left"/>
      <w:pPr>
        <w:tabs>
          <w:tab w:val="num" w:pos="928"/>
        </w:tabs>
        <w:ind w:left="928" w:hanging="360"/>
      </w:pPr>
      <w:rPr>
        <w:rFonts w:hint="default"/>
        <w:b/>
        <w:bCs w:val="0"/>
      </w:rPr>
    </w:lvl>
    <w:lvl w:ilvl="1">
      <w:start w:val="1"/>
      <w:numFmt w:val="decimal"/>
      <w:isLgl/>
      <w:lvlText w:val="%1.%2."/>
      <w:lvlJc w:val="left"/>
      <w:pPr>
        <w:ind w:left="1883" w:hanging="465"/>
      </w:pPr>
      <w:rPr>
        <w:rFonts w:cs="Times New Roman" w:hint="default"/>
        <w:b/>
        <w:bCs/>
      </w:rPr>
    </w:lvl>
    <w:lvl w:ilvl="2">
      <w:start w:val="1"/>
      <w:numFmt w:val="decimal"/>
      <w:isLgl/>
      <w:lvlText w:val="%1.%2.%3."/>
      <w:lvlJc w:val="left"/>
      <w:pPr>
        <w:ind w:left="3016" w:hanging="720"/>
      </w:pPr>
      <w:rPr>
        <w:rFonts w:cs="Times New Roman" w:hint="default"/>
      </w:rPr>
    </w:lvl>
    <w:lvl w:ilvl="3">
      <w:start w:val="1"/>
      <w:numFmt w:val="decimal"/>
      <w:isLgl/>
      <w:lvlText w:val="%1.%2.%3.%4."/>
      <w:lvlJc w:val="left"/>
      <w:pPr>
        <w:ind w:left="3894" w:hanging="720"/>
      </w:pPr>
      <w:rPr>
        <w:rFonts w:cs="Times New Roman" w:hint="default"/>
      </w:rPr>
    </w:lvl>
    <w:lvl w:ilvl="4">
      <w:start w:val="1"/>
      <w:numFmt w:val="decimal"/>
      <w:isLgl/>
      <w:lvlText w:val="%1.%2.%3.%4.%5."/>
      <w:lvlJc w:val="left"/>
      <w:pPr>
        <w:ind w:left="5132" w:hanging="1080"/>
      </w:pPr>
      <w:rPr>
        <w:rFonts w:cs="Times New Roman" w:hint="default"/>
      </w:rPr>
    </w:lvl>
    <w:lvl w:ilvl="5">
      <w:start w:val="1"/>
      <w:numFmt w:val="decimal"/>
      <w:isLgl/>
      <w:lvlText w:val="%1.%2.%3.%4.%5.%6."/>
      <w:lvlJc w:val="left"/>
      <w:pPr>
        <w:ind w:left="6010" w:hanging="1080"/>
      </w:pPr>
      <w:rPr>
        <w:rFonts w:cs="Times New Roman" w:hint="default"/>
      </w:rPr>
    </w:lvl>
    <w:lvl w:ilvl="6">
      <w:start w:val="1"/>
      <w:numFmt w:val="decimal"/>
      <w:isLgl/>
      <w:lvlText w:val="%1.%2.%3.%4.%5.%6.%7."/>
      <w:lvlJc w:val="left"/>
      <w:pPr>
        <w:ind w:left="7248" w:hanging="1440"/>
      </w:pPr>
      <w:rPr>
        <w:rFonts w:cs="Times New Roman" w:hint="default"/>
      </w:rPr>
    </w:lvl>
    <w:lvl w:ilvl="7">
      <w:start w:val="1"/>
      <w:numFmt w:val="decimal"/>
      <w:isLgl/>
      <w:lvlText w:val="%1.%2.%3.%4.%5.%6.%7.%8."/>
      <w:lvlJc w:val="left"/>
      <w:pPr>
        <w:ind w:left="8126" w:hanging="1440"/>
      </w:pPr>
      <w:rPr>
        <w:rFonts w:cs="Times New Roman" w:hint="default"/>
      </w:rPr>
    </w:lvl>
    <w:lvl w:ilvl="8">
      <w:start w:val="1"/>
      <w:numFmt w:val="decimal"/>
      <w:isLgl/>
      <w:lvlText w:val="%1.%2.%3.%4.%5.%6.%7.%8.%9."/>
      <w:lvlJc w:val="left"/>
      <w:pPr>
        <w:ind w:left="9364" w:hanging="1800"/>
      </w:pPr>
      <w:rPr>
        <w:rFonts w:cs="Times New Roman" w:hint="default"/>
      </w:rPr>
    </w:lvl>
  </w:abstractNum>
  <w:abstractNum w:abstractNumId="75">
    <w:nsid w:val="702E5839"/>
    <w:multiLevelType w:val="multilevel"/>
    <w:tmpl w:val="3DFA1ADA"/>
    <w:lvl w:ilvl="0">
      <w:start w:val="1"/>
      <w:numFmt w:val="decimal"/>
      <w:lvlText w:val="%1."/>
      <w:lvlJc w:val="left"/>
      <w:pPr>
        <w:ind w:left="720" w:hanging="360"/>
      </w:pPr>
      <w:rPr>
        <w:b/>
        <w:color w:val="auto"/>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6">
    <w:nsid w:val="70496450"/>
    <w:multiLevelType w:val="hybridMultilevel"/>
    <w:tmpl w:val="C12E9322"/>
    <w:lvl w:ilvl="0" w:tplc="E32C95A4">
      <w:start w:val="1"/>
      <w:numFmt w:val="decimal"/>
      <w:lvlText w:val="%1)"/>
      <w:lvlJc w:val="left"/>
      <w:pPr>
        <w:tabs>
          <w:tab w:val="num" w:pos="540"/>
        </w:tabs>
        <w:ind w:left="540" w:hanging="360"/>
      </w:pPr>
      <w:rPr>
        <w:rFonts w:cs="Times New Roman" w:hint="default"/>
        <w:b/>
        <w:bCs w:val="0"/>
      </w:rPr>
    </w:lvl>
    <w:lvl w:ilvl="1" w:tplc="04150019">
      <w:start w:val="1"/>
      <w:numFmt w:val="lowerLetter"/>
      <w:lvlText w:val="%2."/>
      <w:lvlJc w:val="left"/>
      <w:pPr>
        <w:tabs>
          <w:tab w:val="num" w:pos="1440"/>
        </w:tabs>
        <w:ind w:left="1440" w:hanging="360"/>
      </w:pPr>
      <w:rPr>
        <w:rFonts w:cs="Times New Roman"/>
      </w:rPr>
    </w:lvl>
    <w:lvl w:ilvl="2" w:tplc="0415001B">
      <w:start w:val="1"/>
      <w:numFmt w:val="lowerRoman"/>
      <w:lvlText w:val="%3."/>
      <w:lvlJc w:val="right"/>
      <w:pPr>
        <w:tabs>
          <w:tab w:val="num" w:pos="2160"/>
        </w:tabs>
        <w:ind w:left="2160" w:hanging="180"/>
      </w:pPr>
      <w:rPr>
        <w:rFonts w:cs="Times New Roman"/>
      </w:rPr>
    </w:lvl>
    <w:lvl w:ilvl="3" w:tplc="0415000F">
      <w:start w:val="1"/>
      <w:numFmt w:val="decimal"/>
      <w:lvlText w:val="%4."/>
      <w:lvlJc w:val="left"/>
      <w:pPr>
        <w:tabs>
          <w:tab w:val="num" w:pos="2880"/>
        </w:tabs>
        <w:ind w:left="2880" w:hanging="360"/>
      </w:pPr>
      <w:rPr>
        <w:rFonts w:cs="Times New Roman"/>
      </w:rPr>
    </w:lvl>
    <w:lvl w:ilvl="4" w:tplc="04150019">
      <w:start w:val="1"/>
      <w:numFmt w:val="lowerLetter"/>
      <w:lvlText w:val="%5."/>
      <w:lvlJc w:val="left"/>
      <w:pPr>
        <w:tabs>
          <w:tab w:val="num" w:pos="3600"/>
        </w:tabs>
        <w:ind w:left="3600" w:hanging="360"/>
      </w:pPr>
      <w:rPr>
        <w:rFonts w:cs="Times New Roman"/>
      </w:rPr>
    </w:lvl>
    <w:lvl w:ilvl="5" w:tplc="0415001B">
      <w:start w:val="1"/>
      <w:numFmt w:val="lowerRoman"/>
      <w:lvlText w:val="%6."/>
      <w:lvlJc w:val="right"/>
      <w:pPr>
        <w:tabs>
          <w:tab w:val="num" w:pos="4320"/>
        </w:tabs>
        <w:ind w:left="4320" w:hanging="18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lowerLetter"/>
      <w:lvlText w:val="%8."/>
      <w:lvlJc w:val="left"/>
      <w:pPr>
        <w:tabs>
          <w:tab w:val="num" w:pos="5760"/>
        </w:tabs>
        <w:ind w:left="5760" w:hanging="360"/>
      </w:pPr>
      <w:rPr>
        <w:rFonts w:cs="Times New Roman"/>
      </w:rPr>
    </w:lvl>
    <w:lvl w:ilvl="8" w:tplc="0415001B">
      <w:start w:val="1"/>
      <w:numFmt w:val="lowerRoman"/>
      <w:lvlText w:val="%9."/>
      <w:lvlJc w:val="right"/>
      <w:pPr>
        <w:tabs>
          <w:tab w:val="num" w:pos="6480"/>
        </w:tabs>
        <w:ind w:left="6480" w:hanging="180"/>
      </w:pPr>
      <w:rPr>
        <w:rFonts w:cs="Times New Roman"/>
      </w:rPr>
    </w:lvl>
  </w:abstractNum>
  <w:abstractNum w:abstractNumId="77">
    <w:nsid w:val="72125B71"/>
    <w:multiLevelType w:val="hybridMultilevel"/>
    <w:tmpl w:val="53DED724"/>
    <w:lvl w:ilvl="0" w:tplc="0106944C">
      <w:start w:val="1"/>
      <w:numFmt w:val="upperRoman"/>
      <w:lvlText w:val="%1."/>
      <w:lvlJc w:val="righ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nsid w:val="74A22E5B"/>
    <w:multiLevelType w:val="multilevel"/>
    <w:tmpl w:val="594C2C54"/>
    <w:lvl w:ilvl="0">
      <w:start w:val="2"/>
      <w:numFmt w:val="decimal"/>
      <w:lvlText w:val="%1."/>
      <w:lvlJc w:val="left"/>
      <w:pPr>
        <w:ind w:left="360" w:hanging="360"/>
      </w:pPr>
      <w:rPr>
        <w:rFonts w:hint="default"/>
      </w:rPr>
    </w:lvl>
    <w:lvl w:ilvl="1">
      <w:start w:val="1"/>
      <w:numFmt w:val="decimal"/>
      <w:lvlText w:val="%1.%2."/>
      <w:lvlJc w:val="left"/>
      <w:pPr>
        <w:ind w:left="1506" w:hanging="360"/>
      </w:pPr>
      <w:rPr>
        <w:rFonts w:hint="default"/>
        <w:b/>
      </w:rPr>
    </w:lvl>
    <w:lvl w:ilvl="2">
      <w:start w:val="1"/>
      <w:numFmt w:val="decimal"/>
      <w:lvlText w:val="%1.%2.%3."/>
      <w:lvlJc w:val="left"/>
      <w:pPr>
        <w:ind w:left="3012" w:hanging="720"/>
      </w:pPr>
      <w:rPr>
        <w:rFonts w:hint="default"/>
      </w:rPr>
    </w:lvl>
    <w:lvl w:ilvl="3">
      <w:start w:val="1"/>
      <w:numFmt w:val="decimal"/>
      <w:lvlText w:val="%1.%2.%3.%4."/>
      <w:lvlJc w:val="left"/>
      <w:pPr>
        <w:ind w:left="4158" w:hanging="720"/>
      </w:pPr>
      <w:rPr>
        <w:rFonts w:hint="default"/>
      </w:rPr>
    </w:lvl>
    <w:lvl w:ilvl="4">
      <w:start w:val="1"/>
      <w:numFmt w:val="decimal"/>
      <w:lvlText w:val="%1.%2.%3.%4.%5."/>
      <w:lvlJc w:val="left"/>
      <w:pPr>
        <w:ind w:left="5664" w:hanging="1080"/>
      </w:pPr>
      <w:rPr>
        <w:rFonts w:hint="default"/>
      </w:rPr>
    </w:lvl>
    <w:lvl w:ilvl="5">
      <w:start w:val="1"/>
      <w:numFmt w:val="decimal"/>
      <w:lvlText w:val="%1.%2.%3.%4.%5.%6."/>
      <w:lvlJc w:val="left"/>
      <w:pPr>
        <w:ind w:left="6810" w:hanging="1080"/>
      </w:pPr>
      <w:rPr>
        <w:rFonts w:hint="default"/>
      </w:rPr>
    </w:lvl>
    <w:lvl w:ilvl="6">
      <w:start w:val="1"/>
      <w:numFmt w:val="decimal"/>
      <w:lvlText w:val="%1.%2.%3.%4.%5.%6.%7."/>
      <w:lvlJc w:val="left"/>
      <w:pPr>
        <w:ind w:left="8316" w:hanging="1440"/>
      </w:pPr>
      <w:rPr>
        <w:rFonts w:hint="default"/>
      </w:rPr>
    </w:lvl>
    <w:lvl w:ilvl="7">
      <w:start w:val="1"/>
      <w:numFmt w:val="decimal"/>
      <w:lvlText w:val="%1.%2.%3.%4.%5.%6.%7.%8."/>
      <w:lvlJc w:val="left"/>
      <w:pPr>
        <w:ind w:left="9462" w:hanging="1440"/>
      </w:pPr>
      <w:rPr>
        <w:rFonts w:hint="default"/>
      </w:rPr>
    </w:lvl>
    <w:lvl w:ilvl="8">
      <w:start w:val="1"/>
      <w:numFmt w:val="decimal"/>
      <w:lvlText w:val="%1.%2.%3.%4.%5.%6.%7.%8.%9."/>
      <w:lvlJc w:val="left"/>
      <w:pPr>
        <w:ind w:left="10968" w:hanging="1800"/>
      </w:pPr>
      <w:rPr>
        <w:rFonts w:hint="default"/>
      </w:rPr>
    </w:lvl>
  </w:abstractNum>
  <w:abstractNum w:abstractNumId="79">
    <w:nsid w:val="74D4343E"/>
    <w:multiLevelType w:val="multilevel"/>
    <w:tmpl w:val="A790AD7A"/>
    <w:lvl w:ilvl="0">
      <w:start w:val="1"/>
      <w:numFmt w:val="decimal"/>
      <w:lvlText w:val="%1)"/>
      <w:lvlJc w:val="left"/>
      <w:pPr>
        <w:ind w:left="502" w:hanging="360"/>
      </w:pPr>
      <w:rPr>
        <w:b/>
      </w:r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80">
    <w:nsid w:val="766301CE"/>
    <w:multiLevelType w:val="hybridMultilevel"/>
    <w:tmpl w:val="BEA45044"/>
    <w:lvl w:ilvl="0" w:tplc="E6A28F98">
      <w:start w:val="1"/>
      <w:numFmt w:val="decimal"/>
      <w:lvlText w:val="%1."/>
      <w:lvlJc w:val="left"/>
      <w:pPr>
        <w:ind w:left="720" w:hanging="360"/>
      </w:pPr>
      <w:rPr>
        <w:rFonts w:hint="default"/>
      </w:rPr>
    </w:lvl>
    <w:lvl w:ilvl="1" w:tplc="68029568" w:tentative="1">
      <w:start w:val="1"/>
      <w:numFmt w:val="lowerLetter"/>
      <w:lvlText w:val="%2."/>
      <w:lvlJc w:val="left"/>
      <w:pPr>
        <w:ind w:left="1440" w:hanging="360"/>
      </w:pPr>
    </w:lvl>
    <w:lvl w:ilvl="2" w:tplc="47F0123C" w:tentative="1">
      <w:start w:val="1"/>
      <w:numFmt w:val="lowerRoman"/>
      <w:lvlText w:val="%3."/>
      <w:lvlJc w:val="right"/>
      <w:pPr>
        <w:ind w:left="2160" w:hanging="180"/>
      </w:pPr>
    </w:lvl>
    <w:lvl w:ilvl="3" w:tplc="FB8EFECC" w:tentative="1">
      <w:start w:val="1"/>
      <w:numFmt w:val="decimal"/>
      <w:lvlText w:val="%4."/>
      <w:lvlJc w:val="left"/>
      <w:pPr>
        <w:ind w:left="2880" w:hanging="360"/>
      </w:pPr>
    </w:lvl>
    <w:lvl w:ilvl="4" w:tplc="6B16A914" w:tentative="1">
      <w:start w:val="1"/>
      <w:numFmt w:val="lowerLetter"/>
      <w:lvlText w:val="%5."/>
      <w:lvlJc w:val="left"/>
      <w:pPr>
        <w:ind w:left="3600" w:hanging="360"/>
      </w:pPr>
    </w:lvl>
    <w:lvl w:ilvl="5" w:tplc="DC72C204" w:tentative="1">
      <w:start w:val="1"/>
      <w:numFmt w:val="lowerRoman"/>
      <w:lvlText w:val="%6."/>
      <w:lvlJc w:val="right"/>
      <w:pPr>
        <w:ind w:left="4320" w:hanging="180"/>
      </w:pPr>
    </w:lvl>
    <w:lvl w:ilvl="6" w:tplc="C86C5EFA" w:tentative="1">
      <w:start w:val="1"/>
      <w:numFmt w:val="decimal"/>
      <w:lvlText w:val="%7."/>
      <w:lvlJc w:val="left"/>
      <w:pPr>
        <w:ind w:left="5040" w:hanging="360"/>
      </w:pPr>
    </w:lvl>
    <w:lvl w:ilvl="7" w:tplc="000E8E34" w:tentative="1">
      <w:start w:val="1"/>
      <w:numFmt w:val="lowerLetter"/>
      <w:lvlText w:val="%8."/>
      <w:lvlJc w:val="left"/>
      <w:pPr>
        <w:ind w:left="5760" w:hanging="360"/>
      </w:pPr>
    </w:lvl>
    <w:lvl w:ilvl="8" w:tplc="ECEE09FC" w:tentative="1">
      <w:start w:val="1"/>
      <w:numFmt w:val="lowerRoman"/>
      <w:lvlText w:val="%9."/>
      <w:lvlJc w:val="right"/>
      <w:pPr>
        <w:ind w:left="6480" w:hanging="180"/>
      </w:pPr>
    </w:lvl>
  </w:abstractNum>
  <w:abstractNum w:abstractNumId="81">
    <w:nsid w:val="778F7EBD"/>
    <w:multiLevelType w:val="multilevel"/>
    <w:tmpl w:val="15CA6884"/>
    <w:lvl w:ilvl="0">
      <w:start w:val="1"/>
      <w:numFmt w:val="decimal"/>
      <w:lvlText w:val="%1."/>
      <w:lvlJc w:val="left"/>
      <w:pPr>
        <w:tabs>
          <w:tab w:val="num" w:pos="0"/>
        </w:tabs>
        <w:ind w:left="720" w:hanging="360"/>
      </w:pPr>
      <w:rPr>
        <w:rFonts w:cs="Times New Roman" w:hint="default"/>
        <w:b/>
        <w:bCs w:val="0"/>
      </w:rPr>
    </w:lvl>
    <w:lvl w:ilvl="1">
      <w:start w:val="1"/>
      <w:numFmt w:val="decimal"/>
      <w:isLgl/>
      <w:lvlText w:val="5.%2."/>
      <w:lvlJc w:val="left"/>
      <w:pPr>
        <w:tabs>
          <w:tab w:val="num" w:pos="800"/>
        </w:tabs>
        <w:ind w:left="800" w:hanging="360"/>
      </w:pPr>
      <w:rPr>
        <w:rFonts w:cs="Times New Roman" w:hint="default"/>
      </w:rPr>
    </w:lvl>
    <w:lvl w:ilvl="2">
      <w:start w:val="1"/>
      <w:numFmt w:val="decimal"/>
      <w:isLgl/>
      <w:lvlText w:val="%1.%2.%3."/>
      <w:lvlJc w:val="left"/>
      <w:pPr>
        <w:tabs>
          <w:tab w:val="num" w:pos="1240"/>
        </w:tabs>
        <w:ind w:left="1240" w:hanging="720"/>
      </w:pPr>
      <w:rPr>
        <w:rFonts w:cs="Times New Roman" w:hint="default"/>
      </w:rPr>
    </w:lvl>
    <w:lvl w:ilvl="3">
      <w:start w:val="1"/>
      <w:numFmt w:val="decimal"/>
      <w:isLgl/>
      <w:lvlText w:val="%1.%2.%3.%4."/>
      <w:lvlJc w:val="left"/>
      <w:pPr>
        <w:tabs>
          <w:tab w:val="num" w:pos="1320"/>
        </w:tabs>
        <w:ind w:left="1320" w:hanging="720"/>
      </w:pPr>
      <w:rPr>
        <w:rFonts w:cs="Times New Roman" w:hint="default"/>
      </w:rPr>
    </w:lvl>
    <w:lvl w:ilvl="4">
      <w:start w:val="1"/>
      <w:numFmt w:val="decimal"/>
      <w:isLgl/>
      <w:lvlText w:val="%1.%2.%3.%4.%5."/>
      <w:lvlJc w:val="left"/>
      <w:pPr>
        <w:tabs>
          <w:tab w:val="num" w:pos="1760"/>
        </w:tabs>
        <w:ind w:left="1760" w:hanging="1080"/>
      </w:pPr>
      <w:rPr>
        <w:rFonts w:cs="Times New Roman" w:hint="default"/>
      </w:rPr>
    </w:lvl>
    <w:lvl w:ilvl="5">
      <w:start w:val="1"/>
      <w:numFmt w:val="decimal"/>
      <w:isLgl/>
      <w:lvlText w:val="%1.%2.%3.%4.%5.%6."/>
      <w:lvlJc w:val="left"/>
      <w:pPr>
        <w:tabs>
          <w:tab w:val="num" w:pos="1840"/>
        </w:tabs>
        <w:ind w:left="1840" w:hanging="1080"/>
      </w:pPr>
      <w:rPr>
        <w:rFonts w:cs="Times New Roman" w:hint="default"/>
      </w:rPr>
    </w:lvl>
    <w:lvl w:ilvl="6">
      <w:start w:val="1"/>
      <w:numFmt w:val="decimal"/>
      <w:isLgl/>
      <w:lvlText w:val="%1.%2.%3.%4.%5.%6.%7."/>
      <w:lvlJc w:val="left"/>
      <w:pPr>
        <w:tabs>
          <w:tab w:val="num" w:pos="2280"/>
        </w:tabs>
        <w:ind w:left="2280" w:hanging="1440"/>
      </w:pPr>
      <w:rPr>
        <w:rFonts w:cs="Times New Roman" w:hint="default"/>
      </w:rPr>
    </w:lvl>
    <w:lvl w:ilvl="7">
      <w:start w:val="1"/>
      <w:numFmt w:val="decimal"/>
      <w:isLgl/>
      <w:lvlText w:val="%1.%2.%3.%4.%5.%6.%7.%8."/>
      <w:lvlJc w:val="left"/>
      <w:pPr>
        <w:tabs>
          <w:tab w:val="num" w:pos="2360"/>
        </w:tabs>
        <w:ind w:left="2360" w:hanging="1440"/>
      </w:pPr>
      <w:rPr>
        <w:rFonts w:cs="Times New Roman" w:hint="default"/>
      </w:rPr>
    </w:lvl>
    <w:lvl w:ilvl="8">
      <w:start w:val="1"/>
      <w:numFmt w:val="decimal"/>
      <w:isLgl/>
      <w:lvlText w:val="%1.%2.%3.%4.%5.%6.%7.%8.%9."/>
      <w:lvlJc w:val="left"/>
      <w:pPr>
        <w:tabs>
          <w:tab w:val="num" w:pos="2800"/>
        </w:tabs>
        <w:ind w:left="2800" w:hanging="1800"/>
      </w:pPr>
      <w:rPr>
        <w:rFonts w:cs="Times New Roman" w:hint="default"/>
      </w:rPr>
    </w:lvl>
  </w:abstractNum>
  <w:abstractNum w:abstractNumId="82">
    <w:nsid w:val="7795506D"/>
    <w:multiLevelType w:val="hybridMultilevel"/>
    <w:tmpl w:val="17186956"/>
    <w:lvl w:ilvl="0" w:tplc="FFFFFFFF">
      <w:start w:val="1"/>
      <w:numFmt w:val="upperLetter"/>
      <w:lvlText w:val="%1."/>
      <w:lvlJc w:val="left"/>
      <w:pPr>
        <w:ind w:left="502" w:hanging="360"/>
      </w:pPr>
      <w:rPr>
        <w:b/>
      </w:rPr>
    </w:lvl>
    <w:lvl w:ilvl="1" w:tplc="10BA2AE0">
      <w:start w:val="1"/>
      <w:numFmt w:val="lowerLetter"/>
      <w:lvlText w:val="%2)"/>
      <w:lvlJc w:val="left"/>
      <w:pPr>
        <w:tabs>
          <w:tab w:val="num" w:pos="928"/>
        </w:tabs>
        <w:ind w:left="928" w:hanging="360"/>
      </w:pPr>
      <w:rPr>
        <w:b/>
      </w:rPr>
    </w:lvl>
    <w:lvl w:ilvl="2" w:tplc="A5181C9A">
      <w:start w:val="1"/>
      <w:numFmt w:val="decimal"/>
      <w:lvlText w:val="%3."/>
      <w:lvlJc w:val="left"/>
      <w:pPr>
        <w:tabs>
          <w:tab w:val="num" w:pos="2160"/>
        </w:tabs>
        <w:ind w:left="2160" w:hanging="360"/>
      </w:pPr>
      <w:rPr>
        <w:b/>
      </w:rPr>
    </w:lvl>
    <w:lvl w:ilvl="3" w:tplc="AC28EAA2">
      <w:start w:val="1"/>
      <w:numFmt w:val="decimal"/>
      <w:lvlText w:val="%4."/>
      <w:lvlJc w:val="left"/>
      <w:pPr>
        <w:tabs>
          <w:tab w:val="num" w:pos="2880"/>
        </w:tabs>
        <w:ind w:left="2880" w:hanging="360"/>
      </w:pPr>
      <w:rPr>
        <w:b/>
      </w:r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83">
    <w:nsid w:val="77A11C50"/>
    <w:multiLevelType w:val="multilevel"/>
    <w:tmpl w:val="718A1D74"/>
    <w:lvl w:ilvl="0">
      <w:start w:val="1"/>
      <w:numFmt w:val="decimal"/>
      <w:lvlText w:val="%1."/>
      <w:lvlJc w:val="left"/>
      <w:pPr>
        <w:tabs>
          <w:tab w:val="num" w:pos="0"/>
        </w:tabs>
        <w:ind w:left="765" w:hanging="405"/>
      </w:pPr>
      <w:rPr>
        <w:b/>
      </w:rPr>
    </w:lvl>
    <w:lvl w:ilvl="1">
      <w:start w:val="1"/>
      <w:numFmt w:val="decimal"/>
      <w:isLgl/>
      <w:lvlText w:val="%1.%2."/>
      <w:lvlJc w:val="left"/>
      <w:pPr>
        <w:tabs>
          <w:tab w:val="num" w:pos="0"/>
        </w:tabs>
        <w:ind w:left="720" w:hanging="360"/>
      </w:pPr>
      <w:rPr>
        <w:b/>
        <w:color w:val="000000"/>
      </w:rPr>
    </w:lvl>
    <w:lvl w:ilvl="2">
      <w:start w:val="1"/>
      <w:numFmt w:val="decimal"/>
      <w:isLgl/>
      <w:lvlText w:val="%1.%2."/>
      <w:lvlJc w:val="left"/>
      <w:pPr>
        <w:tabs>
          <w:tab w:val="num" w:pos="0"/>
        </w:tabs>
        <w:ind w:left="1620" w:hanging="720"/>
      </w:pPr>
      <w:rPr>
        <w:b w:val="0"/>
        <w:i w:val="0"/>
        <w:color w:val="000000"/>
      </w:rPr>
    </w:lvl>
    <w:lvl w:ilvl="3">
      <w:start w:val="1"/>
      <w:numFmt w:val="decimal"/>
      <w:isLgl/>
      <w:lvlText w:val="%1.%2.%3.%4."/>
      <w:lvlJc w:val="left"/>
      <w:pPr>
        <w:tabs>
          <w:tab w:val="num" w:pos="0"/>
        </w:tabs>
        <w:ind w:left="1080" w:hanging="720"/>
      </w:pPr>
      <w:rPr>
        <w:b w:val="0"/>
        <w:color w:val="000000"/>
      </w:rPr>
    </w:lvl>
    <w:lvl w:ilvl="4">
      <w:start w:val="1"/>
      <w:numFmt w:val="decimal"/>
      <w:isLgl/>
      <w:lvlText w:val="%1.%2.%3.%4.%5."/>
      <w:lvlJc w:val="left"/>
      <w:pPr>
        <w:tabs>
          <w:tab w:val="num" w:pos="0"/>
        </w:tabs>
        <w:ind w:left="1440" w:hanging="1080"/>
      </w:pPr>
      <w:rPr>
        <w:b/>
        <w:color w:val="000000"/>
      </w:rPr>
    </w:lvl>
    <w:lvl w:ilvl="5">
      <w:start w:val="1"/>
      <w:numFmt w:val="decimal"/>
      <w:isLgl/>
      <w:lvlText w:val="%1.%2.%3.%4.%5.%6."/>
      <w:lvlJc w:val="left"/>
      <w:pPr>
        <w:tabs>
          <w:tab w:val="num" w:pos="0"/>
        </w:tabs>
        <w:ind w:left="1440" w:hanging="1080"/>
      </w:pPr>
      <w:rPr>
        <w:b/>
        <w:color w:val="000000"/>
      </w:rPr>
    </w:lvl>
    <w:lvl w:ilvl="6">
      <w:start w:val="1"/>
      <w:numFmt w:val="decimal"/>
      <w:isLgl/>
      <w:lvlText w:val="%1.%2.%3.%4.%5.%6.%7."/>
      <w:lvlJc w:val="left"/>
      <w:pPr>
        <w:tabs>
          <w:tab w:val="num" w:pos="0"/>
        </w:tabs>
        <w:ind w:left="1800" w:hanging="1440"/>
      </w:pPr>
      <w:rPr>
        <w:b/>
        <w:color w:val="000000"/>
      </w:rPr>
    </w:lvl>
    <w:lvl w:ilvl="7">
      <w:start w:val="1"/>
      <w:numFmt w:val="decimal"/>
      <w:isLgl/>
      <w:lvlText w:val="%1.%2.%3.%4.%5.%6.%7.%8."/>
      <w:lvlJc w:val="left"/>
      <w:pPr>
        <w:tabs>
          <w:tab w:val="num" w:pos="0"/>
        </w:tabs>
        <w:ind w:left="1800" w:hanging="1440"/>
      </w:pPr>
      <w:rPr>
        <w:b/>
        <w:color w:val="000000"/>
      </w:rPr>
    </w:lvl>
    <w:lvl w:ilvl="8">
      <w:start w:val="1"/>
      <w:numFmt w:val="decimal"/>
      <w:isLgl/>
      <w:lvlText w:val="%1.%2.%3.%4.%5.%6.%7.%8.%9."/>
      <w:lvlJc w:val="left"/>
      <w:pPr>
        <w:tabs>
          <w:tab w:val="num" w:pos="0"/>
        </w:tabs>
        <w:ind w:left="2160" w:hanging="1800"/>
      </w:pPr>
      <w:rPr>
        <w:b/>
        <w:color w:val="000000"/>
      </w:rPr>
    </w:lvl>
  </w:abstractNum>
  <w:abstractNum w:abstractNumId="84">
    <w:nsid w:val="79186C0E"/>
    <w:multiLevelType w:val="hybridMultilevel"/>
    <w:tmpl w:val="F94EB296"/>
    <w:lvl w:ilvl="0" w:tplc="96A0F51A">
      <w:start w:val="1"/>
      <w:numFmt w:val="decimal"/>
      <w:lvlText w:val="%1."/>
      <w:lvlJc w:val="left"/>
      <w:pPr>
        <w:ind w:left="1068" w:hanging="360"/>
      </w:pPr>
      <w:rPr>
        <w:rFonts w:ascii="Times New Roman" w:hAnsi="Times New Roman" w:cs="Times New Roman" w:hint="default"/>
        <w:b/>
        <w:bCs/>
        <w:color w:val="auto"/>
      </w:rPr>
    </w:lvl>
    <w:lvl w:ilvl="1" w:tplc="86804C20">
      <w:start w:val="1"/>
      <w:numFmt w:val="decimal"/>
      <w:lvlText w:val="%2."/>
      <w:lvlJc w:val="left"/>
      <w:pPr>
        <w:tabs>
          <w:tab w:val="num" w:pos="1788"/>
        </w:tabs>
        <w:ind w:left="1788" w:hanging="360"/>
      </w:pPr>
      <w:rPr>
        <w:rFonts w:cs="Times New Roman" w:hint="default"/>
        <w:b w:val="0"/>
        <w:bCs/>
        <w:color w:val="auto"/>
      </w:rPr>
    </w:lvl>
    <w:lvl w:ilvl="2" w:tplc="D6E6D128">
      <w:start w:val="1"/>
      <w:numFmt w:val="lowerRoman"/>
      <w:lvlText w:val="%3."/>
      <w:lvlJc w:val="right"/>
      <w:pPr>
        <w:ind w:left="2508" w:hanging="180"/>
      </w:pPr>
      <w:rPr>
        <w:rFonts w:cs="Times New Roman"/>
      </w:rPr>
    </w:lvl>
    <w:lvl w:ilvl="3" w:tplc="9DF8B0EA">
      <w:start w:val="1"/>
      <w:numFmt w:val="decimal"/>
      <w:lvlText w:val="%4."/>
      <w:lvlJc w:val="left"/>
      <w:pPr>
        <w:tabs>
          <w:tab w:val="num" w:pos="3228"/>
        </w:tabs>
        <w:ind w:left="3228" w:hanging="360"/>
      </w:pPr>
      <w:rPr>
        <w:rFonts w:hint="default"/>
      </w:rPr>
    </w:lvl>
    <w:lvl w:ilvl="4" w:tplc="ACCA2D76">
      <w:start w:val="1"/>
      <w:numFmt w:val="lowerLetter"/>
      <w:lvlText w:val="%5."/>
      <w:lvlJc w:val="left"/>
      <w:pPr>
        <w:ind w:left="3948" w:hanging="360"/>
      </w:pPr>
      <w:rPr>
        <w:rFonts w:cs="Times New Roman"/>
      </w:rPr>
    </w:lvl>
    <w:lvl w:ilvl="5" w:tplc="4FB4040A">
      <w:start w:val="1"/>
      <w:numFmt w:val="lowerRoman"/>
      <w:lvlText w:val="%6."/>
      <w:lvlJc w:val="right"/>
      <w:pPr>
        <w:ind w:left="4668" w:hanging="180"/>
      </w:pPr>
      <w:rPr>
        <w:rFonts w:cs="Times New Roman"/>
      </w:rPr>
    </w:lvl>
    <w:lvl w:ilvl="6" w:tplc="315044B4">
      <w:start w:val="1"/>
      <w:numFmt w:val="decimal"/>
      <w:lvlText w:val="%7."/>
      <w:lvlJc w:val="left"/>
      <w:pPr>
        <w:ind w:left="5388" w:hanging="360"/>
      </w:pPr>
      <w:rPr>
        <w:rFonts w:cs="Times New Roman"/>
      </w:rPr>
    </w:lvl>
    <w:lvl w:ilvl="7" w:tplc="2520A7FE">
      <w:start w:val="1"/>
      <w:numFmt w:val="lowerLetter"/>
      <w:lvlText w:val="%8."/>
      <w:lvlJc w:val="left"/>
      <w:pPr>
        <w:ind w:left="6108" w:hanging="360"/>
      </w:pPr>
      <w:rPr>
        <w:rFonts w:cs="Times New Roman"/>
      </w:rPr>
    </w:lvl>
    <w:lvl w:ilvl="8" w:tplc="274C1650">
      <w:start w:val="1"/>
      <w:numFmt w:val="lowerRoman"/>
      <w:lvlText w:val="%9."/>
      <w:lvlJc w:val="right"/>
      <w:pPr>
        <w:ind w:left="6828" w:hanging="180"/>
      </w:pPr>
      <w:rPr>
        <w:rFonts w:cs="Times New Roman"/>
      </w:rPr>
    </w:lvl>
  </w:abstractNum>
  <w:abstractNum w:abstractNumId="85">
    <w:nsid w:val="7A20730D"/>
    <w:multiLevelType w:val="multilevel"/>
    <w:tmpl w:val="F5F66A66"/>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6">
    <w:nsid w:val="7A3C2CDE"/>
    <w:multiLevelType w:val="multilevel"/>
    <w:tmpl w:val="58D4130A"/>
    <w:lvl w:ilvl="0">
      <w:start w:val="6"/>
      <w:numFmt w:val="decimal"/>
      <w:lvlText w:val="%1."/>
      <w:lvlJc w:val="left"/>
      <w:pPr>
        <w:ind w:left="390" w:hanging="390"/>
      </w:pPr>
      <w:rPr>
        <w:rFonts w:ascii="Times New Roman" w:hAnsi="Times New Roman" w:cs="Times New Roman" w:hint="default"/>
        <w:sz w:val="22"/>
        <w:szCs w:val="22"/>
      </w:rPr>
    </w:lvl>
    <w:lvl w:ilvl="1">
      <w:start w:val="1"/>
      <w:numFmt w:val="decimal"/>
      <w:lvlText w:val="%1.%2."/>
      <w:lvlJc w:val="left"/>
      <w:pPr>
        <w:ind w:left="1713" w:hanging="720"/>
      </w:pPr>
      <w:rPr>
        <w:rFonts w:hint="default"/>
      </w:rPr>
    </w:lvl>
    <w:lvl w:ilvl="2">
      <w:start w:val="1"/>
      <w:numFmt w:val="decimal"/>
      <w:lvlText w:val="%1.%2.%3."/>
      <w:lvlJc w:val="left"/>
      <w:pPr>
        <w:ind w:left="2706" w:hanging="720"/>
      </w:pPr>
      <w:rPr>
        <w:rFonts w:ascii="Times New Roman" w:hAnsi="Times New Roman" w:cs="Times New Roman" w:hint="default"/>
        <w:sz w:val="22"/>
        <w:szCs w:val="22"/>
      </w:rPr>
    </w:lvl>
    <w:lvl w:ilvl="3">
      <w:start w:val="1"/>
      <w:numFmt w:val="decimal"/>
      <w:lvlText w:val="%1.%2.%3.%4."/>
      <w:lvlJc w:val="left"/>
      <w:pPr>
        <w:ind w:left="4059" w:hanging="108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10104" w:hanging="2160"/>
      </w:pPr>
      <w:rPr>
        <w:rFonts w:hint="default"/>
      </w:rPr>
    </w:lvl>
  </w:abstractNum>
  <w:abstractNum w:abstractNumId="87">
    <w:nsid w:val="7C896F92"/>
    <w:multiLevelType w:val="hybridMultilevel"/>
    <w:tmpl w:val="9CCEF08E"/>
    <w:lvl w:ilvl="0" w:tplc="E24C179A">
      <w:start w:val="1"/>
      <w:numFmt w:val="lowerLetter"/>
      <w:lvlText w:val="%1)"/>
      <w:lvlJc w:val="left"/>
      <w:pPr>
        <w:ind w:left="928" w:hanging="360"/>
      </w:pPr>
      <w:rPr>
        <w:rFonts w:hint="default"/>
        <w:b/>
      </w:rPr>
    </w:lvl>
    <w:lvl w:ilvl="1" w:tplc="26BC82BC">
      <w:start w:val="1"/>
      <w:numFmt w:val="lowerLetter"/>
      <w:lvlText w:val="%2."/>
      <w:lvlJc w:val="left"/>
      <w:pPr>
        <w:ind w:left="1648" w:hanging="360"/>
      </w:pPr>
      <w:rPr>
        <w:b/>
      </w:rPr>
    </w:lvl>
    <w:lvl w:ilvl="2" w:tplc="0415001B" w:tentative="1">
      <w:start w:val="1"/>
      <w:numFmt w:val="lowerRoman"/>
      <w:lvlText w:val="%3."/>
      <w:lvlJc w:val="right"/>
      <w:pPr>
        <w:ind w:left="2368" w:hanging="180"/>
      </w:pPr>
    </w:lvl>
    <w:lvl w:ilvl="3" w:tplc="0415000F" w:tentative="1">
      <w:start w:val="1"/>
      <w:numFmt w:val="decimal"/>
      <w:lvlText w:val="%4."/>
      <w:lvlJc w:val="left"/>
      <w:pPr>
        <w:ind w:left="3088" w:hanging="360"/>
      </w:pPr>
    </w:lvl>
    <w:lvl w:ilvl="4" w:tplc="04150019" w:tentative="1">
      <w:start w:val="1"/>
      <w:numFmt w:val="lowerLetter"/>
      <w:lvlText w:val="%5."/>
      <w:lvlJc w:val="left"/>
      <w:pPr>
        <w:ind w:left="3808" w:hanging="360"/>
      </w:pPr>
    </w:lvl>
    <w:lvl w:ilvl="5" w:tplc="0415001B" w:tentative="1">
      <w:start w:val="1"/>
      <w:numFmt w:val="lowerRoman"/>
      <w:lvlText w:val="%6."/>
      <w:lvlJc w:val="right"/>
      <w:pPr>
        <w:ind w:left="4528" w:hanging="180"/>
      </w:pPr>
    </w:lvl>
    <w:lvl w:ilvl="6" w:tplc="0415000F" w:tentative="1">
      <w:start w:val="1"/>
      <w:numFmt w:val="decimal"/>
      <w:lvlText w:val="%7."/>
      <w:lvlJc w:val="left"/>
      <w:pPr>
        <w:ind w:left="5248" w:hanging="360"/>
      </w:pPr>
    </w:lvl>
    <w:lvl w:ilvl="7" w:tplc="04150019" w:tentative="1">
      <w:start w:val="1"/>
      <w:numFmt w:val="lowerLetter"/>
      <w:lvlText w:val="%8."/>
      <w:lvlJc w:val="left"/>
      <w:pPr>
        <w:ind w:left="5968" w:hanging="360"/>
      </w:pPr>
    </w:lvl>
    <w:lvl w:ilvl="8" w:tplc="0415001B" w:tentative="1">
      <w:start w:val="1"/>
      <w:numFmt w:val="lowerRoman"/>
      <w:lvlText w:val="%9."/>
      <w:lvlJc w:val="right"/>
      <w:pPr>
        <w:ind w:left="6688" w:hanging="180"/>
      </w:pPr>
    </w:lvl>
  </w:abstractNum>
  <w:abstractNum w:abstractNumId="88">
    <w:nsid w:val="7D0867CD"/>
    <w:multiLevelType w:val="multilevel"/>
    <w:tmpl w:val="C2CA3E46"/>
    <w:lvl w:ilvl="0">
      <w:start w:val="1"/>
      <w:numFmt w:val="upperLetter"/>
      <w:pStyle w:val="Nagwek7"/>
      <w:lvlText w:val="Rozdział %1"/>
      <w:lvlJc w:val="left"/>
      <w:pPr>
        <w:tabs>
          <w:tab w:val="num" w:pos="1080"/>
        </w:tabs>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89">
    <w:nsid w:val="7E6B1365"/>
    <w:multiLevelType w:val="hybridMultilevel"/>
    <w:tmpl w:val="23084FB0"/>
    <w:lvl w:ilvl="0" w:tplc="687AA772">
      <w:start w:val="1"/>
      <w:numFmt w:val="decimal"/>
      <w:lvlText w:val="%1."/>
      <w:lvlJc w:val="left"/>
      <w:pPr>
        <w:ind w:left="720" w:hanging="360"/>
      </w:pPr>
      <w:rPr>
        <w:rFonts w:hint="default"/>
      </w:rPr>
    </w:lvl>
    <w:lvl w:ilvl="1" w:tplc="739800CC" w:tentative="1">
      <w:start w:val="1"/>
      <w:numFmt w:val="lowerLetter"/>
      <w:lvlText w:val="%2."/>
      <w:lvlJc w:val="left"/>
      <w:pPr>
        <w:ind w:left="1440" w:hanging="360"/>
      </w:pPr>
    </w:lvl>
    <w:lvl w:ilvl="2" w:tplc="E08E2B34" w:tentative="1">
      <w:start w:val="1"/>
      <w:numFmt w:val="lowerRoman"/>
      <w:lvlText w:val="%3."/>
      <w:lvlJc w:val="right"/>
      <w:pPr>
        <w:ind w:left="2160" w:hanging="180"/>
      </w:pPr>
    </w:lvl>
    <w:lvl w:ilvl="3" w:tplc="D3343358" w:tentative="1">
      <w:start w:val="1"/>
      <w:numFmt w:val="decimal"/>
      <w:lvlText w:val="%4."/>
      <w:lvlJc w:val="left"/>
      <w:pPr>
        <w:ind w:left="2880" w:hanging="360"/>
      </w:pPr>
    </w:lvl>
    <w:lvl w:ilvl="4" w:tplc="064ABB94" w:tentative="1">
      <w:start w:val="1"/>
      <w:numFmt w:val="lowerLetter"/>
      <w:lvlText w:val="%5."/>
      <w:lvlJc w:val="left"/>
      <w:pPr>
        <w:ind w:left="3600" w:hanging="360"/>
      </w:pPr>
    </w:lvl>
    <w:lvl w:ilvl="5" w:tplc="AAD8B4E2" w:tentative="1">
      <w:start w:val="1"/>
      <w:numFmt w:val="lowerRoman"/>
      <w:lvlText w:val="%6."/>
      <w:lvlJc w:val="right"/>
      <w:pPr>
        <w:ind w:left="4320" w:hanging="180"/>
      </w:pPr>
    </w:lvl>
    <w:lvl w:ilvl="6" w:tplc="E36E9B00" w:tentative="1">
      <w:start w:val="1"/>
      <w:numFmt w:val="decimal"/>
      <w:lvlText w:val="%7."/>
      <w:lvlJc w:val="left"/>
      <w:pPr>
        <w:ind w:left="5040" w:hanging="360"/>
      </w:pPr>
    </w:lvl>
    <w:lvl w:ilvl="7" w:tplc="C94C0B22" w:tentative="1">
      <w:start w:val="1"/>
      <w:numFmt w:val="lowerLetter"/>
      <w:lvlText w:val="%8."/>
      <w:lvlJc w:val="left"/>
      <w:pPr>
        <w:ind w:left="5760" w:hanging="360"/>
      </w:pPr>
    </w:lvl>
    <w:lvl w:ilvl="8" w:tplc="83F8627A" w:tentative="1">
      <w:start w:val="1"/>
      <w:numFmt w:val="lowerRoman"/>
      <w:lvlText w:val="%9."/>
      <w:lvlJc w:val="right"/>
      <w:pPr>
        <w:ind w:left="6480" w:hanging="180"/>
      </w:pPr>
    </w:lvl>
  </w:abstractNum>
  <w:abstractNum w:abstractNumId="90">
    <w:nsid w:val="7EE90B5F"/>
    <w:multiLevelType w:val="hybridMultilevel"/>
    <w:tmpl w:val="65B4063E"/>
    <w:lvl w:ilvl="0" w:tplc="7214D270">
      <w:start w:val="1"/>
      <w:numFmt w:val="lowerLetter"/>
      <w:lvlText w:val="%1)"/>
      <w:lvlJc w:val="left"/>
      <w:pPr>
        <w:ind w:left="720" w:hanging="360"/>
      </w:pPr>
      <w:rPr>
        <w:b/>
      </w:rPr>
    </w:lvl>
    <w:lvl w:ilvl="1" w:tplc="C4687C96" w:tentative="1">
      <w:start w:val="1"/>
      <w:numFmt w:val="lowerLetter"/>
      <w:lvlText w:val="%2."/>
      <w:lvlJc w:val="left"/>
      <w:pPr>
        <w:ind w:left="1440" w:hanging="360"/>
      </w:pPr>
    </w:lvl>
    <w:lvl w:ilvl="2" w:tplc="1390E6AA" w:tentative="1">
      <w:start w:val="1"/>
      <w:numFmt w:val="lowerRoman"/>
      <w:lvlText w:val="%3."/>
      <w:lvlJc w:val="right"/>
      <w:pPr>
        <w:ind w:left="2160" w:hanging="180"/>
      </w:pPr>
    </w:lvl>
    <w:lvl w:ilvl="3" w:tplc="94EE0F96" w:tentative="1">
      <w:start w:val="1"/>
      <w:numFmt w:val="decimal"/>
      <w:lvlText w:val="%4."/>
      <w:lvlJc w:val="left"/>
      <w:pPr>
        <w:ind w:left="2880" w:hanging="360"/>
      </w:pPr>
    </w:lvl>
    <w:lvl w:ilvl="4" w:tplc="35D6B278" w:tentative="1">
      <w:start w:val="1"/>
      <w:numFmt w:val="lowerLetter"/>
      <w:lvlText w:val="%5."/>
      <w:lvlJc w:val="left"/>
      <w:pPr>
        <w:ind w:left="3600" w:hanging="360"/>
      </w:pPr>
    </w:lvl>
    <w:lvl w:ilvl="5" w:tplc="1D16346E" w:tentative="1">
      <w:start w:val="1"/>
      <w:numFmt w:val="lowerRoman"/>
      <w:lvlText w:val="%6."/>
      <w:lvlJc w:val="right"/>
      <w:pPr>
        <w:ind w:left="4320" w:hanging="180"/>
      </w:pPr>
    </w:lvl>
    <w:lvl w:ilvl="6" w:tplc="A77CD47A" w:tentative="1">
      <w:start w:val="1"/>
      <w:numFmt w:val="decimal"/>
      <w:lvlText w:val="%7."/>
      <w:lvlJc w:val="left"/>
      <w:pPr>
        <w:ind w:left="5040" w:hanging="360"/>
      </w:pPr>
    </w:lvl>
    <w:lvl w:ilvl="7" w:tplc="ED882656" w:tentative="1">
      <w:start w:val="1"/>
      <w:numFmt w:val="lowerLetter"/>
      <w:lvlText w:val="%8."/>
      <w:lvlJc w:val="left"/>
      <w:pPr>
        <w:ind w:left="5760" w:hanging="360"/>
      </w:pPr>
    </w:lvl>
    <w:lvl w:ilvl="8" w:tplc="F606F2D6" w:tentative="1">
      <w:start w:val="1"/>
      <w:numFmt w:val="lowerRoman"/>
      <w:lvlText w:val="%9."/>
      <w:lvlJc w:val="right"/>
      <w:pPr>
        <w:ind w:left="6480" w:hanging="180"/>
      </w:pPr>
    </w:lvl>
  </w:abstractNum>
  <w:num w:numId="1">
    <w:abstractNumId w:val="65"/>
  </w:num>
  <w:num w:numId="2">
    <w:abstractNumId w:val="14"/>
  </w:num>
  <w:num w:numId="3">
    <w:abstractNumId w:val="55"/>
  </w:num>
  <w:num w:numId="4">
    <w:abstractNumId w:val="48"/>
  </w:num>
  <w:num w:numId="5">
    <w:abstractNumId w:val="88"/>
  </w:num>
  <w:num w:numId="6">
    <w:abstractNumId w:val="47"/>
  </w:num>
  <w:num w:numId="7">
    <w:abstractNumId w:val="8"/>
  </w:num>
  <w:num w:numId="8">
    <w:abstractNumId w:val="84"/>
  </w:num>
  <w:num w:numId="9">
    <w:abstractNumId w:val="76"/>
  </w:num>
  <w:num w:numId="10">
    <w:abstractNumId w:val="41"/>
  </w:num>
  <w:num w:numId="11">
    <w:abstractNumId w:val="24"/>
  </w:num>
  <w:num w:numId="12">
    <w:abstractNumId w:val="15"/>
  </w:num>
  <w:num w:numId="13">
    <w:abstractNumId w:val="49"/>
  </w:num>
  <w:num w:numId="14">
    <w:abstractNumId w:val="64"/>
  </w:num>
  <w:num w:numId="15">
    <w:abstractNumId w:val="28"/>
  </w:num>
  <w:num w:numId="16">
    <w:abstractNumId w:val="81"/>
  </w:num>
  <w:num w:numId="17">
    <w:abstractNumId w:val="25"/>
  </w:num>
  <w:num w:numId="18">
    <w:abstractNumId w:val="37"/>
  </w:num>
  <w:num w:numId="19">
    <w:abstractNumId w:val="73"/>
  </w:num>
  <w:num w:numId="20">
    <w:abstractNumId w:val="12"/>
  </w:num>
  <w:num w:numId="21">
    <w:abstractNumId w:val="44"/>
  </w:num>
  <w:num w:numId="22">
    <w:abstractNumId w:val="32"/>
  </w:num>
  <w:num w:numId="23">
    <w:abstractNumId w:val="45"/>
  </w:num>
  <w:num w:numId="24">
    <w:abstractNumId w:val="35"/>
  </w:num>
  <w:num w:numId="25">
    <w:abstractNumId w:val="19"/>
  </w:num>
  <w:num w:numId="26">
    <w:abstractNumId w:val="43"/>
  </w:num>
  <w:num w:numId="27">
    <w:abstractNumId w:val="17"/>
  </w:num>
  <w:num w:numId="28">
    <w:abstractNumId w:val="9"/>
  </w:num>
  <w:num w:numId="29">
    <w:abstractNumId w:val="75"/>
  </w:num>
  <w:num w:numId="30">
    <w:abstractNumId w:val="26"/>
  </w:num>
  <w:num w:numId="31">
    <w:abstractNumId w:val="90"/>
  </w:num>
  <w:num w:numId="32">
    <w:abstractNumId w:val="36"/>
  </w:num>
  <w:num w:numId="33">
    <w:abstractNumId w:val="51"/>
  </w:num>
  <w:num w:numId="34">
    <w:abstractNumId w:val="52"/>
  </w:num>
  <w:num w:numId="35">
    <w:abstractNumId w:val="42"/>
  </w:num>
  <w:num w:numId="36">
    <w:abstractNumId w:val="22"/>
  </w:num>
  <w:num w:numId="37">
    <w:abstractNumId w:val="69"/>
  </w:num>
  <w:num w:numId="38">
    <w:abstractNumId w:val="71"/>
  </w:num>
  <w:num w:numId="39">
    <w:abstractNumId w:val="18"/>
  </w:num>
  <w:num w:numId="40">
    <w:abstractNumId w:val="40"/>
  </w:num>
  <w:num w:numId="41">
    <w:abstractNumId w:val="59"/>
  </w:num>
  <w:num w:numId="42">
    <w:abstractNumId w:val="31"/>
  </w:num>
  <w:num w:numId="43">
    <w:abstractNumId w:val="33"/>
  </w:num>
  <w:num w:numId="44">
    <w:abstractNumId w:val="21"/>
  </w:num>
  <w:num w:numId="45">
    <w:abstractNumId w:val="27"/>
  </w:num>
  <w:num w:numId="46">
    <w:abstractNumId w:val="85"/>
  </w:num>
  <w:num w:numId="47">
    <w:abstractNumId w:val="79"/>
  </w:num>
  <w:num w:numId="48">
    <w:abstractNumId w:val="13"/>
  </w:num>
  <w:num w:numId="49">
    <w:abstractNumId w:val="53"/>
  </w:num>
  <w:num w:numId="50">
    <w:abstractNumId w:val="68"/>
  </w:num>
  <w:num w:numId="51">
    <w:abstractNumId w:val="62"/>
  </w:num>
  <w:num w:numId="52">
    <w:abstractNumId w:val="89"/>
  </w:num>
  <w:num w:numId="53">
    <w:abstractNumId w:val="80"/>
  </w:num>
  <w:num w:numId="54">
    <w:abstractNumId w:val="3"/>
  </w:num>
  <w:num w:numId="55">
    <w:abstractNumId w:val="60"/>
  </w:num>
  <w:num w:numId="56">
    <w:abstractNumId w:val="54"/>
  </w:num>
  <w:num w:numId="57">
    <w:abstractNumId w:val="50"/>
  </w:num>
  <w:num w:numId="58">
    <w:abstractNumId w:val="10"/>
  </w:num>
  <w:num w:numId="59">
    <w:abstractNumId w:val="46"/>
  </w:num>
  <w:num w:numId="60">
    <w:abstractNumId w:val="66"/>
  </w:num>
  <w:num w:numId="61">
    <w:abstractNumId w:val="63"/>
  </w:num>
  <w:num w:numId="62">
    <w:abstractNumId w:val="86"/>
  </w:num>
  <w:num w:numId="63">
    <w:abstractNumId w:val="20"/>
  </w:num>
  <w:num w:numId="64">
    <w:abstractNumId w:val="29"/>
  </w:num>
  <w:num w:numId="65">
    <w:abstractNumId w:val="57"/>
  </w:num>
  <w:num w:numId="66">
    <w:abstractNumId w:val="61"/>
  </w:num>
  <w:num w:numId="67">
    <w:abstractNumId w:val="11"/>
  </w:num>
  <w:num w:numId="68">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23"/>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3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6"/>
  </w:num>
  <w:num w:numId="74">
    <w:abstractNumId w:val="77"/>
  </w:num>
  <w:num w:numId="75">
    <w:abstractNumId w:val="30"/>
  </w:num>
  <w:num w:numId="76">
    <w:abstractNumId w:val="74"/>
  </w:num>
  <w:num w:numId="77">
    <w:abstractNumId w:val="58"/>
  </w:num>
  <w:num w:numId="78">
    <w:abstractNumId w:val="78"/>
  </w:num>
  <w:num w:numId="79">
    <w:abstractNumId w:val="34"/>
  </w:num>
  <w:num w:numId="80">
    <w:abstractNumId w:val="67"/>
  </w:num>
  <w:num w:numId="81">
    <w:abstractNumId w:val="56"/>
  </w:num>
  <w:num w:numId="82">
    <w:abstractNumId w:val="87"/>
  </w:num>
  <w:num w:numId="83">
    <w:abstractNumId w:val="72"/>
  </w:num>
  <w:numIdMacAtCleanup w:val="7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stylePaneFormatFilter w:val="3F01"/>
  <w:defaultTabStop w:val="708"/>
  <w:hyphenationZone w:val="425"/>
  <w:doNotHyphenateCaps/>
  <w:drawingGridHorizontalSpacing w:val="110"/>
  <w:displayHorizontalDrawingGridEvery w:val="2"/>
  <w:characterSpacingControl w:val="doNotCompress"/>
  <w:doNotValidateAgainstSchema/>
  <w:doNotDemarcateInvalidXml/>
  <w:hdrShapeDefaults>
    <o:shapedefaults v:ext="edit" spidmax="460802"/>
  </w:hdrShapeDefaults>
  <w:footnotePr>
    <w:footnote w:id="0"/>
    <w:footnote w:id="1"/>
  </w:footnotePr>
  <w:endnotePr>
    <w:endnote w:id="0"/>
    <w:endnote w:id="1"/>
  </w:endnotePr>
  <w:compat/>
  <w:rsids>
    <w:rsidRoot w:val="00014365"/>
    <w:rsid w:val="000000A9"/>
    <w:rsid w:val="00000100"/>
    <w:rsid w:val="0000018A"/>
    <w:rsid w:val="0000027E"/>
    <w:rsid w:val="000003D8"/>
    <w:rsid w:val="0000046A"/>
    <w:rsid w:val="000004F1"/>
    <w:rsid w:val="000005B7"/>
    <w:rsid w:val="000005BA"/>
    <w:rsid w:val="000005F2"/>
    <w:rsid w:val="0000067F"/>
    <w:rsid w:val="000007AF"/>
    <w:rsid w:val="0000082A"/>
    <w:rsid w:val="00000959"/>
    <w:rsid w:val="00000AD7"/>
    <w:rsid w:val="00000CE1"/>
    <w:rsid w:val="00000E26"/>
    <w:rsid w:val="00001012"/>
    <w:rsid w:val="000010A9"/>
    <w:rsid w:val="000011E3"/>
    <w:rsid w:val="000011FA"/>
    <w:rsid w:val="00001235"/>
    <w:rsid w:val="0000137E"/>
    <w:rsid w:val="000015CB"/>
    <w:rsid w:val="000016D9"/>
    <w:rsid w:val="0000177B"/>
    <w:rsid w:val="0000199E"/>
    <w:rsid w:val="00001ED7"/>
    <w:rsid w:val="00002041"/>
    <w:rsid w:val="0000215C"/>
    <w:rsid w:val="00002196"/>
    <w:rsid w:val="00002263"/>
    <w:rsid w:val="000023B8"/>
    <w:rsid w:val="000023BD"/>
    <w:rsid w:val="0000278A"/>
    <w:rsid w:val="00002914"/>
    <w:rsid w:val="000029C4"/>
    <w:rsid w:val="00002B61"/>
    <w:rsid w:val="00002B65"/>
    <w:rsid w:val="000030AB"/>
    <w:rsid w:val="000031A2"/>
    <w:rsid w:val="000031D1"/>
    <w:rsid w:val="0000324F"/>
    <w:rsid w:val="0000326F"/>
    <w:rsid w:val="000034C6"/>
    <w:rsid w:val="00003536"/>
    <w:rsid w:val="000036B6"/>
    <w:rsid w:val="000037E2"/>
    <w:rsid w:val="000037E9"/>
    <w:rsid w:val="000038BC"/>
    <w:rsid w:val="00003A0B"/>
    <w:rsid w:val="00003AB1"/>
    <w:rsid w:val="00003BB5"/>
    <w:rsid w:val="00003C87"/>
    <w:rsid w:val="00003C8D"/>
    <w:rsid w:val="00003EA7"/>
    <w:rsid w:val="00003FD9"/>
    <w:rsid w:val="000040E9"/>
    <w:rsid w:val="0000416B"/>
    <w:rsid w:val="00004186"/>
    <w:rsid w:val="000043D5"/>
    <w:rsid w:val="000044BC"/>
    <w:rsid w:val="00004BE9"/>
    <w:rsid w:val="00004D36"/>
    <w:rsid w:val="00004DAC"/>
    <w:rsid w:val="00004E19"/>
    <w:rsid w:val="00004FF3"/>
    <w:rsid w:val="00004FF8"/>
    <w:rsid w:val="000050F0"/>
    <w:rsid w:val="00005186"/>
    <w:rsid w:val="000051E1"/>
    <w:rsid w:val="0000520A"/>
    <w:rsid w:val="000052E2"/>
    <w:rsid w:val="000052E4"/>
    <w:rsid w:val="000053B5"/>
    <w:rsid w:val="00005485"/>
    <w:rsid w:val="000054DB"/>
    <w:rsid w:val="000056AA"/>
    <w:rsid w:val="000059A5"/>
    <w:rsid w:val="00005A2D"/>
    <w:rsid w:val="00005B6D"/>
    <w:rsid w:val="00005C44"/>
    <w:rsid w:val="00005C4A"/>
    <w:rsid w:val="00005D81"/>
    <w:rsid w:val="00005E21"/>
    <w:rsid w:val="00005ED0"/>
    <w:rsid w:val="00005EDD"/>
    <w:rsid w:val="00005EF8"/>
    <w:rsid w:val="000060D6"/>
    <w:rsid w:val="000063A6"/>
    <w:rsid w:val="00006482"/>
    <w:rsid w:val="00006574"/>
    <w:rsid w:val="00006591"/>
    <w:rsid w:val="00006D5F"/>
    <w:rsid w:val="00006E7B"/>
    <w:rsid w:val="00006F57"/>
    <w:rsid w:val="00006FBB"/>
    <w:rsid w:val="000071D0"/>
    <w:rsid w:val="000075EA"/>
    <w:rsid w:val="00007699"/>
    <w:rsid w:val="00007804"/>
    <w:rsid w:val="0000782B"/>
    <w:rsid w:val="0000782F"/>
    <w:rsid w:val="00007955"/>
    <w:rsid w:val="00007A28"/>
    <w:rsid w:val="00007B53"/>
    <w:rsid w:val="00007C4F"/>
    <w:rsid w:val="00007C9A"/>
    <w:rsid w:val="00007DE6"/>
    <w:rsid w:val="000101EC"/>
    <w:rsid w:val="00010427"/>
    <w:rsid w:val="0001067E"/>
    <w:rsid w:val="00010978"/>
    <w:rsid w:val="00010CDA"/>
    <w:rsid w:val="00010D88"/>
    <w:rsid w:val="00010E82"/>
    <w:rsid w:val="00010F35"/>
    <w:rsid w:val="00011225"/>
    <w:rsid w:val="000112AF"/>
    <w:rsid w:val="00011461"/>
    <w:rsid w:val="000114EF"/>
    <w:rsid w:val="00011508"/>
    <w:rsid w:val="0001182A"/>
    <w:rsid w:val="000118E0"/>
    <w:rsid w:val="00011925"/>
    <w:rsid w:val="00011983"/>
    <w:rsid w:val="00011B04"/>
    <w:rsid w:val="00011B87"/>
    <w:rsid w:val="00011DE7"/>
    <w:rsid w:val="00011F63"/>
    <w:rsid w:val="000121E8"/>
    <w:rsid w:val="000121F6"/>
    <w:rsid w:val="000122CA"/>
    <w:rsid w:val="00012376"/>
    <w:rsid w:val="00012378"/>
    <w:rsid w:val="0001264C"/>
    <w:rsid w:val="000127DE"/>
    <w:rsid w:val="000128AA"/>
    <w:rsid w:val="000129A7"/>
    <w:rsid w:val="000129DF"/>
    <w:rsid w:val="00012AF9"/>
    <w:rsid w:val="00012DA4"/>
    <w:rsid w:val="00012DB4"/>
    <w:rsid w:val="00012DBC"/>
    <w:rsid w:val="00012E0E"/>
    <w:rsid w:val="00012EF9"/>
    <w:rsid w:val="00012F51"/>
    <w:rsid w:val="00012F6C"/>
    <w:rsid w:val="000130C1"/>
    <w:rsid w:val="0001325D"/>
    <w:rsid w:val="00013301"/>
    <w:rsid w:val="000133DE"/>
    <w:rsid w:val="000137EC"/>
    <w:rsid w:val="0001387C"/>
    <w:rsid w:val="000139A4"/>
    <w:rsid w:val="00013B5E"/>
    <w:rsid w:val="00013B8E"/>
    <w:rsid w:val="00013C7A"/>
    <w:rsid w:val="00013D01"/>
    <w:rsid w:val="00013DE9"/>
    <w:rsid w:val="00013EB0"/>
    <w:rsid w:val="00014092"/>
    <w:rsid w:val="00014197"/>
    <w:rsid w:val="00014365"/>
    <w:rsid w:val="000143F2"/>
    <w:rsid w:val="00014532"/>
    <w:rsid w:val="00014581"/>
    <w:rsid w:val="00014582"/>
    <w:rsid w:val="000147CF"/>
    <w:rsid w:val="0001496C"/>
    <w:rsid w:val="000149FE"/>
    <w:rsid w:val="00014B1A"/>
    <w:rsid w:val="00014B58"/>
    <w:rsid w:val="00014BF3"/>
    <w:rsid w:val="00014C85"/>
    <w:rsid w:val="00014CB5"/>
    <w:rsid w:val="00014CB9"/>
    <w:rsid w:val="00014CCE"/>
    <w:rsid w:val="00014E2A"/>
    <w:rsid w:val="0001500B"/>
    <w:rsid w:val="0001500C"/>
    <w:rsid w:val="00015037"/>
    <w:rsid w:val="00015250"/>
    <w:rsid w:val="00015280"/>
    <w:rsid w:val="0001540B"/>
    <w:rsid w:val="0001548F"/>
    <w:rsid w:val="000154C0"/>
    <w:rsid w:val="00015560"/>
    <w:rsid w:val="00015707"/>
    <w:rsid w:val="00015767"/>
    <w:rsid w:val="00015794"/>
    <w:rsid w:val="000157D7"/>
    <w:rsid w:val="000157F3"/>
    <w:rsid w:val="00015832"/>
    <w:rsid w:val="0001590F"/>
    <w:rsid w:val="0001595C"/>
    <w:rsid w:val="00015974"/>
    <w:rsid w:val="00015A1D"/>
    <w:rsid w:val="00015C5C"/>
    <w:rsid w:val="00015C93"/>
    <w:rsid w:val="00015ED1"/>
    <w:rsid w:val="00016267"/>
    <w:rsid w:val="00016322"/>
    <w:rsid w:val="000163CC"/>
    <w:rsid w:val="000166B4"/>
    <w:rsid w:val="0001673B"/>
    <w:rsid w:val="00016817"/>
    <w:rsid w:val="00016841"/>
    <w:rsid w:val="00016AE0"/>
    <w:rsid w:val="00016CE7"/>
    <w:rsid w:val="00016E62"/>
    <w:rsid w:val="00016F4A"/>
    <w:rsid w:val="0001707A"/>
    <w:rsid w:val="000170B2"/>
    <w:rsid w:val="000170C8"/>
    <w:rsid w:val="000171DA"/>
    <w:rsid w:val="00017317"/>
    <w:rsid w:val="0001741F"/>
    <w:rsid w:val="000175D4"/>
    <w:rsid w:val="000175EA"/>
    <w:rsid w:val="00017789"/>
    <w:rsid w:val="0001787C"/>
    <w:rsid w:val="000179BC"/>
    <w:rsid w:val="00017AEA"/>
    <w:rsid w:val="00017B7A"/>
    <w:rsid w:val="00017C69"/>
    <w:rsid w:val="00017D16"/>
    <w:rsid w:val="00017D5F"/>
    <w:rsid w:val="00017DC1"/>
    <w:rsid w:val="00017E82"/>
    <w:rsid w:val="000200C0"/>
    <w:rsid w:val="00020155"/>
    <w:rsid w:val="000201A7"/>
    <w:rsid w:val="00020343"/>
    <w:rsid w:val="00020344"/>
    <w:rsid w:val="00020558"/>
    <w:rsid w:val="000205C3"/>
    <w:rsid w:val="00020653"/>
    <w:rsid w:val="00020735"/>
    <w:rsid w:val="000208E8"/>
    <w:rsid w:val="00020C25"/>
    <w:rsid w:val="00020D1C"/>
    <w:rsid w:val="00020D3F"/>
    <w:rsid w:val="00020D61"/>
    <w:rsid w:val="00020E0A"/>
    <w:rsid w:val="0002124E"/>
    <w:rsid w:val="00021310"/>
    <w:rsid w:val="00021654"/>
    <w:rsid w:val="00021667"/>
    <w:rsid w:val="000218B3"/>
    <w:rsid w:val="00021B52"/>
    <w:rsid w:val="00021B6A"/>
    <w:rsid w:val="00021C10"/>
    <w:rsid w:val="00021DA1"/>
    <w:rsid w:val="00021E98"/>
    <w:rsid w:val="000220C0"/>
    <w:rsid w:val="00022119"/>
    <w:rsid w:val="00022166"/>
    <w:rsid w:val="00022295"/>
    <w:rsid w:val="00022413"/>
    <w:rsid w:val="0002264E"/>
    <w:rsid w:val="00022801"/>
    <w:rsid w:val="00022AD4"/>
    <w:rsid w:val="00022BF7"/>
    <w:rsid w:val="00022C8F"/>
    <w:rsid w:val="00022CCD"/>
    <w:rsid w:val="00022D86"/>
    <w:rsid w:val="0002311B"/>
    <w:rsid w:val="00023232"/>
    <w:rsid w:val="00023384"/>
    <w:rsid w:val="000234E5"/>
    <w:rsid w:val="00023540"/>
    <w:rsid w:val="000236BC"/>
    <w:rsid w:val="00023953"/>
    <w:rsid w:val="00023B1C"/>
    <w:rsid w:val="00023BAC"/>
    <w:rsid w:val="00023C84"/>
    <w:rsid w:val="00023E91"/>
    <w:rsid w:val="0002406B"/>
    <w:rsid w:val="000242B4"/>
    <w:rsid w:val="0002450B"/>
    <w:rsid w:val="0002457A"/>
    <w:rsid w:val="00024695"/>
    <w:rsid w:val="0002476A"/>
    <w:rsid w:val="00024799"/>
    <w:rsid w:val="00024A28"/>
    <w:rsid w:val="00024AF5"/>
    <w:rsid w:val="00024B59"/>
    <w:rsid w:val="00024E75"/>
    <w:rsid w:val="00024FEB"/>
    <w:rsid w:val="00025049"/>
    <w:rsid w:val="0002506C"/>
    <w:rsid w:val="0002508E"/>
    <w:rsid w:val="000251BC"/>
    <w:rsid w:val="000252CA"/>
    <w:rsid w:val="000253ED"/>
    <w:rsid w:val="0002567E"/>
    <w:rsid w:val="000257E9"/>
    <w:rsid w:val="00025835"/>
    <w:rsid w:val="00025849"/>
    <w:rsid w:val="000259CB"/>
    <w:rsid w:val="00025A2D"/>
    <w:rsid w:val="00025D31"/>
    <w:rsid w:val="00025F70"/>
    <w:rsid w:val="00025FB5"/>
    <w:rsid w:val="0002605C"/>
    <w:rsid w:val="000261EF"/>
    <w:rsid w:val="00026201"/>
    <w:rsid w:val="0002622C"/>
    <w:rsid w:val="00026246"/>
    <w:rsid w:val="000262E8"/>
    <w:rsid w:val="00026328"/>
    <w:rsid w:val="00026685"/>
    <w:rsid w:val="000267D9"/>
    <w:rsid w:val="000268DE"/>
    <w:rsid w:val="00026939"/>
    <w:rsid w:val="00026CDE"/>
    <w:rsid w:val="00026D78"/>
    <w:rsid w:val="00026F7C"/>
    <w:rsid w:val="000270F2"/>
    <w:rsid w:val="000271C1"/>
    <w:rsid w:val="0002736A"/>
    <w:rsid w:val="000273F5"/>
    <w:rsid w:val="00027601"/>
    <w:rsid w:val="00027732"/>
    <w:rsid w:val="00027794"/>
    <w:rsid w:val="000279E2"/>
    <w:rsid w:val="00027A47"/>
    <w:rsid w:val="00027AA5"/>
    <w:rsid w:val="00027D8A"/>
    <w:rsid w:val="00027ECE"/>
    <w:rsid w:val="0003007C"/>
    <w:rsid w:val="0003019F"/>
    <w:rsid w:val="00030302"/>
    <w:rsid w:val="0003059A"/>
    <w:rsid w:val="000305F1"/>
    <w:rsid w:val="00030660"/>
    <w:rsid w:val="000306DE"/>
    <w:rsid w:val="00030763"/>
    <w:rsid w:val="000307C2"/>
    <w:rsid w:val="00030807"/>
    <w:rsid w:val="0003082A"/>
    <w:rsid w:val="00030886"/>
    <w:rsid w:val="000308AC"/>
    <w:rsid w:val="00030ACE"/>
    <w:rsid w:val="00030B0A"/>
    <w:rsid w:val="00030F39"/>
    <w:rsid w:val="00030FA7"/>
    <w:rsid w:val="00031197"/>
    <w:rsid w:val="00031327"/>
    <w:rsid w:val="00031397"/>
    <w:rsid w:val="000313E5"/>
    <w:rsid w:val="000315E0"/>
    <w:rsid w:val="00031640"/>
    <w:rsid w:val="00031642"/>
    <w:rsid w:val="000316D5"/>
    <w:rsid w:val="000316DA"/>
    <w:rsid w:val="000316E5"/>
    <w:rsid w:val="00031939"/>
    <w:rsid w:val="0003196C"/>
    <w:rsid w:val="00031B24"/>
    <w:rsid w:val="00031D79"/>
    <w:rsid w:val="00031E12"/>
    <w:rsid w:val="00031F75"/>
    <w:rsid w:val="00031F91"/>
    <w:rsid w:val="00031FF0"/>
    <w:rsid w:val="00032151"/>
    <w:rsid w:val="00032178"/>
    <w:rsid w:val="000321D6"/>
    <w:rsid w:val="0003220D"/>
    <w:rsid w:val="000322D4"/>
    <w:rsid w:val="000323AA"/>
    <w:rsid w:val="0003247B"/>
    <w:rsid w:val="0003250F"/>
    <w:rsid w:val="00032BDB"/>
    <w:rsid w:val="00032CE9"/>
    <w:rsid w:val="00032D0A"/>
    <w:rsid w:val="00032F51"/>
    <w:rsid w:val="00032FD5"/>
    <w:rsid w:val="000332B7"/>
    <w:rsid w:val="000332C2"/>
    <w:rsid w:val="000335F0"/>
    <w:rsid w:val="00033C37"/>
    <w:rsid w:val="00033C7E"/>
    <w:rsid w:val="00033C9F"/>
    <w:rsid w:val="00033FC5"/>
    <w:rsid w:val="0003401D"/>
    <w:rsid w:val="00034030"/>
    <w:rsid w:val="000340D2"/>
    <w:rsid w:val="0003414D"/>
    <w:rsid w:val="000341CF"/>
    <w:rsid w:val="00034256"/>
    <w:rsid w:val="00034333"/>
    <w:rsid w:val="0003437C"/>
    <w:rsid w:val="00034451"/>
    <w:rsid w:val="00034514"/>
    <w:rsid w:val="0003451F"/>
    <w:rsid w:val="000345F5"/>
    <w:rsid w:val="000346C1"/>
    <w:rsid w:val="000348D7"/>
    <w:rsid w:val="000348ED"/>
    <w:rsid w:val="0003495F"/>
    <w:rsid w:val="00034B00"/>
    <w:rsid w:val="00034C75"/>
    <w:rsid w:val="00034F81"/>
    <w:rsid w:val="00034FAC"/>
    <w:rsid w:val="000353C4"/>
    <w:rsid w:val="000353CB"/>
    <w:rsid w:val="000353CF"/>
    <w:rsid w:val="00035516"/>
    <w:rsid w:val="00035541"/>
    <w:rsid w:val="0003578E"/>
    <w:rsid w:val="0003579B"/>
    <w:rsid w:val="000357C7"/>
    <w:rsid w:val="00035898"/>
    <w:rsid w:val="00035CB8"/>
    <w:rsid w:val="00035DA6"/>
    <w:rsid w:val="00035EF3"/>
    <w:rsid w:val="00035F9C"/>
    <w:rsid w:val="00035FF2"/>
    <w:rsid w:val="00036041"/>
    <w:rsid w:val="0003612D"/>
    <w:rsid w:val="0003633C"/>
    <w:rsid w:val="00036363"/>
    <w:rsid w:val="00036504"/>
    <w:rsid w:val="00036827"/>
    <w:rsid w:val="00036890"/>
    <w:rsid w:val="00036941"/>
    <w:rsid w:val="000369D6"/>
    <w:rsid w:val="00036A3F"/>
    <w:rsid w:val="00036A67"/>
    <w:rsid w:val="00036CBE"/>
    <w:rsid w:val="00036FA0"/>
    <w:rsid w:val="0003716A"/>
    <w:rsid w:val="000371CB"/>
    <w:rsid w:val="000373E7"/>
    <w:rsid w:val="00037543"/>
    <w:rsid w:val="000375DE"/>
    <w:rsid w:val="00037962"/>
    <w:rsid w:val="0003797E"/>
    <w:rsid w:val="00037A61"/>
    <w:rsid w:val="00037AAF"/>
    <w:rsid w:val="00037AE1"/>
    <w:rsid w:val="00037E83"/>
    <w:rsid w:val="00040108"/>
    <w:rsid w:val="0004017D"/>
    <w:rsid w:val="0004017E"/>
    <w:rsid w:val="000403E3"/>
    <w:rsid w:val="000404C5"/>
    <w:rsid w:val="00040586"/>
    <w:rsid w:val="00040622"/>
    <w:rsid w:val="000406BE"/>
    <w:rsid w:val="000406D2"/>
    <w:rsid w:val="000407F9"/>
    <w:rsid w:val="00040893"/>
    <w:rsid w:val="00040BA9"/>
    <w:rsid w:val="00040C81"/>
    <w:rsid w:val="00040D42"/>
    <w:rsid w:val="00040E4C"/>
    <w:rsid w:val="000410B2"/>
    <w:rsid w:val="000411B4"/>
    <w:rsid w:val="0004125B"/>
    <w:rsid w:val="0004143C"/>
    <w:rsid w:val="0004148D"/>
    <w:rsid w:val="00041756"/>
    <w:rsid w:val="000417EB"/>
    <w:rsid w:val="0004187F"/>
    <w:rsid w:val="00041988"/>
    <w:rsid w:val="00041A7B"/>
    <w:rsid w:val="00041BBA"/>
    <w:rsid w:val="00041BEB"/>
    <w:rsid w:val="00041C70"/>
    <w:rsid w:val="00041D59"/>
    <w:rsid w:val="00041E25"/>
    <w:rsid w:val="00041E31"/>
    <w:rsid w:val="00041F72"/>
    <w:rsid w:val="0004203C"/>
    <w:rsid w:val="000420B6"/>
    <w:rsid w:val="00042158"/>
    <w:rsid w:val="000421FB"/>
    <w:rsid w:val="00042285"/>
    <w:rsid w:val="00042292"/>
    <w:rsid w:val="000422F1"/>
    <w:rsid w:val="0004232D"/>
    <w:rsid w:val="00042732"/>
    <w:rsid w:val="00042960"/>
    <w:rsid w:val="00042AD6"/>
    <w:rsid w:val="0004305A"/>
    <w:rsid w:val="00043291"/>
    <w:rsid w:val="000434DE"/>
    <w:rsid w:val="0004353A"/>
    <w:rsid w:val="000435A5"/>
    <w:rsid w:val="000437FE"/>
    <w:rsid w:val="000439AA"/>
    <w:rsid w:val="00043A9C"/>
    <w:rsid w:val="00043D12"/>
    <w:rsid w:val="00043D76"/>
    <w:rsid w:val="00043D87"/>
    <w:rsid w:val="00043D93"/>
    <w:rsid w:val="00043E35"/>
    <w:rsid w:val="00043E88"/>
    <w:rsid w:val="00043F04"/>
    <w:rsid w:val="00043F32"/>
    <w:rsid w:val="000440F4"/>
    <w:rsid w:val="000441FE"/>
    <w:rsid w:val="000442D4"/>
    <w:rsid w:val="00044343"/>
    <w:rsid w:val="000444A7"/>
    <w:rsid w:val="00044544"/>
    <w:rsid w:val="0004456E"/>
    <w:rsid w:val="0004468F"/>
    <w:rsid w:val="000446F8"/>
    <w:rsid w:val="0004479E"/>
    <w:rsid w:val="00044955"/>
    <w:rsid w:val="00044BF3"/>
    <w:rsid w:val="00044CC4"/>
    <w:rsid w:val="00044CF5"/>
    <w:rsid w:val="00044DBC"/>
    <w:rsid w:val="00044E34"/>
    <w:rsid w:val="0004505E"/>
    <w:rsid w:val="0004526B"/>
    <w:rsid w:val="000453A7"/>
    <w:rsid w:val="00045430"/>
    <w:rsid w:val="00045552"/>
    <w:rsid w:val="000455E5"/>
    <w:rsid w:val="000455FB"/>
    <w:rsid w:val="000457EB"/>
    <w:rsid w:val="00045801"/>
    <w:rsid w:val="0004590D"/>
    <w:rsid w:val="00045919"/>
    <w:rsid w:val="00045C0E"/>
    <w:rsid w:val="00045CDD"/>
    <w:rsid w:val="00045DD0"/>
    <w:rsid w:val="00045E24"/>
    <w:rsid w:val="000461D1"/>
    <w:rsid w:val="0004661E"/>
    <w:rsid w:val="0004667D"/>
    <w:rsid w:val="00046749"/>
    <w:rsid w:val="0004692B"/>
    <w:rsid w:val="00046C1D"/>
    <w:rsid w:val="00046D7B"/>
    <w:rsid w:val="00046E02"/>
    <w:rsid w:val="00047276"/>
    <w:rsid w:val="000472A9"/>
    <w:rsid w:val="000475BF"/>
    <w:rsid w:val="000475E5"/>
    <w:rsid w:val="000476E6"/>
    <w:rsid w:val="000476ED"/>
    <w:rsid w:val="00047784"/>
    <w:rsid w:val="00047862"/>
    <w:rsid w:val="00047A89"/>
    <w:rsid w:val="00047C66"/>
    <w:rsid w:val="00047E92"/>
    <w:rsid w:val="00050001"/>
    <w:rsid w:val="00050199"/>
    <w:rsid w:val="00050215"/>
    <w:rsid w:val="000503DC"/>
    <w:rsid w:val="000503F9"/>
    <w:rsid w:val="00050499"/>
    <w:rsid w:val="0005061F"/>
    <w:rsid w:val="00050624"/>
    <w:rsid w:val="00050732"/>
    <w:rsid w:val="00050825"/>
    <w:rsid w:val="000508AD"/>
    <w:rsid w:val="00050AAB"/>
    <w:rsid w:val="00050AFF"/>
    <w:rsid w:val="00050BA6"/>
    <w:rsid w:val="00050BBA"/>
    <w:rsid w:val="00050CE1"/>
    <w:rsid w:val="00050CEA"/>
    <w:rsid w:val="00050D61"/>
    <w:rsid w:val="00050E61"/>
    <w:rsid w:val="0005137A"/>
    <w:rsid w:val="000513D0"/>
    <w:rsid w:val="000514F4"/>
    <w:rsid w:val="0005159F"/>
    <w:rsid w:val="0005160F"/>
    <w:rsid w:val="000516AA"/>
    <w:rsid w:val="0005170F"/>
    <w:rsid w:val="00051807"/>
    <w:rsid w:val="00051C62"/>
    <w:rsid w:val="00051C97"/>
    <w:rsid w:val="00051CDC"/>
    <w:rsid w:val="00051E67"/>
    <w:rsid w:val="00051F22"/>
    <w:rsid w:val="0005210F"/>
    <w:rsid w:val="00052125"/>
    <w:rsid w:val="00052181"/>
    <w:rsid w:val="000527B1"/>
    <w:rsid w:val="00052812"/>
    <w:rsid w:val="00052A0D"/>
    <w:rsid w:val="00052C97"/>
    <w:rsid w:val="00052CD2"/>
    <w:rsid w:val="00052DC5"/>
    <w:rsid w:val="00052F9A"/>
    <w:rsid w:val="00053024"/>
    <w:rsid w:val="00053105"/>
    <w:rsid w:val="00053106"/>
    <w:rsid w:val="0005316A"/>
    <w:rsid w:val="00053216"/>
    <w:rsid w:val="0005363D"/>
    <w:rsid w:val="00053686"/>
    <w:rsid w:val="000537C2"/>
    <w:rsid w:val="000537E3"/>
    <w:rsid w:val="000538F6"/>
    <w:rsid w:val="000539DE"/>
    <w:rsid w:val="00053A1D"/>
    <w:rsid w:val="00053BC4"/>
    <w:rsid w:val="00053C65"/>
    <w:rsid w:val="00053CA2"/>
    <w:rsid w:val="00053D3B"/>
    <w:rsid w:val="00053F83"/>
    <w:rsid w:val="0005416F"/>
    <w:rsid w:val="00054330"/>
    <w:rsid w:val="0005436B"/>
    <w:rsid w:val="000544BD"/>
    <w:rsid w:val="000545F0"/>
    <w:rsid w:val="0005465F"/>
    <w:rsid w:val="00054841"/>
    <w:rsid w:val="000548E5"/>
    <w:rsid w:val="00054918"/>
    <w:rsid w:val="000549B4"/>
    <w:rsid w:val="00054B02"/>
    <w:rsid w:val="00054D18"/>
    <w:rsid w:val="00055072"/>
    <w:rsid w:val="0005509A"/>
    <w:rsid w:val="0005513D"/>
    <w:rsid w:val="00055252"/>
    <w:rsid w:val="00055253"/>
    <w:rsid w:val="00055503"/>
    <w:rsid w:val="00055625"/>
    <w:rsid w:val="000557BB"/>
    <w:rsid w:val="000558CE"/>
    <w:rsid w:val="00055986"/>
    <w:rsid w:val="00055A96"/>
    <w:rsid w:val="00055A9E"/>
    <w:rsid w:val="00055E50"/>
    <w:rsid w:val="000560A9"/>
    <w:rsid w:val="000560E1"/>
    <w:rsid w:val="000561C6"/>
    <w:rsid w:val="00056270"/>
    <w:rsid w:val="00056408"/>
    <w:rsid w:val="00056628"/>
    <w:rsid w:val="0005684A"/>
    <w:rsid w:val="00056B29"/>
    <w:rsid w:val="00056B82"/>
    <w:rsid w:val="00056C0E"/>
    <w:rsid w:val="00056D14"/>
    <w:rsid w:val="0005706E"/>
    <w:rsid w:val="000574BA"/>
    <w:rsid w:val="00057546"/>
    <w:rsid w:val="000575CF"/>
    <w:rsid w:val="00057858"/>
    <w:rsid w:val="00057D52"/>
    <w:rsid w:val="00057D5A"/>
    <w:rsid w:val="00057F01"/>
    <w:rsid w:val="00057F23"/>
    <w:rsid w:val="00060154"/>
    <w:rsid w:val="000601E0"/>
    <w:rsid w:val="00060203"/>
    <w:rsid w:val="0006027E"/>
    <w:rsid w:val="000603F4"/>
    <w:rsid w:val="0006059B"/>
    <w:rsid w:val="000606EF"/>
    <w:rsid w:val="000607FC"/>
    <w:rsid w:val="0006085F"/>
    <w:rsid w:val="000609A5"/>
    <w:rsid w:val="00060A03"/>
    <w:rsid w:val="00060B15"/>
    <w:rsid w:val="00060B65"/>
    <w:rsid w:val="00060DA7"/>
    <w:rsid w:val="00060DDC"/>
    <w:rsid w:val="00060E0D"/>
    <w:rsid w:val="00060E43"/>
    <w:rsid w:val="00060FFD"/>
    <w:rsid w:val="00061011"/>
    <w:rsid w:val="00061070"/>
    <w:rsid w:val="000610C6"/>
    <w:rsid w:val="000610F5"/>
    <w:rsid w:val="00061152"/>
    <w:rsid w:val="000612CE"/>
    <w:rsid w:val="0006156D"/>
    <w:rsid w:val="00061617"/>
    <w:rsid w:val="000616B4"/>
    <w:rsid w:val="00061975"/>
    <w:rsid w:val="00061CB6"/>
    <w:rsid w:val="00061DE1"/>
    <w:rsid w:val="00061DEF"/>
    <w:rsid w:val="00061E62"/>
    <w:rsid w:val="00061FD2"/>
    <w:rsid w:val="000622CF"/>
    <w:rsid w:val="00062420"/>
    <w:rsid w:val="00062579"/>
    <w:rsid w:val="00062776"/>
    <w:rsid w:val="00062853"/>
    <w:rsid w:val="000629C3"/>
    <w:rsid w:val="00062A23"/>
    <w:rsid w:val="00062A73"/>
    <w:rsid w:val="00062BDF"/>
    <w:rsid w:val="00063090"/>
    <w:rsid w:val="00063116"/>
    <w:rsid w:val="000631DB"/>
    <w:rsid w:val="00063207"/>
    <w:rsid w:val="000635D2"/>
    <w:rsid w:val="000638E1"/>
    <w:rsid w:val="00063BEA"/>
    <w:rsid w:val="00063CF1"/>
    <w:rsid w:val="00063D32"/>
    <w:rsid w:val="00063F30"/>
    <w:rsid w:val="00064002"/>
    <w:rsid w:val="00064311"/>
    <w:rsid w:val="000643F1"/>
    <w:rsid w:val="0006450E"/>
    <w:rsid w:val="000647A6"/>
    <w:rsid w:val="00064C66"/>
    <w:rsid w:val="00064D9E"/>
    <w:rsid w:val="000650D2"/>
    <w:rsid w:val="0006518F"/>
    <w:rsid w:val="000651D2"/>
    <w:rsid w:val="000651F4"/>
    <w:rsid w:val="00065439"/>
    <w:rsid w:val="00065607"/>
    <w:rsid w:val="000656E2"/>
    <w:rsid w:val="0006593E"/>
    <w:rsid w:val="00065B10"/>
    <w:rsid w:val="00065C2B"/>
    <w:rsid w:val="00065CDB"/>
    <w:rsid w:val="00066611"/>
    <w:rsid w:val="00066885"/>
    <w:rsid w:val="000668C1"/>
    <w:rsid w:val="000669C3"/>
    <w:rsid w:val="00066AAA"/>
    <w:rsid w:val="00066C7B"/>
    <w:rsid w:val="00066D4F"/>
    <w:rsid w:val="00066D66"/>
    <w:rsid w:val="00066F65"/>
    <w:rsid w:val="00066FBA"/>
    <w:rsid w:val="00067096"/>
    <w:rsid w:val="000671EF"/>
    <w:rsid w:val="00067252"/>
    <w:rsid w:val="00067406"/>
    <w:rsid w:val="0006745C"/>
    <w:rsid w:val="000674CB"/>
    <w:rsid w:val="000675A2"/>
    <w:rsid w:val="000676A3"/>
    <w:rsid w:val="000677E1"/>
    <w:rsid w:val="00067867"/>
    <w:rsid w:val="00067ADA"/>
    <w:rsid w:val="00067B92"/>
    <w:rsid w:val="00067C31"/>
    <w:rsid w:val="00067D3B"/>
    <w:rsid w:val="00067D63"/>
    <w:rsid w:val="00067E00"/>
    <w:rsid w:val="00067ECA"/>
    <w:rsid w:val="00067F41"/>
    <w:rsid w:val="000706E3"/>
    <w:rsid w:val="000706EE"/>
    <w:rsid w:val="0007082B"/>
    <w:rsid w:val="00070924"/>
    <w:rsid w:val="000709A8"/>
    <w:rsid w:val="00070CA8"/>
    <w:rsid w:val="00070F0A"/>
    <w:rsid w:val="00070F92"/>
    <w:rsid w:val="00071070"/>
    <w:rsid w:val="000710AC"/>
    <w:rsid w:val="0007118D"/>
    <w:rsid w:val="00071192"/>
    <w:rsid w:val="00071293"/>
    <w:rsid w:val="000713D7"/>
    <w:rsid w:val="000713FB"/>
    <w:rsid w:val="000714D5"/>
    <w:rsid w:val="000715EC"/>
    <w:rsid w:val="000717A6"/>
    <w:rsid w:val="0007183A"/>
    <w:rsid w:val="00071A40"/>
    <w:rsid w:val="00071FA4"/>
    <w:rsid w:val="000720CE"/>
    <w:rsid w:val="0007217B"/>
    <w:rsid w:val="0007233F"/>
    <w:rsid w:val="000725EA"/>
    <w:rsid w:val="00072678"/>
    <w:rsid w:val="000727B7"/>
    <w:rsid w:val="0007284C"/>
    <w:rsid w:val="000728B2"/>
    <w:rsid w:val="00072907"/>
    <w:rsid w:val="00072C4F"/>
    <w:rsid w:val="00072D12"/>
    <w:rsid w:val="00072E08"/>
    <w:rsid w:val="00072F5F"/>
    <w:rsid w:val="00073098"/>
    <w:rsid w:val="0007320F"/>
    <w:rsid w:val="000732E2"/>
    <w:rsid w:val="00073556"/>
    <w:rsid w:val="00073659"/>
    <w:rsid w:val="00073665"/>
    <w:rsid w:val="000738DE"/>
    <w:rsid w:val="00073922"/>
    <w:rsid w:val="00073AA5"/>
    <w:rsid w:val="00073D24"/>
    <w:rsid w:val="00073D36"/>
    <w:rsid w:val="0007401A"/>
    <w:rsid w:val="00074158"/>
    <w:rsid w:val="00074176"/>
    <w:rsid w:val="0007454E"/>
    <w:rsid w:val="000745BE"/>
    <w:rsid w:val="00074865"/>
    <w:rsid w:val="000749BC"/>
    <w:rsid w:val="00074A4E"/>
    <w:rsid w:val="00074AA8"/>
    <w:rsid w:val="00074CE0"/>
    <w:rsid w:val="00074CEB"/>
    <w:rsid w:val="00074DBF"/>
    <w:rsid w:val="00074E0E"/>
    <w:rsid w:val="00074E55"/>
    <w:rsid w:val="00074E77"/>
    <w:rsid w:val="00074F59"/>
    <w:rsid w:val="0007501E"/>
    <w:rsid w:val="0007523F"/>
    <w:rsid w:val="00075301"/>
    <w:rsid w:val="000753B9"/>
    <w:rsid w:val="0007545C"/>
    <w:rsid w:val="0007549D"/>
    <w:rsid w:val="0007565A"/>
    <w:rsid w:val="00075703"/>
    <w:rsid w:val="0007575E"/>
    <w:rsid w:val="000757DD"/>
    <w:rsid w:val="0007583A"/>
    <w:rsid w:val="00075955"/>
    <w:rsid w:val="00075A83"/>
    <w:rsid w:val="00075A93"/>
    <w:rsid w:val="00075E99"/>
    <w:rsid w:val="000761C9"/>
    <w:rsid w:val="000762BE"/>
    <w:rsid w:val="000762EB"/>
    <w:rsid w:val="00076362"/>
    <w:rsid w:val="0007638A"/>
    <w:rsid w:val="0007639F"/>
    <w:rsid w:val="0007640E"/>
    <w:rsid w:val="00076633"/>
    <w:rsid w:val="00076637"/>
    <w:rsid w:val="0007664B"/>
    <w:rsid w:val="000766C1"/>
    <w:rsid w:val="00076891"/>
    <w:rsid w:val="00076D17"/>
    <w:rsid w:val="00076DE6"/>
    <w:rsid w:val="00076E08"/>
    <w:rsid w:val="00076E4A"/>
    <w:rsid w:val="00076E6E"/>
    <w:rsid w:val="00076FA2"/>
    <w:rsid w:val="00077023"/>
    <w:rsid w:val="000772AC"/>
    <w:rsid w:val="000772F8"/>
    <w:rsid w:val="000773D8"/>
    <w:rsid w:val="000774D0"/>
    <w:rsid w:val="000776A7"/>
    <w:rsid w:val="000776C3"/>
    <w:rsid w:val="00077B69"/>
    <w:rsid w:val="00077CE5"/>
    <w:rsid w:val="00077D01"/>
    <w:rsid w:val="00077EC9"/>
    <w:rsid w:val="00077EF5"/>
    <w:rsid w:val="00077F6B"/>
    <w:rsid w:val="00080300"/>
    <w:rsid w:val="0008046E"/>
    <w:rsid w:val="00080721"/>
    <w:rsid w:val="000807A8"/>
    <w:rsid w:val="00080A0A"/>
    <w:rsid w:val="00080A5A"/>
    <w:rsid w:val="00080AF8"/>
    <w:rsid w:val="00080DEA"/>
    <w:rsid w:val="00080E26"/>
    <w:rsid w:val="00080E46"/>
    <w:rsid w:val="00080E50"/>
    <w:rsid w:val="000811BF"/>
    <w:rsid w:val="00081338"/>
    <w:rsid w:val="0008163D"/>
    <w:rsid w:val="00081684"/>
    <w:rsid w:val="000816B6"/>
    <w:rsid w:val="00081878"/>
    <w:rsid w:val="00081A5E"/>
    <w:rsid w:val="00081AE2"/>
    <w:rsid w:val="00081D88"/>
    <w:rsid w:val="00081DFC"/>
    <w:rsid w:val="00081E10"/>
    <w:rsid w:val="00081E91"/>
    <w:rsid w:val="00081E9A"/>
    <w:rsid w:val="00081FC3"/>
    <w:rsid w:val="00082005"/>
    <w:rsid w:val="00082101"/>
    <w:rsid w:val="000821F6"/>
    <w:rsid w:val="00082363"/>
    <w:rsid w:val="000823BB"/>
    <w:rsid w:val="00082475"/>
    <w:rsid w:val="0008259D"/>
    <w:rsid w:val="00082896"/>
    <w:rsid w:val="000828E2"/>
    <w:rsid w:val="00082939"/>
    <w:rsid w:val="00082ADF"/>
    <w:rsid w:val="00082DF7"/>
    <w:rsid w:val="00082E7D"/>
    <w:rsid w:val="00082F5C"/>
    <w:rsid w:val="00083103"/>
    <w:rsid w:val="000831F3"/>
    <w:rsid w:val="000831F8"/>
    <w:rsid w:val="00083236"/>
    <w:rsid w:val="0008323E"/>
    <w:rsid w:val="0008332F"/>
    <w:rsid w:val="0008334E"/>
    <w:rsid w:val="000835B7"/>
    <w:rsid w:val="0008364C"/>
    <w:rsid w:val="000836CD"/>
    <w:rsid w:val="00083AD7"/>
    <w:rsid w:val="00083C73"/>
    <w:rsid w:val="00083DC0"/>
    <w:rsid w:val="00083ED3"/>
    <w:rsid w:val="00083F2A"/>
    <w:rsid w:val="000840D7"/>
    <w:rsid w:val="000841FA"/>
    <w:rsid w:val="0008422E"/>
    <w:rsid w:val="0008436A"/>
    <w:rsid w:val="00084411"/>
    <w:rsid w:val="000844E5"/>
    <w:rsid w:val="00084516"/>
    <w:rsid w:val="0008457C"/>
    <w:rsid w:val="0008483A"/>
    <w:rsid w:val="00084876"/>
    <w:rsid w:val="000848C7"/>
    <w:rsid w:val="00084CC9"/>
    <w:rsid w:val="00084DBB"/>
    <w:rsid w:val="00084E29"/>
    <w:rsid w:val="00084F3F"/>
    <w:rsid w:val="00084F65"/>
    <w:rsid w:val="0008504D"/>
    <w:rsid w:val="00085140"/>
    <w:rsid w:val="000853C5"/>
    <w:rsid w:val="000853D8"/>
    <w:rsid w:val="0008541E"/>
    <w:rsid w:val="00085577"/>
    <w:rsid w:val="000856B2"/>
    <w:rsid w:val="000859CA"/>
    <w:rsid w:val="000859FA"/>
    <w:rsid w:val="00085C2E"/>
    <w:rsid w:val="00085D85"/>
    <w:rsid w:val="00085DD8"/>
    <w:rsid w:val="00085F8A"/>
    <w:rsid w:val="00085FB9"/>
    <w:rsid w:val="00086030"/>
    <w:rsid w:val="00086054"/>
    <w:rsid w:val="0008629E"/>
    <w:rsid w:val="000865E3"/>
    <w:rsid w:val="00086625"/>
    <w:rsid w:val="000867B1"/>
    <w:rsid w:val="0008680C"/>
    <w:rsid w:val="0008683F"/>
    <w:rsid w:val="0008698F"/>
    <w:rsid w:val="00086BE0"/>
    <w:rsid w:val="00086D1F"/>
    <w:rsid w:val="00086D30"/>
    <w:rsid w:val="00086E56"/>
    <w:rsid w:val="00086E5E"/>
    <w:rsid w:val="000870E4"/>
    <w:rsid w:val="00087299"/>
    <w:rsid w:val="000872BA"/>
    <w:rsid w:val="000872D6"/>
    <w:rsid w:val="00087357"/>
    <w:rsid w:val="000873B5"/>
    <w:rsid w:val="000873E1"/>
    <w:rsid w:val="000874EF"/>
    <w:rsid w:val="000875FE"/>
    <w:rsid w:val="00087624"/>
    <w:rsid w:val="000876F2"/>
    <w:rsid w:val="00087973"/>
    <w:rsid w:val="000879EE"/>
    <w:rsid w:val="00087BA0"/>
    <w:rsid w:val="00087F35"/>
    <w:rsid w:val="00087FB3"/>
    <w:rsid w:val="00090017"/>
    <w:rsid w:val="00090047"/>
    <w:rsid w:val="00090096"/>
    <w:rsid w:val="000902BF"/>
    <w:rsid w:val="00090418"/>
    <w:rsid w:val="000904F3"/>
    <w:rsid w:val="00090565"/>
    <w:rsid w:val="000905E9"/>
    <w:rsid w:val="00090652"/>
    <w:rsid w:val="0009083B"/>
    <w:rsid w:val="00090944"/>
    <w:rsid w:val="000909E1"/>
    <w:rsid w:val="00090BDA"/>
    <w:rsid w:val="00090C01"/>
    <w:rsid w:val="00090E47"/>
    <w:rsid w:val="00090F26"/>
    <w:rsid w:val="00090F9C"/>
    <w:rsid w:val="00091256"/>
    <w:rsid w:val="000912A9"/>
    <w:rsid w:val="000913F4"/>
    <w:rsid w:val="00091536"/>
    <w:rsid w:val="0009162B"/>
    <w:rsid w:val="000916FD"/>
    <w:rsid w:val="0009180E"/>
    <w:rsid w:val="00091958"/>
    <w:rsid w:val="0009199E"/>
    <w:rsid w:val="00091AFF"/>
    <w:rsid w:val="00091B3D"/>
    <w:rsid w:val="00091C0A"/>
    <w:rsid w:val="00091C3D"/>
    <w:rsid w:val="00091C6C"/>
    <w:rsid w:val="00091CC2"/>
    <w:rsid w:val="00092031"/>
    <w:rsid w:val="0009212D"/>
    <w:rsid w:val="000921BD"/>
    <w:rsid w:val="00092369"/>
    <w:rsid w:val="00092443"/>
    <w:rsid w:val="000925DC"/>
    <w:rsid w:val="000928CE"/>
    <w:rsid w:val="00092AB5"/>
    <w:rsid w:val="00092AD2"/>
    <w:rsid w:val="00092AEE"/>
    <w:rsid w:val="00092C44"/>
    <w:rsid w:val="00092CF5"/>
    <w:rsid w:val="00092DE8"/>
    <w:rsid w:val="00092F30"/>
    <w:rsid w:val="00092FAE"/>
    <w:rsid w:val="0009304B"/>
    <w:rsid w:val="000937D4"/>
    <w:rsid w:val="00093B2C"/>
    <w:rsid w:val="00093ED5"/>
    <w:rsid w:val="00093F7D"/>
    <w:rsid w:val="00093FE2"/>
    <w:rsid w:val="00094031"/>
    <w:rsid w:val="000941ED"/>
    <w:rsid w:val="000942A2"/>
    <w:rsid w:val="000943FB"/>
    <w:rsid w:val="00094639"/>
    <w:rsid w:val="00094A43"/>
    <w:rsid w:val="00094AA2"/>
    <w:rsid w:val="00094B30"/>
    <w:rsid w:val="00094B46"/>
    <w:rsid w:val="00094B7E"/>
    <w:rsid w:val="00094C6C"/>
    <w:rsid w:val="00094E40"/>
    <w:rsid w:val="00095101"/>
    <w:rsid w:val="0009512B"/>
    <w:rsid w:val="00095218"/>
    <w:rsid w:val="00095445"/>
    <w:rsid w:val="000954F6"/>
    <w:rsid w:val="0009576A"/>
    <w:rsid w:val="00095959"/>
    <w:rsid w:val="00095A76"/>
    <w:rsid w:val="00095BBC"/>
    <w:rsid w:val="00095C21"/>
    <w:rsid w:val="00095C30"/>
    <w:rsid w:val="00095CA8"/>
    <w:rsid w:val="00095D10"/>
    <w:rsid w:val="00095EBE"/>
    <w:rsid w:val="00095EC5"/>
    <w:rsid w:val="00095F55"/>
    <w:rsid w:val="0009603E"/>
    <w:rsid w:val="00096062"/>
    <w:rsid w:val="00096210"/>
    <w:rsid w:val="000962F0"/>
    <w:rsid w:val="000963C6"/>
    <w:rsid w:val="00096493"/>
    <w:rsid w:val="00096789"/>
    <w:rsid w:val="000967B4"/>
    <w:rsid w:val="00096969"/>
    <w:rsid w:val="00096987"/>
    <w:rsid w:val="00096B5A"/>
    <w:rsid w:val="00096BD4"/>
    <w:rsid w:val="00096D65"/>
    <w:rsid w:val="00096EAF"/>
    <w:rsid w:val="00096F2E"/>
    <w:rsid w:val="00096F4F"/>
    <w:rsid w:val="00096F6C"/>
    <w:rsid w:val="00097076"/>
    <w:rsid w:val="000970AA"/>
    <w:rsid w:val="000970D5"/>
    <w:rsid w:val="000972CD"/>
    <w:rsid w:val="000973B2"/>
    <w:rsid w:val="00097476"/>
    <w:rsid w:val="0009749D"/>
    <w:rsid w:val="00097530"/>
    <w:rsid w:val="000976F0"/>
    <w:rsid w:val="00097CDB"/>
    <w:rsid w:val="000A0006"/>
    <w:rsid w:val="000A00CF"/>
    <w:rsid w:val="000A00FD"/>
    <w:rsid w:val="000A0160"/>
    <w:rsid w:val="000A0413"/>
    <w:rsid w:val="000A0451"/>
    <w:rsid w:val="000A08E0"/>
    <w:rsid w:val="000A0951"/>
    <w:rsid w:val="000A09EA"/>
    <w:rsid w:val="000A0A63"/>
    <w:rsid w:val="000A0B0A"/>
    <w:rsid w:val="000A0FA3"/>
    <w:rsid w:val="000A1183"/>
    <w:rsid w:val="000A11A2"/>
    <w:rsid w:val="000A13E4"/>
    <w:rsid w:val="000A185D"/>
    <w:rsid w:val="000A1866"/>
    <w:rsid w:val="000A19CB"/>
    <w:rsid w:val="000A19E2"/>
    <w:rsid w:val="000A1A01"/>
    <w:rsid w:val="000A1C5F"/>
    <w:rsid w:val="000A1D4D"/>
    <w:rsid w:val="000A1F2D"/>
    <w:rsid w:val="000A200C"/>
    <w:rsid w:val="000A2091"/>
    <w:rsid w:val="000A20C2"/>
    <w:rsid w:val="000A2162"/>
    <w:rsid w:val="000A22FC"/>
    <w:rsid w:val="000A2342"/>
    <w:rsid w:val="000A263A"/>
    <w:rsid w:val="000A2D48"/>
    <w:rsid w:val="000A2DFC"/>
    <w:rsid w:val="000A30CE"/>
    <w:rsid w:val="000A3225"/>
    <w:rsid w:val="000A327F"/>
    <w:rsid w:val="000A358A"/>
    <w:rsid w:val="000A3978"/>
    <w:rsid w:val="000A3A0B"/>
    <w:rsid w:val="000A3DC8"/>
    <w:rsid w:val="000A3F56"/>
    <w:rsid w:val="000A3F8E"/>
    <w:rsid w:val="000A3FCE"/>
    <w:rsid w:val="000A4003"/>
    <w:rsid w:val="000A4082"/>
    <w:rsid w:val="000A4168"/>
    <w:rsid w:val="000A41C8"/>
    <w:rsid w:val="000A44A5"/>
    <w:rsid w:val="000A45A9"/>
    <w:rsid w:val="000A45FF"/>
    <w:rsid w:val="000A47D6"/>
    <w:rsid w:val="000A497B"/>
    <w:rsid w:val="000A4B9E"/>
    <w:rsid w:val="000A4EEB"/>
    <w:rsid w:val="000A4F3C"/>
    <w:rsid w:val="000A5052"/>
    <w:rsid w:val="000A54AA"/>
    <w:rsid w:val="000A5529"/>
    <w:rsid w:val="000A553E"/>
    <w:rsid w:val="000A5815"/>
    <w:rsid w:val="000A5AE7"/>
    <w:rsid w:val="000A5B8D"/>
    <w:rsid w:val="000A5D52"/>
    <w:rsid w:val="000A5DD7"/>
    <w:rsid w:val="000A5E12"/>
    <w:rsid w:val="000A6386"/>
    <w:rsid w:val="000A65A6"/>
    <w:rsid w:val="000A65F0"/>
    <w:rsid w:val="000A6738"/>
    <w:rsid w:val="000A6864"/>
    <w:rsid w:val="000A693E"/>
    <w:rsid w:val="000A6D6F"/>
    <w:rsid w:val="000A6FD7"/>
    <w:rsid w:val="000A700F"/>
    <w:rsid w:val="000A7014"/>
    <w:rsid w:val="000A71E5"/>
    <w:rsid w:val="000A720D"/>
    <w:rsid w:val="000A7216"/>
    <w:rsid w:val="000A7230"/>
    <w:rsid w:val="000A72CF"/>
    <w:rsid w:val="000A7644"/>
    <w:rsid w:val="000A7672"/>
    <w:rsid w:val="000A772D"/>
    <w:rsid w:val="000A7E90"/>
    <w:rsid w:val="000A7FD7"/>
    <w:rsid w:val="000B000B"/>
    <w:rsid w:val="000B01F2"/>
    <w:rsid w:val="000B02F3"/>
    <w:rsid w:val="000B02FC"/>
    <w:rsid w:val="000B060C"/>
    <w:rsid w:val="000B076E"/>
    <w:rsid w:val="000B07B1"/>
    <w:rsid w:val="000B07BD"/>
    <w:rsid w:val="000B07C1"/>
    <w:rsid w:val="000B07E4"/>
    <w:rsid w:val="000B09C4"/>
    <w:rsid w:val="000B0CB2"/>
    <w:rsid w:val="000B0CB4"/>
    <w:rsid w:val="000B0E78"/>
    <w:rsid w:val="000B10B1"/>
    <w:rsid w:val="000B1125"/>
    <w:rsid w:val="000B1371"/>
    <w:rsid w:val="000B138B"/>
    <w:rsid w:val="000B1411"/>
    <w:rsid w:val="000B1516"/>
    <w:rsid w:val="000B15BC"/>
    <w:rsid w:val="000B193A"/>
    <w:rsid w:val="000B19CF"/>
    <w:rsid w:val="000B1AA9"/>
    <w:rsid w:val="000B1C9A"/>
    <w:rsid w:val="000B1D5A"/>
    <w:rsid w:val="000B1E13"/>
    <w:rsid w:val="000B2003"/>
    <w:rsid w:val="000B206A"/>
    <w:rsid w:val="000B20F7"/>
    <w:rsid w:val="000B2155"/>
    <w:rsid w:val="000B23BF"/>
    <w:rsid w:val="000B2439"/>
    <w:rsid w:val="000B268D"/>
    <w:rsid w:val="000B27C9"/>
    <w:rsid w:val="000B2861"/>
    <w:rsid w:val="000B28E0"/>
    <w:rsid w:val="000B2990"/>
    <w:rsid w:val="000B2AA6"/>
    <w:rsid w:val="000B2B06"/>
    <w:rsid w:val="000B2C6C"/>
    <w:rsid w:val="000B2C7C"/>
    <w:rsid w:val="000B2D90"/>
    <w:rsid w:val="000B2ECF"/>
    <w:rsid w:val="000B34D2"/>
    <w:rsid w:val="000B34E1"/>
    <w:rsid w:val="000B3514"/>
    <w:rsid w:val="000B357D"/>
    <w:rsid w:val="000B357E"/>
    <w:rsid w:val="000B389E"/>
    <w:rsid w:val="000B38FA"/>
    <w:rsid w:val="000B39BC"/>
    <w:rsid w:val="000B3A6D"/>
    <w:rsid w:val="000B3BE0"/>
    <w:rsid w:val="000B40C7"/>
    <w:rsid w:val="000B40FA"/>
    <w:rsid w:val="000B41DB"/>
    <w:rsid w:val="000B424C"/>
    <w:rsid w:val="000B4353"/>
    <w:rsid w:val="000B4768"/>
    <w:rsid w:val="000B47EA"/>
    <w:rsid w:val="000B48B6"/>
    <w:rsid w:val="000B4961"/>
    <w:rsid w:val="000B49A6"/>
    <w:rsid w:val="000B4A1F"/>
    <w:rsid w:val="000B4B2F"/>
    <w:rsid w:val="000B4B37"/>
    <w:rsid w:val="000B4D81"/>
    <w:rsid w:val="000B4D88"/>
    <w:rsid w:val="000B5062"/>
    <w:rsid w:val="000B5083"/>
    <w:rsid w:val="000B50EE"/>
    <w:rsid w:val="000B5184"/>
    <w:rsid w:val="000B527B"/>
    <w:rsid w:val="000B5418"/>
    <w:rsid w:val="000B5648"/>
    <w:rsid w:val="000B5695"/>
    <w:rsid w:val="000B569C"/>
    <w:rsid w:val="000B57A5"/>
    <w:rsid w:val="000B57D6"/>
    <w:rsid w:val="000B587D"/>
    <w:rsid w:val="000B58CB"/>
    <w:rsid w:val="000B5975"/>
    <w:rsid w:val="000B5C41"/>
    <w:rsid w:val="000B5CB6"/>
    <w:rsid w:val="000B5DBE"/>
    <w:rsid w:val="000B5F62"/>
    <w:rsid w:val="000B60D2"/>
    <w:rsid w:val="000B6523"/>
    <w:rsid w:val="000B670C"/>
    <w:rsid w:val="000B6742"/>
    <w:rsid w:val="000B67C5"/>
    <w:rsid w:val="000B6A5F"/>
    <w:rsid w:val="000B6AD3"/>
    <w:rsid w:val="000B6B13"/>
    <w:rsid w:val="000B6B2B"/>
    <w:rsid w:val="000B6B36"/>
    <w:rsid w:val="000B6BCD"/>
    <w:rsid w:val="000B6DA0"/>
    <w:rsid w:val="000B6DE0"/>
    <w:rsid w:val="000B6DF4"/>
    <w:rsid w:val="000B6F4A"/>
    <w:rsid w:val="000B721C"/>
    <w:rsid w:val="000B7424"/>
    <w:rsid w:val="000B747F"/>
    <w:rsid w:val="000B750C"/>
    <w:rsid w:val="000B7540"/>
    <w:rsid w:val="000B7641"/>
    <w:rsid w:val="000B7781"/>
    <w:rsid w:val="000B78D5"/>
    <w:rsid w:val="000B7A17"/>
    <w:rsid w:val="000B7A7B"/>
    <w:rsid w:val="000B7B4A"/>
    <w:rsid w:val="000B7DED"/>
    <w:rsid w:val="000B7EA5"/>
    <w:rsid w:val="000B7ECD"/>
    <w:rsid w:val="000B7EDC"/>
    <w:rsid w:val="000C0021"/>
    <w:rsid w:val="000C01CC"/>
    <w:rsid w:val="000C03EA"/>
    <w:rsid w:val="000C049A"/>
    <w:rsid w:val="000C059A"/>
    <w:rsid w:val="000C05EE"/>
    <w:rsid w:val="000C0885"/>
    <w:rsid w:val="000C08CD"/>
    <w:rsid w:val="000C0ABD"/>
    <w:rsid w:val="000C0ADF"/>
    <w:rsid w:val="000C0BA5"/>
    <w:rsid w:val="000C0BBA"/>
    <w:rsid w:val="000C0F17"/>
    <w:rsid w:val="000C0F73"/>
    <w:rsid w:val="000C0F86"/>
    <w:rsid w:val="000C10BA"/>
    <w:rsid w:val="000C10C6"/>
    <w:rsid w:val="000C116A"/>
    <w:rsid w:val="000C1187"/>
    <w:rsid w:val="000C11C0"/>
    <w:rsid w:val="000C1434"/>
    <w:rsid w:val="000C145A"/>
    <w:rsid w:val="000C15EF"/>
    <w:rsid w:val="000C1775"/>
    <w:rsid w:val="000C183C"/>
    <w:rsid w:val="000C1D03"/>
    <w:rsid w:val="000C1DB4"/>
    <w:rsid w:val="000C1E04"/>
    <w:rsid w:val="000C1E45"/>
    <w:rsid w:val="000C1EA0"/>
    <w:rsid w:val="000C20BE"/>
    <w:rsid w:val="000C24C9"/>
    <w:rsid w:val="000C250B"/>
    <w:rsid w:val="000C258F"/>
    <w:rsid w:val="000C2878"/>
    <w:rsid w:val="000C29FF"/>
    <w:rsid w:val="000C2BA7"/>
    <w:rsid w:val="000C2DC2"/>
    <w:rsid w:val="000C2E33"/>
    <w:rsid w:val="000C327B"/>
    <w:rsid w:val="000C3375"/>
    <w:rsid w:val="000C3617"/>
    <w:rsid w:val="000C3647"/>
    <w:rsid w:val="000C370F"/>
    <w:rsid w:val="000C37A9"/>
    <w:rsid w:val="000C3A46"/>
    <w:rsid w:val="000C3AD6"/>
    <w:rsid w:val="000C3D9B"/>
    <w:rsid w:val="000C3DD3"/>
    <w:rsid w:val="000C3FF4"/>
    <w:rsid w:val="000C4308"/>
    <w:rsid w:val="000C4412"/>
    <w:rsid w:val="000C4485"/>
    <w:rsid w:val="000C44CA"/>
    <w:rsid w:val="000C4578"/>
    <w:rsid w:val="000C4669"/>
    <w:rsid w:val="000C4697"/>
    <w:rsid w:val="000C46B8"/>
    <w:rsid w:val="000C4822"/>
    <w:rsid w:val="000C498E"/>
    <w:rsid w:val="000C4BD3"/>
    <w:rsid w:val="000C4E0E"/>
    <w:rsid w:val="000C5001"/>
    <w:rsid w:val="000C500C"/>
    <w:rsid w:val="000C50CA"/>
    <w:rsid w:val="000C51D2"/>
    <w:rsid w:val="000C5355"/>
    <w:rsid w:val="000C5530"/>
    <w:rsid w:val="000C5560"/>
    <w:rsid w:val="000C5739"/>
    <w:rsid w:val="000C5823"/>
    <w:rsid w:val="000C5864"/>
    <w:rsid w:val="000C5911"/>
    <w:rsid w:val="000C59F9"/>
    <w:rsid w:val="000C5A00"/>
    <w:rsid w:val="000C5A2E"/>
    <w:rsid w:val="000C5A33"/>
    <w:rsid w:val="000C5C88"/>
    <w:rsid w:val="000C5E46"/>
    <w:rsid w:val="000C5E50"/>
    <w:rsid w:val="000C6014"/>
    <w:rsid w:val="000C6098"/>
    <w:rsid w:val="000C6299"/>
    <w:rsid w:val="000C62A9"/>
    <w:rsid w:val="000C631E"/>
    <w:rsid w:val="000C659B"/>
    <w:rsid w:val="000C6634"/>
    <w:rsid w:val="000C665D"/>
    <w:rsid w:val="000C6761"/>
    <w:rsid w:val="000C696D"/>
    <w:rsid w:val="000C6A09"/>
    <w:rsid w:val="000C6BCA"/>
    <w:rsid w:val="000C6DEA"/>
    <w:rsid w:val="000C73DA"/>
    <w:rsid w:val="000C74FB"/>
    <w:rsid w:val="000C779A"/>
    <w:rsid w:val="000C77CA"/>
    <w:rsid w:val="000C78A9"/>
    <w:rsid w:val="000C78D3"/>
    <w:rsid w:val="000C79EA"/>
    <w:rsid w:val="000C7B4A"/>
    <w:rsid w:val="000C7B52"/>
    <w:rsid w:val="000C7C24"/>
    <w:rsid w:val="000C7D14"/>
    <w:rsid w:val="000C7E5C"/>
    <w:rsid w:val="000C7FB3"/>
    <w:rsid w:val="000C7FD8"/>
    <w:rsid w:val="000D0015"/>
    <w:rsid w:val="000D035F"/>
    <w:rsid w:val="000D0586"/>
    <w:rsid w:val="000D0593"/>
    <w:rsid w:val="000D070B"/>
    <w:rsid w:val="000D0816"/>
    <w:rsid w:val="000D0899"/>
    <w:rsid w:val="000D09A0"/>
    <w:rsid w:val="000D0A15"/>
    <w:rsid w:val="000D0B86"/>
    <w:rsid w:val="000D0DAB"/>
    <w:rsid w:val="000D1013"/>
    <w:rsid w:val="000D1229"/>
    <w:rsid w:val="000D1822"/>
    <w:rsid w:val="000D182F"/>
    <w:rsid w:val="000D19E2"/>
    <w:rsid w:val="000D1AF7"/>
    <w:rsid w:val="000D1CD8"/>
    <w:rsid w:val="000D2091"/>
    <w:rsid w:val="000D2A3A"/>
    <w:rsid w:val="000D2D8E"/>
    <w:rsid w:val="000D2E56"/>
    <w:rsid w:val="000D301D"/>
    <w:rsid w:val="000D30D1"/>
    <w:rsid w:val="000D3197"/>
    <w:rsid w:val="000D3284"/>
    <w:rsid w:val="000D33D4"/>
    <w:rsid w:val="000D33F5"/>
    <w:rsid w:val="000D3603"/>
    <w:rsid w:val="000D36C1"/>
    <w:rsid w:val="000D36EE"/>
    <w:rsid w:val="000D3786"/>
    <w:rsid w:val="000D379C"/>
    <w:rsid w:val="000D39AF"/>
    <w:rsid w:val="000D3A3F"/>
    <w:rsid w:val="000D3A73"/>
    <w:rsid w:val="000D3D83"/>
    <w:rsid w:val="000D3F14"/>
    <w:rsid w:val="000D4193"/>
    <w:rsid w:val="000D4589"/>
    <w:rsid w:val="000D45A6"/>
    <w:rsid w:val="000D45DE"/>
    <w:rsid w:val="000D45FB"/>
    <w:rsid w:val="000D4764"/>
    <w:rsid w:val="000D4A95"/>
    <w:rsid w:val="000D4B46"/>
    <w:rsid w:val="000D5034"/>
    <w:rsid w:val="000D55AE"/>
    <w:rsid w:val="000D577A"/>
    <w:rsid w:val="000D5830"/>
    <w:rsid w:val="000D5954"/>
    <w:rsid w:val="000D596A"/>
    <w:rsid w:val="000D59BA"/>
    <w:rsid w:val="000D5A2E"/>
    <w:rsid w:val="000D5B3E"/>
    <w:rsid w:val="000D5D47"/>
    <w:rsid w:val="000D5DA2"/>
    <w:rsid w:val="000D5DAB"/>
    <w:rsid w:val="000D5DB7"/>
    <w:rsid w:val="000D5E63"/>
    <w:rsid w:val="000D5F81"/>
    <w:rsid w:val="000D6046"/>
    <w:rsid w:val="000D627B"/>
    <w:rsid w:val="000D6374"/>
    <w:rsid w:val="000D6899"/>
    <w:rsid w:val="000D6BCD"/>
    <w:rsid w:val="000D6C84"/>
    <w:rsid w:val="000D6D3C"/>
    <w:rsid w:val="000D6DBB"/>
    <w:rsid w:val="000D6DE7"/>
    <w:rsid w:val="000D6FE5"/>
    <w:rsid w:val="000D70B8"/>
    <w:rsid w:val="000D7240"/>
    <w:rsid w:val="000D7537"/>
    <w:rsid w:val="000D75B9"/>
    <w:rsid w:val="000D772F"/>
    <w:rsid w:val="000D7795"/>
    <w:rsid w:val="000D7C6F"/>
    <w:rsid w:val="000D7FD6"/>
    <w:rsid w:val="000E00DF"/>
    <w:rsid w:val="000E032D"/>
    <w:rsid w:val="000E04E6"/>
    <w:rsid w:val="000E056B"/>
    <w:rsid w:val="000E05FC"/>
    <w:rsid w:val="000E0620"/>
    <w:rsid w:val="000E0624"/>
    <w:rsid w:val="000E0768"/>
    <w:rsid w:val="000E0B23"/>
    <w:rsid w:val="000E0BA1"/>
    <w:rsid w:val="000E0BB4"/>
    <w:rsid w:val="000E0C58"/>
    <w:rsid w:val="000E0D45"/>
    <w:rsid w:val="000E0E04"/>
    <w:rsid w:val="000E10D3"/>
    <w:rsid w:val="000E112A"/>
    <w:rsid w:val="000E118D"/>
    <w:rsid w:val="000E1343"/>
    <w:rsid w:val="000E149B"/>
    <w:rsid w:val="000E1638"/>
    <w:rsid w:val="000E18EB"/>
    <w:rsid w:val="000E1924"/>
    <w:rsid w:val="000E1A38"/>
    <w:rsid w:val="000E1B3E"/>
    <w:rsid w:val="000E1BF8"/>
    <w:rsid w:val="000E1C59"/>
    <w:rsid w:val="000E1C88"/>
    <w:rsid w:val="000E1D2C"/>
    <w:rsid w:val="000E1E0D"/>
    <w:rsid w:val="000E1EE7"/>
    <w:rsid w:val="000E22F8"/>
    <w:rsid w:val="000E2304"/>
    <w:rsid w:val="000E252F"/>
    <w:rsid w:val="000E25E8"/>
    <w:rsid w:val="000E289B"/>
    <w:rsid w:val="000E2AA0"/>
    <w:rsid w:val="000E2BA9"/>
    <w:rsid w:val="000E2BF8"/>
    <w:rsid w:val="000E2C3E"/>
    <w:rsid w:val="000E2C79"/>
    <w:rsid w:val="000E2D3C"/>
    <w:rsid w:val="000E2D5A"/>
    <w:rsid w:val="000E2D60"/>
    <w:rsid w:val="000E2D61"/>
    <w:rsid w:val="000E2D75"/>
    <w:rsid w:val="000E2DD0"/>
    <w:rsid w:val="000E2DDA"/>
    <w:rsid w:val="000E2EB4"/>
    <w:rsid w:val="000E2F46"/>
    <w:rsid w:val="000E31EE"/>
    <w:rsid w:val="000E3209"/>
    <w:rsid w:val="000E3260"/>
    <w:rsid w:val="000E3488"/>
    <w:rsid w:val="000E3597"/>
    <w:rsid w:val="000E3746"/>
    <w:rsid w:val="000E38DD"/>
    <w:rsid w:val="000E392F"/>
    <w:rsid w:val="000E39A7"/>
    <w:rsid w:val="000E39BE"/>
    <w:rsid w:val="000E3AFC"/>
    <w:rsid w:val="000E3BDB"/>
    <w:rsid w:val="000E3C70"/>
    <w:rsid w:val="000E3F16"/>
    <w:rsid w:val="000E3F92"/>
    <w:rsid w:val="000E40B8"/>
    <w:rsid w:val="000E41B8"/>
    <w:rsid w:val="000E437A"/>
    <w:rsid w:val="000E453D"/>
    <w:rsid w:val="000E4639"/>
    <w:rsid w:val="000E46D5"/>
    <w:rsid w:val="000E47DB"/>
    <w:rsid w:val="000E492C"/>
    <w:rsid w:val="000E49A4"/>
    <w:rsid w:val="000E4BF7"/>
    <w:rsid w:val="000E4C71"/>
    <w:rsid w:val="000E4F8B"/>
    <w:rsid w:val="000E521C"/>
    <w:rsid w:val="000E5273"/>
    <w:rsid w:val="000E540F"/>
    <w:rsid w:val="000E550F"/>
    <w:rsid w:val="000E56FE"/>
    <w:rsid w:val="000E5A09"/>
    <w:rsid w:val="000E5A49"/>
    <w:rsid w:val="000E5BC4"/>
    <w:rsid w:val="000E5F86"/>
    <w:rsid w:val="000E61AD"/>
    <w:rsid w:val="000E636D"/>
    <w:rsid w:val="000E63C0"/>
    <w:rsid w:val="000E649D"/>
    <w:rsid w:val="000E6742"/>
    <w:rsid w:val="000E6761"/>
    <w:rsid w:val="000E686D"/>
    <w:rsid w:val="000E68EA"/>
    <w:rsid w:val="000E6A8C"/>
    <w:rsid w:val="000E6AD0"/>
    <w:rsid w:val="000E6ADB"/>
    <w:rsid w:val="000E6CD2"/>
    <w:rsid w:val="000E6DFF"/>
    <w:rsid w:val="000E6E93"/>
    <w:rsid w:val="000E6FF0"/>
    <w:rsid w:val="000E7516"/>
    <w:rsid w:val="000E757C"/>
    <w:rsid w:val="000E7675"/>
    <w:rsid w:val="000E76C1"/>
    <w:rsid w:val="000E77A3"/>
    <w:rsid w:val="000E77C4"/>
    <w:rsid w:val="000E7B96"/>
    <w:rsid w:val="000E7D9C"/>
    <w:rsid w:val="000F008D"/>
    <w:rsid w:val="000F038E"/>
    <w:rsid w:val="000F03F8"/>
    <w:rsid w:val="000F0518"/>
    <w:rsid w:val="000F0641"/>
    <w:rsid w:val="000F0746"/>
    <w:rsid w:val="000F08C3"/>
    <w:rsid w:val="000F08DA"/>
    <w:rsid w:val="000F09E9"/>
    <w:rsid w:val="000F0B4C"/>
    <w:rsid w:val="000F0C57"/>
    <w:rsid w:val="000F0C5A"/>
    <w:rsid w:val="000F0D85"/>
    <w:rsid w:val="000F107C"/>
    <w:rsid w:val="000F1209"/>
    <w:rsid w:val="000F126F"/>
    <w:rsid w:val="000F1329"/>
    <w:rsid w:val="000F148F"/>
    <w:rsid w:val="000F1565"/>
    <w:rsid w:val="000F1690"/>
    <w:rsid w:val="000F18B3"/>
    <w:rsid w:val="000F192A"/>
    <w:rsid w:val="000F196A"/>
    <w:rsid w:val="000F1995"/>
    <w:rsid w:val="000F1D09"/>
    <w:rsid w:val="000F22EC"/>
    <w:rsid w:val="000F23BA"/>
    <w:rsid w:val="000F2554"/>
    <w:rsid w:val="000F2648"/>
    <w:rsid w:val="000F2757"/>
    <w:rsid w:val="000F28DF"/>
    <w:rsid w:val="000F2925"/>
    <w:rsid w:val="000F29AD"/>
    <w:rsid w:val="000F2A4F"/>
    <w:rsid w:val="000F2AA7"/>
    <w:rsid w:val="000F2B18"/>
    <w:rsid w:val="000F2D78"/>
    <w:rsid w:val="000F30AA"/>
    <w:rsid w:val="000F32AF"/>
    <w:rsid w:val="000F3387"/>
    <w:rsid w:val="000F33A4"/>
    <w:rsid w:val="000F34BD"/>
    <w:rsid w:val="000F34E8"/>
    <w:rsid w:val="000F350C"/>
    <w:rsid w:val="000F3538"/>
    <w:rsid w:val="000F3705"/>
    <w:rsid w:val="000F37E8"/>
    <w:rsid w:val="000F3816"/>
    <w:rsid w:val="000F3830"/>
    <w:rsid w:val="000F39AF"/>
    <w:rsid w:val="000F3AD2"/>
    <w:rsid w:val="000F3D58"/>
    <w:rsid w:val="000F3E15"/>
    <w:rsid w:val="000F3EEA"/>
    <w:rsid w:val="000F41E7"/>
    <w:rsid w:val="000F4235"/>
    <w:rsid w:val="000F4252"/>
    <w:rsid w:val="000F4342"/>
    <w:rsid w:val="000F4422"/>
    <w:rsid w:val="000F45C7"/>
    <w:rsid w:val="000F4760"/>
    <w:rsid w:val="000F47AF"/>
    <w:rsid w:val="000F4819"/>
    <w:rsid w:val="000F4823"/>
    <w:rsid w:val="000F4BD4"/>
    <w:rsid w:val="000F4C95"/>
    <w:rsid w:val="000F4CA3"/>
    <w:rsid w:val="000F4D2C"/>
    <w:rsid w:val="000F4DBF"/>
    <w:rsid w:val="000F4DF7"/>
    <w:rsid w:val="000F4EED"/>
    <w:rsid w:val="000F4FBF"/>
    <w:rsid w:val="000F4FFC"/>
    <w:rsid w:val="000F5037"/>
    <w:rsid w:val="000F5068"/>
    <w:rsid w:val="000F50DA"/>
    <w:rsid w:val="000F51F7"/>
    <w:rsid w:val="000F52E8"/>
    <w:rsid w:val="000F5344"/>
    <w:rsid w:val="000F5379"/>
    <w:rsid w:val="000F55F4"/>
    <w:rsid w:val="000F56C4"/>
    <w:rsid w:val="000F5934"/>
    <w:rsid w:val="000F5A48"/>
    <w:rsid w:val="000F5BF7"/>
    <w:rsid w:val="000F5C1B"/>
    <w:rsid w:val="000F5D0E"/>
    <w:rsid w:val="000F5DDC"/>
    <w:rsid w:val="000F5EB3"/>
    <w:rsid w:val="000F5F46"/>
    <w:rsid w:val="000F5F4B"/>
    <w:rsid w:val="000F5F57"/>
    <w:rsid w:val="000F618F"/>
    <w:rsid w:val="000F622F"/>
    <w:rsid w:val="000F649C"/>
    <w:rsid w:val="000F6668"/>
    <w:rsid w:val="000F6686"/>
    <w:rsid w:val="000F69EC"/>
    <w:rsid w:val="000F6F10"/>
    <w:rsid w:val="000F7083"/>
    <w:rsid w:val="000F708A"/>
    <w:rsid w:val="000F7114"/>
    <w:rsid w:val="000F714E"/>
    <w:rsid w:val="000F7246"/>
    <w:rsid w:val="000F7323"/>
    <w:rsid w:val="000F74C9"/>
    <w:rsid w:val="000F74D2"/>
    <w:rsid w:val="000F78C7"/>
    <w:rsid w:val="000F7B06"/>
    <w:rsid w:val="000F7C2E"/>
    <w:rsid w:val="000F7C78"/>
    <w:rsid w:val="001001FA"/>
    <w:rsid w:val="0010020C"/>
    <w:rsid w:val="001008D3"/>
    <w:rsid w:val="001008FB"/>
    <w:rsid w:val="00100A67"/>
    <w:rsid w:val="00100C4A"/>
    <w:rsid w:val="00100D16"/>
    <w:rsid w:val="00100E7F"/>
    <w:rsid w:val="00101201"/>
    <w:rsid w:val="001012F3"/>
    <w:rsid w:val="00101570"/>
    <w:rsid w:val="00101686"/>
    <w:rsid w:val="001017BA"/>
    <w:rsid w:val="001017DC"/>
    <w:rsid w:val="0010181C"/>
    <w:rsid w:val="001018B1"/>
    <w:rsid w:val="00101971"/>
    <w:rsid w:val="00101D34"/>
    <w:rsid w:val="00101E2C"/>
    <w:rsid w:val="00102037"/>
    <w:rsid w:val="0010206C"/>
    <w:rsid w:val="00102104"/>
    <w:rsid w:val="00102124"/>
    <w:rsid w:val="001022E2"/>
    <w:rsid w:val="001026CE"/>
    <w:rsid w:val="00102782"/>
    <w:rsid w:val="001029DD"/>
    <w:rsid w:val="00102AA2"/>
    <w:rsid w:val="00102CCA"/>
    <w:rsid w:val="00102D38"/>
    <w:rsid w:val="00102D73"/>
    <w:rsid w:val="00102ED4"/>
    <w:rsid w:val="00103024"/>
    <w:rsid w:val="001031CE"/>
    <w:rsid w:val="00103277"/>
    <w:rsid w:val="0010369E"/>
    <w:rsid w:val="00103789"/>
    <w:rsid w:val="001037D3"/>
    <w:rsid w:val="00103834"/>
    <w:rsid w:val="00103937"/>
    <w:rsid w:val="00103BFF"/>
    <w:rsid w:val="00103DA7"/>
    <w:rsid w:val="00103FCE"/>
    <w:rsid w:val="001041B8"/>
    <w:rsid w:val="00104239"/>
    <w:rsid w:val="0010456C"/>
    <w:rsid w:val="001046EC"/>
    <w:rsid w:val="0010493D"/>
    <w:rsid w:val="00104C32"/>
    <w:rsid w:val="00104D2B"/>
    <w:rsid w:val="00104F8A"/>
    <w:rsid w:val="0010506F"/>
    <w:rsid w:val="0010510B"/>
    <w:rsid w:val="001051B9"/>
    <w:rsid w:val="001052D1"/>
    <w:rsid w:val="0010537E"/>
    <w:rsid w:val="001054C1"/>
    <w:rsid w:val="0010565E"/>
    <w:rsid w:val="0010581A"/>
    <w:rsid w:val="00105850"/>
    <w:rsid w:val="00105B10"/>
    <w:rsid w:val="00105D51"/>
    <w:rsid w:val="00105F7B"/>
    <w:rsid w:val="00106035"/>
    <w:rsid w:val="00106368"/>
    <w:rsid w:val="0010642C"/>
    <w:rsid w:val="00106848"/>
    <w:rsid w:val="0010689A"/>
    <w:rsid w:val="001068F3"/>
    <w:rsid w:val="0010690B"/>
    <w:rsid w:val="00106A94"/>
    <w:rsid w:val="00106AD8"/>
    <w:rsid w:val="00106C80"/>
    <w:rsid w:val="00106C94"/>
    <w:rsid w:val="00106E32"/>
    <w:rsid w:val="00106E4E"/>
    <w:rsid w:val="00106EC7"/>
    <w:rsid w:val="00107024"/>
    <w:rsid w:val="00107093"/>
    <w:rsid w:val="001071AC"/>
    <w:rsid w:val="001071C2"/>
    <w:rsid w:val="0010727E"/>
    <w:rsid w:val="00107455"/>
    <w:rsid w:val="001076D4"/>
    <w:rsid w:val="001079B0"/>
    <w:rsid w:val="00107A11"/>
    <w:rsid w:val="00107B84"/>
    <w:rsid w:val="00107FB4"/>
    <w:rsid w:val="00110484"/>
    <w:rsid w:val="0011078B"/>
    <w:rsid w:val="001107AE"/>
    <w:rsid w:val="0011081B"/>
    <w:rsid w:val="001108FA"/>
    <w:rsid w:val="00110907"/>
    <w:rsid w:val="001109DB"/>
    <w:rsid w:val="001109FD"/>
    <w:rsid w:val="00110B77"/>
    <w:rsid w:val="00110CBD"/>
    <w:rsid w:val="00110D3F"/>
    <w:rsid w:val="00110D61"/>
    <w:rsid w:val="00110D98"/>
    <w:rsid w:val="00110DAA"/>
    <w:rsid w:val="00110DDB"/>
    <w:rsid w:val="00110E42"/>
    <w:rsid w:val="00110EF3"/>
    <w:rsid w:val="001110A0"/>
    <w:rsid w:val="00111389"/>
    <w:rsid w:val="00111842"/>
    <w:rsid w:val="00111912"/>
    <w:rsid w:val="001119D2"/>
    <w:rsid w:val="001119D6"/>
    <w:rsid w:val="00111A08"/>
    <w:rsid w:val="00111F35"/>
    <w:rsid w:val="001120E4"/>
    <w:rsid w:val="001126C2"/>
    <w:rsid w:val="001126E4"/>
    <w:rsid w:val="001127C0"/>
    <w:rsid w:val="001129F3"/>
    <w:rsid w:val="00112D61"/>
    <w:rsid w:val="00112E92"/>
    <w:rsid w:val="00112EF1"/>
    <w:rsid w:val="00112FB5"/>
    <w:rsid w:val="00112FF6"/>
    <w:rsid w:val="00113025"/>
    <w:rsid w:val="0011307C"/>
    <w:rsid w:val="0011317D"/>
    <w:rsid w:val="00113493"/>
    <w:rsid w:val="001134B5"/>
    <w:rsid w:val="00113551"/>
    <w:rsid w:val="00113608"/>
    <w:rsid w:val="00113743"/>
    <w:rsid w:val="00113C25"/>
    <w:rsid w:val="00113CB4"/>
    <w:rsid w:val="00113CF6"/>
    <w:rsid w:val="00113D0C"/>
    <w:rsid w:val="00113D3A"/>
    <w:rsid w:val="00113DDD"/>
    <w:rsid w:val="00113E05"/>
    <w:rsid w:val="00113E31"/>
    <w:rsid w:val="00113E40"/>
    <w:rsid w:val="00113EA5"/>
    <w:rsid w:val="00113FF8"/>
    <w:rsid w:val="00114068"/>
    <w:rsid w:val="0011426B"/>
    <w:rsid w:val="00114293"/>
    <w:rsid w:val="0011464C"/>
    <w:rsid w:val="00114701"/>
    <w:rsid w:val="00114752"/>
    <w:rsid w:val="00114837"/>
    <w:rsid w:val="0011489C"/>
    <w:rsid w:val="00114C13"/>
    <w:rsid w:val="00114DF6"/>
    <w:rsid w:val="00114E05"/>
    <w:rsid w:val="00114E09"/>
    <w:rsid w:val="00114E69"/>
    <w:rsid w:val="00114EF3"/>
    <w:rsid w:val="00114F6E"/>
    <w:rsid w:val="00115443"/>
    <w:rsid w:val="001154A9"/>
    <w:rsid w:val="001154BE"/>
    <w:rsid w:val="00115724"/>
    <w:rsid w:val="00115726"/>
    <w:rsid w:val="00115952"/>
    <w:rsid w:val="00115A25"/>
    <w:rsid w:val="00115A3F"/>
    <w:rsid w:val="00115BA0"/>
    <w:rsid w:val="00115C79"/>
    <w:rsid w:val="00115CC7"/>
    <w:rsid w:val="00115D1A"/>
    <w:rsid w:val="00115D8A"/>
    <w:rsid w:val="00115ECA"/>
    <w:rsid w:val="00115FCE"/>
    <w:rsid w:val="00115FD6"/>
    <w:rsid w:val="00116174"/>
    <w:rsid w:val="0011631F"/>
    <w:rsid w:val="001163ED"/>
    <w:rsid w:val="00116524"/>
    <w:rsid w:val="001167FA"/>
    <w:rsid w:val="00116DFE"/>
    <w:rsid w:val="0011701C"/>
    <w:rsid w:val="001171ED"/>
    <w:rsid w:val="0011738E"/>
    <w:rsid w:val="0011754A"/>
    <w:rsid w:val="001177F3"/>
    <w:rsid w:val="0011781C"/>
    <w:rsid w:val="00117A38"/>
    <w:rsid w:val="00117A6B"/>
    <w:rsid w:val="00117D4D"/>
    <w:rsid w:val="00117D5E"/>
    <w:rsid w:val="00117E1F"/>
    <w:rsid w:val="00117F89"/>
    <w:rsid w:val="00120093"/>
    <w:rsid w:val="00120275"/>
    <w:rsid w:val="00120579"/>
    <w:rsid w:val="00120659"/>
    <w:rsid w:val="0012066E"/>
    <w:rsid w:val="0012086E"/>
    <w:rsid w:val="00120F42"/>
    <w:rsid w:val="0012111E"/>
    <w:rsid w:val="001212D6"/>
    <w:rsid w:val="0012141B"/>
    <w:rsid w:val="0012143A"/>
    <w:rsid w:val="001214D3"/>
    <w:rsid w:val="0012151E"/>
    <w:rsid w:val="001218F9"/>
    <w:rsid w:val="00121C1A"/>
    <w:rsid w:val="00121DEB"/>
    <w:rsid w:val="00122021"/>
    <w:rsid w:val="00122172"/>
    <w:rsid w:val="0012230C"/>
    <w:rsid w:val="00122366"/>
    <w:rsid w:val="0012242B"/>
    <w:rsid w:val="00122640"/>
    <w:rsid w:val="0012285E"/>
    <w:rsid w:val="00122F74"/>
    <w:rsid w:val="00123051"/>
    <w:rsid w:val="0012306E"/>
    <w:rsid w:val="00123151"/>
    <w:rsid w:val="001232D5"/>
    <w:rsid w:val="001233D0"/>
    <w:rsid w:val="001233ED"/>
    <w:rsid w:val="00123402"/>
    <w:rsid w:val="0012353C"/>
    <w:rsid w:val="0012356C"/>
    <w:rsid w:val="001235B6"/>
    <w:rsid w:val="0012361C"/>
    <w:rsid w:val="00123664"/>
    <w:rsid w:val="0012376B"/>
    <w:rsid w:val="00123793"/>
    <w:rsid w:val="001239A2"/>
    <w:rsid w:val="00123A3F"/>
    <w:rsid w:val="00123A8D"/>
    <w:rsid w:val="00123AD1"/>
    <w:rsid w:val="00123B1F"/>
    <w:rsid w:val="00123B39"/>
    <w:rsid w:val="00123D3C"/>
    <w:rsid w:val="00123D3E"/>
    <w:rsid w:val="00123E1C"/>
    <w:rsid w:val="00123E9A"/>
    <w:rsid w:val="00123EA9"/>
    <w:rsid w:val="00123F3C"/>
    <w:rsid w:val="0012455C"/>
    <w:rsid w:val="001246C4"/>
    <w:rsid w:val="0012479B"/>
    <w:rsid w:val="00124A40"/>
    <w:rsid w:val="00124B55"/>
    <w:rsid w:val="00124C19"/>
    <w:rsid w:val="00124CD3"/>
    <w:rsid w:val="0012507A"/>
    <w:rsid w:val="0012528A"/>
    <w:rsid w:val="001252E8"/>
    <w:rsid w:val="001255F1"/>
    <w:rsid w:val="00125B07"/>
    <w:rsid w:val="00125BA1"/>
    <w:rsid w:val="00125BE8"/>
    <w:rsid w:val="00125D73"/>
    <w:rsid w:val="00125E38"/>
    <w:rsid w:val="00125E6A"/>
    <w:rsid w:val="00125EC5"/>
    <w:rsid w:val="001263C8"/>
    <w:rsid w:val="001263FD"/>
    <w:rsid w:val="00126414"/>
    <w:rsid w:val="001264F7"/>
    <w:rsid w:val="00126653"/>
    <w:rsid w:val="0012670C"/>
    <w:rsid w:val="00126795"/>
    <w:rsid w:val="00126796"/>
    <w:rsid w:val="001267D9"/>
    <w:rsid w:val="00126893"/>
    <w:rsid w:val="001269E0"/>
    <w:rsid w:val="00126E46"/>
    <w:rsid w:val="00126EF7"/>
    <w:rsid w:val="00126EFD"/>
    <w:rsid w:val="00127185"/>
    <w:rsid w:val="001271BC"/>
    <w:rsid w:val="00127220"/>
    <w:rsid w:val="00127342"/>
    <w:rsid w:val="001274FC"/>
    <w:rsid w:val="00127647"/>
    <w:rsid w:val="00127A03"/>
    <w:rsid w:val="00127BB7"/>
    <w:rsid w:val="00127C6E"/>
    <w:rsid w:val="00127D08"/>
    <w:rsid w:val="00127D48"/>
    <w:rsid w:val="00127E0C"/>
    <w:rsid w:val="0013014F"/>
    <w:rsid w:val="001305DC"/>
    <w:rsid w:val="001306A1"/>
    <w:rsid w:val="00130738"/>
    <w:rsid w:val="001307DB"/>
    <w:rsid w:val="0013089C"/>
    <w:rsid w:val="001309EF"/>
    <w:rsid w:val="00130A3D"/>
    <w:rsid w:val="00130B20"/>
    <w:rsid w:val="00130B2D"/>
    <w:rsid w:val="00130CC1"/>
    <w:rsid w:val="00130DF1"/>
    <w:rsid w:val="00130E3F"/>
    <w:rsid w:val="00130F3D"/>
    <w:rsid w:val="00131163"/>
    <w:rsid w:val="001312F3"/>
    <w:rsid w:val="00131343"/>
    <w:rsid w:val="001315A4"/>
    <w:rsid w:val="00131610"/>
    <w:rsid w:val="001316CE"/>
    <w:rsid w:val="001317F6"/>
    <w:rsid w:val="00131CBD"/>
    <w:rsid w:val="00131D60"/>
    <w:rsid w:val="00131D85"/>
    <w:rsid w:val="00131E13"/>
    <w:rsid w:val="00131E6C"/>
    <w:rsid w:val="00131ED9"/>
    <w:rsid w:val="00132027"/>
    <w:rsid w:val="0013210D"/>
    <w:rsid w:val="00132141"/>
    <w:rsid w:val="00132197"/>
    <w:rsid w:val="001322BF"/>
    <w:rsid w:val="001322C6"/>
    <w:rsid w:val="00132331"/>
    <w:rsid w:val="001323CB"/>
    <w:rsid w:val="001327C3"/>
    <w:rsid w:val="00132A60"/>
    <w:rsid w:val="00132A65"/>
    <w:rsid w:val="00132ADB"/>
    <w:rsid w:val="00132B1B"/>
    <w:rsid w:val="00132DDB"/>
    <w:rsid w:val="00132E2E"/>
    <w:rsid w:val="00132E56"/>
    <w:rsid w:val="00132ECF"/>
    <w:rsid w:val="001330B3"/>
    <w:rsid w:val="00133157"/>
    <w:rsid w:val="001333BB"/>
    <w:rsid w:val="0013346D"/>
    <w:rsid w:val="00133481"/>
    <w:rsid w:val="00133708"/>
    <w:rsid w:val="00133862"/>
    <w:rsid w:val="00133978"/>
    <w:rsid w:val="00133A05"/>
    <w:rsid w:val="00133BEC"/>
    <w:rsid w:val="00133F23"/>
    <w:rsid w:val="00134034"/>
    <w:rsid w:val="001340ED"/>
    <w:rsid w:val="00134288"/>
    <w:rsid w:val="0013428D"/>
    <w:rsid w:val="001344F2"/>
    <w:rsid w:val="001345A9"/>
    <w:rsid w:val="00134671"/>
    <w:rsid w:val="001346F7"/>
    <w:rsid w:val="00134803"/>
    <w:rsid w:val="00134886"/>
    <w:rsid w:val="00134959"/>
    <w:rsid w:val="0013495C"/>
    <w:rsid w:val="00134A16"/>
    <w:rsid w:val="00134A51"/>
    <w:rsid w:val="00134A65"/>
    <w:rsid w:val="00134FF7"/>
    <w:rsid w:val="00135208"/>
    <w:rsid w:val="0013520E"/>
    <w:rsid w:val="001357FA"/>
    <w:rsid w:val="00135885"/>
    <w:rsid w:val="00135887"/>
    <w:rsid w:val="001358E3"/>
    <w:rsid w:val="00135A72"/>
    <w:rsid w:val="00135A82"/>
    <w:rsid w:val="00135AC4"/>
    <w:rsid w:val="00135C81"/>
    <w:rsid w:val="00135DCB"/>
    <w:rsid w:val="0013654A"/>
    <w:rsid w:val="001365E1"/>
    <w:rsid w:val="00136716"/>
    <w:rsid w:val="00136755"/>
    <w:rsid w:val="00136B6D"/>
    <w:rsid w:val="00136B6E"/>
    <w:rsid w:val="00136BBA"/>
    <w:rsid w:val="00136CA6"/>
    <w:rsid w:val="00136F6F"/>
    <w:rsid w:val="00136FA0"/>
    <w:rsid w:val="0013707E"/>
    <w:rsid w:val="0013709F"/>
    <w:rsid w:val="001372E2"/>
    <w:rsid w:val="0013755D"/>
    <w:rsid w:val="00137687"/>
    <w:rsid w:val="001377B6"/>
    <w:rsid w:val="001377CC"/>
    <w:rsid w:val="00137843"/>
    <w:rsid w:val="00137A66"/>
    <w:rsid w:val="00137B2A"/>
    <w:rsid w:val="00137B3C"/>
    <w:rsid w:val="00137CFD"/>
    <w:rsid w:val="00137DC9"/>
    <w:rsid w:val="00137E0F"/>
    <w:rsid w:val="00140120"/>
    <w:rsid w:val="00140125"/>
    <w:rsid w:val="0014014C"/>
    <w:rsid w:val="00140179"/>
    <w:rsid w:val="00140267"/>
    <w:rsid w:val="001408E1"/>
    <w:rsid w:val="00140B45"/>
    <w:rsid w:val="00140C25"/>
    <w:rsid w:val="00140C7F"/>
    <w:rsid w:val="00140D09"/>
    <w:rsid w:val="00140DE1"/>
    <w:rsid w:val="0014105F"/>
    <w:rsid w:val="001418BD"/>
    <w:rsid w:val="00141971"/>
    <w:rsid w:val="001419CC"/>
    <w:rsid w:val="00141B10"/>
    <w:rsid w:val="00141EA9"/>
    <w:rsid w:val="00141EE7"/>
    <w:rsid w:val="00141F0A"/>
    <w:rsid w:val="0014200F"/>
    <w:rsid w:val="001421FE"/>
    <w:rsid w:val="00142303"/>
    <w:rsid w:val="00142423"/>
    <w:rsid w:val="00142440"/>
    <w:rsid w:val="00142777"/>
    <w:rsid w:val="00142786"/>
    <w:rsid w:val="00142B33"/>
    <w:rsid w:val="00142B76"/>
    <w:rsid w:val="00142C56"/>
    <w:rsid w:val="00142DA0"/>
    <w:rsid w:val="00142DC3"/>
    <w:rsid w:val="00142E01"/>
    <w:rsid w:val="00142E86"/>
    <w:rsid w:val="00142F79"/>
    <w:rsid w:val="00143149"/>
    <w:rsid w:val="00143349"/>
    <w:rsid w:val="0014334D"/>
    <w:rsid w:val="00143527"/>
    <w:rsid w:val="001435DB"/>
    <w:rsid w:val="001436BE"/>
    <w:rsid w:val="001437C0"/>
    <w:rsid w:val="001438A7"/>
    <w:rsid w:val="00143AD5"/>
    <w:rsid w:val="00143C79"/>
    <w:rsid w:val="00143DAA"/>
    <w:rsid w:val="00144132"/>
    <w:rsid w:val="001441F6"/>
    <w:rsid w:val="00144520"/>
    <w:rsid w:val="0014457F"/>
    <w:rsid w:val="001445ED"/>
    <w:rsid w:val="001445EF"/>
    <w:rsid w:val="001446BD"/>
    <w:rsid w:val="001447EA"/>
    <w:rsid w:val="00144831"/>
    <w:rsid w:val="001448DA"/>
    <w:rsid w:val="001449C0"/>
    <w:rsid w:val="00144A3C"/>
    <w:rsid w:val="00144A64"/>
    <w:rsid w:val="00144B44"/>
    <w:rsid w:val="00144DE5"/>
    <w:rsid w:val="00144DF2"/>
    <w:rsid w:val="00144E99"/>
    <w:rsid w:val="00144FC5"/>
    <w:rsid w:val="001452A1"/>
    <w:rsid w:val="00145385"/>
    <w:rsid w:val="001456FD"/>
    <w:rsid w:val="00145734"/>
    <w:rsid w:val="00145817"/>
    <w:rsid w:val="00145AF2"/>
    <w:rsid w:val="00145BB0"/>
    <w:rsid w:val="00145D01"/>
    <w:rsid w:val="00145D20"/>
    <w:rsid w:val="00145D27"/>
    <w:rsid w:val="00145D53"/>
    <w:rsid w:val="00145DB2"/>
    <w:rsid w:val="00145DFF"/>
    <w:rsid w:val="00145F98"/>
    <w:rsid w:val="00146057"/>
    <w:rsid w:val="00146072"/>
    <w:rsid w:val="0014632E"/>
    <w:rsid w:val="00146469"/>
    <w:rsid w:val="001466F3"/>
    <w:rsid w:val="001467F1"/>
    <w:rsid w:val="001468C0"/>
    <w:rsid w:val="00146937"/>
    <w:rsid w:val="00146BBA"/>
    <w:rsid w:val="00146CE4"/>
    <w:rsid w:val="00146E99"/>
    <w:rsid w:val="00146FD0"/>
    <w:rsid w:val="001473DE"/>
    <w:rsid w:val="001474DB"/>
    <w:rsid w:val="00147766"/>
    <w:rsid w:val="001477AE"/>
    <w:rsid w:val="00147963"/>
    <w:rsid w:val="00147973"/>
    <w:rsid w:val="00147B53"/>
    <w:rsid w:val="00147B61"/>
    <w:rsid w:val="00147C4A"/>
    <w:rsid w:val="00147F55"/>
    <w:rsid w:val="00147FBC"/>
    <w:rsid w:val="00147FCD"/>
    <w:rsid w:val="00150132"/>
    <w:rsid w:val="001504F8"/>
    <w:rsid w:val="00150519"/>
    <w:rsid w:val="0015051E"/>
    <w:rsid w:val="0015084C"/>
    <w:rsid w:val="00150AB9"/>
    <w:rsid w:val="00150CBA"/>
    <w:rsid w:val="00150D11"/>
    <w:rsid w:val="00150E9F"/>
    <w:rsid w:val="00151018"/>
    <w:rsid w:val="00151189"/>
    <w:rsid w:val="0015126F"/>
    <w:rsid w:val="0015130A"/>
    <w:rsid w:val="0015132B"/>
    <w:rsid w:val="00151484"/>
    <w:rsid w:val="001514A2"/>
    <w:rsid w:val="0015182D"/>
    <w:rsid w:val="001519B0"/>
    <w:rsid w:val="00151A03"/>
    <w:rsid w:val="00151CBD"/>
    <w:rsid w:val="00151CEE"/>
    <w:rsid w:val="00151E09"/>
    <w:rsid w:val="001520EF"/>
    <w:rsid w:val="0015214D"/>
    <w:rsid w:val="0015216E"/>
    <w:rsid w:val="001521E0"/>
    <w:rsid w:val="001521E8"/>
    <w:rsid w:val="00152274"/>
    <w:rsid w:val="001522A3"/>
    <w:rsid w:val="00152559"/>
    <w:rsid w:val="001527D0"/>
    <w:rsid w:val="00152812"/>
    <w:rsid w:val="0015293F"/>
    <w:rsid w:val="00152962"/>
    <w:rsid w:val="001529B3"/>
    <w:rsid w:val="001529C7"/>
    <w:rsid w:val="00152D06"/>
    <w:rsid w:val="00152F65"/>
    <w:rsid w:val="001533B9"/>
    <w:rsid w:val="0015346F"/>
    <w:rsid w:val="001534CA"/>
    <w:rsid w:val="0015370D"/>
    <w:rsid w:val="00153B3C"/>
    <w:rsid w:val="00153E24"/>
    <w:rsid w:val="00154107"/>
    <w:rsid w:val="00154141"/>
    <w:rsid w:val="00154349"/>
    <w:rsid w:val="001543AC"/>
    <w:rsid w:val="001545ED"/>
    <w:rsid w:val="00154641"/>
    <w:rsid w:val="0015464D"/>
    <w:rsid w:val="001548A2"/>
    <w:rsid w:val="00154ACF"/>
    <w:rsid w:val="00154E1A"/>
    <w:rsid w:val="00154E1F"/>
    <w:rsid w:val="00154F4C"/>
    <w:rsid w:val="00154FCB"/>
    <w:rsid w:val="00155018"/>
    <w:rsid w:val="0015513F"/>
    <w:rsid w:val="00155319"/>
    <w:rsid w:val="0015555E"/>
    <w:rsid w:val="001555CE"/>
    <w:rsid w:val="00155A77"/>
    <w:rsid w:val="00155B44"/>
    <w:rsid w:val="00155B9F"/>
    <w:rsid w:val="00155BD6"/>
    <w:rsid w:val="00155EC1"/>
    <w:rsid w:val="00155F94"/>
    <w:rsid w:val="00156380"/>
    <w:rsid w:val="001563B3"/>
    <w:rsid w:val="0015642E"/>
    <w:rsid w:val="00156555"/>
    <w:rsid w:val="001565DA"/>
    <w:rsid w:val="001565DB"/>
    <w:rsid w:val="00156625"/>
    <w:rsid w:val="0015666A"/>
    <w:rsid w:val="00156731"/>
    <w:rsid w:val="0015676D"/>
    <w:rsid w:val="0015683A"/>
    <w:rsid w:val="00156876"/>
    <w:rsid w:val="00156912"/>
    <w:rsid w:val="0015692A"/>
    <w:rsid w:val="00156961"/>
    <w:rsid w:val="00156B2E"/>
    <w:rsid w:val="00156C33"/>
    <w:rsid w:val="00156C52"/>
    <w:rsid w:val="00156E7D"/>
    <w:rsid w:val="00156FD4"/>
    <w:rsid w:val="001570FE"/>
    <w:rsid w:val="001571CB"/>
    <w:rsid w:val="001572FE"/>
    <w:rsid w:val="0015784C"/>
    <w:rsid w:val="00157853"/>
    <w:rsid w:val="001578B8"/>
    <w:rsid w:val="00157A2D"/>
    <w:rsid w:val="00157A8D"/>
    <w:rsid w:val="00157AF2"/>
    <w:rsid w:val="00157F3A"/>
    <w:rsid w:val="00157F44"/>
    <w:rsid w:val="001600CA"/>
    <w:rsid w:val="00160304"/>
    <w:rsid w:val="00160454"/>
    <w:rsid w:val="00160474"/>
    <w:rsid w:val="001604D8"/>
    <w:rsid w:val="00160674"/>
    <w:rsid w:val="00160682"/>
    <w:rsid w:val="0016074C"/>
    <w:rsid w:val="00160863"/>
    <w:rsid w:val="00160A40"/>
    <w:rsid w:val="00160BAF"/>
    <w:rsid w:val="00160BDB"/>
    <w:rsid w:val="00160CB6"/>
    <w:rsid w:val="00160D12"/>
    <w:rsid w:val="00160D9C"/>
    <w:rsid w:val="00160E89"/>
    <w:rsid w:val="001610D1"/>
    <w:rsid w:val="001611E1"/>
    <w:rsid w:val="0016121C"/>
    <w:rsid w:val="001613BC"/>
    <w:rsid w:val="00161471"/>
    <w:rsid w:val="0016157B"/>
    <w:rsid w:val="00161C63"/>
    <w:rsid w:val="00161C8D"/>
    <w:rsid w:val="00161D91"/>
    <w:rsid w:val="00161E47"/>
    <w:rsid w:val="0016203B"/>
    <w:rsid w:val="00162160"/>
    <w:rsid w:val="0016218E"/>
    <w:rsid w:val="0016221A"/>
    <w:rsid w:val="00162568"/>
    <w:rsid w:val="00162585"/>
    <w:rsid w:val="001626C5"/>
    <w:rsid w:val="0016276E"/>
    <w:rsid w:val="001627F2"/>
    <w:rsid w:val="00162839"/>
    <w:rsid w:val="00162A31"/>
    <w:rsid w:val="00162A68"/>
    <w:rsid w:val="00162C27"/>
    <w:rsid w:val="00162C36"/>
    <w:rsid w:val="00162DCF"/>
    <w:rsid w:val="00162EEF"/>
    <w:rsid w:val="0016320D"/>
    <w:rsid w:val="001633E4"/>
    <w:rsid w:val="0016345E"/>
    <w:rsid w:val="00163552"/>
    <w:rsid w:val="00163648"/>
    <w:rsid w:val="00163798"/>
    <w:rsid w:val="00163826"/>
    <w:rsid w:val="00163AB3"/>
    <w:rsid w:val="00163DDA"/>
    <w:rsid w:val="00163FEF"/>
    <w:rsid w:val="00164013"/>
    <w:rsid w:val="00164198"/>
    <w:rsid w:val="001641D1"/>
    <w:rsid w:val="001642D9"/>
    <w:rsid w:val="001642F8"/>
    <w:rsid w:val="00164429"/>
    <w:rsid w:val="00164443"/>
    <w:rsid w:val="001647C0"/>
    <w:rsid w:val="00164806"/>
    <w:rsid w:val="00164919"/>
    <w:rsid w:val="00164947"/>
    <w:rsid w:val="0016499F"/>
    <w:rsid w:val="00164C32"/>
    <w:rsid w:val="00164E38"/>
    <w:rsid w:val="00165038"/>
    <w:rsid w:val="00165137"/>
    <w:rsid w:val="00165242"/>
    <w:rsid w:val="001652C8"/>
    <w:rsid w:val="0016554F"/>
    <w:rsid w:val="00165561"/>
    <w:rsid w:val="00165568"/>
    <w:rsid w:val="001656FB"/>
    <w:rsid w:val="00165818"/>
    <w:rsid w:val="00165A73"/>
    <w:rsid w:val="00165A7D"/>
    <w:rsid w:val="00165A83"/>
    <w:rsid w:val="00165A96"/>
    <w:rsid w:val="00165CFB"/>
    <w:rsid w:val="00165D5C"/>
    <w:rsid w:val="00165F75"/>
    <w:rsid w:val="00165FAE"/>
    <w:rsid w:val="0016629A"/>
    <w:rsid w:val="0016629C"/>
    <w:rsid w:val="0016636F"/>
    <w:rsid w:val="001663BC"/>
    <w:rsid w:val="00166427"/>
    <w:rsid w:val="0016646A"/>
    <w:rsid w:val="001664C3"/>
    <w:rsid w:val="001666AD"/>
    <w:rsid w:val="0016675C"/>
    <w:rsid w:val="001667FC"/>
    <w:rsid w:val="00166867"/>
    <w:rsid w:val="00166891"/>
    <w:rsid w:val="00166BA6"/>
    <w:rsid w:val="00166CF6"/>
    <w:rsid w:val="00166D41"/>
    <w:rsid w:val="00166D70"/>
    <w:rsid w:val="0016709B"/>
    <w:rsid w:val="001670C3"/>
    <w:rsid w:val="001671F6"/>
    <w:rsid w:val="00167220"/>
    <w:rsid w:val="0016737E"/>
    <w:rsid w:val="00167625"/>
    <w:rsid w:val="001676CE"/>
    <w:rsid w:val="00167703"/>
    <w:rsid w:val="001679B8"/>
    <w:rsid w:val="00167A3A"/>
    <w:rsid w:val="00167B3B"/>
    <w:rsid w:val="00167BFC"/>
    <w:rsid w:val="00167C21"/>
    <w:rsid w:val="00167DC3"/>
    <w:rsid w:val="00167FB6"/>
    <w:rsid w:val="00170105"/>
    <w:rsid w:val="0017034B"/>
    <w:rsid w:val="0017035B"/>
    <w:rsid w:val="0017085E"/>
    <w:rsid w:val="001708A1"/>
    <w:rsid w:val="00170AB0"/>
    <w:rsid w:val="00170CC3"/>
    <w:rsid w:val="00170D23"/>
    <w:rsid w:val="00170D37"/>
    <w:rsid w:val="00170D4A"/>
    <w:rsid w:val="00170F1F"/>
    <w:rsid w:val="001710A3"/>
    <w:rsid w:val="00171226"/>
    <w:rsid w:val="00171268"/>
    <w:rsid w:val="001712EB"/>
    <w:rsid w:val="001714BE"/>
    <w:rsid w:val="001716E2"/>
    <w:rsid w:val="001718DF"/>
    <w:rsid w:val="001719E1"/>
    <w:rsid w:val="00171A12"/>
    <w:rsid w:val="00171C82"/>
    <w:rsid w:val="00171E05"/>
    <w:rsid w:val="00171F13"/>
    <w:rsid w:val="00172030"/>
    <w:rsid w:val="00172206"/>
    <w:rsid w:val="00172241"/>
    <w:rsid w:val="00172712"/>
    <w:rsid w:val="00172776"/>
    <w:rsid w:val="00172CA8"/>
    <w:rsid w:val="00172D94"/>
    <w:rsid w:val="00172DE6"/>
    <w:rsid w:val="00173198"/>
    <w:rsid w:val="001731AF"/>
    <w:rsid w:val="001731EB"/>
    <w:rsid w:val="0017323D"/>
    <w:rsid w:val="001733B2"/>
    <w:rsid w:val="001733FD"/>
    <w:rsid w:val="0017356A"/>
    <w:rsid w:val="001737E0"/>
    <w:rsid w:val="00173AAD"/>
    <w:rsid w:val="00173C44"/>
    <w:rsid w:val="00173C6E"/>
    <w:rsid w:val="00173D67"/>
    <w:rsid w:val="00173FD8"/>
    <w:rsid w:val="00173FF5"/>
    <w:rsid w:val="00174200"/>
    <w:rsid w:val="001742DF"/>
    <w:rsid w:val="0017439E"/>
    <w:rsid w:val="001743DA"/>
    <w:rsid w:val="001744C3"/>
    <w:rsid w:val="00174515"/>
    <w:rsid w:val="00174538"/>
    <w:rsid w:val="00174622"/>
    <w:rsid w:val="00174A78"/>
    <w:rsid w:val="00174AA0"/>
    <w:rsid w:val="00174AAD"/>
    <w:rsid w:val="00174B82"/>
    <w:rsid w:val="00174C01"/>
    <w:rsid w:val="00174EE6"/>
    <w:rsid w:val="001750C1"/>
    <w:rsid w:val="00175113"/>
    <w:rsid w:val="00175156"/>
    <w:rsid w:val="00175192"/>
    <w:rsid w:val="001751AB"/>
    <w:rsid w:val="0017523F"/>
    <w:rsid w:val="00175258"/>
    <w:rsid w:val="00175365"/>
    <w:rsid w:val="00175434"/>
    <w:rsid w:val="001755AC"/>
    <w:rsid w:val="0017563F"/>
    <w:rsid w:val="001756F6"/>
    <w:rsid w:val="00175892"/>
    <w:rsid w:val="0017590D"/>
    <w:rsid w:val="001759B4"/>
    <w:rsid w:val="001759ED"/>
    <w:rsid w:val="00175E77"/>
    <w:rsid w:val="00175F04"/>
    <w:rsid w:val="00175F5B"/>
    <w:rsid w:val="00175FFE"/>
    <w:rsid w:val="00176346"/>
    <w:rsid w:val="0017636E"/>
    <w:rsid w:val="001763AE"/>
    <w:rsid w:val="00176556"/>
    <w:rsid w:val="00176638"/>
    <w:rsid w:val="001766B4"/>
    <w:rsid w:val="001766BD"/>
    <w:rsid w:val="0017672A"/>
    <w:rsid w:val="00176907"/>
    <w:rsid w:val="00176A64"/>
    <w:rsid w:val="00176AA9"/>
    <w:rsid w:val="00176AAF"/>
    <w:rsid w:val="00176BA5"/>
    <w:rsid w:val="00176CBE"/>
    <w:rsid w:val="00176CEF"/>
    <w:rsid w:val="00176F97"/>
    <w:rsid w:val="00177022"/>
    <w:rsid w:val="0017716B"/>
    <w:rsid w:val="0017759C"/>
    <w:rsid w:val="001775A3"/>
    <w:rsid w:val="00177758"/>
    <w:rsid w:val="001778BC"/>
    <w:rsid w:val="00177B57"/>
    <w:rsid w:val="00177B70"/>
    <w:rsid w:val="00177BB9"/>
    <w:rsid w:val="00177CA9"/>
    <w:rsid w:val="00177DD4"/>
    <w:rsid w:val="00177FB5"/>
    <w:rsid w:val="001800F8"/>
    <w:rsid w:val="001801A9"/>
    <w:rsid w:val="001801BC"/>
    <w:rsid w:val="00180310"/>
    <w:rsid w:val="00180431"/>
    <w:rsid w:val="001806F7"/>
    <w:rsid w:val="0018073C"/>
    <w:rsid w:val="001809DB"/>
    <w:rsid w:val="00180A46"/>
    <w:rsid w:val="00180A8B"/>
    <w:rsid w:val="00180C07"/>
    <w:rsid w:val="00180C6F"/>
    <w:rsid w:val="00180D43"/>
    <w:rsid w:val="00180EF0"/>
    <w:rsid w:val="00180FB3"/>
    <w:rsid w:val="00181048"/>
    <w:rsid w:val="001817D1"/>
    <w:rsid w:val="00181963"/>
    <w:rsid w:val="00181BC3"/>
    <w:rsid w:val="00181BD7"/>
    <w:rsid w:val="00181C56"/>
    <w:rsid w:val="00181CC6"/>
    <w:rsid w:val="00181F26"/>
    <w:rsid w:val="00181F52"/>
    <w:rsid w:val="001821BE"/>
    <w:rsid w:val="00182423"/>
    <w:rsid w:val="0018281E"/>
    <w:rsid w:val="0018282B"/>
    <w:rsid w:val="0018285F"/>
    <w:rsid w:val="00182A13"/>
    <w:rsid w:val="00182A90"/>
    <w:rsid w:val="00182B71"/>
    <w:rsid w:val="00182C00"/>
    <w:rsid w:val="00182C23"/>
    <w:rsid w:val="00182CC7"/>
    <w:rsid w:val="00182CF5"/>
    <w:rsid w:val="00182DE6"/>
    <w:rsid w:val="00182E21"/>
    <w:rsid w:val="00182E24"/>
    <w:rsid w:val="00182FBC"/>
    <w:rsid w:val="001832E6"/>
    <w:rsid w:val="0018330A"/>
    <w:rsid w:val="0018332B"/>
    <w:rsid w:val="0018340E"/>
    <w:rsid w:val="001836FC"/>
    <w:rsid w:val="001837E8"/>
    <w:rsid w:val="00183C80"/>
    <w:rsid w:val="00183D42"/>
    <w:rsid w:val="00183D48"/>
    <w:rsid w:val="00183D6D"/>
    <w:rsid w:val="00183DD8"/>
    <w:rsid w:val="00183FD8"/>
    <w:rsid w:val="00183FF8"/>
    <w:rsid w:val="00184050"/>
    <w:rsid w:val="0018414E"/>
    <w:rsid w:val="0018415C"/>
    <w:rsid w:val="00184226"/>
    <w:rsid w:val="0018426F"/>
    <w:rsid w:val="001842A4"/>
    <w:rsid w:val="001842BF"/>
    <w:rsid w:val="0018446E"/>
    <w:rsid w:val="0018454E"/>
    <w:rsid w:val="00184809"/>
    <w:rsid w:val="00184E1E"/>
    <w:rsid w:val="00184E35"/>
    <w:rsid w:val="00184F01"/>
    <w:rsid w:val="0018507F"/>
    <w:rsid w:val="00185151"/>
    <w:rsid w:val="00185227"/>
    <w:rsid w:val="001853E7"/>
    <w:rsid w:val="001854EA"/>
    <w:rsid w:val="0018553C"/>
    <w:rsid w:val="001856AE"/>
    <w:rsid w:val="00185737"/>
    <w:rsid w:val="00185776"/>
    <w:rsid w:val="00185A3E"/>
    <w:rsid w:val="00185D46"/>
    <w:rsid w:val="00185D88"/>
    <w:rsid w:val="00185DBB"/>
    <w:rsid w:val="00185FBF"/>
    <w:rsid w:val="0018603A"/>
    <w:rsid w:val="00186884"/>
    <w:rsid w:val="00186A62"/>
    <w:rsid w:val="00186BA8"/>
    <w:rsid w:val="00186C7A"/>
    <w:rsid w:val="00187029"/>
    <w:rsid w:val="001870B6"/>
    <w:rsid w:val="00187126"/>
    <w:rsid w:val="00187229"/>
    <w:rsid w:val="00187371"/>
    <w:rsid w:val="001875FA"/>
    <w:rsid w:val="00187651"/>
    <w:rsid w:val="00187953"/>
    <w:rsid w:val="00187956"/>
    <w:rsid w:val="001879F8"/>
    <w:rsid w:val="00187B00"/>
    <w:rsid w:val="00187BA1"/>
    <w:rsid w:val="00187C11"/>
    <w:rsid w:val="00187C7C"/>
    <w:rsid w:val="001901D5"/>
    <w:rsid w:val="0019026A"/>
    <w:rsid w:val="001902C5"/>
    <w:rsid w:val="00190377"/>
    <w:rsid w:val="00190501"/>
    <w:rsid w:val="001905FD"/>
    <w:rsid w:val="00190926"/>
    <w:rsid w:val="00190942"/>
    <w:rsid w:val="0019095E"/>
    <w:rsid w:val="00190ACB"/>
    <w:rsid w:val="00190B86"/>
    <w:rsid w:val="00190DBA"/>
    <w:rsid w:val="00190E71"/>
    <w:rsid w:val="00190EB7"/>
    <w:rsid w:val="00191295"/>
    <w:rsid w:val="001914BB"/>
    <w:rsid w:val="00191549"/>
    <w:rsid w:val="001915D9"/>
    <w:rsid w:val="001916DB"/>
    <w:rsid w:val="00191BAF"/>
    <w:rsid w:val="00191C93"/>
    <w:rsid w:val="00191EFD"/>
    <w:rsid w:val="00191F73"/>
    <w:rsid w:val="0019233A"/>
    <w:rsid w:val="00192592"/>
    <w:rsid w:val="00192637"/>
    <w:rsid w:val="00192724"/>
    <w:rsid w:val="00192A58"/>
    <w:rsid w:val="00192B32"/>
    <w:rsid w:val="00192BB2"/>
    <w:rsid w:val="00192BF0"/>
    <w:rsid w:val="00192D17"/>
    <w:rsid w:val="00192E08"/>
    <w:rsid w:val="00192E43"/>
    <w:rsid w:val="001930C1"/>
    <w:rsid w:val="0019323F"/>
    <w:rsid w:val="00193294"/>
    <w:rsid w:val="001932B0"/>
    <w:rsid w:val="001932F4"/>
    <w:rsid w:val="001934C5"/>
    <w:rsid w:val="0019354B"/>
    <w:rsid w:val="00193684"/>
    <w:rsid w:val="0019393F"/>
    <w:rsid w:val="001939BE"/>
    <w:rsid w:val="00193CCC"/>
    <w:rsid w:val="00193D36"/>
    <w:rsid w:val="00193D5C"/>
    <w:rsid w:val="0019400B"/>
    <w:rsid w:val="001940E1"/>
    <w:rsid w:val="00194134"/>
    <w:rsid w:val="001942D4"/>
    <w:rsid w:val="00194319"/>
    <w:rsid w:val="001943A6"/>
    <w:rsid w:val="0019476D"/>
    <w:rsid w:val="00194860"/>
    <w:rsid w:val="0019496C"/>
    <w:rsid w:val="00194B87"/>
    <w:rsid w:val="00194D91"/>
    <w:rsid w:val="00194EB5"/>
    <w:rsid w:val="00194F35"/>
    <w:rsid w:val="001950FD"/>
    <w:rsid w:val="0019528C"/>
    <w:rsid w:val="001952B1"/>
    <w:rsid w:val="001955A5"/>
    <w:rsid w:val="00195665"/>
    <w:rsid w:val="00195719"/>
    <w:rsid w:val="0019586A"/>
    <w:rsid w:val="00195961"/>
    <w:rsid w:val="0019596E"/>
    <w:rsid w:val="00195AA4"/>
    <w:rsid w:val="00195BD8"/>
    <w:rsid w:val="00195C9C"/>
    <w:rsid w:val="00195D66"/>
    <w:rsid w:val="00195E60"/>
    <w:rsid w:val="00195EA3"/>
    <w:rsid w:val="00195F5F"/>
    <w:rsid w:val="00195F96"/>
    <w:rsid w:val="001962D2"/>
    <w:rsid w:val="00196368"/>
    <w:rsid w:val="00196494"/>
    <w:rsid w:val="00196495"/>
    <w:rsid w:val="00196683"/>
    <w:rsid w:val="001966AD"/>
    <w:rsid w:val="001966BD"/>
    <w:rsid w:val="00196827"/>
    <w:rsid w:val="00196878"/>
    <w:rsid w:val="0019699F"/>
    <w:rsid w:val="00196A33"/>
    <w:rsid w:val="00196A4B"/>
    <w:rsid w:val="00196A5D"/>
    <w:rsid w:val="00196D1A"/>
    <w:rsid w:val="00196EA5"/>
    <w:rsid w:val="00196F2F"/>
    <w:rsid w:val="00196FB2"/>
    <w:rsid w:val="001971E7"/>
    <w:rsid w:val="001972A5"/>
    <w:rsid w:val="0019734F"/>
    <w:rsid w:val="00197430"/>
    <w:rsid w:val="001974C9"/>
    <w:rsid w:val="001975AB"/>
    <w:rsid w:val="001975FE"/>
    <w:rsid w:val="001976D0"/>
    <w:rsid w:val="0019773F"/>
    <w:rsid w:val="001979C2"/>
    <w:rsid w:val="00197D58"/>
    <w:rsid w:val="00197DA6"/>
    <w:rsid w:val="00197F26"/>
    <w:rsid w:val="00197FC5"/>
    <w:rsid w:val="001A0085"/>
    <w:rsid w:val="001A008F"/>
    <w:rsid w:val="001A0233"/>
    <w:rsid w:val="001A0276"/>
    <w:rsid w:val="001A0459"/>
    <w:rsid w:val="001A05C3"/>
    <w:rsid w:val="001A068A"/>
    <w:rsid w:val="001A0781"/>
    <w:rsid w:val="001A0A53"/>
    <w:rsid w:val="001A0A95"/>
    <w:rsid w:val="001A0D12"/>
    <w:rsid w:val="001A0E39"/>
    <w:rsid w:val="001A0EAA"/>
    <w:rsid w:val="001A10D8"/>
    <w:rsid w:val="001A111F"/>
    <w:rsid w:val="001A1436"/>
    <w:rsid w:val="001A148E"/>
    <w:rsid w:val="001A14EC"/>
    <w:rsid w:val="001A1790"/>
    <w:rsid w:val="001A180A"/>
    <w:rsid w:val="001A1A04"/>
    <w:rsid w:val="001A1B7B"/>
    <w:rsid w:val="001A1BB4"/>
    <w:rsid w:val="001A1C16"/>
    <w:rsid w:val="001A1D13"/>
    <w:rsid w:val="001A1ED9"/>
    <w:rsid w:val="001A1F85"/>
    <w:rsid w:val="001A243C"/>
    <w:rsid w:val="001A25F1"/>
    <w:rsid w:val="001A2624"/>
    <w:rsid w:val="001A275F"/>
    <w:rsid w:val="001A276C"/>
    <w:rsid w:val="001A2901"/>
    <w:rsid w:val="001A2AA3"/>
    <w:rsid w:val="001A2B68"/>
    <w:rsid w:val="001A2BD9"/>
    <w:rsid w:val="001A2BF5"/>
    <w:rsid w:val="001A2FFD"/>
    <w:rsid w:val="001A3041"/>
    <w:rsid w:val="001A306F"/>
    <w:rsid w:val="001A3127"/>
    <w:rsid w:val="001A341F"/>
    <w:rsid w:val="001A392C"/>
    <w:rsid w:val="001A3988"/>
    <w:rsid w:val="001A39EE"/>
    <w:rsid w:val="001A3AA7"/>
    <w:rsid w:val="001A3C10"/>
    <w:rsid w:val="001A3DE9"/>
    <w:rsid w:val="001A3EDF"/>
    <w:rsid w:val="001A3F0B"/>
    <w:rsid w:val="001A405B"/>
    <w:rsid w:val="001A415E"/>
    <w:rsid w:val="001A42A2"/>
    <w:rsid w:val="001A4305"/>
    <w:rsid w:val="001A437D"/>
    <w:rsid w:val="001A4571"/>
    <w:rsid w:val="001A4594"/>
    <w:rsid w:val="001A45F5"/>
    <w:rsid w:val="001A468A"/>
    <w:rsid w:val="001A48CB"/>
    <w:rsid w:val="001A4A4A"/>
    <w:rsid w:val="001A4BED"/>
    <w:rsid w:val="001A4DE1"/>
    <w:rsid w:val="001A4EA3"/>
    <w:rsid w:val="001A510D"/>
    <w:rsid w:val="001A52EB"/>
    <w:rsid w:val="001A55CE"/>
    <w:rsid w:val="001A5686"/>
    <w:rsid w:val="001A56BD"/>
    <w:rsid w:val="001A578A"/>
    <w:rsid w:val="001A588A"/>
    <w:rsid w:val="001A589B"/>
    <w:rsid w:val="001A5B2B"/>
    <w:rsid w:val="001A5B4B"/>
    <w:rsid w:val="001A5B5C"/>
    <w:rsid w:val="001A5CD9"/>
    <w:rsid w:val="001A5EDC"/>
    <w:rsid w:val="001A5F21"/>
    <w:rsid w:val="001A5F2B"/>
    <w:rsid w:val="001A5F37"/>
    <w:rsid w:val="001A608C"/>
    <w:rsid w:val="001A63A9"/>
    <w:rsid w:val="001A640F"/>
    <w:rsid w:val="001A6577"/>
    <w:rsid w:val="001A662D"/>
    <w:rsid w:val="001A6791"/>
    <w:rsid w:val="001A68D7"/>
    <w:rsid w:val="001A6975"/>
    <w:rsid w:val="001A6B1E"/>
    <w:rsid w:val="001A6C40"/>
    <w:rsid w:val="001A6C61"/>
    <w:rsid w:val="001A6CE7"/>
    <w:rsid w:val="001A6D7D"/>
    <w:rsid w:val="001A6E03"/>
    <w:rsid w:val="001A6EFB"/>
    <w:rsid w:val="001A7093"/>
    <w:rsid w:val="001A70C2"/>
    <w:rsid w:val="001A7162"/>
    <w:rsid w:val="001A721E"/>
    <w:rsid w:val="001A72CF"/>
    <w:rsid w:val="001A7667"/>
    <w:rsid w:val="001A780A"/>
    <w:rsid w:val="001A7847"/>
    <w:rsid w:val="001A7A13"/>
    <w:rsid w:val="001A7AC6"/>
    <w:rsid w:val="001A7B28"/>
    <w:rsid w:val="001A7B7F"/>
    <w:rsid w:val="001A7BCE"/>
    <w:rsid w:val="001A7EC6"/>
    <w:rsid w:val="001A7EE8"/>
    <w:rsid w:val="001B0166"/>
    <w:rsid w:val="001B01CE"/>
    <w:rsid w:val="001B01F8"/>
    <w:rsid w:val="001B0326"/>
    <w:rsid w:val="001B0394"/>
    <w:rsid w:val="001B03D4"/>
    <w:rsid w:val="001B057C"/>
    <w:rsid w:val="001B077E"/>
    <w:rsid w:val="001B0822"/>
    <w:rsid w:val="001B08E6"/>
    <w:rsid w:val="001B0952"/>
    <w:rsid w:val="001B0C02"/>
    <w:rsid w:val="001B0C31"/>
    <w:rsid w:val="001B0F48"/>
    <w:rsid w:val="001B1207"/>
    <w:rsid w:val="001B145F"/>
    <w:rsid w:val="001B14A3"/>
    <w:rsid w:val="001B160F"/>
    <w:rsid w:val="001B1732"/>
    <w:rsid w:val="001B18BE"/>
    <w:rsid w:val="001B1AA7"/>
    <w:rsid w:val="001B1C0E"/>
    <w:rsid w:val="001B1F98"/>
    <w:rsid w:val="001B20E5"/>
    <w:rsid w:val="001B2196"/>
    <w:rsid w:val="001B2385"/>
    <w:rsid w:val="001B2552"/>
    <w:rsid w:val="001B2677"/>
    <w:rsid w:val="001B28BC"/>
    <w:rsid w:val="001B295F"/>
    <w:rsid w:val="001B2A76"/>
    <w:rsid w:val="001B2CC6"/>
    <w:rsid w:val="001B2DD5"/>
    <w:rsid w:val="001B3208"/>
    <w:rsid w:val="001B3308"/>
    <w:rsid w:val="001B330E"/>
    <w:rsid w:val="001B3401"/>
    <w:rsid w:val="001B3731"/>
    <w:rsid w:val="001B3770"/>
    <w:rsid w:val="001B37C6"/>
    <w:rsid w:val="001B38A8"/>
    <w:rsid w:val="001B3926"/>
    <w:rsid w:val="001B39E6"/>
    <w:rsid w:val="001B3BE4"/>
    <w:rsid w:val="001B3CED"/>
    <w:rsid w:val="001B3D88"/>
    <w:rsid w:val="001B3F06"/>
    <w:rsid w:val="001B4021"/>
    <w:rsid w:val="001B4132"/>
    <w:rsid w:val="001B4164"/>
    <w:rsid w:val="001B42D5"/>
    <w:rsid w:val="001B4510"/>
    <w:rsid w:val="001B4607"/>
    <w:rsid w:val="001B4645"/>
    <w:rsid w:val="001B48AD"/>
    <w:rsid w:val="001B49BD"/>
    <w:rsid w:val="001B4A12"/>
    <w:rsid w:val="001B4D8F"/>
    <w:rsid w:val="001B4DFF"/>
    <w:rsid w:val="001B4E1A"/>
    <w:rsid w:val="001B4F38"/>
    <w:rsid w:val="001B4FFC"/>
    <w:rsid w:val="001B52EE"/>
    <w:rsid w:val="001B5428"/>
    <w:rsid w:val="001B5542"/>
    <w:rsid w:val="001B5610"/>
    <w:rsid w:val="001B5809"/>
    <w:rsid w:val="001B5827"/>
    <w:rsid w:val="001B5BF6"/>
    <w:rsid w:val="001B5C82"/>
    <w:rsid w:val="001B5E2D"/>
    <w:rsid w:val="001B60DD"/>
    <w:rsid w:val="001B613C"/>
    <w:rsid w:val="001B6218"/>
    <w:rsid w:val="001B63BF"/>
    <w:rsid w:val="001B63C4"/>
    <w:rsid w:val="001B63F9"/>
    <w:rsid w:val="001B64F6"/>
    <w:rsid w:val="001B67A6"/>
    <w:rsid w:val="001B6B44"/>
    <w:rsid w:val="001B6BAC"/>
    <w:rsid w:val="001B6EB9"/>
    <w:rsid w:val="001B6EFE"/>
    <w:rsid w:val="001B70A0"/>
    <w:rsid w:val="001B70D1"/>
    <w:rsid w:val="001B70DA"/>
    <w:rsid w:val="001B71DC"/>
    <w:rsid w:val="001B72F1"/>
    <w:rsid w:val="001B7557"/>
    <w:rsid w:val="001B7583"/>
    <w:rsid w:val="001B7897"/>
    <w:rsid w:val="001B7A81"/>
    <w:rsid w:val="001B7A98"/>
    <w:rsid w:val="001B7BD0"/>
    <w:rsid w:val="001B7DD2"/>
    <w:rsid w:val="001B7F93"/>
    <w:rsid w:val="001C0020"/>
    <w:rsid w:val="001C00AC"/>
    <w:rsid w:val="001C01E3"/>
    <w:rsid w:val="001C01EB"/>
    <w:rsid w:val="001C0491"/>
    <w:rsid w:val="001C05E5"/>
    <w:rsid w:val="001C0614"/>
    <w:rsid w:val="001C06F5"/>
    <w:rsid w:val="001C073E"/>
    <w:rsid w:val="001C0977"/>
    <w:rsid w:val="001C09D5"/>
    <w:rsid w:val="001C09E1"/>
    <w:rsid w:val="001C0A4C"/>
    <w:rsid w:val="001C0ADE"/>
    <w:rsid w:val="001C0BCE"/>
    <w:rsid w:val="001C0C2B"/>
    <w:rsid w:val="001C0D46"/>
    <w:rsid w:val="001C0D8C"/>
    <w:rsid w:val="001C0E7D"/>
    <w:rsid w:val="001C1037"/>
    <w:rsid w:val="001C10CA"/>
    <w:rsid w:val="001C10F8"/>
    <w:rsid w:val="001C11C2"/>
    <w:rsid w:val="001C1550"/>
    <w:rsid w:val="001C16EA"/>
    <w:rsid w:val="001C181B"/>
    <w:rsid w:val="001C1850"/>
    <w:rsid w:val="001C19B2"/>
    <w:rsid w:val="001C1A6D"/>
    <w:rsid w:val="001C1AB4"/>
    <w:rsid w:val="001C1D07"/>
    <w:rsid w:val="001C1E8A"/>
    <w:rsid w:val="001C1F49"/>
    <w:rsid w:val="001C22E2"/>
    <w:rsid w:val="001C2351"/>
    <w:rsid w:val="001C23E1"/>
    <w:rsid w:val="001C24A6"/>
    <w:rsid w:val="001C2566"/>
    <w:rsid w:val="001C26EB"/>
    <w:rsid w:val="001C279E"/>
    <w:rsid w:val="001C27AE"/>
    <w:rsid w:val="001C290A"/>
    <w:rsid w:val="001C290C"/>
    <w:rsid w:val="001C297A"/>
    <w:rsid w:val="001C2A96"/>
    <w:rsid w:val="001C2B56"/>
    <w:rsid w:val="001C2B6F"/>
    <w:rsid w:val="001C2BBB"/>
    <w:rsid w:val="001C2DA6"/>
    <w:rsid w:val="001C3154"/>
    <w:rsid w:val="001C3453"/>
    <w:rsid w:val="001C35AC"/>
    <w:rsid w:val="001C35B5"/>
    <w:rsid w:val="001C3942"/>
    <w:rsid w:val="001C3A42"/>
    <w:rsid w:val="001C3C95"/>
    <w:rsid w:val="001C3CEF"/>
    <w:rsid w:val="001C3F09"/>
    <w:rsid w:val="001C3F0B"/>
    <w:rsid w:val="001C4237"/>
    <w:rsid w:val="001C4278"/>
    <w:rsid w:val="001C429D"/>
    <w:rsid w:val="001C4311"/>
    <w:rsid w:val="001C4632"/>
    <w:rsid w:val="001C4980"/>
    <w:rsid w:val="001C49C7"/>
    <w:rsid w:val="001C4B14"/>
    <w:rsid w:val="001C4BE0"/>
    <w:rsid w:val="001C4EAE"/>
    <w:rsid w:val="001C4F55"/>
    <w:rsid w:val="001C50FF"/>
    <w:rsid w:val="001C5190"/>
    <w:rsid w:val="001C5221"/>
    <w:rsid w:val="001C52E0"/>
    <w:rsid w:val="001C5340"/>
    <w:rsid w:val="001C5362"/>
    <w:rsid w:val="001C5535"/>
    <w:rsid w:val="001C56BE"/>
    <w:rsid w:val="001C5852"/>
    <w:rsid w:val="001C5886"/>
    <w:rsid w:val="001C58F6"/>
    <w:rsid w:val="001C5A15"/>
    <w:rsid w:val="001C5B06"/>
    <w:rsid w:val="001C600B"/>
    <w:rsid w:val="001C639C"/>
    <w:rsid w:val="001C64C9"/>
    <w:rsid w:val="001C64CC"/>
    <w:rsid w:val="001C6566"/>
    <w:rsid w:val="001C65DB"/>
    <w:rsid w:val="001C6637"/>
    <w:rsid w:val="001C67AC"/>
    <w:rsid w:val="001C6888"/>
    <w:rsid w:val="001C6B08"/>
    <w:rsid w:val="001C6B8C"/>
    <w:rsid w:val="001C6E12"/>
    <w:rsid w:val="001C6E14"/>
    <w:rsid w:val="001C757D"/>
    <w:rsid w:val="001C770F"/>
    <w:rsid w:val="001C77AE"/>
    <w:rsid w:val="001C77CA"/>
    <w:rsid w:val="001C77D7"/>
    <w:rsid w:val="001C7987"/>
    <w:rsid w:val="001C79B5"/>
    <w:rsid w:val="001C7B5D"/>
    <w:rsid w:val="001C7CBE"/>
    <w:rsid w:val="001C7DE1"/>
    <w:rsid w:val="001C7E02"/>
    <w:rsid w:val="001C7E22"/>
    <w:rsid w:val="001D004F"/>
    <w:rsid w:val="001D010E"/>
    <w:rsid w:val="001D02AE"/>
    <w:rsid w:val="001D03B8"/>
    <w:rsid w:val="001D064C"/>
    <w:rsid w:val="001D0650"/>
    <w:rsid w:val="001D0689"/>
    <w:rsid w:val="001D075B"/>
    <w:rsid w:val="001D0939"/>
    <w:rsid w:val="001D09BD"/>
    <w:rsid w:val="001D0A78"/>
    <w:rsid w:val="001D0C1D"/>
    <w:rsid w:val="001D0D3C"/>
    <w:rsid w:val="001D0FB3"/>
    <w:rsid w:val="001D12E6"/>
    <w:rsid w:val="001D1371"/>
    <w:rsid w:val="001D1376"/>
    <w:rsid w:val="001D138E"/>
    <w:rsid w:val="001D1482"/>
    <w:rsid w:val="001D14FE"/>
    <w:rsid w:val="001D1607"/>
    <w:rsid w:val="001D175C"/>
    <w:rsid w:val="001D1807"/>
    <w:rsid w:val="001D1849"/>
    <w:rsid w:val="001D1C84"/>
    <w:rsid w:val="001D1FAF"/>
    <w:rsid w:val="001D221E"/>
    <w:rsid w:val="001D2330"/>
    <w:rsid w:val="001D2458"/>
    <w:rsid w:val="001D24C0"/>
    <w:rsid w:val="001D2531"/>
    <w:rsid w:val="001D2568"/>
    <w:rsid w:val="001D25AE"/>
    <w:rsid w:val="001D288B"/>
    <w:rsid w:val="001D28B0"/>
    <w:rsid w:val="001D2ACB"/>
    <w:rsid w:val="001D2BAE"/>
    <w:rsid w:val="001D2E94"/>
    <w:rsid w:val="001D2FC3"/>
    <w:rsid w:val="001D309B"/>
    <w:rsid w:val="001D3202"/>
    <w:rsid w:val="001D32AC"/>
    <w:rsid w:val="001D33E4"/>
    <w:rsid w:val="001D34D9"/>
    <w:rsid w:val="001D35E1"/>
    <w:rsid w:val="001D36B2"/>
    <w:rsid w:val="001D3B81"/>
    <w:rsid w:val="001D3C47"/>
    <w:rsid w:val="001D3C63"/>
    <w:rsid w:val="001D3CB3"/>
    <w:rsid w:val="001D3D04"/>
    <w:rsid w:val="001D3DAC"/>
    <w:rsid w:val="001D3E18"/>
    <w:rsid w:val="001D3F3F"/>
    <w:rsid w:val="001D42A8"/>
    <w:rsid w:val="001D455F"/>
    <w:rsid w:val="001D45B8"/>
    <w:rsid w:val="001D465C"/>
    <w:rsid w:val="001D4698"/>
    <w:rsid w:val="001D47C1"/>
    <w:rsid w:val="001D48BD"/>
    <w:rsid w:val="001D49A7"/>
    <w:rsid w:val="001D49B3"/>
    <w:rsid w:val="001D49C5"/>
    <w:rsid w:val="001D4BEC"/>
    <w:rsid w:val="001D4E67"/>
    <w:rsid w:val="001D4EBD"/>
    <w:rsid w:val="001D4F51"/>
    <w:rsid w:val="001D5066"/>
    <w:rsid w:val="001D5069"/>
    <w:rsid w:val="001D518D"/>
    <w:rsid w:val="001D51CA"/>
    <w:rsid w:val="001D57B2"/>
    <w:rsid w:val="001D5818"/>
    <w:rsid w:val="001D582B"/>
    <w:rsid w:val="001D5A43"/>
    <w:rsid w:val="001D5DED"/>
    <w:rsid w:val="001D5F73"/>
    <w:rsid w:val="001D5F88"/>
    <w:rsid w:val="001D5F8A"/>
    <w:rsid w:val="001D618C"/>
    <w:rsid w:val="001D61F4"/>
    <w:rsid w:val="001D6325"/>
    <w:rsid w:val="001D635E"/>
    <w:rsid w:val="001D63B0"/>
    <w:rsid w:val="001D645D"/>
    <w:rsid w:val="001D6530"/>
    <w:rsid w:val="001D6716"/>
    <w:rsid w:val="001D6798"/>
    <w:rsid w:val="001D6826"/>
    <w:rsid w:val="001D685F"/>
    <w:rsid w:val="001D69B7"/>
    <w:rsid w:val="001D6A1D"/>
    <w:rsid w:val="001D6C2F"/>
    <w:rsid w:val="001D7242"/>
    <w:rsid w:val="001D737F"/>
    <w:rsid w:val="001D7530"/>
    <w:rsid w:val="001D7668"/>
    <w:rsid w:val="001D7760"/>
    <w:rsid w:val="001D78FD"/>
    <w:rsid w:val="001D7990"/>
    <w:rsid w:val="001D799E"/>
    <w:rsid w:val="001D79CD"/>
    <w:rsid w:val="001D7AD2"/>
    <w:rsid w:val="001D7B4D"/>
    <w:rsid w:val="001D7CCF"/>
    <w:rsid w:val="001D7FAE"/>
    <w:rsid w:val="001E0071"/>
    <w:rsid w:val="001E012B"/>
    <w:rsid w:val="001E0175"/>
    <w:rsid w:val="001E03ED"/>
    <w:rsid w:val="001E0448"/>
    <w:rsid w:val="001E059C"/>
    <w:rsid w:val="001E073C"/>
    <w:rsid w:val="001E097D"/>
    <w:rsid w:val="001E09A8"/>
    <w:rsid w:val="001E0C40"/>
    <w:rsid w:val="001E0E1E"/>
    <w:rsid w:val="001E0FBA"/>
    <w:rsid w:val="001E0FFC"/>
    <w:rsid w:val="001E14C7"/>
    <w:rsid w:val="001E1508"/>
    <w:rsid w:val="001E150F"/>
    <w:rsid w:val="001E159F"/>
    <w:rsid w:val="001E1626"/>
    <w:rsid w:val="001E174D"/>
    <w:rsid w:val="001E1D82"/>
    <w:rsid w:val="001E1E15"/>
    <w:rsid w:val="001E20D3"/>
    <w:rsid w:val="001E2500"/>
    <w:rsid w:val="001E2514"/>
    <w:rsid w:val="001E2521"/>
    <w:rsid w:val="001E2640"/>
    <w:rsid w:val="001E26B5"/>
    <w:rsid w:val="001E2945"/>
    <w:rsid w:val="001E297B"/>
    <w:rsid w:val="001E2A16"/>
    <w:rsid w:val="001E2A8D"/>
    <w:rsid w:val="001E2AFB"/>
    <w:rsid w:val="001E2D7E"/>
    <w:rsid w:val="001E2F42"/>
    <w:rsid w:val="001E31F5"/>
    <w:rsid w:val="001E32E8"/>
    <w:rsid w:val="001E363C"/>
    <w:rsid w:val="001E3A2D"/>
    <w:rsid w:val="001E3A75"/>
    <w:rsid w:val="001E3AE1"/>
    <w:rsid w:val="001E3B37"/>
    <w:rsid w:val="001E3BB4"/>
    <w:rsid w:val="001E3C59"/>
    <w:rsid w:val="001E3CEB"/>
    <w:rsid w:val="001E3D80"/>
    <w:rsid w:val="001E3DAB"/>
    <w:rsid w:val="001E3E1A"/>
    <w:rsid w:val="001E3E1B"/>
    <w:rsid w:val="001E4038"/>
    <w:rsid w:val="001E42D1"/>
    <w:rsid w:val="001E4364"/>
    <w:rsid w:val="001E4447"/>
    <w:rsid w:val="001E4491"/>
    <w:rsid w:val="001E44CD"/>
    <w:rsid w:val="001E4503"/>
    <w:rsid w:val="001E456C"/>
    <w:rsid w:val="001E456F"/>
    <w:rsid w:val="001E4707"/>
    <w:rsid w:val="001E498D"/>
    <w:rsid w:val="001E49A5"/>
    <w:rsid w:val="001E4ADE"/>
    <w:rsid w:val="001E4AF9"/>
    <w:rsid w:val="001E4FCD"/>
    <w:rsid w:val="001E51A2"/>
    <w:rsid w:val="001E53E4"/>
    <w:rsid w:val="001E5419"/>
    <w:rsid w:val="001E5C4B"/>
    <w:rsid w:val="001E5EBB"/>
    <w:rsid w:val="001E5F2D"/>
    <w:rsid w:val="001E61C3"/>
    <w:rsid w:val="001E61DA"/>
    <w:rsid w:val="001E634D"/>
    <w:rsid w:val="001E63C3"/>
    <w:rsid w:val="001E64C2"/>
    <w:rsid w:val="001E65E6"/>
    <w:rsid w:val="001E665F"/>
    <w:rsid w:val="001E66BD"/>
    <w:rsid w:val="001E66E6"/>
    <w:rsid w:val="001E6765"/>
    <w:rsid w:val="001E67EF"/>
    <w:rsid w:val="001E6882"/>
    <w:rsid w:val="001E6CF4"/>
    <w:rsid w:val="001E6D64"/>
    <w:rsid w:val="001E6D6A"/>
    <w:rsid w:val="001E6DD5"/>
    <w:rsid w:val="001E6EE0"/>
    <w:rsid w:val="001E6F43"/>
    <w:rsid w:val="001E70E3"/>
    <w:rsid w:val="001E72F1"/>
    <w:rsid w:val="001E7306"/>
    <w:rsid w:val="001E7345"/>
    <w:rsid w:val="001E73BF"/>
    <w:rsid w:val="001E7511"/>
    <w:rsid w:val="001E7601"/>
    <w:rsid w:val="001E76C4"/>
    <w:rsid w:val="001E77A4"/>
    <w:rsid w:val="001E7853"/>
    <w:rsid w:val="001E786A"/>
    <w:rsid w:val="001E7BC1"/>
    <w:rsid w:val="001E7D4B"/>
    <w:rsid w:val="001E7D83"/>
    <w:rsid w:val="001E7EA2"/>
    <w:rsid w:val="001F0222"/>
    <w:rsid w:val="001F0298"/>
    <w:rsid w:val="001F051F"/>
    <w:rsid w:val="001F073F"/>
    <w:rsid w:val="001F07C2"/>
    <w:rsid w:val="001F0B0E"/>
    <w:rsid w:val="001F0D1A"/>
    <w:rsid w:val="001F0EBF"/>
    <w:rsid w:val="001F1431"/>
    <w:rsid w:val="001F1443"/>
    <w:rsid w:val="001F176C"/>
    <w:rsid w:val="001F1908"/>
    <w:rsid w:val="001F1A3D"/>
    <w:rsid w:val="001F1B16"/>
    <w:rsid w:val="001F1BDD"/>
    <w:rsid w:val="001F1DA4"/>
    <w:rsid w:val="001F1EA4"/>
    <w:rsid w:val="001F20D2"/>
    <w:rsid w:val="001F21AD"/>
    <w:rsid w:val="001F230F"/>
    <w:rsid w:val="001F233F"/>
    <w:rsid w:val="001F2492"/>
    <w:rsid w:val="001F24EE"/>
    <w:rsid w:val="001F25BD"/>
    <w:rsid w:val="001F26EF"/>
    <w:rsid w:val="001F272D"/>
    <w:rsid w:val="001F2773"/>
    <w:rsid w:val="001F28E4"/>
    <w:rsid w:val="001F28F4"/>
    <w:rsid w:val="001F29CC"/>
    <w:rsid w:val="001F2AFA"/>
    <w:rsid w:val="001F2B3F"/>
    <w:rsid w:val="001F2CA6"/>
    <w:rsid w:val="001F2D4C"/>
    <w:rsid w:val="001F2D67"/>
    <w:rsid w:val="001F2D79"/>
    <w:rsid w:val="001F2EA1"/>
    <w:rsid w:val="001F2EC3"/>
    <w:rsid w:val="001F3158"/>
    <w:rsid w:val="001F3249"/>
    <w:rsid w:val="001F3259"/>
    <w:rsid w:val="001F341A"/>
    <w:rsid w:val="001F344E"/>
    <w:rsid w:val="001F349E"/>
    <w:rsid w:val="001F34CF"/>
    <w:rsid w:val="001F360E"/>
    <w:rsid w:val="001F38A2"/>
    <w:rsid w:val="001F38CA"/>
    <w:rsid w:val="001F3A1B"/>
    <w:rsid w:val="001F3F04"/>
    <w:rsid w:val="001F3F72"/>
    <w:rsid w:val="001F40BD"/>
    <w:rsid w:val="001F40DC"/>
    <w:rsid w:val="001F4141"/>
    <w:rsid w:val="001F417C"/>
    <w:rsid w:val="001F43C5"/>
    <w:rsid w:val="001F4585"/>
    <w:rsid w:val="001F47FA"/>
    <w:rsid w:val="001F4832"/>
    <w:rsid w:val="001F4A54"/>
    <w:rsid w:val="001F4A5E"/>
    <w:rsid w:val="001F4A73"/>
    <w:rsid w:val="001F4BE1"/>
    <w:rsid w:val="001F4D57"/>
    <w:rsid w:val="001F4ECB"/>
    <w:rsid w:val="001F508A"/>
    <w:rsid w:val="001F509D"/>
    <w:rsid w:val="001F5366"/>
    <w:rsid w:val="001F53C6"/>
    <w:rsid w:val="001F5795"/>
    <w:rsid w:val="001F57F4"/>
    <w:rsid w:val="001F58F2"/>
    <w:rsid w:val="001F5B44"/>
    <w:rsid w:val="001F5BB7"/>
    <w:rsid w:val="001F5BDC"/>
    <w:rsid w:val="001F5D29"/>
    <w:rsid w:val="001F5D4D"/>
    <w:rsid w:val="001F5E45"/>
    <w:rsid w:val="001F5E75"/>
    <w:rsid w:val="001F6007"/>
    <w:rsid w:val="001F63D2"/>
    <w:rsid w:val="001F65F0"/>
    <w:rsid w:val="001F6606"/>
    <w:rsid w:val="001F669E"/>
    <w:rsid w:val="001F6723"/>
    <w:rsid w:val="001F6894"/>
    <w:rsid w:val="001F6945"/>
    <w:rsid w:val="001F6AED"/>
    <w:rsid w:val="001F6B6F"/>
    <w:rsid w:val="001F6BAE"/>
    <w:rsid w:val="001F6C4E"/>
    <w:rsid w:val="001F6CDC"/>
    <w:rsid w:val="001F6DB0"/>
    <w:rsid w:val="001F6E57"/>
    <w:rsid w:val="001F6FD4"/>
    <w:rsid w:val="001F717D"/>
    <w:rsid w:val="001F7189"/>
    <w:rsid w:val="001F7198"/>
    <w:rsid w:val="001F73BC"/>
    <w:rsid w:val="001F7408"/>
    <w:rsid w:val="001F7489"/>
    <w:rsid w:val="001F7497"/>
    <w:rsid w:val="001F74AD"/>
    <w:rsid w:val="001F74D3"/>
    <w:rsid w:val="001F75A4"/>
    <w:rsid w:val="001F75F3"/>
    <w:rsid w:val="001F76A2"/>
    <w:rsid w:val="001F77FF"/>
    <w:rsid w:val="001F7AF4"/>
    <w:rsid w:val="001F7B18"/>
    <w:rsid w:val="001F7B65"/>
    <w:rsid w:val="001F7B9C"/>
    <w:rsid w:val="001F7BDE"/>
    <w:rsid w:val="001F7CF1"/>
    <w:rsid w:val="001F7EA1"/>
    <w:rsid w:val="001F7FAA"/>
    <w:rsid w:val="001F7FC5"/>
    <w:rsid w:val="00200117"/>
    <w:rsid w:val="00200375"/>
    <w:rsid w:val="00200457"/>
    <w:rsid w:val="002004E2"/>
    <w:rsid w:val="0020060C"/>
    <w:rsid w:val="00200668"/>
    <w:rsid w:val="002006F7"/>
    <w:rsid w:val="0020078C"/>
    <w:rsid w:val="002009BA"/>
    <w:rsid w:val="00200A77"/>
    <w:rsid w:val="00200A9B"/>
    <w:rsid w:val="00200B93"/>
    <w:rsid w:val="00200DD9"/>
    <w:rsid w:val="00200ECD"/>
    <w:rsid w:val="00201349"/>
    <w:rsid w:val="002016BF"/>
    <w:rsid w:val="00201900"/>
    <w:rsid w:val="00201D3D"/>
    <w:rsid w:val="00201E74"/>
    <w:rsid w:val="00201F90"/>
    <w:rsid w:val="00201FB6"/>
    <w:rsid w:val="00202195"/>
    <w:rsid w:val="00202298"/>
    <w:rsid w:val="002022DB"/>
    <w:rsid w:val="00202346"/>
    <w:rsid w:val="00202453"/>
    <w:rsid w:val="00202631"/>
    <w:rsid w:val="00202724"/>
    <w:rsid w:val="002027D1"/>
    <w:rsid w:val="00202917"/>
    <w:rsid w:val="002029A7"/>
    <w:rsid w:val="00202A0A"/>
    <w:rsid w:val="00202A32"/>
    <w:rsid w:val="00202ADB"/>
    <w:rsid w:val="00202C53"/>
    <w:rsid w:val="00202D55"/>
    <w:rsid w:val="00202DB7"/>
    <w:rsid w:val="00202FD5"/>
    <w:rsid w:val="0020303F"/>
    <w:rsid w:val="00203047"/>
    <w:rsid w:val="00203058"/>
    <w:rsid w:val="0020324B"/>
    <w:rsid w:val="002033BE"/>
    <w:rsid w:val="002038DE"/>
    <w:rsid w:val="00203A41"/>
    <w:rsid w:val="00203A44"/>
    <w:rsid w:val="00203AB4"/>
    <w:rsid w:val="00203AD1"/>
    <w:rsid w:val="00203BB8"/>
    <w:rsid w:val="00203CB7"/>
    <w:rsid w:val="00203D0A"/>
    <w:rsid w:val="00203D5A"/>
    <w:rsid w:val="00203F81"/>
    <w:rsid w:val="002040DB"/>
    <w:rsid w:val="002040FE"/>
    <w:rsid w:val="0020421C"/>
    <w:rsid w:val="00204374"/>
    <w:rsid w:val="00204391"/>
    <w:rsid w:val="002047F8"/>
    <w:rsid w:val="00204898"/>
    <w:rsid w:val="002048EF"/>
    <w:rsid w:val="00204A3B"/>
    <w:rsid w:val="00204AB3"/>
    <w:rsid w:val="00204AFE"/>
    <w:rsid w:val="00204B17"/>
    <w:rsid w:val="00204C9C"/>
    <w:rsid w:val="00204F21"/>
    <w:rsid w:val="00204F92"/>
    <w:rsid w:val="0020501B"/>
    <w:rsid w:val="00205353"/>
    <w:rsid w:val="00205540"/>
    <w:rsid w:val="00205563"/>
    <w:rsid w:val="002055A4"/>
    <w:rsid w:val="002056AE"/>
    <w:rsid w:val="00205787"/>
    <w:rsid w:val="00205844"/>
    <w:rsid w:val="00205945"/>
    <w:rsid w:val="00205AEE"/>
    <w:rsid w:val="00205CA8"/>
    <w:rsid w:val="00205D57"/>
    <w:rsid w:val="00205E39"/>
    <w:rsid w:val="00205EE7"/>
    <w:rsid w:val="00205F75"/>
    <w:rsid w:val="00206004"/>
    <w:rsid w:val="00206034"/>
    <w:rsid w:val="002062FD"/>
    <w:rsid w:val="0020645B"/>
    <w:rsid w:val="00206464"/>
    <w:rsid w:val="0020656E"/>
    <w:rsid w:val="0020662A"/>
    <w:rsid w:val="0020687B"/>
    <w:rsid w:val="002069E1"/>
    <w:rsid w:val="00206B08"/>
    <w:rsid w:val="00206BBE"/>
    <w:rsid w:val="00206D03"/>
    <w:rsid w:val="00206E56"/>
    <w:rsid w:val="0020716B"/>
    <w:rsid w:val="00207324"/>
    <w:rsid w:val="00207699"/>
    <w:rsid w:val="00207761"/>
    <w:rsid w:val="00207872"/>
    <w:rsid w:val="00207882"/>
    <w:rsid w:val="00207993"/>
    <w:rsid w:val="002079A2"/>
    <w:rsid w:val="002079A3"/>
    <w:rsid w:val="00207B95"/>
    <w:rsid w:val="00207BF7"/>
    <w:rsid w:val="00207E3C"/>
    <w:rsid w:val="00210141"/>
    <w:rsid w:val="00210164"/>
    <w:rsid w:val="0021039D"/>
    <w:rsid w:val="00210503"/>
    <w:rsid w:val="0021052A"/>
    <w:rsid w:val="00210639"/>
    <w:rsid w:val="002106C2"/>
    <w:rsid w:val="002106D8"/>
    <w:rsid w:val="002109C7"/>
    <w:rsid w:val="00210A16"/>
    <w:rsid w:val="00210A24"/>
    <w:rsid w:val="00210CE4"/>
    <w:rsid w:val="00210D3C"/>
    <w:rsid w:val="00210E6A"/>
    <w:rsid w:val="00210EA5"/>
    <w:rsid w:val="00210EB2"/>
    <w:rsid w:val="002111B4"/>
    <w:rsid w:val="002112A7"/>
    <w:rsid w:val="002113F7"/>
    <w:rsid w:val="0021147B"/>
    <w:rsid w:val="002118A8"/>
    <w:rsid w:val="00211B3B"/>
    <w:rsid w:val="00211D1B"/>
    <w:rsid w:val="00211EBC"/>
    <w:rsid w:val="00212146"/>
    <w:rsid w:val="0021219C"/>
    <w:rsid w:val="002121A3"/>
    <w:rsid w:val="00212977"/>
    <w:rsid w:val="002129CC"/>
    <w:rsid w:val="00212B70"/>
    <w:rsid w:val="00212E05"/>
    <w:rsid w:val="00212E49"/>
    <w:rsid w:val="00212F89"/>
    <w:rsid w:val="00213330"/>
    <w:rsid w:val="002133A3"/>
    <w:rsid w:val="002136C0"/>
    <w:rsid w:val="002136FB"/>
    <w:rsid w:val="00213973"/>
    <w:rsid w:val="00213A1E"/>
    <w:rsid w:val="00213B27"/>
    <w:rsid w:val="00213B2A"/>
    <w:rsid w:val="00213C40"/>
    <w:rsid w:val="00213D21"/>
    <w:rsid w:val="00214417"/>
    <w:rsid w:val="0021443D"/>
    <w:rsid w:val="00214441"/>
    <w:rsid w:val="002144C8"/>
    <w:rsid w:val="0021462D"/>
    <w:rsid w:val="0021467C"/>
    <w:rsid w:val="00214A11"/>
    <w:rsid w:val="00214B79"/>
    <w:rsid w:val="00214CE0"/>
    <w:rsid w:val="00214D2C"/>
    <w:rsid w:val="00214DC3"/>
    <w:rsid w:val="00214DCB"/>
    <w:rsid w:val="00215003"/>
    <w:rsid w:val="0021512F"/>
    <w:rsid w:val="0021517F"/>
    <w:rsid w:val="00215216"/>
    <w:rsid w:val="0021528A"/>
    <w:rsid w:val="0021532A"/>
    <w:rsid w:val="00215474"/>
    <w:rsid w:val="00215568"/>
    <w:rsid w:val="0021563C"/>
    <w:rsid w:val="0021566D"/>
    <w:rsid w:val="002158B5"/>
    <w:rsid w:val="002159C3"/>
    <w:rsid w:val="00215A73"/>
    <w:rsid w:val="00215B07"/>
    <w:rsid w:val="00215C16"/>
    <w:rsid w:val="00215E0A"/>
    <w:rsid w:val="00215FA0"/>
    <w:rsid w:val="00215FE0"/>
    <w:rsid w:val="002162C0"/>
    <w:rsid w:val="0021638E"/>
    <w:rsid w:val="00216A62"/>
    <w:rsid w:val="00216ADC"/>
    <w:rsid w:val="00216B7B"/>
    <w:rsid w:val="00216DC9"/>
    <w:rsid w:val="00216F61"/>
    <w:rsid w:val="00217102"/>
    <w:rsid w:val="002175F3"/>
    <w:rsid w:val="0021760B"/>
    <w:rsid w:val="00217766"/>
    <w:rsid w:val="002177BE"/>
    <w:rsid w:val="00217918"/>
    <w:rsid w:val="00217962"/>
    <w:rsid w:val="0021798E"/>
    <w:rsid w:val="00217AA4"/>
    <w:rsid w:val="00217D80"/>
    <w:rsid w:val="00217E9F"/>
    <w:rsid w:val="00220062"/>
    <w:rsid w:val="002200F1"/>
    <w:rsid w:val="00220255"/>
    <w:rsid w:val="002202BA"/>
    <w:rsid w:val="00220649"/>
    <w:rsid w:val="00220654"/>
    <w:rsid w:val="0022067E"/>
    <w:rsid w:val="00220703"/>
    <w:rsid w:val="002207FD"/>
    <w:rsid w:val="0022083F"/>
    <w:rsid w:val="002208C2"/>
    <w:rsid w:val="00220957"/>
    <w:rsid w:val="00220BB9"/>
    <w:rsid w:val="00220D47"/>
    <w:rsid w:val="00220DAB"/>
    <w:rsid w:val="002214F1"/>
    <w:rsid w:val="0022153F"/>
    <w:rsid w:val="00221685"/>
    <w:rsid w:val="00221689"/>
    <w:rsid w:val="00221865"/>
    <w:rsid w:val="00221BBF"/>
    <w:rsid w:val="00221C92"/>
    <w:rsid w:val="00221E24"/>
    <w:rsid w:val="002222A9"/>
    <w:rsid w:val="002223C5"/>
    <w:rsid w:val="002224CB"/>
    <w:rsid w:val="00222514"/>
    <w:rsid w:val="00222567"/>
    <w:rsid w:val="00222668"/>
    <w:rsid w:val="002227E5"/>
    <w:rsid w:val="00222848"/>
    <w:rsid w:val="0022288D"/>
    <w:rsid w:val="002229B7"/>
    <w:rsid w:val="00222A00"/>
    <w:rsid w:val="00222A2E"/>
    <w:rsid w:val="00222E0F"/>
    <w:rsid w:val="00222E65"/>
    <w:rsid w:val="00222FF8"/>
    <w:rsid w:val="002230C1"/>
    <w:rsid w:val="0022322C"/>
    <w:rsid w:val="002232D1"/>
    <w:rsid w:val="00223485"/>
    <w:rsid w:val="002235DE"/>
    <w:rsid w:val="002235E1"/>
    <w:rsid w:val="00223968"/>
    <w:rsid w:val="0022396E"/>
    <w:rsid w:val="00223A71"/>
    <w:rsid w:val="0022411E"/>
    <w:rsid w:val="002242EA"/>
    <w:rsid w:val="0022434A"/>
    <w:rsid w:val="00224382"/>
    <w:rsid w:val="002243D8"/>
    <w:rsid w:val="002244C5"/>
    <w:rsid w:val="002248CF"/>
    <w:rsid w:val="002249CE"/>
    <w:rsid w:val="00224A1D"/>
    <w:rsid w:val="00224C83"/>
    <w:rsid w:val="00224D84"/>
    <w:rsid w:val="00225013"/>
    <w:rsid w:val="00225127"/>
    <w:rsid w:val="00225143"/>
    <w:rsid w:val="0022517D"/>
    <w:rsid w:val="00225198"/>
    <w:rsid w:val="0022536F"/>
    <w:rsid w:val="002254AF"/>
    <w:rsid w:val="0022557A"/>
    <w:rsid w:val="00225838"/>
    <w:rsid w:val="00225891"/>
    <w:rsid w:val="002258D2"/>
    <w:rsid w:val="00225B56"/>
    <w:rsid w:val="00225C9D"/>
    <w:rsid w:val="00225CA0"/>
    <w:rsid w:val="00225F7A"/>
    <w:rsid w:val="002260C0"/>
    <w:rsid w:val="00226249"/>
    <w:rsid w:val="0022667B"/>
    <w:rsid w:val="0022675A"/>
    <w:rsid w:val="0022680F"/>
    <w:rsid w:val="00226817"/>
    <w:rsid w:val="00226857"/>
    <w:rsid w:val="002268D1"/>
    <w:rsid w:val="00226AAA"/>
    <w:rsid w:val="00226AB4"/>
    <w:rsid w:val="00226ADE"/>
    <w:rsid w:val="00226D24"/>
    <w:rsid w:val="00226F5D"/>
    <w:rsid w:val="00226FBC"/>
    <w:rsid w:val="00226FD4"/>
    <w:rsid w:val="0022702D"/>
    <w:rsid w:val="0022722B"/>
    <w:rsid w:val="00227250"/>
    <w:rsid w:val="002272CF"/>
    <w:rsid w:val="0022730A"/>
    <w:rsid w:val="002274CF"/>
    <w:rsid w:val="002275B2"/>
    <w:rsid w:val="0022768A"/>
    <w:rsid w:val="002277B0"/>
    <w:rsid w:val="00227929"/>
    <w:rsid w:val="00227A74"/>
    <w:rsid w:val="00227D97"/>
    <w:rsid w:val="00227EB7"/>
    <w:rsid w:val="00230478"/>
    <w:rsid w:val="00230569"/>
    <w:rsid w:val="002305F1"/>
    <w:rsid w:val="0023060A"/>
    <w:rsid w:val="00230815"/>
    <w:rsid w:val="00230B04"/>
    <w:rsid w:val="00230D44"/>
    <w:rsid w:val="00230E5C"/>
    <w:rsid w:val="00230F6B"/>
    <w:rsid w:val="002310CB"/>
    <w:rsid w:val="00231135"/>
    <w:rsid w:val="002312EF"/>
    <w:rsid w:val="00231305"/>
    <w:rsid w:val="002313A9"/>
    <w:rsid w:val="0023142F"/>
    <w:rsid w:val="002314A3"/>
    <w:rsid w:val="002315EB"/>
    <w:rsid w:val="002317B8"/>
    <w:rsid w:val="00231829"/>
    <w:rsid w:val="0023193B"/>
    <w:rsid w:val="00231E4D"/>
    <w:rsid w:val="0023208A"/>
    <w:rsid w:val="002324A2"/>
    <w:rsid w:val="00232506"/>
    <w:rsid w:val="00232568"/>
    <w:rsid w:val="00232684"/>
    <w:rsid w:val="00232755"/>
    <w:rsid w:val="00232856"/>
    <w:rsid w:val="00232979"/>
    <w:rsid w:val="00232A09"/>
    <w:rsid w:val="00232A5F"/>
    <w:rsid w:val="00232A7C"/>
    <w:rsid w:val="00232DE1"/>
    <w:rsid w:val="00233031"/>
    <w:rsid w:val="0023375E"/>
    <w:rsid w:val="00233954"/>
    <w:rsid w:val="00233ABE"/>
    <w:rsid w:val="00233B55"/>
    <w:rsid w:val="00233CC6"/>
    <w:rsid w:val="00233FAE"/>
    <w:rsid w:val="0023401E"/>
    <w:rsid w:val="00234036"/>
    <w:rsid w:val="002340E0"/>
    <w:rsid w:val="00234109"/>
    <w:rsid w:val="002341FE"/>
    <w:rsid w:val="002342AB"/>
    <w:rsid w:val="00234440"/>
    <w:rsid w:val="002344ED"/>
    <w:rsid w:val="00234544"/>
    <w:rsid w:val="0023483F"/>
    <w:rsid w:val="002349AA"/>
    <w:rsid w:val="00234AB4"/>
    <w:rsid w:val="00234CE6"/>
    <w:rsid w:val="00234CEF"/>
    <w:rsid w:val="00234DB4"/>
    <w:rsid w:val="00234DF7"/>
    <w:rsid w:val="00234F20"/>
    <w:rsid w:val="00234FC9"/>
    <w:rsid w:val="00235040"/>
    <w:rsid w:val="002350C5"/>
    <w:rsid w:val="002350FD"/>
    <w:rsid w:val="0023518B"/>
    <w:rsid w:val="00235224"/>
    <w:rsid w:val="00235259"/>
    <w:rsid w:val="0023575D"/>
    <w:rsid w:val="0023586A"/>
    <w:rsid w:val="00235A5B"/>
    <w:rsid w:val="00235B2F"/>
    <w:rsid w:val="0023601A"/>
    <w:rsid w:val="002361C8"/>
    <w:rsid w:val="002362E3"/>
    <w:rsid w:val="00236A36"/>
    <w:rsid w:val="00236B42"/>
    <w:rsid w:val="002371F8"/>
    <w:rsid w:val="0023722C"/>
    <w:rsid w:val="0023730E"/>
    <w:rsid w:val="0023737A"/>
    <w:rsid w:val="002373B8"/>
    <w:rsid w:val="0023744E"/>
    <w:rsid w:val="00237466"/>
    <w:rsid w:val="0023761A"/>
    <w:rsid w:val="00237771"/>
    <w:rsid w:val="00237961"/>
    <w:rsid w:val="00237968"/>
    <w:rsid w:val="00237B4D"/>
    <w:rsid w:val="00237BE3"/>
    <w:rsid w:val="00237CF4"/>
    <w:rsid w:val="00240113"/>
    <w:rsid w:val="00240203"/>
    <w:rsid w:val="0024030C"/>
    <w:rsid w:val="002404C0"/>
    <w:rsid w:val="00240B3C"/>
    <w:rsid w:val="00240B46"/>
    <w:rsid w:val="00240B4B"/>
    <w:rsid w:val="00240BBA"/>
    <w:rsid w:val="00240D2E"/>
    <w:rsid w:val="00240D3E"/>
    <w:rsid w:val="00240F32"/>
    <w:rsid w:val="00240F47"/>
    <w:rsid w:val="00240FE0"/>
    <w:rsid w:val="002411A6"/>
    <w:rsid w:val="00241489"/>
    <w:rsid w:val="002416FD"/>
    <w:rsid w:val="0024178D"/>
    <w:rsid w:val="00241BA3"/>
    <w:rsid w:val="00241CBD"/>
    <w:rsid w:val="00241D3D"/>
    <w:rsid w:val="00241DFE"/>
    <w:rsid w:val="00241E75"/>
    <w:rsid w:val="00241EFD"/>
    <w:rsid w:val="00242027"/>
    <w:rsid w:val="002420B2"/>
    <w:rsid w:val="002422C4"/>
    <w:rsid w:val="002423E3"/>
    <w:rsid w:val="00242463"/>
    <w:rsid w:val="00242643"/>
    <w:rsid w:val="0024272E"/>
    <w:rsid w:val="00242801"/>
    <w:rsid w:val="00242870"/>
    <w:rsid w:val="0024293A"/>
    <w:rsid w:val="0024299F"/>
    <w:rsid w:val="00242F0D"/>
    <w:rsid w:val="00243148"/>
    <w:rsid w:val="002431A2"/>
    <w:rsid w:val="00243235"/>
    <w:rsid w:val="0024324F"/>
    <w:rsid w:val="00243273"/>
    <w:rsid w:val="0024343E"/>
    <w:rsid w:val="00243477"/>
    <w:rsid w:val="00243532"/>
    <w:rsid w:val="00243808"/>
    <w:rsid w:val="00243868"/>
    <w:rsid w:val="0024391A"/>
    <w:rsid w:val="00243A13"/>
    <w:rsid w:val="00243B04"/>
    <w:rsid w:val="00243B4E"/>
    <w:rsid w:val="00243C7F"/>
    <w:rsid w:val="00243DB3"/>
    <w:rsid w:val="00243DE3"/>
    <w:rsid w:val="00243F2A"/>
    <w:rsid w:val="00243F40"/>
    <w:rsid w:val="0024402D"/>
    <w:rsid w:val="0024418C"/>
    <w:rsid w:val="002441B2"/>
    <w:rsid w:val="002445BE"/>
    <w:rsid w:val="00244645"/>
    <w:rsid w:val="00244724"/>
    <w:rsid w:val="0024475B"/>
    <w:rsid w:val="00244B50"/>
    <w:rsid w:val="00244B64"/>
    <w:rsid w:val="00244BB0"/>
    <w:rsid w:val="00244DA7"/>
    <w:rsid w:val="00244DC5"/>
    <w:rsid w:val="00244DF0"/>
    <w:rsid w:val="00244E3D"/>
    <w:rsid w:val="00244F22"/>
    <w:rsid w:val="00244F8E"/>
    <w:rsid w:val="00244FBA"/>
    <w:rsid w:val="00245244"/>
    <w:rsid w:val="00245251"/>
    <w:rsid w:val="00245309"/>
    <w:rsid w:val="002453B1"/>
    <w:rsid w:val="00245413"/>
    <w:rsid w:val="002455DD"/>
    <w:rsid w:val="00245BF0"/>
    <w:rsid w:val="00245C5C"/>
    <w:rsid w:val="00245DAA"/>
    <w:rsid w:val="00245F6F"/>
    <w:rsid w:val="00246739"/>
    <w:rsid w:val="002467C6"/>
    <w:rsid w:val="002467DC"/>
    <w:rsid w:val="002467F5"/>
    <w:rsid w:val="002468E2"/>
    <w:rsid w:val="002468F5"/>
    <w:rsid w:val="00246AA3"/>
    <w:rsid w:val="00246C9E"/>
    <w:rsid w:val="00246CDD"/>
    <w:rsid w:val="00246D66"/>
    <w:rsid w:val="00247241"/>
    <w:rsid w:val="00247593"/>
    <w:rsid w:val="00247619"/>
    <w:rsid w:val="00247702"/>
    <w:rsid w:val="00247898"/>
    <w:rsid w:val="002479AA"/>
    <w:rsid w:val="00247AF8"/>
    <w:rsid w:val="00247D2A"/>
    <w:rsid w:val="002500FF"/>
    <w:rsid w:val="0025011E"/>
    <w:rsid w:val="002502A9"/>
    <w:rsid w:val="002502F3"/>
    <w:rsid w:val="002504A4"/>
    <w:rsid w:val="00250556"/>
    <w:rsid w:val="002506C1"/>
    <w:rsid w:val="002506D4"/>
    <w:rsid w:val="00250775"/>
    <w:rsid w:val="00250935"/>
    <w:rsid w:val="0025095D"/>
    <w:rsid w:val="00250983"/>
    <w:rsid w:val="00250CCE"/>
    <w:rsid w:val="00250FBC"/>
    <w:rsid w:val="0025158A"/>
    <w:rsid w:val="00251660"/>
    <w:rsid w:val="002516EA"/>
    <w:rsid w:val="00251767"/>
    <w:rsid w:val="002519BA"/>
    <w:rsid w:val="00251B15"/>
    <w:rsid w:val="00251BE9"/>
    <w:rsid w:val="00251C18"/>
    <w:rsid w:val="00251C76"/>
    <w:rsid w:val="00251CF7"/>
    <w:rsid w:val="00251F7A"/>
    <w:rsid w:val="00251F99"/>
    <w:rsid w:val="00252055"/>
    <w:rsid w:val="00252217"/>
    <w:rsid w:val="00252283"/>
    <w:rsid w:val="002523F5"/>
    <w:rsid w:val="0025241A"/>
    <w:rsid w:val="00252454"/>
    <w:rsid w:val="002524B4"/>
    <w:rsid w:val="002525C0"/>
    <w:rsid w:val="00252A08"/>
    <w:rsid w:val="00252A14"/>
    <w:rsid w:val="00252C27"/>
    <w:rsid w:val="00252CF1"/>
    <w:rsid w:val="00252D1B"/>
    <w:rsid w:val="00252D53"/>
    <w:rsid w:val="00252F81"/>
    <w:rsid w:val="002530ED"/>
    <w:rsid w:val="002531A8"/>
    <w:rsid w:val="0025320C"/>
    <w:rsid w:val="002534F6"/>
    <w:rsid w:val="00253502"/>
    <w:rsid w:val="00253677"/>
    <w:rsid w:val="002537A3"/>
    <w:rsid w:val="00253B40"/>
    <w:rsid w:val="00253DF8"/>
    <w:rsid w:val="00253E5A"/>
    <w:rsid w:val="00253F13"/>
    <w:rsid w:val="00253F2D"/>
    <w:rsid w:val="00254008"/>
    <w:rsid w:val="002541ED"/>
    <w:rsid w:val="0025437C"/>
    <w:rsid w:val="002544E9"/>
    <w:rsid w:val="0025454E"/>
    <w:rsid w:val="0025456E"/>
    <w:rsid w:val="002546D7"/>
    <w:rsid w:val="002547E0"/>
    <w:rsid w:val="00254A34"/>
    <w:rsid w:val="00254A8C"/>
    <w:rsid w:val="00254B76"/>
    <w:rsid w:val="00254BF0"/>
    <w:rsid w:val="00254D03"/>
    <w:rsid w:val="00254E96"/>
    <w:rsid w:val="002550C2"/>
    <w:rsid w:val="002551F2"/>
    <w:rsid w:val="0025545E"/>
    <w:rsid w:val="00255528"/>
    <w:rsid w:val="0025553B"/>
    <w:rsid w:val="002556B5"/>
    <w:rsid w:val="002556B9"/>
    <w:rsid w:val="0025572E"/>
    <w:rsid w:val="00255936"/>
    <w:rsid w:val="002559AA"/>
    <w:rsid w:val="002559F7"/>
    <w:rsid w:val="00255AF9"/>
    <w:rsid w:val="00255D54"/>
    <w:rsid w:val="00255DAA"/>
    <w:rsid w:val="002560A3"/>
    <w:rsid w:val="00256404"/>
    <w:rsid w:val="0025656A"/>
    <w:rsid w:val="0025688C"/>
    <w:rsid w:val="002569A7"/>
    <w:rsid w:val="00256AD9"/>
    <w:rsid w:val="00256B47"/>
    <w:rsid w:val="00256E22"/>
    <w:rsid w:val="00256E84"/>
    <w:rsid w:val="002570C9"/>
    <w:rsid w:val="0025713C"/>
    <w:rsid w:val="0025719A"/>
    <w:rsid w:val="00257238"/>
    <w:rsid w:val="00257372"/>
    <w:rsid w:val="002574E4"/>
    <w:rsid w:val="002574F1"/>
    <w:rsid w:val="00257583"/>
    <w:rsid w:val="0025759F"/>
    <w:rsid w:val="0025762D"/>
    <w:rsid w:val="00257C50"/>
    <w:rsid w:val="00257E59"/>
    <w:rsid w:val="00257EE5"/>
    <w:rsid w:val="00257EF9"/>
    <w:rsid w:val="00260221"/>
    <w:rsid w:val="002603F6"/>
    <w:rsid w:val="00260562"/>
    <w:rsid w:val="002608AC"/>
    <w:rsid w:val="0026097A"/>
    <w:rsid w:val="00260A81"/>
    <w:rsid w:val="00260ABE"/>
    <w:rsid w:val="00260BB6"/>
    <w:rsid w:val="00260C3C"/>
    <w:rsid w:val="00260D60"/>
    <w:rsid w:val="00260F62"/>
    <w:rsid w:val="00260FCD"/>
    <w:rsid w:val="002610D4"/>
    <w:rsid w:val="002611E9"/>
    <w:rsid w:val="002612C7"/>
    <w:rsid w:val="002614C9"/>
    <w:rsid w:val="0026189D"/>
    <w:rsid w:val="00261A29"/>
    <w:rsid w:val="00261A8F"/>
    <w:rsid w:val="00261A96"/>
    <w:rsid w:val="00261AF6"/>
    <w:rsid w:val="00261BD5"/>
    <w:rsid w:val="00261C91"/>
    <w:rsid w:val="00261D59"/>
    <w:rsid w:val="00261E9F"/>
    <w:rsid w:val="00261EAB"/>
    <w:rsid w:val="00261F46"/>
    <w:rsid w:val="0026201B"/>
    <w:rsid w:val="0026220A"/>
    <w:rsid w:val="002622E7"/>
    <w:rsid w:val="0026245D"/>
    <w:rsid w:val="00262627"/>
    <w:rsid w:val="0026267F"/>
    <w:rsid w:val="002626AD"/>
    <w:rsid w:val="002629DA"/>
    <w:rsid w:val="00262C4B"/>
    <w:rsid w:val="00262C6E"/>
    <w:rsid w:val="00262C92"/>
    <w:rsid w:val="00263039"/>
    <w:rsid w:val="0026320B"/>
    <w:rsid w:val="00263269"/>
    <w:rsid w:val="00263312"/>
    <w:rsid w:val="0026336D"/>
    <w:rsid w:val="00263434"/>
    <w:rsid w:val="002634D5"/>
    <w:rsid w:val="002634E4"/>
    <w:rsid w:val="0026369E"/>
    <w:rsid w:val="0026371C"/>
    <w:rsid w:val="0026377E"/>
    <w:rsid w:val="00263A4B"/>
    <w:rsid w:val="00263A4D"/>
    <w:rsid w:val="00263A6D"/>
    <w:rsid w:val="00263CD3"/>
    <w:rsid w:val="00264089"/>
    <w:rsid w:val="0026410C"/>
    <w:rsid w:val="0026416F"/>
    <w:rsid w:val="00264189"/>
    <w:rsid w:val="002642D8"/>
    <w:rsid w:val="002644BA"/>
    <w:rsid w:val="0026459D"/>
    <w:rsid w:val="00264737"/>
    <w:rsid w:val="002647FE"/>
    <w:rsid w:val="00264852"/>
    <w:rsid w:val="002648F8"/>
    <w:rsid w:val="00264931"/>
    <w:rsid w:val="00264EE2"/>
    <w:rsid w:val="00265082"/>
    <w:rsid w:val="0026509A"/>
    <w:rsid w:val="00265144"/>
    <w:rsid w:val="002652A3"/>
    <w:rsid w:val="0026536B"/>
    <w:rsid w:val="002653DE"/>
    <w:rsid w:val="00265498"/>
    <w:rsid w:val="0026563E"/>
    <w:rsid w:val="00265657"/>
    <w:rsid w:val="002658E6"/>
    <w:rsid w:val="00265CEA"/>
    <w:rsid w:val="00265D33"/>
    <w:rsid w:val="002661F3"/>
    <w:rsid w:val="0026633E"/>
    <w:rsid w:val="002663DD"/>
    <w:rsid w:val="0026653C"/>
    <w:rsid w:val="002665A1"/>
    <w:rsid w:val="00266624"/>
    <w:rsid w:val="0026671E"/>
    <w:rsid w:val="0026672D"/>
    <w:rsid w:val="00266800"/>
    <w:rsid w:val="00266BC5"/>
    <w:rsid w:val="00266C85"/>
    <w:rsid w:val="0026705C"/>
    <w:rsid w:val="00267114"/>
    <w:rsid w:val="00267182"/>
    <w:rsid w:val="0026727C"/>
    <w:rsid w:val="002672DB"/>
    <w:rsid w:val="0026744C"/>
    <w:rsid w:val="0026772A"/>
    <w:rsid w:val="0026776B"/>
    <w:rsid w:val="00267869"/>
    <w:rsid w:val="00267953"/>
    <w:rsid w:val="00267A28"/>
    <w:rsid w:val="00267B6A"/>
    <w:rsid w:val="00267B94"/>
    <w:rsid w:val="00267DFF"/>
    <w:rsid w:val="00267EA0"/>
    <w:rsid w:val="00267EF6"/>
    <w:rsid w:val="00267F1D"/>
    <w:rsid w:val="0027014E"/>
    <w:rsid w:val="002701B1"/>
    <w:rsid w:val="00270239"/>
    <w:rsid w:val="002703D0"/>
    <w:rsid w:val="002703D7"/>
    <w:rsid w:val="00270406"/>
    <w:rsid w:val="00270493"/>
    <w:rsid w:val="00270735"/>
    <w:rsid w:val="00270773"/>
    <w:rsid w:val="002707D3"/>
    <w:rsid w:val="002707DE"/>
    <w:rsid w:val="0027088F"/>
    <w:rsid w:val="00270A01"/>
    <w:rsid w:val="00270A09"/>
    <w:rsid w:val="00270E78"/>
    <w:rsid w:val="002710A8"/>
    <w:rsid w:val="0027113F"/>
    <w:rsid w:val="00271C4D"/>
    <w:rsid w:val="00271C7C"/>
    <w:rsid w:val="00271D2E"/>
    <w:rsid w:val="00272025"/>
    <w:rsid w:val="002721C5"/>
    <w:rsid w:val="002722D6"/>
    <w:rsid w:val="002723C4"/>
    <w:rsid w:val="00272492"/>
    <w:rsid w:val="00272565"/>
    <w:rsid w:val="002725A6"/>
    <w:rsid w:val="00272638"/>
    <w:rsid w:val="00272833"/>
    <w:rsid w:val="0027286B"/>
    <w:rsid w:val="00272A03"/>
    <w:rsid w:val="00272AE8"/>
    <w:rsid w:val="00272B2D"/>
    <w:rsid w:val="00272B6B"/>
    <w:rsid w:val="00272B72"/>
    <w:rsid w:val="00272DF1"/>
    <w:rsid w:val="00272EDA"/>
    <w:rsid w:val="002730EC"/>
    <w:rsid w:val="0027330E"/>
    <w:rsid w:val="0027334D"/>
    <w:rsid w:val="002733E8"/>
    <w:rsid w:val="00273436"/>
    <w:rsid w:val="002734F0"/>
    <w:rsid w:val="002736C6"/>
    <w:rsid w:val="00273745"/>
    <w:rsid w:val="002737E4"/>
    <w:rsid w:val="00273854"/>
    <w:rsid w:val="002739B6"/>
    <w:rsid w:val="00273A0D"/>
    <w:rsid w:val="00273C4C"/>
    <w:rsid w:val="00274258"/>
    <w:rsid w:val="0027426D"/>
    <w:rsid w:val="0027431A"/>
    <w:rsid w:val="00274335"/>
    <w:rsid w:val="002744B4"/>
    <w:rsid w:val="002744C7"/>
    <w:rsid w:val="0027458D"/>
    <w:rsid w:val="00274602"/>
    <w:rsid w:val="00274636"/>
    <w:rsid w:val="0027467B"/>
    <w:rsid w:val="00274769"/>
    <w:rsid w:val="00274791"/>
    <w:rsid w:val="00274861"/>
    <w:rsid w:val="002748F6"/>
    <w:rsid w:val="00274B51"/>
    <w:rsid w:val="00274F96"/>
    <w:rsid w:val="0027508C"/>
    <w:rsid w:val="00275155"/>
    <w:rsid w:val="00275431"/>
    <w:rsid w:val="002757B1"/>
    <w:rsid w:val="00275820"/>
    <w:rsid w:val="00275992"/>
    <w:rsid w:val="00275AF0"/>
    <w:rsid w:val="00275B7A"/>
    <w:rsid w:val="00275C60"/>
    <w:rsid w:val="00275DB0"/>
    <w:rsid w:val="00275DF5"/>
    <w:rsid w:val="00275E65"/>
    <w:rsid w:val="00275F90"/>
    <w:rsid w:val="00276020"/>
    <w:rsid w:val="00276023"/>
    <w:rsid w:val="002760B0"/>
    <w:rsid w:val="002760B1"/>
    <w:rsid w:val="002761A9"/>
    <w:rsid w:val="002761FB"/>
    <w:rsid w:val="00276563"/>
    <w:rsid w:val="002765C6"/>
    <w:rsid w:val="0027695B"/>
    <w:rsid w:val="00276AAC"/>
    <w:rsid w:val="00276E5C"/>
    <w:rsid w:val="00276EB3"/>
    <w:rsid w:val="00276F20"/>
    <w:rsid w:val="00276FA0"/>
    <w:rsid w:val="002771AA"/>
    <w:rsid w:val="0027722E"/>
    <w:rsid w:val="00277345"/>
    <w:rsid w:val="0027748A"/>
    <w:rsid w:val="00277511"/>
    <w:rsid w:val="00277721"/>
    <w:rsid w:val="00277839"/>
    <w:rsid w:val="00277853"/>
    <w:rsid w:val="0027799B"/>
    <w:rsid w:val="00277A60"/>
    <w:rsid w:val="00277AF7"/>
    <w:rsid w:val="00277B86"/>
    <w:rsid w:val="00277C14"/>
    <w:rsid w:val="00277C52"/>
    <w:rsid w:val="00277F1C"/>
    <w:rsid w:val="00280000"/>
    <w:rsid w:val="0028009A"/>
    <w:rsid w:val="0028009C"/>
    <w:rsid w:val="00280759"/>
    <w:rsid w:val="00280937"/>
    <w:rsid w:val="00280B8F"/>
    <w:rsid w:val="00280BDF"/>
    <w:rsid w:val="00280E82"/>
    <w:rsid w:val="00280FA9"/>
    <w:rsid w:val="0028100E"/>
    <w:rsid w:val="0028108F"/>
    <w:rsid w:val="002810AA"/>
    <w:rsid w:val="00281163"/>
    <w:rsid w:val="002812D2"/>
    <w:rsid w:val="00281399"/>
    <w:rsid w:val="0028142B"/>
    <w:rsid w:val="00281660"/>
    <w:rsid w:val="00281760"/>
    <w:rsid w:val="00281790"/>
    <w:rsid w:val="002817F4"/>
    <w:rsid w:val="00281BB9"/>
    <w:rsid w:val="00281BBC"/>
    <w:rsid w:val="00281BEF"/>
    <w:rsid w:val="00281D40"/>
    <w:rsid w:val="00281EFB"/>
    <w:rsid w:val="00282100"/>
    <w:rsid w:val="0028214F"/>
    <w:rsid w:val="00282250"/>
    <w:rsid w:val="002822A5"/>
    <w:rsid w:val="002823A1"/>
    <w:rsid w:val="002823D5"/>
    <w:rsid w:val="00282400"/>
    <w:rsid w:val="002825A9"/>
    <w:rsid w:val="00282666"/>
    <w:rsid w:val="00282747"/>
    <w:rsid w:val="00282BAF"/>
    <w:rsid w:val="00282D96"/>
    <w:rsid w:val="00282EFB"/>
    <w:rsid w:val="00283284"/>
    <w:rsid w:val="00283290"/>
    <w:rsid w:val="00283341"/>
    <w:rsid w:val="002833DC"/>
    <w:rsid w:val="00283671"/>
    <w:rsid w:val="0028389A"/>
    <w:rsid w:val="002838A3"/>
    <w:rsid w:val="00283CCB"/>
    <w:rsid w:val="00283E59"/>
    <w:rsid w:val="00284115"/>
    <w:rsid w:val="0028428F"/>
    <w:rsid w:val="0028438F"/>
    <w:rsid w:val="002843E6"/>
    <w:rsid w:val="002847FF"/>
    <w:rsid w:val="0028486E"/>
    <w:rsid w:val="002848A3"/>
    <w:rsid w:val="002849D0"/>
    <w:rsid w:val="00284B4D"/>
    <w:rsid w:val="00284C5C"/>
    <w:rsid w:val="00284D77"/>
    <w:rsid w:val="00285372"/>
    <w:rsid w:val="00285486"/>
    <w:rsid w:val="0028556E"/>
    <w:rsid w:val="002855A4"/>
    <w:rsid w:val="00285606"/>
    <w:rsid w:val="00285697"/>
    <w:rsid w:val="00285745"/>
    <w:rsid w:val="002859C6"/>
    <w:rsid w:val="00285A73"/>
    <w:rsid w:val="00285B12"/>
    <w:rsid w:val="00285BA1"/>
    <w:rsid w:val="00285E21"/>
    <w:rsid w:val="00285E46"/>
    <w:rsid w:val="00285F5E"/>
    <w:rsid w:val="00286044"/>
    <w:rsid w:val="0028633B"/>
    <w:rsid w:val="00286765"/>
    <w:rsid w:val="00286773"/>
    <w:rsid w:val="002867AA"/>
    <w:rsid w:val="00286932"/>
    <w:rsid w:val="00286963"/>
    <w:rsid w:val="00286B26"/>
    <w:rsid w:val="00286BCC"/>
    <w:rsid w:val="00286C4D"/>
    <w:rsid w:val="00286D4C"/>
    <w:rsid w:val="00286E52"/>
    <w:rsid w:val="00286F49"/>
    <w:rsid w:val="0028701C"/>
    <w:rsid w:val="00287611"/>
    <w:rsid w:val="00287E0B"/>
    <w:rsid w:val="00287E30"/>
    <w:rsid w:val="00287E45"/>
    <w:rsid w:val="00287E80"/>
    <w:rsid w:val="0029062E"/>
    <w:rsid w:val="0029064B"/>
    <w:rsid w:val="0029064E"/>
    <w:rsid w:val="00290B7D"/>
    <w:rsid w:val="00290CC4"/>
    <w:rsid w:val="00290E4D"/>
    <w:rsid w:val="00290FD8"/>
    <w:rsid w:val="00290FFB"/>
    <w:rsid w:val="002911A9"/>
    <w:rsid w:val="0029135C"/>
    <w:rsid w:val="0029140F"/>
    <w:rsid w:val="002919A4"/>
    <w:rsid w:val="00291CD7"/>
    <w:rsid w:val="00291E80"/>
    <w:rsid w:val="00291EF0"/>
    <w:rsid w:val="00291F6F"/>
    <w:rsid w:val="00291FC8"/>
    <w:rsid w:val="002923BD"/>
    <w:rsid w:val="00292537"/>
    <w:rsid w:val="002925DC"/>
    <w:rsid w:val="00292622"/>
    <w:rsid w:val="002927A7"/>
    <w:rsid w:val="00292A68"/>
    <w:rsid w:val="00292AE1"/>
    <w:rsid w:val="00292B95"/>
    <w:rsid w:val="00293096"/>
    <w:rsid w:val="00293264"/>
    <w:rsid w:val="00293287"/>
    <w:rsid w:val="0029349C"/>
    <w:rsid w:val="00293582"/>
    <w:rsid w:val="00293730"/>
    <w:rsid w:val="0029374B"/>
    <w:rsid w:val="0029387F"/>
    <w:rsid w:val="002938D4"/>
    <w:rsid w:val="00293943"/>
    <w:rsid w:val="002939C0"/>
    <w:rsid w:val="002939E9"/>
    <w:rsid w:val="00293BA5"/>
    <w:rsid w:val="00293EE0"/>
    <w:rsid w:val="00293EE7"/>
    <w:rsid w:val="00293F53"/>
    <w:rsid w:val="0029412B"/>
    <w:rsid w:val="002948B4"/>
    <w:rsid w:val="002949F2"/>
    <w:rsid w:val="00294A58"/>
    <w:rsid w:val="00294A9C"/>
    <w:rsid w:val="00294AA8"/>
    <w:rsid w:val="00294ADB"/>
    <w:rsid w:val="00294E5E"/>
    <w:rsid w:val="00294E94"/>
    <w:rsid w:val="0029502A"/>
    <w:rsid w:val="002951DF"/>
    <w:rsid w:val="00295265"/>
    <w:rsid w:val="0029544A"/>
    <w:rsid w:val="002956E4"/>
    <w:rsid w:val="00295ACE"/>
    <w:rsid w:val="00295D4E"/>
    <w:rsid w:val="00295D5B"/>
    <w:rsid w:val="00295F5A"/>
    <w:rsid w:val="0029614D"/>
    <w:rsid w:val="00296324"/>
    <w:rsid w:val="0029635E"/>
    <w:rsid w:val="00296365"/>
    <w:rsid w:val="0029678C"/>
    <w:rsid w:val="002967F2"/>
    <w:rsid w:val="002968F0"/>
    <w:rsid w:val="0029696D"/>
    <w:rsid w:val="002969C4"/>
    <w:rsid w:val="00296DEF"/>
    <w:rsid w:val="00297028"/>
    <w:rsid w:val="0029720B"/>
    <w:rsid w:val="002973D5"/>
    <w:rsid w:val="002975B1"/>
    <w:rsid w:val="0029760F"/>
    <w:rsid w:val="0029798F"/>
    <w:rsid w:val="00297AA1"/>
    <w:rsid w:val="00297C7A"/>
    <w:rsid w:val="00297DA5"/>
    <w:rsid w:val="00297E5E"/>
    <w:rsid w:val="002A0094"/>
    <w:rsid w:val="002A0129"/>
    <w:rsid w:val="002A0257"/>
    <w:rsid w:val="002A0663"/>
    <w:rsid w:val="002A07D7"/>
    <w:rsid w:val="002A0870"/>
    <w:rsid w:val="002A091B"/>
    <w:rsid w:val="002A0933"/>
    <w:rsid w:val="002A0B8C"/>
    <w:rsid w:val="002A0BA0"/>
    <w:rsid w:val="002A0C28"/>
    <w:rsid w:val="002A0DBF"/>
    <w:rsid w:val="002A1056"/>
    <w:rsid w:val="002A113D"/>
    <w:rsid w:val="002A128D"/>
    <w:rsid w:val="002A14A1"/>
    <w:rsid w:val="002A16E7"/>
    <w:rsid w:val="002A1712"/>
    <w:rsid w:val="002A18A0"/>
    <w:rsid w:val="002A19D0"/>
    <w:rsid w:val="002A1A6A"/>
    <w:rsid w:val="002A1BF4"/>
    <w:rsid w:val="002A1C5F"/>
    <w:rsid w:val="002A1D00"/>
    <w:rsid w:val="002A1D63"/>
    <w:rsid w:val="002A1DF5"/>
    <w:rsid w:val="002A1E0D"/>
    <w:rsid w:val="002A1E63"/>
    <w:rsid w:val="002A208B"/>
    <w:rsid w:val="002A20A5"/>
    <w:rsid w:val="002A211A"/>
    <w:rsid w:val="002A216B"/>
    <w:rsid w:val="002A21CE"/>
    <w:rsid w:val="002A22D7"/>
    <w:rsid w:val="002A2352"/>
    <w:rsid w:val="002A2380"/>
    <w:rsid w:val="002A24CB"/>
    <w:rsid w:val="002A2517"/>
    <w:rsid w:val="002A253E"/>
    <w:rsid w:val="002A28D4"/>
    <w:rsid w:val="002A299D"/>
    <w:rsid w:val="002A2A7A"/>
    <w:rsid w:val="002A2DC2"/>
    <w:rsid w:val="002A310D"/>
    <w:rsid w:val="002A313D"/>
    <w:rsid w:val="002A326A"/>
    <w:rsid w:val="002A3334"/>
    <w:rsid w:val="002A3370"/>
    <w:rsid w:val="002A3392"/>
    <w:rsid w:val="002A35B1"/>
    <w:rsid w:val="002A3759"/>
    <w:rsid w:val="002A37A8"/>
    <w:rsid w:val="002A3938"/>
    <w:rsid w:val="002A3BD9"/>
    <w:rsid w:val="002A3BFA"/>
    <w:rsid w:val="002A3F7C"/>
    <w:rsid w:val="002A4073"/>
    <w:rsid w:val="002A4568"/>
    <w:rsid w:val="002A456A"/>
    <w:rsid w:val="002A4633"/>
    <w:rsid w:val="002A4821"/>
    <w:rsid w:val="002A482E"/>
    <w:rsid w:val="002A4B2A"/>
    <w:rsid w:val="002A4C75"/>
    <w:rsid w:val="002A4C7C"/>
    <w:rsid w:val="002A4D68"/>
    <w:rsid w:val="002A4D8F"/>
    <w:rsid w:val="002A4EDD"/>
    <w:rsid w:val="002A4F69"/>
    <w:rsid w:val="002A4F77"/>
    <w:rsid w:val="002A504E"/>
    <w:rsid w:val="002A50C1"/>
    <w:rsid w:val="002A5252"/>
    <w:rsid w:val="002A54A7"/>
    <w:rsid w:val="002A59EE"/>
    <w:rsid w:val="002A5A7B"/>
    <w:rsid w:val="002A5BEA"/>
    <w:rsid w:val="002A5C7D"/>
    <w:rsid w:val="002A5CFD"/>
    <w:rsid w:val="002A5D3F"/>
    <w:rsid w:val="002A5D6C"/>
    <w:rsid w:val="002A5FF3"/>
    <w:rsid w:val="002A6049"/>
    <w:rsid w:val="002A610F"/>
    <w:rsid w:val="002A61B2"/>
    <w:rsid w:val="002A62BD"/>
    <w:rsid w:val="002A63D5"/>
    <w:rsid w:val="002A671D"/>
    <w:rsid w:val="002A67A7"/>
    <w:rsid w:val="002A6897"/>
    <w:rsid w:val="002A68D1"/>
    <w:rsid w:val="002A6BAD"/>
    <w:rsid w:val="002A6C56"/>
    <w:rsid w:val="002A7118"/>
    <w:rsid w:val="002A71B2"/>
    <w:rsid w:val="002A722B"/>
    <w:rsid w:val="002A72FF"/>
    <w:rsid w:val="002A7336"/>
    <w:rsid w:val="002A7411"/>
    <w:rsid w:val="002A7644"/>
    <w:rsid w:val="002A7670"/>
    <w:rsid w:val="002A7770"/>
    <w:rsid w:val="002A7786"/>
    <w:rsid w:val="002A77E3"/>
    <w:rsid w:val="002A7813"/>
    <w:rsid w:val="002A79CA"/>
    <w:rsid w:val="002A7ACE"/>
    <w:rsid w:val="002A7BAE"/>
    <w:rsid w:val="002A7BFD"/>
    <w:rsid w:val="002A7EF7"/>
    <w:rsid w:val="002A7F63"/>
    <w:rsid w:val="002B0476"/>
    <w:rsid w:val="002B0680"/>
    <w:rsid w:val="002B08FC"/>
    <w:rsid w:val="002B0956"/>
    <w:rsid w:val="002B0A23"/>
    <w:rsid w:val="002B0AAD"/>
    <w:rsid w:val="002B0B65"/>
    <w:rsid w:val="002B0CDF"/>
    <w:rsid w:val="002B0CFA"/>
    <w:rsid w:val="002B0DF8"/>
    <w:rsid w:val="002B0E0B"/>
    <w:rsid w:val="002B0F73"/>
    <w:rsid w:val="002B11A9"/>
    <w:rsid w:val="002B150D"/>
    <w:rsid w:val="002B16EB"/>
    <w:rsid w:val="002B1707"/>
    <w:rsid w:val="002B1936"/>
    <w:rsid w:val="002B1993"/>
    <w:rsid w:val="002B19CD"/>
    <w:rsid w:val="002B1AA8"/>
    <w:rsid w:val="002B1AC7"/>
    <w:rsid w:val="002B1B6B"/>
    <w:rsid w:val="002B1D14"/>
    <w:rsid w:val="002B1EAB"/>
    <w:rsid w:val="002B20D5"/>
    <w:rsid w:val="002B226E"/>
    <w:rsid w:val="002B22BD"/>
    <w:rsid w:val="002B2534"/>
    <w:rsid w:val="002B25B2"/>
    <w:rsid w:val="002B2610"/>
    <w:rsid w:val="002B268C"/>
    <w:rsid w:val="002B27FD"/>
    <w:rsid w:val="002B291D"/>
    <w:rsid w:val="002B294F"/>
    <w:rsid w:val="002B2996"/>
    <w:rsid w:val="002B2A03"/>
    <w:rsid w:val="002B2A3A"/>
    <w:rsid w:val="002B2B23"/>
    <w:rsid w:val="002B32A5"/>
    <w:rsid w:val="002B3330"/>
    <w:rsid w:val="002B3380"/>
    <w:rsid w:val="002B3465"/>
    <w:rsid w:val="002B34D1"/>
    <w:rsid w:val="002B350C"/>
    <w:rsid w:val="002B36A1"/>
    <w:rsid w:val="002B37B1"/>
    <w:rsid w:val="002B37E0"/>
    <w:rsid w:val="002B3827"/>
    <w:rsid w:val="002B394D"/>
    <w:rsid w:val="002B3E68"/>
    <w:rsid w:val="002B3F07"/>
    <w:rsid w:val="002B4033"/>
    <w:rsid w:val="002B42A0"/>
    <w:rsid w:val="002B42B1"/>
    <w:rsid w:val="002B446A"/>
    <w:rsid w:val="002B476C"/>
    <w:rsid w:val="002B49E2"/>
    <w:rsid w:val="002B4A6E"/>
    <w:rsid w:val="002B4C6A"/>
    <w:rsid w:val="002B4CBD"/>
    <w:rsid w:val="002B4DBC"/>
    <w:rsid w:val="002B4E8B"/>
    <w:rsid w:val="002B4ED0"/>
    <w:rsid w:val="002B4F15"/>
    <w:rsid w:val="002B52A3"/>
    <w:rsid w:val="002B5341"/>
    <w:rsid w:val="002B53A2"/>
    <w:rsid w:val="002B5474"/>
    <w:rsid w:val="002B5638"/>
    <w:rsid w:val="002B56B0"/>
    <w:rsid w:val="002B56FE"/>
    <w:rsid w:val="002B5905"/>
    <w:rsid w:val="002B5906"/>
    <w:rsid w:val="002B5A20"/>
    <w:rsid w:val="002B5BA9"/>
    <w:rsid w:val="002B5BC5"/>
    <w:rsid w:val="002B5BD0"/>
    <w:rsid w:val="002B5F50"/>
    <w:rsid w:val="002B607E"/>
    <w:rsid w:val="002B608A"/>
    <w:rsid w:val="002B6221"/>
    <w:rsid w:val="002B643C"/>
    <w:rsid w:val="002B6608"/>
    <w:rsid w:val="002B67E8"/>
    <w:rsid w:val="002B6AC5"/>
    <w:rsid w:val="002B6F4A"/>
    <w:rsid w:val="002B6F86"/>
    <w:rsid w:val="002B764B"/>
    <w:rsid w:val="002B7654"/>
    <w:rsid w:val="002B76A9"/>
    <w:rsid w:val="002B76C6"/>
    <w:rsid w:val="002B78F8"/>
    <w:rsid w:val="002B78F9"/>
    <w:rsid w:val="002B794C"/>
    <w:rsid w:val="002B79FE"/>
    <w:rsid w:val="002B7C05"/>
    <w:rsid w:val="002B7C26"/>
    <w:rsid w:val="002B7E67"/>
    <w:rsid w:val="002B7EC9"/>
    <w:rsid w:val="002B7FC6"/>
    <w:rsid w:val="002C0043"/>
    <w:rsid w:val="002C0271"/>
    <w:rsid w:val="002C0534"/>
    <w:rsid w:val="002C06FA"/>
    <w:rsid w:val="002C076B"/>
    <w:rsid w:val="002C090D"/>
    <w:rsid w:val="002C0948"/>
    <w:rsid w:val="002C09FD"/>
    <w:rsid w:val="002C0A57"/>
    <w:rsid w:val="002C0AAB"/>
    <w:rsid w:val="002C0AFF"/>
    <w:rsid w:val="002C0BCB"/>
    <w:rsid w:val="002C0C62"/>
    <w:rsid w:val="002C0CC8"/>
    <w:rsid w:val="002C0DAA"/>
    <w:rsid w:val="002C0E06"/>
    <w:rsid w:val="002C11BA"/>
    <w:rsid w:val="002C11C6"/>
    <w:rsid w:val="002C120F"/>
    <w:rsid w:val="002C1367"/>
    <w:rsid w:val="002C1484"/>
    <w:rsid w:val="002C152C"/>
    <w:rsid w:val="002C1674"/>
    <w:rsid w:val="002C19B3"/>
    <w:rsid w:val="002C19CF"/>
    <w:rsid w:val="002C1A90"/>
    <w:rsid w:val="002C1B81"/>
    <w:rsid w:val="002C1CA1"/>
    <w:rsid w:val="002C1D2A"/>
    <w:rsid w:val="002C1DB0"/>
    <w:rsid w:val="002C1F63"/>
    <w:rsid w:val="002C1F6D"/>
    <w:rsid w:val="002C20C3"/>
    <w:rsid w:val="002C21BD"/>
    <w:rsid w:val="002C2298"/>
    <w:rsid w:val="002C22FA"/>
    <w:rsid w:val="002C254F"/>
    <w:rsid w:val="002C2AB4"/>
    <w:rsid w:val="002C2BB5"/>
    <w:rsid w:val="002C2E9C"/>
    <w:rsid w:val="002C2FB1"/>
    <w:rsid w:val="002C3016"/>
    <w:rsid w:val="002C3068"/>
    <w:rsid w:val="002C30D6"/>
    <w:rsid w:val="002C3531"/>
    <w:rsid w:val="002C3A9B"/>
    <w:rsid w:val="002C3CFA"/>
    <w:rsid w:val="002C3E02"/>
    <w:rsid w:val="002C40B6"/>
    <w:rsid w:val="002C4233"/>
    <w:rsid w:val="002C4391"/>
    <w:rsid w:val="002C4395"/>
    <w:rsid w:val="002C45D0"/>
    <w:rsid w:val="002C476A"/>
    <w:rsid w:val="002C4811"/>
    <w:rsid w:val="002C4937"/>
    <w:rsid w:val="002C4955"/>
    <w:rsid w:val="002C4B03"/>
    <w:rsid w:val="002C4C50"/>
    <w:rsid w:val="002C4C8E"/>
    <w:rsid w:val="002C4F02"/>
    <w:rsid w:val="002C5029"/>
    <w:rsid w:val="002C5255"/>
    <w:rsid w:val="002C52C4"/>
    <w:rsid w:val="002C53A8"/>
    <w:rsid w:val="002C541A"/>
    <w:rsid w:val="002C54F6"/>
    <w:rsid w:val="002C5525"/>
    <w:rsid w:val="002C5619"/>
    <w:rsid w:val="002C56FA"/>
    <w:rsid w:val="002C571C"/>
    <w:rsid w:val="002C57C6"/>
    <w:rsid w:val="002C58D4"/>
    <w:rsid w:val="002C58DC"/>
    <w:rsid w:val="002C5A4B"/>
    <w:rsid w:val="002C5AF9"/>
    <w:rsid w:val="002C5B25"/>
    <w:rsid w:val="002C5B49"/>
    <w:rsid w:val="002C5E42"/>
    <w:rsid w:val="002C5F0A"/>
    <w:rsid w:val="002C6082"/>
    <w:rsid w:val="002C6112"/>
    <w:rsid w:val="002C6205"/>
    <w:rsid w:val="002C6374"/>
    <w:rsid w:val="002C6383"/>
    <w:rsid w:val="002C6467"/>
    <w:rsid w:val="002C64D2"/>
    <w:rsid w:val="002C64EF"/>
    <w:rsid w:val="002C6523"/>
    <w:rsid w:val="002C66FF"/>
    <w:rsid w:val="002C6776"/>
    <w:rsid w:val="002C68AD"/>
    <w:rsid w:val="002C6C70"/>
    <w:rsid w:val="002C6E98"/>
    <w:rsid w:val="002C6F4C"/>
    <w:rsid w:val="002C7063"/>
    <w:rsid w:val="002C70B6"/>
    <w:rsid w:val="002C71B3"/>
    <w:rsid w:val="002C729C"/>
    <w:rsid w:val="002C730E"/>
    <w:rsid w:val="002C74B1"/>
    <w:rsid w:val="002C74B6"/>
    <w:rsid w:val="002C7544"/>
    <w:rsid w:val="002C7940"/>
    <w:rsid w:val="002C7AFC"/>
    <w:rsid w:val="002C7B99"/>
    <w:rsid w:val="002C7C25"/>
    <w:rsid w:val="002C7C65"/>
    <w:rsid w:val="002C7DB8"/>
    <w:rsid w:val="002D0990"/>
    <w:rsid w:val="002D0995"/>
    <w:rsid w:val="002D0A1E"/>
    <w:rsid w:val="002D0B1F"/>
    <w:rsid w:val="002D0C54"/>
    <w:rsid w:val="002D0C69"/>
    <w:rsid w:val="002D0CF0"/>
    <w:rsid w:val="002D0E72"/>
    <w:rsid w:val="002D1011"/>
    <w:rsid w:val="002D1155"/>
    <w:rsid w:val="002D14BC"/>
    <w:rsid w:val="002D15BB"/>
    <w:rsid w:val="002D1610"/>
    <w:rsid w:val="002D16F3"/>
    <w:rsid w:val="002D16F8"/>
    <w:rsid w:val="002D170E"/>
    <w:rsid w:val="002D17A0"/>
    <w:rsid w:val="002D19FA"/>
    <w:rsid w:val="002D1B61"/>
    <w:rsid w:val="002D1B87"/>
    <w:rsid w:val="002D1BBC"/>
    <w:rsid w:val="002D1D39"/>
    <w:rsid w:val="002D1DA1"/>
    <w:rsid w:val="002D1DFF"/>
    <w:rsid w:val="002D1E95"/>
    <w:rsid w:val="002D1ECA"/>
    <w:rsid w:val="002D1EDB"/>
    <w:rsid w:val="002D1F83"/>
    <w:rsid w:val="002D2002"/>
    <w:rsid w:val="002D23D0"/>
    <w:rsid w:val="002D24B7"/>
    <w:rsid w:val="002D260C"/>
    <w:rsid w:val="002D2780"/>
    <w:rsid w:val="002D284C"/>
    <w:rsid w:val="002D2A23"/>
    <w:rsid w:val="002D2BED"/>
    <w:rsid w:val="002D2D00"/>
    <w:rsid w:val="002D2D3F"/>
    <w:rsid w:val="002D30A7"/>
    <w:rsid w:val="002D31CB"/>
    <w:rsid w:val="002D32FD"/>
    <w:rsid w:val="002D34BE"/>
    <w:rsid w:val="002D3521"/>
    <w:rsid w:val="002D3556"/>
    <w:rsid w:val="002D36F1"/>
    <w:rsid w:val="002D372E"/>
    <w:rsid w:val="002D37A9"/>
    <w:rsid w:val="002D37AA"/>
    <w:rsid w:val="002D3ACB"/>
    <w:rsid w:val="002D3C33"/>
    <w:rsid w:val="002D3D51"/>
    <w:rsid w:val="002D3E37"/>
    <w:rsid w:val="002D3E3B"/>
    <w:rsid w:val="002D3E98"/>
    <w:rsid w:val="002D4128"/>
    <w:rsid w:val="002D41F2"/>
    <w:rsid w:val="002D4264"/>
    <w:rsid w:val="002D429A"/>
    <w:rsid w:val="002D42E7"/>
    <w:rsid w:val="002D45B1"/>
    <w:rsid w:val="002D47B3"/>
    <w:rsid w:val="002D482B"/>
    <w:rsid w:val="002D484B"/>
    <w:rsid w:val="002D489C"/>
    <w:rsid w:val="002D4953"/>
    <w:rsid w:val="002D49DB"/>
    <w:rsid w:val="002D4BED"/>
    <w:rsid w:val="002D4D44"/>
    <w:rsid w:val="002D4DC5"/>
    <w:rsid w:val="002D502A"/>
    <w:rsid w:val="002D512E"/>
    <w:rsid w:val="002D51DC"/>
    <w:rsid w:val="002D523A"/>
    <w:rsid w:val="002D5241"/>
    <w:rsid w:val="002D53D7"/>
    <w:rsid w:val="002D55B2"/>
    <w:rsid w:val="002D55C5"/>
    <w:rsid w:val="002D59EE"/>
    <w:rsid w:val="002D5C98"/>
    <w:rsid w:val="002D5E3B"/>
    <w:rsid w:val="002D6075"/>
    <w:rsid w:val="002D6113"/>
    <w:rsid w:val="002D61BF"/>
    <w:rsid w:val="002D61C7"/>
    <w:rsid w:val="002D6290"/>
    <w:rsid w:val="002D64E3"/>
    <w:rsid w:val="002D6525"/>
    <w:rsid w:val="002D65BF"/>
    <w:rsid w:val="002D65DA"/>
    <w:rsid w:val="002D6735"/>
    <w:rsid w:val="002D67C7"/>
    <w:rsid w:val="002D69F1"/>
    <w:rsid w:val="002D6A71"/>
    <w:rsid w:val="002D6BC1"/>
    <w:rsid w:val="002D6F39"/>
    <w:rsid w:val="002D738D"/>
    <w:rsid w:val="002D7518"/>
    <w:rsid w:val="002D7583"/>
    <w:rsid w:val="002D7725"/>
    <w:rsid w:val="002D77DB"/>
    <w:rsid w:val="002D78DE"/>
    <w:rsid w:val="002D7993"/>
    <w:rsid w:val="002D79A9"/>
    <w:rsid w:val="002D79AD"/>
    <w:rsid w:val="002D7A9D"/>
    <w:rsid w:val="002D7ACD"/>
    <w:rsid w:val="002D7AD3"/>
    <w:rsid w:val="002E0190"/>
    <w:rsid w:val="002E027E"/>
    <w:rsid w:val="002E0538"/>
    <w:rsid w:val="002E061F"/>
    <w:rsid w:val="002E074C"/>
    <w:rsid w:val="002E09D4"/>
    <w:rsid w:val="002E09F1"/>
    <w:rsid w:val="002E0B28"/>
    <w:rsid w:val="002E0CB3"/>
    <w:rsid w:val="002E0F87"/>
    <w:rsid w:val="002E105A"/>
    <w:rsid w:val="002E1292"/>
    <w:rsid w:val="002E12E8"/>
    <w:rsid w:val="002E12FC"/>
    <w:rsid w:val="002E1318"/>
    <w:rsid w:val="002E13D1"/>
    <w:rsid w:val="002E1610"/>
    <w:rsid w:val="002E1679"/>
    <w:rsid w:val="002E1792"/>
    <w:rsid w:val="002E1809"/>
    <w:rsid w:val="002E1878"/>
    <w:rsid w:val="002E1929"/>
    <w:rsid w:val="002E1D74"/>
    <w:rsid w:val="002E1F1C"/>
    <w:rsid w:val="002E1F66"/>
    <w:rsid w:val="002E1F9E"/>
    <w:rsid w:val="002E21F6"/>
    <w:rsid w:val="002E25D3"/>
    <w:rsid w:val="002E27F2"/>
    <w:rsid w:val="002E2807"/>
    <w:rsid w:val="002E29D1"/>
    <w:rsid w:val="002E2AC6"/>
    <w:rsid w:val="002E2CFE"/>
    <w:rsid w:val="002E2D3A"/>
    <w:rsid w:val="002E2EAF"/>
    <w:rsid w:val="002E2EF0"/>
    <w:rsid w:val="002E32B4"/>
    <w:rsid w:val="002E3572"/>
    <w:rsid w:val="002E3666"/>
    <w:rsid w:val="002E3811"/>
    <w:rsid w:val="002E3B5C"/>
    <w:rsid w:val="002E3DE5"/>
    <w:rsid w:val="002E3F40"/>
    <w:rsid w:val="002E3FBF"/>
    <w:rsid w:val="002E4240"/>
    <w:rsid w:val="002E447F"/>
    <w:rsid w:val="002E4766"/>
    <w:rsid w:val="002E4895"/>
    <w:rsid w:val="002E49C4"/>
    <w:rsid w:val="002E4ACB"/>
    <w:rsid w:val="002E4B4D"/>
    <w:rsid w:val="002E4CE0"/>
    <w:rsid w:val="002E4E2A"/>
    <w:rsid w:val="002E4F1F"/>
    <w:rsid w:val="002E4F4E"/>
    <w:rsid w:val="002E4F9B"/>
    <w:rsid w:val="002E50B6"/>
    <w:rsid w:val="002E51C1"/>
    <w:rsid w:val="002E51FF"/>
    <w:rsid w:val="002E53CF"/>
    <w:rsid w:val="002E541D"/>
    <w:rsid w:val="002E548D"/>
    <w:rsid w:val="002E5705"/>
    <w:rsid w:val="002E58B0"/>
    <w:rsid w:val="002E58F8"/>
    <w:rsid w:val="002E591F"/>
    <w:rsid w:val="002E5993"/>
    <w:rsid w:val="002E59DD"/>
    <w:rsid w:val="002E5C65"/>
    <w:rsid w:val="002E5CD3"/>
    <w:rsid w:val="002E600C"/>
    <w:rsid w:val="002E61A0"/>
    <w:rsid w:val="002E6478"/>
    <w:rsid w:val="002E651D"/>
    <w:rsid w:val="002E6594"/>
    <w:rsid w:val="002E67A4"/>
    <w:rsid w:val="002E67D5"/>
    <w:rsid w:val="002E68E9"/>
    <w:rsid w:val="002E68F5"/>
    <w:rsid w:val="002E6BAC"/>
    <w:rsid w:val="002E6BC3"/>
    <w:rsid w:val="002E6EA1"/>
    <w:rsid w:val="002E705D"/>
    <w:rsid w:val="002E70C0"/>
    <w:rsid w:val="002E725B"/>
    <w:rsid w:val="002E72D8"/>
    <w:rsid w:val="002E73A1"/>
    <w:rsid w:val="002E7430"/>
    <w:rsid w:val="002E74E9"/>
    <w:rsid w:val="002E75DC"/>
    <w:rsid w:val="002E76AB"/>
    <w:rsid w:val="002E77D0"/>
    <w:rsid w:val="002E7877"/>
    <w:rsid w:val="002E7C00"/>
    <w:rsid w:val="002E7D01"/>
    <w:rsid w:val="002E7D43"/>
    <w:rsid w:val="002E7E25"/>
    <w:rsid w:val="002E7FBF"/>
    <w:rsid w:val="002F0174"/>
    <w:rsid w:val="002F032B"/>
    <w:rsid w:val="002F0368"/>
    <w:rsid w:val="002F0459"/>
    <w:rsid w:val="002F04CB"/>
    <w:rsid w:val="002F0547"/>
    <w:rsid w:val="002F060E"/>
    <w:rsid w:val="002F06F1"/>
    <w:rsid w:val="002F083D"/>
    <w:rsid w:val="002F0C01"/>
    <w:rsid w:val="002F0D8F"/>
    <w:rsid w:val="002F0E0A"/>
    <w:rsid w:val="002F0FA4"/>
    <w:rsid w:val="002F0FC7"/>
    <w:rsid w:val="002F11DB"/>
    <w:rsid w:val="002F125F"/>
    <w:rsid w:val="002F1325"/>
    <w:rsid w:val="002F140A"/>
    <w:rsid w:val="002F1428"/>
    <w:rsid w:val="002F14C4"/>
    <w:rsid w:val="002F150C"/>
    <w:rsid w:val="002F159F"/>
    <w:rsid w:val="002F1602"/>
    <w:rsid w:val="002F1B7D"/>
    <w:rsid w:val="002F1C47"/>
    <w:rsid w:val="002F1EAB"/>
    <w:rsid w:val="002F200C"/>
    <w:rsid w:val="002F2138"/>
    <w:rsid w:val="002F24AA"/>
    <w:rsid w:val="002F24CB"/>
    <w:rsid w:val="002F258F"/>
    <w:rsid w:val="002F26E6"/>
    <w:rsid w:val="002F280C"/>
    <w:rsid w:val="002F2986"/>
    <w:rsid w:val="002F2B15"/>
    <w:rsid w:val="002F2B9C"/>
    <w:rsid w:val="002F2BDA"/>
    <w:rsid w:val="002F2CF2"/>
    <w:rsid w:val="002F2DC3"/>
    <w:rsid w:val="002F3099"/>
    <w:rsid w:val="002F32E2"/>
    <w:rsid w:val="002F3327"/>
    <w:rsid w:val="002F337B"/>
    <w:rsid w:val="002F33C1"/>
    <w:rsid w:val="002F3499"/>
    <w:rsid w:val="002F36D6"/>
    <w:rsid w:val="002F382B"/>
    <w:rsid w:val="002F38AB"/>
    <w:rsid w:val="002F38E5"/>
    <w:rsid w:val="002F3B4D"/>
    <w:rsid w:val="002F3DD6"/>
    <w:rsid w:val="002F3EBC"/>
    <w:rsid w:val="002F412F"/>
    <w:rsid w:val="002F419B"/>
    <w:rsid w:val="002F41F2"/>
    <w:rsid w:val="002F4531"/>
    <w:rsid w:val="002F45CC"/>
    <w:rsid w:val="002F46B7"/>
    <w:rsid w:val="002F4700"/>
    <w:rsid w:val="002F470B"/>
    <w:rsid w:val="002F49C4"/>
    <w:rsid w:val="002F49CE"/>
    <w:rsid w:val="002F4A0D"/>
    <w:rsid w:val="002F4A72"/>
    <w:rsid w:val="002F4A96"/>
    <w:rsid w:val="002F4AEF"/>
    <w:rsid w:val="002F4B14"/>
    <w:rsid w:val="002F4C43"/>
    <w:rsid w:val="002F4D58"/>
    <w:rsid w:val="002F4DF6"/>
    <w:rsid w:val="002F4EA6"/>
    <w:rsid w:val="002F52A5"/>
    <w:rsid w:val="002F54FF"/>
    <w:rsid w:val="002F5ADD"/>
    <w:rsid w:val="002F5B17"/>
    <w:rsid w:val="002F5BBC"/>
    <w:rsid w:val="002F5EBA"/>
    <w:rsid w:val="002F5FC6"/>
    <w:rsid w:val="002F6047"/>
    <w:rsid w:val="002F609F"/>
    <w:rsid w:val="002F620E"/>
    <w:rsid w:val="002F64BB"/>
    <w:rsid w:val="002F678E"/>
    <w:rsid w:val="002F6971"/>
    <w:rsid w:val="002F6B48"/>
    <w:rsid w:val="002F6CD5"/>
    <w:rsid w:val="002F704B"/>
    <w:rsid w:val="002F722F"/>
    <w:rsid w:val="002F72F2"/>
    <w:rsid w:val="002F7710"/>
    <w:rsid w:val="002F7773"/>
    <w:rsid w:val="002F78AC"/>
    <w:rsid w:val="002F79CB"/>
    <w:rsid w:val="002F7A72"/>
    <w:rsid w:val="002F7B14"/>
    <w:rsid w:val="002F7B47"/>
    <w:rsid w:val="002F7CB1"/>
    <w:rsid w:val="002F7D81"/>
    <w:rsid w:val="002F7E55"/>
    <w:rsid w:val="002F7ED2"/>
    <w:rsid w:val="00300087"/>
    <w:rsid w:val="00300338"/>
    <w:rsid w:val="003004D3"/>
    <w:rsid w:val="00300503"/>
    <w:rsid w:val="00300A9A"/>
    <w:rsid w:val="00300AC2"/>
    <w:rsid w:val="00300C80"/>
    <w:rsid w:val="003010DD"/>
    <w:rsid w:val="0030110A"/>
    <w:rsid w:val="0030112A"/>
    <w:rsid w:val="00301146"/>
    <w:rsid w:val="003013F4"/>
    <w:rsid w:val="003014E9"/>
    <w:rsid w:val="00301502"/>
    <w:rsid w:val="00301669"/>
    <w:rsid w:val="00301897"/>
    <w:rsid w:val="003019D4"/>
    <w:rsid w:val="00301B0A"/>
    <w:rsid w:val="00301DD5"/>
    <w:rsid w:val="00301F2D"/>
    <w:rsid w:val="00301FEB"/>
    <w:rsid w:val="00302453"/>
    <w:rsid w:val="003024A3"/>
    <w:rsid w:val="00302731"/>
    <w:rsid w:val="003029E6"/>
    <w:rsid w:val="00302AA2"/>
    <w:rsid w:val="00302B06"/>
    <w:rsid w:val="00302BE4"/>
    <w:rsid w:val="00302D06"/>
    <w:rsid w:val="00302DB1"/>
    <w:rsid w:val="00302E8F"/>
    <w:rsid w:val="00303290"/>
    <w:rsid w:val="00303848"/>
    <w:rsid w:val="00303857"/>
    <w:rsid w:val="0030386C"/>
    <w:rsid w:val="00303887"/>
    <w:rsid w:val="003038DA"/>
    <w:rsid w:val="003038F1"/>
    <w:rsid w:val="00303932"/>
    <w:rsid w:val="00303986"/>
    <w:rsid w:val="003039A5"/>
    <w:rsid w:val="003039EA"/>
    <w:rsid w:val="00303E71"/>
    <w:rsid w:val="00303E82"/>
    <w:rsid w:val="00303F60"/>
    <w:rsid w:val="00304004"/>
    <w:rsid w:val="0030402F"/>
    <w:rsid w:val="003040E9"/>
    <w:rsid w:val="0030410C"/>
    <w:rsid w:val="003041DB"/>
    <w:rsid w:val="00304667"/>
    <w:rsid w:val="0030480F"/>
    <w:rsid w:val="003048F0"/>
    <w:rsid w:val="0030490F"/>
    <w:rsid w:val="00304B24"/>
    <w:rsid w:val="00304B9E"/>
    <w:rsid w:val="00304BD6"/>
    <w:rsid w:val="00304C1F"/>
    <w:rsid w:val="00304D3A"/>
    <w:rsid w:val="00304E99"/>
    <w:rsid w:val="00304EA9"/>
    <w:rsid w:val="00304F3C"/>
    <w:rsid w:val="00304FA3"/>
    <w:rsid w:val="00304FED"/>
    <w:rsid w:val="0030511E"/>
    <w:rsid w:val="0030520A"/>
    <w:rsid w:val="0030530E"/>
    <w:rsid w:val="00305372"/>
    <w:rsid w:val="00305416"/>
    <w:rsid w:val="00305420"/>
    <w:rsid w:val="0030543F"/>
    <w:rsid w:val="00305520"/>
    <w:rsid w:val="0030558E"/>
    <w:rsid w:val="00305674"/>
    <w:rsid w:val="0030587F"/>
    <w:rsid w:val="003059BC"/>
    <w:rsid w:val="00305A05"/>
    <w:rsid w:val="00305B48"/>
    <w:rsid w:val="00305B84"/>
    <w:rsid w:val="00305BDD"/>
    <w:rsid w:val="00305C90"/>
    <w:rsid w:val="00305CD5"/>
    <w:rsid w:val="003060D1"/>
    <w:rsid w:val="0030610C"/>
    <w:rsid w:val="00306183"/>
    <w:rsid w:val="0030624A"/>
    <w:rsid w:val="0030627F"/>
    <w:rsid w:val="003064E3"/>
    <w:rsid w:val="003065EC"/>
    <w:rsid w:val="00306642"/>
    <w:rsid w:val="00306771"/>
    <w:rsid w:val="003068C1"/>
    <w:rsid w:val="00306B6C"/>
    <w:rsid w:val="00306C5B"/>
    <w:rsid w:val="00306C87"/>
    <w:rsid w:val="00306CF5"/>
    <w:rsid w:val="00306F42"/>
    <w:rsid w:val="003071AB"/>
    <w:rsid w:val="00307306"/>
    <w:rsid w:val="00307387"/>
    <w:rsid w:val="00307476"/>
    <w:rsid w:val="00307490"/>
    <w:rsid w:val="003074BA"/>
    <w:rsid w:val="003074C4"/>
    <w:rsid w:val="003075B5"/>
    <w:rsid w:val="003076A2"/>
    <w:rsid w:val="003076E5"/>
    <w:rsid w:val="003076EF"/>
    <w:rsid w:val="00307953"/>
    <w:rsid w:val="003079F4"/>
    <w:rsid w:val="00307BA2"/>
    <w:rsid w:val="00307CBC"/>
    <w:rsid w:val="00307E40"/>
    <w:rsid w:val="00307FB2"/>
    <w:rsid w:val="00310021"/>
    <w:rsid w:val="0031006A"/>
    <w:rsid w:val="0031019C"/>
    <w:rsid w:val="0031032A"/>
    <w:rsid w:val="00310375"/>
    <w:rsid w:val="003103C8"/>
    <w:rsid w:val="003105F3"/>
    <w:rsid w:val="003109D0"/>
    <w:rsid w:val="00310C17"/>
    <w:rsid w:val="00310CB3"/>
    <w:rsid w:val="00310F7F"/>
    <w:rsid w:val="00310FED"/>
    <w:rsid w:val="0031121C"/>
    <w:rsid w:val="003112D3"/>
    <w:rsid w:val="0031143E"/>
    <w:rsid w:val="0031167E"/>
    <w:rsid w:val="003117B0"/>
    <w:rsid w:val="003118FA"/>
    <w:rsid w:val="00311B04"/>
    <w:rsid w:val="00311C49"/>
    <w:rsid w:val="00311E8D"/>
    <w:rsid w:val="00311FBD"/>
    <w:rsid w:val="003120D0"/>
    <w:rsid w:val="0031218A"/>
    <w:rsid w:val="0031218F"/>
    <w:rsid w:val="003124DE"/>
    <w:rsid w:val="00312504"/>
    <w:rsid w:val="00312643"/>
    <w:rsid w:val="003126B6"/>
    <w:rsid w:val="00312996"/>
    <w:rsid w:val="003129F6"/>
    <w:rsid w:val="00312A60"/>
    <w:rsid w:val="00312DB4"/>
    <w:rsid w:val="00312EBA"/>
    <w:rsid w:val="00312F89"/>
    <w:rsid w:val="00313277"/>
    <w:rsid w:val="00313679"/>
    <w:rsid w:val="0031386C"/>
    <w:rsid w:val="00313D21"/>
    <w:rsid w:val="00313D37"/>
    <w:rsid w:val="00314179"/>
    <w:rsid w:val="003141B6"/>
    <w:rsid w:val="003141CD"/>
    <w:rsid w:val="003142AA"/>
    <w:rsid w:val="00314437"/>
    <w:rsid w:val="00314495"/>
    <w:rsid w:val="003144D0"/>
    <w:rsid w:val="0031455C"/>
    <w:rsid w:val="003146D3"/>
    <w:rsid w:val="00314A88"/>
    <w:rsid w:val="00314E71"/>
    <w:rsid w:val="00314FF0"/>
    <w:rsid w:val="003150EB"/>
    <w:rsid w:val="003151A9"/>
    <w:rsid w:val="0031520A"/>
    <w:rsid w:val="00315281"/>
    <w:rsid w:val="00315430"/>
    <w:rsid w:val="00315581"/>
    <w:rsid w:val="0031575F"/>
    <w:rsid w:val="00315784"/>
    <w:rsid w:val="0031595A"/>
    <w:rsid w:val="003159D0"/>
    <w:rsid w:val="00315D59"/>
    <w:rsid w:val="0031608D"/>
    <w:rsid w:val="003160AC"/>
    <w:rsid w:val="003160F1"/>
    <w:rsid w:val="00316206"/>
    <w:rsid w:val="003162A0"/>
    <w:rsid w:val="003166CC"/>
    <w:rsid w:val="003168A1"/>
    <w:rsid w:val="00316999"/>
    <w:rsid w:val="00316A65"/>
    <w:rsid w:val="00316E87"/>
    <w:rsid w:val="00316F8C"/>
    <w:rsid w:val="00316FC5"/>
    <w:rsid w:val="00316FD1"/>
    <w:rsid w:val="00316FE5"/>
    <w:rsid w:val="00317151"/>
    <w:rsid w:val="003172D5"/>
    <w:rsid w:val="00317494"/>
    <w:rsid w:val="003175A3"/>
    <w:rsid w:val="0031760C"/>
    <w:rsid w:val="0031773B"/>
    <w:rsid w:val="0031791F"/>
    <w:rsid w:val="00317A06"/>
    <w:rsid w:val="00317A20"/>
    <w:rsid w:val="00317A79"/>
    <w:rsid w:val="00317B61"/>
    <w:rsid w:val="00317D30"/>
    <w:rsid w:val="00317E69"/>
    <w:rsid w:val="00317F6A"/>
    <w:rsid w:val="00320076"/>
    <w:rsid w:val="003203D0"/>
    <w:rsid w:val="003203FA"/>
    <w:rsid w:val="00320818"/>
    <w:rsid w:val="00320A41"/>
    <w:rsid w:val="00320ABC"/>
    <w:rsid w:val="00320B4F"/>
    <w:rsid w:val="00320B9B"/>
    <w:rsid w:val="00320C9B"/>
    <w:rsid w:val="00320DEB"/>
    <w:rsid w:val="00320E72"/>
    <w:rsid w:val="00321377"/>
    <w:rsid w:val="0032143A"/>
    <w:rsid w:val="00321458"/>
    <w:rsid w:val="003214AB"/>
    <w:rsid w:val="00321514"/>
    <w:rsid w:val="003215E1"/>
    <w:rsid w:val="00321A1F"/>
    <w:rsid w:val="00321B00"/>
    <w:rsid w:val="00321DE6"/>
    <w:rsid w:val="00321DFF"/>
    <w:rsid w:val="00321F36"/>
    <w:rsid w:val="00321FCE"/>
    <w:rsid w:val="0032214E"/>
    <w:rsid w:val="003225B4"/>
    <w:rsid w:val="00322658"/>
    <w:rsid w:val="003226C8"/>
    <w:rsid w:val="00322705"/>
    <w:rsid w:val="00322771"/>
    <w:rsid w:val="003228CD"/>
    <w:rsid w:val="003228F1"/>
    <w:rsid w:val="00322955"/>
    <w:rsid w:val="00322A0F"/>
    <w:rsid w:val="00322B1B"/>
    <w:rsid w:val="00322B61"/>
    <w:rsid w:val="00322CFE"/>
    <w:rsid w:val="00322E9E"/>
    <w:rsid w:val="00322EEB"/>
    <w:rsid w:val="00322F1C"/>
    <w:rsid w:val="00322FB1"/>
    <w:rsid w:val="00323061"/>
    <w:rsid w:val="00323096"/>
    <w:rsid w:val="0032317F"/>
    <w:rsid w:val="003235B2"/>
    <w:rsid w:val="00323657"/>
    <w:rsid w:val="003236F3"/>
    <w:rsid w:val="0032381C"/>
    <w:rsid w:val="00323855"/>
    <w:rsid w:val="00323912"/>
    <w:rsid w:val="00323932"/>
    <w:rsid w:val="00323AF4"/>
    <w:rsid w:val="00323AFE"/>
    <w:rsid w:val="00323D51"/>
    <w:rsid w:val="00323D66"/>
    <w:rsid w:val="00323DBC"/>
    <w:rsid w:val="00323DD5"/>
    <w:rsid w:val="00323F16"/>
    <w:rsid w:val="0032401F"/>
    <w:rsid w:val="003240FC"/>
    <w:rsid w:val="00324151"/>
    <w:rsid w:val="00324405"/>
    <w:rsid w:val="00324438"/>
    <w:rsid w:val="0032462D"/>
    <w:rsid w:val="00324732"/>
    <w:rsid w:val="003247C5"/>
    <w:rsid w:val="00324A98"/>
    <w:rsid w:val="00324E0A"/>
    <w:rsid w:val="00324F72"/>
    <w:rsid w:val="00325086"/>
    <w:rsid w:val="00325125"/>
    <w:rsid w:val="0032512F"/>
    <w:rsid w:val="003253E0"/>
    <w:rsid w:val="0032560D"/>
    <w:rsid w:val="003258B9"/>
    <w:rsid w:val="00325A17"/>
    <w:rsid w:val="00325AD2"/>
    <w:rsid w:val="00325ADC"/>
    <w:rsid w:val="00325B7D"/>
    <w:rsid w:val="00325C06"/>
    <w:rsid w:val="00325ED8"/>
    <w:rsid w:val="00325EF0"/>
    <w:rsid w:val="00326050"/>
    <w:rsid w:val="0032629D"/>
    <w:rsid w:val="0032634D"/>
    <w:rsid w:val="00326451"/>
    <w:rsid w:val="003264D5"/>
    <w:rsid w:val="00326887"/>
    <w:rsid w:val="003269F7"/>
    <w:rsid w:val="00326AD5"/>
    <w:rsid w:val="00326BAC"/>
    <w:rsid w:val="00326F12"/>
    <w:rsid w:val="00326FB1"/>
    <w:rsid w:val="0032702D"/>
    <w:rsid w:val="003270C5"/>
    <w:rsid w:val="003270E9"/>
    <w:rsid w:val="0032734B"/>
    <w:rsid w:val="00327452"/>
    <w:rsid w:val="0032745D"/>
    <w:rsid w:val="003274B0"/>
    <w:rsid w:val="00327518"/>
    <w:rsid w:val="00327563"/>
    <w:rsid w:val="003276AA"/>
    <w:rsid w:val="003277C7"/>
    <w:rsid w:val="00327979"/>
    <w:rsid w:val="00327994"/>
    <w:rsid w:val="003279C7"/>
    <w:rsid w:val="00327B42"/>
    <w:rsid w:val="00327CC7"/>
    <w:rsid w:val="00330039"/>
    <w:rsid w:val="003301BB"/>
    <w:rsid w:val="003301E4"/>
    <w:rsid w:val="00330256"/>
    <w:rsid w:val="003304F6"/>
    <w:rsid w:val="00330589"/>
    <w:rsid w:val="0033083B"/>
    <w:rsid w:val="0033096C"/>
    <w:rsid w:val="00330AF5"/>
    <w:rsid w:val="00330D62"/>
    <w:rsid w:val="00330E75"/>
    <w:rsid w:val="0033103E"/>
    <w:rsid w:val="00331139"/>
    <w:rsid w:val="00331229"/>
    <w:rsid w:val="00331385"/>
    <w:rsid w:val="00331605"/>
    <w:rsid w:val="00331660"/>
    <w:rsid w:val="003317AE"/>
    <w:rsid w:val="0033181B"/>
    <w:rsid w:val="003319D8"/>
    <w:rsid w:val="003319E8"/>
    <w:rsid w:val="003319FB"/>
    <w:rsid w:val="00331AC6"/>
    <w:rsid w:val="00331B1E"/>
    <w:rsid w:val="00331BFC"/>
    <w:rsid w:val="00331C97"/>
    <w:rsid w:val="00331DC6"/>
    <w:rsid w:val="00331F2B"/>
    <w:rsid w:val="0033204E"/>
    <w:rsid w:val="003320C6"/>
    <w:rsid w:val="0033221E"/>
    <w:rsid w:val="0033232D"/>
    <w:rsid w:val="00332460"/>
    <w:rsid w:val="003327CB"/>
    <w:rsid w:val="00332912"/>
    <w:rsid w:val="00332B1C"/>
    <w:rsid w:val="003330EB"/>
    <w:rsid w:val="00333192"/>
    <w:rsid w:val="003333C5"/>
    <w:rsid w:val="00333601"/>
    <w:rsid w:val="00333784"/>
    <w:rsid w:val="003337B8"/>
    <w:rsid w:val="003337C5"/>
    <w:rsid w:val="00333824"/>
    <w:rsid w:val="003339E5"/>
    <w:rsid w:val="00333A6E"/>
    <w:rsid w:val="00333C5B"/>
    <w:rsid w:val="003342ED"/>
    <w:rsid w:val="003346A0"/>
    <w:rsid w:val="0033475E"/>
    <w:rsid w:val="00334785"/>
    <w:rsid w:val="0033497E"/>
    <w:rsid w:val="00334C47"/>
    <w:rsid w:val="00334DB4"/>
    <w:rsid w:val="003350E5"/>
    <w:rsid w:val="00335233"/>
    <w:rsid w:val="00335390"/>
    <w:rsid w:val="00335544"/>
    <w:rsid w:val="0033559C"/>
    <w:rsid w:val="0033565D"/>
    <w:rsid w:val="00335732"/>
    <w:rsid w:val="0033586E"/>
    <w:rsid w:val="00335987"/>
    <w:rsid w:val="00335BD2"/>
    <w:rsid w:val="00335C76"/>
    <w:rsid w:val="00335CBC"/>
    <w:rsid w:val="00335D7D"/>
    <w:rsid w:val="00335E5D"/>
    <w:rsid w:val="00335EC3"/>
    <w:rsid w:val="00335F5B"/>
    <w:rsid w:val="00335F95"/>
    <w:rsid w:val="00336093"/>
    <w:rsid w:val="00336405"/>
    <w:rsid w:val="00336440"/>
    <w:rsid w:val="0033663F"/>
    <w:rsid w:val="003366AC"/>
    <w:rsid w:val="0033674D"/>
    <w:rsid w:val="003367A3"/>
    <w:rsid w:val="00336AB1"/>
    <w:rsid w:val="00336C3A"/>
    <w:rsid w:val="00336C3B"/>
    <w:rsid w:val="00336C5B"/>
    <w:rsid w:val="00336D31"/>
    <w:rsid w:val="00336E20"/>
    <w:rsid w:val="0033717C"/>
    <w:rsid w:val="0033718D"/>
    <w:rsid w:val="00337422"/>
    <w:rsid w:val="00337729"/>
    <w:rsid w:val="0033774B"/>
    <w:rsid w:val="00337789"/>
    <w:rsid w:val="003377C0"/>
    <w:rsid w:val="00337847"/>
    <w:rsid w:val="00337904"/>
    <w:rsid w:val="00337B5D"/>
    <w:rsid w:val="00337C55"/>
    <w:rsid w:val="00337CA6"/>
    <w:rsid w:val="00337DD1"/>
    <w:rsid w:val="00337E3B"/>
    <w:rsid w:val="00337EC2"/>
    <w:rsid w:val="00337EEF"/>
    <w:rsid w:val="00337F11"/>
    <w:rsid w:val="00337F95"/>
    <w:rsid w:val="0034006F"/>
    <w:rsid w:val="003401A3"/>
    <w:rsid w:val="003401D1"/>
    <w:rsid w:val="003401EC"/>
    <w:rsid w:val="00340368"/>
    <w:rsid w:val="00340464"/>
    <w:rsid w:val="003404A6"/>
    <w:rsid w:val="003405F1"/>
    <w:rsid w:val="00340917"/>
    <w:rsid w:val="0034091C"/>
    <w:rsid w:val="00340920"/>
    <w:rsid w:val="00340B9C"/>
    <w:rsid w:val="00340C2D"/>
    <w:rsid w:val="00340C99"/>
    <w:rsid w:val="00340CFF"/>
    <w:rsid w:val="00340D90"/>
    <w:rsid w:val="00340E09"/>
    <w:rsid w:val="00340E5E"/>
    <w:rsid w:val="00340FC8"/>
    <w:rsid w:val="00341147"/>
    <w:rsid w:val="003411DC"/>
    <w:rsid w:val="0034140C"/>
    <w:rsid w:val="00341463"/>
    <w:rsid w:val="003414DD"/>
    <w:rsid w:val="003415D4"/>
    <w:rsid w:val="0034166E"/>
    <w:rsid w:val="00341690"/>
    <w:rsid w:val="00341942"/>
    <w:rsid w:val="00341A04"/>
    <w:rsid w:val="00341ADD"/>
    <w:rsid w:val="00341F0F"/>
    <w:rsid w:val="00342123"/>
    <w:rsid w:val="00342394"/>
    <w:rsid w:val="00342588"/>
    <w:rsid w:val="0034275B"/>
    <w:rsid w:val="0034280A"/>
    <w:rsid w:val="00342911"/>
    <w:rsid w:val="0034296B"/>
    <w:rsid w:val="003429FE"/>
    <w:rsid w:val="00342A6B"/>
    <w:rsid w:val="00342DE2"/>
    <w:rsid w:val="00342E94"/>
    <w:rsid w:val="00343457"/>
    <w:rsid w:val="003434B5"/>
    <w:rsid w:val="003434CE"/>
    <w:rsid w:val="00343517"/>
    <w:rsid w:val="00343741"/>
    <w:rsid w:val="00343951"/>
    <w:rsid w:val="0034396C"/>
    <w:rsid w:val="00343A2E"/>
    <w:rsid w:val="00343AA2"/>
    <w:rsid w:val="00343C90"/>
    <w:rsid w:val="00343D77"/>
    <w:rsid w:val="00343F1F"/>
    <w:rsid w:val="00344016"/>
    <w:rsid w:val="003440AC"/>
    <w:rsid w:val="00344443"/>
    <w:rsid w:val="0034449D"/>
    <w:rsid w:val="003447D3"/>
    <w:rsid w:val="0034483D"/>
    <w:rsid w:val="0034495B"/>
    <w:rsid w:val="00344975"/>
    <w:rsid w:val="0034498B"/>
    <w:rsid w:val="00344A7A"/>
    <w:rsid w:val="00344B19"/>
    <w:rsid w:val="00344BC2"/>
    <w:rsid w:val="00344C48"/>
    <w:rsid w:val="00344C8E"/>
    <w:rsid w:val="00344D69"/>
    <w:rsid w:val="00344DD6"/>
    <w:rsid w:val="003453BE"/>
    <w:rsid w:val="00345571"/>
    <w:rsid w:val="00345572"/>
    <w:rsid w:val="0034558A"/>
    <w:rsid w:val="003455B6"/>
    <w:rsid w:val="003458D4"/>
    <w:rsid w:val="0034595E"/>
    <w:rsid w:val="003459B4"/>
    <w:rsid w:val="00345A89"/>
    <w:rsid w:val="00346054"/>
    <w:rsid w:val="00346217"/>
    <w:rsid w:val="003462D6"/>
    <w:rsid w:val="003464DA"/>
    <w:rsid w:val="0034650D"/>
    <w:rsid w:val="003465CF"/>
    <w:rsid w:val="003467CF"/>
    <w:rsid w:val="00346F82"/>
    <w:rsid w:val="0034701E"/>
    <w:rsid w:val="00347036"/>
    <w:rsid w:val="003471BD"/>
    <w:rsid w:val="003472E6"/>
    <w:rsid w:val="00347348"/>
    <w:rsid w:val="0034736C"/>
    <w:rsid w:val="003473B9"/>
    <w:rsid w:val="003475A9"/>
    <w:rsid w:val="00347AB0"/>
    <w:rsid w:val="00347BFE"/>
    <w:rsid w:val="00347C80"/>
    <w:rsid w:val="00347C86"/>
    <w:rsid w:val="00347C93"/>
    <w:rsid w:val="00347D62"/>
    <w:rsid w:val="00347DC5"/>
    <w:rsid w:val="00347DDD"/>
    <w:rsid w:val="00347EA6"/>
    <w:rsid w:val="00347EC5"/>
    <w:rsid w:val="003501F9"/>
    <w:rsid w:val="00350293"/>
    <w:rsid w:val="003502F7"/>
    <w:rsid w:val="00350377"/>
    <w:rsid w:val="003504EF"/>
    <w:rsid w:val="00350514"/>
    <w:rsid w:val="0035053D"/>
    <w:rsid w:val="00350571"/>
    <w:rsid w:val="00350659"/>
    <w:rsid w:val="003509F7"/>
    <w:rsid w:val="00350BBA"/>
    <w:rsid w:val="00350BDF"/>
    <w:rsid w:val="00350C3D"/>
    <w:rsid w:val="00350D65"/>
    <w:rsid w:val="00350E37"/>
    <w:rsid w:val="00350E99"/>
    <w:rsid w:val="00350EFC"/>
    <w:rsid w:val="00350F6F"/>
    <w:rsid w:val="0035101B"/>
    <w:rsid w:val="003512C3"/>
    <w:rsid w:val="003514E2"/>
    <w:rsid w:val="003514FF"/>
    <w:rsid w:val="00351650"/>
    <w:rsid w:val="00351AED"/>
    <w:rsid w:val="00351CB4"/>
    <w:rsid w:val="00351D04"/>
    <w:rsid w:val="00351E04"/>
    <w:rsid w:val="00351E51"/>
    <w:rsid w:val="00351E6A"/>
    <w:rsid w:val="00352183"/>
    <w:rsid w:val="003521A0"/>
    <w:rsid w:val="003525CA"/>
    <w:rsid w:val="003527C0"/>
    <w:rsid w:val="003528CD"/>
    <w:rsid w:val="003529D2"/>
    <w:rsid w:val="00352BC0"/>
    <w:rsid w:val="00352C00"/>
    <w:rsid w:val="00352E1A"/>
    <w:rsid w:val="0035316C"/>
    <w:rsid w:val="00353196"/>
    <w:rsid w:val="0035336C"/>
    <w:rsid w:val="00353473"/>
    <w:rsid w:val="00353599"/>
    <w:rsid w:val="003536CE"/>
    <w:rsid w:val="003536E7"/>
    <w:rsid w:val="003536FF"/>
    <w:rsid w:val="0035386E"/>
    <w:rsid w:val="003539A7"/>
    <w:rsid w:val="003539C0"/>
    <w:rsid w:val="00353A87"/>
    <w:rsid w:val="00353C07"/>
    <w:rsid w:val="00353C16"/>
    <w:rsid w:val="00353C59"/>
    <w:rsid w:val="00353CD0"/>
    <w:rsid w:val="00354224"/>
    <w:rsid w:val="0035429A"/>
    <w:rsid w:val="003542E1"/>
    <w:rsid w:val="00354757"/>
    <w:rsid w:val="003549DC"/>
    <w:rsid w:val="00354C26"/>
    <w:rsid w:val="00354EA4"/>
    <w:rsid w:val="00354FC0"/>
    <w:rsid w:val="00355082"/>
    <w:rsid w:val="00355107"/>
    <w:rsid w:val="003552EE"/>
    <w:rsid w:val="00355459"/>
    <w:rsid w:val="0035575C"/>
    <w:rsid w:val="003558A5"/>
    <w:rsid w:val="0035598E"/>
    <w:rsid w:val="00355A4F"/>
    <w:rsid w:val="00355AAF"/>
    <w:rsid w:val="00355AEA"/>
    <w:rsid w:val="00355B71"/>
    <w:rsid w:val="00355FDE"/>
    <w:rsid w:val="00356063"/>
    <w:rsid w:val="003560BA"/>
    <w:rsid w:val="00356179"/>
    <w:rsid w:val="0035623E"/>
    <w:rsid w:val="003563E1"/>
    <w:rsid w:val="003564D4"/>
    <w:rsid w:val="003567BD"/>
    <w:rsid w:val="003567C4"/>
    <w:rsid w:val="00356865"/>
    <w:rsid w:val="00356AF5"/>
    <w:rsid w:val="00356C95"/>
    <w:rsid w:val="00356F17"/>
    <w:rsid w:val="003572FE"/>
    <w:rsid w:val="00357427"/>
    <w:rsid w:val="0035742F"/>
    <w:rsid w:val="00357573"/>
    <w:rsid w:val="0035768F"/>
    <w:rsid w:val="0035777D"/>
    <w:rsid w:val="0035782C"/>
    <w:rsid w:val="003578FE"/>
    <w:rsid w:val="00357A33"/>
    <w:rsid w:val="00357AA9"/>
    <w:rsid w:val="003600B9"/>
    <w:rsid w:val="0036020A"/>
    <w:rsid w:val="00360350"/>
    <w:rsid w:val="00360470"/>
    <w:rsid w:val="003605E1"/>
    <w:rsid w:val="00360826"/>
    <w:rsid w:val="00360857"/>
    <w:rsid w:val="00360926"/>
    <w:rsid w:val="00360970"/>
    <w:rsid w:val="00360B14"/>
    <w:rsid w:val="00360C03"/>
    <w:rsid w:val="00360D95"/>
    <w:rsid w:val="00360DEE"/>
    <w:rsid w:val="00360F3A"/>
    <w:rsid w:val="003610E5"/>
    <w:rsid w:val="00361108"/>
    <w:rsid w:val="003611D6"/>
    <w:rsid w:val="00361384"/>
    <w:rsid w:val="003615B2"/>
    <w:rsid w:val="003615BB"/>
    <w:rsid w:val="003615DD"/>
    <w:rsid w:val="003617DA"/>
    <w:rsid w:val="003617F5"/>
    <w:rsid w:val="0036180A"/>
    <w:rsid w:val="0036180D"/>
    <w:rsid w:val="0036196D"/>
    <w:rsid w:val="00361B28"/>
    <w:rsid w:val="00361B3A"/>
    <w:rsid w:val="00361DCB"/>
    <w:rsid w:val="00361DEC"/>
    <w:rsid w:val="00361ECB"/>
    <w:rsid w:val="0036200A"/>
    <w:rsid w:val="0036200F"/>
    <w:rsid w:val="0036203F"/>
    <w:rsid w:val="00362074"/>
    <w:rsid w:val="0036220F"/>
    <w:rsid w:val="00362263"/>
    <w:rsid w:val="003622A2"/>
    <w:rsid w:val="003623AE"/>
    <w:rsid w:val="003624DF"/>
    <w:rsid w:val="003625AD"/>
    <w:rsid w:val="003625B4"/>
    <w:rsid w:val="00362809"/>
    <w:rsid w:val="00362ACD"/>
    <w:rsid w:val="00362B2A"/>
    <w:rsid w:val="00362C9D"/>
    <w:rsid w:val="00362E33"/>
    <w:rsid w:val="00362EAF"/>
    <w:rsid w:val="003631CA"/>
    <w:rsid w:val="003631EA"/>
    <w:rsid w:val="0036329C"/>
    <w:rsid w:val="00363371"/>
    <w:rsid w:val="00363460"/>
    <w:rsid w:val="0036361C"/>
    <w:rsid w:val="003636A1"/>
    <w:rsid w:val="003636E6"/>
    <w:rsid w:val="003637BE"/>
    <w:rsid w:val="003637EE"/>
    <w:rsid w:val="0036385B"/>
    <w:rsid w:val="00363910"/>
    <w:rsid w:val="00363A14"/>
    <w:rsid w:val="00363B54"/>
    <w:rsid w:val="00363B9A"/>
    <w:rsid w:val="00363D73"/>
    <w:rsid w:val="00363DDE"/>
    <w:rsid w:val="00363FB2"/>
    <w:rsid w:val="00363FB5"/>
    <w:rsid w:val="003645E0"/>
    <w:rsid w:val="00364DB3"/>
    <w:rsid w:val="00364FA5"/>
    <w:rsid w:val="0036504A"/>
    <w:rsid w:val="003650C5"/>
    <w:rsid w:val="003652F0"/>
    <w:rsid w:val="003652F2"/>
    <w:rsid w:val="0036549E"/>
    <w:rsid w:val="003654F4"/>
    <w:rsid w:val="00365529"/>
    <w:rsid w:val="00365608"/>
    <w:rsid w:val="003656A9"/>
    <w:rsid w:val="00365A93"/>
    <w:rsid w:val="00365B14"/>
    <w:rsid w:val="00365B41"/>
    <w:rsid w:val="00365E86"/>
    <w:rsid w:val="00365FD8"/>
    <w:rsid w:val="003660D5"/>
    <w:rsid w:val="0036612A"/>
    <w:rsid w:val="003662C3"/>
    <w:rsid w:val="003662CA"/>
    <w:rsid w:val="0036634B"/>
    <w:rsid w:val="0036639F"/>
    <w:rsid w:val="003663FC"/>
    <w:rsid w:val="00366695"/>
    <w:rsid w:val="00366698"/>
    <w:rsid w:val="00366737"/>
    <w:rsid w:val="00366766"/>
    <w:rsid w:val="003667C5"/>
    <w:rsid w:val="00366916"/>
    <w:rsid w:val="00367043"/>
    <w:rsid w:val="00367176"/>
    <w:rsid w:val="00367631"/>
    <w:rsid w:val="003676E4"/>
    <w:rsid w:val="00367733"/>
    <w:rsid w:val="003677B5"/>
    <w:rsid w:val="0036794D"/>
    <w:rsid w:val="00367ABC"/>
    <w:rsid w:val="00367BF2"/>
    <w:rsid w:val="00367C38"/>
    <w:rsid w:val="00367F6F"/>
    <w:rsid w:val="00370050"/>
    <w:rsid w:val="003700F0"/>
    <w:rsid w:val="0037032C"/>
    <w:rsid w:val="003707D3"/>
    <w:rsid w:val="00370B07"/>
    <w:rsid w:val="00370BD2"/>
    <w:rsid w:val="00370EF8"/>
    <w:rsid w:val="00370F09"/>
    <w:rsid w:val="0037134A"/>
    <w:rsid w:val="0037135A"/>
    <w:rsid w:val="00371518"/>
    <w:rsid w:val="003717D6"/>
    <w:rsid w:val="00371949"/>
    <w:rsid w:val="00371A6C"/>
    <w:rsid w:val="00371B4E"/>
    <w:rsid w:val="003720C6"/>
    <w:rsid w:val="0037211C"/>
    <w:rsid w:val="00372137"/>
    <w:rsid w:val="0037219D"/>
    <w:rsid w:val="00372481"/>
    <w:rsid w:val="003725AE"/>
    <w:rsid w:val="00372719"/>
    <w:rsid w:val="003729C2"/>
    <w:rsid w:val="00372A25"/>
    <w:rsid w:val="00372AD8"/>
    <w:rsid w:val="00372AE3"/>
    <w:rsid w:val="00372B27"/>
    <w:rsid w:val="00372C59"/>
    <w:rsid w:val="00372C5F"/>
    <w:rsid w:val="00372EBC"/>
    <w:rsid w:val="003732DE"/>
    <w:rsid w:val="0037340C"/>
    <w:rsid w:val="0037346C"/>
    <w:rsid w:val="003736A8"/>
    <w:rsid w:val="0037373F"/>
    <w:rsid w:val="0037386A"/>
    <w:rsid w:val="00373890"/>
    <w:rsid w:val="0037399E"/>
    <w:rsid w:val="00373B30"/>
    <w:rsid w:val="00373D9A"/>
    <w:rsid w:val="00373DB9"/>
    <w:rsid w:val="00373E5E"/>
    <w:rsid w:val="00373F05"/>
    <w:rsid w:val="0037409B"/>
    <w:rsid w:val="003741D2"/>
    <w:rsid w:val="003741FA"/>
    <w:rsid w:val="00374222"/>
    <w:rsid w:val="00374244"/>
    <w:rsid w:val="003742DC"/>
    <w:rsid w:val="003743D0"/>
    <w:rsid w:val="003746A7"/>
    <w:rsid w:val="00374798"/>
    <w:rsid w:val="00374849"/>
    <w:rsid w:val="00374BC7"/>
    <w:rsid w:val="00374CAE"/>
    <w:rsid w:val="00374F69"/>
    <w:rsid w:val="003750D0"/>
    <w:rsid w:val="00375479"/>
    <w:rsid w:val="003754D1"/>
    <w:rsid w:val="003754D6"/>
    <w:rsid w:val="00375517"/>
    <w:rsid w:val="00375549"/>
    <w:rsid w:val="0037559D"/>
    <w:rsid w:val="003755BE"/>
    <w:rsid w:val="003756F4"/>
    <w:rsid w:val="00375856"/>
    <w:rsid w:val="003759E4"/>
    <w:rsid w:val="00375C1C"/>
    <w:rsid w:val="00375D09"/>
    <w:rsid w:val="00375F43"/>
    <w:rsid w:val="003760D1"/>
    <w:rsid w:val="00376129"/>
    <w:rsid w:val="00376156"/>
    <w:rsid w:val="00376277"/>
    <w:rsid w:val="0037630C"/>
    <w:rsid w:val="0037662D"/>
    <w:rsid w:val="00376699"/>
    <w:rsid w:val="00376C28"/>
    <w:rsid w:val="00376D42"/>
    <w:rsid w:val="00376DDE"/>
    <w:rsid w:val="00376DF3"/>
    <w:rsid w:val="00376EC4"/>
    <w:rsid w:val="00376F0A"/>
    <w:rsid w:val="0037708D"/>
    <w:rsid w:val="00377128"/>
    <w:rsid w:val="003771D0"/>
    <w:rsid w:val="00377235"/>
    <w:rsid w:val="00377389"/>
    <w:rsid w:val="00377421"/>
    <w:rsid w:val="003774E8"/>
    <w:rsid w:val="00377584"/>
    <w:rsid w:val="00377619"/>
    <w:rsid w:val="0037766E"/>
    <w:rsid w:val="00377844"/>
    <w:rsid w:val="00377876"/>
    <w:rsid w:val="0037787C"/>
    <w:rsid w:val="00377889"/>
    <w:rsid w:val="003779EF"/>
    <w:rsid w:val="00377AF9"/>
    <w:rsid w:val="00377B26"/>
    <w:rsid w:val="00377C93"/>
    <w:rsid w:val="00377D42"/>
    <w:rsid w:val="00377F6A"/>
    <w:rsid w:val="00377FC1"/>
    <w:rsid w:val="00377FDA"/>
    <w:rsid w:val="00380116"/>
    <w:rsid w:val="00380151"/>
    <w:rsid w:val="0038028F"/>
    <w:rsid w:val="003802B0"/>
    <w:rsid w:val="003803B1"/>
    <w:rsid w:val="003803D8"/>
    <w:rsid w:val="003803F9"/>
    <w:rsid w:val="0038040B"/>
    <w:rsid w:val="003804C5"/>
    <w:rsid w:val="003804C9"/>
    <w:rsid w:val="00380610"/>
    <w:rsid w:val="00380622"/>
    <w:rsid w:val="0038087E"/>
    <w:rsid w:val="00380915"/>
    <w:rsid w:val="00380B89"/>
    <w:rsid w:val="00380CFF"/>
    <w:rsid w:val="00380DCB"/>
    <w:rsid w:val="00380F78"/>
    <w:rsid w:val="00381370"/>
    <w:rsid w:val="003813B9"/>
    <w:rsid w:val="0038142F"/>
    <w:rsid w:val="00381670"/>
    <w:rsid w:val="00381919"/>
    <w:rsid w:val="00381CCD"/>
    <w:rsid w:val="00381E0F"/>
    <w:rsid w:val="003820C7"/>
    <w:rsid w:val="0038228E"/>
    <w:rsid w:val="003825CF"/>
    <w:rsid w:val="00382638"/>
    <w:rsid w:val="00382673"/>
    <w:rsid w:val="00382792"/>
    <w:rsid w:val="0038289A"/>
    <w:rsid w:val="00382C03"/>
    <w:rsid w:val="00382DC5"/>
    <w:rsid w:val="00382E3A"/>
    <w:rsid w:val="00382EB7"/>
    <w:rsid w:val="00382F62"/>
    <w:rsid w:val="00382FFA"/>
    <w:rsid w:val="003831FF"/>
    <w:rsid w:val="00383337"/>
    <w:rsid w:val="00383367"/>
    <w:rsid w:val="00383670"/>
    <w:rsid w:val="003836AF"/>
    <w:rsid w:val="003838A1"/>
    <w:rsid w:val="00383998"/>
    <w:rsid w:val="00383A43"/>
    <w:rsid w:val="00383AA1"/>
    <w:rsid w:val="00383AC2"/>
    <w:rsid w:val="00383AC7"/>
    <w:rsid w:val="00383CE9"/>
    <w:rsid w:val="00383DB1"/>
    <w:rsid w:val="00383DF9"/>
    <w:rsid w:val="00384110"/>
    <w:rsid w:val="00384541"/>
    <w:rsid w:val="00384569"/>
    <w:rsid w:val="003845B0"/>
    <w:rsid w:val="003845C8"/>
    <w:rsid w:val="0038461C"/>
    <w:rsid w:val="00384748"/>
    <w:rsid w:val="00384836"/>
    <w:rsid w:val="003848A4"/>
    <w:rsid w:val="003849A1"/>
    <w:rsid w:val="00384B03"/>
    <w:rsid w:val="00384C0B"/>
    <w:rsid w:val="00384C6F"/>
    <w:rsid w:val="00384DCA"/>
    <w:rsid w:val="00384EDD"/>
    <w:rsid w:val="00384F22"/>
    <w:rsid w:val="00385039"/>
    <w:rsid w:val="00385627"/>
    <w:rsid w:val="00385AED"/>
    <w:rsid w:val="00385AEF"/>
    <w:rsid w:val="00385CBB"/>
    <w:rsid w:val="00385EA4"/>
    <w:rsid w:val="00386112"/>
    <w:rsid w:val="00386150"/>
    <w:rsid w:val="00386299"/>
    <w:rsid w:val="003864CA"/>
    <w:rsid w:val="00386501"/>
    <w:rsid w:val="0038653F"/>
    <w:rsid w:val="0038674E"/>
    <w:rsid w:val="0038688B"/>
    <w:rsid w:val="00386C79"/>
    <w:rsid w:val="00386D99"/>
    <w:rsid w:val="00386DB3"/>
    <w:rsid w:val="00386F54"/>
    <w:rsid w:val="003870F8"/>
    <w:rsid w:val="00387174"/>
    <w:rsid w:val="00387196"/>
    <w:rsid w:val="003871BF"/>
    <w:rsid w:val="0038732F"/>
    <w:rsid w:val="00387351"/>
    <w:rsid w:val="003873EC"/>
    <w:rsid w:val="003873FA"/>
    <w:rsid w:val="00387410"/>
    <w:rsid w:val="00387542"/>
    <w:rsid w:val="003876E7"/>
    <w:rsid w:val="0038782F"/>
    <w:rsid w:val="00387983"/>
    <w:rsid w:val="00387A71"/>
    <w:rsid w:val="00387A9D"/>
    <w:rsid w:val="00387C66"/>
    <w:rsid w:val="00387EBF"/>
    <w:rsid w:val="00387EDA"/>
    <w:rsid w:val="00387F06"/>
    <w:rsid w:val="00390144"/>
    <w:rsid w:val="003902CC"/>
    <w:rsid w:val="003904D4"/>
    <w:rsid w:val="0039054C"/>
    <w:rsid w:val="0039077E"/>
    <w:rsid w:val="00390800"/>
    <w:rsid w:val="003909E5"/>
    <w:rsid w:val="00390A66"/>
    <w:rsid w:val="00390A6D"/>
    <w:rsid w:val="00390AF4"/>
    <w:rsid w:val="00390D23"/>
    <w:rsid w:val="00390EB5"/>
    <w:rsid w:val="00390FEE"/>
    <w:rsid w:val="0039151D"/>
    <w:rsid w:val="00391562"/>
    <w:rsid w:val="003916E4"/>
    <w:rsid w:val="00391890"/>
    <w:rsid w:val="00391952"/>
    <w:rsid w:val="0039199D"/>
    <w:rsid w:val="00391AEB"/>
    <w:rsid w:val="00391B31"/>
    <w:rsid w:val="00391CDC"/>
    <w:rsid w:val="00391D30"/>
    <w:rsid w:val="00391F2C"/>
    <w:rsid w:val="00392044"/>
    <w:rsid w:val="0039208D"/>
    <w:rsid w:val="003921C5"/>
    <w:rsid w:val="00392413"/>
    <w:rsid w:val="00392427"/>
    <w:rsid w:val="003924F7"/>
    <w:rsid w:val="003925E3"/>
    <w:rsid w:val="0039264C"/>
    <w:rsid w:val="00392744"/>
    <w:rsid w:val="0039284F"/>
    <w:rsid w:val="003928D8"/>
    <w:rsid w:val="00392958"/>
    <w:rsid w:val="00392B59"/>
    <w:rsid w:val="00392CD6"/>
    <w:rsid w:val="00392CEB"/>
    <w:rsid w:val="00392D64"/>
    <w:rsid w:val="00392DF0"/>
    <w:rsid w:val="003932C8"/>
    <w:rsid w:val="003933F1"/>
    <w:rsid w:val="0039340E"/>
    <w:rsid w:val="0039356C"/>
    <w:rsid w:val="003936A4"/>
    <w:rsid w:val="00393753"/>
    <w:rsid w:val="003938B5"/>
    <w:rsid w:val="00393909"/>
    <w:rsid w:val="003939E7"/>
    <w:rsid w:val="00393A0F"/>
    <w:rsid w:val="00393A57"/>
    <w:rsid w:val="00393B96"/>
    <w:rsid w:val="00393E48"/>
    <w:rsid w:val="00393EB2"/>
    <w:rsid w:val="003940C5"/>
    <w:rsid w:val="003940F4"/>
    <w:rsid w:val="00394161"/>
    <w:rsid w:val="003941B7"/>
    <w:rsid w:val="00394239"/>
    <w:rsid w:val="003944C0"/>
    <w:rsid w:val="00394978"/>
    <w:rsid w:val="00394EF9"/>
    <w:rsid w:val="003952B5"/>
    <w:rsid w:val="003952F5"/>
    <w:rsid w:val="0039539F"/>
    <w:rsid w:val="0039566B"/>
    <w:rsid w:val="00395676"/>
    <w:rsid w:val="003957B5"/>
    <w:rsid w:val="0039585D"/>
    <w:rsid w:val="0039595D"/>
    <w:rsid w:val="00395A71"/>
    <w:rsid w:val="00395AFE"/>
    <w:rsid w:val="00395B91"/>
    <w:rsid w:val="00395C41"/>
    <w:rsid w:val="00395C48"/>
    <w:rsid w:val="00395CE5"/>
    <w:rsid w:val="00395EA5"/>
    <w:rsid w:val="00396094"/>
    <w:rsid w:val="00396112"/>
    <w:rsid w:val="0039612C"/>
    <w:rsid w:val="00396232"/>
    <w:rsid w:val="00396433"/>
    <w:rsid w:val="00396899"/>
    <w:rsid w:val="003968D8"/>
    <w:rsid w:val="00396B59"/>
    <w:rsid w:val="00396D5C"/>
    <w:rsid w:val="00396DE0"/>
    <w:rsid w:val="00396FFA"/>
    <w:rsid w:val="0039704C"/>
    <w:rsid w:val="00397197"/>
    <w:rsid w:val="00397279"/>
    <w:rsid w:val="003972D2"/>
    <w:rsid w:val="0039759D"/>
    <w:rsid w:val="003979BE"/>
    <w:rsid w:val="003979F0"/>
    <w:rsid w:val="00397CA7"/>
    <w:rsid w:val="00397E0E"/>
    <w:rsid w:val="00397E4D"/>
    <w:rsid w:val="00397F5D"/>
    <w:rsid w:val="003A0008"/>
    <w:rsid w:val="003A0108"/>
    <w:rsid w:val="003A0113"/>
    <w:rsid w:val="003A0239"/>
    <w:rsid w:val="003A0271"/>
    <w:rsid w:val="003A0458"/>
    <w:rsid w:val="003A06FD"/>
    <w:rsid w:val="003A07B1"/>
    <w:rsid w:val="003A09E0"/>
    <w:rsid w:val="003A0A4E"/>
    <w:rsid w:val="003A0CB4"/>
    <w:rsid w:val="003A0E96"/>
    <w:rsid w:val="003A0EB2"/>
    <w:rsid w:val="003A0F21"/>
    <w:rsid w:val="003A0FC9"/>
    <w:rsid w:val="003A1062"/>
    <w:rsid w:val="003A1250"/>
    <w:rsid w:val="003A13C2"/>
    <w:rsid w:val="003A13D8"/>
    <w:rsid w:val="003A1484"/>
    <w:rsid w:val="003A171E"/>
    <w:rsid w:val="003A174F"/>
    <w:rsid w:val="003A1791"/>
    <w:rsid w:val="003A1863"/>
    <w:rsid w:val="003A18D0"/>
    <w:rsid w:val="003A1933"/>
    <w:rsid w:val="003A1BB6"/>
    <w:rsid w:val="003A1E25"/>
    <w:rsid w:val="003A1F09"/>
    <w:rsid w:val="003A26F9"/>
    <w:rsid w:val="003A2946"/>
    <w:rsid w:val="003A2A10"/>
    <w:rsid w:val="003A2BB5"/>
    <w:rsid w:val="003A2C37"/>
    <w:rsid w:val="003A2CC7"/>
    <w:rsid w:val="003A2E2A"/>
    <w:rsid w:val="003A2E44"/>
    <w:rsid w:val="003A2EF9"/>
    <w:rsid w:val="003A2F81"/>
    <w:rsid w:val="003A2F98"/>
    <w:rsid w:val="003A3069"/>
    <w:rsid w:val="003A3091"/>
    <w:rsid w:val="003A312A"/>
    <w:rsid w:val="003A3157"/>
    <w:rsid w:val="003A315D"/>
    <w:rsid w:val="003A3460"/>
    <w:rsid w:val="003A34A7"/>
    <w:rsid w:val="003A35CD"/>
    <w:rsid w:val="003A3692"/>
    <w:rsid w:val="003A37F9"/>
    <w:rsid w:val="003A3A72"/>
    <w:rsid w:val="003A3A86"/>
    <w:rsid w:val="003A3AEF"/>
    <w:rsid w:val="003A3B1D"/>
    <w:rsid w:val="003A3CD3"/>
    <w:rsid w:val="003A3D90"/>
    <w:rsid w:val="003A4000"/>
    <w:rsid w:val="003A4538"/>
    <w:rsid w:val="003A45E6"/>
    <w:rsid w:val="003A4600"/>
    <w:rsid w:val="003A4602"/>
    <w:rsid w:val="003A468C"/>
    <w:rsid w:val="003A47DA"/>
    <w:rsid w:val="003A4812"/>
    <w:rsid w:val="003A4821"/>
    <w:rsid w:val="003A4A77"/>
    <w:rsid w:val="003A4B53"/>
    <w:rsid w:val="003A4C43"/>
    <w:rsid w:val="003A4DD2"/>
    <w:rsid w:val="003A5016"/>
    <w:rsid w:val="003A50A9"/>
    <w:rsid w:val="003A578F"/>
    <w:rsid w:val="003A5829"/>
    <w:rsid w:val="003A5954"/>
    <w:rsid w:val="003A5AF6"/>
    <w:rsid w:val="003A5C1C"/>
    <w:rsid w:val="003A5D49"/>
    <w:rsid w:val="003A5DCE"/>
    <w:rsid w:val="003A5F33"/>
    <w:rsid w:val="003A6001"/>
    <w:rsid w:val="003A6094"/>
    <w:rsid w:val="003A60B4"/>
    <w:rsid w:val="003A6117"/>
    <w:rsid w:val="003A6208"/>
    <w:rsid w:val="003A6281"/>
    <w:rsid w:val="003A642A"/>
    <w:rsid w:val="003A649A"/>
    <w:rsid w:val="003A64E2"/>
    <w:rsid w:val="003A6533"/>
    <w:rsid w:val="003A65C2"/>
    <w:rsid w:val="003A68BA"/>
    <w:rsid w:val="003A6905"/>
    <w:rsid w:val="003A6977"/>
    <w:rsid w:val="003A6985"/>
    <w:rsid w:val="003A6AB6"/>
    <w:rsid w:val="003A6B2F"/>
    <w:rsid w:val="003A6C2A"/>
    <w:rsid w:val="003A70E4"/>
    <w:rsid w:val="003A71C6"/>
    <w:rsid w:val="003A73A9"/>
    <w:rsid w:val="003A74E1"/>
    <w:rsid w:val="003A7514"/>
    <w:rsid w:val="003A759E"/>
    <w:rsid w:val="003A7679"/>
    <w:rsid w:val="003A777A"/>
    <w:rsid w:val="003A79A7"/>
    <w:rsid w:val="003A7AA7"/>
    <w:rsid w:val="003B000D"/>
    <w:rsid w:val="003B0156"/>
    <w:rsid w:val="003B026B"/>
    <w:rsid w:val="003B051D"/>
    <w:rsid w:val="003B0687"/>
    <w:rsid w:val="003B0807"/>
    <w:rsid w:val="003B08BA"/>
    <w:rsid w:val="003B08D8"/>
    <w:rsid w:val="003B0B84"/>
    <w:rsid w:val="003B0BB8"/>
    <w:rsid w:val="003B0FD2"/>
    <w:rsid w:val="003B13DA"/>
    <w:rsid w:val="003B13FA"/>
    <w:rsid w:val="003B14FB"/>
    <w:rsid w:val="003B15C3"/>
    <w:rsid w:val="003B18C8"/>
    <w:rsid w:val="003B18D3"/>
    <w:rsid w:val="003B18D4"/>
    <w:rsid w:val="003B1C8E"/>
    <w:rsid w:val="003B202C"/>
    <w:rsid w:val="003B2213"/>
    <w:rsid w:val="003B26CA"/>
    <w:rsid w:val="003B2C5B"/>
    <w:rsid w:val="003B2D42"/>
    <w:rsid w:val="003B2E55"/>
    <w:rsid w:val="003B2EC9"/>
    <w:rsid w:val="003B2EFF"/>
    <w:rsid w:val="003B3146"/>
    <w:rsid w:val="003B345D"/>
    <w:rsid w:val="003B363A"/>
    <w:rsid w:val="003B3650"/>
    <w:rsid w:val="003B3673"/>
    <w:rsid w:val="003B36B0"/>
    <w:rsid w:val="003B376A"/>
    <w:rsid w:val="003B37B7"/>
    <w:rsid w:val="003B390F"/>
    <w:rsid w:val="003B39F2"/>
    <w:rsid w:val="003B3A16"/>
    <w:rsid w:val="003B3A2F"/>
    <w:rsid w:val="003B3BB0"/>
    <w:rsid w:val="003B3D96"/>
    <w:rsid w:val="003B3EC3"/>
    <w:rsid w:val="003B3F26"/>
    <w:rsid w:val="003B3FD2"/>
    <w:rsid w:val="003B41D0"/>
    <w:rsid w:val="003B41FF"/>
    <w:rsid w:val="003B44E0"/>
    <w:rsid w:val="003B4635"/>
    <w:rsid w:val="003B4719"/>
    <w:rsid w:val="003B471C"/>
    <w:rsid w:val="003B48E9"/>
    <w:rsid w:val="003B4D4C"/>
    <w:rsid w:val="003B4D7D"/>
    <w:rsid w:val="003B4DAD"/>
    <w:rsid w:val="003B4DBD"/>
    <w:rsid w:val="003B4E50"/>
    <w:rsid w:val="003B4F4E"/>
    <w:rsid w:val="003B5587"/>
    <w:rsid w:val="003B55E7"/>
    <w:rsid w:val="003B5900"/>
    <w:rsid w:val="003B59AE"/>
    <w:rsid w:val="003B59EE"/>
    <w:rsid w:val="003B59FD"/>
    <w:rsid w:val="003B5A13"/>
    <w:rsid w:val="003B5AFF"/>
    <w:rsid w:val="003B5C30"/>
    <w:rsid w:val="003B5C70"/>
    <w:rsid w:val="003B5CEE"/>
    <w:rsid w:val="003B5DCE"/>
    <w:rsid w:val="003B60F8"/>
    <w:rsid w:val="003B61D5"/>
    <w:rsid w:val="003B62B3"/>
    <w:rsid w:val="003B62EA"/>
    <w:rsid w:val="003B63BB"/>
    <w:rsid w:val="003B64C2"/>
    <w:rsid w:val="003B64FE"/>
    <w:rsid w:val="003B653E"/>
    <w:rsid w:val="003B6749"/>
    <w:rsid w:val="003B674F"/>
    <w:rsid w:val="003B6768"/>
    <w:rsid w:val="003B67E2"/>
    <w:rsid w:val="003B6B4B"/>
    <w:rsid w:val="003B6C86"/>
    <w:rsid w:val="003B6D9F"/>
    <w:rsid w:val="003B6E78"/>
    <w:rsid w:val="003B7142"/>
    <w:rsid w:val="003B729F"/>
    <w:rsid w:val="003B739D"/>
    <w:rsid w:val="003B7408"/>
    <w:rsid w:val="003B740F"/>
    <w:rsid w:val="003B7578"/>
    <w:rsid w:val="003B77DB"/>
    <w:rsid w:val="003B7966"/>
    <w:rsid w:val="003B79A8"/>
    <w:rsid w:val="003B7A6C"/>
    <w:rsid w:val="003B7B4D"/>
    <w:rsid w:val="003B7BEE"/>
    <w:rsid w:val="003B7CB3"/>
    <w:rsid w:val="003B7F40"/>
    <w:rsid w:val="003C0184"/>
    <w:rsid w:val="003C01C7"/>
    <w:rsid w:val="003C0579"/>
    <w:rsid w:val="003C063C"/>
    <w:rsid w:val="003C07D2"/>
    <w:rsid w:val="003C092A"/>
    <w:rsid w:val="003C0A75"/>
    <w:rsid w:val="003C0D07"/>
    <w:rsid w:val="003C0ECE"/>
    <w:rsid w:val="003C0FA4"/>
    <w:rsid w:val="003C11AD"/>
    <w:rsid w:val="003C1215"/>
    <w:rsid w:val="003C1498"/>
    <w:rsid w:val="003C157D"/>
    <w:rsid w:val="003C15FA"/>
    <w:rsid w:val="003C175F"/>
    <w:rsid w:val="003C1805"/>
    <w:rsid w:val="003C1B2E"/>
    <w:rsid w:val="003C1B8A"/>
    <w:rsid w:val="003C1C0D"/>
    <w:rsid w:val="003C1C6C"/>
    <w:rsid w:val="003C1DD8"/>
    <w:rsid w:val="003C1FBF"/>
    <w:rsid w:val="003C2253"/>
    <w:rsid w:val="003C22EE"/>
    <w:rsid w:val="003C234E"/>
    <w:rsid w:val="003C2560"/>
    <w:rsid w:val="003C25DB"/>
    <w:rsid w:val="003C268C"/>
    <w:rsid w:val="003C26F9"/>
    <w:rsid w:val="003C277C"/>
    <w:rsid w:val="003C291C"/>
    <w:rsid w:val="003C2A20"/>
    <w:rsid w:val="003C2A37"/>
    <w:rsid w:val="003C2B42"/>
    <w:rsid w:val="003C2BCD"/>
    <w:rsid w:val="003C2C32"/>
    <w:rsid w:val="003C2CFC"/>
    <w:rsid w:val="003C2D01"/>
    <w:rsid w:val="003C2DB1"/>
    <w:rsid w:val="003C2E73"/>
    <w:rsid w:val="003C2E81"/>
    <w:rsid w:val="003C2FF2"/>
    <w:rsid w:val="003C3036"/>
    <w:rsid w:val="003C31B1"/>
    <w:rsid w:val="003C3242"/>
    <w:rsid w:val="003C3322"/>
    <w:rsid w:val="003C343B"/>
    <w:rsid w:val="003C37CF"/>
    <w:rsid w:val="003C37E4"/>
    <w:rsid w:val="003C3826"/>
    <w:rsid w:val="003C39D8"/>
    <w:rsid w:val="003C3B14"/>
    <w:rsid w:val="003C3BBC"/>
    <w:rsid w:val="003C3C6E"/>
    <w:rsid w:val="003C3F2E"/>
    <w:rsid w:val="003C3F41"/>
    <w:rsid w:val="003C408F"/>
    <w:rsid w:val="003C418D"/>
    <w:rsid w:val="003C462D"/>
    <w:rsid w:val="003C46D5"/>
    <w:rsid w:val="003C4765"/>
    <w:rsid w:val="003C49D6"/>
    <w:rsid w:val="003C4BC3"/>
    <w:rsid w:val="003C52E1"/>
    <w:rsid w:val="003C530D"/>
    <w:rsid w:val="003C5313"/>
    <w:rsid w:val="003C53E4"/>
    <w:rsid w:val="003C5528"/>
    <w:rsid w:val="003C57E7"/>
    <w:rsid w:val="003C5BA7"/>
    <w:rsid w:val="003C5CAA"/>
    <w:rsid w:val="003C5CB5"/>
    <w:rsid w:val="003C62B2"/>
    <w:rsid w:val="003C6470"/>
    <w:rsid w:val="003C6491"/>
    <w:rsid w:val="003C64BF"/>
    <w:rsid w:val="003C6565"/>
    <w:rsid w:val="003C659B"/>
    <w:rsid w:val="003C66B6"/>
    <w:rsid w:val="003C6970"/>
    <w:rsid w:val="003C69CB"/>
    <w:rsid w:val="003C6C4C"/>
    <w:rsid w:val="003C7162"/>
    <w:rsid w:val="003C7301"/>
    <w:rsid w:val="003C7418"/>
    <w:rsid w:val="003C750D"/>
    <w:rsid w:val="003C77A6"/>
    <w:rsid w:val="003C7808"/>
    <w:rsid w:val="003C7820"/>
    <w:rsid w:val="003C7A03"/>
    <w:rsid w:val="003C7A07"/>
    <w:rsid w:val="003C7D36"/>
    <w:rsid w:val="003C7E20"/>
    <w:rsid w:val="003C7E74"/>
    <w:rsid w:val="003D0020"/>
    <w:rsid w:val="003D00BA"/>
    <w:rsid w:val="003D020B"/>
    <w:rsid w:val="003D02A8"/>
    <w:rsid w:val="003D0322"/>
    <w:rsid w:val="003D03C6"/>
    <w:rsid w:val="003D03E2"/>
    <w:rsid w:val="003D08A8"/>
    <w:rsid w:val="003D08FE"/>
    <w:rsid w:val="003D0963"/>
    <w:rsid w:val="003D0A2F"/>
    <w:rsid w:val="003D0AA2"/>
    <w:rsid w:val="003D0B85"/>
    <w:rsid w:val="003D0D22"/>
    <w:rsid w:val="003D0D74"/>
    <w:rsid w:val="003D0DAE"/>
    <w:rsid w:val="003D0EF1"/>
    <w:rsid w:val="003D0F92"/>
    <w:rsid w:val="003D0FD1"/>
    <w:rsid w:val="003D1051"/>
    <w:rsid w:val="003D1053"/>
    <w:rsid w:val="003D128C"/>
    <w:rsid w:val="003D13D7"/>
    <w:rsid w:val="003D162C"/>
    <w:rsid w:val="003D1658"/>
    <w:rsid w:val="003D1704"/>
    <w:rsid w:val="003D1705"/>
    <w:rsid w:val="003D1930"/>
    <w:rsid w:val="003D1C83"/>
    <w:rsid w:val="003D1D27"/>
    <w:rsid w:val="003D1DA4"/>
    <w:rsid w:val="003D1DC8"/>
    <w:rsid w:val="003D1DF4"/>
    <w:rsid w:val="003D1FFD"/>
    <w:rsid w:val="003D2069"/>
    <w:rsid w:val="003D217F"/>
    <w:rsid w:val="003D21B4"/>
    <w:rsid w:val="003D2243"/>
    <w:rsid w:val="003D2500"/>
    <w:rsid w:val="003D2872"/>
    <w:rsid w:val="003D29E8"/>
    <w:rsid w:val="003D2A31"/>
    <w:rsid w:val="003D2C4C"/>
    <w:rsid w:val="003D2CB3"/>
    <w:rsid w:val="003D2CD1"/>
    <w:rsid w:val="003D2D20"/>
    <w:rsid w:val="003D2D67"/>
    <w:rsid w:val="003D2DA9"/>
    <w:rsid w:val="003D2DF0"/>
    <w:rsid w:val="003D305C"/>
    <w:rsid w:val="003D34E7"/>
    <w:rsid w:val="003D3614"/>
    <w:rsid w:val="003D369D"/>
    <w:rsid w:val="003D3831"/>
    <w:rsid w:val="003D3957"/>
    <w:rsid w:val="003D39DF"/>
    <w:rsid w:val="003D3ACA"/>
    <w:rsid w:val="003D3C52"/>
    <w:rsid w:val="003D3C88"/>
    <w:rsid w:val="003D3CB3"/>
    <w:rsid w:val="003D3F27"/>
    <w:rsid w:val="003D404B"/>
    <w:rsid w:val="003D4129"/>
    <w:rsid w:val="003D421F"/>
    <w:rsid w:val="003D431F"/>
    <w:rsid w:val="003D4466"/>
    <w:rsid w:val="003D453A"/>
    <w:rsid w:val="003D4722"/>
    <w:rsid w:val="003D47F2"/>
    <w:rsid w:val="003D484B"/>
    <w:rsid w:val="003D49B6"/>
    <w:rsid w:val="003D4C6A"/>
    <w:rsid w:val="003D501C"/>
    <w:rsid w:val="003D5100"/>
    <w:rsid w:val="003D516D"/>
    <w:rsid w:val="003D537F"/>
    <w:rsid w:val="003D555C"/>
    <w:rsid w:val="003D5A31"/>
    <w:rsid w:val="003D5B93"/>
    <w:rsid w:val="003D5C14"/>
    <w:rsid w:val="003D5C5A"/>
    <w:rsid w:val="003D5CBB"/>
    <w:rsid w:val="003D5D38"/>
    <w:rsid w:val="003D5F0A"/>
    <w:rsid w:val="003D5FBC"/>
    <w:rsid w:val="003D5FF5"/>
    <w:rsid w:val="003D60E3"/>
    <w:rsid w:val="003D617E"/>
    <w:rsid w:val="003D61A3"/>
    <w:rsid w:val="003D6474"/>
    <w:rsid w:val="003D6540"/>
    <w:rsid w:val="003D688B"/>
    <w:rsid w:val="003D6C7A"/>
    <w:rsid w:val="003D6CC7"/>
    <w:rsid w:val="003D6DDA"/>
    <w:rsid w:val="003D7016"/>
    <w:rsid w:val="003D7220"/>
    <w:rsid w:val="003D736F"/>
    <w:rsid w:val="003D742E"/>
    <w:rsid w:val="003D7431"/>
    <w:rsid w:val="003D793E"/>
    <w:rsid w:val="003D7941"/>
    <w:rsid w:val="003D7B63"/>
    <w:rsid w:val="003D7B93"/>
    <w:rsid w:val="003D7F3E"/>
    <w:rsid w:val="003D7F8F"/>
    <w:rsid w:val="003E01DE"/>
    <w:rsid w:val="003E0424"/>
    <w:rsid w:val="003E0474"/>
    <w:rsid w:val="003E0633"/>
    <w:rsid w:val="003E0680"/>
    <w:rsid w:val="003E0804"/>
    <w:rsid w:val="003E0850"/>
    <w:rsid w:val="003E09C7"/>
    <w:rsid w:val="003E0BA2"/>
    <w:rsid w:val="003E0BC9"/>
    <w:rsid w:val="003E0F62"/>
    <w:rsid w:val="003E102E"/>
    <w:rsid w:val="003E13C9"/>
    <w:rsid w:val="003E149B"/>
    <w:rsid w:val="003E15AE"/>
    <w:rsid w:val="003E15D5"/>
    <w:rsid w:val="003E18FF"/>
    <w:rsid w:val="003E1A13"/>
    <w:rsid w:val="003E1B4F"/>
    <w:rsid w:val="003E1C90"/>
    <w:rsid w:val="003E1D7A"/>
    <w:rsid w:val="003E1E63"/>
    <w:rsid w:val="003E20CD"/>
    <w:rsid w:val="003E2108"/>
    <w:rsid w:val="003E21FC"/>
    <w:rsid w:val="003E220C"/>
    <w:rsid w:val="003E236C"/>
    <w:rsid w:val="003E261F"/>
    <w:rsid w:val="003E2665"/>
    <w:rsid w:val="003E2827"/>
    <w:rsid w:val="003E286A"/>
    <w:rsid w:val="003E2918"/>
    <w:rsid w:val="003E2B87"/>
    <w:rsid w:val="003E2B88"/>
    <w:rsid w:val="003E2BEB"/>
    <w:rsid w:val="003E2C02"/>
    <w:rsid w:val="003E2CC1"/>
    <w:rsid w:val="003E2EAF"/>
    <w:rsid w:val="003E3077"/>
    <w:rsid w:val="003E3088"/>
    <w:rsid w:val="003E316B"/>
    <w:rsid w:val="003E326A"/>
    <w:rsid w:val="003E329E"/>
    <w:rsid w:val="003E32F2"/>
    <w:rsid w:val="003E3372"/>
    <w:rsid w:val="003E33D0"/>
    <w:rsid w:val="003E3459"/>
    <w:rsid w:val="003E34DB"/>
    <w:rsid w:val="003E3593"/>
    <w:rsid w:val="003E360C"/>
    <w:rsid w:val="003E36E1"/>
    <w:rsid w:val="003E3B3D"/>
    <w:rsid w:val="003E3B68"/>
    <w:rsid w:val="003E3D9A"/>
    <w:rsid w:val="003E3E75"/>
    <w:rsid w:val="003E3EEC"/>
    <w:rsid w:val="003E417E"/>
    <w:rsid w:val="003E4227"/>
    <w:rsid w:val="003E42B8"/>
    <w:rsid w:val="003E45C9"/>
    <w:rsid w:val="003E4C0D"/>
    <w:rsid w:val="003E4DCD"/>
    <w:rsid w:val="003E4E74"/>
    <w:rsid w:val="003E4FE8"/>
    <w:rsid w:val="003E50F4"/>
    <w:rsid w:val="003E5199"/>
    <w:rsid w:val="003E519C"/>
    <w:rsid w:val="003E526D"/>
    <w:rsid w:val="003E529F"/>
    <w:rsid w:val="003E52F6"/>
    <w:rsid w:val="003E5405"/>
    <w:rsid w:val="003E544C"/>
    <w:rsid w:val="003E58DF"/>
    <w:rsid w:val="003E5923"/>
    <w:rsid w:val="003E5A8A"/>
    <w:rsid w:val="003E5ADA"/>
    <w:rsid w:val="003E5B5A"/>
    <w:rsid w:val="003E5BAC"/>
    <w:rsid w:val="003E5E3C"/>
    <w:rsid w:val="003E5E5A"/>
    <w:rsid w:val="003E60AE"/>
    <w:rsid w:val="003E6135"/>
    <w:rsid w:val="003E62B5"/>
    <w:rsid w:val="003E6358"/>
    <w:rsid w:val="003E64AF"/>
    <w:rsid w:val="003E692D"/>
    <w:rsid w:val="003E6ADA"/>
    <w:rsid w:val="003E6B5C"/>
    <w:rsid w:val="003E6D06"/>
    <w:rsid w:val="003E6D7B"/>
    <w:rsid w:val="003E7290"/>
    <w:rsid w:val="003E7291"/>
    <w:rsid w:val="003E775A"/>
    <w:rsid w:val="003E7A5D"/>
    <w:rsid w:val="003E7A5F"/>
    <w:rsid w:val="003E7AFE"/>
    <w:rsid w:val="003E7B80"/>
    <w:rsid w:val="003E7E57"/>
    <w:rsid w:val="003E7EF4"/>
    <w:rsid w:val="003F007C"/>
    <w:rsid w:val="003F02EA"/>
    <w:rsid w:val="003F0488"/>
    <w:rsid w:val="003F06D9"/>
    <w:rsid w:val="003F0BF2"/>
    <w:rsid w:val="003F0CB1"/>
    <w:rsid w:val="003F0E74"/>
    <w:rsid w:val="003F104C"/>
    <w:rsid w:val="003F123A"/>
    <w:rsid w:val="003F149E"/>
    <w:rsid w:val="003F1655"/>
    <w:rsid w:val="003F1725"/>
    <w:rsid w:val="003F1786"/>
    <w:rsid w:val="003F183F"/>
    <w:rsid w:val="003F1979"/>
    <w:rsid w:val="003F19A2"/>
    <w:rsid w:val="003F1AC0"/>
    <w:rsid w:val="003F1D09"/>
    <w:rsid w:val="003F1D2E"/>
    <w:rsid w:val="003F1DCB"/>
    <w:rsid w:val="003F1E49"/>
    <w:rsid w:val="003F1FCE"/>
    <w:rsid w:val="003F2033"/>
    <w:rsid w:val="003F21A4"/>
    <w:rsid w:val="003F243B"/>
    <w:rsid w:val="003F26AA"/>
    <w:rsid w:val="003F2881"/>
    <w:rsid w:val="003F2933"/>
    <w:rsid w:val="003F2989"/>
    <w:rsid w:val="003F29C7"/>
    <w:rsid w:val="003F2A93"/>
    <w:rsid w:val="003F2D51"/>
    <w:rsid w:val="003F2F31"/>
    <w:rsid w:val="003F2FD1"/>
    <w:rsid w:val="003F30A6"/>
    <w:rsid w:val="003F3181"/>
    <w:rsid w:val="003F3628"/>
    <w:rsid w:val="003F3646"/>
    <w:rsid w:val="003F36FF"/>
    <w:rsid w:val="003F3785"/>
    <w:rsid w:val="003F3A4C"/>
    <w:rsid w:val="003F3A60"/>
    <w:rsid w:val="003F4161"/>
    <w:rsid w:val="003F42AB"/>
    <w:rsid w:val="003F4464"/>
    <w:rsid w:val="003F447D"/>
    <w:rsid w:val="003F44E1"/>
    <w:rsid w:val="003F45E9"/>
    <w:rsid w:val="003F4643"/>
    <w:rsid w:val="003F4813"/>
    <w:rsid w:val="003F4824"/>
    <w:rsid w:val="003F4845"/>
    <w:rsid w:val="003F48C6"/>
    <w:rsid w:val="003F49D3"/>
    <w:rsid w:val="003F4A6F"/>
    <w:rsid w:val="003F4A99"/>
    <w:rsid w:val="003F4B42"/>
    <w:rsid w:val="003F4C4E"/>
    <w:rsid w:val="003F4EC0"/>
    <w:rsid w:val="003F4F4F"/>
    <w:rsid w:val="003F4F63"/>
    <w:rsid w:val="003F51EB"/>
    <w:rsid w:val="003F53F4"/>
    <w:rsid w:val="003F5511"/>
    <w:rsid w:val="003F5616"/>
    <w:rsid w:val="003F58BF"/>
    <w:rsid w:val="003F5992"/>
    <w:rsid w:val="003F5A47"/>
    <w:rsid w:val="003F5A8C"/>
    <w:rsid w:val="003F5AFC"/>
    <w:rsid w:val="003F5F6D"/>
    <w:rsid w:val="003F60E3"/>
    <w:rsid w:val="003F624F"/>
    <w:rsid w:val="003F662F"/>
    <w:rsid w:val="003F6710"/>
    <w:rsid w:val="003F68E5"/>
    <w:rsid w:val="003F6B80"/>
    <w:rsid w:val="003F6BB5"/>
    <w:rsid w:val="003F6BBE"/>
    <w:rsid w:val="003F6BC2"/>
    <w:rsid w:val="003F6D1D"/>
    <w:rsid w:val="003F6E66"/>
    <w:rsid w:val="003F6FD6"/>
    <w:rsid w:val="003F701A"/>
    <w:rsid w:val="003F706B"/>
    <w:rsid w:val="003F7225"/>
    <w:rsid w:val="003F73E2"/>
    <w:rsid w:val="003F7621"/>
    <w:rsid w:val="003F76B9"/>
    <w:rsid w:val="003F78B6"/>
    <w:rsid w:val="003F7962"/>
    <w:rsid w:val="003F79DB"/>
    <w:rsid w:val="003F7AEA"/>
    <w:rsid w:val="003F7B9F"/>
    <w:rsid w:val="003F7D4A"/>
    <w:rsid w:val="003F7D59"/>
    <w:rsid w:val="003F7E3A"/>
    <w:rsid w:val="003F7E4E"/>
    <w:rsid w:val="003F7EC1"/>
    <w:rsid w:val="0040021B"/>
    <w:rsid w:val="00400452"/>
    <w:rsid w:val="004005F6"/>
    <w:rsid w:val="004006B9"/>
    <w:rsid w:val="00400B27"/>
    <w:rsid w:val="00400BCA"/>
    <w:rsid w:val="00400C24"/>
    <w:rsid w:val="00400C66"/>
    <w:rsid w:val="00400FED"/>
    <w:rsid w:val="00401228"/>
    <w:rsid w:val="0040122C"/>
    <w:rsid w:val="00401448"/>
    <w:rsid w:val="004015FD"/>
    <w:rsid w:val="0040168A"/>
    <w:rsid w:val="004016BC"/>
    <w:rsid w:val="004019AE"/>
    <w:rsid w:val="00401A58"/>
    <w:rsid w:val="00401B67"/>
    <w:rsid w:val="00401B85"/>
    <w:rsid w:val="00401BAE"/>
    <w:rsid w:val="00401BC5"/>
    <w:rsid w:val="00401C28"/>
    <w:rsid w:val="00401C97"/>
    <w:rsid w:val="00401D6E"/>
    <w:rsid w:val="0040224A"/>
    <w:rsid w:val="0040235A"/>
    <w:rsid w:val="00402B3C"/>
    <w:rsid w:val="00402BBA"/>
    <w:rsid w:val="00402C89"/>
    <w:rsid w:val="00402D7A"/>
    <w:rsid w:val="00402F4D"/>
    <w:rsid w:val="00402FB8"/>
    <w:rsid w:val="0040302F"/>
    <w:rsid w:val="004030E2"/>
    <w:rsid w:val="00403285"/>
    <w:rsid w:val="00403300"/>
    <w:rsid w:val="00403323"/>
    <w:rsid w:val="00403553"/>
    <w:rsid w:val="0040380B"/>
    <w:rsid w:val="004038CC"/>
    <w:rsid w:val="0040391B"/>
    <w:rsid w:val="00403B6C"/>
    <w:rsid w:val="00403D07"/>
    <w:rsid w:val="00403D7A"/>
    <w:rsid w:val="00403E39"/>
    <w:rsid w:val="00403FC5"/>
    <w:rsid w:val="004041B7"/>
    <w:rsid w:val="0040440D"/>
    <w:rsid w:val="00404472"/>
    <w:rsid w:val="004044AF"/>
    <w:rsid w:val="00404776"/>
    <w:rsid w:val="00404A76"/>
    <w:rsid w:val="00404BBD"/>
    <w:rsid w:val="00404DF8"/>
    <w:rsid w:val="00404E5E"/>
    <w:rsid w:val="004050A4"/>
    <w:rsid w:val="00405255"/>
    <w:rsid w:val="004052FA"/>
    <w:rsid w:val="0040535B"/>
    <w:rsid w:val="0040545E"/>
    <w:rsid w:val="00405590"/>
    <w:rsid w:val="00405648"/>
    <w:rsid w:val="0040570C"/>
    <w:rsid w:val="00405A25"/>
    <w:rsid w:val="00405DA6"/>
    <w:rsid w:val="00405E90"/>
    <w:rsid w:val="004060C4"/>
    <w:rsid w:val="004062C2"/>
    <w:rsid w:val="0040642A"/>
    <w:rsid w:val="00406569"/>
    <w:rsid w:val="00406771"/>
    <w:rsid w:val="0040679E"/>
    <w:rsid w:val="004068B3"/>
    <w:rsid w:val="00406AA5"/>
    <w:rsid w:val="00406C93"/>
    <w:rsid w:val="00406C96"/>
    <w:rsid w:val="00406D70"/>
    <w:rsid w:val="00406DB9"/>
    <w:rsid w:val="00406DC7"/>
    <w:rsid w:val="00406E49"/>
    <w:rsid w:val="004070D2"/>
    <w:rsid w:val="00407218"/>
    <w:rsid w:val="00407252"/>
    <w:rsid w:val="0040784B"/>
    <w:rsid w:val="00407954"/>
    <w:rsid w:val="00407981"/>
    <w:rsid w:val="00407B49"/>
    <w:rsid w:val="00407B88"/>
    <w:rsid w:val="00407BFB"/>
    <w:rsid w:val="00407EC7"/>
    <w:rsid w:val="0041004E"/>
    <w:rsid w:val="004104E9"/>
    <w:rsid w:val="0041051D"/>
    <w:rsid w:val="00410625"/>
    <w:rsid w:val="00410629"/>
    <w:rsid w:val="00410695"/>
    <w:rsid w:val="004109C2"/>
    <w:rsid w:val="00410CAF"/>
    <w:rsid w:val="00410CD4"/>
    <w:rsid w:val="00410F11"/>
    <w:rsid w:val="00410FA8"/>
    <w:rsid w:val="00411057"/>
    <w:rsid w:val="00411085"/>
    <w:rsid w:val="004110E0"/>
    <w:rsid w:val="00411175"/>
    <w:rsid w:val="00411230"/>
    <w:rsid w:val="004112D8"/>
    <w:rsid w:val="00411533"/>
    <w:rsid w:val="00411547"/>
    <w:rsid w:val="00411595"/>
    <w:rsid w:val="00411666"/>
    <w:rsid w:val="004117BF"/>
    <w:rsid w:val="004118F3"/>
    <w:rsid w:val="00411A3D"/>
    <w:rsid w:val="00411BB3"/>
    <w:rsid w:val="00411BEF"/>
    <w:rsid w:val="00411C14"/>
    <w:rsid w:val="00411D56"/>
    <w:rsid w:val="00411DA0"/>
    <w:rsid w:val="00411F4D"/>
    <w:rsid w:val="004120C6"/>
    <w:rsid w:val="00412118"/>
    <w:rsid w:val="00412132"/>
    <w:rsid w:val="00412141"/>
    <w:rsid w:val="0041218E"/>
    <w:rsid w:val="00412306"/>
    <w:rsid w:val="00412354"/>
    <w:rsid w:val="00412402"/>
    <w:rsid w:val="00412633"/>
    <w:rsid w:val="004126D2"/>
    <w:rsid w:val="00412778"/>
    <w:rsid w:val="00412785"/>
    <w:rsid w:val="00412BB6"/>
    <w:rsid w:val="00412C95"/>
    <w:rsid w:val="00412CE0"/>
    <w:rsid w:val="00412DE8"/>
    <w:rsid w:val="00412EB1"/>
    <w:rsid w:val="00413020"/>
    <w:rsid w:val="00413060"/>
    <w:rsid w:val="00413107"/>
    <w:rsid w:val="0041313E"/>
    <w:rsid w:val="004132C7"/>
    <w:rsid w:val="004132CF"/>
    <w:rsid w:val="00413491"/>
    <w:rsid w:val="004135F4"/>
    <w:rsid w:val="00413641"/>
    <w:rsid w:val="00413655"/>
    <w:rsid w:val="004137A3"/>
    <w:rsid w:val="00413810"/>
    <w:rsid w:val="0041386E"/>
    <w:rsid w:val="004138BC"/>
    <w:rsid w:val="004138C1"/>
    <w:rsid w:val="00413C69"/>
    <w:rsid w:val="00413D93"/>
    <w:rsid w:val="00413E59"/>
    <w:rsid w:val="00413F75"/>
    <w:rsid w:val="00413FCA"/>
    <w:rsid w:val="00414203"/>
    <w:rsid w:val="0041439F"/>
    <w:rsid w:val="004145FC"/>
    <w:rsid w:val="0041476A"/>
    <w:rsid w:val="004148D3"/>
    <w:rsid w:val="00414B93"/>
    <w:rsid w:val="00414BC4"/>
    <w:rsid w:val="00414C87"/>
    <w:rsid w:val="00414E2B"/>
    <w:rsid w:val="00414ED6"/>
    <w:rsid w:val="00414F96"/>
    <w:rsid w:val="0041524E"/>
    <w:rsid w:val="004153C8"/>
    <w:rsid w:val="0041563B"/>
    <w:rsid w:val="00415661"/>
    <w:rsid w:val="0041568D"/>
    <w:rsid w:val="00415761"/>
    <w:rsid w:val="00415768"/>
    <w:rsid w:val="00415800"/>
    <w:rsid w:val="0041584E"/>
    <w:rsid w:val="0041593B"/>
    <w:rsid w:val="00415950"/>
    <w:rsid w:val="00415AB3"/>
    <w:rsid w:val="00415CEC"/>
    <w:rsid w:val="00415CEE"/>
    <w:rsid w:val="00415FAE"/>
    <w:rsid w:val="004160AE"/>
    <w:rsid w:val="0041610F"/>
    <w:rsid w:val="00416220"/>
    <w:rsid w:val="00416719"/>
    <w:rsid w:val="00416797"/>
    <w:rsid w:val="00416A1B"/>
    <w:rsid w:val="00416D46"/>
    <w:rsid w:val="00416EB3"/>
    <w:rsid w:val="0041723B"/>
    <w:rsid w:val="004172BF"/>
    <w:rsid w:val="004173C1"/>
    <w:rsid w:val="0041746A"/>
    <w:rsid w:val="00417702"/>
    <w:rsid w:val="00417851"/>
    <w:rsid w:val="004178ED"/>
    <w:rsid w:val="00417901"/>
    <w:rsid w:val="0041799E"/>
    <w:rsid w:val="00417A66"/>
    <w:rsid w:val="00417BCB"/>
    <w:rsid w:val="00417BEF"/>
    <w:rsid w:val="00417DE0"/>
    <w:rsid w:val="00417E4F"/>
    <w:rsid w:val="0042027A"/>
    <w:rsid w:val="004202DB"/>
    <w:rsid w:val="004205EE"/>
    <w:rsid w:val="00420687"/>
    <w:rsid w:val="00420867"/>
    <w:rsid w:val="00420A9B"/>
    <w:rsid w:val="00420BF8"/>
    <w:rsid w:val="00420D75"/>
    <w:rsid w:val="00420FC7"/>
    <w:rsid w:val="00421354"/>
    <w:rsid w:val="00421395"/>
    <w:rsid w:val="0042156D"/>
    <w:rsid w:val="004218C0"/>
    <w:rsid w:val="00421900"/>
    <w:rsid w:val="00421976"/>
    <w:rsid w:val="00421986"/>
    <w:rsid w:val="004219B7"/>
    <w:rsid w:val="00421E7B"/>
    <w:rsid w:val="004221F9"/>
    <w:rsid w:val="004224C6"/>
    <w:rsid w:val="0042251B"/>
    <w:rsid w:val="00422536"/>
    <w:rsid w:val="00422675"/>
    <w:rsid w:val="004227F6"/>
    <w:rsid w:val="00422807"/>
    <w:rsid w:val="00422B13"/>
    <w:rsid w:val="00422B17"/>
    <w:rsid w:val="00422C16"/>
    <w:rsid w:val="00422C32"/>
    <w:rsid w:val="00422DEA"/>
    <w:rsid w:val="00422E02"/>
    <w:rsid w:val="00422FCB"/>
    <w:rsid w:val="00423416"/>
    <w:rsid w:val="00423657"/>
    <w:rsid w:val="00423945"/>
    <w:rsid w:val="004239F1"/>
    <w:rsid w:val="00423B0D"/>
    <w:rsid w:val="00423FC9"/>
    <w:rsid w:val="00424114"/>
    <w:rsid w:val="0042453A"/>
    <w:rsid w:val="00424682"/>
    <w:rsid w:val="004246D4"/>
    <w:rsid w:val="00424898"/>
    <w:rsid w:val="00424C39"/>
    <w:rsid w:val="00424EAF"/>
    <w:rsid w:val="00424F23"/>
    <w:rsid w:val="00424F82"/>
    <w:rsid w:val="0042521C"/>
    <w:rsid w:val="0042530E"/>
    <w:rsid w:val="004253AC"/>
    <w:rsid w:val="004253FD"/>
    <w:rsid w:val="004255DD"/>
    <w:rsid w:val="0042565D"/>
    <w:rsid w:val="004257F5"/>
    <w:rsid w:val="00425844"/>
    <w:rsid w:val="00425906"/>
    <w:rsid w:val="00425A07"/>
    <w:rsid w:val="00425BD4"/>
    <w:rsid w:val="00425D60"/>
    <w:rsid w:val="00425EC8"/>
    <w:rsid w:val="00426136"/>
    <w:rsid w:val="0042620F"/>
    <w:rsid w:val="00426460"/>
    <w:rsid w:val="00426652"/>
    <w:rsid w:val="00426A16"/>
    <w:rsid w:val="00426A71"/>
    <w:rsid w:val="00426AC5"/>
    <w:rsid w:val="00426BF5"/>
    <w:rsid w:val="00426C8E"/>
    <w:rsid w:val="00426D21"/>
    <w:rsid w:val="00426E38"/>
    <w:rsid w:val="00426E67"/>
    <w:rsid w:val="0042706B"/>
    <w:rsid w:val="0042713D"/>
    <w:rsid w:val="00427278"/>
    <w:rsid w:val="004273C9"/>
    <w:rsid w:val="004276A9"/>
    <w:rsid w:val="004279EB"/>
    <w:rsid w:val="00427B69"/>
    <w:rsid w:val="00427DE9"/>
    <w:rsid w:val="00427E7D"/>
    <w:rsid w:val="00427F4A"/>
    <w:rsid w:val="004301C6"/>
    <w:rsid w:val="00430405"/>
    <w:rsid w:val="00430445"/>
    <w:rsid w:val="00430466"/>
    <w:rsid w:val="00430511"/>
    <w:rsid w:val="00430732"/>
    <w:rsid w:val="004307C0"/>
    <w:rsid w:val="00430859"/>
    <w:rsid w:val="004308FD"/>
    <w:rsid w:val="0043098E"/>
    <w:rsid w:val="00430BD0"/>
    <w:rsid w:val="00430CDE"/>
    <w:rsid w:val="00430F06"/>
    <w:rsid w:val="00430F9D"/>
    <w:rsid w:val="0043117B"/>
    <w:rsid w:val="00431216"/>
    <w:rsid w:val="0043124B"/>
    <w:rsid w:val="004312BA"/>
    <w:rsid w:val="00431389"/>
    <w:rsid w:val="004313E9"/>
    <w:rsid w:val="00431474"/>
    <w:rsid w:val="004315DD"/>
    <w:rsid w:val="0043175A"/>
    <w:rsid w:val="00431788"/>
    <w:rsid w:val="004317F9"/>
    <w:rsid w:val="00431B93"/>
    <w:rsid w:val="00431BD6"/>
    <w:rsid w:val="00431CCD"/>
    <w:rsid w:val="00431E5E"/>
    <w:rsid w:val="00431F1B"/>
    <w:rsid w:val="00431F52"/>
    <w:rsid w:val="0043201A"/>
    <w:rsid w:val="004322B2"/>
    <w:rsid w:val="0043256B"/>
    <w:rsid w:val="00432831"/>
    <w:rsid w:val="00432878"/>
    <w:rsid w:val="00432925"/>
    <w:rsid w:val="00432B50"/>
    <w:rsid w:val="00432B78"/>
    <w:rsid w:val="00432BD1"/>
    <w:rsid w:val="00432DF2"/>
    <w:rsid w:val="00432E17"/>
    <w:rsid w:val="0043340F"/>
    <w:rsid w:val="0043375D"/>
    <w:rsid w:val="00433A16"/>
    <w:rsid w:val="00433ADC"/>
    <w:rsid w:val="00433C3B"/>
    <w:rsid w:val="00433D2C"/>
    <w:rsid w:val="00433D3B"/>
    <w:rsid w:val="00433DB9"/>
    <w:rsid w:val="00433E85"/>
    <w:rsid w:val="00433E99"/>
    <w:rsid w:val="00433F03"/>
    <w:rsid w:val="00434108"/>
    <w:rsid w:val="0043415C"/>
    <w:rsid w:val="00434422"/>
    <w:rsid w:val="0043450C"/>
    <w:rsid w:val="0043468C"/>
    <w:rsid w:val="004347F5"/>
    <w:rsid w:val="00434880"/>
    <w:rsid w:val="00434B10"/>
    <w:rsid w:val="00434C97"/>
    <w:rsid w:val="00434D10"/>
    <w:rsid w:val="00434D98"/>
    <w:rsid w:val="00434E97"/>
    <w:rsid w:val="00434EA9"/>
    <w:rsid w:val="004350D3"/>
    <w:rsid w:val="00435104"/>
    <w:rsid w:val="00435110"/>
    <w:rsid w:val="004352B0"/>
    <w:rsid w:val="00435542"/>
    <w:rsid w:val="00435A61"/>
    <w:rsid w:val="00435ACC"/>
    <w:rsid w:val="00435B2B"/>
    <w:rsid w:val="00435EB0"/>
    <w:rsid w:val="00435F59"/>
    <w:rsid w:val="00435FB3"/>
    <w:rsid w:val="00435FEC"/>
    <w:rsid w:val="00436019"/>
    <w:rsid w:val="00436193"/>
    <w:rsid w:val="004361BE"/>
    <w:rsid w:val="004364D2"/>
    <w:rsid w:val="00436507"/>
    <w:rsid w:val="004365CB"/>
    <w:rsid w:val="0043669D"/>
    <w:rsid w:val="0043674C"/>
    <w:rsid w:val="004367C6"/>
    <w:rsid w:val="0043697D"/>
    <w:rsid w:val="00436C27"/>
    <w:rsid w:val="00436C5E"/>
    <w:rsid w:val="00436D1F"/>
    <w:rsid w:val="00437086"/>
    <w:rsid w:val="00437380"/>
    <w:rsid w:val="00437484"/>
    <w:rsid w:val="004375FB"/>
    <w:rsid w:val="004376E5"/>
    <w:rsid w:val="00437701"/>
    <w:rsid w:val="00437954"/>
    <w:rsid w:val="00437984"/>
    <w:rsid w:val="00437B16"/>
    <w:rsid w:val="00437B30"/>
    <w:rsid w:val="00437BA7"/>
    <w:rsid w:val="00437C20"/>
    <w:rsid w:val="00437DA0"/>
    <w:rsid w:val="00437EDE"/>
    <w:rsid w:val="00437EFD"/>
    <w:rsid w:val="00437FF3"/>
    <w:rsid w:val="00440067"/>
    <w:rsid w:val="004403C3"/>
    <w:rsid w:val="00440433"/>
    <w:rsid w:val="00440629"/>
    <w:rsid w:val="004406C2"/>
    <w:rsid w:val="00440729"/>
    <w:rsid w:val="004408D4"/>
    <w:rsid w:val="00440AF4"/>
    <w:rsid w:val="00440ECE"/>
    <w:rsid w:val="00440F62"/>
    <w:rsid w:val="00440F86"/>
    <w:rsid w:val="00440F8B"/>
    <w:rsid w:val="00440F8D"/>
    <w:rsid w:val="00441155"/>
    <w:rsid w:val="00441245"/>
    <w:rsid w:val="00441327"/>
    <w:rsid w:val="004414AF"/>
    <w:rsid w:val="00441508"/>
    <w:rsid w:val="004418C1"/>
    <w:rsid w:val="004418E6"/>
    <w:rsid w:val="00441926"/>
    <w:rsid w:val="00441957"/>
    <w:rsid w:val="00441A61"/>
    <w:rsid w:val="00441B50"/>
    <w:rsid w:val="00441BDB"/>
    <w:rsid w:val="00441CDE"/>
    <w:rsid w:val="00441D4C"/>
    <w:rsid w:val="00442107"/>
    <w:rsid w:val="004421FD"/>
    <w:rsid w:val="004422E2"/>
    <w:rsid w:val="00442340"/>
    <w:rsid w:val="00442378"/>
    <w:rsid w:val="004423FE"/>
    <w:rsid w:val="00442568"/>
    <w:rsid w:val="00442612"/>
    <w:rsid w:val="0044261C"/>
    <w:rsid w:val="0044269D"/>
    <w:rsid w:val="00442828"/>
    <w:rsid w:val="00442832"/>
    <w:rsid w:val="00442974"/>
    <w:rsid w:val="004429F0"/>
    <w:rsid w:val="00442A1D"/>
    <w:rsid w:val="00442B86"/>
    <w:rsid w:val="00442CEA"/>
    <w:rsid w:val="00442DC0"/>
    <w:rsid w:val="00442F95"/>
    <w:rsid w:val="00442FAA"/>
    <w:rsid w:val="004430BE"/>
    <w:rsid w:val="004430DA"/>
    <w:rsid w:val="00443211"/>
    <w:rsid w:val="004433A9"/>
    <w:rsid w:val="004434B5"/>
    <w:rsid w:val="00443500"/>
    <w:rsid w:val="0044354C"/>
    <w:rsid w:val="00443978"/>
    <w:rsid w:val="00443C15"/>
    <w:rsid w:val="00444010"/>
    <w:rsid w:val="00444155"/>
    <w:rsid w:val="0044425A"/>
    <w:rsid w:val="0044427F"/>
    <w:rsid w:val="004442D1"/>
    <w:rsid w:val="0044467E"/>
    <w:rsid w:val="00444851"/>
    <w:rsid w:val="004449DB"/>
    <w:rsid w:val="00444C55"/>
    <w:rsid w:val="00444E62"/>
    <w:rsid w:val="00445084"/>
    <w:rsid w:val="00445220"/>
    <w:rsid w:val="0044564A"/>
    <w:rsid w:val="00445759"/>
    <w:rsid w:val="004458C1"/>
    <w:rsid w:val="0044592C"/>
    <w:rsid w:val="004459F5"/>
    <w:rsid w:val="00445B93"/>
    <w:rsid w:val="00445CF7"/>
    <w:rsid w:val="004460D1"/>
    <w:rsid w:val="00446149"/>
    <w:rsid w:val="004461D7"/>
    <w:rsid w:val="00446274"/>
    <w:rsid w:val="004462C1"/>
    <w:rsid w:val="0044639B"/>
    <w:rsid w:val="0044639F"/>
    <w:rsid w:val="004463D9"/>
    <w:rsid w:val="0044648C"/>
    <w:rsid w:val="0044652F"/>
    <w:rsid w:val="00446680"/>
    <w:rsid w:val="00446983"/>
    <w:rsid w:val="00446BEA"/>
    <w:rsid w:val="00446D22"/>
    <w:rsid w:val="00446DBB"/>
    <w:rsid w:val="00446DD4"/>
    <w:rsid w:val="00446E11"/>
    <w:rsid w:val="0044703B"/>
    <w:rsid w:val="004474E9"/>
    <w:rsid w:val="004475C0"/>
    <w:rsid w:val="00447732"/>
    <w:rsid w:val="004477EB"/>
    <w:rsid w:val="0044783B"/>
    <w:rsid w:val="00447CB9"/>
    <w:rsid w:val="00447CF6"/>
    <w:rsid w:val="00447DC1"/>
    <w:rsid w:val="004504A4"/>
    <w:rsid w:val="004504C6"/>
    <w:rsid w:val="004507B1"/>
    <w:rsid w:val="00450897"/>
    <w:rsid w:val="00450B91"/>
    <w:rsid w:val="00450BB3"/>
    <w:rsid w:val="00450CF3"/>
    <w:rsid w:val="00451021"/>
    <w:rsid w:val="00451102"/>
    <w:rsid w:val="00451408"/>
    <w:rsid w:val="004514D1"/>
    <w:rsid w:val="004514DC"/>
    <w:rsid w:val="004515C0"/>
    <w:rsid w:val="00451800"/>
    <w:rsid w:val="0045184F"/>
    <w:rsid w:val="004518AB"/>
    <w:rsid w:val="00451906"/>
    <w:rsid w:val="004519BC"/>
    <w:rsid w:val="004519D6"/>
    <w:rsid w:val="00451A20"/>
    <w:rsid w:val="004521D1"/>
    <w:rsid w:val="00452226"/>
    <w:rsid w:val="004523B5"/>
    <w:rsid w:val="0045274F"/>
    <w:rsid w:val="004527B0"/>
    <w:rsid w:val="0045289A"/>
    <w:rsid w:val="00452C0E"/>
    <w:rsid w:val="00452C44"/>
    <w:rsid w:val="00452F73"/>
    <w:rsid w:val="00452F94"/>
    <w:rsid w:val="00453068"/>
    <w:rsid w:val="00453262"/>
    <w:rsid w:val="004533A6"/>
    <w:rsid w:val="0045346E"/>
    <w:rsid w:val="004534D5"/>
    <w:rsid w:val="00453683"/>
    <w:rsid w:val="00453893"/>
    <w:rsid w:val="0045392F"/>
    <w:rsid w:val="00453931"/>
    <w:rsid w:val="0045397B"/>
    <w:rsid w:val="00453D0D"/>
    <w:rsid w:val="00453D9E"/>
    <w:rsid w:val="00453EAF"/>
    <w:rsid w:val="00453F39"/>
    <w:rsid w:val="00453F87"/>
    <w:rsid w:val="004540DB"/>
    <w:rsid w:val="0045424B"/>
    <w:rsid w:val="00454302"/>
    <w:rsid w:val="0045430E"/>
    <w:rsid w:val="004543D5"/>
    <w:rsid w:val="00454579"/>
    <w:rsid w:val="004549B5"/>
    <w:rsid w:val="00454A0B"/>
    <w:rsid w:val="00454A18"/>
    <w:rsid w:val="00454A9C"/>
    <w:rsid w:val="00454BD9"/>
    <w:rsid w:val="00455064"/>
    <w:rsid w:val="00455231"/>
    <w:rsid w:val="004552B8"/>
    <w:rsid w:val="00455443"/>
    <w:rsid w:val="0045546C"/>
    <w:rsid w:val="00455497"/>
    <w:rsid w:val="004554FE"/>
    <w:rsid w:val="00455537"/>
    <w:rsid w:val="0045574F"/>
    <w:rsid w:val="00455C0A"/>
    <w:rsid w:val="00455C6D"/>
    <w:rsid w:val="00455C71"/>
    <w:rsid w:val="00455CE6"/>
    <w:rsid w:val="00455D3A"/>
    <w:rsid w:val="00455D59"/>
    <w:rsid w:val="00455D68"/>
    <w:rsid w:val="00455DA4"/>
    <w:rsid w:val="00455DEF"/>
    <w:rsid w:val="004560BC"/>
    <w:rsid w:val="0045616C"/>
    <w:rsid w:val="00456234"/>
    <w:rsid w:val="004563F6"/>
    <w:rsid w:val="00456515"/>
    <w:rsid w:val="00456631"/>
    <w:rsid w:val="0045684B"/>
    <w:rsid w:val="00456932"/>
    <w:rsid w:val="00456CFE"/>
    <w:rsid w:val="00456E79"/>
    <w:rsid w:val="00456EA3"/>
    <w:rsid w:val="00456F8B"/>
    <w:rsid w:val="00457025"/>
    <w:rsid w:val="00457043"/>
    <w:rsid w:val="00457044"/>
    <w:rsid w:val="0045717A"/>
    <w:rsid w:val="004572F7"/>
    <w:rsid w:val="0045734C"/>
    <w:rsid w:val="004573B1"/>
    <w:rsid w:val="00457455"/>
    <w:rsid w:val="00457527"/>
    <w:rsid w:val="004575CD"/>
    <w:rsid w:val="00457A87"/>
    <w:rsid w:val="00457AA5"/>
    <w:rsid w:val="00457BDD"/>
    <w:rsid w:val="00457EC4"/>
    <w:rsid w:val="00457F2E"/>
    <w:rsid w:val="00460082"/>
    <w:rsid w:val="004600DC"/>
    <w:rsid w:val="00460537"/>
    <w:rsid w:val="004605AB"/>
    <w:rsid w:val="004605DB"/>
    <w:rsid w:val="0046060F"/>
    <w:rsid w:val="004607D9"/>
    <w:rsid w:val="00460869"/>
    <w:rsid w:val="00460879"/>
    <w:rsid w:val="004609B3"/>
    <w:rsid w:val="00460B74"/>
    <w:rsid w:val="00460D83"/>
    <w:rsid w:val="0046116B"/>
    <w:rsid w:val="004614AF"/>
    <w:rsid w:val="004614B1"/>
    <w:rsid w:val="004614BD"/>
    <w:rsid w:val="0046167D"/>
    <w:rsid w:val="00461945"/>
    <w:rsid w:val="004619B1"/>
    <w:rsid w:val="00461A73"/>
    <w:rsid w:val="00461A98"/>
    <w:rsid w:val="00461A99"/>
    <w:rsid w:val="00461C22"/>
    <w:rsid w:val="00461C28"/>
    <w:rsid w:val="00461CE9"/>
    <w:rsid w:val="00461E12"/>
    <w:rsid w:val="00461E98"/>
    <w:rsid w:val="00461F95"/>
    <w:rsid w:val="00461FE5"/>
    <w:rsid w:val="004621E9"/>
    <w:rsid w:val="0046223A"/>
    <w:rsid w:val="004625D6"/>
    <w:rsid w:val="0046268A"/>
    <w:rsid w:val="004626E5"/>
    <w:rsid w:val="00462769"/>
    <w:rsid w:val="004629CF"/>
    <w:rsid w:val="00462D3F"/>
    <w:rsid w:val="00462D79"/>
    <w:rsid w:val="00462E1D"/>
    <w:rsid w:val="00462E5B"/>
    <w:rsid w:val="00462EA4"/>
    <w:rsid w:val="00462F87"/>
    <w:rsid w:val="0046306D"/>
    <w:rsid w:val="00463089"/>
    <w:rsid w:val="00463172"/>
    <w:rsid w:val="004631F8"/>
    <w:rsid w:val="0046325D"/>
    <w:rsid w:val="004635E5"/>
    <w:rsid w:val="004637EF"/>
    <w:rsid w:val="00463808"/>
    <w:rsid w:val="0046384E"/>
    <w:rsid w:val="004639D1"/>
    <w:rsid w:val="00463ABA"/>
    <w:rsid w:val="00463D01"/>
    <w:rsid w:val="00463EEA"/>
    <w:rsid w:val="00464001"/>
    <w:rsid w:val="00464096"/>
    <w:rsid w:val="0046457A"/>
    <w:rsid w:val="00464718"/>
    <w:rsid w:val="004647A3"/>
    <w:rsid w:val="00464A23"/>
    <w:rsid w:val="00464ADA"/>
    <w:rsid w:val="00464B4C"/>
    <w:rsid w:val="00464D1A"/>
    <w:rsid w:val="00464D7D"/>
    <w:rsid w:val="00464E93"/>
    <w:rsid w:val="00464F79"/>
    <w:rsid w:val="00464F94"/>
    <w:rsid w:val="00464FEA"/>
    <w:rsid w:val="0046524A"/>
    <w:rsid w:val="0046529B"/>
    <w:rsid w:val="004652A5"/>
    <w:rsid w:val="004653E6"/>
    <w:rsid w:val="004654B4"/>
    <w:rsid w:val="0046558F"/>
    <w:rsid w:val="0046560C"/>
    <w:rsid w:val="0046570E"/>
    <w:rsid w:val="004657D4"/>
    <w:rsid w:val="004658C0"/>
    <w:rsid w:val="0046593C"/>
    <w:rsid w:val="00465A3B"/>
    <w:rsid w:val="00465D27"/>
    <w:rsid w:val="00465D61"/>
    <w:rsid w:val="00465EA1"/>
    <w:rsid w:val="00465FB8"/>
    <w:rsid w:val="00466053"/>
    <w:rsid w:val="00466106"/>
    <w:rsid w:val="004661E1"/>
    <w:rsid w:val="00466226"/>
    <w:rsid w:val="0046635A"/>
    <w:rsid w:val="0046636D"/>
    <w:rsid w:val="004666EF"/>
    <w:rsid w:val="00466AA3"/>
    <w:rsid w:val="00466BC8"/>
    <w:rsid w:val="00466D6C"/>
    <w:rsid w:val="00466F06"/>
    <w:rsid w:val="00466F43"/>
    <w:rsid w:val="00466FC2"/>
    <w:rsid w:val="00466FE4"/>
    <w:rsid w:val="004671BC"/>
    <w:rsid w:val="004671FA"/>
    <w:rsid w:val="00467241"/>
    <w:rsid w:val="00467256"/>
    <w:rsid w:val="00467272"/>
    <w:rsid w:val="00467326"/>
    <w:rsid w:val="004673F4"/>
    <w:rsid w:val="0046754F"/>
    <w:rsid w:val="004675E1"/>
    <w:rsid w:val="00467877"/>
    <w:rsid w:val="00467900"/>
    <w:rsid w:val="00467C3D"/>
    <w:rsid w:val="00467C55"/>
    <w:rsid w:val="00467CD6"/>
    <w:rsid w:val="00467F26"/>
    <w:rsid w:val="0047000E"/>
    <w:rsid w:val="004701CE"/>
    <w:rsid w:val="00470313"/>
    <w:rsid w:val="00470341"/>
    <w:rsid w:val="004705D1"/>
    <w:rsid w:val="00470975"/>
    <w:rsid w:val="0047099A"/>
    <w:rsid w:val="00470A5B"/>
    <w:rsid w:val="00470BBD"/>
    <w:rsid w:val="00470C2E"/>
    <w:rsid w:val="00470CF9"/>
    <w:rsid w:val="00471271"/>
    <w:rsid w:val="00471292"/>
    <w:rsid w:val="004712C9"/>
    <w:rsid w:val="004713B7"/>
    <w:rsid w:val="0047143E"/>
    <w:rsid w:val="0047175A"/>
    <w:rsid w:val="00471801"/>
    <w:rsid w:val="004718A3"/>
    <w:rsid w:val="00471B20"/>
    <w:rsid w:val="00471B44"/>
    <w:rsid w:val="004720B7"/>
    <w:rsid w:val="004720BA"/>
    <w:rsid w:val="0047223F"/>
    <w:rsid w:val="00472261"/>
    <w:rsid w:val="00472287"/>
    <w:rsid w:val="0047232C"/>
    <w:rsid w:val="004724A0"/>
    <w:rsid w:val="00472668"/>
    <w:rsid w:val="00472784"/>
    <w:rsid w:val="00472952"/>
    <w:rsid w:val="00472A6F"/>
    <w:rsid w:val="00472C42"/>
    <w:rsid w:val="00472D1C"/>
    <w:rsid w:val="00472D8B"/>
    <w:rsid w:val="004730B3"/>
    <w:rsid w:val="0047328F"/>
    <w:rsid w:val="00473531"/>
    <w:rsid w:val="004735EA"/>
    <w:rsid w:val="0047366E"/>
    <w:rsid w:val="0047377E"/>
    <w:rsid w:val="004737EE"/>
    <w:rsid w:val="004738F0"/>
    <w:rsid w:val="00473E2C"/>
    <w:rsid w:val="00473F62"/>
    <w:rsid w:val="00474195"/>
    <w:rsid w:val="004742C4"/>
    <w:rsid w:val="0047458B"/>
    <w:rsid w:val="004746DD"/>
    <w:rsid w:val="0047480D"/>
    <w:rsid w:val="00474876"/>
    <w:rsid w:val="0047490D"/>
    <w:rsid w:val="00474B6C"/>
    <w:rsid w:val="00474CB6"/>
    <w:rsid w:val="00474F5C"/>
    <w:rsid w:val="004751AE"/>
    <w:rsid w:val="0047542D"/>
    <w:rsid w:val="00475455"/>
    <w:rsid w:val="00475478"/>
    <w:rsid w:val="004754B4"/>
    <w:rsid w:val="004756C9"/>
    <w:rsid w:val="00475775"/>
    <w:rsid w:val="0047585F"/>
    <w:rsid w:val="00475882"/>
    <w:rsid w:val="004758A8"/>
    <w:rsid w:val="0047594E"/>
    <w:rsid w:val="00475A40"/>
    <w:rsid w:val="00475A45"/>
    <w:rsid w:val="00475BE3"/>
    <w:rsid w:val="00475D4E"/>
    <w:rsid w:val="00475E05"/>
    <w:rsid w:val="00475EC2"/>
    <w:rsid w:val="00475F9D"/>
    <w:rsid w:val="0047618F"/>
    <w:rsid w:val="0047627F"/>
    <w:rsid w:val="004762FB"/>
    <w:rsid w:val="0047651A"/>
    <w:rsid w:val="00476599"/>
    <w:rsid w:val="004766CA"/>
    <w:rsid w:val="00476745"/>
    <w:rsid w:val="00476866"/>
    <w:rsid w:val="00476A63"/>
    <w:rsid w:val="00476B8A"/>
    <w:rsid w:val="00476BA5"/>
    <w:rsid w:val="00476D24"/>
    <w:rsid w:val="00476DF9"/>
    <w:rsid w:val="00476FB1"/>
    <w:rsid w:val="00477087"/>
    <w:rsid w:val="004770D6"/>
    <w:rsid w:val="00477163"/>
    <w:rsid w:val="0047735E"/>
    <w:rsid w:val="0047743F"/>
    <w:rsid w:val="00477446"/>
    <w:rsid w:val="00477723"/>
    <w:rsid w:val="004778E9"/>
    <w:rsid w:val="004779DD"/>
    <w:rsid w:val="004779E3"/>
    <w:rsid w:val="00477A5B"/>
    <w:rsid w:val="00477A83"/>
    <w:rsid w:val="00477AC5"/>
    <w:rsid w:val="00477B6D"/>
    <w:rsid w:val="00477D0E"/>
    <w:rsid w:val="00477D43"/>
    <w:rsid w:val="00477DB5"/>
    <w:rsid w:val="00477E10"/>
    <w:rsid w:val="00477F17"/>
    <w:rsid w:val="0048018B"/>
    <w:rsid w:val="004801AF"/>
    <w:rsid w:val="004803EB"/>
    <w:rsid w:val="004804FD"/>
    <w:rsid w:val="00480670"/>
    <w:rsid w:val="0048076D"/>
    <w:rsid w:val="00480780"/>
    <w:rsid w:val="004807AB"/>
    <w:rsid w:val="004807F0"/>
    <w:rsid w:val="00480839"/>
    <w:rsid w:val="00480902"/>
    <w:rsid w:val="00480977"/>
    <w:rsid w:val="004809BA"/>
    <w:rsid w:val="004809BD"/>
    <w:rsid w:val="004809F7"/>
    <w:rsid w:val="00480A2D"/>
    <w:rsid w:val="00480AFA"/>
    <w:rsid w:val="00480B48"/>
    <w:rsid w:val="00480E74"/>
    <w:rsid w:val="00480E7E"/>
    <w:rsid w:val="00480F96"/>
    <w:rsid w:val="004811A5"/>
    <w:rsid w:val="0048120B"/>
    <w:rsid w:val="0048136C"/>
    <w:rsid w:val="00481422"/>
    <w:rsid w:val="004814F2"/>
    <w:rsid w:val="004818BE"/>
    <w:rsid w:val="004818FB"/>
    <w:rsid w:val="00481DAB"/>
    <w:rsid w:val="00481F3E"/>
    <w:rsid w:val="00481F64"/>
    <w:rsid w:val="00482261"/>
    <w:rsid w:val="004824D1"/>
    <w:rsid w:val="0048259A"/>
    <w:rsid w:val="00482A3F"/>
    <w:rsid w:val="00482AF0"/>
    <w:rsid w:val="00482B5F"/>
    <w:rsid w:val="00482C9D"/>
    <w:rsid w:val="00482D7E"/>
    <w:rsid w:val="00482FC3"/>
    <w:rsid w:val="004830F5"/>
    <w:rsid w:val="004832AE"/>
    <w:rsid w:val="0048338E"/>
    <w:rsid w:val="004833B2"/>
    <w:rsid w:val="0048341B"/>
    <w:rsid w:val="00483580"/>
    <w:rsid w:val="004838C1"/>
    <w:rsid w:val="0048394D"/>
    <w:rsid w:val="00483B77"/>
    <w:rsid w:val="00483B8E"/>
    <w:rsid w:val="00483BA0"/>
    <w:rsid w:val="00483C38"/>
    <w:rsid w:val="00483E2F"/>
    <w:rsid w:val="00483F26"/>
    <w:rsid w:val="0048416E"/>
    <w:rsid w:val="004842CF"/>
    <w:rsid w:val="004843E8"/>
    <w:rsid w:val="0048445E"/>
    <w:rsid w:val="00484690"/>
    <w:rsid w:val="0048489A"/>
    <w:rsid w:val="004849DA"/>
    <w:rsid w:val="00484AED"/>
    <w:rsid w:val="00484BF9"/>
    <w:rsid w:val="00484D42"/>
    <w:rsid w:val="00484E6D"/>
    <w:rsid w:val="00484EE8"/>
    <w:rsid w:val="0048507D"/>
    <w:rsid w:val="0048509A"/>
    <w:rsid w:val="004850A0"/>
    <w:rsid w:val="004850A6"/>
    <w:rsid w:val="0048520C"/>
    <w:rsid w:val="00485241"/>
    <w:rsid w:val="0048526C"/>
    <w:rsid w:val="0048528F"/>
    <w:rsid w:val="00485313"/>
    <w:rsid w:val="00485361"/>
    <w:rsid w:val="004853DD"/>
    <w:rsid w:val="0048550B"/>
    <w:rsid w:val="004855BD"/>
    <w:rsid w:val="00485812"/>
    <w:rsid w:val="00485890"/>
    <w:rsid w:val="004858C2"/>
    <w:rsid w:val="0048598A"/>
    <w:rsid w:val="00485A60"/>
    <w:rsid w:val="00485C09"/>
    <w:rsid w:val="00485CEB"/>
    <w:rsid w:val="00485E44"/>
    <w:rsid w:val="0048600C"/>
    <w:rsid w:val="00486038"/>
    <w:rsid w:val="00486160"/>
    <w:rsid w:val="0048616B"/>
    <w:rsid w:val="0048619B"/>
    <w:rsid w:val="0048628B"/>
    <w:rsid w:val="00486319"/>
    <w:rsid w:val="00486398"/>
    <w:rsid w:val="004863E0"/>
    <w:rsid w:val="00486736"/>
    <w:rsid w:val="0048678E"/>
    <w:rsid w:val="004867A9"/>
    <w:rsid w:val="00486C99"/>
    <w:rsid w:val="00486D51"/>
    <w:rsid w:val="00486DAD"/>
    <w:rsid w:val="0048704B"/>
    <w:rsid w:val="0048719F"/>
    <w:rsid w:val="004874D2"/>
    <w:rsid w:val="004876CC"/>
    <w:rsid w:val="004877AF"/>
    <w:rsid w:val="00487A63"/>
    <w:rsid w:val="00487B6A"/>
    <w:rsid w:val="00487CBE"/>
    <w:rsid w:val="00487F5B"/>
    <w:rsid w:val="00490040"/>
    <w:rsid w:val="0049015D"/>
    <w:rsid w:val="0049033D"/>
    <w:rsid w:val="004904F8"/>
    <w:rsid w:val="0049055F"/>
    <w:rsid w:val="0049060D"/>
    <w:rsid w:val="0049063C"/>
    <w:rsid w:val="00490655"/>
    <w:rsid w:val="004906DE"/>
    <w:rsid w:val="004907D8"/>
    <w:rsid w:val="004907F0"/>
    <w:rsid w:val="00490B17"/>
    <w:rsid w:val="00490B9A"/>
    <w:rsid w:val="00490BFD"/>
    <w:rsid w:val="00490CF7"/>
    <w:rsid w:val="00490D00"/>
    <w:rsid w:val="00490DD4"/>
    <w:rsid w:val="00490E13"/>
    <w:rsid w:val="00491025"/>
    <w:rsid w:val="0049121D"/>
    <w:rsid w:val="00491284"/>
    <w:rsid w:val="00491435"/>
    <w:rsid w:val="00491498"/>
    <w:rsid w:val="004914EA"/>
    <w:rsid w:val="004914EF"/>
    <w:rsid w:val="00491BC4"/>
    <w:rsid w:val="00491BD0"/>
    <w:rsid w:val="00491D55"/>
    <w:rsid w:val="00491DB3"/>
    <w:rsid w:val="00491E6A"/>
    <w:rsid w:val="00491E9F"/>
    <w:rsid w:val="00491F8F"/>
    <w:rsid w:val="0049201D"/>
    <w:rsid w:val="0049205E"/>
    <w:rsid w:val="00492236"/>
    <w:rsid w:val="0049245F"/>
    <w:rsid w:val="004926DD"/>
    <w:rsid w:val="004928CE"/>
    <w:rsid w:val="004929C6"/>
    <w:rsid w:val="00492B0C"/>
    <w:rsid w:val="00492B87"/>
    <w:rsid w:val="00492D06"/>
    <w:rsid w:val="00493054"/>
    <w:rsid w:val="00493189"/>
    <w:rsid w:val="00493313"/>
    <w:rsid w:val="00493324"/>
    <w:rsid w:val="00493394"/>
    <w:rsid w:val="00493428"/>
    <w:rsid w:val="004935EB"/>
    <w:rsid w:val="00493832"/>
    <w:rsid w:val="00493A8E"/>
    <w:rsid w:val="00493BF3"/>
    <w:rsid w:val="00493D88"/>
    <w:rsid w:val="00493EC9"/>
    <w:rsid w:val="00493F67"/>
    <w:rsid w:val="0049416E"/>
    <w:rsid w:val="0049417B"/>
    <w:rsid w:val="0049423E"/>
    <w:rsid w:val="00494299"/>
    <w:rsid w:val="004942AA"/>
    <w:rsid w:val="0049470A"/>
    <w:rsid w:val="0049473F"/>
    <w:rsid w:val="0049488D"/>
    <w:rsid w:val="00494C50"/>
    <w:rsid w:val="00494C6B"/>
    <w:rsid w:val="00494F78"/>
    <w:rsid w:val="00494F98"/>
    <w:rsid w:val="00495027"/>
    <w:rsid w:val="004951C8"/>
    <w:rsid w:val="004951FF"/>
    <w:rsid w:val="004952A6"/>
    <w:rsid w:val="004953CC"/>
    <w:rsid w:val="004954D9"/>
    <w:rsid w:val="004955B1"/>
    <w:rsid w:val="004955F0"/>
    <w:rsid w:val="00495605"/>
    <w:rsid w:val="0049577A"/>
    <w:rsid w:val="00495795"/>
    <w:rsid w:val="004957E7"/>
    <w:rsid w:val="00495817"/>
    <w:rsid w:val="00495A16"/>
    <w:rsid w:val="00495B6B"/>
    <w:rsid w:val="00495BFD"/>
    <w:rsid w:val="00495D99"/>
    <w:rsid w:val="00495DBB"/>
    <w:rsid w:val="00495DD2"/>
    <w:rsid w:val="00495DD9"/>
    <w:rsid w:val="00495DF4"/>
    <w:rsid w:val="00495FC5"/>
    <w:rsid w:val="00496077"/>
    <w:rsid w:val="00496189"/>
    <w:rsid w:val="00496225"/>
    <w:rsid w:val="00496264"/>
    <w:rsid w:val="0049630F"/>
    <w:rsid w:val="00496316"/>
    <w:rsid w:val="00496871"/>
    <w:rsid w:val="004968EE"/>
    <w:rsid w:val="004969B7"/>
    <w:rsid w:val="004969CE"/>
    <w:rsid w:val="00496C65"/>
    <w:rsid w:val="00496C84"/>
    <w:rsid w:val="00496D0F"/>
    <w:rsid w:val="00496D31"/>
    <w:rsid w:val="00496D4B"/>
    <w:rsid w:val="0049700E"/>
    <w:rsid w:val="0049718F"/>
    <w:rsid w:val="00497314"/>
    <w:rsid w:val="004975E1"/>
    <w:rsid w:val="0049766B"/>
    <w:rsid w:val="00497759"/>
    <w:rsid w:val="004979C7"/>
    <w:rsid w:val="00497A28"/>
    <w:rsid w:val="00497B28"/>
    <w:rsid w:val="00497BA1"/>
    <w:rsid w:val="00497D80"/>
    <w:rsid w:val="00497DB7"/>
    <w:rsid w:val="00497E1F"/>
    <w:rsid w:val="00497E47"/>
    <w:rsid w:val="00497E6D"/>
    <w:rsid w:val="00497E77"/>
    <w:rsid w:val="00497FE4"/>
    <w:rsid w:val="004A0267"/>
    <w:rsid w:val="004A0368"/>
    <w:rsid w:val="004A0470"/>
    <w:rsid w:val="004A0A0A"/>
    <w:rsid w:val="004A0BA9"/>
    <w:rsid w:val="004A0BE2"/>
    <w:rsid w:val="004A0CC6"/>
    <w:rsid w:val="004A0D5B"/>
    <w:rsid w:val="004A0FA7"/>
    <w:rsid w:val="004A11B8"/>
    <w:rsid w:val="004A1249"/>
    <w:rsid w:val="004A124D"/>
    <w:rsid w:val="004A125C"/>
    <w:rsid w:val="004A13D6"/>
    <w:rsid w:val="004A1477"/>
    <w:rsid w:val="004A14A3"/>
    <w:rsid w:val="004A14A6"/>
    <w:rsid w:val="004A16F9"/>
    <w:rsid w:val="004A1AF5"/>
    <w:rsid w:val="004A1D1C"/>
    <w:rsid w:val="004A1F48"/>
    <w:rsid w:val="004A1FEB"/>
    <w:rsid w:val="004A2164"/>
    <w:rsid w:val="004A2232"/>
    <w:rsid w:val="004A2554"/>
    <w:rsid w:val="004A257F"/>
    <w:rsid w:val="004A273C"/>
    <w:rsid w:val="004A287E"/>
    <w:rsid w:val="004A28EA"/>
    <w:rsid w:val="004A28F7"/>
    <w:rsid w:val="004A2E1E"/>
    <w:rsid w:val="004A315A"/>
    <w:rsid w:val="004A32B0"/>
    <w:rsid w:val="004A3315"/>
    <w:rsid w:val="004A3443"/>
    <w:rsid w:val="004A3851"/>
    <w:rsid w:val="004A3C4D"/>
    <w:rsid w:val="004A4149"/>
    <w:rsid w:val="004A43ED"/>
    <w:rsid w:val="004A4425"/>
    <w:rsid w:val="004A487B"/>
    <w:rsid w:val="004A4917"/>
    <w:rsid w:val="004A4A3F"/>
    <w:rsid w:val="004A4D9E"/>
    <w:rsid w:val="004A50D7"/>
    <w:rsid w:val="004A512B"/>
    <w:rsid w:val="004A5137"/>
    <w:rsid w:val="004A5192"/>
    <w:rsid w:val="004A56F9"/>
    <w:rsid w:val="004A582D"/>
    <w:rsid w:val="004A58E3"/>
    <w:rsid w:val="004A5979"/>
    <w:rsid w:val="004A5AE1"/>
    <w:rsid w:val="004A5B1E"/>
    <w:rsid w:val="004A5C19"/>
    <w:rsid w:val="004A5E00"/>
    <w:rsid w:val="004A618D"/>
    <w:rsid w:val="004A636A"/>
    <w:rsid w:val="004A636F"/>
    <w:rsid w:val="004A6382"/>
    <w:rsid w:val="004A63EE"/>
    <w:rsid w:val="004A64A0"/>
    <w:rsid w:val="004A6605"/>
    <w:rsid w:val="004A6625"/>
    <w:rsid w:val="004A6632"/>
    <w:rsid w:val="004A6897"/>
    <w:rsid w:val="004A68C8"/>
    <w:rsid w:val="004A6B15"/>
    <w:rsid w:val="004A6D1A"/>
    <w:rsid w:val="004A6F0F"/>
    <w:rsid w:val="004A6F7D"/>
    <w:rsid w:val="004A7084"/>
    <w:rsid w:val="004A7353"/>
    <w:rsid w:val="004A73BE"/>
    <w:rsid w:val="004A7603"/>
    <w:rsid w:val="004A760F"/>
    <w:rsid w:val="004A76C9"/>
    <w:rsid w:val="004A7948"/>
    <w:rsid w:val="004A7C2A"/>
    <w:rsid w:val="004A7C67"/>
    <w:rsid w:val="004A7D0B"/>
    <w:rsid w:val="004A7DB5"/>
    <w:rsid w:val="004B0081"/>
    <w:rsid w:val="004B0110"/>
    <w:rsid w:val="004B0209"/>
    <w:rsid w:val="004B036C"/>
    <w:rsid w:val="004B03C9"/>
    <w:rsid w:val="004B0403"/>
    <w:rsid w:val="004B0548"/>
    <w:rsid w:val="004B0756"/>
    <w:rsid w:val="004B0899"/>
    <w:rsid w:val="004B08BF"/>
    <w:rsid w:val="004B0B37"/>
    <w:rsid w:val="004B0B7F"/>
    <w:rsid w:val="004B0C11"/>
    <w:rsid w:val="004B0E60"/>
    <w:rsid w:val="004B0FAA"/>
    <w:rsid w:val="004B0FF9"/>
    <w:rsid w:val="004B109B"/>
    <w:rsid w:val="004B11B5"/>
    <w:rsid w:val="004B11E3"/>
    <w:rsid w:val="004B12DB"/>
    <w:rsid w:val="004B1329"/>
    <w:rsid w:val="004B13FF"/>
    <w:rsid w:val="004B17C2"/>
    <w:rsid w:val="004B1B49"/>
    <w:rsid w:val="004B1D8E"/>
    <w:rsid w:val="004B1E02"/>
    <w:rsid w:val="004B1EEB"/>
    <w:rsid w:val="004B1F36"/>
    <w:rsid w:val="004B1FBE"/>
    <w:rsid w:val="004B2246"/>
    <w:rsid w:val="004B23FB"/>
    <w:rsid w:val="004B24B0"/>
    <w:rsid w:val="004B2537"/>
    <w:rsid w:val="004B2622"/>
    <w:rsid w:val="004B26B6"/>
    <w:rsid w:val="004B27F0"/>
    <w:rsid w:val="004B2F02"/>
    <w:rsid w:val="004B31B4"/>
    <w:rsid w:val="004B322E"/>
    <w:rsid w:val="004B33A1"/>
    <w:rsid w:val="004B354C"/>
    <w:rsid w:val="004B3787"/>
    <w:rsid w:val="004B39DF"/>
    <w:rsid w:val="004B3C2C"/>
    <w:rsid w:val="004B3DF6"/>
    <w:rsid w:val="004B3FA3"/>
    <w:rsid w:val="004B4099"/>
    <w:rsid w:val="004B421F"/>
    <w:rsid w:val="004B4458"/>
    <w:rsid w:val="004B4495"/>
    <w:rsid w:val="004B4662"/>
    <w:rsid w:val="004B46C6"/>
    <w:rsid w:val="004B48A6"/>
    <w:rsid w:val="004B4CBA"/>
    <w:rsid w:val="004B4CCC"/>
    <w:rsid w:val="004B53FC"/>
    <w:rsid w:val="004B56FE"/>
    <w:rsid w:val="004B57DE"/>
    <w:rsid w:val="004B5815"/>
    <w:rsid w:val="004B581E"/>
    <w:rsid w:val="004B58CE"/>
    <w:rsid w:val="004B58EE"/>
    <w:rsid w:val="004B5B32"/>
    <w:rsid w:val="004B5D05"/>
    <w:rsid w:val="004B5D50"/>
    <w:rsid w:val="004B5D92"/>
    <w:rsid w:val="004B5E34"/>
    <w:rsid w:val="004B5E41"/>
    <w:rsid w:val="004B5E6E"/>
    <w:rsid w:val="004B5F78"/>
    <w:rsid w:val="004B5FE6"/>
    <w:rsid w:val="004B6450"/>
    <w:rsid w:val="004B6572"/>
    <w:rsid w:val="004B69DB"/>
    <w:rsid w:val="004B6C16"/>
    <w:rsid w:val="004B6E72"/>
    <w:rsid w:val="004B70B6"/>
    <w:rsid w:val="004B7100"/>
    <w:rsid w:val="004B71CF"/>
    <w:rsid w:val="004B738D"/>
    <w:rsid w:val="004B73C2"/>
    <w:rsid w:val="004B73D9"/>
    <w:rsid w:val="004B7400"/>
    <w:rsid w:val="004B7410"/>
    <w:rsid w:val="004B7561"/>
    <w:rsid w:val="004B7768"/>
    <w:rsid w:val="004B7794"/>
    <w:rsid w:val="004B77DC"/>
    <w:rsid w:val="004B7A1B"/>
    <w:rsid w:val="004B7C25"/>
    <w:rsid w:val="004B7CEE"/>
    <w:rsid w:val="004B7F50"/>
    <w:rsid w:val="004C00D9"/>
    <w:rsid w:val="004C00DB"/>
    <w:rsid w:val="004C0141"/>
    <w:rsid w:val="004C02BB"/>
    <w:rsid w:val="004C03A7"/>
    <w:rsid w:val="004C03DA"/>
    <w:rsid w:val="004C0464"/>
    <w:rsid w:val="004C06A9"/>
    <w:rsid w:val="004C09D3"/>
    <w:rsid w:val="004C0D12"/>
    <w:rsid w:val="004C0DCC"/>
    <w:rsid w:val="004C0E0A"/>
    <w:rsid w:val="004C0F1E"/>
    <w:rsid w:val="004C1075"/>
    <w:rsid w:val="004C10EF"/>
    <w:rsid w:val="004C1161"/>
    <w:rsid w:val="004C1197"/>
    <w:rsid w:val="004C150B"/>
    <w:rsid w:val="004C16D2"/>
    <w:rsid w:val="004C1755"/>
    <w:rsid w:val="004C199B"/>
    <w:rsid w:val="004C1E8B"/>
    <w:rsid w:val="004C216F"/>
    <w:rsid w:val="004C238A"/>
    <w:rsid w:val="004C2398"/>
    <w:rsid w:val="004C2884"/>
    <w:rsid w:val="004C29D5"/>
    <w:rsid w:val="004C2CD8"/>
    <w:rsid w:val="004C2D8D"/>
    <w:rsid w:val="004C2DC3"/>
    <w:rsid w:val="004C2E68"/>
    <w:rsid w:val="004C3043"/>
    <w:rsid w:val="004C3059"/>
    <w:rsid w:val="004C3275"/>
    <w:rsid w:val="004C3580"/>
    <w:rsid w:val="004C378F"/>
    <w:rsid w:val="004C3905"/>
    <w:rsid w:val="004C3983"/>
    <w:rsid w:val="004C3A97"/>
    <w:rsid w:val="004C3ADE"/>
    <w:rsid w:val="004C3B1B"/>
    <w:rsid w:val="004C3BFE"/>
    <w:rsid w:val="004C3E19"/>
    <w:rsid w:val="004C3E62"/>
    <w:rsid w:val="004C3F84"/>
    <w:rsid w:val="004C4075"/>
    <w:rsid w:val="004C4284"/>
    <w:rsid w:val="004C4574"/>
    <w:rsid w:val="004C45D9"/>
    <w:rsid w:val="004C4676"/>
    <w:rsid w:val="004C4726"/>
    <w:rsid w:val="004C474C"/>
    <w:rsid w:val="004C49EF"/>
    <w:rsid w:val="004C4DBE"/>
    <w:rsid w:val="004C51B3"/>
    <w:rsid w:val="004C5390"/>
    <w:rsid w:val="004C55AA"/>
    <w:rsid w:val="004C560E"/>
    <w:rsid w:val="004C56E2"/>
    <w:rsid w:val="004C57FE"/>
    <w:rsid w:val="004C596E"/>
    <w:rsid w:val="004C5A46"/>
    <w:rsid w:val="004C5B18"/>
    <w:rsid w:val="004C5C56"/>
    <w:rsid w:val="004C5EE3"/>
    <w:rsid w:val="004C6280"/>
    <w:rsid w:val="004C62B9"/>
    <w:rsid w:val="004C6399"/>
    <w:rsid w:val="004C63CA"/>
    <w:rsid w:val="004C6426"/>
    <w:rsid w:val="004C659E"/>
    <w:rsid w:val="004C66C6"/>
    <w:rsid w:val="004C6972"/>
    <w:rsid w:val="004C7016"/>
    <w:rsid w:val="004C701F"/>
    <w:rsid w:val="004C72B9"/>
    <w:rsid w:val="004C7382"/>
    <w:rsid w:val="004C73AA"/>
    <w:rsid w:val="004C74B5"/>
    <w:rsid w:val="004C74F6"/>
    <w:rsid w:val="004C7541"/>
    <w:rsid w:val="004C7560"/>
    <w:rsid w:val="004C7685"/>
    <w:rsid w:val="004C772E"/>
    <w:rsid w:val="004C773D"/>
    <w:rsid w:val="004C7838"/>
    <w:rsid w:val="004C791D"/>
    <w:rsid w:val="004C7D50"/>
    <w:rsid w:val="004C7D94"/>
    <w:rsid w:val="004C7DB8"/>
    <w:rsid w:val="004C7EDC"/>
    <w:rsid w:val="004C7F91"/>
    <w:rsid w:val="004D01A3"/>
    <w:rsid w:val="004D02F0"/>
    <w:rsid w:val="004D0389"/>
    <w:rsid w:val="004D048A"/>
    <w:rsid w:val="004D04BD"/>
    <w:rsid w:val="004D0628"/>
    <w:rsid w:val="004D082F"/>
    <w:rsid w:val="004D0BBB"/>
    <w:rsid w:val="004D0BFD"/>
    <w:rsid w:val="004D0C28"/>
    <w:rsid w:val="004D0D54"/>
    <w:rsid w:val="004D0EB6"/>
    <w:rsid w:val="004D0F34"/>
    <w:rsid w:val="004D1078"/>
    <w:rsid w:val="004D10BB"/>
    <w:rsid w:val="004D121A"/>
    <w:rsid w:val="004D124B"/>
    <w:rsid w:val="004D14AD"/>
    <w:rsid w:val="004D1536"/>
    <w:rsid w:val="004D1572"/>
    <w:rsid w:val="004D15A8"/>
    <w:rsid w:val="004D15BD"/>
    <w:rsid w:val="004D163C"/>
    <w:rsid w:val="004D19F4"/>
    <w:rsid w:val="004D1A8A"/>
    <w:rsid w:val="004D1CFF"/>
    <w:rsid w:val="004D1F97"/>
    <w:rsid w:val="004D20C3"/>
    <w:rsid w:val="004D2283"/>
    <w:rsid w:val="004D26C7"/>
    <w:rsid w:val="004D27A6"/>
    <w:rsid w:val="004D286A"/>
    <w:rsid w:val="004D2B47"/>
    <w:rsid w:val="004D2C8C"/>
    <w:rsid w:val="004D2D16"/>
    <w:rsid w:val="004D2D74"/>
    <w:rsid w:val="004D2F47"/>
    <w:rsid w:val="004D31EF"/>
    <w:rsid w:val="004D3253"/>
    <w:rsid w:val="004D3353"/>
    <w:rsid w:val="004D345B"/>
    <w:rsid w:val="004D354E"/>
    <w:rsid w:val="004D3602"/>
    <w:rsid w:val="004D360A"/>
    <w:rsid w:val="004D3690"/>
    <w:rsid w:val="004D36D0"/>
    <w:rsid w:val="004D376C"/>
    <w:rsid w:val="004D3849"/>
    <w:rsid w:val="004D3867"/>
    <w:rsid w:val="004D3A10"/>
    <w:rsid w:val="004D3B22"/>
    <w:rsid w:val="004D3C51"/>
    <w:rsid w:val="004D3FF6"/>
    <w:rsid w:val="004D40A2"/>
    <w:rsid w:val="004D419F"/>
    <w:rsid w:val="004D41B7"/>
    <w:rsid w:val="004D42FE"/>
    <w:rsid w:val="004D45D3"/>
    <w:rsid w:val="004D4701"/>
    <w:rsid w:val="004D4720"/>
    <w:rsid w:val="004D49E3"/>
    <w:rsid w:val="004D4B20"/>
    <w:rsid w:val="004D4CA5"/>
    <w:rsid w:val="004D4E8E"/>
    <w:rsid w:val="004D4FB9"/>
    <w:rsid w:val="004D4FBA"/>
    <w:rsid w:val="004D51A5"/>
    <w:rsid w:val="004D5394"/>
    <w:rsid w:val="004D5451"/>
    <w:rsid w:val="004D5597"/>
    <w:rsid w:val="004D5606"/>
    <w:rsid w:val="004D5611"/>
    <w:rsid w:val="004D5A57"/>
    <w:rsid w:val="004D5AA2"/>
    <w:rsid w:val="004D5B1C"/>
    <w:rsid w:val="004D5BF1"/>
    <w:rsid w:val="004D5C56"/>
    <w:rsid w:val="004D5CEC"/>
    <w:rsid w:val="004D5EA0"/>
    <w:rsid w:val="004D5F88"/>
    <w:rsid w:val="004D6019"/>
    <w:rsid w:val="004D60B8"/>
    <w:rsid w:val="004D613D"/>
    <w:rsid w:val="004D62B1"/>
    <w:rsid w:val="004D62CA"/>
    <w:rsid w:val="004D65A7"/>
    <w:rsid w:val="004D65F1"/>
    <w:rsid w:val="004D66F2"/>
    <w:rsid w:val="004D672E"/>
    <w:rsid w:val="004D684B"/>
    <w:rsid w:val="004D6894"/>
    <w:rsid w:val="004D6B51"/>
    <w:rsid w:val="004D6B86"/>
    <w:rsid w:val="004D6C36"/>
    <w:rsid w:val="004D6C5E"/>
    <w:rsid w:val="004D6DB0"/>
    <w:rsid w:val="004D6EC2"/>
    <w:rsid w:val="004D719B"/>
    <w:rsid w:val="004D7292"/>
    <w:rsid w:val="004D7492"/>
    <w:rsid w:val="004D749D"/>
    <w:rsid w:val="004D7502"/>
    <w:rsid w:val="004D77D8"/>
    <w:rsid w:val="004D78B5"/>
    <w:rsid w:val="004D7BB9"/>
    <w:rsid w:val="004D7CE6"/>
    <w:rsid w:val="004E0067"/>
    <w:rsid w:val="004E0212"/>
    <w:rsid w:val="004E0782"/>
    <w:rsid w:val="004E08FF"/>
    <w:rsid w:val="004E0967"/>
    <w:rsid w:val="004E0A8D"/>
    <w:rsid w:val="004E0A9E"/>
    <w:rsid w:val="004E0ACB"/>
    <w:rsid w:val="004E0B1E"/>
    <w:rsid w:val="004E0B8E"/>
    <w:rsid w:val="004E0BFC"/>
    <w:rsid w:val="004E0CA8"/>
    <w:rsid w:val="004E0EEF"/>
    <w:rsid w:val="004E135D"/>
    <w:rsid w:val="004E139F"/>
    <w:rsid w:val="004E17B2"/>
    <w:rsid w:val="004E180C"/>
    <w:rsid w:val="004E1862"/>
    <w:rsid w:val="004E18AD"/>
    <w:rsid w:val="004E18EE"/>
    <w:rsid w:val="004E19A6"/>
    <w:rsid w:val="004E1A0B"/>
    <w:rsid w:val="004E1B2E"/>
    <w:rsid w:val="004E1C4F"/>
    <w:rsid w:val="004E1CF9"/>
    <w:rsid w:val="004E1D81"/>
    <w:rsid w:val="004E1DC5"/>
    <w:rsid w:val="004E1F36"/>
    <w:rsid w:val="004E202D"/>
    <w:rsid w:val="004E2044"/>
    <w:rsid w:val="004E232E"/>
    <w:rsid w:val="004E238A"/>
    <w:rsid w:val="004E2587"/>
    <w:rsid w:val="004E2820"/>
    <w:rsid w:val="004E28A5"/>
    <w:rsid w:val="004E2957"/>
    <w:rsid w:val="004E29DB"/>
    <w:rsid w:val="004E2A1D"/>
    <w:rsid w:val="004E2A3D"/>
    <w:rsid w:val="004E2C10"/>
    <w:rsid w:val="004E2D04"/>
    <w:rsid w:val="004E31BC"/>
    <w:rsid w:val="004E3269"/>
    <w:rsid w:val="004E33D4"/>
    <w:rsid w:val="004E34D4"/>
    <w:rsid w:val="004E3527"/>
    <w:rsid w:val="004E3572"/>
    <w:rsid w:val="004E3655"/>
    <w:rsid w:val="004E3658"/>
    <w:rsid w:val="004E368C"/>
    <w:rsid w:val="004E3748"/>
    <w:rsid w:val="004E3AE3"/>
    <w:rsid w:val="004E3C35"/>
    <w:rsid w:val="004E40A2"/>
    <w:rsid w:val="004E4217"/>
    <w:rsid w:val="004E423F"/>
    <w:rsid w:val="004E428E"/>
    <w:rsid w:val="004E4305"/>
    <w:rsid w:val="004E43A5"/>
    <w:rsid w:val="004E43DF"/>
    <w:rsid w:val="004E442B"/>
    <w:rsid w:val="004E4449"/>
    <w:rsid w:val="004E44E1"/>
    <w:rsid w:val="004E478F"/>
    <w:rsid w:val="004E4796"/>
    <w:rsid w:val="004E4E30"/>
    <w:rsid w:val="004E4F23"/>
    <w:rsid w:val="004E5006"/>
    <w:rsid w:val="004E5050"/>
    <w:rsid w:val="004E522A"/>
    <w:rsid w:val="004E5291"/>
    <w:rsid w:val="004E5364"/>
    <w:rsid w:val="004E56D6"/>
    <w:rsid w:val="004E5744"/>
    <w:rsid w:val="004E5935"/>
    <w:rsid w:val="004E59A6"/>
    <w:rsid w:val="004E59D6"/>
    <w:rsid w:val="004E59F5"/>
    <w:rsid w:val="004E5AB9"/>
    <w:rsid w:val="004E5AF2"/>
    <w:rsid w:val="004E5C57"/>
    <w:rsid w:val="004E5F6A"/>
    <w:rsid w:val="004E5F6F"/>
    <w:rsid w:val="004E6048"/>
    <w:rsid w:val="004E63AC"/>
    <w:rsid w:val="004E679C"/>
    <w:rsid w:val="004E6948"/>
    <w:rsid w:val="004E698F"/>
    <w:rsid w:val="004E69B3"/>
    <w:rsid w:val="004E6CD2"/>
    <w:rsid w:val="004E6FF8"/>
    <w:rsid w:val="004E7198"/>
    <w:rsid w:val="004E73BD"/>
    <w:rsid w:val="004E75B0"/>
    <w:rsid w:val="004E75FE"/>
    <w:rsid w:val="004E766A"/>
    <w:rsid w:val="004E77A7"/>
    <w:rsid w:val="004E79D0"/>
    <w:rsid w:val="004E7AA8"/>
    <w:rsid w:val="004E7F14"/>
    <w:rsid w:val="004E7F9B"/>
    <w:rsid w:val="004F0026"/>
    <w:rsid w:val="004F025B"/>
    <w:rsid w:val="004F02B9"/>
    <w:rsid w:val="004F059A"/>
    <w:rsid w:val="004F06BF"/>
    <w:rsid w:val="004F074E"/>
    <w:rsid w:val="004F08C0"/>
    <w:rsid w:val="004F092C"/>
    <w:rsid w:val="004F0A56"/>
    <w:rsid w:val="004F0D1C"/>
    <w:rsid w:val="004F0EF2"/>
    <w:rsid w:val="004F107C"/>
    <w:rsid w:val="004F115B"/>
    <w:rsid w:val="004F1165"/>
    <w:rsid w:val="004F138B"/>
    <w:rsid w:val="004F148D"/>
    <w:rsid w:val="004F14AA"/>
    <w:rsid w:val="004F15F6"/>
    <w:rsid w:val="004F16D2"/>
    <w:rsid w:val="004F18D4"/>
    <w:rsid w:val="004F1E38"/>
    <w:rsid w:val="004F1E5B"/>
    <w:rsid w:val="004F1F79"/>
    <w:rsid w:val="004F2173"/>
    <w:rsid w:val="004F21D8"/>
    <w:rsid w:val="004F21F2"/>
    <w:rsid w:val="004F227B"/>
    <w:rsid w:val="004F228C"/>
    <w:rsid w:val="004F22DB"/>
    <w:rsid w:val="004F2385"/>
    <w:rsid w:val="004F242F"/>
    <w:rsid w:val="004F250E"/>
    <w:rsid w:val="004F293F"/>
    <w:rsid w:val="004F2983"/>
    <w:rsid w:val="004F2B7F"/>
    <w:rsid w:val="004F2BB6"/>
    <w:rsid w:val="004F2D19"/>
    <w:rsid w:val="004F2E19"/>
    <w:rsid w:val="004F2E29"/>
    <w:rsid w:val="004F3161"/>
    <w:rsid w:val="004F31EB"/>
    <w:rsid w:val="004F3250"/>
    <w:rsid w:val="004F32A4"/>
    <w:rsid w:val="004F354D"/>
    <w:rsid w:val="004F38B1"/>
    <w:rsid w:val="004F38F2"/>
    <w:rsid w:val="004F3A02"/>
    <w:rsid w:val="004F3AE0"/>
    <w:rsid w:val="004F3B8C"/>
    <w:rsid w:val="004F3D16"/>
    <w:rsid w:val="004F3F99"/>
    <w:rsid w:val="004F4050"/>
    <w:rsid w:val="004F40BD"/>
    <w:rsid w:val="004F40F4"/>
    <w:rsid w:val="004F40FB"/>
    <w:rsid w:val="004F4148"/>
    <w:rsid w:val="004F415A"/>
    <w:rsid w:val="004F42AD"/>
    <w:rsid w:val="004F4359"/>
    <w:rsid w:val="004F4417"/>
    <w:rsid w:val="004F4527"/>
    <w:rsid w:val="004F4795"/>
    <w:rsid w:val="004F48A9"/>
    <w:rsid w:val="004F4A1D"/>
    <w:rsid w:val="004F4CD7"/>
    <w:rsid w:val="004F4D8E"/>
    <w:rsid w:val="004F4EAC"/>
    <w:rsid w:val="004F544E"/>
    <w:rsid w:val="004F57A9"/>
    <w:rsid w:val="004F5925"/>
    <w:rsid w:val="004F5A2F"/>
    <w:rsid w:val="004F5B05"/>
    <w:rsid w:val="004F5EB1"/>
    <w:rsid w:val="004F5EE8"/>
    <w:rsid w:val="004F5EEE"/>
    <w:rsid w:val="004F624D"/>
    <w:rsid w:val="004F631D"/>
    <w:rsid w:val="004F65D0"/>
    <w:rsid w:val="004F6709"/>
    <w:rsid w:val="004F67E6"/>
    <w:rsid w:val="004F6885"/>
    <w:rsid w:val="004F6950"/>
    <w:rsid w:val="004F6A64"/>
    <w:rsid w:val="004F6DCD"/>
    <w:rsid w:val="004F6F8A"/>
    <w:rsid w:val="004F7176"/>
    <w:rsid w:val="004F72A7"/>
    <w:rsid w:val="004F73EB"/>
    <w:rsid w:val="004F745B"/>
    <w:rsid w:val="004F7574"/>
    <w:rsid w:val="004F786E"/>
    <w:rsid w:val="004F7953"/>
    <w:rsid w:val="004F7AB2"/>
    <w:rsid w:val="004F7C0B"/>
    <w:rsid w:val="004F7C4C"/>
    <w:rsid w:val="004F7DDC"/>
    <w:rsid w:val="004F7DFC"/>
    <w:rsid w:val="004F7F37"/>
    <w:rsid w:val="0050005F"/>
    <w:rsid w:val="005000BC"/>
    <w:rsid w:val="00500174"/>
    <w:rsid w:val="005002F9"/>
    <w:rsid w:val="00500531"/>
    <w:rsid w:val="00500644"/>
    <w:rsid w:val="00500922"/>
    <w:rsid w:val="0050099A"/>
    <w:rsid w:val="005009CB"/>
    <w:rsid w:val="005009FD"/>
    <w:rsid w:val="00500A05"/>
    <w:rsid w:val="00500AF2"/>
    <w:rsid w:val="00500CDD"/>
    <w:rsid w:val="00500EFD"/>
    <w:rsid w:val="00500FD3"/>
    <w:rsid w:val="00501037"/>
    <w:rsid w:val="0050122E"/>
    <w:rsid w:val="0050128E"/>
    <w:rsid w:val="005014DF"/>
    <w:rsid w:val="0050164D"/>
    <w:rsid w:val="00501730"/>
    <w:rsid w:val="005017F8"/>
    <w:rsid w:val="005018D1"/>
    <w:rsid w:val="00501A86"/>
    <w:rsid w:val="00501ACC"/>
    <w:rsid w:val="00501B47"/>
    <w:rsid w:val="00501C2E"/>
    <w:rsid w:val="00501D52"/>
    <w:rsid w:val="00501DB6"/>
    <w:rsid w:val="00501DCE"/>
    <w:rsid w:val="00501E11"/>
    <w:rsid w:val="00501F2F"/>
    <w:rsid w:val="0050206D"/>
    <w:rsid w:val="00502129"/>
    <w:rsid w:val="005024CC"/>
    <w:rsid w:val="0050287C"/>
    <w:rsid w:val="00502963"/>
    <w:rsid w:val="00502A1B"/>
    <w:rsid w:val="00502A68"/>
    <w:rsid w:val="00502B39"/>
    <w:rsid w:val="00502C51"/>
    <w:rsid w:val="00502C67"/>
    <w:rsid w:val="00502D91"/>
    <w:rsid w:val="00502DA1"/>
    <w:rsid w:val="00502EB9"/>
    <w:rsid w:val="005031D4"/>
    <w:rsid w:val="005031F2"/>
    <w:rsid w:val="00503280"/>
    <w:rsid w:val="005034DC"/>
    <w:rsid w:val="0050351E"/>
    <w:rsid w:val="0050399C"/>
    <w:rsid w:val="005039F7"/>
    <w:rsid w:val="00503C88"/>
    <w:rsid w:val="00503E1D"/>
    <w:rsid w:val="00503EB5"/>
    <w:rsid w:val="005043D1"/>
    <w:rsid w:val="00504447"/>
    <w:rsid w:val="00504453"/>
    <w:rsid w:val="0050453C"/>
    <w:rsid w:val="00504675"/>
    <w:rsid w:val="00504897"/>
    <w:rsid w:val="00504957"/>
    <w:rsid w:val="00504A9D"/>
    <w:rsid w:val="00504BF7"/>
    <w:rsid w:val="00504DA8"/>
    <w:rsid w:val="00504DAB"/>
    <w:rsid w:val="00504E2A"/>
    <w:rsid w:val="005051BE"/>
    <w:rsid w:val="0050520D"/>
    <w:rsid w:val="00505296"/>
    <w:rsid w:val="005054AF"/>
    <w:rsid w:val="005055FF"/>
    <w:rsid w:val="00505773"/>
    <w:rsid w:val="00505819"/>
    <w:rsid w:val="00505A98"/>
    <w:rsid w:val="00505DCE"/>
    <w:rsid w:val="00505FC7"/>
    <w:rsid w:val="00505FE7"/>
    <w:rsid w:val="005062F5"/>
    <w:rsid w:val="0050662C"/>
    <w:rsid w:val="0050689A"/>
    <w:rsid w:val="00506915"/>
    <w:rsid w:val="00506CCC"/>
    <w:rsid w:val="00506F78"/>
    <w:rsid w:val="0050714F"/>
    <w:rsid w:val="00507221"/>
    <w:rsid w:val="00507492"/>
    <w:rsid w:val="00507657"/>
    <w:rsid w:val="005078ED"/>
    <w:rsid w:val="00507975"/>
    <w:rsid w:val="00507C3E"/>
    <w:rsid w:val="00507C7A"/>
    <w:rsid w:val="00507D65"/>
    <w:rsid w:val="00507F19"/>
    <w:rsid w:val="00507F39"/>
    <w:rsid w:val="00510132"/>
    <w:rsid w:val="0051017C"/>
    <w:rsid w:val="005103F8"/>
    <w:rsid w:val="005104C2"/>
    <w:rsid w:val="0051060E"/>
    <w:rsid w:val="0051064D"/>
    <w:rsid w:val="005106EE"/>
    <w:rsid w:val="00510942"/>
    <w:rsid w:val="00510ADE"/>
    <w:rsid w:val="00510CDA"/>
    <w:rsid w:val="00510EC2"/>
    <w:rsid w:val="00511198"/>
    <w:rsid w:val="005111FB"/>
    <w:rsid w:val="0051123E"/>
    <w:rsid w:val="0051131D"/>
    <w:rsid w:val="00511502"/>
    <w:rsid w:val="00511563"/>
    <w:rsid w:val="00511750"/>
    <w:rsid w:val="005118E7"/>
    <w:rsid w:val="00511A24"/>
    <w:rsid w:val="00511D25"/>
    <w:rsid w:val="00511E7D"/>
    <w:rsid w:val="0051227A"/>
    <w:rsid w:val="005122F0"/>
    <w:rsid w:val="00512334"/>
    <w:rsid w:val="005123B1"/>
    <w:rsid w:val="005126C2"/>
    <w:rsid w:val="00512CB3"/>
    <w:rsid w:val="00512CCC"/>
    <w:rsid w:val="00512D14"/>
    <w:rsid w:val="00512F2F"/>
    <w:rsid w:val="00512FE8"/>
    <w:rsid w:val="005130BE"/>
    <w:rsid w:val="005130ED"/>
    <w:rsid w:val="00513110"/>
    <w:rsid w:val="00513259"/>
    <w:rsid w:val="005132D4"/>
    <w:rsid w:val="00513374"/>
    <w:rsid w:val="0051346B"/>
    <w:rsid w:val="005134E4"/>
    <w:rsid w:val="0051372A"/>
    <w:rsid w:val="0051379C"/>
    <w:rsid w:val="005137FF"/>
    <w:rsid w:val="00513824"/>
    <w:rsid w:val="00513AA0"/>
    <w:rsid w:val="00513B35"/>
    <w:rsid w:val="00513C15"/>
    <w:rsid w:val="00513D83"/>
    <w:rsid w:val="00513E13"/>
    <w:rsid w:val="00513E2C"/>
    <w:rsid w:val="00513F91"/>
    <w:rsid w:val="00514091"/>
    <w:rsid w:val="0051421E"/>
    <w:rsid w:val="00514243"/>
    <w:rsid w:val="00514326"/>
    <w:rsid w:val="00514734"/>
    <w:rsid w:val="0051478B"/>
    <w:rsid w:val="00514910"/>
    <w:rsid w:val="00514987"/>
    <w:rsid w:val="00514AAC"/>
    <w:rsid w:val="00514B18"/>
    <w:rsid w:val="00514BC7"/>
    <w:rsid w:val="00514D7A"/>
    <w:rsid w:val="00514DFB"/>
    <w:rsid w:val="00514EB9"/>
    <w:rsid w:val="00514F4F"/>
    <w:rsid w:val="005151C1"/>
    <w:rsid w:val="00515221"/>
    <w:rsid w:val="005152D5"/>
    <w:rsid w:val="00515372"/>
    <w:rsid w:val="005153E7"/>
    <w:rsid w:val="00515519"/>
    <w:rsid w:val="005155B1"/>
    <w:rsid w:val="0051581A"/>
    <w:rsid w:val="005159F7"/>
    <w:rsid w:val="00515C5B"/>
    <w:rsid w:val="00515DE7"/>
    <w:rsid w:val="00515F2A"/>
    <w:rsid w:val="0051625D"/>
    <w:rsid w:val="005162A3"/>
    <w:rsid w:val="0051632E"/>
    <w:rsid w:val="00516364"/>
    <w:rsid w:val="00516409"/>
    <w:rsid w:val="00516787"/>
    <w:rsid w:val="00516896"/>
    <w:rsid w:val="00516A64"/>
    <w:rsid w:val="00516ABF"/>
    <w:rsid w:val="00516B17"/>
    <w:rsid w:val="00516BA6"/>
    <w:rsid w:val="00516BC6"/>
    <w:rsid w:val="00516C69"/>
    <w:rsid w:val="00516E39"/>
    <w:rsid w:val="00516EC5"/>
    <w:rsid w:val="00516EC7"/>
    <w:rsid w:val="005171F8"/>
    <w:rsid w:val="005173C1"/>
    <w:rsid w:val="005173E1"/>
    <w:rsid w:val="005176D1"/>
    <w:rsid w:val="0051785A"/>
    <w:rsid w:val="00517958"/>
    <w:rsid w:val="00517B67"/>
    <w:rsid w:val="00517C59"/>
    <w:rsid w:val="00517C9A"/>
    <w:rsid w:val="00517D30"/>
    <w:rsid w:val="00520234"/>
    <w:rsid w:val="00520424"/>
    <w:rsid w:val="0052046D"/>
    <w:rsid w:val="005205B7"/>
    <w:rsid w:val="005205BA"/>
    <w:rsid w:val="005206BB"/>
    <w:rsid w:val="005206D7"/>
    <w:rsid w:val="0052091B"/>
    <w:rsid w:val="00520BAB"/>
    <w:rsid w:val="00520BAF"/>
    <w:rsid w:val="00520E12"/>
    <w:rsid w:val="005210AB"/>
    <w:rsid w:val="0052113D"/>
    <w:rsid w:val="005211C7"/>
    <w:rsid w:val="005211F2"/>
    <w:rsid w:val="00521227"/>
    <w:rsid w:val="00521433"/>
    <w:rsid w:val="00521712"/>
    <w:rsid w:val="0052171A"/>
    <w:rsid w:val="00521BC4"/>
    <w:rsid w:val="00521EEF"/>
    <w:rsid w:val="00522014"/>
    <w:rsid w:val="0052208D"/>
    <w:rsid w:val="005220B0"/>
    <w:rsid w:val="00522113"/>
    <w:rsid w:val="0052217C"/>
    <w:rsid w:val="005221CC"/>
    <w:rsid w:val="005223F5"/>
    <w:rsid w:val="0052254D"/>
    <w:rsid w:val="0052258B"/>
    <w:rsid w:val="005228BA"/>
    <w:rsid w:val="0052299A"/>
    <w:rsid w:val="005229FA"/>
    <w:rsid w:val="00522CD0"/>
    <w:rsid w:val="00522DD8"/>
    <w:rsid w:val="00522E04"/>
    <w:rsid w:val="0052302C"/>
    <w:rsid w:val="00523324"/>
    <w:rsid w:val="00523582"/>
    <w:rsid w:val="00523651"/>
    <w:rsid w:val="00523697"/>
    <w:rsid w:val="00523715"/>
    <w:rsid w:val="00523947"/>
    <w:rsid w:val="00523A55"/>
    <w:rsid w:val="00523BE8"/>
    <w:rsid w:val="00523D67"/>
    <w:rsid w:val="00523D79"/>
    <w:rsid w:val="00523DBD"/>
    <w:rsid w:val="005243F8"/>
    <w:rsid w:val="005244A8"/>
    <w:rsid w:val="005245F2"/>
    <w:rsid w:val="005246CA"/>
    <w:rsid w:val="0052480D"/>
    <w:rsid w:val="00524AFC"/>
    <w:rsid w:val="00524C2A"/>
    <w:rsid w:val="00524E42"/>
    <w:rsid w:val="00524E75"/>
    <w:rsid w:val="00525152"/>
    <w:rsid w:val="00525159"/>
    <w:rsid w:val="00525184"/>
    <w:rsid w:val="00525384"/>
    <w:rsid w:val="005255AF"/>
    <w:rsid w:val="00525632"/>
    <w:rsid w:val="00525808"/>
    <w:rsid w:val="0052589D"/>
    <w:rsid w:val="005258DF"/>
    <w:rsid w:val="005258F2"/>
    <w:rsid w:val="00525986"/>
    <w:rsid w:val="00525BC9"/>
    <w:rsid w:val="00525E74"/>
    <w:rsid w:val="00525E8B"/>
    <w:rsid w:val="00525F85"/>
    <w:rsid w:val="00526038"/>
    <w:rsid w:val="005260E0"/>
    <w:rsid w:val="005261D4"/>
    <w:rsid w:val="00526289"/>
    <w:rsid w:val="00526383"/>
    <w:rsid w:val="0052643B"/>
    <w:rsid w:val="00526773"/>
    <w:rsid w:val="00526A90"/>
    <w:rsid w:val="00526B54"/>
    <w:rsid w:val="00526BCE"/>
    <w:rsid w:val="00526D39"/>
    <w:rsid w:val="00526FD2"/>
    <w:rsid w:val="005270F4"/>
    <w:rsid w:val="005274A8"/>
    <w:rsid w:val="00527701"/>
    <w:rsid w:val="005277E7"/>
    <w:rsid w:val="005278F7"/>
    <w:rsid w:val="005279C0"/>
    <w:rsid w:val="00527A62"/>
    <w:rsid w:val="00527AE1"/>
    <w:rsid w:val="00527B13"/>
    <w:rsid w:val="00527BB8"/>
    <w:rsid w:val="00527CCE"/>
    <w:rsid w:val="00527D5B"/>
    <w:rsid w:val="00527DB5"/>
    <w:rsid w:val="00527F3B"/>
    <w:rsid w:val="0053008C"/>
    <w:rsid w:val="00530095"/>
    <w:rsid w:val="00530229"/>
    <w:rsid w:val="00530297"/>
    <w:rsid w:val="00530319"/>
    <w:rsid w:val="005303F1"/>
    <w:rsid w:val="005304B8"/>
    <w:rsid w:val="0053057D"/>
    <w:rsid w:val="005305C4"/>
    <w:rsid w:val="00530838"/>
    <w:rsid w:val="00530843"/>
    <w:rsid w:val="00530906"/>
    <w:rsid w:val="00530B96"/>
    <w:rsid w:val="00530CB8"/>
    <w:rsid w:val="00530D8B"/>
    <w:rsid w:val="00530EF0"/>
    <w:rsid w:val="0053100A"/>
    <w:rsid w:val="0053109F"/>
    <w:rsid w:val="005310C6"/>
    <w:rsid w:val="00531116"/>
    <w:rsid w:val="0053111C"/>
    <w:rsid w:val="005313F8"/>
    <w:rsid w:val="00531438"/>
    <w:rsid w:val="005314B9"/>
    <w:rsid w:val="00531570"/>
    <w:rsid w:val="00531608"/>
    <w:rsid w:val="005317C0"/>
    <w:rsid w:val="005318E0"/>
    <w:rsid w:val="0053198A"/>
    <w:rsid w:val="005319E3"/>
    <w:rsid w:val="00531A21"/>
    <w:rsid w:val="00531A7D"/>
    <w:rsid w:val="00531A8A"/>
    <w:rsid w:val="00531B46"/>
    <w:rsid w:val="00531B4E"/>
    <w:rsid w:val="00531CBA"/>
    <w:rsid w:val="00531D5F"/>
    <w:rsid w:val="00531E2E"/>
    <w:rsid w:val="00531F16"/>
    <w:rsid w:val="00531F96"/>
    <w:rsid w:val="00531FBD"/>
    <w:rsid w:val="00532032"/>
    <w:rsid w:val="00532159"/>
    <w:rsid w:val="0053218A"/>
    <w:rsid w:val="00532487"/>
    <w:rsid w:val="00532512"/>
    <w:rsid w:val="005325A5"/>
    <w:rsid w:val="005325A8"/>
    <w:rsid w:val="005325B8"/>
    <w:rsid w:val="005328A0"/>
    <w:rsid w:val="00532944"/>
    <w:rsid w:val="00532AB3"/>
    <w:rsid w:val="00532D20"/>
    <w:rsid w:val="00532E7A"/>
    <w:rsid w:val="00533358"/>
    <w:rsid w:val="0053337D"/>
    <w:rsid w:val="0053340E"/>
    <w:rsid w:val="005338AB"/>
    <w:rsid w:val="0053394F"/>
    <w:rsid w:val="00533ABB"/>
    <w:rsid w:val="00533BBA"/>
    <w:rsid w:val="00533C57"/>
    <w:rsid w:val="00533CE6"/>
    <w:rsid w:val="00533D21"/>
    <w:rsid w:val="00533D4A"/>
    <w:rsid w:val="00533DAA"/>
    <w:rsid w:val="00533F56"/>
    <w:rsid w:val="00533F6E"/>
    <w:rsid w:val="0053401D"/>
    <w:rsid w:val="00534166"/>
    <w:rsid w:val="0053417D"/>
    <w:rsid w:val="005342CF"/>
    <w:rsid w:val="005344A5"/>
    <w:rsid w:val="00534746"/>
    <w:rsid w:val="0053497C"/>
    <w:rsid w:val="00534B85"/>
    <w:rsid w:val="00534FC5"/>
    <w:rsid w:val="00535023"/>
    <w:rsid w:val="00535055"/>
    <w:rsid w:val="00535177"/>
    <w:rsid w:val="005352CF"/>
    <w:rsid w:val="005352F3"/>
    <w:rsid w:val="00535311"/>
    <w:rsid w:val="00535328"/>
    <w:rsid w:val="00535473"/>
    <w:rsid w:val="0053561B"/>
    <w:rsid w:val="005356AB"/>
    <w:rsid w:val="00535785"/>
    <w:rsid w:val="00535786"/>
    <w:rsid w:val="0053585D"/>
    <w:rsid w:val="00535878"/>
    <w:rsid w:val="0053588D"/>
    <w:rsid w:val="00535944"/>
    <w:rsid w:val="00535C19"/>
    <w:rsid w:val="00535D1B"/>
    <w:rsid w:val="00535EC9"/>
    <w:rsid w:val="0053614B"/>
    <w:rsid w:val="00536204"/>
    <w:rsid w:val="00536209"/>
    <w:rsid w:val="0053638D"/>
    <w:rsid w:val="00536403"/>
    <w:rsid w:val="005364CE"/>
    <w:rsid w:val="005364F7"/>
    <w:rsid w:val="0053668E"/>
    <w:rsid w:val="005367C9"/>
    <w:rsid w:val="00536837"/>
    <w:rsid w:val="00536858"/>
    <w:rsid w:val="00536886"/>
    <w:rsid w:val="005368A2"/>
    <w:rsid w:val="00536AE9"/>
    <w:rsid w:val="00536B8F"/>
    <w:rsid w:val="00536C31"/>
    <w:rsid w:val="00536E20"/>
    <w:rsid w:val="00537107"/>
    <w:rsid w:val="005371DF"/>
    <w:rsid w:val="00537321"/>
    <w:rsid w:val="00537378"/>
    <w:rsid w:val="0053750C"/>
    <w:rsid w:val="00537518"/>
    <w:rsid w:val="00537852"/>
    <w:rsid w:val="00537A4A"/>
    <w:rsid w:val="00537B2F"/>
    <w:rsid w:val="00537D22"/>
    <w:rsid w:val="00537E38"/>
    <w:rsid w:val="00537F3E"/>
    <w:rsid w:val="00540224"/>
    <w:rsid w:val="0054025A"/>
    <w:rsid w:val="0054028B"/>
    <w:rsid w:val="005403B7"/>
    <w:rsid w:val="0054059A"/>
    <w:rsid w:val="00540837"/>
    <w:rsid w:val="00540A6A"/>
    <w:rsid w:val="00540C0E"/>
    <w:rsid w:val="00540DDA"/>
    <w:rsid w:val="00540DED"/>
    <w:rsid w:val="00540E38"/>
    <w:rsid w:val="00540E65"/>
    <w:rsid w:val="00540EDE"/>
    <w:rsid w:val="00540F54"/>
    <w:rsid w:val="00540FD5"/>
    <w:rsid w:val="00541245"/>
    <w:rsid w:val="00541509"/>
    <w:rsid w:val="00541580"/>
    <w:rsid w:val="005415B8"/>
    <w:rsid w:val="005415DA"/>
    <w:rsid w:val="00541618"/>
    <w:rsid w:val="00541909"/>
    <w:rsid w:val="005419CD"/>
    <w:rsid w:val="00541B3A"/>
    <w:rsid w:val="00541E75"/>
    <w:rsid w:val="0054207C"/>
    <w:rsid w:val="00542203"/>
    <w:rsid w:val="00542233"/>
    <w:rsid w:val="005422A6"/>
    <w:rsid w:val="00542308"/>
    <w:rsid w:val="005423A2"/>
    <w:rsid w:val="005424B0"/>
    <w:rsid w:val="00542500"/>
    <w:rsid w:val="0054287D"/>
    <w:rsid w:val="00542C38"/>
    <w:rsid w:val="00542CD2"/>
    <w:rsid w:val="00542DBA"/>
    <w:rsid w:val="00542E02"/>
    <w:rsid w:val="00542EEA"/>
    <w:rsid w:val="00542F90"/>
    <w:rsid w:val="005430A4"/>
    <w:rsid w:val="005431F1"/>
    <w:rsid w:val="00543245"/>
    <w:rsid w:val="00543319"/>
    <w:rsid w:val="005435BB"/>
    <w:rsid w:val="0054376E"/>
    <w:rsid w:val="005438B8"/>
    <w:rsid w:val="00543A8A"/>
    <w:rsid w:val="00543BBC"/>
    <w:rsid w:val="00543BCC"/>
    <w:rsid w:val="00543FDD"/>
    <w:rsid w:val="0054409F"/>
    <w:rsid w:val="0054418D"/>
    <w:rsid w:val="005441FA"/>
    <w:rsid w:val="0054420D"/>
    <w:rsid w:val="005444D8"/>
    <w:rsid w:val="005446A6"/>
    <w:rsid w:val="00544978"/>
    <w:rsid w:val="00544BC3"/>
    <w:rsid w:val="00544D23"/>
    <w:rsid w:val="00544F6B"/>
    <w:rsid w:val="0054501C"/>
    <w:rsid w:val="0054517C"/>
    <w:rsid w:val="00545236"/>
    <w:rsid w:val="00545264"/>
    <w:rsid w:val="00545353"/>
    <w:rsid w:val="0054543A"/>
    <w:rsid w:val="0054545B"/>
    <w:rsid w:val="00545540"/>
    <w:rsid w:val="005455A4"/>
    <w:rsid w:val="0054567F"/>
    <w:rsid w:val="005456E6"/>
    <w:rsid w:val="00545721"/>
    <w:rsid w:val="005457CF"/>
    <w:rsid w:val="00545867"/>
    <w:rsid w:val="0054592D"/>
    <w:rsid w:val="00545A29"/>
    <w:rsid w:val="00545A37"/>
    <w:rsid w:val="00545B2D"/>
    <w:rsid w:val="00545B5D"/>
    <w:rsid w:val="00545E50"/>
    <w:rsid w:val="00545EFB"/>
    <w:rsid w:val="00545FA7"/>
    <w:rsid w:val="00546021"/>
    <w:rsid w:val="005461ED"/>
    <w:rsid w:val="0054624D"/>
    <w:rsid w:val="0054637B"/>
    <w:rsid w:val="0054641A"/>
    <w:rsid w:val="00546591"/>
    <w:rsid w:val="005466CA"/>
    <w:rsid w:val="0054679D"/>
    <w:rsid w:val="005467B9"/>
    <w:rsid w:val="00546870"/>
    <w:rsid w:val="005468E0"/>
    <w:rsid w:val="00546B9F"/>
    <w:rsid w:val="00546BBB"/>
    <w:rsid w:val="00546C68"/>
    <w:rsid w:val="00546CB7"/>
    <w:rsid w:val="00546D0D"/>
    <w:rsid w:val="00546D94"/>
    <w:rsid w:val="00546ECB"/>
    <w:rsid w:val="00546EE3"/>
    <w:rsid w:val="0054713B"/>
    <w:rsid w:val="00547389"/>
    <w:rsid w:val="0054749F"/>
    <w:rsid w:val="00547636"/>
    <w:rsid w:val="005476B9"/>
    <w:rsid w:val="005476C8"/>
    <w:rsid w:val="00547897"/>
    <w:rsid w:val="00547B08"/>
    <w:rsid w:val="00547C86"/>
    <w:rsid w:val="00547CF4"/>
    <w:rsid w:val="00547DD8"/>
    <w:rsid w:val="00550070"/>
    <w:rsid w:val="005500F0"/>
    <w:rsid w:val="00550122"/>
    <w:rsid w:val="00550207"/>
    <w:rsid w:val="00550230"/>
    <w:rsid w:val="00550304"/>
    <w:rsid w:val="00550763"/>
    <w:rsid w:val="005508D3"/>
    <w:rsid w:val="005509D6"/>
    <w:rsid w:val="00550A44"/>
    <w:rsid w:val="00550A64"/>
    <w:rsid w:val="00550AE3"/>
    <w:rsid w:val="00550B17"/>
    <w:rsid w:val="00550BDF"/>
    <w:rsid w:val="00550C4A"/>
    <w:rsid w:val="00550CDB"/>
    <w:rsid w:val="00550D43"/>
    <w:rsid w:val="00550D55"/>
    <w:rsid w:val="00550D73"/>
    <w:rsid w:val="00550E21"/>
    <w:rsid w:val="00550F94"/>
    <w:rsid w:val="00550FD4"/>
    <w:rsid w:val="00551056"/>
    <w:rsid w:val="005512F6"/>
    <w:rsid w:val="005512FC"/>
    <w:rsid w:val="00551417"/>
    <w:rsid w:val="0055148A"/>
    <w:rsid w:val="0055161A"/>
    <w:rsid w:val="0055168A"/>
    <w:rsid w:val="005516DB"/>
    <w:rsid w:val="005518BD"/>
    <w:rsid w:val="00551996"/>
    <w:rsid w:val="00551D46"/>
    <w:rsid w:val="00551E60"/>
    <w:rsid w:val="00551F18"/>
    <w:rsid w:val="005520CE"/>
    <w:rsid w:val="005520F0"/>
    <w:rsid w:val="0055237E"/>
    <w:rsid w:val="00552431"/>
    <w:rsid w:val="005525B5"/>
    <w:rsid w:val="00552715"/>
    <w:rsid w:val="0055275F"/>
    <w:rsid w:val="005527C1"/>
    <w:rsid w:val="005528C7"/>
    <w:rsid w:val="0055293E"/>
    <w:rsid w:val="00552A60"/>
    <w:rsid w:val="00552CA7"/>
    <w:rsid w:val="00552EC4"/>
    <w:rsid w:val="00552FFB"/>
    <w:rsid w:val="00553358"/>
    <w:rsid w:val="00553441"/>
    <w:rsid w:val="00553556"/>
    <w:rsid w:val="0055356B"/>
    <w:rsid w:val="005536BE"/>
    <w:rsid w:val="00553800"/>
    <w:rsid w:val="0055382B"/>
    <w:rsid w:val="005538DD"/>
    <w:rsid w:val="005539B8"/>
    <w:rsid w:val="00553B19"/>
    <w:rsid w:val="00553CB8"/>
    <w:rsid w:val="00553D48"/>
    <w:rsid w:val="00553E2A"/>
    <w:rsid w:val="00553E71"/>
    <w:rsid w:val="00553F5C"/>
    <w:rsid w:val="005540D1"/>
    <w:rsid w:val="00554309"/>
    <w:rsid w:val="00554364"/>
    <w:rsid w:val="005545F2"/>
    <w:rsid w:val="0055460B"/>
    <w:rsid w:val="00554657"/>
    <w:rsid w:val="005546D9"/>
    <w:rsid w:val="00554729"/>
    <w:rsid w:val="0055473F"/>
    <w:rsid w:val="00554898"/>
    <w:rsid w:val="00554A17"/>
    <w:rsid w:val="00554A90"/>
    <w:rsid w:val="00554CCA"/>
    <w:rsid w:val="00554EB8"/>
    <w:rsid w:val="00554EE2"/>
    <w:rsid w:val="00554F97"/>
    <w:rsid w:val="0055533A"/>
    <w:rsid w:val="00555377"/>
    <w:rsid w:val="005554E0"/>
    <w:rsid w:val="0055587B"/>
    <w:rsid w:val="00555A53"/>
    <w:rsid w:val="00555BC9"/>
    <w:rsid w:val="00555DEA"/>
    <w:rsid w:val="00555E82"/>
    <w:rsid w:val="00556001"/>
    <w:rsid w:val="0055608D"/>
    <w:rsid w:val="005560B3"/>
    <w:rsid w:val="005560F1"/>
    <w:rsid w:val="0055617A"/>
    <w:rsid w:val="005561E0"/>
    <w:rsid w:val="00556420"/>
    <w:rsid w:val="00556634"/>
    <w:rsid w:val="005566CD"/>
    <w:rsid w:val="005566FB"/>
    <w:rsid w:val="00556880"/>
    <w:rsid w:val="005568D9"/>
    <w:rsid w:val="0055691A"/>
    <w:rsid w:val="005569B0"/>
    <w:rsid w:val="00556AF2"/>
    <w:rsid w:val="00556E03"/>
    <w:rsid w:val="00556F3E"/>
    <w:rsid w:val="00556F4C"/>
    <w:rsid w:val="005570BA"/>
    <w:rsid w:val="00557225"/>
    <w:rsid w:val="0055727E"/>
    <w:rsid w:val="0055728A"/>
    <w:rsid w:val="00557460"/>
    <w:rsid w:val="00557765"/>
    <w:rsid w:val="005577AA"/>
    <w:rsid w:val="00557901"/>
    <w:rsid w:val="0055792E"/>
    <w:rsid w:val="00557A28"/>
    <w:rsid w:val="00557A43"/>
    <w:rsid w:val="00557B01"/>
    <w:rsid w:val="00557B7C"/>
    <w:rsid w:val="00557C6F"/>
    <w:rsid w:val="00557E3E"/>
    <w:rsid w:val="00557FC3"/>
    <w:rsid w:val="005604B0"/>
    <w:rsid w:val="00560669"/>
    <w:rsid w:val="00560712"/>
    <w:rsid w:val="00560BF4"/>
    <w:rsid w:val="00560CD5"/>
    <w:rsid w:val="00560CFF"/>
    <w:rsid w:val="00560DFC"/>
    <w:rsid w:val="00560F8A"/>
    <w:rsid w:val="00561059"/>
    <w:rsid w:val="005610EE"/>
    <w:rsid w:val="005613A2"/>
    <w:rsid w:val="00561421"/>
    <w:rsid w:val="00561542"/>
    <w:rsid w:val="00561589"/>
    <w:rsid w:val="0056173E"/>
    <w:rsid w:val="005617EA"/>
    <w:rsid w:val="00561B55"/>
    <w:rsid w:val="00561B85"/>
    <w:rsid w:val="00561D9D"/>
    <w:rsid w:val="00561E1F"/>
    <w:rsid w:val="00561F5A"/>
    <w:rsid w:val="00562035"/>
    <w:rsid w:val="005621E7"/>
    <w:rsid w:val="00562264"/>
    <w:rsid w:val="005622E3"/>
    <w:rsid w:val="005625DB"/>
    <w:rsid w:val="00562776"/>
    <w:rsid w:val="00562ABD"/>
    <w:rsid w:val="00562DD9"/>
    <w:rsid w:val="00562E6B"/>
    <w:rsid w:val="00562F29"/>
    <w:rsid w:val="0056308B"/>
    <w:rsid w:val="005630B6"/>
    <w:rsid w:val="00563156"/>
    <w:rsid w:val="00563423"/>
    <w:rsid w:val="0056344C"/>
    <w:rsid w:val="0056391F"/>
    <w:rsid w:val="00563B89"/>
    <w:rsid w:val="00563BBD"/>
    <w:rsid w:val="00563BF2"/>
    <w:rsid w:val="00563C6E"/>
    <w:rsid w:val="00563CCB"/>
    <w:rsid w:val="00563DD8"/>
    <w:rsid w:val="0056409F"/>
    <w:rsid w:val="00564199"/>
    <w:rsid w:val="00564812"/>
    <w:rsid w:val="005648A5"/>
    <w:rsid w:val="00564912"/>
    <w:rsid w:val="00564B22"/>
    <w:rsid w:val="00564B33"/>
    <w:rsid w:val="00564B7F"/>
    <w:rsid w:val="00564D8B"/>
    <w:rsid w:val="00565100"/>
    <w:rsid w:val="0056525E"/>
    <w:rsid w:val="00565295"/>
    <w:rsid w:val="005652DB"/>
    <w:rsid w:val="005652FE"/>
    <w:rsid w:val="00565498"/>
    <w:rsid w:val="00565724"/>
    <w:rsid w:val="0056597A"/>
    <w:rsid w:val="005659BE"/>
    <w:rsid w:val="00565A0B"/>
    <w:rsid w:val="00565B2B"/>
    <w:rsid w:val="00565E38"/>
    <w:rsid w:val="0056604D"/>
    <w:rsid w:val="00566060"/>
    <w:rsid w:val="0056616E"/>
    <w:rsid w:val="00566406"/>
    <w:rsid w:val="005664C5"/>
    <w:rsid w:val="005664EE"/>
    <w:rsid w:val="005665F7"/>
    <w:rsid w:val="005666C0"/>
    <w:rsid w:val="005666E3"/>
    <w:rsid w:val="005666F9"/>
    <w:rsid w:val="005667B5"/>
    <w:rsid w:val="00566AB4"/>
    <w:rsid w:val="00566B4A"/>
    <w:rsid w:val="00566EBA"/>
    <w:rsid w:val="00567059"/>
    <w:rsid w:val="00567174"/>
    <w:rsid w:val="0056745A"/>
    <w:rsid w:val="00567563"/>
    <w:rsid w:val="00567766"/>
    <w:rsid w:val="0056781E"/>
    <w:rsid w:val="00567973"/>
    <w:rsid w:val="00567B1B"/>
    <w:rsid w:val="00570366"/>
    <w:rsid w:val="0057037F"/>
    <w:rsid w:val="005703C2"/>
    <w:rsid w:val="00570451"/>
    <w:rsid w:val="0057045B"/>
    <w:rsid w:val="005704AD"/>
    <w:rsid w:val="005705BD"/>
    <w:rsid w:val="00570691"/>
    <w:rsid w:val="00570787"/>
    <w:rsid w:val="0057078C"/>
    <w:rsid w:val="005707DD"/>
    <w:rsid w:val="00570B8E"/>
    <w:rsid w:val="00570C75"/>
    <w:rsid w:val="00570F8D"/>
    <w:rsid w:val="005710D6"/>
    <w:rsid w:val="0057115D"/>
    <w:rsid w:val="00571436"/>
    <w:rsid w:val="005715B8"/>
    <w:rsid w:val="00571600"/>
    <w:rsid w:val="00571823"/>
    <w:rsid w:val="00571919"/>
    <w:rsid w:val="0057197F"/>
    <w:rsid w:val="00571BA1"/>
    <w:rsid w:val="00571DBE"/>
    <w:rsid w:val="00571E48"/>
    <w:rsid w:val="00571E80"/>
    <w:rsid w:val="00571F76"/>
    <w:rsid w:val="00571FD4"/>
    <w:rsid w:val="00571FEC"/>
    <w:rsid w:val="00572058"/>
    <w:rsid w:val="005724F3"/>
    <w:rsid w:val="00572656"/>
    <w:rsid w:val="005726B0"/>
    <w:rsid w:val="00572C46"/>
    <w:rsid w:val="00572C4F"/>
    <w:rsid w:val="00572DB5"/>
    <w:rsid w:val="00573040"/>
    <w:rsid w:val="00573106"/>
    <w:rsid w:val="00573476"/>
    <w:rsid w:val="005734E6"/>
    <w:rsid w:val="00573538"/>
    <w:rsid w:val="00573626"/>
    <w:rsid w:val="0057384D"/>
    <w:rsid w:val="00573877"/>
    <w:rsid w:val="005738F6"/>
    <w:rsid w:val="005740B6"/>
    <w:rsid w:val="00574241"/>
    <w:rsid w:val="005742B7"/>
    <w:rsid w:val="00574409"/>
    <w:rsid w:val="00574427"/>
    <w:rsid w:val="005747E8"/>
    <w:rsid w:val="0057498A"/>
    <w:rsid w:val="00574AC3"/>
    <w:rsid w:val="00574C43"/>
    <w:rsid w:val="00574C86"/>
    <w:rsid w:val="00574C9B"/>
    <w:rsid w:val="00574CF6"/>
    <w:rsid w:val="00574FFF"/>
    <w:rsid w:val="0057501A"/>
    <w:rsid w:val="005750D5"/>
    <w:rsid w:val="00575191"/>
    <w:rsid w:val="00575231"/>
    <w:rsid w:val="00575242"/>
    <w:rsid w:val="0057524B"/>
    <w:rsid w:val="00575293"/>
    <w:rsid w:val="00575317"/>
    <w:rsid w:val="0057565E"/>
    <w:rsid w:val="005756B6"/>
    <w:rsid w:val="00575786"/>
    <w:rsid w:val="00575803"/>
    <w:rsid w:val="00575805"/>
    <w:rsid w:val="005759BC"/>
    <w:rsid w:val="005759E1"/>
    <w:rsid w:val="005759E4"/>
    <w:rsid w:val="00575A65"/>
    <w:rsid w:val="00575BEC"/>
    <w:rsid w:val="00575D80"/>
    <w:rsid w:val="00575DAF"/>
    <w:rsid w:val="00575ED5"/>
    <w:rsid w:val="00575F09"/>
    <w:rsid w:val="00575F6B"/>
    <w:rsid w:val="00575FB0"/>
    <w:rsid w:val="00575FCB"/>
    <w:rsid w:val="00575FEC"/>
    <w:rsid w:val="00576022"/>
    <w:rsid w:val="00576129"/>
    <w:rsid w:val="00576165"/>
    <w:rsid w:val="0057625F"/>
    <w:rsid w:val="0057641B"/>
    <w:rsid w:val="00576A52"/>
    <w:rsid w:val="00576AC2"/>
    <w:rsid w:val="00576B4E"/>
    <w:rsid w:val="00576B7C"/>
    <w:rsid w:val="00576D79"/>
    <w:rsid w:val="00576E34"/>
    <w:rsid w:val="00577081"/>
    <w:rsid w:val="0057718C"/>
    <w:rsid w:val="00577462"/>
    <w:rsid w:val="005774DF"/>
    <w:rsid w:val="0057765E"/>
    <w:rsid w:val="005776EA"/>
    <w:rsid w:val="0057794D"/>
    <w:rsid w:val="005779EF"/>
    <w:rsid w:val="00577AA5"/>
    <w:rsid w:val="00577B4D"/>
    <w:rsid w:val="00577B99"/>
    <w:rsid w:val="00577BB3"/>
    <w:rsid w:val="00580073"/>
    <w:rsid w:val="0058017C"/>
    <w:rsid w:val="0058023A"/>
    <w:rsid w:val="00580340"/>
    <w:rsid w:val="005803E0"/>
    <w:rsid w:val="00580478"/>
    <w:rsid w:val="005807EA"/>
    <w:rsid w:val="005808D3"/>
    <w:rsid w:val="005809D0"/>
    <w:rsid w:val="005809E8"/>
    <w:rsid w:val="00580B5F"/>
    <w:rsid w:val="00580F70"/>
    <w:rsid w:val="0058133C"/>
    <w:rsid w:val="005813A5"/>
    <w:rsid w:val="0058144D"/>
    <w:rsid w:val="005814D0"/>
    <w:rsid w:val="00581694"/>
    <w:rsid w:val="00581730"/>
    <w:rsid w:val="005817AE"/>
    <w:rsid w:val="0058197C"/>
    <w:rsid w:val="00581B61"/>
    <w:rsid w:val="005820CC"/>
    <w:rsid w:val="005821FD"/>
    <w:rsid w:val="005822F7"/>
    <w:rsid w:val="005822F9"/>
    <w:rsid w:val="005825C6"/>
    <w:rsid w:val="00582600"/>
    <w:rsid w:val="005827D4"/>
    <w:rsid w:val="0058280C"/>
    <w:rsid w:val="00582A0D"/>
    <w:rsid w:val="00582B33"/>
    <w:rsid w:val="00582BFF"/>
    <w:rsid w:val="00582FAA"/>
    <w:rsid w:val="00583034"/>
    <w:rsid w:val="005830BA"/>
    <w:rsid w:val="005830FF"/>
    <w:rsid w:val="00583178"/>
    <w:rsid w:val="00583191"/>
    <w:rsid w:val="00583278"/>
    <w:rsid w:val="005832E3"/>
    <w:rsid w:val="005833DA"/>
    <w:rsid w:val="00583553"/>
    <w:rsid w:val="00583554"/>
    <w:rsid w:val="005835AB"/>
    <w:rsid w:val="005837FD"/>
    <w:rsid w:val="00583928"/>
    <w:rsid w:val="00583A15"/>
    <w:rsid w:val="00583E7E"/>
    <w:rsid w:val="00583E94"/>
    <w:rsid w:val="00583ECD"/>
    <w:rsid w:val="00583F29"/>
    <w:rsid w:val="00583F2A"/>
    <w:rsid w:val="00584037"/>
    <w:rsid w:val="00584191"/>
    <w:rsid w:val="005841BF"/>
    <w:rsid w:val="005842D6"/>
    <w:rsid w:val="0058433D"/>
    <w:rsid w:val="005844EF"/>
    <w:rsid w:val="005845CD"/>
    <w:rsid w:val="0058476F"/>
    <w:rsid w:val="00584861"/>
    <w:rsid w:val="00584919"/>
    <w:rsid w:val="00584A46"/>
    <w:rsid w:val="00584AC6"/>
    <w:rsid w:val="00584CAC"/>
    <w:rsid w:val="00585025"/>
    <w:rsid w:val="005850C8"/>
    <w:rsid w:val="005850F8"/>
    <w:rsid w:val="0058533C"/>
    <w:rsid w:val="00585533"/>
    <w:rsid w:val="00585954"/>
    <w:rsid w:val="00585BA6"/>
    <w:rsid w:val="00585F04"/>
    <w:rsid w:val="00586010"/>
    <w:rsid w:val="0058612C"/>
    <w:rsid w:val="005862A3"/>
    <w:rsid w:val="005863D5"/>
    <w:rsid w:val="005864F9"/>
    <w:rsid w:val="00586601"/>
    <w:rsid w:val="005866F4"/>
    <w:rsid w:val="005867BA"/>
    <w:rsid w:val="0058680A"/>
    <w:rsid w:val="00586903"/>
    <w:rsid w:val="00586A1B"/>
    <w:rsid w:val="00586DD9"/>
    <w:rsid w:val="00586E2A"/>
    <w:rsid w:val="00586E2B"/>
    <w:rsid w:val="00586E56"/>
    <w:rsid w:val="00586FD3"/>
    <w:rsid w:val="005870FC"/>
    <w:rsid w:val="0058710D"/>
    <w:rsid w:val="005877A0"/>
    <w:rsid w:val="005879BA"/>
    <w:rsid w:val="00587AEB"/>
    <w:rsid w:val="00587B17"/>
    <w:rsid w:val="00587D86"/>
    <w:rsid w:val="00587E9A"/>
    <w:rsid w:val="00587F53"/>
    <w:rsid w:val="00587F59"/>
    <w:rsid w:val="00590332"/>
    <w:rsid w:val="00590463"/>
    <w:rsid w:val="00590698"/>
    <w:rsid w:val="005906FB"/>
    <w:rsid w:val="00590772"/>
    <w:rsid w:val="005907D6"/>
    <w:rsid w:val="00590847"/>
    <w:rsid w:val="005908E9"/>
    <w:rsid w:val="00590A28"/>
    <w:rsid w:val="00590AEA"/>
    <w:rsid w:val="00590D8A"/>
    <w:rsid w:val="00590DFE"/>
    <w:rsid w:val="00590EE5"/>
    <w:rsid w:val="00591087"/>
    <w:rsid w:val="00591246"/>
    <w:rsid w:val="0059128B"/>
    <w:rsid w:val="005912AC"/>
    <w:rsid w:val="005913CB"/>
    <w:rsid w:val="005914DE"/>
    <w:rsid w:val="00591640"/>
    <w:rsid w:val="00591818"/>
    <w:rsid w:val="00591901"/>
    <w:rsid w:val="00591924"/>
    <w:rsid w:val="00591B5F"/>
    <w:rsid w:val="00591BE8"/>
    <w:rsid w:val="00591C65"/>
    <w:rsid w:val="00591CC8"/>
    <w:rsid w:val="0059213B"/>
    <w:rsid w:val="005922A5"/>
    <w:rsid w:val="00592575"/>
    <w:rsid w:val="005926AC"/>
    <w:rsid w:val="005926BE"/>
    <w:rsid w:val="005927A1"/>
    <w:rsid w:val="0059284F"/>
    <w:rsid w:val="005929C2"/>
    <w:rsid w:val="00592B23"/>
    <w:rsid w:val="00592F31"/>
    <w:rsid w:val="00592F43"/>
    <w:rsid w:val="005933C9"/>
    <w:rsid w:val="0059349C"/>
    <w:rsid w:val="005934EC"/>
    <w:rsid w:val="00593537"/>
    <w:rsid w:val="005935E2"/>
    <w:rsid w:val="005935E8"/>
    <w:rsid w:val="0059382D"/>
    <w:rsid w:val="00593853"/>
    <w:rsid w:val="005938F8"/>
    <w:rsid w:val="00593A40"/>
    <w:rsid w:val="00593C54"/>
    <w:rsid w:val="00593D20"/>
    <w:rsid w:val="00593EF6"/>
    <w:rsid w:val="00593F3F"/>
    <w:rsid w:val="00593FD9"/>
    <w:rsid w:val="005940FB"/>
    <w:rsid w:val="00594100"/>
    <w:rsid w:val="00594297"/>
    <w:rsid w:val="005942AE"/>
    <w:rsid w:val="00594331"/>
    <w:rsid w:val="00594352"/>
    <w:rsid w:val="00594427"/>
    <w:rsid w:val="005945AD"/>
    <w:rsid w:val="00594653"/>
    <w:rsid w:val="00594671"/>
    <w:rsid w:val="0059467B"/>
    <w:rsid w:val="005946DF"/>
    <w:rsid w:val="00594B88"/>
    <w:rsid w:val="00594BFB"/>
    <w:rsid w:val="00595593"/>
    <w:rsid w:val="0059565C"/>
    <w:rsid w:val="00595912"/>
    <w:rsid w:val="00595982"/>
    <w:rsid w:val="00595AAF"/>
    <w:rsid w:val="00595B40"/>
    <w:rsid w:val="00595B70"/>
    <w:rsid w:val="00595C3D"/>
    <w:rsid w:val="00595CBB"/>
    <w:rsid w:val="00595D5B"/>
    <w:rsid w:val="00595D75"/>
    <w:rsid w:val="00595E62"/>
    <w:rsid w:val="005961D3"/>
    <w:rsid w:val="00596467"/>
    <w:rsid w:val="005965EE"/>
    <w:rsid w:val="0059662B"/>
    <w:rsid w:val="005967BD"/>
    <w:rsid w:val="005969E8"/>
    <w:rsid w:val="005969F4"/>
    <w:rsid w:val="00596ACB"/>
    <w:rsid w:val="00596B0B"/>
    <w:rsid w:val="00596BE6"/>
    <w:rsid w:val="00596C0A"/>
    <w:rsid w:val="00596DF0"/>
    <w:rsid w:val="00596EB2"/>
    <w:rsid w:val="00596F48"/>
    <w:rsid w:val="00596F64"/>
    <w:rsid w:val="005970D9"/>
    <w:rsid w:val="005971A3"/>
    <w:rsid w:val="005971DA"/>
    <w:rsid w:val="00597631"/>
    <w:rsid w:val="00597695"/>
    <w:rsid w:val="00597938"/>
    <w:rsid w:val="00597975"/>
    <w:rsid w:val="00597A88"/>
    <w:rsid w:val="00597B16"/>
    <w:rsid w:val="00597BD8"/>
    <w:rsid w:val="00597D6E"/>
    <w:rsid w:val="005A004B"/>
    <w:rsid w:val="005A0489"/>
    <w:rsid w:val="005A062F"/>
    <w:rsid w:val="005A07DF"/>
    <w:rsid w:val="005A095E"/>
    <w:rsid w:val="005A0A07"/>
    <w:rsid w:val="005A0A56"/>
    <w:rsid w:val="005A0B05"/>
    <w:rsid w:val="005A0B54"/>
    <w:rsid w:val="005A0C2A"/>
    <w:rsid w:val="005A0C5A"/>
    <w:rsid w:val="005A0C67"/>
    <w:rsid w:val="005A0DA1"/>
    <w:rsid w:val="005A0E90"/>
    <w:rsid w:val="005A1057"/>
    <w:rsid w:val="005A11EE"/>
    <w:rsid w:val="005A1220"/>
    <w:rsid w:val="005A145B"/>
    <w:rsid w:val="005A14A1"/>
    <w:rsid w:val="005A1715"/>
    <w:rsid w:val="005A1994"/>
    <w:rsid w:val="005A1A6C"/>
    <w:rsid w:val="005A1D39"/>
    <w:rsid w:val="005A1D40"/>
    <w:rsid w:val="005A1E44"/>
    <w:rsid w:val="005A2166"/>
    <w:rsid w:val="005A2393"/>
    <w:rsid w:val="005A23D3"/>
    <w:rsid w:val="005A2632"/>
    <w:rsid w:val="005A271B"/>
    <w:rsid w:val="005A2897"/>
    <w:rsid w:val="005A2977"/>
    <w:rsid w:val="005A29DB"/>
    <w:rsid w:val="005A2CAF"/>
    <w:rsid w:val="005A2D1E"/>
    <w:rsid w:val="005A2D22"/>
    <w:rsid w:val="005A2D64"/>
    <w:rsid w:val="005A3095"/>
    <w:rsid w:val="005A3322"/>
    <w:rsid w:val="005A33AD"/>
    <w:rsid w:val="005A34A8"/>
    <w:rsid w:val="005A3644"/>
    <w:rsid w:val="005A3B1B"/>
    <w:rsid w:val="005A3BFE"/>
    <w:rsid w:val="005A3C44"/>
    <w:rsid w:val="005A3C87"/>
    <w:rsid w:val="005A3E81"/>
    <w:rsid w:val="005A4051"/>
    <w:rsid w:val="005A4235"/>
    <w:rsid w:val="005A423B"/>
    <w:rsid w:val="005A4477"/>
    <w:rsid w:val="005A4488"/>
    <w:rsid w:val="005A4644"/>
    <w:rsid w:val="005A46C3"/>
    <w:rsid w:val="005A46F8"/>
    <w:rsid w:val="005A472E"/>
    <w:rsid w:val="005A478A"/>
    <w:rsid w:val="005A4D69"/>
    <w:rsid w:val="005A4E68"/>
    <w:rsid w:val="005A4F61"/>
    <w:rsid w:val="005A5166"/>
    <w:rsid w:val="005A541A"/>
    <w:rsid w:val="005A5520"/>
    <w:rsid w:val="005A56D8"/>
    <w:rsid w:val="005A587C"/>
    <w:rsid w:val="005A5A0F"/>
    <w:rsid w:val="005A5A26"/>
    <w:rsid w:val="005A5A7B"/>
    <w:rsid w:val="005A5CA4"/>
    <w:rsid w:val="005A5E15"/>
    <w:rsid w:val="005A60DA"/>
    <w:rsid w:val="005A6257"/>
    <w:rsid w:val="005A6379"/>
    <w:rsid w:val="005A64AB"/>
    <w:rsid w:val="005A658B"/>
    <w:rsid w:val="005A665D"/>
    <w:rsid w:val="005A66B8"/>
    <w:rsid w:val="005A6844"/>
    <w:rsid w:val="005A690E"/>
    <w:rsid w:val="005A6A74"/>
    <w:rsid w:val="005A6A84"/>
    <w:rsid w:val="005A6B01"/>
    <w:rsid w:val="005A6F3D"/>
    <w:rsid w:val="005A7290"/>
    <w:rsid w:val="005A739F"/>
    <w:rsid w:val="005A7546"/>
    <w:rsid w:val="005A76F5"/>
    <w:rsid w:val="005A780F"/>
    <w:rsid w:val="005A7D50"/>
    <w:rsid w:val="005A7E7B"/>
    <w:rsid w:val="005A7F46"/>
    <w:rsid w:val="005B0070"/>
    <w:rsid w:val="005B0201"/>
    <w:rsid w:val="005B0253"/>
    <w:rsid w:val="005B0289"/>
    <w:rsid w:val="005B02D6"/>
    <w:rsid w:val="005B0560"/>
    <w:rsid w:val="005B0688"/>
    <w:rsid w:val="005B0896"/>
    <w:rsid w:val="005B09AA"/>
    <w:rsid w:val="005B09B1"/>
    <w:rsid w:val="005B0ABA"/>
    <w:rsid w:val="005B0B09"/>
    <w:rsid w:val="005B0C30"/>
    <w:rsid w:val="005B0C4E"/>
    <w:rsid w:val="005B0C54"/>
    <w:rsid w:val="005B0DCA"/>
    <w:rsid w:val="005B0DED"/>
    <w:rsid w:val="005B0E75"/>
    <w:rsid w:val="005B104E"/>
    <w:rsid w:val="005B10F8"/>
    <w:rsid w:val="005B1124"/>
    <w:rsid w:val="005B1200"/>
    <w:rsid w:val="005B1348"/>
    <w:rsid w:val="005B14F8"/>
    <w:rsid w:val="005B1597"/>
    <w:rsid w:val="005B15DA"/>
    <w:rsid w:val="005B1705"/>
    <w:rsid w:val="005B1930"/>
    <w:rsid w:val="005B1B0D"/>
    <w:rsid w:val="005B1CFA"/>
    <w:rsid w:val="005B1D9A"/>
    <w:rsid w:val="005B2154"/>
    <w:rsid w:val="005B259F"/>
    <w:rsid w:val="005B25EA"/>
    <w:rsid w:val="005B25F5"/>
    <w:rsid w:val="005B26B5"/>
    <w:rsid w:val="005B27CE"/>
    <w:rsid w:val="005B2862"/>
    <w:rsid w:val="005B2935"/>
    <w:rsid w:val="005B2983"/>
    <w:rsid w:val="005B2C45"/>
    <w:rsid w:val="005B2CAC"/>
    <w:rsid w:val="005B2D7A"/>
    <w:rsid w:val="005B2FEF"/>
    <w:rsid w:val="005B308B"/>
    <w:rsid w:val="005B31BE"/>
    <w:rsid w:val="005B31CF"/>
    <w:rsid w:val="005B32B6"/>
    <w:rsid w:val="005B32EF"/>
    <w:rsid w:val="005B357E"/>
    <w:rsid w:val="005B370D"/>
    <w:rsid w:val="005B39A2"/>
    <w:rsid w:val="005B3B50"/>
    <w:rsid w:val="005B3C89"/>
    <w:rsid w:val="005B3DDB"/>
    <w:rsid w:val="005B3E00"/>
    <w:rsid w:val="005B3E2E"/>
    <w:rsid w:val="005B3E9B"/>
    <w:rsid w:val="005B3EEC"/>
    <w:rsid w:val="005B3F4F"/>
    <w:rsid w:val="005B3FC9"/>
    <w:rsid w:val="005B40DD"/>
    <w:rsid w:val="005B42B3"/>
    <w:rsid w:val="005B4391"/>
    <w:rsid w:val="005B44A2"/>
    <w:rsid w:val="005B4578"/>
    <w:rsid w:val="005B45DF"/>
    <w:rsid w:val="005B47F2"/>
    <w:rsid w:val="005B48E1"/>
    <w:rsid w:val="005B4A4A"/>
    <w:rsid w:val="005B4C76"/>
    <w:rsid w:val="005B4DF0"/>
    <w:rsid w:val="005B4DF1"/>
    <w:rsid w:val="005B4F6E"/>
    <w:rsid w:val="005B4FF5"/>
    <w:rsid w:val="005B5044"/>
    <w:rsid w:val="005B5385"/>
    <w:rsid w:val="005B540A"/>
    <w:rsid w:val="005B546A"/>
    <w:rsid w:val="005B5537"/>
    <w:rsid w:val="005B5548"/>
    <w:rsid w:val="005B56A6"/>
    <w:rsid w:val="005B56A9"/>
    <w:rsid w:val="005B594E"/>
    <w:rsid w:val="005B5983"/>
    <w:rsid w:val="005B59F6"/>
    <w:rsid w:val="005B5A30"/>
    <w:rsid w:val="005B5AFE"/>
    <w:rsid w:val="005B5B4A"/>
    <w:rsid w:val="005B5C63"/>
    <w:rsid w:val="005B5E9F"/>
    <w:rsid w:val="005B5EAA"/>
    <w:rsid w:val="005B600B"/>
    <w:rsid w:val="005B60F1"/>
    <w:rsid w:val="005B6132"/>
    <w:rsid w:val="005B62E4"/>
    <w:rsid w:val="005B62FA"/>
    <w:rsid w:val="005B634B"/>
    <w:rsid w:val="005B641D"/>
    <w:rsid w:val="005B65B2"/>
    <w:rsid w:val="005B6789"/>
    <w:rsid w:val="005B698A"/>
    <w:rsid w:val="005B6A3B"/>
    <w:rsid w:val="005B6A8E"/>
    <w:rsid w:val="005B6B6A"/>
    <w:rsid w:val="005B6BD7"/>
    <w:rsid w:val="005B6C05"/>
    <w:rsid w:val="005B6C18"/>
    <w:rsid w:val="005B6C2F"/>
    <w:rsid w:val="005B6C92"/>
    <w:rsid w:val="005B6D72"/>
    <w:rsid w:val="005B6DA4"/>
    <w:rsid w:val="005B6FCE"/>
    <w:rsid w:val="005B7019"/>
    <w:rsid w:val="005B70F1"/>
    <w:rsid w:val="005B7158"/>
    <w:rsid w:val="005B73F5"/>
    <w:rsid w:val="005B7448"/>
    <w:rsid w:val="005B7620"/>
    <w:rsid w:val="005B76D3"/>
    <w:rsid w:val="005B77B5"/>
    <w:rsid w:val="005B7807"/>
    <w:rsid w:val="005B79B3"/>
    <w:rsid w:val="005B7BD4"/>
    <w:rsid w:val="005B7C75"/>
    <w:rsid w:val="005B7D26"/>
    <w:rsid w:val="005B7D42"/>
    <w:rsid w:val="005B7FA6"/>
    <w:rsid w:val="005C0043"/>
    <w:rsid w:val="005C0339"/>
    <w:rsid w:val="005C0373"/>
    <w:rsid w:val="005C0408"/>
    <w:rsid w:val="005C04EF"/>
    <w:rsid w:val="005C05E1"/>
    <w:rsid w:val="005C0699"/>
    <w:rsid w:val="005C07A8"/>
    <w:rsid w:val="005C084A"/>
    <w:rsid w:val="005C0CDC"/>
    <w:rsid w:val="005C0CF6"/>
    <w:rsid w:val="005C0CF7"/>
    <w:rsid w:val="005C0DEB"/>
    <w:rsid w:val="005C0F7A"/>
    <w:rsid w:val="005C10BE"/>
    <w:rsid w:val="005C1133"/>
    <w:rsid w:val="005C1154"/>
    <w:rsid w:val="005C12F3"/>
    <w:rsid w:val="005C13E9"/>
    <w:rsid w:val="005C1561"/>
    <w:rsid w:val="005C1621"/>
    <w:rsid w:val="005C16F0"/>
    <w:rsid w:val="005C17BF"/>
    <w:rsid w:val="005C17CC"/>
    <w:rsid w:val="005C1862"/>
    <w:rsid w:val="005C18A0"/>
    <w:rsid w:val="005C1913"/>
    <w:rsid w:val="005C19EA"/>
    <w:rsid w:val="005C1F46"/>
    <w:rsid w:val="005C1F8F"/>
    <w:rsid w:val="005C1FBC"/>
    <w:rsid w:val="005C1FFD"/>
    <w:rsid w:val="005C20BA"/>
    <w:rsid w:val="005C211C"/>
    <w:rsid w:val="005C21F7"/>
    <w:rsid w:val="005C2222"/>
    <w:rsid w:val="005C2307"/>
    <w:rsid w:val="005C25B7"/>
    <w:rsid w:val="005C270F"/>
    <w:rsid w:val="005C27CD"/>
    <w:rsid w:val="005C27F5"/>
    <w:rsid w:val="005C27F7"/>
    <w:rsid w:val="005C2882"/>
    <w:rsid w:val="005C2885"/>
    <w:rsid w:val="005C2A50"/>
    <w:rsid w:val="005C2C84"/>
    <w:rsid w:val="005C2ECF"/>
    <w:rsid w:val="005C2F1A"/>
    <w:rsid w:val="005C2F48"/>
    <w:rsid w:val="005C3197"/>
    <w:rsid w:val="005C3224"/>
    <w:rsid w:val="005C34E5"/>
    <w:rsid w:val="005C351A"/>
    <w:rsid w:val="005C365F"/>
    <w:rsid w:val="005C436B"/>
    <w:rsid w:val="005C4390"/>
    <w:rsid w:val="005C43B8"/>
    <w:rsid w:val="005C453B"/>
    <w:rsid w:val="005C461E"/>
    <w:rsid w:val="005C4773"/>
    <w:rsid w:val="005C4791"/>
    <w:rsid w:val="005C4B98"/>
    <w:rsid w:val="005C4C26"/>
    <w:rsid w:val="005C4C6B"/>
    <w:rsid w:val="005C4DBA"/>
    <w:rsid w:val="005C4FE3"/>
    <w:rsid w:val="005C518C"/>
    <w:rsid w:val="005C54B1"/>
    <w:rsid w:val="005C5735"/>
    <w:rsid w:val="005C5736"/>
    <w:rsid w:val="005C5980"/>
    <w:rsid w:val="005C5AE8"/>
    <w:rsid w:val="005C5BC1"/>
    <w:rsid w:val="005C5C1F"/>
    <w:rsid w:val="005C5C48"/>
    <w:rsid w:val="005C5D17"/>
    <w:rsid w:val="005C5D53"/>
    <w:rsid w:val="005C5EF0"/>
    <w:rsid w:val="005C6279"/>
    <w:rsid w:val="005C667C"/>
    <w:rsid w:val="005C669E"/>
    <w:rsid w:val="005C6749"/>
    <w:rsid w:val="005C6760"/>
    <w:rsid w:val="005C67ED"/>
    <w:rsid w:val="005C6851"/>
    <w:rsid w:val="005C68BF"/>
    <w:rsid w:val="005C6900"/>
    <w:rsid w:val="005C694B"/>
    <w:rsid w:val="005C6BC8"/>
    <w:rsid w:val="005C6CB8"/>
    <w:rsid w:val="005C6D7B"/>
    <w:rsid w:val="005C6DEF"/>
    <w:rsid w:val="005C703C"/>
    <w:rsid w:val="005C70E6"/>
    <w:rsid w:val="005C715D"/>
    <w:rsid w:val="005C7394"/>
    <w:rsid w:val="005C7915"/>
    <w:rsid w:val="005C79B1"/>
    <w:rsid w:val="005C79D2"/>
    <w:rsid w:val="005C7B41"/>
    <w:rsid w:val="005C7D10"/>
    <w:rsid w:val="005C7EBA"/>
    <w:rsid w:val="005C7F52"/>
    <w:rsid w:val="005C7FAD"/>
    <w:rsid w:val="005D0474"/>
    <w:rsid w:val="005D047E"/>
    <w:rsid w:val="005D0488"/>
    <w:rsid w:val="005D04EF"/>
    <w:rsid w:val="005D0754"/>
    <w:rsid w:val="005D081A"/>
    <w:rsid w:val="005D0952"/>
    <w:rsid w:val="005D0A10"/>
    <w:rsid w:val="005D0CE9"/>
    <w:rsid w:val="005D0D2B"/>
    <w:rsid w:val="005D0E75"/>
    <w:rsid w:val="005D0F61"/>
    <w:rsid w:val="005D0F78"/>
    <w:rsid w:val="005D0FA0"/>
    <w:rsid w:val="005D11AD"/>
    <w:rsid w:val="005D1247"/>
    <w:rsid w:val="005D1597"/>
    <w:rsid w:val="005D16E6"/>
    <w:rsid w:val="005D16F2"/>
    <w:rsid w:val="005D16F7"/>
    <w:rsid w:val="005D17C2"/>
    <w:rsid w:val="005D1B42"/>
    <w:rsid w:val="005D1E13"/>
    <w:rsid w:val="005D1E1A"/>
    <w:rsid w:val="005D206F"/>
    <w:rsid w:val="005D228A"/>
    <w:rsid w:val="005D22BE"/>
    <w:rsid w:val="005D23C1"/>
    <w:rsid w:val="005D243C"/>
    <w:rsid w:val="005D26B6"/>
    <w:rsid w:val="005D26EF"/>
    <w:rsid w:val="005D270F"/>
    <w:rsid w:val="005D27A8"/>
    <w:rsid w:val="005D2AC2"/>
    <w:rsid w:val="005D2BAF"/>
    <w:rsid w:val="005D2BFD"/>
    <w:rsid w:val="005D2E1A"/>
    <w:rsid w:val="005D2E1B"/>
    <w:rsid w:val="005D2E61"/>
    <w:rsid w:val="005D2E93"/>
    <w:rsid w:val="005D2EEB"/>
    <w:rsid w:val="005D2F76"/>
    <w:rsid w:val="005D2FBC"/>
    <w:rsid w:val="005D3603"/>
    <w:rsid w:val="005D3624"/>
    <w:rsid w:val="005D38F8"/>
    <w:rsid w:val="005D3D1A"/>
    <w:rsid w:val="005D3E9D"/>
    <w:rsid w:val="005D4092"/>
    <w:rsid w:val="005D44C9"/>
    <w:rsid w:val="005D45C9"/>
    <w:rsid w:val="005D47BD"/>
    <w:rsid w:val="005D47EC"/>
    <w:rsid w:val="005D4A0F"/>
    <w:rsid w:val="005D4B55"/>
    <w:rsid w:val="005D4BC9"/>
    <w:rsid w:val="005D4CAF"/>
    <w:rsid w:val="005D4DA5"/>
    <w:rsid w:val="005D50CE"/>
    <w:rsid w:val="005D532C"/>
    <w:rsid w:val="005D53E0"/>
    <w:rsid w:val="005D5BC6"/>
    <w:rsid w:val="005D5BD4"/>
    <w:rsid w:val="005D5BF8"/>
    <w:rsid w:val="005D5D9F"/>
    <w:rsid w:val="005D5DA0"/>
    <w:rsid w:val="005D5E3E"/>
    <w:rsid w:val="005D5E42"/>
    <w:rsid w:val="005D5FFE"/>
    <w:rsid w:val="005D6230"/>
    <w:rsid w:val="005D6731"/>
    <w:rsid w:val="005D68D1"/>
    <w:rsid w:val="005D68F9"/>
    <w:rsid w:val="005D6E96"/>
    <w:rsid w:val="005D7016"/>
    <w:rsid w:val="005D71D3"/>
    <w:rsid w:val="005D7237"/>
    <w:rsid w:val="005D7259"/>
    <w:rsid w:val="005D73A0"/>
    <w:rsid w:val="005D73F9"/>
    <w:rsid w:val="005D760E"/>
    <w:rsid w:val="005D76A3"/>
    <w:rsid w:val="005D7A8F"/>
    <w:rsid w:val="005D7B68"/>
    <w:rsid w:val="005D7BE3"/>
    <w:rsid w:val="005D7C06"/>
    <w:rsid w:val="005E01F5"/>
    <w:rsid w:val="005E0510"/>
    <w:rsid w:val="005E0530"/>
    <w:rsid w:val="005E07B1"/>
    <w:rsid w:val="005E0877"/>
    <w:rsid w:val="005E0A73"/>
    <w:rsid w:val="005E0C0E"/>
    <w:rsid w:val="005E0C86"/>
    <w:rsid w:val="005E0DE2"/>
    <w:rsid w:val="005E0DE6"/>
    <w:rsid w:val="005E0E6F"/>
    <w:rsid w:val="005E0FC4"/>
    <w:rsid w:val="005E1341"/>
    <w:rsid w:val="005E1567"/>
    <w:rsid w:val="005E16EF"/>
    <w:rsid w:val="005E1789"/>
    <w:rsid w:val="005E1835"/>
    <w:rsid w:val="005E188A"/>
    <w:rsid w:val="005E1899"/>
    <w:rsid w:val="005E1C15"/>
    <w:rsid w:val="005E1D50"/>
    <w:rsid w:val="005E1D95"/>
    <w:rsid w:val="005E1DD6"/>
    <w:rsid w:val="005E1DFC"/>
    <w:rsid w:val="005E1E4C"/>
    <w:rsid w:val="005E1EF7"/>
    <w:rsid w:val="005E1F07"/>
    <w:rsid w:val="005E1F45"/>
    <w:rsid w:val="005E1F98"/>
    <w:rsid w:val="005E273E"/>
    <w:rsid w:val="005E2920"/>
    <w:rsid w:val="005E2954"/>
    <w:rsid w:val="005E2961"/>
    <w:rsid w:val="005E2A0A"/>
    <w:rsid w:val="005E2B0C"/>
    <w:rsid w:val="005E2B60"/>
    <w:rsid w:val="005E2BDB"/>
    <w:rsid w:val="005E2CA8"/>
    <w:rsid w:val="005E2E8C"/>
    <w:rsid w:val="005E3005"/>
    <w:rsid w:val="005E314C"/>
    <w:rsid w:val="005E33FF"/>
    <w:rsid w:val="005E3438"/>
    <w:rsid w:val="005E3478"/>
    <w:rsid w:val="005E3509"/>
    <w:rsid w:val="005E3511"/>
    <w:rsid w:val="005E364F"/>
    <w:rsid w:val="005E36E2"/>
    <w:rsid w:val="005E379F"/>
    <w:rsid w:val="005E382F"/>
    <w:rsid w:val="005E3C60"/>
    <w:rsid w:val="005E3E79"/>
    <w:rsid w:val="005E3E95"/>
    <w:rsid w:val="005E42B6"/>
    <w:rsid w:val="005E434B"/>
    <w:rsid w:val="005E44F9"/>
    <w:rsid w:val="005E4526"/>
    <w:rsid w:val="005E46C3"/>
    <w:rsid w:val="005E48EA"/>
    <w:rsid w:val="005E4AC2"/>
    <w:rsid w:val="005E4B3B"/>
    <w:rsid w:val="005E4CE5"/>
    <w:rsid w:val="005E4CF7"/>
    <w:rsid w:val="005E4D4A"/>
    <w:rsid w:val="005E4DA6"/>
    <w:rsid w:val="005E4DF4"/>
    <w:rsid w:val="005E4F0D"/>
    <w:rsid w:val="005E4FDD"/>
    <w:rsid w:val="005E4FE2"/>
    <w:rsid w:val="005E5092"/>
    <w:rsid w:val="005E5335"/>
    <w:rsid w:val="005E561B"/>
    <w:rsid w:val="005E578E"/>
    <w:rsid w:val="005E588C"/>
    <w:rsid w:val="005E590E"/>
    <w:rsid w:val="005E59A7"/>
    <w:rsid w:val="005E5A6A"/>
    <w:rsid w:val="005E5D70"/>
    <w:rsid w:val="005E5EDE"/>
    <w:rsid w:val="005E5F70"/>
    <w:rsid w:val="005E6113"/>
    <w:rsid w:val="005E61C2"/>
    <w:rsid w:val="005E61C4"/>
    <w:rsid w:val="005E65F2"/>
    <w:rsid w:val="005E6872"/>
    <w:rsid w:val="005E6885"/>
    <w:rsid w:val="005E69FE"/>
    <w:rsid w:val="005E6B3A"/>
    <w:rsid w:val="005E6EAD"/>
    <w:rsid w:val="005E6ED5"/>
    <w:rsid w:val="005E71F6"/>
    <w:rsid w:val="005E7229"/>
    <w:rsid w:val="005E72CC"/>
    <w:rsid w:val="005E7593"/>
    <w:rsid w:val="005E75AA"/>
    <w:rsid w:val="005E7607"/>
    <w:rsid w:val="005E7641"/>
    <w:rsid w:val="005E76A2"/>
    <w:rsid w:val="005E7BD7"/>
    <w:rsid w:val="005E7C25"/>
    <w:rsid w:val="005E7C76"/>
    <w:rsid w:val="005E7E1E"/>
    <w:rsid w:val="005E7E76"/>
    <w:rsid w:val="005F00E4"/>
    <w:rsid w:val="005F0153"/>
    <w:rsid w:val="005F0313"/>
    <w:rsid w:val="005F0649"/>
    <w:rsid w:val="005F068A"/>
    <w:rsid w:val="005F0767"/>
    <w:rsid w:val="005F0826"/>
    <w:rsid w:val="005F09AA"/>
    <w:rsid w:val="005F09F5"/>
    <w:rsid w:val="005F0A2D"/>
    <w:rsid w:val="005F0C7B"/>
    <w:rsid w:val="005F0CC8"/>
    <w:rsid w:val="005F0DBC"/>
    <w:rsid w:val="005F0DBE"/>
    <w:rsid w:val="005F0E8B"/>
    <w:rsid w:val="005F0F3F"/>
    <w:rsid w:val="005F14F4"/>
    <w:rsid w:val="005F15B0"/>
    <w:rsid w:val="005F162E"/>
    <w:rsid w:val="005F18BB"/>
    <w:rsid w:val="005F1913"/>
    <w:rsid w:val="005F1B8E"/>
    <w:rsid w:val="005F1D01"/>
    <w:rsid w:val="005F1E06"/>
    <w:rsid w:val="005F1FC2"/>
    <w:rsid w:val="005F2068"/>
    <w:rsid w:val="005F227B"/>
    <w:rsid w:val="005F2299"/>
    <w:rsid w:val="005F247B"/>
    <w:rsid w:val="005F271C"/>
    <w:rsid w:val="005F27E7"/>
    <w:rsid w:val="005F2812"/>
    <w:rsid w:val="005F29C5"/>
    <w:rsid w:val="005F2A28"/>
    <w:rsid w:val="005F2A60"/>
    <w:rsid w:val="005F2B61"/>
    <w:rsid w:val="005F2BEF"/>
    <w:rsid w:val="005F2C03"/>
    <w:rsid w:val="005F2D49"/>
    <w:rsid w:val="005F30CF"/>
    <w:rsid w:val="005F312C"/>
    <w:rsid w:val="005F33C4"/>
    <w:rsid w:val="005F3406"/>
    <w:rsid w:val="005F3620"/>
    <w:rsid w:val="005F36EF"/>
    <w:rsid w:val="005F3707"/>
    <w:rsid w:val="005F381F"/>
    <w:rsid w:val="005F38AD"/>
    <w:rsid w:val="005F3AC3"/>
    <w:rsid w:val="005F3C77"/>
    <w:rsid w:val="005F4370"/>
    <w:rsid w:val="005F439D"/>
    <w:rsid w:val="005F457C"/>
    <w:rsid w:val="005F4718"/>
    <w:rsid w:val="005F493E"/>
    <w:rsid w:val="005F50D1"/>
    <w:rsid w:val="005F5378"/>
    <w:rsid w:val="005F5448"/>
    <w:rsid w:val="005F5542"/>
    <w:rsid w:val="005F55B4"/>
    <w:rsid w:val="005F5612"/>
    <w:rsid w:val="005F565C"/>
    <w:rsid w:val="005F566B"/>
    <w:rsid w:val="005F574C"/>
    <w:rsid w:val="005F576B"/>
    <w:rsid w:val="005F59D2"/>
    <w:rsid w:val="005F5AB8"/>
    <w:rsid w:val="005F5C8F"/>
    <w:rsid w:val="005F5E24"/>
    <w:rsid w:val="005F5FE2"/>
    <w:rsid w:val="005F601C"/>
    <w:rsid w:val="005F605A"/>
    <w:rsid w:val="005F619A"/>
    <w:rsid w:val="005F6213"/>
    <w:rsid w:val="005F6240"/>
    <w:rsid w:val="005F6356"/>
    <w:rsid w:val="005F63FA"/>
    <w:rsid w:val="005F655E"/>
    <w:rsid w:val="005F65FB"/>
    <w:rsid w:val="005F66E4"/>
    <w:rsid w:val="005F674F"/>
    <w:rsid w:val="005F6838"/>
    <w:rsid w:val="005F688C"/>
    <w:rsid w:val="005F6928"/>
    <w:rsid w:val="005F69EC"/>
    <w:rsid w:val="005F6A0D"/>
    <w:rsid w:val="005F6BED"/>
    <w:rsid w:val="005F6CE3"/>
    <w:rsid w:val="005F6E80"/>
    <w:rsid w:val="005F6EFC"/>
    <w:rsid w:val="005F6F9B"/>
    <w:rsid w:val="005F7220"/>
    <w:rsid w:val="005F7251"/>
    <w:rsid w:val="005F72A7"/>
    <w:rsid w:val="005F7518"/>
    <w:rsid w:val="005F7758"/>
    <w:rsid w:val="005F7769"/>
    <w:rsid w:val="005F7795"/>
    <w:rsid w:val="005F7905"/>
    <w:rsid w:val="005F7971"/>
    <w:rsid w:val="005F7A59"/>
    <w:rsid w:val="005F7AD2"/>
    <w:rsid w:val="005F7B1B"/>
    <w:rsid w:val="005F7B3E"/>
    <w:rsid w:val="005F7EF7"/>
    <w:rsid w:val="00600003"/>
    <w:rsid w:val="006001D6"/>
    <w:rsid w:val="0060026A"/>
    <w:rsid w:val="0060032D"/>
    <w:rsid w:val="006003EE"/>
    <w:rsid w:val="00600477"/>
    <w:rsid w:val="00600937"/>
    <w:rsid w:val="00600982"/>
    <w:rsid w:val="006009B0"/>
    <w:rsid w:val="00600A83"/>
    <w:rsid w:val="00600AB0"/>
    <w:rsid w:val="00600B5E"/>
    <w:rsid w:val="00600C64"/>
    <w:rsid w:val="00600CDC"/>
    <w:rsid w:val="00600F71"/>
    <w:rsid w:val="00600FA2"/>
    <w:rsid w:val="0060104C"/>
    <w:rsid w:val="006011E1"/>
    <w:rsid w:val="0060141B"/>
    <w:rsid w:val="0060144E"/>
    <w:rsid w:val="00601474"/>
    <w:rsid w:val="006015D0"/>
    <w:rsid w:val="006015FC"/>
    <w:rsid w:val="0060176A"/>
    <w:rsid w:val="00601886"/>
    <w:rsid w:val="00601939"/>
    <w:rsid w:val="006019E2"/>
    <w:rsid w:val="00601D61"/>
    <w:rsid w:val="00601DE0"/>
    <w:rsid w:val="00601FEF"/>
    <w:rsid w:val="0060207D"/>
    <w:rsid w:val="006020AD"/>
    <w:rsid w:val="0060234F"/>
    <w:rsid w:val="00602384"/>
    <w:rsid w:val="00602464"/>
    <w:rsid w:val="0060255B"/>
    <w:rsid w:val="006025AF"/>
    <w:rsid w:val="006025E0"/>
    <w:rsid w:val="00602767"/>
    <w:rsid w:val="006028E9"/>
    <w:rsid w:val="006028F8"/>
    <w:rsid w:val="0060299C"/>
    <w:rsid w:val="006029F2"/>
    <w:rsid w:val="00602C24"/>
    <w:rsid w:val="00602C57"/>
    <w:rsid w:val="00602D25"/>
    <w:rsid w:val="00602E65"/>
    <w:rsid w:val="00602EC5"/>
    <w:rsid w:val="00603044"/>
    <w:rsid w:val="006030A9"/>
    <w:rsid w:val="0060315A"/>
    <w:rsid w:val="006031DD"/>
    <w:rsid w:val="006036A3"/>
    <w:rsid w:val="0060372D"/>
    <w:rsid w:val="006037AE"/>
    <w:rsid w:val="00603ADB"/>
    <w:rsid w:val="00603ADD"/>
    <w:rsid w:val="00603B3C"/>
    <w:rsid w:val="00603BCC"/>
    <w:rsid w:val="00603D83"/>
    <w:rsid w:val="00603DB1"/>
    <w:rsid w:val="00603E91"/>
    <w:rsid w:val="00603F00"/>
    <w:rsid w:val="006040D7"/>
    <w:rsid w:val="006041A6"/>
    <w:rsid w:val="00604230"/>
    <w:rsid w:val="00604294"/>
    <w:rsid w:val="006042FC"/>
    <w:rsid w:val="006043C4"/>
    <w:rsid w:val="0060481E"/>
    <w:rsid w:val="00604847"/>
    <w:rsid w:val="006048BB"/>
    <w:rsid w:val="00604AF8"/>
    <w:rsid w:val="00604C11"/>
    <w:rsid w:val="006051DD"/>
    <w:rsid w:val="006051E1"/>
    <w:rsid w:val="0060560E"/>
    <w:rsid w:val="006057DB"/>
    <w:rsid w:val="00605A63"/>
    <w:rsid w:val="00605CF6"/>
    <w:rsid w:val="00605D19"/>
    <w:rsid w:val="00605E62"/>
    <w:rsid w:val="00606204"/>
    <w:rsid w:val="006064A6"/>
    <w:rsid w:val="00606821"/>
    <w:rsid w:val="00606B17"/>
    <w:rsid w:val="00606D7C"/>
    <w:rsid w:val="00606E9E"/>
    <w:rsid w:val="00606FB7"/>
    <w:rsid w:val="00607304"/>
    <w:rsid w:val="00607362"/>
    <w:rsid w:val="006073E6"/>
    <w:rsid w:val="0060746C"/>
    <w:rsid w:val="0060747A"/>
    <w:rsid w:val="006074AA"/>
    <w:rsid w:val="00607543"/>
    <w:rsid w:val="00607571"/>
    <w:rsid w:val="006075A3"/>
    <w:rsid w:val="00607629"/>
    <w:rsid w:val="006076B9"/>
    <w:rsid w:val="006076E9"/>
    <w:rsid w:val="00607786"/>
    <w:rsid w:val="006077C1"/>
    <w:rsid w:val="00607833"/>
    <w:rsid w:val="006078CE"/>
    <w:rsid w:val="006079FA"/>
    <w:rsid w:val="00607BA3"/>
    <w:rsid w:val="00607C40"/>
    <w:rsid w:val="00607E41"/>
    <w:rsid w:val="00607EB6"/>
    <w:rsid w:val="00607FB8"/>
    <w:rsid w:val="00610027"/>
    <w:rsid w:val="00610049"/>
    <w:rsid w:val="00610442"/>
    <w:rsid w:val="00610544"/>
    <w:rsid w:val="0061058F"/>
    <w:rsid w:val="006106BE"/>
    <w:rsid w:val="006107A6"/>
    <w:rsid w:val="0061081B"/>
    <w:rsid w:val="00610A82"/>
    <w:rsid w:val="00610B04"/>
    <w:rsid w:val="00610B4D"/>
    <w:rsid w:val="00610C2C"/>
    <w:rsid w:val="00610D90"/>
    <w:rsid w:val="00610E18"/>
    <w:rsid w:val="00610EAE"/>
    <w:rsid w:val="00610FA9"/>
    <w:rsid w:val="0061108F"/>
    <w:rsid w:val="00611125"/>
    <w:rsid w:val="006112D8"/>
    <w:rsid w:val="0061139D"/>
    <w:rsid w:val="00611409"/>
    <w:rsid w:val="00611AF3"/>
    <w:rsid w:val="00611EF3"/>
    <w:rsid w:val="00611F00"/>
    <w:rsid w:val="00611F3C"/>
    <w:rsid w:val="006120AC"/>
    <w:rsid w:val="00612144"/>
    <w:rsid w:val="00612274"/>
    <w:rsid w:val="006126F5"/>
    <w:rsid w:val="0061278F"/>
    <w:rsid w:val="006128C1"/>
    <w:rsid w:val="00612A9B"/>
    <w:rsid w:val="00613120"/>
    <w:rsid w:val="006132CB"/>
    <w:rsid w:val="006133AB"/>
    <w:rsid w:val="0061344C"/>
    <w:rsid w:val="00613502"/>
    <w:rsid w:val="00613503"/>
    <w:rsid w:val="00613815"/>
    <w:rsid w:val="00613974"/>
    <w:rsid w:val="00613AC5"/>
    <w:rsid w:val="00613B03"/>
    <w:rsid w:val="00613C05"/>
    <w:rsid w:val="00613D84"/>
    <w:rsid w:val="00613E93"/>
    <w:rsid w:val="00613FE6"/>
    <w:rsid w:val="006141EC"/>
    <w:rsid w:val="0061421F"/>
    <w:rsid w:val="006142DA"/>
    <w:rsid w:val="0061432E"/>
    <w:rsid w:val="00614419"/>
    <w:rsid w:val="006144B7"/>
    <w:rsid w:val="006145D5"/>
    <w:rsid w:val="0061465A"/>
    <w:rsid w:val="006146BC"/>
    <w:rsid w:val="00614D2A"/>
    <w:rsid w:val="00614E7E"/>
    <w:rsid w:val="00615197"/>
    <w:rsid w:val="006151CB"/>
    <w:rsid w:val="0061529F"/>
    <w:rsid w:val="006152AE"/>
    <w:rsid w:val="006152C7"/>
    <w:rsid w:val="00615351"/>
    <w:rsid w:val="006153E3"/>
    <w:rsid w:val="006154CC"/>
    <w:rsid w:val="006156EA"/>
    <w:rsid w:val="0061585B"/>
    <w:rsid w:val="00615AB7"/>
    <w:rsid w:val="00615D28"/>
    <w:rsid w:val="00615EFE"/>
    <w:rsid w:val="00615F2C"/>
    <w:rsid w:val="006160D7"/>
    <w:rsid w:val="00616208"/>
    <w:rsid w:val="00616240"/>
    <w:rsid w:val="006162A4"/>
    <w:rsid w:val="00616657"/>
    <w:rsid w:val="0061666B"/>
    <w:rsid w:val="0061668B"/>
    <w:rsid w:val="00616985"/>
    <w:rsid w:val="00616AD5"/>
    <w:rsid w:val="00616B50"/>
    <w:rsid w:val="00616DF7"/>
    <w:rsid w:val="00616E38"/>
    <w:rsid w:val="006171D6"/>
    <w:rsid w:val="006175B8"/>
    <w:rsid w:val="0061769E"/>
    <w:rsid w:val="006178B8"/>
    <w:rsid w:val="00617939"/>
    <w:rsid w:val="00617ABC"/>
    <w:rsid w:val="00617DFA"/>
    <w:rsid w:val="00617E2C"/>
    <w:rsid w:val="00617F0D"/>
    <w:rsid w:val="006201F4"/>
    <w:rsid w:val="00620415"/>
    <w:rsid w:val="006206E4"/>
    <w:rsid w:val="00620A66"/>
    <w:rsid w:val="00620A71"/>
    <w:rsid w:val="00620BFA"/>
    <w:rsid w:val="00620D9D"/>
    <w:rsid w:val="006213DB"/>
    <w:rsid w:val="00621410"/>
    <w:rsid w:val="006214B2"/>
    <w:rsid w:val="006216DD"/>
    <w:rsid w:val="00621825"/>
    <w:rsid w:val="00621A12"/>
    <w:rsid w:val="00621AED"/>
    <w:rsid w:val="00621B93"/>
    <w:rsid w:val="00621D85"/>
    <w:rsid w:val="00621EF5"/>
    <w:rsid w:val="00621F6D"/>
    <w:rsid w:val="00622086"/>
    <w:rsid w:val="00622384"/>
    <w:rsid w:val="00622393"/>
    <w:rsid w:val="00622460"/>
    <w:rsid w:val="0062248F"/>
    <w:rsid w:val="006224A4"/>
    <w:rsid w:val="0062255B"/>
    <w:rsid w:val="0062261B"/>
    <w:rsid w:val="0062264B"/>
    <w:rsid w:val="00622CB7"/>
    <w:rsid w:val="00622F21"/>
    <w:rsid w:val="00622FD4"/>
    <w:rsid w:val="00622FED"/>
    <w:rsid w:val="006230C4"/>
    <w:rsid w:val="00623124"/>
    <w:rsid w:val="0062353B"/>
    <w:rsid w:val="00623618"/>
    <w:rsid w:val="006236DB"/>
    <w:rsid w:val="00623919"/>
    <w:rsid w:val="006239F1"/>
    <w:rsid w:val="00623D32"/>
    <w:rsid w:val="00623DBE"/>
    <w:rsid w:val="00623E9C"/>
    <w:rsid w:val="006241C1"/>
    <w:rsid w:val="006241DC"/>
    <w:rsid w:val="00624279"/>
    <w:rsid w:val="006242B3"/>
    <w:rsid w:val="0062438A"/>
    <w:rsid w:val="0062446E"/>
    <w:rsid w:val="0062450A"/>
    <w:rsid w:val="006248F3"/>
    <w:rsid w:val="00624CAA"/>
    <w:rsid w:val="00624E19"/>
    <w:rsid w:val="00624F7B"/>
    <w:rsid w:val="006250F5"/>
    <w:rsid w:val="0062532E"/>
    <w:rsid w:val="00625466"/>
    <w:rsid w:val="0062549D"/>
    <w:rsid w:val="006254FA"/>
    <w:rsid w:val="006256E9"/>
    <w:rsid w:val="006258DE"/>
    <w:rsid w:val="006258F3"/>
    <w:rsid w:val="0062590E"/>
    <w:rsid w:val="00625912"/>
    <w:rsid w:val="006259FB"/>
    <w:rsid w:val="00625A3F"/>
    <w:rsid w:val="00625AD1"/>
    <w:rsid w:val="00625C60"/>
    <w:rsid w:val="00625CC2"/>
    <w:rsid w:val="00625D22"/>
    <w:rsid w:val="00625F44"/>
    <w:rsid w:val="00626509"/>
    <w:rsid w:val="0062676E"/>
    <w:rsid w:val="00626930"/>
    <w:rsid w:val="00626AC0"/>
    <w:rsid w:val="00626B2B"/>
    <w:rsid w:val="00626C43"/>
    <w:rsid w:val="00626CFE"/>
    <w:rsid w:val="00626D4D"/>
    <w:rsid w:val="00627027"/>
    <w:rsid w:val="0062714D"/>
    <w:rsid w:val="006271D0"/>
    <w:rsid w:val="00627534"/>
    <w:rsid w:val="0062754B"/>
    <w:rsid w:val="006275BE"/>
    <w:rsid w:val="0062765F"/>
    <w:rsid w:val="006279EB"/>
    <w:rsid w:val="00627A03"/>
    <w:rsid w:val="00627B40"/>
    <w:rsid w:val="00627B57"/>
    <w:rsid w:val="00627C91"/>
    <w:rsid w:val="00627E20"/>
    <w:rsid w:val="00627E64"/>
    <w:rsid w:val="00627E7C"/>
    <w:rsid w:val="00627EB2"/>
    <w:rsid w:val="00627FCD"/>
    <w:rsid w:val="006300FD"/>
    <w:rsid w:val="00630103"/>
    <w:rsid w:val="00630114"/>
    <w:rsid w:val="006302B9"/>
    <w:rsid w:val="00630369"/>
    <w:rsid w:val="0063038A"/>
    <w:rsid w:val="00630405"/>
    <w:rsid w:val="0063049C"/>
    <w:rsid w:val="00630567"/>
    <w:rsid w:val="00630585"/>
    <w:rsid w:val="00630599"/>
    <w:rsid w:val="00630779"/>
    <w:rsid w:val="00630927"/>
    <w:rsid w:val="00630B4C"/>
    <w:rsid w:val="00630E6A"/>
    <w:rsid w:val="0063107D"/>
    <w:rsid w:val="006310A2"/>
    <w:rsid w:val="006311B4"/>
    <w:rsid w:val="006311C5"/>
    <w:rsid w:val="006312DD"/>
    <w:rsid w:val="00631428"/>
    <w:rsid w:val="006314E9"/>
    <w:rsid w:val="006316F7"/>
    <w:rsid w:val="006317A4"/>
    <w:rsid w:val="006318CC"/>
    <w:rsid w:val="00631DA3"/>
    <w:rsid w:val="00632015"/>
    <w:rsid w:val="006320FD"/>
    <w:rsid w:val="0063212D"/>
    <w:rsid w:val="00632131"/>
    <w:rsid w:val="006321D1"/>
    <w:rsid w:val="00632382"/>
    <w:rsid w:val="0063282E"/>
    <w:rsid w:val="006328F0"/>
    <w:rsid w:val="00632A36"/>
    <w:rsid w:val="00632A9A"/>
    <w:rsid w:val="00632BCA"/>
    <w:rsid w:val="00632C42"/>
    <w:rsid w:val="00632C45"/>
    <w:rsid w:val="00632C6A"/>
    <w:rsid w:val="00632CBF"/>
    <w:rsid w:val="00632CCB"/>
    <w:rsid w:val="00632F1A"/>
    <w:rsid w:val="00632FDF"/>
    <w:rsid w:val="00633387"/>
    <w:rsid w:val="006336F3"/>
    <w:rsid w:val="00633982"/>
    <w:rsid w:val="006339EF"/>
    <w:rsid w:val="00633A33"/>
    <w:rsid w:val="00633C2F"/>
    <w:rsid w:val="00633C51"/>
    <w:rsid w:val="00633CF9"/>
    <w:rsid w:val="00633F91"/>
    <w:rsid w:val="0063408D"/>
    <w:rsid w:val="00634131"/>
    <w:rsid w:val="00634218"/>
    <w:rsid w:val="00634257"/>
    <w:rsid w:val="0063437C"/>
    <w:rsid w:val="00634613"/>
    <w:rsid w:val="0063463A"/>
    <w:rsid w:val="0063469B"/>
    <w:rsid w:val="006348C6"/>
    <w:rsid w:val="00634A21"/>
    <w:rsid w:val="00634AFE"/>
    <w:rsid w:val="00634CA8"/>
    <w:rsid w:val="00634DC5"/>
    <w:rsid w:val="00634DDD"/>
    <w:rsid w:val="00634DE7"/>
    <w:rsid w:val="00634E16"/>
    <w:rsid w:val="00634E65"/>
    <w:rsid w:val="00634EB8"/>
    <w:rsid w:val="00634ED1"/>
    <w:rsid w:val="00634FA4"/>
    <w:rsid w:val="00635019"/>
    <w:rsid w:val="0063517D"/>
    <w:rsid w:val="006351D8"/>
    <w:rsid w:val="00635379"/>
    <w:rsid w:val="006355B5"/>
    <w:rsid w:val="006356E6"/>
    <w:rsid w:val="00635881"/>
    <w:rsid w:val="006358F3"/>
    <w:rsid w:val="00635AD1"/>
    <w:rsid w:val="00635AFA"/>
    <w:rsid w:val="00635B6C"/>
    <w:rsid w:val="00635D21"/>
    <w:rsid w:val="006360BF"/>
    <w:rsid w:val="006366C2"/>
    <w:rsid w:val="00636725"/>
    <w:rsid w:val="0063677F"/>
    <w:rsid w:val="00636826"/>
    <w:rsid w:val="00636A71"/>
    <w:rsid w:val="00636CD0"/>
    <w:rsid w:val="00636CED"/>
    <w:rsid w:val="00636E40"/>
    <w:rsid w:val="00636E92"/>
    <w:rsid w:val="00636F39"/>
    <w:rsid w:val="00636FD4"/>
    <w:rsid w:val="0063703D"/>
    <w:rsid w:val="006370A6"/>
    <w:rsid w:val="006370F3"/>
    <w:rsid w:val="00637250"/>
    <w:rsid w:val="00637280"/>
    <w:rsid w:val="006373DC"/>
    <w:rsid w:val="006374E2"/>
    <w:rsid w:val="00637546"/>
    <w:rsid w:val="00637549"/>
    <w:rsid w:val="00637696"/>
    <w:rsid w:val="00637720"/>
    <w:rsid w:val="00637885"/>
    <w:rsid w:val="00637957"/>
    <w:rsid w:val="00637984"/>
    <w:rsid w:val="00637A17"/>
    <w:rsid w:val="00637A8D"/>
    <w:rsid w:val="00637A91"/>
    <w:rsid w:val="00637AA2"/>
    <w:rsid w:val="00637B4E"/>
    <w:rsid w:val="00637B59"/>
    <w:rsid w:val="00637C21"/>
    <w:rsid w:val="00637C6A"/>
    <w:rsid w:val="00637E00"/>
    <w:rsid w:val="00637F05"/>
    <w:rsid w:val="00640403"/>
    <w:rsid w:val="0064044E"/>
    <w:rsid w:val="00640460"/>
    <w:rsid w:val="006406D5"/>
    <w:rsid w:val="00640B2D"/>
    <w:rsid w:val="00640CD2"/>
    <w:rsid w:val="00640CDE"/>
    <w:rsid w:val="00640E55"/>
    <w:rsid w:val="00640F90"/>
    <w:rsid w:val="0064100E"/>
    <w:rsid w:val="0064105D"/>
    <w:rsid w:val="0064138F"/>
    <w:rsid w:val="006414ED"/>
    <w:rsid w:val="006415EB"/>
    <w:rsid w:val="006416F5"/>
    <w:rsid w:val="00641956"/>
    <w:rsid w:val="00641A79"/>
    <w:rsid w:val="00641B23"/>
    <w:rsid w:val="00641B52"/>
    <w:rsid w:val="00641CDB"/>
    <w:rsid w:val="00641D20"/>
    <w:rsid w:val="00641E07"/>
    <w:rsid w:val="00641FF6"/>
    <w:rsid w:val="00642138"/>
    <w:rsid w:val="006424B8"/>
    <w:rsid w:val="00642582"/>
    <w:rsid w:val="0064279D"/>
    <w:rsid w:val="00642857"/>
    <w:rsid w:val="006429CE"/>
    <w:rsid w:val="00642A46"/>
    <w:rsid w:val="00642A77"/>
    <w:rsid w:val="00642AE0"/>
    <w:rsid w:val="00642CD6"/>
    <w:rsid w:val="00642D3B"/>
    <w:rsid w:val="00642EF8"/>
    <w:rsid w:val="00642F4F"/>
    <w:rsid w:val="00643056"/>
    <w:rsid w:val="00643238"/>
    <w:rsid w:val="00643318"/>
    <w:rsid w:val="00643348"/>
    <w:rsid w:val="00643574"/>
    <w:rsid w:val="006436C3"/>
    <w:rsid w:val="006436C8"/>
    <w:rsid w:val="006437E0"/>
    <w:rsid w:val="006439F8"/>
    <w:rsid w:val="00643C11"/>
    <w:rsid w:val="00643D36"/>
    <w:rsid w:val="00643DCD"/>
    <w:rsid w:val="00643DDF"/>
    <w:rsid w:val="00643E83"/>
    <w:rsid w:val="00643EF8"/>
    <w:rsid w:val="00643F3A"/>
    <w:rsid w:val="006441ED"/>
    <w:rsid w:val="0064442A"/>
    <w:rsid w:val="006444BF"/>
    <w:rsid w:val="006447C9"/>
    <w:rsid w:val="006448BE"/>
    <w:rsid w:val="0064496D"/>
    <w:rsid w:val="00644A6E"/>
    <w:rsid w:val="00644A7B"/>
    <w:rsid w:val="00644CC0"/>
    <w:rsid w:val="00644DCC"/>
    <w:rsid w:val="00644E1E"/>
    <w:rsid w:val="00644FA6"/>
    <w:rsid w:val="00645363"/>
    <w:rsid w:val="006453A3"/>
    <w:rsid w:val="006454E5"/>
    <w:rsid w:val="006455F8"/>
    <w:rsid w:val="00645696"/>
    <w:rsid w:val="00645788"/>
    <w:rsid w:val="00645A5D"/>
    <w:rsid w:val="00645B66"/>
    <w:rsid w:val="00645DB1"/>
    <w:rsid w:val="00645E13"/>
    <w:rsid w:val="00645E68"/>
    <w:rsid w:val="006460AF"/>
    <w:rsid w:val="006460D8"/>
    <w:rsid w:val="0064621A"/>
    <w:rsid w:val="0064630B"/>
    <w:rsid w:val="0064638D"/>
    <w:rsid w:val="006463E1"/>
    <w:rsid w:val="006465F2"/>
    <w:rsid w:val="006468B4"/>
    <w:rsid w:val="00646AE5"/>
    <w:rsid w:val="00646BCA"/>
    <w:rsid w:val="00646BF5"/>
    <w:rsid w:val="00646CAD"/>
    <w:rsid w:val="00646EFC"/>
    <w:rsid w:val="006470A2"/>
    <w:rsid w:val="0064727A"/>
    <w:rsid w:val="006472B5"/>
    <w:rsid w:val="006474AC"/>
    <w:rsid w:val="0064767D"/>
    <w:rsid w:val="006476E1"/>
    <w:rsid w:val="006476E6"/>
    <w:rsid w:val="00647B3E"/>
    <w:rsid w:val="00647B76"/>
    <w:rsid w:val="00647BA8"/>
    <w:rsid w:val="00647CA3"/>
    <w:rsid w:val="00647D24"/>
    <w:rsid w:val="00647DCA"/>
    <w:rsid w:val="006502E9"/>
    <w:rsid w:val="00650778"/>
    <w:rsid w:val="006507A2"/>
    <w:rsid w:val="006507C1"/>
    <w:rsid w:val="0065097E"/>
    <w:rsid w:val="00650AEA"/>
    <w:rsid w:val="00650BA9"/>
    <w:rsid w:val="00650DF7"/>
    <w:rsid w:val="00650E1B"/>
    <w:rsid w:val="00650E7E"/>
    <w:rsid w:val="00650EC8"/>
    <w:rsid w:val="006511D4"/>
    <w:rsid w:val="00651359"/>
    <w:rsid w:val="00651A0A"/>
    <w:rsid w:val="00651DC6"/>
    <w:rsid w:val="00651ED3"/>
    <w:rsid w:val="00652082"/>
    <w:rsid w:val="0065226E"/>
    <w:rsid w:val="0065233A"/>
    <w:rsid w:val="00652351"/>
    <w:rsid w:val="006523E1"/>
    <w:rsid w:val="0065249B"/>
    <w:rsid w:val="00652635"/>
    <w:rsid w:val="00652720"/>
    <w:rsid w:val="006527E0"/>
    <w:rsid w:val="00652B54"/>
    <w:rsid w:val="00652BB1"/>
    <w:rsid w:val="00652C26"/>
    <w:rsid w:val="00652D58"/>
    <w:rsid w:val="00652D99"/>
    <w:rsid w:val="00652F13"/>
    <w:rsid w:val="00652F49"/>
    <w:rsid w:val="00653097"/>
    <w:rsid w:val="0065310E"/>
    <w:rsid w:val="006535DC"/>
    <w:rsid w:val="00653665"/>
    <w:rsid w:val="006536D9"/>
    <w:rsid w:val="006537D7"/>
    <w:rsid w:val="00653803"/>
    <w:rsid w:val="006538AD"/>
    <w:rsid w:val="0065398B"/>
    <w:rsid w:val="00653A51"/>
    <w:rsid w:val="00653B0A"/>
    <w:rsid w:val="00653B46"/>
    <w:rsid w:val="00653BE6"/>
    <w:rsid w:val="00653E7A"/>
    <w:rsid w:val="00654015"/>
    <w:rsid w:val="0065404C"/>
    <w:rsid w:val="0065426F"/>
    <w:rsid w:val="0065436D"/>
    <w:rsid w:val="006543D8"/>
    <w:rsid w:val="006543EF"/>
    <w:rsid w:val="006545CD"/>
    <w:rsid w:val="0065466A"/>
    <w:rsid w:val="0065470B"/>
    <w:rsid w:val="0065478E"/>
    <w:rsid w:val="00654A02"/>
    <w:rsid w:val="00654C25"/>
    <w:rsid w:val="00654DA6"/>
    <w:rsid w:val="00654DAC"/>
    <w:rsid w:val="00654DDC"/>
    <w:rsid w:val="00654E00"/>
    <w:rsid w:val="00654F2B"/>
    <w:rsid w:val="00655215"/>
    <w:rsid w:val="006554F0"/>
    <w:rsid w:val="00655517"/>
    <w:rsid w:val="00655890"/>
    <w:rsid w:val="00655B6F"/>
    <w:rsid w:val="00655D74"/>
    <w:rsid w:val="00655DEB"/>
    <w:rsid w:val="00655EEE"/>
    <w:rsid w:val="006562E9"/>
    <w:rsid w:val="0065634F"/>
    <w:rsid w:val="0065643B"/>
    <w:rsid w:val="006564CE"/>
    <w:rsid w:val="006564F1"/>
    <w:rsid w:val="006568B3"/>
    <w:rsid w:val="00656B10"/>
    <w:rsid w:val="00656DB0"/>
    <w:rsid w:val="00656DEF"/>
    <w:rsid w:val="00656EAB"/>
    <w:rsid w:val="00656F1C"/>
    <w:rsid w:val="0065702B"/>
    <w:rsid w:val="0065724D"/>
    <w:rsid w:val="00657324"/>
    <w:rsid w:val="0065740D"/>
    <w:rsid w:val="00657583"/>
    <w:rsid w:val="0065766F"/>
    <w:rsid w:val="0065796B"/>
    <w:rsid w:val="00657A23"/>
    <w:rsid w:val="00657CA3"/>
    <w:rsid w:val="00657DF7"/>
    <w:rsid w:val="00657FF4"/>
    <w:rsid w:val="00660029"/>
    <w:rsid w:val="006600B8"/>
    <w:rsid w:val="0066039F"/>
    <w:rsid w:val="0066048D"/>
    <w:rsid w:val="006605B2"/>
    <w:rsid w:val="00660739"/>
    <w:rsid w:val="0066073E"/>
    <w:rsid w:val="0066075A"/>
    <w:rsid w:val="00660B8F"/>
    <w:rsid w:val="00660D49"/>
    <w:rsid w:val="00660E2F"/>
    <w:rsid w:val="00660EC4"/>
    <w:rsid w:val="00660EF3"/>
    <w:rsid w:val="00660F2E"/>
    <w:rsid w:val="00660F3E"/>
    <w:rsid w:val="0066109D"/>
    <w:rsid w:val="006612FD"/>
    <w:rsid w:val="006613ED"/>
    <w:rsid w:val="00661457"/>
    <w:rsid w:val="0066147A"/>
    <w:rsid w:val="0066151C"/>
    <w:rsid w:val="00661672"/>
    <w:rsid w:val="006616A4"/>
    <w:rsid w:val="00661A31"/>
    <w:rsid w:val="00661A8C"/>
    <w:rsid w:val="00661B4D"/>
    <w:rsid w:val="00661B90"/>
    <w:rsid w:val="00661D9F"/>
    <w:rsid w:val="00661DE1"/>
    <w:rsid w:val="00661DEF"/>
    <w:rsid w:val="00661E79"/>
    <w:rsid w:val="006621D8"/>
    <w:rsid w:val="00662399"/>
    <w:rsid w:val="0066242C"/>
    <w:rsid w:val="0066281A"/>
    <w:rsid w:val="006628FE"/>
    <w:rsid w:val="00662A07"/>
    <w:rsid w:val="00662B7A"/>
    <w:rsid w:val="00662D98"/>
    <w:rsid w:val="006630D0"/>
    <w:rsid w:val="0066311C"/>
    <w:rsid w:val="0066320C"/>
    <w:rsid w:val="00663268"/>
    <w:rsid w:val="006632C1"/>
    <w:rsid w:val="00663326"/>
    <w:rsid w:val="006635B9"/>
    <w:rsid w:val="006635D0"/>
    <w:rsid w:val="00663897"/>
    <w:rsid w:val="0066398F"/>
    <w:rsid w:val="00663A48"/>
    <w:rsid w:val="00663D5B"/>
    <w:rsid w:val="00663E1C"/>
    <w:rsid w:val="00663E3B"/>
    <w:rsid w:val="00664271"/>
    <w:rsid w:val="006642A0"/>
    <w:rsid w:val="006642D9"/>
    <w:rsid w:val="006644F1"/>
    <w:rsid w:val="006645E4"/>
    <w:rsid w:val="006646CF"/>
    <w:rsid w:val="006646D1"/>
    <w:rsid w:val="006648A9"/>
    <w:rsid w:val="00664C6A"/>
    <w:rsid w:val="00664CF4"/>
    <w:rsid w:val="00664D00"/>
    <w:rsid w:val="00664E0B"/>
    <w:rsid w:val="00665165"/>
    <w:rsid w:val="00665225"/>
    <w:rsid w:val="00665435"/>
    <w:rsid w:val="00665452"/>
    <w:rsid w:val="00665600"/>
    <w:rsid w:val="00665619"/>
    <w:rsid w:val="00665B2A"/>
    <w:rsid w:val="00665BA7"/>
    <w:rsid w:val="00665BE2"/>
    <w:rsid w:val="00665DFA"/>
    <w:rsid w:val="00666094"/>
    <w:rsid w:val="006663CA"/>
    <w:rsid w:val="0066642B"/>
    <w:rsid w:val="0066652E"/>
    <w:rsid w:val="006665CD"/>
    <w:rsid w:val="00666656"/>
    <w:rsid w:val="00666763"/>
    <w:rsid w:val="006667E3"/>
    <w:rsid w:val="006668CE"/>
    <w:rsid w:val="006669B3"/>
    <w:rsid w:val="00666A3F"/>
    <w:rsid w:val="00666B51"/>
    <w:rsid w:val="00666BB0"/>
    <w:rsid w:val="00666FF6"/>
    <w:rsid w:val="006670AC"/>
    <w:rsid w:val="00667370"/>
    <w:rsid w:val="006676B2"/>
    <w:rsid w:val="00667970"/>
    <w:rsid w:val="006679F8"/>
    <w:rsid w:val="00667AAA"/>
    <w:rsid w:val="00667BB6"/>
    <w:rsid w:val="00667C01"/>
    <w:rsid w:val="00667D12"/>
    <w:rsid w:val="00667DD4"/>
    <w:rsid w:val="00667DFC"/>
    <w:rsid w:val="00670187"/>
    <w:rsid w:val="0067020E"/>
    <w:rsid w:val="006702A1"/>
    <w:rsid w:val="006702E7"/>
    <w:rsid w:val="006703A4"/>
    <w:rsid w:val="00670452"/>
    <w:rsid w:val="0067046E"/>
    <w:rsid w:val="0067052D"/>
    <w:rsid w:val="00670775"/>
    <w:rsid w:val="00670804"/>
    <w:rsid w:val="00670812"/>
    <w:rsid w:val="00670887"/>
    <w:rsid w:val="00670894"/>
    <w:rsid w:val="006708C6"/>
    <w:rsid w:val="006708CA"/>
    <w:rsid w:val="006709B7"/>
    <w:rsid w:val="00670A11"/>
    <w:rsid w:val="00670CC1"/>
    <w:rsid w:val="00670DD4"/>
    <w:rsid w:val="00670EBC"/>
    <w:rsid w:val="00670FB8"/>
    <w:rsid w:val="00671005"/>
    <w:rsid w:val="00671048"/>
    <w:rsid w:val="0067111D"/>
    <w:rsid w:val="00671159"/>
    <w:rsid w:val="0067144B"/>
    <w:rsid w:val="006714AC"/>
    <w:rsid w:val="0067154D"/>
    <w:rsid w:val="0067184C"/>
    <w:rsid w:val="006719A5"/>
    <w:rsid w:val="00671AED"/>
    <w:rsid w:val="00671C9A"/>
    <w:rsid w:val="00671CAC"/>
    <w:rsid w:val="00671DDF"/>
    <w:rsid w:val="00671F11"/>
    <w:rsid w:val="00671F4B"/>
    <w:rsid w:val="00672323"/>
    <w:rsid w:val="0067232D"/>
    <w:rsid w:val="00672406"/>
    <w:rsid w:val="0067243F"/>
    <w:rsid w:val="00672897"/>
    <w:rsid w:val="00672CE3"/>
    <w:rsid w:val="00673016"/>
    <w:rsid w:val="006732CC"/>
    <w:rsid w:val="006732F4"/>
    <w:rsid w:val="00673389"/>
    <w:rsid w:val="0067339B"/>
    <w:rsid w:val="00673456"/>
    <w:rsid w:val="0067357F"/>
    <w:rsid w:val="006735F0"/>
    <w:rsid w:val="0067362A"/>
    <w:rsid w:val="00673919"/>
    <w:rsid w:val="00673969"/>
    <w:rsid w:val="00673D44"/>
    <w:rsid w:val="00673DAB"/>
    <w:rsid w:val="0067415C"/>
    <w:rsid w:val="006742D6"/>
    <w:rsid w:val="006743A2"/>
    <w:rsid w:val="00674507"/>
    <w:rsid w:val="00674569"/>
    <w:rsid w:val="00674603"/>
    <w:rsid w:val="006747F9"/>
    <w:rsid w:val="006748BE"/>
    <w:rsid w:val="00674EF4"/>
    <w:rsid w:val="0067504E"/>
    <w:rsid w:val="006752AE"/>
    <w:rsid w:val="006752D1"/>
    <w:rsid w:val="006754D1"/>
    <w:rsid w:val="00675542"/>
    <w:rsid w:val="0067581D"/>
    <w:rsid w:val="00675B53"/>
    <w:rsid w:val="00675BCE"/>
    <w:rsid w:val="00675D2C"/>
    <w:rsid w:val="00675E07"/>
    <w:rsid w:val="00675EED"/>
    <w:rsid w:val="006760D0"/>
    <w:rsid w:val="006760DA"/>
    <w:rsid w:val="00676114"/>
    <w:rsid w:val="00676276"/>
    <w:rsid w:val="0067643C"/>
    <w:rsid w:val="00676442"/>
    <w:rsid w:val="0067681A"/>
    <w:rsid w:val="0067682D"/>
    <w:rsid w:val="0067684A"/>
    <w:rsid w:val="00676B10"/>
    <w:rsid w:val="00676B12"/>
    <w:rsid w:val="00676E46"/>
    <w:rsid w:val="00677058"/>
    <w:rsid w:val="0067706A"/>
    <w:rsid w:val="006772C3"/>
    <w:rsid w:val="006773DB"/>
    <w:rsid w:val="00677552"/>
    <w:rsid w:val="006776F0"/>
    <w:rsid w:val="00677709"/>
    <w:rsid w:val="0067770A"/>
    <w:rsid w:val="00677711"/>
    <w:rsid w:val="00677B12"/>
    <w:rsid w:val="00677C36"/>
    <w:rsid w:val="00677DE3"/>
    <w:rsid w:val="00677FE0"/>
    <w:rsid w:val="00680117"/>
    <w:rsid w:val="0068058F"/>
    <w:rsid w:val="006805E0"/>
    <w:rsid w:val="006806E7"/>
    <w:rsid w:val="00680804"/>
    <w:rsid w:val="00680B53"/>
    <w:rsid w:val="00680B71"/>
    <w:rsid w:val="00680B74"/>
    <w:rsid w:val="00680D86"/>
    <w:rsid w:val="00680D8A"/>
    <w:rsid w:val="00681028"/>
    <w:rsid w:val="0068104A"/>
    <w:rsid w:val="006810BF"/>
    <w:rsid w:val="00681262"/>
    <w:rsid w:val="006812EE"/>
    <w:rsid w:val="006814DA"/>
    <w:rsid w:val="00681639"/>
    <w:rsid w:val="00681693"/>
    <w:rsid w:val="0068178D"/>
    <w:rsid w:val="006817C2"/>
    <w:rsid w:val="006817EB"/>
    <w:rsid w:val="00681901"/>
    <w:rsid w:val="00681AAC"/>
    <w:rsid w:val="00681C7A"/>
    <w:rsid w:val="00681E84"/>
    <w:rsid w:val="00682130"/>
    <w:rsid w:val="006821AC"/>
    <w:rsid w:val="006826D1"/>
    <w:rsid w:val="0068270A"/>
    <w:rsid w:val="00682BDB"/>
    <w:rsid w:val="00682E26"/>
    <w:rsid w:val="00682F22"/>
    <w:rsid w:val="00683016"/>
    <w:rsid w:val="006830EC"/>
    <w:rsid w:val="00683258"/>
    <w:rsid w:val="0068327F"/>
    <w:rsid w:val="0068329E"/>
    <w:rsid w:val="0068330F"/>
    <w:rsid w:val="00683350"/>
    <w:rsid w:val="00683372"/>
    <w:rsid w:val="00683447"/>
    <w:rsid w:val="00683554"/>
    <w:rsid w:val="0068361A"/>
    <w:rsid w:val="0068376C"/>
    <w:rsid w:val="00683782"/>
    <w:rsid w:val="006839F6"/>
    <w:rsid w:val="00683D44"/>
    <w:rsid w:val="00683EA0"/>
    <w:rsid w:val="00683EF9"/>
    <w:rsid w:val="0068410D"/>
    <w:rsid w:val="006841C9"/>
    <w:rsid w:val="0068428E"/>
    <w:rsid w:val="006844EF"/>
    <w:rsid w:val="0068459F"/>
    <w:rsid w:val="00684604"/>
    <w:rsid w:val="006846EC"/>
    <w:rsid w:val="0068472C"/>
    <w:rsid w:val="00684734"/>
    <w:rsid w:val="00684771"/>
    <w:rsid w:val="006847A0"/>
    <w:rsid w:val="00684906"/>
    <w:rsid w:val="006849FB"/>
    <w:rsid w:val="00684A3E"/>
    <w:rsid w:val="00684ABC"/>
    <w:rsid w:val="00684E3A"/>
    <w:rsid w:val="00684F25"/>
    <w:rsid w:val="00684FB0"/>
    <w:rsid w:val="00684FED"/>
    <w:rsid w:val="00685192"/>
    <w:rsid w:val="006851AC"/>
    <w:rsid w:val="006851E6"/>
    <w:rsid w:val="0068524D"/>
    <w:rsid w:val="00685381"/>
    <w:rsid w:val="006853BC"/>
    <w:rsid w:val="0068542A"/>
    <w:rsid w:val="006854E3"/>
    <w:rsid w:val="0068551D"/>
    <w:rsid w:val="0068566C"/>
    <w:rsid w:val="006858AA"/>
    <w:rsid w:val="00685964"/>
    <w:rsid w:val="006859E5"/>
    <w:rsid w:val="00685BE9"/>
    <w:rsid w:val="00685C17"/>
    <w:rsid w:val="006861B3"/>
    <w:rsid w:val="006861E2"/>
    <w:rsid w:val="006862F9"/>
    <w:rsid w:val="00686400"/>
    <w:rsid w:val="00686482"/>
    <w:rsid w:val="0068655B"/>
    <w:rsid w:val="006865B2"/>
    <w:rsid w:val="006869A0"/>
    <w:rsid w:val="00686B2B"/>
    <w:rsid w:val="00686D11"/>
    <w:rsid w:val="00686E4B"/>
    <w:rsid w:val="00686E5F"/>
    <w:rsid w:val="00686E8F"/>
    <w:rsid w:val="00686EFF"/>
    <w:rsid w:val="00686FEF"/>
    <w:rsid w:val="00687020"/>
    <w:rsid w:val="006870E4"/>
    <w:rsid w:val="006870E5"/>
    <w:rsid w:val="00687143"/>
    <w:rsid w:val="006871C2"/>
    <w:rsid w:val="0068721D"/>
    <w:rsid w:val="00687390"/>
    <w:rsid w:val="0068739F"/>
    <w:rsid w:val="00687492"/>
    <w:rsid w:val="0068764E"/>
    <w:rsid w:val="0068794D"/>
    <w:rsid w:val="00687999"/>
    <w:rsid w:val="00687A16"/>
    <w:rsid w:val="00687E29"/>
    <w:rsid w:val="00687FDC"/>
    <w:rsid w:val="00690082"/>
    <w:rsid w:val="006900C8"/>
    <w:rsid w:val="006901BE"/>
    <w:rsid w:val="0069034B"/>
    <w:rsid w:val="00690521"/>
    <w:rsid w:val="006905B5"/>
    <w:rsid w:val="0069076D"/>
    <w:rsid w:val="006907C6"/>
    <w:rsid w:val="00690BA1"/>
    <w:rsid w:val="00690BF3"/>
    <w:rsid w:val="00690C24"/>
    <w:rsid w:val="00690C65"/>
    <w:rsid w:val="00690E12"/>
    <w:rsid w:val="00690FD0"/>
    <w:rsid w:val="00691191"/>
    <w:rsid w:val="00691288"/>
    <w:rsid w:val="00691324"/>
    <w:rsid w:val="0069134B"/>
    <w:rsid w:val="00691390"/>
    <w:rsid w:val="00691535"/>
    <w:rsid w:val="00691844"/>
    <w:rsid w:val="00691869"/>
    <w:rsid w:val="006918B9"/>
    <w:rsid w:val="00691D4A"/>
    <w:rsid w:val="00691D75"/>
    <w:rsid w:val="00691DC5"/>
    <w:rsid w:val="006920BF"/>
    <w:rsid w:val="006921A9"/>
    <w:rsid w:val="00692375"/>
    <w:rsid w:val="006929D1"/>
    <w:rsid w:val="00692A00"/>
    <w:rsid w:val="00692B45"/>
    <w:rsid w:val="00692D4E"/>
    <w:rsid w:val="00692E68"/>
    <w:rsid w:val="00692F21"/>
    <w:rsid w:val="00692F50"/>
    <w:rsid w:val="00692FAD"/>
    <w:rsid w:val="00692FD6"/>
    <w:rsid w:val="00693006"/>
    <w:rsid w:val="0069329B"/>
    <w:rsid w:val="00693424"/>
    <w:rsid w:val="006934F9"/>
    <w:rsid w:val="006936BA"/>
    <w:rsid w:val="006936CF"/>
    <w:rsid w:val="006937EE"/>
    <w:rsid w:val="00693988"/>
    <w:rsid w:val="00693BB8"/>
    <w:rsid w:val="00693BE1"/>
    <w:rsid w:val="00693C35"/>
    <w:rsid w:val="00693CFD"/>
    <w:rsid w:val="00693EE2"/>
    <w:rsid w:val="00693EE4"/>
    <w:rsid w:val="00693F4F"/>
    <w:rsid w:val="00694059"/>
    <w:rsid w:val="00694064"/>
    <w:rsid w:val="006940C5"/>
    <w:rsid w:val="00694161"/>
    <w:rsid w:val="0069418C"/>
    <w:rsid w:val="006941E2"/>
    <w:rsid w:val="0069421C"/>
    <w:rsid w:val="00694263"/>
    <w:rsid w:val="0069445F"/>
    <w:rsid w:val="00694575"/>
    <w:rsid w:val="0069476F"/>
    <w:rsid w:val="00694AF7"/>
    <w:rsid w:val="00694CD0"/>
    <w:rsid w:val="00694D4F"/>
    <w:rsid w:val="00694E5F"/>
    <w:rsid w:val="00694FE9"/>
    <w:rsid w:val="00695023"/>
    <w:rsid w:val="006950EE"/>
    <w:rsid w:val="0069512E"/>
    <w:rsid w:val="006951AF"/>
    <w:rsid w:val="006951BC"/>
    <w:rsid w:val="0069533B"/>
    <w:rsid w:val="00695716"/>
    <w:rsid w:val="0069581F"/>
    <w:rsid w:val="00695C13"/>
    <w:rsid w:val="0069609D"/>
    <w:rsid w:val="00696134"/>
    <w:rsid w:val="006963B7"/>
    <w:rsid w:val="006965A3"/>
    <w:rsid w:val="00696792"/>
    <w:rsid w:val="00696794"/>
    <w:rsid w:val="00696BA1"/>
    <w:rsid w:val="00696BC9"/>
    <w:rsid w:val="00696D08"/>
    <w:rsid w:val="00696D4E"/>
    <w:rsid w:val="00696D63"/>
    <w:rsid w:val="00696E73"/>
    <w:rsid w:val="00696EE4"/>
    <w:rsid w:val="00697013"/>
    <w:rsid w:val="006970AC"/>
    <w:rsid w:val="00697195"/>
    <w:rsid w:val="006971EC"/>
    <w:rsid w:val="0069729B"/>
    <w:rsid w:val="00697495"/>
    <w:rsid w:val="006978F8"/>
    <w:rsid w:val="00697A64"/>
    <w:rsid w:val="00697AE9"/>
    <w:rsid w:val="00697AF9"/>
    <w:rsid w:val="00697B1A"/>
    <w:rsid w:val="00697BDD"/>
    <w:rsid w:val="00697BFB"/>
    <w:rsid w:val="00697CA6"/>
    <w:rsid w:val="00697D08"/>
    <w:rsid w:val="006A0018"/>
    <w:rsid w:val="006A0047"/>
    <w:rsid w:val="006A006E"/>
    <w:rsid w:val="006A009F"/>
    <w:rsid w:val="006A0265"/>
    <w:rsid w:val="006A02DC"/>
    <w:rsid w:val="006A03D6"/>
    <w:rsid w:val="006A0520"/>
    <w:rsid w:val="006A06B5"/>
    <w:rsid w:val="006A07C1"/>
    <w:rsid w:val="006A0B35"/>
    <w:rsid w:val="006A0B72"/>
    <w:rsid w:val="006A0C40"/>
    <w:rsid w:val="006A0CE9"/>
    <w:rsid w:val="006A0FEC"/>
    <w:rsid w:val="006A103E"/>
    <w:rsid w:val="006A1104"/>
    <w:rsid w:val="006A164A"/>
    <w:rsid w:val="006A169A"/>
    <w:rsid w:val="006A17E4"/>
    <w:rsid w:val="006A17F2"/>
    <w:rsid w:val="006A18F3"/>
    <w:rsid w:val="006A190E"/>
    <w:rsid w:val="006A195A"/>
    <w:rsid w:val="006A1960"/>
    <w:rsid w:val="006A196B"/>
    <w:rsid w:val="006A19B9"/>
    <w:rsid w:val="006A1A5D"/>
    <w:rsid w:val="006A1CBF"/>
    <w:rsid w:val="006A1DBB"/>
    <w:rsid w:val="006A1EDE"/>
    <w:rsid w:val="006A21DA"/>
    <w:rsid w:val="006A220D"/>
    <w:rsid w:val="006A2445"/>
    <w:rsid w:val="006A24EC"/>
    <w:rsid w:val="006A255E"/>
    <w:rsid w:val="006A2653"/>
    <w:rsid w:val="006A26A9"/>
    <w:rsid w:val="006A2730"/>
    <w:rsid w:val="006A2752"/>
    <w:rsid w:val="006A29E6"/>
    <w:rsid w:val="006A2AEC"/>
    <w:rsid w:val="006A2B4B"/>
    <w:rsid w:val="006A2D60"/>
    <w:rsid w:val="006A2E29"/>
    <w:rsid w:val="006A2E48"/>
    <w:rsid w:val="006A2FD6"/>
    <w:rsid w:val="006A304A"/>
    <w:rsid w:val="006A3216"/>
    <w:rsid w:val="006A3234"/>
    <w:rsid w:val="006A32A5"/>
    <w:rsid w:val="006A3450"/>
    <w:rsid w:val="006A34DD"/>
    <w:rsid w:val="006A35B4"/>
    <w:rsid w:val="006A36C9"/>
    <w:rsid w:val="006A37A0"/>
    <w:rsid w:val="006A37F1"/>
    <w:rsid w:val="006A38CF"/>
    <w:rsid w:val="006A396D"/>
    <w:rsid w:val="006A3BBC"/>
    <w:rsid w:val="006A4007"/>
    <w:rsid w:val="006A4063"/>
    <w:rsid w:val="006A4081"/>
    <w:rsid w:val="006A40A6"/>
    <w:rsid w:val="006A4311"/>
    <w:rsid w:val="006A4326"/>
    <w:rsid w:val="006A446D"/>
    <w:rsid w:val="006A450B"/>
    <w:rsid w:val="006A453B"/>
    <w:rsid w:val="006A455F"/>
    <w:rsid w:val="006A45D8"/>
    <w:rsid w:val="006A4871"/>
    <w:rsid w:val="006A489F"/>
    <w:rsid w:val="006A49C1"/>
    <w:rsid w:val="006A4BB1"/>
    <w:rsid w:val="006A4BF4"/>
    <w:rsid w:val="006A4C29"/>
    <w:rsid w:val="006A4D05"/>
    <w:rsid w:val="006A5511"/>
    <w:rsid w:val="006A552D"/>
    <w:rsid w:val="006A56C5"/>
    <w:rsid w:val="006A5706"/>
    <w:rsid w:val="006A5818"/>
    <w:rsid w:val="006A589C"/>
    <w:rsid w:val="006A58B2"/>
    <w:rsid w:val="006A5A7D"/>
    <w:rsid w:val="006A5B56"/>
    <w:rsid w:val="006A5E28"/>
    <w:rsid w:val="006A5E76"/>
    <w:rsid w:val="006A60EB"/>
    <w:rsid w:val="006A62B2"/>
    <w:rsid w:val="006A6326"/>
    <w:rsid w:val="006A63BE"/>
    <w:rsid w:val="006A645C"/>
    <w:rsid w:val="006A64C8"/>
    <w:rsid w:val="006A658F"/>
    <w:rsid w:val="006A6753"/>
    <w:rsid w:val="006A6AF7"/>
    <w:rsid w:val="006A6B71"/>
    <w:rsid w:val="006A6E65"/>
    <w:rsid w:val="006A71FA"/>
    <w:rsid w:val="006A7329"/>
    <w:rsid w:val="006A7444"/>
    <w:rsid w:val="006A7461"/>
    <w:rsid w:val="006A74A8"/>
    <w:rsid w:val="006A753F"/>
    <w:rsid w:val="006A76B9"/>
    <w:rsid w:val="006A775F"/>
    <w:rsid w:val="006A79E3"/>
    <w:rsid w:val="006A7D46"/>
    <w:rsid w:val="006A7D67"/>
    <w:rsid w:val="006A7EC4"/>
    <w:rsid w:val="006B0104"/>
    <w:rsid w:val="006B0214"/>
    <w:rsid w:val="006B0458"/>
    <w:rsid w:val="006B04B8"/>
    <w:rsid w:val="006B04B9"/>
    <w:rsid w:val="006B085B"/>
    <w:rsid w:val="006B0969"/>
    <w:rsid w:val="006B0971"/>
    <w:rsid w:val="006B0B68"/>
    <w:rsid w:val="006B0D06"/>
    <w:rsid w:val="006B0E3B"/>
    <w:rsid w:val="006B0E55"/>
    <w:rsid w:val="006B0E9E"/>
    <w:rsid w:val="006B1029"/>
    <w:rsid w:val="006B104B"/>
    <w:rsid w:val="006B1427"/>
    <w:rsid w:val="006B14B9"/>
    <w:rsid w:val="006B16A6"/>
    <w:rsid w:val="006B17B1"/>
    <w:rsid w:val="006B1A63"/>
    <w:rsid w:val="006B1AC8"/>
    <w:rsid w:val="006B1D1F"/>
    <w:rsid w:val="006B1D2E"/>
    <w:rsid w:val="006B1F0D"/>
    <w:rsid w:val="006B1F21"/>
    <w:rsid w:val="006B2176"/>
    <w:rsid w:val="006B22FD"/>
    <w:rsid w:val="006B2578"/>
    <w:rsid w:val="006B26B4"/>
    <w:rsid w:val="006B2A9F"/>
    <w:rsid w:val="006B2B1A"/>
    <w:rsid w:val="006B2CD2"/>
    <w:rsid w:val="006B2EED"/>
    <w:rsid w:val="006B323B"/>
    <w:rsid w:val="006B3261"/>
    <w:rsid w:val="006B3499"/>
    <w:rsid w:val="006B369B"/>
    <w:rsid w:val="006B36D7"/>
    <w:rsid w:val="006B36E7"/>
    <w:rsid w:val="006B3718"/>
    <w:rsid w:val="006B37A6"/>
    <w:rsid w:val="006B3A27"/>
    <w:rsid w:val="006B3A2E"/>
    <w:rsid w:val="006B3A8F"/>
    <w:rsid w:val="006B3C2C"/>
    <w:rsid w:val="006B3CE8"/>
    <w:rsid w:val="006B3D1D"/>
    <w:rsid w:val="006B3DF1"/>
    <w:rsid w:val="006B3EBA"/>
    <w:rsid w:val="006B3EBD"/>
    <w:rsid w:val="006B3EC0"/>
    <w:rsid w:val="006B3EF2"/>
    <w:rsid w:val="006B3FF9"/>
    <w:rsid w:val="006B4078"/>
    <w:rsid w:val="006B40B5"/>
    <w:rsid w:val="006B4377"/>
    <w:rsid w:val="006B4416"/>
    <w:rsid w:val="006B4566"/>
    <w:rsid w:val="006B4581"/>
    <w:rsid w:val="006B46D5"/>
    <w:rsid w:val="006B47CD"/>
    <w:rsid w:val="006B48AC"/>
    <w:rsid w:val="006B4A10"/>
    <w:rsid w:val="006B4EFE"/>
    <w:rsid w:val="006B4F4B"/>
    <w:rsid w:val="006B4F51"/>
    <w:rsid w:val="006B510B"/>
    <w:rsid w:val="006B5164"/>
    <w:rsid w:val="006B516F"/>
    <w:rsid w:val="006B51CB"/>
    <w:rsid w:val="006B527F"/>
    <w:rsid w:val="006B5459"/>
    <w:rsid w:val="006B5591"/>
    <w:rsid w:val="006B5982"/>
    <w:rsid w:val="006B59AA"/>
    <w:rsid w:val="006B5A87"/>
    <w:rsid w:val="006B5B0B"/>
    <w:rsid w:val="006B5C02"/>
    <w:rsid w:val="006B5E94"/>
    <w:rsid w:val="006B5F39"/>
    <w:rsid w:val="006B6039"/>
    <w:rsid w:val="006B6141"/>
    <w:rsid w:val="006B618A"/>
    <w:rsid w:val="006B61BA"/>
    <w:rsid w:val="006B6769"/>
    <w:rsid w:val="006B6975"/>
    <w:rsid w:val="006B6A23"/>
    <w:rsid w:val="006B6D82"/>
    <w:rsid w:val="006B6E7C"/>
    <w:rsid w:val="006B6EF2"/>
    <w:rsid w:val="006B6FE3"/>
    <w:rsid w:val="006B70C4"/>
    <w:rsid w:val="006B7172"/>
    <w:rsid w:val="006B717C"/>
    <w:rsid w:val="006B72AC"/>
    <w:rsid w:val="006B732D"/>
    <w:rsid w:val="006B7617"/>
    <w:rsid w:val="006B78E7"/>
    <w:rsid w:val="006B79E0"/>
    <w:rsid w:val="006B7CE4"/>
    <w:rsid w:val="006B7D69"/>
    <w:rsid w:val="006B7ED8"/>
    <w:rsid w:val="006C0093"/>
    <w:rsid w:val="006C0234"/>
    <w:rsid w:val="006C044F"/>
    <w:rsid w:val="006C0564"/>
    <w:rsid w:val="006C05F4"/>
    <w:rsid w:val="006C0B38"/>
    <w:rsid w:val="006C0B3F"/>
    <w:rsid w:val="006C0BEB"/>
    <w:rsid w:val="006C0C8D"/>
    <w:rsid w:val="006C0C90"/>
    <w:rsid w:val="006C1161"/>
    <w:rsid w:val="006C12CB"/>
    <w:rsid w:val="006C135D"/>
    <w:rsid w:val="006C1400"/>
    <w:rsid w:val="006C1439"/>
    <w:rsid w:val="006C177D"/>
    <w:rsid w:val="006C1871"/>
    <w:rsid w:val="006C187E"/>
    <w:rsid w:val="006C1894"/>
    <w:rsid w:val="006C1BC8"/>
    <w:rsid w:val="006C1C95"/>
    <w:rsid w:val="006C201B"/>
    <w:rsid w:val="006C2212"/>
    <w:rsid w:val="006C2331"/>
    <w:rsid w:val="006C2363"/>
    <w:rsid w:val="006C2453"/>
    <w:rsid w:val="006C2464"/>
    <w:rsid w:val="006C26C4"/>
    <w:rsid w:val="006C26CE"/>
    <w:rsid w:val="006C27E7"/>
    <w:rsid w:val="006C281F"/>
    <w:rsid w:val="006C283F"/>
    <w:rsid w:val="006C2883"/>
    <w:rsid w:val="006C28C3"/>
    <w:rsid w:val="006C2947"/>
    <w:rsid w:val="006C29CC"/>
    <w:rsid w:val="006C2B02"/>
    <w:rsid w:val="006C2D12"/>
    <w:rsid w:val="006C2E4D"/>
    <w:rsid w:val="006C2F34"/>
    <w:rsid w:val="006C2F3C"/>
    <w:rsid w:val="006C2F50"/>
    <w:rsid w:val="006C3086"/>
    <w:rsid w:val="006C31AA"/>
    <w:rsid w:val="006C33D0"/>
    <w:rsid w:val="006C340F"/>
    <w:rsid w:val="006C360F"/>
    <w:rsid w:val="006C392F"/>
    <w:rsid w:val="006C39DE"/>
    <w:rsid w:val="006C3A9C"/>
    <w:rsid w:val="006C3BD7"/>
    <w:rsid w:val="006C3C65"/>
    <w:rsid w:val="006C3CEF"/>
    <w:rsid w:val="006C3DBA"/>
    <w:rsid w:val="006C3FC6"/>
    <w:rsid w:val="006C3FCB"/>
    <w:rsid w:val="006C41A7"/>
    <w:rsid w:val="006C421E"/>
    <w:rsid w:val="006C431C"/>
    <w:rsid w:val="006C44C8"/>
    <w:rsid w:val="006C4608"/>
    <w:rsid w:val="006C46AE"/>
    <w:rsid w:val="006C4774"/>
    <w:rsid w:val="006C47A7"/>
    <w:rsid w:val="006C4B90"/>
    <w:rsid w:val="006C4BDE"/>
    <w:rsid w:val="006C4BFE"/>
    <w:rsid w:val="006C4C13"/>
    <w:rsid w:val="006C4EC3"/>
    <w:rsid w:val="006C4F6B"/>
    <w:rsid w:val="006C5200"/>
    <w:rsid w:val="006C5388"/>
    <w:rsid w:val="006C53E8"/>
    <w:rsid w:val="006C54F0"/>
    <w:rsid w:val="006C5617"/>
    <w:rsid w:val="006C584F"/>
    <w:rsid w:val="006C59CA"/>
    <w:rsid w:val="006C59D9"/>
    <w:rsid w:val="006C5C2E"/>
    <w:rsid w:val="006C5CB0"/>
    <w:rsid w:val="006C5CE6"/>
    <w:rsid w:val="006C6169"/>
    <w:rsid w:val="006C62C8"/>
    <w:rsid w:val="006C6429"/>
    <w:rsid w:val="006C64B3"/>
    <w:rsid w:val="006C655A"/>
    <w:rsid w:val="006C65AC"/>
    <w:rsid w:val="006C6647"/>
    <w:rsid w:val="006C69A9"/>
    <w:rsid w:val="006C69C6"/>
    <w:rsid w:val="006C6AA4"/>
    <w:rsid w:val="006C6B84"/>
    <w:rsid w:val="006C6BC5"/>
    <w:rsid w:val="006C6BF9"/>
    <w:rsid w:val="006C6EC5"/>
    <w:rsid w:val="006C70FD"/>
    <w:rsid w:val="006C7178"/>
    <w:rsid w:val="006C731B"/>
    <w:rsid w:val="006C7410"/>
    <w:rsid w:val="006C7481"/>
    <w:rsid w:val="006C766D"/>
    <w:rsid w:val="006C7700"/>
    <w:rsid w:val="006C7726"/>
    <w:rsid w:val="006C78F1"/>
    <w:rsid w:val="006C7BA3"/>
    <w:rsid w:val="006C7C16"/>
    <w:rsid w:val="006C7C1E"/>
    <w:rsid w:val="006C7DF3"/>
    <w:rsid w:val="006C7FAC"/>
    <w:rsid w:val="006D0280"/>
    <w:rsid w:val="006D03F5"/>
    <w:rsid w:val="006D0475"/>
    <w:rsid w:val="006D0633"/>
    <w:rsid w:val="006D06FF"/>
    <w:rsid w:val="006D076E"/>
    <w:rsid w:val="006D07D6"/>
    <w:rsid w:val="006D09CB"/>
    <w:rsid w:val="006D0A13"/>
    <w:rsid w:val="006D0BD6"/>
    <w:rsid w:val="006D0C00"/>
    <w:rsid w:val="006D0CB7"/>
    <w:rsid w:val="006D1176"/>
    <w:rsid w:val="006D1222"/>
    <w:rsid w:val="006D16E1"/>
    <w:rsid w:val="006D1A41"/>
    <w:rsid w:val="006D1B98"/>
    <w:rsid w:val="006D1BD9"/>
    <w:rsid w:val="006D2133"/>
    <w:rsid w:val="006D242F"/>
    <w:rsid w:val="006D25E9"/>
    <w:rsid w:val="006D273A"/>
    <w:rsid w:val="006D27B2"/>
    <w:rsid w:val="006D2839"/>
    <w:rsid w:val="006D2A28"/>
    <w:rsid w:val="006D2CBE"/>
    <w:rsid w:val="006D2DCE"/>
    <w:rsid w:val="006D2F9B"/>
    <w:rsid w:val="006D3042"/>
    <w:rsid w:val="006D323C"/>
    <w:rsid w:val="006D3274"/>
    <w:rsid w:val="006D356D"/>
    <w:rsid w:val="006D3633"/>
    <w:rsid w:val="006D363A"/>
    <w:rsid w:val="006D3779"/>
    <w:rsid w:val="006D3A62"/>
    <w:rsid w:val="006D3A6F"/>
    <w:rsid w:val="006D3E89"/>
    <w:rsid w:val="006D3EC2"/>
    <w:rsid w:val="006D4081"/>
    <w:rsid w:val="006D410B"/>
    <w:rsid w:val="006D415C"/>
    <w:rsid w:val="006D4189"/>
    <w:rsid w:val="006D41F7"/>
    <w:rsid w:val="006D41F9"/>
    <w:rsid w:val="006D431A"/>
    <w:rsid w:val="006D4513"/>
    <w:rsid w:val="006D4563"/>
    <w:rsid w:val="006D47F8"/>
    <w:rsid w:val="006D487C"/>
    <w:rsid w:val="006D49DB"/>
    <w:rsid w:val="006D4A94"/>
    <w:rsid w:val="006D4BD9"/>
    <w:rsid w:val="006D4DFE"/>
    <w:rsid w:val="006D4F74"/>
    <w:rsid w:val="006D513E"/>
    <w:rsid w:val="006D5159"/>
    <w:rsid w:val="006D532F"/>
    <w:rsid w:val="006D55E8"/>
    <w:rsid w:val="006D5602"/>
    <w:rsid w:val="006D5754"/>
    <w:rsid w:val="006D590A"/>
    <w:rsid w:val="006D5B6B"/>
    <w:rsid w:val="006D5C4E"/>
    <w:rsid w:val="006D5C9F"/>
    <w:rsid w:val="006D5D06"/>
    <w:rsid w:val="006D5D36"/>
    <w:rsid w:val="006D5E5D"/>
    <w:rsid w:val="006D60C6"/>
    <w:rsid w:val="006D6123"/>
    <w:rsid w:val="006D61A4"/>
    <w:rsid w:val="006D651C"/>
    <w:rsid w:val="006D654C"/>
    <w:rsid w:val="006D6582"/>
    <w:rsid w:val="006D660F"/>
    <w:rsid w:val="006D6845"/>
    <w:rsid w:val="006D6BAD"/>
    <w:rsid w:val="006D6E18"/>
    <w:rsid w:val="006D7026"/>
    <w:rsid w:val="006D7033"/>
    <w:rsid w:val="006D73BA"/>
    <w:rsid w:val="006D73C2"/>
    <w:rsid w:val="006D7415"/>
    <w:rsid w:val="006D750B"/>
    <w:rsid w:val="006D756E"/>
    <w:rsid w:val="006D78CC"/>
    <w:rsid w:val="006D78E8"/>
    <w:rsid w:val="006D7A2E"/>
    <w:rsid w:val="006D7AE0"/>
    <w:rsid w:val="006D7C17"/>
    <w:rsid w:val="006D7CE2"/>
    <w:rsid w:val="006E0052"/>
    <w:rsid w:val="006E0070"/>
    <w:rsid w:val="006E0134"/>
    <w:rsid w:val="006E01D6"/>
    <w:rsid w:val="006E020F"/>
    <w:rsid w:val="006E03DC"/>
    <w:rsid w:val="006E06EF"/>
    <w:rsid w:val="006E09C3"/>
    <w:rsid w:val="006E0B88"/>
    <w:rsid w:val="006E0D0D"/>
    <w:rsid w:val="006E0E26"/>
    <w:rsid w:val="006E0EAE"/>
    <w:rsid w:val="006E1057"/>
    <w:rsid w:val="006E10A5"/>
    <w:rsid w:val="006E116E"/>
    <w:rsid w:val="006E11DD"/>
    <w:rsid w:val="006E1393"/>
    <w:rsid w:val="006E157F"/>
    <w:rsid w:val="006E1597"/>
    <w:rsid w:val="006E1933"/>
    <w:rsid w:val="006E1C4D"/>
    <w:rsid w:val="006E1D5B"/>
    <w:rsid w:val="006E1F1C"/>
    <w:rsid w:val="006E1F76"/>
    <w:rsid w:val="006E1FBC"/>
    <w:rsid w:val="006E21B5"/>
    <w:rsid w:val="006E2409"/>
    <w:rsid w:val="006E2433"/>
    <w:rsid w:val="006E276B"/>
    <w:rsid w:val="006E2859"/>
    <w:rsid w:val="006E286A"/>
    <w:rsid w:val="006E2951"/>
    <w:rsid w:val="006E2D87"/>
    <w:rsid w:val="006E2E60"/>
    <w:rsid w:val="006E2FF3"/>
    <w:rsid w:val="006E333B"/>
    <w:rsid w:val="006E372B"/>
    <w:rsid w:val="006E38D0"/>
    <w:rsid w:val="006E3B47"/>
    <w:rsid w:val="006E3C0A"/>
    <w:rsid w:val="006E3D04"/>
    <w:rsid w:val="006E405F"/>
    <w:rsid w:val="006E4168"/>
    <w:rsid w:val="006E41D6"/>
    <w:rsid w:val="006E4516"/>
    <w:rsid w:val="006E453D"/>
    <w:rsid w:val="006E45B2"/>
    <w:rsid w:val="006E4664"/>
    <w:rsid w:val="006E468A"/>
    <w:rsid w:val="006E4805"/>
    <w:rsid w:val="006E4B7F"/>
    <w:rsid w:val="006E4CD3"/>
    <w:rsid w:val="006E4D4A"/>
    <w:rsid w:val="006E4DD4"/>
    <w:rsid w:val="006E4E13"/>
    <w:rsid w:val="006E4F13"/>
    <w:rsid w:val="006E4F39"/>
    <w:rsid w:val="006E4FD7"/>
    <w:rsid w:val="006E5082"/>
    <w:rsid w:val="006E52C8"/>
    <w:rsid w:val="006E5368"/>
    <w:rsid w:val="006E5441"/>
    <w:rsid w:val="006E54F3"/>
    <w:rsid w:val="006E56A5"/>
    <w:rsid w:val="006E591D"/>
    <w:rsid w:val="006E5B2D"/>
    <w:rsid w:val="006E5C16"/>
    <w:rsid w:val="006E5D57"/>
    <w:rsid w:val="006E5DCD"/>
    <w:rsid w:val="006E5E5B"/>
    <w:rsid w:val="006E602F"/>
    <w:rsid w:val="006E6059"/>
    <w:rsid w:val="006E621C"/>
    <w:rsid w:val="006E6463"/>
    <w:rsid w:val="006E669B"/>
    <w:rsid w:val="006E6950"/>
    <w:rsid w:val="006E6A4A"/>
    <w:rsid w:val="006E6AA4"/>
    <w:rsid w:val="006E6F15"/>
    <w:rsid w:val="006E6FAE"/>
    <w:rsid w:val="006E70FA"/>
    <w:rsid w:val="006E7134"/>
    <w:rsid w:val="006E7384"/>
    <w:rsid w:val="006E74BB"/>
    <w:rsid w:val="006E756B"/>
    <w:rsid w:val="006E7585"/>
    <w:rsid w:val="006E77E2"/>
    <w:rsid w:val="006E77E3"/>
    <w:rsid w:val="006E7B50"/>
    <w:rsid w:val="006E7BA4"/>
    <w:rsid w:val="006E7BF5"/>
    <w:rsid w:val="006E7D44"/>
    <w:rsid w:val="006F0045"/>
    <w:rsid w:val="006F01E4"/>
    <w:rsid w:val="006F0247"/>
    <w:rsid w:val="006F0318"/>
    <w:rsid w:val="006F0398"/>
    <w:rsid w:val="006F03E8"/>
    <w:rsid w:val="006F04BF"/>
    <w:rsid w:val="006F04C2"/>
    <w:rsid w:val="006F04ED"/>
    <w:rsid w:val="006F0730"/>
    <w:rsid w:val="006F0738"/>
    <w:rsid w:val="006F0855"/>
    <w:rsid w:val="006F0892"/>
    <w:rsid w:val="006F08D1"/>
    <w:rsid w:val="006F0A48"/>
    <w:rsid w:val="006F0B10"/>
    <w:rsid w:val="006F0CB0"/>
    <w:rsid w:val="006F0D6D"/>
    <w:rsid w:val="006F0E1D"/>
    <w:rsid w:val="006F0F16"/>
    <w:rsid w:val="006F0F5C"/>
    <w:rsid w:val="006F10E2"/>
    <w:rsid w:val="006F120A"/>
    <w:rsid w:val="006F1362"/>
    <w:rsid w:val="006F17DE"/>
    <w:rsid w:val="006F18A6"/>
    <w:rsid w:val="006F196E"/>
    <w:rsid w:val="006F1972"/>
    <w:rsid w:val="006F1B3D"/>
    <w:rsid w:val="006F1B83"/>
    <w:rsid w:val="006F1D46"/>
    <w:rsid w:val="006F1E4E"/>
    <w:rsid w:val="006F205B"/>
    <w:rsid w:val="006F20BC"/>
    <w:rsid w:val="006F2112"/>
    <w:rsid w:val="006F21D9"/>
    <w:rsid w:val="006F2221"/>
    <w:rsid w:val="006F2343"/>
    <w:rsid w:val="006F2385"/>
    <w:rsid w:val="006F242C"/>
    <w:rsid w:val="006F249B"/>
    <w:rsid w:val="006F24E0"/>
    <w:rsid w:val="006F24E3"/>
    <w:rsid w:val="006F259B"/>
    <w:rsid w:val="006F25A0"/>
    <w:rsid w:val="006F25A7"/>
    <w:rsid w:val="006F2751"/>
    <w:rsid w:val="006F2776"/>
    <w:rsid w:val="006F2A83"/>
    <w:rsid w:val="006F2AA7"/>
    <w:rsid w:val="006F2AD3"/>
    <w:rsid w:val="006F2CC3"/>
    <w:rsid w:val="006F2E2A"/>
    <w:rsid w:val="006F2FE8"/>
    <w:rsid w:val="006F3178"/>
    <w:rsid w:val="006F32F5"/>
    <w:rsid w:val="006F3336"/>
    <w:rsid w:val="006F345E"/>
    <w:rsid w:val="006F35A4"/>
    <w:rsid w:val="006F35BD"/>
    <w:rsid w:val="006F3C1A"/>
    <w:rsid w:val="006F3D10"/>
    <w:rsid w:val="006F3D21"/>
    <w:rsid w:val="006F3D3A"/>
    <w:rsid w:val="006F3DD5"/>
    <w:rsid w:val="006F3E2A"/>
    <w:rsid w:val="006F3ECD"/>
    <w:rsid w:val="006F3ECF"/>
    <w:rsid w:val="006F4165"/>
    <w:rsid w:val="006F4206"/>
    <w:rsid w:val="006F429B"/>
    <w:rsid w:val="006F42AD"/>
    <w:rsid w:val="006F45CF"/>
    <w:rsid w:val="006F4678"/>
    <w:rsid w:val="006F4706"/>
    <w:rsid w:val="006F4738"/>
    <w:rsid w:val="006F4762"/>
    <w:rsid w:val="006F476E"/>
    <w:rsid w:val="006F48DA"/>
    <w:rsid w:val="006F493E"/>
    <w:rsid w:val="006F4BE6"/>
    <w:rsid w:val="006F4C46"/>
    <w:rsid w:val="006F4C8C"/>
    <w:rsid w:val="006F4CA9"/>
    <w:rsid w:val="006F4F35"/>
    <w:rsid w:val="006F534C"/>
    <w:rsid w:val="006F539F"/>
    <w:rsid w:val="006F53F8"/>
    <w:rsid w:val="006F5524"/>
    <w:rsid w:val="006F55B2"/>
    <w:rsid w:val="006F56BA"/>
    <w:rsid w:val="006F56E0"/>
    <w:rsid w:val="006F580B"/>
    <w:rsid w:val="006F590C"/>
    <w:rsid w:val="006F5985"/>
    <w:rsid w:val="006F5AC5"/>
    <w:rsid w:val="006F5B07"/>
    <w:rsid w:val="006F5F05"/>
    <w:rsid w:val="006F6002"/>
    <w:rsid w:val="006F606B"/>
    <w:rsid w:val="006F60A5"/>
    <w:rsid w:val="006F63C3"/>
    <w:rsid w:val="006F648C"/>
    <w:rsid w:val="006F65F9"/>
    <w:rsid w:val="006F6648"/>
    <w:rsid w:val="006F66A3"/>
    <w:rsid w:val="006F66E8"/>
    <w:rsid w:val="006F674F"/>
    <w:rsid w:val="006F6980"/>
    <w:rsid w:val="006F69AD"/>
    <w:rsid w:val="006F6A74"/>
    <w:rsid w:val="006F6D65"/>
    <w:rsid w:val="006F6F8D"/>
    <w:rsid w:val="006F6F9A"/>
    <w:rsid w:val="006F6FDC"/>
    <w:rsid w:val="006F6FE6"/>
    <w:rsid w:val="006F71D7"/>
    <w:rsid w:val="006F72AB"/>
    <w:rsid w:val="006F73A5"/>
    <w:rsid w:val="006F7621"/>
    <w:rsid w:val="006F76EB"/>
    <w:rsid w:val="006F773E"/>
    <w:rsid w:val="006F783B"/>
    <w:rsid w:val="006F7C8F"/>
    <w:rsid w:val="006F7FC8"/>
    <w:rsid w:val="0070008D"/>
    <w:rsid w:val="0070010F"/>
    <w:rsid w:val="0070015D"/>
    <w:rsid w:val="0070018B"/>
    <w:rsid w:val="007001B5"/>
    <w:rsid w:val="00700465"/>
    <w:rsid w:val="00700499"/>
    <w:rsid w:val="0070053C"/>
    <w:rsid w:val="0070078C"/>
    <w:rsid w:val="00700AE3"/>
    <w:rsid w:val="00700AE8"/>
    <w:rsid w:val="00700C00"/>
    <w:rsid w:val="00700DBD"/>
    <w:rsid w:val="00700E88"/>
    <w:rsid w:val="00700F00"/>
    <w:rsid w:val="00700F39"/>
    <w:rsid w:val="00701034"/>
    <w:rsid w:val="007010D9"/>
    <w:rsid w:val="00701177"/>
    <w:rsid w:val="00701262"/>
    <w:rsid w:val="0070126C"/>
    <w:rsid w:val="00701369"/>
    <w:rsid w:val="0070138F"/>
    <w:rsid w:val="00701525"/>
    <w:rsid w:val="007015E2"/>
    <w:rsid w:val="00701632"/>
    <w:rsid w:val="007017D7"/>
    <w:rsid w:val="00701B6E"/>
    <w:rsid w:val="00701B92"/>
    <w:rsid w:val="00701BAC"/>
    <w:rsid w:val="00701BDC"/>
    <w:rsid w:val="00701C4B"/>
    <w:rsid w:val="00701D73"/>
    <w:rsid w:val="00701EEB"/>
    <w:rsid w:val="00701F69"/>
    <w:rsid w:val="0070200F"/>
    <w:rsid w:val="007021C2"/>
    <w:rsid w:val="00702377"/>
    <w:rsid w:val="00702471"/>
    <w:rsid w:val="007027E2"/>
    <w:rsid w:val="00702876"/>
    <w:rsid w:val="007029DB"/>
    <w:rsid w:val="00702A12"/>
    <w:rsid w:val="00702C11"/>
    <w:rsid w:val="00702C3C"/>
    <w:rsid w:val="00702D3E"/>
    <w:rsid w:val="00702F13"/>
    <w:rsid w:val="00702F94"/>
    <w:rsid w:val="007030DA"/>
    <w:rsid w:val="0070310C"/>
    <w:rsid w:val="0070311F"/>
    <w:rsid w:val="007031F1"/>
    <w:rsid w:val="007033F0"/>
    <w:rsid w:val="0070354D"/>
    <w:rsid w:val="00703776"/>
    <w:rsid w:val="007037FE"/>
    <w:rsid w:val="00703904"/>
    <w:rsid w:val="00703B21"/>
    <w:rsid w:val="00703BCE"/>
    <w:rsid w:val="00703C82"/>
    <w:rsid w:val="00703F4A"/>
    <w:rsid w:val="00703FA7"/>
    <w:rsid w:val="007041C5"/>
    <w:rsid w:val="007041FB"/>
    <w:rsid w:val="00704476"/>
    <w:rsid w:val="00704544"/>
    <w:rsid w:val="007046A5"/>
    <w:rsid w:val="00704760"/>
    <w:rsid w:val="0070476B"/>
    <w:rsid w:val="00704972"/>
    <w:rsid w:val="00704C38"/>
    <w:rsid w:val="00705135"/>
    <w:rsid w:val="00705211"/>
    <w:rsid w:val="007052BE"/>
    <w:rsid w:val="007053C3"/>
    <w:rsid w:val="007054EC"/>
    <w:rsid w:val="00705618"/>
    <w:rsid w:val="007056E6"/>
    <w:rsid w:val="00705ACD"/>
    <w:rsid w:val="00705D5E"/>
    <w:rsid w:val="00705DEB"/>
    <w:rsid w:val="00705E0D"/>
    <w:rsid w:val="00705E13"/>
    <w:rsid w:val="00705E8E"/>
    <w:rsid w:val="00706062"/>
    <w:rsid w:val="00706069"/>
    <w:rsid w:val="0070611B"/>
    <w:rsid w:val="0070621D"/>
    <w:rsid w:val="00706443"/>
    <w:rsid w:val="0070651A"/>
    <w:rsid w:val="00706627"/>
    <w:rsid w:val="00706A03"/>
    <w:rsid w:val="00706A6E"/>
    <w:rsid w:val="00706A97"/>
    <w:rsid w:val="00706B2A"/>
    <w:rsid w:val="00706B8A"/>
    <w:rsid w:val="00706C4F"/>
    <w:rsid w:val="00706C51"/>
    <w:rsid w:val="00706FA5"/>
    <w:rsid w:val="00707366"/>
    <w:rsid w:val="007074A3"/>
    <w:rsid w:val="00707550"/>
    <w:rsid w:val="0070758A"/>
    <w:rsid w:val="00707664"/>
    <w:rsid w:val="00707856"/>
    <w:rsid w:val="00707915"/>
    <w:rsid w:val="0070792F"/>
    <w:rsid w:val="00707993"/>
    <w:rsid w:val="007079B9"/>
    <w:rsid w:val="00707C57"/>
    <w:rsid w:val="00707E6C"/>
    <w:rsid w:val="007102E4"/>
    <w:rsid w:val="00710314"/>
    <w:rsid w:val="00710516"/>
    <w:rsid w:val="007105BB"/>
    <w:rsid w:val="00710612"/>
    <w:rsid w:val="007108C3"/>
    <w:rsid w:val="00710948"/>
    <w:rsid w:val="0071097C"/>
    <w:rsid w:val="00710A21"/>
    <w:rsid w:val="00710AFE"/>
    <w:rsid w:val="00710BFE"/>
    <w:rsid w:val="00710EA2"/>
    <w:rsid w:val="00711025"/>
    <w:rsid w:val="0071117E"/>
    <w:rsid w:val="007112BD"/>
    <w:rsid w:val="007113D5"/>
    <w:rsid w:val="007114EE"/>
    <w:rsid w:val="0071191C"/>
    <w:rsid w:val="0071195B"/>
    <w:rsid w:val="00711CAF"/>
    <w:rsid w:val="00711DEE"/>
    <w:rsid w:val="00712168"/>
    <w:rsid w:val="007121FE"/>
    <w:rsid w:val="00712261"/>
    <w:rsid w:val="007126B4"/>
    <w:rsid w:val="007126F2"/>
    <w:rsid w:val="00712AB7"/>
    <w:rsid w:val="00712C9D"/>
    <w:rsid w:val="00712CF3"/>
    <w:rsid w:val="00712DA1"/>
    <w:rsid w:val="00712DA2"/>
    <w:rsid w:val="00712F85"/>
    <w:rsid w:val="00712FC6"/>
    <w:rsid w:val="0071317A"/>
    <w:rsid w:val="00713229"/>
    <w:rsid w:val="007132E4"/>
    <w:rsid w:val="0071347E"/>
    <w:rsid w:val="0071370E"/>
    <w:rsid w:val="007138FA"/>
    <w:rsid w:val="00713A4B"/>
    <w:rsid w:val="00713B71"/>
    <w:rsid w:val="00713C0A"/>
    <w:rsid w:val="00713D06"/>
    <w:rsid w:val="00714075"/>
    <w:rsid w:val="0071408E"/>
    <w:rsid w:val="00714145"/>
    <w:rsid w:val="00714252"/>
    <w:rsid w:val="007143BE"/>
    <w:rsid w:val="007144BB"/>
    <w:rsid w:val="00714838"/>
    <w:rsid w:val="00714944"/>
    <w:rsid w:val="0071495E"/>
    <w:rsid w:val="00714C28"/>
    <w:rsid w:val="00714EE8"/>
    <w:rsid w:val="00714F57"/>
    <w:rsid w:val="00714F75"/>
    <w:rsid w:val="00715069"/>
    <w:rsid w:val="0071511A"/>
    <w:rsid w:val="00715147"/>
    <w:rsid w:val="007153B7"/>
    <w:rsid w:val="00715526"/>
    <w:rsid w:val="0071572A"/>
    <w:rsid w:val="007158AC"/>
    <w:rsid w:val="007158F7"/>
    <w:rsid w:val="00715A3E"/>
    <w:rsid w:val="00715A77"/>
    <w:rsid w:val="00715B70"/>
    <w:rsid w:val="00715CBE"/>
    <w:rsid w:val="00715DB5"/>
    <w:rsid w:val="00715E30"/>
    <w:rsid w:val="00715FA3"/>
    <w:rsid w:val="00715FDB"/>
    <w:rsid w:val="00716037"/>
    <w:rsid w:val="0071613E"/>
    <w:rsid w:val="00716662"/>
    <w:rsid w:val="0071674C"/>
    <w:rsid w:val="007167AF"/>
    <w:rsid w:val="007169B7"/>
    <w:rsid w:val="00716EEC"/>
    <w:rsid w:val="00716F8A"/>
    <w:rsid w:val="0071713B"/>
    <w:rsid w:val="0071718F"/>
    <w:rsid w:val="0071720C"/>
    <w:rsid w:val="00717243"/>
    <w:rsid w:val="00717577"/>
    <w:rsid w:val="0071766D"/>
    <w:rsid w:val="00717719"/>
    <w:rsid w:val="00717786"/>
    <w:rsid w:val="007177C0"/>
    <w:rsid w:val="007178A9"/>
    <w:rsid w:val="00717AE6"/>
    <w:rsid w:val="00717B1E"/>
    <w:rsid w:val="00717C5B"/>
    <w:rsid w:val="00717CDF"/>
    <w:rsid w:val="00717F88"/>
    <w:rsid w:val="00720001"/>
    <w:rsid w:val="0072001F"/>
    <w:rsid w:val="0072009F"/>
    <w:rsid w:val="007200CD"/>
    <w:rsid w:val="007200F9"/>
    <w:rsid w:val="00720161"/>
    <w:rsid w:val="0072041D"/>
    <w:rsid w:val="007207B1"/>
    <w:rsid w:val="0072084A"/>
    <w:rsid w:val="00720A3C"/>
    <w:rsid w:val="00720D67"/>
    <w:rsid w:val="00720EBF"/>
    <w:rsid w:val="00720FA2"/>
    <w:rsid w:val="00720FC1"/>
    <w:rsid w:val="0072150C"/>
    <w:rsid w:val="00721818"/>
    <w:rsid w:val="00721ADA"/>
    <w:rsid w:val="00721D84"/>
    <w:rsid w:val="00721D92"/>
    <w:rsid w:val="00721DE6"/>
    <w:rsid w:val="00721DFF"/>
    <w:rsid w:val="00721EC9"/>
    <w:rsid w:val="00721FDF"/>
    <w:rsid w:val="00722014"/>
    <w:rsid w:val="00722099"/>
    <w:rsid w:val="0072212C"/>
    <w:rsid w:val="0072254B"/>
    <w:rsid w:val="007225FC"/>
    <w:rsid w:val="00722891"/>
    <w:rsid w:val="00722ABA"/>
    <w:rsid w:val="00722D3F"/>
    <w:rsid w:val="00722F00"/>
    <w:rsid w:val="00722F22"/>
    <w:rsid w:val="00722FCF"/>
    <w:rsid w:val="00723016"/>
    <w:rsid w:val="00723167"/>
    <w:rsid w:val="0072337F"/>
    <w:rsid w:val="007234DB"/>
    <w:rsid w:val="00723843"/>
    <w:rsid w:val="007238EB"/>
    <w:rsid w:val="007239ED"/>
    <w:rsid w:val="00723C10"/>
    <w:rsid w:val="00723D52"/>
    <w:rsid w:val="00723DAE"/>
    <w:rsid w:val="00723FA5"/>
    <w:rsid w:val="00723FE2"/>
    <w:rsid w:val="007240C5"/>
    <w:rsid w:val="00724104"/>
    <w:rsid w:val="0072413C"/>
    <w:rsid w:val="0072420A"/>
    <w:rsid w:val="00724483"/>
    <w:rsid w:val="0072477C"/>
    <w:rsid w:val="007248C4"/>
    <w:rsid w:val="007249BC"/>
    <w:rsid w:val="007249DC"/>
    <w:rsid w:val="00724C17"/>
    <w:rsid w:val="00724F8A"/>
    <w:rsid w:val="0072500E"/>
    <w:rsid w:val="007250F3"/>
    <w:rsid w:val="007251CE"/>
    <w:rsid w:val="00725254"/>
    <w:rsid w:val="007252D4"/>
    <w:rsid w:val="00725325"/>
    <w:rsid w:val="00725344"/>
    <w:rsid w:val="0072537E"/>
    <w:rsid w:val="007253EC"/>
    <w:rsid w:val="0072554C"/>
    <w:rsid w:val="007259BA"/>
    <w:rsid w:val="007259F9"/>
    <w:rsid w:val="00725BEE"/>
    <w:rsid w:val="00725C2F"/>
    <w:rsid w:val="00725DB0"/>
    <w:rsid w:val="00725EB6"/>
    <w:rsid w:val="00725FF1"/>
    <w:rsid w:val="007260AA"/>
    <w:rsid w:val="007261E7"/>
    <w:rsid w:val="007262A0"/>
    <w:rsid w:val="007262FF"/>
    <w:rsid w:val="0072656D"/>
    <w:rsid w:val="00726773"/>
    <w:rsid w:val="007268F2"/>
    <w:rsid w:val="007269A1"/>
    <w:rsid w:val="007270C5"/>
    <w:rsid w:val="007270EF"/>
    <w:rsid w:val="0072712D"/>
    <w:rsid w:val="007271F7"/>
    <w:rsid w:val="00727387"/>
    <w:rsid w:val="007275DF"/>
    <w:rsid w:val="0072765F"/>
    <w:rsid w:val="0072773C"/>
    <w:rsid w:val="00727977"/>
    <w:rsid w:val="007279C6"/>
    <w:rsid w:val="00727ADE"/>
    <w:rsid w:val="00727C6E"/>
    <w:rsid w:val="00727F20"/>
    <w:rsid w:val="007300C4"/>
    <w:rsid w:val="007302CA"/>
    <w:rsid w:val="007302DB"/>
    <w:rsid w:val="0073047D"/>
    <w:rsid w:val="007304CD"/>
    <w:rsid w:val="007308BE"/>
    <w:rsid w:val="00730938"/>
    <w:rsid w:val="007309A7"/>
    <w:rsid w:val="00730AE7"/>
    <w:rsid w:val="00730B10"/>
    <w:rsid w:val="00730C66"/>
    <w:rsid w:val="00731066"/>
    <w:rsid w:val="00731076"/>
    <w:rsid w:val="0073118D"/>
    <w:rsid w:val="007311C5"/>
    <w:rsid w:val="007312C7"/>
    <w:rsid w:val="007312E8"/>
    <w:rsid w:val="0073131C"/>
    <w:rsid w:val="007313AE"/>
    <w:rsid w:val="007314A1"/>
    <w:rsid w:val="00731623"/>
    <w:rsid w:val="00731646"/>
    <w:rsid w:val="0073179A"/>
    <w:rsid w:val="0073192B"/>
    <w:rsid w:val="00731943"/>
    <w:rsid w:val="007319DA"/>
    <w:rsid w:val="00731A9B"/>
    <w:rsid w:val="00731C84"/>
    <w:rsid w:val="00731F9C"/>
    <w:rsid w:val="00731FC9"/>
    <w:rsid w:val="00732075"/>
    <w:rsid w:val="00732126"/>
    <w:rsid w:val="0073215D"/>
    <w:rsid w:val="00732304"/>
    <w:rsid w:val="00732590"/>
    <w:rsid w:val="007326EE"/>
    <w:rsid w:val="0073275F"/>
    <w:rsid w:val="00732A37"/>
    <w:rsid w:val="00732A43"/>
    <w:rsid w:val="00732C12"/>
    <w:rsid w:val="00732C61"/>
    <w:rsid w:val="00732C8D"/>
    <w:rsid w:val="00732D3B"/>
    <w:rsid w:val="00732DB5"/>
    <w:rsid w:val="00732E09"/>
    <w:rsid w:val="00732FAF"/>
    <w:rsid w:val="007330DA"/>
    <w:rsid w:val="00733201"/>
    <w:rsid w:val="007332E5"/>
    <w:rsid w:val="00733628"/>
    <w:rsid w:val="00733A1A"/>
    <w:rsid w:val="00733B36"/>
    <w:rsid w:val="00733B99"/>
    <w:rsid w:val="00733E31"/>
    <w:rsid w:val="007340C2"/>
    <w:rsid w:val="00734176"/>
    <w:rsid w:val="0073417B"/>
    <w:rsid w:val="00734391"/>
    <w:rsid w:val="007343D3"/>
    <w:rsid w:val="0073493F"/>
    <w:rsid w:val="00734A7C"/>
    <w:rsid w:val="00734B16"/>
    <w:rsid w:val="00734D3B"/>
    <w:rsid w:val="00734D9A"/>
    <w:rsid w:val="00734E5E"/>
    <w:rsid w:val="00734E79"/>
    <w:rsid w:val="00734E8C"/>
    <w:rsid w:val="00734F4B"/>
    <w:rsid w:val="00734FB3"/>
    <w:rsid w:val="0073522E"/>
    <w:rsid w:val="00735268"/>
    <w:rsid w:val="007352A3"/>
    <w:rsid w:val="0073540C"/>
    <w:rsid w:val="0073567D"/>
    <w:rsid w:val="007356BE"/>
    <w:rsid w:val="007357A4"/>
    <w:rsid w:val="0073587F"/>
    <w:rsid w:val="00735BF6"/>
    <w:rsid w:val="00735C4A"/>
    <w:rsid w:val="00735F1B"/>
    <w:rsid w:val="00735F2D"/>
    <w:rsid w:val="00736380"/>
    <w:rsid w:val="007365FE"/>
    <w:rsid w:val="007366D5"/>
    <w:rsid w:val="0073679E"/>
    <w:rsid w:val="00736B42"/>
    <w:rsid w:val="00736BA0"/>
    <w:rsid w:val="00736D4D"/>
    <w:rsid w:val="00736EE5"/>
    <w:rsid w:val="00737018"/>
    <w:rsid w:val="0073703D"/>
    <w:rsid w:val="00737061"/>
    <w:rsid w:val="00737190"/>
    <w:rsid w:val="00737211"/>
    <w:rsid w:val="00737288"/>
    <w:rsid w:val="007374E1"/>
    <w:rsid w:val="007375F9"/>
    <w:rsid w:val="00737689"/>
    <w:rsid w:val="00737780"/>
    <w:rsid w:val="00737808"/>
    <w:rsid w:val="00737D64"/>
    <w:rsid w:val="00737DFC"/>
    <w:rsid w:val="00737EF4"/>
    <w:rsid w:val="0074008C"/>
    <w:rsid w:val="007402C8"/>
    <w:rsid w:val="007402E2"/>
    <w:rsid w:val="00740344"/>
    <w:rsid w:val="0074038B"/>
    <w:rsid w:val="0074047B"/>
    <w:rsid w:val="00740753"/>
    <w:rsid w:val="0074088E"/>
    <w:rsid w:val="0074097A"/>
    <w:rsid w:val="00740B3B"/>
    <w:rsid w:val="00740B89"/>
    <w:rsid w:val="00740C75"/>
    <w:rsid w:val="00740D54"/>
    <w:rsid w:val="00740D63"/>
    <w:rsid w:val="00740DDF"/>
    <w:rsid w:val="00740EA7"/>
    <w:rsid w:val="00741018"/>
    <w:rsid w:val="00741257"/>
    <w:rsid w:val="0074150F"/>
    <w:rsid w:val="00741A8B"/>
    <w:rsid w:val="00741D09"/>
    <w:rsid w:val="00741E3D"/>
    <w:rsid w:val="00742118"/>
    <w:rsid w:val="00742149"/>
    <w:rsid w:val="0074217F"/>
    <w:rsid w:val="007422F6"/>
    <w:rsid w:val="00742304"/>
    <w:rsid w:val="007423F9"/>
    <w:rsid w:val="0074244F"/>
    <w:rsid w:val="00742712"/>
    <w:rsid w:val="00742BD5"/>
    <w:rsid w:val="00742E5C"/>
    <w:rsid w:val="007430DD"/>
    <w:rsid w:val="0074343E"/>
    <w:rsid w:val="0074369E"/>
    <w:rsid w:val="00743814"/>
    <w:rsid w:val="007438B0"/>
    <w:rsid w:val="00743A9E"/>
    <w:rsid w:val="00743CC0"/>
    <w:rsid w:val="00743F07"/>
    <w:rsid w:val="00744376"/>
    <w:rsid w:val="0074450F"/>
    <w:rsid w:val="00744837"/>
    <w:rsid w:val="007448E0"/>
    <w:rsid w:val="00744940"/>
    <w:rsid w:val="0074495F"/>
    <w:rsid w:val="00744AFB"/>
    <w:rsid w:val="00744DE2"/>
    <w:rsid w:val="00744E88"/>
    <w:rsid w:val="00744F26"/>
    <w:rsid w:val="0074500A"/>
    <w:rsid w:val="007451B1"/>
    <w:rsid w:val="0074526C"/>
    <w:rsid w:val="007452C0"/>
    <w:rsid w:val="007455FD"/>
    <w:rsid w:val="00745917"/>
    <w:rsid w:val="00745B1A"/>
    <w:rsid w:val="00745E3A"/>
    <w:rsid w:val="00745E5A"/>
    <w:rsid w:val="007460B6"/>
    <w:rsid w:val="00746139"/>
    <w:rsid w:val="007464E8"/>
    <w:rsid w:val="007469A0"/>
    <w:rsid w:val="00746AD2"/>
    <w:rsid w:val="00746B20"/>
    <w:rsid w:val="00746C73"/>
    <w:rsid w:val="00746CA0"/>
    <w:rsid w:val="00746D44"/>
    <w:rsid w:val="00746DCF"/>
    <w:rsid w:val="00746DD8"/>
    <w:rsid w:val="00746E92"/>
    <w:rsid w:val="0074700F"/>
    <w:rsid w:val="00747052"/>
    <w:rsid w:val="00747152"/>
    <w:rsid w:val="0074718F"/>
    <w:rsid w:val="00747511"/>
    <w:rsid w:val="0074764A"/>
    <w:rsid w:val="00747680"/>
    <w:rsid w:val="00747736"/>
    <w:rsid w:val="007479ED"/>
    <w:rsid w:val="00747AE6"/>
    <w:rsid w:val="00747F02"/>
    <w:rsid w:val="00747F06"/>
    <w:rsid w:val="00747F1A"/>
    <w:rsid w:val="00747FD6"/>
    <w:rsid w:val="00750149"/>
    <w:rsid w:val="0075025C"/>
    <w:rsid w:val="00750295"/>
    <w:rsid w:val="00750558"/>
    <w:rsid w:val="007506E0"/>
    <w:rsid w:val="0075078F"/>
    <w:rsid w:val="007507F1"/>
    <w:rsid w:val="00750831"/>
    <w:rsid w:val="007508C3"/>
    <w:rsid w:val="00750989"/>
    <w:rsid w:val="0075098C"/>
    <w:rsid w:val="007509CE"/>
    <w:rsid w:val="00750A7C"/>
    <w:rsid w:val="00750B52"/>
    <w:rsid w:val="00750B8F"/>
    <w:rsid w:val="00750C80"/>
    <w:rsid w:val="00750D09"/>
    <w:rsid w:val="00750D0B"/>
    <w:rsid w:val="00750DEA"/>
    <w:rsid w:val="0075100F"/>
    <w:rsid w:val="00751030"/>
    <w:rsid w:val="0075108F"/>
    <w:rsid w:val="00751166"/>
    <w:rsid w:val="00751185"/>
    <w:rsid w:val="00751271"/>
    <w:rsid w:val="0075137E"/>
    <w:rsid w:val="00751528"/>
    <w:rsid w:val="007515B2"/>
    <w:rsid w:val="00751669"/>
    <w:rsid w:val="0075179B"/>
    <w:rsid w:val="007519B8"/>
    <w:rsid w:val="00751B0D"/>
    <w:rsid w:val="00751B71"/>
    <w:rsid w:val="00751DD1"/>
    <w:rsid w:val="00751ED3"/>
    <w:rsid w:val="00751EFE"/>
    <w:rsid w:val="00751F02"/>
    <w:rsid w:val="007522E9"/>
    <w:rsid w:val="00752339"/>
    <w:rsid w:val="00752392"/>
    <w:rsid w:val="0075248C"/>
    <w:rsid w:val="007524E7"/>
    <w:rsid w:val="0075256E"/>
    <w:rsid w:val="00752604"/>
    <w:rsid w:val="00752780"/>
    <w:rsid w:val="0075278E"/>
    <w:rsid w:val="0075279E"/>
    <w:rsid w:val="00752817"/>
    <w:rsid w:val="00752822"/>
    <w:rsid w:val="0075285F"/>
    <w:rsid w:val="007529C9"/>
    <w:rsid w:val="007529CD"/>
    <w:rsid w:val="00752B40"/>
    <w:rsid w:val="00752D58"/>
    <w:rsid w:val="00752D75"/>
    <w:rsid w:val="00752D7F"/>
    <w:rsid w:val="00752E25"/>
    <w:rsid w:val="00752EF8"/>
    <w:rsid w:val="00752F84"/>
    <w:rsid w:val="0075307D"/>
    <w:rsid w:val="0075347F"/>
    <w:rsid w:val="00753505"/>
    <w:rsid w:val="00753610"/>
    <w:rsid w:val="00753917"/>
    <w:rsid w:val="0075398A"/>
    <w:rsid w:val="00753BC2"/>
    <w:rsid w:val="00753CBB"/>
    <w:rsid w:val="00753D65"/>
    <w:rsid w:val="00753DEA"/>
    <w:rsid w:val="00753E19"/>
    <w:rsid w:val="00754076"/>
    <w:rsid w:val="007540A9"/>
    <w:rsid w:val="007542F2"/>
    <w:rsid w:val="0075448C"/>
    <w:rsid w:val="007544BB"/>
    <w:rsid w:val="007545A3"/>
    <w:rsid w:val="007547AE"/>
    <w:rsid w:val="00754969"/>
    <w:rsid w:val="00754B5F"/>
    <w:rsid w:val="00754D84"/>
    <w:rsid w:val="00754E0A"/>
    <w:rsid w:val="00754E94"/>
    <w:rsid w:val="0075505D"/>
    <w:rsid w:val="00755129"/>
    <w:rsid w:val="00755293"/>
    <w:rsid w:val="007552DA"/>
    <w:rsid w:val="007553AC"/>
    <w:rsid w:val="0075546A"/>
    <w:rsid w:val="00755521"/>
    <w:rsid w:val="00755544"/>
    <w:rsid w:val="00755B14"/>
    <w:rsid w:val="00755B48"/>
    <w:rsid w:val="00755BF3"/>
    <w:rsid w:val="00755C31"/>
    <w:rsid w:val="00755D88"/>
    <w:rsid w:val="00755EAC"/>
    <w:rsid w:val="00755EB3"/>
    <w:rsid w:val="00755F0C"/>
    <w:rsid w:val="00755F3E"/>
    <w:rsid w:val="007561CC"/>
    <w:rsid w:val="00756274"/>
    <w:rsid w:val="00756275"/>
    <w:rsid w:val="00756308"/>
    <w:rsid w:val="0075630F"/>
    <w:rsid w:val="00756492"/>
    <w:rsid w:val="0075675B"/>
    <w:rsid w:val="007569D5"/>
    <w:rsid w:val="007569F9"/>
    <w:rsid w:val="00756A1D"/>
    <w:rsid w:val="00756A1F"/>
    <w:rsid w:val="00756A75"/>
    <w:rsid w:val="00756A96"/>
    <w:rsid w:val="00756B08"/>
    <w:rsid w:val="00756B7E"/>
    <w:rsid w:val="00756BA3"/>
    <w:rsid w:val="00756D52"/>
    <w:rsid w:val="00756F8B"/>
    <w:rsid w:val="007572A9"/>
    <w:rsid w:val="007573F7"/>
    <w:rsid w:val="0075744E"/>
    <w:rsid w:val="00757776"/>
    <w:rsid w:val="0075779A"/>
    <w:rsid w:val="0075783F"/>
    <w:rsid w:val="00757B83"/>
    <w:rsid w:val="00757EDB"/>
    <w:rsid w:val="00760312"/>
    <w:rsid w:val="0076043A"/>
    <w:rsid w:val="0076078D"/>
    <w:rsid w:val="00760825"/>
    <w:rsid w:val="00760877"/>
    <w:rsid w:val="00760999"/>
    <w:rsid w:val="00760B42"/>
    <w:rsid w:val="00760B57"/>
    <w:rsid w:val="00760B59"/>
    <w:rsid w:val="00760BA5"/>
    <w:rsid w:val="00760D1B"/>
    <w:rsid w:val="00760D22"/>
    <w:rsid w:val="00760D26"/>
    <w:rsid w:val="00760D9B"/>
    <w:rsid w:val="00760EEA"/>
    <w:rsid w:val="00760F4D"/>
    <w:rsid w:val="00760FBA"/>
    <w:rsid w:val="00761057"/>
    <w:rsid w:val="00761357"/>
    <w:rsid w:val="0076136D"/>
    <w:rsid w:val="00761385"/>
    <w:rsid w:val="00761457"/>
    <w:rsid w:val="0076146B"/>
    <w:rsid w:val="007614DE"/>
    <w:rsid w:val="00761537"/>
    <w:rsid w:val="00761538"/>
    <w:rsid w:val="00761602"/>
    <w:rsid w:val="00761609"/>
    <w:rsid w:val="00761650"/>
    <w:rsid w:val="007617C8"/>
    <w:rsid w:val="0076190E"/>
    <w:rsid w:val="00761954"/>
    <w:rsid w:val="00761A3D"/>
    <w:rsid w:val="00761ADB"/>
    <w:rsid w:val="00761B0A"/>
    <w:rsid w:val="00761C22"/>
    <w:rsid w:val="00761D36"/>
    <w:rsid w:val="00761D74"/>
    <w:rsid w:val="00761DC4"/>
    <w:rsid w:val="00761FF9"/>
    <w:rsid w:val="00762095"/>
    <w:rsid w:val="0076233A"/>
    <w:rsid w:val="0076248C"/>
    <w:rsid w:val="00762537"/>
    <w:rsid w:val="00762564"/>
    <w:rsid w:val="007626FC"/>
    <w:rsid w:val="007627E0"/>
    <w:rsid w:val="0076298C"/>
    <w:rsid w:val="00762ACF"/>
    <w:rsid w:val="00762B45"/>
    <w:rsid w:val="00762C49"/>
    <w:rsid w:val="00762CD7"/>
    <w:rsid w:val="007631A9"/>
    <w:rsid w:val="007631B3"/>
    <w:rsid w:val="00763230"/>
    <w:rsid w:val="00763865"/>
    <w:rsid w:val="0076386A"/>
    <w:rsid w:val="007638D3"/>
    <w:rsid w:val="007638EA"/>
    <w:rsid w:val="00763964"/>
    <w:rsid w:val="00763994"/>
    <w:rsid w:val="00763B36"/>
    <w:rsid w:val="00763D0C"/>
    <w:rsid w:val="00763D28"/>
    <w:rsid w:val="00763D67"/>
    <w:rsid w:val="00763F3C"/>
    <w:rsid w:val="00763F66"/>
    <w:rsid w:val="00764190"/>
    <w:rsid w:val="00764196"/>
    <w:rsid w:val="00764272"/>
    <w:rsid w:val="00764285"/>
    <w:rsid w:val="00764368"/>
    <w:rsid w:val="007644B4"/>
    <w:rsid w:val="007644E2"/>
    <w:rsid w:val="00764535"/>
    <w:rsid w:val="0076454F"/>
    <w:rsid w:val="00764671"/>
    <w:rsid w:val="00764777"/>
    <w:rsid w:val="007647C3"/>
    <w:rsid w:val="007647E2"/>
    <w:rsid w:val="00764CA5"/>
    <w:rsid w:val="00764D52"/>
    <w:rsid w:val="00764D95"/>
    <w:rsid w:val="00764DF9"/>
    <w:rsid w:val="0076512F"/>
    <w:rsid w:val="007651C1"/>
    <w:rsid w:val="0076528C"/>
    <w:rsid w:val="00765334"/>
    <w:rsid w:val="007654D8"/>
    <w:rsid w:val="00765855"/>
    <w:rsid w:val="007659AE"/>
    <w:rsid w:val="007659B7"/>
    <w:rsid w:val="00765A03"/>
    <w:rsid w:val="00765D68"/>
    <w:rsid w:val="0076600B"/>
    <w:rsid w:val="00766017"/>
    <w:rsid w:val="00766124"/>
    <w:rsid w:val="007662E9"/>
    <w:rsid w:val="007663E5"/>
    <w:rsid w:val="007663F6"/>
    <w:rsid w:val="007667D2"/>
    <w:rsid w:val="007667F6"/>
    <w:rsid w:val="00766A24"/>
    <w:rsid w:val="00766D0D"/>
    <w:rsid w:val="00766D6E"/>
    <w:rsid w:val="00766FB8"/>
    <w:rsid w:val="00766FED"/>
    <w:rsid w:val="0076717F"/>
    <w:rsid w:val="007671E7"/>
    <w:rsid w:val="007673DD"/>
    <w:rsid w:val="007674B6"/>
    <w:rsid w:val="007676B6"/>
    <w:rsid w:val="00767712"/>
    <w:rsid w:val="00767925"/>
    <w:rsid w:val="0076794E"/>
    <w:rsid w:val="0076799B"/>
    <w:rsid w:val="00767A67"/>
    <w:rsid w:val="00767D1A"/>
    <w:rsid w:val="00767D7D"/>
    <w:rsid w:val="00767E35"/>
    <w:rsid w:val="0077004B"/>
    <w:rsid w:val="00770180"/>
    <w:rsid w:val="00770270"/>
    <w:rsid w:val="007703F0"/>
    <w:rsid w:val="00770567"/>
    <w:rsid w:val="00770615"/>
    <w:rsid w:val="007706D8"/>
    <w:rsid w:val="00770745"/>
    <w:rsid w:val="00770869"/>
    <w:rsid w:val="007708ED"/>
    <w:rsid w:val="00770AC0"/>
    <w:rsid w:val="00770BFE"/>
    <w:rsid w:val="00770CB1"/>
    <w:rsid w:val="00771837"/>
    <w:rsid w:val="007718E1"/>
    <w:rsid w:val="00771B41"/>
    <w:rsid w:val="00771C6A"/>
    <w:rsid w:val="00771C9D"/>
    <w:rsid w:val="00771D27"/>
    <w:rsid w:val="00771F25"/>
    <w:rsid w:val="00772004"/>
    <w:rsid w:val="007721F5"/>
    <w:rsid w:val="007722D5"/>
    <w:rsid w:val="00772508"/>
    <w:rsid w:val="00772944"/>
    <w:rsid w:val="00772A86"/>
    <w:rsid w:val="00772A95"/>
    <w:rsid w:val="00772D4C"/>
    <w:rsid w:val="00772DD6"/>
    <w:rsid w:val="00772E68"/>
    <w:rsid w:val="0077311F"/>
    <w:rsid w:val="00773268"/>
    <w:rsid w:val="007732DA"/>
    <w:rsid w:val="007733EB"/>
    <w:rsid w:val="0077350E"/>
    <w:rsid w:val="007736EC"/>
    <w:rsid w:val="007737B8"/>
    <w:rsid w:val="00773873"/>
    <w:rsid w:val="007739FD"/>
    <w:rsid w:val="00773DCD"/>
    <w:rsid w:val="00773E6C"/>
    <w:rsid w:val="00773E88"/>
    <w:rsid w:val="0077415A"/>
    <w:rsid w:val="007741F3"/>
    <w:rsid w:val="007742D7"/>
    <w:rsid w:val="007743C1"/>
    <w:rsid w:val="007744AF"/>
    <w:rsid w:val="007744F5"/>
    <w:rsid w:val="007746F6"/>
    <w:rsid w:val="00774968"/>
    <w:rsid w:val="00774CFE"/>
    <w:rsid w:val="00774DC9"/>
    <w:rsid w:val="00774F37"/>
    <w:rsid w:val="00774FD8"/>
    <w:rsid w:val="00775285"/>
    <w:rsid w:val="007752BC"/>
    <w:rsid w:val="0077535B"/>
    <w:rsid w:val="007754AE"/>
    <w:rsid w:val="007758A3"/>
    <w:rsid w:val="00775AC5"/>
    <w:rsid w:val="00775C76"/>
    <w:rsid w:val="00775D0B"/>
    <w:rsid w:val="00775EB8"/>
    <w:rsid w:val="00775EEF"/>
    <w:rsid w:val="00775F80"/>
    <w:rsid w:val="00776096"/>
    <w:rsid w:val="00776193"/>
    <w:rsid w:val="0077633B"/>
    <w:rsid w:val="007764A0"/>
    <w:rsid w:val="007766AE"/>
    <w:rsid w:val="007766C4"/>
    <w:rsid w:val="007768A5"/>
    <w:rsid w:val="007768BF"/>
    <w:rsid w:val="007768EB"/>
    <w:rsid w:val="007769DD"/>
    <w:rsid w:val="00776BA8"/>
    <w:rsid w:val="00776C68"/>
    <w:rsid w:val="00776F84"/>
    <w:rsid w:val="00777215"/>
    <w:rsid w:val="0077722E"/>
    <w:rsid w:val="007772E4"/>
    <w:rsid w:val="00777369"/>
    <w:rsid w:val="007776CE"/>
    <w:rsid w:val="007778AF"/>
    <w:rsid w:val="00777B17"/>
    <w:rsid w:val="00777BC0"/>
    <w:rsid w:val="00777EA7"/>
    <w:rsid w:val="00777FB3"/>
    <w:rsid w:val="00780054"/>
    <w:rsid w:val="0078005F"/>
    <w:rsid w:val="007801D1"/>
    <w:rsid w:val="0078039F"/>
    <w:rsid w:val="00780588"/>
    <w:rsid w:val="007805D9"/>
    <w:rsid w:val="007806E8"/>
    <w:rsid w:val="00780797"/>
    <w:rsid w:val="007807E4"/>
    <w:rsid w:val="0078082B"/>
    <w:rsid w:val="00780833"/>
    <w:rsid w:val="00780992"/>
    <w:rsid w:val="00780A3A"/>
    <w:rsid w:val="00780D65"/>
    <w:rsid w:val="00780EBC"/>
    <w:rsid w:val="00781139"/>
    <w:rsid w:val="007811BC"/>
    <w:rsid w:val="00781299"/>
    <w:rsid w:val="007812CF"/>
    <w:rsid w:val="00781459"/>
    <w:rsid w:val="00781644"/>
    <w:rsid w:val="00781ABA"/>
    <w:rsid w:val="00781C89"/>
    <w:rsid w:val="00781E76"/>
    <w:rsid w:val="00782497"/>
    <w:rsid w:val="00782543"/>
    <w:rsid w:val="007825F6"/>
    <w:rsid w:val="007826BA"/>
    <w:rsid w:val="00782928"/>
    <w:rsid w:val="00782A64"/>
    <w:rsid w:val="00782B28"/>
    <w:rsid w:val="00782D7F"/>
    <w:rsid w:val="00782F4E"/>
    <w:rsid w:val="00783013"/>
    <w:rsid w:val="0078317D"/>
    <w:rsid w:val="00783270"/>
    <w:rsid w:val="0078327A"/>
    <w:rsid w:val="007832BB"/>
    <w:rsid w:val="00783899"/>
    <w:rsid w:val="00783C65"/>
    <w:rsid w:val="00783D64"/>
    <w:rsid w:val="00783D73"/>
    <w:rsid w:val="00783DFF"/>
    <w:rsid w:val="00783E8C"/>
    <w:rsid w:val="00783F94"/>
    <w:rsid w:val="007842DB"/>
    <w:rsid w:val="00784506"/>
    <w:rsid w:val="00784518"/>
    <w:rsid w:val="0078469E"/>
    <w:rsid w:val="007846EC"/>
    <w:rsid w:val="007846F2"/>
    <w:rsid w:val="00784ADD"/>
    <w:rsid w:val="00784B60"/>
    <w:rsid w:val="00784E00"/>
    <w:rsid w:val="00784E1C"/>
    <w:rsid w:val="00784FB6"/>
    <w:rsid w:val="007850F2"/>
    <w:rsid w:val="0078518A"/>
    <w:rsid w:val="00785252"/>
    <w:rsid w:val="007853C4"/>
    <w:rsid w:val="007853F8"/>
    <w:rsid w:val="0078578E"/>
    <w:rsid w:val="0078584A"/>
    <w:rsid w:val="00785B90"/>
    <w:rsid w:val="00785C43"/>
    <w:rsid w:val="00785CF9"/>
    <w:rsid w:val="00785DB0"/>
    <w:rsid w:val="00785F24"/>
    <w:rsid w:val="00785FB2"/>
    <w:rsid w:val="00786023"/>
    <w:rsid w:val="00786127"/>
    <w:rsid w:val="0078612A"/>
    <w:rsid w:val="00786268"/>
    <w:rsid w:val="00786406"/>
    <w:rsid w:val="0078641A"/>
    <w:rsid w:val="0078689A"/>
    <w:rsid w:val="00786C13"/>
    <w:rsid w:val="00786C17"/>
    <w:rsid w:val="00786DB4"/>
    <w:rsid w:val="00786DD2"/>
    <w:rsid w:val="00786DF8"/>
    <w:rsid w:val="00786F31"/>
    <w:rsid w:val="00786FC3"/>
    <w:rsid w:val="0078712F"/>
    <w:rsid w:val="007871C3"/>
    <w:rsid w:val="007871E1"/>
    <w:rsid w:val="007872B0"/>
    <w:rsid w:val="007872F6"/>
    <w:rsid w:val="00787355"/>
    <w:rsid w:val="00787400"/>
    <w:rsid w:val="0078745B"/>
    <w:rsid w:val="007875A2"/>
    <w:rsid w:val="0078764F"/>
    <w:rsid w:val="0078768A"/>
    <w:rsid w:val="0078769B"/>
    <w:rsid w:val="007876AE"/>
    <w:rsid w:val="007879C2"/>
    <w:rsid w:val="00787A43"/>
    <w:rsid w:val="00787AF0"/>
    <w:rsid w:val="00787C0F"/>
    <w:rsid w:val="00787FA5"/>
    <w:rsid w:val="00790041"/>
    <w:rsid w:val="0079035D"/>
    <w:rsid w:val="007909B7"/>
    <w:rsid w:val="00790A78"/>
    <w:rsid w:val="00790CD4"/>
    <w:rsid w:val="00790F0E"/>
    <w:rsid w:val="00790F27"/>
    <w:rsid w:val="00790F3D"/>
    <w:rsid w:val="00790F50"/>
    <w:rsid w:val="00790FF6"/>
    <w:rsid w:val="007910A9"/>
    <w:rsid w:val="007911AE"/>
    <w:rsid w:val="00791240"/>
    <w:rsid w:val="00791436"/>
    <w:rsid w:val="0079152E"/>
    <w:rsid w:val="0079169D"/>
    <w:rsid w:val="007916A2"/>
    <w:rsid w:val="0079183B"/>
    <w:rsid w:val="007918F2"/>
    <w:rsid w:val="00791A76"/>
    <w:rsid w:val="007921B3"/>
    <w:rsid w:val="0079223B"/>
    <w:rsid w:val="00792479"/>
    <w:rsid w:val="0079260E"/>
    <w:rsid w:val="00792751"/>
    <w:rsid w:val="00792808"/>
    <w:rsid w:val="007928F8"/>
    <w:rsid w:val="00792D51"/>
    <w:rsid w:val="00792D6C"/>
    <w:rsid w:val="00792E0D"/>
    <w:rsid w:val="00792EC4"/>
    <w:rsid w:val="00793081"/>
    <w:rsid w:val="007930B5"/>
    <w:rsid w:val="00793645"/>
    <w:rsid w:val="00793728"/>
    <w:rsid w:val="007939DB"/>
    <w:rsid w:val="00793A12"/>
    <w:rsid w:val="00793AEC"/>
    <w:rsid w:val="00793B7E"/>
    <w:rsid w:val="00793B94"/>
    <w:rsid w:val="00793CFA"/>
    <w:rsid w:val="00793D3A"/>
    <w:rsid w:val="00793D55"/>
    <w:rsid w:val="00793D84"/>
    <w:rsid w:val="00793E3F"/>
    <w:rsid w:val="00793E51"/>
    <w:rsid w:val="00793EE8"/>
    <w:rsid w:val="00793F1A"/>
    <w:rsid w:val="00793F5C"/>
    <w:rsid w:val="00793FA1"/>
    <w:rsid w:val="00794063"/>
    <w:rsid w:val="007941C9"/>
    <w:rsid w:val="0079435D"/>
    <w:rsid w:val="00794424"/>
    <w:rsid w:val="0079444F"/>
    <w:rsid w:val="00794557"/>
    <w:rsid w:val="0079467D"/>
    <w:rsid w:val="00794950"/>
    <w:rsid w:val="00794C78"/>
    <w:rsid w:val="00794D81"/>
    <w:rsid w:val="00794E14"/>
    <w:rsid w:val="00794FDC"/>
    <w:rsid w:val="00795124"/>
    <w:rsid w:val="00795172"/>
    <w:rsid w:val="00795300"/>
    <w:rsid w:val="00795362"/>
    <w:rsid w:val="00795370"/>
    <w:rsid w:val="00795534"/>
    <w:rsid w:val="00795629"/>
    <w:rsid w:val="0079576F"/>
    <w:rsid w:val="00795783"/>
    <w:rsid w:val="007957E0"/>
    <w:rsid w:val="007957EF"/>
    <w:rsid w:val="0079589C"/>
    <w:rsid w:val="007959C8"/>
    <w:rsid w:val="00795A84"/>
    <w:rsid w:val="00795ABE"/>
    <w:rsid w:val="00795B31"/>
    <w:rsid w:val="00795CDC"/>
    <w:rsid w:val="00795D30"/>
    <w:rsid w:val="00795D92"/>
    <w:rsid w:val="00795D9F"/>
    <w:rsid w:val="00795E57"/>
    <w:rsid w:val="00795E85"/>
    <w:rsid w:val="00796034"/>
    <w:rsid w:val="00796377"/>
    <w:rsid w:val="007964E7"/>
    <w:rsid w:val="0079650D"/>
    <w:rsid w:val="00796566"/>
    <w:rsid w:val="0079657A"/>
    <w:rsid w:val="00796891"/>
    <w:rsid w:val="00796A57"/>
    <w:rsid w:val="00796DEB"/>
    <w:rsid w:val="007970A8"/>
    <w:rsid w:val="007972A3"/>
    <w:rsid w:val="007973D8"/>
    <w:rsid w:val="00797461"/>
    <w:rsid w:val="00797735"/>
    <w:rsid w:val="007977C4"/>
    <w:rsid w:val="00797A89"/>
    <w:rsid w:val="00797B97"/>
    <w:rsid w:val="00797BEC"/>
    <w:rsid w:val="00797E7C"/>
    <w:rsid w:val="00797F0A"/>
    <w:rsid w:val="007A0026"/>
    <w:rsid w:val="007A00AD"/>
    <w:rsid w:val="007A021C"/>
    <w:rsid w:val="007A033C"/>
    <w:rsid w:val="007A03CC"/>
    <w:rsid w:val="007A04CC"/>
    <w:rsid w:val="007A0653"/>
    <w:rsid w:val="007A0721"/>
    <w:rsid w:val="007A0782"/>
    <w:rsid w:val="007A08A2"/>
    <w:rsid w:val="007A10A1"/>
    <w:rsid w:val="007A10C1"/>
    <w:rsid w:val="007A11A9"/>
    <w:rsid w:val="007A122B"/>
    <w:rsid w:val="007A1416"/>
    <w:rsid w:val="007A1517"/>
    <w:rsid w:val="007A1553"/>
    <w:rsid w:val="007A1632"/>
    <w:rsid w:val="007A16DA"/>
    <w:rsid w:val="007A16F3"/>
    <w:rsid w:val="007A176C"/>
    <w:rsid w:val="007A1779"/>
    <w:rsid w:val="007A1B32"/>
    <w:rsid w:val="007A1B9F"/>
    <w:rsid w:val="007A1C95"/>
    <w:rsid w:val="007A1D7B"/>
    <w:rsid w:val="007A1F23"/>
    <w:rsid w:val="007A275E"/>
    <w:rsid w:val="007A28F8"/>
    <w:rsid w:val="007A296E"/>
    <w:rsid w:val="007A2AF9"/>
    <w:rsid w:val="007A2AFF"/>
    <w:rsid w:val="007A2D07"/>
    <w:rsid w:val="007A2DC4"/>
    <w:rsid w:val="007A31B0"/>
    <w:rsid w:val="007A335B"/>
    <w:rsid w:val="007A3565"/>
    <w:rsid w:val="007A375D"/>
    <w:rsid w:val="007A38B9"/>
    <w:rsid w:val="007A3B2D"/>
    <w:rsid w:val="007A3BD3"/>
    <w:rsid w:val="007A3CF0"/>
    <w:rsid w:val="007A3D01"/>
    <w:rsid w:val="007A3E7D"/>
    <w:rsid w:val="007A411A"/>
    <w:rsid w:val="007A4199"/>
    <w:rsid w:val="007A426B"/>
    <w:rsid w:val="007A429F"/>
    <w:rsid w:val="007A4367"/>
    <w:rsid w:val="007A43A1"/>
    <w:rsid w:val="007A448B"/>
    <w:rsid w:val="007A4916"/>
    <w:rsid w:val="007A4C2F"/>
    <w:rsid w:val="007A4C4C"/>
    <w:rsid w:val="007A5037"/>
    <w:rsid w:val="007A504D"/>
    <w:rsid w:val="007A505F"/>
    <w:rsid w:val="007A51CC"/>
    <w:rsid w:val="007A523D"/>
    <w:rsid w:val="007A53A9"/>
    <w:rsid w:val="007A548B"/>
    <w:rsid w:val="007A5491"/>
    <w:rsid w:val="007A5571"/>
    <w:rsid w:val="007A57E0"/>
    <w:rsid w:val="007A58A0"/>
    <w:rsid w:val="007A599F"/>
    <w:rsid w:val="007A5A96"/>
    <w:rsid w:val="007A5B15"/>
    <w:rsid w:val="007A5B1F"/>
    <w:rsid w:val="007A5BF2"/>
    <w:rsid w:val="007A5C80"/>
    <w:rsid w:val="007A5CC4"/>
    <w:rsid w:val="007A5E38"/>
    <w:rsid w:val="007A5FA2"/>
    <w:rsid w:val="007A5FA8"/>
    <w:rsid w:val="007A60F4"/>
    <w:rsid w:val="007A6209"/>
    <w:rsid w:val="007A622D"/>
    <w:rsid w:val="007A64B0"/>
    <w:rsid w:val="007A64B7"/>
    <w:rsid w:val="007A64D5"/>
    <w:rsid w:val="007A6528"/>
    <w:rsid w:val="007A65FC"/>
    <w:rsid w:val="007A68A7"/>
    <w:rsid w:val="007A68D0"/>
    <w:rsid w:val="007A69BE"/>
    <w:rsid w:val="007A6CA7"/>
    <w:rsid w:val="007A6FE0"/>
    <w:rsid w:val="007A723F"/>
    <w:rsid w:val="007A7732"/>
    <w:rsid w:val="007A7B39"/>
    <w:rsid w:val="007A7EC4"/>
    <w:rsid w:val="007A7EE7"/>
    <w:rsid w:val="007B007A"/>
    <w:rsid w:val="007B011F"/>
    <w:rsid w:val="007B035E"/>
    <w:rsid w:val="007B037B"/>
    <w:rsid w:val="007B0386"/>
    <w:rsid w:val="007B03A5"/>
    <w:rsid w:val="007B04CE"/>
    <w:rsid w:val="007B0570"/>
    <w:rsid w:val="007B05D9"/>
    <w:rsid w:val="007B089A"/>
    <w:rsid w:val="007B0AED"/>
    <w:rsid w:val="007B0C3A"/>
    <w:rsid w:val="007B0C3B"/>
    <w:rsid w:val="007B0D8D"/>
    <w:rsid w:val="007B0DEA"/>
    <w:rsid w:val="007B0F8C"/>
    <w:rsid w:val="007B0F8E"/>
    <w:rsid w:val="007B1057"/>
    <w:rsid w:val="007B123A"/>
    <w:rsid w:val="007B15F9"/>
    <w:rsid w:val="007B1622"/>
    <w:rsid w:val="007B1839"/>
    <w:rsid w:val="007B186D"/>
    <w:rsid w:val="007B1969"/>
    <w:rsid w:val="007B1AC9"/>
    <w:rsid w:val="007B1CEB"/>
    <w:rsid w:val="007B22C0"/>
    <w:rsid w:val="007B2454"/>
    <w:rsid w:val="007B24F5"/>
    <w:rsid w:val="007B25C8"/>
    <w:rsid w:val="007B2A3C"/>
    <w:rsid w:val="007B2C19"/>
    <w:rsid w:val="007B2CFC"/>
    <w:rsid w:val="007B2D8D"/>
    <w:rsid w:val="007B3022"/>
    <w:rsid w:val="007B3036"/>
    <w:rsid w:val="007B3345"/>
    <w:rsid w:val="007B3472"/>
    <w:rsid w:val="007B34A6"/>
    <w:rsid w:val="007B37FF"/>
    <w:rsid w:val="007B3AF5"/>
    <w:rsid w:val="007B3C63"/>
    <w:rsid w:val="007B3D92"/>
    <w:rsid w:val="007B420D"/>
    <w:rsid w:val="007B42DE"/>
    <w:rsid w:val="007B4365"/>
    <w:rsid w:val="007B4372"/>
    <w:rsid w:val="007B43B6"/>
    <w:rsid w:val="007B43F3"/>
    <w:rsid w:val="007B44D0"/>
    <w:rsid w:val="007B4796"/>
    <w:rsid w:val="007B47C1"/>
    <w:rsid w:val="007B48CC"/>
    <w:rsid w:val="007B4CFD"/>
    <w:rsid w:val="007B4F0F"/>
    <w:rsid w:val="007B505C"/>
    <w:rsid w:val="007B51B3"/>
    <w:rsid w:val="007B51EC"/>
    <w:rsid w:val="007B5354"/>
    <w:rsid w:val="007B549E"/>
    <w:rsid w:val="007B5725"/>
    <w:rsid w:val="007B57D3"/>
    <w:rsid w:val="007B5831"/>
    <w:rsid w:val="007B58D5"/>
    <w:rsid w:val="007B5BB6"/>
    <w:rsid w:val="007B5CFC"/>
    <w:rsid w:val="007B5EC5"/>
    <w:rsid w:val="007B5F71"/>
    <w:rsid w:val="007B61DA"/>
    <w:rsid w:val="007B62F8"/>
    <w:rsid w:val="007B6301"/>
    <w:rsid w:val="007B65C0"/>
    <w:rsid w:val="007B6691"/>
    <w:rsid w:val="007B67E8"/>
    <w:rsid w:val="007B6D1F"/>
    <w:rsid w:val="007B6E6C"/>
    <w:rsid w:val="007B707E"/>
    <w:rsid w:val="007B7154"/>
    <w:rsid w:val="007B7679"/>
    <w:rsid w:val="007B76C3"/>
    <w:rsid w:val="007B7768"/>
    <w:rsid w:val="007B7BC3"/>
    <w:rsid w:val="007B7C56"/>
    <w:rsid w:val="007B7E20"/>
    <w:rsid w:val="007B7FD7"/>
    <w:rsid w:val="007C0141"/>
    <w:rsid w:val="007C0211"/>
    <w:rsid w:val="007C025E"/>
    <w:rsid w:val="007C02FD"/>
    <w:rsid w:val="007C04A6"/>
    <w:rsid w:val="007C05AD"/>
    <w:rsid w:val="007C0885"/>
    <w:rsid w:val="007C0C96"/>
    <w:rsid w:val="007C0D46"/>
    <w:rsid w:val="007C0E74"/>
    <w:rsid w:val="007C0E75"/>
    <w:rsid w:val="007C0F88"/>
    <w:rsid w:val="007C10A0"/>
    <w:rsid w:val="007C1187"/>
    <w:rsid w:val="007C147D"/>
    <w:rsid w:val="007C15C0"/>
    <w:rsid w:val="007C1633"/>
    <w:rsid w:val="007C173E"/>
    <w:rsid w:val="007C18B8"/>
    <w:rsid w:val="007C18DF"/>
    <w:rsid w:val="007C1928"/>
    <w:rsid w:val="007C1950"/>
    <w:rsid w:val="007C196E"/>
    <w:rsid w:val="007C1E9F"/>
    <w:rsid w:val="007C21E8"/>
    <w:rsid w:val="007C2221"/>
    <w:rsid w:val="007C27D1"/>
    <w:rsid w:val="007C2884"/>
    <w:rsid w:val="007C2CC4"/>
    <w:rsid w:val="007C2F90"/>
    <w:rsid w:val="007C2FBD"/>
    <w:rsid w:val="007C3136"/>
    <w:rsid w:val="007C31E1"/>
    <w:rsid w:val="007C32BF"/>
    <w:rsid w:val="007C349E"/>
    <w:rsid w:val="007C3806"/>
    <w:rsid w:val="007C388B"/>
    <w:rsid w:val="007C38F0"/>
    <w:rsid w:val="007C3B5C"/>
    <w:rsid w:val="007C3C52"/>
    <w:rsid w:val="007C3CCA"/>
    <w:rsid w:val="007C3DB8"/>
    <w:rsid w:val="007C3E2C"/>
    <w:rsid w:val="007C4031"/>
    <w:rsid w:val="007C40C8"/>
    <w:rsid w:val="007C429E"/>
    <w:rsid w:val="007C42EE"/>
    <w:rsid w:val="007C4359"/>
    <w:rsid w:val="007C4544"/>
    <w:rsid w:val="007C49DC"/>
    <w:rsid w:val="007C4A48"/>
    <w:rsid w:val="007C4B32"/>
    <w:rsid w:val="007C4B3A"/>
    <w:rsid w:val="007C4BCC"/>
    <w:rsid w:val="007C4C09"/>
    <w:rsid w:val="007C4C66"/>
    <w:rsid w:val="007C4D95"/>
    <w:rsid w:val="007C4DFC"/>
    <w:rsid w:val="007C4EC9"/>
    <w:rsid w:val="007C50BD"/>
    <w:rsid w:val="007C5256"/>
    <w:rsid w:val="007C5401"/>
    <w:rsid w:val="007C56A4"/>
    <w:rsid w:val="007C57D8"/>
    <w:rsid w:val="007C5825"/>
    <w:rsid w:val="007C585B"/>
    <w:rsid w:val="007C5925"/>
    <w:rsid w:val="007C5AA4"/>
    <w:rsid w:val="007C5B83"/>
    <w:rsid w:val="007C5C23"/>
    <w:rsid w:val="007C6174"/>
    <w:rsid w:val="007C625B"/>
    <w:rsid w:val="007C626C"/>
    <w:rsid w:val="007C6283"/>
    <w:rsid w:val="007C62F3"/>
    <w:rsid w:val="007C66B3"/>
    <w:rsid w:val="007C6986"/>
    <w:rsid w:val="007C6F83"/>
    <w:rsid w:val="007C71C1"/>
    <w:rsid w:val="007C7224"/>
    <w:rsid w:val="007C7376"/>
    <w:rsid w:val="007C766B"/>
    <w:rsid w:val="007C76A5"/>
    <w:rsid w:val="007C79D6"/>
    <w:rsid w:val="007C7A30"/>
    <w:rsid w:val="007C7A43"/>
    <w:rsid w:val="007C7BD2"/>
    <w:rsid w:val="007C7DFC"/>
    <w:rsid w:val="007C7E6D"/>
    <w:rsid w:val="007C7E79"/>
    <w:rsid w:val="007C7F40"/>
    <w:rsid w:val="007D002B"/>
    <w:rsid w:val="007D0068"/>
    <w:rsid w:val="007D0410"/>
    <w:rsid w:val="007D0557"/>
    <w:rsid w:val="007D0712"/>
    <w:rsid w:val="007D07F3"/>
    <w:rsid w:val="007D0872"/>
    <w:rsid w:val="007D08B7"/>
    <w:rsid w:val="007D0D92"/>
    <w:rsid w:val="007D11C8"/>
    <w:rsid w:val="007D1453"/>
    <w:rsid w:val="007D14A7"/>
    <w:rsid w:val="007D1841"/>
    <w:rsid w:val="007D1925"/>
    <w:rsid w:val="007D1B88"/>
    <w:rsid w:val="007D1C97"/>
    <w:rsid w:val="007D1D0D"/>
    <w:rsid w:val="007D1DED"/>
    <w:rsid w:val="007D2199"/>
    <w:rsid w:val="007D2210"/>
    <w:rsid w:val="007D2278"/>
    <w:rsid w:val="007D237B"/>
    <w:rsid w:val="007D269F"/>
    <w:rsid w:val="007D2753"/>
    <w:rsid w:val="007D2781"/>
    <w:rsid w:val="007D2872"/>
    <w:rsid w:val="007D2980"/>
    <w:rsid w:val="007D2A4C"/>
    <w:rsid w:val="007D2B71"/>
    <w:rsid w:val="007D2BFC"/>
    <w:rsid w:val="007D3074"/>
    <w:rsid w:val="007D3082"/>
    <w:rsid w:val="007D352D"/>
    <w:rsid w:val="007D352F"/>
    <w:rsid w:val="007D3545"/>
    <w:rsid w:val="007D35EB"/>
    <w:rsid w:val="007D36B8"/>
    <w:rsid w:val="007D37AB"/>
    <w:rsid w:val="007D3871"/>
    <w:rsid w:val="007D3B69"/>
    <w:rsid w:val="007D40AD"/>
    <w:rsid w:val="007D4114"/>
    <w:rsid w:val="007D4237"/>
    <w:rsid w:val="007D42AA"/>
    <w:rsid w:val="007D4355"/>
    <w:rsid w:val="007D44F2"/>
    <w:rsid w:val="007D46FE"/>
    <w:rsid w:val="007D4C9F"/>
    <w:rsid w:val="007D4ECB"/>
    <w:rsid w:val="007D4FAC"/>
    <w:rsid w:val="007D4FEC"/>
    <w:rsid w:val="007D521F"/>
    <w:rsid w:val="007D5246"/>
    <w:rsid w:val="007D534C"/>
    <w:rsid w:val="007D558A"/>
    <w:rsid w:val="007D576D"/>
    <w:rsid w:val="007D579E"/>
    <w:rsid w:val="007D5828"/>
    <w:rsid w:val="007D588F"/>
    <w:rsid w:val="007D598F"/>
    <w:rsid w:val="007D59AE"/>
    <w:rsid w:val="007D5C59"/>
    <w:rsid w:val="007D5CEF"/>
    <w:rsid w:val="007D5DE4"/>
    <w:rsid w:val="007D5EB0"/>
    <w:rsid w:val="007D609D"/>
    <w:rsid w:val="007D611C"/>
    <w:rsid w:val="007D61DD"/>
    <w:rsid w:val="007D6422"/>
    <w:rsid w:val="007D64F2"/>
    <w:rsid w:val="007D66F8"/>
    <w:rsid w:val="007D67E3"/>
    <w:rsid w:val="007D6950"/>
    <w:rsid w:val="007D69B6"/>
    <w:rsid w:val="007D6A57"/>
    <w:rsid w:val="007D6A71"/>
    <w:rsid w:val="007D6B30"/>
    <w:rsid w:val="007D6B8E"/>
    <w:rsid w:val="007D6BE6"/>
    <w:rsid w:val="007D709B"/>
    <w:rsid w:val="007D70DD"/>
    <w:rsid w:val="007D715D"/>
    <w:rsid w:val="007D72BF"/>
    <w:rsid w:val="007D72EF"/>
    <w:rsid w:val="007D7365"/>
    <w:rsid w:val="007D745E"/>
    <w:rsid w:val="007D75F0"/>
    <w:rsid w:val="007D7653"/>
    <w:rsid w:val="007D7C37"/>
    <w:rsid w:val="007D7DAC"/>
    <w:rsid w:val="007D7E3E"/>
    <w:rsid w:val="007E007A"/>
    <w:rsid w:val="007E00D8"/>
    <w:rsid w:val="007E023B"/>
    <w:rsid w:val="007E039F"/>
    <w:rsid w:val="007E04A1"/>
    <w:rsid w:val="007E064A"/>
    <w:rsid w:val="007E06F3"/>
    <w:rsid w:val="007E0712"/>
    <w:rsid w:val="007E0719"/>
    <w:rsid w:val="007E0731"/>
    <w:rsid w:val="007E0735"/>
    <w:rsid w:val="007E0814"/>
    <w:rsid w:val="007E09D8"/>
    <w:rsid w:val="007E09DE"/>
    <w:rsid w:val="007E1224"/>
    <w:rsid w:val="007E123B"/>
    <w:rsid w:val="007E1284"/>
    <w:rsid w:val="007E1350"/>
    <w:rsid w:val="007E13F8"/>
    <w:rsid w:val="007E14EA"/>
    <w:rsid w:val="007E14F3"/>
    <w:rsid w:val="007E15C7"/>
    <w:rsid w:val="007E16C9"/>
    <w:rsid w:val="007E182F"/>
    <w:rsid w:val="007E1927"/>
    <w:rsid w:val="007E1D83"/>
    <w:rsid w:val="007E1FD9"/>
    <w:rsid w:val="007E205E"/>
    <w:rsid w:val="007E207A"/>
    <w:rsid w:val="007E2085"/>
    <w:rsid w:val="007E20F7"/>
    <w:rsid w:val="007E2157"/>
    <w:rsid w:val="007E2836"/>
    <w:rsid w:val="007E2856"/>
    <w:rsid w:val="007E2884"/>
    <w:rsid w:val="007E28BF"/>
    <w:rsid w:val="007E2922"/>
    <w:rsid w:val="007E2AB2"/>
    <w:rsid w:val="007E2D3B"/>
    <w:rsid w:val="007E3213"/>
    <w:rsid w:val="007E33EB"/>
    <w:rsid w:val="007E35F2"/>
    <w:rsid w:val="007E36BC"/>
    <w:rsid w:val="007E3730"/>
    <w:rsid w:val="007E3876"/>
    <w:rsid w:val="007E3917"/>
    <w:rsid w:val="007E39AF"/>
    <w:rsid w:val="007E3C52"/>
    <w:rsid w:val="007E40E2"/>
    <w:rsid w:val="007E41C7"/>
    <w:rsid w:val="007E4329"/>
    <w:rsid w:val="007E450B"/>
    <w:rsid w:val="007E4642"/>
    <w:rsid w:val="007E46AE"/>
    <w:rsid w:val="007E4791"/>
    <w:rsid w:val="007E4C26"/>
    <w:rsid w:val="007E4CF5"/>
    <w:rsid w:val="007E4D14"/>
    <w:rsid w:val="007E5041"/>
    <w:rsid w:val="007E5187"/>
    <w:rsid w:val="007E51B1"/>
    <w:rsid w:val="007E52BD"/>
    <w:rsid w:val="007E5341"/>
    <w:rsid w:val="007E53DE"/>
    <w:rsid w:val="007E5591"/>
    <w:rsid w:val="007E5596"/>
    <w:rsid w:val="007E5708"/>
    <w:rsid w:val="007E595C"/>
    <w:rsid w:val="007E597F"/>
    <w:rsid w:val="007E5ABD"/>
    <w:rsid w:val="007E5BBD"/>
    <w:rsid w:val="007E5C5A"/>
    <w:rsid w:val="007E5C7A"/>
    <w:rsid w:val="007E5D2F"/>
    <w:rsid w:val="007E5DDD"/>
    <w:rsid w:val="007E5E63"/>
    <w:rsid w:val="007E6032"/>
    <w:rsid w:val="007E64D7"/>
    <w:rsid w:val="007E6572"/>
    <w:rsid w:val="007E658C"/>
    <w:rsid w:val="007E66F9"/>
    <w:rsid w:val="007E672D"/>
    <w:rsid w:val="007E6882"/>
    <w:rsid w:val="007E68AB"/>
    <w:rsid w:val="007E6A30"/>
    <w:rsid w:val="007E6A3B"/>
    <w:rsid w:val="007E6A94"/>
    <w:rsid w:val="007E6E1E"/>
    <w:rsid w:val="007E706B"/>
    <w:rsid w:val="007E7506"/>
    <w:rsid w:val="007E7530"/>
    <w:rsid w:val="007E7551"/>
    <w:rsid w:val="007E7678"/>
    <w:rsid w:val="007E7743"/>
    <w:rsid w:val="007E780E"/>
    <w:rsid w:val="007E79BC"/>
    <w:rsid w:val="007E7DD5"/>
    <w:rsid w:val="007E7FBF"/>
    <w:rsid w:val="007F003B"/>
    <w:rsid w:val="007F01BE"/>
    <w:rsid w:val="007F0201"/>
    <w:rsid w:val="007F02BA"/>
    <w:rsid w:val="007F042D"/>
    <w:rsid w:val="007F0495"/>
    <w:rsid w:val="007F04E2"/>
    <w:rsid w:val="007F050D"/>
    <w:rsid w:val="007F076C"/>
    <w:rsid w:val="007F0844"/>
    <w:rsid w:val="007F0874"/>
    <w:rsid w:val="007F0946"/>
    <w:rsid w:val="007F09BB"/>
    <w:rsid w:val="007F0AD5"/>
    <w:rsid w:val="007F0B16"/>
    <w:rsid w:val="007F0B74"/>
    <w:rsid w:val="007F0C4D"/>
    <w:rsid w:val="007F0CE4"/>
    <w:rsid w:val="007F0E56"/>
    <w:rsid w:val="007F0FA9"/>
    <w:rsid w:val="007F0FC5"/>
    <w:rsid w:val="007F101B"/>
    <w:rsid w:val="007F1092"/>
    <w:rsid w:val="007F10CF"/>
    <w:rsid w:val="007F10EF"/>
    <w:rsid w:val="007F1157"/>
    <w:rsid w:val="007F12B0"/>
    <w:rsid w:val="007F14D6"/>
    <w:rsid w:val="007F15C9"/>
    <w:rsid w:val="007F1675"/>
    <w:rsid w:val="007F16A5"/>
    <w:rsid w:val="007F16C3"/>
    <w:rsid w:val="007F1780"/>
    <w:rsid w:val="007F17AF"/>
    <w:rsid w:val="007F1B03"/>
    <w:rsid w:val="007F1C06"/>
    <w:rsid w:val="007F1CE1"/>
    <w:rsid w:val="007F1D91"/>
    <w:rsid w:val="007F1F50"/>
    <w:rsid w:val="007F1FB7"/>
    <w:rsid w:val="007F20D3"/>
    <w:rsid w:val="007F2172"/>
    <w:rsid w:val="007F222A"/>
    <w:rsid w:val="007F24C6"/>
    <w:rsid w:val="007F24D5"/>
    <w:rsid w:val="007F24F1"/>
    <w:rsid w:val="007F2594"/>
    <w:rsid w:val="007F2947"/>
    <w:rsid w:val="007F2B3D"/>
    <w:rsid w:val="007F2C99"/>
    <w:rsid w:val="007F2CD1"/>
    <w:rsid w:val="007F2F01"/>
    <w:rsid w:val="007F3139"/>
    <w:rsid w:val="007F3254"/>
    <w:rsid w:val="007F3315"/>
    <w:rsid w:val="007F332F"/>
    <w:rsid w:val="007F333F"/>
    <w:rsid w:val="007F343A"/>
    <w:rsid w:val="007F34BA"/>
    <w:rsid w:val="007F34F6"/>
    <w:rsid w:val="007F3525"/>
    <w:rsid w:val="007F3546"/>
    <w:rsid w:val="007F364F"/>
    <w:rsid w:val="007F3AEC"/>
    <w:rsid w:val="007F40CD"/>
    <w:rsid w:val="007F441A"/>
    <w:rsid w:val="007F45B7"/>
    <w:rsid w:val="007F46EB"/>
    <w:rsid w:val="007F4791"/>
    <w:rsid w:val="007F4817"/>
    <w:rsid w:val="007F48A0"/>
    <w:rsid w:val="007F4947"/>
    <w:rsid w:val="007F49A9"/>
    <w:rsid w:val="007F4A1F"/>
    <w:rsid w:val="007F4A3D"/>
    <w:rsid w:val="007F4BF3"/>
    <w:rsid w:val="007F4E16"/>
    <w:rsid w:val="007F4E93"/>
    <w:rsid w:val="007F4EBC"/>
    <w:rsid w:val="007F4F50"/>
    <w:rsid w:val="007F50A8"/>
    <w:rsid w:val="007F50E4"/>
    <w:rsid w:val="007F534D"/>
    <w:rsid w:val="007F553E"/>
    <w:rsid w:val="007F5874"/>
    <w:rsid w:val="007F58E0"/>
    <w:rsid w:val="007F59FE"/>
    <w:rsid w:val="007F5AF1"/>
    <w:rsid w:val="007F5BBF"/>
    <w:rsid w:val="007F5D4C"/>
    <w:rsid w:val="007F5DBF"/>
    <w:rsid w:val="007F5EA9"/>
    <w:rsid w:val="007F5F08"/>
    <w:rsid w:val="007F60F2"/>
    <w:rsid w:val="007F6107"/>
    <w:rsid w:val="007F6137"/>
    <w:rsid w:val="007F63D7"/>
    <w:rsid w:val="007F6421"/>
    <w:rsid w:val="007F68EE"/>
    <w:rsid w:val="007F68F5"/>
    <w:rsid w:val="007F6C6A"/>
    <w:rsid w:val="007F6C79"/>
    <w:rsid w:val="007F6D44"/>
    <w:rsid w:val="007F7064"/>
    <w:rsid w:val="007F7129"/>
    <w:rsid w:val="007F74DD"/>
    <w:rsid w:val="007F7525"/>
    <w:rsid w:val="007F7591"/>
    <w:rsid w:val="007F76C4"/>
    <w:rsid w:val="007F774A"/>
    <w:rsid w:val="007F774B"/>
    <w:rsid w:val="007F781A"/>
    <w:rsid w:val="007F7892"/>
    <w:rsid w:val="007F7898"/>
    <w:rsid w:val="007F789F"/>
    <w:rsid w:val="007F7AA2"/>
    <w:rsid w:val="007F7BD0"/>
    <w:rsid w:val="0080047F"/>
    <w:rsid w:val="00800495"/>
    <w:rsid w:val="008005BF"/>
    <w:rsid w:val="0080068D"/>
    <w:rsid w:val="00800764"/>
    <w:rsid w:val="008007AB"/>
    <w:rsid w:val="008007B7"/>
    <w:rsid w:val="008007F1"/>
    <w:rsid w:val="008007FD"/>
    <w:rsid w:val="0080082C"/>
    <w:rsid w:val="00800838"/>
    <w:rsid w:val="008008B4"/>
    <w:rsid w:val="00800901"/>
    <w:rsid w:val="00800B2B"/>
    <w:rsid w:val="00800D33"/>
    <w:rsid w:val="00800E0E"/>
    <w:rsid w:val="00800F61"/>
    <w:rsid w:val="0080126A"/>
    <w:rsid w:val="00801650"/>
    <w:rsid w:val="00801719"/>
    <w:rsid w:val="0080178E"/>
    <w:rsid w:val="008017A0"/>
    <w:rsid w:val="00801861"/>
    <w:rsid w:val="0080190D"/>
    <w:rsid w:val="00801B3D"/>
    <w:rsid w:val="00801B92"/>
    <w:rsid w:val="00801D0C"/>
    <w:rsid w:val="00801DA5"/>
    <w:rsid w:val="00801F9D"/>
    <w:rsid w:val="00802026"/>
    <w:rsid w:val="008020F4"/>
    <w:rsid w:val="00802163"/>
    <w:rsid w:val="00802313"/>
    <w:rsid w:val="0080263D"/>
    <w:rsid w:val="0080264C"/>
    <w:rsid w:val="0080265C"/>
    <w:rsid w:val="00802A17"/>
    <w:rsid w:val="00802D89"/>
    <w:rsid w:val="00802DBE"/>
    <w:rsid w:val="0080310C"/>
    <w:rsid w:val="00803354"/>
    <w:rsid w:val="0080360B"/>
    <w:rsid w:val="00803636"/>
    <w:rsid w:val="008037D8"/>
    <w:rsid w:val="0080381E"/>
    <w:rsid w:val="00803830"/>
    <w:rsid w:val="00804076"/>
    <w:rsid w:val="0080422C"/>
    <w:rsid w:val="008042C3"/>
    <w:rsid w:val="008045F1"/>
    <w:rsid w:val="00804603"/>
    <w:rsid w:val="0080477C"/>
    <w:rsid w:val="00804A52"/>
    <w:rsid w:val="00804B99"/>
    <w:rsid w:val="00804C6C"/>
    <w:rsid w:val="008051B1"/>
    <w:rsid w:val="008052F4"/>
    <w:rsid w:val="008054C4"/>
    <w:rsid w:val="0080554C"/>
    <w:rsid w:val="00805995"/>
    <w:rsid w:val="008059D5"/>
    <w:rsid w:val="008059FE"/>
    <w:rsid w:val="00805A32"/>
    <w:rsid w:val="00805AB5"/>
    <w:rsid w:val="00805B47"/>
    <w:rsid w:val="00805CB6"/>
    <w:rsid w:val="00805FFE"/>
    <w:rsid w:val="008061C9"/>
    <w:rsid w:val="00806330"/>
    <w:rsid w:val="008063F4"/>
    <w:rsid w:val="008067BF"/>
    <w:rsid w:val="00806829"/>
    <w:rsid w:val="008068A8"/>
    <w:rsid w:val="00806908"/>
    <w:rsid w:val="008069FE"/>
    <w:rsid w:val="00806A1B"/>
    <w:rsid w:val="00806A4C"/>
    <w:rsid w:val="00806AF4"/>
    <w:rsid w:val="00806FF0"/>
    <w:rsid w:val="00807067"/>
    <w:rsid w:val="008070D5"/>
    <w:rsid w:val="008070E9"/>
    <w:rsid w:val="008071E1"/>
    <w:rsid w:val="0080735B"/>
    <w:rsid w:val="008073ED"/>
    <w:rsid w:val="00807479"/>
    <w:rsid w:val="00807945"/>
    <w:rsid w:val="00807994"/>
    <w:rsid w:val="008079C2"/>
    <w:rsid w:val="00807C4F"/>
    <w:rsid w:val="00807CFF"/>
    <w:rsid w:val="00807DF4"/>
    <w:rsid w:val="00807E1E"/>
    <w:rsid w:val="00807F32"/>
    <w:rsid w:val="00807F34"/>
    <w:rsid w:val="00810222"/>
    <w:rsid w:val="0081039E"/>
    <w:rsid w:val="008104A1"/>
    <w:rsid w:val="008104C6"/>
    <w:rsid w:val="00810686"/>
    <w:rsid w:val="008109F3"/>
    <w:rsid w:val="00810AFB"/>
    <w:rsid w:val="00810DED"/>
    <w:rsid w:val="00810E22"/>
    <w:rsid w:val="00810E65"/>
    <w:rsid w:val="00810E96"/>
    <w:rsid w:val="00811118"/>
    <w:rsid w:val="00811203"/>
    <w:rsid w:val="00811349"/>
    <w:rsid w:val="008113F0"/>
    <w:rsid w:val="00811681"/>
    <w:rsid w:val="008116C7"/>
    <w:rsid w:val="00811833"/>
    <w:rsid w:val="008118D8"/>
    <w:rsid w:val="00811C42"/>
    <w:rsid w:val="00811CB2"/>
    <w:rsid w:val="00811D22"/>
    <w:rsid w:val="00811EF7"/>
    <w:rsid w:val="00811FBB"/>
    <w:rsid w:val="008123A8"/>
    <w:rsid w:val="0081268B"/>
    <w:rsid w:val="0081282A"/>
    <w:rsid w:val="00812AE3"/>
    <w:rsid w:val="00812BDD"/>
    <w:rsid w:val="00812BF7"/>
    <w:rsid w:val="00812D9D"/>
    <w:rsid w:val="00812F37"/>
    <w:rsid w:val="00812FBE"/>
    <w:rsid w:val="0081311F"/>
    <w:rsid w:val="0081315F"/>
    <w:rsid w:val="00813464"/>
    <w:rsid w:val="008134C9"/>
    <w:rsid w:val="00813575"/>
    <w:rsid w:val="008135BD"/>
    <w:rsid w:val="008136D7"/>
    <w:rsid w:val="00813779"/>
    <w:rsid w:val="00813786"/>
    <w:rsid w:val="00813A2E"/>
    <w:rsid w:val="00813A5E"/>
    <w:rsid w:val="00813A61"/>
    <w:rsid w:val="00813A6E"/>
    <w:rsid w:val="00813AA5"/>
    <w:rsid w:val="00813B30"/>
    <w:rsid w:val="00813B62"/>
    <w:rsid w:val="00813CE3"/>
    <w:rsid w:val="00813CF8"/>
    <w:rsid w:val="00813DE8"/>
    <w:rsid w:val="00813EBE"/>
    <w:rsid w:val="0081409F"/>
    <w:rsid w:val="008144F8"/>
    <w:rsid w:val="0081450E"/>
    <w:rsid w:val="00814660"/>
    <w:rsid w:val="008147FA"/>
    <w:rsid w:val="008148E7"/>
    <w:rsid w:val="00814D16"/>
    <w:rsid w:val="00814FD2"/>
    <w:rsid w:val="00815089"/>
    <w:rsid w:val="00815296"/>
    <w:rsid w:val="008154A6"/>
    <w:rsid w:val="008154E3"/>
    <w:rsid w:val="0081556D"/>
    <w:rsid w:val="0081568A"/>
    <w:rsid w:val="00815881"/>
    <w:rsid w:val="008158B0"/>
    <w:rsid w:val="008159A4"/>
    <w:rsid w:val="00815A2C"/>
    <w:rsid w:val="00815A37"/>
    <w:rsid w:val="00815A65"/>
    <w:rsid w:val="00815B6F"/>
    <w:rsid w:val="00815CD4"/>
    <w:rsid w:val="00815D33"/>
    <w:rsid w:val="00815DC8"/>
    <w:rsid w:val="00815E0C"/>
    <w:rsid w:val="00815F93"/>
    <w:rsid w:val="00815FF0"/>
    <w:rsid w:val="00816032"/>
    <w:rsid w:val="0081621B"/>
    <w:rsid w:val="008164B7"/>
    <w:rsid w:val="00816687"/>
    <w:rsid w:val="0081670F"/>
    <w:rsid w:val="00816731"/>
    <w:rsid w:val="00816773"/>
    <w:rsid w:val="00816898"/>
    <w:rsid w:val="008168B6"/>
    <w:rsid w:val="008168F4"/>
    <w:rsid w:val="0081692F"/>
    <w:rsid w:val="00816965"/>
    <w:rsid w:val="00816C41"/>
    <w:rsid w:val="00816EA2"/>
    <w:rsid w:val="008170E3"/>
    <w:rsid w:val="00817172"/>
    <w:rsid w:val="00817295"/>
    <w:rsid w:val="008173A3"/>
    <w:rsid w:val="008173FE"/>
    <w:rsid w:val="00817527"/>
    <w:rsid w:val="0081766F"/>
    <w:rsid w:val="008177DA"/>
    <w:rsid w:val="00817BB8"/>
    <w:rsid w:val="00817CB3"/>
    <w:rsid w:val="00817CB8"/>
    <w:rsid w:val="00817CDE"/>
    <w:rsid w:val="00817DAA"/>
    <w:rsid w:val="00817E57"/>
    <w:rsid w:val="008201E1"/>
    <w:rsid w:val="00820204"/>
    <w:rsid w:val="00820208"/>
    <w:rsid w:val="0082035E"/>
    <w:rsid w:val="008204D0"/>
    <w:rsid w:val="0082072E"/>
    <w:rsid w:val="00820843"/>
    <w:rsid w:val="00820889"/>
    <w:rsid w:val="00820AAA"/>
    <w:rsid w:val="00820E3A"/>
    <w:rsid w:val="00820F24"/>
    <w:rsid w:val="00820F49"/>
    <w:rsid w:val="00820FB5"/>
    <w:rsid w:val="00820FDA"/>
    <w:rsid w:val="00821141"/>
    <w:rsid w:val="008211E4"/>
    <w:rsid w:val="008211F9"/>
    <w:rsid w:val="0082124D"/>
    <w:rsid w:val="0082135C"/>
    <w:rsid w:val="00821445"/>
    <w:rsid w:val="0082153A"/>
    <w:rsid w:val="00821611"/>
    <w:rsid w:val="00821900"/>
    <w:rsid w:val="00821AC2"/>
    <w:rsid w:val="00821AF6"/>
    <w:rsid w:val="00821CB7"/>
    <w:rsid w:val="008220B3"/>
    <w:rsid w:val="00822189"/>
    <w:rsid w:val="008222DD"/>
    <w:rsid w:val="00822335"/>
    <w:rsid w:val="0082235D"/>
    <w:rsid w:val="00822369"/>
    <w:rsid w:val="008225FA"/>
    <w:rsid w:val="008227BB"/>
    <w:rsid w:val="00822966"/>
    <w:rsid w:val="008229EB"/>
    <w:rsid w:val="00822BBC"/>
    <w:rsid w:val="00822D2B"/>
    <w:rsid w:val="00822DB1"/>
    <w:rsid w:val="00823334"/>
    <w:rsid w:val="0082353C"/>
    <w:rsid w:val="00823867"/>
    <w:rsid w:val="0082391E"/>
    <w:rsid w:val="00823AA5"/>
    <w:rsid w:val="00823B1B"/>
    <w:rsid w:val="00823BEB"/>
    <w:rsid w:val="00823CD4"/>
    <w:rsid w:val="00823D17"/>
    <w:rsid w:val="00823F0A"/>
    <w:rsid w:val="00823F38"/>
    <w:rsid w:val="00823F3E"/>
    <w:rsid w:val="0082442E"/>
    <w:rsid w:val="0082466D"/>
    <w:rsid w:val="00824863"/>
    <w:rsid w:val="0082493E"/>
    <w:rsid w:val="00824A8B"/>
    <w:rsid w:val="00824C28"/>
    <w:rsid w:val="00824D2D"/>
    <w:rsid w:val="00824F16"/>
    <w:rsid w:val="00824F1C"/>
    <w:rsid w:val="00825003"/>
    <w:rsid w:val="008251AE"/>
    <w:rsid w:val="0082527C"/>
    <w:rsid w:val="00825309"/>
    <w:rsid w:val="00825409"/>
    <w:rsid w:val="00825458"/>
    <w:rsid w:val="0082568A"/>
    <w:rsid w:val="00825882"/>
    <w:rsid w:val="008259CB"/>
    <w:rsid w:val="00825EE6"/>
    <w:rsid w:val="00826051"/>
    <w:rsid w:val="0082613F"/>
    <w:rsid w:val="00826264"/>
    <w:rsid w:val="00826395"/>
    <w:rsid w:val="00826592"/>
    <w:rsid w:val="008265F8"/>
    <w:rsid w:val="0082666A"/>
    <w:rsid w:val="00826755"/>
    <w:rsid w:val="008267B5"/>
    <w:rsid w:val="008268CE"/>
    <w:rsid w:val="00826A08"/>
    <w:rsid w:val="00826A6E"/>
    <w:rsid w:val="00826B7E"/>
    <w:rsid w:val="00826BDA"/>
    <w:rsid w:val="00826C93"/>
    <w:rsid w:val="00826DA8"/>
    <w:rsid w:val="00826F89"/>
    <w:rsid w:val="00826FDD"/>
    <w:rsid w:val="00827114"/>
    <w:rsid w:val="008273ED"/>
    <w:rsid w:val="0082742C"/>
    <w:rsid w:val="00827432"/>
    <w:rsid w:val="00827563"/>
    <w:rsid w:val="0082756E"/>
    <w:rsid w:val="00827642"/>
    <w:rsid w:val="0082766A"/>
    <w:rsid w:val="0082778F"/>
    <w:rsid w:val="00827B45"/>
    <w:rsid w:val="00830296"/>
    <w:rsid w:val="008305BD"/>
    <w:rsid w:val="008309C5"/>
    <w:rsid w:val="00830A7A"/>
    <w:rsid w:val="00830ABB"/>
    <w:rsid w:val="00830C2B"/>
    <w:rsid w:val="00830F61"/>
    <w:rsid w:val="00830FFF"/>
    <w:rsid w:val="00831121"/>
    <w:rsid w:val="0083175F"/>
    <w:rsid w:val="00831B4A"/>
    <w:rsid w:val="00831C7A"/>
    <w:rsid w:val="008320B8"/>
    <w:rsid w:val="00832192"/>
    <w:rsid w:val="008324D7"/>
    <w:rsid w:val="00832601"/>
    <w:rsid w:val="00832A90"/>
    <w:rsid w:val="00832AE8"/>
    <w:rsid w:val="00832C34"/>
    <w:rsid w:val="00832E4C"/>
    <w:rsid w:val="008331F4"/>
    <w:rsid w:val="008332CF"/>
    <w:rsid w:val="0083339F"/>
    <w:rsid w:val="008333F3"/>
    <w:rsid w:val="00833607"/>
    <w:rsid w:val="0083360F"/>
    <w:rsid w:val="00833843"/>
    <w:rsid w:val="008338BD"/>
    <w:rsid w:val="008339B8"/>
    <w:rsid w:val="00833A84"/>
    <w:rsid w:val="00833B75"/>
    <w:rsid w:val="00833E4B"/>
    <w:rsid w:val="00833EDD"/>
    <w:rsid w:val="00833FDF"/>
    <w:rsid w:val="00834083"/>
    <w:rsid w:val="008340E6"/>
    <w:rsid w:val="0083415F"/>
    <w:rsid w:val="00834190"/>
    <w:rsid w:val="008342AC"/>
    <w:rsid w:val="008342BB"/>
    <w:rsid w:val="00834452"/>
    <w:rsid w:val="00834462"/>
    <w:rsid w:val="008344F0"/>
    <w:rsid w:val="008346FB"/>
    <w:rsid w:val="008347A7"/>
    <w:rsid w:val="00834A5B"/>
    <w:rsid w:val="00834B15"/>
    <w:rsid w:val="00834B28"/>
    <w:rsid w:val="00834D08"/>
    <w:rsid w:val="00834FE6"/>
    <w:rsid w:val="008351BE"/>
    <w:rsid w:val="0083530B"/>
    <w:rsid w:val="008353FD"/>
    <w:rsid w:val="00835487"/>
    <w:rsid w:val="0083595C"/>
    <w:rsid w:val="00835C31"/>
    <w:rsid w:val="00836087"/>
    <w:rsid w:val="0083627B"/>
    <w:rsid w:val="008363F1"/>
    <w:rsid w:val="0083642F"/>
    <w:rsid w:val="008365CF"/>
    <w:rsid w:val="0083697F"/>
    <w:rsid w:val="00836A38"/>
    <w:rsid w:val="00836AE7"/>
    <w:rsid w:val="00836BAE"/>
    <w:rsid w:val="00836D1C"/>
    <w:rsid w:val="00836D73"/>
    <w:rsid w:val="00836D75"/>
    <w:rsid w:val="00836DDC"/>
    <w:rsid w:val="00837135"/>
    <w:rsid w:val="008371F8"/>
    <w:rsid w:val="00837255"/>
    <w:rsid w:val="0083734B"/>
    <w:rsid w:val="008373D5"/>
    <w:rsid w:val="0083776A"/>
    <w:rsid w:val="00837852"/>
    <w:rsid w:val="00837963"/>
    <w:rsid w:val="00837B50"/>
    <w:rsid w:val="00837C84"/>
    <w:rsid w:val="00837D87"/>
    <w:rsid w:val="00840006"/>
    <w:rsid w:val="0084012A"/>
    <w:rsid w:val="00840139"/>
    <w:rsid w:val="00840375"/>
    <w:rsid w:val="00840440"/>
    <w:rsid w:val="0084051F"/>
    <w:rsid w:val="00840673"/>
    <w:rsid w:val="00840774"/>
    <w:rsid w:val="008407EE"/>
    <w:rsid w:val="00840D04"/>
    <w:rsid w:val="00840E43"/>
    <w:rsid w:val="00840E48"/>
    <w:rsid w:val="00841092"/>
    <w:rsid w:val="008411EA"/>
    <w:rsid w:val="00841256"/>
    <w:rsid w:val="0084138D"/>
    <w:rsid w:val="008416C1"/>
    <w:rsid w:val="0084172F"/>
    <w:rsid w:val="008418F3"/>
    <w:rsid w:val="008419D0"/>
    <w:rsid w:val="00841A79"/>
    <w:rsid w:val="00841B4F"/>
    <w:rsid w:val="00841F5E"/>
    <w:rsid w:val="00841FF4"/>
    <w:rsid w:val="00842327"/>
    <w:rsid w:val="00842392"/>
    <w:rsid w:val="008423E0"/>
    <w:rsid w:val="0084242C"/>
    <w:rsid w:val="00842432"/>
    <w:rsid w:val="0084281A"/>
    <w:rsid w:val="008429C4"/>
    <w:rsid w:val="00842A6C"/>
    <w:rsid w:val="00842A7F"/>
    <w:rsid w:val="00842A98"/>
    <w:rsid w:val="00842CC8"/>
    <w:rsid w:val="00842CF1"/>
    <w:rsid w:val="00842D73"/>
    <w:rsid w:val="00842D86"/>
    <w:rsid w:val="00842F54"/>
    <w:rsid w:val="00843112"/>
    <w:rsid w:val="00843191"/>
    <w:rsid w:val="00843260"/>
    <w:rsid w:val="008433B4"/>
    <w:rsid w:val="00843523"/>
    <w:rsid w:val="00843574"/>
    <w:rsid w:val="008437BB"/>
    <w:rsid w:val="00843826"/>
    <w:rsid w:val="008438B1"/>
    <w:rsid w:val="0084399F"/>
    <w:rsid w:val="00843A4E"/>
    <w:rsid w:val="00843AEA"/>
    <w:rsid w:val="00843C1B"/>
    <w:rsid w:val="00844123"/>
    <w:rsid w:val="008441DC"/>
    <w:rsid w:val="00844229"/>
    <w:rsid w:val="0084478C"/>
    <w:rsid w:val="0084486C"/>
    <w:rsid w:val="008448B3"/>
    <w:rsid w:val="008449F3"/>
    <w:rsid w:val="00844A03"/>
    <w:rsid w:val="00844ACD"/>
    <w:rsid w:val="00844B70"/>
    <w:rsid w:val="00844B7C"/>
    <w:rsid w:val="00844BAC"/>
    <w:rsid w:val="00844C6E"/>
    <w:rsid w:val="00844CAD"/>
    <w:rsid w:val="00844CD9"/>
    <w:rsid w:val="00844CFB"/>
    <w:rsid w:val="00844DB8"/>
    <w:rsid w:val="00844DCB"/>
    <w:rsid w:val="00844F1E"/>
    <w:rsid w:val="00844F34"/>
    <w:rsid w:val="008451E6"/>
    <w:rsid w:val="00845462"/>
    <w:rsid w:val="0084548F"/>
    <w:rsid w:val="008454DB"/>
    <w:rsid w:val="00845710"/>
    <w:rsid w:val="00845782"/>
    <w:rsid w:val="0084579A"/>
    <w:rsid w:val="00845837"/>
    <w:rsid w:val="008459C7"/>
    <w:rsid w:val="00845ABB"/>
    <w:rsid w:val="00845B96"/>
    <w:rsid w:val="00845BF2"/>
    <w:rsid w:val="00845D66"/>
    <w:rsid w:val="00845F3A"/>
    <w:rsid w:val="0084609D"/>
    <w:rsid w:val="008462DE"/>
    <w:rsid w:val="008464CA"/>
    <w:rsid w:val="00846523"/>
    <w:rsid w:val="0084669F"/>
    <w:rsid w:val="00846771"/>
    <w:rsid w:val="008467D2"/>
    <w:rsid w:val="008468F2"/>
    <w:rsid w:val="00846903"/>
    <w:rsid w:val="00846A8F"/>
    <w:rsid w:val="00846D61"/>
    <w:rsid w:val="00846DAB"/>
    <w:rsid w:val="00846F06"/>
    <w:rsid w:val="0084714F"/>
    <w:rsid w:val="0084718D"/>
    <w:rsid w:val="00847279"/>
    <w:rsid w:val="00847370"/>
    <w:rsid w:val="00847564"/>
    <w:rsid w:val="0084765A"/>
    <w:rsid w:val="008476D3"/>
    <w:rsid w:val="00847715"/>
    <w:rsid w:val="00847971"/>
    <w:rsid w:val="00847B81"/>
    <w:rsid w:val="00847B93"/>
    <w:rsid w:val="00847C97"/>
    <w:rsid w:val="00847D05"/>
    <w:rsid w:val="00847F24"/>
    <w:rsid w:val="00847FF7"/>
    <w:rsid w:val="008506C6"/>
    <w:rsid w:val="00850753"/>
    <w:rsid w:val="008508D2"/>
    <w:rsid w:val="00850A50"/>
    <w:rsid w:val="00850A64"/>
    <w:rsid w:val="00850D2C"/>
    <w:rsid w:val="00850D6E"/>
    <w:rsid w:val="00850E61"/>
    <w:rsid w:val="00850F0E"/>
    <w:rsid w:val="00851057"/>
    <w:rsid w:val="0085106E"/>
    <w:rsid w:val="00851124"/>
    <w:rsid w:val="0085114A"/>
    <w:rsid w:val="008511BD"/>
    <w:rsid w:val="00851285"/>
    <w:rsid w:val="008512B7"/>
    <w:rsid w:val="0085133F"/>
    <w:rsid w:val="00851696"/>
    <w:rsid w:val="008517D3"/>
    <w:rsid w:val="008519A8"/>
    <w:rsid w:val="008519D5"/>
    <w:rsid w:val="00851A9B"/>
    <w:rsid w:val="00851D4A"/>
    <w:rsid w:val="00851D5A"/>
    <w:rsid w:val="00851D5E"/>
    <w:rsid w:val="00851E70"/>
    <w:rsid w:val="00851FD3"/>
    <w:rsid w:val="00852080"/>
    <w:rsid w:val="00852210"/>
    <w:rsid w:val="00852250"/>
    <w:rsid w:val="00852404"/>
    <w:rsid w:val="00852549"/>
    <w:rsid w:val="008525B0"/>
    <w:rsid w:val="008525FE"/>
    <w:rsid w:val="00852621"/>
    <w:rsid w:val="00852957"/>
    <w:rsid w:val="00852A4E"/>
    <w:rsid w:val="00852AB9"/>
    <w:rsid w:val="00852AF0"/>
    <w:rsid w:val="00852BF1"/>
    <w:rsid w:val="00852C29"/>
    <w:rsid w:val="00852DCC"/>
    <w:rsid w:val="00852E3D"/>
    <w:rsid w:val="00853165"/>
    <w:rsid w:val="00853237"/>
    <w:rsid w:val="00853399"/>
    <w:rsid w:val="0085348A"/>
    <w:rsid w:val="008534BF"/>
    <w:rsid w:val="0085356F"/>
    <w:rsid w:val="00853675"/>
    <w:rsid w:val="00853799"/>
    <w:rsid w:val="00853A99"/>
    <w:rsid w:val="00853BBC"/>
    <w:rsid w:val="00853E7A"/>
    <w:rsid w:val="00854216"/>
    <w:rsid w:val="0085423B"/>
    <w:rsid w:val="00854480"/>
    <w:rsid w:val="00854764"/>
    <w:rsid w:val="0085488C"/>
    <w:rsid w:val="0085498A"/>
    <w:rsid w:val="008549AF"/>
    <w:rsid w:val="00854AD8"/>
    <w:rsid w:val="0085502D"/>
    <w:rsid w:val="00855355"/>
    <w:rsid w:val="00855383"/>
    <w:rsid w:val="008553AE"/>
    <w:rsid w:val="00855465"/>
    <w:rsid w:val="00855495"/>
    <w:rsid w:val="008555AD"/>
    <w:rsid w:val="0085569E"/>
    <w:rsid w:val="008556A2"/>
    <w:rsid w:val="008556A8"/>
    <w:rsid w:val="00855736"/>
    <w:rsid w:val="008557F5"/>
    <w:rsid w:val="008558A2"/>
    <w:rsid w:val="008558CB"/>
    <w:rsid w:val="008558D8"/>
    <w:rsid w:val="008559A2"/>
    <w:rsid w:val="008559BD"/>
    <w:rsid w:val="00855B19"/>
    <w:rsid w:val="00855BC3"/>
    <w:rsid w:val="00855EF5"/>
    <w:rsid w:val="0085607B"/>
    <w:rsid w:val="0085614A"/>
    <w:rsid w:val="0085616C"/>
    <w:rsid w:val="00856281"/>
    <w:rsid w:val="008562E8"/>
    <w:rsid w:val="00856557"/>
    <w:rsid w:val="008565A2"/>
    <w:rsid w:val="0085695B"/>
    <w:rsid w:val="00856C94"/>
    <w:rsid w:val="00856CB9"/>
    <w:rsid w:val="00856D3F"/>
    <w:rsid w:val="00856D75"/>
    <w:rsid w:val="00856D7F"/>
    <w:rsid w:val="00856FE7"/>
    <w:rsid w:val="008570F4"/>
    <w:rsid w:val="008571E8"/>
    <w:rsid w:val="0085738C"/>
    <w:rsid w:val="008577D4"/>
    <w:rsid w:val="00857817"/>
    <w:rsid w:val="00857ACA"/>
    <w:rsid w:val="00857E31"/>
    <w:rsid w:val="00857E71"/>
    <w:rsid w:val="00857EA1"/>
    <w:rsid w:val="00857EB4"/>
    <w:rsid w:val="00857F7B"/>
    <w:rsid w:val="00860286"/>
    <w:rsid w:val="00860384"/>
    <w:rsid w:val="008603C8"/>
    <w:rsid w:val="008603CC"/>
    <w:rsid w:val="00860451"/>
    <w:rsid w:val="008604EE"/>
    <w:rsid w:val="008606D5"/>
    <w:rsid w:val="008606E5"/>
    <w:rsid w:val="00860794"/>
    <w:rsid w:val="00860A5B"/>
    <w:rsid w:val="00860ADD"/>
    <w:rsid w:val="00860B30"/>
    <w:rsid w:val="00860B96"/>
    <w:rsid w:val="00860ED1"/>
    <w:rsid w:val="00861140"/>
    <w:rsid w:val="00861297"/>
    <w:rsid w:val="008612FA"/>
    <w:rsid w:val="00861394"/>
    <w:rsid w:val="00861544"/>
    <w:rsid w:val="008616B5"/>
    <w:rsid w:val="00861AE2"/>
    <w:rsid w:val="00861B8A"/>
    <w:rsid w:val="00861C38"/>
    <w:rsid w:val="00861E01"/>
    <w:rsid w:val="0086200B"/>
    <w:rsid w:val="00862028"/>
    <w:rsid w:val="008620B5"/>
    <w:rsid w:val="00862226"/>
    <w:rsid w:val="0086242A"/>
    <w:rsid w:val="00862457"/>
    <w:rsid w:val="008624F0"/>
    <w:rsid w:val="008625B8"/>
    <w:rsid w:val="008628AD"/>
    <w:rsid w:val="0086292F"/>
    <w:rsid w:val="00862A1F"/>
    <w:rsid w:val="00862C62"/>
    <w:rsid w:val="00862E40"/>
    <w:rsid w:val="00862EF1"/>
    <w:rsid w:val="00862F2B"/>
    <w:rsid w:val="00863022"/>
    <w:rsid w:val="008630B7"/>
    <w:rsid w:val="008630FA"/>
    <w:rsid w:val="00863332"/>
    <w:rsid w:val="008635AD"/>
    <w:rsid w:val="008635CA"/>
    <w:rsid w:val="00863750"/>
    <w:rsid w:val="00863982"/>
    <w:rsid w:val="008639B9"/>
    <w:rsid w:val="00863B93"/>
    <w:rsid w:val="00863BC6"/>
    <w:rsid w:val="00863E94"/>
    <w:rsid w:val="00863ECB"/>
    <w:rsid w:val="00864016"/>
    <w:rsid w:val="0086420F"/>
    <w:rsid w:val="008643F5"/>
    <w:rsid w:val="00864441"/>
    <w:rsid w:val="008644CD"/>
    <w:rsid w:val="008645F3"/>
    <w:rsid w:val="00864616"/>
    <w:rsid w:val="0086465D"/>
    <w:rsid w:val="008646FA"/>
    <w:rsid w:val="00864810"/>
    <w:rsid w:val="0086483A"/>
    <w:rsid w:val="008649FD"/>
    <w:rsid w:val="00864AA4"/>
    <w:rsid w:val="00864B1E"/>
    <w:rsid w:val="00864BA1"/>
    <w:rsid w:val="00864D39"/>
    <w:rsid w:val="0086503B"/>
    <w:rsid w:val="0086528A"/>
    <w:rsid w:val="0086528E"/>
    <w:rsid w:val="008653A6"/>
    <w:rsid w:val="00865739"/>
    <w:rsid w:val="00865850"/>
    <w:rsid w:val="00865A2A"/>
    <w:rsid w:val="00865A70"/>
    <w:rsid w:val="00865C94"/>
    <w:rsid w:val="00865DE0"/>
    <w:rsid w:val="00865E6F"/>
    <w:rsid w:val="00865F51"/>
    <w:rsid w:val="00866019"/>
    <w:rsid w:val="00866218"/>
    <w:rsid w:val="00866321"/>
    <w:rsid w:val="008663FC"/>
    <w:rsid w:val="0086649E"/>
    <w:rsid w:val="0086666E"/>
    <w:rsid w:val="008667A8"/>
    <w:rsid w:val="008668B5"/>
    <w:rsid w:val="008668BF"/>
    <w:rsid w:val="008669E3"/>
    <w:rsid w:val="00866AEA"/>
    <w:rsid w:val="00866B42"/>
    <w:rsid w:val="00866C6C"/>
    <w:rsid w:val="00866E9B"/>
    <w:rsid w:val="00867340"/>
    <w:rsid w:val="008677E3"/>
    <w:rsid w:val="008677FC"/>
    <w:rsid w:val="00867870"/>
    <w:rsid w:val="008679C5"/>
    <w:rsid w:val="00867BBE"/>
    <w:rsid w:val="00867BBF"/>
    <w:rsid w:val="00867D4C"/>
    <w:rsid w:val="00867E65"/>
    <w:rsid w:val="00867FE1"/>
    <w:rsid w:val="00870146"/>
    <w:rsid w:val="00870633"/>
    <w:rsid w:val="00870739"/>
    <w:rsid w:val="00870749"/>
    <w:rsid w:val="00870AB3"/>
    <w:rsid w:val="00870B6C"/>
    <w:rsid w:val="00870BF2"/>
    <w:rsid w:val="00870D59"/>
    <w:rsid w:val="00871087"/>
    <w:rsid w:val="0087134F"/>
    <w:rsid w:val="00871360"/>
    <w:rsid w:val="0087139A"/>
    <w:rsid w:val="00871564"/>
    <w:rsid w:val="0087159C"/>
    <w:rsid w:val="00871627"/>
    <w:rsid w:val="00871631"/>
    <w:rsid w:val="008718B0"/>
    <w:rsid w:val="00871AEE"/>
    <w:rsid w:val="00871CD4"/>
    <w:rsid w:val="00872070"/>
    <w:rsid w:val="008720B9"/>
    <w:rsid w:val="008721D1"/>
    <w:rsid w:val="00872310"/>
    <w:rsid w:val="0087252D"/>
    <w:rsid w:val="0087271D"/>
    <w:rsid w:val="008727EE"/>
    <w:rsid w:val="008729D0"/>
    <w:rsid w:val="00872AD1"/>
    <w:rsid w:val="00872AF5"/>
    <w:rsid w:val="00872B2F"/>
    <w:rsid w:val="00872BC8"/>
    <w:rsid w:val="00872C58"/>
    <w:rsid w:val="00872CA0"/>
    <w:rsid w:val="00872EAC"/>
    <w:rsid w:val="00872F6E"/>
    <w:rsid w:val="00873066"/>
    <w:rsid w:val="0087316D"/>
    <w:rsid w:val="008731E3"/>
    <w:rsid w:val="00873245"/>
    <w:rsid w:val="00873376"/>
    <w:rsid w:val="0087351A"/>
    <w:rsid w:val="00873868"/>
    <w:rsid w:val="00873B1A"/>
    <w:rsid w:val="00873BFD"/>
    <w:rsid w:val="00873C86"/>
    <w:rsid w:val="00873E73"/>
    <w:rsid w:val="00873F31"/>
    <w:rsid w:val="008741AE"/>
    <w:rsid w:val="008744A6"/>
    <w:rsid w:val="008744B7"/>
    <w:rsid w:val="008745E3"/>
    <w:rsid w:val="0087487B"/>
    <w:rsid w:val="008748BD"/>
    <w:rsid w:val="00874A0C"/>
    <w:rsid w:val="00874C0A"/>
    <w:rsid w:val="00874C2E"/>
    <w:rsid w:val="00874D06"/>
    <w:rsid w:val="00874D09"/>
    <w:rsid w:val="00874DDF"/>
    <w:rsid w:val="00874E5F"/>
    <w:rsid w:val="00875096"/>
    <w:rsid w:val="008751BC"/>
    <w:rsid w:val="00875392"/>
    <w:rsid w:val="008753D8"/>
    <w:rsid w:val="00875543"/>
    <w:rsid w:val="0087563D"/>
    <w:rsid w:val="008756A6"/>
    <w:rsid w:val="0087573D"/>
    <w:rsid w:val="0087586C"/>
    <w:rsid w:val="0087587E"/>
    <w:rsid w:val="00875B96"/>
    <w:rsid w:val="00875C0D"/>
    <w:rsid w:val="00875C44"/>
    <w:rsid w:val="00875CF9"/>
    <w:rsid w:val="00875D53"/>
    <w:rsid w:val="00876060"/>
    <w:rsid w:val="008763A2"/>
    <w:rsid w:val="0087670F"/>
    <w:rsid w:val="00876740"/>
    <w:rsid w:val="0087678E"/>
    <w:rsid w:val="00876B4E"/>
    <w:rsid w:val="00876B92"/>
    <w:rsid w:val="00876BB3"/>
    <w:rsid w:val="00876FD1"/>
    <w:rsid w:val="00877012"/>
    <w:rsid w:val="00877023"/>
    <w:rsid w:val="00877112"/>
    <w:rsid w:val="00877191"/>
    <w:rsid w:val="008774A8"/>
    <w:rsid w:val="0087771D"/>
    <w:rsid w:val="0087771E"/>
    <w:rsid w:val="008777D9"/>
    <w:rsid w:val="0087796A"/>
    <w:rsid w:val="00877A2E"/>
    <w:rsid w:val="00877A5B"/>
    <w:rsid w:val="00877A7C"/>
    <w:rsid w:val="00877AF2"/>
    <w:rsid w:val="00877B36"/>
    <w:rsid w:val="00877BA5"/>
    <w:rsid w:val="00877D01"/>
    <w:rsid w:val="00877D19"/>
    <w:rsid w:val="00877FC9"/>
    <w:rsid w:val="00877FE6"/>
    <w:rsid w:val="00880035"/>
    <w:rsid w:val="00880455"/>
    <w:rsid w:val="00880475"/>
    <w:rsid w:val="008804E5"/>
    <w:rsid w:val="008804F0"/>
    <w:rsid w:val="008806DC"/>
    <w:rsid w:val="00880711"/>
    <w:rsid w:val="008807EE"/>
    <w:rsid w:val="0088082E"/>
    <w:rsid w:val="00880AF7"/>
    <w:rsid w:val="00880AFE"/>
    <w:rsid w:val="00880BD5"/>
    <w:rsid w:val="00880C34"/>
    <w:rsid w:val="00880D88"/>
    <w:rsid w:val="0088103D"/>
    <w:rsid w:val="0088116E"/>
    <w:rsid w:val="008811F8"/>
    <w:rsid w:val="00881208"/>
    <w:rsid w:val="00881220"/>
    <w:rsid w:val="0088128E"/>
    <w:rsid w:val="00881358"/>
    <w:rsid w:val="0088146A"/>
    <w:rsid w:val="0088155F"/>
    <w:rsid w:val="008816E1"/>
    <w:rsid w:val="00881888"/>
    <w:rsid w:val="008818C0"/>
    <w:rsid w:val="00881A5E"/>
    <w:rsid w:val="00881A93"/>
    <w:rsid w:val="00881B19"/>
    <w:rsid w:val="00881B88"/>
    <w:rsid w:val="00881BC3"/>
    <w:rsid w:val="00881DFF"/>
    <w:rsid w:val="0088200A"/>
    <w:rsid w:val="008820F7"/>
    <w:rsid w:val="00882100"/>
    <w:rsid w:val="00882722"/>
    <w:rsid w:val="00882742"/>
    <w:rsid w:val="008827EC"/>
    <w:rsid w:val="00882888"/>
    <w:rsid w:val="0088292E"/>
    <w:rsid w:val="00882CB1"/>
    <w:rsid w:val="00882DA1"/>
    <w:rsid w:val="00882E79"/>
    <w:rsid w:val="00882ECE"/>
    <w:rsid w:val="00882F28"/>
    <w:rsid w:val="00882F6E"/>
    <w:rsid w:val="00883411"/>
    <w:rsid w:val="008836E7"/>
    <w:rsid w:val="00883884"/>
    <w:rsid w:val="008839F0"/>
    <w:rsid w:val="00883B66"/>
    <w:rsid w:val="00883BD1"/>
    <w:rsid w:val="00883DDA"/>
    <w:rsid w:val="0088415F"/>
    <w:rsid w:val="008841A3"/>
    <w:rsid w:val="00884388"/>
    <w:rsid w:val="00884470"/>
    <w:rsid w:val="00884474"/>
    <w:rsid w:val="0088472C"/>
    <w:rsid w:val="00884846"/>
    <w:rsid w:val="008848A0"/>
    <w:rsid w:val="00884BE5"/>
    <w:rsid w:val="00884C12"/>
    <w:rsid w:val="00884C5F"/>
    <w:rsid w:val="00884C61"/>
    <w:rsid w:val="00884CE5"/>
    <w:rsid w:val="00884DAD"/>
    <w:rsid w:val="00884DC2"/>
    <w:rsid w:val="00884E2C"/>
    <w:rsid w:val="00884EFF"/>
    <w:rsid w:val="00884F77"/>
    <w:rsid w:val="0088534B"/>
    <w:rsid w:val="00885559"/>
    <w:rsid w:val="00885728"/>
    <w:rsid w:val="008857A4"/>
    <w:rsid w:val="0088582F"/>
    <w:rsid w:val="00885913"/>
    <w:rsid w:val="00885BB9"/>
    <w:rsid w:val="00885BCE"/>
    <w:rsid w:val="00885DF1"/>
    <w:rsid w:val="00885F0D"/>
    <w:rsid w:val="0088609D"/>
    <w:rsid w:val="0088610E"/>
    <w:rsid w:val="008862EB"/>
    <w:rsid w:val="008863E4"/>
    <w:rsid w:val="0088642C"/>
    <w:rsid w:val="008864B3"/>
    <w:rsid w:val="008865CE"/>
    <w:rsid w:val="008866FE"/>
    <w:rsid w:val="008869C9"/>
    <w:rsid w:val="00886A86"/>
    <w:rsid w:val="00886ACF"/>
    <w:rsid w:val="00886BD6"/>
    <w:rsid w:val="00886D0F"/>
    <w:rsid w:val="00886D89"/>
    <w:rsid w:val="00886E3A"/>
    <w:rsid w:val="0088713A"/>
    <w:rsid w:val="0088715E"/>
    <w:rsid w:val="00887252"/>
    <w:rsid w:val="008875D9"/>
    <w:rsid w:val="0088775F"/>
    <w:rsid w:val="0088785E"/>
    <w:rsid w:val="008878DD"/>
    <w:rsid w:val="00887916"/>
    <w:rsid w:val="008879D4"/>
    <w:rsid w:val="00887A30"/>
    <w:rsid w:val="00887B42"/>
    <w:rsid w:val="00887EC2"/>
    <w:rsid w:val="00890050"/>
    <w:rsid w:val="00890058"/>
    <w:rsid w:val="00890083"/>
    <w:rsid w:val="008900D9"/>
    <w:rsid w:val="00890294"/>
    <w:rsid w:val="008902AB"/>
    <w:rsid w:val="008904D9"/>
    <w:rsid w:val="008904FD"/>
    <w:rsid w:val="00890750"/>
    <w:rsid w:val="0089079B"/>
    <w:rsid w:val="008908F7"/>
    <w:rsid w:val="00890E03"/>
    <w:rsid w:val="00890ECE"/>
    <w:rsid w:val="00890F82"/>
    <w:rsid w:val="008910FF"/>
    <w:rsid w:val="008911E8"/>
    <w:rsid w:val="00891233"/>
    <w:rsid w:val="00891277"/>
    <w:rsid w:val="008912F0"/>
    <w:rsid w:val="008915CF"/>
    <w:rsid w:val="00891757"/>
    <w:rsid w:val="0089180B"/>
    <w:rsid w:val="0089198C"/>
    <w:rsid w:val="008919C9"/>
    <w:rsid w:val="00891B47"/>
    <w:rsid w:val="00891E33"/>
    <w:rsid w:val="00891EFF"/>
    <w:rsid w:val="00891F35"/>
    <w:rsid w:val="00891F36"/>
    <w:rsid w:val="00891FBD"/>
    <w:rsid w:val="00892296"/>
    <w:rsid w:val="00892306"/>
    <w:rsid w:val="0089230C"/>
    <w:rsid w:val="008924A0"/>
    <w:rsid w:val="0089286D"/>
    <w:rsid w:val="00892972"/>
    <w:rsid w:val="00892D56"/>
    <w:rsid w:val="00892DC8"/>
    <w:rsid w:val="00892E6A"/>
    <w:rsid w:val="00893219"/>
    <w:rsid w:val="00893305"/>
    <w:rsid w:val="0089338B"/>
    <w:rsid w:val="008934C8"/>
    <w:rsid w:val="008935D5"/>
    <w:rsid w:val="00893B99"/>
    <w:rsid w:val="00893E9A"/>
    <w:rsid w:val="00893EAB"/>
    <w:rsid w:val="00893EE9"/>
    <w:rsid w:val="00893F98"/>
    <w:rsid w:val="00893FE2"/>
    <w:rsid w:val="00894092"/>
    <w:rsid w:val="008940F3"/>
    <w:rsid w:val="00894402"/>
    <w:rsid w:val="008945AF"/>
    <w:rsid w:val="00894601"/>
    <w:rsid w:val="008948B0"/>
    <w:rsid w:val="00894A0D"/>
    <w:rsid w:val="008951D1"/>
    <w:rsid w:val="00895360"/>
    <w:rsid w:val="008953D7"/>
    <w:rsid w:val="008953DB"/>
    <w:rsid w:val="008953E3"/>
    <w:rsid w:val="008956B6"/>
    <w:rsid w:val="008959F0"/>
    <w:rsid w:val="00895AE4"/>
    <w:rsid w:val="00895D52"/>
    <w:rsid w:val="00895E86"/>
    <w:rsid w:val="00895F05"/>
    <w:rsid w:val="00895F5B"/>
    <w:rsid w:val="0089618D"/>
    <w:rsid w:val="008965F9"/>
    <w:rsid w:val="00896802"/>
    <w:rsid w:val="00896850"/>
    <w:rsid w:val="00896C16"/>
    <w:rsid w:val="00896C22"/>
    <w:rsid w:val="00896E39"/>
    <w:rsid w:val="00896EFE"/>
    <w:rsid w:val="00897139"/>
    <w:rsid w:val="0089715F"/>
    <w:rsid w:val="00897379"/>
    <w:rsid w:val="0089739F"/>
    <w:rsid w:val="00897433"/>
    <w:rsid w:val="008974F8"/>
    <w:rsid w:val="0089761A"/>
    <w:rsid w:val="008976A6"/>
    <w:rsid w:val="008979EF"/>
    <w:rsid w:val="00897B58"/>
    <w:rsid w:val="00897F57"/>
    <w:rsid w:val="008A009A"/>
    <w:rsid w:val="008A009B"/>
    <w:rsid w:val="008A00AB"/>
    <w:rsid w:val="008A0263"/>
    <w:rsid w:val="008A0317"/>
    <w:rsid w:val="008A04B4"/>
    <w:rsid w:val="008A085D"/>
    <w:rsid w:val="008A094A"/>
    <w:rsid w:val="008A0D8B"/>
    <w:rsid w:val="008A0EF9"/>
    <w:rsid w:val="008A103C"/>
    <w:rsid w:val="008A1335"/>
    <w:rsid w:val="008A137D"/>
    <w:rsid w:val="008A1414"/>
    <w:rsid w:val="008A14BF"/>
    <w:rsid w:val="008A154D"/>
    <w:rsid w:val="008A1654"/>
    <w:rsid w:val="008A166A"/>
    <w:rsid w:val="008A18D7"/>
    <w:rsid w:val="008A1902"/>
    <w:rsid w:val="008A1919"/>
    <w:rsid w:val="008A1B10"/>
    <w:rsid w:val="008A1C61"/>
    <w:rsid w:val="008A1DB3"/>
    <w:rsid w:val="008A1EB7"/>
    <w:rsid w:val="008A1F4C"/>
    <w:rsid w:val="008A204C"/>
    <w:rsid w:val="008A221D"/>
    <w:rsid w:val="008A2285"/>
    <w:rsid w:val="008A232C"/>
    <w:rsid w:val="008A2513"/>
    <w:rsid w:val="008A26AB"/>
    <w:rsid w:val="008A26D6"/>
    <w:rsid w:val="008A27DF"/>
    <w:rsid w:val="008A282A"/>
    <w:rsid w:val="008A28D9"/>
    <w:rsid w:val="008A2A03"/>
    <w:rsid w:val="008A2C4E"/>
    <w:rsid w:val="008A2CF3"/>
    <w:rsid w:val="008A2DAE"/>
    <w:rsid w:val="008A2E03"/>
    <w:rsid w:val="008A2E53"/>
    <w:rsid w:val="008A309A"/>
    <w:rsid w:val="008A3270"/>
    <w:rsid w:val="008A331B"/>
    <w:rsid w:val="008A3730"/>
    <w:rsid w:val="008A39F0"/>
    <w:rsid w:val="008A3AA3"/>
    <w:rsid w:val="008A3C1E"/>
    <w:rsid w:val="008A3CB9"/>
    <w:rsid w:val="008A3DA5"/>
    <w:rsid w:val="008A3F07"/>
    <w:rsid w:val="008A4021"/>
    <w:rsid w:val="008A405A"/>
    <w:rsid w:val="008A4419"/>
    <w:rsid w:val="008A4BB1"/>
    <w:rsid w:val="008A4C07"/>
    <w:rsid w:val="008A4ECD"/>
    <w:rsid w:val="008A4F06"/>
    <w:rsid w:val="008A52A3"/>
    <w:rsid w:val="008A52B6"/>
    <w:rsid w:val="008A5337"/>
    <w:rsid w:val="008A53AD"/>
    <w:rsid w:val="008A56AC"/>
    <w:rsid w:val="008A56E6"/>
    <w:rsid w:val="008A5856"/>
    <w:rsid w:val="008A5996"/>
    <w:rsid w:val="008A5A8D"/>
    <w:rsid w:val="008A5B82"/>
    <w:rsid w:val="008A5BBD"/>
    <w:rsid w:val="008A6204"/>
    <w:rsid w:val="008A62F5"/>
    <w:rsid w:val="008A6651"/>
    <w:rsid w:val="008A6741"/>
    <w:rsid w:val="008A6983"/>
    <w:rsid w:val="008A6AE2"/>
    <w:rsid w:val="008A6BD1"/>
    <w:rsid w:val="008A6CD2"/>
    <w:rsid w:val="008A71E4"/>
    <w:rsid w:val="008A721C"/>
    <w:rsid w:val="008A7268"/>
    <w:rsid w:val="008A7316"/>
    <w:rsid w:val="008A7357"/>
    <w:rsid w:val="008A7374"/>
    <w:rsid w:val="008A73BE"/>
    <w:rsid w:val="008A76E4"/>
    <w:rsid w:val="008A7931"/>
    <w:rsid w:val="008A794E"/>
    <w:rsid w:val="008A7A73"/>
    <w:rsid w:val="008A7B91"/>
    <w:rsid w:val="008A7B9F"/>
    <w:rsid w:val="008A7D33"/>
    <w:rsid w:val="008A7D35"/>
    <w:rsid w:val="008A7EA4"/>
    <w:rsid w:val="008B0106"/>
    <w:rsid w:val="008B022E"/>
    <w:rsid w:val="008B04A6"/>
    <w:rsid w:val="008B05D1"/>
    <w:rsid w:val="008B05E0"/>
    <w:rsid w:val="008B0715"/>
    <w:rsid w:val="008B09FF"/>
    <w:rsid w:val="008B0D4E"/>
    <w:rsid w:val="008B0E93"/>
    <w:rsid w:val="008B0F1A"/>
    <w:rsid w:val="008B0FE0"/>
    <w:rsid w:val="008B1094"/>
    <w:rsid w:val="008B1209"/>
    <w:rsid w:val="008B1221"/>
    <w:rsid w:val="008B1231"/>
    <w:rsid w:val="008B1350"/>
    <w:rsid w:val="008B1759"/>
    <w:rsid w:val="008B193F"/>
    <w:rsid w:val="008B19D8"/>
    <w:rsid w:val="008B1C30"/>
    <w:rsid w:val="008B1E99"/>
    <w:rsid w:val="008B201D"/>
    <w:rsid w:val="008B2032"/>
    <w:rsid w:val="008B21E5"/>
    <w:rsid w:val="008B22B6"/>
    <w:rsid w:val="008B2593"/>
    <w:rsid w:val="008B2638"/>
    <w:rsid w:val="008B2644"/>
    <w:rsid w:val="008B277C"/>
    <w:rsid w:val="008B2A0E"/>
    <w:rsid w:val="008B2A60"/>
    <w:rsid w:val="008B2B9A"/>
    <w:rsid w:val="008B2E20"/>
    <w:rsid w:val="008B3000"/>
    <w:rsid w:val="008B3200"/>
    <w:rsid w:val="008B344D"/>
    <w:rsid w:val="008B3799"/>
    <w:rsid w:val="008B389A"/>
    <w:rsid w:val="008B3B24"/>
    <w:rsid w:val="008B3CFB"/>
    <w:rsid w:val="008B3ECF"/>
    <w:rsid w:val="008B3F0D"/>
    <w:rsid w:val="008B40A0"/>
    <w:rsid w:val="008B40DB"/>
    <w:rsid w:val="008B4115"/>
    <w:rsid w:val="008B448C"/>
    <w:rsid w:val="008B44BD"/>
    <w:rsid w:val="008B49FC"/>
    <w:rsid w:val="008B4A13"/>
    <w:rsid w:val="008B4A18"/>
    <w:rsid w:val="008B4AD3"/>
    <w:rsid w:val="008B4B8E"/>
    <w:rsid w:val="008B4C55"/>
    <w:rsid w:val="008B4CA4"/>
    <w:rsid w:val="008B4D7C"/>
    <w:rsid w:val="008B4EB0"/>
    <w:rsid w:val="008B4F58"/>
    <w:rsid w:val="008B50F2"/>
    <w:rsid w:val="008B5163"/>
    <w:rsid w:val="008B5383"/>
    <w:rsid w:val="008B541B"/>
    <w:rsid w:val="008B5446"/>
    <w:rsid w:val="008B5505"/>
    <w:rsid w:val="008B558F"/>
    <w:rsid w:val="008B563A"/>
    <w:rsid w:val="008B5780"/>
    <w:rsid w:val="008B57E7"/>
    <w:rsid w:val="008B5D25"/>
    <w:rsid w:val="008B689C"/>
    <w:rsid w:val="008B6972"/>
    <w:rsid w:val="008B6A7E"/>
    <w:rsid w:val="008B6ABB"/>
    <w:rsid w:val="008B6B90"/>
    <w:rsid w:val="008B6C91"/>
    <w:rsid w:val="008B6EB0"/>
    <w:rsid w:val="008B6EB2"/>
    <w:rsid w:val="008B6F0B"/>
    <w:rsid w:val="008B6F43"/>
    <w:rsid w:val="008B7521"/>
    <w:rsid w:val="008B763C"/>
    <w:rsid w:val="008B77D2"/>
    <w:rsid w:val="008B780C"/>
    <w:rsid w:val="008B78CC"/>
    <w:rsid w:val="008B794E"/>
    <w:rsid w:val="008B7A14"/>
    <w:rsid w:val="008B7BC7"/>
    <w:rsid w:val="008B7C51"/>
    <w:rsid w:val="008B7DD5"/>
    <w:rsid w:val="008B7DDF"/>
    <w:rsid w:val="008B7EA7"/>
    <w:rsid w:val="008C01FA"/>
    <w:rsid w:val="008C05B0"/>
    <w:rsid w:val="008C05BC"/>
    <w:rsid w:val="008C0A1C"/>
    <w:rsid w:val="008C0AF5"/>
    <w:rsid w:val="008C0BB3"/>
    <w:rsid w:val="008C0BBF"/>
    <w:rsid w:val="008C0C01"/>
    <w:rsid w:val="008C0D8B"/>
    <w:rsid w:val="008C0F8A"/>
    <w:rsid w:val="008C11DE"/>
    <w:rsid w:val="008C1230"/>
    <w:rsid w:val="008C12CE"/>
    <w:rsid w:val="008C1386"/>
    <w:rsid w:val="008C16BD"/>
    <w:rsid w:val="008C193C"/>
    <w:rsid w:val="008C1958"/>
    <w:rsid w:val="008C19E6"/>
    <w:rsid w:val="008C1A37"/>
    <w:rsid w:val="008C1A79"/>
    <w:rsid w:val="008C1B4C"/>
    <w:rsid w:val="008C1C81"/>
    <w:rsid w:val="008C1F32"/>
    <w:rsid w:val="008C20F8"/>
    <w:rsid w:val="008C238F"/>
    <w:rsid w:val="008C2421"/>
    <w:rsid w:val="008C256D"/>
    <w:rsid w:val="008C2618"/>
    <w:rsid w:val="008C276B"/>
    <w:rsid w:val="008C28DA"/>
    <w:rsid w:val="008C295D"/>
    <w:rsid w:val="008C29D5"/>
    <w:rsid w:val="008C2B70"/>
    <w:rsid w:val="008C2BB9"/>
    <w:rsid w:val="008C2D8C"/>
    <w:rsid w:val="008C2FC2"/>
    <w:rsid w:val="008C3098"/>
    <w:rsid w:val="008C30B5"/>
    <w:rsid w:val="008C351D"/>
    <w:rsid w:val="008C3540"/>
    <w:rsid w:val="008C378E"/>
    <w:rsid w:val="008C379D"/>
    <w:rsid w:val="008C3895"/>
    <w:rsid w:val="008C3967"/>
    <w:rsid w:val="008C3ACF"/>
    <w:rsid w:val="008C3B09"/>
    <w:rsid w:val="008C3D0B"/>
    <w:rsid w:val="008C3E51"/>
    <w:rsid w:val="008C423F"/>
    <w:rsid w:val="008C434D"/>
    <w:rsid w:val="008C468D"/>
    <w:rsid w:val="008C48D7"/>
    <w:rsid w:val="008C4B4D"/>
    <w:rsid w:val="008C4BA8"/>
    <w:rsid w:val="008C4F6F"/>
    <w:rsid w:val="008C50AD"/>
    <w:rsid w:val="008C50B3"/>
    <w:rsid w:val="008C5281"/>
    <w:rsid w:val="008C5491"/>
    <w:rsid w:val="008C558C"/>
    <w:rsid w:val="008C580F"/>
    <w:rsid w:val="008C588C"/>
    <w:rsid w:val="008C58C3"/>
    <w:rsid w:val="008C5A88"/>
    <w:rsid w:val="008C5C32"/>
    <w:rsid w:val="008C5C4C"/>
    <w:rsid w:val="008C5E15"/>
    <w:rsid w:val="008C60C7"/>
    <w:rsid w:val="008C6305"/>
    <w:rsid w:val="008C6642"/>
    <w:rsid w:val="008C66A0"/>
    <w:rsid w:val="008C66C5"/>
    <w:rsid w:val="008C66EF"/>
    <w:rsid w:val="008C68CB"/>
    <w:rsid w:val="008C6BF6"/>
    <w:rsid w:val="008C6D9B"/>
    <w:rsid w:val="008C6EF2"/>
    <w:rsid w:val="008C6F84"/>
    <w:rsid w:val="008C6FDE"/>
    <w:rsid w:val="008C706B"/>
    <w:rsid w:val="008C747B"/>
    <w:rsid w:val="008C7701"/>
    <w:rsid w:val="008C782C"/>
    <w:rsid w:val="008C7A55"/>
    <w:rsid w:val="008C7CE4"/>
    <w:rsid w:val="008C7D4A"/>
    <w:rsid w:val="008C7E59"/>
    <w:rsid w:val="008C7EA0"/>
    <w:rsid w:val="008D00B7"/>
    <w:rsid w:val="008D0195"/>
    <w:rsid w:val="008D019F"/>
    <w:rsid w:val="008D01B1"/>
    <w:rsid w:val="008D04D4"/>
    <w:rsid w:val="008D076D"/>
    <w:rsid w:val="008D0ABB"/>
    <w:rsid w:val="008D0B73"/>
    <w:rsid w:val="008D0B7D"/>
    <w:rsid w:val="008D0BE4"/>
    <w:rsid w:val="008D0DFC"/>
    <w:rsid w:val="008D0E06"/>
    <w:rsid w:val="008D0E57"/>
    <w:rsid w:val="008D0E65"/>
    <w:rsid w:val="008D0F3B"/>
    <w:rsid w:val="008D11D1"/>
    <w:rsid w:val="008D1376"/>
    <w:rsid w:val="008D1412"/>
    <w:rsid w:val="008D1523"/>
    <w:rsid w:val="008D1562"/>
    <w:rsid w:val="008D1696"/>
    <w:rsid w:val="008D185B"/>
    <w:rsid w:val="008D1873"/>
    <w:rsid w:val="008D18DB"/>
    <w:rsid w:val="008D1955"/>
    <w:rsid w:val="008D1BB3"/>
    <w:rsid w:val="008D1BD6"/>
    <w:rsid w:val="008D1C9D"/>
    <w:rsid w:val="008D1CE2"/>
    <w:rsid w:val="008D1E13"/>
    <w:rsid w:val="008D1E6E"/>
    <w:rsid w:val="008D1E87"/>
    <w:rsid w:val="008D1F6C"/>
    <w:rsid w:val="008D276D"/>
    <w:rsid w:val="008D27F0"/>
    <w:rsid w:val="008D28C9"/>
    <w:rsid w:val="008D2A17"/>
    <w:rsid w:val="008D2C0D"/>
    <w:rsid w:val="008D3000"/>
    <w:rsid w:val="008D3467"/>
    <w:rsid w:val="008D3560"/>
    <w:rsid w:val="008D36D2"/>
    <w:rsid w:val="008D37B3"/>
    <w:rsid w:val="008D3888"/>
    <w:rsid w:val="008D3A07"/>
    <w:rsid w:val="008D3A4B"/>
    <w:rsid w:val="008D3A86"/>
    <w:rsid w:val="008D3AC2"/>
    <w:rsid w:val="008D3B92"/>
    <w:rsid w:val="008D3C0D"/>
    <w:rsid w:val="008D3CE0"/>
    <w:rsid w:val="008D3E3A"/>
    <w:rsid w:val="008D3EEF"/>
    <w:rsid w:val="008D41B8"/>
    <w:rsid w:val="008D4386"/>
    <w:rsid w:val="008D45A9"/>
    <w:rsid w:val="008D4663"/>
    <w:rsid w:val="008D46B1"/>
    <w:rsid w:val="008D47EA"/>
    <w:rsid w:val="008D4809"/>
    <w:rsid w:val="008D493E"/>
    <w:rsid w:val="008D49F8"/>
    <w:rsid w:val="008D4A80"/>
    <w:rsid w:val="008D4B02"/>
    <w:rsid w:val="008D4CC1"/>
    <w:rsid w:val="008D4D67"/>
    <w:rsid w:val="008D4E4D"/>
    <w:rsid w:val="008D4F88"/>
    <w:rsid w:val="008D5150"/>
    <w:rsid w:val="008D51CB"/>
    <w:rsid w:val="008D521C"/>
    <w:rsid w:val="008D55D3"/>
    <w:rsid w:val="008D576A"/>
    <w:rsid w:val="008D58F3"/>
    <w:rsid w:val="008D58F8"/>
    <w:rsid w:val="008D5AAE"/>
    <w:rsid w:val="008D5BE9"/>
    <w:rsid w:val="008D5EB0"/>
    <w:rsid w:val="008D5EE8"/>
    <w:rsid w:val="008D5F95"/>
    <w:rsid w:val="008D5FC2"/>
    <w:rsid w:val="008D61FD"/>
    <w:rsid w:val="008D6267"/>
    <w:rsid w:val="008D62AC"/>
    <w:rsid w:val="008D634A"/>
    <w:rsid w:val="008D63E5"/>
    <w:rsid w:val="008D642D"/>
    <w:rsid w:val="008D647F"/>
    <w:rsid w:val="008D657F"/>
    <w:rsid w:val="008D65F3"/>
    <w:rsid w:val="008D6B65"/>
    <w:rsid w:val="008D6BA9"/>
    <w:rsid w:val="008D6D5B"/>
    <w:rsid w:val="008D6FF8"/>
    <w:rsid w:val="008D70F9"/>
    <w:rsid w:val="008D711D"/>
    <w:rsid w:val="008D716A"/>
    <w:rsid w:val="008D7482"/>
    <w:rsid w:val="008D74A9"/>
    <w:rsid w:val="008D7683"/>
    <w:rsid w:val="008D76AD"/>
    <w:rsid w:val="008D76FE"/>
    <w:rsid w:val="008D77CC"/>
    <w:rsid w:val="008D7D5E"/>
    <w:rsid w:val="008D7E97"/>
    <w:rsid w:val="008D7EBB"/>
    <w:rsid w:val="008E005B"/>
    <w:rsid w:val="008E013B"/>
    <w:rsid w:val="008E03DD"/>
    <w:rsid w:val="008E040C"/>
    <w:rsid w:val="008E0631"/>
    <w:rsid w:val="008E06FB"/>
    <w:rsid w:val="008E07B2"/>
    <w:rsid w:val="008E09EE"/>
    <w:rsid w:val="008E0B62"/>
    <w:rsid w:val="008E0E46"/>
    <w:rsid w:val="008E0EC7"/>
    <w:rsid w:val="008E101B"/>
    <w:rsid w:val="008E111C"/>
    <w:rsid w:val="008E118F"/>
    <w:rsid w:val="008E12AE"/>
    <w:rsid w:val="008E13DE"/>
    <w:rsid w:val="008E1477"/>
    <w:rsid w:val="008E1524"/>
    <w:rsid w:val="008E1691"/>
    <w:rsid w:val="008E1717"/>
    <w:rsid w:val="008E176B"/>
    <w:rsid w:val="008E1997"/>
    <w:rsid w:val="008E19B4"/>
    <w:rsid w:val="008E1D02"/>
    <w:rsid w:val="008E20C2"/>
    <w:rsid w:val="008E2424"/>
    <w:rsid w:val="008E25C7"/>
    <w:rsid w:val="008E278C"/>
    <w:rsid w:val="008E27FE"/>
    <w:rsid w:val="008E2910"/>
    <w:rsid w:val="008E29B7"/>
    <w:rsid w:val="008E2A46"/>
    <w:rsid w:val="008E2AC3"/>
    <w:rsid w:val="008E2B68"/>
    <w:rsid w:val="008E2B6C"/>
    <w:rsid w:val="008E2CBA"/>
    <w:rsid w:val="008E2D5E"/>
    <w:rsid w:val="008E2DA5"/>
    <w:rsid w:val="008E308F"/>
    <w:rsid w:val="008E32DE"/>
    <w:rsid w:val="008E340B"/>
    <w:rsid w:val="008E368A"/>
    <w:rsid w:val="008E3721"/>
    <w:rsid w:val="008E3763"/>
    <w:rsid w:val="008E376F"/>
    <w:rsid w:val="008E3935"/>
    <w:rsid w:val="008E3940"/>
    <w:rsid w:val="008E3C08"/>
    <w:rsid w:val="008E3CE7"/>
    <w:rsid w:val="008E3D2E"/>
    <w:rsid w:val="008E3DA5"/>
    <w:rsid w:val="008E3ED3"/>
    <w:rsid w:val="008E3F83"/>
    <w:rsid w:val="008E3FE8"/>
    <w:rsid w:val="008E424C"/>
    <w:rsid w:val="008E450D"/>
    <w:rsid w:val="008E4794"/>
    <w:rsid w:val="008E4816"/>
    <w:rsid w:val="008E484E"/>
    <w:rsid w:val="008E4A2F"/>
    <w:rsid w:val="008E4A6F"/>
    <w:rsid w:val="008E4C6C"/>
    <w:rsid w:val="008E4EA7"/>
    <w:rsid w:val="008E4F0C"/>
    <w:rsid w:val="008E5099"/>
    <w:rsid w:val="008E509E"/>
    <w:rsid w:val="008E51DB"/>
    <w:rsid w:val="008E53D8"/>
    <w:rsid w:val="008E53EE"/>
    <w:rsid w:val="008E5449"/>
    <w:rsid w:val="008E54CE"/>
    <w:rsid w:val="008E5724"/>
    <w:rsid w:val="008E58A9"/>
    <w:rsid w:val="008E5A71"/>
    <w:rsid w:val="008E5A8E"/>
    <w:rsid w:val="008E5CF0"/>
    <w:rsid w:val="008E5E4E"/>
    <w:rsid w:val="008E6238"/>
    <w:rsid w:val="008E6286"/>
    <w:rsid w:val="008E649E"/>
    <w:rsid w:val="008E650A"/>
    <w:rsid w:val="008E6712"/>
    <w:rsid w:val="008E67AE"/>
    <w:rsid w:val="008E6801"/>
    <w:rsid w:val="008E6829"/>
    <w:rsid w:val="008E68F4"/>
    <w:rsid w:val="008E6968"/>
    <w:rsid w:val="008E69BE"/>
    <w:rsid w:val="008E6B3F"/>
    <w:rsid w:val="008E6D3B"/>
    <w:rsid w:val="008E6E5C"/>
    <w:rsid w:val="008E6ED9"/>
    <w:rsid w:val="008E6F19"/>
    <w:rsid w:val="008E70EA"/>
    <w:rsid w:val="008E720F"/>
    <w:rsid w:val="008E7251"/>
    <w:rsid w:val="008E73BE"/>
    <w:rsid w:val="008E7415"/>
    <w:rsid w:val="008E75D2"/>
    <w:rsid w:val="008E75FF"/>
    <w:rsid w:val="008E7649"/>
    <w:rsid w:val="008E7AC3"/>
    <w:rsid w:val="008E7C56"/>
    <w:rsid w:val="008E7E82"/>
    <w:rsid w:val="008E7EB4"/>
    <w:rsid w:val="008E7ED1"/>
    <w:rsid w:val="008F0186"/>
    <w:rsid w:val="008F0249"/>
    <w:rsid w:val="008F02A1"/>
    <w:rsid w:val="008F02D5"/>
    <w:rsid w:val="008F0329"/>
    <w:rsid w:val="008F0392"/>
    <w:rsid w:val="008F0431"/>
    <w:rsid w:val="008F07CC"/>
    <w:rsid w:val="008F07DF"/>
    <w:rsid w:val="008F0848"/>
    <w:rsid w:val="008F087E"/>
    <w:rsid w:val="008F0C76"/>
    <w:rsid w:val="008F0E61"/>
    <w:rsid w:val="008F0E84"/>
    <w:rsid w:val="008F0FAE"/>
    <w:rsid w:val="008F1386"/>
    <w:rsid w:val="008F145B"/>
    <w:rsid w:val="008F14C6"/>
    <w:rsid w:val="008F1666"/>
    <w:rsid w:val="008F1B1F"/>
    <w:rsid w:val="008F1B52"/>
    <w:rsid w:val="008F1D67"/>
    <w:rsid w:val="008F1E02"/>
    <w:rsid w:val="008F2024"/>
    <w:rsid w:val="008F210C"/>
    <w:rsid w:val="008F2161"/>
    <w:rsid w:val="008F2292"/>
    <w:rsid w:val="008F22E0"/>
    <w:rsid w:val="008F22EF"/>
    <w:rsid w:val="008F25F9"/>
    <w:rsid w:val="008F26DB"/>
    <w:rsid w:val="008F270D"/>
    <w:rsid w:val="008F281B"/>
    <w:rsid w:val="008F295B"/>
    <w:rsid w:val="008F2983"/>
    <w:rsid w:val="008F2C10"/>
    <w:rsid w:val="008F2C25"/>
    <w:rsid w:val="008F2F1D"/>
    <w:rsid w:val="008F30C6"/>
    <w:rsid w:val="008F30D7"/>
    <w:rsid w:val="008F33B9"/>
    <w:rsid w:val="008F34C3"/>
    <w:rsid w:val="008F355F"/>
    <w:rsid w:val="008F3626"/>
    <w:rsid w:val="008F36AE"/>
    <w:rsid w:val="008F3751"/>
    <w:rsid w:val="008F37A3"/>
    <w:rsid w:val="008F37BD"/>
    <w:rsid w:val="008F39E5"/>
    <w:rsid w:val="008F3A24"/>
    <w:rsid w:val="008F3B6F"/>
    <w:rsid w:val="008F3D79"/>
    <w:rsid w:val="008F3D89"/>
    <w:rsid w:val="008F3DF1"/>
    <w:rsid w:val="008F3F32"/>
    <w:rsid w:val="008F3F75"/>
    <w:rsid w:val="008F4105"/>
    <w:rsid w:val="008F416D"/>
    <w:rsid w:val="008F42B2"/>
    <w:rsid w:val="008F42EB"/>
    <w:rsid w:val="008F4397"/>
    <w:rsid w:val="008F43A5"/>
    <w:rsid w:val="008F4554"/>
    <w:rsid w:val="008F473C"/>
    <w:rsid w:val="008F4814"/>
    <w:rsid w:val="008F4912"/>
    <w:rsid w:val="008F4918"/>
    <w:rsid w:val="008F4DB5"/>
    <w:rsid w:val="008F4E24"/>
    <w:rsid w:val="008F4FEC"/>
    <w:rsid w:val="008F50F1"/>
    <w:rsid w:val="008F5240"/>
    <w:rsid w:val="008F5289"/>
    <w:rsid w:val="008F54BD"/>
    <w:rsid w:val="008F56F5"/>
    <w:rsid w:val="008F56F6"/>
    <w:rsid w:val="008F58A8"/>
    <w:rsid w:val="008F58F2"/>
    <w:rsid w:val="008F593D"/>
    <w:rsid w:val="008F5986"/>
    <w:rsid w:val="008F59E7"/>
    <w:rsid w:val="008F59ED"/>
    <w:rsid w:val="008F5A9B"/>
    <w:rsid w:val="008F5B8B"/>
    <w:rsid w:val="008F5BE4"/>
    <w:rsid w:val="008F5C48"/>
    <w:rsid w:val="008F5C89"/>
    <w:rsid w:val="008F5CD2"/>
    <w:rsid w:val="008F5CE0"/>
    <w:rsid w:val="008F5E37"/>
    <w:rsid w:val="008F5FD4"/>
    <w:rsid w:val="008F604A"/>
    <w:rsid w:val="008F6094"/>
    <w:rsid w:val="008F60B6"/>
    <w:rsid w:val="008F6148"/>
    <w:rsid w:val="008F6191"/>
    <w:rsid w:val="008F62F4"/>
    <w:rsid w:val="008F6369"/>
    <w:rsid w:val="008F65C2"/>
    <w:rsid w:val="008F65D1"/>
    <w:rsid w:val="008F660F"/>
    <w:rsid w:val="008F662F"/>
    <w:rsid w:val="008F6792"/>
    <w:rsid w:val="008F68AB"/>
    <w:rsid w:val="008F6AFD"/>
    <w:rsid w:val="008F6B72"/>
    <w:rsid w:val="008F6B98"/>
    <w:rsid w:val="008F6BCA"/>
    <w:rsid w:val="008F6D64"/>
    <w:rsid w:val="008F6DEE"/>
    <w:rsid w:val="008F6E61"/>
    <w:rsid w:val="008F6E84"/>
    <w:rsid w:val="008F6F2A"/>
    <w:rsid w:val="008F6FE2"/>
    <w:rsid w:val="008F7054"/>
    <w:rsid w:val="008F7154"/>
    <w:rsid w:val="008F7433"/>
    <w:rsid w:val="008F7553"/>
    <w:rsid w:val="008F77AB"/>
    <w:rsid w:val="008F77DE"/>
    <w:rsid w:val="008F7856"/>
    <w:rsid w:val="008F7ABF"/>
    <w:rsid w:val="008F7E2E"/>
    <w:rsid w:val="00900052"/>
    <w:rsid w:val="00900076"/>
    <w:rsid w:val="009000B1"/>
    <w:rsid w:val="0090017B"/>
    <w:rsid w:val="009002F3"/>
    <w:rsid w:val="0090038C"/>
    <w:rsid w:val="0090039F"/>
    <w:rsid w:val="009005D4"/>
    <w:rsid w:val="009005E6"/>
    <w:rsid w:val="009005FD"/>
    <w:rsid w:val="0090080C"/>
    <w:rsid w:val="00900853"/>
    <w:rsid w:val="0090089E"/>
    <w:rsid w:val="00900A22"/>
    <w:rsid w:val="00900A3F"/>
    <w:rsid w:val="00900A78"/>
    <w:rsid w:val="00900B2B"/>
    <w:rsid w:val="00900B87"/>
    <w:rsid w:val="00900E97"/>
    <w:rsid w:val="00900F3F"/>
    <w:rsid w:val="00900F92"/>
    <w:rsid w:val="00901342"/>
    <w:rsid w:val="009014E4"/>
    <w:rsid w:val="0090168E"/>
    <w:rsid w:val="00901722"/>
    <w:rsid w:val="00901AD0"/>
    <w:rsid w:val="00901B36"/>
    <w:rsid w:val="00901BAD"/>
    <w:rsid w:val="00901C3A"/>
    <w:rsid w:val="00901EEB"/>
    <w:rsid w:val="00901F16"/>
    <w:rsid w:val="0090214A"/>
    <w:rsid w:val="0090216C"/>
    <w:rsid w:val="00902220"/>
    <w:rsid w:val="0090224E"/>
    <w:rsid w:val="00902345"/>
    <w:rsid w:val="00902441"/>
    <w:rsid w:val="00902815"/>
    <w:rsid w:val="00902973"/>
    <w:rsid w:val="00902AED"/>
    <w:rsid w:val="00902B4F"/>
    <w:rsid w:val="00902B97"/>
    <w:rsid w:val="00902C75"/>
    <w:rsid w:val="00902D4A"/>
    <w:rsid w:val="00902DCB"/>
    <w:rsid w:val="00903254"/>
    <w:rsid w:val="00903294"/>
    <w:rsid w:val="00903348"/>
    <w:rsid w:val="00903764"/>
    <w:rsid w:val="00903D14"/>
    <w:rsid w:val="00903DC8"/>
    <w:rsid w:val="00903F6B"/>
    <w:rsid w:val="0090413E"/>
    <w:rsid w:val="0090435E"/>
    <w:rsid w:val="0090439B"/>
    <w:rsid w:val="009044CD"/>
    <w:rsid w:val="00904607"/>
    <w:rsid w:val="009046C5"/>
    <w:rsid w:val="00904741"/>
    <w:rsid w:val="00904765"/>
    <w:rsid w:val="009047FD"/>
    <w:rsid w:val="00904B12"/>
    <w:rsid w:val="00904B46"/>
    <w:rsid w:val="00904BC7"/>
    <w:rsid w:val="00904CBF"/>
    <w:rsid w:val="00904DBA"/>
    <w:rsid w:val="00904F42"/>
    <w:rsid w:val="0090503A"/>
    <w:rsid w:val="009050CC"/>
    <w:rsid w:val="00905202"/>
    <w:rsid w:val="0090524B"/>
    <w:rsid w:val="009053BD"/>
    <w:rsid w:val="00905420"/>
    <w:rsid w:val="00905622"/>
    <w:rsid w:val="00905821"/>
    <w:rsid w:val="00905A29"/>
    <w:rsid w:val="00905B3B"/>
    <w:rsid w:val="00905BAB"/>
    <w:rsid w:val="00905BC1"/>
    <w:rsid w:val="00905C32"/>
    <w:rsid w:val="00905D2F"/>
    <w:rsid w:val="00905D4C"/>
    <w:rsid w:val="00905DBE"/>
    <w:rsid w:val="0090602E"/>
    <w:rsid w:val="00906265"/>
    <w:rsid w:val="0090627C"/>
    <w:rsid w:val="00906597"/>
    <w:rsid w:val="0090662B"/>
    <w:rsid w:val="009066C4"/>
    <w:rsid w:val="009067F4"/>
    <w:rsid w:val="00906926"/>
    <w:rsid w:val="00906A0D"/>
    <w:rsid w:val="00906B6E"/>
    <w:rsid w:val="00906B92"/>
    <w:rsid w:val="00906BA3"/>
    <w:rsid w:val="00906CDE"/>
    <w:rsid w:val="00906EAC"/>
    <w:rsid w:val="00906F97"/>
    <w:rsid w:val="00907193"/>
    <w:rsid w:val="0090724D"/>
    <w:rsid w:val="00907340"/>
    <w:rsid w:val="009073DA"/>
    <w:rsid w:val="00907516"/>
    <w:rsid w:val="0090782F"/>
    <w:rsid w:val="0090799D"/>
    <w:rsid w:val="00907BB4"/>
    <w:rsid w:val="00907DB5"/>
    <w:rsid w:val="00907DC4"/>
    <w:rsid w:val="00907E0A"/>
    <w:rsid w:val="00907EF9"/>
    <w:rsid w:val="00907F71"/>
    <w:rsid w:val="0091007A"/>
    <w:rsid w:val="009100A9"/>
    <w:rsid w:val="009100B7"/>
    <w:rsid w:val="009100EB"/>
    <w:rsid w:val="009100FD"/>
    <w:rsid w:val="009101A6"/>
    <w:rsid w:val="0091054D"/>
    <w:rsid w:val="0091074F"/>
    <w:rsid w:val="00910779"/>
    <w:rsid w:val="00910807"/>
    <w:rsid w:val="00910A20"/>
    <w:rsid w:val="00910A55"/>
    <w:rsid w:val="00910C64"/>
    <w:rsid w:val="00910DE8"/>
    <w:rsid w:val="00910E04"/>
    <w:rsid w:val="00910EBE"/>
    <w:rsid w:val="00911084"/>
    <w:rsid w:val="00911215"/>
    <w:rsid w:val="00911441"/>
    <w:rsid w:val="009114B4"/>
    <w:rsid w:val="0091154C"/>
    <w:rsid w:val="00911585"/>
    <w:rsid w:val="009115C3"/>
    <w:rsid w:val="009116F3"/>
    <w:rsid w:val="00911784"/>
    <w:rsid w:val="00911870"/>
    <w:rsid w:val="009119CB"/>
    <w:rsid w:val="00911BE0"/>
    <w:rsid w:val="00911C15"/>
    <w:rsid w:val="00911D1F"/>
    <w:rsid w:val="00911D78"/>
    <w:rsid w:val="00911DBC"/>
    <w:rsid w:val="00911E02"/>
    <w:rsid w:val="009122B4"/>
    <w:rsid w:val="00912448"/>
    <w:rsid w:val="00912817"/>
    <w:rsid w:val="00912B0A"/>
    <w:rsid w:val="00912CED"/>
    <w:rsid w:val="00912E0A"/>
    <w:rsid w:val="00912E71"/>
    <w:rsid w:val="00912EBE"/>
    <w:rsid w:val="00912EDC"/>
    <w:rsid w:val="00912F38"/>
    <w:rsid w:val="009132CA"/>
    <w:rsid w:val="00913736"/>
    <w:rsid w:val="009138A1"/>
    <w:rsid w:val="00913999"/>
    <w:rsid w:val="00913B54"/>
    <w:rsid w:val="00913CFD"/>
    <w:rsid w:val="00914189"/>
    <w:rsid w:val="009142C2"/>
    <w:rsid w:val="00914340"/>
    <w:rsid w:val="0091439F"/>
    <w:rsid w:val="0091441C"/>
    <w:rsid w:val="009146B1"/>
    <w:rsid w:val="00914749"/>
    <w:rsid w:val="009147C4"/>
    <w:rsid w:val="0091484C"/>
    <w:rsid w:val="00914BE5"/>
    <w:rsid w:val="00914C73"/>
    <w:rsid w:val="00914CA6"/>
    <w:rsid w:val="00914E29"/>
    <w:rsid w:val="00914E81"/>
    <w:rsid w:val="00914EFB"/>
    <w:rsid w:val="00914F96"/>
    <w:rsid w:val="0091506C"/>
    <w:rsid w:val="0091509D"/>
    <w:rsid w:val="009150BA"/>
    <w:rsid w:val="00915613"/>
    <w:rsid w:val="009156D5"/>
    <w:rsid w:val="009156F7"/>
    <w:rsid w:val="00915853"/>
    <w:rsid w:val="00915958"/>
    <w:rsid w:val="00915B7A"/>
    <w:rsid w:val="00915BE1"/>
    <w:rsid w:val="00915CF3"/>
    <w:rsid w:val="00915D9C"/>
    <w:rsid w:val="00915DAF"/>
    <w:rsid w:val="00915F71"/>
    <w:rsid w:val="00915FAA"/>
    <w:rsid w:val="00915FCD"/>
    <w:rsid w:val="009160EE"/>
    <w:rsid w:val="0091645F"/>
    <w:rsid w:val="00916491"/>
    <w:rsid w:val="009164B2"/>
    <w:rsid w:val="0091654C"/>
    <w:rsid w:val="009166AE"/>
    <w:rsid w:val="009169AD"/>
    <w:rsid w:val="00916ADB"/>
    <w:rsid w:val="00916B72"/>
    <w:rsid w:val="00916BE0"/>
    <w:rsid w:val="00916C83"/>
    <w:rsid w:val="00916E9E"/>
    <w:rsid w:val="009170D7"/>
    <w:rsid w:val="00917413"/>
    <w:rsid w:val="0091755F"/>
    <w:rsid w:val="00917757"/>
    <w:rsid w:val="00917B33"/>
    <w:rsid w:val="00917B72"/>
    <w:rsid w:val="00917BFE"/>
    <w:rsid w:val="00917C21"/>
    <w:rsid w:val="00920121"/>
    <w:rsid w:val="0092019C"/>
    <w:rsid w:val="009201E7"/>
    <w:rsid w:val="009204F8"/>
    <w:rsid w:val="009205E0"/>
    <w:rsid w:val="00920858"/>
    <w:rsid w:val="009209EB"/>
    <w:rsid w:val="00920A75"/>
    <w:rsid w:val="00920A7C"/>
    <w:rsid w:val="00920B88"/>
    <w:rsid w:val="00920C97"/>
    <w:rsid w:val="00920CE2"/>
    <w:rsid w:val="00920CF8"/>
    <w:rsid w:val="00920DA6"/>
    <w:rsid w:val="00920E4B"/>
    <w:rsid w:val="00921047"/>
    <w:rsid w:val="00921153"/>
    <w:rsid w:val="0092131C"/>
    <w:rsid w:val="0092157A"/>
    <w:rsid w:val="009216F1"/>
    <w:rsid w:val="00921737"/>
    <w:rsid w:val="00921B9E"/>
    <w:rsid w:val="00921BE7"/>
    <w:rsid w:val="00921DC1"/>
    <w:rsid w:val="00921E30"/>
    <w:rsid w:val="00921E89"/>
    <w:rsid w:val="00921E9B"/>
    <w:rsid w:val="00921F6B"/>
    <w:rsid w:val="00922218"/>
    <w:rsid w:val="00922236"/>
    <w:rsid w:val="0092229D"/>
    <w:rsid w:val="009222EF"/>
    <w:rsid w:val="00922509"/>
    <w:rsid w:val="00922547"/>
    <w:rsid w:val="00922703"/>
    <w:rsid w:val="0092276D"/>
    <w:rsid w:val="00922B10"/>
    <w:rsid w:val="00922D3A"/>
    <w:rsid w:val="00922E07"/>
    <w:rsid w:val="00922E56"/>
    <w:rsid w:val="00922FD1"/>
    <w:rsid w:val="009230B5"/>
    <w:rsid w:val="009230F2"/>
    <w:rsid w:val="00923157"/>
    <w:rsid w:val="009233AE"/>
    <w:rsid w:val="0092373F"/>
    <w:rsid w:val="00923B27"/>
    <w:rsid w:val="00923CB7"/>
    <w:rsid w:val="009240C9"/>
    <w:rsid w:val="00924444"/>
    <w:rsid w:val="00924472"/>
    <w:rsid w:val="0092452D"/>
    <w:rsid w:val="009249DB"/>
    <w:rsid w:val="00924A72"/>
    <w:rsid w:val="00924AA3"/>
    <w:rsid w:val="00924AF5"/>
    <w:rsid w:val="00924CB5"/>
    <w:rsid w:val="00924EA4"/>
    <w:rsid w:val="00924EFA"/>
    <w:rsid w:val="00924FF1"/>
    <w:rsid w:val="00925068"/>
    <w:rsid w:val="009252A5"/>
    <w:rsid w:val="0092542D"/>
    <w:rsid w:val="00925984"/>
    <w:rsid w:val="00925986"/>
    <w:rsid w:val="009259B8"/>
    <w:rsid w:val="009259CD"/>
    <w:rsid w:val="00925B36"/>
    <w:rsid w:val="00925C21"/>
    <w:rsid w:val="00925D0A"/>
    <w:rsid w:val="00925D9F"/>
    <w:rsid w:val="00925E16"/>
    <w:rsid w:val="00925E3B"/>
    <w:rsid w:val="00926184"/>
    <w:rsid w:val="0092623A"/>
    <w:rsid w:val="0092631F"/>
    <w:rsid w:val="009264D1"/>
    <w:rsid w:val="009266D9"/>
    <w:rsid w:val="0092670C"/>
    <w:rsid w:val="00926831"/>
    <w:rsid w:val="009269BA"/>
    <w:rsid w:val="00926A08"/>
    <w:rsid w:val="00926F6F"/>
    <w:rsid w:val="009271E2"/>
    <w:rsid w:val="00927283"/>
    <w:rsid w:val="00927439"/>
    <w:rsid w:val="009274F1"/>
    <w:rsid w:val="0092751C"/>
    <w:rsid w:val="0092759D"/>
    <w:rsid w:val="00927D1E"/>
    <w:rsid w:val="00930034"/>
    <w:rsid w:val="0093007C"/>
    <w:rsid w:val="00930112"/>
    <w:rsid w:val="009304AB"/>
    <w:rsid w:val="0093083A"/>
    <w:rsid w:val="00930888"/>
    <w:rsid w:val="00930907"/>
    <w:rsid w:val="00930A48"/>
    <w:rsid w:val="00930A53"/>
    <w:rsid w:val="00930DAF"/>
    <w:rsid w:val="00930E9A"/>
    <w:rsid w:val="00930F07"/>
    <w:rsid w:val="009311B5"/>
    <w:rsid w:val="00931323"/>
    <w:rsid w:val="0093146B"/>
    <w:rsid w:val="009314C5"/>
    <w:rsid w:val="00931726"/>
    <w:rsid w:val="00931798"/>
    <w:rsid w:val="00931965"/>
    <w:rsid w:val="009319D0"/>
    <w:rsid w:val="00931A18"/>
    <w:rsid w:val="00931D29"/>
    <w:rsid w:val="00931FF9"/>
    <w:rsid w:val="009320C0"/>
    <w:rsid w:val="009320E0"/>
    <w:rsid w:val="0093212B"/>
    <w:rsid w:val="0093228D"/>
    <w:rsid w:val="009325E5"/>
    <w:rsid w:val="0093267E"/>
    <w:rsid w:val="009326B3"/>
    <w:rsid w:val="009327A9"/>
    <w:rsid w:val="00932882"/>
    <w:rsid w:val="00932948"/>
    <w:rsid w:val="00932963"/>
    <w:rsid w:val="0093298A"/>
    <w:rsid w:val="00932995"/>
    <w:rsid w:val="00932C55"/>
    <w:rsid w:val="00932C59"/>
    <w:rsid w:val="00932C84"/>
    <w:rsid w:val="00932E31"/>
    <w:rsid w:val="00932F1A"/>
    <w:rsid w:val="00932FC0"/>
    <w:rsid w:val="0093300B"/>
    <w:rsid w:val="0093302F"/>
    <w:rsid w:val="00933113"/>
    <w:rsid w:val="009332BA"/>
    <w:rsid w:val="00933366"/>
    <w:rsid w:val="009334E5"/>
    <w:rsid w:val="00933603"/>
    <w:rsid w:val="00933A01"/>
    <w:rsid w:val="00933A5C"/>
    <w:rsid w:val="00933BA3"/>
    <w:rsid w:val="00933BD4"/>
    <w:rsid w:val="00933FB3"/>
    <w:rsid w:val="009340C6"/>
    <w:rsid w:val="009340C8"/>
    <w:rsid w:val="00934133"/>
    <w:rsid w:val="009342CC"/>
    <w:rsid w:val="0093442E"/>
    <w:rsid w:val="00934520"/>
    <w:rsid w:val="009348A1"/>
    <w:rsid w:val="00934A24"/>
    <w:rsid w:val="00934B93"/>
    <w:rsid w:val="00934D2E"/>
    <w:rsid w:val="00934F70"/>
    <w:rsid w:val="00934FDF"/>
    <w:rsid w:val="0093524C"/>
    <w:rsid w:val="00935387"/>
    <w:rsid w:val="009355C5"/>
    <w:rsid w:val="00935849"/>
    <w:rsid w:val="009359B9"/>
    <w:rsid w:val="009359C6"/>
    <w:rsid w:val="00935EDD"/>
    <w:rsid w:val="00935F71"/>
    <w:rsid w:val="0093611A"/>
    <w:rsid w:val="009361C3"/>
    <w:rsid w:val="009362A7"/>
    <w:rsid w:val="009364D9"/>
    <w:rsid w:val="0093660E"/>
    <w:rsid w:val="009366B9"/>
    <w:rsid w:val="009366BE"/>
    <w:rsid w:val="00936CA3"/>
    <w:rsid w:val="00936DC5"/>
    <w:rsid w:val="00936F17"/>
    <w:rsid w:val="0093702F"/>
    <w:rsid w:val="0093717B"/>
    <w:rsid w:val="0093728F"/>
    <w:rsid w:val="009372AC"/>
    <w:rsid w:val="00937331"/>
    <w:rsid w:val="00937377"/>
    <w:rsid w:val="00937417"/>
    <w:rsid w:val="009375C8"/>
    <w:rsid w:val="00937617"/>
    <w:rsid w:val="00937637"/>
    <w:rsid w:val="00937938"/>
    <w:rsid w:val="00937988"/>
    <w:rsid w:val="00937B95"/>
    <w:rsid w:val="00937D02"/>
    <w:rsid w:val="00937D30"/>
    <w:rsid w:val="00937ECC"/>
    <w:rsid w:val="00940295"/>
    <w:rsid w:val="00940379"/>
    <w:rsid w:val="0094052D"/>
    <w:rsid w:val="009405A5"/>
    <w:rsid w:val="009407CB"/>
    <w:rsid w:val="009407EB"/>
    <w:rsid w:val="0094092A"/>
    <w:rsid w:val="00940F23"/>
    <w:rsid w:val="00941298"/>
    <w:rsid w:val="009412F3"/>
    <w:rsid w:val="00941372"/>
    <w:rsid w:val="00941398"/>
    <w:rsid w:val="0094140B"/>
    <w:rsid w:val="0094143C"/>
    <w:rsid w:val="0094165A"/>
    <w:rsid w:val="009416D8"/>
    <w:rsid w:val="009417F7"/>
    <w:rsid w:val="009418A9"/>
    <w:rsid w:val="00941C49"/>
    <w:rsid w:val="00941CE5"/>
    <w:rsid w:val="00941E20"/>
    <w:rsid w:val="00942003"/>
    <w:rsid w:val="0094216A"/>
    <w:rsid w:val="00942308"/>
    <w:rsid w:val="00942445"/>
    <w:rsid w:val="009424A7"/>
    <w:rsid w:val="00942506"/>
    <w:rsid w:val="009425BF"/>
    <w:rsid w:val="009427B2"/>
    <w:rsid w:val="009427D9"/>
    <w:rsid w:val="00942A6B"/>
    <w:rsid w:val="00942AAC"/>
    <w:rsid w:val="00942BF1"/>
    <w:rsid w:val="00942D44"/>
    <w:rsid w:val="00942E22"/>
    <w:rsid w:val="0094340C"/>
    <w:rsid w:val="009435E4"/>
    <w:rsid w:val="0094386D"/>
    <w:rsid w:val="0094388C"/>
    <w:rsid w:val="009438F0"/>
    <w:rsid w:val="00943A8A"/>
    <w:rsid w:val="00943ACB"/>
    <w:rsid w:val="00943CAF"/>
    <w:rsid w:val="00943CCD"/>
    <w:rsid w:val="00943DC2"/>
    <w:rsid w:val="00943EB6"/>
    <w:rsid w:val="0094407E"/>
    <w:rsid w:val="00944253"/>
    <w:rsid w:val="009442A6"/>
    <w:rsid w:val="009442B9"/>
    <w:rsid w:val="009442E7"/>
    <w:rsid w:val="00944309"/>
    <w:rsid w:val="0094463D"/>
    <w:rsid w:val="00944689"/>
    <w:rsid w:val="009446D0"/>
    <w:rsid w:val="00944741"/>
    <w:rsid w:val="0094476A"/>
    <w:rsid w:val="009449A1"/>
    <w:rsid w:val="00944A41"/>
    <w:rsid w:val="00944C70"/>
    <w:rsid w:val="00944D14"/>
    <w:rsid w:val="00944D80"/>
    <w:rsid w:val="00944D82"/>
    <w:rsid w:val="00944DEA"/>
    <w:rsid w:val="00944E94"/>
    <w:rsid w:val="0094500C"/>
    <w:rsid w:val="00945106"/>
    <w:rsid w:val="00945123"/>
    <w:rsid w:val="009452A7"/>
    <w:rsid w:val="009453C2"/>
    <w:rsid w:val="0094588E"/>
    <w:rsid w:val="00945958"/>
    <w:rsid w:val="00945AE4"/>
    <w:rsid w:val="00945C4F"/>
    <w:rsid w:val="00945DC0"/>
    <w:rsid w:val="00945DE1"/>
    <w:rsid w:val="00945E13"/>
    <w:rsid w:val="00945E2B"/>
    <w:rsid w:val="00945EC7"/>
    <w:rsid w:val="00945EEF"/>
    <w:rsid w:val="00945F83"/>
    <w:rsid w:val="00945FC8"/>
    <w:rsid w:val="00946101"/>
    <w:rsid w:val="009461D3"/>
    <w:rsid w:val="00946303"/>
    <w:rsid w:val="00946488"/>
    <w:rsid w:val="0094694E"/>
    <w:rsid w:val="009469B9"/>
    <w:rsid w:val="00946A71"/>
    <w:rsid w:val="00946A7C"/>
    <w:rsid w:val="00946B36"/>
    <w:rsid w:val="00946D98"/>
    <w:rsid w:val="0094712D"/>
    <w:rsid w:val="009471A4"/>
    <w:rsid w:val="00947284"/>
    <w:rsid w:val="0094729F"/>
    <w:rsid w:val="009472CC"/>
    <w:rsid w:val="0094764F"/>
    <w:rsid w:val="00947650"/>
    <w:rsid w:val="009476E8"/>
    <w:rsid w:val="00947820"/>
    <w:rsid w:val="0094783C"/>
    <w:rsid w:val="009478AC"/>
    <w:rsid w:val="00947C7B"/>
    <w:rsid w:val="00947EF7"/>
    <w:rsid w:val="00947FCD"/>
    <w:rsid w:val="00950247"/>
    <w:rsid w:val="0095029F"/>
    <w:rsid w:val="0095037C"/>
    <w:rsid w:val="00950426"/>
    <w:rsid w:val="00950514"/>
    <w:rsid w:val="009509B1"/>
    <w:rsid w:val="00950B62"/>
    <w:rsid w:val="00950C6C"/>
    <w:rsid w:val="00950DE9"/>
    <w:rsid w:val="00950EC7"/>
    <w:rsid w:val="00950F2E"/>
    <w:rsid w:val="00951014"/>
    <w:rsid w:val="00951168"/>
    <w:rsid w:val="009511E9"/>
    <w:rsid w:val="0095130A"/>
    <w:rsid w:val="00951486"/>
    <w:rsid w:val="00951747"/>
    <w:rsid w:val="0095178C"/>
    <w:rsid w:val="009517CD"/>
    <w:rsid w:val="009517F5"/>
    <w:rsid w:val="00951A11"/>
    <w:rsid w:val="00951C96"/>
    <w:rsid w:val="00951D2F"/>
    <w:rsid w:val="00951DDA"/>
    <w:rsid w:val="00951FB8"/>
    <w:rsid w:val="0095220B"/>
    <w:rsid w:val="00952251"/>
    <w:rsid w:val="00952267"/>
    <w:rsid w:val="0095246C"/>
    <w:rsid w:val="009525E8"/>
    <w:rsid w:val="0095289F"/>
    <w:rsid w:val="00952B6C"/>
    <w:rsid w:val="00952BFA"/>
    <w:rsid w:val="00952D40"/>
    <w:rsid w:val="00952EA5"/>
    <w:rsid w:val="00952EB6"/>
    <w:rsid w:val="0095301C"/>
    <w:rsid w:val="00953332"/>
    <w:rsid w:val="00953496"/>
    <w:rsid w:val="009536F2"/>
    <w:rsid w:val="0095374E"/>
    <w:rsid w:val="00953856"/>
    <w:rsid w:val="009539B8"/>
    <w:rsid w:val="009540B8"/>
    <w:rsid w:val="009540C4"/>
    <w:rsid w:val="00954300"/>
    <w:rsid w:val="009543BB"/>
    <w:rsid w:val="009544FE"/>
    <w:rsid w:val="00954508"/>
    <w:rsid w:val="009548D5"/>
    <w:rsid w:val="009548D6"/>
    <w:rsid w:val="00954955"/>
    <w:rsid w:val="00954A91"/>
    <w:rsid w:val="00954B38"/>
    <w:rsid w:val="00954CEA"/>
    <w:rsid w:val="00954D43"/>
    <w:rsid w:val="00954E89"/>
    <w:rsid w:val="00954EB0"/>
    <w:rsid w:val="009554F1"/>
    <w:rsid w:val="00955642"/>
    <w:rsid w:val="009556A1"/>
    <w:rsid w:val="0095579F"/>
    <w:rsid w:val="00955B75"/>
    <w:rsid w:val="00955EDB"/>
    <w:rsid w:val="00955F27"/>
    <w:rsid w:val="00956087"/>
    <w:rsid w:val="009561CA"/>
    <w:rsid w:val="009564C0"/>
    <w:rsid w:val="0095654B"/>
    <w:rsid w:val="0095654F"/>
    <w:rsid w:val="00956555"/>
    <w:rsid w:val="009568BC"/>
    <w:rsid w:val="00956989"/>
    <w:rsid w:val="009569BB"/>
    <w:rsid w:val="00956A8B"/>
    <w:rsid w:val="00956B5D"/>
    <w:rsid w:val="00956C1A"/>
    <w:rsid w:val="00956C51"/>
    <w:rsid w:val="00956CEA"/>
    <w:rsid w:val="00956CF1"/>
    <w:rsid w:val="00956D08"/>
    <w:rsid w:val="00956F5F"/>
    <w:rsid w:val="009570E3"/>
    <w:rsid w:val="00957209"/>
    <w:rsid w:val="009573C9"/>
    <w:rsid w:val="0095759C"/>
    <w:rsid w:val="009575C9"/>
    <w:rsid w:val="009575DB"/>
    <w:rsid w:val="0095760F"/>
    <w:rsid w:val="009578BE"/>
    <w:rsid w:val="0095794B"/>
    <w:rsid w:val="00957B9A"/>
    <w:rsid w:val="00957C1C"/>
    <w:rsid w:val="00957C23"/>
    <w:rsid w:val="00957CB8"/>
    <w:rsid w:val="00957D12"/>
    <w:rsid w:val="00957DB7"/>
    <w:rsid w:val="00957ED6"/>
    <w:rsid w:val="00957FF5"/>
    <w:rsid w:val="00960009"/>
    <w:rsid w:val="009600B5"/>
    <w:rsid w:val="009601C4"/>
    <w:rsid w:val="009602B3"/>
    <w:rsid w:val="0096060A"/>
    <w:rsid w:val="00960663"/>
    <w:rsid w:val="0096068A"/>
    <w:rsid w:val="00960693"/>
    <w:rsid w:val="009608E7"/>
    <w:rsid w:val="009609A3"/>
    <w:rsid w:val="00960B13"/>
    <w:rsid w:val="0096110C"/>
    <w:rsid w:val="00961331"/>
    <w:rsid w:val="009614BA"/>
    <w:rsid w:val="009615D8"/>
    <w:rsid w:val="009615DB"/>
    <w:rsid w:val="00961641"/>
    <w:rsid w:val="0096177F"/>
    <w:rsid w:val="0096186B"/>
    <w:rsid w:val="00961B86"/>
    <w:rsid w:val="00961CF1"/>
    <w:rsid w:val="00961D46"/>
    <w:rsid w:val="00961FF4"/>
    <w:rsid w:val="009620BB"/>
    <w:rsid w:val="00962163"/>
    <w:rsid w:val="00962239"/>
    <w:rsid w:val="00962353"/>
    <w:rsid w:val="0096246D"/>
    <w:rsid w:val="009625E7"/>
    <w:rsid w:val="00962770"/>
    <w:rsid w:val="009627E7"/>
    <w:rsid w:val="00962884"/>
    <w:rsid w:val="00962BE5"/>
    <w:rsid w:val="00962D8D"/>
    <w:rsid w:val="00962E22"/>
    <w:rsid w:val="009630DC"/>
    <w:rsid w:val="009631F1"/>
    <w:rsid w:val="0096327E"/>
    <w:rsid w:val="009632D3"/>
    <w:rsid w:val="0096355F"/>
    <w:rsid w:val="00963759"/>
    <w:rsid w:val="0096380C"/>
    <w:rsid w:val="0096385A"/>
    <w:rsid w:val="009638BE"/>
    <w:rsid w:val="00963CE3"/>
    <w:rsid w:val="00963D88"/>
    <w:rsid w:val="00963E41"/>
    <w:rsid w:val="00963EBA"/>
    <w:rsid w:val="00963F20"/>
    <w:rsid w:val="00963FE2"/>
    <w:rsid w:val="009640E3"/>
    <w:rsid w:val="009641B5"/>
    <w:rsid w:val="009641D6"/>
    <w:rsid w:val="0096430C"/>
    <w:rsid w:val="0096463F"/>
    <w:rsid w:val="00964671"/>
    <w:rsid w:val="0096479B"/>
    <w:rsid w:val="00964991"/>
    <w:rsid w:val="009649C5"/>
    <w:rsid w:val="009649D3"/>
    <w:rsid w:val="00964BD3"/>
    <w:rsid w:val="00964BEE"/>
    <w:rsid w:val="00964F81"/>
    <w:rsid w:val="00964FAB"/>
    <w:rsid w:val="00965004"/>
    <w:rsid w:val="00965054"/>
    <w:rsid w:val="00965197"/>
    <w:rsid w:val="00965354"/>
    <w:rsid w:val="00965394"/>
    <w:rsid w:val="0096560F"/>
    <w:rsid w:val="00965762"/>
    <w:rsid w:val="009659AB"/>
    <w:rsid w:val="00965A68"/>
    <w:rsid w:val="00965B0C"/>
    <w:rsid w:val="00965BB5"/>
    <w:rsid w:val="00965BDD"/>
    <w:rsid w:val="00965BF0"/>
    <w:rsid w:val="00965CB4"/>
    <w:rsid w:val="00965E3D"/>
    <w:rsid w:val="00965EFD"/>
    <w:rsid w:val="009660F7"/>
    <w:rsid w:val="00966188"/>
    <w:rsid w:val="009662C3"/>
    <w:rsid w:val="009663ED"/>
    <w:rsid w:val="009665C0"/>
    <w:rsid w:val="009665C2"/>
    <w:rsid w:val="0096695B"/>
    <w:rsid w:val="00966961"/>
    <w:rsid w:val="009669B4"/>
    <w:rsid w:val="00966AB1"/>
    <w:rsid w:val="00966ADD"/>
    <w:rsid w:val="00966D7E"/>
    <w:rsid w:val="00966F1C"/>
    <w:rsid w:val="00967033"/>
    <w:rsid w:val="00967060"/>
    <w:rsid w:val="009671B6"/>
    <w:rsid w:val="009671CA"/>
    <w:rsid w:val="00967361"/>
    <w:rsid w:val="00967885"/>
    <w:rsid w:val="00967B8D"/>
    <w:rsid w:val="00967E3C"/>
    <w:rsid w:val="0097006B"/>
    <w:rsid w:val="009700AC"/>
    <w:rsid w:val="00970143"/>
    <w:rsid w:val="00970200"/>
    <w:rsid w:val="00970262"/>
    <w:rsid w:val="009702AF"/>
    <w:rsid w:val="009703C3"/>
    <w:rsid w:val="00970709"/>
    <w:rsid w:val="00970808"/>
    <w:rsid w:val="00970C4C"/>
    <w:rsid w:val="00970D9C"/>
    <w:rsid w:val="00970E65"/>
    <w:rsid w:val="00970F54"/>
    <w:rsid w:val="009711CE"/>
    <w:rsid w:val="0097140B"/>
    <w:rsid w:val="009714D7"/>
    <w:rsid w:val="0097158B"/>
    <w:rsid w:val="009715FF"/>
    <w:rsid w:val="00971623"/>
    <w:rsid w:val="009716AA"/>
    <w:rsid w:val="00971723"/>
    <w:rsid w:val="00971805"/>
    <w:rsid w:val="00971C05"/>
    <w:rsid w:val="00971C5F"/>
    <w:rsid w:val="00971CED"/>
    <w:rsid w:val="00971E38"/>
    <w:rsid w:val="00971ECA"/>
    <w:rsid w:val="00971FE8"/>
    <w:rsid w:val="009720FD"/>
    <w:rsid w:val="00972231"/>
    <w:rsid w:val="0097224F"/>
    <w:rsid w:val="009723AB"/>
    <w:rsid w:val="00972415"/>
    <w:rsid w:val="0097242E"/>
    <w:rsid w:val="009725C5"/>
    <w:rsid w:val="0097264A"/>
    <w:rsid w:val="009726A9"/>
    <w:rsid w:val="00972762"/>
    <w:rsid w:val="00972813"/>
    <w:rsid w:val="00972828"/>
    <w:rsid w:val="009729C7"/>
    <w:rsid w:val="00972A46"/>
    <w:rsid w:val="00972AA1"/>
    <w:rsid w:val="00972C5A"/>
    <w:rsid w:val="00972D15"/>
    <w:rsid w:val="00972ECE"/>
    <w:rsid w:val="00972EE8"/>
    <w:rsid w:val="00973323"/>
    <w:rsid w:val="00973660"/>
    <w:rsid w:val="00973884"/>
    <w:rsid w:val="009738C5"/>
    <w:rsid w:val="00973BBE"/>
    <w:rsid w:val="00973CDF"/>
    <w:rsid w:val="00973CE0"/>
    <w:rsid w:val="00973D05"/>
    <w:rsid w:val="00973F26"/>
    <w:rsid w:val="0097408D"/>
    <w:rsid w:val="009740ED"/>
    <w:rsid w:val="009743F3"/>
    <w:rsid w:val="009744E2"/>
    <w:rsid w:val="009746BD"/>
    <w:rsid w:val="00974A21"/>
    <w:rsid w:val="00974BE1"/>
    <w:rsid w:val="00974DE2"/>
    <w:rsid w:val="00974E66"/>
    <w:rsid w:val="00974ED4"/>
    <w:rsid w:val="00974EE3"/>
    <w:rsid w:val="00974F38"/>
    <w:rsid w:val="00974F39"/>
    <w:rsid w:val="00974F57"/>
    <w:rsid w:val="00974FFF"/>
    <w:rsid w:val="00975023"/>
    <w:rsid w:val="00975150"/>
    <w:rsid w:val="009752A6"/>
    <w:rsid w:val="00975557"/>
    <w:rsid w:val="00975589"/>
    <w:rsid w:val="0097565D"/>
    <w:rsid w:val="00975813"/>
    <w:rsid w:val="00975C28"/>
    <w:rsid w:val="00975D5E"/>
    <w:rsid w:val="00975D8E"/>
    <w:rsid w:val="00975D95"/>
    <w:rsid w:val="00975DF2"/>
    <w:rsid w:val="00976156"/>
    <w:rsid w:val="0097627F"/>
    <w:rsid w:val="009762CE"/>
    <w:rsid w:val="009763D2"/>
    <w:rsid w:val="00976441"/>
    <w:rsid w:val="009765A1"/>
    <w:rsid w:val="0097688B"/>
    <w:rsid w:val="00976943"/>
    <w:rsid w:val="009769D7"/>
    <w:rsid w:val="00976A74"/>
    <w:rsid w:val="00976ABD"/>
    <w:rsid w:val="00976BB0"/>
    <w:rsid w:val="00976D1D"/>
    <w:rsid w:val="00976F84"/>
    <w:rsid w:val="00976F89"/>
    <w:rsid w:val="0097701D"/>
    <w:rsid w:val="009771CE"/>
    <w:rsid w:val="0097736B"/>
    <w:rsid w:val="0097787A"/>
    <w:rsid w:val="00977CAA"/>
    <w:rsid w:val="00977EA8"/>
    <w:rsid w:val="009800A5"/>
    <w:rsid w:val="009800EA"/>
    <w:rsid w:val="009800F4"/>
    <w:rsid w:val="0098012E"/>
    <w:rsid w:val="00980130"/>
    <w:rsid w:val="0098022D"/>
    <w:rsid w:val="009803D2"/>
    <w:rsid w:val="00980785"/>
    <w:rsid w:val="00980A04"/>
    <w:rsid w:val="00980A5F"/>
    <w:rsid w:val="00980D2E"/>
    <w:rsid w:val="00980DE0"/>
    <w:rsid w:val="0098105B"/>
    <w:rsid w:val="00981064"/>
    <w:rsid w:val="009810B0"/>
    <w:rsid w:val="00981228"/>
    <w:rsid w:val="009812A1"/>
    <w:rsid w:val="009812DE"/>
    <w:rsid w:val="009812F0"/>
    <w:rsid w:val="00981404"/>
    <w:rsid w:val="00981423"/>
    <w:rsid w:val="009814BB"/>
    <w:rsid w:val="00981556"/>
    <w:rsid w:val="00981701"/>
    <w:rsid w:val="00981741"/>
    <w:rsid w:val="00981892"/>
    <w:rsid w:val="00981947"/>
    <w:rsid w:val="00981949"/>
    <w:rsid w:val="00981C76"/>
    <w:rsid w:val="00981D29"/>
    <w:rsid w:val="00981ECC"/>
    <w:rsid w:val="00981FC9"/>
    <w:rsid w:val="00982088"/>
    <w:rsid w:val="00982200"/>
    <w:rsid w:val="0098228A"/>
    <w:rsid w:val="009823C0"/>
    <w:rsid w:val="009823D0"/>
    <w:rsid w:val="00982484"/>
    <w:rsid w:val="00982902"/>
    <w:rsid w:val="00982949"/>
    <w:rsid w:val="00982A74"/>
    <w:rsid w:val="00982AE1"/>
    <w:rsid w:val="00982BC3"/>
    <w:rsid w:val="00982D7C"/>
    <w:rsid w:val="00983495"/>
    <w:rsid w:val="00983499"/>
    <w:rsid w:val="00983586"/>
    <w:rsid w:val="0098398A"/>
    <w:rsid w:val="00983EDA"/>
    <w:rsid w:val="009842F8"/>
    <w:rsid w:val="00984444"/>
    <w:rsid w:val="0098446C"/>
    <w:rsid w:val="00984618"/>
    <w:rsid w:val="00984633"/>
    <w:rsid w:val="00984692"/>
    <w:rsid w:val="009846B4"/>
    <w:rsid w:val="00984724"/>
    <w:rsid w:val="00984819"/>
    <w:rsid w:val="00984889"/>
    <w:rsid w:val="00984A24"/>
    <w:rsid w:val="00984F18"/>
    <w:rsid w:val="009851E0"/>
    <w:rsid w:val="00985230"/>
    <w:rsid w:val="009852D5"/>
    <w:rsid w:val="0098540E"/>
    <w:rsid w:val="0098583C"/>
    <w:rsid w:val="00985A3D"/>
    <w:rsid w:val="00985B12"/>
    <w:rsid w:val="00985CA4"/>
    <w:rsid w:val="00985D04"/>
    <w:rsid w:val="00985E2B"/>
    <w:rsid w:val="00985E32"/>
    <w:rsid w:val="00985F00"/>
    <w:rsid w:val="00986046"/>
    <w:rsid w:val="0098604F"/>
    <w:rsid w:val="009860FA"/>
    <w:rsid w:val="009863DF"/>
    <w:rsid w:val="0098679F"/>
    <w:rsid w:val="00986891"/>
    <w:rsid w:val="00986928"/>
    <w:rsid w:val="00986DB7"/>
    <w:rsid w:val="00987165"/>
    <w:rsid w:val="00987166"/>
    <w:rsid w:val="009871D8"/>
    <w:rsid w:val="00987228"/>
    <w:rsid w:val="00987250"/>
    <w:rsid w:val="00987256"/>
    <w:rsid w:val="00987465"/>
    <w:rsid w:val="0098747D"/>
    <w:rsid w:val="0098751D"/>
    <w:rsid w:val="0098756C"/>
    <w:rsid w:val="0098759D"/>
    <w:rsid w:val="00987911"/>
    <w:rsid w:val="0098794F"/>
    <w:rsid w:val="00987AE9"/>
    <w:rsid w:val="00987B26"/>
    <w:rsid w:val="00987E56"/>
    <w:rsid w:val="00987FB6"/>
    <w:rsid w:val="00987FE1"/>
    <w:rsid w:val="00990102"/>
    <w:rsid w:val="0099057F"/>
    <w:rsid w:val="0099079F"/>
    <w:rsid w:val="0099082E"/>
    <w:rsid w:val="00990903"/>
    <w:rsid w:val="00990995"/>
    <w:rsid w:val="00990BDC"/>
    <w:rsid w:val="00990C65"/>
    <w:rsid w:val="0099105D"/>
    <w:rsid w:val="00991098"/>
    <w:rsid w:val="0099113F"/>
    <w:rsid w:val="00991233"/>
    <w:rsid w:val="0099149E"/>
    <w:rsid w:val="009917BE"/>
    <w:rsid w:val="009918D8"/>
    <w:rsid w:val="00991922"/>
    <w:rsid w:val="00991B0D"/>
    <w:rsid w:val="00991D1C"/>
    <w:rsid w:val="00991D7C"/>
    <w:rsid w:val="00991E0A"/>
    <w:rsid w:val="00991FC8"/>
    <w:rsid w:val="0099216B"/>
    <w:rsid w:val="00992295"/>
    <w:rsid w:val="009922B3"/>
    <w:rsid w:val="00992340"/>
    <w:rsid w:val="0099237C"/>
    <w:rsid w:val="009923DA"/>
    <w:rsid w:val="00992514"/>
    <w:rsid w:val="00992634"/>
    <w:rsid w:val="009928A0"/>
    <w:rsid w:val="009929D5"/>
    <w:rsid w:val="00992B38"/>
    <w:rsid w:val="00992D70"/>
    <w:rsid w:val="00992DF2"/>
    <w:rsid w:val="00992EEC"/>
    <w:rsid w:val="00992F9C"/>
    <w:rsid w:val="0099302C"/>
    <w:rsid w:val="009930D3"/>
    <w:rsid w:val="009930D7"/>
    <w:rsid w:val="00993425"/>
    <w:rsid w:val="00993491"/>
    <w:rsid w:val="009938A5"/>
    <w:rsid w:val="00993A7F"/>
    <w:rsid w:val="00993B1D"/>
    <w:rsid w:val="00993C80"/>
    <w:rsid w:val="00993D31"/>
    <w:rsid w:val="00993DED"/>
    <w:rsid w:val="00993E41"/>
    <w:rsid w:val="00993F26"/>
    <w:rsid w:val="009940C7"/>
    <w:rsid w:val="009940D4"/>
    <w:rsid w:val="009942F5"/>
    <w:rsid w:val="0099452E"/>
    <w:rsid w:val="00994705"/>
    <w:rsid w:val="0099474F"/>
    <w:rsid w:val="00994869"/>
    <w:rsid w:val="00994A82"/>
    <w:rsid w:val="00994C77"/>
    <w:rsid w:val="00994CE4"/>
    <w:rsid w:val="00994DA5"/>
    <w:rsid w:val="00994EBF"/>
    <w:rsid w:val="00994EC8"/>
    <w:rsid w:val="00994F67"/>
    <w:rsid w:val="0099507B"/>
    <w:rsid w:val="0099539E"/>
    <w:rsid w:val="009953EF"/>
    <w:rsid w:val="009956D1"/>
    <w:rsid w:val="00995825"/>
    <w:rsid w:val="0099585E"/>
    <w:rsid w:val="0099585F"/>
    <w:rsid w:val="00995A4B"/>
    <w:rsid w:val="00995ACB"/>
    <w:rsid w:val="00995C45"/>
    <w:rsid w:val="00995D56"/>
    <w:rsid w:val="00995E5F"/>
    <w:rsid w:val="00995F0F"/>
    <w:rsid w:val="00995FE4"/>
    <w:rsid w:val="0099604C"/>
    <w:rsid w:val="009960CB"/>
    <w:rsid w:val="009966F4"/>
    <w:rsid w:val="0099677C"/>
    <w:rsid w:val="009967E8"/>
    <w:rsid w:val="00996CD5"/>
    <w:rsid w:val="00996DC8"/>
    <w:rsid w:val="00997026"/>
    <w:rsid w:val="00997246"/>
    <w:rsid w:val="00997495"/>
    <w:rsid w:val="00997532"/>
    <w:rsid w:val="0099755B"/>
    <w:rsid w:val="009975C1"/>
    <w:rsid w:val="00997645"/>
    <w:rsid w:val="00997699"/>
    <w:rsid w:val="009977CE"/>
    <w:rsid w:val="009979B1"/>
    <w:rsid w:val="009979C8"/>
    <w:rsid w:val="00997C1D"/>
    <w:rsid w:val="00997C32"/>
    <w:rsid w:val="00997D56"/>
    <w:rsid w:val="009A00B4"/>
    <w:rsid w:val="009A00DB"/>
    <w:rsid w:val="009A014F"/>
    <w:rsid w:val="009A0256"/>
    <w:rsid w:val="009A0287"/>
    <w:rsid w:val="009A0351"/>
    <w:rsid w:val="009A03B1"/>
    <w:rsid w:val="009A04D4"/>
    <w:rsid w:val="009A0580"/>
    <w:rsid w:val="009A06F5"/>
    <w:rsid w:val="009A0AF1"/>
    <w:rsid w:val="009A0DAD"/>
    <w:rsid w:val="009A0FDF"/>
    <w:rsid w:val="009A1095"/>
    <w:rsid w:val="009A114D"/>
    <w:rsid w:val="009A11CF"/>
    <w:rsid w:val="009A1230"/>
    <w:rsid w:val="009A1333"/>
    <w:rsid w:val="009A146A"/>
    <w:rsid w:val="009A1497"/>
    <w:rsid w:val="009A14B3"/>
    <w:rsid w:val="009A1526"/>
    <w:rsid w:val="009A1545"/>
    <w:rsid w:val="009A1649"/>
    <w:rsid w:val="009A1673"/>
    <w:rsid w:val="009A1783"/>
    <w:rsid w:val="009A1828"/>
    <w:rsid w:val="009A1889"/>
    <w:rsid w:val="009A18E5"/>
    <w:rsid w:val="009A2021"/>
    <w:rsid w:val="009A2069"/>
    <w:rsid w:val="009A21B1"/>
    <w:rsid w:val="009A2481"/>
    <w:rsid w:val="009A26A9"/>
    <w:rsid w:val="009A26D4"/>
    <w:rsid w:val="009A2798"/>
    <w:rsid w:val="009A27A2"/>
    <w:rsid w:val="009A2894"/>
    <w:rsid w:val="009A2D7A"/>
    <w:rsid w:val="009A2FF8"/>
    <w:rsid w:val="009A302A"/>
    <w:rsid w:val="009A30D1"/>
    <w:rsid w:val="009A32D4"/>
    <w:rsid w:val="009A32D5"/>
    <w:rsid w:val="009A3306"/>
    <w:rsid w:val="009A352E"/>
    <w:rsid w:val="009A3595"/>
    <w:rsid w:val="009A3772"/>
    <w:rsid w:val="009A3805"/>
    <w:rsid w:val="009A38E1"/>
    <w:rsid w:val="009A3ADD"/>
    <w:rsid w:val="009A3B0B"/>
    <w:rsid w:val="009A3B37"/>
    <w:rsid w:val="009A3BA1"/>
    <w:rsid w:val="009A3C83"/>
    <w:rsid w:val="009A3CD5"/>
    <w:rsid w:val="009A3D2E"/>
    <w:rsid w:val="009A3DBE"/>
    <w:rsid w:val="009A3E1A"/>
    <w:rsid w:val="009A3F44"/>
    <w:rsid w:val="009A3F98"/>
    <w:rsid w:val="009A403B"/>
    <w:rsid w:val="009A405B"/>
    <w:rsid w:val="009A419F"/>
    <w:rsid w:val="009A4408"/>
    <w:rsid w:val="009A4512"/>
    <w:rsid w:val="009A4526"/>
    <w:rsid w:val="009A4641"/>
    <w:rsid w:val="009A475C"/>
    <w:rsid w:val="009A47AE"/>
    <w:rsid w:val="009A496B"/>
    <w:rsid w:val="009A4998"/>
    <w:rsid w:val="009A4A09"/>
    <w:rsid w:val="009A4E16"/>
    <w:rsid w:val="009A4E82"/>
    <w:rsid w:val="009A512A"/>
    <w:rsid w:val="009A51AB"/>
    <w:rsid w:val="009A5245"/>
    <w:rsid w:val="009A52D4"/>
    <w:rsid w:val="009A560F"/>
    <w:rsid w:val="009A5642"/>
    <w:rsid w:val="009A570E"/>
    <w:rsid w:val="009A5718"/>
    <w:rsid w:val="009A58A5"/>
    <w:rsid w:val="009A58DD"/>
    <w:rsid w:val="009A5957"/>
    <w:rsid w:val="009A5E5F"/>
    <w:rsid w:val="009A5FDA"/>
    <w:rsid w:val="009A6021"/>
    <w:rsid w:val="009A60CC"/>
    <w:rsid w:val="009A64D2"/>
    <w:rsid w:val="009A65A9"/>
    <w:rsid w:val="009A66C0"/>
    <w:rsid w:val="009A67EC"/>
    <w:rsid w:val="009A6A45"/>
    <w:rsid w:val="009A6B2D"/>
    <w:rsid w:val="009A6B4F"/>
    <w:rsid w:val="009A6C4D"/>
    <w:rsid w:val="009A702E"/>
    <w:rsid w:val="009A7035"/>
    <w:rsid w:val="009A719D"/>
    <w:rsid w:val="009A72B5"/>
    <w:rsid w:val="009A72CE"/>
    <w:rsid w:val="009A72D8"/>
    <w:rsid w:val="009A7314"/>
    <w:rsid w:val="009A735F"/>
    <w:rsid w:val="009A7474"/>
    <w:rsid w:val="009A765B"/>
    <w:rsid w:val="009A774F"/>
    <w:rsid w:val="009A7797"/>
    <w:rsid w:val="009A78A8"/>
    <w:rsid w:val="009A79A5"/>
    <w:rsid w:val="009A79DA"/>
    <w:rsid w:val="009A79E1"/>
    <w:rsid w:val="009A7A2C"/>
    <w:rsid w:val="009A7D1E"/>
    <w:rsid w:val="009A7D93"/>
    <w:rsid w:val="009A7E07"/>
    <w:rsid w:val="009A7EC4"/>
    <w:rsid w:val="009A7F95"/>
    <w:rsid w:val="009B0012"/>
    <w:rsid w:val="009B0126"/>
    <w:rsid w:val="009B04C4"/>
    <w:rsid w:val="009B0571"/>
    <w:rsid w:val="009B06E2"/>
    <w:rsid w:val="009B07B3"/>
    <w:rsid w:val="009B0889"/>
    <w:rsid w:val="009B0905"/>
    <w:rsid w:val="009B0982"/>
    <w:rsid w:val="009B0A97"/>
    <w:rsid w:val="009B0AF3"/>
    <w:rsid w:val="009B0B5A"/>
    <w:rsid w:val="009B0B8A"/>
    <w:rsid w:val="009B0C08"/>
    <w:rsid w:val="009B0E41"/>
    <w:rsid w:val="009B0FC6"/>
    <w:rsid w:val="009B0FF4"/>
    <w:rsid w:val="009B1129"/>
    <w:rsid w:val="009B1138"/>
    <w:rsid w:val="009B120C"/>
    <w:rsid w:val="009B121D"/>
    <w:rsid w:val="009B1281"/>
    <w:rsid w:val="009B1455"/>
    <w:rsid w:val="009B1733"/>
    <w:rsid w:val="009B1858"/>
    <w:rsid w:val="009B1931"/>
    <w:rsid w:val="009B1CEF"/>
    <w:rsid w:val="009B1CF7"/>
    <w:rsid w:val="009B1D62"/>
    <w:rsid w:val="009B1F16"/>
    <w:rsid w:val="009B1FEB"/>
    <w:rsid w:val="009B202E"/>
    <w:rsid w:val="009B21A7"/>
    <w:rsid w:val="009B237F"/>
    <w:rsid w:val="009B2426"/>
    <w:rsid w:val="009B272A"/>
    <w:rsid w:val="009B2841"/>
    <w:rsid w:val="009B290C"/>
    <w:rsid w:val="009B29E5"/>
    <w:rsid w:val="009B2AC9"/>
    <w:rsid w:val="009B2B08"/>
    <w:rsid w:val="009B2D43"/>
    <w:rsid w:val="009B2DEA"/>
    <w:rsid w:val="009B2ED2"/>
    <w:rsid w:val="009B2F49"/>
    <w:rsid w:val="009B3020"/>
    <w:rsid w:val="009B3132"/>
    <w:rsid w:val="009B321B"/>
    <w:rsid w:val="009B32C6"/>
    <w:rsid w:val="009B339F"/>
    <w:rsid w:val="009B34CF"/>
    <w:rsid w:val="009B3502"/>
    <w:rsid w:val="009B361D"/>
    <w:rsid w:val="009B364B"/>
    <w:rsid w:val="009B3685"/>
    <w:rsid w:val="009B372C"/>
    <w:rsid w:val="009B3775"/>
    <w:rsid w:val="009B3869"/>
    <w:rsid w:val="009B391F"/>
    <w:rsid w:val="009B3B9F"/>
    <w:rsid w:val="009B3BDD"/>
    <w:rsid w:val="009B3C6E"/>
    <w:rsid w:val="009B3D17"/>
    <w:rsid w:val="009B3E1A"/>
    <w:rsid w:val="009B417F"/>
    <w:rsid w:val="009B41D6"/>
    <w:rsid w:val="009B432C"/>
    <w:rsid w:val="009B440A"/>
    <w:rsid w:val="009B440E"/>
    <w:rsid w:val="009B4471"/>
    <w:rsid w:val="009B44B7"/>
    <w:rsid w:val="009B4523"/>
    <w:rsid w:val="009B4763"/>
    <w:rsid w:val="009B47BA"/>
    <w:rsid w:val="009B4A79"/>
    <w:rsid w:val="009B4BA5"/>
    <w:rsid w:val="009B4ECE"/>
    <w:rsid w:val="009B512F"/>
    <w:rsid w:val="009B51CD"/>
    <w:rsid w:val="009B5443"/>
    <w:rsid w:val="009B5509"/>
    <w:rsid w:val="009B555F"/>
    <w:rsid w:val="009B55CE"/>
    <w:rsid w:val="009B55FB"/>
    <w:rsid w:val="009B59A6"/>
    <w:rsid w:val="009B5ACD"/>
    <w:rsid w:val="009B5AF0"/>
    <w:rsid w:val="009B5DBF"/>
    <w:rsid w:val="009B5FA2"/>
    <w:rsid w:val="009B611B"/>
    <w:rsid w:val="009B6149"/>
    <w:rsid w:val="009B617F"/>
    <w:rsid w:val="009B6331"/>
    <w:rsid w:val="009B646A"/>
    <w:rsid w:val="009B6541"/>
    <w:rsid w:val="009B6549"/>
    <w:rsid w:val="009B6692"/>
    <w:rsid w:val="009B686F"/>
    <w:rsid w:val="009B6AF3"/>
    <w:rsid w:val="009B6B78"/>
    <w:rsid w:val="009B6BCC"/>
    <w:rsid w:val="009B6EF7"/>
    <w:rsid w:val="009B6F07"/>
    <w:rsid w:val="009B6FF1"/>
    <w:rsid w:val="009B706C"/>
    <w:rsid w:val="009B7082"/>
    <w:rsid w:val="009B71D2"/>
    <w:rsid w:val="009B7388"/>
    <w:rsid w:val="009B74E4"/>
    <w:rsid w:val="009B752F"/>
    <w:rsid w:val="009B75FB"/>
    <w:rsid w:val="009B7A38"/>
    <w:rsid w:val="009B7C32"/>
    <w:rsid w:val="009B7D31"/>
    <w:rsid w:val="009B7ECF"/>
    <w:rsid w:val="009B7F06"/>
    <w:rsid w:val="009C0315"/>
    <w:rsid w:val="009C0372"/>
    <w:rsid w:val="009C039E"/>
    <w:rsid w:val="009C0423"/>
    <w:rsid w:val="009C0547"/>
    <w:rsid w:val="009C0577"/>
    <w:rsid w:val="009C0813"/>
    <w:rsid w:val="009C0B05"/>
    <w:rsid w:val="009C0BAD"/>
    <w:rsid w:val="009C0BFC"/>
    <w:rsid w:val="009C0D42"/>
    <w:rsid w:val="009C0E38"/>
    <w:rsid w:val="009C0EFB"/>
    <w:rsid w:val="009C11E2"/>
    <w:rsid w:val="009C128E"/>
    <w:rsid w:val="009C1298"/>
    <w:rsid w:val="009C12BF"/>
    <w:rsid w:val="009C133C"/>
    <w:rsid w:val="009C156B"/>
    <w:rsid w:val="009C1716"/>
    <w:rsid w:val="009C18DE"/>
    <w:rsid w:val="009C19F6"/>
    <w:rsid w:val="009C1A48"/>
    <w:rsid w:val="009C1C11"/>
    <w:rsid w:val="009C1D1F"/>
    <w:rsid w:val="009C1FC1"/>
    <w:rsid w:val="009C2020"/>
    <w:rsid w:val="009C223C"/>
    <w:rsid w:val="009C2318"/>
    <w:rsid w:val="009C2426"/>
    <w:rsid w:val="009C24AE"/>
    <w:rsid w:val="009C2599"/>
    <w:rsid w:val="009C29E5"/>
    <w:rsid w:val="009C2ACF"/>
    <w:rsid w:val="009C2B93"/>
    <w:rsid w:val="009C2DA4"/>
    <w:rsid w:val="009C2DA8"/>
    <w:rsid w:val="009C3060"/>
    <w:rsid w:val="009C30B9"/>
    <w:rsid w:val="009C30D5"/>
    <w:rsid w:val="009C31BF"/>
    <w:rsid w:val="009C3212"/>
    <w:rsid w:val="009C3262"/>
    <w:rsid w:val="009C33A2"/>
    <w:rsid w:val="009C33C4"/>
    <w:rsid w:val="009C33D7"/>
    <w:rsid w:val="009C3428"/>
    <w:rsid w:val="009C349A"/>
    <w:rsid w:val="009C3515"/>
    <w:rsid w:val="009C39CC"/>
    <w:rsid w:val="009C39DC"/>
    <w:rsid w:val="009C3BCF"/>
    <w:rsid w:val="009C3BE5"/>
    <w:rsid w:val="009C3D56"/>
    <w:rsid w:val="009C41B0"/>
    <w:rsid w:val="009C4253"/>
    <w:rsid w:val="009C44BA"/>
    <w:rsid w:val="009C4537"/>
    <w:rsid w:val="009C48AD"/>
    <w:rsid w:val="009C48C3"/>
    <w:rsid w:val="009C4915"/>
    <w:rsid w:val="009C4B1F"/>
    <w:rsid w:val="009C4B9F"/>
    <w:rsid w:val="009C4C4B"/>
    <w:rsid w:val="009C4CC5"/>
    <w:rsid w:val="009C4E61"/>
    <w:rsid w:val="009C5049"/>
    <w:rsid w:val="009C50C0"/>
    <w:rsid w:val="009C51BA"/>
    <w:rsid w:val="009C524D"/>
    <w:rsid w:val="009C54B0"/>
    <w:rsid w:val="009C55D6"/>
    <w:rsid w:val="009C5789"/>
    <w:rsid w:val="009C5A31"/>
    <w:rsid w:val="009C5B6C"/>
    <w:rsid w:val="009C5F31"/>
    <w:rsid w:val="009C600B"/>
    <w:rsid w:val="009C62BE"/>
    <w:rsid w:val="009C62E5"/>
    <w:rsid w:val="009C631E"/>
    <w:rsid w:val="009C650D"/>
    <w:rsid w:val="009C655B"/>
    <w:rsid w:val="009C65F8"/>
    <w:rsid w:val="009C6691"/>
    <w:rsid w:val="009C6793"/>
    <w:rsid w:val="009C686F"/>
    <w:rsid w:val="009C694E"/>
    <w:rsid w:val="009C6A8D"/>
    <w:rsid w:val="009C6B1C"/>
    <w:rsid w:val="009C6C13"/>
    <w:rsid w:val="009C6C23"/>
    <w:rsid w:val="009C6ED2"/>
    <w:rsid w:val="009C6F4E"/>
    <w:rsid w:val="009C71B8"/>
    <w:rsid w:val="009C7226"/>
    <w:rsid w:val="009C725A"/>
    <w:rsid w:val="009C73BC"/>
    <w:rsid w:val="009C76A4"/>
    <w:rsid w:val="009C770A"/>
    <w:rsid w:val="009C7780"/>
    <w:rsid w:val="009C7803"/>
    <w:rsid w:val="009C79B0"/>
    <w:rsid w:val="009C7A1F"/>
    <w:rsid w:val="009C7AE7"/>
    <w:rsid w:val="009C7C6B"/>
    <w:rsid w:val="009C7CE0"/>
    <w:rsid w:val="009C7D66"/>
    <w:rsid w:val="009C7F73"/>
    <w:rsid w:val="009D009F"/>
    <w:rsid w:val="009D0264"/>
    <w:rsid w:val="009D0409"/>
    <w:rsid w:val="009D07F2"/>
    <w:rsid w:val="009D08FF"/>
    <w:rsid w:val="009D0A29"/>
    <w:rsid w:val="009D0C31"/>
    <w:rsid w:val="009D0E52"/>
    <w:rsid w:val="009D0ED2"/>
    <w:rsid w:val="009D0F9D"/>
    <w:rsid w:val="009D1156"/>
    <w:rsid w:val="009D13B1"/>
    <w:rsid w:val="009D1472"/>
    <w:rsid w:val="009D1677"/>
    <w:rsid w:val="009D17D2"/>
    <w:rsid w:val="009D19EC"/>
    <w:rsid w:val="009D1A37"/>
    <w:rsid w:val="009D1CCD"/>
    <w:rsid w:val="009D1E84"/>
    <w:rsid w:val="009D1F77"/>
    <w:rsid w:val="009D1FAD"/>
    <w:rsid w:val="009D2321"/>
    <w:rsid w:val="009D2395"/>
    <w:rsid w:val="009D285F"/>
    <w:rsid w:val="009D2C9C"/>
    <w:rsid w:val="009D2DF4"/>
    <w:rsid w:val="009D2E56"/>
    <w:rsid w:val="009D30FF"/>
    <w:rsid w:val="009D3455"/>
    <w:rsid w:val="009D386B"/>
    <w:rsid w:val="009D396E"/>
    <w:rsid w:val="009D3A50"/>
    <w:rsid w:val="009D3A79"/>
    <w:rsid w:val="009D3DA1"/>
    <w:rsid w:val="009D3EFC"/>
    <w:rsid w:val="009D3F37"/>
    <w:rsid w:val="009D405F"/>
    <w:rsid w:val="009D407C"/>
    <w:rsid w:val="009D40A7"/>
    <w:rsid w:val="009D40C5"/>
    <w:rsid w:val="009D4123"/>
    <w:rsid w:val="009D4224"/>
    <w:rsid w:val="009D4342"/>
    <w:rsid w:val="009D4389"/>
    <w:rsid w:val="009D45B0"/>
    <w:rsid w:val="009D4759"/>
    <w:rsid w:val="009D47F8"/>
    <w:rsid w:val="009D4886"/>
    <w:rsid w:val="009D4932"/>
    <w:rsid w:val="009D4A18"/>
    <w:rsid w:val="009D4B2B"/>
    <w:rsid w:val="009D4B80"/>
    <w:rsid w:val="009D4C05"/>
    <w:rsid w:val="009D4CC5"/>
    <w:rsid w:val="009D4DD0"/>
    <w:rsid w:val="009D4EA1"/>
    <w:rsid w:val="009D509F"/>
    <w:rsid w:val="009D511C"/>
    <w:rsid w:val="009D5221"/>
    <w:rsid w:val="009D526F"/>
    <w:rsid w:val="009D52CA"/>
    <w:rsid w:val="009D537A"/>
    <w:rsid w:val="009D53F9"/>
    <w:rsid w:val="009D5437"/>
    <w:rsid w:val="009D5522"/>
    <w:rsid w:val="009D5578"/>
    <w:rsid w:val="009D56C5"/>
    <w:rsid w:val="009D56DB"/>
    <w:rsid w:val="009D5711"/>
    <w:rsid w:val="009D586F"/>
    <w:rsid w:val="009D5C80"/>
    <w:rsid w:val="009D5CBC"/>
    <w:rsid w:val="009D5D95"/>
    <w:rsid w:val="009D6092"/>
    <w:rsid w:val="009D60CC"/>
    <w:rsid w:val="009D60F0"/>
    <w:rsid w:val="009D611B"/>
    <w:rsid w:val="009D63AC"/>
    <w:rsid w:val="009D65D1"/>
    <w:rsid w:val="009D6706"/>
    <w:rsid w:val="009D68B1"/>
    <w:rsid w:val="009D6A8D"/>
    <w:rsid w:val="009D6B3D"/>
    <w:rsid w:val="009D6B80"/>
    <w:rsid w:val="009D6C6A"/>
    <w:rsid w:val="009D6D7E"/>
    <w:rsid w:val="009D6D86"/>
    <w:rsid w:val="009D7096"/>
    <w:rsid w:val="009D716E"/>
    <w:rsid w:val="009D71A2"/>
    <w:rsid w:val="009D7360"/>
    <w:rsid w:val="009D7392"/>
    <w:rsid w:val="009D74FF"/>
    <w:rsid w:val="009D7540"/>
    <w:rsid w:val="009D7806"/>
    <w:rsid w:val="009D7B20"/>
    <w:rsid w:val="009D7D36"/>
    <w:rsid w:val="009D7D55"/>
    <w:rsid w:val="009D7D77"/>
    <w:rsid w:val="009D7D80"/>
    <w:rsid w:val="009D7EA6"/>
    <w:rsid w:val="009D7FDB"/>
    <w:rsid w:val="009E0025"/>
    <w:rsid w:val="009E00E2"/>
    <w:rsid w:val="009E0134"/>
    <w:rsid w:val="009E01BF"/>
    <w:rsid w:val="009E02F3"/>
    <w:rsid w:val="009E0589"/>
    <w:rsid w:val="009E08E2"/>
    <w:rsid w:val="009E0953"/>
    <w:rsid w:val="009E0B27"/>
    <w:rsid w:val="009E0C2F"/>
    <w:rsid w:val="009E0D01"/>
    <w:rsid w:val="009E0D6B"/>
    <w:rsid w:val="009E0F23"/>
    <w:rsid w:val="009E1002"/>
    <w:rsid w:val="009E113A"/>
    <w:rsid w:val="009E11F2"/>
    <w:rsid w:val="009E1A2E"/>
    <w:rsid w:val="009E1ABD"/>
    <w:rsid w:val="009E1D4B"/>
    <w:rsid w:val="009E2050"/>
    <w:rsid w:val="009E2180"/>
    <w:rsid w:val="009E2638"/>
    <w:rsid w:val="009E2654"/>
    <w:rsid w:val="009E26F4"/>
    <w:rsid w:val="009E2869"/>
    <w:rsid w:val="009E28AA"/>
    <w:rsid w:val="009E29A0"/>
    <w:rsid w:val="009E2A93"/>
    <w:rsid w:val="009E2AA6"/>
    <w:rsid w:val="009E2BD9"/>
    <w:rsid w:val="009E2C6A"/>
    <w:rsid w:val="009E2F14"/>
    <w:rsid w:val="009E2F2A"/>
    <w:rsid w:val="009E3030"/>
    <w:rsid w:val="009E3119"/>
    <w:rsid w:val="009E31D0"/>
    <w:rsid w:val="009E3418"/>
    <w:rsid w:val="009E353F"/>
    <w:rsid w:val="009E3749"/>
    <w:rsid w:val="009E378C"/>
    <w:rsid w:val="009E38E5"/>
    <w:rsid w:val="009E39E4"/>
    <w:rsid w:val="009E3A3D"/>
    <w:rsid w:val="009E3A54"/>
    <w:rsid w:val="009E3A8B"/>
    <w:rsid w:val="009E3C2C"/>
    <w:rsid w:val="009E3C9D"/>
    <w:rsid w:val="009E3FE8"/>
    <w:rsid w:val="009E426B"/>
    <w:rsid w:val="009E4340"/>
    <w:rsid w:val="009E4366"/>
    <w:rsid w:val="009E4409"/>
    <w:rsid w:val="009E4419"/>
    <w:rsid w:val="009E4516"/>
    <w:rsid w:val="009E4808"/>
    <w:rsid w:val="009E487E"/>
    <w:rsid w:val="009E4894"/>
    <w:rsid w:val="009E4916"/>
    <w:rsid w:val="009E4944"/>
    <w:rsid w:val="009E4A0B"/>
    <w:rsid w:val="009E4B02"/>
    <w:rsid w:val="009E4B89"/>
    <w:rsid w:val="009E4C63"/>
    <w:rsid w:val="009E4CD7"/>
    <w:rsid w:val="009E4FE4"/>
    <w:rsid w:val="009E5412"/>
    <w:rsid w:val="009E567F"/>
    <w:rsid w:val="009E58E8"/>
    <w:rsid w:val="009E592A"/>
    <w:rsid w:val="009E599C"/>
    <w:rsid w:val="009E5A14"/>
    <w:rsid w:val="009E5A2D"/>
    <w:rsid w:val="009E5A6E"/>
    <w:rsid w:val="009E5B76"/>
    <w:rsid w:val="009E5B8F"/>
    <w:rsid w:val="009E5BD8"/>
    <w:rsid w:val="009E5D02"/>
    <w:rsid w:val="009E5DD2"/>
    <w:rsid w:val="009E5DF2"/>
    <w:rsid w:val="009E5DFA"/>
    <w:rsid w:val="009E5F6A"/>
    <w:rsid w:val="009E60A2"/>
    <w:rsid w:val="009E62F6"/>
    <w:rsid w:val="009E635F"/>
    <w:rsid w:val="009E63B9"/>
    <w:rsid w:val="009E6AFD"/>
    <w:rsid w:val="009E6C0D"/>
    <w:rsid w:val="009E6C68"/>
    <w:rsid w:val="009E6FED"/>
    <w:rsid w:val="009E70B0"/>
    <w:rsid w:val="009E7157"/>
    <w:rsid w:val="009E71E4"/>
    <w:rsid w:val="009E71FC"/>
    <w:rsid w:val="009E7316"/>
    <w:rsid w:val="009E7325"/>
    <w:rsid w:val="009E734D"/>
    <w:rsid w:val="009E7376"/>
    <w:rsid w:val="009E74B0"/>
    <w:rsid w:val="009E74FE"/>
    <w:rsid w:val="009E75F4"/>
    <w:rsid w:val="009E7766"/>
    <w:rsid w:val="009E77EC"/>
    <w:rsid w:val="009E783E"/>
    <w:rsid w:val="009E788F"/>
    <w:rsid w:val="009E7B93"/>
    <w:rsid w:val="009E7DA1"/>
    <w:rsid w:val="009F0175"/>
    <w:rsid w:val="009F04D1"/>
    <w:rsid w:val="009F04F5"/>
    <w:rsid w:val="009F057E"/>
    <w:rsid w:val="009F07CF"/>
    <w:rsid w:val="009F07FC"/>
    <w:rsid w:val="009F08A6"/>
    <w:rsid w:val="009F0996"/>
    <w:rsid w:val="009F09AA"/>
    <w:rsid w:val="009F0A29"/>
    <w:rsid w:val="009F0AA2"/>
    <w:rsid w:val="009F0B1A"/>
    <w:rsid w:val="009F0B8E"/>
    <w:rsid w:val="009F0BED"/>
    <w:rsid w:val="009F0CA2"/>
    <w:rsid w:val="009F0DEF"/>
    <w:rsid w:val="009F0E11"/>
    <w:rsid w:val="009F0E32"/>
    <w:rsid w:val="009F0E53"/>
    <w:rsid w:val="009F1014"/>
    <w:rsid w:val="009F109C"/>
    <w:rsid w:val="009F1211"/>
    <w:rsid w:val="009F13CE"/>
    <w:rsid w:val="009F14CF"/>
    <w:rsid w:val="009F17D2"/>
    <w:rsid w:val="009F18AE"/>
    <w:rsid w:val="009F190C"/>
    <w:rsid w:val="009F19F3"/>
    <w:rsid w:val="009F1DF9"/>
    <w:rsid w:val="009F1E1F"/>
    <w:rsid w:val="009F22E0"/>
    <w:rsid w:val="009F23FE"/>
    <w:rsid w:val="009F28B3"/>
    <w:rsid w:val="009F2A3F"/>
    <w:rsid w:val="009F2C64"/>
    <w:rsid w:val="009F2CE1"/>
    <w:rsid w:val="009F2E10"/>
    <w:rsid w:val="009F30FA"/>
    <w:rsid w:val="009F311F"/>
    <w:rsid w:val="009F3159"/>
    <w:rsid w:val="009F3322"/>
    <w:rsid w:val="009F3325"/>
    <w:rsid w:val="009F3357"/>
    <w:rsid w:val="009F33E5"/>
    <w:rsid w:val="009F3847"/>
    <w:rsid w:val="009F3848"/>
    <w:rsid w:val="009F38A6"/>
    <w:rsid w:val="009F3A11"/>
    <w:rsid w:val="009F3AAD"/>
    <w:rsid w:val="009F3D29"/>
    <w:rsid w:val="009F3F67"/>
    <w:rsid w:val="009F3FFD"/>
    <w:rsid w:val="009F4B56"/>
    <w:rsid w:val="009F4D99"/>
    <w:rsid w:val="009F4DF6"/>
    <w:rsid w:val="009F4FAE"/>
    <w:rsid w:val="009F5016"/>
    <w:rsid w:val="009F50F1"/>
    <w:rsid w:val="009F5328"/>
    <w:rsid w:val="009F541A"/>
    <w:rsid w:val="009F5485"/>
    <w:rsid w:val="009F54D8"/>
    <w:rsid w:val="009F559C"/>
    <w:rsid w:val="009F58B2"/>
    <w:rsid w:val="009F58EB"/>
    <w:rsid w:val="009F591D"/>
    <w:rsid w:val="009F5A01"/>
    <w:rsid w:val="009F5C51"/>
    <w:rsid w:val="009F5C67"/>
    <w:rsid w:val="009F5CAB"/>
    <w:rsid w:val="009F5E78"/>
    <w:rsid w:val="009F5EF5"/>
    <w:rsid w:val="009F5F3B"/>
    <w:rsid w:val="009F5F5D"/>
    <w:rsid w:val="009F5FFB"/>
    <w:rsid w:val="009F6263"/>
    <w:rsid w:val="009F62A3"/>
    <w:rsid w:val="009F643D"/>
    <w:rsid w:val="009F65B5"/>
    <w:rsid w:val="009F6689"/>
    <w:rsid w:val="009F66E8"/>
    <w:rsid w:val="009F67A9"/>
    <w:rsid w:val="009F68D8"/>
    <w:rsid w:val="009F6AFE"/>
    <w:rsid w:val="009F6CB9"/>
    <w:rsid w:val="009F6E14"/>
    <w:rsid w:val="009F6E15"/>
    <w:rsid w:val="009F6E5F"/>
    <w:rsid w:val="009F6FEE"/>
    <w:rsid w:val="009F70B2"/>
    <w:rsid w:val="009F718C"/>
    <w:rsid w:val="009F7203"/>
    <w:rsid w:val="009F72A8"/>
    <w:rsid w:val="009F75A5"/>
    <w:rsid w:val="009F76E8"/>
    <w:rsid w:val="009F793B"/>
    <w:rsid w:val="009F7A0A"/>
    <w:rsid w:val="009F7A35"/>
    <w:rsid w:val="009F7A53"/>
    <w:rsid w:val="009F7AE5"/>
    <w:rsid w:val="009F7B76"/>
    <w:rsid w:val="009F7BDA"/>
    <w:rsid w:val="009F7C09"/>
    <w:rsid w:val="009F7D2F"/>
    <w:rsid w:val="009F7D55"/>
    <w:rsid w:val="009F7D79"/>
    <w:rsid w:val="009F7D87"/>
    <w:rsid w:val="009F7E15"/>
    <w:rsid w:val="00A00129"/>
    <w:rsid w:val="00A00197"/>
    <w:rsid w:val="00A00345"/>
    <w:rsid w:val="00A00385"/>
    <w:rsid w:val="00A0050C"/>
    <w:rsid w:val="00A0065C"/>
    <w:rsid w:val="00A006F0"/>
    <w:rsid w:val="00A0073F"/>
    <w:rsid w:val="00A007A8"/>
    <w:rsid w:val="00A007E3"/>
    <w:rsid w:val="00A008CD"/>
    <w:rsid w:val="00A00950"/>
    <w:rsid w:val="00A0095A"/>
    <w:rsid w:val="00A009DA"/>
    <w:rsid w:val="00A00A3E"/>
    <w:rsid w:val="00A00A54"/>
    <w:rsid w:val="00A00B82"/>
    <w:rsid w:val="00A00BC6"/>
    <w:rsid w:val="00A00CF9"/>
    <w:rsid w:val="00A01004"/>
    <w:rsid w:val="00A0102C"/>
    <w:rsid w:val="00A010C9"/>
    <w:rsid w:val="00A011EC"/>
    <w:rsid w:val="00A01253"/>
    <w:rsid w:val="00A01402"/>
    <w:rsid w:val="00A0143C"/>
    <w:rsid w:val="00A01736"/>
    <w:rsid w:val="00A018C4"/>
    <w:rsid w:val="00A02103"/>
    <w:rsid w:val="00A02154"/>
    <w:rsid w:val="00A02269"/>
    <w:rsid w:val="00A0235C"/>
    <w:rsid w:val="00A024C6"/>
    <w:rsid w:val="00A028FF"/>
    <w:rsid w:val="00A02A11"/>
    <w:rsid w:val="00A02B85"/>
    <w:rsid w:val="00A02C8B"/>
    <w:rsid w:val="00A02D6A"/>
    <w:rsid w:val="00A02DF6"/>
    <w:rsid w:val="00A02E43"/>
    <w:rsid w:val="00A02FCE"/>
    <w:rsid w:val="00A0304A"/>
    <w:rsid w:val="00A03371"/>
    <w:rsid w:val="00A0354F"/>
    <w:rsid w:val="00A035B6"/>
    <w:rsid w:val="00A03913"/>
    <w:rsid w:val="00A039D9"/>
    <w:rsid w:val="00A03AAD"/>
    <w:rsid w:val="00A03B37"/>
    <w:rsid w:val="00A03CC6"/>
    <w:rsid w:val="00A03E81"/>
    <w:rsid w:val="00A0407A"/>
    <w:rsid w:val="00A040D8"/>
    <w:rsid w:val="00A045B9"/>
    <w:rsid w:val="00A04898"/>
    <w:rsid w:val="00A048AD"/>
    <w:rsid w:val="00A04AF9"/>
    <w:rsid w:val="00A04B86"/>
    <w:rsid w:val="00A04DD9"/>
    <w:rsid w:val="00A04E89"/>
    <w:rsid w:val="00A04EC8"/>
    <w:rsid w:val="00A04F27"/>
    <w:rsid w:val="00A04FB3"/>
    <w:rsid w:val="00A05583"/>
    <w:rsid w:val="00A0597D"/>
    <w:rsid w:val="00A05A53"/>
    <w:rsid w:val="00A05AD6"/>
    <w:rsid w:val="00A05AEE"/>
    <w:rsid w:val="00A05DEE"/>
    <w:rsid w:val="00A05FF8"/>
    <w:rsid w:val="00A06147"/>
    <w:rsid w:val="00A06335"/>
    <w:rsid w:val="00A06358"/>
    <w:rsid w:val="00A06369"/>
    <w:rsid w:val="00A06616"/>
    <w:rsid w:val="00A067A2"/>
    <w:rsid w:val="00A06B3D"/>
    <w:rsid w:val="00A06C35"/>
    <w:rsid w:val="00A06DB5"/>
    <w:rsid w:val="00A06EE7"/>
    <w:rsid w:val="00A06F3D"/>
    <w:rsid w:val="00A06FD0"/>
    <w:rsid w:val="00A07108"/>
    <w:rsid w:val="00A071D2"/>
    <w:rsid w:val="00A0735D"/>
    <w:rsid w:val="00A07467"/>
    <w:rsid w:val="00A075E2"/>
    <w:rsid w:val="00A0785A"/>
    <w:rsid w:val="00A07923"/>
    <w:rsid w:val="00A07AC5"/>
    <w:rsid w:val="00A07AE6"/>
    <w:rsid w:val="00A07C3B"/>
    <w:rsid w:val="00A07C6A"/>
    <w:rsid w:val="00A102A7"/>
    <w:rsid w:val="00A10615"/>
    <w:rsid w:val="00A107E4"/>
    <w:rsid w:val="00A109A6"/>
    <w:rsid w:val="00A10AB0"/>
    <w:rsid w:val="00A10D60"/>
    <w:rsid w:val="00A10D98"/>
    <w:rsid w:val="00A10ED0"/>
    <w:rsid w:val="00A110D1"/>
    <w:rsid w:val="00A11175"/>
    <w:rsid w:val="00A111B8"/>
    <w:rsid w:val="00A11307"/>
    <w:rsid w:val="00A113F2"/>
    <w:rsid w:val="00A1161B"/>
    <w:rsid w:val="00A11870"/>
    <w:rsid w:val="00A11AF2"/>
    <w:rsid w:val="00A11C22"/>
    <w:rsid w:val="00A11C53"/>
    <w:rsid w:val="00A11CA3"/>
    <w:rsid w:val="00A11D2A"/>
    <w:rsid w:val="00A11D7B"/>
    <w:rsid w:val="00A12054"/>
    <w:rsid w:val="00A12134"/>
    <w:rsid w:val="00A1245D"/>
    <w:rsid w:val="00A125AB"/>
    <w:rsid w:val="00A126AE"/>
    <w:rsid w:val="00A12837"/>
    <w:rsid w:val="00A129AF"/>
    <w:rsid w:val="00A12BA1"/>
    <w:rsid w:val="00A12C0C"/>
    <w:rsid w:val="00A12CFB"/>
    <w:rsid w:val="00A12D07"/>
    <w:rsid w:val="00A12EB7"/>
    <w:rsid w:val="00A12F98"/>
    <w:rsid w:val="00A12FC1"/>
    <w:rsid w:val="00A130B2"/>
    <w:rsid w:val="00A1317A"/>
    <w:rsid w:val="00A13197"/>
    <w:rsid w:val="00A132DA"/>
    <w:rsid w:val="00A13520"/>
    <w:rsid w:val="00A1388A"/>
    <w:rsid w:val="00A138C6"/>
    <w:rsid w:val="00A139BE"/>
    <w:rsid w:val="00A13A59"/>
    <w:rsid w:val="00A13B02"/>
    <w:rsid w:val="00A13C60"/>
    <w:rsid w:val="00A13E14"/>
    <w:rsid w:val="00A13EC0"/>
    <w:rsid w:val="00A13F16"/>
    <w:rsid w:val="00A13FB1"/>
    <w:rsid w:val="00A141A4"/>
    <w:rsid w:val="00A141C5"/>
    <w:rsid w:val="00A142A4"/>
    <w:rsid w:val="00A1432B"/>
    <w:rsid w:val="00A14678"/>
    <w:rsid w:val="00A147E2"/>
    <w:rsid w:val="00A1486D"/>
    <w:rsid w:val="00A14945"/>
    <w:rsid w:val="00A1495C"/>
    <w:rsid w:val="00A14A68"/>
    <w:rsid w:val="00A14A9E"/>
    <w:rsid w:val="00A14DAA"/>
    <w:rsid w:val="00A14E43"/>
    <w:rsid w:val="00A14F4F"/>
    <w:rsid w:val="00A14F6B"/>
    <w:rsid w:val="00A1509D"/>
    <w:rsid w:val="00A151D2"/>
    <w:rsid w:val="00A153B1"/>
    <w:rsid w:val="00A154B8"/>
    <w:rsid w:val="00A154D6"/>
    <w:rsid w:val="00A15675"/>
    <w:rsid w:val="00A15830"/>
    <w:rsid w:val="00A15A80"/>
    <w:rsid w:val="00A15AE0"/>
    <w:rsid w:val="00A15CFE"/>
    <w:rsid w:val="00A16044"/>
    <w:rsid w:val="00A1607C"/>
    <w:rsid w:val="00A161E8"/>
    <w:rsid w:val="00A1633C"/>
    <w:rsid w:val="00A16407"/>
    <w:rsid w:val="00A164BE"/>
    <w:rsid w:val="00A164F0"/>
    <w:rsid w:val="00A16B07"/>
    <w:rsid w:val="00A17032"/>
    <w:rsid w:val="00A1705A"/>
    <w:rsid w:val="00A17076"/>
    <w:rsid w:val="00A17463"/>
    <w:rsid w:val="00A17A42"/>
    <w:rsid w:val="00A17B0E"/>
    <w:rsid w:val="00A17CAB"/>
    <w:rsid w:val="00A17E53"/>
    <w:rsid w:val="00A20122"/>
    <w:rsid w:val="00A201C0"/>
    <w:rsid w:val="00A20A20"/>
    <w:rsid w:val="00A20A88"/>
    <w:rsid w:val="00A20AEB"/>
    <w:rsid w:val="00A20B42"/>
    <w:rsid w:val="00A20C7A"/>
    <w:rsid w:val="00A20EB5"/>
    <w:rsid w:val="00A20EF4"/>
    <w:rsid w:val="00A21120"/>
    <w:rsid w:val="00A2114B"/>
    <w:rsid w:val="00A2114E"/>
    <w:rsid w:val="00A211C8"/>
    <w:rsid w:val="00A2126D"/>
    <w:rsid w:val="00A2139F"/>
    <w:rsid w:val="00A21489"/>
    <w:rsid w:val="00A214C6"/>
    <w:rsid w:val="00A2171D"/>
    <w:rsid w:val="00A21937"/>
    <w:rsid w:val="00A21981"/>
    <w:rsid w:val="00A21BAF"/>
    <w:rsid w:val="00A21E17"/>
    <w:rsid w:val="00A22080"/>
    <w:rsid w:val="00A222AD"/>
    <w:rsid w:val="00A222C7"/>
    <w:rsid w:val="00A2259F"/>
    <w:rsid w:val="00A2267B"/>
    <w:rsid w:val="00A2290E"/>
    <w:rsid w:val="00A22914"/>
    <w:rsid w:val="00A22D50"/>
    <w:rsid w:val="00A22E4A"/>
    <w:rsid w:val="00A22E62"/>
    <w:rsid w:val="00A22EEE"/>
    <w:rsid w:val="00A2310B"/>
    <w:rsid w:val="00A23164"/>
    <w:rsid w:val="00A233C0"/>
    <w:rsid w:val="00A234D2"/>
    <w:rsid w:val="00A2361C"/>
    <w:rsid w:val="00A236B7"/>
    <w:rsid w:val="00A2387A"/>
    <w:rsid w:val="00A23AA0"/>
    <w:rsid w:val="00A23C9C"/>
    <w:rsid w:val="00A23D7E"/>
    <w:rsid w:val="00A23E7B"/>
    <w:rsid w:val="00A23F71"/>
    <w:rsid w:val="00A240FD"/>
    <w:rsid w:val="00A24207"/>
    <w:rsid w:val="00A24305"/>
    <w:rsid w:val="00A248AC"/>
    <w:rsid w:val="00A24A6E"/>
    <w:rsid w:val="00A24C29"/>
    <w:rsid w:val="00A24CA1"/>
    <w:rsid w:val="00A24CD1"/>
    <w:rsid w:val="00A24F15"/>
    <w:rsid w:val="00A24FA6"/>
    <w:rsid w:val="00A24FC7"/>
    <w:rsid w:val="00A2523B"/>
    <w:rsid w:val="00A25435"/>
    <w:rsid w:val="00A2552F"/>
    <w:rsid w:val="00A25638"/>
    <w:rsid w:val="00A25845"/>
    <w:rsid w:val="00A25A40"/>
    <w:rsid w:val="00A25AB1"/>
    <w:rsid w:val="00A25D19"/>
    <w:rsid w:val="00A25D2F"/>
    <w:rsid w:val="00A25D8B"/>
    <w:rsid w:val="00A26064"/>
    <w:rsid w:val="00A260B3"/>
    <w:rsid w:val="00A26152"/>
    <w:rsid w:val="00A2617D"/>
    <w:rsid w:val="00A26181"/>
    <w:rsid w:val="00A26444"/>
    <w:rsid w:val="00A26465"/>
    <w:rsid w:val="00A264E2"/>
    <w:rsid w:val="00A26637"/>
    <w:rsid w:val="00A266A2"/>
    <w:rsid w:val="00A2694D"/>
    <w:rsid w:val="00A269C7"/>
    <w:rsid w:val="00A26AAC"/>
    <w:rsid w:val="00A26C51"/>
    <w:rsid w:val="00A26D1E"/>
    <w:rsid w:val="00A26DF0"/>
    <w:rsid w:val="00A26EFE"/>
    <w:rsid w:val="00A26F17"/>
    <w:rsid w:val="00A26F5C"/>
    <w:rsid w:val="00A26FCA"/>
    <w:rsid w:val="00A270BE"/>
    <w:rsid w:val="00A27227"/>
    <w:rsid w:val="00A27458"/>
    <w:rsid w:val="00A2752E"/>
    <w:rsid w:val="00A275A2"/>
    <w:rsid w:val="00A276CF"/>
    <w:rsid w:val="00A2776E"/>
    <w:rsid w:val="00A277A6"/>
    <w:rsid w:val="00A277BA"/>
    <w:rsid w:val="00A27B1A"/>
    <w:rsid w:val="00A27E33"/>
    <w:rsid w:val="00A30059"/>
    <w:rsid w:val="00A30160"/>
    <w:rsid w:val="00A30169"/>
    <w:rsid w:val="00A301B8"/>
    <w:rsid w:val="00A301D9"/>
    <w:rsid w:val="00A30389"/>
    <w:rsid w:val="00A30516"/>
    <w:rsid w:val="00A3083A"/>
    <w:rsid w:val="00A30840"/>
    <w:rsid w:val="00A308B8"/>
    <w:rsid w:val="00A30937"/>
    <w:rsid w:val="00A3097D"/>
    <w:rsid w:val="00A309D8"/>
    <w:rsid w:val="00A30A28"/>
    <w:rsid w:val="00A30AB0"/>
    <w:rsid w:val="00A30AB3"/>
    <w:rsid w:val="00A30B5F"/>
    <w:rsid w:val="00A30D9A"/>
    <w:rsid w:val="00A30EED"/>
    <w:rsid w:val="00A312F8"/>
    <w:rsid w:val="00A31329"/>
    <w:rsid w:val="00A313A5"/>
    <w:rsid w:val="00A316C1"/>
    <w:rsid w:val="00A31837"/>
    <w:rsid w:val="00A31844"/>
    <w:rsid w:val="00A3193E"/>
    <w:rsid w:val="00A31AA9"/>
    <w:rsid w:val="00A31AB7"/>
    <w:rsid w:val="00A31BAA"/>
    <w:rsid w:val="00A31CC5"/>
    <w:rsid w:val="00A31D45"/>
    <w:rsid w:val="00A31DBA"/>
    <w:rsid w:val="00A31E76"/>
    <w:rsid w:val="00A32426"/>
    <w:rsid w:val="00A32532"/>
    <w:rsid w:val="00A3258B"/>
    <w:rsid w:val="00A32633"/>
    <w:rsid w:val="00A32700"/>
    <w:rsid w:val="00A32823"/>
    <w:rsid w:val="00A32846"/>
    <w:rsid w:val="00A32BAC"/>
    <w:rsid w:val="00A32BC8"/>
    <w:rsid w:val="00A32D3E"/>
    <w:rsid w:val="00A33043"/>
    <w:rsid w:val="00A3308A"/>
    <w:rsid w:val="00A332C9"/>
    <w:rsid w:val="00A332DD"/>
    <w:rsid w:val="00A3340A"/>
    <w:rsid w:val="00A3357A"/>
    <w:rsid w:val="00A33680"/>
    <w:rsid w:val="00A33802"/>
    <w:rsid w:val="00A33A51"/>
    <w:rsid w:val="00A33B14"/>
    <w:rsid w:val="00A33C93"/>
    <w:rsid w:val="00A33EB2"/>
    <w:rsid w:val="00A33EF8"/>
    <w:rsid w:val="00A33F73"/>
    <w:rsid w:val="00A33FE5"/>
    <w:rsid w:val="00A34225"/>
    <w:rsid w:val="00A34372"/>
    <w:rsid w:val="00A34398"/>
    <w:rsid w:val="00A34422"/>
    <w:rsid w:val="00A345AE"/>
    <w:rsid w:val="00A34655"/>
    <w:rsid w:val="00A3470A"/>
    <w:rsid w:val="00A34777"/>
    <w:rsid w:val="00A34804"/>
    <w:rsid w:val="00A3491C"/>
    <w:rsid w:val="00A3493A"/>
    <w:rsid w:val="00A34B7B"/>
    <w:rsid w:val="00A34B89"/>
    <w:rsid w:val="00A34BA1"/>
    <w:rsid w:val="00A34BDA"/>
    <w:rsid w:val="00A34BF0"/>
    <w:rsid w:val="00A34C99"/>
    <w:rsid w:val="00A34D38"/>
    <w:rsid w:val="00A34EF8"/>
    <w:rsid w:val="00A3501C"/>
    <w:rsid w:val="00A352DB"/>
    <w:rsid w:val="00A35318"/>
    <w:rsid w:val="00A35637"/>
    <w:rsid w:val="00A3563D"/>
    <w:rsid w:val="00A3566C"/>
    <w:rsid w:val="00A35804"/>
    <w:rsid w:val="00A35880"/>
    <w:rsid w:val="00A35A7D"/>
    <w:rsid w:val="00A35D54"/>
    <w:rsid w:val="00A35E45"/>
    <w:rsid w:val="00A361E8"/>
    <w:rsid w:val="00A362A4"/>
    <w:rsid w:val="00A362B0"/>
    <w:rsid w:val="00A362D3"/>
    <w:rsid w:val="00A364BA"/>
    <w:rsid w:val="00A3651D"/>
    <w:rsid w:val="00A366E5"/>
    <w:rsid w:val="00A36754"/>
    <w:rsid w:val="00A368D5"/>
    <w:rsid w:val="00A368EE"/>
    <w:rsid w:val="00A36A29"/>
    <w:rsid w:val="00A36B68"/>
    <w:rsid w:val="00A36C58"/>
    <w:rsid w:val="00A36E07"/>
    <w:rsid w:val="00A36E26"/>
    <w:rsid w:val="00A36F1C"/>
    <w:rsid w:val="00A36F42"/>
    <w:rsid w:val="00A36F43"/>
    <w:rsid w:val="00A36F88"/>
    <w:rsid w:val="00A37005"/>
    <w:rsid w:val="00A37086"/>
    <w:rsid w:val="00A37096"/>
    <w:rsid w:val="00A3728A"/>
    <w:rsid w:val="00A3734F"/>
    <w:rsid w:val="00A37532"/>
    <w:rsid w:val="00A37553"/>
    <w:rsid w:val="00A37648"/>
    <w:rsid w:val="00A377A8"/>
    <w:rsid w:val="00A37964"/>
    <w:rsid w:val="00A37A3B"/>
    <w:rsid w:val="00A37EA1"/>
    <w:rsid w:val="00A400A3"/>
    <w:rsid w:val="00A40173"/>
    <w:rsid w:val="00A4029D"/>
    <w:rsid w:val="00A40681"/>
    <w:rsid w:val="00A40687"/>
    <w:rsid w:val="00A406F8"/>
    <w:rsid w:val="00A4088E"/>
    <w:rsid w:val="00A4096A"/>
    <w:rsid w:val="00A40C99"/>
    <w:rsid w:val="00A40CA6"/>
    <w:rsid w:val="00A40E4D"/>
    <w:rsid w:val="00A40E80"/>
    <w:rsid w:val="00A40F6A"/>
    <w:rsid w:val="00A40FCB"/>
    <w:rsid w:val="00A41167"/>
    <w:rsid w:val="00A411B4"/>
    <w:rsid w:val="00A411D8"/>
    <w:rsid w:val="00A412C0"/>
    <w:rsid w:val="00A41304"/>
    <w:rsid w:val="00A4140A"/>
    <w:rsid w:val="00A4146F"/>
    <w:rsid w:val="00A4175C"/>
    <w:rsid w:val="00A4189D"/>
    <w:rsid w:val="00A419C2"/>
    <w:rsid w:val="00A41A12"/>
    <w:rsid w:val="00A41AF2"/>
    <w:rsid w:val="00A41B5C"/>
    <w:rsid w:val="00A41D8D"/>
    <w:rsid w:val="00A41FBA"/>
    <w:rsid w:val="00A42000"/>
    <w:rsid w:val="00A421A6"/>
    <w:rsid w:val="00A4227C"/>
    <w:rsid w:val="00A422B1"/>
    <w:rsid w:val="00A42444"/>
    <w:rsid w:val="00A4253F"/>
    <w:rsid w:val="00A4263E"/>
    <w:rsid w:val="00A42718"/>
    <w:rsid w:val="00A427B9"/>
    <w:rsid w:val="00A42A33"/>
    <w:rsid w:val="00A42AA5"/>
    <w:rsid w:val="00A42C96"/>
    <w:rsid w:val="00A42CFE"/>
    <w:rsid w:val="00A42D98"/>
    <w:rsid w:val="00A42EA4"/>
    <w:rsid w:val="00A431FD"/>
    <w:rsid w:val="00A43305"/>
    <w:rsid w:val="00A433C7"/>
    <w:rsid w:val="00A433F1"/>
    <w:rsid w:val="00A43509"/>
    <w:rsid w:val="00A43645"/>
    <w:rsid w:val="00A438CC"/>
    <w:rsid w:val="00A438CD"/>
    <w:rsid w:val="00A438D7"/>
    <w:rsid w:val="00A43D4D"/>
    <w:rsid w:val="00A43E0F"/>
    <w:rsid w:val="00A43E69"/>
    <w:rsid w:val="00A44058"/>
    <w:rsid w:val="00A44061"/>
    <w:rsid w:val="00A44293"/>
    <w:rsid w:val="00A446E6"/>
    <w:rsid w:val="00A44B61"/>
    <w:rsid w:val="00A44BA8"/>
    <w:rsid w:val="00A44C22"/>
    <w:rsid w:val="00A44C26"/>
    <w:rsid w:val="00A44C50"/>
    <w:rsid w:val="00A44D60"/>
    <w:rsid w:val="00A44F54"/>
    <w:rsid w:val="00A45140"/>
    <w:rsid w:val="00A45145"/>
    <w:rsid w:val="00A45151"/>
    <w:rsid w:val="00A45251"/>
    <w:rsid w:val="00A4541F"/>
    <w:rsid w:val="00A45427"/>
    <w:rsid w:val="00A45466"/>
    <w:rsid w:val="00A45756"/>
    <w:rsid w:val="00A45814"/>
    <w:rsid w:val="00A458A9"/>
    <w:rsid w:val="00A4599D"/>
    <w:rsid w:val="00A45A9D"/>
    <w:rsid w:val="00A45ACA"/>
    <w:rsid w:val="00A45ACD"/>
    <w:rsid w:val="00A45B0C"/>
    <w:rsid w:val="00A45B2F"/>
    <w:rsid w:val="00A45CA0"/>
    <w:rsid w:val="00A4603E"/>
    <w:rsid w:val="00A46246"/>
    <w:rsid w:val="00A4639A"/>
    <w:rsid w:val="00A46404"/>
    <w:rsid w:val="00A46410"/>
    <w:rsid w:val="00A4669C"/>
    <w:rsid w:val="00A4687C"/>
    <w:rsid w:val="00A46C1A"/>
    <w:rsid w:val="00A46C22"/>
    <w:rsid w:val="00A4702A"/>
    <w:rsid w:val="00A4707F"/>
    <w:rsid w:val="00A470EB"/>
    <w:rsid w:val="00A47277"/>
    <w:rsid w:val="00A47439"/>
    <w:rsid w:val="00A4749C"/>
    <w:rsid w:val="00A47583"/>
    <w:rsid w:val="00A478E8"/>
    <w:rsid w:val="00A47BBB"/>
    <w:rsid w:val="00A47C40"/>
    <w:rsid w:val="00A47D8D"/>
    <w:rsid w:val="00A47EDB"/>
    <w:rsid w:val="00A47FB0"/>
    <w:rsid w:val="00A500CE"/>
    <w:rsid w:val="00A501B4"/>
    <w:rsid w:val="00A502F2"/>
    <w:rsid w:val="00A50316"/>
    <w:rsid w:val="00A50361"/>
    <w:rsid w:val="00A50A6D"/>
    <w:rsid w:val="00A50AD4"/>
    <w:rsid w:val="00A50ADC"/>
    <w:rsid w:val="00A50BBE"/>
    <w:rsid w:val="00A50C01"/>
    <w:rsid w:val="00A50CEC"/>
    <w:rsid w:val="00A50D37"/>
    <w:rsid w:val="00A50E1F"/>
    <w:rsid w:val="00A50EAB"/>
    <w:rsid w:val="00A50FF4"/>
    <w:rsid w:val="00A51192"/>
    <w:rsid w:val="00A51277"/>
    <w:rsid w:val="00A51306"/>
    <w:rsid w:val="00A514D4"/>
    <w:rsid w:val="00A515D2"/>
    <w:rsid w:val="00A515E5"/>
    <w:rsid w:val="00A5160F"/>
    <w:rsid w:val="00A51619"/>
    <w:rsid w:val="00A516E6"/>
    <w:rsid w:val="00A51715"/>
    <w:rsid w:val="00A51759"/>
    <w:rsid w:val="00A5179B"/>
    <w:rsid w:val="00A51923"/>
    <w:rsid w:val="00A51A9A"/>
    <w:rsid w:val="00A51BBF"/>
    <w:rsid w:val="00A51CC1"/>
    <w:rsid w:val="00A51CC2"/>
    <w:rsid w:val="00A51DE4"/>
    <w:rsid w:val="00A51FA1"/>
    <w:rsid w:val="00A5202D"/>
    <w:rsid w:val="00A522CD"/>
    <w:rsid w:val="00A52466"/>
    <w:rsid w:val="00A52604"/>
    <w:rsid w:val="00A52667"/>
    <w:rsid w:val="00A52930"/>
    <w:rsid w:val="00A5295F"/>
    <w:rsid w:val="00A52C23"/>
    <w:rsid w:val="00A52CF4"/>
    <w:rsid w:val="00A52E13"/>
    <w:rsid w:val="00A53028"/>
    <w:rsid w:val="00A53128"/>
    <w:rsid w:val="00A531DB"/>
    <w:rsid w:val="00A53275"/>
    <w:rsid w:val="00A53283"/>
    <w:rsid w:val="00A53297"/>
    <w:rsid w:val="00A53320"/>
    <w:rsid w:val="00A533E5"/>
    <w:rsid w:val="00A535B8"/>
    <w:rsid w:val="00A53649"/>
    <w:rsid w:val="00A53672"/>
    <w:rsid w:val="00A5368D"/>
    <w:rsid w:val="00A53756"/>
    <w:rsid w:val="00A53AF5"/>
    <w:rsid w:val="00A53B71"/>
    <w:rsid w:val="00A53C20"/>
    <w:rsid w:val="00A53D0B"/>
    <w:rsid w:val="00A53D2E"/>
    <w:rsid w:val="00A53D35"/>
    <w:rsid w:val="00A53D66"/>
    <w:rsid w:val="00A53DB3"/>
    <w:rsid w:val="00A53DDD"/>
    <w:rsid w:val="00A541CC"/>
    <w:rsid w:val="00A54288"/>
    <w:rsid w:val="00A54402"/>
    <w:rsid w:val="00A545BE"/>
    <w:rsid w:val="00A545D3"/>
    <w:rsid w:val="00A545ED"/>
    <w:rsid w:val="00A54679"/>
    <w:rsid w:val="00A547C2"/>
    <w:rsid w:val="00A54909"/>
    <w:rsid w:val="00A549FB"/>
    <w:rsid w:val="00A54A06"/>
    <w:rsid w:val="00A54A84"/>
    <w:rsid w:val="00A54CB0"/>
    <w:rsid w:val="00A54D8F"/>
    <w:rsid w:val="00A54E42"/>
    <w:rsid w:val="00A553F2"/>
    <w:rsid w:val="00A554FC"/>
    <w:rsid w:val="00A555F0"/>
    <w:rsid w:val="00A55601"/>
    <w:rsid w:val="00A55C18"/>
    <w:rsid w:val="00A55D8A"/>
    <w:rsid w:val="00A55E66"/>
    <w:rsid w:val="00A55F25"/>
    <w:rsid w:val="00A5604A"/>
    <w:rsid w:val="00A56097"/>
    <w:rsid w:val="00A560DD"/>
    <w:rsid w:val="00A56242"/>
    <w:rsid w:val="00A562E6"/>
    <w:rsid w:val="00A56489"/>
    <w:rsid w:val="00A5656B"/>
    <w:rsid w:val="00A5660F"/>
    <w:rsid w:val="00A567AD"/>
    <w:rsid w:val="00A56811"/>
    <w:rsid w:val="00A56852"/>
    <w:rsid w:val="00A568BA"/>
    <w:rsid w:val="00A568EB"/>
    <w:rsid w:val="00A56C6B"/>
    <w:rsid w:val="00A56CF3"/>
    <w:rsid w:val="00A56E21"/>
    <w:rsid w:val="00A56E82"/>
    <w:rsid w:val="00A56F1E"/>
    <w:rsid w:val="00A57068"/>
    <w:rsid w:val="00A57209"/>
    <w:rsid w:val="00A57398"/>
    <w:rsid w:val="00A573EA"/>
    <w:rsid w:val="00A57523"/>
    <w:rsid w:val="00A57779"/>
    <w:rsid w:val="00A5791E"/>
    <w:rsid w:val="00A57B1B"/>
    <w:rsid w:val="00A57B43"/>
    <w:rsid w:val="00A57C06"/>
    <w:rsid w:val="00A57C08"/>
    <w:rsid w:val="00A57D52"/>
    <w:rsid w:val="00A57D98"/>
    <w:rsid w:val="00A57DDC"/>
    <w:rsid w:val="00A57E53"/>
    <w:rsid w:val="00A57FE7"/>
    <w:rsid w:val="00A601CD"/>
    <w:rsid w:val="00A60227"/>
    <w:rsid w:val="00A60248"/>
    <w:rsid w:val="00A6039B"/>
    <w:rsid w:val="00A603FB"/>
    <w:rsid w:val="00A60762"/>
    <w:rsid w:val="00A6078F"/>
    <w:rsid w:val="00A6092F"/>
    <w:rsid w:val="00A60C90"/>
    <w:rsid w:val="00A60D5F"/>
    <w:rsid w:val="00A60D77"/>
    <w:rsid w:val="00A60F80"/>
    <w:rsid w:val="00A61321"/>
    <w:rsid w:val="00A614EF"/>
    <w:rsid w:val="00A615B8"/>
    <w:rsid w:val="00A615BF"/>
    <w:rsid w:val="00A6160B"/>
    <w:rsid w:val="00A6163A"/>
    <w:rsid w:val="00A616B2"/>
    <w:rsid w:val="00A6189B"/>
    <w:rsid w:val="00A61946"/>
    <w:rsid w:val="00A61D19"/>
    <w:rsid w:val="00A61F74"/>
    <w:rsid w:val="00A621ED"/>
    <w:rsid w:val="00A621EE"/>
    <w:rsid w:val="00A62235"/>
    <w:rsid w:val="00A624F3"/>
    <w:rsid w:val="00A62509"/>
    <w:rsid w:val="00A626B6"/>
    <w:rsid w:val="00A628AB"/>
    <w:rsid w:val="00A628C6"/>
    <w:rsid w:val="00A628E1"/>
    <w:rsid w:val="00A629A8"/>
    <w:rsid w:val="00A62AD7"/>
    <w:rsid w:val="00A62AF0"/>
    <w:rsid w:val="00A62AF1"/>
    <w:rsid w:val="00A62B49"/>
    <w:rsid w:val="00A62BA8"/>
    <w:rsid w:val="00A62BE6"/>
    <w:rsid w:val="00A62C40"/>
    <w:rsid w:val="00A62C73"/>
    <w:rsid w:val="00A62D7A"/>
    <w:rsid w:val="00A630A6"/>
    <w:rsid w:val="00A63194"/>
    <w:rsid w:val="00A6335A"/>
    <w:rsid w:val="00A63484"/>
    <w:rsid w:val="00A6348A"/>
    <w:rsid w:val="00A63625"/>
    <w:rsid w:val="00A63659"/>
    <w:rsid w:val="00A63731"/>
    <w:rsid w:val="00A6395D"/>
    <w:rsid w:val="00A63A1B"/>
    <w:rsid w:val="00A63A8E"/>
    <w:rsid w:val="00A63B89"/>
    <w:rsid w:val="00A63C2B"/>
    <w:rsid w:val="00A63EF6"/>
    <w:rsid w:val="00A64012"/>
    <w:rsid w:val="00A640B3"/>
    <w:rsid w:val="00A6421B"/>
    <w:rsid w:val="00A6427F"/>
    <w:rsid w:val="00A64281"/>
    <w:rsid w:val="00A642D3"/>
    <w:rsid w:val="00A644F1"/>
    <w:rsid w:val="00A64576"/>
    <w:rsid w:val="00A64646"/>
    <w:rsid w:val="00A64885"/>
    <w:rsid w:val="00A649BE"/>
    <w:rsid w:val="00A64A54"/>
    <w:rsid w:val="00A64A83"/>
    <w:rsid w:val="00A64BDC"/>
    <w:rsid w:val="00A64C44"/>
    <w:rsid w:val="00A64C7B"/>
    <w:rsid w:val="00A64DA7"/>
    <w:rsid w:val="00A64F5F"/>
    <w:rsid w:val="00A650F7"/>
    <w:rsid w:val="00A65189"/>
    <w:rsid w:val="00A652D1"/>
    <w:rsid w:val="00A6549B"/>
    <w:rsid w:val="00A656C5"/>
    <w:rsid w:val="00A658D6"/>
    <w:rsid w:val="00A659FF"/>
    <w:rsid w:val="00A65B53"/>
    <w:rsid w:val="00A65C5A"/>
    <w:rsid w:val="00A65CA3"/>
    <w:rsid w:val="00A6613E"/>
    <w:rsid w:val="00A66196"/>
    <w:rsid w:val="00A661D9"/>
    <w:rsid w:val="00A663EA"/>
    <w:rsid w:val="00A66681"/>
    <w:rsid w:val="00A666E1"/>
    <w:rsid w:val="00A66759"/>
    <w:rsid w:val="00A66821"/>
    <w:rsid w:val="00A668B1"/>
    <w:rsid w:val="00A66950"/>
    <w:rsid w:val="00A669B5"/>
    <w:rsid w:val="00A66A0B"/>
    <w:rsid w:val="00A66AF3"/>
    <w:rsid w:val="00A66C3B"/>
    <w:rsid w:val="00A66D86"/>
    <w:rsid w:val="00A66E03"/>
    <w:rsid w:val="00A672BA"/>
    <w:rsid w:val="00A673BA"/>
    <w:rsid w:val="00A67460"/>
    <w:rsid w:val="00A67537"/>
    <w:rsid w:val="00A67585"/>
    <w:rsid w:val="00A67618"/>
    <w:rsid w:val="00A6762F"/>
    <w:rsid w:val="00A6771C"/>
    <w:rsid w:val="00A677FA"/>
    <w:rsid w:val="00A67A96"/>
    <w:rsid w:val="00A67BA0"/>
    <w:rsid w:val="00A67DD7"/>
    <w:rsid w:val="00A67ED0"/>
    <w:rsid w:val="00A67FC2"/>
    <w:rsid w:val="00A70142"/>
    <w:rsid w:val="00A7021B"/>
    <w:rsid w:val="00A70379"/>
    <w:rsid w:val="00A703CB"/>
    <w:rsid w:val="00A70766"/>
    <w:rsid w:val="00A7088D"/>
    <w:rsid w:val="00A7091B"/>
    <w:rsid w:val="00A70AE1"/>
    <w:rsid w:val="00A70C12"/>
    <w:rsid w:val="00A70C7E"/>
    <w:rsid w:val="00A7107A"/>
    <w:rsid w:val="00A710A6"/>
    <w:rsid w:val="00A712D5"/>
    <w:rsid w:val="00A713EC"/>
    <w:rsid w:val="00A714A3"/>
    <w:rsid w:val="00A714DF"/>
    <w:rsid w:val="00A71A22"/>
    <w:rsid w:val="00A71AE9"/>
    <w:rsid w:val="00A72166"/>
    <w:rsid w:val="00A721CF"/>
    <w:rsid w:val="00A72222"/>
    <w:rsid w:val="00A725B1"/>
    <w:rsid w:val="00A726C2"/>
    <w:rsid w:val="00A7279A"/>
    <w:rsid w:val="00A727E7"/>
    <w:rsid w:val="00A72806"/>
    <w:rsid w:val="00A72829"/>
    <w:rsid w:val="00A72A03"/>
    <w:rsid w:val="00A72A74"/>
    <w:rsid w:val="00A72B02"/>
    <w:rsid w:val="00A72C1E"/>
    <w:rsid w:val="00A72D00"/>
    <w:rsid w:val="00A72D3C"/>
    <w:rsid w:val="00A72E45"/>
    <w:rsid w:val="00A730BC"/>
    <w:rsid w:val="00A73417"/>
    <w:rsid w:val="00A73485"/>
    <w:rsid w:val="00A73830"/>
    <w:rsid w:val="00A73A17"/>
    <w:rsid w:val="00A73B4F"/>
    <w:rsid w:val="00A73E5F"/>
    <w:rsid w:val="00A73F84"/>
    <w:rsid w:val="00A73FF3"/>
    <w:rsid w:val="00A7410E"/>
    <w:rsid w:val="00A742CE"/>
    <w:rsid w:val="00A743B4"/>
    <w:rsid w:val="00A74426"/>
    <w:rsid w:val="00A74428"/>
    <w:rsid w:val="00A74467"/>
    <w:rsid w:val="00A74691"/>
    <w:rsid w:val="00A7490E"/>
    <w:rsid w:val="00A74923"/>
    <w:rsid w:val="00A74BEC"/>
    <w:rsid w:val="00A74D44"/>
    <w:rsid w:val="00A74EE7"/>
    <w:rsid w:val="00A74F47"/>
    <w:rsid w:val="00A7508A"/>
    <w:rsid w:val="00A750C6"/>
    <w:rsid w:val="00A751A5"/>
    <w:rsid w:val="00A751C6"/>
    <w:rsid w:val="00A7522D"/>
    <w:rsid w:val="00A75240"/>
    <w:rsid w:val="00A752E3"/>
    <w:rsid w:val="00A753F6"/>
    <w:rsid w:val="00A754E3"/>
    <w:rsid w:val="00A75640"/>
    <w:rsid w:val="00A75890"/>
    <w:rsid w:val="00A759A7"/>
    <w:rsid w:val="00A75B85"/>
    <w:rsid w:val="00A75C10"/>
    <w:rsid w:val="00A75CE1"/>
    <w:rsid w:val="00A75D92"/>
    <w:rsid w:val="00A760CD"/>
    <w:rsid w:val="00A761B4"/>
    <w:rsid w:val="00A7633C"/>
    <w:rsid w:val="00A76411"/>
    <w:rsid w:val="00A76636"/>
    <w:rsid w:val="00A766D5"/>
    <w:rsid w:val="00A76742"/>
    <w:rsid w:val="00A76954"/>
    <w:rsid w:val="00A7696E"/>
    <w:rsid w:val="00A76970"/>
    <w:rsid w:val="00A76990"/>
    <w:rsid w:val="00A76B02"/>
    <w:rsid w:val="00A76B38"/>
    <w:rsid w:val="00A76E1D"/>
    <w:rsid w:val="00A76E65"/>
    <w:rsid w:val="00A76F05"/>
    <w:rsid w:val="00A77070"/>
    <w:rsid w:val="00A770CC"/>
    <w:rsid w:val="00A77126"/>
    <w:rsid w:val="00A77435"/>
    <w:rsid w:val="00A7748E"/>
    <w:rsid w:val="00A774F7"/>
    <w:rsid w:val="00A77649"/>
    <w:rsid w:val="00A776AE"/>
    <w:rsid w:val="00A776CD"/>
    <w:rsid w:val="00A77870"/>
    <w:rsid w:val="00A77A35"/>
    <w:rsid w:val="00A77E9D"/>
    <w:rsid w:val="00A801CB"/>
    <w:rsid w:val="00A802A4"/>
    <w:rsid w:val="00A80604"/>
    <w:rsid w:val="00A806B8"/>
    <w:rsid w:val="00A809FA"/>
    <w:rsid w:val="00A80C90"/>
    <w:rsid w:val="00A80D11"/>
    <w:rsid w:val="00A80DC9"/>
    <w:rsid w:val="00A80E31"/>
    <w:rsid w:val="00A80F3C"/>
    <w:rsid w:val="00A80FB1"/>
    <w:rsid w:val="00A81433"/>
    <w:rsid w:val="00A814EB"/>
    <w:rsid w:val="00A81606"/>
    <w:rsid w:val="00A816C0"/>
    <w:rsid w:val="00A816F3"/>
    <w:rsid w:val="00A81766"/>
    <w:rsid w:val="00A818A5"/>
    <w:rsid w:val="00A818B1"/>
    <w:rsid w:val="00A81959"/>
    <w:rsid w:val="00A81B49"/>
    <w:rsid w:val="00A81BAF"/>
    <w:rsid w:val="00A82063"/>
    <w:rsid w:val="00A822AA"/>
    <w:rsid w:val="00A82395"/>
    <w:rsid w:val="00A82497"/>
    <w:rsid w:val="00A824EF"/>
    <w:rsid w:val="00A82560"/>
    <w:rsid w:val="00A8265B"/>
    <w:rsid w:val="00A826F3"/>
    <w:rsid w:val="00A82C93"/>
    <w:rsid w:val="00A82D68"/>
    <w:rsid w:val="00A83017"/>
    <w:rsid w:val="00A830F7"/>
    <w:rsid w:val="00A83155"/>
    <w:rsid w:val="00A83258"/>
    <w:rsid w:val="00A833DE"/>
    <w:rsid w:val="00A83498"/>
    <w:rsid w:val="00A83499"/>
    <w:rsid w:val="00A83698"/>
    <w:rsid w:val="00A8389F"/>
    <w:rsid w:val="00A83928"/>
    <w:rsid w:val="00A83B69"/>
    <w:rsid w:val="00A83D82"/>
    <w:rsid w:val="00A83F71"/>
    <w:rsid w:val="00A84130"/>
    <w:rsid w:val="00A84276"/>
    <w:rsid w:val="00A84325"/>
    <w:rsid w:val="00A845CE"/>
    <w:rsid w:val="00A84674"/>
    <w:rsid w:val="00A84988"/>
    <w:rsid w:val="00A84A59"/>
    <w:rsid w:val="00A84C47"/>
    <w:rsid w:val="00A84D30"/>
    <w:rsid w:val="00A84D94"/>
    <w:rsid w:val="00A851D3"/>
    <w:rsid w:val="00A851FA"/>
    <w:rsid w:val="00A85244"/>
    <w:rsid w:val="00A852F9"/>
    <w:rsid w:val="00A85636"/>
    <w:rsid w:val="00A858C3"/>
    <w:rsid w:val="00A85A58"/>
    <w:rsid w:val="00A85E1F"/>
    <w:rsid w:val="00A86048"/>
    <w:rsid w:val="00A8609A"/>
    <w:rsid w:val="00A860D6"/>
    <w:rsid w:val="00A86613"/>
    <w:rsid w:val="00A86674"/>
    <w:rsid w:val="00A8671A"/>
    <w:rsid w:val="00A868DF"/>
    <w:rsid w:val="00A86A9F"/>
    <w:rsid w:val="00A86AC9"/>
    <w:rsid w:val="00A86B04"/>
    <w:rsid w:val="00A86B55"/>
    <w:rsid w:val="00A86BBC"/>
    <w:rsid w:val="00A86C1B"/>
    <w:rsid w:val="00A86D9D"/>
    <w:rsid w:val="00A86ED4"/>
    <w:rsid w:val="00A86EFE"/>
    <w:rsid w:val="00A87033"/>
    <w:rsid w:val="00A8730C"/>
    <w:rsid w:val="00A87434"/>
    <w:rsid w:val="00A87494"/>
    <w:rsid w:val="00A87497"/>
    <w:rsid w:val="00A875DF"/>
    <w:rsid w:val="00A875F5"/>
    <w:rsid w:val="00A87977"/>
    <w:rsid w:val="00A87979"/>
    <w:rsid w:val="00A87BAC"/>
    <w:rsid w:val="00A87C83"/>
    <w:rsid w:val="00A87DE9"/>
    <w:rsid w:val="00A90348"/>
    <w:rsid w:val="00A907E5"/>
    <w:rsid w:val="00A908F6"/>
    <w:rsid w:val="00A90936"/>
    <w:rsid w:val="00A90956"/>
    <w:rsid w:val="00A90B44"/>
    <w:rsid w:val="00A90C70"/>
    <w:rsid w:val="00A90CC2"/>
    <w:rsid w:val="00A90DD0"/>
    <w:rsid w:val="00A90E0A"/>
    <w:rsid w:val="00A90EEE"/>
    <w:rsid w:val="00A9129B"/>
    <w:rsid w:val="00A912AD"/>
    <w:rsid w:val="00A9135C"/>
    <w:rsid w:val="00A9148A"/>
    <w:rsid w:val="00A914A7"/>
    <w:rsid w:val="00A91672"/>
    <w:rsid w:val="00A91698"/>
    <w:rsid w:val="00A916ED"/>
    <w:rsid w:val="00A9179F"/>
    <w:rsid w:val="00A91A26"/>
    <w:rsid w:val="00A91B57"/>
    <w:rsid w:val="00A91B65"/>
    <w:rsid w:val="00A91BC4"/>
    <w:rsid w:val="00A91BEF"/>
    <w:rsid w:val="00A91CC1"/>
    <w:rsid w:val="00A91D8B"/>
    <w:rsid w:val="00A91E8D"/>
    <w:rsid w:val="00A91F95"/>
    <w:rsid w:val="00A91FE3"/>
    <w:rsid w:val="00A92196"/>
    <w:rsid w:val="00A922CF"/>
    <w:rsid w:val="00A92390"/>
    <w:rsid w:val="00A924D0"/>
    <w:rsid w:val="00A926CA"/>
    <w:rsid w:val="00A92772"/>
    <w:rsid w:val="00A92971"/>
    <w:rsid w:val="00A92A48"/>
    <w:rsid w:val="00A92A50"/>
    <w:rsid w:val="00A92ABC"/>
    <w:rsid w:val="00A92BF7"/>
    <w:rsid w:val="00A92CD6"/>
    <w:rsid w:val="00A92FAD"/>
    <w:rsid w:val="00A92FBA"/>
    <w:rsid w:val="00A92FCC"/>
    <w:rsid w:val="00A933D7"/>
    <w:rsid w:val="00A9350E"/>
    <w:rsid w:val="00A936AB"/>
    <w:rsid w:val="00A937BC"/>
    <w:rsid w:val="00A93884"/>
    <w:rsid w:val="00A93A85"/>
    <w:rsid w:val="00A93BA9"/>
    <w:rsid w:val="00A93CE1"/>
    <w:rsid w:val="00A93E8F"/>
    <w:rsid w:val="00A94138"/>
    <w:rsid w:val="00A942C0"/>
    <w:rsid w:val="00A942E5"/>
    <w:rsid w:val="00A94434"/>
    <w:rsid w:val="00A9444F"/>
    <w:rsid w:val="00A94459"/>
    <w:rsid w:val="00A94489"/>
    <w:rsid w:val="00A946F2"/>
    <w:rsid w:val="00A947F5"/>
    <w:rsid w:val="00A94922"/>
    <w:rsid w:val="00A94CEB"/>
    <w:rsid w:val="00A94F3F"/>
    <w:rsid w:val="00A94F99"/>
    <w:rsid w:val="00A95022"/>
    <w:rsid w:val="00A95121"/>
    <w:rsid w:val="00A95188"/>
    <w:rsid w:val="00A951F9"/>
    <w:rsid w:val="00A955D7"/>
    <w:rsid w:val="00A95701"/>
    <w:rsid w:val="00A9598F"/>
    <w:rsid w:val="00A95990"/>
    <w:rsid w:val="00A95AEA"/>
    <w:rsid w:val="00A95B01"/>
    <w:rsid w:val="00A95B85"/>
    <w:rsid w:val="00A95BA5"/>
    <w:rsid w:val="00A95CCB"/>
    <w:rsid w:val="00A95D8F"/>
    <w:rsid w:val="00A960AE"/>
    <w:rsid w:val="00A9633B"/>
    <w:rsid w:val="00A9641C"/>
    <w:rsid w:val="00A9642A"/>
    <w:rsid w:val="00A9649C"/>
    <w:rsid w:val="00A96550"/>
    <w:rsid w:val="00A9664F"/>
    <w:rsid w:val="00A968B3"/>
    <w:rsid w:val="00A969CB"/>
    <w:rsid w:val="00A96F64"/>
    <w:rsid w:val="00A97067"/>
    <w:rsid w:val="00A970D1"/>
    <w:rsid w:val="00A97104"/>
    <w:rsid w:val="00A97636"/>
    <w:rsid w:val="00A97814"/>
    <w:rsid w:val="00A97D28"/>
    <w:rsid w:val="00A97F0D"/>
    <w:rsid w:val="00A97F4B"/>
    <w:rsid w:val="00A97F87"/>
    <w:rsid w:val="00A97F95"/>
    <w:rsid w:val="00AA004B"/>
    <w:rsid w:val="00AA010F"/>
    <w:rsid w:val="00AA01FA"/>
    <w:rsid w:val="00AA0319"/>
    <w:rsid w:val="00AA0442"/>
    <w:rsid w:val="00AA0485"/>
    <w:rsid w:val="00AA0545"/>
    <w:rsid w:val="00AA07B3"/>
    <w:rsid w:val="00AA0862"/>
    <w:rsid w:val="00AA08E6"/>
    <w:rsid w:val="00AA094E"/>
    <w:rsid w:val="00AA0A9F"/>
    <w:rsid w:val="00AA0B1A"/>
    <w:rsid w:val="00AA0BB8"/>
    <w:rsid w:val="00AA0D0F"/>
    <w:rsid w:val="00AA0D86"/>
    <w:rsid w:val="00AA0FA6"/>
    <w:rsid w:val="00AA0FC9"/>
    <w:rsid w:val="00AA111A"/>
    <w:rsid w:val="00AA1189"/>
    <w:rsid w:val="00AA1279"/>
    <w:rsid w:val="00AA1459"/>
    <w:rsid w:val="00AA15E5"/>
    <w:rsid w:val="00AA172C"/>
    <w:rsid w:val="00AA1792"/>
    <w:rsid w:val="00AA1AC9"/>
    <w:rsid w:val="00AA1B82"/>
    <w:rsid w:val="00AA1D15"/>
    <w:rsid w:val="00AA1EDB"/>
    <w:rsid w:val="00AA1F35"/>
    <w:rsid w:val="00AA1F3B"/>
    <w:rsid w:val="00AA2050"/>
    <w:rsid w:val="00AA218E"/>
    <w:rsid w:val="00AA23DD"/>
    <w:rsid w:val="00AA255C"/>
    <w:rsid w:val="00AA25B9"/>
    <w:rsid w:val="00AA26C6"/>
    <w:rsid w:val="00AA2701"/>
    <w:rsid w:val="00AA27B5"/>
    <w:rsid w:val="00AA2832"/>
    <w:rsid w:val="00AA284B"/>
    <w:rsid w:val="00AA2879"/>
    <w:rsid w:val="00AA28DF"/>
    <w:rsid w:val="00AA2CC5"/>
    <w:rsid w:val="00AA2D03"/>
    <w:rsid w:val="00AA31ED"/>
    <w:rsid w:val="00AA3400"/>
    <w:rsid w:val="00AA348C"/>
    <w:rsid w:val="00AA3497"/>
    <w:rsid w:val="00AA34A7"/>
    <w:rsid w:val="00AA3634"/>
    <w:rsid w:val="00AA3753"/>
    <w:rsid w:val="00AA3777"/>
    <w:rsid w:val="00AA386B"/>
    <w:rsid w:val="00AA3AE2"/>
    <w:rsid w:val="00AA3B88"/>
    <w:rsid w:val="00AA3CFE"/>
    <w:rsid w:val="00AA3DB8"/>
    <w:rsid w:val="00AA3E29"/>
    <w:rsid w:val="00AA3FC5"/>
    <w:rsid w:val="00AA4258"/>
    <w:rsid w:val="00AA42C7"/>
    <w:rsid w:val="00AA4973"/>
    <w:rsid w:val="00AA49B8"/>
    <w:rsid w:val="00AA4A17"/>
    <w:rsid w:val="00AA4ADB"/>
    <w:rsid w:val="00AA4AE3"/>
    <w:rsid w:val="00AA4C01"/>
    <w:rsid w:val="00AA4CD4"/>
    <w:rsid w:val="00AA4CE7"/>
    <w:rsid w:val="00AA4D00"/>
    <w:rsid w:val="00AA4D6C"/>
    <w:rsid w:val="00AA4EBA"/>
    <w:rsid w:val="00AA5009"/>
    <w:rsid w:val="00AA503B"/>
    <w:rsid w:val="00AA537D"/>
    <w:rsid w:val="00AA53D6"/>
    <w:rsid w:val="00AA543B"/>
    <w:rsid w:val="00AA54CC"/>
    <w:rsid w:val="00AA55BA"/>
    <w:rsid w:val="00AA5884"/>
    <w:rsid w:val="00AA5925"/>
    <w:rsid w:val="00AA5CCA"/>
    <w:rsid w:val="00AA5CFB"/>
    <w:rsid w:val="00AA5CFF"/>
    <w:rsid w:val="00AA609E"/>
    <w:rsid w:val="00AA6234"/>
    <w:rsid w:val="00AA6287"/>
    <w:rsid w:val="00AA638A"/>
    <w:rsid w:val="00AA64B3"/>
    <w:rsid w:val="00AA6502"/>
    <w:rsid w:val="00AA67B3"/>
    <w:rsid w:val="00AA684D"/>
    <w:rsid w:val="00AA686F"/>
    <w:rsid w:val="00AA6A79"/>
    <w:rsid w:val="00AA6B80"/>
    <w:rsid w:val="00AA6BE1"/>
    <w:rsid w:val="00AA6CE4"/>
    <w:rsid w:val="00AA6DFF"/>
    <w:rsid w:val="00AA6E94"/>
    <w:rsid w:val="00AA73C3"/>
    <w:rsid w:val="00AA7495"/>
    <w:rsid w:val="00AA7609"/>
    <w:rsid w:val="00AA7629"/>
    <w:rsid w:val="00AA771B"/>
    <w:rsid w:val="00AA78A0"/>
    <w:rsid w:val="00AA78FE"/>
    <w:rsid w:val="00AA7A45"/>
    <w:rsid w:val="00AA7A9D"/>
    <w:rsid w:val="00AA7CDC"/>
    <w:rsid w:val="00AA7CFE"/>
    <w:rsid w:val="00AA7D42"/>
    <w:rsid w:val="00AA7ECF"/>
    <w:rsid w:val="00AB0038"/>
    <w:rsid w:val="00AB014D"/>
    <w:rsid w:val="00AB031D"/>
    <w:rsid w:val="00AB03A0"/>
    <w:rsid w:val="00AB0440"/>
    <w:rsid w:val="00AB06C4"/>
    <w:rsid w:val="00AB070C"/>
    <w:rsid w:val="00AB0884"/>
    <w:rsid w:val="00AB0960"/>
    <w:rsid w:val="00AB0A8F"/>
    <w:rsid w:val="00AB0D89"/>
    <w:rsid w:val="00AB0DF3"/>
    <w:rsid w:val="00AB0EA0"/>
    <w:rsid w:val="00AB0EE3"/>
    <w:rsid w:val="00AB0F80"/>
    <w:rsid w:val="00AB1114"/>
    <w:rsid w:val="00AB1406"/>
    <w:rsid w:val="00AB1450"/>
    <w:rsid w:val="00AB167E"/>
    <w:rsid w:val="00AB19D1"/>
    <w:rsid w:val="00AB1DC5"/>
    <w:rsid w:val="00AB22FC"/>
    <w:rsid w:val="00AB2351"/>
    <w:rsid w:val="00AB23F7"/>
    <w:rsid w:val="00AB24E2"/>
    <w:rsid w:val="00AB25FE"/>
    <w:rsid w:val="00AB275B"/>
    <w:rsid w:val="00AB2910"/>
    <w:rsid w:val="00AB2A8B"/>
    <w:rsid w:val="00AB2F76"/>
    <w:rsid w:val="00AB32B3"/>
    <w:rsid w:val="00AB332B"/>
    <w:rsid w:val="00AB3439"/>
    <w:rsid w:val="00AB3568"/>
    <w:rsid w:val="00AB357F"/>
    <w:rsid w:val="00AB3873"/>
    <w:rsid w:val="00AB3D1F"/>
    <w:rsid w:val="00AB3D23"/>
    <w:rsid w:val="00AB3D4B"/>
    <w:rsid w:val="00AB3EC7"/>
    <w:rsid w:val="00AB401D"/>
    <w:rsid w:val="00AB43AA"/>
    <w:rsid w:val="00AB454F"/>
    <w:rsid w:val="00AB455C"/>
    <w:rsid w:val="00AB45A9"/>
    <w:rsid w:val="00AB45AC"/>
    <w:rsid w:val="00AB463D"/>
    <w:rsid w:val="00AB489D"/>
    <w:rsid w:val="00AB4A55"/>
    <w:rsid w:val="00AB4A59"/>
    <w:rsid w:val="00AB4BA2"/>
    <w:rsid w:val="00AB4D73"/>
    <w:rsid w:val="00AB5071"/>
    <w:rsid w:val="00AB50EB"/>
    <w:rsid w:val="00AB547C"/>
    <w:rsid w:val="00AB54A4"/>
    <w:rsid w:val="00AB5701"/>
    <w:rsid w:val="00AB572D"/>
    <w:rsid w:val="00AB5756"/>
    <w:rsid w:val="00AB580A"/>
    <w:rsid w:val="00AB5AE2"/>
    <w:rsid w:val="00AB60F5"/>
    <w:rsid w:val="00AB615B"/>
    <w:rsid w:val="00AB615C"/>
    <w:rsid w:val="00AB623A"/>
    <w:rsid w:val="00AB624E"/>
    <w:rsid w:val="00AB625B"/>
    <w:rsid w:val="00AB6313"/>
    <w:rsid w:val="00AB6388"/>
    <w:rsid w:val="00AB647E"/>
    <w:rsid w:val="00AB6679"/>
    <w:rsid w:val="00AB682C"/>
    <w:rsid w:val="00AB68B6"/>
    <w:rsid w:val="00AB6B23"/>
    <w:rsid w:val="00AB6CA9"/>
    <w:rsid w:val="00AB6D72"/>
    <w:rsid w:val="00AB70E5"/>
    <w:rsid w:val="00AB71E7"/>
    <w:rsid w:val="00AB7320"/>
    <w:rsid w:val="00AB7322"/>
    <w:rsid w:val="00AB734A"/>
    <w:rsid w:val="00AB7354"/>
    <w:rsid w:val="00AB7762"/>
    <w:rsid w:val="00AB7AF0"/>
    <w:rsid w:val="00AB7BAD"/>
    <w:rsid w:val="00AB7C1F"/>
    <w:rsid w:val="00AB7C9F"/>
    <w:rsid w:val="00AB7D38"/>
    <w:rsid w:val="00AB7E4F"/>
    <w:rsid w:val="00AC01C5"/>
    <w:rsid w:val="00AC01FB"/>
    <w:rsid w:val="00AC0342"/>
    <w:rsid w:val="00AC0561"/>
    <w:rsid w:val="00AC0858"/>
    <w:rsid w:val="00AC0946"/>
    <w:rsid w:val="00AC0C17"/>
    <w:rsid w:val="00AC0CCA"/>
    <w:rsid w:val="00AC0F66"/>
    <w:rsid w:val="00AC1220"/>
    <w:rsid w:val="00AC13C7"/>
    <w:rsid w:val="00AC145F"/>
    <w:rsid w:val="00AC14D4"/>
    <w:rsid w:val="00AC1544"/>
    <w:rsid w:val="00AC160A"/>
    <w:rsid w:val="00AC16F2"/>
    <w:rsid w:val="00AC16FB"/>
    <w:rsid w:val="00AC1B38"/>
    <w:rsid w:val="00AC1B9E"/>
    <w:rsid w:val="00AC1C2A"/>
    <w:rsid w:val="00AC1C3C"/>
    <w:rsid w:val="00AC1DD7"/>
    <w:rsid w:val="00AC1F74"/>
    <w:rsid w:val="00AC1F8E"/>
    <w:rsid w:val="00AC203E"/>
    <w:rsid w:val="00AC20A5"/>
    <w:rsid w:val="00AC20F9"/>
    <w:rsid w:val="00AC2444"/>
    <w:rsid w:val="00AC24D7"/>
    <w:rsid w:val="00AC2591"/>
    <w:rsid w:val="00AC283D"/>
    <w:rsid w:val="00AC286E"/>
    <w:rsid w:val="00AC28C3"/>
    <w:rsid w:val="00AC29D1"/>
    <w:rsid w:val="00AC2B1B"/>
    <w:rsid w:val="00AC2B5B"/>
    <w:rsid w:val="00AC2BF1"/>
    <w:rsid w:val="00AC2C06"/>
    <w:rsid w:val="00AC2EEF"/>
    <w:rsid w:val="00AC2FCE"/>
    <w:rsid w:val="00AC32BB"/>
    <w:rsid w:val="00AC3501"/>
    <w:rsid w:val="00AC367C"/>
    <w:rsid w:val="00AC36C7"/>
    <w:rsid w:val="00AC3AB7"/>
    <w:rsid w:val="00AC3ADA"/>
    <w:rsid w:val="00AC3B36"/>
    <w:rsid w:val="00AC3B7A"/>
    <w:rsid w:val="00AC3C1D"/>
    <w:rsid w:val="00AC3CF2"/>
    <w:rsid w:val="00AC3F2C"/>
    <w:rsid w:val="00AC405F"/>
    <w:rsid w:val="00AC4107"/>
    <w:rsid w:val="00AC4133"/>
    <w:rsid w:val="00AC4519"/>
    <w:rsid w:val="00AC4633"/>
    <w:rsid w:val="00AC4954"/>
    <w:rsid w:val="00AC4AE4"/>
    <w:rsid w:val="00AC4B29"/>
    <w:rsid w:val="00AC4D33"/>
    <w:rsid w:val="00AC4DC8"/>
    <w:rsid w:val="00AC4E22"/>
    <w:rsid w:val="00AC4EB8"/>
    <w:rsid w:val="00AC50A7"/>
    <w:rsid w:val="00AC51F4"/>
    <w:rsid w:val="00AC529D"/>
    <w:rsid w:val="00AC549D"/>
    <w:rsid w:val="00AC54A9"/>
    <w:rsid w:val="00AC54B2"/>
    <w:rsid w:val="00AC5A68"/>
    <w:rsid w:val="00AC5A71"/>
    <w:rsid w:val="00AC5ABD"/>
    <w:rsid w:val="00AC5C77"/>
    <w:rsid w:val="00AC5CF6"/>
    <w:rsid w:val="00AC5E1C"/>
    <w:rsid w:val="00AC60DB"/>
    <w:rsid w:val="00AC610C"/>
    <w:rsid w:val="00AC62B9"/>
    <w:rsid w:val="00AC63A4"/>
    <w:rsid w:val="00AC65A4"/>
    <w:rsid w:val="00AC6628"/>
    <w:rsid w:val="00AC6AED"/>
    <w:rsid w:val="00AC6D33"/>
    <w:rsid w:val="00AC6E2A"/>
    <w:rsid w:val="00AC6ED1"/>
    <w:rsid w:val="00AC6F26"/>
    <w:rsid w:val="00AC6F8B"/>
    <w:rsid w:val="00AC707B"/>
    <w:rsid w:val="00AC71AC"/>
    <w:rsid w:val="00AC7247"/>
    <w:rsid w:val="00AC72D3"/>
    <w:rsid w:val="00AC7766"/>
    <w:rsid w:val="00AC79A1"/>
    <w:rsid w:val="00AC7BB4"/>
    <w:rsid w:val="00AC7D7E"/>
    <w:rsid w:val="00AC7F4B"/>
    <w:rsid w:val="00AD0143"/>
    <w:rsid w:val="00AD01A4"/>
    <w:rsid w:val="00AD0243"/>
    <w:rsid w:val="00AD035A"/>
    <w:rsid w:val="00AD0491"/>
    <w:rsid w:val="00AD054C"/>
    <w:rsid w:val="00AD07EA"/>
    <w:rsid w:val="00AD0803"/>
    <w:rsid w:val="00AD0A05"/>
    <w:rsid w:val="00AD0A39"/>
    <w:rsid w:val="00AD0AD3"/>
    <w:rsid w:val="00AD0F54"/>
    <w:rsid w:val="00AD1056"/>
    <w:rsid w:val="00AD1205"/>
    <w:rsid w:val="00AD1237"/>
    <w:rsid w:val="00AD12D1"/>
    <w:rsid w:val="00AD14EF"/>
    <w:rsid w:val="00AD17F8"/>
    <w:rsid w:val="00AD1881"/>
    <w:rsid w:val="00AD18F6"/>
    <w:rsid w:val="00AD193A"/>
    <w:rsid w:val="00AD1D2A"/>
    <w:rsid w:val="00AD2361"/>
    <w:rsid w:val="00AD25F1"/>
    <w:rsid w:val="00AD2710"/>
    <w:rsid w:val="00AD29CD"/>
    <w:rsid w:val="00AD2DF4"/>
    <w:rsid w:val="00AD2EC9"/>
    <w:rsid w:val="00AD3109"/>
    <w:rsid w:val="00AD321B"/>
    <w:rsid w:val="00AD338B"/>
    <w:rsid w:val="00AD3442"/>
    <w:rsid w:val="00AD34F6"/>
    <w:rsid w:val="00AD36FD"/>
    <w:rsid w:val="00AD37E1"/>
    <w:rsid w:val="00AD37F3"/>
    <w:rsid w:val="00AD3825"/>
    <w:rsid w:val="00AD38D2"/>
    <w:rsid w:val="00AD3A43"/>
    <w:rsid w:val="00AD3E0B"/>
    <w:rsid w:val="00AD3F67"/>
    <w:rsid w:val="00AD3FF9"/>
    <w:rsid w:val="00AD424F"/>
    <w:rsid w:val="00AD42EB"/>
    <w:rsid w:val="00AD4562"/>
    <w:rsid w:val="00AD460F"/>
    <w:rsid w:val="00AD47AC"/>
    <w:rsid w:val="00AD493A"/>
    <w:rsid w:val="00AD49AF"/>
    <w:rsid w:val="00AD4A09"/>
    <w:rsid w:val="00AD4FE4"/>
    <w:rsid w:val="00AD53AB"/>
    <w:rsid w:val="00AD54A1"/>
    <w:rsid w:val="00AD54B8"/>
    <w:rsid w:val="00AD5553"/>
    <w:rsid w:val="00AD56D1"/>
    <w:rsid w:val="00AD57CA"/>
    <w:rsid w:val="00AD585F"/>
    <w:rsid w:val="00AD5B90"/>
    <w:rsid w:val="00AD5D43"/>
    <w:rsid w:val="00AD5D72"/>
    <w:rsid w:val="00AD5E05"/>
    <w:rsid w:val="00AD5EE8"/>
    <w:rsid w:val="00AD619D"/>
    <w:rsid w:val="00AD63F8"/>
    <w:rsid w:val="00AD65C5"/>
    <w:rsid w:val="00AD65E2"/>
    <w:rsid w:val="00AD6789"/>
    <w:rsid w:val="00AD67BE"/>
    <w:rsid w:val="00AD67E1"/>
    <w:rsid w:val="00AD6989"/>
    <w:rsid w:val="00AD6C4F"/>
    <w:rsid w:val="00AD6D2F"/>
    <w:rsid w:val="00AD711A"/>
    <w:rsid w:val="00AD7234"/>
    <w:rsid w:val="00AD7432"/>
    <w:rsid w:val="00AD754C"/>
    <w:rsid w:val="00AD75EC"/>
    <w:rsid w:val="00AD770D"/>
    <w:rsid w:val="00AD7766"/>
    <w:rsid w:val="00AD77DE"/>
    <w:rsid w:val="00AD7977"/>
    <w:rsid w:val="00AD7A0F"/>
    <w:rsid w:val="00AD7B57"/>
    <w:rsid w:val="00AD7F19"/>
    <w:rsid w:val="00AD7FF9"/>
    <w:rsid w:val="00AE007D"/>
    <w:rsid w:val="00AE02ED"/>
    <w:rsid w:val="00AE03C9"/>
    <w:rsid w:val="00AE0442"/>
    <w:rsid w:val="00AE0446"/>
    <w:rsid w:val="00AE051C"/>
    <w:rsid w:val="00AE0AD4"/>
    <w:rsid w:val="00AE0B7D"/>
    <w:rsid w:val="00AE0CD0"/>
    <w:rsid w:val="00AE0CE1"/>
    <w:rsid w:val="00AE0E73"/>
    <w:rsid w:val="00AE0EA4"/>
    <w:rsid w:val="00AE0EAD"/>
    <w:rsid w:val="00AE0F2E"/>
    <w:rsid w:val="00AE0FDE"/>
    <w:rsid w:val="00AE1010"/>
    <w:rsid w:val="00AE11EC"/>
    <w:rsid w:val="00AE1226"/>
    <w:rsid w:val="00AE137D"/>
    <w:rsid w:val="00AE13E3"/>
    <w:rsid w:val="00AE1486"/>
    <w:rsid w:val="00AE1520"/>
    <w:rsid w:val="00AE15F2"/>
    <w:rsid w:val="00AE1887"/>
    <w:rsid w:val="00AE1BB2"/>
    <w:rsid w:val="00AE1E16"/>
    <w:rsid w:val="00AE1E78"/>
    <w:rsid w:val="00AE1F2E"/>
    <w:rsid w:val="00AE1F6B"/>
    <w:rsid w:val="00AE2000"/>
    <w:rsid w:val="00AE2027"/>
    <w:rsid w:val="00AE229F"/>
    <w:rsid w:val="00AE2527"/>
    <w:rsid w:val="00AE26B9"/>
    <w:rsid w:val="00AE2C49"/>
    <w:rsid w:val="00AE2CD3"/>
    <w:rsid w:val="00AE309F"/>
    <w:rsid w:val="00AE31EC"/>
    <w:rsid w:val="00AE320C"/>
    <w:rsid w:val="00AE32A4"/>
    <w:rsid w:val="00AE3348"/>
    <w:rsid w:val="00AE349C"/>
    <w:rsid w:val="00AE34A5"/>
    <w:rsid w:val="00AE3573"/>
    <w:rsid w:val="00AE3780"/>
    <w:rsid w:val="00AE3784"/>
    <w:rsid w:val="00AE38DF"/>
    <w:rsid w:val="00AE399A"/>
    <w:rsid w:val="00AE3B09"/>
    <w:rsid w:val="00AE3B6F"/>
    <w:rsid w:val="00AE3BD8"/>
    <w:rsid w:val="00AE3C34"/>
    <w:rsid w:val="00AE4395"/>
    <w:rsid w:val="00AE4591"/>
    <w:rsid w:val="00AE45C6"/>
    <w:rsid w:val="00AE46DE"/>
    <w:rsid w:val="00AE47C2"/>
    <w:rsid w:val="00AE4862"/>
    <w:rsid w:val="00AE4905"/>
    <w:rsid w:val="00AE49B2"/>
    <w:rsid w:val="00AE4A79"/>
    <w:rsid w:val="00AE4D5A"/>
    <w:rsid w:val="00AE4D9F"/>
    <w:rsid w:val="00AE50BF"/>
    <w:rsid w:val="00AE5157"/>
    <w:rsid w:val="00AE51A5"/>
    <w:rsid w:val="00AE5317"/>
    <w:rsid w:val="00AE550C"/>
    <w:rsid w:val="00AE56C2"/>
    <w:rsid w:val="00AE5789"/>
    <w:rsid w:val="00AE5795"/>
    <w:rsid w:val="00AE5806"/>
    <w:rsid w:val="00AE596E"/>
    <w:rsid w:val="00AE5D69"/>
    <w:rsid w:val="00AE5EE9"/>
    <w:rsid w:val="00AE6168"/>
    <w:rsid w:val="00AE61F6"/>
    <w:rsid w:val="00AE61F8"/>
    <w:rsid w:val="00AE637E"/>
    <w:rsid w:val="00AE63C0"/>
    <w:rsid w:val="00AE656C"/>
    <w:rsid w:val="00AE665D"/>
    <w:rsid w:val="00AE67DC"/>
    <w:rsid w:val="00AE6BCF"/>
    <w:rsid w:val="00AE6BE9"/>
    <w:rsid w:val="00AE6C10"/>
    <w:rsid w:val="00AE6C36"/>
    <w:rsid w:val="00AE6E69"/>
    <w:rsid w:val="00AE6F0A"/>
    <w:rsid w:val="00AE6F65"/>
    <w:rsid w:val="00AE6FDA"/>
    <w:rsid w:val="00AE7069"/>
    <w:rsid w:val="00AE72C5"/>
    <w:rsid w:val="00AE72E1"/>
    <w:rsid w:val="00AE741F"/>
    <w:rsid w:val="00AE749B"/>
    <w:rsid w:val="00AE78CF"/>
    <w:rsid w:val="00AE7C22"/>
    <w:rsid w:val="00AE7DD2"/>
    <w:rsid w:val="00AE7E7A"/>
    <w:rsid w:val="00AE7EE5"/>
    <w:rsid w:val="00AF0126"/>
    <w:rsid w:val="00AF016E"/>
    <w:rsid w:val="00AF0316"/>
    <w:rsid w:val="00AF04FD"/>
    <w:rsid w:val="00AF0526"/>
    <w:rsid w:val="00AF05A9"/>
    <w:rsid w:val="00AF0781"/>
    <w:rsid w:val="00AF0B22"/>
    <w:rsid w:val="00AF0B55"/>
    <w:rsid w:val="00AF0BCD"/>
    <w:rsid w:val="00AF0C06"/>
    <w:rsid w:val="00AF0D2C"/>
    <w:rsid w:val="00AF0E07"/>
    <w:rsid w:val="00AF0E8F"/>
    <w:rsid w:val="00AF0F0B"/>
    <w:rsid w:val="00AF10B8"/>
    <w:rsid w:val="00AF117C"/>
    <w:rsid w:val="00AF1207"/>
    <w:rsid w:val="00AF1284"/>
    <w:rsid w:val="00AF12DA"/>
    <w:rsid w:val="00AF14D9"/>
    <w:rsid w:val="00AF1701"/>
    <w:rsid w:val="00AF19A1"/>
    <w:rsid w:val="00AF1A6F"/>
    <w:rsid w:val="00AF1C39"/>
    <w:rsid w:val="00AF1D49"/>
    <w:rsid w:val="00AF1DD3"/>
    <w:rsid w:val="00AF1E17"/>
    <w:rsid w:val="00AF224C"/>
    <w:rsid w:val="00AF2372"/>
    <w:rsid w:val="00AF241C"/>
    <w:rsid w:val="00AF2592"/>
    <w:rsid w:val="00AF2695"/>
    <w:rsid w:val="00AF2890"/>
    <w:rsid w:val="00AF2A2D"/>
    <w:rsid w:val="00AF2A94"/>
    <w:rsid w:val="00AF2C06"/>
    <w:rsid w:val="00AF2CC8"/>
    <w:rsid w:val="00AF2D0B"/>
    <w:rsid w:val="00AF2D7F"/>
    <w:rsid w:val="00AF2E9F"/>
    <w:rsid w:val="00AF2FFD"/>
    <w:rsid w:val="00AF3110"/>
    <w:rsid w:val="00AF3201"/>
    <w:rsid w:val="00AF3204"/>
    <w:rsid w:val="00AF3214"/>
    <w:rsid w:val="00AF32A2"/>
    <w:rsid w:val="00AF3348"/>
    <w:rsid w:val="00AF3527"/>
    <w:rsid w:val="00AF3558"/>
    <w:rsid w:val="00AF3598"/>
    <w:rsid w:val="00AF36C4"/>
    <w:rsid w:val="00AF3705"/>
    <w:rsid w:val="00AF3710"/>
    <w:rsid w:val="00AF37A4"/>
    <w:rsid w:val="00AF3860"/>
    <w:rsid w:val="00AF386F"/>
    <w:rsid w:val="00AF38A5"/>
    <w:rsid w:val="00AF396D"/>
    <w:rsid w:val="00AF3AA9"/>
    <w:rsid w:val="00AF3FC1"/>
    <w:rsid w:val="00AF3FC9"/>
    <w:rsid w:val="00AF44BA"/>
    <w:rsid w:val="00AF4831"/>
    <w:rsid w:val="00AF4856"/>
    <w:rsid w:val="00AF49D8"/>
    <w:rsid w:val="00AF4BE4"/>
    <w:rsid w:val="00AF4DAA"/>
    <w:rsid w:val="00AF4DCA"/>
    <w:rsid w:val="00AF4DD2"/>
    <w:rsid w:val="00AF4E39"/>
    <w:rsid w:val="00AF518B"/>
    <w:rsid w:val="00AF52B6"/>
    <w:rsid w:val="00AF54D9"/>
    <w:rsid w:val="00AF5506"/>
    <w:rsid w:val="00AF5536"/>
    <w:rsid w:val="00AF5569"/>
    <w:rsid w:val="00AF562E"/>
    <w:rsid w:val="00AF565C"/>
    <w:rsid w:val="00AF5684"/>
    <w:rsid w:val="00AF575A"/>
    <w:rsid w:val="00AF576D"/>
    <w:rsid w:val="00AF5D5F"/>
    <w:rsid w:val="00AF5DC1"/>
    <w:rsid w:val="00AF5DE9"/>
    <w:rsid w:val="00AF5F22"/>
    <w:rsid w:val="00AF5FB9"/>
    <w:rsid w:val="00AF6036"/>
    <w:rsid w:val="00AF655C"/>
    <w:rsid w:val="00AF6674"/>
    <w:rsid w:val="00AF67E9"/>
    <w:rsid w:val="00AF6873"/>
    <w:rsid w:val="00AF6955"/>
    <w:rsid w:val="00AF6B53"/>
    <w:rsid w:val="00AF6DF6"/>
    <w:rsid w:val="00AF6E36"/>
    <w:rsid w:val="00AF6F09"/>
    <w:rsid w:val="00AF6FFB"/>
    <w:rsid w:val="00AF70B7"/>
    <w:rsid w:val="00AF70FA"/>
    <w:rsid w:val="00AF7161"/>
    <w:rsid w:val="00AF723E"/>
    <w:rsid w:val="00AF7725"/>
    <w:rsid w:val="00AF798F"/>
    <w:rsid w:val="00AF79BA"/>
    <w:rsid w:val="00AF79DE"/>
    <w:rsid w:val="00AF79F4"/>
    <w:rsid w:val="00AF7A01"/>
    <w:rsid w:val="00AF7AB6"/>
    <w:rsid w:val="00AF7B3E"/>
    <w:rsid w:val="00AF7B67"/>
    <w:rsid w:val="00AF7D56"/>
    <w:rsid w:val="00AF7F21"/>
    <w:rsid w:val="00B0067C"/>
    <w:rsid w:val="00B006DB"/>
    <w:rsid w:val="00B0079C"/>
    <w:rsid w:val="00B007DD"/>
    <w:rsid w:val="00B008D7"/>
    <w:rsid w:val="00B0094A"/>
    <w:rsid w:val="00B00D4E"/>
    <w:rsid w:val="00B00D71"/>
    <w:rsid w:val="00B00DC5"/>
    <w:rsid w:val="00B00F3D"/>
    <w:rsid w:val="00B00F97"/>
    <w:rsid w:val="00B0103B"/>
    <w:rsid w:val="00B0110E"/>
    <w:rsid w:val="00B01144"/>
    <w:rsid w:val="00B0120E"/>
    <w:rsid w:val="00B01226"/>
    <w:rsid w:val="00B012F0"/>
    <w:rsid w:val="00B01324"/>
    <w:rsid w:val="00B0133A"/>
    <w:rsid w:val="00B018BD"/>
    <w:rsid w:val="00B01B30"/>
    <w:rsid w:val="00B01C15"/>
    <w:rsid w:val="00B01C42"/>
    <w:rsid w:val="00B01CAA"/>
    <w:rsid w:val="00B01E05"/>
    <w:rsid w:val="00B01F9C"/>
    <w:rsid w:val="00B01FE2"/>
    <w:rsid w:val="00B02096"/>
    <w:rsid w:val="00B020C2"/>
    <w:rsid w:val="00B02108"/>
    <w:rsid w:val="00B02415"/>
    <w:rsid w:val="00B02522"/>
    <w:rsid w:val="00B02592"/>
    <w:rsid w:val="00B025E5"/>
    <w:rsid w:val="00B025FC"/>
    <w:rsid w:val="00B02687"/>
    <w:rsid w:val="00B02707"/>
    <w:rsid w:val="00B0273A"/>
    <w:rsid w:val="00B02974"/>
    <w:rsid w:val="00B02A8D"/>
    <w:rsid w:val="00B02C2C"/>
    <w:rsid w:val="00B02CF1"/>
    <w:rsid w:val="00B02D2E"/>
    <w:rsid w:val="00B02E10"/>
    <w:rsid w:val="00B03002"/>
    <w:rsid w:val="00B03075"/>
    <w:rsid w:val="00B03105"/>
    <w:rsid w:val="00B0323E"/>
    <w:rsid w:val="00B03351"/>
    <w:rsid w:val="00B03A9D"/>
    <w:rsid w:val="00B03C28"/>
    <w:rsid w:val="00B04045"/>
    <w:rsid w:val="00B041EC"/>
    <w:rsid w:val="00B045AB"/>
    <w:rsid w:val="00B04631"/>
    <w:rsid w:val="00B049F6"/>
    <w:rsid w:val="00B04B4E"/>
    <w:rsid w:val="00B04C8A"/>
    <w:rsid w:val="00B04CA3"/>
    <w:rsid w:val="00B04D8D"/>
    <w:rsid w:val="00B05327"/>
    <w:rsid w:val="00B0571C"/>
    <w:rsid w:val="00B05794"/>
    <w:rsid w:val="00B0583A"/>
    <w:rsid w:val="00B059CE"/>
    <w:rsid w:val="00B05BB9"/>
    <w:rsid w:val="00B05D43"/>
    <w:rsid w:val="00B06155"/>
    <w:rsid w:val="00B0620C"/>
    <w:rsid w:val="00B062A9"/>
    <w:rsid w:val="00B06545"/>
    <w:rsid w:val="00B0659A"/>
    <w:rsid w:val="00B065A1"/>
    <w:rsid w:val="00B065FF"/>
    <w:rsid w:val="00B06D09"/>
    <w:rsid w:val="00B06E63"/>
    <w:rsid w:val="00B06F10"/>
    <w:rsid w:val="00B070E0"/>
    <w:rsid w:val="00B0713F"/>
    <w:rsid w:val="00B07288"/>
    <w:rsid w:val="00B0746A"/>
    <w:rsid w:val="00B0747E"/>
    <w:rsid w:val="00B074B4"/>
    <w:rsid w:val="00B07506"/>
    <w:rsid w:val="00B07518"/>
    <w:rsid w:val="00B07748"/>
    <w:rsid w:val="00B078AE"/>
    <w:rsid w:val="00B07B3A"/>
    <w:rsid w:val="00B07DBD"/>
    <w:rsid w:val="00B07E6B"/>
    <w:rsid w:val="00B07E93"/>
    <w:rsid w:val="00B07EAA"/>
    <w:rsid w:val="00B102BF"/>
    <w:rsid w:val="00B103AF"/>
    <w:rsid w:val="00B106F3"/>
    <w:rsid w:val="00B109C2"/>
    <w:rsid w:val="00B109ED"/>
    <w:rsid w:val="00B10AE6"/>
    <w:rsid w:val="00B10D10"/>
    <w:rsid w:val="00B10D4B"/>
    <w:rsid w:val="00B10EA0"/>
    <w:rsid w:val="00B1111F"/>
    <w:rsid w:val="00B112D8"/>
    <w:rsid w:val="00B113FA"/>
    <w:rsid w:val="00B11707"/>
    <w:rsid w:val="00B117D9"/>
    <w:rsid w:val="00B1184B"/>
    <w:rsid w:val="00B11B11"/>
    <w:rsid w:val="00B11D98"/>
    <w:rsid w:val="00B12054"/>
    <w:rsid w:val="00B1230D"/>
    <w:rsid w:val="00B1248B"/>
    <w:rsid w:val="00B1253F"/>
    <w:rsid w:val="00B126E1"/>
    <w:rsid w:val="00B12734"/>
    <w:rsid w:val="00B127F8"/>
    <w:rsid w:val="00B12857"/>
    <w:rsid w:val="00B128A2"/>
    <w:rsid w:val="00B128A9"/>
    <w:rsid w:val="00B12926"/>
    <w:rsid w:val="00B12C92"/>
    <w:rsid w:val="00B12D3A"/>
    <w:rsid w:val="00B12D43"/>
    <w:rsid w:val="00B12EAA"/>
    <w:rsid w:val="00B13052"/>
    <w:rsid w:val="00B13114"/>
    <w:rsid w:val="00B1316B"/>
    <w:rsid w:val="00B134A3"/>
    <w:rsid w:val="00B134FE"/>
    <w:rsid w:val="00B13A40"/>
    <w:rsid w:val="00B13DF6"/>
    <w:rsid w:val="00B13FAA"/>
    <w:rsid w:val="00B14213"/>
    <w:rsid w:val="00B142C0"/>
    <w:rsid w:val="00B142C9"/>
    <w:rsid w:val="00B1455C"/>
    <w:rsid w:val="00B146CC"/>
    <w:rsid w:val="00B1470C"/>
    <w:rsid w:val="00B148FE"/>
    <w:rsid w:val="00B14B74"/>
    <w:rsid w:val="00B14BDE"/>
    <w:rsid w:val="00B14E3A"/>
    <w:rsid w:val="00B14F6B"/>
    <w:rsid w:val="00B1551E"/>
    <w:rsid w:val="00B1554A"/>
    <w:rsid w:val="00B155E1"/>
    <w:rsid w:val="00B15620"/>
    <w:rsid w:val="00B15A17"/>
    <w:rsid w:val="00B15ABE"/>
    <w:rsid w:val="00B15CDA"/>
    <w:rsid w:val="00B15F57"/>
    <w:rsid w:val="00B1614D"/>
    <w:rsid w:val="00B161E1"/>
    <w:rsid w:val="00B165BB"/>
    <w:rsid w:val="00B1665B"/>
    <w:rsid w:val="00B1673D"/>
    <w:rsid w:val="00B167D5"/>
    <w:rsid w:val="00B16811"/>
    <w:rsid w:val="00B16928"/>
    <w:rsid w:val="00B16AE4"/>
    <w:rsid w:val="00B16CC9"/>
    <w:rsid w:val="00B16D54"/>
    <w:rsid w:val="00B16F3A"/>
    <w:rsid w:val="00B170E1"/>
    <w:rsid w:val="00B17137"/>
    <w:rsid w:val="00B17642"/>
    <w:rsid w:val="00B176FA"/>
    <w:rsid w:val="00B1783D"/>
    <w:rsid w:val="00B179F2"/>
    <w:rsid w:val="00B17A01"/>
    <w:rsid w:val="00B17B0B"/>
    <w:rsid w:val="00B17B2E"/>
    <w:rsid w:val="00B17BDE"/>
    <w:rsid w:val="00B17D1E"/>
    <w:rsid w:val="00B17E88"/>
    <w:rsid w:val="00B17ED9"/>
    <w:rsid w:val="00B201AD"/>
    <w:rsid w:val="00B20229"/>
    <w:rsid w:val="00B20302"/>
    <w:rsid w:val="00B20493"/>
    <w:rsid w:val="00B2055D"/>
    <w:rsid w:val="00B20714"/>
    <w:rsid w:val="00B208A0"/>
    <w:rsid w:val="00B2093C"/>
    <w:rsid w:val="00B20B6B"/>
    <w:rsid w:val="00B20C6D"/>
    <w:rsid w:val="00B20CFD"/>
    <w:rsid w:val="00B20D3C"/>
    <w:rsid w:val="00B20FF1"/>
    <w:rsid w:val="00B2100F"/>
    <w:rsid w:val="00B210FF"/>
    <w:rsid w:val="00B2130F"/>
    <w:rsid w:val="00B21412"/>
    <w:rsid w:val="00B217AD"/>
    <w:rsid w:val="00B217F5"/>
    <w:rsid w:val="00B2196A"/>
    <w:rsid w:val="00B21ABF"/>
    <w:rsid w:val="00B21C01"/>
    <w:rsid w:val="00B21D54"/>
    <w:rsid w:val="00B21D9E"/>
    <w:rsid w:val="00B21DBC"/>
    <w:rsid w:val="00B22033"/>
    <w:rsid w:val="00B220D2"/>
    <w:rsid w:val="00B22185"/>
    <w:rsid w:val="00B2218D"/>
    <w:rsid w:val="00B2241D"/>
    <w:rsid w:val="00B22465"/>
    <w:rsid w:val="00B226FD"/>
    <w:rsid w:val="00B228D9"/>
    <w:rsid w:val="00B22A07"/>
    <w:rsid w:val="00B22A6F"/>
    <w:rsid w:val="00B22A9F"/>
    <w:rsid w:val="00B22B02"/>
    <w:rsid w:val="00B22E66"/>
    <w:rsid w:val="00B22F8D"/>
    <w:rsid w:val="00B23058"/>
    <w:rsid w:val="00B2327D"/>
    <w:rsid w:val="00B23330"/>
    <w:rsid w:val="00B23505"/>
    <w:rsid w:val="00B23596"/>
    <w:rsid w:val="00B235A5"/>
    <w:rsid w:val="00B2365E"/>
    <w:rsid w:val="00B23729"/>
    <w:rsid w:val="00B237A9"/>
    <w:rsid w:val="00B23E60"/>
    <w:rsid w:val="00B23E97"/>
    <w:rsid w:val="00B2402D"/>
    <w:rsid w:val="00B2409E"/>
    <w:rsid w:val="00B24241"/>
    <w:rsid w:val="00B242DF"/>
    <w:rsid w:val="00B2430C"/>
    <w:rsid w:val="00B2439D"/>
    <w:rsid w:val="00B2443D"/>
    <w:rsid w:val="00B244FA"/>
    <w:rsid w:val="00B24740"/>
    <w:rsid w:val="00B24781"/>
    <w:rsid w:val="00B247BD"/>
    <w:rsid w:val="00B247C2"/>
    <w:rsid w:val="00B249F3"/>
    <w:rsid w:val="00B24AE1"/>
    <w:rsid w:val="00B24B8D"/>
    <w:rsid w:val="00B24C2F"/>
    <w:rsid w:val="00B24CDC"/>
    <w:rsid w:val="00B24FC2"/>
    <w:rsid w:val="00B2513E"/>
    <w:rsid w:val="00B252E1"/>
    <w:rsid w:val="00B25335"/>
    <w:rsid w:val="00B254BB"/>
    <w:rsid w:val="00B255F9"/>
    <w:rsid w:val="00B25898"/>
    <w:rsid w:val="00B25A8E"/>
    <w:rsid w:val="00B25C6A"/>
    <w:rsid w:val="00B25D17"/>
    <w:rsid w:val="00B25D3D"/>
    <w:rsid w:val="00B25DBC"/>
    <w:rsid w:val="00B25DF0"/>
    <w:rsid w:val="00B25F8C"/>
    <w:rsid w:val="00B25FC8"/>
    <w:rsid w:val="00B260F0"/>
    <w:rsid w:val="00B261C6"/>
    <w:rsid w:val="00B261CB"/>
    <w:rsid w:val="00B26207"/>
    <w:rsid w:val="00B2636E"/>
    <w:rsid w:val="00B26595"/>
    <w:rsid w:val="00B26684"/>
    <w:rsid w:val="00B26BFC"/>
    <w:rsid w:val="00B26C23"/>
    <w:rsid w:val="00B26CDD"/>
    <w:rsid w:val="00B2709F"/>
    <w:rsid w:val="00B271A8"/>
    <w:rsid w:val="00B27228"/>
    <w:rsid w:val="00B27346"/>
    <w:rsid w:val="00B279DE"/>
    <w:rsid w:val="00B27A64"/>
    <w:rsid w:val="00B27AF7"/>
    <w:rsid w:val="00B27D12"/>
    <w:rsid w:val="00B27EA5"/>
    <w:rsid w:val="00B27F1A"/>
    <w:rsid w:val="00B27FDF"/>
    <w:rsid w:val="00B30117"/>
    <w:rsid w:val="00B301C5"/>
    <w:rsid w:val="00B30230"/>
    <w:rsid w:val="00B3031D"/>
    <w:rsid w:val="00B30866"/>
    <w:rsid w:val="00B308ED"/>
    <w:rsid w:val="00B30A65"/>
    <w:rsid w:val="00B30B3A"/>
    <w:rsid w:val="00B30C05"/>
    <w:rsid w:val="00B30CAC"/>
    <w:rsid w:val="00B30D08"/>
    <w:rsid w:val="00B30D2D"/>
    <w:rsid w:val="00B30D57"/>
    <w:rsid w:val="00B30DD5"/>
    <w:rsid w:val="00B30E3A"/>
    <w:rsid w:val="00B30F97"/>
    <w:rsid w:val="00B3101D"/>
    <w:rsid w:val="00B313B8"/>
    <w:rsid w:val="00B31477"/>
    <w:rsid w:val="00B3153A"/>
    <w:rsid w:val="00B31910"/>
    <w:rsid w:val="00B3196B"/>
    <w:rsid w:val="00B31A22"/>
    <w:rsid w:val="00B31A69"/>
    <w:rsid w:val="00B31C2F"/>
    <w:rsid w:val="00B31EB1"/>
    <w:rsid w:val="00B31EF3"/>
    <w:rsid w:val="00B31FE2"/>
    <w:rsid w:val="00B3211A"/>
    <w:rsid w:val="00B3235E"/>
    <w:rsid w:val="00B3259C"/>
    <w:rsid w:val="00B325F2"/>
    <w:rsid w:val="00B32892"/>
    <w:rsid w:val="00B32931"/>
    <w:rsid w:val="00B32C29"/>
    <w:rsid w:val="00B32C4E"/>
    <w:rsid w:val="00B32C76"/>
    <w:rsid w:val="00B32CC9"/>
    <w:rsid w:val="00B33043"/>
    <w:rsid w:val="00B3312E"/>
    <w:rsid w:val="00B33186"/>
    <w:rsid w:val="00B331BE"/>
    <w:rsid w:val="00B332A7"/>
    <w:rsid w:val="00B333A9"/>
    <w:rsid w:val="00B33473"/>
    <w:rsid w:val="00B334D6"/>
    <w:rsid w:val="00B33592"/>
    <w:rsid w:val="00B3373C"/>
    <w:rsid w:val="00B3392B"/>
    <w:rsid w:val="00B33A9B"/>
    <w:rsid w:val="00B33C06"/>
    <w:rsid w:val="00B33C5B"/>
    <w:rsid w:val="00B33CC5"/>
    <w:rsid w:val="00B33CDB"/>
    <w:rsid w:val="00B33DD6"/>
    <w:rsid w:val="00B33DE4"/>
    <w:rsid w:val="00B343CF"/>
    <w:rsid w:val="00B34754"/>
    <w:rsid w:val="00B34816"/>
    <w:rsid w:val="00B3483D"/>
    <w:rsid w:val="00B34897"/>
    <w:rsid w:val="00B348D9"/>
    <w:rsid w:val="00B34A71"/>
    <w:rsid w:val="00B34C70"/>
    <w:rsid w:val="00B34C87"/>
    <w:rsid w:val="00B34C96"/>
    <w:rsid w:val="00B350D9"/>
    <w:rsid w:val="00B350E6"/>
    <w:rsid w:val="00B35275"/>
    <w:rsid w:val="00B3534A"/>
    <w:rsid w:val="00B3536F"/>
    <w:rsid w:val="00B354A8"/>
    <w:rsid w:val="00B3559C"/>
    <w:rsid w:val="00B3561F"/>
    <w:rsid w:val="00B356AA"/>
    <w:rsid w:val="00B357D2"/>
    <w:rsid w:val="00B35830"/>
    <w:rsid w:val="00B359C9"/>
    <w:rsid w:val="00B35A0F"/>
    <w:rsid w:val="00B35AD6"/>
    <w:rsid w:val="00B35BBA"/>
    <w:rsid w:val="00B35CDF"/>
    <w:rsid w:val="00B35E6B"/>
    <w:rsid w:val="00B36096"/>
    <w:rsid w:val="00B361FD"/>
    <w:rsid w:val="00B364AD"/>
    <w:rsid w:val="00B36693"/>
    <w:rsid w:val="00B366CF"/>
    <w:rsid w:val="00B36A5C"/>
    <w:rsid w:val="00B36AA3"/>
    <w:rsid w:val="00B36B33"/>
    <w:rsid w:val="00B36F58"/>
    <w:rsid w:val="00B370B3"/>
    <w:rsid w:val="00B37124"/>
    <w:rsid w:val="00B3728B"/>
    <w:rsid w:val="00B37309"/>
    <w:rsid w:val="00B3732B"/>
    <w:rsid w:val="00B37333"/>
    <w:rsid w:val="00B373AF"/>
    <w:rsid w:val="00B37445"/>
    <w:rsid w:val="00B374F6"/>
    <w:rsid w:val="00B378F7"/>
    <w:rsid w:val="00B37930"/>
    <w:rsid w:val="00B37AEE"/>
    <w:rsid w:val="00B37B1F"/>
    <w:rsid w:val="00B37C48"/>
    <w:rsid w:val="00B40008"/>
    <w:rsid w:val="00B40117"/>
    <w:rsid w:val="00B40180"/>
    <w:rsid w:val="00B40424"/>
    <w:rsid w:val="00B405B8"/>
    <w:rsid w:val="00B40753"/>
    <w:rsid w:val="00B407BE"/>
    <w:rsid w:val="00B4081C"/>
    <w:rsid w:val="00B40B7A"/>
    <w:rsid w:val="00B40BFA"/>
    <w:rsid w:val="00B40CD0"/>
    <w:rsid w:val="00B40CD6"/>
    <w:rsid w:val="00B40DF1"/>
    <w:rsid w:val="00B41232"/>
    <w:rsid w:val="00B41259"/>
    <w:rsid w:val="00B4160B"/>
    <w:rsid w:val="00B41660"/>
    <w:rsid w:val="00B4173F"/>
    <w:rsid w:val="00B4190E"/>
    <w:rsid w:val="00B419DF"/>
    <w:rsid w:val="00B41AFB"/>
    <w:rsid w:val="00B41BDE"/>
    <w:rsid w:val="00B41BF2"/>
    <w:rsid w:val="00B41C91"/>
    <w:rsid w:val="00B41D90"/>
    <w:rsid w:val="00B41DAB"/>
    <w:rsid w:val="00B41FFD"/>
    <w:rsid w:val="00B4217D"/>
    <w:rsid w:val="00B421E6"/>
    <w:rsid w:val="00B4225E"/>
    <w:rsid w:val="00B423F6"/>
    <w:rsid w:val="00B42413"/>
    <w:rsid w:val="00B42D24"/>
    <w:rsid w:val="00B42D68"/>
    <w:rsid w:val="00B42DB3"/>
    <w:rsid w:val="00B42E07"/>
    <w:rsid w:val="00B42E21"/>
    <w:rsid w:val="00B42EEB"/>
    <w:rsid w:val="00B42F26"/>
    <w:rsid w:val="00B42F29"/>
    <w:rsid w:val="00B42F86"/>
    <w:rsid w:val="00B43233"/>
    <w:rsid w:val="00B43426"/>
    <w:rsid w:val="00B4360C"/>
    <w:rsid w:val="00B43807"/>
    <w:rsid w:val="00B438D7"/>
    <w:rsid w:val="00B43A1F"/>
    <w:rsid w:val="00B43AF0"/>
    <w:rsid w:val="00B43BF6"/>
    <w:rsid w:val="00B43D78"/>
    <w:rsid w:val="00B43EC0"/>
    <w:rsid w:val="00B43F3B"/>
    <w:rsid w:val="00B44122"/>
    <w:rsid w:val="00B44174"/>
    <w:rsid w:val="00B442C4"/>
    <w:rsid w:val="00B4452F"/>
    <w:rsid w:val="00B44713"/>
    <w:rsid w:val="00B44735"/>
    <w:rsid w:val="00B449C7"/>
    <w:rsid w:val="00B44A54"/>
    <w:rsid w:val="00B44AA8"/>
    <w:rsid w:val="00B44B0D"/>
    <w:rsid w:val="00B44BC4"/>
    <w:rsid w:val="00B44C29"/>
    <w:rsid w:val="00B44CAA"/>
    <w:rsid w:val="00B44D44"/>
    <w:rsid w:val="00B44E4F"/>
    <w:rsid w:val="00B44E68"/>
    <w:rsid w:val="00B44E7A"/>
    <w:rsid w:val="00B4505A"/>
    <w:rsid w:val="00B45166"/>
    <w:rsid w:val="00B451B6"/>
    <w:rsid w:val="00B4526C"/>
    <w:rsid w:val="00B45274"/>
    <w:rsid w:val="00B45397"/>
    <w:rsid w:val="00B45431"/>
    <w:rsid w:val="00B45464"/>
    <w:rsid w:val="00B45753"/>
    <w:rsid w:val="00B4595D"/>
    <w:rsid w:val="00B459EA"/>
    <w:rsid w:val="00B45A1A"/>
    <w:rsid w:val="00B45D97"/>
    <w:rsid w:val="00B45E08"/>
    <w:rsid w:val="00B45FEE"/>
    <w:rsid w:val="00B460BE"/>
    <w:rsid w:val="00B466E6"/>
    <w:rsid w:val="00B46AF9"/>
    <w:rsid w:val="00B46B71"/>
    <w:rsid w:val="00B46BEF"/>
    <w:rsid w:val="00B46C46"/>
    <w:rsid w:val="00B46E6C"/>
    <w:rsid w:val="00B46EA3"/>
    <w:rsid w:val="00B4739B"/>
    <w:rsid w:val="00B47529"/>
    <w:rsid w:val="00B47712"/>
    <w:rsid w:val="00B4788A"/>
    <w:rsid w:val="00B47995"/>
    <w:rsid w:val="00B479D7"/>
    <w:rsid w:val="00B47ACC"/>
    <w:rsid w:val="00B47AED"/>
    <w:rsid w:val="00B47B72"/>
    <w:rsid w:val="00B47FE3"/>
    <w:rsid w:val="00B5029D"/>
    <w:rsid w:val="00B5030C"/>
    <w:rsid w:val="00B50428"/>
    <w:rsid w:val="00B504BC"/>
    <w:rsid w:val="00B50594"/>
    <w:rsid w:val="00B50784"/>
    <w:rsid w:val="00B508D0"/>
    <w:rsid w:val="00B50A79"/>
    <w:rsid w:val="00B50AD5"/>
    <w:rsid w:val="00B50AD8"/>
    <w:rsid w:val="00B50AF2"/>
    <w:rsid w:val="00B50C86"/>
    <w:rsid w:val="00B50CAD"/>
    <w:rsid w:val="00B50D0E"/>
    <w:rsid w:val="00B50E52"/>
    <w:rsid w:val="00B50EED"/>
    <w:rsid w:val="00B50F75"/>
    <w:rsid w:val="00B5103C"/>
    <w:rsid w:val="00B510DD"/>
    <w:rsid w:val="00B5135F"/>
    <w:rsid w:val="00B51675"/>
    <w:rsid w:val="00B518CE"/>
    <w:rsid w:val="00B518CF"/>
    <w:rsid w:val="00B51C9E"/>
    <w:rsid w:val="00B51CFC"/>
    <w:rsid w:val="00B51D85"/>
    <w:rsid w:val="00B51DB2"/>
    <w:rsid w:val="00B51F1D"/>
    <w:rsid w:val="00B5204E"/>
    <w:rsid w:val="00B5208F"/>
    <w:rsid w:val="00B524E1"/>
    <w:rsid w:val="00B5261F"/>
    <w:rsid w:val="00B5271E"/>
    <w:rsid w:val="00B52751"/>
    <w:rsid w:val="00B52811"/>
    <w:rsid w:val="00B52836"/>
    <w:rsid w:val="00B5287E"/>
    <w:rsid w:val="00B528DF"/>
    <w:rsid w:val="00B528F2"/>
    <w:rsid w:val="00B52D5D"/>
    <w:rsid w:val="00B53006"/>
    <w:rsid w:val="00B53035"/>
    <w:rsid w:val="00B530CC"/>
    <w:rsid w:val="00B5322F"/>
    <w:rsid w:val="00B5323F"/>
    <w:rsid w:val="00B53317"/>
    <w:rsid w:val="00B53428"/>
    <w:rsid w:val="00B535C6"/>
    <w:rsid w:val="00B53869"/>
    <w:rsid w:val="00B53AA0"/>
    <w:rsid w:val="00B53AB3"/>
    <w:rsid w:val="00B53B73"/>
    <w:rsid w:val="00B53F67"/>
    <w:rsid w:val="00B541B4"/>
    <w:rsid w:val="00B541C9"/>
    <w:rsid w:val="00B54409"/>
    <w:rsid w:val="00B5441B"/>
    <w:rsid w:val="00B54466"/>
    <w:rsid w:val="00B5454B"/>
    <w:rsid w:val="00B545DA"/>
    <w:rsid w:val="00B5469F"/>
    <w:rsid w:val="00B54900"/>
    <w:rsid w:val="00B549DB"/>
    <w:rsid w:val="00B54CA2"/>
    <w:rsid w:val="00B54D7C"/>
    <w:rsid w:val="00B55165"/>
    <w:rsid w:val="00B5524B"/>
    <w:rsid w:val="00B55349"/>
    <w:rsid w:val="00B553AD"/>
    <w:rsid w:val="00B55486"/>
    <w:rsid w:val="00B55693"/>
    <w:rsid w:val="00B55A55"/>
    <w:rsid w:val="00B55A94"/>
    <w:rsid w:val="00B55BB6"/>
    <w:rsid w:val="00B55C83"/>
    <w:rsid w:val="00B55D3E"/>
    <w:rsid w:val="00B5644F"/>
    <w:rsid w:val="00B565DD"/>
    <w:rsid w:val="00B569D3"/>
    <w:rsid w:val="00B56BD5"/>
    <w:rsid w:val="00B56BE3"/>
    <w:rsid w:val="00B56D96"/>
    <w:rsid w:val="00B56DAB"/>
    <w:rsid w:val="00B56E05"/>
    <w:rsid w:val="00B56E48"/>
    <w:rsid w:val="00B56E6D"/>
    <w:rsid w:val="00B56E6F"/>
    <w:rsid w:val="00B56F3F"/>
    <w:rsid w:val="00B57036"/>
    <w:rsid w:val="00B57171"/>
    <w:rsid w:val="00B573CB"/>
    <w:rsid w:val="00B57440"/>
    <w:rsid w:val="00B57472"/>
    <w:rsid w:val="00B57477"/>
    <w:rsid w:val="00B57755"/>
    <w:rsid w:val="00B57866"/>
    <w:rsid w:val="00B57BC7"/>
    <w:rsid w:val="00B57D94"/>
    <w:rsid w:val="00B57EF7"/>
    <w:rsid w:val="00B57FCF"/>
    <w:rsid w:val="00B6011D"/>
    <w:rsid w:val="00B6043E"/>
    <w:rsid w:val="00B60503"/>
    <w:rsid w:val="00B60566"/>
    <w:rsid w:val="00B60740"/>
    <w:rsid w:val="00B60878"/>
    <w:rsid w:val="00B609D3"/>
    <w:rsid w:val="00B60A90"/>
    <w:rsid w:val="00B60A9C"/>
    <w:rsid w:val="00B60C28"/>
    <w:rsid w:val="00B60C57"/>
    <w:rsid w:val="00B60FAE"/>
    <w:rsid w:val="00B61219"/>
    <w:rsid w:val="00B61529"/>
    <w:rsid w:val="00B616FF"/>
    <w:rsid w:val="00B617CB"/>
    <w:rsid w:val="00B617EF"/>
    <w:rsid w:val="00B617FE"/>
    <w:rsid w:val="00B61883"/>
    <w:rsid w:val="00B61A12"/>
    <w:rsid w:val="00B61AD3"/>
    <w:rsid w:val="00B61AEF"/>
    <w:rsid w:val="00B61B82"/>
    <w:rsid w:val="00B61C99"/>
    <w:rsid w:val="00B61D5B"/>
    <w:rsid w:val="00B61E8C"/>
    <w:rsid w:val="00B62203"/>
    <w:rsid w:val="00B622D8"/>
    <w:rsid w:val="00B622F9"/>
    <w:rsid w:val="00B6256E"/>
    <w:rsid w:val="00B625C7"/>
    <w:rsid w:val="00B627EB"/>
    <w:rsid w:val="00B62900"/>
    <w:rsid w:val="00B62B33"/>
    <w:rsid w:val="00B62D29"/>
    <w:rsid w:val="00B62D53"/>
    <w:rsid w:val="00B62DDF"/>
    <w:rsid w:val="00B62E39"/>
    <w:rsid w:val="00B62E5A"/>
    <w:rsid w:val="00B63032"/>
    <w:rsid w:val="00B6311A"/>
    <w:rsid w:val="00B63174"/>
    <w:rsid w:val="00B631D4"/>
    <w:rsid w:val="00B632AB"/>
    <w:rsid w:val="00B632D9"/>
    <w:rsid w:val="00B63434"/>
    <w:rsid w:val="00B634A8"/>
    <w:rsid w:val="00B634C7"/>
    <w:rsid w:val="00B6350D"/>
    <w:rsid w:val="00B63514"/>
    <w:rsid w:val="00B63890"/>
    <w:rsid w:val="00B63AA2"/>
    <w:rsid w:val="00B63AA8"/>
    <w:rsid w:val="00B63BD4"/>
    <w:rsid w:val="00B64229"/>
    <w:rsid w:val="00B64315"/>
    <w:rsid w:val="00B64331"/>
    <w:rsid w:val="00B64375"/>
    <w:rsid w:val="00B64464"/>
    <w:rsid w:val="00B6473B"/>
    <w:rsid w:val="00B64859"/>
    <w:rsid w:val="00B64943"/>
    <w:rsid w:val="00B64A44"/>
    <w:rsid w:val="00B64BFB"/>
    <w:rsid w:val="00B64D96"/>
    <w:rsid w:val="00B64DFE"/>
    <w:rsid w:val="00B65052"/>
    <w:rsid w:val="00B65234"/>
    <w:rsid w:val="00B6553C"/>
    <w:rsid w:val="00B655AC"/>
    <w:rsid w:val="00B656D1"/>
    <w:rsid w:val="00B656EC"/>
    <w:rsid w:val="00B656F8"/>
    <w:rsid w:val="00B65713"/>
    <w:rsid w:val="00B6574D"/>
    <w:rsid w:val="00B65869"/>
    <w:rsid w:val="00B6593C"/>
    <w:rsid w:val="00B659A2"/>
    <w:rsid w:val="00B65B67"/>
    <w:rsid w:val="00B65B8D"/>
    <w:rsid w:val="00B65C29"/>
    <w:rsid w:val="00B65DAA"/>
    <w:rsid w:val="00B65F98"/>
    <w:rsid w:val="00B66200"/>
    <w:rsid w:val="00B663D3"/>
    <w:rsid w:val="00B66632"/>
    <w:rsid w:val="00B6664A"/>
    <w:rsid w:val="00B66674"/>
    <w:rsid w:val="00B66714"/>
    <w:rsid w:val="00B66CE4"/>
    <w:rsid w:val="00B66E8C"/>
    <w:rsid w:val="00B66EC3"/>
    <w:rsid w:val="00B66F92"/>
    <w:rsid w:val="00B670AD"/>
    <w:rsid w:val="00B67147"/>
    <w:rsid w:val="00B6718B"/>
    <w:rsid w:val="00B67233"/>
    <w:rsid w:val="00B6724A"/>
    <w:rsid w:val="00B67284"/>
    <w:rsid w:val="00B674A4"/>
    <w:rsid w:val="00B677CC"/>
    <w:rsid w:val="00B67A16"/>
    <w:rsid w:val="00B67AF8"/>
    <w:rsid w:val="00B67B70"/>
    <w:rsid w:val="00B67C52"/>
    <w:rsid w:val="00B67C76"/>
    <w:rsid w:val="00B67CC4"/>
    <w:rsid w:val="00B67D5B"/>
    <w:rsid w:val="00B67E97"/>
    <w:rsid w:val="00B67F68"/>
    <w:rsid w:val="00B67FE5"/>
    <w:rsid w:val="00B67FF3"/>
    <w:rsid w:val="00B70055"/>
    <w:rsid w:val="00B700D9"/>
    <w:rsid w:val="00B70148"/>
    <w:rsid w:val="00B70167"/>
    <w:rsid w:val="00B701CF"/>
    <w:rsid w:val="00B701FC"/>
    <w:rsid w:val="00B7024D"/>
    <w:rsid w:val="00B70300"/>
    <w:rsid w:val="00B70442"/>
    <w:rsid w:val="00B706BE"/>
    <w:rsid w:val="00B7082D"/>
    <w:rsid w:val="00B70914"/>
    <w:rsid w:val="00B70986"/>
    <w:rsid w:val="00B70A63"/>
    <w:rsid w:val="00B70AFB"/>
    <w:rsid w:val="00B70BFA"/>
    <w:rsid w:val="00B70EC7"/>
    <w:rsid w:val="00B710D9"/>
    <w:rsid w:val="00B7121C"/>
    <w:rsid w:val="00B712D7"/>
    <w:rsid w:val="00B7191C"/>
    <w:rsid w:val="00B71931"/>
    <w:rsid w:val="00B71A81"/>
    <w:rsid w:val="00B71B24"/>
    <w:rsid w:val="00B71C66"/>
    <w:rsid w:val="00B7224A"/>
    <w:rsid w:val="00B727E9"/>
    <w:rsid w:val="00B727F0"/>
    <w:rsid w:val="00B728D7"/>
    <w:rsid w:val="00B72905"/>
    <w:rsid w:val="00B7292C"/>
    <w:rsid w:val="00B72972"/>
    <w:rsid w:val="00B72B23"/>
    <w:rsid w:val="00B72B3E"/>
    <w:rsid w:val="00B72C99"/>
    <w:rsid w:val="00B72F1C"/>
    <w:rsid w:val="00B730F3"/>
    <w:rsid w:val="00B731C3"/>
    <w:rsid w:val="00B7343C"/>
    <w:rsid w:val="00B73459"/>
    <w:rsid w:val="00B73489"/>
    <w:rsid w:val="00B7355B"/>
    <w:rsid w:val="00B735D1"/>
    <w:rsid w:val="00B735F9"/>
    <w:rsid w:val="00B736F4"/>
    <w:rsid w:val="00B737A6"/>
    <w:rsid w:val="00B737D3"/>
    <w:rsid w:val="00B73B67"/>
    <w:rsid w:val="00B73B86"/>
    <w:rsid w:val="00B73C36"/>
    <w:rsid w:val="00B73D18"/>
    <w:rsid w:val="00B73F82"/>
    <w:rsid w:val="00B73F99"/>
    <w:rsid w:val="00B73FF6"/>
    <w:rsid w:val="00B741DF"/>
    <w:rsid w:val="00B7422B"/>
    <w:rsid w:val="00B7437A"/>
    <w:rsid w:val="00B74635"/>
    <w:rsid w:val="00B7477F"/>
    <w:rsid w:val="00B748BC"/>
    <w:rsid w:val="00B74939"/>
    <w:rsid w:val="00B74C02"/>
    <w:rsid w:val="00B74D58"/>
    <w:rsid w:val="00B74D96"/>
    <w:rsid w:val="00B74E21"/>
    <w:rsid w:val="00B74F19"/>
    <w:rsid w:val="00B7516A"/>
    <w:rsid w:val="00B7524B"/>
    <w:rsid w:val="00B75255"/>
    <w:rsid w:val="00B75290"/>
    <w:rsid w:val="00B752C4"/>
    <w:rsid w:val="00B75512"/>
    <w:rsid w:val="00B75585"/>
    <w:rsid w:val="00B75588"/>
    <w:rsid w:val="00B75737"/>
    <w:rsid w:val="00B75952"/>
    <w:rsid w:val="00B75AE3"/>
    <w:rsid w:val="00B75CE4"/>
    <w:rsid w:val="00B75CF5"/>
    <w:rsid w:val="00B75D50"/>
    <w:rsid w:val="00B75E44"/>
    <w:rsid w:val="00B75EEC"/>
    <w:rsid w:val="00B75F93"/>
    <w:rsid w:val="00B7658E"/>
    <w:rsid w:val="00B7659E"/>
    <w:rsid w:val="00B765A6"/>
    <w:rsid w:val="00B767CC"/>
    <w:rsid w:val="00B768A0"/>
    <w:rsid w:val="00B768C7"/>
    <w:rsid w:val="00B768F4"/>
    <w:rsid w:val="00B76966"/>
    <w:rsid w:val="00B76E2C"/>
    <w:rsid w:val="00B77051"/>
    <w:rsid w:val="00B770F1"/>
    <w:rsid w:val="00B772DE"/>
    <w:rsid w:val="00B7749E"/>
    <w:rsid w:val="00B77582"/>
    <w:rsid w:val="00B775A9"/>
    <w:rsid w:val="00B77720"/>
    <w:rsid w:val="00B77750"/>
    <w:rsid w:val="00B77757"/>
    <w:rsid w:val="00B7789C"/>
    <w:rsid w:val="00B778B0"/>
    <w:rsid w:val="00B77974"/>
    <w:rsid w:val="00B77AA7"/>
    <w:rsid w:val="00B77C25"/>
    <w:rsid w:val="00B77C8C"/>
    <w:rsid w:val="00B77D52"/>
    <w:rsid w:val="00B77E75"/>
    <w:rsid w:val="00B77EAE"/>
    <w:rsid w:val="00B77F78"/>
    <w:rsid w:val="00B80129"/>
    <w:rsid w:val="00B802CA"/>
    <w:rsid w:val="00B8048C"/>
    <w:rsid w:val="00B8054C"/>
    <w:rsid w:val="00B809EC"/>
    <w:rsid w:val="00B80A18"/>
    <w:rsid w:val="00B80A1F"/>
    <w:rsid w:val="00B80BC9"/>
    <w:rsid w:val="00B80F48"/>
    <w:rsid w:val="00B80F82"/>
    <w:rsid w:val="00B810D0"/>
    <w:rsid w:val="00B810F7"/>
    <w:rsid w:val="00B811DE"/>
    <w:rsid w:val="00B8128E"/>
    <w:rsid w:val="00B81720"/>
    <w:rsid w:val="00B81750"/>
    <w:rsid w:val="00B81909"/>
    <w:rsid w:val="00B81B4E"/>
    <w:rsid w:val="00B81EA6"/>
    <w:rsid w:val="00B821FC"/>
    <w:rsid w:val="00B8232A"/>
    <w:rsid w:val="00B82525"/>
    <w:rsid w:val="00B82627"/>
    <w:rsid w:val="00B82AE7"/>
    <w:rsid w:val="00B82CAE"/>
    <w:rsid w:val="00B82CD8"/>
    <w:rsid w:val="00B82D0F"/>
    <w:rsid w:val="00B82D35"/>
    <w:rsid w:val="00B82E36"/>
    <w:rsid w:val="00B82F65"/>
    <w:rsid w:val="00B82F74"/>
    <w:rsid w:val="00B834D2"/>
    <w:rsid w:val="00B837D1"/>
    <w:rsid w:val="00B83816"/>
    <w:rsid w:val="00B839EE"/>
    <w:rsid w:val="00B83CFA"/>
    <w:rsid w:val="00B840DC"/>
    <w:rsid w:val="00B842FB"/>
    <w:rsid w:val="00B84467"/>
    <w:rsid w:val="00B844B3"/>
    <w:rsid w:val="00B84565"/>
    <w:rsid w:val="00B8461E"/>
    <w:rsid w:val="00B848D1"/>
    <w:rsid w:val="00B849D0"/>
    <w:rsid w:val="00B84A49"/>
    <w:rsid w:val="00B84A7D"/>
    <w:rsid w:val="00B84B2A"/>
    <w:rsid w:val="00B84C39"/>
    <w:rsid w:val="00B84E07"/>
    <w:rsid w:val="00B84F49"/>
    <w:rsid w:val="00B84F80"/>
    <w:rsid w:val="00B84F9F"/>
    <w:rsid w:val="00B84FA3"/>
    <w:rsid w:val="00B85032"/>
    <w:rsid w:val="00B8518B"/>
    <w:rsid w:val="00B852C5"/>
    <w:rsid w:val="00B85360"/>
    <w:rsid w:val="00B85549"/>
    <w:rsid w:val="00B857CE"/>
    <w:rsid w:val="00B8585E"/>
    <w:rsid w:val="00B85937"/>
    <w:rsid w:val="00B85CC7"/>
    <w:rsid w:val="00B85D26"/>
    <w:rsid w:val="00B85DCD"/>
    <w:rsid w:val="00B85DED"/>
    <w:rsid w:val="00B85EC7"/>
    <w:rsid w:val="00B85FC2"/>
    <w:rsid w:val="00B86056"/>
    <w:rsid w:val="00B8607F"/>
    <w:rsid w:val="00B861E7"/>
    <w:rsid w:val="00B86343"/>
    <w:rsid w:val="00B8649C"/>
    <w:rsid w:val="00B86570"/>
    <w:rsid w:val="00B86895"/>
    <w:rsid w:val="00B86C73"/>
    <w:rsid w:val="00B86CB4"/>
    <w:rsid w:val="00B86D24"/>
    <w:rsid w:val="00B86ECD"/>
    <w:rsid w:val="00B86F3C"/>
    <w:rsid w:val="00B8718A"/>
    <w:rsid w:val="00B871DB"/>
    <w:rsid w:val="00B87599"/>
    <w:rsid w:val="00B875A0"/>
    <w:rsid w:val="00B8770C"/>
    <w:rsid w:val="00B87896"/>
    <w:rsid w:val="00B878E5"/>
    <w:rsid w:val="00B87BAB"/>
    <w:rsid w:val="00B87C95"/>
    <w:rsid w:val="00B87E1E"/>
    <w:rsid w:val="00B87E42"/>
    <w:rsid w:val="00B87FD2"/>
    <w:rsid w:val="00B9017D"/>
    <w:rsid w:val="00B90252"/>
    <w:rsid w:val="00B9042F"/>
    <w:rsid w:val="00B90464"/>
    <w:rsid w:val="00B904DB"/>
    <w:rsid w:val="00B905E3"/>
    <w:rsid w:val="00B905E7"/>
    <w:rsid w:val="00B9062F"/>
    <w:rsid w:val="00B90A99"/>
    <w:rsid w:val="00B90D2D"/>
    <w:rsid w:val="00B90DAD"/>
    <w:rsid w:val="00B90F20"/>
    <w:rsid w:val="00B910C5"/>
    <w:rsid w:val="00B91242"/>
    <w:rsid w:val="00B91309"/>
    <w:rsid w:val="00B9131F"/>
    <w:rsid w:val="00B9164F"/>
    <w:rsid w:val="00B9171D"/>
    <w:rsid w:val="00B9178A"/>
    <w:rsid w:val="00B9183A"/>
    <w:rsid w:val="00B91A34"/>
    <w:rsid w:val="00B91C50"/>
    <w:rsid w:val="00B91E4B"/>
    <w:rsid w:val="00B91EDF"/>
    <w:rsid w:val="00B9209B"/>
    <w:rsid w:val="00B92123"/>
    <w:rsid w:val="00B922B6"/>
    <w:rsid w:val="00B922EC"/>
    <w:rsid w:val="00B926E0"/>
    <w:rsid w:val="00B9283D"/>
    <w:rsid w:val="00B9292A"/>
    <w:rsid w:val="00B92C17"/>
    <w:rsid w:val="00B92C28"/>
    <w:rsid w:val="00B92D29"/>
    <w:rsid w:val="00B92D5C"/>
    <w:rsid w:val="00B92D93"/>
    <w:rsid w:val="00B92EAB"/>
    <w:rsid w:val="00B93217"/>
    <w:rsid w:val="00B93429"/>
    <w:rsid w:val="00B93858"/>
    <w:rsid w:val="00B938DE"/>
    <w:rsid w:val="00B93979"/>
    <w:rsid w:val="00B939D7"/>
    <w:rsid w:val="00B939E6"/>
    <w:rsid w:val="00B93AC8"/>
    <w:rsid w:val="00B93B22"/>
    <w:rsid w:val="00B93BE4"/>
    <w:rsid w:val="00B93D50"/>
    <w:rsid w:val="00B93D89"/>
    <w:rsid w:val="00B93E67"/>
    <w:rsid w:val="00B94684"/>
    <w:rsid w:val="00B94AE5"/>
    <w:rsid w:val="00B950F5"/>
    <w:rsid w:val="00B951B1"/>
    <w:rsid w:val="00B95228"/>
    <w:rsid w:val="00B95274"/>
    <w:rsid w:val="00B95473"/>
    <w:rsid w:val="00B954F5"/>
    <w:rsid w:val="00B95663"/>
    <w:rsid w:val="00B95748"/>
    <w:rsid w:val="00B95991"/>
    <w:rsid w:val="00B95A6E"/>
    <w:rsid w:val="00B95E15"/>
    <w:rsid w:val="00B95EDC"/>
    <w:rsid w:val="00B95FD7"/>
    <w:rsid w:val="00B96334"/>
    <w:rsid w:val="00B963A9"/>
    <w:rsid w:val="00B964F2"/>
    <w:rsid w:val="00B965B9"/>
    <w:rsid w:val="00B96675"/>
    <w:rsid w:val="00B96764"/>
    <w:rsid w:val="00B967DE"/>
    <w:rsid w:val="00B967E5"/>
    <w:rsid w:val="00B969E6"/>
    <w:rsid w:val="00B96C6F"/>
    <w:rsid w:val="00B96CB9"/>
    <w:rsid w:val="00B96DD6"/>
    <w:rsid w:val="00B96FD6"/>
    <w:rsid w:val="00B97033"/>
    <w:rsid w:val="00B970AD"/>
    <w:rsid w:val="00B97241"/>
    <w:rsid w:val="00B974E6"/>
    <w:rsid w:val="00B9750D"/>
    <w:rsid w:val="00B9751F"/>
    <w:rsid w:val="00B975E1"/>
    <w:rsid w:val="00B976C6"/>
    <w:rsid w:val="00B978AF"/>
    <w:rsid w:val="00B97A2B"/>
    <w:rsid w:val="00B97AA4"/>
    <w:rsid w:val="00B97D01"/>
    <w:rsid w:val="00B97DFF"/>
    <w:rsid w:val="00B97F37"/>
    <w:rsid w:val="00BA00E1"/>
    <w:rsid w:val="00BA0222"/>
    <w:rsid w:val="00BA0801"/>
    <w:rsid w:val="00BA0BD2"/>
    <w:rsid w:val="00BA1079"/>
    <w:rsid w:val="00BA1127"/>
    <w:rsid w:val="00BA1160"/>
    <w:rsid w:val="00BA13CD"/>
    <w:rsid w:val="00BA146C"/>
    <w:rsid w:val="00BA16D0"/>
    <w:rsid w:val="00BA1A86"/>
    <w:rsid w:val="00BA1B5B"/>
    <w:rsid w:val="00BA1B8A"/>
    <w:rsid w:val="00BA1C77"/>
    <w:rsid w:val="00BA1F3A"/>
    <w:rsid w:val="00BA2008"/>
    <w:rsid w:val="00BA2495"/>
    <w:rsid w:val="00BA25B1"/>
    <w:rsid w:val="00BA2960"/>
    <w:rsid w:val="00BA29BB"/>
    <w:rsid w:val="00BA2A43"/>
    <w:rsid w:val="00BA2A65"/>
    <w:rsid w:val="00BA2D2E"/>
    <w:rsid w:val="00BA2FB6"/>
    <w:rsid w:val="00BA309F"/>
    <w:rsid w:val="00BA325D"/>
    <w:rsid w:val="00BA35B7"/>
    <w:rsid w:val="00BA3636"/>
    <w:rsid w:val="00BA3668"/>
    <w:rsid w:val="00BA38CC"/>
    <w:rsid w:val="00BA3935"/>
    <w:rsid w:val="00BA3B94"/>
    <w:rsid w:val="00BA3BDA"/>
    <w:rsid w:val="00BA3C1C"/>
    <w:rsid w:val="00BA3C31"/>
    <w:rsid w:val="00BA3D11"/>
    <w:rsid w:val="00BA3D2A"/>
    <w:rsid w:val="00BA3DEA"/>
    <w:rsid w:val="00BA4096"/>
    <w:rsid w:val="00BA43F6"/>
    <w:rsid w:val="00BA44A7"/>
    <w:rsid w:val="00BA47CE"/>
    <w:rsid w:val="00BA4881"/>
    <w:rsid w:val="00BA4A9C"/>
    <w:rsid w:val="00BA4B2A"/>
    <w:rsid w:val="00BA4B71"/>
    <w:rsid w:val="00BA4CC3"/>
    <w:rsid w:val="00BA4CF7"/>
    <w:rsid w:val="00BA4D55"/>
    <w:rsid w:val="00BA4EBE"/>
    <w:rsid w:val="00BA5107"/>
    <w:rsid w:val="00BA520E"/>
    <w:rsid w:val="00BA52BF"/>
    <w:rsid w:val="00BA53B9"/>
    <w:rsid w:val="00BA5444"/>
    <w:rsid w:val="00BA55F0"/>
    <w:rsid w:val="00BA568A"/>
    <w:rsid w:val="00BA587D"/>
    <w:rsid w:val="00BA5947"/>
    <w:rsid w:val="00BA59BB"/>
    <w:rsid w:val="00BA59F6"/>
    <w:rsid w:val="00BA6000"/>
    <w:rsid w:val="00BA610A"/>
    <w:rsid w:val="00BA628F"/>
    <w:rsid w:val="00BA64DE"/>
    <w:rsid w:val="00BA6695"/>
    <w:rsid w:val="00BA677F"/>
    <w:rsid w:val="00BA6884"/>
    <w:rsid w:val="00BA68B4"/>
    <w:rsid w:val="00BA6928"/>
    <w:rsid w:val="00BA6999"/>
    <w:rsid w:val="00BA6C88"/>
    <w:rsid w:val="00BA6CCB"/>
    <w:rsid w:val="00BA6E89"/>
    <w:rsid w:val="00BA6F04"/>
    <w:rsid w:val="00BA7121"/>
    <w:rsid w:val="00BA7183"/>
    <w:rsid w:val="00BA7328"/>
    <w:rsid w:val="00BA7899"/>
    <w:rsid w:val="00BA7D2D"/>
    <w:rsid w:val="00BA7DFF"/>
    <w:rsid w:val="00BA7E20"/>
    <w:rsid w:val="00BA7E27"/>
    <w:rsid w:val="00BA7F33"/>
    <w:rsid w:val="00BB000A"/>
    <w:rsid w:val="00BB014B"/>
    <w:rsid w:val="00BB043C"/>
    <w:rsid w:val="00BB044D"/>
    <w:rsid w:val="00BB04E6"/>
    <w:rsid w:val="00BB05BC"/>
    <w:rsid w:val="00BB088F"/>
    <w:rsid w:val="00BB08DC"/>
    <w:rsid w:val="00BB0922"/>
    <w:rsid w:val="00BB0B14"/>
    <w:rsid w:val="00BB0B5F"/>
    <w:rsid w:val="00BB0B6B"/>
    <w:rsid w:val="00BB0CDF"/>
    <w:rsid w:val="00BB0DD8"/>
    <w:rsid w:val="00BB0EE1"/>
    <w:rsid w:val="00BB111F"/>
    <w:rsid w:val="00BB12B5"/>
    <w:rsid w:val="00BB12C3"/>
    <w:rsid w:val="00BB1343"/>
    <w:rsid w:val="00BB1475"/>
    <w:rsid w:val="00BB14EC"/>
    <w:rsid w:val="00BB150D"/>
    <w:rsid w:val="00BB1784"/>
    <w:rsid w:val="00BB1813"/>
    <w:rsid w:val="00BB181D"/>
    <w:rsid w:val="00BB1B05"/>
    <w:rsid w:val="00BB1BB5"/>
    <w:rsid w:val="00BB1C83"/>
    <w:rsid w:val="00BB22B4"/>
    <w:rsid w:val="00BB24C8"/>
    <w:rsid w:val="00BB2795"/>
    <w:rsid w:val="00BB2822"/>
    <w:rsid w:val="00BB2976"/>
    <w:rsid w:val="00BB2C7E"/>
    <w:rsid w:val="00BB2D89"/>
    <w:rsid w:val="00BB2F32"/>
    <w:rsid w:val="00BB315E"/>
    <w:rsid w:val="00BB31B7"/>
    <w:rsid w:val="00BB32BB"/>
    <w:rsid w:val="00BB338F"/>
    <w:rsid w:val="00BB35C7"/>
    <w:rsid w:val="00BB383E"/>
    <w:rsid w:val="00BB38D8"/>
    <w:rsid w:val="00BB39CF"/>
    <w:rsid w:val="00BB3BE2"/>
    <w:rsid w:val="00BB3C8D"/>
    <w:rsid w:val="00BB3FA7"/>
    <w:rsid w:val="00BB40E3"/>
    <w:rsid w:val="00BB41A0"/>
    <w:rsid w:val="00BB42B3"/>
    <w:rsid w:val="00BB42FC"/>
    <w:rsid w:val="00BB43D6"/>
    <w:rsid w:val="00BB46A5"/>
    <w:rsid w:val="00BB489E"/>
    <w:rsid w:val="00BB48C5"/>
    <w:rsid w:val="00BB4935"/>
    <w:rsid w:val="00BB4C86"/>
    <w:rsid w:val="00BB4E11"/>
    <w:rsid w:val="00BB4E49"/>
    <w:rsid w:val="00BB5424"/>
    <w:rsid w:val="00BB54C0"/>
    <w:rsid w:val="00BB55D9"/>
    <w:rsid w:val="00BB5A5B"/>
    <w:rsid w:val="00BB5CB6"/>
    <w:rsid w:val="00BB5DCF"/>
    <w:rsid w:val="00BB6478"/>
    <w:rsid w:val="00BB6522"/>
    <w:rsid w:val="00BB671F"/>
    <w:rsid w:val="00BB6969"/>
    <w:rsid w:val="00BB6A72"/>
    <w:rsid w:val="00BB6AF6"/>
    <w:rsid w:val="00BB6B28"/>
    <w:rsid w:val="00BB7001"/>
    <w:rsid w:val="00BB7083"/>
    <w:rsid w:val="00BB709D"/>
    <w:rsid w:val="00BB715E"/>
    <w:rsid w:val="00BB732B"/>
    <w:rsid w:val="00BB7397"/>
    <w:rsid w:val="00BB739C"/>
    <w:rsid w:val="00BB7454"/>
    <w:rsid w:val="00BB7699"/>
    <w:rsid w:val="00BB782A"/>
    <w:rsid w:val="00BB7A2A"/>
    <w:rsid w:val="00BB7B94"/>
    <w:rsid w:val="00BB7C5C"/>
    <w:rsid w:val="00BB7E26"/>
    <w:rsid w:val="00BB7F5F"/>
    <w:rsid w:val="00BC00B3"/>
    <w:rsid w:val="00BC00CB"/>
    <w:rsid w:val="00BC0531"/>
    <w:rsid w:val="00BC061E"/>
    <w:rsid w:val="00BC0690"/>
    <w:rsid w:val="00BC071B"/>
    <w:rsid w:val="00BC078D"/>
    <w:rsid w:val="00BC0826"/>
    <w:rsid w:val="00BC0ABF"/>
    <w:rsid w:val="00BC0C65"/>
    <w:rsid w:val="00BC0CC5"/>
    <w:rsid w:val="00BC0D17"/>
    <w:rsid w:val="00BC0DC8"/>
    <w:rsid w:val="00BC0E29"/>
    <w:rsid w:val="00BC0FF8"/>
    <w:rsid w:val="00BC1232"/>
    <w:rsid w:val="00BC1281"/>
    <w:rsid w:val="00BC17BA"/>
    <w:rsid w:val="00BC184B"/>
    <w:rsid w:val="00BC1A48"/>
    <w:rsid w:val="00BC1B93"/>
    <w:rsid w:val="00BC1BFC"/>
    <w:rsid w:val="00BC1C55"/>
    <w:rsid w:val="00BC1D7F"/>
    <w:rsid w:val="00BC1E3A"/>
    <w:rsid w:val="00BC1F65"/>
    <w:rsid w:val="00BC1F82"/>
    <w:rsid w:val="00BC1FCE"/>
    <w:rsid w:val="00BC2193"/>
    <w:rsid w:val="00BC2329"/>
    <w:rsid w:val="00BC24CE"/>
    <w:rsid w:val="00BC2693"/>
    <w:rsid w:val="00BC26E2"/>
    <w:rsid w:val="00BC2900"/>
    <w:rsid w:val="00BC292A"/>
    <w:rsid w:val="00BC299E"/>
    <w:rsid w:val="00BC2C73"/>
    <w:rsid w:val="00BC2C75"/>
    <w:rsid w:val="00BC2D65"/>
    <w:rsid w:val="00BC2FA9"/>
    <w:rsid w:val="00BC3010"/>
    <w:rsid w:val="00BC3043"/>
    <w:rsid w:val="00BC304C"/>
    <w:rsid w:val="00BC313A"/>
    <w:rsid w:val="00BC314C"/>
    <w:rsid w:val="00BC3190"/>
    <w:rsid w:val="00BC351D"/>
    <w:rsid w:val="00BC354B"/>
    <w:rsid w:val="00BC35CA"/>
    <w:rsid w:val="00BC3647"/>
    <w:rsid w:val="00BC3A17"/>
    <w:rsid w:val="00BC3B02"/>
    <w:rsid w:val="00BC3D8D"/>
    <w:rsid w:val="00BC3DB5"/>
    <w:rsid w:val="00BC3E93"/>
    <w:rsid w:val="00BC40BF"/>
    <w:rsid w:val="00BC4132"/>
    <w:rsid w:val="00BC41F4"/>
    <w:rsid w:val="00BC45A2"/>
    <w:rsid w:val="00BC4634"/>
    <w:rsid w:val="00BC4648"/>
    <w:rsid w:val="00BC4853"/>
    <w:rsid w:val="00BC4965"/>
    <w:rsid w:val="00BC4A19"/>
    <w:rsid w:val="00BC4F73"/>
    <w:rsid w:val="00BC50A7"/>
    <w:rsid w:val="00BC50B9"/>
    <w:rsid w:val="00BC50DE"/>
    <w:rsid w:val="00BC52BB"/>
    <w:rsid w:val="00BC532C"/>
    <w:rsid w:val="00BC5366"/>
    <w:rsid w:val="00BC538A"/>
    <w:rsid w:val="00BC5425"/>
    <w:rsid w:val="00BC54AD"/>
    <w:rsid w:val="00BC55AA"/>
    <w:rsid w:val="00BC5754"/>
    <w:rsid w:val="00BC5821"/>
    <w:rsid w:val="00BC591E"/>
    <w:rsid w:val="00BC596A"/>
    <w:rsid w:val="00BC59DB"/>
    <w:rsid w:val="00BC5B29"/>
    <w:rsid w:val="00BC5BC5"/>
    <w:rsid w:val="00BC5CF6"/>
    <w:rsid w:val="00BC5D93"/>
    <w:rsid w:val="00BC5E06"/>
    <w:rsid w:val="00BC5E0F"/>
    <w:rsid w:val="00BC5EB6"/>
    <w:rsid w:val="00BC5F7B"/>
    <w:rsid w:val="00BC5FA3"/>
    <w:rsid w:val="00BC5FDE"/>
    <w:rsid w:val="00BC6397"/>
    <w:rsid w:val="00BC640E"/>
    <w:rsid w:val="00BC6704"/>
    <w:rsid w:val="00BC67A0"/>
    <w:rsid w:val="00BC6A61"/>
    <w:rsid w:val="00BC6A8D"/>
    <w:rsid w:val="00BC6AAF"/>
    <w:rsid w:val="00BC6B11"/>
    <w:rsid w:val="00BC6BE4"/>
    <w:rsid w:val="00BC6CE8"/>
    <w:rsid w:val="00BC6CEA"/>
    <w:rsid w:val="00BC6DED"/>
    <w:rsid w:val="00BC6F18"/>
    <w:rsid w:val="00BC6FA7"/>
    <w:rsid w:val="00BC6FCC"/>
    <w:rsid w:val="00BC70B5"/>
    <w:rsid w:val="00BC717A"/>
    <w:rsid w:val="00BC7292"/>
    <w:rsid w:val="00BC7346"/>
    <w:rsid w:val="00BC7425"/>
    <w:rsid w:val="00BC7465"/>
    <w:rsid w:val="00BC75CA"/>
    <w:rsid w:val="00BC7839"/>
    <w:rsid w:val="00BC78DE"/>
    <w:rsid w:val="00BC79C9"/>
    <w:rsid w:val="00BC7B06"/>
    <w:rsid w:val="00BC7E6F"/>
    <w:rsid w:val="00BC7F52"/>
    <w:rsid w:val="00BC7FB2"/>
    <w:rsid w:val="00BD007E"/>
    <w:rsid w:val="00BD00EE"/>
    <w:rsid w:val="00BD0106"/>
    <w:rsid w:val="00BD02E9"/>
    <w:rsid w:val="00BD0372"/>
    <w:rsid w:val="00BD03E9"/>
    <w:rsid w:val="00BD0406"/>
    <w:rsid w:val="00BD0501"/>
    <w:rsid w:val="00BD0591"/>
    <w:rsid w:val="00BD06C9"/>
    <w:rsid w:val="00BD0B4E"/>
    <w:rsid w:val="00BD0C2F"/>
    <w:rsid w:val="00BD0C64"/>
    <w:rsid w:val="00BD0E9E"/>
    <w:rsid w:val="00BD120A"/>
    <w:rsid w:val="00BD13AF"/>
    <w:rsid w:val="00BD13D0"/>
    <w:rsid w:val="00BD14A2"/>
    <w:rsid w:val="00BD1534"/>
    <w:rsid w:val="00BD1720"/>
    <w:rsid w:val="00BD1879"/>
    <w:rsid w:val="00BD188C"/>
    <w:rsid w:val="00BD1DCE"/>
    <w:rsid w:val="00BD1EBF"/>
    <w:rsid w:val="00BD2039"/>
    <w:rsid w:val="00BD209B"/>
    <w:rsid w:val="00BD217F"/>
    <w:rsid w:val="00BD2181"/>
    <w:rsid w:val="00BD2189"/>
    <w:rsid w:val="00BD21BD"/>
    <w:rsid w:val="00BD25F4"/>
    <w:rsid w:val="00BD2783"/>
    <w:rsid w:val="00BD29B7"/>
    <w:rsid w:val="00BD2CD8"/>
    <w:rsid w:val="00BD2E7C"/>
    <w:rsid w:val="00BD3142"/>
    <w:rsid w:val="00BD31E2"/>
    <w:rsid w:val="00BD3301"/>
    <w:rsid w:val="00BD333B"/>
    <w:rsid w:val="00BD3424"/>
    <w:rsid w:val="00BD3449"/>
    <w:rsid w:val="00BD34D1"/>
    <w:rsid w:val="00BD369D"/>
    <w:rsid w:val="00BD36F8"/>
    <w:rsid w:val="00BD372A"/>
    <w:rsid w:val="00BD39F0"/>
    <w:rsid w:val="00BD3D83"/>
    <w:rsid w:val="00BD3E5A"/>
    <w:rsid w:val="00BD3FF6"/>
    <w:rsid w:val="00BD414E"/>
    <w:rsid w:val="00BD42F6"/>
    <w:rsid w:val="00BD45B0"/>
    <w:rsid w:val="00BD46C2"/>
    <w:rsid w:val="00BD4A32"/>
    <w:rsid w:val="00BD4AFA"/>
    <w:rsid w:val="00BD4B77"/>
    <w:rsid w:val="00BD4E53"/>
    <w:rsid w:val="00BD4EAA"/>
    <w:rsid w:val="00BD4F71"/>
    <w:rsid w:val="00BD4F7C"/>
    <w:rsid w:val="00BD5294"/>
    <w:rsid w:val="00BD5497"/>
    <w:rsid w:val="00BD5689"/>
    <w:rsid w:val="00BD5982"/>
    <w:rsid w:val="00BD59AF"/>
    <w:rsid w:val="00BD5A7E"/>
    <w:rsid w:val="00BD5E41"/>
    <w:rsid w:val="00BD6121"/>
    <w:rsid w:val="00BD6225"/>
    <w:rsid w:val="00BD636E"/>
    <w:rsid w:val="00BD6620"/>
    <w:rsid w:val="00BD6664"/>
    <w:rsid w:val="00BD6836"/>
    <w:rsid w:val="00BD6A1D"/>
    <w:rsid w:val="00BD6B2E"/>
    <w:rsid w:val="00BD6D3A"/>
    <w:rsid w:val="00BD6D6E"/>
    <w:rsid w:val="00BD6DD9"/>
    <w:rsid w:val="00BD6EE2"/>
    <w:rsid w:val="00BD7155"/>
    <w:rsid w:val="00BD75A2"/>
    <w:rsid w:val="00BD7674"/>
    <w:rsid w:val="00BD76EA"/>
    <w:rsid w:val="00BD78F0"/>
    <w:rsid w:val="00BD7CC6"/>
    <w:rsid w:val="00BD7D4C"/>
    <w:rsid w:val="00BD7FDD"/>
    <w:rsid w:val="00BD7FFC"/>
    <w:rsid w:val="00BE01CD"/>
    <w:rsid w:val="00BE023B"/>
    <w:rsid w:val="00BE02E0"/>
    <w:rsid w:val="00BE047B"/>
    <w:rsid w:val="00BE056E"/>
    <w:rsid w:val="00BE05E4"/>
    <w:rsid w:val="00BE0614"/>
    <w:rsid w:val="00BE08A2"/>
    <w:rsid w:val="00BE08B4"/>
    <w:rsid w:val="00BE091B"/>
    <w:rsid w:val="00BE0B13"/>
    <w:rsid w:val="00BE0D35"/>
    <w:rsid w:val="00BE0D45"/>
    <w:rsid w:val="00BE0E44"/>
    <w:rsid w:val="00BE0ED8"/>
    <w:rsid w:val="00BE0EF0"/>
    <w:rsid w:val="00BE0FAD"/>
    <w:rsid w:val="00BE11B1"/>
    <w:rsid w:val="00BE1396"/>
    <w:rsid w:val="00BE142E"/>
    <w:rsid w:val="00BE1585"/>
    <w:rsid w:val="00BE1651"/>
    <w:rsid w:val="00BE1777"/>
    <w:rsid w:val="00BE1866"/>
    <w:rsid w:val="00BE1A07"/>
    <w:rsid w:val="00BE1A0C"/>
    <w:rsid w:val="00BE1A24"/>
    <w:rsid w:val="00BE1A65"/>
    <w:rsid w:val="00BE1C4A"/>
    <w:rsid w:val="00BE1DA2"/>
    <w:rsid w:val="00BE1E76"/>
    <w:rsid w:val="00BE1E83"/>
    <w:rsid w:val="00BE1F33"/>
    <w:rsid w:val="00BE20E6"/>
    <w:rsid w:val="00BE2188"/>
    <w:rsid w:val="00BE21F5"/>
    <w:rsid w:val="00BE2264"/>
    <w:rsid w:val="00BE22C2"/>
    <w:rsid w:val="00BE233A"/>
    <w:rsid w:val="00BE2564"/>
    <w:rsid w:val="00BE2570"/>
    <w:rsid w:val="00BE2629"/>
    <w:rsid w:val="00BE269B"/>
    <w:rsid w:val="00BE275C"/>
    <w:rsid w:val="00BE27B1"/>
    <w:rsid w:val="00BE27C5"/>
    <w:rsid w:val="00BE2ADA"/>
    <w:rsid w:val="00BE2C2E"/>
    <w:rsid w:val="00BE2D95"/>
    <w:rsid w:val="00BE2E07"/>
    <w:rsid w:val="00BE318F"/>
    <w:rsid w:val="00BE31E4"/>
    <w:rsid w:val="00BE3349"/>
    <w:rsid w:val="00BE339B"/>
    <w:rsid w:val="00BE3496"/>
    <w:rsid w:val="00BE3552"/>
    <w:rsid w:val="00BE35DD"/>
    <w:rsid w:val="00BE36AE"/>
    <w:rsid w:val="00BE38B0"/>
    <w:rsid w:val="00BE3A1A"/>
    <w:rsid w:val="00BE3A76"/>
    <w:rsid w:val="00BE3D26"/>
    <w:rsid w:val="00BE3F07"/>
    <w:rsid w:val="00BE42C7"/>
    <w:rsid w:val="00BE4431"/>
    <w:rsid w:val="00BE444E"/>
    <w:rsid w:val="00BE44F4"/>
    <w:rsid w:val="00BE45D5"/>
    <w:rsid w:val="00BE45FD"/>
    <w:rsid w:val="00BE4611"/>
    <w:rsid w:val="00BE4905"/>
    <w:rsid w:val="00BE49AC"/>
    <w:rsid w:val="00BE4A2F"/>
    <w:rsid w:val="00BE4A67"/>
    <w:rsid w:val="00BE4B33"/>
    <w:rsid w:val="00BE4C61"/>
    <w:rsid w:val="00BE4C74"/>
    <w:rsid w:val="00BE4D86"/>
    <w:rsid w:val="00BE5012"/>
    <w:rsid w:val="00BE50FC"/>
    <w:rsid w:val="00BE5133"/>
    <w:rsid w:val="00BE51C6"/>
    <w:rsid w:val="00BE5227"/>
    <w:rsid w:val="00BE52B5"/>
    <w:rsid w:val="00BE5401"/>
    <w:rsid w:val="00BE55A7"/>
    <w:rsid w:val="00BE55ED"/>
    <w:rsid w:val="00BE5659"/>
    <w:rsid w:val="00BE580D"/>
    <w:rsid w:val="00BE58E2"/>
    <w:rsid w:val="00BE5BE0"/>
    <w:rsid w:val="00BE5CFC"/>
    <w:rsid w:val="00BE5ED1"/>
    <w:rsid w:val="00BE60E5"/>
    <w:rsid w:val="00BE6185"/>
    <w:rsid w:val="00BE63BE"/>
    <w:rsid w:val="00BE644C"/>
    <w:rsid w:val="00BE6780"/>
    <w:rsid w:val="00BE67ED"/>
    <w:rsid w:val="00BE687F"/>
    <w:rsid w:val="00BE6B76"/>
    <w:rsid w:val="00BE6BBD"/>
    <w:rsid w:val="00BE6D03"/>
    <w:rsid w:val="00BE6DE3"/>
    <w:rsid w:val="00BE6E38"/>
    <w:rsid w:val="00BE70A9"/>
    <w:rsid w:val="00BE7173"/>
    <w:rsid w:val="00BE71A6"/>
    <w:rsid w:val="00BE7324"/>
    <w:rsid w:val="00BE76AC"/>
    <w:rsid w:val="00BE792A"/>
    <w:rsid w:val="00BE7B5C"/>
    <w:rsid w:val="00BE7C95"/>
    <w:rsid w:val="00BE7D01"/>
    <w:rsid w:val="00BE7F31"/>
    <w:rsid w:val="00BF033C"/>
    <w:rsid w:val="00BF03AB"/>
    <w:rsid w:val="00BF03AE"/>
    <w:rsid w:val="00BF0491"/>
    <w:rsid w:val="00BF04EF"/>
    <w:rsid w:val="00BF0501"/>
    <w:rsid w:val="00BF078C"/>
    <w:rsid w:val="00BF07C6"/>
    <w:rsid w:val="00BF0805"/>
    <w:rsid w:val="00BF0870"/>
    <w:rsid w:val="00BF08AF"/>
    <w:rsid w:val="00BF09E6"/>
    <w:rsid w:val="00BF0D19"/>
    <w:rsid w:val="00BF0E84"/>
    <w:rsid w:val="00BF0F3F"/>
    <w:rsid w:val="00BF112A"/>
    <w:rsid w:val="00BF132B"/>
    <w:rsid w:val="00BF136D"/>
    <w:rsid w:val="00BF166C"/>
    <w:rsid w:val="00BF1676"/>
    <w:rsid w:val="00BF16DE"/>
    <w:rsid w:val="00BF1771"/>
    <w:rsid w:val="00BF17C2"/>
    <w:rsid w:val="00BF19C9"/>
    <w:rsid w:val="00BF19D1"/>
    <w:rsid w:val="00BF1B65"/>
    <w:rsid w:val="00BF1C13"/>
    <w:rsid w:val="00BF1C33"/>
    <w:rsid w:val="00BF1CDE"/>
    <w:rsid w:val="00BF1DCF"/>
    <w:rsid w:val="00BF1E3B"/>
    <w:rsid w:val="00BF1EA4"/>
    <w:rsid w:val="00BF222C"/>
    <w:rsid w:val="00BF2393"/>
    <w:rsid w:val="00BF258E"/>
    <w:rsid w:val="00BF2678"/>
    <w:rsid w:val="00BF26B3"/>
    <w:rsid w:val="00BF2912"/>
    <w:rsid w:val="00BF29B7"/>
    <w:rsid w:val="00BF2A16"/>
    <w:rsid w:val="00BF2BD6"/>
    <w:rsid w:val="00BF2BDC"/>
    <w:rsid w:val="00BF2C53"/>
    <w:rsid w:val="00BF2C74"/>
    <w:rsid w:val="00BF2CC0"/>
    <w:rsid w:val="00BF2E48"/>
    <w:rsid w:val="00BF30A0"/>
    <w:rsid w:val="00BF318A"/>
    <w:rsid w:val="00BF31CC"/>
    <w:rsid w:val="00BF32BA"/>
    <w:rsid w:val="00BF3379"/>
    <w:rsid w:val="00BF338A"/>
    <w:rsid w:val="00BF3396"/>
    <w:rsid w:val="00BF3661"/>
    <w:rsid w:val="00BF37EF"/>
    <w:rsid w:val="00BF39AC"/>
    <w:rsid w:val="00BF3B38"/>
    <w:rsid w:val="00BF3BBE"/>
    <w:rsid w:val="00BF3C99"/>
    <w:rsid w:val="00BF3CF4"/>
    <w:rsid w:val="00BF3EBB"/>
    <w:rsid w:val="00BF3EC7"/>
    <w:rsid w:val="00BF3F0E"/>
    <w:rsid w:val="00BF40B2"/>
    <w:rsid w:val="00BF4185"/>
    <w:rsid w:val="00BF4321"/>
    <w:rsid w:val="00BF44B3"/>
    <w:rsid w:val="00BF44EE"/>
    <w:rsid w:val="00BF45A3"/>
    <w:rsid w:val="00BF48B1"/>
    <w:rsid w:val="00BF4A84"/>
    <w:rsid w:val="00BF4AAC"/>
    <w:rsid w:val="00BF4BBC"/>
    <w:rsid w:val="00BF4C58"/>
    <w:rsid w:val="00BF4CD5"/>
    <w:rsid w:val="00BF4E1E"/>
    <w:rsid w:val="00BF4E59"/>
    <w:rsid w:val="00BF4EBF"/>
    <w:rsid w:val="00BF4ED3"/>
    <w:rsid w:val="00BF503E"/>
    <w:rsid w:val="00BF50EA"/>
    <w:rsid w:val="00BF5129"/>
    <w:rsid w:val="00BF5150"/>
    <w:rsid w:val="00BF51AC"/>
    <w:rsid w:val="00BF51B6"/>
    <w:rsid w:val="00BF5219"/>
    <w:rsid w:val="00BF5241"/>
    <w:rsid w:val="00BF5282"/>
    <w:rsid w:val="00BF52DA"/>
    <w:rsid w:val="00BF5306"/>
    <w:rsid w:val="00BF542D"/>
    <w:rsid w:val="00BF547C"/>
    <w:rsid w:val="00BF5485"/>
    <w:rsid w:val="00BF558E"/>
    <w:rsid w:val="00BF56B8"/>
    <w:rsid w:val="00BF57A0"/>
    <w:rsid w:val="00BF590C"/>
    <w:rsid w:val="00BF5A5B"/>
    <w:rsid w:val="00BF5ABD"/>
    <w:rsid w:val="00BF5BCD"/>
    <w:rsid w:val="00BF5CE9"/>
    <w:rsid w:val="00BF5F65"/>
    <w:rsid w:val="00BF6030"/>
    <w:rsid w:val="00BF611C"/>
    <w:rsid w:val="00BF63A9"/>
    <w:rsid w:val="00BF63B3"/>
    <w:rsid w:val="00BF6412"/>
    <w:rsid w:val="00BF65E0"/>
    <w:rsid w:val="00BF65F9"/>
    <w:rsid w:val="00BF6759"/>
    <w:rsid w:val="00BF67F5"/>
    <w:rsid w:val="00BF6BCF"/>
    <w:rsid w:val="00BF6BFF"/>
    <w:rsid w:val="00BF6C34"/>
    <w:rsid w:val="00BF6D90"/>
    <w:rsid w:val="00BF6E1B"/>
    <w:rsid w:val="00BF6F96"/>
    <w:rsid w:val="00BF6FFA"/>
    <w:rsid w:val="00BF7104"/>
    <w:rsid w:val="00BF733B"/>
    <w:rsid w:val="00BF744A"/>
    <w:rsid w:val="00BF76DC"/>
    <w:rsid w:val="00BF775B"/>
    <w:rsid w:val="00BF7982"/>
    <w:rsid w:val="00BF7B79"/>
    <w:rsid w:val="00C00086"/>
    <w:rsid w:val="00C00091"/>
    <w:rsid w:val="00C000DE"/>
    <w:rsid w:val="00C002B0"/>
    <w:rsid w:val="00C00442"/>
    <w:rsid w:val="00C006A6"/>
    <w:rsid w:val="00C00778"/>
    <w:rsid w:val="00C007EA"/>
    <w:rsid w:val="00C0094B"/>
    <w:rsid w:val="00C00C58"/>
    <w:rsid w:val="00C00F8E"/>
    <w:rsid w:val="00C00FCD"/>
    <w:rsid w:val="00C013E5"/>
    <w:rsid w:val="00C01449"/>
    <w:rsid w:val="00C014C2"/>
    <w:rsid w:val="00C014CF"/>
    <w:rsid w:val="00C01566"/>
    <w:rsid w:val="00C017DC"/>
    <w:rsid w:val="00C01960"/>
    <w:rsid w:val="00C019ED"/>
    <w:rsid w:val="00C01B20"/>
    <w:rsid w:val="00C01B8B"/>
    <w:rsid w:val="00C01C4F"/>
    <w:rsid w:val="00C01F5D"/>
    <w:rsid w:val="00C02014"/>
    <w:rsid w:val="00C021C6"/>
    <w:rsid w:val="00C02218"/>
    <w:rsid w:val="00C02342"/>
    <w:rsid w:val="00C023A1"/>
    <w:rsid w:val="00C023B7"/>
    <w:rsid w:val="00C02880"/>
    <w:rsid w:val="00C02920"/>
    <w:rsid w:val="00C02B50"/>
    <w:rsid w:val="00C02B70"/>
    <w:rsid w:val="00C02DD1"/>
    <w:rsid w:val="00C02FAA"/>
    <w:rsid w:val="00C03308"/>
    <w:rsid w:val="00C03392"/>
    <w:rsid w:val="00C0339F"/>
    <w:rsid w:val="00C035A3"/>
    <w:rsid w:val="00C035DE"/>
    <w:rsid w:val="00C0363B"/>
    <w:rsid w:val="00C03790"/>
    <w:rsid w:val="00C03B98"/>
    <w:rsid w:val="00C04156"/>
    <w:rsid w:val="00C04364"/>
    <w:rsid w:val="00C04585"/>
    <w:rsid w:val="00C04591"/>
    <w:rsid w:val="00C04715"/>
    <w:rsid w:val="00C04819"/>
    <w:rsid w:val="00C04858"/>
    <w:rsid w:val="00C048EF"/>
    <w:rsid w:val="00C0497D"/>
    <w:rsid w:val="00C04C73"/>
    <w:rsid w:val="00C0503F"/>
    <w:rsid w:val="00C050C8"/>
    <w:rsid w:val="00C0522C"/>
    <w:rsid w:val="00C053DF"/>
    <w:rsid w:val="00C0543D"/>
    <w:rsid w:val="00C055FC"/>
    <w:rsid w:val="00C05930"/>
    <w:rsid w:val="00C05952"/>
    <w:rsid w:val="00C059C0"/>
    <w:rsid w:val="00C05B5B"/>
    <w:rsid w:val="00C05C8F"/>
    <w:rsid w:val="00C05D26"/>
    <w:rsid w:val="00C05EC9"/>
    <w:rsid w:val="00C06230"/>
    <w:rsid w:val="00C063C1"/>
    <w:rsid w:val="00C063E8"/>
    <w:rsid w:val="00C0665E"/>
    <w:rsid w:val="00C06729"/>
    <w:rsid w:val="00C06741"/>
    <w:rsid w:val="00C06743"/>
    <w:rsid w:val="00C06809"/>
    <w:rsid w:val="00C06938"/>
    <w:rsid w:val="00C06B4A"/>
    <w:rsid w:val="00C06C90"/>
    <w:rsid w:val="00C06CC7"/>
    <w:rsid w:val="00C06E6F"/>
    <w:rsid w:val="00C06FA6"/>
    <w:rsid w:val="00C06FB2"/>
    <w:rsid w:val="00C07491"/>
    <w:rsid w:val="00C074DF"/>
    <w:rsid w:val="00C0759E"/>
    <w:rsid w:val="00C07A58"/>
    <w:rsid w:val="00C07ACD"/>
    <w:rsid w:val="00C07B0E"/>
    <w:rsid w:val="00C07BF1"/>
    <w:rsid w:val="00C07C4D"/>
    <w:rsid w:val="00C07C94"/>
    <w:rsid w:val="00C07C95"/>
    <w:rsid w:val="00C07CC7"/>
    <w:rsid w:val="00C1003A"/>
    <w:rsid w:val="00C10434"/>
    <w:rsid w:val="00C10640"/>
    <w:rsid w:val="00C107BC"/>
    <w:rsid w:val="00C107EF"/>
    <w:rsid w:val="00C1090B"/>
    <w:rsid w:val="00C109D7"/>
    <w:rsid w:val="00C10BAC"/>
    <w:rsid w:val="00C10C7A"/>
    <w:rsid w:val="00C10D65"/>
    <w:rsid w:val="00C10D9E"/>
    <w:rsid w:val="00C10E0F"/>
    <w:rsid w:val="00C10F97"/>
    <w:rsid w:val="00C110DA"/>
    <w:rsid w:val="00C110E6"/>
    <w:rsid w:val="00C110EC"/>
    <w:rsid w:val="00C11116"/>
    <w:rsid w:val="00C1141C"/>
    <w:rsid w:val="00C11488"/>
    <w:rsid w:val="00C1167B"/>
    <w:rsid w:val="00C11855"/>
    <w:rsid w:val="00C11A20"/>
    <w:rsid w:val="00C11A74"/>
    <w:rsid w:val="00C11AA4"/>
    <w:rsid w:val="00C11DA9"/>
    <w:rsid w:val="00C11EB0"/>
    <w:rsid w:val="00C11EC8"/>
    <w:rsid w:val="00C11F1B"/>
    <w:rsid w:val="00C11FB1"/>
    <w:rsid w:val="00C12005"/>
    <w:rsid w:val="00C12016"/>
    <w:rsid w:val="00C120E3"/>
    <w:rsid w:val="00C1216B"/>
    <w:rsid w:val="00C12495"/>
    <w:rsid w:val="00C12755"/>
    <w:rsid w:val="00C12836"/>
    <w:rsid w:val="00C129CF"/>
    <w:rsid w:val="00C13006"/>
    <w:rsid w:val="00C13107"/>
    <w:rsid w:val="00C13231"/>
    <w:rsid w:val="00C133FC"/>
    <w:rsid w:val="00C1343F"/>
    <w:rsid w:val="00C13471"/>
    <w:rsid w:val="00C134CB"/>
    <w:rsid w:val="00C1367A"/>
    <w:rsid w:val="00C1385D"/>
    <w:rsid w:val="00C138F7"/>
    <w:rsid w:val="00C1395C"/>
    <w:rsid w:val="00C13A30"/>
    <w:rsid w:val="00C13ACC"/>
    <w:rsid w:val="00C13ACF"/>
    <w:rsid w:val="00C13B5B"/>
    <w:rsid w:val="00C13C7A"/>
    <w:rsid w:val="00C14070"/>
    <w:rsid w:val="00C14165"/>
    <w:rsid w:val="00C14191"/>
    <w:rsid w:val="00C141FE"/>
    <w:rsid w:val="00C143E7"/>
    <w:rsid w:val="00C14418"/>
    <w:rsid w:val="00C145F5"/>
    <w:rsid w:val="00C14884"/>
    <w:rsid w:val="00C1492A"/>
    <w:rsid w:val="00C1495E"/>
    <w:rsid w:val="00C14960"/>
    <w:rsid w:val="00C149D0"/>
    <w:rsid w:val="00C14B0F"/>
    <w:rsid w:val="00C14B9E"/>
    <w:rsid w:val="00C14D80"/>
    <w:rsid w:val="00C14EEE"/>
    <w:rsid w:val="00C14F86"/>
    <w:rsid w:val="00C14FF9"/>
    <w:rsid w:val="00C150B9"/>
    <w:rsid w:val="00C150F8"/>
    <w:rsid w:val="00C15164"/>
    <w:rsid w:val="00C15294"/>
    <w:rsid w:val="00C1530C"/>
    <w:rsid w:val="00C15479"/>
    <w:rsid w:val="00C1553F"/>
    <w:rsid w:val="00C156C2"/>
    <w:rsid w:val="00C157A7"/>
    <w:rsid w:val="00C15876"/>
    <w:rsid w:val="00C15C41"/>
    <w:rsid w:val="00C15C8A"/>
    <w:rsid w:val="00C15CA1"/>
    <w:rsid w:val="00C15DB3"/>
    <w:rsid w:val="00C15F1F"/>
    <w:rsid w:val="00C16017"/>
    <w:rsid w:val="00C163E7"/>
    <w:rsid w:val="00C16408"/>
    <w:rsid w:val="00C1663F"/>
    <w:rsid w:val="00C16AA6"/>
    <w:rsid w:val="00C16B75"/>
    <w:rsid w:val="00C16E3F"/>
    <w:rsid w:val="00C16E6A"/>
    <w:rsid w:val="00C16E9A"/>
    <w:rsid w:val="00C1709A"/>
    <w:rsid w:val="00C17112"/>
    <w:rsid w:val="00C171F8"/>
    <w:rsid w:val="00C17272"/>
    <w:rsid w:val="00C17440"/>
    <w:rsid w:val="00C17451"/>
    <w:rsid w:val="00C17498"/>
    <w:rsid w:val="00C1753B"/>
    <w:rsid w:val="00C17D90"/>
    <w:rsid w:val="00C17EBD"/>
    <w:rsid w:val="00C2011C"/>
    <w:rsid w:val="00C202CB"/>
    <w:rsid w:val="00C204E4"/>
    <w:rsid w:val="00C2089C"/>
    <w:rsid w:val="00C2090A"/>
    <w:rsid w:val="00C2097B"/>
    <w:rsid w:val="00C20AC5"/>
    <w:rsid w:val="00C20B4D"/>
    <w:rsid w:val="00C20B7A"/>
    <w:rsid w:val="00C20C7A"/>
    <w:rsid w:val="00C20C81"/>
    <w:rsid w:val="00C20DE5"/>
    <w:rsid w:val="00C20F55"/>
    <w:rsid w:val="00C21023"/>
    <w:rsid w:val="00C21187"/>
    <w:rsid w:val="00C212E5"/>
    <w:rsid w:val="00C215A6"/>
    <w:rsid w:val="00C2169F"/>
    <w:rsid w:val="00C21847"/>
    <w:rsid w:val="00C21A36"/>
    <w:rsid w:val="00C21B2B"/>
    <w:rsid w:val="00C21CF2"/>
    <w:rsid w:val="00C21D4B"/>
    <w:rsid w:val="00C21DAF"/>
    <w:rsid w:val="00C21E1A"/>
    <w:rsid w:val="00C21EC5"/>
    <w:rsid w:val="00C21F67"/>
    <w:rsid w:val="00C2205B"/>
    <w:rsid w:val="00C2208A"/>
    <w:rsid w:val="00C220FF"/>
    <w:rsid w:val="00C2212E"/>
    <w:rsid w:val="00C22585"/>
    <w:rsid w:val="00C225F1"/>
    <w:rsid w:val="00C22616"/>
    <w:rsid w:val="00C227C2"/>
    <w:rsid w:val="00C229DB"/>
    <w:rsid w:val="00C22A2A"/>
    <w:rsid w:val="00C22AD4"/>
    <w:rsid w:val="00C22ADB"/>
    <w:rsid w:val="00C22B0D"/>
    <w:rsid w:val="00C22B7A"/>
    <w:rsid w:val="00C22C01"/>
    <w:rsid w:val="00C22D81"/>
    <w:rsid w:val="00C22DA3"/>
    <w:rsid w:val="00C22E94"/>
    <w:rsid w:val="00C22EBD"/>
    <w:rsid w:val="00C23019"/>
    <w:rsid w:val="00C230B4"/>
    <w:rsid w:val="00C23240"/>
    <w:rsid w:val="00C234DC"/>
    <w:rsid w:val="00C235BB"/>
    <w:rsid w:val="00C23A7C"/>
    <w:rsid w:val="00C23A95"/>
    <w:rsid w:val="00C23BA9"/>
    <w:rsid w:val="00C23BC0"/>
    <w:rsid w:val="00C23D6E"/>
    <w:rsid w:val="00C23E67"/>
    <w:rsid w:val="00C23E97"/>
    <w:rsid w:val="00C23F36"/>
    <w:rsid w:val="00C23F95"/>
    <w:rsid w:val="00C24068"/>
    <w:rsid w:val="00C242C1"/>
    <w:rsid w:val="00C24513"/>
    <w:rsid w:val="00C24556"/>
    <w:rsid w:val="00C245A6"/>
    <w:rsid w:val="00C2477C"/>
    <w:rsid w:val="00C249BD"/>
    <w:rsid w:val="00C24ABC"/>
    <w:rsid w:val="00C24C60"/>
    <w:rsid w:val="00C24EB2"/>
    <w:rsid w:val="00C24FE4"/>
    <w:rsid w:val="00C24FE7"/>
    <w:rsid w:val="00C25288"/>
    <w:rsid w:val="00C252C3"/>
    <w:rsid w:val="00C252C5"/>
    <w:rsid w:val="00C25432"/>
    <w:rsid w:val="00C25495"/>
    <w:rsid w:val="00C2580B"/>
    <w:rsid w:val="00C25929"/>
    <w:rsid w:val="00C25C1E"/>
    <w:rsid w:val="00C25DFC"/>
    <w:rsid w:val="00C25E6C"/>
    <w:rsid w:val="00C25E7D"/>
    <w:rsid w:val="00C25E7E"/>
    <w:rsid w:val="00C25EB4"/>
    <w:rsid w:val="00C25F87"/>
    <w:rsid w:val="00C2606A"/>
    <w:rsid w:val="00C262DC"/>
    <w:rsid w:val="00C264E0"/>
    <w:rsid w:val="00C2664A"/>
    <w:rsid w:val="00C269D0"/>
    <w:rsid w:val="00C26A22"/>
    <w:rsid w:val="00C26A36"/>
    <w:rsid w:val="00C26B8C"/>
    <w:rsid w:val="00C26C03"/>
    <w:rsid w:val="00C26EDF"/>
    <w:rsid w:val="00C27294"/>
    <w:rsid w:val="00C273B1"/>
    <w:rsid w:val="00C27441"/>
    <w:rsid w:val="00C276B2"/>
    <w:rsid w:val="00C27849"/>
    <w:rsid w:val="00C279CE"/>
    <w:rsid w:val="00C27F6E"/>
    <w:rsid w:val="00C27F78"/>
    <w:rsid w:val="00C27FA9"/>
    <w:rsid w:val="00C30062"/>
    <w:rsid w:val="00C300F7"/>
    <w:rsid w:val="00C300FA"/>
    <w:rsid w:val="00C305DD"/>
    <w:rsid w:val="00C3066C"/>
    <w:rsid w:val="00C3074A"/>
    <w:rsid w:val="00C3099C"/>
    <w:rsid w:val="00C30AD4"/>
    <w:rsid w:val="00C30C0F"/>
    <w:rsid w:val="00C30D24"/>
    <w:rsid w:val="00C30F56"/>
    <w:rsid w:val="00C31407"/>
    <w:rsid w:val="00C31465"/>
    <w:rsid w:val="00C31833"/>
    <w:rsid w:val="00C318A3"/>
    <w:rsid w:val="00C31AAE"/>
    <w:rsid w:val="00C31ACD"/>
    <w:rsid w:val="00C31BF3"/>
    <w:rsid w:val="00C31C10"/>
    <w:rsid w:val="00C31C45"/>
    <w:rsid w:val="00C31D2C"/>
    <w:rsid w:val="00C31D2D"/>
    <w:rsid w:val="00C31D72"/>
    <w:rsid w:val="00C31D9B"/>
    <w:rsid w:val="00C31F3A"/>
    <w:rsid w:val="00C32029"/>
    <w:rsid w:val="00C321CA"/>
    <w:rsid w:val="00C32224"/>
    <w:rsid w:val="00C32332"/>
    <w:rsid w:val="00C3237E"/>
    <w:rsid w:val="00C326C2"/>
    <w:rsid w:val="00C32928"/>
    <w:rsid w:val="00C32A5A"/>
    <w:rsid w:val="00C32AA9"/>
    <w:rsid w:val="00C32C08"/>
    <w:rsid w:val="00C32C6A"/>
    <w:rsid w:val="00C32D1C"/>
    <w:rsid w:val="00C32DAF"/>
    <w:rsid w:val="00C32E25"/>
    <w:rsid w:val="00C32EC0"/>
    <w:rsid w:val="00C32EFA"/>
    <w:rsid w:val="00C33171"/>
    <w:rsid w:val="00C33207"/>
    <w:rsid w:val="00C33358"/>
    <w:rsid w:val="00C33607"/>
    <w:rsid w:val="00C339E8"/>
    <w:rsid w:val="00C33B7D"/>
    <w:rsid w:val="00C33BA9"/>
    <w:rsid w:val="00C33CD8"/>
    <w:rsid w:val="00C33FA3"/>
    <w:rsid w:val="00C3416C"/>
    <w:rsid w:val="00C34193"/>
    <w:rsid w:val="00C34204"/>
    <w:rsid w:val="00C34318"/>
    <w:rsid w:val="00C3432D"/>
    <w:rsid w:val="00C3434B"/>
    <w:rsid w:val="00C34370"/>
    <w:rsid w:val="00C343AB"/>
    <w:rsid w:val="00C343F8"/>
    <w:rsid w:val="00C344DA"/>
    <w:rsid w:val="00C345FE"/>
    <w:rsid w:val="00C347FA"/>
    <w:rsid w:val="00C34A1C"/>
    <w:rsid w:val="00C34C94"/>
    <w:rsid w:val="00C34EA5"/>
    <w:rsid w:val="00C34F9E"/>
    <w:rsid w:val="00C350F4"/>
    <w:rsid w:val="00C3517B"/>
    <w:rsid w:val="00C35236"/>
    <w:rsid w:val="00C353A0"/>
    <w:rsid w:val="00C353E3"/>
    <w:rsid w:val="00C3556F"/>
    <w:rsid w:val="00C3559F"/>
    <w:rsid w:val="00C35654"/>
    <w:rsid w:val="00C357D9"/>
    <w:rsid w:val="00C358DF"/>
    <w:rsid w:val="00C35BB3"/>
    <w:rsid w:val="00C35C04"/>
    <w:rsid w:val="00C35C85"/>
    <w:rsid w:val="00C35F3D"/>
    <w:rsid w:val="00C35FFF"/>
    <w:rsid w:val="00C3627C"/>
    <w:rsid w:val="00C364E4"/>
    <w:rsid w:val="00C365D1"/>
    <w:rsid w:val="00C3660B"/>
    <w:rsid w:val="00C366CD"/>
    <w:rsid w:val="00C366E9"/>
    <w:rsid w:val="00C36757"/>
    <w:rsid w:val="00C367FA"/>
    <w:rsid w:val="00C36827"/>
    <w:rsid w:val="00C368A4"/>
    <w:rsid w:val="00C36A02"/>
    <w:rsid w:val="00C36A16"/>
    <w:rsid w:val="00C36C4B"/>
    <w:rsid w:val="00C36C53"/>
    <w:rsid w:val="00C36C75"/>
    <w:rsid w:val="00C36FF1"/>
    <w:rsid w:val="00C3701E"/>
    <w:rsid w:val="00C3702F"/>
    <w:rsid w:val="00C37288"/>
    <w:rsid w:val="00C372F6"/>
    <w:rsid w:val="00C3732B"/>
    <w:rsid w:val="00C37414"/>
    <w:rsid w:val="00C3743B"/>
    <w:rsid w:val="00C3743E"/>
    <w:rsid w:val="00C374E6"/>
    <w:rsid w:val="00C375C8"/>
    <w:rsid w:val="00C37700"/>
    <w:rsid w:val="00C3772B"/>
    <w:rsid w:val="00C37823"/>
    <w:rsid w:val="00C378D5"/>
    <w:rsid w:val="00C37AAF"/>
    <w:rsid w:val="00C37C44"/>
    <w:rsid w:val="00C37CFA"/>
    <w:rsid w:val="00C37D7D"/>
    <w:rsid w:val="00C40020"/>
    <w:rsid w:val="00C400C1"/>
    <w:rsid w:val="00C401AE"/>
    <w:rsid w:val="00C40288"/>
    <w:rsid w:val="00C4031A"/>
    <w:rsid w:val="00C403B5"/>
    <w:rsid w:val="00C4063B"/>
    <w:rsid w:val="00C4088A"/>
    <w:rsid w:val="00C40992"/>
    <w:rsid w:val="00C409F8"/>
    <w:rsid w:val="00C40A91"/>
    <w:rsid w:val="00C40B0F"/>
    <w:rsid w:val="00C40D49"/>
    <w:rsid w:val="00C40F71"/>
    <w:rsid w:val="00C4104B"/>
    <w:rsid w:val="00C4120B"/>
    <w:rsid w:val="00C41358"/>
    <w:rsid w:val="00C414BB"/>
    <w:rsid w:val="00C4154A"/>
    <w:rsid w:val="00C41608"/>
    <w:rsid w:val="00C416EC"/>
    <w:rsid w:val="00C417FE"/>
    <w:rsid w:val="00C41908"/>
    <w:rsid w:val="00C41A83"/>
    <w:rsid w:val="00C41BD0"/>
    <w:rsid w:val="00C41E41"/>
    <w:rsid w:val="00C41EA7"/>
    <w:rsid w:val="00C41EAA"/>
    <w:rsid w:val="00C42187"/>
    <w:rsid w:val="00C421A5"/>
    <w:rsid w:val="00C42373"/>
    <w:rsid w:val="00C4244A"/>
    <w:rsid w:val="00C425C7"/>
    <w:rsid w:val="00C42A86"/>
    <w:rsid w:val="00C42AA4"/>
    <w:rsid w:val="00C42B46"/>
    <w:rsid w:val="00C42BE5"/>
    <w:rsid w:val="00C42F94"/>
    <w:rsid w:val="00C43176"/>
    <w:rsid w:val="00C433C0"/>
    <w:rsid w:val="00C437E6"/>
    <w:rsid w:val="00C43833"/>
    <w:rsid w:val="00C438D3"/>
    <w:rsid w:val="00C438ED"/>
    <w:rsid w:val="00C43958"/>
    <w:rsid w:val="00C43DA7"/>
    <w:rsid w:val="00C4402D"/>
    <w:rsid w:val="00C4417F"/>
    <w:rsid w:val="00C441D9"/>
    <w:rsid w:val="00C441E2"/>
    <w:rsid w:val="00C444A0"/>
    <w:rsid w:val="00C447B5"/>
    <w:rsid w:val="00C449BA"/>
    <w:rsid w:val="00C44B4D"/>
    <w:rsid w:val="00C44BAD"/>
    <w:rsid w:val="00C44CE2"/>
    <w:rsid w:val="00C44F82"/>
    <w:rsid w:val="00C44FD5"/>
    <w:rsid w:val="00C45203"/>
    <w:rsid w:val="00C452E0"/>
    <w:rsid w:val="00C4537E"/>
    <w:rsid w:val="00C454D9"/>
    <w:rsid w:val="00C45757"/>
    <w:rsid w:val="00C45809"/>
    <w:rsid w:val="00C458C0"/>
    <w:rsid w:val="00C458E3"/>
    <w:rsid w:val="00C46235"/>
    <w:rsid w:val="00C4626D"/>
    <w:rsid w:val="00C4655C"/>
    <w:rsid w:val="00C4662F"/>
    <w:rsid w:val="00C467EE"/>
    <w:rsid w:val="00C4689F"/>
    <w:rsid w:val="00C468A9"/>
    <w:rsid w:val="00C468E3"/>
    <w:rsid w:val="00C469D6"/>
    <w:rsid w:val="00C46A7A"/>
    <w:rsid w:val="00C46B84"/>
    <w:rsid w:val="00C46B94"/>
    <w:rsid w:val="00C47095"/>
    <w:rsid w:val="00C470E5"/>
    <w:rsid w:val="00C47587"/>
    <w:rsid w:val="00C47BBE"/>
    <w:rsid w:val="00C47CE2"/>
    <w:rsid w:val="00C47EBB"/>
    <w:rsid w:val="00C47FD5"/>
    <w:rsid w:val="00C500E0"/>
    <w:rsid w:val="00C50191"/>
    <w:rsid w:val="00C501E3"/>
    <w:rsid w:val="00C50589"/>
    <w:rsid w:val="00C50644"/>
    <w:rsid w:val="00C50696"/>
    <w:rsid w:val="00C50B4D"/>
    <w:rsid w:val="00C50BD8"/>
    <w:rsid w:val="00C50C0A"/>
    <w:rsid w:val="00C50DDE"/>
    <w:rsid w:val="00C50ECF"/>
    <w:rsid w:val="00C511BC"/>
    <w:rsid w:val="00C5122A"/>
    <w:rsid w:val="00C512FC"/>
    <w:rsid w:val="00C51447"/>
    <w:rsid w:val="00C515A5"/>
    <w:rsid w:val="00C515F1"/>
    <w:rsid w:val="00C51698"/>
    <w:rsid w:val="00C51AE7"/>
    <w:rsid w:val="00C51B92"/>
    <w:rsid w:val="00C51D0C"/>
    <w:rsid w:val="00C51D3D"/>
    <w:rsid w:val="00C51DCE"/>
    <w:rsid w:val="00C520C6"/>
    <w:rsid w:val="00C52167"/>
    <w:rsid w:val="00C521AD"/>
    <w:rsid w:val="00C522C2"/>
    <w:rsid w:val="00C52358"/>
    <w:rsid w:val="00C526D2"/>
    <w:rsid w:val="00C526EA"/>
    <w:rsid w:val="00C528CB"/>
    <w:rsid w:val="00C5293E"/>
    <w:rsid w:val="00C52949"/>
    <w:rsid w:val="00C52B28"/>
    <w:rsid w:val="00C52BF2"/>
    <w:rsid w:val="00C52DA3"/>
    <w:rsid w:val="00C52EE2"/>
    <w:rsid w:val="00C52FB3"/>
    <w:rsid w:val="00C53165"/>
    <w:rsid w:val="00C533D4"/>
    <w:rsid w:val="00C53785"/>
    <w:rsid w:val="00C53A6A"/>
    <w:rsid w:val="00C53A86"/>
    <w:rsid w:val="00C53B52"/>
    <w:rsid w:val="00C53B8B"/>
    <w:rsid w:val="00C53EAE"/>
    <w:rsid w:val="00C53FE0"/>
    <w:rsid w:val="00C54087"/>
    <w:rsid w:val="00C5427A"/>
    <w:rsid w:val="00C54669"/>
    <w:rsid w:val="00C546AB"/>
    <w:rsid w:val="00C5470C"/>
    <w:rsid w:val="00C5486E"/>
    <w:rsid w:val="00C548A7"/>
    <w:rsid w:val="00C54957"/>
    <w:rsid w:val="00C5499F"/>
    <w:rsid w:val="00C549C8"/>
    <w:rsid w:val="00C54A06"/>
    <w:rsid w:val="00C54A63"/>
    <w:rsid w:val="00C54B75"/>
    <w:rsid w:val="00C54CBF"/>
    <w:rsid w:val="00C54D8A"/>
    <w:rsid w:val="00C54F0B"/>
    <w:rsid w:val="00C55033"/>
    <w:rsid w:val="00C552C3"/>
    <w:rsid w:val="00C5541E"/>
    <w:rsid w:val="00C55458"/>
    <w:rsid w:val="00C556D0"/>
    <w:rsid w:val="00C55779"/>
    <w:rsid w:val="00C5585A"/>
    <w:rsid w:val="00C5589F"/>
    <w:rsid w:val="00C55B33"/>
    <w:rsid w:val="00C55D25"/>
    <w:rsid w:val="00C55E7A"/>
    <w:rsid w:val="00C55ECB"/>
    <w:rsid w:val="00C5619E"/>
    <w:rsid w:val="00C5628C"/>
    <w:rsid w:val="00C56480"/>
    <w:rsid w:val="00C56580"/>
    <w:rsid w:val="00C56CFC"/>
    <w:rsid w:val="00C56E0C"/>
    <w:rsid w:val="00C56E5C"/>
    <w:rsid w:val="00C56F0A"/>
    <w:rsid w:val="00C57012"/>
    <w:rsid w:val="00C570BD"/>
    <w:rsid w:val="00C5723B"/>
    <w:rsid w:val="00C57357"/>
    <w:rsid w:val="00C573BA"/>
    <w:rsid w:val="00C5746F"/>
    <w:rsid w:val="00C57485"/>
    <w:rsid w:val="00C5751F"/>
    <w:rsid w:val="00C576B6"/>
    <w:rsid w:val="00C57705"/>
    <w:rsid w:val="00C578B8"/>
    <w:rsid w:val="00C57942"/>
    <w:rsid w:val="00C579D4"/>
    <w:rsid w:val="00C57A52"/>
    <w:rsid w:val="00C57B50"/>
    <w:rsid w:val="00C57D94"/>
    <w:rsid w:val="00C57F6B"/>
    <w:rsid w:val="00C57FA8"/>
    <w:rsid w:val="00C60175"/>
    <w:rsid w:val="00C601D0"/>
    <w:rsid w:val="00C60244"/>
    <w:rsid w:val="00C6027B"/>
    <w:rsid w:val="00C6044C"/>
    <w:rsid w:val="00C60580"/>
    <w:rsid w:val="00C605A3"/>
    <w:rsid w:val="00C605DF"/>
    <w:rsid w:val="00C60727"/>
    <w:rsid w:val="00C60759"/>
    <w:rsid w:val="00C60768"/>
    <w:rsid w:val="00C60B98"/>
    <w:rsid w:val="00C60BF4"/>
    <w:rsid w:val="00C60C77"/>
    <w:rsid w:val="00C60C8B"/>
    <w:rsid w:val="00C60CE8"/>
    <w:rsid w:val="00C60DDF"/>
    <w:rsid w:val="00C61015"/>
    <w:rsid w:val="00C6107B"/>
    <w:rsid w:val="00C61240"/>
    <w:rsid w:val="00C61314"/>
    <w:rsid w:val="00C613E9"/>
    <w:rsid w:val="00C6160C"/>
    <w:rsid w:val="00C6170E"/>
    <w:rsid w:val="00C617BF"/>
    <w:rsid w:val="00C617E0"/>
    <w:rsid w:val="00C6192D"/>
    <w:rsid w:val="00C61935"/>
    <w:rsid w:val="00C61A05"/>
    <w:rsid w:val="00C61EB2"/>
    <w:rsid w:val="00C61F66"/>
    <w:rsid w:val="00C620E6"/>
    <w:rsid w:val="00C62206"/>
    <w:rsid w:val="00C6220D"/>
    <w:rsid w:val="00C62280"/>
    <w:rsid w:val="00C626A5"/>
    <w:rsid w:val="00C62858"/>
    <w:rsid w:val="00C6286A"/>
    <w:rsid w:val="00C62B57"/>
    <w:rsid w:val="00C62B82"/>
    <w:rsid w:val="00C62BBB"/>
    <w:rsid w:val="00C62D17"/>
    <w:rsid w:val="00C62E0B"/>
    <w:rsid w:val="00C62EBF"/>
    <w:rsid w:val="00C62F0D"/>
    <w:rsid w:val="00C632B1"/>
    <w:rsid w:val="00C634D2"/>
    <w:rsid w:val="00C6351D"/>
    <w:rsid w:val="00C635F4"/>
    <w:rsid w:val="00C63805"/>
    <w:rsid w:val="00C63861"/>
    <w:rsid w:val="00C63943"/>
    <w:rsid w:val="00C63A63"/>
    <w:rsid w:val="00C63B2B"/>
    <w:rsid w:val="00C63E2E"/>
    <w:rsid w:val="00C63E69"/>
    <w:rsid w:val="00C641D1"/>
    <w:rsid w:val="00C641D7"/>
    <w:rsid w:val="00C64380"/>
    <w:rsid w:val="00C645E4"/>
    <w:rsid w:val="00C6464E"/>
    <w:rsid w:val="00C64660"/>
    <w:rsid w:val="00C6467D"/>
    <w:rsid w:val="00C6469C"/>
    <w:rsid w:val="00C647D8"/>
    <w:rsid w:val="00C648C9"/>
    <w:rsid w:val="00C64A1C"/>
    <w:rsid w:val="00C64B13"/>
    <w:rsid w:val="00C64C9D"/>
    <w:rsid w:val="00C64DB0"/>
    <w:rsid w:val="00C64DEC"/>
    <w:rsid w:val="00C65050"/>
    <w:rsid w:val="00C65360"/>
    <w:rsid w:val="00C653E0"/>
    <w:rsid w:val="00C654D3"/>
    <w:rsid w:val="00C655C3"/>
    <w:rsid w:val="00C65755"/>
    <w:rsid w:val="00C65896"/>
    <w:rsid w:val="00C658B1"/>
    <w:rsid w:val="00C65998"/>
    <w:rsid w:val="00C65B5F"/>
    <w:rsid w:val="00C65F49"/>
    <w:rsid w:val="00C65FDB"/>
    <w:rsid w:val="00C66262"/>
    <w:rsid w:val="00C66369"/>
    <w:rsid w:val="00C6640E"/>
    <w:rsid w:val="00C664E3"/>
    <w:rsid w:val="00C6660B"/>
    <w:rsid w:val="00C6665F"/>
    <w:rsid w:val="00C6695E"/>
    <w:rsid w:val="00C66A44"/>
    <w:rsid w:val="00C66B1F"/>
    <w:rsid w:val="00C66BC3"/>
    <w:rsid w:val="00C66CD5"/>
    <w:rsid w:val="00C66D41"/>
    <w:rsid w:val="00C66DD8"/>
    <w:rsid w:val="00C66FD6"/>
    <w:rsid w:val="00C6702B"/>
    <w:rsid w:val="00C67170"/>
    <w:rsid w:val="00C67189"/>
    <w:rsid w:val="00C6727C"/>
    <w:rsid w:val="00C672D3"/>
    <w:rsid w:val="00C672EA"/>
    <w:rsid w:val="00C67401"/>
    <w:rsid w:val="00C67542"/>
    <w:rsid w:val="00C675FD"/>
    <w:rsid w:val="00C675FE"/>
    <w:rsid w:val="00C676CB"/>
    <w:rsid w:val="00C67971"/>
    <w:rsid w:val="00C67A0B"/>
    <w:rsid w:val="00C67A4E"/>
    <w:rsid w:val="00C67ECB"/>
    <w:rsid w:val="00C700FA"/>
    <w:rsid w:val="00C70179"/>
    <w:rsid w:val="00C70543"/>
    <w:rsid w:val="00C7071C"/>
    <w:rsid w:val="00C7075C"/>
    <w:rsid w:val="00C70826"/>
    <w:rsid w:val="00C70A65"/>
    <w:rsid w:val="00C70AA4"/>
    <w:rsid w:val="00C70B2B"/>
    <w:rsid w:val="00C70F6B"/>
    <w:rsid w:val="00C70FFC"/>
    <w:rsid w:val="00C710FE"/>
    <w:rsid w:val="00C7111F"/>
    <w:rsid w:val="00C71283"/>
    <w:rsid w:val="00C71467"/>
    <w:rsid w:val="00C715F7"/>
    <w:rsid w:val="00C7174A"/>
    <w:rsid w:val="00C717F9"/>
    <w:rsid w:val="00C71865"/>
    <w:rsid w:val="00C718DE"/>
    <w:rsid w:val="00C71A25"/>
    <w:rsid w:val="00C71AB0"/>
    <w:rsid w:val="00C71AE4"/>
    <w:rsid w:val="00C71CD0"/>
    <w:rsid w:val="00C71CFA"/>
    <w:rsid w:val="00C71D0F"/>
    <w:rsid w:val="00C71D77"/>
    <w:rsid w:val="00C71E52"/>
    <w:rsid w:val="00C723EF"/>
    <w:rsid w:val="00C72554"/>
    <w:rsid w:val="00C7277E"/>
    <w:rsid w:val="00C727A4"/>
    <w:rsid w:val="00C72ACA"/>
    <w:rsid w:val="00C72B2C"/>
    <w:rsid w:val="00C72C63"/>
    <w:rsid w:val="00C72DE4"/>
    <w:rsid w:val="00C72FF2"/>
    <w:rsid w:val="00C734ED"/>
    <w:rsid w:val="00C7351C"/>
    <w:rsid w:val="00C735A0"/>
    <w:rsid w:val="00C73621"/>
    <w:rsid w:val="00C738E2"/>
    <w:rsid w:val="00C7396E"/>
    <w:rsid w:val="00C739CB"/>
    <w:rsid w:val="00C73BAB"/>
    <w:rsid w:val="00C73E92"/>
    <w:rsid w:val="00C7406F"/>
    <w:rsid w:val="00C740EF"/>
    <w:rsid w:val="00C7429C"/>
    <w:rsid w:val="00C74428"/>
    <w:rsid w:val="00C7456C"/>
    <w:rsid w:val="00C7487E"/>
    <w:rsid w:val="00C74AE8"/>
    <w:rsid w:val="00C74B6B"/>
    <w:rsid w:val="00C74EFF"/>
    <w:rsid w:val="00C751A6"/>
    <w:rsid w:val="00C75228"/>
    <w:rsid w:val="00C75403"/>
    <w:rsid w:val="00C75440"/>
    <w:rsid w:val="00C75636"/>
    <w:rsid w:val="00C75643"/>
    <w:rsid w:val="00C7567D"/>
    <w:rsid w:val="00C756E7"/>
    <w:rsid w:val="00C757EB"/>
    <w:rsid w:val="00C75870"/>
    <w:rsid w:val="00C75B32"/>
    <w:rsid w:val="00C75E8A"/>
    <w:rsid w:val="00C7609B"/>
    <w:rsid w:val="00C7622A"/>
    <w:rsid w:val="00C76477"/>
    <w:rsid w:val="00C76760"/>
    <w:rsid w:val="00C768B5"/>
    <w:rsid w:val="00C769C8"/>
    <w:rsid w:val="00C76B1A"/>
    <w:rsid w:val="00C76C23"/>
    <w:rsid w:val="00C76C50"/>
    <w:rsid w:val="00C76C92"/>
    <w:rsid w:val="00C76C96"/>
    <w:rsid w:val="00C770FF"/>
    <w:rsid w:val="00C77494"/>
    <w:rsid w:val="00C774FB"/>
    <w:rsid w:val="00C7753E"/>
    <w:rsid w:val="00C7781D"/>
    <w:rsid w:val="00C779A4"/>
    <w:rsid w:val="00C77E1F"/>
    <w:rsid w:val="00C77E22"/>
    <w:rsid w:val="00C77EE3"/>
    <w:rsid w:val="00C77F96"/>
    <w:rsid w:val="00C80199"/>
    <w:rsid w:val="00C80270"/>
    <w:rsid w:val="00C80299"/>
    <w:rsid w:val="00C80355"/>
    <w:rsid w:val="00C80AB3"/>
    <w:rsid w:val="00C80B85"/>
    <w:rsid w:val="00C80CAD"/>
    <w:rsid w:val="00C80DBD"/>
    <w:rsid w:val="00C80F7F"/>
    <w:rsid w:val="00C810B1"/>
    <w:rsid w:val="00C813B1"/>
    <w:rsid w:val="00C813C2"/>
    <w:rsid w:val="00C813F4"/>
    <w:rsid w:val="00C817D0"/>
    <w:rsid w:val="00C81A24"/>
    <w:rsid w:val="00C81C4A"/>
    <w:rsid w:val="00C81CC4"/>
    <w:rsid w:val="00C81DA8"/>
    <w:rsid w:val="00C81EBC"/>
    <w:rsid w:val="00C81ED6"/>
    <w:rsid w:val="00C81EFD"/>
    <w:rsid w:val="00C8207E"/>
    <w:rsid w:val="00C82209"/>
    <w:rsid w:val="00C8222C"/>
    <w:rsid w:val="00C822B3"/>
    <w:rsid w:val="00C82311"/>
    <w:rsid w:val="00C823C2"/>
    <w:rsid w:val="00C8270C"/>
    <w:rsid w:val="00C8294F"/>
    <w:rsid w:val="00C82AB9"/>
    <w:rsid w:val="00C82D69"/>
    <w:rsid w:val="00C82EE0"/>
    <w:rsid w:val="00C83082"/>
    <w:rsid w:val="00C832ED"/>
    <w:rsid w:val="00C83433"/>
    <w:rsid w:val="00C83915"/>
    <w:rsid w:val="00C83990"/>
    <w:rsid w:val="00C83A29"/>
    <w:rsid w:val="00C83AC7"/>
    <w:rsid w:val="00C83AC8"/>
    <w:rsid w:val="00C83ACB"/>
    <w:rsid w:val="00C83BE3"/>
    <w:rsid w:val="00C83F75"/>
    <w:rsid w:val="00C83FA1"/>
    <w:rsid w:val="00C8404F"/>
    <w:rsid w:val="00C8412D"/>
    <w:rsid w:val="00C8437A"/>
    <w:rsid w:val="00C8464F"/>
    <w:rsid w:val="00C847AD"/>
    <w:rsid w:val="00C8484B"/>
    <w:rsid w:val="00C84954"/>
    <w:rsid w:val="00C84E3C"/>
    <w:rsid w:val="00C85061"/>
    <w:rsid w:val="00C8515D"/>
    <w:rsid w:val="00C8542F"/>
    <w:rsid w:val="00C855DD"/>
    <w:rsid w:val="00C856A4"/>
    <w:rsid w:val="00C856C8"/>
    <w:rsid w:val="00C85863"/>
    <w:rsid w:val="00C85A89"/>
    <w:rsid w:val="00C85B7B"/>
    <w:rsid w:val="00C85E43"/>
    <w:rsid w:val="00C85E9C"/>
    <w:rsid w:val="00C85EFB"/>
    <w:rsid w:val="00C85F86"/>
    <w:rsid w:val="00C8604D"/>
    <w:rsid w:val="00C8610C"/>
    <w:rsid w:val="00C861D7"/>
    <w:rsid w:val="00C861FA"/>
    <w:rsid w:val="00C863EC"/>
    <w:rsid w:val="00C868A8"/>
    <w:rsid w:val="00C86B6D"/>
    <w:rsid w:val="00C86BC4"/>
    <w:rsid w:val="00C86C55"/>
    <w:rsid w:val="00C86C83"/>
    <w:rsid w:val="00C86EC2"/>
    <w:rsid w:val="00C87243"/>
    <w:rsid w:val="00C87262"/>
    <w:rsid w:val="00C872A0"/>
    <w:rsid w:val="00C872A9"/>
    <w:rsid w:val="00C8752B"/>
    <w:rsid w:val="00C875D2"/>
    <w:rsid w:val="00C876AE"/>
    <w:rsid w:val="00C877B1"/>
    <w:rsid w:val="00C87818"/>
    <w:rsid w:val="00C878AD"/>
    <w:rsid w:val="00C87909"/>
    <w:rsid w:val="00C87926"/>
    <w:rsid w:val="00C87B43"/>
    <w:rsid w:val="00C87B71"/>
    <w:rsid w:val="00C87BF4"/>
    <w:rsid w:val="00C87CB4"/>
    <w:rsid w:val="00C87CB7"/>
    <w:rsid w:val="00C87CD7"/>
    <w:rsid w:val="00C87D14"/>
    <w:rsid w:val="00C87EB3"/>
    <w:rsid w:val="00C902A5"/>
    <w:rsid w:val="00C90343"/>
    <w:rsid w:val="00C90348"/>
    <w:rsid w:val="00C9039D"/>
    <w:rsid w:val="00C90417"/>
    <w:rsid w:val="00C90569"/>
    <w:rsid w:val="00C907AE"/>
    <w:rsid w:val="00C90A40"/>
    <w:rsid w:val="00C90B64"/>
    <w:rsid w:val="00C90C42"/>
    <w:rsid w:val="00C90EF9"/>
    <w:rsid w:val="00C90FA1"/>
    <w:rsid w:val="00C91088"/>
    <w:rsid w:val="00C91155"/>
    <w:rsid w:val="00C91214"/>
    <w:rsid w:val="00C91233"/>
    <w:rsid w:val="00C915A6"/>
    <w:rsid w:val="00C91642"/>
    <w:rsid w:val="00C91767"/>
    <w:rsid w:val="00C918FC"/>
    <w:rsid w:val="00C919AD"/>
    <w:rsid w:val="00C91A5B"/>
    <w:rsid w:val="00C9204E"/>
    <w:rsid w:val="00C92141"/>
    <w:rsid w:val="00C92304"/>
    <w:rsid w:val="00C92496"/>
    <w:rsid w:val="00C92525"/>
    <w:rsid w:val="00C925B2"/>
    <w:rsid w:val="00C9270C"/>
    <w:rsid w:val="00C92808"/>
    <w:rsid w:val="00C92830"/>
    <w:rsid w:val="00C92A2D"/>
    <w:rsid w:val="00C92AFA"/>
    <w:rsid w:val="00C92D65"/>
    <w:rsid w:val="00C92DEF"/>
    <w:rsid w:val="00C92EE6"/>
    <w:rsid w:val="00C93031"/>
    <w:rsid w:val="00C93219"/>
    <w:rsid w:val="00C932CF"/>
    <w:rsid w:val="00C932E8"/>
    <w:rsid w:val="00C93349"/>
    <w:rsid w:val="00C9346F"/>
    <w:rsid w:val="00C934C8"/>
    <w:rsid w:val="00C9359A"/>
    <w:rsid w:val="00C937B9"/>
    <w:rsid w:val="00C9386B"/>
    <w:rsid w:val="00C93A12"/>
    <w:rsid w:val="00C93C9C"/>
    <w:rsid w:val="00C93E99"/>
    <w:rsid w:val="00C93EEB"/>
    <w:rsid w:val="00C9415A"/>
    <w:rsid w:val="00C94180"/>
    <w:rsid w:val="00C9418C"/>
    <w:rsid w:val="00C943CB"/>
    <w:rsid w:val="00C94684"/>
    <w:rsid w:val="00C946F1"/>
    <w:rsid w:val="00C946FA"/>
    <w:rsid w:val="00C9474F"/>
    <w:rsid w:val="00C949C0"/>
    <w:rsid w:val="00C94BF0"/>
    <w:rsid w:val="00C94D07"/>
    <w:rsid w:val="00C94E0F"/>
    <w:rsid w:val="00C94F10"/>
    <w:rsid w:val="00C95015"/>
    <w:rsid w:val="00C952CB"/>
    <w:rsid w:val="00C9531C"/>
    <w:rsid w:val="00C953BD"/>
    <w:rsid w:val="00C95409"/>
    <w:rsid w:val="00C95496"/>
    <w:rsid w:val="00C955D5"/>
    <w:rsid w:val="00C95747"/>
    <w:rsid w:val="00C957B4"/>
    <w:rsid w:val="00C959F9"/>
    <w:rsid w:val="00C95C99"/>
    <w:rsid w:val="00C95D09"/>
    <w:rsid w:val="00C95D20"/>
    <w:rsid w:val="00C95DAB"/>
    <w:rsid w:val="00C95E72"/>
    <w:rsid w:val="00C95F6C"/>
    <w:rsid w:val="00C96308"/>
    <w:rsid w:val="00C964E1"/>
    <w:rsid w:val="00C9659C"/>
    <w:rsid w:val="00C967B5"/>
    <w:rsid w:val="00C96904"/>
    <w:rsid w:val="00C96965"/>
    <w:rsid w:val="00C96998"/>
    <w:rsid w:val="00C96BBA"/>
    <w:rsid w:val="00C96C90"/>
    <w:rsid w:val="00C96D3E"/>
    <w:rsid w:val="00C96F29"/>
    <w:rsid w:val="00C96F4C"/>
    <w:rsid w:val="00C9724B"/>
    <w:rsid w:val="00C972BC"/>
    <w:rsid w:val="00C972F3"/>
    <w:rsid w:val="00C9732F"/>
    <w:rsid w:val="00C9734C"/>
    <w:rsid w:val="00C973F3"/>
    <w:rsid w:val="00C979CA"/>
    <w:rsid w:val="00C97A95"/>
    <w:rsid w:val="00C97A9C"/>
    <w:rsid w:val="00C97B13"/>
    <w:rsid w:val="00C97B20"/>
    <w:rsid w:val="00C97B33"/>
    <w:rsid w:val="00C97D0F"/>
    <w:rsid w:val="00CA00ED"/>
    <w:rsid w:val="00CA015A"/>
    <w:rsid w:val="00CA02C4"/>
    <w:rsid w:val="00CA043A"/>
    <w:rsid w:val="00CA0567"/>
    <w:rsid w:val="00CA06EC"/>
    <w:rsid w:val="00CA0994"/>
    <w:rsid w:val="00CA09DA"/>
    <w:rsid w:val="00CA0B4E"/>
    <w:rsid w:val="00CA0D53"/>
    <w:rsid w:val="00CA0DE4"/>
    <w:rsid w:val="00CA0DE7"/>
    <w:rsid w:val="00CA0F5F"/>
    <w:rsid w:val="00CA0FC9"/>
    <w:rsid w:val="00CA11D1"/>
    <w:rsid w:val="00CA1288"/>
    <w:rsid w:val="00CA128E"/>
    <w:rsid w:val="00CA12B9"/>
    <w:rsid w:val="00CA13D5"/>
    <w:rsid w:val="00CA16C9"/>
    <w:rsid w:val="00CA1AB5"/>
    <w:rsid w:val="00CA1B40"/>
    <w:rsid w:val="00CA1D6F"/>
    <w:rsid w:val="00CA1DC8"/>
    <w:rsid w:val="00CA1DD1"/>
    <w:rsid w:val="00CA1DE5"/>
    <w:rsid w:val="00CA1FCD"/>
    <w:rsid w:val="00CA20FB"/>
    <w:rsid w:val="00CA21A1"/>
    <w:rsid w:val="00CA264C"/>
    <w:rsid w:val="00CA26BE"/>
    <w:rsid w:val="00CA2704"/>
    <w:rsid w:val="00CA2923"/>
    <w:rsid w:val="00CA2A27"/>
    <w:rsid w:val="00CA2B9F"/>
    <w:rsid w:val="00CA2C7B"/>
    <w:rsid w:val="00CA2C98"/>
    <w:rsid w:val="00CA2D48"/>
    <w:rsid w:val="00CA2FA9"/>
    <w:rsid w:val="00CA301D"/>
    <w:rsid w:val="00CA3106"/>
    <w:rsid w:val="00CA3114"/>
    <w:rsid w:val="00CA315B"/>
    <w:rsid w:val="00CA31EB"/>
    <w:rsid w:val="00CA32BA"/>
    <w:rsid w:val="00CA33E9"/>
    <w:rsid w:val="00CA34BD"/>
    <w:rsid w:val="00CA353C"/>
    <w:rsid w:val="00CA37EA"/>
    <w:rsid w:val="00CA3811"/>
    <w:rsid w:val="00CA39AE"/>
    <w:rsid w:val="00CA3A0C"/>
    <w:rsid w:val="00CA3A9E"/>
    <w:rsid w:val="00CA41A8"/>
    <w:rsid w:val="00CA428C"/>
    <w:rsid w:val="00CA43FD"/>
    <w:rsid w:val="00CA448C"/>
    <w:rsid w:val="00CA459C"/>
    <w:rsid w:val="00CA496E"/>
    <w:rsid w:val="00CA4998"/>
    <w:rsid w:val="00CA4D05"/>
    <w:rsid w:val="00CA4D78"/>
    <w:rsid w:val="00CA4FBF"/>
    <w:rsid w:val="00CA500C"/>
    <w:rsid w:val="00CA530B"/>
    <w:rsid w:val="00CA532F"/>
    <w:rsid w:val="00CA565F"/>
    <w:rsid w:val="00CA569B"/>
    <w:rsid w:val="00CA56B3"/>
    <w:rsid w:val="00CA581A"/>
    <w:rsid w:val="00CA584E"/>
    <w:rsid w:val="00CA58C3"/>
    <w:rsid w:val="00CA5AB6"/>
    <w:rsid w:val="00CA5C5D"/>
    <w:rsid w:val="00CA5E28"/>
    <w:rsid w:val="00CA5FFE"/>
    <w:rsid w:val="00CA608F"/>
    <w:rsid w:val="00CA60F6"/>
    <w:rsid w:val="00CA61A2"/>
    <w:rsid w:val="00CA62C9"/>
    <w:rsid w:val="00CA6348"/>
    <w:rsid w:val="00CA64D7"/>
    <w:rsid w:val="00CA6511"/>
    <w:rsid w:val="00CA6552"/>
    <w:rsid w:val="00CA697C"/>
    <w:rsid w:val="00CA69BC"/>
    <w:rsid w:val="00CA6AF0"/>
    <w:rsid w:val="00CA6D11"/>
    <w:rsid w:val="00CA711B"/>
    <w:rsid w:val="00CA72A5"/>
    <w:rsid w:val="00CA72C4"/>
    <w:rsid w:val="00CA7313"/>
    <w:rsid w:val="00CA7533"/>
    <w:rsid w:val="00CA76BC"/>
    <w:rsid w:val="00CA76E2"/>
    <w:rsid w:val="00CA7AEC"/>
    <w:rsid w:val="00CA7BAC"/>
    <w:rsid w:val="00CA7BB1"/>
    <w:rsid w:val="00CA7C27"/>
    <w:rsid w:val="00CB0015"/>
    <w:rsid w:val="00CB0360"/>
    <w:rsid w:val="00CB03FB"/>
    <w:rsid w:val="00CB076F"/>
    <w:rsid w:val="00CB0945"/>
    <w:rsid w:val="00CB0952"/>
    <w:rsid w:val="00CB0A91"/>
    <w:rsid w:val="00CB0B2E"/>
    <w:rsid w:val="00CB0B56"/>
    <w:rsid w:val="00CB0B95"/>
    <w:rsid w:val="00CB0BE2"/>
    <w:rsid w:val="00CB0C5A"/>
    <w:rsid w:val="00CB0DB5"/>
    <w:rsid w:val="00CB0F0B"/>
    <w:rsid w:val="00CB1187"/>
    <w:rsid w:val="00CB1488"/>
    <w:rsid w:val="00CB153D"/>
    <w:rsid w:val="00CB1691"/>
    <w:rsid w:val="00CB16A6"/>
    <w:rsid w:val="00CB1914"/>
    <w:rsid w:val="00CB19D1"/>
    <w:rsid w:val="00CB1A24"/>
    <w:rsid w:val="00CB1B92"/>
    <w:rsid w:val="00CB1BC1"/>
    <w:rsid w:val="00CB1BC2"/>
    <w:rsid w:val="00CB1EA3"/>
    <w:rsid w:val="00CB1F30"/>
    <w:rsid w:val="00CB2402"/>
    <w:rsid w:val="00CB242B"/>
    <w:rsid w:val="00CB25AC"/>
    <w:rsid w:val="00CB265C"/>
    <w:rsid w:val="00CB274C"/>
    <w:rsid w:val="00CB27BE"/>
    <w:rsid w:val="00CB27EB"/>
    <w:rsid w:val="00CB291C"/>
    <w:rsid w:val="00CB2956"/>
    <w:rsid w:val="00CB2ABA"/>
    <w:rsid w:val="00CB2C1E"/>
    <w:rsid w:val="00CB2E23"/>
    <w:rsid w:val="00CB3055"/>
    <w:rsid w:val="00CB32A5"/>
    <w:rsid w:val="00CB3355"/>
    <w:rsid w:val="00CB347E"/>
    <w:rsid w:val="00CB34B5"/>
    <w:rsid w:val="00CB3606"/>
    <w:rsid w:val="00CB37DC"/>
    <w:rsid w:val="00CB37E8"/>
    <w:rsid w:val="00CB3862"/>
    <w:rsid w:val="00CB38B8"/>
    <w:rsid w:val="00CB3999"/>
    <w:rsid w:val="00CB3A69"/>
    <w:rsid w:val="00CB3CFB"/>
    <w:rsid w:val="00CB3D0A"/>
    <w:rsid w:val="00CB3D78"/>
    <w:rsid w:val="00CB3DEC"/>
    <w:rsid w:val="00CB3DFD"/>
    <w:rsid w:val="00CB4074"/>
    <w:rsid w:val="00CB4133"/>
    <w:rsid w:val="00CB42A3"/>
    <w:rsid w:val="00CB42AA"/>
    <w:rsid w:val="00CB42FB"/>
    <w:rsid w:val="00CB4393"/>
    <w:rsid w:val="00CB43FA"/>
    <w:rsid w:val="00CB451F"/>
    <w:rsid w:val="00CB4575"/>
    <w:rsid w:val="00CB467A"/>
    <w:rsid w:val="00CB476F"/>
    <w:rsid w:val="00CB48CB"/>
    <w:rsid w:val="00CB4906"/>
    <w:rsid w:val="00CB4933"/>
    <w:rsid w:val="00CB4965"/>
    <w:rsid w:val="00CB49C7"/>
    <w:rsid w:val="00CB4B38"/>
    <w:rsid w:val="00CB4BE4"/>
    <w:rsid w:val="00CB517F"/>
    <w:rsid w:val="00CB5467"/>
    <w:rsid w:val="00CB5508"/>
    <w:rsid w:val="00CB560B"/>
    <w:rsid w:val="00CB57E1"/>
    <w:rsid w:val="00CB5816"/>
    <w:rsid w:val="00CB596B"/>
    <w:rsid w:val="00CB5EC4"/>
    <w:rsid w:val="00CB5F3A"/>
    <w:rsid w:val="00CB6034"/>
    <w:rsid w:val="00CB6134"/>
    <w:rsid w:val="00CB6153"/>
    <w:rsid w:val="00CB6297"/>
    <w:rsid w:val="00CB62DB"/>
    <w:rsid w:val="00CB65AC"/>
    <w:rsid w:val="00CB65CA"/>
    <w:rsid w:val="00CB666C"/>
    <w:rsid w:val="00CB66F2"/>
    <w:rsid w:val="00CB6AD4"/>
    <w:rsid w:val="00CB6CFD"/>
    <w:rsid w:val="00CB6F81"/>
    <w:rsid w:val="00CB6FED"/>
    <w:rsid w:val="00CB70E2"/>
    <w:rsid w:val="00CB7337"/>
    <w:rsid w:val="00CB7419"/>
    <w:rsid w:val="00CB74FC"/>
    <w:rsid w:val="00CB7654"/>
    <w:rsid w:val="00CB76A5"/>
    <w:rsid w:val="00CB7A63"/>
    <w:rsid w:val="00CB7A98"/>
    <w:rsid w:val="00CB7C0D"/>
    <w:rsid w:val="00CB7CB2"/>
    <w:rsid w:val="00CB7CF1"/>
    <w:rsid w:val="00CB7F00"/>
    <w:rsid w:val="00CB7F22"/>
    <w:rsid w:val="00CC010D"/>
    <w:rsid w:val="00CC01F9"/>
    <w:rsid w:val="00CC0451"/>
    <w:rsid w:val="00CC05C5"/>
    <w:rsid w:val="00CC05EF"/>
    <w:rsid w:val="00CC05F5"/>
    <w:rsid w:val="00CC07B6"/>
    <w:rsid w:val="00CC0842"/>
    <w:rsid w:val="00CC0870"/>
    <w:rsid w:val="00CC093C"/>
    <w:rsid w:val="00CC0988"/>
    <w:rsid w:val="00CC0A46"/>
    <w:rsid w:val="00CC0A6F"/>
    <w:rsid w:val="00CC0A87"/>
    <w:rsid w:val="00CC0B4F"/>
    <w:rsid w:val="00CC0CE3"/>
    <w:rsid w:val="00CC0D73"/>
    <w:rsid w:val="00CC0FA5"/>
    <w:rsid w:val="00CC1008"/>
    <w:rsid w:val="00CC113D"/>
    <w:rsid w:val="00CC12DE"/>
    <w:rsid w:val="00CC133B"/>
    <w:rsid w:val="00CC1396"/>
    <w:rsid w:val="00CC13F9"/>
    <w:rsid w:val="00CC15FD"/>
    <w:rsid w:val="00CC1942"/>
    <w:rsid w:val="00CC1D19"/>
    <w:rsid w:val="00CC1D34"/>
    <w:rsid w:val="00CC1D8D"/>
    <w:rsid w:val="00CC1DE5"/>
    <w:rsid w:val="00CC1F2A"/>
    <w:rsid w:val="00CC1FD1"/>
    <w:rsid w:val="00CC2058"/>
    <w:rsid w:val="00CC20F5"/>
    <w:rsid w:val="00CC2329"/>
    <w:rsid w:val="00CC23B1"/>
    <w:rsid w:val="00CC2412"/>
    <w:rsid w:val="00CC2413"/>
    <w:rsid w:val="00CC26ED"/>
    <w:rsid w:val="00CC28B0"/>
    <w:rsid w:val="00CC2B0D"/>
    <w:rsid w:val="00CC2E76"/>
    <w:rsid w:val="00CC2F50"/>
    <w:rsid w:val="00CC2F82"/>
    <w:rsid w:val="00CC3068"/>
    <w:rsid w:val="00CC3099"/>
    <w:rsid w:val="00CC3140"/>
    <w:rsid w:val="00CC315D"/>
    <w:rsid w:val="00CC31AB"/>
    <w:rsid w:val="00CC33F3"/>
    <w:rsid w:val="00CC34B9"/>
    <w:rsid w:val="00CC376C"/>
    <w:rsid w:val="00CC379C"/>
    <w:rsid w:val="00CC38D5"/>
    <w:rsid w:val="00CC3985"/>
    <w:rsid w:val="00CC3B2B"/>
    <w:rsid w:val="00CC3DF9"/>
    <w:rsid w:val="00CC3E4C"/>
    <w:rsid w:val="00CC3FE4"/>
    <w:rsid w:val="00CC4306"/>
    <w:rsid w:val="00CC453E"/>
    <w:rsid w:val="00CC45CC"/>
    <w:rsid w:val="00CC461F"/>
    <w:rsid w:val="00CC472A"/>
    <w:rsid w:val="00CC47AF"/>
    <w:rsid w:val="00CC4805"/>
    <w:rsid w:val="00CC4868"/>
    <w:rsid w:val="00CC4888"/>
    <w:rsid w:val="00CC49A4"/>
    <w:rsid w:val="00CC4B13"/>
    <w:rsid w:val="00CC4B48"/>
    <w:rsid w:val="00CC4C54"/>
    <w:rsid w:val="00CC4C95"/>
    <w:rsid w:val="00CC4CC8"/>
    <w:rsid w:val="00CC4EAD"/>
    <w:rsid w:val="00CC50C7"/>
    <w:rsid w:val="00CC50EB"/>
    <w:rsid w:val="00CC5127"/>
    <w:rsid w:val="00CC52D9"/>
    <w:rsid w:val="00CC5614"/>
    <w:rsid w:val="00CC567B"/>
    <w:rsid w:val="00CC56A9"/>
    <w:rsid w:val="00CC5808"/>
    <w:rsid w:val="00CC587B"/>
    <w:rsid w:val="00CC5964"/>
    <w:rsid w:val="00CC5A57"/>
    <w:rsid w:val="00CC5CAF"/>
    <w:rsid w:val="00CC5D13"/>
    <w:rsid w:val="00CC5F64"/>
    <w:rsid w:val="00CC605A"/>
    <w:rsid w:val="00CC6175"/>
    <w:rsid w:val="00CC6304"/>
    <w:rsid w:val="00CC6321"/>
    <w:rsid w:val="00CC633A"/>
    <w:rsid w:val="00CC656A"/>
    <w:rsid w:val="00CC65BD"/>
    <w:rsid w:val="00CC65E7"/>
    <w:rsid w:val="00CC665B"/>
    <w:rsid w:val="00CC6718"/>
    <w:rsid w:val="00CC67E3"/>
    <w:rsid w:val="00CC688F"/>
    <w:rsid w:val="00CC6980"/>
    <w:rsid w:val="00CC698D"/>
    <w:rsid w:val="00CC6E95"/>
    <w:rsid w:val="00CC6FAA"/>
    <w:rsid w:val="00CC6FB6"/>
    <w:rsid w:val="00CC704E"/>
    <w:rsid w:val="00CC7095"/>
    <w:rsid w:val="00CC725B"/>
    <w:rsid w:val="00CC72FC"/>
    <w:rsid w:val="00CC733A"/>
    <w:rsid w:val="00CC757E"/>
    <w:rsid w:val="00CC7964"/>
    <w:rsid w:val="00CC798C"/>
    <w:rsid w:val="00CC7CF6"/>
    <w:rsid w:val="00CC7E4A"/>
    <w:rsid w:val="00CC7F81"/>
    <w:rsid w:val="00CD0269"/>
    <w:rsid w:val="00CD0438"/>
    <w:rsid w:val="00CD0657"/>
    <w:rsid w:val="00CD066A"/>
    <w:rsid w:val="00CD083C"/>
    <w:rsid w:val="00CD0876"/>
    <w:rsid w:val="00CD09D6"/>
    <w:rsid w:val="00CD0BD9"/>
    <w:rsid w:val="00CD0CEF"/>
    <w:rsid w:val="00CD0F21"/>
    <w:rsid w:val="00CD105E"/>
    <w:rsid w:val="00CD1185"/>
    <w:rsid w:val="00CD1389"/>
    <w:rsid w:val="00CD1505"/>
    <w:rsid w:val="00CD1575"/>
    <w:rsid w:val="00CD1699"/>
    <w:rsid w:val="00CD1908"/>
    <w:rsid w:val="00CD1A83"/>
    <w:rsid w:val="00CD1B49"/>
    <w:rsid w:val="00CD1C76"/>
    <w:rsid w:val="00CD1D99"/>
    <w:rsid w:val="00CD1D9C"/>
    <w:rsid w:val="00CD1F0D"/>
    <w:rsid w:val="00CD1F89"/>
    <w:rsid w:val="00CD2294"/>
    <w:rsid w:val="00CD2610"/>
    <w:rsid w:val="00CD2611"/>
    <w:rsid w:val="00CD26EB"/>
    <w:rsid w:val="00CD28DB"/>
    <w:rsid w:val="00CD290E"/>
    <w:rsid w:val="00CD29EE"/>
    <w:rsid w:val="00CD2AA1"/>
    <w:rsid w:val="00CD2B8E"/>
    <w:rsid w:val="00CD2BD7"/>
    <w:rsid w:val="00CD2DC0"/>
    <w:rsid w:val="00CD2E76"/>
    <w:rsid w:val="00CD2F42"/>
    <w:rsid w:val="00CD2FB7"/>
    <w:rsid w:val="00CD3044"/>
    <w:rsid w:val="00CD3178"/>
    <w:rsid w:val="00CD318D"/>
    <w:rsid w:val="00CD31C6"/>
    <w:rsid w:val="00CD334A"/>
    <w:rsid w:val="00CD3405"/>
    <w:rsid w:val="00CD3463"/>
    <w:rsid w:val="00CD3580"/>
    <w:rsid w:val="00CD363F"/>
    <w:rsid w:val="00CD39CE"/>
    <w:rsid w:val="00CD3D5F"/>
    <w:rsid w:val="00CD3DB9"/>
    <w:rsid w:val="00CD3DE2"/>
    <w:rsid w:val="00CD3E26"/>
    <w:rsid w:val="00CD3ED7"/>
    <w:rsid w:val="00CD4003"/>
    <w:rsid w:val="00CD40A1"/>
    <w:rsid w:val="00CD40A6"/>
    <w:rsid w:val="00CD41B7"/>
    <w:rsid w:val="00CD4382"/>
    <w:rsid w:val="00CD44B4"/>
    <w:rsid w:val="00CD44C7"/>
    <w:rsid w:val="00CD45B7"/>
    <w:rsid w:val="00CD47C0"/>
    <w:rsid w:val="00CD4A2E"/>
    <w:rsid w:val="00CD4D37"/>
    <w:rsid w:val="00CD4E31"/>
    <w:rsid w:val="00CD501C"/>
    <w:rsid w:val="00CD521B"/>
    <w:rsid w:val="00CD54AB"/>
    <w:rsid w:val="00CD560F"/>
    <w:rsid w:val="00CD5635"/>
    <w:rsid w:val="00CD5671"/>
    <w:rsid w:val="00CD5766"/>
    <w:rsid w:val="00CD5825"/>
    <w:rsid w:val="00CD5911"/>
    <w:rsid w:val="00CD5B05"/>
    <w:rsid w:val="00CD5F1B"/>
    <w:rsid w:val="00CD60EF"/>
    <w:rsid w:val="00CD61CB"/>
    <w:rsid w:val="00CD6583"/>
    <w:rsid w:val="00CD6615"/>
    <w:rsid w:val="00CD6663"/>
    <w:rsid w:val="00CD6766"/>
    <w:rsid w:val="00CD67B9"/>
    <w:rsid w:val="00CD689D"/>
    <w:rsid w:val="00CD6B45"/>
    <w:rsid w:val="00CD6B52"/>
    <w:rsid w:val="00CD6C46"/>
    <w:rsid w:val="00CD6F09"/>
    <w:rsid w:val="00CD6F17"/>
    <w:rsid w:val="00CD703B"/>
    <w:rsid w:val="00CD7168"/>
    <w:rsid w:val="00CD73B2"/>
    <w:rsid w:val="00CD73BC"/>
    <w:rsid w:val="00CD74C1"/>
    <w:rsid w:val="00CD7531"/>
    <w:rsid w:val="00CD75B6"/>
    <w:rsid w:val="00CD76DE"/>
    <w:rsid w:val="00CD7776"/>
    <w:rsid w:val="00CD7A7D"/>
    <w:rsid w:val="00CD7C19"/>
    <w:rsid w:val="00CD7D1F"/>
    <w:rsid w:val="00CD7DF4"/>
    <w:rsid w:val="00CD7E9C"/>
    <w:rsid w:val="00CD7EB1"/>
    <w:rsid w:val="00CD7EE6"/>
    <w:rsid w:val="00CD7F21"/>
    <w:rsid w:val="00CE0041"/>
    <w:rsid w:val="00CE0341"/>
    <w:rsid w:val="00CE03C7"/>
    <w:rsid w:val="00CE0403"/>
    <w:rsid w:val="00CE066B"/>
    <w:rsid w:val="00CE07C7"/>
    <w:rsid w:val="00CE088A"/>
    <w:rsid w:val="00CE0A45"/>
    <w:rsid w:val="00CE0AE7"/>
    <w:rsid w:val="00CE0B11"/>
    <w:rsid w:val="00CE0F6B"/>
    <w:rsid w:val="00CE129B"/>
    <w:rsid w:val="00CE1391"/>
    <w:rsid w:val="00CE1714"/>
    <w:rsid w:val="00CE1A4A"/>
    <w:rsid w:val="00CE1C71"/>
    <w:rsid w:val="00CE1C73"/>
    <w:rsid w:val="00CE1D04"/>
    <w:rsid w:val="00CE1D87"/>
    <w:rsid w:val="00CE1EEF"/>
    <w:rsid w:val="00CE1F0E"/>
    <w:rsid w:val="00CE1FAA"/>
    <w:rsid w:val="00CE2005"/>
    <w:rsid w:val="00CE21AC"/>
    <w:rsid w:val="00CE2290"/>
    <w:rsid w:val="00CE2526"/>
    <w:rsid w:val="00CE2593"/>
    <w:rsid w:val="00CE269C"/>
    <w:rsid w:val="00CE26FB"/>
    <w:rsid w:val="00CE2A11"/>
    <w:rsid w:val="00CE2BB4"/>
    <w:rsid w:val="00CE2CB6"/>
    <w:rsid w:val="00CE2D4C"/>
    <w:rsid w:val="00CE2E29"/>
    <w:rsid w:val="00CE30E4"/>
    <w:rsid w:val="00CE316F"/>
    <w:rsid w:val="00CE336C"/>
    <w:rsid w:val="00CE3412"/>
    <w:rsid w:val="00CE34DD"/>
    <w:rsid w:val="00CE3506"/>
    <w:rsid w:val="00CE3545"/>
    <w:rsid w:val="00CE3748"/>
    <w:rsid w:val="00CE3911"/>
    <w:rsid w:val="00CE3959"/>
    <w:rsid w:val="00CE3A44"/>
    <w:rsid w:val="00CE3A51"/>
    <w:rsid w:val="00CE3C12"/>
    <w:rsid w:val="00CE3C44"/>
    <w:rsid w:val="00CE3CDD"/>
    <w:rsid w:val="00CE3CFE"/>
    <w:rsid w:val="00CE3F70"/>
    <w:rsid w:val="00CE4150"/>
    <w:rsid w:val="00CE4186"/>
    <w:rsid w:val="00CE41B9"/>
    <w:rsid w:val="00CE42A9"/>
    <w:rsid w:val="00CE4609"/>
    <w:rsid w:val="00CE4677"/>
    <w:rsid w:val="00CE47A1"/>
    <w:rsid w:val="00CE4825"/>
    <w:rsid w:val="00CE48A1"/>
    <w:rsid w:val="00CE4A19"/>
    <w:rsid w:val="00CE4B25"/>
    <w:rsid w:val="00CE4F58"/>
    <w:rsid w:val="00CE4FAD"/>
    <w:rsid w:val="00CE531E"/>
    <w:rsid w:val="00CE553D"/>
    <w:rsid w:val="00CE559F"/>
    <w:rsid w:val="00CE567A"/>
    <w:rsid w:val="00CE56BC"/>
    <w:rsid w:val="00CE5709"/>
    <w:rsid w:val="00CE57B9"/>
    <w:rsid w:val="00CE5973"/>
    <w:rsid w:val="00CE59D4"/>
    <w:rsid w:val="00CE5A85"/>
    <w:rsid w:val="00CE5E7E"/>
    <w:rsid w:val="00CE5E94"/>
    <w:rsid w:val="00CE6000"/>
    <w:rsid w:val="00CE6083"/>
    <w:rsid w:val="00CE613C"/>
    <w:rsid w:val="00CE614F"/>
    <w:rsid w:val="00CE6152"/>
    <w:rsid w:val="00CE6238"/>
    <w:rsid w:val="00CE6259"/>
    <w:rsid w:val="00CE6382"/>
    <w:rsid w:val="00CE64C5"/>
    <w:rsid w:val="00CE65CE"/>
    <w:rsid w:val="00CE66BB"/>
    <w:rsid w:val="00CE685F"/>
    <w:rsid w:val="00CE68E4"/>
    <w:rsid w:val="00CE6AB7"/>
    <w:rsid w:val="00CE6ADA"/>
    <w:rsid w:val="00CE6C4B"/>
    <w:rsid w:val="00CE6D97"/>
    <w:rsid w:val="00CE6EEA"/>
    <w:rsid w:val="00CE6F0D"/>
    <w:rsid w:val="00CE6F5D"/>
    <w:rsid w:val="00CE7022"/>
    <w:rsid w:val="00CE7045"/>
    <w:rsid w:val="00CE7089"/>
    <w:rsid w:val="00CE7149"/>
    <w:rsid w:val="00CE728D"/>
    <w:rsid w:val="00CE74A1"/>
    <w:rsid w:val="00CE766F"/>
    <w:rsid w:val="00CE7820"/>
    <w:rsid w:val="00CE7B64"/>
    <w:rsid w:val="00CE7B82"/>
    <w:rsid w:val="00CE7CDD"/>
    <w:rsid w:val="00CE7D54"/>
    <w:rsid w:val="00CE7F55"/>
    <w:rsid w:val="00CF0245"/>
    <w:rsid w:val="00CF026C"/>
    <w:rsid w:val="00CF0352"/>
    <w:rsid w:val="00CF036E"/>
    <w:rsid w:val="00CF0570"/>
    <w:rsid w:val="00CF05C1"/>
    <w:rsid w:val="00CF06F5"/>
    <w:rsid w:val="00CF0732"/>
    <w:rsid w:val="00CF07E5"/>
    <w:rsid w:val="00CF0848"/>
    <w:rsid w:val="00CF0938"/>
    <w:rsid w:val="00CF0A90"/>
    <w:rsid w:val="00CF0B49"/>
    <w:rsid w:val="00CF0C2E"/>
    <w:rsid w:val="00CF0C7C"/>
    <w:rsid w:val="00CF0C98"/>
    <w:rsid w:val="00CF0DFA"/>
    <w:rsid w:val="00CF0ED0"/>
    <w:rsid w:val="00CF10F1"/>
    <w:rsid w:val="00CF132A"/>
    <w:rsid w:val="00CF1400"/>
    <w:rsid w:val="00CF159E"/>
    <w:rsid w:val="00CF15C8"/>
    <w:rsid w:val="00CF1622"/>
    <w:rsid w:val="00CF171C"/>
    <w:rsid w:val="00CF17CB"/>
    <w:rsid w:val="00CF1987"/>
    <w:rsid w:val="00CF1B65"/>
    <w:rsid w:val="00CF1D6A"/>
    <w:rsid w:val="00CF1E0A"/>
    <w:rsid w:val="00CF1EBA"/>
    <w:rsid w:val="00CF2066"/>
    <w:rsid w:val="00CF20C5"/>
    <w:rsid w:val="00CF22FB"/>
    <w:rsid w:val="00CF239A"/>
    <w:rsid w:val="00CF23B3"/>
    <w:rsid w:val="00CF2661"/>
    <w:rsid w:val="00CF26BA"/>
    <w:rsid w:val="00CF279B"/>
    <w:rsid w:val="00CF289A"/>
    <w:rsid w:val="00CF2A2D"/>
    <w:rsid w:val="00CF2A6C"/>
    <w:rsid w:val="00CF2AD3"/>
    <w:rsid w:val="00CF2CBC"/>
    <w:rsid w:val="00CF2E12"/>
    <w:rsid w:val="00CF2E43"/>
    <w:rsid w:val="00CF3324"/>
    <w:rsid w:val="00CF35BA"/>
    <w:rsid w:val="00CF35FB"/>
    <w:rsid w:val="00CF3889"/>
    <w:rsid w:val="00CF39C1"/>
    <w:rsid w:val="00CF3A6A"/>
    <w:rsid w:val="00CF3BF2"/>
    <w:rsid w:val="00CF3CE0"/>
    <w:rsid w:val="00CF3E2D"/>
    <w:rsid w:val="00CF3E8D"/>
    <w:rsid w:val="00CF40AB"/>
    <w:rsid w:val="00CF426A"/>
    <w:rsid w:val="00CF4486"/>
    <w:rsid w:val="00CF46A1"/>
    <w:rsid w:val="00CF4824"/>
    <w:rsid w:val="00CF4889"/>
    <w:rsid w:val="00CF4917"/>
    <w:rsid w:val="00CF492A"/>
    <w:rsid w:val="00CF497E"/>
    <w:rsid w:val="00CF4B81"/>
    <w:rsid w:val="00CF4BBC"/>
    <w:rsid w:val="00CF4BD8"/>
    <w:rsid w:val="00CF4BDF"/>
    <w:rsid w:val="00CF4CE1"/>
    <w:rsid w:val="00CF4E65"/>
    <w:rsid w:val="00CF4F11"/>
    <w:rsid w:val="00CF4FDE"/>
    <w:rsid w:val="00CF517B"/>
    <w:rsid w:val="00CF51E3"/>
    <w:rsid w:val="00CF52A1"/>
    <w:rsid w:val="00CF5732"/>
    <w:rsid w:val="00CF5AB1"/>
    <w:rsid w:val="00CF5D25"/>
    <w:rsid w:val="00CF5EC2"/>
    <w:rsid w:val="00CF5EF8"/>
    <w:rsid w:val="00CF6237"/>
    <w:rsid w:val="00CF637C"/>
    <w:rsid w:val="00CF63AF"/>
    <w:rsid w:val="00CF6465"/>
    <w:rsid w:val="00CF64E1"/>
    <w:rsid w:val="00CF6542"/>
    <w:rsid w:val="00CF677C"/>
    <w:rsid w:val="00CF686E"/>
    <w:rsid w:val="00CF68B1"/>
    <w:rsid w:val="00CF6B0E"/>
    <w:rsid w:val="00CF6E0B"/>
    <w:rsid w:val="00CF6E5F"/>
    <w:rsid w:val="00CF6EF3"/>
    <w:rsid w:val="00CF7069"/>
    <w:rsid w:val="00CF7244"/>
    <w:rsid w:val="00CF7401"/>
    <w:rsid w:val="00CF7419"/>
    <w:rsid w:val="00CF758A"/>
    <w:rsid w:val="00CF7658"/>
    <w:rsid w:val="00CF765A"/>
    <w:rsid w:val="00CF76BC"/>
    <w:rsid w:val="00CF775C"/>
    <w:rsid w:val="00CF79DD"/>
    <w:rsid w:val="00CF7A1A"/>
    <w:rsid w:val="00CF7A68"/>
    <w:rsid w:val="00CF7ACC"/>
    <w:rsid w:val="00CF7B24"/>
    <w:rsid w:val="00CF7CEA"/>
    <w:rsid w:val="00CF7DF5"/>
    <w:rsid w:val="00CF7E8A"/>
    <w:rsid w:val="00CF7F55"/>
    <w:rsid w:val="00CF7F73"/>
    <w:rsid w:val="00D001F8"/>
    <w:rsid w:val="00D00374"/>
    <w:rsid w:val="00D0041D"/>
    <w:rsid w:val="00D00610"/>
    <w:rsid w:val="00D0061F"/>
    <w:rsid w:val="00D00809"/>
    <w:rsid w:val="00D00819"/>
    <w:rsid w:val="00D00D94"/>
    <w:rsid w:val="00D00DEC"/>
    <w:rsid w:val="00D00E8F"/>
    <w:rsid w:val="00D00EB6"/>
    <w:rsid w:val="00D00F68"/>
    <w:rsid w:val="00D00F94"/>
    <w:rsid w:val="00D012C8"/>
    <w:rsid w:val="00D01667"/>
    <w:rsid w:val="00D018BD"/>
    <w:rsid w:val="00D01C48"/>
    <w:rsid w:val="00D01D2B"/>
    <w:rsid w:val="00D025B6"/>
    <w:rsid w:val="00D0281C"/>
    <w:rsid w:val="00D02874"/>
    <w:rsid w:val="00D02994"/>
    <w:rsid w:val="00D02AD8"/>
    <w:rsid w:val="00D02D2C"/>
    <w:rsid w:val="00D02DD6"/>
    <w:rsid w:val="00D02DF6"/>
    <w:rsid w:val="00D02F2E"/>
    <w:rsid w:val="00D02F85"/>
    <w:rsid w:val="00D032E5"/>
    <w:rsid w:val="00D032FE"/>
    <w:rsid w:val="00D033CC"/>
    <w:rsid w:val="00D0357D"/>
    <w:rsid w:val="00D03DA6"/>
    <w:rsid w:val="00D03F70"/>
    <w:rsid w:val="00D042C2"/>
    <w:rsid w:val="00D0447E"/>
    <w:rsid w:val="00D04558"/>
    <w:rsid w:val="00D046DD"/>
    <w:rsid w:val="00D04953"/>
    <w:rsid w:val="00D04B10"/>
    <w:rsid w:val="00D04B88"/>
    <w:rsid w:val="00D04C3C"/>
    <w:rsid w:val="00D04F8F"/>
    <w:rsid w:val="00D04FB4"/>
    <w:rsid w:val="00D04FF8"/>
    <w:rsid w:val="00D050C8"/>
    <w:rsid w:val="00D0528C"/>
    <w:rsid w:val="00D05372"/>
    <w:rsid w:val="00D0540B"/>
    <w:rsid w:val="00D0540C"/>
    <w:rsid w:val="00D054F5"/>
    <w:rsid w:val="00D05534"/>
    <w:rsid w:val="00D05780"/>
    <w:rsid w:val="00D05A71"/>
    <w:rsid w:val="00D05AAA"/>
    <w:rsid w:val="00D05BEA"/>
    <w:rsid w:val="00D05D4C"/>
    <w:rsid w:val="00D05F76"/>
    <w:rsid w:val="00D06015"/>
    <w:rsid w:val="00D06028"/>
    <w:rsid w:val="00D06144"/>
    <w:rsid w:val="00D06180"/>
    <w:rsid w:val="00D061C6"/>
    <w:rsid w:val="00D06292"/>
    <w:rsid w:val="00D063F8"/>
    <w:rsid w:val="00D06488"/>
    <w:rsid w:val="00D06590"/>
    <w:rsid w:val="00D067E8"/>
    <w:rsid w:val="00D0680E"/>
    <w:rsid w:val="00D0686D"/>
    <w:rsid w:val="00D06A0A"/>
    <w:rsid w:val="00D06A95"/>
    <w:rsid w:val="00D06ADF"/>
    <w:rsid w:val="00D06B79"/>
    <w:rsid w:val="00D06F5B"/>
    <w:rsid w:val="00D06F98"/>
    <w:rsid w:val="00D06FE9"/>
    <w:rsid w:val="00D07096"/>
    <w:rsid w:val="00D0726C"/>
    <w:rsid w:val="00D07382"/>
    <w:rsid w:val="00D07491"/>
    <w:rsid w:val="00D075E4"/>
    <w:rsid w:val="00D07641"/>
    <w:rsid w:val="00D0792C"/>
    <w:rsid w:val="00D0799B"/>
    <w:rsid w:val="00D07A0B"/>
    <w:rsid w:val="00D07B45"/>
    <w:rsid w:val="00D07B4A"/>
    <w:rsid w:val="00D07D5D"/>
    <w:rsid w:val="00D07DE7"/>
    <w:rsid w:val="00D07EB5"/>
    <w:rsid w:val="00D1009F"/>
    <w:rsid w:val="00D101E4"/>
    <w:rsid w:val="00D103FD"/>
    <w:rsid w:val="00D1049D"/>
    <w:rsid w:val="00D104D0"/>
    <w:rsid w:val="00D105BB"/>
    <w:rsid w:val="00D106D8"/>
    <w:rsid w:val="00D10868"/>
    <w:rsid w:val="00D108B1"/>
    <w:rsid w:val="00D10999"/>
    <w:rsid w:val="00D1099B"/>
    <w:rsid w:val="00D109C3"/>
    <w:rsid w:val="00D10C81"/>
    <w:rsid w:val="00D1105F"/>
    <w:rsid w:val="00D11132"/>
    <w:rsid w:val="00D11137"/>
    <w:rsid w:val="00D11264"/>
    <w:rsid w:val="00D112CF"/>
    <w:rsid w:val="00D113CC"/>
    <w:rsid w:val="00D1147F"/>
    <w:rsid w:val="00D114DC"/>
    <w:rsid w:val="00D11687"/>
    <w:rsid w:val="00D116A2"/>
    <w:rsid w:val="00D1175E"/>
    <w:rsid w:val="00D11792"/>
    <w:rsid w:val="00D1191C"/>
    <w:rsid w:val="00D11A16"/>
    <w:rsid w:val="00D11A97"/>
    <w:rsid w:val="00D11B3B"/>
    <w:rsid w:val="00D11CD1"/>
    <w:rsid w:val="00D120A0"/>
    <w:rsid w:val="00D1215E"/>
    <w:rsid w:val="00D12167"/>
    <w:rsid w:val="00D12253"/>
    <w:rsid w:val="00D1246E"/>
    <w:rsid w:val="00D1253E"/>
    <w:rsid w:val="00D125EE"/>
    <w:rsid w:val="00D128DF"/>
    <w:rsid w:val="00D12959"/>
    <w:rsid w:val="00D129B8"/>
    <w:rsid w:val="00D12B69"/>
    <w:rsid w:val="00D12BBB"/>
    <w:rsid w:val="00D12C87"/>
    <w:rsid w:val="00D12CBF"/>
    <w:rsid w:val="00D12CD3"/>
    <w:rsid w:val="00D12E4D"/>
    <w:rsid w:val="00D12EFA"/>
    <w:rsid w:val="00D13152"/>
    <w:rsid w:val="00D133BE"/>
    <w:rsid w:val="00D134A1"/>
    <w:rsid w:val="00D13622"/>
    <w:rsid w:val="00D13729"/>
    <w:rsid w:val="00D1378B"/>
    <w:rsid w:val="00D13842"/>
    <w:rsid w:val="00D13AAF"/>
    <w:rsid w:val="00D13B69"/>
    <w:rsid w:val="00D13C2E"/>
    <w:rsid w:val="00D13E79"/>
    <w:rsid w:val="00D14117"/>
    <w:rsid w:val="00D14279"/>
    <w:rsid w:val="00D14335"/>
    <w:rsid w:val="00D14430"/>
    <w:rsid w:val="00D144C1"/>
    <w:rsid w:val="00D144F7"/>
    <w:rsid w:val="00D14656"/>
    <w:rsid w:val="00D148A1"/>
    <w:rsid w:val="00D14913"/>
    <w:rsid w:val="00D14A24"/>
    <w:rsid w:val="00D14C66"/>
    <w:rsid w:val="00D14E6E"/>
    <w:rsid w:val="00D14F45"/>
    <w:rsid w:val="00D14FB4"/>
    <w:rsid w:val="00D1516B"/>
    <w:rsid w:val="00D15281"/>
    <w:rsid w:val="00D15342"/>
    <w:rsid w:val="00D15363"/>
    <w:rsid w:val="00D15416"/>
    <w:rsid w:val="00D1543D"/>
    <w:rsid w:val="00D154BF"/>
    <w:rsid w:val="00D1564D"/>
    <w:rsid w:val="00D15723"/>
    <w:rsid w:val="00D159BF"/>
    <w:rsid w:val="00D15A0E"/>
    <w:rsid w:val="00D15C69"/>
    <w:rsid w:val="00D15CE8"/>
    <w:rsid w:val="00D15F01"/>
    <w:rsid w:val="00D15F71"/>
    <w:rsid w:val="00D15F9A"/>
    <w:rsid w:val="00D15FA7"/>
    <w:rsid w:val="00D1615E"/>
    <w:rsid w:val="00D161AD"/>
    <w:rsid w:val="00D16211"/>
    <w:rsid w:val="00D1647D"/>
    <w:rsid w:val="00D165F9"/>
    <w:rsid w:val="00D16966"/>
    <w:rsid w:val="00D16AAF"/>
    <w:rsid w:val="00D16AD0"/>
    <w:rsid w:val="00D16DE5"/>
    <w:rsid w:val="00D16EAD"/>
    <w:rsid w:val="00D16ECF"/>
    <w:rsid w:val="00D17002"/>
    <w:rsid w:val="00D17080"/>
    <w:rsid w:val="00D170B8"/>
    <w:rsid w:val="00D171CB"/>
    <w:rsid w:val="00D174B8"/>
    <w:rsid w:val="00D17649"/>
    <w:rsid w:val="00D176BD"/>
    <w:rsid w:val="00D17704"/>
    <w:rsid w:val="00D1780E"/>
    <w:rsid w:val="00D1789D"/>
    <w:rsid w:val="00D17935"/>
    <w:rsid w:val="00D17939"/>
    <w:rsid w:val="00D179E5"/>
    <w:rsid w:val="00D17E1A"/>
    <w:rsid w:val="00D201A0"/>
    <w:rsid w:val="00D202E7"/>
    <w:rsid w:val="00D204D0"/>
    <w:rsid w:val="00D207D3"/>
    <w:rsid w:val="00D20991"/>
    <w:rsid w:val="00D20A75"/>
    <w:rsid w:val="00D20B5C"/>
    <w:rsid w:val="00D20BBF"/>
    <w:rsid w:val="00D20D58"/>
    <w:rsid w:val="00D2119C"/>
    <w:rsid w:val="00D211FB"/>
    <w:rsid w:val="00D212A4"/>
    <w:rsid w:val="00D2132A"/>
    <w:rsid w:val="00D213A6"/>
    <w:rsid w:val="00D2150F"/>
    <w:rsid w:val="00D21534"/>
    <w:rsid w:val="00D21536"/>
    <w:rsid w:val="00D215DB"/>
    <w:rsid w:val="00D216CB"/>
    <w:rsid w:val="00D21B59"/>
    <w:rsid w:val="00D21CA4"/>
    <w:rsid w:val="00D21EF8"/>
    <w:rsid w:val="00D21F56"/>
    <w:rsid w:val="00D21FC9"/>
    <w:rsid w:val="00D22000"/>
    <w:rsid w:val="00D22024"/>
    <w:rsid w:val="00D2207F"/>
    <w:rsid w:val="00D22162"/>
    <w:rsid w:val="00D222E6"/>
    <w:rsid w:val="00D22336"/>
    <w:rsid w:val="00D225A0"/>
    <w:rsid w:val="00D2279D"/>
    <w:rsid w:val="00D22801"/>
    <w:rsid w:val="00D22829"/>
    <w:rsid w:val="00D2282D"/>
    <w:rsid w:val="00D2290B"/>
    <w:rsid w:val="00D22AE8"/>
    <w:rsid w:val="00D22B20"/>
    <w:rsid w:val="00D22B69"/>
    <w:rsid w:val="00D22C3A"/>
    <w:rsid w:val="00D22CC3"/>
    <w:rsid w:val="00D232E5"/>
    <w:rsid w:val="00D2332F"/>
    <w:rsid w:val="00D233ED"/>
    <w:rsid w:val="00D23448"/>
    <w:rsid w:val="00D236FE"/>
    <w:rsid w:val="00D23834"/>
    <w:rsid w:val="00D23902"/>
    <w:rsid w:val="00D23B02"/>
    <w:rsid w:val="00D23B97"/>
    <w:rsid w:val="00D23BEE"/>
    <w:rsid w:val="00D23CDE"/>
    <w:rsid w:val="00D23ED7"/>
    <w:rsid w:val="00D23EF8"/>
    <w:rsid w:val="00D2418E"/>
    <w:rsid w:val="00D241D6"/>
    <w:rsid w:val="00D2426D"/>
    <w:rsid w:val="00D24273"/>
    <w:rsid w:val="00D246BC"/>
    <w:rsid w:val="00D246D4"/>
    <w:rsid w:val="00D24751"/>
    <w:rsid w:val="00D24EBE"/>
    <w:rsid w:val="00D25452"/>
    <w:rsid w:val="00D25565"/>
    <w:rsid w:val="00D25636"/>
    <w:rsid w:val="00D25751"/>
    <w:rsid w:val="00D2581B"/>
    <w:rsid w:val="00D2583F"/>
    <w:rsid w:val="00D2588C"/>
    <w:rsid w:val="00D25AD4"/>
    <w:rsid w:val="00D25B57"/>
    <w:rsid w:val="00D25C3A"/>
    <w:rsid w:val="00D25D69"/>
    <w:rsid w:val="00D25EBA"/>
    <w:rsid w:val="00D25ED7"/>
    <w:rsid w:val="00D2603A"/>
    <w:rsid w:val="00D260FE"/>
    <w:rsid w:val="00D265F9"/>
    <w:rsid w:val="00D2668E"/>
    <w:rsid w:val="00D268C6"/>
    <w:rsid w:val="00D26C41"/>
    <w:rsid w:val="00D26E14"/>
    <w:rsid w:val="00D26E9A"/>
    <w:rsid w:val="00D27064"/>
    <w:rsid w:val="00D27072"/>
    <w:rsid w:val="00D2739B"/>
    <w:rsid w:val="00D27431"/>
    <w:rsid w:val="00D2796C"/>
    <w:rsid w:val="00D27A18"/>
    <w:rsid w:val="00D27AF7"/>
    <w:rsid w:val="00D27C9C"/>
    <w:rsid w:val="00D27EF1"/>
    <w:rsid w:val="00D3004B"/>
    <w:rsid w:val="00D300D3"/>
    <w:rsid w:val="00D3010D"/>
    <w:rsid w:val="00D302D9"/>
    <w:rsid w:val="00D302DF"/>
    <w:rsid w:val="00D30351"/>
    <w:rsid w:val="00D3040E"/>
    <w:rsid w:val="00D308B5"/>
    <w:rsid w:val="00D30925"/>
    <w:rsid w:val="00D30926"/>
    <w:rsid w:val="00D309FC"/>
    <w:rsid w:val="00D30E6C"/>
    <w:rsid w:val="00D30FEE"/>
    <w:rsid w:val="00D31567"/>
    <w:rsid w:val="00D316DC"/>
    <w:rsid w:val="00D31A4B"/>
    <w:rsid w:val="00D31CA9"/>
    <w:rsid w:val="00D31CC6"/>
    <w:rsid w:val="00D31E12"/>
    <w:rsid w:val="00D31F4D"/>
    <w:rsid w:val="00D31F89"/>
    <w:rsid w:val="00D31FA0"/>
    <w:rsid w:val="00D322BB"/>
    <w:rsid w:val="00D32487"/>
    <w:rsid w:val="00D326C4"/>
    <w:rsid w:val="00D326F9"/>
    <w:rsid w:val="00D328CD"/>
    <w:rsid w:val="00D32900"/>
    <w:rsid w:val="00D3292E"/>
    <w:rsid w:val="00D32AC5"/>
    <w:rsid w:val="00D32AFE"/>
    <w:rsid w:val="00D32BBE"/>
    <w:rsid w:val="00D32EC7"/>
    <w:rsid w:val="00D32F23"/>
    <w:rsid w:val="00D32FCA"/>
    <w:rsid w:val="00D33585"/>
    <w:rsid w:val="00D3358D"/>
    <w:rsid w:val="00D33888"/>
    <w:rsid w:val="00D33D17"/>
    <w:rsid w:val="00D33D6A"/>
    <w:rsid w:val="00D33E29"/>
    <w:rsid w:val="00D340C5"/>
    <w:rsid w:val="00D341D6"/>
    <w:rsid w:val="00D341D7"/>
    <w:rsid w:val="00D342B9"/>
    <w:rsid w:val="00D343A2"/>
    <w:rsid w:val="00D343E5"/>
    <w:rsid w:val="00D345E1"/>
    <w:rsid w:val="00D34609"/>
    <w:rsid w:val="00D346CA"/>
    <w:rsid w:val="00D348CA"/>
    <w:rsid w:val="00D34967"/>
    <w:rsid w:val="00D34BC3"/>
    <w:rsid w:val="00D34BD3"/>
    <w:rsid w:val="00D34DC7"/>
    <w:rsid w:val="00D350BE"/>
    <w:rsid w:val="00D350FF"/>
    <w:rsid w:val="00D353E9"/>
    <w:rsid w:val="00D3551A"/>
    <w:rsid w:val="00D3557F"/>
    <w:rsid w:val="00D35948"/>
    <w:rsid w:val="00D359B1"/>
    <w:rsid w:val="00D35B7B"/>
    <w:rsid w:val="00D35C03"/>
    <w:rsid w:val="00D35C67"/>
    <w:rsid w:val="00D35F16"/>
    <w:rsid w:val="00D35F8B"/>
    <w:rsid w:val="00D360E5"/>
    <w:rsid w:val="00D3610A"/>
    <w:rsid w:val="00D36154"/>
    <w:rsid w:val="00D36193"/>
    <w:rsid w:val="00D36423"/>
    <w:rsid w:val="00D36878"/>
    <w:rsid w:val="00D3692F"/>
    <w:rsid w:val="00D36B4F"/>
    <w:rsid w:val="00D36B5E"/>
    <w:rsid w:val="00D36BC3"/>
    <w:rsid w:val="00D36BE2"/>
    <w:rsid w:val="00D36D60"/>
    <w:rsid w:val="00D36E4F"/>
    <w:rsid w:val="00D36F53"/>
    <w:rsid w:val="00D370B9"/>
    <w:rsid w:val="00D370DC"/>
    <w:rsid w:val="00D3713A"/>
    <w:rsid w:val="00D37246"/>
    <w:rsid w:val="00D37318"/>
    <w:rsid w:val="00D3732B"/>
    <w:rsid w:val="00D37368"/>
    <w:rsid w:val="00D37570"/>
    <w:rsid w:val="00D376E4"/>
    <w:rsid w:val="00D37C33"/>
    <w:rsid w:val="00D37C46"/>
    <w:rsid w:val="00D37C69"/>
    <w:rsid w:val="00D37FE1"/>
    <w:rsid w:val="00D4015E"/>
    <w:rsid w:val="00D401AE"/>
    <w:rsid w:val="00D401E5"/>
    <w:rsid w:val="00D402D1"/>
    <w:rsid w:val="00D402E7"/>
    <w:rsid w:val="00D40493"/>
    <w:rsid w:val="00D404C8"/>
    <w:rsid w:val="00D404EB"/>
    <w:rsid w:val="00D40576"/>
    <w:rsid w:val="00D405F8"/>
    <w:rsid w:val="00D40649"/>
    <w:rsid w:val="00D407C5"/>
    <w:rsid w:val="00D407EF"/>
    <w:rsid w:val="00D408A4"/>
    <w:rsid w:val="00D409B0"/>
    <w:rsid w:val="00D40B5A"/>
    <w:rsid w:val="00D40B90"/>
    <w:rsid w:val="00D40BDE"/>
    <w:rsid w:val="00D4101F"/>
    <w:rsid w:val="00D41332"/>
    <w:rsid w:val="00D41346"/>
    <w:rsid w:val="00D41400"/>
    <w:rsid w:val="00D415D9"/>
    <w:rsid w:val="00D419CC"/>
    <w:rsid w:val="00D41A36"/>
    <w:rsid w:val="00D41B51"/>
    <w:rsid w:val="00D421D7"/>
    <w:rsid w:val="00D42212"/>
    <w:rsid w:val="00D4231B"/>
    <w:rsid w:val="00D425E5"/>
    <w:rsid w:val="00D426BB"/>
    <w:rsid w:val="00D42992"/>
    <w:rsid w:val="00D42A49"/>
    <w:rsid w:val="00D42AE8"/>
    <w:rsid w:val="00D42F6B"/>
    <w:rsid w:val="00D42FA7"/>
    <w:rsid w:val="00D42FAE"/>
    <w:rsid w:val="00D42FEE"/>
    <w:rsid w:val="00D43091"/>
    <w:rsid w:val="00D43277"/>
    <w:rsid w:val="00D434F1"/>
    <w:rsid w:val="00D4379E"/>
    <w:rsid w:val="00D43A22"/>
    <w:rsid w:val="00D43D04"/>
    <w:rsid w:val="00D43D43"/>
    <w:rsid w:val="00D4403C"/>
    <w:rsid w:val="00D4407C"/>
    <w:rsid w:val="00D441B5"/>
    <w:rsid w:val="00D442F2"/>
    <w:rsid w:val="00D4436F"/>
    <w:rsid w:val="00D4441C"/>
    <w:rsid w:val="00D44450"/>
    <w:rsid w:val="00D444C7"/>
    <w:rsid w:val="00D4459B"/>
    <w:rsid w:val="00D445F4"/>
    <w:rsid w:val="00D44680"/>
    <w:rsid w:val="00D446D0"/>
    <w:rsid w:val="00D4491B"/>
    <w:rsid w:val="00D44944"/>
    <w:rsid w:val="00D44964"/>
    <w:rsid w:val="00D449A6"/>
    <w:rsid w:val="00D44A29"/>
    <w:rsid w:val="00D44B11"/>
    <w:rsid w:val="00D44B7A"/>
    <w:rsid w:val="00D44DBF"/>
    <w:rsid w:val="00D44E1F"/>
    <w:rsid w:val="00D4502D"/>
    <w:rsid w:val="00D4505F"/>
    <w:rsid w:val="00D456AA"/>
    <w:rsid w:val="00D45753"/>
    <w:rsid w:val="00D45800"/>
    <w:rsid w:val="00D458DD"/>
    <w:rsid w:val="00D45908"/>
    <w:rsid w:val="00D45CAC"/>
    <w:rsid w:val="00D45CCE"/>
    <w:rsid w:val="00D45D16"/>
    <w:rsid w:val="00D45E1F"/>
    <w:rsid w:val="00D45F6E"/>
    <w:rsid w:val="00D45FC7"/>
    <w:rsid w:val="00D46000"/>
    <w:rsid w:val="00D46017"/>
    <w:rsid w:val="00D46260"/>
    <w:rsid w:val="00D465C6"/>
    <w:rsid w:val="00D469DE"/>
    <w:rsid w:val="00D46A01"/>
    <w:rsid w:val="00D46A4D"/>
    <w:rsid w:val="00D46A4E"/>
    <w:rsid w:val="00D46C32"/>
    <w:rsid w:val="00D46C92"/>
    <w:rsid w:val="00D46CBF"/>
    <w:rsid w:val="00D46DDE"/>
    <w:rsid w:val="00D46E96"/>
    <w:rsid w:val="00D4706C"/>
    <w:rsid w:val="00D47108"/>
    <w:rsid w:val="00D47141"/>
    <w:rsid w:val="00D47451"/>
    <w:rsid w:val="00D47627"/>
    <w:rsid w:val="00D4777C"/>
    <w:rsid w:val="00D479E5"/>
    <w:rsid w:val="00D47DE6"/>
    <w:rsid w:val="00D50131"/>
    <w:rsid w:val="00D501F1"/>
    <w:rsid w:val="00D5024E"/>
    <w:rsid w:val="00D505BC"/>
    <w:rsid w:val="00D50672"/>
    <w:rsid w:val="00D50ADD"/>
    <w:rsid w:val="00D50C74"/>
    <w:rsid w:val="00D50DD0"/>
    <w:rsid w:val="00D50E28"/>
    <w:rsid w:val="00D51287"/>
    <w:rsid w:val="00D513AA"/>
    <w:rsid w:val="00D5148E"/>
    <w:rsid w:val="00D5159D"/>
    <w:rsid w:val="00D51697"/>
    <w:rsid w:val="00D51860"/>
    <w:rsid w:val="00D519B0"/>
    <w:rsid w:val="00D51B52"/>
    <w:rsid w:val="00D51CFB"/>
    <w:rsid w:val="00D51DC8"/>
    <w:rsid w:val="00D51DD9"/>
    <w:rsid w:val="00D5207E"/>
    <w:rsid w:val="00D52250"/>
    <w:rsid w:val="00D52391"/>
    <w:rsid w:val="00D52393"/>
    <w:rsid w:val="00D5266E"/>
    <w:rsid w:val="00D526A8"/>
    <w:rsid w:val="00D52C18"/>
    <w:rsid w:val="00D52C43"/>
    <w:rsid w:val="00D52DE3"/>
    <w:rsid w:val="00D52F90"/>
    <w:rsid w:val="00D52FF2"/>
    <w:rsid w:val="00D530C8"/>
    <w:rsid w:val="00D53126"/>
    <w:rsid w:val="00D533C6"/>
    <w:rsid w:val="00D53571"/>
    <w:rsid w:val="00D5369A"/>
    <w:rsid w:val="00D53BC4"/>
    <w:rsid w:val="00D53BE6"/>
    <w:rsid w:val="00D53C1A"/>
    <w:rsid w:val="00D53DCB"/>
    <w:rsid w:val="00D53DFE"/>
    <w:rsid w:val="00D53ECD"/>
    <w:rsid w:val="00D53F5A"/>
    <w:rsid w:val="00D54258"/>
    <w:rsid w:val="00D54423"/>
    <w:rsid w:val="00D54512"/>
    <w:rsid w:val="00D54572"/>
    <w:rsid w:val="00D54A13"/>
    <w:rsid w:val="00D54BAD"/>
    <w:rsid w:val="00D54C82"/>
    <w:rsid w:val="00D54D37"/>
    <w:rsid w:val="00D54E67"/>
    <w:rsid w:val="00D5501B"/>
    <w:rsid w:val="00D55280"/>
    <w:rsid w:val="00D557A1"/>
    <w:rsid w:val="00D55869"/>
    <w:rsid w:val="00D55C20"/>
    <w:rsid w:val="00D55E1D"/>
    <w:rsid w:val="00D5615D"/>
    <w:rsid w:val="00D561BA"/>
    <w:rsid w:val="00D562A9"/>
    <w:rsid w:val="00D56397"/>
    <w:rsid w:val="00D566BA"/>
    <w:rsid w:val="00D567A2"/>
    <w:rsid w:val="00D56877"/>
    <w:rsid w:val="00D568C5"/>
    <w:rsid w:val="00D56928"/>
    <w:rsid w:val="00D56AE6"/>
    <w:rsid w:val="00D56B92"/>
    <w:rsid w:val="00D56C02"/>
    <w:rsid w:val="00D56C68"/>
    <w:rsid w:val="00D56C9F"/>
    <w:rsid w:val="00D56CDB"/>
    <w:rsid w:val="00D56DC0"/>
    <w:rsid w:val="00D56EEA"/>
    <w:rsid w:val="00D56FD0"/>
    <w:rsid w:val="00D570C6"/>
    <w:rsid w:val="00D5716E"/>
    <w:rsid w:val="00D5725E"/>
    <w:rsid w:val="00D57331"/>
    <w:rsid w:val="00D57339"/>
    <w:rsid w:val="00D573A0"/>
    <w:rsid w:val="00D575D8"/>
    <w:rsid w:val="00D576D6"/>
    <w:rsid w:val="00D57704"/>
    <w:rsid w:val="00D57785"/>
    <w:rsid w:val="00D57839"/>
    <w:rsid w:val="00D578EF"/>
    <w:rsid w:val="00D5790D"/>
    <w:rsid w:val="00D57912"/>
    <w:rsid w:val="00D5793C"/>
    <w:rsid w:val="00D57ACF"/>
    <w:rsid w:val="00D57B94"/>
    <w:rsid w:val="00D57CFC"/>
    <w:rsid w:val="00D57E7D"/>
    <w:rsid w:val="00D60030"/>
    <w:rsid w:val="00D6004D"/>
    <w:rsid w:val="00D600F9"/>
    <w:rsid w:val="00D6016C"/>
    <w:rsid w:val="00D601F1"/>
    <w:rsid w:val="00D602A0"/>
    <w:rsid w:val="00D60778"/>
    <w:rsid w:val="00D607FC"/>
    <w:rsid w:val="00D60A36"/>
    <w:rsid w:val="00D60B60"/>
    <w:rsid w:val="00D60C72"/>
    <w:rsid w:val="00D60D1A"/>
    <w:rsid w:val="00D60D80"/>
    <w:rsid w:val="00D61180"/>
    <w:rsid w:val="00D612EC"/>
    <w:rsid w:val="00D613A9"/>
    <w:rsid w:val="00D61586"/>
    <w:rsid w:val="00D617AF"/>
    <w:rsid w:val="00D617C1"/>
    <w:rsid w:val="00D61808"/>
    <w:rsid w:val="00D61AC9"/>
    <w:rsid w:val="00D61CED"/>
    <w:rsid w:val="00D61E0C"/>
    <w:rsid w:val="00D61E21"/>
    <w:rsid w:val="00D61F24"/>
    <w:rsid w:val="00D61F9C"/>
    <w:rsid w:val="00D6207E"/>
    <w:rsid w:val="00D62126"/>
    <w:rsid w:val="00D62233"/>
    <w:rsid w:val="00D622CA"/>
    <w:rsid w:val="00D6245F"/>
    <w:rsid w:val="00D62576"/>
    <w:rsid w:val="00D6258E"/>
    <w:rsid w:val="00D627C7"/>
    <w:rsid w:val="00D627D2"/>
    <w:rsid w:val="00D6287F"/>
    <w:rsid w:val="00D62A32"/>
    <w:rsid w:val="00D62D15"/>
    <w:rsid w:val="00D62E21"/>
    <w:rsid w:val="00D62F46"/>
    <w:rsid w:val="00D62F7C"/>
    <w:rsid w:val="00D630A8"/>
    <w:rsid w:val="00D630DB"/>
    <w:rsid w:val="00D63218"/>
    <w:rsid w:val="00D63267"/>
    <w:rsid w:val="00D63283"/>
    <w:rsid w:val="00D632A6"/>
    <w:rsid w:val="00D633AC"/>
    <w:rsid w:val="00D63912"/>
    <w:rsid w:val="00D63B59"/>
    <w:rsid w:val="00D63BE4"/>
    <w:rsid w:val="00D63C2F"/>
    <w:rsid w:val="00D63C3F"/>
    <w:rsid w:val="00D63CB4"/>
    <w:rsid w:val="00D63CE7"/>
    <w:rsid w:val="00D63CED"/>
    <w:rsid w:val="00D63DE8"/>
    <w:rsid w:val="00D63EF4"/>
    <w:rsid w:val="00D63FAD"/>
    <w:rsid w:val="00D64054"/>
    <w:rsid w:val="00D64278"/>
    <w:rsid w:val="00D6439D"/>
    <w:rsid w:val="00D64589"/>
    <w:rsid w:val="00D645A4"/>
    <w:rsid w:val="00D646F2"/>
    <w:rsid w:val="00D648EB"/>
    <w:rsid w:val="00D64944"/>
    <w:rsid w:val="00D64C69"/>
    <w:rsid w:val="00D64E3E"/>
    <w:rsid w:val="00D64E6B"/>
    <w:rsid w:val="00D6507B"/>
    <w:rsid w:val="00D6515A"/>
    <w:rsid w:val="00D6525B"/>
    <w:rsid w:val="00D6532D"/>
    <w:rsid w:val="00D6533A"/>
    <w:rsid w:val="00D654B7"/>
    <w:rsid w:val="00D65531"/>
    <w:rsid w:val="00D6553C"/>
    <w:rsid w:val="00D65832"/>
    <w:rsid w:val="00D65C23"/>
    <w:rsid w:val="00D65C29"/>
    <w:rsid w:val="00D65CD7"/>
    <w:rsid w:val="00D65D21"/>
    <w:rsid w:val="00D65D58"/>
    <w:rsid w:val="00D6605B"/>
    <w:rsid w:val="00D66073"/>
    <w:rsid w:val="00D660EA"/>
    <w:rsid w:val="00D661BE"/>
    <w:rsid w:val="00D6628A"/>
    <w:rsid w:val="00D669B9"/>
    <w:rsid w:val="00D66A19"/>
    <w:rsid w:val="00D66A4A"/>
    <w:rsid w:val="00D66CBF"/>
    <w:rsid w:val="00D67053"/>
    <w:rsid w:val="00D67060"/>
    <w:rsid w:val="00D67170"/>
    <w:rsid w:val="00D671FC"/>
    <w:rsid w:val="00D673FC"/>
    <w:rsid w:val="00D6756C"/>
    <w:rsid w:val="00D6760F"/>
    <w:rsid w:val="00D6764C"/>
    <w:rsid w:val="00D6787E"/>
    <w:rsid w:val="00D67887"/>
    <w:rsid w:val="00D679D5"/>
    <w:rsid w:val="00D67C1D"/>
    <w:rsid w:val="00D67C43"/>
    <w:rsid w:val="00D67C8C"/>
    <w:rsid w:val="00D67CDD"/>
    <w:rsid w:val="00D67E29"/>
    <w:rsid w:val="00D67E42"/>
    <w:rsid w:val="00D67F0A"/>
    <w:rsid w:val="00D67F12"/>
    <w:rsid w:val="00D67F90"/>
    <w:rsid w:val="00D70015"/>
    <w:rsid w:val="00D7003F"/>
    <w:rsid w:val="00D7007F"/>
    <w:rsid w:val="00D70159"/>
    <w:rsid w:val="00D70198"/>
    <w:rsid w:val="00D70200"/>
    <w:rsid w:val="00D702EC"/>
    <w:rsid w:val="00D703D2"/>
    <w:rsid w:val="00D704B2"/>
    <w:rsid w:val="00D70715"/>
    <w:rsid w:val="00D707ED"/>
    <w:rsid w:val="00D7099F"/>
    <w:rsid w:val="00D709DB"/>
    <w:rsid w:val="00D70B42"/>
    <w:rsid w:val="00D70B5C"/>
    <w:rsid w:val="00D70F01"/>
    <w:rsid w:val="00D70F4F"/>
    <w:rsid w:val="00D71038"/>
    <w:rsid w:val="00D71127"/>
    <w:rsid w:val="00D71182"/>
    <w:rsid w:val="00D71231"/>
    <w:rsid w:val="00D712DA"/>
    <w:rsid w:val="00D7130A"/>
    <w:rsid w:val="00D71361"/>
    <w:rsid w:val="00D714CF"/>
    <w:rsid w:val="00D71918"/>
    <w:rsid w:val="00D719C9"/>
    <w:rsid w:val="00D71AE9"/>
    <w:rsid w:val="00D71D59"/>
    <w:rsid w:val="00D72045"/>
    <w:rsid w:val="00D720AE"/>
    <w:rsid w:val="00D720F8"/>
    <w:rsid w:val="00D721D1"/>
    <w:rsid w:val="00D72415"/>
    <w:rsid w:val="00D7247E"/>
    <w:rsid w:val="00D72782"/>
    <w:rsid w:val="00D72B5A"/>
    <w:rsid w:val="00D72C5F"/>
    <w:rsid w:val="00D72CA9"/>
    <w:rsid w:val="00D72D62"/>
    <w:rsid w:val="00D73140"/>
    <w:rsid w:val="00D73416"/>
    <w:rsid w:val="00D734BB"/>
    <w:rsid w:val="00D73578"/>
    <w:rsid w:val="00D73592"/>
    <w:rsid w:val="00D738CA"/>
    <w:rsid w:val="00D73C22"/>
    <w:rsid w:val="00D73C66"/>
    <w:rsid w:val="00D73CD5"/>
    <w:rsid w:val="00D73FE6"/>
    <w:rsid w:val="00D741AA"/>
    <w:rsid w:val="00D741DE"/>
    <w:rsid w:val="00D74314"/>
    <w:rsid w:val="00D743B1"/>
    <w:rsid w:val="00D746E2"/>
    <w:rsid w:val="00D74745"/>
    <w:rsid w:val="00D748A1"/>
    <w:rsid w:val="00D748B4"/>
    <w:rsid w:val="00D748C9"/>
    <w:rsid w:val="00D74A54"/>
    <w:rsid w:val="00D74B37"/>
    <w:rsid w:val="00D74C34"/>
    <w:rsid w:val="00D74D08"/>
    <w:rsid w:val="00D74F11"/>
    <w:rsid w:val="00D75075"/>
    <w:rsid w:val="00D751E2"/>
    <w:rsid w:val="00D7526A"/>
    <w:rsid w:val="00D752FB"/>
    <w:rsid w:val="00D7544E"/>
    <w:rsid w:val="00D7566E"/>
    <w:rsid w:val="00D7594A"/>
    <w:rsid w:val="00D75987"/>
    <w:rsid w:val="00D75B2A"/>
    <w:rsid w:val="00D75C78"/>
    <w:rsid w:val="00D75DD6"/>
    <w:rsid w:val="00D75DF6"/>
    <w:rsid w:val="00D75E5C"/>
    <w:rsid w:val="00D75FCD"/>
    <w:rsid w:val="00D7603A"/>
    <w:rsid w:val="00D76269"/>
    <w:rsid w:val="00D763FF"/>
    <w:rsid w:val="00D76510"/>
    <w:rsid w:val="00D76672"/>
    <w:rsid w:val="00D76809"/>
    <w:rsid w:val="00D76937"/>
    <w:rsid w:val="00D76945"/>
    <w:rsid w:val="00D76A75"/>
    <w:rsid w:val="00D76C03"/>
    <w:rsid w:val="00D76DD3"/>
    <w:rsid w:val="00D76E2B"/>
    <w:rsid w:val="00D76F38"/>
    <w:rsid w:val="00D76F48"/>
    <w:rsid w:val="00D76FAC"/>
    <w:rsid w:val="00D7711A"/>
    <w:rsid w:val="00D77162"/>
    <w:rsid w:val="00D771A5"/>
    <w:rsid w:val="00D771B4"/>
    <w:rsid w:val="00D771D0"/>
    <w:rsid w:val="00D773FE"/>
    <w:rsid w:val="00D77487"/>
    <w:rsid w:val="00D7754C"/>
    <w:rsid w:val="00D77667"/>
    <w:rsid w:val="00D7788D"/>
    <w:rsid w:val="00D778C8"/>
    <w:rsid w:val="00D77997"/>
    <w:rsid w:val="00D77B0D"/>
    <w:rsid w:val="00D77B9C"/>
    <w:rsid w:val="00D77EF4"/>
    <w:rsid w:val="00D8014A"/>
    <w:rsid w:val="00D80416"/>
    <w:rsid w:val="00D80475"/>
    <w:rsid w:val="00D8062A"/>
    <w:rsid w:val="00D806D5"/>
    <w:rsid w:val="00D806F3"/>
    <w:rsid w:val="00D807E1"/>
    <w:rsid w:val="00D809C4"/>
    <w:rsid w:val="00D80AD8"/>
    <w:rsid w:val="00D80D0C"/>
    <w:rsid w:val="00D80D52"/>
    <w:rsid w:val="00D80DE8"/>
    <w:rsid w:val="00D80ECE"/>
    <w:rsid w:val="00D80EFD"/>
    <w:rsid w:val="00D80FDC"/>
    <w:rsid w:val="00D8110E"/>
    <w:rsid w:val="00D812BC"/>
    <w:rsid w:val="00D8131C"/>
    <w:rsid w:val="00D81351"/>
    <w:rsid w:val="00D81428"/>
    <w:rsid w:val="00D815CC"/>
    <w:rsid w:val="00D8161C"/>
    <w:rsid w:val="00D816CB"/>
    <w:rsid w:val="00D8199F"/>
    <w:rsid w:val="00D81ACD"/>
    <w:rsid w:val="00D81AEC"/>
    <w:rsid w:val="00D81BDA"/>
    <w:rsid w:val="00D81E2D"/>
    <w:rsid w:val="00D820B7"/>
    <w:rsid w:val="00D82273"/>
    <w:rsid w:val="00D822C2"/>
    <w:rsid w:val="00D8233C"/>
    <w:rsid w:val="00D823F4"/>
    <w:rsid w:val="00D82406"/>
    <w:rsid w:val="00D825AB"/>
    <w:rsid w:val="00D828A2"/>
    <w:rsid w:val="00D82A32"/>
    <w:rsid w:val="00D82BD5"/>
    <w:rsid w:val="00D82BDD"/>
    <w:rsid w:val="00D82D03"/>
    <w:rsid w:val="00D82D68"/>
    <w:rsid w:val="00D82E1A"/>
    <w:rsid w:val="00D82EEE"/>
    <w:rsid w:val="00D82F1F"/>
    <w:rsid w:val="00D8304F"/>
    <w:rsid w:val="00D83229"/>
    <w:rsid w:val="00D83256"/>
    <w:rsid w:val="00D8325A"/>
    <w:rsid w:val="00D834C8"/>
    <w:rsid w:val="00D83AA7"/>
    <w:rsid w:val="00D83ADB"/>
    <w:rsid w:val="00D83C35"/>
    <w:rsid w:val="00D83C94"/>
    <w:rsid w:val="00D83D6B"/>
    <w:rsid w:val="00D8433D"/>
    <w:rsid w:val="00D8448E"/>
    <w:rsid w:val="00D84603"/>
    <w:rsid w:val="00D84763"/>
    <w:rsid w:val="00D847C4"/>
    <w:rsid w:val="00D848B0"/>
    <w:rsid w:val="00D849E0"/>
    <w:rsid w:val="00D84AB2"/>
    <w:rsid w:val="00D84BDC"/>
    <w:rsid w:val="00D84C72"/>
    <w:rsid w:val="00D84D4F"/>
    <w:rsid w:val="00D84ED5"/>
    <w:rsid w:val="00D84F61"/>
    <w:rsid w:val="00D850D0"/>
    <w:rsid w:val="00D85115"/>
    <w:rsid w:val="00D85359"/>
    <w:rsid w:val="00D853AF"/>
    <w:rsid w:val="00D8542E"/>
    <w:rsid w:val="00D8560D"/>
    <w:rsid w:val="00D8563B"/>
    <w:rsid w:val="00D856EF"/>
    <w:rsid w:val="00D85853"/>
    <w:rsid w:val="00D85877"/>
    <w:rsid w:val="00D858A2"/>
    <w:rsid w:val="00D85EF6"/>
    <w:rsid w:val="00D85FCB"/>
    <w:rsid w:val="00D8611F"/>
    <w:rsid w:val="00D865E7"/>
    <w:rsid w:val="00D86627"/>
    <w:rsid w:val="00D86735"/>
    <w:rsid w:val="00D86B4B"/>
    <w:rsid w:val="00D86E0E"/>
    <w:rsid w:val="00D86E4C"/>
    <w:rsid w:val="00D86F07"/>
    <w:rsid w:val="00D86F0D"/>
    <w:rsid w:val="00D87135"/>
    <w:rsid w:val="00D871E1"/>
    <w:rsid w:val="00D87203"/>
    <w:rsid w:val="00D872CA"/>
    <w:rsid w:val="00D872D4"/>
    <w:rsid w:val="00D873C4"/>
    <w:rsid w:val="00D87620"/>
    <w:rsid w:val="00D8762F"/>
    <w:rsid w:val="00D876E9"/>
    <w:rsid w:val="00D876F1"/>
    <w:rsid w:val="00D87702"/>
    <w:rsid w:val="00D87C98"/>
    <w:rsid w:val="00D87EF1"/>
    <w:rsid w:val="00D900C6"/>
    <w:rsid w:val="00D90171"/>
    <w:rsid w:val="00D90194"/>
    <w:rsid w:val="00D90254"/>
    <w:rsid w:val="00D9029B"/>
    <w:rsid w:val="00D9045F"/>
    <w:rsid w:val="00D90569"/>
    <w:rsid w:val="00D90804"/>
    <w:rsid w:val="00D908A3"/>
    <w:rsid w:val="00D908E2"/>
    <w:rsid w:val="00D909A5"/>
    <w:rsid w:val="00D909D8"/>
    <w:rsid w:val="00D90AB3"/>
    <w:rsid w:val="00D90AE4"/>
    <w:rsid w:val="00D90D7E"/>
    <w:rsid w:val="00D90D88"/>
    <w:rsid w:val="00D90EF1"/>
    <w:rsid w:val="00D91193"/>
    <w:rsid w:val="00D9132F"/>
    <w:rsid w:val="00D9143E"/>
    <w:rsid w:val="00D9146D"/>
    <w:rsid w:val="00D9158C"/>
    <w:rsid w:val="00D91631"/>
    <w:rsid w:val="00D91759"/>
    <w:rsid w:val="00D919E5"/>
    <w:rsid w:val="00D91A42"/>
    <w:rsid w:val="00D91B49"/>
    <w:rsid w:val="00D91C25"/>
    <w:rsid w:val="00D91C4E"/>
    <w:rsid w:val="00D91CBA"/>
    <w:rsid w:val="00D91D3C"/>
    <w:rsid w:val="00D91E2F"/>
    <w:rsid w:val="00D91F89"/>
    <w:rsid w:val="00D9210A"/>
    <w:rsid w:val="00D921CF"/>
    <w:rsid w:val="00D92363"/>
    <w:rsid w:val="00D9239C"/>
    <w:rsid w:val="00D92408"/>
    <w:rsid w:val="00D92608"/>
    <w:rsid w:val="00D92650"/>
    <w:rsid w:val="00D92731"/>
    <w:rsid w:val="00D927E9"/>
    <w:rsid w:val="00D9285D"/>
    <w:rsid w:val="00D9288F"/>
    <w:rsid w:val="00D92BFD"/>
    <w:rsid w:val="00D92D51"/>
    <w:rsid w:val="00D92E48"/>
    <w:rsid w:val="00D93000"/>
    <w:rsid w:val="00D931B4"/>
    <w:rsid w:val="00D93284"/>
    <w:rsid w:val="00D9331F"/>
    <w:rsid w:val="00D93696"/>
    <w:rsid w:val="00D93864"/>
    <w:rsid w:val="00D938D0"/>
    <w:rsid w:val="00D93B9D"/>
    <w:rsid w:val="00D93BB9"/>
    <w:rsid w:val="00D93BC3"/>
    <w:rsid w:val="00D93E03"/>
    <w:rsid w:val="00D93E39"/>
    <w:rsid w:val="00D9409C"/>
    <w:rsid w:val="00D941F4"/>
    <w:rsid w:val="00D9443D"/>
    <w:rsid w:val="00D94490"/>
    <w:rsid w:val="00D94933"/>
    <w:rsid w:val="00D94AE5"/>
    <w:rsid w:val="00D94B19"/>
    <w:rsid w:val="00D94B6A"/>
    <w:rsid w:val="00D94DDA"/>
    <w:rsid w:val="00D95148"/>
    <w:rsid w:val="00D9535F"/>
    <w:rsid w:val="00D9558E"/>
    <w:rsid w:val="00D9565A"/>
    <w:rsid w:val="00D956BF"/>
    <w:rsid w:val="00D95826"/>
    <w:rsid w:val="00D95867"/>
    <w:rsid w:val="00D959B2"/>
    <w:rsid w:val="00D95C7F"/>
    <w:rsid w:val="00D95DD6"/>
    <w:rsid w:val="00D960E7"/>
    <w:rsid w:val="00D96253"/>
    <w:rsid w:val="00D9657B"/>
    <w:rsid w:val="00D96914"/>
    <w:rsid w:val="00D96A6D"/>
    <w:rsid w:val="00D96A82"/>
    <w:rsid w:val="00D96AB5"/>
    <w:rsid w:val="00D96B14"/>
    <w:rsid w:val="00D96C2F"/>
    <w:rsid w:val="00D96D85"/>
    <w:rsid w:val="00D96EBC"/>
    <w:rsid w:val="00D96EC4"/>
    <w:rsid w:val="00D96FD2"/>
    <w:rsid w:val="00D96FE3"/>
    <w:rsid w:val="00D9700A"/>
    <w:rsid w:val="00D970FA"/>
    <w:rsid w:val="00D97160"/>
    <w:rsid w:val="00D97231"/>
    <w:rsid w:val="00D974B8"/>
    <w:rsid w:val="00D97625"/>
    <w:rsid w:val="00D9770B"/>
    <w:rsid w:val="00D978D9"/>
    <w:rsid w:val="00D97A69"/>
    <w:rsid w:val="00D97BC8"/>
    <w:rsid w:val="00D97CB8"/>
    <w:rsid w:val="00D97D0E"/>
    <w:rsid w:val="00DA0009"/>
    <w:rsid w:val="00DA0151"/>
    <w:rsid w:val="00DA025F"/>
    <w:rsid w:val="00DA026D"/>
    <w:rsid w:val="00DA0285"/>
    <w:rsid w:val="00DA04C5"/>
    <w:rsid w:val="00DA081E"/>
    <w:rsid w:val="00DA08FB"/>
    <w:rsid w:val="00DA0957"/>
    <w:rsid w:val="00DA0B7E"/>
    <w:rsid w:val="00DA0C23"/>
    <w:rsid w:val="00DA0E32"/>
    <w:rsid w:val="00DA0E37"/>
    <w:rsid w:val="00DA0EB4"/>
    <w:rsid w:val="00DA0F2C"/>
    <w:rsid w:val="00DA0FAF"/>
    <w:rsid w:val="00DA1010"/>
    <w:rsid w:val="00DA116F"/>
    <w:rsid w:val="00DA11EE"/>
    <w:rsid w:val="00DA1311"/>
    <w:rsid w:val="00DA13D6"/>
    <w:rsid w:val="00DA15D2"/>
    <w:rsid w:val="00DA16A0"/>
    <w:rsid w:val="00DA17F7"/>
    <w:rsid w:val="00DA1B9F"/>
    <w:rsid w:val="00DA1C41"/>
    <w:rsid w:val="00DA1D32"/>
    <w:rsid w:val="00DA1F61"/>
    <w:rsid w:val="00DA20C6"/>
    <w:rsid w:val="00DA2644"/>
    <w:rsid w:val="00DA273E"/>
    <w:rsid w:val="00DA2C40"/>
    <w:rsid w:val="00DA2EDC"/>
    <w:rsid w:val="00DA2FA1"/>
    <w:rsid w:val="00DA2FDC"/>
    <w:rsid w:val="00DA30D6"/>
    <w:rsid w:val="00DA3289"/>
    <w:rsid w:val="00DA34E2"/>
    <w:rsid w:val="00DA354B"/>
    <w:rsid w:val="00DA3746"/>
    <w:rsid w:val="00DA3932"/>
    <w:rsid w:val="00DA3C89"/>
    <w:rsid w:val="00DA3E49"/>
    <w:rsid w:val="00DA3EAA"/>
    <w:rsid w:val="00DA3F75"/>
    <w:rsid w:val="00DA4138"/>
    <w:rsid w:val="00DA4275"/>
    <w:rsid w:val="00DA44B9"/>
    <w:rsid w:val="00DA4B14"/>
    <w:rsid w:val="00DA4B80"/>
    <w:rsid w:val="00DA4D61"/>
    <w:rsid w:val="00DA4ED6"/>
    <w:rsid w:val="00DA5020"/>
    <w:rsid w:val="00DA5197"/>
    <w:rsid w:val="00DA5311"/>
    <w:rsid w:val="00DA53CC"/>
    <w:rsid w:val="00DA5733"/>
    <w:rsid w:val="00DA57D5"/>
    <w:rsid w:val="00DA5A18"/>
    <w:rsid w:val="00DA5B18"/>
    <w:rsid w:val="00DA5E05"/>
    <w:rsid w:val="00DA5EFE"/>
    <w:rsid w:val="00DA5FDE"/>
    <w:rsid w:val="00DA60BF"/>
    <w:rsid w:val="00DA6402"/>
    <w:rsid w:val="00DA647F"/>
    <w:rsid w:val="00DA67A2"/>
    <w:rsid w:val="00DA67E7"/>
    <w:rsid w:val="00DA6960"/>
    <w:rsid w:val="00DA6992"/>
    <w:rsid w:val="00DA6B71"/>
    <w:rsid w:val="00DA6D05"/>
    <w:rsid w:val="00DA6DBD"/>
    <w:rsid w:val="00DA6E91"/>
    <w:rsid w:val="00DA6F22"/>
    <w:rsid w:val="00DA6FFD"/>
    <w:rsid w:val="00DA7001"/>
    <w:rsid w:val="00DA703D"/>
    <w:rsid w:val="00DA71D3"/>
    <w:rsid w:val="00DA7427"/>
    <w:rsid w:val="00DA74E4"/>
    <w:rsid w:val="00DA7539"/>
    <w:rsid w:val="00DA768B"/>
    <w:rsid w:val="00DA76FC"/>
    <w:rsid w:val="00DA780F"/>
    <w:rsid w:val="00DA7837"/>
    <w:rsid w:val="00DA791C"/>
    <w:rsid w:val="00DA7A28"/>
    <w:rsid w:val="00DA7AC5"/>
    <w:rsid w:val="00DA7B2C"/>
    <w:rsid w:val="00DA7C21"/>
    <w:rsid w:val="00DA7CBE"/>
    <w:rsid w:val="00DA7D33"/>
    <w:rsid w:val="00DA7DD7"/>
    <w:rsid w:val="00DA7EE9"/>
    <w:rsid w:val="00DA7EFA"/>
    <w:rsid w:val="00DA7FAD"/>
    <w:rsid w:val="00DB0145"/>
    <w:rsid w:val="00DB01BF"/>
    <w:rsid w:val="00DB0228"/>
    <w:rsid w:val="00DB0519"/>
    <w:rsid w:val="00DB0529"/>
    <w:rsid w:val="00DB05F7"/>
    <w:rsid w:val="00DB0841"/>
    <w:rsid w:val="00DB09C0"/>
    <w:rsid w:val="00DB0A9F"/>
    <w:rsid w:val="00DB10FA"/>
    <w:rsid w:val="00DB12CB"/>
    <w:rsid w:val="00DB141C"/>
    <w:rsid w:val="00DB181A"/>
    <w:rsid w:val="00DB1825"/>
    <w:rsid w:val="00DB182D"/>
    <w:rsid w:val="00DB1861"/>
    <w:rsid w:val="00DB1934"/>
    <w:rsid w:val="00DB1A34"/>
    <w:rsid w:val="00DB1B81"/>
    <w:rsid w:val="00DB1BE2"/>
    <w:rsid w:val="00DB1D09"/>
    <w:rsid w:val="00DB1D8A"/>
    <w:rsid w:val="00DB1E97"/>
    <w:rsid w:val="00DB22D1"/>
    <w:rsid w:val="00DB23B2"/>
    <w:rsid w:val="00DB23DB"/>
    <w:rsid w:val="00DB2461"/>
    <w:rsid w:val="00DB25BA"/>
    <w:rsid w:val="00DB26FC"/>
    <w:rsid w:val="00DB28BC"/>
    <w:rsid w:val="00DB2DE4"/>
    <w:rsid w:val="00DB2F23"/>
    <w:rsid w:val="00DB3264"/>
    <w:rsid w:val="00DB32A0"/>
    <w:rsid w:val="00DB3389"/>
    <w:rsid w:val="00DB3BEA"/>
    <w:rsid w:val="00DB3DB8"/>
    <w:rsid w:val="00DB3EBA"/>
    <w:rsid w:val="00DB3F93"/>
    <w:rsid w:val="00DB410C"/>
    <w:rsid w:val="00DB41B4"/>
    <w:rsid w:val="00DB4561"/>
    <w:rsid w:val="00DB47FF"/>
    <w:rsid w:val="00DB487B"/>
    <w:rsid w:val="00DB4886"/>
    <w:rsid w:val="00DB4C5C"/>
    <w:rsid w:val="00DB4D42"/>
    <w:rsid w:val="00DB4E25"/>
    <w:rsid w:val="00DB4F05"/>
    <w:rsid w:val="00DB4F66"/>
    <w:rsid w:val="00DB4F71"/>
    <w:rsid w:val="00DB50CF"/>
    <w:rsid w:val="00DB5239"/>
    <w:rsid w:val="00DB5269"/>
    <w:rsid w:val="00DB533B"/>
    <w:rsid w:val="00DB55C5"/>
    <w:rsid w:val="00DB55D1"/>
    <w:rsid w:val="00DB5768"/>
    <w:rsid w:val="00DB5887"/>
    <w:rsid w:val="00DB5DB7"/>
    <w:rsid w:val="00DB5F39"/>
    <w:rsid w:val="00DB5F72"/>
    <w:rsid w:val="00DB62A5"/>
    <w:rsid w:val="00DB652D"/>
    <w:rsid w:val="00DB66D1"/>
    <w:rsid w:val="00DB6903"/>
    <w:rsid w:val="00DB6A68"/>
    <w:rsid w:val="00DB6A84"/>
    <w:rsid w:val="00DB6C32"/>
    <w:rsid w:val="00DB6E74"/>
    <w:rsid w:val="00DB706C"/>
    <w:rsid w:val="00DB71BF"/>
    <w:rsid w:val="00DB72E3"/>
    <w:rsid w:val="00DB7770"/>
    <w:rsid w:val="00DB7C92"/>
    <w:rsid w:val="00DB7D7B"/>
    <w:rsid w:val="00DB7DD1"/>
    <w:rsid w:val="00DB7E15"/>
    <w:rsid w:val="00DB7E29"/>
    <w:rsid w:val="00DB7F4A"/>
    <w:rsid w:val="00DC0038"/>
    <w:rsid w:val="00DC0151"/>
    <w:rsid w:val="00DC0176"/>
    <w:rsid w:val="00DC02A4"/>
    <w:rsid w:val="00DC02BE"/>
    <w:rsid w:val="00DC05F9"/>
    <w:rsid w:val="00DC065E"/>
    <w:rsid w:val="00DC06DA"/>
    <w:rsid w:val="00DC074E"/>
    <w:rsid w:val="00DC0769"/>
    <w:rsid w:val="00DC0910"/>
    <w:rsid w:val="00DC0A0C"/>
    <w:rsid w:val="00DC0C62"/>
    <w:rsid w:val="00DC0D7E"/>
    <w:rsid w:val="00DC0D90"/>
    <w:rsid w:val="00DC0EB4"/>
    <w:rsid w:val="00DC115A"/>
    <w:rsid w:val="00DC11BC"/>
    <w:rsid w:val="00DC123F"/>
    <w:rsid w:val="00DC131E"/>
    <w:rsid w:val="00DC139E"/>
    <w:rsid w:val="00DC1402"/>
    <w:rsid w:val="00DC1479"/>
    <w:rsid w:val="00DC1581"/>
    <w:rsid w:val="00DC1617"/>
    <w:rsid w:val="00DC16C5"/>
    <w:rsid w:val="00DC16D7"/>
    <w:rsid w:val="00DC1788"/>
    <w:rsid w:val="00DC1858"/>
    <w:rsid w:val="00DC197D"/>
    <w:rsid w:val="00DC19B4"/>
    <w:rsid w:val="00DC1A58"/>
    <w:rsid w:val="00DC1B2C"/>
    <w:rsid w:val="00DC1C2C"/>
    <w:rsid w:val="00DC1C55"/>
    <w:rsid w:val="00DC1DA2"/>
    <w:rsid w:val="00DC1F2A"/>
    <w:rsid w:val="00DC1FD9"/>
    <w:rsid w:val="00DC2090"/>
    <w:rsid w:val="00DC2434"/>
    <w:rsid w:val="00DC2490"/>
    <w:rsid w:val="00DC24A5"/>
    <w:rsid w:val="00DC24ED"/>
    <w:rsid w:val="00DC2D15"/>
    <w:rsid w:val="00DC2E1D"/>
    <w:rsid w:val="00DC2E52"/>
    <w:rsid w:val="00DC3069"/>
    <w:rsid w:val="00DC3073"/>
    <w:rsid w:val="00DC3145"/>
    <w:rsid w:val="00DC320A"/>
    <w:rsid w:val="00DC33DA"/>
    <w:rsid w:val="00DC354E"/>
    <w:rsid w:val="00DC3741"/>
    <w:rsid w:val="00DC39B3"/>
    <w:rsid w:val="00DC3B32"/>
    <w:rsid w:val="00DC3B99"/>
    <w:rsid w:val="00DC3D84"/>
    <w:rsid w:val="00DC403F"/>
    <w:rsid w:val="00DC40B5"/>
    <w:rsid w:val="00DC41FE"/>
    <w:rsid w:val="00DC436E"/>
    <w:rsid w:val="00DC4541"/>
    <w:rsid w:val="00DC46A7"/>
    <w:rsid w:val="00DC4741"/>
    <w:rsid w:val="00DC4804"/>
    <w:rsid w:val="00DC4B16"/>
    <w:rsid w:val="00DC4BF9"/>
    <w:rsid w:val="00DC4DDB"/>
    <w:rsid w:val="00DC4E02"/>
    <w:rsid w:val="00DC4FFC"/>
    <w:rsid w:val="00DC5092"/>
    <w:rsid w:val="00DC52FD"/>
    <w:rsid w:val="00DC5525"/>
    <w:rsid w:val="00DC586A"/>
    <w:rsid w:val="00DC59C6"/>
    <w:rsid w:val="00DC59D5"/>
    <w:rsid w:val="00DC59D6"/>
    <w:rsid w:val="00DC59E7"/>
    <w:rsid w:val="00DC5A04"/>
    <w:rsid w:val="00DC5A6A"/>
    <w:rsid w:val="00DC5BEE"/>
    <w:rsid w:val="00DC5CDB"/>
    <w:rsid w:val="00DC5D83"/>
    <w:rsid w:val="00DC5E21"/>
    <w:rsid w:val="00DC5F24"/>
    <w:rsid w:val="00DC5F63"/>
    <w:rsid w:val="00DC615E"/>
    <w:rsid w:val="00DC6233"/>
    <w:rsid w:val="00DC659F"/>
    <w:rsid w:val="00DC6647"/>
    <w:rsid w:val="00DC66F4"/>
    <w:rsid w:val="00DC671B"/>
    <w:rsid w:val="00DC67C2"/>
    <w:rsid w:val="00DC6899"/>
    <w:rsid w:val="00DC68E4"/>
    <w:rsid w:val="00DC69EF"/>
    <w:rsid w:val="00DC6C53"/>
    <w:rsid w:val="00DC6C7C"/>
    <w:rsid w:val="00DC6CCA"/>
    <w:rsid w:val="00DC6E76"/>
    <w:rsid w:val="00DC715A"/>
    <w:rsid w:val="00DC7197"/>
    <w:rsid w:val="00DC726B"/>
    <w:rsid w:val="00DC738A"/>
    <w:rsid w:val="00DC74C8"/>
    <w:rsid w:val="00DC763F"/>
    <w:rsid w:val="00DC7745"/>
    <w:rsid w:val="00DC779D"/>
    <w:rsid w:val="00DC78D3"/>
    <w:rsid w:val="00DC7951"/>
    <w:rsid w:val="00DC7983"/>
    <w:rsid w:val="00DC7994"/>
    <w:rsid w:val="00DC7A81"/>
    <w:rsid w:val="00DC7B09"/>
    <w:rsid w:val="00DC7B24"/>
    <w:rsid w:val="00DC7BD8"/>
    <w:rsid w:val="00DC7D0A"/>
    <w:rsid w:val="00DC7E5C"/>
    <w:rsid w:val="00DC7E79"/>
    <w:rsid w:val="00DC7E98"/>
    <w:rsid w:val="00DD008D"/>
    <w:rsid w:val="00DD01DE"/>
    <w:rsid w:val="00DD02CC"/>
    <w:rsid w:val="00DD040B"/>
    <w:rsid w:val="00DD040E"/>
    <w:rsid w:val="00DD0453"/>
    <w:rsid w:val="00DD05CE"/>
    <w:rsid w:val="00DD0628"/>
    <w:rsid w:val="00DD0714"/>
    <w:rsid w:val="00DD0722"/>
    <w:rsid w:val="00DD07A7"/>
    <w:rsid w:val="00DD08F5"/>
    <w:rsid w:val="00DD0902"/>
    <w:rsid w:val="00DD0DB0"/>
    <w:rsid w:val="00DD0E1A"/>
    <w:rsid w:val="00DD1518"/>
    <w:rsid w:val="00DD178F"/>
    <w:rsid w:val="00DD1916"/>
    <w:rsid w:val="00DD1BA6"/>
    <w:rsid w:val="00DD1BCE"/>
    <w:rsid w:val="00DD1E0E"/>
    <w:rsid w:val="00DD1E32"/>
    <w:rsid w:val="00DD1E5B"/>
    <w:rsid w:val="00DD20D2"/>
    <w:rsid w:val="00DD2154"/>
    <w:rsid w:val="00DD2159"/>
    <w:rsid w:val="00DD252C"/>
    <w:rsid w:val="00DD25FB"/>
    <w:rsid w:val="00DD26D8"/>
    <w:rsid w:val="00DD28F8"/>
    <w:rsid w:val="00DD291C"/>
    <w:rsid w:val="00DD2AF2"/>
    <w:rsid w:val="00DD2B38"/>
    <w:rsid w:val="00DD2B3E"/>
    <w:rsid w:val="00DD2B56"/>
    <w:rsid w:val="00DD2C38"/>
    <w:rsid w:val="00DD2C69"/>
    <w:rsid w:val="00DD2CAE"/>
    <w:rsid w:val="00DD2CF7"/>
    <w:rsid w:val="00DD2D41"/>
    <w:rsid w:val="00DD2D6D"/>
    <w:rsid w:val="00DD2E93"/>
    <w:rsid w:val="00DD2EBE"/>
    <w:rsid w:val="00DD2F93"/>
    <w:rsid w:val="00DD3052"/>
    <w:rsid w:val="00DD319F"/>
    <w:rsid w:val="00DD3237"/>
    <w:rsid w:val="00DD33B3"/>
    <w:rsid w:val="00DD34FC"/>
    <w:rsid w:val="00DD350A"/>
    <w:rsid w:val="00DD352B"/>
    <w:rsid w:val="00DD37C4"/>
    <w:rsid w:val="00DD3942"/>
    <w:rsid w:val="00DD3951"/>
    <w:rsid w:val="00DD39E0"/>
    <w:rsid w:val="00DD39EC"/>
    <w:rsid w:val="00DD3B85"/>
    <w:rsid w:val="00DD3BBE"/>
    <w:rsid w:val="00DD3D73"/>
    <w:rsid w:val="00DD3DB2"/>
    <w:rsid w:val="00DD3EE3"/>
    <w:rsid w:val="00DD3F28"/>
    <w:rsid w:val="00DD4073"/>
    <w:rsid w:val="00DD41E1"/>
    <w:rsid w:val="00DD4401"/>
    <w:rsid w:val="00DD450E"/>
    <w:rsid w:val="00DD46C9"/>
    <w:rsid w:val="00DD46D5"/>
    <w:rsid w:val="00DD47DB"/>
    <w:rsid w:val="00DD493E"/>
    <w:rsid w:val="00DD49D9"/>
    <w:rsid w:val="00DD49EF"/>
    <w:rsid w:val="00DD4C92"/>
    <w:rsid w:val="00DD4D6C"/>
    <w:rsid w:val="00DD4E60"/>
    <w:rsid w:val="00DD4E76"/>
    <w:rsid w:val="00DD503E"/>
    <w:rsid w:val="00DD50AF"/>
    <w:rsid w:val="00DD512F"/>
    <w:rsid w:val="00DD5392"/>
    <w:rsid w:val="00DD5575"/>
    <w:rsid w:val="00DD55E0"/>
    <w:rsid w:val="00DD5809"/>
    <w:rsid w:val="00DD593E"/>
    <w:rsid w:val="00DD5996"/>
    <w:rsid w:val="00DD59F6"/>
    <w:rsid w:val="00DD5BC9"/>
    <w:rsid w:val="00DD5E7A"/>
    <w:rsid w:val="00DD5E82"/>
    <w:rsid w:val="00DD6180"/>
    <w:rsid w:val="00DD6242"/>
    <w:rsid w:val="00DD62B9"/>
    <w:rsid w:val="00DD6624"/>
    <w:rsid w:val="00DD68ED"/>
    <w:rsid w:val="00DD6AE2"/>
    <w:rsid w:val="00DD6BC2"/>
    <w:rsid w:val="00DD6F2E"/>
    <w:rsid w:val="00DD70BE"/>
    <w:rsid w:val="00DD714A"/>
    <w:rsid w:val="00DD71EB"/>
    <w:rsid w:val="00DD7224"/>
    <w:rsid w:val="00DD72C0"/>
    <w:rsid w:val="00DD7970"/>
    <w:rsid w:val="00DD798D"/>
    <w:rsid w:val="00DD7B1C"/>
    <w:rsid w:val="00DD7F48"/>
    <w:rsid w:val="00DE0063"/>
    <w:rsid w:val="00DE009A"/>
    <w:rsid w:val="00DE0373"/>
    <w:rsid w:val="00DE0388"/>
    <w:rsid w:val="00DE054F"/>
    <w:rsid w:val="00DE0565"/>
    <w:rsid w:val="00DE08B6"/>
    <w:rsid w:val="00DE08CB"/>
    <w:rsid w:val="00DE0A81"/>
    <w:rsid w:val="00DE0ACE"/>
    <w:rsid w:val="00DE0CBE"/>
    <w:rsid w:val="00DE0D49"/>
    <w:rsid w:val="00DE103F"/>
    <w:rsid w:val="00DE10D6"/>
    <w:rsid w:val="00DE121A"/>
    <w:rsid w:val="00DE13C0"/>
    <w:rsid w:val="00DE155A"/>
    <w:rsid w:val="00DE16B0"/>
    <w:rsid w:val="00DE17E9"/>
    <w:rsid w:val="00DE180D"/>
    <w:rsid w:val="00DE1968"/>
    <w:rsid w:val="00DE1BE1"/>
    <w:rsid w:val="00DE1D3F"/>
    <w:rsid w:val="00DE1D6B"/>
    <w:rsid w:val="00DE1D80"/>
    <w:rsid w:val="00DE1DF0"/>
    <w:rsid w:val="00DE1E4E"/>
    <w:rsid w:val="00DE1F25"/>
    <w:rsid w:val="00DE212E"/>
    <w:rsid w:val="00DE23B4"/>
    <w:rsid w:val="00DE26D4"/>
    <w:rsid w:val="00DE2780"/>
    <w:rsid w:val="00DE27FE"/>
    <w:rsid w:val="00DE29AB"/>
    <w:rsid w:val="00DE2AE9"/>
    <w:rsid w:val="00DE2B17"/>
    <w:rsid w:val="00DE2B1E"/>
    <w:rsid w:val="00DE2C61"/>
    <w:rsid w:val="00DE2CBE"/>
    <w:rsid w:val="00DE2D9E"/>
    <w:rsid w:val="00DE2F57"/>
    <w:rsid w:val="00DE2F90"/>
    <w:rsid w:val="00DE360E"/>
    <w:rsid w:val="00DE3795"/>
    <w:rsid w:val="00DE3A6E"/>
    <w:rsid w:val="00DE3C1B"/>
    <w:rsid w:val="00DE3E63"/>
    <w:rsid w:val="00DE3F80"/>
    <w:rsid w:val="00DE4100"/>
    <w:rsid w:val="00DE42A1"/>
    <w:rsid w:val="00DE46B5"/>
    <w:rsid w:val="00DE46F0"/>
    <w:rsid w:val="00DE48D6"/>
    <w:rsid w:val="00DE4A26"/>
    <w:rsid w:val="00DE4A30"/>
    <w:rsid w:val="00DE4A7C"/>
    <w:rsid w:val="00DE4A8A"/>
    <w:rsid w:val="00DE4B2A"/>
    <w:rsid w:val="00DE4DB2"/>
    <w:rsid w:val="00DE5139"/>
    <w:rsid w:val="00DE5152"/>
    <w:rsid w:val="00DE5298"/>
    <w:rsid w:val="00DE52FE"/>
    <w:rsid w:val="00DE543A"/>
    <w:rsid w:val="00DE5473"/>
    <w:rsid w:val="00DE55AD"/>
    <w:rsid w:val="00DE55D0"/>
    <w:rsid w:val="00DE56DD"/>
    <w:rsid w:val="00DE5753"/>
    <w:rsid w:val="00DE577C"/>
    <w:rsid w:val="00DE5962"/>
    <w:rsid w:val="00DE5AF3"/>
    <w:rsid w:val="00DE5E59"/>
    <w:rsid w:val="00DE6327"/>
    <w:rsid w:val="00DE63E3"/>
    <w:rsid w:val="00DE644C"/>
    <w:rsid w:val="00DE64C1"/>
    <w:rsid w:val="00DE6888"/>
    <w:rsid w:val="00DE69C3"/>
    <w:rsid w:val="00DE6A26"/>
    <w:rsid w:val="00DE6BF7"/>
    <w:rsid w:val="00DE6BFD"/>
    <w:rsid w:val="00DE6CE1"/>
    <w:rsid w:val="00DE6CEA"/>
    <w:rsid w:val="00DE6D38"/>
    <w:rsid w:val="00DE6DB7"/>
    <w:rsid w:val="00DE7095"/>
    <w:rsid w:val="00DE70CC"/>
    <w:rsid w:val="00DE7220"/>
    <w:rsid w:val="00DE72B5"/>
    <w:rsid w:val="00DE742E"/>
    <w:rsid w:val="00DE74D4"/>
    <w:rsid w:val="00DE76D2"/>
    <w:rsid w:val="00DE7B0B"/>
    <w:rsid w:val="00DE7C86"/>
    <w:rsid w:val="00DE7C91"/>
    <w:rsid w:val="00DE7CA8"/>
    <w:rsid w:val="00DE7F5A"/>
    <w:rsid w:val="00DF0008"/>
    <w:rsid w:val="00DF00D4"/>
    <w:rsid w:val="00DF00EA"/>
    <w:rsid w:val="00DF026C"/>
    <w:rsid w:val="00DF052D"/>
    <w:rsid w:val="00DF05DD"/>
    <w:rsid w:val="00DF05F5"/>
    <w:rsid w:val="00DF0957"/>
    <w:rsid w:val="00DF0AAD"/>
    <w:rsid w:val="00DF0C9E"/>
    <w:rsid w:val="00DF0D03"/>
    <w:rsid w:val="00DF0DE9"/>
    <w:rsid w:val="00DF12AF"/>
    <w:rsid w:val="00DF1555"/>
    <w:rsid w:val="00DF15DE"/>
    <w:rsid w:val="00DF162A"/>
    <w:rsid w:val="00DF16B6"/>
    <w:rsid w:val="00DF18D6"/>
    <w:rsid w:val="00DF192A"/>
    <w:rsid w:val="00DF19A1"/>
    <w:rsid w:val="00DF1B8D"/>
    <w:rsid w:val="00DF1D8D"/>
    <w:rsid w:val="00DF1F84"/>
    <w:rsid w:val="00DF2422"/>
    <w:rsid w:val="00DF24AB"/>
    <w:rsid w:val="00DF25A5"/>
    <w:rsid w:val="00DF25B3"/>
    <w:rsid w:val="00DF279A"/>
    <w:rsid w:val="00DF2808"/>
    <w:rsid w:val="00DF28FF"/>
    <w:rsid w:val="00DF29EA"/>
    <w:rsid w:val="00DF2A84"/>
    <w:rsid w:val="00DF2B15"/>
    <w:rsid w:val="00DF2B77"/>
    <w:rsid w:val="00DF2DFA"/>
    <w:rsid w:val="00DF2E67"/>
    <w:rsid w:val="00DF2EF5"/>
    <w:rsid w:val="00DF2F81"/>
    <w:rsid w:val="00DF30E8"/>
    <w:rsid w:val="00DF3120"/>
    <w:rsid w:val="00DF3202"/>
    <w:rsid w:val="00DF344A"/>
    <w:rsid w:val="00DF3981"/>
    <w:rsid w:val="00DF39C9"/>
    <w:rsid w:val="00DF39DA"/>
    <w:rsid w:val="00DF3A89"/>
    <w:rsid w:val="00DF3AA4"/>
    <w:rsid w:val="00DF3BF1"/>
    <w:rsid w:val="00DF3CA6"/>
    <w:rsid w:val="00DF3DF3"/>
    <w:rsid w:val="00DF4072"/>
    <w:rsid w:val="00DF40F4"/>
    <w:rsid w:val="00DF4273"/>
    <w:rsid w:val="00DF438C"/>
    <w:rsid w:val="00DF460B"/>
    <w:rsid w:val="00DF466C"/>
    <w:rsid w:val="00DF482C"/>
    <w:rsid w:val="00DF4AFC"/>
    <w:rsid w:val="00DF4CE8"/>
    <w:rsid w:val="00DF4E35"/>
    <w:rsid w:val="00DF4ED8"/>
    <w:rsid w:val="00DF4FA9"/>
    <w:rsid w:val="00DF5112"/>
    <w:rsid w:val="00DF5130"/>
    <w:rsid w:val="00DF529A"/>
    <w:rsid w:val="00DF534E"/>
    <w:rsid w:val="00DF5445"/>
    <w:rsid w:val="00DF54EF"/>
    <w:rsid w:val="00DF5775"/>
    <w:rsid w:val="00DF5875"/>
    <w:rsid w:val="00DF59CA"/>
    <w:rsid w:val="00DF5B59"/>
    <w:rsid w:val="00DF5E02"/>
    <w:rsid w:val="00DF5F46"/>
    <w:rsid w:val="00DF5F59"/>
    <w:rsid w:val="00DF5F65"/>
    <w:rsid w:val="00DF5F83"/>
    <w:rsid w:val="00DF5F9C"/>
    <w:rsid w:val="00DF6069"/>
    <w:rsid w:val="00DF60F9"/>
    <w:rsid w:val="00DF612B"/>
    <w:rsid w:val="00DF642C"/>
    <w:rsid w:val="00DF67A7"/>
    <w:rsid w:val="00DF67E8"/>
    <w:rsid w:val="00DF6822"/>
    <w:rsid w:val="00DF68F2"/>
    <w:rsid w:val="00DF6BE9"/>
    <w:rsid w:val="00DF6D63"/>
    <w:rsid w:val="00DF6D74"/>
    <w:rsid w:val="00DF6E99"/>
    <w:rsid w:val="00DF7065"/>
    <w:rsid w:val="00DF7281"/>
    <w:rsid w:val="00DF744A"/>
    <w:rsid w:val="00DF747E"/>
    <w:rsid w:val="00DF7488"/>
    <w:rsid w:val="00DF74A3"/>
    <w:rsid w:val="00DF759F"/>
    <w:rsid w:val="00DF7606"/>
    <w:rsid w:val="00DF76C2"/>
    <w:rsid w:val="00DF76F4"/>
    <w:rsid w:val="00DF77D1"/>
    <w:rsid w:val="00DF79A3"/>
    <w:rsid w:val="00DF7AAC"/>
    <w:rsid w:val="00DF7B18"/>
    <w:rsid w:val="00DF7C1F"/>
    <w:rsid w:val="00DF7CEF"/>
    <w:rsid w:val="00DF7DF8"/>
    <w:rsid w:val="00DF7E24"/>
    <w:rsid w:val="00DF7EA1"/>
    <w:rsid w:val="00E0000D"/>
    <w:rsid w:val="00E0025D"/>
    <w:rsid w:val="00E003CB"/>
    <w:rsid w:val="00E00802"/>
    <w:rsid w:val="00E0083A"/>
    <w:rsid w:val="00E008B5"/>
    <w:rsid w:val="00E00983"/>
    <w:rsid w:val="00E009C7"/>
    <w:rsid w:val="00E00B82"/>
    <w:rsid w:val="00E00D11"/>
    <w:rsid w:val="00E00D25"/>
    <w:rsid w:val="00E00D4A"/>
    <w:rsid w:val="00E00D91"/>
    <w:rsid w:val="00E00FC8"/>
    <w:rsid w:val="00E0125D"/>
    <w:rsid w:val="00E01262"/>
    <w:rsid w:val="00E0133A"/>
    <w:rsid w:val="00E013E4"/>
    <w:rsid w:val="00E01430"/>
    <w:rsid w:val="00E01474"/>
    <w:rsid w:val="00E0149D"/>
    <w:rsid w:val="00E015C9"/>
    <w:rsid w:val="00E017B3"/>
    <w:rsid w:val="00E01AC3"/>
    <w:rsid w:val="00E01B02"/>
    <w:rsid w:val="00E01B48"/>
    <w:rsid w:val="00E01BED"/>
    <w:rsid w:val="00E01EE8"/>
    <w:rsid w:val="00E020AB"/>
    <w:rsid w:val="00E02111"/>
    <w:rsid w:val="00E0211D"/>
    <w:rsid w:val="00E0211F"/>
    <w:rsid w:val="00E024E0"/>
    <w:rsid w:val="00E02573"/>
    <w:rsid w:val="00E0271B"/>
    <w:rsid w:val="00E02841"/>
    <w:rsid w:val="00E0286F"/>
    <w:rsid w:val="00E028F4"/>
    <w:rsid w:val="00E0295F"/>
    <w:rsid w:val="00E029BD"/>
    <w:rsid w:val="00E02AE9"/>
    <w:rsid w:val="00E02AFA"/>
    <w:rsid w:val="00E02B52"/>
    <w:rsid w:val="00E02C89"/>
    <w:rsid w:val="00E02D0C"/>
    <w:rsid w:val="00E02D1B"/>
    <w:rsid w:val="00E02DDB"/>
    <w:rsid w:val="00E02EF4"/>
    <w:rsid w:val="00E03017"/>
    <w:rsid w:val="00E03198"/>
    <w:rsid w:val="00E032EE"/>
    <w:rsid w:val="00E0342B"/>
    <w:rsid w:val="00E0346B"/>
    <w:rsid w:val="00E0378E"/>
    <w:rsid w:val="00E03A1D"/>
    <w:rsid w:val="00E03A7D"/>
    <w:rsid w:val="00E03B2C"/>
    <w:rsid w:val="00E03C73"/>
    <w:rsid w:val="00E03EB1"/>
    <w:rsid w:val="00E04240"/>
    <w:rsid w:val="00E042DF"/>
    <w:rsid w:val="00E043D9"/>
    <w:rsid w:val="00E04429"/>
    <w:rsid w:val="00E044DD"/>
    <w:rsid w:val="00E045DE"/>
    <w:rsid w:val="00E0466A"/>
    <w:rsid w:val="00E046C7"/>
    <w:rsid w:val="00E04BF8"/>
    <w:rsid w:val="00E04CA1"/>
    <w:rsid w:val="00E04EDB"/>
    <w:rsid w:val="00E04F8E"/>
    <w:rsid w:val="00E04FE6"/>
    <w:rsid w:val="00E0508E"/>
    <w:rsid w:val="00E051A0"/>
    <w:rsid w:val="00E052FA"/>
    <w:rsid w:val="00E0533C"/>
    <w:rsid w:val="00E0540B"/>
    <w:rsid w:val="00E0571C"/>
    <w:rsid w:val="00E05721"/>
    <w:rsid w:val="00E058BD"/>
    <w:rsid w:val="00E058CB"/>
    <w:rsid w:val="00E058DC"/>
    <w:rsid w:val="00E059BB"/>
    <w:rsid w:val="00E05A71"/>
    <w:rsid w:val="00E05B25"/>
    <w:rsid w:val="00E05D5C"/>
    <w:rsid w:val="00E05EA2"/>
    <w:rsid w:val="00E05EB7"/>
    <w:rsid w:val="00E05F7E"/>
    <w:rsid w:val="00E060E1"/>
    <w:rsid w:val="00E063A5"/>
    <w:rsid w:val="00E0656E"/>
    <w:rsid w:val="00E06786"/>
    <w:rsid w:val="00E0684B"/>
    <w:rsid w:val="00E0696C"/>
    <w:rsid w:val="00E06B2F"/>
    <w:rsid w:val="00E06B97"/>
    <w:rsid w:val="00E06CD3"/>
    <w:rsid w:val="00E06FAB"/>
    <w:rsid w:val="00E06FB4"/>
    <w:rsid w:val="00E06FD3"/>
    <w:rsid w:val="00E070B2"/>
    <w:rsid w:val="00E07228"/>
    <w:rsid w:val="00E0723B"/>
    <w:rsid w:val="00E07308"/>
    <w:rsid w:val="00E07323"/>
    <w:rsid w:val="00E075F2"/>
    <w:rsid w:val="00E076C7"/>
    <w:rsid w:val="00E076FF"/>
    <w:rsid w:val="00E07990"/>
    <w:rsid w:val="00E07EB6"/>
    <w:rsid w:val="00E07ED6"/>
    <w:rsid w:val="00E07ED8"/>
    <w:rsid w:val="00E10189"/>
    <w:rsid w:val="00E10316"/>
    <w:rsid w:val="00E10419"/>
    <w:rsid w:val="00E10443"/>
    <w:rsid w:val="00E104A1"/>
    <w:rsid w:val="00E104AC"/>
    <w:rsid w:val="00E10CE8"/>
    <w:rsid w:val="00E10D8A"/>
    <w:rsid w:val="00E10F3F"/>
    <w:rsid w:val="00E110DD"/>
    <w:rsid w:val="00E1118A"/>
    <w:rsid w:val="00E11260"/>
    <w:rsid w:val="00E1132A"/>
    <w:rsid w:val="00E1138B"/>
    <w:rsid w:val="00E1139F"/>
    <w:rsid w:val="00E1151E"/>
    <w:rsid w:val="00E115C1"/>
    <w:rsid w:val="00E11704"/>
    <w:rsid w:val="00E11B2E"/>
    <w:rsid w:val="00E11D96"/>
    <w:rsid w:val="00E11F83"/>
    <w:rsid w:val="00E12030"/>
    <w:rsid w:val="00E120FF"/>
    <w:rsid w:val="00E12121"/>
    <w:rsid w:val="00E1231A"/>
    <w:rsid w:val="00E12379"/>
    <w:rsid w:val="00E1239E"/>
    <w:rsid w:val="00E1249F"/>
    <w:rsid w:val="00E12550"/>
    <w:rsid w:val="00E12610"/>
    <w:rsid w:val="00E12A65"/>
    <w:rsid w:val="00E12B0A"/>
    <w:rsid w:val="00E12CAA"/>
    <w:rsid w:val="00E12E04"/>
    <w:rsid w:val="00E1309E"/>
    <w:rsid w:val="00E131F9"/>
    <w:rsid w:val="00E1348A"/>
    <w:rsid w:val="00E13801"/>
    <w:rsid w:val="00E1389E"/>
    <w:rsid w:val="00E13C48"/>
    <w:rsid w:val="00E13D0E"/>
    <w:rsid w:val="00E13D69"/>
    <w:rsid w:val="00E14160"/>
    <w:rsid w:val="00E14198"/>
    <w:rsid w:val="00E14328"/>
    <w:rsid w:val="00E143D7"/>
    <w:rsid w:val="00E14652"/>
    <w:rsid w:val="00E146E3"/>
    <w:rsid w:val="00E14843"/>
    <w:rsid w:val="00E14854"/>
    <w:rsid w:val="00E14873"/>
    <w:rsid w:val="00E148B5"/>
    <w:rsid w:val="00E14A28"/>
    <w:rsid w:val="00E14D77"/>
    <w:rsid w:val="00E14E24"/>
    <w:rsid w:val="00E14E38"/>
    <w:rsid w:val="00E14EEE"/>
    <w:rsid w:val="00E14FCC"/>
    <w:rsid w:val="00E14FF7"/>
    <w:rsid w:val="00E1532B"/>
    <w:rsid w:val="00E1555F"/>
    <w:rsid w:val="00E15643"/>
    <w:rsid w:val="00E1565F"/>
    <w:rsid w:val="00E15788"/>
    <w:rsid w:val="00E15806"/>
    <w:rsid w:val="00E158A4"/>
    <w:rsid w:val="00E158B6"/>
    <w:rsid w:val="00E15ADF"/>
    <w:rsid w:val="00E15CE5"/>
    <w:rsid w:val="00E15F00"/>
    <w:rsid w:val="00E15F75"/>
    <w:rsid w:val="00E160AC"/>
    <w:rsid w:val="00E16562"/>
    <w:rsid w:val="00E1656F"/>
    <w:rsid w:val="00E16632"/>
    <w:rsid w:val="00E166AE"/>
    <w:rsid w:val="00E166F1"/>
    <w:rsid w:val="00E16733"/>
    <w:rsid w:val="00E16A6F"/>
    <w:rsid w:val="00E16B53"/>
    <w:rsid w:val="00E16B80"/>
    <w:rsid w:val="00E16D13"/>
    <w:rsid w:val="00E16D79"/>
    <w:rsid w:val="00E17085"/>
    <w:rsid w:val="00E170BF"/>
    <w:rsid w:val="00E17220"/>
    <w:rsid w:val="00E172F5"/>
    <w:rsid w:val="00E17330"/>
    <w:rsid w:val="00E1736B"/>
    <w:rsid w:val="00E17569"/>
    <w:rsid w:val="00E17665"/>
    <w:rsid w:val="00E1767D"/>
    <w:rsid w:val="00E177CA"/>
    <w:rsid w:val="00E17807"/>
    <w:rsid w:val="00E17870"/>
    <w:rsid w:val="00E17A23"/>
    <w:rsid w:val="00E17ADC"/>
    <w:rsid w:val="00E17BBA"/>
    <w:rsid w:val="00E17EE9"/>
    <w:rsid w:val="00E20059"/>
    <w:rsid w:val="00E20081"/>
    <w:rsid w:val="00E2011B"/>
    <w:rsid w:val="00E20127"/>
    <w:rsid w:val="00E202CB"/>
    <w:rsid w:val="00E20321"/>
    <w:rsid w:val="00E2033F"/>
    <w:rsid w:val="00E203C5"/>
    <w:rsid w:val="00E204C5"/>
    <w:rsid w:val="00E205A5"/>
    <w:rsid w:val="00E20751"/>
    <w:rsid w:val="00E207CE"/>
    <w:rsid w:val="00E208AE"/>
    <w:rsid w:val="00E20A6B"/>
    <w:rsid w:val="00E20BD3"/>
    <w:rsid w:val="00E20C1E"/>
    <w:rsid w:val="00E20DD2"/>
    <w:rsid w:val="00E2116F"/>
    <w:rsid w:val="00E21225"/>
    <w:rsid w:val="00E21430"/>
    <w:rsid w:val="00E21469"/>
    <w:rsid w:val="00E21893"/>
    <w:rsid w:val="00E21AA1"/>
    <w:rsid w:val="00E21AF8"/>
    <w:rsid w:val="00E21B8E"/>
    <w:rsid w:val="00E22114"/>
    <w:rsid w:val="00E2216D"/>
    <w:rsid w:val="00E22183"/>
    <w:rsid w:val="00E221D7"/>
    <w:rsid w:val="00E221DF"/>
    <w:rsid w:val="00E2220C"/>
    <w:rsid w:val="00E22475"/>
    <w:rsid w:val="00E22496"/>
    <w:rsid w:val="00E22569"/>
    <w:rsid w:val="00E22608"/>
    <w:rsid w:val="00E22612"/>
    <w:rsid w:val="00E22706"/>
    <w:rsid w:val="00E229AF"/>
    <w:rsid w:val="00E22A66"/>
    <w:rsid w:val="00E22C54"/>
    <w:rsid w:val="00E22D31"/>
    <w:rsid w:val="00E22DE0"/>
    <w:rsid w:val="00E23047"/>
    <w:rsid w:val="00E2308B"/>
    <w:rsid w:val="00E233DB"/>
    <w:rsid w:val="00E23599"/>
    <w:rsid w:val="00E237CA"/>
    <w:rsid w:val="00E23886"/>
    <w:rsid w:val="00E2399E"/>
    <w:rsid w:val="00E23BF0"/>
    <w:rsid w:val="00E23C20"/>
    <w:rsid w:val="00E2405D"/>
    <w:rsid w:val="00E24086"/>
    <w:rsid w:val="00E2410C"/>
    <w:rsid w:val="00E2429E"/>
    <w:rsid w:val="00E242F8"/>
    <w:rsid w:val="00E24304"/>
    <w:rsid w:val="00E2438E"/>
    <w:rsid w:val="00E24419"/>
    <w:rsid w:val="00E24A5D"/>
    <w:rsid w:val="00E24B31"/>
    <w:rsid w:val="00E24B75"/>
    <w:rsid w:val="00E24E44"/>
    <w:rsid w:val="00E24ED5"/>
    <w:rsid w:val="00E24FE3"/>
    <w:rsid w:val="00E25380"/>
    <w:rsid w:val="00E253B4"/>
    <w:rsid w:val="00E2564E"/>
    <w:rsid w:val="00E25822"/>
    <w:rsid w:val="00E25887"/>
    <w:rsid w:val="00E259C1"/>
    <w:rsid w:val="00E25AC7"/>
    <w:rsid w:val="00E25AE1"/>
    <w:rsid w:val="00E25B05"/>
    <w:rsid w:val="00E25B5C"/>
    <w:rsid w:val="00E25DDA"/>
    <w:rsid w:val="00E25E65"/>
    <w:rsid w:val="00E25F91"/>
    <w:rsid w:val="00E26029"/>
    <w:rsid w:val="00E26272"/>
    <w:rsid w:val="00E26389"/>
    <w:rsid w:val="00E26590"/>
    <w:rsid w:val="00E26BA0"/>
    <w:rsid w:val="00E26D95"/>
    <w:rsid w:val="00E26E63"/>
    <w:rsid w:val="00E26EE5"/>
    <w:rsid w:val="00E271EF"/>
    <w:rsid w:val="00E2739E"/>
    <w:rsid w:val="00E273B4"/>
    <w:rsid w:val="00E273E2"/>
    <w:rsid w:val="00E27591"/>
    <w:rsid w:val="00E2769F"/>
    <w:rsid w:val="00E276FC"/>
    <w:rsid w:val="00E27714"/>
    <w:rsid w:val="00E2796E"/>
    <w:rsid w:val="00E27A95"/>
    <w:rsid w:val="00E27ABA"/>
    <w:rsid w:val="00E27B07"/>
    <w:rsid w:val="00E27B96"/>
    <w:rsid w:val="00E27BA8"/>
    <w:rsid w:val="00E27BF9"/>
    <w:rsid w:val="00E27CB2"/>
    <w:rsid w:val="00E27DEE"/>
    <w:rsid w:val="00E27E22"/>
    <w:rsid w:val="00E27F52"/>
    <w:rsid w:val="00E27FEB"/>
    <w:rsid w:val="00E3017E"/>
    <w:rsid w:val="00E30213"/>
    <w:rsid w:val="00E30381"/>
    <w:rsid w:val="00E303F8"/>
    <w:rsid w:val="00E304B0"/>
    <w:rsid w:val="00E304C0"/>
    <w:rsid w:val="00E306C1"/>
    <w:rsid w:val="00E3076E"/>
    <w:rsid w:val="00E30A7C"/>
    <w:rsid w:val="00E30AB6"/>
    <w:rsid w:val="00E30C82"/>
    <w:rsid w:val="00E30C8D"/>
    <w:rsid w:val="00E310EF"/>
    <w:rsid w:val="00E3121D"/>
    <w:rsid w:val="00E3122F"/>
    <w:rsid w:val="00E315D9"/>
    <w:rsid w:val="00E317D0"/>
    <w:rsid w:val="00E318F5"/>
    <w:rsid w:val="00E31929"/>
    <w:rsid w:val="00E31953"/>
    <w:rsid w:val="00E31A6D"/>
    <w:rsid w:val="00E31ABD"/>
    <w:rsid w:val="00E31B60"/>
    <w:rsid w:val="00E31F7D"/>
    <w:rsid w:val="00E31FFB"/>
    <w:rsid w:val="00E32116"/>
    <w:rsid w:val="00E32378"/>
    <w:rsid w:val="00E32519"/>
    <w:rsid w:val="00E32579"/>
    <w:rsid w:val="00E327A7"/>
    <w:rsid w:val="00E327D2"/>
    <w:rsid w:val="00E327FD"/>
    <w:rsid w:val="00E32951"/>
    <w:rsid w:val="00E32D46"/>
    <w:rsid w:val="00E32DE6"/>
    <w:rsid w:val="00E32E79"/>
    <w:rsid w:val="00E32EEF"/>
    <w:rsid w:val="00E33356"/>
    <w:rsid w:val="00E3370A"/>
    <w:rsid w:val="00E3374E"/>
    <w:rsid w:val="00E33751"/>
    <w:rsid w:val="00E337E2"/>
    <w:rsid w:val="00E337F3"/>
    <w:rsid w:val="00E338B3"/>
    <w:rsid w:val="00E33A1F"/>
    <w:rsid w:val="00E33BAA"/>
    <w:rsid w:val="00E33D57"/>
    <w:rsid w:val="00E34025"/>
    <w:rsid w:val="00E34508"/>
    <w:rsid w:val="00E3458C"/>
    <w:rsid w:val="00E345EC"/>
    <w:rsid w:val="00E34715"/>
    <w:rsid w:val="00E347DF"/>
    <w:rsid w:val="00E34838"/>
    <w:rsid w:val="00E3484D"/>
    <w:rsid w:val="00E348B1"/>
    <w:rsid w:val="00E34B7E"/>
    <w:rsid w:val="00E34C01"/>
    <w:rsid w:val="00E34C55"/>
    <w:rsid w:val="00E34C5B"/>
    <w:rsid w:val="00E34D7B"/>
    <w:rsid w:val="00E34E01"/>
    <w:rsid w:val="00E3506B"/>
    <w:rsid w:val="00E350D3"/>
    <w:rsid w:val="00E3567A"/>
    <w:rsid w:val="00E3576B"/>
    <w:rsid w:val="00E357F8"/>
    <w:rsid w:val="00E35951"/>
    <w:rsid w:val="00E35990"/>
    <w:rsid w:val="00E35ACE"/>
    <w:rsid w:val="00E35C4E"/>
    <w:rsid w:val="00E35CAE"/>
    <w:rsid w:val="00E35CFE"/>
    <w:rsid w:val="00E35DE9"/>
    <w:rsid w:val="00E35ECF"/>
    <w:rsid w:val="00E361D4"/>
    <w:rsid w:val="00E36267"/>
    <w:rsid w:val="00E362A7"/>
    <w:rsid w:val="00E362FC"/>
    <w:rsid w:val="00E364B3"/>
    <w:rsid w:val="00E3658C"/>
    <w:rsid w:val="00E36675"/>
    <w:rsid w:val="00E366A1"/>
    <w:rsid w:val="00E368E2"/>
    <w:rsid w:val="00E36BAE"/>
    <w:rsid w:val="00E36CE4"/>
    <w:rsid w:val="00E36CF8"/>
    <w:rsid w:val="00E36D24"/>
    <w:rsid w:val="00E36D68"/>
    <w:rsid w:val="00E371C1"/>
    <w:rsid w:val="00E3722E"/>
    <w:rsid w:val="00E372BD"/>
    <w:rsid w:val="00E372E5"/>
    <w:rsid w:val="00E372FC"/>
    <w:rsid w:val="00E373E2"/>
    <w:rsid w:val="00E37564"/>
    <w:rsid w:val="00E375A7"/>
    <w:rsid w:val="00E375CC"/>
    <w:rsid w:val="00E376A3"/>
    <w:rsid w:val="00E377BB"/>
    <w:rsid w:val="00E37A0F"/>
    <w:rsid w:val="00E37CA9"/>
    <w:rsid w:val="00E37EAC"/>
    <w:rsid w:val="00E40172"/>
    <w:rsid w:val="00E40244"/>
    <w:rsid w:val="00E402B9"/>
    <w:rsid w:val="00E402D2"/>
    <w:rsid w:val="00E40504"/>
    <w:rsid w:val="00E40537"/>
    <w:rsid w:val="00E409B9"/>
    <w:rsid w:val="00E41070"/>
    <w:rsid w:val="00E41096"/>
    <w:rsid w:val="00E412E1"/>
    <w:rsid w:val="00E41384"/>
    <w:rsid w:val="00E416BB"/>
    <w:rsid w:val="00E41770"/>
    <w:rsid w:val="00E41A2B"/>
    <w:rsid w:val="00E41B91"/>
    <w:rsid w:val="00E42224"/>
    <w:rsid w:val="00E424C7"/>
    <w:rsid w:val="00E425A1"/>
    <w:rsid w:val="00E42A37"/>
    <w:rsid w:val="00E42A7E"/>
    <w:rsid w:val="00E42B43"/>
    <w:rsid w:val="00E42E65"/>
    <w:rsid w:val="00E42F84"/>
    <w:rsid w:val="00E42F96"/>
    <w:rsid w:val="00E4309B"/>
    <w:rsid w:val="00E431A2"/>
    <w:rsid w:val="00E4323C"/>
    <w:rsid w:val="00E43443"/>
    <w:rsid w:val="00E436ED"/>
    <w:rsid w:val="00E436F0"/>
    <w:rsid w:val="00E4372A"/>
    <w:rsid w:val="00E43866"/>
    <w:rsid w:val="00E439C0"/>
    <w:rsid w:val="00E43DBC"/>
    <w:rsid w:val="00E43DC6"/>
    <w:rsid w:val="00E43DF4"/>
    <w:rsid w:val="00E43E1B"/>
    <w:rsid w:val="00E43E24"/>
    <w:rsid w:val="00E43ECF"/>
    <w:rsid w:val="00E43FA0"/>
    <w:rsid w:val="00E43FC4"/>
    <w:rsid w:val="00E4413A"/>
    <w:rsid w:val="00E4416C"/>
    <w:rsid w:val="00E441AA"/>
    <w:rsid w:val="00E44238"/>
    <w:rsid w:val="00E442C9"/>
    <w:rsid w:val="00E44455"/>
    <w:rsid w:val="00E44671"/>
    <w:rsid w:val="00E446AC"/>
    <w:rsid w:val="00E447AC"/>
    <w:rsid w:val="00E44AE5"/>
    <w:rsid w:val="00E44C65"/>
    <w:rsid w:val="00E44F64"/>
    <w:rsid w:val="00E4520E"/>
    <w:rsid w:val="00E45298"/>
    <w:rsid w:val="00E452DC"/>
    <w:rsid w:val="00E453C7"/>
    <w:rsid w:val="00E455BE"/>
    <w:rsid w:val="00E456CA"/>
    <w:rsid w:val="00E45A78"/>
    <w:rsid w:val="00E45ADF"/>
    <w:rsid w:val="00E45D01"/>
    <w:rsid w:val="00E45D1D"/>
    <w:rsid w:val="00E45D36"/>
    <w:rsid w:val="00E45D81"/>
    <w:rsid w:val="00E45FE3"/>
    <w:rsid w:val="00E4610A"/>
    <w:rsid w:val="00E46513"/>
    <w:rsid w:val="00E466A7"/>
    <w:rsid w:val="00E466E4"/>
    <w:rsid w:val="00E4679D"/>
    <w:rsid w:val="00E467CF"/>
    <w:rsid w:val="00E46C87"/>
    <w:rsid w:val="00E46D0C"/>
    <w:rsid w:val="00E46D6C"/>
    <w:rsid w:val="00E46DD6"/>
    <w:rsid w:val="00E46E72"/>
    <w:rsid w:val="00E46EDC"/>
    <w:rsid w:val="00E46F50"/>
    <w:rsid w:val="00E46FAD"/>
    <w:rsid w:val="00E46FC8"/>
    <w:rsid w:val="00E471CB"/>
    <w:rsid w:val="00E47238"/>
    <w:rsid w:val="00E47284"/>
    <w:rsid w:val="00E4730E"/>
    <w:rsid w:val="00E4748E"/>
    <w:rsid w:val="00E47585"/>
    <w:rsid w:val="00E475CA"/>
    <w:rsid w:val="00E4793B"/>
    <w:rsid w:val="00E47BB3"/>
    <w:rsid w:val="00E47CFD"/>
    <w:rsid w:val="00E47D12"/>
    <w:rsid w:val="00E47DCD"/>
    <w:rsid w:val="00E47ECC"/>
    <w:rsid w:val="00E50405"/>
    <w:rsid w:val="00E5040C"/>
    <w:rsid w:val="00E50487"/>
    <w:rsid w:val="00E50573"/>
    <w:rsid w:val="00E505D3"/>
    <w:rsid w:val="00E50707"/>
    <w:rsid w:val="00E50788"/>
    <w:rsid w:val="00E507C1"/>
    <w:rsid w:val="00E508DF"/>
    <w:rsid w:val="00E50AA4"/>
    <w:rsid w:val="00E50AFF"/>
    <w:rsid w:val="00E50D34"/>
    <w:rsid w:val="00E50D86"/>
    <w:rsid w:val="00E50EE1"/>
    <w:rsid w:val="00E50F8F"/>
    <w:rsid w:val="00E511BF"/>
    <w:rsid w:val="00E512B9"/>
    <w:rsid w:val="00E51322"/>
    <w:rsid w:val="00E51447"/>
    <w:rsid w:val="00E51502"/>
    <w:rsid w:val="00E5166F"/>
    <w:rsid w:val="00E518A0"/>
    <w:rsid w:val="00E519B1"/>
    <w:rsid w:val="00E519FD"/>
    <w:rsid w:val="00E51ACA"/>
    <w:rsid w:val="00E51CF2"/>
    <w:rsid w:val="00E51DA2"/>
    <w:rsid w:val="00E5218C"/>
    <w:rsid w:val="00E52297"/>
    <w:rsid w:val="00E5242B"/>
    <w:rsid w:val="00E525C0"/>
    <w:rsid w:val="00E527E1"/>
    <w:rsid w:val="00E52A1C"/>
    <w:rsid w:val="00E52A6B"/>
    <w:rsid w:val="00E52A93"/>
    <w:rsid w:val="00E52AFB"/>
    <w:rsid w:val="00E52B63"/>
    <w:rsid w:val="00E52BEF"/>
    <w:rsid w:val="00E52CBB"/>
    <w:rsid w:val="00E52D00"/>
    <w:rsid w:val="00E52E7F"/>
    <w:rsid w:val="00E52F7E"/>
    <w:rsid w:val="00E53049"/>
    <w:rsid w:val="00E530CA"/>
    <w:rsid w:val="00E5385E"/>
    <w:rsid w:val="00E539EC"/>
    <w:rsid w:val="00E53AAD"/>
    <w:rsid w:val="00E53C25"/>
    <w:rsid w:val="00E53C96"/>
    <w:rsid w:val="00E53F84"/>
    <w:rsid w:val="00E53F90"/>
    <w:rsid w:val="00E54017"/>
    <w:rsid w:val="00E54025"/>
    <w:rsid w:val="00E5421E"/>
    <w:rsid w:val="00E5437A"/>
    <w:rsid w:val="00E54717"/>
    <w:rsid w:val="00E54840"/>
    <w:rsid w:val="00E54843"/>
    <w:rsid w:val="00E54852"/>
    <w:rsid w:val="00E54B89"/>
    <w:rsid w:val="00E54BBE"/>
    <w:rsid w:val="00E54C93"/>
    <w:rsid w:val="00E54CEE"/>
    <w:rsid w:val="00E54D1E"/>
    <w:rsid w:val="00E54D41"/>
    <w:rsid w:val="00E55185"/>
    <w:rsid w:val="00E551FE"/>
    <w:rsid w:val="00E5528D"/>
    <w:rsid w:val="00E552B7"/>
    <w:rsid w:val="00E5532C"/>
    <w:rsid w:val="00E5555A"/>
    <w:rsid w:val="00E5556D"/>
    <w:rsid w:val="00E555D0"/>
    <w:rsid w:val="00E556CE"/>
    <w:rsid w:val="00E55736"/>
    <w:rsid w:val="00E5587E"/>
    <w:rsid w:val="00E55987"/>
    <w:rsid w:val="00E55A67"/>
    <w:rsid w:val="00E55A80"/>
    <w:rsid w:val="00E55ABA"/>
    <w:rsid w:val="00E55B3E"/>
    <w:rsid w:val="00E55C25"/>
    <w:rsid w:val="00E55FDE"/>
    <w:rsid w:val="00E562DD"/>
    <w:rsid w:val="00E566A9"/>
    <w:rsid w:val="00E567D1"/>
    <w:rsid w:val="00E568D0"/>
    <w:rsid w:val="00E56A24"/>
    <w:rsid w:val="00E56BE9"/>
    <w:rsid w:val="00E56C66"/>
    <w:rsid w:val="00E56E31"/>
    <w:rsid w:val="00E56FC2"/>
    <w:rsid w:val="00E57089"/>
    <w:rsid w:val="00E570C4"/>
    <w:rsid w:val="00E57163"/>
    <w:rsid w:val="00E57179"/>
    <w:rsid w:val="00E5725E"/>
    <w:rsid w:val="00E57669"/>
    <w:rsid w:val="00E576D8"/>
    <w:rsid w:val="00E577A5"/>
    <w:rsid w:val="00E577FF"/>
    <w:rsid w:val="00E57A33"/>
    <w:rsid w:val="00E57B34"/>
    <w:rsid w:val="00E57C19"/>
    <w:rsid w:val="00E601B7"/>
    <w:rsid w:val="00E60280"/>
    <w:rsid w:val="00E605BE"/>
    <w:rsid w:val="00E60811"/>
    <w:rsid w:val="00E612B0"/>
    <w:rsid w:val="00E613B4"/>
    <w:rsid w:val="00E614BA"/>
    <w:rsid w:val="00E61545"/>
    <w:rsid w:val="00E615D4"/>
    <w:rsid w:val="00E61647"/>
    <w:rsid w:val="00E616B1"/>
    <w:rsid w:val="00E618FC"/>
    <w:rsid w:val="00E61BCF"/>
    <w:rsid w:val="00E61F2B"/>
    <w:rsid w:val="00E61F58"/>
    <w:rsid w:val="00E62034"/>
    <w:rsid w:val="00E620E5"/>
    <w:rsid w:val="00E621B5"/>
    <w:rsid w:val="00E621B9"/>
    <w:rsid w:val="00E623F1"/>
    <w:rsid w:val="00E62691"/>
    <w:rsid w:val="00E62865"/>
    <w:rsid w:val="00E62ACD"/>
    <w:rsid w:val="00E62B88"/>
    <w:rsid w:val="00E62C22"/>
    <w:rsid w:val="00E62D04"/>
    <w:rsid w:val="00E62D0F"/>
    <w:rsid w:val="00E62DA8"/>
    <w:rsid w:val="00E62F07"/>
    <w:rsid w:val="00E62F16"/>
    <w:rsid w:val="00E63129"/>
    <w:rsid w:val="00E6320E"/>
    <w:rsid w:val="00E632A2"/>
    <w:rsid w:val="00E63389"/>
    <w:rsid w:val="00E633B4"/>
    <w:rsid w:val="00E63777"/>
    <w:rsid w:val="00E637F5"/>
    <w:rsid w:val="00E63842"/>
    <w:rsid w:val="00E63CDA"/>
    <w:rsid w:val="00E63E53"/>
    <w:rsid w:val="00E63F44"/>
    <w:rsid w:val="00E6417F"/>
    <w:rsid w:val="00E6418F"/>
    <w:rsid w:val="00E641BE"/>
    <w:rsid w:val="00E641FE"/>
    <w:rsid w:val="00E644E7"/>
    <w:rsid w:val="00E6452B"/>
    <w:rsid w:val="00E6459D"/>
    <w:rsid w:val="00E649AE"/>
    <w:rsid w:val="00E64CA3"/>
    <w:rsid w:val="00E64CD1"/>
    <w:rsid w:val="00E64F18"/>
    <w:rsid w:val="00E65084"/>
    <w:rsid w:val="00E650E2"/>
    <w:rsid w:val="00E6515A"/>
    <w:rsid w:val="00E65320"/>
    <w:rsid w:val="00E653A7"/>
    <w:rsid w:val="00E653C6"/>
    <w:rsid w:val="00E65416"/>
    <w:rsid w:val="00E655DD"/>
    <w:rsid w:val="00E657F3"/>
    <w:rsid w:val="00E65819"/>
    <w:rsid w:val="00E659E6"/>
    <w:rsid w:val="00E65A7B"/>
    <w:rsid w:val="00E65C02"/>
    <w:rsid w:val="00E65D32"/>
    <w:rsid w:val="00E65E91"/>
    <w:rsid w:val="00E65FA3"/>
    <w:rsid w:val="00E65FE2"/>
    <w:rsid w:val="00E6603C"/>
    <w:rsid w:val="00E66137"/>
    <w:rsid w:val="00E664A2"/>
    <w:rsid w:val="00E665EA"/>
    <w:rsid w:val="00E666C3"/>
    <w:rsid w:val="00E667D0"/>
    <w:rsid w:val="00E668C3"/>
    <w:rsid w:val="00E668F7"/>
    <w:rsid w:val="00E66A9A"/>
    <w:rsid w:val="00E66B2B"/>
    <w:rsid w:val="00E66B42"/>
    <w:rsid w:val="00E66C6A"/>
    <w:rsid w:val="00E66D39"/>
    <w:rsid w:val="00E66D71"/>
    <w:rsid w:val="00E6703D"/>
    <w:rsid w:val="00E671AF"/>
    <w:rsid w:val="00E67224"/>
    <w:rsid w:val="00E673C5"/>
    <w:rsid w:val="00E67854"/>
    <w:rsid w:val="00E678F6"/>
    <w:rsid w:val="00E67914"/>
    <w:rsid w:val="00E67B9E"/>
    <w:rsid w:val="00E700A1"/>
    <w:rsid w:val="00E70210"/>
    <w:rsid w:val="00E7033E"/>
    <w:rsid w:val="00E703D8"/>
    <w:rsid w:val="00E706BD"/>
    <w:rsid w:val="00E707D3"/>
    <w:rsid w:val="00E70BA6"/>
    <w:rsid w:val="00E70DE8"/>
    <w:rsid w:val="00E711A5"/>
    <w:rsid w:val="00E71240"/>
    <w:rsid w:val="00E71241"/>
    <w:rsid w:val="00E712D7"/>
    <w:rsid w:val="00E71449"/>
    <w:rsid w:val="00E7153C"/>
    <w:rsid w:val="00E71556"/>
    <w:rsid w:val="00E7156D"/>
    <w:rsid w:val="00E718EC"/>
    <w:rsid w:val="00E719A0"/>
    <w:rsid w:val="00E719AB"/>
    <w:rsid w:val="00E71AC1"/>
    <w:rsid w:val="00E71BB8"/>
    <w:rsid w:val="00E71C62"/>
    <w:rsid w:val="00E71CAF"/>
    <w:rsid w:val="00E71CF7"/>
    <w:rsid w:val="00E71EFE"/>
    <w:rsid w:val="00E71FF9"/>
    <w:rsid w:val="00E7202F"/>
    <w:rsid w:val="00E72041"/>
    <w:rsid w:val="00E7218A"/>
    <w:rsid w:val="00E723FD"/>
    <w:rsid w:val="00E72501"/>
    <w:rsid w:val="00E725EC"/>
    <w:rsid w:val="00E726A6"/>
    <w:rsid w:val="00E72714"/>
    <w:rsid w:val="00E727B9"/>
    <w:rsid w:val="00E7297F"/>
    <w:rsid w:val="00E72CFF"/>
    <w:rsid w:val="00E72FD2"/>
    <w:rsid w:val="00E730EB"/>
    <w:rsid w:val="00E73153"/>
    <w:rsid w:val="00E73243"/>
    <w:rsid w:val="00E7357B"/>
    <w:rsid w:val="00E73684"/>
    <w:rsid w:val="00E7368B"/>
    <w:rsid w:val="00E737D7"/>
    <w:rsid w:val="00E73811"/>
    <w:rsid w:val="00E73ABB"/>
    <w:rsid w:val="00E73D36"/>
    <w:rsid w:val="00E73E14"/>
    <w:rsid w:val="00E740ED"/>
    <w:rsid w:val="00E74231"/>
    <w:rsid w:val="00E742D3"/>
    <w:rsid w:val="00E7435A"/>
    <w:rsid w:val="00E743E4"/>
    <w:rsid w:val="00E744BC"/>
    <w:rsid w:val="00E744C8"/>
    <w:rsid w:val="00E744E7"/>
    <w:rsid w:val="00E745D5"/>
    <w:rsid w:val="00E74792"/>
    <w:rsid w:val="00E74811"/>
    <w:rsid w:val="00E7486E"/>
    <w:rsid w:val="00E748AD"/>
    <w:rsid w:val="00E74B17"/>
    <w:rsid w:val="00E74BF7"/>
    <w:rsid w:val="00E751B9"/>
    <w:rsid w:val="00E751E8"/>
    <w:rsid w:val="00E7541D"/>
    <w:rsid w:val="00E75514"/>
    <w:rsid w:val="00E7557A"/>
    <w:rsid w:val="00E755AD"/>
    <w:rsid w:val="00E75867"/>
    <w:rsid w:val="00E7586C"/>
    <w:rsid w:val="00E759EC"/>
    <w:rsid w:val="00E75ADA"/>
    <w:rsid w:val="00E75B08"/>
    <w:rsid w:val="00E75EAB"/>
    <w:rsid w:val="00E75F59"/>
    <w:rsid w:val="00E7617E"/>
    <w:rsid w:val="00E76229"/>
    <w:rsid w:val="00E76249"/>
    <w:rsid w:val="00E76352"/>
    <w:rsid w:val="00E764B8"/>
    <w:rsid w:val="00E764F6"/>
    <w:rsid w:val="00E7656A"/>
    <w:rsid w:val="00E765E2"/>
    <w:rsid w:val="00E7662E"/>
    <w:rsid w:val="00E768CD"/>
    <w:rsid w:val="00E76936"/>
    <w:rsid w:val="00E76A08"/>
    <w:rsid w:val="00E76B29"/>
    <w:rsid w:val="00E76BBA"/>
    <w:rsid w:val="00E76C29"/>
    <w:rsid w:val="00E76E17"/>
    <w:rsid w:val="00E77165"/>
    <w:rsid w:val="00E77225"/>
    <w:rsid w:val="00E77360"/>
    <w:rsid w:val="00E77376"/>
    <w:rsid w:val="00E774BD"/>
    <w:rsid w:val="00E7768D"/>
    <w:rsid w:val="00E7776E"/>
    <w:rsid w:val="00E777E0"/>
    <w:rsid w:val="00E778F5"/>
    <w:rsid w:val="00E778FC"/>
    <w:rsid w:val="00E7796C"/>
    <w:rsid w:val="00E77988"/>
    <w:rsid w:val="00E77A91"/>
    <w:rsid w:val="00E77ADB"/>
    <w:rsid w:val="00E77AED"/>
    <w:rsid w:val="00E77D38"/>
    <w:rsid w:val="00E801B7"/>
    <w:rsid w:val="00E801F1"/>
    <w:rsid w:val="00E803EC"/>
    <w:rsid w:val="00E80757"/>
    <w:rsid w:val="00E807B7"/>
    <w:rsid w:val="00E807EC"/>
    <w:rsid w:val="00E808B4"/>
    <w:rsid w:val="00E808ED"/>
    <w:rsid w:val="00E80A67"/>
    <w:rsid w:val="00E80B69"/>
    <w:rsid w:val="00E80C5F"/>
    <w:rsid w:val="00E810C2"/>
    <w:rsid w:val="00E81380"/>
    <w:rsid w:val="00E813A7"/>
    <w:rsid w:val="00E8144A"/>
    <w:rsid w:val="00E815C9"/>
    <w:rsid w:val="00E8179D"/>
    <w:rsid w:val="00E81A8D"/>
    <w:rsid w:val="00E81BC3"/>
    <w:rsid w:val="00E81CA0"/>
    <w:rsid w:val="00E81F30"/>
    <w:rsid w:val="00E82021"/>
    <w:rsid w:val="00E82191"/>
    <w:rsid w:val="00E821B5"/>
    <w:rsid w:val="00E82201"/>
    <w:rsid w:val="00E822DE"/>
    <w:rsid w:val="00E823F2"/>
    <w:rsid w:val="00E825CA"/>
    <w:rsid w:val="00E82803"/>
    <w:rsid w:val="00E82FC5"/>
    <w:rsid w:val="00E83057"/>
    <w:rsid w:val="00E830E3"/>
    <w:rsid w:val="00E8312A"/>
    <w:rsid w:val="00E83135"/>
    <w:rsid w:val="00E83194"/>
    <w:rsid w:val="00E83232"/>
    <w:rsid w:val="00E83244"/>
    <w:rsid w:val="00E832BD"/>
    <w:rsid w:val="00E832C4"/>
    <w:rsid w:val="00E834B3"/>
    <w:rsid w:val="00E838A8"/>
    <w:rsid w:val="00E839B4"/>
    <w:rsid w:val="00E83AED"/>
    <w:rsid w:val="00E83C6C"/>
    <w:rsid w:val="00E83EF2"/>
    <w:rsid w:val="00E84213"/>
    <w:rsid w:val="00E84311"/>
    <w:rsid w:val="00E84314"/>
    <w:rsid w:val="00E845F7"/>
    <w:rsid w:val="00E84BE2"/>
    <w:rsid w:val="00E84C3F"/>
    <w:rsid w:val="00E84C68"/>
    <w:rsid w:val="00E84CAC"/>
    <w:rsid w:val="00E85170"/>
    <w:rsid w:val="00E852E6"/>
    <w:rsid w:val="00E85534"/>
    <w:rsid w:val="00E855C0"/>
    <w:rsid w:val="00E85748"/>
    <w:rsid w:val="00E85873"/>
    <w:rsid w:val="00E85941"/>
    <w:rsid w:val="00E85955"/>
    <w:rsid w:val="00E859C2"/>
    <w:rsid w:val="00E859D3"/>
    <w:rsid w:val="00E85CE9"/>
    <w:rsid w:val="00E85D66"/>
    <w:rsid w:val="00E85E54"/>
    <w:rsid w:val="00E85EB3"/>
    <w:rsid w:val="00E8608E"/>
    <w:rsid w:val="00E86147"/>
    <w:rsid w:val="00E86250"/>
    <w:rsid w:val="00E8626C"/>
    <w:rsid w:val="00E8641C"/>
    <w:rsid w:val="00E8649D"/>
    <w:rsid w:val="00E8660B"/>
    <w:rsid w:val="00E868DD"/>
    <w:rsid w:val="00E86C07"/>
    <w:rsid w:val="00E86C73"/>
    <w:rsid w:val="00E86DF2"/>
    <w:rsid w:val="00E86E18"/>
    <w:rsid w:val="00E86EC0"/>
    <w:rsid w:val="00E86EDF"/>
    <w:rsid w:val="00E87171"/>
    <w:rsid w:val="00E872E0"/>
    <w:rsid w:val="00E874A3"/>
    <w:rsid w:val="00E874B1"/>
    <w:rsid w:val="00E875FB"/>
    <w:rsid w:val="00E87636"/>
    <w:rsid w:val="00E87AA3"/>
    <w:rsid w:val="00E87C64"/>
    <w:rsid w:val="00E87C94"/>
    <w:rsid w:val="00E87C9D"/>
    <w:rsid w:val="00E87D87"/>
    <w:rsid w:val="00E87F2E"/>
    <w:rsid w:val="00E900C4"/>
    <w:rsid w:val="00E9010E"/>
    <w:rsid w:val="00E90131"/>
    <w:rsid w:val="00E90235"/>
    <w:rsid w:val="00E90439"/>
    <w:rsid w:val="00E9057E"/>
    <w:rsid w:val="00E908EF"/>
    <w:rsid w:val="00E90CD9"/>
    <w:rsid w:val="00E90EE8"/>
    <w:rsid w:val="00E910C2"/>
    <w:rsid w:val="00E910CD"/>
    <w:rsid w:val="00E914BD"/>
    <w:rsid w:val="00E918B3"/>
    <w:rsid w:val="00E91A8B"/>
    <w:rsid w:val="00E91AEF"/>
    <w:rsid w:val="00E920BA"/>
    <w:rsid w:val="00E921B7"/>
    <w:rsid w:val="00E921E9"/>
    <w:rsid w:val="00E922EA"/>
    <w:rsid w:val="00E92389"/>
    <w:rsid w:val="00E9248D"/>
    <w:rsid w:val="00E925D9"/>
    <w:rsid w:val="00E92605"/>
    <w:rsid w:val="00E92706"/>
    <w:rsid w:val="00E927F9"/>
    <w:rsid w:val="00E928DF"/>
    <w:rsid w:val="00E929C7"/>
    <w:rsid w:val="00E92B52"/>
    <w:rsid w:val="00E92BFC"/>
    <w:rsid w:val="00E92C4E"/>
    <w:rsid w:val="00E92C87"/>
    <w:rsid w:val="00E92E06"/>
    <w:rsid w:val="00E92F1C"/>
    <w:rsid w:val="00E92F76"/>
    <w:rsid w:val="00E931A0"/>
    <w:rsid w:val="00E932B4"/>
    <w:rsid w:val="00E93930"/>
    <w:rsid w:val="00E9393F"/>
    <w:rsid w:val="00E93943"/>
    <w:rsid w:val="00E93A73"/>
    <w:rsid w:val="00E93BDC"/>
    <w:rsid w:val="00E93D69"/>
    <w:rsid w:val="00E93E66"/>
    <w:rsid w:val="00E9433B"/>
    <w:rsid w:val="00E9469A"/>
    <w:rsid w:val="00E946CF"/>
    <w:rsid w:val="00E948F1"/>
    <w:rsid w:val="00E94A7D"/>
    <w:rsid w:val="00E94B29"/>
    <w:rsid w:val="00E94D55"/>
    <w:rsid w:val="00E94E03"/>
    <w:rsid w:val="00E94F4E"/>
    <w:rsid w:val="00E9552B"/>
    <w:rsid w:val="00E958CC"/>
    <w:rsid w:val="00E95A5F"/>
    <w:rsid w:val="00E95B1E"/>
    <w:rsid w:val="00E95B99"/>
    <w:rsid w:val="00E95BF0"/>
    <w:rsid w:val="00E95CD8"/>
    <w:rsid w:val="00E96307"/>
    <w:rsid w:val="00E9636D"/>
    <w:rsid w:val="00E965E6"/>
    <w:rsid w:val="00E96680"/>
    <w:rsid w:val="00E969CB"/>
    <w:rsid w:val="00E96A63"/>
    <w:rsid w:val="00E96A64"/>
    <w:rsid w:val="00E96BE5"/>
    <w:rsid w:val="00E96CCE"/>
    <w:rsid w:val="00E96DA9"/>
    <w:rsid w:val="00E96EA9"/>
    <w:rsid w:val="00E96EB2"/>
    <w:rsid w:val="00E96F4A"/>
    <w:rsid w:val="00E96F9A"/>
    <w:rsid w:val="00E9707A"/>
    <w:rsid w:val="00E970BD"/>
    <w:rsid w:val="00E974F1"/>
    <w:rsid w:val="00E9768F"/>
    <w:rsid w:val="00E976A5"/>
    <w:rsid w:val="00E9770C"/>
    <w:rsid w:val="00E97A99"/>
    <w:rsid w:val="00E97AEA"/>
    <w:rsid w:val="00E97CA1"/>
    <w:rsid w:val="00E97F07"/>
    <w:rsid w:val="00E97F9A"/>
    <w:rsid w:val="00EA02B8"/>
    <w:rsid w:val="00EA0450"/>
    <w:rsid w:val="00EA0768"/>
    <w:rsid w:val="00EA083C"/>
    <w:rsid w:val="00EA0B02"/>
    <w:rsid w:val="00EA0BA2"/>
    <w:rsid w:val="00EA0C98"/>
    <w:rsid w:val="00EA0D2D"/>
    <w:rsid w:val="00EA0D6B"/>
    <w:rsid w:val="00EA0DEC"/>
    <w:rsid w:val="00EA0EC9"/>
    <w:rsid w:val="00EA0F40"/>
    <w:rsid w:val="00EA0F5B"/>
    <w:rsid w:val="00EA0F6F"/>
    <w:rsid w:val="00EA0F8E"/>
    <w:rsid w:val="00EA0F9E"/>
    <w:rsid w:val="00EA114C"/>
    <w:rsid w:val="00EA1311"/>
    <w:rsid w:val="00EA13B1"/>
    <w:rsid w:val="00EA1425"/>
    <w:rsid w:val="00EA14CC"/>
    <w:rsid w:val="00EA1664"/>
    <w:rsid w:val="00EA187C"/>
    <w:rsid w:val="00EA1D41"/>
    <w:rsid w:val="00EA1F30"/>
    <w:rsid w:val="00EA2088"/>
    <w:rsid w:val="00EA209A"/>
    <w:rsid w:val="00EA2174"/>
    <w:rsid w:val="00EA21F2"/>
    <w:rsid w:val="00EA2292"/>
    <w:rsid w:val="00EA2371"/>
    <w:rsid w:val="00EA24BB"/>
    <w:rsid w:val="00EA2568"/>
    <w:rsid w:val="00EA2683"/>
    <w:rsid w:val="00EA2737"/>
    <w:rsid w:val="00EA2903"/>
    <w:rsid w:val="00EA2941"/>
    <w:rsid w:val="00EA2B04"/>
    <w:rsid w:val="00EA2B7D"/>
    <w:rsid w:val="00EA2D03"/>
    <w:rsid w:val="00EA2D90"/>
    <w:rsid w:val="00EA2DC9"/>
    <w:rsid w:val="00EA3101"/>
    <w:rsid w:val="00EA3143"/>
    <w:rsid w:val="00EA3188"/>
    <w:rsid w:val="00EA33DD"/>
    <w:rsid w:val="00EA3573"/>
    <w:rsid w:val="00EA35C3"/>
    <w:rsid w:val="00EA367C"/>
    <w:rsid w:val="00EA37EC"/>
    <w:rsid w:val="00EA3976"/>
    <w:rsid w:val="00EA39A4"/>
    <w:rsid w:val="00EA39F4"/>
    <w:rsid w:val="00EA3B9F"/>
    <w:rsid w:val="00EA3E01"/>
    <w:rsid w:val="00EA3E98"/>
    <w:rsid w:val="00EA3ED2"/>
    <w:rsid w:val="00EA3F20"/>
    <w:rsid w:val="00EA3FC5"/>
    <w:rsid w:val="00EA40B6"/>
    <w:rsid w:val="00EA40D7"/>
    <w:rsid w:val="00EA43D1"/>
    <w:rsid w:val="00EA43DC"/>
    <w:rsid w:val="00EA43F8"/>
    <w:rsid w:val="00EA4585"/>
    <w:rsid w:val="00EA45E8"/>
    <w:rsid w:val="00EA45FC"/>
    <w:rsid w:val="00EA4607"/>
    <w:rsid w:val="00EA4876"/>
    <w:rsid w:val="00EA4A43"/>
    <w:rsid w:val="00EA4D18"/>
    <w:rsid w:val="00EA4D9B"/>
    <w:rsid w:val="00EA4EDB"/>
    <w:rsid w:val="00EA4F5A"/>
    <w:rsid w:val="00EA505A"/>
    <w:rsid w:val="00EA50CB"/>
    <w:rsid w:val="00EA51F3"/>
    <w:rsid w:val="00EA54EE"/>
    <w:rsid w:val="00EA5570"/>
    <w:rsid w:val="00EA579A"/>
    <w:rsid w:val="00EA57D7"/>
    <w:rsid w:val="00EA5949"/>
    <w:rsid w:val="00EA596C"/>
    <w:rsid w:val="00EA5A35"/>
    <w:rsid w:val="00EA5AC8"/>
    <w:rsid w:val="00EA5C69"/>
    <w:rsid w:val="00EA5CD0"/>
    <w:rsid w:val="00EA5DC9"/>
    <w:rsid w:val="00EA5F53"/>
    <w:rsid w:val="00EA6290"/>
    <w:rsid w:val="00EA632F"/>
    <w:rsid w:val="00EA6411"/>
    <w:rsid w:val="00EA652B"/>
    <w:rsid w:val="00EA6568"/>
    <w:rsid w:val="00EA6714"/>
    <w:rsid w:val="00EA678D"/>
    <w:rsid w:val="00EA6856"/>
    <w:rsid w:val="00EA6882"/>
    <w:rsid w:val="00EA68A8"/>
    <w:rsid w:val="00EA6927"/>
    <w:rsid w:val="00EA6931"/>
    <w:rsid w:val="00EA6939"/>
    <w:rsid w:val="00EA6C7E"/>
    <w:rsid w:val="00EA6F80"/>
    <w:rsid w:val="00EA70BA"/>
    <w:rsid w:val="00EA73E7"/>
    <w:rsid w:val="00EA76BE"/>
    <w:rsid w:val="00EA77AB"/>
    <w:rsid w:val="00EA77ED"/>
    <w:rsid w:val="00EA7812"/>
    <w:rsid w:val="00EA7A51"/>
    <w:rsid w:val="00EA7BAF"/>
    <w:rsid w:val="00EA7BB8"/>
    <w:rsid w:val="00EA7C9E"/>
    <w:rsid w:val="00EA7CF3"/>
    <w:rsid w:val="00EA7D06"/>
    <w:rsid w:val="00EA7D86"/>
    <w:rsid w:val="00EA7F05"/>
    <w:rsid w:val="00EA7F5E"/>
    <w:rsid w:val="00EA7FDF"/>
    <w:rsid w:val="00EB008B"/>
    <w:rsid w:val="00EB00B1"/>
    <w:rsid w:val="00EB010F"/>
    <w:rsid w:val="00EB01C3"/>
    <w:rsid w:val="00EB03BC"/>
    <w:rsid w:val="00EB05D4"/>
    <w:rsid w:val="00EB0701"/>
    <w:rsid w:val="00EB0714"/>
    <w:rsid w:val="00EB08C2"/>
    <w:rsid w:val="00EB0969"/>
    <w:rsid w:val="00EB0AFA"/>
    <w:rsid w:val="00EB0C53"/>
    <w:rsid w:val="00EB0F6A"/>
    <w:rsid w:val="00EB120A"/>
    <w:rsid w:val="00EB1264"/>
    <w:rsid w:val="00EB165F"/>
    <w:rsid w:val="00EB17FA"/>
    <w:rsid w:val="00EB1833"/>
    <w:rsid w:val="00EB1A3F"/>
    <w:rsid w:val="00EB1C3F"/>
    <w:rsid w:val="00EB1C94"/>
    <w:rsid w:val="00EB1E2A"/>
    <w:rsid w:val="00EB2092"/>
    <w:rsid w:val="00EB2111"/>
    <w:rsid w:val="00EB2374"/>
    <w:rsid w:val="00EB25D8"/>
    <w:rsid w:val="00EB26D8"/>
    <w:rsid w:val="00EB2749"/>
    <w:rsid w:val="00EB2BBB"/>
    <w:rsid w:val="00EB2BEF"/>
    <w:rsid w:val="00EB2DA6"/>
    <w:rsid w:val="00EB2DFD"/>
    <w:rsid w:val="00EB2F9F"/>
    <w:rsid w:val="00EB2FDF"/>
    <w:rsid w:val="00EB3031"/>
    <w:rsid w:val="00EB324A"/>
    <w:rsid w:val="00EB3296"/>
    <w:rsid w:val="00EB32A2"/>
    <w:rsid w:val="00EB32E2"/>
    <w:rsid w:val="00EB3370"/>
    <w:rsid w:val="00EB346B"/>
    <w:rsid w:val="00EB3662"/>
    <w:rsid w:val="00EB385E"/>
    <w:rsid w:val="00EB3AA7"/>
    <w:rsid w:val="00EB3BD6"/>
    <w:rsid w:val="00EB3C9F"/>
    <w:rsid w:val="00EB3CC1"/>
    <w:rsid w:val="00EB3DD4"/>
    <w:rsid w:val="00EB3FD6"/>
    <w:rsid w:val="00EB4595"/>
    <w:rsid w:val="00EB4605"/>
    <w:rsid w:val="00EB47FD"/>
    <w:rsid w:val="00EB49E5"/>
    <w:rsid w:val="00EB4B33"/>
    <w:rsid w:val="00EB4B80"/>
    <w:rsid w:val="00EB4C0F"/>
    <w:rsid w:val="00EB4DB5"/>
    <w:rsid w:val="00EB4E2E"/>
    <w:rsid w:val="00EB4E78"/>
    <w:rsid w:val="00EB506D"/>
    <w:rsid w:val="00EB515E"/>
    <w:rsid w:val="00EB53D6"/>
    <w:rsid w:val="00EB558A"/>
    <w:rsid w:val="00EB560E"/>
    <w:rsid w:val="00EB5885"/>
    <w:rsid w:val="00EB58B8"/>
    <w:rsid w:val="00EB5B2B"/>
    <w:rsid w:val="00EB5F36"/>
    <w:rsid w:val="00EB5F9D"/>
    <w:rsid w:val="00EB5FED"/>
    <w:rsid w:val="00EB656A"/>
    <w:rsid w:val="00EB6764"/>
    <w:rsid w:val="00EB6B1B"/>
    <w:rsid w:val="00EB7182"/>
    <w:rsid w:val="00EB71B7"/>
    <w:rsid w:val="00EB73B5"/>
    <w:rsid w:val="00EB74AE"/>
    <w:rsid w:val="00EB74D6"/>
    <w:rsid w:val="00EB755C"/>
    <w:rsid w:val="00EB77A9"/>
    <w:rsid w:val="00EB7AA7"/>
    <w:rsid w:val="00EB7C98"/>
    <w:rsid w:val="00EB7E58"/>
    <w:rsid w:val="00EC006E"/>
    <w:rsid w:val="00EC010D"/>
    <w:rsid w:val="00EC023C"/>
    <w:rsid w:val="00EC050A"/>
    <w:rsid w:val="00EC052B"/>
    <w:rsid w:val="00EC052D"/>
    <w:rsid w:val="00EC06EF"/>
    <w:rsid w:val="00EC0712"/>
    <w:rsid w:val="00EC07C2"/>
    <w:rsid w:val="00EC083B"/>
    <w:rsid w:val="00EC09A9"/>
    <w:rsid w:val="00EC0A97"/>
    <w:rsid w:val="00EC0C46"/>
    <w:rsid w:val="00EC0D88"/>
    <w:rsid w:val="00EC0ECB"/>
    <w:rsid w:val="00EC10BA"/>
    <w:rsid w:val="00EC1290"/>
    <w:rsid w:val="00EC1339"/>
    <w:rsid w:val="00EC1446"/>
    <w:rsid w:val="00EC184D"/>
    <w:rsid w:val="00EC1872"/>
    <w:rsid w:val="00EC1A59"/>
    <w:rsid w:val="00EC1ACE"/>
    <w:rsid w:val="00EC1B60"/>
    <w:rsid w:val="00EC1BAE"/>
    <w:rsid w:val="00EC1BCC"/>
    <w:rsid w:val="00EC1C83"/>
    <w:rsid w:val="00EC1DB0"/>
    <w:rsid w:val="00EC1E5E"/>
    <w:rsid w:val="00EC1EC4"/>
    <w:rsid w:val="00EC1F3C"/>
    <w:rsid w:val="00EC2020"/>
    <w:rsid w:val="00EC2083"/>
    <w:rsid w:val="00EC2256"/>
    <w:rsid w:val="00EC22A3"/>
    <w:rsid w:val="00EC236A"/>
    <w:rsid w:val="00EC23E3"/>
    <w:rsid w:val="00EC2605"/>
    <w:rsid w:val="00EC273A"/>
    <w:rsid w:val="00EC2A44"/>
    <w:rsid w:val="00EC2AE8"/>
    <w:rsid w:val="00EC2B92"/>
    <w:rsid w:val="00EC2BAC"/>
    <w:rsid w:val="00EC2BC0"/>
    <w:rsid w:val="00EC2C10"/>
    <w:rsid w:val="00EC2D79"/>
    <w:rsid w:val="00EC2ED4"/>
    <w:rsid w:val="00EC309F"/>
    <w:rsid w:val="00EC3130"/>
    <w:rsid w:val="00EC3222"/>
    <w:rsid w:val="00EC326B"/>
    <w:rsid w:val="00EC337A"/>
    <w:rsid w:val="00EC36E1"/>
    <w:rsid w:val="00EC3778"/>
    <w:rsid w:val="00EC3A4F"/>
    <w:rsid w:val="00EC3B6F"/>
    <w:rsid w:val="00EC3F4D"/>
    <w:rsid w:val="00EC4132"/>
    <w:rsid w:val="00EC41B7"/>
    <w:rsid w:val="00EC4367"/>
    <w:rsid w:val="00EC437B"/>
    <w:rsid w:val="00EC46C7"/>
    <w:rsid w:val="00EC4811"/>
    <w:rsid w:val="00EC4B72"/>
    <w:rsid w:val="00EC4C93"/>
    <w:rsid w:val="00EC4EA1"/>
    <w:rsid w:val="00EC5016"/>
    <w:rsid w:val="00EC50E5"/>
    <w:rsid w:val="00EC5231"/>
    <w:rsid w:val="00EC5235"/>
    <w:rsid w:val="00EC536D"/>
    <w:rsid w:val="00EC543F"/>
    <w:rsid w:val="00EC54DA"/>
    <w:rsid w:val="00EC5507"/>
    <w:rsid w:val="00EC5662"/>
    <w:rsid w:val="00EC5672"/>
    <w:rsid w:val="00EC569E"/>
    <w:rsid w:val="00EC59E2"/>
    <w:rsid w:val="00EC5A52"/>
    <w:rsid w:val="00EC5A87"/>
    <w:rsid w:val="00EC5AC1"/>
    <w:rsid w:val="00EC5B03"/>
    <w:rsid w:val="00EC5D5B"/>
    <w:rsid w:val="00EC5E25"/>
    <w:rsid w:val="00EC5F4F"/>
    <w:rsid w:val="00EC6046"/>
    <w:rsid w:val="00EC61A8"/>
    <w:rsid w:val="00EC621E"/>
    <w:rsid w:val="00EC62A2"/>
    <w:rsid w:val="00EC62D4"/>
    <w:rsid w:val="00EC62E7"/>
    <w:rsid w:val="00EC6463"/>
    <w:rsid w:val="00EC6480"/>
    <w:rsid w:val="00EC67CD"/>
    <w:rsid w:val="00EC688F"/>
    <w:rsid w:val="00EC68D7"/>
    <w:rsid w:val="00EC69C5"/>
    <w:rsid w:val="00EC6B76"/>
    <w:rsid w:val="00EC6D37"/>
    <w:rsid w:val="00EC6DEA"/>
    <w:rsid w:val="00EC6E55"/>
    <w:rsid w:val="00EC70E7"/>
    <w:rsid w:val="00EC713E"/>
    <w:rsid w:val="00EC724E"/>
    <w:rsid w:val="00EC7281"/>
    <w:rsid w:val="00EC72B9"/>
    <w:rsid w:val="00EC72FF"/>
    <w:rsid w:val="00EC7455"/>
    <w:rsid w:val="00EC752A"/>
    <w:rsid w:val="00EC75DE"/>
    <w:rsid w:val="00EC75F4"/>
    <w:rsid w:val="00EC7748"/>
    <w:rsid w:val="00EC7784"/>
    <w:rsid w:val="00EC77C5"/>
    <w:rsid w:val="00EC7A51"/>
    <w:rsid w:val="00EC7AFA"/>
    <w:rsid w:val="00EC7B53"/>
    <w:rsid w:val="00EC7B80"/>
    <w:rsid w:val="00EC7CF0"/>
    <w:rsid w:val="00EC7FB8"/>
    <w:rsid w:val="00ED06D5"/>
    <w:rsid w:val="00ED082B"/>
    <w:rsid w:val="00ED097C"/>
    <w:rsid w:val="00ED0A99"/>
    <w:rsid w:val="00ED0BC6"/>
    <w:rsid w:val="00ED0C25"/>
    <w:rsid w:val="00ED0C37"/>
    <w:rsid w:val="00ED0D3E"/>
    <w:rsid w:val="00ED0D78"/>
    <w:rsid w:val="00ED0EBD"/>
    <w:rsid w:val="00ED0F30"/>
    <w:rsid w:val="00ED107A"/>
    <w:rsid w:val="00ED1117"/>
    <w:rsid w:val="00ED1136"/>
    <w:rsid w:val="00ED116B"/>
    <w:rsid w:val="00ED1813"/>
    <w:rsid w:val="00ED1A44"/>
    <w:rsid w:val="00ED1D84"/>
    <w:rsid w:val="00ED1D9D"/>
    <w:rsid w:val="00ED1DE0"/>
    <w:rsid w:val="00ED1E7D"/>
    <w:rsid w:val="00ED1EA4"/>
    <w:rsid w:val="00ED2085"/>
    <w:rsid w:val="00ED214B"/>
    <w:rsid w:val="00ED221A"/>
    <w:rsid w:val="00ED23A9"/>
    <w:rsid w:val="00ED2441"/>
    <w:rsid w:val="00ED263B"/>
    <w:rsid w:val="00ED2662"/>
    <w:rsid w:val="00ED26A5"/>
    <w:rsid w:val="00ED2967"/>
    <w:rsid w:val="00ED2969"/>
    <w:rsid w:val="00ED2973"/>
    <w:rsid w:val="00ED2B82"/>
    <w:rsid w:val="00ED2BF7"/>
    <w:rsid w:val="00ED2D23"/>
    <w:rsid w:val="00ED3197"/>
    <w:rsid w:val="00ED3255"/>
    <w:rsid w:val="00ED3358"/>
    <w:rsid w:val="00ED3517"/>
    <w:rsid w:val="00ED354A"/>
    <w:rsid w:val="00ED3701"/>
    <w:rsid w:val="00ED37C9"/>
    <w:rsid w:val="00ED3892"/>
    <w:rsid w:val="00ED38B8"/>
    <w:rsid w:val="00ED391A"/>
    <w:rsid w:val="00ED3942"/>
    <w:rsid w:val="00ED3C1D"/>
    <w:rsid w:val="00ED3DD0"/>
    <w:rsid w:val="00ED3FA2"/>
    <w:rsid w:val="00ED4064"/>
    <w:rsid w:val="00ED412A"/>
    <w:rsid w:val="00ED41AA"/>
    <w:rsid w:val="00ED42EF"/>
    <w:rsid w:val="00ED4359"/>
    <w:rsid w:val="00ED439A"/>
    <w:rsid w:val="00ED4440"/>
    <w:rsid w:val="00ED45CE"/>
    <w:rsid w:val="00ED45E7"/>
    <w:rsid w:val="00ED4671"/>
    <w:rsid w:val="00ED479F"/>
    <w:rsid w:val="00ED48B5"/>
    <w:rsid w:val="00ED4944"/>
    <w:rsid w:val="00ED4969"/>
    <w:rsid w:val="00ED4E69"/>
    <w:rsid w:val="00ED510B"/>
    <w:rsid w:val="00ED5247"/>
    <w:rsid w:val="00ED5360"/>
    <w:rsid w:val="00ED54DD"/>
    <w:rsid w:val="00ED58C6"/>
    <w:rsid w:val="00ED5AEA"/>
    <w:rsid w:val="00ED5B9F"/>
    <w:rsid w:val="00ED5DBF"/>
    <w:rsid w:val="00ED612C"/>
    <w:rsid w:val="00ED63CA"/>
    <w:rsid w:val="00ED63F5"/>
    <w:rsid w:val="00ED667E"/>
    <w:rsid w:val="00ED6759"/>
    <w:rsid w:val="00ED67AB"/>
    <w:rsid w:val="00ED6827"/>
    <w:rsid w:val="00ED6A42"/>
    <w:rsid w:val="00ED6BCA"/>
    <w:rsid w:val="00ED6CBF"/>
    <w:rsid w:val="00ED72FB"/>
    <w:rsid w:val="00ED744E"/>
    <w:rsid w:val="00ED74AA"/>
    <w:rsid w:val="00ED75A8"/>
    <w:rsid w:val="00ED76C9"/>
    <w:rsid w:val="00ED78DD"/>
    <w:rsid w:val="00ED79F5"/>
    <w:rsid w:val="00ED7BF4"/>
    <w:rsid w:val="00ED7C3E"/>
    <w:rsid w:val="00ED7C66"/>
    <w:rsid w:val="00ED7ED6"/>
    <w:rsid w:val="00ED7F96"/>
    <w:rsid w:val="00EE0031"/>
    <w:rsid w:val="00EE006B"/>
    <w:rsid w:val="00EE00DF"/>
    <w:rsid w:val="00EE017F"/>
    <w:rsid w:val="00EE01D7"/>
    <w:rsid w:val="00EE03B9"/>
    <w:rsid w:val="00EE0452"/>
    <w:rsid w:val="00EE0709"/>
    <w:rsid w:val="00EE080A"/>
    <w:rsid w:val="00EE0831"/>
    <w:rsid w:val="00EE094B"/>
    <w:rsid w:val="00EE097A"/>
    <w:rsid w:val="00EE0980"/>
    <w:rsid w:val="00EE0A93"/>
    <w:rsid w:val="00EE0B4C"/>
    <w:rsid w:val="00EE0B6D"/>
    <w:rsid w:val="00EE0BDB"/>
    <w:rsid w:val="00EE0C7E"/>
    <w:rsid w:val="00EE0CEE"/>
    <w:rsid w:val="00EE0D73"/>
    <w:rsid w:val="00EE0E32"/>
    <w:rsid w:val="00EE0FAE"/>
    <w:rsid w:val="00EE11BB"/>
    <w:rsid w:val="00EE149B"/>
    <w:rsid w:val="00EE14A9"/>
    <w:rsid w:val="00EE16D5"/>
    <w:rsid w:val="00EE171C"/>
    <w:rsid w:val="00EE1785"/>
    <w:rsid w:val="00EE18D0"/>
    <w:rsid w:val="00EE1938"/>
    <w:rsid w:val="00EE1982"/>
    <w:rsid w:val="00EE1B5D"/>
    <w:rsid w:val="00EE1C83"/>
    <w:rsid w:val="00EE1D33"/>
    <w:rsid w:val="00EE1DAA"/>
    <w:rsid w:val="00EE1F90"/>
    <w:rsid w:val="00EE2218"/>
    <w:rsid w:val="00EE2376"/>
    <w:rsid w:val="00EE23FE"/>
    <w:rsid w:val="00EE254B"/>
    <w:rsid w:val="00EE25A2"/>
    <w:rsid w:val="00EE2A17"/>
    <w:rsid w:val="00EE2A29"/>
    <w:rsid w:val="00EE2B8E"/>
    <w:rsid w:val="00EE2C9A"/>
    <w:rsid w:val="00EE2C9F"/>
    <w:rsid w:val="00EE2EF6"/>
    <w:rsid w:val="00EE2FC7"/>
    <w:rsid w:val="00EE3173"/>
    <w:rsid w:val="00EE34AD"/>
    <w:rsid w:val="00EE3BA1"/>
    <w:rsid w:val="00EE3CC8"/>
    <w:rsid w:val="00EE3DA4"/>
    <w:rsid w:val="00EE3EB2"/>
    <w:rsid w:val="00EE4185"/>
    <w:rsid w:val="00EE4195"/>
    <w:rsid w:val="00EE4431"/>
    <w:rsid w:val="00EE44B8"/>
    <w:rsid w:val="00EE451B"/>
    <w:rsid w:val="00EE4611"/>
    <w:rsid w:val="00EE469A"/>
    <w:rsid w:val="00EE485B"/>
    <w:rsid w:val="00EE499B"/>
    <w:rsid w:val="00EE4A12"/>
    <w:rsid w:val="00EE4A68"/>
    <w:rsid w:val="00EE4B09"/>
    <w:rsid w:val="00EE4B23"/>
    <w:rsid w:val="00EE4ED3"/>
    <w:rsid w:val="00EE520A"/>
    <w:rsid w:val="00EE538A"/>
    <w:rsid w:val="00EE53FE"/>
    <w:rsid w:val="00EE57F0"/>
    <w:rsid w:val="00EE5884"/>
    <w:rsid w:val="00EE589D"/>
    <w:rsid w:val="00EE5B04"/>
    <w:rsid w:val="00EE5E60"/>
    <w:rsid w:val="00EE5EA7"/>
    <w:rsid w:val="00EE5F1D"/>
    <w:rsid w:val="00EE5F41"/>
    <w:rsid w:val="00EE5F95"/>
    <w:rsid w:val="00EE5F9D"/>
    <w:rsid w:val="00EE607D"/>
    <w:rsid w:val="00EE6287"/>
    <w:rsid w:val="00EE647E"/>
    <w:rsid w:val="00EE6523"/>
    <w:rsid w:val="00EE6548"/>
    <w:rsid w:val="00EE65D8"/>
    <w:rsid w:val="00EE65DB"/>
    <w:rsid w:val="00EE665C"/>
    <w:rsid w:val="00EE6783"/>
    <w:rsid w:val="00EE67C2"/>
    <w:rsid w:val="00EE67EF"/>
    <w:rsid w:val="00EE688B"/>
    <w:rsid w:val="00EE6896"/>
    <w:rsid w:val="00EE6981"/>
    <w:rsid w:val="00EE6A84"/>
    <w:rsid w:val="00EE6B73"/>
    <w:rsid w:val="00EE6C45"/>
    <w:rsid w:val="00EE6DD0"/>
    <w:rsid w:val="00EE6E17"/>
    <w:rsid w:val="00EE6F10"/>
    <w:rsid w:val="00EE6F68"/>
    <w:rsid w:val="00EE6FDD"/>
    <w:rsid w:val="00EE70D3"/>
    <w:rsid w:val="00EE70F5"/>
    <w:rsid w:val="00EE719C"/>
    <w:rsid w:val="00EE724C"/>
    <w:rsid w:val="00EE736F"/>
    <w:rsid w:val="00EE748A"/>
    <w:rsid w:val="00EE7663"/>
    <w:rsid w:val="00EE7797"/>
    <w:rsid w:val="00EE7AC6"/>
    <w:rsid w:val="00EE7C25"/>
    <w:rsid w:val="00EE7C33"/>
    <w:rsid w:val="00EE7D65"/>
    <w:rsid w:val="00EE7E09"/>
    <w:rsid w:val="00EE7E3F"/>
    <w:rsid w:val="00EE7E68"/>
    <w:rsid w:val="00EE7F09"/>
    <w:rsid w:val="00EE7F3C"/>
    <w:rsid w:val="00EF0214"/>
    <w:rsid w:val="00EF02DC"/>
    <w:rsid w:val="00EF0390"/>
    <w:rsid w:val="00EF057B"/>
    <w:rsid w:val="00EF0735"/>
    <w:rsid w:val="00EF08D6"/>
    <w:rsid w:val="00EF0966"/>
    <w:rsid w:val="00EF0974"/>
    <w:rsid w:val="00EF0B1F"/>
    <w:rsid w:val="00EF0B68"/>
    <w:rsid w:val="00EF0ED3"/>
    <w:rsid w:val="00EF0F12"/>
    <w:rsid w:val="00EF128A"/>
    <w:rsid w:val="00EF1347"/>
    <w:rsid w:val="00EF1380"/>
    <w:rsid w:val="00EF183F"/>
    <w:rsid w:val="00EF1A7B"/>
    <w:rsid w:val="00EF1B0B"/>
    <w:rsid w:val="00EF1C30"/>
    <w:rsid w:val="00EF1D66"/>
    <w:rsid w:val="00EF1D68"/>
    <w:rsid w:val="00EF1EBA"/>
    <w:rsid w:val="00EF237F"/>
    <w:rsid w:val="00EF2743"/>
    <w:rsid w:val="00EF27C6"/>
    <w:rsid w:val="00EF2B1E"/>
    <w:rsid w:val="00EF2E30"/>
    <w:rsid w:val="00EF2F05"/>
    <w:rsid w:val="00EF35ED"/>
    <w:rsid w:val="00EF360D"/>
    <w:rsid w:val="00EF371D"/>
    <w:rsid w:val="00EF376D"/>
    <w:rsid w:val="00EF3B32"/>
    <w:rsid w:val="00EF3BF3"/>
    <w:rsid w:val="00EF42FA"/>
    <w:rsid w:val="00EF431C"/>
    <w:rsid w:val="00EF447B"/>
    <w:rsid w:val="00EF48A2"/>
    <w:rsid w:val="00EF4A28"/>
    <w:rsid w:val="00EF4A61"/>
    <w:rsid w:val="00EF4E27"/>
    <w:rsid w:val="00EF53D3"/>
    <w:rsid w:val="00EF5429"/>
    <w:rsid w:val="00EF566C"/>
    <w:rsid w:val="00EF5682"/>
    <w:rsid w:val="00EF591F"/>
    <w:rsid w:val="00EF5A95"/>
    <w:rsid w:val="00EF5FC1"/>
    <w:rsid w:val="00EF6096"/>
    <w:rsid w:val="00EF625C"/>
    <w:rsid w:val="00EF63AB"/>
    <w:rsid w:val="00EF6798"/>
    <w:rsid w:val="00EF6872"/>
    <w:rsid w:val="00EF68C1"/>
    <w:rsid w:val="00EF68CC"/>
    <w:rsid w:val="00EF6963"/>
    <w:rsid w:val="00EF6A58"/>
    <w:rsid w:val="00EF6ACA"/>
    <w:rsid w:val="00EF6ADE"/>
    <w:rsid w:val="00EF6AFD"/>
    <w:rsid w:val="00EF6B04"/>
    <w:rsid w:val="00EF6BA1"/>
    <w:rsid w:val="00EF6BC3"/>
    <w:rsid w:val="00EF6EE7"/>
    <w:rsid w:val="00EF6F97"/>
    <w:rsid w:val="00EF7171"/>
    <w:rsid w:val="00EF7198"/>
    <w:rsid w:val="00EF71A9"/>
    <w:rsid w:val="00EF736E"/>
    <w:rsid w:val="00EF7392"/>
    <w:rsid w:val="00EF7509"/>
    <w:rsid w:val="00EF766B"/>
    <w:rsid w:val="00EF767B"/>
    <w:rsid w:val="00EF76A7"/>
    <w:rsid w:val="00EF7840"/>
    <w:rsid w:val="00EF786C"/>
    <w:rsid w:val="00EF7876"/>
    <w:rsid w:val="00EF7896"/>
    <w:rsid w:val="00EF7998"/>
    <w:rsid w:val="00EF7A56"/>
    <w:rsid w:val="00EF7BE8"/>
    <w:rsid w:val="00EF7C5F"/>
    <w:rsid w:val="00EF7D43"/>
    <w:rsid w:val="00EF7E06"/>
    <w:rsid w:val="00F00066"/>
    <w:rsid w:val="00F004EE"/>
    <w:rsid w:val="00F006F1"/>
    <w:rsid w:val="00F00C7F"/>
    <w:rsid w:val="00F00D3D"/>
    <w:rsid w:val="00F00E71"/>
    <w:rsid w:val="00F01093"/>
    <w:rsid w:val="00F012FE"/>
    <w:rsid w:val="00F014B9"/>
    <w:rsid w:val="00F014FA"/>
    <w:rsid w:val="00F0159B"/>
    <w:rsid w:val="00F01603"/>
    <w:rsid w:val="00F0164E"/>
    <w:rsid w:val="00F016AA"/>
    <w:rsid w:val="00F01757"/>
    <w:rsid w:val="00F018AF"/>
    <w:rsid w:val="00F019AC"/>
    <w:rsid w:val="00F01A1E"/>
    <w:rsid w:val="00F01B6C"/>
    <w:rsid w:val="00F01BFC"/>
    <w:rsid w:val="00F01F6C"/>
    <w:rsid w:val="00F02228"/>
    <w:rsid w:val="00F02471"/>
    <w:rsid w:val="00F02520"/>
    <w:rsid w:val="00F0252F"/>
    <w:rsid w:val="00F02582"/>
    <w:rsid w:val="00F02751"/>
    <w:rsid w:val="00F027AA"/>
    <w:rsid w:val="00F027FC"/>
    <w:rsid w:val="00F02861"/>
    <w:rsid w:val="00F02864"/>
    <w:rsid w:val="00F028C2"/>
    <w:rsid w:val="00F02B74"/>
    <w:rsid w:val="00F02C82"/>
    <w:rsid w:val="00F02F6E"/>
    <w:rsid w:val="00F03244"/>
    <w:rsid w:val="00F036F8"/>
    <w:rsid w:val="00F03882"/>
    <w:rsid w:val="00F0397C"/>
    <w:rsid w:val="00F03A66"/>
    <w:rsid w:val="00F03AF7"/>
    <w:rsid w:val="00F03BA1"/>
    <w:rsid w:val="00F03D51"/>
    <w:rsid w:val="00F03DF8"/>
    <w:rsid w:val="00F04086"/>
    <w:rsid w:val="00F04096"/>
    <w:rsid w:val="00F040B2"/>
    <w:rsid w:val="00F046E1"/>
    <w:rsid w:val="00F04701"/>
    <w:rsid w:val="00F04839"/>
    <w:rsid w:val="00F048C7"/>
    <w:rsid w:val="00F048F9"/>
    <w:rsid w:val="00F0497B"/>
    <w:rsid w:val="00F04987"/>
    <w:rsid w:val="00F04A2C"/>
    <w:rsid w:val="00F04A77"/>
    <w:rsid w:val="00F04BF4"/>
    <w:rsid w:val="00F04E64"/>
    <w:rsid w:val="00F05043"/>
    <w:rsid w:val="00F050BE"/>
    <w:rsid w:val="00F05187"/>
    <w:rsid w:val="00F05290"/>
    <w:rsid w:val="00F05328"/>
    <w:rsid w:val="00F054A7"/>
    <w:rsid w:val="00F0571A"/>
    <w:rsid w:val="00F05A7E"/>
    <w:rsid w:val="00F05B2B"/>
    <w:rsid w:val="00F05B9F"/>
    <w:rsid w:val="00F05E8C"/>
    <w:rsid w:val="00F05EC3"/>
    <w:rsid w:val="00F06009"/>
    <w:rsid w:val="00F064EC"/>
    <w:rsid w:val="00F0656A"/>
    <w:rsid w:val="00F06693"/>
    <w:rsid w:val="00F066B8"/>
    <w:rsid w:val="00F06753"/>
    <w:rsid w:val="00F06762"/>
    <w:rsid w:val="00F069B6"/>
    <w:rsid w:val="00F06C89"/>
    <w:rsid w:val="00F06D5B"/>
    <w:rsid w:val="00F06E60"/>
    <w:rsid w:val="00F06EBA"/>
    <w:rsid w:val="00F06F54"/>
    <w:rsid w:val="00F06FDB"/>
    <w:rsid w:val="00F07017"/>
    <w:rsid w:val="00F0701E"/>
    <w:rsid w:val="00F070F7"/>
    <w:rsid w:val="00F072B7"/>
    <w:rsid w:val="00F073E9"/>
    <w:rsid w:val="00F0759D"/>
    <w:rsid w:val="00F075B5"/>
    <w:rsid w:val="00F076FC"/>
    <w:rsid w:val="00F07704"/>
    <w:rsid w:val="00F07988"/>
    <w:rsid w:val="00F07A46"/>
    <w:rsid w:val="00F07B2C"/>
    <w:rsid w:val="00F07C71"/>
    <w:rsid w:val="00F07D2C"/>
    <w:rsid w:val="00F07FAD"/>
    <w:rsid w:val="00F07FD9"/>
    <w:rsid w:val="00F10042"/>
    <w:rsid w:val="00F10150"/>
    <w:rsid w:val="00F1017A"/>
    <w:rsid w:val="00F102C7"/>
    <w:rsid w:val="00F10377"/>
    <w:rsid w:val="00F1043D"/>
    <w:rsid w:val="00F1045D"/>
    <w:rsid w:val="00F10536"/>
    <w:rsid w:val="00F10851"/>
    <w:rsid w:val="00F10B4F"/>
    <w:rsid w:val="00F10C3F"/>
    <w:rsid w:val="00F10CAB"/>
    <w:rsid w:val="00F10CF4"/>
    <w:rsid w:val="00F10DC0"/>
    <w:rsid w:val="00F10F57"/>
    <w:rsid w:val="00F10FA2"/>
    <w:rsid w:val="00F11057"/>
    <w:rsid w:val="00F110FC"/>
    <w:rsid w:val="00F111D9"/>
    <w:rsid w:val="00F112A7"/>
    <w:rsid w:val="00F11361"/>
    <w:rsid w:val="00F113FF"/>
    <w:rsid w:val="00F11401"/>
    <w:rsid w:val="00F114CB"/>
    <w:rsid w:val="00F114CF"/>
    <w:rsid w:val="00F11AED"/>
    <w:rsid w:val="00F11B93"/>
    <w:rsid w:val="00F11D26"/>
    <w:rsid w:val="00F11E9B"/>
    <w:rsid w:val="00F11EC6"/>
    <w:rsid w:val="00F1217D"/>
    <w:rsid w:val="00F1223C"/>
    <w:rsid w:val="00F12277"/>
    <w:rsid w:val="00F12617"/>
    <w:rsid w:val="00F12874"/>
    <w:rsid w:val="00F128A4"/>
    <w:rsid w:val="00F12934"/>
    <w:rsid w:val="00F12A50"/>
    <w:rsid w:val="00F12A6C"/>
    <w:rsid w:val="00F12D50"/>
    <w:rsid w:val="00F12D9D"/>
    <w:rsid w:val="00F12F5B"/>
    <w:rsid w:val="00F1300A"/>
    <w:rsid w:val="00F1314B"/>
    <w:rsid w:val="00F13163"/>
    <w:rsid w:val="00F1324C"/>
    <w:rsid w:val="00F13502"/>
    <w:rsid w:val="00F135A1"/>
    <w:rsid w:val="00F13785"/>
    <w:rsid w:val="00F13941"/>
    <w:rsid w:val="00F1397F"/>
    <w:rsid w:val="00F13AD5"/>
    <w:rsid w:val="00F13E9B"/>
    <w:rsid w:val="00F13EAD"/>
    <w:rsid w:val="00F13F8E"/>
    <w:rsid w:val="00F13F97"/>
    <w:rsid w:val="00F140B2"/>
    <w:rsid w:val="00F140F7"/>
    <w:rsid w:val="00F1411F"/>
    <w:rsid w:val="00F14168"/>
    <w:rsid w:val="00F1419E"/>
    <w:rsid w:val="00F14422"/>
    <w:rsid w:val="00F144CB"/>
    <w:rsid w:val="00F14629"/>
    <w:rsid w:val="00F14856"/>
    <w:rsid w:val="00F14871"/>
    <w:rsid w:val="00F14A7A"/>
    <w:rsid w:val="00F14B5F"/>
    <w:rsid w:val="00F14D37"/>
    <w:rsid w:val="00F14FBE"/>
    <w:rsid w:val="00F14FFD"/>
    <w:rsid w:val="00F15217"/>
    <w:rsid w:val="00F1539D"/>
    <w:rsid w:val="00F15508"/>
    <w:rsid w:val="00F15579"/>
    <w:rsid w:val="00F15671"/>
    <w:rsid w:val="00F1568B"/>
    <w:rsid w:val="00F15849"/>
    <w:rsid w:val="00F158EE"/>
    <w:rsid w:val="00F15AA1"/>
    <w:rsid w:val="00F15BCD"/>
    <w:rsid w:val="00F15C64"/>
    <w:rsid w:val="00F15C86"/>
    <w:rsid w:val="00F15CBD"/>
    <w:rsid w:val="00F15CFA"/>
    <w:rsid w:val="00F15F0C"/>
    <w:rsid w:val="00F15FEB"/>
    <w:rsid w:val="00F1610C"/>
    <w:rsid w:val="00F16164"/>
    <w:rsid w:val="00F16285"/>
    <w:rsid w:val="00F16303"/>
    <w:rsid w:val="00F164AA"/>
    <w:rsid w:val="00F1652D"/>
    <w:rsid w:val="00F165CD"/>
    <w:rsid w:val="00F166D0"/>
    <w:rsid w:val="00F16987"/>
    <w:rsid w:val="00F16B40"/>
    <w:rsid w:val="00F16E8A"/>
    <w:rsid w:val="00F16EF5"/>
    <w:rsid w:val="00F17008"/>
    <w:rsid w:val="00F1706C"/>
    <w:rsid w:val="00F17114"/>
    <w:rsid w:val="00F178EA"/>
    <w:rsid w:val="00F17920"/>
    <w:rsid w:val="00F179FE"/>
    <w:rsid w:val="00F17B1B"/>
    <w:rsid w:val="00F17C25"/>
    <w:rsid w:val="00F17D96"/>
    <w:rsid w:val="00F17D9D"/>
    <w:rsid w:val="00F17F4D"/>
    <w:rsid w:val="00F200B5"/>
    <w:rsid w:val="00F20327"/>
    <w:rsid w:val="00F20551"/>
    <w:rsid w:val="00F206B2"/>
    <w:rsid w:val="00F206C1"/>
    <w:rsid w:val="00F207EE"/>
    <w:rsid w:val="00F208F1"/>
    <w:rsid w:val="00F20C1C"/>
    <w:rsid w:val="00F20C23"/>
    <w:rsid w:val="00F20D53"/>
    <w:rsid w:val="00F20D58"/>
    <w:rsid w:val="00F20D63"/>
    <w:rsid w:val="00F20D87"/>
    <w:rsid w:val="00F21215"/>
    <w:rsid w:val="00F212E8"/>
    <w:rsid w:val="00F21347"/>
    <w:rsid w:val="00F213E3"/>
    <w:rsid w:val="00F214E7"/>
    <w:rsid w:val="00F21567"/>
    <w:rsid w:val="00F2156C"/>
    <w:rsid w:val="00F215FA"/>
    <w:rsid w:val="00F21675"/>
    <w:rsid w:val="00F21726"/>
    <w:rsid w:val="00F219FB"/>
    <w:rsid w:val="00F21AC9"/>
    <w:rsid w:val="00F21BC8"/>
    <w:rsid w:val="00F21CD4"/>
    <w:rsid w:val="00F21D2F"/>
    <w:rsid w:val="00F21EA6"/>
    <w:rsid w:val="00F21F6F"/>
    <w:rsid w:val="00F21F9C"/>
    <w:rsid w:val="00F21F9D"/>
    <w:rsid w:val="00F21FF7"/>
    <w:rsid w:val="00F22096"/>
    <w:rsid w:val="00F220BE"/>
    <w:rsid w:val="00F22135"/>
    <w:rsid w:val="00F22195"/>
    <w:rsid w:val="00F221AF"/>
    <w:rsid w:val="00F22232"/>
    <w:rsid w:val="00F22854"/>
    <w:rsid w:val="00F22C00"/>
    <w:rsid w:val="00F22D10"/>
    <w:rsid w:val="00F22D3B"/>
    <w:rsid w:val="00F22DAA"/>
    <w:rsid w:val="00F22FE1"/>
    <w:rsid w:val="00F2313C"/>
    <w:rsid w:val="00F23179"/>
    <w:rsid w:val="00F231A2"/>
    <w:rsid w:val="00F23210"/>
    <w:rsid w:val="00F233AC"/>
    <w:rsid w:val="00F23481"/>
    <w:rsid w:val="00F235A9"/>
    <w:rsid w:val="00F23610"/>
    <w:rsid w:val="00F23789"/>
    <w:rsid w:val="00F23901"/>
    <w:rsid w:val="00F23953"/>
    <w:rsid w:val="00F23B99"/>
    <w:rsid w:val="00F23C9D"/>
    <w:rsid w:val="00F23D04"/>
    <w:rsid w:val="00F23E11"/>
    <w:rsid w:val="00F24054"/>
    <w:rsid w:val="00F247B9"/>
    <w:rsid w:val="00F247F4"/>
    <w:rsid w:val="00F24854"/>
    <w:rsid w:val="00F24877"/>
    <w:rsid w:val="00F24A2E"/>
    <w:rsid w:val="00F24D8F"/>
    <w:rsid w:val="00F24F76"/>
    <w:rsid w:val="00F25138"/>
    <w:rsid w:val="00F25218"/>
    <w:rsid w:val="00F252A6"/>
    <w:rsid w:val="00F25461"/>
    <w:rsid w:val="00F2558B"/>
    <w:rsid w:val="00F2575E"/>
    <w:rsid w:val="00F25774"/>
    <w:rsid w:val="00F25816"/>
    <w:rsid w:val="00F25A26"/>
    <w:rsid w:val="00F25BE1"/>
    <w:rsid w:val="00F25C61"/>
    <w:rsid w:val="00F25CCD"/>
    <w:rsid w:val="00F25E18"/>
    <w:rsid w:val="00F25F35"/>
    <w:rsid w:val="00F25FD1"/>
    <w:rsid w:val="00F26044"/>
    <w:rsid w:val="00F2605B"/>
    <w:rsid w:val="00F262F7"/>
    <w:rsid w:val="00F26527"/>
    <w:rsid w:val="00F267B3"/>
    <w:rsid w:val="00F2681F"/>
    <w:rsid w:val="00F26985"/>
    <w:rsid w:val="00F26AAB"/>
    <w:rsid w:val="00F26C3D"/>
    <w:rsid w:val="00F26D98"/>
    <w:rsid w:val="00F26DDF"/>
    <w:rsid w:val="00F26EDC"/>
    <w:rsid w:val="00F26F2A"/>
    <w:rsid w:val="00F26F87"/>
    <w:rsid w:val="00F2712D"/>
    <w:rsid w:val="00F273EE"/>
    <w:rsid w:val="00F27469"/>
    <w:rsid w:val="00F274D6"/>
    <w:rsid w:val="00F276C9"/>
    <w:rsid w:val="00F2787B"/>
    <w:rsid w:val="00F27910"/>
    <w:rsid w:val="00F27946"/>
    <w:rsid w:val="00F27A09"/>
    <w:rsid w:val="00F27B46"/>
    <w:rsid w:val="00F27C8D"/>
    <w:rsid w:val="00F27D57"/>
    <w:rsid w:val="00F27EE3"/>
    <w:rsid w:val="00F300D8"/>
    <w:rsid w:val="00F30304"/>
    <w:rsid w:val="00F304F3"/>
    <w:rsid w:val="00F30B91"/>
    <w:rsid w:val="00F30C57"/>
    <w:rsid w:val="00F30D57"/>
    <w:rsid w:val="00F310B6"/>
    <w:rsid w:val="00F311C9"/>
    <w:rsid w:val="00F31349"/>
    <w:rsid w:val="00F31539"/>
    <w:rsid w:val="00F31871"/>
    <w:rsid w:val="00F31874"/>
    <w:rsid w:val="00F31AD7"/>
    <w:rsid w:val="00F31C27"/>
    <w:rsid w:val="00F31C9A"/>
    <w:rsid w:val="00F31DF6"/>
    <w:rsid w:val="00F31E8E"/>
    <w:rsid w:val="00F31F58"/>
    <w:rsid w:val="00F31F8E"/>
    <w:rsid w:val="00F31F9C"/>
    <w:rsid w:val="00F323F8"/>
    <w:rsid w:val="00F325D6"/>
    <w:rsid w:val="00F32872"/>
    <w:rsid w:val="00F3287F"/>
    <w:rsid w:val="00F32BCD"/>
    <w:rsid w:val="00F32C07"/>
    <w:rsid w:val="00F32C1F"/>
    <w:rsid w:val="00F32DD0"/>
    <w:rsid w:val="00F32EC0"/>
    <w:rsid w:val="00F32EDD"/>
    <w:rsid w:val="00F32F7B"/>
    <w:rsid w:val="00F33054"/>
    <w:rsid w:val="00F331D9"/>
    <w:rsid w:val="00F3338C"/>
    <w:rsid w:val="00F3341D"/>
    <w:rsid w:val="00F33493"/>
    <w:rsid w:val="00F334DC"/>
    <w:rsid w:val="00F335CA"/>
    <w:rsid w:val="00F3361F"/>
    <w:rsid w:val="00F33683"/>
    <w:rsid w:val="00F3373C"/>
    <w:rsid w:val="00F3389F"/>
    <w:rsid w:val="00F33973"/>
    <w:rsid w:val="00F33BAF"/>
    <w:rsid w:val="00F33EAF"/>
    <w:rsid w:val="00F3423D"/>
    <w:rsid w:val="00F345DB"/>
    <w:rsid w:val="00F34770"/>
    <w:rsid w:val="00F348C1"/>
    <w:rsid w:val="00F34CBF"/>
    <w:rsid w:val="00F34CE8"/>
    <w:rsid w:val="00F34E83"/>
    <w:rsid w:val="00F35018"/>
    <w:rsid w:val="00F350DD"/>
    <w:rsid w:val="00F35237"/>
    <w:rsid w:val="00F35289"/>
    <w:rsid w:val="00F35444"/>
    <w:rsid w:val="00F354B6"/>
    <w:rsid w:val="00F3555E"/>
    <w:rsid w:val="00F356B7"/>
    <w:rsid w:val="00F35720"/>
    <w:rsid w:val="00F35948"/>
    <w:rsid w:val="00F35953"/>
    <w:rsid w:val="00F35AF1"/>
    <w:rsid w:val="00F35DCD"/>
    <w:rsid w:val="00F35ECC"/>
    <w:rsid w:val="00F35F44"/>
    <w:rsid w:val="00F35FB1"/>
    <w:rsid w:val="00F35FBE"/>
    <w:rsid w:val="00F36041"/>
    <w:rsid w:val="00F363DC"/>
    <w:rsid w:val="00F3653F"/>
    <w:rsid w:val="00F36550"/>
    <w:rsid w:val="00F36684"/>
    <w:rsid w:val="00F3672C"/>
    <w:rsid w:val="00F3680C"/>
    <w:rsid w:val="00F368CC"/>
    <w:rsid w:val="00F3692E"/>
    <w:rsid w:val="00F369A1"/>
    <w:rsid w:val="00F369AA"/>
    <w:rsid w:val="00F369C4"/>
    <w:rsid w:val="00F369D9"/>
    <w:rsid w:val="00F36B45"/>
    <w:rsid w:val="00F36D50"/>
    <w:rsid w:val="00F36DAD"/>
    <w:rsid w:val="00F36DBE"/>
    <w:rsid w:val="00F3747E"/>
    <w:rsid w:val="00F37488"/>
    <w:rsid w:val="00F3755D"/>
    <w:rsid w:val="00F37571"/>
    <w:rsid w:val="00F37650"/>
    <w:rsid w:val="00F3765B"/>
    <w:rsid w:val="00F377BF"/>
    <w:rsid w:val="00F377D9"/>
    <w:rsid w:val="00F37878"/>
    <w:rsid w:val="00F378D8"/>
    <w:rsid w:val="00F379BC"/>
    <w:rsid w:val="00F37BCB"/>
    <w:rsid w:val="00F37BDA"/>
    <w:rsid w:val="00F37CDC"/>
    <w:rsid w:val="00F37DBB"/>
    <w:rsid w:val="00F37EA1"/>
    <w:rsid w:val="00F37FEB"/>
    <w:rsid w:val="00F401F8"/>
    <w:rsid w:val="00F404AD"/>
    <w:rsid w:val="00F405B8"/>
    <w:rsid w:val="00F40651"/>
    <w:rsid w:val="00F4075E"/>
    <w:rsid w:val="00F40790"/>
    <w:rsid w:val="00F4081F"/>
    <w:rsid w:val="00F40BFB"/>
    <w:rsid w:val="00F40DAA"/>
    <w:rsid w:val="00F40ED6"/>
    <w:rsid w:val="00F40F1C"/>
    <w:rsid w:val="00F4112F"/>
    <w:rsid w:val="00F41177"/>
    <w:rsid w:val="00F41284"/>
    <w:rsid w:val="00F41402"/>
    <w:rsid w:val="00F4148D"/>
    <w:rsid w:val="00F415B3"/>
    <w:rsid w:val="00F41946"/>
    <w:rsid w:val="00F41A49"/>
    <w:rsid w:val="00F41ADA"/>
    <w:rsid w:val="00F41BE2"/>
    <w:rsid w:val="00F41C5A"/>
    <w:rsid w:val="00F41DB7"/>
    <w:rsid w:val="00F41E0B"/>
    <w:rsid w:val="00F41EA9"/>
    <w:rsid w:val="00F42009"/>
    <w:rsid w:val="00F42023"/>
    <w:rsid w:val="00F4218E"/>
    <w:rsid w:val="00F422FB"/>
    <w:rsid w:val="00F42392"/>
    <w:rsid w:val="00F423A6"/>
    <w:rsid w:val="00F42542"/>
    <w:rsid w:val="00F426DB"/>
    <w:rsid w:val="00F4277A"/>
    <w:rsid w:val="00F42885"/>
    <w:rsid w:val="00F42913"/>
    <w:rsid w:val="00F42E03"/>
    <w:rsid w:val="00F43562"/>
    <w:rsid w:val="00F4363C"/>
    <w:rsid w:val="00F43C05"/>
    <w:rsid w:val="00F43EFD"/>
    <w:rsid w:val="00F4461F"/>
    <w:rsid w:val="00F446E7"/>
    <w:rsid w:val="00F44728"/>
    <w:rsid w:val="00F447DA"/>
    <w:rsid w:val="00F4496A"/>
    <w:rsid w:val="00F4497A"/>
    <w:rsid w:val="00F4497E"/>
    <w:rsid w:val="00F44C8E"/>
    <w:rsid w:val="00F44CB0"/>
    <w:rsid w:val="00F44E2A"/>
    <w:rsid w:val="00F44E39"/>
    <w:rsid w:val="00F44EC1"/>
    <w:rsid w:val="00F45372"/>
    <w:rsid w:val="00F454B1"/>
    <w:rsid w:val="00F456B1"/>
    <w:rsid w:val="00F456CB"/>
    <w:rsid w:val="00F456D3"/>
    <w:rsid w:val="00F45705"/>
    <w:rsid w:val="00F45797"/>
    <w:rsid w:val="00F4588C"/>
    <w:rsid w:val="00F4597B"/>
    <w:rsid w:val="00F459B3"/>
    <w:rsid w:val="00F45A89"/>
    <w:rsid w:val="00F45B7F"/>
    <w:rsid w:val="00F45C26"/>
    <w:rsid w:val="00F45C39"/>
    <w:rsid w:val="00F45D6C"/>
    <w:rsid w:val="00F45DD5"/>
    <w:rsid w:val="00F45F4B"/>
    <w:rsid w:val="00F46034"/>
    <w:rsid w:val="00F462B2"/>
    <w:rsid w:val="00F462FF"/>
    <w:rsid w:val="00F463DC"/>
    <w:rsid w:val="00F4665D"/>
    <w:rsid w:val="00F4673F"/>
    <w:rsid w:val="00F46833"/>
    <w:rsid w:val="00F46A59"/>
    <w:rsid w:val="00F46ACB"/>
    <w:rsid w:val="00F46B0D"/>
    <w:rsid w:val="00F46CB1"/>
    <w:rsid w:val="00F46E22"/>
    <w:rsid w:val="00F47064"/>
    <w:rsid w:val="00F47086"/>
    <w:rsid w:val="00F47167"/>
    <w:rsid w:val="00F4717C"/>
    <w:rsid w:val="00F472C4"/>
    <w:rsid w:val="00F472DE"/>
    <w:rsid w:val="00F47385"/>
    <w:rsid w:val="00F47399"/>
    <w:rsid w:val="00F474E0"/>
    <w:rsid w:val="00F47666"/>
    <w:rsid w:val="00F477A3"/>
    <w:rsid w:val="00F478C5"/>
    <w:rsid w:val="00F4793D"/>
    <w:rsid w:val="00F47B4F"/>
    <w:rsid w:val="00F47B9E"/>
    <w:rsid w:val="00F50067"/>
    <w:rsid w:val="00F5007A"/>
    <w:rsid w:val="00F50224"/>
    <w:rsid w:val="00F5042A"/>
    <w:rsid w:val="00F50435"/>
    <w:rsid w:val="00F5052F"/>
    <w:rsid w:val="00F50736"/>
    <w:rsid w:val="00F5073F"/>
    <w:rsid w:val="00F50810"/>
    <w:rsid w:val="00F50968"/>
    <w:rsid w:val="00F50EBF"/>
    <w:rsid w:val="00F50ED5"/>
    <w:rsid w:val="00F511A0"/>
    <w:rsid w:val="00F511B6"/>
    <w:rsid w:val="00F512FC"/>
    <w:rsid w:val="00F51351"/>
    <w:rsid w:val="00F5154C"/>
    <w:rsid w:val="00F51624"/>
    <w:rsid w:val="00F518FA"/>
    <w:rsid w:val="00F519C4"/>
    <w:rsid w:val="00F51F9B"/>
    <w:rsid w:val="00F5201A"/>
    <w:rsid w:val="00F52032"/>
    <w:rsid w:val="00F52219"/>
    <w:rsid w:val="00F522D2"/>
    <w:rsid w:val="00F52364"/>
    <w:rsid w:val="00F52379"/>
    <w:rsid w:val="00F52DDD"/>
    <w:rsid w:val="00F52F17"/>
    <w:rsid w:val="00F5329A"/>
    <w:rsid w:val="00F533CC"/>
    <w:rsid w:val="00F533E9"/>
    <w:rsid w:val="00F534D1"/>
    <w:rsid w:val="00F534DB"/>
    <w:rsid w:val="00F537BF"/>
    <w:rsid w:val="00F5382E"/>
    <w:rsid w:val="00F53972"/>
    <w:rsid w:val="00F53A31"/>
    <w:rsid w:val="00F53BFF"/>
    <w:rsid w:val="00F53CA3"/>
    <w:rsid w:val="00F53FD7"/>
    <w:rsid w:val="00F540FB"/>
    <w:rsid w:val="00F54245"/>
    <w:rsid w:val="00F54379"/>
    <w:rsid w:val="00F54671"/>
    <w:rsid w:val="00F54694"/>
    <w:rsid w:val="00F54949"/>
    <w:rsid w:val="00F549F8"/>
    <w:rsid w:val="00F54A1D"/>
    <w:rsid w:val="00F54AEC"/>
    <w:rsid w:val="00F54AF2"/>
    <w:rsid w:val="00F54BFB"/>
    <w:rsid w:val="00F54DBB"/>
    <w:rsid w:val="00F54FA2"/>
    <w:rsid w:val="00F55067"/>
    <w:rsid w:val="00F55180"/>
    <w:rsid w:val="00F5533E"/>
    <w:rsid w:val="00F55369"/>
    <w:rsid w:val="00F55398"/>
    <w:rsid w:val="00F55446"/>
    <w:rsid w:val="00F554B5"/>
    <w:rsid w:val="00F556CA"/>
    <w:rsid w:val="00F5580C"/>
    <w:rsid w:val="00F55B3D"/>
    <w:rsid w:val="00F55CB4"/>
    <w:rsid w:val="00F55D18"/>
    <w:rsid w:val="00F55E66"/>
    <w:rsid w:val="00F56019"/>
    <w:rsid w:val="00F56031"/>
    <w:rsid w:val="00F56065"/>
    <w:rsid w:val="00F560A5"/>
    <w:rsid w:val="00F561C4"/>
    <w:rsid w:val="00F562A9"/>
    <w:rsid w:val="00F56415"/>
    <w:rsid w:val="00F5644C"/>
    <w:rsid w:val="00F564C5"/>
    <w:rsid w:val="00F564E6"/>
    <w:rsid w:val="00F5659C"/>
    <w:rsid w:val="00F567B7"/>
    <w:rsid w:val="00F568BB"/>
    <w:rsid w:val="00F568FB"/>
    <w:rsid w:val="00F5699C"/>
    <w:rsid w:val="00F56A66"/>
    <w:rsid w:val="00F56B82"/>
    <w:rsid w:val="00F56C8B"/>
    <w:rsid w:val="00F56D0F"/>
    <w:rsid w:val="00F56ECA"/>
    <w:rsid w:val="00F56F9D"/>
    <w:rsid w:val="00F57130"/>
    <w:rsid w:val="00F5714D"/>
    <w:rsid w:val="00F57394"/>
    <w:rsid w:val="00F57595"/>
    <w:rsid w:val="00F5765A"/>
    <w:rsid w:val="00F5768A"/>
    <w:rsid w:val="00F577C0"/>
    <w:rsid w:val="00F578F2"/>
    <w:rsid w:val="00F579B9"/>
    <w:rsid w:val="00F57A7F"/>
    <w:rsid w:val="00F57B96"/>
    <w:rsid w:val="00F57BEB"/>
    <w:rsid w:val="00F57CDB"/>
    <w:rsid w:val="00F57F29"/>
    <w:rsid w:val="00F600BA"/>
    <w:rsid w:val="00F60417"/>
    <w:rsid w:val="00F604F1"/>
    <w:rsid w:val="00F60661"/>
    <w:rsid w:val="00F609C3"/>
    <w:rsid w:val="00F609C9"/>
    <w:rsid w:val="00F60A64"/>
    <w:rsid w:val="00F60AAA"/>
    <w:rsid w:val="00F60B0B"/>
    <w:rsid w:val="00F60C58"/>
    <w:rsid w:val="00F60DAE"/>
    <w:rsid w:val="00F60E73"/>
    <w:rsid w:val="00F60F66"/>
    <w:rsid w:val="00F610DE"/>
    <w:rsid w:val="00F61300"/>
    <w:rsid w:val="00F61397"/>
    <w:rsid w:val="00F61747"/>
    <w:rsid w:val="00F618AA"/>
    <w:rsid w:val="00F619FB"/>
    <w:rsid w:val="00F61A24"/>
    <w:rsid w:val="00F61B04"/>
    <w:rsid w:val="00F61B4E"/>
    <w:rsid w:val="00F61C77"/>
    <w:rsid w:val="00F62210"/>
    <w:rsid w:val="00F62341"/>
    <w:rsid w:val="00F62356"/>
    <w:rsid w:val="00F62409"/>
    <w:rsid w:val="00F62441"/>
    <w:rsid w:val="00F62443"/>
    <w:rsid w:val="00F6276B"/>
    <w:rsid w:val="00F627B3"/>
    <w:rsid w:val="00F628C6"/>
    <w:rsid w:val="00F62909"/>
    <w:rsid w:val="00F629BA"/>
    <w:rsid w:val="00F62B8F"/>
    <w:rsid w:val="00F62ED1"/>
    <w:rsid w:val="00F62F02"/>
    <w:rsid w:val="00F6301A"/>
    <w:rsid w:val="00F630C0"/>
    <w:rsid w:val="00F63113"/>
    <w:rsid w:val="00F6312D"/>
    <w:rsid w:val="00F634BE"/>
    <w:rsid w:val="00F63565"/>
    <w:rsid w:val="00F635C7"/>
    <w:rsid w:val="00F6366D"/>
    <w:rsid w:val="00F63800"/>
    <w:rsid w:val="00F6391E"/>
    <w:rsid w:val="00F63925"/>
    <w:rsid w:val="00F63939"/>
    <w:rsid w:val="00F63A58"/>
    <w:rsid w:val="00F63C20"/>
    <w:rsid w:val="00F63E16"/>
    <w:rsid w:val="00F64063"/>
    <w:rsid w:val="00F64146"/>
    <w:rsid w:val="00F641BC"/>
    <w:rsid w:val="00F641E2"/>
    <w:rsid w:val="00F64369"/>
    <w:rsid w:val="00F645FD"/>
    <w:rsid w:val="00F646D7"/>
    <w:rsid w:val="00F648F7"/>
    <w:rsid w:val="00F648FF"/>
    <w:rsid w:val="00F64946"/>
    <w:rsid w:val="00F64E0D"/>
    <w:rsid w:val="00F64FC6"/>
    <w:rsid w:val="00F650DF"/>
    <w:rsid w:val="00F652BD"/>
    <w:rsid w:val="00F6535A"/>
    <w:rsid w:val="00F654D6"/>
    <w:rsid w:val="00F6554B"/>
    <w:rsid w:val="00F65591"/>
    <w:rsid w:val="00F65AFC"/>
    <w:rsid w:val="00F65E58"/>
    <w:rsid w:val="00F660B1"/>
    <w:rsid w:val="00F660CE"/>
    <w:rsid w:val="00F660F3"/>
    <w:rsid w:val="00F662D7"/>
    <w:rsid w:val="00F6631B"/>
    <w:rsid w:val="00F6634C"/>
    <w:rsid w:val="00F66783"/>
    <w:rsid w:val="00F6683D"/>
    <w:rsid w:val="00F668E9"/>
    <w:rsid w:val="00F66995"/>
    <w:rsid w:val="00F66CC9"/>
    <w:rsid w:val="00F66E5B"/>
    <w:rsid w:val="00F66E9E"/>
    <w:rsid w:val="00F66FBF"/>
    <w:rsid w:val="00F67152"/>
    <w:rsid w:val="00F67303"/>
    <w:rsid w:val="00F6735A"/>
    <w:rsid w:val="00F675AA"/>
    <w:rsid w:val="00F67800"/>
    <w:rsid w:val="00F67BBC"/>
    <w:rsid w:val="00F67CB3"/>
    <w:rsid w:val="00F67D9B"/>
    <w:rsid w:val="00F67E68"/>
    <w:rsid w:val="00F67E71"/>
    <w:rsid w:val="00F67F27"/>
    <w:rsid w:val="00F67FBD"/>
    <w:rsid w:val="00F7010B"/>
    <w:rsid w:val="00F70250"/>
    <w:rsid w:val="00F702A5"/>
    <w:rsid w:val="00F70469"/>
    <w:rsid w:val="00F7049E"/>
    <w:rsid w:val="00F7063D"/>
    <w:rsid w:val="00F7073A"/>
    <w:rsid w:val="00F709A8"/>
    <w:rsid w:val="00F709E1"/>
    <w:rsid w:val="00F70A45"/>
    <w:rsid w:val="00F70C76"/>
    <w:rsid w:val="00F70CDC"/>
    <w:rsid w:val="00F70D54"/>
    <w:rsid w:val="00F70E3F"/>
    <w:rsid w:val="00F70E70"/>
    <w:rsid w:val="00F70F7C"/>
    <w:rsid w:val="00F70FCF"/>
    <w:rsid w:val="00F71476"/>
    <w:rsid w:val="00F714D6"/>
    <w:rsid w:val="00F71569"/>
    <w:rsid w:val="00F7168D"/>
    <w:rsid w:val="00F71960"/>
    <w:rsid w:val="00F7196A"/>
    <w:rsid w:val="00F719C6"/>
    <w:rsid w:val="00F719E2"/>
    <w:rsid w:val="00F71D91"/>
    <w:rsid w:val="00F71ECE"/>
    <w:rsid w:val="00F72225"/>
    <w:rsid w:val="00F72458"/>
    <w:rsid w:val="00F72530"/>
    <w:rsid w:val="00F7263B"/>
    <w:rsid w:val="00F72772"/>
    <w:rsid w:val="00F72A29"/>
    <w:rsid w:val="00F72AD5"/>
    <w:rsid w:val="00F72B0C"/>
    <w:rsid w:val="00F72B6D"/>
    <w:rsid w:val="00F72C7D"/>
    <w:rsid w:val="00F72D1C"/>
    <w:rsid w:val="00F72DF7"/>
    <w:rsid w:val="00F72E8F"/>
    <w:rsid w:val="00F730C7"/>
    <w:rsid w:val="00F7312D"/>
    <w:rsid w:val="00F73172"/>
    <w:rsid w:val="00F731DB"/>
    <w:rsid w:val="00F738E0"/>
    <w:rsid w:val="00F7396E"/>
    <w:rsid w:val="00F73AA8"/>
    <w:rsid w:val="00F73B51"/>
    <w:rsid w:val="00F73C75"/>
    <w:rsid w:val="00F73CCE"/>
    <w:rsid w:val="00F73D26"/>
    <w:rsid w:val="00F73EFB"/>
    <w:rsid w:val="00F73F56"/>
    <w:rsid w:val="00F74175"/>
    <w:rsid w:val="00F741A4"/>
    <w:rsid w:val="00F743FA"/>
    <w:rsid w:val="00F74425"/>
    <w:rsid w:val="00F74710"/>
    <w:rsid w:val="00F74730"/>
    <w:rsid w:val="00F747CD"/>
    <w:rsid w:val="00F747D8"/>
    <w:rsid w:val="00F74876"/>
    <w:rsid w:val="00F748FE"/>
    <w:rsid w:val="00F74977"/>
    <w:rsid w:val="00F7497E"/>
    <w:rsid w:val="00F74AE7"/>
    <w:rsid w:val="00F74B7E"/>
    <w:rsid w:val="00F75465"/>
    <w:rsid w:val="00F75537"/>
    <w:rsid w:val="00F75687"/>
    <w:rsid w:val="00F75A9A"/>
    <w:rsid w:val="00F75ADC"/>
    <w:rsid w:val="00F75B51"/>
    <w:rsid w:val="00F75BC0"/>
    <w:rsid w:val="00F75CA9"/>
    <w:rsid w:val="00F75CE3"/>
    <w:rsid w:val="00F75DA9"/>
    <w:rsid w:val="00F75FBA"/>
    <w:rsid w:val="00F76048"/>
    <w:rsid w:val="00F7612F"/>
    <w:rsid w:val="00F76275"/>
    <w:rsid w:val="00F764F5"/>
    <w:rsid w:val="00F766A5"/>
    <w:rsid w:val="00F7685E"/>
    <w:rsid w:val="00F76942"/>
    <w:rsid w:val="00F76ABF"/>
    <w:rsid w:val="00F76D74"/>
    <w:rsid w:val="00F76DBA"/>
    <w:rsid w:val="00F76ED3"/>
    <w:rsid w:val="00F7707B"/>
    <w:rsid w:val="00F77193"/>
    <w:rsid w:val="00F771CB"/>
    <w:rsid w:val="00F77472"/>
    <w:rsid w:val="00F77639"/>
    <w:rsid w:val="00F777DA"/>
    <w:rsid w:val="00F77855"/>
    <w:rsid w:val="00F7789B"/>
    <w:rsid w:val="00F77941"/>
    <w:rsid w:val="00F7794D"/>
    <w:rsid w:val="00F779DA"/>
    <w:rsid w:val="00F77A12"/>
    <w:rsid w:val="00F77BCE"/>
    <w:rsid w:val="00F77C08"/>
    <w:rsid w:val="00F77C56"/>
    <w:rsid w:val="00F77D5F"/>
    <w:rsid w:val="00F77DF2"/>
    <w:rsid w:val="00F77DF8"/>
    <w:rsid w:val="00F77F35"/>
    <w:rsid w:val="00F80027"/>
    <w:rsid w:val="00F8010E"/>
    <w:rsid w:val="00F803CF"/>
    <w:rsid w:val="00F80440"/>
    <w:rsid w:val="00F80447"/>
    <w:rsid w:val="00F80601"/>
    <w:rsid w:val="00F80996"/>
    <w:rsid w:val="00F80A4D"/>
    <w:rsid w:val="00F80A7B"/>
    <w:rsid w:val="00F80BDB"/>
    <w:rsid w:val="00F80C3E"/>
    <w:rsid w:val="00F80C75"/>
    <w:rsid w:val="00F80CDA"/>
    <w:rsid w:val="00F80F4D"/>
    <w:rsid w:val="00F80F57"/>
    <w:rsid w:val="00F81246"/>
    <w:rsid w:val="00F81395"/>
    <w:rsid w:val="00F8167E"/>
    <w:rsid w:val="00F81712"/>
    <w:rsid w:val="00F81753"/>
    <w:rsid w:val="00F817E9"/>
    <w:rsid w:val="00F8191C"/>
    <w:rsid w:val="00F819A9"/>
    <w:rsid w:val="00F81A99"/>
    <w:rsid w:val="00F81B71"/>
    <w:rsid w:val="00F81DEB"/>
    <w:rsid w:val="00F81E59"/>
    <w:rsid w:val="00F81F16"/>
    <w:rsid w:val="00F81F29"/>
    <w:rsid w:val="00F82204"/>
    <w:rsid w:val="00F8242F"/>
    <w:rsid w:val="00F825BD"/>
    <w:rsid w:val="00F8286B"/>
    <w:rsid w:val="00F828F7"/>
    <w:rsid w:val="00F82A4A"/>
    <w:rsid w:val="00F82A99"/>
    <w:rsid w:val="00F82AB6"/>
    <w:rsid w:val="00F82B0A"/>
    <w:rsid w:val="00F82D5A"/>
    <w:rsid w:val="00F82F6C"/>
    <w:rsid w:val="00F83316"/>
    <w:rsid w:val="00F833AF"/>
    <w:rsid w:val="00F83539"/>
    <w:rsid w:val="00F83594"/>
    <w:rsid w:val="00F8374E"/>
    <w:rsid w:val="00F837DB"/>
    <w:rsid w:val="00F8398C"/>
    <w:rsid w:val="00F839A1"/>
    <w:rsid w:val="00F83A1D"/>
    <w:rsid w:val="00F83A92"/>
    <w:rsid w:val="00F83B5F"/>
    <w:rsid w:val="00F83BF1"/>
    <w:rsid w:val="00F83D87"/>
    <w:rsid w:val="00F83DE4"/>
    <w:rsid w:val="00F83E18"/>
    <w:rsid w:val="00F83E33"/>
    <w:rsid w:val="00F83E77"/>
    <w:rsid w:val="00F84033"/>
    <w:rsid w:val="00F8417D"/>
    <w:rsid w:val="00F84289"/>
    <w:rsid w:val="00F842AE"/>
    <w:rsid w:val="00F848DB"/>
    <w:rsid w:val="00F849E5"/>
    <w:rsid w:val="00F84C6D"/>
    <w:rsid w:val="00F84C8F"/>
    <w:rsid w:val="00F84D89"/>
    <w:rsid w:val="00F84F0A"/>
    <w:rsid w:val="00F8513C"/>
    <w:rsid w:val="00F8517E"/>
    <w:rsid w:val="00F853F6"/>
    <w:rsid w:val="00F854A0"/>
    <w:rsid w:val="00F85774"/>
    <w:rsid w:val="00F858B7"/>
    <w:rsid w:val="00F85A48"/>
    <w:rsid w:val="00F85C75"/>
    <w:rsid w:val="00F85CB5"/>
    <w:rsid w:val="00F85CB9"/>
    <w:rsid w:val="00F85F32"/>
    <w:rsid w:val="00F85FE8"/>
    <w:rsid w:val="00F86052"/>
    <w:rsid w:val="00F8608E"/>
    <w:rsid w:val="00F86110"/>
    <w:rsid w:val="00F862DD"/>
    <w:rsid w:val="00F863A0"/>
    <w:rsid w:val="00F863F8"/>
    <w:rsid w:val="00F864E2"/>
    <w:rsid w:val="00F86536"/>
    <w:rsid w:val="00F86616"/>
    <w:rsid w:val="00F8665F"/>
    <w:rsid w:val="00F86848"/>
    <w:rsid w:val="00F86AF7"/>
    <w:rsid w:val="00F86B87"/>
    <w:rsid w:val="00F86BBA"/>
    <w:rsid w:val="00F86C2F"/>
    <w:rsid w:val="00F86CE2"/>
    <w:rsid w:val="00F86CE6"/>
    <w:rsid w:val="00F86D26"/>
    <w:rsid w:val="00F86D4A"/>
    <w:rsid w:val="00F86FA8"/>
    <w:rsid w:val="00F86FD5"/>
    <w:rsid w:val="00F86FD8"/>
    <w:rsid w:val="00F870DE"/>
    <w:rsid w:val="00F873F7"/>
    <w:rsid w:val="00F874C3"/>
    <w:rsid w:val="00F8755F"/>
    <w:rsid w:val="00F87565"/>
    <w:rsid w:val="00F875A8"/>
    <w:rsid w:val="00F875BE"/>
    <w:rsid w:val="00F877A8"/>
    <w:rsid w:val="00F87804"/>
    <w:rsid w:val="00F8797D"/>
    <w:rsid w:val="00F87A03"/>
    <w:rsid w:val="00F87B3B"/>
    <w:rsid w:val="00F87D9E"/>
    <w:rsid w:val="00F87D9F"/>
    <w:rsid w:val="00F87DF0"/>
    <w:rsid w:val="00F87E02"/>
    <w:rsid w:val="00F9019A"/>
    <w:rsid w:val="00F90589"/>
    <w:rsid w:val="00F905B7"/>
    <w:rsid w:val="00F90927"/>
    <w:rsid w:val="00F909CB"/>
    <w:rsid w:val="00F90AFD"/>
    <w:rsid w:val="00F90E96"/>
    <w:rsid w:val="00F90F21"/>
    <w:rsid w:val="00F90F57"/>
    <w:rsid w:val="00F90FD6"/>
    <w:rsid w:val="00F9121F"/>
    <w:rsid w:val="00F91571"/>
    <w:rsid w:val="00F915F7"/>
    <w:rsid w:val="00F916C7"/>
    <w:rsid w:val="00F916ED"/>
    <w:rsid w:val="00F917B7"/>
    <w:rsid w:val="00F91AB4"/>
    <w:rsid w:val="00F91AFF"/>
    <w:rsid w:val="00F91C50"/>
    <w:rsid w:val="00F91D1F"/>
    <w:rsid w:val="00F92386"/>
    <w:rsid w:val="00F9239D"/>
    <w:rsid w:val="00F923AF"/>
    <w:rsid w:val="00F92500"/>
    <w:rsid w:val="00F92510"/>
    <w:rsid w:val="00F92663"/>
    <w:rsid w:val="00F9279F"/>
    <w:rsid w:val="00F92905"/>
    <w:rsid w:val="00F929AD"/>
    <w:rsid w:val="00F92B36"/>
    <w:rsid w:val="00F92C45"/>
    <w:rsid w:val="00F92C79"/>
    <w:rsid w:val="00F92C7B"/>
    <w:rsid w:val="00F92FDE"/>
    <w:rsid w:val="00F932B7"/>
    <w:rsid w:val="00F93663"/>
    <w:rsid w:val="00F93927"/>
    <w:rsid w:val="00F93AC1"/>
    <w:rsid w:val="00F93CEE"/>
    <w:rsid w:val="00F93D21"/>
    <w:rsid w:val="00F93D58"/>
    <w:rsid w:val="00F93DA9"/>
    <w:rsid w:val="00F93DB3"/>
    <w:rsid w:val="00F93F01"/>
    <w:rsid w:val="00F94041"/>
    <w:rsid w:val="00F94174"/>
    <w:rsid w:val="00F94208"/>
    <w:rsid w:val="00F945A7"/>
    <w:rsid w:val="00F946AD"/>
    <w:rsid w:val="00F94874"/>
    <w:rsid w:val="00F9490B"/>
    <w:rsid w:val="00F949C2"/>
    <w:rsid w:val="00F94A75"/>
    <w:rsid w:val="00F94B80"/>
    <w:rsid w:val="00F94C08"/>
    <w:rsid w:val="00F94C42"/>
    <w:rsid w:val="00F94D90"/>
    <w:rsid w:val="00F94E07"/>
    <w:rsid w:val="00F94E70"/>
    <w:rsid w:val="00F94F97"/>
    <w:rsid w:val="00F95033"/>
    <w:rsid w:val="00F9519D"/>
    <w:rsid w:val="00F953ED"/>
    <w:rsid w:val="00F95619"/>
    <w:rsid w:val="00F95AD7"/>
    <w:rsid w:val="00F95BF9"/>
    <w:rsid w:val="00F95C03"/>
    <w:rsid w:val="00F95CCC"/>
    <w:rsid w:val="00F95D10"/>
    <w:rsid w:val="00F95EA2"/>
    <w:rsid w:val="00F95F12"/>
    <w:rsid w:val="00F95FCE"/>
    <w:rsid w:val="00F96055"/>
    <w:rsid w:val="00F960D9"/>
    <w:rsid w:val="00F961B4"/>
    <w:rsid w:val="00F962BD"/>
    <w:rsid w:val="00F963BC"/>
    <w:rsid w:val="00F96404"/>
    <w:rsid w:val="00F9648F"/>
    <w:rsid w:val="00F966CA"/>
    <w:rsid w:val="00F96792"/>
    <w:rsid w:val="00F967DB"/>
    <w:rsid w:val="00F96847"/>
    <w:rsid w:val="00F968C4"/>
    <w:rsid w:val="00F96901"/>
    <w:rsid w:val="00F96AA9"/>
    <w:rsid w:val="00F96B38"/>
    <w:rsid w:val="00F96C5E"/>
    <w:rsid w:val="00F96C88"/>
    <w:rsid w:val="00F96D04"/>
    <w:rsid w:val="00F96D92"/>
    <w:rsid w:val="00F96E06"/>
    <w:rsid w:val="00F96E7F"/>
    <w:rsid w:val="00F96FF4"/>
    <w:rsid w:val="00F97009"/>
    <w:rsid w:val="00F9739A"/>
    <w:rsid w:val="00F973F0"/>
    <w:rsid w:val="00F97676"/>
    <w:rsid w:val="00F97872"/>
    <w:rsid w:val="00F97C9A"/>
    <w:rsid w:val="00F97DE0"/>
    <w:rsid w:val="00FA01AC"/>
    <w:rsid w:val="00FA01DE"/>
    <w:rsid w:val="00FA03B0"/>
    <w:rsid w:val="00FA03BA"/>
    <w:rsid w:val="00FA0406"/>
    <w:rsid w:val="00FA045E"/>
    <w:rsid w:val="00FA09BB"/>
    <w:rsid w:val="00FA09F0"/>
    <w:rsid w:val="00FA0BC9"/>
    <w:rsid w:val="00FA0BF4"/>
    <w:rsid w:val="00FA0CE2"/>
    <w:rsid w:val="00FA0FA5"/>
    <w:rsid w:val="00FA0FDE"/>
    <w:rsid w:val="00FA11B9"/>
    <w:rsid w:val="00FA12E1"/>
    <w:rsid w:val="00FA13C1"/>
    <w:rsid w:val="00FA182B"/>
    <w:rsid w:val="00FA1973"/>
    <w:rsid w:val="00FA1A03"/>
    <w:rsid w:val="00FA1AD6"/>
    <w:rsid w:val="00FA1AEC"/>
    <w:rsid w:val="00FA1B9D"/>
    <w:rsid w:val="00FA1BB4"/>
    <w:rsid w:val="00FA1DF1"/>
    <w:rsid w:val="00FA1E70"/>
    <w:rsid w:val="00FA1EA8"/>
    <w:rsid w:val="00FA1EE9"/>
    <w:rsid w:val="00FA1EEC"/>
    <w:rsid w:val="00FA1FC2"/>
    <w:rsid w:val="00FA201D"/>
    <w:rsid w:val="00FA22E6"/>
    <w:rsid w:val="00FA2313"/>
    <w:rsid w:val="00FA233F"/>
    <w:rsid w:val="00FA238D"/>
    <w:rsid w:val="00FA23FC"/>
    <w:rsid w:val="00FA2795"/>
    <w:rsid w:val="00FA2E3F"/>
    <w:rsid w:val="00FA3040"/>
    <w:rsid w:val="00FA33A4"/>
    <w:rsid w:val="00FA344C"/>
    <w:rsid w:val="00FA345B"/>
    <w:rsid w:val="00FA34EA"/>
    <w:rsid w:val="00FA36EA"/>
    <w:rsid w:val="00FA3914"/>
    <w:rsid w:val="00FA3A25"/>
    <w:rsid w:val="00FA3B7B"/>
    <w:rsid w:val="00FA3C7B"/>
    <w:rsid w:val="00FA3C7D"/>
    <w:rsid w:val="00FA3D8A"/>
    <w:rsid w:val="00FA3E3C"/>
    <w:rsid w:val="00FA3E7B"/>
    <w:rsid w:val="00FA4067"/>
    <w:rsid w:val="00FA4195"/>
    <w:rsid w:val="00FA45D8"/>
    <w:rsid w:val="00FA4682"/>
    <w:rsid w:val="00FA4902"/>
    <w:rsid w:val="00FA4A5F"/>
    <w:rsid w:val="00FA4AA3"/>
    <w:rsid w:val="00FA4C0D"/>
    <w:rsid w:val="00FA4CE1"/>
    <w:rsid w:val="00FA4D72"/>
    <w:rsid w:val="00FA4DA7"/>
    <w:rsid w:val="00FA4E8C"/>
    <w:rsid w:val="00FA4F6C"/>
    <w:rsid w:val="00FA50B2"/>
    <w:rsid w:val="00FA51DE"/>
    <w:rsid w:val="00FA51F9"/>
    <w:rsid w:val="00FA5210"/>
    <w:rsid w:val="00FA52DA"/>
    <w:rsid w:val="00FA5429"/>
    <w:rsid w:val="00FA54C8"/>
    <w:rsid w:val="00FA5597"/>
    <w:rsid w:val="00FA568D"/>
    <w:rsid w:val="00FA5854"/>
    <w:rsid w:val="00FA58B9"/>
    <w:rsid w:val="00FA5952"/>
    <w:rsid w:val="00FA5C74"/>
    <w:rsid w:val="00FA5D72"/>
    <w:rsid w:val="00FA5D82"/>
    <w:rsid w:val="00FA5D8B"/>
    <w:rsid w:val="00FA5D95"/>
    <w:rsid w:val="00FA5F42"/>
    <w:rsid w:val="00FA5F67"/>
    <w:rsid w:val="00FA5F9C"/>
    <w:rsid w:val="00FA5FE7"/>
    <w:rsid w:val="00FA6157"/>
    <w:rsid w:val="00FA6176"/>
    <w:rsid w:val="00FA6383"/>
    <w:rsid w:val="00FA6466"/>
    <w:rsid w:val="00FA661E"/>
    <w:rsid w:val="00FA6651"/>
    <w:rsid w:val="00FA6781"/>
    <w:rsid w:val="00FA6810"/>
    <w:rsid w:val="00FA6911"/>
    <w:rsid w:val="00FA698F"/>
    <w:rsid w:val="00FA6D51"/>
    <w:rsid w:val="00FA6DCC"/>
    <w:rsid w:val="00FA6F21"/>
    <w:rsid w:val="00FA6FB9"/>
    <w:rsid w:val="00FA71A9"/>
    <w:rsid w:val="00FA71B4"/>
    <w:rsid w:val="00FA71EB"/>
    <w:rsid w:val="00FA731E"/>
    <w:rsid w:val="00FA74DC"/>
    <w:rsid w:val="00FA76EE"/>
    <w:rsid w:val="00FA771B"/>
    <w:rsid w:val="00FA77C1"/>
    <w:rsid w:val="00FA7916"/>
    <w:rsid w:val="00FA7920"/>
    <w:rsid w:val="00FA7BA1"/>
    <w:rsid w:val="00FA7C0F"/>
    <w:rsid w:val="00FA7C1E"/>
    <w:rsid w:val="00FA7E42"/>
    <w:rsid w:val="00FA7F71"/>
    <w:rsid w:val="00FA7FDA"/>
    <w:rsid w:val="00FB0087"/>
    <w:rsid w:val="00FB04E6"/>
    <w:rsid w:val="00FB0529"/>
    <w:rsid w:val="00FB0618"/>
    <w:rsid w:val="00FB06A9"/>
    <w:rsid w:val="00FB0778"/>
    <w:rsid w:val="00FB07EC"/>
    <w:rsid w:val="00FB083A"/>
    <w:rsid w:val="00FB08CC"/>
    <w:rsid w:val="00FB094C"/>
    <w:rsid w:val="00FB0B2C"/>
    <w:rsid w:val="00FB0CF7"/>
    <w:rsid w:val="00FB0D9B"/>
    <w:rsid w:val="00FB115A"/>
    <w:rsid w:val="00FB1237"/>
    <w:rsid w:val="00FB13B6"/>
    <w:rsid w:val="00FB13D4"/>
    <w:rsid w:val="00FB140A"/>
    <w:rsid w:val="00FB14BC"/>
    <w:rsid w:val="00FB157F"/>
    <w:rsid w:val="00FB1717"/>
    <w:rsid w:val="00FB1819"/>
    <w:rsid w:val="00FB18F8"/>
    <w:rsid w:val="00FB1921"/>
    <w:rsid w:val="00FB1ABE"/>
    <w:rsid w:val="00FB200D"/>
    <w:rsid w:val="00FB20C1"/>
    <w:rsid w:val="00FB22A1"/>
    <w:rsid w:val="00FB22D5"/>
    <w:rsid w:val="00FB254C"/>
    <w:rsid w:val="00FB2992"/>
    <w:rsid w:val="00FB29DB"/>
    <w:rsid w:val="00FB29ED"/>
    <w:rsid w:val="00FB2C8E"/>
    <w:rsid w:val="00FB2DE9"/>
    <w:rsid w:val="00FB2EF2"/>
    <w:rsid w:val="00FB2FCF"/>
    <w:rsid w:val="00FB3015"/>
    <w:rsid w:val="00FB3376"/>
    <w:rsid w:val="00FB34FA"/>
    <w:rsid w:val="00FB3598"/>
    <w:rsid w:val="00FB37A0"/>
    <w:rsid w:val="00FB3817"/>
    <w:rsid w:val="00FB3870"/>
    <w:rsid w:val="00FB38F7"/>
    <w:rsid w:val="00FB38FA"/>
    <w:rsid w:val="00FB39F4"/>
    <w:rsid w:val="00FB3AFD"/>
    <w:rsid w:val="00FB3C00"/>
    <w:rsid w:val="00FB3D13"/>
    <w:rsid w:val="00FB3D4D"/>
    <w:rsid w:val="00FB3D80"/>
    <w:rsid w:val="00FB3E5C"/>
    <w:rsid w:val="00FB4117"/>
    <w:rsid w:val="00FB42AB"/>
    <w:rsid w:val="00FB45C4"/>
    <w:rsid w:val="00FB46F4"/>
    <w:rsid w:val="00FB4708"/>
    <w:rsid w:val="00FB4AC8"/>
    <w:rsid w:val="00FB4BD5"/>
    <w:rsid w:val="00FB4C27"/>
    <w:rsid w:val="00FB4CA0"/>
    <w:rsid w:val="00FB4E60"/>
    <w:rsid w:val="00FB4E78"/>
    <w:rsid w:val="00FB4F03"/>
    <w:rsid w:val="00FB501B"/>
    <w:rsid w:val="00FB5353"/>
    <w:rsid w:val="00FB5371"/>
    <w:rsid w:val="00FB5491"/>
    <w:rsid w:val="00FB5682"/>
    <w:rsid w:val="00FB580E"/>
    <w:rsid w:val="00FB5A61"/>
    <w:rsid w:val="00FB5ADE"/>
    <w:rsid w:val="00FB5F16"/>
    <w:rsid w:val="00FB60AD"/>
    <w:rsid w:val="00FB60BA"/>
    <w:rsid w:val="00FB61D6"/>
    <w:rsid w:val="00FB637E"/>
    <w:rsid w:val="00FB63C9"/>
    <w:rsid w:val="00FB6425"/>
    <w:rsid w:val="00FB64A1"/>
    <w:rsid w:val="00FB6523"/>
    <w:rsid w:val="00FB673E"/>
    <w:rsid w:val="00FB67E5"/>
    <w:rsid w:val="00FB6902"/>
    <w:rsid w:val="00FB6980"/>
    <w:rsid w:val="00FB69E1"/>
    <w:rsid w:val="00FB6AD3"/>
    <w:rsid w:val="00FB6B18"/>
    <w:rsid w:val="00FB6B44"/>
    <w:rsid w:val="00FB6BC0"/>
    <w:rsid w:val="00FB6CD0"/>
    <w:rsid w:val="00FB6DDE"/>
    <w:rsid w:val="00FB6E2C"/>
    <w:rsid w:val="00FB6EAE"/>
    <w:rsid w:val="00FB6FE2"/>
    <w:rsid w:val="00FB709C"/>
    <w:rsid w:val="00FB71A7"/>
    <w:rsid w:val="00FB7410"/>
    <w:rsid w:val="00FB74CE"/>
    <w:rsid w:val="00FB78DE"/>
    <w:rsid w:val="00FB7A72"/>
    <w:rsid w:val="00FB7AFD"/>
    <w:rsid w:val="00FB7BCD"/>
    <w:rsid w:val="00FB7D66"/>
    <w:rsid w:val="00FB7F12"/>
    <w:rsid w:val="00FC001D"/>
    <w:rsid w:val="00FC0040"/>
    <w:rsid w:val="00FC00B3"/>
    <w:rsid w:val="00FC013B"/>
    <w:rsid w:val="00FC034E"/>
    <w:rsid w:val="00FC0382"/>
    <w:rsid w:val="00FC055F"/>
    <w:rsid w:val="00FC062C"/>
    <w:rsid w:val="00FC0648"/>
    <w:rsid w:val="00FC0813"/>
    <w:rsid w:val="00FC0A1D"/>
    <w:rsid w:val="00FC0F0B"/>
    <w:rsid w:val="00FC0F88"/>
    <w:rsid w:val="00FC1185"/>
    <w:rsid w:val="00FC118C"/>
    <w:rsid w:val="00FC1332"/>
    <w:rsid w:val="00FC135C"/>
    <w:rsid w:val="00FC16A4"/>
    <w:rsid w:val="00FC1B36"/>
    <w:rsid w:val="00FC1BF1"/>
    <w:rsid w:val="00FC1F4A"/>
    <w:rsid w:val="00FC20A0"/>
    <w:rsid w:val="00FC21D3"/>
    <w:rsid w:val="00FC21D4"/>
    <w:rsid w:val="00FC22B9"/>
    <w:rsid w:val="00FC2330"/>
    <w:rsid w:val="00FC23A4"/>
    <w:rsid w:val="00FC24CE"/>
    <w:rsid w:val="00FC266C"/>
    <w:rsid w:val="00FC26B5"/>
    <w:rsid w:val="00FC26C3"/>
    <w:rsid w:val="00FC27F4"/>
    <w:rsid w:val="00FC286E"/>
    <w:rsid w:val="00FC287C"/>
    <w:rsid w:val="00FC28D7"/>
    <w:rsid w:val="00FC2ACA"/>
    <w:rsid w:val="00FC2BC0"/>
    <w:rsid w:val="00FC2E64"/>
    <w:rsid w:val="00FC306E"/>
    <w:rsid w:val="00FC316D"/>
    <w:rsid w:val="00FC31B8"/>
    <w:rsid w:val="00FC31FB"/>
    <w:rsid w:val="00FC3671"/>
    <w:rsid w:val="00FC36CA"/>
    <w:rsid w:val="00FC3BDA"/>
    <w:rsid w:val="00FC3C6D"/>
    <w:rsid w:val="00FC3CA0"/>
    <w:rsid w:val="00FC3E4F"/>
    <w:rsid w:val="00FC401B"/>
    <w:rsid w:val="00FC410C"/>
    <w:rsid w:val="00FC41C0"/>
    <w:rsid w:val="00FC4215"/>
    <w:rsid w:val="00FC42F6"/>
    <w:rsid w:val="00FC432F"/>
    <w:rsid w:val="00FC4365"/>
    <w:rsid w:val="00FC449D"/>
    <w:rsid w:val="00FC469B"/>
    <w:rsid w:val="00FC480D"/>
    <w:rsid w:val="00FC4888"/>
    <w:rsid w:val="00FC495A"/>
    <w:rsid w:val="00FC4AB0"/>
    <w:rsid w:val="00FC4F98"/>
    <w:rsid w:val="00FC5031"/>
    <w:rsid w:val="00FC5706"/>
    <w:rsid w:val="00FC573E"/>
    <w:rsid w:val="00FC5C63"/>
    <w:rsid w:val="00FC5FBF"/>
    <w:rsid w:val="00FC6077"/>
    <w:rsid w:val="00FC618C"/>
    <w:rsid w:val="00FC6206"/>
    <w:rsid w:val="00FC64FF"/>
    <w:rsid w:val="00FC65F8"/>
    <w:rsid w:val="00FC6603"/>
    <w:rsid w:val="00FC6645"/>
    <w:rsid w:val="00FC674C"/>
    <w:rsid w:val="00FC680A"/>
    <w:rsid w:val="00FC6836"/>
    <w:rsid w:val="00FC6955"/>
    <w:rsid w:val="00FC6C57"/>
    <w:rsid w:val="00FC6EC5"/>
    <w:rsid w:val="00FC6EEC"/>
    <w:rsid w:val="00FC6FEB"/>
    <w:rsid w:val="00FC704B"/>
    <w:rsid w:val="00FC71E1"/>
    <w:rsid w:val="00FC71E3"/>
    <w:rsid w:val="00FC7361"/>
    <w:rsid w:val="00FC7589"/>
    <w:rsid w:val="00FC7603"/>
    <w:rsid w:val="00FC7778"/>
    <w:rsid w:val="00FC790E"/>
    <w:rsid w:val="00FC7B4C"/>
    <w:rsid w:val="00FC7C02"/>
    <w:rsid w:val="00FD010F"/>
    <w:rsid w:val="00FD02D2"/>
    <w:rsid w:val="00FD030C"/>
    <w:rsid w:val="00FD0396"/>
    <w:rsid w:val="00FD0587"/>
    <w:rsid w:val="00FD060F"/>
    <w:rsid w:val="00FD0872"/>
    <w:rsid w:val="00FD08A1"/>
    <w:rsid w:val="00FD095E"/>
    <w:rsid w:val="00FD0A76"/>
    <w:rsid w:val="00FD0B1B"/>
    <w:rsid w:val="00FD0B3D"/>
    <w:rsid w:val="00FD0CA3"/>
    <w:rsid w:val="00FD0F6A"/>
    <w:rsid w:val="00FD11BE"/>
    <w:rsid w:val="00FD1509"/>
    <w:rsid w:val="00FD1531"/>
    <w:rsid w:val="00FD16C8"/>
    <w:rsid w:val="00FD17AB"/>
    <w:rsid w:val="00FD1805"/>
    <w:rsid w:val="00FD1806"/>
    <w:rsid w:val="00FD188A"/>
    <w:rsid w:val="00FD18D7"/>
    <w:rsid w:val="00FD1C85"/>
    <w:rsid w:val="00FD1D1D"/>
    <w:rsid w:val="00FD1D45"/>
    <w:rsid w:val="00FD1D53"/>
    <w:rsid w:val="00FD1E95"/>
    <w:rsid w:val="00FD1FF9"/>
    <w:rsid w:val="00FD209B"/>
    <w:rsid w:val="00FD218F"/>
    <w:rsid w:val="00FD21EB"/>
    <w:rsid w:val="00FD227F"/>
    <w:rsid w:val="00FD2475"/>
    <w:rsid w:val="00FD274A"/>
    <w:rsid w:val="00FD2777"/>
    <w:rsid w:val="00FD296B"/>
    <w:rsid w:val="00FD2A86"/>
    <w:rsid w:val="00FD2AD3"/>
    <w:rsid w:val="00FD2B83"/>
    <w:rsid w:val="00FD2BBE"/>
    <w:rsid w:val="00FD2C0C"/>
    <w:rsid w:val="00FD2C21"/>
    <w:rsid w:val="00FD306A"/>
    <w:rsid w:val="00FD30CF"/>
    <w:rsid w:val="00FD324E"/>
    <w:rsid w:val="00FD3292"/>
    <w:rsid w:val="00FD330B"/>
    <w:rsid w:val="00FD3455"/>
    <w:rsid w:val="00FD34A2"/>
    <w:rsid w:val="00FD361E"/>
    <w:rsid w:val="00FD3689"/>
    <w:rsid w:val="00FD385C"/>
    <w:rsid w:val="00FD3BEF"/>
    <w:rsid w:val="00FD3C50"/>
    <w:rsid w:val="00FD3E79"/>
    <w:rsid w:val="00FD3F3B"/>
    <w:rsid w:val="00FD401F"/>
    <w:rsid w:val="00FD4093"/>
    <w:rsid w:val="00FD4106"/>
    <w:rsid w:val="00FD41F8"/>
    <w:rsid w:val="00FD43AB"/>
    <w:rsid w:val="00FD4502"/>
    <w:rsid w:val="00FD4632"/>
    <w:rsid w:val="00FD4860"/>
    <w:rsid w:val="00FD4A2D"/>
    <w:rsid w:val="00FD4BE2"/>
    <w:rsid w:val="00FD4EC4"/>
    <w:rsid w:val="00FD5097"/>
    <w:rsid w:val="00FD5244"/>
    <w:rsid w:val="00FD527B"/>
    <w:rsid w:val="00FD52F2"/>
    <w:rsid w:val="00FD5327"/>
    <w:rsid w:val="00FD5372"/>
    <w:rsid w:val="00FD53AB"/>
    <w:rsid w:val="00FD5657"/>
    <w:rsid w:val="00FD573A"/>
    <w:rsid w:val="00FD5927"/>
    <w:rsid w:val="00FD5A9F"/>
    <w:rsid w:val="00FD5D34"/>
    <w:rsid w:val="00FD5F84"/>
    <w:rsid w:val="00FD6012"/>
    <w:rsid w:val="00FD6030"/>
    <w:rsid w:val="00FD60BB"/>
    <w:rsid w:val="00FD60C6"/>
    <w:rsid w:val="00FD61CE"/>
    <w:rsid w:val="00FD62C3"/>
    <w:rsid w:val="00FD6396"/>
    <w:rsid w:val="00FD6522"/>
    <w:rsid w:val="00FD6575"/>
    <w:rsid w:val="00FD665D"/>
    <w:rsid w:val="00FD667C"/>
    <w:rsid w:val="00FD669F"/>
    <w:rsid w:val="00FD6784"/>
    <w:rsid w:val="00FD68F7"/>
    <w:rsid w:val="00FD6990"/>
    <w:rsid w:val="00FD6AFA"/>
    <w:rsid w:val="00FD6F41"/>
    <w:rsid w:val="00FD7359"/>
    <w:rsid w:val="00FD747A"/>
    <w:rsid w:val="00FD74B7"/>
    <w:rsid w:val="00FD7546"/>
    <w:rsid w:val="00FD7775"/>
    <w:rsid w:val="00FD781E"/>
    <w:rsid w:val="00FD79B1"/>
    <w:rsid w:val="00FD7B6E"/>
    <w:rsid w:val="00FD7BDD"/>
    <w:rsid w:val="00FD7D03"/>
    <w:rsid w:val="00FD7D80"/>
    <w:rsid w:val="00FD7EEC"/>
    <w:rsid w:val="00FD7FE3"/>
    <w:rsid w:val="00FE00E3"/>
    <w:rsid w:val="00FE03CF"/>
    <w:rsid w:val="00FE046D"/>
    <w:rsid w:val="00FE046F"/>
    <w:rsid w:val="00FE04BF"/>
    <w:rsid w:val="00FE0578"/>
    <w:rsid w:val="00FE05A0"/>
    <w:rsid w:val="00FE06F7"/>
    <w:rsid w:val="00FE07AD"/>
    <w:rsid w:val="00FE0843"/>
    <w:rsid w:val="00FE095B"/>
    <w:rsid w:val="00FE0B09"/>
    <w:rsid w:val="00FE0B8B"/>
    <w:rsid w:val="00FE0E6B"/>
    <w:rsid w:val="00FE111A"/>
    <w:rsid w:val="00FE11DF"/>
    <w:rsid w:val="00FE12F5"/>
    <w:rsid w:val="00FE1956"/>
    <w:rsid w:val="00FE1983"/>
    <w:rsid w:val="00FE1AB5"/>
    <w:rsid w:val="00FE1C7D"/>
    <w:rsid w:val="00FE1CA5"/>
    <w:rsid w:val="00FE1D37"/>
    <w:rsid w:val="00FE1D4F"/>
    <w:rsid w:val="00FE1FB0"/>
    <w:rsid w:val="00FE1FC3"/>
    <w:rsid w:val="00FE211F"/>
    <w:rsid w:val="00FE222C"/>
    <w:rsid w:val="00FE2281"/>
    <w:rsid w:val="00FE23EC"/>
    <w:rsid w:val="00FE245F"/>
    <w:rsid w:val="00FE24B7"/>
    <w:rsid w:val="00FE2558"/>
    <w:rsid w:val="00FE2651"/>
    <w:rsid w:val="00FE2748"/>
    <w:rsid w:val="00FE2CBD"/>
    <w:rsid w:val="00FE2DED"/>
    <w:rsid w:val="00FE2E30"/>
    <w:rsid w:val="00FE2EF7"/>
    <w:rsid w:val="00FE2F1F"/>
    <w:rsid w:val="00FE2F4F"/>
    <w:rsid w:val="00FE2FBC"/>
    <w:rsid w:val="00FE2FE5"/>
    <w:rsid w:val="00FE3349"/>
    <w:rsid w:val="00FE3555"/>
    <w:rsid w:val="00FE36FC"/>
    <w:rsid w:val="00FE37FB"/>
    <w:rsid w:val="00FE38B9"/>
    <w:rsid w:val="00FE39F1"/>
    <w:rsid w:val="00FE3A42"/>
    <w:rsid w:val="00FE3B65"/>
    <w:rsid w:val="00FE3BCE"/>
    <w:rsid w:val="00FE3C7C"/>
    <w:rsid w:val="00FE4025"/>
    <w:rsid w:val="00FE408E"/>
    <w:rsid w:val="00FE42B2"/>
    <w:rsid w:val="00FE452B"/>
    <w:rsid w:val="00FE46ED"/>
    <w:rsid w:val="00FE47E4"/>
    <w:rsid w:val="00FE48F0"/>
    <w:rsid w:val="00FE4AA7"/>
    <w:rsid w:val="00FE4B21"/>
    <w:rsid w:val="00FE4CBA"/>
    <w:rsid w:val="00FE4D5E"/>
    <w:rsid w:val="00FE4FAE"/>
    <w:rsid w:val="00FE4FCD"/>
    <w:rsid w:val="00FE5080"/>
    <w:rsid w:val="00FE51EE"/>
    <w:rsid w:val="00FE52DB"/>
    <w:rsid w:val="00FE52F1"/>
    <w:rsid w:val="00FE5424"/>
    <w:rsid w:val="00FE5478"/>
    <w:rsid w:val="00FE55AB"/>
    <w:rsid w:val="00FE574E"/>
    <w:rsid w:val="00FE57DA"/>
    <w:rsid w:val="00FE5863"/>
    <w:rsid w:val="00FE5922"/>
    <w:rsid w:val="00FE5C28"/>
    <w:rsid w:val="00FE5C2F"/>
    <w:rsid w:val="00FE5F8F"/>
    <w:rsid w:val="00FE5FA7"/>
    <w:rsid w:val="00FE6356"/>
    <w:rsid w:val="00FE65A3"/>
    <w:rsid w:val="00FE661C"/>
    <w:rsid w:val="00FE668A"/>
    <w:rsid w:val="00FE67F6"/>
    <w:rsid w:val="00FE6A12"/>
    <w:rsid w:val="00FE6A20"/>
    <w:rsid w:val="00FE6A9D"/>
    <w:rsid w:val="00FE6C1C"/>
    <w:rsid w:val="00FE6CC6"/>
    <w:rsid w:val="00FE6D74"/>
    <w:rsid w:val="00FE6EBB"/>
    <w:rsid w:val="00FE6EF4"/>
    <w:rsid w:val="00FE6F92"/>
    <w:rsid w:val="00FE7111"/>
    <w:rsid w:val="00FE7325"/>
    <w:rsid w:val="00FE7525"/>
    <w:rsid w:val="00FE766E"/>
    <w:rsid w:val="00FE781E"/>
    <w:rsid w:val="00FE7A66"/>
    <w:rsid w:val="00FE7A70"/>
    <w:rsid w:val="00FE7BB7"/>
    <w:rsid w:val="00FE7BD3"/>
    <w:rsid w:val="00FE7C54"/>
    <w:rsid w:val="00FE7F5D"/>
    <w:rsid w:val="00FF0065"/>
    <w:rsid w:val="00FF0431"/>
    <w:rsid w:val="00FF08D4"/>
    <w:rsid w:val="00FF0A12"/>
    <w:rsid w:val="00FF0ACB"/>
    <w:rsid w:val="00FF0B56"/>
    <w:rsid w:val="00FF0CC1"/>
    <w:rsid w:val="00FF0D6E"/>
    <w:rsid w:val="00FF0EBE"/>
    <w:rsid w:val="00FF0FBD"/>
    <w:rsid w:val="00FF106E"/>
    <w:rsid w:val="00FF1678"/>
    <w:rsid w:val="00FF16CB"/>
    <w:rsid w:val="00FF1704"/>
    <w:rsid w:val="00FF1808"/>
    <w:rsid w:val="00FF18B3"/>
    <w:rsid w:val="00FF199D"/>
    <w:rsid w:val="00FF19F9"/>
    <w:rsid w:val="00FF1A2A"/>
    <w:rsid w:val="00FF1AF5"/>
    <w:rsid w:val="00FF1B4A"/>
    <w:rsid w:val="00FF1D33"/>
    <w:rsid w:val="00FF1FA9"/>
    <w:rsid w:val="00FF21A6"/>
    <w:rsid w:val="00FF22C4"/>
    <w:rsid w:val="00FF240F"/>
    <w:rsid w:val="00FF2589"/>
    <w:rsid w:val="00FF26C9"/>
    <w:rsid w:val="00FF2723"/>
    <w:rsid w:val="00FF2797"/>
    <w:rsid w:val="00FF2A62"/>
    <w:rsid w:val="00FF2AF4"/>
    <w:rsid w:val="00FF2B3B"/>
    <w:rsid w:val="00FF2B96"/>
    <w:rsid w:val="00FF2BF4"/>
    <w:rsid w:val="00FF2C01"/>
    <w:rsid w:val="00FF2FA6"/>
    <w:rsid w:val="00FF3058"/>
    <w:rsid w:val="00FF3190"/>
    <w:rsid w:val="00FF3197"/>
    <w:rsid w:val="00FF3277"/>
    <w:rsid w:val="00FF3562"/>
    <w:rsid w:val="00FF3A80"/>
    <w:rsid w:val="00FF3AD2"/>
    <w:rsid w:val="00FF3B2E"/>
    <w:rsid w:val="00FF3BFA"/>
    <w:rsid w:val="00FF3CA6"/>
    <w:rsid w:val="00FF3CB6"/>
    <w:rsid w:val="00FF3D98"/>
    <w:rsid w:val="00FF3EE8"/>
    <w:rsid w:val="00FF401A"/>
    <w:rsid w:val="00FF40C4"/>
    <w:rsid w:val="00FF42E1"/>
    <w:rsid w:val="00FF449C"/>
    <w:rsid w:val="00FF4530"/>
    <w:rsid w:val="00FF468B"/>
    <w:rsid w:val="00FF473F"/>
    <w:rsid w:val="00FF4897"/>
    <w:rsid w:val="00FF4C5E"/>
    <w:rsid w:val="00FF4E60"/>
    <w:rsid w:val="00FF53AD"/>
    <w:rsid w:val="00FF5403"/>
    <w:rsid w:val="00FF54E3"/>
    <w:rsid w:val="00FF55C2"/>
    <w:rsid w:val="00FF55C8"/>
    <w:rsid w:val="00FF565A"/>
    <w:rsid w:val="00FF585F"/>
    <w:rsid w:val="00FF58B0"/>
    <w:rsid w:val="00FF5B1F"/>
    <w:rsid w:val="00FF5B3B"/>
    <w:rsid w:val="00FF5D92"/>
    <w:rsid w:val="00FF5D9B"/>
    <w:rsid w:val="00FF5E52"/>
    <w:rsid w:val="00FF5E6B"/>
    <w:rsid w:val="00FF5EF8"/>
    <w:rsid w:val="00FF5F1F"/>
    <w:rsid w:val="00FF6055"/>
    <w:rsid w:val="00FF6135"/>
    <w:rsid w:val="00FF6421"/>
    <w:rsid w:val="00FF6456"/>
    <w:rsid w:val="00FF66FD"/>
    <w:rsid w:val="00FF684F"/>
    <w:rsid w:val="00FF68E9"/>
    <w:rsid w:val="00FF6E17"/>
    <w:rsid w:val="00FF6E2F"/>
    <w:rsid w:val="00FF6E5E"/>
    <w:rsid w:val="00FF6ECF"/>
    <w:rsid w:val="00FF6FB3"/>
    <w:rsid w:val="00FF6FBA"/>
    <w:rsid w:val="00FF7012"/>
    <w:rsid w:val="00FF70D2"/>
    <w:rsid w:val="00FF71DA"/>
    <w:rsid w:val="00FF738C"/>
    <w:rsid w:val="00FF7414"/>
    <w:rsid w:val="00FF75AE"/>
    <w:rsid w:val="00FF78AD"/>
    <w:rsid w:val="00FF7971"/>
    <w:rsid w:val="00FF79A6"/>
    <w:rsid w:val="00FF79F8"/>
    <w:rsid w:val="00FF7ABA"/>
    <w:rsid w:val="00FF7AF9"/>
    <w:rsid w:val="00FF7B1C"/>
    <w:rsid w:val="00FF7C1C"/>
    <w:rsid w:val="00FF7D13"/>
    <w:rsid w:val="00FF7DD1"/>
    <w:rsid w:val="00FF7EC0"/>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60802"/>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pl-PL" w:eastAsia="pl-PL" w:bidi="ar-SA"/>
      </w:rPr>
    </w:rPrDefault>
    <w:pPrDefault/>
  </w:docDefaults>
  <w:latentStyles w:defLockedState="1" w:defUIPriority="0" w:defSemiHidden="0" w:defUnhideWhenUsed="0" w:defQFormat="0" w:count="267">
    <w:lsdException w:name="Normal" w:qFormat="1"/>
    <w:lsdException w:name="heading 1" w:uiPriority="9" w:qFormat="1"/>
    <w:lsdException w:name="heading 2" w:uiPriority="9" w:qFormat="1"/>
    <w:lsdException w:name="heading 3" w:uiPriority="9" w:qFormat="1"/>
    <w:lsdException w:name="heading 4" w:uiPriority="9" w:qFormat="1"/>
    <w:lsdException w:name="heading 5" w:qFormat="1"/>
    <w:lsdException w:name="heading 6" w:qFormat="1"/>
    <w:lsdException w:name="heading 7" w:qFormat="1"/>
    <w:lsdException w:name="heading 8" w:qFormat="1"/>
    <w:lsdException w:name="heading 9" w:qFormat="1"/>
    <w:lsdException w:name="footnote text" w:uiPriority="99"/>
    <w:lsdException w:name="header" w:uiPriority="99"/>
    <w:lsdException w:name="footer" w:uiPriority="99"/>
    <w:lsdException w:name="caption" w:semiHidden="1" w:unhideWhenUsed="1" w:qFormat="1"/>
    <w:lsdException w:name="Title" w:qFormat="1"/>
    <w:lsdException w:name="Subtitle" w:qFormat="1"/>
    <w:lsdException w:name="Strong" w:uiPriority="22" w:qFormat="1"/>
    <w:lsdException w:name="Emphasis" w:uiPriority="20" w:qFormat="1"/>
    <w:lsdException w:name="Plain Text" w:uiPriority="99"/>
    <w:lsdException w:name="Normal (Web)" w:uiPriority="99"/>
    <w:lsdException w:name="No List" w:uiPriority="99"/>
    <w:lsdException w:name="Balloon Text" w:uiPriority="99"/>
    <w:lsdException w:name="Table Grid" w:uiPriority="59"/>
    <w:lsdException w:name="Placeholder Text" w:locked="0" w:semiHidden="1" w:uiPriority="99"/>
    <w:lsdException w:name="No Spacing" w:locked="0" w:uiPriority="1" w:qFormat="1"/>
    <w:lsdException w:name="Light Shading" w:locked="0" w:uiPriority="60"/>
    <w:lsdException w:name="Light List" w:locked="0" w:uiPriority="61"/>
    <w:lsdException w:name="Light Grid" w:locked="0" w:uiPriority="62"/>
    <w:lsdException w:name="Medium Shading 1" w:locked="0" w:uiPriority="63"/>
    <w:lsdException w:name="Medium Shading 2" w:locked="0" w:uiPriority="64"/>
    <w:lsdException w:name="Medium List 1" w:locked="0" w:uiPriority="65"/>
    <w:lsdException w:name="Medium List 2" w:locked="0" w:uiPriority="66"/>
    <w:lsdException w:name="Medium Grid 1" w:locked="0" w:uiPriority="67"/>
    <w:lsdException w:name="Medium Grid 2" w:locked="0" w:uiPriority="68"/>
    <w:lsdException w:name="Medium Grid 3" w:locked="0" w:uiPriority="69"/>
    <w:lsdException w:name="Dark List" w:locked="0" w:uiPriority="70"/>
    <w:lsdException w:name="Colorful Shading" w:locked="0" w:uiPriority="71"/>
    <w:lsdException w:name="Colorful List" w:locked="0" w:uiPriority="72"/>
    <w:lsdException w:name="Colorful Grid" w:locked="0" w:uiPriority="73"/>
    <w:lsdException w:name="Light Shading Accent 1" w:locked="0" w:uiPriority="60"/>
    <w:lsdException w:name="Light List Accent 1" w:locked="0" w:uiPriority="61"/>
    <w:lsdException w:name="Light Grid Accent 1" w:locked="0" w:uiPriority="62"/>
    <w:lsdException w:name="Medium Shading 1 Accent 1" w:locked="0" w:uiPriority="63"/>
    <w:lsdException w:name="Medium Shading 2 Accent 1" w:locked="0" w:uiPriority="64"/>
    <w:lsdException w:name="Medium List 1 Accent 1" w:locked="0" w:uiPriority="65"/>
    <w:lsdException w:name="Revision" w:locked="0" w:semiHidden="1" w:uiPriority="99"/>
    <w:lsdException w:name="List Paragraph" w:locked="0" w:uiPriority="34" w:qFormat="1"/>
    <w:lsdException w:name="Quote" w:locked="0" w:uiPriority="29" w:qFormat="1"/>
    <w:lsdException w:name="Intense Quote" w:locked="0" w:uiPriority="30" w:qFormat="1"/>
    <w:lsdException w:name="Medium List 2 Accent 1" w:locked="0" w:uiPriority="66"/>
    <w:lsdException w:name="Medium Grid 1 Accent 1" w:locked="0" w:uiPriority="67"/>
    <w:lsdException w:name="Medium Grid 2 Accent 1" w:locked="0" w:uiPriority="68"/>
    <w:lsdException w:name="Medium Grid 3 Accent 1" w:locked="0" w:uiPriority="69"/>
    <w:lsdException w:name="Dark List Accent 1" w:locked="0" w:uiPriority="70"/>
    <w:lsdException w:name="Colorful Shading Accent 1" w:locked="0" w:uiPriority="71"/>
    <w:lsdException w:name="Colorful List Accent 1" w:locked="0" w:uiPriority="72"/>
    <w:lsdException w:name="Colorful Grid Accent 1" w:locked="0" w:uiPriority="73"/>
    <w:lsdException w:name="Light Shading Accent 2" w:locked="0" w:uiPriority="60"/>
    <w:lsdException w:name="Light List Accent 2" w:locked="0" w:uiPriority="61"/>
    <w:lsdException w:name="Light Grid Accent 2" w:locked="0" w:uiPriority="62"/>
    <w:lsdException w:name="Medium Shading 1 Accent 2" w:locked="0" w:uiPriority="63"/>
    <w:lsdException w:name="Medium Shading 2 Accent 2" w:locked="0" w:uiPriority="64"/>
    <w:lsdException w:name="Medium List 1 Accent 2" w:locked="0" w:uiPriority="65"/>
    <w:lsdException w:name="Medium List 2 Accent 2" w:locked="0" w:uiPriority="66"/>
    <w:lsdException w:name="Medium Grid 1 Accent 2" w:locked="0" w:uiPriority="67"/>
    <w:lsdException w:name="Medium Grid 2 Accent 2" w:locked="0" w:uiPriority="68"/>
    <w:lsdException w:name="Medium Grid 3 Accent 2" w:locked="0" w:uiPriority="69"/>
    <w:lsdException w:name="Dark List Accent 2" w:locked="0" w:uiPriority="70"/>
    <w:lsdException w:name="Colorful Shading Accent 2" w:locked="0" w:uiPriority="71"/>
    <w:lsdException w:name="Colorful List Accent 2" w:locked="0" w:uiPriority="72"/>
    <w:lsdException w:name="Colorful Grid Accent 2" w:locked="0" w:uiPriority="73"/>
    <w:lsdException w:name="Light Shading Accent 3" w:locked="0" w:uiPriority="60"/>
    <w:lsdException w:name="Light List Accent 3" w:locked="0" w:uiPriority="61"/>
    <w:lsdException w:name="Light Grid Accent 3" w:locked="0" w:uiPriority="62"/>
    <w:lsdException w:name="Medium Shading 1 Accent 3" w:locked="0" w:uiPriority="63"/>
    <w:lsdException w:name="Medium Shading 2 Accent 3" w:locked="0" w:uiPriority="64"/>
    <w:lsdException w:name="Medium List 1 Accent 3" w:locked="0" w:uiPriority="65"/>
    <w:lsdException w:name="Medium List 2 Accent 3" w:locked="0" w:uiPriority="66"/>
    <w:lsdException w:name="Medium Grid 1 Accent 3" w:locked="0" w:uiPriority="67"/>
    <w:lsdException w:name="Medium Grid 2 Accent 3" w:locked="0" w:uiPriority="68"/>
    <w:lsdException w:name="Medium Grid 3 Accent 3" w:locked="0" w:uiPriority="69"/>
    <w:lsdException w:name="Dark List Accent 3" w:locked="0" w:uiPriority="70"/>
    <w:lsdException w:name="Colorful Shading Accent 3" w:locked="0" w:uiPriority="71"/>
    <w:lsdException w:name="Colorful List Accent 3" w:locked="0" w:uiPriority="72"/>
    <w:lsdException w:name="Colorful Grid Accent 3" w:locked="0" w:uiPriority="73"/>
    <w:lsdException w:name="Light Shading Accent 4" w:locked="0" w:uiPriority="60"/>
    <w:lsdException w:name="Light List Accent 4" w:locked="0" w:uiPriority="61"/>
    <w:lsdException w:name="Light Grid Accent 4" w:locked="0" w:uiPriority="62"/>
    <w:lsdException w:name="Medium Shading 1 Accent 4" w:locked="0" w:uiPriority="63"/>
    <w:lsdException w:name="Medium Shading 2 Accent 4" w:locked="0" w:uiPriority="64"/>
    <w:lsdException w:name="Medium List 1 Accent 4" w:locked="0" w:uiPriority="65"/>
    <w:lsdException w:name="Medium List 2 Accent 4" w:locked="0" w:uiPriority="66"/>
    <w:lsdException w:name="Medium Grid 1 Accent 4" w:locked="0" w:uiPriority="67"/>
    <w:lsdException w:name="Medium Grid 2 Accent 4" w:locked="0" w:uiPriority="68"/>
    <w:lsdException w:name="Medium Grid 3 Accent 4" w:locked="0" w:uiPriority="69"/>
    <w:lsdException w:name="Dark List Accent 4" w:locked="0" w:uiPriority="70"/>
    <w:lsdException w:name="Colorful Shading Accent 4" w:locked="0" w:uiPriority="71"/>
    <w:lsdException w:name="Colorful List Accent 4" w:locked="0" w:uiPriority="72"/>
    <w:lsdException w:name="Colorful Grid Accent 4" w:locked="0" w:uiPriority="73"/>
    <w:lsdException w:name="Light Shading Accent 5" w:locked="0" w:uiPriority="60"/>
    <w:lsdException w:name="Light List Accent 5" w:locked="0" w:uiPriority="61"/>
    <w:lsdException w:name="Light Grid Accent 5" w:locked="0" w:uiPriority="62"/>
    <w:lsdException w:name="Medium Shading 1 Accent 5" w:locked="0" w:uiPriority="63"/>
    <w:lsdException w:name="Medium Shading 2 Accent 5" w:locked="0" w:uiPriority="64"/>
    <w:lsdException w:name="Medium List 1 Accent 5" w:locked="0" w:uiPriority="65"/>
    <w:lsdException w:name="Medium List 2 Accent 5" w:locked="0" w:uiPriority="66"/>
    <w:lsdException w:name="Medium Grid 1 Accent 5" w:locked="0" w:uiPriority="67"/>
    <w:lsdException w:name="Medium Grid 2 Accent 5" w:locked="0" w:uiPriority="68"/>
    <w:lsdException w:name="Medium Grid 3 Accent 5" w:locked="0" w:uiPriority="69"/>
    <w:lsdException w:name="Dark List Accent 5" w:locked="0" w:uiPriority="70"/>
    <w:lsdException w:name="Colorful Shading Accent 5" w:locked="0" w:uiPriority="71"/>
    <w:lsdException w:name="Colorful List Accent 5" w:locked="0" w:uiPriority="72"/>
    <w:lsdException w:name="Colorful Grid Accent 5" w:locked="0" w:uiPriority="73"/>
    <w:lsdException w:name="Light Shading Accent 6" w:locked="0" w:uiPriority="60"/>
    <w:lsdException w:name="Light List Accent 6" w:locked="0" w:uiPriority="61"/>
    <w:lsdException w:name="Light Grid Accent 6" w:locked="0" w:uiPriority="62"/>
    <w:lsdException w:name="Medium Shading 1 Accent 6" w:locked="0" w:uiPriority="63"/>
    <w:lsdException w:name="Medium Shading 2 Accent 6" w:locked="0" w:uiPriority="64"/>
    <w:lsdException w:name="Medium List 1 Accent 6" w:locked="0" w:uiPriority="65"/>
    <w:lsdException w:name="Medium List 2 Accent 6" w:locked="0" w:uiPriority="66"/>
    <w:lsdException w:name="Medium Grid 1 Accent 6" w:locked="0" w:uiPriority="67"/>
    <w:lsdException w:name="Medium Grid 2 Accent 6" w:locked="0" w:uiPriority="68"/>
    <w:lsdException w:name="Medium Grid 3 Accent 6" w:locked="0" w:uiPriority="69"/>
    <w:lsdException w:name="Dark List Accent 6" w:locked="0" w:uiPriority="70"/>
    <w:lsdException w:name="Colorful Shading Accent 6" w:locked="0" w:uiPriority="71"/>
    <w:lsdException w:name="Colorful List Accent 6" w:locked="0" w:uiPriority="72"/>
    <w:lsdException w:name="Colorful Grid Accent 6" w:locked="0" w:uiPriority="73"/>
    <w:lsdException w:name="Subtle Emphasis" w:locked="0" w:uiPriority="19" w:qFormat="1"/>
    <w:lsdException w:name="Intense Emphasis" w:locked="0" w:uiPriority="21" w:qFormat="1"/>
    <w:lsdException w:name="Subtle Reference" w:locked="0" w:uiPriority="31" w:qFormat="1"/>
    <w:lsdException w:name="Intense Reference" w:locked="0" w:uiPriority="32" w:qFormat="1"/>
    <w:lsdException w:name="Book Title" w:locked="0" w:uiPriority="33" w:qFormat="1"/>
    <w:lsdException w:name="Bibliography" w:locked="0" w:semiHidden="1" w:uiPriority="37" w:unhideWhenUsed="1"/>
    <w:lsdException w:name="TOC Heading" w:locked="0" w:semiHidden="1" w:uiPriority="39" w:unhideWhenUsed="1" w:qFormat="1"/>
  </w:latentStyles>
  <w:style w:type="paragraph" w:default="1" w:styleId="Normalny">
    <w:name w:val="Normal"/>
    <w:qFormat/>
    <w:rsid w:val="00014365"/>
    <w:pPr>
      <w:widowControl w:val="0"/>
      <w:spacing w:line="300" w:lineRule="auto"/>
      <w:ind w:left="400" w:hanging="400"/>
    </w:pPr>
    <w:rPr>
      <w:rFonts w:ascii="Arial" w:hAnsi="Arial" w:cs="Arial"/>
      <w:sz w:val="22"/>
      <w:szCs w:val="22"/>
    </w:rPr>
  </w:style>
  <w:style w:type="paragraph" w:styleId="Nagwek1">
    <w:name w:val="heading 1"/>
    <w:basedOn w:val="Normalny"/>
    <w:next w:val="Normalny"/>
    <w:link w:val="Nagwek1Znak"/>
    <w:uiPriority w:val="9"/>
    <w:qFormat/>
    <w:rsid w:val="00014365"/>
    <w:pPr>
      <w:keepNext/>
      <w:numPr>
        <w:numId w:val="1"/>
      </w:numPr>
      <w:spacing w:before="260" w:line="240" w:lineRule="auto"/>
      <w:ind w:left="0" w:firstLine="0"/>
      <w:outlineLvl w:val="0"/>
    </w:pPr>
    <w:rPr>
      <w:b/>
      <w:bCs/>
    </w:rPr>
  </w:style>
  <w:style w:type="paragraph" w:styleId="Nagwek2">
    <w:name w:val="heading 2"/>
    <w:basedOn w:val="Normalny"/>
    <w:next w:val="Normalny"/>
    <w:link w:val="Nagwek2Znak"/>
    <w:uiPriority w:val="9"/>
    <w:qFormat/>
    <w:rsid w:val="00014365"/>
    <w:pPr>
      <w:keepNext/>
      <w:numPr>
        <w:numId w:val="2"/>
      </w:numPr>
      <w:tabs>
        <w:tab w:val="clear" w:pos="720"/>
      </w:tabs>
      <w:spacing w:line="240" w:lineRule="auto"/>
      <w:ind w:left="567" w:hanging="567"/>
      <w:jc w:val="both"/>
      <w:outlineLvl w:val="1"/>
    </w:pPr>
    <w:rPr>
      <w:b/>
      <w:bCs/>
      <w:i/>
      <w:iCs/>
      <w:sz w:val="24"/>
      <w:szCs w:val="24"/>
    </w:rPr>
  </w:style>
  <w:style w:type="paragraph" w:styleId="Nagwek3">
    <w:name w:val="heading 3"/>
    <w:basedOn w:val="Normalny"/>
    <w:next w:val="Normalny"/>
    <w:link w:val="Nagwek3Znak"/>
    <w:uiPriority w:val="9"/>
    <w:qFormat/>
    <w:rsid w:val="00014365"/>
    <w:pPr>
      <w:keepNext/>
      <w:spacing w:before="240" w:after="60"/>
      <w:outlineLvl w:val="2"/>
    </w:pPr>
    <w:rPr>
      <w:b/>
      <w:bCs/>
      <w:sz w:val="26"/>
      <w:szCs w:val="26"/>
    </w:rPr>
  </w:style>
  <w:style w:type="paragraph" w:styleId="Nagwek4">
    <w:name w:val="heading 4"/>
    <w:basedOn w:val="Normalny"/>
    <w:next w:val="Normalny"/>
    <w:link w:val="Nagwek4Znak"/>
    <w:uiPriority w:val="9"/>
    <w:qFormat/>
    <w:rsid w:val="00014365"/>
    <w:pPr>
      <w:keepNext/>
      <w:jc w:val="center"/>
      <w:outlineLvl w:val="3"/>
    </w:pPr>
    <w:rPr>
      <w:rFonts w:ascii="FlamencoD" w:hAnsi="FlamencoD" w:cs="FlamencoD"/>
      <w:sz w:val="60"/>
      <w:szCs w:val="60"/>
    </w:rPr>
  </w:style>
  <w:style w:type="paragraph" w:styleId="Nagwek5">
    <w:name w:val="heading 5"/>
    <w:basedOn w:val="Normalny"/>
    <w:next w:val="Normalny"/>
    <w:link w:val="Nagwek5Znak"/>
    <w:qFormat/>
    <w:rsid w:val="00014365"/>
    <w:pPr>
      <w:keepNext/>
      <w:spacing w:line="240" w:lineRule="auto"/>
      <w:outlineLvl w:val="4"/>
    </w:pPr>
    <w:rPr>
      <w:b/>
      <w:bCs/>
      <w:i/>
      <w:iCs/>
      <w:sz w:val="24"/>
      <w:szCs w:val="24"/>
    </w:rPr>
  </w:style>
  <w:style w:type="paragraph" w:styleId="Nagwek6">
    <w:name w:val="heading 6"/>
    <w:basedOn w:val="Normalny"/>
    <w:next w:val="Normalny"/>
    <w:link w:val="Nagwek6Znak"/>
    <w:qFormat/>
    <w:rsid w:val="00014365"/>
    <w:pPr>
      <w:keepNext/>
      <w:outlineLvl w:val="5"/>
    </w:pPr>
    <w:rPr>
      <w:b/>
      <w:bCs/>
      <w:i/>
      <w:iCs/>
    </w:rPr>
  </w:style>
  <w:style w:type="paragraph" w:styleId="Nagwek7">
    <w:name w:val="heading 7"/>
    <w:basedOn w:val="Normalny"/>
    <w:next w:val="Normalny"/>
    <w:link w:val="Nagwek7Znak"/>
    <w:qFormat/>
    <w:rsid w:val="00014365"/>
    <w:pPr>
      <w:keepNext/>
      <w:numPr>
        <w:numId w:val="5"/>
      </w:numPr>
      <w:ind w:left="0" w:firstLine="0"/>
      <w:outlineLvl w:val="6"/>
    </w:pPr>
    <w:rPr>
      <w:u w:val="single"/>
    </w:rPr>
  </w:style>
  <w:style w:type="paragraph" w:styleId="Nagwek8">
    <w:name w:val="heading 8"/>
    <w:basedOn w:val="Normalny"/>
    <w:next w:val="Normalny"/>
    <w:link w:val="Nagwek8Znak"/>
    <w:qFormat/>
    <w:rsid w:val="00014365"/>
    <w:pPr>
      <w:keepNext/>
      <w:ind w:left="0" w:firstLine="0"/>
      <w:jc w:val="center"/>
      <w:outlineLvl w:val="7"/>
    </w:pPr>
    <w:rPr>
      <w:b/>
      <w:bCs/>
      <w:sz w:val="24"/>
      <w:szCs w:val="24"/>
    </w:rPr>
  </w:style>
  <w:style w:type="paragraph" w:styleId="Nagwek9">
    <w:name w:val="heading 9"/>
    <w:basedOn w:val="Normalny"/>
    <w:next w:val="Normalny"/>
    <w:link w:val="Nagwek9Znak"/>
    <w:qFormat/>
    <w:rsid w:val="00014365"/>
    <w:pPr>
      <w:keepNext/>
      <w:widowControl/>
      <w:numPr>
        <w:numId w:val="4"/>
      </w:numPr>
      <w:tabs>
        <w:tab w:val="clear" w:pos="360"/>
        <w:tab w:val="num" w:pos="1068"/>
      </w:tabs>
      <w:spacing w:line="240" w:lineRule="auto"/>
      <w:ind w:left="1068"/>
      <w:jc w:val="both"/>
      <w:outlineLvl w:val="8"/>
    </w:pPr>
    <w:rPr>
      <w:sz w:val="24"/>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locked/>
    <w:rsid w:val="00251BE9"/>
    <w:rPr>
      <w:rFonts w:ascii="Arial" w:hAnsi="Arial" w:cs="Arial"/>
      <w:b/>
      <w:bCs/>
      <w:sz w:val="22"/>
      <w:szCs w:val="22"/>
    </w:rPr>
  </w:style>
  <w:style w:type="character" w:customStyle="1" w:styleId="Nagwek2Znak">
    <w:name w:val="Nagłówek 2 Znak"/>
    <w:basedOn w:val="Domylnaczcionkaakapitu"/>
    <w:link w:val="Nagwek2"/>
    <w:uiPriority w:val="9"/>
    <w:locked/>
    <w:rsid w:val="001971E7"/>
    <w:rPr>
      <w:rFonts w:ascii="Arial" w:hAnsi="Arial" w:cs="Arial"/>
      <w:b/>
      <w:bCs/>
      <w:i/>
      <w:iCs/>
      <w:sz w:val="24"/>
      <w:szCs w:val="24"/>
    </w:rPr>
  </w:style>
  <w:style w:type="character" w:customStyle="1" w:styleId="Nagwek3Znak">
    <w:name w:val="Nagłówek 3 Znak"/>
    <w:basedOn w:val="Domylnaczcionkaakapitu"/>
    <w:link w:val="Nagwek3"/>
    <w:uiPriority w:val="9"/>
    <w:locked/>
    <w:rsid w:val="00603ADB"/>
    <w:rPr>
      <w:rFonts w:ascii="Arial" w:hAnsi="Arial" w:cs="Arial"/>
      <w:b/>
      <w:bCs/>
      <w:snapToGrid w:val="0"/>
      <w:sz w:val="26"/>
      <w:szCs w:val="26"/>
      <w:lang w:val="pl-PL" w:eastAsia="pl-PL"/>
    </w:rPr>
  </w:style>
  <w:style w:type="character" w:customStyle="1" w:styleId="Nagwek4Znak">
    <w:name w:val="Nagłówek 4 Znak"/>
    <w:basedOn w:val="Domylnaczcionkaakapitu"/>
    <w:link w:val="Nagwek4"/>
    <w:uiPriority w:val="9"/>
    <w:locked/>
    <w:rsid w:val="00603ADB"/>
    <w:rPr>
      <w:rFonts w:ascii="FlamencoD" w:hAnsi="FlamencoD" w:cs="FlamencoD"/>
      <w:snapToGrid w:val="0"/>
      <w:sz w:val="60"/>
      <w:szCs w:val="60"/>
      <w:lang w:val="pl-PL" w:eastAsia="pl-PL"/>
    </w:rPr>
  </w:style>
  <w:style w:type="character" w:customStyle="1" w:styleId="Nagwek5Znak">
    <w:name w:val="Nagłówek 5 Znak"/>
    <w:basedOn w:val="Domylnaczcionkaakapitu"/>
    <w:link w:val="Nagwek5"/>
    <w:locked/>
    <w:rsid w:val="00603ADB"/>
    <w:rPr>
      <w:rFonts w:cs="Times New Roman"/>
      <w:b/>
      <w:bCs/>
      <w:i/>
      <w:iCs/>
      <w:snapToGrid w:val="0"/>
      <w:sz w:val="24"/>
      <w:szCs w:val="24"/>
      <w:lang w:val="pl-PL" w:eastAsia="pl-PL"/>
    </w:rPr>
  </w:style>
  <w:style w:type="character" w:customStyle="1" w:styleId="Nagwek6Znak">
    <w:name w:val="Nagłówek 6 Znak"/>
    <w:basedOn w:val="Domylnaczcionkaakapitu"/>
    <w:link w:val="Nagwek6"/>
    <w:locked/>
    <w:rsid w:val="00603ADB"/>
    <w:rPr>
      <w:rFonts w:cs="Times New Roman"/>
      <w:b/>
      <w:bCs/>
      <w:i/>
      <w:iCs/>
      <w:snapToGrid w:val="0"/>
      <w:sz w:val="22"/>
      <w:szCs w:val="22"/>
      <w:lang w:val="pl-PL" w:eastAsia="pl-PL"/>
    </w:rPr>
  </w:style>
  <w:style w:type="character" w:customStyle="1" w:styleId="Nagwek7Znak">
    <w:name w:val="Nagłówek 7 Znak"/>
    <w:basedOn w:val="Domylnaczcionkaakapitu"/>
    <w:link w:val="Nagwek7"/>
    <w:locked/>
    <w:rsid w:val="00603ADB"/>
    <w:rPr>
      <w:rFonts w:ascii="Arial" w:hAnsi="Arial" w:cs="Arial"/>
      <w:sz w:val="22"/>
      <w:szCs w:val="22"/>
      <w:u w:val="single"/>
    </w:rPr>
  </w:style>
  <w:style w:type="character" w:customStyle="1" w:styleId="Nagwek8Znak">
    <w:name w:val="Nagłówek 8 Znak"/>
    <w:basedOn w:val="Domylnaczcionkaakapitu"/>
    <w:link w:val="Nagwek8"/>
    <w:locked/>
    <w:rsid w:val="00603ADB"/>
    <w:rPr>
      <w:rFonts w:cs="Times New Roman"/>
      <w:b/>
      <w:bCs/>
      <w:snapToGrid w:val="0"/>
      <w:sz w:val="24"/>
      <w:szCs w:val="24"/>
      <w:lang w:val="pl-PL" w:eastAsia="pl-PL"/>
    </w:rPr>
  </w:style>
  <w:style w:type="character" w:customStyle="1" w:styleId="Nagwek9Znak">
    <w:name w:val="Nagłówek 9 Znak"/>
    <w:basedOn w:val="Domylnaczcionkaakapitu"/>
    <w:link w:val="Nagwek9"/>
    <w:locked/>
    <w:rsid w:val="003105F3"/>
    <w:rPr>
      <w:rFonts w:ascii="Arial" w:hAnsi="Arial" w:cs="Arial"/>
      <w:sz w:val="24"/>
      <w:szCs w:val="24"/>
    </w:rPr>
  </w:style>
  <w:style w:type="paragraph" w:customStyle="1" w:styleId="1">
    <w:name w:val="1"/>
    <w:basedOn w:val="Normalny"/>
    <w:rsid w:val="00FD5927"/>
    <w:pPr>
      <w:widowControl/>
      <w:spacing w:line="240" w:lineRule="auto"/>
      <w:ind w:left="0" w:firstLine="0"/>
    </w:pPr>
    <w:rPr>
      <w:sz w:val="24"/>
      <w:szCs w:val="24"/>
    </w:rPr>
  </w:style>
  <w:style w:type="paragraph" w:styleId="Tekstpodstawowy">
    <w:name w:val="Body Text"/>
    <w:basedOn w:val="Normalny"/>
    <w:link w:val="TekstpodstawowyZnak"/>
    <w:rsid w:val="00014365"/>
    <w:pPr>
      <w:spacing w:line="240" w:lineRule="auto"/>
      <w:ind w:left="0" w:firstLine="0"/>
      <w:jc w:val="both"/>
    </w:pPr>
    <w:rPr>
      <w:sz w:val="24"/>
      <w:szCs w:val="24"/>
    </w:rPr>
  </w:style>
  <w:style w:type="character" w:customStyle="1" w:styleId="TekstpodstawowyZnak">
    <w:name w:val="Tekst podstawowy Znak"/>
    <w:basedOn w:val="Domylnaczcionkaakapitu"/>
    <w:link w:val="Tekstpodstawowy"/>
    <w:locked/>
    <w:rsid w:val="007D5CEF"/>
    <w:rPr>
      <w:rFonts w:ascii="Arial" w:hAnsi="Arial" w:cs="Arial"/>
      <w:snapToGrid w:val="0"/>
      <w:sz w:val="24"/>
      <w:szCs w:val="24"/>
    </w:rPr>
  </w:style>
  <w:style w:type="paragraph" w:styleId="Stopka">
    <w:name w:val="footer"/>
    <w:basedOn w:val="Normalny"/>
    <w:link w:val="StopkaZnak"/>
    <w:uiPriority w:val="99"/>
    <w:rsid w:val="00014365"/>
    <w:pPr>
      <w:tabs>
        <w:tab w:val="center" w:pos="4536"/>
        <w:tab w:val="right" w:pos="9072"/>
      </w:tabs>
    </w:pPr>
    <w:rPr>
      <w:rFonts w:cs="Times New Roman"/>
      <w:snapToGrid w:val="0"/>
      <w:szCs w:val="20"/>
    </w:rPr>
  </w:style>
  <w:style w:type="character" w:customStyle="1" w:styleId="StopkaZnak">
    <w:name w:val="Stopka Znak"/>
    <w:link w:val="Stopka"/>
    <w:uiPriority w:val="99"/>
    <w:locked/>
    <w:rsid w:val="00014365"/>
    <w:rPr>
      <w:rFonts w:ascii="Arial" w:hAnsi="Arial"/>
      <w:snapToGrid w:val="0"/>
      <w:sz w:val="22"/>
      <w:lang w:val="pl-PL" w:eastAsia="pl-PL"/>
    </w:rPr>
  </w:style>
  <w:style w:type="character" w:customStyle="1" w:styleId="FooterChar">
    <w:name w:val="Footer Char"/>
    <w:basedOn w:val="Domylnaczcionkaakapitu"/>
    <w:link w:val="Stopka"/>
    <w:locked/>
    <w:rsid w:val="00997645"/>
    <w:rPr>
      <w:rFonts w:cs="Times New Roman"/>
    </w:rPr>
  </w:style>
  <w:style w:type="character" w:styleId="Numerstrony">
    <w:name w:val="page number"/>
    <w:basedOn w:val="Domylnaczcionkaakapitu"/>
    <w:rsid w:val="00014365"/>
    <w:rPr>
      <w:rFonts w:cs="Times New Roman"/>
    </w:rPr>
  </w:style>
  <w:style w:type="paragraph" w:styleId="Nagwek">
    <w:name w:val="header"/>
    <w:basedOn w:val="Normalny"/>
    <w:link w:val="NagwekZnak"/>
    <w:uiPriority w:val="99"/>
    <w:rsid w:val="00014365"/>
    <w:pPr>
      <w:tabs>
        <w:tab w:val="center" w:pos="4536"/>
        <w:tab w:val="right" w:pos="9072"/>
      </w:tabs>
    </w:pPr>
    <w:rPr>
      <w:rFonts w:cs="Times New Roman"/>
      <w:snapToGrid w:val="0"/>
      <w:szCs w:val="20"/>
    </w:rPr>
  </w:style>
  <w:style w:type="character" w:customStyle="1" w:styleId="NagwekZnak">
    <w:name w:val="Nagłówek Znak"/>
    <w:link w:val="Nagwek"/>
    <w:uiPriority w:val="99"/>
    <w:locked/>
    <w:rsid w:val="00014365"/>
    <w:rPr>
      <w:rFonts w:ascii="Arial" w:hAnsi="Arial"/>
      <w:snapToGrid w:val="0"/>
      <w:sz w:val="22"/>
      <w:lang w:val="pl-PL" w:eastAsia="pl-PL"/>
    </w:rPr>
  </w:style>
  <w:style w:type="character" w:customStyle="1" w:styleId="HeaderChar">
    <w:name w:val="Header Char"/>
    <w:basedOn w:val="Domylnaczcionkaakapitu"/>
    <w:link w:val="Nagwek"/>
    <w:locked/>
    <w:rsid w:val="00997645"/>
    <w:rPr>
      <w:rFonts w:cs="Times New Roman"/>
    </w:rPr>
  </w:style>
  <w:style w:type="character" w:styleId="Hipercze">
    <w:name w:val="Hyperlink"/>
    <w:basedOn w:val="Domylnaczcionkaakapitu"/>
    <w:rsid w:val="00014365"/>
    <w:rPr>
      <w:rFonts w:cs="Times New Roman"/>
      <w:color w:val="0000FF"/>
      <w:u w:val="single"/>
    </w:rPr>
  </w:style>
  <w:style w:type="paragraph" w:styleId="Listapunktowana4">
    <w:name w:val="List Bullet 4"/>
    <w:basedOn w:val="Normalny"/>
    <w:autoRedefine/>
    <w:rsid w:val="00641956"/>
    <w:pPr>
      <w:numPr>
        <w:ilvl w:val="3"/>
        <w:numId w:val="10"/>
      </w:numPr>
      <w:tabs>
        <w:tab w:val="clear" w:pos="2934"/>
        <w:tab w:val="num" w:pos="-4962"/>
      </w:tabs>
      <w:spacing w:line="240" w:lineRule="auto"/>
      <w:ind w:left="567"/>
      <w:jc w:val="both"/>
    </w:pPr>
    <w:rPr>
      <w:rFonts w:ascii="Times New Roman" w:hAnsi="Times New Roman" w:cs="Times New Roman"/>
      <w:b/>
    </w:rPr>
  </w:style>
  <w:style w:type="paragraph" w:customStyle="1" w:styleId="BodyText31">
    <w:name w:val="Body Text 31"/>
    <w:basedOn w:val="Normalny"/>
    <w:rsid w:val="00014365"/>
    <w:pPr>
      <w:widowControl/>
      <w:spacing w:line="240" w:lineRule="auto"/>
      <w:ind w:left="0" w:firstLine="0"/>
    </w:pPr>
    <w:rPr>
      <w:sz w:val="24"/>
      <w:szCs w:val="24"/>
    </w:rPr>
  </w:style>
  <w:style w:type="paragraph" w:styleId="Listapunktowana2">
    <w:name w:val="List Bullet 2"/>
    <w:basedOn w:val="Normalny"/>
    <w:autoRedefine/>
    <w:rsid w:val="005F0C7B"/>
    <w:pPr>
      <w:numPr>
        <w:ilvl w:val="2"/>
        <w:numId w:val="20"/>
      </w:numPr>
      <w:spacing w:line="240" w:lineRule="auto"/>
      <w:jc w:val="both"/>
    </w:pPr>
    <w:rPr>
      <w:rFonts w:ascii="Times New Roman" w:hAnsi="Times New Roman" w:cs="Times New Roman"/>
      <w:b/>
      <w:snapToGrid w:val="0"/>
    </w:rPr>
  </w:style>
  <w:style w:type="paragraph" w:styleId="Tekstpodstawowy3">
    <w:name w:val="Body Text 3"/>
    <w:basedOn w:val="Normalny"/>
    <w:link w:val="Tekstpodstawowy3Znak"/>
    <w:rsid w:val="00014365"/>
    <w:pPr>
      <w:spacing w:after="120"/>
    </w:pPr>
    <w:rPr>
      <w:sz w:val="16"/>
      <w:szCs w:val="16"/>
    </w:rPr>
  </w:style>
  <w:style w:type="character" w:customStyle="1" w:styleId="Tekstpodstawowy3Znak">
    <w:name w:val="Tekst podstawowy 3 Znak"/>
    <w:basedOn w:val="Domylnaczcionkaakapitu"/>
    <w:link w:val="Tekstpodstawowy3"/>
    <w:locked/>
    <w:rsid w:val="003105F3"/>
    <w:rPr>
      <w:rFonts w:ascii="Arial" w:hAnsi="Arial" w:cs="Arial"/>
      <w:sz w:val="16"/>
      <w:szCs w:val="16"/>
    </w:rPr>
  </w:style>
  <w:style w:type="paragraph" w:customStyle="1" w:styleId="FR1">
    <w:name w:val="FR1"/>
    <w:rsid w:val="00014365"/>
    <w:pPr>
      <w:widowControl w:val="0"/>
      <w:jc w:val="center"/>
    </w:pPr>
    <w:rPr>
      <w:rFonts w:ascii="Arial" w:hAnsi="Arial" w:cs="Arial"/>
      <w:b/>
      <w:bCs/>
      <w:i/>
      <w:iCs/>
      <w:sz w:val="28"/>
      <w:szCs w:val="28"/>
    </w:rPr>
  </w:style>
  <w:style w:type="paragraph" w:customStyle="1" w:styleId="FR2">
    <w:name w:val="FR2"/>
    <w:rsid w:val="00014365"/>
    <w:pPr>
      <w:widowControl w:val="0"/>
      <w:spacing w:before="200" w:line="300" w:lineRule="auto"/>
      <w:ind w:left="440" w:hanging="420"/>
      <w:jc w:val="both"/>
    </w:pPr>
    <w:rPr>
      <w:rFonts w:ascii="Arial" w:hAnsi="Arial" w:cs="Arial"/>
      <w:sz w:val="22"/>
      <w:szCs w:val="22"/>
    </w:rPr>
  </w:style>
  <w:style w:type="paragraph" w:styleId="Tekstblokowy">
    <w:name w:val="Block Text"/>
    <w:basedOn w:val="Normalny"/>
    <w:rsid w:val="00014365"/>
    <w:pPr>
      <w:spacing w:line="280" w:lineRule="auto"/>
      <w:ind w:left="2320" w:right="2200" w:firstLine="0"/>
      <w:jc w:val="center"/>
    </w:pPr>
    <w:rPr>
      <w:b/>
      <w:bCs/>
      <w:sz w:val="20"/>
      <w:szCs w:val="20"/>
    </w:rPr>
  </w:style>
  <w:style w:type="paragraph" w:styleId="Tekstpodstawowywcity">
    <w:name w:val="Body Text Indent"/>
    <w:basedOn w:val="Normalny"/>
    <w:link w:val="TekstpodstawowywcityZnak"/>
    <w:rsid w:val="00014365"/>
    <w:pPr>
      <w:spacing w:line="260" w:lineRule="auto"/>
      <w:ind w:left="560" w:hanging="520"/>
    </w:pPr>
    <w:rPr>
      <w:sz w:val="20"/>
      <w:szCs w:val="20"/>
    </w:rPr>
  </w:style>
  <w:style w:type="character" w:customStyle="1" w:styleId="TekstpodstawowywcityZnak">
    <w:name w:val="Tekst podstawowy wcięty Znak"/>
    <w:basedOn w:val="Domylnaczcionkaakapitu"/>
    <w:link w:val="Tekstpodstawowywcity"/>
    <w:locked/>
    <w:rsid w:val="003105F3"/>
    <w:rPr>
      <w:rFonts w:ascii="Arial" w:hAnsi="Arial" w:cs="Arial"/>
    </w:rPr>
  </w:style>
  <w:style w:type="paragraph" w:styleId="Tekstpodstawowywcity2">
    <w:name w:val="Body Text Indent 2"/>
    <w:basedOn w:val="Normalny"/>
    <w:link w:val="Tekstpodstawowywcity2Znak"/>
    <w:rsid w:val="00014365"/>
    <w:pPr>
      <w:spacing w:line="260" w:lineRule="auto"/>
      <w:ind w:left="240" w:hanging="260"/>
    </w:pPr>
  </w:style>
  <w:style w:type="character" w:customStyle="1" w:styleId="Tekstpodstawowywcity2Znak">
    <w:name w:val="Tekst podstawowy wcięty 2 Znak"/>
    <w:basedOn w:val="Domylnaczcionkaakapitu"/>
    <w:link w:val="Tekstpodstawowywcity2"/>
    <w:locked/>
    <w:rsid w:val="001971E7"/>
    <w:rPr>
      <w:rFonts w:ascii="Arial" w:hAnsi="Arial" w:cs="Arial"/>
      <w:snapToGrid w:val="0"/>
      <w:sz w:val="22"/>
      <w:szCs w:val="22"/>
    </w:rPr>
  </w:style>
  <w:style w:type="paragraph" w:styleId="Tekstpodstawowywcity3">
    <w:name w:val="Body Text Indent 3"/>
    <w:basedOn w:val="Normalny"/>
    <w:link w:val="Tekstpodstawowywcity3Znak"/>
    <w:rsid w:val="00014365"/>
    <w:pPr>
      <w:spacing w:before="200" w:line="260" w:lineRule="auto"/>
      <w:ind w:hanging="420"/>
    </w:pPr>
    <w:rPr>
      <w:sz w:val="16"/>
      <w:szCs w:val="16"/>
    </w:rPr>
  </w:style>
  <w:style w:type="character" w:customStyle="1" w:styleId="Tekstpodstawowywcity3Znak">
    <w:name w:val="Tekst podstawowy wcięty 3 Znak"/>
    <w:basedOn w:val="Domylnaczcionkaakapitu"/>
    <w:link w:val="Tekstpodstawowywcity3"/>
    <w:locked/>
    <w:rsid w:val="003105F3"/>
    <w:rPr>
      <w:rFonts w:ascii="Arial" w:hAnsi="Arial" w:cs="Arial"/>
      <w:sz w:val="16"/>
      <w:szCs w:val="16"/>
    </w:rPr>
  </w:style>
  <w:style w:type="paragraph" w:styleId="Tekstpodstawowy2">
    <w:name w:val="Body Text 2"/>
    <w:basedOn w:val="Normalny"/>
    <w:link w:val="Tekstpodstawowy2Znak"/>
    <w:rsid w:val="00014365"/>
    <w:pPr>
      <w:spacing w:before="220" w:line="260" w:lineRule="auto"/>
      <w:ind w:left="0" w:right="1400" w:firstLine="0"/>
    </w:pPr>
  </w:style>
  <w:style w:type="character" w:customStyle="1" w:styleId="Tekstpodstawowy2Znak">
    <w:name w:val="Tekst podstawowy 2 Znak"/>
    <w:basedOn w:val="Domylnaczcionkaakapitu"/>
    <w:link w:val="Tekstpodstawowy2"/>
    <w:locked/>
    <w:rsid w:val="00DE054F"/>
    <w:rPr>
      <w:rFonts w:ascii="Arial" w:hAnsi="Arial" w:cs="Arial"/>
      <w:snapToGrid w:val="0"/>
      <w:sz w:val="22"/>
      <w:szCs w:val="22"/>
    </w:rPr>
  </w:style>
  <w:style w:type="paragraph" w:styleId="Lista">
    <w:name w:val="List"/>
    <w:basedOn w:val="Normalny"/>
    <w:rsid w:val="00014365"/>
    <w:pPr>
      <w:ind w:left="283" w:hanging="283"/>
    </w:pPr>
  </w:style>
  <w:style w:type="paragraph" w:styleId="Lista2">
    <w:name w:val="List 2"/>
    <w:basedOn w:val="Normalny"/>
    <w:rsid w:val="00014365"/>
    <w:pPr>
      <w:ind w:left="566" w:hanging="283"/>
    </w:pPr>
  </w:style>
  <w:style w:type="paragraph" w:styleId="Lista3">
    <w:name w:val="List 3"/>
    <w:basedOn w:val="Normalny"/>
    <w:rsid w:val="00014365"/>
    <w:pPr>
      <w:ind w:left="849" w:hanging="283"/>
    </w:pPr>
  </w:style>
  <w:style w:type="paragraph" w:styleId="Lista4">
    <w:name w:val="List 4"/>
    <w:basedOn w:val="Normalny"/>
    <w:rsid w:val="00014365"/>
    <w:pPr>
      <w:ind w:left="1132" w:hanging="283"/>
    </w:pPr>
  </w:style>
  <w:style w:type="paragraph" w:styleId="Lista5">
    <w:name w:val="List 5"/>
    <w:basedOn w:val="Normalny"/>
    <w:rsid w:val="00014365"/>
    <w:pPr>
      <w:ind w:left="1415" w:hanging="283"/>
    </w:pPr>
  </w:style>
  <w:style w:type="paragraph" w:styleId="Listapunktowana3">
    <w:name w:val="List Bullet 3"/>
    <w:basedOn w:val="Normalny"/>
    <w:autoRedefine/>
    <w:rsid w:val="00014365"/>
    <w:pPr>
      <w:tabs>
        <w:tab w:val="num" w:pos="926"/>
      </w:tabs>
      <w:ind w:left="926" w:hanging="360"/>
    </w:pPr>
  </w:style>
  <w:style w:type="paragraph" w:styleId="Lista-kontynuacja">
    <w:name w:val="List Continue"/>
    <w:basedOn w:val="Normalny"/>
    <w:rsid w:val="00014365"/>
    <w:pPr>
      <w:spacing w:after="120"/>
      <w:ind w:left="283"/>
    </w:pPr>
  </w:style>
  <w:style w:type="paragraph" w:styleId="Lista-kontynuacja2">
    <w:name w:val="List Continue 2"/>
    <w:basedOn w:val="Normalny"/>
    <w:rsid w:val="00014365"/>
    <w:pPr>
      <w:spacing w:after="120"/>
      <w:ind w:left="566"/>
    </w:pPr>
  </w:style>
  <w:style w:type="paragraph" w:styleId="Lista-kontynuacja4">
    <w:name w:val="List Continue 4"/>
    <w:basedOn w:val="Normalny"/>
    <w:rsid w:val="00014365"/>
    <w:pPr>
      <w:spacing w:after="120"/>
      <w:ind w:left="1132"/>
    </w:pPr>
  </w:style>
  <w:style w:type="paragraph" w:customStyle="1" w:styleId="FR3">
    <w:name w:val="FR3"/>
    <w:rsid w:val="00014365"/>
    <w:pPr>
      <w:widowControl w:val="0"/>
      <w:spacing w:before="440" w:line="420" w:lineRule="auto"/>
      <w:jc w:val="both"/>
    </w:pPr>
    <w:rPr>
      <w:rFonts w:ascii="Arial" w:hAnsi="Arial" w:cs="Arial"/>
      <w:sz w:val="28"/>
      <w:szCs w:val="28"/>
    </w:rPr>
  </w:style>
  <w:style w:type="paragraph" w:customStyle="1" w:styleId="Bezodstpw1">
    <w:name w:val="Bez odstępów1"/>
    <w:link w:val="NoSpacingChar"/>
    <w:rsid w:val="00014365"/>
    <w:rPr>
      <w:rFonts w:ascii="Calibri" w:hAnsi="Calibri"/>
      <w:sz w:val="22"/>
      <w:lang w:eastAsia="en-US"/>
    </w:rPr>
  </w:style>
  <w:style w:type="character" w:customStyle="1" w:styleId="NoSpacingChar">
    <w:name w:val="No Spacing Char"/>
    <w:link w:val="Bezodstpw1"/>
    <w:locked/>
    <w:rsid w:val="00014365"/>
    <w:rPr>
      <w:rFonts w:ascii="Calibri" w:hAnsi="Calibri"/>
      <w:sz w:val="22"/>
      <w:lang w:val="pl-PL" w:eastAsia="en-US" w:bidi="ar-SA"/>
    </w:rPr>
  </w:style>
  <w:style w:type="character" w:styleId="UyteHipercze">
    <w:name w:val="FollowedHyperlink"/>
    <w:basedOn w:val="Domylnaczcionkaakapitu"/>
    <w:rsid w:val="00014365"/>
    <w:rPr>
      <w:rFonts w:cs="Times New Roman"/>
      <w:color w:val="800080"/>
      <w:u w:val="single"/>
    </w:rPr>
  </w:style>
  <w:style w:type="paragraph" w:styleId="Tytu0">
    <w:name w:val="Title"/>
    <w:basedOn w:val="Normalny"/>
    <w:link w:val="TytuZnak"/>
    <w:qFormat/>
    <w:rsid w:val="00014365"/>
    <w:pPr>
      <w:widowControl/>
      <w:spacing w:line="240" w:lineRule="auto"/>
      <w:ind w:left="0" w:firstLine="0"/>
      <w:jc w:val="center"/>
    </w:pPr>
    <w:rPr>
      <w:b/>
      <w:bCs/>
      <w:sz w:val="24"/>
      <w:szCs w:val="24"/>
    </w:rPr>
  </w:style>
  <w:style w:type="character" w:customStyle="1" w:styleId="TytuZnak">
    <w:name w:val="Tytuł Znak"/>
    <w:basedOn w:val="Domylnaczcionkaakapitu"/>
    <w:link w:val="Tytu0"/>
    <w:locked/>
    <w:rsid w:val="00251BE9"/>
    <w:rPr>
      <w:rFonts w:cs="Times New Roman"/>
      <w:b/>
      <w:bCs/>
      <w:sz w:val="24"/>
      <w:szCs w:val="24"/>
    </w:rPr>
  </w:style>
  <w:style w:type="paragraph" w:styleId="Podtytu">
    <w:name w:val="Subtitle"/>
    <w:basedOn w:val="Normalny"/>
    <w:link w:val="PodtytuZnak"/>
    <w:qFormat/>
    <w:rsid w:val="00014365"/>
    <w:pPr>
      <w:widowControl/>
      <w:spacing w:line="240" w:lineRule="auto"/>
      <w:ind w:left="0" w:firstLine="0"/>
      <w:jc w:val="both"/>
    </w:pPr>
    <w:rPr>
      <w:b/>
      <w:bCs/>
      <w:i/>
      <w:iCs/>
      <w:sz w:val="24"/>
      <w:szCs w:val="24"/>
    </w:rPr>
  </w:style>
  <w:style w:type="character" w:customStyle="1" w:styleId="PodtytuZnak">
    <w:name w:val="Podtytuł Znak"/>
    <w:basedOn w:val="Domylnaczcionkaakapitu"/>
    <w:link w:val="Podtytu"/>
    <w:locked/>
    <w:rsid w:val="00251BE9"/>
    <w:rPr>
      <w:rFonts w:cs="Times New Roman"/>
      <w:b/>
      <w:bCs/>
      <w:i/>
      <w:iCs/>
      <w:sz w:val="24"/>
      <w:szCs w:val="24"/>
    </w:rPr>
  </w:style>
  <w:style w:type="paragraph" w:customStyle="1" w:styleId="Akapitzlist1">
    <w:name w:val="Akapit z listą1"/>
    <w:basedOn w:val="Normalny"/>
    <w:rsid w:val="00014365"/>
    <w:pPr>
      <w:ind w:left="708"/>
    </w:pPr>
  </w:style>
  <w:style w:type="paragraph" w:styleId="Tekstprzypisudolnego">
    <w:name w:val="footnote text"/>
    <w:basedOn w:val="Normalny"/>
    <w:link w:val="TekstprzypisudolnegoZnak"/>
    <w:uiPriority w:val="99"/>
    <w:rsid w:val="00014365"/>
    <w:pPr>
      <w:suppressAutoHyphens/>
      <w:spacing w:line="240" w:lineRule="auto"/>
      <w:ind w:left="0" w:firstLine="0"/>
    </w:pPr>
    <w:rPr>
      <w:color w:val="000000"/>
      <w:sz w:val="20"/>
      <w:szCs w:val="20"/>
      <w:lang w:val="en-US" w:eastAsia="en-US"/>
    </w:rPr>
  </w:style>
  <w:style w:type="character" w:customStyle="1" w:styleId="TekstprzypisudolnegoZnak">
    <w:name w:val="Tekst przypisu dolnego Znak"/>
    <w:basedOn w:val="Domylnaczcionkaakapitu"/>
    <w:link w:val="Tekstprzypisudolnego"/>
    <w:uiPriority w:val="99"/>
    <w:locked/>
    <w:rsid w:val="00014365"/>
    <w:rPr>
      <w:rFonts w:eastAsia="Times New Roman" w:cs="Times New Roman"/>
      <w:color w:val="000000"/>
      <w:lang w:val="en-US" w:eastAsia="en-US"/>
    </w:rPr>
  </w:style>
  <w:style w:type="character" w:styleId="Odwoanieprzypisudolnego">
    <w:name w:val="footnote reference"/>
    <w:basedOn w:val="Domylnaczcionkaakapitu"/>
    <w:semiHidden/>
    <w:rsid w:val="00014365"/>
    <w:rPr>
      <w:rFonts w:cs="Times New Roman"/>
      <w:vertAlign w:val="superscript"/>
    </w:rPr>
  </w:style>
  <w:style w:type="paragraph" w:customStyle="1" w:styleId="Akapitzlist10">
    <w:name w:val="Akapit z listą1"/>
    <w:basedOn w:val="Normalny"/>
    <w:qFormat/>
    <w:rsid w:val="00014365"/>
    <w:pPr>
      <w:widowControl/>
      <w:suppressAutoHyphens/>
      <w:spacing w:after="200" w:line="276" w:lineRule="auto"/>
      <w:ind w:left="720" w:firstLine="0"/>
    </w:pPr>
    <w:rPr>
      <w:rFonts w:ascii="Calibri" w:hAnsi="Calibri" w:cs="Calibri"/>
      <w:lang w:eastAsia="ar-SA"/>
    </w:rPr>
  </w:style>
  <w:style w:type="paragraph" w:styleId="NormalnyWeb">
    <w:name w:val="Normal (Web)"/>
    <w:basedOn w:val="Normalny"/>
    <w:uiPriority w:val="99"/>
    <w:rsid w:val="003732DE"/>
    <w:pPr>
      <w:widowControl/>
      <w:spacing w:before="100" w:beforeAutospacing="1" w:after="119" w:line="240" w:lineRule="auto"/>
      <w:ind w:left="0" w:firstLine="0"/>
    </w:pPr>
    <w:rPr>
      <w:sz w:val="24"/>
      <w:szCs w:val="24"/>
    </w:rPr>
  </w:style>
  <w:style w:type="paragraph" w:customStyle="1" w:styleId="pkt">
    <w:name w:val="pkt"/>
    <w:basedOn w:val="Normalny"/>
    <w:rsid w:val="000B6F4A"/>
    <w:pPr>
      <w:widowControl/>
      <w:autoSpaceDE w:val="0"/>
      <w:autoSpaceDN w:val="0"/>
      <w:spacing w:before="60" w:after="60" w:line="360" w:lineRule="auto"/>
      <w:ind w:left="851" w:hanging="295"/>
      <w:jc w:val="both"/>
    </w:pPr>
    <w:rPr>
      <w:rFonts w:ascii="Univers-PL" w:hAnsi="Univers-PL" w:cs="Univers-PL"/>
      <w:sz w:val="19"/>
      <w:szCs w:val="19"/>
    </w:rPr>
  </w:style>
  <w:style w:type="paragraph" w:styleId="Tekstdymka">
    <w:name w:val="Balloon Text"/>
    <w:basedOn w:val="Normalny"/>
    <w:link w:val="TekstdymkaZnak"/>
    <w:uiPriority w:val="99"/>
    <w:rsid w:val="00E05D5C"/>
    <w:pPr>
      <w:spacing w:line="240" w:lineRule="auto"/>
    </w:pPr>
    <w:rPr>
      <w:rFonts w:ascii="Tahoma" w:hAnsi="Tahoma" w:cs="Tahoma"/>
      <w:sz w:val="16"/>
      <w:szCs w:val="16"/>
    </w:rPr>
  </w:style>
  <w:style w:type="character" w:customStyle="1" w:styleId="TekstdymkaZnak">
    <w:name w:val="Tekst dymka Znak"/>
    <w:basedOn w:val="Domylnaczcionkaakapitu"/>
    <w:link w:val="Tekstdymka"/>
    <w:uiPriority w:val="99"/>
    <w:locked/>
    <w:rsid w:val="00E05D5C"/>
    <w:rPr>
      <w:rFonts w:ascii="Tahoma" w:hAnsi="Tahoma" w:cs="Tahoma"/>
      <w:snapToGrid w:val="0"/>
      <w:sz w:val="16"/>
      <w:szCs w:val="16"/>
    </w:rPr>
  </w:style>
  <w:style w:type="paragraph" w:styleId="Tekstprzypisukocowego">
    <w:name w:val="endnote text"/>
    <w:basedOn w:val="Normalny"/>
    <w:link w:val="TekstprzypisukocowegoZnak"/>
    <w:semiHidden/>
    <w:rsid w:val="004A0BA9"/>
    <w:rPr>
      <w:sz w:val="20"/>
      <w:szCs w:val="20"/>
    </w:rPr>
  </w:style>
  <w:style w:type="character" w:customStyle="1" w:styleId="TekstprzypisukocowegoZnak">
    <w:name w:val="Tekst przypisu końcowego Znak"/>
    <w:basedOn w:val="Domylnaczcionkaakapitu"/>
    <w:link w:val="Tekstprzypisukocowego"/>
    <w:locked/>
    <w:rsid w:val="004A0BA9"/>
    <w:rPr>
      <w:rFonts w:ascii="Arial" w:hAnsi="Arial" w:cs="Arial"/>
      <w:snapToGrid w:val="0"/>
    </w:rPr>
  </w:style>
  <w:style w:type="character" w:styleId="Odwoanieprzypisukocowego">
    <w:name w:val="endnote reference"/>
    <w:basedOn w:val="Domylnaczcionkaakapitu"/>
    <w:semiHidden/>
    <w:rsid w:val="004A0BA9"/>
    <w:rPr>
      <w:rFonts w:cs="Times New Roman"/>
      <w:vertAlign w:val="superscript"/>
    </w:rPr>
  </w:style>
  <w:style w:type="paragraph" w:customStyle="1" w:styleId="Tekstpodstawowy31">
    <w:name w:val="Tekst podstawowy 31"/>
    <w:basedOn w:val="Normalny"/>
    <w:rsid w:val="001971E7"/>
    <w:pPr>
      <w:widowControl/>
      <w:suppressAutoHyphens/>
      <w:spacing w:line="240" w:lineRule="auto"/>
      <w:ind w:left="0" w:firstLine="0"/>
      <w:jc w:val="both"/>
    </w:pPr>
    <w:rPr>
      <w:b/>
      <w:bCs/>
      <w:sz w:val="28"/>
      <w:szCs w:val="28"/>
      <w:lang w:eastAsia="ar-SA"/>
    </w:rPr>
  </w:style>
  <w:style w:type="character" w:customStyle="1" w:styleId="StylaciskiTimesNewRoman12ptDesePrzezroczystyt">
    <w:name w:val="Styl (Łaciński) Times New Roman 12 pt Deseń: Przezroczysty (Żółt..."/>
    <w:rsid w:val="001971E7"/>
    <w:rPr>
      <w:rFonts w:ascii="Times New Roman" w:hAnsi="Times New Roman"/>
      <w:sz w:val="24"/>
      <w:shd w:val="clear" w:color="auto" w:fill="auto"/>
    </w:rPr>
  </w:style>
  <w:style w:type="character" w:styleId="Odwoaniedokomentarza">
    <w:name w:val="annotation reference"/>
    <w:basedOn w:val="Domylnaczcionkaakapitu"/>
    <w:semiHidden/>
    <w:rsid w:val="001971E7"/>
    <w:rPr>
      <w:rFonts w:cs="Times New Roman"/>
      <w:sz w:val="16"/>
      <w:szCs w:val="16"/>
    </w:rPr>
  </w:style>
  <w:style w:type="paragraph" w:styleId="Tekstkomentarza">
    <w:name w:val="annotation text"/>
    <w:basedOn w:val="Normalny"/>
    <w:link w:val="TekstkomentarzaZnak"/>
    <w:semiHidden/>
    <w:rsid w:val="001971E7"/>
    <w:pPr>
      <w:widowControl/>
      <w:suppressAutoHyphens/>
      <w:spacing w:after="200" w:line="276" w:lineRule="auto"/>
      <w:ind w:left="0" w:firstLine="0"/>
    </w:pPr>
    <w:rPr>
      <w:rFonts w:ascii="Calibri" w:hAnsi="Calibri" w:cs="Calibri"/>
      <w:sz w:val="20"/>
      <w:szCs w:val="20"/>
      <w:lang w:eastAsia="ar-SA"/>
    </w:rPr>
  </w:style>
  <w:style w:type="character" w:customStyle="1" w:styleId="TekstkomentarzaZnak">
    <w:name w:val="Tekst komentarza Znak"/>
    <w:basedOn w:val="Domylnaczcionkaakapitu"/>
    <w:link w:val="Tekstkomentarza"/>
    <w:locked/>
    <w:rsid w:val="001971E7"/>
    <w:rPr>
      <w:rFonts w:ascii="Calibri" w:hAnsi="Calibri" w:cs="Calibri"/>
      <w:lang w:eastAsia="ar-SA" w:bidi="ar-SA"/>
    </w:rPr>
  </w:style>
  <w:style w:type="paragraph" w:styleId="Tematkomentarza">
    <w:name w:val="annotation subject"/>
    <w:basedOn w:val="Tekstkomentarza"/>
    <w:next w:val="Tekstkomentarza"/>
    <w:link w:val="TematkomentarzaZnak"/>
    <w:semiHidden/>
    <w:rsid w:val="001971E7"/>
    <w:rPr>
      <w:b/>
      <w:bCs/>
    </w:rPr>
  </w:style>
  <w:style w:type="character" w:customStyle="1" w:styleId="TematkomentarzaZnak">
    <w:name w:val="Temat komentarza Znak"/>
    <w:basedOn w:val="TekstkomentarzaZnak"/>
    <w:link w:val="Tematkomentarza"/>
    <w:locked/>
    <w:rsid w:val="001971E7"/>
    <w:rPr>
      <w:b/>
      <w:bCs/>
    </w:rPr>
  </w:style>
  <w:style w:type="character" w:customStyle="1" w:styleId="ver8b">
    <w:name w:val="ver8b"/>
    <w:basedOn w:val="Domylnaczcionkaakapitu"/>
    <w:rsid w:val="001971E7"/>
    <w:rPr>
      <w:rFonts w:cs="Times New Roman"/>
    </w:rPr>
  </w:style>
  <w:style w:type="paragraph" w:customStyle="1" w:styleId="tekst">
    <w:name w:val="tekst"/>
    <w:basedOn w:val="Normalny"/>
    <w:rsid w:val="001971E7"/>
    <w:pPr>
      <w:widowControl/>
      <w:spacing w:after="120" w:line="240" w:lineRule="auto"/>
      <w:ind w:left="0" w:firstLine="0"/>
    </w:pPr>
    <w:rPr>
      <w:rFonts w:eastAsia="MS Mincho"/>
      <w:lang w:eastAsia="ja-JP"/>
    </w:rPr>
  </w:style>
  <w:style w:type="character" w:customStyle="1" w:styleId="apple-style-span">
    <w:name w:val="apple-style-span"/>
    <w:basedOn w:val="Domylnaczcionkaakapitu"/>
    <w:rsid w:val="001971E7"/>
    <w:rPr>
      <w:rFonts w:cs="Times New Roman"/>
    </w:rPr>
  </w:style>
  <w:style w:type="character" w:styleId="Numerwiersza">
    <w:name w:val="line number"/>
    <w:basedOn w:val="Domylnaczcionkaakapitu"/>
    <w:rsid w:val="00633F91"/>
    <w:rPr>
      <w:rFonts w:cs="Times New Roman"/>
    </w:rPr>
  </w:style>
  <w:style w:type="character" w:customStyle="1" w:styleId="FontStyle16">
    <w:name w:val="Font Style16"/>
    <w:rsid w:val="00795A84"/>
    <w:rPr>
      <w:rFonts w:ascii="Times New Roman" w:hAnsi="Times New Roman"/>
      <w:sz w:val="22"/>
    </w:rPr>
  </w:style>
  <w:style w:type="character" w:styleId="Pogrubienie">
    <w:name w:val="Strong"/>
    <w:basedOn w:val="Domylnaczcionkaakapitu"/>
    <w:uiPriority w:val="22"/>
    <w:qFormat/>
    <w:rsid w:val="00AD770D"/>
    <w:rPr>
      <w:rFonts w:cs="Times New Roman"/>
      <w:b/>
      <w:bCs/>
    </w:rPr>
  </w:style>
  <w:style w:type="paragraph" w:customStyle="1" w:styleId="prd-desc">
    <w:name w:val="prd-desc"/>
    <w:basedOn w:val="Normalny"/>
    <w:rsid w:val="00AD770D"/>
    <w:pPr>
      <w:widowControl/>
      <w:spacing w:before="100" w:beforeAutospacing="1" w:after="100" w:afterAutospacing="1" w:line="240" w:lineRule="auto"/>
      <w:ind w:left="0" w:firstLine="0"/>
    </w:pPr>
    <w:rPr>
      <w:sz w:val="24"/>
      <w:szCs w:val="24"/>
    </w:rPr>
  </w:style>
  <w:style w:type="paragraph" w:styleId="HTML-wstpniesformatowany">
    <w:name w:val="HTML Preformatted"/>
    <w:aliases w:val=" Znak"/>
    <w:basedOn w:val="Normalny"/>
    <w:link w:val="HTML-wstpniesformatowanyZnak"/>
    <w:rsid w:val="00AD770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firstLine="0"/>
    </w:pPr>
    <w:rPr>
      <w:rFonts w:ascii="Courier New" w:hAnsi="Courier New" w:cs="Courier New"/>
      <w:sz w:val="20"/>
      <w:szCs w:val="20"/>
    </w:rPr>
  </w:style>
  <w:style w:type="character" w:customStyle="1" w:styleId="HTML-wstpniesformatowanyZnak">
    <w:name w:val="HTML - wstępnie sformatowany Znak"/>
    <w:aliases w:val=" Znak Znak"/>
    <w:basedOn w:val="Domylnaczcionkaakapitu"/>
    <w:link w:val="HTML-wstpniesformatowany"/>
    <w:locked/>
    <w:rsid w:val="003105F3"/>
    <w:rPr>
      <w:rFonts w:ascii="Courier New" w:hAnsi="Courier New" w:cs="Courier New"/>
      <w:sz w:val="20"/>
      <w:szCs w:val="20"/>
    </w:rPr>
  </w:style>
  <w:style w:type="paragraph" w:customStyle="1" w:styleId="ListParagraph1">
    <w:name w:val="List Paragraph1"/>
    <w:basedOn w:val="Normalny"/>
    <w:rsid w:val="00AD770D"/>
    <w:pPr>
      <w:widowControl/>
      <w:spacing w:after="200" w:line="240" w:lineRule="auto"/>
      <w:ind w:left="720" w:firstLine="0"/>
    </w:pPr>
    <w:rPr>
      <w:rFonts w:ascii="Cambria" w:hAnsi="Cambria" w:cs="Cambria"/>
      <w:sz w:val="24"/>
      <w:szCs w:val="24"/>
      <w:lang w:val="cs-CZ" w:eastAsia="en-US"/>
    </w:rPr>
  </w:style>
  <w:style w:type="character" w:customStyle="1" w:styleId="checktxt">
    <w:name w:val="checktxt"/>
    <w:basedOn w:val="Domylnaczcionkaakapitu"/>
    <w:rsid w:val="00AD770D"/>
    <w:rPr>
      <w:rFonts w:cs="Times New Roman"/>
    </w:rPr>
  </w:style>
  <w:style w:type="character" w:customStyle="1" w:styleId="Tytu1">
    <w:name w:val="Tytuł1"/>
    <w:basedOn w:val="Domylnaczcionkaakapitu"/>
    <w:rsid w:val="00AD770D"/>
    <w:rPr>
      <w:rFonts w:cs="Times New Roman"/>
    </w:rPr>
  </w:style>
  <w:style w:type="table" w:styleId="Tabela-Efekty3W3">
    <w:name w:val="Table 3D effects 3"/>
    <w:basedOn w:val="Standardowy"/>
    <w:rsid w:val="00AD770D"/>
    <w:rPr>
      <w:rFonts w:ascii="Arial" w:hAnsi="Arial" w:cs="Arial"/>
    </w:rPr>
    <w:tblPr>
      <w:tblStyleRowBandSize w:val="1"/>
      <w:tblStyleColBandSize w:val="1"/>
      <w:tblInd w:w="0" w:type="dxa"/>
      <w:tblCellMar>
        <w:top w:w="0" w:type="dxa"/>
        <w:left w:w="108" w:type="dxa"/>
        <w:bottom w:w="0" w:type="dxa"/>
        <w:right w:w="108" w:type="dxa"/>
      </w:tblCellMar>
    </w:tblPr>
    <w:tblStylePr w:type="firstRow">
      <w:rPr>
        <w:rFonts w:cs="Arial"/>
        <w:b/>
        <w:bCs/>
      </w:rPr>
      <w:tblPr/>
      <w:tcPr>
        <w:tcBorders>
          <w:tl2br w:val="none" w:sz="0" w:space="0" w:color="auto"/>
          <w:tr2bl w:val="none" w:sz="0" w:space="0" w:color="auto"/>
        </w:tcBorders>
      </w:tcPr>
    </w:tblStylePr>
    <w:tblStylePr w:type="firstCol">
      <w:rPr>
        <w:rFonts w:cs="Arial"/>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Arial"/>
      </w:rPr>
      <w:tblPr/>
      <w:tcPr>
        <w:tcBorders>
          <w:right w:val="single" w:sz="6" w:space="0" w:color="FFFFFF"/>
          <w:tl2br w:val="none" w:sz="0" w:space="0" w:color="auto"/>
          <w:tr2bl w:val="none" w:sz="0" w:space="0" w:color="auto"/>
        </w:tcBorders>
      </w:tcPr>
    </w:tblStylePr>
    <w:tblStylePr w:type="band1Vert">
      <w:rPr>
        <w:rFonts w:cs="Arial"/>
        <w:color w:val="auto"/>
      </w:rPr>
      <w:tblPr/>
      <w:tcPr>
        <w:shd w:val="solid" w:color="C0C0C0" w:fill="FFFFFF"/>
      </w:tcPr>
    </w:tblStylePr>
    <w:tblStylePr w:type="band2Vert">
      <w:rPr>
        <w:rFonts w:cs="Arial"/>
        <w:color w:val="auto"/>
      </w:rPr>
      <w:tblPr/>
      <w:tcPr>
        <w:shd w:val="pct50" w:color="C0C0C0" w:fill="FFFFFF"/>
      </w:tcPr>
    </w:tblStylePr>
    <w:tblStylePr w:type="band1Horz">
      <w:rPr>
        <w:rFonts w:cs="Arial"/>
      </w:rPr>
      <w:tblPr/>
      <w:tcPr>
        <w:tcBorders>
          <w:top w:val="single" w:sz="6" w:space="0" w:color="808080"/>
          <w:bottom w:val="single" w:sz="6" w:space="0" w:color="FFFFFF"/>
          <w:tl2br w:val="none" w:sz="0" w:space="0" w:color="auto"/>
          <w:tr2bl w:val="none" w:sz="0" w:space="0" w:color="auto"/>
        </w:tcBorders>
      </w:tcPr>
    </w:tblStylePr>
    <w:tblStylePr w:type="swCell">
      <w:rPr>
        <w:rFonts w:cs="Arial"/>
        <w:b/>
        <w:bCs/>
      </w:rPr>
      <w:tblPr/>
      <w:tcPr>
        <w:tcBorders>
          <w:tl2br w:val="none" w:sz="0" w:space="0" w:color="auto"/>
          <w:tr2bl w:val="none" w:sz="0" w:space="0" w:color="auto"/>
        </w:tcBorders>
      </w:tcPr>
    </w:tblStylePr>
  </w:style>
  <w:style w:type="paragraph" w:customStyle="1" w:styleId="topex">
    <w:name w:val="topex"/>
    <w:basedOn w:val="Normalny"/>
    <w:rsid w:val="00AD770D"/>
    <w:pPr>
      <w:widowControl/>
      <w:spacing w:before="100" w:beforeAutospacing="1" w:after="100" w:afterAutospacing="1" w:line="240" w:lineRule="auto"/>
      <w:ind w:left="0" w:firstLine="0"/>
    </w:pPr>
    <w:rPr>
      <w:sz w:val="24"/>
      <w:szCs w:val="24"/>
    </w:rPr>
  </w:style>
  <w:style w:type="character" w:customStyle="1" w:styleId="headline">
    <w:name w:val="headline"/>
    <w:basedOn w:val="Domylnaczcionkaakapitu"/>
    <w:rsid w:val="00AD770D"/>
    <w:rPr>
      <w:rFonts w:cs="Times New Roman"/>
    </w:rPr>
  </w:style>
  <w:style w:type="character" w:customStyle="1" w:styleId="A4">
    <w:name w:val="A4"/>
    <w:rsid w:val="00AD770D"/>
    <w:rPr>
      <w:color w:val="000000"/>
      <w:sz w:val="16"/>
    </w:rPr>
  </w:style>
  <w:style w:type="character" w:customStyle="1" w:styleId="A0">
    <w:name w:val="A0"/>
    <w:rsid w:val="00AD770D"/>
    <w:rPr>
      <w:color w:val="000000"/>
      <w:sz w:val="18"/>
    </w:rPr>
  </w:style>
  <w:style w:type="character" w:styleId="Uwydatnienie">
    <w:name w:val="Emphasis"/>
    <w:basedOn w:val="Domylnaczcionkaakapitu"/>
    <w:uiPriority w:val="20"/>
    <w:qFormat/>
    <w:rsid w:val="00AD770D"/>
    <w:rPr>
      <w:rFonts w:cs="Times New Roman"/>
      <w:i/>
      <w:iCs/>
    </w:rPr>
  </w:style>
  <w:style w:type="character" w:customStyle="1" w:styleId="price-excluding-tax">
    <w:name w:val="price-excluding-tax"/>
    <w:basedOn w:val="Domylnaczcionkaakapitu"/>
    <w:rsid w:val="00AD770D"/>
    <w:rPr>
      <w:rFonts w:cs="Times New Roman"/>
    </w:rPr>
  </w:style>
  <w:style w:type="character" w:customStyle="1" w:styleId="price">
    <w:name w:val="price"/>
    <w:basedOn w:val="Domylnaczcionkaakapitu"/>
    <w:rsid w:val="00AD770D"/>
    <w:rPr>
      <w:rFonts w:cs="Times New Roman"/>
    </w:rPr>
  </w:style>
  <w:style w:type="character" w:customStyle="1" w:styleId="label">
    <w:name w:val="label"/>
    <w:basedOn w:val="Domylnaczcionkaakapitu"/>
    <w:rsid w:val="00AD770D"/>
    <w:rPr>
      <w:rFonts w:cs="Times New Roman"/>
    </w:rPr>
  </w:style>
  <w:style w:type="character" w:customStyle="1" w:styleId="price-including-tax">
    <w:name w:val="price-including-tax"/>
    <w:basedOn w:val="Domylnaczcionkaakapitu"/>
    <w:rsid w:val="00AD770D"/>
    <w:rPr>
      <w:rFonts w:cs="Times New Roman"/>
    </w:rPr>
  </w:style>
  <w:style w:type="paragraph" w:customStyle="1" w:styleId="ppdescription">
    <w:name w:val="pp_description"/>
    <w:basedOn w:val="Normalny"/>
    <w:rsid w:val="00DC139E"/>
    <w:pPr>
      <w:widowControl/>
      <w:spacing w:before="100" w:beforeAutospacing="1" w:after="100" w:afterAutospacing="1" w:line="240" w:lineRule="auto"/>
      <w:ind w:left="0" w:firstLine="0"/>
    </w:pPr>
    <w:rPr>
      <w:sz w:val="24"/>
      <w:szCs w:val="24"/>
    </w:rPr>
  </w:style>
  <w:style w:type="paragraph" w:customStyle="1" w:styleId="currenttextholder">
    <w:name w:val="currenttextholder"/>
    <w:basedOn w:val="Normalny"/>
    <w:rsid w:val="00C17D90"/>
    <w:pPr>
      <w:widowControl/>
      <w:spacing w:before="100" w:beforeAutospacing="1" w:after="100" w:afterAutospacing="1" w:line="240" w:lineRule="auto"/>
      <w:ind w:left="0" w:firstLine="0"/>
    </w:pPr>
    <w:rPr>
      <w:sz w:val="24"/>
      <w:szCs w:val="24"/>
    </w:rPr>
  </w:style>
  <w:style w:type="paragraph" w:customStyle="1" w:styleId="ZnakZnak1">
    <w:name w:val="Znak Znak1"/>
    <w:basedOn w:val="Normalny"/>
    <w:rsid w:val="00D63FAD"/>
    <w:pPr>
      <w:widowControl/>
      <w:spacing w:line="240" w:lineRule="auto"/>
      <w:ind w:left="0" w:firstLine="0"/>
    </w:pPr>
    <w:rPr>
      <w:sz w:val="24"/>
      <w:szCs w:val="24"/>
    </w:rPr>
  </w:style>
  <w:style w:type="character" w:customStyle="1" w:styleId="ZnakZnak16">
    <w:name w:val="Znak Znak16"/>
    <w:rsid w:val="00DD6242"/>
    <w:rPr>
      <w:rFonts w:ascii="Arial" w:hAnsi="Arial"/>
      <w:snapToGrid w:val="0"/>
      <w:sz w:val="20"/>
      <w:lang w:eastAsia="pl-PL"/>
    </w:rPr>
  </w:style>
  <w:style w:type="character" w:customStyle="1" w:styleId="ZnakZnak15">
    <w:name w:val="Znak Znak15"/>
    <w:rsid w:val="00DD6242"/>
    <w:rPr>
      <w:rFonts w:ascii="Arial" w:hAnsi="Arial"/>
      <w:snapToGrid w:val="0"/>
      <w:sz w:val="20"/>
      <w:lang w:eastAsia="pl-PL"/>
    </w:rPr>
  </w:style>
  <w:style w:type="character" w:customStyle="1" w:styleId="ZnakZnak25">
    <w:name w:val="Znak Znak25"/>
    <w:rsid w:val="00DD6242"/>
    <w:rPr>
      <w:rFonts w:ascii="Arial" w:hAnsi="Arial"/>
      <w:b/>
      <w:sz w:val="22"/>
    </w:rPr>
  </w:style>
  <w:style w:type="paragraph" w:customStyle="1" w:styleId="Nadpisx">
    <w:name w:val="Nadpis x"/>
    <w:basedOn w:val="Tekstpodstawowy"/>
    <w:rsid w:val="00DD6242"/>
    <w:pPr>
      <w:widowControl/>
      <w:overflowPunct w:val="0"/>
      <w:autoSpaceDE w:val="0"/>
      <w:autoSpaceDN w:val="0"/>
      <w:adjustRightInd w:val="0"/>
      <w:spacing w:before="360" w:after="120"/>
      <w:jc w:val="left"/>
      <w:textAlignment w:val="baseline"/>
    </w:pPr>
    <w:rPr>
      <w:b/>
      <w:bCs/>
      <w:color w:val="000000"/>
      <w:sz w:val="20"/>
      <w:szCs w:val="20"/>
      <w:lang w:val="cs-CZ" w:eastAsia="cs-CZ"/>
    </w:rPr>
  </w:style>
  <w:style w:type="character" w:customStyle="1" w:styleId="ZnakZnak24">
    <w:name w:val="Znak Znak24"/>
    <w:rsid w:val="004A5979"/>
    <w:rPr>
      <w:rFonts w:ascii="Times New Roman" w:hAnsi="Times New Roman"/>
      <w:b/>
      <w:i/>
      <w:sz w:val="24"/>
    </w:rPr>
  </w:style>
  <w:style w:type="character" w:customStyle="1" w:styleId="apple-converted-space">
    <w:name w:val="apple-converted-space"/>
    <w:rsid w:val="00395EA5"/>
  </w:style>
  <w:style w:type="character" w:customStyle="1" w:styleId="plainlinks">
    <w:name w:val="plainlinks"/>
    <w:rsid w:val="00395EA5"/>
  </w:style>
  <w:style w:type="character" w:customStyle="1" w:styleId="tabulatory">
    <w:name w:val="tabulatory"/>
    <w:basedOn w:val="Domylnaczcionkaakapitu"/>
    <w:rsid w:val="00FE5C2F"/>
    <w:rPr>
      <w:rFonts w:cs="Times New Roman"/>
    </w:rPr>
  </w:style>
  <w:style w:type="paragraph" w:customStyle="1" w:styleId="Default">
    <w:name w:val="Default"/>
    <w:rsid w:val="00AC3B7A"/>
    <w:pPr>
      <w:autoSpaceDE w:val="0"/>
      <w:autoSpaceDN w:val="0"/>
      <w:adjustRightInd w:val="0"/>
    </w:pPr>
    <w:rPr>
      <w:rFonts w:ascii="Arial" w:hAnsi="Arial" w:cs="Arial"/>
      <w:color w:val="000000"/>
      <w:sz w:val="24"/>
      <w:szCs w:val="24"/>
      <w:lang w:eastAsia="en-US"/>
    </w:rPr>
  </w:style>
  <w:style w:type="paragraph" w:customStyle="1" w:styleId="Domylnie">
    <w:name w:val="Domyślnie"/>
    <w:rsid w:val="00997645"/>
    <w:pPr>
      <w:tabs>
        <w:tab w:val="left" w:pos="708"/>
      </w:tabs>
      <w:suppressAutoHyphens/>
      <w:spacing w:line="100" w:lineRule="atLeast"/>
    </w:pPr>
    <w:rPr>
      <w:rFonts w:ascii="Arial" w:hAnsi="Arial" w:cs="Arial"/>
      <w:sz w:val="24"/>
      <w:szCs w:val="24"/>
    </w:rPr>
  </w:style>
  <w:style w:type="paragraph" w:customStyle="1" w:styleId="Tre3f3ftekstu">
    <w:name w:val="Treœ3fæ3f tekstu"/>
    <w:basedOn w:val="Normalny"/>
    <w:rsid w:val="00E12B0A"/>
    <w:pPr>
      <w:autoSpaceDN w:val="0"/>
      <w:adjustRightInd w:val="0"/>
      <w:spacing w:after="120" w:line="240" w:lineRule="auto"/>
      <w:ind w:left="0" w:firstLine="0"/>
    </w:pPr>
    <w:rPr>
      <w:kern w:val="1"/>
      <w:sz w:val="24"/>
      <w:szCs w:val="24"/>
    </w:rPr>
  </w:style>
  <w:style w:type="paragraph" w:customStyle="1" w:styleId="SIWZtekst">
    <w:name w:val="SIWZ tekst"/>
    <w:basedOn w:val="Normalny"/>
    <w:rsid w:val="00E12B0A"/>
    <w:pPr>
      <w:suppressAutoHyphens/>
      <w:spacing w:line="240" w:lineRule="auto"/>
      <w:ind w:left="0" w:firstLine="0"/>
      <w:jc w:val="both"/>
    </w:pPr>
    <w:rPr>
      <w:sz w:val="24"/>
      <w:szCs w:val="24"/>
      <w:lang w:eastAsia="ar-SA"/>
    </w:rPr>
  </w:style>
  <w:style w:type="character" w:customStyle="1" w:styleId="ZnakZnak23">
    <w:name w:val="Znak Znak23"/>
    <w:rsid w:val="00603ADB"/>
    <w:rPr>
      <w:rFonts w:ascii="Times New Roman" w:hAnsi="Times New Roman"/>
      <w:b/>
      <w:i/>
      <w:snapToGrid w:val="0"/>
      <w:sz w:val="24"/>
    </w:rPr>
  </w:style>
  <w:style w:type="paragraph" w:customStyle="1" w:styleId="Akapitzlist2">
    <w:name w:val="Akapit z listą2"/>
    <w:basedOn w:val="Normalny"/>
    <w:rsid w:val="00603ADB"/>
    <w:pPr>
      <w:widowControl/>
      <w:spacing w:after="200" w:line="240" w:lineRule="auto"/>
      <w:ind w:left="720" w:firstLine="0"/>
    </w:pPr>
    <w:rPr>
      <w:rFonts w:ascii="Cambria" w:hAnsi="Cambria" w:cs="Cambria"/>
      <w:sz w:val="24"/>
      <w:szCs w:val="24"/>
      <w:lang w:val="cs-CZ" w:eastAsia="en-US"/>
    </w:rPr>
  </w:style>
  <w:style w:type="character" w:customStyle="1" w:styleId="ZnakZnak161">
    <w:name w:val="Znak Znak161"/>
    <w:rsid w:val="00603ADB"/>
    <w:rPr>
      <w:rFonts w:ascii="Arial" w:hAnsi="Arial"/>
      <w:snapToGrid w:val="0"/>
      <w:sz w:val="20"/>
      <w:lang w:eastAsia="pl-PL"/>
    </w:rPr>
  </w:style>
  <w:style w:type="character" w:customStyle="1" w:styleId="ZnakZnak151">
    <w:name w:val="Znak Znak151"/>
    <w:rsid w:val="00603ADB"/>
    <w:rPr>
      <w:rFonts w:ascii="Arial" w:hAnsi="Arial"/>
      <w:snapToGrid w:val="0"/>
      <w:sz w:val="20"/>
      <w:lang w:eastAsia="pl-PL"/>
    </w:rPr>
  </w:style>
  <w:style w:type="character" w:customStyle="1" w:styleId="ZnakZnak251">
    <w:name w:val="Znak Znak251"/>
    <w:rsid w:val="00603ADB"/>
    <w:rPr>
      <w:rFonts w:ascii="Arial" w:hAnsi="Arial"/>
      <w:b/>
      <w:sz w:val="22"/>
    </w:rPr>
  </w:style>
  <w:style w:type="character" w:customStyle="1" w:styleId="ZnakZnak241">
    <w:name w:val="Znak Znak241"/>
    <w:rsid w:val="00603ADB"/>
    <w:rPr>
      <w:rFonts w:ascii="Times New Roman" w:hAnsi="Times New Roman"/>
      <w:b/>
      <w:i/>
      <w:sz w:val="24"/>
    </w:rPr>
  </w:style>
  <w:style w:type="paragraph" w:styleId="Listapunktowana">
    <w:name w:val="List Bullet"/>
    <w:basedOn w:val="Normalny"/>
    <w:semiHidden/>
    <w:rsid w:val="00603ADB"/>
    <w:pPr>
      <w:widowControl/>
      <w:tabs>
        <w:tab w:val="num" w:pos="360"/>
      </w:tabs>
      <w:spacing w:after="200" w:line="276" w:lineRule="auto"/>
      <w:ind w:left="360" w:hanging="360"/>
    </w:pPr>
    <w:rPr>
      <w:rFonts w:ascii="Calibri" w:hAnsi="Calibri" w:cs="Calibri"/>
      <w:lang w:eastAsia="en-US"/>
    </w:rPr>
  </w:style>
  <w:style w:type="paragraph" w:customStyle="1" w:styleId="Tekstpodstawowy22">
    <w:name w:val="Tekst podstawowy 22"/>
    <w:basedOn w:val="Normalny"/>
    <w:rsid w:val="00603ADB"/>
    <w:pPr>
      <w:widowControl/>
      <w:suppressAutoHyphens/>
      <w:spacing w:line="240" w:lineRule="auto"/>
      <w:ind w:left="0" w:firstLine="0"/>
    </w:pPr>
    <w:rPr>
      <w:sz w:val="24"/>
      <w:szCs w:val="24"/>
      <w:u w:val="single"/>
      <w:lang w:eastAsia="ar-SA"/>
    </w:rPr>
  </w:style>
  <w:style w:type="paragraph" w:customStyle="1" w:styleId="StylArial10ptWyjustowanyPrzed6pt">
    <w:name w:val="Styl Arial 10 pt Wyjustowany Przed:  6 pt"/>
    <w:basedOn w:val="Normalny"/>
    <w:rsid w:val="00603ADB"/>
    <w:pPr>
      <w:widowControl/>
      <w:suppressAutoHyphens/>
      <w:spacing w:before="120" w:line="240" w:lineRule="auto"/>
      <w:ind w:left="0" w:firstLine="0"/>
      <w:jc w:val="both"/>
    </w:pPr>
    <w:rPr>
      <w:sz w:val="20"/>
      <w:szCs w:val="20"/>
      <w:lang w:eastAsia="ar-SA"/>
    </w:rPr>
  </w:style>
  <w:style w:type="character" w:customStyle="1" w:styleId="TytuZnak1">
    <w:name w:val="Tytuł Znak1"/>
    <w:rsid w:val="00603ADB"/>
    <w:rPr>
      <w:rFonts w:ascii="Arial" w:hAnsi="Arial"/>
      <w:b/>
      <w:sz w:val="20"/>
      <w:lang w:eastAsia="ar-SA" w:bidi="ar-SA"/>
    </w:rPr>
  </w:style>
  <w:style w:type="paragraph" w:customStyle="1" w:styleId="Tekstpodstawowy11">
    <w:name w:val="Tekst podstawowy11"/>
    <w:rsid w:val="00603ADB"/>
    <w:pPr>
      <w:spacing w:before="216" w:after="216"/>
    </w:pPr>
    <w:rPr>
      <w:rFonts w:ascii="Times New Roman PL" w:hAnsi="Times New Roman PL" w:cs="Times New Roman PL"/>
      <w:color w:val="000000"/>
      <w:sz w:val="26"/>
      <w:szCs w:val="26"/>
    </w:rPr>
  </w:style>
  <w:style w:type="paragraph" w:customStyle="1" w:styleId="Tekstpodstawowy20">
    <w:name w:val="Tekst podstawowy2"/>
    <w:rsid w:val="00603ADB"/>
    <w:pPr>
      <w:spacing w:before="216" w:after="216"/>
    </w:pPr>
    <w:rPr>
      <w:rFonts w:ascii="Times New Roman PL" w:hAnsi="Times New Roman PL" w:cs="Times New Roman PL"/>
      <w:color w:val="000000"/>
      <w:sz w:val="26"/>
      <w:szCs w:val="26"/>
    </w:rPr>
  </w:style>
  <w:style w:type="character" w:customStyle="1" w:styleId="ZnakZnak9">
    <w:name w:val="Znak Znak9"/>
    <w:rsid w:val="008B4B8E"/>
    <w:rPr>
      <w:rFonts w:ascii="Arial" w:hAnsi="Arial"/>
      <w:snapToGrid w:val="0"/>
      <w:sz w:val="22"/>
      <w:lang w:val="pl-PL" w:eastAsia="pl-PL"/>
    </w:rPr>
  </w:style>
  <w:style w:type="character" w:customStyle="1" w:styleId="txt-new">
    <w:name w:val="txt-new"/>
    <w:basedOn w:val="Domylnaczcionkaakapitu"/>
    <w:rsid w:val="004B6572"/>
    <w:rPr>
      <w:rFonts w:cs="Times New Roman"/>
    </w:rPr>
  </w:style>
  <w:style w:type="character" w:customStyle="1" w:styleId="BodyTextChar">
    <w:name w:val="Body Text Char"/>
    <w:basedOn w:val="Domylnaczcionkaakapitu"/>
    <w:locked/>
    <w:rsid w:val="00D91B49"/>
    <w:rPr>
      <w:rFonts w:ascii="Arial" w:hAnsi="Arial" w:cs="Arial"/>
      <w:snapToGrid w:val="0"/>
      <w:sz w:val="24"/>
      <w:szCs w:val="24"/>
    </w:rPr>
  </w:style>
  <w:style w:type="table" w:styleId="Tabela-Siatka">
    <w:name w:val="Table Grid"/>
    <w:basedOn w:val="Standardowy"/>
    <w:uiPriority w:val="59"/>
    <w:locked/>
    <w:rsid w:val="004C4574"/>
    <w:pPr>
      <w:widowControl w:val="0"/>
      <w:spacing w:line="300" w:lineRule="auto"/>
      <w:ind w:left="400" w:hanging="40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PIS">
    <w:name w:val="OPIS"/>
    <w:rsid w:val="00F93F01"/>
    <w:pPr>
      <w:spacing w:before="60" w:line="360" w:lineRule="auto"/>
    </w:pPr>
    <w:rPr>
      <w:rFonts w:ascii="Arial" w:eastAsia="Calibri" w:hAnsi="Arial"/>
      <w:color w:val="000000"/>
    </w:rPr>
  </w:style>
  <w:style w:type="paragraph" w:customStyle="1" w:styleId="tytu">
    <w:name w:val="tytuł"/>
    <w:autoRedefine/>
    <w:rsid w:val="002341FE"/>
    <w:pPr>
      <w:numPr>
        <w:ilvl w:val="3"/>
        <w:numId w:val="19"/>
      </w:numPr>
      <w:tabs>
        <w:tab w:val="clear" w:pos="2880"/>
      </w:tabs>
      <w:ind w:left="770"/>
      <w:jc w:val="both"/>
    </w:pPr>
    <w:rPr>
      <w:rFonts w:eastAsia="Calibri"/>
      <w:sz w:val="22"/>
      <w:szCs w:val="22"/>
      <w:lang w:eastAsia="en-US"/>
    </w:rPr>
  </w:style>
  <w:style w:type="paragraph" w:customStyle="1" w:styleId="opis0">
    <w:name w:val="opis"/>
    <w:autoRedefine/>
    <w:rsid w:val="00F93F01"/>
    <w:pPr>
      <w:spacing w:line="276" w:lineRule="auto"/>
      <w:ind w:left="774"/>
      <w:jc w:val="both"/>
    </w:pPr>
    <w:rPr>
      <w:rFonts w:eastAsia="Calibri"/>
      <w:color w:val="000000"/>
      <w:sz w:val="22"/>
      <w:szCs w:val="22"/>
    </w:rPr>
  </w:style>
  <w:style w:type="paragraph" w:styleId="Akapitzlist">
    <w:name w:val="List Paragraph"/>
    <w:aliases w:val="L1,Numerowanie,Obiekt,BulletC,Akapit z listą31,Akapit z listą BS,Akapit z listą5,List Paragraph,CW_Lista,wypunktowanie,normalny tekst,2 heading,A_wyliczenie,K-P_odwolanie,maz_wyliczenie,opis dzialania,Nagłowek 3,Preambuła,Dot pt"/>
    <w:basedOn w:val="Normalny"/>
    <w:link w:val="AkapitzlistZnak"/>
    <w:uiPriority w:val="34"/>
    <w:qFormat/>
    <w:rsid w:val="00113493"/>
    <w:pPr>
      <w:ind w:left="720"/>
      <w:contextualSpacing/>
    </w:pPr>
    <w:rPr>
      <w:rFonts w:cs="Times New Roman"/>
      <w:snapToGrid w:val="0"/>
      <w:szCs w:val="20"/>
    </w:rPr>
  </w:style>
  <w:style w:type="character" w:customStyle="1" w:styleId="AkapitzlistZnak">
    <w:name w:val="Akapit z listą Znak"/>
    <w:aliases w:val="L1 Znak,Numerowanie Znak,Obiekt Znak,BulletC Znak,Akapit z listą31 Znak,Akapit z listą BS Znak,Akapit z listą5 Znak,List Paragraph Znak,CW_Lista Znak,wypunktowanie Znak,normalny tekst Znak,2 heading Znak,A_wyliczenie Znak,Dot pt Znak"/>
    <w:link w:val="Akapitzlist"/>
    <w:uiPriority w:val="34"/>
    <w:qFormat/>
    <w:locked/>
    <w:rsid w:val="003E261F"/>
    <w:rPr>
      <w:rFonts w:ascii="Arial" w:hAnsi="Arial"/>
      <w:snapToGrid w:val="0"/>
      <w:sz w:val="22"/>
    </w:rPr>
  </w:style>
  <w:style w:type="character" w:customStyle="1" w:styleId="FooterChar1">
    <w:name w:val="Footer Char1"/>
    <w:locked/>
    <w:rsid w:val="00327563"/>
    <w:rPr>
      <w:rFonts w:ascii="Arial" w:hAnsi="Arial"/>
      <w:snapToGrid w:val="0"/>
      <w:sz w:val="22"/>
      <w:lang w:val="pl-PL" w:eastAsia="pl-PL"/>
    </w:rPr>
  </w:style>
  <w:style w:type="character" w:customStyle="1" w:styleId="alb">
    <w:name w:val="a_lb"/>
    <w:basedOn w:val="Domylnaczcionkaakapitu"/>
    <w:rsid w:val="00BE38B0"/>
  </w:style>
  <w:style w:type="paragraph" w:customStyle="1" w:styleId="Tekstpodstawowy32">
    <w:name w:val="Tekst podstawowy 32"/>
    <w:basedOn w:val="Normalny"/>
    <w:rsid w:val="00F014B9"/>
    <w:pPr>
      <w:widowControl/>
      <w:spacing w:line="240" w:lineRule="auto"/>
      <w:ind w:left="0" w:firstLine="0"/>
    </w:pPr>
    <w:rPr>
      <w:rFonts w:ascii="Times New Roman" w:hAnsi="Times New Roman" w:cs="Times New Roman"/>
      <w:sz w:val="24"/>
      <w:szCs w:val="20"/>
    </w:rPr>
  </w:style>
  <w:style w:type="paragraph" w:customStyle="1" w:styleId="10">
    <w:name w:val="1."/>
    <w:basedOn w:val="Normalny"/>
    <w:rsid w:val="00C86EC2"/>
    <w:pPr>
      <w:widowControl/>
      <w:suppressAutoHyphens/>
      <w:snapToGrid w:val="0"/>
      <w:spacing w:line="258" w:lineRule="atLeast"/>
      <w:ind w:left="227" w:hanging="227"/>
      <w:jc w:val="both"/>
    </w:pPr>
    <w:rPr>
      <w:rFonts w:ascii="FrankfurtGothic" w:hAnsi="FrankfurtGothic" w:cs="Times New Roman"/>
      <w:color w:val="000000"/>
      <w:kern w:val="1"/>
      <w:sz w:val="19"/>
      <w:szCs w:val="20"/>
      <w:lang w:eastAsia="ar-SA"/>
    </w:rPr>
  </w:style>
  <w:style w:type="character" w:customStyle="1" w:styleId="DeltaViewInsertion">
    <w:name w:val="DeltaView Insertion"/>
    <w:rsid w:val="0053668E"/>
    <w:rPr>
      <w:b/>
      <w:i/>
      <w:spacing w:val="0"/>
    </w:rPr>
  </w:style>
  <w:style w:type="character" w:customStyle="1" w:styleId="font-weight-500">
    <w:name w:val="font-weight-500"/>
    <w:basedOn w:val="Domylnaczcionkaakapitu"/>
    <w:rsid w:val="00902B4F"/>
  </w:style>
  <w:style w:type="paragraph" w:customStyle="1" w:styleId="p1">
    <w:name w:val="p1"/>
    <w:basedOn w:val="Normalny"/>
    <w:rsid w:val="00041A7B"/>
    <w:pPr>
      <w:widowControl/>
      <w:spacing w:before="100" w:beforeAutospacing="1" w:after="100" w:afterAutospacing="1" w:line="240" w:lineRule="auto"/>
      <w:ind w:left="0" w:firstLine="0"/>
    </w:pPr>
    <w:rPr>
      <w:rFonts w:ascii="Times New Roman" w:hAnsi="Times New Roman" w:cs="Times New Roman"/>
      <w:sz w:val="24"/>
      <w:szCs w:val="24"/>
    </w:rPr>
  </w:style>
  <w:style w:type="paragraph" w:customStyle="1" w:styleId="p0">
    <w:name w:val="p0"/>
    <w:basedOn w:val="Normalny"/>
    <w:rsid w:val="00041A7B"/>
    <w:pPr>
      <w:widowControl/>
      <w:spacing w:before="100" w:beforeAutospacing="1" w:after="100" w:afterAutospacing="1" w:line="240" w:lineRule="auto"/>
      <w:ind w:left="0" w:firstLine="0"/>
    </w:pPr>
    <w:rPr>
      <w:rFonts w:ascii="Times New Roman" w:hAnsi="Times New Roman" w:cs="Times New Roman"/>
      <w:sz w:val="24"/>
      <w:szCs w:val="24"/>
    </w:rPr>
  </w:style>
  <w:style w:type="character" w:customStyle="1" w:styleId="Teksttreci2">
    <w:name w:val="Tekst treści (2)_"/>
    <w:basedOn w:val="Domylnaczcionkaakapitu"/>
    <w:link w:val="Teksttreci20"/>
    <w:rsid w:val="005F2299"/>
    <w:rPr>
      <w:rFonts w:ascii="Calibri" w:eastAsia="Calibri" w:hAnsi="Calibri" w:cs="Calibri"/>
      <w:shd w:val="clear" w:color="auto" w:fill="FFFFFF"/>
    </w:rPr>
  </w:style>
  <w:style w:type="paragraph" w:customStyle="1" w:styleId="Teksttreci20">
    <w:name w:val="Tekst treści (2)"/>
    <w:basedOn w:val="Normalny"/>
    <w:link w:val="Teksttreci2"/>
    <w:rsid w:val="005F2299"/>
    <w:pPr>
      <w:shd w:val="clear" w:color="auto" w:fill="FFFFFF"/>
      <w:spacing w:after="300" w:line="0" w:lineRule="atLeast"/>
      <w:ind w:left="0" w:hanging="520"/>
      <w:jc w:val="both"/>
    </w:pPr>
    <w:rPr>
      <w:rFonts w:ascii="Calibri" w:eastAsia="Calibri" w:hAnsi="Calibri" w:cs="Calibri"/>
      <w:sz w:val="20"/>
      <w:szCs w:val="20"/>
    </w:rPr>
  </w:style>
  <w:style w:type="paragraph" w:customStyle="1" w:styleId="StylIwony">
    <w:name w:val="Styl Iwony"/>
    <w:basedOn w:val="Normalny"/>
    <w:rsid w:val="00FF7414"/>
    <w:pPr>
      <w:widowControl/>
      <w:overflowPunct w:val="0"/>
      <w:autoSpaceDE w:val="0"/>
      <w:autoSpaceDN w:val="0"/>
      <w:adjustRightInd w:val="0"/>
      <w:spacing w:before="120" w:after="120" w:line="240" w:lineRule="auto"/>
      <w:ind w:left="0" w:firstLine="0"/>
      <w:jc w:val="both"/>
      <w:textAlignment w:val="baseline"/>
    </w:pPr>
    <w:rPr>
      <w:rFonts w:ascii="Bookman Old Style" w:hAnsi="Bookman Old Style" w:cs="Times New Roman"/>
      <w:sz w:val="24"/>
      <w:szCs w:val="20"/>
    </w:rPr>
  </w:style>
  <w:style w:type="paragraph" w:customStyle="1" w:styleId="Tomek1">
    <w:name w:val="Tomek1"/>
    <w:basedOn w:val="Normalny"/>
    <w:rsid w:val="006230C4"/>
    <w:pPr>
      <w:widowControl/>
      <w:overflowPunct w:val="0"/>
      <w:autoSpaceDE w:val="0"/>
      <w:autoSpaceDN w:val="0"/>
      <w:adjustRightInd w:val="0"/>
      <w:spacing w:line="240" w:lineRule="auto"/>
      <w:ind w:left="0" w:firstLine="0"/>
      <w:textAlignment w:val="baseline"/>
    </w:pPr>
    <w:rPr>
      <w:rFonts w:ascii="Times New Roman" w:hAnsi="Times New Roman" w:cs="Times New Roman"/>
      <w:b/>
      <w:i/>
      <w:sz w:val="36"/>
      <w:szCs w:val="20"/>
    </w:rPr>
  </w:style>
  <w:style w:type="paragraph" w:customStyle="1" w:styleId="aaaa">
    <w:name w:val="aaaa"/>
    <w:basedOn w:val="Normalny"/>
    <w:qFormat/>
    <w:rsid w:val="006230C4"/>
    <w:pPr>
      <w:widowControl/>
      <w:tabs>
        <w:tab w:val="num" w:pos="720"/>
      </w:tabs>
      <w:spacing w:line="240" w:lineRule="auto"/>
      <w:ind w:left="720" w:hanging="360"/>
      <w:jc w:val="both"/>
    </w:pPr>
    <w:rPr>
      <w:rFonts w:ascii="Times New Roman" w:hAnsi="Times New Roman" w:cs="Times New Roman"/>
      <w:sz w:val="28"/>
      <w:szCs w:val="28"/>
    </w:rPr>
  </w:style>
  <w:style w:type="character" w:customStyle="1" w:styleId="FontStyle25">
    <w:name w:val="Font Style25"/>
    <w:basedOn w:val="Domylnaczcionkaakapitu"/>
    <w:uiPriority w:val="99"/>
    <w:rsid w:val="00030FA7"/>
    <w:rPr>
      <w:rFonts w:ascii="Times New Roman" w:hAnsi="Times New Roman" w:cs="Times New Roman"/>
      <w:sz w:val="22"/>
      <w:szCs w:val="22"/>
    </w:rPr>
  </w:style>
  <w:style w:type="paragraph" w:customStyle="1" w:styleId="normal">
    <w:name w:val="normal"/>
    <w:rsid w:val="00EA7BAF"/>
    <w:pPr>
      <w:spacing w:line="276" w:lineRule="auto"/>
    </w:pPr>
    <w:rPr>
      <w:rFonts w:ascii="Arial" w:eastAsia="Arial" w:hAnsi="Arial" w:cs="Arial"/>
      <w:sz w:val="22"/>
      <w:szCs w:val="22"/>
    </w:rPr>
  </w:style>
  <w:style w:type="character" w:customStyle="1" w:styleId="markedcontent">
    <w:name w:val="markedcontent"/>
    <w:basedOn w:val="Domylnaczcionkaakapitu"/>
    <w:rsid w:val="005933C9"/>
  </w:style>
  <w:style w:type="paragraph" w:customStyle="1" w:styleId="ust">
    <w:name w:val="ust"/>
    <w:uiPriority w:val="99"/>
    <w:rsid w:val="00C3743B"/>
    <w:pPr>
      <w:spacing w:before="60" w:after="60"/>
      <w:ind w:left="426" w:hanging="284"/>
      <w:jc w:val="both"/>
    </w:pPr>
    <w:rPr>
      <w:sz w:val="24"/>
    </w:rPr>
  </w:style>
  <w:style w:type="paragraph" w:customStyle="1" w:styleId="Normalny1">
    <w:name w:val="Normalny1"/>
    <w:rsid w:val="00DD5575"/>
    <w:pPr>
      <w:spacing w:after="160" w:line="259" w:lineRule="auto"/>
    </w:pPr>
    <w:rPr>
      <w:rFonts w:ascii="Calibri" w:eastAsia="Calibri" w:hAnsi="Calibri" w:cs="Calibri"/>
      <w:sz w:val="22"/>
      <w:szCs w:val="22"/>
    </w:rPr>
  </w:style>
  <w:style w:type="paragraph" w:customStyle="1" w:styleId="Zwykytekst1">
    <w:name w:val="Zwykły tekst1"/>
    <w:basedOn w:val="Normalny"/>
    <w:rsid w:val="00DD5575"/>
    <w:pPr>
      <w:widowControl/>
      <w:suppressAutoHyphens/>
      <w:spacing w:line="240" w:lineRule="auto"/>
      <w:ind w:left="0" w:firstLine="0"/>
    </w:pPr>
    <w:rPr>
      <w:rFonts w:ascii="Courier New" w:hAnsi="Courier New" w:cs="Courier New"/>
      <w:sz w:val="20"/>
      <w:szCs w:val="20"/>
      <w:lang w:eastAsia="ar-SA"/>
    </w:rPr>
  </w:style>
  <w:style w:type="paragraph" w:styleId="Bezodstpw">
    <w:name w:val="No Spacing"/>
    <w:uiPriority w:val="1"/>
    <w:qFormat/>
    <w:rsid w:val="004C4676"/>
    <w:pPr>
      <w:widowControl w:val="0"/>
      <w:ind w:left="400" w:hanging="400"/>
    </w:pPr>
    <w:rPr>
      <w:rFonts w:ascii="Arial" w:hAnsi="Arial" w:cs="Arial"/>
      <w:sz w:val="22"/>
      <w:szCs w:val="22"/>
    </w:rPr>
  </w:style>
  <w:style w:type="character" w:customStyle="1" w:styleId="WW8Num1z0">
    <w:name w:val="WW8Num1z0"/>
    <w:rsid w:val="00FB3D4D"/>
    <w:rPr>
      <w:rFonts w:hint="default"/>
      <w:b/>
      <w:sz w:val="24"/>
      <w:szCs w:val="24"/>
    </w:rPr>
  </w:style>
  <w:style w:type="character" w:customStyle="1" w:styleId="WW8Num1z1">
    <w:name w:val="WW8Num1z1"/>
    <w:rsid w:val="00FB3D4D"/>
    <w:rPr>
      <w:rFonts w:cs="Calibri"/>
    </w:rPr>
  </w:style>
  <w:style w:type="character" w:customStyle="1" w:styleId="WW8Num1z2">
    <w:name w:val="WW8Num1z2"/>
    <w:rsid w:val="00FB3D4D"/>
  </w:style>
  <w:style w:type="character" w:customStyle="1" w:styleId="WW8Num1z3">
    <w:name w:val="WW8Num1z3"/>
    <w:rsid w:val="00FB3D4D"/>
  </w:style>
  <w:style w:type="character" w:customStyle="1" w:styleId="WW8Num1z4">
    <w:name w:val="WW8Num1z4"/>
    <w:rsid w:val="00FB3D4D"/>
  </w:style>
  <w:style w:type="character" w:customStyle="1" w:styleId="WW8Num1z5">
    <w:name w:val="WW8Num1z5"/>
    <w:rsid w:val="00FB3D4D"/>
  </w:style>
  <w:style w:type="character" w:customStyle="1" w:styleId="WW8Num1z6">
    <w:name w:val="WW8Num1z6"/>
    <w:rsid w:val="00FB3D4D"/>
  </w:style>
  <w:style w:type="character" w:customStyle="1" w:styleId="WW8Num1z7">
    <w:name w:val="WW8Num1z7"/>
    <w:rsid w:val="00FB3D4D"/>
  </w:style>
  <w:style w:type="character" w:customStyle="1" w:styleId="WW8Num1z8">
    <w:name w:val="WW8Num1z8"/>
    <w:rsid w:val="00FB3D4D"/>
  </w:style>
  <w:style w:type="character" w:customStyle="1" w:styleId="WW8Num2z0">
    <w:name w:val="WW8Num2z0"/>
    <w:rsid w:val="00FB3D4D"/>
    <w:rPr>
      <w:rFonts w:ascii="Calibri" w:hAnsi="Calibri" w:cs="Arial" w:hint="default"/>
      <w:b/>
      <w:sz w:val="24"/>
      <w:szCs w:val="24"/>
      <w:shd w:val="clear" w:color="auto" w:fill="FFFF00"/>
    </w:rPr>
  </w:style>
  <w:style w:type="character" w:customStyle="1" w:styleId="WW8Num3z0">
    <w:name w:val="WW8Num3z0"/>
    <w:rsid w:val="00FB3D4D"/>
    <w:rPr>
      <w:rFonts w:ascii="Calibri" w:hAnsi="Calibri" w:cs="Arial" w:hint="default"/>
      <w:sz w:val="24"/>
      <w:szCs w:val="24"/>
      <w:shd w:val="clear" w:color="auto" w:fill="FFFF00"/>
    </w:rPr>
  </w:style>
  <w:style w:type="character" w:customStyle="1" w:styleId="WW8Num4z0">
    <w:name w:val="WW8Num4z0"/>
    <w:rsid w:val="00FB3D4D"/>
    <w:rPr>
      <w:rFonts w:ascii="Calibri" w:hAnsi="Calibri" w:cs="Calibri"/>
      <w:b/>
      <w:bCs/>
      <w:color w:val="auto"/>
      <w:sz w:val="24"/>
      <w:szCs w:val="24"/>
      <w:shd w:val="clear" w:color="auto" w:fill="FFFF00"/>
    </w:rPr>
  </w:style>
  <w:style w:type="character" w:customStyle="1" w:styleId="WW8Num5z0">
    <w:name w:val="WW8Num5z0"/>
    <w:rsid w:val="00FB3D4D"/>
    <w:rPr>
      <w:rFonts w:cs="Calibri" w:hint="default"/>
      <w:color w:val="auto"/>
    </w:rPr>
  </w:style>
  <w:style w:type="character" w:customStyle="1" w:styleId="WW8Num6z0">
    <w:name w:val="WW8Num6z0"/>
    <w:rsid w:val="00FB3D4D"/>
    <w:rPr>
      <w:rFonts w:cs="Arial"/>
      <w:color w:val="auto"/>
      <w:sz w:val="24"/>
      <w:szCs w:val="24"/>
    </w:rPr>
  </w:style>
  <w:style w:type="character" w:customStyle="1" w:styleId="WW8Num6z1">
    <w:name w:val="WW8Num6z1"/>
    <w:rsid w:val="00FB3D4D"/>
    <w:rPr>
      <w:rFonts w:ascii="Calibri" w:hAnsi="Calibri" w:cs="Calibri"/>
      <w:b/>
      <w:sz w:val="24"/>
      <w:szCs w:val="24"/>
      <w:shd w:val="clear" w:color="auto" w:fill="FFFF00"/>
      <w:lang w:val="en-US"/>
    </w:rPr>
  </w:style>
  <w:style w:type="character" w:customStyle="1" w:styleId="WW8Num6z2">
    <w:name w:val="WW8Num6z2"/>
    <w:rsid w:val="00FB3D4D"/>
    <w:rPr>
      <w:b/>
      <w:bCs/>
      <w:sz w:val="24"/>
      <w:szCs w:val="24"/>
      <w:shd w:val="clear" w:color="auto" w:fill="FFFF00"/>
    </w:rPr>
  </w:style>
  <w:style w:type="character" w:customStyle="1" w:styleId="WW8Num6z3">
    <w:name w:val="WW8Num6z3"/>
    <w:rsid w:val="00FB3D4D"/>
  </w:style>
  <w:style w:type="character" w:customStyle="1" w:styleId="WW8Num6z4">
    <w:name w:val="WW8Num6z4"/>
    <w:rsid w:val="00FB3D4D"/>
  </w:style>
  <w:style w:type="character" w:customStyle="1" w:styleId="WW8Num6z5">
    <w:name w:val="WW8Num6z5"/>
    <w:rsid w:val="00FB3D4D"/>
  </w:style>
  <w:style w:type="character" w:customStyle="1" w:styleId="WW8Num6z6">
    <w:name w:val="WW8Num6z6"/>
    <w:rsid w:val="00FB3D4D"/>
  </w:style>
  <w:style w:type="character" w:customStyle="1" w:styleId="WW8Num6z7">
    <w:name w:val="WW8Num6z7"/>
    <w:rsid w:val="00FB3D4D"/>
  </w:style>
  <w:style w:type="character" w:customStyle="1" w:styleId="WW8Num6z8">
    <w:name w:val="WW8Num6z8"/>
    <w:rsid w:val="00FB3D4D"/>
  </w:style>
  <w:style w:type="character" w:customStyle="1" w:styleId="WW8Num7z0">
    <w:name w:val="WW8Num7z0"/>
    <w:rsid w:val="00FB3D4D"/>
    <w:rPr>
      <w:rFonts w:cs="Arial"/>
      <w:b/>
      <w:color w:val="auto"/>
      <w:sz w:val="24"/>
      <w:szCs w:val="24"/>
      <w:shd w:val="clear" w:color="auto" w:fill="FFFF00"/>
    </w:rPr>
  </w:style>
  <w:style w:type="character" w:customStyle="1" w:styleId="WW8Num7z1">
    <w:name w:val="WW8Num7z1"/>
    <w:rsid w:val="00FB3D4D"/>
    <w:rPr>
      <w:b/>
      <w:color w:val="FF6600"/>
      <w:sz w:val="24"/>
      <w:szCs w:val="24"/>
      <w:shd w:val="clear" w:color="auto" w:fill="FFFF00"/>
    </w:rPr>
  </w:style>
  <w:style w:type="character" w:customStyle="1" w:styleId="WW8Num7z2">
    <w:name w:val="WW8Num7z2"/>
    <w:rsid w:val="00FB3D4D"/>
    <w:rPr>
      <w:sz w:val="24"/>
      <w:szCs w:val="24"/>
    </w:rPr>
  </w:style>
  <w:style w:type="character" w:customStyle="1" w:styleId="WW8Num7z3">
    <w:name w:val="WW8Num7z3"/>
    <w:rsid w:val="00FB3D4D"/>
  </w:style>
  <w:style w:type="character" w:customStyle="1" w:styleId="WW8Num7z4">
    <w:name w:val="WW8Num7z4"/>
    <w:rsid w:val="00FB3D4D"/>
  </w:style>
  <w:style w:type="character" w:customStyle="1" w:styleId="WW8Num7z5">
    <w:name w:val="WW8Num7z5"/>
    <w:rsid w:val="00FB3D4D"/>
  </w:style>
  <w:style w:type="character" w:customStyle="1" w:styleId="WW8Num7z6">
    <w:name w:val="WW8Num7z6"/>
    <w:rsid w:val="00FB3D4D"/>
  </w:style>
  <w:style w:type="character" w:customStyle="1" w:styleId="WW8Num7z7">
    <w:name w:val="WW8Num7z7"/>
    <w:rsid w:val="00FB3D4D"/>
  </w:style>
  <w:style w:type="character" w:customStyle="1" w:styleId="WW8Num7z8">
    <w:name w:val="WW8Num7z8"/>
    <w:rsid w:val="00FB3D4D"/>
  </w:style>
  <w:style w:type="character" w:customStyle="1" w:styleId="WW8Num8z0">
    <w:name w:val="WW8Num8z0"/>
    <w:rsid w:val="00FB3D4D"/>
    <w:rPr>
      <w:rFonts w:ascii="Calibri" w:hAnsi="Calibri" w:cs="Arial"/>
      <w:b/>
      <w:sz w:val="24"/>
      <w:szCs w:val="24"/>
    </w:rPr>
  </w:style>
  <w:style w:type="character" w:customStyle="1" w:styleId="WW8Num9z0">
    <w:name w:val="WW8Num9z0"/>
    <w:rsid w:val="00FB3D4D"/>
    <w:rPr>
      <w:rFonts w:ascii="Calibri" w:hAnsi="Calibri" w:cs="Calibri" w:hint="default"/>
      <w:b w:val="0"/>
      <w:color w:val="auto"/>
      <w:sz w:val="24"/>
      <w:szCs w:val="24"/>
      <w:shd w:val="clear" w:color="auto" w:fill="FFFF00"/>
    </w:rPr>
  </w:style>
  <w:style w:type="character" w:customStyle="1" w:styleId="WW8Num9z1">
    <w:name w:val="WW8Num9z1"/>
    <w:rsid w:val="00FB3D4D"/>
    <w:rPr>
      <w:sz w:val="24"/>
      <w:szCs w:val="24"/>
    </w:rPr>
  </w:style>
  <w:style w:type="character" w:customStyle="1" w:styleId="WW8Num9z2">
    <w:name w:val="WW8Num9z2"/>
    <w:rsid w:val="00FB3D4D"/>
    <w:rPr>
      <w:sz w:val="24"/>
      <w:szCs w:val="24"/>
      <w:shd w:val="clear" w:color="auto" w:fill="FF0000"/>
    </w:rPr>
  </w:style>
  <w:style w:type="character" w:customStyle="1" w:styleId="WW8Num9z3">
    <w:name w:val="WW8Num9z3"/>
    <w:rsid w:val="00FB3D4D"/>
  </w:style>
  <w:style w:type="character" w:customStyle="1" w:styleId="WW8Num9z4">
    <w:name w:val="WW8Num9z4"/>
    <w:rsid w:val="00FB3D4D"/>
  </w:style>
  <w:style w:type="character" w:customStyle="1" w:styleId="WW8Num9z5">
    <w:name w:val="WW8Num9z5"/>
    <w:rsid w:val="00FB3D4D"/>
  </w:style>
  <w:style w:type="character" w:customStyle="1" w:styleId="WW8Num9z6">
    <w:name w:val="WW8Num9z6"/>
    <w:rsid w:val="00FB3D4D"/>
  </w:style>
  <w:style w:type="character" w:customStyle="1" w:styleId="WW8Num9z7">
    <w:name w:val="WW8Num9z7"/>
    <w:rsid w:val="00FB3D4D"/>
  </w:style>
  <w:style w:type="character" w:customStyle="1" w:styleId="WW8Num9z8">
    <w:name w:val="WW8Num9z8"/>
    <w:rsid w:val="00FB3D4D"/>
  </w:style>
  <w:style w:type="character" w:customStyle="1" w:styleId="WW8Num10z0">
    <w:name w:val="WW8Num10z0"/>
    <w:rsid w:val="00FB3D4D"/>
    <w:rPr>
      <w:rFonts w:ascii="Calibri" w:hAnsi="Calibri" w:cs="Calibri" w:hint="default"/>
      <w:bCs/>
      <w:sz w:val="24"/>
      <w:szCs w:val="24"/>
      <w:shd w:val="clear" w:color="auto" w:fill="FFFF00"/>
    </w:rPr>
  </w:style>
  <w:style w:type="character" w:customStyle="1" w:styleId="WW8Num11z0">
    <w:name w:val="WW8Num11z0"/>
    <w:rsid w:val="00FB3D4D"/>
    <w:rPr>
      <w:rFonts w:cs="Calibri" w:hint="default"/>
      <w:b/>
      <w:sz w:val="24"/>
      <w:szCs w:val="24"/>
      <w:shd w:val="clear" w:color="auto" w:fill="FF0000"/>
    </w:rPr>
  </w:style>
  <w:style w:type="character" w:customStyle="1" w:styleId="WW8Num11z1">
    <w:name w:val="WW8Num11z1"/>
    <w:rsid w:val="00FB3D4D"/>
    <w:rPr>
      <w:rFonts w:cs="Calibri"/>
    </w:rPr>
  </w:style>
  <w:style w:type="character" w:customStyle="1" w:styleId="WW8Num11z2">
    <w:name w:val="WW8Num11z2"/>
    <w:rsid w:val="00FB3D4D"/>
  </w:style>
  <w:style w:type="character" w:customStyle="1" w:styleId="WW8Num11z3">
    <w:name w:val="WW8Num11z3"/>
    <w:rsid w:val="00FB3D4D"/>
  </w:style>
  <w:style w:type="character" w:customStyle="1" w:styleId="WW8Num11z4">
    <w:name w:val="WW8Num11z4"/>
    <w:rsid w:val="00FB3D4D"/>
  </w:style>
  <w:style w:type="character" w:customStyle="1" w:styleId="WW8Num11z5">
    <w:name w:val="WW8Num11z5"/>
    <w:rsid w:val="00FB3D4D"/>
  </w:style>
  <w:style w:type="character" w:customStyle="1" w:styleId="WW8Num11z6">
    <w:name w:val="WW8Num11z6"/>
    <w:rsid w:val="00FB3D4D"/>
  </w:style>
  <w:style w:type="character" w:customStyle="1" w:styleId="WW8Num11z7">
    <w:name w:val="WW8Num11z7"/>
    <w:rsid w:val="00FB3D4D"/>
  </w:style>
  <w:style w:type="character" w:customStyle="1" w:styleId="WW8Num11z8">
    <w:name w:val="WW8Num11z8"/>
    <w:rsid w:val="00FB3D4D"/>
  </w:style>
  <w:style w:type="character" w:customStyle="1" w:styleId="Domylnaczcionkaakapitu3">
    <w:name w:val="Domyślna czcionka akapitu3"/>
    <w:rsid w:val="00FB3D4D"/>
  </w:style>
  <w:style w:type="character" w:customStyle="1" w:styleId="WW8Num8z1">
    <w:name w:val="WW8Num8z1"/>
    <w:rsid w:val="00FB3D4D"/>
  </w:style>
  <w:style w:type="character" w:customStyle="1" w:styleId="WW8Num8z2">
    <w:name w:val="WW8Num8z2"/>
    <w:rsid w:val="00FB3D4D"/>
  </w:style>
  <w:style w:type="character" w:customStyle="1" w:styleId="WW8Num8z3">
    <w:name w:val="WW8Num8z3"/>
    <w:rsid w:val="00FB3D4D"/>
  </w:style>
  <w:style w:type="character" w:customStyle="1" w:styleId="WW8Num8z4">
    <w:name w:val="WW8Num8z4"/>
    <w:rsid w:val="00FB3D4D"/>
  </w:style>
  <w:style w:type="character" w:customStyle="1" w:styleId="WW8Num8z5">
    <w:name w:val="WW8Num8z5"/>
    <w:rsid w:val="00FB3D4D"/>
  </w:style>
  <w:style w:type="character" w:customStyle="1" w:styleId="WW8Num8z6">
    <w:name w:val="WW8Num8z6"/>
    <w:rsid w:val="00FB3D4D"/>
  </w:style>
  <w:style w:type="character" w:customStyle="1" w:styleId="WW8Num8z7">
    <w:name w:val="WW8Num8z7"/>
    <w:rsid w:val="00FB3D4D"/>
  </w:style>
  <w:style w:type="character" w:customStyle="1" w:styleId="WW8Num8z8">
    <w:name w:val="WW8Num8z8"/>
    <w:rsid w:val="00FB3D4D"/>
  </w:style>
  <w:style w:type="character" w:customStyle="1" w:styleId="WW8Num10z1">
    <w:name w:val="WW8Num10z1"/>
    <w:rsid w:val="00FB3D4D"/>
  </w:style>
  <w:style w:type="character" w:customStyle="1" w:styleId="WW8Num12z0">
    <w:name w:val="WW8Num12z0"/>
    <w:rsid w:val="00FB3D4D"/>
    <w:rPr>
      <w:rFonts w:ascii="Calibri" w:hAnsi="Calibri" w:cs="Arial"/>
      <w:sz w:val="24"/>
      <w:szCs w:val="24"/>
    </w:rPr>
  </w:style>
  <w:style w:type="character" w:customStyle="1" w:styleId="WW8Num12z1">
    <w:name w:val="WW8Num12z1"/>
    <w:rsid w:val="00FB3D4D"/>
  </w:style>
  <w:style w:type="character" w:customStyle="1" w:styleId="WW8Num12z2">
    <w:name w:val="WW8Num12z2"/>
    <w:rsid w:val="00FB3D4D"/>
  </w:style>
  <w:style w:type="character" w:customStyle="1" w:styleId="WW8Num12z3">
    <w:name w:val="WW8Num12z3"/>
    <w:rsid w:val="00FB3D4D"/>
  </w:style>
  <w:style w:type="character" w:customStyle="1" w:styleId="WW8Num12z4">
    <w:name w:val="WW8Num12z4"/>
    <w:rsid w:val="00FB3D4D"/>
  </w:style>
  <w:style w:type="character" w:customStyle="1" w:styleId="WW8Num12z5">
    <w:name w:val="WW8Num12z5"/>
    <w:rsid w:val="00FB3D4D"/>
  </w:style>
  <w:style w:type="character" w:customStyle="1" w:styleId="WW8Num12z6">
    <w:name w:val="WW8Num12z6"/>
    <w:rsid w:val="00FB3D4D"/>
  </w:style>
  <w:style w:type="character" w:customStyle="1" w:styleId="WW8Num12z7">
    <w:name w:val="WW8Num12z7"/>
    <w:rsid w:val="00FB3D4D"/>
  </w:style>
  <w:style w:type="character" w:customStyle="1" w:styleId="WW8Num12z8">
    <w:name w:val="WW8Num12z8"/>
    <w:rsid w:val="00FB3D4D"/>
  </w:style>
  <w:style w:type="character" w:customStyle="1" w:styleId="WW8Num13z0">
    <w:name w:val="WW8Num13z0"/>
    <w:rsid w:val="00FB3D4D"/>
    <w:rPr>
      <w:rFonts w:ascii="Calibri" w:eastAsia="Times New Roman" w:hAnsi="Calibri" w:cs="Arial"/>
    </w:rPr>
  </w:style>
  <w:style w:type="character" w:customStyle="1" w:styleId="WW8Num13z1">
    <w:name w:val="WW8Num13z1"/>
    <w:rsid w:val="00FB3D4D"/>
  </w:style>
  <w:style w:type="character" w:customStyle="1" w:styleId="WW8Num13z3">
    <w:name w:val="WW8Num13z3"/>
    <w:rsid w:val="00FB3D4D"/>
  </w:style>
  <w:style w:type="character" w:customStyle="1" w:styleId="WW8Num14z0">
    <w:name w:val="WW8Num14z0"/>
    <w:rsid w:val="00FB3D4D"/>
    <w:rPr>
      <w:sz w:val="24"/>
      <w:szCs w:val="24"/>
      <w:shd w:val="clear" w:color="auto" w:fill="FFFF00"/>
    </w:rPr>
  </w:style>
  <w:style w:type="character" w:customStyle="1" w:styleId="WW8Num14z1">
    <w:name w:val="WW8Num14z1"/>
    <w:rsid w:val="00FB3D4D"/>
  </w:style>
  <w:style w:type="character" w:customStyle="1" w:styleId="WW8Num14z2">
    <w:name w:val="WW8Num14z2"/>
    <w:rsid w:val="00FB3D4D"/>
  </w:style>
  <w:style w:type="character" w:customStyle="1" w:styleId="WW8Num14z3">
    <w:name w:val="WW8Num14z3"/>
    <w:rsid w:val="00FB3D4D"/>
  </w:style>
  <w:style w:type="character" w:customStyle="1" w:styleId="WW8Num14z4">
    <w:name w:val="WW8Num14z4"/>
    <w:rsid w:val="00FB3D4D"/>
  </w:style>
  <w:style w:type="character" w:customStyle="1" w:styleId="WW8Num14z5">
    <w:name w:val="WW8Num14z5"/>
    <w:rsid w:val="00FB3D4D"/>
  </w:style>
  <w:style w:type="character" w:customStyle="1" w:styleId="WW8Num14z6">
    <w:name w:val="WW8Num14z6"/>
    <w:rsid w:val="00FB3D4D"/>
  </w:style>
  <w:style w:type="character" w:customStyle="1" w:styleId="WW8Num14z7">
    <w:name w:val="WW8Num14z7"/>
    <w:rsid w:val="00FB3D4D"/>
  </w:style>
  <w:style w:type="character" w:customStyle="1" w:styleId="WW8Num14z8">
    <w:name w:val="WW8Num14z8"/>
    <w:rsid w:val="00FB3D4D"/>
  </w:style>
  <w:style w:type="character" w:customStyle="1" w:styleId="WW8Num15z0">
    <w:name w:val="WW8Num15z0"/>
    <w:rsid w:val="00FB3D4D"/>
    <w:rPr>
      <w:rFonts w:hint="default"/>
    </w:rPr>
  </w:style>
  <w:style w:type="character" w:customStyle="1" w:styleId="WW8Num15z1">
    <w:name w:val="WW8Num15z1"/>
    <w:rsid w:val="00FB3D4D"/>
  </w:style>
  <w:style w:type="character" w:customStyle="1" w:styleId="WW8Num15z2">
    <w:name w:val="WW8Num15z2"/>
    <w:rsid w:val="00FB3D4D"/>
  </w:style>
  <w:style w:type="character" w:customStyle="1" w:styleId="WW8Num15z3">
    <w:name w:val="WW8Num15z3"/>
    <w:rsid w:val="00FB3D4D"/>
  </w:style>
  <w:style w:type="character" w:customStyle="1" w:styleId="WW8Num15z4">
    <w:name w:val="WW8Num15z4"/>
    <w:rsid w:val="00FB3D4D"/>
  </w:style>
  <w:style w:type="character" w:customStyle="1" w:styleId="WW8Num15z5">
    <w:name w:val="WW8Num15z5"/>
    <w:rsid w:val="00FB3D4D"/>
  </w:style>
  <w:style w:type="character" w:customStyle="1" w:styleId="WW8Num15z6">
    <w:name w:val="WW8Num15z6"/>
    <w:rsid w:val="00FB3D4D"/>
  </w:style>
  <w:style w:type="character" w:customStyle="1" w:styleId="WW8Num15z7">
    <w:name w:val="WW8Num15z7"/>
    <w:rsid w:val="00FB3D4D"/>
  </w:style>
  <w:style w:type="character" w:customStyle="1" w:styleId="WW8Num15z8">
    <w:name w:val="WW8Num15z8"/>
    <w:rsid w:val="00FB3D4D"/>
  </w:style>
  <w:style w:type="character" w:customStyle="1" w:styleId="WW8Num16z0">
    <w:name w:val="WW8Num16z0"/>
    <w:rsid w:val="00FB3D4D"/>
    <w:rPr>
      <w:rFonts w:hint="default"/>
      <w:sz w:val="24"/>
      <w:szCs w:val="24"/>
    </w:rPr>
  </w:style>
  <w:style w:type="character" w:customStyle="1" w:styleId="WW8Num16z1">
    <w:name w:val="WW8Num16z1"/>
    <w:rsid w:val="00FB3D4D"/>
  </w:style>
  <w:style w:type="character" w:customStyle="1" w:styleId="WW8Num16z2">
    <w:name w:val="WW8Num16z2"/>
    <w:rsid w:val="00FB3D4D"/>
  </w:style>
  <w:style w:type="character" w:customStyle="1" w:styleId="WW8Num16z3">
    <w:name w:val="WW8Num16z3"/>
    <w:rsid w:val="00FB3D4D"/>
  </w:style>
  <w:style w:type="character" w:customStyle="1" w:styleId="WW8Num16z4">
    <w:name w:val="WW8Num16z4"/>
    <w:rsid w:val="00FB3D4D"/>
  </w:style>
  <w:style w:type="character" w:customStyle="1" w:styleId="WW8Num16z5">
    <w:name w:val="WW8Num16z5"/>
    <w:rsid w:val="00FB3D4D"/>
  </w:style>
  <w:style w:type="character" w:customStyle="1" w:styleId="WW8Num16z6">
    <w:name w:val="WW8Num16z6"/>
    <w:rsid w:val="00FB3D4D"/>
  </w:style>
  <w:style w:type="character" w:customStyle="1" w:styleId="WW8Num16z7">
    <w:name w:val="WW8Num16z7"/>
    <w:rsid w:val="00FB3D4D"/>
  </w:style>
  <w:style w:type="character" w:customStyle="1" w:styleId="WW8Num16z8">
    <w:name w:val="WW8Num16z8"/>
    <w:rsid w:val="00FB3D4D"/>
  </w:style>
  <w:style w:type="character" w:customStyle="1" w:styleId="WW8Num17z0">
    <w:name w:val="WW8Num17z0"/>
    <w:rsid w:val="00FB3D4D"/>
    <w:rPr>
      <w:rFonts w:hint="default"/>
      <w:b/>
      <w:bCs/>
      <w:color w:val="auto"/>
    </w:rPr>
  </w:style>
  <w:style w:type="character" w:customStyle="1" w:styleId="WW8Num17z1">
    <w:name w:val="WW8Num17z1"/>
    <w:rsid w:val="00FB3D4D"/>
    <w:rPr>
      <w:rFonts w:ascii="Times New Roman" w:eastAsia="Times New Roman" w:hAnsi="Times New Roman" w:cs="Times New Roman" w:hint="default"/>
      <w:b w:val="0"/>
      <w:bCs w:val="0"/>
      <w:strike w:val="0"/>
      <w:dstrike w:val="0"/>
      <w:color w:val="000000"/>
      <w:sz w:val="22"/>
      <w:szCs w:val="22"/>
    </w:rPr>
  </w:style>
  <w:style w:type="character" w:customStyle="1" w:styleId="WW8Num17z2">
    <w:name w:val="WW8Num17z2"/>
    <w:rsid w:val="00FB3D4D"/>
    <w:rPr>
      <w:rFonts w:hint="default"/>
      <w:b w:val="0"/>
      <w:bCs w:val="0"/>
    </w:rPr>
  </w:style>
  <w:style w:type="character" w:customStyle="1" w:styleId="WW8Num17z4">
    <w:name w:val="WW8Num17z4"/>
    <w:rsid w:val="00FB3D4D"/>
    <w:rPr>
      <w:rFonts w:hint="default"/>
      <w:b/>
      <w:bCs/>
    </w:rPr>
  </w:style>
  <w:style w:type="character" w:customStyle="1" w:styleId="Domylnaczcionkaakapitu2">
    <w:name w:val="Domyślna czcionka akapitu2"/>
    <w:rsid w:val="00FB3D4D"/>
  </w:style>
  <w:style w:type="character" w:customStyle="1" w:styleId="WW8Num10z2">
    <w:name w:val="WW8Num10z2"/>
    <w:rsid w:val="00FB3D4D"/>
  </w:style>
  <w:style w:type="character" w:customStyle="1" w:styleId="WW8Num10z3">
    <w:name w:val="WW8Num10z3"/>
    <w:rsid w:val="00FB3D4D"/>
  </w:style>
  <w:style w:type="character" w:customStyle="1" w:styleId="WW8Num10z4">
    <w:name w:val="WW8Num10z4"/>
    <w:rsid w:val="00FB3D4D"/>
  </w:style>
  <w:style w:type="character" w:customStyle="1" w:styleId="WW8Num10z5">
    <w:name w:val="WW8Num10z5"/>
    <w:rsid w:val="00FB3D4D"/>
  </w:style>
  <w:style w:type="character" w:customStyle="1" w:styleId="WW8Num10z6">
    <w:name w:val="WW8Num10z6"/>
    <w:rsid w:val="00FB3D4D"/>
  </w:style>
  <w:style w:type="character" w:customStyle="1" w:styleId="WW8Num10z7">
    <w:name w:val="WW8Num10z7"/>
    <w:rsid w:val="00FB3D4D"/>
  </w:style>
  <w:style w:type="character" w:customStyle="1" w:styleId="WW8Num10z8">
    <w:name w:val="WW8Num10z8"/>
    <w:rsid w:val="00FB3D4D"/>
  </w:style>
  <w:style w:type="character" w:customStyle="1" w:styleId="WW8Num2z1">
    <w:name w:val="WW8Num2z1"/>
    <w:rsid w:val="00FB3D4D"/>
    <w:rPr>
      <w:rFonts w:cs="Calibri"/>
    </w:rPr>
  </w:style>
  <w:style w:type="character" w:customStyle="1" w:styleId="WW8Num2z2">
    <w:name w:val="WW8Num2z2"/>
    <w:rsid w:val="00FB3D4D"/>
  </w:style>
  <w:style w:type="character" w:customStyle="1" w:styleId="WW8Num2z3">
    <w:name w:val="WW8Num2z3"/>
    <w:rsid w:val="00FB3D4D"/>
  </w:style>
  <w:style w:type="character" w:customStyle="1" w:styleId="WW8Num2z4">
    <w:name w:val="WW8Num2z4"/>
    <w:rsid w:val="00FB3D4D"/>
  </w:style>
  <w:style w:type="character" w:customStyle="1" w:styleId="WW8Num2z5">
    <w:name w:val="WW8Num2z5"/>
    <w:rsid w:val="00FB3D4D"/>
  </w:style>
  <w:style w:type="character" w:customStyle="1" w:styleId="WW8Num2z6">
    <w:name w:val="WW8Num2z6"/>
    <w:rsid w:val="00FB3D4D"/>
  </w:style>
  <w:style w:type="character" w:customStyle="1" w:styleId="WW8Num2z7">
    <w:name w:val="WW8Num2z7"/>
    <w:rsid w:val="00FB3D4D"/>
  </w:style>
  <w:style w:type="character" w:customStyle="1" w:styleId="WW8Num2z8">
    <w:name w:val="WW8Num2z8"/>
    <w:rsid w:val="00FB3D4D"/>
  </w:style>
  <w:style w:type="character" w:customStyle="1" w:styleId="WW8Num3z1">
    <w:name w:val="WW8Num3z1"/>
    <w:rsid w:val="00FB3D4D"/>
    <w:rPr>
      <w:rFonts w:cs="Arial"/>
    </w:rPr>
  </w:style>
  <w:style w:type="character" w:customStyle="1" w:styleId="WW8Num3z2">
    <w:name w:val="WW8Num3z2"/>
    <w:rsid w:val="00FB3D4D"/>
  </w:style>
  <w:style w:type="character" w:customStyle="1" w:styleId="WW8Num3z3">
    <w:name w:val="WW8Num3z3"/>
    <w:rsid w:val="00FB3D4D"/>
  </w:style>
  <w:style w:type="character" w:customStyle="1" w:styleId="WW8Num3z4">
    <w:name w:val="WW8Num3z4"/>
    <w:rsid w:val="00FB3D4D"/>
  </w:style>
  <w:style w:type="character" w:customStyle="1" w:styleId="WW8Num3z5">
    <w:name w:val="WW8Num3z5"/>
    <w:rsid w:val="00FB3D4D"/>
  </w:style>
  <w:style w:type="character" w:customStyle="1" w:styleId="WW8Num3z6">
    <w:name w:val="WW8Num3z6"/>
    <w:rsid w:val="00FB3D4D"/>
  </w:style>
  <w:style w:type="character" w:customStyle="1" w:styleId="WW8Num3z7">
    <w:name w:val="WW8Num3z7"/>
    <w:rsid w:val="00FB3D4D"/>
  </w:style>
  <w:style w:type="character" w:customStyle="1" w:styleId="WW8Num3z8">
    <w:name w:val="WW8Num3z8"/>
    <w:rsid w:val="00FB3D4D"/>
  </w:style>
  <w:style w:type="character" w:customStyle="1" w:styleId="WW8Num4z1">
    <w:name w:val="WW8Num4z1"/>
    <w:rsid w:val="00FB3D4D"/>
  </w:style>
  <w:style w:type="character" w:customStyle="1" w:styleId="WW8Num4z2">
    <w:name w:val="WW8Num4z2"/>
    <w:rsid w:val="00FB3D4D"/>
  </w:style>
  <w:style w:type="character" w:customStyle="1" w:styleId="WW8Num4z3">
    <w:name w:val="WW8Num4z3"/>
    <w:rsid w:val="00FB3D4D"/>
  </w:style>
  <w:style w:type="character" w:customStyle="1" w:styleId="WW8Num4z4">
    <w:name w:val="WW8Num4z4"/>
    <w:rsid w:val="00FB3D4D"/>
  </w:style>
  <w:style w:type="character" w:customStyle="1" w:styleId="WW8Num4z5">
    <w:name w:val="WW8Num4z5"/>
    <w:rsid w:val="00FB3D4D"/>
  </w:style>
  <w:style w:type="character" w:customStyle="1" w:styleId="WW8Num4z6">
    <w:name w:val="WW8Num4z6"/>
    <w:rsid w:val="00FB3D4D"/>
  </w:style>
  <w:style w:type="character" w:customStyle="1" w:styleId="WW8Num4z7">
    <w:name w:val="WW8Num4z7"/>
    <w:rsid w:val="00FB3D4D"/>
  </w:style>
  <w:style w:type="character" w:customStyle="1" w:styleId="WW8Num4z8">
    <w:name w:val="WW8Num4z8"/>
    <w:rsid w:val="00FB3D4D"/>
  </w:style>
  <w:style w:type="character" w:customStyle="1" w:styleId="WW8Num5z1">
    <w:name w:val="WW8Num5z1"/>
    <w:rsid w:val="00FB3D4D"/>
  </w:style>
  <w:style w:type="character" w:customStyle="1" w:styleId="WW8Num5z2">
    <w:name w:val="WW8Num5z2"/>
    <w:rsid w:val="00FB3D4D"/>
  </w:style>
  <w:style w:type="character" w:customStyle="1" w:styleId="WW8Num5z3">
    <w:name w:val="WW8Num5z3"/>
    <w:rsid w:val="00FB3D4D"/>
  </w:style>
  <w:style w:type="character" w:customStyle="1" w:styleId="WW8Num5z4">
    <w:name w:val="WW8Num5z4"/>
    <w:rsid w:val="00FB3D4D"/>
  </w:style>
  <w:style w:type="character" w:customStyle="1" w:styleId="WW8Num5z5">
    <w:name w:val="WW8Num5z5"/>
    <w:rsid w:val="00FB3D4D"/>
  </w:style>
  <w:style w:type="character" w:customStyle="1" w:styleId="WW8Num5z6">
    <w:name w:val="WW8Num5z6"/>
    <w:rsid w:val="00FB3D4D"/>
  </w:style>
  <w:style w:type="character" w:customStyle="1" w:styleId="WW8Num5z7">
    <w:name w:val="WW8Num5z7"/>
    <w:rsid w:val="00FB3D4D"/>
  </w:style>
  <w:style w:type="character" w:customStyle="1" w:styleId="WW8Num5z8">
    <w:name w:val="WW8Num5z8"/>
    <w:rsid w:val="00FB3D4D"/>
  </w:style>
  <w:style w:type="character" w:customStyle="1" w:styleId="WW8Num13z2">
    <w:name w:val="WW8Num13z2"/>
    <w:rsid w:val="00FB3D4D"/>
  </w:style>
  <w:style w:type="character" w:customStyle="1" w:styleId="WW8Num13z4">
    <w:name w:val="WW8Num13z4"/>
    <w:rsid w:val="00FB3D4D"/>
  </w:style>
  <w:style w:type="character" w:customStyle="1" w:styleId="WW8Num13z5">
    <w:name w:val="WW8Num13z5"/>
    <w:rsid w:val="00FB3D4D"/>
  </w:style>
  <w:style w:type="character" w:customStyle="1" w:styleId="WW8Num13z6">
    <w:name w:val="WW8Num13z6"/>
    <w:rsid w:val="00FB3D4D"/>
  </w:style>
  <w:style w:type="character" w:customStyle="1" w:styleId="WW8Num13z7">
    <w:name w:val="WW8Num13z7"/>
    <w:rsid w:val="00FB3D4D"/>
  </w:style>
  <w:style w:type="character" w:customStyle="1" w:styleId="WW8Num13z8">
    <w:name w:val="WW8Num13z8"/>
    <w:rsid w:val="00FB3D4D"/>
  </w:style>
  <w:style w:type="character" w:customStyle="1" w:styleId="Domylnaczcionkaakapitu1">
    <w:name w:val="Domyślna czcionka akapitu1"/>
    <w:rsid w:val="00FB3D4D"/>
  </w:style>
  <w:style w:type="character" w:customStyle="1" w:styleId="Symbolewypunktowania">
    <w:name w:val="Symbole wypunktowania"/>
    <w:rsid w:val="00FB3D4D"/>
    <w:rPr>
      <w:rFonts w:ascii="OpenSymbol" w:eastAsia="OpenSymbol" w:hAnsi="OpenSymbol" w:cs="OpenSymbol"/>
    </w:rPr>
  </w:style>
  <w:style w:type="character" w:customStyle="1" w:styleId="Znakinumeracji">
    <w:name w:val="Znaki numeracji"/>
    <w:rsid w:val="00FB3D4D"/>
  </w:style>
  <w:style w:type="character" w:customStyle="1" w:styleId="FontStyle26">
    <w:name w:val="Font Style26"/>
    <w:rsid w:val="00FB3D4D"/>
    <w:rPr>
      <w:rFonts w:ascii="Times New Roman" w:hAnsi="Times New Roman" w:cs="Times New Roman"/>
      <w:b/>
      <w:bCs/>
      <w:sz w:val="22"/>
      <w:szCs w:val="22"/>
    </w:rPr>
  </w:style>
  <w:style w:type="character" w:customStyle="1" w:styleId="Tekstpodstawowyzwciciem2Znak">
    <w:name w:val="Tekst podstawowy z wcięciem 2 Znak"/>
    <w:basedOn w:val="TekstpodstawowywcityZnak"/>
    <w:rsid w:val="00FB3D4D"/>
    <w:rPr>
      <w:kern w:val="1"/>
    </w:rPr>
  </w:style>
  <w:style w:type="paragraph" w:customStyle="1" w:styleId="Nagwek30">
    <w:name w:val="Nagłówek3"/>
    <w:basedOn w:val="Normalny"/>
    <w:next w:val="Tekstpodstawowy"/>
    <w:rsid w:val="00FB3D4D"/>
    <w:pPr>
      <w:keepNext/>
      <w:widowControl/>
      <w:suppressAutoHyphens/>
      <w:overflowPunct w:val="0"/>
      <w:autoSpaceDE w:val="0"/>
      <w:spacing w:before="240" w:after="120" w:line="360" w:lineRule="auto"/>
      <w:ind w:left="0" w:firstLine="0"/>
    </w:pPr>
    <w:rPr>
      <w:rFonts w:eastAsia="Microsoft YaHei" w:cs="Mangal"/>
      <w:kern w:val="1"/>
      <w:sz w:val="28"/>
      <w:szCs w:val="28"/>
      <w:lang w:eastAsia="ar-SA"/>
    </w:rPr>
  </w:style>
  <w:style w:type="paragraph" w:customStyle="1" w:styleId="Podpis3">
    <w:name w:val="Podpis3"/>
    <w:basedOn w:val="Normalny"/>
    <w:rsid w:val="00FB3D4D"/>
    <w:pPr>
      <w:widowControl/>
      <w:suppressLineNumbers/>
      <w:suppressAutoHyphens/>
      <w:overflowPunct w:val="0"/>
      <w:autoSpaceDE w:val="0"/>
      <w:spacing w:before="120" w:after="120" w:line="360" w:lineRule="auto"/>
      <w:ind w:left="0" w:firstLine="0"/>
    </w:pPr>
    <w:rPr>
      <w:rFonts w:ascii="Times New Roman" w:hAnsi="Times New Roman" w:cs="Mangal"/>
      <w:i/>
      <w:iCs/>
      <w:kern w:val="1"/>
      <w:sz w:val="24"/>
      <w:szCs w:val="24"/>
      <w:lang w:eastAsia="ar-SA"/>
    </w:rPr>
  </w:style>
  <w:style w:type="paragraph" w:customStyle="1" w:styleId="Indeks">
    <w:name w:val="Indeks"/>
    <w:basedOn w:val="Normalny"/>
    <w:rsid w:val="00FB3D4D"/>
    <w:pPr>
      <w:widowControl/>
      <w:suppressLineNumbers/>
      <w:suppressAutoHyphens/>
      <w:overflowPunct w:val="0"/>
      <w:autoSpaceDE w:val="0"/>
      <w:spacing w:line="360" w:lineRule="auto"/>
      <w:ind w:left="0" w:firstLine="0"/>
    </w:pPr>
    <w:rPr>
      <w:rFonts w:ascii="Times New Roman" w:hAnsi="Times New Roman" w:cs="Mangal"/>
      <w:kern w:val="1"/>
      <w:sz w:val="24"/>
      <w:szCs w:val="20"/>
      <w:lang w:eastAsia="ar-SA"/>
    </w:rPr>
  </w:style>
  <w:style w:type="paragraph" w:customStyle="1" w:styleId="Nagwek20">
    <w:name w:val="Nagłówek2"/>
    <w:basedOn w:val="Normalny"/>
    <w:next w:val="Tekstpodstawowy"/>
    <w:rsid w:val="00FB3D4D"/>
    <w:pPr>
      <w:keepNext/>
      <w:widowControl/>
      <w:suppressAutoHyphens/>
      <w:overflowPunct w:val="0"/>
      <w:autoSpaceDE w:val="0"/>
      <w:spacing w:before="240" w:after="120" w:line="360" w:lineRule="auto"/>
      <w:ind w:left="0" w:firstLine="0"/>
    </w:pPr>
    <w:rPr>
      <w:rFonts w:eastAsia="Microsoft YaHei" w:cs="Mangal"/>
      <w:kern w:val="1"/>
      <w:sz w:val="28"/>
      <w:szCs w:val="28"/>
      <w:lang w:eastAsia="ar-SA"/>
    </w:rPr>
  </w:style>
  <w:style w:type="paragraph" w:customStyle="1" w:styleId="Podpis2">
    <w:name w:val="Podpis2"/>
    <w:basedOn w:val="Normalny"/>
    <w:rsid w:val="00FB3D4D"/>
    <w:pPr>
      <w:widowControl/>
      <w:suppressLineNumbers/>
      <w:suppressAutoHyphens/>
      <w:overflowPunct w:val="0"/>
      <w:autoSpaceDE w:val="0"/>
      <w:spacing w:before="120" w:after="120" w:line="360" w:lineRule="auto"/>
      <w:ind w:left="0" w:firstLine="0"/>
    </w:pPr>
    <w:rPr>
      <w:rFonts w:ascii="Times New Roman" w:hAnsi="Times New Roman" w:cs="Mangal"/>
      <w:i/>
      <w:iCs/>
      <w:kern w:val="1"/>
      <w:sz w:val="24"/>
      <w:szCs w:val="24"/>
      <w:lang w:eastAsia="ar-SA"/>
    </w:rPr>
  </w:style>
  <w:style w:type="paragraph" w:customStyle="1" w:styleId="Nagwek10">
    <w:name w:val="Nagłówek1"/>
    <w:basedOn w:val="Normalny"/>
    <w:next w:val="Tekstpodstawowy"/>
    <w:rsid w:val="00FB3D4D"/>
    <w:pPr>
      <w:keepNext/>
      <w:widowControl/>
      <w:suppressAutoHyphens/>
      <w:overflowPunct w:val="0"/>
      <w:autoSpaceDE w:val="0"/>
      <w:spacing w:before="240" w:after="120" w:line="360" w:lineRule="auto"/>
      <w:ind w:left="0" w:firstLine="0"/>
    </w:pPr>
    <w:rPr>
      <w:rFonts w:eastAsia="Lucida Sans Unicode" w:cs="Mangal"/>
      <w:kern w:val="1"/>
      <w:sz w:val="28"/>
      <w:szCs w:val="28"/>
      <w:lang w:eastAsia="ar-SA"/>
    </w:rPr>
  </w:style>
  <w:style w:type="paragraph" w:customStyle="1" w:styleId="Podpis1">
    <w:name w:val="Podpis1"/>
    <w:basedOn w:val="Normalny"/>
    <w:rsid w:val="00FB3D4D"/>
    <w:pPr>
      <w:widowControl/>
      <w:suppressLineNumbers/>
      <w:suppressAutoHyphens/>
      <w:overflowPunct w:val="0"/>
      <w:autoSpaceDE w:val="0"/>
      <w:spacing w:before="120" w:after="120" w:line="360" w:lineRule="auto"/>
      <w:ind w:left="0" w:firstLine="0"/>
    </w:pPr>
    <w:rPr>
      <w:rFonts w:ascii="Times New Roman" w:hAnsi="Times New Roman" w:cs="Mangal"/>
      <w:i/>
      <w:iCs/>
      <w:kern w:val="1"/>
      <w:sz w:val="24"/>
      <w:szCs w:val="24"/>
      <w:lang w:eastAsia="ar-SA"/>
    </w:rPr>
  </w:style>
  <w:style w:type="paragraph" w:customStyle="1" w:styleId="Tekstpodstawowyzwciciem1">
    <w:name w:val="Tekst podstawowy z wcięciem1"/>
    <w:basedOn w:val="Tekstpodstawowy"/>
    <w:rsid w:val="00FB3D4D"/>
    <w:pPr>
      <w:widowControl/>
      <w:suppressAutoHyphens/>
      <w:overflowPunct w:val="0"/>
      <w:autoSpaceDE w:val="0"/>
      <w:spacing w:after="120" w:line="360" w:lineRule="auto"/>
      <w:ind w:firstLine="283"/>
      <w:jc w:val="left"/>
    </w:pPr>
    <w:rPr>
      <w:rFonts w:ascii="Times New Roman" w:hAnsi="Times New Roman" w:cs="Times New Roman"/>
      <w:kern w:val="1"/>
      <w:szCs w:val="20"/>
      <w:lang w:eastAsia="ar-SA"/>
    </w:rPr>
  </w:style>
  <w:style w:type="paragraph" w:customStyle="1" w:styleId="Lista31">
    <w:name w:val="Lista 31"/>
    <w:basedOn w:val="Lista"/>
    <w:rsid w:val="00FB3D4D"/>
    <w:pPr>
      <w:widowControl/>
      <w:suppressAutoHyphens/>
      <w:overflowPunct w:val="0"/>
      <w:autoSpaceDE w:val="0"/>
      <w:spacing w:after="120" w:line="360" w:lineRule="auto"/>
      <w:ind w:left="1080" w:hanging="360"/>
    </w:pPr>
    <w:rPr>
      <w:rFonts w:ascii="Times New Roman" w:hAnsi="Times New Roman" w:cs="Mangal"/>
      <w:kern w:val="1"/>
      <w:sz w:val="24"/>
      <w:szCs w:val="20"/>
      <w:lang w:eastAsia="ar-SA"/>
    </w:rPr>
  </w:style>
  <w:style w:type="paragraph" w:customStyle="1" w:styleId="Wysunicietekstu">
    <w:name w:val="Wysunięcie tekstu"/>
    <w:basedOn w:val="Tekstpodstawowy"/>
    <w:rsid w:val="00FB3D4D"/>
    <w:pPr>
      <w:widowControl/>
      <w:tabs>
        <w:tab w:val="left" w:pos="0"/>
      </w:tabs>
      <w:suppressAutoHyphens/>
      <w:overflowPunct w:val="0"/>
      <w:autoSpaceDE w:val="0"/>
      <w:spacing w:after="120" w:line="360" w:lineRule="auto"/>
      <w:ind w:left="567" w:hanging="283"/>
      <w:jc w:val="left"/>
    </w:pPr>
    <w:rPr>
      <w:rFonts w:ascii="Times New Roman" w:hAnsi="Times New Roman" w:cs="Times New Roman"/>
      <w:kern w:val="1"/>
      <w:szCs w:val="20"/>
      <w:lang w:eastAsia="ar-SA"/>
    </w:rPr>
  </w:style>
  <w:style w:type="paragraph" w:customStyle="1" w:styleId="Lista21">
    <w:name w:val="Lista 21"/>
    <w:basedOn w:val="Normalny"/>
    <w:rsid w:val="00FB3D4D"/>
    <w:pPr>
      <w:widowControl/>
      <w:suppressAutoHyphens/>
      <w:overflowPunct w:val="0"/>
      <w:autoSpaceDE w:val="0"/>
      <w:spacing w:line="360" w:lineRule="auto"/>
      <w:ind w:left="566" w:hanging="283"/>
    </w:pPr>
    <w:rPr>
      <w:rFonts w:ascii="Times New Roman" w:hAnsi="Times New Roman" w:cs="Times New Roman"/>
      <w:kern w:val="1"/>
      <w:sz w:val="24"/>
      <w:szCs w:val="20"/>
      <w:lang w:eastAsia="ar-SA"/>
    </w:rPr>
  </w:style>
  <w:style w:type="paragraph" w:customStyle="1" w:styleId="Lista32">
    <w:name w:val="Lista 32"/>
    <w:basedOn w:val="Normalny"/>
    <w:rsid w:val="00FB3D4D"/>
    <w:pPr>
      <w:widowControl/>
      <w:suppressAutoHyphens/>
      <w:overflowPunct w:val="0"/>
      <w:autoSpaceDE w:val="0"/>
      <w:spacing w:line="360" w:lineRule="auto"/>
      <w:ind w:left="849" w:hanging="283"/>
    </w:pPr>
    <w:rPr>
      <w:rFonts w:ascii="Times New Roman" w:hAnsi="Times New Roman" w:cs="Times New Roman"/>
      <w:kern w:val="1"/>
      <w:sz w:val="24"/>
      <w:szCs w:val="20"/>
      <w:lang w:eastAsia="ar-SA"/>
    </w:rPr>
  </w:style>
  <w:style w:type="paragraph" w:customStyle="1" w:styleId="Lista41">
    <w:name w:val="Lista 41"/>
    <w:basedOn w:val="Normalny"/>
    <w:rsid w:val="00FB3D4D"/>
    <w:pPr>
      <w:widowControl/>
      <w:suppressAutoHyphens/>
      <w:overflowPunct w:val="0"/>
      <w:autoSpaceDE w:val="0"/>
      <w:spacing w:line="360" w:lineRule="auto"/>
      <w:ind w:left="1132" w:hanging="283"/>
    </w:pPr>
    <w:rPr>
      <w:rFonts w:ascii="Times New Roman" w:hAnsi="Times New Roman" w:cs="Times New Roman"/>
      <w:kern w:val="1"/>
      <w:sz w:val="24"/>
      <w:szCs w:val="20"/>
      <w:lang w:eastAsia="ar-SA"/>
    </w:rPr>
  </w:style>
  <w:style w:type="paragraph" w:customStyle="1" w:styleId="Tekstpodstawowyzwciciem21">
    <w:name w:val="Tekst podstawowy z wcięciem 21"/>
    <w:basedOn w:val="Tekstpodstawowywcity"/>
    <w:rsid w:val="00FB3D4D"/>
    <w:pPr>
      <w:widowControl/>
      <w:suppressAutoHyphens/>
      <w:overflowPunct w:val="0"/>
      <w:autoSpaceDE w:val="0"/>
      <w:spacing w:after="120" w:line="360" w:lineRule="auto"/>
      <w:ind w:left="283" w:firstLine="210"/>
    </w:pPr>
    <w:rPr>
      <w:rFonts w:ascii="Times New Roman" w:hAnsi="Times New Roman" w:cs="Times New Roman"/>
      <w:kern w:val="1"/>
      <w:sz w:val="24"/>
      <w:lang w:eastAsia="ar-SA"/>
    </w:rPr>
  </w:style>
  <w:style w:type="paragraph" w:customStyle="1" w:styleId="Bezodstpw2">
    <w:name w:val="Bez odstępów2"/>
    <w:rsid w:val="00FB3D4D"/>
    <w:rPr>
      <w:rFonts w:ascii="Calibri" w:hAnsi="Calibri"/>
      <w:sz w:val="22"/>
      <w:lang w:eastAsia="en-US"/>
    </w:rPr>
  </w:style>
  <w:style w:type="paragraph" w:customStyle="1" w:styleId="Poziom1">
    <w:name w:val="Poziom 1"/>
    <w:basedOn w:val="Normalny"/>
    <w:next w:val="Poziom2"/>
    <w:qFormat/>
    <w:rsid w:val="00FB3D4D"/>
    <w:pPr>
      <w:widowControl/>
      <w:shd w:val="clear" w:color="auto" w:fill="FFFFFF"/>
      <w:suppressAutoHyphens/>
      <w:overflowPunct w:val="0"/>
      <w:autoSpaceDE w:val="0"/>
      <w:spacing w:line="360" w:lineRule="auto"/>
      <w:ind w:left="0" w:firstLine="0"/>
      <w:jc w:val="both"/>
    </w:pPr>
    <w:rPr>
      <w:rFonts w:ascii="Times New Roman" w:hAnsi="Times New Roman" w:cs="Times New Roman"/>
      <w:bCs/>
      <w:kern w:val="1"/>
      <w:sz w:val="24"/>
      <w:szCs w:val="20"/>
      <w:lang w:eastAsia="en-US"/>
    </w:rPr>
  </w:style>
  <w:style w:type="paragraph" w:customStyle="1" w:styleId="Poziom2">
    <w:name w:val="Poziom 2"/>
    <w:basedOn w:val="Poziom1"/>
    <w:next w:val="poziom3"/>
    <w:qFormat/>
    <w:rsid w:val="00FB3D4D"/>
  </w:style>
  <w:style w:type="paragraph" w:customStyle="1" w:styleId="poziom3">
    <w:name w:val="poziom 3"/>
    <w:basedOn w:val="Poziom2"/>
    <w:next w:val="Normalny"/>
    <w:qFormat/>
    <w:rsid w:val="00FB3D4D"/>
  </w:style>
  <w:style w:type="paragraph" w:customStyle="1" w:styleId="normalny0">
    <w:name w:val="normalny"/>
    <w:qFormat/>
    <w:rsid w:val="00FB3D4D"/>
    <w:pPr>
      <w:spacing w:line="360" w:lineRule="auto"/>
      <w:ind w:left="2608"/>
      <w:jc w:val="both"/>
    </w:pPr>
    <w:rPr>
      <w:rFonts w:ascii="Cambria" w:hAnsi="Cambria"/>
      <w:b/>
      <w:bCs/>
      <w:color w:val="000000"/>
      <w:kern w:val="1"/>
      <w:sz w:val="24"/>
      <w:szCs w:val="26"/>
      <w:lang w:eastAsia="en-US"/>
    </w:rPr>
  </w:style>
  <w:style w:type="table" w:styleId="Jasnasiatkaakcent3">
    <w:name w:val="Light Grid Accent 3"/>
    <w:basedOn w:val="Standardowy"/>
    <w:uiPriority w:val="62"/>
    <w:rsid w:val="00D5793C"/>
    <w:rPr>
      <w:rFonts w:asciiTheme="minorHAnsi" w:eastAsiaTheme="minorHAnsi" w:hAnsiTheme="minorHAnsi" w:cstheme="minorBidi"/>
      <w:sz w:val="22"/>
      <w:szCs w:val="22"/>
      <w:lang w:eastAsia="en-US"/>
    </w:rPr>
    <w:tblPr>
      <w:tblStyleRowBandSize w:val="1"/>
      <w:tblStyleColBandSize w:val="1"/>
      <w:tblInd w:w="0" w:type="dxa"/>
      <w:tblBorders>
        <w:top w:val="single" w:sz="8" w:space="0" w:color="E66C7D" w:themeColor="accent3"/>
        <w:left w:val="single" w:sz="8" w:space="0" w:color="E66C7D" w:themeColor="accent3"/>
        <w:bottom w:val="single" w:sz="8" w:space="0" w:color="E66C7D" w:themeColor="accent3"/>
        <w:right w:val="single" w:sz="8" w:space="0" w:color="E66C7D" w:themeColor="accent3"/>
        <w:insideH w:val="single" w:sz="8" w:space="0" w:color="E66C7D" w:themeColor="accent3"/>
        <w:insideV w:val="single" w:sz="8" w:space="0" w:color="E66C7D"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E66C7D" w:themeColor="accent3"/>
          <w:left w:val="single" w:sz="8" w:space="0" w:color="E66C7D" w:themeColor="accent3"/>
          <w:bottom w:val="single" w:sz="18" w:space="0" w:color="E66C7D" w:themeColor="accent3"/>
          <w:right w:val="single" w:sz="8" w:space="0" w:color="E66C7D" w:themeColor="accent3"/>
          <w:insideH w:val="nil"/>
          <w:insideV w:val="single" w:sz="8" w:space="0" w:color="E66C7D"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66C7D" w:themeColor="accent3"/>
          <w:left w:val="single" w:sz="8" w:space="0" w:color="E66C7D" w:themeColor="accent3"/>
          <w:bottom w:val="single" w:sz="8" w:space="0" w:color="E66C7D" w:themeColor="accent3"/>
          <w:right w:val="single" w:sz="8" w:space="0" w:color="E66C7D" w:themeColor="accent3"/>
          <w:insideH w:val="nil"/>
          <w:insideV w:val="single" w:sz="8" w:space="0" w:color="E66C7D"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66C7D" w:themeColor="accent3"/>
          <w:left w:val="single" w:sz="8" w:space="0" w:color="E66C7D" w:themeColor="accent3"/>
          <w:bottom w:val="single" w:sz="8" w:space="0" w:color="E66C7D" w:themeColor="accent3"/>
          <w:right w:val="single" w:sz="8" w:space="0" w:color="E66C7D" w:themeColor="accent3"/>
        </w:tcBorders>
      </w:tcPr>
    </w:tblStylePr>
    <w:tblStylePr w:type="band1Vert">
      <w:tblPr/>
      <w:tcPr>
        <w:tcBorders>
          <w:top w:val="single" w:sz="8" w:space="0" w:color="E66C7D" w:themeColor="accent3"/>
          <w:left w:val="single" w:sz="8" w:space="0" w:color="E66C7D" w:themeColor="accent3"/>
          <w:bottom w:val="single" w:sz="8" w:space="0" w:color="E66C7D" w:themeColor="accent3"/>
          <w:right w:val="single" w:sz="8" w:space="0" w:color="E66C7D" w:themeColor="accent3"/>
        </w:tcBorders>
        <w:shd w:val="clear" w:color="auto" w:fill="F8DADE" w:themeFill="accent3" w:themeFillTint="3F"/>
      </w:tcPr>
    </w:tblStylePr>
    <w:tblStylePr w:type="band1Horz">
      <w:tblPr/>
      <w:tcPr>
        <w:tcBorders>
          <w:top w:val="single" w:sz="8" w:space="0" w:color="E66C7D" w:themeColor="accent3"/>
          <w:left w:val="single" w:sz="8" w:space="0" w:color="E66C7D" w:themeColor="accent3"/>
          <w:bottom w:val="single" w:sz="8" w:space="0" w:color="E66C7D" w:themeColor="accent3"/>
          <w:right w:val="single" w:sz="8" w:space="0" w:color="E66C7D" w:themeColor="accent3"/>
          <w:insideV w:val="single" w:sz="8" w:space="0" w:color="E66C7D" w:themeColor="accent3"/>
        </w:tcBorders>
        <w:shd w:val="clear" w:color="auto" w:fill="F8DADE" w:themeFill="accent3" w:themeFillTint="3F"/>
      </w:tcPr>
    </w:tblStylePr>
    <w:tblStylePr w:type="band2Horz">
      <w:tblPr/>
      <w:tcPr>
        <w:tcBorders>
          <w:top w:val="single" w:sz="8" w:space="0" w:color="E66C7D" w:themeColor="accent3"/>
          <w:left w:val="single" w:sz="8" w:space="0" w:color="E66C7D" w:themeColor="accent3"/>
          <w:bottom w:val="single" w:sz="8" w:space="0" w:color="E66C7D" w:themeColor="accent3"/>
          <w:right w:val="single" w:sz="8" w:space="0" w:color="E66C7D" w:themeColor="accent3"/>
          <w:insideV w:val="single" w:sz="8" w:space="0" w:color="E66C7D" w:themeColor="accent3"/>
        </w:tcBorders>
      </w:tcPr>
    </w:tblStylePr>
  </w:style>
  <w:style w:type="character" w:styleId="Tekstzastpczy">
    <w:name w:val="Placeholder Text"/>
    <w:basedOn w:val="Domylnaczcionkaakapitu"/>
    <w:uiPriority w:val="99"/>
    <w:semiHidden/>
    <w:rsid w:val="00851285"/>
    <w:rPr>
      <w:color w:val="808080"/>
    </w:rPr>
  </w:style>
  <w:style w:type="character" w:customStyle="1" w:styleId="ListLabel3">
    <w:name w:val="ListLabel 3"/>
    <w:rsid w:val="00851285"/>
    <w:rPr>
      <w:rFonts w:eastAsia="Arial" w:cs="Arial"/>
      <w:color w:val="222222"/>
    </w:rPr>
  </w:style>
  <w:style w:type="numbering" w:customStyle="1" w:styleId="WWNum12">
    <w:name w:val="WWNum12"/>
    <w:basedOn w:val="Bezlisty"/>
    <w:rsid w:val="00851285"/>
    <w:pPr>
      <w:numPr>
        <w:numId w:val="55"/>
      </w:numPr>
    </w:pPr>
  </w:style>
  <w:style w:type="paragraph" w:customStyle="1" w:styleId="Tabelapozycja">
    <w:name w:val="Tabela pozycja"/>
    <w:basedOn w:val="Normalny"/>
    <w:rsid w:val="0061108F"/>
    <w:pPr>
      <w:widowControl/>
      <w:spacing w:line="240" w:lineRule="auto"/>
      <w:ind w:left="0" w:firstLine="0"/>
    </w:pPr>
    <w:rPr>
      <w:rFonts w:eastAsia="MS Outlook" w:cs="Times New Roman"/>
      <w:szCs w:val="20"/>
    </w:rPr>
  </w:style>
  <w:style w:type="character" w:customStyle="1" w:styleId="attribute-name">
    <w:name w:val="attribute-name"/>
    <w:basedOn w:val="Domylnaczcionkaakapitu"/>
    <w:rsid w:val="004D15BD"/>
  </w:style>
  <w:style w:type="character" w:customStyle="1" w:styleId="attribute-values">
    <w:name w:val="attribute-values"/>
    <w:basedOn w:val="Domylnaczcionkaakapitu"/>
    <w:rsid w:val="004D15BD"/>
  </w:style>
  <w:style w:type="character" w:customStyle="1" w:styleId="def">
    <w:name w:val="def"/>
    <w:basedOn w:val="Domylnaczcionkaakapitu"/>
    <w:rsid w:val="00451408"/>
  </w:style>
  <w:style w:type="paragraph" w:styleId="Zwykytekst">
    <w:name w:val="Plain Text"/>
    <w:basedOn w:val="Normalny"/>
    <w:link w:val="ZwykytekstZnak"/>
    <w:uiPriority w:val="99"/>
    <w:unhideWhenUsed/>
    <w:locked/>
    <w:rsid w:val="003939E7"/>
    <w:pPr>
      <w:widowControl/>
      <w:spacing w:line="240" w:lineRule="auto"/>
      <w:ind w:left="0" w:firstLine="0"/>
    </w:pPr>
    <w:rPr>
      <w:rFonts w:ascii="Consolas" w:eastAsiaTheme="minorHAnsi" w:hAnsi="Consolas" w:cstheme="minorBidi"/>
      <w:sz w:val="21"/>
      <w:szCs w:val="21"/>
      <w:lang w:eastAsia="en-US"/>
    </w:rPr>
  </w:style>
  <w:style w:type="character" w:customStyle="1" w:styleId="ZwykytekstZnak">
    <w:name w:val="Zwykły tekst Znak"/>
    <w:basedOn w:val="Domylnaczcionkaakapitu"/>
    <w:link w:val="Zwykytekst"/>
    <w:uiPriority w:val="99"/>
    <w:rsid w:val="003939E7"/>
    <w:rPr>
      <w:rFonts w:ascii="Consolas" w:eastAsiaTheme="minorHAnsi" w:hAnsi="Consolas" w:cstheme="minorBidi"/>
      <w:sz w:val="21"/>
      <w:szCs w:val="21"/>
      <w:lang w:eastAsia="en-US"/>
    </w:rPr>
  </w:style>
</w:styles>
</file>

<file path=word/webSettings.xml><?xml version="1.0" encoding="utf-8"?>
<w:webSettings xmlns:r="http://schemas.openxmlformats.org/officeDocument/2006/relationships" xmlns:w="http://schemas.openxmlformats.org/wordprocessingml/2006/main">
  <w:divs>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sChild>
        <w:div w:id="1">
          <w:marLeft w:val="0"/>
          <w:marRight w:val="0"/>
          <w:marTop w:val="0"/>
          <w:marBottom w:val="0"/>
          <w:divBdr>
            <w:top w:val="none" w:sz="0" w:space="0" w:color="auto"/>
            <w:left w:val="none" w:sz="0" w:space="0" w:color="auto"/>
            <w:bottom w:val="none" w:sz="0" w:space="0" w:color="auto"/>
            <w:right w:val="none" w:sz="0" w:space="0" w:color="auto"/>
          </w:divBdr>
        </w:div>
        <w:div w:id="24">
          <w:marLeft w:val="0"/>
          <w:marRight w:val="0"/>
          <w:marTop w:val="0"/>
          <w:marBottom w:val="0"/>
          <w:divBdr>
            <w:top w:val="none" w:sz="0" w:space="0" w:color="auto"/>
            <w:left w:val="none" w:sz="0" w:space="0" w:color="auto"/>
            <w:bottom w:val="none" w:sz="0" w:space="0" w:color="auto"/>
            <w:right w:val="none" w:sz="0" w:space="0" w:color="auto"/>
          </w:divBdr>
        </w:div>
      </w:divsChild>
    </w:div>
    <w:div w:id="13">
      <w:marLeft w:val="0"/>
      <w:marRight w:val="0"/>
      <w:marTop w:val="0"/>
      <w:marBottom w:val="0"/>
      <w:divBdr>
        <w:top w:val="none" w:sz="0" w:space="0" w:color="auto"/>
        <w:left w:val="none" w:sz="0" w:space="0" w:color="auto"/>
        <w:bottom w:val="none" w:sz="0" w:space="0" w:color="auto"/>
        <w:right w:val="none" w:sz="0" w:space="0" w:color="auto"/>
      </w:divBdr>
    </w:div>
    <w:div w:id="15">
      <w:marLeft w:val="0"/>
      <w:marRight w:val="0"/>
      <w:marTop w:val="0"/>
      <w:marBottom w:val="0"/>
      <w:divBdr>
        <w:top w:val="none" w:sz="0" w:space="0" w:color="auto"/>
        <w:left w:val="none" w:sz="0" w:space="0" w:color="auto"/>
        <w:bottom w:val="none" w:sz="0" w:space="0" w:color="auto"/>
        <w:right w:val="none" w:sz="0" w:space="0" w:color="auto"/>
      </w:divBdr>
    </w:div>
    <w:div w:id="16">
      <w:marLeft w:val="0"/>
      <w:marRight w:val="0"/>
      <w:marTop w:val="0"/>
      <w:marBottom w:val="0"/>
      <w:divBdr>
        <w:top w:val="none" w:sz="0" w:space="0" w:color="auto"/>
        <w:left w:val="none" w:sz="0" w:space="0" w:color="auto"/>
        <w:bottom w:val="none" w:sz="0" w:space="0" w:color="auto"/>
        <w:right w:val="none" w:sz="0" w:space="0" w:color="auto"/>
      </w:divBdr>
    </w:div>
    <w:div w:id="17">
      <w:marLeft w:val="0"/>
      <w:marRight w:val="0"/>
      <w:marTop w:val="0"/>
      <w:marBottom w:val="0"/>
      <w:divBdr>
        <w:top w:val="none" w:sz="0" w:space="0" w:color="auto"/>
        <w:left w:val="none" w:sz="0" w:space="0" w:color="auto"/>
        <w:bottom w:val="none" w:sz="0" w:space="0" w:color="auto"/>
        <w:right w:val="none" w:sz="0" w:space="0" w:color="auto"/>
      </w:divBdr>
    </w:div>
    <w:div w:id="18">
      <w:marLeft w:val="0"/>
      <w:marRight w:val="0"/>
      <w:marTop w:val="0"/>
      <w:marBottom w:val="0"/>
      <w:divBdr>
        <w:top w:val="none" w:sz="0" w:space="0" w:color="auto"/>
        <w:left w:val="none" w:sz="0" w:space="0" w:color="auto"/>
        <w:bottom w:val="none" w:sz="0" w:space="0" w:color="auto"/>
        <w:right w:val="none" w:sz="0" w:space="0" w:color="auto"/>
      </w:divBdr>
      <w:divsChild>
        <w:div w:id="4">
          <w:marLeft w:val="0"/>
          <w:marRight w:val="0"/>
          <w:marTop w:val="0"/>
          <w:marBottom w:val="0"/>
          <w:divBdr>
            <w:top w:val="none" w:sz="0" w:space="0" w:color="auto"/>
            <w:left w:val="none" w:sz="0" w:space="0" w:color="auto"/>
            <w:bottom w:val="none" w:sz="0" w:space="0" w:color="auto"/>
            <w:right w:val="none" w:sz="0" w:space="0" w:color="auto"/>
          </w:divBdr>
          <w:divsChild>
            <w:div w:id="14">
              <w:marLeft w:val="720"/>
              <w:marRight w:val="0"/>
              <w:marTop w:val="0"/>
              <w:marBottom w:val="0"/>
              <w:divBdr>
                <w:top w:val="none" w:sz="0" w:space="0" w:color="auto"/>
                <w:left w:val="none" w:sz="0" w:space="0" w:color="auto"/>
                <w:bottom w:val="none" w:sz="0" w:space="0" w:color="auto"/>
                <w:right w:val="none" w:sz="0" w:space="0" w:color="auto"/>
              </w:divBdr>
            </w:div>
          </w:divsChild>
        </w:div>
        <w:div w:id="5">
          <w:marLeft w:val="0"/>
          <w:marRight w:val="0"/>
          <w:marTop w:val="0"/>
          <w:marBottom w:val="0"/>
          <w:divBdr>
            <w:top w:val="none" w:sz="0" w:space="0" w:color="auto"/>
            <w:left w:val="none" w:sz="0" w:space="0" w:color="auto"/>
            <w:bottom w:val="none" w:sz="0" w:space="0" w:color="auto"/>
            <w:right w:val="none" w:sz="0" w:space="0" w:color="auto"/>
          </w:divBdr>
          <w:divsChild>
            <w:div w:id="6">
              <w:marLeft w:val="720"/>
              <w:marRight w:val="0"/>
              <w:marTop w:val="0"/>
              <w:marBottom w:val="0"/>
              <w:divBdr>
                <w:top w:val="none" w:sz="0" w:space="0" w:color="auto"/>
                <w:left w:val="none" w:sz="0" w:space="0" w:color="auto"/>
                <w:bottom w:val="none" w:sz="0" w:space="0" w:color="auto"/>
                <w:right w:val="none" w:sz="0" w:space="0" w:color="auto"/>
              </w:divBdr>
            </w:div>
          </w:divsChild>
        </w:div>
        <w:div w:id="7">
          <w:marLeft w:val="0"/>
          <w:marRight w:val="0"/>
          <w:marTop w:val="0"/>
          <w:marBottom w:val="0"/>
          <w:divBdr>
            <w:top w:val="none" w:sz="0" w:space="0" w:color="auto"/>
            <w:left w:val="none" w:sz="0" w:space="0" w:color="auto"/>
            <w:bottom w:val="none" w:sz="0" w:space="0" w:color="auto"/>
            <w:right w:val="none" w:sz="0" w:space="0" w:color="auto"/>
          </w:divBdr>
          <w:divsChild>
            <w:div w:id="10">
              <w:marLeft w:val="720"/>
              <w:marRight w:val="0"/>
              <w:marTop w:val="0"/>
              <w:marBottom w:val="0"/>
              <w:divBdr>
                <w:top w:val="none" w:sz="0" w:space="0" w:color="auto"/>
                <w:left w:val="none" w:sz="0" w:space="0" w:color="auto"/>
                <w:bottom w:val="none" w:sz="0" w:space="0" w:color="auto"/>
                <w:right w:val="none" w:sz="0" w:space="0" w:color="auto"/>
              </w:divBdr>
            </w:div>
          </w:divsChild>
        </w:div>
        <w:div w:id="19">
          <w:marLeft w:val="0"/>
          <w:marRight w:val="0"/>
          <w:marTop w:val="0"/>
          <w:marBottom w:val="0"/>
          <w:divBdr>
            <w:top w:val="none" w:sz="0" w:space="0" w:color="auto"/>
            <w:left w:val="none" w:sz="0" w:space="0" w:color="auto"/>
            <w:bottom w:val="none" w:sz="0" w:space="0" w:color="auto"/>
            <w:right w:val="none" w:sz="0" w:space="0" w:color="auto"/>
          </w:divBdr>
          <w:divsChild>
            <w:div w:id="22">
              <w:marLeft w:val="720"/>
              <w:marRight w:val="0"/>
              <w:marTop w:val="0"/>
              <w:marBottom w:val="0"/>
              <w:divBdr>
                <w:top w:val="none" w:sz="0" w:space="0" w:color="auto"/>
                <w:left w:val="none" w:sz="0" w:space="0" w:color="auto"/>
                <w:bottom w:val="none" w:sz="0" w:space="0" w:color="auto"/>
                <w:right w:val="none" w:sz="0" w:space="0" w:color="auto"/>
              </w:divBdr>
            </w:div>
          </w:divsChild>
        </w:div>
        <w:div w:id="23">
          <w:marLeft w:val="0"/>
          <w:marRight w:val="0"/>
          <w:marTop w:val="0"/>
          <w:marBottom w:val="0"/>
          <w:divBdr>
            <w:top w:val="none" w:sz="0" w:space="0" w:color="auto"/>
            <w:left w:val="none" w:sz="0" w:space="0" w:color="auto"/>
            <w:bottom w:val="none" w:sz="0" w:space="0" w:color="auto"/>
            <w:right w:val="none" w:sz="0" w:space="0" w:color="auto"/>
          </w:divBdr>
        </w:div>
      </w:divsChild>
    </w:div>
    <w:div w:id="20">
      <w:marLeft w:val="0"/>
      <w:marRight w:val="0"/>
      <w:marTop w:val="0"/>
      <w:marBottom w:val="0"/>
      <w:divBdr>
        <w:top w:val="none" w:sz="0" w:space="0" w:color="auto"/>
        <w:left w:val="none" w:sz="0" w:space="0" w:color="auto"/>
        <w:bottom w:val="none" w:sz="0" w:space="0" w:color="auto"/>
        <w:right w:val="none" w:sz="0" w:space="0" w:color="auto"/>
      </w:divBdr>
    </w:div>
    <w:div w:id="21">
      <w:marLeft w:val="0"/>
      <w:marRight w:val="0"/>
      <w:marTop w:val="0"/>
      <w:marBottom w:val="0"/>
      <w:divBdr>
        <w:top w:val="none" w:sz="0" w:space="0" w:color="auto"/>
        <w:left w:val="none" w:sz="0" w:space="0" w:color="auto"/>
        <w:bottom w:val="none" w:sz="0" w:space="0" w:color="auto"/>
        <w:right w:val="none" w:sz="0" w:space="0" w:color="auto"/>
      </w:divBdr>
    </w:div>
    <w:div w:id="25">
      <w:marLeft w:val="0"/>
      <w:marRight w:val="0"/>
      <w:marTop w:val="0"/>
      <w:marBottom w:val="0"/>
      <w:divBdr>
        <w:top w:val="none" w:sz="0" w:space="0" w:color="auto"/>
        <w:left w:val="none" w:sz="0" w:space="0" w:color="auto"/>
        <w:bottom w:val="none" w:sz="0" w:space="0" w:color="auto"/>
        <w:right w:val="none" w:sz="0" w:space="0" w:color="auto"/>
      </w:divBdr>
    </w:div>
    <w:div w:id="26">
      <w:marLeft w:val="0"/>
      <w:marRight w:val="0"/>
      <w:marTop w:val="0"/>
      <w:marBottom w:val="0"/>
      <w:divBdr>
        <w:top w:val="none" w:sz="0" w:space="0" w:color="auto"/>
        <w:left w:val="none" w:sz="0" w:space="0" w:color="auto"/>
        <w:bottom w:val="none" w:sz="0" w:space="0" w:color="auto"/>
        <w:right w:val="none" w:sz="0" w:space="0" w:color="auto"/>
      </w:divBdr>
    </w:div>
    <w:div w:id="191237129">
      <w:bodyDiv w:val="1"/>
      <w:marLeft w:val="0"/>
      <w:marRight w:val="0"/>
      <w:marTop w:val="0"/>
      <w:marBottom w:val="0"/>
      <w:divBdr>
        <w:top w:val="none" w:sz="0" w:space="0" w:color="auto"/>
        <w:left w:val="none" w:sz="0" w:space="0" w:color="auto"/>
        <w:bottom w:val="none" w:sz="0" w:space="0" w:color="auto"/>
        <w:right w:val="none" w:sz="0" w:space="0" w:color="auto"/>
      </w:divBdr>
      <w:divsChild>
        <w:div w:id="49615791">
          <w:marLeft w:val="0"/>
          <w:marRight w:val="0"/>
          <w:marTop w:val="0"/>
          <w:marBottom w:val="0"/>
          <w:divBdr>
            <w:top w:val="none" w:sz="0" w:space="0" w:color="auto"/>
            <w:left w:val="none" w:sz="0" w:space="0" w:color="auto"/>
            <w:bottom w:val="none" w:sz="0" w:space="0" w:color="auto"/>
            <w:right w:val="none" w:sz="0" w:space="0" w:color="auto"/>
          </w:divBdr>
        </w:div>
        <w:div w:id="134297418">
          <w:marLeft w:val="0"/>
          <w:marRight w:val="0"/>
          <w:marTop w:val="0"/>
          <w:marBottom w:val="0"/>
          <w:divBdr>
            <w:top w:val="none" w:sz="0" w:space="0" w:color="auto"/>
            <w:left w:val="none" w:sz="0" w:space="0" w:color="auto"/>
            <w:bottom w:val="none" w:sz="0" w:space="0" w:color="auto"/>
            <w:right w:val="none" w:sz="0" w:space="0" w:color="auto"/>
          </w:divBdr>
        </w:div>
        <w:div w:id="302584335">
          <w:marLeft w:val="0"/>
          <w:marRight w:val="0"/>
          <w:marTop w:val="0"/>
          <w:marBottom w:val="0"/>
          <w:divBdr>
            <w:top w:val="none" w:sz="0" w:space="0" w:color="auto"/>
            <w:left w:val="none" w:sz="0" w:space="0" w:color="auto"/>
            <w:bottom w:val="none" w:sz="0" w:space="0" w:color="auto"/>
            <w:right w:val="none" w:sz="0" w:space="0" w:color="auto"/>
          </w:divBdr>
        </w:div>
        <w:div w:id="436945118">
          <w:marLeft w:val="0"/>
          <w:marRight w:val="0"/>
          <w:marTop w:val="0"/>
          <w:marBottom w:val="0"/>
          <w:divBdr>
            <w:top w:val="none" w:sz="0" w:space="0" w:color="auto"/>
            <w:left w:val="none" w:sz="0" w:space="0" w:color="auto"/>
            <w:bottom w:val="none" w:sz="0" w:space="0" w:color="auto"/>
            <w:right w:val="none" w:sz="0" w:space="0" w:color="auto"/>
          </w:divBdr>
        </w:div>
        <w:div w:id="490758081">
          <w:marLeft w:val="0"/>
          <w:marRight w:val="0"/>
          <w:marTop w:val="0"/>
          <w:marBottom w:val="0"/>
          <w:divBdr>
            <w:top w:val="none" w:sz="0" w:space="0" w:color="auto"/>
            <w:left w:val="none" w:sz="0" w:space="0" w:color="auto"/>
            <w:bottom w:val="none" w:sz="0" w:space="0" w:color="auto"/>
            <w:right w:val="none" w:sz="0" w:space="0" w:color="auto"/>
          </w:divBdr>
        </w:div>
        <w:div w:id="525405424">
          <w:marLeft w:val="0"/>
          <w:marRight w:val="0"/>
          <w:marTop w:val="0"/>
          <w:marBottom w:val="0"/>
          <w:divBdr>
            <w:top w:val="none" w:sz="0" w:space="0" w:color="auto"/>
            <w:left w:val="none" w:sz="0" w:space="0" w:color="auto"/>
            <w:bottom w:val="none" w:sz="0" w:space="0" w:color="auto"/>
            <w:right w:val="none" w:sz="0" w:space="0" w:color="auto"/>
          </w:divBdr>
        </w:div>
        <w:div w:id="658001281">
          <w:marLeft w:val="0"/>
          <w:marRight w:val="0"/>
          <w:marTop w:val="0"/>
          <w:marBottom w:val="0"/>
          <w:divBdr>
            <w:top w:val="none" w:sz="0" w:space="0" w:color="auto"/>
            <w:left w:val="none" w:sz="0" w:space="0" w:color="auto"/>
            <w:bottom w:val="none" w:sz="0" w:space="0" w:color="auto"/>
            <w:right w:val="none" w:sz="0" w:space="0" w:color="auto"/>
          </w:divBdr>
        </w:div>
        <w:div w:id="731467904">
          <w:marLeft w:val="0"/>
          <w:marRight w:val="0"/>
          <w:marTop w:val="0"/>
          <w:marBottom w:val="0"/>
          <w:divBdr>
            <w:top w:val="none" w:sz="0" w:space="0" w:color="auto"/>
            <w:left w:val="none" w:sz="0" w:space="0" w:color="auto"/>
            <w:bottom w:val="none" w:sz="0" w:space="0" w:color="auto"/>
            <w:right w:val="none" w:sz="0" w:space="0" w:color="auto"/>
          </w:divBdr>
        </w:div>
        <w:div w:id="741873326">
          <w:marLeft w:val="0"/>
          <w:marRight w:val="0"/>
          <w:marTop w:val="0"/>
          <w:marBottom w:val="0"/>
          <w:divBdr>
            <w:top w:val="none" w:sz="0" w:space="0" w:color="auto"/>
            <w:left w:val="none" w:sz="0" w:space="0" w:color="auto"/>
            <w:bottom w:val="none" w:sz="0" w:space="0" w:color="auto"/>
            <w:right w:val="none" w:sz="0" w:space="0" w:color="auto"/>
          </w:divBdr>
        </w:div>
        <w:div w:id="746801383">
          <w:marLeft w:val="0"/>
          <w:marRight w:val="0"/>
          <w:marTop w:val="0"/>
          <w:marBottom w:val="0"/>
          <w:divBdr>
            <w:top w:val="none" w:sz="0" w:space="0" w:color="auto"/>
            <w:left w:val="none" w:sz="0" w:space="0" w:color="auto"/>
            <w:bottom w:val="none" w:sz="0" w:space="0" w:color="auto"/>
            <w:right w:val="none" w:sz="0" w:space="0" w:color="auto"/>
          </w:divBdr>
        </w:div>
        <w:div w:id="770275807">
          <w:marLeft w:val="0"/>
          <w:marRight w:val="0"/>
          <w:marTop w:val="0"/>
          <w:marBottom w:val="0"/>
          <w:divBdr>
            <w:top w:val="none" w:sz="0" w:space="0" w:color="auto"/>
            <w:left w:val="none" w:sz="0" w:space="0" w:color="auto"/>
            <w:bottom w:val="none" w:sz="0" w:space="0" w:color="auto"/>
            <w:right w:val="none" w:sz="0" w:space="0" w:color="auto"/>
          </w:divBdr>
        </w:div>
        <w:div w:id="784546444">
          <w:marLeft w:val="0"/>
          <w:marRight w:val="0"/>
          <w:marTop w:val="0"/>
          <w:marBottom w:val="0"/>
          <w:divBdr>
            <w:top w:val="none" w:sz="0" w:space="0" w:color="auto"/>
            <w:left w:val="none" w:sz="0" w:space="0" w:color="auto"/>
            <w:bottom w:val="none" w:sz="0" w:space="0" w:color="auto"/>
            <w:right w:val="none" w:sz="0" w:space="0" w:color="auto"/>
          </w:divBdr>
        </w:div>
        <w:div w:id="804856408">
          <w:marLeft w:val="0"/>
          <w:marRight w:val="0"/>
          <w:marTop w:val="0"/>
          <w:marBottom w:val="0"/>
          <w:divBdr>
            <w:top w:val="none" w:sz="0" w:space="0" w:color="auto"/>
            <w:left w:val="none" w:sz="0" w:space="0" w:color="auto"/>
            <w:bottom w:val="none" w:sz="0" w:space="0" w:color="auto"/>
            <w:right w:val="none" w:sz="0" w:space="0" w:color="auto"/>
          </w:divBdr>
        </w:div>
        <w:div w:id="857087362">
          <w:marLeft w:val="0"/>
          <w:marRight w:val="0"/>
          <w:marTop w:val="0"/>
          <w:marBottom w:val="0"/>
          <w:divBdr>
            <w:top w:val="none" w:sz="0" w:space="0" w:color="auto"/>
            <w:left w:val="none" w:sz="0" w:space="0" w:color="auto"/>
            <w:bottom w:val="none" w:sz="0" w:space="0" w:color="auto"/>
            <w:right w:val="none" w:sz="0" w:space="0" w:color="auto"/>
          </w:divBdr>
        </w:div>
        <w:div w:id="863440687">
          <w:marLeft w:val="0"/>
          <w:marRight w:val="0"/>
          <w:marTop w:val="0"/>
          <w:marBottom w:val="0"/>
          <w:divBdr>
            <w:top w:val="none" w:sz="0" w:space="0" w:color="auto"/>
            <w:left w:val="none" w:sz="0" w:space="0" w:color="auto"/>
            <w:bottom w:val="none" w:sz="0" w:space="0" w:color="auto"/>
            <w:right w:val="none" w:sz="0" w:space="0" w:color="auto"/>
          </w:divBdr>
        </w:div>
        <w:div w:id="1110858599">
          <w:marLeft w:val="0"/>
          <w:marRight w:val="0"/>
          <w:marTop w:val="0"/>
          <w:marBottom w:val="0"/>
          <w:divBdr>
            <w:top w:val="none" w:sz="0" w:space="0" w:color="auto"/>
            <w:left w:val="none" w:sz="0" w:space="0" w:color="auto"/>
            <w:bottom w:val="none" w:sz="0" w:space="0" w:color="auto"/>
            <w:right w:val="none" w:sz="0" w:space="0" w:color="auto"/>
          </w:divBdr>
        </w:div>
        <w:div w:id="1539969256">
          <w:marLeft w:val="0"/>
          <w:marRight w:val="0"/>
          <w:marTop w:val="0"/>
          <w:marBottom w:val="0"/>
          <w:divBdr>
            <w:top w:val="none" w:sz="0" w:space="0" w:color="auto"/>
            <w:left w:val="none" w:sz="0" w:space="0" w:color="auto"/>
            <w:bottom w:val="none" w:sz="0" w:space="0" w:color="auto"/>
            <w:right w:val="none" w:sz="0" w:space="0" w:color="auto"/>
          </w:divBdr>
        </w:div>
        <w:div w:id="1570921755">
          <w:marLeft w:val="0"/>
          <w:marRight w:val="0"/>
          <w:marTop w:val="0"/>
          <w:marBottom w:val="0"/>
          <w:divBdr>
            <w:top w:val="none" w:sz="0" w:space="0" w:color="auto"/>
            <w:left w:val="none" w:sz="0" w:space="0" w:color="auto"/>
            <w:bottom w:val="none" w:sz="0" w:space="0" w:color="auto"/>
            <w:right w:val="none" w:sz="0" w:space="0" w:color="auto"/>
          </w:divBdr>
        </w:div>
        <w:div w:id="1588880000">
          <w:marLeft w:val="0"/>
          <w:marRight w:val="0"/>
          <w:marTop w:val="0"/>
          <w:marBottom w:val="0"/>
          <w:divBdr>
            <w:top w:val="none" w:sz="0" w:space="0" w:color="auto"/>
            <w:left w:val="none" w:sz="0" w:space="0" w:color="auto"/>
            <w:bottom w:val="none" w:sz="0" w:space="0" w:color="auto"/>
            <w:right w:val="none" w:sz="0" w:space="0" w:color="auto"/>
          </w:divBdr>
        </w:div>
        <w:div w:id="1630043510">
          <w:marLeft w:val="0"/>
          <w:marRight w:val="0"/>
          <w:marTop w:val="0"/>
          <w:marBottom w:val="0"/>
          <w:divBdr>
            <w:top w:val="none" w:sz="0" w:space="0" w:color="auto"/>
            <w:left w:val="none" w:sz="0" w:space="0" w:color="auto"/>
            <w:bottom w:val="none" w:sz="0" w:space="0" w:color="auto"/>
            <w:right w:val="none" w:sz="0" w:space="0" w:color="auto"/>
          </w:divBdr>
        </w:div>
        <w:div w:id="1697806714">
          <w:marLeft w:val="0"/>
          <w:marRight w:val="0"/>
          <w:marTop w:val="0"/>
          <w:marBottom w:val="0"/>
          <w:divBdr>
            <w:top w:val="none" w:sz="0" w:space="0" w:color="auto"/>
            <w:left w:val="none" w:sz="0" w:space="0" w:color="auto"/>
            <w:bottom w:val="none" w:sz="0" w:space="0" w:color="auto"/>
            <w:right w:val="none" w:sz="0" w:space="0" w:color="auto"/>
          </w:divBdr>
        </w:div>
        <w:div w:id="1707288922">
          <w:marLeft w:val="0"/>
          <w:marRight w:val="0"/>
          <w:marTop w:val="0"/>
          <w:marBottom w:val="0"/>
          <w:divBdr>
            <w:top w:val="none" w:sz="0" w:space="0" w:color="auto"/>
            <w:left w:val="none" w:sz="0" w:space="0" w:color="auto"/>
            <w:bottom w:val="none" w:sz="0" w:space="0" w:color="auto"/>
            <w:right w:val="none" w:sz="0" w:space="0" w:color="auto"/>
          </w:divBdr>
        </w:div>
        <w:div w:id="1728187450">
          <w:marLeft w:val="0"/>
          <w:marRight w:val="0"/>
          <w:marTop w:val="0"/>
          <w:marBottom w:val="0"/>
          <w:divBdr>
            <w:top w:val="none" w:sz="0" w:space="0" w:color="auto"/>
            <w:left w:val="none" w:sz="0" w:space="0" w:color="auto"/>
            <w:bottom w:val="none" w:sz="0" w:space="0" w:color="auto"/>
            <w:right w:val="none" w:sz="0" w:space="0" w:color="auto"/>
          </w:divBdr>
        </w:div>
        <w:div w:id="1756627102">
          <w:marLeft w:val="0"/>
          <w:marRight w:val="0"/>
          <w:marTop w:val="0"/>
          <w:marBottom w:val="0"/>
          <w:divBdr>
            <w:top w:val="none" w:sz="0" w:space="0" w:color="auto"/>
            <w:left w:val="none" w:sz="0" w:space="0" w:color="auto"/>
            <w:bottom w:val="none" w:sz="0" w:space="0" w:color="auto"/>
            <w:right w:val="none" w:sz="0" w:space="0" w:color="auto"/>
          </w:divBdr>
        </w:div>
        <w:div w:id="1930507618">
          <w:marLeft w:val="0"/>
          <w:marRight w:val="0"/>
          <w:marTop w:val="0"/>
          <w:marBottom w:val="0"/>
          <w:divBdr>
            <w:top w:val="none" w:sz="0" w:space="0" w:color="auto"/>
            <w:left w:val="none" w:sz="0" w:space="0" w:color="auto"/>
            <w:bottom w:val="none" w:sz="0" w:space="0" w:color="auto"/>
            <w:right w:val="none" w:sz="0" w:space="0" w:color="auto"/>
          </w:divBdr>
        </w:div>
        <w:div w:id="2124570397">
          <w:marLeft w:val="0"/>
          <w:marRight w:val="0"/>
          <w:marTop w:val="0"/>
          <w:marBottom w:val="0"/>
          <w:divBdr>
            <w:top w:val="none" w:sz="0" w:space="0" w:color="auto"/>
            <w:left w:val="none" w:sz="0" w:space="0" w:color="auto"/>
            <w:bottom w:val="none" w:sz="0" w:space="0" w:color="auto"/>
            <w:right w:val="none" w:sz="0" w:space="0" w:color="auto"/>
          </w:divBdr>
        </w:div>
      </w:divsChild>
    </w:div>
    <w:div w:id="255329399">
      <w:bodyDiv w:val="1"/>
      <w:marLeft w:val="0"/>
      <w:marRight w:val="0"/>
      <w:marTop w:val="0"/>
      <w:marBottom w:val="0"/>
      <w:divBdr>
        <w:top w:val="none" w:sz="0" w:space="0" w:color="auto"/>
        <w:left w:val="none" w:sz="0" w:space="0" w:color="auto"/>
        <w:bottom w:val="none" w:sz="0" w:space="0" w:color="auto"/>
        <w:right w:val="none" w:sz="0" w:space="0" w:color="auto"/>
      </w:divBdr>
    </w:div>
    <w:div w:id="336688801">
      <w:bodyDiv w:val="1"/>
      <w:marLeft w:val="0"/>
      <w:marRight w:val="0"/>
      <w:marTop w:val="0"/>
      <w:marBottom w:val="0"/>
      <w:divBdr>
        <w:top w:val="none" w:sz="0" w:space="0" w:color="auto"/>
        <w:left w:val="none" w:sz="0" w:space="0" w:color="auto"/>
        <w:bottom w:val="none" w:sz="0" w:space="0" w:color="auto"/>
        <w:right w:val="none" w:sz="0" w:space="0" w:color="auto"/>
      </w:divBdr>
    </w:div>
    <w:div w:id="374892305">
      <w:bodyDiv w:val="1"/>
      <w:marLeft w:val="0"/>
      <w:marRight w:val="0"/>
      <w:marTop w:val="0"/>
      <w:marBottom w:val="0"/>
      <w:divBdr>
        <w:top w:val="none" w:sz="0" w:space="0" w:color="auto"/>
        <w:left w:val="none" w:sz="0" w:space="0" w:color="auto"/>
        <w:bottom w:val="none" w:sz="0" w:space="0" w:color="auto"/>
        <w:right w:val="none" w:sz="0" w:space="0" w:color="auto"/>
      </w:divBdr>
    </w:div>
    <w:div w:id="474958841">
      <w:bodyDiv w:val="1"/>
      <w:marLeft w:val="0"/>
      <w:marRight w:val="0"/>
      <w:marTop w:val="0"/>
      <w:marBottom w:val="0"/>
      <w:divBdr>
        <w:top w:val="none" w:sz="0" w:space="0" w:color="auto"/>
        <w:left w:val="none" w:sz="0" w:space="0" w:color="auto"/>
        <w:bottom w:val="none" w:sz="0" w:space="0" w:color="auto"/>
        <w:right w:val="none" w:sz="0" w:space="0" w:color="auto"/>
      </w:divBdr>
      <w:divsChild>
        <w:div w:id="90859756">
          <w:marLeft w:val="0"/>
          <w:marRight w:val="0"/>
          <w:marTop w:val="0"/>
          <w:marBottom w:val="0"/>
          <w:divBdr>
            <w:top w:val="none" w:sz="0" w:space="0" w:color="auto"/>
            <w:left w:val="none" w:sz="0" w:space="0" w:color="auto"/>
            <w:bottom w:val="none" w:sz="0" w:space="0" w:color="auto"/>
            <w:right w:val="none" w:sz="0" w:space="0" w:color="auto"/>
          </w:divBdr>
        </w:div>
        <w:div w:id="129592569">
          <w:marLeft w:val="0"/>
          <w:marRight w:val="0"/>
          <w:marTop w:val="0"/>
          <w:marBottom w:val="0"/>
          <w:divBdr>
            <w:top w:val="none" w:sz="0" w:space="0" w:color="auto"/>
            <w:left w:val="none" w:sz="0" w:space="0" w:color="auto"/>
            <w:bottom w:val="none" w:sz="0" w:space="0" w:color="auto"/>
            <w:right w:val="none" w:sz="0" w:space="0" w:color="auto"/>
          </w:divBdr>
        </w:div>
        <w:div w:id="525942639">
          <w:marLeft w:val="0"/>
          <w:marRight w:val="0"/>
          <w:marTop w:val="0"/>
          <w:marBottom w:val="0"/>
          <w:divBdr>
            <w:top w:val="none" w:sz="0" w:space="0" w:color="auto"/>
            <w:left w:val="none" w:sz="0" w:space="0" w:color="auto"/>
            <w:bottom w:val="none" w:sz="0" w:space="0" w:color="auto"/>
            <w:right w:val="none" w:sz="0" w:space="0" w:color="auto"/>
          </w:divBdr>
        </w:div>
        <w:div w:id="911620134">
          <w:marLeft w:val="0"/>
          <w:marRight w:val="0"/>
          <w:marTop w:val="0"/>
          <w:marBottom w:val="0"/>
          <w:divBdr>
            <w:top w:val="none" w:sz="0" w:space="0" w:color="auto"/>
            <w:left w:val="none" w:sz="0" w:space="0" w:color="auto"/>
            <w:bottom w:val="none" w:sz="0" w:space="0" w:color="auto"/>
            <w:right w:val="none" w:sz="0" w:space="0" w:color="auto"/>
          </w:divBdr>
        </w:div>
        <w:div w:id="1297226123">
          <w:marLeft w:val="0"/>
          <w:marRight w:val="0"/>
          <w:marTop w:val="0"/>
          <w:marBottom w:val="0"/>
          <w:divBdr>
            <w:top w:val="none" w:sz="0" w:space="0" w:color="auto"/>
            <w:left w:val="none" w:sz="0" w:space="0" w:color="auto"/>
            <w:bottom w:val="none" w:sz="0" w:space="0" w:color="auto"/>
            <w:right w:val="none" w:sz="0" w:space="0" w:color="auto"/>
          </w:divBdr>
        </w:div>
      </w:divsChild>
    </w:div>
    <w:div w:id="535197058">
      <w:bodyDiv w:val="1"/>
      <w:marLeft w:val="0"/>
      <w:marRight w:val="0"/>
      <w:marTop w:val="0"/>
      <w:marBottom w:val="0"/>
      <w:divBdr>
        <w:top w:val="none" w:sz="0" w:space="0" w:color="auto"/>
        <w:left w:val="none" w:sz="0" w:space="0" w:color="auto"/>
        <w:bottom w:val="none" w:sz="0" w:space="0" w:color="auto"/>
        <w:right w:val="none" w:sz="0" w:space="0" w:color="auto"/>
      </w:divBdr>
    </w:div>
    <w:div w:id="752121154">
      <w:bodyDiv w:val="1"/>
      <w:marLeft w:val="0"/>
      <w:marRight w:val="0"/>
      <w:marTop w:val="0"/>
      <w:marBottom w:val="0"/>
      <w:divBdr>
        <w:top w:val="none" w:sz="0" w:space="0" w:color="auto"/>
        <w:left w:val="none" w:sz="0" w:space="0" w:color="auto"/>
        <w:bottom w:val="none" w:sz="0" w:space="0" w:color="auto"/>
        <w:right w:val="none" w:sz="0" w:space="0" w:color="auto"/>
      </w:divBdr>
    </w:div>
    <w:div w:id="899553769">
      <w:bodyDiv w:val="1"/>
      <w:marLeft w:val="0"/>
      <w:marRight w:val="0"/>
      <w:marTop w:val="0"/>
      <w:marBottom w:val="0"/>
      <w:divBdr>
        <w:top w:val="none" w:sz="0" w:space="0" w:color="auto"/>
        <w:left w:val="none" w:sz="0" w:space="0" w:color="auto"/>
        <w:bottom w:val="none" w:sz="0" w:space="0" w:color="auto"/>
        <w:right w:val="none" w:sz="0" w:space="0" w:color="auto"/>
      </w:divBdr>
      <w:divsChild>
        <w:div w:id="933780635">
          <w:marLeft w:val="0"/>
          <w:marRight w:val="0"/>
          <w:marTop w:val="0"/>
          <w:marBottom w:val="0"/>
          <w:divBdr>
            <w:top w:val="none" w:sz="0" w:space="0" w:color="auto"/>
            <w:left w:val="none" w:sz="0" w:space="0" w:color="auto"/>
            <w:bottom w:val="none" w:sz="0" w:space="0" w:color="auto"/>
            <w:right w:val="none" w:sz="0" w:space="0" w:color="auto"/>
          </w:divBdr>
        </w:div>
        <w:div w:id="962158030">
          <w:marLeft w:val="0"/>
          <w:marRight w:val="0"/>
          <w:marTop w:val="0"/>
          <w:marBottom w:val="0"/>
          <w:divBdr>
            <w:top w:val="none" w:sz="0" w:space="0" w:color="auto"/>
            <w:left w:val="none" w:sz="0" w:space="0" w:color="auto"/>
            <w:bottom w:val="none" w:sz="0" w:space="0" w:color="auto"/>
            <w:right w:val="none" w:sz="0" w:space="0" w:color="auto"/>
          </w:divBdr>
        </w:div>
        <w:div w:id="1101411176">
          <w:marLeft w:val="0"/>
          <w:marRight w:val="0"/>
          <w:marTop w:val="0"/>
          <w:marBottom w:val="0"/>
          <w:divBdr>
            <w:top w:val="none" w:sz="0" w:space="0" w:color="auto"/>
            <w:left w:val="none" w:sz="0" w:space="0" w:color="auto"/>
            <w:bottom w:val="none" w:sz="0" w:space="0" w:color="auto"/>
            <w:right w:val="none" w:sz="0" w:space="0" w:color="auto"/>
          </w:divBdr>
        </w:div>
        <w:div w:id="1138648042">
          <w:marLeft w:val="0"/>
          <w:marRight w:val="0"/>
          <w:marTop w:val="0"/>
          <w:marBottom w:val="0"/>
          <w:divBdr>
            <w:top w:val="none" w:sz="0" w:space="0" w:color="auto"/>
            <w:left w:val="none" w:sz="0" w:space="0" w:color="auto"/>
            <w:bottom w:val="none" w:sz="0" w:space="0" w:color="auto"/>
            <w:right w:val="none" w:sz="0" w:space="0" w:color="auto"/>
          </w:divBdr>
        </w:div>
        <w:div w:id="1370378494">
          <w:marLeft w:val="0"/>
          <w:marRight w:val="0"/>
          <w:marTop w:val="0"/>
          <w:marBottom w:val="0"/>
          <w:divBdr>
            <w:top w:val="none" w:sz="0" w:space="0" w:color="auto"/>
            <w:left w:val="none" w:sz="0" w:space="0" w:color="auto"/>
            <w:bottom w:val="none" w:sz="0" w:space="0" w:color="auto"/>
            <w:right w:val="none" w:sz="0" w:space="0" w:color="auto"/>
          </w:divBdr>
        </w:div>
      </w:divsChild>
    </w:div>
    <w:div w:id="922761030">
      <w:bodyDiv w:val="1"/>
      <w:marLeft w:val="0"/>
      <w:marRight w:val="0"/>
      <w:marTop w:val="0"/>
      <w:marBottom w:val="0"/>
      <w:divBdr>
        <w:top w:val="none" w:sz="0" w:space="0" w:color="auto"/>
        <w:left w:val="none" w:sz="0" w:space="0" w:color="auto"/>
        <w:bottom w:val="none" w:sz="0" w:space="0" w:color="auto"/>
        <w:right w:val="none" w:sz="0" w:space="0" w:color="auto"/>
      </w:divBdr>
    </w:div>
    <w:div w:id="923954752">
      <w:bodyDiv w:val="1"/>
      <w:marLeft w:val="0"/>
      <w:marRight w:val="0"/>
      <w:marTop w:val="0"/>
      <w:marBottom w:val="0"/>
      <w:divBdr>
        <w:top w:val="none" w:sz="0" w:space="0" w:color="auto"/>
        <w:left w:val="none" w:sz="0" w:space="0" w:color="auto"/>
        <w:bottom w:val="none" w:sz="0" w:space="0" w:color="auto"/>
        <w:right w:val="none" w:sz="0" w:space="0" w:color="auto"/>
      </w:divBdr>
    </w:div>
    <w:div w:id="955454529">
      <w:bodyDiv w:val="1"/>
      <w:marLeft w:val="0"/>
      <w:marRight w:val="0"/>
      <w:marTop w:val="0"/>
      <w:marBottom w:val="0"/>
      <w:divBdr>
        <w:top w:val="none" w:sz="0" w:space="0" w:color="auto"/>
        <w:left w:val="none" w:sz="0" w:space="0" w:color="auto"/>
        <w:bottom w:val="none" w:sz="0" w:space="0" w:color="auto"/>
        <w:right w:val="none" w:sz="0" w:space="0" w:color="auto"/>
      </w:divBdr>
    </w:div>
    <w:div w:id="1193688754">
      <w:bodyDiv w:val="1"/>
      <w:marLeft w:val="0"/>
      <w:marRight w:val="0"/>
      <w:marTop w:val="0"/>
      <w:marBottom w:val="0"/>
      <w:divBdr>
        <w:top w:val="none" w:sz="0" w:space="0" w:color="auto"/>
        <w:left w:val="none" w:sz="0" w:space="0" w:color="auto"/>
        <w:bottom w:val="none" w:sz="0" w:space="0" w:color="auto"/>
        <w:right w:val="none" w:sz="0" w:space="0" w:color="auto"/>
      </w:divBdr>
      <w:divsChild>
        <w:div w:id="177349142">
          <w:marLeft w:val="0"/>
          <w:marRight w:val="0"/>
          <w:marTop w:val="0"/>
          <w:marBottom w:val="0"/>
          <w:divBdr>
            <w:top w:val="none" w:sz="0" w:space="0" w:color="auto"/>
            <w:left w:val="none" w:sz="0" w:space="0" w:color="auto"/>
            <w:bottom w:val="none" w:sz="0" w:space="0" w:color="auto"/>
            <w:right w:val="none" w:sz="0" w:space="0" w:color="auto"/>
          </w:divBdr>
        </w:div>
        <w:div w:id="448821597">
          <w:marLeft w:val="0"/>
          <w:marRight w:val="0"/>
          <w:marTop w:val="0"/>
          <w:marBottom w:val="0"/>
          <w:divBdr>
            <w:top w:val="none" w:sz="0" w:space="0" w:color="auto"/>
            <w:left w:val="none" w:sz="0" w:space="0" w:color="auto"/>
            <w:bottom w:val="none" w:sz="0" w:space="0" w:color="auto"/>
            <w:right w:val="none" w:sz="0" w:space="0" w:color="auto"/>
          </w:divBdr>
        </w:div>
        <w:div w:id="544297615">
          <w:marLeft w:val="0"/>
          <w:marRight w:val="0"/>
          <w:marTop w:val="0"/>
          <w:marBottom w:val="0"/>
          <w:divBdr>
            <w:top w:val="none" w:sz="0" w:space="0" w:color="auto"/>
            <w:left w:val="none" w:sz="0" w:space="0" w:color="auto"/>
            <w:bottom w:val="none" w:sz="0" w:space="0" w:color="auto"/>
            <w:right w:val="none" w:sz="0" w:space="0" w:color="auto"/>
          </w:divBdr>
        </w:div>
        <w:div w:id="896432751">
          <w:marLeft w:val="0"/>
          <w:marRight w:val="0"/>
          <w:marTop w:val="0"/>
          <w:marBottom w:val="0"/>
          <w:divBdr>
            <w:top w:val="none" w:sz="0" w:space="0" w:color="auto"/>
            <w:left w:val="none" w:sz="0" w:space="0" w:color="auto"/>
            <w:bottom w:val="none" w:sz="0" w:space="0" w:color="auto"/>
            <w:right w:val="none" w:sz="0" w:space="0" w:color="auto"/>
          </w:divBdr>
        </w:div>
        <w:div w:id="978151973">
          <w:marLeft w:val="0"/>
          <w:marRight w:val="0"/>
          <w:marTop w:val="0"/>
          <w:marBottom w:val="0"/>
          <w:divBdr>
            <w:top w:val="none" w:sz="0" w:space="0" w:color="auto"/>
            <w:left w:val="none" w:sz="0" w:space="0" w:color="auto"/>
            <w:bottom w:val="none" w:sz="0" w:space="0" w:color="auto"/>
            <w:right w:val="none" w:sz="0" w:space="0" w:color="auto"/>
          </w:divBdr>
        </w:div>
        <w:div w:id="1003316469">
          <w:marLeft w:val="0"/>
          <w:marRight w:val="0"/>
          <w:marTop w:val="0"/>
          <w:marBottom w:val="0"/>
          <w:divBdr>
            <w:top w:val="none" w:sz="0" w:space="0" w:color="auto"/>
            <w:left w:val="none" w:sz="0" w:space="0" w:color="auto"/>
            <w:bottom w:val="none" w:sz="0" w:space="0" w:color="auto"/>
            <w:right w:val="none" w:sz="0" w:space="0" w:color="auto"/>
          </w:divBdr>
        </w:div>
        <w:div w:id="1059279996">
          <w:marLeft w:val="0"/>
          <w:marRight w:val="0"/>
          <w:marTop w:val="0"/>
          <w:marBottom w:val="0"/>
          <w:divBdr>
            <w:top w:val="none" w:sz="0" w:space="0" w:color="auto"/>
            <w:left w:val="none" w:sz="0" w:space="0" w:color="auto"/>
            <w:bottom w:val="none" w:sz="0" w:space="0" w:color="auto"/>
            <w:right w:val="none" w:sz="0" w:space="0" w:color="auto"/>
          </w:divBdr>
        </w:div>
        <w:div w:id="1106315906">
          <w:marLeft w:val="0"/>
          <w:marRight w:val="0"/>
          <w:marTop w:val="0"/>
          <w:marBottom w:val="0"/>
          <w:divBdr>
            <w:top w:val="none" w:sz="0" w:space="0" w:color="auto"/>
            <w:left w:val="none" w:sz="0" w:space="0" w:color="auto"/>
            <w:bottom w:val="none" w:sz="0" w:space="0" w:color="auto"/>
            <w:right w:val="none" w:sz="0" w:space="0" w:color="auto"/>
          </w:divBdr>
        </w:div>
        <w:div w:id="1276135757">
          <w:marLeft w:val="0"/>
          <w:marRight w:val="0"/>
          <w:marTop w:val="0"/>
          <w:marBottom w:val="0"/>
          <w:divBdr>
            <w:top w:val="none" w:sz="0" w:space="0" w:color="auto"/>
            <w:left w:val="none" w:sz="0" w:space="0" w:color="auto"/>
            <w:bottom w:val="none" w:sz="0" w:space="0" w:color="auto"/>
            <w:right w:val="none" w:sz="0" w:space="0" w:color="auto"/>
          </w:divBdr>
        </w:div>
      </w:divsChild>
    </w:div>
    <w:div w:id="1234702785">
      <w:bodyDiv w:val="1"/>
      <w:marLeft w:val="0"/>
      <w:marRight w:val="0"/>
      <w:marTop w:val="0"/>
      <w:marBottom w:val="0"/>
      <w:divBdr>
        <w:top w:val="none" w:sz="0" w:space="0" w:color="auto"/>
        <w:left w:val="none" w:sz="0" w:space="0" w:color="auto"/>
        <w:bottom w:val="none" w:sz="0" w:space="0" w:color="auto"/>
        <w:right w:val="none" w:sz="0" w:space="0" w:color="auto"/>
      </w:divBdr>
      <w:divsChild>
        <w:div w:id="43452314">
          <w:marLeft w:val="0"/>
          <w:marRight w:val="0"/>
          <w:marTop w:val="0"/>
          <w:marBottom w:val="0"/>
          <w:divBdr>
            <w:top w:val="none" w:sz="0" w:space="0" w:color="auto"/>
            <w:left w:val="none" w:sz="0" w:space="0" w:color="auto"/>
            <w:bottom w:val="none" w:sz="0" w:space="0" w:color="auto"/>
            <w:right w:val="none" w:sz="0" w:space="0" w:color="auto"/>
          </w:divBdr>
        </w:div>
        <w:div w:id="59638371">
          <w:marLeft w:val="0"/>
          <w:marRight w:val="0"/>
          <w:marTop w:val="0"/>
          <w:marBottom w:val="0"/>
          <w:divBdr>
            <w:top w:val="none" w:sz="0" w:space="0" w:color="auto"/>
            <w:left w:val="none" w:sz="0" w:space="0" w:color="auto"/>
            <w:bottom w:val="none" w:sz="0" w:space="0" w:color="auto"/>
            <w:right w:val="none" w:sz="0" w:space="0" w:color="auto"/>
          </w:divBdr>
        </w:div>
        <w:div w:id="237442194">
          <w:marLeft w:val="0"/>
          <w:marRight w:val="0"/>
          <w:marTop w:val="0"/>
          <w:marBottom w:val="0"/>
          <w:divBdr>
            <w:top w:val="none" w:sz="0" w:space="0" w:color="auto"/>
            <w:left w:val="none" w:sz="0" w:space="0" w:color="auto"/>
            <w:bottom w:val="none" w:sz="0" w:space="0" w:color="auto"/>
            <w:right w:val="none" w:sz="0" w:space="0" w:color="auto"/>
          </w:divBdr>
        </w:div>
        <w:div w:id="303433847">
          <w:marLeft w:val="0"/>
          <w:marRight w:val="0"/>
          <w:marTop w:val="0"/>
          <w:marBottom w:val="0"/>
          <w:divBdr>
            <w:top w:val="none" w:sz="0" w:space="0" w:color="auto"/>
            <w:left w:val="none" w:sz="0" w:space="0" w:color="auto"/>
            <w:bottom w:val="none" w:sz="0" w:space="0" w:color="auto"/>
            <w:right w:val="none" w:sz="0" w:space="0" w:color="auto"/>
          </w:divBdr>
        </w:div>
        <w:div w:id="393354019">
          <w:marLeft w:val="0"/>
          <w:marRight w:val="0"/>
          <w:marTop w:val="0"/>
          <w:marBottom w:val="0"/>
          <w:divBdr>
            <w:top w:val="none" w:sz="0" w:space="0" w:color="auto"/>
            <w:left w:val="none" w:sz="0" w:space="0" w:color="auto"/>
            <w:bottom w:val="none" w:sz="0" w:space="0" w:color="auto"/>
            <w:right w:val="none" w:sz="0" w:space="0" w:color="auto"/>
          </w:divBdr>
        </w:div>
        <w:div w:id="669479744">
          <w:marLeft w:val="0"/>
          <w:marRight w:val="0"/>
          <w:marTop w:val="0"/>
          <w:marBottom w:val="0"/>
          <w:divBdr>
            <w:top w:val="none" w:sz="0" w:space="0" w:color="auto"/>
            <w:left w:val="none" w:sz="0" w:space="0" w:color="auto"/>
            <w:bottom w:val="none" w:sz="0" w:space="0" w:color="auto"/>
            <w:right w:val="none" w:sz="0" w:space="0" w:color="auto"/>
          </w:divBdr>
        </w:div>
        <w:div w:id="716856605">
          <w:marLeft w:val="0"/>
          <w:marRight w:val="0"/>
          <w:marTop w:val="0"/>
          <w:marBottom w:val="0"/>
          <w:divBdr>
            <w:top w:val="none" w:sz="0" w:space="0" w:color="auto"/>
            <w:left w:val="none" w:sz="0" w:space="0" w:color="auto"/>
            <w:bottom w:val="none" w:sz="0" w:space="0" w:color="auto"/>
            <w:right w:val="none" w:sz="0" w:space="0" w:color="auto"/>
          </w:divBdr>
        </w:div>
        <w:div w:id="811098539">
          <w:marLeft w:val="0"/>
          <w:marRight w:val="0"/>
          <w:marTop w:val="0"/>
          <w:marBottom w:val="0"/>
          <w:divBdr>
            <w:top w:val="none" w:sz="0" w:space="0" w:color="auto"/>
            <w:left w:val="none" w:sz="0" w:space="0" w:color="auto"/>
            <w:bottom w:val="none" w:sz="0" w:space="0" w:color="auto"/>
            <w:right w:val="none" w:sz="0" w:space="0" w:color="auto"/>
          </w:divBdr>
        </w:div>
        <w:div w:id="1073431792">
          <w:marLeft w:val="0"/>
          <w:marRight w:val="0"/>
          <w:marTop w:val="0"/>
          <w:marBottom w:val="0"/>
          <w:divBdr>
            <w:top w:val="none" w:sz="0" w:space="0" w:color="auto"/>
            <w:left w:val="none" w:sz="0" w:space="0" w:color="auto"/>
            <w:bottom w:val="none" w:sz="0" w:space="0" w:color="auto"/>
            <w:right w:val="none" w:sz="0" w:space="0" w:color="auto"/>
          </w:divBdr>
        </w:div>
        <w:div w:id="1097360161">
          <w:marLeft w:val="0"/>
          <w:marRight w:val="0"/>
          <w:marTop w:val="0"/>
          <w:marBottom w:val="0"/>
          <w:divBdr>
            <w:top w:val="none" w:sz="0" w:space="0" w:color="auto"/>
            <w:left w:val="none" w:sz="0" w:space="0" w:color="auto"/>
            <w:bottom w:val="none" w:sz="0" w:space="0" w:color="auto"/>
            <w:right w:val="none" w:sz="0" w:space="0" w:color="auto"/>
          </w:divBdr>
        </w:div>
        <w:div w:id="1105806223">
          <w:marLeft w:val="0"/>
          <w:marRight w:val="0"/>
          <w:marTop w:val="0"/>
          <w:marBottom w:val="0"/>
          <w:divBdr>
            <w:top w:val="none" w:sz="0" w:space="0" w:color="auto"/>
            <w:left w:val="none" w:sz="0" w:space="0" w:color="auto"/>
            <w:bottom w:val="none" w:sz="0" w:space="0" w:color="auto"/>
            <w:right w:val="none" w:sz="0" w:space="0" w:color="auto"/>
          </w:divBdr>
        </w:div>
        <w:div w:id="1148670284">
          <w:marLeft w:val="0"/>
          <w:marRight w:val="0"/>
          <w:marTop w:val="0"/>
          <w:marBottom w:val="0"/>
          <w:divBdr>
            <w:top w:val="none" w:sz="0" w:space="0" w:color="auto"/>
            <w:left w:val="none" w:sz="0" w:space="0" w:color="auto"/>
            <w:bottom w:val="none" w:sz="0" w:space="0" w:color="auto"/>
            <w:right w:val="none" w:sz="0" w:space="0" w:color="auto"/>
          </w:divBdr>
        </w:div>
        <w:div w:id="1183671225">
          <w:marLeft w:val="0"/>
          <w:marRight w:val="0"/>
          <w:marTop w:val="0"/>
          <w:marBottom w:val="0"/>
          <w:divBdr>
            <w:top w:val="none" w:sz="0" w:space="0" w:color="auto"/>
            <w:left w:val="none" w:sz="0" w:space="0" w:color="auto"/>
            <w:bottom w:val="none" w:sz="0" w:space="0" w:color="auto"/>
            <w:right w:val="none" w:sz="0" w:space="0" w:color="auto"/>
          </w:divBdr>
        </w:div>
        <w:div w:id="1229731640">
          <w:marLeft w:val="0"/>
          <w:marRight w:val="0"/>
          <w:marTop w:val="0"/>
          <w:marBottom w:val="0"/>
          <w:divBdr>
            <w:top w:val="none" w:sz="0" w:space="0" w:color="auto"/>
            <w:left w:val="none" w:sz="0" w:space="0" w:color="auto"/>
            <w:bottom w:val="none" w:sz="0" w:space="0" w:color="auto"/>
            <w:right w:val="none" w:sz="0" w:space="0" w:color="auto"/>
          </w:divBdr>
        </w:div>
        <w:div w:id="1560170835">
          <w:marLeft w:val="0"/>
          <w:marRight w:val="0"/>
          <w:marTop w:val="0"/>
          <w:marBottom w:val="0"/>
          <w:divBdr>
            <w:top w:val="none" w:sz="0" w:space="0" w:color="auto"/>
            <w:left w:val="none" w:sz="0" w:space="0" w:color="auto"/>
            <w:bottom w:val="none" w:sz="0" w:space="0" w:color="auto"/>
            <w:right w:val="none" w:sz="0" w:space="0" w:color="auto"/>
          </w:divBdr>
        </w:div>
        <w:div w:id="1675184949">
          <w:marLeft w:val="0"/>
          <w:marRight w:val="0"/>
          <w:marTop w:val="0"/>
          <w:marBottom w:val="0"/>
          <w:divBdr>
            <w:top w:val="none" w:sz="0" w:space="0" w:color="auto"/>
            <w:left w:val="none" w:sz="0" w:space="0" w:color="auto"/>
            <w:bottom w:val="none" w:sz="0" w:space="0" w:color="auto"/>
            <w:right w:val="none" w:sz="0" w:space="0" w:color="auto"/>
          </w:divBdr>
        </w:div>
        <w:div w:id="1706709553">
          <w:marLeft w:val="0"/>
          <w:marRight w:val="0"/>
          <w:marTop w:val="0"/>
          <w:marBottom w:val="0"/>
          <w:divBdr>
            <w:top w:val="none" w:sz="0" w:space="0" w:color="auto"/>
            <w:left w:val="none" w:sz="0" w:space="0" w:color="auto"/>
            <w:bottom w:val="none" w:sz="0" w:space="0" w:color="auto"/>
            <w:right w:val="none" w:sz="0" w:space="0" w:color="auto"/>
          </w:divBdr>
        </w:div>
        <w:div w:id="1712075165">
          <w:marLeft w:val="0"/>
          <w:marRight w:val="0"/>
          <w:marTop w:val="0"/>
          <w:marBottom w:val="0"/>
          <w:divBdr>
            <w:top w:val="none" w:sz="0" w:space="0" w:color="auto"/>
            <w:left w:val="none" w:sz="0" w:space="0" w:color="auto"/>
            <w:bottom w:val="none" w:sz="0" w:space="0" w:color="auto"/>
            <w:right w:val="none" w:sz="0" w:space="0" w:color="auto"/>
          </w:divBdr>
        </w:div>
        <w:div w:id="1745059204">
          <w:marLeft w:val="0"/>
          <w:marRight w:val="0"/>
          <w:marTop w:val="0"/>
          <w:marBottom w:val="0"/>
          <w:divBdr>
            <w:top w:val="none" w:sz="0" w:space="0" w:color="auto"/>
            <w:left w:val="none" w:sz="0" w:space="0" w:color="auto"/>
            <w:bottom w:val="none" w:sz="0" w:space="0" w:color="auto"/>
            <w:right w:val="none" w:sz="0" w:space="0" w:color="auto"/>
          </w:divBdr>
        </w:div>
        <w:div w:id="1797215873">
          <w:marLeft w:val="0"/>
          <w:marRight w:val="0"/>
          <w:marTop w:val="0"/>
          <w:marBottom w:val="0"/>
          <w:divBdr>
            <w:top w:val="none" w:sz="0" w:space="0" w:color="auto"/>
            <w:left w:val="none" w:sz="0" w:space="0" w:color="auto"/>
            <w:bottom w:val="none" w:sz="0" w:space="0" w:color="auto"/>
            <w:right w:val="none" w:sz="0" w:space="0" w:color="auto"/>
          </w:divBdr>
        </w:div>
        <w:div w:id="1812138253">
          <w:marLeft w:val="0"/>
          <w:marRight w:val="0"/>
          <w:marTop w:val="0"/>
          <w:marBottom w:val="0"/>
          <w:divBdr>
            <w:top w:val="none" w:sz="0" w:space="0" w:color="auto"/>
            <w:left w:val="none" w:sz="0" w:space="0" w:color="auto"/>
            <w:bottom w:val="none" w:sz="0" w:space="0" w:color="auto"/>
            <w:right w:val="none" w:sz="0" w:space="0" w:color="auto"/>
          </w:divBdr>
        </w:div>
        <w:div w:id="1913542685">
          <w:marLeft w:val="0"/>
          <w:marRight w:val="0"/>
          <w:marTop w:val="0"/>
          <w:marBottom w:val="0"/>
          <w:divBdr>
            <w:top w:val="none" w:sz="0" w:space="0" w:color="auto"/>
            <w:left w:val="none" w:sz="0" w:space="0" w:color="auto"/>
            <w:bottom w:val="none" w:sz="0" w:space="0" w:color="auto"/>
            <w:right w:val="none" w:sz="0" w:space="0" w:color="auto"/>
          </w:divBdr>
        </w:div>
        <w:div w:id="2057586089">
          <w:marLeft w:val="0"/>
          <w:marRight w:val="0"/>
          <w:marTop w:val="0"/>
          <w:marBottom w:val="0"/>
          <w:divBdr>
            <w:top w:val="none" w:sz="0" w:space="0" w:color="auto"/>
            <w:left w:val="none" w:sz="0" w:space="0" w:color="auto"/>
            <w:bottom w:val="none" w:sz="0" w:space="0" w:color="auto"/>
            <w:right w:val="none" w:sz="0" w:space="0" w:color="auto"/>
          </w:divBdr>
        </w:div>
        <w:div w:id="2147114220">
          <w:marLeft w:val="0"/>
          <w:marRight w:val="0"/>
          <w:marTop w:val="0"/>
          <w:marBottom w:val="0"/>
          <w:divBdr>
            <w:top w:val="none" w:sz="0" w:space="0" w:color="auto"/>
            <w:left w:val="none" w:sz="0" w:space="0" w:color="auto"/>
            <w:bottom w:val="none" w:sz="0" w:space="0" w:color="auto"/>
            <w:right w:val="none" w:sz="0" w:space="0" w:color="auto"/>
          </w:divBdr>
        </w:div>
      </w:divsChild>
    </w:div>
    <w:div w:id="1314290259">
      <w:bodyDiv w:val="1"/>
      <w:marLeft w:val="0"/>
      <w:marRight w:val="0"/>
      <w:marTop w:val="0"/>
      <w:marBottom w:val="0"/>
      <w:divBdr>
        <w:top w:val="none" w:sz="0" w:space="0" w:color="auto"/>
        <w:left w:val="none" w:sz="0" w:space="0" w:color="auto"/>
        <w:bottom w:val="none" w:sz="0" w:space="0" w:color="auto"/>
        <w:right w:val="none" w:sz="0" w:space="0" w:color="auto"/>
      </w:divBdr>
    </w:div>
    <w:div w:id="1374765468">
      <w:bodyDiv w:val="1"/>
      <w:marLeft w:val="0"/>
      <w:marRight w:val="0"/>
      <w:marTop w:val="0"/>
      <w:marBottom w:val="0"/>
      <w:divBdr>
        <w:top w:val="none" w:sz="0" w:space="0" w:color="auto"/>
        <w:left w:val="none" w:sz="0" w:space="0" w:color="auto"/>
        <w:bottom w:val="none" w:sz="0" w:space="0" w:color="auto"/>
        <w:right w:val="none" w:sz="0" w:space="0" w:color="auto"/>
      </w:divBdr>
    </w:div>
    <w:div w:id="1436636917">
      <w:bodyDiv w:val="1"/>
      <w:marLeft w:val="0"/>
      <w:marRight w:val="0"/>
      <w:marTop w:val="0"/>
      <w:marBottom w:val="0"/>
      <w:divBdr>
        <w:top w:val="none" w:sz="0" w:space="0" w:color="auto"/>
        <w:left w:val="none" w:sz="0" w:space="0" w:color="auto"/>
        <w:bottom w:val="none" w:sz="0" w:space="0" w:color="auto"/>
        <w:right w:val="none" w:sz="0" w:space="0" w:color="auto"/>
      </w:divBdr>
      <w:divsChild>
        <w:div w:id="32507717">
          <w:marLeft w:val="0"/>
          <w:marRight w:val="0"/>
          <w:marTop w:val="0"/>
          <w:marBottom w:val="0"/>
          <w:divBdr>
            <w:top w:val="none" w:sz="0" w:space="0" w:color="auto"/>
            <w:left w:val="none" w:sz="0" w:space="0" w:color="auto"/>
            <w:bottom w:val="none" w:sz="0" w:space="0" w:color="auto"/>
            <w:right w:val="none" w:sz="0" w:space="0" w:color="auto"/>
          </w:divBdr>
        </w:div>
        <w:div w:id="59133938">
          <w:marLeft w:val="0"/>
          <w:marRight w:val="0"/>
          <w:marTop w:val="0"/>
          <w:marBottom w:val="0"/>
          <w:divBdr>
            <w:top w:val="none" w:sz="0" w:space="0" w:color="auto"/>
            <w:left w:val="none" w:sz="0" w:space="0" w:color="auto"/>
            <w:bottom w:val="none" w:sz="0" w:space="0" w:color="auto"/>
            <w:right w:val="none" w:sz="0" w:space="0" w:color="auto"/>
          </w:divBdr>
        </w:div>
        <w:div w:id="83117959">
          <w:marLeft w:val="0"/>
          <w:marRight w:val="0"/>
          <w:marTop w:val="0"/>
          <w:marBottom w:val="0"/>
          <w:divBdr>
            <w:top w:val="none" w:sz="0" w:space="0" w:color="auto"/>
            <w:left w:val="none" w:sz="0" w:space="0" w:color="auto"/>
            <w:bottom w:val="none" w:sz="0" w:space="0" w:color="auto"/>
            <w:right w:val="none" w:sz="0" w:space="0" w:color="auto"/>
          </w:divBdr>
        </w:div>
        <w:div w:id="243103830">
          <w:marLeft w:val="0"/>
          <w:marRight w:val="0"/>
          <w:marTop w:val="0"/>
          <w:marBottom w:val="0"/>
          <w:divBdr>
            <w:top w:val="none" w:sz="0" w:space="0" w:color="auto"/>
            <w:left w:val="none" w:sz="0" w:space="0" w:color="auto"/>
            <w:bottom w:val="none" w:sz="0" w:space="0" w:color="auto"/>
            <w:right w:val="none" w:sz="0" w:space="0" w:color="auto"/>
          </w:divBdr>
        </w:div>
        <w:div w:id="402069252">
          <w:marLeft w:val="0"/>
          <w:marRight w:val="0"/>
          <w:marTop w:val="0"/>
          <w:marBottom w:val="0"/>
          <w:divBdr>
            <w:top w:val="none" w:sz="0" w:space="0" w:color="auto"/>
            <w:left w:val="none" w:sz="0" w:space="0" w:color="auto"/>
            <w:bottom w:val="none" w:sz="0" w:space="0" w:color="auto"/>
            <w:right w:val="none" w:sz="0" w:space="0" w:color="auto"/>
          </w:divBdr>
        </w:div>
        <w:div w:id="482280293">
          <w:marLeft w:val="0"/>
          <w:marRight w:val="0"/>
          <w:marTop w:val="0"/>
          <w:marBottom w:val="0"/>
          <w:divBdr>
            <w:top w:val="none" w:sz="0" w:space="0" w:color="auto"/>
            <w:left w:val="none" w:sz="0" w:space="0" w:color="auto"/>
            <w:bottom w:val="none" w:sz="0" w:space="0" w:color="auto"/>
            <w:right w:val="none" w:sz="0" w:space="0" w:color="auto"/>
          </w:divBdr>
        </w:div>
        <w:div w:id="493104386">
          <w:marLeft w:val="0"/>
          <w:marRight w:val="0"/>
          <w:marTop w:val="0"/>
          <w:marBottom w:val="0"/>
          <w:divBdr>
            <w:top w:val="none" w:sz="0" w:space="0" w:color="auto"/>
            <w:left w:val="none" w:sz="0" w:space="0" w:color="auto"/>
            <w:bottom w:val="none" w:sz="0" w:space="0" w:color="auto"/>
            <w:right w:val="none" w:sz="0" w:space="0" w:color="auto"/>
          </w:divBdr>
        </w:div>
        <w:div w:id="550192035">
          <w:marLeft w:val="0"/>
          <w:marRight w:val="0"/>
          <w:marTop w:val="0"/>
          <w:marBottom w:val="0"/>
          <w:divBdr>
            <w:top w:val="none" w:sz="0" w:space="0" w:color="auto"/>
            <w:left w:val="none" w:sz="0" w:space="0" w:color="auto"/>
            <w:bottom w:val="none" w:sz="0" w:space="0" w:color="auto"/>
            <w:right w:val="none" w:sz="0" w:space="0" w:color="auto"/>
          </w:divBdr>
        </w:div>
        <w:div w:id="571358266">
          <w:marLeft w:val="0"/>
          <w:marRight w:val="0"/>
          <w:marTop w:val="0"/>
          <w:marBottom w:val="0"/>
          <w:divBdr>
            <w:top w:val="none" w:sz="0" w:space="0" w:color="auto"/>
            <w:left w:val="none" w:sz="0" w:space="0" w:color="auto"/>
            <w:bottom w:val="none" w:sz="0" w:space="0" w:color="auto"/>
            <w:right w:val="none" w:sz="0" w:space="0" w:color="auto"/>
          </w:divBdr>
        </w:div>
        <w:div w:id="640959876">
          <w:marLeft w:val="0"/>
          <w:marRight w:val="0"/>
          <w:marTop w:val="0"/>
          <w:marBottom w:val="0"/>
          <w:divBdr>
            <w:top w:val="none" w:sz="0" w:space="0" w:color="auto"/>
            <w:left w:val="none" w:sz="0" w:space="0" w:color="auto"/>
            <w:bottom w:val="none" w:sz="0" w:space="0" w:color="auto"/>
            <w:right w:val="none" w:sz="0" w:space="0" w:color="auto"/>
          </w:divBdr>
        </w:div>
        <w:div w:id="650405470">
          <w:marLeft w:val="0"/>
          <w:marRight w:val="0"/>
          <w:marTop w:val="0"/>
          <w:marBottom w:val="0"/>
          <w:divBdr>
            <w:top w:val="none" w:sz="0" w:space="0" w:color="auto"/>
            <w:left w:val="none" w:sz="0" w:space="0" w:color="auto"/>
            <w:bottom w:val="none" w:sz="0" w:space="0" w:color="auto"/>
            <w:right w:val="none" w:sz="0" w:space="0" w:color="auto"/>
          </w:divBdr>
        </w:div>
        <w:div w:id="663321076">
          <w:marLeft w:val="0"/>
          <w:marRight w:val="0"/>
          <w:marTop w:val="0"/>
          <w:marBottom w:val="0"/>
          <w:divBdr>
            <w:top w:val="none" w:sz="0" w:space="0" w:color="auto"/>
            <w:left w:val="none" w:sz="0" w:space="0" w:color="auto"/>
            <w:bottom w:val="none" w:sz="0" w:space="0" w:color="auto"/>
            <w:right w:val="none" w:sz="0" w:space="0" w:color="auto"/>
          </w:divBdr>
        </w:div>
        <w:div w:id="671564871">
          <w:marLeft w:val="0"/>
          <w:marRight w:val="0"/>
          <w:marTop w:val="0"/>
          <w:marBottom w:val="0"/>
          <w:divBdr>
            <w:top w:val="none" w:sz="0" w:space="0" w:color="auto"/>
            <w:left w:val="none" w:sz="0" w:space="0" w:color="auto"/>
            <w:bottom w:val="none" w:sz="0" w:space="0" w:color="auto"/>
            <w:right w:val="none" w:sz="0" w:space="0" w:color="auto"/>
          </w:divBdr>
        </w:div>
        <w:div w:id="803933170">
          <w:marLeft w:val="0"/>
          <w:marRight w:val="0"/>
          <w:marTop w:val="0"/>
          <w:marBottom w:val="0"/>
          <w:divBdr>
            <w:top w:val="none" w:sz="0" w:space="0" w:color="auto"/>
            <w:left w:val="none" w:sz="0" w:space="0" w:color="auto"/>
            <w:bottom w:val="none" w:sz="0" w:space="0" w:color="auto"/>
            <w:right w:val="none" w:sz="0" w:space="0" w:color="auto"/>
          </w:divBdr>
        </w:div>
        <w:div w:id="933978927">
          <w:marLeft w:val="0"/>
          <w:marRight w:val="0"/>
          <w:marTop w:val="0"/>
          <w:marBottom w:val="0"/>
          <w:divBdr>
            <w:top w:val="none" w:sz="0" w:space="0" w:color="auto"/>
            <w:left w:val="none" w:sz="0" w:space="0" w:color="auto"/>
            <w:bottom w:val="none" w:sz="0" w:space="0" w:color="auto"/>
            <w:right w:val="none" w:sz="0" w:space="0" w:color="auto"/>
          </w:divBdr>
        </w:div>
        <w:div w:id="957370490">
          <w:marLeft w:val="0"/>
          <w:marRight w:val="0"/>
          <w:marTop w:val="0"/>
          <w:marBottom w:val="0"/>
          <w:divBdr>
            <w:top w:val="none" w:sz="0" w:space="0" w:color="auto"/>
            <w:left w:val="none" w:sz="0" w:space="0" w:color="auto"/>
            <w:bottom w:val="none" w:sz="0" w:space="0" w:color="auto"/>
            <w:right w:val="none" w:sz="0" w:space="0" w:color="auto"/>
          </w:divBdr>
        </w:div>
        <w:div w:id="970591964">
          <w:marLeft w:val="0"/>
          <w:marRight w:val="0"/>
          <w:marTop w:val="0"/>
          <w:marBottom w:val="0"/>
          <w:divBdr>
            <w:top w:val="none" w:sz="0" w:space="0" w:color="auto"/>
            <w:left w:val="none" w:sz="0" w:space="0" w:color="auto"/>
            <w:bottom w:val="none" w:sz="0" w:space="0" w:color="auto"/>
            <w:right w:val="none" w:sz="0" w:space="0" w:color="auto"/>
          </w:divBdr>
        </w:div>
        <w:div w:id="1014844261">
          <w:marLeft w:val="0"/>
          <w:marRight w:val="0"/>
          <w:marTop w:val="0"/>
          <w:marBottom w:val="0"/>
          <w:divBdr>
            <w:top w:val="none" w:sz="0" w:space="0" w:color="auto"/>
            <w:left w:val="none" w:sz="0" w:space="0" w:color="auto"/>
            <w:bottom w:val="none" w:sz="0" w:space="0" w:color="auto"/>
            <w:right w:val="none" w:sz="0" w:space="0" w:color="auto"/>
          </w:divBdr>
        </w:div>
        <w:div w:id="1060054791">
          <w:marLeft w:val="0"/>
          <w:marRight w:val="0"/>
          <w:marTop w:val="0"/>
          <w:marBottom w:val="0"/>
          <w:divBdr>
            <w:top w:val="none" w:sz="0" w:space="0" w:color="auto"/>
            <w:left w:val="none" w:sz="0" w:space="0" w:color="auto"/>
            <w:bottom w:val="none" w:sz="0" w:space="0" w:color="auto"/>
            <w:right w:val="none" w:sz="0" w:space="0" w:color="auto"/>
          </w:divBdr>
        </w:div>
        <w:div w:id="1103568404">
          <w:marLeft w:val="0"/>
          <w:marRight w:val="0"/>
          <w:marTop w:val="0"/>
          <w:marBottom w:val="0"/>
          <w:divBdr>
            <w:top w:val="none" w:sz="0" w:space="0" w:color="auto"/>
            <w:left w:val="none" w:sz="0" w:space="0" w:color="auto"/>
            <w:bottom w:val="none" w:sz="0" w:space="0" w:color="auto"/>
            <w:right w:val="none" w:sz="0" w:space="0" w:color="auto"/>
          </w:divBdr>
        </w:div>
        <w:div w:id="1167289150">
          <w:marLeft w:val="0"/>
          <w:marRight w:val="0"/>
          <w:marTop w:val="0"/>
          <w:marBottom w:val="0"/>
          <w:divBdr>
            <w:top w:val="none" w:sz="0" w:space="0" w:color="auto"/>
            <w:left w:val="none" w:sz="0" w:space="0" w:color="auto"/>
            <w:bottom w:val="none" w:sz="0" w:space="0" w:color="auto"/>
            <w:right w:val="none" w:sz="0" w:space="0" w:color="auto"/>
          </w:divBdr>
        </w:div>
        <w:div w:id="1191800040">
          <w:marLeft w:val="0"/>
          <w:marRight w:val="0"/>
          <w:marTop w:val="0"/>
          <w:marBottom w:val="0"/>
          <w:divBdr>
            <w:top w:val="none" w:sz="0" w:space="0" w:color="auto"/>
            <w:left w:val="none" w:sz="0" w:space="0" w:color="auto"/>
            <w:bottom w:val="none" w:sz="0" w:space="0" w:color="auto"/>
            <w:right w:val="none" w:sz="0" w:space="0" w:color="auto"/>
          </w:divBdr>
        </w:div>
        <w:div w:id="1230070086">
          <w:marLeft w:val="0"/>
          <w:marRight w:val="0"/>
          <w:marTop w:val="0"/>
          <w:marBottom w:val="0"/>
          <w:divBdr>
            <w:top w:val="none" w:sz="0" w:space="0" w:color="auto"/>
            <w:left w:val="none" w:sz="0" w:space="0" w:color="auto"/>
            <w:bottom w:val="none" w:sz="0" w:space="0" w:color="auto"/>
            <w:right w:val="none" w:sz="0" w:space="0" w:color="auto"/>
          </w:divBdr>
        </w:div>
        <w:div w:id="1292205267">
          <w:marLeft w:val="0"/>
          <w:marRight w:val="0"/>
          <w:marTop w:val="0"/>
          <w:marBottom w:val="0"/>
          <w:divBdr>
            <w:top w:val="none" w:sz="0" w:space="0" w:color="auto"/>
            <w:left w:val="none" w:sz="0" w:space="0" w:color="auto"/>
            <w:bottom w:val="none" w:sz="0" w:space="0" w:color="auto"/>
            <w:right w:val="none" w:sz="0" w:space="0" w:color="auto"/>
          </w:divBdr>
        </w:div>
        <w:div w:id="1302616105">
          <w:marLeft w:val="0"/>
          <w:marRight w:val="0"/>
          <w:marTop w:val="0"/>
          <w:marBottom w:val="0"/>
          <w:divBdr>
            <w:top w:val="none" w:sz="0" w:space="0" w:color="auto"/>
            <w:left w:val="none" w:sz="0" w:space="0" w:color="auto"/>
            <w:bottom w:val="none" w:sz="0" w:space="0" w:color="auto"/>
            <w:right w:val="none" w:sz="0" w:space="0" w:color="auto"/>
          </w:divBdr>
        </w:div>
        <w:div w:id="1307661883">
          <w:marLeft w:val="0"/>
          <w:marRight w:val="0"/>
          <w:marTop w:val="0"/>
          <w:marBottom w:val="0"/>
          <w:divBdr>
            <w:top w:val="none" w:sz="0" w:space="0" w:color="auto"/>
            <w:left w:val="none" w:sz="0" w:space="0" w:color="auto"/>
            <w:bottom w:val="none" w:sz="0" w:space="0" w:color="auto"/>
            <w:right w:val="none" w:sz="0" w:space="0" w:color="auto"/>
          </w:divBdr>
        </w:div>
        <w:div w:id="1358504855">
          <w:marLeft w:val="0"/>
          <w:marRight w:val="0"/>
          <w:marTop w:val="0"/>
          <w:marBottom w:val="0"/>
          <w:divBdr>
            <w:top w:val="none" w:sz="0" w:space="0" w:color="auto"/>
            <w:left w:val="none" w:sz="0" w:space="0" w:color="auto"/>
            <w:bottom w:val="none" w:sz="0" w:space="0" w:color="auto"/>
            <w:right w:val="none" w:sz="0" w:space="0" w:color="auto"/>
          </w:divBdr>
        </w:div>
        <w:div w:id="1453748341">
          <w:marLeft w:val="0"/>
          <w:marRight w:val="0"/>
          <w:marTop w:val="0"/>
          <w:marBottom w:val="0"/>
          <w:divBdr>
            <w:top w:val="none" w:sz="0" w:space="0" w:color="auto"/>
            <w:left w:val="none" w:sz="0" w:space="0" w:color="auto"/>
            <w:bottom w:val="none" w:sz="0" w:space="0" w:color="auto"/>
            <w:right w:val="none" w:sz="0" w:space="0" w:color="auto"/>
          </w:divBdr>
        </w:div>
        <w:div w:id="1561551814">
          <w:marLeft w:val="0"/>
          <w:marRight w:val="0"/>
          <w:marTop w:val="0"/>
          <w:marBottom w:val="0"/>
          <w:divBdr>
            <w:top w:val="none" w:sz="0" w:space="0" w:color="auto"/>
            <w:left w:val="none" w:sz="0" w:space="0" w:color="auto"/>
            <w:bottom w:val="none" w:sz="0" w:space="0" w:color="auto"/>
            <w:right w:val="none" w:sz="0" w:space="0" w:color="auto"/>
          </w:divBdr>
        </w:div>
        <w:div w:id="1583635899">
          <w:marLeft w:val="0"/>
          <w:marRight w:val="0"/>
          <w:marTop w:val="0"/>
          <w:marBottom w:val="0"/>
          <w:divBdr>
            <w:top w:val="none" w:sz="0" w:space="0" w:color="auto"/>
            <w:left w:val="none" w:sz="0" w:space="0" w:color="auto"/>
            <w:bottom w:val="none" w:sz="0" w:space="0" w:color="auto"/>
            <w:right w:val="none" w:sz="0" w:space="0" w:color="auto"/>
          </w:divBdr>
        </w:div>
        <w:div w:id="1645502389">
          <w:marLeft w:val="0"/>
          <w:marRight w:val="0"/>
          <w:marTop w:val="0"/>
          <w:marBottom w:val="0"/>
          <w:divBdr>
            <w:top w:val="none" w:sz="0" w:space="0" w:color="auto"/>
            <w:left w:val="none" w:sz="0" w:space="0" w:color="auto"/>
            <w:bottom w:val="none" w:sz="0" w:space="0" w:color="auto"/>
            <w:right w:val="none" w:sz="0" w:space="0" w:color="auto"/>
          </w:divBdr>
        </w:div>
        <w:div w:id="1648776366">
          <w:marLeft w:val="0"/>
          <w:marRight w:val="0"/>
          <w:marTop w:val="0"/>
          <w:marBottom w:val="0"/>
          <w:divBdr>
            <w:top w:val="none" w:sz="0" w:space="0" w:color="auto"/>
            <w:left w:val="none" w:sz="0" w:space="0" w:color="auto"/>
            <w:bottom w:val="none" w:sz="0" w:space="0" w:color="auto"/>
            <w:right w:val="none" w:sz="0" w:space="0" w:color="auto"/>
          </w:divBdr>
        </w:div>
        <w:div w:id="1706370698">
          <w:marLeft w:val="0"/>
          <w:marRight w:val="0"/>
          <w:marTop w:val="0"/>
          <w:marBottom w:val="0"/>
          <w:divBdr>
            <w:top w:val="none" w:sz="0" w:space="0" w:color="auto"/>
            <w:left w:val="none" w:sz="0" w:space="0" w:color="auto"/>
            <w:bottom w:val="none" w:sz="0" w:space="0" w:color="auto"/>
            <w:right w:val="none" w:sz="0" w:space="0" w:color="auto"/>
          </w:divBdr>
        </w:div>
        <w:div w:id="1747263848">
          <w:marLeft w:val="0"/>
          <w:marRight w:val="0"/>
          <w:marTop w:val="0"/>
          <w:marBottom w:val="0"/>
          <w:divBdr>
            <w:top w:val="none" w:sz="0" w:space="0" w:color="auto"/>
            <w:left w:val="none" w:sz="0" w:space="0" w:color="auto"/>
            <w:bottom w:val="none" w:sz="0" w:space="0" w:color="auto"/>
            <w:right w:val="none" w:sz="0" w:space="0" w:color="auto"/>
          </w:divBdr>
        </w:div>
        <w:div w:id="1757744672">
          <w:marLeft w:val="0"/>
          <w:marRight w:val="0"/>
          <w:marTop w:val="0"/>
          <w:marBottom w:val="0"/>
          <w:divBdr>
            <w:top w:val="none" w:sz="0" w:space="0" w:color="auto"/>
            <w:left w:val="none" w:sz="0" w:space="0" w:color="auto"/>
            <w:bottom w:val="none" w:sz="0" w:space="0" w:color="auto"/>
            <w:right w:val="none" w:sz="0" w:space="0" w:color="auto"/>
          </w:divBdr>
        </w:div>
        <w:div w:id="1822889175">
          <w:marLeft w:val="0"/>
          <w:marRight w:val="0"/>
          <w:marTop w:val="0"/>
          <w:marBottom w:val="0"/>
          <w:divBdr>
            <w:top w:val="none" w:sz="0" w:space="0" w:color="auto"/>
            <w:left w:val="none" w:sz="0" w:space="0" w:color="auto"/>
            <w:bottom w:val="none" w:sz="0" w:space="0" w:color="auto"/>
            <w:right w:val="none" w:sz="0" w:space="0" w:color="auto"/>
          </w:divBdr>
        </w:div>
        <w:div w:id="1826120837">
          <w:marLeft w:val="0"/>
          <w:marRight w:val="0"/>
          <w:marTop w:val="0"/>
          <w:marBottom w:val="0"/>
          <w:divBdr>
            <w:top w:val="none" w:sz="0" w:space="0" w:color="auto"/>
            <w:left w:val="none" w:sz="0" w:space="0" w:color="auto"/>
            <w:bottom w:val="none" w:sz="0" w:space="0" w:color="auto"/>
            <w:right w:val="none" w:sz="0" w:space="0" w:color="auto"/>
          </w:divBdr>
        </w:div>
        <w:div w:id="1888225851">
          <w:marLeft w:val="0"/>
          <w:marRight w:val="0"/>
          <w:marTop w:val="0"/>
          <w:marBottom w:val="0"/>
          <w:divBdr>
            <w:top w:val="none" w:sz="0" w:space="0" w:color="auto"/>
            <w:left w:val="none" w:sz="0" w:space="0" w:color="auto"/>
            <w:bottom w:val="none" w:sz="0" w:space="0" w:color="auto"/>
            <w:right w:val="none" w:sz="0" w:space="0" w:color="auto"/>
          </w:divBdr>
        </w:div>
        <w:div w:id="1908223486">
          <w:marLeft w:val="0"/>
          <w:marRight w:val="0"/>
          <w:marTop w:val="0"/>
          <w:marBottom w:val="0"/>
          <w:divBdr>
            <w:top w:val="none" w:sz="0" w:space="0" w:color="auto"/>
            <w:left w:val="none" w:sz="0" w:space="0" w:color="auto"/>
            <w:bottom w:val="none" w:sz="0" w:space="0" w:color="auto"/>
            <w:right w:val="none" w:sz="0" w:space="0" w:color="auto"/>
          </w:divBdr>
        </w:div>
        <w:div w:id="1951476585">
          <w:marLeft w:val="0"/>
          <w:marRight w:val="0"/>
          <w:marTop w:val="0"/>
          <w:marBottom w:val="0"/>
          <w:divBdr>
            <w:top w:val="none" w:sz="0" w:space="0" w:color="auto"/>
            <w:left w:val="none" w:sz="0" w:space="0" w:color="auto"/>
            <w:bottom w:val="none" w:sz="0" w:space="0" w:color="auto"/>
            <w:right w:val="none" w:sz="0" w:space="0" w:color="auto"/>
          </w:divBdr>
        </w:div>
        <w:div w:id="1953901836">
          <w:marLeft w:val="0"/>
          <w:marRight w:val="0"/>
          <w:marTop w:val="0"/>
          <w:marBottom w:val="0"/>
          <w:divBdr>
            <w:top w:val="none" w:sz="0" w:space="0" w:color="auto"/>
            <w:left w:val="none" w:sz="0" w:space="0" w:color="auto"/>
            <w:bottom w:val="none" w:sz="0" w:space="0" w:color="auto"/>
            <w:right w:val="none" w:sz="0" w:space="0" w:color="auto"/>
          </w:divBdr>
        </w:div>
        <w:div w:id="1998266766">
          <w:marLeft w:val="0"/>
          <w:marRight w:val="0"/>
          <w:marTop w:val="0"/>
          <w:marBottom w:val="0"/>
          <w:divBdr>
            <w:top w:val="none" w:sz="0" w:space="0" w:color="auto"/>
            <w:left w:val="none" w:sz="0" w:space="0" w:color="auto"/>
            <w:bottom w:val="none" w:sz="0" w:space="0" w:color="auto"/>
            <w:right w:val="none" w:sz="0" w:space="0" w:color="auto"/>
          </w:divBdr>
        </w:div>
      </w:divsChild>
    </w:div>
    <w:div w:id="1612281290">
      <w:bodyDiv w:val="1"/>
      <w:marLeft w:val="0"/>
      <w:marRight w:val="0"/>
      <w:marTop w:val="0"/>
      <w:marBottom w:val="0"/>
      <w:divBdr>
        <w:top w:val="none" w:sz="0" w:space="0" w:color="auto"/>
        <w:left w:val="none" w:sz="0" w:space="0" w:color="auto"/>
        <w:bottom w:val="none" w:sz="0" w:space="0" w:color="auto"/>
        <w:right w:val="none" w:sz="0" w:space="0" w:color="auto"/>
      </w:divBdr>
      <w:divsChild>
        <w:div w:id="127359638">
          <w:marLeft w:val="0"/>
          <w:marRight w:val="0"/>
          <w:marTop w:val="0"/>
          <w:marBottom w:val="0"/>
          <w:divBdr>
            <w:top w:val="none" w:sz="0" w:space="0" w:color="auto"/>
            <w:left w:val="none" w:sz="0" w:space="0" w:color="auto"/>
            <w:bottom w:val="none" w:sz="0" w:space="0" w:color="auto"/>
            <w:right w:val="none" w:sz="0" w:space="0" w:color="auto"/>
          </w:divBdr>
        </w:div>
        <w:div w:id="479418936">
          <w:marLeft w:val="0"/>
          <w:marRight w:val="0"/>
          <w:marTop w:val="0"/>
          <w:marBottom w:val="0"/>
          <w:divBdr>
            <w:top w:val="none" w:sz="0" w:space="0" w:color="auto"/>
            <w:left w:val="none" w:sz="0" w:space="0" w:color="auto"/>
            <w:bottom w:val="none" w:sz="0" w:space="0" w:color="auto"/>
            <w:right w:val="none" w:sz="0" w:space="0" w:color="auto"/>
          </w:divBdr>
        </w:div>
        <w:div w:id="1054618792">
          <w:marLeft w:val="0"/>
          <w:marRight w:val="0"/>
          <w:marTop w:val="0"/>
          <w:marBottom w:val="0"/>
          <w:divBdr>
            <w:top w:val="none" w:sz="0" w:space="0" w:color="auto"/>
            <w:left w:val="none" w:sz="0" w:space="0" w:color="auto"/>
            <w:bottom w:val="none" w:sz="0" w:space="0" w:color="auto"/>
            <w:right w:val="none" w:sz="0" w:space="0" w:color="auto"/>
          </w:divBdr>
        </w:div>
        <w:div w:id="1105149208">
          <w:marLeft w:val="0"/>
          <w:marRight w:val="0"/>
          <w:marTop w:val="0"/>
          <w:marBottom w:val="0"/>
          <w:divBdr>
            <w:top w:val="none" w:sz="0" w:space="0" w:color="auto"/>
            <w:left w:val="none" w:sz="0" w:space="0" w:color="auto"/>
            <w:bottom w:val="none" w:sz="0" w:space="0" w:color="auto"/>
            <w:right w:val="none" w:sz="0" w:space="0" w:color="auto"/>
          </w:divBdr>
        </w:div>
        <w:div w:id="1172912115">
          <w:marLeft w:val="0"/>
          <w:marRight w:val="0"/>
          <w:marTop w:val="0"/>
          <w:marBottom w:val="0"/>
          <w:divBdr>
            <w:top w:val="none" w:sz="0" w:space="0" w:color="auto"/>
            <w:left w:val="none" w:sz="0" w:space="0" w:color="auto"/>
            <w:bottom w:val="none" w:sz="0" w:space="0" w:color="auto"/>
            <w:right w:val="none" w:sz="0" w:space="0" w:color="auto"/>
          </w:divBdr>
        </w:div>
        <w:div w:id="1755659593">
          <w:marLeft w:val="0"/>
          <w:marRight w:val="0"/>
          <w:marTop w:val="0"/>
          <w:marBottom w:val="0"/>
          <w:divBdr>
            <w:top w:val="none" w:sz="0" w:space="0" w:color="auto"/>
            <w:left w:val="none" w:sz="0" w:space="0" w:color="auto"/>
            <w:bottom w:val="none" w:sz="0" w:space="0" w:color="auto"/>
            <w:right w:val="none" w:sz="0" w:space="0" w:color="auto"/>
          </w:divBdr>
        </w:div>
      </w:divsChild>
    </w:div>
    <w:div w:id="1678069608">
      <w:bodyDiv w:val="1"/>
      <w:marLeft w:val="0"/>
      <w:marRight w:val="0"/>
      <w:marTop w:val="0"/>
      <w:marBottom w:val="0"/>
      <w:divBdr>
        <w:top w:val="none" w:sz="0" w:space="0" w:color="auto"/>
        <w:left w:val="none" w:sz="0" w:space="0" w:color="auto"/>
        <w:bottom w:val="none" w:sz="0" w:space="0" w:color="auto"/>
        <w:right w:val="none" w:sz="0" w:space="0" w:color="auto"/>
      </w:divBdr>
      <w:divsChild>
        <w:div w:id="8610099">
          <w:marLeft w:val="0"/>
          <w:marRight w:val="0"/>
          <w:marTop w:val="0"/>
          <w:marBottom w:val="0"/>
          <w:divBdr>
            <w:top w:val="none" w:sz="0" w:space="0" w:color="auto"/>
            <w:left w:val="none" w:sz="0" w:space="0" w:color="auto"/>
            <w:bottom w:val="none" w:sz="0" w:space="0" w:color="auto"/>
            <w:right w:val="none" w:sz="0" w:space="0" w:color="auto"/>
          </w:divBdr>
        </w:div>
        <w:div w:id="138622509">
          <w:marLeft w:val="0"/>
          <w:marRight w:val="0"/>
          <w:marTop w:val="0"/>
          <w:marBottom w:val="0"/>
          <w:divBdr>
            <w:top w:val="none" w:sz="0" w:space="0" w:color="auto"/>
            <w:left w:val="none" w:sz="0" w:space="0" w:color="auto"/>
            <w:bottom w:val="none" w:sz="0" w:space="0" w:color="auto"/>
            <w:right w:val="none" w:sz="0" w:space="0" w:color="auto"/>
          </w:divBdr>
        </w:div>
        <w:div w:id="160170725">
          <w:marLeft w:val="0"/>
          <w:marRight w:val="0"/>
          <w:marTop w:val="0"/>
          <w:marBottom w:val="0"/>
          <w:divBdr>
            <w:top w:val="none" w:sz="0" w:space="0" w:color="auto"/>
            <w:left w:val="none" w:sz="0" w:space="0" w:color="auto"/>
            <w:bottom w:val="none" w:sz="0" w:space="0" w:color="auto"/>
            <w:right w:val="none" w:sz="0" w:space="0" w:color="auto"/>
          </w:divBdr>
        </w:div>
        <w:div w:id="176432409">
          <w:marLeft w:val="0"/>
          <w:marRight w:val="0"/>
          <w:marTop w:val="0"/>
          <w:marBottom w:val="0"/>
          <w:divBdr>
            <w:top w:val="none" w:sz="0" w:space="0" w:color="auto"/>
            <w:left w:val="none" w:sz="0" w:space="0" w:color="auto"/>
            <w:bottom w:val="none" w:sz="0" w:space="0" w:color="auto"/>
            <w:right w:val="none" w:sz="0" w:space="0" w:color="auto"/>
          </w:divBdr>
        </w:div>
        <w:div w:id="216288098">
          <w:marLeft w:val="0"/>
          <w:marRight w:val="0"/>
          <w:marTop w:val="0"/>
          <w:marBottom w:val="0"/>
          <w:divBdr>
            <w:top w:val="none" w:sz="0" w:space="0" w:color="auto"/>
            <w:left w:val="none" w:sz="0" w:space="0" w:color="auto"/>
            <w:bottom w:val="none" w:sz="0" w:space="0" w:color="auto"/>
            <w:right w:val="none" w:sz="0" w:space="0" w:color="auto"/>
          </w:divBdr>
        </w:div>
        <w:div w:id="398138879">
          <w:marLeft w:val="0"/>
          <w:marRight w:val="0"/>
          <w:marTop w:val="0"/>
          <w:marBottom w:val="0"/>
          <w:divBdr>
            <w:top w:val="none" w:sz="0" w:space="0" w:color="auto"/>
            <w:left w:val="none" w:sz="0" w:space="0" w:color="auto"/>
            <w:bottom w:val="none" w:sz="0" w:space="0" w:color="auto"/>
            <w:right w:val="none" w:sz="0" w:space="0" w:color="auto"/>
          </w:divBdr>
        </w:div>
        <w:div w:id="426540307">
          <w:marLeft w:val="0"/>
          <w:marRight w:val="0"/>
          <w:marTop w:val="0"/>
          <w:marBottom w:val="0"/>
          <w:divBdr>
            <w:top w:val="none" w:sz="0" w:space="0" w:color="auto"/>
            <w:left w:val="none" w:sz="0" w:space="0" w:color="auto"/>
            <w:bottom w:val="none" w:sz="0" w:space="0" w:color="auto"/>
            <w:right w:val="none" w:sz="0" w:space="0" w:color="auto"/>
          </w:divBdr>
        </w:div>
        <w:div w:id="519977654">
          <w:marLeft w:val="0"/>
          <w:marRight w:val="0"/>
          <w:marTop w:val="0"/>
          <w:marBottom w:val="0"/>
          <w:divBdr>
            <w:top w:val="none" w:sz="0" w:space="0" w:color="auto"/>
            <w:left w:val="none" w:sz="0" w:space="0" w:color="auto"/>
            <w:bottom w:val="none" w:sz="0" w:space="0" w:color="auto"/>
            <w:right w:val="none" w:sz="0" w:space="0" w:color="auto"/>
          </w:divBdr>
        </w:div>
        <w:div w:id="523056301">
          <w:marLeft w:val="0"/>
          <w:marRight w:val="0"/>
          <w:marTop w:val="0"/>
          <w:marBottom w:val="0"/>
          <w:divBdr>
            <w:top w:val="none" w:sz="0" w:space="0" w:color="auto"/>
            <w:left w:val="none" w:sz="0" w:space="0" w:color="auto"/>
            <w:bottom w:val="none" w:sz="0" w:space="0" w:color="auto"/>
            <w:right w:val="none" w:sz="0" w:space="0" w:color="auto"/>
          </w:divBdr>
        </w:div>
        <w:div w:id="634333971">
          <w:marLeft w:val="0"/>
          <w:marRight w:val="0"/>
          <w:marTop w:val="0"/>
          <w:marBottom w:val="0"/>
          <w:divBdr>
            <w:top w:val="none" w:sz="0" w:space="0" w:color="auto"/>
            <w:left w:val="none" w:sz="0" w:space="0" w:color="auto"/>
            <w:bottom w:val="none" w:sz="0" w:space="0" w:color="auto"/>
            <w:right w:val="none" w:sz="0" w:space="0" w:color="auto"/>
          </w:divBdr>
        </w:div>
        <w:div w:id="639503929">
          <w:marLeft w:val="0"/>
          <w:marRight w:val="0"/>
          <w:marTop w:val="0"/>
          <w:marBottom w:val="0"/>
          <w:divBdr>
            <w:top w:val="none" w:sz="0" w:space="0" w:color="auto"/>
            <w:left w:val="none" w:sz="0" w:space="0" w:color="auto"/>
            <w:bottom w:val="none" w:sz="0" w:space="0" w:color="auto"/>
            <w:right w:val="none" w:sz="0" w:space="0" w:color="auto"/>
          </w:divBdr>
        </w:div>
        <w:div w:id="673530228">
          <w:marLeft w:val="0"/>
          <w:marRight w:val="0"/>
          <w:marTop w:val="0"/>
          <w:marBottom w:val="0"/>
          <w:divBdr>
            <w:top w:val="none" w:sz="0" w:space="0" w:color="auto"/>
            <w:left w:val="none" w:sz="0" w:space="0" w:color="auto"/>
            <w:bottom w:val="none" w:sz="0" w:space="0" w:color="auto"/>
            <w:right w:val="none" w:sz="0" w:space="0" w:color="auto"/>
          </w:divBdr>
        </w:div>
        <w:div w:id="766074968">
          <w:marLeft w:val="0"/>
          <w:marRight w:val="0"/>
          <w:marTop w:val="0"/>
          <w:marBottom w:val="0"/>
          <w:divBdr>
            <w:top w:val="none" w:sz="0" w:space="0" w:color="auto"/>
            <w:left w:val="none" w:sz="0" w:space="0" w:color="auto"/>
            <w:bottom w:val="none" w:sz="0" w:space="0" w:color="auto"/>
            <w:right w:val="none" w:sz="0" w:space="0" w:color="auto"/>
          </w:divBdr>
        </w:div>
        <w:div w:id="841623832">
          <w:marLeft w:val="0"/>
          <w:marRight w:val="0"/>
          <w:marTop w:val="0"/>
          <w:marBottom w:val="0"/>
          <w:divBdr>
            <w:top w:val="none" w:sz="0" w:space="0" w:color="auto"/>
            <w:left w:val="none" w:sz="0" w:space="0" w:color="auto"/>
            <w:bottom w:val="none" w:sz="0" w:space="0" w:color="auto"/>
            <w:right w:val="none" w:sz="0" w:space="0" w:color="auto"/>
          </w:divBdr>
        </w:div>
        <w:div w:id="939141022">
          <w:marLeft w:val="0"/>
          <w:marRight w:val="0"/>
          <w:marTop w:val="0"/>
          <w:marBottom w:val="0"/>
          <w:divBdr>
            <w:top w:val="none" w:sz="0" w:space="0" w:color="auto"/>
            <w:left w:val="none" w:sz="0" w:space="0" w:color="auto"/>
            <w:bottom w:val="none" w:sz="0" w:space="0" w:color="auto"/>
            <w:right w:val="none" w:sz="0" w:space="0" w:color="auto"/>
          </w:divBdr>
        </w:div>
        <w:div w:id="1003320197">
          <w:marLeft w:val="0"/>
          <w:marRight w:val="0"/>
          <w:marTop w:val="0"/>
          <w:marBottom w:val="0"/>
          <w:divBdr>
            <w:top w:val="none" w:sz="0" w:space="0" w:color="auto"/>
            <w:left w:val="none" w:sz="0" w:space="0" w:color="auto"/>
            <w:bottom w:val="none" w:sz="0" w:space="0" w:color="auto"/>
            <w:right w:val="none" w:sz="0" w:space="0" w:color="auto"/>
          </w:divBdr>
        </w:div>
        <w:div w:id="1150445681">
          <w:marLeft w:val="0"/>
          <w:marRight w:val="0"/>
          <w:marTop w:val="0"/>
          <w:marBottom w:val="0"/>
          <w:divBdr>
            <w:top w:val="none" w:sz="0" w:space="0" w:color="auto"/>
            <w:left w:val="none" w:sz="0" w:space="0" w:color="auto"/>
            <w:bottom w:val="none" w:sz="0" w:space="0" w:color="auto"/>
            <w:right w:val="none" w:sz="0" w:space="0" w:color="auto"/>
          </w:divBdr>
        </w:div>
        <w:div w:id="1218205742">
          <w:marLeft w:val="0"/>
          <w:marRight w:val="0"/>
          <w:marTop w:val="0"/>
          <w:marBottom w:val="0"/>
          <w:divBdr>
            <w:top w:val="none" w:sz="0" w:space="0" w:color="auto"/>
            <w:left w:val="none" w:sz="0" w:space="0" w:color="auto"/>
            <w:bottom w:val="none" w:sz="0" w:space="0" w:color="auto"/>
            <w:right w:val="none" w:sz="0" w:space="0" w:color="auto"/>
          </w:divBdr>
        </w:div>
        <w:div w:id="1363087977">
          <w:marLeft w:val="0"/>
          <w:marRight w:val="0"/>
          <w:marTop w:val="0"/>
          <w:marBottom w:val="0"/>
          <w:divBdr>
            <w:top w:val="none" w:sz="0" w:space="0" w:color="auto"/>
            <w:left w:val="none" w:sz="0" w:space="0" w:color="auto"/>
            <w:bottom w:val="none" w:sz="0" w:space="0" w:color="auto"/>
            <w:right w:val="none" w:sz="0" w:space="0" w:color="auto"/>
          </w:divBdr>
        </w:div>
        <w:div w:id="1378429229">
          <w:marLeft w:val="0"/>
          <w:marRight w:val="0"/>
          <w:marTop w:val="0"/>
          <w:marBottom w:val="0"/>
          <w:divBdr>
            <w:top w:val="none" w:sz="0" w:space="0" w:color="auto"/>
            <w:left w:val="none" w:sz="0" w:space="0" w:color="auto"/>
            <w:bottom w:val="none" w:sz="0" w:space="0" w:color="auto"/>
            <w:right w:val="none" w:sz="0" w:space="0" w:color="auto"/>
          </w:divBdr>
        </w:div>
        <w:div w:id="1385711742">
          <w:marLeft w:val="0"/>
          <w:marRight w:val="0"/>
          <w:marTop w:val="0"/>
          <w:marBottom w:val="0"/>
          <w:divBdr>
            <w:top w:val="none" w:sz="0" w:space="0" w:color="auto"/>
            <w:left w:val="none" w:sz="0" w:space="0" w:color="auto"/>
            <w:bottom w:val="none" w:sz="0" w:space="0" w:color="auto"/>
            <w:right w:val="none" w:sz="0" w:space="0" w:color="auto"/>
          </w:divBdr>
        </w:div>
        <w:div w:id="1496385359">
          <w:marLeft w:val="0"/>
          <w:marRight w:val="0"/>
          <w:marTop w:val="0"/>
          <w:marBottom w:val="0"/>
          <w:divBdr>
            <w:top w:val="none" w:sz="0" w:space="0" w:color="auto"/>
            <w:left w:val="none" w:sz="0" w:space="0" w:color="auto"/>
            <w:bottom w:val="none" w:sz="0" w:space="0" w:color="auto"/>
            <w:right w:val="none" w:sz="0" w:space="0" w:color="auto"/>
          </w:divBdr>
        </w:div>
        <w:div w:id="1526403630">
          <w:marLeft w:val="0"/>
          <w:marRight w:val="0"/>
          <w:marTop w:val="0"/>
          <w:marBottom w:val="0"/>
          <w:divBdr>
            <w:top w:val="none" w:sz="0" w:space="0" w:color="auto"/>
            <w:left w:val="none" w:sz="0" w:space="0" w:color="auto"/>
            <w:bottom w:val="none" w:sz="0" w:space="0" w:color="auto"/>
            <w:right w:val="none" w:sz="0" w:space="0" w:color="auto"/>
          </w:divBdr>
        </w:div>
        <w:div w:id="1552570352">
          <w:marLeft w:val="0"/>
          <w:marRight w:val="0"/>
          <w:marTop w:val="0"/>
          <w:marBottom w:val="0"/>
          <w:divBdr>
            <w:top w:val="none" w:sz="0" w:space="0" w:color="auto"/>
            <w:left w:val="none" w:sz="0" w:space="0" w:color="auto"/>
            <w:bottom w:val="none" w:sz="0" w:space="0" w:color="auto"/>
            <w:right w:val="none" w:sz="0" w:space="0" w:color="auto"/>
          </w:divBdr>
        </w:div>
        <w:div w:id="1625311428">
          <w:marLeft w:val="0"/>
          <w:marRight w:val="0"/>
          <w:marTop w:val="0"/>
          <w:marBottom w:val="0"/>
          <w:divBdr>
            <w:top w:val="none" w:sz="0" w:space="0" w:color="auto"/>
            <w:left w:val="none" w:sz="0" w:space="0" w:color="auto"/>
            <w:bottom w:val="none" w:sz="0" w:space="0" w:color="auto"/>
            <w:right w:val="none" w:sz="0" w:space="0" w:color="auto"/>
          </w:divBdr>
        </w:div>
        <w:div w:id="1626040448">
          <w:marLeft w:val="0"/>
          <w:marRight w:val="0"/>
          <w:marTop w:val="0"/>
          <w:marBottom w:val="0"/>
          <w:divBdr>
            <w:top w:val="none" w:sz="0" w:space="0" w:color="auto"/>
            <w:left w:val="none" w:sz="0" w:space="0" w:color="auto"/>
            <w:bottom w:val="none" w:sz="0" w:space="0" w:color="auto"/>
            <w:right w:val="none" w:sz="0" w:space="0" w:color="auto"/>
          </w:divBdr>
        </w:div>
        <w:div w:id="1689410824">
          <w:marLeft w:val="0"/>
          <w:marRight w:val="0"/>
          <w:marTop w:val="0"/>
          <w:marBottom w:val="0"/>
          <w:divBdr>
            <w:top w:val="none" w:sz="0" w:space="0" w:color="auto"/>
            <w:left w:val="none" w:sz="0" w:space="0" w:color="auto"/>
            <w:bottom w:val="none" w:sz="0" w:space="0" w:color="auto"/>
            <w:right w:val="none" w:sz="0" w:space="0" w:color="auto"/>
          </w:divBdr>
        </w:div>
        <w:div w:id="1700469045">
          <w:marLeft w:val="0"/>
          <w:marRight w:val="0"/>
          <w:marTop w:val="0"/>
          <w:marBottom w:val="0"/>
          <w:divBdr>
            <w:top w:val="none" w:sz="0" w:space="0" w:color="auto"/>
            <w:left w:val="none" w:sz="0" w:space="0" w:color="auto"/>
            <w:bottom w:val="none" w:sz="0" w:space="0" w:color="auto"/>
            <w:right w:val="none" w:sz="0" w:space="0" w:color="auto"/>
          </w:divBdr>
        </w:div>
        <w:div w:id="1868374481">
          <w:marLeft w:val="0"/>
          <w:marRight w:val="0"/>
          <w:marTop w:val="0"/>
          <w:marBottom w:val="0"/>
          <w:divBdr>
            <w:top w:val="none" w:sz="0" w:space="0" w:color="auto"/>
            <w:left w:val="none" w:sz="0" w:space="0" w:color="auto"/>
            <w:bottom w:val="none" w:sz="0" w:space="0" w:color="auto"/>
            <w:right w:val="none" w:sz="0" w:space="0" w:color="auto"/>
          </w:divBdr>
        </w:div>
        <w:div w:id="1894654865">
          <w:marLeft w:val="0"/>
          <w:marRight w:val="0"/>
          <w:marTop w:val="0"/>
          <w:marBottom w:val="0"/>
          <w:divBdr>
            <w:top w:val="none" w:sz="0" w:space="0" w:color="auto"/>
            <w:left w:val="none" w:sz="0" w:space="0" w:color="auto"/>
            <w:bottom w:val="none" w:sz="0" w:space="0" w:color="auto"/>
            <w:right w:val="none" w:sz="0" w:space="0" w:color="auto"/>
          </w:divBdr>
        </w:div>
        <w:div w:id="1904289917">
          <w:marLeft w:val="0"/>
          <w:marRight w:val="0"/>
          <w:marTop w:val="0"/>
          <w:marBottom w:val="0"/>
          <w:divBdr>
            <w:top w:val="none" w:sz="0" w:space="0" w:color="auto"/>
            <w:left w:val="none" w:sz="0" w:space="0" w:color="auto"/>
            <w:bottom w:val="none" w:sz="0" w:space="0" w:color="auto"/>
            <w:right w:val="none" w:sz="0" w:space="0" w:color="auto"/>
          </w:divBdr>
        </w:div>
        <w:div w:id="1916698345">
          <w:marLeft w:val="0"/>
          <w:marRight w:val="0"/>
          <w:marTop w:val="0"/>
          <w:marBottom w:val="0"/>
          <w:divBdr>
            <w:top w:val="none" w:sz="0" w:space="0" w:color="auto"/>
            <w:left w:val="none" w:sz="0" w:space="0" w:color="auto"/>
            <w:bottom w:val="none" w:sz="0" w:space="0" w:color="auto"/>
            <w:right w:val="none" w:sz="0" w:space="0" w:color="auto"/>
          </w:divBdr>
        </w:div>
        <w:div w:id="1983071712">
          <w:marLeft w:val="0"/>
          <w:marRight w:val="0"/>
          <w:marTop w:val="0"/>
          <w:marBottom w:val="0"/>
          <w:divBdr>
            <w:top w:val="none" w:sz="0" w:space="0" w:color="auto"/>
            <w:left w:val="none" w:sz="0" w:space="0" w:color="auto"/>
            <w:bottom w:val="none" w:sz="0" w:space="0" w:color="auto"/>
            <w:right w:val="none" w:sz="0" w:space="0" w:color="auto"/>
          </w:divBdr>
        </w:div>
        <w:div w:id="2012682885">
          <w:marLeft w:val="0"/>
          <w:marRight w:val="0"/>
          <w:marTop w:val="0"/>
          <w:marBottom w:val="0"/>
          <w:divBdr>
            <w:top w:val="none" w:sz="0" w:space="0" w:color="auto"/>
            <w:left w:val="none" w:sz="0" w:space="0" w:color="auto"/>
            <w:bottom w:val="none" w:sz="0" w:space="0" w:color="auto"/>
            <w:right w:val="none" w:sz="0" w:space="0" w:color="auto"/>
          </w:divBdr>
        </w:div>
        <w:div w:id="2082605303">
          <w:marLeft w:val="0"/>
          <w:marRight w:val="0"/>
          <w:marTop w:val="0"/>
          <w:marBottom w:val="0"/>
          <w:divBdr>
            <w:top w:val="none" w:sz="0" w:space="0" w:color="auto"/>
            <w:left w:val="none" w:sz="0" w:space="0" w:color="auto"/>
            <w:bottom w:val="none" w:sz="0" w:space="0" w:color="auto"/>
            <w:right w:val="none" w:sz="0" w:space="0" w:color="auto"/>
          </w:divBdr>
        </w:div>
        <w:div w:id="2093505260">
          <w:marLeft w:val="0"/>
          <w:marRight w:val="0"/>
          <w:marTop w:val="0"/>
          <w:marBottom w:val="0"/>
          <w:divBdr>
            <w:top w:val="none" w:sz="0" w:space="0" w:color="auto"/>
            <w:left w:val="none" w:sz="0" w:space="0" w:color="auto"/>
            <w:bottom w:val="none" w:sz="0" w:space="0" w:color="auto"/>
            <w:right w:val="none" w:sz="0" w:space="0" w:color="auto"/>
          </w:divBdr>
        </w:div>
      </w:divsChild>
    </w:div>
    <w:div w:id="1686861611">
      <w:bodyDiv w:val="1"/>
      <w:marLeft w:val="0"/>
      <w:marRight w:val="0"/>
      <w:marTop w:val="0"/>
      <w:marBottom w:val="0"/>
      <w:divBdr>
        <w:top w:val="none" w:sz="0" w:space="0" w:color="auto"/>
        <w:left w:val="none" w:sz="0" w:space="0" w:color="auto"/>
        <w:bottom w:val="none" w:sz="0" w:space="0" w:color="auto"/>
        <w:right w:val="none" w:sz="0" w:space="0" w:color="auto"/>
      </w:divBdr>
    </w:div>
    <w:div w:id="1769810646">
      <w:bodyDiv w:val="1"/>
      <w:marLeft w:val="0"/>
      <w:marRight w:val="0"/>
      <w:marTop w:val="0"/>
      <w:marBottom w:val="0"/>
      <w:divBdr>
        <w:top w:val="none" w:sz="0" w:space="0" w:color="auto"/>
        <w:left w:val="none" w:sz="0" w:space="0" w:color="auto"/>
        <w:bottom w:val="none" w:sz="0" w:space="0" w:color="auto"/>
        <w:right w:val="none" w:sz="0" w:space="0" w:color="auto"/>
      </w:divBdr>
    </w:div>
    <w:div w:id="1837106646">
      <w:bodyDiv w:val="1"/>
      <w:marLeft w:val="0"/>
      <w:marRight w:val="0"/>
      <w:marTop w:val="0"/>
      <w:marBottom w:val="0"/>
      <w:divBdr>
        <w:top w:val="none" w:sz="0" w:space="0" w:color="auto"/>
        <w:left w:val="none" w:sz="0" w:space="0" w:color="auto"/>
        <w:bottom w:val="none" w:sz="0" w:space="0" w:color="auto"/>
        <w:right w:val="none" w:sz="0" w:space="0" w:color="auto"/>
      </w:divBdr>
    </w:div>
    <w:div w:id="1981303022">
      <w:bodyDiv w:val="1"/>
      <w:marLeft w:val="0"/>
      <w:marRight w:val="0"/>
      <w:marTop w:val="0"/>
      <w:marBottom w:val="0"/>
      <w:divBdr>
        <w:top w:val="none" w:sz="0" w:space="0" w:color="auto"/>
        <w:left w:val="none" w:sz="0" w:space="0" w:color="auto"/>
        <w:bottom w:val="none" w:sz="0" w:space="0" w:color="auto"/>
        <w:right w:val="none" w:sz="0" w:space="0" w:color="auto"/>
      </w:divBdr>
    </w:div>
    <w:div w:id="2032291320">
      <w:bodyDiv w:val="1"/>
      <w:marLeft w:val="0"/>
      <w:marRight w:val="0"/>
      <w:marTop w:val="0"/>
      <w:marBottom w:val="0"/>
      <w:divBdr>
        <w:top w:val="none" w:sz="0" w:space="0" w:color="auto"/>
        <w:left w:val="none" w:sz="0" w:space="0" w:color="auto"/>
        <w:bottom w:val="none" w:sz="0" w:space="0" w:color="auto"/>
        <w:right w:val="none" w:sz="0" w:space="0" w:color="auto"/>
      </w:divBdr>
      <w:divsChild>
        <w:div w:id="962881976">
          <w:marLeft w:val="0"/>
          <w:marRight w:val="0"/>
          <w:marTop w:val="0"/>
          <w:marBottom w:val="0"/>
          <w:divBdr>
            <w:top w:val="none" w:sz="0" w:space="0" w:color="auto"/>
            <w:left w:val="none" w:sz="0" w:space="0" w:color="auto"/>
            <w:bottom w:val="none" w:sz="0" w:space="0" w:color="auto"/>
            <w:right w:val="none" w:sz="0" w:space="0" w:color="auto"/>
          </w:divBdr>
        </w:div>
        <w:div w:id="1018458869">
          <w:marLeft w:val="0"/>
          <w:marRight w:val="0"/>
          <w:marTop w:val="0"/>
          <w:marBottom w:val="0"/>
          <w:divBdr>
            <w:top w:val="none" w:sz="0" w:space="0" w:color="auto"/>
            <w:left w:val="none" w:sz="0" w:space="0" w:color="auto"/>
            <w:bottom w:val="none" w:sz="0" w:space="0" w:color="auto"/>
            <w:right w:val="none" w:sz="0" w:space="0" w:color="auto"/>
          </w:divBdr>
        </w:div>
        <w:div w:id="1050150640">
          <w:marLeft w:val="0"/>
          <w:marRight w:val="0"/>
          <w:marTop w:val="0"/>
          <w:marBottom w:val="0"/>
          <w:divBdr>
            <w:top w:val="none" w:sz="0" w:space="0" w:color="auto"/>
            <w:left w:val="none" w:sz="0" w:space="0" w:color="auto"/>
            <w:bottom w:val="none" w:sz="0" w:space="0" w:color="auto"/>
            <w:right w:val="none" w:sz="0" w:space="0" w:color="auto"/>
          </w:divBdr>
        </w:div>
        <w:div w:id="158159775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platformazakupowa.pl/strona/1-regulamin" TargetMode="External"/><Relationship Id="rId117" Type="http://schemas.openxmlformats.org/officeDocument/2006/relationships/oleObject" Target="embeddings/oleObject40.bin"/><Relationship Id="rId21" Type="http://schemas.openxmlformats.org/officeDocument/2006/relationships/hyperlink" Target="mailto:zamowieniapubliczne@bobolice.pl" TargetMode="External"/><Relationship Id="rId42" Type="http://schemas.openxmlformats.org/officeDocument/2006/relationships/hyperlink" Target="https://platformazakupowa.pl/strona/45-instrukcje" TargetMode="External"/><Relationship Id="rId47" Type="http://schemas.openxmlformats.org/officeDocument/2006/relationships/hyperlink" Target="https://platformazakupowa.pl/pn/bobolice" TargetMode="External"/><Relationship Id="rId63" Type="http://schemas.openxmlformats.org/officeDocument/2006/relationships/oleObject" Target="embeddings/oleObject9.bin"/><Relationship Id="rId68" Type="http://schemas.openxmlformats.org/officeDocument/2006/relationships/image" Target="media/image13.jpeg"/><Relationship Id="rId84" Type="http://schemas.openxmlformats.org/officeDocument/2006/relationships/image" Target="media/image22.png"/><Relationship Id="rId89" Type="http://schemas.openxmlformats.org/officeDocument/2006/relationships/image" Target="media/image24.png"/><Relationship Id="rId112" Type="http://schemas.openxmlformats.org/officeDocument/2006/relationships/oleObject" Target="embeddings/oleObject36.bin"/><Relationship Id="rId133" Type="http://schemas.openxmlformats.org/officeDocument/2006/relationships/oleObject" Target="embeddings/oleObject47.bin"/><Relationship Id="rId138" Type="http://schemas.openxmlformats.org/officeDocument/2006/relationships/image" Target="media/image45.jpeg"/><Relationship Id="rId154" Type="http://schemas.openxmlformats.org/officeDocument/2006/relationships/image" Target="media/image51.jpeg"/><Relationship Id="rId159" Type="http://schemas.openxmlformats.org/officeDocument/2006/relationships/oleObject" Target="embeddings/oleObject61.bin"/><Relationship Id="rId170" Type="http://schemas.openxmlformats.org/officeDocument/2006/relationships/fontTable" Target="fontTable.xml"/><Relationship Id="rId16" Type="http://schemas.openxmlformats.org/officeDocument/2006/relationships/hyperlink" Target="mailto:zamowieniapubliczne@bobolice.pl" TargetMode="External"/><Relationship Id="rId107" Type="http://schemas.openxmlformats.org/officeDocument/2006/relationships/image" Target="media/image30.png"/><Relationship Id="rId11" Type="http://schemas.openxmlformats.org/officeDocument/2006/relationships/header" Target="header2.xml"/><Relationship Id="rId32" Type="http://schemas.openxmlformats.org/officeDocument/2006/relationships/hyperlink" Target="https://platformazakupowa.pl/" TargetMode="External"/><Relationship Id="rId37" Type="http://schemas.openxmlformats.org/officeDocument/2006/relationships/hyperlink" Target="https://platformazakupowa.pl/strona/45-instrukcje" TargetMode="External"/><Relationship Id="rId53" Type="http://schemas.openxmlformats.org/officeDocument/2006/relationships/image" Target="media/image6.png"/><Relationship Id="rId58" Type="http://schemas.openxmlformats.org/officeDocument/2006/relationships/image" Target="media/image8.png"/><Relationship Id="rId74" Type="http://schemas.openxmlformats.org/officeDocument/2006/relationships/oleObject" Target="embeddings/oleObject14.bin"/><Relationship Id="rId79" Type="http://schemas.openxmlformats.org/officeDocument/2006/relationships/oleObject" Target="embeddings/oleObject16.bin"/><Relationship Id="rId102" Type="http://schemas.openxmlformats.org/officeDocument/2006/relationships/image" Target="media/image29.png"/><Relationship Id="rId123" Type="http://schemas.openxmlformats.org/officeDocument/2006/relationships/oleObject" Target="embeddings/oleObject43.bin"/><Relationship Id="rId128" Type="http://schemas.openxmlformats.org/officeDocument/2006/relationships/image" Target="media/image39.jpeg"/><Relationship Id="rId144" Type="http://schemas.openxmlformats.org/officeDocument/2006/relationships/oleObject" Target="embeddings/oleObject54.bin"/><Relationship Id="rId149" Type="http://schemas.openxmlformats.org/officeDocument/2006/relationships/image" Target="media/image49.png"/><Relationship Id="rId5" Type="http://schemas.openxmlformats.org/officeDocument/2006/relationships/webSettings" Target="webSettings.xml"/><Relationship Id="rId90" Type="http://schemas.openxmlformats.org/officeDocument/2006/relationships/oleObject" Target="embeddings/oleObject22.bin"/><Relationship Id="rId95" Type="http://schemas.openxmlformats.org/officeDocument/2006/relationships/oleObject" Target="embeddings/oleObject25.bin"/><Relationship Id="rId160" Type="http://schemas.openxmlformats.org/officeDocument/2006/relationships/image" Target="media/image55.png"/><Relationship Id="rId165" Type="http://schemas.openxmlformats.org/officeDocument/2006/relationships/oleObject" Target="embeddings/oleObject64.bin"/><Relationship Id="rId22" Type="http://schemas.openxmlformats.org/officeDocument/2006/relationships/hyperlink" Target="http://platformazakupowa.pl" TargetMode="External"/><Relationship Id="rId27" Type="http://schemas.openxmlformats.org/officeDocument/2006/relationships/hyperlink" Target="pod%20linkiem" TargetMode="External"/><Relationship Id="rId43" Type="http://schemas.openxmlformats.org/officeDocument/2006/relationships/hyperlink" Target="https://platformazakupowa.pl/" TargetMode="External"/><Relationship Id="rId48" Type="http://schemas.openxmlformats.org/officeDocument/2006/relationships/image" Target="media/image3.png"/><Relationship Id="rId64" Type="http://schemas.openxmlformats.org/officeDocument/2006/relationships/image" Target="media/image11.png"/><Relationship Id="rId69" Type="http://schemas.openxmlformats.org/officeDocument/2006/relationships/image" Target="media/image14.png"/><Relationship Id="rId113" Type="http://schemas.openxmlformats.org/officeDocument/2006/relationships/oleObject" Target="embeddings/oleObject37.bin"/><Relationship Id="rId118" Type="http://schemas.openxmlformats.org/officeDocument/2006/relationships/image" Target="media/image34.png"/><Relationship Id="rId134" Type="http://schemas.openxmlformats.org/officeDocument/2006/relationships/image" Target="media/image43.png"/><Relationship Id="rId139" Type="http://schemas.openxmlformats.org/officeDocument/2006/relationships/oleObject" Target="embeddings/oleObject50.bin"/><Relationship Id="rId80" Type="http://schemas.openxmlformats.org/officeDocument/2006/relationships/image" Target="media/image20.png"/><Relationship Id="rId85" Type="http://schemas.openxmlformats.org/officeDocument/2006/relationships/oleObject" Target="embeddings/oleObject19.bin"/><Relationship Id="rId150" Type="http://schemas.openxmlformats.org/officeDocument/2006/relationships/image" Target="media/image50.png"/><Relationship Id="rId155" Type="http://schemas.openxmlformats.org/officeDocument/2006/relationships/image" Target="media/image52.jpeg"/><Relationship Id="rId171" Type="http://schemas.openxmlformats.org/officeDocument/2006/relationships/theme" Target="theme/theme1.xml"/><Relationship Id="rId12" Type="http://schemas.openxmlformats.org/officeDocument/2006/relationships/footer" Target="footer2.xml"/><Relationship Id="rId17" Type="http://schemas.openxmlformats.org/officeDocument/2006/relationships/hyperlink" Target="https://platformazakupowa.pl/" TargetMode="External"/><Relationship Id="rId33" Type="http://schemas.openxmlformats.org/officeDocument/2006/relationships/hyperlink" Target="https://www.nccert.pl/" TargetMode="External"/><Relationship Id="rId38" Type="http://schemas.openxmlformats.org/officeDocument/2006/relationships/hyperlink" Target="http://platformazakupowa.pl" TargetMode="External"/><Relationship Id="rId59" Type="http://schemas.openxmlformats.org/officeDocument/2006/relationships/oleObject" Target="embeddings/oleObject7.bin"/><Relationship Id="rId103" Type="http://schemas.openxmlformats.org/officeDocument/2006/relationships/oleObject" Target="embeddings/oleObject30.bin"/><Relationship Id="rId108" Type="http://schemas.openxmlformats.org/officeDocument/2006/relationships/oleObject" Target="embeddings/oleObject34.bin"/><Relationship Id="rId124" Type="http://schemas.openxmlformats.org/officeDocument/2006/relationships/image" Target="media/image37.png"/><Relationship Id="rId129" Type="http://schemas.openxmlformats.org/officeDocument/2006/relationships/image" Target="media/image40.jpeg"/><Relationship Id="rId54" Type="http://schemas.openxmlformats.org/officeDocument/2006/relationships/oleObject" Target="embeddings/oleObject4.bin"/><Relationship Id="rId70" Type="http://schemas.openxmlformats.org/officeDocument/2006/relationships/oleObject" Target="embeddings/oleObject12.bin"/><Relationship Id="rId75" Type="http://schemas.openxmlformats.org/officeDocument/2006/relationships/image" Target="media/image17.jpeg"/><Relationship Id="rId91" Type="http://schemas.openxmlformats.org/officeDocument/2006/relationships/image" Target="media/image25.png"/><Relationship Id="rId96" Type="http://schemas.openxmlformats.org/officeDocument/2006/relationships/oleObject" Target="embeddings/oleObject26.bin"/><Relationship Id="rId140" Type="http://schemas.openxmlformats.org/officeDocument/2006/relationships/oleObject" Target="embeddings/oleObject51.bin"/><Relationship Id="rId145" Type="http://schemas.openxmlformats.org/officeDocument/2006/relationships/image" Target="media/image47.png"/><Relationship Id="rId161" Type="http://schemas.openxmlformats.org/officeDocument/2006/relationships/oleObject" Target="embeddings/oleObject62.bin"/><Relationship Id="rId166" Type="http://schemas.openxmlformats.org/officeDocument/2006/relationships/image" Target="media/image5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iod@bobolice.pl" TargetMode="External"/><Relationship Id="rId23" Type="http://schemas.openxmlformats.org/officeDocument/2006/relationships/hyperlink" Target="http://platformazakupowa.pl" TargetMode="External"/><Relationship Id="rId28" Type="http://schemas.openxmlformats.org/officeDocument/2006/relationships/hyperlink" Target="http://platformazakupowa.pl" TargetMode="External"/><Relationship Id="rId36" Type="http://schemas.openxmlformats.org/officeDocument/2006/relationships/hyperlink" Target="https://platformazakupowa.pl/" TargetMode="External"/><Relationship Id="rId49" Type="http://schemas.openxmlformats.org/officeDocument/2006/relationships/image" Target="media/image4.png"/><Relationship Id="rId57" Type="http://schemas.openxmlformats.org/officeDocument/2006/relationships/oleObject" Target="embeddings/oleObject6.bin"/><Relationship Id="rId106" Type="http://schemas.openxmlformats.org/officeDocument/2006/relationships/oleObject" Target="embeddings/oleObject33.bin"/><Relationship Id="rId114" Type="http://schemas.openxmlformats.org/officeDocument/2006/relationships/oleObject" Target="embeddings/oleObject38.bin"/><Relationship Id="rId119" Type="http://schemas.openxmlformats.org/officeDocument/2006/relationships/oleObject" Target="embeddings/oleObject41.bin"/><Relationship Id="rId127" Type="http://schemas.openxmlformats.org/officeDocument/2006/relationships/oleObject" Target="embeddings/oleObject45.bin"/><Relationship Id="rId10" Type="http://schemas.openxmlformats.org/officeDocument/2006/relationships/footer" Target="footer1.xml"/><Relationship Id="rId31" Type="http://schemas.openxmlformats.org/officeDocument/2006/relationships/hyperlink" Target="https://platformazakupowa.pl/strona/45-instrukcje" TargetMode="External"/><Relationship Id="rId44" Type="http://schemas.openxmlformats.org/officeDocument/2006/relationships/hyperlink" Target="http://platformazakupowa.pl" TargetMode="External"/><Relationship Id="rId52" Type="http://schemas.openxmlformats.org/officeDocument/2006/relationships/oleObject" Target="embeddings/oleObject3.bin"/><Relationship Id="rId60" Type="http://schemas.openxmlformats.org/officeDocument/2006/relationships/oleObject" Target="embeddings/oleObject8.bin"/><Relationship Id="rId65" Type="http://schemas.openxmlformats.org/officeDocument/2006/relationships/oleObject" Target="embeddings/oleObject10.bin"/><Relationship Id="rId73" Type="http://schemas.openxmlformats.org/officeDocument/2006/relationships/image" Target="media/image16.png"/><Relationship Id="rId78" Type="http://schemas.openxmlformats.org/officeDocument/2006/relationships/image" Target="media/image19.png"/><Relationship Id="rId81" Type="http://schemas.openxmlformats.org/officeDocument/2006/relationships/oleObject" Target="embeddings/oleObject17.bin"/><Relationship Id="rId86" Type="http://schemas.openxmlformats.org/officeDocument/2006/relationships/image" Target="media/image23.png"/><Relationship Id="rId94" Type="http://schemas.openxmlformats.org/officeDocument/2006/relationships/image" Target="media/image26.png"/><Relationship Id="rId99" Type="http://schemas.openxmlformats.org/officeDocument/2006/relationships/oleObject" Target="embeddings/oleObject28.bin"/><Relationship Id="rId101" Type="http://schemas.openxmlformats.org/officeDocument/2006/relationships/oleObject" Target="embeddings/oleObject29.bin"/><Relationship Id="rId122" Type="http://schemas.openxmlformats.org/officeDocument/2006/relationships/image" Target="media/image36.png"/><Relationship Id="rId130" Type="http://schemas.openxmlformats.org/officeDocument/2006/relationships/image" Target="media/image41.png"/><Relationship Id="rId135" Type="http://schemas.openxmlformats.org/officeDocument/2006/relationships/oleObject" Target="embeddings/oleObject48.bin"/><Relationship Id="rId143" Type="http://schemas.openxmlformats.org/officeDocument/2006/relationships/image" Target="media/image46.png"/><Relationship Id="rId148" Type="http://schemas.openxmlformats.org/officeDocument/2006/relationships/oleObject" Target="embeddings/oleObject56.bin"/><Relationship Id="rId151" Type="http://schemas.openxmlformats.org/officeDocument/2006/relationships/oleObject" Target="embeddings/oleObject57.bin"/><Relationship Id="rId156" Type="http://schemas.openxmlformats.org/officeDocument/2006/relationships/image" Target="media/image53.png"/><Relationship Id="rId164" Type="http://schemas.openxmlformats.org/officeDocument/2006/relationships/image" Target="media/image57.png"/><Relationship Id="rId169" Type="http://schemas.openxmlformats.org/officeDocument/2006/relationships/footer" Target="footer4.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mailto:zamowieniapubliczne@bobolice.pl" TargetMode="External"/><Relationship Id="rId18" Type="http://schemas.openxmlformats.org/officeDocument/2006/relationships/hyperlink" Target="https://platformazakupowa.pl/pn/bobolice" TargetMode="External"/><Relationship Id="rId39" Type="http://schemas.openxmlformats.org/officeDocument/2006/relationships/hyperlink" Target="https://platformazakupowa.pl/pn/bobolice" TargetMode="External"/><Relationship Id="rId109" Type="http://schemas.openxmlformats.org/officeDocument/2006/relationships/image" Target="media/image31.png"/><Relationship Id="rId34" Type="http://schemas.openxmlformats.org/officeDocument/2006/relationships/hyperlink" Target="https://moj.gov.pl/nforms/signer/upload?xFormsAppName=SIGNER" TargetMode="External"/><Relationship Id="rId50" Type="http://schemas.openxmlformats.org/officeDocument/2006/relationships/oleObject" Target="embeddings/oleObject2.bin"/><Relationship Id="rId55" Type="http://schemas.openxmlformats.org/officeDocument/2006/relationships/oleObject" Target="embeddings/oleObject5.bin"/><Relationship Id="rId76" Type="http://schemas.openxmlformats.org/officeDocument/2006/relationships/image" Target="media/image18.png"/><Relationship Id="rId97" Type="http://schemas.openxmlformats.org/officeDocument/2006/relationships/oleObject" Target="embeddings/oleObject27.bin"/><Relationship Id="rId104" Type="http://schemas.openxmlformats.org/officeDocument/2006/relationships/oleObject" Target="embeddings/oleObject31.bin"/><Relationship Id="rId120" Type="http://schemas.openxmlformats.org/officeDocument/2006/relationships/image" Target="media/image35.png"/><Relationship Id="rId125" Type="http://schemas.openxmlformats.org/officeDocument/2006/relationships/oleObject" Target="embeddings/oleObject44.bin"/><Relationship Id="rId141" Type="http://schemas.openxmlformats.org/officeDocument/2006/relationships/oleObject" Target="embeddings/oleObject52.bin"/><Relationship Id="rId146" Type="http://schemas.openxmlformats.org/officeDocument/2006/relationships/oleObject" Target="embeddings/oleObject55.bin"/><Relationship Id="rId167" Type="http://schemas.openxmlformats.org/officeDocument/2006/relationships/oleObject" Target="embeddings/oleObject65.bin"/><Relationship Id="rId7" Type="http://schemas.openxmlformats.org/officeDocument/2006/relationships/endnotes" Target="endnotes.xml"/><Relationship Id="rId71" Type="http://schemas.openxmlformats.org/officeDocument/2006/relationships/image" Target="media/image15.png"/><Relationship Id="rId92" Type="http://schemas.openxmlformats.org/officeDocument/2006/relationships/oleObject" Target="embeddings/oleObject23.bin"/><Relationship Id="rId162" Type="http://schemas.openxmlformats.org/officeDocument/2006/relationships/image" Target="media/image56.png"/><Relationship Id="rId2" Type="http://schemas.openxmlformats.org/officeDocument/2006/relationships/numbering" Target="numbering.xml"/><Relationship Id="rId29" Type="http://schemas.openxmlformats.org/officeDocument/2006/relationships/hyperlink" Target="http://platformazakupowa.pl" TargetMode="External"/><Relationship Id="rId24" Type="http://schemas.openxmlformats.org/officeDocument/2006/relationships/hyperlink" Target="https://platformazakupowa.pl/" TargetMode="External"/><Relationship Id="rId40" Type="http://schemas.openxmlformats.org/officeDocument/2006/relationships/hyperlink" Target="http://platformazakupowa.pl" TargetMode="External"/><Relationship Id="rId45" Type="http://schemas.openxmlformats.org/officeDocument/2006/relationships/image" Target="media/image2.wmf"/><Relationship Id="rId66" Type="http://schemas.openxmlformats.org/officeDocument/2006/relationships/image" Target="media/image12.png"/><Relationship Id="rId87" Type="http://schemas.openxmlformats.org/officeDocument/2006/relationships/oleObject" Target="embeddings/oleObject20.bin"/><Relationship Id="rId110" Type="http://schemas.openxmlformats.org/officeDocument/2006/relationships/oleObject" Target="embeddings/oleObject35.bin"/><Relationship Id="rId115" Type="http://schemas.openxmlformats.org/officeDocument/2006/relationships/oleObject" Target="embeddings/oleObject39.bin"/><Relationship Id="rId131" Type="http://schemas.openxmlformats.org/officeDocument/2006/relationships/oleObject" Target="embeddings/oleObject46.bin"/><Relationship Id="rId136" Type="http://schemas.openxmlformats.org/officeDocument/2006/relationships/image" Target="media/image44.png"/><Relationship Id="rId157" Type="http://schemas.openxmlformats.org/officeDocument/2006/relationships/oleObject" Target="embeddings/oleObject60.bin"/><Relationship Id="rId61" Type="http://schemas.openxmlformats.org/officeDocument/2006/relationships/image" Target="media/image9.jpeg"/><Relationship Id="rId82" Type="http://schemas.openxmlformats.org/officeDocument/2006/relationships/image" Target="media/image21.png"/><Relationship Id="rId152" Type="http://schemas.openxmlformats.org/officeDocument/2006/relationships/oleObject" Target="embeddings/oleObject58.bin"/><Relationship Id="rId19" Type="http://schemas.openxmlformats.org/officeDocument/2006/relationships/hyperlink" Target="http://platformazakupowa.pl" TargetMode="External"/><Relationship Id="rId14" Type="http://schemas.openxmlformats.org/officeDocument/2006/relationships/hyperlink" Target="https://platformazakupowa.pl/pn/bobolice" TargetMode="External"/><Relationship Id="rId30" Type="http://schemas.openxmlformats.org/officeDocument/2006/relationships/hyperlink" Target="http://platformazakupowa.pl" TargetMode="External"/><Relationship Id="rId35" Type="http://schemas.openxmlformats.org/officeDocument/2006/relationships/hyperlink" Target="https://www.gov.pl/web/mswia/oprogramowanie-do-pobrania" TargetMode="External"/><Relationship Id="rId56" Type="http://schemas.openxmlformats.org/officeDocument/2006/relationships/image" Target="media/image7.png"/><Relationship Id="rId77" Type="http://schemas.openxmlformats.org/officeDocument/2006/relationships/oleObject" Target="embeddings/oleObject15.bin"/><Relationship Id="rId100" Type="http://schemas.openxmlformats.org/officeDocument/2006/relationships/image" Target="media/image28.png"/><Relationship Id="rId105" Type="http://schemas.openxmlformats.org/officeDocument/2006/relationships/oleObject" Target="embeddings/oleObject32.bin"/><Relationship Id="rId126" Type="http://schemas.openxmlformats.org/officeDocument/2006/relationships/image" Target="media/image38.png"/><Relationship Id="rId147" Type="http://schemas.openxmlformats.org/officeDocument/2006/relationships/image" Target="media/image48.png"/><Relationship Id="rId168" Type="http://schemas.openxmlformats.org/officeDocument/2006/relationships/footer" Target="footer3.xml"/><Relationship Id="rId8" Type="http://schemas.openxmlformats.org/officeDocument/2006/relationships/image" Target="media/image1.jpeg"/><Relationship Id="rId51" Type="http://schemas.openxmlformats.org/officeDocument/2006/relationships/image" Target="media/image5.png"/><Relationship Id="rId72" Type="http://schemas.openxmlformats.org/officeDocument/2006/relationships/oleObject" Target="embeddings/oleObject13.bin"/><Relationship Id="rId93" Type="http://schemas.openxmlformats.org/officeDocument/2006/relationships/oleObject" Target="embeddings/oleObject24.bin"/><Relationship Id="rId98" Type="http://schemas.openxmlformats.org/officeDocument/2006/relationships/image" Target="media/image27.png"/><Relationship Id="rId121" Type="http://schemas.openxmlformats.org/officeDocument/2006/relationships/oleObject" Target="embeddings/oleObject42.bin"/><Relationship Id="rId142" Type="http://schemas.openxmlformats.org/officeDocument/2006/relationships/oleObject" Target="embeddings/oleObject53.bin"/><Relationship Id="rId163" Type="http://schemas.openxmlformats.org/officeDocument/2006/relationships/oleObject" Target="embeddings/oleObject63.bin"/><Relationship Id="rId3" Type="http://schemas.openxmlformats.org/officeDocument/2006/relationships/styles" Target="styles.xml"/><Relationship Id="rId25" Type="http://schemas.openxmlformats.org/officeDocument/2006/relationships/hyperlink" Target="https://platformazakupowa.pl/" TargetMode="External"/><Relationship Id="rId46" Type="http://schemas.openxmlformats.org/officeDocument/2006/relationships/oleObject" Target="embeddings/oleObject1.bin"/><Relationship Id="rId67" Type="http://schemas.openxmlformats.org/officeDocument/2006/relationships/oleObject" Target="embeddings/oleObject11.bin"/><Relationship Id="rId116" Type="http://schemas.openxmlformats.org/officeDocument/2006/relationships/image" Target="media/image33.png"/><Relationship Id="rId137" Type="http://schemas.openxmlformats.org/officeDocument/2006/relationships/oleObject" Target="embeddings/oleObject49.bin"/><Relationship Id="rId158" Type="http://schemas.openxmlformats.org/officeDocument/2006/relationships/image" Target="media/image54.png"/><Relationship Id="rId20" Type="http://schemas.openxmlformats.org/officeDocument/2006/relationships/hyperlink" Target="http://platformazakupowa.pl" TargetMode="External"/><Relationship Id="rId41" Type="http://schemas.openxmlformats.org/officeDocument/2006/relationships/hyperlink" Target="http://platformazakupowa.pl" TargetMode="External"/><Relationship Id="rId62" Type="http://schemas.openxmlformats.org/officeDocument/2006/relationships/image" Target="media/image10.png"/><Relationship Id="rId83" Type="http://schemas.openxmlformats.org/officeDocument/2006/relationships/oleObject" Target="embeddings/oleObject18.bin"/><Relationship Id="rId88" Type="http://schemas.openxmlformats.org/officeDocument/2006/relationships/oleObject" Target="embeddings/oleObject21.bin"/><Relationship Id="rId111" Type="http://schemas.openxmlformats.org/officeDocument/2006/relationships/image" Target="media/image32.jpeg"/><Relationship Id="rId132" Type="http://schemas.openxmlformats.org/officeDocument/2006/relationships/image" Target="media/image42.png"/><Relationship Id="rId153" Type="http://schemas.openxmlformats.org/officeDocument/2006/relationships/oleObject" Target="embeddings/oleObject59.bin"/></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Motyw pakietu Office">
  <a:themeElements>
    <a:clrScheme name="Moduł">
      <a:dk1>
        <a:sysClr val="windowText" lastClr="000000"/>
      </a:dk1>
      <a:lt1>
        <a:sysClr val="window" lastClr="FFFFFF"/>
      </a:lt1>
      <a:dk2>
        <a:srgbClr val="5A6378"/>
      </a:dk2>
      <a:lt2>
        <a:srgbClr val="D4D4D6"/>
      </a:lt2>
      <a:accent1>
        <a:srgbClr val="F0AD00"/>
      </a:accent1>
      <a:accent2>
        <a:srgbClr val="60B5CC"/>
      </a:accent2>
      <a:accent3>
        <a:srgbClr val="E66C7D"/>
      </a:accent3>
      <a:accent4>
        <a:srgbClr val="6BB76D"/>
      </a:accent4>
      <a:accent5>
        <a:srgbClr val="E88651"/>
      </a:accent5>
      <a:accent6>
        <a:srgbClr val="C64847"/>
      </a:accent6>
      <a:hlink>
        <a:srgbClr val="168BBA"/>
      </a:hlink>
      <a:folHlink>
        <a:srgbClr val="68000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EC9B85-D8D5-43AA-9EC7-511ABF4441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10960</TotalTime>
  <Pages>1</Pages>
  <Words>26410</Words>
  <Characters>158460</Characters>
  <Application>Microsoft Office Word</Application>
  <DocSecurity>0</DocSecurity>
  <Lines>1320</Lines>
  <Paragraphs>369</Paragraphs>
  <ScaleCrop>false</ScaleCrop>
  <HeadingPairs>
    <vt:vector size="2" baseType="variant">
      <vt:variant>
        <vt:lpstr>Tytuł</vt:lpstr>
      </vt:variant>
      <vt:variant>
        <vt:i4>1</vt:i4>
      </vt:variant>
    </vt:vector>
  </HeadingPairs>
  <TitlesOfParts>
    <vt:vector size="1" baseType="lpstr">
      <vt:lpstr>SPECYFIKACJA      ISTOTNYCH</vt:lpstr>
    </vt:vector>
  </TitlesOfParts>
  <Company>acer</Company>
  <LinksUpToDate>false</LinksUpToDate>
  <CharactersWithSpaces>184501</CharactersWithSpaces>
  <SharedDoc>false</SharedDoc>
  <HLinks>
    <vt:vector size="24" baseType="variant">
      <vt:variant>
        <vt:i4>2228249</vt:i4>
      </vt:variant>
      <vt:variant>
        <vt:i4>9</vt:i4>
      </vt:variant>
      <vt:variant>
        <vt:i4>0</vt:i4>
      </vt:variant>
      <vt:variant>
        <vt:i4>5</vt:i4>
      </vt:variant>
      <vt:variant>
        <vt:lpwstr>mailto:iod@bobolice.pl</vt:lpwstr>
      </vt:variant>
      <vt:variant>
        <vt:lpwstr/>
      </vt:variant>
      <vt:variant>
        <vt:i4>6684716</vt:i4>
      </vt:variant>
      <vt:variant>
        <vt:i4>6</vt:i4>
      </vt:variant>
      <vt:variant>
        <vt:i4>0</vt:i4>
      </vt:variant>
      <vt:variant>
        <vt:i4>5</vt:i4>
      </vt:variant>
      <vt:variant>
        <vt:lpwstr>http://www.bobolice.pl/</vt:lpwstr>
      </vt:variant>
      <vt:variant>
        <vt:lpwstr/>
      </vt:variant>
      <vt:variant>
        <vt:i4>4194421</vt:i4>
      </vt:variant>
      <vt:variant>
        <vt:i4>3</vt:i4>
      </vt:variant>
      <vt:variant>
        <vt:i4>0</vt:i4>
      </vt:variant>
      <vt:variant>
        <vt:i4>5</vt:i4>
      </vt:variant>
      <vt:variant>
        <vt:lpwstr>mailto:gmina@bobolice.pl</vt:lpwstr>
      </vt:variant>
      <vt:variant>
        <vt:lpwstr/>
      </vt:variant>
      <vt:variant>
        <vt:i4>6684716</vt:i4>
      </vt:variant>
      <vt:variant>
        <vt:i4>0</vt:i4>
      </vt:variant>
      <vt:variant>
        <vt:i4>0</vt:i4>
      </vt:variant>
      <vt:variant>
        <vt:i4>5</vt:i4>
      </vt:variant>
      <vt:variant>
        <vt:lpwstr>http://www.bobolice.pl/</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SPECYFIKACJA      ISTOTNYCH</dc:title>
  <dc:creator>Paulina</dc:creator>
  <cp:lastModifiedBy>UM Bobolice</cp:lastModifiedBy>
  <cp:revision>12479</cp:revision>
  <cp:lastPrinted>2022-03-16T10:28:00Z</cp:lastPrinted>
  <dcterms:created xsi:type="dcterms:W3CDTF">2019-01-03T12:38:00Z</dcterms:created>
  <dcterms:modified xsi:type="dcterms:W3CDTF">2022-03-16T10:28:00Z</dcterms:modified>
</cp:coreProperties>
</file>