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371A4C51"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85577E">
        <w:rPr>
          <w:rFonts w:ascii="Arial" w:hAnsi="Arial"/>
          <w:b/>
          <w:sz w:val="24"/>
          <w:szCs w:val="24"/>
        </w:rPr>
        <w:t>1</w:t>
      </w:r>
      <w:r w:rsidR="008D50D5">
        <w:rPr>
          <w:rFonts w:ascii="Arial" w:hAnsi="Arial"/>
          <w:b/>
          <w:sz w:val="24"/>
          <w:szCs w:val="24"/>
        </w:rPr>
        <w:t>6</w:t>
      </w:r>
      <w:r w:rsidR="00CF237C" w:rsidRPr="00914767">
        <w:rPr>
          <w:rFonts w:ascii="Arial" w:hAnsi="Arial"/>
          <w:b/>
          <w:sz w:val="24"/>
          <w:szCs w:val="24"/>
        </w:rPr>
        <w:t>.202</w:t>
      </w:r>
      <w:r w:rsidR="00EC0792">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06EEFEEF"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670F5DFF" w:rsidR="00E401AA" w:rsidRPr="00914767" w:rsidRDefault="00EC0792" w:rsidP="008D50D5">
      <w:pPr>
        <w:spacing w:line="360" w:lineRule="auto"/>
        <w:jc w:val="center"/>
        <w:rPr>
          <w:rFonts w:ascii="Arial" w:hAnsi="Arial"/>
          <w:sz w:val="24"/>
          <w:szCs w:val="24"/>
        </w:rPr>
      </w:pPr>
      <w:r w:rsidRPr="00EC0792">
        <w:t xml:space="preserve"> </w:t>
      </w:r>
      <w:r w:rsidRPr="00EC0792">
        <w:rPr>
          <w:rFonts w:ascii="Arial" w:eastAsia="Times New Roman" w:hAnsi="Arial"/>
          <w:b/>
          <w:sz w:val="36"/>
          <w:szCs w:val="36"/>
          <w:lang w:val="pl-PL"/>
        </w:rPr>
        <w:t>„</w:t>
      </w:r>
      <w:r w:rsidR="00AD1A9F" w:rsidRPr="00AD1A9F">
        <w:rPr>
          <w:rFonts w:ascii="Arial" w:eastAsia="Times New Roman" w:hAnsi="Arial"/>
          <w:b/>
          <w:sz w:val="36"/>
          <w:szCs w:val="36"/>
          <w:lang w:val="pl-PL"/>
        </w:rPr>
        <w:t xml:space="preserve">Remont połaci dachu w budynku socjalnym </w:t>
      </w:r>
      <w:r w:rsidR="00AD1A9F">
        <w:rPr>
          <w:rFonts w:ascii="Arial" w:eastAsia="Times New Roman" w:hAnsi="Arial"/>
          <w:b/>
          <w:sz w:val="36"/>
          <w:szCs w:val="36"/>
          <w:lang w:val="pl-PL"/>
        </w:rPr>
        <w:br/>
      </w:r>
      <w:r w:rsidR="00AD1A9F" w:rsidRPr="00AD1A9F">
        <w:rPr>
          <w:rFonts w:ascii="Arial" w:eastAsia="Times New Roman" w:hAnsi="Arial"/>
          <w:b/>
          <w:sz w:val="36"/>
          <w:szCs w:val="36"/>
          <w:lang w:val="pl-PL"/>
        </w:rPr>
        <w:t>przy ul. Powstańców Wlkp. 28 we Wronkach</w:t>
      </w:r>
      <w:r w:rsidRPr="00EC079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77777777" w:rsidR="00E401AA" w:rsidRDefault="00E401AA" w:rsidP="00914767">
      <w:pPr>
        <w:spacing w:line="360" w:lineRule="auto"/>
        <w:ind w:left="5672" w:firstLine="709"/>
        <w:rPr>
          <w:rFonts w:ascii="Arial" w:hAnsi="Arial"/>
          <w:sz w:val="24"/>
          <w:szCs w:val="24"/>
        </w:rPr>
      </w:pPr>
    </w:p>
    <w:p w14:paraId="4B530C0D" w14:textId="77777777" w:rsidR="008D50D5" w:rsidRDefault="008D50D5" w:rsidP="00914767">
      <w:pPr>
        <w:spacing w:line="360" w:lineRule="auto"/>
        <w:ind w:left="5672" w:firstLine="709"/>
        <w:rPr>
          <w:rFonts w:ascii="Arial" w:hAnsi="Arial"/>
          <w:sz w:val="24"/>
          <w:szCs w:val="24"/>
        </w:rPr>
      </w:pPr>
    </w:p>
    <w:p w14:paraId="07B5E6B0" w14:textId="77777777" w:rsidR="008D50D5" w:rsidRDefault="008D50D5" w:rsidP="00914767">
      <w:pPr>
        <w:spacing w:line="360" w:lineRule="auto"/>
        <w:ind w:left="5672" w:firstLine="709"/>
        <w:rPr>
          <w:rFonts w:ascii="Arial" w:hAnsi="Arial"/>
          <w:sz w:val="24"/>
          <w:szCs w:val="24"/>
        </w:rPr>
      </w:pPr>
    </w:p>
    <w:p w14:paraId="19FE0319" w14:textId="77777777" w:rsidR="008D50D5" w:rsidRPr="00914767" w:rsidRDefault="008D50D5" w:rsidP="00914767">
      <w:pPr>
        <w:spacing w:line="360" w:lineRule="auto"/>
        <w:ind w:left="5672" w:firstLine="709"/>
        <w:rPr>
          <w:rFonts w:ascii="Arial" w:hAnsi="Arial"/>
          <w:sz w:val="24"/>
          <w:szCs w:val="24"/>
        </w:rPr>
      </w:pPr>
    </w:p>
    <w:p w14:paraId="3DAC41A0"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 a t w i e r d z a m:</w:t>
      </w:r>
    </w:p>
    <w:p w14:paraId="145E5BB0" w14:textId="77777777" w:rsidR="00AA08C6" w:rsidRPr="00914767" w:rsidRDefault="00AA08C6" w:rsidP="00AA08C6">
      <w:pPr>
        <w:spacing w:line="360" w:lineRule="auto"/>
        <w:jc w:val="center"/>
        <w:rPr>
          <w:rFonts w:ascii="Arial" w:hAnsi="Arial"/>
          <w:sz w:val="24"/>
          <w:szCs w:val="24"/>
        </w:rPr>
      </w:pPr>
    </w:p>
    <w:p w14:paraId="02F02A23" w14:textId="7F876C01" w:rsidR="00AA08C6" w:rsidRPr="00914767" w:rsidRDefault="00CC3275" w:rsidP="00AA08C6">
      <w:pPr>
        <w:spacing w:line="360" w:lineRule="auto"/>
        <w:jc w:val="center"/>
        <w:rPr>
          <w:rFonts w:ascii="Arial" w:hAnsi="Arial"/>
          <w:sz w:val="24"/>
          <w:szCs w:val="24"/>
        </w:rPr>
      </w:pPr>
      <w:r>
        <w:rPr>
          <w:rFonts w:ascii="Arial" w:hAnsi="Arial"/>
          <w:sz w:val="24"/>
          <w:szCs w:val="24"/>
        </w:rPr>
        <w:t xml:space="preserve">Zastępca </w:t>
      </w:r>
      <w:r w:rsidR="00AA08C6" w:rsidRPr="00914767">
        <w:rPr>
          <w:rFonts w:ascii="Arial" w:hAnsi="Arial"/>
          <w:sz w:val="24"/>
          <w:szCs w:val="24"/>
        </w:rPr>
        <w:t>Burmistrz</w:t>
      </w:r>
      <w:r>
        <w:rPr>
          <w:rFonts w:ascii="Arial" w:hAnsi="Arial"/>
          <w:sz w:val="24"/>
          <w:szCs w:val="24"/>
        </w:rPr>
        <w:t>a</w:t>
      </w:r>
      <w:r w:rsidR="00AA08C6" w:rsidRPr="00914767">
        <w:rPr>
          <w:rFonts w:ascii="Arial" w:hAnsi="Arial"/>
          <w:sz w:val="24"/>
          <w:szCs w:val="24"/>
        </w:rPr>
        <w:t xml:space="preserve"> Miasta i Gminy Wronki</w:t>
      </w:r>
    </w:p>
    <w:p w14:paraId="528D20DC" w14:textId="0142FB73" w:rsidR="00AA08C6" w:rsidRPr="00914767" w:rsidRDefault="00CC3275" w:rsidP="00AA08C6">
      <w:pPr>
        <w:spacing w:line="360" w:lineRule="auto"/>
        <w:jc w:val="center"/>
        <w:rPr>
          <w:rFonts w:ascii="Arial" w:hAnsi="Arial"/>
          <w:sz w:val="24"/>
          <w:szCs w:val="24"/>
        </w:rPr>
      </w:pPr>
      <w:r>
        <w:rPr>
          <w:rFonts w:ascii="Arial" w:hAnsi="Arial"/>
          <w:sz w:val="24"/>
          <w:szCs w:val="24"/>
        </w:rPr>
        <w:t>Robert Dorna</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3AA8AFAF" w14:textId="77777777" w:rsidR="008D50D5" w:rsidRDefault="008D50D5" w:rsidP="00914767">
      <w:pPr>
        <w:spacing w:line="360" w:lineRule="auto"/>
        <w:rPr>
          <w:rFonts w:ascii="Arial" w:hAnsi="Arial"/>
          <w:bCs/>
          <w:sz w:val="24"/>
          <w:szCs w:val="24"/>
        </w:rPr>
      </w:pPr>
    </w:p>
    <w:p w14:paraId="77BDE78B" w14:textId="6EEDE294"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85577E">
        <w:rPr>
          <w:rFonts w:ascii="Arial" w:hAnsi="Arial"/>
          <w:bCs/>
          <w:sz w:val="24"/>
          <w:szCs w:val="24"/>
        </w:rPr>
        <w:t>25 kwietnia</w:t>
      </w:r>
      <w:r w:rsidR="00EC0792">
        <w:rPr>
          <w:rFonts w:ascii="Arial" w:hAnsi="Arial"/>
          <w:bCs/>
          <w:sz w:val="24"/>
          <w:szCs w:val="24"/>
        </w:rPr>
        <w:t xml:space="preserve"> 2024</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16ACD73E"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5BB0DC57"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7F54FC06"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38C4A5F0"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126E819A"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15C2FC99"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11</w:t>
            </w:r>
            <w:r w:rsidR="00FC592D" w:rsidRPr="00914767">
              <w:rPr>
                <w:rFonts w:ascii="Arial" w:hAnsi="Arial"/>
                <w:noProof/>
                <w:webHidden/>
                <w:sz w:val="24"/>
                <w:szCs w:val="24"/>
              </w:rPr>
              <w:fldChar w:fldCharType="end"/>
            </w:r>
          </w:hyperlink>
        </w:p>
        <w:p w14:paraId="2D6B6BF0" w14:textId="4DD9B7D4"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11</w:t>
            </w:r>
            <w:r w:rsidR="00FC592D" w:rsidRPr="00914767">
              <w:rPr>
                <w:rFonts w:ascii="Arial" w:hAnsi="Arial"/>
                <w:noProof/>
                <w:webHidden/>
                <w:sz w:val="24"/>
                <w:szCs w:val="24"/>
              </w:rPr>
              <w:fldChar w:fldCharType="end"/>
            </w:r>
          </w:hyperlink>
        </w:p>
        <w:p w14:paraId="0D18AE75" w14:textId="010A9F67"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11</w:t>
            </w:r>
            <w:r w:rsidR="00FC592D" w:rsidRPr="00914767">
              <w:rPr>
                <w:rFonts w:ascii="Arial" w:hAnsi="Arial"/>
                <w:noProof/>
                <w:webHidden/>
                <w:sz w:val="24"/>
                <w:szCs w:val="24"/>
              </w:rPr>
              <w:fldChar w:fldCharType="end"/>
            </w:r>
          </w:hyperlink>
        </w:p>
        <w:p w14:paraId="06E970EF" w14:textId="6D43FBCF"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12</w:t>
            </w:r>
            <w:r w:rsidR="00FC592D" w:rsidRPr="00914767">
              <w:rPr>
                <w:rFonts w:ascii="Arial" w:hAnsi="Arial"/>
                <w:noProof/>
                <w:webHidden/>
                <w:sz w:val="24"/>
                <w:szCs w:val="24"/>
              </w:rPr>
              <w:fldChar w:fldCharType="end"/>
            </w:r>
          </w:hyperlink>
        </w:p>
        <w:p w14:paraId="449E3DAB" w14:textId="3E8C230C"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13</w:t>
            </w:r>
            <w:r w:rsidR="00FC592D" w:rsidRPr="00914767">
              <w:rPr>
                <w:rFonts w:ascii="Arial" w:hAnsi="Arial"/>
                <w:noProof/>
                <w:webHidden/>
                <w:sz w:val="24"/>
                <w:szCs w:val="24"/>
              </w:rPr>
              <w:fldChar w:fldCharType="end"/>
            </w:r>
          </w:hyperlink>
        </w:p>
        <w:p w14:paraId="05B08F7C" w14:textId="4CE04891"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17</w:t>
            </w:r>
            <w:r w:rsidR="00FC592D" w:rsidRPr="00914767">
              <w:rPr>
                <w:rFonts w:ascii="Arial" w:hAnsi="Arial"/>
                <w:noProof/>
                <w:webHidden/>
                <w:sz w:val="24"/>
                <w:szCs w:val="24"/>
              </w:rPr>
              <w:fldChar w:fldCharType="end"/>
            </w:r>
          </w:hyperlink>
        </w:p>
        <w:p w14:paraId="617D2AA9" w14:textId="42FFB915"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26</w:t>
            </w:r>
            <w:r w:rsidR="00FC592D" w:rsidRPr="00914767">
              <w:rPr>
                <w:rFonts w:ascii="Arial" w:hAnsi="Arial"/>
                <w:noProof/>
                <w:webHidden/>
                <w:sz w:val="24"/>
                <w:szCs w:val="24"/>
              </w:rPr>
              <w:fldChar w:fldCharType="end"/>
            </w:r>
          </w:hyperlink>
        </w:p>
        <w:p w14:paraId="19DA9274" w14:textId="3AAA6DD9"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30</w:t>
            </w:r>
            <w:r w:rsidR="00FC592D" w:rsidRPr="00914767">
              <w:rPr>
                <w:rFonts w:ascii="Arial" w:hAnsi="Arial"/>
                <w:noProof/>
                <w:webHidden/>
                <w:sz w:val="24"/>
                <w:szCs w:val="24"/>
              </w:rPr>
              <w:fldChar w:fldCharType="end"/>
            </w:r>
          </w:hyperlink>
        </w:p>
        <w:p w14:paraId="713125AF" w14:textId="6A4EC521"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32</w:t>
            </w:r>
            <w:r w:rsidR="00FC592D" w:rsidRPr="00914767">
              <w:rPr>
                <w:rFonts w:ascii="Arial" w:hAnsi="Arial"/>
                <w:noProof/>
                <w:webHidden/>
                <w:sz w:val="24"/>
                <w:szCs w:val="24"/>
              </w:rPr>
              <w:fldChar w:fldCharType="end"/>
            </w:r>
          </w:hyperlink>
        </w:p>
        <w:p w14:paraId="057F9799" w14:textId="3458E5C7"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35</w:t>
            </w:r>
            <w:r w:rsidR="00FC592D" w:rsidRPr="00914767">
              <w:rPr>
                <w:rFonts w:ascii="Arial" w:hAnsi="Arial"/>
                <w:noProof/>
                <w:webHidden/>
                <w:sz w:val="24"/>
                <w:szCs w:val="24"/>
              </w:rPr>
              <w:fldChar w:fldCharType="end"/>
            </w:r>
          </w:hyperlink>
        </w:p>
        <w:p w14:paraId="0AE78727" w14:textId="617C1B1D"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41</w:t>
            </w:r>
            <w:r w:rsidR="00FC592D" w:rsidRPr="00914767">
              <w:rPr>
                <w:rFonts w:ascii="Arial" w:hAnsi="Arial"/>
                <w:noProof/>
                <w:webHidden/>
                <w:sz w:val="24"/>
                <w:szCs w:val="24"/>
              </w:rPr>
              <w:fldChar w:fldCharType="end"/>
            </w:r>
          </w:hyperlink>
        </w:p>
        <w:p w14:paraId="6F3889FA" w14:textId="4ECFFE68"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44</w:t>
            </w:r>
            <w:r w:rsidR="00FC592D" w:rsidRPr="00914767">
              <w:rPr>
                <w:rFonts w:ascii="Arial" w:hAnsi="Arial"/>
                <w:noProof/>
                <w:webHidden/>
                <w:sz w:val="24"/>
                <w:szCs w:val="24"/>
              </w:rPr>
              <w:fldChar w:fldCharType="end"/>
            </w:r>
          </w:hyperlink>
        </w:p>
        <w:p w14:paraId="67123F78" w14:textId="1F51603A"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45</w:t>
            </w:r>
            <w:r w:rsidR="00FC592D" w:rsidRPr="00914767">
              <w:rPr>
                <w:rFonts w:ascii="Arial" w:hAnsi="Arial"/>
                <w:noProof/>
                <w:webHidden/>
                <w:sz w:val="24"/>
                <w:szCs w:val="24"/>
              </w:rPr>
              <w:fldChar w:fldCharType="end"/>
            </w:r>
          </w:hyperlink>
        </w:p>
        <w:p w14:paraId="4219BDFA" w14:textId="6E4C0970"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45</w:t>
            </w:r>
            <w:r w:rsidR="00FC592D" w:rsidRPr="00914767">
              <w:rPr>
                <w:rFonts w:ascii="Arial" w:hAnsi="Arial"/>
                <w:noProof/>
                <w:webHidden/>
                <w:sz w:val="24"/>
                <w:szCs w:val="24"/>
              </w:rPr>
              <w:fldChar w:fldCharType="end"/>
            </w:r>
          </w:hyperlink>
        </w:p>
        <w:p w14:paraId="709A026C" w14:textId="4F9668CA"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47</w:t>
            </w:r>
            <w:r w:rsidR="00FC592D" w:rsidRPr="00914767">
              <w:rPr>
                <w:rFonts w:ascii="Arial" w:hAnsi="Arial"/>
                <w:noProof/>
                <w:webHidden/>
                <w:sz w:val="24"/>
                <w:szCs w:val="24"/>
              </w:rPr>
              <w:fldChar w:fldCharType="end"/>
            </w:r>
          </w:hyperlink>
        </w:p>
        <w:p w14:paraId="5F5BEAEF" w14:textId="7E8FDA84"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48</w:t>
            </w:r>
            <w:r w:rsidR="00FC592D" w:rsidRPr="00914767">
              <w:rPr>
                <w:rFonts w:ascii="Arial" w:hAnsi="Arial"/>
                <w:noProof/>
                <w:webHidden/>
                <w:sz w:val="24"/>
                <w:szCs w:val="24"/>
              </w:rPr>
              <w:fldChar w:fldCharType="end"/>
            </w:r>
          </w:hyperlink>
        </w:p>
        <w:p w14:paraId="6450BCD9" w14:textId="0BE8E9C8"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51</w:t>
            </w:r>
            <w:r w:rsidR="00FC592D" w:rsidRPr="00914767">
              <w:rPr>
                <w:rFonts w:ascii="Arial" w:hAnsi="Arial"/>
                <w:noProof/>
                <w:webHidden/>
                <w:sz w:val="24"/>
                <w:szCs w:val="24"/>
              </w:rPr>
              <w:fldChar w:fldCharType="end"/>
            </w:r>
          </w:hyperlink>
        </w:p>
        <w:p w14:paraId="0869AB80" w14:textId="764E7C61"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52</w:t>
            </w:r>
            <w:r w:rsidR="00FC592D" w:rsidRPr="00914767">
              <w:rPr>
                <w:rFonts w:ascii="Arial" w:hAnsi="Arial"/>
                <w:noProof/>
                <w:webHidden/>
                <w:sz w:val="24"/>
                <w:szCs w:val="24"/>
              </w:rPr>
              <w:fldChar w:fldCharType="end"/>
            </w:r>
          </w:hyperlink>
        </w:p>
        <w:p w14:paraId="58E4F8BC" w14:textId="62D0F6A5"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52</w:t>
            </w:r>
            <w:r w:rsidR="00FC592D" w:rsidRPr="00914767">
              <w:rPr>
                <w:rFonts w:ascii="Arial" w:hAnsi="Arial"/>
                <w:noProof/>
                <w:webHidden/>
                <w:sz w:val="24"/>
                <w:szCs w:val="24"/>
              </w:rPr>
              <w:fldChar w:fldCharType="end"/>
            </w:r>
          </w:hyperlink>
        </w:p>
        <w:p w14:paraId="632716B7" w14:textId="765CFD42"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52</w:t>
            </w:r>
            <w:r w:rsidR="00FC592D" w:rsidRPr="00914767">
              <w:rPr>
                <w:rFonts w:ascii="Arial" w:hAnsi="Arial"/>
                <w:noProof/>
                <w:webHidden/>
                <w:sz w:val="24"/>
                <w:szCs w:val="24"/>
              </w:rPr>
              <w:fldChar w:fldCharType="end"/>
            </w:r>
          </w:hyperlink>
        </w:p>
        <w:p w14:paraId="6D9F6330" w14:textId="2FA0DFB3" w:rsidR="00FC592D" w:rsidRPr="00914767" w:rsidRDefault="00EB130C"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D1A9F">
              <w:rPr>
                <w:rFonts w:ascii="Arial" w:hAnsi="Arial"/>
                <w:noProof/>
                <w:webHidden/>
                <w:sz w:val="24"/>
                <w:szCs w:val="24"/>
              </w:rPr>
              <w:t>54</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EB130C"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06EE7F58"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85577E">
        <w:rPr>
          <w:rFonts w:ascii="Arial" w:hAnsi="Arial"/>
          <w:b/>
          <w:color w:val="0070C0"/>
          <w:sz w:val="24"/>
          <w:szCs w:val="24"/>
          <w:lang w:val="pl-PL"/>
        </w:rPr>
        <w:t>1</w:t>
      </w:r>
      <w:r w:rsidR="008D50D5">
        <w:rPr>
          <w:rFonts w:ascii="Arial" w:hAnsi="Arial"/>
          <w:b/>
          <w:color w:val="0070C0"/>
          <w:sz w:val="24"/>
          <w:szCs w:val="24"/>
          <w:lang w:val="pl-PL"/>
        </w:rPr>
        <w:t>6</w:t>
      </w:r>
      <w:r w:rsidRPr="00914767">
        <w:rPr>
          <w:rFonts w:ascii="Arial" w:hAnsi="Arial"/>
          <w:b/>
          <w:color w:val="0070C0"/>
          <w:sz w:val="24"/>
          <w:szCs w:val="24"/>
          <w:lang w:val="pl-PL"/>
        </w:rPr>
        <w:t>.202</w:t>
      </w:r>
      <w:bookmarkEnd w:id="5"/>
      <w:r w:rsidR="00EC0792">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37B3940A"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42246A">
      <w:pPr>
        <w:pStyle w:val="Akapitzlist"/>
        <w:numPr>
          <w:ilvl w:val="0"/>
          <w:numId w:val="61"/>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42246A">
      <w:pPr>
        <w:pStyle w:val="Akapitzlist"/>
        <w:numPr>
          <w:ilvl w:val="0"/>
          <w:numId w:val="61"/>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36385332" w14:textId="77777777" w:rsidR="001E57DA" w:rsidRPr="00914767" w:rsidRDefault="001E57DA" w:rsidP="0042246A">
      <w:pPr>
        <w:pStyle w:val="Akapitzlist"/>
        <w:numPr>
          <w:ilvl w:val="0"/>
          <w:numId w:val="61"/>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2BF26A64" w14:textId="77777777" w:rsidR="0085577E" w:rsidRPr="0085577E" w:rsidRDefault="00337219" w:rsidP="0085577E">
      <w:pPr>
        <w:spacing w:line="360" w:lineRule="auto"/>
        <w:jc w:val="both"/>
        <w:rPr>
          <w:rFonts w:ascii="Arial" w:hAnsi="Arial"/>
          <w:iCs/>
          <w:sz w:val="24"/>
          <w:szCs w:val="24"/>
        </w:rPr>
      </w:pPr>
      <w:r w:rsidRPr="0085577E">
        <w:rPr>
          <w:rFonts w:ascii="Arial" w:hAnsi="Arial"/>
          <w:iCs/>
          <w:sz w:val="24"/>
          <w:szCs w:val="24"/>
        </w:rPr>
        <w:t>1.</w:t>
      </w:r>
      <w:r>
        <w:rPr>
          <w:iCs/>
          <w:sz w:val="24"/>
          <w:szCs w:val="24"/>
        </w:rPr>
        <w:t xml:space="preserve"> </w:t>
      </w:r>
      <w:r w:rsidR="0085577E" w:rsidRPr="0085577E">
        <w:rPr>
          <w:rFonts w:ascii="Arial" w:hAnsi="Arial"/>
          <w:iCs/>
          <w:sz w:val="24"/>
          <w:szCs w:val="24"/>
        </w:rPr>
        <w:t>Przedmiot zamówienia obejmuje roboty remontowe dotyczące budynku mieszkalnego na terenie Miasta i Gminy Wronki.</w:t>
      </w:r>
    </w:p>
    <w:p w14:paraId="0DE84E5B" w14:textId="77777777" w:rsidR="0085577E" w:rsidRPr="0085577E" w:rsidRDefault="0085577E" w:rsidP="0085577E">
      <w:pPr>
        <w:spacing w:line="360" w:lineRule="auto"/>
        <w:jc w:val="both"/>
        <w:rPr>
          <w:rFonts w:ascii="Arial" w:hAnsi="Arial"/>
          <w:iCs/>
          <w:sz w:val="24"/>
          <w:szCs w:val="24"/>
        </w:rPr>
      </w:pPr>
      <w:r w:rsidRPr="0085577E">
        <w:rPr>
          <w:rFonts w:ascii="Arial" w:hAnsi="Arial"/>
          <w:iCs/>
          <w:sz w:val="24"/>
          <w:szCs w:val="24"/>
        </w:rPr>
        <w:t>Zakres robót obejmuje: wykonanie wymiany pokrycia dachu z papy, wymianie izolacji cieplnej dachu, remontu wentylacji budynku, remontu sufitów w lokalach mieszkalnych.</w:t>
      </w:r>
      <w:r w:rsidRPr="0085577E">
        <w:rPr>
          <w:sz w:val="24"/>
          <w:szCs w:val="24"/>
        </w:rPr>
        <w:t xml:space="preserve"> </w:t>
      </w:r>
      <w:r w:rsidRPr="0085577E">
        <w:rPr>
          <w:rFonts w:ascii="Arial" w:hAnsi="Arial"/>
          <w:iCs/>
          <w:sz w:val="24"/>
          <w:szCs w:val="24"/>
        </w:rPr>
        <w:t xml:space="preserve">Szczegółowy zakres zamówienia zawarty został w kosztorysie ofertowym, </w:t>
      </w:r>
      <w:r w:rsidRPr="0085577E">
        <w:rPr>
          <w:rFonts w:ascii="Arial" w:hAnsi="Arial"/>
          <w:sz w:val="24"/>
          <w:szCs w:val="24"/>
        </w:rPr>
        <w:t>Specyfikacji technicznej wykonania i odbioru robót budowlanych, które stanowią załączniki do SWZ.</w:t>
      </w:r>
    </w:p>
    <w:p w14:paraId="43643DAF" w14:textId="156CC7BE" w:rsidR="00337219" w:rsidRPr="00337219" w:rsidRDefault="00337219" w:rsidP="00337219">
      <w:pPr>
        <w:spacing w:line="360" w:lineRule="auto"/>
        <w:jc w:val="both"/>
        <w:rPr>
          <w:rFonts w:ascii="Arial" w:hAnsi="Arial"/>
          <w:sz w:val="24"/>
          <w:szCs w:val="24"/>
        </w:rPr>
      </w:pPr>
      <w:r w:rsidRPr="00337219">
        <w:rPr>
          <w:rFonts w:ascii="Arial" w:hAnsi="Arial"/>
          <w:sz w:val="24"/>
          <w:szCs w:val="24"/>
        </w:rPr>
        <w:t xml:space="preserve">Wykonawca zobowiązany jest przed przystąpieniem do robót oznakować </w:t>
      </w:r>
      <w:r w:rsidRPr="00337219">
        <w:rPr>
          <w:rFonts w:ascii="Arial" w:hAnsi="Arial"/>
          <w:sz w:val="24"/>
          <w:szCs w:val="24"/>
        </w:rPr>
        <w:br/>
        <w:t xml:space="preserve">i zabezpieczyć miejsce prowadzonych prac. Odpowiedzialność za szkody wyrządzone podczas wykonywania robót ponosi Wykonawca. Wszelkie prace należy wykonać </w:t>
      </w:r>
      <w:r>
        <w:rPr>
          <w:rFonts w:ascii="Arial" w:hAnsi="Arial"/>
          <w:sz w:val="24"/>
          <w:szCs w:val="24"/>
        </w:rPr>
        <w:br/>
      </w:r>
      <w:r w:rsidRPr="00337219">
        <w:rPr>
          <w:rFonts w:ascii="Arial" w:hAnsi="Arial"/>
          <w:sz w:val="24"/>
          <w:szCs w:val="24"/>
        </w:rPr>
        <w:t>z zachowaniem wszelkich zasad bezpieczeństwa i zasad BHP. Wyroby budowlane objęte zamówieniem powinny spełniać wymagania wynikające z Polskich Norm przenoszących normy europejskie PN-EN (normy zharmonizowane</w:t>
      </w:r>
      <w:r w:rsidR="00DA3460">
        <w:rPr>
          <w:rFonts w:ascii="Arial" w:hAnsi="Arial"/>
          <w:sz w:val="24"/>
          <w:szCs w:val="24"/>
        </w:rPr>
        <w:t>).</w:t>
      </w:r>
    </w:p>
    <w:p w14:paraId="69293E00" w14:textId="52904499" w:rsidR="00BE3B71" w:rsidRDefault="00BE3B71" w:rsidP="00914767">
      <w:pPr>
        <w:pStyle w:val="Stopka"/>
        <w:tabs>
          <w:tab w:val="clear" w:pos="4536"/>
          <w:tab w:val="clear" w:pos="9072"/>
        </w:tabs>
        <w:spacing w:line="360" w:lineRule="auto"/>
        <w:ind w:left="142"/>
        <w:jc w:val="both"/>
        <w:rPr>
          <w:rFonts w:ascii="Arial" w:hAnsi="Arial"/>
          <w:bCs/>
          <w:sz w:val="24"/>
          <w:szCs w:val="24"/>
        </w:rPr>
      </w:pPr>
    </w:p>
    <w:p w14:paraId="3D2A9CA1" w14:textId="10C6F56B" w:rsidR="00E401AA" w:rsidRPr="00914767" w:rsidRDefault="00D05841" w:rsidP="00914767">
      <w:pPr>
        <w:spacing w:line="360" w:lineRule="auto"/>
        <w:ind w:left="708" w:hanging="850"/>
        <w:jc w:val="both"/>
        <w:rPr>
          <w:rFonts w:ascii="Arial" w:hAnsi="Arial"/>
          <w:bCs/>
          <w:sz w:val="24"/>
          <w:szCs w:val="24"/>
          <w:u w:val="single"/>
        </w:rPr>
      </w:pPr>
      <w:r>
        <w:rPr>
          <w:rFonts w:ascii="Arial" w:hAnsi="Arial"/>
          <w:bCs/>
          <w:sz w:val="24"/>
          <w:szCs w:val="24"/>
        </w:rPr>
        <w:t>2</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w:t>
      </w:r>
      <w:r w:rsidRPr="00914767">
        <w:rPr>
          <w:rFonts w:ascii="Arial" w:hAnsi="Arial" w:cs="Arial"/>
        </w:rPr>
        <w:lastRenderedPageBreak/>
        <w:t xml:space="preserve">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Wszędzie tam, gdzie użyto określeń, symboli i rysunków wskazujących na znaki towarowe, Zamawiający dopuszcza możliwość zaoferowania przez </w:t>
      </w:r>
      <w:r w:rsidRPr="00914767">
        <w:rPr>
          <w:rFonts w:ascii="Arial" w:hAnsi="Arial" w:cs="Arial"/>
        </w:rPr>
        <w:lastRenderedPageBreak/>
        <w:t>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6B50710E" w14:textId="11D908F6" w:rsidR="00E401AA" w:rsidRPr="0010734D" w:rsidRDefault="00D05841" w:rsidP="0010734D">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D05841" w:rsidRPr="00CC3275" w14:paraId="012C1340" w14:textId="073F848B" w:rsidTr="00EC796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D05841" w:rsidRPr="00CC3275" w:rsidRDefault="00D05841" w:rsidP="00914767">
            <w:pPr>
              <w:widowControl w:val="0"/>
              <w:spacing w:line="360" w:lineRule="auto"/>
              <w:jc w:val="center"/>
              <w:rPr>
                <w:rFonts w:ascii="Arial" w:eastAsia="Times New Roman" w:hAnsi="Arial"/>
                <w:b/>
                <w:color w:val="FF0000"/>
                <w:sz w:val="24"/>
                <w:szCs w:val="24"/>
              </w:rPr>
            </w:pPr>
            <w:bookmarkStart w:id="9" w:name="_Hlk158292348"/>
            <w:r w:rsidRPr="00CC3275">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03AB8AED" w:rsidR="00D05841" w:rsidRPr="00CC3275" w:rsidRDefault="00D05841" w:rsidP="00374FE2">
            <w:pPr>
              <w:widowControl w:val="0"/>
              <w:spacing w:line="240" w:lineRule="auto"/>
              <w:jc w:val="center"/>
              <w:rPr>
                <w:rFonts w:ascii="Arial" w:hAnsi="Arial"/>
                <w:b/>
                <w:sz w:val="24"/>
                <w:szCs w:val="24"/>
              </w:rPr>
            </w:pPr>
            <w:r w:rsidRPr="00CC3275">
              <w:rPr>
                <w:rFonts w:ascii="Arial" w:hAnsi="Arial"/>
                <w:b/>
                <w:sz w:val="24"/>
                <w:szCs w:val="24"/>
              </w:rPr>
              <w:t>Opis</w:t>
            </w:r>
          </w:p>
        </w:tc>
      </w:tr>
      <w:tr w:rsidR="00374FE2" w:rsidRPr="00CC3275" w14:paraId="649775F7" w14:textId="0021C3A0" w:rsidTr="006F0FAB">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CC3275" w:rsidRDefault="00374FE2" w:rsidP="00374FE2">
            <w:pPr>
              <w:widowControl w:val="0"/>
              <w:spacing w:line="360" w:lineRule="auto"/>
              <w:rPr>
                <w:rFonts w:ascii="Arial" w:hAnsi="Arial"/>
                <w:b/>
                <w:sz w:val="24"/>
                <w:szCs w:val="24"/>
              </w:rPr>
            </w:pPr>
            <w:r w:rsidRPr="00CC3275">
              <w:rPr>
                <w:rFonts w:ascii="Arial" w:hAnsi="Arial"/>
                <w:b/>
                <w:sz w:val="24"/>
                <w:szCs w:val="24"/>
              </w:rPr>
              <w:t>Kod główny:</w:t>
            </w:r>
          </w:p>
        </w:tc>
      </w:tr>
      <w:tr w:rsidR="00D05841" w:rsidRPr="00CC3275" w14:paraId="7F098350" w14:textId="6FA06277" w:rsidTr="0008522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2C74E4C3" w:rsidR="00D05841" w:rsidRPr="00CC3275" w:rsidRDefault="00D05841" w:rsidP="00914767">
            <w:pPr>
              <w:spacing w:line="360" w:lineRule="auto"/>
              <w:jc w:val="center"/>
              <w:rPr>
                <w:rFonts w:ascii="Arial" w:hAnsi="Arial"/>
                <w:b/>
                <w:sz w:val="24"/>
                <w:szCs w:val="24"/>
              </w:rPr>
            </w:pPr>
            <w:r w:rsidRPr="00CC3275">
              <w:rPr>
                <w:rFonts w:ascii="Arial" w:hAnsi="Arial"/>
                <w:sz w:val="24"/>
                <w:szCs w:val="24"/>
              </w:rPr>
              <w:t>45000000-7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7EFE0498" w:rsidR="00D05841" w:rsidRPr="00CC3275" w:rsidRDefault="00D05841" w:rsidP="00D05841">
            <w:pPr>
              <w:spacing w:line="360" w:lineRule="auto"/>
              <w:rPr>
                <w:rFonts w:ascii="Arial" w:hAnsi="Arial"/>
                <w:sz w:val="24"/>
                <w:szCs w:val="24"/>
              </w:rPr>
            </w:pPr>
            <w:r w:rsidRPr="00CC3275">
              <w:rPr>
                <w:rFonts w:ascii="Arial" w:hAnsi="Arial"/>
                <w:sz w:val="24"/>
                <w:szCs w:val="24"/>
              </w:rPr>
              <w:t xml:space="preserve">Roboty budowlane </w:t>
            </w:r>
          </w:p>
        </w:tc>
      </w:tr>
      <w:tr w:rsidR="00374FE2" w:rsidRPr="00CC3275" w14:paraId="2B1E387C" w14:textId="34FC1E13" w:rsidTr="003F15C3">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CC3275" w:rsidRDefault="00374FE2" w:rsidP="00374FE2">
            <w:pPr>
              <w:widowControl w:val="0"/>
              <w:spacing w:line="360" w:lineRule="auto"/>
              <w:rPr>
                <w:rFonts w:ascii="Arial" w:hAnsi="Arial"/>
                <w:b/>
                <w:sz w:val="24"/>
                <w:szCs w:val="24"/>
              </w:rPr>
            </w:pPr>
            <w:r w:rsidRPr="00CC3275">
              <w:rPr>
                <w:rFonts w:ascii="Arial" w:hAnsi="Arial"/>
                <w:b/>
                <w:sz w:val="24"/>
                <w:szCs w:val="24"/>
              </w:rPr>
              <w:t>Kody dodatkowe:</w:t>
            </w:r>
          </w:p>
        </w:tc>
      </w:tr>
      <w:tr w:rsidR="00D05841" w:rsidRPr="00CC3275" w14:paraId="6B5A06FB" w14:textId="5FF59EA1" w:rsidTr="00983FA3">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20312D71" w:rsidR="00D05841" w:rsidRPr="00CC3275" w:rsidRDefault="00D05841" w:rsidP="00CC3275">
            <w:pPr>
              <w:spacing w:line="360" w:lineRule="auto"/>
              <w:jc w:val="center"/>
              <w:rPr>
                <w:rFonts w:ascii="Arial" w:hAnsi="Arial"/>
                <w:bCs/>
                <w:sz w:val="24"/>
                <w:szCs w:val="24"/>
              </w:rPr>
            </w:pPr>
            <w:r w:rsidRPr="00CC3275">
              <w:rPr>
                <w:rFonts w:ascii="Arial" w:eastAsia="Times New Roman" w:hAnsi="Arial"/>
                <w:sz w:val="24"/>
                <w:szCs w:val="24"/>
              </w:rPr>
              <w:t>45450000-6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0DDC6755" w:rsidR="00D05841" w:rsidRPr="00CC3275" w:rsidRDefault="00D05841" w:rsidP="00D05841">
            <w:pPr>
              <w:spacing w:line="240" w:lineRule="auto"/>
              <w:jc w:val="both"/>
              <w:rPr>
                <w:rFonts w:ascii="Arial" w:hAnsi="Arial"/>
                <w:sz w:val="24"/>
                <w:szCs w:val="24"/>
              </w:rPr>
            </w:pPr>
            <w:r w:rsidRPr="00CC3275">
              <w:rPr>
                <w:rFonts w:ascii="Arial" w:eastAsia="Times New Roman" w:hAnsi="Arial"/>
                <w:sz w:val="24"/>
                <w:szCs w:val="24"/>
              </w:rPr>
              <w:t>Roboty budowlane wykończeniowe, pozostałe</w:t>
            </w:r>
          </w:p>
        </w:tc>
      </w:tr>
      <w:tr w:rsidR="00D05841" w:rsidRPr="00CC3275" w14:paraId="0907728E" w14:textId="053CFB84" w:rsidTr="001A329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37C6EFEE" w:rsidR="00D05841" w:rsidRPr="00CC3275" w:rsidRDefault="00D05841" w:rsidP="00CC3275">
            <w:pPr>
              <w:spacing w:line="360" w:lineRule="auto"/>
              <w:jc w:val="center"/>
              <w:rPr>
                <w:rFonts w:ascii="Arial" w:hAnsi="Arial"/>
                <w:bCs/>
                <w:sz w:val="24"/>
                <w:szCs w:val="24"/>
              </w:rPr>
            </w:pPr>
            <w:r w:rsidRPr="00CC3275">
              <w:rPr>
                <w:rFonts w:ascii="Arial" w:eastAsia="Times New Roman" w:hAnsi="Arial"/>
                <w:sz w:val="24"/>
                <w:szCs w:val="24"/>
              </w:rPr>
              <w:t>45442100-8</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0F89BC1D" w14:textId="47A5A1E3" w:rsidR="00D05841" w:rsidRPr="00CC3275" w:rsidRDefault="00D05841" w:rsidP="00D05841">
            <w:pPr>
              <w:spacing w:line="240" w:lineRule="auto"/>
              <w:jc w:val="both"/>
              <w:rPr>
                <w:rFonts w:ascii="Arial" w:eastAsia="Times New Roman" w:hAnsi="Arial"/>
                <w:sz w:val="24"/>
                <w:szCs w:val="24"/>
              </w:rPr>
            </w:pPr>
            <w:r w:rsidRPr="00CC3275">
              <w:rPr>
                <w:rFonts w:ascii="Arial" w:eastAsia="Times New Roman" w:hAnsi="Arial"/>
                <w:sz w:val="24"/>
                <w:szCs w:val="24"/>
              </w:rPr>
              <w:t>Roboty malarskie</w:t>
            </w:r>
          </w:p>
        </w:tc>
      </w:tr>
      <w:tr w:rsidR="00D05841" w:rsidRPr="00CC3275" w14:paraId="78D01CE8" w14:textId="77777777" w:rsidTr="00F50074">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8B1C2" w14:textId="4D3D2CA8" w:rsidR="00D05841" w:rsidRPr="00CC3275" w:rsidRDefault="00D05841" w:rsidP="00CC3275">
            <w:pPr>
              <w:spacing w:line="360" w:lineRule="auto"/>
              <w:jc w:val="center"/>
              <w:rPr>
                <w:rFonts w:ascii="Arial" w:eastAsia="Times New Roman" w:hAnsi="Arial"/>
                <w:sz w:val="24"/>
                <w:szCs w:val="24"/>
              </w:rPr>
            </w:pPr>
            <w:r>
              <w:rPr>
                <w:rFonts w:ascii="Arial" w:eastAsia="Times New Roman" w:hAnsi="Arial"/>
                <w:sz w:val="24"/>
                <w:szCs w:val="24"/>
              </w:rPr>
              <w:t>45260000-7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53B24363" w14:textId="08113228" w:rsidR="00D05841" w:rsidRPr="00CC3275" w:rsidRDefault="00D05841" w:rsidP="00D05841">
            <w:pPr>
              <w:spacing w:line="240" w:lineRule="auto"/>
              <w:jc w:val="both"/>
              <w:rPr>
                <w:rFonts w:ascii="Arial" w:eastAsia="Times New Roman" w:hAnsi="Arial"/>
                <w:sz w:val="24"/>
                <w:szCs w:val="24"/>
              </w:rPr>
            </w:pPr>
            <w:r w:rsidRPr="00D05841">
              <w:rPr>
                <w:rFonts w:ascii="Arial" w:eastAsia="Times New Roman" w:hAnsi="Arial"/>
                <w:sz w:val="24"/>
                <w:szCs w:val="24"/>
              </w:rPr>
              <w:t>Roboty w zakresie wykonywania pokryć i konstrukcji dachowych i inne podobne roboty specjalistycz</w:t>
            </w:r>
            <w:r>
              <w:rPr>
                <w:rFonts w:ascii="Arial" w:eastAsia="Times New Roman" w:hAnsi="Arial"/>
                <w:sz w:val="24"/>
                <w:szCs w:val="24"/>
              </w:rPr>
              <w:t>n</w:t>
            </w:r>
            <w:r w:rsidRPr="00D05841">
              <w:rPr>
                <w:rFonts w:ascii="Arial" w:eastAsia="Times New Roman" w:hAnsi="Arial"/>
                <w:sz w:val="24"/>
                <w:szCs w:val="24"/>
              </w:rPr>
              <w:t>e</w:t>
            </w:r>
          </w:p>
        </w:tc>
      </w:tr>
      <w:tr w:rsidR="00D05841" w:rsidRPr="00CC3275" w14:paraId="2190D587" w14:textId="77777777" w:rsidTr="00F7026B">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556A0" w14:textId="56E428D4" w:rsidR="00D05841" w:rsidRPr="00CC3275" w:rsidRDefault="00D05841" w:rsidP="00CC3275">
            <w:pPr>
              <w:spacing w:line="360" w:lineRule="auto"/>
              <w:jc w:val="center"/>
              <w:rPr>
                <w:rFonts w:ascii="Arial" w:eastAsia="Times New Roman" w:hAnsi="Arial"/>
                <w:sz w:val="24"/>
                <w:szCs w:val="24"/>
              </w:rPr>
            </w:pPr>
            <w:r>
              <w:rPr>
                <w:rFonts w:ascii="Arial" w:eastAsia="Times New Roman" w:hAnsi="Arial"/>
                <w:sz w:val="24"/>
                <w:szCs w:val="24"/>
              </w:rPr>
              <w:t>45261900-3</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0A3B574D" w14:textId="7DE9B6B5" w:rsidR="00D05841" w:rsidRPr="00CC3275" w:rsidRDefault="00D05841" w:rsidP="00D05841">
            <w:pPr>
              <w:spacing w:line="240" w:lineRule="auto"/>
              <w:jc w:val="both"/>
              <w:rPr>
                <w:rFonts w:ascii="Arial" w:eastAsia="Times New Roman" w:hAnsi="Arial"/>
                <w:sz w:val="24"/>
                <w:szCs w:val="24"/>
              </w:rPr>
            </w:pPr>
            <w:r w:rsidRPr="00D05841">
              <w:rPr>
                <w:rFonts w:ascii="Arial" w:eastAsia="Times New Roman" w:hAnsi="Arial"/>
                <w:sz w:val="24"/>
                <w:szCs w:val="24"/>
              </w:rPr>
              <w:t>Naprawa i konserwacja dachów</w:t>
            </w:r>
          </w:p>
        </w:tc>
      </w:tr>
      <w:bookmarkEnd w:id="9"/>
    </w:tbl>
    <w:p w14:paraId="08483809" w14:textId="77777777" w:rsidR="00747447" w:rsidRDefault="00747447" w:rsidP="00A13FC0">
      <w:pPr>
        <w:pStyle w:val="Akapitzlist"/>
        <w:spacing w:line="360" w:lineRule="auto"/>
        <w:ind w:left="0"/>
        <w:jc w:val="both"/>
        <w:rPr>
          <w:rFonts w:ascii="Arial" w:hAnsi="Arial" w:cs="Arial"/>
          <w:sz w:val="24"/>
          <w:szCs w:val="24"/>
        </w:rPr>
      </w:pPr>
    </w:p>
    <w:p w14:paraId="383AD10C" w14:textId="77777777" w:rsidR="00D05841" w:rsidRDefault="00D05841" w:rsidP="00D05841">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A13FC0">
        <w:rPr>
          <w:rFonts w:ascii="Arial" w:hAnsi="Arial" w:cs="Arial"/>
          <w:sz w:val="24"/>
          <w:szCs w:val="24"/>
        </w:rPr>
        <w:t xml:space="preserve">. </w:t>
      </w:r>
      <w:r w:rsidRPr="00694E99">
        <w:rPr>
          <w:rFonts w:ascii="Arial" w:hAnsi="Arial" w:cs="Arial"/>
          <w:sz w:val="24"/>
          <w:szCs w:val="24"/>
          <w:u w:val="single"/>
        </w:rPr>
        <w:t>Podział zamówienia na części. Zamawiający nie dopuszcza składania ofert częściowych.</w:t>
      </w:r>
    </w:p>
    <w:p w14:paraId="43729DB0" w14:textId="77777777" w:rsidR="00D05841" w:rsidRPr="00D05841" w:rsidRDefault="00D05841" w:rsidP="00D05841">
      <w:pPr>
        <w:tabs>
          <w:tab w:val="left" w:pos="709"/>
        </w:tabs>
        <w:spacing w:line="360" w:lineRule="auto"/>
        <w:ind w:right="57"/>
        <w:contextualSpacing/>
        <w:jc w:val="both"/>
        <w:rPr>
          <w:rFonts w:ascii="Arial" w:hAnsi="Arial"/>
          <w:color w:val="000000"/>
          <w:sz w:val="24"/>
          <w:szCs w:val="24"/>
          <w:highlight w:val="yellow"/>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w:t>
      </w:r>
      <w:r w:rsidRPr="002E493C">
        <w:rPr>
          <w:rFonts w:ascii="Arial" w:hAnsi="Arial"/>
          <w:color w:val="000000"/>
          <w:sz w:val="24"/>
          <w:szCs w:val="24"/>
        </w:rPr>
        <w:lastRenderedPageBreak/>
        <w:t xml:space="preserve">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xml:space="preserve">- a więc </w:t>
      </w:r>
      <w:r w:rsidRPr="00D05841">
        <w:rPr>
          <w:rFonts w:ascii="Arial" w:hAnsi="Arial"/>
          <w:color w:val="000000"/>
          <w:sz w:val="24"/>
          <w:szCs w:val="24"/>
        </w:rPr>
        <w:t>zamówienia o wartości znacznie przewyższającej tzw. progi UE).</w:t>
      </w:r>
    </w:p>
    <w:p w14:paraId="1E65D066" w14:textId="48C56A92" w:rsidR="00D05841" w:rsidRDefault="00D05841" w:rsidP="00D05841">
      <w:pPr>
        <w:spacing w:line="360" w:lineRule="auto"/>
        <w:jc w:val="both"/>
        <w:rPr>
          <w:rFonts w:ascii="Arial" w:hAnsi="Arial"/>
          <w:sz w:val="24"/>
          <w:szCs w:val="24"/>
        </w:rPr>
      </w:pPr>
      <w:r w:rsidRPr="00D05841">
        <w:rPr>
          <w:rFonts w:ascii="Arial" w:hAnsi="Arial"/>
          <w:sz w:val="24"/>
          <w:szCs w:val="24"/>
        </w:rPr>
        <w:t xml:space="preserve">Zamawiający nie dokonał podziału zamówienia na części ze względu na to, że podział taki groziłby nadmiernymi trudnościami technicznymi oraz kosztami wykonania zamówienia. Wykonanie zadania w jednej części umożliwia obniżenie kosztów robót poprzez wykorzystanie potencjału zgromadzonego na placu budowy przez jednego Wykonawcę, a nie dwóch czy więcej. Wskazane jest bowiem, aby zamówienie wykonywał jeden Wykonawca ze względu na ściśle ze sobą powiązane roboty budowlane danej branży,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technicznymi, organizacyjnymi, terminowymi oraz charakterem przedmiotu zamówienia. Zamówienie tworzy nierozerwalną całość i jest niepodzielne na części </w:t>
      </w:r>
      <w:r>
        <w:rPr>
          <w:rFonts w:ascii="Arial" w:hAnsi="Arial"/>
          <w:sz w:val="24"/>
          <w:szCs w:val="24"/>
        </w:rPr>
        <w:br/>
      </w:r>
      <w:r w:rsidRPr="00D05841">
        <w:rPr>
          <w:rFonts w:ascii="Arial" w:hAnsi="Arial"/>
          <w:sz w:val="24"/>
          <w:szCs w:val="24"/>
        </w:rPr>
        <w:t>w rozumieniu art. 25 ust. 2 ustawy Prawo zamówień publicznych i art. 379 § 2 Kodeksu Cywilnego.</w:t>
      </w:r>
      <w:r>
        <w:rPr>
          <w:rFonts w:ascii="Arial" w:hAnsi="Arial"/>
          <w:sz w:val="24"/>
          <w:szCs w:val="24"/>
        </w:rPr>
        <w:t xml:space="preserve"> </w:t>
      </w:r>
      <w:r w:rsidRPr="00D05841">
        <w:rPr>
          <w:rFonts w:ascii="Arial" w:hAnsi="Arial"/>
          <w:sz w:val="24"/>
          <w:szCs w:val="24"/>
        </w:rPr>
        <w:t xml:space="preserve">Przedmiot zamówienia stanowi zatem niepodzielną całość i wskazane jest, aby wykonywał jeden wykonawca ze względu na zachowanie rygorów technologicznych oraz udzieloną gwarancję na wykonane roboty. Pozwoli to bowiem uniknąć bezpodstawnego wzajemnego obciążenia odpowiedzialnością, co mogłoby mieć miejsce w przypadku wyboru dwóch lub więcej wykonawców. Ponadto podział zamówienia powodowałby ryzyko, w którym unieważnienie jednej z części postępowania zagroziłoby terminowemu i prawidłowemu rozliczeniu projektu, bowiem nawet realizacja pozostałych części nie zapewniłaby osiągnięcia zamierzonego efektu, tj. zakończenia zadania. </w:t>
      </w:r>
    </w:p>
    <w:p w14:paraId="0BC2A9A3" w14:textId="137C30B8" w:rsidR="00E401AA" w:rsidRPr="00914767" w:rsidRDefault="00D05841" w:rsidP="00D05841">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Zamawiający nie dopuszcza składania ofert wariantowych oraz w postaci katalogów elektronicznych.</w:t>
      </w:r>
    </w:p>
    <w:p w14:paraId="45F297E6" w14:textId="31F1F382" w:rsidR="00E401AA" w:rsidRPr="00914767" w:rsidRDefault="00D05841"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676C029A" w:rsidR="00E401AA" w:rsidRPr="00914767" w:rsidRDefault="00D05841"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41451B4A" w:rsidR="00373924" w:rsidRPr="00914767" w:rsidRDefault="00D05841"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8</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lastRenderedPageBreak/>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66C08F80" w:rsidR="008C02A0" w:rsidRPr="008C02A0" w:rsidRDefault="00D05841" w:rsidP="008C02A0">
      <w:pPr>
        <w:spacing w:line="360" w:lineRule="auto"/>
        <w:jc w:val="both"/>
        <w:rPr>
          <w:rFonts w:ascii="Arial" w:eastAsia="Times New Roman" w:hAnsi="Arial"/>
          <w:sz w:val="24"/>
          <w:szCs w:val="24"/>
        </w:rPr>
      </w:pPr>
      <w:r>
        <w:rPr>
          <w:rFonts w:ascii="Arial" w:eastAsia="Times New Roman" w:hAnsi="Arial"/>
          <w:sz w:val="24"/>
          <w:szCs w:val="24"/>
        </w:rPr>
        <w:t>9</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FA40F4">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1011907" w:rsidR="008C02A0" w:rsidRPr="00914767" w:rsidRDefault="00EB130C"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7B8C76AA" w14:textId="769497AB" w:rsidR="003D2E9A" w:rsidRPr="00D05841" w:rsidRDefault="00CF237C" w:rsidP="00D05841">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r w:rsidR="00827236" w:rsidRPr="00D05841">
        <w:rPr>
          <w:rFonts w:ascii="Arial" w:hAnsi="Arial"/>
          <w:iCs/>
          <w:sz w:val="24"/>
          <w:szCs w:val="24"/>
        </w:rPr>
        <w:t>9</w:t>
      </w:r>
      <w:r w:rsidR="003D2E9A" w:rsidRPr="00D05841">
        <w:rPr>
          <w:rFonts w:ascii="Arial" w:hAnsi="Arial"/>
          <w:iCs/>
          <w:sz w:val="24"/>
          <w:szCs w:val="24"/>
        </w:rPr>
        <w:t>0 dni od dnia podpisania umowy</w:t>
      </w:r>
      <w:r w:rsidR="00D05841" w:rsidRPr="00D05841">
        <w:rPr>
          <w:rFonts w:ascii="Arial" w:hAnsi="Arial"/>
          <w:iCs/>
          <w:sz w:val="24"/>
          <w:szCs w:val="24"/>
        </w:rPr>
        <w:t>.</w:t>
      </w:r>
    </w:p>
    <w:p w14:paraId="58604580" w14:textId="4791ADC7" w:rsidR="00E401AA" w:rsidRPr="00827236" w:rsidRDefault="00CF237C" w:rsidP="00827236">
      <w:pPr>
        <w:pStyle w:val="Akapitzlist"/>
        <w:numPr>
          <w:ilvl w:val="0"/>
          <w:numId w:val="4"/>
        </w:numPr>
        <w:spacing w:before="240" w:line="360" w:lineRule="auto"/>
        <w:ind w:left="426"/>
        <w:jc w:val="both"/>
        <w:rPr>
          <w:rFonts w:ascii="Arial" w:hAnsi="Arial"/>
          <w:sz w:val="24"/>
          <w:szCs w:val="24"/>
        </w:rPr>
      </w:pPr>
      <w:r w:rsidRPr="00827236">
        <w:rPr>
          <w:rFonts w:ascii="Arial" w:hAnsi="Arial"/>
          <w:sz w:val="24"/>
          <w:szCs w:val="24"/>
        </w:rPr>
        <w:lastRenderedPageBreak/>
        <w:t xml:space="preserve">Szczegółowe zagadnienia dotyczące terminu realizacji umowy uregulowane są </w:t>
      </w:r>
      <w:r w:rsidR="00827236">
        <w:rPr>
          <w:rFonts w:ascii="Arial" w:hAnsi="Arial"/>
          <w:sz w:val="24"/>
          <w:szCs w:val="24"/>
        </w:rPr>
        <w:br/>
      </w:r>
      <w:r w:rsidRPr="00827236">
        <w:rPr>
          <w:rFonts w:ascii="Arial" w:hAnsi="Arial"/>
          <w:sz w:val="24"/>
          <w:szCs w:val="24"/>
        </w:rPr>
        <w:t xml:space="preserve">w projektowanych postanowieniach umowy stanowiących </w:t>
      </w:r>
      <w:r w:rsidRPr="00827236">
        <w:rPr>
          <w:rFonts w:ascii="Arial" w:hAnsi="Arial"/>
          <w:bCs/>
          <w:sz w:val="24"/>
          <w:szCs w:val="24"/>
        </w:rPr>
        <w:t>załącznik</w:t>
      </w:r>
      <w:r w:rsidR="00A13FC0" w:rsidRPr="00827236">
        <w:rPr>
          <w:rFonts w:ascii="Arial" w:hAnsi="Arial"/>
          <w:bCs/>
          <w:sz w:val="24"/>
          <w:szCs w:val="24"/>
        </w:rPr>
        <w:t>i</w:t>
      </w:r>
      <w:r w:rsidRPr="00827236">
        <w:rPr>
          <w:rFonts w:ascii="Arial" w:hAnsi="Arial"/>
          <w:bCs/>
          <w:sz w:val="24"/>
          <w:szCs w:val="24"/>
        </w:rPr>
        <w:t xml:space="preserve"> nr 2</w:t>
      </w:r>
      <w:r w:rsidR="003D2E9A" w:rsidRPr="00827236">
        <w:rPr>
          <w:rFonts w:ascii="Arial" w:hAnsi="Arial"/>
          <w:bCs/>
          <w:sz w:val="24"/>
          <w:szCs w:val="24"/>
        </w:rPr>
        <w:t xml:space="preserve"> </w:t>
      </w:r>
      <w:r w:rsidR="00827236">
        <w:rPr>
          <w:rFonts w:ascii="Arial" w:hAnsi="Arial"/>
          <w:bCs/>
          <w:sz w:val="24"/>
          <w:szCs w:val="24"/>
        </w:rPr>
        <w:br/>
      </w:r>
      <w:r w:rsidRPr="00827236">
        <w:rPr>
          <w:rFonts w:ascii="Arial" w:hAnsi="Arial"/>
          <w:bCs/>
          <w:sz w:val="24"/>
          <w:szCs w:val="24"/>
        </w:rPr>
        <w:t>do SWZ</w:t>
      </w:r>
      <w:r w:rsidRPr="00827236">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t>VIII. Warunki udziału w postępowaniu</w:t>
      </w:r>
      <w:bookmarkEnd w:id="13"/>
    </w:p>
    <w:p w14:paraId="062C5C09" w14:textId="05C2481C" w:rsidR="00DB75E5" w:rsidRPr="00914767"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4B209A70" w14:textId="77777777" w:rsidR="00D05841" w:rsidRPr="00914767" w:rsidRDefault="00D05841"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914767" w:rsidRDefault="00E401AA" w:rsidP="00914767">
      <w:pPr>
        <w:spacing w:line="360" w:lineRule="auto"/>
        <w:ind w:left="851" w:hanging="425"/>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13E0F941" w14:textId="77777777" w:rsidR="00442C50" w:rsidRPr="00442C50" w:rsidRDefault="00442C50" w:rsidP="00442C50">
      <w:pPr>
        <w:pStyle w:val="Akapitzlist"/>
        <w:spacing w:line="360" w:lineRule="auto"/>
        <w:ind w:left="851"/>
        <w:jc w:val="both"/>
        <w:rPr>
          <w:rFonts w:ascii="Arial" w:hAnsi="Arial"/>
          <w:sz w:val="24"/>
          <w:szCs w:val="24"/>
        </w:rPr>
      </w:pPr>
      <w:bookmarkStart w:id="14" w:name="_Hlk65492034"/>
      <w:bookmarkEnd w:id="14"/>
      <w:r w:rsidRPr="00442C50">
        <w:rPr>
          <w:rFonts w:ascii="Arial" w:hAnsi="Arial"/>
          <w:sz w:val="24"/>
          <w:szCs w:val="24"/>
        </w:rPr>
        <w:t>Zamawiający nie precyzuje w tym zakresie żadnych wymagań, których spełnianie Wykonawca byłby zobowiązany wykazać w sposób szczególny.</w:t>
      </w:r>
    </w:p>
    <w:p w14:paraId="5824002B" w14:textId="77777777" w:rsidR="001036C8" w:rsidRPr="00914767" w:rsidRDefault="001036C8"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238E3C30" w14:textId="4D9543BA" w:rsidR="00C64F9F" w:rsidRPr="00C64F9F" w:rsidRDefault="00CF237C" w:rsidP="00C64F9F">
      <w:pPr>
        <w:spacing w:line="360" w:lineRule="auto"/>
        <w:ind w:left="851"/>
        <w:jc w:val="both"/>
        <w:rPr>
          <w:rFonts w:ascii="Arial" w:hAnsi="Arial"/>
          <w:sz w:val="24"/>
          <w:szCs w:val="24"/>
        </w:rPr>
      </w:pPr>
      <w:bookmarkStart w:id="15" w:name="_Hlk65492326"/>
      <w:r w:rsidRPr="00914767">
        <w:rPr>
          <w:rFonts w:ascii="Arial" w:hAnsi="Arial"/>
          <w:sz w:val="24"/>
          <w:szCs w:val="24"/>
        </w:rPr>
        <w:t xml:space="preserve">Zamawiający uzna warunek za spełniony, jeżeli Wykonawca wykaże, </w:t>
      </w:r>
      <w:r w:rsidR="00C64F9F">
        <w:rPr>
          <w:rFonts w:ascii="Arial" w:hAnsi="Arial"/>
          <w:sz w:val="24"/>
          <w:szCs w:val="24"/>
        </w:rPr>
        <w:br/>
      </w:r>
      <w:r w:rsidRPr="00914767">
        <w:rPr>
          <w:rFonts w:ascii="Arial" w:hAnsi="Arial"/>
          <w:sz w:val="24"/>
          <w:szCs w:val="24"/>
        </w:rPr>
        <w:t>ż</w:t>
      </w:r>
      <w:r w:rsidR="00C64F9F">
        <w:rPr>
          <w:rFonts w:ascii="Arial" w:hAnsi="Arial"/>
          <w:sz w:val="24"/>
          <w:szCs w:val="24"/>
        </w:rPr>
        <w:t>e</w:t>
      </w:r>
      <w:bookmarkEnd w:id="15"/>
      <w:r w:rsidR="00C64F9F">
        <w:rPr>
          <w:rFonts w:ascii="Arial" w:hAnsi="Arial"/>
          <w:sz w:val="24"/>
          <w:szCs w:val="24"/>
        </w:rPr>
        <w:t xml:space="preserve"> </w:t>
      </w:r>
      <w:r w:rsidR="00C64F9F" w:rsidRPr="00C64F9F">
        <w:rPr>
          <w:rFonts w:ascii="Arial" w:hAnsi="Arial"/>
          <w:sz w:val="24"/>
          <w:szCs w:val="24"/>
        </w:rPr>
        <w:t xml:space="preserve">w okresie ostatnich pięciu lat przed upływem terminu składania ofert, </w:t>
      </w:r>
      <w:r w:rsidR="00C64F9F">
        <w:rPr>
          <w:rFonts w:ascii="Arial" w:hAnsi="Arial"/>
          <w:sz w:val="24"/>
          <w:szCs w:val="24"/>
        </w:rPr>
        <w:br/>
      </w:r>
      <w:r w:rsidR="00C64F9F" w:rsidRPr="00C64F9F">
        <w:rPr>
          <w:rFonts w:ascii="Arial" w:hAnsi="Arial"/>
          <w:sz w:val="24"/>
          <w:szCs w:val="24"/>
        </w:rPr>
        <w:t>a jeżeli okres prowadzenia działalności jest krótszy - w tym okresie, wykonał minimum jedno zamówienie obejmujące remont i/lub/albo modernizację i/lub/albo budowę i/lub/albo przebudowę i/lub/albo rozbudowę budynku</w:t>
      </w:r>
      <w:r w:rsidR="00D05841">
        <w:rPr>
          <w:rFonts w:ascii="Arial" w:hAnsi="Arial"/>
          <w:sz w:val="24"/>
          <w:szCs w:val="24"/>
        </w:rPr>
        <w:t>.</w:t>
      </w:r>
    </w:p>
    <w:p w14:paraId="60214596" w14:textId="77777777" w:rsidR="00C64F9F" w:rsidRDefault="00C64F9F" w:rsidP="00C64F9F">
      <w:pPr>
        <w:pStyle w:val="BodyText20"/>
        <w:tabs>
          <w:tab w:val="left" w:pos="290"/>
        </w:tabs>
        <w:spacing w:line="360" w:lineRule="auto"/>
        <w:ind w:left="851"/>
      </w:pPr>
      <w:r>
        <w:t xml:space="preserve">Na potwierdzenie faktu, że zadania wymienione w wykazie robót budowlanych zostały wykonane należycie, Wykonawca zobowiązany jest załączyć dowody. </w:t>
      </w:r>
    </w:p>
    <w:p w14:paraId="777781E0" w14:textId="77777777" w:rsidR="00C64F9F" w:rsidRPr="00CC3275" w:rsidRDefault="00C64F9F" w:rsidP="00C64F9F">
      <w:pPr>
        <w:pStyle w:val="BodyText20"/>
        <w:tabs>
          <w:tab w:val="left" w:pos="290"/>
        </w:tabs>
        <w:spacing w:line="360" w:lineRule="auto"/>
        <w:ind w:left="851"/>
      </w:pPr>
      <w:r>
        <w:lastRenderedPageBreak/>
        <w:t xml:space="preserve">Dowodami, o których mowa, są referencje bądź inne dokumenty sporządzone przez podmiot, na rzecz którego roboty budowlane zostały wykonane, a jeżeli wykonawca z przyczyn niezależnych od niego nie jest w stanie uzyskać tych dokumentów – inne odpowiednie </w:t>
      </w:r>
      <w:r w:rsidRPr="00CC3275">
        <w:t>dokumenty.</w:t>
      </w:r>
    </w:p>
    <w:p w14:paraId="2A997608" w14:textId="45D7CC2D" w:rsidR="00C64F9F" w:rsidRDefault="00C64F9F" w:rsidP="00C64F9F">
      <w:pPr>
        <w:pStyle w:val="BodyText20"/>
        <w:tabs>
          <w:tab w:val="left" w:pos="290"/>
        </w:tabs>
        <w:spacing w:line="360" w:lineRule="auto"/>
        <w:ind w:left="851"/>
      </w:pPr>
      <w:r w:rsidRPr="00CC3275">
        <w:t>Ocena spełnienia warunku zostanie dokonana na podstawie wykazu wykonanych robót budowlanych złożonego przez Wykonawcę (załącznik nr 4 do SWZ) wraz z załącznikami – dowodami.</w:t>
      </w:r>
    </w:p>
    <w:p w14:paraId="1643724B" w14:textId="5C51DB62" w:rsidR="00C64F9F" w:rsidRDefault="00C64F9F" w:rsidP="00C64F9F">
      <w:pPr>
        <w:pStyle w:val="BodyText20"/>
        <w:tabs>
          <w:tab w:val="left" w:pos="290"/>
        </w:tabs>
        <w:spacing w:line="360" w:lineRule="auto"/>
        <w:ind w:left="851"/>
      </w:pPr>
      <w: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6FD3F1EB" w14:textId="77777777" w:rsidR="00C64F9F" w:rsidRDefault="00C64F9F" w:rsidP="00C64F9F">
      <w:pPr>
        <w:pStyle w:val="BodyText20"/>
        <w:tabs>
          <w:tab w:val="left" w:pos="290"/>
        </w:tabs>
        <w:spacing w:line="360" w:lineRule="auto"/>
        <w:ind w:left="851"/>
      </w:pP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67A7EC30"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 xml:space="preserve">załącznikiem nr </w:t>
      </w:r>
      <w:r w:rsidR="0089769D">
        <w:rPr>
          <w:rFonts w:ascii="Arial" w:hAnsi="Arial"/>
          <w:b/>
          <w:sz w:val="24"/>
          <w:szCs w:val="24"/>
        </w:rPr>
        <w:t>5</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94169624"/>
      <w:r w:rsidRPr="00914767">
        <w:rPr>
          <w:rFonts w:ascii="Arial" w:hAnsi="Arial"/>
          <w:sz w:val="24"/>
          <w:szCs w:val="24"/>
        </w:rPr>
        <w:t>IX. Podstawy wykluczenia z postępowania</w:t>
      </w:r>
      <w:bookmarkEnd w:id="16"/>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62E82FDD"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00811FBC"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74AB18BB"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handlu ludźmi, o którym mowa w art. 189a Kodeksu karnego,</w:t>
      </w:r>
    </w:p>
    <w:p w14:paraId="508B073A" w14:textId="77777777" w:rsidR="007448F8" w:rsidRDefault="0042246A" w:rsidP="00EF3F14">
      <w:pPr>
        <w:pStyle w:val="Akapitzlist"/>
        <w:numPr>
          <w:ilvl w:val="2"/>
          <w:numId w:val="43"/>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o </w:t>
      </w:r>
      <w:r w:rsidR="007448F8" w:rsidRPr="005E6D42">
        <w:rPr>
          <w:rFonts w:ascii="Arial" w:hAnsi="Arial" w:cs="Arial"/>
          <w:color w:val="000000"/>
          <w:sz w:val="24"/>
          <w:szCs w:val="24"/>
        </w:rPr>
        <w:t xml:space="preserve">którym mowa w art. 228–230a, art. 250a Kodeksu karnego, </w:t>
      </w:r>
      <w:r w:rsidR="007448F8" w:rsidRPr="005E6D42">
        <w:rPr>
          <w:rFonts w:ascii="Arial" w:hAnsi="Arial" w:cs="Arial"/>
          <w:color w:val="000000"/>
          <w:sz w:val="24"/>
          <w:szCs w:val="24"/>
        </w:rPr>
        <w:br/>
        <w:t xml:space="preserve">w art. 46–48 ustawy z dnia 25 czerwca 2010 r. o sporcie (Dz. U. </w:t>
      </w:r>
      <w:r w:rsidR="007448F8" w:rsidRPr="005E6D42">
        <w:rPr>
          <w:rFonts w:ascii="Arial" w:hAnsi="Arial" w:cs="Arial"/>
          <w:color w:val="000000"/>
          <w:sz w:val="24"/>
          <w:szCs w:val="24"/>
        </w:rPr>
        <w:br/>
        <w:t xml:space="preserve">z 2022 r. poz. 1599 i 2185) lub w art. 54 ust. 1–4 ustawy z dnia </w:t>
      </w:r>
      <w:r w:rsidR="007448F8" w:rsidRPr="005E6D42">
        <w:rPr>
          <w:rFonts w:ascii="Arial" w:hAnsi="Arial" w:cs="Arial"/>
          <w:color w:val="000000"/>
          <w:sz w:val="24"/>
          <w:szCs w:val="24"/>
        </w:rPr>
        <w:br/>
        <w:t>12 maja 2011 r. o refundacji leków, środków spożywczych specjalnego przeznaczenia</w:t>
      </w:r>
      <w:r w:rsidR="007448F8">
        <w:rPr>
          <w:rFonts w:ascii="Arial" w:hAnsi="Arial" w:cs="Arial"/>
          <w:color w:val="000000"/>
          <w:sz w:val="24"/>
          <w:szCs w:val="24"/>
        </w:rPr>
        <w:t xml:space="preserve"> </w:t>
      </w:r>
      <w:r w:rsidR="007448F8" w:rsidRPr="005E6D42">
        <w:rPr>
          <w:rFonts w:ascii="Arial" w:hAnsi="Arial" w:cs="Arial"/>
          <w:color w:val="000000"/>
          <w:sz w:val="24"/>
          <w:szCs w:val="24"/>
        </w:rPr>
        <w:t>żywieniowego oraz wyrobów medycznych (Dz. U. z 2023 r. poz. 826),</w:t>
      </w:r>
    </w:p>
    <w:p w14:paraId="5FBDA686" w14:textId="2003E593" w:rsidR="0042246A" w:rsidRPr="007448F8" w:rsidRDefault="0042246A" w:rsidP="00EF3F14">
      <w:pPr>
        <w:pStyle w:val="Akapitzlist"/>
        <w:numPr>
          <w:ilvl w:val="2"/>
          <w:numId w:val="43"/>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finansowania przestępstwa o charakterze terrorystycznym, o którym mowa </w:t>
      </w:r>
      <w:r w:rsidRPr="007448F8">
        <w:rPr>
          <w:rFonts w:ascii="Arial" w:hAnsi="Arial" w:cs="Arial"/>
          <w:color w:val="000000"/>
          <w:sz w:val="24"/>
          <w:szCs w:val="24"/>
        </w:rPr>
        <w:br/>
        <w:t>w art. 165a Kodeksu karnego, lub przestępstwo udaremniania lub utrudniania stwierdzenia przestępnego pochodzenia pieniędzy lub ukrywania ich pochodzenia, o którym mowa w art. 299 Kodeksu karnego,</w:t>
      </w:r>
    </w:p>
    <w:p w14:paraId="09AA4A62"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4F45410"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0C49C813"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8D47B7"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1804DD8C" w14:textId="77777777" w:rsidR="0042246A" w:rsidRPr="00914767" w:rsidRDefault="0042246A" w:rsidP="0042246A">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0DB401D4"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DB6DDCF"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682616"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658A1CAA"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2AABD55D" w:rsidR="00152D1D" w:rsidRPr="0042246A" w:rsidRDefault="0042246A"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xml:space="preserve">, ogłoszono upadłość, którego aktywami zarządza likwidator lub sąd, zawarł układ z wierzycielami, którego </w:t>
      </w:r>
      <w:r w:rsidRPr="00914767">
        <w:rPr>
          <w:rFonts w:ascii="Arial" w:hAnsi="Arial"/>
          <w:sz w:val="24"/>
          <w:szCs w:val="24"/>
        </w:rPr>
        <w:lastRenderedPageBreak/>
        <w:t>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EB130C"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7EB8D936" w14:textId="77777777" w:rsidR="007864E3" w:rsidRPr="00CF1F1D" w:rsidRDefault="007864E3" w:rsidP="007864E3">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1471FBA9" w14:textId="77777777" w:rsidR="007864E3" w:rsidRDefault="007864E3" w:rsidP="007864E3">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(Dz. U. z 2022 r. poz. 593</w:t>
      </w:r>
      <w:r>
        <w:rPr>
          <w:rFonts w:ascii="Arial" w:hAnsi="Arial"/>
          <w:color w:val="000000"/>
          <w:sz w:val="24"/>
          <w:szCs w:val="24"/>
        </w:rPr>
        <w:t xml:space="preserve"> z </w:t>
      </w:r>
      <w:proofErr w:type="spellStart"/>
      <w:r>
        <w:rPr>
          <w:rFonts w:ascii="Arial" w:hAnsi="Arial"/>
          <w:color w:val="000000"/>
          <w:sz w:val="24"/>
          <w:szCs w:val="24"/>
        </w:rPr>
        <w:t>późn</w:t>
      </w:r>
      <w:proofErr w:type="spellEnd"/>
      <w:r>
        <w:rPr>
          <w:rFonts w:ascii="Arial" w:hAnsi="Arial"/>
          <w:color w:val="000000"/>
          <w:sz w:val="24"/>
          <w:szCs w:val="24"/>
        </w:rPr>
        <w:t>. zm.</w:t>
      </w:r>
      <w:r w:rsidRPr="00CF1F1D">
        <w:rPr>
          <w:rFonts w:ascii="Arial" w:hAnsi="Arial"/>
          <w:color w:val="000000"/>
          <w:sz w:val="24"/>
          <w:szCs w:val="24"/>
        </w:rPr>
        <w:t xml:space="preserve">)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73D02C6D" w14:textId="77777777" w:rsidR="007864E3" w:rsidRPr="00CF1F1D" w:rsidRDefault="007864E3" w:rsidP="007864E3">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w:t>
      </w:r>
      <w:r>
        <w:rPr>
          <w:rFonts w:ascii="Arial" w:hAnsi="Arial"/>
          <w:color w:val="000000"/>
          <w:sz w:val="24"/>
          <w:szCs w:val="24"/>
        </w:rPr>
        <w:t>3</w:t>
      </w:r>
      <w:r w:rsidRPr="00CF1F1D">
        <w:rPr>
          <w:rFonts w:ascii="Arial" w:hAnsi="Arial"/>
          <w:color w:val="000000"/>
          <w:sz w:val="24"/>
          <w:szCs w:val="24"/>
        </w:rPr>
        <w:t xml:space="preserve"> r. poz. </w:t>
      </w:r>
      <w:r>
        <w:rPr>
          <w:rFonts w:ascii="Arial" w:hAnsi="Arial"/>
          <w:color w:val="000000"/>
          <w:sz w:val="24"/>
          <w:szCs w:val="24"/>
        </w:rPr>
        <w:t>120 i 295</w:t>
      </w:r>
      <w:r w:rsidRPr="00CF1F1D">
        <w:rPr>
          <w:rFonts w:ascii="Arial" w:hAnsi="Arial"/>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lastRenderedPageBreak/>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AC60143" w14:textId="77777777" w:rsidR="0042246A" w:rsidRDefault="0042246A" w:rsidP="00210D90">
      <w:pPr>
        <w:pStyle w:val="Akapitzlist"/>
        <w:spacing w:before="120" w:after="120" w:line="360" w:lineRule="auto"/>
        <w:ind w:left="284"/>
        <w:jc w:val="both"/>
        <w:rPr>
          <w:rFonts w:ascii="Arial" w:hAnsi="Arial" w:cs="Arial"/>
          <w:sz w:val="24"/>
          <w:szCs w:val="24"/>
        </w:rPr>
      </w:pPr>
    </w:p>
    <w:p w14:paraId="158DC237" w14:textId="77777777" w:rsidR="00D05841" w:rsidRDefault="00D05841" w:rsidP="00210D90">
      <w:pPr>
        <w:pStyle w:val="Akapitzlist"/>
        <w:spacing w:before="120" w:after="120" w:line="360" w:lineRule="auto"/>
        <w:ind w:left="284"/>
        <w:jc w:val="both"/>
        <w:rPr>
          <w:rFonts w:ascii="Arial" w:hAnsi="Arial" w:cs="Arial"/>
          <w:sz w:val="24"/>
          <w:szCs w:val="24"/>
        </w:rPr>
      </w:pPr>
    </w:p>
    <w:p w14:paraId="160019C7" w14:textId="77777777" w:rsidR="00A540E2" w:rsidRDefault="00A540E2" w:rsidP="00210D90">
      <w:pPr>
        <w:pStyle w:val="Akapitzlist"/>
        <w:spacing w:before="120" w:after="120" w:line="360" w:lineRule="auto"/>
        <w:ind w:left="284"/>
        <w:jc w:val="both"/>
        <w:rPr>
          <w:rFonts w:ascii="Arial" w:hAnsi="Arial" w:cs="Arial"/>
          <w:sz w:val="24"/>
          <w:szCs w:val="24"/>
        </w:rPr>
      </w:pPr>
    </w:p>
    <w:p w14:paraId="4A86F65B" w14:textId="77777777" w:rsidR="00A540E2" w:rsidRPr="00210D90" w:rsidRDefault="00A540E2"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lastRenderedPageBreak/>
        <w:t xml:space="preserve">Dokumenty składane </w:t>
      </w:r>
      <w:r w:rsidRPr="00914767">
        <w:rPr>
          <w:rFonts w:ascii="Arial" w:hAnsi="Arial" w:cs="Arial"/>
          <w:b/>
          <w:color w:val="FF0000"/>
          <w:u w:val="single"/>
        </w:rPr>
        <w:t>RAZEM Z OFERTĄ:</w:t>
      </w:r>
    </w:p>
    <w:p w14:paraId="08811C0D" w14:textId="52ED01F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2E5F19">
        <w:rPr>
          <w:rFonts w:ascii="Arial" w:hAnsi="Arial" w:cs="Arial"/>
          <w:sz w:val="24"/>
          <w:szCs w:val="24"/>
        </w:rPr>
        <w:t xml:space="preserve"> </w:t>
      </w:r>
      <w:r w:rsidR="002703CD" w:rsidRPr="002703CD">
        <w:rPr>
          <w:rFonts w:ascii="Arial" w:hAnsi="Arial" w:cs="Arial"/>
          <w:sz w:val="24"/>
          <w:szCs w:val="24"/>
        </w:rPr>
        <w:t>do SWZ;</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914767">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Pr="00914767">
        <w:rPr>
          <w:rFonts w:ascii="Arial" w:hAnsi="Arial" w:cs="Arial"/>
          <w:b/>
          <w:bCs/>
          <w:color w:val="0070C0"/>
          <w:sz w:val="24"/>
          <w:szCs w:val="24"/>
          <w:u w:val="single"/>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7861B04B" w14:textId="7B4CA221" w:rsidR="00BD1816" w:rsidRPr="00A540E2" w:rsidRDefault="002703CD" w:rsidP="002E5F19">
      <w:pPr>
        <w:pStyle w:val="Akapitzlist"/>
        <w:numPr>
          <w:ilvl w:val="0"/>
          <w:numId w:val="23"/>
        </w:numPr>
        <w:spacing w:line="360" w:lineRule="auto"/>
        <w:jc w:val="both"/>
        <w:rPr>
          <w:rFonts w:ascii="Arial" w:hAnsi="Arial" w:cs="Arial"/>
          <w:b/>
          <w:sz w:val="24"/>
          <w:szCs w:val="24"/>
        </w:rPr>
      </w:pPr>
      <w:bookmarkStart w:id="21" w:name="_Hlk71715236"/>
      <w:r w:rsidRPr="00A540E2">
        <w:rPr>
          <w:rFonts w:ascii="Arial" w:hAnsi="Arial" w:cs="Arial"/>
          <w:b/>
          <w:bCs/>
          <w:color w:val="0070C0"/>
          <w:sz w:val="24"/>
          <w:szCs w:val="24"/>
        </w:rPr>
        <w:t>Kosztorys ofertowy</w:t>
      </w:r>
      <w:r w:rsidR="00747AF5" w:rsidRPr="00A540E2">
        <w:rPr>
          <w:rFonts w:ascii="Arial" w:hAnsi="Arial" w:cs="Arial"/>
          <w:sz w:val="24"/>
          <w:szCs w:val="24"/>
        </w:rPr>
        <w:t>, sporządzony</w:t>
      </w:r>
      <w:r w:rsidR="00D05841" w:rsidRPr="00A540E2">
        <w:rPr>
          <w:rFonts w:ascii="Arial" w:hAnsi="Arial" w:cs="Arial"/>
          <w:sz w:val="24"/>
          <w:szCs w:val="24"/>
        </w:rPr>
        <w:t xml:space="preserve"> </w:t>
      </w:r>
      <w:r w:rsidR="00747AF5" w:rsidRPr="00A540E2">
        <w:rPr>
          <w:rFonts w:ascii="Arial" w:hAnsi="Arial" w:cs="Arial"/>
          <w:sz w:val="24"/>
          <w:szCs w:val="24"/>
        </w:rPr>
        <w:t xml:space="preserve">w oparciu o </w:t>
      </w:r>
      <w:r w:rsidR="00FE3047" w:rsidRPr="00A540E2">
        <w:rPr>
          <w:rFonts w:ascii="Arial" w:hAnsi="Arial" w:cs="Arial"/>
          <w:sz w:val="24"/>
          <w:szCs w:val="24"/>
        </w:rPr>
        <w:t>kosztorys ofertow</w:t>
      </w:r>
      <w:r w:rsidR="00D05841" w:rsidRPr="00A540E2">
        <w:rPr>
          <w:rFonts w:ascii="Arial" w:hAnsi="Arial" w:cs="Arial"/>
          <w:sz w:val="24"/>
          <w:szCs w:val="24"/>
        </w:rPr>
        <w:t>y</w:t>
      </w:r>
      <w:r w:rsidR="00747447" w:rsidRPr="00A540E2">
        <w:rPr>
          <w:rFonts w:ascii="Arial" w:hAnsi="Arial" w:cs="Arial"/>
          <w:sz w:val="24"/>
          <w:szCs w:val="24"/>
        </w:rPr>
        <w:t xml:space="preserve"> </w:t>
      </w:r>
      <w:r w:rsidR="00747AF5" w:rsidRPr="00A540E2">
        <w:rPr>
          <w:rFonts w:ascii="Arial" w:hAnsi="Arial" w:cs="Arial"/>
          <w:sz w:val="24"/>
          <w:szCs w:val="24"/>
        </w:rPr>
        <w:t>Zamawiającego, stanowiąc</w:t>
      </w:r>
      <w:r w:rsidR="00D05841" w:rsidRPr="00A540E2">
        <w:rPr>
          <w:rFonts w:ascii="Arial" w:hAnsi="Arial" w:cs="Arial"/>
          <w:sz w:val="24"/>
          <w:szCs w:val="24"/>
        </w:rPr>
        <w:t>y</w:t>
      </w:r>
      <w:r w:rsidR="00747AF5" w:rsidRPr="00A540E2">
        <w:rPr>
          <w:rFonts w:ascii="Arial" w:hAnsi="Arial" w:cs="Arial"/>
          <w:sz w:val="24"/>
          <w:szCs w:val="24"/>
        </w:rPr>
        <w:t xml:space="preserve"> załącznik</w:t>
      </w:r>
      <w:r w:rsidR="002E5F19" w:rsidRPr="00A540E2">
        <w:rPr>
          <w:rFonts w:ascii="Arial" w:hAnsi="Arial" w:cs="Arial"/>
          <w:sz w:val="24"/>
          <w:szCs w:val="24"/>
        </w:rPr>
        <w:t xml:space="preserve"> </w:t>
      </w:r>
      <w:r w:rsidRPr="00A540E2">
        <w:rPr>
          <w:rFonts w:ascii="Arial" w:hAnsi="Arial"/>
          <w:sz w:val="24"/>
          <w:szCs w:val="24"/>
        </w:rPr>
        <w:t xml:space="preserve">nr </w:t>
      </w:r>
      <w:r w:rsidR="00A540E2" w:rsidRPr="00A540E2">
        <w:rPr>
          <w:rFonts w:ascii="Arial" w:hAnsi="Arial"/>
          <w:sz w:val="24"/>
          <w:szCs w:val="24"/>
        </w:rPr>
        <w:t>11 do SWZ.</w:t>
      </w:r>
    </w:p>
    <w:bookmarkEnd w:id="21"/>
    <w:p w14:paraId="1EFD6794" w14:textId="7F69BE35"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 ofertow</w:t>
      </w:r>
      <w:r w:rsidR="00D05841">
        <w:rPr>
          <w:rFonts w:ascii="Arial" w:hAnsi="Arial" w:cs="Arial"/>
          <w:sz w:val="24"/>
          <w:szCs w:val="24"/>
        </w:rPr>
        <w:t>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kosztorys ofertow</w:t>
      </w:r>
      <w:r w:rsidR="00D05841">
        <w:rPr>
          <w:rFonts w:ascii="Arial" w:hAnsi="Arial" w:cs="Arial"/>
          <w:sz w:val="24"/>
          <w:szCs w:val="24"/>
        </w:rPr>
        <w:t>y</w:t>
      </w:r>
      <w:r w:rsidR="00B55B53" w:rsidRPr="00914767">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D05841">
        <w:rPr>
          <w:rFonts w:ascii="Arial" w:hAnsi="Arial" w:cs="Arial"/>
          <w:sz w:val="24"/>
          <w:szCs w:val="24"/>
          <w:u w:val="single"/>
        </w:rPr>
        <w:t>u</w:t>
      </w:r>
      <w:r w:rsidR="00FE3047" w:rsidRPr="00914767">
        <w:rPr>
          <w:rFonts w:ascii="Arial" w:hAnsi="Arial" w:cs="Arial"/>
          <w:sz w:val="24"/>
          <w:szCs w:val="24"/>
          <w:u w:val="single"/>
        </w:rPr>
        <w:t xml:space="preserve"> ofertow</w:t>
      </w:r>
      <w:r w:rsidR="00D05841">
        <w:rPr>
          <w:rFonts w:ascii="Arial" w:hAnsi="Arial" w:cs="Arial"/>
          <w:sz w:val="24"/>
          <w:szCs w:val="24"/>
          <w:u w:val="single"/>
        </w:rPr>
        <w:t>ego</w:t>
      </w:r>
      <w:r w:rsidR="002E5F19">
        <w:rPr>
          <w:rFonts w:ascii="Arial" w:hAnsi="Arial" w:cs="Arial"/>
          <w:sz w:val="24"/>
          <w:szCs w:val="24"/>
          <w:u w:val="single"/>
        </w:rPr>
        <w:t xml:space="preserve"> </w:t>
      </w:r>
      <w:r w:rsidRPr="00914767">
        <w:rPr>
          <w:rFonts w:ascii="Arial" w:hAnsi="Arial" w:cs="Arial"/>
          <w:sz w:val="24"/>
          <w:szCs w:val="24"/>
          <w:u w:val="single"/>
        </w:rPr>
        <w:t>załączon</w:t>
      </w:r>
      <w:r w:rsidR="00D05841">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ycjach zawartych w przekazany</w:t>
      </w:r>
      <w:r w:rsidR="00D05841">
        <w:rPr>
          <w:rFonts w:ascii="Arial" w:hAnsi="Arial" w:cs="Arial"/>
          <w:sz w:val="24"/>
          <w:szCs w:val="24"/>
        </w:rPr>
        <w:t xml:space="preserve">m </w:t>
      </w:r>
      <w:r w:rsidR="00FE3047" w:rsidRPr="00914767">
        <w:rPr>
          <w:rFonts w:ascii="Arial" w:hAnsi="Arial" w:cs="Arial"/>
          <w:sz w:val="24"/>
          <w:szCs w:val="24"/>
        </w:rPr>
        <w:t>kosztorys</w:t>
      </w:r>
      <w:r w:rsidR="00D05841">
        <w:rPr>
          <w:rFonts w:ascii="Arial" w:hAnsi="Arial" w:cs="Arial"/>
          <w:sz w:val="24"/>
          <w:szCs w:val="24"/>
        </w:rPr>
        <w:t>ie</w:t>
      </w:r>
      <w:r w:rsidR="002E5F19">
        <w:rPr>
          <w:rFonts w:ascii="Arial" w:hAnsi="Arial" w:cs="Arial"/>
          <w:sz w:val="24"/>
          <w:szCs w:val="24"/>
        </w:rPr>
        <w:t xml:space="preserve"> </w:t>
      </w:r>
      <w:r w:rsidR="00FE3047" w:rsidRPr="00914767">
        <w:rPr>
          <w:rFonts w:ascii="Arial" w:hAnsi="Arial" w:cs="Arial"/>
          <w:sz w:val="24"/>
          <w:szCs w:val="24"/>
        </w:rPr>
        <w:t>ofertowy</w:t>
      </w:r>
      <w:r w:rsidR="00D05841">
        <w:rPr>
          <w:rFonts w:ascii="Arial" w:hAnsi="Arial" w:cs="Arial"/>
          <w:sz w:val="24"/>
          <w:szCs w:val="24"/>
        </w:rPr>
        <w:t>m</w:t>
      </w:r>
      <w:r w:rsidR="00FE3047" w:rsidRPr="00914767">
        <w:rPr>
          <w:rFonts w:ascii="Arial" w:hAnsi="Arial" w:cs="Arial"/>
          <w:sz w:val="24"/>
          <w:szCs w:val="24"/>
        </w:rPr>
        <w:t xml:space="preserve"> </w:t>
      </w:r>
      <w:r w:rsidR="00D05841">
        <w:rPr>
          <w:rFonts w:ascii="Arial" w:hAnsi="Arial" w:cs="Arial"/>
          <w:sz w:val="24"/>
          <w:szCs w:val="24"/>
        </w:rPr>
        <w:br/>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747447">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002E5F19">
        <w:rPr>
          <w:rFonts w:ascii="Arial" w:hAnsi="Arial" w:cs="Arial"/>
          <w:sz w:val="24"/>
          <w:szCs w:val="24"/>
        </w:rPr>
        <w:br/>
      </w:r>
      <w:r w:rsidRPr="00914767">
        <w:rPr>
          <w:rFonts w:ascii="Arial" w:hAnsi="Arial" w:cs="Arial"/>
          <w:b/>
          <w:sz w:val="24"/>
          <w:szCs w:val="24"/>
        </w:rPr>
        <w:t xml:space="preserve">W kosztorysie ofertowym należy podać wartość zamówienia w zł netto, wartość podatku VAT w zł i wartość zamówienia w zł brutto, </w:t>
      </w:r>
      <w:r w:rsidR="00A540E2">
        <w:rPr>
          <w:rFonts w:ascii="Arial" w:hAnsi="Arial" w:cs="Arial"/>
          <w:b/>
          <w:sz w:val="24"/>
          <w:szCs w:val="24"/>
        </w:rPr>
        <w:br/>
      </w:r>
      <w:r w:rsidRPr="00914767">
        <w:rPr>
          <w:rFonts w:ascii="Arial" w:hAnsi="Arial" w:cs="Arial"/>
          <w:b/>
          <w:sz w:val="24"/>
          <w:szCs w:val="24"/>
        </w:rPr>
        <w:t xml:space="preserve">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3766F8B" w:rsidR="00747AF5"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 xml:space="preserve">ofertowy </w:t>
      </w:r>
      <w:r w:rsidRPr="00914767">
        <w:rPr>
          <w:rFonts w:ascii="Arial" w:hAnsi="Arial" w:cs="Arial"/>
          <w:szCs w:val="24"/>
        </w:rPr>
        <w:t xml:space="preserve">musi być złożony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BEB6C6" w14:textId="77777777" w:rsidR="00B93BD7" w:rsidRDefault="00B93BD7" w:rsidP="00914767">
      <w:pPr>
        <w:pStyle w:val="Tekstpodstawowy"/>
        <w:spacing w:line="360" w:lineRule="auto"/>
        <w:ind w:left="785" w:right="20"/>
        <w:jc w:val="both"/>
        <w:rPr>
          <w:rFonts w:ascii="Arial" w:hAnsi="Arial" w:cs="Arial"/>
          <w:szCs w:val="24"/>
        </w:rPr>
      </w:pPr>
    </w:p>
    <w:p w14:paraId="137843D5" w14:textId="77777777" w:rsidR="00A540E2" w:rsidRDefault="00A540E2" w:rsidP="00914767">
      <w:pPr>
        <w:pStyle w:val="Tekstpodstawowy"/>
        <w:spacing w:line="360" w:lineRule="auto"/>
        <w:ind w:left="785" w:right="20"/>
        <w:jc w:val="both"/>
        <w:rPr>
          <w:rFonts w:ascii="Arial" w:hAnsi="Arial" w:cs="Arial"/>
          <w:szCs w:val="24"/>
        </w:rPr>
      </w:pPr>
    </w:p>
    <w:p w14:paraId="079BCF3B" w14:textId="77777777" w:rsidR="00A540E2" w:rsidRDefault="00A540E2" w:rsidP="00914767">
      <w:pPr>
        <w:pStyle w:val="Tekstpodstawowy"/>
        <w:spacing w:line="360" w:lineRule="auto"/>
        <w:ind w:left="785" w:right="20"/>
        <w:jc w:val="both"/>
        <w:rPr>
          <w:rFonts w:ascii="Arial" w:hAnsi="Arial" w:cs="Arial"/>
          <w:szCs w:val="24"/>
        </w:rPr>
      </w:pPr>
    </w:p>
    <w:p w14:paraId="5DBFC88E" w14:textId="77777777" w:rsidR="00B8297D" w:rsidRPr="009808BD" w:rsidRDefault="00B8297D" w:rsidP="00B8297D">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lastRenderedPageBreak/>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217DE47A" w14:textId="77777777" w:rsidR="00B8297D" w:rsidRDefault="00B8297D" w:rsidP="00B8297D">
      <w:pPr>
        <w:spacing w:line="360" w:lineRule="auto"/>
        <w:ind w:left="785" w:right="-108"/>
        <w:jc w:val="both"/>
        <w:rPr>
          <w:rFonts w:ascii="Arial" w:hAnsi="Arial"/>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AE87BE9" w14:textId="77777777" w:rsidR="00CC3275" w:rsidRPr="00B8297D" w:rsidRDefault="00CC3275" w:rsidP="00B8297D">
      <w:pPr>
        <w:spacing w:line="360" w:lineRule="auto"/>
        <w:ind w:left="785" w:right="-108"/>
        <w:jc w:val="both"/>
        <w:rPr>
          <w:rFonts w:ascii="Arial" w:hAnsi="Arial"/>
          <w:sz w:val="24"/>
          <w:szCs w:val="24"/>
        </w:rPr>
      </w:pPr>
    </w:p>
    <w:p w14:paraId="292E048F" w14:textId="5E8A3193" w:rsidR="00E401AA" w:rsidRPr="00914767" w:rsidRDefault="00CF237C" w:rsidP="00B8297D">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lastRenderedPageBreak/>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460389CE" w:rsidR="00E401AA" w:rsidRPr="00B8297D" w:rsidRDefault="00CF237C" w:rsidP="00B8297D">
      <w:pPr>
        <w:pStyle w:val="Akapitzlist"/>
        <w:numPr>
          <w:ilvl w:val="0"/>
          <w:numId w:val="23"/>
        </w:numPr>
        <w:spacing w:line="360" w:lineRule="auto"/>
        <w:contextualSpacing/>
        <w:jc w:val="both"/>
        <w:rPr>
          <w:rFonts w:ascii="Arial" w:hAnsi="Arial"/>
          <w:bCs/>
          <w:sz w:val="24"/>
          <w:szCs w:val="24"/>
        </w:rPr>
      </w:pPr>
      <w:r w:rsidRPr="00B8297D">
        <w:rPr>
          <w:rFonts w:ascii="Arial" w:hAnsi="Arial"/>
          <w:b/>
          <w:bCs/>
          <w:color w:val="0070C0"/>
          <w:sz w:val="24"/>
          <w:szCs w:val="24"/>
        </w:rPr>
        <w:t>Zobowiązanie podmiotu udostępniającego zasoby</w:t>
      </w:r>
      <w:r w:rsidRPr="00B8297D">
        <w:rPr>
          <w:rFonts w:ascii="Arial" w:hAnsi="Arial"/>
          <w:b/>
          <w:bCs/>
          <w:sz w:val="24"/>
          <w:szCs w:val="24"/>
        </w:rPr>
        <w:t xml:space="preserve"> </w:t>
      </w:r>
      <w:r w:rsidRPr="00B8297D">
        <w:rPr>
          <w:rFonts w:ascii="Arial" w:hAnsi="Arial"/>
          <w:bCs/>
          <w:sz w:val="24"/>
          <w:szCs w:val="24"/>
        </w:rPr>
        <w:t>-</w:t>
      </w:r>
      <w:r w:rsidRPr="00B8297D">
        <w:rPr>
          <w:rFonts w:ascii="Arial" w:hAnsi="Arial"/>
          <w:sz w:val="24"/>
          <w:szCs w:val="24"/>
        </w:rPr>
        <w:t xml:space="preserve"> </w:t>
      </w:r>
      <w:r w:rsidRPr="00B8297D">
        <w:rPr>
          <w:rFonts w:ascii="Arial" w:hAnsi="Arial"/>
          <w:bCs/>
          <w:sz w:val="24"/>
          <w:szCs w:val="24"/>
          <w:u w:val="single"/>
        </w:rPr>
        <w:t>jeżeli dotyczy</w:t>
      </w:r>
      <w:r w:rsidR="005D2B58" w:rsidRPr="00B8297D">
        <w:rPr>
          <w:rFonts w:ascii="Arial" w:hAnsi="Arial"/>
          <w:bCs/>
          <w:sz w:val="24"/>
          <w:szCs w:val="24"/>
        </w:rPr>
        <w:t xml:space="preserve"> - </w:t>
      </w:r>
      <w:r w:rsidR="005D2B58" w:rsidRPr="00B8297D">
        <w:rPr>
          <w:rFonts w:ascii="Arial" w:hAnsi="Arial"/>
          <w:sz w:val="24"/>
          <w:szCs w:val="24"/>
        </w:rPr>
        <w:t xml:space="preserve">zgodnie z </w:t>
      </w:r>
      <w:r w:rsidR="005D2B58" w:rsidRPr="00B8297D">
        <w:rPr>
          <w:rFonts w:ascii="Arial" w:hAnsi="Arial"/>
          <w:bCs/>
          <w:sz w:val="24"/>
          <w:szCs w:val="24"/>
        </w:rPr>
        <w:t xml:space="preserve">załącznikiem nr </w:t>
      </w:r>
      <w:r w:rsidR="0089769D" w:rsidRPr="00B8297D">
        <w:rPr>
          <w:rFonts w:ascii="Arial" w:hAnsi="Arial"/>
          <w:bCs/>
          <w:sz w:val="24"/>
          <w:szCs w:val="24"/>
        </w:rPr>
        <w:t>7</w:t>
      </w:r>
      <w:r w:rsidR="005D2B58" w:rsidRPr="00B8297D">
        <w:rPr>
          <w:rFonts w:ascii="Arial" w:hAnsi="Arial"/>
          <w:bCs/>
          <w:sz w:val="24"/>
          <w:szCs w:val="24"/>
        </w:rPr>
        <w:t xml:space="preserve"> do SWZ</w:t>
      </w:r>
      <w:r w:rsidRPr="00B8297D">
        <w:rPr>
          <w:rFonts w:ascii="Arial" w:hAnsi="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2" w:name="_Hlk65501062"/>
      <w:bookmarkEnd w:id="22"/>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w:t>
      </w:r>
      <w:r w:rsidRPr="00914767">
        <w:rPr>
          <w:rFonts w:ascii="Arial" w:eastAsia="Calibri" w:hAnsi="Arial"/>
          <w:sz w:val="24"/>
          <w:szCs w:val="24"/>
          <w:lang w:eastAsia="en-US"/>
        </w:rPr>
        <w:lastRenderedPageBreak/>
        <w:t xml:space="preserve">notariusz. </w:t>
      </w:r>
      <w:r w:rsidRPr="00914767">
        <w:rPr>
          <w:rFonts w:ascii="Arial" w:hAnsi="Arial"/>
          <w:sz w:val="24"/>
          <w:szCs w:val="24"/>
          <w:lang w:val="pl-PL"/>
        </w:rPr>
        <w:t xml:space="preserve">W rozporządzeniu, o którym mowa w ust. 1  zawarte zostały zapisy dotyczące cyfrowego odwzorowania, poświadczania. </w:t>
      </w:r>
      <w:bookmarkStart w:id="23" w:name="_Hlk62401269"/>
      <w:bookmarkEnd w:id="23"/>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B8297D">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lastRenderedPageBreak/>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6031A59F" w:rsidR="00E401AA" w:rsidRPr="00914767" w:rsidRDefault="00CF237C" w:rsidP="00B8297D">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 xml:space="preserve">załącznikiem nr </w:t>
      </w:r>
      <w:r w:rsidR="0089769D">
        <w:rPr>
          <w:rFonts w:ascii="Arial" w:hAnsi="Arial" w:cs="Arial"/>
          <w:bCs/>
          <w:sz w:val="24"/>
          <w:szCs w:val="24"/>
        </w:rPr>
        <w:t>5</w:t>
      </w:r>
      <w:r w:rsidR="00C5329C" w:rsidRPr="00914767">
        <w:rPr>
          <w:rFonts w:ascii="Arial" w:hAnsi="Arial" w:cs="Arial"/>
          <w:bCs/>
          <w:sz w:val="24"/>
          <w:szCs w:val="24"/>
        </w:rPr>
        <w:t xml:space="preserve">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B8297D">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B93BD7">
      <w:pPr>
        <w:pStyle w:val="Akapitzlist"/>
        <w:spacing w:line="360" w:lineRule="auto"/>
        <w:ind w:left="993"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 xml:space="preserve">w rozumieniu ustawy z dnia 16 kwietnia 1993 r. o zwalczaniu nieuczciwej konkurencji, które Wykonawca chciałby zastrzec jako tajemnicę </w:t>
      </w:r>
      <w:r w:rsidRPr="00914767">
        <w:rPr>
          <w:rFonts w:ascii="Arial" w:hAnsi="Arial" w:cs="Arial"/>
          <w:sz w:val="24"/>
          <w:szCs w:val="24"/>
        </w:rPr>
        <w:lastRenderedPageBreak/>
        <w:t>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B93BD7">
      <w:pPr>
        <w:pStyle w:val="Akapitzlist"/>
        <w:spacing w:line="360" w:lineRule="auto"/>
        <w:ind w:left="993"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B93BD7">
      <w:pPr>
        <w:pStyle w:val="Akapitzlist"/>
        <w:spacing w:line="360" w:lineRule="auto"/>
        <w:ind w:left="993"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6CDB6609" w:rsidR="00C5329C" w:rsidRPr="00914767" w:rsidRDefault="00CF237C" w:rsidP="00B93BD7">
      <w:pPr>
        <w:pStyle w:val="Akapitzlist"/>
        <w:spacing w:line="360" w:lineRule="auto"/>
        <w:ind w:left="993"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t>
      </w:r>
      <w:r w:rsidR="00B93BD7">
        <w:rPr>
          <w:rFonts w:ascii="Arial" w:hAnsi="Arial" w:cs="Arial"/>
          <w:sz w:val="24"/>
          <w:szCs w:val="24"/>
        </w:rPr>
        <w:br/>
      </w:r>
      <w:r w:rsidRPr="00914767">
        <w:rPr>
          <w:rFonts w:ascii="Arial" w:hAnsi="Arial" w:cs="Arial"/>
          <w:sz w:val="24"/>
          <w:szCs w:val="24"/>
        </w:rPr>
        <w:t xml:space="preserve">w ust. 1 zawarte zostały zapisy dotyczące cyfrowego odwzorowania, poświadczania. </w:t>
      </w:r>
    </w:p>
    <w:p w14:paraId="0E986490" w14:textId="5AA78776" w:rsidR="00E401AA" w:rsidRDefault="00E401AA"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lastRenderedPageBreak/>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46D52C8F" w14:textId="77777777" w:rsidR="00442C50" w:rsidRDefault="00442C50" w:rsidP="00442C50">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18177871" w14:textId="77777777" w:rsidR="00B93BD7" w:rsidRDefault="00B93BD7" w:rsidP="00442C50">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4A1454F2" w14:textId="7C6469DB" w:rsidR="002E5F19" w:rsidRPr="00914767" w:rsidRDefault="002E5F19" w:rsidP="002E5F19">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Pr>
          <w:rFonts w:ascii="Arial" w:hAnsi="Arial" w:cs="Arial"/>
        </w:rPr>
        <w:br/>
      </w:r>
      <w:r w:rsidRPr="00914767">
        <w:rPr>
          <w:rFonts w:ascii="Arial" w:hAnsi="Arial" w:cs="Arial"/>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w:hAnsi="Arial" w:cs="Arial"/>
        </w:rPr>
        <w:t xml:space="preserve">(wzór wykazu robót budowlanych stanowi </w:t>
      </w:r>
      <w:r w:rsidRPr="00914767">
        <w:rPr>
          <w:rFonts w:ascii="Arial" w:hAnsi="Arial" w:cs="Arial"/>
        </w:rPr>
        <w:t xml:space="preserve">załącznik nr </w:t>
      </w:r>
      <w:r>
        <w:rPr>
          <w:rFonts w:ascii="Arial" w:hAnsi="Arial" w:cs="Arial"/>
        </w:rPr>
        <w:t>4</w:t>
      </w:r>
      <w:r w:rsidRPr="00914767">
        <w:rPr>
          <w:rFonts w:ascii="Arial" w:hAnsi="Arial" w:cs="Arial"/>
        </w:rPr>
        <w:t xml:space="preserve"> do SWZ</w:t>
      </w:r>
      <w:r>
        <w:rPr>
          <w:rFonts w:ascii="Arial" w:hAnsi="Arial" w:cs="Arial"/>
        </w:rPr>
        <w:t>).</w:t>
      </w: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4AD99D62" w14:textId="77777777" w:rsidR="002E727A" w:rsidRPr="00A816CD" w:rsidRDefault="002E727A" w:rsidP="002E727A">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lastRenderedPageBreak/>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315E600A"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stanowi załącznik nr </w:t>
      </w:r>
      <w:r w:rsidR="0089769D">
        <w:rPr>
          <w:rFonts w:ascii="Arial" w:hAnsi="Arial"/>
          <w:sz w:val="24"/>
          <w:szCs w:val="24"/>
        </w:rPr>
        <w:t>6</w:t>
      </w:r>
      <w:r w:rsidRPr="00914767">
        <w:rPr>
          <w:rFonts w:ascii="Arial" w:hAnsi="Arial"/>
          <w:sz w:val="24"/>
          <w:szCs w:val="24"/>
        </w:rPr>
        <w:t xml:space="preserve">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4"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4"/>
    </w:p>
    <w:p w14:paraId="6805CD0E" w14:textId="77777777" w:rsidR="002E5F19" w:rsidRPr="00914767" w:rsidRDefault="002E5F19"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5"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 xml:space="preserve">z podobnej procedury przewidzianej w przepisach miejsca wszczęcia tej </w:t>
      </w:r>
      <w:r w:rsidRPr="00031BCE">
        <w:rPr>
          <w:rFonts w:ascii="Arial" w:hAnsi="Arial"/>
          <w:sz w:val="24"/>
          <w:szCs w:val="24"/>
        </w:rPr>
        <w:lastRenderedPageBreak/>
        <w:t>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5"/>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1C79D730"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 xml:space="preserve">zobowiązanie podmiotu udostępniającego zasoby do oddania mu do dyspozycji niezbędnych </w:t>
      </w:r>
      <w:r w:rsidRPr="00914767">
        <w:rPr>
          <w:rFonts w:ascii="Arial" w:hAnsi="Arial"/>
          <w:b/>
          <w:bCs/>
          <w:sz w:val="24"/>
          <w:szCs w:val="24"/>
        </w:rPr>
        <w:lastRenderedPageBreak/>
        <w:t>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 xml:space="preserve">załącznik nr </w:t>
      </w:r>
      <w:r w:rsidR="0089769D">
        <w:rPr>
          <w:rFonts w:ascii="Arial" w:hAnsi="Arial"/>
          <w:bCs/>
          <w:sz w:val="24"/>
          <w:szCs w:val="24"/>
        </w:rPr>
        <w:t>7</w:t>
      </w:r>
      <w:r w:rsidRPr="00914767">
        <w:rPr>
          <w:rFonts w:ascii="Arial" w:hAnsi="Arial"/>
          <w:bCs/>
          <w:sz w:val="24"/>
          <w:szCs w:val="24"/>
        </w:rPr>
        <w:t xml:space="preserve">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Wykonawca nie może po upływie terminu składania ofert powoływać się na zdolności lub sytuację Podmiotów udostępniających zasoby, jeżeli na etapie </w:t>
      </w:r>
      <w:r w:rsidRPr="007B550D">
        <w:rPr>
          <w:rFonts w:ascii="Arial" w:hAnsi="Arial"/>
          <w:sz w:val="24"/>
          <w:szCs w:val="24"/>
        </w:rPr>
        <w:lastRenderedPageBreak/>
        <w:t>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lastRenderedPageBreak/>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94169627"/>
      <w:r w:rsidRPr="00914767">
        <w:rPr>
          <w:rFonts w:ascii="Arial" w:hAnsi="Arial"/>
          <w:sz w:val="24"/>
          <w:szCs w:val="24"/>
          <w:shd w:val="clear" w:color="auto" w:fill="D9D9D9"/>
        </w:rPr>
        <w:t>XII. Informacja dla Wykonawców wspólnie ubiegających się o udzielenie zamówienia</w:t>
      </w:r>
      <w:bookmarkEnd w:id="26"/>
      <w:bookmarkEnd w:id="27"/>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 xml:space="preserve">z Wykonawców. Oświadczenia te potwierdzają brak podstaw wykluczenia oraz spełnianie warunków udziału w zakresie, w jakim każdy z Wykonawców wykazuje </w:t>
      </w:r>
      <w:r w:rsidRPr="00914767">
        <w:rPr>
          <w:rFonts w:ascii="Arial" w:hAnsi="Arial"/>
          <w:sz w:val="24"/>
          <w:szCs w:val="24"/>
        </w:rPr>
        <w:lastRenderedPageBreak/>
        <w:t>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294243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89769D">
        <w:rPr>
          <w:rFonts w:ascii="Arial" w:hAnsi="Arial"/>
          <w:sz w:val="24"/>
          <w:szCs w:val="24"/>
        </w:rPr>
        <w:t>5</w:t>
      </w:r>
      <w:r w:rsidRPr="00D9230B">
        <w:rPr>
          <w:rFonts w:ascii="Arial" w:hAnsi="Arial"/>
          <w:sz w:val="24"/>
          <w:szCs w:val="24"/>
        </w:rPr>
        <w:t xml:space="preserve">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lastRenderedPageBreak/>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94169628"/>
      <w:r w:rsidRPr="00914767">
        <w:rPr>
          <w:rFonts w:ascii="Arial" w:hAnsi="Arial"/>
          <w:sz w:val="24"/>
          <w:szCs w:val="24"/>
        </w:rPr>
        <w:t>XIII. Informacje o sposobie porozumiewania się zamawiającego z Wykonawcami oraz przekazywania oświadczeń lub dokumentów</w:t>
      </w:r>
      <w:bookmarkEnd w:id="28"/>
      <w:bookmarkEnd w:id="29"/>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w:t>
      </w:r>
      <w:r w:rsidRPr="007C3B37">
        <w:rPr>
          <w:rFonts w:ascii="Arial" w:hAnsi="Arial"/>
          <w:bCs/>
          <w:sz w:val="24"/>
          <w:szCs w:val="24"/>
        </w:rPr>
        <w:lastRenderedPageBreak/>
        <w:t xml:space="preserve">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lastRenderedPageBreak/>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42246A">
      <w:pPr>
        <w:pStyle w:val="Akapitzlist"/>
        <w:numPr>
          <w:ilvl w:val="0"/>
          <w:numId w:val="57"/>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42246A">
      <w:pPr>
        <w:pStyle w:val="Akapitzlist"/>
        <w:numPr>
          <w:ilvl w:val="0"/>
          <w:numId w:val="57"/>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lastRenderedPageBreak/>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42246A">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47E736DA" w:rsidR="00941783" w:rsidRDefault="002E5F19" w:rsidP="0042246A">
      <w:pPr>
        <w:pStyle w:val="Akapitzlist"/>
        <w:numPr>
          <w:ilvl w:val="0"/>
          <w:numId w:val="67"/>
        </w:numPr>
        <w:spacing w:line="360" w:lineRule="auto"/>
        <w:jc w:val="both"/>
        <w:rPr>
          <w:rFonts w:ascii="Arial" w:hAnsi="Arial"/>
          <w:bCs/>
          <w:sz w:val="24"/>
          <w:szCs w:val="24"/>
        </w:rPr>
      </w:pPr>
      <w:r>
        <w:rPr>
          <w:rFonts w:ascii="Arial" w:hAnsi="Arial"/>
          <w:bCs/>
          <w:sz w:val="24"/>
          <w:szCs w:val="24"/>
        </w:rPr>
        <w:t>Szymon Gzyl</w:t>
      </w:r>
      <w:r w:rsidR="00941783" w:rsidRPr="00941783">
        <w:rPr>
          <w:rFonts w:ascii="Arial" w:hAnsi="Arial"/>
          <w:bCs/>
          <w:sz w:val="24"/>
          <w:szCs w:val="24"/>
        </w:rPr>
        <w:t xml:space="preserve">, e-mail: </w:t>
      </w:r>
      <w:r>
        <w:rPr>
          <w:rFonts w:ascii="Arial" w:hAnsi="Arial"/>
          <w:bCs/>
          <w:sz w:val="24"/>
          <w:szCs w:val="24"/>
        </w:rPr>
        <w:t>s.gzyl</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42246A">
      <w:pPr>
        <w:pStyle w:val="Akapitzlist"/>
        <w:numPr>
          <w:ilvl w:val="0"/>
          <w:numId w:val="67"/>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418C14F7" w14:textId="77777777" w:rsidR="0042246A" w:rsidRDefault="00941783" w:rsidP="0042246A">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w sprawach formalnych</w:t>
      </w:r>
      <w:r w:rsidR="0042246A">
        <w:rPr>
          <w:rFonts w:ascii="Arial" w:hAnsi="Arial"/>
          <w:bCs/>
          <w:sz w:val="24"/>
          <w:szCs w:val="24"/>
        </w:rPr>
        <w:t>:</w:t>
      </w:r>
    </w:p>
    <w:p w14:paraId="78401559" w14:textId="528169A5" w:rsidR="00941783" w:rsidRDefault="00941783" w:rsidP="0042246A">
      <w:pPr>
        <w:pStyle w:val="Akapitzlist"/>
        <w:numPr>
          <w:ilvl w:val="0"/>
          <w:numId w:val="68"/>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1" w:history="1">
        <w:r w:rsidR="0042246A" w:rsidRPr="0042246A">
          <w:rPr>
            <w:rStyle w:val="Hipercze"/>
            <w:rFonts w:ascii="Arial" w:hAnsi="Arial"/>
            <w:bCs/>
            <w:color w:val="auto"/>
            <w:sz w:val="24"/>
            <w:szCs w:val="24"/>
            <w:u w:val="none"/>
          </w:rPr>
          <w:t>i.morawiec@wronki.pl</w:t>
        </w:r>
      </w:hyperlink>
      <w:r w:rsidR="0042246A">
        <w:rPr>
          <w:rFonts w:ascii="Arial" w:hAnsi="Arial"/>
          <w:bCs/>
          <w:sz w:val="24"/>
          <w:szCs w:val="24"/>
        </w:rPr>
        <w:t>;</w:t>
      </w:r>
    </w:p>
    <w:p w14:paraId="2BA639FF" w14:textId="62E01757" w:rsidR="002E5F19" w:rsidRPr="0042246A" w:rsidRDefault="002E5F19" w:rsidP="0042246A">
      <w:pPr>
        <w:pStyle w:val="Akapitzlist"/>
        <w:numPr>
          <w:ilvl w:val="0"/>
          <w:numId w:val="68"/>
        </w:numPr>
        <w:spacing w:line="360" w:lineRule="auto"/>
        <w:jc w:val="both"/>
        <w:rPr>
          <w:rFonts w:ascii="Arial" w:hAnsi="Arial"/>
          <w:bCs/>
          <w:sz w:val="24"/>
          <w:szCs w:val="24"/>
        </w:rPr>
      </w:pPr>
      <w:r>
        <w:rPr>
          <w:rFonts w:ascii="Arial" w:hAnsi="Arial"/>
          <w:bCs/>
          <w:sz w:val="24"/>
          <w:szCs w:val="24"/>
        </w:rPr>
        <w:t xml:space="preserve">Ewelina Szubert, e-mail: </w:t>
      </w:r>
      <w:hyperlink r:id="rId22" w:history="1">
        <w:r w:rsidRPr="002E5F19">
          <w:rPr>
            <w:rStyle w:val="Hipercze"/>
            <w:rFonts w:ascii="Arial" w:hAnsi="Arial"/>
            <w:bCs/>
            <w:color w:val="auto"/>
            <w:sz w:val="24"/>
            <w:szCs w:val="24"/>
            <w:u w:val="none"/>
          </w:rPr>
          <w:t>przetargi@wronki.pl</w:t>
        </w:r>
      </w:hyperlink>
      <w:r w:rsidRPr="002E5F19">
        <w:rPr>
          <w:rFonts w:ascii="Arial" w:hAnsi="Arial"/>
          <w:bCs/>
          <w:sz w:val="24"/>
          <w:szCs w:val="24"/>
        </w:rPr>
        <w:t xml:space="preserve">, </w:t>
      </w:r>
      <w:r>
        <w:rPr>
          <w:rFonts w:ascii="Arial" w:hAnsi="Arial"/>
          <w:bCs/>
          <w:sz w:val="24"/>
          <w:szCs w:val="24"/>
        </w:rPr>
        <w:t>e.szubert@wronki.pl</w:t>
      </w:r>
    </w:p>
    <w:p w14:paraId="1F0C5EC1" w14:textId="284F2F27" w:rsidR="0042246A" w:rsidRPr="0042246A" w:rsidRDefault="0042246A" w:rsidP="0042246A">
      <w:pPr>
        <w:pStyle w:val="Akapitzlist"/>
        <w:numPr>
          <w:ilvl w:val="0"/>
          <w:numId w:val="68"/>
        </w:numPr>
        <w:spacing w:line="360" w:lineRule="auto"/>
        <w:jc w:val="both"/>
        <w:rPr>
          <w:rFonts w:ascii="Arial" w:hAnsi="Arial"/>
          <w:bCs/>
          <w:sz w:val="24"/>
          <w:szCs w:val="24"/>
        </w:rPr>
      </w:pPr>
      <w:r w:rsidRPr="0042246A">
        <w:rPr>
          <w:rFonts w:ascii="Arial" w:hAnsi="Arial"/>
          <w:bCs/>
          <w:sz w:val="24"/>
          <w:szCs w:val="24"/>
        </w:rPr>
        <w:t xml:space="preserve">Natalia </w:t>
      </w:r>
      <w:proofErr w:type="spellStart"/>
      <w:r w:rsidRPr="0042246A">
        <w:rPr>
          <w:rFonts w:ascii="Arial" w:hAnsi="Arial"/>
          <w:bCs/>
          <w:sz w:val="24"/>
          <w:szCs w:val="24"/>
        </w:rPr>
        <w:t>Felska</w:t>
      </w:r>
      <w:proofErr w:type="spellEnd"/>
      <w:r w:rsidRPr="0042246A">
        <w:rPr>
          <w:rFonts w:ascii="Arial" w:hAnsi="Arial"/>
          <w:bCs/>
          <w:sz w:val="24"/>
          <w:szCs w:val="24"/>
        </w:rPr>
        <w:t xml:space="preserve">, e-mail: </w:t>
      </w:r>
      <w:hyperlink r:id="rId23" w:history="1">
        <w:r w:rsidRPr="0042246A">
          <w:rPr>
            <w:rStyle w:val="Hipercze"/>
            <w:rFonts w:ascii="Arial" w:hAnsi="Arial"/>
            <w:bCs/>
            <w:color w:val="auto"/>
            <w:sz w:val="24"/>
            <w:szCs w:val="24"/>
            <w:u w:val="none"/>
          </w:rPr>
          <w:t>przetargi@wronki.pl</w:t>
        </w:r>
      </w:hyperlink>
      <w:r w:rsidRPr="0042246A">
        <w:rPr>
          <w:rFonts w:ascii="Arial" w:hAnsi="Arial"/>
          <w:bCs/>
          <w:sz w:val="24"/>
          <w:szCs w:val="24"/>
        </w:rPr>
        <w:t xml:space="preserve">, </w:t>
      </w:r>
      <w:hyperlink r:id="rId24" w:history="1">
        <w:r w:rsidRPr="0042246A">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1"/>
      <w:bookmarkStart w:id="31" w:name="_Toc94169629"/>
      <w:r w:rsidRPr="00914767">
        <w:rPr>
          <w:rFonts w:ascii="Arial" w:hAnsi="Arial"/>
          <w:sz w:val="24"/>
          <w:szCs w:val="24"/>
        </w:rPr>
        <w:t>XIV. Opis sposobu przygotowania ofert oraz dokumentów wymaganych przez Zamawiającego w SWZ</w:t>
      </w:r>
      <w:bookmarkEnd w:id="30"/>
      <w:bookmarkEnd w:id="31"/>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5"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6">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7">
        <w:r w:rsidRPr="00914767">
          <w:rPr>
            <w:rFonts w:ascii="Arial" w:hAnsi="Arial"/>
            <w:b/>
            <w:sz w:val="24"/>
            <w:szCs w:val="24"/>
          </w:rPr>
          <w:t>podpisem zaufanym</w:t>
        </w:r>
      </w:hyperlink>
      <w:r w:rsidRPr="00914767">
        <w:rPr>
          <w:rFonts w:ascii="Arial" w:hAnsi="Arial"/>
          <w:sz w:val="24"/>
          <w:szCs w:val="24"/>
        </w:rPr>
        <w:t xml:space="preserve"> lub </w:t>
      </w:r>
      <w:hyperlink r:id="rId28">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w:t>
      </w:r>
      <w:r w:rsidR="004E199C" w:rsidRPr="004E199C">
        <w:rPr>
          <w:rFonts w:ascii="Arial" w:hAnsi="Arial"/>
          <w:sz w:val="24"/>
          <w:szCs w:val="24"/>
        </w:rPr>
        <w:lastRenderedPageBreak/>
        <w:t xml:space="preserve">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9">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EB130C" w:rsidP="00914767">
      <w:pPr>
        <w:spacing w:line="360" w:lineRule="auto"/>
        <w:ind w:left="426"/>
        <w:jc w:val="both"/>
        <w:rPr>
          <w:rFonts w:ascii="Arial" w:hAnsi="Arial"/>
          <w:sz w:val="24"/>
          <w:szCs w:val="24"/>
        </w:rPr>
      </w:pPr>
      <w:hyperlink r:id="rId30">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t>
      </w:r>
      <w:r w:rsidRPr="00914767">
        <w:rPr>
          <w:rFonts w:ascii="Arial" w:hAnsi="Arial"/>
          <w:sz w:val="24"/>
          <w:szCs w:val="24"/>
        </w:rPr>
        <w:lastRenderedPageBreak/>
        <w:t xml:space="preserve">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w:t>
      </w:r>
      <w:r w:rsidRPr="00914767">
        <w:rPr>
          <w:rFonts w:ascii="Arial" w:hAnsi="Arial"/>
          <w:sz w:val="24"/>
          <w:szCs w:val="24"/>
        </w:rPr>
        <w:lastRenderedPageBreak/>
        <w:t>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2" w:name="_21eeoojwb3nb"/>
      <w:bookmarkStart w:id="33" w:name="_Toc65478017"/>
      <w:bookmarkEnd w:id="32"/>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t>
      </w:r>
      <w:r w:rsidRPr="003B7980">
        <w:rPr>
          <w:rFonts w:ascii="Arial" w:hAnsi="Arial"/>
          <w:sz w:val="24"/>
          <w:szCs w:val="24"/>
        </w:rPr>
        <w:lastRenderedPageBreak/>
        <w:t xml:space="preserve">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4" w:name="_Toc77333152"/>
      <w:bookmarkStart w:id="35" w:name="_Toc94169630"/>
      <w:bookmarkEnd w:id="33"/>
      <w:r w:rsidRPr="00914767">
        <w:rPr>
          <w:rFonts w:ascii="Arial" w:hAnsi="Arial"/>
          <w:sz w:val="24"/>
          <w:szCs w:val="24"/>
        </w:rPr>
        <w:t>XV</w:t>
      </w:r>
      <w:r w:rsidRPr="00914767">
        <w:rPr>
          <w:rFonts w:ascii="Arial" w:hAnsi="Arial"/>
          <w:sz w:val="24"/>
          <w:szCs w:val="24"/>
          <w:shd w:val="clear" w:color="auto" w:fill="D9D9D9"/>
        </w:rPr>
        <w:t>. Sposób obliczania ceny oferty</w:t>
      </w:r>
      <w:bookmarkEnd w:id="34"/>
      <w:bookmarkEnd w:id="35"/>
    </w:p>
    <w:p w14:paraId="2522440B" w14:textId="6FDDF9B3" w:rsidR="00121131" w:rsidRPr="00A540E2" w:rsidRDefault="00CF237C" w:rsidP="00A10B76">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7637A0" w:rsidRPr="00914767">
        <w:rPr>
          <w:rFonts w:ascii="Arial" w:eastAsia="TimesNewRoman" w:hAnsi="Arial"/>
          <w:sz w:val="24"/>
          <w:szCs w:val="24"/>
        </w:rPr>
        <w:t xml:space="preserve">. Wykonawca określa cenę ofertową poprzez wskazanie w formularzu ofertowym </w:t>
      </w:r>
      <w:r w:rsidR="009F048C" w:rsidRPr="009F048C">
        <w:rPr>
          <w:rFonts w:ascii="Arial" w:eastAsia="TimesNewRoman" w:hAnsi="Arial"/>
          <w:sz w:val="24"/>
          <w:szCs w:val="24"/>
        </w:rPr>
        <w:t xml:space="preserve">(załącznik nr 1 </w:t>
      </w:r>
      <w:r w:rsidR="00A10B76">
        <w:rPr>
          <w:rFonts w:ascii="Arial" w:eastAsia="TimesNewRoman" w:hAnsi="Arial"/>
          <w:sz w:val="24"/>
          <w:szCs w:val="24"/>
        </w:rPr>
        <w:t>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ceny w złotych netto, wartości podatku VAT w złotych, stawki podatku VAT w % oraz ceny w złotych brutto, która to cena musi wynikać z załączo</w:t>
      </w:r>
      <w:r w:rsidR="00A10B76">
        <w:rPr>
          <w:rFonts w:ascii="Arial" w:eastAsia="TimesNewRoman" w:hAnsi="Arial"/>
          <w:sz w:val="24"/>
          <w:szCs w:val="24"/>
        </w:rPr>
        <w:t>nego</w:t>
      </w:r>
      <w:r w:rsidR="007637A0" w:rsidRPr="00914767">
        <w:rPr>
          <w:rFonts w:ascii="Arial" w:eastAsia="TimesNewRoman" w:hAnsi="Arial"/>
          <w:sz w:val="24"/>
          <w:szCs w:val="24"/>
        </w:rPr>
        <w:t xml:space="preserve"> do oferty kosztorys</w:t>
      </w:r>
      <w:r w:rsidR="00A10B76">
        <w:rPr>
          <w:rFonts w:ascii="Arial" w:eastAsia="TimesNewRoman" w:hAnsi="Arial"/>
          <w:sz w:val="24"/>
          <w:szCs w:val="24"/>
        </w:rPr>
        <w:t xml:space="preserve">u </w:t>
      </w:r>
      <w:r w:rsidR="007637A0" w:rsidRPr="00914767">
        <w:rPr>
          <w:rFonts w:ascii="Arial" w:eastAsia="TimesNewRoman" w:hAnsi="Arial"/>
          <w:sz w:val="24"/>
          <w:szCs w:val="24"/>
        </w:rPr>
        <w:t>ofertow</w:t>
      </w:r>
      <w:r w:rsidR="00A10B76">
        <w:rPr>
          <w:rFonts w:ascii="Arial" w:eastAsia="TimesNewRoman" w:hAnsi="Arial"/>
          <w:sz w:val="24"/>
          <w:szCs w:val="24"/>
        </w:rPr>
        <w:t xml:space="preserve">ego, </w:t>
      </w:r>
      <w:r w:rsidR="004F52CD" w:rsidRPr="00A540E2">
        <w:rPr>
          <w:rFonts w:ascii="Arial" w:eastAsia="TimesNewRoman" w:hAnsi="Arial"/>
          <w:sz w:val="24"/>
          <w:szCs w:val="24"/>
        </w:rPr>
        <w:t xml:space="preserve">sporządzonego w oparciu </w:t>
      </w:r>
      <w:r w:rsidR="002E5F19" w:rsidRPr="00A540E2">
        <w:rPr>
          <w:rFonts w:ascii="Arial" w:eastAsia="TimesNewRoman" w:hAnsi="Arial"/>
          <w:sz w:val="24"/>
          <w:szCs w:val="24"/>
        </w:rPr>
        <w:t xml:space="preserve">o kosztorys Zamawiającego, stanowiący załącznik </w:t>
      </w:r>
      <w:r w:rsidR="00A10B76" w:rsidRPr="00A540E2">
        <w:rPr>
          <w:rFonts w:ascii="Arial" w:eastAsia="TimesNewRoman" w:hAnsi="Arial"/>
          <w:sz w:val="24"/>
          <w:szCs w:val="24"/>
        </w:rPr>
        <w:br/>
      </w:r>
      <w:r w:rsidR="002E5F19" w:rsidRPr="00A540E2">
        <w:rPr>
          <w:rFonts w:ascii="Arial" w:eastAsia="TimesNewRoman" w:hAnsi="Arial"/>
          <w:sz w:val="24"/>
          <w:szCs w:val="24"/>
        </w:rPr>
        <w:t xml:space="preserve">nr </w:t>
      </w:r>
      <w:r w:rsidR="00A540E2" w:rsidRPr="00A540E2">
        <w:rPr>
          <w:rFonts w:ascii="Arial" w:eastAsia="TimesNewRoman" w:hAnsi="Arial"/>
          <w:sz w:val="24"/>
          <w:szCs w:val="24"/>
        </w:rPr>
        <w:t>11</w:t>
      </w:r>
      <w:r w:rsidR="002E5F19" w:rsidRPr="00A540E2">
        <w:rPr>
          <w:rFonts w:ascii="Arial" w:eastAsia="TimesNewRoman" w:hAnsi="Arial"/>
          <w:sz w:val="24"/>
          <w:szCs w:val="24"/>
        </w:rPr>
        <w:t xml:space="preserve"> do SWZ.</w:t>
      </w:r>
    </w:p>
    <w:p w14:paraId="2B7356BB" w14:textId="08200A04"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A540E2">
        <w:rPr>
          <w:rFonts w:ascii="Arial" w:eastAsia="TimesNewRoman" w:hAnsi="Arial"/>
          <w:sz w:val="24"/>
          <w:szCs w:val="24"/>
        </w:rPr>
        <w:t>Cenę ofertową należy</w:t>
      </w:r>
      <w:r w:rsidRPr="00914767">
        <w:rPr>
          <w:rFonts w:ascii="Arial" w:eastAsia="TimesNewRoman" w:hAnsi="Arial"/>
          <w:sz w:val="24"/>
          <w:szCs w:val="24"/>
        </w:rPr>
        <w:t xml:space="preserve"> obliczyć drogą sporządzenia kosztorysu ofertowego, </w:t>
      </w:r>
      <w:r w:rsidR="00031BCE">
        <w:rPr>
          <w:rFonts w:ascii="Arial" w:eastAsia="TimesNewRoman" w:hAnsi="Arial"/>
          <w:sz w:val="24"/>
          <w:szCs w:val="24"/>
        </w:rPr>
        <w:br/>
      </w:r>
      <w:r w:rsidRPr="00914767">
        <w:rPr>
          <w:rFonts w:ascii="Arial" w:eastAsia="TimesNewRoman" w:hAnsi="Arial"/>
          <w:sz w:val="24"/>
          <w:szCs w:val="24"/>
        </w:rPr>
        <w:t xml:space="preserve">w którym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4F52CD" w:rsidRDefault="00CF237C" w:rsidP="001D7CCF">
      <w:pPr>
        <w:numPr>
          <w:ilvl w:val="0"/>
          <w:numId w:val="39"/>
        </w:numPr>
        <w:spacing w:line="360" w:lineRule="auto"/>
        <w:ind w:left="426"/>
        <w:jc w:val="both"/>
        <w:rPr>
          <w:rFonts w:ascii="Arial" w:eastAsia="TimesNewRoman" w:hAnsi="Arial"/>
          <w:sz w:val="24"/>
          <w:szCs w:val="24"/>
        </w:rPr>
      </w:pPr>
      <w:r w:rsidRPr="004F52CD">
        <w:rPr>
          <w:rFonts w:ascii="Arial" w:eastAsia="TimesNewRoman" w:hAnsi="Arial"/>
          <w:sz w:val="24"/>
          <w:szCs w:val="24"/>
        </w:rPr>
        <w:t>Wykonawca przed obliczeniem ceny oferty powinien dokładnie i szczegółowo zapoznać się z:</w:t>
      </w:r>
    </w:p>
    <w:p w14:paraId="2735DE66" w14:textId="5083E48A" w:rsidR="002E5F19" w:rsidRPr="004F52CD" w:rsidRDefault="00A10B76" w:rsidP="002E5F19">
      <w:pPr>
        <w:numPr>
          <w:ilvl w:val="0"/>
          <w:numId w:val="38"/>
        </w:numPr>
        <w:spacing w:line="360" w:lineRule="auto"/>
        <w:ind w:left="1134" w:hanging="568"/>
        <w:jc w:val="both"/>
        <w:rPr>
          <w:rFonts w:ascii="Arial" w:eastAsia="TimesNewRoman" w:hAnsi="Arial"/>
          <w:sz w:val="24"/>
          <w:szCs w:val="24"/>
        </w:rPr>
      </w:pPr>
      <w:r>
        <w:rPr>
          <w:rFonts w:ascii="Arial" w:eastAsia="TimesNewRoman" w:hAnsi="Arial"/>
          <w:sz w:val="24"/>
          <w:szCs w:val="24"/>
        </w:rPr>
        <w:t>k</w:t>
      </w:r>
      <w:r w:rsidR="002E5F19" w:rsidRPr="004F52CD">
        <w:rPr>
          <w:rFonts w:ascii="Arial" w:eastAsia="TimesNewRoman" w:hAnsi="Arial"/>
          <w:sz w:val="24"/>
          <w:szCs w:val="24"/>
        </w:rPr>
        <w:t>osztorys</w:t>
      </w:r>
      <w:r>
        <w:rPr>
          <w:rFonts w:ascii="Arial" w:eastAsia="TimesNewRoman" w:hAnsi="Arial"/>
          <w:sz w:val="24"/>
          <w:szCs w:val="24"/>
        </w:rPr>
        <w:t xml:space="preserve">em </w:t>
      </w:r>
      <w:r w:rsidR="002E5F19" w:rsidRPr="004F52CD">
        <w:rPr>
          <w:rFonts w:ascii="Arial" w:eastAsia="TimesNewRoman" w:hAnsi="Arial"/>
          <w:sz w:val="24"/>
          <w:szCs w:val="24"/>
        </w:rPr>
        <w:t>ofertowym Zamawiającego,</w:t>
      </w:r>
    </w:p>
    <w:p w14:paraId="517239BA" w14:textId="542288C1" w:rsidR="00E401AA" w:rsidRPr="004F52CD" w:rsidRDefault="003D2F98" w:rsidP="004F52CD">
      <w:pPr>
        <w:numPr>
          <w:ilvl w:val="0"/>
          <w:numId w:val="38"/>
        </w:numPr>
        <w:spacing w:line="360" w:lineRule="auto"/>
        <w:ind w:left="1134" w:hanging="568"/>
        <w:jc w:val="both"/>
        <w:rPr>
          <w:rFonts w:ascii="Arial" w:eastAsia="TimesNewRoman" w:hAnsi="Arial"/>
          <w:sz w:val="24"/>
          <w:szCs w:val="24"/>
        </w:rPr>
      </w:pPr>
      <w:r w:rsidRPr="004F52CD">
        <w:rPr>
          <w:rFonts w:ascii="Arial" w:hAnsi="Arial"/>
          <w:sz w:val="24"/>
          <w:szCs w:val="24"/>
        </w:rPr>
        <w:lastRenderedPageBreak/>
        <w:t>s</w:t>
      </w:r>
      <w:r w:rsidR="00CF237C" w:rsidRPr="004F52CD">
        <w:rPr>
          <w:rFonts w:ascii="Arial" w:hAnsi="Arial"/>
          <w:sz w:val="24"/>
          <w:szCs w:val="24"/>
        </w:rPr>
        <w:t>pecyfikacj</w:t>
      </w:r>
      <w:r w:rsidR="00A10B76">
        <w:rPr>
          <w:rFonts w:ascii="Arial" w:hAnsi="Arial"/>
          <w:sz w:val="24"/>
          <w:szCs w:val="24"/>
        </w:rPr>
        <w:t xml:space="preserve">ą </w:t>
      </w:r>
      <w:r w:rsidR="00CF237C" w:rsidRPr="004F52CD">
        <w:rPr>
          <w:rFonts w:ascii="Arial" w:hAnsi="Arial"/>
          <w:sz w:val="24"/>
          <w:szCs w:val="24"/>
        </w:rPr>
        <w:t>techniczn</w:t>
      </w:r>
      <w:r w:rsidR="00A10B76">
        <w:rPr>
          <w:rFonts w:ascii="Arial" w:hAnsi="Arial"/>
          <w:sz w:val="24"/>
          <w:szCs w:val="24"/>
        </w:rPr>
        <w:t>ą</w:t>
      </w:r>
      <w:r w:rsidR="00CF237C" w:rsidRPr="004F52CD">
        <w:rPr>
          <w:rFonts w:ascii="Arial" w:hAnsi="Arial"/>
          <w:sz w:val="24"/>
          <w:szCs w:val="24"/>
        </w:rPr>
        <w:t xml:space="preserve"> wykonania i odbioru robót budowlanych</w:t>
      </w:r>
      <w:r w:rsidR="004F52CD" w:rsidRPr="004F52CD">
        <w:rPr>
          <w:rFonts w:ascii="Arial" w:eastAsia="TimesNewRoman" w:hAnsi="Arial"/>
          <w:sz w:val="24"/>
          <w:szCs w:val="24"/>
        </w:rPr>
        <w:t>,</w:t>
      </w:r>
    </w:p>
    <w:p w14:paraId="5429CC68" w14:textId="77777777" w:rsidR="001B5DAA" w:rsidRPr="004F52CD" w:rsidRDefault="001B5DAA"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projektowanymi postanowieniami umowy,</w:t>
      </w:r>
    </w:p>
    <w:p w14:paraId="6293A086" w14:textId="04D8AC80" w:rsidR="00E401AA" w:rsidRPr="004F52CD" w:rsidRDefault="00CF237C"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pozostałymi dokumentami stanowiącymi załączniki do SWZ.</w:t>
      </w:r>
    </w:p>
    <w:p w14:paraId="1F1FF736" w14:textId="54186F90"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z realizacją zamówienia (m.in. koszty wykonania robót wynikające</w:t>
      </w:r>
      <w:r w:rsidR="000E5DAC" w:rsidRPr="00914767">
        <w:rPr>
          <w:rFonts w:ascii="Arial" w:eastAsia="TimesNewRoman" w:hAnsi="Arial" w:cs="Arial"/>
          <w:sz w:val="24"/>
          <w:szCs w:val="24"/>
        </w:rPr>
        <w:t xml:space="preserve"> </w:t>
      </w:r>
      <w:r w:rsidRPr="00914767">
        <w:rPr>
          <w:rFonts w:ascii="Arial" w:eastAsia="TimesNewRoman" w:hAnsi="Arial" w:cs="Arial"/>
          <w:sz w:val="24"/>
          <w:szCs w:val="24"/>
        </w:rPr>
        <w:t xml:space="preserve">z </w:t>
      </w:r>
      <w:r w:rsidR="006F7A13">
        <w:rPr>
          <w:rFonts w:ascii="Arial" w:eastAsia="TimesNewRoman" w:hAnsi="Arial" w:cs="Arial"/>
          <w:sz w:val="24"/>
          <w:szCs w:val="24"/>
        </w:rPr>
        <w:t>kosztorysów ofertowych</w:t>
      </w:r>
      <w:r w:rsidR="002E5F19">
        <w:rPr>
          <w:rFonts w:ascii="Arial" w:eastAsia="TimesNewRoman" w:hAnsi="Arial" w:cs="Arial"/>
          <w:sz w:val="24"/>
          <w:szCs w:val="24"/>
        </w:rPr>
        <w:t>,</w:t>
      </w:r>
      <w:r w:rsidR="006F7A13">
        <w:rPr>
          <w:rFonts w:ascii="Arial" w:eastAsia="TimesNewRoman" w:hAnsi="Arial" w:cs="Arial"/>
          <w:sz w:val="24"/>
          <w:szCs w:val="24"/>
        </w:rPr>
        <w:t xml:space="preserve"> </w:t>
      </w:r>
      <w:r w:rsidR="00EF0BFB" w:rsidRPr="00914767">
        <w:rPr>
          <w:rFonts w:ascii="Arial" w:eastAsia="TimesNewRoman" w:hAnsi="Arial" w:cs="Arial"/>
          <w:sz w:val="24"/>
          <w:szCs w:val="24"/>
        </w:rPr>
        <w:t xml:space="preserve">koszty zabezpieczenia zakupu, dostawy, załadunku, transportu, rozładunku materiałów, </w:t>
      </w:r>
      <w:r w:rsidRPr="00914767">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914767">
        <w:rPr>
          <w:rFonts w:ascii="Arial" w:hAnsi="Arial" w:cs="Arial"/>
          <w:sz w:val="24"/>
          <w:szCs w:val="24"/>
        </w:rPr>
        <w:t xml:space="preserve"> uporządkowania terenu, koszt ewentualnych odszkodowań lub napraw </w:t>
      </w:r>
      <w:r w:rsidR="000E5DAC" w:rsidRPr="00914767">
        <w:rPr>
          <w:rFonts w:ascii="Arial" w:hAnsi="Arial" w:cs="Arial"/>
          <w:sz w:val="24"/>
          <w:szCs w:val="24"/>
        </w:rPr>
        <w:br/>
      </w:r>
      <w:r w:rsidRPr="00914767">
        <w:rPr>
          <w:rFonts w:ascii="Arial" w:hAnsi="Arial" w:cs="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t>z realizacją przedmiotu zamówienia, a także oddziaływania innych czynników mających lub mogących mieć wpływ na koszty.</w:t>
      </w:r>
    </w:p>
    <w:p w14:paraId="0B98E52E" w14:textId="0915B908" w:rsidR="002E5F19" w:rsidRDefault="002E5F19" w:rsidP="002E5F19">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003B451B">
        <w:rPr>
          <w:rFonts w:ascii="Arial" w:eastAsia="TimesNewRoman" w:hAnsi="Arial"/>
          <w:b/>
          <w:sz w:val="24"/>
          <w:szCs w:val="24"/>
        </w:rPr>
        <w:t>8</w:t>
      </w:r>
      <w:r w:rsidRPr="00914767">
        <w:rPr>
          <w:rFonts w:ascii="Arial" w:eastAsia="TimesNewRoman" w:hAnsi="Arial"/>
          <w:b/>
          <w:color w:val="000000"/>
          <w:sz w:val="24"/>
          <w:szCs w:val="24"/>
        </w:rPr>
        <w:t>%</w:t>
      </w:r>
      <w:r w:rsidRPr="00914767">
        <w:rPr>
          <w:rFonts w:ascii="Arial" w:eastAsia="TimesNewRoman" w:hAnsi="Arial"/>
          <w:color w:val="000000"/>
          <w:sz w:val="24"/>
          <w:szCs w:val="24"/>
        </w:rPr>
        <w:t xml:space="preserve"> </w:t>
      </w:r>
      <w:r>
        <w:rPr>
          <w:rFonts w:ascii="Arial" w:eastAsia="TimesNewRoman" w:hAnsi="Arial"/>
          <w:color w:val="000000"/>
          <w:sz w:val="24"/>
          <w:szCs w:val="24"/>
        </w:rPr>
        <w:br/>
      </w:r>
      <w:r w:rsidRPr="00914767">
        <w:rPr>
          <w:rFonts w:ascii="Arial" w:eastAsia="TimesNewRoman" w:hAnsi="Arial"/>
          <w:sz w:val="24"/>
          <w:szCs w:val="24"/>
        </w:rPr>
        <w:t xml:space="preserve">w oparciu o ustawę z dnia 11 marca 2004r. o podatku od towarów i usług </w:t>
      </w:r>
      <w:r>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Pr>
          <w:rStyle w:val="markedcontent"/>
          <w:rFonts w:ascii="Arial" w:hAnsi="Arial"/>
          <w:sz w:val="24"/>
          <w:szCs w:val="24"/>
        </w:rPr>
        <w:t>3</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w:t>
      </w:r>
      <w:r>
        <w:rPr>
          <w:rStyle w:val="markedcontent"/>
          <w:rFonts w:ascii="Arial" w:hAnsi="Arial"/>
          <w:sz w:val="24"/>
          <w:szCs w:val="24"/>
        </w:rPr>
        <w:t xml:space="preserve"> 1570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oraz ustawę z dnia 6 grudnia 2008 r. </w:t>
      </w:r>
      <w:r>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Pr>
          <w:rFonts w:ascii="Arial" w:eastAsia="TimesNewRoman" w:hAnsi="Arial"/>
          <w:bCs/>
          <w:sz w:val="24"/>
          <w:szCs w:val="24"/>
        </w:rPr>
        <w:t>3</w:t>
      </w:r>
      <w:r w:rsidRPr="00914767">
        <w:rPr>
          <w:rFonts w:ascii="Arial" w:eastAsia="TimesNewRoman" w:hAnsi="Arial"/>
          <w:sz w:val="24"/>
          <w:szCs w:val="24"/>
        </w:rPr>
        <w:t> r.</w:t>
      </w:r>
      <w:r>
        <w:rPr>
          <w:rFonts w:ascii="Arial" w:eastAsia="TimesNewRoman" w:hAnsi="Arial"/>
          <w:sz w:val="24"/>
          <w:szCs w:val="24"/>
        </w:rPr>
        <w:t>,</w:t>
      </w:r>
      <w:r w:rsidRPr="00914767">
        <w:rPr>
          <w:rFonts w:ascii="Arial" w:eastAsia="TimesNewRoman" w:hAnsi="Arial"/>
          <w:sz w:val="24"/>
          <w:szCs w:val="24"/>
        </w:rPr>
        <w:t xml:space="preserve"> poz. </w:t>
      </w:r>
      <w:r>
        <w:rPr>
          <w:rFonts w:ascii="Arial" w:eastAsia="TimesNewRoman" w:hAnsi="Arial"/>
          <w:sz w:val="24"/>
          <w:szCs w:val="24"/>
        </w:rPr>
        <w:t>1542</w:t>
      </w:r>
      <w:r w:rsidRPr="006E2C52">
        <w:rPr>
          <w:rFonts w:ascii="Arial" w:eastAsia="TimesNewRoman" w:hAnsi="Arial"/>
          <w:sz w:val="24"/>
          <w:szCs w:val="24"/>
        </w:rPr>
        <w:t xml:space="preserve">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Powyższa stawka VAT-u nie dotyczy Wykonawców, którzy na podstawie innych przepisów podatkowych nie są płatnikami podatku VAT lub upoważnieni są do stosowania innej stawki VAT-u. Wykonawcy dokonując kalkulacji cenowej w ofercie </w:t>
      </w:r>
      <w:r w:rsidRPr="00914767">
        <w:rPr>
          <w:rFonts w:ascii="Arial" w:eastAsia="TimesNewRoman" w:hAnsi="Arial"/>
          <w:sz w:val="24"/>
          <w:szCs w:val="24"/>
        </w:rPr>
        <w:lastRenderedPageBreak/>
        <w:t>zobowiązani są przed terminem składania ofert do wnoszenia uwag lub zastrzeżeń związanych ze sposobem naliczenia VAT-u podanego w SWZ.</w:t>
      </w:r>
    </w:p>
    <w:p w14:paraId="039CDE65" w14:textId="77777777" w:rsidR="002E5F19" w:rsidRPr="00195A2F" w:rsidRDefault="002E5F19" w:rsidP="002E5F19">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Pr>
          <w:rStyle w:val="markedcontent"/>
          <w:rFonts w:ascii="Arial" w:hAnsi="Arial"/>
          <w:sz w:val="24"/>
          <w:szCs w:val="24"/>
        </w:rPr>
        <w:t>3</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 </w:t>
      </w:r>
      <w:r>
        <w:rPr>
          <w:rStyle w:val="markedcontent"/>
          <w:rFonts w:ascii="Arial" w:hAnsi="Arial"/>
          <w:sz w:val="24"/>
          <w:szCs w:val="24"/>
        </w:rPr>
        <w:t>1570</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16E4FBDC" w14:textId="26679236" w:rsidR="002E5F19" w:rsidRDefault="002E5F19" w:rsidP="002E5F19">
      <w:pPr>
        <w:numPr>
          <w:ilvl w:val="0"/>
          <w:numId w:val="39"/>
        </w:numPr>
        <w:spacing w:line="360" w:lineRule="auto"/>
        <w:ind w:left="426"/>
        <w:jc w:val="both"/>
        <w:rPr>
          <w:rFonts w:ascii="Arial" w:eastAsia="TimesNewRoman" w:hAnsi="Arial"/>
          <w:sz w:val="24"/>
          <w:szCs w:val="24"/>
        </w:rPr>
      </w:pPr>
      <w:bookmarkStart w:id="36" w:name="_Hlk131427513"/>
      <w:r w:rsidRPr="00914767">
        <w:rPr>
          <w:rFonts w:ascii="Arial" w:eastAsia="TimesNewRoman" w:hAnsi="Arial"/>
          <w:sz w:val="24"/>
          <w:szCs w:val="24"/>
        </w:rPr>
        <w:t>Wszystkie wartości podane w formularz</w:t>
      </w:r>
      <w:r>
        <w:rPr>
          <w:rFonts w:ascii="Arial" w:eastAsia="TimesNewRoman" w:hAnsi="Arial"/>
          <w:sz w:val="24"/>
          <w:szCs w:val="24"/>
        </w:rPr>
        <w:t>u</w:t>
      </w:r>
      <w:r w:rsidRPr="00914767">
        <w:rPr>
          <w:rFonts w:ascii="Arial" w:eastAsia="TimesNewRoman" w:hAnsi="Arial"/>
          <w:sz w:val="24"/>
          <w:szCs w:val="24"/>
        </w:rPr>
        <w:t xml:space="preserve"> ofertowy</w:t>
      </w:r>
      <w:r>
        <w:rPr>
          <w:rFonts w:ascii="Arial" w:eastAsia="TimesNewRoman" w:hAnsi="Arial"/>
          <w:sz w:val="24"/>
          <w:szCs w:val="24"/>
        </w:rPr>
        <w:t>m</w:t>
      </w:r>
      <w:r w:rsidRPr="00914767">
        <w:rPr>
          <w:rFonts w:ascii="Arial" w:eastAsia="TimesNewRoman" w:hAnsi="Arial"/>
          <w:sz w:val="24"/>
          <w:szCs w:val="24"/>
        </w:rPr>
        <w:t xml:space="preserve"> i kosztory</w:t>
      </w:r>
      <w:r>
        <w:rPr>
          <w:rFonts w:ascii="Arial" w:eastAsia="TimesNewRoman" w:hAnsi="Arial"/>
          <w:sz w:val="24"/>
          <w:szCs w:val="24"/>
        </w:rPr>
        <w:t>s</w:t>
      </w:r>
      <w:r w:rsidR="00A10B76">
        <w:rPr>
          <w:rFonts w:ascii="Arial" w:eastAsia="TimesNewRoman" w:hAnsi="Arial"/>
          <w:sz w:val="24"/>
          <w:szCs w:val="24"/>
        </w:rPr>
        <w:t>ie</w:t>
      </w:r>
      <w:r w:rsidRPr="00914767">
        <w:rPr>
          <w:rFonts w:ascii="Arial" w:eastAsia="TimesNewRoman" w:hAnsi="Arial"/>
          <w:sz w:val="24"/>
          <w:szCs w:val="24"/>
        </w:rPr>
        <w:t xml:space="preserve"> ofertowy</w:t>
      </w:r>
      <w:r w:rsidR="00A10B76">
        <w:rPr>
          <w:rFonts w:ascii="Arial" w:eastAsia="TimesNewRoman" w:hAnsi="Arial"/>
          <w:sz w:val="24"/>
          <w:szCs w:val="24"/>
        </w:rPr>
        <w:t>m</w:t>
      </w:r>
      <w:r>
        <w:rPr>
          <w:rFonts w:ascii="Arial" w:eastAsia="TimesNewRoman" w:hAnsi="Arial"/>
          <w:sz w:val="24"/>
          <w:szCs w:val="24"/>
        </w:rPr>
        <w:t xml:space="preserve"> </w:t>
      </w:r>
      <w:r w:rsidRPr="00914767">
        <w:rPr>
          <w:rFonts w:ascii="Arial" w:eastAsia="TimesNewRoman" w:hAnsi="Arial"/>
          <w:sz w:val="24"/>
          <w:szCs w:val="24"/>
        </w:rPr>
        <w:t xml:space="preserve">powinny być liczone w złotych polskich z dokładnością do dwóch miejsc </w:t>
      </w:r>
      <w:r>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Pr>
          <w:rFonts w:ascii="Arial" w:eastAsia="TimesNewRoman" w:hAnsi="Arial"/>
          <w:sz w:val="24"/>
          <w:szCs w:val="24"/>
        </w:rPr>
        <w:br/>
      </w:r>
      <w:r w:rsidRPr="00914767">
        <w:rPr>
          <w:rFonts w:ascii="Arial" w:eastAsia="TimesNewRoman" w:hAnsi="Arial"/>
          <w:sz w:val="24"/>
          <w:szCs w:val="24"/>
        </w:rPr>
        <w:t>o informowaniu o cenach towarów i usług (t. j. Dz. U. z 20</w:t>
      </w:r>
      <w:r>
        <w:rPr>
          <w:rFonts w:ascii="Arial" w:eastAsia="TimesNewRoman" w:hAnsi="Arial"/>
          <w:sz w:val="24"/>
          <w:szCs w:val="24"/>
        </w:rPr>
        <w:t>23</w:t>
      </w:r>
      <w:r w:rsidRPr="00914767">
        <w:rPr>
          <w:rFonts w:ascii="Arial" w:eastAsia="TimesNewRoman" w:hAnsi="Arial"/>
          <w:sz w:val="24"/>
          <w:szCs w:val="24"/>
        </w:rPr>
        <w:t xml:space="preserve"> r., poz. </w:t>
      </w:r>
      <w:r>
        <w:rPr>
          <w:rFonts w:ascii="Arial" w:eastAsia="TimesNewRoman" w:hAnsi="Arial"/>
          <w:sz w:val="24"/>
          <w:szCs w:val="24"/>
        </w:rPr>
        <w:t>16</w:t>
      </w:r>
      <w:r w:rsidRPr="00914767">
        <w:rPr>
          <w:rFonts w:ascii="Arial" w:eastAsia="TimesNewRoman" w:hAnsi="Arial"/>
          <w:sz w:val="24"/>
          <w:szCs w:val="24"/>
        </w:rPr>
        <w:t>8</w:t>
      </w:r>
      <w:r>
        <w:rPr>
          <w:rFonts w:ascii="Arial" w:eastAsia="TimesNewRoman" w:hAnsi="Arial"/>
          <w:sz w:val="24"/>
          <w:szCs w:val="24"/>
        </w:rPr>
        <w:t xml:space="preserve"> z </w:t>
      </w:r>
      <w:proofErr w:type="spellStart"/>
      <w:r>
        <w:rPr>
          <w:rFonts w:ascii="Arial" w:eastAsia="TimesNewRoman" w:hAnsi="Arial"/>
          <w:sz w:val="24"/>
          <w:szCs w:val="24"/>
        </w:rPr>
        <w:t>późn</w:t>
      </w:r>
      <w:proofErr w:type="spellEnd"/>
      <w:r>
        <w:rPr>
          <w:rFonts w:ascii="Arial" w:eastAsia="TimesNewRoman" w:hAnsi="Arial"/>
          <w:sz w:val="24"/>
          <w:szCs w:val="24"/>
        </w:rPr>
        <w:t>. zm.</w:t>
      </w:r>
      <w:r w:rsidRPr="00914767">
        <w:rPr>
          <w:rFonts w:ascii="Arial" w:eastAsia="TimesNewRoman" w:hAnsi="Arial"/>
          <w:sz w:val="24"/>
          <w:szCs w:val="24"/>
        </w:rPr>
        <w:t xml:space="preserve">) oraz ustawy z dnia 7 lipca 1994 r. o denominacji złotego (Dz. U. </w:t>
      </w:r>
      <w:r>
        <w:rPr>
          <w:rFonts w:ascii="Arial" w:eastAsia="TimesNewRoman" w:hAnsi="Arial"/>
          <w:sz w:val="24"/>
          <w:szCs w:val="24"/>
        </w:rPr>
        <w:br/>
      </w:r>
      <w:r w:rsidRPr="00914767">
        <w:rPr>
          <w:rFonts w:ascii="Arial" w:eastAsia="TimesNewRoman" w:hAnsi="Arial"/>
          <w:sz w:val="24"/>
          <w:szCs w:val="24"/>
        </w:rPr>
        <w:t xml:space="preserve">z </w:t>
      </w:r>
      <w:r>
        <w:rPr>
          <w:rFonts w:ascii="Arial" w:eastAsia="TimesNewRoman" w:hAnsi="Arial"/>
          <w:sz w:val="24"/>
          <w:szCs w:val="24"/>
        </w:rPr>
        <w:t xml:space="preserve">1994 r., </w:t>
      </w:r>
      <w:r w:rsidRPr="00914767">
        <w:rPr>
          <w:rFonts w:ascii="Arial" w:eastAsia="TimesNewRoman" w:hAnsi="Arial"/>
          <w:sz w:val="24"/>
          <w:szCs w:val="24"/>
        </w:rPr>
        <w:t xml:space="preserve">Nr 84, poz. 386 z </w:t>
      </w:r>
      <w:proofErr w:type="spellStart"/>
      <w:r w:rsidRPr="00914767">
        <w:rPr>
          <w:rFonts w:ascii="Arial" w:eastAsia="TimesNewRoman" w:hAnsi="Arial"/>
          <w:sz w:val="24"/>
          <w:szCs w:val="24"/>
        </w:rPr>
        <w:t>poźn</w:t>
      </w:r>
      <w:proofErr w:type="spellEnd"/>
      <w:r w:rsidRPr="00914767">
        <w:rPr>
          <w:rFonts w:ascii="Arial" w:eastAsia="TimesNewRoman" w:hAnsi="Arial"/>
          <w:sz w:val="24"/>
          <w:szCs w:val="24"/>
        </w:rPr>
        <w:t>. zm.).</w:t>
      </w:r>
    </w:p>
    <w:p w14:paraId="56E93988" w14:textId="77777777" w:rsidR="00411264" w:rsidRPr="00411264" w:rsidRDefault="00411264" w:rsidP="00411264">
      <w:pPr>
        <w:numPr>
          <w:ilvl w:val="0"/>
          <w:numId w:val="39"/>
        </w:numPr>
        <w:spacing w:line="360" w:lineRule="auto"/>
        <w:ind w:left="426"/>
        <w:jc w:val="both"/>
        <w:rPr>
          <w:rFonts w:ascii="Arial" w:eastAsia="TimesNewRoman" w:hAnsi="Arial"/>
          <w:sz w:val="24"/>
          <w:szCs w:val="24"/>
        </w:rPr>
      </w:pPr>
      <w:r w:rsidRPr="00411264">
        <w:rPr>
          <w:rFonts w:ascii="Arial" w:eastAsia="TimesNewRoman" w:hAnsi="Arial"/>
          <w:sz w:val="24"/>
          <w:szCs w:val="24"/>
        </w:rPr>
        <w:t>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i odprowadzić.</w:t>
      </w:r>
    </w:p>
    <w:p w14:paraId="4C51073F" w14:textId="77777777" w:rsidR="00411264" w:rsidRPr="001E1DDE" w:rsidRDefault="00411264" w:rsidP="00411264">
      <w:pPr>
        <w:numPr>
          <w:ilvl w:val="0"/>
          <w:numId w:val="39"/>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5B8FEADB" w14:textId="77777777" w:rsidR="00411264" w:rsidRPr="001E1DDE" w:rsidRDefault="00411264" w:rsidP="00411264">
      <w:pPr>
        <w:numPr>
          <w:ilvl w:val="0"/>
          <w:numId w:val="39"/>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B31ADC6" w14:textId="77777777" w:rsidR="00411264" w:rsidRPr="00B90F14" w:rsidRDefault="00411264" w:rsidP="00411264">
      <w:pPr>
        <w:numPr>
          <w:ilvl w:val="0"/>
          <w:numId w:val="39"/>
        </w:numPr>
        <w:spacing w:line="360" w:lineRule="auto"/>
        <w:ind w:left="426"/>
        <w:jc w:val="both"/>
        <w:rPr>
          <w:rFonts w:ascii="Arial" w:eastAsia="TimesNewRoman" w:hAnsi="Arial"/>
          <w:sz w:val="24"/>
          <w:szCs w:val="24"/>
        </w:rPr>
      </w:pPr>
      <w:r w:rsidRPr="00B90F14">
        <w:rPr>
          <w:rFonts w:ascii="Arial" w:eastAsia="TimesNewRoman" w:hAnsi="Arial"/>
          <w:sz w:val="24"/>
          <w:szCs w:val="24"/>
        </w:rPr>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czy Wykonawca nie znajduje się w stosunku pracy z innym podmiotem </w:t>
      </w:r>
      <w:r>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7BE45314" w14:textId="77777777" w:rsidR="00411264" w:rsidRPr="00962828" w:rsidRDefault="00411264" w:rsidP="00411264">
      <w:pPr>
        <w:numPr>
          <w:ilvl w:val="0"/>
          <w:numId w:val="39"/>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p>
    <w:bookmarkEnd w:id="36"/>
    <w:p w14:paraId="0154116B" w14:textId="77777777" w:rsidR="00411264" w:rsidRDefault="00411264" w:rsidP="00411264">
      <w:pPr>
        <w:numPr>
          <w:ilvl w:val="0"/>
          <w:numId w:val="39"/>
        </w:numPr>
        <w:spacing w:line="360" w:lineRule="auto"/>
        <w:ind w:left="426"/>
        <w:jc w:val="both"/>
        <w:rPr>
          <w:rFonts w:ascii="Arial" w:eastAsia="TimesNewRoman" w:hAnsi="Arial"/>
          <w:sz w:val="24"/>
          <w:szCs w:val="24"/>
        </w:rPr>
      </w:pPr>
      <w:r>
        <w:rPr>
          <w:rFonts w:ascii="Arial" w:eastAsia="TimesNewRoman" w:hAnsi="Arial"/>
          <w:sz w:val="24"/>
          <w:szCs w:val="24"/>
        </w:rPr>
        <w:lastRenderedPageBreak/>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 xml:space="preserve">na podatek dochodowy, Zamawiający ofertę złożoną przez Wykonawcę odrzuci. </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5B28359A" w14:textId="77777777" w:rsidR="00074F1A" w:rsidRPr="00914767" w:rsidRDefault="00074F1A" w:rsidP="00074F1A">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Pr>
          <w:rFonts w:ascii="Arial" w:hAnsi="Arial"/>
          <w:sz w:val="24"/>
          <w:szCs w:val="24"/>
        </w:rPr>
        <w:br/>
      </w:r>
      <w:r w:rsidRPr="00914767">
        <w:rPr>
          <w:rFonts w:ascii="Arial" w:hAnsi="Arial"/>
          <w:sz w:val="24"/>
          <w:szCs w:val="24"/>
        </w:rPr>
        <w:t>z 202</w:t>
      </w:r>
      <w:r>
        <w:rPr>
          <w:rFonts w:ascii="Arial" w:hAnsi="Arial"/>
          <w:sz w:val="24"/>
          <w:szCs w:val="24"/>
        </w:rPr>
        <w:t>3</w:t>
      </w:r>
      <w:r w:rsidRPr="00914767">
        <w:rPr>
          <w:rFonts w:ascii="Arial" w:hAnsi="Arial"/>
          <w:sz w:val="24"/>
          <w:szCs w:val="24"/>
        </w:rPr>
        <w:t xml:space="preserve"> r.</w:t>
      </w:r>
      <w:r>
        <w:rPr>
          <w:rFonts w:ascii="Arial" w:hAnsi="Arial"/>
          <w:sz w:val="24"/>
          <w:szCs w:val="24"/>
        </w:rPr>
        <w:t>,</w:t>
      </w:r>
      <w:r w:rsidRPr="00914767">
        <w:rPr>
          <w:rFonts w:ascii="Arial" w:hAnsi="Arial"/>
          <w:sz w:val="24"/>
          <w:szCs w:val="24"/>
        </w:rPr>
        <w:t xml:space="preserve"> poz. </w:t>
      </w:r>
      <w:r>
        <w:rPr>
          <w:rFonts w:ascii="Arial" w:hAnsi="Arial"/>
          <w:sz w:val="24"/>
          <w:szCs w:val="24"/>
        </w:rPr>
        <w:t>1570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1"/>
      <w:r w:rsidRPr="00914767">
        <w:rPr>
          <w:rFonts w:ascii="Arial" w:hAnsi="Arial"/>
          <w:sz w:val="24"/>
          <w:szCs w:val="24"/>
        </w:rPr>
        <w:t>XVI. Wymagania dotyczące wadium</w:t>
      </w:r>
      <w:bookmarkEnd w:id="37"/>
    </w:p>
    <w:p w14:paraId="36BD8368" w14:textId="37F1338C" w:rsidR="00951D15" w:rsidRDefault="00951D15" w:rsidP="00837D9F">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837D9F">
        <w:rPr>
          <w:rFonts w:ascii="Arial" w:hAnsi="Arial" w:cs="Arial"/>
        </w:rPr>
        <w:t xml:space="preserve">nie wymaga </w:t>
      </w:r>
      <w:r w:rsidRPr="000F16D3">
        <w:rPr>
          <w:rFonts w:ascii="Arial" w:hAnsi="Arial" w:cs="Arial"/>
        </w:rPr>
        <w:t>wniesienia wadium</w:t>
      </w:r>
      <w:r w:rsidR="00837D9F">
        <w:rPr>
          <w:rFonts w:ascii="Arial" w:hAnsi="Arial" w:cs="Arial"/>
        </w:rPr>
        <w:t>.</w:t>
      </w:r>
      <w:r w:rsidRPr="000F16D3">
        <w:rPr>
          <w:rFonts w:ascii="Arial" w:hAnsi="Arial" w:cs="Arial"/>
        </w:rPr>
        <w:t xml:space="preserve"> </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2"/>
      <w:r w:rsidRPr="00914767">
        <w:rPr>
          <w:rFonts w:ascii="Arial" w:hAnsi="Arial"/>
          <w:sz w:val="24"/>
          <w:szCs w:val="24"/>
        </w:rPr>
        <w:lastRenderedPageBreak/>
        <w:t>XVII. Termin związania ofertą</w:t>
      </w:r>
      <w:bookmarkEnd w:id="38"/>
    </w:p>
    <w:p w14:paraId="30612B70" w14:textId="6ABEDDB9"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d</w:t>
      </w:r>
      <w:r w:rsidRPr="004F52CD">
        <w:rPr>
          <w:rFonts w:ascii="Arial" w:hAnsi="Arial"/>
          <w:sz w:val="24"/>
          <w:szCs w:val="24"/>
        </w:rPr>
        <w:t xml:space="preserve">nia </w:t>
      </w:r>
      <w:bookmarkStart w:id="39" w:name="_Hlk65478452"/>
      <w:r w:rsidR="00A10B76">
        <w:rPr>
          <w:rFonts w:ascii="Arial" w:hAnsi="Arial"/>
          <w:b/>
          <w:bCs/>
          <w:color w:val="0070C0"/>
          <w:sz w:val="24"/>
          <w:szCs w:val="24"/>
        </w:rPr>
        <w:t>8 czerwca</w:t>
      </w:r>
      <w:r w:rsidR="004F52CD" w:rsidRPr="004F52CD">
        <w:rPr>
          <w:rFonts w:ascii="Arial" w:hAnsi="Arial"/>
          <w:b/>
          <w:bCs/>
          <w:color w:val="0070C0"/>
          <w:sz w:val="24"/>
          <w:szCs w:val="24"/>
        </w:rPr>
        <w:t xml:space="preserve"> </w:t>
      </w:r>
      <w:r w:rsidR="00074F1A">
        <w:rPr>
          <w:rFonts w:ascii="Arial" w:hAnsi="Arial"/>
          <w:b/>
          <w:bCs/>
          <w:color w:val="0070C0"/>
          <w:sz w:val="24"/>
          <w:szCs w:val="24"/>
        </w:rPr>
        <w:br/>
      </w:r>
      <w:r w:rsidRPr="004F52CD">
        <w:rPr>
          <w:rFonts w:ascii="Arial" w:hAnsi="Arial"/>
          <w:b/>
          <w:bCs/>
          <w:color w:val="0070C0"/>
          <w:sz w:val="24"/>
          <w:szCs w:val="24"/>
        </w:rPr>
        <w:t>202</w:t>
      </w:r>
      <w:r w:rsidR="00074F1A">
        <w:rPr>
          <w:rFonts w:ascii="Arial" w:hAnsi="Arial"/>
          <w:b/>
          <w:bCs/>
          <w:color w:val="0070C0"/>
          <w:sz w:val="24"/>
          <w:szCs w:val="24"/>
        </w:rPr>
        <w:t>4</w:t>
      </w:r>
      <w:r w:rsidRPr="004F52CD">
        <w:rPr>
          <w:rFonts w:ascii="Arial" w:hAnsi="Arial"/>
          <w:b/>
          <w:bCs/>
          <w:smallCaps/>
          <w:color w:val="0070C0"/>
          <w:sz w:val="24"/>
          <w:szCs w:val="24"/>
        </w:rPr>
        <w:t xml:space="preserve"> </w:t>
      </w:r>
      <w:r w:rsidR="00D97B0D" w:rsidRPr="004F52CD">
        <w:rPr>
          <w:rFonts w:ascii="Arial" w:hAnsi="Arial"/>
          <w:b/>
          <w:bCs/>
          <w:color w:val="0070C0"/>
          <w:sz w:val="24"/>
          <w:szCs w:val="24"/>
        </w:rPr>
        <w:t>roku</w:t>
      </w:r>
      <w:r w:rsidR="009806B9" w:rsidRPr="004F52CD">
        <w:rPr>
          <w:rFonts w:ascii="Arial" w:hAnsi="Arial"/>
          <w:b/>
          <w:bCs/>
          <w:color w:val="0070C0"/>
          <w:sz w:val="24"/>
          <w:szCs w:val="24"/>
        </w:rPr>
        <w:t>.</w:t>
      </w:r>
      <w:r w:rsidRPr="004F52CD">
        <w:rPr>
          <w:rFonts w:ascii="Arial" w:hAnsi="Arial"/>
          <w:color w:val="0070C0"/>
          <w:sz w:val="24"/>
          <w:szCs w:val="24"/>
        </w:rPr>
        <w:t xml:space="preserve"> </w:t>
      </w:r>
      <w:bookmarkEnd w:id="39"/>
      <w:r w:rsidRPr="004F52CD">
        <w:rPr>
          <w:rFonts w:ascii="Arial" w:hAnsi="Arial"/>
          <w:sz w:val="24"/>
          <w:szCs w:val="24"/>
        </w:rPr>
        <w:t>Bieg terminu związania ofertą rozpoczyna się wraz z upływem</w:t>
      </w:r>
      <w:r w:rsidRPr="00914767">
        <w:rPr>
          <w:rFonts w:ascii="Arial" w:hAnsi="Arial"/>
          <w:sz w:val="24"/>
          <w:szCs w:val="24"/>
        </w:rPr>
        <w:t xml:space="preserve">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3"/>
      <w:r w:rsidRPr="00914767">
        <w:rPr>
          <w:rFonts w:ascii="Arial" w:hAnsi="Arial"/>
          <w:sz w:val="24"/>
          <w:szCs w:val="24"/>
        </w:rPr>
        <w:t>XVIII. Miejsce i termin składania ofert</w:t>
      </w:r>
      <w:bookmarkEnd w:id="40"/>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lastRenderedPageBreak/>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006A383F"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1">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4F52CD">
        <w:rPr>
          <w:rFonts w:ascii="Arial" w:hAnsi="Arial" w:cs="Arial"/>
          <w:b/>
          <w:bCs/>
          <w:color w:val="0070C0"/>
          <w:sz w:val="24"/>
          <w:szCs w:val="24"/>
        </w:rPr>
        <w:t xml:space="preserve">do dnia </w:t>
      </w:r>
      <w:r w:rsidR="00A10B76">
        <w:rPr>
          <w:rFonts w:ascii="Arial" w:hAnsi="Arial" w:cs="Arial"/>
          <w:b/>
          <w:bCs/>
          <w:color w:val="0070C0"/>
          <w:sz w:val="24"/>
          <w:szCs w:val="24"/>
        </w:rPr>
        <w:t>10 maja</w:t>
      </w:r>
      <w:r w:rsidR="00074F1A">
        <w:rPr>
          <w:rFonts w:ascii="Arial" w:hAnsi="Arial" w:cs="Arial"/>
          <w:b/>
          <w:bCs/>
          <w:color w:val="0070C0"/>
          <w:sz w:val="24"/>
          <w:szCs w:val="24"/>
        </w:rPr>
        <w:t xml:space="preserve"> 2024</w:t>
      </w:r>
      <w:r w:rsidR="00D97B0D" w:rsidRPr="004F52CD">
        <w:rPr>
          <w:rFonts w:ascii="Arial" w:hAnsi="Arial" w:cs="Arial"/>
          <w:b/>
          <w:color w:val="0070C0"/>
          <w:sz w:val="24"/>
          <w:szCs w:val="24"/>
        </w:rPr>
        <w:t xml:space="preserve"> roku</w:t>
      </w:r>
      <w:r w:rsidRPr="004F52CD">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2">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3">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4">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4"/>
      <w:r w:rsidRPr="00914767">
        <w:rPr>
          <w:rFonts w:ascii="Arial" w:hAnsi="Arial"/>
          <w:sz w:val="24"/>
          <w:szCs w:val="24"/>
        </w:rPr>
        <w:t>XIX. Otwarcie ofert</w:t>
      </w:r>
      <w:bookmarkEnd w:id="41"/>
    </w:p>
    <w:p w14:paraId="72E224BB" w14:textId="42D4050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4F52CD">
        <w:rPr>
          <w:rFonts w:ascii="Arial" w:hAnsi="Arial"/>
          <w:sz w:val="24"/>
          <w:szCs w:val="24"/>
        </w:rPr>
        <w:t xml:space="preserve">tj. </w:t>
      </w:r>
      <w:r w:rsidRPr="004F52CD">
        <w:rPr>
          <w:rFonts w:ascii="Arial" w:hAnsi="Arial"/>
          <w:b/>
          <w:bCs/>
          <w:color w:val="0070C0"/>
          <w:sz w:val="24"/>
          <w:szCs w:val="24"/>
        </w:rPr>
        <w:t>w</w:t>
      </w:r>
      <w:r w:rsidRPr="004F52CD">
        <w:rPr>
          <w:rFonts w:ascii="Arial" w:hAnsi="Arial"/>
          <w:color w:val="0070C0"/>
          <w:sz w:val="24"/>
          <w:szCs w:val="24"/>
        </w:rPr>
        <w:t xml:space="preserve"> </w:t>
      </w:r>
      <w:r w:rsidR="004A6B9E" w:rsidRPr="004F52CD">
        <w:rPr>
          <w:rFonts w:ascii="Arial" w:hAnsi="Arial"/>
          <w:b/>
          <w:bCs/>
          <w:color w:val="0070C0"/>
          <w:sz w:val="24"/>
          <w:szCs w:val="24"/>
        </w:rPr>
        <w:t xml:space="preserve">dniu </w:t>
      </w:r>
      <w:r w:rsidR="00A10B76">
        <w:rPr>
          <w:rFonts w:ascii="Arial" w:hAnsi="Arial"/>
          <w:b/>
          <w:bCs/>
          <w:color w:val="0070C0"/>
          <w:sz w:val="24"/>
          <w:szCs w:val="24"/>
        </w:rPr>
        <w:t>10 maja</w:t>
      </w:r>
      <w:r w:rsidR="00074F1A">
        <w:rPr>
          <w:rFonts w:ascii="Arial" w:hAnsi="Arial"/>
          <w:b/>
          <w:bCs/>
          <w:color w:val="0070C0"/>
          <w:sz w:val="24"/>
          <w:szCs w:val="24"/>
        </w:rPr>
        <w:t xml:space="preserve"> 2024</w:t>
      </w:r>
      <w:r w:rsidR="00031BCE" w:rsidRPr="004F52CD">
        <w:rPr>
          <w:rFonts w:ascii="Arial" w:hAnsi="Arial"/>
          <w:b/>
          <w:bCs/>
          <w:color w:val="0070C0"/>
          <w:sz w:val="24"/>
          <w:szCs w:val="24"/>
        </w:rPr>
        <w:t xml:space="preserve"> </w:t>
      </w:r>
      <w:r w:rsidR="005C222F" w:rsidRPr="004F52CD">
        <w:rPr>
          <w:rFonts w:ascii="Arial" w:hAnsi="Arial"/>
          <w:b/>
          <w:color w:val="0070C0"/>
          <w:sz w:val="24"/>
          <w:szCs w:val="24"/>
        </w:rPr>
        <w:t>roku</w:t>
      </w:r>
      <w:r w:rsidRPr="004F52CD">
        <w:rPr>
          <w:rFonts w:ascii="Arial" w:hAnsi="Arial"/>
          <w:b/>
          <w:color w:val="0070C0"/>
          <w:sz w:val="24"/>
          <w:szCs w:val="24"/>
        </w:rPr>
        <w:t xml:space="preserve"> o godzinie 08:</w:t>
      </w:r>
      <w:r w:rsidR="003C295C" w:rsidRPr="004F52CD">
        <w:rPr>
          <w:rFonts w:ascii="Arial" w:hAnsi="Arial"/>
          <w:b/>
          <w:color w:val="0070C0"/>
          <w:sz w:val="24"/>
          <w:szCs w:val="24"/>
        </w:rPr>
        <w:t>15</w:t>
      </w:r>
      <w:r w:rsidRPr="004F52CD">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lastRenderedPageBreak/>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D27F6E" w14:textId="7928FC3F" w:rsidR="00E401AA" w:rsidRPr="00914767" w:rsidRDefault="00CF237C" w:rsidP="006F7A13">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5">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5"/>
      <w:r w:rsidRPr="00914767">
        <w:rPr>
          <w:rFonts w:ascii="Arial" w:hAnsi="Arial"/>
          <w:sz w:val="24"/>
          <w:szCs w:val="24"/>
        </w:rPr>
        <w:t>XX. Opis kryteriów oceny ofert wraz z podaniem wag tych kryteriów i sposobu oceny ofert</w:t>
      </w:r>
      <w:bookmarkEnd w:id="42"/>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74F1A">
        <w:trPr>
          <w:trHeight w:val="462"/>
          <w:jc w:val="center"/>
        </w:trPr>
        <w:tc>
          <w:tcPr>
            <w:tcW w:w="704" w:type="dxa"/>
            <w:tcBorders>
              <w:top w:val="single" w:sz="4" w:space="0" w:color="auto"/>
              <w:left w:val="single" w:sz="4" w:space="0" w:color="auto"/>
              <w:bottom w:val="single" w:sz="4" w:space="0" w:color="auto"/>
              <w:right w:val="single" w:sz="4" w:space="0" w:color="auto"/>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auto"/>
              <w:left w:val="single" w:sz="4" w:space="0" w:color="auto"/>
              <w:bottom w:val="single" w:sz="4" w:space="0" w:color="auto"/>
              <w:right w:val="single" w:sz="4" w:space="0" w:color="auto"/>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auto"/>
              <w:left w:val="single" w:sz="4" w:space="0" w:color="auto"/>
              <w:bottom w:val="single" w:sz="4" w:space="0" w:color="auto"/>
              <w:right w:val="single" w:sz="4" w:space="0" w:color="auto"/>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auto"/>
              <w:left w:val="single" w:sz="4" w:space="0" w:color="auto"/>
              <w:bottom w:val="single" w:sz="4" w:space="0" w:color="auto"/>
              <w:right w:val="single" w:sz="4" w:space="0" w:color="auto"/>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74F1A">
        <w:trPr>
          <w:trHeight w:val="430"/>
          <w:jc w:val="center"/>
        </w:trPr>
        <w:tc>
          <w:tcPr>
            <w:tcW w:w="704" w:type="dxa"/>
            <w:tcBorders>
              <w:top w:val="single" w:sz="4" w:space="0" w:color="auto"/>
              <w:left w:val="single" w:sz="4" w:space="0" w:color="auto"/>
              <w:bottom w:val="single" w:sz="4" w:space="0" w:color="auto"/>
              <w:right w:val="single" w:sz="4" w:space="0" w:color="auto"/>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auto"/>
              <w:left w:val="single" w:sz="4" w:space="0" w:color="auto"/>
              <w:bottom w:val="single" w:sz="4" w:space="0" w:color="auto"/>
              <w:right w:val="single" w:sz="4" w:space="0" w:color="auto"/>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auto"/>
              <w:left w:val="single" w:sz="4" w:space="0" w:color="auto"/>
              <w:bottom w:val="single" w:sz="4" w:space="0" w:color="auto"/>
              <w:right w:val="single" w:sz="4" w:space="0" w:color="auto"/>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auto"/>
              <w:left w:val="single" w:sz="4" w:space="0" w:color="auto"/>
              <w:bottom w:val="single" w:sz="4" w:space="0" w:color="auto"/>
              <w:right w:val="single" w:sz="4" w:space="0" w:color="auto"/>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74F1A">
        <w:trPr>
          <w:trHeight w:val="562"/>
          <w:jc w:val="center"/>
        </w:trPr>
        <w:tc>
          <w:tcPr>
            <w:tcW w:w="704" w:type="dxa"/>
            <w:tcBorders>
              <w:top w:val="single" w:sz="4" w:space="0" w:color="auto"/>
              <w:left w:val="single" w:sz="4" w:space="0" w:color="auto"/>
              <w:bottom w:val="single" w:sz="4" w:space="0" w:color="auto"/>
              <w:right w:val="single" w:sz="4" w:space="0" w:color="auto"/>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auto"/>
              <w:left w:val="single" w:sz="4" w:space="0" w:color="auto"/>
              <w:bottom w:val="single" w:sz="4" w:space="0" w:color="auto"/>
              <w:right w:val="single" w:sz="4" w:space="0" w:color="auto"/>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auto"/>
              <w:left w:val="single" w:sz="4" w:space="0" w:color="auto"/>
              <w:bottom w:val="single" w:sz="4" w:space="0" w:color="auto"/>
              <w:right w:val="single" w:sz="4" w:space="0" w:color="auto"/>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auto"/>
              <w:left w:val="single" w:sz="4" w:space="0" w:color="auto"/>
              <w:bottom w:val="single" w:sz="4" w:space="0" w:color="auto"/>
              <w:right w:val="single" w:sz="4" w:space="0" w:color="auto"/>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074F1A">
        <w:trPr>
          <w:trHeight w:val="562"/>
          <w:jc w:val="center"/>
        </w:trPr>
        <w:tc>
          <w:tcPr>
            <w:tcW w:w="3891" w:type="dxa"/>
            <w:gridSpan w:val="2"/>
            <w:tcBorders>
              <w:top w:val="single" w:sz="4" w:space="0" w:color="auto"/>
              <w:left w:val="single" w:sz="4" w:space="0" w:color="auto"/>
              <w:bottom w:val="single" w:sz="4" w:space="0" w:color="auto"/>
              <w:right w:val="single" w:sz="4" w:space="0" w:color="auto"/>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auto"/>
              <w:left w:val="single" w:sz="4" w:space="0" w:color="auto"/>
              <w:bottom w:val="single" w:sz="4" w:space="0" w:color="auto"/>
              <w:right w:val="single" w:sz="4" w:space="0" w:color="auto"/>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auto"/>
              <w:left w:val="single" w:sz="4" w:space="0" w:color="auto"/>
              <w:bottom w:val="single" w:sz="4" w:space="0" w:color="auto"/>
              <w:right w:val="single" w:sz="4" w:space="0" w:color="auto"/>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lastRenderedPageBreak/>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430E6158"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A10B76">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A10B76">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0A7E0185"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A10B76">
        <w:rPr>
          <w:rFonts w:ascii="Arial" w:hAnsi="Arial" w:cs="Arial"/>
          <w:sz w:val="24"/>
          <w:szCs w:val="24"/>
        </w:rPr>
        <w:t xml:space="preserve">1 </w:t>
      </w:r>
      <w:r w:rsidR="00C96A1A"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A10B76">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lastRenderedPageBreak/>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3"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109B1C25"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A10B76">
        <w:rPr>
          <w:rFonts w:ascii="Arial" w:hAnsi="Arial" w:cs="Arial"/>
          <w:sz w:val="24"/>
          <w:szCs w:val="24"/>
        </w:rPr>
        <w:t xml:space="preserve">1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w:t>
      </w:r>
      <w:r w:rsidR="00C96A1A">
        <w:rPr>
          <w:rFonts w:ascii="Arial" w:hAnsi="Arial"/>
          <w:sz w:val="24"/>
          <w:szCs w:val="24"/>
        </w:rPr>
        <w:br/>
      </w:r>
      <w:r w:rsidRPr="001D7CCF">
        <w:rPr>
          <w:rFonts w:ascii="Arial" w:hAnsi="Arial"/>
          <w:sz w:val="24"/>
          <w:szCs w:val="24"/>
        </w:rPr>
        <w:t xml:space="preserve">co wskazuje, 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3"/>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6"/>
      <w:r w:rsidRPr="00914767">
        <w:rPr>
          <w:rFonts w:ascii="Arial" w:hAnsi="Arial"/>
          <w:sz w:val="24"/>
          <w:szCs w:val="24"/>
        </w:rPr>
        <w:lastRenderedPageBreak/>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4"/>
    </w:p>
    <w:p w14:paraId="29FD1310" w14:textId="0F86D27C"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07A857A6"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1E2">
        <w:rPr>
          <w:rFonts w:ascii="Arial" w:hAnsi="Arial" w:cs="Arial"/>
          <w:bCs/>
          <w:sz w:val="24"/>
          <w:szCs w:val="24"/>
        </w:rPr>
        <w:t xml:space="preserve"> 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47B3D55B" w14:textId="51E1B153" w:rsidR="00E401AA" w:rsidRPr="00812AC0" w:rsidRDefault="00812AC0" w:rsidP="00812AC0">
      <w:pPr>
        <w:pStyle w:val="Akapitzlist"/>
        <w:numPr>
          <w:ilvl w:val="0"/>
          <w:numId w:val="53"/>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7"/>
      <w:r w:rsidRPr="00914767">
        <w:rPr>
          <w:rFonts w:ascii="Arial" w:hAnsi="Arial"/>
          <w:sz w:val="24"/>
          <w:szCs w:val="24"/>
        </w:rPr>
        <w:lastRenderedPageBreak/>
        <w:t xml:space="preserve">XXII. Wymagania dotyczące zabezpieczenia </w:t>
      </w:r>
      <w:bookmarkEnd w:id="45"/>
    </w:p>
    <w:p w14:paraId="301988DD" w14:textId="1658817E" w:rsidR="00004002" w:rsidRPr="00914767" w:rsidRDefault="00004002" w:rsidP="00CF05E0">
      <w:p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00CF05E0" w:rsidRPr="00CF05E0">
        <w:rPr>
          <w:rFonts w:ascii="Arial" w:hAnsi="Arial"/>
          <w:bCs/>
          <w:sz w:val="24"/>
          <w:szCs w:val="24"/>
        </w:rPr>
        <w:t>nie</w:t>
      </w:r>
      <w:r w:rsidR="00CF05E0">
        <w:rPr>
          <w:rFonts w:ascii="Arial" w:hAnsi="Arial"/>
          <w:b/>
          <w:sz w:val="24"/>
          <w:szCs w:val="24"/>
        </w:rPr>
        <w:t xml:space="preserve"> </w:t>
      </w:r>
      <w:r w:rsidRPr="00914767">
        <w:rPr>
          <w:rFonts w:ascii="Arial" w:hAnsi="Arial"/>
          <w:bCs/>
          <w:sz w:val="24"/>
          <w:szCs w:val="24"/>
        </w:rPr>
        <w:t>wymaga wniesienia zabezpieczenia należytego wykonania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8"/>
      <w:r w:rsidRPr="00914767">
        <w:rPr>
          <w:rFonts w:ascii="Arial" w:hAnsi="Arial"/>
          <w:sz w:val="24"/>
          <w:szCs w:val="24"/>
        </w:rPr>
        <w:t>XXIII. Informacje o treści zawieranej umowy oraz możliwości jej zmiany</w:t>
      </w:r>
      <w:bookmarkEnd w:id="46"/>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5CADD859"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5CB1F97" w14:textId="763057BC" w:rsidR="000825CA" w:rsidRPr="00CA662E" w:rsidRDefault="000825CA" w:rsidP="000825CA">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CB6C46">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6C87CE7A" w14:textId="35F2A623"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w:t>
      </w:r>
      <w:r w:rsidR="002F6A8A">
        <w:rPr>
          <w:rFonts w:ascii="Arial" w:hAnsi="Arial"/>
          <w:sz w:val="24"/>
          <w:szCs w:val="24"/>
        </w:rPr>
        <w:t>9</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w:t>
      </w:r>
      <w:r w:rsidR="00CB6C46">
        <w:rPr>
          <w:rFonts w:ascii="Arial" w:hAnsi="Arial"/>
          <w:i/>
          <w:iCs/>
          <w:sz w:val="24"/>
          <w:szCs w:val="24"/>
        </w:rPr>
        <w:t>o</w:t>
      </w:r>
      <w:r w:rsidRPr="00487508">
        <w:rPr>
          <w:rFonts w:ascii="Arial" w:hAnsi="Arial"/>
          <w:i/>
          <w:iCs/>
          <w:sz w:val="24"/>
          <w:szCs w:val="24"/>
        </w:rPr>
        <w:t>”.</w:t>
      </w:r>
    </w:p>
    <w:p w14:paraId="31090A5E" w14:textId="77777777"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9"/>
      <w:r w:rsidRPr="00914767">
        <w:rPr>
          <w:rFonts w:ascii="Arial" w:hAnsi="Arial"/>
          <w:sz w:val="24"/>
          <w:szCs w:val="24"/>
        </w:rPr>
        <w:t>XXIV. Pouczenie o środkach ochrony prawnej przysługujących Wykonawcy</w:t>
      </w:r>
      <w:bookmarkEnd w:id="47"/>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w:t>
      </w:r>
      <w:r w:rsidRPr="00914767">
        <w:rPr>
          <w:rFonts w:ascii="Arial" w:hAnsi="Arial"/>
          <w:sz w:val="24"/>
          <w:szCs w:val="24"/>
        </w:rPr>
        <w:lastRenderedPageBreak/>
        <w:t xml:space="preserve">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40"/>
      <w:r w:rsidRPr="00914767">
        <w:rPr>
          <w:rFonts w:ascii="Arial" w:hAnsi="Arial"/>
          <w:sz w:val="24"/>
          <w:szCs w:val="24"/>
        </w:rPr>
        <w:t>XV. Spis załączników</w:t>
      </w:r>
      <w:bookmarkStart w:id="49" w:name="_Hlk71714947"/>
      <w:bookmarkEnd w:id="48"/>
      <w:bookmarkEnd w:id="49"/>
    </w:p>
    <w:p w14:paraId="405E20A2" w14:textId="16B8F3B6" w:rsidR="007533A2"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w:t>
      </w:r>
      <w:r w:rsidR="00C806AE">
        <w:rPr>
          <w:rFonts w:ascii="Arial" w:hAnsi="Arial" w:cs="Arial"/>
          <w:b/>
        </w:rPr>
        <w:t xml:space="preserve"> </w:t>
      </w:r>
      <w:r w:rsidRPr="00D92033">
        <w:rPr>
          <w:rFonts w:ascii="Arial" w:hAnsi="Arial" w:cs="Arial"/>
          <w:b/>
        </w:rPr>
        <w:t>do SWZ</w:t>
      </w:r>
      <w:r w:rsidRPr="00D92033">
        <w:rPr>
          <w:rFonts w:ascii="Arial" w:hAnsi="Arial" w:cs="Arial"/>
        </w:rPr>
        <w:t xml:space="preserve"> - formularz ofertowy </w:t>
      </w:r>
    </w:p>
    <w:p w14:paraId="2E0B10A8" w14:textId="408F3444" w:rsidR="007533A2" w:rsidRPr="00AC21F9"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AC21F9">
        <w:rPr>
          <w:rFonts w:ascii="Arial" w:hAnsi="Arial" w:cs="Arial"/>
          <w:b/>
        </w:rPr>
        <w:t>Załącznik nr 2 do SWZ</w:t>
      </w:r>
      <w:r w:rsidRPr="00AC21F9">
        <w:rPr>
          <w:rFonts w:ascii="Arial" w:hAnsi="Arial" w:cs="Arial"/>
        </w:rPr>
        <w:t xml:space="preserve"> - projektowane postanowienia umowy </w:t>
      </w:r>
    </w:p>
    <w:p w14:paraId="798AD465" w14:textId="77777777" w:rsidR="007533A2"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3D83C51B" w14:textId="4D6DE6F1" w:rsidR="005B3F17"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5B3F17">
        <w:rPr>
          <w:rFonts w:ascii="Arial" w:hAnsi="Arial" w:cs="Arial"/>
          <w:b/>
        </w:rPr>
        <w:t>Załącznik nr 4 do SWZ</w:t>
      </w:r>
      <w:r w:rsidRPr="005B3F17">
        <w:rPr>
          <w:rFonts w:ascii="Arial" w:hAnsi="Arial" w:cs="Arial"/>
        </w:rPr>
        <w:t xml:space="preserve"> - wykaz </w:t>
      </w:r>
      <w:r w:rsidR="00CC3275">
        <w:rPr>
          <w:rFonts w:ascii="Arial" w:hAnsi="Arial" w:cs="Arial"/>
        </w:rPr>
        <w:t>robót</w:t>
      </w:r>
    </w:p>
    <w:p w14:paraId="49E62C8A" w14:textId="77777777" w:rsidR="005B3F17" w:rsidRDefault="005B3F17"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bCs/>
        </w:rPr>
        <w:t>Z</w:t>
      </w:r>
      <w:r w:rsidR="007533A2" w:rsidRPr="005B3F17">
        <w:rPr>
          <w:rFonts w:ascii="Arial" w:hAnsi="Arial" w:cs="Arial"/>
          <w:b/>
        </w:rPr>
        <w:t xml:space="preserve">ałącznik nr </w:t>
      </w:r>
      <w:r w:rsidRPr="005B3F17">
        <w:rPr>
          <w:rFonts w:ascii="Arial" w:hAnsi="Arial" w:cs="Arial"/>
          <w:b/>
        </w:rPr>
        <w:t>5</w:t>
      </w:r>
      <w:r w:rsidR="007533A2" w:rsidRPr="005B3F17">
        <w:rPr>
          <w:rFonts w:ascii="Arial" w:hAnsi="Arial" w:cs="Arial"/>
          <w:b/>
        </w:rPr>
        <w:t xml:space="preserve"> do SWZ</w:t>
      </w:r>
      <w:r w:rsidR="007533A2" w:rsidRPr="005B3F17">
        <w:rPr>
          <w:rFonts w:ascii="Arial" w:hAnsi="Arial" w:cs="Arial"/>
        </w:rPr>
        <w:t xml:space="preserve"> – oświadczenie Wykonawców wspólnie ubiegających się o udzielenie zamówienia</w:t>
      </w:r>
    </w:p>
    <w:p w14:paraId="7E0C1A77" w14:textId="2EF25F37" w:rsidR="007533A2"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EE2B81">
        <w:rPr>
          <w:rFonts w:ascii="Arial" w:hAnsi="Arial" w:cs="Arial"/>
          <w:b/>
        </w:rPr>
        <w:t>6</w:t>
      </w:r>
      <w:r w:rsidRPr="005B3F17">
        <w:rPr>
          <w:rFonts w:ascii="Arial" w:hAnsi="Arial" w:cs="Arial"/>
          <w:b/>
        </w:rPr>
        <w:t xml:space="preserve"> do SWZ</w:t>
      </w:r>
      <w:r w:rsidRPr="005B3F17">
        <w:rPr>
          <w:rFonts w:ascii="Arial" w:hAnsi="Arial" w:cs="Arial"/>
        </w:rPr>
        <w:t xml:space="preserve"> – oświadczenie Wykonawcy o aktualności informacji zawartych w oświadczeniu, o którym mowa w art. 125 ust. 1 ustawy </w:t>
      </w:r>
      <w:proofErr w:type="spellStart"/>
      <w:r w:rsidRPr="005B3F17">
        <w:rPr>
          <w:rFonts w:ascii="Arial" w:hAnsi="Arial" w:cs="Arial"/>
        </w:rPr>
        <w:t>Pzp</w:t>
      </w:r>
      <w:proofErr w:type="spellEnd"/>
      <w:r w:rsidRPr="005B3F17">
        <w:rPr>
          <w:rFonts w:ascii="Arial" w:hAnsi="Arial" w:cs="Arial"/>
        </w:rPr>
        <w:t xml:space="preserve">, </w:t>
      </w:r>
      <w:r w:rsidR="005B3F17">
        <w:rPr>
          <w:rFonts w:ascii="Arial" w:hAnsi="Arial" w:cs="Arial"/>
        </w:rPr>
        <w:br/>
      </w:r>
      <w:r w:rsidRPr="005B3F17">
        <w:rPr>
          <w:rFonts w:ascii="Arial" w:hAnsi="Arial" w:cs="Arial"/>
        </w:rPr>
        <w:t>w zakresie podstaw wykluczenia z postępowania wskazanych przez Zamawiającego</w:t>
      </w:r>
    </w:p>
    <w:p w14:paraId="00F62399" w14:textId="3CA74A64" w:rsid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w:t>
      </w:r>
      <w:r w:rsidRPr="00EE2B81">
        <w:rPr>
          <w:rFonts w:ascii="Arial" w:hAnsi="Arial" w:cs="Arial"/>
          <w:b/>
        </w:rPr>
        <w:t xml:space="preserve"> </w:t>
      </w:r>
      <w:r w:rsidR="00EE2B81">
        <w:rPr>
          <w:rFonts w:ascii="Arial" w:hAnsi="Arial" w:cs="Arial"/>
          <w:b/>
        </w:rPr>
        <w:t>7</w:t>
      </w:r>
      <w:r w:rsidRPr="005B3F17">
        <w:rPr>
          <w:rFonts w:ascii="Arial" w:hAnsi="Arial" w:cs="Arial"/>
          <w:b/>
        </w:rPr>
        <w:t xml:space="preserve"> do SWZ</w:t>
      </w:r>
      <w:r w:rsidRPr="005B3F17">
        <w:rPr>
          <w:rFonts w:ascii="Arial" w:hAnsi="Arial" w:cs="Arial"/>
        </w:rPr>
        <w:t xml:space="preserve"> - </w:t>
      </w:r>
      <w:bookmarkStart w:id="50" w:name="_Hlk65502137"/>
      <w:r w:rsidRPr="005B3F17">
        <w:rPr>
          <w:rFonts w:ascii="Arial" w:hAnsi="Arial" w:cs="Arial"/>
        </w:rPr>
        <w:t>zobowiązanie podmiotu udostępniającego zasob</w:t>
      </w:r>
      <w:bookmarkEnd w:id="50"/>
      <w:r w:rsidR="005B3F17" w:rsidRPr="005B3F17">
        <w:rPr>
          <w:rFonts w:ascii="Arial" w:hAnsi="Arial" w:cs="Arial"/>
        </w:rPr>
        <w:t>ów</w:t>
      </w:r>
    </w:p>
    <w:p w14:paraId="0EB7EB05" w14:textId="6A5CD8E8" w:rsidR="005B3F17" w:rsidRDefault="005B3F17"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EE2B81">
        <w:rPr>
          <w:rFonts w:ascii="Arial" w:hAnsi="Arial" w:cs="Arial"/>
          <w:b/>
        </w:rPr>
        <w:t>8</w:t>
      </w:r>
      <w:r w:rsidRPr="005B3F17">
        <w:rPr>
          <w:rFonts w:ascii="Arial" w:hAnsi="Arial" w:cs="Arial"/>
          <w:b/>
        </w:rPr>
        <w:t xml:space="preserve"> do SWZ</w:t>
      </w:r>
      <w:r w:rsidRPr="005B3F17">
        <w:rPr>
          <w:rFonts w:ascii="Arial" w:hAnsi="Arial" w:cs="Arial"/>
        </w:rPr>
        <w:t xml:space="preserve"> - oświadczenie podmiotu udostępniającego zasoby </w:t>
      </w:r>
      <w:r w:rsidRPr="005B3F17">
        <w:rPr>
          <w:rFonts w:ascii="Arial" w:hAnsi="Arial" w:cs="Arial"/>
        </w:rPr>
        <w:br/>
        <w:t xml:space="preserve">o spełnianiu warunków udziału i braku podstaw do wykluczenia </w:t>
      </w:r>
    </w:p>
    <w:p w14:paraId="45446866" w14:textId="46938DE1" w:rsid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EE2B81">
        <w:rPr>
          <w:rFonts w:ascii="Arial" w:hAnsi="Arial" w:cs="Arial"/>
          <w:b/>
        </w:rPr>
        <w:t>9</w:t>
      </w:r>
      <w:r w:rsidRPr="005B3F17">
        <w:rPr>
          <w:rFonts w:ascii="Arial" w:hAnsi="Arial" w:cs="Arial"/>
          <w:b/>
        </w:rPr>
        <w:t xml:space="preserve"> do SWZ </w:t>
      </w:r>
      <w:r w:rsidRPr="005B3F17">
        <w:rPr>
          <w:rFonts w:ascii="Arial" w:hAnsi="Arial" w:cs="Arial"/>
          <w:bCs/>
        </w:rPr>
        <w:t>- Instrukcja składania oferty dla Wykonawcy</w:t>
      </w:r>
    </w:p>
    <w:p w14:paraId="6BD70347" w14:textId="6DEB7F70" w:rsidR="007533A2" w:rsidRP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 1</w:t>
      </w:r>
      <w:r w:rsidR="00EE2B81">
        <w:rPr>
          <w:rFonts w:ascii="Arial" w:hAnsi="Arial" w:cs="Arial"/>
          <w:b/>
        </w:rPr>
        <w:t>0</w:t>
      </w:r>
      <w:r w:rsidRPr="005B3F17">
        <w:rPr>
          <w:rFonts w:ascii="Arial" w:hAnsi="Arial" w:cs="Arial"/>
          <w:b/>
        </w:rPr>
        <w:t xml:space="preserve"> do SWZ </w:t>
      </w:r>
      <w:r w:rsidRPr="005B3F17">
        <w:rPr>
          <w:rFonts w:ascii="Arial" w:hAnsi="Arial" w:cs="Arial"/>
        </w:rPr>
        <w:t>– Regulamin korzystania z platformy zakupowej</w:t>
      </w:r>
    </w:p>
    <w:p w14:paraId="1C805F2A" w14:textId="184DEC9B" w:rsidR="007533A2" w:rsidRPr="00CC3275"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EE2B81">
        <w:rPr>
          <w:rFonts w:ascii="Arial" w:hAnsi="Arial" w:cs="Arial"/>
          <w:b/>
          <w:sz w:val="24"/>
          <w:szCs w:val="24"/>
        </w:rPr>
        <w:t>1</w:t>
      </w:r>
      <w:r w:rsidRPr="00D92033">
        <w:rPr>
          <w:rFonts w:ascii="Arial" w:hAnsi="Arial" w:cs="Arial"/>
          <w:b/>
          <w:sz w:val="24"/>
          <w:szCs w:val="24"/>
        </w:rPr>
        <w:t xml:space="preserve"> do SWZ </w:t>
      </w:r>
      <w:r w:rsidRPr="00D92033">
        <w:rPr>
          <w:rFonts w:ascii="Arial" w:hAnsi="Arial" w:cs="Arial"/>
          <w:sz w:val="24"/>
          <w:szCs w:val="24"/>
        </w:rPr>
        <w:t xml:space="preserve">– kosztorys ofertowy </w:t>
      </w:r>
    </w:p>
    <w:p w14:paraId="53C3F109" w14:textId="1BC01EDA" w:rsidR="00CC3275" w:rsidRPr="00210629" w:rsidRDefault="00CC3275" w:rsidP="00CC3275">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A10B76">
        <w:rPr>
          <w:rFonts w:ascii="Arial" w:hAnsi="Arial" w:cs="Arial"/>
          <w:b/>
          <w:sz w:val="24"/>
          <w:szCs w:val="24"/>
        </w:rPr>
        <w:t>2</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w:t>
      </w:r>
    </w:p>
    <w:p w14:paraId="3E23F9CA" w14:textId="176ED0AA" w:rsidR="00210629" w:rsidRPr="00210629" w:rsidRDefault="00210629" w:rsidP="00210629">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rysunki pomocnicze</w:t>
      </w:r>
    </w:p>
    <w:p w14:paraId="52E314C0" w14:textId="77777777" w:rsidR="003D6E18" w:rsidRDefault="003D6E18" w:rsidP="007533A2">
      <w:pPr>
        <w:pStyle w:val="Akapitzlist"/>
        <w:spacing w:line="360" w:lineRule="auto"/>
        <w:ind w:left="851"/>
        <w:contextualSpacing/>
        <w:jc w:val="both"/>
        <w:rPr>
          <w:rFonts w:ascii="Arial" w:hAnsi="Arial" w:cs="Arial"/>
          <w:bCs/>
          <w:sz w:val="24"/>
          <w:szCs w:val="24"/>
        </w:rPr>
      </w:pPr>
    </w:p>
    <w:p w14:paraId="7E23F299" w14:textId="77777777" w:rsidR="004B0CC0" w:rsidRDefault="004B0CC0" w:rsidP="007533A2">
      <w:pPr>
        <w:pStyle w:val="Akapitzlist"/>
        <w:spacing w:line="360" w:lineRule="auto"/>
        <w:ind w:left="851"/>
        <w:contextualSpacing/>
        <w:jc w:val="both"/>
        <w:rPr>
          <w:rFonts w:ascii="Arial" w:hAnsi="Arial" w:cs="Arial"/>
          <w:bCs/>
          <w:sz w:val="24"/>
          <w:szCs w:val="24"/>
        </w:rPr>
      </w:pPr>
    </w:p>
    <w:p w14:paraId="080279EC" w14:textId="77777777" w:rsidR="00CC3275" w:rsidRDefault="00CC3275" w:rsidP="00914767">
      <w:pPr>
        <w:spacing w:line="360" w:lineRule="auto"/>
        <w:jc w:val="both"/>
        <w:rPr>
          <w:rFonts w:ascii="Arial" w:hAnsi="Arial"/>
          <w:sz w:val="24"/>
          <w:szCs w:val="24"/>
        </w:rPr>
      </w:pPr>
    </w:p>
    <w:p w14:paraId="07806FF6" w14:textId="4E5D1C64"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CC3275">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4877B418" w:rsidR="0054013C" w:rsidRPr="00914767" w:rsidRDefault="005B3F17"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CC3275" w:rsidRPr="00914767" w14:paraId="02E00945"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C23F" w14:textId="67D0590E" w:rsidR="00CC3275" w:rsidRDefault="00CC3275"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DE93" w14:textId="57110288" w:rsidR="00CC3275" w:rsidRDefault="00CC3275"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98A1" w14:textId="77777777" w:rsidR="00CC3275" w:rsidRPr="00914767" w:rsidRDefault="00CC3275" w:rsidP="00914767">
            <w:pPr>
              <w:widowControl w:val="0"/>
              <w:spacing w:line="360" w:lineRule="auto"/>
              <w:jc w:val="center"/>
              <w:rPr>
                <w:rFonts w:ascii="Arial" w:hAnsi="Arial"/>
                <w:sz w:val="24"/>
                <w:szCs w:val="24"/>
              </w:rPr>
            </w:pPr>
          </w:p>
        </w:tc>
      </w:tr>
      <w:tr w:rsidR="005B3F17" w:rsidRPr="00914767" w14:paraId="5F1979BA"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F9B3" w14:textId="67C03F20" w:rsidR="005B3F17" w:rsidRDefault="00CC3275"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09A" w14:textId="072BFD95" w:rsidR="005B3F17" w:rsidRDefault="005B3F17"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CCBE" w14:textId="77777777" w:rsidR="005B3F17" w:rsidRPr="00914767" w:rsidRDefault="005B3F17" w:rsidP="00914767">
            <w:pPr>
              <w:widowControl w:val="0"/>
              <w:spacing w:line="360" w:lineRule="auto"/>
              <w:jc w:val="center"/>
              <w:rPr>
                <w:rFonts w:ascii="Arial" w:hAnsi="Arial"/>
                <w:sz w:val="24"/>
                <w:szCs w:val="24"/>
              </w:rPr>
            </w:pPr>
          </w:p>
        </w:tc>
      </w:tr>
      <w:tr w:rsidR="005B3F17" w:rsidRPr="00914767" w14:paraId="5C978D6D"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EF9BF" w14:textId="78820079" w:rsidR="005B3F17" w:rsidRDefault="00CC3275"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FCE02" w14:textId="73F4E7E8" w:rsidR="005B3F17" w:rsidRDefault="00CC3275" w:rsidP="00914767">
            <w:pPr>
              <w:widowControl w:val="0"/>
              <w:spacing w:line="360" w:lineRule="auto"/>
              <w:rPr>
                <w:rFonts w:ascii="Arial" w:hAnsi="Arial"/>
                <w:sz w:val="24"/>
                <w:szCs w:val="24"/>
              </w:rPr>
            </w:pPr>
            <w:r>
              <w:rPr>
                <w:rFonts w:ascii="Arial" w:hAnsi="Arial"/>
                <w:sz w:val="24"/>
                <w:szCs w:val="24"/>
              </w:rPr>
              <w:t>Szymon Gzyl</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F05A" w14:textId="77777777" w:rsidR="005B3F17" w:rsidRPr="00914767" w:rsidRDefault="005B3F17"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6"/>
      <w:footerReference w:type="default" r:id="rId37"/>
      <w:headerReference w:type="first" r:id="rId38"/>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627BFD06" w14:textId="77777777" w:rsidTr="001832E7">
      <w:trPr>
        <w:trHeight w:val="857"/>
        <w:jc w:val="center"/>
      </w:trPr>
      <w:tc>
        <w:tcPr>
          <w:tcW w:w="5000" w:type="pct"/>
          <w:vAlign w:val="center"/>
        </w:tcPr>
        <w:p w14:paraId="718929B3" w14:textId="77777777" w:rsidR="0085577E" w:rsidRDefault="00EC0792" w:rsidP="008D50D5">
          <w:pPr>
            <w:autoSpaceDE w:val="0"/>
            <w:autoSpaceDN w:val="0"/>
            <w:adjustRightInd w:val="0"/>
            <w:jc w:val="center"/>
            <w:rPr>
              <w:rFonts w:ascii="Arial" w:hAnsi="Arial"/>
              <w:b/>
              <w:bCs/>
              <w:sz w:val="24"/>
              <w:szCs w:val="24"/>
            </w:rPr>
          </w:pPr>
          <w:r w:rsidRPr="00096C09">
            <w:rPr>
              <w:rFonts w:ascii="Arial" w:hAnsi="Arial" w:cs="Arial"/>
              <w:b/>
              <w:bCs/>
              <w:sz w:val="24"/>
              <w:szCs w:val="24"/>
            </w:rPr>
            <w:t>„</w:t>
          </w:r>
          <w:r w:rsidR="0085577E" w:rsidRPr="0085577E">
            <w:rPr>
              <w:rFonts w:ascii="Arial" w:hAnsi="Arial"/>
              <w:b/>
              <w:bCs/>
              <w:sz w:val="24"/>
              <w:szCs w:val="24"/>
            </w:rPr>
            <w:t xml:space="preserve">Remont połaci dachu w budynku socjalnym </w:t>
          </w:r>
        </w:p>
        <w:p w14:paraId="7FE72B7B" w14:textId="061BBF5E" w:rsidR="008D50D5" w:rsidRPr="00096C09" w:rsidRDefault="0085577E" w:rsidP="008D50D5">
          <w:pPr>
            <w:autoSpaceDE w:val="0"/>
            <w:autoSpaceDN w:val="0"/>
            <w:adjustRightInd w:val="0"/>
            <w:jc w:val="center"/>
            <w:rPr>
              <w:rFonts w:ascii="Arial" w:hAnsi="Arial" w:cs="Arial"/>
              <w:b/>
              <w:bCs/>
              <w:sz w:val="24"/>
              <w:szCs w:val="24"/>
            </w:rPr>
          </w:pPr>
          <w:r w:rsidRPr="0085577E">
            <w:rPr>
              <w:rFonts w:ascii="Arial" w:hAnsi="Arial"/>
              <w:b/>
              <w:bCs/>
              <w:sz w:val="24"/>
              <w:szCs w:val="24"/>
            </w:rPr>
            <w:t>przy ul. Powstańców Wlkp. 28 we Wronkach</w:t>
          </w:r>
          <w:r w:rsidR="00EC0792">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36CC4A01" w14:textId="77777777" w:rsidTr="008D50D5">
      <w:trPr>
        <w:trHeight w:val="857"/>
        <w:jc w:val="center"/>
      </w:trPr>
      <w:tc>
        <w:tcPr>
          <w:tcW w:w="5000" w:type="pct"/>
          <w:vAlign w:val="center"/>
        </w:tcPr>
        <w:p w14:paraId="24E16FE9" w14:textId="77777777" w:rsidR="0085577E" w:rsidRDefault="008D50D5" w:rsidP="00EC0792">
          <w:pPr>
            <w:autoSpaceDE w:val="0"/>
            <w:autoSpaceDN w:val="0"/>
            <w:adjustRightInd w:val="0"/>
            <w:jc w:val="center"/>
            <w:rPr>
              <w:rFonts w:ascii="Arial" w:hAnsi="Arial"/>
              <w:b/>
              <w:bCs/>
              <w:sz w:val="24"/>
              <w:szCs w:val="24"/>
            </w:rPr>
          </w:pPr>
          <w:bookmarkStart w:id="51" w:name="_Hlk158124341"/>
          <w:bookmarkStart w:id="52" w:name="_Hlk124411352"/>
          <w:r w:rsidRPr="00096C09">
            <w:rPr>
              <w:rFonts w:ascii="Arial" w:hAnsi="Arial" w:cs="Arial"/>
              <w:b/>
              <w:bCs/>
              <w:sz w:val="24"/>
              <w:szCs w:val="24"/>
            </w:rPr>
            <w:t>„</w:t>
          </w:r>
          <w:r w:rsidR="0085577E" w:rsidRPr="0085577E">
            <w:rPr>
              <w:rFonts w:ascii="Arial" w:hAnsi="Arial"/>
              <w:b/>
              <w:bCs/>
              <w:sz w:val="24"/>
              <w:szCs w:val="24"/>
            </w:rPr>
            <w:t xml:space="preserve">Remont połaci dachu w budynku socjalnym </w:t>
          </w:r>
        </w:p>
        <w:p w14:paraId="0ABE04D6" w14:textId="5B45EEA7" w:rsidR="008D50D5" w:rsidRPr="00096C09" w:rsidRDefault="0085577E" w:rsidP="00EC0792">
          <w:pPr>
            <w:autoSpaceDE w:val="0"/>
            <w:autoSpaceDN w:val="0"/>
            <w:adjustRightInd w:val="0"/>
            <w:jc w:val="center"/>
            <w:rPr>
              <w:rFonts w:ascii="Arial" w:hAnsi="Arial" w:cs="Arial"/>
              <w:b/>
              <w:bCs/>
              <w:sz w:val="24"/>
              <w:szCs w:val="24"/>
            </w:rPr>
          </w:pPr>
          <w:r w:rsidRPr="0085577E">
            <w:rPr>
              <w:rFonts w:ascii="Arial" w:hAnsi="Arial"/>
              <w:b/>
              <w:bCs/>
              <w:sz w:val="24"/>
              <w:szCs w:val="24"/>
            </w:rPr>
            <w:t>przy ul. Powstańców Wlkp. 28 we Wronkach</w:t>
          </w:r>
          <w:r w:rsidR="008D50D5">
            <w:rPr>
              <w:rFonts w:ascii="Arial" w:hAnsi="Arial" w:cs="Arial"/>
              <w:b/>
              <w:bCs/>
              <w:sz w:val="24"/>
              <w:szCs w:val="24"/>
            </w:rPr>
            <w:t>”</w:t>
          </w:r>
          <w:bookmarkEnd w:id="51"/>
        </w:p>
      </w:tc>
    </w:tr>
    <w:bookmarkEnd w:id="52"/>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9"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34544BA"/>
    <w:multiLevelType w:val="hybridMultilevel"/>
    <w:tmpl w:val="79DA14E2"/>
    <w:lvl w:ilvl="0" w:tplc="6F7C6A04">
      <w:start w:val="19"/>
      <w:numFmt w:val="lowerLetter"/>
      <w:lvlText w:val="%1)"/>
      <w:lvlJc w:val="left"/>
      <w:pPr>
        <w:ind w:left="1145" w:hanging="360"/>
      </w:pPr>
      <w:rPr>
        <w:rFonts w:hint="default"/>
        <w:color w:val="0070C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AC90DBA"/>
    <w:multiLevelType w:val="hybridMultilevel"/>
    <w:tmpl w:val="9C142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2F924230"/>
    <w:multiLevelType w:val="multilevel"/>
    <w:tmpl w:val="542ED962"/>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2"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7"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8FE2541"/>
    <w:multiLevelType w:val="hybridMultilevel"/>
    <w:tmpl w:val="DCCC2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F040EA"/>
    <w:multiLevelType w:val="hybridMultilevel"/>
    <w:tmpl w:val="167C105C"/>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C7E7CF0"/>
    <w:multiLevelType w:val="hybridMultilevel"/>
    <w:tmpl w:val="E346B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4"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5" w15:restartNumberingAfterBreak="0">
    <w:nsid w:val="407935E2"/>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8"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0"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1" w15:restartNumberingAfterBreak="0">
    <w:nsid w:val="51C53125"/>
    <w:multiLevelType w:val="hybridMultilevel"/>
    <w:tmpl w:val="CAA6F51E"/>
    <w:lvl w:ilvl="0" w:tplc="738076BA">
      <w:start w:val="1"/>
      <w:numFmt w:val="decimal"/>
      <w:lvlText w:val="%1)"/>
      <w:lvlJc w:val="left"/>
      <w:pPr>
        <w:ind w:left="1571" w:hanging="360"/>
      </w:pPr>
      <w:rPr>
        <w:rFonts w:ascii="Arial" w:hAnsi="Arial" w:cs="Arial"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5502A57"/>
    <w:multiLevelType w:val="hybridMultilevel"/>
    <w:tmpl w:val="01F4249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6"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8"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1"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2"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5"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6"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0"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1" w15:restartNumberingAfterBreak="0">
    <w:nsid w:val="727C586F"/>
    <w:multiLevelType w:val="hybridMultilevel"/>
    <w:tmpl w:val="22B62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3"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98A65D2"/>
    <w:multiLevelType w:val="multilevel"/>
    <w:tmpl w:val="B9CC6186"/>
    <w:lvl w:ilvl="0">
      <w:start w:val="1"/>
      <w:numFmt w:val="decimal"/>
      <w:lvlText w:val="%1)"/>
      <w:lvlJc w:val="left"/>
      <w:pPr>
        <w:tabs>
          <w:tab w:val="num" w:pos="-369"/>
        </w:tabs>
        <w:ind w:left="786" w:hanging="360"/>
      </w:pPr>
      <w:rPr>
        <w:rFonts w:ascii="Arial" w:hAnsi="Arial" w:cs="Arial" w:hint="default"/>
        <w:b w:val="0"/>
        <w:bCs w:val="0"/>
        <w:i w:val="0"/>
        <w:iCs w:val="0"/>
        <w:color w:val="auto"/>
        <w:sz w:val="24"/>
        <w:szCs w:val="24"/>
      </w:rPr>
    </w:lvl>
    <w:lvl w:ilvl="1">
      <w:start w:val="1"/>
      <w:numFmt w:val="lowerLetter"/>
      <w:lvlText w:val="%2."/>
      <w:lvlJc w:val="left"/>
      <w:pPr>
        <w:tabs>
          <w:tab w:val="num" w:pos="-369"/>
        </w:tabs>
        <w:ind w:left="1506" w:hanging="360"/>
      </w:pPr>
    </w:lvl>
    <w:lvl w:ilvl="2">
      <w:start w:val="1"/>
      <w:numFmt w:val="lowerRoman"/>
      <w:lvlText w:val="%3."/>
      <w:lvlJc w:val="right"/>
      <w:pPr>
        <w:tabs>
          <w:tab w:val="num" w:pos="-369"/>
        </w:tabs>
        <w:ind w:left="2226" w:hanging="180"/>
      </w:pPr>
    </w:lvl>
    <w:lvl w:ilvl="3">
      <w:start w:val="1"/>
      <w:numFmt w:val="decimal"/>
      <w:lvlText w:val="%4."/>
      <w:lvlJc w:val="left"/>
      <w:pPr>
        <w:tabs>
          <w:tab w:val="num" w:pos="-369"/>
        </w:tabs>
        <w:ind w:left="2946" w:hanging="360"/>
      </w:pPr>
    </w:lvl>
    <w:lvl w:ilvl="4">
      <w:start w:val="1"/>
      <w:numFmt w:val="lowerLetter"/>
      <w:lvlText w:val="%5."/>
      <w:lvlJc w:val="left"/>
      <w:pPr>
        <w:tabs>
          <w:tab w:val="num" w:pos="-369"/>
        </w:tabs>
        <w:ind w:left="3666" w:hanging="360"/>
      </w:pPr>
    </w:lvl>
    <w:lvl w:ilvl="5">
      <w:start w:val="1"/>
      <w:numFmt w:val="lowerRoman"/>
      <w:lvlText w:val="%6."/>
      <w:lvlJc w:val="right"/>
      <w:pPr>
        <w:tabs>
          <w:tab w:val="num" w:pos="-369"/>
        </w:tabs>
        <w:ind w:left="4386" w:hanging="180"/>
      </w:pPr>
    </w:lvl>
    <w:lvl w:ilvl="6">
      <w:start w:val="1"/>
      <w:numFmt w:val="decimal"/>
      <w:lvlText w:val="%7."/>
      <w:lvlJc w:val="left"/>
      <w:pPr>
        <w:tabs>
          <w:tab w:val="num" w:pos="-369"/>
        </w:tabs>
        <w:ind w:left="5106" w:hanging="360"/>
      </w:pPr>
    </w:lvl>
    <w:lvl w:ilvl="7">
      <w:start w:val="1"/>
      <w:numFmt w:val="lowerLetter"/>
      <w:lvlText w:val="%8."/>
      <w:lvlJc w:val="left"/>
      <w:pPr>
        <w:tabs>
          <w:tab w:val="num" w:pos="-369"/>
        </w:tabs>
        <w:ind w:left="5826" w:hanging="360"/>
      </w:pPr>
    </w:lvl>
    <w:lvl w:ilvl="8">
      <w:start w:val="1"/>
      <w:numFmt w:val="lowerRoman"/>
      <w:lvlText w:val="%9."/>
      <w:lvlJc w:val="right"/>
      <w:pPr>
        <w:tabs>
          <w:tab w:val="num" w:pos="-369"/>
        </w:tabs>
        <w:ind w:left="6546" w:hanging="180"/>
      </w:pPr>
    </w:lvl>
  </w:abstractNum>
  <w:abstractNum w:abstractNumId="65"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7B890B4C"/>
    <w:multiLevelType w:val="multilevel"/>
    <w:tmpl w:val="E250BD62"/>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7"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2"/>
  </w:num>
  <w:num w:numId="2" w16cid:durableId="385252983">
    <w:abstractNumId w:val="50"/>
  </w:num>
  <w:num w:numId="3" w16cid:durableId="845631489">
    <w:abstractNumId w:val="21"/>
  </w:num>
  <w:num w:numId="4" w16cid:durableId="958922849">
    <w:abstractNumId w:val="16"/>
  </w:num>
  <w:num w:numId="5" w16cid:durableId="176116826">
    <w:abstractNumId w:val="51"/>
  </w:num>
  <w:num w:numId="6" w16cid:durableId="479688091">
    <w:abstractNumId w:val="3"/>
  </w:num>
  <w:num w:numId="7" w16cid:durableId="377553580">
    <w:abstractNumId w:val="60"/>
  </w:num>
  <w:num w:numId="8" w16cid:durableId="429424422">
    <w:abstractNumId w:val="25"/>
  </w:num>
  <w:num w:numId="9" w16cid:durableId="957490014">
    <w:abstractNumId w:val="62"/>
  </w:num>
  <w:num w:numId="10" w16cid:durableId="549148111">
    <w:abstractNumId w:val="59"/>
  </w:num>
  <w:num w:numId="11" w16cid:durableId="459224039">
    <w:abstractNumId w:val="7"/>
  </w:num>
  <w:num w:numId="12" w16cid:durableId="1600678606">
    <w:abstractNumId w:val="34"/>
  </w:num>
  <w:num w:numId="13" w16cid:durableId="1143735712">
    <w:abstractNumId w:val="46"/>
  </w:num>
  <w:num w:numId="14" w16cid:durableId="1324116677">
    <w:abstractNumId w:val="28"/>
  </w:num>
  <w:num w:numId="15" w16cid:durableId="2087606452">
    <w:abstractNumId w:val="44"/>
  </w:num>
  <w:num w:numId="16" w16cid:durableId="86120261">
    <w:abstractNumId w:val="36"/>
  </w:num>
  <w:num w:numId="17" w16cid:durableId="2069759773">
    <w:abstractNumId w:val="56"/>
  </w:num>
  <w:num w:numId="18" w16cid:durableId="1410157291">
    <w:abstractNumId w:val="32"/>
  </w:num>
  <w:num w:numId="19" w16cid:durableId="537815441">
    <w:abstractNumId w:val="10"/>
  </w:num>
  <w:num w:numId="20" w16cid:durableId="993335180">
    <w:abstractNumId w:val="1"/>
  </w:num>
  <w:num w:numId="21" w16cid:durableId="1607733363">
    <w:abstractNumId w:val="24"/>
  </w:num>
  <w:num w:numId="22" w16cid:durableId="966282113">
    <w:abstractNumId w:val="39"/>
  </w:num>
  <w:num w:numId="23" w16cid:durableId="874392066">
    <w:abstractNumId w:val="55"/>
  </w:num>
  <w:num w:numId="24" w16cid:durableId="905995670">
    <w:abstractNumId w:val="63"/>
  </w:num>
  <w:num w:numId="25" w16cid:durableId="1088889131">
    <w:abstractNumId w:val="43"/>
  </w:num>
  <w:num w:numId="26" w16cid:durableId="1640651092">
    <w:abstractNumId w:val="8"/>
  </w:num>
  <w:num w:numId="27" w16cid:durableId="611471467">
    <w:abstractNumId w:val="6"/>
  </w:num>
  <w:num w:numId="28" w16cid:durableId="637339316">
    <w:abstractNumId w:val="67"/>
  </w:num>
  <w:num w:numId="29" w16cid:durableId="1836413402">
    <w:abstractNumId w:val="49"/>
  </w:num>
  <w:num w:numId="30" w16cid:durableId="471139559">
    <w:abstractNumId w:val="15"/>
  </w:num>
  <w:num w:numId="31" w16cid:durableId="1297680730">
    <w:abstractNumId w:val="27"/>
  </w:num>
  <w:num w:numId="32" w16cid:durableId="1815440233">
    <w:abstractNumId w:val="26"/>
  </w:num>
  <w:num w:numId="33" w16cid:durableId="1339431666">
    <w:abstractNumId w:val="45"/>
  </w:num>
  <w:num w:numId="34" w16cid:durableId="173496721">
    <w:abstractNumId w:val="35"/>
  </w:num>
  <w:num w:numId="35" w16cid:durableId="414591893">
    <w:abstractNumId w:val="58"/>
  </w:num>
  <w:num w:numId="36" w16cid:durableId="1818186675">
    <w:abstractNumId w:val="40"/>
  </w:num>
  <w:num w:numId="37" w16cid:durableId="1143545049">
    <w:abstractNumId w:val="5"/>
  </w:num>
  <w:num w:numId="38" w16cid:durableId="1429884309">
    <w:abstractNumId w:val="33"/>
  </w:num>
  <w:num w:numId="39" w16cid:durableId="1733231402">
    <w:abstractNumId w:val="20"/>
  </w:num>
  <w:num w:numId="40" w16cid:durableId="1349064995">
    <w:abstractNumId w:val="2"/>
  </w:num>
  <w:num w:numId="41" w16cid:durableId="1485856286">
    <w:abstractNumId w:val="54"/>
  </w:num>
  <w:num w:numId="42" w16cid:durableId="1436290603">
    <w:abstractNumId w:val="64"/>
  </w:num>
  <w:num w:numId="43" w16cid:durableId="1203596674">
    <w:abstractNumId w:val="57"/>
  </w:num>
  <w:num w:numId="44" w16cid:durableId="41297068">
    <w:abstractNumId w:val="37"/>
  </w:num>
  <w:num w:numId="45" w16cid:durableId="2010480430">
    <w:abstractNumId w:val="12"/>
  </w:num>
  <w:num w:numId="46" w16cid:durableId="1750734174">
    <w:abstractNumId w:val="46"/>
  </w:num>
  <w:num w:numId="47" w16cid:durableId="538055395">
    <w:abstractNumId w:val="28"/>
    <w:lvlOverride w:ilvl="0">
      <w:startOverride w:val="1"/>
    </w:lvlOverride>
  </w:num>
  <w:num w:numId="48" w16cid:durableId="1446923476">
    <w:abstractNumId w:val="44"/>
    <w:lvlOverride w:ilvl="0">
      <w:startOverride w:val="1"/>
    </w:lvlOverride>
  </w:num>
  <w:num w:numId="49" w16cid:durableId="614799491">
    <w:abstractNumId w:val="10"/>
    <w:lvlOverride w:ilvl="0">
      <w:startOverride w:val="1"/>
    </w:lvlOverride>
  </w:num>
  <w:num w:numId="50" w16cid:durableId="72777018">
    <w:abstractNumId w:val="41"/>
  </w:num>
  <w:num w:numId="51" w16cid:durableId="1229684131">
    <w:abstractNumId w:val="4"/>
  </w:num>
  <w:num w:numId="52" w16cid:durableId="1398434184">
    <w:abstractNumId w:val="0"/>
  </w:num>
  <w:num w:numId="53" w16cid:durableId="1684353123">
    <w:abstractNumId w:val="65"/>
  </w:num>
  <w:num w:numId="54" w16cid:durableId="1026903809">
    <w:abstractNumId w:val="9"/>
  </w:num>
  <w:num w:numId="55" w16cid:durableId="285553467">
    <w:abstractNumId w:val="14"/>
  </w:num>
  <w:num w:numId="56" w16cid:durableId="214583434">
    <w:abstractNumId w:val="53"/>
  </w:num>
  <w:num w:numId="57" w16cid:durableId="918977248">
    <w:abstractNumId w:val="38"/>
  </w:num>
  <w:num w:numId="58" w16cid:durableId="1856922348">
    <w:abstractNumId w:val="23"/>
  </w:num>
  <w:num w:numId="59" w16cid:durableId="1223249671">
    <w:abstractNumId w:val="52"/>
  </w:num>
  <w:num w:numId="60" w16cid:durableId="14069983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96587903">
    <w:abstractNumId w:val="48"/>
  </w:num>
  <w:num w:numId="62" w16cid:durableId="1386876615">
    <w:abstractNumId w:val="31"/>
  </w:num>
  <w:num w:numId="63" w16cid:durableId="914433149">
    <w:abstractNumId w:val="11"/>
  </w:num>
  <w:num w:numId="64" w16cid:durableId="298917929">
    <w:abstractNumId w:val="66"/>
  </w:num>
  <w:num w:numId="65" w16cid:durableId="1190484247">
    <w:abstractNumId w:val="19"/>
  </w:num>
  <w:num w:numId="66" w16cid:durableId="1718241165">
    <w:abstractNumId w:val="61"/>
  </w:num>
  <w:num w:numId="67" w16cid:durableId="553352241">
    <w:abstractNumId w:val="30"/>
  </w:num>
  <w:num w:numId="68" w16cid:durableId="1801876098">
    <w:abstractNumId w:val="17"/>
  </w:num>
  <w:num w:numId="69" w16cid:durableId="1785080282">
    <w:abstractNumId w:val="42"/>
  </w:num>
  <w:num w:numId="70" w16cid:durableId="894586689">
    <w:abstractNumId w:val="18"/>
  </w:num>
  <w:num w:numId="71" w16cid:durableId="691998271">
    <w:abstractNumId w:val="13"/>
  </w:num>
  <w:num w:numId="72" w16cid:durableId="1913614611">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31BCE"/>
    <w:rsid w:val="00074F1A"/>
    <w:rsid w:val="000825CA"/>
    <w:rsid w:val="00093F2A"/>
    <w:rsid w:val="00096C09"/>
    <w:rsid w:val="00096E7B"/>
    <w:rsid w:val="000B0ACE"/>
    <w:rsid w:val="000B45EA"/>
    <w:rsid w:val="000C2FCE"/>
    <w:rsid w:val="000C5C46"/>
    <w:rsid w:val="000D0C22"/>
    <w:rsid w:val="000E5DAC"/>
    <w:rsid w:val="000F5492"/>
    <w:rsid w:val="001036C8"/>
    <w:rsid w:val="0010734D"/>
    <w:rsid w:val="00107367"/>
    <w:rsid w:val="001116AC"/>
    <w:rsid w:val="00116FA5"/>
    <w:rsid w:val="00121131"/>
    <w:rsid w:val="00127819"/>
    <w:rsid w:val="00130FE5"/>
    <w:rsid w:val="00152D1D"/>
    <w:rsid w:val="00153226"/>
    <w:rsid w:val="001649CE"/>
    <w:rsid w:val="001724B6"/>
    <w:rsid w:val="0018146B"/>
    <w:rsid w:val="00190457"/>
    <w:rsid w:val="00195A2F"/>
    <w:rsid w:val="00195CD8"/>
    <w:rsid w:val="001A00ED"/>
    <w:rsid w:val="001B1751"/>
    <w:rsid w:val="001B3BA3"/>
    <w:rsid w:val="001B57DC"/>
    <w:rsid w:val="001B5DAA"/>
    <w:rsid w:val="001C0BC3"/>
    <w:rsid w:val="001C0C21"/>
    <w:rsid w:val="001D7CCF"/>
    <w:rsid w:val="001E57DA"/>
    <w:rsid w:val="001E71DC"/>
    <w:rsid w:val="002024FF"/>
    <w:rsid w:val="00210629"/>
    <w:rsid w:val="00210D90"/>
    <w:rsid w:val="00210DEE"/>
    <w:rsid w:val="0021652A"/>
    <w:rsid w:val="00221BBF"/>
    <w:rsid w:val="00246814"/>
    <w:rsid w:val="00254D96"/>
    <w:rsid w:val="00255174"/>
    <w:rsid w:val="00261365"/>
    <w:rsid w:val="002703CD"/>
    <w:rsid w:val="00274771"/>
    <w:rsid w:val="00280420"/>
    <w:rsid w:val="00284FA8"/>
    <w:rsid w:val="002A6375"/>
    <w:rsid w:val="002C2B85"/>
    <w:rsid w:val="002C6453"/>
    <w:rsid w:val="002C79B6"/>
    <w:rsid w:val="002E05ED"/>
    <w:rsid w:val="002E310B"/>
    <w:rsid w:val="002E493C"/>
    <w:rsid w:val="002E5F19"/>
    <w:rsid w:val="002E727A"/>
    <w:rsid w:val="002F396E"/>
    <w:rsid w:val="002F6A8A"/>
    <w:rsid w:val="002F6BCC"/>
    <w:rsid w:val="003128F1"/>
    <w:rsid w:val="00322AD9"/>
    <w:rsid w:val="00322C70"/>
    <w:rsid w:val="00330827"/>
    <w:rsid w:val="003309B2"/>
    <w:rsid w:val="00337219"/>
    <w:rsid w:val="00344083"/>
    <w:rsid w:val="00350930"/>
    <w:rsid w:val="00353CAA"/>
    <w:rsid w:val="00361AEF"/>
    <w:rsid w:val="0036407E"/>
    <w:rsid w:val="00373924"/>
    <w:rsid w:val="00374FE2"/>
    <w:rsid w:val="00396ACC"/>
    <w:rsid w:val="003A5F1E"/>
    <w:rsid w:val="003A73FE"/>
    <w:rsid w:val="003B451B"/>
    <w:rsid w:val="003B7157"/>
    <w:rsid w:val="003B7980"/>
    <w:rsid w:val="003B7E4F"/>
    <w:rsid w:val="003C295C"/>
    <w:rsid w:val="003C6F42"/>
    <w:rsid w:val="003D2BD8"/>
    <w:rsid w:val="003D2E9A"/>
    <w:rsid w:val="003D2F98"/>
    <w:rsid w:val="003D304B"/>
    <w:rsid w:val="003D3D23"/>
    <w:rsid w:val="003D6E18"/>
    <w:rsid w:val="003D7ACB"/>
    <w:rsid w:val="003E1095"/>
    <w:rsid w:val="003E4F58"/>
    <w:rsid w:val="00407F75"/>
    <w:rsid w:val="00411264"/>
    <w:rsid w:val="0041136C"/>
    <w:rsid w:val="0041741C"/>
    <w:rsid w:val="0042246A"/>
    <w:rsid w:val="00434D6A"/>
    <w:rsid w:val="00440117"/>
    <w:rsid w:val="00442C50"/>
    <w:rsid w:val="00453EC5"/>
    <w:rsid w:val="0047016D"/>
    <w:rsid w:val="00470FE6"/>
    <w:rsid w:val="00480D1F"/>
    <w:rsid w:val="004819E5"/>
    <w:rsid w:val="00490E56"/>
    <w:rsid w:val="004A54A6"/>
    <w:rsid w:val="004A6B9E"/>
    <w:rsid w:val="004B0053"/>
    <w:rsid w:val="004B0CC0"/>
    <w:rsid w:val="004B702F"/>
    <w:rsid w:val="004C667B"/>
    <w:rsid w:val="004E199C"/>
    <w:rsid w:val="004E6A9A"/>
    <w:rsid w:val="004F4994"/>
    <w:rsid w:val="004F52CD"/>
    <w:rsid w:val="00500CC5"/>
    <w:rsid w:val="00515D49"/>
    <w:rsid w:val="00520DB8"/>
    <w:rsid w:val="00524C36"/>
    <w:rsid w:val="0053494D"/>
    <w:rsid w:val="0054013C"/>
    <w:rsid w:val="00551DC0"/>
    <w:rsid w:val="00580B7A"/>
    <w:rsid w:val="0059049E"/>
    <w:rsid w:val="005A5089"/>
    <w:rsid w:val="005A5FD5"/>
    <w:rsid w:val="005B35BC"/>
    <w:rsid w:val="005B3F17"/>
    <w:rsid w:val="005B6146"/>
    <w:rsid w:val="005B67E2"/>
    <w:rsid w:val="005B7E45"/>
    <w:rsid w:val="005C038E"/>
    <w:rsid w:val="005C222F"/>
    <w:rsid w:val="005C33FD"/>
    <w:rsid w:val="005D2B58"/>
    <w:rsid w:val="00602221"/>
    <w:rsid w:val="00622DE7"/>
    <w:rsid w:val="006477D2"/>
    <w:rsid w:val="00654886"/>
    <w:rsid w:val="0067657A"/>
    <w:rsid w:val="0068394C"/>
    <w:rsid w:val="006863E7"/>
    <w:rsid w:val="00694B3A"/>
    <w:rsid w:val="006A0678"/>
    <w:rsid w:val="006A2A5E"/>
    <w:rsid w:val="006B10FB"/>
    <w:rsid w:val="006D7A78"/>
    <w:rsid w:val="006E2C52"/>
    <w:rsid w:val="006F7A13"/>
    <w:rsid w:val="00702D25"/>
    <w:rsid w:val="00707117"/>
    <w:rsid w:val="007102A3"/>
    <w:rsid w:val="00716FDA"/>
    <w:rsid w:val="007203F8"/>
    <w:rsid w:val="00740600"/>
    <w:rsid w:val="007431B7"/>
    <w:rsid w:val="0074476E"/>
    <w:rsid w:val="007448F8"/>
    <w:rsid w:val="00744B9D"/>
    <w:rsid w:val="00747447"/>
    <w:rsid w:val="00747AF5"/>
    <w:rsid w:val="007533A2"/>
    <w:rsid w:val="00757BAA"/>
    <w:rsid w:val="00763515"/>
    <w:rsid w:val="007637A0"/>
    <w:rsid w:val="00763D65"/>
    <w:rsid w:val="00772CE0"/>
    <w:rsid w:val="00776754"/>
    <w:rsid w:val="00781861"/>
    <w:rsid w:val="007864E3"/>
    <w:rsid w:val="0078766A"/>
    <w:rsid w:val="00787F0E"/>
    <w:rsid w:val="007A12E5"/>
    <w:rsid w:val="007B4F1A"/>
    <w:rsid w:val="007B550D"/>
    <w:rsid w:val="007C3B37"/>
    <w:rsid w:val="007C5A8B"/>
    <w:rsid w:val="007C5E5F"/>
    <w:rsid w:val="008110CC"/>
    <w:rsid w:val="00812AC0"/>
    <w:rsid w:val="00812B91"/>
    <w:rsid w:val="00823E27"/>
    <w:rsid w:val="00826D51"/>
    <w:rsid w:val="00827236"/>
    <w:rsid w:val="00832850"/>
    <w:rsid w:val="00833E3C"/>
    <w:rsid w:val="00837D9F"/>
    <w:rsid w:val="0085577E"/>
    <w:rsid w:val="00857F26"/>
    <w:rsid w:val="008614F4"/>
    <w:rsid w:val="00865A03"/>
    <w:rsid w:val="0088426A"/>
    <w:rsid w:val="00894383"/>
    <w:rsid w:val="0089769D"/>
    <w:rsid w:val="008A6E1A"/>
    <w:rsid w:val="008C02A0"/>
    <w:rsid w:val="008C4FCC"/>
    <w:rsid w:val="008D50D5"/>
    <w:rsid w:val="00901BC1"/>
    <w:rsid w:val="0090379A"/>
    <w:rsid w:val="00914477"/>
    <w:rsid w:val="00914767"/>
    <w:rsid w:val="0094045A"/>
    <w:rsid w:val="009412B4"/>
    <w:rsid w:val="00941783"/>
    <w:rsid w:val="00951D15"/>
    <w:rsid w:val="009806B9"/>
    <w:rsid w:val="00992213"/>
    <w:rsid w:val="009A24F5"/>
    <w:rsid w:val="009A4B94"/>
    <w:rsid w:val="009A56D6"/>
    <w:rsid w:val="009B654E"/>
    <w:rsid w:val="009E6537"/>
    <w:rsid w:val="009E7004"/>
    <w:rsid w:val="009F048C"/>
    <w:rsid w:val="009F427A"/>
    <w:rsid w:val="00A057F0"/>
    <w:rsid w:val="00A065BE"/>
    <w:rsid w:val="00A10B76"/>
    <w:rsid w:val="00A1356F"/>
    <w:rsid w:val="00A13FC0"/>
    <w:rsid w:val="00A37DC9"/>
    <w:rsid w:val="00A4084E"/>
    <w:rsid w:val="00A51D77"/>
    <w:rsid w:val="00A5260E"/>
    <w:rsid w:val="00A540E2"/>
    <w:rsid w:val="00A66F95"/>
    <w:rsid w:val="00A76E61"/>
    <w:rsid w:val="00A9117D"/>
    <w:rsid w:val="00A938AF"/>
    <w:rsid w:val="00A94EDA"/>
    <w:rsid w:val="00AA08C6"/>
    <w:rsid w:val="00AA1DAB"/>
    <w:rsid w:val="00AA2E33"/>
    <w:rsid w:val="00AA6EFC"/>
    <w:rsid w:val="00AB2C82"/>
    <w:rsid w:val="00AB7E56"/>
    <w:rsid w:val="00AC21F9"/>
    <w:rsid w:val="00AC359E"/>
    <w:rsid w:val="00AC7092"/>
    <w:rsid w:val="00AC7663"/>
    <w:rsid w:val="00AD1A9F"/>
    <w:rsid w:val="00AD2E32"/>
    <w:rsid w:val="00B031BF"/>
    <w:rsid w:val="00B06419"/>
    <w:rsid w:val="00B25827"/>
    <w:rsid w:val="00B325A9"/>
    <w:rsid w:val="00B446B0"/>
    <w:rsid w:val="00B53D4C"/>
    <w:rsid w:val="00B55B53"/>
    <w:rsid w:val="00B710CC"/>
    <w:rsid w:val="00B733AE"/>
    <w:rsid w:val="00B76DE5"/>
    <w:rsid w:val="00B8297D"/>
    <w:rsid w:val="00B8418F"/>
    <w:rsid w:val="00B86CE6"/>
    <w:rsid w:val="00B930C9"/>
    <w:rsid w:val="00B93BD7"/>
    <w:rsid w:val="00B94A27"/>
    <w:rsid w:val="00BB25D7"/>
    <w:rsid w:val="00BB4F14"/>
    <w:rsid w:val="00BC09AB"/>
    <w:rsid w:val="00BD1479"/>
    <w:rsid w:val="00BD1816"/>
    <w:rsid w:val="00BE17C3"/>
    <w:rsid w:val="00BE3B71"/>
    <w:rsid w:val="00BF0E42"/>
    <w:rsid w:val="00C00621"/>
    <w:rsid w:val="00C16A84"/>
    <w:rsid w:val="00C23A41"/>
    <w:rsid w:val="00C366CA"/>
    <w:rsid w:val="00C5329C"/>
    <w:rsid w:val="00C64F9F"/>
    <w:rsid w:val="00C6797C"/>
    <w:rsid w:val="00C73122"/>
    <w:rsid w:val="00C806AE"/>
    <w:rsid w:val="00C961E2"/>
    <w:rsid w:val="00C96A1A"/>
    <w:rsid w:val="00CA61E7"/>
    <w:rsid w:val="00CB4D9B"/>
    <w:rsid w:val="00CB6C46"/>
    <w:rsid w:val="00CC226B"/>
    <w:rsid w:val="00CC3275"/>
    <w:rsid w:val="00CD1202"/>
    <w:rsid w:val="00CE4167"/>
    <w:rsid w:val="00CF05E0"/>
    <w:rsid w:val="00CF237C"/>
    <w:rsid w:val="00CF3BBF"/>
    <w:rsid w:val="00CF48EA"/>
    <w:rsid w:val="00D05841"/>
    <w:rsid w:val="00D06A0A"/>
    <w:rsid w:val="00D06E86"/>
    <w:rsid w:val="00D129FC"/>
    <w:rsid w:val="00D16AC2"/>
    <w:rsid w:val="00D31AC2"/>
    <w:rsid w:val="00D42EB6"/>
    <w:rsid w:val="00D9139D"/>
    <w:rsid w:val="00D9230B"/>
    <w:rsid w:val="00D97184"/>
    <w:rsid w:val="00D97B0D"/>
    <w:rsid w:val="00DA2475"/>
    <w:rsid w:val="00DA3460"/>
    <w:rsid w:val="00DB75E5"/>
    <w:rsid w:val="00DC3622"/>
    <w:rsid w:val="00DE3CC0"/>
    <w:rsid w:val="00DE4D6D"/>
    <w:rsid w:val="00E001AD"/>
    <w:rsid w:val="00E00D89"/>
    <w:rsid w:val="00E0372D"/>
    <w:rsid w:val="00E33CD6"/>
    <w:rsid w:val="00E35BCD"/>
    <w:rsid w:val="00E401AA"/>
    <w:rsid w:val="00E4074B"/>
    <w:rsid w:val="00E40CD9"/>
    <w:rsid w:val="00E4287A"/>
    <w:rsid w:val="00E436CB"/>
    <w:rsid w:val="00E577BA"/>
    <w:rsid w:val="00E6272B"/>
    <w:rsid w:val="00E74F37"/>
    <w:rsid w:val="00E81230"/>
    <w:rsid w:val="00EA40DD"/>
    <w:rsid w:val="00EB130C"/>
    <w:rsid w:val="00EB445C"/>
    <w:rsid w:val="00EB5355"/>
    <w:rsid w:val="00EC0792"/>
    <w:rsid w:val="00EE1AF1"/>
    <w:rsid w:val="00EE1F7E"/>
    <w:rsid w:val="00EE2B81"/>
    <w:rsid w:val="00EE4838"/>
    <w:rsid w:val="00EE5485"/>
    <w:rsid w:val="00EF0BFB"/>
    <w:rsid w:val="00EF683E"/>
    <w:rsid w:val="00F0167A"/>
    <w:rsid w:val="00F07057"/>
    <w:rsid w:val="00F26FEC"/>
    <w:rsid w:val="00F422D4"/>
    <w:rsid w:val="00F72A54"/>
    <w:rsid w:val="00F80B6E"/>
    <w:rsid w:val="00F91EBF"/>
    <w:rsid w:val="00F9363E"/>
    <w:rsid w:val="00FA40F4"/>
    <w:rsid w:val="00FA716E"/>
    <w:rsid w:val="00FB3A70"/>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0D5"/>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mailto:i.morawiec@wronki.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platformazakupowa.pl/wronki"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n.felska@wronki.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przetargi@wronki.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s://platformazakupowa.pl/wronki"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55</Pages>
  <Words>14998</Words>
  <Characters>89988</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159</cp:revision>
  <cp:lastPrinted>2024-04-25T06:34:00Z</cp:lastPrinted>
  <dcterms:created xsi:type="dcterms:W3CDTF">2022-03-08T07:38:00Z</dcterms:created>
  <dcterms:modified xsi:type="dcterms:W3CDTF">2024-04-25T06:59:00Z</dcterms:modified>
  <dc:language>pl-PL</dc:language>
</cp:coreProperties>
</file>