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4D1FE8" w:rsidRDefault="001B2F04" w:rsidP="001B2F04">
      <w:pPr>
        <w:spacing w:before="100" w:beforeAutospacing="1" w:after="100" w:afterAutospacing="1" w:line="23" w:lineRule="atLeast"/>
        <w:ind w:left="5664" w:firstLine="708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D1FE8">
        <w:rPr>
          <w:rFonts w:eastAsia="Times New Roman" w:cstheme="minorHAnsi"/>
          <w:color w:val="000000"/>
          <w:lang w:eastAsia="pl-PL"/>
        </w:rPr>
        <w:t xml:space="preserve">Kleszczewo, </w:t>
      </w:r>
      <w:r w:rsidR="006764CF">
        <w:rPr>
          <w:rFonts w:eastAsia="Times New Roman" w:cstheme="minorHAnsi"/>
          <w:color w:val="000000"/>
          <w:lang w:eastAsia="pl-PL"/>
        </w:rPr>
        <w:t>3</w:t>
      </w:r>
      <w:r w:rsidR="004003D2">
        <w:rPr>
          <w:rFonts w:eastAsia="Times New Roman" w:cstheme="minorHAnsi"/>
          <w:color w:val="000000"/>
          <w:lang w:eastAsia="pl-PL"/>
        </w:rPr>
        <w:t>.0</w:t>
      </w:r>
      <w:r w:rsidR="0063423D">
        <w:rPr>
          <w:rFonts w:eastAsia="Times New Roman" w:cstheme="minorHAnsi"/>
          <w:color w:val="000000"/>
          <w:lang w:eastAsia="pl-PL"/>
        </w:rPr>
        <w:t>8</w:t>
      </w:r>
      <w:r w:rsidR="00AC2A42">
        <w:rPr>
          <w:rFonts w:eastAsia="Times New Roman" w:cstheme="minorHAnsi"/>
          <w:color w:val="000000"/>
          <w:lang w:eastAsia="pl-PL"/>
        </w:rPr>
        <w:t>.2022r</w:t>
      </w:r>
      <w:r w:rsidRPr="004D1FE8">
        <w:rPr>
          <w:rFonts w:eastAsia="Times New Roman" w:cstheme="minorHAnsi"/>
          <w:color w:val="000000"/>
          <w:lang w:eastAsia="pl-PL"/>
        </w:rPr>
        <w:t xml:space="preserve">.  </w:t>
      </w:r>
    </w:p>
    <w:p w:rsidR="001B2F04" w:rsidRPr="004D1FE8" w:rsidRDefault="001B2F04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1B2F04" w:rsidRPr="002F2862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2F2862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4D1FE8">
        <w:rPr>
          <w:rFonts w:eastAsia="Times New Roman" w:cstheme="minorHAnsi"/>
          <w:color w:val="000000"/>
          <w:lang w:eastAsia="pl-PL"/>
        </w:rPr>
        <w:t>ZP.271.</w:t>
      </w:r>
      <w:r w:rsidR="00AC2A42">
        <w:rPr>
          <w:rFonts w:eastAsia="Times New Roman" w:cstheme="minorHAnsi"/>
          <w:lang w:eastAsia="pl-PL"/>
        </w:rPr>
        <w:t>1</w:t>
      </w:r>
      <w:r w:rsidRPr="004D1FE8">
        <w:rPr>
          <w:rFonts w:eastAsia="Times New Roman" w:cstheme="minorHAnsi"/>
          <w:color w:val="000000"/>
          <w:lang w:eastAsia="pl-PL"/>
        </w:rPr>
        <w:t>.202</w:t>
      </w:r>
      <w:r w:rsidR="00AC2A42">
        <w:rPr>
          <w:rFonts w:eastAsia="Times New Roman" w:cstheme="minorHAnsi"/>
          <w:color w:val="000000"/>
          <w:lang w:eastAsia="pl-PL"/>
        </w:rPr>
        <w:t>2</w:t>
      </w:r>
    </w:p>
    <w:p w:rsidR="004B6C9F" w:rsidRPr="004D1FE8" w:rsidRDefault="004B6C9F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Załącznik nr 10 do SWZ</w:t>
      </w:r>
    </w:p>
    <w:p w:rsidR="001B2F04" w:rsidRPr="004D1FE8" w:rsidRDefault="000D2D9C" w:rsidP="001B2F04">
      <w:pPr>
        <w:spacing w:line="23" w:lineRule="atLeast"/>
        <w:rPr>
          <w:rFonts w:cstheme="minorHAnsi"/>
        </w:rPr>
      </w:pPr>
      <w:r w:rsidRPr="004D1FE8">
        <w:rPr>
          <w:rFonts w:cstheme="minorHAnsi"/>
        </w:rPr>
        <w:br w:type="textWrapping" w:clear="all"/>
      </w:r>
    </w:p>
    <w:p w:rsidR="001B2F04" w:rsidRPr="004D1FE8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4B6C9F" w:rsidRDefault="00DE4097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4B6C9F">
        <w:rPr>
          <w:rFonts w:cstheme="minorHAnsi"/>
          <w:b/>
          <w:sz w:val="28"/>
          <w:szCs w:val="28"/>
        </w:rPr>
        <w:t>OPIS PRZEDMIOTU</w:t>
      </w:r>
      <w:r w:rsidR="001B2F04" w:rsidRPr="004B6C9F">
        <w:rPr>
          <w:rFonts w:cstheme="minorHAnsi"/>
          <w:b/>
          <w:sz w:val="28"/>
          <w:szCs w:val="28"/>
        </w:rPr>
        <w:t xml:space="preserve"> ZAMÓWIENIA </w:t>
      </w:r>
    </w:p>
    <w:p w:rsidR="001B2F04" w:rsidRPr="004D1FE8" w:rsidRDefault="00DE4097" w:rsidP="001B2F04">
      <w:pPr>
        <w:spacing w:line="23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(OP</w:t>
      </w:r>
      <w:r w:rsidR="001B2F04" w:rsidRPr="004D1FE8">
        <w:rPr>
          <w:rFonts w:cstheme="minorHAnsi"/>
          <w:b/>
        </w:rPr>
        <w:t>Z)</w:t>
      </w: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7F6854" w:rsidRDefault="001B2F04" w:rsidP="001B2F04">
      <w:pPr>
        <w:spacing w:line="23" w:lineRule="atLeast"/>
        <w:jc w:val="center"/>
        <w:rPr>
          <w:rFonts w:cstheme="minorHAnsi"/>
          <w:color w:val="FF0000"/>
        </w:rPr>
      </w:pPr>
      <w:r w:rsidRPr="004D1FE8">
        <w:rPr>
          <w:rFonts w:cstheme="minorHAnsi"/>
        </w:rPr>
        <w:t>dla postępowania o udzielenie zamówienia klasycznego</w:t>
      </w:r>
      <w:r w:rsidRPr="004D1FE8">
        <w:rPr>
          <w:rFonts w:cstheme="minorHAnsi"/>
        </w:rPr>
        <w:br/>
        <w:t xml:space="preserve">w trybie podstawowym  </w:t>
      </w:r>
      <w:r w:rsidRPr="004D1FE8">
        <w:rPr>
          <w:rFonts w:cstheme="minorHAnsi"/>
        </w:rPr>
        <w:br/>
        <w:t xml:space="preserve">przewidzianym w art. 275 pkt 1 </w:t>
      </w:r>
      <w:r w:rsidRPr="004D1FE8">
        <w:rPr>
          <w:rFonts w:cstheme="minorHAnsi"/>
        </w:rPr>
        <w:br/>
        <w:t>ustawy z dnia 11 września 2019 r. Prawo zamówień publicznych</w:t>
      </w:r>
      <w:r w:rsidRPr="004D1FE8">
        <w:rPr>
          <w:rFonts w:cstheme="minorHAnsi"/>
        </w:rPr>
        <w:br/>
      </w: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4D1FE8" w:rsidRDefault="001B2F04" w:rsidP="001B2F04">
      <w:pPr>
        <w:spacing w:line="23" w:lineRule="atLeast"/>
        <w:rPr>
          <w:rFonts w:cstheme="minorHAnsi"/>
          <w:b/>
        </w:rPr>
      </w:pP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4D1FE8" w:rsidRDefault="001B2F04" w:rsidP="001B2F04">
      <w:pPr>
        <w:spacing w:line="23" w:lineRule="atLeast"/>
        <w:jc w:val="center"/>
        <w:rPr>
          <w:rFonts w:cstheme="minorHAnsi"/>
          <w:b/>
        </w:rPr>
      </w:pPr>
      <w:r w:rsidRPr="00B650B1">
        <w:rPr>
          <w:rFonts w:cstheme="minorHAnsi"/>
          <w:b/>
          <w:sz w:val="24"/>
          <w:szCs w:val="24"/>
        </w:rPr>
        <w:t xml:space="preserve">Rewitalizacja </w:t>
      </w:r>
      <w:r w:rsidR="00AC2A42">
        <w:rPr>
          <w:rFonts w:cstheme="minorHAnsi"/>
          <w:b/>
          <w:sz w:val="24"/>
          <w:szCs w:val="24"/>
        </w:rPr>
        <w:t>parku dworskiego</w:t>
      </w:r>
      <w:r w:rsidR="00B650B1" w:rsidRPr="00B650B1">
        <w:rPr>
          <w:rFonts w:cstheme="minorHAnsi"/>
          <w:b/>
          <w:sz w:val="24"/>
          <w:szCs w:val="24"/>
        </w:rPr>
        <w:br/>
      </w:r>
      <w:r w:rsidRPr="00B650B1">
        <w:rPr>
          <w:rFonts w:cstheme="minorHAnsi"/>
          <w:b/>
          <w:sz w:val="24"/>
          <w:szCs w:val="24"/>
        </w:rPr>
        <w:t>w Komornikach, gmina Kleszczewo</w:t>
      </w:r>
      <w:r w:rsidR="00DC5CE7" w:rsidRPr="00B650B1">
        <w:rPr>
          <w:rFonts w:cstheme="minorHAnsi"/>
          <w:b/>
          <w:sz w:val="24"/>
          <w:szCs w:val="24"/>
        </w:rPr>
        <w:t>,</w:t>
      </w:r>
      <w:r w:rsidR="00B650B1" w:rsidRPr="00B650B1">
        <w:rPr>
          <w:rFonts w:cstheme="minorHAnsi"/>
          <w:b/>
          <w:sz w:val="24"/>
          <w:szCs w:val="24"/>
        </w:rPr>
        <w:br/>
      </w:r>
      <w:r w:rsidRPr="00B650B1">
        <w:rPr>
          <w:rFonts w:cstheme="minorHAnsi"/>
          <w:b/>
          <w:sz w:val="24"/>
          <w:szCs w:val="24"/>
        </w:rPr>
        <w:t>w formule zaprojektuj i wybuduj</w:t>
      </w:r>
      <w:r w:rsidRPr="004D1FE8">
        <w:rPr>
          <w:rFonts w:cstheme="minorHAnsi"/>
          <w:b/>
        </w:rPr>
        <w:t>.</w:t>
      </w:r>
    </w:p>
    <w:p w:rsidR="001B2F04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B650B1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B650B1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4D1FE8" w:rsidRDefault="001B2F04" w:rsidP="001B2F04">
      <w:pPr>
        <w:spacing w:line="23" w:lineRule="atLeast"/>
        <w:jc w:val="center"/>
        <w:rPr>
          <w:rFonts w:cstheme="minorHAnsi"/>
        </w:rPr>
      </w:pPr>
    </w:p>
    <w:p w:rsidR="00BD6914" w:rsidRDefault="00BD6914" w:rsidP="001B2F04">
      <w:pPr>
        <w:spacing w:line="23" w:lineRule="atLeast"/>
        <w:jc w:val="center"/>
        <w:rPr>
          <w:rFonts w:cstheme="minorHAnsi"/>
        </w:rPr>
      </w:pPr>
    </w:p>
    <w:p w:rsidR="00DE4097" w:rsidRDefault="00DE4097" w:rsidP="001B2F04">
      <w:pPr>
        <w:spacing w:line="23" w:lineRule="atLeast"/>
        <w:jc w:val="center"/>
        <w:rPr>
          <w:rFonts w:cstheme="minorHAnsi"/>
        </w:rPr>
      </w:pPr>
    </w:p>
    <w:p w:rsidR="00BD6914" w:rsidRPr="004D1FE8" w:rsidRDefault="00BD6914" w:rsidP="001B2F04">
      <w:pPr>
        <w:spacing w:line="23" w:lineRule="atLeast"/>
        <w:jc w:val="center"/>
        <w:rPr>
          <w:rFonts w:cstheme="minorHAnsi"/>
        </w:rPr>
      </w:pPr>
    </w:p>
    <w:p w:rsidR="00BD6914" w:rsidRDefault="00BD6914" w:rsidP="001B2F04">
      <w:pPr>
        <w:spacing w:line="23" w:lineRule="atLeast"/>
        <w:jc w:val="center"/>
        <w:rPr>
          <w:rFonts w:cstheme="minorHAnsi"/>
        </w:rPr>
      </w:pPr>
    </w:p>
    <w:p w:rsidR="00EE0B7A" w:rsidRDefault="00EE0B7A" w:rsidP="001B2F04">
      <w:pPr>
        <w:spacing w:line="100" w:lineRule="atLeast"/>
        <w:jc w:val="center"/>
        <w:rPr>
          <w:rFonts w:cstheme="minorHAnsi"/>
          <w:sz w:val="20"/>
          <w:szCs w:val="20"/>
          <w:shd w:val="clear" w:color="auto" w:fill="FFFFFF"/>
        </w:rPr>
      </w:pPr>
    </w:p>
    <w:p w:rsidR="00DE4097" w:rsidRDefault="00DE4097" w:rsidP="001B2F04">
      <w:pPr>
        <w:spacing w:line="100" w:lineRule="atLeast"/>
        <w:jc w:val="center"/>
        <w:rPr>
          <w:rFonts w:cstheme="minorHAnsi"/>
          <w:sz w:val="20"/>
          <w:szCs w:val="20"/>
          <w:shd w:val="clear" w:color="auto" w:fill="FFFFFF"/>
        </w:rPr>
      </w:pPr>
    </w:p>
    <w:p w:rsidR="00DE4097" w:rsidRDefault="00DE4097" w:rsidP="001B2F04">
      <w:pPr>
        <w:spacing w:line="100" w:lineRule="atLeast"/>
        <w:jc w:val="center"/>
        <w:rPr>
          <w:rFonts w:cstheme="minorHAnsi"/>
          <w:sz w:val="20"/>
          <w:szCs w:val="20"/>
          <w:shd w:val="clear" w:color="auto" w:fill="FFFFFF"/>
        </w:rPr>
      </w:pPr>
    </w:p>
    <w:p w:rsidR="00DE4097" w:rsidRDefault="00DE4097" w:rsidP="001B2F04">
      <w:pPr>
        <w:spacing w:line="100" w:lineRule="atLeast"/>
        <w:jc w:val="center"/>
        <w:rPr>
          <w:rFonts w:cstheme="minorHAnsi"/>
          <w:sz w:val="20"/>
          <w:szCs w:val="20"/>
          <w:shd w:val="clear" w:color="auto" w:fill="FFFFFF"/>
        </w:rPr>
      </w:pPr>
    </w:p>
    <w:p w:rsidR="00DE4097" w:rsidRDefault="00DE4097" w:rsidP="001B2F04">
      <w:pPr>
        <w:spacing w:line="100" w:lineRule="atLeast"/>
        <w:jc w:val="center"/>
        <w:rPr>
          <w:rFonts w:cstheme="minorHAnsi"/>
          <w:sz w:val="20"/>
          <w:szCs w:val="20"/>
          <w:shd w:val="clear" w:color="auto" w:fill="FFFFFF"/>
        </w:rPr>
      </w:pPr>
    </w:p>
    <w:p w:rsidR="0004726E" w:rsidRPr="0004726E" w:rsidRDefault="0004726E" w:rsidP="0004726E">
      <w:pPr>
        <w:pStyle w:val="Akapitzlist"/>
        <w:numPr>
          <w:ilvl w:val="0"/>
          <w:numId w:val="35"/>
        </w:numPr>
        <w:ind w:left="426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lastRenderedPageBreak/>
        <w:t xml:space="preserve">Przedmiotem inwestycji jest rewitalizacja przestrzeni zabytkowego parku dworskiego w Komornikach poprzez uporządkowanie i odtworzenie historycznego układu parkowo-wodnego </w:t>
      </w:r>
      <w:r w:rsidR="00FF7440">
        <w:rPr>
          <w:rFonts w:cstheme="minorHAnsi"/>
          <w:sz w:val="20"/>
          <w:szCs w:val="20"/>
        </w:rPr>
        <w:t>oraz</w:t>
      </w:r>
      <w:r w:rsidRPr="0004726E">
        <w:rPr>
          <w:rFonts w:cstheme="minorHAnsi"/>
          <w:sz w:val="20"/>
          <w:szCs w:val="20"/>
        </w:rPr>
        <w:t xml:space="preserve"> jego uzupełnienie funkcjonalne.</w:t>
      </w:r>
    </w:p>
    <w:p w:rsidR="0004726E" w:rsidRDefault="0004726E" w:rsidP="0004726E">
      <w:pPr>
        <w:ind w:left="426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Teren wpisany jest do rejestru zabytków pod numerem 1782/A na podstawie decyzji Wojewódzkiego Konserwatora Zabytków w Poznaniu z dnia 14.02.1979r.</w:t>
      </w:r>
    </w:p>
    <w:p w:rsidR="0004726E" w:rsidRPr="0063423D" w:rsidRDefault="0004726E" w:rsidP="0063423D">
      <w:pPr>
        <w:pStyle w:val="Akapitzlist"/>
        <w:numPr>
          <w:ilvl w:val="0"/>
          <w:numId w:val="35"/>
        </w:numPr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W ramach inwestycji przewiduje się:</w:t>
      </w:r>
    </w:p>
    <w:p w:rsidR="0004726E" w:rsidRPr="0004726E" w:rsidRDefault="0004726E" w:rsidP="0004726E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39" w:line="23" w:lineRule="atLeas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04726E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Opracowanie pełnej dokumentacji projektowej wraz z uzyskaniem w imieniu Inwestora wszelkich wymaganych dla realizacji opinii, uzgodnień, decyzji i pozwoleń, w tym pozwolenia na budowę;</w:t>
      </w:r>
    </w:p>
    <w:p w:rsidR="0063423D" w:rsidRDefault="0004726E" w:rsidP="0063423D">
      <w:pPr>
        <w:numPr>
          <w:ilvl w:val="0"/>
          <w:numId w:val="33"/>
        </w:numPr>
        <w:spacing w:before="100" w:beforeAutospacing="1" w:after="100" w:afterAutospacing="1" w:line="23" w:lineRule="atLeast"/>
        <w:contextualSpacing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 xml:space="preserve">Powołanie kierownika budowy o specjalności konstrukcyjno-budowlanej lub wodno-melioracyjnej, kierownika robót w specjalności drogowej, instalacji elektrycznych oraz </w:t>
      </w:r>
      <w:r w:rsidR="000F5460">
        <w:rPr>
          <w:rFonts w:cstheme="minorHAnsi"/>
          <w:sz w:val="20"/>
          <w:szCs w:val="20"/>
        </w:rPr>
        <w:t xml:space="preserve">zapewnienie </w:t>
      </w:r>
      <w:r w:rsidRPr="0004726E">
        <w:rPr>
          <w:rFonts w:cstheme="minorHAnsi"/>
          <w:sz w:val="20"/>
          <w:szCs w:val="20"/>
        </w:rPr>
        <w:t xml:space="preserve">kierownika prac zgodnie z ustawą o </w:t>
      </w:r>
      <w:r w:rsidR="00E0543E">
        <w:rPr>
          <w:rFonts w:cstheme="minorHAnsi"/>
          <w:sz w:val="20"/>
          <w:szCs w:val="20"/>
        </w:rPr>
        <w:t>ochronie i opiece nad zabytkami;</w:t>
      </w:r>
    </w:p>
    <w:p w:rsidR="00E0543E" w:rsidRPr="0063423D" w:rsidRDefault="0063423D" w:rsidP="0063423D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cstheme="minorHAnsi"/>
          <w:sz w:val="20"/>
          <w:szCs w:val="20"/>
        </w:rPr>
      </w:pPr>
      <w:r w:rsidRPr="000F5460">
        <w:rPr>
          <w:rFonts w:cstheme="minorHAnsi"/>
          <w:sz w:val="20"/>
          <w:szCs w:val="20"/>
        </w:rPr>
        <w:t>Powołanie</w:t>
      </w:r>
      <w:r w:rsidRPr="0063423D">
        <w:rPr>
          <w:rFonts w:cstheme="minorHAnsi"/>
          <w:sz w:val="20"/>
          <w:szCs w:val="20"/>
        </w:rPr>
        <w:t xml:space="preserve"> nadz</w:t>
      </w:r>
      <w:r>
        <w:rPr>
          <w:rFonts w:cstheme="minorHAnsi"/>
          <w:sz w:val="20"/>
          <w:szCs w:val="20"/>
        </w:rPr>
        <w:t>oru</w:t>
      </w:r>
      <w:r w:rsidRPr="0063423D">
        <w:rPr>
          <w:rFonts w:cstheme="minorHAnsi"/>
          <w:sz w:val="20"/>
          <w:szCs w:val="20"/>
        </w:rPr>
        <w:t xml:space="preserve"> przyrodnicz</w:t>
      </w:r>
      <w:r>
        <w:rPr>
          <w:rFonts w:cstheme="minorHAnsi"/>
          <w:sz w:val="20"/>
          <w:szCs w:val="20"/>
        </w:rPr>
        <w:t>ego</w:t>
      </w:r>
      <w:r w:rsidRPr="0063423D">
        <w:rPr>
          <w:rFonts w:cstheme="minorHAnsi"/>
          <w:sz w:val="20"/>
          <w:szCs w:val="20"/>
        </w:rPr>
        <w:t xml:space="preserve">, który będzie czuwał na prawidłowością prowadzonych prac. Osoba ta powinna </w:t>
      </w:r>
      <w:r>
        <w:rPr>
          <w:rFonts w:cstheme="minorHAnsi"/>
          <w:sz w:val="20"/>
          <w:szCs w:val="20"/>
        </w:rPr>
        <w:t xml:space="preserve">posiadać </w:t>
      </w:r>
      <w:r w:rsidRPr="0063423D">
        <w:rPr>
          <w:rFonts w:cstheme="minorHAnsi"/>
          <w:sz w:val="20"/>
          <w:szCs w:val="20"/>
        </w:rPr>
        <w:t>doś</w:t>
      </w:r>
      <w:r>
        <w:rPr>
          <w:rFonts w:cstheme="minorHAnsi"/>
          <w:sz w:val="20"/>
          <w:szCs w:val="20"/>
        </w:rPr>
        <w:t>wiadczenie przy pełnieniu</w:t>
      </w:r>
      <w:r w:rsidRPr="0063423D">
        <w:rPr>
          <w:rFonts w:cstheme="minorHAnsi"/>
          <w:sz w:val="20"/>
          <w:szCs w:val="20"/>
        </w:rPr>
        <w:t xml:space="preserve"> nadz</w:t>
      </w:r>
      <w:r>
        <w:rPr>
          <w:rFonts w:cstheme="minorHAnsi"/>
          <w:sz w:val="20"/>
          <w:szCs w:val="20"/>
        </w:rPr>
        <w:t>o</w:t>
      </w:r>
      <w:r w:rsidRPr="0063423D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>u</w:t>
      </w:r>
      <w:r w:rsidR="000F5460">
        <w:rPr>
          <w:rFonts w:cstheme="minorHAnsi"/>
          <w:sz w:val="20"/>
          <w:szCs w:val="20"/>
        </w:rPr>
        <w:t xml:space="preserve"> dla </w:t>
      </w:r>
      <w:r w:rsidR="000F5460">
        <w:t>inwestycji o charakterze podobnym do zadania będącego przedmiotem niniejszego postępowania (np. parki wiejskie, parki krajobrazowe, obszary chronione);</w:t>
      </w:r>
    </w:p>
    <w:p w:rsidR="0004726E" w:rsidRPr="0004726E" w:rsidRDefault="0063423D" w:rsidP="0004726E">
      <w:pPr>
        <w:pStyle w:val="Default"/>
        <w:numPr>
          <w:ilvl w:val="0"/>
          <w:numId w:val="33"/>
        </w:numPr>
        <w:autoSpaceDE w:val="0"/>
        <w:spacing w:line="23" w:lineRule="atLeas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Wykonanie</w:t>
      </w:r>
      <w:r w:rsidR="0004726E" w:rsidRPr="0004726E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na podstawie opracowanej przez Wykonawcę i zatwierdzonej przez Zamawiającego dokumentacji projektowej, robót budowlanych i prac obejmujących następujący zakres:  </w:t>
      </w:r>
    </w:p>
    <w:p w:rsidR="0004726E" w:rsidRPr="00FF7FEC" w:rsidRDefault="0004726E" w:rsidP="00FF7FEC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roboty przygotowawcze,</w:t>
      </w:r>
      <w:r w:rsidR="00FF7FEC">
        <w:rPr>
          <w:rFonts w:cstheme="minorHAnsi"/>
          <w:sz w:val="20"/>
          <w:szCs w:val="20"/>
        </w:rPr>
        <w:t xml:space="preserve"> w tym także </w:t>
      </w:r>
      <w:r w:rsidR="00FF7FEC" w:rsidRPr="0004726E">
        <w:rPr>
          <w:rFonts w:cstheme="minorHAnsi"/>
          <w:sz w:val="20"/>
          <w:szCs w:val="20"/>
        </w:rPr>
        <w:t>zabezpieczenie ciągłości ruchu drogowego i pieszego na czas robót wraz z ewentualnymi objazdami,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gospodarka drzewostanem wraz z niezbędną wycinką gęstego podszytu, zabiegami pielęgnacyjnymi,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wykonanie nowych nasadzeń drzew, krzewów, roślin okrywowych, bylin oraz trawników,</w:t>
      </w:r>
    </w:p>
    <w:p w:rsidR="0004726E" w:rsidRPr="001048E8" w:rsidRDefault="001048E8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1048E8">
        <w:rPr>
          <w:rFonts w:cstheme="minorHAnsi"/>
          <w:sz w:val="20"/>
          <w:szCs w:val="20"/>
        </w:rPr>
        <w:t>roczna</w:t>
      </w:r>
      <w:r w:rsidR="0004726E" w:rsidRPr="001048E8">
        <w:rPr>
          <w:rFonts w:cstheme="minorHAnsi"/>
          <w:sz w:val="20"/>
          <w:szCs w:val="20"/>
        </w:rPr>
        <w:t xml:space="preserve"> opieka nad zielenią</w:t>
      </w:r>
      <w:r w:rsidR="004E1738">
        <w:rPr>
          <w:rFonts w:cstheme="minorHAnsi"/>
          <w:sz w:val="20"/>
          <w:szCs w:val="20"/>
        </w:rPr>
        <w:t>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wykonanie przyłącza energetycznego i budowy linii oświetleniowej wzdłuż drogi wjazdowej,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 xml:space="preserve">budowę </w:t>
      </w:r>
      <w:r w:rsidR="004B2A0E">
        <w:rPr>
          <w:rFonts w:cstheme="minorHAnsi"/>
          <w:sz w:val="20"/>
          <w:szCs w:val="20"/>
        </w:rPr>
        <w:t>drogi wjazdowe</w:t>
      </w:r>
      <w:r w:rsidR="00CB4AF0">
        <w:rPr>
          <w:rFonts w:cstheme="minorHAnsi"/>
          <w:sz w:val="20"/>
          <w:szCs w:val="20"/>
        </w:rPr>
        <w:t>j i ścieżek parkowych</w:t>
      </w:r>
      <w:r w:rsidR="004E1738">
        <w:rPr>
          <w:rFonts w:cstheme="minorHAnsi"/>
          <w:sz w:val="20"/>
          <w:szCs w:val="20"/>
        </w:rPr>
        <w:t>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montaż elementów małej architektury</w:t>
      </w:r>
      <w:r w:rsidR="00CB4AF0">
        <w:rPr>
          <w:rFonts w:cstheme="minorHAnsi"/>
          <w:sz w:val="20"/>
          <w:szCs w:val="20"/>
        </w:rPr>
        <w:t>, w tym</w:t>
      </w:r>
      <w:r w:rsidRPr="0004726E">
        <w:rPr>
          <w:rFonts w:cstheme="minorHAnsi"/>
          <w:sz w:val="20"/>
          <w:szCs w:val="20"/>
        </w:rPr>
        <w:t>: ławki, kosze na odpady, stojaki na rowery, ścieżka edukacyjna, altana parkowa z ławostołem, mostek,</w:t>
      </w:r>
      <w:r w:rsidR="00FF7440">
        <w:rPr>
          <w:rFonts w:cstheme="minorHAnsi"/>
          <w:sz w:val="20"/>
          <w:szCs w:val="20"/>
        </w:rPr>
        <w:t xml:space="preserve"> ogrodzenie,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montaż elementów rekreacyjnych: plac zabaw, siłownia zewnętrzna, ścieżka zdrowia,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oznakowanie: tablice regulaminowe, informacyjne</w:t>
      </w:r>
      <w:r w:rsidR="004E1738">
        <w:rPr>
          <w:rFonts w:cstheme="minorHAnsi"/>
          <w:sz w:val="20"/>
          <w:szCs w:val="20"/>
        </w:rPr>
        <w:t>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rozbiórka istniejących fragmentów budynku gospodarczego oraz nawierzchni betonowych, trzepaków oraz przęseł ogrodzeniowy</w:t>
      </w:r>
      <w:r w:rsidR="00FF7440">
        <w:rPr>
          <w:rFonts w:cstheme="minorHAnsi"/>
          <w:sz w:val="20"/>
          <w:szCs w:val="20"/>
        </w:rPr>
        <w:t>ch</w:t>
      </w:r>
      <w:r w:rsidR="004E1738">
        <w:rPr>
          <w:rFonts w:cstheme="minorHAnsi"/>
          <w:sz w:val="20"/>
          <w:szCs w:val="20"/>
        </w:rPr>
        <w:t>,</w:t>
      </w:r>
    </w:p>
    <w:p w:rsidR="0004726E" w:rsidRPr="0004726E" w:rsidRDefault="0004726E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z w:val="20"/>
          <w:szCs w:val="20"/>
        </w:rPr>
      </w:pPr>
      <w:r w:rsidRPr="0004726E">
        <w:rPr>
          <w:rFonts w:cstheme="minorHAnsi"/>
          <w:sz w:val="20"/>
          <w:szCs w:val="20"/>
        </w:rPr>
        <w:t>Uprzątnięcie śmieci z całej powierzchni parku</w:t>
      </w:r>
      <w:r w:rsidR="004E1738">
        <w:rPr>
          <w:rFonts w:cstheme="minorHAnsi"/>
          <w:sz w:val="20"/>
          <w:szCs w:val="20"/>
        </w:rPr>
        <w:t>,</w:t>
      </w:r>
    </w:p>
    <w:p w:rsidR="00B33300" w:rsidRPr="00E04385" w:rsidRDefault="00B33300" w:rsidP="0004726E">
      <w:pPr>
        <w:numPr>
          <w:ilvl w:val="0"/>
          <w:numId w:val="32"/>
        </w:numPr>
        <w:spacing w:after="0" w:line="276" w:lineRule="auto"/>
        <w:ind w:left="1134"/>
        <w:jc w:val="both"/>
        <w:rPr>
          <w:rFonts w:cstheme="minorHAnsi"/>
          <w:strike/>
          <w:sz w:val="20"/>
          <w:szCs w:val="20"/>
        </w:rPr>
      </w:pPr>
      <w:r w:rsidRPr="0063423D">
        <w:rPr>
          <w:rFonts w:cstheme="minorHAnsi"/>
          <w:sz w:val="20"/>
          <w:szCs w:val="20"/>
        </w:rPr>
        <w:t>prace w obrębie 1 i 2 czaszy stawów</w:t>
      </w:r>
      <w:r w:rsidR="004E1738">
        <w:rPr>
          <w:rFonts w:cstheme="minorHAnsi"/>
          <w:sz w:val="20"/>
          <w:szCs w:val="20"/>
        </w:rPr>
        <w:t>;</w:t>
      </w:r>
    </w:p>
    <w:p w:rsidR="0004726E" w:rsidRPr="0063423D" w:rsidRDefault="0004726E" w:rsidP="0004726E">
      <w:pPr>
        <w:pStyle w:val="Akapitzlist"/>
        <w:numPr>
          <w:ilvl w:val="0"/>
          <w:numId w:val="34"/>
        </w:numPr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Przygotowani</w:t>
      </w:r>
      <w:r w:rsidR="0063423D">
        <w:rPr>
          <w:rFonts w:cstheme="minorHAnsi"/>
          <w:sz w:val="20"/>
          <w:szCs w:val="20"/>
        </w:rPr>
        <w:t>e</w:t>
      </w:r>
      <w:r w:rsidRPr="0063423D">
        <w:rPr>
          <w:rFonts w:cstheme="minorHAnsi"/>
          <w:sz w:val="20"/>
          <w:szCs w:val="20"/>
        </w:rPr>
        <w:t xml:space="preserve"> dokumentów wiążących się z przekazaniem zadania do użytkowania, sporządzenie inwentaryzacji powykonawczej, uzyskanie decyzji pozwolenia na użytkowanie.</w:t>
      </w:r>
    </w:p>
    <w:p w:rsidR="0004726E" w:rsidRPr="0004726E" w:rsidRDefault="0004726E" w:rsidP="0004726E">
      <w:pPr>
        <w:pStyle w:val="Default"/>
        <w:suppressAutoHyphens w:val="0"/>
        <w:autoSpaceDE w:val="0"/>
        <w:autoSpaceDN w:val="0"/>
        <w:adjustRightInd w:val="0"/>
        <w:spacing w:after="39" w:line="23" w:lineRule="atLeas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04726E" w:rsidRPr="0063423D" w:rsidRDefault="0004726E" w:rsidP="007B5B00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Szczegółowy zakres prac i robót oraz opis zamówienia został zawarty w programie funkcjonalno-użytkowym</w:t>
      </w:r>
      <w:r w:rsidR="007B5B00" w:rsidRPr="0063423D">
        <w:rPr>
          <w:rFonts w:cstheme="minorHAnsi"/>
          <w:sz w:val="20"/>
          <w:szCs w:val="20"/>
        </w:rPr>
        <w:t>,</w:t>
      </w:r>
      <w:r w:rsidRPr="0063423D">
        <w:rPr>
          <w:rFonts w:cstheme="minorHAnsi"/>
          <w:sz w:val="20"/>
          <w:szCs w:val="20"/>
        </w:rPr>
        <w:t xml:space="preserve"> Koncepcji</w:t>
      </w:r>
      <w:r w:rsidR="007B5B00" w:rsidRPr="0063423D">
        <w:rPr>
          <w:rFonts w:cstheme="minorHAnsi"/>
          <w:sz w:val="20"/>
          <w:szCs w:val="20"/>
        </w:rPr>
        <w:t xml:space="preserve"> oraz w opracowaniu „Inwentaryzacja </w:t>
      </w:r>
      <w:r w:rsidR="0063423D" w:rsidRPr="0063423D">
        <w:rPr>
          <w:rFonts w:cstheme="minorHAnsi"/>
          <w:sz w:val="20"/>
          <w:szCs w:val="20"/>
        </w:rPr>
        <w:t>przyrodnicza parku dworskiego w Komornikach wraz z</w:t>
      </w:r>
      <w:r w:rsidR="007B5B00" w:rsidRPr="0063423D">
        <w:rPr>
          <w:rFonts w:cstheme="minorHAnsi"/>
          <w:sz w:val="20"/>
          <w:szCs w:val="20"/>
        </w:rPr>
        <w:t xml:space="preserve"> opini</w:t>
      </w:r>
      <w:r w:rsidR="0063423D" w:rsidRPr="0063423D">
        <w:rPr>
          <w:rFonts w:cstheme="minorHAnsi"/>
          <w:sz w:val="20"/>
          <w:szCs w:val="20"/>
        </w:rPr>
        <w:t>ą dotyczącą</w:t>
      </w:r>
      <w:r w:rsidR="007B5B00" w:rsidRPr="0063423D">
        <w:rPr>
          <w:rFonts w:cstheme="minorHAnsi"/>
          <w:sz w:val="20"/>
          <w:szCs w:val="20"/>
        </w:rPr>
        <w:t xml:space="preserve"> koncepcji zagospodarowania terenu”</w:t>
      </w:r>
      <w:r w:rsidR="0063423D" w:rsidRPr="0063423D">
        <w:rPr>
          <w:rFonts w:cstheme="minorHAnsi"/>
          <w:sz w:val="20"/>
          <w:szCs w:val="20"/>
        </w:rPr>
        <w:t>,</w:t>
      </w:r>
      <w:r w:rsidR="004E1738">
        <w:rPr>
          <w:rFonts w:cstheme="minorHAnsi"/>
          <w:sz w:val="20"/>
          <w:szCs w:val="20"/>
        </w:rPr>
        <w:t xml:space="preserve"> </w:t>
      </w:r>
      <w:r w:rsidRPr="0063423D">
        <w:rPr>
          <w:rFonts w:cstheme="minorHAnsi"/>
          <w:sz w:val="20"/>
          <w:szCs w:val="20"/>
        </w:rPr>
        <w:t>przy czym podstawę docelowego opracowania projektowego w pierwszej kolejności stanowi Koncepcja, która jest uszczegółowieniem zakresu prac zawartego w PFU.</w:t>
      </w:r>
    </w:p>
    <w:p w:rsidR="00BF47BC" w:rsidRPr="0063423D" w:rsidRDefault="006377E6" w:rsidP="0004726E">
      <w:pPr>
        <w:pStyle w:val="Akapitzlist"/>
        <w:numPr>
          <w:ilvl w:val="0"/>
          <w:numId w:val="35"/>
        </w:numPr>
        <w:spacing w:line="23" w:lineRule="atLeast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  <w:shd w:val="clear" w:color="auto" w:fill="FFFFFF"/>
        </w:rPr>
        <w:t>Zamawiający wyraża zgodę na zmianę technologii wykonania ścieżek z chodników rampowych na nawierzchnię mineralną. Zamawiający dopuszcza możliwość korekty przebiegu ścieżek, aby rezygnacja z chodników rampowych była możliwa.</w:t>
      </w:r>
    </w:p>
    <w:p w:rsidR="00973F34" w:rsidRPr="0063423D" w:rsidRDefault="00973F34" w:rsidP="00973F34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Zamawiający informuje, iż zmienia się poz. 14 w przedmiarze „Projekt zieleni” – założenie trawnika z siewu.</w:t>
      </w:r>
    </w:p>
    <w:p w:rsidR="00973F34" w:rsidRPr="0063423D" w:rsidRDefault="00973F34" w:rsidP="00973F34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Wartość w załączonym przedmiarze wynosi 2 972 m2, do wyceny należy założyć 20 000 m2.</w:t>
      </w:r>
    </w:p>
    <w:p w:rsidR="00973F34" w:rsidRPr="0063423D" w:rsidRDefault="00973F34" w:rsidP="00973F34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Równocześnie Zamawiający dopuszcza zmianę technologii wykonania trawnika na poniższą:</w:t>
      </w:r>
    </w:p>
    <w:p w:rsidR="00973F34" w:rsidRPr="0063423D" w:rsidRDefault="00973F34" w:rsidP="00973F3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 xml:space="preserve">Po wycięciu drzew i sfrezowaniu pni oraz usunięciu krzewów, </w:t>
      </w:r>
      <w:r w:rsidR="004E1738">
        <w:rPr>
          <w:rFonts w:cstheme="minorHAnsi"/>
          <w:sz w:val="20"/>
          <w:szCs w:val="20"/>
        </w:rPr>
        <w:t>wykonać zabieg mulczerem</w:t>
      </w:r>
      <w:r w:rsidRPr="0063423D">
        <w:rPr>
          <w:rFonts w:cstheme="minorHAnsi"/>
          <w:sz w:val="20"/>
          <w:szCs w:val="20"/>
        </w:rPr>
        <w:t xml:space="preserve"> wgłębnym; </w:t>
      </w:r>
    </w:p>
    <w:p w:rsidR="00973F34" w:rsidRPr="0063423D" w:rsidRDefault="00973F34" w:rsidP="00973F3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lastRenderedPageBreak/>
        <w:t xml:space="preserve">Po wykonaniu ścieżek spacerowych oraz innej architektury należy wyrównać (rozwieść) humus, </w:t>
      </w:r>
    </w:p>
    <w:p w:rsidR="00973F34" w:rsidRPr="0063423D" w:rsidRDefault="00973F34" w:rsidP="00973F3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Teren pod trawnik należy spulchnić oraz zagłę</w:t>
      </w:r>
      <w:r w:rsidR="004E1738">
        <w:rPr>
          <w:rFonts w:cstheme="minorHAnsi"/>
          <w:sz w:val="20"/>
          <w:szCs w:val="20"/>
        </w:rPr>
        <w:t>bić odpady poroślinne (10-15cm)</w:t>
      </w:r>
      <w:r w:rsidRPr="0063423D">
        <w:rPr>
          <w:rFonts w:cstheme="minorHAnsi"/>
          <w:sz w:val="20"/>
          <w:szCs w:val="20"/>
        </w:rPr>
        <w:t> najlepiej glebogryzarką separacyjną,</w:t>
      </w:r>
    </w:p>
    <w:p w:rsidR="00973F34" w:rsidRPr="0063423D" w:rsidRDefault="00973F34" w:rsidP="00973F3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Po wykonaniu zabiegu glebogryzarką separacyjną teren należy przerównać oraz spulchnić wierzchnią warstwę ok. 5cm, aby przygotować pod siew maszynowy,</w:t>
      </w:r>
    </w:p>
    <w:p w:rsidR="00973F34" w:rsidRPr="0063423D" w:rsidRDefault="00973F34" w:rsidP="00973F3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Wykonan</w:t>
      </w:r>
      <w:r w:rsidR="004B6C9F">
        <w:rPr>
          <w:rFonts w:cstheme="minorHAnsi"/>
          <w:sz w:val="20"/>
          <w:szCs w:val="20"/>
        </w:rPr>
        <w:t>ie siewu maszynowego wgłębnego</w:t>
      </w:r>
      <w:r w:rsidRPr="0063423D">
        <w:rPr>
          <w:rFonts w:cstheme="minorHAnsi"/>
          <w:sz w:val="20"/>
          <w:szCs w:val="20"/>
        </w:rPr>
        <w:t>.</w:t>
      </w:r>
    </w:p>
    <w:p w:rsidR="00973F34" w:rsidRPr="00973F34" w:rsidRDefault="00973F34" w:rsidP="00973F34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3423D">
        <w:rPr>
          <w:rFonts w:cstheme="minorHAnsi"/>
          <w:sz w:val="20"/>
          <w:szCs w:val="20"/>
        </w:rPr>
        <w:t>Podczas wykonywania prac należy zabezpieczyć drzewa i krzewy, które nie zostały przeznaczone do usunięcia, zgodnie z opracowaniem „Inwentaryzacja dendrologiczna”.</w:t>
      </w:r>
    </w:p>
    <w:p w:rsidR="006377E6" w:rsidRPr="0004726E" w:rsidRDefault="006377E6" w:rsidP="00973F34">
      <w:pPr>
        <w:pStyle w:val="Akapitzlist"/>
        <w:spacing w:line="23" w:lineRule="atLeast"/>
        <w:ind w:left="426"/>
        <w:jc w:val="both"/>
        <w:rPr>
          <w:rFonts w:cstheme="minorHAnsi"/>
          <w:sz w:val="20"/>
          <w:szCs w:val="20"/>
        </w:rPr>
      </w:pPr>
    </w:p>
    <w:p w:rsidR="00BE7647" w:rsidRPr="00BE7647" w:rsidRDefault="00BE7647" w:rsidP="00BE7647">
      <w:pPr>
        <w:tabs>
          <w:tab w:val="left" w:pos="709"/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sectPr w:rsidR="00BE7647" w:rsidRPr="00BE7647" w:rsidSect="009F580D">
      <w:headerReference w:type="even" r:id="rId8"/>
      <w:headerReference w:type="default" r:id="rId9"/>
      <w:footerReference w:type="default" r:id="rId10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79FB75" w15:done="0"/>
  <w15:commentEx w15:paraId="5BAC2A30" w15:done="0"/>
  <w15:commentEx w15:paraId="69B1A983" w15:done="0"/>
  <w15:commentEx w15:paraId="1BC6ACF6" w15:done="0"/>
  <w15:commentEx w15:paraId="7DC6BE2D" w15:done="0"/>
  <w15:commentEx w15:paraId="31B695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ED68" w16cex:dateUtc="2022-08-03T10:49:00Z"/>
  <w16cex:commentExtensible w16cex:durableId="2694EE5A" w16cex:dateUtc="2022-08-03T10:53:00Z"/>
  <w16cex:commentExtensible w16cex:durableId="2694F130" w16cex:dateUtc="2022-08-03T11:05:00Z"/>
  <w16cex:commentExtensible w16cex:durableId="2694F34C" w16cex:dateUtc="2022-08-03T11:14:00Z"/>
  <w16cex:commentExtensible w16cex:durableId="2694F630" w16cex:dateUtc="2022-08-03T11:27:00Z"/>
  <w16cex:commentExtensible w16cex:durableId="2694F6D0" w16cex:dateUtc="2022-08-03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9FB75" w16cid:durableId="2694ED68"/>
  <w16cid:commentId w16cid:paraId="5BAC2A30" w16cid:durableId="2694EE5A"/>
  <w16cid:commentId w16cid:paraId="69B1A983" w16cid:durableId="2694F130"/>
  <w16cid:commentId w16cid:paraId="1BC6ACF6" w16cid:durableId="2694F34C"/>
  <w16cid:commentId w16cid:paraId="7DC6BE2D" w16cid:durableId="2694F630"/>
  <w16cid:commentId w16cid:paraId="31B695AF" w16cid:durableId="2694F6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CE" w:rsidRDefault="009A4ECE" w:rsidP="004D755B">
      <w:pPr>
        <w:spacing w:after="0" w:line="240" w:lineRule="auto"/>
      </w:pPr>
      <w:r>
        <w:separator/>
      </w:r>
    </w:p>
  </w:endnote>
  <w:endnote w:type="continuationSeparator" w:id="1">
    <w:p w:rsidR="009A4ECE" w:rsidRDefault="009A4ECE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0543E" w:rsidRDefault="00E0543E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80958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780958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A57F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780958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80958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780958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A57F2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780958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E0543E" w:rsidRDefault="00E054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CE" w:rsidRDefault="009A4ECE" w:rsidP="004D755B">
      <w:pPr>
        <w:spacing w:after="0" w:line="240" w:lineRule="auto"/>
      </w:pPr>
      <w:r>
        <w:separator/>
      </w:r>
    </w:p>
  </w:footnote>
  <w:footnote w:type="continuationSeparator" w:id="1">
    <w:p w:rsidR="009A4ECE" w:rsidRDefault="009A4ECE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3E" w:rsidRDefault="00E0543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3E" w:rsidRDefault="00E0543E" w:rsidP="005A34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4044950</wp:posOffset>
          </wp:positionH>
          <wp:positionV relativeFrom="paragraph">
            <wp:posOffset>-191135</wp:posOffset>
          </wp:positionV>
          <wp:extent cx="2135505" cy="664845"/>
          <wp:effectExtent l="19050" t="0" r="0" b="0"/>
          <wp:wrapNone/>
          <wp:docPr id="30" name="Obraz 2" descr="EFS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I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2202815</wp:posOffset>
          </wp:positionH>
          <wp:positionV relativeFrom="paragraph">
            <wp:posOffset>-88900</wp:posOffset>
          </wp:positionV>
          <wp:extent cx="1599565" cy="457200"/>
          <wp:effectExtent l="19050" t="0" r="635" b="0"/>
          <wp:wrapNone/>
          <wp:docPr id="31" name="Obraz 2" descr="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morzad_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-198755</wp:posOffset>
          </wp:positionV>
          <wp:extent cx="1456055" cy="672465"/>
          <wp:effectExtent l="19050" t="0" r="0" b="0"/>
          <wp:wrapNone/>
          <wp:docPr id="32" name="Obraz 1" descr="FE_P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E_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543E" w:rsidRDefault="00E0543E" w:rsidP="00E973A0">
    <w:pPr>
      <w:spacing w:line="23" w:lineRule="atLeast"/>
      <w:rPr>
        <w:sz w:val="16"/>
        <w:szCs w:val="16"/>
      </w:rPr>
    </w:pPr>
  </w:p>
  <w:p w:rsidR="00E0543E" w:rsidRDefault="00E0543E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52"/>
    <w:multiLevelType w:val="hybridMultilevel"/>
    <w:tmpl w:val="8194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136"/>
    <w:multiLevelType w:val="hybridMultilevel"/>
    <w:tmpl w:val="BEE2618C"/>
    <w:lvl w:ilvl="0" w:tplc="262255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B3CC0A8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51E3"/>
    <w:multiLevelType w:val="multilevel"/>
    <w:tmpl w:val="A040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E0A07"/>
    <w:multiLevelType w:val="hybridMultilevel"/>
    <w:tmpl w:val="722EEEFC"/>
    <w:lvl w:ilvl="0" w:tplc="66EAB9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433ADE"/>
    <w:multiLevelType w:val="hybridMultilevel"/>
    <w:tmpl w:val="395269DC"/>
    <w:lvl w:ilvl="0" w:tplc="67B899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E7240F8"/>
    <w:multiLevelType w:val="hybridMultilevel"/>
    <w:tmpl w:val="77D6B05E"/>
    <w:lvl w:ilvl="0" w:tplc="D3482B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E773A"/>
    <w:multiLevelType w:val="multilevel"/>
    <w:tmpl w:val="200A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2BEA58A3"/>
    <w:multiLevelType w:val="hybridMultilevel"/>
    <w:tmpl w:val="6F8CD4F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2F3150"/>
    <w:multiLevelType w:val="hybridMultilevel"/>
    <w:tmpl w:val="F26CC21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F7B49A2"/>
    <w:multiLevelType w:val="hybridMultilevel"/>
    <w:tmpl w:val="DF4E414A"/>
    <w:lvl w:ilvl="0" w:tplc="7A90896E">
      <w:start w:val="1"/>
      <w:numFmt w:val="bullet"/>
      <w:lvlText w:val="-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13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65AC9"/>
    <w:multiLevelType w:val="hybridMultilevel"/>
    <w:tmpl w:val="1C761DD8"/>
    <w:lvl w:ilvl="0" w:tplc="69E63624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23C3967"/>
    <w:multiLevelType w:val="hybridMultilevel"/>
    <w:tmpl w:val="3046548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75721"/>
    <w:multiLevelType w:val="hybridMultilevel"/>
    <w:tmpl w:val="BFD4C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D1629"/>
    <w:multiLevelType w:val="hybridMultilevel"/>
    <w:tmpl w:val="C6C02842"/>
    <w:lvl w:ilvl="0" w:tplc="D3482B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D3482BE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C4EA5"/>
    <w:multiLevelType w:val="multilevel"/>
    <w:tmpl w:val="AED2278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6975046F"/>
    <w:multiLevelType w:val="hybridMultilevel"/>
    <w:tmpl w:val="9BDE4054"/>
    <w:lvl w:ilvl="0" w:tplc="F4169600">
      <w:start w:val="1"/>
      <w:numFmt w:val="bullet"/>
      <w:lvlText w:val="−"/>
      <w:lvlJc w:val="left"/>
      <w:pPr>
        <w:ind w:left="135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F5F701E"/>
    <w:multiLevelType w:val="multilevel"/>
    <w:tmpl w:val="F33249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C7121"/>
    <w:multiLevelType w:val="hybridMultilevel"/>
    <w:tmpl w:val="F380FBCE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5C0C"/>
    <w:multiLevelType w:val="hybridMultilevel"/>
    <w:tmpl w:val="9B7C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4C8DB4C">
      <w:start w:val="8"/>
      <w:numFmt w:val="bullet"/>
      <w:lvlText w:val="•"/>
      <w:lvlJc w:val="left"/>
      <w:pPr>
        <w:ind w:left="2340" w:hanging="360"/>
      </w:pPr>
      <w:rPr>
        <w:rFonts w:ascii="Calibri" w:eastAsiaTheme="minorHAnsi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52E4"/>
    <w:multiLevelType w:val="hybridMultilevel"/>
    <w:tmpl w:val="6F0EC7AA"/>
    <w:lvl w:ilvl="0" w:tplc="7A90896E">
      <w:start w:val="1"/>
      <w:numFmt w:val="bullet"/>
      <w:lvlText w:val="-"/>
      <w:lvlJc w:val="left"/>
      <w:pPr>
        <w:ind w:left="24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9">
    <w:nsid w:val="754B0501"/>
    <w:multiLevelType w:val="hybridMultilevel"/>
    <w:tmpl w:val="685042C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D51D2"/>
    <w:multiLevelType w:val="hybridMultilevel"/>
    <w:tmpl w:val="3D845074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D41E06"/>
    <w:multiLevelType w:val="hybridMultilevel"/>
    <w:tmpl w:val="E8488E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A893E21"/>
    <w:multiLevelType w:val="hybridMultilevel"/>
    <w:tmpl w:val="5450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F5C57"/>
    <w:multiLevelType w:val="hybridMultilevel"/>
    <w:tmpl w:val="8AA0960A"/>
    <w:lvl w:ilvl="0" w:tplc="D3482BE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28553D"/>
    <w:multiLevelType w:val="hybridMultilevel"/>
    <w:tmpl w:val="9B1AD846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17"/>
  </w:num>
  <w:num w:numId="5">
    <w:abstractNumId w:val="31"/>
  </w:num>
  <w:num w:numId="6">
    <w:abstractNumId w:val="4"/>
  </w:num>
  <w:num w:numId="7">
    <w:abstractNumId w:val="29"/>
  </w:num>
  <w:num w:numId="8">
    <w:abstractNumId w:val="15"/>
  </w:num>
  <w:num w:numId="9">
    <w:abstractNumId w:val="26"/>
  </w:num>
  <w:num w:numId="10">
    <w:abstractNumId w:val="27"/>
  </w:num>
  <w:num w:numId="11">
    <w:abstractNumId w:val="25"/>
  </w:num>
  <w:num w:numId="12">
    <w:abstractNumId w:val="22"/>
  </w:num>
  <w:num w:numId="13">
    <w:abstractNumId w:val="14"/>
  </w:num>
  <w:num w:numId="14">
    <w:abstractNumId w:val="3"/>
  </w:num>
  <w:num w:numId="15">
    <w:abstractNumId w:val="0"/>
  </w:num>
  <w:num w:numId="16">
    <w:abstractNumId w:val="23"/>
  </w:num>
  <w:num w:numId="17">
    <w:abstractNumId w:val="13"/>
  </w:num>
  <w:num w:numId="18">
    <w:abstractNumId w:val="18"/>
  </w:num>
  <w:num w:numId="19">
    <w:abstractNumId w:val="7"/>
  </w:num>
  <w:num w:numId="20">
    <w:abstractNumId w:val="10"/>
  </w:num>
  <w:num w:numId="21">
    <w:abstractNumId w:val="1"/>
  </w:num>
  <w:num w:numId="22">
    <w:abstractNumId w:val="5"/>
  </w:num>
  <w:num w:numId="23">
    <w:abstractNumId w:val="19"/>
  </w:num>
  <w:num w:numId="24">
    <w:abstractNumId w:val="32"/>
  </w:num>
  <w:num w:numId="25">
    <w:abstractNumId w:val="9"/>
  </w:num>
  <w:num w:numId="26">
    <w:abstractNumId w:val="34"/>
  </w:num>
  <w:num w:numId="27">
    <w:abstractNumId w:val="28"/>
  </w:num>
  <w:num w:numId="28">
    <w:abstractNumId w:val="12"/>
  </w:num>
  <w:num w:numId="29">
    <w:abstractNumId w:val="24"/>
  </w:num>
  <w:num w:numId="30">
    <w:abstractNumId w:val="11"/>
  </w:num>
  <w:num w:numId="31">
    <w:abstractNumId w:val="12"/>
  </w:num>
  <w:num w:numId="32">
    <w:abstractNumId w:val="16"/>
  </w:num>
  <w:num w:numId="33">
    <w:abstractNumId w:val="35"/>
  </w:num>
  <w:num w:numId="34">
    <w:abstractNumId w:val="6"/>
  </w:num>
  <w:num w:numId="35">
    <w:abstractNumId w:val="8"/>
  </w:num>
  <w:num w:numId="36">
    <w:abstractNumId w:val="33"/>
  </w:num>
  <w:num w:numId="37">
    <w:abstractNumId w:val="3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gdan">
    <w15:presenceInfo w15:providerId="Windows Live" w15:userId="df676b253bcef1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40CB"/>
    <w:rsid w:val="000067DA"/>
    <w:rsid w:val="000104F3"/>
    <w:rsid w:val="00010989"/>
    <w:rsid w:val="0001372A"/>
    <w:rsid w:val="000156B3"/>
    <w:rsid w:val="000157F6"/>
    <w:rsid w:val="000229A9"/>
    <w:rsid w:val="00022B90"/>
    <w:rsid w:val="0002449C"/>
    <w:rsid w:val="00024FE4"/>
    <w:rsid w:val="000307C2"/>
    <w:rsid w:val="00044C2D"/>
    <w:rsid w:val="0004726E"/>
    <w:rsid w:val="00051BBF"/>
    <w:rsid w:val="000521D9"/>
    <w:rsid w:val="00052729"/>
    <w:rsid w:val="000537AF"/>
    <w:rsid w:val="000623F0"/>
    <w:rsid w:val="00063FE4"/>
    <w:rsid w:val="00065FD4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06D"/>
    <w:rsid w:val="000B09E8"/>
    <w:rsid w:val="000B14E4"/>
    <w:rsid w:val="000B2422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D9C"/>
    <w:rsid w:val="000D6D0E"/>
    <w:rsid w:val="000E02F4"/>
    <w:rsid w:val="000E25C4"/>
    <w:rsid w:val="000E47E0"/>
    <w:rsid w:val="000E4F45"/>
    <w:rsid w:val="000F1433"/>
    <w:rsid w:val="000F1AD4"/>
    <w:rsid w:val="000F2F0D"/>
    <w:rsid w:val="000F3991"/>
    <w:rsid w:val="000F5460"/>
    <w:rsid w:val="0010443C"/>
    <w:rsid w:val="001048E8"/>
    <w:rsid w:val="00106F5E"/>
    <w:rsid w:val="0011351C"/>
    <w:rsid w:val="001151DB"/>
    <w:rsid w:val="00131CF4"/>
    <w:rsid w:val="001321EC"/>
    <w:rsid w:val="0013441D"/>
    <w:rsid w:val="00143459"/>
    <w:rsid w:val="0014430D"/>
    <w:rsid w:val="0014698E"/>
    <w:rsid w:val="001602E6"/>
    <w:rsid w:val="00160CC1"/>
    <w:rsid w:val="00161BFF"/>
    <w:rsid w:val="00165137"/>
    <w:rsid w:val="00173284"/>
    <w:rsid w:val="0018323C"/>
    <w:rsid w:val="00183259"/>
    <w:rsid w:val="00186082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B66CA"/>
    <w:rsid w:val="001C2F95"/>
    <w:rsid w:val="001C36F3"/>
    <w:rsid w:val="001D58DA"/>
    <w:rsid w:val="001E2967"/>
    <w:rsid w:val="001E512F"/>
    <w:rsid w:val="001F1810"/>
    <w:rsid w:val="001F3991"/>
    <w:rsid w:val="002011A5"/>
    <w:rsid w:val="00203DCA"/>
    <w:rsid w:val="00206CAB"/>
    <w:rsid w:val="00212E83"/>
    <w:rsid w:val="0022059B"/>
    <w:rsid w:val="0022137C"/>
    <w:rsid w:val="00224D5C"/>
    <w:rsid w:val="00225B77"/>
    <w:rsid w:val="00225C9B"/>
    <w:rsid w:val="00233114"/>
    <w:rsid w:val="00241136"/>
    <w:rsid w:val="0024218E"/>
    <w:rsid w:val="00242E3E"/>
    <w:rsid w:val="00242E9F"/>
    <w:rsid w:val="00244981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974DB"/>
    <w:rsid w:val="0029755C"/>
    <w:rsid w:val="002A38AE"/>
    <w:rsid w:val="002A5D6B"/>
    <w:rsid w:val="002B1145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B2F"/>
    <w:rsid w:val="00305CC3"/>
    <w:rsid w:val="003068BF"/>
    <w:rsid w:val="00315AE4"/>
    <w:rsid w:val="00316936"/>
    <w:rsid w:val="003175D1"/>
    <w:rsid w:val="003235B9"/>
    <w:rsid w:val="00333A10"/>
    <w:rsid w:val="00340012"/>
    <w:rsid w:val="003422E9"/>
    <w:rsid w:val="00343F3E"/>
    <w:rsid w:val="0034426C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3047"/>
    <w:rsid w:val="00364A4C"/>
    <w:rsid w:val="0037020B"/>
    <w:rsid w:val="0037186F"/>
    <w:rsid w:val="00371A0B"/>
    <w:rsid w:val="003778B0"/>
    <w:rsid w:val="00380894"/>
    <w:rsid w:val="003863F3"/>
    <w:rsid w:val="0039053C"/>
    <w:rsid w:val="00392F42"/>
    <w:rsid w:val="00396132"/>
    <w:rsid w:val="003A19E9"/>
    <w:rsid w:val="003A25D1"/>
    <w:rsid w:val="003B367D"/>
    <w:rsid w:val="003B69FB"/>
    <w:rsid w:val="003C5081"/>
    <w:rsid w:val="003D2066"/>
    <w:rsid w:val="003D30F5"/>
    <w:rsid w:val="003D349F"/>
    <w:rsid w:val="003D6A1A"/>
    <w:rsid w:val="003E39AD"/>
    <w:rsid w:val="003F32C2"/>
    <w:rsid w:val="003F420C"/>
    <w:rsid w:val="003F5480"/>
    <w:rsid w:val="004003D2"/>
    <w:rsid w:val="00401A24"/>
    <w:rsid w:val="00407BDB"/>
    <w:rsid w:val="004100D9"/>
    <w:rsid w:val="0041736C"/>
    <w:rsid w:val="004234F0"/>
    <w:rsid w:val="0042503F"/>
    <w:rsid w:val="00426A3A"/>
    <w:rsid w:val="00432B86"/>
    <w:rsid w:val="00433115"/>
    <w:rsid w:val="004338D5"/>
    <w:rsid w:val="00436B9B"/>
    <w:rsid w:val="004479CA"/>
    <w:rsid w:val="004479D3"/>
    <w:rsid w:val="00447D64"/>
    <w:rsid w:val="00452348"/>
    <w:rsid w:val="00454F86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82D08"/>
    <w:rsid w:val="0048411C"/>
    <w:rsid w:val="00486A09"/>
    <w:rsid w:val="0049232E"/>
    <w:rsid w:val="00494B4A"/>
    <w:rsid w:val="004A012D"/>
    <w:rsid w:val="004B262B"/>
    <w:rsid w:val="004B2A0E"/>
    <w:rsid w:val="004B6C9F"/>
    <w:rsid w:val="004B7DEB"/>
    <w:rsid w:val="004C0E4F"/>
    <w:rsid w:val="004C40FB"/>
    <w:rsid w:val="004C5E03"/>
    <w:rsid w:val="004C61B7"/>
    <w:rsid w:val="004C6407"/>
    <w:rsid w:val="004D01ED"/>
    <w:rsid w:val="004D1FE8"/>
    <w:rsid w:val="004D755B"/>
    <w:rsid w:val="004E1738"/>
    <w:rsid w:val="004E2DBF"/>
    <w:rsid w:val="004E715D"/>
    <w:rsid w:val="004E77C4"/>
    <w:rsid w:val="004F0723"/>
    <w:rsid w:val="004F28A9"/>
    <w:rsid w:val="004F4B5E"/>
    <w:rsid w:val="00500225"/>
    <w:rsid w:val="00500B9E"/>
    <w:rsid w:val="00510985"/>
    <w:rsid w:val="0051197D"/>
    <w:rsid w:val="00512A1E"/>
    <w:rsid w:val="005144A0"/>
    <w:rsid w:val="00516BBB"/>
    <w:rsid w:val="00517405"/>
    <w:rsid w:val="00524DEF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4250"/>
    <w:rsid w:val="005669EE"/>
    <w:rsid w:val="00567996"/>
    <w:rsid w:val="005703BD"/>
    <w:rsid w:val="00572554"/>
    <w:rsid w:val="0057513E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B1504"/>
    <w:rsid w:val="005C189B"/>
    <w:rsid w:val="005D001A"/>
    <w:rsid w:val="005D0589"/>
    <w:rsid w:val="005D2037"/>
    <w:rsid w:val="005D3616"/>
    <w:rsid w:val="005D5310"/>
    <w:rsid w:val="005D6D24"/>
    <w:rsid w:val="005E07F3"/>
    <w:rsid w:val="005E6881"/>
    <w:rsid w:val="005E7412"/>
    <w:rsid w:val="005F0420"/>
    <w:rsid w:val="006019D7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23D"/>
    <w:rsid w:val="00634BDD"/>
    <w:rsid w:val="0063594F"/>
    <w:rsid w:val="006361EB"/>
    <w:rsid w:val="006367EB"/>
    <w:rsid w:val="006377E6"/>
    <w:rsid w:val="00637A6D"/>
    <w:rsid w:val="00644C15"/>
    <w:rsid w:val="00653AB6"/>
    <w:rsid w:val="00664344"/>
    <w:rsid w:val="00674A12"/>
    <w:rsid w:val="006754E6"/>
    <w:rsid w:val="006764CF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0D9D"/>
    <w:rsid w:val="006B3DC3"/>
    <w:rsid w:val="006B5619"/>
    <w:rsid w:val="006C6031"/>
    <w:rsid w:val="006C64A4"/>
    <w:rsid w:val="006C7A2B"/>
    <w:rsid w:val="006D2558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FB4"/>
    <w:rsid w:val="00723016"/>
    <w:rsid w:val="00723608"/>
    <w:rsid w:val="00732015"/>
    <w:rsid w:val="00735511"/>
    <w:rsid w:val="00735A1A"/>
    <w:rsid w:val="00737757"/>
    <w:rsid w:val="007411F0"/>
    <w:rsid w:val="00742C11"/>
    <w:rsid w:val="00750368"/>
    <w:rsid w:val="0076261A"/>
    <w:rsid w:val="0076473F"/>
    <w:rsid w:val="00767DAE"/>
    <w:rsid w:val="0077242D"/>
    <w:rsid w:val="00780958"/>
    <w:rsid w:val="0078275B"/>
    <w:rsid w:val="00791824"/>
    <w:rsid w:val="00795746"/>
    <w:rsid w:val="007A1E39"/>
    <w:rsid w:val="007A3439"/>
    <w:rsid w:val="007A4C7A"/>
    <w:rsid w:val="007A6CF3"/>
    <w:rsid w:val="007B17B4"/>
    <w:rsid w:val="007B1BE6"/>
    <w:rsid w:val="007B1D06"/>
    <w:rsid w:val="007B2D2C"/>
    <w:rsid w:val="007B5B00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B09"/>
    <w:rsid w:val="00800EFC"/>
    <w:rsid w:val="008105F5"/>
    <w:rsid w:val="008107C9"/>
    <w:rsid w:val="0081090A"/>
    <w:rsid w:val="00814B5E"/>
    <w:rsid w:val="008175F9"/>
    <w:rsid w:val="00822B25"/>
    <w:rsid w:val="008245BD"/>
    <w:rsid w:val="008265C5"/>
    <w:rsid w:val="0082681B"/>
    <w:rsid w:val="00826F68"/>
    <w:rsid w:val="008274F2"/>
    <w:rsid w:val="008302DD"/>
    <w:rsid w:val="00833FD5"/>
    <w:rsid w:val="00835ED9"/>
    <w:rsid w:val="008409D4"/>
    <w:rsid w:val="00847819"/>
    <w:rsid w:val="00856A20"/>
    <w:rsid w:val="00856DE2"/>
    <w:rsid w:val="00862FBB"/>
    <w:rsid w:val="00863B61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0BA8"/>
    <w:rsid w:val="008B2815"/>
    <w:rsid w:val="008B3715"/>
    <w:rsid w:val="008B3999"/>
    <w:rsid w:val="008B6DD5"/>
    <w:rsid w:val="008C3136"/>
    <w:rsid w:val="008C438D"/>
    <w:rsid w:val="008C6134"/>
    <w:rsid w:val="008C6C00"/>
    <w:rsid w:val="008D4D3B"/>
    <w:rsid w:val="008E0788"/>
    <w:rsid w:val="008E3F9B"/>
    <w:rsid w:val="008E5B50"/>
    <w:rsid w:val="008E76AF"/>
    <w:rsid w:val="008E7A8E"/>
    <w:rsid w:val="008F0191"/>
    <w:rsid w:val="008F12D6"/>
    <w:rsid w:val="008F41E1"/>
    <w:rsid w:val="008F6A76"/>
    <w:rsid w:val="009002E3"/>
    <w:rsid w:val="009063C9"/>
    <w:rsid w:val="009118F0"/>
    <w:rsid w:val="00913A73"/>
    <w:rsid w:val="00916689"/>
    <w:rsid w:val="00922B9A"/>
    <w:rsid w:val="00944116"/>
    <w:rsid w:val="00944352"/>
    <w:rsid w:val="009508F5"/>
    <w:rsid w:val="00950CC2"/>
    <w:rsid w:val="00951877"/>
    <w:rsid w:val="00951FA8"/>
    <w:rsid w:val="009546B9"/>
    <w:rsid w:val="00956D0E"/>
    <w:rsid w:val="00963220"/>
    <w:rsid w:val="0096454C"/>
    <w:rsid w:val="00966056"/>
    <w:rsid w:val="0096621F"/>
    <w:rsid w:val="00972C47"/>
    <w:rsid w:val="00973F34"/>
    <w:rsid w:val="009763B8"/>
    <w:rsid w:val="0098402E"/>
    <w:rsid w:val="00985FDA"/>
    <w:rsid w:val="00987996"/>
    <w:rsid w:val="0099501A"/>
    <w:rsid w:val="009955DC"/>
    <w:rsid w:val="009965FB"/>
    <w:rsid w:val="009A0872"/>
    <w:rsid w:val="009A0A85"/>
    <w:rsid w:val="009A3D2F"/>
    <w:rsid w:val="009A4ECE"/>
    <w:rsid w:val="009A6096"/>
    <w:rsid w:val="009B141D"/>
    <w:rsid w:val="009B55B0"/>
    <w:rsid w:val="009B75F0"/>
    <w:rsid w:val="009B7F7B"/>
    <w:rsid w:val="009C6778"/>
    <w:rsid w:val="009C74E4"/>
    <w:rsid w:val="009C7560"/>
    <w:rsid w:val="009D1584"/>
    <w:rsid w:val="009E2DBA"/>
    <w:rsid w:val="009E58A0"/>
    <w:rsid w:val="009E6DBB"/>
    <w:rsid w:val="009F0C9F"/>
    <w:rsid w:val="009F2C7D"/>
    <w:rsid w:val="009F5626"/>
    <w:rsid w:val="009F580D"/>
    <w:rsid w:val="009F6B15"/>
    <w:rsid w:val="00A04E81"/>
    <w:rsid w:val="00A13BB9"/>
    <w:rsid w:val="00A140F5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E3A"/>
    <w:rsid w:val="00A72657"/>
    <w:rsid w:val="00A765B8"/>
    <w:rsid w:val="00A77EA0"/>
    <w:rsid w:val="00A806D4"/>
    <w:rsid w:val="00A94669"/>
    <w:rsid w:val="00A948E6"/>
    <w:rsid w:val="00AA0E34"/>
    <w:rsid w:val="00AA18C8"/>
    <w:rsid w:val="00AA3E50"/>
    <w:rsid w:val="00AA69FD"/>
    <w:rsid w:val="00AB0285"/>
    <w:rsid w:val="00AB49DB"/>
    <w:rsid w:val="00AB6972"/>
    <w:rsid w:val="00AC2A42"/>
    <w:rsid w:val="00AC5B19"/>
    <w:rsid w:val="00AC7B4D"/>
    <w:rsid w:val="00AD01E5"/>
    <w:rsid w:val="00AD59B8"/>
    <w:rsid w:val="00AE25E0"/>
    <w:rsid w:val="00AE2DDB"/>
    <w:rsid w:val="00AF03E4"/>
    <w:rsid w:val="00AF5B61"/>
    <w:rsid w:val="00B04458"/>
    <w:rsid w:val="00B06182"/>
    <w:rsid w:val="00B10A54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525"/>
    <w:rsid w:val="00B315D3"/>
    <w:rsid w:val="00B31764"/>
    <w:rsid w:val="00B33300"/>
    <w:rsid w:val="00B4196E"/>
    <w:rsid w:val="00B44D2E"/>
    <w:rsid w:val="00B45164"/>
    <w:rsid w:val="00B53163"/>
    <w:rsid w:val="00B535EA"/>
    <w:rsid w:val="00B5652A"/>
    <w:rsid w:val="00B56997"/>
    <w:rsid w:val="00B62A90"/>
    <w:rsid w:val="00B6437F"/>
    <w:rsid w:val="00B650B1"/>
    <w:rsid w:val="00B65D7D"/>
    <w:rsid w:val="00B70944"/>
    <w:rsid w:val="00B73C54"/>
    <w:rsid w:val="00B743EC"/>
    <w:rsid w:val="00B81E29"/>
    <w:rsid w:val="00B84572"/>
    <w:rsid w:val="00B86144"/>
    <w:rsid w:val="00B9083B"/>
    <w:rsid w:val="00B91A22"/>
    <w:rsid w:val="00B92625"/>
    <w:rsid w:val="00B92E68"/>
    <w:rsid w:val="00B92F89"/>
    <w:rsid w:val="00B9363E"/>
    <w:rsid w:val="00B949B8"/>
    <w:rsid w:val="00B94B35"/>
    <w:rsid w:val="00B97AF8"/>
    <w:rsid w:val="00BA03DC"/>
    <w:rsid w:val="00BA4247"/>
    <w:rsid w:val="00BA4456"/>
    <w:rsid w:val="00BA4AD9"/>
    <w:rsid w:val="00BA54B3"/>
    <w:rsid w:val="00BA54CA"/>
    <w:rsid w:val="00BA57BB"/>
    <w:rsid w:val="00BB4A7D"/>
    <w:rsid w:val="00BB6BD8"/>
    <w:rsid w:val="00BB7080"/>
    <w:rsid w:val="00BC108E"/>
    <w:rsid w:val="00BC3755"/>
    <w:rsid w:val="00BC3DBA"/>
    <w:rsid w:val="00BC5285"/>
    <w:rsid w:val="00BD2822"/>
    <w:rsid w:val="00BD40EA"/>
    <w:rsid w:val="00BD5764"/>
    <w:rsid w:val="00BD6914"/>
    <w:rsid w:val="00BE7020"/>
    <w:rsid w:val="00BE7647"/>
    <w:rsid w:val="00BF010D"/>
    <w:rsid w:val="00BF47BC"/>
    <w:rsid w:val="00BF4D0D"/>
    <w:rsid w:val="00C010C1"/>
    <w:rsid w:val="00C02C60"/>
    <w:rsid w:val="00C050D8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B2601"/>
    <w:rsid w:val="00CB4AF0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66AE"/>
    <w:rsid w:val="00D02C5E"/>
    <w:rsid w:val="00D05A41"/>
    <w:rsid w:val="00D06CA8"/>
    <w:rsid w:val="00D12D31"/>
    <w:rsid w:val="00D2424B"/>
    <w:rsid w:val="00D327A7"/>
    <w:rsid w:val="00D34AF6"/>
    <w:rsid w:val="00D34E2A"/>
    <w:rsid w:val="00D36D7F"/>
    <w:rsid w:val="00D42C9D"/>
    <w:rsid w:val="00D4612D"/>
    <w:rsid w:val="00D46EA6"/>
    <w:rsid w:val="00D51645"/>
    <w:rsid w:val="00D52007"/>
    <w:rsid w:val="00D526BE"/>
    <w:rsid w:val="00D5283F"/>
    <w:rsid w:val="00D55601"/>
    <w:rsid w:val="00D57E3F"/>
    <w:rsid w:val="00D57FF1"/>
    <w:rsid w:val="00D63BDB"/>
    <w:rsid w:val="00D70F0D"/>
    <w:rsid w:val="00D730E4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4A5C"/>
    <w:rsid w:val="00D9654D"/>
    <w:rsid w:val="00D97C38"/>
    <w:rsid w:val="00DA035F"/>
    <w:rsid w:val="00DA2E34"/>
    <w:rsid w:val="00DA7720"/>
    <w:rsid w:val="00DB0C54"/>
    <w:rsid w:val="00DB1A1C"/>
    <w:rsid w:val="00DB53A2"/>
    <w:rsid w:val="00DC17F9"/>
    <w:rsid w:val="00DC48A3"/>
    <w:rsid w:val="00DC5CE7"/>
    <w:rsid w:val="00DD51B5"/>
    <w:rsid w:val="00DE4097"/>
    <w:rsid w:val="00DE49DA"/>
    <w:rsid w:val="00DE64E0"/>
    <w:rsid w:val="00DE6D74"/>
    <w:rsid w:val="00DE77AD"/>
    <w:rsid w:val="00DF6675"/>
    <w:rsid w:val="00E04370"/>
    <w:rsid w:val="00E04385"/>
    <w:rsid w:val="00E0543E"/>
    <w:rsid w:val="00E058F8"/>
    <w:rsid w:val="00E17A24"/>
    <w:rsid w:val="00E20AA5"/>
    <w:rsid w:val="00E248D5"/>
    <w:rsid w:val="00E26AD5"/>
    <w:rsid w:val="00E2703A"/>
    <w:rsid w:val="00E27DED"/>
    <w:rsid w:val="00E3693A"/>
    <w:rsid w:val="00E36BF4"/>
    <w:rsid w:val="00E441D5"/>
    <w:rsid w:val="00E45342"/>
    <w:rsid w:val="00E4556F"/>
    <w:rsid w:val="00E46AAA"/>
    <w:rsid w:val="00E46DEC"/>
    <w:rsid w:val="00E52670"/>
    <w:rsid w:val="00E533F8"/>
    <w:rsid w:val="00E53B28"/>
    <w:rsid w:val="00E55C2E"/>
    <w:rsid w:val="00E5653A"/>
    <w:rsid w:val="00E634BD"/>
    <w:rsid w:val="00E66846"/>
    <w:rsid w:val="00E7303E"/>
    <w:rsid w:val="00E80F02"/>
    <w:rsid w:val="00E84FCA"/>
    <w:rsid w:val="00E871F2"/>
    <w:rsid w:val="00E93C2A"/>
    <w:rsid w:val="00E96A19"/>
    <w:rsid w:val="00E96F65"/>
    <w:rsid w:val="00E973A0"/>
    <w:rsid w:val="00EA0097"/>
    <w:rsid w:val="00EA36CC"/>
    <w:rsid w:val="00EA57F2"/>
    <w:rsid w:val="00EB55C7"/>
    <w:rsid w:val="00EC1345"/>
    <w:rsid w:val="00EC233B"/>
    <w:rsid w:val="00EC4A97"/>
    <w:rsid w:val="00EC635D"/>
    <w:rsid w:val="00EC7650"/>
    <w:rsid w:val="00ED5432"/>
    <w:rsid w:val="00ED6F0D"/>
    <w:rsid w:val="00ED7745"/>
    <w:rsid w:val="00EE083A"/>
    <w:rsid w:val="00EE0B7A"/>
    <w:rsid w:val="00EE13FD"/>
    <w:rsid w:val="00EE39B5"/>
    <w:rsid w:val="00EE4A92"/>
    <w:rsid w:val="00EE72D4"/>
    <w:rsid w:val="00EF433A"/>
    <w:rsid w:val="00EF5952"/>
    <w:rsid w:val="00F0331A"/>
    <w:rsid w:val="00F11999"/>
    <w:rsid w:val="00F13A62"/>
    <w:rsid w:val="00F14A4E"/>
    <w:rsid w:val="00F20E5C"/>
    <w:rsid w:val="00F210DA"/>
    <w:rsid w:val="00F218B6"/>
    <w:rsid w:val="00F22E92"/>
    <w:rsid w:val="00F24ECB"/>
    <w:rsid w:val="00F271E1"/>
    <w:rsid w:val="00F27A9D"/>
    <w:rsid w:val="00F34813"/>
    <w:rsid w:val="00F3784F"/>
    <w:rsid w:val="00F37908"/>
    <w:rsid w:val="00F41704"/>
    <w:rsid w:val="00F41E7E"/>
    <w:rsid w:val="00F41FC0"/>
    <w:rsid w:val="00F449A0"/>
    <w:rsid w:val="00F52646"/>
    <w:rsid w:val="00F5265A"/>
    <w:rsid w:val="00F5315D"/>
    <w:rsid w:val="00F533BE"/>
    <w:rsid w:val="00F542E3"/>
    <w:rsid w:val="00F62879"/>
    <w:rsid w:val="00F64F75"/>
    <w:rsid w:val="00F66F00"/>
    <w:rsid w:val="00F72940"/>
    <w:rsid w:val="00F76B21"/>
    <w:rsid w:val="00F811EE"/>
    <w:rsid w:val="00F832BA"/>
    <w:rsid w:val="00F94EC8"/>
    <w:rsid w:val="00F95E49"/>
    <w:rsid w:val="00F97419"/>
    <w:rsid w:val="00FA590C"/>
    <w:rsid w:val="00FB1356"/>
    <w:rsid w:val="00FB544F"/>
    <w:rsid w:val="00FC349B"/>
    <w:rsid w:val="00FC741E"/>
    <w:rsid w:val="00FD1FB0"/>
    <w:rsid w:val="00FD289D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7440"/>
    <w:rsid w:val="00FF7A7B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cp:lastPrinted>2022-08-04T05:10:00Z</cp:lastPrinted>
  <dcterms:created xsi:type="dcterms:W3CDTF">2022-08-03T12:08:00Z</dcterms:created>
  <dcterms:modified xsi:type="dcterms:W3CDTF">2022-08-04T05:13:00Z</dcterms:modified>
</cp:coreProperties>
</file>