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1DE8D2A9"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6820A1">
        <w:rPr>
          <w:rFonts w:ascii="Arial" w:hAnsi="Arial" w:cs="Arial"/>
          <w:b/>
          <w:color w:val="auto"/>
          <w:szCs w:val="24"/>
        </w:rPr>
        <w:t>3</w:t>
      </w:r>
    </w:p>
    <w:p w14:paraId="32A6FDF4" w14:textId="404F000A"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 xml:space="preserve">zawarta w dniu ………………………….  r. w </w:t>
      </w:r>
      <w:r w:rsidR="006C69DD">
        <w:rPr>
          <w:rFonts w:ascii="Arial" w:hAnsi="Arial" w:cs="Arial"/>
          <w:snapToGrid w:val="0"/>
          <w:sz w:val="24"/>
          <w:szCs w:val="24"/>
        </w:rPr>
        <w:t>Kolbuszowej</w:t>
      </w:r>
      <w:r w:rsidRPr="00E06E39">
        <w:rPr>
          <w:rFonts w:ascii="Arial" w:hAnsi="Arial" w:cs="Arial"/>
          <w:snapToGrid w:val="0"/>
          <w:sz w:val="24"/>
          <w:szCs w:val="24"/>
        </w:rPr>
        <w:t xml:space="preserv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4CFF577C"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Skarbem Państwa –</w:t>
      </w:r>
      <w:r w:rsidR="00A622BC">
        <w:rPr>
          <w:rFonts w:ascii="Arial" w:hAnsi="Arial" w:cs="Arial"/>
          <w:bCs/>
          <w:sz w:val="24"/>
          <w:szCs w:val="24"/>
        </w:rPr>
        <w:t xml:space="preserve"> </w:t>
      </w:r>
      <w:r w:rsidRPr="001677B9">
        <w:rPr>
          <w:rFonts w:ascii="Arial" w:hAnsi="Arial" w:cs="Arial"/>
          <w:bCs/>
          <w:sz w:val="24"/>
          <w:szCs w:val="24"/>
        </w:rPr>
        <w:t xml:space="preserve">Komendantem </w:t>
      </w:r>
      <w:r w:rsidR="006C69DD">
        <w:rPr>
          <w:rFonts w:ascii="Arial" w:hAnsi="Arial" w:cs="Arial"/>
          <w:bCs/>
          <w:sz w:val="24"/>
          <w:szCs w:val="24"/>
        </w:rPr>
        <w:t>Powiatowym</w:t>
      </w:r>
      <w:r w:rsidRPr="001677B9">
        <w:rPr>
          <w:rFonts w:ascii="Arial" w:hAnsi="Arial" w:cs="Arial"/>
          <w:bCs/>
          <w:sz w:val="24"/>
          <w:szCs w:val="24"/>
        </w:rPr>
        <w:t xml:space="preserve"> Państwowej Straży Pożarnej</w:t>
      </w:r>
      <w:r w:rsidR="006C69DD">
        <w:rPr>
          <w:rFonts w:ascii="Arial" w:hAnsi="Arial" w:cs="Arial"/>
          <w:bCs/>
          <w:sz w:val="24"/>
          <w:szCs w:val="24"/>
        </w:rPr>
        <w:t xml:space="preserve"> w Kolbuszowej </w:t>
      </w:r>
      <w:r w:rsidRPr="001677B9">
        <w:rPr>
          <w:rFonts w:ascii="Arial" w:hAnsi="Arial" w:cs="Arial"/>
          <w:bCs/>
          <w:sz w:val="24"/>
          <w:szCs w:val="24"/>
        </w:rPr>
        <w:t xml:space="preserve">z siedzibą, </w:t>
      </w:r>
      <w:r w:rsidRPr="001677B9">
        <w:rPr>
          <w:rFonts w:ascii="Arial" w:hAnsi="Arial" w:cs="Arial"/>
          <w:sz w:val="24"/>
          <w:szCs w:val="24"/>
        </w:rPr>
        <w:t xml:space="preserve">ul. </w:t>
      </w:r>
      <w:r w:rsidR="006C69DD">
        <w:rPr>
          <w:rFonts w:ascii="Arial" w:hAnsi="Arial" w:cs="Arial"/>
          <w:sz w:val="24"/>
          <w:szCs w:val="24"/>
        </w:rPr>
        <w:t>Piekarska</w:t>
      </w:r>
      <w:r w:rsidRPr="001677B9">
        <w:rPr>
          <w:rFonts w:ascii="Arial" w:hAnsi="Arial" w:cs="Arial"/>
          <w:sz w:val="24"/>
          <w:szCs w:val="24"/>
        </w:rPr>
        <w:t xml:space="preserve"> </w:t>
      </w:r>
      <w:r w:rsidR="006C69DD">
        <w:rPr>
          <w:rFonts w:ascii="Arial" w:hAnsi="Arial" w:cs="Arial"/>
          <w:sz w:val="24"/>
          <w:szCs w:val="24"/>
        </w:rPr>
        <w:t>1</w:t>
      </w:r>
      <w:r w:rsidR="00A622BC">
        <w:rPr>
          <w:rFonts w:ascii="Arial" w:hAnsi="Arial" w:cs="Arial"/>
          <w:sz w:val="24"/>
          <w:szCs w:val="24"/>
        </w:rPr>
        <w:t>3</w:t>
      </w:r>
      <w:r w:rsidRPr="001677B9">
        <w:rPr>
          <w:rFonts w:ascii="Arial" w:hAnsi="Arial" w:cs="Arial"/>
          <w:sz w:val="24"/>
          <w:szCs w:val="24"/>
        </w:rPr>
        <w:t>, 3</w:t>
      </w:r>
      <w:r w:rsidR="006C69DD">
        <w:rPr>
          <w:rFonts w:ascii="Arial" w:hAnsi="Arial" w:cs="Arial"/>
          <w:sz w:val="24"/>
          <w:szCs w:val="24"/>
        </w:rPr>
        <w:t>6</w:t>
      </w:r>
      <w:r w:rsidRPr="001677B9">
        <w:rPr>
          <w:rFonts w:ascii="Arial" w:hAnsi="Arial" w:cs="Arial"/>
          <w:sz w:val="24"/>
          <w:szCs w:val="24"/>
        </w:rPr>
        <w:t>-</w:t>
      </w:r>
      <w:r w:rsidR="006C69DD">
        <w:rPr>
          <w:rFonts w:ascii="Arial" w:hAnsi="Arial" w:cs="Arial"/>
          <w:sz w:val="24"/>
          <w:szCs w:val="24"/>
        </w:rPr>
        <w:t>1</w:t>
      </w:r>
      <w:r w:rsidRPr="001677B9">
        <w:rPr>
          <w:rFonts w:ascii="Arial" w:hAnsi="Arial" w:cs="Arial"/>
          <w:sz w:val="24"/>
          <w:szCs w:val="24"/>
        </w:rPr>
        <w:t>0</w:t>
      </w:r>
      <w:r w:rsidR="00A622BC">
        <w:rPr>
          <w:rFonts w:ascii="Arial" w:hAnsi="Arial" w:cs="Arial"/>
          <w:sz w:val="24"/>
          <w:szCs w:val="24"/>
        </w:rPr>
        <w:t>0</w:t>
      </w:r>
      <w:r w:rsidRPr="001677B9">
        <w:rPr>
          <w:rFonts w:ascii="Arial" w:hAnsi="Arial" w:cs="Arial"/>
          <w:sz w:val="24"/>
          <w:szCs w:val="24"/>
        </w:rPr>
        <w:t xml:space="preserve"> </w:t>
      </w:r>
      <w:r w:rsidR="006C69DD">
        <w:rPr>
          <w:rFonts w:ascii="Arial" w:hAnsi="Arial" w:cs="Arial"/>
          <w:sz w:val="24"/>
          <w:szCs w:val="24"/>
        </w:rPr>
        <w:t>Kolbuszowa</w:t>
      </w:r>
      <w:r w:rsidRPr="001677B9">
        <w:rPr>
          <w:rFonts w:ascii="Arial" w:hAnsi="Arial" w:cs="Arial"/>
          <w:sz w:val="24"/>
          <w:szCs w:val="24"/>
        </w:rPr>
        <w:t>, NIP 8</w:t>
      </w:r>
      <w:r w:rsidR="006C69DD">
        <w:rPr>
          <w:rFonts w:ascii="Arial" w:hAnsi="Arial" w:cs="Arial"/>
          <w:sz w:val="24"/>
          <w:szCs w:val="24"/>
        </w:rPr>
        <w:t>14</w:t>
      </w:r>
      <w:r w:rsidRPr="001677B9">
        <w:rPr>
          <w:rFonts w:ascii="Arial" w:hAnsi="Arial" w:cs="Arial"/>
          <w:sz w:val="24"/>
          <w:szCs w:val="24"/>
        </w:rPr>
        <w:t>-</w:t>
      </w:r>
      <w:r w:rsidR="006C69DD">
        <w:rPr>
          <w:rFonts w:ascii="Arial" w:hAnsi="Arial" w:cs="Arial"/>
          <w:sz w:val="24"/>
          <w:szCs w:val="24"/>
        </w:rPr>
        <w:t>4</w:t>
      </w:r>
      <w:r w:rsidR="00A622BC">
        <w:rPr>
          <w:rFonts w:ascii="Arial" w:hAnsi="Arial" w:cs="Arial"/>
          <w:sz w:val="24"/>
          <w:szCs w:val="24"/>
        </w:rPr>
        <w:t>8</w:t>
      </w:r>
      <w:r w:rsidRPr="001677B9">
        <w:rPr>
          <w:rFonts w:ascii="Arial" w:hAnsi="Arial" w:cs="Arial"/>
          <w:sz w:val="24"/>
          <w:szCs w:val="24"/>
        </w:rPr>
        <w:t>-</w:t>
      </w:r>
      <w:r w:rsidR="006C69DD">
        <w:rPr>
          <w:rFonts w:ascii="Arial" w:hAnsi="Arial" w:cs="Arial"/>
          <w:sz w:val="24"/>
          <w:szCs w:val="24"/>
        </w:rPr>
        <w:t>6</w:t>
      </w:r>
      <w:r w:rsidR="00A622BC">
        <w:rPr>
          <w:rFonts w:ascii="Arial" w:hAnsi="Arial" w:cs="Arial"/>
          <w:sz w:val="24"/>
          <w:szCs w:val="24"/>
        </w:rPr>
        <w:t>6</w:t>
      </w:r>
      <w:r w:rsidRPr="001677B9">
        <w:rPr>
          <w:rFonts w:ascii="Arial" w:hAnsi="Arial" w:cs="Arial"/>
          <w:sz w:val="24"/>
          <w:szCs w:val="24"/>
        </w:rPr>
        <w:t>-</w:t>
      </w:r>
      <w:r w:rsidR="006C69DD">
        <w:rPr>
          <w:rFonts w:ascii="Arial" w:hAnsi="Arial" w:cs="Arial"/>
          <w:sz w:val="24"/>
          <w:szCs w:val="24"/>
        </w:rPr>
        <w:t>75</w:t>
      </w:r>
      <w:r w:rsidR="00A622BC">
        <w:rPr>
          <w:rFonts w:ascii="Arial" w:hAnsi="Arial" w:cs="Arial"/>
          <w:sz w:val="24"/>
          <w:szCs w:val="24"/>
        </w:rPr>
        <w:t>6</w:t>
      </w:r>
      <w:r w:rsidRPr="001677B9">
        <w:rPr>
          <w:rFonts w:ascii="Arial" w:hAnsi="Arial" w:cs="Arial"/>
          <w:sz w:val="24"/>
          <w:szCs w:val="24"/>
        </w:rPr>
        <w:t xml:space="preserve">,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41B74A3F"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trybie podstawowym bez prowadzenia negocjacji, zgodnie z przepisami ustawy z dnia 11 września 2019 r. – Prawo zamówień publicznych (</w:t>
      </w:r>
      <w:proofErr w:type="spellStart"/>
      <w:r w:rsidR="004B74DF" w:rsidRPr="004B74DF">
        <w:rPr>
          <w:rFonts w:ascii="Arial" w:hAnsi="Arial" w:cs="Arial"/>
          <w:szCs w:val="24"/>
        </w:rPr>
        <w:t>t.j</w:t>
      </w:r>
      <w:proofErr w:type="spellEnd"/>
      <w:r w:rsidR="004B74DF" w:rsidRPr="004B74DF">
        <w:rPr>
          <w:rFonts w:ascii="Arial" w:hAnsi="Arial" w:cs="Arial"/>
          <w:szCs w:val="24"/>
        </w:rPr>
        <w:t xml:space="preserve">. Dz. U. z 2022 r. poz. 1710 z </w:t>
      </w:r>
      <w:proofErr w:type="spellStart"/>
      <w:r w:rsidR="004B74DF" w:rsidRPr="004B74DF">
        <w:rPr>
          <w:rFonts w:ascii="Arial" w:hAnsi="Arial" w:cs="Arial"/>
          <w:szCs w:val="24"/>
        </w:rPr>
        <w:t>późn</w:t>
      </w:r>
      <w:proofErr w:type="spellEnd"/>
      <w:r w:rsidR="004B74DF" w:rsidRPr="004B74DF">
        <w:rPr>
          <w:rFonts w:ascii="Arial" w:hAnsi="Arial" w:cs="Arial"/>
          <w:szCs w:val="24"/>
        </w:rPr>
        <w:t>. zm.)</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00456370" w:rsidRPr="00456370">
        <w:rPr>
          <w:rFonts w:ascii="Arial" w:hAnsi="Arial" w:cs="Arial"/>
          <w:szCs w:val="24"/>
        </w:rPr>
        <w:t xml:space="preserve">Dostawa samochodu operacyjnego dla Komendy </w:t>
      </w:r>
      <w:r w:rsidR="006C69DD">
        <w:rPr>
          <w:rFonts w:ascii="Arial" w:hAnsi="Arial" w:cs="Arial"/>
          <w:szCs w:val="24"/>
        </w:rPr>
        <w:t>Powiatowej</w:t>
      </w:r>
      <w:r w:rsidR="006C69DD" w:rsidRPr="00456370">
        <w:rPr>
          <w:rFonts w:ascii="Arial" w:hAnsi="Arial" w:cs="Arial"/>
          <w:szCs w:val="24"/>
        </w:rPr>
        <w:t xml:space="preserve"> </w:t>
      </w:r>
      <w:r w:rsidR="00456370" w:rsidRPr="00456370">
        <w:rPr>
          <w:rFonts w:ascii="Arial" w:hAnsi="Arial" w:cs="Arial"/>
          <w:szCs w:val="24"/>
        </w:rPr>
        <w:t xml:space="preserve">Państwowej Straży Pożarnej w </w:t>
      </w:r>
      <w:r w:rsidR="006C69DD">
        <w:rPr>
          <w:rFonts w:ascii="Arial" w:hAnsi="Arial" w:cs="Arial"/>
          <w:szCs w:val="24"/>
        </w:rPr>
        <w:t>Kolbuszowej</w:t>
      </w:r>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 xml:space="preserve">Znak sprawy </w:t>
      </w:r>
      <w:r w:rsidR="006C69DD">
        <w:rPr>
          <w:rFonts w:ascii="Arial" w:hAnsi="Arial" w:cs="Arial"/>
          <w:szCs w:val="24"/>
        </w:rPr>
        <w:t>P</w:t>
      </w:r>
      <w:r w:rsidRPr="007E655E">
        <w:rPr>
          <w:rFonts w:ascii="Arial" w:hAnsi="Arial" w:cs="Arial"/>
          <w:szCs w:val="24"/>
        </w:rPr>
        <w:t>T.2370</w:t>
      </w:r>
      <w:r>
        <w:rPr>
          <w:rFonts w:ascii="Arial" w:hAnsi="Arial" w:cs="Arial"/>
          <w:szCs w:val="24"/>
        </w:rPr>
        <w:t>.</w:t>
      </w:r>
      <w:r w:rsidR="006C69DD">
        <w:rPr>
          <w:rFonts w:ascii="Arial" w:hAnsi="Arial" w:cs="Arial"/>
          <w:szCs w:val="24"/>
        </w:rPr>
        <w:t>16</w:t>
      </w:r>
      <w:r>
        <w:rPr>
          <w:rFonts w:ascii="Arial" w:hAnsi="Arial" w:cs="Arial"/>
          <w:szCs w:val="24"/>
        </w:rPr>
        <w:t>.</w:t>
      </w:r>
      <w:r w:rsidRPr="007E655E">
        <w:rPr>
          <w:rFonts w:ascii="Arial" w:hAnsi="Arial" w:cs="Arial"/>
          <w:szCs w:val="24"/>
        </w:rPr>
        <w:t>202</w:t>
      </w:r>
      <w:r w:rsidR="00456370">
        <w:rPr>
          <w:rFonts w:ascii="Arial" w:hAnsi="Arial" w:cs="Arial"/>
          <w:szCs w:val="24"/>
        </w:rPr>
        <w:t>3</w:t>
      </w:r>
    </w:p>
    <w:p w14:paraId="7F3C3BD8" w14:textId="77777777" w:rsidR="006928D0" w:rsidRDefault="006928D0" w:rsidP="00963422">
      <w:pPr>
        <w:pStyle w:val="Tekstpodstawowy"/>
        <w:spacing w:line="276" w:lineRule="auto"/>
        <w:ind w:left="709" w:hanging="664"/>
        <w:jc w:val="center"/>
        <w:rPr>
          <w:rFonts w:ascii="Arial" w:hAnsi="Arial" w:cs="Arial"/>
          <w:b/>
          <w:bCs/>
          <w:color w:val="auto"/>
          <w:szCs w:val="24"/>
        </w:rPr>
      </w:pPr>
    </w:p>
    <w:p w14:paraId="47B01230" w14:textId="7BEE478F"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67B79813"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1560ED">
        <w:rPr>
          <w:rFonts w:ascii="Arial" w:hAnsi="Arial" w:cs="Arial"/>
          <w:bCs/>
          <w:sz w:val="24"/>
          <w:szCs w:val="24"/>
        </w:rPr>
        <w:t>samochodu operacyjnego</w:t>
      </w:r>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w:t>
      </w:r>
      <w:r w:rsidR="007C26CD">
        <w:rPr>
          <w:rFonts w:ascii="Arial" w:hAnsi="Arial" w:cs="Arial"/>
          <w:sz w:val="24"/>
          <w:szCs w:val="24"/>
          <w:lang w:val="x-none"/>
        </w:rPr>
        <w:t xml:space="preserve"> równocześnie załącznikiem nr </w:t>
      </w:r>
      <w:r w:rsidR="007C26CD" w:rsidRPr="007C26CD">
        <w:rPr>
          <w:rFonts w:ascii="Arial" w:hAnsi="Arial" w:cs="Arial"/>
          <w:b/>
          <w:sz w:val="24"/>
          <w:szCs w:val="24"/>
          <w:lang w:val="x-none"/>
        </w:rPr>
        <w:t>1</w:t>
      </w:r>
      <w:r w:rsidR="007C26CD">
        <w:rPr>
          <w:rFonts w:ascii="Arial" w:hAnsi="Arial" w:cs="Arial"/>
          <w:sz w:val="24"/>
          <w:szCs w:val="24"/>
          <w:lang w:val="x-none"/>
        </w:rPr>
        <w:t xml:space="preserve"> </w:t>
      </w:r>
      <w:r w:rsidRPr="00241D03">
        <w:rPr>
          <w:rFonts w:ascii="Arial" w:hAnsi="Arial" w:cs="Arial"/>
          <w:sz w:val="24"/>
          <w:szCs w:val="24"/>
          <w:lang w:val="x-none"/>
        </w:rPr>
        <w:t>do umowy.</w:t>
      </w:r>
    </w:p>
    <w:p w14:paraId="1D1830BD" w14:textId="4D6F2A36"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FB46F1">
        <w:rPr>
          <w:rFonts w:ascii="Arial" w:hAnsi="Arial" w:cs="Arial"/>
          <w:bCs/>
          <w:sz w:val="24"/>
          <w:szCs w:val="24"/>
        </w:rPr>
        <w:t>samochodu operacyjnego</w:t>
      </w:r>
      <w:r w:rsidR="001906F6">
        <w:rPr>
          <w:rFonts w:ascii="Arial" w:hAnsi="Arial" w:cs="Arial"/>
          <w:sz w:val="24"/>
          <w:szCs w:val="24"/>
        </w:rPr>
        <w:t xml:space="preserve">, </w:t>
      </w:r>
      <w:r w:rsidR="00FB46F1">
        <w:rPr>
          <w:rFonts w:ascii="Arial" w:hAnsi="Arial" w:cs="Arial"/>
          <w:sz w:val="24"/>
          <w:szCs w:val="24"/>
        </w:rPr>
        <w:br/>
      </w:r>
      <w:r w:rsidR="001906F6">
        <w:rPr>
          <w:rFonts w:ascii="Arial" w:hAnsi="Arial" w:cs="Arial"/>
          <w:sz w:val="24"/>
          <w:szCs w:val="24"/>
        </w:rPr>
        <w:t xml:space="preserve">o </w:t>
      </w:r>
      <w:r w:rsidRPr="00241D03">
        <w:rPr>
          <w:rFonts w:ascii="Arial" w:hAnsi="Arial" w:cs="Arial"/>
          <w:sz w:val="24"/>
          <w:szCs w:val="24"/>
          <w:lang w:val="x-none"/>
        </w:rPr>
        <w:t>który</w:t>
      </w:r>
      <w:r w:rsidR="006F118A">
        <w:rPr>
          <w:rFonts w:ascii="Arial" w:hAnsi="Arial" w:cs="Arial"/>
          <w:sz w:val="24"/>
          <w:szCs w:val="24"/>
        </w:rPr>
        <w:t>m</w:t>
      </w:r>
      <w:r w:rsidRPr="00241D03">
        <w:rPr>
          <w:rFonts w:ascii="Arial" w:hAnsi="Arial" w:cs="Arial"/>
          <w:sz w:val="24"/>
          <w:szCs w:val="24"/>
          <w:lang w:val="x-none"/>
        </w:rPr>
        <w:t xml:space="preserve"> mowa w ust. 1 na ZAMAWIAJĄCEGO  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708B896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E77FB6">
        <w:rPr>
          <w:rFonts w:ascii="Arial" w:hAnsi="Arial" w:cs="Arial"/>
          <w:sz w:val="24"/>
          <w:szCs w:val="24"/>
        </w:rPr>
        <w:t>3</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4027818F" w:rsidR="00A91040" w:rsidRPr="00980E75" w:rsidRDefault="00A91040" w:rsidP="00963422">
      <w:pPr>
        <w:numPr>
          <w:ilvl w:val="0"/>
          <w:numId w:val="1"/>
        </w:numPr>
        <w:tabs>
          <w:tab w:val="clear" w:pos="720"/>
          <w:tab w:val="left" w:pos="284"/>
        </w:tabs>
        <w:snapToGrid w:val="0"/>
        <w:spacing w:line="276" w:lineRule="auto"/>
        <w:ind w:left="284" w:hanging="284"/>
        <w:jc w:val="both"/>
        <w:rPr>
          <w:rFonts w:ascii="Arial" w:hAnsi="Arial" w:cs="Arial"/>
          <w:bCs/>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t>
      </w:r>
      <w:r w:rsidRPr="00980E75">
        <w:rPr>
          <w:rFonts w:ascii="Arial" w:hAnsi="Arial" w:cs="Arial"/>
          <w:bCs/>
          <w:sz w:val="24"/>
          <w:szCs w:val="24"/>
        </w:rPr>
        <w:t xml:space="preserve">wbudowanego lub przenośnego), wymaganych parametrów technicznych i warunków minimalnych </w:t>
      </w:r>
      <w:r w:rsidR="00830599" w:rsidRPr="00980E75">
        <w:rPr>
          <w:rFonts w:ascii="Arial" w:hAnsi="Arial" w:cs="Arial"/>
          <w:bCs/>
          <w:sz w:val="24"/>
          <w:szCs w:val="24"/>
        </w:rPr>
        <w:t xml:space="preserve">w tym wyposażenie dodatkowe pojazdu </w:t>
      </w:r>
      <w:r w:rsidRPr="00980E75">
        <w:rPr>
          <w:rFonts w:ascii="Arial" w:hAnsi="Arial" w:cs="Arial"/>
          <w:bCs/>
          <w:sz w:val="24"/>
          <w:szCs w:val="24"/>
        </w:rPr>
        <w:t xml:space="preserve">zawiera </w:t>
      </w:r>
      <w:r w:rsidRPr="00980E75">
        <w:rPr>
          <w:rFonts w:ascii="Arial" w:hAnsi="Arial" w:cs="Arial"/>
          <w:bCs/>
          <w:sz w:val="24"/>
          <w:szCs w:val="24"/>
          <w:lang w:val="x-none"/>
        </w:rPr>
        <w:t xml:space="preserve">załącznik nr </w:t>
      </w:r>
      <w:r w:rsidR="00094C62" w:rsidRPr="00980E75">
        <w:rPr>
          <w:rFonts w:ascii="Arial" w:hAnsi="Arial" w:cs="Arial"/>
          <w:bCs/>
          <w:sz w:val="24"/>
          <w:szCs w:val="24"/>
        </w:rPr>
        <w:t xml:space="preserve">1 </w:t>
      </w:r>
      <w:r w:rsidRPr="00980E75">
        <w:rPr>
          <w:rFonts w:ascii="Arial" w:hAnsi="Arial" w:cs="Arial"/>
          <w:bCs/>
          <w:sz w:val="24"/>
          <w:szCs w:val="24"/>
          <w:lang w:val="x-none"/>
        </w:rPr>
        <w:t>do SWZ</w:t>
      </w:r>
      <w:r w:rsidRPr="00980E75">
        <w:rPr>
          <w:rFonts w:ascii="Arial" w:hAnsi="Arial" w:cs="Arial"/>
          <w:bCs/>
          <w:sz w:val="24"/>
          <w:szCs w:val="24"/>
        </w:rPr>
        <w:t xml:space="preserve">, </w:t>
      </w:r>
      <w:r w:rsidRPr="00980E75">
        <w:rPr>
          <w:rFonts w:ascii="Arial" w:hAnsi="Arial" w:cs="Arial"/>
          <w:bCs/>
          <w:sz w:val="24"/>
          <w:szCs w:val="24"/>
          <w:lang w:val="x-none"/>
        </w:rPr>
        <w:t xml:space="preserve">który jest równocześnie załącznikiem nr </w:t>
      </w:r>
      <w:r w:rsidR="00094C62" w:rsidRPr="00980E75">
        <w:rPr>
          <w:rFonts w:ascii="Arial" w:hAnsi="Arial" w:cs="Arial"/>
          <w:bCs/>
          <w:sz w:val="24"/>
          <w:szCs w:val="24"/>
        </w:rPr>
        <w:t>1</w:t>
      </w:r>
      <w:r w:rsidRPr="00980E75">
        <w:rPr>
          <w:rFonts w:ascii="Arial" w:hAnsi="Arial" w:cs="Arial"/>
          <w:bCs/>
          <w:sz w:val="24"/>
          <w:szCs w:val="24"/>
        </w:rPr>
        <w:t xml:space="preserve"> </w:t>
      </w:r>
      <w:r w:rsidRPr="00980E75">
        <w:rPr>
          <w:rFonts w:ascii="Arial" w:hAnsi="Arial" w:cs="Arial"/>
          <w:bCs/>
          <w:sz w:val="24"/>
          <w:szCs w:val="24"/>
          <w:lang w:val="x-none"/>
        </w:rPr>
        <w:t>do umowy</w:t>
      </w:r>
      <w:r w:rsidRPr="00980E75">
        <w:rPr>
          <w:rFonts w:ascii="Arial" w:hAnsi="Arial" w:cs="Arial"/>
          <w:bCs/>
          <w:sz w:val="24"/>
          <w:szCs w:val="24"/>
        </w:rPr>
        <w:t xml:space="preserve"> oraz złożona oferta, która jednocześnie  stanowi załącznik nr </w:t>
      </w:r>
      <w:r w:rsidR="00094C62" w:rsidRPr="00980E75">
        <w:rPr>
          <w:rFonts w:ascii="Arial" w:hAnsi="Arial" w:cs="Arial"/>
          <w:bCs/>
          <w:sz w:val="24"/>
          <w:szCs w:val="24"/>
        </w:rPr>
        <w:t>2</w:t>
      </w:r>
      <w:r w:rsidR="00BD224F" w:rsidRPr="00980E75">
        <w:rPr>
          <w:rFonts w:ascii="Arial" w:hAnsi="Arial" w:cs="Arial"/>
          <w:bCs/>
          <w:sz w:val="24"/>
          <w:szCs w:val="24"/>
        </w:rPr>
        <w:t xml:space="preserve"> </w:t>
      </w:r>
      <w:r w:rsidRPr="00980E75">
        <w:rPr>
          <w:rFonts w:ascii="Arial" w:hAnsi="Arial" w:cs="Arial"/>
          <w:bCs/>
          <w:sz w:val="24"/>
          <w:szCs w:val="24"/>
        </w:rPr>
        <w:t>do umowy</w:t>
      </w:r>
      <w:r w:rsidRPr="00980E75">
        <w:rPr>
          <w:rFonts w:ascii="Arial" w:hAnsi="Arial" w:cs="Arial"/>
          <w:bCs/>
          <w:sz w:val="24"/>
          <w:szCs w:val="24"/>
          <w:lang w:val="x-none"/>
        </w:rPr>
        <w:t>.</w:t>
      </w:r>
      <w:r w:rsidRPr="00980E75">
        <w:rPr>
          <w:rFonts w:ascii="Arial" w:hAnsi="Arial" w:cs="Arial"/>
          <w:bCs/>
          <w:sz w:val="24"/>
          <w:szCs w:val="24"/>
        </w:rPr>
        <w:t xml:space="preserve"> Załączniki do umowy stanowią jej integralną część</w:t>
      </w:r>
    </w:p>
    <w:p w14:paraId="5251FFF8" w14:textId="3F169D89"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980E75">
        <w:rPr>
          <w:rFonts w:ascii="Arial" w:hAnsi="Arial" w:cs="Arial"/>
          <w:bCs/>
          <w:sz w:val="24"/>
          <w:szCs w:val="24"/>
          <w:lang w:val="x-none"/>
        </w:rPr>
        <w:t xml:space="preserve">WYKONAWCA, na wniosek ZAMAWIAJĄCEGO, zobowiązuje się do </w:t>
      </w:r>
      <w:r w:rsidR="00830599" w:rsidRPr="00980E75">
        <w:rPr>
          <w:rFonts w:ascii="Arial" w:hAnsi="Arial" w:cs="Arial"/>
          <w:bCs/>
          <w:sz w:val="24"/>
          <w:szCs w:val="24"/>
        </w:rPr>
        <w:t>umożliwienia Zamawiającemu lub działającemu w jego imieniu i na jego rzecz osobie trzeciej bieżącej kontroli  realizacji przedmiotu umowy . Wykonawca zobowiązuje się do</w:t>
      </w:r>
      <w:r w:rsidR="00830599" w:rsidRPr="006A5C37">
        <w:rPr>
          <w:rFonts w:ascii="Arial" w:hAnsi="Arial" w:cs="Arial"/>
          <w:b/>
          <w:sz w:val="24"/>
          <w:szCs w:val="24"/>
        </w:rPr>
        <w:t xml:space="preserve"> </w:t>
      </w:r>
      <w:r w:rsidR="00830599" w:rsidRPr="00980E75">
        <w:rPr>
          <w:rFonts w:ascii="Arial" w:hAnsi="Arial" w:cs="Arial"/>
          <w:bCs/>
          <w:sz w:val="24"/>
          <w:szCs w:val="24"/>
        </w:rPr>
        <w:lastRenderedPageBreak/>
        <w:t xml:space="preserve">udzielania wszelkich informacji mających wpływ na realizację umowy oraz niezwłocznego </w:t>
      </w:r>
      <w:r w:rsidR="00296989" w:rsidRPr="00980E75">
        <w:rPr>
          <w:rFonts w:ascii="Arial" w:hAnsi="Arial" w:cs="Arial"/>
          <w:bCs/>
          <w:sz w:val="24"/>
          <w:szCs w:val="24"/>
        </w:rPr>
        <w:t>udzielania</w:t>
      </w:r>
      <w:r w:rsidR="00830599" w:rsidRPr="00980E75">
        <w:rPr>
          <w:rFonts w:ascii="Arial" w:hAnsi="Arial" w:cs="Arial"/>
          <w:bCs/>
          <w:sz w:val="24"/>
          <w:szCs w:val="24"/>
        </w:rPr>
        <w:t xml:space="preserve"> </w:t>
      </w:r>
      <w:r w:rsidR="00296989" w:rsidRPr="00980E75">
        <w:rPr>
          <w:rFonts w:ascii="Arial" w:hAnsi="Arial" w:cs="Arial"/>
          <w:bCs/>
          <w:sz w:val="24"/>
          <w:szCs w:val="24"/>
        </w:rPr>
        <w:t>odpowiedzi i wyjaśnień  o których mowa wyżej w terminie nie dłuższym niż 2 dni robocze od dnia otrzymania od Zamawianego pisma lub wystąpienia okoliczności mających wpływ na realizację umowy.</w:t>
      </w:r>
      <w:r w:rsidR="00296989">
        <w:rPr>
          <w:rFonts w:ascii="Arial" w:hAnsi="Arial" w:cs="Arial"/>
          <w:sz w:val="24"/>
          <w:szCs w:val="24"/>
        </w:rPr>
        <w:t xml:space="preserve"> </w:t>
      </w:r>
    </w:p>
    <w:p w14:paraId="2ED5A2D0" w14:textId="51EA386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WYKONAWCA wyda ZAMAWIAJĄCEMU przedmiot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44D0DA42"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D455A03"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sidR="00F748E8">
        <w:rPr>
          <w:rFonts w:ascii="Arial" w:hAnsi="Arial" w:cs="Arial"/>
          <w:sz w:val="24"/>
          <w:szCs w:val="24"/>
        </w:rPr>
        <w:t>22</w:t>
      </w:r>
      <w:r w:rsidRPr="00F12810">
        <w:rPr>
          <w:rFonts w:ascii="Arial" w:hAnsi="Arial" w:cs="Arial"/>
          <w:sz w:val="24"/>
          <w:szCs w:val="24"/>
        </w:rPr>
        <w:t xml:space="preserve"> r. poz. </w:t>
      </w:r>
      <w:r w:rsidR="00F748E8">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lastRenderedPageBreak/>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060F94C6" w14:textId="77777777" w:rsidR="00E6654B" w:rsidRPr="006C69DD" w:rsidRDefault="00E6654B" w:rsidP="00963422">
      <w:pPr>
        <w:pStyle w:val="Tekstpodstawowy"/>
        <w:spacing w:line="276" w:lineRule="auto"/>
        <w:ind w:left="360"/>
        <w:jc w:val="center"/>
        <w:rPr>
          <w:rFonts w:ascii="Arial" w:hAnsi="Arial" w:cs="Arial"/>
          <w:b/>
          <w:color w:val="FF0000"/>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1805D61" w14:textId="756546CB" w:rsidR="00241D03" w:rsidRPr="005B4280"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4F577C">
        <w:rPr>
          <w:rFonts w:ascii="Arial" w:hAnsi="Arial" w:cs="Arial"/>
          <w:color w:val="auto"/>
          <w:szCs w:val="24"/>
        </w:rPr>
        <w:t>45</w:t>
      </w:r>
      <w:r w:rsidR="005B4280" w:rsidRPr="00037C9D">
        <w:rPr>
          <w:rFonts w:ascii="Arial" w:hAnsi="Arial" w:cs="Arial"/>
          <w:color w:val="auto"/>
          <w:szCs w:val="24"/>
        </w:rPr>
        <w:t xml:space="preserve"> </w:t>
      </w:r>
      <w:r w:rsidR="004F577C">
        <w:rPr>
          <w:rFonts w:ascii="Arial" w:hAnsi="Arial" w:cs="Arial"/>
          <w:color w:val="auto"/>
          <w:szCs w:val="24"/>
        </w:rPr>
        <w:t xml:space="preserve">dni </w:t>
      </w:r>
      <w:r w:rsidRPr="00480A20">
        <w:rPr>
          <w:rFonts w:ascii="Arial" w:hAnsi="Arial" w:cs="Arial"/>
          <w:color w:val="auto"/>
          <w:szCs w:val="24"/>
        </w:rPr>
        <w:t>od dnia podpisania umowy tj. do dnia …………202</w:t>
      </w:r>
      <w:r w:rsidR="00E77FB6">
        <w:rPr>
          <w:rFonts w:ascii="Arial" w:hAnsi="Arial" w:cs="Arial"/>
          <w:color w:val="auto"/>
          <w:szCs w:val="24"/>
        </w:rPr>
        <w:t>3</w:t>
      </w:r>
      <w:r w:rsidRPr="00480A20">
        <w:rPr>
          <w:rFonts w:ascii="Arial" w:hAnsi="Arial" w:cs="Arial"/>
          <w:color w:val="auto"/>
          <w:szCs w:val="24"/>
        </w:rPr>
        <w:t xml:space="preserve"> r</w:t>
      </w:r>
      <w:r w:rsidRPr="005B4280">
        <w:rPr>
          <w:rFonts w:ascii="Arial" w:hAnsi="Arial" w:cs="Arial"/>
          <w:color w:val="FF0000"/>
          <w:szCs w:val="24"/>
        </w:rPr>
        <w:t>.</w:t>
      </w:r>
    </w:p>
    <w:p w14:paraId="548B0F4E" w14:textId="3C01718C"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1A5D96D8"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mowa w § </w:t>
      </w:r>
      <w:r w:rsidR="00FB568C">
        <w:rPr>
          <w:rFonts w:ascii="Arial" w:hAnsi="Arial" w:cs="Arial"/>
          <w:color w:val="auto"/>
          <w:szCs w:val="24"/>
        </w:rPr>
        <w:t>6</w:t>
      </w:r>
      <w:r w:rsidRPr="00241D03">
        <w:rPr>
          <w:rFonts w:ascii="Arial" w:hAnsi="Arial" w:cs="Arial"/>
          <w:color w:val="auto"/>
          <w:szCs w:val="24"/>
        </w:rPr>
        <w:t xml:space="preserve"> ust. </w:t>
      </w:r>
      <w:r w:rsidR="00FB568C">
        <w:rPr>
          <w:rFonts w:ascii="Arial" w:hAnsi="Arial" w:cs="Arial"/>
          <w:color w:val="auto"/>
          <w:szCs w:val="24"/>
        </w:rPr>
        <w:t>4</w:t>
      </w:r>
      <w:r w:rsidRPr="00241D03">
        <w:rPr>
          <w:rFonts w:ascii="Arial" w:hAnsi="Arial" w:cs="Arial"/>
          <w:color w:val="auto"/>
          <w:szCs w:val="24"/>
        </w:rPr>
        <w:t>.</w:t>
      </w:r>
    </w:p>
    <w:p w14:paraId="5829A834" w14:textId="77777777" w:rsidR="00296989" w:rsidRPr="00296989" w:rsidRDefault="00241D03" w:rsidP="00296989">
      <w:pPr>
        <w:pStyle w:val="Tekstpodstawowy"/>
        <w:numPr>
          <w:ilvl w:val="0"/>
          <w:numId w:val="6"/>
        </w:numPr>
        <w:tabs>
          <w:tab w:val="clear" w:pos="720"/>
        </w:tabs>
        <w:spacing w:line="276" w:lineRule="auto"/>
        <w:ind w:left="426"/>
        <w:jc w:val="both"/>
        <w:outlineLvl w:val="0"/>
        <w:rPr>
          <w:rFonts w:ascii="Arial" w:hAnsi="Arial" w:cs="Arial"/>
          <w:szCs w:val="24"/>
        </w:rPr>
      </w:pPr>
      <w:r w:rsidRPr="00296989">
        <w:rPr>
          <w:rFonts w:ascii="Arial" w:hAnsi="Arial" w:cs="Arial"/>
          <w:color w:val="auto"/>
          <w:szCs w:val="24"/>
        </w:rPr>
        <w:t>Termin wydawania przedmiotu umowy rozpocznie się na 30</w:t>
      </w:r>
      <w:r w:rsidR="00F61C56" w:rsidRPr="00296989">
        <w:rPr>
          <w:rFonts w:ascii="Arial" w:hAnsi="Arial" w:cs="Arial"/>
          <w:color w:val="auto"/>
          <w:szCs w:val="24"/>
        </w:rPr>
        <w:t xml:space="preserve"> </w:t>
      </w:r>
      <w:r w:rsidRPr="00296989">
        <w:rPr>
          <w:rFonts w:ascii="Arial" w:hAnsi="Arial" w:cs="Arial"/>
          <w:color w:val="auto"/>
          <w:szCs w:val="24"/>
        </w:rPr>
        <w:t xml:space="preserve"> dni przed upływem terminu określonego w ust. 1 i odnosi się do najwcześniejszego możliwego terminu odbioru faktycznego przedmiotu umowy</w:t>
      </w:r>
      <w:r w:rsidR="00296989" w:rsidRPr="00296989">
        <w:rPr>
          <w:rFonts w:ascii="Arial" w:hAnsi="Arial" w:cs="Arial"/>
          <w:color w:val="auto"/>
          <w:szCs w:val="24"/>
        </w:rPr>
        <w:t xml:space="preserve">. </w:t>
      </w:r>
    </w:p>
    <w:p w14:paraId="080555E3" w14:textId="78926370" w:rsidR="00D55585" w:rsidRPr="00980E75" w:rsidRDefault="00296989" w:rsidP="00296989">
      <w:pPr>
        <w:pStyle w:val="Tekstpodstawowy"/>
        <w:numPr>
          <w:ilvl w:val="0"/>
          <w:numId w:val="6"/>
        </w:numPr>
        <w:tabs>
          <w:tab w:val="clear" w:pos="720"/>
        </w:tabs>
        <w:spacing w:line="276" w:lineRule="auto"/>
        <w:ind w:left="426"/>
        <w:jc w:val="both"/>
        <w:outlineLvl w:val="0"/>
        <w:rPr>
          <w:rFonts w:ascii="Arial" w:hAnsi="Arial" w:cs="Arial"/>
          <w:bCs/>
          <w:szCs w:val="24"/>
        </w:rPr>
      </w:pPr>
      <w:r w:rsidRPr="00980E75">
        <w:rPr>
          <w:rFonts w:ascii="Arial" w:hAnsi="Arial" w:cs="Arial"/>
          <w:bCs/>
          <w:color w:val="auto"/>
          <w:szCs w:val="24"/>
        </w:rPr>
        <w:t xml:space="preserve">Zamawiającemu przysługuje prawo odstąpienia od umowy terminie 7 dni jeżeli opóźnienie wydania przedmiotu umowy przekroczy </w:t>
      </w:r>
      <w:r w:rsidR="00A356FD" w:rsidRPr="00980E75">
        <w:rPr>
          <w:rFonts w:ascii="Arial" w:hAnsi="Arial" w:cs="Arial"/>
          <w:bCs/>
          <w:color w:val="auto"/>
          <w:szCs w:val="24"/>
        </w:rPr>
        <w:t xml:space="preserve">14 dni od wyznaczonego terminu  dostawy  przedmiotu umowy określonego w ust. 1  umowy. </w:t>
      </w:r>
    </w:p>
    <w:p w14:paraId="781EEA93" w14:textId="22FDB33B" w:rsidR="00296989" w:rsidRPr="00980E75" w:rsidRDefault="00D55585" w:rsidP="00D55585">
      <w:pPr>
        <w:pStyle w:val="Tekstpodstawowy"/>
        <w:spacing w:line="276" w:lineRule="auto"/>
        <w:ind w:left="426"/>
        <w:jc w:val="both"/>
        <w:outlineLvl w:val="0"/>
        <w:rPr>
          <w:rFonts w:ascii="Arial" w:hAnsi="Arial" w:cs="Arial"/>
          <w:bCs/>
          <w:szCs w:val="24"/>
        </w:rPr>
      </w:pPr>
      <w:r w:rsidRPr="00980E75">
        <w:rPr>
          <w:rFonts w:ascii="Arial" w:hAnsi="Arial" w:cs="Arial"/>
          <w:bCs/>
          <w:color w:val="auto"/>
          <w:szCs w:val="24"/>
        </w:rPr>
        <w:t xml:space="preserve">Zamawiający ma prawo  odstąpić od umowy bez konieczności  wyznaczania dodatkowego terminu  na wykonanie umowy. W takim przypadku Zamawiający nie będzie zobowiązany  zwrócić  Wykonawcy kosztów , jakie Wykonawca poniósł  w związku z zawartą umową . Odstąpienie od umowy powinno być sporządzone w formie pisemnej i jest skuteczne z chwilą przekazania Wykonawcy pocztą elektroniczną na adres.…………………………………………… </w:t>
      </w:r>
    </w:p>
    <w:p w14:paraId="61A65F25" w14:textId="56A43D5D" w:rsidR="00296989" w:rsidRPr="00980E75" w:rsidRDefault="00D55585" w:rsidP="00963422">
      <w:pPr>
        <w:pStyle w:val="Tekstpodstawowy"/>
        <w:numPr>
          <w:ilvl w:val="0"/>
          <w:numId w:val="6"/>
        </w:numPr>
        <w:tabs>
          <w:tab w:val="clear" w:pos="720"/>
        </w:tabs>
        <w:spacing w:line="276" w:lineRule="auto"/>
        <w:ind w:left="426" w:hanging="426"/>
        <w:jc w:val="both"/>
        <w:outlineLvl w:val="0"/>
        <w:rPr>
          <w:rFonts w:ascii="Arial" w:hAnsi="Arial" w:cs="Arial"/>
          <w:bCs/>
          <w:szCs w:val="24"/>
        </w:rPr>
      </w:pPr>
      <w:r w:rsidRPr="00980E75">
        <w:rPr>
          <w:rFonts w:ascii="Arial" w:hAnsi="Arial" w:cs="Arial"/>
          <w:bCs/>
          <w:szCs w:val="24"/>
        </w:rPr>
        <w:t xml:space="preserve">W przypadku odstąpienia umowy przez </w:t>
      </w:r>
      <w:r w:rsidR="00AB3681" w:rsidRPr="00980E75">
        <w:rPr>
          <w:rFonts w:ascii="Arial" w:hAnsi="Arial" w:cs="Arial"/>
          <w:bCs/>
          <w:szCs w:val="24"/>
        </w:rPr>
        <w:t>Zamawiającego</w:t>
      </w:r>
      <w:r w:rsidRPr="00980E75">
        <w:rPr>
          <w:rFonts w:ascii="Arial" w:hAnsi="Arial" w:cs="Arial"/>
          <w:bCs/>
          <w:szCs w:val="24"/>
        </w:rPr>
        <w:t xml:space="preserve"> z przyczyn określonych w ust. 5 Wykonawcy nie przysługuje </w:t>
      </w:r>
      <w:r w:rsidR="00AB3681" w:rsidRPr="00980E75">
        <w:rPr>
          <w:rFonts w:ascii="Arial" w:hAnsi="Arial" w:cs="Arial"/>
          <w:bCs/>
          <w:szCs w:val="24"/>
        </w:rPr>
        <w:t xml:space="preserve"> roszczenie </w:t>
      </w:r>
      <w:r w:rsidRPr="00980E75">
        <w:rPr>
          <w:rFonts w:ascii="Arial" w:hAnsi="Arial" w:cs="Arial"/>
          <w:bCs/>
          <w:szCs w:val="24"/>
        </w:rPr>
        <w:t xml:space="preserve"> odszkodowa</w:t>
      </w:r>
      <w:r w:rsidR="00AB3681" w:rsidRPr="00980E75">
        <w:rPr>
          <w:rFonts w:ascii="Arial" w:hAnsi="Arial" w:cs="Arial"/>
          <w:bCs/>
          <w:szCs w:val="24"/>
        </w:rPr>
        <w:t xml:space="preserve">wcze </w:t>
      </w:r>
      <w:r w:rsidRPr="00980E75">
        <w:rPr>
          <w:rFonts w:ascii="Arial" w:hAnsi="Arial" w:cs="Arial"/>
          <w:bCs/>
          <w:szCs w:val="24"/>
        </w:rPr>
        <w:t xml:space="preserve"> </w:t>
      </w:r>
      <w:r w:rsidR="00AB3681" w:rsidRPr="00980E75">
        <w:rPr>
          <w:rFonts w:ascii="Arial" w:hAnsi="Arial" w:cs="Arial"/>
          <w:bCs/>
          <w:szCs w:val="24"/>
        </w:rPr>
        <w:t xml:space="preserve">w wyniku poniesionej szkody. </w:t>
      </w:r>
    </w:p>
    <w:p w14:paraId="7BD4B0F9" w14:textId="6FE7B0A7" w:rsidR="00AB3681" w:rsidRPr="00241D03" w:rsidRDefault="00AB3681"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Pr>
          <w:rFonts w:ascii="Arial" w:hAnsi="Arial" w:cs="Arial"/>
          <w:b/>
          <w:szCs w:val="24"/>
        </w:rPr>
        <w:t>Postanowienie ust</w:t>
      </w:r>
      <w:r w:rsidRPr="00AB3681">
        <w:rPr>
          <w:rFonts w:ascii="Arial" w:hAnsi="Arial" w:cs="Arial"/>
          <w:szCs w:val="24"/>
        </w:rPr>
        <w:t>.</w:t>
      </w:r>
      <w:r>
        <w:rPr>
          <w:rFonts w:ascii="Arial" w:hAnsi="Arial" w:cs="Arial"/>
          <w:szCs w:val="24"/>
        </w:rPr>
        <w:t xml:space="preserve"> 5 nie wyłącza prawa do odstąpienia od umowy na zasadach ogólnych przewidzianych w ustawie z dnia 23 kwietnia 1964 r. Kodeks cywilny . </w:t>
      </w:r>
    </w:p>
    <w:p w14:paraId="1CA6A77E" w14:textId="65FCECEA" w:rsidR="004D27C9" w:rsidRDefault="004D27C9" w:rsidP="00963422">
      <w:pPr>
        <w:pStyle w:val="Tekstpodstawowy"/>
        <w:spacing w:line="276" w:lineRule="auto"/>
        <w:jc w:val="center"/>
        <w:rPr>
          <w:rFonts w:ascii="Arial" w:hAnsi="Arial" w:cs="Arial"/>
          <w:b/>
          <w:color w:val="auto"/>
          <w:szCs w:val="24"/>
        </w:rPr>
      </w:pPr>
    </w:p>
    <w:p w14:paraId="43077136" w14:textId="4C8C3EFC" w:rsid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3319B22A" w14:textId="77777777" w:rsidR="00AB3681" w:rsidRPr="00241D03" w:rsidRDefault="00AB3681" w:rsidP="00963422">
      <w:pPr>
        <w:pStyle w:val="Tekstpodstawowy"/>
        <w:spacing w:line="276" w:lineRule="auto"/>
        <w:ind w:left="709" w:hanging="664"/>
        <w:jc w:val="center"/>
        <w:rPr>
          <w:rFonts w:ascii="Arial" w:hAnsi="Arial" w:cs="Arial"/>
          <w:b/>
          <w:bCs/>
          <w:color w:val="auto"/>
          <w:szCs w:val="24"/>
        </w:rPr>
      </w:pP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0CBB0A88"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r>
      <w:r w:rsidRPr="00094C62">
        <w:rPr>
          <w:rFonts w:ascii="Arial" w:hAnsi="Arial" w:cs="Arial"/>
          <w:sz w:val="24"/>
          <w:szCs w:val="24"/>
        </w:rPr>
        <w:lastRenderedPageBreak/>
        <w:t xml:space="preserve">za pomocą </w:t>
      </w:r>
      <w:r w:rsidR="00E6654B" w:rsidRPr="00094C62">
        <w:rPr>
          <w:rFonts w:ascii="Arial" w:hAnsi="Arial" w:cs="Arial"/>
          <w:sz w:val="24"/>
          <w:szCs w:val="24"/>
        </w:rPr>
        <w:t>emaila</w:t>
      </w:r>
      <w:r w:rsidRPr="00094C62">
        <w:rPr>
          <w:rFonts w:ascii="Arial" w:hAnsi="Arial" w:cs="Arial"/>
          <w:sz w:val="24"/>
          <w:szCs w:val="24"/>
        </w:rPr>
        <w:t xml:space="preserve">. Zawiadomienie należy skierować do Komendy </w:t>
      </w:r>
      <w:r w:rsidR="006C69DD">
        <w:rPr>
          <w:rFonts w:ascii="Arial" w:hAnsi="Arial" w:cs="Arial"/>
          <w:sz w:val="24"/>
          <w:szCs w:val="24"/>
        </w:rPr>
        <w:t>Powiatowej</w:t>
      </w:r>
      <w:r w:rsidRPr="00094C62">
        <w:rPr>
          <w:rFonts w:ascii="Arial" w:hAnsi="Arial" w:cs="Arial"/>
          <w:sz w:val="24"/>
          <w:szCs w:val="24"/>
        </w:rPr>
        <w:t xml:space="preserve"> PSP</w:t>
      </w:r>
      <w:r w:rsidRPr="00094C62">
        <w:rPr>
          <w:rFonts w:ascii="Arial" w:hAnsi="Arial" w:cs="Arial"/>
          <w:sz w:val="24"/>
          <w:szCs w:val="24"/>
        </w:rPr>
        <w:br/>
        <w:t xml:space="preserve">w </w:t>
      </w:r>
      <w:r w:rsidR="006C69DD">
        <w:rPr>
          <w:rFonts w:ascii="Arial" w:hAnsi="Arial" w:cs="Arial"/>
          <w:sz w:val="24"/>
          <w:szCs w:val="24"/>
        </w:rPr>
        <w:t>Kolbuszowej</w:t>
      </w:r>
      <w:r w:rsidR="00A622BC">
        <w:rPr>
          <w:rFonts w:ascii="Arial" w:hAnsi="Arial" w:cs="Arial"/>
          <w:sz w:val="24"/>
          <w:szCs w:val="24"/>
        </w:rPr>
        <w:t xml:space="preserve"> </w:t>
      </w:r>
      <w:hyperlink r:id="rId8" w:history="1">
        <w:r w:rsidR="000E0E4D" w:rsidRPr="00816B2A">
          <w:rPr>
            <w:rStyle w:val="Hipercze"/>
            <w:rFonts w:ascii="Arial" w:hAnsi="Arial" w:cs="Arial"/>
            <w:sz w:val="24"/>
            <w:szCs w:val="24"/>
          </w:rPr>
          <w:t>kpkolbuszowa@podkarpacie.straz.pl</w:t>
        </w:r>
      </w:hyperlink>
      <w:r w:rsidR="00E6654B" w:rsidRPr="00094C62">
        <w:rPr>
          <w:rFonts w:ascii="Arial" w:hAnsi="Arial" w:cs="Arial"/>
          <w:sz w:val="24"/>
          <w:szCs w:val="24"/>
          <w:lang w:val="x-none"/>
        </w:rPr>
        <w:t>.</w:t>
      </w:r>
      <w:r w:rsidR="00A622BC">
        <w:rPr>
          <w:rFonts w:ascii="Arial" w:hAnsi="Arial" w:cs="Arial"/>
          <w:sz w:val="24"/>
          <w:szCs w:val="24"/>
        </w:rPr>
        <w:t xml:space="preserve"> </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54E3E7AA"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w:t>
      </w:r>
      <w:r w:rsidRPr="00980E75">
        <w:rPr>
          <w:rFonts w:ascii="Arial" w:hAnsi="Arial" w:cs="Arial"/>
          <w:sz w:val="24"/>
          <w:szCs w:val="24"/>
          <w:lang w:eastAsia="en-US"/>
        </w:rPr>
        <w:t>przedmiotu umowy wad, WYKONAWCA zobowiązuje się do ich niezwłocznego usunięcia</w:t>
      </w:r>
      <w:r w:rsidR="00AB3681" w:rsidRPr="00980E75">
        <w:rPr>
          <w:rFonts w:ascii="Arial" w:hAnsi="Arial" w:cs="Arial"/>
          <w:sz w:val="24"/>
          <w:szCs w:val="24"/>
          <w:lang w:eastAsia="en-US"/>
        </w:rPr>
        <w:t xml:space="preserve">/ termin nie dłuższy niż 14 dni / </w:t>
      </w:r>
      <w:r w:rsidRPr="00980E75">
        <w:rPr>
          <w:rFonts w:ascii="Arial" w:hAnsi="Arial" w:cs="Arial"/>
          <w:sz w:val="24"/>
          <w:szCs w:val="24"/>
          <w:lang w:eastAsia="en-US"/>
        </w:rPr>
        <w:t xml:space="preserve"> lub wymiany przedmiotu umowy na wolny od wad. W takim przypadku</w:t>
      </w:r>
      <w:r w:rsidRPr="00E86E95">
        <w:rPr>
          <w:rFonts w:ascii="Arial" w:hAnsi="Arial" w:cs="Arial"/>
          <w:sz w:val="24"/>
          <w:szCs w:val="24"/>
          <w:lang w:eastAsia="en-US"/>
        </w:rPr>
        <w:t xml:space="preserve">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Pr="004B74DF" w:rsidRDefault="00241D03" w:rsidP="00963422">
      <w:pPr>
        <w:numPr>
          <w:ilvl w:val="0"/>
          <w:numId w:val="7"/>
        </w:numPr>
        <w:tabs>
          <w:tab w:val="num" w:pos="426"/>
        </w:tabs>
        <w:suppressAutoHyphens/>
        <w:spacing w:line="276" w:lineRule="auto"/>
        <w:jc w:val="both"/>
        <w:rPr>
          <w:rFonts w:ascii="Arial" w:hAnsi="Arial" w:cs="Arial"/>
          <w:sz w:val="24"/>
          <w:szCs w:val="24"/>
        </w:rPr>
      </w:pPr>
      <w:r w:rsidRPr="004B74DF">
        <w:rPr>
          <w:rFonts w:ascii="Arial" w:hAnsi="Arial" w:cs="Arial"/>
          <w:sz w:val="24"/>
          <w:szCs w:val="24"/>
        </w:rPr>
        <w:t xml:space="preserve">instrukcję obsługi przedmiotu umowy w języku polskim, </w:t>
      </w:r>
    </w:p>
    <w:p w14:paraId="1720796A" w14:textId="1BED3089" w:rsidR="000575C0" w:rsidRPr="004B74DF" w:rsidRDefault="009718D9" w:rsidP="000575C0">
      <w:pPr>
        <w:numPr>
          <w:ilvl w:val="0"/>
          <w:numId w:val="7"/>
        </w:numPr>
        <w:rPr>
          <w:rFonts w:ascii="Arial" w:hAnsi="Arial" w:cs="Arial"/>
          <w:sz w:val="24"/>
          <w:szCs w:val="24"/>
        </w:rPr>
      </w:pPr>
      <w:r w:rsidRPr="004B74DF">
        <w:rPr>
          <w:rFonts w:ascii="Arial" w:hAnsi="Arial" w:cs="Arial"/>
          <w:sz w:val="24"/>
          <w:szCs w:val="24"/>
        </w:rPr>
        <w:t>książkę gwarancyjną w języku polskim, z zapisami zgodnymi z postanowieniami niniejszej umowy</w:t>
      </w:r>
      <w:r w:rsidR="000575C0" w:rsidRPr="004B74DF">
        <w:rPr>
          <w:rFonts w:ascii="Arial" w:hAnsi="Arial" w:cs="Arial"/>
          <w:sz w:val="24"/>
          <w:szCs w:val="24"/>
        </w:rPr>
        <w:t>,</w:t>
      </w:r>
      <w:r w:rsidR="000575C0" w:rsidRPr="004B74DF">
        <w:t xml:space="preserve"> </w:t>
      </w:r>
      <w:r w:rsidR="000575C0" w:rsidRPr="004B74DF">
        <w:rPr>
          <w:rFonts w:ascii="Arial" w:hAnsi="Arial" w:cs="Arial"/>
          <w:sz w:val="24"/>
          <w:szCs w:val="24"/>
        </w:rPr>
        <w:t xml:space="preserve">przy czym dokumenty gwarancyjne sprzeczne z warunkami Umowy albo nakładające na Zamawiającego większe obowiązki niż wynikające </w:t>
      </w:r>
    </w:p>
    <w:p w14:paraId="06B4CA29" w14:textId="53DE9612" w:rsidR="009718D9" w:rsidRPr="004B74DF" w:rsidRDefault="000575C0" w:rsidP="000575C0">
      <w:pPr>
        <w:ind w:left="720"/>
        <w:rPr>
          <w:rFonts w:ascii="Arial" w:hAnsi="Arial" w:cs="Arial"/>
          <w:sz w:val="24"/>
          <w:szCs w:val="24"/>
        </w:rPr>
      </w:pPr>
      <w:r w:rsidRPr="004B74DF">
        <w:rPr>
          <w:rFonts w:ascii="Arial" w:hAnsi="Arial" w:cs="Arial"/>
          <w:sz w:val="24"/>
          <w:szCs w:val="24"/>
        </w:rPr>
        <w:t>z Umowy nie wiążą Zamawiającego.</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lastRenderedPageBreak/>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48028F9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0FAFFE3F" w:rsidR="00241D03" w:rsidRPr="00980E75"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w:t>
      </w:r>
      <w:r w:rsidRPr="00980E75">
        <w:rPr>
          <w:rFonts w:ascii="Arial" w:hAnsi="Arial" w:cs="Arial"/>
          <w:sz w:val="24"/>
          <w:szCs w:val="24"/>
        </w:rPr>
        <w:t xml:space="preserve">do jej uregulowania w terminie wskazanym przez </w:t>
      </w:r>
      <w:r w:rsidR="00D936F3" w:rsidRPr="00980E75">
        <w:rPr>
          <w:rFonts w:ascii="Arial" w:hAnsi="Arial" w:cs="Arial"/>
          <w:sz w:val="24"/>
          <w:szCs w:val="24"/>
        </w:rPr>
        <w:t>ZAMAWIAJĄCEGO</w:t>
      </w:r>
      <w:r w:rsidRPr="00980E75">
        <w:rPr>
          <w:rFonts w:ascii="Arial" w:hAnsi="Arial" w:cs="Arial"/>
          <w:sz w:val="24"/>
          <w:szCs w:val="24"/>
        </w:rPr>
        <w:t xml:space="preserve">. Ustęp ten nie narusza postanowień dotyczących kar umownych. Usunięcie wad przedmiotu umowy przez osobę trzecią </w:t>
      </w:r>
      <w:r w:rsidR="00AB3681" w:rsidRPr="00980E75">
        <w:rPr>
          <w:rFonts w:ascii="Arial" w:hAnsi="Arial" w:cs="Arial"/>
          <w:sz w:val="24"/>
          <w:szCs w:val="24"/>
        </w:rPr>
        <w:t xml:space="preserve"> w zaistniałym  przypadku </w:t>
      </w:r>
      <w:r w:rsidRPr="00980E75">
        <w:rPr>
          <w:rFonts w:ascii="Arial" w:hAnsi="Arial" w:cs="Arial"/>
          <w:sz w:val="24"/>
          <w:szCs w:val="24"/>
        </w:rPr>
        <w:t>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lastRenderedPageBreak/>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59935F49" w:rsidR="00241D03" w:rsidRPr="00980E75" w:rsidRDefault="006A5C37" w:rsidP="00963422">
      <w:pPr>
        <w:numPr>
          <w:ilvl w:val="0"/>
          <w:numId w:val="10"/>
        </w:numPr>
        <w:tabs>
          <w:tab w:val="clear" w:pos="862"/>
          <w:tab w:val="num" w:pos="284"/>
          <w:tab w:val="left" w:pos="3780"/>
        </w:tabs>
        <w:spacing w:line="276" w:lineRule="auto"/>
        <w:ind w:left="284" w:hanging="284"/>
        <w:jc w:val="both"/>
        <w:rPr>
          <w:rFonts w:ascii="Arial" w:hAnsi="Arial" w:cs="Arial"/>
          <w:bCs/>
          <w:sz w:val="24"/>
          <w:szCs w:val="24"/>
        </w:rPr>
      </w:pPr>
      <w:r w:rsidRPr="00980E75">
        <w:rPr>
          <w:rFonts w:ascii="Arial" w:hAnsi="Arial" w:cs="Arial"/>
          <w:bCs/>
          <w:sz w:val="24"/>
          <w:szCs w:val="24"/>
        </w:rPr>
        <w:t xml:space="preserve">Wykonawca jest uprawniony do naliczania kar umownych </w:t>
      </w:r>
      <w:r w:rsidR="00241D03" w:rsidRPr="00980E75">
        <w:rPr>
          <w:rFonts w:ascii="Arial" w:hAnsi="Arial" w:cs="Arial"/>
          <w:bCs/>
          <w:sz w:val="24"/>
          <w:szCs w:val="24"/>
        </w:rPr>
        <w:t xml:space="preserve"> w następujących wypadkach i wysokościach WYKONAWCA zapłaci ZAMAWIAJACEMU kary umowne:</w:t>
      </w:r>
    </w:p>
    <w:p w14:paraId="1002DE58" w14:textId="02217050" w:rsidR="00241D03" w:rsidRPr="00980E75"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bCs/>
          <w:sz w:val="24"/>
          <w:szCs w:val="24"/>
          <w:lang w:val="x-none"/>
        </w:rPr>
      </w:pPr>
      <w:r w:rsidRPr="00980E75">
        <w:rPr>
          <w:rFonts w:ascii="Arial" w:hAnsi="Arial" w:cs="Arial"/>
          <w:bCs/>
          <w:sz w:val="24"/>
          <w:szCs w:val="24"/>
        </w:rPr>
        <w:t xml:space="preserve">za </w:t>
      </w:r>
      <w:r w:rsidR="00E153FB" w:rsidRPr="00980E75">
        <w:rPr>
          <w:rFonts w:ascii="Arial" w:hAnsi="Arial" w:cs="Arial"/>
          <w:bCs/>
          <w:sz w:val="24"/>
          <w:szCs w:val="24"/>
        </w:rPr>
        <w:t xml:space="preserve">opóźnienie </w:t>
      </w:r>
      <w:r w:rsidRPr="00980E75">
        <w:rPr>
          <w:rFonts w:ascii="Arial" w:hAnsi="Arial" w:cs="Arial"/>
          <w:bCs/>
          <w:sz w:val="24"/>
          <w:szCs w:val="24"/>
        </w:rPr>
        <w:t xml:space="preserve"> w wydaniu przedmiotu umowy w stosunku do terminu, o którym mowa </w:t>
      </w:r>
      <w:r w:rsidRPr="00980E75">
        <w:rPr>
          <w:rFonts w:ascii="Arial" w:hAnsi="Arial" w:cs="Arial"/>
          <w:bCs/>
          <w:sz w:val="24"/>
          <w:szCs w:val="24"/>
        </w:rPr>
        <w:br/>
        <w:t>w § 5 ust.1 w wysokości 0,1% ceny brutto</w:t>
      </w:r>
      <w:r w:rsidR="00546FAD" w:rsidRPr="00980E75">
        <w:rPr>
          <w:rFonts w:ascii="Arial" w:hAnsi="Arial" w:cs="Arial"/>
          <w:bCs/>
          <w:sz w:val="24"/>
          <w:szCs w:val="24"/>
        </w:rPr>
        <w:t xml:space="preserve"> </w:t>
      </w:r>
      <w:r w:rsidR="000B7DD7" w:rsidRPr="00980E75">
        <w:rPr>
          <w:rFonts w:ascii="Arial" w:hAnsi="Arial" w:cs="Arial"/>
          <w:bCs/>
          <w:sz w:val="24"/>
          <w:szCs w:val="24"/>
        </w:rPr>
        <w:t xml:space="preserve"> niedostarczonego samochod</w:t>
      </w:r>
      <w:r w:rsidR="005A4FA5" w:rsidRPr="00980E75">
        <w:rPr>
          <w:rFonts w:ascii="Arial" w:hAnsi="Arial" w:cs="Arial"/>
          <w:bCs/>
          <w:sz w:val="24"/>
          <w:szCs w:val="24"/>
        </w:rPr>
        <w:t>u</w:t>
      </w:r>
      <w:r w:rsidRPr="00980E75">
        <w:rPr>
          <w:rFonts w:ascii="Arial" w:hAnsi="Arial" w:cs="Arial"/>
          <w:bCs/>
          <w:sz w:val="24"/>
          <w:szCs w:val="24"/>
        </w:rPr>
        <w:t>, za każdy dzień zwłoki,</w:t>
      </w:r>
      <w:r w:rsidRPr="00980E75">
        <w:rPr>
          <w:rFonts w:ascii="Arial" w:hAnsi="Arial" w:cs="Arial"/>
          <w:bCs/>
          <w:sz w:val="24"/>
          <w:szCs w:val="24"/>
          <w:lang w:val="x-none"/>
        </w:rPr>
        <w:t xml:space="preserve"> jednakże nie więcej niż 20 %, na podstawie noty obciążającej wystawionej przez </w:t>
      </w:r>
      <w:r w:rsidR="00241D03" w:rsidRPr="00980E75">
        <w:rPr>
          <w:rFonts w:ascii="Arial" w:hAnsi="Arial" w:cs="Arial"/>
          <w:bCs/>
          <w:sz w:val="24"/>
          <w:szCs w:val="24"/>
        </w:rPr>
        <w:t xml:space="preserve">ZAMAWIAJĄCEGO. </w:t>
      </w:r>
    </w:p>
    <w:p w14:paraId="59189009" w14:textId="187DE4FD" w:rsidR="00241D03" w:rsidRPr="00980E75"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bCs/>
          <w:sz w:val="24"/>
          <w:szCs w:val="24"/>
        </w:rPr>
      </w:pPr>
      <w:r w:rsidRPr="00980E75">
        <w:rPr>
          <w:rFonts w:ascii="Arial" w:hAnsi="Arial" w:cs="Arial"/>
          <w:bCs/>
          <w:sz w:val="24"/>
          <w:szCs w:val="24"/>
        </w:rPr>
        <w:t xml:space="preserve">za odstąpienie od umowy </w:t>
      </w:r>
      <w:r w:rsidR="00E153FB" w:rsidRPr="00980E75">
        <w:rPr>
          <w:rFonts w:ascii="Arial" w:hAnsi="Arial" w:cs="Arial"/>
          <w:bCs/>
          <w:sz w:val="24"/>
          <w:szCs w:val="24"/>
        </w:rPr>
        <w:t>przez Zamawiającego</w:t>
      </w:r>
      <w:r w:rsidR="006324C9" w:rsidRPr="00980E75">
        <w:rPr>
          <w:rFonts w:ascii="Arial" w:hAnsi="Arial" w:cs="Arial"/>
          <w:bCs/>
          <w:sz w:val="24"/>
          <w:szCs w:val="24"/>
        </w:rPr>
        <w:t xml:space="preserve">  </w:t>
      </w:r>
      <w:r w:rsidRPr="00980E75">
        <w:rPr>
          <w:rFonts w:ascii="Arial" w:hAnsi="Arial" w:cs="Arial"/>
          <w:bCs/>
          <w:sz w:val="24"/>
          <w:szCs w:val="24"/>
        </w:rPr>
        <w:t xml:space="preserve">z winy WYKONAWCY </w:t>
      </w:r>
      <w:r w:rsidR="000B7DD7" w:rsidRPr="00980E75">
        <w:rPr>
          <w:rFonts w:ascii="Arial" w:hAnsi="Arial" w:cs="Arial"/>
          <w:bCs/>
          <w:sz w:val="24"/>
          <w:szCs w:val="24"/>
        </w:rPr>
        <w:br/>
      </w:r>
      <w:r w:rsidRPr="00980E75">
        <w:rPr>
          <w:rFonts w:ascii="Arial" w:hAnsi="Arial" w:cs="Arial"/>
          <w:bCs/>
          <w:sz w:val="24"/>
          <w:szCs w:val="24"/>
        </w:rPr>
        <w:t xml:space="preserve">w wysokości 20 % </w:t>
      </w:r>
      <w:bookmarkStart w:id="2" w:name="_Hlk501358423"/>
      <w:r w:rsidRPr="00980E75">
        <w:rPr>
          <w:rFonts w:ascii="Arial" w:hAnsi="Arial" w:cs="Arial"/>
          <w:bCs/>
          <w:sz w:val="24"/>
          <w:szCs w:val="24"/>
        </w:rPr>
        <w:t xml:space="preserve">ceny brutto liczonej od </w:t>
      </w:r>
      <w:bookmarkEnd w:id="2"/>
      <w:r w:rsidR="000B7DD7" w:rsidRPr="00980E75">
        <w:rPr>
          <w:rFonts w:ascii="Arial" w:hAnsi="Arial" w:cs="Arial"/>
          <w:bCs/>
          <w:sz w:val="24"/>
          <w:szCs w:val="24"/>
        </w:rPr>
        <w:t>samochodu</w:t>
      </w:r>
      <w:r w:rsidRPr="00980E75">
        <w:rPr>
          <w:rFonts w:ascii="Arial" w:hAnsi="Arial" w:cs="Arial"/>
          <w:bCs/>
          <w:sz w:val="24"/>
          <w:szCs w:val="24"/>
          <w:lang w:val="x-none"/>
        </w:rPr>
        <w:t xml:space="preserve"> na podstawie noty obciążającej wystawionej przez </w:t>
      </w:r>
      <w:r w:rsidRPr="00980E75">
        <w:rPr>
          <w:rFonts w:ascii="Arial" w:hAnsi="Arial" w:cs="Arial"/>
          <w:bCs/>
          <w:sz w:val="24"/>
          <w:szCs w:val="24"/>
        </w:rPr>
        <w:t>ZAMAWIAJĄCEGO</w:t>
      </w:r>
      <w:r w:rsidR="00146EFF" w:rsidRPr="00980E75">
        <w:rPr>
          <w:rFonts w:ascii="Arial" w:hAnsi="Arial" w:cs="Arial"/>
          <w:bCs/>
          <w:sz w:val="24"/>
          <w:szCs w:val="24"/>
        </w:rPr>
        <w:t>.</w:t>
      </w:r>
    </w:p>
    <w:p w14:paraId="1E5AA0B5" w14:textId="6BF41C35" w:rsidR="00241D03" w:rsidRPr="00980E75"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bCs/>
          <w:sz w:val="24"/>
          <w:szCs w:val="24"/>
        </w:rPr>
      </w:pPr>
      <w:r w:rsidRPr="00980E75">
        <w:rPr>
          <w:rFonts w:ascii="Arial" w:hAnsi="Arial" w:cs="Arial"/>
          <w:bCs/>
          <w:sz w:val="24"/>
          <w:szCs w:val="24"/>
        </w:rPr>
        <w:t xml:space="preserve">za </w:t>
      </w:r>
      <w:r w:rsidR="00E248B3" w:rsidRPr="00980E75">
        <w:rPr>
          <w:rFonts w:ascii="Arial" w:hAnsi="Arial" w:cs="Arial"/>
          <w:bCs/>
          <w:sz w:val="24"/>
          <w:szCs w:val="24"/>
        </w:rPr>
        <w:t xml:space="preserve">opóźnienie </w:t>
      </w:r>
      <w:r w:rsidR="006324C9" w:rsidRPr="00980E75">
        <w:rPr>
          <w:rFonts w:ascii="Arial" w:hAnsi="Arial" w:cs="Arial"/>
          <w:bCs/>
          <w:sz w:val="24"/>
          <w:szCs w:val="24"/>
        </w:rPr>
        <w:t xml:space="preserve"> </w:t>
      </w:r>
      <w:r w:rsidRPr="00980E75">
        <w:rPr>
          <w:rFonts w:ascii="Arial" w:hAnsi="Arial" w:cs="Arial"/>
          <w:bCs/>
          <w:sz w:val="24"/>
          <w:szCs w:val="24"/>
        </w:rPr>
        <w:t xml:space="preserve">w usunięciu wad stwierdzonych w okresie gwarancji i rękojmi </w:t>
      </w:r>
      <w:r w:rsidRPr="00980E75">
        <w:rPr>
          <w:rFonts w:ascii="Arial" w:hAnsi="Arial" w:cs="Arial"/>
          <w:bCs/>
          <w:sz w:val="24"/>
          <w:szCs w:val="24"/>
        </w:rPr>
        <w:br/>
        <w:t>w</w:t>
      </w:r>
      <w:r w:rsidR="008C637E" w:rsidRPr="00980E75">
        <w:rPr>
          <w:rFonts w:ascii="Arial" w:hAnsi="Arial" w:cs="Arial"/>
          <w:bCs/>
          <w:sz w:val="24"/>
          <w:szCs w:val="24"/>
        </w:rPr>
        <w:t xml:space="preserve"> stosunku do</w:t>
      </w:r>
      <w:r w:rsidRPr="00980E75">
        <w:rPr>
          <w:rFonts w:ascii="Arial" w:hAnsi="Arial" w:cs="Arial"/>
          <w:bCs/>
          <w:sz w:val="24"/>
          <w:szCs w:val="24"/>
        </w:rPr>
        <w:t xml:space="preserve"> termin</w:t>
      </w:r>
      <w:r w:rsidR="008C637E" w:rsidRPr="00980E75">
        <w:rPr>
          <w:rFonts w:ascii="Arial" w:hAnsi="Arial" w:cs="Arial"/>
          <w:bCs/>
          <w:sz w:val="24"/>
          <w:szCs w:val="24"/>
        </w:rPr>
        <w:t>ów</w:t>
      </w:r>
      <w:r w:rsidRPr="00980E75">
        <w:rPr>
          <w:rFonts w:ascii="Arial" w:hAnsi="Arial" w:cs="Arial"/>
          <w:bCs/>
          <w:sz w:val="24"/>
          <w:szCs w:val="24"/>
        </w:rPr>
        <w:t xml:space="preserve"> określonych § </w:t>
      </w:r>
      <w:r w:rsidR="00D936F3" w:rsidRPr="00980E75">
        <w:rPr>
          <w:rFonts w:ascii="Arial" w:hAnsi="Arial" w:cs="Arial"/>
          <w:bCs/>
          <w:sz w:val="24"/>
          <w:szCs w:val="24"/>
        </w:rPr>
        <w:t>8</w:t>
      </w:r>
      <w:r w:rsidRPr="00980E75">
        <w:rPr>
          <w:rFonts w:ascii="Arial" w:hAnsi="Arial" w:cs="Arial"/>
          <w:bCs/>
          <w:sz w:val="24"/>
          <w:szCs w:val="24"/>
        </w:rPr>
        <w:t xml:space="preserve"> ust. 4,</w:t>
      </w:r>
      <w:r w:rsidR="0046547F" w:rsidRPr="00980E75">
        <w:rPr>
          <w:rFonts w:ascii="Arial" w:hAnsi="Arial" w:cs="Arial"/>
          <w:bCs/>
          <w:sz w:val="24"/>
          <w:szCs w:val="24"/>
        </w:rPr>
        <w:t xml:space="preserve"> </w:t>
      </w:r>
      <w:r w:rsidRPr="00980E75">
        <w:rPr>
          <w:rFonts w:ascii="Arial" w:hAnsi="Arial" w:cs="Arial"/>
          <w:bCs/>
          <w:sz w:val="24"/>
          <w:szCs w:val="24"/>
        </w:rPr>
        <w:t xml:space="preserve">5  w wysokości 0,15 % ceny brutto </w:t>
      </w:r>
      <w:r w:rsidR="000B7DD7" w:rsidRPr="00980E75">
        <w:rPr>
          <w:rFonts w:ascii="Arial" w:hAnsi="Arial" w:cs="Arial"/>
          <w:bCs/>
          <w:sz w:val="24"/>
          <w:szCs w:val="24"/>
        </w:rPr>
        <w:t>samochodu</w:t>
      </w:r>
      <w:r w:rsidRPr="00980E75">
        <w:rPr>
          <w:rFonts w:ascii="Arial" w:hAnsi="Arial" w:cs="Arial"/>
          <w:bCs/>
          <w:sz w:val="24"/>
          <w:szCs w:val="24"/>
        </w:rPr>
        <w:t xml:space="preserve"> za każdy dzień </w:t>
      </w:r>
      <w:r w:rsidR="00E153FB" w:rsidRPr="00980E75">
        <w:rPr>
          <w:rFonts w:ascii="Arial" w:hAnsi="Arial" w:cs="Arial"/>
          <w:bCs/>
          <w:sz w:val="24"/>
          <w:szCs w:val="24"/>
        </w:rPr>
        <w:t xml:space="preserve"> opóźnienia </w:t>
      </w:r>
      <w:r w:rsidRPr="00980E75">
        <w:rPr>
          <w:rFonts w:ascii="Arial" w:hAnsi="Arial" w:cs="Arial"/>
          <w:bCs/>
          <w:sz w:val="24"/>
          <w:szCs w:val="24"/>
        </w:rPr>
        <w:t xml:space="preserve"> liczonej od dnia wyznaczonego na usunięcie wad</w:t>
      </w:r>
      <w:r w:rsidRPr="00980E75">
        <w:rPr>
          <w:rFonts w:ascii="Arial" w:hAnsi="Arial" w:cs="Arial"/>
          <w:bCs/>
          <w:sz w:val="24"/>
          <w:szCs w:val="24"/>
          <w:lang w:val="x-none"/>
        </w:rPr>
        <w:t xml:space="preserve"> jednakże nie więcej niż 20 %, na podstawie noty obciążającej wystawionej przez </w:t>
      </w:r>
      <w:r w:rsidRPr="00980E75">
        <w:rPr>
          <w:rFonts w:ascii="Arial" w:hAnsi="Arial" w:cs="Arial"/>
          <w:bCs/>
          <w:sz w:val="24"/>
          <w:szCs w:val="24"/>
        </w:rPr>
        <w:t>ZAMAWIAJĄCEGO.</w:t>
      </w:r>
    </w:p>
    <w:p w14:paraId="572E70CD" w14:textId="699F65DC" w:rsidR="00F61C56" w:rsidRPr="00457F24"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980E75">
        <w:rPr>
          <w:rFonts w:ascii="Arial" w:hAnsi="Arial" w:cs="Arial"/>
          <w:bCs/>
          <w:sz w:val="24"/>
          <w:szCs w:val="24"/>
        </w:rPr>
        <w:t>ZAMAWIAJĄCEMU przysługuje</w:t>
      </w:r>
      <w:r w:rsidR="00C95882" w:rsidRPr="00980E75">
        <w:rPr>
          <w:rFonts w:ascii="Arial" w:hAnsi="Arial" w:cs="Arial"/>
          <w:bCs/>
          <w:sz w:val="24"/>
          <w:szCs w:val="24"/>
        </w:rPr>
        <w:t xml:space="preserve">, poza wypadkami wskazanymi w przepisach prawa, </w:t>
      </w:r>
      <w:r w:rsidR="00E248B3" w:rsidRPr="00980E75">
        <w:rPr>
          <w:rFonts w:ascii="Arial" w:hAnsi="Arial" w:cs="Arial"/>
          <w:bCs/>
          <w:sz w:val="24"/>
          <w:szCs w:val="24"/>
        </w:rPr>
        <w:t xml:space="preserve">w tym określonym w § 5 ust. 5 </w:t>
      </w:r>
      <w:r w:rsidR="00C95882" w:rsidRPr="00980E75">
        <w:rPr>
          <w:rFonts w:ascii="Arial" w:hAnsi="Arial" w:cs="Arial"/>
          <w:bCs/>
          <w:sz w:val="24"/>
          <w:szCs w:val="24"/>
        </w:rPr>
        <w:t>umowne</w:t>
      </w:r>
      <w:r w:rsidRPr="00980E75">
        <w:rPr>
          <w:rFonts w:ascii="Arial" w:hAnsi="Arial" w:cs="Arial"/>
          <w:bCs/>
          <w:sz w:val="24"/>
          <w:szCs w:val="24"/>
        </w:rPr>
        <w:t xml:space="preserve"> prawo odstąpienia od </w:t>
      </w:r>
      <w:r w:rsidR="00A356FD" w:rsidRPr="00980E75">
        <w:rPr>
          <w:rFonts w:ascii="Arial" w:hAnsi="Arial" w:cs="Arial"/>
          <w:bCs/>
          <w:sz w:val="24"/>
          <w:szCs w:val="24"/>
        </w:rPr>
        <w:t xml:space="preserve">umowy, w terminie 7 dni </w:t>
      </w:r>
      <w:r w:rsidRPr="00980E75">
        <w:rPr>
          <w:rFonts w:ascii="Arial" w:hAnsi="Arial" w:cs="Arial"/>
          <w:bCs/>
          <w:sz w:val="24"/>
          <w:szCs w:val="24"/>
        </w:rPr>
        <w:t xml:space="preserve"> jeżeli wystąpi </w:t>
      </w:r>
      <w:r w:rsidR="00A356FD" w:rsidRPr="00980E75">
        <w:rPr>
          <w:rFonts w:ascii="Arial" w:hAnsi="Arial" w:cs="Arial"/>
          <w:bCs/>
          <w:sz w:val="24"/>
          <w:szCs w:val="24"/>
        </w:rPr>
        <w:t xml:space="preserve">opóźnienie </w:t>
      </w:r>
      <w:r w:rsidR="00C95882" w:rsidRPr="00980E75">
        <w:rPr>
          <w:rFonts w:ascii="Arial" w:hAnsi="Arial" w:cs="Arial"/>
          <w:bCs/>
          <w:sz w:val="24"/>
          <w:szCs w:val="24"/>
        </w:rPr>
        <w:t xml:space="preserve"> </w:t>
      </w:r>
      <w:r w:rsidRPr="00980E75">
        <w:rPr>
          <w:rFonts w:ascii="Arial" w:hAnsi="Arial" w:cs="Arial"/>
          <w:bCs/>
          <w:sz w:val="24"/>
          <w:szCs w:val="24"/>
        </w:rPr>
        <w:t xml:space="preserve">w </w:t>
      </w:r>
      <w:r w:rsidR="006324C9" w:rsidRPr="00980E75">
        <w:rPr>
          <w:rFonts w:ascii="Arial" w:hAnsi="Arial" w:cs="Arial"/>
          <w:bCs/>
          <w:sz w:val="24"/>
          <w:szCs w:val="24"/>
        </w:rPr>
        <w:t>wydaniu przedmiotu umowy</w:t>
      </w:r>
      <w:r w:rsidRPr="00980E75">
        <w:rPr>
          <w:rFonts w:ascii="Arial" w:hAnsi="Arial" w:cs="Arial"/>
          <w:bCs/>
          <w:sz w:val="24"/>
          <w:szCs w:val="24"/>
        </w:rPr>
        <w:t xml:space="preserve"> powyżej 14 dni kalendarzowych od wyznaczonego terminu realizacji</w:t>
      </w:r>
      <w:r w:rsidRPr="00457F24">
        <w:rPr>
          <w:rFonts w:ascii="Arial" w:hAnsi="Arial" w:cs="Arial"/>
          <w:sz w:val="24"/>
          <w:szCs w:val="24"/>
        </w:rPr>
        <w:t xml:space="preserve">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3" w:name="_Hlk501358205"/>
      <w:r w:rsidRPr="00457F24">
        <w:rPr>
          <w:rFonts w:ascii="Arial" w:hAnsi="Arial" w:cs="Arial"/>
          <w:bCs/>
          <w:sz w:val="24"/>
          <w:szCs w:val="24"/>
        </w:rPr>
        <w:t xml:space="preserve">§ </w:t>
      </w:r>
      <w:r w:rsidR="00BA73CF">
        <w:rPr>
          <w:rFonts w:ascii="Arial" w:hAnsi="Arial" w:cs="Arial"/>
          <w:bCs/>
          <w:sz w:val="24"/>
          <w:szCs w:val="24"/>
        </w:rPr>
        <w:t>9</w:t>
      </w:r>
      <w:r w:rsidRPr="00457F24">
        <w:rPr>
          <w:rFonts w:ascii="Arial" w:hAnsi="Arial" w:cs="Arial"/>
          <w:bCs/>
          <w:sz w:val="24"/>
          <w:szCs w:val="24"/>
        </w:rPr>
        <w:t xml:space="preserve"> ust. 1 </w:t>
      </w:r>
      <w:bookmarkEnd w:id="3"/>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p>
    <w:p w14:paraId="023A8CAD" w14:textId="45436471"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r w:rsidR="00E248B3">
        <w:rPr>
          <w:rFonts w:ascii="Arial" w:hAnsi="Arial" w:cs="Arial"/>
          <w:sz w:val="24"/>
          <w:szCs w:val="24"/>
        </w:rPr>
        <w:t xml:space="preserve"> </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4" w:name="_Hlk501358683"/>
      <w:r w:rsidRPr="00457F24">
        <w:rPr>
          <w:rFonts w:ascii="Arial" w:hAnsi="Arial" w:cs="Arial"/>
          <w:sz w:val="24"/>
          <w:szCs w:val="24"/>
        </w:rPr>
        <w:t xml:space="preserve">zastrzega sobie prawo do </w:t>
      </w:r>
      <w:bookmarkEnd w:id="4"/>
      <w:r w:rsidRPr="00457F24">
        <w:rPr>
          <w:rFonts w:ascii="Arial" w:hAnsi="Arial" w:cs="Arial"/>
          <w:sz w:val="24"/>
          <w:szCs w:val="24"/>
        </w:rPr>
        <w:t xml:space="preserve">dochodzenia odszkodowania uzupełniającego przenoszącego wysokość kar umownych do wysokości rzeczywiście poniesionej szkody. </w:t>
      </w:r>
    </w:p>
    <w:p w14:paraId="5F1A4658" w14:textId="77777777" w:rsidR="007E5739" w:rsidRPr="00457F24" w:rsidRDefault="007E5739" w:rsidP="007E5739">
      <w:pPr>
        <w:tabs>
          <w:tab w:val="left" w:pos="-1800"/>
        </w:tabs>
        <w:spacing w:line="276" w:lineRule="auto"/>
        <w:ind w:left="284" w:right="-2"/>
        <w:jc w:val="both"/>
        <w:rPr>
          <w:rFonts w:ascii="Arial" w:hAnsi="Arial" w:cs="Arial"/>
          <w:sz w:val="24"/>
          <w:szCs w:val="24"/>
        </w:rPr>
      </w:pP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lastRenderedPageBreak/>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6A05A0B6"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312E7C">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312E7C">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11.09.2019 r. - Prawo zamówień publicznych </w:t>
      </w:r>
      <w:r w:rsidRPr="00457F24">
        <w:rPr>
          <w:rFonts w:ascii="Arial" w:eastAsia="SimSun" w:hAnsi="Arial" w:cs="Arial"/>
          <w:color w:val="auto"/>
          <w:kern w:val="3"/>
          <w:szCs w:val="24"/>
          <w:lang w:eastAsia="en-US" w:bidi="en-US"/>
        </w:rPr>
        <w:br/>
        <w:t>(</w:t>
      </w:r>
      <w:proofErr w:type="spellStart"/>
      <w:r w:rsidR="004B74DF" w:rsidRPr="004B74DF">
        <w:rPr>
          <w:rFonts w:ascii="Arial" w:hAnsi="Arial" w:cs="Arial"/>
          <w:snapToGrid/>
          <w:color w:val="auto"/>
          <w:szCs w:val="24"/>
        </w:rPr>
        <w:t>t.j</w:t>
      </w:r>
      <w:proofErr w:type="spellEnd"/>
      <w:r w:rsidR="004B74DF" w:rsidRPr="004B74DF">
        <w:rPr>
          <w:rFonts w:ascii="Arial" w:hAnsi="Arial" w:cs="Arial"/>
          <w:snapToGrid/>
          <w:color w:val="auto"/>
          <w:szCs w:val="24"/>
        </w:rPr>
        <w:t xml:space="preserve">. Dz. U. z 2022 r. poz. 1710 z </w:t>
      </w:r>
      <w:proofErr w:type="spellStart"/>
      <w:r w:rsidR="004B74DF" w:rsidRPr="004B74DF">
        <w:rPr>
          <w:rFonts w:ascii="Arial" w:hAnsi="Arial" w:cs="Arial"/>
          <w:snapToGrid/>
          <w:color w:val="auto"/>
          <w:szCs w:val="24"/>
        </w:rPr>
        <w:t>późn</w:t>
      </w:r>
      <w:proofErr w:type="spellEnd"/>
      <w:r w:rsidR="004B74DF" w:rsidRPr="004B74DF">
        <w:rPr>
          <w:rFonts w:ascii="Arial" w:hAnsi="Arial" w:cs="Arial"/>
          <w:snapToGrid/>
          <w:color w:val="auto"/>
          <w:szCs w:val="24"/>
        </w:rPr>
        <w:t>. zm.)</w:t>
      </w:r>
    </w:p>
    <w:p w14:paraId="22DA0260" w14:textId="14B59770" w:rsidR="004B74DF"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62886C2E" w:rsidR="00241D03" w:rsidRPr="00457F24"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A356FD"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7F6F6F65" w14:textId="33F8217C" w:rsidR="00A356FD" w:rsidRPr="008A5925" w:rsidRDefault="00A356FD" w:rsidP="00963422">
      <w:pPr>
        <w:numPr>
          <w:ilvl w:val="0"/>
          <w:numId w:val="25"/>
        </w:numPr>
        <w:spacing w:line="276" w:lineRule="auto"/>
        <w:jc w:val="both"/>
        <w:rPr>
          <w:rFonts w:ascii="Arial" w:hAnsi="Arial" w:cs="Arial"/>
          <w:sz w:val="24"/>
          <w:szCs w:val="24"/>
        </w:rPr>
      </w:pPr>
      <w:r>
        <w:rPr>
          <w:rFonts w:ascii="Arial" w:hAnsi="Arial" w:cs="Arial"/>
          <w:bCs/>
          <w:sz w:val="24"/>
          <w:szCs w:val="24"/>
        </w:rPr>
        <w:t xml:space="preserve">Wskazanie powyższych okoliczności zmian umowy nie stanowi zobowiązania Zamawiającego do wprowadzenia tych zmian. </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 xml:space="preserve">Umowę sporządzono </w:t>
      </w:r>
      <w:r w:rsidRPr="00216D7E">
        <w:rPr>
          <w:rFonts w:ascii="Arial" w:hAnsi="Arial" w:cs="Arial"/>
          <w:sz w:val="24"/>
          <w:szCs w:val="24"/>
          <w:u w:val="single"/>
        </w:rPr>
        <w:t>w</w:t>
      </w:r>
      <w:r w:rsidR="007173D9" w:rsidRPr="00216D7E">
        <w:rPr>
          <w:rFonts w:ascii="Arial" w:hAnsi="Arial" w:cs="Arial"/>
          <w:sz w:val="24"/>
          <w:szCs w:val="24"/>
          <w:u w:val="single"/>
        </w:rPr>
        <w:t xml:space="preserve"> dwóch</w:t>
      </w:r>
      <w:r w:rsidRPr="00216D7E">
        <w:rPr>
          <w:rFonts w:ascii="Arial" w:hAnsi="Arial" w:cs="Arial"/>
          <w:sz w:val="24"/>
          <w:szCs w:val="24"/>
          <w:u w:val="single"/>
        </w:rPr>
        <w:t xml:space="preserve"> jednobrzmiących egzemplarzach</w:t>
      </w:r>
      <w:r w:rsidRPr="00457F24">
        <w:rPr>
          <w:rFonts w:ascii="Arial" w:hAnsi="Arial" w:cs="Arial"/>
          <w:sz w:val="24"/>
          <w:szCs w:val="24"/>
        </w:rPr>
        <w:t xml:space="preserve">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5FB5F17D"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Zamawiający - Komenda </w:t>
      </w:r>
      <w:r w:rsidR="000E0E4D">
        <w:rPr>
          <w:rFonts w:ascii="Arial" w:eastAsia="SimSun" w:hAnsi="Arial" w:cs="Arial"/>
          <w:kern w:val="3"/>
          <w:sz w:val="24"/>
          <w:szCs w:val="24"/>
          <w:lang w:eastAsia="en-US" w:bidi="en-US"/>
        </w:rPr>
        <w:t>Powiatow</w:t>
      </w:r>
      <w:r w:rsidR="00216D7E">
        <w:rPr>
          <w:rFonts w:ascii="Arial" w:eastAsia="SimSun" w:hAnsi="Arial" w:cs="Arial"/>
          <w:kern w:val="3"/>
          <w:sz w:val="24"/>
          <w:szCs w:val="24"/>
          <w:lang w:eastAsia="en-US" w:bidi="en-US"/>
        </w:rPr>
        <w:t>a</w:t>
      </w:r>
      <w:r w:rsidRPr="00457F24">
        <w:rPr>
          <w:rFonts w:ascii="Arial" w:eastAsia="SimSun" w:hAnsi="Arial" w:cs="Arial"/>
          <w:kern w:val="3"/>
          <w:sz w:val="24"/>
          <w:szCs w:val="24"/>
          <w:lang w:eastAsia="en-US" w:bidi="en-US"/>
        </w:rPr>
        <w:t xml:space="preserve"> PSP w </w:t>
      </w:r>
      <w:r w:rsidR="000E0E4D">
        <w:rPr>
          <w:rFonts w:ascii="Arial" w:eastAsia="SimSun" w:hAnsi="Arial" w:cs="Arial"/>
          <w:kern w:val="3"/>
          <w:sz w:val="24"/>
          <w:szCs w:val="24"/>
          <w:lang w:eastAsia="en-US" w:bidi="en-US"/>
        </w:rPr>
        <w:t>Kolbuszowej</w:t>
      </w:r>
      <w:r w:rsidRPr="00457F24">
        <w:rPr>
          <w:rFonts w:ascii="Arial" w:eastAsia="SimSun" w:hAnsi="Arial" w:cs="Arial"/>
          <w:kern w:val="3"/>
          <w:sz w:val="24"/>
          <w:szCs w:val="24"/>
          <w:lang w:eastAsia="en-US" w:bidi="en-US"/>
        </w:rPr>
        <w:t xml:space="preserve">  ……………………..</w:t>
      </w:r>
      <w:r w:rsidR="00216D7E">
        <w:rPr>
          <w:rFonts w:ascii="Arial" w:eastAsia="SimSun" w:hAnsi="Arial" w:cs="Arial"/>
          <w:kern w:val="3"/>
          <w:sz w:val="24"/>
          <w:szCs w:val="24"/>
          <w:lang w:eastAsia="en-US" w:bidi="en-US"/>
        </w:rPr>
        <w:br/>
      </w:r>
      <w:r w:rsidRPr="00457F24">
        <w:rPr>
          <w:rFonts w:ascii="Arial" w:eastAsia="SimSun" w:hAnsi="Arial" w:cs="Arial"/>
          <w:kern w:val="3"/>
          <w:sz w:val="24"/>
          <w:szCs w:val="24"/>
          <w:lang w:eastAsia="en-US" w:bidi="en-US"/>
        </w:rPr>
        <w:t>e-mail………</w:t>
      </w:r>
      <w:r w:rsidR="00216D7E">
        <w:rPr>
          <w:rFonts w:ascii="Arial" w:eastAsia="SimSun" w:hAnsi="Arial" w:cs="Arial"/>
          <w:kern w:val="3"/>
          <w:sz w:val="24"/>
          <w:szCs w:val="24"/>
          <w:lang w:eastAsia="en-US" w:bidi="en-US"/>
        </w:rPr>
        <w:t>………………..</w:t>
      </w:r>
      <w:r w:rsidRPr="00457F24">
        <w:rPr>
          <w:rFonts w:ascii="Arial" w:eastAsia="SimSun" w:hAnsi="Arial" w:cs="Arial"/>
          <w:kern w:val="3"/>
          <w:sz w:val="24"/>
          <w:szCs w:val="24"/>
          <w:lang w:eastAsia="en-US" w:bidi="en-US"/>
        </w:rPr>
        <w:t>……, fax ………</w:t>
      </w:r>
      <w:r w:rsidR="00216D7E">
        <w:rPr>
          <w:rFonts w:ascii="Arial" w:eastAsia="SimSun" w:hAnsi="Arial" w:cs="Arial"/>
          <w:kern w:val="3"/>
          <w:sz w:val="24"/>
          <w:szCs w:val="24"/>
          <w:lang w:eastAsia="en-US" w:bidi="en-US"/>
        </w:rPr>
        <w:t>…………………………</w:t>
      </w:r>
      <w:r w:rsidRPr="00457F24">
        <w:rPr>
          <w:rFonts w:ascii="Arial" w:eastAsia="SimSun" w:hAnsi="Arial" w:cs="Arial"/>
          <w:kern w:val="3"/>
          <w:sz w:val="24"/>
          <w:szCs w:val="24"/>
          <w:lang w:eastAsia="en-US" w:bidi="en-US"/>
        </w:rPr>
        <w:t>…………….</w:t>
      </w:r>
    </w:p>
    <w:p w14:paraId="3BF32485" w14:textId="5C8ABFF0"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lastRenderedPageBreak/>
        <w:t>Wykonawca - …………………………………………… e-mail. …</w:t>
      </w:r>
      <w:r w:rsidR="00216D7E">
        <w:rPr>
          <w:rFonts w:ascii="Arial" w:eastAsia="SimSun" w:hAnsi="Arial" w:cs="Arial"/>
          <w:kern w:val="3"/>
          <w:sz w:val="24"/>
          <w:szCs w:val="24"/>
          <w:lang w:eastAsia="en-US" w:bidi="en-US"/>
        </w:rPr>
        <w:t>.</w:t>
      </w:r>
      <w:r w:rsidRPr="00457F24">
        <w:rPr>
          <w:rFonts w:ascii="Arial" w:eastAsia="SimSun" w:hAnsi="Arial" w:cs="Arial"/>
          <w:kern w:val="3"/>
          <w:sz w:val="24"/>
          <w:szCs w:val="24"/>
          <w:lang w:eastAsia="en-US" w:bidi="en-US"/>
        </w:rPr>
        <w:t xml:space="preserve">………………., </w:t>
      </w:r>
      <w:r w:rsidR="00216D7E">
        <w:rPr>
          <w:rFonts w:ascii="Arial" w:eastAsia="SimSun" w:hAnsi="Arial" w:cs="Arial"/>
          <w:kern w:val="3"/>
          <w:sz w:val="24"/>
          <w:szCs w:val="24"/>
          <w:lang w:eastAsia="en-US" w:bidi="en-US"/>
        </w:rPr>
        <w:br/>
      </w:r>
      <w:r w:rsidRPr="00457F24">
        <w:rPr>
          <w:rFonts w:ascii="Arial" w:eastAsia="SimSun" w:hAnsi="Arial" w:cs="Arial"/>
          <w:kern w:val="3"/>
          <w:sz w:val="24"/>
          <w:szCs w:val="24"/>
          <w:lang w:eastAsia="en-US" w:bidi="en-US"/>
        </w:rPr>
        <w:t>fax ……………</w:t>
      </w:r>
      <w:r w:rsidR="00216D7E">
        <w:rPr>
          <w:rFonts w:ascii="Arial" w:eastAsia="SimSun" w:hAnsi="Arial" w:cs="Arial"/>
          <w:kern w:val="3"/>
          <w:sz w:val="24"/>
          <w:szCs w:val="24"/>
          <w:lang w:eastAsia="en-US" w:bidi="en-US"/>
        </w:rPr>
        <w:t>…………………….</w:t>
      </w:r>
      <w:r w:rsidRPr="00457F24">
        <w:rPr>
          <w:rFonts w:ascii="Arial" w:eastAsia="SimSun" w:hAnsi="Arial" w:cs="Arial"/>
          <w:kern w:val="3"/>
          <w:sz w:val="24"/>
          <w:szCs w:val="24"/>
          <w:lang w:eastAsia="en-US" w:bidi="en-US"/>
        </w:rPr>
        <w:t>…</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7E5739"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6128" w14:textId="77777777" w:rsidR="008E070C" w:rsidRDefault="008E070C" w:rsidP="007E655E">
      <w:r>
        <w:separator/>
      </w:r>
    </w:p>
  </w:endnote>
  <w:endnote w:type="continuationSeparator" w:id="0">
    <w:p w14:paraId="14C5CF42" w14:textId="77777777" w:rsidR="008E070C" w:rsidRDefault="008E070C"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7E5739"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7E5739" w:rsidRDefault="007E57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7E5739" w:rsidRDefault="007E5739" w:rsidP="00C25381">
    <w:pPr>
      <w:pStyle w:val="Stopka"/>
      <w:framePr w:w="361" w:wrap="around" w:vAnchor="text" w:hAnchor="page" w:x="10981" w:y="9"/>
      <w:rPr>
        <w:rStyle w:val="Numerstrony"/>
      </w:rPr>
    </w:pPr>
  </w:p>
  <w:p w14:paraId="0B7FD2E3" w14:textId="19485887" w:rsidR="007E5739"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6A5C37">
      <w:rPr>
        <w:rStyle w:val="Numerstrony"/>
        <w:noProof/>
      </w:rPr>
      <w:t>9</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A4E8" w14:textId="77777777" w:rsidR="008E070C" w:rsidRDefault="008E070C" w:rsidP="007E655E">
      <w:r>
        <w:separator/>
      </w:r>
    </w:p>
  </w:footnote>
  <w:footnote w:type="continuationSeparator" w:id="0">
    <w:p w14:paraId="25915214" w14:textId="77777777" w:rsidR="008E070C" w:rsidRDefault="008E070C"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7E5739"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7E5739" w:rsidRDefault="007E57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7E5739" w:rsidRDefault="007E5739" w:rsidP="00965389">
    <w:pPr>
      <w:pStyle w:val="Nagwek"/>
      <w:rPr>
        <w:noProof/>
      </w:rPr>
    </w:pPr>
  </w:p>
  <w:p w14:paraId="2C4C23D9" w14:textId="0DCEFE41" w:rsidR="007E5739" w:rsidRPr="007E655E" w:rsidRDefault="000E0E4D" w:rsidP="000541D7">
    <w:pPr>
      <w:pStyle w:val="Nagwek"/>
      <w:rPr>
        <w:rFonts w:ascii="Arial" w:hAnsi="Arial" w:cs="Arial"/>
        <w:sz w:val="24"/>
        <w:szCs w:val="24"/>
      </w:rPr>
    </w:pPr>
    <w:r>
      <w:rPr>
        <w:rFonts w:ascii="Arial" w:hAnsi="Arial" w:cs="Arial"/>
        <w:sz w:val="24"/>
        <w:szCs w:val="24"/>
      </w:rPr>
      <w:t>P</w:t>
    </w:r>
    <w:r w:rsidR="005B44DE" w:rsidRPr="007E655E">
      <w:rPr>
        <w:rFonts w:ascii="Arial" w:hAnsi="Arial" w:cs="Arial"/>
        <w:sz w:val="24"/>
        <w:szCs w:val="24"/>
      </w:rPr>
      <w:t>T.2370</w:t>
    </w:r>
    <w:r w:rsidR="001B19CB">
      <w:rPr>
        <w:rFonts w:ascii="Arial" w:hAnsi="Arial" w:cs="Arial"/>
        <w:sz w:val="24"/>
        <w:szCs w:val="24"/>
      </w:rPr>
      <w:t>.</w:t>
    </w:r>
    <w:r>
      <w:rPr>
        <w:rFonts w:ascii="Arial" w:hAnsi="Arial" w:cs="Arial"/>
        <w:sz w:val="24"/>
        <w:szCs w:val="24"/>
      </w:rPr>
      <w:t>16</w:t>
    </w:r>
    <w:r w:rsidR="00402658">
      <w:rPr>
        <w:rFonts w:ascii="Arial" w:hAnsi="Arial" w:cs="Arial"/>
        <w:sz w:val="24"/>
        <w:szCs w:val="24"/>
      </w:rPr>
      <w:t>.</w:t>
    </w:r>
    <w:r w:rsidR="005B44DE" w:rsidRPr="007E655E">
      <w:rPr>
        <w:rFonts w:ascii="Arial" w:hAnsi="Arial" w:cs="Arial"/>
        <w:sz w:val="24"/>
        <w:szCs w:val="24"/>
      </w:rPr>
      <w:t>20</w:t>
    </w:r>
    <w:r w:rsidR="007E655E" w:rsidRPr="007E655E">
      <w:rPr>
        <w:rFonts w:ascii="Arial" w:hAnsi="Arial" w:cs="Arial"/>
        <w:sz w:val="24"/>
        <w:szCs w:val="24"/>
      </w:rPr>
      <w:t>2</w:t>
    </w:r>
    <w:r w:rsidR="006820A1">
      <w:rPr>
        <w:rFonts w:ascii="Arial" w:hAnsi="Arial" w:cs="Arial"/>
        <w:sz w:val="24"/>
        <w:szCs w:val="24"/>
      </w:rPr>
      <w:t>3</w:t>
    </w:r>
    <w:r w:rsidR="005B44DE" w:rsidRPr="007E655E">
      <w:rPr>
        <w:rFonts w:ascii="Arial" w:hAnsi="Arial" w:cs="Arial"/>
        <w:sz w:val="24"/>
        <w:szCs w:val="24"/>
      </w:rPr>
      <w:t xml:space="preserve">                                                                          Załącznik nr </w:t>
    </w:r>
    <w:r w:rsidR="00F87709" w:rsidRPr="00072C3D">
      <w:rPr>
        <w:rFonts w:ascii="Arial" w:hAnsi="Arial" w:cs="Arial"/>
        <w:bCs/>
        <w:sz w:val="24"/>
        <w:szCs w:val="24"/>
      </w:rPr>
      <w:t>2</w:t>
    </w:r>
    <w:r w:rsidR="005B44DE" w:rsidRPr="00072C3D">
      <w:rPr>
        <w:rFonts w:ascii="Arial" w:hAnsi="Arial" w:cs="Arial"/>
        <w:bCs/>
        <w:sz w:val="24"/>
        <w:szCs w:val="24"/>
      </w:rPr>
      <w:t xml:space="preserve"> </w:t>
    </w:r>
    <w:r w:rsidR="005B44DE" w:rsidRPr="007E655E">
      <w:rPr>
        <w:rFonts w:ascii="Arial" w:hAnsi="Arial" w:cs="Arial"/>
        <w:sz w:val="24"/>
        <w:szCs w:val="24"/>
      </w:rPr>
      <w:t>do SWZ</w:t>
    </w:r>
  </w:p>
  <w:p w14:paraId="0007F5AE" w14:textId="77777777" w:rsidR="007E5739" w:rsidRPr="00424C8A" w:rsidRDefault="007E5739"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7E5739" w:rsidRDefault="007E5739" w:rsidP="00F41E16">
    <w:pPr>
      <w:pStyle w:val="Nagwek"/>
      <w:rPr>
        <w:noProof/>
      </w:rPr>
    </w:pPr>
  </w:p>
  <w:p w14:paraId="73DBD9AD" w14:textId="0078F4F9" w:rsidR="007E5739" w:rsidRPr="00A729A5" w:rsidRDefault="006C69DD" w:rsidP="00F41E16">
    <w:pPr>
      <w:pStyle w:val="Nagwek"/>
      <w:rPr>
        <w:rFonts w:ascii="Arial" w:hAnsi="Arial" w:cs="Arial"/>
        <w:sz w:val="24"/>
        <w:szCs w:val="24"/>
      </w:rPr>
    </w:pPr>
    <w:r>
      <w:rPr>
        <w:rFonts w:ascii="Arial" w:hAnsi="Arial" w:cs="Arial"/>
        <w:sz w:val="24"/>
        <w:szCs w:val="24"/>
      </w:rPr>
      <w:t>P</w:t>
    </w:r>
    <w:r w:rsidR="00BD224F">
      <w:rPr>
        <w:rFonts w:ascii="Arial" w:hAnsi="Arial" w:cs="Arial"/>
        <w:sz w:val="24"/>
        <w:szCs w:val="24"/>
      </w:rPr>
      <w:t>T.</w:t>
    </w:r>
    <w:r w:rsidR="005B44DE" w:rsidRPr="00A729A5">
      <w:rPr>
        <w:rFonts w:ascii="Arial" w:hAnsi="Arial" w:cs="Arial"/>
        <w:sz w:val="24"/>
        <w:szCs w:val="24"/>
      </w:rPr>
      <w:t>2370</w:t>
    </w:r>
    <w:r w:rsidR="001906F6">
      <w:rPr>
        <w:rFonts w:ascii="Arial" w:hAnsi="Arial" w:cs="Arial"/>
        <w:sz w:val="24"/>
        <w:szCs w:val="24"/>
      </w:rPr>
      <w:t>.</w:t>
    </w:r>
    <w:r>
      <w:rPr>
        <w:rFonts w:ascii="Arial" w:hAnsi="Arial" w:cs="Arial"/>
        <w:sz w:val="24"/>
        <w:szCs w:val="24"/>
      </w:rPr>
      <w:t>16</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w:t>
    </w:r>
    <w:r w:rsidR="006820A1">
      <w:rPr>
        <w:rFonts w:ascii="Arial" w:hAnsi="Arial" w:cs="Arial"/>
        <w:sz w:val="24"/>
        <w:szCs w:val="24"/>
      </w:rPr>
      <w:t>3</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BEB25088"/>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8363827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3790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67996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3066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4541196">
    <w:abstractNumId w:val="6"/>
  </w:num>
  <w:num w:numId="6" w16cid:durableId="787940206">
    <w:abstractNumId w:val="9"/>
  </w:num>
  <w:num w:numId="7" w16cid:durableId="869225809">
    <w:abstractNumId w:val="25"/>
  </w:num>
  <w:num w:numId="8" w16cid:durableId="778909130">
    <w:abstractNumId w:val="4"/>
  </w:num>
  <w:num w:numId="9" w16cid:durableId="962884343">
    <w:abstractNumId w:val="7"/>
  </w:num>
  <w:num w:numId="10" w16cid:durableId="1552572408">
    <w:abstractNumId w:val="26"/>
  </w:num>
  <w:num w:numId="11" w16cid:durableId="1747872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8033825">
    <w:abstractNumId w:val="17"/>
  </w:num>
  <w:num w:numId="13" w16cid:durableId="7409637">
    <w:abstractNumId w:val="19"/>
  </w:num>
  <w:num w:numId="14" w16cid:durableId="1693148462">
    <w:abstractNumId w:val="20"/>
  </w:num>
  <w:num w:numId="15" w16cid:durableId="1395547174">
    <w:abstractNumId w:val="12"/>
  </w:num>
  <w:num w:numId="16" w16cid:durableId="1112479489">
    <w:abstractNumId w:val="3"/>
  </w:num>
  <w:num w:numId="17" w16cid:durableId="447823236">
    <w:abstractNumId w:val="8"/>
  </w:num>
  <w:num w:numId="18" w16cid:durableId="1626690199">
    <w:abstractNumId w:val="22"/>
  </w:num>
  <w:num w:numId="19" w16cid:durableId="1117800402">
    <w:abstractNumId w:val="15"/>
  </w:num>
  <w:num w:numId="20" w16cid:durableId="1370884675">
    <w:abstractNumId w:val="10"/>
  </w:num>
  <w:num w:numId="21" w16cid:durableId="1704793">
    <w:abstractNumId w:val="18"/>
  </w:num>
  <w:num w:numId="22" w16cid:durableId="1313408448">
    <w:abstractNumId w:val="23"/>
  </w:num>
  <w:num w:numId="23" w16cid:durableId="46687900">
    <w:abstractNumId w:val="24"/>
  </w:num>
  <w:num w:numId="24" w16cid:durableId="19812917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3239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6051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733012">
    <w:abstractNumId w:val="11"/>
  </w:num>
  <w:num w:numId="28" w16cid:durableId="17212045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80478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85035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37C9D"/>
    <w:rsid w:val="000575C0"/>
    <w:rsid w:val="00072C3D"/>
    <w:rsid w:val="0009160C"/>
    <w:rsid w:val="00094C62"/>
    <w:rsid w:val="000B0D7E"/>
    <w:rsid w:val="000B7DD7"/>
    <w:rsid w:val="000C6469"/>
    <w:rsid w:val="000E0E4D"/>
    <w:rsid w:val="00107176"/>
    <w:rsid w:val="00146EFF"/>
    <w:rsid w:val="001560ED"/>
    <w:rsid w:val="001677B9"/>
    <w:rsid w:val="001777D2"/>
    <w:rsid w:val="001906F6"/>
    <w:rsid w:val="001A0FD0"/>
    <w:rsid w:val="001B19CB"/>
    <w:rsid w:val="001B32AA"/>
    <w:rsid w:val="001E2FFA"/>
    <w:rsid w:val="00216D7E"/>
    <w:rsid w:val="00241D03"/>
    <w:rsid w:val="00254826"/>
    <w:rsid w:val="002718C0"/>
    <w:rsid w:val="00290B1F"/>
    <w:rsid w:val="00296989"/>
    <w:rsid w:val="002A3AF7"/>
    <w:rsid w:val="00312E7C"/>
    <w:rsid w:val="00321736"/>
    <w:rsid w:val="00333039"/>
    <w:rsid w:val="003827D5"/>
    <w:rsid w:val="003A0F76"/>
    <w:rsid w:val="003B16DC"/>
    <w:rsid w:val="003D1106"/>
    <w:rsid w:val="003E1361"/>
    <w:rsid w:val="003E4F0B"/>
    <w:rsid w:val="00402658"/>
    <w:rsid w:val="0040755C"/>
    <w:rsid w:val="00414023"/>
    <w:rsid w:val="00432255"/>
    <w:rsid w:val="00456370"/>
    <w:rsid w:val="0045781B"/>
    <w:rsid w:val="00457F24"/>
    <w:rsid w:val="0046547F"/>
    <w:rsid w:val="00476735"/>
    <w:rsid w:val="00480A20"/>
    <w:rsid w:val="00483CF6"/>
    <w:rsid w:val="004B74DF"/>
    <w:rsid w:val="004D27C9"/>
    <w:rsid w:val="004F211A"/>
    <w:rsid w:val="004F577C"/>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81C62"/>
    <w:rsid w:val="006820A1"/>
    <w:rsid w:val="006928D0"/>
    <w:rsid w:val="006A5C37"/>
    <w:rsid w:val="006A7A11"/>
    <w:rsid w:val="006B6FB0"/>
    <w:rsid w:val="006C620F"/>
    <w:rsid w:val="006C69DD"/>
    <w:rsid w:val="006E4D2E"/>
    <w:rsid w:val="006F118A"/>
    <w:rsid w:val="006F4FB6"/>
    <w:rsid w:val="0071449A"/>
    <w:rsid w:val="007173D9"/>
    <w:rsid w:val="00754624"/>
    <w:rsid w:val="0078239A"/>
    <w:rsid w:val="007A7EBA"/>
    <w:rsid w:val="007B1577"/>
    <w:rsid w:val="007C26CD"/>
    <w:rsid w:val="007D21F7"/>
    <w:rsid w:val="007D3A3E"/>
    <w:rsid w:val="007E5739"/>
    <w:rsid w:val="007E655E"/>
    <w:rsid w:val="00830599"/>
    <w:rsid w:val="00841051"/>
    <w:rsid w:val="008470FE"/>
    <w:rsid w:val="008C637E"/>
    <w:rsid w:val="008E070C"/>
    <w:rsid w:val="009247A0"/>
    <w:rsid w:val="009364CD"/>
    <w:rsid w:val="00963422"/>
    <w:rsid w:val="00970B88"/>
    <w:rsid w:val="009718D9"/>
    <w:rsid w:val="00980E75"/>
    <w:rsid w:val="009A7327"/>
    <w:rsid w:val="00A356FD"/>
    <w:rsid w:val="00A622BC"/>
    <w:rsid w:val="00A729A5"/>
    <w:rsid w:val="00A73C52"/>
    <w:rsid w:val="00A9046E"/>
    <w:rsid w:val="00A91040"/>
    <w:rsid w:val="00AA6B2F"/>
    <w:rsid w:val="00AB3681"/>
    <w:rsid w:val="00AC27AF"/>
    <w:rsid w:val="00B744D1"/>
    <w:rsid w:val="00B8577E"/>
    <w:rsid w:val="00BA08A6"/>
    <w:rsid w:val="00BA73CF"/>
    <w:rsid w:val="00BD224F"/>
    <w:rsid w:val="00BD3D5A"/>
    <w:rsid w:val="00BE4EC5"/>
    <w:rsid w:val="00C1431C"/>
    <w:rsid w:val="00C147FB"/>
    <w:rsid w:val="00C17ECB"/>
    <w:rsid w:val="00C21FF7"/>
    <w:rsid w:val="00C41F14"/>
    <w:rsid w:val="00C5203E"/>
    <w:rsid w:val="00C61AB3"/>
    <w:rsid w:val="00C8184B"/>
    <w:rsid w:val="00C95882"/>
    <w:rsid w:val="00CC2813"/>
    <w:rsid w:val="00CE5C6C"/>
    <w:rsid w:val="00D20029"/>
    <w:rsid w:val="00D25044"/>
    <w:rsid w:val="00D436B2"/>
    <w:rsid w:val="00D53732"/>
    <w:rsid w:val="00D55585"/>
    <w:rsid w:val="00D60959"/>
    <w:rsid w:val="00D753C3"/>
    <w:rsid w:val="00D86B78"/>
    <w:rsid w:val="00D906F5"/>
    <w:rsid w:val="00D936F3"/>
    <w:rsid w:val="00DC55E0"/>
    <w:rsid w:val="00DD73AB"/>
    <w:rsid w:val="00DE0A8C"/>
    <w:rsid w:val="00E06E39"/>
    <w:rsid w:val="00E13FD0"/>
    <w:rsid w:val="00E153FB"/>
    <w:rsid w:val="00E248B3"/>
    <w:rsid w:val="00E43E69"/>
    <w:rsid w:val="00E46DA6"/>
    <w:rsid w:val="00E6654B"/>
    <w:rsid w:val="00E6736A"/>
    <w:rsid w:val="00E77FB6"/>
    <w:rsid w:val="00E83365"/>
    <w:rsid w:val="00EA4A5C"/>
    <w:rsid w:val="00EB5625"/>
    <w:rsid w:val="00EC061A"/>
    <w:rsid w:val="00EF7241"/>
    <w:rsid w:val="00F24770"/>
    <w:rsid w:val="00F55E56"/>
    <w:rsid w:val="00F61C56"/>
    <w:rsid w:val="00F748E8"/>
    <w:rsid w:val="00F80D79"/>
    <w:rsid w:val="00F87709"/>
    <w:rsid w:val="00FA36FB"/>
    <w:rsid w:val="00FB46F1"/>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A62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kolbuszowa@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66A6-5D4C-40C2-81C4-5FDC0FD7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2791</Words>
  <Characters>16751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4</cp:revision>
  <dcterms:created xsi:type="dcterms:W3CDTF">2023-10-05T07:31:00Z</dcterms:created>
  <dcterms:modified xsi:type="dcterms:W3CDTF">2023-10-05T10:57:00Z</dcterms:modified>
</cp:coreProperties>
</file>