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0E61202C" w:rsidR="00854316" w:rsidRPr="00A5353E" w:rsidRDefault="00B4029B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12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5E9E3246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....................................................................................................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</w:p>
    <w:p w14:paraId="55A134F5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</w:p>
    <w:p w14:paraId="247989F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</w:p>
    <w:p w14:paraId="65AEEFAB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......................................................................................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57251531" w14:textId="7C51C3CF" w:rsidR="00945F68" w:rsidRPr="006A76C9" w:rsidRDefault="00945F68" w:rsidP="00584754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Odpowiadając na zapyt</w:t>
      </w:r>
      <w:r w:rsidR="00D92138">
        <w:rPr>
          <w:rFonts w:ascii="Calibri" w:hAnsi="Calibri" w:cs="Calibri"/>
          <w:sz w:val="24"/>
          <w:szCs w:val="24"/>
        </w:rPr>
        <w:t xml:space="preserve">anie ofertowe dotyczące </w:t>
      </w:r>
      <w:r w:rsidR="006A76C9">
        <w:rPr>
          <w:rFonts w:ascii="Calibri" w:hAnsi="Calibri" w:cs="Calibri"/>
          <w:sz w:val="24"/>
          <w:szCs w:val="24"/>
        </w:rPr>
        <w:t>wymiany</w:t>
      </w:r>
      <w:r w:rsidR="006A76C9" w:rsidRPr="006A76C9">
        <w:rPr>
          <w:rFonts w:ascii="Calibri" w:hAnsi="Calibri" w:cs="Calibri"/>
          <w:sz w:val="24"/>
          <w:szCs w:val="24"/>
        </w:rPr>
        <w:t xml:space="preserve"> </w:t>
      </w:r>
      <w:r w:rsidR="00584754" w:rsidRPr="00584754">
        <w:rPr>
          <w:rFonts w:ascii="Calibri" w:hAnsi="Calibri" w:cs="Calibri"/>
          <w:sz w:val="24"/>
          <w:szCs w:val="24"/>
        </w:rPr>
        <w:t xml:space="preserve">wykładziny podłogowej </w:t>
      </w:r>
      <w:r w:rsidR="00B13358">
        <w:rPr>
          <w:rFonts w:ascii="Calibri" w:hAnsi="Calibri" w:cs="Calibri"/>
          <w:sz w:val="24"/>
          <w:szCs w:val="24"/>
        </w:rPr>
        <w:t xml:space="preserve"> </w:t>
      </w:r>
      <w:r w:rsidR="00584754" w:rsidRPr="00584754">
        <w:rPr>
          <w:rFonts w:ascii="Calibri" w:hAnsi="Calibri" w:cs="Calibri"/>
          <w:sz w:val="24"/>
          <w:szCs w:val="24"/>
        </w:rPr>
        <w:t xml:space="preserve">wraz z usunięciem starej wykładziny </w:t>
      </w:r>
      <w:r w:rsidR="00B13358">
        <w:rPr>
          <w:rFonts w:ascii="Calibri" w:hAnsi="Calibri" w:cs="Calibri"/>
          <w:sz w:val="24"/>
          <w:szCs w:val="24"/>
        </w:rPr>
        <w:t xml:space="preserve">i podłoża </w:t>
      </w:r>
      <w:r w:rsidR="00584754" w:rsidRPr="00584754">
        <w:rPr>
          <w:rFonts w:ascii="Calibri" w:hAnsi="Calibri" w:cs="Calibri"/>
          <w:sz w:val="24"/>
          <w:szCs w:val="24"/>
        </w:rPr>
        <w:t xml:space="preserve">zgodnie z przedmiarem w </w:t>
      </w:r>
      <w:r w:rsidR="00215345">
        <w:rPr>
          <w:rFonts w:ascii="Calibri" w:hAnsi="Calibri" w:cs="Calibri"/>
          <w:sz w:val="24"/>
          <w:szCs w:val="24"/>
        </w:rPr>
        <w:t>Szpitalnym Oddziale Ratunkowym</w:t>
      </w:r>
      <w:r w:rsidR="00584754" w:rsidRPr="00584754">
        <w:rPr>
          <w:rFonts w:ascii="Calibri" w:hAnsi="Calibri" w:cs="Calibri"/>
          <w:sz w:val="24"/>
          <w:szCs w:val="24"/>
        </w:rPr>
        <w:t xml:space="preserve"> Szpitala</w:t>
      </w:r>
      <w:r w:rsidR="00B13358">
        <w:rPr>
          <w:rFonts w:ascii="Calibri" w:hAnsi="Calibri" w:cs="Calibri"/>
          <w:sz w:val="24"/>
          <w:szCs w:val="24"/>
        </w:rPr>
        <w:t xml:space="preserve"> Specjalistycznego </w:t>
      </w:r>
      <w:proofErr w:type="spellStart"/>
      <w:r w:rsidR="00B13358">
        <w:rPr>
          <w:rFonts w:ascii="Calibri" w:hAnsi="Calibri" w:cs="Calibri"/>
          <w:sz w:val="24"/>
          <w:szCs w:val="24"/>
        </w:rPr>
        <w:t>Artmedik</w:t>
      </w:r>
      <w:proofErr w:type="spellEnd"/>
      <w:r w:rsidR="00B13358">
        <w:rPr>
          <w:rFonts w:ascii="Calibri" w:hAnsi="Calibri" w:cs="Calibri"/>
          <w:sz w:val="24"/>
          <w:szCs w:val="24"/>
        </w:rPr>
        <w:t xml:space="preserve"> Sp. </w:t>
      </w:r>
      <w:r w:rsidR="00584754">
        <w:rPr>
          <w:rFonts w:ascii="Calibri" w:hAnsi="Calibri" w:cs="Calibri"/>
          <w:sz w:val="24"/>
          <w:szCs w:val="24"/>
        </w:rPr>
        <w:t>z</w:t>
      </w:r>
      <w:r w:rsidR="00584754" w:rsidRPr="00584754">
        <w:rPr>
          <w:rFonts w:ascii="Calibri" w:hAnsi="Calibri" w:cs="Calibri"/>
          <w:sz w:val="24"/>
          <w:szCs w:val="24"/>
        </w:rPr>
        <w:t xml:space="preserve"> o.o. w Jędrzejowie</w:t>
      </w:r>
      <w:r w:rsidR="00766E8A">
        <w:rPr>
          <w:rFonts w:ascii="Calibri" w:hAnsi="Calibri" w:cs="Calibri"/>
          <w:sz w:val="24"/>
          <w:szCs w:val="24"/>
        </w:rPr>
        <w:t>,</w:t>
      </w:r>
      <w:r w:rsidR="006A76C9">
        <w:rPr>
          <w:rFonts w:ascii="Calibri" w:hAnsi="Calibri" w:cs="Calibri"/>
          <w:sz w:val="24"/>
          <w:szCs w:val="24"/>
        </w:rPr>
        <w:t xml:space="preserve"> </w:t>
      </w:r>
      <w:r w:rsidRPr="006A76C9">
        <w:rPr>
          <w:rFonts w:ascii="Calibri" w:hAnsi="Calibri" w:cs="Calibri"/>
          <w:sz w:val="24"/>
          <w:szCs w:val="24"/>
          <w:u w:val="single"/>
        </w:rPr>
        <w:t>oferuję:</w:t>
      </w:r>
      <w:r w:rsidR="00E34EA3" w:rsidRPr="006A76C9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44AAE3E0" w14:textId="26E08FB5" w:rsidR="00945F68" w:rsidRPr="001D4547" w:rsidRDefault="006A76C9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Łączną </w:t>
      </w:r>
      <w:r w:rsidR="00E97445">
        <w:rPr>
          <w:rFonts w:ascii="Calibri" w:hAnsi="Calibri" w:cs="Calibri"/>
          <w:sz w:val="24"/>
          <w:szCs w:val="24"/>
        </w:rPr>
        <w:t>kwotę za wykonanie</w:t>
      </w:r>
      <w:r w:rsidR="00945F68" w:rsidRPr="001D4547">
        <w:rPr>
          <w:rFonts w:ascii="Calibri" w:hAnsi="Calibri" w:cs="Calibri"/>
          <w:sz w:val="24"/>
          <w:szCs w:val="24"/>
        </w:rPr>
        <w:t xml:space="preserve"> przedmiotu zamówienia </w:t>
      </w:r>
      <w:r w:rsidR="00365E42">
        <w:rPr>
          <w:rFonts w:ascii="Calibri" w:hAnsi="Calibri" w:cs="Calibri"/>
          <w:sz w:val="24"/>
          <w:szCs w:val="24"/>
        </w:rPr>
        <w:t xml:space="preserve">zgodnie z przedmiarem </w:t>
      </w:r>
      <w:r w:rsidR="00945F68" w:rsidRPr="001D4547">
        <w:rPr>
          <w:rFonts w:ascii="Calibri" w:hAnsi="Calibri" w:cs="Calibri"/>
          <w:sz w:val="24"/>
          <w:szCs w:val="24"/>
        </w:rPr>
        <w:t>określonego</w:t>
      </w:r>
      <w:r w:rsidR="00E97445">
        <w:rPr>
          <w:rFonts w:ascii="Calibri" w:hAnsi="Calibri" w:cs="Calibri"/>
          <w:sz w:val="24"/>
          <w:szCs w:val="24"/>
        </w:rPr>
        <w:t xml:space="preserve"> </w:t>
      </w:r>
      <w:r w:rsidR="00945F68" w:rsidRPr="001D4547">
        <w:rPr>
          <w:rFonts w:ascii="Calibri" w:hAnsi="Calibri" w:cs="Calibri"/>
          <w:sz w:val="24"/>
          <w:szCs w:val="24"/>
        </w:rPr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7A703C46" w14:textId="1E6D96A8" w:rsidR="007E50D5" w:rsidRPr="008D0A6D" w:rsidRDefault="00054222" w:rsidP="008D0A6D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032D67A3" w14:textId="78D74427" w:rsidR="00945F68" w:rsidRDefault="00945F68" w:rsidP="00945F68">
      <w:pPr>
        <w:rPr>
          <w:rFonts w:ascii="Calibri" w:hAnsi="Calibri" w:cs="Calibri"/>
          <w:b/>
          <w:sz w:val="28"/>
          <w:szCs w:val="28"/>
        </w:rPr>
      </w:pPr>
    </w:p>
    <w:p w14:paraId="6D3978A8" w14:textId="77777777" w:rsidR="008D0A6D" w:rsidRPr="004B5647" w:rsidRDefault="008D0A6D" w:rsidP="00945F68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E26547" w:rsidRPr="00EF3124" w14:paraId="43E5138D" w14:textId="77777777" w:rsidTr="00E26547">
        <w:trPr>
          <w:trHeight w:val="470"/>
        </w:trPr>
        <w:tc>
          <w:tcPr>
            <w:tcW w:w="9092" w:type="dxa"/>
            <w:gridSpan w:val="2"/>
            <w:vAlign w:val="center"/>
          </w:tcPr>
          <w:p w14:paraId="57611EBD" w14:textId="4F14B4BE" w:rsidR="00E26547" w:rsidRPr="00EF3124" w:rsidRDefault="006A76C9" w:rsidP="001879B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Wykładzina </w:t>
            </w:r>
          </w:p>
        </w:tc>
      </w:tr>
      <w:tr w:rsidR="00E26547" w:rsidRPr="00EF3124" w14:paraId="1A6A2A0F" w14:textId="77777777" w:rsidTr="00E26547">
        <w:trPr>
          <w:trHeight w:val="552"/>
        </w:trPr>
        <w:tc>
          <w:tcPr>
            <w:tcW w:w="9092" w:type="dxa"/>
            <w:gridSpan w:val="2"/>
            <w:vAlign w:val="center"/>
          </w:tcPr>
          <w:p w14:paraId="462BD3D3" w14:textId="7243BF84" w:rsidR="00E26547" w:rsidRPr="00EF3124" w:rsidRDefault="00E26547" w:rsidP="006A76C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F3124">
              <w:rPr>
                <w:rFonts w:ascii="Calibri" w:hAnsi="Calibri" w:cs="Calibri"/>
                <w:b/>
                <w:bCs/>
                <w:sz w:val="18"/>
                <w:szCs w:val="18"/>
              </w:rPr>
              <w:t>Oferowan</w:t>
            </w:r>
            <w:r w:rsidR="006A76C9">
              <w:rPr>
                <w:rFonts w:ascii="Calibri" w:hAnsi="Calibri" w:cs="Calibri"/>
                <w:b/>
                <w:bCs/>
                <w:sz w:val="18"/>
                <w:szCs w:val="18"/>
              </w:rPr>
              <w:t>y materiał</w:t>
            </w:r>
          </w:p>
        </w:tc>
      </w:tr>
      <w:tr w:rsidR="00E26547" w:rsidRPr="00EF3124" w14:paraId="70BC75CC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5DC4435" w14:textId="77777777" w:rsidR="00E26547" w:rsidRPr="00EF3124" w:rsidRDefault="00E26547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EF3124">
              <w:rPr>
                <w:rFonts w:ascii="Calibri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395" w:type="dxa"/>
          </w:tcPr>
          <w:p w14:paraId="1E319F64" w14:textId="77777777" w:rsidR="00E26547" w:rsidRPr="00EF3124" w:rsidRDefault="00E26547" w:rsidP="00B176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6547" w:rsidRPr="00EF3124" w14:paraId="0F48B17B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09001557" w14:textId="4F2BA552" w:rsidR="00E26547" w:rsidRPr="00EF3124" w:rsidRDefault="00E26547" w:rsidP="006A76C9">
            <w:pPr>
              <w:rPr>
                <w:rFonts w:ascii="Calibri" w:hAnsi="Calibri" w:cs="Calibri"/>
                <w:sz w:val="18"/>
                <w:szCs w:val="18"/>
              </w:rPr>
            </w:pPr>
            <w:r w:rsidRPr="00EF3124">
              <w:rPr>
                <w:rFonts w:ascii="Calibri" w:hAnsi="Calibri" w:cs="Calibri"/>
                <w:sz w:val="18"/>
                <w:szCs w:val="18"/>
              </w:rPr>
              <w:t xml:space="preserve">Nazwa </w:t>
            </w:r>
            <w:r w:rsidR="006A76C9">
              <w:rPr>
                <w:rFonts w:ascii="Calibri" w:hAnsi="Calibri" w:cs="Calibri"/>
                <w:sz w:val="18"/>
                <w:szCs w:val="18"/>
              </w:rPr>
              <w:t>materiału</w:t>
            </w:r>
          </w:p>
        </w:tc>
        <w:tc>
          <w:tcPr>
            <w:tcW w:w="6395" w:type="dxa"/>
          </w:tcPr>
          <w:p w14:paraId="633F5264" w14:textId="77777777" w:rsidR="00E26547" w:rsidRPr="00EF3124" w:rsidRDefault="00E26547" w:rsidP="00B176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6547" w:rsidRPr="00EF3124" w14:paraId="61075347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72CD656A" w14:textId="77777777" w:rsidR="00E26547" w:rsidRPr="00EF3124" w:rsidRDefault="00E26547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EF3124">
              <w:rPr>
                <w:rFonts w:ascii="Calibri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395" w:type="dxa"/>
          </w:tcPr>
          <w:p w14:paraId="4CB89A61" w14:textId="77777777" w:rsidR="00E26547" w:rsidRPr="00EF3124" w:rsidRDefault="00E26547" w:rsidP="00B176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6547" w:rsidRPr="00EF3124" w14:paraId="361E0033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112B50A" w14:textId="77777777" w:rsidR="00E26547" w:rsidRPr="00EF3124" w:rsidRDefault="00E26547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EF3124">
              <w:rPr>
                <w:rFonts w:ascii="Calibri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395" w:type="dxa"/>
          </w:tcPr>
          <w:p w14:paraId="75B83033" w14:textId="77777777" w:rsidR="00E26547" w:rsidRPr="00EF3124" w:rsidRDefault="00E26547" w:rsidP="00B176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6547" w:rsidRPr="00EF3124" w14:paraId="25AF4D96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37FA7F1E" w14:textId="77777777" w:rsidR="00E26547" w:rsidRPr="00EF3124" w:rsidRDefault="00E26547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EF3124">
              <w:rPr>
                <w:rFonts w:ascii="Calibri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395" w:type="dxa"/>
          </w:tcPr>
          <w:p w14:paraId="1FEB6C88" w14:textId="77777777" w:rsidR="00E26547" w:rsidRPr="00EF3124" w:rsidRDefault="00E26547" w:rsidP="00B176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D59744C" w14:textId="77777777" w:rsidR="00854316" w:rsidRDefault="00854316" w:rsidP="00B24680">
      <w:pPr>
        <w:rPr>
          <w:rFonts w:ascii="Calibri" w:hAnsi="Calibri" w:cs="Calibri"/>
        </w:rPr>
      </w:pPr>
    </w:p>
    <w:p w14:paraId="75B942D7" w14:textId="77777777" w:rsidR="001879B5" w:rsidRDefault="001879B5" w:rsidP="00B24680">
      <w:pPr>
        <w:rPr>
          <w:rFonts w:ascii="Calibri" w:hAnsi="Calibri" w:cs="Calibri"/>
        </w:rPr>
      </w:pPr>
    </w:p>
    <w:p w14:paraId="173DD2D9" w14:textId="77777777" w:rsidR="00826E6E" w:rsidRPr="00E34EA3" w:rsidRDefault="00826E6E" w:rsidP="00B24680">
      <w:pPr>
        <w:rPr>
          <w:rFonts w:ascii="Calibri" w:hAnsi="Calibri" w:cs="Calibri"/>
          <w:sz w:val="18"/>
          <w:szCs w:val="18"/>
        </w:rPr>
      </w:pPr>
    </w:p>
    <w:tbl>
      <w:tblPr>
        <w:tblW w:w="8962" w:type="dxa"/>
        <w:jc w:val="center"/>
        <w:tblInd w:w="2383" w:type="dxa"/>
        <w:tblLayout w:type="fixed"/>
        <w:tblLook w:val="0000" w:firstRow="0" w:lastRow="0" w:firstColumn="0" w:lastColumn="0" w:noHBand="0" w:noVBand="0"/>
      </w:tblPr>
      <w:tblGrid>
        <w:gridCol w:w="654"/>
        <w:gridCol w:w="3544"/>
        <w:gridCol w:w="1134"/>
        <w:gridCol w:w="992"/>
        <w:gridCol w:w="1134"/>
        <w:gridCol w:w="1504"/>
      </w:tblGrid>
      <w:tr w:rsidR="00E03601" w:rsidRPr="005B6AB7" w14:paraId="02376F72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96252" w14:textId="77777777" w:rsidR="00E03601" w:rsidRPr="005B6AB7" w:rsidRDefault="00E03601" w:rsidP="00E03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0D2DB6F7" w14:textId="77777777" w:rsidR="00E03601" w:rsidRPr="005B6AB7" w:rsidRDefault="00E03601" w:rsidP="00E03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2DD0C6AC" w14:textId="77777777" w:rsidR="00E03601" w:rsidRPr="005B6AB7" w:rsidRDefault="00E03601" w:rsidP="00E03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62E8A364" w14:textId="64C021B3" w:rsidR="007468B2" w:rsidRPr="005B6AB7" w:rsidRDefault="00E03601" w:rsidP="00E03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5B6AB7">
              <w:rPr>
                <w:rFonts w:ascii="Calibri" w:eastAsia="Times New Roman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55461" w14:textId="44F30A5D" w:rsidR="007468B2" w:rsidRPr="005B6AB7" w:rsidRDefault="001879B5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Opis parametru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32E489" w14:textId="77777777" w:rsidR="007468B2" w:rsidRPr="005B6AB7" w:rsidRDefault="007468B2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5B6AB7">
              <w:rPr>
                <w:rFonts w:ascii="Calibri" w:eastAsia="Times New Roman" w:hAnsi="Calibri" w:cs="Calibri"/>
                <w:b/>
                <w:sz w:val="18"/>
                <w:szCs w:val="18"/>
              </w:rPr>
              <w:t>Parametr wymagany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760055" w14:textId="77777777" w:rsidR="007468B2" w:rsidRPr="005B6AB7" w:rsidRDefault="007468B2" w:rsidP="00826E6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B6AB7">
              <w:rPr>
                <w:rFonts w:ascii="Calibri" w:hAnsi="Calibri" w:cs="Calibri"/>
                <w:b/>
                <w:bCs/>
                <w:sz w:val="18"/>
                <w:szCs w:val="18"/>
              </w:rPr>
              <w:t>TAK – spełniam</w:t>
            </w:r>
          </w:p>
          <w:p w14:paraId="6EF7AF4B" w14:textId="77777777" w:rsidR="007468B2" w:rsidRPr="005B6AB7" w:rsidRDefault="007468B2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5B6AB7">
              <w:rPr>
                <w:rFonts w:ascii="Calibri" w:hAnsi="Calibri" w:cs="Calibri"/>
                <w:b/>
                <w:bCs/>
                <w:sz w:val="18"/>
                <w:szCs w:val="18"/>
              </w:rPr>
              <w:t>NIE – nie spełniam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4CF629" w14:textId="77777777" w:rsidR="007468B2" w:rsidRPr="005B6AB7" w:rsidRDefault="007468B2" w:rsidP="00826E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78C3F97" w14:textId="77777777" w:rsidR="007468B2" w:rsidRPr="005B6AB7" w:rsidRDefault="007468B2" w:rsidP="00826E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F0CB819" w14:textId="77777777" w:rsidR="007468B2" w:rsidRPr="005B6AB7" w:rsidRDefault="007468B2" w:rsidP="00826E6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B6AB7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FF67A2" w14:textId="085B780F" w:rsidR="007468B2" w:rsidRPr="005B6AB7" w:rsidRDefault="007468B2" w:rsidP="001879B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B6AB7">
              <w:rPr>
                <w:rFonts w:ascii="Calibri" w:hAnsi="Calibri" w:cs="Calibri"/>
                <w:b/>
                <w:bCs/>
                <w:sz w:val="18"/>
                <w:szCs w:val="18"/>
              </w:rPr>
              <w:t>Potwierdzenie spełniania danego para</w:t>
            </w:r>
            <w:r w:rsidR="001879B5">
              <w:rPr>
                <w:rFonts w:ascii="Calibri" w:hAnsi="Calibri" w:cs="Calibri"/>
                <w:b/>
                <w:bCs/>
                <w:sz w:val="18"/>
                <w:szCs w:val="18"/>
              </w:rPr>
              <w:t>metru w załączonej dokumentacji.</w:t>
            </w:r>
          </w:p>
        </w:tc>
      </w:tr>
      <w:tr w:rsidR="005B6AB7" w:rsidRPr="005B6AB7" w14:paraId="6718D7C7" w14:textId="77777777" w:rsidTr="001474D9">
        <w:trPr>
          <w:trHeight w:val="24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EBBE" w14:textId="6A931F82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86A1B9" w14:textId="78F46A9D" w:rsidR="005B6AB7" w:rsidRPr="005B6AB7" w:rsidRDefault="008D0A6D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0A6D">
              <w:rPr>
                <w:rFonts w:ascii="Calibri" w:eastAsia="Times New Roman" w:hAnsi="Calibri" w:cs="Calibri"/>
                <w:sz w:val="18"/>
                <w:szCs w:val="18"/>
              </w:rPr>
              <w:t>Wykładzina PVC homogeniczna, niewymagająca woskowania ani pastowania przez całe życie produktu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F720C2" w14:textId="5D4733C6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07131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33FEA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7C90D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68B76D62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2F66" w14:textId="292CB72A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E6E032" w14:textId="15C97EBD" w:rsidR="005B6AB7" w:rsidRPr="005B6AB7" w:rsidRDefault="008D0A6D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</w:t>
            </w:r>
            <w:r w:rsidRPr="008D0A6D">
              <w:rPr>
                <w:rFonts w:ascii="Calibri" w:eastAsia="Times New Roman" w:hAnsi="Calibri" w:cs="Calibri"/>
                <w:sz w:val="18"/>
                <w:szCs w:val="18"/>
              </w:rPr>
              <w:t xml:space="preserve">orma dostawy wg ISO 24341: rolki 25 </w:t>
            </w:r>
            <w:proofErr w:type="spellStart"/>
            <w:r w:rsidRPr="008D0A6D">
              <w:rPr>
                <w:rFonts w:ascii="Calibri" w:eastAsia="Times New Roman" w:hAnsi="Calibri" w:cs="Calibri"/>
                <w:sz w:val="18"/>
                <w:szCs w:val="18"/>
              </w:rPr>
              <w:t>mb</w:t>
            </w:r>
            <w:proofErr w:type="spellEnd"/>
            <w:r w:rsidRPr="008D0A6D">
              <w:rPr>
                <w:rFonts w:ascii="Calibri" w:eastAsia="Times New Roman" w:hAnsi="Calibri" w:cs="Calibri"/>
                <w:sz w:val="18"/>
                <w:szCs w:val="18"/>
              </w:rPr>
              <w:t xml:space="preserve"> x 2m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33C93D" w14:textId="27722A81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BF24A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AE583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3AA42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39F446BD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DD6" w14:textId="337B802E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8A73DF" w14:textId="14EA35E0" w:rsidR="005B6AB7" w:rsidRPr="005B6AB7" w:rsidRDefault="008D0A6D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K</w:t>
            </w:r>
            <w:r w:rsidRPr="008D0A6D">
              <w:rPr>
                <w:rFonts w:ascii="Calibri" w:eastAsia="Times New Roman" w:hAnsi="Calibri" w:cs="Calibri"/>
                <w:sz w:val="18"/>
                <w:szCs w:val="18"/>
              </w:rPr>
              <w:t>lasa użytkowa wg ISO 10574 (EN 685): 34/43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8BF0CD" w14:textId="4F6F1352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1CA8F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485F8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479E0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5B6AB7" w:rsidRPr="005B6AB7" w14:paraId="62EFB7D3" w14:textId="77777777" w:rsidTr="00795EC4">
        <w:trPr>
          <w:trHeight w:val="35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FD2A" w14:textId="23F127D9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FC386E" w14:textId="2421E93D" w:rsidR="005B6AB7" w:rsidRPr="005B6AB7" w:rsidRDefault="008D0A6D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0A6D">
              <w:rPr>
                <w:rFonts w:ascii="Calibri" w:eastAsia="Times New Roman" w:hAnsi="Calibri" w:cs="Calibri"/>
                <w:sz w:val="18"/>
                <w:szCs w:val="18"/>
              </w:rPr>
              <w:t>Typ wykładziny  wg ISO 10581: TYP.I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DBEA9" w14:textId="3914C6EA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8260B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6D3B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34660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677EDCF5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F16A" w14:textId="75928014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B6146C" w14:textId="5B471BCF" w:rsidR="005B6AB7" w:rsidRPr="005B6AB7" w:rsidRDefault="008D0A6D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0A6D">
              <w:rPr>
                <w:rFonts w:ascii="Calibri" w:eastAsia="Times New Roman" w:hAnsi="Calibri" w:cs="Calibri"/>
                <w:sz w:val="18"/>
                <w:szCs w:val="18"/>
              </w:rPr>
              <w:t>Grubość całkowita wykładziny wg ISO 24346 (EN 428): 2.00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3A5CA9" w14:textId="7750AB36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188AD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5210C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1BF26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100B4218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B6A" w14:textId="10486DB7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DF1F3A" w14:textId="43CAA41E" w:rsidR="005B6AB7" w:rsidRPr="005B6AB7" w:rsidRDefault="008D0A6D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0A6D">
              <w:rPr>
                <w:rFonts w:ascii="Calibri" w:eastAsia="Times New Roman" w:hAnsi="Calibri" w:cs="Calibri"/>
                <w:sz w:val="18"/>
                <w:szCs w:val="18"/>
              </w:rPr>
              <w:t>Grubość warstwy użytkowej wg ISO 24340 (EN 429): 2.00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DDCF8" w14:textId="63E372E6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2FB53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061D7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641E8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1E2F0693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DEA" w14:textId="45A5AF11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01530D" w14:textId="137CD182" w:rsidR="005B6AB7" w:rsidRPr="005B6AB7" w:rsidRDefault="008D0A6D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0A6D">
              <w:rPr>
                <w:rFonts w:ascii="Calibri" w:eastAsia="Times New Roman" w:hAnsi="Calibri" w:cs="Calibri"/>
                <w:sz w:val="18"/>
                <w:szCs w:val="18"/>
              </w:rPr>
              <w:t>Waga całkowita wg ISO 23997 (EN 430): ≤ 2750 g/m2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DBBE10" w14:textId="6930566E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74954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4D0DD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D94B8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1A5FE110" w14:textId="77777777" w:rsidTr="00795EC4">
        <w:trPr>
          <w:trHeight w:val="33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C3AD" w14:textId="0039F1C0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CF8E3B" w14:textId="73132C3D" w:rsidR="005B6AB7" w:rsidRPr="005B6AB7" w:rsidRDefault="008D0A6D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K</w:t>
            </w:r>
            <w:r w:rsidRPr="008D0A6D">
              <w:rPr>
                <w:rFonts w:ascii="Calibri" w:eastAsia="Times New Roman" w:hAnsi="Calibri" w:cs="Calibri"/>
                <w:sz w:val="18"/>
                <w:szCs w:val="18"/>
              </w:rPr>
              <w:t xml:space="preserve">lasa palności EN 13501-1: </w:t>
            </w:r>
            <w:proofErr w:type="spellStart"/>
            <w:r w:rsidRPr="008D0A6D">
              <w:rPr>
                <w:rFonts w:ascii="Calibri" w:eastAsia="Times New Roman" w:hAnsi="Calibri" w:cs="Calibri"/>
                <w:sz w:val="18"/>
                <w:szCs w:val="18"/>
              </w:rPr>
              <w:t>Bfl</w:t>
            </w:r>
            <w:proofErr w:type="spellEnd"/>
            <w:r w:rsidRPr="008D0A6D">
              <w:rPr>
                <w:rFonts w:ascii="Calibri" w:eastAsia="Times New Roman" w:hAnsi="Calibri" w:cs="Calibri"/>
                <w:sz w:val="18"/>
                <w:szCs w:val="18"/>
              </w:rPr>
              <w:t xml:space="preserve"> s1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901136" w14:textId="414D20DA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12769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1C0C2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CB59A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61BAF957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8640" w14:textId="49FC0CAB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8B7A12" w14:textId="58A58B56" w:rsidR="005B6AB7" w:rsidRPr="005B6AB7" w:rsidRDefault="008D0A6D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0A6D">
              <w:rPr>
                <w:rFonts w:ascii="Calibri" w:eastAsia="Times New Roman" w:hAnsi="Calibri" w:cs="Calibri"/>
                <w:sz w:val="18"/>
                <w:szCs w:val="18"/>
              </w:rPr>
              <w:t>Wgniecenie resztkowe wg ISO 24343-1 (EN 433):  0.02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D6B984" w14:textId="4F5EC02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7C08A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241D5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437BC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41C89217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9DC9" w14:textId="657EE59F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143B9" w14:textId="1B031760" w:rsidR="005B6AB7" w:rsidRPr="005B6AB7" w:rsidRDefault="008D0A6D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Z</w:t>
            </w:r>
            <w:r w:rsidRPr="008D0A6D">
              <w:rPr>
                <w:rFonts w:ascii="Calibri" w:eastAsia="Times New Roman" w:hAnsi="Calibri" w:cs="Calibri"/>
                <w:sz w:val="18"/>
                <w:szCs w:val="18"/>
              </w:rPr>
              <w:t xml:space="preserve">abezpieczenie powierzchni: </w:t>
            </w:r>
            <w:proofErr w:type="spellStart"/>
            <w:r w:rsidRPr="008D0A6D">
              <w:rPr>
                <w:rFonts w:ascii="Calibri" w:eastAsia="Times New Roman" w:hAnsi="Calibri" w:cs="Calibri"/>
                <w:sz w:val="18"/>
                <w:szCs w:val="18"/>
              </w:rPr>
              <w:t>iQ</w:t>
            </w:r>
            <w:proofErr w:type="spellEnd"/>
            <w:r w:rsidRPr="008D0A6D">
              <w:rPr>
                <w:rFonts w:ascii="Calibri" w:eastAsia="Times New Roman" w:hAnsi="Calibri" w:cs="Calibri"/>
                <w:sz w:val="18"/>
                <w:szCs w:val="18"/>
              </w:rPr>
              <w:t xml:space="preserve"> PUR unikalna technologia odnowy powierzchni poprzez polerowanie na sucho.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900433" w14:textId="3CCA4400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DD2E5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08823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384C1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42365F55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AB71" w14:textId="503BE365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6FA3A0" w14:textId="192F8D96" w:rsidR="005B6AB7" w:rsidRPr="005B6AB7" w:rsidRDefault="008D0A6D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0A6D">
              <w:rPr>
                <w:rFonts w:ascii="Calibri" w:eastAsia="Times New Roman" w:hAnsi="Calibri" w:cs="Calibri"/>
                <w:sz w:val="18"/>
                <w:szCs w:val="18"/>
              </w:rPr>
              <w:t>Całkowita emisja LZO: &lt; 10 µg/m3 po 28 dniach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E4D17E" w14:textId="23FFB800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5BA98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41AC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81EE6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2A9DEBB6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0BA8" w14:textId="248F8358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4113E6" w14:textId="3576B19B" w:rsidR="005B6AB7" w:rsidRPr="005B6AB7" w:rsidRDefault="008D0A6D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</w:t>
            </w:r>
            <w:r w:rsidRPr="008D0A6D">
              <w:rPr>
                <w:rFonts w:ascii="Calibri" w:eastAsia="Times New Roman" w:hAnsi="Calibri" w:cs="Calibri"/>
                <w:sz w:val="18"/>
                <w:szCs w:val="18"/>
              </w:rPr>
              <w:t>łaściwości elektrostatyczne wg EN 1815:  &lt;2kV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A534A6" w14:textId="29AB24F3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192D4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AB6A5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D936F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4252EAC9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C833" w14:textId="30AE7ECB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C6C62F" w14:textId="2F638E13" w:rsidR="005B6AB7" w:rsidRPr="005B6AB7" w:rsidRDefault="008D0A6D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8D0A6D">
              <w:rPr>
                <w:rFonts w:ascii="Calibri" w:eastAsia="Times New Roman" w:hAnsi="Calibri" w:cs="Calibri"/>
                <w:sz w:val="18"/>
                <w:szCs w:val="18"/>
              </w:rPr>
              <w:t>Clean</w:t>
            </w:r>
            <w:proofErr w:type="spellEnd"/>
            <w:r w:rsidRPr="008D0A6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8D0A6D">
              <w:rPr>
                <w:rFonts w:ascii="Calibri" w:eastAsia="Times New Roman" w:hAnsi="Calibri" w:cs="Calibri"/>
                <w:sz w:val="18"/>
                <w:szCs w:val="18"/>
              </w:rPr>
              <w:t>room</w:t>
            </w:r>
            <w:proofErr w:type="spellEnd"/>
            <w:r w:rsidRPr="008D0A6D">
              <w:rPr>
                <w:rFonts w:ascii="Calibri" w:eastAsia="Times New Roman" w:hAnsi="Calibri" w:cs="Calibri"/>
                <w:sz w:val="18"/>
                <w:szCs w:val="18"/>
              </w:rPr>
              <w:t xml:space="preserve"> test (pomieszczenia sterylne) AST M F51/00: Klasa A ; ISO14644-1: ISO Klasa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ADD250" w14:textId="3533D46A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A2DB8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8997A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A88C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36B12204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764" w14:textId="3142F196" w:rsidR="005B6AB7" w:rsidRPr="005B6AB7" w:rsidRDefault="005B6AB7" w:rsidP="00E03601">
            <w:pPr>
              <w:pStyle w:val="Nagwek1"/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5EB0E1" w14:textId="06BAB60F" w:rsidR="005B6AB7" w:rsidRPr="005B6AB7" w:rsidRDefault="008D0A6D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0" w:name="gjdgxs" w:colFirst="0" w:colLast="0"/>
            <w:bookmarkEnd w:id="0"/>
            <w:r>
              <w:rPr>
                <w:rFonts w:ascii="Calibri" w:eastAsia="Times New Roman" w:hAnsi="Calibri" w:cs="Calibri"/>
                <w:sz w:val="18"/>
                <w:szCs w:val="18"/>
              </w:rPr>
              <w:t>W</w:t>
            </w:r>
            <w:r w:rsidRPr="008D0A6D">
              <w:rPr>
                <w:rFonts w:ascii="Calibri" w:eastAsia="Times New Roman" w:hAnsi="Calibri" w:cs="Calibri"/>
                <w:sz w:val="18"/>
                <w:szCs w:val="18"/>
              </w:rPr>
              <w:t>łaściwości antypoślizgowe  wg DIN 51130:  R9,  EN 13893: ≥0.3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B4A146" w14:textId="6A3B2F72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BC5E2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34592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0BD0A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0480191D" w14:textId="77777777" w:rsidTr="00795EC4">
        <w:trPr>
          <w:trHeight w:val="35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4A2" w14:textId="703AD80A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B5F6DA" w14:textId="751B3F24" w:rsidR="005B6AB7" w:rsidRPr="005B6AB7" w:rsidRDefault="00FE781E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</w:t>
            </w:r>
            <w:r w:rsidRPr="00FE781E">
              <w:rPr>
                <w:rFonts w:ascii="Calibri" w:eastAsia="Times New Roman" w:hAnsi="Calibri" w:cs="Calibri"/>
                <w:sz w:val="18"/>
                <w:szCs w:val="18"/>
              </w:rPr>
              <w:t>tabilność wymiarowa wg EN 434: ≤0.40%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CBB554" w14:textId="653C8EE3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830D4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22A2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B9716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3B1D951E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0077" w14:textId="1C7EDB97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FE598F" w14:textId="0E84817A" w:rsidR="005B6AB7" w:rsidRPr="005B6AB7" w:rsidRDefault="00FE781E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O</w:t>
            </w:r>
            <w:r w:rsidRPr="00FE781E">
              <w:rPr>
                <w:rFonts w:ascii="Calibri" w:eastAsia="Times New Roman" w:hAnsi="Calibri" w:cs="Calibri"/>
                <w:sz w:val="18"/>
                <w:szCs w:val="18"/>
              </w:rPr>
              <w:t>ddziaływanie kółek krzeseł wg ISO 4918: brak uszkodzeń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BE9359" w14:textId="17209BB9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7935A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AB40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2A1FF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0B317C25" w14:textId="77777777" w:rsidTr="00795EC4">
        <w:trPr>
          <w:trHeight w:val="39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DD1B" w14:textId="49BAEF52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E482" w14:textId="61312ED8" w:rsidR="005B6AB7" w:rsidRPr="005B6AB7" w:rsidRDefault="00FE781E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O</w:t>
            </w:r>
            <w:r w:rsidRPr="00FE781E">
              <w:rPr>
                <w:rFonts w:ascii="Calibri" w:eastAsia="Times New Roman" w:hAnsi="Calibri" w:cs="Calibri"/>
                <w:sz w:val="18"/>
                <w:szCs w:val="18"/>
              </w:rPr>
              <w:t>dporność na światło wg EN ISO 105-B02: ≥7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3E43BE" w14:textId="581AE36D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994E2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792B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24302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7D61B3F6" w14:textId="77777777" w:rsidTr="00584754">
        <w:trPr>
          <w:trHeight w:val="8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CB69" w14:textId="237BF0DC" w:rsidR="005B6AB7" w:rsidRPr="005B6AB7" w:rsidRDefault="005B6AB7" w:rsidP="00E03601">
            <w:pPr>
              <w:pStyle w:val="Nagwek1"/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5954CC" w14:textId="43C95478" w:rsidR="005B6AB7" w:rsidRPr="005B6AB7" w:rsidRDefault="00FE781E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O</w:t>
            </w:r>
            <w:r w:rsidRPr="00FE781E">
              <w:rPr>
                <w:rFonts w:ascii="Calibri" w:eastAsia="Times New Roman" w:hAnsi="Calibri" w:cs="Calibri"/>
                <w:sz w:val="18"/>
                <w:szCs w:val="18"/>
              </w:rPr>
              <w:t>dporność chemiczna wg ISO 26987: bardzo dobra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4170394" w14:textId="30EE5F9F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F12D24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5D98E4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BF425D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7D5EABF0" w14:textId="77777777" w:rsidTr="00584754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FD5C" w14:textId="64D3FA1E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D26E" w14:textId="6544AF27" w:rsidR="005B6AB7" w:rsidRPr="005B6AB7" w:rsidRDefault="00FE781E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O</w:t>
            </w:r>
            <w:r w:rsidRPr="00FE781E">
              <w:rPr>
                <w:rFonts w:ascii="Calibri" w:eastAsia="Times New Roman" w:hAnsi="Calibri" w:cs="Calibri"/>
                <w:sz w:val="18"/>
                <w:szCs w:val="18"/>
              </w:rPr>
              <w:t>dporność przeciw grzybom i bakteriom wg ISO 846: Część C – nie sprzyja rozwojowi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7338" w14:textId="324DABA9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0FA19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757E4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39242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84754" w:rsidRPr="005B6AB7" w14:paraId="314E8CA5" w14:textId="77777777" w:rsidTr="00584754">
        <w:trPr>
          <w:trHeight w:val="47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06EF" w14:textId="5E8F3AB0" w:rsidR="00584754" w:rsidRPr="005B6AB7" w:rsidRDefault="00584754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20.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FFB4" w14:textId="0491517C" w:rsidR="00584754" w:rsidRDefault="00215345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Kolor : paleta min. 75</w:t>
            </w:r>
            <w:r w:rsidR="00584754">
              <w:rPr>
                <w:rFonts w:ascii="Calibri" w:eastAsia="Times New Roman" w:hAnsi="Calibri" w:cs="Calibri"/>
                <w:sz w:val="18"/>
                <w:szCs w:val="18"/>
              </w:rPr>
              <w:t xml:space="preserve"> kolorów do wyboru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600D" w14:textId="0EBF109B" w:rsidR="00584754" w:rsidRPr="005B6AB7" w:rsidRDefault="00584754" w:rsidP="00826E6E">
            <w:pPr>
              <w:spacing w:after="0" w:line="240" w:lineRule="auto"/>
              <w:jc w:val="center"/>
              <w:rPr>
                <w:rFonts w:ascii="Calibri" w:eastAsia="Arial Narrow" w:hAnsi="Calibri" w:cs="Calibri"/>
                <w:sz w:val="18"/>
                <w:szCs w:val="18"/>
              </w:rPr>
            </w:pPr>
            <w:r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EAD64" w14:textId="77777777" w:rsidR="00584754" w:rsidRPr="005B6AB7" w:rsidRDefault="00584754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E8090" w14:textId="77777777" w:rsidR="00584754" w:rsidRPr="005B6AB7" w:rsidRDefault="00584754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6E6BB" w14:textId="77777777" w:rsidR="00584754" w:rsidRPr="005B6AB7" w:rsidRDefault="00584754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15345" w:rsidRPr="005B6AB7" w14:paraId="3D7978B8" w14:textId="77777777" w:rsidTr="00584754">
        <w:trPr>
          <w:trHeight w:val="47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A3B8" w14:textId="426CDE36" w:rsidR="00215345" w:rsidRDefault="00215345" w:rsidP="00E03601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9286" w14:textId="3FBA1C2B" w:rsidR="00215345" w:rsidRDefault="00215345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Gwarancja na wykonane roboty: min. 36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FFDD" w14:textId="36617D8C" w:rsidR="00215345" w:rsidRDefault="00215345" w:rsidP="00826E6E">
            <w:pPr>
              <w:spacing w:after="0" w:line="240" w:lineRule="auto"/>
              <w:jc w:val="center"/>
              <w:rPr>
                <w:rFonts w:ascii="Calibri" w:eastAsia="Arial Narrow" w:hAnsi="Calibri" w:cs="Calibri"/>
                <w:sz w:val="18"/>
                <w:szCs w:val="18"/>
              </w:rPr>
            </w:pPr>
            <w:r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A8B63" w14:textId="77777777" w:rsidR="00215345" w:rsidRPr="005B6AB7" w:rsidRDefault="00215345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24774" w14:textId="77777777" w:rsidR="00215345" w:rsidRPr="005B6AB7" w:rsidRDefault="00215345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C1BF6" w14:textId="77777777" w:rsidR="00215345" w:rsidRPr="005B6AB7" w:rsidRDefault="00215345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07DB50C5" w14:textId="77777777" w:rsidR="00A5353E" w:rsidRDefault="00A5353E" w:rsidP="00945F68">
      <w:pPr>
        <w:rPr>
          <w:rFonts w:ascii="Calibri" w:hAnsi="Calibri" w:cs="Calibri"/>
        </w:rPr>
      </w:pPr>
    </w:p>
    <w:p w14:paraId="0BE714DC" w14:textId="77777777" w:rsidR="005B6AB7" w:rsidRPr="00A5353E" w:rsidRDefault="005B6AB7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lastRenderedPageBreak/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4DEAE8EC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</w:t>
      </w:r>
      <w:r w:rsidR="00795EC4">
        <w:rPr>
          <w:rFonts w:ascii="Calibri" w:hAnsi="Calibri" w:cs="Calibri"/>
          <w:sz w:val="24"/>
          <w:szCs w:val="24"/>
        </w:rPr>
        <w:t>materiał</w:t>
      </w:r>
      <w:r w:rsidR="00584754">
        <w:rPr>
          <w:rFonts w:ascii="Calibri" w:hAnsi="Calibri" w:cs="Calibri"/>
          <w:sz w:val="24"/>
          <w:szCs w:val="24"/>
        </w:rPr>
        <w:t xml:space="preserve"> jest fabrycznie nowy, posiada Deklarację</w:t>
      </w:r>
      <w:r w:rsidR="00795EC4">
        <w:rPr>
          <w:rFonts w:ascii="Calibri" w:hAnsi="Calibri" w:cs="Calibri"/>
          <w:sz w:val="24"/>
          <w:szCs w:val="24"/>
        </w:rPr>
        <w:t xml:space="preserve"> zgodności CE.</w:t>
      </w:r>
    </w:p>
    <w:p w14:paraId="3B0CB7A1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5AB6A966" w14:textId="77777777" w:rsidR="00B4008B" w:rsidRPr="001D4547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ab/>
      </w:r>
      <w:r w:rsidRPr="001D4547">
        <w:rPr>
          <w:rFonts w:ascii="Calibri" w:hAnsi="Calibri" w:cs="Calibri"/>
          <w:sz w:val="24"/>
          <w:szCs w:val="24"/>
        </w:rPr>
        <w:tab/>
      </w:r>
    </w:p>
    <w:p w14:paraId="50ED3C76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383552E9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p w14:paraId="7D082653" w14:textId="77777777" w:rsidR="00945F68" w:rsidRPr="00A5353E" w:rsidRDefault="00945F68" w:rsidP="00945F68">
      <w:pPr>
        <w:rPr>
          <w:rFonts w:ascii="Calibri" w:hAnsi="Calibri" w:cs="Calibri"/>
        </w:rPr>
      </w:pPr>
    </w:p>
    <w:p w14:paraId="722A456D" w14:textId="77777777" w:rsidR="000B535F" w:rsidRPr="00A5353E" w:rsidRDefault="000B535F" w:rsidP="00945F68">
      <w:pPr>
        <w:jc w:val="center"/>
        <w:rPr>
          <w:rFonts w:ascii="Calibri" w:hAnsi="Calibri" w:cs="Calibri"/>
        </w:rPr>
      </w:pPr>
    </w:p>
    <w:p w14:paraId="212418C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75B2E87F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4A8C6ACC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3323E2E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sectPr w:rsidR="00704A69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0378B3"/>
    <w:multiLevelType w:val="multilevel"/>
    <w:tmpl w:val="740A0790"/>
    <w:lvl w:ilvl="0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20AC5"/>
    <w:multiLevelType w:val="multilevel"/>
    <w:tmpl w:val="8110DDC8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3B987977"/>
    <w:multiLevelType w:val="multilevel"/>
    <w:tmpl w:val="0F68629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BCE1487"/>
    <w:multiLevelType w:val="multilevel"/>
    <w:tmpl w:val="0472E900"/>
    <w:lvl w:ilvl="0">
      <w:start w:val="4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342BF"/>
    <w:multiLevelType w:val="multilevel"/>
    <w:tmpl w:val="06B6E594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53306FA"/>
    <w:multiLevelType w:val="multilevel"/>
    <w:tmpl w:val="84460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6F5D0A"/>
    <w:multiLevelType w:val="multilevel"/>
    <w:tmpl w:val="721C17D4"/>
    <w:lvl w:ilvl="0">
      <w:start w:val="7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E1A0049"/>
    <w:multiLevelType w:val="multilevel"/>
    <w:tmpl w:val="F99A2BB0"/>
    <w:lvl w:ilvl="0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19E4F80"/>
    <w:multiLevelType w:val="multilevel"/>
    <w:tmpl w:val="A3A2F1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57BE513E"/>
    <w:multiLevelType w:val="multilevel"/>
    <w:tmpl w:val="95686346"/>
    <w:lvl w:ilvl="0">
      <w:start w:val="6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93A05"/>
    <w:multiLevelType w:val="multilevel"/>
    <w:tmpl w:val="09BE094E"/>
    <w:lvl w:ilvl="0">
      <w:start w:val="10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751625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9"/>
  </w:num>
  <w:num w:numId="5">
    <w:abstractNumId w:val="17"/>
  </w:num>
  <w:num w:numId="6">
    <w:abstractNumId w:val="2"/>
  </w:num>
  <w:num w:numId="7">
    <w:abstractNumId w:val="5"/>
  </w:num>
  <w:num w:numId="8">
    <w:abstractNumId w:val="4"/>
  </w:num>
  <w:num w:numId="9">
    <w:abstractNumId w:val="20"/>
  </w:num>
  <w:num w:numId="10">
    <w:abstractNumId w:val="12"/>
  </w:num>
  <w:num w:numId="11">
    <w:abstractNumId w:val="18"/>
  </w:num>
  <w:num w:numId="12">
    <w:abstractNumId w:val="1"/>
  </w:num>
  <w:num w:numId="13">
    <w:abstractNumId w:val="11"/>
  </w:num>
  <w:num w:numId="14">
    <w:abstractNumId w:val="7"/>
  </w:num>
  <w:num w:numId="15">
    <w:abstractNumId w:val="8"/>
  </w:num>
  <w:num w:numId="16">
    <w:abstractNumId w:val="13"/>
  </w:num>
  <w:num w:numId="17">
    <w:abstractNumId w:val="16"/>
  </w:num>
  <w:num w:numId="18">
    <w:abstractNumId w:val="10"/>
  </w:num>
  <w:num w:numId="19">
    <w:abstractNumId w:val="14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4222"/>
    <w:rsid w:val="000B535F"/>
    <w:rsid w:val="000C5587"/>
    <w:rsid w:val="000D51E4"/>
    <w:rsid w:val="000F37CF"/>
    <w:rsid w:val="001353AB"/>
    <w:rsid w:val="00151FEC"/>
    <w:rsid w:val="001879B5"/>
    <w:rsid w:val="00187B71"/>
    <w:rsid w:val="00190F3F"/>
    <w:rsid w:val="0019554B"/>
    <w:rsid w:val="001D4547"/>
    <w:rsid w:val="00215345"/>
    <w:rsid w:val="002248C9"/>
    <w:rsid w:val="00231A43"/>
    <w:rsid w:val="002E52FE"/>
    <w:rsid w:val="002F7F61"/>
    <w:rsid w:val="0033769A"/>
    <w:rsid w:val="00365E42"/>
    <w:rsid w:val="00373CF7"/>
    <w:rsid w:val="003A0E1B"/>
    <w:rsid w:val="00415704"/>
    <w:rsid w:val="004B5647"/>
    <w:rsid w:val="004D258D"/>
    <w:rsid w:val="004D3FB7"/>
    <w:rsid w:val="00511801"/>
    <w:rsid w:val="0051716D"/>
    <w:rsid w:val="00547AD5"/>
    <w:rsid w:val="00584754"/>
    <w:rsid w:val="005A4ECD"/>
    <w:rsid w:val="005B020E"/>
    <w:rsid w:val="005B6AB7"/>
    <w:rsid w:val="005E57B9"/>
    <w:rsid w:val="005F2379"/>
    <w:rsid w:val="00651F54"/>
    <w:rsid w:val="006A76C9"/>
    <w:rsid w:val="006B4FB1"/>
    <w:rsid w:val="00704A69"/>
    <w:rsid w:val="0072116F"/>
    <w:rsid w:val="00724BE8"/>
    <w:rsid w:val="007468B2"/>
    <w:rsid w:val="00766E8A"/>
    <w:rsid w:val="00795EC4"/>
    <w:rsid w:val="00796465"/>
    <w:rsid w:val="007B6AFC"/>
    <w:rsid w:val="007D7C4D"/>
    <w:rsid w:val="007E50D5"/>
    <w:rsid w:val="00826E6E"/>
    <w:rsid w:val="00836BA0"/>
    <w:rsid w:val="0084766E"/>
    <w:rsid w:val="00854316"/>
    <w:rsid w:val="00865235"/>
    <w:rsid w:val="008B4AEC"/>
    <w:rsid w:val="008B6AC4"/>
    <w:rsid w:val="008D0A6D"/>
    <w:rsid w:val="008F137E"/>
    <w:rsid w:val="00945F68"/>
    <w:rsid w:val="00A5353E"/>
    <w:rsid w:val="00A85B17"/>
    <w:rsid w:val="00B13358"/>
    <w:rsid w:val="00B1762B"/>
    <w:rsid w:val="00B24680"/>
    <w:rsid w:val="00B4008B"/>
    <w:rsid w:val="00B4029B"/>
    <w:rsid w:val="00B55493"/>
    <w:rsid w:val="00C2499C"/>
    <w:rsid w:val="00CB5EC4"/>
    <w:rsid w:val="00D30C4A"/>
    <w:rsid w:val="00D3173A"/>
    <w:rsid w:val="00D92138"/>
    <w:rsid w:val="00DB12DB"/>
    <w:rsid w:val="00DB289A"/>
    <w:rsid w:val="00DD3303"/>
    <w:rsid w:val="00E03601"/>
    <w:rsid w:val="00E12226"/>
    <w:rsid w:val="00E26547"/>
    <w:rsid w:val="00E34EA3"/>
    <w:rsid w:val="00E72EA0"/>
    <w:rsid w:val="00E96001"/>
    <w:rsid w:val="00E97445"/>
    <w:rsid w:val="00EB093D"/>
    <w:rsid w:val="00EE0FE4"/>
    <w:rsid w:val="00EF3124"/>
    <w:rsid w:val="00F1775F"/>
    <w:rsid w:val="00F41298"/>
    <w:rsid w:val="00FE426C"/>
    <w:rsid w:val="00FE781E"/>
    <w:rsid w:val="00FF169A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Kowalski Ryszard</cp:lastModifiedBy>
  <cp:revision>42</cp:revision>
  <dcterms:created xsi:type="dcterms:W3CDTF">2024-05-09T21:49:00Z</dcterms:created>
  <dcterms:modified xsi:type="dcterms:W3CDTF">2024-10-01T08:29:00Z</dcterms:modified>
</cp:coreProperties>
</file>