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73EBA" w14:textId="3B4D1786" w:rsidR="00B770BB" w:rsidRPr="00AE3FF0" w:rsidRDefault="00B770BB" w:rsidP="00004C01">
      <w:pPr>
        <w:spacing w:after="0" w:line="240" w:lineRule="auto"/>
        <w:ind w:left="6372"/>
        <w:rPr>
          <w:rFonts w:ascii="Arial" w:hAnsi="Arial" w:cs="Arial"/>
          <w:b/>
          <w:bCs/>
        </w:rPr>
      </w:pPr>
      <w:r w:rsidRPr="00AE3FF0">
        <w:rPr>
          <w:rFonts w:ascii="Arial" w:hAnsi="Arial" w:cs="Arial"/>
          <w:b/>
          <w:bCs/>
        </w:rPr>
        <w:t xml:space="preserve">Załącznik nr 1 do SWZ </w:t>
      </w:r>
    </w:p>
    <w:p w14:paraId="178C4DB8" w14:textId="77777777" w:rsidR="00004C01" w:rsidRPr="00AE3FF0" w:rsidRDefault="00004C01" w:rsidP="00004C01">
      <w:pPr>
        <w:spacing w:after="0" w:line="240" w:lineRule="auto"/>
        <w:ind w:left="6372"/>
        <w:rPr>
          <w:rFonts w:ascii="Arial" w:hAnsi="Arial" w:cs="Arial"/>
          <w:b/>
          <w:bCs/>
        </w:rPr>
      </w:pPr>
    </w:p>
    <w:p w14:paraId="7B8E2BC6" w14:textId="77777777" w:rsidR="00B770BB" w:rsidRPr="00AE3FF0" w:rsidRDefault="00B770BB" w:rsidP="00004C0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E3FF0">
        <w:rPr>
          <w:rFonts w:ascii="Arial" w:hAnsi="Arial" w:cs="Arial"/>
          <w:b/>
          <w:bCs/>
        </w:rPr>
        <w:t>OPIS PRZEDMIOTU ZAMÓWIENIA</w:t>
      </w:r>
    </w:p>
    <w:p w14:paraId="183252B4" w14:textId="77777777" w:rsidR="00B770BB" w:rsidRPr="00AE3FF0" w:rsidRDefault="00B770BB" w:rsidP="00004C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E3FF0">
        <w:rPr>
          <w:rFonts w:ascii="Arial" w:hAnsi="Arial" w:cs="Arial"/>
        </w:rPr>
        <w:t>Przedmiotem zamówienia są usługi polegające na utrzymywaniu w schronisku zwierząt bezdomnych z terenu Gminy Barlinek, również tych odebranych właścicielom na podstawie decyzji Burmistrza Barlinka wydanej zgodnie z art. 7 ustawy o ochronie zwierząt (Dz. U. z 2022 r., poz. 572).</w:t>
      </w:r>
    </w:p>
    <w:p w14:paraId="5D9B7BF6" w14:textId="77777777" w:rsidR="00B770BB" w:rsidRPr="00AE3FF0" w:rsidRDefault="00B770BB" w:rsidP="00004C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E3FF0">
        <w:rPr>
          <w:rFonts w:ascii="Arial" w:hAnsi="Arial" w:cs="Arial"/>
        </w:rPr>
        <w:t>Przez utrzymanie w schronisku zwierząt bezdomnych, o których mowa w pkt 1, należy rozumieć:</w:t>
      </w:r>
    </w:p>
    <w:p w14:paraId="30EF6B87" w14:textId="77777777" w:rsidR="00B770BB" w:rsidRPr="00AE3FF0" w:rsidRDefault="00B770BB" w:rsidP="00004C0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E3FF0">
        <w:rPr>
          <w:rFonts w:ascii="Arial" w:hAnsi="Arial" w:cs="Arial"/>
        </w:rPr>
        <w:t>wyłapywanie i umieszczanie w schronisku bezdomnych zwierząt z terenu Gminy Barlinek na telefoniczne zgłoszenie osób uprawnionych do tego przez gminę;</w:t>
      </w:r>
    </w:p>
    <w:p w14:paraId="60534BB9" w14:textId="77777777" w:rsidR="00B770BB" w:rsidRPr="00AE3FF0" w:rsidRDefault="00B770BB" w:rsidP="00004C0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E3FF0">
        <w:rPr>
          <w:rFonts w:ascii="Arial" w:hAnsi="Arial" w:cs="Arial"/>
        </w:rPr>
        <w:t>zapewnienie właściwych pomieszczeń oraz warunków bytowania zwierzętom bezdomnym, zgodnie z określonymi normami;</w:t>
      </w:r>
    </w:p>
    <w:p w14:paraId="768CE107" w14:textId="57406356" w:rsidR="00B770BB" w:rsidRPr="00AE3FF0" w:rsidRDefault="00B770BB" w:rsidP="00004C0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E3FF0">
        <w:rPr>
          <w:rFonts w:ascii="Arial" w:hAnsi="Arial" w:cs="Arial"/>
        </w:rPr>
        <w:t>przyjęcie i utrzymanie (zapewnienie pobytu)</w:t>
      </w:r>
      <w:r w:rsidR="00004C01" w:rsidRPr="00AE3FF0">
        <w:rPr>
          <w:rFonts w:ascii="Arial" w:hAnsi="Arial" w:cs="Arial"/>
        </w:rPr>
        <w:t xml:space="preserve"> </w:t>
      </w:r>
      <w:r w:rsidRPr="00AE3FF0">
        <w:rPr>
          <w:rFonts w:ascii="Arial" w:hAnsi="Arial" w:cs="Arial"/>
        </w:rPr>
        <w:t>zwierząt w schronisku, w tym m.in. wykonanie</w:t>
      </w:r>
      <w:r w:rsidRPr="00AE3FF0">
        <w:rPr>
          <w:rFonts w:ascii="Arial" w:eastAsia="Times New Roman" w:hAnsi="Arial" w:cs="Arial"/>
        </w:rPr>
        <w:t xml:space="preserve"> wymagan</w:t>
      </w:r>
      <w:r w:rsidRPr="00AE3FF0">
        <w:rPr>
          <w:rFonts w:ascii="Arial" w:hAnsi="Arial" w:cs="Arial"/>
        </w:rPr>
        <w:t>ych</w:t>
      </w:r>
      <w:r w:rsidRPr="00AE3FF0">
        <w:rPr>
          <w:rFonts w:ascii="Arial" w:eastAsia="Times New Roman" w:hAnsi="Arial" w:cs="Arial"/>
        </w:rPr>
        <w:t xml:space="preserve"> szczepie</w:t>
      </w:r>
      <w:r w:rsidRPr="00AE3FF0">
        <w:rPr>
          <w:rFonts w:ascii="Arial" w:hAnsi="Arial" w:cs="Arial"/>
        </w:rPr>
        <w:t>ń</w:t>
      </w:r>
      <w:r w:rsidRPr="00AE3FF0">
        <w:rPr>
          <w:rFonts w:ascii="Arial" w:eastAsia="Times New Roman" w:hAnsi="Arial" w:cs="Arial"/>
        </w:rPr>
        <w:t xml:space="preserve"> profilaktyczn</w:t>
      </w:r>
      <w:r w:rsidRPr="00AE3FF0">
        <w:rPr>
          <w:rFonts w:ascii="Arial" w:hAnsi="Arial" w:cs="Arial"/>
        </w:rPr>
        <w:t>ych (przeciwko wściekliźnie)</w:t>
      </w:r>
      <w:r w:rsidRPr="00AE3FF0">
        <w:rPr>
          <w:rFonts w:ascii="Arial" w:eastAsia="Times New Roman" w:hAnsi="Arial" w:cs="Arial"/>
        </w:rPr>
        <w:t xml:space="preserve"> i konieczn</w:t>
      </w:r>
      <w:r w:rsidRPr="00AE3FF0">
        <w:rPr>
          <w:rFonts w:ascii="Arial" w:hAnsi="Arial" w:cs="Arial"/>
        </w:rPr>
        <w:t>ych</w:t>
      </w:r>
      <w:r w:rsidRPr="00AE3FF0">
        <w:rPr>
          <w:rFonts w:ascii="Arial" w:eastAsia="Times New Roman" w:hAnsi="Arial" w:cs="Arial"/>
        </w:rPr>
        <w:t xml:space="preserve"> zabieg</w:t>
      </w:r>
      <w:r w:rsidRPr="00AE3FF0">
        <w:rPr>
          <w:rFonts w:ascii="Arial" w:hAnsi="Arial" w:cs="Arial"/>
        </w:rPr>
        <w:t>ów</w:t>
      </w:r>
      <w:r w:rsidRPr="00AE3FF0">
        <w:rPr>
          <w:rFonts w:ascii="Arial" w:eastAsia="Times New Roman" w:hAnsi="Arial" w:cs="Arial"/>
        </w:rPr>
        <w:t xml:space="preserve"> weterynaryj</w:t>
      </w:r>
      <w:r w:rsidRPr="00AE3FF0">
        <w:rPr>
          <w:rFonts w:ascii="Arial" w:hAnsi="Arial" w:cs="Arial"/>
        </w:rPr>
        <w:t>nych oraz dostarczanie karmy w odpowiedniej ilości i stałego dostępu do wody zdatnej do picia, do czasu:</w:t>
      </w:r>
    </w:p>
    <w:p w14:paraId="15A1CE2B" w14:textId="77777777" w:rsidR="00B770BB" w:rsidRPr="00AE3FF0" w:rsidRDefault="00B770BB" w:rsidP="00004C0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E3FF0">
        <w:rPr>
          <w:rFonts w:ascii="Arial" w:hAnsi="Arial" w:cs="Arial"/>
        </w:rPr>
        <w:t>wydania do adopcji,</w:t>
      </w:r>
    </w:p>
    <w:p w14:paraId="7B6F0E93" w14:textId="358FA070" w:rsidR="00B770BB" w:rsidRPr="00AE3FF0" w:rsidRDefault="00B770BB" w:rsidP="00004C0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E3FF0">
        <w:rPr>
          <w:rFonts w:ascii="Arial" w:hAnsi="Arial" w:cs="Arial"/>
        </w:rPr>
        <w:t>konieczności uśpienia (eutanazji) w przypadku zwierząt niebezpiecznie agresywnych lub chorych, gdzie moralnym obowiązkiem człowieka staje się skrócenie ich cierpienia</w:t>
      </w:r>
      <w:r w:rsidR="00AD4CE6" w:rsidRPr="00AE3FF0">
        <w:rPr>
          <w:rFonts w:ascii="Arial" w:hAnsi="Arial" w:cs="Arial"/>
        </w:rPr>
        <w:t>;</w:t>
      </w:r>
    </w:p>
    <w:p w14:paraId="6E8F1E20" w14:textId="14EF9371" w:rsidR="00B770BB" w:rsidRPr="00AE3FF0" w:rsidRDefault="00B770BB" w:rsidP="00004C0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E3FF0">
        <w:rPr>
          <w:rFonts w:ascii="Arial" w:eastAsia="Times New Roman" w:hAnsi="Arial" w:cs="Arial"/>
        </w:rPr>
        <w:t xml:space="preserve">dostarczanie w ciągu 7 dni od dnia przyjęcia </w:t>
      </w:r>
      <w:r w:rsidR="00004C01" w:rsidRPr="00AE3FF0">
        <w:rPr>
          <w:rFonts w:ascii="Arial" w:eastAsia="Times New Roman" w:hAnsi="Arial" w:cs="Arial"/>
        </w:rPr>
        <w:t>zwierzęcia</w:t>
      </w:r>
      <w:r w:rsidRPr="00AE3FF0">
        <w:rPr>
          <w:rFonts w:ascii="Arial" w:eastAsia="Times New Roman" w:hAnsi="Arial" w:cs="Arial"/>
        </w:rPr>
        <w:t xml:space="preserve"> do schroniska drogą mailową na adres </w:t>
      </w:r>
      <w:hyperlink r:id="rId5" w:history="1">
        <w:r w:rsidRPr="00AE3FF0">
          <w:rPr>
            <w:rStyle w:val="Hipercze"/>
            <w:rFonts w:ascii="Arial" w:hAnsi="Arial" w:cs="Arial"/>
          </w:rPr>
          <w:t>podajlape@barlinek.pl</w:t>
        </w:r>
      </w:hyperlink>
      <w:r w:rsidRPr="00AE3FF0">
        <w:rPr>
          <w:rFonts w:ascii="Arial" w:eastAsia="Times New Roman" w:hAnsi="Arial" w:cs="Arial"/>
        </w:rPr>
        <w:t xml:space="preserve"> kopii karty przyjęcia </w:t>
      </w:r>
      <w:r w:rsidR="00004C01" w:rsidRPr="00AE3FF0">
        <w:rPr>
          <w:rFonts w:ascii="Arial" w:eastAsia="Times New Roman" w:hAnsi="Arial" w:cs="Arial"/>
        </w:rPr>
        <w:t>zwierzęcia</w:t>
      </w:r>
      <w:r w:rsidRPr="00AE3FF0">
        <w:rPr>
          <w:rFonts w:ascii="Arial" w:eastAsia="Times New Roman" w:hAnsi="Arial" w:cs="Arial"/>
        </w:rPr>
        <w:t xml:space="preserve"> do schroniska wraz ze zdjęciem pełnej sylwetki </w:t>
      </w:r>
      <w:r w:rsidR="00004C01" w:rsidRPr="00AE3FF0">
        <w:rPr>
          <w:rFonts w:ascii="Arial" w:eastAsia="Times New Roman" w:hAnsi="Arial" w:cs="Arial"/>
        </w:rPr>
        <w:t>zwierzęcia</w:t>
      </w:r>
      <w:r w:rsidRPr="00AE3FF0">
        <w:rPr>
          <w:rFonts w:ascii="Arial" w:eastAsia="Times New Roman" w:hAnsi="Arial" w:cs="Arial"/>
        </w:rPr>
        <w:t xml:space="preserve">, pozwalającym na jego identyfikację. Karta powinna zawierać nr ewidencyjny, opis </w:t>
      </w:r>
      <w:r w:rsidR="00004C01" w:rsidRPr="00AE3FF0">
        <w:rPr>
          <w:rFonts w:ascii="Arial" w:eastAsia="Times New Roman" w:hAnsi="Arial" w:cs="Arial"/>
        </w:rPr>
        <w:t>zwierzęcia</w:t>
      </w:r>
      <w:r w:rsidRPr="00AE3FF0">
        <w:rPr>
          <w:rFonts w:ascii="Arial" w:eastAsia="Times New Roman" w:hAnsi="Arial" w:cs="Arial"/>
        </w:rPr>
        <w:t xml:space="preserve"> (wiek, uwagi do stanu zwierzęcia w dniu przyjęcia);</w:t>
      </w:r>
    </w:p>
    <w:p w14:paraId="0383B43B" w14:textId="77777777" w:rsidR="00B770BB" w:rsidRPr="00AE3FF0" w:rsidRDefault="00B770BB" w:rsidP="00004C0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E3FF0">
        <w:rPr>
          <w:rFonts w:ascii="Arial" w:eastAsia="Times New Roman" w:hAnsi="Arial" w:cs="Arial"/>
        </w:rPr>
        <w:t>przesyłanie, uzupełnianej na bieżąco o wykonywane zabiegi weterynaryjne, skanu karty na wskazany adres mailowy, w terminie 7 dni licząc od dnia adopcji, padnięcia, eutanazji;</w:t>
      </w:r>
    </w:p>
    <w:p w14:paraId="6EA5DF9F" w14:textId="77777777" w:rsidR="00B770BB" w:rsidRPr="00AE3FF0" w:rsidRDefault="00B770BB" w:rsidP="00004C0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E3FF0">
        <w:rPr>
          <w:rFonts w:ascii="Arial" w:hAnsi="Arial" w:cs="Arial"/>
        </w:rPr>
        <w:t xml:space="preserve">weryfikację odłowionych z terenu Gminy Barlinek zwierząt pod kątem posiadania </w:t>
      </w:r>
      <w:proofErr w:type="spellStart"/>
      <w:r w:rsidRPr="00AE3FF0">
        <w:rPr>
          <w:rFonts w:ascii="Arial" w:hAnsi="Arial" w:cs="Arial"/>
        </w:rPr>
        <w:t>mikrochipa</w:t>
      </w:r>
      <w:proofErr w:type="spellEnd"/>
      <w:r w:rsidRPr="00AE3FF0">
        <w:rPr>
          <w:rFonts w:ascii="Arial" w:hAnsi="Arial" w:cs="Arial"/>
        </w:rPr>
        <w:t xml:space="preserve"> oraz odszukanie w dostępnych rejestrach właściciela w celu oddania zwierzęcia;</w:t>
      </w:r>
    </w:p>
    <w:p w14:paraId="2439C546" w14:textId="1ABF2C02" w:rsidR="00B770BB" w:rsidRPr="00AE3FF0" w:rsidRDefault="00B770BB" w:rsidP="00004C0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E3FF0">
        <w:rPr>
          <w:rFonts w:ascii="Arial" w:hAnsi="Arial" w:cs="Arial"/>
        </w:rPr>
        <w:t>o</w:t>
      </w:r>
      <w:r w:rsidRPr="00AE3FF0">
        <w:rPr>
          <w:rFonts w:ascii="Arial" w:eastAsia="Times New Roman" w:hAnsi="Arial" w:cs="Arial"/>
        </w:rPr>
        <w:t xml:space="preserve"> ile nie znajdzie się właściciel</w:t>
      </w:r>
      <w:r w:rsidRPr="00AE3FF0">
        <w:rPr>
          <w:rFonts w:ascii="Arial" w:hAnsi="Arial" w:cs="Arial"/>
        </w:rPr>
        <w:t>,</w:t>
      </w:r>
      <w:r w:rsidRPr="00AE3FF0">
        <w:rPr>
          <w:rFonts w:ascii="Arial" w:eastAsia="Times New Roman" w:hAnsi="Arial" w:cs="Arial"/>
        </w:rPr>
        <w:t xml:space="preserve"> po 14 dniach </w:t>
      </w:r>
      <w:r w:rsidRPr="00AE3FF0">
        <w:rPr>
          <w:rFonts w:ascii="Arial" w:hAnsi="Arial" w:cs="Arial"/>
        </w:rPr>
        <w:t xml:space="preserve">kwarantanny, wykonanie zabiegów </w:t>
      </w:r>
      <w:r w:rsidRPr="00AE3FF0">
        <w:rPr>
          <w:rFonts w:ascii="Arial" w:eastAsia="Times New Roman" w:hAnsi="Arial" w:cs="Arial"/>
        </w:rPr>
        <w:t>sterylizacj</w:t>
      </w:r>
      <w:r w:rsidRPr="00AE3FF0">
        <w:rPr>
          <w:rFonts w:ascii="Arial" w:hAnsi="Arial" w:cs="Arial"/>
        </w:rPr>
        <w:t>i</w:t>
      </w:r>
      <w:r w:rsidRPr="00AE3FF0">
        <w:rPr>
          <w:rFonts w:ascii="Arial" w:eastAsia="Times New Roman" w:hAnsi="Arial" w:cs="Arial"/>
        </w:rPr>
        <w:t>, kastracj</w:t>
      </w:r>
      <w:r w:rsidRPr="00AE3FF0">
        <w:rPr>
          <w:rFonts w:ascii="Arial" w:hAnsi="Arial" w:cs="Arial"/>
        </w:rPr>
        <w:t>i</w:t>
      </w:r>
      <w:r w:rsidRPr="00AE3FF0">
        <w:rPr>
          <w:rFonts w:ascii="Arial" w:eastAsia="Times New Roman" w:hAnsi="Arial" w:cs="Arial"/>
        </w:rPr>
        <w:t>, trwałe</w:t>
      </w:r>
      <w:r w:rsidRPr="00AE3FF0">
        <w:rPr>
          <w:rFonts w:ascii="Arial" w:hAnsi="Arial" w:cs="Arial"/>
        </w:rPr>
        <w:t>go</w:t>
      </w:r>
      <w:r w:rsidRPr="00AE3FF0">
        <w:rPr>
          <w:rFonts w:ascii="Arial" w:eastAsia="Times New Roman" w:hAnsi="Arial" w:cs="Arial"/>
        </w:rPr>
        <w:t xml:space="preserve"> znakowani</w:t>
      </w:r>
      <w:r w:rsidRPr="00AE3FF0">
        <w:rPr>
          <w:rFonts w:ascii="Arial" w:hAnsi="Arial" w:cs="Arial"/>
        </w:rPr>
        <w:t>a</w:t>
      </w:r>
      <w:r w:rsidRPr="00AE3FF0">
        <w:rPr>
          <w:rFonts w:ascii="Arial" w:eastAsia="Times New Roman" w:hAnsi="Arial" w:cs="Arial"/>
        </w:rPr>
        <w:t xml:space="preserve"> </w:t>
      </w:r>
      <w:r w:rsidRPr="00AE3FF0">
        <w:rPr>
          <w:rFonts w:ascii="Arial" w:eastAsia="Calibri" w:hAnsi="Arial" w:cs="Arial"/>
        </w:rPr>
        <w:t xml:space="preserve">podskórnego poprzez wszczepienie </w:t>
      </w:r>
      <w:proofErr w:type="spellStart"/>
      <w:r w:rsidRPr="00AE3FF0">
        <w:rPr>
          <w:rFonts w:ascii="Arial" w:eastAsia="Calibri" w:hAnsi="Arial" w:cs="Arial"/>
        </w:rPr>
        <w:t>mikroczipu</w:t>
      </w:r>
      <w:proofErr w:type="spellEnd"/>
      <w:r w:rsidRPr="00AE3FF0">
        <w:rPr>
          <w:rFonts w:ascii="Arial" w:eastAsia="Calibri" w:hAnsi="Arial" w:cs="Arial"/>
        </w:rPr>
        <w:t xml:space="preserve"> elektronicznego oraz prowadzenie bazy danych bezdomnych zwierząt;</w:t>
      </w:r>
    </w:p>
    <w:p w14:paraId="5751C49A" w14:textId="45F804F5" w:rsidR="00B770BB" w:rsidRPr="00AE3FF0" w:rsidRDefault="00B770BB" w:rsidP="00004C0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E3FF0">
        <w:rPr>
          <w:rFonts w:ascii="Arial" w:hAnsi="Arial" w:cs="Arial"/>
        </w:rPr>
        <w:t>zapewnienie bezdomnym zwierzętom opieki lekarza weterynarii w celu zabezpieczenia ich przed zagrożeniem dla ich życia i zdrowia, a także podejmowania zabiegów pielęgnacyjnych i medycznych;</w:t>
      </w:r>
    </w:p>
    <w:p w14:paraId="772CF817" w14:textId="77777777" w:rsidR="00B770BB" w:rsidRPr="00AE3FF0" w:rsidRDefault="00B770BB" w:rsidP="00005EC0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E3FF0">
        <w:rPr>
          <w:rFonts w:ascii="Arial" w:hAnsi="Arial" w:cs="Arial"/>
        </w:rPr>
        <w:t>eutanazję nieuleczalnie chorych zwierząt oraz ślepego miotu;</w:t>
      </w:r>
    </w:p>
    <w:p w14:paraId="13368C82" w14:textId="5E875749" w:rsidR="00B770BB" w:rsidRPr="00AE3FF0" w:rsidRDefault="00B770BB" w:rsidP="00005EC0">
      <w:pPr>
        <w:numPr>
          <w:ilvl w:val="1"/>
          <w:numId w:val="1"/>
        </w:numPr>
        <w:spacing w:after="0"/>
        <w:ind w:left="1134" w:hanging="850"/>
        <w:contextualSpacing/>
        <w:jc w:val="both"/>
        <w:rPr>
          <w:rFonts w:ascii="Arial" w:eastAsia="Calibri" w:hAnsi="Arial" w:cs="Arial"/>
        </w:rPr>
      </w:pPr>
      <w:r w:rsidRPr="00AE3FF0">
        <w:rPr>
          <w:rFonts w:ascii="Arial" w:hAnsi="Arial" w:cs="Arial"/>
        </w:rPr>
        <w:t>przekazywanie martwych zwierząt do zakładu utylizacji</w:t>
      </w:r>
      <w:r w:rsidR="00005EC0" w:rsidRPr="00AE3FF0">
        <w:rPr>
          <w:rFonts w:ascii="Arial" w:hAnsi="Arial" w:cs="Arial"/>
        </w:rPr>
        <w:t xml:space="preserve">. </w:t>
      </w:r>
      <w:r w:rsidR="00005EC0" w:rsidRPr="00AE3FF0">
        <w:rPr>
          <w:rFonts w:ascii="Arial" w:eastAsia="Calibri" w:hAnsi="Arial" w:cs="Arial"/>
        </w:rPr>
        <w:t xml:space="preserve">Wykonawca ma obowiązek posiadać aktualną umowę na odbiór i utylizację zwłok zwierzęcych lub ich części z podmiotem posiadającym zezwolenie na prowadzenie działalności w zakresie grzebowisk i spalarni zwłok zwierzęcych i ich części; </w:t>
      </w:r>
    </w:p>
    <w:p w14:paraId="2EB91E56" w14:textId="77777777" w:rsidR="00B770BB" w:rsidRPr="00AE3FF0" w:rsidRDefault="00B770BB" w:rsidP="00005EC0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E3FF0">
        <w:rPr>
          <w:rFonts w:ascii="Arial" w:hAnsi="Arial" w:cs="Arial"/>
        </w:rPr>
        <w:t xml:space="preserve">prowadzenie szczegółowej dokumentacji z pobytu zwierzęcia w schronisku, w tym dokumentacji medycznej z uwzględnieniem użytych leków i materiałów; </w:t>
      </w:r>
    </w:p>
    <w:p w14:paraId="0ECD8B2F" w14:textId="77777777" w:rsidR="00B770BB" w:rsidRPr="00AE3FF0" w:rsidRDefault="00B770BB" w:rsidP="00005EC0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E3FF0">
        <w:rPr>
          <w:rFonts w:ascii="Arial" w:hAnsi="Arial" w:cs="Arial"/>
        </w:rPr>
        <w:t>przygotowanie zwierząt do adopcji i podejmowanie działań zmierzających do pozyskiwania dla zwierząt nowych właścicieli, m.in. poprzez zamieszczanie ich zdjęć na stronie schroniska oraz ocenę predyspozycji osób chętnych do adopcji i udzielanie tym osobom informacji o danym zwierzęciu, zasadach opieki, jego potrzebach, nawykach i zwyczajach;</w:t>
      </w:r>
    </w:p>
    <w:p w14:paraId="7E61378D" w14:textId="77777777" w:rsidR="00B770BB" w:rsidRPr="00AE3FF0" w:rsidRDefault="00B770BB" w:rsidP="00005EC0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E3FF0">
        <w:rPr>
          <w:rFonts w:ascii="Arial" w:hAnsi="Arial" w:cs="Arial"/>
        </w:rPr>
        <w:t>umieszczanie i aktualizowanie na swojej stronie internetowej listy psów dostarczonych z Gminy Barlinek wraz ze zdjęciami i krótką informacją umożliwiającą identyfikację zagubionych zwierząt przez ich właścicieli lub ułatwienie adopcji;</w:t>
      </w:r>
    </w:p>
    <w:p w14:paraId="729D263D" w14:textId="2F62A7F1" w:rsidR="00B770BB" w:rsidRPr="00AE3FF0" w:rsidRDefault="00B770BB" w:rsidP="00004C0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E3FF0">
        <w:rPr>
          <w:rFonts w:ascii="Arial" w:hAnsi="Arial" w:cs="Arial"/>
        </w:rPr>
        <w:lastRenderedPageBreak/>
        <w:t>współpracę pomiędzy schroniskiem a wolontariuszami/organizacjami pozarządowymi (mającymi w statucie ochronę praw zwierząt), które zgłosiły chęć odwiedzin schroniska. Zaangażowanie wolontariuszy i organizacji pozarządowych miałoby na celu socjalizację, spacery i promocję zwierząt umieszczonych w</w:t>
      </w:r>
      <w:r w:rsidR="00F049EB" w:rsidRPr="00AE3FF0">
        <w:rPr>
          <w:rFonts w:ascii="Arial" w:hAnsi="Arial" w:cs="Arial"/>
        </w:rPr>
        <w:t> </w:t>
      </w:r>
      <w:r w:rsidRPr="00AE3FF0">
        <w:rPr>
          <w:rFonts w:ascii="Arial" w:hAnsi="Arial" w:cs="Arial"/>
        </w:rPr>
        <w:t>schronisku z terenu Gminy Barlinek;</w:t>
      </w:r>
    </w:p>
    <w:p w14:paraId="11D0E27B" w14:textId="77777777" w:rsidR="00B770BB" w:rsidRPr="00AE3FF0" w:rsidRDefault="00B770BB" w:rsidP="00004C0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E3FF0">
        <w:rPr>
          <w:rFonts w:ascii="Arial" w:hAnsi="Arial" w:cs="Arial"/>
        </w:rPr>
        <w:t xml:space="preserve">przekazywanie zwierząt osobom zainteresowanym ich posiadaniem i zdolnym do zapewnienia im należytej opieki w domach/miejscach oddalonych od schroniska nie dalej niż 300 km. Odległość taka pozwoli na przeprowadzenie przez Wykonawcę kontroli </w:t>
      </w:r>
      <w:proofErr w:type="spellStart"/>
      <w:r w:rsidRPr="00AE3FF0">
        <w:rPr>
          <w:rFonts w:ascii="Arial" w:hAnsi="Arial" w:cs="Arial"/>
        </w:rPr>
        <w:t>poadopcyjnej</w:t>
      </w:r>
      <w:proofErr w:type="spellEnd"/>
      <w:r w:rsidRPr="00AE3FF0">
        <w:rPr>
          <w:rFonts w:ascii="Arial" w:hAnsi="Arial" w:cs="Arial"/>
        </w:rPr>
        <w:t>;</w:t>
      </w:r>
    </w:p>
    <w:p w14:paraId="158D46F4" w14:textId="77777777" w:rsidR="00B770BB" w:rsidRPr="00AE3FF0" w:rsidRDefault="00B770BB" w:rsidP="00004C0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E3FF0">
        <w:rPr>
          <w:rFonts w:ascii="Arial" w:hAnsi="Arial" w:cs="Arial"/>
        </w:rPr>
        <w:t>ponowne przyjęcie zwierzęcia adoptowanego, o ile nie spełnia ono oczekiwań osoby adoptującej.</w:t>
      </w:r>
    </w:p>
    <w:p w14:paraId="54B90143" w14:textId="77777777" w:rsidR="00AD4CE6" w:rsidRPr="00AE3FF0" w:rsidRDefault="00B770BB" w:rsidP="00004C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E3FF0">
        <w:rPr>
          <w:rFonts w:ascii="Arial" w:hAnsi="Arial" w:cs="Arial"/>
        </w:rPr>
        <w:t>Wykonawca winien dysponować obiektem schroniska oraz odpowiednim zapleczem  kadrowym i technicznym zdolnym do utrzymania wszystkich zwierząt bezdomnych zgłoszonych przez Zamawiającego</w:t>
      </w:r>
      <w:r w:rsidR="00AD4CE6" w:rsidRPr="00AE3FF0">
        <w:rPr>
          <w:rFonts w:ascii="Arial" w:hAnsi="Arial" w:cs="Arial"/>
        </w:rPr>
        <w:t>.</w:t>
      </w:r>
    </w:p>
    <w:p w14:paraId="3E559E52" w14:textId="08E50337" w:rsidR="00B770BB" w:rsidRPr="00AE3FF0" w:rsidRDefault="00B770BB" w:rsidP="00004C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E3FF0">
        <w:rPr>
          <w:rFonts w:ascii="Arial" w:hAnsi="Arial" w:cs="Arial"/>
          <w:lang w:eastAsia="pl-PL"/>
        </w:rPr>
        <w:t>Schronisko dla zwierząt, prowadzone przez Wykonawcę, powinno być zlokalizowane w miejscu oddalonym co najmniej o 150 m od siedzib ludzkich, obiektów użyteczności publicznej, zakładów należących do podmiotów prowadzących działalność gospodarczą w zakresie produkcji produktów pochodzenia zwierzęcego, zakładów należących do przedsiębiorców prowadzących działalność gospodarczą w zakresie wytwarzania środków żywienia zwierząt, zakładów prowadzących działalność w zakresie zbierania, przechowywania, operowania, przetwarzania, wykorzystywania lub usuwania ubocznych produktów zwierzęcych, rzeźni, targów, spędów, ogrodów zoologicznych oraz innych miejsc gromadzenia zwierząt.</w:t>
      </w:r>
    </w:p>
    <w:p w14:paraId="4BCE73A9" w14:textId="77777777" w:rsidR="00F049EB" w:rsidRPr="00AE3FF0" w:rsidRDefault="00B770BB" w:rsidP="00004C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E3FF0">
        <w:rPr>
          <w:rFonts w:ascii="Arial" w:hAnsi="Arial" w:cs="Arial"/>
          <w:lang w:eastAsia="pl-PL"/>
        </w:rPr>
        <w:t>Teren, na którym jest zlokalizowane schronisko, powinien być utwardzony i ogrodzony.</w:t>
      </w:r>
    </w:p>
    <w:p w14:paraId="459A7906" w14:textId="56E2F99A" w:rsidR="00F049EB" w:rsidRPr="00AE3FF0" w:rsidRDefault="00B770BB" w:rsidP="00004C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E3FF0">
        <w:rPr>
          <w:rFonts w:ascii="Arial" w:hAnsi="Arial" w:cs="Arial"/>
        </w:rPr>
        <w:t>W schronisku dla zwierząt powinny być wyodrębnione pomieszczenia przeznaczone do:</w:t>
      </w:r>
      <w:r w:rsidR="00004C01" w:rsidRPr="00AE3FF0">
        <w:rPr>
          <w:rFonts w:ascii="Arial" w:hAnsi="Arial" w:cs="Arial"/>
        </w:rPr>
        <w:t xml:space="preserve"> </w:t>
      </w:r>
      <w:r w:rsidRPr="00AE3FF0">
        <w:rPr>
          <w:rFonts w:ascii="Arial" w:hAnsi="Arial" w:cs="Arial"/>
          <w:lang w:eastAsia="pl-PL"/>
        </w:rPr>
        <w:t>wykonywania zabiegów leczniczych i chirurgicznych, izolowania zwierząt chorych</w:t>
      </w:r>
    </w:p>
    <w:p w14:paraId="1655F1D0" w14:textId="03E6B7A7" w:rsidR="00F049EB" w:rsidRPr="00AE3FF0" w:rsidRDefault="00B770BB" w:rsidP="00004C01">
      <w:pPr>
        <w:pStyle w:val="Akapitzlist"/>
        <w:spacing w:after="0" w:line="240" w:lineRule="auto"/>
        <w:jc w:val="both"/>
        <w:rPr>
          <w:rFonts w:ascii="Arial" w:hAnsi="Arial" w:cs="Arial"/>
          <w:lang w:eastAsia="pl-PL"/>
        </w:rPr>
      </w:pPr>
      <w:r w:rsidRPr="00AE3FF0">
        <w:rPr>
          <w:rFonts w:ascii="Arial" w:hAnsi="Arial" w:cs="Arial"/>
          <w:lang w:eastAsia="pl-PL"/>
        </w:rPr>
        <w:t>lub podejrzanych o chorobę, utrzymywania zwierząt zdrowych, w</w:t>
      </w:r>
      <w:r w:rsidR="00F049EB" w:rsidRPr="00AE3FF0">
        <w:rPr>
          <w:rFonts w:ascii="Arial" w:hAnsi="Arial" w:cs="Arial"/>
          <w:lang w:eastAsia="pl-PL"/>
        </w:rPr>
        <w:t> </w:t>
      </w:r>
      <w:r w:rsidRPr="00AE3FF0">
        <w:rPr>
          <w:rFonts w:ascii="Arial" w:hAnsi="Arial" w:cs="Arial"/>
          <w:lang w:eastAsia="pl-PL"/>
        </w:rPr>
        <w:t>tym</w:t>
      </w:r>
      <w:r w:rsidR="00F049EB" w:rsidRPr="00AE3FF0">
        <w:rPr>
          <w:rFonts w:ascii="Arial" w:hAnsi="Arial" w:cs="Arial"/>
          <w:lang w:eastAsia="pl-PL"/>
        </w:rPr>
        <w:t> </w:t>
      </w:r>
      <w:r w:rsidRPr="00AE3FF0">
        <w:rPr>
          <w:rFonts w:ascii="Arial" w:hAnsi="Arial" w:cs="Arial"/>
          <w:lang w:eastAsia="pl-PL"/>
        </w:rPr>
        <w:t>osobne</w:t>
      </w:r>
      <w:r w:rsidR="00F049EB" w:rsidRPr="00AE3FF0">
        <w:rPr>
          <w:rFonts w:ascii="Arial" w:hAnsi="Arial" w:cs="Arial"/>
          <w:lang w:eastAsia="pl-PL"/>
        </w:rPr>
        <w:t> </w:t>
      </w:r>
      <w:r w:rsidRPr="00AE3FF0">
        <w:rPr>
          <w:rFonts w:ascii="Arial" w:hAnsi="Arial" w:cs="Arial"/>
          <w:lang w:eastAsia="pl-PL"/>
        </w:rPr>
        <w:t>dla samców, samic, samic z oseskami, młodych oddzielonych od matek, przechowywania produktów</w:t>
      </w:r>
      <w:r w:rsidR="00F049EB" w:rsidRPr="00AE3FF0">
        <w:rPr>
          <w:rFonts w:ascii="Arial" w:hAnsi="Arial" w:cs="Arial"/>
          <w:lang w:eastAsia="pl-PL"/>
        </w:rPr>
        <w:t> </w:t>
      </w:r>
      <w:r w:rsidRPr="00AE3FF0">
        <w:rPr>
          <w:rFonts w:ascii="Arial" w:hAnsi="Arial" w:cs="Arial"/>
          <w:lang w:eastAsia="pl-PL"/>
        </w:rPr>
        <w:t>leczniczych weterynaryjnych, wyrobów medycznych, </w:t>
      </w:r>
      <w:r w:rsidR="00F049EB" w:rsidRPr="00AE3FF0">
        <w:rPr>
          <w:rFonts w:ascii="Arial" w:hAnsi="Arial" w:cs="Arial"/>
          <w:lang w:eastAsia="pl-PL"/>
        </w:rPr>
        <w:t xml:space="preserve"> </w:t>
      </w:r>
      <w:r w:rsidRPr="00AE3FF0">
        <w:rPr>
          <w:rFonts w:ascii="Arial" w:hAnsi="Arial" w:cs="Arial"/>
          <w:lang w:eastAsia="pl-PL"/>
        </w:rPr>
        <w:t>karmy, </w:t>
      </w:r>
      <w:r w:rsidR="00F049EB" w:rsidRPr="00AE3FF0">
        <w:rPr>
          <w:rFonts w:ascii="Arial" w:hAnsi="Arial" w:cs="Arial"/>
          <w:lang w:eastAsia="pl-PL"/>
        </w:rPr>
        <w:t xml:space="preserve"> </w:t>
      </w:r>
      <w:r w:rsidRPr="00AE3FF0">
        <w:rPr>
          <w:rFonts w:ascii="Arial" w:hAnsi="Arial" w:cs="Arial"/>
          <w:lang w:eastAsia="pl-PL"/>
        </w:rPr>
        <w:t>środków </w:t>
      </w:r>
    </w:p>
    <w:p w14:paraId="00F5AD2E" w14:textId="2475BE3D" w:rsidR="00F049EB" w:rsidRPr="00AE3FF0" w:rsidRDefault="00B770BB" w:rsidP="00004C01">
      <w:pPr>
        <w:pStyle w:val="Akapitzlist"/>
        <w:spacing w:after="0" w:line="240" w:lineRule="auto"/>
        <w:jc w:val="both"/>
        <w:rPr>
          <w:rFonts w:ascii="Arial" w:hAnsi="Arial" w:cs="Arial"/>
          <w:lang w:eastAsia="pl-PL"/>
        </w:rPr>
      </w:pPr>
      <w:r w:rsidRPr="00AE3FF0">
        <w:rPr>
          <w:rFonts w:ascii="Arial" w:hAnsi="Arial" w:cs="Arial"/>
          <w:lang w:eastAsia="pl-PL"/>
        </w:rPr>
        <w:t>dezynfekcyjnych,</w:t>
      </w:r>
      <w:r w:rsidR="00F049EB" w:rsidRPr="00AE3FF0">
        <w:rPr>
          <w:rFonts w:ascii="Arial" w:hAnsi="Arial" w:cs="Arial"/>
          <w:lang w:eastAsia="pl-PL"/>
        </w:rPr>
        <w:t xml:space="preserve">  </w:t>
      </w:r>
      <w:r w:rsidRPr="00AE3FF0">
        <w:rPr>
          <w:rFonts w:ascii="Arial" w:hAnsi="Arial" w:cs="Arial"/>
          <w:lang w:eastAsia="pl-PL"/>
        </w:rPr>
        <w:t>celów </w:t>
      </w:r>
      <w:r w:rsidR="00F049EB" w:rsidRPr="00AE3FF0">
        <w:rPr>
          <w:rFonts w:ascii="Arial" w:hAnsi="Arial" w:cs="Arial"/>
          <w:lang w:eastAsia="pl-PL"/>
        </w:rPr>
        <w:t xml:space="preserve">  </w:t>
      </w:r>
      <w:r w:rsidRPr="00AE3FF0">
        <w:rPr>
          <w:rFonts w:ascii="Arial" w:hAnsi="Arial" w:cs="Arial"/>
          <w:lang w:eastAsia="pl-PL"/>
        </w:rPr>
        <w:t>socjalnych, </w:t>
      </w:r>
      <w:r w:rsidR="00F049EB" w:rsidRPr="00AE3FF0">
        <w:rPr>
          <w:rFonts w:ascii="Arial" w:hAnsi="Arial" w:cs="Arial"/>
          <w:lang w:eastAsia="pl-PL"/>
        </w:rPr>
        <w:t xml:space="preserve"> </w:t>
      </w:r>
      <w:r w:rsidRPr="00AE3FF0">
        <w:rPr>
          <w:rFonts w:ascii="Arial" w:hAnsi="Arial" w:cs="Arial"/>
          <w:lang w:eastAsia="pl-PL"/>
        </w:rPr>
        <w:t>prac</w:t>
      </w:r>
      <w:r w:rsidR="00F049EB" w:rsidRPr="00AE3FF0">
        <w:rPr>
          <w:rFonts w:ascii="Arial" w:hAnsi="Arial" w:cs="Arial"/>
          <w:lang w:eastAsia="pl-PL"/>
        </w:rPr>
        <w:t> </w:t>
      </w:r>
      <w:r w:rsidRPr="00AE3FF0">
        <w:rPr>
          <w:rFonts w:ascii="Arial" w:hAnsi="Arial" w:cs="Arial"/>
          <w:lang w:eastAsia="pl-PL"/>
        </w:rPr>
        <w:t> </w:t>
      </w:r>
      <w:r w:rsidR="00F049EB" w:rsidRPr="00AE3FF0">
        <w:rPr>
          <w:rFonts w:ascii="Arial" w:hAnsi="Arial" w:cs="Arial"/>
          <w:lang w:eastAsia="pl-PL"/>
        </w:rPr>
        <w:t xml:space="preserve"> </w:t>
      </w:r>
      <w:r w:rsidRPr="00AE3FF0">
        <w:rPr>
          <w:rFonts w:ascii="Arial" w:hAnsi="Arial" w:cs="Arial"/>
          <w:lang w:eastAsia="pl-PL"/>
        </w:rPr>
        <w:t>administracyjno</w:t>
      </w:r>
      <w:r w:rsidR="00F049EB" w:rsidRPr="00AE3FF0">
        <w:rPr>
          <w:rFonts w:ascii="Arial" w:hAnsi="Arial" w:cs="Arial"/>
          <w:lang w:eastAsia="pl-PL"/>
        </w:rPr>
        <w:noBreakHyphen/>
      </w:r>
      <w:r w:rsidRPr="00AE3FF0">
        <w:rPr>
          <w:rFonts w:ascii="Arial" w:hAnsi="Arial" w:cs="Arial"/>
          <w:lang w:eastAsia="pl-PL"/>
        </w:rPr>
        <w:t>biurowych</w:t>
      </w:r>
      <w:r w:rsidR="00F049EB" w:rsidRPr="00AE3FF0">
        <w:rPr>
          <w:rFonts w:ascii="Arial" w:hAnsi="Arial" w:cs="Arial"/>
          <w:lang w:eastAsia="pl-PL"/>
        </w:rPr>
        <w:t> </w:t>
      </w:r>
      <w:r w:rsidRPr="00AE3FF0">
        <w:rPr>
          <w:rFonts w:ascii="Arial" w:hAnsi="Arial" w:cs="Arial"/>
          <w:lang w:eastAsia="pl-PL"/>
        </w:rPr>
        <w:t> i </w:t>
      </w:r>
      <w:r w:rsidR="00F049EB" w:rsidRPr="00AE3FF0">
        <w:rPr>
          <w:rFonts w:ascii="Arial" w:hAnsi="Arial" w:cs="Arial"/>
          <w:lang w:eastAsia="pl-PL"/>
        </w:rPr>
        <w:t> </w:t>
      </w:r>
    </w:p>
    <w:p w14:paraId="49EA9A13" w14:textId="6C016F03" w:rsidR="00F049EB" w:rsidRPr="00AE3FF0" w:rsidRDefault="00B770BB" w:rsidP="00004C01">
      <w:pPr>
        <w:pStyle w:val="Akapitzlist"/>
        <w:spacing w:after="0" w:line="240" w:lineRule="auto"/>
        <w:jc w:val="both"/>
        <w:rPr>
          <w:rFonts w:ascii="Arial" w:hAnsi="Arial" w:cs="Arial"/>
          <w:lang w:eastAsia="pl-PL"/>
        </w:rPr>
      </w:pPr>
      <w:r w:rsidRPr="00AE3FF0">
        <w:rPr>
          <w:rFonts w:ascii="Arial" w:hAnsi="Arial" w:cs="Arial"/>
          <w:lang w:eastAsia="pl-PL"/>
        </w:rPr>
        <w:t>przechowyw</w:t>
      </w:r>
      <w:r w:rsidR="00F049EB" w:rsidRPr="00AE3FF0">
        <w:rPr>
          <w:rFonts w:ascii="Arial" w:hAnsi="Arial" w:cs="Arial"/>
          <w:lang w:eastAsia="pl-PL"/>
        </w:rPr>
        <w:t>a</w:t>
      </w:r>
      <w:r w:rsidRPr="00AE3FF0">
        <w:rPr>
          <w:rFonts w:ascii="Arial" w:hAnsi="Arial" w:cs="Arial"/>
          <w:lang w:eastAsia="pl-PL"/>
        </w:rPr>
        <w:t>ni</w:t>
      </w:r>
      <w:r w:rsidR="00F049EB" w:rsidRPr="00AE3FF0">
        <w:rPr>
          <w:rFonts w:ascii="Arial" w:hAnsi="Arial" w:cs="Arial"/>
          <w:lang w:eastAsia="pl-PL"/>
        </w:rPr>
        <w:t>a</w:t>
      </w:r>
      <w:r w:rsidRPr="00AE3FF0">
        <w:rPr>
          <w:rFonts w:ascii="Arial" w:hAnsi="Arial" w:cs="Arial"/>
          <w:lang w:eastAsia="pl-PL"/>
        </w:rPr>
        <w:t> dokumentacji.</w:t>
      </w:r>
    </w:p>
    <w:p w14:paraId="18480F38" w14:textId="77777777" w:rsidR="00F049EB" w:rsidRPr="00AE3FF0" w:rsidRDefault="00B770BB" w:rsidP="00004C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AE3FF0">
        <w:rPr>
          <w:rFonts w:ascii="Arial" w:hAnsi="Arial" w:cs="Arial"/>
          <w:lang w:eastAsia="pl-PL"/>
        </w:rPr>
        <w:t>Ponadto, w schronisku dla zwierząt, prowadzonym przez Wykonawcę,  powinny </w:t>
      </w:r>
    </w:p>
    <w:p w14:paraId="307B2E5D" w14:textId="5856E2CF" w:rsidR="00B770BB" w:rsidRPr="00AE3FF0" w:rsidRDefault="00B770BB" w:rsidP="00004C01">
      <w:pPr>
        <w:pStyle w:val="Akapitzlist"/>
        <w:spacing w:after="0" w:line="240" w:lineRule="auto"/>
        <w:jc w:val="both"/>
        <w:rPr>
          <w:rFonts w:ascii="Arial" w:hAnsi="Arial" w:cs="Arial"/>
          <w:lang w:eastAsia="pl-PL"/>
        </w:rPr>
      </w:pPr>
      <w:r w:rsidRPr="00AE3FF0">
        <w:rPr>
          <w:rFonts w:ascii="Arial" w:hAnsi="Arial" w:cs="Arial"/>
          <w:lang w:eastAsia="pl-PL"/>
        </w:rPr>
        <w:t>znajdować się ponadto: wyodrębnione pomieszczenia lub boksy przeznaczone na kwarantannę, pomieszczenie przeznaczone dla wydawania zwierząt ze schroniska,</w:t>
      </w:r>
      <w:r w:rsidRPr="00AE3FF0">
        <w:rPr>
          <w:rFonts w:ascii="Arial" w:hAnsi="Arial" w:cs="Arial"/>
          <w:lang w:eastAsia="pl-PL"/>
        </w:rPr>
        <w:br/>
        <w:t>wyodrębnione pomieszczenia lub boksy zapewniające separację zwierząt agresywnych.</w:t>
      </w:r>
      <w:r w:rsidRPr="00AE3FF0">
        <w:rPr>
          <w:rFonts w:ascii="Arial" w:hAnsi="Arial" w:cs="Arial"/>
          <w:lang w:eastAsia="pl-PL"/>
        </w:rPr>
        <w:br/>
      </w:r>
    </w:p>
    <w:p w14:paraId="00AE7297" w14:textId="0B13E75E" w:rsidR="00B770BB" w:rsidRPr="00AE3FF0" w:rsidRDefault="00B770BB" w:rsidP="00004C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E3FF0">
        <w:rPr>
          <w:rFonts w:ascii="Arial" w:hAnsi="Arial" w:cs="Arial"/>
        </w:rPr>
        <w:t>Wykonawca ma obowiązek posiadania odpowiedniego sprzętu i środków  do wyłapywania i transportu zwierząt, które nie będą stwarzać zagrożenia dla ich życia i</w:t>
      </w:r>
      <w:r w:rsidR="00F049EB" w:rsidRPr="00AE3FF0">
        <w:rPr>
          <w:rFonts w:ascii="Arial" w:hAnsi="Arial" w:cs="Arial"/>
        </w:rPr>
        <w:t> </w:t>
      </w:r>
      <w:r w:rsidRPr="00AE3FF0">
        <w:rPr>
          <w:rFonts w:ascii="Arial" w:hAnsi="Arial" w:cs="Arial"/>
        </w:rPr>
        <w:t>zdrowia.</w:t>
      </w:r>
    </w:p>
    <w:p w14:paraId="3F6EC54D" w14:textId="77777777" w:rsidR="00B770BB" w:rsidRPr="00AE3FF0" w:rsidRDefault="00B770BB" w:rsidP="00004C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E3FF0">
        <w:rPr>
          <w:rFonts w:ascii="Arial" w:hAnsi="Arial" w:cs="Arial"/>
        </w:rPr>
        <w:t>Wykonawca winien posiadać stosowne uprawnienia zgodne z:</w:t>
      </w:r>
    </w:p>
    <w:p w14:paraId="1793E887" w14:textId="77777777" w:rsidR="00B770BB" w:rsidRPr="00AE3FF0" w:rsidRDefault="00B770BB" w:rsidP="00004C0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E3FF0">
        <w:rPr>
          <w:rFonts w:ascii="Arial" w:hAnsi="Arial" w:cs="Arial"/>
        </w:rPr>
        <w:t>Ustawą z 21 sierpnia 1997 roku o ochronie zwierząt ( Dz. U. z 2022 r., poz. 572);</w:t>
      </w:r>
    </w:p>
    <w:p w14:paraId="204C41E9" w14:textId="77777777" w:rsidR="00B770BB" w:rsidRPr="00AE3FF0" w:rsidRDefault="00B770BB" w:rsidP="00004C0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E3FF0">
        <w:rPr>
          <w:rFonts w:ascii="Arial" w:hAnsi="Arial" w:cs="Arial"/>
        </w:rPr>
        <w:t>Ustawą z 11 marca 2004 r. o ochronie zdrowia zwierząt oraz zwalczaniu chorób zakaźnych zwierząt ( Dz. U. z 2020 r., poz. 1421);</w:t>
      </w:r>
    </w:p>
    <w:p w14:paraId="28894A55" w14:textId="77777777" w:rsidR="00B770BB" w:rsidRPr="00AE3FF0" w:rsidRDefault="00B770BB" w:rsidP="00004C0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E3FF0">
        <w:rPr>
          <w:rFonts w:ascii="Arial" w:hAnsi="Arial" w:cs="Arial"/>
        </w:rPr>
        <w:t>Rozporządzeniem Ministra Rolnictwa i Rozwoju Wsi z 23 czerwca 2004 r. w sprawie szczegółowych wymagań weterynaryjnych dla prowadzenia schronisk dla zwierząt ( Dz. U. z 2004 r., poz. 1657);</w:t>
      </w:r>
    </w:p>
    <w:p w14:paraId="35F56BAE" w14:textId="77777777" w:rsidR="00B770BB" w:rsidRPr="00AE3FF0" w:rsidRDefault="00B770BB" w:rsidP="00004C0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E3FF0">
        <w:rPr>
          <w:rFonts w:ascii="Arial" w:hAnsi="Arial" w:cs="Arial"/>
        </w:rPr>
        <w:t>Ustawą z 13 września 1996 r. o utrzymaniu czystości i porządku w gminach (Dz. U. z 2022 r., poz. 1297).</w:t>
      </w:r>
    </w:p>
    <w:p w14:paraId="2330D305" w14:textId="77777777" w:rsidR="00B770BB" w:rsidRPr="00AE3FF0" w:rsidRDefault="00B770BB" w:rsidP="00004C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E3FF0">
        <w:rPr>
          <w:rFonts w:ascii="Arial" w:hAnsi="Arial" w:cs="Arial"/>
        </w:rPr>
        <w:t>Zabiegi sterylizacji i kastracji mogą być wykonywane wyłącznie przez osoby z tytułem lekarza weterynarii i z ważnym prawem do wykonywania zawodu.</w:t>
      </w:r>
    </w:p>
    <w:p w14:paraId="231C345F" w14:textId="77777777" w:rsidR="00B770BB" w:rsidRPr="00AE3FF0" w:rsidRDefault="00B770BB" w:rsidP="00004C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E3FF0">
        <w:rPr>
          <w:rFonts w:ascii="Arial" w:hAnsi="Arial" w:cs="Arial"/>
        </w:rPr>
        <w:t>Zabiegi sterylizacji i kastracji mogą być przeprowadzane wyłącznie w pomieszczeniu do tego przeznaczonym i dostosowanym, spełniającym podstawowe standardy sali operacyjnej.</w:t>
      </w:r>
    </w:p>
    <w:p w14:paraId="0C11D3EB" w14:textId="08C78189" w:rsidR="00B770BB" w:rsidRPr="00AE3FF0" w:rsidRDefault="00B770BB" w:rsidP="00004C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  <w:u w:val="single"/>
        </w:rPr>
      </w:pPr>
      <w:r w:rsidRPr="00AE3FF0">
        <w:rPr>
          <w:rFonts w:ascii="Arial" w:hAnsi="Arial" w:cs="Arial"/>
        </w:rPr>
        <w:lastRenderedPageBreak/>
        <w:t>Jeżeli w związku z udzieleniem zamówienia Wykonawcy, zaistnieje konieczność przetransportowania zwierząt z dotychczasowego miejsca pobytu do miejsca, w którym zostaną umieszczone w związku z realizacją usługi, Zamawiający wymaga, aby Wykonawca wykonał transport na własny koszt, według wskazań i terminów Zamawiającego posługując się odpowiednim środkiem transportu dla zwierząt żywych.</w:t>
      </w:r>
    </w:p>
    <w:p w14:paraId="22FB82B7" w14:textId="5145DED4" w:rsidR="00B770BB" w:rsidRPr="00AE3FF0" w:rsidRDefault="00B770BB" w:rsidP="00C84D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  <w:u w:val="single"/>
        </w:rPr>
      </w:pPr>
      <w:r w:rsidRPr="00AE3FF0">
        <w:rPr>
          <w:rFonts w:ascii="Arial" w:hAnsi="Arial" w:cs="Arial"/>
        </w:rPr>
        <w:t xml:space="preserve">Zamawiający szacuje, że Wykonawca w ramach niniejszego zamówienia będzie utrzymywał w schronisku ok. 80 zwierząt oraz </w:t>
      </w:r>
      <w:r w:rsidR="00C84D4D" w:rsidRPr="00AE3FF0">
        <w:rPr>
          <w:rFonts w:ascii="Arial" w:eastAsia="Calibri" w:hAnsi="Arial" w:cs="Arial"/>
        </w:rPr>
        <w:t>wyłapie, dostarczy do schroniska i wykona zabiegi sterylizacji i kastracji ok. 60 zwierząt.</w:t>
      </w:r>
    </w:p>
    <w:p w14:paraId="25D25DA1" w14:textId="2882AB16" w:rsidR="00B770BB" w:rsidRPr="00AE3FF0" w:rsidRDefault="00B770BB" w:rsidP="00004C01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  <w:r w:rsidRPr="00AE3FF0">
        <w:rPr>
          <w:rFonts w:ascii="Arial" w:hAnsi="Arial" w:cs="Arial"/>
        </w:rPr>
        <w:t>Uwaga: Podane wyżej wielkości mają charakter szacunkowy i zostały przywołane z</w:t>
      </w:r>
      <w:r w:rsidR="00F049EB" w:rsidRPr="00AE3FF0">
        <w:rPr>
          <w:rFonts w:ascii="Arial" w:hAnsi="Arial" w:cs="Arial"/>
        </w:rPr>
        <w:t> </w:t>
      </w:r>
      <w:r w:rsidRPr="00AE3FF0">
        <w:rPr>
          <w:rFonts w:ascii="Arial" w:hAnsi="Arial" w:cs="Arial"/>
        </w:rPr>
        <w:t>uwzględnieniem najlepszej wiedzy Zamawiającego w celu przygotowania oferty przez Wykonawcę oferty. Rzeczywista liczba zwierząt dla każdej z usług może się zwiększyć lub zmniejszyć. Wykonawca nie będzie miał prawa ubiegania się o żadne zmiany ceny ofertowej ze względu na rzeczywistą liczbę zwierząt dla każdej usługi.</w:t>
      </w:r>
    </w:p>
    <w:p w14:paraId="125EB758" w14:textId="77777777" w:rsidR="00B770BB" w:rsidRPr="00AE3FF0" w:rsidRDefault="00B770BB" w:rsidP="00004C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3FF0">
        <w:rPr>
          <w:rFonts w:ascii="Arial" w:hAnsi="Arial" w:cs="Arial"/>
        </w:rPr>
        <w:t xml:space="preserve">Wynagrodzenie Wykonawcy będzie rozliczane w okresach miesięcznych jako iloczyn jednostkowych cen ofertowych dla poszczególnych usług wskazanych w ofercie Wykonawcy i rzeczywistej liczby zwierząt  pomniejszony o ewentualne kary umowne. </w:t>
      </w:r>
    </w:p>
    <w:p w14:paraId="56AC53E1" w14:textId="77777777" w:rsidR="00B770BB" w:rsidRPr="00AE3FF0" w:rsidRDefault="00B770BB" w:rsidP="00004C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3FF0">
        <w:rPr>
          <w:rFonts w:ascii="Arial" w:hAnsi="Arial" w:cs="Arial"/>
        </w:rPr>
        <w:t xml:space="preserve">Przewiduje się płatność z dołu. </w:t>
      </w:r>
    </w:p>
    <w:p w14:paraId="2C1ABF53" w14:textId="77777777" w:rsidR="00B770BB" w:rsidRPr="00AE3FF0" w:rsidRDefault="00B770BB" w:rsidP="00004C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E3FF0">
        <w:rPr>
          <w:rFonts w:ascii="Arial" w:hAnsi="Arial" w:cs="Arial"/>
        </w:rPr>
        <w:t>Zamawiający wymaga, aby wszystkie osoby wykonujące czynności polegające na realizacji przedmiotu zamówienia były zatrudnione na podstawie umowy o pracę przez Wykonawcę lub Podwykonawcę.</w:t>
      </w:r>
    </w:p>
    <w:p w14:paraId="057003FE" w14:textId="77777777" w:rsidR="00EA5105" w:rsidRPr="00AE3FF0" w:rsidRDefault="00EA5105" w:rsidP="00004C01">
      <w:pPr>
        <w:spacing w:after="0" w:line="240" w:lineRule="auto"/>
        <w:rPr>
          <w:rFonts w:ascii="Arial" w:hAnsi="Arial" w:cs="Arial"/>
        </w:rPr>
      </w:pPr>
    </w:p>
    <w:sectPr w:rsidR="00EA5105" w:rsidRPr="00AE3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637AA"/>
    <w:multiLevelType w:val="multilevel"/>
    <w:tmpl w:val="83F00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6D35541"/>
    <w:multiLevelType w:val="hybridMultilevel"/>
    <w:tmpl w:val="532A0C3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51350681">
    <w:abstractNumId w:val="0"/>
  </w:num>
  <w:num w:numId="2" w16cid:durableId="1588658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BB"/>
    <w:rsid w:val="00004C01"/>
    <w:rsid w:val="00005EC0"/>
    <w:rsid w:val="001D4EC7"/>
    <w:rsid w:val="002B5F23"/>
    <w:rsid w:val="006C47D2"/>
    <w:rsid w:val="00994BA6"/>
    <w:rsid w:val="00AD4CE6"/>
    <w:rsid w:val="00AE3FF0"/>
    <w:rsid w:val="00B770BB"/>
    <w:rsid w:val="00C84D4D"/>
    <w:rsid w:val="00EA5105"/>
    <w:rsid w:val="00F0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2BF0"/>
  <w15:chartTrackingRefBased/>
  <w15:docId w15:val="{8D5B81AA-50AC-4000-AFBA-483028AF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Akapit z listą5"/>
    <w:basedOn w:val="Normalny"/>
    <w:link w:val="AkapitzlistZnak"/>
    <w:uiPriority w:val="99"/>
    <w:qFormat/>
    <w:rsid w:val="00B770BB"/>
    <w:pPr>
      <w:ind w:left="720"/>
      <w:contextualSpacing/>
    </w:pPr>
  </w:style>
  <w:style w:type="character" w:styleId="Hipercze">
    <w:name w:val="Hyperlink"/>
    <w:semiHidden/>
    <w:unhideWhenUsed/>
    <w:rsid w:val="00B770BB"/>
    <w:rPr>
      <w:color w:val="0000FF"/>
      <w:u w:val="single"/>
    </w:rPr>
  </w:style>
  <w:style w:type="character" w:customStyle="1" w:styleId="AkapitzlistZnak">
    <w:name w:val="Akapit z listą Znak"/>
    <w:aliases w:val="L1 Znak,Akapit z listą5 Znak"/>
    <w:link w:val="Akapitzlist"/>
    <w:uiPriority w:val="99"/>
    <w:locked/>
    <w:rsid w:val="00B770BB"/>
  </w:style>
  <w:style w:type="paragraph" w:styleId="Bezodstpw">
    <w:name w:val="No Spacing"/>
    <w:uiPriority w:val="1"/>
    <w:qFormat/>
    <w:rsid w:val="00B770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jlape@barlin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1189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Zajac</dc:creator>
  <cp:keywords/>
  <dc:description/>
  <cp:lastModifiedBy>Jarosz</cp:lastModifiedBy>
  <cp:revision>9</cp:revision>
  <cp:lastPrinted>2022-10-19T11:28:00Z</cp:lastPrinted>
  <dcterms:created xsi:type="dcterms:W3CDTF">2022-10-04T04:55:00Z</dcterms:created>
  <dcterms:modified xsi:type="dcterms:W3CDTF">2022-10-19T11:28:00Z</dcterms:modified>
</cp:coreProperties>
</file>