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75" w:rsidRPr="00866639" w:rsidRDefault="00580775" w:rsidP="00580775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:rsidR="00580775" w:rsidRPr="00866639" w:rsidRDefault="00580775" w:rsidP="0058077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580775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80775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80775" w:rsidRPr="00866639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80775" w:rsidRPr="00866639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80775" w:rsidRPr="004B7B9B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4B7B9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4B7B9B" w:rsidRPr="004B7B9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33</w:t>
      </w:r>
      <w:r w:rsidRPr="004B7B9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:rsidR="00580775" w:rsidRPr="00866639" w:rsidRDefault="00580775" w:rsidP="0058077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E3280F">
        <w:rPr>
          <w:rFonts w:ascii="Arial" w:eastAsia="Times New Roman" w:hAnsi="Arial" w:cs="Arial"/>
          <w:sz w:val="20"/>
          <w:szCs w:val="20"/>
          <w:lang w:eastAsia="pl-PL"/>
        </w:rPr>
        <w:t>907266</w:t>
      </w:r>
    </w:p>
    <w:p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600A5A" w:rsidRDefault="00600A5A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4B7B9B" w:rsidRPr="004B7B9B" w:rsidRDefault="004B7B9B" w:rsidP="004B7B9B">
      <w:pPr>
        <w:suppressAutoHyphens/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4B7B9B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NA </w:t>
      </w:r>
      <w:r w:rsidRPr="004B7B9B">
        <w:rPr>
          <w:rFonts w:ascii="Arial" w:eastAsia="Times New Roman" w:hAnsi="Arial" w:cs="Arial"/>
          <w:b/>
          <w:bCs/>
          <w:sz w:val="20"/>
          <w:szCs w:val="20"/>
        </w:rPr>
        <w:t xml:space="preserve">REALIZACJĘ INWESTYCJI: </w:t>
      </w:r>
      <w:r w:rsidRPr="004B7B9B">
        <w:rPr>
          <w:rFonts w:ascii="Arial" w:hAnsi="Arial" w:cs="Arial"/>
          <w:b/>
          <w:bCs/>
          <w:sz w:val="20"/>
          <w:szCs w:val="20"/>
        </w:rPr>
        <w:t>ROZBUDOWA INFRASTRUKTURY WODNO-KANALIZACYJNEJ NA TERENIE GMINY SĘKOWA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iCs/>
          <w:sz w:val="20"/>
          <w:szCs w:val="20"/>
        </w:rPr>
        <w:t xml:space="preserve">– </w:t>
      </w:r>
      <w:r>
        <w:rPr>
          <w:rFonts w:ascii="Arial" w:hAnsi="Arial" w:cs="Arial"/>
          <w:b/>
          <w:sz w:val="20"/>
          <w:szCs w:val="20"/>
          <w:lang w:eastAsia="pl-PL"/>
        </w:rPr>
        <w:t>POSTĘPOWANIE NR IZ.271.2.2024</w:t>
      </w:r>
    </w:p>
    <w:p w:rsidR="004B7B9B" w:rsidRDefault="004B7B9B" w:rsidP="004B7B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E223B6" w:rsidRPr="004B7B9B" w:rsidRDefault="00E223B6" w:rsidP="004B7B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600A5A" w:rsidRPr="004B7B9B" w:rsidRDefault="004B7B9B" w:rsidP="004B7B9B">
      <w:pPr>
        <w:pStyle w:val="Akapitzlist"/>
        <w:numPr>
          <w:ilvl w:val="0"/>
          <w:numId w:val="6"/>
        </w:numPr>
        <w:tabs>
          <w:tab w:val="clear" w:pos="708"/>
          <w:tab w:val="left" w:pos="284"/>
        </w:tabs>
        <w:spacing w:after="0" w:line="240" w:lineRule="auto"/>
        <w:ind w:hanging="720"/>
        <w:jc w:val="both"/>
        <w:rPr>
          <w:rFonts w:ascii="Arial" w:hAnsi="Arial" w:cs="Arial"/>
          <w:b/>
          <w:sz w:val="20"/>
          <w:lang w:eastAsia="pl-PL"/>
        </w:rPr>
      </w:pPr>
      <w:r w:rsidRPr="004B7B9B">
        <w:rPr>
          <w:rFonts w:ascii="Arial" w:hAnsi="Arial" w:cs="Arial"/>
          <w:b/>
          <w:sz w:val="20"/>
          <w:lang w:eastAsia="pl-PL"/>
        </w:rPr>
        <w:t xml:space="preserve">W zakresie części nr 1 zamówienia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:rsidR="00580775" w:rsidRPr="00866639" w:rsidRDefault="0021303F" w:rsidP="00580775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tel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,</w:t>
      </w:r>
      <w:r w:rsidR="00580775"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 w:rsidR="00580775"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="00580775"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F81024" w:rsidRPr="004B7B9B" w:rsidRDefault="00580775" w:rsidP="00B36E7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  <w:r w:rsidRPr="004B7B9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składa ofertę na</w:t>
      </w:r>
      <w:r w:rsidR="004B7B9B" w:rsidRPr="004B7B9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część nr 1 zamówienia</w:t>
      </w:r>
      <w:r w:rsidRPr="004B7B9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:</w:t>
      </w:r>
    </w:p>
    <w:p w:rsidR="004B7B9B" w:rsidRPr="004B7B9B" w:rsidRDefault="004B7B9B" w:rsidP="004B7B9B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B7B9B">
        <w:rPr>
          <w:rFonts w:ascii="Arial" w:hAnsi="Arial" w:cs="Arial"/>
          <w:b/>
          <w:sz w:val="20"/>
          <w:szCs w:val="20"/>
          <w:u w:val="single"/>
        </w:rPr>
        <w:t>Budowa sieci wodociągowej i sieci kanalizacji sanitarnej w miejscowości Siary przysiółek Granice, budowa połączenia sieci wodociągowej Siary-Owczary z siecią wodocią</w:t>
      </w:r>
      <w:r w:rsidR="00173FE8">
        <w:rPr>
          <w:rFonts w:ascii="Arial" w:hAnsi="Arial" w:cs="Arial"/>
          <w:b/>
          <w:sz w:val="20"/>
          <w:szCs w:val="20"/>
          <w:u w:val="single"/>
        </w:rPr>
        <w:t>gową w Sękowej oraz rozbudowa</w:t>
      </w:r>
      <w:r w:rsidRPr="004B7B9B">
        <w:rPr>
          <w:rFonts w:ascii="Arial" w:hAnsi="Arial" w:cs="Arial"/>
          <w:b/>
          <w:sz w:val="20"/>
          <w:szCs w:val="20"/>
          <w:u w:val="single"/>
        </w:rPr>
        <w:t xml:space="preserve"> stacji uzdatnia</w:t>
      </w:r>
      <w:r>
        <w:rPr>
          <w:rFonts w:ascii="Arial" w:hAnsi="Arial" w:cs="Arial"/>
          <w:b/>
          <w:sz w:val="20"/>
          <w:szCs w:val="20"/>
          <w:u w:val="single"/>
        </w:rPr>
        <w:t>nia wody w miejscowości Owczary</w:t>
      </w:r>
    </w:p>
    <w:p w:rsidR="004B7B9B" w:rsidRDefault="004B7B9B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4B7B9B" w:rsidRPr="00866639" w:rsidRDefault="004B7B9B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4B7B9B" w:rsidRDefault="004B7B9B" w:rsidP="004B7B9B">
      <w:pPr>
        <w:pStyle w:val="Akapitzlist"/>
        <w:numPr>
          <w:ilvl w:val="0"/>
          <w:numId w:val="8"/>
        </w:numPr>
        <w:tabs>
          <w:tab w:val="clear" w:pos="708"/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lang w:eastAsia="pl-PL"/>
        </w:rPr>
      </w:pPr>
      <w:r>
        <w:rPr>
          <w:rFonts w:ascii="Arial" w:hAnsi="Arial" w:cs="Arial"/>
          <w:b/>
          <w:sz w:val="20"/>
          <w:lang w:eastAsia="pl-PL"/>
        </w:rPr>
        <w:t xml:space="preserve"> </w:t>
      </w:r>
      <w:r w:rsidR="00580775" w:rsidRPr="004B7B9B">
        <w:rPr>
          <w:rFonts w:ascii="Arial" w:hAnsi="Arial" w:cs="Arial"/>
          <w:b/>
          <w:sz w:val="20"/>
          <w:lang w:eastAsia="pl-PL"/>
        </w:rPr>
        <w:t>Kryterium – cena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173FE8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kwota</w:t>
      </w:r>
      <w:r w:rsidR="00580775"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netto 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</w:t>
      </w:r>
      <w:r w:rsidR="00580775"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......................................................... zł.</w:t>
      </w:r>
    </w:p>
    <w:p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:rsidR="00580775" w:rsidRPr="00866639" w:rsidRDefault="00580775" w:rsidP="00580775">
      <w:p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bCs/>
          <w:kern w:val="1"/>
          <w:sz w:val="20"/>
          <w:szCs w:val="20"/>
          <w:lang w:eastAsia="zh-CN" w:bidi="hi-IN"/>
        </w:rPr>
      </w:pPr>
    </w:p>
    <w:p w:rsidR="005141A5" w:rsidRDefault="005141A5" w:rsidP="005141A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141A5" w:rsidRPr="00C21D0A" w:rsidRDefault="005141A5" w:rsidP="0058077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</w:t>
      </w:r>
    </w:p>
    <w:p w:rsidR="00580775" w:rsidRPr="004B7B9B" w:rsidRDefault="00580775" w:rsidP="00E223B6">
      <w:pPr>
        <w:pStyle w:val="Akapitzlist"/>
        <w:numPr>
          <w:ilvl w:val="0"/>
          <w:numId w:val="8"/>
        </w:numPr>
        <w:tabs>
          <w:tab w:val="clear" w:pos="708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B7B9B">
        <w:rPr>
          <w:rFonts w:ascii="Arial" w:hAnsi="Arial" w:cs="Arial"/>
          <w:b/>
          <w:sz w:val="20"/>
          <w:lang w:eastAsia="pl-PL"/>
        </w:rPr>
        <w:t xml:space="preserve">Kryterium – okres gwarancji </w:t>
      </w:r>
    </w:p>
    <w:p w:rsidR="00580775" w:rsidRPr="00F67E9B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C21D0A" w:rsidRDefault="00580775" w:rsidP="00C21D0A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 w:rsidR="00D84258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wykonany przedmiot zamówienia udzielamy ………………. miesięc</w:t>
      </w:r>
      <w:r w:rsidR="00C21D0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y gwarancji                </w:t>
      </w:r>
      <w:r w:rsidR="00C21D0A" w:rsidRPr="005C577A">
        <w:rPr>
          <w:rFonts w:ascii="Arial" w:eastAsia="Times New Roman" w:hAnsi="Arial" w:cs="Arial"/>
          <w:b/>
          <w:sz w:val="20"/>
          <w:szCs w:val="24"/>
          <w:lang w:eastAsia="pl-PL"/>
        </w:rPr>
        <w:t>li</w:t>
      </w:r>
      <w:r w:rsidR="00C21D0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cząc od daty </w:t>
      </w:r>
      <w:r w:rsidR="00C21D0A" w:rsidRPr="00437690">
        <w:rPr>
          <w:rFonts w:ascii="Arial" w:eastAsia="Times New Roman" w:hAnsi="Arial" w:cs="Arial"/>
          <w:b/>
          <w:sz w:val="20"/>
          <w:szCs w:val="24"/>
          <w:lang w:eastAsia="zh-CN"/>
        </w:rPr>
        <w:t>zakończenia realizacji całości przedmiotu umowy i sporządzenia protokołu odbioru końcowego robót</w:t>
      </w:r>
    </w:p>
    <w:p w:rsidR="00C21D0A" w:rsidRDefault="00C21D0A" w:rsidP="00580775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4B7B9B" w:rsidRPr="00E223B6" w:rsidRDefault="00580775" w:rsidP="00E223B6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>(słownie:.................................................................................................................................... ),</w:t>
      </w:r>
    </w:p>
    <w:p w:rsidR="00C21D0A" w:rsidRPr="00C21D0A" w:rsidRDefault="00C21D0A" w:rsidP="00C21D0A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Wykonawca zobowiązany jest podać w ofercie okres gwarancji jaki udzieli na cały wykonany przedmiot zamówienia w miesiącach, licząc od daty </w:t>
      </w:r>
      <w:r w:rsidRPr="00C21D0A">
        <w:rPr>
          <w:rFonts w:ascii="Arial" w:eastAsia="Times New Roman" w:hAnsi="Arial" w:cs="Arial"/>
          <w:i/>
          <w:sz w:val="20"/>
          <w:szCs w:val="24"/>
          <w:lang w:eastAsia="zh-CN"/>
        </w:rPr>
        <w:t>zakończenia realizacji całości przedmiotu umowy i sporządzenia protokołu odbioru końcowego robót.</w:t>
      </w:r>
    </w:p>
    <w:p w:rsidR="00C21D0A" w:rsidRPr="00C21D0A" w:rsidRDefault="00C21D0A" w:rsidP="00C21D0A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Okres gwarancji należy podać w pełnych miesiącach.</w:t>
      </w:r>
    </w:p>
    <w:p w:rsidR="00C21D0A" w:rsidRPr="00C21D0A" w:rsidRDefault="00C21D0A" w:rsidP="00C21D0A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Najniższy dopuszczalny okres gwarancji podlegający ocenie – 36 miesięcy, </w:t>
      </w:r>
    </w:p>
    <w:p w:rsidR="00C21D0A" w:rsidRPr="00C21D0A" w:rsidRDefault="00C21D0A" w:rsidP="00C21D0A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Najwyższy okres gwarancji podlegający ocenie – 60 miesięcy.</w:t>
      </w:r>
    </w:p>
    <w:p w:rsidR="00C21D0A" w:rsidRPr="00C21D0A" w:rsidRDefault="00C21D0A" w:rsidP="00C21D0A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i/>
          <w:sz w:val="20"/>
          <w:szCs w:val="24"/>
          <w:lang w:eastAsia="pl-PL"/>
        </w:rPr>
      </w:pP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Zaoferowanie przez Wykonawcę </w:t>
      </w: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okresu gwarancji 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niższego niż 36 miesięcy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spowoduje odrzucenie oferty, której treść nie odpowiad</w:t>
      </w:r>
      <w:r w:rsidR="0038041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 treści specyfikacji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warunków zamówienia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. </w:t>
      </w:r>
    </w:p>
    <w:p w:rsidR="00C21D0A" w:rsidRDefault="00C21D0A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C21D0A" w:rsidRDefault="00C21D0A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E223B6" w:rsidRDefault="00E223B6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E223B6" w:rsidRDefault="00E223B6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E223B6" w:rsidRPr="004B7B9B" w:rsidRDefault="00E223B6" w:rsidP="00E223B6">
      <w:pPr>
        <w:pStyle w:val="Akapitzlist"/>
        <w:numPr>
          <w:ilvl w:val="0"/>
          <w:numId w:val="6"/>
        </w:numPr>
        <w:tabs>
          <w:tab w:val="clear" w:pos="708"/>
          <w:tab w:val="left" w:pos="284"/>
        </w:tabs>
        <w:spacing w:after="0" w:line="240" w:lineRule="auto"/>
        <w:ind w:left="426" w:hanging="426"/>
        <w:jc w:val="both"/>
        <w:rPr>
          <w:rFonts w:ascii="Arial" w:hAnsi="Arial" w:cs="Arial"/>
          <w:b/>
          <w:sz w:val="20"/>
          <w:lang w:eastAsia="pl-PL"/>
        </w:rPr>
      </w:pPr>
      <w:r w:rsidRPr="004B7B9B">
        <w:rPr>
          <w:rFonts w:ascii="Arial" w:hAnsi="Arial" w:cs="Arial"/>
          <w:b/>
          <w:sz w:val="20"/>
          <w:lang w:eastAsia="pl-PL"/>
        </w:rPr>
        <w:t>W zakresie części</w:t>
      </w:r>
      <w:r>
        <w:rPr>
          <w:rFonts w:ascii="Arial" w:hAnsi="Arial" w:cs="Arial"/>
          <w:b/>
          <w:sz w:val="20"/>
          <w:lang w:eastAsia="pl-PL"/>
        </w:rPr>
        <w:t xml:space="preserve"> nr 2</w:t>
      </w:r>
      <w:r w:rsidRPr="004B7B9B">
        <w:rPr>
          <w:rFonts w:ascii="Arial" w:hAnsi="Arial" w:cs="Arial"/>
          <w:b/>
          <w:sz w:val="20"/>
          <w:lang w:eastAsia="pl-PL"/>
        </w:rPr>
        <w:t xml:space="preserve"> zamówienia </w:t>
      </w:r>
    </w:p>
    <w:p w:rsidR="00E223B6" w:rsidRPr="00866639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223B6" w:rsidRPr="00866639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:rsidR="00E223B6" w:rsidRPr="00866639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223B6" w:rsidRPr="00866639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E223B6" w:rsidRPr="00866639" w:rsidRDefault="00E223B6" w:rsidP="00E223B6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E223B6" w:rsidRPr="00866639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223B6" w:rsidRPr="00866639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:rsidR="00E223B6" w:rsidRPr="00866639" w:rsidRDefault="00E223B6" w:rsidP="00E223B6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tel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,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:rsidR="00E223B6" w:rsidRDefault="00E223B6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E223B6" w:rsidRDefault="00E223B6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E223B6" w:rsidRPr="004B7B9B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  <w:r w:rsidRPr="004B7B9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składa ofertę na część</w:t>
      </w:r>
      <w:r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nr 2</w:t>
      </w:r>
      <w:r w:rsidRPr="004B7B9B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zamówienia:</w:t>
      </w:r>
    </w:p>
    <w:p w:rsidR="00E223B6" w:rsidRPr="00E223B6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E223B6">
        <w:rPr>
          <w:rFonts w:ascii="Arial" w:hAnsi="Arial" w:cs="Arial"/>
          <w:b/>
          <w:sz w:val="20"/>
          <w:szCs w:val="20"/>
          <w:u w:val="single"/>
        </w:rPr>
        <w:t xml:space="preserve">Budowa sieci wodociągowej w miejscowości Sękowa przysiółek Ćwierci i </w:t>
      </w:r>
      <w:proofErr w:type="spellStart"/>
      <w:r w:rsidRPr="00E223B6">
        <w:rPr>
          <w:rFonts w:ascii="Arial" w:hAnsi="Arial" w:cs="Arial"/>
          <w:b/>
          <w:sz w:val="20"/>
          <w:szCs w:val="20"/>
          <w:u w:val="single"/>
        </w:rPr>
        <w:t>Męcianki</w:t>
      </w:r>
      <w:proofErr w:type="spellEnd"/>
      <w:r w:rsidRPr="00E223B6">
        <w:rPr>
          <w:rFonts w:ascii="Arial" w:hAnsi="Arial" w:cs="Arial"/>
          <w:b/>
          <w:sz w:val="20"/>
          <w:szCs w:val="20"/>
          <w:u w:val="single"/>
        </w:rPr>
        <w:t xml:space="preserve"> oraz </w:t>
      </w:r>
      <w:r>
        <w:rPr>
          <w:rFonts w:ascii="Arial" w:hAnsi="Arial" w:cs="Arial"/>
          <w:b/>
          <w:sz w:val="20"/>
          <w:szCs w:val="20"/>
          <w:u w:val="single"/>
        </w:rPr>
        <w:t xml:space="preserve">                    </w:t>
      </w:r>
      <w:r w:rsidRPr="00E223B6">
        <w:rPr>
          <w:rFonts w:ascii="Arial" w:hAnsi="Arial" w:cs="Arial"/>
          <w:b/>
          <w:sz w:val="20"/>
          <w:szCs w:val="20"/>
          <w:u w:val="single"/>
        </w:rPr>
        <w:t>w miejscowości Męcina Mała</w:t>
      </w:r>
    </w:p>
    <w:p w:rsidR="00E223B6" w:rsidRDefault="00E223B6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E223B6" w:rsidRDefault="00E223B6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E223B6" w:rsidRPr="004B7B9B" w:rsidRDefault="00E223B6" w:rsidP="00E223B6">
      <w:pPr>
        <w:pStyle w:val="Akapitzlist"/>
        <w:numPr>
          <w:ilvl w:val="0"/>
          <w:numId w:val="9"/>
        </w:numPr>
        <w:tabs>
          <w:tab w:val="clear" w:pos="708"/>
          <w:tab w:val="left" w:pos="284"/>
        </w:tabs>
        <w:spacing w:after="0" w:line="240" w:lineRule="auto"/>
        <w:ind w:hanging="720"/>
        <w:jc w:val="both"/>
        <w:rPr>
          <w:rFonts w:ascii="Arial" w:hAnsi="Arial" w:cs="Arial"/>
          <w:b/>
          <w:sz w:val="20"/>
          <w:lang w:eastAsia="pl-PL"/>
        </w:rPr>
      </w:pPr>
      <w:r w:rsidRPr="004B7B9B">
        <w:rPr>
          <w:rFonts w:ascii="Arial" w:hAnsi="Arial" w:cs="Arial"/>
          <w:b/>
          <w:sz w:val="20"/>
          <w:lang w:eastAsia="pl-PL"/>
        </w:rPr>
        <w:t>Kryterium – cena</w:t>
      </w:r>
    </w:p>
    <w:p w:rsidR="00E223B6" w:rsidRPr="00866639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:rsidR="00E223B6" w:rsidRPr="00866639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:rsidR="00E223B6" w:rsidRPr="00866639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223B6" w:rsidRPr="00866639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223B6" w:rsidRPr="00866639" w:rsidRDefault="00173FE8" w:rsidP="00E223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kwota</w:t>
      </w:r>
      <w:r w:rsidR="00E223B6"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netto 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</w:t>
      </w:r>
      <w:bookmarkStart w:id="0" w:name="_GoBack"/>
      <w:bookmarkEnd w:id="0"/>
      <w:r w:rsidR="00E223B6"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......................................................... zł.</w:t>
      </w:r>
    </w:p>
    <w:p w:rsidR="00E223B6" w:rsidRPr="00866639" w:rsidRDefault="00E223B6" w:rsidP="00E223B6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223B6" w:rsidRPr="00866639" w:rsidRDefault="00E223B6" w:rsidP="00E223B6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223B6" w:rsidRPr="00866639" w:rsidRDefault="00E223B6" w:rsidP="00E223B6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:rsidR="00E223B6" w:rsidRPr="00866639" w:rsidRDefault="00E223B6" w:rsidP="00E223B6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223B6" w:rsidRPr="00866639" w:rsidRDefault="00E223B6" w:rsidP="00E223B6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223B6" w:rsidRPr="00866639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:rsidR="00E223B6" w:rsidRPr="00866639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E223B6" w:rsidRPr="00866639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223B6" w:rsidRPr="00866639" w:rsidRDefault="00E223B6" w:rsidP="00E223B6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:rsidR="00E223B6" w:rsidRPr="00866639" w:rsidRDefault="00E223B6" w:rsidP="00E223B6">
      <w:p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bCs/>
          <w:kern w:val="1"/>
          <w:sz w:val="20"/>
          <w:szCs w:val="20"/>
          <w:lang w:eastAsia="zh-CN" w:bidi="hi-IN"/>
        </w:rPr>
      </w:pPr>
    </w:p>
    <w:p w:rsidR="00E223B6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223B6" w:rsidRPr="00C21D0A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</w:t>
      </w:r>
    </w:p>
    <w:p w:rsidR="00E223B6" w:rsidRPr="004B7B9B" w:rsidRDefault="00E223B6" w:rsidP="00E223B6">
      <w:pPr>
        <w:pStyle w:val="Akapitzlist"/>
        <w:numPr>
          <w:ilvl w:val="0"/>
          <w:numId w:val="9"/>
        </w:numPr>
        <w:tabs>
          <w:tab w:val="clear" w:pos="708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B7B9B">
        <w:rPr>
          <w:rFonts w:ascii="Arial" w:hAnsi="Arial" w:cs="Arial"/>
          <w:b/>
          <w:sz w:val="20"/>
          <w:lang w:eastAsia="pl-PL"/>
        </w:rPr>
        <w:t xml:space="preserve">Kryterium – okres gwarancji </w:t>
      </w:r>
    </w:p>
    <w:p w:rsidR="00E223B6" w:rsidRPr="00F67E9B" w:rsidRDefault="00E223B6" w:rsidP="00E223B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223B6" w:rsidRDefault="00E223B6" w:rsidP="00E223B6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wykonany przedmiot zamówienia udzielamy ………………. miesięc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y gwarancji                </w:t>
      </w:r>
      <w:r w:rsidRPr="005C577A">
        <w:rPr>
          <w:rFonts w:ascii="Arial" w:eastAsia="Times New Roman" w:hAnsi="Arial" w:cs="Arial"/>
          <w:b/>
          <w:sz w:val="20"/>
          <w:szCs w:val="24"/>
          <w:lang w:eastAsia="pl-PL"/>
        </w:rPr>
        <w:t>li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cząc od daty </w:t>
      </w:r>
      <w:r w:rsidRPr="00437690">
        <w:rPr>
          <w:rFonts w:ascii="Arial" w:eastAsia="Times New Roman" w:hAnsi="Arial" w:cs="Arial"/>
          <w:b/>
          <w:sz w:val="20"/>
          <w:szCs w:val="24"/>
          <w:lang w:eastAsia="zh-CN"/>
        </w:rPr>
        <w:t>zakończenia realizacji całości przedmiotu umowy i sporządzenia protokołu odbioru końcowego robót</w:t>
      </w:r>
    </w:p>
    <w:p w:rsidR="00E223B6" w:rsidRDefault="00E223B6" w:rsidP="00E223B6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223B6" w:rsidRPr="00E223B6" w:rsidRDefault="00E223B6" w:rsidP="00E223B6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:rsidR="00E223B6" w:rsidRPr="00C21D0A" w:rsidRDefault="00E223B6" w:rsidP="00E223B6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Wykonawca zobowiązany jest podać w ofercie okres gwarancji jaki udzieli na cały wykonany przedmiot zamówienia w miesiącach, licząc od daty </w:t>
      </w:r>
      <w:r w:rsidRPr="00C21D0A">
        <w:rPr>
          <w:rFonts w:ascii="Arial" w:eastAsia="Times New Roman" w:hAnsi="Arial" w:cs="Arial"/>
          <w:i/>
          <w:sz w:val="20"/>
          <w:szCs w:val="24"/>
          <w:lang w:eastAsia="zh-CN"/>
        </w:rPr>
        <w:t>zakończenia realizacji całości przedmiotu umowy i sporządzenia protokołu odbioru końcowego robót.</w:t>
      </w:r>
    </w:p>
    <w:p w:rsidR="00E223B6" w:rsidRPr="00C21D0A" w:rsidRDefault="00E223B6" w:rsidP="00E223B6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Okres gwarancji należy podać w pełnych miesiącach.</w:t>
      </w:r>
    </w:p>
    <w:p w:rsidR="00E223B6" w:rsidRPr="00C21D0A" w:rsidRDefault="00E223B6" w:rsidP="00E223B6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Najniższy dopuszczalny okres gwarancji podlegający ocenie – 36 miesięcy, </w:t>
      </w:r>
    </w:p>
    <w:p w:rsidR="00E223B6" w:rsidRPr="00C21D0A" w:rsidRDefault="00E223B6" w:rsidP="00E223B6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Najwyższy okres gwarancji podlegający ocenie – 60 miesięcy.</w:t>
      </w:r>
    </w:p>
    <w:p w:rsidR="00E223B6" w:rsidRPr="00C21D0A" w:rsidRDefault="00E223B6" w:rsidP="00E223B6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i/>
          <w:sz w:val="20"/>
          <w:szCs w:val="24"/>
          <w:lang w:eastAsia="pl-PL"/>
        </w:rPr>
      </w:pP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Zaoferowanie przez Wykonawcę </w:t>
      </w: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okresu gwarancji 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niższego niż 36 miesięcy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spowoduje odrzucenie oferty, której treść nie odpowiad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 treści specyfikacji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warunków zamówienia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. </w:t>
      </w:r>
    </w:p>
    <w:p w:rsidR="00E223B6" w:rsidRDefault="00E223B6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E223B6" w:rsidRDefault="00E223B6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E223B6" w:rsidRPr="00866639" w:rsidRDefault="00E223B6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E223B6" w:rsidRDefault="00580775" w:rsidP="00E223B6">
      <w:pPr>
        <w:pStyle w:val="Akapitzlist"/>
        <w:numPr>
          <w:ilvl w:val="0"/>
          <w:numId w:val="6"/>
        </w:numPr>
        <w:tabs>
          <w:tab w:val="clear" w:pos="708"/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20"/>
          <w:lang w:eastAsia="pl-PL"/>
        </w:rPr>
      </w:pPr>
      <w:r w:rsidRPr="00E223B6">
        <w:rPr>
          <w:rFonts w:ascii="Arial" w:hAnsi="Arial" w:cs="Arial"/>
          <w:sz w:val="20"/>
          <w:lang w:eastAsia="pl-PL"/>
        </w:rPr>
        <w:t>Oświadczamy, że zapoznaliśmy się z przedmiotem zamówienia i warunkami zawartymi                           w Specyfikacji Warunków Zamówienia oraz projektowanymi postanowieniami umowy - wzorem umowy</w:t>
      </w:r>
      <w:r w:rsidR="00E223B6">
        <w:rPr>
          <w:rFonts w:ascii="Arial" w:hAnsi="Arial" w:cs="Arial"/>
          <w:sz w:val="20"/>
          <w:lang w:eastAsia="pl-PL"/>
        </w:rPr>
        <w:t xml:space="preserve"> w zakresie części na którą </w:t>
      </w:r>
      <w:r w:rsidR="00923DA3">
        <w:rPr>
          <w:rFonts w:ascii="Arial" w:hAnsi="Arial" w:cs="Arial"/>
          <w:sz w:val="20"/>
          <w:lang w:eastAsia="pl-PL"/>
        </w:rPr>
        <w:t>składamy ofertę</w:t>
      </w:r>
      <w:r w:rsidRPr="00E223B6">
        <w:rPr>
          <w:rFonts w:ascii="Arial" w:hAnsi="Arial" w:cs="Arial"/>
          <w:sz w:val="20"/>
          <w:lang w:eastAsia="pl-PL"/>
        </w:rPr>
        <w:t xml:space="preserve"> i nie wnosimy do nich  zastrzeżeń.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E223B6">
      <w:pPr>
        <w:numPr>
          <w:ilvl w:val="0"/>
          <w:numId w:val="6"/>
        </w:numPr>
        <w:tabs>
          <w:tab w:val="num" w:pos="258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:rsidR="00580775" w:rsidRPr="00866639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E223B6">
      <w:pPr>
        <w:numPr>
          <w:ilvl w:val="0"/>
          <w:numId w:val="6"/>
        </w:numPr>
        <w:tabs>
          <w:tab w:val="num" w:pos="258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:rsidR="00580775" w:rsidRPr="00866639" w:rsidRDefault="00580775" w:rsidP="00FB6DC5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:rsidR="00580775" w:rsidRPr="00866639" w:rsidRDefault="00FB6DC5" w:rsidP="00580775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580775"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 </w:t>
      </w:r>
    </w:p>
    <w:p w:rsidR="00580775" w:rsidRPr="00866639" w:rsidRDefault="00580775" w:rsidP="00FB6DC5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:rsidR="00580775" w:rsidRPr="00866639" w:rsidRDefault="00FB6DC5" w:rsidP="00580775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580775"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........................................................................................ </w:t>
      </w:r>
      <w:r w:rsidR="00580775"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:rsidR="00580775" w:rsidRPr="00866639" w:rsidRDefault="00FB6DC5" w:rsidP="00580775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580775"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- dotyczy formy pieniężnej)</w:t>
      </w:r>
      <w:r w:rsidR="00580775"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E223B6">
      <w:pPr>
        <w:numPr>
          <w:ilvl w:val="0"/>
          <w:numId w:val="6"/>
        </w:numPr>
        <w:tabs>
          <w:tab w:val="num" w:pos="258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jeżeli nasza oferta zostanie wybrana,</w:t>
      </w:r>
      <w:r w:rsidR="00923DA3">
        <w:rPr>
          <w:rFonts w:ascii="Arial" w:eastAsia="Times New Roman" w:hAnsi="Arial" w:cs="Arial"/>
          <w:sz w:val="20"/>
          <w:szCs w:val="24"/>
          <w:lang w:eastAsia="pl-PL"/>
        </w:rPr>
        <w:t xml:space="preserve"> w części na którą składamy ofertę,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zobowiązujemy się do zawarcia umowy na warunkach określonych w projektowanych postanowieniach umowy - wzorze umowy</w:t>
      </w:r>
      <w:r w:rsidR="00923DA3">
        <w:rPr>
          <w:rFonts w:ascii="Arial" w:eastAsia="Times New Roman" w:hAnsi="Arial" w:cs="Arial"/>
          <w:sz w:val="20"/>
          <w:szCs w:val="24"/>
          <w:lang w:eastAsia="pl-PL"/>
        </w:rPr>
        <w:t xml:space="preserve"> dla danej części zamówienia,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 miejscu i terminie określonym przez Zamawiającego. </w:t>
      </w:r>
    </w:p>
    <w:p w:rsidR="00580775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E223B6">
      <w:pPr>
        <w:numPr>
          <w:ilvl w:val="0"/>
          <w:numId w:val="6"/>
        </w:numPr>
        <w:tabs>
          <w:tab w:val="num" w:pos="258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 w:rsidR="00FB6DC5"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:rsidR="00580775" w:rsidRPr="00866639" w:rsidRDefault="00580775" w:rsidP="00580775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580775" w:rsidRPr="00866639" w:rsidRDefault="00580775" w:rsidP="00E223B6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="00F134AE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</w:t>
      </w:r>
      <w:r w:rsidRPr="00866639">
        <w:rPr>
          <w:rFonts w:ascii="Arial" w:hAnsi="Arial" w:cs="Arial"/>
          <w:sz w:val="20"/>
          <w:szCs w:val="20"/>
          <w:lang w:eastAsia="pl-PL"/>
        </w:rPr>
        <w:t>….</w:t>
      </w: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:rsidR="00580775" w:rsidRPr="00866639" w:rsidRDefault="00580775" w:rsidP="0058077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</w:t>
      </w:r>
      <w:r w:rsidR="00F134AE"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580775" w:rsidRPr="00866639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580775" w:rsidRPr="00866639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:rsidR="00580775" w:rsidRPr="00866639" w:rsidRDefault="00580775" w:rsidP="00580775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/>
    <w:p w:rsidR="000E7E32" w:rsidRDefault="000E7E32"/>
    <w:sectPr w:rsidR="000E7E32" w:rsidSect="00292FB1">
      <w:footerReference w:type="even" r:id="rId8"/>
      <w:footerReference w:type="default" r:id="rId9"/>
      <w:pgSz w:w="11906" w:h="16838"/>
      <w:pgMar w:top="851" w:right="1417" w:bottom="1079" w:left="1417" w:header="708" w:footer="1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A3B" w:rsidRDefault="005F0A3B">
      <w:pPr>
        <w:spacing w:after="0" w:line="240" w:lineRule="auto"/>
      </w:pPr>
      <w:r>
        <w:separator/>
      </w:r>
    </w:p>
  </w:endnote>
  <w:endnote w:type="continuationSeparator" w:id="0">
    <w:p w:rsidR="005F0A3B" w:rsidRDefault="005F0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03AF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07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30BE" w:rsidRDefault="005F0A3B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03AF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077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3FE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F30BE" w:rsidRDefault="005F0A3B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A3B" w:rsidRDefault="005F0A3B">
      <w:pPr>
        <w:spacing w:after="0" w:line="240" w:lineRule="auto"/>
      </w:pPr>
      <w:r>
        <w:separator/>
      </w:r>
    </w:p>
  </w:footnote>
  <w:footnote w:type="continuationSeparator" w:id="0">
    <w:p w:rsidR="005F0A3B" w:rsidRDefault="005F0A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C485E"/>
    <w:multiLevelType w:val="hybridMultilevel"/>
    <w:tmpl w:val="5A70D1BC"/>
    <w:lvl w:ilvl="0" w:tplc="9B102E3E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>
    <w:nsid w:val="22B827CB"/>
    <w:multiLevelType w:val="hybridMultilevel"/>
    <w:tmpl w:val="92006F0A"/>
    <w:lvl w:ilvl="0" w:tplc="479A5B86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5C1A3B"/>
    <w:multiLevelType w:val="hybridMultilevel"/>
    <w:tmpl w:val="72DE2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580154"/>
    <w:multiLevelType w:val="hybridMultilevel"/>
    <w:tmpl w:val="72DE2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4653E"/>
    <w:multiLevelType w:val="multilevel"/>
    <w:tmpl w:val="A3765E76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524" w:hanging="39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eastAsia="Times New Roman" w:hint="default"/>
      </w:rPr>
    </w:lvl>
  </w:abstractNum>
  <w:abstractNum w:abstractNumId="8">
    <w:nsid w:val="6F3F16AB"/>
    <w:multiLevelType w:val="hybridMultilevel"/>
    <w:tmpl w:val="AB14ACD2"/>
    <w:lvl w:ilvl="0" w:tplc="A72AAA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775"/>
    <w:rsid w:val="00037391"/>
    <w:rsid w:val="000E7E32"/>
    <w:rsid w:val="00103AF5"/>
    <w:rsid w:val="001444B2"/>
    <w:rsid w:val="00173FE8"/>
    <w:rsid w:val="001D5C64"/>
    <w:rsid w:val="001F45E7"/>
    <w:rsid w:val="0021303F"/>
    <w:rsid w:val="002601B4"/>
    <w:rsid w:val="00380411"/>
    <w:rsid w:val="00387E2B"/>
    <w:rsid w:val="003E2354"/>
    <w:rsid w:val="0047402A"/>
    <w:rsid w:val="004B7B9B"/>
    <w:rsid w:val="005141A5"/>
    <w:rsid w:val="00514AF2"/>
    <w:rsid w:val="005533F4"/>
    <w:rsid w:val="00580775"/>
    <w:rsid w:val="0059419D"/>
    <w:rsid w:val="005B27BA"/>
    <w:rsid w:val="005F0A3B"/>
    <w:rsid w:val="00600A5A"/>
    <w:rsid w:val="006B1E2C"/>
    <w:rsid w:val="00724D79"/>
    <w:rsid w:val="007B0505"/>
    <w:rsid w:val="007E79AB"/>
    <w:rsid w:val="00923DA3"/>
    <w:rsid w:val="00964617"/>
    <w:rsid w:val="00A02CCA"/>
    <w:rsid w:val="00A60946"/>
    <w:rsid w:val="00A609D0"/>
    <w:rsid w:val="00AB08FD"/>
    <w:rsid w:val="00AF21DE"/>
    <w:rsid w:val="00B36E73"/>
    <w:rsid w:val="00B517CB"/>
    <w:rsid w:val="00B73D16"/>
    <w:rsid w:val="00C15F99"/>
    <w:rsid w:val="00C21D0A"/>
    <w:rsid w:val="00C43C83"/>
    <w:rsid w:val="00C77CC0"/>
    <w:rsid w:val="00D84258"/>
    <w:rsid w:val="00DB7825"/>
    <w:rsid w:val="00E223B6"/>
    <w:rsid w:val="00E3280F"/>
    <w:rsid w:val="00E360E7"/>
    <w:rsid w:val="00EA3162"/>
    <w:rsid w:val="00EA6432"/>
    <w:rsid w:val="00ED277F"/>
    <w:rsid w:val="00F134AE"/>
    <w:rsid w:val="00F323D6"/>
    <w:rsid w:val="00F664A6"/>
    <w:rsid w:val="00F81024"/>
    <w:rsid w:val="00F92E8C"/>
    <w:rsid w:val="00FB6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5141A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5141A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1325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6</cp:revision>
  <dcterms:created xsi:type="dcterms:W3CDTF">2024-03-27T17:04:00Z</dcterms:created>
  <dcterms:modified xsi:type="dcterms:W3CDTF">2024-04-03T17:33:00Z</dcterms:modified>
</cp:coreProperties>
</file>