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AA1E" w14:textId="54B6DDCB" w:rsidR="005430A8" w:rsidRDefault="00245EAE" w:rsidP="00E56CB7">
      <w:pPr>
        <w:tabs>
          <w:tab w:val="left" w:pos="567"/>
          <w:tab w:val="left" w:pos="993"/>
        </w:tabs>
      </w:pPr>
      <w:r>
        <w:t xml:space="preserve">Politechnika Lubelska </w:t>
      </w:r>
      <w:r w:rsidR="00E02EE2">
        <w:tab/>
      </w:r>
      <w:r w:rsidR="00E56CB7">
        <w:tab/>
      </w:r>
      <w:r w:rsidR="00E56CB7">
        <w:tab/>
      </w:r>
      <w:r w:rsidR="00E02EE2">
        <w:tab/>
      </w:r>
      <w:r w:rsidR="00E02EE2">
        <w:tab/>
      </w:r>
      <w:r w:rsidR="00E02EE2">
        <w:tab/>
      </w:r>
      <w:r w:rsidR="003A6CC1">
        <w:t xml:space="preserve">      </w:t>
      </w:r>
      <w:r w:rsidR="00E02EE2">
        <w:t>Lublin</w:t>
      </w:r>
      <w:r w:rsidR="003A6CC1">
        <w:t>, 31.05.2021 r.</w:t>
      </w:r>
    </w:p>
    <w:p w14:paraId="19DD1712" w14:textId="77777777" w:rsidR="005430A8" w:rsidRDefault="00245EAE">
      <w:r>
        <w:t xml:space="preserve">ul. Nadbystrzycka 38D </w:t>
      </w:r>
    </w:p>
    <w:p w14:paraId="588E0F5B" w14:textId="1C88BBC4" w:rsidR="005430A8" w:rsidRPr="0035165E" w:rsidRDefault="00245EAE" w:rsidP="0035165E">
      <w:r>
        <w:t>20-618 Lublin, woj. Lubelskie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14:paraId="5D9268B4" w14:textId="77777777" w:rsidR="00E02EE2" w:rsidRDefault="00E02EE2">
      <w:pPr>
        <w:jc w:val="both"/>
        <w:rPr>
          <w:b/>
          <w:sz w:val="28"/>
          <w:szCs w:val="28"/>
        </w:rPr>
      </w:pPr>
    </w:p>
    <w:p w14:paraId="0A6F8307" w14:textId="77777777" w:rsidR="00E02EE2" w:rsidRDefault="00E02EE2">
      <w:pPr>
        <w:jc w:val="both"/>
        <w:rPr>
          <w:b/>
          <w:sz w:val="28"/>
          <w:szCs w:val="28"/>
        </w:rPr>
      </w:pPr>
    </w:p>
    <w:p w14:paraId="531E5FCC" w14:textId="204B6471" w:rsidR="005430A8" w:rsidRDefault="00DC5D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Dostawa</w:t>
      </w:r>
      <w:bookmarkStart w:id="0" w:name="_GoBack"/>
      <w:bookmarkEnd w:id="0"/>
      <w:r w:rsidR="00245EAE">
        <w:rPr>
          <w:b/>
          <w:sz w:val="28"/>
          <w:szCs w:val="28"/>
        </w:rPr>
        <w:t xml:space="preserve"> kadłuba wraz z elementami konstrukcji nośnej bezzałogowego statku powietrznego</w:t>
      </w:r>
      <w:r w:rsidR="00FB1743">
        <w:rPr>
          <w:b/>
          <w:sz w:val="28"/>
          <w:szCs w:val="28"/>
        </w:rPr>
        <w:t>.</w:t>
      </w:r>
    </w:p>
    <w:p w14:paraId="4F4DEAE7" w14:textId="77777777" w:rsidR="005430A8" w:rsidRDefault="005430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7B398FEF" w14:textId="6B3F1B34" w:rsidR="005430A8" w:rsidRDefault="00245EAE" w:rsidP="0075780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OPIS PRZEDMIOTU ZAMÓWIENIA:</w:t>
      </w:r>
    </w:p>
    <w:p w14:paraId="6A53B2DE" w14:textId="3A2B4784" w:rsidR="005430A8" w:rsidRPr="0073289E" w:rsidRDefault="00245EAE">
      <w:pPr>
        <w:ind w:firstLine="709"/>
        <w:jc w:val="both"/>
      </w:pPr>
      <w:r>
        <w:t xml:space="preserve">Przedmiotem zamówienia jest </w:t>
      </w:r>
      <w:r>
        <w:rPr>
          <w:b/>
        </w:rPr>
        <w:t>wykonani</w:t>
      </w:r>
      <w:r w:rsidR="000941A6">
        <w:rPr>
          <w:b/>
        </w:rPr>
        <w:t>e</w:t>
      </w:r>
      <w:r>
        <w:rPr>
          <w:b/>
        </w:rPr>
        <w:t xml:space="preserve"> kadłuba wraz z elementami </w:t>
      </w:r>
      <w:r w:rsidRPr="0073289E">
        <w:rPr>
          <w:b/>
        </w:rPr>
        <w:t>konstrukcji nośnej bezzałogowego statku powietrznego</w:t>
      </w:r>
      <w:r w:rsidRPr="005F33D6">
        <w:rPr>
          <w:b/>
        </w:rPr>
        <w:t xml:space="preserve">, </w:t>
      </w:r>
      <w:r w:rsidR="00503D94" w:rsidRPr="005F33D6">
        <w:rPr>
          <w:b/>
        </w:rPr>
        <w:t>foremników oraz przyrządów niezbędnych do wykonania przedmiotu zamówienia</w:t>
      </w:r>
      <w:r w:rsidR="00503D94" w:rsidRPr="00503D94">
        <w:t xml:space="preserve"> </w:t>
      </w:r>
      <w:r w:rsidRPr="0073289E">
        <w:t xml:space="preserve">według specyfikacji: wykonanie kadłuba wraz z elementami konstrukcji nośnej bezzałogowego statku powietrznego na podstawie dokumentacji dostarczonej przez Zamawiającego. </w:t>
      </w:r>
    </w:p>
    <w:p w14:paraId="2801CFFB" w14:textId="5A2BB91C" w:rsidR="00C6720B" w:rsidRPr="00934333" w:rsidRDefault="00725EAE" w:rsidP="009343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73289E">
        <w:rPr>
          <w:color w:val="000000"/>
        </w:rPr>
        <w:t>W zakres p</w:t>
      </w:r>
      <w:r w:rsidR="00245EAE" w:rsidRPr="0073289E">
        <w:rPr>
          <w:color w:val="000000"/>
        </w:rPr>
        <w:t>rzedmiot</w:t>
      </w:r>
      <w:r w:rsidRPr="0073289E">
        <w:rPr>
          <w:color w:val="000000"/>
        </w:rPr>
        <w:t>u</w:t>
      </w:r>
      <w:r w:rsidR="00245EAE" w:rsidRPr="0073289E">
        <w:rPr>
          <w:color w:val="000000"/>
        </w:rPr>
        <w:t xml:space="preserve"> zamówienia </w:t>
      </w:r>
      <w:r w:rsidRPr="0073289E">
        <w:rPr>
          <w:color w:val="000000"/>
        </w:rPr>
        <w:t>wchodzą</w:t>
      </w:r>
      <w:r w:rsidR="00245EAE" w:rsidRPr="0073289E">
        <w:rPr>
          <w:color w:val="000000"/>
        </w:rPr>
        <w:t xml:space="preserve"> </w:t>
      </w:r>
      <w:sdt>
        <w:sdtPr>
          <w:tag w:val="goog_rdk_1"/>
          <w:id w:val="45421999"/>
        </w:sdtPr>
        <w:sdtEndPr/>
        <w:sdtContent/>
      </w:sdt>
      <w:r w:rsidR="00245EAE" w:rsidRPr="0073289E">
        <w:rPr>
          <w:color w:val="000000"/>
        </w:rPr>
        <w:t xml:space="preserve">elementy kompozytowe bezzałogowego statku powietrznego </w:t>
      </w:r>
      <w:r w:rsidRPr="0073289E">
        <w:rPr>
          <w:color w:val="000000"/>
        </w:rPr>
        <w:t xml:space="preserve">takie jak: </w:t>
      </w:r>
      <w:r w:rsidR="00245EAE" w:rsidRPr="0073289E">
        <w:rPr>
          <w:color w:val="000000"/>
        </w:rPr>
        <w:t>kadłub</w:t>
      </w:r>
      <w:r w:rsidR="00CC46AD" w:rsidRPr="0073289E">
        <w:rPr>
          <w:color w:val="000000"/>
        </w:rPr>
        <w:t xml:space="preserve"> (1</w:t>
      </w:r>
      <w:r w:rsidR="00CF6DAD" w:rsidRPr="0073289E">
        <w:rPr>
          <w:color w:val="000000"/>
        </w:rPr>
        <w:t>0</w:t>
      </w:r>
      <w:r w:rsidR="00CC46AD" w:rsidRPr="0073289E">
        <w:rPr>
          <w:color w:val="000000"/>
        </w:rPr>
        <w:t>)</w:t>
      </w:r>
      <w:r w:rsidR="00245EAE" w:rsidRPr="0073289E">
        <w:rPr>
          <w:color w:val="000000"/>
        </w:rPr>
        <w:t xml:space="preserve"> z masztem</w:t>
      </w:r>
      <w:r w:rsidR="00C6720B" w:rsidRPr="0073289E">
        <w:rPr>
          <w:color w:val="000000"/>
        </w:rPr>
        <w:t xml:space="preserve"> (</w:t>
      </w:r>
      <w:r w:rsidR="00CF6DAD" w:rsidRPr="0073289E">
        <w:rPr>
          <w:color w:val="000000"/>
        </w:rPr>
        <w:t>3</w:t>
      </w:r>
      <w:r w:rsidR="00C6720B" w:rsidRPr="0073289E">
        <w:rPr>
          <w:color w:val="000000"/>
        </w:rPr>
        <w:t>)</w:t>
      </w:r>
      <w:r w:rsidR="00245EAE" w:rsidRPr="0073289E">
        <w:t>,</w:t>
      </w:r>
      <w:r w:rsidR="00245EAE" w:rsidRPr="0073289E">
        <w:rPr>
          <w:color w:val="000000"/>
        </w:rPr>
        <w:t xml:space="preserve"> usterzenie</w:t>
      </w:r>
      <w:r w:rsidR="00C6720B" w:rsidRPr="0073289E">
        <w:rPr>
          <w:color w:val="000000"/>
        </w:rPr>
        <w:t xml:space="preserve"> (</w:t>
      </w:r>
      <w:r w:rsidR="00CF6DAD" w:rsidRPr="0073289E">
        <w:rPr>
          <w:color w:val="000000"/>
        </w:rPr>
        <w:t>6</w:t>
      </w:r>
      <w:r w:rsidR="00C6720B" w:rsidRPr="0073289E">
        <w:rPr>
          <w:color w:val="000000"/>
        </w:rPr>
        <w:t>)</w:t>
      </w:r>
      <w:r w:rsidR="00245EAE" w:rsidRPr="0073289E">
        <w:rPr>
          <w:color w:val="000000"/>
        </w:rPr>
        <w:t>, element</w:t>
      </w:r>
      <w:r w:rsidR="00245EAE" w:rsidRPr="0073289E">
        <w:t>y</w:t>
      </w:r>
      <w:r w:rsidR="00245EAE" w:rsidRPr="0073289E">
        <w:rPr>
          <w:color w:val="000000"/>
        </w:rPr>
        <w:t xml:space="preserve"> podwozia</w:t>
      </w:r>
      <w:r w:rsidR="007F33EF" w:rsidRPr="0073289E">
        <w:rPr>
          <w:color w:val="000000"/>
        </w:rPr>
        <w:t xml:space="preserve"> – bez </w:t>
      </w:r>
      <w:r w:rsidR="00486687" w:rsidRPr="0073289E">
        <w:rPr>
          <w:color w:val="000000"/>
        </w:rPr>
        <w:t>kółek</w:t>
      </w:r>
      <w:r w:rsidR="00CC46AD" w:rsidRPr="0073289E">
        <w:rPr>
          <w:color w:val="000000"/>
        </w:rPr>
        <w:t xml:space="preserve"> </w:t>
      </w:r>
      <w:r w:rsidR="00C6720B" w:rsidRPr="0073289E">
        <w:rPr>
          <w:color w:val="000000"/>
        </w:rPr>
        <w:t>(</w:t>
      </w:r>
      <w:r w:rsidR="00CF6DAD" w:rsidRPr="0073289E">
        <w:rPr>
          <w:color w:val="000000"/>
        </w:rPr>
        <w:t>8</w:t>
      </w:r>
      <w:r w:rsidR="00C6720B" w:rsidRPr="0073289E">
        <w:rPr>
          <w:color w:val="000000"/>
        </w:rPr>
        <w:t>)</w:t>
      </w:r>
      <w:r w:rsidR="00245EAE" w:rsidRPr="0073289E">
        <w:rPr>
          <w:color w:val="000000"/>
        </w:rPr>
        <w:t xml:space="preserve">, </w:t>
      </w:r>
      <w:r w:rsidR="00A554AB" w:rsidRPr="0073289E">
        <w:rPr>
          <w:color w:val="000000"/>
        </w:rPr>
        <w:t>gondole silników tylnych wraz z ich osłonami (</w:t>
      </w:r>
      <w:r w:rsidR="00CF6DAD" w:rsidRPr="0073289E">
        <w:rPr>
          <w:color w:val="000000"/>
        </w:rPr>
        <w:t>7</w:t>
      </w:r>
      <w:r w:rsidR="00A554AB" w:rsidRPr="0073289E">
        <w:rPr>
          <w:color w:val="000000"/>
        </w:rPr>
        <w:t xml:space="preserve">), </w:t>
      </w:r>
      <w:r w:rsidR="00CF6DAD" w:rsidRPr="0073289E">
        <w:rPr>
          <w:color w:val="000000"/>
        </w:rPr>
        <w:t xml:space="preserve">ramiona silników przednich wraz z ich gondolami (9), osłona przekładni układu </w:t>
      </w:r>
      <w:proofErr w:type="spellStart"/>
      <w:r w:rsidR="00CF6DAD" w:rsidRPr="0073289E">
        <w:rPr>
          <w:color w:val="000000"/>
        </w:rPr>
        <w:t>prerotacji</w:t>
      </w:r>
      <w:proofErr w:type="spellEnd"/>
      <w:r w:rsidR="00CF6DAD" w:rsidRPr="0073289E">
        <w:rPr>
          <w:color w:val="000000"/>
        </w:rPr>
        <w:t xml:space="preserve"> (5), </w:t>
      </w:r>
      <w:r w:rsidR="00245EAE" w:rsidRPr="0073289E">
        <w:rPr>
          <w:color w:val="000000"/>
        </w:rPr>
        <w:t>struktur</w:t>
      </w:r>
      <w:r w:rsidR="00245EAE" w:rsidRPr="0073289E">
        <w:t>a</w:t>
      </w:r>
      <w:r w:rsidR="00245EAE" w:rsidRPr="0073289E">
        <w:rPr>
          <w:color w:val="000000"/>
        </w:rPr>
        <w:t xml:space="preserve"> wewnętrzn</w:t>
      </w:r>
      <w:r w:rsidR="00245EAE" w:rsidRPr="0073289E">
        <w:t>a</w:t>
      </w:r>
      <w:r w:rsidR="00C6720B" w:rsidRPr="0073289E">
        <w:t xml:space="preserve"> </w:t>
      </w:r>
      <w:r w:rsidR="00C6720B" w:rsidRPr="0073289E">
        <w:rPr>
          <w:color w:val="000000"/>
        </w:rPr>
        <w:t>(</w:t>
      </w:r>
      <w:r w:rsidR="00044F27" w:rsidRPr="0073289E">
        <w:rPr>
          <w:color w:val="000000"/>
        </w:rPr>
        <w:t>11</w:t>
      </w:r>
      <w:r w:rsidR="00C6720B" w:rsidRPr="0073289E">
        <w:rPr>
          <w:color w:val="000000"/>
        </w:rPr>
        <w:t>)</w:t>
      </w:r>
      <w:r w:rsidR="00331FA2" w:rsidRPr="0073289E">
        <w:rPr>
          <w:color w:val="000000"/>
        </w:rPr>
        <w:t xml:space="preserve"> oraz</w:t>
      </w:r>
      <w:r w:rsidR="00245EAE" w:rsidRPr="0073289E">
        <w:rPr>
          <w:color w:val="000000"/>
        </w:rPr>
        <w:t xml:space="preserve"> łopat</w:t>
      </w:r>
      <w:r w:rsidR="00E36763" w:rsidRPr="0073289E">
        <w:rPr>
          <w:color w:val="000000"/>
        </w:rPr>
        <w:t>y</w:t>
      </w:r>
      <w:r w:rsidR="00245EAE" w:rsidRPr="0073289E">
        <w:rPr>
          <w:color w:val="000000"/>
        </w:rPr>
        <w:t xml:space="preserve"> wirnika nośnego</w:t>
      </w:r>
      <w:r w:rsidR="00C6720B" w:rsidRPr="0073289E">
        <w:rPr>
          <w:color w:val="000000"/>
        </w:rPr>
        <w:t>.</w:t>
      </w:r>
      <w:r w:rsidR="00CB432F" w:rsidRPr="00CB432F">
        <w:rPr>
          <w:color w:val="000000"/>
        </w:rPr>
        <w:t xml:space="preserve"> </w:t>
      </w:r>
      <w:r w:rsidR="00CB432F" w:rsidRPr="0073289E">
        <w:rPr>
          <w:color w:val="000000"/>
        </w:rPr>
        <w:t>Oprócz elementów kompozytowych w</w:t>
      </w:r>
      <w:r w:rsidR="0053528E">
        <w:rPr>
          <w:color w:val="000000"/>
        </w:rPr>
        <w:t> </w:t>
      </w:r>
      <w:r w:rsidR="00CB432F" w:rsidRPr="0073289E">
        <w:rPr>
          <w:color w:val="000000"/>
        </w:rPr>
        <w:t>zakres przedmiotu zamówienia wchodzi osłona kamery (1), dwuczęściowa pokrywa przednia kadłuba (2) oraz element (4) do montażu głowicy wirnika.</w:t>
      </w:r>
    </w:p>
    <w:p w14:paraId="75AA6981" w14:textId="6C4BC098" w:rsidR="00067FC4" w:rsidRPr="0073289E" w:rsidRDefault="0095190B" w:rsidP="00067F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73289E">
        <w:rPr>
          <w:color w:val="000000"/>
        </w:rPr>
        <w:t>Usługa obejmuje wykonanie elementów z laminatów na bazie warstw z włókien węglowych w osnowie żywicy (preferowana epoksydowa), dla elementów, dla których nie wyspecyfikowano inaczej. Zamawiający dopuszcza zastosowanie dowolnej powszechnie znanej metody wytwarzania, przy czym technologia/technologie powinny być określone w</w:t>
      </w:r>
      <w:r w:rsidR="00925FB3" w:rsidRPr="0073289E">
        <w:rPr>
          <w:color w:val="000000"/>
        </w:rPr>
        <w:t> </w:t>
      </w:r>
      <w:r w:rsidRPr="0073289E">
        <w:rPr>
          <w:color w:val="000000"/>
        </w:rPr>
        <w:t>ofercie i będą podlegać ocenie przez Zamawiającego. Grubość ścianki nie powinna przekraczać 1 mm, natomiast minimalna grubość ścianki to 0,6 mm (wg wskazania Zamawiającego). Ułożenie warstw, ich liczba oraz preferowane grubości zostaną zdefiniowane przez Zamawiającego dla poszczególnych elementów. Zamawiający nie przewiduje zastosowania warstw o grubości mniejszej niż 0</w:t>
      </w:r>
      <w:r w:rsidR="008024AB" w:rsidRPr="0073289E">
        <w:rPr>
          <w:color w:val="000000"/>
        </w:rPr>
        <w:t>,</w:t>
      </w:r>
      <w:r w:rsidRPr="0073289E">
        <w:rPr>
          <w:color w:val="000000"/>
        </w:rPr>
        <w:t>15 mm. Mniejsza grubość warstwy jest dopuszczona za zgodą Zamawiającego.</w:t>
      </w:r>
    </w:p>
    <w:p w14:paraId="7BC32685" w14:textId="1656DA94" w:rsidR="00BC0947" w:rsidRPr="003F0D9F" w:rsidRDefault="00067FC4" w:rsidP="003F0D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3F0D9F">
        <w:rPr>
          <w:color w:val="000000"/>
        </w:rPr>
        <w:t xml:space="preserve">Materiał elementów kompozytowych charakteryzować się musi wytrzymałością na rozciąganie w przypadku taśm nie mniejszą niż 1500 </w:t>
      </w:r>
      <w:proofErr w:type="spellStart"/>
      <w:r w:rsidRPr="003F0D9F">
        <w:rPr>
          <w:color w:val="000000"/>
        </w:rPr>
        <w:t>M</w:t>
      </w:r>
      <w:r w:rsidR="003F0D9F" w:rsidRPr="003F0D9F">
        <w:rPr>
          <w:color w:val="000000"/>
        </w:rPr>
        <w:t>P</w:t>
      </w:r>
      <w:r w:rsidRPr="003F0D9F">
        <w:rPr>
          <w:color w:val="000000"/>
        </w:rPr>
        <w:t>a</w:t>
      </w:r>
      <w:proofErr w:type="spellEnd"/>
      <w:r w:rsidR="001D47B4" w:rsidRPr="003F0D9F">
        <w:rPr>
          <w:color w:val="000000"/>
        </w:rPr>
        <w:t xml:space="preserve"> w </w:t>
      </w:r>
      <w:r w:rsidR="003F0D9F" w:rsidRPr="003F0D9F">
        <w:rPr>
          <w:color w:val="000000"/>
        </w:rPr>
        <w:t>kierunku włókien</w:t>
      </w:r>
      <w:r w:rsidRPr="003F0D9F">
        <w:rPr>
          <w:color w:val="000000"/>
        </w:rPr>
        <w:t xml:space="preserve"> oraz dla tkanin</w:t>
      </w:r>
      <w:r w:rsidR="003F0D9F" w:rsidRPr="003F0D9F">
        <w:rPr>
          <w:color w:val="000000"/>
        </w:rPr>
        <w:t xml:space="preserve"> nie mniejszą niż 600 </w:t>
      </w:r>
      <w:proofErr w:type="spellStart"/>
      <w:r w:rsidR="003F0D9F" w:rsidRPr="003F0D9F">
        <w:rPr>
          <w:color w:val="000000"/>
        </w:rPr>
        <w:t>MPa</w:t>
      </w:r>
      <w:proofErr w:type="spellEnd"/>
      <w:r w:rsidR="003F0D9F" w:rsidRPr="003F0D9F">
        <w:rPr>
          <w:color w:val="000000"/>
        </w:rPr>
        <w:t xml:space="preserve"> w obu kierunkach (wg danych producenta). Zamawiający dopuszcza materiał o</w:t>
      </w:r>
      <w:r w:rsidR="0014142A">
        <w:rPr>
          <w:color w:val="000000"/>
        </w:rPr>
        <w:t xml:space="preserve"> </w:t>
      </w:r>
      <w:r w:rsidR="00A42456">
        <w:rPr>
          <w:color w:val="000000"/>
        </w:rPr>
        <w:t>nie gorszych</w:t>
      </w:r>
      <w:r w:rsidR="00A42456" w:rsidRPr="003F0D9F">
        <w:rPr>
          <w:color w:val="000000"/>
        </w:rPr>
        <w:t xml:space="preserve"> </w:t>
      </w:r>
      <w:r w:rsidR="0014142A">
        <w:rPr>
          <w:color w:val="000000"/>
        </w:rPr>
        <w:t xml:space="preserve">parametrach wytrzymałościowych </w:t>
      </w:r>
      <w:r w:rsidR="003F0D9F" w:rsidRPr="003F0D9F">
        <w:rPr>
          <w:color w:val="000000"/>
        </w:rPr>
        <w:t xml:space="preserve">za zgodą Zamawiającego.  </w:t>
      </w:r>
    </w:p>
    <w:p w14:paraId="43E398C2" w14:textId="75D1C618" w:rsidR="00221E64" w:rsidRDefault="003F0D9F" w:rsidP="00FB3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Materiały,</w:t>
      </w:r>
      <w:r w:rsidR="00221E64">
        <w:rPr>
          <w:color w:val="000000"/>
        </w:rPr>
        <w:t xml:space="preserve"> zarówno na elementy kompozytowe</w:t>
      </w:r>
      <w:r>
        <w:rPr>
          <w:color w:val="000000"/>
        </w:rPr>
        <w:t xml:space="preserve">, </w:t>
      </w:r>
      <w:r w:rsidR="00221E64">
        <w:rPr>
          <w:color w:val="000000"/>
        </w:rPr>
        <w:t>foremniki jak i inne niezbędne przyrządy leż</w:t>
      </w:r>
      <w:r>
        <w:rPr>
          <w:color w:val="000000"/>
        </w:rPr>
        <w:t>ą</w:t>
      </w:r>
      <w:r w:rsidR="00221E64">
        <w:rPr>
          <w:color w:val="000000"/>
        </w:rPr>
        <w:t xml:space="preserve"> po stronie Wykonawcy. </w:t>
      </w:r>
    </w:p>
    <w:p w14:paraId="5F85BA2B" w14:textId="5D110014" w:rsidR="00FB38F1" w:rsidRPr="0073289E" w:rsidRDefault="00FB38F1" w:rsidP="00FB3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73289E">
        <w:rPr>
          <w:color w:val="000000"/>
        </w:rPr>
        <w:t>Osłona kamery (</w:t>
      </w:r>
      <w:r w:rsidR="00CF6DAD" w:rsidRPr="0073289E">
        <w:rPr>
          <w:color w:val="000000"/>
        </w:rPr>
        <w:t>1</w:t>
      </w:r>
      <w:r w:rsidRPr="0073289E">
        <w:rPr>
          <w:color w:val="000000"/>
        </w:rPr>
        <w:t xml:space="preserve">) zostanie wykonana </w:t>
      </w:r>
      <w:r w:rsidR="00BF3832" w:rsidRPr="0073289E">
        <w:rPr>
          <w:color w:val="000000"/>
        </w:rPr>
        <w:t xml:space="preserve">w postaci </w:t>
      </w:r>
      <w:r w:rsidR="00725EAE" w:rsidRPr="0073289E">
        <w:rPr>
          <w:color w:val="000000"/>
        </w:rPr>
        <w:t>szyb</w:t>
      </w:r>
      <w:r w:rsidR="00BF3832" w:rsidRPr="0073289E">
        <w:rPr>
          <w:color w:val="000000"/>
        </w:rPr>
        <w:t>y</w:t>
      </w:r>
      <w:r w:rsidR="00725EAE" w:rsidRPr="0073289E">
        <w:rPr>
          <w:color w:val="000000"/>
        </w:rPr>
        <w:t xml:space="preserve"> dymion</w:t>
      </w:r>
      <w:r w:rsidR="00BF3832" w:rsidRPr="0073289E">
        <w:rPr>
          <w:color w:val="000000"/>
        </w:rPr>
        <w:t>ej</w:t>
      </w:r>
      <w:r w:rsidRPr="0073289E">
        <w:rPr>
          <w:color w:val="000000"/>
        </w:rPr>
        <w:t>,</w:t>
      </w:r>
      <w:r w:rsidR="00C6720B" w:rsidRPr="0073289E">
        <w:rPr>
          <w:color w:val="000000"/>
        </w:rPr>
        <w:t xml:space="preserve"> </w:t>
      </w:r>
      <w:r w:rsidRPr="0073289E">
        <w:rPr>
          <w:color w:val="000000"/>
        </w:rPr>
        <w:t xml:space="preserve">której </w:t>
      </w:r>
      <w:r w:rsidR="002B64C2" w:rsidRPr="0073289E">
        <w:rPr>
          <w:color w:val="000000"/>
        </w:rPr>
        <w:t>poziom (współczynnik) przepuszczania światła jest nie mniejszy niż 70%</w:t>
      </w:r>
      <w:r w:rsidR="00F2298F" w:rsidRPr="0073289E">
        <w:rPr>
          <w:color w:val="000000"/>
        </w:rPr>
        <w:t xml:space="preserve"> (Zamawiający</w:t>
      </w:r>
      <w:r w:rsidR="00537DED" w:rsidRPr="0073289E">
        <w:rPr>
          <w:color w:val="000000"/>
        </w:rPr>
        <w:t xml:space="preserve"> </w:t>
      </w:r>
      <w:r w:rsidR="00F2298F" w:rsidRPr="0073289E">
        <w:rPr>
          <w:color w:val="000000"/>
        </w:rPr>
        <w:t xml:space="preserve">może </w:t>
      </w:r>
      <w:r w:rsidR="00537DED" w:rsidRPr="0073289E">
        <w:rPr>
          <w:color w:val="000000"/>
        </w:rPr>
        <w:t>podwyższyć wartość wymaganej przepuszczalności światła</w:t>
      </w:r>
      <w:r w:rsidR="003F0D9F">
        <w:rPr>
          <w:color w:val="000000"/>
        </w:rPr>
        <w:t xml:space="preserve"> </w:t>
      </w:r>
      <w:r w:rsidR="003F0D9F" w:rsidRPr="003F0D9F">
        <w:rPr>
          <w:color w:val="000000"/>
        </w:rPr>
        <w:t>po pierwszym etapie usługi</w:t>
      </w:r>
      <w:r w:rsidR="00F2298F" w:rsidRPr="0073289E">
        <w:rPr>
          <w:color w:val="000000"/>
        </w:rPr>
        <w:t>)</w:t>
      </w:r>
      <w:r w:rsidR="002B64C2" w:rsidRPr="0073289E">
        <w:rPr>
          <w:color w:val="000000"/>
        </w:rPr>
        <w:t>.</w:t>
      </w:r>
      <w:r w:rsidR="0092672A" w:rsidRPr="0073289E">
        <w:rPr>
          <w:color w:val="000000"/>
        </w:rPr>
        <w:t xml:space="preserve"> </w:t>
      </w:r>
      <w:r w:rsidR="0092672A" w:rsidRPr="0073289E">
        <w:rPr>
          <w:color w:val="000000"/>
        </w:rPr>
        <w:lastRenderedPageBreak/>
        <w:t>Osłona powinna być pozbawiona wszelkich defektów zaburzających widoczność obrazu z</w:t>
      </w:r>
      <w:r w:rsidR="0053528E">
        <w:rPr>
          <w:color w:val="000000"/>
        </w:rPr>
        <w:t> </w:t>
      </w:r>
      <w:r w:rsidR="0092672A" w:rsidRPr="0073289E">
        <w:rPr>
          <w:color w:val="000000"/>
        </w:rPr>
        <w:t xml:space="preserve">kamery (m.in. zarysowań, pęcherzy, smug, przebarwień mogących powstać w trakcie procesu). </w:t>
      </w:r>
    </w:p>
    <w:p w14:paraId="7CC19DB8" w14:textId="04A79E56" w:rsidR="004655DC" w:rsidRDefault="00FB38F1" w:rsidP="00465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 w:themeColor="text1"/>
        </w:rPr>
      </w:pPr>
      <w:r w:rsidRPr="0073289E">
        <w:rPr>
          <w:color w:val="000000"/>
        </w:rPr>
        <w:t>P</w:t>
      </w:r>
      <w:r w:rsidR="00C6720B" w:rsidRPr="0073289E">
        <w:rPr>
          <w:color w:val="000000"/>
        </w:rPr>
        <w:t xml:space="preserve">okrywa przednia </w:t>
      </w:r>
      <w:r w:rsidR="00C6720B" w:rsidRPr="0073289E">
        <w:rPr>
          <w:color w:val="000000" w:themeColor="text1"/>
        </w:rPr>
        <w:t>kadłuba (</w:t>
      </w:r>
      <w:r w:rsidR="00CF6DAD" w:rsidRPr="0073289E">
        <w:rPr>
          <w:color w:val="000000" w:themeColor="text1"/>
        </w:rPr>
        <w:t>2</w:t>
      </w:r>
      <w:r w:rsidR="00C6720B" w:rsidRPr="0073289E">
        <w:rPr>
          <w:color w:val="000000" w:themeColor="text1"/>
        </w:rPr>
        <w:t>)</w:t>
      </w:r>
      <w:r w:rsidRPr="0073289E">
        <w:rPr>
          <w:color w:val="000000" w:themeColor="text1"/>
        </w:rPr>
        <w:t xml:space="preserve"> </w:t>
      </w:r>
      <w:r w:rsidR="00C6720B" w:rsidRPr="0073289E">
        <w:rPr>
          <w:color w:val="000000" w:themeColor="text1"/>
        </w:rPr>
        <w:t>wykonana zostanie z materiałów niezakłócających transmisji danych (telemetrii) oraz układu sterowania np. z termoformowanych tworzyw sztucznych</w:t>
      </w:r>
      <w:r w:rsidR="0073289E" w:rsidRPr="0073289E">
        <w:rPr>
          <w:color w:val="000000" w:themeColor="text1"/>
        </w:rPr>
        <w:t xml:space="preserve">, </w:t>
      </w:r>
      <w:r w:rsidR="00C6720B" w:rsidRPr="0073289E">
        <w:rPr>
          <w:color w:val="000000" w:themeColor="text1"/>
        </w:rPr>
        <w:t>włókna szklanego</w:t>
      </w:r>
      <w:r w:rsidR="002B64C2" w:rsidRPr="0073289E">
        <w:rPr>
          <w:color w:val="000000" w:themeColor="text1"/>
        </w:rPr>
        <w:t xml:space="preserve"> w osnowie polimerowej</w:t>
      </w:r>
      <w:r w:rsidR="0073289E" w:rsidRPr="0073289E">
        <w:rPr>
          <w:color w:val="000000" w:themeColor="text1"/>
        </w:rPr>
        <w:t xml:space="preserve"> lub z włókna </w:t>
      </w:r>
      <w:r w:rsidR="003F0D9F">
        <w:rPr>
          <w:color w:val="000000" w:themeColor="text1"/>
        </w:rPr>
        <w:t>a</w:t>
      </w:r>
      <w:r w:rsidR="003F0D9F" w:rsidRPr="003F0D9F">
        <w:rPr>
          <w:color w:val="000000" w:themeColor="text1"/>
        </w:rPr>
        <w:t>ramidowego</w:t>
      </w:r>
      <w:r w:rsidR="00C6720B" w:rsidRPr="0073289E">
        <w:rPr>
          <w:color w:val="000000" w:themeColor="text1"/>
        </w:rPr>
        <w:t xml:space="preserve"> (do uzgodnienia z</w:t>
      </w:r>
      <w:r w:rsidR="00770157" w:rsidRPr="0073289E">
        <w:rPr>
          <w:color w:val="000000" w:themeColor="text1"/>
        </w:rPr>
        <w:t> </w:t>
      </w:r>
      <w:r w:rsidR="00C6720B" w:rsidRPr="0073289E">
        <w:rPr>
          <w:color w:val="000000" w:themeColor="text1"/>
        </w:rPr>
        <w:t>Zamawiającym na etapie realizacji usługi).</w:t>
      </w:r>
    </w:p>
    <w:p w14:paraId="2A039D16" w14:textId="6A8B1083" w:rsidR="00C6720B" w:rsidRPr="004655DC" w:rsidRDefault="00C6720B" w:rsidP="00465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 w:themeColor="text1"/>
        </w:rPr>
      </w:pPr>
      <w:r w:rsidRPr="004655DC">
        <w:rPr>
          <w:color w:val="000000"/>
        </w:rPr>
        <w:t>Element (</w:t>
      </w:r>
      <w:r w:rsidR="00CF6DAD" w:rsidRPr="004655DC">
        <w:rPr>
          <w:color w:val="000000"/>
        </w:rPr>
        <w:t>4</w:t>
      </w:r>
      <w:r w:rsidRPr="004655DC">
        <w:rPr>
          <w:color w:val="000000"/>
        </w:rPr>
        <w:t>) mocujący głowicę wirnika nośnego wykonany ze stopu aluminium</w:t>
      </w:r>
      <w:r w:rsidR="00E6255B" w:rsidRPr="004655DC">
        <w:rPr>
          <w:color w:val="000000"/>
        </w:rPr>
        <w:t xml:space="preserve"> o</w:t>
      </w:r>
      <w:r w:rsidR="004655DC">
        <w:rPr>
          <w:color w:val="000000"/>
        </w:rPr>
        <w:t> </w:t>
      </w:r>
      <w:r w:rsidR="00E6255B" w:rsidRPr="004655DC">
        <w:rPr>
          <w:color w:val="000000"/>
        </w:rPr>
        <w:t>wytrzymałości na rozciąganie nie</w:t>
      </w:r>
      <w:r w:rsidR="004655DC" w:rsidRPr="004655DC">
        <w:rPr>
          <w:color w:val="000000"/>
        </w:rPr>
        <w:t xml:space="preserve"> </w:t>
      </w:r>
      <w:r w:rsidR="00E6255B" w:rsidRPr="004655DC">
        <w:rPr>
          <w:color w:val="000000"/>
        </w:rPr>
        <w:t>mniejsz</w:t>
      </w:r>
      <w:r w:rsidR="004655DC" w:rsidRPr="004655DC">
        <w:rPr>
          <w:color w:val="000000"/>
        </w:rPr>
        <w:t>ej</w:t>
      </w:r>
      <w:r w:rsidR="00E6255B" w:rsidRPr="004655DC">
        <w:rPr>
          <w:color w:val="000000"/>
        </w:rPr>
        <w:t xml:space="preserve"> niż </w:t>
      </w:r>
      <w:r w:rsidR="009A1570">
        <w:rPr>
          <w:color w:val="000000"/>
        </w:rPr>
        <w:t>350</w:t>
      </w:r>
      <w:r w:rsidR="00E6255B" w:rsidRPr="004655DC">
        <w:rPr>
          <w:color w:val="000000"/>
        </w:rPr>
        <w:t xml:space="preserve"> </w:t>
      </w:r>
      <w:proofErr w:type="spellStart"/>
      <w:r w:rsidR="00E6255B" w:rsidRPr="004655DC">
        <w:rPr>
          <w:color w:val="000000"/>
        </w:rPr>
        <w:t>MPa</w:t>
      </w:r>
      <w:proofErr w:type="spellEnd"/>
      <w:r w:rsidR="004655DC" w:rsidRPr="004655DC">
        <w:rPr>
          <w:color w:val="000000"/>
        </w:rPr>
        <w:t xml:space="preserve"> </w:t>
      </w:r>
      <w:r w:rsidRPr="004655DC">
        <w:rPr>
          <w:color w:val="000000"/>
        </w:rPr>
        <w:t>zostanie wklejony w maszcie (</w:t>
      </w:r>
      <w:r w:rsidR="00CC46AD" w:rsidRPr="004655DC">
        <w:rPr>
          <w:color w:val="000000"/>
        </w:rPr>
        <w:t>2</w:t>
      </w:r>
      <w:r w:rsidRPr="004655DC">
        <w:rPr>
          <w:color w:val="000000"/>
        </w:rPr>
        <w:t xml:space="preserve">) wykonanym z kompozytu. </w:t>
      </w:r>
      <w:r w:rsidR="001B4E85" w:rsidRPr="004655DC">
        <w:rPr>
          <w:color w:val="000000"/>
        </w:rPr>
        <w:t xml:space="preserve">W konstrukcji należy przewidzieć wklejenie dodatkowych elementów ze stopu aluminium umożliwiających mocowanie elementów wewnętrznych układu napędowego i sterowania. Zamawiający wskaże punkty mocowań układu napędowego i sterowania na etapie realizacji usługi. </w:t>
      </w:r>
      <w:r w:rsidR="006768A0">
        <w:t xml:space="preserve">Do zadań Wykonawcy będzie </w:t>
      </w:r>
      <w:r w:rsidR="006768A0" w:rsidRPr="00F23ECB">
        <w:t>należało</w:t>
      </w:r>
      <w:r w:rsidR="006768A0" w:rsidRPr="004655DC">
        <w:rPr>
          <w:color w:val="000000"/>
        </w:rPr>
        <w:t xml:space="preserve"> opracowanie i wykonanie połączeń wskazanych </w:t>
      </w:r>
      <w:r w:rsidR="00FB38F1" w:rsidRPr="004655DC">
        <w:rPr>
          <w:color w:val="000000"/>
        </w:rPr>
        <w:t xml:space="preserve">przez Zamawiającego </w:t>
      </w:r>
      <w:r w:rsidR="006768A0" w:rsidRPr="004655DC">
        <w:rPr>
          <w:color w:val="000000"/>
        </w:rPr>
        <w:t>elementów.</w:t>
      </w:r>
    </w:p>
    <w:p w14:paraId="1E6768A7" w14:textId="4C63EFDF" w:rsidR="005F16D1" w:rsidRPr="00067FC4" w:rsidRDefault="005F16D1" w:rsidP="005F16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067FC4">
        <w:t xml:space="preserve">Masa całkowita elementów kompozytowych bezzałogowego statku powietrznego wliczając: kadłub </w:t>
      </w:r>
      <w:r w:rsidR="00CC46AD" w:rsidRPr="00F2319D">
        <w:t>(1</w:t>
      </w:r>
      <w:r w:rsidR="00596CD7">
        <w:t>0</w:t>
      </w:r>
      <w:r w:rsidR="00CC46AD" w:rsidRPr="00F2319D">
        <w:t xml:space="preserve">) </w:t>
      </w:r>
      <w:r w:rsidRPr="00F2319D">
        <w:t>z masztem (</w:t>
      </w:r>
      <w:r w:rsidR="00596CD7">
        <w:t>3</w:t>
      </w:r>
      <w:r w:rsidRPr="00F2319D">
        <w:t>), usterzenie (</w:t>
      </w:r>
      <w:r w:rsidR="00596CD7">
        <w:t>6</w:t>
      </w:r>
      <w:r w:rsidRPr="000A6E42">
        <w:t>), elementy podwozia (</w:t>
      </w:r>
      <w:r w:rsidR="00596CD7">
        <w:t>8</w:t>
      </w:r>
      <w:r w:rsidRPr="00163ADA">
        <w:t>), struktur</w:t>
      </w:r>
      <w:r w:rsidR="009334F1" w:rsidRPr="00163ADA">
        <w:t>ę</w:t>
      </w:r>
      <w:r w:rsidRPr="00163ADA">
        <w:t xml:space="preserve"> wewnętrzn</w:t>
      </w:r>
      <w:r w:rsidR="009334F1" w:rsidRPr="004655DC">
        <w:t>ą</w:t>
      </w:r>
      <w:r w:rsidRPr="004655DC">
        <w:t xml:space="preserve"> (</w:t>
      </w:r>
      <w:r w:rsidR="00333E63" w:rsidRPr="004655DC">
        <w:t>11</w:t>
      </w:r>
      <w:r w:rsidRPr="004655DC">
        <w:t>) łącznie z osłoną kamery (</w:t>
      </w:r>
      <w:r w:rsidR="00596CD7">
        <w:t>1</w:t>
      </w:r>
      <w:r w:rsidRPr="004655DC">
        <w:t>) w postaci szyby dymionej</w:t>
      </w:r>
      <w:r w:rsidR="009334F1" w:rsidRPr="004655DC">
        <w:t>, elementem (4) mocującym głowicę</w:t>
      </w:r>
      <w:r w:rsidRPr="004655DC">
        <w:t xml:space="preserve"> i pokryw</w:t>
      </w:r>
      <w:r w:rsidR="009334F1" w:rsidRPr="004655DC">
        <w:t>ą</w:t>
      </w:r>
      <w:r w:rsidRPr="004655DC">
        <w:t xml:space="preserve"> przedni</w:t>
      </w:r>
      <w:r w:rsidR="009334F1" w:rsidRPr="004655DC">
        <w:t>ą</w:t>
      </w:r>
      <w:r w:rsidRPr="004655DC">
        <w:t xml:space="preserve"> kadłuba (</w:t>
      </w:r>
      <w:r w:rsidR="00596CD7">
        <w:t>2</w:t>
      </w:r>
      <w:r w:rsidRPr="004655DC">
        <w:t xml:space="preserve">) nie może </w:t>
      </w:r>
      <w:r w:rsidRPr="00067FC4">
        <w:t>przekraczać 1</w:t>
      </w:r>
      <w:r w:rsidR="001749CA" w:rsidRPr="00067FC4">
        <w:t>2</w:t>
      </w:r>
      <w:r w:rsidRPr="00067FC4">
        <w:t>00 g.</w:t>
      </w:r>
      <w:r w:rsidR="00A173E0" w:rsidRPr="00067FC4">
        <w:t xml:space="preserve"> </w:t>
      </w:r>
      <w:r w:rsidR="00596CD7">
        <w:t>D</w:t>
      </w:r>
      <w:r w:rsidR="00A173E0" w:rsidRPr="00067FC4">
        <w:t xml:space="preserve">opuszcza </w:t>
      </w:r>
      <w:r w:rsidR="00596CD7">
        <w:t xml:space="preserve">się </w:t>
      </w:r>
      <w:r w:rsidR="00A173E0" w:rsidRPr="00067FC4">
        <w:t xml:space="preserve">zmianę parametru na uzasadniony wniosek Wykonawcy </w:t>
      </w:r>
      <w:r w:rsidR="00596CD7">
        <w:t xml:space="preserve">tylko i wyłącznie </w:t>
      </w:r>
      <w:r w:rsidR="00A173E0" w:rsidRPr="00067FC4">
        <w:t xml:space="preserve">po uzyskaniu zgody Zamawiającego. </w:t>
      </w:r>
    </w:p>
    <w:p w14:paraId="00267F60" w14:textId="6CAED7EC" w:rsidR="00037E8D" w:rsidRPr="00047399" w:rsidRDefault="00FB38F1" w:rsidP="009343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047399">
        <w:rPr>
          <w:color w:val="000000"/>
        </w:rPr>
        <w:t xml:space="preserve">Wirnik </w:t>
      </w:r>
      <w:r w:rsidR="00171C04" w:rsidRPr="00047399">
        <w:rPr>
          <w:color w:val="000000"/>
        </w:rPr>
        <w:t xml:space="preserve">nośny </w:t>
      </w:r>
      <w:r w:rsidR="00BE5420" w:rsidRPr="00047399">
        <w:rPr>
          <w:color w:val="000000"/>
        </w:rPr>
        <w:t>(</w:t>
      </w:r>
      <w:proofErr w:type="spellStart"/>
      <w:r w:rsidR="00BE5420" w:rsidRPr="00047399">
        <w:rPr>
          <w:color w:val="000000"/>
        </w:rPr>
        <w:t>autorotacyjny</w:t>
      </w:r>
      <w:proofErr w:type="spellEnd"/>
      <w:r w:rsidR="00BE5420" w:rsidRPr="00047399">
        <w:rPr>
          <w:color w:val="000000"/>
        </w:rPr>
        <w:t xml:space="preserve">) </w:t>
      </w:r>
      <w:r w:rsidRPr="00047399">
        <w:rPr>
          <w:color w:val="000000"/>
        </w:rPr>
        <w:t xml:space="preserve">o średnicy 2 m składa się z dwóch </w:t>
      </w:r>
      <w:r w:rsidR="00171C04" w:rsidRPr="00047399">
        <w:rPr>
          <w:color w:val="000000"/>
        </w:rPr>
        <w:t>łopat</w:t>
      </w:r>
      <w:r w:rsidRPr="00047399">
        <w:rPr>
          <w:color w:val="000000"/>
        </w:rPr>
        <w:t>.</w:t>
      </w:r>
      <w:r w:rsidR="00005A67" w:rsidRPr="00047399">
        <w:rPr>
          <w:color w:val="000000"/>
        </w:rPr>
        <w:t xml:space="preserve"> Profil łopaty oparty jest na profilu NACA8h12.</w:t>
      </w:r>
      <w:r w:rsidR="00BE5420" w:rsidRPr="00047399">
        <w:rPr>
          <w:color w:val="000000"/>
        </w:rPr>
        <w:t xml:space="preserve"> Cięciwa łopaty wynosi 70 mm.</w:t>
      </w:r>
      <w:r w:rsidRPr="00047399">
        <w:rPr>
          <w:color w:val="000000"/>
        </w:rPr>
        <w:t xml:space="preserve"> </w:t>
      </w:r>
      <w:r w:rsidR="00925FB3" w:rsidRPr="00925FB3">
        <w:t>Poszycie łopaty należy wykonać z kompozytu węglowego o grubości ścianki 0.75 mm +</w:t>
      </w:r>
      <w:r w:rsidR="00925FB3">
        <w:t>/</w:t>
      </w:r>
      <w:r w:rsidR="00925FB3" w:rsidRPr="00925FB3">
        <w:t xml:space="preserve">- 0.1 mm, na którą składać się powinny co najmniej 3 warstwy kompozytu. Zamawiający przewiduje zastosowanie techniki </w:t>
      </w:r>
      <w:proofErr w:type="spellStart"/>
      <w:r w:rsidR="00925FB3" w:rsidRPr="00925FB3">
        <w:t>prepregowej</w:t>
      </w:r>
      <w:proofErr w:type="spellEnd"/>
      <w:r w:rsidR="00925FB3" w:rsidRPr="00925FB3">
        <w:t xml:space="preserve"> do wykonania łopaty (z dominującym udziałem taśm jednokierunkowych). Za zgodą Zamawiającego dopuszcza się zmianę technologii. Zamawiający poda ukierunkowanie poszczególnych warstw w poszyciu łopaty.</w:t>
      </w:r>
      <w:r w:rsidR="0053528E">
        <w:t xml:space="preserve"> </w:t>
      </w:r>
      <w:r w:rsidR="00047399">
        <w:t>W</w:t>
      </w:r>
      <w:r w:rsidR="00047399" w:rsidRPr="00047399">
        <w:t>ewnątrz łopaty wykonany zostanie kompozytowy, czterowarstwowy profil nośny w</w:t>
      </w:r>
      <w:r w:rsidR="00047399">
        <w:t> </w:t>
      </w:r>
      <w:r w:rsidR="00047399" w:rsidRPr="00047399">
        <w:t>formie dźwigara o przekroju prostokątnym 6 x 8 (</w:t>
      </w:r>
      <w:proofErr w:type="spellStart"/>
      <w:r w:rsidR="00047399" w:rsidRPr="00047399">
        <w:t>wys</w:t>
      </w:r>
      <w:proofErr w:type="spellEnd"/>
      <w:r w:rsidR="00047399" w:rsidRPr="00047399">
        <w:t xml:space="preserve"> x </w:t>
      </w:r>
      <w:proofErr w:type="spellStart"/>
      <w:r w:rsidR="00047399" w:rsidRPr="00047399">
        <w:t>szer</w:t>
      </w:r>
      <w:proofErr w:type="spellEnd"/>
      <w:r w:rsidR="00047399" w:rsidRPr="00047399">
        <w:t xml:space="preserve">) mm (o układzie warstw [0/0/0/0]), gdzie grubość pojedynczej warstwy będzie wynosiła 0,25 mm, co składa się na łączną grubość każdej ścianki profilu równą 1 mm. Do wykonania dźwigara dopuszcza się technologię </w:t>
      </w:r>
      <w:proofErr w:type="spellStart"/>
      <w:r w:rsidR="00047399" w:rsidRPr="00047399">
        <w:t>pultruzji</w:t>
      </w:r>
      <w:proofErr w:type="spellEnd"/>
      <w:r w:rsidR="003F0D9F">
        <w:t xml:space="preserve">, </w:t>
      </w:r>
      <w:r w:rsidR="003F0D9F" w:rsidRPr="003F0D9F">
        <w:t>przy czym ukierunkowanie włókien pozostaje bez zmian</w:t>
      </w:r>
      <w:r w:rsidR="00047399" w:rsidRPr="00047399">
        <w:t>.</w:t>
      </w:r>
      <w:r w:rsidR="0053528E">
        <w:rPr>
          <w:color w:val="000000"/>
        </w:rPr>
        <w:t xml:space="preserve"> </w:t>
      </w:r>
      <w:r w:rsidR="005F16D1" w:rsidRPr="00934333">
        <w:rPr>
          <w:color w:val="000000"/>
        </w:rPr>
        <w:t>Wypełnienie łopaty będzie stanowiła pianka</w:t>
      </w:r>
      <w:r w:rsidR="005F365D" w:rsidRPr="00934333">
        <w:rPr>
          <w:color w:val="000000"/>
        </w:rPr>
        <w:t>.</w:t>
      </w:r>
      <w:r w:rsidR="005F16D1" w:rsidRPr="00047399">
        <w:t xml:space="preserve"> Masa całkowita jednej łopaty nie może przekraczać 225 g.</w:t>
      </w:r>
    </w:p>
    <w:p w14:paraId="5FF13BE6" w14:textId="453D7751" w:rsidR="005430A8" w:rsidRDefault="00245E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Wymiary gabarytowe i kształt elementów przedstawiono na poglądowych rysunkach stanowiących załączniki. Dokumentacja </w:t>
      </w:r>
      <w:r>
        <w:t>zawierająca</w:t>
      </w:r>
      <w:r>
        <w:rPr>
          <w:color w:val="000000"/>
        </w:rPr>
        <w:t xml:space="preserve"> </w:t>
      </w:r>
      <w:r>
        <w:t>m</w:t>
      </w:r>
      <w:r>
        <w:rPr>
          <w:color w:val="000000"/>
        </w:rPr>
        <w:t>odele 3D</w:t>
      </w:r>
      <w:r w:rsidR="0070752B">
        <w:rPr>
          <w:color w:val="000000"/>
        </w:rPr>
        <w:t xml:space="preserve"> </w:t>
      </w:r>
      <w:r w:rsidR="001930E4">
        <w:rPr>
          <w:color w:val="000000"/>
        </w:rPr>
        <w:t>zapisane</w:t>
      </w:r>
      <w:r w:rsidR="0070752B">
        <w:rPr>
          <w:color w:val="000000"/>
        </w:rPr>
        <w:t xml:space="preserve"> w </w:t>
      </w:r>
      <w:r w:rsidR="0070752B" w:rsidRPr="00F23ECB">
        <w:rPr>
          <w:color w:val="000000"/>
        </w:rPr>
        <w:t>formacie .</w:t>
      </w:r>
      <w:proofErr w:type="spellStart"/>
      <w:r w:rsidR="0070752B" w:rsidRPr="00F23ECB">
        <w:rPr>
          <w:color w:val="000000"/>
        </w:rPr>
        <w:t>stp</w:t>
      </w:r>
      <w:proofErr w:type="spellEnd"/>
      <w:r w:rsidRPr="00F23ECB">
        <w:rPr>
          <w:color w:val="000000"/>
        </w:rPr>
        <w:t xml:space="preserve"> </w:t>
      </w:r>
      <w:r w:rsidR="001930E4" w:rsidRPr="00F23ECB">
        <w:rPr>
          <w:color w:val="000000"/>
        </w:rPr>
        <w:t>(istnieje możliwość zapisu plików jako .</w:t>
      </w:r>
      <w:proofErr w:type="spellStart"/>
      <w:r w:rsidR="001930E4" w:rsidRPr="00F23ECB">
        <w:rPr>
          <w:color w:val="000000"/>
        </w:rPr>
        <w:t>CATPart</w:t>
      </w:r>
      <w:proofErr w:type="spellEnd"/>
      <w:r w:rsidR="001930E4" w:rsidRPr="00F23ECB">
        <w:rPr>
          <w:color w:val="000000"/>
        </w:rPr>
        <w:t xml:space="preserve">, </w:t>
      </w:r>
      <w:proofErr w:type="spellStart"/>
      <w:r w:rsidR="001930E4" w:rsidRPr="00F23ECB">
        <w:rPr>
          <w:color w:val="000000"/>
        </w:rPr>
        <w:t>Parasolid</w:t>
      </w:r>
      <w:proofErr w:type="spellEnd"/>
      <w:r w:rsidR="001930E4" w:rsidRPr="00F23ECB">
        <w:rPr>
          <w:color w:val="000000"/>
        </w:rPr>
        <w:t xml:space="preserve">) </w:t>
      </w:r>
      <w:r w:rsidRPr="00F23ECB">
        <w:t>zostanie przekazana</w:t>
      </w:r>
      <w:r>
        <w:rPr>
          <w:color w:val="000000"/>
        </w:rPr>
        <w:t xml:space="preserve"> w dalszym etapie konsultacji z wybranym wykonawcą.</w:t>
      </w:r>
    </w:p>
    <w:p w14:paraId="4493BEF9" w14:textId="77F7D5F4" w:rsidR="005F16D1" w:rsidRPr="003F0D9F" w:rsidRDefault="005F16D1" w:rsidP="003F0D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3F0D9F">
        <w:rPr>
          <w:color w:val="000000"/>
        </w:rPr>
        <w:t xml:space="preserve">Na poszczególnych elementach składowych powinna zostać zachowana ciągłość prowadzenia włókien </w:t>
      </w:r>
      <w:r w:rsidR="003F0D9F" w:rsidRPr="003F0D9F">
        <w:rPr>
          <w:color w:val="000000"/>
        </w:rPr>
        <w:t>natomiast na powierzchniach zewnętrznych miejsc</w:t>
      </w:r>
      <w:r w:rsidR="00D375D8">
        <w:rPr>
          <w:color w:val="000000"/>
        </w:rPr>
        <w:t>a</w:t>
      </w:r>
      <w:r w:rsidR="003F0D9F" w:rsidRPr="003F0D9F">
        <w:rPr>
          <w:color w:val="000000"/>
        </w:rPr>
        <w:t xml:space="preserve"> połączeń </w:t>
      </w:r>
      <w:r w:rsidR="003F0D9F" w:rsidRPr="003F0D9F">
        <w:rPr>
          <w:color w:val="000000"/>
        </w:rPr>
        <w:lastRenderedPageBreak/>
        <w:t xml:space="preserve">warstw nie mogą być widoczne. W uzasadnionych technicznie przypadkach konieczności pozostawienia widocznych miejsc połączeń warstw zewnętrznych Zamawiający </w:t>
      </w:r>
      <w:r w:rsidR="00D375D8">
        <w:rPr>
          <w:color w:val="000000"/>
        </w:rPr>
        <w:t>może</w:t>
      </w:r>
      <w:r w:rsidR="00D375D8" w:rsidRPr="003F0D9F">
        <w:rPr>
          <w:color w:val="000000"/>
        </w:rPr>
        <w:t xml:space="preserve"> wyra</w:t>
      </w:r>
      <w:r w:rsidR="00D375D8">
        <w:rPr>
          <w:color w:val="000000"/>
        </w:rPr>
        <w:t>zić</w:t>
      </w:r>
      <w:r w:rsidR="00D375D8" w:rsidRPr="003F0D9F">
        <w:rPr>
          <w:color w:val="000000"/>
        </w:rPr>
        <w:t xml:space="preserve"> </w:t>
      </w:r>
      <w:r w:rsidR="003F0D9F" w:rsidRPr="003F0D9F">
        <w:rPr>
          <w:color w:val="000000"/>
        </w:rPr>
        <w:t xml:space="preserve">na nie zgodę po zapoznaniu się z uzasadnieniem. </w:t>
      </w:r>
    </w:p>
    <w:p w14:paraId="73122534" w14:textId="0A33D0B1" w:rsidR="005430A8" w:rsidRDefault="00245E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Wymagane wykończenie powierzchni</w:t>
      </w:r>
      <w:r w:rsidR="00047399">
        <w:rPr>
          <w:color w:val="000000"/>
        </w:rPr>
        <w:t xml:space="preserve"> </w:t>
      </w:r>
      <w:r w:rsidR="00047399" w:rsidRPr="00047399">
        <w:rPr>
          <w:color w:val="000000"/>
        </w:rPr>
        <w:t>przez polerowanie na wysoki połysk lub równoważną metodę przygotowania powierzchni</w:t>
      </w:r>
      <w:r w:rsidR="00770157">
        <w:rPr>
          <w:color w:val="000000"/>
        </w:rPr>
        <w:t xml:space="preserve"> z zastosowaniem ochrony </w:t>
      </w:r>
      <w:r w:rsidR="00770157" w:rsidRPr="00770157">
        <w:rPr>
          <w:color w:val="000000"/>
        </w:rPr>
        <w:t>przed promieniowaniem UV</w:t>
      </w:r>
      <w:r w:rsidR="00047399" w:rsidRPr="00047399">
        <w:rPr>
          <w:color w:val="000000"/>
        </w:rPr>
        <w:t>, np. lakierowanie lakierem bezbarwnym dedykowanym do materiałów kompozytowych (za zgodą Zamawiającego).</w:t>
      </w:r>
    </w:p>
    <w:p w14:paraId="0E170B8B" w14:textId="47A9C8F9" w:rsidR="00770157" w:rsidRPr="00067FC4" w:rsidRDefault="00770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770157">
        <w:rPr>
          <w:color w:val="000000" w:themeColor="text1"/>
        </w:rPr>
        <w:t>lementy kompozytowe zostaną wykonane w kolorze czarnym, przy czym od strony zewnętrznej elementów kompozytowych powinna być widoczna struktura tkaniny węglowej (nie dotyczy elementu 2</w:t>
      </w:r>
      <w:r>
        <w:rPr>
          <w:color w:val="000000" w:themeColor="text1"/>
        </w:rPr>
        <w:t>).</w:t>
      </w:r>
    </w:p>
    <w:p w14:paraId="0BC82BA9" w14:textId="4440ADA4" w:rsidR="008570BA" w:rsidRPr="00067FC4" w:rsidRDefault="009170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 w:themeColor="text1"/>
        </w:rPr>
      </w:pPr>
      <w:r w:rsidRPr="00067FC4">
        <w:rPr>
          <w:color w:val="000000" w:themeColor="text1"/>
        </w:rPr>
        <w:t>Foremniki</w:t>
      </w:r>
      <w:r w:rsidR="00067FC4" w:rsidRPr="00067FC4">
        <w:rPr>
          <w:color w:val="000000" w:themeColor="text1"/>
        </w:rPr>
        <w:t xml:space="preserve"> muszą być wykonane</w:t>
      </w:r>
      <w:r w:rsidRPr="00067FC4">
        <w:rPr>
          <w:color w:val="000000" w:themeColor="text1"/>
        </w:rPr>
        <w:t xml:space="preserve"> z materiału gwarantującego wykonanie co najmniej </w:t>
      </w:r>
      <w:r w:rsidR="00994C6F" w:rsidRPr="00067FC4">
        <w:rPr>
          <w:color w:val="000000" w:themeColor="text1"/>
        </w:rPr>
        <w:t>20 szt.</w:t>
      </w:r>
      <w:r w:rsidRPr="00067FC4">
        <w:rPr>
          <w:color w:val="000000" w:themeColor="text1"/>
        </w:rPr>
        <w:t xml:space="preserve"> </w:t>
      </w:r>
      <w:r w:rsidR="003F0D9F">
        <w:rPr>
          <w:color w:val="000000" w:themeColor="text1"/>
        </w:rPr>
        <w:t xml:space="preserve">oraz muszą cechować się </w:t>
      </w:r>
      <w:r w:rsidRPr="00067FC4">
        <w:rPr>
          <w:color w:val="000000" w:themeColor="text1"/>
        </w:rPr>
        <w:t>odporn</w:t>
      </w:r>
      <w:r w:rsidR="003F0D9F">
        <w:rPr>
          <w:color w:val="000000" w:themeColor="text1"/>
        </w:rPr>
        <w:t>ością</w:t>
      </w:r>
      <w:r w:rsidRPr="00067FC4">
        <w:rPr>
          <w:color w:val="000000" w:themeColor="text1"/>
        </w:rPr>
        <w:t xml:space="preserve"> termiczn</w:t>
      </w:r>
      <w:r w:rsidR="003F0D9F">
        <w:rPr>
          <w:color w:val="000000" w:themeColor="text1"/>
        </w:rPr>
        <w:t>ą</w:t>
      </w:r>
      <w:r w:rsidRPr="00067FC4">
        <w:rPr>
          <w:color w:val="000000" w:themeColor="text1"/>
        </w:rPr>
        <w:t xml:space="preserve"> </w:t>
      </w:r>
      <w:r w:rsidR="003F0D9F">
        <w:rPr>
          <w:color w:val="000000" w:themeColor="text1"/>
        </w:rPr>
        <w:t xml:space="preserve">w zależności od </w:t>
      </w:r>
      <w:r w:rsidRPr="00067FC4">
        <w:rPr>
          <w:color w:val="000000" w:themeColor="text1"/>
        </w:rPr>
        <w:t xml:space="preserve">przewidywanych warunków wytwarzania </w:t>
      </w:r>
      <w:r w:rsidR="00067FC4" w:rsidRPr="00067FC4">
        <w:rPr>
          <w:color w:val="000000" w:themeColor="text1"/>
        </w:rPr>
        <w:t>zaproponowanej</w:t>
      </w:r>
      <w:r w:rsidR="00994C6F" w:rsidRPr="00067FC4">
        <w:rPr>
          <w:color w:val="000000" w:themeColor="text1"/>
        </w:rPr>
        <w:t xml:space="preserve"> przez Wykonawcę</w:t>
      </w:r>
      <w:r w:rsidRPr="00067FC4">
        <w:rPr>
          <w:color w:val="000000" w:themeColor="text1"/>
        </w:rPr>
        <w:t xml:space="preserve"> technologii. </w:t>
      </w:r>
    </w:p>
    <w:p w14:paraId="5CC08CAC" w14:textId="2118D1FB" w:rsidR="0091705A" w:rsidRPr="005F33D6" w:rsidRDefault="00966B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u w:val="single"/>
        </w:rPr>
      </w:pPr>
      <w:r w:rsidRPr="005F33D6">
        <w:rPr>
          <w:color w:val="000000" w:themeColor="text1"/>
          <w:u w:val="single"/>
        </w:rPr>
        <w:t>Zamawiający</w:t>
      </w:r>
      <w:r w:rsidR="00B21503" w:rsidRPr="005F33D6">
        <w:rPr>
          <w:color w:val="000000" w:themeColor="text1"/>
          <w:u w:val="single"/>
        </w:rPr>
        <w:t xml:space="preserve"> </w:t>
      </w:r>
      <w:r w:rsidRPr="005F33D6">
        <w:rPr>
          <w:color w:val="000000" w:themeColor="text1"/>
          <w:u w:val="single"/>
        </w:rPr>
        <w:t>zastrzega</w:t>
      </w:r>
      <w:r w:rsidR="00B21503" w:rsidRPr="005F33D6">
        <w:rPr>
          <w:color w:val="000000" w:themeColor="text1"/>
          <w:u w:val="single"/>
        </w:rPr>
        <w:t xml:space="preserve"> sobie prawo do </w:t>
      </w:r>
      <w:r w:rsidRPr="005F33D6">
        <w:rPr>
          <w:color w:val="000000" w:themeColor="text1"/>
          <w:u w:val="single"/>
        </w:rPr>
        <w:t xml:space="preserve">oceny komponentów </w:t>
      </w:r>
      <w:r w:rsidRPr="005F33D6">
        <w:rPr>
          <w:u w:val="single"/>
        </w:rPr>
        <w:t xml:space="preserve">u Wykonawcy w trakcie </w:t>
      </w:r>
      <w:r w:rsidR="00A65BDA" w:rsidRPr="005F33D6">
        <w:rPr>
          <w:u w:val="single"/>
        </w:rPr>
        <w:t>realizowanych</w:t>
      </w:r>
      <w:r w:rsidRPr="005F33D6">
        <w:rPr>
          <w:u w:val="single"/>
        </w:rPr>
        <w:t xml:space="preserve"> prac.</w:t>
      </w:r>
    </w:p>
    <w:p w14:paraId="2B8C2264" w14:textId="77777777" w:rsidR="00757806" w:rsidRDefault="007F5D11" w:rsidP="007578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>
        <w:rPr>
          <w:color w:val="000000" w:themeColor="text1"/>
        </w:rPr>
        <w:t>Poniższe rysunki (rys. 1 - rys. 8) przedstawiają widoki obiektu będącego przedmiotem usługi.</w:t>
      </w:r>
    </w:p>
    <w:p w14:paraId="0C14ECD1" w14:textId="30C71890" w:rsidR="00757806" w:rsidRPr="00757806" w:rsidRDefault="00757806" w:rsidP="007578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b/>
          <w:color w:val="000000" w:themeColor="text1"/>
        </w:rPr>
      </w:pPr>
      <w:r w:rsidRPr="00757806">
        <w:rPr>
          <w:color w:val="000000" w:themeColor="text1"/>
        </w:rPr>
        <w:t>Wykonawca winien określić w formularzu oferty w jakiej technologii wykonane zostaną elementy kompozytowe (co najmniej 75 % powierzchni elementów wykonanych z kompozytu) takie jak RTM (</w:t>
      </w:r>
      <w:proofErr w:type="spellStart"/>
      <w:r w:rsidRPr="00757806">
        <w:rPr>
          <w:color w:val="000000" w:themeColor="text1"/>
        </w:rPr>
        <w:t>Resin</w:t>
      </w:r>
      <w:proofErr w:type="spellEnd"/>
      <w:r w:rsidRPr="00757806">
        <w:rPr>
          <w:color w:val="000000" w:themeColor="text1"/>
        </w:rPr>
        <w:t xml:space="preserve"> Transfer </w:t>
      </w:r>
      <w:proofErr w:type="spellStart"/>
      <w:r w:rsidRPr="00757806">
        <w:rPr>
          <w:color w:val="000000" w:themeColor="text1"/>
        </w:rPr>
        <w:t>Molding</w:t>
      </w:r>
      <w:proofErr w:type="spellEnd"/>
      <w:r w:rsidRPr="00757806">
        <w:rPr>
          <w:color w:val="000000" w:themeColor="text1"/>
        </w:rPr>
        <w:t xml:space="preserve">) , technologia </w:t>
      </w:r>
      <w:proofErr w:type="spellStart"/>
      <w:r w:rsidRPr="00757806">
        <w:rPr>
          <w:color w:val="000000" w:themeColor="text1"/>
        </w:rPr>
        <w:t>bezautoklawowa</w:t>
      </w:r>
      <w:proofErr w:type="spellEnd"/>
      <w:r w:rsidRPr="00757806">
        <w:rPr>
          <w:color w:val="000000" w:themeColor="text1"/>
        </w:rPr>
        <w:t xml:space="preserve"> w oparciu o </w:t>
      </w:r>
      <w:proofErr w:type="spellStart"/>
      <w:r w:rsidRPr="00757806">
        <w:rPr>
          <w:color w:val="000000" w:themeColor="text1"/>
        </w:rPr>
        <w:t>preimpregnaty</w:t>
      </w:r>
      <w:proofErr w:type="spellEnd"/>
      <w:r w:rsidRPr="00757806">
        <w:rPr>
          <w:color w:val="000000" w:themeColor="text1"/>
        </w:rPr>
        <w:t xml:space="preserve">, </w:t>
      </w:r>
      <w:proofErr w:type="spellStart"/>
      <w:r w:rsidRPr="00757806">
        <w:rPr>
          <w:color w:val="000000" w:themeColor="text1"/>
        </w:rPr>
        <w:t>autoklawowa</w:t>
      </w:r>
      <w:proofErr w:type="spellEnd"/>
      <w:r w:rsidRPr="00757806">
        <w:rPr>
          <w:color w:val="000000" w:themeColor="text1"/>
        </w:rPr>
        <w:t xml:space="preserve"> z wykorzystaniem </w:t>
      </w:r>
      <w:proofErr w:type="spellStart"/>
      <w:r w:rsidRPr="00757806">
        <w:rPr>
          <w:color w:val="000000" w:themeColor="text1"/>
        </w:rPr>
        <w:t>preimpregnatów</w:t>
      </w:r>
      <w:proofErr w:type="spellEnd"/>
      <w:r w:rsidRPr="00757806">
        <w:rPr>
          <w:color w:val="000000" w:themeColor="text1"/>
        </w:rPr>
        <w:t xml:space="preserve">. </w:t>
      </w:r>
      <w:r w:rsidRPr="00757806">
        <w:rPr>
          <w:b/>
          <w:color w:val="000000" w:themeColor="text1"/>
        </w:rPr>
        <w:t>Jeżeli Wykonawca nie wskaże żadnej z powyższych, Zamawiający przyjmie że wykona zlecenie w technologii infuzji</w:t>
      </w:r>
      <w:r>
        <w:rPr>
          <w:b/>
          <w:color w:val="000000" w:themeColor="text1"/>
        </w:rPr>
        <w:t>.</w:t>
      </w:r>
    </w:p>
    <w:p w14:paraId="0F80726C" w14:textId="4DB25926" w:rsidR="00757806" w:rsidRDefault="00757806">
      <w:r>
        <w:br w:type="page"/>
      </w:r>
    </w:p>
    <w:p w14:paraId="4E12DE52" w14:textId="77777777" w:rsidR="00757806" w:rsidRDefault="007578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</w:p>
    <w:p w14:paraId="60C35CE0" w14:textId="74D93215" w:rsidR="005F16D1" w:rsidRDefault="00686929" w:rsidP="00B67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4D8FAA10" wp14:editId="4DDB698D">
            <wp:extent cx="5544000" cy="388422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38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554D" w14:textId="2542E950" w:rsidR="00686929" w:rsidRDefault="00686929" w:rsidP="00D57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  <w:r w:rsidRPr="00D57B3D">
        <w:rPr>
          <w:sz w:val="20"/>
          <w:szCs w:val="20"/>
        </w:rPr>
        <w:t xml:space="preserve">Rys. 1. Podstawowe rzuty oraz widok izometryczny </w:t>
      </w:r>
      <w:r w:rsidR="00D57B3D" w:rsidRPr="00D57B3D">
        <w:rPr>
          <w:sz w:val="20"/>
          <w:szCs w:val="20"/>
        </w:rPr>
        <w:t>obiektu stanowiącego przedmiot usługi</w:t>
      </w:r>
    </w:p>
    <w:p w14:paraId="12FD5C8C" w14:textId="1CD424B7" w:rsidR="00CC46AD" w:rsidRDefault="00CC46AD" w:rsidP="00D57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</w:p>
    <w:p w14:paraId="11914501" w14:textId="287C27AC" w:rsidR="00CC46AD" w:rsidRDefault="002B39CE" w:rsidP="00D57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  <w:r w:rsidRPr="002B39CE">
        <w:rPr>
          <w:noProof/>
        </w:rPr>
        <w:drawing>
          <wp:inline distT="0" distB="0" distL="0" distR="0" wp14:anchorId="120FEF86" wp14:editId="230E441B">
            <wp:extent cx="4644000" cy="3505746"/>
            <wp:effectExtent l="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5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080B" w14:textId="47736D49" w:rsidR="00CC46AD" w:rsidRDefault="00CC46AD" w:rsidP="00D57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  <w:r w:rsidRPr="00D57B3D">
        <w:rPr>
          <w:sz w:val="20"/>
          <w:szCs w:val="20"/>
        </w:rPr>
        <w:t xml:space="preserve">Rys. </w:t>
      </w:r>
      <w:r>
        <w:rPr>
          <w:sz w:val="20"/>
          <w:szCs w:val="20"/>
        </w:rPr>
        <w:t>2</w:t>
      </w:r>
      <w:r w:rsidRPr="00D57B3D">
        <w:rPr>
          <w:sz w:val="20"/>
          <w:szCs w:val="20"/>
        </w:rPr>
        <w:t xml:space="preserve">. </w:t>
      </w:r>
      <w:r>
        <w:rPr>
          <w:sz w:val="20"/>
          <w:szCs w:val="20"/>
        </w:rPr>
        <w:t>Oznaczenie podstawowych elementów do wykonania w ramach usługi</w:t>
      </w:r>
    </w:p>
    <w:p w14:paraId="3234757E" w14:textId="0248CD5F" w:rsidR="00044F27" w:rsidRDefault="00044F27" w:rsidP="00D57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  <w:r w:rsidRPr="00044F27">
        <w:rPr>
          <w:noProof/>
        </w:rPr>
        <w:lastRenderedPageBreak/>
        <w:drawing>
          <wp:inline distT="0" distB="0" distL="0" distR="0" wp14:anchorId="2EF06D52" wp14:editId="4EDF6159">
            <wp:extent cx="5760720" cy="35823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90EB" w14:textId="10FD8837" w:rsidR="00044F27" w:rsidRDefault="00044F27" w:rsidP="00044F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  <w:r w:rsidRPr="00D57B3D">
        <w:rPr>
          <w:sz w:val="20"/>
          <w:szCs w:val="20"/>
        </w:rPr>
        <w:t xml:space="preserve">Rys. </w:t>
      </w:r>
      <w:r>
        <w:rPr>
          <w:sz w:val="20"/>
          <w:szCs w:val="20"/>
        </w:rPr>
        <w:t>3</w:t>
      </w:r>
      <w:r w:rsidRPr="00D57B3D">
        <w:rPr>
          <w:sz w:val="20"/>
          <w:szCs w:val="20"/>
        </w:rPr>
        <w:t xml:space="preserve">. </w:t>
      </w:r>
      <w:r>
        <w:rPr>
          <w:sz w:val="20"/>
          <w:szCs w:val="20"/>
        </w:rPr>
        <w:t>Oznaczenie podstawowych elementów do wykonania w ramach usługi - c.d.</w:t>
      </w:r>
    </w:p>
    <w:p w14:paraId="7DFE82A1" w14:textId="77777777" w:rsidR="00044F27" w:rsidRDefault="00044F27" w:rsidP="00D57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</w:p>
    <w:p w14:paraId="4460F881" w14:textId="77777777" w:rsidR="00CC46AD" w:rsidRPr="00D57B3D" w:rsidRDefault="00CC46AD" w:rsidP="00D57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</w:p>
    <w:p w14:paraId="2689E4DC" w14:textId="768EA0ED" w:rsidR="00B67BDF" w:rsidRDefault="00D57B3D" w:rsidP="00B67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1A4AAF75" wp14:editId="068C2271">
            <wp:extent cx="5397500" cy="310499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8" t="9223" r="4478" b="5428"/>
                    <a:stretch/>
                  </pic:blipFill>
                  <pic:spPr bwMode="auto">
                    <a:xfrm>
                      <a:off x="0" y="0"/>
                      <a:ext cx="5400239" cy="310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09CBB" w14:textId="0A67CA23" w:rsidR="00B77A45" w:rsidRDefault="00B77A45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highlight w:val="yellow"/>
        </w:rPr>
      </w:pPr>
      <w:r w:rsidRPr="00D57B3D">
        <w:rPr>
          <w:sz w:val="20"/>
          <w:szCs w:val="20"/>
        </w:rPr>
        <w:t xml:space="preserve">Rys. </w:t>
      </w:r>
      <w:r w:rsidR="00044F27">
        <w:rPr>
          <w:sz w:val="20"/>
          <w:szCs w:val="20"/>
        </w:rPr>
        <w:t>4</w:t>
      </w:r>
      <w:r w:rsidRPr="00D57B3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Rzut od lewej strony wraz z podstawowymi wymiarami obiektu </w:t>
      </w:r>
    </w:p>
    <w:p w14:paraId="6996062F" w14:textId="53135F1D" w:rsidR="00D57B3D" w:rsidRDefault="00D57B3D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74DC0661" wp14:editId="599A2CE7">
            <wp:extent cx="5259038" cy="320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9038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C88F" w14:textId="1AFC9ACC" w:rsidR="00B77A45" w:rsidRDefault="00B77A45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highlight w:val="yellow"/>
        </w:rPr>
      </w:pPr>
      <w:r w:rsidRPr="00D57B3D">
        <w:rPr>
          <w:sz w:val="20"/>
          <w:szCs w:val="20"/>
        </w:rPr>
        <w:t xml:space="preserve">Rys. </w:t>
      </w:r>
      <w:r w:rsidR="00044F27">
        <w:rPr>
          <w:sz w:val="20"/>
          <w:szCs w:val="20"/>
        </w:rPr>
        <w:t>5</w:t>
      </w:r>
      <w:r w:rsidRPr="00D57B3D">
        <w:rPr>
          <w:sz w:val="20"/>
          <w:szCs w:val="20"/>
        </w:rPr>
        <w:t xml:space="preserve">. </w:t>
      </w:r>
      <w:r>
        <w:rPr>
          <w:sz w:val="20"/>
          <w:szCs w:val="20"/>
        </w:rPr>
        <w:t>Rzut od góry wraz z podstawowymi wymiarami obiektu</w:t>
      </w:r>
    </w:p>
    <w:p w14:paraId="68C3EB64" w14:textId="1328B943" w:rsidR="00D57B3D" w:rsidRDefault="00D57B3D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4BCEACA5" wp14:editId="22A7D9F0">
            <wp:extent cx="5398637" cy="378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8637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FA63" w14:textId="7A6DE3AB" w:rsidR="00B77A45" w:rsidRDefault="00B77A45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highlight w:val="yellow"/>
        </w:rPr>
      </w:pPr>
      <w:r w:rsidRPr="00D57B3D">
        <w:rPr>
          <w:sz w:val="20"/>
          <w:szCs w:val="20"/>
        </w:rPr>
        <w:t xml:space="preserve">Rys. </w:t>
      </w:r>
      <w:r w:rsidR="00044F27">
        <w:rPr>
          <w:sz w:val="20"/>
          <w:szCs w:val="20"/>
        </w:rPr>
        <w:t>6</w:t>
      </w:r>
      <w:r w:rsidRPr="00D57B3D">
        <w:rPr>
          <w:sz w:val="20"/>
          <w:szCs w:val="20"/>
        </w:rPr>
        <w:t xml:space="preserve">. </w:t>
      </w:r>
      <w:r>
        <w:rPr>
          <w:sz w:val="20"/>
          <w:szCs w:val="20"/>
        </w:rPr>
        <w:t>Rzut od przodu wraz z podstawowymi wymiarami obiektu</w:t>
      </w:r>
    </w:p>
    <w:p w14:paraId="2D00F45C" w14:textId="45DD46EE" w:rsidR="00D57B3D" w:rsidRDefault="00D57B3D" w:rsidP="00B67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3FEE671B" wp14:editId="6FCF54BD">
            <wp:extent cx="5760720" cy="31445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E64F" w14:textId="5240F701" w:rsidR="00B77A45" w:rsidRDefault="00B77A45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</w:rPr>
      </w:pPr>
      <w:r w:rsidRPr="00D57B3D">
        <w:rPr>
          <w:sz w:val="20"/>
          <w:szCs w:val="20"/>
        </w:rPr>
        <w:t xml:space="preserve">Rys. </w:t>
      </w:r>
      <w:r w:rsidR="00044F27">
        <w:rPr>
          <w:sz w:val="20"/>
          <w:szCs w:val="20"/>
        </w:rPr>
        <w:t>7</w:t>
      </w:r>
      <w:r w:rsidRPr="00D57B3D">
        <w:rPr>
          <w:sz w:val="20"/>
          <w:szCs w:val="20"/>
        </w:rPr>
        <w:t xml:space="preserve">. </w:t>
      </w:r>
      <w:r>
        <w:rPr>
          <w:sz w:val="20"/>
          <w:szCs w:val="20"/>
        </w:rPr>
        <w:t>Rzut od dołu wraz z podstawowymi wymiarami obiektu</w:t>
      </w:r>
    </w:p>
    <w:p w14:paraId="20441ACD" w14:textId="45388AE1" w:rsidR="00314968" w:rsidRDefault="00BE5420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2534B860" wp14:editId="79542E02">
            <wp:extent cx="5760720" cy="1216025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3975" w14:textId="15EE72B2" w:rsidR="00314968" w:rsidRDefault="00314968" w:rsidP="00B77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highlight w:val="yellow"/>
        </w:rPr>
      </w:pPr>
      <w:r w:rsidRPr="00D57B3D">
        <w:rPr>
          <w:sz w:val="20"/>
          <w:szCs w:val="20"/>
        </w:rPr>
        <w:t xml:space="preserve">Rys. </w:t>
      </w:r>
      <w:r w:rsidR="00BE5420">
        <w:rPr>
          <w:sz w:val="20"/>
          <w:szCs w:val="20"/>
        </w:rPr>
        <w:t>8</w:t>
      </w:r>
      <w:r w:rsidRPr="00D57B3D">
        <w:rPr>
          <w:sz w:val="20"/>
          <w:szCs w:val="20"/>
        </w:rPr>
        <w:t xml:space="preserve">. </w:t>
      </w:r>
      <w:r>
        <w:rPr>
          <w:sz w:val="20"/>
          <w:szCs w:val="20"/>
        </w:rPr>
        <w:t>Widok</w:t>
      </w:r>
      <w:r w:rsidR="00BE5420">
        <w:rPr>
          <w:sz w:val="20"/>
          <w:szCs w:val="20"/>
        </w:rPr>
        <w:t xml:space="preserve"> obrysu</w:t>
      </w:r>
      <w:r>
        <w:rPr>
          <w:sz w:val="20"/>
          <w:szCs w:val="20"/>
        </w:rPr>
        <w:t xml:space="preserve"> łopaty </w:t>
      </w:r>
      <w:r w:rsidR="00BE5420">
        <w:rPr>
          <w:sz w:val="20"/>
          <w:szCs w:val="20"/>
        </w:rPr>
        <w:t>z podstawowymi wymiarami</w:t>
      </w:r>
    </w:p>
    <w:p w14:paraId="648437BC" w14:textId="77777777" w:rsidR="00D57B3D" w:rsidRPr="005F16D1" w:rsidRDefault="00D57B3D" w:rsidP="00B67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highlight w:val="yellow"/>
        </w:rPr>
      </w:pPr>
    </w:p>
    <w:p w14:paraId="56B6AEB4" w14:textId="77777777" w:rsidR="005F33D6" w:rsidRDefault="005F33D6">
      <w:pPr>
        <w:rPr>
          <w:u w:val="single"/>
        </w:rPr>
      </w:pPr>
      <w:r>
        <w:rPr>
          <w:u w:val="single"/>
        </w:rPr>
        <w:br w:type="page"/>
      </w:r>
    </w:p>
    <w:p w14:paraId="41CEEED1" w14:textId="4D12AF6C" w:rsidR="005430A8" w:rsidRDefault="0035165E">
      <w:pPr>
        <w:jc w:val="both"/>
        <w:rPr>
          <w:u w:val="single"/>
        </w:rPr>
      </w:pPr>
      <w:r>
        <w:rPr>
          <w:u w:val="single"/>
        </w:rPr>
        <w:lastRenderedPageBreak/>
        <w:t>Wykonanie</w:t>
      </w:r>
      <w:r w:rsidR="00245EAE">
        <w:rPr>
          <w:u w:val="single"/>
        </w:rPr>
        <w:t xml:space="preserve"> kadłuba wraz z elementami konstrukcji nośnej bezzałogowego statku powietrznego podzielon</w:t>
      </w:r>
      <w:r>
        <w:rPr>
          <w:u w:val="single"/>
        </w:rPr>
        <w:t>e</w:t>
      </w:r>
      <w:r w:rsidR="00245EAE">
        <w:rPr>
          <w:u w:val="single"/>
        </w:rPr>
        <w:t xml:space="preserve"> został</w:t>
      </w:r>
      <w:r>
        <w:rPr>
          <w:u w:val="single"/>
        </w:rPr>
        <w:t>o</w:t>
      </w:r>
      <w:r w:rsidR="00245EAE">
        <w:rPr>
          <w:u w:val="single"/>
        </w:rPr>
        <w:t xml:space="preserve"> na </w:t>
      </w:r>
      <w:r w:rsidR="000A6E42">
        <w:rPr>
          <w:u w:val="single"/>
        </w:rPr>
        <w:t>7</w:t>
      </w:r>
      <w:r w:rsidR="00245EAE">
        <w:rPr>
          <w:u w:val="single"/>
        </w:rPr>
        <w:t xml:space="preserve"> etap</w:t>
      </w:r>
      <w:r w:rsidR="000A6E42">
        <w:rPr>
          <w:u w:val="single"/>
        </w:rPr>
        <w:t>ów</w:t>
      </w:r>
      <w:r w:rsidR="00245EAE">
        <w:rPr>
          <w:u w:val="single"/>
        </w:rPr>
        <w:t>:</w:t>
      </w:r>
    </w:p>
    <w:p w14:paraId="35E42189" w14:textId="77777777" w:rsidR="00314968" w:rsidRDefault="00314968">
      <w:pPr>
        <w:jc w:val="both"/>
        <w:rPr>
          <w:b/>
        </w:rPr>
      </w:pPr>
    </w:p>
    <w:p w14:paraId="3AACA1EA" w14:textId="39782CF8" w:rsidR="005430A8" w:rsidRDefault="00245EAE">
      <w:pPr>
        <w:jc w:val="both"/>
        <w:rPr>
          <w:b/>
        </w:rPr>
      </w:pPr>
      <w:r>
        <w:rPr>
          <w:b/>
        </w:rPr>
        <w:t>Etap I</w:t>
      </w:r>
      <w:r w:rsidR="008C751A">
        <w:rPr>
          <w:b/>
        </w:rPr>
        <w:t xml:space="preserve"> (</w:t>
      </w:r>
      <w:r w:rsidR="008C751A" w:rsidRPr="008C751A">
        <w:rPr>
          <w:b/>
        </w:rPr>
        <w:t xml:space="preserve">realizacja do </w:t>
      </w:r>
      <w:r w:rsidR="00CE67A2">
        <w:rPr>
          <w:b/>
        </w:rPr>
        <w:t>21</w:t>
      </w:r>
      <w:r w:rsidR="008C751A" w:rsidRPr="008C751A">
        <w:rPr>
          <w:b/>
        </w:rPr>
        <w:t xml:space="preserve"> dni kalendarzowych liczonych od dnia zawarcia Umowy</w:t>
      </w:r>
      <w:r w:rsidR="008C751A">
        <w:rPr>
          <w:b/>
        </w:rPr>
        <w:t>)</w:t>
      </w:r>
    </w:p>
    <w:p w14:paraId="0BCC6D9F" w14:textId="79D7FA02" w:rsidR="005430A8" w:rsidRPr="00F23ECB" w:rsidRDefault="00245E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23ECB">
        <w:rPr>
          <w:color w:val="000000"/>
        </w:rPr>
        <w:t>Przekazanie dokumentacji</w:t>
      </w:r>
      <w:r w:rsidRPr="00F23ECB">
        <w:t xml:space="preserve"> </w:t>
      </w:r>
      <w:r w:rsidRPr="00F23ECB">
        <w:rPr>
          <w:color w:val="000000"/>
        </w:rPr>
        <w:t xml:space="preserve">3D elementów przez Zamawiającego. </w:t>
      </w:r>
      <w:r w:rsidR="006A1D6C" w:rsidRPr="00F23ECB">
        <w:rPr>
          <w:color w:val="000000"/>
        </w:rPr>
        <w:t>Modele 3D zapisane zostaną w formaci</w:t>
      </w:r>
      <w:r w:rsidR="00F23ECB" w:rsidRPr="00F23ECB">
        <w:rPr>
          <w:color w:val="000000"/>
        </w:rPr>
        <w:t>e</w:t>
      </w:r>
      <w:r w:rsidR="00F23ECB" w:rsidRPr="00F23ECB">
        <w:t xml:space="preserve"> .</w:t>
      </w:r>
      <w:proofErr w:type="spellStart"/>
      <w:r w:rsidR="00F23ECB" w:rsidRPr="00F23ECB">
        <w:rPr>
          <w:color w:val="000000"/>
        </w:rPr>
        <w:t>stp</w:t>
      </w:r>
      <w:proofErr w:type="spellEnd"/>
      <w:r w:rsidR="00F23ECB" w:rsidRPr="00F23ECB">
        <w:rPr>
          <w:color w:val="000000"/>
        </w:rPr>
        <w:t xml:space="preserve"> (</w:t>
      </w:r>
      <w:r w:rsidR="00851265">
        <w:rPr>
          <w:color w:val="000000"/>
        </w:rPr>
        <w:t xml:space="preserve">na wniosek Wykonawcy </w:t>
      </w:r>
      <w:r w:rsidR="00F23ECB" w:rsidRPr="00F23ECB">
        <w:rPr>
          <w:color w:val="000000"/>
        </w:rPr>
        <w:t>istnieje możliwość zapisu plików jako</w:t>
      </w:r>
      <w:r w:rsidR="008E54CA">
        <w:rPr>
          <w:color w:val="000000"/>
        </w:rPr>
        <w:t xml:space="preserve"> </w:t>
      </w:r>
      <w:r w:rsidR="00F23ECB" w:rsidRPr="00F23ECB">
        <w:rPr>
          <w:color w:val="000000"/>
        </w:rPr>
        <w:t>.</w:t>
      </w:r>
      <w:proofErr w:type="spellStart"/>
      <w:r w:rsidR="00F23ECB" w:rsidRPr="00F23ECB">
        <w:rPr>
          <w:color w:val="000000"/>
        </w:rPr>
        <w:t>CATPart</w:t>
      </w:r>
      <w:proofErr w:type="spellEnd"/>
      <w:r w:rsidR="00F23ECB" w:rsidRPr="00F23ECB">
        <w:rPr>
          <w:color w:val="000000"/>
        </w:rPr>
        <w:t xml:space="preserve">, </w:t>
      </w:r>
      <w:proofErr w:type="spellStart"/>
      <w:r w:rsidR="00F23ECB" w:rsidRPr="00F23ECB">
        <w:rPr>
          <w:color w:val="000000"/>
        </w:rPr>
        <w:t>Parasolid</w:t>
      </w:r>
      <w:proofErr w:type="spellEnd"/>
      <w:r w:rsidR="00F23ECB" w:rsidRPr="00F23ECB">
        <w:rPr>
          <w:color w:val="000000"/>
        </w:rPr>
        <w:t>)</w:t>
      </w:r>
      <w:r w:rsidR="006A1D6C" w:rsidRPr="00F23ECB">
        <w:rPr>
          <w:color w:val="000000"/>
        </w:rPr>
        <w:t>.</w:t>
      </w:r>
      <w:r w:rsidR="00CE67A2">
        <w:rPr>
          <w:color w:val="000000"/>
        </w:rPr>
        <w:t xml:space="preserve"> </w:t>
      </w:r>
      <w:r w:rsidR="00CE67A2" w:rsidRPr="00CE67A2">
        <w:rPr>
          <w:color w:val="000000"/>
        </w:rPr>
        <w:t xml:space="preserve">Przekazanie </w:t>
      </w:r>
      <w:r w:rsidR="00CE67A2">
        <w:rPr>
          <w:color w:val="000000"/>
        </w:rPr>
        <w:t xml:space="preserve">przedmiotowej </w:t>
      </w:r>
      <w:r w:rsidR="00CE67A2" w:rsidRPr="00CE67A2">
        <w:rPr>
          <w:color w:val="000000"/>
        </w:rPr>
        <w:t>dokumentacji</w:t>
      </w:r>
      <w:r w:rsidR="006D56E2">
        <w:rPr>
          <w:color w:val="000000"/>
        </w:rPr>
        <w:t xml:space="preserve"> zostanie dokonane w</w:t>
      </w:r>
      <w:r w:rsidR="00624E0F">
        <w:rPr>
          <w:color w:val="000000"/>
        </w:rPr>
        <w:t> </w:t>
      </w:r>
      <w:r w:rsidR="006D56E2">
        <w:rPr>
          <w:color w:val="000000"/>
        </w:rPr>
        <w:t xml:space="preserve">terminie do 1 dnia </w:t>
      </w:r>
      <w:r w:rsidR="006D56E2" w:rsidRPr="006D56E2">
        <w:rPr>
          <w:color w:val="000000"/>
        </w:rPr>
        <w:t>od dnia zawarcia Umowy</w:t>
      </w:r>
      <w:r w:rsidR="006D56E2">
        <w:rPr>
          <w:color w:val="000000"/>
        </w:rPr>
        <w:t xml:space="preserve"> co </w:t>
      </w:r>
      <w:r w:rsidR="00CE67A2" w:rsidRPr="00CE67A2">
        <w:rPr>
          <w:color w:val="000000"/>
        </w:rPr>
        <w:t>potwierdzone zostanie podpisaniem protokołu przekazania</w:t>
      </w:r>
      <w:r w:rsidR="00CE67A2">
        <w:rPr>
          <w:color w:val="000000"/>
        </w:rPr>
        <w:t xml:space="preserve"> nr 1</w:t>
      </w:r>
      <w:r w:rsidR="00CE67A2" w:rsidRPr="00CE67A2">
        <w:rPr>
          <w:color w:val="000000"/>
        </w:rPr>
        <w:t>.</w:t>
      </w:r>
    </w:p>
    <w:p w14:paraId="3C96178C" w14:textId="77777777" w:rsidR="005430A8" w:rsidRDefault="00245E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23ECB">
        <w:rPr>
          <w:color w:val="000000"/>
        </w:rPr>
        <w:t>Analiza możliwości wykonania oraz dobór technologii wykonania – podział elementów celem wykonania</w:t>
      </w:r>
      <w:r>
        <w:rPr>
          <w:color w:val="000000"/>
        </w:rPr>
        <w:t xml:space="preserve"> w technologii kompozytowej. </w:t>
      </w:r>
    </w:p>
    <w:p w14:paraId="651224D5" w14:textId="0A10FDA1" w:rsidR="005430A8" w:rsidRPr="005F33D6" w:rsidRDefault="00CE67A2" w:rsidP="00020B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F33D6">
        <w:rPr>
          <w:color w:val="000000"/>
        </w:rPr>
        <w:t>Przekazanie</w:t>
      </w:r>
      <w:r w:rsidRPr="00CE67A2">
        <w:rPr>
          <w:color w:val="000000"/>
        </w:rPr>
        <w:t xml:space="preserve"> </w:t>
      </w:r>
      <w:r w:rsidR="00245EAE" w:rsidRPr="00CE67A2">
        <w:rPr>
          <w:color w:val="000000"/>
        </w:rPr>
        <w:t xml:space="preserve">przez Wykonawcę </w:t>
      </w:r>
      <w:r w:rsidR="00245EAE" w:rsidRPr="005F33D6">
        <w:rPr>
          <w:color w:val="000000"/>
        </w:rPr>
        <w:t>propozycji</w:t>
      </w:r>
      <w:r w:rsidR="00245EAE" w:rsidRPr="00CE67A2">
        <w:rPr>
          <w:color w:val="000000"/>
        </w:rPr>
        <w:t xml:space="preserve"> przygotowania foremników</w:t>
      </w:r>
      <w:r w:rsidRPr="00CE67A2">
        <w:rPr>
          <w:color w:val="000000"/>
        </w:rPr>
        <w:t xml:space="preserve"> w postaci modeli 3D w formacie .stp</w:t>
      </w:r>
      <w:r w:rsidR="00245EAE" w:rsidRPr="00CE67A2">
        <w:rPr>
          <w:color w:val="000000"/>
        </w:rPr>
        <w:t xml:space="preserve">. </w:t>
      </w:r>
      <w:bookmarkStart w:id="1" w:name="_Hlk72249845"/>
      <w:r>
        <w:rPr>
          <w:color w:val="000000"/>
        </w:rPr>
        <w:t>P</w:t>
      </w:r>
      <w:r w:rsidRPr="00CE67A2">
        <w:rPr>
          <w:color w:val="000000"/>
        </w:rPr>
        <w:t>rzekazanie Zamawiającemu opracowanych materiałów potwierdzone zostanie podpisaniem protokołu przekazania</w:t>
      </w:r>
      <w:r>
        <w:rPr>
          <w:color w:val="000000"/>
        </w:rPr>
        <w:t xml:space="preserve"> nr 2</w:t>
      </w:r>
      <w:r w:rsidRPr="00CE67A2">
        <w:rPr>
          <w:color w:val="000000"/>
        </w:rPr>
        <w:t xml:space="preserve">. </w:t>
      </w:r>
      <w:bookmarkEnd w:id="1"/>
    </w:p>
    <w:p w14:paraId="041BEA75" w14:textId="654EFCD2" w:rsidR="005430A8" w:rsidRDefault="00CE67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</w:t>
      </w:r>
      <w:r w:rsidRPr="00CE67A2">
        <w:rPr>
          <w:color w:val="000000"/>
        </w:rPr>
        <w:t>rotokół odbioru</w:t>
      </w:r>
      <w:r>
        <w:rPr>
          <w:color w:val="000000"/>
        </w:rPr>
        <w:t xml:space="preserve"> nr 1</w:t>
      </w:r>
      <w:r w:rsidRPr="00CE67A2">
        <w:rPr>
          <w:color w:val="000000"/>
        </w:rPr>
        <w:t xml:space="preserve"> zostanie podpisany w terminie do 7 dni kalendarzowych od podpisania protokołu przekazania</w:t>
      </w:r>
      <w:r>
        <w:rPr>
          <w:color w:val="000000"/>
        </w:rPr>
        <w:t xml:space="preserve"> nr 2.</w:t>
      </w:r>
      <w:r w:rsidR="006D56E2">
        <w:rPr>
          <w:color w:val="000000"/>
        </w:rPr>
        <w:t xml:space="preserve"> W przypadku wystąpienia uwag Wykonawca zobowiązany jest do ich uwzględnienia w terminie do 7 dni od przekazania</w:t>
      </w:r>
      <w:r w:rsidR="00001E6C">
        <w:rPr>
          <w:color w:val="000000"/>
        </w:rPr>
        <w:t xml:space="preserve"> uwag </w:t>
      </w:r>
      <w:r w:rsidR="006D56E2">
        <w:rPr>
          <w:color w:val="000000"/>
        </w:rPr>
        <w:t>Wykonawcy.</w:t>
      </w:r>
    </w:p>
    <w:p w14:paraId="4602D9E5" w14:textId="77777777" w:rsidR="00314968" w:rsidRDefault="00314968">
      <w:pPr>
        <w:jc w:val="both"/>
        <w:rPr>
          <w:b/>
        </w:rPr>
      </w:pPr>
    </w:p>
    <w:p w14:paraId="3DFE2D45" w14:textId="29C89AF0" w:rsidR="005430A8" w:rsidRPr="001B625E" w:rsidRDefault="00245EAE">
      <w:pPr>
        <w:jc w:val="both"/>
        <w:rPr>
          <w:b/>
        </w:rPr>
      </w:pPr>
      <w:r>
        <w:rPr>
          <w:b/>
        </w:rPr>
        <w:t>Etap II</w:t>
      </w:r>
      <w:r w:rsidR="006D56E2">
        <w:rPr>
          <w:b/>
        </w:rPr>
        <w:t xml:space="preserve"> (</w:t>
      </w:r>
      <w:r w:rsidR="006D56E2" w:rsidRPr="008C751A">
        <w:rPr>
          <w:b/>
        </w:rPr>
        <w:t xml:space="preserve">realizacja do </w:t>
      </w:r>
      <w:r w:rsidR="00C31DEC">
        <w:rPr>
          <w:b/>
        </w:rPr>
        <w:t>42</w:t>
      </w:r>
      <w:r w:rsidR="006D56E2" w:rsidRPr="008C751A">
        <w:rPr>
          <w:b/>
        </w:rPr>
        <w:t xml:space="preserve"> dni kalendarzowych liczonych od dnia</w:t>
      </w:r>
      <w:r w:rsidR="006D56E2">
        <w:rPr>
          <w:b/>
        </w:rPr>
        <w:t xml:space="preserve"> </w:t>
      </w:r>
      <w:r w:rsidR="00236FD1">
        <w:rPr>
          <w:b/>
        </w:rPr>
        <w:t>podpisania</w:t>
      </w:r>
      <w:r w:rsidR="00236FD1" w:rsidRPr="008C751A">
        <w:rPr>
          <w:b/>
        </w:rPr>
        <w:t xml:space="preserve"> </w:t>
      </w:r>
      <w:r w:rsidR="00236FD1">
        <w:rPr>
          <w:b/>
        </w:rPr>
        <w:t>p</w:t>
      </w:r>
      <w:r w:rsidR="00236FD1" w:rsidRPr="006D56E2">
        <w:rPr>
          <w:b/>
        </w:rPr>
        <w:t>rotokoł</w:t>
      </w:r>
      <w:r w:rsidR="00236FD1">
        <w:rPr>
          <w:b/>
        </w:rPr>
        <w:t>u</w:t>
      </w:r>
      <w:r w:rsidR="00236FD1" w:rsidRPr="006D56E2">
        <w:rPr>
          <w:b/>
        </w:rPr>
        <w:t xml:space="preserve"> </w:t>
      </w:r>
      <w:r w:rsidR="006D56E2" w:rsidRPr="001B625E">
        <w:rPr>
          <w:b/>
        </w:rPr>
        <w:t>odbioru nr 1 bez uwag)</w:t>
      </w:r>
    </w:p>
    <w:p w14:paraId="5B1B94B2" w14:textId="4B9C2490" w:rsidR="005430A8" w:rsidRPr="001B625E" w:rsidRDefault="00245EA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B625E">
        <w:t xml:space="preserve">Opracowanie </w:t>
      </w:r>
      <w:r w:rsidR="006D56E2" w:rsidRPr="001B625E">
        <w:t xml:space="preserve">przez Wykonawcę </w:t>
      </w:r>
      <w:r w:rsidRPr="001B625E">
        <w:t>dokumentacji technicznej foremników oraz przyrządów niezbędnych do wykonania przedmiotu zamówienia.</w:t>
      </w:r>
    </w:p>
    <w:p w14:paraId="4C244854" w14:textId="7BE3E576" w:rsidR="005430A8" w:rsidRPr="001B625E" w:rsidRDefault="00245EA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B625E">
        <w:t>Wykonanie</w:t>
      </w:r>
      <w:r w:rsidRPr="001B625E">
        <w:rPr>
          <w:color w:val="000000"/>
        </w:rPr>
        <w:t xml:space="preserve"> </w:t>
      </w:r>
      <w:r w:rsidR="00001E6C" w:rsidRPr="001B625E">
        <w:rPr>
          <w:color w:val="000000"/>
        </w:rPr>
        <w:t xml:space="preserve">przez Wykonawcę </w:t>
      </w:r>
      <w:r w:rsidRPr="001B625E">
        <w:rPr>
          <w:color w:val="000000"/>
        </w:rPr>
        <w:t xml:space="preserve">foremników oraz </w:t>
      </w:r>
      <w:r w:rsidRPr="001B625E">
        <w:t>przyrządów</w:t>
      </w:r>
      <w:r w:rsidRPr="001B625E">
        <w:rPr>
          <w:color w:val="000000"/>
        </w:rPr>
        <w:t>.</w:t>
      </w:r>
    </w:p>
    <w:p w14:paraId="26F7AC4A" w14:textId="292AE4EA" w:rsidR="005430A8" w:rsidRPr="001B625E" w:rsidRDefault="00245EAE">
      <w:pPr>
        <w:widowControl w:val="0"/>
        <w:numPr>
          <w:ilvl w:val="0"/>
          <w:numId w:val="9"/>
        </w:numPr>
        <w:jc w:val="both"/>
      </w:pPr>
      <w:r w:rsidRPr="001B625E">
        <w:t>Akceptacja przez Zamawiającego wykonanych foremników i przyrządów.</w:t>
      </w:r>
    </w:p>
    <w:p w14:paraId="6D9CB88D" w14:textId="481918AC" w:rsidR="00001E6C" w:rsidRPr="001B625E" w:rsidRDefault="00001E6C" w:rsidP="005F33D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B625E">
        <w:rPr>
          <w:color w:val="000000"/>
        </w:rPr>
        <w:t>Protokół odbioru nr 2 zostanie podpisany w terminie do 7 dni kalendarzowych od dnia przedstawienia wykonanych elementów. W przypadku wystąpienia uwag Wykonawca zobowiązany jest do ich uwzględnienia w terminie do 7 dni od przekazania uwag Wykonawcy.</w:t>
      </w:r>
    </w:p>
    <w:p w14:paraId="769C3236" w14:textId="77777777" w:rsidR="00314968" w:rsidRPr="001B625E" w:rsidRDefault="00314968">
      <w:pPr>
        <w:jc w:val="both"/>
        <w:rPr>
          <w:b/>
        </w:rPr>
      </w:pPr>
    </w:p>
    <w:p w14:paraId="06994A55" w14:textId="4A3313C1" w:rsidR="005430A8" w:rsidRDefault="00245EAE">
      <w:pPr>
        <w:jc w:val="both"/>
        <w:rPr>
          <w:b/>
        </w:rPr>
      </w:pPr>
      <w:r w:rsidRPr="001B625E">
        <w:rPr>
          <w:b/>
        </w:rPr>
        <w:t>Etap III</w:t>
      </w:r>
      <w:r w:rsidR="00001E6C" w:rsidRPr="001B625E">
        <w:rPr>
          <w:b/>
        </w:rPr>
        <w:t xml:space="preserve"> (realizacja do </w:t>
      </w:r>
      <w:r w:rsidR="00C31DEC" w:rsidRPr="001B625E">
        <w:rPr>
          <w:b/>
        </w:rPr>
        <w:t>35</w:t>
      </w:r>
      <w:r w:rsidR="00001E6C" w:rsidRPr="001B625E">
        <w:rPr>
          <w:b/>
        </w:rPr>
        <w:t xml:space="preserve"> dni kalendarzowych liczonych od dnia </w:t>
      </w:r>
      <w:r w:rsidR="00236FD1" w:rsidRPr="001B625E">
        <w:rPr>
          <w:b/>
        </w:rPr>
        <w:t xml:space="preserve">podpisania protokołu </w:t>
      </w:r>
      <w:r w:rsidR="00001E6C" w:rsidRPr="001B625E">
        <w:rPr>
          <w:b/>
        </w:rPr>
        <w:t>odbioru nr 2 bez uwag)</w:t>
      </w:r>
    </w:p>
    <w:p w14:paraId="2B05DC44" w14:textId="276784FA" w:rsidR="00EA1C32" w:rsidRDefault="00001E6C" w:rsidP="00EA1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Wykonanie przez Wykonawcę </w:t>
      </w:r>
      <w:r w:rsidR="00245EAE">
        <w:t>pierwszej wersji</w:t>
      </w:r>
      <w:r w:rsidR="0018358C">
        <w:t xml:space="preserve"> </w:t>
      </w:r>
      <w:r w:rsidR="00245EAE">
        <w:t xml:space="preserve">elementów </w:t>
      </w:r>
      <w:r w:rsidR="0018358C">
        <w:t>bezzałogowego statku powietrznego wskazanych w opisie przedmiotu zamówienia w liczbie szt. 1 tj.</w:t>
      </w:r>
      <w:r w:rsidR="00EA1C32">
        <w:t xml:space="preserve">: kadłub z masztem, usterzenie, elementy podwozia – bez kółek, gondole silników tylnych wraz z ich osłonami, ramiona silników przednich wraz z ich gondolami, osłona przekładni układu </w:t>
      </w:r>
      <w:proofErr w:type="spellStart"/>
      <w:r w:rsidR="00EA1C32">
        <w:t>prerotacji</w:t>
      </w:r>
      <w:proofErr w:type="spellEnd"/>
      <w:r w:rsidR="00EA1C32">
        <w:t>, struktura wewnętrzna oraz łopaty wirnika nośnego, osłona kamery, dwuczęściowa pokrywa przednia kadłuba oraz element do montażu głowicy wirnika.</w:t>
      </w:r>
    </w:p>
    <w:p w14:paraId="52D4D824" w14:textId="082647DE" w:rsidR="00C8126A" w:rsidRDefault="00245EAE">
      <w:pPr>
        <w:widowControl w:val="0"/>
        <w:numPr>
          <w:ilvl w:val="0"/>
          <w:numId w:val="1"/>
        </w:numPr>
        <w:jc w:val="both"/>
      </w:pPr>
      <w:bookmarkStart w:id="2" w:name="_heading=h.gjdgxs" w:colFirst="0" w:colLast="0"/>
      <w:bookmarkEnd w:id="2"/>
      <w:r>
        <w:t xml:space="preserve">Przekazanie Zamawiającemu pierwszej wersji wykonanych elementów i kompletu dokumentacji technicznej </w:t>
      </w:r>
      <w:r w:rsidR="00A42FDC">
        <w:t xml:space="preserve">obejmującej m.in. dane materiałowe niezbędne do odtworzenia </w:t>
      </w:r>
      <w:r>
        <w:t>w</w:t>
      </w:r>
      <w:r w:rsidR="00A7311D">
        <w:t> </w:t>
      </w:r>
      <w:r>
        <w:t>przyszłości wykonanych elementów kompozytowych.</w:t>
      </w:r>
      <w:r w:rsidR="00001E6C">
        <w:t xml:space="preserve"> </w:t>
      </w:r>
      <w:r w:rsidR="00001E6C" w:rsidRPr="00001E6C">
        <w:t xml:space="preserve">Przekazanie Zamawiającemu opracowanych </w:t>
      </w:r>
      <w:r w:rsidR="00001E6C">
        <w:t>elementów</w:t>
      </w:r>
      <w:r w:rsidR="00001E6C" w:rsidRPr="00001E6C">
        <w:t xml:space="preserve"> potwierdzone zostanie podpisaniem protokołu przekazania nr </w:t>
      </w:r>
      <w:r w:rsidR="00001E6C">
        <w:t>3</w:t>
      </w:r>
      <w:r w:rsidR="00001E6C" w:rsidRPr="00001E6C">
        <w:t>.</w:t>
      </w:r>
    </w:p>
    <w:p w14:paraId="5145F8A0" w14:textId="2C47BC10" w:rsidR="00314968" w:rsidRPr="0035165E" w:rsidRDefault="00001E6C" w:rsidP="005F33D6">
      <w:pPr>
        <w:widowControl w:val="0"/>
        <w:numPr>
          <w:ilvl w:val="0"/>
          <w:numId w:val="1"/>
        </w:numPr>
        <w:jc w:val="both"/>
        <w:rPr>
          <w:b/>
        </w:rPr>
      </w:pPr>
      <w:bookmarkStart w:id="3" w:name="_heading=h.jfxpbbcepkz" w:colFirst="0" w:colLast="0"/>
      <w:bookmarkStart w:id="4" w:name="_Hlk72250225"/>
      <w:bookmarkEnd w:id="3"/>
      <w:r w:rsidRPr="00001E6C">
        <w:t xml:space="preserve">Protokół odbioru nr </w:t>
      </w:r>
      <w:r>
        <w:t>3</w:t>
      </w:r>
      <w:r w:rsidRPr="00001E6C">
        <w:t xml:space="preserve"> zostanie podpisany w terminie do 7 dni kalendarzowych od podpisania protokołu przekazania nr </w:t>
      </w:r>
      <w:r>
        <w:t>3</w:t>
      </w:r>
      <w:r w:rsidRPr="00001E6C">
        <w:t xml:space="preserve">. W przypadku wystąpienia uwag Wykonawca zobowiązany jest do ich uwzględnienia w terminie do 7 dni od przekazania uwag </w:t>
      </w:r>
      <w:r w:rsidRPr="0035165E">
        <w:lastRenderedPageBreak/>
        <w:t>Wykonawcy.</w:t>
      </w:r>
      <w:bookmarkEnd w:id="4"/>
    </w:p>
    <w:p w14:paraId="3F66ED27" w14:textId="77777777" w:rsidR="00447ED9" w:rsidRPr="0035165E" w:rsidRDefault="00447ED9">
      <w:pPr>
        <w:jc w:val="both"/>
        <w:rPr>
          <w:b/>
        </w:rPr>
      </w:pPr>
    </w:p>
    <w:p w14:paraId="27925A5E" w14:textId="05D45FAC" w:rsidR="005430A8" w:rsidRPr="0035165E" w:rsidRDefault="00245EAE">
      <w:pPr>
        <w:jc w:val="both"/>
        <w:rPr>
          <w:b/>
        </w:rPr>
      </w:pPr>
      <w:r w:rsidRPr="0035165E">
        <w:rPr>
          <w:b/>
        </w:rPr>
        <w:t>Etap IV</w:t>
      </w:r>
      <w:r w:rsidR="00C8126A" w:rsidRPr="0035165E">
        <w:rPr>
          <w:b/>
        </w:rPr>
        <w:t xml:space="preserve"> (realizacja do 14 dni kalendarzowych liczonych od dnia </w:t>
      </w:r>
      <w:r w:rsidR="00236FD1" w:rsidRPr="0035165E">
        <w:rPr>
          <w:b/>
        </w:rPr>
        <w:t xml:space="preserve">podpisania protokołu </w:t>
      </w:r>
      <w:r w:rsidR="00C8126A" w:rsidRPr="0035165E">
        <w:rPr>
          <w:b/>
        </w:rPr>
        <w:t>odbioru nr 3 bez uwag)</w:t>
      </w:r>
    </w:p>
    <w:p w14:paraId="34A18238" w14:textId="77777777" w:rsidR="005430A8" w:rsidRPr="0035165E" w:rsidRDefault="00245EA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</w:pPr>
      <w:r w:rsidRPr="0035165E">
        <w:t>Wykonanie przez Zamawiającego testów funkcjonalno-użytkowych oraz wytrzymałościowych pierwszej wersji elementów kompozytowych - walidacja modelu opracowanego metodą FEM.</w:t>
      </w:r>
    </w:p>
    <w:p w14:paraId="330D6F6B" w14:textId="6AF19130" w:rsidR="005430A8" w:rsidRPr="0035165E" w:rsidRDefault="00245EA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</w:pPr>
      <w:r w:rsidRPr="0035165E">
        <w:t>Wystosowanie przez Zamawiającego uwag z ewentualnymi modyfikacjami i</w:t>
      </w:r>
      <w:r w:rsidR="00A7311D" w:rsidRPr="0035165E">
        <w:t> </w:t>
      </w:r>
      <w:r w:rsidRPr="0035165E">
        <w:t>przekazanie ich do Wykonawcy.</w:t>
      </w:r>
      <w:r w:rsidR="00C8126A" w:rsidRPr="0035165E">
        <w:t xml:space="preserve"> Przekazanie Wykonawcy opracowanych uwag potwierdzone zostanie podpisaniem protokołu przekazania nr 4.</w:t>
      </w:r>
    </w:p>
    <w:p w14:paraId="6DA76303" w14:textId="77777777" w:rsidR="00314968" w:rsidRPr="0035165E" w:rsidRDefault="00314968">
      <w:pPr>
        <w:jc w:val="both"/>
        <w:rPr>
          <w:b/>
        </w:rPr>
      </w:pPr>
    </w:p>
    <w:p w14:paraId="257823E1" w14:textId="5904185C" w:rsidR="005430A8" w:rsidRPr="0035165E" w:rsidRDefault="00245EAE">
      <w:pPr>
        <w:jc w:val="both"/>
      </w:pPr>
      <w:r w:rsidRPr="0035165E">
        <w:rPr>
          <w:b/>
        </w:rPr>
        <w:t>Etap V</w:t>
      </w:r>
      <w:r w:rsidR="00236FD1" w:rsidRPr="0035165E">
        <w:rPr>
          <w:b/>
        </w:rPr>
        <w:t xml:space="preserve"> (realizacja do </w:t>
      </w:r>
      <w:r w:rsidR="00C31DEC" w:rsidRPr="0035165E">
        <w:rPr>
          <w:b/>
        </w:rPr>
        <w:t>35</w:t>
      </w:r>
      <w:r w:rsidR="00236FD1" w:rsidRPr="0035165E">
        <w:rPr>
          <w:b/>
        </w:rPr>
        <w:t xml:space="preserve"> dni kalendarzowych liczonych od dnia podpisania protokołu przekazania nr 4)</w:t>
      </w:r>
    </w:p>
    <w:p w14:paraId="3F231F0B" w14:textId="73AE7D91" w:rsidR="00236FD1" w:rsidRPr="0035165E" w:rsidRDefault="00245EA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</w:pPr>
      <w:bookmarkStart w:id="5" w:name="_heading=h.vmto1qft7hwf" w:colFirst="0" w:colLast="0"/>
      <w:bookmarkEnd w:id="5"/>
      <w:r w:rsidRPr="0035165E">
        <w:t xml:space="preserve">Wykonanie przez Wykonawcę drugiej wersji </w:t>
      </w:r>
      <w:sdt>
        <w:sdtPr>
          <w:tag w:val="goog_rdk_8"/>
          <w:id w:val="498700230"/>
        </w:sdtPr>
        <w:sdtEndPr/>
        <w:sdtContent/>
      </w:sdt>
      <w:r w:rsidRPr="0035165E">
        <w:t xml:space="preserve">elementów kompozytowych bezzałogowego statku powietrznego </w:t>
      </w:r>
      <w:r w:rsidR="0018358C" w:rsidRPr="0035165E">
        <w:t xml:space="preserve">w liczbie szt. 1 </w:t>
      </w:r>
      <w:r w:rsidRPr="0035165E">
        <w:t>uwzględniających wymagane modyfikacje przekazane przez Zamawiającego.</w:t>
      </w:r>
    </w:p>
    <w:p w14:paraId="4A692A08" w14:textId="52198B95" w:rsidR="00236FD1" w:rsidRPr="0035165E" w:rsidRDefault="00245EAE" w:rsidP="005F33D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</w:pPr>
      <w:r w:rsidRPr="0035165E">
        <w:t xml:space="preserve">Przekazanie Zamawiającemu wykonanych elementów kompozytowych w wersji drugiej i kompletu dokumentacji technicznej </w:t>
      </w:r>
      <w:r w:rsidR="00F31EEB" w:rsidRPr="0035165E">
        <w:t xml:space="preserve">obejmującej </w:t>
      </w:r>
      <w:r w:rsidR="007B3E25" w:rsidRPr="0035165E">
        <w:t xml:space="preserve">wprowadzone </w:t>
      </w:r>
      <w:r w:rsidR="00F31EEB" w:rsidRPr="0035165E">
        <w:t xml:space="preserve">zmiany </w:t>
      </w:r>
      <w:r w:rsidR="007B3E25" w:rsidRPr="0035165E">
        <w:t xml:space="preserve">w stosunku do pierwszej wersji </w:t>
      </w:r>
      <w:r w:rsidR="00F31EEB" w:rsidRPr="0035165E">
        <w:t>niezbędne do odtworzenia w przyszłości wykonanych elementów kompozytowych.</w:t>
      </w:r>
      <w:r w:rsidR="00236FD1" w:rsidRPr="0035165E">
        <w:t xml:space="preserve"> Przekazanie Zamawiającemu opracowanych elementów potwierdzone zostanie podpisaniem protokołu przekazania nr 5.</w:t>
      </w:r>
    </w:p>
    <w:p w14:paraId="784B6882" w14:textId="35B93EC0" w:rsidR="00314968" w:rsidRPr="0035165E" w:rsidRDefault="00236FD1" w:rsidP="005F33D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8" w:hanging="283"/>
        <w:jc w:val="both"/>
      </w:pPr>
      <w:r w:rsidRPr="0035165E">
        <w:t>Protokół odbioru nr 4 zostanie podpisany w terminie do 7 dni kalendarzowych od podpisania protokołu przekazania nr 5. W przypadku wystąpienia uwag Wykonawca zobowiązany jest do ich uwzględnienia w terminie do 7 dni od przekazania uwag Wykonawcy.</w:t>
      </w:r>
    </w:p>
    <w:p w14:paraId="0D4C2877" w14:textId="784C2AF3" w:rsidR="005430A8" w:rsidRPr="0035165E" w:rsidRDefault="00245EAE">
      <w:pPr>
        <w:jc w:val="both"/>
        <w:rPr>
          <w:b/>
        </w:rPr>
      </w:pPr>
      <w:r w:rsidRPr="0035165E">
        <w:rPr>
          <w:b/>
        </w:rPr>
        <w:t>Etap VI</w:t>
      </w:r>
      <w:r w:rsidR="00236FD1" w:rsidRPr="0035165E">
        <w:rPr>
          <w:b/>
        </w:rPr>
        <w:t xml:space="preserve"> (realizacja do 14 dni kalendarzowych liczonych od dnia podpisania protokołu odbioru nr 4 bez uwag)</w:t>
      </w:r>
    </w:p>
    <w:p w14:paraId="37E662DE" w14:textId="1110E420" w:rsidR="00236FD1" w:rsidRPr="0035165E" w:rsidRDefault="00245EAE">
      <w:pPr>
        <w:widowControl w:val="0"/>
        <w:numPr>
          <w:ilvl w:val="0"/>
          <w:numId w:val="4"/>
        </w:numPr>
        <w:jc w:val="both"/>
      </w:pPr>
      <w:bookmarkStart w:id="6" w:name="_heading=h.uyn4v171mpf" w:colFirst="0" w:colLast="0"/>
      <w:bookmarkEnd w:id="6"/>
      <w:r w:rsidRPr="0035165E">
        <w:t xml:space="preserve">Wykonanie przez Zamawiającego testów funkcjonalno-użytkowych oraz </w:t>
      </w:r>
      <w:sdt>
        <w:sdtPr>
          <w:tag w:val="goog_rdk_9"/>
          <w:id w:val="-1139953214"/>
        </w:sdtPr>
        <w:sdtEndPr/>
        <w:sdtContent/>
      </w:sdt>
      <w:r w:rsidRPr="0035165E">
        <w:t>wytrzymałościowych drugiej wersji elementów kompozytowych.</w:t>
      </w:r>
    </w:p>
    <w:p w14:paraId="02778243" w14:textId="6BDC21B8" w:rsidR="005430A8" w:rsidRPr="0035165E" w:rsidRDefault="00245EAE" w:rsidP="00020BE2">
      <w:pPr>
        <w:widowControl w:val="0"/>
        <w:numPr>
          <w:ilvl w:val="0"/>
          <w:numId w:val="4"/>
        </w:numPr>
        <w:jc w:val="both"/>
      </w:pPr>
      <w:bookmarkStart w:id="7" w:name="_heading=h.n9tmgovu4pre" w:colFirst="0" w:colLast="0"/>
      <w:bookmarkEnd w:id="7"/>
      <w:r w:rsidRPr="0035165E">
        <w:t xml:space="preserve">Wystosowanie przez Zamawiającego uwag </w:t>
      </w:r>
      <w:sdt>
        <w:sdtPr>
          <w:tag w:val="goog_rdk_10"/>
          <w:id w:val="1505782589"/>
        </w:sdtPr>
        <w:sdtEndPr/>
        <w:sdtContent/>
      </w:sdt>
      <w:r w:rsidRPr="0035165E">
        <w:t>z ewentualnymi modyfikacjami i</w:t>
      </w:r>
      <w:r w:rsidR="00A7311D" w:rsidRPr="0035165E">
        <w:t> </w:t>
      </w:r>
      <w:r w:rsidRPr="0035165E">
        <w:t>przekazanie ich do Wykonawcy.</w:t>
      </w:r>
      <w:r w:rsidR="00236FD1" w:rsidRPr="0035165E">
        <w:t xml:space="preserve"> Przekazanie Wykonawcy opracowanych uwag potwierdzone zostanie podpisaniem protokołu przekazania nr 6.</w:t>
      </w:r>
    </w:p>
    <w:p w14:paraId="3DCCFBA3" w14:textId="77777777" w:rsidR="005430A8" w:rsidRPr="0035165E" w:rsidRDefault="005430A8">
      <w:pPr>
        <w:widowControl w:val="0"/>
        <w:jc w:val="both"/>
      </w:pPr>
      <w:bookmarkStart w:id="8" w:name="_heading=h.lxc43gz83ik" w:colFirst="0" w:colLast="0"/>
      <w:bookmarkEnd w:id="8"/>
    </w:p>
    <w:p w14:paraId="7BDE7800" w14:textId="2A01A8E0" w:rsidR="005430A8" w:rsidRPr="0035165E" w:rsidRDefault="00245EAE">
      <w:pPr>
        <w:jc w:val="both"/>
      </w:pPr>
      <w:r w:rsidRPr="0035165E">
        <w:rPr>
          <w:b/>
        </w:rPr>
        <w:t>Etap VII</w:t>
      </w:r>
      <w:r w:rsidR="00236FD1" w:rsidRPr="0035165E">
        <w:rPr>
          <w:b/>
        </w:rPr>
        <w:t xml:space="preserve"> (realizacja do </w:t>
      </w:r>
      <w:r w:rsidR="00C31DEC" w:rsidRPr="0035165E">
        <w:rPr>
          <w:b/>
        </w:rPr>
        <w:t>42</w:t>
      </w:r>
      <w:r w:rsidR="00236FD1" w:rsidRPr="0035165E">
        <w:rPr>
          <w:b/>
        </w:rPr>
        <w:t xml:space="preserve"> dni kalendarzowych liczonych od dnia podpisania protokołu przekazania nr </w:t>
      </w:r>
      <w:r w:rsidR="00883416">
        <w:rPr>
          <w:b/>
          <w:highlight w:val="yellow"/>
        </w:rPr>
        <w:t>6</w:t>
      </w:r>
      <w:r w:rsidR="00236FD1" w:rsidRPr="0035165E">
        <w:rPr>
          <w:b/>
        </w:rPr>
        <w:t>)</w:t>
      </w:r>
    </w:p>
    <w:p w14:paraId="20AE9C67" w14:textId="36F8CA52" w:rsidR="005430A8" w:rsidRPr="0035165E" w:rsidRDefault="00245EA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9" w:name="_heading=h.5wh9cey3zqf4" w:colFirst="0" w:colLast="0"/>
      <w:bookmarkEnd w:id="9"/>
      <w:r w:rsidRPr="0035165E">
        <w:t xml:space="preserve">Wykonanie przez Wykonawcę trzeciej wersji elementów kompozytowych bezzałogowego statku powietrznego uwzględniających wymagane modyfikacje przekazane przez Zamawiającego. </w:t>
      </w:r>
    </w:p>
    <w:p w14:paraId="0176869B" w14:textId="7335D151" w:rsidR="0030270A" w:rsidRPr="0035165E" w:rsidRDefault="009F192D" w:rsidP="00302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5165E">
        <w:t>P</w:t>
      </w:r>
      <w:r w:rsidR="0030270A" w:rsidRPr="0035165E">
        <w:t>o akceptacji</w:t>
      </w:r>
      <w:r w:rsidRPr="0035165E">
        <w:t xml:space="preserve"> trzeciej wersji</w:t>
      </w:r>
      <w:r w:rsidR="0030270A" w:rsidRPr="0035165E">
        <w:t xml:space="preserve"> </w:t>
      </w:r>
      <w:r w:rsidRPr="0035165E">
        <w:t xml:space="preserve">przez </w:t>
      </w:r>
      <w:r w:rsidR="0030270A" w:rsidRPr="0035165E">
        <w:t>Zamawiającego zostan</w:t>
      </w:r>
      <w:r w:rsidRPr="0035165E">
        <w:t>ą</w:t>
      </w:r>
      <w:r w:rsidR="0030270A" w:rsidRPr="0035165E">
        <w:t xml:space="preserve"> wykonan</w:t>
      </w:r>
      <w:r w:rsidRPr="0035165E">
        <w:t>e</w:t>
      </w:r>
      <w:r w:rsidR="0030270A" w:rsidRPr="0035165E">
        <w:t xml:space="preserve"> dodatkow</w:t>
      </w:r>
      <w:r w:rsidRPr="0035165E">
        <w:t xml:space="preserve">e </w:t>
      </w:r>
      <w:r w:rsidR="0030270A" w:rsidRPr="0035165E">
        <w:t>trz</w:t>
      </w:r>
      <w:r w:rsidRPr="0035165E">
        <w:t xml:space="preserve">y </w:t>
      </w:r>
      <w:r w:rsidR="0030270A" w:rsidRPr="0035165E">
        <w:t>jednakow</w:t>
      </w:r>
      <w:r w:rsidRPr="0035165E">
        <w:t>e</w:t>
      </w:r>
      <w:r w:rsidR="0030270A" w:rsidRPr="0035165E">
        <w:t xml:space="preserve"> egzemplarz</w:t>
      </w:r>
      <w:r w:rsidRPr="0035165E">
        <w:t>e</w:t>
      </w:r>
      <w:r w:rsidR="0030270A" w:rsidRPr="0035165E">
        <w:t>.</w:t>
      </w:r>
    </w:p>
    <w:p w14:paraId="32FE4E9F" w14:textId="1E256022" w:rsidR="00236FD1" w:rsidRPr="0035165E" w:rsidRDefault="00245EAE">
      <w:pPr>
        <w:widowControl w:val="0"/>
        <w:numPr>
          <w:ilvl w:val="0"/>
          <w:numId w:val="5"/>
        </w:numPr>
        <w:jc w:val="both"/>
      </w:pPr>
      <w:bookmarkStart w:id="10" w:name="_heading=h.hkskw02vvb3i" w:colFirst="0" w:colLast="0"/>
      <w:bookmarkEnd w:id="10"/>
      <w:r w:rsidRPr="0035165E">
        <w:t xml:space="preserve">Przekazanie Zamawiającemu wykonanych elementów kompozytowych, kompletu wykorzystanych </w:t>
      </w:r>
      <w:sdt>
        <w:sdtPr>
          <w:tag w:val="goog_rdk_11"/>
          <w:id w:val="436342949"/>
        </w:sdtPr>
        <w:sdtEndPr/>
        <w:sdtContent/>
      </w:sdt>
      <w:r w:rsidRPr="0035165E">
        <w:t>foremników i kompletu dokumentacji technicznej pozwalającej na odtworzenie w przyszłości wykonanych elementów kompozytowych.</w:t>
      </w:r>
      <w:r w:rsidR="00236FD1" w:rsidRPr="0035165E">
        <w:t xml:space="preserve"> Przekazanie Zamawiającemu opracowanych elementów potwierdzone zostanie podpisaniem protokołu przekazania nr 7.</w:t>
      </w:r>
    </w:p>
    <w:p w14:paraId="5A05650D" w14:textId="778ABADC" w:rsidR="005C7C2A" w:rsidRPr="0035165E" w:rsidRDefault="00236FD1" w:rsidP="005F33D6">
      <w:pPr>
        <w:widowControl w:val="0"/>
        <w:numPr>
          <w:ilvl w:val="0"/>
          <w:numId w:val="5"/>
        </w:numPr>
        <w:jc w:val="both"/>
      </w:pPr>
      <w:bookmarkStart w:id="11" w:name="_heading=h.pua7i4weqtpb" w:colFirst="0" w:colLast="0"/>
      <w:bookmarkEnd w:id="11"/>
      <w:r w:rsidRPr="0035165E">
        <w:lastRenderedPageBreak/>
        <w:t>Protokół odbioru nr 5 zostanie podpisany w terminie do 7 dni kalendarzowych od podpisania protokołu przekazania nr 7. W przypadku wystąpienia uwag Wykonawca zobowiązany jest do ich uwzględnienia w terminie do 7 dni od przekazania uwag Wykonawcy.</w:t>
      </w:r>
    </w:p>
    <w:p w14:paraId="26B76D90" w14:textId="77777777" w:rsidR="005C7C2A" w:rsidRPr="0035165E" w:rsidRDefault="005C7C2A" w:rsidP="005C7C2A">
      <w:pPr>
        <w:widowControl w:val="0"/>
        <w:ind w:left="360"/>
        <w:jc w:val="both"/>
      </w:pPr>
    </w:p>
    <w:p w14:paraId="0CC922B1" w14:textId="7BC45E0F" w:rsidR="005C7C2A" w:rsidRPr="0035165E" w:rsidRDefault="005C7C2A">
      <w:pPr>
        <w:jc w:val="both"/>
        <w:rPr>
          <w:u w:val="single"/>
        </w:rPr>
      </w:pPr>
    </w:p>
    <w:p w14:paraId="1AD6561A" w14:textId="10B3764F" w:rsidR="005F33D6" w:rsidRPr="0035165E" w:rsidRDefault="005F33D6" w:rsidP="005F3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35165E">
        <w:rPr>
          <w:b/>
          <w:color w:val="000000"/>
        </w:rPr>
        <w:t>Etap IV I VI realizowane są przez Zamawiającego i czas ich realizacji nie wlicza się do całkowitego czasu realizacji umowy przez Wykonawcę.</w:t>
      </w:r>
    </w:p>
    <w:p w14:paraId="4FCE7669" w14:textId="3EA17F73" w:rsidR="005F33D6" w:rsidRPr="0035165E" w:rsidRDefault="005F33D6" w:rsidP="005F3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54A3286E" w14:textId="610619DD" w:rsidR="005F33D6" w:rsidRPr="0035165E" w:rsidRDefault="005F33D6" w:rsidP="005F3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35165E">
        <w:rPr>
          <w:b/>
          <w:color w:val="000000"/>
        </w:rPr>
        <w:t xml:space="preserve">Przed podpisaniem umowy Wykonawca winien przedstawić Zamawiającemu terminy realizacji poszczególnych etapów (przy czym terminy te </w:t>
      </w:r>
      <w:r w:rsidR="00A3371E" w:rsidRPr="0035165E">
        <w:rPr>
          <w:b/>
          <w:color w:val="000000"/>
        </w:rPr>
        <w:t>nie mogą być sprzeczne</w:t>
      </w:r>
      <w:r w:rsidRPr="0035165E">
        <w:rPr>
          <w:b/>
          <w:color w:val="000000"/>
        </w:rPr>
        <w:t xml:space="preserve"> z założeniami zawartymi </w:t>
      </w:r>
      <w:r w:rsidR="00A3371E" w:rsidRPr="0035165E">
        <w:rPr>
          <w:b/>
          <w:color w:val="000000"/>
        </w:rPr>
        <w:t>w niniejszym dokumencie ani ofercie Wykonawcy.)</w:t>
      </w:r>
    </w:p>
    <w:p w14:paraId="26AA3198" w14:textId="0A68C945" w:rsidR="00A3371E" w:rsidRPr="0035165E" w:rsidRDefault="00A3371E" w:rsidP="00A3371E">
      <w:pPr>
        <w:spacing w:before="100" w:beforeAutospacing="1" w:after="100" w:afterAutospacing="1"/>
      </w:pPr>
      <w:r w:rsidRPr="0035165E">
        <w:t>Założenia czasu realizacji poszczególnych etapów oraz procentowego udziału wynagrodzeń:</w:t>
      </w:r>
    </w:p>
    <w:tbl>
      <w:tblPr>
        <w:tblW w:w="45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533"/>
        <w:gridCol w:w="2268"/>
      </w:tblGrid>
      <w:tr w:rsidR="00A3371E" w:rsidRPr="0035165E" w14:paraId="2288A5E0" w14:textId="77777777" w:rsidTr="00757806">
        <w:trPr>
          <w:trHeight w:val="300"/>
          <w:tblCellSpacing w:w="0" w:type="dxa"/>
        </w:trPr>
        <w:tc>
          <w:tcPr>
            <w:tcW w:w="730" w:type="dxa"/>
            <w:vAlign w:val="center"/>
            <w:hideMark/>
          </w:tcPr>
          <w:p w14:paraId="4C39463B" w14:textId="77777777" w:rsidR="00A3371E" w:rsidRPr="0035165E" w:rsidRDefault="00A3371E">
            <w:r w:rsidRPr="0035165E">
              <w:t>Etap</w:t>
            </w:r>
          </w:p>
        </w:tc>
        <w:tc>
          <w:tcPr>
            <w:tcW w:w="1533" w:type="dxa"/>
            <w:vAlign w:val="center"/>
            <w:hideMark/>
          </w:tcPr>
          <w:p w14:paraId="4C482F02" w14:textId="77777777" w:rsidR="00A3371E" w:rsidRPr="0035165E" w:rsidRDefault="00A3371E">
            <w:r w:rsidRPr="0035165E">
              <w:t>Max. czas [dni]</w:t>
            </w:r>
          </w:p>
        </w:tc>
        <w:tc>
          <w:tcPr>
            <w:tcW w:w="2268" w:type="dxa"/>
            <w:vAlign w:val="center"/>
            <w:hideMark/>
          </w:tcPr>
          <w:p w14:paraId="084036F2" w14:textId="77777777" w:rsidR="00A3371E" w:rsidRPr="0035165E" w:rsidRDefault="00A3371E">
            <w:r w:rsidRPr="0035165E">
              <w:t>Wynagrodzenie [%]</w:t>
            </w:r>
          </w:p>
        </w:tc>
      </w:tr>
      <w:tr w:rsidR="00A3371E" w:rsidRPr="0035165E" w14:paraId="36AD7677" w14:textId="77777777" w:rsidTr="0075780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F50528C" w14:textId="77777777" w:rsidR="00A3371E" w:rsidRPr="0035165E" w:rsidRDefault="00A3371E">
            <w:r w:rsidRPr="0035165E">
              <w:t>I</w:t>
            </w:r>
          </w:p>
        </w:tc>
        <w:tc>
          <w:tcPr>
            <w:tcW w:w="1533" w:type="dxa"/>
            <w:vAlign w:val="center"/>
            <w:hideMark/>
          </w:tcPr>
          <w:p w14:paraId="777BAC55" w14:textId="77777777" w:rsidR="00A3371E" w:rsidRPr="0035165E" w:rsidRDefault="00A3371E">
            <w:r w:rsidRPr="0035165E">
              <w:t>21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E8F333C" w14:textId="77777777" w:rsidR="00A3371E" w:rsidRPr="0035165E" w:rsidRDefault="00A3371E">
            <w:r w:rsidRPr="0035165E">
              <w:t>35*</w:t>
            </w:r>
          </w:p>
        </w:tc>
      </w:tr>
      <w:tr w:rsidR="00A3371E" w:rsidRPr="0035165E" w14:paraId="2E9DAE1D" w14:textId="77777777" w:rsidTr="0075780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7A67BC3" w14:textId="77777777" w:rsidR="00A3371E" w:rsidRPr="0035165E" w:rsidRDefault="00A3371E">
            <w:r w:rsidRPr="0035165E">
              <w:t>II</w:t>
            </w:r>
          </w:p>
        </w:tc>
        <w:tc>
          <w:tcPr>
            <w:tcW w:w="1533" w:type="dxa"/>
            <w:vAlign w:val="center"/>
            <w:hideMark/>
          </w:tcPr>
          <w:p w14:paraId="08E6BB17" w14:textId="77777777" w:rsidR="00A3371E" w:rsidRPr="0035165E" w:rsidRDefault="00A3371E">
            <w:r w:rsidRPr="0035165E">
              <w:t>42</w:t>
            </w:r>
          </w:p>
        </w:tc>
        <w:tc>
          <w:tcPr>
            <w:tcW w:w="2268" w:type="dxa"/>
            <w:vMerge/>
            <w:vAlign w:val="center"/>
            <w:hideMark/>
          </w:tcPr>
          <w:p w14:paraId="16A40D44" w14:textId="77777777" w:rsidR="00A3371E" w:rsidRPr="0035165E" w:rsidRDefault="00A3371E"/>
        </w:tc>
      </w:tr>
      <w:tr w:rsidR="00A3371E" w:rsidRPr="0035165E" w14:paraId="00002485" w14:textId="77777777" w:rsidTr="0075780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22D6227" w14:textId="77777777" w:rsidR="00A3371E" w:rsidRPr="0035165E" w:rsidRDefault="00A3371E">
            <w:r w:rsidRPr="0035165E">
              <w:t>III</w:t>
            </w:r>
          </w:p>
        </w:tc>
        <w:tc>
          <w:tcPr>
            <w:tcW w:w="1533" w:type="dxa"/>
            <w:vAlign w:val="center"/>
            <w:hideMark/>
          </w:tcPr>
          <w:p w14:paraId="521B6748" w14:textId="77777777" w:rsidR="00A3371E" w:rsidRPr="0035165E" w:rsidRDefault="00A3371E">
            <w:r w:rsidRPr="0035165E">
              <w:t>35</w:t>
            </w:r>
          </w:p>
        </w:tc>
        <w:tc>
          <w:tcPr>
            <w:tcW w:w="2268" w:type="dxa"/>
            <w:vAlign w:val="center"/>
            <w:hideMark/>
          </w:tcPr>
          <w:p w14:paraId="00560B67" w14:textId="77777777" w:rsidR="00A3371E" w:rsidRPr="0035165E" w:rsidRDefault="00A3371E">
            <w:r w:rsidRPr="0035165E">
              <w:t>15</w:t>
            </w:r>
          </w:p>
        </w:tc>
      </w:tr>
      <w:tr w:rsidR="00A3371E" w:rsidRPr="0035165E" w14:paraId="5FD22BF4" w14:textId="77777777" w:rsidTr="0075780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085BB57" w14:textId="77777777" w:rsidR="00A3371E" w:rsidRPr="0035165E" w:rsidRDefault="00A3371E">
            <w:r w:rsidRPr="0035165E">
              <w:t>V</w:t>
            </w:r>
          </w:p>
        </w:tc>
        <w:tc>
          <w:tcPr>
            <w:tcW w:w="1533" w:type="dxa"/>
            <w:vAlign w:val="center"/>
            <w:hideMark/>
          </w:tcPr>
          <w:p w14:paraId="4570C339" w14:textId="77777777" w:rsidR="00A3371E" w:rsidRPr="0035165E" w:rsidRDefault="00A3371E">
            <w:r w:rsidRPr="0035165E">
              <w:t>35</w:t>
            </w:r>
          </w:p>
        </w:tc>
        <w:tc>
          <w:tcPr>
            <w:tcW w:w="2268" w:type="dxa"/>
            <w:vAlign w:val="center"/>
            <w:hideMark/>
          </w:tcPr>
          <w:p w14:paraId="11FE3209" w14:textId="77777777" w:rsidR="00A3371E" w:rsidRPr="0035165E" w:rsidRDefault="00A3371E">
            <w:r w:rsidRPr="0035165E">
              <w:t>15</w:t>
            </w:r>
          </w:p>
        </w:tc>
      </w:tr>
      <w:tr w:rsidR="00A3371E" w:rsidRPr="0035165E" w14:paraId="53E0B47F" w14:textId="77777777" w:rsidTr="0075780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CED21AF" w14:textId="77777777" w:rsidR="00A3371E" w:rsidRPr="0035165E" w:rsidRDefault="00A3371E">
            <w:r w:rsidRPr="0035165E">
              <w:t>VII</w:t>
            </w:r>
          </w:p>
        </w:tc>
        <w:tc>
          <w:tcPr>
            <w:tcW w:w="1533" w:type="dxa"/>
            <w:vAlign w:val="center"/>
            <w:hideMark/>
          </w:tcPr>
          <w:p w14:paraId="5031FB95" w14:textId="77777777" w:rsidR="00A3371E" w:rsidRPr="0035165E" w:rsidRDefault="00A3371E">
            <w:r w:rsidRPr="0035165E">
              <w:t>42</w:t>
            </w:r>
          </w:p>
        </w:tc>
        <w:tc>
          <w:tcPr>
            <w:tcW w:w="2268" w:type="dxa"/>
            <w:vAlign w:val="center"/>
            <w:hideMark/>
          </w:tcPr>
          <w:p w14:paraId="288D6822" w14:textId="77777777" w:rsidR="00A3371E" w:rsidRPr="0035165E" w:rsidRDefault="00A3371E">
            <w:r w:rsidRPr="0035165E">
              <w:t>35</w:t>
            </w:r>
          </w:p>
        </w:tc>
      </w:tr>
    </w:tbl>
    <w:p w14:paraId="3D647AA8" w14:textId="77777777" w:rsidR="00A3371E" w:rsidRDefault="00A3371E" w:rsidP="00A3371E">
      <w:pPr>
        <w:spacing w:before="100" w:beforeAutospacing="1" w:after="100" w:afterAutospacing="1"/>
      </w:pPr>
      <w:r w:rsidRPr="0035165E">
        <w:t xml:space="preserve">* Etap I </w:t>
      </w:r>
      <w:proofErr w:type="spellStart"/>
      <w:r w:rsidRPr="0035165E">
        <w:t>i</w:t>
      </w:r>
      <w:proofErr w:type="spellEnd"/>
      <w:r w:rsidRPr="0035165E">
        <w:t xml:space="preserve"> II rozliczane łącznie po zakończeniu Etapu II.</w:t>
      </w:r>
    </w:p>
    <w:p w14:paraId="3A56C883" w14:textId="430AA500" w:rsidR="00020BE2" w:rsidRPr="005F33D6" w:rsidRDefault="00020BE2" w:rsidP="005F3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020BE2" w:rsidRPr="005F33D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8B2D" w14:textId="77777777" w:rsidR="00463401" w:rsidRDefault="00463401">
      <w:r>
        <w:separator/>
      </w:r>
    </w:p>
  </w:endnote>
  <w:endnote w:type="continuationSeparator" w:id="0">
    <w:p w14:paraId="5267E1EB" w14:textId="77777777" w:rsidR="00463401" w:rsidRDefault="004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BC88" w14:textId="77777777" w:rsidR="005430A8" w:rsidRDefault="00543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55DA9E66" w14:textId="77777777" w:rsidR="00274DFD" w:rsidRDefault="00274D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306C" w14:textId="77777777" w:rsidR="005430A8" w:rsidRDefault="005430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23D45D21" w14:textId="77777777" w:rsidR="00274DFD" w:rsidRDefault="00274DFD"/>
  <w:tbl>
    <w:tblPr>
      <w:tblStyle w:val="1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5430A8" w14:paraId="68629556" w14:textId="77777777">
      <w:tc>
        <w:tcPr>
          <w:tcW w:w="0" w:type="auto"/>
          <w:shd w:val="clear" w:color="auto" w:fill="auto"/>
        </w:tcPr>
        <w:p w14:paraId="25056FD1" w14:textId="77777777" w:rsidR="00D73FB9" w:rsidRDefault="00D73FB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0" w:type="auto"/>
          <w:shd w:val="clear" w:color="auto" w:fill="auto"/>
        </w:tcPr>
        <w:p w14:paraId="5C9F5A93" w14:textId="77777777" w:rsidR="00D73FB9" w:rsidRDefault="00D73FB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</w:tr>
  </w:tbl>
  <w:p w14:paraId="2907FF93" w14:textId="77777777" w:rsidR="005430A8" w:rsidRDefault="00543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E515" w14:textId="77777777" w:rsidR="00463401" w:rsidRDefault="00463401">
      <w:r>
        <w:separator/>
      </w:r>
    </w:p>
  </w:footnote>
  <w:footnote w:type="continuationSeparator" w:id="0">
    <w:p w14:paraId="4C885635" w14:textId="77777777" w:rsidR="00463401" w:rsidRDefault="0046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056E" w14:textId="77777777" w:rsidR="005430A8" w:rsidRDefault="005430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2"/>
        <w:szCs w:val="22"/>
      </w:rPr>
    </w:pPr>
  </w:p>
  <w:tbl>
    <w:tblPr>
      <w:tblW w:w="9288" w:type="dxa"/>
      <w:jc w:val="center"/>
      <w:tblLayout w:type="fixed"/>
      <w:tblLook w:val="0400" w:firstRow="0" w:lastRow="0" w:firstColumn="0" w:lastColumn="0" w:noHBand="0" w:noVBand="1"/>
    </w:tblPr>
    <w:tblGrid>
      <w:gridCol w:w="2943"/>
      <w:gridCol w:w="3402"/>
      <w:gridCol w:w="2943"/>
    </w:tblGrid>
    <w:tr w:rsidR="00163ADA" w14:paraId="1FACDA83" w14:textId="77777777" w:rsidTr="003C110B">
      <w:trPr>
        <w:trHeight w:val="993"/>
        <w:jc w:val="center"/>
      </w:trPr>
      <w:tc>
        <w:tcPr>
          <w:tcW w:w="2943" w:type="dxa"/>
          <w:vAlign w:val="center"/>
        </w:tcPr>
        <w:p w14:paraId="5BD64D96" w14:textId="77777777" w:rsidR="00163ADA" w:rsidRDefault="00163ADA" w:rsidP="00163A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right="-105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45479D8B" wp14:editId="6773C20C">
                <wp:extent cx="1743075" cy="60960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76B5BCB" w14:textId="77777777" w:rsidR="00163ADA" w:rsidRDefault="00163ADA" w:rsidP="00163A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firstLine="459"/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EE83D6B" wp14:editId="0E8923C4">
                <wp:extent cx="1600200" cy="323850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7CAD4E96" w14:textId="77777777" w:rsidR="00163ADA" w:rsidRDefault="00163ADA" w:rsidP="00163A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3E2DCD47" wp14:editId="7E28E3AC">
                <wp:extent cx="790575" cy="790575"/>
                <wp:effectExtent l="0" t="0" r="0" b="0"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93ACCB6" w14:textId="77777777" w:rsidR="00274DFD" w:rsidRPr="00757806" w:rsidRDefault="00274DFD" w:rsidP="0075780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108E" w14:textId="77777777" w:rsidR="005430A8" w:rsidRDefault="00245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[Wpisz tutaj]</w:t>
    </w:r>
  </w:p>
  <w:p w14:paraId="2524E67D" w14:textId="77777777" w:rsidR="00274DFD" w:rsidRDefault="00274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E45"/>
    <w:multiLevelType w:val="multilevel"/>
    <w:tmpl w:val="7D5CD6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BC6"/>
    <w:multiLevelType w:val="multilevel"/>
    <w:tmpl w:val="5420B572"/>
    <w:lvl w:ilvl="0">
      <w:start w:val="1"/>
      <w:numFmt w:val="decimal"/>
      <w:lvlText w:val="%1)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0F156F"/>
    <w:multiLevelType w:val="multilevel"/>
    <w:tmpl w:val="D598B79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AB19EB"/>
    <w:multiLevelType w:val="multilevel"/>
    <w:tmpl w:val="0FA2054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B713E9A"/>
    <w:multiLevelType w:val="multilevel"/>
    <w:tmpl w:val="91F83A18"/>
    <w:lvl w:ilvl="0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AB24F6"/>
    <w:multiLevelType w:val="multilevel"/>
    <w:tmpl w:val="D598B79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0461A11"/>
    <w:multiLevelType w:val="multilevel"/>
    <w:tmpl w:val="FE78CC3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257C"/>
    <w:multiLevelType w:val="multilevel"/>
    <w:tmpl w:val="8B3263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F17CF0"/>
    <w:multiLevelType w:val="multilevel"/>
    <w:tmpl w:val="8E0A86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865231"/>
    <w:multiLevelType w:val="multilevel"/>
    <w:tmpl w:val="D47652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BB503F"/>
    <w:multiLevelType w:val="multilevel"/>
    <w:tmpl w:val="A0F0B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680CF6"/>
    <w:multiLevelType w:val="multilevel"/>
    <w:tmpl w:val="F8624AC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highlight w:val="whit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A35AB3"/>
    <w:multiLevelType w:val="multilevel"/>
    <w:tmpl w:val="9AD69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A8"/>
    <w:rsid w:val="00001E6C"/>
    <w:rsid w:val="00005A67"/>
    <w:rsid w:val="000139E3"/>
    <w:rsid w:val="00016FB3"/>
    <w:rsid w:val="00020BE2"/>
    <w:rsid w:val="00037E8D"/>
    <w:rsid w:val="00044F27"/>
    <w:rsid w:val="00047399"/>
    <w:rsid w:val="0005099E"/>
    <w:rsid w:val="0005206B"/>
    <w:rsid w:val="00056051"/>
    <w:rsid w:val="0006741D"/>
    <w:rsid w:val="00067FC4"/>
    <w:rsid w:val="00076265"/>
    <w:rsid w:val="00083FB0"/>
    <w:rsid w:val="000941A6"/>
    <w:rsid w:val="000A6E42"/>
    <w:rsid w:val="000B2EB6"/>
    <w:rsid w:val="000B7054"/>
    <w:rsid w:val="000C4160"/>
    <w:rsid w:val="000E1CB0"/>
    <w:rsid w:val="000F4C6C"/>
    <w:rsid w:val="001371DB"/>
    <w:rsid w:val="0014142A"/>
    <w:rsid w:val="00163ADA"/>
    <w:rsid w:val="00171C04"/>
    <w:rsid w:val="001749CA"/>
    <w:rsid w:val="0018358C"/>
    <w:rsid w:val="001928BD"/>
    <w:rsid w:val="001930E4"/>
    <w:rsid w:val="001B4E85"/>
    <w:rsid w:val="001B625E"/>
    <w:rsid w:val="001D47B4"/>
    <w:rsid w:val="001E5EC2"/>
    <w:rsid w:val="0020138C"/>
    <w:rsid w:val="002043A5"/>
    <w:rsid w:val="00212CDA"/>
    <w:rsid w:val="00221E64"/>
    <w:rsid w:val="00236FD1"/>
    <w:rsid w:val="00244D41"/>
    <w:rsid w:val="00245EAE"/>
    <w:rsid w:val="0026312A"/>
    <w:rsid w:val="00274DFD"/>
    <w:rsid w:val="002916CB"/>
    <w:rsid w:val="002A05A2"/>
    <w:rsid w:val="002A05A3"/>
    <w:rsid w:val="002B2E42"/>
    <w:rsid w:val="002B39CE"/>
    <w:rsid w:val="002B64C2"/>
    <w:rsid w:val="002C1ED8"/>
    <w:rsid w:val="002D360D"/>
    <w:rsid w:val="002F2BEC"/>
    <w:rsid w:val="002F7877"/>
    <w:rsid w:val="0030270A"/>
    <w:rsid w:val="00314968"/>
    <w:rsid w:val="00331FA2"/>
    <w:rsid w:val="00333E63"/>
    <w:rsid w:val="003400F1"/>
    <w:rsid w:val="00346C81"/>
    <w:rsid w:val="0035165E"/>
    <w:rsid w:val="0036105B"/>
    <w:rsid w:val="00390840"/>
    <w:rsid w:val="003A6CC1"/>
    <w:rsid w:val="003D5E1A"/>
    <w:rsid w:val="003D666E"/>
    <w:rsid w:val="003F0D9F"/>
    <w:rsid w:val="00415CEB"/>
    <w:rsid w:val="00447ED9"/>
    <w:rsid w:val="00463401"/>
    <w:rsid w:val="004655DC"/>
    <w:rsid w:val="00486687"/>
    <w:rsid w:val="004C1A21"/>
    <w:rsid w:val="004F73F5"/>
    <w:rsid w:val="00503D94"/>
    <w:rsid w:val="0052008D"/>
    <w:rsid w:val="005346CC"/>
    <w:rsid w:val="0053528E"/>
    <w:rsid w:val="00537DED"/>
    <w:rsid w:val="005430A8"/>
    <w:rsid w:val="005522E8"/>
    <w:rsid w:val="00557D4F"/>
    <w:rsid w:val="00596CD7"/>
    <w:rsid w:val="005C7C2A"/>
    <w:rsid w:val="005F16D1"/>
    <w:rsid w:val="005F33D6"/>
    <w:rsid w:val="005F365D"/>
    <w:rsid w:val="00610B1F"/>
    <w:rsid w:val="006166F4"/>
    <w:rsid w:val="00624E0F"/>
    <w:rsid w:val="006430BF"/>
    <w:rsid w:val="00671F44"/>
    <w:rsid w:val="0067640A"/>
    <w:rsid w:val="006768A0"/>
    <w:rsid w:val="00686929"/>
    <w:rsid w:val="006A1D6C"/>
    <w:rsid w:val="006B4AC7"/>
    <w:rsid w:val="006B7E56"/>
    <w:rsid w:val="006C5276"/>
    <w:rsid w:val="006D56E2"/>
    <w:rsid w:val="00703A7E"/>
    <w:rsid w:val="0070752B"/>
    <w:rsid w:val="00725EAE"/>
    <w:rsid w:val="007313F7"/>
    <w:rsid w:val="0073289E"/>
    <w:rsid w:val="00757806"/>
    <w:rsid w:val="00770157"/>
    <w:rsid w:val="00790258"/>
    <w:rsid w:val="007B3E25"/>
    <w:rsid w:val="007D18DB"/>
    <w:rsid w:val="007F33EF"/>
    <w:rsid w:val="007F5D11"/>
    <w:rsid w:val="008024AB"/>
    <w:rsid w:val="0082070C"/>
    <w:rsid w:val="00842CEA"/>
    <w:rsid w:val="00846087"/>
    <w:rsid w:val="00851265"/>
    <w:rsid w:val="00856273"/>
    <w:rsid w:val="008570BA"/>
    <w:rsid w:val="008625E8"/>
    <w:rsid w:val="00883416"/>
    <w:rsid w:val="00891649"/>
    <w:rsid w:val="008C751A"/>
    <w:rsid w:val="008E54CA"/>
    <w:rsid w:val="008F70A3"/>
    <w:rsid w:val="00910285"/>
    <w:rsid w:val="0091705A"/>
    <w:rsid w:val="00925FB3"/>
    <w:rsid w:val="0092672A"/>
    <w:rsid w:val="00930096"/>
    <w:rsid w:val="009315BB"/>
    <w:rsid w:val="009334F1"/>
    <w:rsid w:val="00934333"/>
    <w:rsid w:val="00941AD7"/>
    <w:rsid w:val="0095190B"/>
    <w:rsid w:val="0095304F"/>
    <w:rsid w:val="00954DAF"/>
    <w:rsid w:val="00961955"/>
    <w:rsid w:val="00966BF5"/>
    <w:rsid w:val="00974E03"/>
    <w:rsid w:val="00994C6F"/>
    <w:rsid w:val="009A1570"/>
    <w:rsid w:val="009B264F"/>
    <w:rsid w:val="009F192D"/>
    <w:rsid w:val="00A07FEA"/>
    <w:rsid w:val="00A10F6D"/>
    <w:rsid w:val="00A110CC"/>
    <w:rsid w:val="00A173E0"/>
    <w:rsid w:val="00A32120"/>
    <w:rsid w:val="00A3371E"/>
    <w:rsid w:val="00A42456"/>
    <w:rsid w:val="00A42FDC"/>
    <w:rsid w:val="00A54DE9"/>
    <w:rsid w:val="00A554AB"/>
    <w:rsid w:val="00A62832"/>
    <w:rsid w:val="00A65BDA"/>
    <w:rsid w:val="00A7311D"/>
    <w:rsid w:val="00A955F0"/>
    <w:rsid w:val="00AC78FB"/>
    <w:rsid w:val="00AE585B"/>
    <w:rsid w:val="00AF54AB"/>
    <w:rsid w:val="00AF78D0"/>
    <w:rsid w:val="00B21503"/>
    <w:rsid w:val="00B27A90"/>
    <w:rsid w:val="00B358C6"/>
    <w:rsid w:val="00B67BDF"/>
    <w:rsid w:val="00B77A45"/>
    <w:rsid w:val="00B87628"/>
    <w:rsid w:val="00B9434F"/>
    <w:rsid w:val="00BB3685"/>
    <w:rsid w:val="00BB7D95"/>
    <w:rsid w:val="00BC0947"/>
    <w:rsid w:val="00BE043C"/>
    <w:rsid w:val="00BE5420"/>
    <w:rsid w:val="00BF3832"/>
    <w:rsid w:val="00C14F3C"/>
    <w:rsid w:val="00C177A7"/>
    <w:rsid w:val="00C31DEC"/>
    <w:rsid w:val="00C6720B"/>
    <w:rsid w:val="00C8126A"/>
    <w:rsid w:val="00C95D95"/>
    <w:rsid w:val="00CB432F"/>
    <w:rsid w:val="00CB6398"/>
    <w:rsid w:val="00CC46AD"/>
    <w:rsid w:val="00CC5C18"/>
    <w:rsid w:val="00CD21D0"/>
    <w:rsid w:val="00CE2A02"/>
    <w:rsid w:val="00CE67A2"/>
    <w:rsid w:val="00CE731B"/>
    <w:rsid w:val="00CF6996"/>
    <w:rsid w:val="00CF6DAD"/>
    <w:rsid w:val="00D11280"/>
    <w:rsid w:val="00D375D8"/>
    <w:rsid w:val="00D57B3D"/>
    <w:rsid w:val="00D73FB9"/>
    <w:rsid w:val="00DC5DBC"/>
    <w:rsid w:val="00DE079C"/>
    <w:rsid w:val="00E02EE2"/>
    <w:rsid w:val="00E12E51"/>
    <w:rsid w:val="00E36763"/>
    <w:rsid w:val="00E56CB7"/>
    <w:rsid w:val="00E6255B"/>
    <w:rsid w:val="00EA1C32"/>
    <w:rsid w:val="00EC37DA"/>
    <w:rsid w:val="00ED08E1"/>
    <w:rsid w:val="00F2298F"/>
    <w:rsid w:val="00F2319D"/>
    <w:rsid w:val="00F23ECB"/>
    <w:rsid w:val="00F31EEB"/>
    <w:rsid w:val="00F877FE"/>
    <w:rsid w:val="00FA7815"/>
    <w:rsid w:val="00FB1743"/>
    <w:rsid w:val="00FB38F1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8F73A"/>
  <w15:docId w15:val="{AFAA3DD1-F0C4-4FB5-8C2F-9EF5A15F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9F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rsid w:val="009359F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359F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9F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9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9FB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4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48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8483E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qFormat/>
    <w:rsid w:val="00584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8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48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8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48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B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4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E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E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E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D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D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D1xbhEdCgcGpj5ud6lU5gJ98w==">AMUW2mUgh60Exz6gjt7my091/KrklMNutEZjuOlELnNRZ0LJpWLEHMXUz6//Jl6xyAs3vlXUZMmPSO5TMW77Ysdte8YpkT/QoATKc2BYsTGVh2lYtj/DaaBjlW2/RIr/vAmObflsOrGmqXrjTSUxWb/NZW2E+yULT7LputBVIdHO7uqqQRPnwvdeBD5ZQyiTatIr1MBPg2uVG79Wuz8EW4eYIvmPn0N5o2MVC5RKVcr1GVy0eITWc3tKMN+tggTfi5Ni26j9TpSXfqjVk1n/sMfHyl1FRctnGk0KTVdQzfCmDRRIIJtfQuCDC9bSHou/Gs7MR31qZnAYObCiuoFGJwpDhNkUY7ECVZiR11g/pIegjETw3+iYS+QYWp6dWKAOAQhEcvsh5O5QH0zrcXb3O9hjnuEpVOmC1z0p23CuTaIKR/qrDQlTBp6QYzUnRAJl74YnKqqK8e4C7IwyYU6TqPGZSHEtKsKLAfSq6iog9JHaMo/Dj0cXPGZVr9YFx9qhNdA0Mnnn0+t2C981VTmwvWOO1Q0RQOYNCtA/yLmz+iicw8k23xh26UX4HlGI/H7FQqTXevvGUGG0E340hh07cx+AGnRTpnT3VihmXkPj/irNzPCbXMKBoTmXYGziZfdHbw/INLzgLhPkWjwaZW8zFVh8Ivk5UZfTWP7AxpucP+jZfV7WjgTp5o78u046mGjMiTiMdCvpxaV8ig80zH9Q7NriHbqLE34w/VE+ajAP6R3FMGtE0QZ2rmpYUiNFOHc8mI9Xf130OiChkeFGlFZqI42Epa1h7GXpjo2eUmWp6oSEm6RgFWvDmc7l9d7fjtcKZGqCBr/Yk+UsNY0Nytz4Wq93kxhSnxDfQ4BW05xVQ7bBa1ISpKb7W1UxY7mBaH1RsL7UKKe/Ud0vDwfmhKHastTeBMuwUOdyz+DmwocQ+HBw1uWa03Fz/Me1xcoPrv2J7JEKYGR+t+lmBKBNeucoeTO/A6QPUYSkJBUnb1dpOqmuiqiLheydqJ/QOWJdKFfq9jEsHbkyKI/APOf01x+NvNMh/BfETsPWFPnlmTSpjYWtjSxinLO6w22vOIJk7HgJ1cC+ixMR3VOtzt/QQosW6VmyuMcrpbOXIEoip8yNo5PO2NdZcJZy2AXJYKQtU3cI6FFvxXeJ+4EWGLzvXLnnD2MIYiRbWzZoyTk1qNTFRoMkYVrpJqT4k/0kARE7Qgl46tnHJzsjm4wn0DeOWlpHr+MvYDLoppdppiXMmhJBaqIL7TESTcIwC9eXsW0kxK1TRH9j9ByLh0wqwGymvWGEVZj1HvxuvPXCbe2io+ShsOwx9f2wtM73tIeFthzy2PLyZR9DnYimczni1HkXqM3ERY5eManD+pC/YQZLBchnbZMxq12NtB6ydkm3Bq/lNKbhygRWvH1dOicxVrwXR+8RTVYNCTEnOfHnD4M23jGPP1Z/QJJipwNbxGuEZYM3R+iwdSpkKRc0NqGtzo8AN/eI3I+SNbZx1rC/g1SSfSlgdgA8wp83vxcoMEYqIOZ5rDZ6HWHMf3iD6wFXVw22FbPhYckrXRcYIUhiBCyUdz03PN5IE5zsRht35TcN8coPhSWgfyCoa9Ab7qCg3rzCgYL6e67EuL90wODyGejn0eA3otb3trLiFYAJLitYfomWqe2UR7ppILhoOjrdz2DgpLsSPiu9PFyq3y3M4s01D3z+iJs0BbOa/Ge0ehjsE961mOjGMKAhfZVdVm6qxktH7r1sGBYnR2tOT1pHGVWi6rBdOcOJoRUp/p8DmC1zoZRtlMVfW72I2Ih9lzAveAH2HDiq4PFOi5rMuY0jFlZgI6pKQve2RN56IlT3lLTzf29OQycqXGrCq8bfPbSGRSusbpUhrAcyFouaI3rwUPOGR/wjasNFxjq1Rpg7msPJeLisFiAvodXDPGAlIugYo2CEbgOrq8tCm7/boti/JluoJ/NArQf/1V/N/090suhgLz3Zv9SINoMELNGi6s9gxP1ShrvjGacaEHomt+H7jdaycbFUlS+FzUGjuMSGE79mzcoAyKWwigj/PuSFxgCPAk8Trfx1pyvi5K7S3UrnR52c8V6OG1TH+wqYHyjCasUmBPk3xv++vUCp/DFxioFsPfBUdw4DE/aHnzqgPwZ3Csl5e1lnTT0s87AhMdbgrYaZkOvcl6iohV6AgTYrH/+CC8j1tDHh8WUgpmevkvVwWvLWtEq8WnGb3daFIlBdoasDpRGJZpHtr5nd1GOd+IC0OyPKV3vZw/Oh9M0RjLRMa4A8c6EYL/fmE1cYOw7lujI+Et33ONRH/EWp/mV58GzvlBClaNlGljAM647x1vP8t/yHGURWgPO422RUgave1YGWANO5hCXDp/lmpA+yvad6PjPy7BBtDsdnzCWizQAaacuTtRgihf+uJdVLYTkwE3IIupwDf7U8zROv0azCaDn3TBt5pR8gNhjN+pMwj+IGLr9kF90/g2N95xa6h8hEGZokl/kx36nocJALfDBIvcB+kyhrkz14vKchEWdQcJeAauT9ATr2MrGM6rHkoLus2f+h7rh8agKRoB5eZxmlZznOONsfmbMunylCBOay59DksSA/zpbCofQ6GCQ0s3cRq/Hmf7pE6JHoTq36jRtPLRT178JfGHqvvbn2uHq2byOl/T3sMz8tyaVIazSn5fu4v3v+V1q7e0kI3m3oeVTewlRjQwjabUVUJz4pqw60U0G4N3QC0ik3CdYfx7YmrZ5Jl8wev4MxinmHUiedDMdNp2C/2qRCy9K1d0lHXBVdI2ese4nIw99Bre7QXUn80DTXIuBR4BYSSYSNAs0Y/DTlAjTcRv9ww44vd6N/Z3rM4vKhG/9oscf7pxBb4bdnJTWJMrdR+meRQ6uBZeRlEng3AoCwLTmbgvA2aghqvcse1km/khv97AZUFMc2dKlqFwUaV102PE6p6Z8LJMvwauAQjbKUoSFbH34+EB82egZYiO2ku47t6FfIOHj2QZSX0MDHDnz7PHsbU3JjR0aDuSv4bVWrc/tGZoNi7HChjvRml2fkA9hCVWMqGS2NQJd8ZX38GZVJo+JDmP3tA9Sz+g7vmxULvvcffwbmLYJQraC/PLP8hOGPR3ftWck5XBIyEFpEtXrOvTA+RKq0guKKSDxfmgWqjcCHi4JK5Pv5Q1SBOEKna4FlxImMl30RH324E7ENXK0H5Tz5rqWEK5oZenQkTeXesQTxIxh9N+c5brJ3xoK91gsVqTStBrat6L6tpBWR4P8J0KvSMGv442/2imEpo216dPkrFOOFBZKUCUwzaPT+WLGKpRfHzpaZsc1Jrk03toFy4QtRNnLi6sJgSxToD70xy60oTnbTXQPxsUg24D417BiGX/EKIIzZJwT/1SyehxO4I1pLQWZdCp6KyBw+VLh2o8YCuqQr5LHoK3T7qBpbpPYqQA6n1p6HyMq4spgpkPykopa0PTVFBTWn8yAodnouHw0sKl35W7PD7PwgJ9LMtfNaUWjDtNwqWS86R4HjTm85t2LLHx6HlaqqIyxMLe/1pc62WLguu1CArA0Rgm218nsQUML2gkg7c2yUgmBJEYF3dt7tGeFhsXlXyQRltyekNDN7V4BYjZWqcmfmyGDAr1P6VeCW+VjvwO1DwWsCj9Za/pZqjuOp5iRJjykFkfoNAHv0R45QgDO/I7U+2tVjKq5HHhfVzlx3Z0YkwxNTyfaZZvO2cdjJP6DFIHN3v38UWZ6rutlh96DjDFKxntXCr9BmQbYDS4J+weMn+vdS0nFUw9k3+1Db+BxPJf4caMAt0seKn22iFLywN6eEGSxlVXwb+Ef3ePRxBXsIX88/soMox4VHF+m/VrVrlCH9LcDHTt/acFvIRIi8+fJ//3ipqXP35QHp7wVzQNOIWTKO84+OfQzZ9RZ3I3WA9+1zUld4oIOUnT0kBjFFxMceGw+juZWqg5OpA4qtHKZYo6//s96jCJ8t7uQNcYfnxHHPR+ebPGB9udiRLIK0Z1FLj+5G38rdebmsFGKYL09AaOxMJbGV9pKLCBr2OIm0Z6Ycy83w54fU+N1Ct8bPmO1Ovr8ki6PbawueqYX5PomcEqMP2Sl+pc4bBT4bLYNR6VJvEqOJloRB9CeiQd137LujwdsrBovGGMfkxvg26bKNF/UbxvfIAKhkaJ9c0zTLZ4AZN23hGsKUbox6YYdloQ6WpTwkMguS7oYPx5mXlnW9aUTiQn1oBQHYrZsjL/BoOAQev0YGjxrK0MVYxCE52+mGtuxesIqiK3wqdaAnqhhAxoMHvgy6/l+2eadgC7NAwRMy7xiw0/xoVcrSHq8q+q2E/sCC8BRZkaxSrQfl2NyNm9HtWUUsODr8UXeM1SzGt9V8FxZu+53DwQjRK9JpEJ6mmkthr10/FpQVKTNw2uAyriq56W7pKfSVC+YwYxeBDN/zVysJ+ouLJCrbQw8pYB+cCQSCZiUBNr5Q2mUuL1zZVSkMuktvLt6xN/KOk1p7s0czZOGRejfTYVp7RxemWhOsCFrdp53A2go+MNbff46R1pckumz7Sq+Cp8pfnwhc9yyU82vk5GQavqBMLe3WZd0O8mMJAciJqr+ABEbUUAbZ8UUM9xOWe0qDijxEzQMojWbN9qrRAMd51sS1J2jCsic6jtP9U+ebpmkQDxPSARupMLK1SHL+iYAugIlP3yiCo5QNWmE3Y5OVytYbayHc6Wlgku6MShjgp7OlFWlV8r8Uuh7PTt8qW3tUZSk5/JCOxbvueI8LpVtTN8R0nu/P48v1TKrF6DqJ6h3YrdwrpRYN4Vx4Vzr80ppekJ/LwQawuFJaNVb2nK2ROpqzbi3wJo7i8VOSRXxIdFXIuF3Af2tWNxBkkJ6a76FqW/9+W/Zfm4/WJZpOLZeaSFLnR2o9rfhdxyD4ESbZIPtKSee2fuCZIX5pJRstkGWy/kGQvUQH0WSdjOgcbYt55zvTUFwGhOCtTLK9XBJmii3Z/zkhBzgW5Q28ZUgFYlKoCt6sMAvQLF1v6c9gQtg7ejPxmMHrBEbjuEb0fH5eZqW2/UBZgalS2fIWu5ryKeeP1+1t1lCQ9AqTan/B40JcxTL1yaV6KJq5VByN0Zl6l/MomfOwLkvrX7iS9OIOqtGLdok5plzeUQ+Q/1AC+OPxH96C3jWdIUtMClSIS4l1TNEQvk+XssiOeQFnO4z69OqFitIGbrx4zRWiq9jiYzRRD6p4Hc5U8rqPYiJ710gZ573hkdrJZud56h1kGbznYup7Y4LqSZSuxtfGDiBKVX9V/WbqJac025wkUVgqp2ZrA0fFM6vS8izhaW4eRdnoatjd0kmQ2KgyP9qsHAhCMra1GSG7qSL5QRBXJlQRZaDecXjE0np6utTbXwv2aa1xhKomknq4Gq5JbzyhFAjPeHDJ/KeHFJjNwAfBtluYzBT+IGt9rRSmo8tcyOtPAf+6lhFXBYfrpCzRDa3DaybXZ7v4mKIO1OaUjpo8+cFXHpzd/G+bBOiw0007qRNGd7TFJNl4/m4I6aAdA8MpAweFoH5hzkAR/fFbmwVA3GR+XpPfVW86Ws2P9dsykcLc7tFrBZc6e8ubx1Nqu3Y2G0kmTiwP+qu6rcDz/gx9l2kCIzEGw50P2sHUmOU82ozqh9I+5h/Rqeadc1gE2gASHQtEC06fV2D8miAm4jAnnKnfbcDeETyXmiIHU9TC7nfm5DQZDR68CWbXbTMB3iVf64kKJHiV/3u4PWFE06GE/X/PeXWTQbfQ/7VqEwA8iWeP7IRqKOiaxbM6qCVHMpIpcVOwGdpl7bT0smZa4+f5s2qoQy1EBNsTA9CCilE2plRfC9WMsy5BMoeoEiqE5+MPCy18s54/eTXEr426TFK11KTVSHcrL1EbNMG7aALyjT7V34U6Tw4ev6iUskDjvVV5Nx8ql3xXHtahD+L4s9B9++ibNOsO0hABDJDJuVyKQZi3XytZ5nwTAl1D9uzDTQygsMBKXDUisL1sevswikB41DCVcJVAvBZcI287b9Wrmwki+hhYydKPkkGcbo5Q38Bmb7rQjA3qbR4ctJOypPlZWlv3ou9oDZfsj7C2ZzuJkCGOUF6DKxpoSiTFZ+IoolaEDBqiZjC4XcERatewBT5o9indu2y7BdI5klwjuDchqAr9SvzewAr6H94/xBu7l0TQHiCcDSS+Hd8wPTlhCroTIJXuLlBaK7/JvKa/CiSa+r9iGkdONukJ1PbjqubiCt+D8fZzvhRGKW+m0ZgMK14HBkx2x88ARmENIpzTvmmi01Z9gIX41P5eYsXhVV3ndnMnglHU7xF555z22Yb/meJg5wBzSN6rWR2mJwnINKP9ga6kSqs9SHATKXQiJ4LUYlhi3aSk6b1vAcaDw9/xcal8fh4F9lwnVi8dz6fsYPvwOJoV3h42/WRoSMAEYL4XwJyE7PCKB1kiJSg8aJuuf1UUD6wH+LG9X8qZpXt1tpIGjkKdTMnguYjXfdLtVs7m65/BBDmnwI3Ozlru+HfnNloITfEkHcQi4Mw8g8szi8DNb2CKLSGQofHTPL75e/OnWygXH4Co9iUUxec5HDerdQkbmdztVCLi0LxInCYydepQ7C3a2xyFWOw2AIE+cHREknd2sVsZrhKkzxuUbJz5FqTBZpoxzseqf0NqfA/bC9ITyICL7m7seVEH9Jx023uswKGs/shrCStwRJWYgG4viKps0NeftqeBsX48YGDip0ygh+sIgwKaht8TE/NfV0PCNIgqsB0jX5IZBrDhO2lpE9OT9OIbiH7WtbJV9itx3s730CIHeVfRkIVkNM8aRUJEGs5mSDm2F0OiklSK6it/tQGgF9bXFlhVJFOOdCKoz8PYqTD4QE18cEI7HxVYqVo5x6f+DmGp+wHOY1PH3eR3UmDEPWCOAPklt7/ztRY5U4LSzK/vnM40AuqDXpeMtLz4YaS3FKFJLKgq/rw8RYNhg6KwlIu3q3st5HopHnJrIRGNxEvNDly47nKd/JUF6qxT3pWsIzPAF/kXj/kFlYXdnmCvQJ81axAZSSKF37fVsX5FESh1eRWBaSUlpQamXhzcE2g+pAEQ3fKlBMm7VPRWZVeWauig1ewHjsH6UKZsIf1bRUvExssl2r+Igzz0fU0bHKrV212kGV52qMvc4GPF4z3i7kkYonnNi+ufBWJaMn944Cs0Pf2Lgt1XWyysEz+WZFq2j5GJ7aLD0uix7zwBRytodTwpwG2FPxLnnHWlnRt+1XAMfubkFjI2SxSr5EvBsHbmZFa7JJlzcRn95u6Z7znSG6RZqr6s517FOX9bGNfg/lJIlIiR49yg4ew1I3IEIsDcEJjFYSRam7U1bpqKUIuUMaZVpv250wd9iIB/ho/uOZq1etKCD9yggihnXWKt8UoON+CrsG+wteXtXPKYWNjW2wzd9NqfXgR7ZgqexYHlkUJdFDjqpiTCtBZooAldHgO2ZXdXG6i6Ycjbdv2v9woefZhHz7irUviCcdY1UtCqHKYix0eWyR59a0QPgGgOvOzgPeqouOS5ztyN1tSvG+aotFIEwEJFbHvRDM+U/n1K66P4bR+06zFqtv61X641dmBk5+OtH5PS4QplCoRuESsLb+QkYecXksXMy8s56qZvSootGiMx2UKU9OWUQJ6JWaamilXjm3PwJ4LfI8lIsuf2UbUwpsoGptVwvPZ7AWu/2lV4DNWV+9lTiSa6+6gYZMFQMvMQKDCqUh8fEWwgI+aAzEbg62ScyeUyn0d+StDSwnpwdgmUrjOvwmqj5ae3FGKZ/3MHLOcta5iQ2AZzjoyjCAyogVDTVHcEkC8irWykQkwRSh0GNSmuihZpK8bm8VQ2Ad9WVavA4y+GsSNCvSDDWJCUTWgUHJBl6dYHnpeaXjrz2GitqaZVH7rPMpAvK9qKR7RK4BQVhx/hyTdS4Cr6dyCkMnacNUJqMqAjeK23mP20S5Pek5odfCRSPyhwoP7ZK4/TApgtJIHwp7sRu9FX2GUyAfO52lnMNBEFbV0GVkPQuKuzOmzaDybnWgfCjxg+k/R5l4Xfpgpa1lhM7LFo9fHtufzGZm9HYIgw3asOLxv+Y7l75RPLddtotc7fSTygs8KEVfHGrQLC9HF65t4L5UybE22IYLlLVaV+xiuSq4mLfezLTEyfCFO7LYWXZT8hGKWoGlOePSBIeb3vKK0cjok7sONvoOcbnoOlDCCSXc3ecdsSz3Qi4SNTjrwjmkpxM/jj/Zn+ZCwajhdECIuG7cGXDzEGFCLFWxAiqWprWMcTPvSu248Stqz+LiJbWGt+X7n86/YbHGBQ2PZYVk4LH3KshlvTxHhfw6/UxiEYHRR/DAVtig8dvdQn56hfmr4z08Kum5x7qxC4IzRL/0TSVEJgvcBjPUMhX0F8doptIckNcrrV/oMTd01S6ULE8xskAIRzW9F6yR+3wAAN4hJey84UKNGhgRF0isljN8jrZS0vuR4fLBMoe00Wp1OJtWOGxScAIJDGyEkR5+7qWU/U2cGobDE5hgpuWBHsiM1Kqi9a7cyKhWV6j2N3ApaCVloQKC/LguOClT7+1rOsiEaxntGYhlqPHEMtRgQLQvHpqav2cJUJisDOZlip18TBoYSxFToaxkKtF5J9319bZG3rsYBaamf6lnO554qLKar4Pv4h/vOE/XEAB1C3/2yUyNaDQuQDyjXzUSvdySOKRkB5t/kLbCfiY3zaohDKrYrcRNPb24Bdyywj3NKu91VpWAnsVGHcim6vpBte5bY/02uFpS5yAv0prOva17d4Pj4SdQUHxL4Tr9t+nd8/arbRSByjwrdc9lEUuV4jExgz3+k9IYchWHJRMC1sAgizK5B6JYPpeWrsdHNGGm28IT2VhlJ0IirlzcHOkR3zPPxClViCXdRV2fXGfAbS4aS+ER6NeF6Ys5brvLjyIBeS0tqGsY21/NcYkQefZrfLVo2OdwatdDdKp1aCKt26697SMUnR+roTOiqUFq0g/9li1uzA2CDBxlPz9i8SJmEHs8CG2cvE9C2eD4y+do99K2edxeq29aBZkYxcNTaMwXD6Py12j/72/64ptlCX1SuGT0IOW9/f8DuR5We60gByB+esy/C/TQgJ2LcmBUv2GAM8Sdte4cWE1KrFeJNXdOXfS1GoUxU/1MzOT2d6Q5U5HMSbOA4b813LKQy///cjdwtF0FvE5RrQl1Ns5jqPZVf5WYLwI91lXPNHE/KEv4lqQNLkhjY64Y+mKRTW5OgknV4TPCli1sJCg8QRYNVWHtufpMrxLFRD3i2GuegKDa3CuGizi/x8y6GSd8Fx5XcUNgK1gjhxDVSuaBOCR7zE+2EfBh+6PC6Haku1DPwg3NJVlVbBBwz+xBlvuVQnJjQU2/ctWQc150Z/vCWNoA4fG2qiOt4qFO70XacX34AHjJ9kqERokObpmP4diMEtWQQOrmQ4MMb/HVvGOBWVZPzQ7vBXLfOqqe1VDaSJXe5slrIpeWbiWMf4+84balVy/gSFnARq8Fb/UtsQGZHrymXR4R7WJaZ9FRJ2NIV9bdZypFJhh9OVx+H4CpffSn3JGsQjCWgzZ6AXcjmS+aRwdWd2hYSziltmGh6i0g5sAGRinWtVN4l/8ngxM1nqRrLpA7jUzW3UO1tpRzA5rbHA97IKUzc2OGvMOUJ+Ab5Iyzpyn7+TtNu85Rxtvy4Mh99AloVL5kHuSB0RCmH51LQrP8HvU7LztYQc+GcmKBO10WvHuzBKqXisSU/1wUMVzQxTt3FpQH4an0ZH6JQwfPav3upY/DZAmGFKYTtsh2KYstdQi5zzLE/pebMai7MECZwCUMnh0k8OP4aySNEWYNGZt6xccebGnUqRyWSuXOd5bJE8GyAB5WbZV92r4SpwwXGc0zWM2FOpUorvVh/hheJ33TfPTLWKQlS8J5NUZukYextqOkWg1GxpH7rQFm9Zyjnyu6yTcUlyzxLMgqPPN//0lQhWeDzLCp2LGuJ0KLF+YZYER7g5k/39QL/+CNYB+U705TUq5Yy0dw94iIdwdVXbJiJ6fFVioKNS0Rp9cDuJcQk6FW6/DR5YoHn+7wOWhZYb7D4/gKnZJ/ZZMqgqfZe9wIrsu4ciqOqQB8ECDQz8AXD6EiUEa5JfMMwaUeCNkrLBEaJtJAgYLaWFRZ6g+AOdg0Zs92mlzY7w2R37CBMa4e/SRBLcuIxFJvKxZzKT8uRLg3DPdUalemGHz1DGawxkDoX55PBj8g65oetec4H822kQnqwJU6QNrLCk3Ol9Pf1qXutioMpFoArAqId+mZh63TolnHBACkQLkXxTMNVTvsyHt7iWV3CvMt/FmZ2VvgfkU64OZf5qHT7xevBuGI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</cp:lastModifiedBy>
  <cp:revision>17</cp:revision>
  <cp:lastPrinted>2021-05-31T10:09:00Z</cp:lastPrinted>
  <dcterms:created xsi:type="dcterms:W3CDTF">2021-05-19T05:44:00Z</dcterms:created>
  <dcterms:modified xsi:type="dcterms:W3CDTF">2021-05-31T10:38:00Z</dcterms:modified>
</cp:coreProperties>
</file>