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022DEF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3</w:t>
      </w:r>
      <w:r w:rsidR="00B67984">
        <w:rPr>
          <w:rFonts w:ascii="Calibri" w:eastAsia="Times New Roman" w:hAnsi="Calibri" w:cs="Times New Roman"/>
          <w:lang w:eastAsia="pl-PL"/>
        </w:rPr>
        <w:t xml:space="preserve">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składane na podstawie art. 273 ust. 2 ustawy z dnia 11 września 2019 r. Prawo zamówień publicznych (tekst jedn.: Dz. U. z 20</w:t>
      </w:r>
      <w:r w:rsidR="006F1847">
        <w:rPr>
          <w:rFonts w:ascii="Calibri" w:eastAsia="Calibri" w:hAnsi="Calibri" w:cs="Arial"/>
          <w:b/>
        </w:rPr>
        <w:t>21</w:t>
      </w:r>
      <w:r w:rsidRPr="00B67984">
        <w:rPr>
          <w:rFonts w:ascii="Calibri" w:eastAsia="Calibri" w:hAnsi="Calibri" w:cs="Arial"/>
          <w:b/>
        </w:rPr>
        <w:t xml:space="preserve"> r., poz. </w:t>
      </w:r>
      <w:r w:rsidR="006F1847">
        <w:rPr>
          <w:rFonts w:ascii="Calibri" w:eastAsia="Calibri" w:hAnsi="Calibri" w:cs="Arial"/>
          <w:b/>
        </w:rPr>
        <w:t>1129</w:t>
      </w:r>
      <w:r w:rsidRPr="00B67984">
        <w:rPr>
          <w:rFonts w:ascii="Calibri" w:eastAsia="Calibri" w:hAnsi="Calibri" w:cs="Arial"/>
          <w:b/>
        </w:rPr>
        <w:t xml:space="preserve">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3B6634">
        <w:rPr>
          <w:rFonts w:ascii="Calibri" w:eastAsia="Calibri" w:hAnsi="Calibri" w:cs="Arial"/>
        </w:rPr>
        <w:t>jest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3B6634" w:rsidRPr="003B6634">
        <w:rPr>
          <w:rFonts w:ascii="Calibri" w:eastAsia="Calibri" w:hAnsi="Calibri" w:cs="Arial"/>
          <w:b/>
        </w:rPr>
        <w:t xml:space="preserve">Dostawa sprzętu komputerowego </w:t>
      </w:r>
      <w:r w:rsidR="006F1847">
        <w:rPr>
          <w:rFonts w:ascii="Calibri" w:eastAsia="Calibri" w:hAnsi="Calibri" w:cs="Arial"/>
          <w:b/>
        </w:rPr>
        <w:t>wraz z oprogramowaniem</w:t>
      </w:r>
      <w:r w:rsidR="008D30E7">
        <w:rPr>
          <w:rFonts w:ascii="Calibri" w:eastAsia="Calibri" w:hAnsi="Calibri" w:cs="Arial"/>
          <w:b/>
        </w:rPr>
        <w:t xml:space="preserve"> w podziale na 7 części</w:t>
      </w:r>
      <w:r w:rsidR="006F1847">
        <w:rPr>
          <w:rFonts w:ascii="Calibri" w:eastAsia="Calibri" w:hAnsi="Calibri" w:cs="Arial"/>
          <w:b/>
        </w:rPr>
        <w:t xml:space="preserve"> </w:t>
      </w:r>
      <w:r w:rsidR="003B6634" w:rsidRPr="003B6634">
        <w:rPr>
          <w:rFonts w:ascii="Calibri" w:eastAsia="Calibri" w:hAnsi="Calibri" w:cs="Arial"/>
          <w:b/>
        </w:rPr>
        <w:t>dla potrzeb Starostwa Powiatowego w Nowym Targu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>(znak sp</w:t>
      </w:r>
      <w:bookmarkStart w:id="0" w:name="_GoBack"/>
      <w:bookmarkEnd w:id="0"/>
      <w:r w:rsidRPr="00B67984">
        <w:rPr>
          <w:rFonts w:ascii="Calibri" w:eastAsia="Calibri" w:hAnsi="Calibri" w:cs="Arial"/>
        </w:rPr>
        <w:t xml:space="preserve">rawy: </w:t>
      </w:r>
      <w:r w:rsidRPr="00B67984">
        <w:rPr>
          <w:rFonts w:cstheme="minorHAnsi"/>
        </w:rPr>
        <w:t>ZA.272.</w:t>
      </w:r>
      <w:r w:rsidR="006F1847">
        <w:rPr>
          <w:rFonts w:cstheme="minorHAnsi"/>
        </w:rPr>
        <w:t>19.2022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022DEF" w:rsidRDefault="00022DEF" w:rsidP="00022DEF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</w:p>
    <w:p w:rsidR="006F1847" w:rsidRPr="00022DEF" w:rsidRDefault="006F1847" w:rsidP="00022DEF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6F1847" w:rsidRDefault="006F1847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6F1847" w:rsidRPr="00B67984" w:rsidRDefault="006F1847" w:rsidP="00022DE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="00BB412D">
        <w:rPr>
          <w:rFonts w:ascii="Calibri" w:eastAsia="Calibri" w:hAnsi="Calibri" w:cs="Arial"/>
          <w:sz w:val="20"/>
        </w:rPr>
        <w:tab/>
        <w:t xml:space="preserve">                 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022DEF" w:rsidP="00022DEF">
      <w:pPr>
        <w:spacing w:after="0"/>
        <w:ind w:firstLine="4536"/>
        <w:jc w:val="center"/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sectPr w:rsidR="003B3F75" w:rsidRPr="000C1140" w:rsidSect="006F1847">
      <w:headerReference w:type="default" r:id="rId10"/>
      <w:footerReference w:type="default" r:id="rId11"/>
      <w:pgSz w:w="11906" w:h="16838"/>
      <w:pgMar w:top="1418" w:right="1417" w:bottom="1276" w:left="1417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47" w:rsidRPr="006F1847" w:rsidRDefault="006F1847" w:rsidP="006F1847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:rsidR="006F1847" w:rsidRPr="006F1847" w:rsidRDefault="006F1847" w:rsidP="006F1847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8"/>
        <w:szCs w:val="8"/>
      </w:rPr>
    </w:pPr>
  </w:p>
  <w:p w:rsidR="006F1847" w:rsidRPr="006F1847" w:rsidRDefault="006F1847" w:rsidP="006F1847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DE0D20F" wp14:editId="54E758F2">
              <wp:simplePos x="0" y="0"/>
              <wp:positionH relativeFrom="column">
                <wp:posOffset>-419735</wp:posOffset>
              </wp:positionH>
              <wp:positionV relativeFrom="paragraph">
                <wp:posOffset>-118111</wp:posOffset>
              </wp:positionV>
              <wp:extent cx="6315075" cy="0"/>
              <wp:effectExtent l="0" t="0" r="9525" b="1905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33.05pt;margin-top:-9.3pt;width:497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"/>
          </w:pict>
        </mc:Fallback>
      </mc:AlternateContent>
    </w:r>
    <w:r w:rsidRPr="006F1847">
      <w:rPr>
        <w:rFonts w:ascii="Calibri" w:eastAsia="Calibri" w:hAnsi="Calibri" w:cs="Times New Roman"/>
        <w:sz w:val="16"/>
        <w:szCs w:val="16"/>
      </w:rPr>
      <w:t xml:space="preserve">Projekt nr RPMP.02.01.01-12-0180/19 pn. „Integracja i digitalizacja zasobów z zakresu administracji powiatowej i drogownictwa </w:t>
    </w:r>
    <w:r w:rsidRPr="006F1847">
      <w:rPr>
        <w:rFonts w:ascii="Calibri" w:eastAsia="Calibri" w:hAnsi="Calibri" w:cs="Times New Roman"/>
        <w:sz w:val="16"/>
        <w:szCs w:val="16"/>
      </w:rPr>
      <w:br/>
      <w:t xml:space="preserve">wraz z udostępnieniem e-usług w Powiecie Nowotarskim” </w:t>
    </w:r>
    <w:r w:rsidRPr="006F1847">
      <w:rPr>
        <w:rFonts w:ascii="Calibri" w:eastAsia="Calibri" w:hAnsi="Calibri" w:cs="Times New Roman"/>
        <w:sz w:val="16"/>
        <w:szCs w:val="16"/>
      </w:rPr>
      <w:br/>
      <w:t xml:space="preserve">współfinansowany ze środków Unii Europejskiej: Europejskiego Funduszu Rozwoju Regionalnego </w:t>
    </w:r>
    <w:r w:rsidRPr="006F1847">
      <w:rPr>
        <w:rFonts w:ascii="Calibri" w:eastAsia="Calibri" w:hAnsi="Calibri" w:cs="Times New Roman"/>
        <w:sz w:val="16"/>
        <w:szCs w:val="16"/>
      </w:rPr>
      <w:br/>
      <w:t xml:space="preserve">w ramach Regionalnego Programu Operacyjnego Województwa Małopolskiego na lata 2014-2020 </w:t>
    </w:r>
    <w:r w:rsidRPr="006F1847">
      <w:rPr>
        <w:rFonts w:ascii="Calibri" w:eastAsia="Calibri" w:hAnsi="Calibri" w:cs="Times New Roman"/>
        <w:sz w:val="16"/>
        <w:szCs w:val="16"/>
      </w:rPr>
      <w:br/>
      <w:t>2 Oś Priorytetowa Cyfrowa Małopolska, Działanie 2.1 E-administracja i otwarte zasoby, Poddziałanie 2.1.1 Elektroniczna administracja</w:t>
    </w:r>
  </w:p>
  <w:p w:rsidR="00503C0A" w:rsidRPr="00503C0A" w:rsidRDefault="00503C0A" w:rsidP="003B6634">
    <w:pPr>
      <w:pStyle w:val="Stopka"/>
      <w:tabs>
        <w:tab w:val="left" w:pos="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47" w:rsidRPr="006F1847" w:rsidRDefault="006F1847" w:rsidP="006F184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4A8F9F0F" wp14:editId="02D5D71F">
          <wp:simplePos x="0" y="0"/>
          <wp:positionH relativeFrom="column">
            <wp:posOffset>-394970</wp:posOffset>
          </wp:positionH>
          <wp:positionV relativeFrom="paragraph">
            <wp:posOffset>-230505</wp:posOffset>
          </wp:positionV>
          <wp:extent cx="6685280" cy="581025"/>
          <wp:effectExtent l="0" t="0" r="1270" b="9525"/>
          <wp:wrapNone/>
          <wp:docPr id="7" name="Obraz 7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2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AA7D7A" wp14:editId="079C9A87">
              <wp:simplePos x="0" y="0"/>
              <wp:positionH relativeFrom="column">
                <wp:posOffset>-204470</wp:posOffset>
              </wp:positionH>
              <wp:positionV relativeFrom="paragraph">
                <wp:posOffset>389889</wp:posOffset>
              </wp:positionV>
              <wp:extent cx="6315075" cy="0"/>
              <wp:effectExtent l="0" t="0" r="952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6.1pt;margin-top:30.7pt;width:49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"/>
          </w:pict>
        </mc:Fallback>
      </mc:AlternateContent>
    </w:r>
  </w:p>
  <w:p w:rsidR="006F1847" w:rsidRDefault="006F18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22DEF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6F1847"/>
    <w:rsid w:val="007614DB"/>
    <w:rsid w:val="007756F5"/>
    <w:rsid w:val="00781D3A"/>
    <w:rsid w:val="007E7FAE"/>
    <w:rsid w:val="007F4B2A"/>
    <w:rsid w:val="00806891"/>
    <w:rsid w:val="00875762"/>
    <w:rsid w:val="008C7948"/>
    <w:rsid w:val="008D30E7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B412D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103</cp:revision>
  <cp:lastPrinted>2018-03-07T10:12:00Z</cp:lastPrinted>
  <dcterms:created xsi:type="dcterms:W3CDTF">2017-03-21T07:49:00Z</dcterms:created>
  <dcterms:modified xsi:type="dcterms:W3CDTF">2022-05-05T10:31:00Z</dcterms:modified>
</cp:coreProperties>
</file>