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/>
          <w:bCs/>
          <w:i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Załącznik nr 1                                                                                                                                             </w:t>
      </w:r>
    </w:p>
    <w:p w:rsidR="00B826C4" w:rsidRDefault="00B826C4" w:rsidP="00B826C4">
      <w:pPr>
        <w:spacing w:after="0" w:line="360" w:lineRule="auto"/>
        <w:jc w:val="center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FORMULARZ OFERTOWY</w:t>
      </w:r>
    </w:p>
    <w:p w:rsidR="00B826C4" w:rsidRDefault="00B826C4" w:rsidP="00B826C4">
      <w:pPr>
        <w:spacing w:after="0" w:line="360" w:lineRule="auto"/>
        <w:jc w:val="center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DO ZAPYTANIA OFERTOWEGO UKW-DZP-282-ZO-56/2020</w:t>
      </w:r>
    </w:p>
    <w:p w:rsidR="00B826C4" w:rsidRDefault="00B826C4" w:rsidP="00B826C4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1. Dane dotyczące Wykonawcy: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Nazwa: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Siedziba:……………………………………………………………….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Nr telefonu/faksu:……………………………………………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Nr NIP: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Nr REGON:  …………………………………………….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Osoba do kontaktu, tel. e-mail: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2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 Nawiązując do ogłoszenia w trybie Zapytania Ofertowego oferujemy wykonanie zamówienia na: „</w:t>
      </w:r>
      <w:r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Dostawa artykułów ogrodniczych, sprzętu ogrodniczego i środków ochrony roślin na potrzeby UKW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”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w zakresie i na warunkach określonych w Zapytaniu Ofertowym nr UKW-DZP-282-ZO-56/2020: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I część zamówienia: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wykonania zamówienia: ____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maksymalnie 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14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kalendarzowych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od dnia przesłania zlecenia.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II część zamówienia: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wykonania zamówienia: ____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maksymalnie 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14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kalendarzowych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od dnia przesłania zlecenia.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III część zamówienia: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lastRenderedPageBreak/>
        <w:t xml:space="preserve">słownie  ...................................................................................................................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wykonania zamówienia: ____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maksymalnie 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14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kalendarzowych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od dnia przesłania zlecenia.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IV część zamówienia: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wykonania zamówienia: ____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maksymalnie 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14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kalendarzowych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od dnia przesłania zlecenia.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V część zamówienia: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wykonania zamówienia: ____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roboczych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(podać ilość pełnych dni, maksymalnie 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14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 xml:space="preserve"> dni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kalendarzowych</w:t>
      </w:r>
      <w:r>
        <w:rPr>
          <w:rFonts w:ascii="Book Antiqua" w:eastAsia="Times New Roman" w:hAnsi="Book Antiqua" w:cs="Times"/>
          <w:bCs/>
          <w:i/>
          <w:color w:val="000000"/>
          <w:sz w:val="20"/>
          <w:szCs w:val="20"/>
          <w:lang w:eastAsia="pl-PL"/>
        </w:rPr>
        <w:t>)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od dnia przesłania zlecenia.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3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. </w:t>
      </w: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Oświadczam/my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, że w cenie oferty zostały uwzględnione wszystkie koszty związane 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z   wykonaniem i dostarczeniem przedmiotu zamówienia.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4.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Oświadczam/my,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że spełniamy warunki udziału w postępowaniu zgodnie z ust. 9 Zapytania Ofertowego nr UKW-DZP-282-ZO-56/2020.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5. Oświadczam/my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że zapoznaliśmy się z Zapytaniem Ofertowym oraz wyjaśnieniami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i ewentualnymi zmianami Zapytania Ofertowego przekazanymi przez Zamawiającego i uznajemy się za związanych określonymi w nich postanowieniami i zasadami postępowania.</w:t>
      </w:r>
    </w:p>
    <w:p w:rsidR="00B826C4" w:rsidRDefault="00B826C4" w:rsidP="00B826C4">
      <w:pPr>
        <w:suppressAutoHyphens/>
        <w:spacing w:after="0" w:line="360" w:lineRule="auto"/>
        <w:jc w:val="both"/>
        <w:rPr>
          <w:rFonts w:ascii="Book Antiqua" w:eastAsia="Times New Roman" w:hAnsi="Book Antiqua" w:cs="Calibri"/>
          <w:sz w:val="20"/>
          <w:szCs w:val="20"/>
          <w:lang w:eastAsia="ar-SA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ar-SA"/>
        </w:rPr>
        <w:t xml:space="preserve">6. Oświadczam/my, </w:t>
      </w:r>
      <w:r>
        <w:rPr>
          <w:rFonts w:ascii="Book Antiqua" w:eastAsia="Times New Roman" w:hAnsi="Book Antiqua" w:cs="Times New Roman"/>
          <w:sz w:val="20"/>
          <w:szCs w:val="20"/>
          <w:lang w:eastAsia="ar-SA"/>
        </w:rPr>
        <w:t>że  zapłacimy kary wynikające z niewykonania lub nienależytego wykonania przedmiotu zamówienia, o których mowa w pkt. 3.3 zapytania ofertowego.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7.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Zobowiązuje/my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się wykonać przedmiot zamówienia z należytą starannością. 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8.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>Zgadzam/my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się na przetwarzanie danych osobowych zgodnie z obowiązującymi, w tym zakresie przepisami prawnymi.</w:t>
      </w:r>
    </w:p>
    <w:p w:rsidR="00B826C4" w:rsidRDefault="00B826C4" w:rsidP="00B826C4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9. Oświadczam/my, 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że wypełniłem obowiązki informacyjne przewidziane w art. 13 lub art. 14 RODO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w celu ubiegania się o udzielenie zamówienia publicznego w niniejszym postępowaniu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2</w:t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</w:t>
      </w:r>
    </w:p>
    <w:p w:rsidR="00B826C4" w:rsidRDefault="00B826C4" w:rsidP="00B826C4">
      <w:pPr>
        <w:spacing w:after="0" w:line="360" w:lineRule="auto"/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</w:pPr>
    </w:p>
    <w:p w:rsidR="00B826C4" w:rsidRDefault="00B826C4" w:rsidP="00B826C4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>10. Załącznikami do oferty są:</w:t>
      </w:r>
    </w:p>
    <w:p w:rsidR="00B826C4" w:rsidRDefault="00B826C4" w:rsidP="00B826C4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a) ……………………………………………..</w:t>
      </w:r>
    </w:p>
    <w:p w:rsidR="00B826C4" w:rsidRDefault="00B826C4" w:rsidP="00B826C4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b) ……………………………………………..</w:t>
      </w:r>
    </w:p>
    <w:p w:rsidR="00B826C4" w:rsidRDefault="00B826C4" w:rsidP="00B826C4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c) ………………………………………………</w:t>
      </w:r>
    </w:p>
    <w:p w:rsidR="00B826C4" w:rsidRDefault="00B826C4" w:rsidP="00B826C4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…………………………………..</w:t>
      </w: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  <w:t>podpis osoby uprawnionej</w:t>
      </w: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B826C4" w:rsidRDefault="00B826C4" w:rsidP="00B826C4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  <w:r>
        <w:rPr>
          <w:rFonts w:ascii="Book Antiqua" w:eastAsia="Times New Roman" w:hAnsi="Book Antiqua" w:cs="Arial"/>
          <w:color w:val="000000"/>
          <w:sz w:val="18"/>
          <w:szCs w:val="18"/>
          <w:vertAlign w:val="superscript"/>
        </w:rPr>
        <w:t xml:space="preserve">1 </w:t>
      </w:r>
      <w:r>
        <w:rPr>
          <w:rFonts w:ascii="Book Antiqua" w:eastAsia="Times New Roman" w:hAnsi="Book Antiqua" w:cs="Arial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826C4" w:rsidRDefault="00B826C4" w:rsidP="00B826C4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18"/>
          <w:szCs w:val="18"/>
        </w:rPr>
      </w:pPr>
    </w:p>
    <w:p w:rsidR="00E67DD1" w:rsidRDefault="00B826C4" w:rsidP="00B826C4">
      <w:pPr>
        <w:spacing w:after="0"/>
        <w:jc w:val="both"/>
      </w:pPr>
      <w:r>
        <w:rPr>
          <w:rFonts w:ascii="Book Antiqua" w:eastAsia="Times New Roman" w:hAnsi="Book Antiqua" w:cs="Arial"/>
          <w:color w:val="000000"/>
          <w:sz w:val="18"/>
          <w:szCs w:val="18"/>
          <w:vertAlign w:val="superscript"/>
          <w:lang w:eastAsia="pl-PL"/>
        </w:rPr>
        <w:t>2</w:t>
      </w:r>
      <w:r>
        <w:rPr>
          <w:rFonts w:ascii="Book Antiqua" w:eastAsia="Times New Roman" w:hAnsi="Book Antiqua" w:cs="Arial"/>
          <w:color w:val="000000"/>
          <w:sz w:val="18"/>
          <w:szCs w:val="18"/>
          <w:lang w:eastAsia="pl-PL"/>
        </w:rPr>
        <w:t xml:space="preserve"> w przypadku, gdy wykonawca </w:t>
      </w:r>
      <w:r>
        <w:rPr>
          <w:rFonts w:ascii="Book Antiqua" w:eastAsia="Times New Roman" w:hAnsi="Book Antiqua" w:cs="Arial"/>
          <w:sz w:val="18"/>
          <w:szCs w:val="18"/>
          <w:lang w:eastAsia="pl-PL"/>
        </w:rPr>
        <w:t>nie przekazuje danych osobowych innych, niż bezpośrednio jego dotyczących, oświadczenia wykonawca nie składa (usunięcie treści oświadczenia np. przez jego wykreślenie).</w:t>
      </w:r>
      <w:bookmarkStart w:id="0" w:name="_GoBack"/>
      <w:bookmarkEnd w:id="0"/>
    </w:p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C4"/>
    <w:rsid w:val="00104E03"/>
    <w:rsid w:val="00511973"/>
    <w:rsid w:val="00B826C4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2020-09-01T11:16:00Z</dcterms:created>
  <dcterms:modified xsi:type="dcterms:W3CDTF">2020-09-01T11:18:00Z</dcterms:modified>
</cp:coreProperties>
</file>