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B729" w14:textId="6A04F877" w:rsidR="00FE13DB" w:rsidRDefault="00832A5F" w:rsidP="00FE13DB">
      <w:pPr>
        <w:pStyle w:val="Default"/>
        <w:contextualSpacing/>
        <w:jc w:val="center"/>
        <w:rPr>
          <w:b/>
          <w:bCs/>
        </w:rPr>
      </w:pPr>
      <w:r>
        <w:rPr>
          <w:b/>
          <w:bCs/>
        </w:rPr>
        <w:t>UMOWA NR 272. ….202</w:t>
      </w:r>
      <w:r w:rsidR="00D17216">
        <w:rPr>
          <w:b/>
          <w:bCs/>
        </w:rPr>
        <w:t>3</w:t>
      </w:r>
      <w:r w:rsidR="00FE13DB">
        <w:rPr>
          <w:b/>
          <w:bCs/>
        </w:rPr>
        <w:t xml:space="preserve"> (wzór) </w:t>
      </w:r>
    </w:p>
    <w:p w14:paraId="5FE4918F" w14:textId="77777777" w:rsidR="0069112A" w:rsidRPr="009B01BB" w:rsidRDefault="0069112A" w:rsidP="00B81BFA">
      <w:pPr>
        <w:pStyle w:val="Default"/>
        <w:spacing w:line="276" w:lineRule="auto"/>
        <w:contextualSpacing/>
        <w:jc w:val="both"/>
        <w:rPr>
          <w:b/>
          <w:bCs/>
        </w:rPr>
      </w:pPr>
    </w:p>
    <w:p w14:paraId="5EB109D7" w14:textId="2B8B276A"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w:t>
      </w:r>
      <w:r w:rsidR="00D17216">
        <w:t xml:space="preserve">   </w:t>
      </w:r>
      <w:r w:rsidR="007E0468" w:rsidRPr="009B01BB">
        <w:t xml:space="preserve">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48D376B7" w14:textId="77777777" w:rsidR="00772041" w:rsidRPr="00C90026" w:rsidRDefault="00772041" w:rsidP="00B81BFA">
      <w:pPr>
        <w:pStyle w:val="Default"/>
        <w:spacing w:line="276" w:lineRule="auto"/>
        <w:contextualSpacing/>
        <w:rPr>
          <w:bCs/>
        </w:rPr>
      </w:pPr>
      <w:r>
        <w:rPr>
          <w:bCs/>
        </w:rPr>
        <w:t>…………………………………………………………………………………………………...</w:t>
      </w:r>
    </w:p>
    <w:p w14:paraId="737E1CC0" w14:textId="3C674B46"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D17216">
        <w:rPr>
          <w:b/>
          <w:i/>
        </w:rPr>
        <w:t xml:space="preserve">Przebudowa drogi powiatowej nr 3925E w miejscowości Dmenin </w:t>
      </w:r>
      <w:r w:rsidR="00B1067A" w:rsidRPr="000B19DA">
        <w:rPr>
          <w:b/>
          <w:bCs/>
          <w:i/>
          <w:iCs/>
        </w:rPr>
        <w:t xml:space="preserve"> </w:t>
      </w:r>
      <w:r w:rsidRPr="009B01BB">
        <w:t>zawiera się umowę</w:t>
      </w:r>
      <w:r w:rsidR="000658A1">
        <w:t xml:space="preserve">  </w:t>
      </w:r>
      <w:r w:rsidRPr="009B01BB">
        <w:t>o następującej treści:</w:t>
      </w:r>
    </w:p>
    <w:p w14:paraId="4821DC86" w14:textId="77777777" w:rsidR="007E0468" w:rsidRDefault="009B01BB" w:rsidP="00B81BFA">
      <w:pPr>
        <w:pStyle w:val="Default"/>
        <w:spacing w:line="276" w:lineRule="auto"/>
        <w:contextualSpacing/>
        <w:jc w:val="center"/>
        <w:rPr>
          <w:b/>
          <w:bCs/>
        </w:rPr>
      </w:pPr>
      <w:r w:rsidRPr="009B01BB">
        <w:rPr>
          <w:b/>
          <w:bCs/>
        </w:rPr>
        <w:t>§ 1</w:t>
      </w:r>
    </w:p>
    <w:p w14:paraId="5615D460" w14:textId="74BCB07B" w:rsidR="00C51C3B" w:rsidRPr="00631BB7" w:rsidRDefault="00C51C3B" w:rsidP="00A64CF6">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Zamawiający powierza a Wykonawca przyjmuje do realizacji w miejs</w:t>
      </w:r>
      <w:r w:rsidR="00832A5F">
        <w:rPr>
          <w:rFonts w:ascii="Times New Roman" w:hAnsi="Times New Roman" w:cs="Times New Roman"/>
          <w:sz w:val="24"/>
          <w:szCs w:val="24"/>
        </w:rPr>
        <w:t xml:space="preserve">cowości </w:t>
      </w:r>
      <w:r w:rsidR="00D17216">
        <w:rPr>
          <w:rFonts w:ascii="Times New Roman" w:hAnsi="Times New Roman" w:cs="Times New Roman"/>
          <w:sz w:val="24"/>
          <w:szCs w:val="24"/>
        </w:rPr>
        <w:t>Dmenin</w:t>
      </w:r>
      <w:r w:rsidRPr="00DE78FD">
        <w:rPr>
          <w:rFonts w:ascii="Times New Roman" w:hAnsi="Times New Roman" w:cs="Times New Roman"/>
          <w:sz w:val="24"/>
          <w:szCs w:val="24"/>
        </w:rPr>
        <w:t xml:space="preserve">, </w:t>
      </w:r>
      <w:r w:rsidR="00E425F5">
        <w:rPr>
          <w:rFonts w:ascii="Times New Roman" w:hAnsi="Times New Roman" w:cs="Times New Roman"/>
          <w:sz w:val="24"/>
          <w:szCs w:val="24"/>
        </w:rPr>
        <w:t xml:space="preserve">   </w:t>
      </w:r>
      <w:r w:rsidRPr="00DE78FD">
        <w:rPr>
          <w:rFonts w:ascii="Times New Roman" w:hAnsi="Times New Roman" w:cs="Times New Roman"/>
          <w:sz w:val="24"/>
          <w:szCs w:val="24"/>
        </w:rPr>
        <w:t>gm. Kodrąb n</w:t>
      </w:r>
      <w:r w:rsidR="00832A5F">
        <w:rPr>
          <w:rFonts w:ascii="Times New Roman" w:hAnsi="Times New Roman" w:cs="Times New Roman"/>
          <w:sz w:val="24"/>
          <w:szCs w:val="24"/>
        </w:rPr>
        <w:t>a działce ewidencyjnej Nr 3</w:t>
      </w:r>
      <w:r w:rsidR="00D17216">
        <w:rPr>
          <w:rFonts w:ascii="Times New Roman" w:hAnsi="Times New Roman" w:cs="Times New Roman"/>
          <w:sz w:val="24"/>
          <w:szCs w:val="24"/>
        </w:rPr>
        <w:t>70/2</w:t>
      </w:r>
      <w:r>
        <w:rPr>
          <w:rFonts w:ascii="Times New Roman" w:hAnsi="Times New Roman" w:cs="Times New Roman"/>
          <w:sz w:val="24"/>
          <w:szCs w:val="24"/>
        </w:rPr>
        <w:t xml:space="preserve"> </w:t>
      </w:r>
      <w:r w:rsidRPr="00DE78FD">
        <w:rPr>
          <w:rFonts w:ascii="Times New Roman" w:hAnsi="Times New Roman" w:cs="Times New Roman"/>
          <w:sz w:val="24"/>
          <w:szCs w:val="24"/>
        </w:rPr>
        <w:t>(ob</w:t>
      </w:r>
      <w:r w:rsidR="00832A5F">
        <w:rPr>
          <w:rFonts w:ascii="Times New Roman" w:hAnsi="Times New Roman" w:cs="Times New Roman"/>
          <w:sz w:val="24"/>
          <w:szCs w:val="24"/>
        </w:rPr>
        <w:t>ręb 000</w:t>
      </w:r>
      <w:r w:rsidR="00D17216">
        <w:rPr>
          <w:rFonts w:ascii="Times New Roman" w:hAnsi="Times New Roman" w:cs="Times New Roman"/>
          <w:sz w:val="24"/>
          <w:szCs w:val="24"/>
        </w:rPr>
        <w:t>1</w:t>
      </w:r>
      <w:r w:rsidR="00832A5F">
        <w:rPr>
          <w:rFonts w:ascii="Times New Roman" w:hAnsi="Times New Roman" w:cs="Times New Roman"/>
          <w:sz w:val="24"/>
          <w:szCs w:val="24"/>
        </w:rPr>
        <w:t xml:space="preserve"> </w:t>
      </w:r>
      <w:r w:rsidR="00D17216">
        <w:rPr>
          <w:rFonts w:ascii="Times New Roman" w:hAnsi="Times New Roman" w:cs="Times New Roman"/>
          <w:sz w:val="24"/>
          <w:szCs w:val="24"/>
        </w:rPr>
        <w:t>Dmenin</w:t>
      </w:r>
      <w:r>
        <w:rPr>
          <w:rFonts w:ascii="Times New Roman" w:hAnsi="Times New Roman" w:cs="Times New Roman"/>
          <w:sz w:val="24"/>
          <w:szCs w:val="24"/>
        </w:rPr>
        <w:t xml:space="preserve">) </w:t>
      </w:r>
      <w:r w:rsidR="00D17216">
        <w:rPr>
          <w:rFonts w:ascii="Times New Roman" w:hAnsi="Times New Roman" w:cs="Times New Roman"/>
          <w:sz w:val="24"/>
          <w:szCs w:val="24"/>
        </w:rPr>
        <w:t>przebudowę drogi powiatowej poprzez wykonanie jednostronnego chodnika</w:t>
      </w:r>
      <w:r w:rsidR="00FE13DB">
        <w:rPr>
          <w:rFonts w:ascii="Times New Roman" w:hAnsi="Times New Roman" w:cs="Times New Roman"/>
          <w:sz w:val="24"/>
          <w:szCs w:val="24"/>
        </w:rPr>
        <w:t xml:space="preserve"> </w:t>
      </w:r>
      <w:r w:rsidR="00D17216">
        <w:rPr>
          <w:rFonts w:ascii="Times New Roman" w:hAnsi="Times New Roman" w:cs="Times New Roman"/>
          <w:sz w:val="24"/>
          <w:szCs w:val="24"/>
        </w:rPr>
        <w:t xml:space="preserve">dla pieszych na odcinku </w:t>
      </w:r>
      <w:r w:rsidR="00E425F5">
        <w:rPr>
          <w:rFonts w:ascii="Times New Roman" w:hAnsi="Times New Roman" w:cs="Times New Roman"/>
          <w:sz w:val="24"/>
          <w:szCs w:val="24"/>
        </w:rPr>
        <w:t xml:space="preserve">        791,00 m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 </w:t>
      </w:r>
    </w:p>
    <w:p w14:paraId="1E813C98" w14:textId="7C27731C" w:rsidR="004218E5" w:rsidRDefault="000A581E" w:rsidP="00A64CF6">
      <w:pPr>
        <w:pStyle w:val="Default"/>
        <w:numPr>
          <w:ilvl w:val="1"/>
          <w:numId w:val="40"/>
        </w:numPr>
        <w:spacing w:after="21"/>
        <w:jc w:val="both"/>
      </w:pPr>
      <w:r>
        <w:t xml:space="preserve"> </w:t>
      </w:r>
      <w:r w:rsidR="00960D6D">
        <w:t xml:space="preserve">Roboty </w:t>
      </w:r>
      <w:r w:rsidR="00E425F5">
        <w:t>rozbiórkowe</w:t>
      </w:r>
    </w:p>
    <w:p w14:paraId="5ABF4056" w14:textId="36C7D9F8" w:rsidR="009A33A3" w:rsidRDefault="00E425F5" w:rsidP="00A64CF6">
      <w:pPr>
        <w:pStyle w:val="Default"/>
        <w:numPr>
          <w:ilvl w:val="1"/>
          <w:numId w:val="40"/>
        </w:numPr>
        <w:spacing w:after="21"/>
        <w:ind w:left="737" w:hanging="397"/>
        <w:jc w:val="both"/>
      </w:pPr>
      <w:r>
        <w:t>Roboty ziemne</w:t>
      </w:r>
    </w:p>
    <w:p w14:paraId="52B1CCB7" w14:textId="552D1B0A" w:rsidR="00333623" w:rsidRDefault="00E425F5" w:rsidP="00A64CF6">
      <w:pPr>
        <w:pStyle w:val="Default"/>
        <w:numPr>
          <w:ilvl w:val="1"/>
          <w:numId w:val="40"/>
        </w:numPr>
        <w:spacing w:after="21"/>
        <w:jc w:val="both"/>
      </w:pPr>
      <w:r>
        <w:t xml:space="preserve"> Krawężniki i obrzeża</w:t>
      </w:r>
    </w:p>
    <w:p w14:paraId="6C93565C" w14:textId="3E4D7F5B" w:rsidR="00E425F5" w:rsidRDefault="00E425F5" w:rsidP="00A64CF6">
      <w:pPr>
        <w:pStyle w:val="Default"/>
        <w:numPr>
          <w:ilvl w:val="1"/>
          <w:numId w:val="40"/>
        </w:numPr>
        <w:spacing w:after="21"/>
        <w:jc w:val="both"/>
      </w:pPr>
      <w:r>
        <w:t xml:space="preserve"> Chodnik</w:t>
      </w:r>
    </w:p>
    <w:p w14:paraId="456D453E" w14:textId="60E2EB8A" w:rsidR="00E425F5" w:rsidRDefault="00E425F5" w:rsidP="00A64CF6">
      <w:pPr>
        <w:pStyle w:val="Default"/>
        <w:numPr>
          <w:ilvl w:val="1"/>
          <w:numId w:val="40"/>
        </w:numPr>
        <w:spacing w:after="21"/>
        <w:jc w:val="both"/>
      </w:pPr>
      <w:r>
        <w:t xml:space="preserve"> Zjazdy</w:t>
      </w:r>
    </w:p>
    <w:p w14:paraId="62F36382" w14:textId="61E72510" w:rsidR="00E425F5" w:rsidRDefault="00E425F5" w:rsidP="00A64CF6">
      <w:pPr>
        <w:pStyle w:val="Default"/>
        <w:numPr>
          <w:ilvl w:val="1"/>
          <w:numId w:val="40"/>
        </w:numPr>
        <w:spacing w:after="21"/>
        <w:jc w:val="both"/>
      </w:pPr>
      <w:r>
        <w:t xml:space="preserve"> Regulacja zasuw i roboty towarzyszące</w:t>
      </w:r>
    </w:p>
    <w:p w14:paraId="363FE442" w14:textId="7A5BCC58" w:rsidR="00A250C7" w:rsidRDefault="00A250C7" w:rsidP="00A64CF6">
      <w:pPr>
        <w:pStyle w:val="Default"/>
        <w:numPr>
          <w:ilvl w:val="1"/>
          <w:numId w:val="40"/>
        </w:numPr>
        <w:spacing w:after="21"/>
        <w:jc w:val="both"/>
      </w:pPr>
      <w:r>
        <w:t>Oznakowanie i organizacja ruchu</w:t>
      </w:r>
    </w:p>
    <w:p w14:paraId="6420B1D0" w14:textId="2DE437F5" w:rsidR="00A250C7" w:rsidRDefault="00A250C7" w:rsidP="00A64CF6">
      <w:pPr>
        <w:pStyle w:val="Default"/>
        <w:numPr>
          <w:ilvl w:val="1"/>
          <w:numId w:val="40"/>
        </w:numPr>
        <w:spacing w:after="21"/>
        <w:jc w:val="both"/>
      </w:pPr>
      <w:r>
        <w:t xml:space="preserve"> Prace geodezyjne i inwentaryzacja powykonawcza.</w:t>
      </w:r>
    </w:p>
    <w:p w14:paraId="5884B777" w14:textId="77777777"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767F2712"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070ACB63" w14:textId="2716E134" w:rsidR="002A68F7" w:rsidRDefault="005C0B80" w:rsidP="00A64CF6">
      <w:pPr>
        <w:pStyle w:val="Default"/>
        <w:numPr>
          <w:ilvl w:val="0"/>
          <w:numId w:val="19"/>
        </w:numPr>
        <w:spacing w:after="21" w:line="276" w:lineRule="auto"/>
        <w:ind w:left="624" w:hanging="284"/>
        <w:contextualSpacing/>
        <w:jc w:val="both"/>
      </w:pPr>
      <w:r>
        <w:t>Projekt budowlany</w:t>
      </w:r>
      <w:r w:rsidR="00733920">
        <w:t>,</w:t>
      </w:r>
    </w:p>
    <w:p w14:paraId="44295388" w14:textId="33CA5D16" w:rsidR="002A68F7" w:rsidRDefault="004F07DE" w:rsidP="00A64CF6">
      <w:pPr>
        <w:pStyle w:val="Default"/>
        <w:numPr>
          <w:ilvl w:val="0"/>
          <w:numId w:val="19"/>
        </w:numPr>
        <w:spacing w:after="21" w:line="276" w:lineRule="auto"/>
        <w:ind w:left="624" w:hanging="284"/>
        <w:contextualSpacing/>
        <w:jc w:val="both"/>
      </w:pPr>
      <w:r>
        <w:t>przedmiar robót (dokument poglądowy),</w:t>
      </w:r>
    </w:p>
    <w:p w14:paraId="00765596" w14:textId="77777777" w:rsidR="002A68F7" w:rsidRDefault="005C0B80" w:rsidP="00A64CF6">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56BE126A" w14:textId="77777777" w:rsidR="00312D2A" w:rsidRPr="009B01BB" w:rsidRDefault="00312D2A" w:rsidP="00312D2A">
      <w:pPr>
        <w:pStyle w:val="Default"/>
        <w:spacing w:after="21" w:line="276" w:lineRule="auto"/>
        <w:contextualSpacing/>
        <w:jc w:val="both"/>
      </w:pPr>
      <w:r>
        <w:t>Uwaga: Przedmiary robót zostały załączone w celach informacyjnych. Nie stanowią one podstawy do obliczenia ceny przez Wykonawcę.</w:t>
      </w:r>
    </w:p>
    <w:p w14:paraId="54D54BD1" w14:textId="77777777"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15CA7808" w14:textId="77777777" w:rsidR="007E0468" w:rsidRDefault="000B0B4A" w:rsidP="00B81BFA">
      <w:pPr>
        <w:pStyle w:val="Default"/>
        <w:spacing w:line="276" w:lineRule="auto"/>
        <w:contextualSpacing/>
        <w:jc w:val="center"/>
        <w:rPr>
          <w:b/>
          <w:bCs/>
        </w:rPr>
      </w:pPr>
      <w:r>
        <w:rPr>
          <w:b/>
          <w:bCs/>
        </w:rPr>
        <w:t>§ 2</w:t>
      </w:r>
    </w:p>
    <w:p w14:paraId="136B7BFD"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1D804B6A" w14:textId="2A235767" w:rsidR="0069723B" w:rsidRDefault="0069723B" w:rsidP="00030B11">
      <w:pPr>
        <w:pStyle w:val="Default"/>
        <w:numPr>
          <w:ilvl w:val="0"/>
          <w:numId w:val="15"/>
        </w:numPr>
        <w:spacing w:after="27" w:line="276" w:lineRule="auto"/>
        <w:contextualSpacing/>
        <w:jc w:val="both"/>
      </w:pPr>
      <w:r>
        <w:t>projekt</w:t>
      </w:r>
      <w:r w:rsidR="00C86ACD">
        <w:t xml:space="preserve">em </w:t>
      </w:r>
      <w:r w:rsidR="00B978B6">
        <w:t>budowlanym</w:t>
      </w:r>
      <w:r w:rsidR="00661E80">
        <w:t>,</w:t>
      </w:r>
    </w:p>
    <w:p w14:paraId="5DD9E551"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B3F3D07" w14:textId="77777777" w:rsidR="0069723B" w:rsidRDefault="0069723B" w:rsidP="00030B11">
      <w:pPr>
        <w:pStyle w:val="Default"/>
        <w:numPr>
          <w:ilvl w:val="0"/>
          <w:numId w:val="15"/>
        </w:numPr>
        <w:spacing w:after="27" w:line="276" w:lineRule="auto"/>
        <w:contextualSpacing/>
        <w:jc w:val="both"/>
      </w:pPr>
      <w:r>
        <w:t>ofertą przetargową,</w:t>
      </w:r>
    </w:p>
    <w:p w14:paraId="1414FEE7"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048390BB"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4653FAE0"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1ECC2BE8" w14:textId="77777777" w:rsidR="00C90026" w:rsidRDefault="007E0468" w:rsidP="00030B11">
      <w:pPr>
        <w:pStyle w:val="Default"/>
        <w:numPr>
          <w:ilvl w:val="6"/>
          <w:numId w:val="11"/>
        </w:numPr>
        <w:spacing w:after="27" w:line="276" w:lineRule="auto"/>
        <w:ind w:left="340" w:hanging="340"/>
        <w:contextualSpacing/>
        <w:jc w:val="both"/>
      </w:pPr>
      <w:r w:rsidRPr="009B01BB">
        <w:lastRenderedPageBreak/>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19BD3687"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0AE1AB51"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0E7606D7"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60F1135C"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1B80A58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315B4EF0"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16F022AF" w14:textId="441140A6"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00B978B6">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156F50B8"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6A785EB6"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26D64AFA" w14:textId="5FBFEC5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14:paraId="06073104"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6164278D" w14:textId="3171E9F2" w:rsidR="00331684" w:rsidRPr="00B978B6" w:rsidRDefault="008F0D64" w:rsidP="00B978B6">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5A4E4322"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0772534F"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 oraz przekazać Zamawiającemu przedmiot umowy protokołem odbioru końcowego.</w:t>
      </w:r>
    </w:p>
    <w:p w14:paraId="47F2BD03" w14:textId="77777777"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14:paraId="464A0896" w14:textId="478B7C4E"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sidR="00B978B6">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21383CEF" w14:textId="4A0F93AB"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sidR="00B978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w:t>
      </w:r>
      <w:r w:rsidR="00B978B6">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o odpadach (Dz. U. </w:t>
      </w:r>
      <w:r w:rsidR="003C0973">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w:t>
      </w:r>
      <w:r w:rsidR="00B978B6">
        <w:rPr>
          <w:rFonts w:ascii="Times New Roman" w:hAnsi="Times New Roman" w:cs="Times New Roman"/>
          <w:color w:val="000000"/>
          <w:sz w:val="24"/>
          <w:szCs w:val="24"/>
        </w:rPr>
        <w:t xml:space="preserve">         </w:t>
      </w:r>
      <w:r w:rsidR="0052042E">
        <w:rPr>
          <w:rFonts w:ascii="Times New Roman" w:hAnsi="Times New Roman" w:cs="Times New Roman"/>
          <w:color w:val="000000"/>
          <w:sz w:val="24"/>
          <w:szCs w:val="24"/>
        </w:rPr>
        <w:t xml:space="preserve"> i porząd</w:t>
      </w:r>
      <w:r w:rsidR="003C0973">
        <w:rPr>
          <w:rFonts w:ascii="Times New Roman" w:hAnsi="Times New Roman" w:cs="Times New Roman"/>
          <w:color w:val="000000"/>
          <w:sz w:val="24"/>
          <w:szCs w:val="24"/>
        </w:rPr>
        <w:t>ku w gminach (</w:t>
      </w:r>
      <w:proofErr w:type="spellStart"/>
      <w:r w:rsidR="003C0973">
        <w:rPr>
          <w:rFonts w:ascii="Times New Roman" w:hAnsi="Times New Roman" w:cs="Times New Roman"/>
          <w:color w:val="000000"/>
          <w:sz w:val="24"/>
          <w:szCs w:val="24"/>
        </w:rPr>
        <w:t>t.j</w:t>
      </w:r>
      <w:proofErr w:type="spellEnd"/>
      <w:r w:rsidR="003C0973">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14:paraId="05865985"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0E24FBBE"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3BDA52E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41AA7E0B" w14:textId="77777777" w:rsidR="007E0468" w:rsidRDefault="000B0B4A" w:rsidP="00B81BFA">
      <w:pPr>
        <w:pStyle w:val="Default"/>
        <w:spacing w:line="276" w:lineRule="auto"/>
        <w:contextualSpacing/>
        <w:jc w:val="center"/>
        <w:rPr>
          <w:b/>
        </w:rPr>
      </w:pPr>
      <w:r w:rsidRPr="000B0B4A">
        <w:rPr>
          <w:b/>
        </w:rPr>
        <w:t>§ 4</w:t>
      </w:r>
    </w:p>
    <w:p w14:paraId="44B252F3"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0824FDC9" w14:textId="27E12940"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0E28C2C4" w14:textId="121C85A6"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4266C1">
        <w:rPr>
          <w:rFonts w:ascii="Times New Roman" w:hAnsi="Times New Roman" w:cs="Times New Roman"/>
          <w:color w:val="000000"/>
          <w:sz w:val="24"/>
          <w:szCs w:val="24"/>
        </w:rPr>
        <w:t xml:space="preserve">w terminie </w:t>
      </w:r>
      <w:r w:rsidR="00D72EE5">
        <w:rPr>
          <w:rFonts w:ascii="Times New Roman" w:hAnsi="Times New Roman" w:cs="Times New Roman"/>
          <w:color w:val="000000"/>
          <w:sz w:val="24"/>
          <w:szCs w:val="24"/>
        </w:rPr>
        <w:t>5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4CC49C43"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2DABA5FC"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2D0B80C0"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2D57152D"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00D42782"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65FC56A1"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1C94455E" w14:textId="77777777"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7F35F525"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3443C1CB"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266E6882" w14:textId="7B5FBBD7"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B978B6">
        <w:rPr>
          <w:rFonts w:ascii="Times New Roman" w:hAnsi="Times New Roman" w:cs="Times New Roman"/>
          <w:color w:val="000000"/>
          <w:sz w:val="24"/>
          <w:szCs w:val="24"/>
        </w:rPr>
        <w:t xml:space="preserve">                 </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14:paraId="74ABFBF2"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04ED6003"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2189188D" w14:textId="77777777" w:rsidR="00056E4B" w:rsidRPr="00B978B6" w:rsidRDefault="00056E4B" w:rsidP="00A64CF6">
      <w:pPr>
        <w:pStyle w:val="Akapitzlist"/>
        <w:numPr>
          <w:ilvl w:val="1"/>
          <w:numId w:val="41"/>
        </w:numPr>
        <w:autoSpaceDE w:val="0"/>
        <w:autoSpaceDN w:val="0"/>
        <w:adjustRightInd w:val="0"/>
        <w:spacing w:after="0" w:line="240" w:lineRule="auto"/>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Zamawiający zapłaci Wykonawcy wynagrodzenie ryczałtowe za wykonanie całości przedmiotu zamówienia w wysokości: ……………………. zł brutto (</w:t>
      </w:r>
      <w:r w:rsidRPr="00B978B6">
        <w:rPr>
          <w:rFonts w:ascii="Times New Roman" w:hAnsi="Times New Roman" w:cs="Times New Roman"/>
          <w:iCs/>
          <w:color w:val="000000" w:themeColor="text1"/>
          <w:sz w:val="24"/>
          <w:szCs w:val="24"/>
        </w:rPr>
        <w:t>słownie: ………………………………………………………………..), netto: ………………..... zł</w:t>
      </w:r>
    </w:p>
    <w:p w14:paraId="237F9B50" w14:textId="77777777" w:rsidR="00056E4B" w:rsidRPr="00B978B6" w:rsidRDefault="00056E4B" w:rsidP="00056E4B">
      <w:pPr>
        <w:pStyle w:val="Akapitzlist"/>
        <w:autoSpaceDE w:val="0"/>
        <w:autoSpaceDN w:val="0"/>
        <w:adjustRightInd w:val="0"/>
        <w:spacing w:after="0" w:line="240" w:lineRule="auto"/>
        <w:ind w:left="340"/>
        <w:jc w:val="both"/>
        <w:rPr>
          <w:rFonts w:ascii="Times New Roman" w:hAnsi="Times New Roman" w:cs="Times New Roman"/>
          <w:color w:val="000000" w:themeColor="text1"/>
          <w:sz w:val="24"/>
          <w:szCs w:val="24"/>
        </w:rPr>
      </w:pPr>
      <w:r w:rsidRPr="00B978B6">
        <w:rPr>
          <w:rFonts w:ascii="Times New Roman" w:hAnsi="Times New Roman" w:cs="Times New Roman"/>
          <w:iCs/>
          <w:color w:val="000000" w:themeColor="text1"/>
          <w:sz w:val="24"/>
          <w:szCs w:val="24"/>
        </w:rPr>
        <w:t xml:space="preserve">(słownie: ………………………………………………………….).      </w:t>
      </w:r>
    </w:p>
    <w:p w14:paraId="7176077A" w14:textId="77777777" w:rsidR="00CA444E" w:rsidRPr="00B978B6" w:rsidRDefault="00026C75" w:rsidP="00B81BFA">
      <w:pPr>
        <w:autoSpaceDE w:val="0"/>
        <w:autoSpaceDN w:val="0"/>
        <w:adjustRightInd w:val="0"/>
        <w:spacing w:after="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 xml:space="preserve">2.  </w:t>
      </w:r>
      <w:r w:rsidR="006F236E" w:rsidRPr="00B978B6">
        <w:rPr>
          <w:rFonts w:ascii="Times New Roman" w:hAnsi="Times New Roman" w:cs="Times New Roman"/>
          <w:color w:val="000000" w:themeColor="text1"/>
          <w:sz w:val="24"/>
          <w:szCs w:val="24"/>
        </w:rPr>
        <w:t>Kwota brutto zawiera podatek od towarów i usług stawka podatku VAT 23 % wg</w:t>
      </w:r>
    </w:p>
    <w:p w14:paraId="5809D518" w14:textId="77777777" w:rsidR="00FB57D1" w:rsidRPr="00B978B6" w:rsidRDefault="006F236E" w:rsidP="00B81BFA">
      <w:pPr>
        <w:autoSpaceDE w:val="0"/>
        <w:autoSpaceDN w:val="0"/>
        <w:adjustRightInd w:val="0"/>
        <w:spacing w:after="0"/>
        <w:ind w:firstLine="34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przepisów obowiązujących w dniu zawarcia umowy.</w:t>
      </w:r>
    </w:p>
    <w:p w14:paraId="0C40EAA4" w14:textId="77777777" w:rsidR="00FB57D1" w:rsidRPr="00B978B6" w:rsidRDefault="00C9618D" w:rsidP="00B81BFA">
      <w:pPr>
        <w:autoSpaceDE w:val="0"/>
        <w:autoSpaceDN w:val="0"/>
        <w:adjustRightInd w:val="0"/>
        <w:spacing w:after="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3</w:t>
      </w:r>
      <w:r w:rsidR="00FB57D1" w:rsidRPr="00B978B6">
        <w:rPr>
          <w:rFonts w:ascii="Times New Roman" w:hAnsi="Times New Roman" w:cs="Times New Roman"/>
          <w:color w:val="000000" w:themeColor="text1"/>
          <w:sz w:val="24"/>
          <w:szCs w:val="24"/>
        </w:rPr>
        <w:t>.  W przypadku zmiany przez władzę ustawodawczą określonej procentowej stawki podatku</w:t>
      </w:r>
    </w:p>
    <w:p w14:paraId="31763ECA" w14:textId="77777777" w:rsidR="00FB57D1" w:rsidRPr="00B978B6" w:rsidRDefault="00FB57D1" w:rsidP="00B81BFA">
      <w:pPr>
        <w:autoSpaceDE w:val="0"/>
        <w:autoSpaceDN w:val="0"/>
        <w:adjustRightInd w:val="0"/>
        <w:spacing w:after="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 xml:space="preserve">      VAT, kwota brutto wynagrodzenia zostanie aneksem do niniejszej  umowy  odpowiednio     </w:t>
      </w:r>
    </w:p>
    <w:p w14:paraId="2053A17A" w14:textId="77777777" w:rsidR="00FB57D1" w:rsidRPr="00B978B6" w:rsidRDefault="00FB57D1" w:rsidP="00B81BFA">
      <w:pPr>
        <w:autoSpaceDE w:val="0"/>
        <w:autoSpaceDN w:val="0"/>
        <w:adjustRightInd w:val="0"/>
        <w:spacing w:after="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 xml:space="preserve">      dostosowana.</w:t>
      </w:r>
    </w:p>
    <w:p w14:paraId="436693D8" w14:textId="77777777" w:rsidR="00C9618D" w:rsidRPr="00B978B6" w:rsidRDefault="00C9618D"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Wynagrodzenie</w:t>
      </w:r>
      <w:r w:rsidR="006C4258" w:rsidRPr="00B978B6">
        <w:rPr>
          <w:rFonts w:ascii="Times New Roman" w:hAnsi="Times New Roman" w:cs="Times New Roman"/>
          <w:color w:val="000000" w:themeColor="text1"/>
          <w:sz w:val="24"/>
          <w:szCs w:val="24"/>
        </w:rPr>
        <w:t xml:space="preserve"> Wykonawcy, o którym mowa w ust. 1 nie podlega waloryzacji w okresie trwania niniejszej umowy.</w:t>
      </w:r>
    </w:p>
    <w:p w14:paraId="5142AD18" w14:textId="71BF84A4" w:rsidR="004E15D5" w:rsidRPr="00B978B6" w:rsidRDefault="00F843FB"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Wykonawca jest zobowiązany przedłożyć, wraz z rozliczeniem należnego mu wynagrodzenia, oświadczenia Podwykonawców i dalszych Podwykonawców</w:t>
      </w:r>
      <w:r w:rsidR="00B978B6" w:rsidRPr="00B978B6">
        <w:rPr>
          <w:rFonts w:ascii="Times New Roman" w:hAnsi="Times New Roman" w:cs="Times New Roman"/>
          <w:color w:val="000000" w:themeColor="text1"/>
          <w:sz w:val="24"/>
          <w:szCs w:val="24"/>
        </w:rPr>
        <w:t xml:space="preserve">                            </w:t>
      </w:r>
      <w:r w:rsidRPr="00B978B6">
        <w:rPr>
          <w:rFonts w:ascii="Times New Roman" w:hAnsi="Times New Roman" w:cs="Times New Roman"/>
          <w:color w:val="000000" w:themeColor="text1"/>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w:t>
      </w:r>
      <w:r w:rsidR="004E15D5" w:rsidRPr="00B978B6">
        <w:rPr>
          <w:rFonts w:ascii="Times New Roman" w:hAnsi="Times New Roman" w:cs="Times New Roman"/>
          <w:color w:val="000000" w:themeColor="text1"/>
          <w:sz w:val="24"/>
          <w:szCs w:val="24"/>
        </w:rPr>
        <w:t xml:space="preserve">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sidR="00B978B6" w:rsidRPr="00B978B6">
        <w:rPr>
          <w:rFonts w:ascii="Times New Roman" w:hAnsi="Times New Roman" w:cs="Times New Roman"/>
          <w:color w:val="000000" w:themeColor="text1"/>
          <w:sz w:val="24"/>
          <w:szCs w:val="24"/>
        </w:rPr>
        <w:t xml:space="preserve">     </w:t>
      </w:r>
      <w:r w:rsidR="004E15D5" w:rsidRPr="00B978B6">
        <w:rPr>
          <w:rFonts w:ascii="Times New Roman" w:hAnsi="Times New Roman" w:cs="Times New Roman"/>
          <w:color w:val="000000" w:themeColor="text1"/>
          <w:sz w:val="24"/>
          <w:szCs w:val="24"/>
        </w:rPr>
        <w:t>o podwykonawstwo.</w:t>
      </w:r>
    </w:p>
    <w:p w14:paraId="05F75394" w14:textId="77777777" w:rsidR="00F843FB" w:rsidRPr="00B978B6" w:rsidRDefault="004E15D5"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Przedłożenie dokumentów, o których mowa w ust. 5 jest warunkiem zapłaty Wykonawcy należnego wynagrodzenia. Zamawiający może wstrzymać zapłatę całości lub części wynagrodzenia Wykonawcy do czasu przedłożenia tych dokumentów.</w:t>
      </w:r>
      <w:r w:rsidR="00F843FB" w:rsidRPr="00B978B6">
        <w:rPr>
          <w:rFonts w:ascii="Times New Roman" w:hAnsi="Times New Roman" w:cs="Times New Roman"/>
          <w:color w:val="000000" w:themeColor="text1"/>
          <w:sz w:val="24"/>
          <w:szCs w:val="24"/>
        </w:rPr>
        <w:t xml:space="preserve">  </w:t>
      </w:r>
    </w:p>
    <w:p w14:paraId="7C4E10C8" w14:textId="77777777" w:rsidR="00AE269D" w:rsidRPr="00B978B6" w:rsidRDefault="00FB57D1" w:rsidP="00807698">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Wynagrodzenie ustalone w ust. 1 niniejszego paragrafu obejmuje wszystkie koszty związane z wykonaniem przedmiotu zamówienia, w tym m.in.: koszty wszystkich robót  przygotow</w:t>
      </w:r>
      <w:r w:rsidR="005620D8" w:rsidRPr="00B978B6">
        <w:rPr>
          <w:rFonts w:ascii="Times New Roman" w:hAnsi="Times New Roman" w:cs="Times New Roman"/>
          <w:color w:val="000000" w:themeColor="text1"/>
          <w:sz w:val="24"/>
          <w:szCs w:val="24"/>
        </w:rPr>
        <w:t>awczych, porządkowych</w:t>
      </w:r>
      <w:r w:rsidR="00D23DFA" w:rsidRPr="00B978B6">
        <w:rPr>
          <w:rFonts w:ascii="Times New Roman" w:hAnsi="Times New Roman" w:cs="Times New Roman"/>
          <w:color w:val="000000" w:themeColor="text1"/>
          <w:sz w:val="24"/>
          <w:szCs w:val="24"/>
        </w:rPr>
        <w:t xml:space="preserve">, </w:t>
      </w:r>
      <w:r w:rsidR="005620D8" w:rsidRPr="00B978B6">
        <w:rPr>
          <w:rFonts w:ascii="Times New Roman" w:hAnsi="Times New Roman" w:cs="Times New Roman"/>
          <w:color w:val="000000" w:themeColor="text1"/>
          <w:sz w:val="24"/>
          <w:szCs w:val="24"/>
        </w:rPr>
        <w:t xml:space="preserve">rozbiórkowych, </w:t>
      </w:r>
      <w:r w:rsidR="00D23DFA" w:rsidRPr="00B978B6">
        <w:rPr>
          <w:rFonts w:ascii="Times New Roman" w:hAnsi="Times New Roman" w:cs="Times New Roman"/>
          <w:color w:val="000000" w:themeColor="text1"/>
          <w:sz w:val="24"/>
          <w:szCs w:val="24"/>
        </w:rPr>
        <w:t>koszty organizacji</w:t>
      </w:r>
      <w:r w:rsidRPr="00B978B6">
        <w:rPr>
          <w:rFonts w:ascii="Times New Roman" w:hAnsi="Times New Roman" w:cs="Times New Roman"/>
          <w:color w:val="000000" w:themeColor="text1"/>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14:paraId="59E6B573" w14:textId="664C05C0" w:rsidR="00737BF3" w:rsidRPr="00B978B6" w:rsidRDefault="00737BF3" w:rsidP="00737BF3">
      <w:pPr>
        <w:pStyle w:val="Default"/>
        <w:numPr>
          <w:ilvl w:val="1"/>
          <w:numId w:val="14"/>
        </w:numPr>
        <w:ind w:left="340" w:hanging="340"/>
        <w:jc w:val="both"/>
        <w:rPr>
          <w:color w:val="000000" w:themeColor="text1"/>
        </w:rPr>
      </w:pPr>
      <w:r w:rsidRPr="00B978B6">
        <w:rPr>
          <w:color w:val="000000" w:themeColor="text1"/>
        </w:rPr>
        <w:t>Rozliczenie robót nastąpi w oparciu jedną faktur</w:t>
      </w:r>
      <w:r w:rsidR="00B978B6" w:rsidRPr="00B978B6">
        <w:rPr>
          <w:color w:val="000000" w:themeColor="text1"/>
        </w:rPr>
        <w:t>ę</w:t>
      </w:r>
      <w:r w:rsidRPr="00B978B6">
        <w:rPr>
          <w:color w:val="000000" w:themeColor="text1"/>
        </w:rPr>
        <w:t xml:space="preserve"> końcową. Harmonogram rzeczowo-finansowy zadania, sporządzony przez Wykonawcę, będzie przedstawiony Zamawiającemu w terminie 7 dni od dnia zawarcia niniejszej umowy.</w:t>
      </w:r>
    </w:p>
    <w:p w14:paraId="02CBF318" w14:textId="7135A8A2" w:rsidR="00737BF3" w:rsidRPr="00B978B6" w:rsidRDefault="00737BF3" w:rsidP="00737BF3">
      <w:pPr>
        <w:pStyle w:val="Default"/>
        <w:numPr>
          <w:ilvl w:val="1"/>
          <w:numId w:val="14"/>
        </w:numPr>
        <w:ind w:left="340" w:hanging="340"/>
        <w:jc w:val="both"/>
        <w:rPr>
          <w:color w:val="000000" w:themeColor="text1"/>
        </w:rPr>
      </w:pPr>
      <w:r w:rsidRPr="00B978B6">
        <w:rPr>
          <w:color w:val="000000" w:themeColor="text1"/>
        </w:rPr>
        <w:t>Wykonawca przedstawi Zamawiającemu kosztorys, w oparciu o który zostało wyliczone wynagrodzenie Wykonawcy, opracowany metodą kalkulacji szczegółowej</w:t>
      </w:r>
      <w:r w:rsidR="00B978B6" w:rsidRPr="00B978B6">
        <w:rPr>
          <w:color w:val="000000" w:themeColor="text1"/>
        </w:rPr>
        <w:t xml:space="preserve">                                  </w:t>
      </w:r>
      <w:r w:rsidRPr="00B978B6">
        <w:rPr>
          <w:color w:val="000000" w:themeColor="text1"/>
        </w:rPr>
        <w:t>(z podsumowaniem pozycji i działów łącznie z narzutami) w 2 egz. w terminie 7 dni od dnia zawarcia niniejszej umowy.</w:t>
      </w:r>
    </w:p>
    <w:p w14:paraId="555500BD" w14:textId="77777777" w:rsidR="002869B9" w:rsidRPr="00B978B6" w:rsidRDefault="002869B9" w:rsidP="002869B9">
      <w:pPr>
        <w:pStyle w:val="Default"/>
        <w:numPr>
          <w:ilvl w:val="1"/>
          <w:numId w:val="14"/>
        </w:numPr>
        <w:ind w:left="340" w:hanging="340"/>
        <w:jc w:val="both"/>
        <w:rPr>
          <w:color w:val="000000" w:themeColor="text1"/>
        </w:rPr>
      </w:pPr>
      <w:r w:rsidRPr="00B978B6">
        <w:rPr>
          <w:bCs/>
          <w:iCs/>
          <w:color w:val="000000" w:themeColor="text1"/>
        </w:rPr>
        <w:lastRenderedPageBreak/>
        <w:t xml:space="preserve">Wypłata wynagrodzenia nastąpi na podstawie wystawionej faktury na konto </w:t>
      </w:r>
      <w:r w:rsidR="001B1C1D" w:rsidRPr="00B978B6">
        <w:rPr>
          <w:bCs/>
          <w:iCs/>
          <w:color w:val="000000" w:themeColor="text1"/>
        </w:rPr>
        <w:t xml:space="preserve">Wykonawcy Nr ………………………… </w:t>
      </w:r>
      <w:r w:rsidRPr="00B978B6">
        <w:rPr>
          <w:bCs/>
          <w:iCs/>
          <w:color w:val="000000" w:themeColor="text1"/>
        </w:rPr>
        <w:t>z rachunkiem VAT zgłoszonym do Białej Listy Podatników VAT pod rygorem niezapłacenia faktury lub na inne konto bankowe zgłoszone do wyk</w:t>
      </w:r>
      <w:r w:rsidR="001B1C1D" w:rsidRPr="00B978B6">
        <w:rPr>
          <w:bCs/>
          <w:iCs/>
          <w:color w:val="000000" w:themeColor="text1"/>
        </w:rPr>
        <w:t xml:space="preserve">azu Białej Listy Podatników VAT </w:t>
      </w:r>
      <w:r w:rsidR="001B1C1D" w:rsidRPr="00B978B6">
        <w:rPr>
          <w:color w:val="000000" w:themeColor="text1"/>
        </w:rPr>
        <w:t>w terminie 21 dni od daty otrzymania przez Zamawiającego prawidłowo wystawionej faktury VAT.</w:t>
      </w:r>
    </w:p>
    <w:p w14:paraId="390A4048" w14:textId="77777777" w:rsidR="006F236E" w:rsidRDefault="00E94DB2" w:rsidP="00B81BFA">
      <w:pPr>
        <w:pStyle w:val="Default"/>
        <w:spacing w:line="276" w:lineRule="auto"/>
        <w:contextualSpacing/>
        <w:jc w:val="center"/>
        <w:rPr>
          <w:b/>
        </w:rPr>
      </w:pPr>
      <w:r>
        <w:rPr>
          <w:b/>
        </w:rPr>
        <w:t>§ 6</w:t>
      </w:r>
      <w:r w:rsidR="006F236E">
        <w:rPr>
          <w:b/>
        </w:rPr>
        <w:tab/>
      </w:r>
    </w:p>
    <w:p w14:paraId="5950DA0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0DC93083" w14:textId="74FD2619"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14:paraId="7A56CFA1" w14:textId="1F903469"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t>
      </w:r>
      <w:r w:rsidR="00B978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 2 egz.</w:t>
      </w:r>
    </w:p>
    <w:p w14:paraId="6F683C9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0CEA26E2"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0DE26979"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41F4F15E"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6CDC75A4"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609A1441"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1207EF3D" w14:textId="77777777" w:rsidR="00E94DB2" w:rsidRDefault="007077E4" w:rsidP="00B81BFA">
      <w:pPr>
        <w:pStyle w:val="Default"/>
        <w:spacing w:line="276" w:lineRule="auto"/>
        <w:contextualSpacing/>
        <w:jc w:val="center"/>
        <w:rPr>
          <w:b/>
        </w:rPr>
      </w:pPr>
      <w:r w:rsidRPr="00115C27">
        <w:rPr>
          <w:b/>
        </w:rPr>
        <w:t>§ 7</w:t>
      </w:r>
    </w:p>
    <w:p w14:paraId="5571A0AB"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032DB217" w14:textId="0F97110F"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w:t>
      </w:r>
      <w:r w:rsidRPr="00183439">
        <w:rPr>
          <w:rFonts w:ascii="Times New Roman" w:hAnsi="Times New Roman" w:cs="Times New Roman"/>
          <w:sz w:val="24"/>
          <w:szCs w:val="24"/>
          <w:lang w:eastAsia="pl-PL"/>
        </w:rPr>
        <w:lastRenderedPageBreak/>
        <w:t>przedstawicieli lub pracowników, jak za własne działania lub zaniechania. Powierzenie wykonania części niniejszej umowy Podwykonawcom nie zwalnia Wykonawcy</w:t>
      </w:r>
      <w:r w:rsidR="00B978B6">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14:paraId="0B15DA66"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60683DD1" w14:textId="2393EC98"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B978B6">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w Ofercie Wykonawcy takiej części do powierzenia Podwykonawcom,</w:t>
      </w:r>
    </w:p>
    <w:p w14:paraId="1A1865B1"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3501FBA3"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281F68DE" w14:textId="1BE871A4"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w:t>
      </w:r>
      <w:r w:rsidR="00B978B6">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5806DF85"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1AB9C71D"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6418562F" w14:textId="63CFE52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14AF4130"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w:t>
      </w:r>
      <w:r w:rsidRPr="00183439">
        <w:rPr>
          <w:rFonts w:ascii="Times New Roman" w:hAnsi="Times New Roman" w:cs="Times New Roman"/>
          <w:sz w:val="24"/>
          <w:szCs w:val="24"/>
          <w:lang w:eastAsia="pl-PL"/>
        </w:rPr>
        <w:lastRenderedPageBreak/>
        <w:t xml:space="preserve">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2264886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05D2D46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042C4C18"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F8766D">
        <w:rPr>
          <w:rFonts w:ascii="Times New Roman" w:hAnsi="Times New Roman" w:cs="Times New Roman"/>
          <w:sz w:val="24"/>
          <w:szCs w:val="24"/>
          <w:lang w:eastAsia="pl-PL"/>
        </w:rPr>
        <w:t>13</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326FD6D0"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0790B5D8"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559CCF7F"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7BD12588"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2199CFEA" w14:textId="4EBF7985"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24CA0114" w14:textId="54004563"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Wykonanie przedmiotu umowy o podwykonawstwo zostaje określone na co najmniej takim poziomie jakości, jaki wynika z umowy zawartej pomiędzy Zamawiającym</w:t>
      </w:r>
      <w:r w:rsidR="009D0EC0">
        <w:rPr>
          <w:rFonts w:ascii="Times New Roman" w:hAnsi="Times New Roman" w:cs="Times New Roman"/>
          <w:sz w:val="24"/>
          <w:szCs w:val="24"/>
          <w:lang w:eastAsia="pl-PL"/>
        </w:rPr>
        <w:t xml:space="preserve">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7498112A"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08D75B3E" w14:textId="4A00E940"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9D0EC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i podwykonawcę robót obowiązków związanych z zatrudnieniem na umowę o prace osób do wykonania czynności określonych przez Zamawiającego;</w:t>
      </w:r>
    </w:p>
    <w:p w14:paraId="48D40B0D"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09B8CE0A"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lastRenderedPageBreak/>
        <w:t>umowa winna zawierać zasady zawierania umów o podwykonawstwo z dalszymi podwykonawcami,</w:t>
      </w:r>
    </w:p>
    <w:p w14:paraId="11C500B8"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4DB95754"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5A580C1A" w14:textId="1820942A"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o podwykonawstwo nie może zawierać postanowień kształtujących prawa</w:t>
      </w:r>
      <w:r w:rsidR="009D0EC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w:t>
      </w:r>
      <w:r w:rsidR="009D0EC0">
        <w:rPr>
          <w:rFonts w:ascii="Times New Roman" w:hAnsi="Times New Roman" w:cs="Times New Roman"/>
          <w:sz w:val="24"/>
          <w:szCs w:val="24"/>
          <w:lang w:eastAsia="pl-PL"/>
        </w:rPr>
        <w:t xml:space="preserve">           </w:t>
      </w:r>
      <w:r w:rsidR="00DE370D">
        <w:rPr>
          <w:rFonts w:ascii="Times New Roman" w:hAnsi="Times New Roman" w:cs="Times New Roman"/>
          <w:sz w:val="24"/>
          <w:szCs w:val="24"/>
          <w:lang w:eastAsia="pl-PL"/>
        </w:rPr>
        <w:t xml:space="preserve"> i obowiązki wykonawcy, ukształtowane postanowieniami umowy zawartej między Zamawiającym a Wykonawcą.</w:t>
      </w:r>
    </w:p>
    <w:p w14:paraId="7ED5326F"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53FCC93B" w14:textId="6E322F2F"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9D0EC0">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23C0AE7B"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1F27A8D"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3E545335" w14:textId="2333C78A"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9D0EC0">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14:paraId="4408E5E1"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2467C979"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3CA8ED8A"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w:t>
      </w:r>
      <w:r w:rsidRPr="00183439">
        <w:rPr>
          <w:rFonts w:ascii="Times New Roman" w:hAnsi="Times New Roman" w:cs="Times New Roman"/>
          <w:sz w:val="24"/>
          <w:szCs w:val="24"/>
          <w:lang w:eastAsia="pl-PL"/>
        </w:rPr>
        <w:lastRenderedPageBreak/>
        <w:t>płatność się należy, albo</w:t>
      </w:r>
    </w:p>
    <w:p w14:paraId="37ADA50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1BA07B26" w14:textId="2515C504"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9D0EC0">
        <w:rPr>
          <w:rFonts w:ascii="Times New Roman" w:hAnsi="Times New Roman" w:cs="Times New Roman"/>
          <w:sz w:val="24"/>
          <w:szCs w:val="24"/>
          <w:lang w:eastAsia="pl-PL"/>
        </w:rPr>
        <w:t xml:space="preserve">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14:paraId="76A11B78"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1DA7D36A"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4A66570F"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5326B436"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0EDC6CB0" w14:textId="77777777"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39425316"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407A40D8" w14:textId="2C503AF3"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9D0EC0">
        <w:rPr>
          <w:rFonts w:ascii="Times New Roman" w:hAnsi="Times New Roman" w:cs="Times New Roman"/>
          <w:sz w:val="24"/>
          <w:szCs w:val="24"/>
        </w:rPr>
        <w:t xml:space="preserve">        </w:t>
      </w:r>
      <w:r w:rsidR="005C773D">
        <w:rPr>
          <w:rFonts w:ascii="Times New Roman" w:hAnsi="Times New Roman" w:cs="Times New Roman"/>
          <w:sz w:val="24"/>
          <w:szCs w:val="24"/>
        </w:rPr>
        <w:t xml:space="preserve"> (</w:t>
      </w:r>
      <w:proofErr w:type="spellStart"/>
      <w:r w:rsidR="005C773D">
        <w:rPr>
          <w:rFonts w:ascii="Times New Roman" w:hAnsi="Times New Roman" w:cs="Times New Roman"/>
          <w:sz w:val="24"/>
          <w:szCs w:val="24"/>
        </w:rPr>
        <w:t>t.j</w:t>
      </w:r>
      <w:proofErr w:type="spellEnd"/>
      <w:r w:rsidR="005C773D">
        <w:rPr>
          <w:rFonts w:ascii="Times New Roman" w:hAnsi="Times New Roman" w:cs="Times New Roman"/>
          <w:sz w:val="24"/>
          <w:szCs w:val="24"/>
        </w:rPr>
        <w:t>.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2D166DBF" w14:textId="77777777"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w:t>
      </w:r>
      <w:proofErr w:type="spellStart"/>
      <w:r w:rsidR="00F8766D">
        <w:rPr>
          <w:rFonts w:ascii="Times New Roman" w:hAnsi="Times New Roman" w:cs="Times New Roman"/>
          <w:sz w:val="24"/>
          <w:szCs w:val="24"/>
          <w:lang w:eastAsia="zh-CN"/>
        </w:rPr>
        <w:t>t.j</w:t>
      </w:r>
      <w:proofErr w:type="spellEnd"/>
      <w:r w:rsidR="00F8766D">
        <w:rPr>
          <w:rFonts w:ascii="Times New Roman" w:hAnsi="Times New Roman" w:cs="Times New Roman"/>
          <w:sz w:val="24"/>
          <w:szCs w:val="24"/>
          <w:lang w:eastAsia="zh-CN"/>
        </w:rPr>
        <w:t>. Dz. U. z 2020 r. poz. 132o</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507CF29B" w14:textId="78B80317"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w:t>
      </w:r>
      <w:r>
        <w:rPr>
          <w:rFonts w:ascii="Times New Roman" w:hAnsi="Times New Roman" w:cs="Times New Roman"/>
          <w:sz w:val="24"/>
          <w:szCs w:val="24"/>
          <w:lang w:eastAsia="zh-CN"/>
        </w:rPr>
        <w:lastRenderedPageBreak/>
        <w:t xml:space="preserve">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14:paraId="64740351" w14:textId="47EF8193"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51B0208D"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6CDDB12A"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0FE28056" w14:textId="1B5EFC71"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9D0EC0">
        <w:rPr>
          <w:rFonts w:ascii="Times New Roman" w:hAnsi="Times New Roman" w:cs="Times New Roman"/>
          <w:sz w:val="24"/>
          <w:szCs w:val="24"/>
          <w:lang w:eastAsia="zh-CN"/>
        </w:rPr>
        <w:t xml:space="preserve">        </w:t>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w:t>
      </w:r>
      <w:r w:rsidR="009D0EC0">
        <w:rPr>
          <w:rFonts w:ascii="Times New Roman" w:hAnsi="Times New Roman" w:cs="Times New Roman"/>
          <w:sz w:val="24"/>
          <w:szCs w:val="24"/>
          <w:lang w:eastAsia="zh-CN"/>
        </w:rPr>
        <w:t xml:space="preserve">   </w:t>
      </w:r>
      <w:r w:rsidR="00385234">
        <w:rPr>
          <w:rFonts w:ascii="Times New Roman" w:hAnsi="Times New Roman" w:cs="Times New Roman"/>
          <w:sz w:val="24"/>
          <w:szCs w:val="24"/>
          <w:lang w:eastAsia="zh-CN"/>
        </w:rPr>
        <w:t xml:space="preserve">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7F622241"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72C90E99"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2641EE82"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4A67AC7F"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0651519E" w14:textId="24454879"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w:t>
      </w:r>
      <w:r w:rsidR="009D0EC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i zakres obowiązków pracownika.</w:t>
      </w:r>
      <w:r w:rsidR="004631C4">
        <w:rPr>
          <w:rFonts w:ascii="Times New Roman" w:hAnsi="Times New Roman" w:cs="Times New Roman"/>
          <w:sz w:val="24"/>
          <w:szCs w:val="24"/>
          <w:lang w:eastAsia="zh-CN"/>
        </w:rPr>
        <w:t xml:space="preserve"> </w:t>
      </w:r>
    </w:p>
    <w:p w14:paraId="78B4C6D4"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4A3CA834"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w:t>
      </w:r>
      <w:r>
        <w:rPr>
          <w:rFonts w:ascii="Times New Roman" w:hAnsi="Times New Roman" w:cs="Times New Roman"/>
          <w:sz w:val="24"/>
          <w:szCs w:val="24"/>
          <w:lang w:eastAsia="zh-CN"/>
        </w:rPr>
        <w:lastRenderedPageBreak/>
        <w:t>jeżeli Zamawiający podczas kolejnej  kontroli stwierdzi, że nie jest ona zatrudniona na umowę o pracę).</w:t>
      </w:r>
    </w:p>
    <w:p w14:paraId="140DB008"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6C26CDEA"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27B66DE4"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1CA27C40"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20857479"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3AD21BE7"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29852D82"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14:paraId="752F9DBA"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3EC2F00B"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77F990E"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551F9DBA"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38F2DB23"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57CD9D23" w14:textId="65F11852"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0612363D"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03B77291"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2FB2E531" w14:textId="278D4320"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i odbioru </w:t>
      </w:r>
      <w:r w:rsidRPr="00183439">
        <w:rPr>
          <w:rFonts w:cs="Times New Roman"/>
        </w:rPr>
        <w:lastRenderedPageBreak/>
        <w:t>robót budowlanych, obowiązującymi przepisami, wiedz</w:t>
      </w:r>
      <w:r w:rsidR="000873DE">
        <w:rPr>
          <w:rFonts w:cs="Times New Roman"/>
        </w:rPr>
        <w:t>ą techniczną i sztuką budowlaną;</w:t>
      </w:r>
    </w:p>
    <w:p w14:paraId="7D0F4B55"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4ECA0778"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378D6FB8"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4803B99D" w14:textId="6A4099FB"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dy ujawnione zostaną usterki w trakcie okresu rękojmi za wady lub gwarancji jakości, także przed upływem tych okresów przeprowadzony będzie przegląd gwarancyjny</w:t>
      </w:r>
      <w:r w:rsidR="009D0EC0">
        <w:rPr>
          <w:rFonts w:cs="Times New Roman"/>
        </w:rPr>
        <w:t xml:space="preserve">           </w:t>
      </w:r>
      <w:r w:rsidR="00D23DFA" w:rsidRPr="00183439">
        <w:rPr>
          <w:rFonts w:cs="Times New Roman"/>
        </w:rPr>
        <w:t xml:space="preserve">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51F498B8"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2F93BF22"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52185198"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09FF10AF"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192FC299"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584923D3" w14:textId="77777777"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08F030FE"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019443DD"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2FFC229E"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76C8DD1D"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12D7A573"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75F2EB0A"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032FDCAB"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E312D50"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1FA441D0" w14:textId="5731E030"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daty zgłoszenia wady, z wyjątkiem wad stwierdzonych przez komisję odbioru, które</w:t>
      </w:r>
      <w:r w:rsidR="009D0EC0">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7B7D9AAE"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1CA4086A"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Inspektor n</w:t>
      </w:r>
      <w:r w:rsidR="003D5C9C" w:rsidRPr="00076951">
        <w:rPr>
          <w:rFonts w:ascii="Times New Roman" w:hAnsi="Times New Roman" w:cs="Times New Roman"/>
          <w:color w:val="000000"/>
          <w:sz w:val="24"/>
          <w:szCs w:val="24"/>
        </w:rPr>
        <w:t>adzoru poświadcza usunięcie wad.</w:t>
      </w:r>
    </w:p>
    <w:p w14:paraId="5BE38015"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41B57A99"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6A2D18AB"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5F185733"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43D61BC4"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07F3F8B0"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35981A2E"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273130ED" w14:textId="77777777"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252EC240"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0DDED60A"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38C5E75E"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1B49E1A9" w14:textId="36ABD77C"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należytego wykonania umowy</w:t>
      </w:r>
      <w:r w:rsidR="009D0EC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7C62C212"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73BC16C9"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11C30CBE" w14:textId="20DD2711"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okres na jaki należy wnieść zabezpieczenie przekracza 5 lat, zabezpieczenie</w:t>
      </w:r>
      <w:r w:rsidR="009D0E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02CC81E9"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w:t>
      </w:r>
      <w:r>
        <w:rPr>
          <w:rFonts w:ascii="Times New Roman" w:hAnsi="Times New Roman" w:cs="Times New Roman"/>
          <w:color w:val="000000"/>
          <w:sz w:val="24"/>
          <w:szCs w:val="24"/>
        </w:rPr>
        <w:lastRenderedPageBreak/>
        <w:t xml:space="preserve">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7AA0738D"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787DD2FF"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0E146B43" w14:textId="693B6E52"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D0EC0">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4063AF19" w14:textId="66665EC3"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w:t>
      </w:r>
      <w:r w:rsidR="009D0EC0">
        <w:rPr>
          <w:rFonts w:ascii="Times New Roman" w:hAnsi="Times New Roman" w:cs="Times New Roman"/>
          <w:color w:val="000000"/>
          <w:sz w:val="24"/>
          <w:szCs w:val="24"/>
        </w:rPr>
        <w:t xml:space="preserve"> </w:t>
      </w:r>
      <w:r w:rsidR="00972258">
        <w:rPr>
          <w:rFonts w:ascii="Times New Roman" w:hAnsi="Times New Roman" w:cs="Times New Roman"/>
          <w:color w:val="000000"/>
          <w:sz w:val="24"/>
          <w:szCs w:val="24"/>
        </w:rPr>
        <w:t>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4B41300B"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1EDCE74C"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1BA20529"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31ACB25D"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494363AA"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39534E58" w14:textId="77777777" w:rsid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6838AB">
        <w:rPr>
          <w:rFonts w:ascii="Times New Roman" w:hAnsi="Times New Roman" w:cs="Times New Roman"/>
          <w:color w:val="000000"/>
          <w:sz w:val="24"/>
          <w:szCs w:val="24"/>
        </w:rPr>
        <w:t>r</w:t>
      </w:r>
      <w:r w:rsidR="007B42E3">
        <w:rPr>
          <w:rFonts w:ascii="Times New Roman" w:hAnsi="Times New Roman" w:cs="Times New Roman"/>
          <w:color w:val="000000"/>
          <w:sz w:val="24"/>
          <w:szCs w:val="24"/>
        </w:rPr>
        <w:t>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4BF15ACA"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0534C28A" w14:textId="59AEA974"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sidR="009D0E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5417E2BA"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3361D50F" w14:textId="307DD690"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Łączna maksymalna wysokość kar umownych, których mogą dochodzić strony niniejszej umowy wynosi 20% wynagrodzenia brutto, o którym mowa w § 5 ust. 1 umowy.</w:t>
      </w:r>
      <w:r w:rsidR="009D0E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przypadku wątpliwości co do zasadności naliczania kar umownych lub ustalenia zakresu odpowiedzialności Wykonawcy, Zamawiający oświadcza, iż niniejsza umowa nie przewiduje naliczania kar umownych za zachowanie Wykonawcy niezwiązane </w:t>
      </w:r>
      <w:r>
        <w:rPr>
          <w:rFonts w:ascii="Times New Roman" w:hAnsi="Times New Roman" w:cs="Times New Roman"/>
          <w:color w:val="000000"/>
          <w:sz w:val="24"/>
          <w:szCs w:val="24"/>
        </w:rPr>
        <w:lastRenderedPageBreak/>
        <w:t>bezpośrednio lub pośrednio z jej przedmiotem  lub jej prawidłowym wykonaniem oraz odpowiedzialności Wykonawcy za okoliczności, za które wyłączną odpowiedzialność ponosi Zamawiający.</w:t>
      </w:r>
    </w:p>
    <w:p w14:paraId="4B3771F9"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291C28E9" w14:textId="78ACEE4E"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7AB3A889" w14:textId="56846F9D" w:rsidR="007B42E3" w:rsidRPr="00886F0B" w:rsidRDefault="009B5DCE" w:rsidP="00886F0B">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59558927"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417B80E6"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3A0CC854"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176E1104"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748F7967"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3F31520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6225199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44533BB3"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4826224F"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79FF1A32"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6CCB0CCC" w14:textId="77777777"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44B6CE8B" w14:textId="5B4A1410"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9D0EC0">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14:paraId="341E7BA5"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107A37EB"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3BBFF715"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4E76A9C2"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395B5C1B"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00E94F7B"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119AC2BB" w14:textId="12ED28BE"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9D0EC0">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792D3761"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56B27976" w14:textId="68230934"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Postanowienia niniejszego paragrafu nie ograniczają możliwości dokonywania zmian,</w:t>
      </w:r>
      <w:r w:rsidR="009D0EC0">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14:paraId="17EA97C9"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1DCDAD6C"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7682D2EF" w14:textId="0C193FDB"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ystąpi istotna zmiana okoliczności powodująca, że wykonanie umowy nie leży</w:t>
      </w:r>
      <w:r w:rsidR="009D0EC0">
        <w:rPr>
          <w:rFonts w:ascii="Times New Roman" w:hAnsi="Times New Roman" w:cs="Times New Roman"/>
          <w:sz w:val="24"/>
          <w:szCs w:val="24"/>
        </w:rPr>
        <w:t xml:space="preserve">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9D0EC0">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13E31EB3"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xml:space="preserve">, przez okres </w:t>
      </w:r>
      <w:r w:rsidR="00431A3D">
        <w:rPr>
          <w:rFonts w:ascii="Times New Roman" w:hAnsi="Times New Roman" w:cs="Times New Roman"/>
          <w:sz w:val="24"/>
          <w:szCs w:val="24"/>
        </w:rPr>
        <w:lastRenderedPageBreak/>
        <w:t>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0B1D86E2"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06CC3504"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631A94AC"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0DC6697F"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0FC9ECE7"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5092237F" w14:textId="0FE56AF9"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Wykonawca zabezpieczy przerwane roboty w zakresie obustronnie uzgodnionym</w:t>
      </w:r>
      <w:r w:rsidR="009D0EC0">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1168A737"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6E3A7EB"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16ADD264" w14:textId="1474C6AD"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w:t>
      </w:r>
      <w:r w:rsidR="009D0EC0">
        <w:rPr>
          <w:color w:val="auto"/>
          <w:u w:val="none"/>
        </w:rPr>
        <w:t xml:space="preserve">          </w:t>
      </w:r>
      <w:r w:rsidR="00E47119" w:rsidRPr="00B2781B">
        <w:rPr>
          <w:color w:val="auto"/>
          <w:u w:val="none"/>
        </w:rPr>
        <w:t>z zestawieniem wartości wykonanych robót według stanu na dzień odstąpienia. Protokół inwentaryzacji robót w toku, stanowić będzie podstawę do wystawienia faktury VAT przez Wykonawcę.</w:t>
      </w:r>
    </w:p>
    <w:p w14:paraId="256D0F16" w14:textId="10982CCF"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Zamawiający może odstąpić od niniejszej umowy jeżeli zachodzi co najmniej jedna</w:t>
      </w:r>
      <w:r w:rsidR="009D0EC0">
        <w:rPr>
          <w:color w:val="auto"/>
          <w:u w:val="none"/>
        </w:rPr>
        <w:t xml:space="preserve">                  </w:t>
      </w:r>
      <w:r>
        <w:rPr>
          <w:color w:val="auto"/>
          <w:u w:val="none"/>
        </w:rPr>
        <w:t>z następujących okoliczności:</w:t>
      </w:r>
    </w:p>
    <w:p w14:paraId="63E880C7" w14:textId="743F76A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xml:space="preserve">;   </w:t>
      </w:r>
      <w:r w:rsidR="009D0EC0">
        <w:rPr>
          <w:color w:val="auto"/>
          <w:u w:val="none"/>
        </w:rPr>
        <w:t xml:space="preserve">     </w:t>
      </w:r>
      <w:r>
        <w:rPr>
          <w:color w:val="auto"/>
          <w:u w:val="none"/>
        </w:rPr>
        <w:t>w takim przypadku Zamawiający odstępuje od umowy w części, której zmiana dotyczy;</w:t>
      </w:r>
    </w:p>
    <w:p w14:paraId="69A13E90"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69EA0635"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1FD0EAC"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7428BA24"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w:t>
      </w:r>
      <w:r>
        <w:rPr>
          <w:color w:val="auto"/>
          <w:u w:val="none"/>
        </w:rPr>
        <w:lastRenderedPageBreak/>
        <w:t xml:space="preserve">odpowiednio. </w:t>
      </w:r>
    </w:p>
    <w:p w14:paraId="5979F93A"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375B138B"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3C097D6F" w14:textId="2D7D9EE9"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531DDF2B"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3C075847"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00D2659A"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22907534"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1AECFE79" w14:textId="015026BA"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o Ochronie Danych </w:t>
      </w:r>
      <w:r w:rsidRPr="00BC4740">
        <w:rPr>
          <w:rFonts w:ascii="Times New Roman" w:hAnsi="Times New Roman" w:cs="Times New Roman"/>
          <w:sz w:val="24"/>
          <w:szCs w:val="24"/>
        </w:rPr>
        <w:t xml:space="preserve">Osobowych </w:t>
      </w:r>
      <w:r w:rsidR="009D0EC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009D0EC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(w szczególności imię, nazwisko, stanowisko, numer telefonu, adres, adres e-mail, uprawnienia budowlane).</w:t>
      </w:r>
    </w:p>
    <w:p w14:paraId="10EB17E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25FFB924" w14:textId="438B146F"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5E6E6438"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4C079B23"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5AD76754"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14A3E4A6" w14:textId="416826F9"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w:t>
      </w:r>
      <w:r w:rsidR="00740771">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w wypadku realizacji przez niego łączącej strony umowy.</w:t>
      </w:r>
    </w:p>
    <w:p w14:paraId="6E8773B1" w14:textId="6ABB30FB"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Dane osobowe będą przechowywane oraz archiwizowane przez okres wynikający</w:t>
      </w:r>
      <w:r w:rsidR="00740771">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sidR="00701F35">
        <w:rPr>
          <w:rFonts w:ascii="Times New Roman" w:eastAsia="Times New Roman" w:hAnsi="Times New Roman" w:cs="Times New Roman"/>
          <w:sz w:val="24"/>
          <w:szCs w:val="24"/>
          <w:lang w:eastAsia="pl-PL"/>
        </w:rPr>
        <w:t xml:space="preserve"> (</w:t>
      </w:r>
      <w:proofErr w:type="spellStart"/>
      <w:r w:rsidR="00701F35">
        <w:rPr>
          <w:rFonts w:ascii="Times New Roman" w:eastAsia="Times New Roman" w:hAnsi="Times New Roman" w:cs="Times New Roman"/>
          <w:sz w:val="24"/>
          <w:szCs w:val="24"/>
          <w:lang w:eastAsia="pl-PL"/>
        </w:rPr>
        <w:t>t.j</w:t>
      </w:r>
      <w:proofErr w:type="spellEnd"/>
      <w:r w:rsidR="00701F35">
        <w:rPr>
          <w:rFonts w:ascii="Times New Roman" w:eastAsia="Times New Roman" w:hAnsi="Times New Roman" w:cs="Times New Roman"/>
          <w:sz w:val="24"/>
          <w:szCs w:val="24"/>
          <w:lang w:eastAsia="pl-PL"/>
        </w:rPr>
        <w:t xml:space="preserve">. Dz. </w:t>
      </w:r>
      <w:r w:rsidR="00886F0B">
        <w:rPr>
          <w:rFonts w:ascii="Times New Roman" w:eastAsia="Times New Roman" w:hAnsi="Times New Roman" w:cs="Times New Roman"/>
          <w:sz w:val="24"/>
          <w:szCs w:val="24"/>
          <w:lang w:eastAsia="pl-PL"/>
        </w:rPr>
        <w:t>U</w:t>
      </w:r>
      <w:r w:rsidR="00701F35">
        <w:rPr>
          <w:rFonts w:ascii="Times New Roman" w:eastAsia="Times New Roman" w:hAnsi="Times New Roman" w:cs="Times New Roman"/>
          <w:sz w:val="24"/>
          <w:szCs w:val="24"/>
          <w:lang w:eastAsia="pl-PL"/>
        </w:rPr>
        <w:t>. z 202</w:t>
      </w:r>
      <w:r w:rsidR="00886F0B">
        <w:rPr>
          <w:rFonts w:ascii="Times New Roman" w:eastAsia="Times New Roman" w:hAnsi="Times New Roman" w:cs="Times New Roman"/>
          <w:sz w:val="24"/>
          <w:szCs w:val="24"/>
          <w:lang w:eastAsia="pl-PL"/>
        </w:rPr>
        <w:t>3</w:t>
      </w:r>
      <w:r w:rsidR="00701F35">
        <w:rPr>
          <w:rFonts w:ascii="Times New Roman" w:eastAsia="Times New Roman" w:hAnsi="Times New Roman" w:cs="Times New Roman"/>
          <w:sz w:val="24"/>
          <w:szCs w:val="24"/>
          <w:lang w:eastAsia="pl-PL"/>
        </w:rPr>
        <w:t xml:space="preserve"> r., poz. 1</w:t>
      </w:r>
      <w:r w:rsidR="00740771">
        <w:rPr>
          <w:rFonts w:ascii="Times New Roman" w:eastAsia="Times New Roman" w:hAnsi="Times New Roman" w:cs="Times New Roman"/>
          <w:sz w:val="24"/>
          <w:szCs w:val="24"/>
          <w:lang w:eastAsia="pl-PL"/>
        </w:rPr>
        <w:t>605</w:t>
      </w:r>
      <w:r w:rsidR="00701F35">
        <w:rPr>
          <w:rFonts w:ascii="Times New Roman" w:eastAsia="Times New Roman" w:hAnsi="Times New Roman" w:cs="Times New Roman"/>
          <w:sz w:val="24"/>
          <w:szCs w:val="24"/>
          <w:lang w:eastAsia="pl-PL"/>
        </w:rPr>
        <w:t xml:space="preserve"> z </w:t>
      </w:r>
      <w:proofErr w:type="spellStart"/>
      <w:r w:rsidR="00701F35">
        <w:rPr>
          <w:rFonts w:ascii="Times New Roman" w:eastAsia="Times New Roman" w:hAnsi="Times New Roman" w:cs="Times New Roman"/>
          <w:sz w:val="24"/>
          <w:szCs w:val="24"/>
          <w:lang w:eastAsia="pl-PL"/>
        </w:rPr>
        <w:t>późn</w:t>
      </w:r>
      <w:proofErr w:type="spellEnd"/>
      <w:r w:rsidR="00701F35">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strów z dnia 18 stycznia 2011</w:t>
      </w:r>
      <w:r w:rsidR="00740771">
        <w:rPr>
          <w:rFonts w:ascii="Times New Roman" w:hAnsi="Times New Roman" w:cs="Times New Roman"/>
          <w:sz w:val="24"/>
          <w:szCs w:val="24"/>
        </w:rPr>
        <w:t xml:space="preserve"> </w:t>
      </w:r>
      <w:r w:rsidRPr="00BC4740">
        <w:rPr>
          <w:rFonts w:ascii="Times New Roman" w:hAnsi="Times New Roman" w:cs="Times New Roman"/>
          <w:sz w:val="24"/>
          <w:szCs w:val="24"/>
        </w:rPr>
        <w:t xml:space="preserve">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7F250709" w14:textId="77777777" w:rsidR="00BE4ECE" w:rsidRDefault="00BE4ECE" w:rsidP="009B7A83">
      <w:pPr>
        <w:autoSpaceDE w:val="0"/>
        <w:autoSpaceDN w:val="0"/>
        <w:adjustRightInd w:val="0"/>
        <w:spacing w:after="0" w:line="240" w:lineRule="auto"/>
        <w:jc w:val="center"/>
        <w:rPr>
          <w:rFonts w:ascii="Times New Roman" w:hAnsi="Times New Roman" w:cs="Times New Roman"/>
          <w:b/>
          <w:bCs/>
          <w:color w:val="000000"/>
          <w:sz w:val="24"/>
          <w:szCs w:val="24"/>
        </w:rPr>
      </w:pPr>
    </w:p>
    <w:p w14:paraId="7601EE18" w14:textId="77777777" w:rsidR="00BE4ECE" w:rsidRDefault="00BE4ECE" w:rsidP="009B7A83">
      <w:pPr>
        <w:autoSpaceDE w:val="0"/>
        <w:autoSpaceDN w:val="0"/>
        <w:adjustRightInd w:val="0"/>
        <w:spacing w:after="0" w:line="240" w:lineRule="auto"/>
        <w:jc w:val="center"/>
        <w:rPr>
          <w:rFonts w:ascii="Times New Roman" w:hAnsi="Times New Roman" w:cs="Times New Roman"/>
          <w:b/>
          <w:bCs/>
          <w:color w:val="000000"/>
          <w:sz w:val="24"/>
          <w:szCs w:val="24"/>
        </w:rPr>
      </w:pPr>
    </w:p>
    <w:p w14:paraId="0C6EAC01" w14:textId="77777777" w:rsidR="00BE4ECE" w:rsidRDefault="00BE4ECE" w:rsidP="009B7A83">
      <w:pPr>
        <w:autoSpaceDE w:val="0"/>
        <w:autoSpaceDN w:val="0"/>
        <w:adjustRightInd w:val="0"/>
        <w:spacing w:after="0" w:line="240" w:lineRule="auto"/>
        <w:jc w:val="center"/>
        <w:rPr>
          <w:rFonts w:ascii="Times New Roman" w:hAnsi="Times New Roman" w:cs="Times New Roman"/>
          <w:b/>
          <w:bCs/>
          <w:color w:val="000000"/>
          <w:sz w:val="24"/>
          <w:szCs w:val="24"/>
        </w:rPr>
      </w:pPr>
    </w:p>
    <w:p w14:paraId="5D6E40C4" w14:textId="43180B1A"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115C27">
        <w:rPr>
          <w:rFonts w:ascii="Times New Roman" w:hAnsi="Times New Roman" w:cs="Times New Roman"/>
          <w:b/>
          <w:bCs/>
          <w:color w:val="000000"/>
          <w:sz w:val="24"/>
          <w:szCs w:val="24"/>
        </w:rPr>
        <w:t>19</w:t>
      </w:r>
    </w:p>
    <w:p w14:paraId="69B77598"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3E27329E"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00CDAE8B"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6DADC77C"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3ECADAB5"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07351E1C" w14:textId="28BB80E1"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 xml:space="preserve">polubownie. Każda ze stron umowy, w przypadku sporu wynikającego </w:t>
      </w:r>
      <w:r w:rsidR="00740771">
        <w:rPr>
          <w:rFonts w:ascii="Times New Roman" w:hAnsi="Times New Roman" w:cs="Times New Roman"/>
          <w:color w:val="000000"/>
          <w:sz w:val="24"/>
          <w:szCs w:val="24"/>
        </w:rPr>
        <w:t xml:space="preserve">                  </w:t>
      </w:r>
      <w:r w:rsidR="00764E6A">
        <w:rPr>
          <w:rFonts w:ascii="Times New Roman" w:hAnsi="Times New Roman" w:cs="Times New Roman"/>
          <w:color w:val="000000"/>
          <w:sz w:val="24"/>
          <w:szCs w:val="24"/>
        </w:rPr>
        <w:t xml:space="preserve">z zamówienia, może złożyć wniosek o przeprowadzenie mediacji lub inne polubowne rozwiązanie sporu do Sądu Polubownego przy Prokuratorii Generalnej Rzeczypospolitej Polskiej, wybranego mediatora albo osoby prowadzącej inne polubowne rozwiązanie sporu, </w:t>
      </w:r>
      <w:r w:rsidR="00740771">
        <w:rPr>
          <w:rFonts w:ascii="Times New Roman" w:hAnsi="Times New Roman" w:cs="Times New Roman"/>
          <w:color w:val="000000"/>
          <w:sz w:val="24"/>
          <w:szCs w:val="24"/>
        </w:rPr>
        <w:t xml:space="preserve">      </w:t>
      </w:r>
      <w:r w:rsidR="00764E6A">
        <w:rPr>
          <w:rFonts w:ascii="Times New Roman" w:hAnsi="Times New Roman" w:cs="Times New Roman"/>
          <w:color w:val="000000"/>
          <w:sz w:val="24"/>
          <w:szCs w:val="24"/>
        </w:rPr>
        <w:t>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1BD0CF2C"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34A88AE6"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40E57112" w14:textId="77777777" w:rsidR="00D2197E" w:rsidRPr="00DA10D4" w:rsidRDefault="00D2197E" w:rsidP="00DA10D4">
      <w:pPr>
        <w:pStyle w:val="Default"/>
        <w:jc w:val="both"/>
        <w:rPr>
          <w:b/>
        </w:rPr>
      </w:pPr>
    </w:p>
    <w:p w14:paraId="3D2F9F5F" w14:textId="77777777" w:rsidR="007077E4" w:rsidRPr="00DA10D4" w:rsidRDefault="007077E4" w:rsidP="00DA10D4">
      <w:pPr>
        <w:pStyle w:val="Default"/>
        <w:jc w:val="both"/>
        <w:rPr>
          <w:b/>
        </w:rPr>
      </w:pPr>
    </w:p>
    <w:p w14:paraId="6701E590"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4ED0AE49" w14:textId="77777777" w:rsidR="004E43A0" w:rsidRDefault="004E43A0" w:rsidP="00081420">
      <w:pPr>
        <w:pStyle w:val="Default"/>
        <w:jc w:val="both"/>
        <w:rPr>
          <w:b/>
        </w:rPr>
      </w:pPr>
    </w:p>
    <w:p w14:paraId="36BB12B8" w14:textId="77777777" w:rsidR="00081420" w:rsidRDefault="00081420" w:rsidP="00081420">
      <w:pPr>
        <w:pStyle w:val="Default"/>
        <w:jc w:val="both"/>
        <w:rPr>
          <w:b/>
        </w:rPr>
      </w:pPr>
    </w:p>
    <w:p w14:paraId="41C9DB69" w14:textId="77777777" w:rsidR="00321078" w:rsidRDefault="00321078" w:rsidP="00081420">
      <w:pPr>
        <w:pStyle w:val="Default"/>
        <w:jc w:val="both"/>
        <w:rPr>
          <w:b/>
        </w:rPr>
      </w:pPr>
    </w:p>
    <w:p w14:paraId="77F31851" w14:textId="77777777" w:rsidR="00321078" w:rsidRDefault="00321078" w:rsidP="00081420">
      <w:pPr>
        <w:pStyle w:val="Default"/>
        <w:jc w:val="both"/>
        <w:rPr>
          <w:b/>
        </w:rPr>
      </w:pPr>
    </w:p>
    <w:p w14:paraId="6217CF9B" w14:textId="77777777" w:rsidR="00886F0B" w:rsidRDefault="00886F0B" w:rsidP="00081420">
      <w:pPr>
        <w:pStyle w:val="Default"/>
        <w:jc w:val="both"/>
        <w:rPr>
          <w:b/>
        </w:rPr>
      </w:pPr>
    </w:p>
    <w:p w14:paraId="5F284641" w14:textId="77777777" w:rsidR="00886F0B" w:rsidRDefault="00886F0B" w:rsidP="00081420">
      <w:pPr>
        <w:pStyle w:val="Default"/>
        <w:jc w:val="both"/>
        <w:rPr>
          <w:b/>
        </w:rPr>
      </w:pPr>
    </w:p>
    <w:p w14:paraId="7C5FBE66" w14:textId="77777777" w:rsidR="00886F0B" w:rsidRDefault="00886F0B" w:rsidP="00081420">
      <w:pPr>
        <w:pStyle w:val="Default"/>
        <w:jc w:val="both"/>
        <w:rPr>
          <w:b/>
        </w:rPr>
      </w:pPr>
    </w:p>
    <w:p w14:paraId="3ECCDBD2" w14:textId="77777777" w:rsidR="00952559" w:rsidRDefault="00952559" w:rsidP="00081420">
      <w:pPr>
        <w:pStyle w:val="Default"/>
        <w:jc w:val="both"/>
        <w:rPr>
          <w:b/>
        </w:rPr>
      </w:pPr>
    </w:p>
    <w:p w14:paraId="7CFEA1C4" w14:textId="77777777" w:rsidR="00952559" w:rsidRDefault="00952559" w:rsidP="00081420">
      <w:pPr>
        <w:pStyle w:val="Default"/>
        <w:jc w:val="both"/>
        <w:rPr>
          <w:b/>
        </w:rPr>
      </w:pPr>
    </w:p>
    <w:p w14:paraId="0073356A" w14:textId="77777777" w:rsidR="00952559" w:rsidRDefault="00952559" w:rsidP="00081420">
      <w:pPr>
        <w:pStyle w:val="Default"/>
        <w:jc w:val="both"/>
        <w:rPr>
          <w:b/>
        </w:rPr>
      </w:pPr>
    </w:p>
    <w:p w14:paraId="28171E66" w14:textId="77777777" w:rsidR="00952559" w:rsidRDefault="00952559" w:rsidP="00081420">
      <w:pPr>
        <w:pStyle w:val="Default"/>
        <w:jc w:val="both"/>
        <w:rPr>
          <w:b/>
        </w:rPr>
      </w:pPr>
    </w:p>
    <w:p w14:paraId="0EB48B62" w14:textId="77777777" w:rsidR="00952559" w:rsidRDefault="00952559" w:rsidP="00081420">
      <w:pPr>
        <w:pStyle w:val="Default"/>
        <w:jc w:val="both"/>
        <w:rPr>
          <w:b/>
        </w:rPr>
      </w:pPr>
    </w:p>
    <w:p w14:paraId="127C0F44" w14:textId="77777777" w:rsidR="00952559" w:rsidRDefault="00952559" w:rsidP="00081420">
      <w:pPr>
        <w:pStyle w:val="Default"/>
        <w:jc w:val="both"/>
        <w:rPr>
          <w:b/>
        </w:rPr>
      </w:pPr>
    </w:p>
    <w:p w14:paraId="23B75163" w14:textId="77777777" w:rsidR="00952559" w:rsidRDefault="00952559" w:rsidP="00081420">
      <w:pPr>
        <w:pStyle w:val="Default"/>
        <w:jc w:val="both"/>
        <w:rPr>
          <w:b/>
        </w:rPr>
      </w:pPr>
    </w:p>
    <w:p w14:paraId="5B1EDF7F" w14:textId="77777777" w:rsidR="00952559" w:rsidRDefault="00952559" w:rsidP="00081420">
      <w:pPr>
        <w:pStyle w:val="Default"/>
        <w:jc w:val="both"/>
        <w:rPr>
          <w:b/>
        </w:rPr>
      </w:pPr>
    </w:p>
    <w:p w14:paraId="6BB07297" w14:textId="77777777" w:rsidR="00952559" w:rsidRDefault="00952559" w:rsidP="00081420">
      <w:pPr>
        <w:pStyle w:val="Default"/>
        <w:jc w:val="both"/>
        <w:rPr>
          <w:b/>
        </w:rPr>
      </w:pPr>
    </w:p>
    <w:p w14:paraId="1BE88642" w14:textId="77777777" w:rsidR="00952559" w:rsidRDefault="00952559" w:rsidP="00081420">
      <w:pPr>
        <w:pStyle w:val="Default"/>
        <w:jc w:val="both"/>
        <w:rPr>
          <w:b/>
        </w:rPr>
      </w:pPr>
    </w:p>
    <w:p w14:paraId="5BA97FE6" w14:textId="77777777" w:rsidR="00952559" w:rsidRDefault="00952559" w:rsidP="00081420">
      <w:pPr>
        <w:pStyle w:val="Default"/>
        <w:jc w:val="both"/>
        <w:rPr>
          <w:b/>
        </w:rPr>
      </w:pPr>
    </w:p>
    <w:p w14:paraId="5CA01E92" w14:textId="77777777" w:rsidR="00952559" w:rsidRDefault="00952559" w:rsidP="00081420">
      <w:pPr>
        <w:pStyle w:val="Default"/>
        <w:jc w:val="both"/>
        <w:rPr>
          <w:b/>
        </w:rPr>
      </w:pPr>
    </w:p>
    <w:p w14:paraId="711A5FD6" w14:textId="77777777" w:rsidR="00952559" w:rsidRDefault="00952559" w:rsidP="00081420">
      <w:pPr>
        <w:pStyle w:val="Default"/>
        <w:jc w:val="both"/>
        <w:rPr>
          <w:b/>
        </w:rPr>
      </w:pPr>
    </w:p>
    <w:p w14:paraId="52275713" w14:textId="77777777" w:rsidR="00952559" w:rsidRDefault="00952559" w:rsidP="00081420">
      <w:pPr>
        <w:pStyle w:val="Default"/>
        <w:jc w:val="both"/>
        <w:rPr>
          <w:b/>
        </w:rPr>
      </w:pPr>
    </w:p>
    <w:p w14:paraId="3986E246" w14:textId="77777777" w:rsidR="00952559" w:rsidRDefault="00952559" w:rsidP="00081420">
      <w:pPr>
        <w:pStyle w:val="Default"/>
        <w:jc w:val="both"/>
        <w:rPr>
          <w:b/>
        </w:rPr>
      </w:pPr>
    </w:p>
    <w:p w14:paraId="4620A28B" w14:textId="77777777" w:rsidR="00952559" w:rsidRDefault="00952559" w:rsidP="00081420">
      <w:pPr>
        <w:pStyle w:val="Default"/>
        <w:jc w:val="both"/>
        <w:rPr>
          <w:b/>
        </w:rPr>
      </w:pPr>
    </w:p>
    <w:p w14:paraId="793855DF" w14:textId="77777777" w:rsidR="00952559" w:rsidRDefault="00952559" w:rsidP="00081420">
      <w:pPr>
        <w:pStyle w:val="Default"/>
        <w:jc w:val="both"/>
        <w:rPr>
          <w:b/>
        </w:rPr>
      </w:pPr>
    </w:p>
    <w:p w14:paraId="0C377E18" w14:textId="77777777" w:rsidR="00952559" w:rsidRDefault="00952559" w:rsidP="00081420">
      <w:pPr>
        <w:pStyle w:val="Default"/>
        <w:jc w:val="both"/>
        <w:rPr>
          <w:b/>
        </w:rPr>
      </w:pPr>
    </w:p>
    <w:p w14:paraId="6F4FA945" w14:textId="77777777" w:rsidR="00952559" w:rsidRDefault="00952559" w:rsidP="00081420">
      <w:pPr>
        <w:pStyle w:val="Default"/>
        <w:jc w:val="both"/>
        <w:rPr>
          <w:b/>
        </w:rPr>
      </w:pPr>
    </w:p>
    <w:p w14:paraId="362590E1" w14:textId="77777777" w:rsidR="00952559" w:rsidRDefault="00952559" w:rsidP="00081420">
      <w:pPr>
        <w:pStyle w:val="Default"/>
        <w:jc w:val="both"/>
        <w:rPr>
          <w:b/>
        </w:rPr>
      </w:pPr>
    </w:p>
    <w:p w14:paraId="483DA6A2" w14:textId="77777777" w:rsidR="00740771" w:rsidRDefault="00740771" w:rsidP="00081420">
      <w:pPr>
        <w:pStyle w:val="Default"/>
        <w:jc w:val="both"/>
        <w:rPr>
          <w:b/>
        </w:rPr>
      </w:pPr>
    </w:p>
    <w:p w14:paraId="43F8DF13" w14:textId="77777777" w:rsidR="00B61B55" w:rsidRDefault="00B61B55" w:rsidP="00081420">
      <w:pPr>
        <w:pStyle w:val="Default"/>
        <w:jc w:val="both"/>
        <w:rPr>
          <w:b/>
        </w:rPr>
      </w:pPr>
    </w:p>
    <w:p w14:paraId="3D92BB49"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4127C220" w14:textId="77777777" w:rsidR="00920389" w:rsidRPr="00183439" w:rsidRDefault="00920389" w:rsidP="00920389">
      <w:pPr>
        <w:pStyle w:val="Standard"/>
        <w:spacing w:after="57"/>
        <w:jc w:val="right"/>
        <w:rPr>
          <w:rFonts w:cs="Times New Roman"/>
          <w:color w:val="FF0000"/>
        </w:rPr>
      </w:pPr>
    </w:p>
    <w:p w14:paraId="2D4F20F7"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4FB06751" w14:textId="77777777" w:rsidR="00920389" w:rsidRPr="00183439" w:rsidRDefault="00920389" w:rsidP="00920389">
      <w:pPr>
        <w:pStyle w:val="Standard"/>
        <w:jc w:val="center"/>
        <w:rPr>
          <w:rFonts w:cs="Times New Roman"/>
          <w:color w:val="FF0000"/>
          <w:lang w:eastAsia="en-US" w:bidi="ar-SA"/>
        </w:rPr>
      </w:pPr>
    </w:p>
    <w:p w14:paraId="3D78621F"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4E5914F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4A86B33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2C96B44E"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2C8FCDF5"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23DCFDA2" w14:textId="69D02B1D"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6FFAEA38"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07F8534B"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5CA01BEB"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055BDEA4"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3078EC02" w14:textId="0F419148"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w:t>
      </w:r>
      <w:r w:rsidR="00740771">
        <w:rPr>
          <w:rFonts w:cs="Times New Roman"/>
          <w:lang w:eastAsia="en-US" w:bidi="ar-SA"/>
        </w:rPr>
        <w:t xml:space="preserve">                      </w:t>
      </w:r>
      <w:r>
        <w:rPr>
          <w:rFonts w:cs="Times New Roman"/>
          <w:lang w:eastAsia="en-US" w:bidi="ar-SA"/>
        </w:rPr>
        <w:t>i konserwacji. Koszt serwisowania urządzeń i instalacji w okresie obowiązywania gwarancji pokrywa Wykonawca.</w:t>
      </w:r>
    </w:p>
    <w:p w14:paraId="2A02C592"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47623866"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1E1A6A0A"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7662B1F5"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43520A47"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3D610C73"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4F277CA1"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38E5190F"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47FF35DB"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24C1F17F" w14:textId="471FCC92"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740771">
        <w:rPr>
          <w:rFonts w:cs="Times New Roman"/>
          <w:lang w:eastAsia="en-US" w:bidi="ar-SA"/>
        </w:rPr>
        <w:t xml:space="preserv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3F5A4DEF"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66C9787"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0EFDD762"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3B3C8D10"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1CFC7D13"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1D5708B6"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2EF5FA8C" w14:textId="3DD50B01"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00B81BFA">
        <w:rPr>
          <w:rFonts w:cs="Times New Roman"/>
          <w:lang w:eastAsia="en-US" w:bidi="ar-SA"/>
        </w:rPr>
        <w:t xml:space="preserve"> </w:t>
      </w:r>
      <w:r w:rsidRPr="00D40235">
        <w:rPr>
          <w:rFonts w:cs="Times New Roman"/>
          <w:lang w:eastAsia="en-US" w:bidi="ar-SA"/>
        </w:rPr>
        <w:t>z tytułu rękojmi za wady przedmiotu gwarancji.</w:t>
      </w:r>
    </w:p>
    <w:p w14:paraId="2D998AD4"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766FA2CE"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33C5B717" w14:textId="77777777" w:rsidR="00922A76" w:rsidRDefault="00922A76" w:rsidP="00922A76">
      <w:pPr>
        <w:pStyle w:val="Standard"/>
        <w:widowControl/>
        <w:spacing w:after="57"/>
        <w:textAlignment w:val="auto"/>
        <w:rPr>
          <w:rFonts w:cs="Times New Roman"/>
          <w:lang w:eastAsia="en-US" w:bidi="ar-SA"/>
        </w:rPr>
      </w:pPr>
    </w:p>
    <w:p w14:paraId="430DC9BE" w14:textId="77777777" w:rsidR="00922A76" w:rsidRPr="00183439" w:rsidRDefault="00922A76" w:rsidP="00922A76">
      <w:pPr>
        <w:pStyle w:val="Standard"/>
        <w:widowControl/>
        <w:spacing w:after="57"/>
        <w:textAlignment w:val="auto"/>
        <w:rPr>
          <w:rFonts w:cs="Times New Roman"/>
          <w:lang w:eastAsia="en-US" w:bidi="ar-SA"/>
        </w:rPr>
      </w:pPr>
    </w:p>
    <w:p w14:paraId="03015671"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655DED6A"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5F69D679"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7A55BE10" w14:textId="77777777" w:rsidR="00920389" w:rsidRPr="00183439" w:rsidRDefault="00920389" w:rsidP="00920389">
      <w:pPr>
        <w:pStyle w:val="Standard"/>
        <w:widowControl/>
        <w:spacing w:after="57"/>
        <w:textAlignment w:val="auto"/>
        <w:rPr>
          <w:rFonts w:cs="Times New Roman"/>
          <w:lang w:eastAsia="en-US" w:bidi="ar-SA"/>
        </w:rPr>
      </w:pPr>
    </w:p>
    <w:p w14:paraId="46697169"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56309DE3"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2225F804"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25A8702C" w14:textId="77777777" w:rsidR="00B41004" w:rsidRDefault="00B41004" w:rsidP="00B41004">
      <w:pPr>
        <w:rPr>
          <w:rFonts w:ascii="Times New Roman" w:hAnsi="Times New Roman" w:cs="Times New Roman"/>
          <w:sz w:val="24"/>
          <w:szCs w:val="24"/>
        </w:rPr>
      </w:pPr>
    </w:p>
    <w:p w14:paraId="49E3FCBC"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4A638D57"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683222A9" w14:textId="77777777" w:rsidR="00B41004" w:rsidRDefault="00B41004" w:rsidP="00B41004">
      <w:pPr>
        <w:spacing w:line="240" w:lineRule="auto"/>
        <w:contextualSpacing/>
        <w:rPr>
          <w:rFonts w:ascii="Times New Roman" w:hAnsi="Times New Roman" w:cs="Times New Roman"/>
          <w:sz w:val="16"/>
          <w:szCs w:val="16"/>
        </w:rPr>
      </w:pPr>
    </w:p>
    <w:p w14:paraId="6668A85A" w14:textId="77777777" w:rsidR="00B41004" w:rsidRDefault="00B41004" w:rsidP="00B41004">
      <w:pPr>
        <w:spacing w:line="240" w:lineRule="auto"/>
        <w:contextualSpacing/>
        <w:rPr>
          <w:rFonts w:ascii="Times New Roman" w:hAnsi="Times New Roman" w:cs="Times New Roman"/>
          <w:sz w:val="16"/>
          <w:szCs w:val="16"/>
        </w:rPr>
      </w:pPr>
    </w:p>
    <w:p w14:paraId="580F614E"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6114DAA8"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78153964"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6147B3C7"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16C8BC47"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DEBA13F"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7026C5D0" w14:textId="77777777" w:rsidTr="004E323B">
        <w:tc>
          <w:tcPr>
            <w:tcW w:w="675" w:type="dxa"/>
          </w:tcPr>
          <w:p w14:paraId="4395C33B"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636F8400"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4827DE79"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3C8EA611"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4785B969"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437EA7B7" w14:textId="77777777" w:rsidTr="004E323B">
        <w:tc>
          <w:tcPr>
            <w:tcW w:w="675" w:type="dxa"/>
          </w:tcPr>
          <w:p w14:paraId="1A7FA025"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D2F6E5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FA95468"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E17C7DC"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215B37F6" w14:textId="77777777" w:rsidR="00B41004" w:rsidRDefault="00B41004" w:rsidP="004E323B">
            <w:pPr>
              <w:spacing w:line="360" w:lineRule="auto"/>
              <w:contextualSpacing/>
              <w:rPr>
                <w:rFonts w:ascii="Times New Roman" w:hAnsi="Times New Roman" w:cs="Times New Roman"/>
                <w:sz w:val="24"/>
                <w:szCs w:val="24"/>
              </w:rPr>
            </w:pPr>
          </w:p>
        </w:tc>
      </w:tr>
      <w:tr w:rsidR="00B41004" w14:paraId="3979BA13" w14:textId="77777777" w:rsidTr="004E323B">
        <w:tc>
          <w:tcPr>
            <w:tcW w:w="675" w:type="dxa"/>
          </w:tcPr>
          <w:p w14:paraId="6CF4FF07"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DE8B0C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2D3425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DA4372D"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4FE5AF0F" w14:textId="77777777" w:rsidR="00B41004" w:rsidRDefault="00B41004" w:rsidP="004E323B">
            <w:pPr>
              <w:spacing w:line="360" w:lineRule="auto"/>
              <w:contextualSpacing/>
              <w:rPr>
                <w:rFonts w:ascii="Times New Roman" w:hAnsi="Times New Roman" w:cs="Times New Roman"/>
                <w:sz w:val="24"/>
                <w:szCs w:val="24"/>
              </w:rPr>
            </w:pPr>
          </w:p>
        </w:tc>
      </w:tr>
      <w:tr w:rsidR="00B41004" w14:paraId="160D17E5" w14:textId="77777777" w:rsidTr="004E323B">
        <w:tc>
          <w:tcPr>
            <w:tcW w:w="675" w:type="dxa"/>
          </w:tcPr>
          <w:p w14:paraId="0DE44CC3"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A6190D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BFF0E5A"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2D68901"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5B52E44C" w14:textId="77777777" w:rsidR="00B41004" w:rsidRDefault="00B41004" w:rsidP="004E323B">
            <w:pPr>
              <w:spacing w:line="360" w:lineRule="auto"/>
              <w:contextualSpacing/>
              <w:rPr>
                <w:rFonts w:ascii="Times New Roman" w:hAnsi="Times New Roman" w:cs="Times New Roman"/>
                <w:sz w:val="24"/>
                <w:szCs w:val="24"/>
              </w:rPr>
            </w:pPr>
          </w:p>
        </w:tc>
      </w:tr>
      <w:tr w:rsidR="00B41004" w14:paraId="7EFEB9C1" w14:textId="77777777" w:rsidTr="004E323B">
        <w:tc>
          <w:tcPr>
            <w:tcW w:w="675" w:type="dxa"/>
          </w:tcPr>
          <w:p w14:paraId="0F5A6F55"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B6DB9C4"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B7C5C48"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4CED2C51"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41CA0A6C" w14:textId="77777777" w:rsidR="00B41004" w:rsidRDefault="00B41004" w:rsidP="004E323B">
            <w:pPr>
              <w:spacing w:line="360" w:lineRule="auto"/>
              <w:contextualSpacing/>
              <w:rPr>
                <w:rFonts w:ascii="Times New Roman" w:hAnsi="Times New Roman" w:cs="Times New Roman"/>
                <w:sz w:val="24"/>
                <w:szCs w:val="24"/>
              </w:rPr>
            </w:pPr>
          </w:p>
        </w:tc>
      </w:tr>
      <w:tr w:rsidR="00B41004" w14:paraId="4DDCE148" w14:textId="77777777" w:rsidTr="004E323B">
        <w:tc>
          <w:tcPr>
            <w:tcW w:w="675" w:type="dxa"/>
          </w:tcPr>
          <w:p w14:paraId="0D29303B"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02BF884"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1E99275"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8A45650"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390320D" w14:textId="77777777" w:rsidR="00B41004" w:rsidRDefault="00B41004" w:rsidP="004E323B">
            <w:pPr>
              <w:spacing w:line="360" w:lineRule="auto"/>
              <w:contextualSpacing/>
              <w:rPr>
                <w:rFonts w:ascii="Times New Roman" w:hAnsi="Times New Roman" w:cs="Times New Roman"/>
                <w:sz w:val="24"/>
                <w:szCs w:val="24"/>
              </w:rPr>
            </w:pPr>
          </w:p>
        </w:tc>
      </w:tr>
    </w:tbl>
    <w:p w14:paraId="2DBB68B7" w14:textId="77777777" w:rsidR="00B41004" w:rsidRDefault="00B41004" w:rsidP="00B41004">
      <w:pPr>
        <w:spacing w:line="360" w:lineRule="auto"/>
        <w:contextualSpacing/>
        <w:rPr>
          <w:rFonts w:ascii="Times New Roman" w:hAnsi="Times New Roman" w:cs="Times New Roman"/>
          <w:sz w:val="24"/>
          <w:szCs w:val="24"/>
        </w:rPr>
      </w:pPr>
    </w:p>
    <w:p w14:paraId="09ACFAFE"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4C2592D4" w14:textId="77777777" w:rsidR="00B41004" w:rsidRDefault="00B41004" w:rsidP="00B41004">
      <w:pPr>
        <w:spacing w:line="360" w:lineRule="auto"/>
        <w:contextualSpacing/>
        <w:rPr>
          <w:rFonts w:ascii="Times New Roman" w:hAnsi="Times New Roman" w:cs="Times New Roman"/>
          <w:sz w:val="24"/>
          <w:szCs w:val="24"/>
        </w:rPr>
      </w:pPr>
    </w:p>
    <w:p w14:paraId="587E9D77" w14:textId="77777777" w:rsidR="00B41004" w:rsidRDefault="00B41004" w:rsidP="00B41004">
      <w:pPr>
        <w:spacing w:line="360" w:lineRule="auto"/>
        <w:contextualSpacing/>
        <w:rPr>
          <w:rFonts w:ascii="Times New Roman" w:hAnsi="Times New Roman" w:cs="Times New Roman"/>
          <w:sz w:val="24"/>
          <w:szCs w:val="24"/>
        </w:rPr>
      </w:pPr>
    </w:p>
    <w:p w14:paraId="0C6BBEE4"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1C86F072"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7FC3010E"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770C6667" w14:textId="77777777" w:rsidR="00B41004" w:rsidRDefault="00B41004" w:rsidP="00B41004">
      <w:pPr>
        <w:spacing w:line="240" w:lineRule="auto"/>
        <w:contextualSpacing/>
        <w:rPr>
          <w:rFonts w:ascii="Times New Roman" w:hAnsi="Times New Roman" w:cs="Times New Roman"/>
          <w:sz w:val="16"/>
          <w:szCs w:val="16"/>
        </w:rPr>
      </w:pPr>
    </w:p>
    <w:p w14:paraId="31C1620C" w14:textId="77777777" w:rsidR="00B41004" w:rsidRDefault="00B41004" w:rsidP="00B41004">
      <w:pPr>
        <w:spacing w:line="240" w:lineRule="auto"/>
        <w:contextualSpacing/>
        <w:rPr>
          <w:rFonts w:ascii="Times New Roman" w:hAnsi="Times New Roman" w:cs="Times New Roman"/>
          <w:sz w:val="16"/>
          <w:szCs w:val="16"/>
        </w:rPr>
      </w:pPr>
    </w:p>
    <w:p w14:paraId="62DB3E19" w14:textId="77777777" w:rsidR="00B41004" w:rsidRDefault="00B41004" w:rsidP="00B41004">
      <w:pPr>
        <w:spacing w:line="240" w:lineRule="auto"/>
        <w:contextualSpacing/>
        <w:rPr>
          <w:rFonts w:ascii="Times New Roman" w:hAnsi="Times New Roman" w:cs="Times New Roman"/>
          <w:sz w:val="16"/>
          <w:szCs w:val="16"/>
        </w:rPr>
      </w:pPr>
    </w:p>
    <w:p w14:paraId="0FEA39D3" w14:textId="77777777" w:rsidR="00B41004" w:rsidRDefault="00B41004" w:rsidP="00B41004">
      <w:pPr>
        <w:spacing w:line="240" w:lineRule="auto"/>
        <w:contextualSpacing/>
        <w:rPr>
          <w:rFonts w:ascii="Times New Roman" w:hAnsi="Times New Roman" w:cs="Times New Roman"/>
          <w:sz w:val="16"/>
          <w:szCs w:val="16"/>
        </w:rPr>
      </w:pPr>
    </w:p>
    <w:p w14:paraId="27B906FB" w14:textId="77777777" w:rsidR="00B41004" w:rsidRDefault="00B41004" w:rsidP="00B41004">
      <w:pPr>
        <w:spacing w:line="240" w:lineRule="auto"/>
        <w:contextualSpacing/>
        <w:rPr>
          <w:rFonts w:ascii="Times New Roman" w:hAnsi="Times New Roman" w:cs="Times New Roman"/>
          <w:sz w:val="16"/>
          <w:szCs w:val="16"/>
        </w:rPr>
      </w:pPr>
    </w:p>
    <w:p w14:paraId="004D8EEC" w14:textId="77777777" w:rsidR="00B41004" w:rsidRDefault="00B41004" w:rsidP="00B41004">
      <w:pPr>
        <w:spacing w:line="240" w:lineRule="auto"/>
        <w:contextualSpacing/>
        <w:rPr>
          <w:rFonts w:ascii="Times New Roman" w:hAnsi="Times New Roman" w:cs="Times New Roman"/>
          <w:sz w:val="16"/>
          <w:szCs w:val="16"/>
        </w:rPr>
      </w:pPr>
    </w:p>
    <w:p w14:paraId="3A70AF01"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14:paraId="0FF686D8" w14:textId="77777777" w:rsidR="00EA20B9" w:rsidRDefault="00EA20B9" w:rsidP="00685881">
      <w:pPr>
        <w:spacing w:line="240" w:lineRule="auto"/>
        <w:contextualSpacing/>
        <w:jc w:val="right"/>
        <w:rPr>
          <w:rFonts w:ascii="Times New Roman" w:hAnsi="Times New Roman" w:cs="Times New Roman"/>
          <w:sz w:val="24"/>
          <w:szCs w:val="24"/>
        </w:rPr>
      </w:pPr>
    </w:p>
    <w:p w14:paraId="7F9FC749"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14:paraId="2FAD2BEA" w14:textId="77777777" w:rsidR="00685881" w:rsidRDefault="00685881" w:rsidP="00685881">
      <w:pPr>
        <w:spacing w:line="240" w:lineRule="auto"/>
        <w:contextualSpacing/>
        <w:jc w:val="right"/>
        <w:rPr>
          <w:rFonts w:ascii="Times New Roman" w:hAnsi="Times New Roman" w:cs="Times New Roman"/>
          <w:sz w:val="24"/>
          <w:szCs w:val="24"/>
        </w:rPr>
      </w:pPr>
    </w:p>
    <w:p w14:paraId="217A752B"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71EDBF32"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48CCD36E" w14:textId="77777777" w:rsidR="00685881" w:rsidRDefault="00685881" w:rsidP="00685881">
      <w:pPr>
        <w:pStyle w:val="Standard"/>
        <w:jc w:val="center"/>
        <w:rPr>
          <w:rFonts w:cs="Times New Roman"/>
          <w:b/>
          <w:lang w:eastAsia="en-US" w:bidi="ar-SA"/>
        </w:rPr>
      </w:pPr>
    </w:p>
    <w:p w14:paraId="74D7FCF2"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1D0FD5E3"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038D369E"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5B74F402" w14:textId="5543F806"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zadanie pn.:</w:t>
      </w:r>
      <w:r w:rsidR="00740771" w:rsidRPr="00740771">
        <w:rPr>
          <w:b/>
          <w:i/>
        </w:rPr>
        <w:t xml:space="preserve"> </w:t>
      </w:r>
      <w:r w:rsidR="00740771">
        <w:rPr>
          <w:b/>
          <w:i/>
        </w:rPr>
        <w:t>Przebudowa drogi powiatowej nr 3925E w miejscowości Dmenin</w:t>
      </w:r>
      <w:r w:rsidR="00740771" w:rsidRPr="000B19DA">
        <w:rPr>
          <w:b/>
          <w:bCs/>
          <w:i/>
          <w:iCs/>
        </w:rPr>
        <w:t xml:space="preserve"> </w:t>
      </w:r>
      <w:r w:rsidR="008849AC">
        <w:rPr>
          <w:rFonts w:cs="Times New Roman"/>
          <w:i/>
          <w:lang w:eastAsia="en-US" w:bidi="ar-SA"/>
        </w:rPr>
        <w:t xml:space="preserve">, </w:t>
      </w:r>
      <w:r w:rsidR="008849AC" w:rsidRPr="008849AC">
        <w:rPr>
          <w:rFonts w:cs="Times New Roman"/>
          <w:lang w:eastAsia="en-US" w:bidi="ar-SA"/>
        </w:rPr>
        <w:t>zwanej dalej Umową.</w:t>
      </w:r>
    </w:p>
    <w:p w14:paraId="30C1DBCD"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181A109B"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3AFBC893"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684A8711"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0E2C84F3"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5CF515B9"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414F43EE"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18EDE69E"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79B4F71D"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2E790AD3"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74A0FAB8"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EBF5C47"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6E43FE4F"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418019D4"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6A6BC10A"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14:paraId="42D99378"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2FFB3F95"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54C2FA90" w14:textId="77777777" w:rsidR="00615988" w:rsidRDefault="00615988" w:rsidP="00615988">
      <w:pPr>
        <w:pStyle w:val="Standard"/>
        <w:jc w:val="both"/>
        <w:rPr>
          <w:rFonts w:cs="Times New Roman"/>
          <w:lang w:eastAsia="en-US" w:bidi="ar-SA"/>
        </w:rPr>
      </w:pPr>
    </w:p>
    <w:p w14:paraId="5713526F" w14:textId="77777777" w:rsidR="00615988" w:rsidRDefault="00615988" w:rsidP="00615988">
      <w:pPr>
        <w:pStyle w:val="Standard"/>
        <w:jc w:val="both"/>
        <w:rPr>
          <w:rFonts w:cs="Times New Roman"/>
          <w:lang w:eastAsia="en-US" w:bidi="ar-SA"/>
        </w:rPr>
      </w:pPr>
    </w:p>
    <w:p w14:paraId="1B4E4A49"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2584A3D2"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6C8D65D6"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0788A594"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2044C25C" w14:textId="77777777" w:rsidR="00706D73" w:rsidRDefault="00706D73" w:rsidP="00615988">
      <w:pPr>
        <w:pStyle w:val="Standard"/>
        <w:jc w:val="both"/>
        <w:rPr>
          <w:rFonts w:cs="Times New Roman"/>
          <w:lang w:eastAsia="en-US" w:bidi="ar-SA"/>
        </w:rPr>
      </w:pPr>
    </w:p>
    <w:p w14:paraId="08E1019E"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3B07B4BC"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31AD5BD3"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62A88B16"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9EFD" w14:textId="77777777" w:rsidR="00B277BA" w:rsidRDefault="00B277BA" w:rsidP="009201EF">
      <w:pPr>
        <w:spacing w:after="0" w:line="240" w:lineRule="auto"/>
      </w:pPr>
      <w:r>
        <w:separator/>
      </w:r>
    </w:p>
  </w:endnote>
  <w:endnote w:type="continuationSeparator" w:id="0">
    <w:p w14:paraId="21D16EF9" w14:textId="77777777" w:rsidR="00B277BA" w:rsidRDefault="00B277BA"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14:paraId="6676A727" w14:textId="77777777" w:rsidR="00175739" w:rsidRDefault="00175739">
        <w:pPr>
          <w:pStyle w:val="Stopka"/>
          <w:jc w:val="right"/>
        </w:pPr>
        <w:r>
          <w:fldChar w:fldCharType="begin"/>
        </w:r>
        <w:r>
          <w:instrText>PAGE   \* MERGEFORMAT</w:instrText>
        </w:r>
        <w:r>
          <w:fldChar w:fldCharType="separate"/>
        </w:r>
        <w:r w:rsidR="009821F2">
          <w:rPr>
            <w:noProof/>
          </w:rPr>
          <w:t>16</w:t>
        </w:r>
        <w:r>
          <w:fldChar w:fldCharType="end"/>
        </w:r>
      </w:p>
    </w:sdtContent>
  </w:sdt>
  <w:p w14:paraId="70F774C2" w14:textId="77777777"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A5C7" w14:textId="77777777" w:rsidR="00B277BA" w:rsidRDefault="00B277BA" w:rsidP="009201EF">
      <w:pPr>
        <w:spacing w:after="0" w:line="240" w:lineRule="auto"/>
      </w:pPr>
      <w:r>
        <w:separator/>
      </w:r>
    </w:p>
  </w:footnote>
  <w:footnote w:type="continuationSeparator" w:id="0">
    <w:p w14:paraId="67E24F67" w14:textId="77777777" w:rsidR="00B277BA" w:rsidRDefault="00B277BA"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5CC6962"/>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19"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0"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2"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9"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4"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0"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1"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2"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7"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37246527">
    <w:abstractNumId w:val="34"/>
  </w:num>
  <w:num w:numId="2" w16cid:durableId="1686663556">
    <w:abstractNumId w:val="27"/>
  </w:num>
  <w:num w:numId="3" w16cid:durableId="133062923">
    <w:abstractNumId w:val="23"/>
  </w:num>
  <w:num w:numId="4" w16cid:durableId="463162205">
    <w:abstractNumId w:val="1"/>
  </w:num>
  <w:num w:numId="5" w16cid:durableId="1029719973">
    <w:abstractNumId w:val="43"/>
  </w:num>
  <w:num w:numId="6" w16cid:durableId="1519343424">
    <w:abstractNumId w:val="20"/>
  </w:num>
  <w:num w:numId="7" w16cid:durableId="1001272903">
    <w:abstractNumId w:val="12"/>
  </w:num>
  <w:num w:numId="8" w16cid:durableId="832141365">
    <w:abstractNumId w:val="42"/>
  </w:num>
  <w:num w:numId="9" w16cid:durableId="236984124">
    <w:abstractNumId w:val="35"/>
  </w:num>
  <w:num w:numId="10" w16cid:durableId="379592677">
    <w:abstractNumId w:val="44"/>
  </w:num>
  <w:num w:numId="11" w16cid:durableId="358363703">
    <w:abstractNumId w:val="30"/>
  </w:num>
  <w:num w:numId="12" w16cid:durableId="200821298">
    <w:abstractNumId w:val="47"/>
  </w:num>
  <w:num w:numId="13" w16cid:durableId="219902157">
    <w:abstractNumId w:val="46"/>
  </w:num>
  <w:num w:numId="14" w16cid:durableId="1209800549">
    <w:abstractNumId w:val="2"/>
  </w:num>
  <w:num w:numId="15" w16cid:durableId="949628940">
    <w:abstractNumId w:val="17"/>
  </w:num>
  <w:num w:numId="16" w16cid:durableId="1153377801">
    <w:abstractNumId w:val="15"/>
  </w:num>
  <w:num w:numId="17" w16cid:durableId="1279294123">
    <w:abstractNumId w:val="24"/>
  </w:num>
  <w:num w:numId="18" w16cid:durableId="497356057">
    <w:abstractNumId w:val="22"/>
  </w:num>
  <w:num w:numId="19" w16cid:durableId="1396589067">
    <w:abstractNumId w:val="26"/>
  </w:num>
  <w:num w:numId="20" w16cid:durableId="32509226">
    <w:abstractNumId w:val="40"/>
  </w:num>
  <w:num w:numId="21" w16cid:durableId="1571115128">
    <w:abstractNumId w:val="33"/>
  </w:num>
  <w:num w:numId="22" w16cid:durableId="1522236628">
    <w:abstractNumId w:val="11"/>
  </w:num>
  <w:num w:numId="23" w16cid:durableId="1665939419">
    <w:abstractNumId w:val="10"/>
  </w:num>
  <w:num w:numId="24" w16cid:durableId="733090526">
    <w:abstractNumId w:val="21"/>
    <w:lvlOverride w:ilvl="0">
      <w:startOverride w:val="1"/>
    </w:lvlOverride>
  </w:num>
  <w:num w:numId="25" w16cid:durableId="811949894">
    <w:abstractNumId w:val="25"/>
  </w:num>
  <w:num w:numId="26" w16cid:durableId="1293365975">
    <w:abstractNumId w:val="38"/>
  </w:num>
  <w:num w:numId="27" w16cid:durableId="1425566048">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2976804">
    <w:abstractNumId w:val="28"/>
  </w:num>
  <w:num w:numId="29" w16cid:durableId="231476285">
    <w:abstractNumId w:val="14"/>
  </w:num>
  <w:num w:numId="30" w16cid:durableId="124348304">
    <w:abstractNumId w:val="29"/>
  </w:num>
  <w:num w:numId="31" w16cid:durableId="159128001">
    <w:abstractNumId w:val="41"/>
  </w:num>
  <w:num w:numId="32" w16cid:durableId="693656030">
    <w:abstractNumId w:val="18"/>
  </w:num>
  <w:num w:numId="33" w16cid:durableId="875778772">
    <w:abstractNumId w:val="7"/>
  </w:num>
  <w:num w:numId="34" w16cid:durableId="360130965">
    <w:abstractNumId w:val="19"/>
  </w:num>
  <w:num w:numId="35" w16cid:durableId="316037780">
    <w:abstractNumId w:val="39"/>
  </w:num>
  <w:num w:numId="36" w16cid:durableId="1722711541">
    <w:abstractNumId w:val="9"/>
  </w:num>
  <w:num w:numId="37" w16cid:durableId="877163858">
    <w:abstractNumId w:val="36"/>
  </w:num>
  <w:num w:numId="38" w16cid:durableId="1167600794">
    <w:abstractNumId w:val="5"/>
  </w:num>
  <w:num w:numId="39" w16cid:durableId="1252080830">
    <w:abstractNumId w:val="32"/>
  </w:num>
  <w:num w:numId="40" w16cid:durableId="1753967698">
    <w:abstractNumId w:val="3"/>
  </w:num>
  <w:num w:numId="41" w16cid:durableId="1128550224">
    <w:abstractNumId w:val="45"/>
  </w:num>
  <w:num w:numId="42" w16cid:durableId="193856471">
    <w:abstractNumId w:val="48"/>
  </w:num>
  <w:num w:numId="43" w16cid:durableId="1435246858">
    <w:abstractNumId w:val="6"/>
  </w:num>
  <w:num w:numId="44" w16cid:durableId="1838379131">
    <w:abstractNumId w:val="4"/>
  </w:num>
  <w:num w:numId="45" w16cid:durableId="1858229699">
    <w:abstractNumId w:val="8"/>
  </w:num>
  <w:num w:numId="46" w16cid:durableId="150564303">
    <w:abstractNumId w:val="37"/>
  </w:num>
  <w:num w:numId="47" w16cid:durableId="1582063562">
    <w:abstractNumId w:val="31"/>
  </w:num>
  <w:num w:numId="48" w16cid:durableId="72962236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A342D"/>
    <w:rsid w:val="000A3466"/>
    <w:rsid w:val="000A530B"/>
    <w:rsid w:val="000A581E"/>
    <w:rsid w:val="000B0B4A"/>
    <w:rsid w:val="000B100F"/>
    <w:rsid w:val="000B19DA"/>
    <w:rsid w:val="000B2711"/>
    <w:rsid w:val="000B3C8F"/>
    <w:rsid w:val="000C4BED"/>
    <w:rsid w:val="000C5C22"/>
    <w:rsid w:val="000D04AE"/>
    <w:rsid w:val="000D29A3"/>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16148"/>
    <w:rsid w:val="001205FF"/>
    <w:rsid w:val="001318EB"/>
    <w:rsid w:val="00135314"/>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5A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46F4"/>
    <w:rsid w:val="002C1097"/>
    <w:rsid w:val="002D09B0"/>
    <w:rsid w:val="002D7558"/>
    <w:rsid w:val="002E36CC"/>
    <w:rsid w:val="002F3F30"/>
    <w:rsid w:val="00302528"/>
    <w:rsid w:val="00303D4A"/>
    <w:rsid w:val="00304609"/>
    <w:rsid w:val="00310E7D"/>
    <w:rsid w:val="00312D2A"/>
    <w:rsid w:val="00314AAF"/>
    <w:rsid w:val="00315494"/>
    <w:rsid w:val="00321078"/>
    <w:rsid w:val="003241D6"/>
    <w:rsid w:val="00331684"/>
    <w:rsid w:val="00332558"/>
    <w:rsid w:val="00332C25"/>
    <w:rsid w:val="00332E64"/>
    <w:rsid w:val="00333623"/>
    <w:rsid w:val="003339FD"/>
    <w:rsid w:val="003340B9"/>
    <w:rsid w:val="00345F44"/>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266C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87220"/>
    <w:rsid w:val="004946B9"/>
    <w:rsid w:val="00497343"/>
    <w:rsid w:val="004A31C0"/>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69A8"/>
    <w:rsid w:val="00557E13"/>
    <w:rsid w:val="005620D8"/>
    <w:rsid w:val="00565316"/>
    <w:rsid w:val="0056760A"/>
    <w:rsid w:val="00570AE8"/>
    <w:rsid w:val="00572279"/>
    <w:rsid w:val="00582D4E"/>
    <w:rsid w:val="00591B0F"/>
    <w:rsid w:val="00596225"/>
    <w:rsid w:val="005A1688"/>
    <w:rsid w:val="005A350F"/>
    <w:rsid w:val="005A35D5"/>
    <w:rsid w:val="005A488C"/>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3A0C"/>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0771"/>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07698"/>
    <w:rsid w:val="00810F09"/>
    <w:rsid w:val="0081483C"/>
    <w:rsid w:val="00815955"/>
    <w:rsid w:val="00816749"/>
    <w:rsid w:val="00817284"/>
    <w:rsid w:val="00817F5E"/>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4D1B"/>
    <w:rsid w:val="00883C0A"/>
    <w:rsid w:val="008849AC"/>
    <w:rsid w:val="00886DE3"/>
    <w:rsid w:val="00886F0B"/>
    <w:rsid w:val="00891813"/>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026FE"/>
    <w:rsid w:val="009122BA"/>
    <w:rsid w:val="00916F7C"/>
    <w:rsid w:val="009201EF"/>
    <w:rsid w:val="00920389"/>
    <w:rsid w:val="009206F7"/>
    <w:rsid w:val="0092236D"/>
    <w:rsid w:val="00922A76"/>
    <w:rsid w:val="00923519"/>
    <w:rsid w:val="00926DB7"/>
    <w:rsid w:val="00930315"/>
    <w:rsid w:val="009414CF"/>
    <w:rsid w:val="00941849"/>
    <w:rsid w:val="0095011D"/>
    <w:rsid w:val="00952559"/>
    <w:rsid w:val="0095598E"/>
    <w:rsid w:val="009604BB"/>
    <w:rsid w:val="00960D6D"/>
    <w:rsid w:val="00971972"/>
    <w:rsid w:val="00971D22"/>
    <w:rsid w:val="0097224B"/>
    <w:rsid w:val="00972258"/>
    <w:rsid w:val="00981B48"/>
    <w:rsid w:val="009821F2"/>
    <w:rsid w:val="0099009E"/>
    <w:rsid w:val="0099060E"/>
    <w:rsid w:val="009A08E1"/>
    <w:rsid w:val="009A33A3"/>
    <w:rsid w:val="009A7FB8"/>
    <w:rsid w:val="009B01BB"/>
    <w:rsid w:val="009B5DCE"/>
    <w:rsid w:val="009B7A83"/>
    <w:rsid w:val="009C2CFA"/>
    <w:rsid w:val="009C7C29"/>
    <w:rsid w:val="009D01A5"/>
    <w:rsid w:val="009D0EC0"/>
    <w:rsid w:val="009D7852"/>
    <w:rsid w:val="009E68FD"/>
    <w:rsid w:val="009F3C1D"/>
    <w:rsid w:val="009F6CEF"/>
    <w:rsid w:val="00A00697"/>
    <w:rsid w:val="00A00C4D"/>
    <w:rsid w:val="00A04529"/>
    <w:rsid w:val="00A04D77"/>
    <w:rsid w:val="00A1067B"/>
    <w:rsid w:val="00A2013E"/>
    <w:rsid w:val="00A20FE2"/>
    <w:rsid w:val="00A250C7"/>
    <w:rsid w:val="00A2667F"/>
    <w:rsid w:val="00A3020A"/>
    <w:rsid w:val="00A31B6B"/>
    <w:rsid w:val="00A34CEA"/>
    <w:rsid w:val="00A4442B"/>
    <w:rsid w:val="00A46D62"/>
    <w:rsid w:val="00A516DB"/>
    <w:rsid w:val="00A52279"/>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C42E8"/>
    <w:rsid w:val="00AD6ABA"/>
    <w:rsid w:val="00AD7068"/>
    <w:rsid w:val="00AE1CE1"/>
    <w:rsid w:val="00AE258D"/>
    <w:rsid w:val="00AE269D"/>
    <w:rsid w:val="00AE4D42"/>
    <w:rsid w:val="00AF2852"/>
    <w:rsid w:val="00AF3B6D"/>
    <w:rsid w:val="00AF3D11"/>
    <w:rsid w:val="00B014FB"/>
    <w:rsid w:val="00B1067A"/>
    <w:rsid w:val="00B1508E"/>
    <w:rsid w:val="00B16FC4"/>
    <w:rsid w:val="00B21943"/>
    <w:rsid w:val="00B23226"/>
    <w:rsid w:val="00B23E1C"/>
    <w:rsid w:val="00B24DEA"/>
    <w:rsid w:val="00B277B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978B6"/>
    <w:rsid w:val="00BA0CCE"/>
    <w:rsid w:val="00BA3365"/>
    <w:rsid w:val="00BA5788"/>
    <w:rsid w:val="00BB3DE3"/>
    <w:rsid w:val="00BB4A9E"/>
    <w:rsid w:val="00BC3762"/>
    <w:rsid w:val="00BC3B6B"/>
    <w:rsid w:val="00BC4740"/>
    <w:rsid w:val="00BC61C6"/>
    <w:rsid w:val="00BD0E1C"/>
    <w:rsid w:val="00BD6894"/>
    <w:rsid w:val="00BE0E68"/>
    <w:rsid w:val="00BE4ECE"/>
    <w:rsid w:val="00BE62F9"/>
    <w:rsid w:val="00BE674A"/>
    <w:rsid w:val="00BF1511"/>
    <w:rsid w:val="00BF1F22"/>
    <w:rsid w:val="00BF52CA"/>
    <w:rsid w:val="00C0160A"/>
    <w:rsid w:val="00C1224A"/>
    <w:rsid w:val="00C131AD"/>
    <w:rsid w:val="00C23BF6"/>
    <w:rsid w:val="00C274C3"/>
    <w:rsid w:val="00C30DDF"/>
    <w:rsid w:val="00C33F4C"/>
    <w:rsid w:val="00C4732F"/>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5EAA"/>
    <w:rsid w:val="00C9618D"/>
    <w:rsid w:val="00C96CE7"/>
    <w:rsid w:val="00CA444E"/>
    <w:rsid w:val="00CB249A"/>
    <w:rsid w:val="00CB67CE"/>
    <w:rsid w:val="00CC0931"/>
    <w:rsid w:val="00CC5106"/>
    <w:rsid w:val="00CC6F02"/>
    <w:rsid w:val="00CC7E92"/>
    <w:rsid w:val="00CD1659"/>
    <w:rsid w:val="00CE2304"/>
    <w:rsid w:val="00CE2CEF"/>
    <w:rsid w:val="00CF0F4B"/>
    <w:rsid w:val="00CF6BA1"/>
    <w:rsid w:val="00D01717"/>
    <w:rsid w:val="00D0335C"/>
    <w:rsid w:val="00D0693F"/>
    <w:rsid w:val="00D11BE8"/>
    <w:rsid w:val="00D17216"/>
    <w:rsid w:val="00D2197E"/>
    <w:rsid w:val="00D23DFA"/>
    <w:rsid w:val="00D252CE"/>
    <w:rsid w:val="00D2755D"/>
    <w:rsid w:val="00D35219"/>
    <w:rsid w:val="00D40235"/>
    <w:rsid w:val="00D40277"/>
    <w:rsid w:val="00D43644"/>
    <w:rsid w:val="00D507D7"/>
    <w:rsid w:val="00D54CDD"/>
    <w:rsid w:val="00D55A78"/>
    <w:rsid w:val="00D72EE5"/>
    <w:rsid w:val="00D80153"/>
    <w:rsid w:val="00D82029"/>
    <w:rsid w:val="00DA10D4"/>
    <w:rsid w:val="00DA56B1"/>
    <w:rsid w:val="00DB4AEA"/>
    <w:rsid w:val="00DC2D6D"/>
    <w:rsid w:val="00DC6D80"/>
    <w:rsid w:val="00DD1296"/>
    <w:rsid w:val="00DE370D"/>
    <w:rsid w:val="00DE3A1D"/>
    <w:rsid w:val="00DF5AC6"/>
    <w:rsid w:val="00DF65EA"/>
    <w:rsid w:val="00DF6916"/>
    <w:rsid w:val="00E036AB"/>
    <w:rsid w:val="00E03B3D"/>
    <w:rsid w:val="00E064D0"/>
    <w:rsid w:val="00E075F6"/>
    <w:rsid w:val="00E117C1"/>
    <w:rsid w:val="00E14679"/>
    <w:rsid w:val="00E150BE"/>
    <w:rsid w:val="00E17021"/>
    <w:rsid w:val="00E21BDD"/>
    <w:rsid w:val="00E23BFC"/>
    <w:rsid w:val="00E240BC"/>
    <w:rsid w:val="00E2599C"/>
    <w:rsid w:val="00E425F5"/>
    <w:rsid w:val="00E47119"/>
    <w:rsid w:val="00E55E73"/>
    <w:rsid w:val="00E6417F"/>
    <w:rsid w:val="00E67E4A"/>
    <w:rsid w:val="00E70771"/>
    <w:rsid w:val="00E82EBC"/>
    <w:rsid w:val="00E90B61"/>
    <w:rsid w:val="00E91526"/>
    <w:rsid w:val="00E92DC4"/>
    <w:rsid w:val="00E93C0B"/>
    <w:rsid w:val="00E94DB2"/>
    <w:rsid w:val="00EA0714"/>
    <w:rsid w:val="00EA20B9"/>
    <w:rsid w:val="00EB22AD"/>
    <w:rsid w:val="00EB40B3"/>
    <w:rsid w:val="00EB6B2A"/>
    <w:rsid w:val="00EC55A4"/>
    <w:rsid w:val="00ED3313"/>
    <w:rsid w:val="00ED376C"/>
    <w:rsid w:val="00EE52C6"/>
    <w:rsid w:val="00EF0E67"/>
    <w:rsid w:val="00EF2743"/>
    <w:rsid w:val="00F02E70"/>
    <w:rsid w:val="00F0376E"/>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2531"/>
  <w15:docId w15:val="{3E44D595-7E47-4905-8E61-1A8E38F7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F418-B0E8-46D6-843B-8BD5A26E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9145</Words>
  <Characters>54873</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2</cp:revision>
  <cp:lastPrinted>2020-02-11T13:44:00Z</cp:lastPrinted>
  <dcterms:created xsi:type="dcterms:W3CDTF">2023-11-03T09:04:00Z</dcterms:created>
  <dcterms:modified xsi:type="dcterms:W3CDTF">2023-11-03T09:04:00Z</dcterms:modified>
</cp:coreProperties>
</file>