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A55" w14:textId="63DE1E74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F32AE">
        <w:rPr>
          <w:rFonts w:ascii="Calibri" w:hAnsi="Calibri" w:cs="Calibri"/>
          <w:b/>
          <w:bCs/>
        </w:rPr>
        <w:t>Rir.</w:t>
      </w:r>
      <w:r w:rsidR="00EF32AE">
        <w:rPr>
          <w:rFonts w:ascii="Calibri" w:hAnsi="Calibri" w:cs="Calibri"/>
          <w:b/>
          <w:bCs/>
        </w:rPr>
        <w:t>271.</w:t>
      </w:r>
      <w:r w:rsidR="001E2346">
        <w:rPr>
          <w:rFonts w:ascii="Calibri" w:hAnsi="Calibri" w:cs="Calibri"/>
          <w:b/>
          <w:bCs/>
        </w:rPr>
        <w:t>5</w:t>
      </w:r>
      <w:r w:rsidR="00EF32AE">
        <w:rPr>
          <w:rFonts w:ascii="Calibri" w:hAnsi="Calibri" w:cs="Calibri"/>
          <w:b/>
          <w:bCs/>
        </w:rPr>
        <w:t>.202</w:t>
      </w:r>
      <w:r w:rsidR="001E234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1496E4" w14:textId="546457C7" w:rsidR="00094270" w:rsidRPr="00094270" w:rsidRDefault="00094270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4A647715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r w:rsidR="00201720">
        <w:rPr>
          <w:rFonts w:ascii="Calibri" w:hAnsi="Calibri" w:cs="Calibri"/>
          <w:spacing w:val="-4"/>
        </w:rPr>
        <w:t xml:space="preserve">t.j.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897A72">
        <w:rPr>
          <w:rFonts w:ascii="Calibri" w:hAnsi="Calibri" w:cs="Calibri"/>
          <w:spacing w:val="-4"/>
        </w:rPr>
        <w:t>3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897A72">
        <w:rPr>
          <w:rFonts w:ascii="Calibri" w:hAnsi="Calibri" w:cs="Calibri"/>
          <w:spacing w:val="-4"/>
        </w:rPr>
        <w:t>605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E267434" w14:textId="77777777" w:rsidR="00897A72" w:rsidRPr="00897A72" w:rsidRDefault="00897A72" w:rsidP="00897A72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  <w:r w:rsidRPr="00897A72">
        <w:rPr>
          <w:rFonts w:ascii="Aptos" w:hAnsi="Aptos"/>
          <w:b/>
          <w:bCs/>
          <w:szCs w:val="24"/>
        </w:rPr>
        <w:t xml:space="preserve">„Modernizacja stacji uzdatniania wody na terenie gminy Dobrzyniewo Duże” </w:t>
      </w:r>
    </w:p>
    <w:p w14:paraId="6444C9B4" w14:textId="77777777" w:rsidR="00897A72" w:rsidRPr="00897A72" w:rsidRDefault="00897A72" w:rsidP="00897A72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  <w:r w:rsidRPr="00897A72">
        <w:rPr>
          <w:rFonts w:ascii="Aptos" w:hAnsi="Aptos"/>
          <w:b/>
          <w:bCs/>
          <w:szCs w:val="24"/>
        </w:rPr>
        <w:t xml:space="preserve">w formule zaprojektuj i wybuduj </w:t>
      </w:r>
    </w:p>
    <w:p w14:paraId="3DFADDED" w14:textId="77777777" w:rsidR="00897A72" w:rsidRPr="00897A72" w:rsidRDefault="00897A72" w:rsidP="00897A72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  <w:r w:rsidRPr="00897A72">
        <w:rPr>
          <w:rFonts w:ascii="Aptos" w:hAnsi="Aptos"/>
          <w:b/>
          <w:bCs/>
          <w:szCs w:val="24"/>
        </w:rPr>
        <w:t>w ramach dofinansowania z Rządowego Funduszu Polski Ład – Program Inwestycji Strategicznych</w:t>
      </w:r>
    </w:p>
    <w:p w14:paraId="13E0A91C" w14:textId="49E21F3B" w:rsidR="00897A72" w:rsidRPr="00897A72" w:rsidRDefault="00897A72" w:rsidP="00897A72">
      <w:pPr>
        <w:widowControl w:val="0"/>
        <w:numPr>
          <w:ilvl w:val="0"/>
          <w:numId w:val="9"/>
        </w:numPr>
        <w:spacing w:before="480"/>
        <w:jc w:val="both"/>
        <w:rPr>
          <w:rFonts w:ascii="Calibri" w:hAnsi="Calibri" w:cs="Calibri"/>
          <w:bCs/>
          <w:spacing w:val="-4"/>
        </w:rPr>
      </w:pPr>
      <w:r w:rsidRPr="00897A72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</w:t>
      </w:r>
      <w:r w:rsidRPr="00897A72">
        <w:rPr>
          <w:rFonts w:ascii="Calibri" w:hAnsi="Calibri" w:cs="Calibri"/>
          <w:bCs/>
          <w:spacing w:val="-4"/>
        </w:rPr>
        <w:br/>
        <w:t>na podstawie art. 108 ust. 1 oraz art. 109 ust. 1 pkt 4, 5, 7 ustawy Prawo zamówień publicznych, a także na podstawie art. 7 ust. 1 pkt 1, 2 i 3 ustawy z dnia 13 kwietnia 2022 r. o szczególnych rozwiązaniach w zakresie przeciwdziałania wspieraniu agresji na Ukrainę oraz służących ochronie bezpieczeństwa narodowego (Dz. U. z 202</w:t>
      </w:r>
      <w:r w:rsidR="00FC7721">
        <w:rPr>
          <w:rFonts w:ascii="Calibri" w:hAnsi="Calibri" w:cs="Calibri"/>
          <w:bCs/>
          <w:spacing w:val="-4"/>
        </w:rPr>
        <w:t>3</w:t>
      </w:r>
      <w:r w:rsidRPr="00897A72">
        <w:rPr>
          <w:rFonts w:ascii="Calibri" w:hAnsi="Calibri" w:cs="Calibri"/>
          <w:bCs/>
          <w:spacing w:val="-4"/>
        </w:rPr>
        <w:t xml:space="preserve"> r. poz. </w:t>
      </w:r>
      <w:r w:rsidR="00FC7721">
        <w:rPr>
          <w:rFonts w:ascii="Calibri" w:hAnsi="Calibri" w:cs="Calibri"/>
          <w:bCs/>
          <w:spacing w:val="-4"/>
        </w:rPr>
        <w:t>1497</w:t>
      </w:r>
      <w:r w:rsidRPr="00897A72">
        <w:rPr>
          <w:rFonts w:ascii="Calibri" w:hAnsi="Calibri" w:cs="Calibri"/>
          <w:bCs/>
          <w:spacing w:val="-4"/>
        </w:rPr>
        <w:t>).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u.p.z.p. reprezentowany przez nas Wykonawca podjął </w:t>
      </w:r>
      <w:r w:rsidRPr="00682F68">
        <w:rPr>
          <w:rFonts w:ascii="Calibri" w:hAnsi="Calibri" w:cs="Calibri"/>
          <w:bCs/>
        </w:rPr>
        <w:lastRenderedPageBreak/>
        <w:t xml:space="preserve">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następującego/ych podmiotu/tów, na którego/ych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KRS/CEiDG,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następującego/ych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KRS/CEiDG,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4B27FF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2651ABA" w14:textId="77777777" w:rsidR="004F4B7D" w:rsidRPr="00682F68" w:rsidRDefault="004F4B7D" w:rsidP="00682F68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</w:rPr>
      </w:pPr>
    </w:p>
    <w:sectPr w:rsidR="004F4B7D" w:rsidRPr="00682F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D9A5" w14:textId="77777777" w:rsidR="009402EA" w:rsidRDefault="009402EA" w:rsidP="00020E8D">
      <w:pPr>
        <w:spacing w:after="0" w:line="240" w:lineRule="auto"/>
      </w:pPr>
      <w:r>
        <w:separator/>
      </w:r>
    </w:p>
  </w:endnote>
  <w:endnote w:type="continuationSeparator" w:id="0">
    <w:p w14:paraId="75034BB0" w14:textId="77777777" w:rsidR="009402EA" w:rsidRDefault="009402E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B07D" w14:textId="77777777" w:rsidR="009402EA" w:rsidRDefault="009402EA" w:rsidP="00020E8D">
      <w:pPr>
        <w:spacing w:after="0" w:line="240" w:lineRule="auto"/>
      </w:pPr>
      <w:r>
        <w:separator/>
      </w:r>
    </w:p>
  </w:footnote>
  <w:footnote w:type="continuationSeparator" w:id="0">
    <w:p w14:paraId="6B85BD16" w14:textId="77777777" w:rsidR="009402EA" w:rsidRDefault="009402EA" w:rsidP="00020E8D">
      <w:pPr>
        <w:spacing w:after="0" w:line="240" w:lineRule="auto"/>
      </w:pPr>
      <w:r>
        <w:continuationSeparator/>
      </w:r>
    </w:p>
  </w:footnote>
  <w:footnote w:id="1">
    <w:p w14:paraId="43590746" w14:textId="2A845511" w:rsidR="00094270" w:rsidRDefault="00094270" w:rsidP="00094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jedną cześć zamówienia wówczas należy skreślić niepotrzebną część zamówienia. W przypadku gdy wykonawca składa ofertę na obie części zamówienia, wówczas nie należy dokonywać skreśleń.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93E" w14:textId="2E385E7F" w:rsidR="00893D4D" w:rsidRPr="00897A72" w:rsidRDefault="00897A72" w:rsidP="00897A72">
    <w:pPr>
      <w:pStyle w:val="Nagwek"/>
    </w:pPr>
    <w:r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 wp14:anchorId="7B74B22A" wp14:editId="6CE4C64E">
          <wp:extent cx="5760720" cy="1150620"/>
          <wp:effectExtent l="0" t="0" r="0" b="0"/>
          <wp:docPr id="20235844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9253596">
    <w:abstractNumId w:val="0"/>
  </w:num>
  <w:num w:numId="2" w16cid:durableId="1999336128">
    <w:abstractNumId w:val="1"/>
  </w:num>
  <w:num w:numId="3" w16cid:durableId="710694291">
    <w:abstractNumId w:val="5"/>
  </w:num>
  <w:num w:numId="4" w16cid:durableId="457920724">
    <w:abstractNumId w:val="8"/>
  </w:num>
  <w:num w:numId="5" w16cid:durableId="1453747604">
    <w:abstractNumId w:val="7"/>
  </w:num>
  <w:num w:numId="6" w16cid:durableId="2002002569">
    <w:abstractNumId w:val="4"/>
  </w:num>
  <w:num w:numId="7" w16cid:durableId="406416011">
    <w:abstractNumId w:val="6"/>
  </w:num>
  <w:num w:numId="8" w16cid:durableId="787428913">
    <w:abstractNumId w:val="2"/>
  </w:num>
  <w:num w:numId="9" w16cid:durableId="1082488169">
    <w:abstractNumId w:val="3"/>
  </w:num>
  <w:num w:numId="10" w16cid:durableId="133257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0C5B"/>
    <w:rsid w:val="00094270"/>
    <w:rsid w:val="00096C6D"/>
    <w:rsid w:val="000F61A9"/>
    <w:rsid w:val="0015229C"/>
    <w:rsid w:val="00175492"/>
    <w:rsid w:val="00181F01"/>
    <w:rsid w:val="001E0D29"/>
    <w:rsid w:val="001E2346"/>
    <w:rsid w:val="00201720"/>
    <w:rsid w:val="002177B5"/>
    <w:rsid w:val="0032394A"/>
    <w:rsid w:val="00334CB1"/>
    <w:rsid w:val="0034240D"/>
    <w:rsid w:val="00382CE2"/>
    <w:rsid w:val="003A6FC9"/>
    <w:rsid w:val="003B45EF"/>
    <w:rsid w:val="003F23A8"/>
    <w:rsid w:val="00424B4A"/>
    <w:rsid w:val="00482A02"/>
    <w:rsid w:val="004C59CB"/>
    <w:rsid w:val="004D3731"/>
    <w:rsid w:val="004F4B7D"/>
    <w:rsid w:val="0054167F"/>
    <w:rsid w:val="0057283A"/>
    <w:rsid w:val="00575712"/>
    <w:rsid w:val="00591F21"/>
    <w:rsid w:val="005E6973"/>
    <w:rsid w:val="005F4764"/>
    <w:rsid w:val="00606F53"/>
    <w:rsid w:val="00646CDF"/>
    <w:rsid w:val="00672C1C"/>
    <w:rsid w:val="00682F68"/>
    <w:rsid w:val="006970D2"/>
    <w:rsid w:val="0070241C"/>
    <w:rsid w:val="0071580B"/>
    <w:rsid w:val="007644F7"/>
    <w:rsid w:val="007F7A58"/>
    <w:rsid w:val="00815BED"/>
    <w:rsid w:val="00833710"/>
    <w:rsid w:val="008738AF"/>
    <w:rsid w:val="0088265C"/>
    <w:rsid w:val="00887FC8"/>
    <w:rsid w:val="008924F1"/>
    <w:rsid w:val="00893D4D"/>
    <w:rsid w:val="00897A72"/>
    <w:rsid w:val="008A63A0"/>
    <w:rsid w:val="008E5814"/>
    <w:rsid w:val="008E79F9"/>
    <w:rsid w:val="00910074"/>
    <w:rsid w:val="0093297F"/>
    <w:rsid w:val="00934331"/>
    <w:rsid w:val="009402EA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C0B79"/>
    <w:rsid w:val="00BC413E"/>
    <w:rsid w:val="00C2001C"/>
    <w:rsid w:val="00C5004D"/>
    <w:rsid w:val="00C75028"/>
    <w:rsid w:val="00D61070"/>
    <w:rsid w:val="00D65FD9"/>
    <w:rsid w:val="00DA1551"/>
    <w:rsid w:val="00DF366A"/>
    <w:rsid w:val="00DF5538"/>
    <w:rsid w:val="00DF5AC3"/>
    <w:rsid w:val="00E23EB9"/>
    <w:rsid w:val="00E31EC6"/>
    <w:rsid w:val="00E35410"/>
    <w:rsid w:val="00EF32AE"/>
    <w:rsid w:val="00F07352"/>
    <w:rsid w:val="00F10BAA"/>
    <w:rsid w:val="00F356BA"/>
    <w:rsid w:val="00F40B77"/>
    <w:rsid w:val="00F74738"/>
    <w:rsid w:val="00FC772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31</cp:revision>
  <dcterms:created xsi:type="dcterms:W3CDTF">2021-02-05T11:32:00Z</dcterms:created>
  <dcterms:modified xsi:type="dcterms:W3CDTF">2024-02-22T08:36:00Z</dcterms:modified>
</cp:coreProperties>
</file>