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2A43210C" w:rsidR="001D5707" w:rsidRPr="00E83845" w:rsidRDefault="002D7632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4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E/</w:t>
      </w:r>
      <w:r w:rsidR="00833D19">
        <w:rPr>
          <w:rFonts w:eastAsia="Calibri" w:cstheme="minorHAnsi"/>
          <w:sz w:val="20"/>
          <w:szCs w:val="20"/>
        </w:rPr>
        <w:t>9.2.1-2/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 w:rsidR="00B5202A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B5202A" w:rsidRPr="00E83845">
        <w:rPr>
          <w:rFonts w:eastAsia="Calibri" w:cstheme="minorHAnsi"/>
          <w:sz w:val="20"/>
          <w:szCs w:val="20"/>
        </w:rPr>
        <w:t>-</w:t>
      </w:r>
      <w:r w:rsidR="00833D19">
        <w:rPr>
          <w:rFonts w:eastAsia="Calibri" w:cstheme="minorHAnsi"/>
          <w:sz w:val="20"/>
          <w:szCs w:val="20"/>
        </w:rPr>
        <w:t>10-02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18F69ED0" w14:textId="545B9FCA" w:rsidR="00D15260" w:rsidRPr="00D15260" w:rsidRDefault="00BC6B11" w:rsidP="00D15260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r w:rsidR="00416192">
        <w:rPr>
          <w:rFonts w:eastAsia="Calibri" w:cstheme="minorHAnsi"/>
          <w:b/>
          <w:bCs/>
          <w:sz w:val="18"/>
          <w:szCs w:val="18"/>
        </w:rPr>
        <w:t>.</w:t>
      </w:r>
      <w:r w:rsidR="00D15260"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766DB6A2" w14:textId="77777777" w:rsidR="009301AC" w:rsidRPr="00E83845" w:rsidRDefault="009301AC" w:rsidP="009301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3B8FB001" w14:textId="74612D7C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 w:rsidR="001C378D">
        <w:rPr>
          <w:rFonts w:eastAsia="Calibri" w:cstheme="minorHAnsi"/>
          <w:sz w:val="20"/>
          <w:szCs w:val="20"/>
        </w:rPr>
        <w:t>29</w:t>
      </w:r>
      <w:r w:rsidRPr="00E83845">
        <w:rPr>
          <w:rFonts w:eastAsia="Calibri" w:cstheme="minorHAnsi"/>
          <w:sz w:val="20"/>
          <w:szCs w:val="20"/>
        </w:rPr>
        <w:t>.0</w:t>
      </w:r>
      <w:r w:rsidR="001C378D">
        <w:rPr>
          <w:rFonts w:eastAsia="Calibri" w:cstheme="minorHAnsi"/>
          <w:sz w:val="20"/>
          <w:szCs w:val="20"/>
        </w:rPr>
        <w:t>9</w:t>
      </w:r>
      <w:r w:rsidRPr="00E83845">
        <w:rPr>
          <w:rFonts w:eastAsia="Calibri" w:cstheme="minorHAnsi"/>
          <w:sz w:val="20"/>
          <w:szCs w:val="20"/>
        </w:rPr>
        <w:t>.202</w:t>
      </w:r>
      <w:r w:rsidR="00B62FD1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550096" w:rsidRPr="00E83845">
        <w:rPr>
          <w:rFonts w:eastAsia="Calibri" w:cstheme="minorHAnsi"/>
          <w:sz w:val="20"/>
          <w:szCs w:val="20"/>
        </w:rPr>
        <w:t>r.</w:t>
      </w:r>
      <w:r w:rsidR="00B73DF9">
        <w:rPr>
          <w:rFonts w:eastAsia="Calibri" w:cstheme="minorHAnsi"/>
          <w:sz w:val="20"/>
          <w:szCs w:val="20"/>
        </w:rPr>
        <w:t xml:space="preserve">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5165FD"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D5BA5F" w14:textId="395675EE" w:rsidR="001246D2" w:rsidRDefault="001246D2" w:rsidP="004A22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Pytanie nr </w:t>
      </w:r>
      <w:r w:rsidR="001C378D">
        <w:rPr>
          <w:rFonts w:eastAsia="Times New Roman" w:cstheme="minorHAnsi"/>
          <w:b/>
          <w:bCs/>
          <w:sz w:val="20"/>
          <w:szCs w:val="20"/>
        </w:rPr>
        <w:t>1</w:t>
      </w:r>
      <w:r>
        <w:rPr>
          <w:rFonts w:eastAsia="Times New Roman" w:cstheme="minorHAnsi"/>
          <w:b/>
          <w:bCs/>
          <w:sz w:val="20"/>
          <w:szCs w:val="20"/>
        </w:rPr>
        <w:t xml:space="preserve">: </w:t>
      </w:r>
    </w:p>
    <w:p w14:paraId="493281F4" w14:textId="0A9EF8EC" w:rsidR="004A223A" w:rsidRPr="00E622CC" w:rsidRDefault="004C45D8" w:rsidP="001246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622CC">
        <w:rPr>
          <w:sz w:val="20"/>
          <w:szCs w:val="20"/>
        </w:rPr>
        <w:t xml:space="preserve">W nawiązaniu do postępowania wnosimy zastrzeżenie do zapisu art.4 p.8 projektu umowy: "Niezależnym od Zamawiającego warunkiem zrealizowania przelewu na konto Wykonawcy w 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wynagrodzenia." Uzasadnienie: Wykonawca nie ma wpływu na potencjalne opóźnienia płatnicze u Zamawiającego oraz firm trzecich, przez co nie może przyjąć ryzyka związanego z tymi procesami na siebie. Ponadto, Wykonawca nie ma wglądu na rachunek bankowy Zamawiającego celem weryfikacji wysokości salda konta Zamawiającego. Warunki płatności skutecznie określą p.1 - p.7 art.4. Na postawie powyższego uzasadnienia wnioskujemy usunięcie zapisu art.4 p.8 </w:t>
      </w:r>
    </w:p>
    <w:p w14:paraId="5938D571" w14:textId="77777777" w:rsidR="00416192" w:rsidRDefault="00416192" w:rsidP="001246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19A81EA" w14:textId="76348E02" w:rsidR="001246D2" w:rsidRPr="00EA4660" w:rsidRDefault="001246D2" w:rsidP="001246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 xml:space="preserve">Odpowiedź: </w:t>
      </w:r>
    </w:p>
    <w:p w14:paraId="52F3C98B" w14:textId="0AE80D40" w:rsidR="00E934F7" w:rsidRPr="00E934F7" w:rsidRDefault="004A223A" w:rsidP="00EA4660">
      <w:p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E934F7">
        <w:rPr>
          <w:rFonts w:eastAsia="Times New Roman" w:cstheme="minorHAnsi"/>
          <w:sz w:val="20"/>
          <w:szCs w:val="20"/>
        </w:rPr>
        <w:t xml:space="preserve">Zamawiający nie wyraża zgody na </w:t>
      </w:r>
      <w:r w:rsidR="00DB5C88">
        <w:rPr>
          <w:rFonts w:eastAsia="Times New Roman" w:cstheme="minorHAnsi"/>
          <w:sz w:val="20"/>
          <w:szCs w:val="20"/>
        </w:rPr>
        <w:t xml:space="preserve">usunięcie </w:t>
      </w:r>
      <w:r w:rsidR="00E622CC">
        <w:rPr>
          <w:rFonts w:eastAsia="Times New Roman" w:cstheme="minorHAnsi"/>
          <w:sz w:val="20"/>
          <w:szCs w:val="20"/>
        </w:rPr>
        <w:t>zapisu z umowy</w:t>
      </w:r>
      <w:r w:rsidR="002628C7">
        <w:rPr>
          <w:rFonts w:eastAsia="Times New Roman" w:cstheme="minorHAnsi"/>
          <w:sz w:val="20"/>
          <w:szCs w:val="20"/>
        </w:rPr>
        <w:t>.</w:t>
      </w:r>
    </w:p>
    <w:p w14:paraId="42A70562" w14:textId="59209B54" w:rsidR="009F0B51" w:rsidRDefault="00E93A21" w:rsidP="00EA4660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5842C8FB" w14:textId="0351078D" w:rsidR="00283FA3" w:rsidRPr="00E83845" w:rsidRDefault="00B62FD1" w:rsidP="002628C7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3844281" w14:textId="0B45A76B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B62FD1"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290B79B2" w14:textId="77777777" w:rsidR="00000000" w:rsidRPr="00E83845" w:rsidRDefault="00000000">
      <w:pPr>
        <w:rPr>
          <w:rFonts w:cstheme="minorHAnsi"/>
          <w:sz w:val="20"/>
          <w:szCs w:val="20"/>
        </w:rPr>
      </w:pPr>
    </w:p>
    <w:sectPr w:rsidR="001B264B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0922" w14:textId="77777777" w:rsidR="00D63C4C" w:rsidRDefault="00D63C4C" w:rsidP="00916AC2">
      <w:pPr>
        <w:spacing w:after="0" w:line="240" w:lineRule="auto"/>
      </w:pPr>
      <w:r>
        <w:separator/>
      </w:r>
    </w:p>
  </w:endnote>
  <w:endnote w:type="continuationSeparator" w:id="0">
    <w:p w14:paraId="30BDA006" w14:textId="77777777" w:rsidR="00D63C4C" w:rsidRDefault="00D63C4C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82B" w14:textId="77777777" w:rsidR="00FB1DBF" w:rsidRPr="00FB1DBF" w:rsidRDefault="00FB1DBF" w:rsidP="00FB1DBF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5219961" w14:textId="77777777" w:rsidR="00FB1DBF" w:rsidRPr="00FB1DBF" w:rsidRDefault="00FB1DBF" w:rsidP="00FB1D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B1DBF">
      <w:rPr>
        <w:rFonts w:ascii="Calibri" w:eastAsia="Calibri" w:hAnsi="Calibri" w:cs="Times New Roman"/>
        <w:noProof/>
      </w:rPr>
      <w:drawing>
        <wp:inline distT="0" distB="0" distL="0" distR="0" wp14:anchorId="01D80CED" wp14:editId="5874A22F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D7EC6DD" wp14:editId="539FB1F9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07B854F" wp14:editId="0DB5F81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D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BAD1A" wp14:editId="0A2C8601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5FD53" w14:textId="77777777" w:rsidR="00FB1DBF" w:rsidRPr="00FB1DBF" w:rsidRDefault="00FB1DBF" w:rsidP="00FB1DBF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FB1DBF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FB1DBF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FB1DBF">
      <w:rPr>
        <w:rFonts w:ascii="Calibri" w:eastAsia="Times New Roman" w:hAnsi="Calibri" w:cs="Calibri"/>
        <w:sz w:val="15"/>
        <w:szCs w:val="16"/>
      </w:rPr>
      <w:t>www.ksztalceniezawodowe.eu</w:t>
    </w:r>
  </w:p>
  <w:p w14:paraId="5509A692" w14:textId="4EA603EF" w:rsidR="00091088" w:rsidRPr="00B42702" w:rsidRDefault="00091088" w:rsidP="00B42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10CA" w14:textId="77777777" w:rsidR="00D63C4C" w:rsidRDefault="00D63C4C" w:rsidP="00916AC2">
      <w:pPr>
        <w:spacing w:after="0" w:line="240" w:lineRule="auto"/>
      </w:pPr>
      <w:r>
        <w:separator/>
      </w:r>
    </w:p>
  </w:footnote>
  <w:footnote w:type="continuationSeparator" w:id="0">
    <w:p w14:paraId="6F27AA8E" w14:textId="77777777" w:rsidR="00D63C4C" w:rsidRDefault="00D63C4C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9097" w14:textId="77777777" w:rsidR="00B42702" w:rsidRPr="00B42702" w:rsidRDefault="00B42702" w:rsidP="00B4270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146615739"/>
    <w:bookmarkStart w:id="2" w:name="_Hlk146615740"/>
    <w:bookmarkStart w:id="3" w:name="_Hlk146615741"/>
    <w:bookmarkStart w:id="4" w:name="_Hlk146615742"/>
    <w:r w:rsidRPr="00B4270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9805ED" wp14:editId="3C2822B9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FC69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5231C773" w14:textId="77777777" w:rsidR="00B42702" w:rsidRPr="00B42702" w:rsidRDefault="00B42702" w:rsidP="00B4270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B42702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1"/>
  <w:bookmarkEnd w:id="2"/>
  <w:bookmarkEnd w:id="3"/>
  <w:bookmarkEnd w:id="4"/>
  <w:p w14:paraId="50216794" w14:textId="7F876822" w:rsidR="00916AC2" w:rsidRPr="00B42702" w:rsidRDefault="00916AC2" w:rsidP="00B42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616FC"/>
    <w:rsid w:val="000654D0"/>
    <w:rsid w:val="000726AC"/>
    <w:rsid w:val="00082E85"/>
    <w:rsid w:val="00091088"/>
    <w:rsid w:val="000C1B19"/>
    <w:rsid w:val="000E2764"/>
    <w:rsid w:val="001246D2"/>
    <w:rsid w:val="001354FB"/>
    <w:rsid w:val="001413B5"/>
    <w:rsid w:val="001643B3"/>
    <w:rsid w:val="001710DA"/>
    <w:rsid w:val="00194D4D"/>
    <w:rsid w:val="001B09EB"/>
    <w:rsid w:val="001C378D"/>
    <w:rsid w:val="001D5707"/>
    <w:rsid w:val="001E78AE"/>
    <w:rsid w:val="00210B16"/>
    <w:rsid w:val="0022335D"/>
    <w:rsid w:val="002628C7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D34C5"/>
    <w:rsid w:val="00405FB8"/>
    <w:rsid w:val="004111A1"/>
    <w:rsid w:val="00416192"/>
    <w:rsid w:val="004214CC"/>
    <w:rsid w:val="00444AAF"/>
    <w:rsid w:val="0044536C"/>
    <w:rsid w:val="00474D26"/>
    <w:rsid w:val="0048321F"/>
    <w:rsid w:val="004A050F"/>
    <w:rsid w:val="004A223A"/>
    <w:rsid w:val="004C45D8"/>
    <w:rsid w:val="004C5FD4"/>
    <w:rsid w:val="004F1718"/>
    <w:rsid w:val="00501679"/>
    <w:rsid w:val="005165FD"/>
    <w:rsid w:val="00550096"/>
    <w:rsid w:val="00552103"/>
    <w:rsid w:val="00584E4C"/>
    <w:rsid w:val="0060329A"/>
    <w:rsid w:val="00655AF8"/>
    <w:rsid w:val="006B0477"/>
    <w:rsid w:val="0070082E"/>
    <w:rsid w:val="00712236"/>
    <w:rsid w:val="00744A61"/>
    <w:rsid w:val="007467C6"/>
    <w:rsid w:val="00762CB2"/>
    <w:rsid w:val="00793C2C"/>
    <w:rsid w:val="007A2858"/>
    <w:rsid w:val="0081585C"/>
    <w:rsid w:val="00824245"/>
    <w:rsid w:val="00826B00"/>
    <w:rsid w:val="00833D19"/>
    <w:rsid w:val="008537EC"/>
    <w:rsid w:val="00855D8C"/>
    <w:rsid w:val="00860137"/>
    <w:rsid w:val="00866B58"/>
    <w:rsid w:val="008C512D"/>
    <w:rsid w:val="008E54C8"/>
    <w:rsid w:val="00916AC2"/>
    <w:rsid w:val="00926A48"/>
    <w:rsid w:val="009301AC"/>
    <w:rsid w:val="00952BE1"/>
    <w:rsid w:val="00963A09"/>
    <w:rsid w:val="009F0B51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F08C8"/>
    <w:rsid w:val="00BF1C13"/>
    <w:rsid w:val="00C07510"/>
    <w:rsid w:val="00C40B03"/>
    <w:rsid w:val="00C759B8"/>
    <w:rsid w:val="00CA1976"/>
    <w:rsid w:val="00CB18F3"/>
    <w:rsid w:val="00CB72CA"/>
    <w:rsid w:val="00D15260"/>
    <w:rsid w:val="00D63C4C"/>
    <w:rsid w:val="00DB5C88"/>
    <w:rsid w:val="00DD6A9A"/>
    <w:rsid w:val="00DE0B32"/>
    <w:rsid w:val="00E04DA4"/>
    <w:rsid w:val="00E522AD"/>
    <w:rsid w:val="00E622CC"/>
    <w:rsid w:val="00E73074"/>
    <w:rsid w:val="00E83845"/>
    <w:rsid w:val="00E934F7"/>
    <w:rsid w:val="00E93A21"/>
    <w:rsid w:val="00EA4660"/>
    <w:rsid w:val="00EC4DFF"/>
    <w:rsid w:val="00ED7EE7"/>
    <w:rsid w:val="00F06A9F"/>
    <w:rsid w:val="00F33A2A"/>
    <w:rsid w:val="00F62E8E"/>
    <w:rsid w:val="00F80013"/>
    <w:rsid w:val="00FB1DB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63</cp:revision>
  <cp:lastPrinted>2023-06-07T12:14:00Z</cp:lastPrinted>
  <dcterms:created xsi:type="dcterms:W3CDTF">2022-02-03T07:48:00Z</dcterms:created>
  <dcterms:modified xsi:type="dcterms:W3CDTF">2023-10-02T08:54:00Z</dcterms:modified>
</cp:coreProperties>
</file>