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89A3" w14:textId="28EA8A63" w:rsidR="00DA66D7" w:rsidRPr="00DA66D7" w:rsidRDefault="009C2EE6" w:rsidP="00DA66D7">
      <w:pPr>
        <w:pStyle w:val="Nagwek"/>
        <w:rPr>
          <w:rFonts w:ascii="Arial" w:hAnsi="Arial" w:cs="Arial"/>
          <w:sz w:val="20"/>
          <w:szCs w:val="20"/>
        </w:rPr>
      </w:pPr>
      <w:r w:rsidRPr="007146BD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DA66D7" w:rsidRPr="00DA66D7">
        <w:rPr>
          <w:rFonts w:ascii="Arial" w:hAnsi="Arial" w:cs="Arial"/>
          <w:sz w:val="20"/>
          <w:szCs w:val="20"/>
        </w:rPr>
        <w:t>BCS-</w:t>
      </w:r>
      <w:r w:rsidR="00DE5E07">
        <w:rPr>
          <w:rFonts w:ascii="Arial" w:hAnsi="Arial" w:cs="Arial"/>
          <w:sz w:val="20"/>
          <w:szCs w:val="20"/>
        </w:rPr>
        <w:t>12</w:t>
      </w:r>
      <w:r w:rsidR="00DA66D7" w:rsidRPr="00DA66D7">
        <w:rPr>
          <w:rFonts w:ascii="Arial" w:hAnsi="Arial" w:cs="Arial"/>
          <w:sz w:val="20"/>
          <w:szCs w:val="20"/>
        </w:rPr>
        <w:t>/</w:t>
      </w:r>
      <w:r w:rsidR="000F6950">
        <w:rPr>
          <w:rFonts w:ascii="Arial" w:hAnsi="Arial" w:cs="Arial"/>
          <w:sz w:val="20"/>
          <w:szCs w:val="20"/>
        </w:rPr>
        <w:t>U</w:t>
      </w:r>
      <w:r w:rsidR="00DA66D7" w:rsidRPr="00DA66D7">
        <w:rPr>
          <w:rFonts w:ascii="Arial" w:hAnsi="Arial" w:cs="Arial"/>
          <w:sz w:val="20"/>
          <w:szCs w:val="20"/>
        </w:rPr>
        <w:t>/2022</w:t>
      </w:r>
    </w:p>
    <w:p w14:paraId="03579D0F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330F482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1820F193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2E05FC8" w14:textId="77777777" w:rsidR="00723BEE" w:rsidRPr="00DA658F" w:rsidRDefault="00723BEE" w:rsidP="00DA66D7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34C74B28" w14:textId="77777777" w:rsidR="00723BEE" w:rsidRPr="00DA658F" w:rsidRDefault="00723BEE" w:rsidP="002F196B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C9B0CA7" w14:textId="72D0CE91" w:rsidR="00723BEE" w:rsidRPr="003E797B" w:rsidRDefault="00723BEE" w:rsidP="002F196B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2F196B">
        <w:rPr>
          <w:rFonts w:ascii="Arial" w:hAnsi="Arial" w:cs="Arial"/>
          <w:b/>
          <w:sz w:val="22"/>
          <w:szCs w:val="22"/>
        </w:rPr>
        <w:t xml:space="preserve">Obsługa </w:t>
      </w:r>
      <w:bookmarkStart w:id="0" w:name="_Hlk119943126"/>
      <w:r w:rsidR="002F196B">
        <w:rPr>
          <w:rFonts w:ascii="Arial" w:hAnsi="Arial" w:cs="Arial"/>
          <w:b/>
          <w:sz w:val="22"/>
          <w:szCs w:val="22"/>
        </w:rPr>
        <w:t>krytych pływalni w zakresie ratownictwa wodnego, zlokalizowanych przy ul. Kromera 11 oraz Pijarów 4 w Bydgoszczy</w:t>
      </w:r>
      <w:bookmarkEnd w:id="0"/>
      <w:r w:rsidRPr="00723BEE">
        <w:rPr>
          <w:rFonts w:ascii="Arial" w:hAnsi="Arial" w:cs="Arial"/>
          <w:b/>
          <w:sz w:val="21"/>
          <w:szCs w:val="21"/>
        </w:rPr>
        <w:t xml:space="preserve">”,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14:paraId="43415BAD" w14:textId="77777777" w:rsidR="00723BEE" w:rsidRPr="00DA658F" w:rsidRDefault="00723BEE" w:rsidP="00DA66D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14:paraId="3D66E319" w14:textId="77777777" w:rsidR="00723BEE" w:rsidRPr="00DA658F" w:rsidRDefault="00723BEE" w:rsidP="00D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31B7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0E14E7D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E8CFC5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1B92A82" w14:textId="77777777"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7A0B111" w14:textId="77777777"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7AB5ABF8" w14:textId="77777777"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26933E49" w14:textId="77777777"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14:paraId="79C92D4A" w14:textId="77777777"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14:paraId="35DB679F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3D22FC6E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23ACE3F" w14:textId="77777777"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14CF" w14:textId="77777777" w:rsidR="00756CA6" w:rsidRDefault="00756CA6" w:rsidP="00C63813">
      <w:r>
        <w:separator/>
      </w:r>
    </w:p>
  </w:endnote>
  <w:endnote w:type="continuationSeparator" w:id="0">
    <w:p w14:paraId="5C5BC80B" w14:textId="77777777" w:rsidR="00756CA6" w:rsidRDefault="00756CA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451B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14:paraId="544A1FB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4F29" w14:textId="77777777" w:rsidR="00C51FF7" w:rsidRDefault="00C51FF7">
    <w:pPr>
      <w:pStyle w:val="Stopka"/>
      <w:jc w:val="right"/>
    </w:pPr>
  </w:p>
  <w:p w14:paraId="54C4D5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7D83" w14:textId="77777777" w:rsidR="00756CA6" w:rsidRDefault="00756CA6" w:rsidP="00C63813">
      <w:r>
        <w:separator/>
      </w:r>
    </w:p>
  </w:footnote>
  <w:footnote w:type="continuationSeparator" w:id="0">
    <w:p w14:paraId="5E815579" w14:textId="77777777" w:rsidR="00756CA6" w:rsidRDefault="00756CA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067392">
    <w:abstractNumId w:val="0"/>
  </w:num>
  <w:num w:numId="2" w16cid:durableId="1249534356">
    <w:abstractNumId w:val="1"/>
  </w:num>
  <w:num w:numId="3" w16cid:durableId="1030645255">
    <w:abstractNumId w:val="2"/>
  </w:num>
  <w:num w:numId="4" w16cid:durableId="476647856">
    <w:abstractNumId w:val="3"/>
  </w:num>
  <w:num w:numId="5" w16cid:durableId="1633709854">
    <w:abstractNumId w:val="4"/>
  </w:num>
  <w:num w:numId="6" w16cid:durableId="1018846301">
    <w:abstractNumId w:val="5"/>
  </w:num>
  <w:num w:numId="7" w16cid:durableId="442923227">
    <w:abstractNumId w:val="6"/>
  </w:num>
  <w:num w:numId="8" w16cid:durableId="411316389">
    <w:abstractNumId w:val="7"/>
  </w:num>
  <w:num w:numId="9" w16cid:durableId="215749364">
    <w:abstractNumId w:val="8"/>
  </w:num>
  <w:num w:numId="10" w16cid:durableId="2071340601">
    <w:abstractNumId w:val="9"/>
  </w:num>
  <w:num w:numId="11" w16cid:durableId="2001882208">
    <w:abstractNumId w:val="10"/>
  </w:num>
  <w:num w:numId="12" w16cid:durableId="1640071154">
    <w:abstractNumId w:val="11"/>
  </w:num>
  <w:num w:numId="13" w16cid:durableId="1652441785">
    <w:abstractNumId w:val="12"/>
  </w:num>
  <w:num w:numId="14" w16cid:durableId="423307410">
    <w:abstractNumId w:val="13"/>
  </w:num>
  <w:num w:numId="15" w16cid:durableId="279457101">
    <w:abstractNumId w:val="14"/>
  </w:num>
  <w:num w:numId="16" w16cid:durableId="1281381128">
    <w:abstractNumId w:val="21"/>
  </w:num>
  <w:num w:numId="17" w16cid:durableId="2024088889">
    <w:abstractNumId w:val="22"/>
  </w:num>
  <w:num w:numId="18" w16cid:durableId="1047534740">
    <w:abstractNumId w:val="24"/>
  </w:num>
  <w:num w:numId="19" w16cid:durableId="1733387325">
    <w:abstractNumId w:val="17"/>
  </w:num>
  <w:num w:numId="20" w16cid:durableId="422922416">
    <w:abstractNumId w:val="15"/>
  </w:num>
  <w:num w:numId="21" w16cid:durableId="847402470">
    <w:abstractNumId w:val="18"/>
  </w:num>
  <w:num w:numId="22" w16cid:durableId="1119035728">
    <w:abstractNumId w:val="26"/>
  </w:num>
  <w:num w:numId="23" w16cid:durableId="505481655">
    <w:abstractNumId w:val="20"/>
  </w:num>
  <w:num w:numId="24" w16cid:durableId="56048993">
    <w:abstractNumId w:val="28"/>
  </w:num>
  <w:num w:numId="25" w16cid:durableId="253981508">
    <w:abstractNumId w:val="16"/>
  </w:num>
  <w:num w:numId="26" w16cid:durableId="1114448137">
    <w:abstractNumId w:val="19"/>
  </w:num>
  <w:num w:numId="27" w16cid:durableId="773944611">
    <w:abstractNumId w:val="25"/>
  </w:num>
  <w:num w:numId="28" w16cid:durableId="1226799626">
    <w:abstractNumId w:val="23"/>
  </w:num>
  <w:num w:numId="29" w16cid:durableId="1268777802">
    <w:abstractNumId w:val="29"/>
  </w:num>
  <w:num w:numId="30" w16cid:durableId="16008709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0F695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196B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6F47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56CA6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6FC8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6D7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FFD"/>
    <w:rsid w:val="00DD6E41"/>
    <w:rsid w:val="00DD71BD"/>
    <w:rsid w:val="00DD759B"/>
    <w:rsid w:val="00DE4A02"/>
    <w:rsid w:val="00DE5E07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DDD3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A66D7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41</cp:revision>
  <cp:lastPrinted>2021-10-25T13:12:00Z</cp:lastPrinted>
  <dcterms:created xsi:type="dcterms:W3CDTF">2021-03-22T17:50:00Z</dcterms:created>
  <dcterms:modified xsi:type="dcterms:W3CDTF">2022-12-14T16:41:00Z</dcterms:modified>
</cp:coreProperties>
</file>