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FCE40" w14:textId="77777777" w:rsidR="006722E5" w:rsidRDefault="00870809" w:rsidP="006722E5">
      <w:pPr>
        <w:pStyle w:val="Tekstpodstawowy"/>
        <w:jc w:val="right"/>
        <w:rPr>
          <w:rFonts w:ascii="Arial" w:hAnsi="Arial" w:cs="Arial"/>
          <w:b/>
          <w:i/>
          <w:szCs w:val="24"/>
        </w:rPr>
      </w:pPr>
      <w:r>
        <w:rPr>
          <w:rFonts w:ascii="Arial" w:hAnsi="Arial" w:cs="Arial"/>
          <w:b/>
          <w:i/>
          <w:szCs w:val="24"/>
        </w:rPr>
        <w:t>Projekt</w:t>
      </w:r>
      <w:r w:rsidR="00841431">
        <w:rPr>
          <w:rFonts w:ascii="Arial" w:hAnsi="Arial" w:cs="Arial"/>
          <w:b/>
          <w:i/>
          <w:szCs w:val="24"/>
        </w:rPr>
        <w:t xml:space="preserve"> </w:t>
      </w:r>
    </w:p>
    <w:p w14:paraId="44984B96" w14:textId="63DD142D" w:rsidR="006722E5" w:rsidRDefault="00454EAD" w:rsidP="006722E5">
      <w:pPr>
        <w:pStyle w:val="Tekstpodstawowy"/>
        <w:jc w:val="center"/>
        <w:rPr>
          <w:rFonts w:ascii="Arial" w:hAnsi="Arial" w:cs="Arial"/>
          <w:b/>
          <w:szCs w:val="24"/>
        </w:rPr>
      </w:pPr>
      <w:r w:rsidRPr="00454EAD">
        <w:rPr>
          <w:rFonts w:ascii="Arial" w:hAnsi="Arial" w:cs="Arial"/>
          <w:b/>
          <w:szCs w:val="24"/>
        </w:rPr>
        <w:t>Umowa o świadczenie robót  nr</w:t>
      </w:r>
      <w:r w:rsidR="001518E1">
        <w:rPr>
          <w:rFonts w:ascii="Arial" w:hAnsi="Arial" w:cs="Arial"/>
          <w:b/>
          <w:szCs w:val="24"/>
        </w:rPr>
        <w:t>…………</w:t>
      </w:r>
      <w:r>
        <w:rPr>
          <w:rFonts w:ascii="Arial" w:hAnsi="Arial" w:cs="Arial"/>
          <w:b/>
          <w:szCs w:val="24"/>
        </w:rPr>
        <w:t>…………..</w:t>
      </w:r>
      <w:r w:rsidR="005C210A">
        <w:rPr>
          <w:rFonts w:ascii="Arial" w:hAnsi="Arial" w:cs="Arial"/>
          <w:b/>
          <w:szCs w:val="24"/>
        </w:rPr>
        <w:t>202</w:t>
      </w:r>
      <w:r w:rsidR="00E84EEB">
        <w:rPr>
          <w:rFonts w:ascii="Arial" w:hAnsi="Arial" w:cs="Arial"/>
          <w:b/>
          <w:szCs w:val="24"/>
        </w:rPr>
        <w:t>4</w:t>
      </w:r>
      <w:r w:rsidR="00F6130A">
        <w:rPr>
          <w:rFonts w:ascii="Arial" w:hAnsi="Arial" w:cs="Arial"/>
          <w:b/>
          <w:szCs w:val="24"/>
        </w:rPr>
        <w:t xml:space="preserve">       </w:t>
      </w:r>
    </w:p>
    <w:p w14:paraId="21988745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738A2A5F" w14:textId="7A149CF2" w:rsidR="006722E5" w:rsidRDefault="00D473F2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CE5DDA">
        <w:rPr>
          <w:rFonts w:ascii="Arial" w:hAnsi="Arial" w:cs="Arial"/>
          <w:szCs w:val="24"/>
        </w:rPr>
        <w:t>iniejsza umowa o wykonanie robót budowlanych</w:t>
      </w:r>
      <w:r>
        <w:rPr>
          <w:rFonts w:ascii="Arial" w:hAnsi="Arial" w:cs="Arial"/>
          <w:szCs w:val="24"/>
        </w:rPr>
        <w:t xml:space="preserve"> zwana dalej „umową” została </w:t>
      </w:r>
      <w:r w:rsidR="006722E5">
        <w:rPr>
          <w:rFonts w:ascii="Arial" w:hAnsi="Arial" w:cs="Arial"/>
          <w:szCs w:val="24"/>
        </w:rPr>
        <w:t>zawarta w dniu …………......... roku pomiędzy</w:t>
      </w:r>
      <w:r>
        <w:rPr>
          <w:rFonts w:ascii="Arial" w:hAnsi="Arial" w:cs="Arial"/>
          <w:szCs w:val="24"/>
        </w:rPr>
        <w:t>:</w:t>
      </w:r>
      <w:r w:rsidR="006722E5">
        <w:rPr>
          <w:rFonts w:ascii="Arial" w:hAnsi="Arial" w:cs="Arial"/>
          <w:szCs w:val="24"/>
        </w:rPr>
        <w:t xml:space="preserve"> </w:t>
      </w:r>
    </w:p>
    <w:p w14:paraId="16886338" w14:textId="77777777" w:rsidR="00DB1A60" w:rsidRPr="00DB1A60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Powiatem Wałbrzyskim z siedzibą w Wałbrzychu przy Al. Wyzwolenia 20-24, NIP 8862633345, Regon 890718018,</w:t>
      </w:r>
      <w:r w:rsidR="008D41D6">
        <w:rPr>
          <w:rFonts w:ascii="Arial" w:hAnsi="Arial" w:cs="Arial"/>
          <w:szCs w:val="24"/>
        </w:rPr>
        <w:t xml:space="preserve"> tel. 74 84 60 </w:t>
      </w:r>
      <w:r w:rsidR="00DA5B7D">
        <w:rPr>
          <w:rFonts w:ascii="Arial" w:hAnsi="Arial" w:cs="Arial"/>
          <w:szCs w:val="24"/>
        </w:rPr>
        <w:t xml:space="preserve">700, fax 74 84 60 517, </w:t>
      </w:r>
      <w:r w:rsidR="00DB1A60" w:rsidRPr="00DB1A60">
        <w:rPr>
          <w:rFonts w:ascii="Arial" w:hAnsi="Arial" w:cs="Arial"/>
          <w:szCs w:val="24"/>
        </w:rPr>
        <w:t xml:space="preserve"> </w:t>
      </w:r>
      <w:r w:rsidR="00DB1A60">
        <w:rPr>
          <w:rFonts w:ascii="Arial" w:hAnsi="Arial" w:cs="Arial"/>
          <w:szCs w:val="24"/>
        </w:rPr>
        <w:t>reprezentowanym przez:</w:t>
      </w:r>
    </w:p>
    <w:p w14:paraId="0953139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 w:rsidR="009B334F">
        <w:rPr>
          <w:rFonts w:ascii="Arial" w:hAnsi="Arial" w:cs="Arial"/>
        </w:rPr>
        <w:t xml:space="preserve"> Pan</w:t>
      </w:r>
      <w:r w:rsidR="00484445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Krzysztof</w:t>
      </w:r>
      <w:r w:rsidR="0057665F">
        <w:rPr>
          <w:rFonts w:ascii="Arial" w:hAnsi="Arial" w:cs="Arial"/>
        </w:rPr>
        <w:t>a</w:t>
      </w:r>
      <w:r w:rsidR="009B334F">
        <w:rPr>
          <w:rFonts w:ascii="Arial" w:hAnsi="Arial" w:cs="Arial"/>
        </w:rPr>
        <w:t xml:space="preserve"> Kwiatkowski</w:t>
      </w:r>
      <w:r w:rsidR="00484445">
        <w:rPr>
          <w:rFonts w:ascii="Arial" w:hAnsi="Arial" w:cs="Arial"/>
        </w:rPr>
        <w:t>ego</w:t>
      </w:r>
      <w:r w:rsidR="00872EAA">
        <w:rPr>
          <w:rFonts w:ascii="Arial" w:hAnsi="Arial" w:cs="Arial"/>
        </w:rPr>
        <w:tab/>
      </w:r>
      <w:r w:rsidR="00DA5B7D">
        <w:rPr>
          <w:rFonts w:ascii="Arial" w:hAnsi="Arial" w:cs="Arial"/>
        </w:rPr>
        <w:t>– Starostę</w:t>
      </w:r>
      <w:r>
        <w:rPr>
          <w:rFonts w:ascii="Arial" w:hAnsi="Arial" w:cs="Arial"/>
        </w:rPr>
        <w:t xml:space="preserve"> Wałbrzyski</w:t>
      </w:r>
      <w:r w:rsidR="00DA5B7D">
        <w:rPr>
          <w:rFonts w:ascii="Arial" w:hAnsi="Arial" w:cs="Arial"/>
        </w:rPr>
        <w:t>ego</w:t>
      </w:r>
    </w:p>
    <w:p w14:paraId="532457AF" w14:textId="77777777" w:rsidR="006722E5" w:rsidRDefault="009B334F" w:rsidP="006722E5">
      <w:pPr>
        <w:pStyle w:val="Tekstpodstawowy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2. Pan</w:t>
      </w:r>
      <w:r w:rsidR="00484445">
        <w:rPr>
          <w:rFonts w:ascii="Arial" w:hAnsi="Arial" w:cs="Arial"/>
          <w:szCs w:val="24"/>
        </w:rPr>
        <w:t>ią Iwonę Frankowską</w:t>
      </w:r>
      <w:r w:rsidR="00872EAA">
        <w:rPr>
          <w:rFonts w:ascii="Arial" w:hAnsi="Arial" w:cs="Arial"/>
          <w:szCs w:val="24"/>
        </w:rPr>
        <w:tab/>
      </w:r>
      <w:r w:rsidR="00872EAA">
        <w:rPr>
          <w:rFonts w:ascii="Arial" w:hAnsi="Arial" w:cs="Arial"/>
          <w:szCs w:val="24"/>
        </w:rPr>
        <w:tab/>
      </w:r>
      <w:r w:rsidR="00DA5B7D">
        <w:rPr>
          <w:rFonts w:ascii="Arial" w:hAnsi="Arial" w:cs="Arial"/>
          <w:szCs w:val="24"/>
        </w:rPr>
        <w:t>– Wicestarostę Powiatu Wałbrzyskiego</w:t>
      </w:r>
      <w:r w:rsidR="006722E5">
        <w:rPr>
          <w:rFonts w:ascii="Arial" w:hAnsi="Arial" w:cs="Arial"/>
          <w:szCs w:val="24"/>
        </w:rPr>
        <w:t xml:space="preserve"> </w:t>
      </w:r>
    </w:p>
    <w:p w14:paraId="3444B2C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Zamawiającym</w:t>
      </w:r>
    </w:p>
    <w:p w14:paraId="4A8AA2A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</w:p>
    <w:p w14:paraId="438FBDC2" w14:textId="77777777" w:rsidR="00DB1A60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F15BA2">
        <w:rPr>
          <w:rFonts w:ascii="Arial" w:hAnsi="Arial" w:cs="Arial"/>
          <w:szCs w:val="24"/>
        </w:rPr>
        <w:t xml:space="preserve"> </w:t>
      </w:r>
    </w:p>
    <w:p w14:paraId="7C6F9F6D" w14:textId="77777777" w:rsidR="00DB1A60" w:rsidRDefault="00DB1A60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Adres, NIP, Regon, telefon, e-mail</w:t>
      </w:r>
    </w:p>
    <w:p w14:paraId="614424A3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reprezentowanym przez:</w:t>
      </w:r>
    </w:p>
    <w:p w14:paraId="0E3E6DCA" w14:textId="17287A4E" w:rsidR="006722E5" w:rsidRDefault="00D47369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</w:t>
      </w:r>
    </w:p>
    <w:p w14:paraId="0C06996E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zwanym dalej </w:t>
      </w:r>
      <w:r>
        <w:rPr>
          <w:rFonts w:ascii="Arial" w:hAnsi="Arial" w:cs="Arial"/>
          <w:b/>
          <w:szCs w:val="24"/>
        </w:rPr>
        <w:t>Wykonawcą</w:t>
      </w:r>
      <w:r>
        <w:rPr>
          <w:rFonts w:ascii="Arial" w:hAnsi="Arial" w:cs="Arial"/>
          <w:szCs w:val="24"/>
        </w:rPr>
        <w:t>.</w:t>
      </w:r>
    </w:p>
    <w:p w14:paraId="7438C987" w14:textId="77777777" w:rsidR="006722E5" w:rsidRDefault="006722E5" w:rsidP="006722E5">
      <w:pPr>
        <w:rPr>
          <w:rFonts w:ascii="Arial" w:hAnsi="Arial" w:cs="Arial"/>
          <w:sz w:val="24"/>
          <w:szCs w:val="24"/>
        </w:rPr>
      </w:pPr>
    </w:p>
    <w:p w14:paraId="41984591" w14:textId="77777777" w:rsidR="006722E5" w:rsidRDefault="006722E5" w:rsidP="006722E5">
      <w:pPr>
        <w:pStyle w:val="Tekstpodstawowy"/>
        <w:rPr>
          <w:rFonts w:ascii="Arial" w:hAnsi="Arial" w:cs="Arial"/>
          <w:szCs w:val="24"/>
        </w:rPr>
      </w:pPr>
    </w:p>
    <w:p w14:paraId="09B19988" w14:textId="42CDF09C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bCs/>
          <w:szCs w:val="24"/>
        </w:rPr>
        <w:t>1</w:t>
      </w:r>
      <w:r w:rsidR="00395A8F">
        <w:rPr>
          <w:rFonts w:ascii="Arial" w:hAnsi="Arial" w:cs="Arial"/>
          <w:b/>
          <w:bCs/>
          <w:szCs w:val="24"/>
        </w:rPr>
        <w:t>. Postanowienia ogólne</w:t>
      </w:r>
    </w:p>
    <w:p w14:paraId="7D5B9F50" w14:textId="6EB12CAF" w:rsidR="005B1C1D" w:rsidRPr="00DB2881" w:rsidRDefault="005B1C1D" w:rsidP="006A660C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DB2881">
        <w:rPr>
          <w:rFonts w:ascii="Arial" w:hAnsi="Arial" w:cs="Arial"/>
          <w:sz w:val="24"/>
          <w:szCs w:val="24"/>
        </w:rPr>
        <w:t>Umowa niniejsza została zawarta</w:t>
      </w:r>
      <w:r w:rsidR="00D476D2" w:rsidRPr="00DB2881">
        <w:rPr>
          <w:rFonts w:ascii="Arial" w:hAnsi="Arial" w:cs="Arial"/>
          <w:sz w:val="24"/>
          <w:szCs w:val="24"/>
        </w:rPr>
        <w:t xml:space="preserve"> zgodnie z przepisami ustawy</w:t>
      </w:r>
      <w:r w:rsidRPr="00DB2881">
        <w:rPr>
          <w:rFonts w:ascii="Arial" w:hAnsi="Arial" w:cs="Arial"/>
          <w:sz w:val="24"/>
          <w:szCs w:val="24"/>
        </w:rPr>
        <w:t xml:space="preserve"> z dnia 11 września 2019 roku</w:t>
      </w:r>
      <w:r w:rsidR="00872EAA" w:rsidRPr="00DB2881">
        <w:rPr>
          <w:rFonts w:ascii="Arial" w:hAnsi="Arial" w:cs="Arial"/>
          <w:sz w:val="24"/>
          <w:szCs w:val="24"/>
        </w:rPr>
        <w:t xml:space="preserve"> -</w:t>
      </w:r>
      <w:r w:rsidRPr="00DB2881">
        <w:rPr>
          <w:rFonts w:ascii="Arial" w:hAnsi="Arial" w:cs="Arial"/>
          <w:sz w:val="24"/>
          <w:szCs w:val="24"/>
        </w:rPr>
        <w:t xml:space="preserve"> Prawo zamówień publicznych (</w:t>
      </w:r>
      <w:r w:rsidR="005C210A">
        <w:rPr>
          <w:rFonts w:ascii="Arial" w:hAnsi="Arial" w:cs="Arial"/>
          <w:sz w:val="24"/>
          <w:szCs w:val="24"/>
        </w:rPr>
        <w:t xml:space="preserve">tekst jednolity </w:t>
      </w:r>
      <w:r w:rsidRPr="00DB2881">
        <w:rPr>
          <w:rFonts w:ascii="Arial" w:hAnsi="Arial" w:cs="Arial"/>
          <w:sz w:val="24"/>
          <w:szCs w:val="24"/>
        </w:rPr>
        <w:t>Dz.</w:t>
      </w:r>
      <w:r w:rsidR="00567E5A">
        <w:rPr>
          <w:rFonts w:ascii="Arial" w:hAnsi="Arial" w:cs="Arial"/>
          <w:sz w:val="24"/>
          <w:szCs w:val="24"/>
        </w:rPr>
        <w:t xml:space="preserve"> U. z</w:t>
      </w:r>
      <w:r w:rsidR="00C84D55">
        <w:rPr>
          <w:rFonts w:ascii="Arial" w:hAnsi="Arial" w:cs="Arial"/>
          <w:sz w:val="24"/>
          <w:szCs w:val="24"/>
        </w:rPr>
        <w:t> </w:t>
      </w:r>
      <w:r w:rsidR="00567E5A">
        <w:rPr>
          <w:rFonts w:ascii="Arial" w:hAnsi="Arial" w:cs="Arial"/>
          <w:sz w:val="24"/>
          <w:szCs w:val="24"/>
        </w:rPr>
        <w:t>202</w:t>
      </w:r>
      <w:r w:rsidR="00CD1B6C">
        <w:rPr>
          <w:rFonts w:ascii="Arial" w:hAnsi="Arial" w:cs="Arial"/>
          <w:sz w:val="24"/>
          <w:szCs w:val="24"/>
        </w:rPr>
        <w:t>3</w:t>
      </w:r>
      <w:r w:rsidR="002151CD">
        <w:rPr>
          <w:rFonts w:ascii="Arial" w:hAnsi="Arial" w:cs="Arial"/>
          <w:sz w:val="24"/>
          <w:szCs w:val="24"/>
        </w:rPr>
        <w:t xml:space="preserve"> roku poz. </w:t>
      </w:r>
      <w:r w:rsidR="00D153CD">
        <w:rPr>
          <w:rFonts w:ascii="Arial" w:hAnsi="Arial" w:cs="Arial"/>
          <w:sz w:val="24"/>
          <w:szCs w:val="24"/>
        </w:rPr>
        <w:t>1</w:t>
      </w:r>
      <w:r w:rsidR="00CD1B6C">
        <w:rPr>
          <w:rFonts w:ascii="Arial" w:hAnsi="Arial" w:cs="Arial"/>
          <w:sz w:val="24"/>
          <w:szCs w:val="24"/>
        </w:rPr>
        <w:t>6</w:t>
      </w:r>
      <w:r w:rsidR="00D153CD">
        <w:rPr>
          <w:rFonts w:ascii="Arial" w:hAnsi="Arial" w:cs="Arial"/>
          <w:sz w:val="24"/>
          <w:szCs w:val="24"/>
        </w:rPr>
        <w:t>0</w:t>
      </w:r>
      <w:r w:rsidR="00CD1B6C">
        <w:rPr>
          <w:rFonts w:ascii="Arial" w:hAnsi="Arial" w:cs="Arial"/>
          <w:sz w:val="24"/>
          <w:szCs w:val="24"/>
        </w:rPr>
        <w:t>5</w:t>
      </w:r>
      <w:r w:rsidR="002151CD">
        <w:rPr>
          <w:rFonts w:ascii="Arial" w:hAnsi="Arial" w:cs="Arial"/>
          <w:sz w:val="24"/>
          <w:szCs w:val="24"/>
        </w:rPr>
        <w:t xml:space="preserve"> </w:t>
      </w:r>
      <w:r w:rsidR="008761CA">
        <w:rPr>
          <w:rFonts w:ascii="Arial" w:hAnsi="Arial" w:cs="Arial"/>
          <w:sz w:val="24"/>
          <w:szCs w:val="24"/>
        </w:rPr>
        <w:t>ze zmianami)</w:t>
      </w:r>
      <w:r w:rsidRPr="00DB2881">
        <w:rPr>
          <w:rFonts w:ascii="Arial" w:hAnsi="Arial" w:cs="Arial"/>
          <w:sz w:val="24"/>
          <w:szCs w:val="24"/>
        </w:rPr>
        <w:t xml:space="preserve"> w wyniku rozstrzygnięcia postępowania w</w:t>
      </w:r>
      <w:r w:rsidR="00F95AA2">
        <w:rPr>
          <w:rFonts w:ascii="Arial" w:hAnsi="Arial" w:cs="Arial"/>
          <w:sz w:val="24"/>
          <w:szCs w:val="24"/>
        </w:rPr>
        <w:t> </w:t>
      </w:r>
      <w:r w:rsidRPr="00DB2881">
        <w:rPr>
          <w:rFonts w:ascii="Arial" w:hAnsi="Arial" w:cs="Arial"/>
          <w:sz w:val="24"/>
          <w:szCs w:val="24"/>
        </w:rPr>
        <w:t>trybie podstawowym.</w:t>
      </w:r>
    </w:p>
    <w:p w14:paraId="3EFBC702" w14:textId="5BFBD6D3" w:rsidR="00EF42AE" w:rsidRDefault="00EF42AE" w:rsidP="0076722E">
      <w:pPr>
        <w:pStyle w:val="Tekstpodstawowy"/>
        <w:widowControl w:val="0"/>
        <w:numPr>
          <w:ilvl w:val="0"/>
          <w:numId w:val="11"/>
        </w:numPr>
        <w:suppressAutoHyphens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Przedstawicielami Zamawiającego do koordynacji zakresu prac</w:t>
      </w:r>
      <w:r w:rsidR="00465F7A">
        <w:rPr>
          <w:rFonts w:ascii="Arial" w:hAnsi="Arial" w:cs="Arial"/>
          <w:szCs w:val="24"/>
        </w:rPr>
        <w:t xml:space="preserve"> objętych przedmiotem umowy są:</w:t>
      </w:r>
      <w:r w:rsidR="0001002F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>Naczelnik Wydziału</w:t>
      </w:r>
      <w:r w:rsidR="00E8264D" w:rsidRPr="00E8264D">
        <w:rPr>
          <w:rFonts w:ascii="Arial" w:hAnsi="Arial" w:cs="Arial"/>
          <w:szCs w:val="24"/>
        </w:rPr>
        <w:t xml:space="preserve"> </w:t>
      </w:r>
      <w:r w:rsidR="00E8264D">
        <w:rPr>
          <w:rFonts w:ascii="Arial" w:hAnsi="Arial" w:cs="Arial"/>
          <w:szCs w:val="24"/>
        </w:rPr>
        <w:t xml:space="preserve">Infrastruktury Powiatu i Ochrony Środowiska  pan Andrzej Sokołowski tel. 748460656, e-mail: </w:t>
      </w:r>
      <w:hyperlink r:id="rId8" w:history="1">
        <w:r w:rsidR="00E8264D" w:rsidRPr="00E8264D">
          <w:rPr>
            <w:rStyle w:val="Hipercze"/>
            <w:rFonts w:ascii="Arial" w:hAnsi="Arial" w:cs="Arial"/>
            <w:color w:val="auto"/>
            <w:szCs w:val="24"/>
            <w:u w:val="none"/>
          </w:rPr>
          <w:t>a.sokolowski@powiatwalbrzyski.pl</w:t>
        </w:r>
      </w:hyperlink>
      <w:r w:rsidR="00B3381C">
        <w:rPr>
          <w:rFonts w:ascii="Arial" w:hAnsi="Arial" w:cs="Arial"/>
          <w:szCs w:val="24"/>
        </w:rPr>
        <w:t xml:space="preserve"> oraz </w:t>
      </w:r>
      <w:r w:rsidR="00E5146D">
        <w:rPr>
          <w:rFonts w:ascii="Arial" w:hAnsi="Arial" w:cs="Arial"/>
          <w:szCs w:val="24"/>
        </w:rPr>
        <w:t>I</w:t>
      </w:r>
      <w:r w:rsidR="00B3381C">
        <w:rPr>
          <w:rFonts w:ascii="Arial" w:hAnsi="Arial" w:cs="Arial"/>
          <w:szCs w:val="24"/>
        </w:rPr>
        <w:t>nspektor</w:t>
      </w:r>
      <w:r w:rsidRPr="00E8264D">
        <w:rPr>
          <w:rFonts w:ascii="Arial" w:hAnsi="Arial" w:cs="Arial"/>
          <w:szCs w:val="24"/>
        </w:rPr>
        <w:t xml:space="preserve"> Wydziału </w:t>
      </w:r>
      <w:r>
        <w:rPr>
          <w:rFonts w:ascii="Arial" w:hAnsi="Arial" w:cs="Arial"/>
          <w:szCs w:val="24"/>
        </w:rPr>
        <w:t>Infrastruktur</w:t>
      </w:r>
      <w:r w:rsidR="00465F7A">
        <w:rPr>
          <w:rFonts w:ascii="Arial" w:hAnsi="Arial" w:cs="Arial"/>
          <w:szCs w:val="24"/>
        </w:rPr>
        <w:t>y Powiatu i Ochrony Środowiska p</w:t>
      </w:r>
      <w:r w:rsidR="00B3381C">
        <w:rPr>
          <w:rFonts w:ascii="Arial" w:hAnsi="Arial" w:cs="Arial"/>
          <w:szCs w:val="24"/>
        </w:rPr>
        <w:t xml:space="preserve">an </w:t>
      </w:r>
      <w:r w:rsidR="00321C20">
        <w:rPr>
          <w:rFonts w:ascii="Arial" w:hAnsi="Arial" w:cs="Arial"/>
          <w:szCs w:val="24"/>
        </w:rPr>
        <w:t>Rafał Polański</w:t>
      </w:r>
      <w:r>
        <w:rPr>
          <w:rFonts w:ascii="Arial" w:hAnsi="Arial" w:cs="Arial"/>
          <w:szCs w:val="24"/>
        </w:rPr>
        <w:t xml:space="preserve">  tel</w:t>
      </w:r>
      <w:r w:rsidR="004315AB">
        <w:rPr>
          <w:rFonts w:ascii="Arial" w:hAnsi="Arial" w:cs="Arial"/>
          <w:szCs w:val="24"/>
        </w:rPr>
        <w:t>. 74</w:t>
      </w:r>
      <w:r w:rsidR="00B3381C">
        <w:rPr>
          <w:rFonts w:ascii="Arial" w:hAnsi="Arial" w:cs="Arial"/>
          <w:szCs w:val="24"/>
        </w:rPr>
        <w:t>8460</w:t>
      </w:r>
      <w:r w:rsidR="00321C20">
        <w:rPr>
          <w:rFonts w:ascii="Arial" w:hAnsi="Arial" w:cs="Arial"/>
          <w:szCs w:val="24"/>
        </w:rPr>
        <w:t>667</w:t>
      </w:r>
      <w:r w:rsidR="004315AB">
        <w:rPr>
          <w:rFonts w:ascii="Arial" w:hAnsi="Arial" w:cs="Arial"/>
          <w:szCs w:val="24"/>
        </w:rPr>
        <w:t xml:space="preserve"> </w:t>
      </w:r>
      <w:r w:rsidR="001201F5">
        <w:rPr>
          <w:rFonts w:ascii="Arial" w:hAnsi="Arial" w:cs="Arial"/>
          <w:szCs w:val="24"/>
        </w:rPr>
        <w:t>e-mail</w:t>
      </w:r>
      <w:r w:rsidR="001201F5" w:rsidRPr="00A60A6F">
        <w:rPr>
          <w:rFonts w:ascii="Arial" w:hAnsi="Arial" w:cs="Arial"/>
          <w:szCs w:val="24"/>
        </w:rPr>
        <w:t>:</w:t>
      </w:r>
      <w:r w:rsidR="00872EAA">
        <w:rPr>
          <w:rFonts w:ascii="Arial" w:hAnsi="Arial" w:cs="Arial"/>
          <w:szCs w:val="24"/>
        </w:rPr>
        <w:t xml:space="preserve"> </w:t>
      </w:r>
      <w:r w:rsidR="00A2158D" w:rsidRPr="003971BF">
        <w:rPr>
          <w:rFonts w:ascii="Arial" w:hAnsi="Arial" w:cs="Arial"/>
          <w:szCs w:val="24"/>
        </w:rPr>
        <w:t>k.falkowski@powiatwalbrzyski.pl</w:t>
      </w:r>
      <w:r w:rsidR="001201F5" w:rsidRPr="00DB2881">
        <w:rPr>
          <w:rFonts w:ascii="Arial" w:hAnsi="Arial" w:cs="Arial"/>
          <w:color w:val="FF0000"/>
          <w:szCs w:val="24"/>
        </w:rPr>
        <w:t xml:space="preserve"> </w:t>
      </w:r>
    </w:p>
    <w:p w14:paraId="5C0E76CF" w14:textId="77777777" w:rsidR="00EF42AE" w:rsidRPr="00D94A10" w:rsidRDefault="00EF42AE" w:rsidP="0076722E">
      <w:pPr>
        <w:pStyle w:val="Tekstpodstawowywcity2"/>
        <w:numPr>
          <w:ilvl w:val="0"/>
          <w:numId w:val="11"/>
        </w:numPr>
        <w:tabs>
          <w:tab w:val="left" w:pos="-567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Przedstawicielem Wykonawcy jest ……………………..</w:t>
      </w:r>
    </w:p>
    <w:p w14:paraId="31F0D04C" w14:textId="77777777" w:rsidR="008262E4" w:rsidRDefault="008262E4" w:rsidP="0076722E">
      <w:pPr>
        <w:pStyle w:val="Tekstpodstawowy"/>
        <w:numPr>
          <w:ilvl w:val="0"/>
          <w:numId w:val="11"/>
        </w:numPr>
        <w:jc w:val="left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Oferta Wykonawcy została złożona w dniu ……..</w:t>
      </w:r>
      <w:r w:rsidR="007914FC">
        <w:rPr>
          <w:rFonts w:ascii="Arial" w:hAnsi="Arial" w:cs="Arial"/>
          <w:bCs/>
          <w:szCs w:val="24"/>
        </w:rPr>
        <w:t xml:space="preserve"> n</w:t>
      </w:r>
      <w:r w:rsidR="00DB1A60">
        <w:rPr>
          <w:rFonts w:ascii="Arial" w:hAnsi="Arial" w:cs="Arial"/>
          <w:bCs/>
          <w:szCs w:val="24"/>
        </w:rPr>
        <w:t>r oferty……</w:t>
      </w:r>
    </w:p>
    <w:p w14:paraId="7E73B910" w14:textId="77777777" w:rsidR="007F1D6F" w:rsidRPr="006439BF" w:rsidRDefault="007F1D6F" w:rsidP="0076722E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Z wszelkich czynności kontrolnych sporządza się protokół wg wzoru</w:t>
      </w:r>
      <w:r w:rsidR="00872EAA">
        <w:rPr>
          <w:rFonts w:ascii="Arial" w:hAnsi="Arial" w:cs="Arial"/>
          <w:bCs/>
          <w:szCs w:val="24"/>
        </w:rPr>
        <w:t xml:space="preserve"> </w:t>
      </w:r>
      <w:r w:rsidR="00F964F2">
        <w:rPr>
          <w:rFonts w:ascii="Arial" w:hAnsi="Arial" w:cs="Arial"/>
          <w:bCs/>
          <w:szCs w:val="24"/>
        </w:rPr>
        <w:t>u</w:t>
      </w:r>
      <w:r>
        <w:rPr>
          <w:rFonts w:ascii="Arial" w:hAnsi="Arial" w:cs="Arial"/>
          <w:bCs/>
          <w:szCs w:val="24"/>
        </w:rPr>
        <w:t>stalonego przez Zamawiającego.</w:t>
      </w:r>
    </w:p>
    <w:p w14:paraId="388FA9A0" w14:textId="314098B3" w:rsidR="006439BF" w:rsidRDefault="006439BF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Strony zobowiązują się, iż</w:t>
      </w:r>
      <w:r w:rsidR="00321C20">
        <w:rPr>
          <w:rFonts w:ascii="Arial" w:hAnsi="Arial" w:cs="Arial"/>
          <w:bCs/>
          <w:szCs w:val="24"/>
        </w:rPr>
        <w:t xml:space="preserve"> nie będą cedować wierzytelności z tytułu realizacji przedmiotu umowy na osoby trzecie. Zamawiający może na umotywowany wniosek  Wykonawcy złożony na piśmie, udzielić Wykonawcy zgody na dokonanie cesji części wierzytelności z tytułu wynagrodzenia, o którym mowa w § 8 ust. 1, do wysokości 80% wartości wynagrodzenia, o którym mowa w § 8 na wskazany we wniosku podmiot. W razie wyrażenia zgody, o którym mowa w zdaniu poprzedzającym, Wykonawca zobowiązuje poinformować Zamawiającego o dokonanej cesji w terminie 7 dni od dnia podpisania umowy z Cesjonariuszem.</w:t>
      </w:r>
    </w:p>
    <w:p w14:paraId="7A6B410E" w14:textId="77777777" w:rsidR="00A04CB7" w:rsidRDefault="00A04CB7" w:rsidP="0076722E">
      <w:pPr>
        <w:pStyle w:val="Tekstpodstawowy"/>
        <w:numPr>
          <w:ilvl w:val="0"/>
          <w:numId w:val="11"/>
        </w:numPr>
        <w:tabs>
          <w:tab w:val="left" w:pos="284"/>
        </w:tabs>
        <w:rPr>
          <w:rFonts w:ascii="Arial" w:hAnsi="Arial" w:cs="Arial"/>
          <w:szCs w:val="24"/>
        </w:rPr>
      </w:pPr>
      <w:r w:rsidRPr="00B555EC">
        <w:rPr>
          <w:rFonts w:ascii="Arial" w:hAnsi="Arial" w:cs="Arial"/>
          <w:bCs/>
          <w:szCs w:val="24"/>
        </w:rPr>
        <w:t xml:space="preserve">Wszelkie zdarzenia i fakty zaistniałe w trakcie wykonywania umowy mające zdaniem Wykonawcy wpływ na dotrzymanie terminu jej zakończenia, Wykonawca zobowiązany jest niezwłocznie zgłaszać Zamawiającemu pod rygorem uznania, że niedotrzymanie tego terminu nastąpiło z winy Wykonawcy. </w:t>
      </w:r>
      <w:r w:rsidRPr="00B555EC">
        <w:rPr>
          <w:rFonts w:ascii="Arial" w:hAnsi="Arial" w:cs="Arial"/>
          <w:szCs w:val="24"/>
        </w:rPr>
        <w:t xml:space="preserve"> </w:t>
      </w:r>
    </w:p>
    <w:p w14:paraId="7D3DBD81" w14:textId="3BB7E5F5" w:rsidR="00E37112" w:rsidRPr="00E37112" w:rsidRDefault="00E37112" w:rsidP="00E37112">
      <w:pPr>
        <w:pStyle w:val="Tekstpodstawowy"/>
        <w:numPr>
          <w:ilvl w:val="0"/>
          <w:numId w:val="11"/>
        </w:numPr>
        <w:rPr>
          <w:rFonts w:ascii="Arial" w:hAnsi="Arial" w:cs="Arial"/>
          <w:szCs w:val="24"/>
        </w:rPr>
      </w:pPr>
      <w:r w:rsidRPr="00E37112">
        <w:rPr>
          <w:rFonts w:ascii="Arial" w:hAnsi="Arial" w:cs="Arial"/>
          <w:szCs w:val="24"/>
        </w:rPr>
        <w:t xml:space="preserve">Zamawiający i Wykonawca wybrany w postępowaniu o udzielenie zamówienia obowiązani są współdziałać przy wykonaniu umowy w sprawie zamówienia publicznego w celu należytej realizacji zamówienia. </w:t>
      </w:r>
    </w:p>
    <w:p w14:paraId="7FAB9F6E" w14:textId="77777777" w:rsidR="003E0AE3" w:rsidRPr="00395A8F" w:rsidRDefault="003E0AE3" w:rsidP="00A51C88">
      <w:pPr>
        <w:pStyle w:val="Tekstpodstawowy"/>
        <w:rPr>
          <w:rFonts w:ascii="Arial" w:hAnsi="Arial" w:cs="Arial"/>
          <w:bCs/>
          <w:szCs w:val="24"/>
        </w:rPr>
      </w:pPr>
    </w:p>
    <w:p w14:paraId="7BCD58A4" w14:textId="77777777" w:rsidR="0021103F" w:rsidRPr="00395A8F" w:rsidRDefault="0021103F" w:rsidP="0021103F">
      <w:pPr>
        <w:pStyle w:val="Tekstpodstawowy"/>
        <w:jc w:val="left"/>
        <w:rPr>
          <w:rFonts w:ascii="Arial" w:hAnsi="Arial" w:cs="Arial"/>
          <w:szCs w:val="24"/>
        </w:rPr>
      </w:pPr>
      <w:r w:rsidRPr="00395A8F">
        <w:rPr>
          <w:rFonts w:ascii="Arial" w:hAnsi="Arial" w:cs="Arial"/>
          <w:b/>
          <w:bCs/>
          <w:szCs w:val="24"/>
        </w:rPr>
        <w:t>§ 2. Przedmiot umowy</w:t>
      </w:r>
    </w:p>
    <w:p w14:paraId="600E8CD9" w14:textId="4A3DE520" w:rsidR="00064B8A" w:rsidRPr="00064B8A" w:rsidRDefault="00064B8A" w:rsidP="00064B8A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 xml:space="preserve">Zamawiający zleca a Wykonawca </w:t>
      </w:r>
      <w:r w:rsidR="00285B4B" w:rsidRPr="00285B4B">
        <w:rPr>
          <w:rFonts w:ascii="Arial" w:hAnsi="Arial" w:cs="Arial"/>
          <w:szCs w:val="24"/>
        </w:rPr>
        <w:t xml:space="preserve">zobowiązuje się do </w:t>
      </w:r>
      <w:bookmarkStart w:id="0" w:name="_Hlk156374311"/>
      <w:r w:rsidR="00285B4B" w:rsidRPr="00285B4B">
        <w:rPr>
          <w:rFonts w:ascii="Arial" w:hAnsi="Arial" w:cs="Arial"/>
          <w:szCs w:val="24"/>
        </w:rPr>
        <w:t xml:space="preserve">wykonania robót budowlanych </w:t>
      </w:r>
      <w:r w:rsidRPr="00064B8A">
        <w:rPr>
          <w:rFonts w:ascii="Arial" w:hAnsi="Arial" w:cs="Arial"/>
          <w:szCs w:val="24"/>
        </w:rPr>
        <w:t xml:space="preserve">w ramach zadania inwestycyjnego </w:t>
      </w:r>
      <w:r w:rsidR="008907AF" w:rsidRPr="008907AF">
        <w:rPr>
          <w:rFonts w:ascii="Arial" w:hAnsi="Arial" w:cs="Arial"/>
          <w:b/>
          <w:bCs/>
          <w:szCs w:val="24"/>
        </w:rPr>
        <w:t>„Modernizacja budynków Zespołu Szkół im. M. Skłodowskiej-Curie w Szczawnie-Zdroju”</w:t>
      </w:r>
      <w:r w:rsidR="00E84EEB" w:rsidRPr="00E84EEB">
        <w:rPr>
          <w:rFonts w:ascii="Arial" w:hAnsi="Arial" w:cs="Arial"/>
          <w:b/>
          <w:bCs/>
          <w:szCs w:val="24"/>
        </w:rPr>
        <w:t>.</w:t>
      </w:r>
      <w:bookmarkEnd w:id="0"/>
    </w:p>
    <w:p w14:paraId="293E39EC" w14:textId="6BCE7613" w:rsidR="00064B8A" w:rsidRPr="00064B8A" w:rsidRDefault="00064B8A" w:rsidP="00064B8A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 xml:space="preserve">Roboty w zakresie zleconego przez Zamawiającego zadania wykonane zostaną zgodnie z </w:t>
      </w:r>
      <w:r w:rsidR="00E84EEB">
        <w:rPr>
          <w:rFonts w:ascii="Arial" w:hAnsi="Arial" w:cs="Arial"/>
          <w:szCs w:val="24"/>
        </w:rPr>
        <w:t xml:space="preserve">projektem budowlanym i wykonawczym, specyfikacją techniczną wykonania i odbioru robót wykonanym przez Usługi Techniczne – Zofia Czempkowska </w:t>
      </w:r>
      <w:r w:rsidR="00464891">
        <w:rPr>
          <w:rFonts w:ascii="Arial" w:hAnsi="Arial" w:cs="Arial"/>
          <w:szCs w:val="24"/>
        </w:rPr>
        <w:t>.</w:t>
      </w:r>
      <w:r w:rsidRPr="00064B8A">
        <w:rPr>
          <w:rFonts w:ascii="Arial" w:hAnsi="Arial" w:cs="Arial"/>
          <w:szCs w:val="24"/>
        </w:rPr>
        <w:t xml:space="preserve"> </w:t>
      </w:r>
    </w:p>
    <w:p w14:paraId="0D039EEF" w14:textId="1DF364C8" w:rsidR="00064B8A" w:rsidRPr="0029719C" w:rsidRDefault="00064B8A" w:rsidP="0029719C">
      <w:pPr>
        <w:pStyle w:val="Tekstpodstawowy"/>
        <w:numPr>
          <w:ilvl w:val="0"/>
          <w:numId w:val="1"/>
        </w:numPr>
        <w:rPr>
          <w:rFonts w:ascii="Arial" w:hAnsi="Arial" w:cs="Arial"/>
          <w:szCs w:val="24"/>
        </w:rPr>
      </w:pPr>
      <w:r w:rsidRPr="00064B8A">
        <w:rPr>
          <w:rFonts w:ascii="Arial" w:hAnsi="Arial" w:cs="Arial"/>
          <w:szCs w:val="24"/>
        </w:rPr>
        <w:t>Termin zakończenia:</w:t>
      </w:r>
      <w:r w:rsidR="0029719C">
        <w:rPr>
          <w:rFonts w:ascii="Arial" w:hAnsi="Arial" w:cs="Arial"/>
          <w:szCs w:val="24"/>
        </w:rPr>
        <w:t xml:space="preserve"> </w:t>
      </w:r>
      <w:r w:rsidR="009F077B">
        <w:rPr>
          <w:rFonts w:ascii="Arial" w:hAnsi="Arial" w:cs="Arial"/>
          <w:szCs w:val="24"/>
        </w:rPr>
        <w:t>210</w:t>
      </w:r>
      <w:r w:rsidRPr="0029719C">
        <w:rPr>
          <w:rFonts w:ascii="Arial" w:hAnsi="Arial" w:cs="Arial"/>
          <w:szCs w:val="24"/>
        </w:rPr>
        <w:t xml:space="preserve"> dni od daty zawarcia umowy, to jest do dnia ………………… </w:t>
      </w:r>
    </w:p>
    <w:p w14:paraId="585C03E5" w14:textId="77FDB8EA" w:rsidR="00D476D2" w:rsidRDefault="00D476D2" w:rsidP="007402F6">
      <w:pPr>
        <w:pStyle w:val="Tekstpodstawowy"/>
        <w:rPr>
          <w:rFonts w:ascii="Arial" w:hAnsi="Arial" w:cs="Arial"/>
          <w:b/>
          <w:szCs w:val="24"/>
        </w:rPr>
      </w:pPr>
    </w:p>
    <w:p w14:paraId="26CA8C84" w14:textId="1B934312" w:rsidR="006722E5" w:rsidRDefault="006722E5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 xml:space="preserve">§ </w:t>
      </w:r>
      <w:r w:rsidR="00B55C15">
        <w:rPr>
          <w:rFonts w:ascii="Arial" w:hAnsi="Arial" w:cs="Arial"/>
          <w:b/>
          <w:szCs w:val="24"/>
        </w:rPr>
        <w:t>3</w:t>
      </w:r>
      <w:r w:rsidR="005C4708">
        <w:rPr>
          <w:rFonts w:ascii="Arial" w:hAnsi="Arial" w:cs="Arial"/>
          <w:b/>
          <w:szCs w:val="24"/>
        </w:rPr>
        <w:t>.</w:t>
      </w:r>
      <w:r w:rsidR="009F2496">
        <w:rPr>
          <w:rFonts w:ascii="Arial" w:hAnsi="Arial" w:cs="Arial"/>
          <w:b/>
          <w:szCs w:val="24"/>
        </w:rPr>
        <w:t xml:space="preserve"> </w:t>
      </w:r>
      <w:r w:rsidR="00EF42AE">
        <w:rPr>
          <w:rFonts w:ascii="Arial" w:hAnsi="Arial" w:cs="Arial"/>
          <w:b/>
          <w:bCs/>
          <w:szCs w:val="24"/>
        </w:rPr>
        <w:t xml:space="preserve">Obowiązki </w:t>
      </w:r>
      <w:r w:rsidR="009E2804">
        <w:rPr>
          <w:rFonts w:ascii="Arial" w:hAnsi="Arial" w:cs="Arial"/>
          <w:b/>
          <w:bCs/>
          <w:szCs w:val="24"/>
        </w:rPr>
        <w:t>W</w:t>
      </w:r>
      <w:r w:rsidR="00EF42AE">
        <w:rPr>
          <w:rFonts w:ascii="Arial" w:hAnsi="Arial" w:cs="Arial"/>
          <w:b/>
          <w:bCs/>
          <w:szCs w:val="24"/>
        </w:rPr>
        <w:t>ykonawcy</w:t>
      </w:r>
      <w:r w:rsidR="00B55C15">
        <w:rPr>
          <w:rFonts w:ascii="Arial" w:hAnsi="Arial" w:cs="Arial"/>
          <w:b/>
          <w:bCs/>
          <w:szCs w:val="24"/>
        </w:rPr>
        <w:t>:</w:t>
      </w:r>
    </w:p>
    <w:p w14:paraId="0CEB46DA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przejęcia terenu budowy,</w:t>
      </w:r>
    </w:p>
    <w:p w14:paraId="3909E3F9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ustanowienia kierownika budowy,</w:t>
      </w:r>
    </w:p>
    <w:p w14:paraId="4B7BABEF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ponoszenia odpowiedzialności cywilnej za wyrządzoną szkodę majątkową i niemajątkową powstałą od chwili przejęcia od inwestora protokolarnie terenu budowy na zasadach ogólnych za szkody wynikłe na tym terenie aż do chwili oddania obiektu,</w:t>
      </w:r>
    </w:p>
    <w:p w14:paraId="627FDFEA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ponoszenia odpowiedzialności za następstwa nieszczęśliwych wypadków do jakich dojdzie na placu budowy w okresie, o którym mowa w §2 ust. 2 i 3 umowy,</w:t>
      </w:r>
    </w:p>
    <w:p w14:paraId="5EBE0A05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num" w:pos="851"/>
        </w:tabs>
        <w:ind w:left="851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pokrycia kosztów: organizacji terenu budowy (np.: ogrodzenie, tablice informacyjne itp.), a także kosztów badań i materiałów niezbędnych do dokonania odbioru końcowego, w tym inwentaryzacji geodezyjnej przed              i powykonawczej. Dokumentacja geodezyjno-kartograficzna sporządzona</w:t>
      </w:r>
      <w:r w:rsidRPr="00433103">
        <w:rPr>
          <w:rFonts w:ascii="Arial" w:hAnsi="Arial" w:cs="Arial"/>
          <w:bCs/>
          <w:szCs w:val="24"/>
        </w:rPr>
        <w:br/>
        <w:t>w wyniku geodezyjnej inwentaryzacji powykonawczej powinna zawierać dane umożliwiające wniesienie zmian na mapie zasadniczej do ewidencji gruntów       i budynków oraz do ewidencji sieci uzbrojenia terenu,</w:t>
      </w:r>
    </w:p>
    <w:p w14:paraId="3B933EE1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num" w:pos="851"/>
        </w:tabs>
        <w:ind w:left="851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oznakowania</w:t>
      </w:r>
      <w:r>
        <w:rPr>
          <w:rFonts w:ascii="Arial" w:hAnsi="Arial" w:cs="Arial"/>
          <w:bCs/>
          <w:szCs w:val="24"/>
        </w:rPr>
        <w:t xml:space="preserve"> i zabezpieczenia miejsca robót zgodnie z zasadami bhp</w:t>
      </w:r>
      <w:r w:rsidRPr="00433103">
        <w:rPr>
          <w:rFonts w:ascii="Arial" w:hAnsi="Arial" w:cs="Arial"/>
          <w:bCs/>
          <w:szCs w:val="24"/>
        </w:rPr>
        <w:t>,</w:t>
      </w:r>
    </w:p>
    <w:p w14:paraId="1AE00825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zapewnienia miejsca wywozu materiałów rozbiórkowych oraz pokrycia kosztów ich transportu i składowania,</w:t>
      </w:r>
    </w:p>
    <w:p w14:paraId="1FA53515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ochrony przed uszkodzeniem i kradzieżą wykonanych przez siebie robót </w:t>
      </w:r>
      <w:r w:rsidRPr="00433103">
        <w:rPr>
          <w:rFonts w:ascii="Arial" w:hAnsi="Arial" w:cs="Arial"/>
          <w:bCs/>
          <w:szCs w:val="24"/>
        </w:rPr>
        <w:br/>
        <w:t>oraz powierzonego mu do ich realizacji mienia, aż do momentu odbioru</w:t>
      </w:r>
      <w:r w:rsidRPr="00433103">
        <w:rPr>
          <w:rFonts w:ascii="Arial" w:hAnsi="Arial" w:cs="Arial"/>
          <w:bCs/>
          <w:szCs w:val="24"/>
        </w:rPr>
        <w:br/>
        <w:t>i przekazania w użytkowanie,</w:t>
      </w:r>
    </w:p>
    <w:p w14:paraId="1FF21E9A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informowania inspektora nadzoru kiedy roboty zanikające lub ulegające zakryciu będą gotowe do zbadania i odbioru,</w:t>
      </w:r>
    </w:p>
    <w:p w14:paraId="268CC7B9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wykonania przedmiotu umowy zgodnie z zasadami wiedzy technicznej, obowiązującymi przepisami i normami i przekazania Zamawiającemu,</w:t>
      </w:r>
    </w:p>
    <w:p w14:paraId="01D6CC84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usuwania wad poszczególnych robót w terminie nie dłuższym niż 7 dni od daty zawiadomienia Wykonawcy (w szczególności drogą poczty elektronicznej) o zaistniałych wadach,</w:t>
      </w:r>
    </w:p>
    <w:p w14:paraId="2870A24C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uporządkowania terenu budowy w ciągu 3 dni od zakończenia robót,</w:t>
      </w:r>
    </w:p>
    <w:p w14:paraId="040EF5E3" w14:textId="77777777" w:rsidR="000B0726" w:rsidRPr="00433103" w:rsidRDefault="000B0726" w:rsidP="000B0726">
      <w:pPr>
        <w:pStyle w:val="Tekstpodstawowy"/>
        <w:numPr>
          <w:ilvl w:val="0"/>
          <w:numId w:val="2"/>
        </w:numPr>
        <w:tabs>
          <w:tab w:val="clear" w:pos="900"/>
          <w:tab w:val="num" w:pos="786"/>
        </w:tabs>
        <w:ind w:left="786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realizacji wszystkich obowiązków wymienionych w formularzu oferty załączonych do SWZ,</w:t>
      </w:r>
    </w:p>
    <w:p w14:paraId="4CFBB964" w14:textId="77777777" w:rsidR="000B0726" w:rsidRPr="00433103" w:rsidRDefault="000B0726" w:rsidP="000B0726">
      <w:pPr>
        <w:pStyle w:val="Tekstpodstawowy"/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 xml:space="preserve">       15) pisemnego zawiadomienia Zamawiającego o fakcie rozpoczęcia robót.</w:t>
      </w:r>
    </w:p>
    <w:p w14:paraId="2F99C46E" w14:textId="77777777" w:rsidR="00DE1392" w:rsidRPr="00E7290F" w:rsidRDefault="00DE1392" w:rsidP="000B0726">
      <w:pPr>
        <w:widowControl w:val="0"/>
        <w:tabs>
          <w:tab w:val="left" w:pos="851"/>
        </w:tabs>
        <w:suppressAutoHyphens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478969B7" w14:textId="2A6F8520" w:rsidR="00E7290F" w:rsidRDefault="00062807" w:rsidP="00E7290F">
      <w:pPr>
        <w:pStyle w:val="Tekstpodstawowy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§ 4.Obowiązki </w:t>
      </w:r>
      <w:r w:rsidR="009E2804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amawiającego</w:t>
      </w:r>
    </w:p>
    <w:p w14:paraId="6E4FD73C" w14:textId="77777777" w:rsidR="00E7290F" w:rsidRPr="00E7290F" w:rsidRDefault="00E7290F" w:rsidP="00835610">
      <w:pPr>
        <w:spacing w:line="276" w:lineRule="auto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Calibri" w:hAnsi="Arial" w:cs="Arial"/>
          <w:sz w:val="24"/>
          <w:szCs w:val="24"/>
          <w:lang w:eastAsia="en-US"/>
        </w:rPr>
        <w:t>Zamawiający zobowiązuje się  do:</w:t>
      </w:r>
    </w:p>
    <w:p w14:paraId="08010406" w14:textId="6CCAB4E1" w:rsidR="00E7290F" w:rsidRPr="00E7290F" w:rsidRDefault="00E7290F" w:rsidP="00007839">
      <w:pPr>
        <w:widowControl w:val="0"/>
        <w:numPr>
          <w:ilvl w:val="0"/>
          <w:numId w:val="38"/>
        </w:numPr>
        <w:tabs>
          <w:tab w:val="clear" w:pos="720"/>
          <w:tab w:val="left" w:pos="284"/>
        </w:tabs>
        <w:suppressAutoHyphens/>
        <w:ind w:left="709" w:hanging="28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nadzoru nad realizacją budowy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osobę</w:t>
      </w:r>
      <w:r w:rsidR="00CB4F8E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/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osoby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wskazan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ą/e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przez </w:t>
      </w:r>
      <w:r w:rsidR="00AE2096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lastRenderedPageBreak/>
        <w:t>Zamawiającego</w:t>
      </w: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,</w:t>
      </w:r>
      <w:r w:rsidR="0020457B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 xml:space="preserve"> </w:t>
      </w:r>
    </w:p>
    <w:p w14:paraId="2A040AF6" w14:textId="77777777" w:rsidR="00E7290F" w:rsidRPr="00321C20" w:rsidRDefault="00E7290F" w:rsidP="00007839">
      <w:pPr>
        <w:widowControl w:val="0"/>
        <w:numPr>
          <w:ilvl w:val="0"/>
          <w:numId w:val="38"/>
        </w:numPr>
        <w:tabs>
          <w:tab w:val="left" w:pos="851"/>
        </w:tabs>
        <w:suppressAutoHyphens/>
        <w:ind w:left="879" w:hanging="453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eastAsia="SimSun" w:hAnsi="Arial" w:cs="Arial"/>
          <w:bCs/>
          <w:kern w:val="2"/>
          <w:sz w:val="24"/>
          <w:szCs w:val="24"/>
          <w:lang w:eastAsia="zh-CN" w:bidi="hi-IN"/>
        </w:rPr>
        <w:t>odbioru ukończonego przedmiotu zleconych robót,</w:t>
      </w:r>
    </w:p>
    <w:p w14:paraId="07BABAD8" w14:textId="77777777" w:rsidR="008A6B47" w:rsidRPr="00433103" w:rsidRDefault="008A6B47" w:rsidP="00007839">
      <w:pPr>
        <w:pStyle w:val="Tekstpodstawowy"/>
        <w:numPr>
          <w:ilvl w:val="0"/>
          <w:numId w:val="38"/>
        </w:numPr>
        <w:ind w:hanging="294"/>
        <w:rPr>
          <w:rFonts w:ascii="Arial" w:hAnsi="Arial" w:cs="Arial"/>
          <w:bCs/>
        </w:rPr>
      </w:pPr>
      <w:r w:rsidRPr="00433103">
        <w:rPr>
          <w:rFonts w:ascii="Arial" w:hAnsi="Arial" w:cs="Arial"/>
          <w:bCs/>
        </w:rPr>
        <w:t>zapłaty wynagrodzenia Wykonawcy robót na podstawie protokołu odbioru  końcowego oraz prawidłowo wystawionej faktury VAT końcowej,</w:t>
      </w:r>
    </w:p>
    <w:p w14:paraId="5C71DEB1" w14:textId="77777777" w:rsidR="008A6B47" w:rsidRPr="00433103" w:rsidRDefault="008A6B47" w:rsidP="008A6B47">
      <w:pPr>
        <w:pStyle w:val="Tekstpodstawowy"/>
        <w:numPr>
          <w:ilvl w:val="0"/>
          <w:numId w:val="38"/>
        </w:numPr>
        <w:rPr>
          <w:rFonts w:ascii="Arial" w:hAnsi="Arial" w:cs="Arial"/>
          <w:bCs/>
        </w:rPr>
      </w:pPr>
      <w:r w:rsidRPr="00433103">
        <w:rPr>
          <w:rFonts w:ascii="Arial" w:hAnsi="Arial" w:cs="Arial"/>
          <w:bCs/>
        </w:rPr>
        <w:t>sprawdzenia robót i powiadomienia Wykonawcy o wykrytych wadach. Sprawdzenie    jakości    robót    przez   Zamawiającego   nie   ma   wpływu   na odpowiedzialność Wykonawcy z tytułu ujawnionych w późniejszym terminie wad.</w:t>
      </w:r>
    </w:p>
    <w:p w14:paraId="5C62C285" w14:textId="77777777" w:rsidR="00995288" w:rsidRPr="00167AD3" w:rsidRDefault="00995288" w:rsidP="00062807">
      <w:pPr>
        <w:pStyle w:val="Tekstpodstawowy"/>
        <w:jc w:val="left"/>
        <w:rPr>
          <w:rFonts w:ascii="Arial" w:hAnsi="Arial" w:cs="Arial"/>
          <w:b/>
        </w:rPr>
      </w:pPr>
    </w:p>
    <w:p w14:paraId="278D81E8" w14:textId="77777777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</w:rPr>
        <w:t>§</w:t>
      </w:r>
      <w:r w:rsidR="00C45288" w:rsidRPr="00167AD3">
        <w:rPr>
          <w:rFonts w:ascii="Arial" w:hAnsi="Arial" w:cs="Arial"/>
          <w:b/>
        </w:rPr>
        <w:t xml:space="preserve"> </w:t>
      </w:r>
      <w:r w:rsidRPr="00167AD3">
        <w:rPr>
          <w:rFonts w:ascii="Arial" w:hAnsi="Arial" w:cs="Arial"/>
          <w:b/>
        </w:rPr>
        <w:t>5</w:t>
      </w:r>
      <w:r w:rsidR="005C4708" w:rsidRPr="00167AD3">
        <w:rPr>
          <w:rFonts w:ascii="Arial" w:hAnsi="Arial" w:cs="Arial"/>
          <w:b/>
        </w:rPr>
        <w:t>.</w:t>
      </w:r>
      <w:r w:rsidR="00A30835" w:rsidRPr="00167AD3">
        <w:rPr>
          <w:rFonts w:ascii="Arial" w:hAnsi="Arial" w:cs="Arial"/>
          <w:b/>
        </w:rPr>
        <w:t xml:space="preserve"> Podwykonawstwo</w:t>
      </w:r>
    </w:p>
    <w:p w14:paraId="7ABD5B1F" w14:textId="02C1AF0F" w:rsidR="005B1C1D" w:rsidRPr="00167AD3" w:rsidRDefault="005B1C1D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powierzyć wykonanie części zamówienia podwykonawcy.</w:t>
      </w:r>
    </w:p>
    <w:p w14:paraId="02BBBA2B" w14:textId="0F57D65A" w:rsidR="00874207" w:rsidRPr="00167AD3" w:rsidRDefault="00874207" w:rsidP="005B1C1D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ponosi odpowiedzialność za wszelkie działania bądź zaniechania podwykonawcy i dalszego podwykonawcy jak za swoje własne.</w:t>
      </w:r>
    </w:p>
    <w:p w14:paraId="083AB50F" w14:textId="55A3A156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</w:p>
    <w:p w14:paraId="4F40B9C5" w14:textId="77777777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 </w:t>
      </w:r>
    </w:p>
    <w:p w14:paraId="3256F47F" w14:textId="77777777" w:rsidR="005B1C1D" w:rsidRPr="00167AD3" w:rsidRDefault="005B1C1D" w:rsidP="00E6587D">
      <w:pPr>
        <w:pStyle w:val="Tekstpodstawowy"/>
        <w:numPr>
          <w:ilvl w:val="0"/>
          <w:numId w:val="3"/>
        </w:numPr>
        <w:tabs>
          <w:tab w:val="clear" w:pos="360"/>
          <w:tab w:val="num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Termin zapłaty wynagrodzenia podwykonawcy lub dalszemu podwykonawcy przewidziany  w umowie o podwykonawstwo nie może być dłuższy niż 30 dni od dnia doręczenia Wykonawcy, podwykonawcy lub dalszemu podwykonawcy faktury lub rachunku. </w:t>
      </w:r>
    </w:p>
    <w:p w14:paraId="4CEE7B56" w14:textId="0FD344D8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 od otrzymania projektu umowy</w:t>
      </w:r>
      <w:r w:rsidR="00662241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podwykonawstwo </w:t>
      </w:r>
      <w:r w:rsidR="00662241" w:rsidRPr="00167AD3">
        <w:rPr>
          <w:rFonts w:ascii="Arial" w:hAnsi="Arial" w:cs="Arial"/>
          <w:szCs w:val="24"/>
        </w:rPr>
        <w:t xml:space="preserve">(lub dalsze podwykonawstwo) </w:t>
      </w:r>
      <w:r w:rsidRPr="00167AD3">
        <w:rPr>
          <w:rFonts w:ascii="Arial" w:hAnsi="Arial" w:cs="Arial"/>
          <w:szCs w:val="24"/>
        </w:rPr>
        <w:t>zgłasza do niego w formie pisemnej, pod rygorem nieważności,  zastrzeżenia,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jeżeli przedmiotem umowy są roboty budowlane:</w:t>
      </w:r>
    </w:p>
    <w:p w14:paraId="73FE6BDB" w14:textId="77777777" w:rsidR="005B1C1D" w:rsidRPr="00167AD3" w:rsidRDefault="005B1C1D" w:rsidP="00704DC6">
      <w:pPr>
        <w:pStyle w:val="Tekstpodstawowy"/>
        <w:numPr>
          <w:ilvl w:val="1"/>
          <w:numId w:val="25"/>
        </w:numPr>
        <w:tabs>
          <w:tab w:val="clear" w:pos="1080"/>
        </w:tabs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niespełniające wymagań określonych w dokumentach zamówienia,</w:t>
      </w:r>
    </w:p>
    <w:p w14:paraId="027C93B1" w14:textId="34442321" w:rsidR="005B1C1D" w:rsidRPr="00167AD3" w:rsidRDefault="005B1C1D" w:rsidP="00704DC6">
      <w:pPr>
        <w:pStyle w:val="Tekstpodstawowy"/>
        <w:numPr>
          <w:ilvl w:val="1"/>
          <w:numId w:val="25"/>
        </w:numPr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gdy przewiduje termin zapłaty wynagrodzeni</w:t>
      </w:r>
      <w:r w:rsidR="0064270B" w:rsidRPr="00167AD3">
        <w:rPr>
          <w:rFonts w:ascii="Arial" w:hAnsi="Arial" w:cs="Arial"/>
          <w:szCs w:val="24"/>
        </w:rPr>
        <w:t>a dłuższy niż określony w ust. 5</w:t>
      </w:r>
      <w:r w:rsidRPr="00167AD3">
        <w:rPr>
          <w:rFonts w:ascii="Arial" w:hAnsi="Arial" w:cs="Arial"/>
          <w:szCs w:val="24"/>
        </w:rPr>
        <w:t>,</w:t>
      </w:r>
    </w:p>
    <w:p w14:paraId="003AACC5" w14:textId="79E4A7A4" w:rsidR="005B1C1D" w:rsidRPr="00167AD3" w:rsidRDefault="005B1C1D" w:rsidP="00704DC6">
      <w:pPr>
        <w:pStyle w:val="Tekstpodstawowy"/>
        <w:numPr>
          <w:ilvl w:val="1"/>
          <w:numId w:val="25"/>
        </w:numPr>
        <w:ind w:left="851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gdy zawiera </w:t>
      </w:r>
      <w:r w:rsidR="0064270B" w:rsidRPr="00167AD3">
        <w:rPr>
          <w:rFonts w:ascii="Arial" w:hAnsi="Arial" w:cs="Arial"/>
          <w:szCs w:val="24"/>
        </w:rPr>
        <w:t>postanowienia niezgodne z ust. 4</w:t>
      </w:r>
      <w:r w:rsidRPr="00167AD3">
        <w:rPr>
          <w:rFonts w:ascii="Arial" w:hAnsi="Arial" w:cs="Arial"/>
          <w:szCs w:val="24"/>
        </w:rPr>
        <w:t>.</w:t>
      </w:r>
    </w:p>
    <w:p w14:paraId="6602AF46" w14:textId="50E21BC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zastrzeżeń do przedłożonego projektu umowy o podwykonawstwo</w:t>
      </w:r>
      <w:r w:rsidR="00B232D4" w:rsidRPr="00167AD3">
        <w:rPr>
          <w:rFonts w:ascii="Arial" w:hAnsi="Arial" w:cs="Arial"/>
          <w:szCs w:val="24"/>
        </w:rPr>
        <w:t xml:space="preserve"> (lub dalsze podwykonawstwo)</w:t>
      </w:r>
      <w:r w:rsidRPr="00167AD3">
        <w:rPr>
          <w:rFonts w:ascii="Arial" w:hAnsi="Arial" w:cs="Arial"/>
          <w:szCs w:val="24"/>
        </w:rPr>
        <w:t>, której przedmiotem są roboty budowlane w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terminie określonym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 xml:space="preserve"> uważa się za akceptację projektu umowy przez Zamawiającego. </w:t>
      </w:r>
    </w:p>
    <w:p w14:paraId="100AF9A0" w14:textId="2CEE418C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Wykonawca, podwykonawca lub dalszy podwykonawca zamówienia na roboty budowlane przedkłada Zamawiającemu poświadczoną za zgodność z oryginałem kopię zawartej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terminie 7 dni od dnia jej zawarcia. </w:t>
      </w:r>
    </w:p>
    <w:p w14:paraId="1017399B" w14:textId="024867C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w terminie 14 dni, zgłasza w formie pisemnej pod rygorem nieważności sprzeciw do umowy o podwykonawstwo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w przypadkach, o których mowa w ust. </w:t>
      </w:r>
      <w:r w:rsidR="00E37112" w:rsidRPr="00167AD3">
        <w:rPr>
          <w:rFonts w:ascii="Arial" w:hAnsi="Arial" w:cs="Arial"/>
          <w:szCs w:val="24"/>
        </w:rPr>
        <w:t>6</w:t>
      </w:r>
      <w:r w:rsidRPr="00167AD3">
        <w:rPr>
          <w:rFonts w:ascii="Arial" w:hAnsi="Arial" w:cs="Arial"/>
          <w:szCs w:val="24"/>
        </w:rPr>
        <w:t>.</w:t>
      </w:r>
    </w:p>
    <w:p w14:paraId="6609B7EA" w14:textId="0E8991B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Niezgłoszenie s</w:t>
      </w:r>
      <w:r w:rsidR="0064270B" w:rsidRPr="00167AD3">
        <w:rPr>
          <w:rFonts w:ascii="Arial" w:hAnsi="Arial" w:cs="Arial"/>
          <w:szCs w:val="24"/>
        </w:rPr>
        <w:t>przeciwu, o którym mowa w ust. 9</w:t>
      </w:r>
      <w:r w:rsidRPr="00167AD3">
        <w:rPr>
          <w:rFonts w:ascii="Arial" w:hAnsi="Arial" w:cs="Arial"/>
          <w:szCs w:val="24"/>
        </w:rPr>
        <w:t>, do przedłożonej umowy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o podwykonawstwo,</w:t>
      </w:r>
      <w:r w:rsidR="00B232D4" w:rsidRPr="00167AD3">
        <w:rPr>
          <w:rFonts w:ascii="Arial" w:hAnsi="Arial" w:cs="Arial"/>
          <w:szCs w:val="24"/>
        </w:rPr>
        <w:t xml:space="preserve"> </w:t>
      </w:r>
      <w:r w:rsidR="0064270B" w:rsidRPr="00167AD3">
        <w:rPr>
          <w:rFonts w:ascii="Arial" w:hAnsi="Arial" w:cs="Arial"/>
          <w:szCs w:val="24"/>
        </w:rPr>
        <w:t>w terminie określonym w ust. 6</w:t>
      </w:r>
      <w:r w:rsidRPr="00167AD3">
        <w:rPr>
          <w:rFonts w:ascii="Arial" w:hAnsi="Arial" w:cs="Arial"/>
          <w:szCs w:val="24"/>
        </w:rPr>
        <w:t xml:space="preserve"> uważa się za akceptację  umowy przez Zamawiającego. </w:t>
      </w:r>
    </w:p>
    <w:p w14:paraId="53FC10D6" w14:textId="787CD290" w:rsidR="0064270B" w:rsidRPr="00167AD3" w:rsidRDefault="0064270B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umów, których przedmiotem są roboty budowlane, wykonawca, podwykonawca lub dalszy podwykonawca przedkłada Zamawiającemu poświadczoną za zgodność z oryginałem kopię zawartej umowy </w:t>
      </w:r>
      <w:r w:rsidRPr="00167AD3">
        <w:rPr>
          <w:rFonts w:ascii="Arial" w:hAnsi="Arial" w:cs="Arial"/>
          <w:szCs w:val="24"/>
        </w:rPr>
        <w:lastRenderedPageBreak/>
        <w:t>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</w:t>
      </w:r>
      <w:r w:rsidR="00F95AA2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którym mowa w zdaniu pierwszym, nie dotyczy umów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 o</w:t>
      </w:r>
      <w:r w:rsidR="00F95AA2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wartości większej </w:t>
      </w:r>
      <w:r w:rsidR="00567E5A">
        <w:rPr>
          <w:rFonts w:ascii="Arial" w:hAnsi="Arial" w:cs="Arial"/>
          <w:szCs w:val="24"/>
        </w:rPr>
        <w:t>niż 5</w:t>
      </w:r>
      <w:r w:rsidRPr="00167AD3">
        <w:rPr>
          <w:rFonts w:ascii="Arial" w:hAnsi="Arial" w:cs="Arial"/>
          <w:szCs w:val="24"/>
        </w:rPr>
        <w:t>0 000 złotych. Zamawiający może określić niższą wartość, od której będzie zachodził obowiązek przedkładania umowy o podwykonawstwo.</w:t>
      </w:r>
    </w:p>
    <w:p w14:paraId="6B1B66DB" w14:textId="7A68D023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</w:t>
      </w:r>
      <w:r w:rsidR="0064270B" w:rsidRPr="00167AD3">
        <w:rPr>
          <w:rFonts w:ascii="Arial" w:hAnsi="Arial" w:cs="Arial"/>
          <w:szCs w:val="24"/>
        </w:rPr>
        <w:t>zypadku, o którym mowa w ust. 11</w:t>
      </w:r>
      <w:r w:rsidRPr="00167AD3">
        <w:rPr>
          <w:rFonts w:ascii="Arial" w:hAnsi="Arial" w:cs="Arial"/>
          <w:szCs w:val="24"/>
        </w:rPr>
        <w:t xml:space="preserve">, podwykonawca lub dalszy podwykonawca, przedkłada poświadczoną z oryginałem kopię umowy również wykonawcy. </w:t>
      </w:r>
    </w:p>
    <w:p w14:paraId="1545CAB6" w14:textId="6AA26C3F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przypadku, o którym mowa w ust. 1</w:t>
      </w:r>
      <w:r w:rsidR="00E37112" w:rsidRPr="00167AD3">
        <w:rPr>
          <w:rFonts w:ascii="Arial" w:hAnsi="Arial" w:cs="Arial"/>
          <w:szCs w:val="24"/>
        </w:rPr>
        <w:t>1</w:t>
      </w:r>
      <w:r w:rsidRPr="00167AD3">
        <w:rPr>
          <w:rFonts w:ascii="Arial" w:hAnsi="Arial" w:cs="Arial"/>
          <w:szCs w:val="24"/>
        </w:rPr>
        <w:t>, jeżeli termin zapłaty wynagrodzenia jest</w:t>
      </w:r>
      <w:r w:rsidR="001518E1" w:rsidRPr="00167AD3">
        <w:rPr>
          <w:rFonts w:ascii="Arial" w:hAnsi="Arial" w:cs="Arial"/>
          <w:szCs w:val="24"/>
        </w:rPr>
        <w:t xml:space="preserve"> dłuższy niż określony  w ust. 5</w:t>
      </w:r>
      <w:r w:rsidRPr="00167AD3">
        <w:rPr>
          <w:rFonts w:ascii="Arial" w:hAnsi="Arial" w:cs="Arial"/>
          <w:szCs w:val="24"/>
        </w:rPr>
        <w:t>, Zamawiający informuje o tym Wykonawcę i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wzywa go do doprowadzenia do zmiany tej umowy pod rygorem wystąpienia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 xml:space="preserve">zapłatę kary umownej. </w:t>
      </w:r>
    </w:p>
    <w:p w14:paraId="317E5201" w14:textId="3115AF95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Przepisy</w:t>
      </w:r>
      <w:r w:rsidR="001518E1" w:rsidRPr="00167AD3">
        <w:rPr>
          <w:rFonts w:ascii="Arial" w:hAnsi="Arial" w:cs="Arial"/>
          <w:szCs w:val="24"/>
        </w:rPr>
        <w:t xml:space="preserve"> ust. 3-13</w:t>
      </w:r>
      <w:r w:rsidRPr="00167AD3">
        <w:rPr>
          <w:rFonts w:ascii="Arial" w:hAnsi="Arial" w:cs="Arial"/>
          <w:szCs w:val="24"/>
        </w:rPr>
        <w:t xml:space="preserve"> stosuje się odpowiednio do zmian tej umowy</w:t>
      </w:r>
      <w:r w:rsidR="00B232D4" w:rsidRPr="00167AD3">
        <w:rPr>
          <w:rFonts w:ascii="Arial" w:hAnsi="Arial" w:cs="Arial"/>
          <w:szCs w:val="24"/>
        </w:rPr>
        <w:br/>
        <w:t xml:space="preserve">o </w:t>
      </w:r>
      <w:r w:rsidRPr="00167AD3">
        <w:rPr>
          <w:rFonts w:ascii="Arial" w:hAnsi="Arial" w:cs="Arial"/>
          <w:szCs w:val="24"/>
        </w:rPr>
        <w:t>podwykonawstwo.</w:t>
      </w:r>
    </w:p>
    <w:p w14:paraId="561CB871" w14:textId="79C01269" w:rsidR="005B1C1D" w:rsidRPr="00167AD3" w:rsidRDefault="00B232D4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 xml:space="preserve">amawiający dokonuje bezpośredniej zapłaty wymagalnego wynagrodzenia przysługującego podwykonawcy lub dalszemu podwykonawcy, który zawarł zaakceptowaną przez </w:t>
      </w:r>
      <w:r w:rsidRPr="00167AD3">
        <w:rPr>
          <w:rFonts w:ascii="Arial" w:hAnsi="Arial" w:cs="Arial"/>
          <w:szCs w:val="24"/>
        </w:rPr>
        <w:t>Z</w:t>
      </w:r>
      <w:r w:rsidR="005B1C1D" w:rsidRPr="00167AD3">
        <w:rPr>
          <w:rFonts w:ascii="Arial" w:hAnsi="Arial" w:cs="Arial"/>
          <w:szCs w:val="24"/>
        </w:rPr>
        <w:t>amawiającego umowę o podwykonawstwo w przypadku uchylenia się od obowiązku zapłaty odpowiednio przez wykonawcę, podwykonawcę lub dalszego podwykonawcę.</w:t>
      </w:r>
    </w:p>
    <w:p w14:paraId="26DCBD37" w14:textId="7D88254D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Wynagrodzenie, o którym mowa w ust. 1</w:t>
      </w:r>
      <w:r w:rsidR="001518E1" w:rsidRPr="00167AD3">
        <w:rPr>
          <w:rFonts w:ascii="Arial" w:hAnsi="Arial" w:cs="Arial"/>
          <w:szCs w:val="24"/>
        </w:rPr>
        <w:t>5</w:t>
      </w:r>
      <w:r w:rsidRPr="00167AD3">
        <w:rPr>
          <w:rFonts w:ascii="Arial" w:hAnsi="Arial" w:cs="Arial"/>
          <w:szCs w:val="24"/>
        </w:rPr>
        <w:t>, dotyczy wyłącznie należności powstałych po zaakceptowaniu przez Zamawiającego umowy o</w:t>
      </w:r>
      <w:r w:rsidR="00493810">
        <w:rPr>
          <w:rFonts w:ascii="Arial" w:hAnsi="Arial" w:cs="Arial"/>
          <w:szCs w:val="24"/>
        </w:rPr>
        <w:t> </w:t>
      </w:r>
      <w:r w:rsidRPr="00167AD3">
        <w:rPr>
          <w:rFonts w:ascii="Arial" w:hAnsi="Arial" w:cs="Arial"/>
          <w:szCs w:val="24"/>
        </w:rPr>
        <w:t>podwykonawstwo, której przedmiotem są roboty budowlane, lub po przedłożeniu Zamawiającemu poświadczonej za zgodność z oryginałem kopii umowy o podwykonawstwo, której przedmiotem są dostawy lub usługi.</w:t>
      </w:r>
    </w:p>
    <w:p w14:paraId="7D53AB9D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Bezpośrednia zapłata obejmuje wyłącznie należne wynagrodzenie, bez odsetek, należnych podwykonawcy lub dalszemu podwykonawcy.</w:t>
      </w:r>
    </w:p>
    <w:p w14:paraId="0DEB8E90" w14:textId="099C2C54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Zamawiający, przed dokonaniem bezpośredniej zapłaty, jest obowiązany umożliwić Wykonawcy zgłoszenie w formie pisemnej, uwag dotyczących zasadności bezpośredniej zapłaty wynagrodzenia podwykonawcy lub dalszemu podwykonawcy. Zamawiający informuje o terminie zgłaszania uwag, nie krótszym niż 7 dni od dnia doręczenia tej informacji. W uwagach nie można powoływać się na potrącenie roszczeń wykonawcy względem podwykonawcy niezwiązanych</w:t>
      </w:r>
      <w:r w:rsidR="00B232D4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realizacją umowy o podwykonawstwo.</w:t>
      </w:r>
    </w:p>
    <w:p w14:paraId="20C8ECC7" w14:textId="42F3F509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zgłoszenia uwag, o których mowa w ust. 1</w:t>
      </w:r>
      <w:r w:rsidR="001518E1" w:rsidRPr="00167AD3">
        <w:rPr>
          <w:rFonts w:ascii="Arial" w:hAnsi="Arial" w:cs="Arial"/>
          <w:szCs w:val="24"/>
        </w:rPr>
        <w:t>8</w:t>
      </w:r>
      <w:r w:rsidRPr="00167AD3">
        <w:rPr>
          <w:rFonts w:ascii="Arial" w:hAnsi="Arial" w:cs="Arial"/>
          <w:szCs w:val="24"/>
        </w:rPr>
        <w:t>, w terminie wskazanym przez Zamawiającego, Zamawiający może:</w:t>
      </w:r>
    </w:p>
    <w:p w14:paraId="57304630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nie dokonać bezpośredniej zapłaty wynagrodzenia podwykonawcy lub dalszemu podwykonawcy, jeżeli Wykonawca wykaże niezasadność takiej zapłaty albo</w:t>
      </w:r>
    </w:p>
    <w:p w14:paraId="72018C9B" w14:textId="5E4AAA5A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złożyć do depozytu sądowego kwotę potrzebną na pokrycie wynagrodzenia</w:t>
      </w:r>
      <w:r w:rsidR="00B232D4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podwykonawcy lub dalszego podwykonawcy, w przypadku istnienia zasadniczej wątpliwości Zamawiającego co do wysokości należnej zapłaty lub podmiotu, któremu płatność się należy, albo</w:t>
      </w:r>
    </w:p>
    <w:p w14:paraId="407C0919" w14:textId="77777777" w:rsidR="005B1C1D" w:rsidRPr="00167AD3" w:rsidRDefault="005B1C1D" w:rsidP="005B1C1D">
      <w:pPr>
        <w:pStyle w:val="Tekstpodstawowy"/>
        <w:numPr>
          <w:ilvl w:val="0"/>
          <w:numId w:val="4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dokonać bezpośredniej zapłaty wynagrodzenia podwykonawcy lub dalszemu podwykonawcy, jeżeli podwykonawca lub dalszy podwykonawca wykaże zasadność takiej zapłaty. </w:t>
      </w:r>
    </w:p>
    <w:p w14:paraId="7175E869" w14:textId="6C68084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 przypadku dokonania bezpośredniej zapłaty podwykonawcy lub dalszemu podwykonawcy Zamawiający potrąca kwotę wypłaconego wynagrodzenia </w:t>
      </w:r>
      <w:r w:rsidR="004F3AAF" w:rsidRPr="00167AD3">
        <w:rPr>
          <w:rFonts w:ascii="Arial" w:hAnsi="Arial" w:cs="Arial"/>
          <w:szCs w:val="24"/>
        </w:rPr>
        <w:br/>
      </w:r>
      <w:r w:rsidRPr="00167AD3">
        <w:rPr>
          <w:rFonts w:ascii="Arial" w:hAnsi="Arial" w:cs="Arial"/>
          <w:szCs w:val="24"/>
        </w:rPr>
        <w:t>z wynagrodzenia należnego Wykonawcy.</w:t>
      </w:r>
    </w:p>
    <w:p w14:paraId="5361E64D" w14:textId="22652A2E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Konieczność wielokrotnego dokonywania bezpośredniej zapłaty podwykonawcy lub dalszemu podwykonawcy lub konieczność dokonania bezpośrednich zapłat na sumę większą niż 5% wartości umowy może stanowić podstawę do odstąpienia od umowy</w:t>
      </w:r>
      <w:r w:rsidR="004F3AAF" w:rsidRPr="00167AD3">
        <w:rPr>
          <w:rFonts w:ascii="Arial" w:hAnsi="Arial" w:cs="Arial"/>
          <w:szCs w:val="24"/>
        </w:rPr>
        <w:t xml:space="preserve"> przez Zamawiającego</w:t>
      </w:r>
      <w:r w:rsidRPr="00167AD3">
        <w:rPr>
          <w:rFonts w:ascii="Arial" w:hAnsi="Arial" w:cs="Arial"/>
          <w:szCs w:val="24"/>
        </w:rPr>
        <w:t>.</w:t>
      </w:r>
    </w:p>
    <w:p w14:paraId="6DCCF003" w14:textId="04BADC90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zobowiązany będzie przekazać Zamawiającemu oświadczenia wszystkich podwykonawców o tym, że wszelkie płatności Wykonawca reguluje zgodnie z zawartymi z nimi umowami i nie zalega wobec nich z zapłatą należności  z tytułu zawartych umów</w:t>
      </w:r>
      <w:r w:rsidR="004F3AAF" w:rsidRPr="00167AD3">
        <w:rPr>
          <w:rFonts w:ascii="Arial" w:hAnsi="Arial" w:cs="Arial"/>
          <w:szCs w:val="24"/>
        </w:rPr>
        <w:t xml:space="preserve"> – co każdorazowo jest warunkiem zapłaty przez Zamawiającego wynagrodzenia należnego Wykonawcy.</w:t>
      </w:r>
    </w:p>
    <w:p w14:paraId="7DDB0BF5" w14:textId="77777777" w:rsidR="005B1C1D" w:rsidRPr="00167AD3" w:rsidRDefault="005B1C1D" w:rsidP="0064270B">
      <w:pPr>
        <w:pStyle w:val="Tekstpodstawowy"/>
        <w:numPr>
          <w:ilvl w:val="0"/>
          <w:numId w:val="3"/>
        </w:numPr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 stwierdzenia naruszeń w zakresie umów o podwykonawstwo Zamawiający naliczy kary umowne określone w § 9.</w:t>
      </w:r>
    </w:p>
    <w:p w14:paraId="19690C97" w14:textId="77777777" w:rsidR="00A30835" w:rsidRPr="00167AD3" w:rsidRDefault="00A30835" w:rsidP="00A30835">
      <w:pPr>
        <w:pStyle w:val="Tekstpodstawowy"/>
        <w:rPr>
          <w:rFonts w:ascii="Arial" w:hAnsi="Arial" w:cs="Arial"/>
          <w:b/>
          <w:szCs w:val="24"/>
        </w:rPr>
      </w:pPr>
    </w:p>
    <w:p w14:paraId="6E14ACF5" w14:textId="22685D08" w:rsidR="00A30835" w:rsidRPr="00167AD3" w:rsidRDefault="00A04CB7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>§ 6</w:t>
      </w:r>
      <w:r w:rsidR="005C4708" w:rsidRPr="00167AD3">
        <w:rPr>
          <w:rFonts w:ascii="Arial" w:hAnsi="Arial" w:cs="Arial"/>
          <w:b/>
          <w:szCs w:val="24"/>
        </w:rPr>
        <w:t>.</w:t>
      </w:r>
      <w:r w:rsidR="00A30835" w:rsidRPr="00167AD3">
        <w:rPr>
          <w:rFonts w:ascii="Arial" w:hAnsi="Arial" w:cs="Arial"/>
          <w:b/>
          <w:szCs w:val="24"/>
        </w:rPr>
        <w:t xml:space="preserve"> Zatrudnienie</w:t>
      </w:r>
    </w:p>
    <w:p w14:paraId="2A3C245F" w14:textId="66BE0099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Stosownie do art. 95 ust. 1 ustawy Prawo zamówień publicznych Zamawiający wymaga zatrudnienia przez Wykonawcę lub podwykonawcę na podstawie stosunku pracy osób wykonujących wskazane przez Zamawiającego czynności</w:t>
      </w:r>
      <w:r w:rsidR="004F3AA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 xml:space="preserve">w zakresie realizacji: </w:t>
      </w:r>
      <w:r w:rsidR="0001002F" w:rsidRPr="00167AD3">
        <w:rPr>
          <w:rFonts w:ascii="Arial" w:hAnsi="Arial" w:cs="Arial"/>
          <w:sz w:val="24"/>
          <w:szCs w:val="24"/>
        </w:rPr>
        <w:t>robót montażowych</w:t>
      </w:r>
      <w:r w:rsidRPr="00167AD3">
        <w:rPr>
          <w:rFonts w:ascii="Arial" w:hAnsi="Arial" w:cs="Arial"/>
          <w:sz w:val="24"/>
          <w:szCs w:val="24"/>
        </w:rPr>
        <w:t>, jeżeli wykonanie tych czynności polega na wykonywaniu</w:t>
      </w:r>
      <w:r w:rsidR="00DA7DB9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>pracy w sposób określony w art. 22</w:t>
      </w:r>
      <w:r w:rsidR="001B54BF" w:rsidRPr="00167AD3">
        <w:rPr>
          <w:rFonts w:ascii="Arial" w:hAnsi="Arial" w:cs="Arial"/>
          <w:sz w:val="24"/>
          <w:szCs w:val="24"/>
        </w:rPr>
        <w:br/>
      </w:r>
      <w:r w:rsidRPr="00167AD3">
        <w:rPr>
          <w:rFonts w:ascii="Arial" w:hAnsi="Arial" w:cs="Arial"/>
          <w:sz w:val="24"/>
          <w:szCs w:val="24"/>
        </w:rPr>
        <w:t>§ 1 ustawy z dnia 26 czerwca 1974 roku – Kodeks pracy (tekst jednolity Dz. U. z</w:t>
      </w:r>
      <w:r w:rsidR="00C84D55">
        <w:rPr>
          <w:rFonts w:ascii="Arial" w:hAnsi="Arial" w:cs="Arial"/>
          <w:sz w:val="24"/>
          <w:szCs w:val="24"/>
        </w:rPr>
        <w:t> </w:t>
      </w:r>
      <w:r w:rsidRPr="00167AD3">
        <w:rPr>
          <w:rFonts w:ascii="Arial" w:hAnsi="Arial" w:cs="Arial"/>
          <w:sz w:val="24"/>
          <w:szCs w:val="24"/>
        </w:rPr>
        <w:t>202</w:t>
      </w:r>
      <w:r w:rsidR="000E31CA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poz. </w:t>
      </w:r>
      <w:r w:rsidR="00340625">
        <w:rPr>
          <w:rFonts w:ascii="Arial" w:hAnsi="Arial" w:cs="Arial"/>
          <w:sz w:val="24"/>
          <w:szCs w:val="24"/>
        </w:rPr>
        <w:t>1</w:t>
      </w:r>
      <w:r w:rsidR="000E31CA">
        <w:rPr>
          <w:rFonts w:ascii="Arial" w:hAnsi="Arial" w:cs="Arial"/>
          <w:sz w:val="24"/>
          <w:szCs w:val="24"/>
        </w:rPr>
        <w:t>465</w:t>
      </w:r>
      <w:r w:rsidR="00B35852" w:rsidRPr="00167AD3">
        <w:rPr>
          <w:rFonts w:ascii="Arial" w:hAnsi="Arial" w:cs="Arial"/>
          <w:sz w:val="24"/>
          <w:szCs w:val="24"/>
        </w:rPr>
        <w:t xml:space="preserve"> </w:t>
      </w:r>
      <w:r w:rsidR="00FF065F" w:rsidRPr="00167AD3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04C239B" w14:textId="7C5B7994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Wykonawca zobowiązuje się, że pracownicy wykonujący czynności w zakresie jak wyżej będą zatrudnieni na podstawie umowy o pracę w rozumieniu przepisów ustawy z dnia 26 czerwca 1974 roku – Kodeks pracy (tekst jednolity Dz. U. z 202</w:t>
      </w:r>
      <w:r w:rsidR="000E31CA">
        <w:rPr>
          <w:rFonts w:ascii="Arial" w:hAnsi="Arial" w:cs="Arial"/>
          <w:sz w:val="24"/>
          <w:szCs w:val="24"/>
        </w:rPr>
        <w:t>3</w:t>
      </w:r>
      <w:r w:rsidRPr="00167AD3">
        <w:rPr>
          <w:rFonts w:ascii="Arial" w:hAnsi="Arial" w:cs="Arial"/>
          <w:sz w:val="24"/>
          <w:szCs w:val="24"/>
        </w:rPr>
        <w:t xml:space="preserve"> roku  poz. 1</w:t>
      </w:r>
      <w:r w:rsidR="000E31CA">
        <w:rPr>
          <w:rFonts w:ascii="Arial" w:hAnsi="Arial" w:cs="Arial"/>
          <w:sz w:val="24"/>
          <w:szCs w:val="24"/>
        </w:rPr>
        <w:t>465</w:t>
      </w:r>
      <w:r w:rsidR="00FF065F" w:rsidRPr="00167A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F065F" w:rsidRPr="00167AD3">
        <w:rPr>
          <w:rFonts w:ascii="Arial" w:hAnsi="Arial" w:cs="Arial"/>
          <w:sz w:val="24"/>
          <w:szCs w:val="24"/>
        </w:rPr>
        <w:t>późn</w:t>
      </w:r>
      <w:proofErr w:type="spellEnd"/>
      <w:r w:rsidR="00FF065F" w:rsidRPr="00167AD3">
        <w:rPr>
          <w:rFonts w:ascii="Arial" w:hAnsi="Arial" w:cs="Arial"/>
          <w:sz w:val="24"/>
          <w:szCs w:val="24"/>
        </w:rPr>
        <w:t>. zm.</w:t>
      </w:r>
      <w:r w:rsidRPr="00167AD3">
        <w:rPr>
          <w:rFonts w:ascii="Arial" w:hAnsi="Arial" w:cs="Arial"/>
          <w:sz w:val="24"/>
          <w:szCs w:val="24"/>
        </w:rPr>
        <w:t>).</w:t>
      </w:r>
    </w:p>
    <w:p w14:paraId="63FEDC01" w14:textId="4E9B4123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spacing w:after="200"/>
        <w:ind w:left="360"/>
        <w:contextualSpacing/>
        <w:jc w:val="both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trakcie realizacji zamówienia na każde wezwanie Zamawiającego</w:t>
      </w:r>
      <w:r w:rsidR="001B54BF"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br/>
      </w:r>
      <w:r w:rsidRPr="00167AD3">
        <w:rPr>
          <w:rFonts w:ascii="Arial" w:eastAsia="SimSun" w:hAnsi="Arial" w:cs="Arial"/>
          <w:kern w:val="2"/>
          <w:sz w:val="24"/>
          <w:szCs w:val="24"/>
          <w:lang w:eastAsia="hi-IN" w:bidi="hi-IN"/>
        </w:rPr>
        <w:t>w wyznaczonym w tym wezwaniu terminie Wykonawca przedłoży Zamawiającemu wskazane poniżej dowody w celu potwierdzenia spełnienia wymogu zatrudnienia na podstawie stosunku pracy przez wykonawcę lub podwykonawcę osób wykonujących wskazane w ust. 1 czynności w trakcie realizacji zamówienia:</w:t>
      </w:r>
    </w:p>
    <w:p w14:paraId="434B0561" w14:textId="7AB94AA9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poświadczoną za zgodność z oryginałem odpowiednio przez Wykonawcę lub Podwykonawcę kopię umowy/umów o pracę osób wykonujących w trakcie realizacji zamówienia czynności, których dotyczy ww. oświadczenie wykonawcy lub podwykonawcy (wraz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z dokumentem regulującym zakres obowiązków, jeżeli został sporządzony). Kopia umowy/umów powinna zostać zanonimizowana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sposób zapewniający ochronę danych osobowych pracowników, zgodnie z przepisami ustawy z dnia 10 maja 2018 r. o ochronie danych osobowych (tekst jednolity Dz. U. z 2019 r. poz. 1781)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, t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j.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w szczególności bez imion, nazwisk, adresów, nr PESEL pracowników oraz innych danych umożliwiających identyfikację pracowników). Informacje takie jak: data zawarcia umowy, rodzaj umowy o pracę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i wymiar etatu powinny być możliwe do zidentyfikowania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01A2D1C" w14:textId="5A67FC36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zaświadczenie właściwego oddziału ZUS, potwierdzające opłacanie przez wykonawcę lub podwykonawcę składek na ubezpieczenia społeczne i zdrowotne z tytułu zatrudnienia na podstawie umów o pracę za ostatni okres rozliczeniowy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160F6" w14:textId="51450DC8" w:rsidR="005B1C1D" w:rsidRPr="00167AD3" w:rsidRDefault="005B1C1D" w:rsidP="005B1C1D">
      <w:pPr>
        <w:widowControl w:val="0"/>
        <w:numPr>
          <w:ilvl w:val="1"/>
          <w:numId w:val="22"/>
        </w:numPr>
        <w:suppressAutoHyphens/>
        <w:spacing w:after="200"/>
        <w:ind w:hanging="357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lastRenderedPageBreak/>
        <w:t>pracowników, zgodnie z przepisami ustawy z dnia 10 maja 2018 r.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ochronie danych osobowych (tekst jednolity Dz. U. z 2019 r. poz. 1781).</w:t>
      </w:r>
    </w:p>
    <w:p w14:paraId="2231BCBF" w14:textId="23D52ADA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Z tytułu niespełnienia przez Wykonawcę lub podwykonawcę wymogu zatrudnienia na podstawie umowy o pracę osób wykonujących wskazane w ust. 1 czynności zamawiający przewiduje sankcję w postaci obowiązku zapłaty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W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ykonawcę kary umownej w wysokości określonej w § 9 ust. 2 pkt 1) lit. </w:t>
      </w:r>
      <w:r w:rsidR="00FF065F" w:rsidRPr="00167AD3">
        <w:rPr>
          <w:rFonts w:ascii="Arial" w:eastAsia="Calibri" w:hAnsi="Arial" w:cs="Arial"/>
          <w:sz w:val="24"/>
          <w:szCs w:val="24"/>
          <w:lang w:eastAsia="en-US"/>
        </w:rPr>
        <w:t>e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) niniejszej umowy. Niezłożenie przez Wykonawcę w wyznaczonym przez Zamawiającego terminie żądanych przez 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t>Z</w:t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amawiającego dowodów w celu potwierdzenia spełnienia przez Wykonawcę lub podwykonawcę wymogu zatrudnienia na podstawie umowy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 xml:space="preserve">o pracę traktowane będzie jako niespełnienie przez Wykonawcę lub podwykonawcę wymogu zatrudnienia na podstawie umowy o pracę osób wykonujących wskazane w ust. 1 czynności. </w:t>
      </w:r>
    </w:p>
    <w:p w14:paraId="6922BD22" w14:textId="31334BC0" w:rsidR="005B1C1D" w:rsidRPr="00167AD3" w:rsidRDefault="005B1C1D" w:rsidP="005B1C1D">
      <w:pPr>
        <w:widowControl w:val="0"/>
        <w:numPr>
          <w:ilvl w:val="0"/>
          <w:numId w:val="5"/>
        </w:numPr>
        <w:suppressAutoHyphens/>
        <w:ind w:left="3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167AD3">
        <w:rPr>
          <w:rFonts w:ascii="Arial" w:eastAsia="Calibri" w:hAnsi="Arial" w:cs="Arial"/>
          <w:sz w:val="24"/>
          <w:szCs w:val="24"/>
          <w:lang w:eastAsia="en-US"/>
        </w:rPr>
        <w:t>W przypadku uzasadnionych wątpliwości co do przestrzegania prawa pracy przez Wykonawcę lub podwykonawcę, Zamawiający może zwrócić się</w:t>
      </w:r>
      <w:r w:rsidR="001B54BF" w:rsidRPr="00167AD3">
        <w:rPr>
          <w:rFonts w:ascii="Arial" w:eastAsia="Calibri" w:hAnsi="Arial" w:cs="Arial"/>
          <w:sz w:val="24"/>
          <w:szCs w:val="24"/>
          <w:lang w:eastAsia="en-US"/>
        </w:rPr>
        <w:br/>
      </w:r>
      <w:r w:rsidRPr="00167AD3">
        <w:rPr>
          <w:rFonts w:ascii="Arial" w:eastAsia="Calibri" w:hAnsi="Arial" w:cs="Arial"/>
          <w:sz w:val="24"/>
          <w:szCs w:val="24"/>
          <w:lang w:eastAsia="en-US"/>
        </w:rPr>
        <w:t>o przeprowadzenie kontroli przez Państwową Inspekcję Pracy.</w:t>
      </w:r>
    </w:p>
    <w:p w14:paraId="74BEA1B5" w14:textId="77777777" w:rsidR="003E0AE3" w:rsidRPr="00167AD3" w:rsidRDefault="003E0AE3" w:rsidP="007F1D6F">
      <w:pPr>
        <w:pStyle w:val="Tekstpodstawowy"/>
        <w:ind w:left="284"/>
        <w:rPr>
          <w:rFonts w:ascii="Arial" w:hAnsi="Arial" w:cs="Arial"/>
          <w:szCs w:val="24"/>
        </w:rPr>
      </w:pPr>
    </w:p>
    <w:p w14:paraId="504E8D38" w14:textId="77777777" w:rsidR="00B52055" w:rsidRPr="00167AD3" w:rsidRDefault="007F1D6F" w:rsidP="001518E1">
      <w:pPr>
        <w:pStyle w:val="Tekstpodstawowy"/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bCs/>
          <w:szCs w:val="24"/>
        </w:rPr>
        <w:t xml:space="preserve">§ </w:t>
      </w:r>
      <w:r w:rsidR="00A04CB7" w:rsidRPr="00167AD3">
        <w:rPr>
          <w:rFonts w:ascii="Arial" w:hAnsi="Arial" w:cs="Arial"/>
          <w:b/>
          <w:bCs/>
          <w:szCs w:val="24"/>
        </w:rPr>
        <w:t>7</w:t>
      </w:r>
      <w:r w:rsidRPr="00167AD3">
        <w:rPr>
          <w:rFonts w:ascii="Arial" w:hAnsi="Arial" w:cs="Arial"/>
          <w:b/>
          <w:bCs/>
          <w:szCs w:val="24"/>
        </w:rPr>
        <w:t>. Wykonanie umowy</w:t>
      </w:r>
    </w:p>
    <w:p w14:paraId="50634003" w14:textId="76DBC0C8" w:rsidR="00E7290F" w:rsidRPr="0074646F" w:rsidRDefault="00E7290F" w:rsidP="009343CF">
      <w:pPr>
        <w:widowControl w:val="0"/>
        <w:numPr>
          <w:ilvl w:val="0"/>
          <w:numId w:val="39"/>
        </w:numPr>
        <w:tabs>
          <w:tab w:val="num" w:pos="0"/>
        </w:tabs>
        <w:suppressAutoHyphens/>
        <w:ind w:left="567" w:hanging="425"/>
        <w:jc w:val="both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7290F">
        <w:rPr>
          <w:rFonts w:ascii="Arial" w:hAnsi="Arial" w:cs="Arial"/>
          <w:bCs/>
          <w:sz w:val="24"/>
          <w:szCs w:val="24"/>
        </w:rPr>
        <w:t xml:space="preserve">Szczegółowy zakres robót przewidzianych do wykonania </w:t>
      </w:r>
      <w:r w:rsidR="0074646F">
        <w:rPr>
          <w:rFonts w:ascii="Arial" w:hAnsi="Arial" w:cs="Arial"/>
          <w:bCs/>
          <w:sz w:val="24"/>
          <w:szCs w:val="24"/>
        </w:rPr>
        <w:t>zgodny z projektem budowlanym</w:t>
      </w:r>
      <w:r w:rsidR="00534F79">
        <w:rPr>
          <w:rFonts w:ascii="Arial" w:hAnsi="Arial" w:cs="Arial"/>
          <w:bCs/>
          <w:sz w:val="24"/>
          <w:szCs w:val="24"/>
        </w:rPr>
        <w:t>.</w:t>
      </w:r>
      <w:r w:rsidR="0074646F">
        <w:rPr>
          <w:rFonts w:ascii="Arial" w:hAnsi="Arial" w:cs="Arial"/>
          <w:bCs/>
          <w:sz w:val="24"/>
          <w:szCs w:val="24"/>
        </w:rPr>
        <w:t xml:space="preserve"> </w:t>
      </w:r>
    </w:p>
    <w:p w14:paraId="78FD67B8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ind w:left="567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Strony postanawiają, że przedmiotem odbioru końcowego będzie zakres umowy określony w § 2.</w:t>
      </w:r>
    </w:p>
    <w:p w14:paraId="2C80E6E5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0"/>
        </w:tabs>
        <w:ind w:left="567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Przewiduje się następujące rodzaje odbiorów robót:</w:t>
      </w:r>
    </w:p>
    <w:p w14:paraId="6826AC24" w14:textId="77777777" w:rsidR="009343CF" w:rsidRPr="00433103" w:rsidRDefault="009343CF" w:rsidP="009343CF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odbiory techniczne robót ulegających zakryciu dokonywane przez inspektora nad</w:t>
      </w:r>
      <w:r>
        <w:rPr>
          <w:rFonts w:ascii="Arial" w:hAnsi="Arial" w:cs="Arial"/>
          <w:bCs/>
          <w:szCs w:val="24"/>
        </w:rPr>
        <w:t>zoru, o którym mowa niżej w § 14 ust. 4</w:t>
      </w:r>
      <w:r w:rsidRPr="00433103">
        <w:rPr>
          <w:rFonts w:ascii="Arial" w:hAnsi="Arial" w:cs="Arial"/>
          <w:bCs/>
          <w:szCs w:val="24"/>
        </w:rPr>
        <w:t>, na bieżąco zgodnie z pisemną informacją otrzymaną od Wykonawcy,</w:t>
      </w:r>
    </w:p>
    <w:p w14:paraId="2EA6CFD3" w14:textId="77777777" w:rsidR="009343CF" w:rsidRPr="00433103" w:rsidRDefault="009343CF" w:rsidP="009343CF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odbiór końcowy przedmiotu umowy, w terminie do 7 dni od dnia potwierdzenia przez przedstawiciela Wykonawcy gotowości do jego dokonania,</w:t>
      </w:r>
    </w:p>
    <w:p w14:paraId="507F96F6" w14:textId="77777777" w:rsidR="009343CF" w:rsidRPr="00433103" w:rsidRDefault="009343CF" w:rsidP="009343CF">
      <w:pPr>
        <w:pStyle w:val="Tekstpodstawowy"/>
        <w:numPr>
          <w:ilvl w:val="1"/>
          <w:numId w:val="18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odbiór pogwarancyjny przedmiotu umowy.</w:t>
      </w:r>
    </w:p>
    <w:p w14:paraId="49CF35E1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ind w:left="567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część lub całość robót zostanie zakończona Wykonawca zawiadomi</w:t>
      </w:r>
      <w:r w:rsidRPr="00433103">
        <w:rPr>
          <w:rFonts w:ascii="Arial" w:hAnsi="Arial" w:cs="Arial"/>
          <w:bCs/>
          <w:szCs w:val="24"/>
        </w:rPr>
        <w:br/>
        <w:t xml:space="preserve">o tym fakcie na piśmie Zamawiającego. </w:t>
      </w:r>
    </w:p>
    <w:p w14:paraId="2D52E2C3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ind w:left="567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Na dzień powiadomienia, Wykonawca powinien skompletować materiały odbiorowe w tym </w:t>
      </w:r>
      <w:r>
        <w:rPr>
          <w:rFonts w:ascii="Arial" w:hAnsi="Arial" w:cs="Arial"/>
          <w:bCs/>
          <w:szCs w:val="24"/>
        </w:rPr>
        <w:t xml:space="preserve">obmiary powykonawcze wykonanych robót oraz </w:t>
      </w:r>
      <w:r w:rsidRPr="00433103">
        <w:rPr>
          <w:rFonts w:ascii="Arial" w:hAnsi="Arial" w:cs="Arial"/>
          <w:bCs/>
          <w:szCs w:val="24"/>
        </w:rPr>
        <w:t xml:space="preserve">próby i sprawdzenia przewidziane w przepisach. </w:t>
      </w:r>
    </w:p>
    <w:p w14:paraId="5FD22D80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ind w:left="567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Inspektor nadzoru potwierdza gotowość do odbioru częściowego i końcowego w ciągu 7 dni od daty wpływu zgłoszenia o gotowości zakończeniu robót do właściwego miejscowo urzędu. </w:t>
      </w:r>
    </w:p>
    <w:p w14:paraId="1D287F76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ind w:left="567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/>
          <w:szCs w:val="24"/>
        </w:rPr>
        <w:t>Dzień potwierdzenia gotowości do dokonania odbioru końcowego przez inspektora nadzoru jest uznany jako data zakończenia robót.</w:t>
      </w:r>
    </w:p>
    <w:p w14:paraId="35AEA44A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ind w:left="567" w:hanging="425"/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Zakończenie odbioru winno nastąpić w terminie 14 dni roboczych od daty rozpoczęcia czynności odbiorowych.</w:t>
      </w:r>
    </w:p>
    <w:p w14:paraId="07E17D3C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Z czynności odbioru sporządza się protokół wg wzoru ustalonego przez Zamawiającego. </w:t>
      </w:r>
    </w:p>
    <w:p w14:paraId="708E0BCF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Protokół odbioru podpisany przez strony, Zamawiający doręcza Wykonawcy</w:t>
      </w:r>
      <w:r w:rsidRPr="00433103">
        <w:rPr>
          <w:rFonts w:ascii="Arial" w:hAnsi="Arial" w:cs="Arial"/>
          <w:bCs/>
          <w:szCs w:val="24"/>
        </w:rPr>
        <w:br/>
        <w:t xml:space="preserve">w dniu zakończenia czynności odbioru. </w:t>
      </w:r>
      <w:r w:rsidRPr="00433103">
        <w:rPr>
          <w:rFonts w:ascii="Arial" w:hAnsi="Arial" w:cs="Arial"/>
          <w:b/>
          <w:szCs w:val="24"/>
        </w:rPr>
        <w:t>Dzień ten stanowi datę odbioru.</w:t>
      </w:r>
    </w:p>
    <w:p w14:paraId="1467FA10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Zamawiający dokona odbioru pogwarancyjnego przedmiotu umowy w ciągu 14 dni przed dniem zakończenia okresu gwarancji.</w:t>
      </w:r>
    </w:p>
    <w:p w14:paraId="73F10702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Usterki i braki stwierdzone przy odbiorze końcowym i pogwarancyjnym, Wykonawca zobowiązany jest usunąć na własny koszt, w terminie ustalonym</w:t>
      </w:r>
      <w:r w:rsidRPr="00433103">
        <w:rPr>
          <w:rFonts w:ascii="Arial" w:hAnsi="Arial" w:cs="Arial"/>
          <w:bCs/>
          <w:szCs w:val="24"/>
        </w:rPr>
        <w:br/>
        <w:t>w protokole odbioru.</w:t>
      </w:r>
    </w:p>
    <w:p w14:paraId="00A6D7B5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 xml:space="preserve">Wykonawca  udziela  Zamawiającemu  gwarancji  jakości  na  przedmiot umowy, w tym na dostarczone i wbudowane urządzenia oraz materiały na okres </w:t>
      </w:r>
      <w:r w:rsidRPr="00433103">
        <w:rPr>
          <w:rFonts w:ascii="Arial" w:hAnsi="Arial" w:cs="Arial"/>
          <w:b/>
          <w:bCs/>
          <w:szCs w:val="24"/>
        </w:rPr>
        <w:t>…..</w:t>
      </w:r>
      <w:r w:rsidRPr="00433103">
        <w:rPr>
          <w:rFonts w:ascii="Arial" w:hAnsi="Arial" w:cs="Arial"/>
          <w:bCs/>
          <w:szCs w:val="24"/>
        </w:rPr>
        <w:t xml:space="preserve"> </w:t>
      </w:r>
      <w:r w:rsidRPr="00433103">
        <w:rPr>
          <w:rFonts w:ascii="Arial" w:hAnsi="Arial" w:cs="Arial"/>
          <w:b/>
          <w:szCs w:val="24"/>
        </w:rPr>
        <w:t> miesięcy</w:t>
      </w:r>
      <w:r w:rsidRPr="00433103">
        <w:rPr>
          <w:rFonts w:ascii="Arial" w:hAnsi="Arial" w:cs="Arial"/>
          <w:bCs/>
          <w:szCs w:val="24"/>
        </w:rPr>
        <w:t>, licząc od daty protokołu odbioru końcowego.</w:t>
      </w:r>
    </w:p>
    <w:p w14:paraId="1BADF786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gwarantuje między innymi, że wykonane roboty oraz użyte materiały nie mają usterek konstrukcyjnych, materiałowych lub wynikających</w:t>
      </w:r>
      <w:r w:rsidRPr="00433103">
        <w:rPr>
          <w:rFonts w:ascii="Arial" w:hAnsi="Arial" w:cs="Arial"/>
          <w:bCs/>
          <w:szCs w:val="24"/>
        </w:rPr>
        <w:br/>
        <w:t>z błędów technologicznych i zapewniają bezpieczne i bezawaryjne użytkowanie.</w:t>
      </w:r>
    </w:p>
    <w:p w14:paraId="7BFD8F11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w okresie gwarancji usunie usterkę lub uszkodzenie na własny koszt niezwłocznie po otrzymaniu od Zamawiającego pisemnego zawiadomienia nie później jednak niż w terminie 7 dni od otrzymania zawiadomienia.</w:t>
      </w:r>
    </w:p>
    <w:p w14:paraId="49667E24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Wykonawca nie przystąpi do usuwania usterki lub uszkodzenia w ciągu 7 dni od otrzymania powiadomienia Zamawiający będzie miał prawo usunąć usterkę zlecając osobie trzeciej na ryzyko i koszt Wykonawcy.</w:t>
      </w:r>
    </w:p>
    <w:p w14:paraId="7C021027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 Wykonawca ponosi odpowiedzialność z tytułu rękojmi za wady fizyczne</w:t>
      </w:r>
      <w:r w:rsidRPr="00433103">
        <w:rPr>
          <w:rFonts w:ascii="Arial" w:hAnsi="Arial" w:cs="Arial"/>
          <w:bCs/>
          <w:szCs w:val="24"/>
        </w:rPr>
        <w:br/>
        <w:t>i prawne zmniejszające wartość użytkową, techniczną i estetyczną wykonania robót.</w:t>
      </w:r>
    </w:p>
    <w:p w14:paraId="7632A9A4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Długość okresu rękojmi dla robót budowlano-montażowych ustala się na </w:t>
      </w:r>
      <w:r w:rsidRPr="00433103">
        <w:rPr>
          <w:rFonts w:ascii="Arial" w:hAnsi="Arial" w:cs="Arial"/>
          <w:b/>
          <w:szCs w:val="24"/>
        </w:rPr>
        <w:t>60 miesięcy</w:t>
      </w:r>
      <w:r w:rsidRPr="00433103">
        <w:rPr>
          <w:rFonts w:ascii="Arial" w:hAnsi="Arial" w:cs="Arial"/>
          <w:bCs/>
          <w:szCs w:val="24"/>
        </w:rPr>
        <w:t xml:space="preserve"> licząc od dnia podpisania protokołu odbioru końcowego. </w:t>
      </w:r>
    </w:p>
    <w:p w14:paraId="10A2F3FD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W okresie rękojmi Wykonawca usunie stwierdzone wady powstałe w wyniku nienależytego wykonania robót na własny koszt w terminie wymaganym przez Zamawiającego podanym w pisemnym powiadomieniu. </w:t>
      </w:r>
    </w:p>
    <w:p w14:paraId="5676EAAE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Wykonawca nie usunie wady w wymaganym terminie Zamawiający może usunąć wadę zlecając usunięcie osobie trzeciej na ryzyko i koszt Wykonawcy.</w:t>
      </w:r>
    </w:p>
    <w:p w14:paraId="2B15F0C6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Okres rękojmi na roboty naprawione będzie się rozpoczynał ponownie od dnia zakończenia naprawy i będzie trwał kolejne 60 miesięcy.</w:t>
      </w:r>
    </w:p>
    <w:p w14:paraId="03C2B46D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szCs w:val="24"/>
        </w:rPr>
        <w:t>Wykonawca zobowiązuje się do ubezpieczenia budowy i robót z tytułu szkód, które mogą zaistnieć w związku z określonymi zdarzeniami losowymi oraz odpowiedzialności cywilnej.</w:t>
      </w:r>
    </w:p>
    <w:p w14:paraId="5F905A91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szCs w:val="24"/>
        </w:rPr>
        <w:t>Ubezpieczeniu podlegają w szczególności:</w:t>
      </w:r>
    </w:p>
    <w:p w14:paraId="3FEF4385" w14:textId="77777777" w:rsidR="009343CF" w:rsidRPr="00433103" w:rsidRDefault="009343CF" w:rsidP="009343CF">
      <w:pPr>
        <w:pStyle w:val="Tekstpodstawowywcity2"/>
        <w:numPr>
          <w:ilvl w:val="0"/>
          <w:numId w:val="19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roboty, obiekty, budowle, urządzenia oraz wszelkie mienie ruchome, związane bezpośrednio z wykonaniem robót – od ognia, powodzi i innych zdarzeń losowych,</w:t>
      </w:r>
    </w:p>
    <w:p w14:paraId="58FE0CCC" w14:textId="77777777" w:rsidR="009343CF" w:rsidRPr="00433103" w:rsidRDefault="009343CF" w:rsidP="009343CF">
      <w:pPr>
        <w:pStyle w:val="Tekstpodstawowywcity2"/>
        <w:numPr>
          <w:ilvl w:val="0"/>
          <w:numId w:val="19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odpowiedzialność cywilna za szkody i krzywdę oraz następstwa nieszczęśliwych wypadków dotyczących pracowników i osób trzecich  powstałych w związku z prowadzonymi robotami budowlanymi w tym także ruchem pojazdów mechanicznych.</w:t>
      </w:r>
    </w:p>
    <w:p w14:paraId="253DD2E4" w14:textId="77777777" w:rsidR="009343CF" w:rsidRPr="00433103" w:rsidRDefault="009343CF" w:rsidP="009343CF">
      <w:pPr>
        <w:pStyle w:val="Tekstpodstawowywcity2"/>
        <w:numPr>
          <w:ilvl w:val="0"/>
          <w:numId w:val="39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Wartość robót objętych ubezpieczeniem będzie obejmowała:</w:t>
      </w:r>
    </w:p>
    <w:p w14:paraId="4FD03411" w14:textId="77777777" w:rsidR="009343CF" w:rsidRPr="00433103" w:rsidRDefault="009343CF" w:rsidP="009343CF">
      <w:pPr>
        <w:pStyle w:val="Tekstpodstawowywcity2"/>
        <w:numPr>
          <w:ilvl w:val="0"/>
          <w:numId w:val="20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roboty – do wartości szacunkowej określonej przez Wykonawcę,</w:t>
      </w:r>
    </w:p>
    <w:p w14:paraId="016A55B5" w14:textId="77777777" w:rsidR="009343CF" w:rsidRPr="00433103" w:rsidRDefault="009343CF" w:rsidP="009343CF">
      <w:pPr>
        <w:pStyle w:val="Tekstpodstawowywcity2"/>
        <w:numPr>
          <w:ilvl w:val="0"/>
          <w:numId w:val="20"/>
        </w:numPr>
        <w:rPr>
          <w:rFonts w:ascii="Arial" w:hAnsi="Arial" w:cs="Arial"/>
          <w:szCs w:val="24"/>
        </w:rPr>
      </w:pPr>
      <w:r w:rsidRPr="00433103">
        <w:rPr>
          <w:rFonts w:ascii="Arial" w:hAnsi="Arial" w:cs="Arial"/>
          <w:szCs w:val="24"/>
        </w:rPr>
        <w:t>urządzenia budowy, sprzęt  transportowy i inny sprzęt zgromadzony na terenie budowy przez Wykonawcę niezbędny do wykonania robót – do wartości niezbędnej do ich ewentualnego zastąpienia.</w:t>
      </w:r>
    </w:p>
    <w:p w14:paraId="6766B8F3" w14:textId="77777777" w:rsidR="009343CF" w:rsidRPr="00433103" w:rsidRDefault="009343CF" w:rsidP="009343CF">
      <w:pPr>
        <w:pStyle w:val="Tekstpodstawowy"/>
        <w:numPr>
          <w:ilvl w:val="0"/>
          <w:numId w:val="39"/>
        </w:numPr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Wykonawca zobowiązuje się zapewnić materiały i urządzenia konieczne do wykonania przedmiotu umowy odpowiadające co do jakości wyrobów dopuszczonych do obrotu i stosowania w budownictwie określonym w art.10 ustawy Pra</w:t>
      </w:r>
      <w:r>
        <w:rPr>
          <w:rFonts w:ascii="Arial" w:hAnsi="Arial" w:cs="Arial"/>
          <w:bCs/>
          <w:szCs w:val="24"/>
        </w:rPr>
        <w:t>wo budowlane (</w:t>
      </w:r>
      <w:proofErr w:type="spellStart"/>
      <w:r>
        <w:rPr>
          <w:rFonts w:ascii="Arial" w:hAnsi="Arial" w:cs="Arial"/>
          <w:bCs/>
          <w:szCs w:val="24"/>
        </w:rPr>
        <w:t>t.j</w:t>
      </w:r>
      <w:proofErr w:type="spellEnd"/>
      <w:r>
        <w:rPr>
          <w:rFonts w:ascii="Arial" w:hAnsi="Arial" w:cs="Arial"/>
          <w:bCs/>
          <w:szCs w:val="24"/>
        </w:rPr>
        <w:t>. Dz. U. z 2023 r. poz. 682</w:t>
      </w:r>
      <w:r w:rsidRPr="00433103">
        <w:rPr>
          <w:rFonts w:ascii="Arial" w:hAnsi="Arial" w:cs="Arial"/>
          <w:bCs/>
          <w:szCs w:val="24"/>
        </w:rPr>
        <w:t xml:space="preserve"> ze zm.).</w:t>
      </w:r>
    </w:p>
    <w:p w14:paraId="6AD224F5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Na każde żądanie Zamawiającego (inspektora nadzoru), Wykonawca zobowiązany jest okazać w stosunku do wskazanych materiałów: certyfikat na znak bezpieczeństwa, deklarację zgodności lub certyfikat zgodności z Polską Normą lub aprobatą techniczną.</w:t>
      </w:r>
    </w:p>
    <w:p w14:paraId="1AE0B8C7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lastRenderedPageBreak/>
        <w:t>Wykonawca zapewni potrzebne oprzyrządowanie, potencjał ludzki oraz materiały wymagane do zbadania na życzenie Zamawiającego jakości robót wykonanych z materiałów Wykonawcy na terenie budowy a także sprawdzenia ciężaru i ilości zużytych materiałów.</w:t>
      </w:r>
    </w:p>
    <w:p w14:paraId="3A1D61D1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Zamawiający zażąda badań związanych z prowadzonymi robotami które nie były przewidziane niniejszą umową to Wykonawca obowiązany jest przeprowadzić te badania.</w:t>
      </w:r>
    </w:p>
    <w:p w14:paraId="143E5942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 rezultacie przeprowadzenia tych badań okaże się, że zastosowane materiały bądź wykonanie robót nie jest zgodne z umową to koszty badań dodatkowych obciążają Wykonawcę natomiast gdy wyniki badań wykażą, że materiały bądź wykonanie robót jest zgodne z umową to koszty tych badań obciążają Zamawiającego.</w:t>
      </w:r>
    </w:p>
    <w:p w14:paraId="36F2F3A5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Jeżeli Wykonawca wykonuje przedmiot umowy w sposób wadliwy albo sprzeczny z umową Zamawiający może wezwać go do zmiany sposobu jego wykonywania.</w:t>
      </w:r>
    </w:p>
    <w:p w14:paraId="2179E366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>W razie powstania sporu na tle wykonania niniejszej umowy na wykonanie robót  budowlanych określonych w § 2 umowy Wykonawca jest zobowiązany przede  wszystkim do wyczerpania drogi postępowania reklamacyjnego.</w:t>
      </w:r>
    </w:p>
    <w:p w14:paraId="5C158D74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 Reklamacje   wykonuje   się   poprzez   skierowanie   konkretnego   roszczenia  do Zamawiającego.</w:t>
      </w:r>
    </w:p>
    <w:p w14:paraId="41E08D55" w14:textId="77777777" w:rsidR="009343CF" w:rsidRPr="00433103" w:rsidRDefault="009343CF" w:rsidP="009343CF">
      <w:pPr>
        <w:pStyle w:val="Tekstpodstawowy"/>
        <w:numPr>
          <w:ilvl w:val="0"/>
          <w:numId w:val="39"/>
        </w:numPr>
        <w:tabs>
          <w:tab w:val="left" w:pos="284"/>
        </w:tabs>
        <w:rPr>
          <w:rFonts w:ascii="Arial" w:hAnsi="Arial" w:cs="Arial"/>
          <w:szCs w:val="24"/>
        </w:rPr>
      </w:pPr>
      <w:r w:rsidRPr="00433103">
        <w:rPr>
          <w:rFonts w:ascii="Arial" w:hAnsi="Arial" w:cs="Arial"/>
          <w:bCs/>
          <w:szCs w:val="24"/>
        </w:rPr>
        <w:t xml:space="preserve">Zamawiający ma obowiązek pisemnego ustosunkowania się do zgłoszonego przez </w:t>
      </w:r>
      <w:r w:rsidRPr="00433103">
        <w:rPr>
          <w:rFonts w:ascii="Arial" w:hAnsi="Arial" w:cs="Arial"/>
          <w:szCs w:val="24"/>
        </w:rPr>
        <w:t>Wykonawcę roszczenia w terminie 14 dni od daty zgłoszenia roszczenia.</w:t>
      </w:r>
    </w:p>
    <w:p w14:paraId="51C23A0C" w14:textId="77777777" w:rsidR="00513945" w:rsidRPr="00167AD3" w:rsidRDefault="00513945" w:rsidP="00666ED2">
      <w:pPr>
        <w:pStyle w:val="Tekstpodstawowy"/>
        <w:rPr>
          <w:rFonts w:ascii="Arial" w:hAnsi="Arial" w:cs="Arial"/>
          <w:b/>
          <w:szCs w:val="24"/>
        </w:rPr>
      </w:pPr>
    </w:p>
    <w:p w14:paraId="2339C922" w14:textId="77777777" w:rsidR="006722E5" w:rsidRPr="00167AD3" w:rsidRDefault="005D54BC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8</w:t>
      </w:r>
      <w:r w:rsidR="007F1D6F" w:rsidRPr="00167AD3">
        <w:rPr>
          <w:rFonts w:ascii="Arial" w:hAnsi="Arial" w:cs="Arial"/>
          <w:b/>
          <w:szCs w:val="24"/>
        </w:rPr>
        <w:t xml:space="preserve">. </w:t>
      </w:r>
      <w:r w:rsidR="006722E5" w:rsidRPr="00167AD3">
        <w:rPr>
          <w:rFonts w:ascii="Arial" w:hAnsi="Arial" w:cs="Arial"/>
          <w:b/>
          <w:szCs w:val="24"/>
        </w:rPr>
        <w:t>Wynagrodzenie</w:t>
      </w:r>
    </w:p>
    <w:p w14:paraId="6D98CE5A" w14:textId="7777777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52212E">
        <w:rPr>
          <w:rFonts w:ascii="Arial" w:eastAsia="Calibri" w:hAnsi="Arial" w:cs="Arial"/>
          <w:szCs w:val="24"/>
          <w:lang w:eastAsia="en-US"/>
        </w:rPr>
        <w:t xml:space="preserve">Ryczałtowa wartość za wykonanie przedmiotu umowy zgodnie z ofertą, o której mowa w </w:t>
      </w:r>
      <w:r w:rsidRPr="0052212E">
        <w:rPr>
          <w:rFonts w:ascii="Arial" w:eastAsia="Calibri" w:hAnsi="Arial" w:cs="Arial"/>
          <w:bCs/>
          <w:szCs w:val="24"/>
          <w:lang w:eastAsia="en-US"/>
        </w:rPr>
        <w:t>§1 ust. 4</w:t>
      </w:r>
      <w:r w:rsidRPr="0052212E">
        <w:rPr>
          <w:rFonts w:ascii="Arial" w:eastAsia="Calibri" w:hAnsi="Arial" w:cs="Arial"/>
          <w:szCs w:val="24"/>
          <w:lang w:eastAsia="en-US"/>
        </w:rPr>
        <w:t xml:space="preserve">  wynosi netto …………. zł (słownie: ……………………….. złotych) plus obowiązujący podatek VAT ….% w kwocie………………. zł (słownie: …………………złotych) co daje kwotę brutto …………………..zł (słownie: ………………………………………. złotych).</w:t>
      </w:r>
    </w:p>
    <w:p w14:paraId="1A313CDF" w14:textId="6D553761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szCs w:val="24"/>
          <w:lang w:eastAsia="en-US"/>
        </w:rPr>
      </w:pPr>
      <w:r w:rsidRPr="0052212E">
        <w:rPr>
          <w:rFonts w:ascii="Arial" w:eastAsia="Calibri" w:hAnsi="Arial" w:cs="Arial"/>
          <w:szCs w:val="24"/>
          <w:lang w:eastAsia="en-US"/>
        </w:rPr>
        <w:t>Rozliczenie przedmiotu umowy nastąpi w oparciu o faktur</w:t>
      </w:r>
      <w:r w:rsidR="00905723">
        <w:rPr>
          <w:rFonts w:ascii="Arial" w:eastAsia="Calibri" w:hAnsi="Arial" w:cs="Arial"/>
          <w:szCs w:val="24"/>
          <w:lang w:eastAsia="en-US"/>
        </w:rPr>
        <w:t>ę</w:t>
      </w:r>
      <w:r w:rsidRPr="0052212E">
        <w:rPr>
          <w:rFonts w:ascii="Arial" w:eastAsia="Calibri" w:hAnsi="Arial" w:cs="Arial"/>
          <w:szCs w:val="24"/>
          <w:lang w:eastAsia="en-US"/>
        </w:rPr>
        <w:t xml:space="preserve"> końcową wystawioną po zakończeniu robót w oparciu o protokół odbioru końcowego robót, o którym mowa w § 4 pkt </w:t>
      </w:r>
      <w:r>
        <w:rPr>
          <w:rFonts w:ascii="Arial" w:eastAsia="Calibri" w:hAnsi="Arial" w:cs="Arial"/>
          <w:szCs w:val="24"/>
          <w:lang w:eastAsia="en-US"/>
        </w:rPr>
        <w:t>3</w:t>
      </w:r>
      <w:r w:rsidRPr="0052212E">
        <w:rPr>
          <w:rFonts w:ascii="Arial" w:eastAsia="Calibri" w:hAnsi="Arial" w:cs="Arial"/>
          <w:szCs w:val="24"/>
          <w:lang w:eastAsia="en-US"/>
        </w:rPr>
        <w:t>.</w:t>
      </w:r>
    </w:p>
    <w:p w14:paraId="221BD85F" w14:textId="7777777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2212E">
        <w:rPr>
          <w:rFonts w:ascii="Arial" w:eastAsia="Calibri" w:hAnsi="Arial" w:cs="Arial"/>
          <w:bCs/>
          <w:szCs w:val="24"/>
          <w:lang w:eastAsia="en-US"/>
        </w:rPr>
        <w:t>Wykonawca jest zobowiązany do dostarczenia Zamawiającemu w terminie 7 dni od dnia odbioru inwestycji prawidłowo wystawionej faktury VAT końcowej z terminem płatności co najmniej 30 dniowym wraz z wymaganymi załącznikami, o których mowa w ust. 9 pod rygorem braku negatywnych konsekwencji prawnych z tytułu niezachowania terminu, o którym mowa w ust. 4.</w:t>
      </w:r>
    </w:p>
    <w:p w14:paraId="21488031" w14:textId="7777777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2212E">
        <w:rPr>
          <w:rFonts w:ascii="Arial" w:eastAsia="Calibri" w:hAnsi="Arial" w:cs="Arial"/>
          <w:bCs/>
          <w:szCs w:val="24"/>
          <w:lang w:eastAsia="en-US"/>
        </w:rPr>
        <w:t xml:space="preserve">Płatność dokonywana będzie w formie przelewu na rachunek bankowy Wykonawcy nr.............................................................. . </w:t>
      </w:r>
    </w:p>
    <w:p w14:paraId="756A9CCF" w14:textId="7777777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2212E">
        <w:rPr>
          <w:rFonts w:ascii="Arial" w:eastAsia="Calibri" w:hAnsi="Arial" w:cs="Arial"/>
          <w:bCs/>
          <w:szCs w:val="24"/>
          <w:lang w:eastAsia="en-US"/>
        </w:rPr>
        <w:t>Faktura Wykonawcy powinna być wystawiona na Powiat Wałbrzyski Al. Wyzwolenia 24, 58-300 Wałbrzych NIP 886-26-33-345.</w:t>
      </w:r>
    </w:p>
    <w:p w14:paraId="160E9635" w14:textId="7777777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2212E">
        <w:rPr>
          <w:rFonts w:ascii="Arial" w:eastAsia="Calibri" w:hAnsi="Arial" w:cs="Arial"/>
          <w:bCs/>
          <w:szCs w:val="24"/>
          <w:lang w:eastAsia="en-US"/>
        </w:rPr>
        <w:t xml:space="preserve">Wykonawca oświadcza, że jest płatnikiem podatku VAT, posiada numer </w:t>
      </w:r>
      <w:r w:rsidRPr="0052212E">
        <w:rPr>
          <w:rFonts w:ascii="Arial" w:eastAsia="Calibri" w:hAnsi="Arial" w:cs="Arial"/>
          <w:bCs/>
          <w:szCs w:val="24"/>
          <w:lang w:eastAsia="en-US"/>
        </w:rPr>
        <w:br/>
        <w:t>NIP ……………………………………………..  .</w:t>
      </w:r>
    </w:p>
    <w:p w14:paraId="48A51D09" w14:textId="7777777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2212E">
        <w:rPr>
          <w:rFonts w:ascii="Arial" w:eastAsia="Calibri" w:hAnsi="Arial" w:cs="Arial"/>
          <w:bCs/>
          <w:szCs w:val="24"/>
          <w:lang w:eastAsia="en-US"/>
        </w:rPr>
        <w:t>W przypadku realizacji robót przy udziale podwykonawców, wykonawca zobowiązany jest dołączyć do wystawionej przez siebie faktury VAT oświadczenia, o których mowa w § 5 ust. 22, od każdego z podwykonawców.</w:t>
      </w:r>
    </w:p>
    <w:p w14:paraId="0157BB70" w14:textId="7777777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2212E">
        <w:rPr>
          <w:rFonts w:ascii="Arial" w:eastAsia="Calibri" w:hAnsi="Arial" w:cs="Arial"/>
          <w:bCs/>
          <w:szCs w:val="24"/>
          <w:lang w:eastAsia="en-US"/>
        </w:rPr>
        <w:t>Wykonawca oświadcza iż w przypadku wystawienia faktury VAT,</w:t>
      </w:r>
      <w:r w:rsidRPr="0052212E">
        <w:rPr>
          <w:rFonts w:ascii="Arial" w:eastAsia="Calibri" w:hAnsi="Arial" w:cs="Arial"/>
          <w:bCs/>
          <w:szCs w:val="24"/>
          <w:lang w:eastAsia="en-US"/>
        </w:rPr>
        <w:br/>
        <w:t xml:space="preserve">z obowiązkiem naliczenia odpowiedniej stawki podatku VAT, numer rachunku bankowego podany w umowie / fakturze VAT widnieje w wykazie podmiotów </w:t>
      </w:r>
      <w:r w:rsidRPr="0052212E">
        <w:rPr>
          <w:rFonts w:ascii="Arial" w:eastAsia="Calibri" w:hAnsi="Arial" w:cs="Arial"/>
          <w:bCs/>
          <w:szCs w:val="24"/>
          <w:lang w:eastAsia="en-US"/>
        </w:rPr>
        <w:lastRenderedPageBreak/>
        <w:t>zarejestrowanych jako podatnicy VAT, niezarejestrowanych oraz wykreślonych i przywróconych do rejestru VAT.</w:t>
      </w:r>
    </w:p>
    <w:p w14:paraId="1DBE7103" w14:textId="77777777" w:rsidR="0052212E" w:rsidRPr="0052212E" w:rsidRDefault="0052212E" w:rsidP="0052212E">
      <w:pPr>
        <w:pStyle w:val="Tekstpodstawowywcity2"/>
        <w:numPr>
          <w:ilvl w:val="0"/>
          <w:numId w:val="16"/>
        </w:numPr>
        <w:rPr>
          <w:rFonts w:ascii="Arial" w:eastAsia="Calibri" w:hAnsi="Arial" w:cs="Arial"/>
          <w:bCs/>
          <w:szCs w:val="24"/>
          <w:lang w:eastAsia="en-US"/>
        </w:rPr>
      </w:pPr>
      <w:r w:rsidRPr="0052212E">
        <w:rPr>
          <w:rFonts w:ascii="Arial" w:eastAsia="Calibri" w:hAnsi="Arial" w:cs="Arial"/>
          <w:bCs/>
          <w:szCs w:val="24"/>
          <w:lang w:eastAsia="en-US"/>
        </w:rPr>
        <w:t>W przypadku wskazania przez wykonawcę na przedłożonej fakturze VAT rachunku bankowego nieujawnionego w wykazie podatników VAT, zamawiający uprawniony będzie do dokonania zapłaty na rachunek bankowy wykonawcy wskazany w wykazie podatników VAT, a w razie braku rachunku wykonawcy ujawnionego w wykazie, do wstrzymania się z zapłatą do czasu wskazania przez wykonawcę dla potrzeb płatności, rachunku bankowego ujawnionego w wykazie podatników VAT. W takim przypadku termin zapłaty liczy się od dnia wskazania przez wykonawcę rachunku bankowego ujawnionego w wykazie podatników VAT. Powyższe nie stoi w sprzeczności z przepisami art. 454 §1 k.c.</w:t>
      </w:r>
    </w:p>
    <w:p w14:paraId="52D48111" w14:textId="77777777" w:rsidR="00E61002" w:rsidRPr="00167AD3" w:rsidRDefault="00E61002" w:rsidP="00E61002">
      <w:pPr>
        <w:pStyle w:val="Tekstpodstawowywcity2"/>
        <w:ind w:left="0"/>
        <w:rPr>
          <w:rFonts w:ascii="Arial" w:hAnsi="Arial" w:cs="Arial"/>
          <w:szCs w:val="24"/>
        </w:rPr>
      </w:pPr>
    </w:p>
    <w:p w14:paraId="3D683B39" w14:textId="77777777" w:rsidR="006439BF" w:rsidRPr="00167AD3" w:rsidRDefault="00B7257D" w:rsidP="001518E1">
      <w:pPr>
        <w:pStyle w:val="Tekstpodstawowy"/>
        <w:jc w:val="left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A04CB7" w:rsidRPr="00167AD3">
        <w:rPr>
          <w:rFonts w:ascii="Arial" w:hAnsi="Arial" w:cs="Arial"/>
          <w:b/>
          <w:szCs w:val="24"/>
        </w:rPr>
        <w:t>9</w:t>
      </w:r>
      <w:r w:rsidR="006439BF" w:rsidRPr="00167AD3">
        <w:rPr>
          <w:rFonts w:ascii="Arial" w:hAnsi="Arial" w:cs="Arial"/>
          <w:b/>
          <w:szCs w:val="24"/>
        </w:rPr>
        <w:t>. Kary i odszkodowania</w:t>
      </w:r>
    </w:p>
    <w:p w14:paraId="62B4CF9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  <w:tab w:val="left" w:pos="1418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Zaró</w:t>
      </w:r>
      <w:r w:rsidR="0070014D" w:rsidRPr="00167AD3">
        <w:rPr>
          <w:rFonts w:ascii="Arial" w:hAnsi="Arial" w:cs="Arial"/>
          <w:bCs/>
          <w:szCs w:val="24"/>
        </w:rPr>
        <w:t>wno Zamawiający jak i Wykonawca</w:t>
      </w:r>
      <w:r w:rsidRPr="00167AD3">
        <w:rPr>
          <w:rFonts w:ascii="Arial" w:hAnsi="Arial" w:cs="Arial"/>
          <w:bCs/>
          <w:szCs w:val="24"/>
        </w:rPr>
        <w:t xml:space="preserve"> obowiązani są do naprawienia szkód wynikłych z niewykonania lub nienależytego wykonania swoich zobowiązań umownych.</w:t>
      </w:r>
    </w:p>
    <w:p w14:paraId="4D8C1A63" w14:textId="77777777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Strony ustalają odpowiedzialność za niewykonanie lub nienależyte wykonanie umowy w formie kar umownych, w następujących wypadkach i wysokościach:</w:t>
      </w:r>
    </w:p>
    <w:p w14:paraId="63FACB76" w14:textId="4987CCEF" w:rsidR="001617FC" w:rsidRPr="001617FC" w:rsidRDefault="006439BF" w:rsidP="001617FC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zapłaci Zamawiającemu karę umowną:</w:t>
      </w:r>
    </w:p>
    <w:p w14:paraId="46922296" w14:textId="30257C9D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="0070014D" w:rsidRPr="00167AD3">
        <w:rPr>
          <w:rFonts w:ascii="Arial" w:hAnsi="Arial" w:cs="Arial"/>
          <w:bCs/>
          <w:szCs w:val="24"/>
        </w:rPr>
        <w:t xml:space="preserve"> w oddaniu przedmiotu umowy</w:t>
      </w:r>
      <w:r w:rsidRPr="00167AD3">
        <w:rPr>
          <w:rFonts w:ascii="Arial" w:hAnsi="Arial" w:cs="Arial"/>
          <w:bCs/>
          <w:szCs w:val="24"/>
        </w:rPr>
        <w:t xml:space="preserve"> w wys</w:t>
      </w:r>
      <w:r w:rsidR="0070014D" w:rsidRPr="00167AD3">
        <w:rPr>
          <w:rFonts w:ascii="Arial" w:hAnsi="Arial" w:cs="Arial"/>
          <w:bCs/>
          <w:szCs w:val="24"/>
        </w:rPr>
        <w:t>okości 0,2% wynagrodzenia netto</w:t>
      </w:r>
      <w:r w:rsidRPr="00167AD3">
        <w:rPr>
          <w:rFonts w:ascii="Arial" w:hAnsi="Arial" w:cs="Arial"/>
          <w:bCs/>
          <w:szCs w:val="24"/>
        </w:rPr>
        <w:t xml:space="preserve">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>,</w:t>
      </w:r>
    </w:p>
    <w:p w14:paraId="6F45C16F" w14:textId="09F7FBEC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 </w:t>
      </w:r>
      <w:r w:rsidR="007A1542" w:rsidRPr="00167AD3">
        <w:rPr>
          <w:rFonts w:ascii="Arial" w:hAnsi="Arial" w:cs="Arial"/>
          <w:bCs/>
          <w:szCs w:val="24"/>
        </w:rPr>
        <w:t>zwłokę</w:t>
      </w:r>
      <w:r w:rsidRPr="00167AD3">
        <w:rPr>
          <w:rFonts w:ascii="Arial" w:hAnsi="Arial" w:cs="Arial"/>
          <w:bCs/>
          <w:szCs w:val="24"/>
        </w:rPr>
        <w:t xml:space="preserve"> w usunięciu wad stwierdzonych w czasie odbioru lub</w:t>
      </w:r>
      <w:r w:rsidR="0070014D" w:rsidRPr="00167AD3">
        <w:rPr>
          <w:rFonts w:ascii="Arial" w:hAnsi="Arial" w:cs="Arial"/>
          <w:bCs/>
          <w:szCs w:val="24"/>
        </w:rPr>
        <w:t xml:space="preserve"> w okresie gwarancji i rękojmi</w:t>
      </w:r>
      <w:r w:rsidRPr="00167AD3">
        <w:rPr>
          <w:rFonts w:ascii="Arial" w:hAnsi="Arial" w:cs="Arial"/>
          <w:bCs/>
          <w:szCs w:val="24"/>
        </w:rPr>
        <w:t xml:space="preserve"> w wysokości 0,2% wynagrodzenia netto określonego</w:t>
      </w:r>
      <w:r w:rsidR="0023278F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23278F" w:rsidRPr="00167AD3">
        <w:rPr>
          <w:rFonts w:ascii="Arial" w:hAnsi="Arial" w:cs="Arial"/>
          <w:bCs/>
          <w:szCs w:val="24"/>
        </w:rPr>
        <w:t xml:space="preserve"> ust. 1</w:t>
      </w:r>
      <w:r w:rsidRPr="00167AD3">
        <w:rPr>
          <w:rFonts w:ascii="Arial" w:hAnsi="Arial" w:cs="Arial"/>
          <w:bCs/>
          <w:szCs w:val="24"/>
        </w:rPr>
        <w:t xml:space="preserve"> za każdy dzień </w:t>
      </w:r>
      <w:r w:rsidR="007A1542" w:rsidRPr="00167AD3">
        <w:rPr>
          <w:rFonts w:ascii="Arial" w:hAnsi="Arial" w:cs="Arial"/>
          <w:bCs/>
          <w:szCs w:val="24"/>
        </w:rPr>
        <w:t>zwłoki</w:t>
      </w:r>
      <w:r w:rsidRPr="00167AD3">
        <w:rPr>
          <w:rFonts w:ascii="Arial" w:hAnsi="Arial" w:cs="Arial"/>
          <w:bCs/>
          <w:szCs w:val="24"/>
        </w:rPr>
        <w:t xml:space="preserve"> liczonego od dnia następnego po upływie terminu ustalonego na usunięcie wad,</w:t>
      </w:r>
    </w:p>
    <w:p w14:paraId="621AC392" w14:textId="1A90A965" w:rsidR="00C45288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bookmarkStart w:id="1" w:name="_Hlk66888316"/>
      <w:r w:rsidR="0023278F" w:rsidRPr="00167AD3">
        <w:rPr>
          <w:rFonts w:ascii="Arial" w:hAnsi="Arial" w:cs="Arial"/>
          <w:bCs/>
          <w:szCs w:val="24"/>
        </w:rPr>
        <w:t xml:space="preserve">za </w:t>
      </w:r>
      <w:r w:rsidRPr="00167AD3">
        <w:rPr>
          <w:rFonts w:ascii="Arial" w:hAnsi="Arial" w:cs="Arial"/>
          <w:bCs/>
          <w:szCs w:val="24"/>
        </w:rPr>
        <w:t>roz</w:t>
      </w:r>
      <w:r w:rsidR="0070014D" w:rsidRPr="00167AD3">
        <w:rPr>
          <w:rFonts w:ascii="Arial" w:hAnsi="Arial" w:cs="Arial"/>
          <w:bCs/>
          <w:szCs w:val="24"/>
        </w:rPr>
        <w:t xml:space="preserve">wiązanie umowy </w:t>
      </w:r>
      <w:bookmarkEnd w:id="1"/>
      <w:r w:rsidR="0070014D" w:rsidRPr="00167AD3">
        <w:rPr>
          <w:rFonts w:ascii="Arial" w:hAnsi="Arial" w:cs="Arial"/>
          <w:bCs/>
          <w:szCs w:val="24"/>
        </w:rPr>
        <w:t>z winy Wykonawcy</w:t>
      </w:r>
      <w:r w:rsidRPr="00167AD3">
        <w:rPr>
          <w:rFonts w:ascii="Arial" w:hAnsi="Arial" w:cs="Arial"/>
          <w:bCs/>
          <w:szCs w:val="24"/>
        </w:rPr>
        <w:t xml:space="preserve"> w wysokości 20%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="00967E13">
        <w:rPr>
          <w:rFonts w:ascii="Arial" w:hAnsi="Arial" w:cs="Arial"/>
          <w:bCs/>
          <w:szCs w:val="24"/>
        </w:rPr>
        <w:t xml:space="preserve"> ust. 1</w:t>
      </w:r>
      <w:r w:rsidR="00C45288" w:rsidRPr="00167AD3">
        <w:rPr>
          <w:rFonts w:ascii="Arial" w:hAnsi="Arial" w:cs="Arial"/>
          <w:bCs/>
          <w:szCs w:val="24"/>
        </w:rPr>
        <w:t>,</w:t>
      </w:r>
    </w:p>
    <w:p w14:paraId="37CDA8CF" w14:textId="0EE56454" w:rsidR="00C45288" w:rsidRPr="00167AD3" w:rsidRDefault="00C45288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z tytułu</w:t>
      </w:r>
      <w:r w:rsidR="003946BC">
        <w:rPr>
          <w:rFonts w:ascii="Arial" w:hAnsi="Arial" w:cs="Arial"/>
          <w:bCs/>
          <w:szCs w:val="24"/>
        </w:rPr>
        <w:t xml:space="preserve"> umowy podwykonawstwa w sytuacji</w:t>
      </w:r>
      <w:r w:rsidRPr="00167AD3">
        <w:rPr>
          <w:rFonts w:ascii="Arial" w:hAnsi="Arial" w:cs="Arial"/>
          <w:bCs/>
          <w:szCs w:val="24"/>
        </w:rPr>
        <w:t>:</w:t>
      </w:r>
    </w:p>
    <w:p w14:paraId="67D1CED6" w14:textId="3617F959" w:rsidR="00862B6E" w:rsidRPr="00167AD3" w:rsidRDefault="00C45288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braku zapłaty</w:t>
      </w:r>
      <w:r w:rsidR="00862B6E" w:rsidRPr="00167AD3">
        <w:rPr>
          <w:rFonts w:ascii="Arial" w:hAnsi="Arial" w:cs="Arial"/>
          <w:bCs/>
          <w:szCs w:val="24"/>
        </w:rPr>
        <w:t xml:space="preserve"> lub nieterminowej zapłaty wynagrodzenia należnego       podwykonawcom lub dalszym podwykonawcom </w:t>
      </w:r>
      <w:r w:rsidR="00A01C8B" w:rsidRPr="00167AD3">
        <w:rPr>
          <w:rFonts w:ascii="Arial" w:hAnsi="Arial" w:cs="Arial"/>
          <w:bCs/>
          <w:szCs w:val="24"/>
        </w:rPr>
        <w:t xml:space="preserve">- </w:t>
      </w:r>
      <w:r w:rsidR="00862B6E" w:rsidRPr="00167AD3">
        <w:rPr>
          <w:rFonts w:ascii="Arial" w:hAnsi="Arial" w:cs="Arial"/>
          <w:bCs/>
          <w:szCs w:val="24"/>
        </w:rPr>
        <w:t>w wysokości 5% wynagrodzenia brutto należnego podwykonawcy lub dalszym podwykonawcom,</w:t>
      </w:r>
    </w:p>
    <w:p w14:paraId="76F8C613" w14:textId="74EDA971" w:rsidR="00C45288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do zaakceptowania projektu umowy o podwykonawstwo, której przedmiotem są roboty budowlane lub projektu jej zmiany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  <w:r w:rsidR="00C45288" w:rsidRPr="00167AD3">
        <w:rPr>
          <w:rFonts w:ascii="Arial" w:hAnsi="Arial" w:cs="Arial"/>
          <w:bCs/>
          <w:szCs w:val="24"/>
        </w:rPr>
        <w:t xml:space="preserve"> </w:t>
      </w:r>
    </w:p>
    <w:p w14:paraId="40D3BB0B" w14:textId="71B497A0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- nieprzedłożenia poświadczonej za zgodność z oryginałem kopii umowy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>o podwykonawstwo lub jej zmiany w 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zł,</w:t>
      </w:r>
    </w:p>
    <w:p w14:paraId="15BB5D74" w14:textId="79BF4773" w:rsidR="00862B6E" w:rsidRPr="00167AD3" w:rsidRDefault="00862B6E" w:rsidP="00C45288">
      <w:pPr>
        <w:pStyle w:val="Tekstpodstawowy"/>
        <w:tabs>
          <w:tab w:val="left" w:pos="284"/>
        </w:tabs>
        <w:ind w:left="993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>- braku zmiany umowy o podwykonawstwo w zakresie terminu zapłaty w</w:t>
      </w:r>
      <w:r w:rsidR="00493810">
        <w:rPr>
          <w:rFonts w:ascii="Arial" w:hAnsi="Arial" w:cs="Arial"/>
          <w:bCs/>
          <w:szCs w:val="24"/>
        </w:rPr>
        <w:t> </w:t>
      </w:r>
      <w:r w:rsidRPr="00167AD3">
        <w:rPr>
          <w:rFonts w:ascii="Arial" w:hAnsi="Arial" w:cs="Arial"/>
          <w:bCs/>
          <w:szCs w:val="24"/>
        </w:rPr>
        <w:t>wysokości 5</w:t>
      </w:r>
      <w:r w:rsidR="00A01C8B" w:rsidRPr="00167AD3">
        <w:rPr>
          <w:rFonts w:ascii="Arial" w:hAnsi="Arial" w:cs="Arial"/>
          <w:bCs/>
          <w:szCs w:val="24"/>
        </w:rPr>
        <w:t>.</w:t>
      </w:r>
      <w:r w:rsidRPr="00167AD3">
        <w:rPr>
          <w:rFonts w:ascii="Arial" w:hAnsi="Arial" w:cs="Arial"/>
          <w:bCs/>
          <w:szCs w:val="24"/>
        </w:rPr>
        <w:t>000 zł.</w:t>
      </w:r>
    </w:p>
    <w:p w14:paraId="4FFCF76B" w14:textId="3829BFD3" w:rsidR="006439BF" w:rsidRPr="00167AD3" w:rsidRDefault="006439BF" w:rsidP="0076722E">
      <w:pPr>
        <w:pStyle w:val="Tekstpodstawowy"/>
        <w:numPr>
          <w:ilvl w:val="0"/>
          <w:numId w:val="8"/>
        </w:numPr>
        <w:tabs>
          <w:tab w:val="clear" w:pos="720"/>
          <w:tab w:val="left" w:pos="284"/>
          <w:tab w:val="num" w:pos="993"/>
        </w:tabs>
        <w:ind w:left="993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 </w:t>
      </w:r>
      <w:r w:rsidR="00862B6E" w:rsidRPr="00167AD3">
        <w:rPr>
          <w:rFonts w:ascii="Arial" w:hAnsi="Arial" w:cs="Arial"/>
          <w:szCs w:val="24"/>
        </w:rPr>
        <w:t>za niewypełnienie obowiązku zatrudnienia pracowników wykonujących czynności, o których mowa  w § 6 ust. 1 na umowę o pracę w wysokości 5</w:t>
      </w:r>
      <w:r w:rsidR="00A01C8B" w:rsidRPr="00167AD3">
        <w:rPr>
          <w:rFonts w:ascii="Arial" w:hAnsi="Arial" w:cs="Arial"/>
          <w:szCs w:val="24"/>
        </w:rPr>
        <w:t>.</w:t>
      </w:r>
      <w:r w:rsidR="00862B6E" w:rsidRPr="00167AD3">
        <w:rPr>
          <w:rFonts w:ascii="Arial" w:hAnsi="Arial" w:cs="Arial"/>
          <w:szCs w:val="24"/>
        </w:rPr>
        <w:t xml:space="preserve">000 zł za każdy stwierdzony przypadek. </w:t>
      </w:r>
    </w:p>
    <w:p w14:paraId="36AC9A44" w14:textId="2A97ECCB" w:rsidR="006439BF" w:rsidRPr="00167AD3" w:rsidRDefault="006439BF" w:rsidP="0076722E">
      <w:pPr>
        <w:pStyle w:val="Tekstpodstawowy"/>
        <w:numPr>
          <w:ilvl w:val="1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Zamawiający zapłaci Wykonawcy karę umowną w wysokości </w:t>
      </w:r>
      <w:r w:rsidR="00D518EF">
        <w:rPr>
          <w:rFonts w:ascii="Arial" w:hAnsi="Arial" w:cs="Arial"/>
          <w:bCs/>
          <w:szCs w:val="24"/>
        </w:rPr>
        <w:t>2</w:t>
      </w:r>
      <w:r w:rsidRPr="00167AD3">
        <w:rPr>
          <w:rFonts w:ascii="Arial" w:hAnsi="Arial" w:cs="Arial"/>
          <w:bCs/>
          <w:szCs w:val="24"/>
        </w:rPr>
        <w:t xml:space="preserve">0% wynagrodzenia netto określonego w § </w:t>
      </w:r>
      <w:r w:rsidR="00EB40C8" w:rsidRPr="00167AD3">
        <w:rPr>
          <w:rFonts w:ascii="Arial" w:hAnsi="Arial" w:cs="Arial"/>
          <w:bCs/>
          <w:szCs w:val="24"/>
        </w:rPr>
        <w:t>8</w:t>
      </w:r>
      <w:r w:rsidRPr="00167AD3">
        <w:rPr>
          <w:rFonts w:ascii="Arial" w:hAnsi="Arial" w:cs="Arial"/>
          <w:bCs/>
          <w:szCs w:val="24"/>
        </w:rPr>
        <w:t xml:space="preserve"> </w:t>
      </w:r>
      <w:r w:rsidR="00A01C8B" w:rsidRPr="00167AD3">
        <w:rPr>
          <w:rFonts w:ascii="Arial" w:hAnsi="Arial" w:cs="Arial"/>
          <w:bCs/>
          <w:szCs w:val="24"/>
        </w:rPr>
        <w:t xml:space="preserve">ust. 1 </w:t>
      </w:r>
      <w:r w:rsidRPr="00167AD3">
        <w:rPr>
          <w:rFonts w:ascii="Arial" w:hAnsi="Arial" w:cs="Arial"/>
          <w:bCs/>
          <w:szCs w:val="24"/>
        </w:rPr>
        <w:t>za rozwiązanie umowy z winy Zamawiającego.</w:t>
      </w:r>
    </w:p>
    <w:p w14:paraId="16A6E6BE" w14:textId="1A425816" w:rsidR="006439BF" w:rsidRPr="00167AD3" w:rsidRDefault="006439BF" w:rsidP="0076722E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Zamawiający zastrzega sobie możliwość potrącenia kar umownych</w:t>
      </w:r>
      <w:r w:rsidR="00A01C8B" w:rsidRPr="00167AD3">
        <w:rPr>
          <w:rFonts w:ascii="Arial" w:hAnsi="Arial" w:cs="Arial"/>
          <w:bCs/>
          <w:szCs w:val="24"/>
        </w:rPr>
        <w:br/>
      </w:r>
      <w:r w:rsidRPr="00167AD3">
        <w:rPr>
          <w:rFonts w:ascii="Arial" w:hAnsi="Arial" w:cs="Arial"/>
          <w:bCs/>
          <w:szCs w:val="24"/>
        </w:rPr>
        <w:t xml:space="preserve">z </w:t>
      </w:r>
      <w:r w:rsidR="00A01C8B" w:rsidRPr="00167AD3">
        <w:rPr>
          <w:rFonts w:ascii="Arial" w:hAnsi="Arial" w:cs="Arial"/>
          <w:bCs/>
          <w:szCs w:val="24"/>
        </w:rPr>
        <w:t>w</w:t>
      </w:r>
      <w:r w:rsidRPr="00167AD3">
        <w:rPr>
          <w:rFonts w:ascii="Arial" w:hAnsi="Arial" w:cs="Arial"/>
          <w:bCs/>
          <w:szCs w:val="24"/>
        </w:rPr>
        <w:t>y</w:t>
      </w:r>
      <w:r w:rsidR="0070014D" w:rsidRPr="00167AD3">
        <w:rPr>
          <w:rFonts w:ascii="Arial" w:hAnsi="Arial" w:cs="Arial"/>
          <w:bCs/>
          <w:szCs w:val="24"/>
        </w:rPr>
        <w:t>nagrodzenia należnego Wykonawcy</w:t>
      </w:r>
      <w:r w:rsidRPr="00167AD3">
        <w:rPr>
          <w:rFonts w:ascii="Arial" w:hAnsi="Arial" w:cs="Arial"/>
          <w:bCs/>
          <w:szCs w:val="24"/>
        </w:rPr>
        <w:t xml:space="preserve"> na podstawie noty obciążeniowej </w:t>
      </w:r>
      <w:r w:rsidR="0070014D" w:rsidRPr="00167AD3">
        <w:rPr>
          <w:rFonts w:ascii="Arial" w:hAnsi="Arial" w:cs="Arial"/>
          <w:bCs/>
          <w:szCs w:val="24"/>
        </w:rPr>
        <w:t>wystawionej przez Zamawiającego</w:t>
      </w:r>
      <w:r w:rsidR="00A01C8B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na co Wykonawca wyraża zgodę.</w:t>
      </w:r>
    </w:p>
    <w:p w14:paraId="1BEEB7CE" w14:textId="77777777" w:rsidR="00036CA6" w:rsidRPr="00167AD3" w:rsidRDefault="006439BF" w:rsidP="00867D61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lastRenderedPageBreak/>
        <w:t>Strony zastrzegają możliwość dochodzenia odszkodowania uzupe</w:t>
      </w:r>
      <w:r w:rsidR="0070014D" w:rsidRPr="00167AD3">
        <w:rPr>
          <w:rFonts w:ascii="Arial" w:hAnsi="Arial" w:cs="Arial"/>
          <w:bCs/>
          <w:szCs w:val="24"/>
        </w:rPr>
        <w:t>łniającego na zasadach ogólnych</w:t>
      </w:r>
      <w:r w:rsidRPr="00167AD3">
        <w:rPr>
          <w:rFonts w:ascii="Arial" w:hAnsi="Arial" w:cs="Arial"/>
          <w:bCs/>
          <w:szCs w:val="24"/>
        </w:rPr>
        <w:t xml:space="preserve"> gdy wartość szkody przewyższa zastrzeżone kary umowne.</w:t>
      </w:r>
    </w:p>
    <w:p w14:paraId="225FD56A" w14:textId="34ED7953" w:rsidR="00453C17" w:rsidRPr="00167AD3" w:rsidRDefault="008D4018" w:rsidP="006F0249">
      <w:pPr>
        <w:pStyle w:val="Tekstpodstawowy"/>
        <w:numPr>
          <w:ilvl w:val="0"/>
          <w:numId w:val="7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szCs w:val="24"/>
        </w:rPr>
        <w:t xml:space="preserve">Łączna maksymalna wysokość kar umownych nie może przekroczyć 20% wartości wynagrodzenia </w:t>
      </w:r>
      <w:r w:rsidR="00DB2881" w:rsidRPr="00167AD3">
        <w:rPr>
          <w:rFonts w:ascii="Arial" w:hAnsi="Arial" w:cs="Arial"/>
          <w:szCs w:val="24"/>
        </w:rPr>
        <w:t>netto</w:t>
      </w:r>
      <w:r w:rsidRPr="00167AD3">
        <w:rPr>
          <w:rFonts w:ascii="Arial" w:hAnsi="Arial" w:cs="Arial"/>
          <w:szCs w:val="24"/>
        </w:rPr>
        <w:t xml:space="preserve"> określonego w § 8 ust. 1 umowy.</w:t>
      </w:r>
    </w:p>
    <w:p w14:paraId="40073417" w14:textId="77777777" w:rsidR="006722E5" w:rsidRPr="00167AD3" w:rsidRDefault="006722E5" w:rsidP="006722E5">
      <w:pPr>
        <w:pStyle w:val="Tekstpodstawowy"/>
        <w:rPr>
          <w:rFonts w:ascii="Arial" w:hAnsi="Arial" w:cs="Arial"/>
          <w:bCs/>
          <w:szCs w:val="24"/>
        </w:rPr>
      </w:pPr>
    </w:p>
    <w:p w14:paraId="6CF8E689" w14:textId="4A1D3460" w:rsidR="00567E5A" w:rsidRDefault="00C06A24" w:rsidP="00567E5A">
      <w:pPr>
        <w:pStyle w:val="Tekstpodstawowy"/>
        <w:tabs>
          <w:tab w:val="left" w:pos="284"/>
        </w:tabs>
        <w:jc w:val="left"/>
        <w:rPr>
          <w:rFonts w:ascii="Arial" w:hAnsi="Arial" w:cs="Arial"/>
          <w:b/>
          <w:bCs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§ </w:t>
      </w:r>
      <w:r w:rsidR="0074019B" w:rsidRPr="00167AD3">
        <w:rPr>
          <w:rFonts w:ascii="Arial" w:hAnsi="Arial" w:cs="Arial"/>
          <w:b/>
          <w:szCs w:val="24"/>
        </w:rPr>
        <w:t>1</w:t>
      </w:r>
      <w:r w:rsidR="00460C42" w:rsidRPr="00167AD3">
        <w:rPr>
          <w:rFonts w:ascii="Arial" w:hAnsi="Arial" w:cs="Arial"/>
          <w:b/>
          <w:szCs w:val="24"/>
        </w:rPr>
        <w:t>0</w:t>
      </w:r>
      <w:r w:rsidR="006439BF" w:rsidRPr="00167AD3">
        <w:rPr>
          <w:rFonts w:ascii="Arial" w:hAnsi="Arial" w:cs="Arial"/>
          <w:b/>
          <w:szCs w:val="24"/>
        </w:rPr>
        <w:t xml:space="preserve">. </w:t>
      </w:r>
      <w:r w:rsidR="007610D7" w:rsidRPr="00167AD3">
        <w:rPr>
          <w:rFonts w:ascii="Arial" w:hAnsi="Arial" w:cs="Arial"/>
          <w:b/>
          <w:szCs w:val="24"/>
        </w:rPr>
        <w:t xml:space="preserve"> </w:t>
      </w:r>
      <w:r w:rsidR="00567E5A">
        <w:rPr>
          <w:rFonts w:ascii="Arial" w:hAnsi="Arial" w:cs="Arial"/>
          <w:b/>
          <w:bCs/>
          <w:szCs w:val="24"/>
        </w:rPr>
        <w:t>Zabezpieczenie wykonania umowy</w:t>
      </w:r>
    </w:p>
    <w:p w14:paraId="23B10E08" w14:textId="5D3FC95E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1.Wykonawca  zobowiązuje  się  do  wniesienia zabezpieczenia należytego wykonania Umowy w wysokości 2% wartości wynagrodzenia brutto określonego w</w:t>
      </w:r>
      <w:r w:rsidR="00CB4F8E">
        <w:rPr>
          <w:rFonts w:ascii="Arial" w:hAnsi="Arial" w:cs="Arial"/>
          <w:bCs/>
          <w:szCs w:val="24"/>
        </w:rPr>
        <w:t> </w:t>
      </w:r>
      <w:r w:rsidRPr="00567E5A">
        <w:rPr>
          <w:rFonts w:ascii="Arial" w:hAnsi="Arial" w:cs="Arial"/>
          <w:bCs/>
          <w:szCs w:val="24"/>
        </w:rPr>
        <w:t>§</w:t>
      </w:r>
      <w:r w:rsidR="00281C27">
        <w:rPr>
          <w:rFonts w:ascii="Arial" w:hAnsi="Arial" w:cs="Arial"/>
          <w:bCs/>
          <w:szCs w:val="24"/>
        </w:rPr>
        <w:t xml:space="preserve"> </w:t>
      </w:r>
      <w:r w:rsidRPr="00567E5A">
        <w:rPr>
          <w:rFonts w:ascii="Arial" w:hAnsi="Arial" w:cs="Arial"/>
          <w:bCs/>
          <w:szCs w:val="24"/>
        </w:rPr>
        <w:t xml:space="preserve">8 ust. </w:t>
      </w:r>
      <w:r>
        <w:rPr>
          <w:rFonts w:ascii="Arial" w:hAnsi="Arial" w:cs="Arial"/>
          <w:bCs/>
          <w:szCs w:val="24"/>
        </w:rPr>
        <w:t>1, co stanowi kwotę: ……………zł (słownie…………………….zł)</w:t>
      </w:r>
      <w:r w:rsidRPr="00567E5A">
        <w:rPr>
          <w:rFonts w:ascii="Arial" w:hAnsi="Arial" w:cs="Arial"/>
          <w:bCs/>
          <w:szCs w:val="24"/>
        </w:rPr>
        <w:t xml:space="preserve">. </w:t>
      </w:r>
    </w:p>
    <w:p w14:paraId="5A7410E9" w14:textId="54F3593E" w:rsidR="00567E5A" w:rsidRDefault="00567E5A" w:rsidP="00A81EB7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2.Zabezpieczenie, o którym mowa w ust. 1 zostanie wniesione w sposób następujący: 100% zabezpieczenia tj.: ……………………zł ( słownie: ………………. ) w  formie  pieniężnej nie  później  niż  w  dniu  zawarcia  Umowy  lub  w innej formie przewidzianej   przez   ustawę   </w:t>
      </w:r>
      <w:proofErr w:type="spellStart"/>
      <w:r>
        <w:rPr>
          <w:rFonts w:ascii="Arial" w:hAnsi="Arial" w:cs="Arial"/>
          <w:bCs/>
          <w:szCs w:val="24"/>
        </w:rPr>
        <w:t>Pzp</w:t>
      </w:r>
      <w:proofErr w:type="spellEnd"/>
      <w:r>
        <w:rPr>
          <w:rFonts w:ascii="Arial" w:hAnsi="Arial" w:cs="Arial"/>
          <w:bCs/>
          <w:szCs w:val="24"/>
        </w:rPr>
        <w:t>, nie  później  niż  w  dniu  zawarcia  Umowy z</w:t>
      </w:r>
      <w:r w:rsidR="00CB4F8E">
        <w:rPr>
          <w:rFonts w:ascii="Arial" w:hAnsi="Arial" w:cs="Arial"/>
          <w:bCs/>
          <w:szCs w:val="24"/>
        </w:rPr>
        <w:t xml:space="preserve"> </w:t>
      </w:r>
      <w:r>
        <w:rPr>
          <w:rFonts w:ascii="Arial" w:hAnsi="Arial" w:cs="Arial"/>
          <w:bCs/>
          <w:szCs w:val="24"/>
        </w:rPr>
        <w:t xml:space="preserve">podziałem na: </w:t>
      </w:r>
    </w:p>
    <w:p w14:paraId="31B9A9D7" w14:textId="77777777" w:rsidR="00567E5A" w:rsidRDefault="00567E5A" w:rsidP="00567E5A">
      <w:pPr>
        <w:pStyle w:val="Tekstpodstawowy"/>
        <w:numPr>
          <w:ilvl w:val="1"/>
          <w:numId w:val="9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100% zabezpieczenia tj.: ……………….zł ( słownie:……………………) jako</w:t>
      </w:r>
    </w:p>
    <w:p w14:paraId="3AB565DD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zabezpieczenia  należytego  wykonania  Umowy, z okresem ważności od   </w:t>
      </w:r>
    </w:p>
    <w:p w14:paraId="5C119112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daty zawarcia umowy do dnia zakończenia przedmiotu umowy, </w:t>
      </w:r>
    </w:p>
    <w:p w14:paraId="28F74BD0" w14:textId="77777777" w:rsidR="00567E5A" w:rsidRDefault="00567E5A" w:rsidP="00567E5A">
      <w:pPr>
        <w:pStyle w:val="Tekstpodstawowy"/>
        <w:numPr>
          <w:ilvl w:val="1"/>
          <w:numId w:val="9"/>
        </w:numPr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30% zabezpieczenia tj.:…………………zł ( słownie:…………………………)</w:t>
      </w:r>
    </w:p>
    <w:p w14:paraId="32243019" w14:textId="78C2236F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            jako zabezpieczenie okresu rękojmi za wady, z okresem ważności </w:t>
      </w:r>
      <w:r w:rsidR="009F077B">
        <w:rPr>
          <w:rFonts w:ascii="Arial" w:hAnsi="Arial" w:cs="Arial"/>
          <w:bCs/>
          <w:szCs w:val="24"/>
        </w:rPr>
        <w:t>2</w:t>
      </w:r>
      <w:r>
        <w:rPr>
          <w:rFonts w:ascii="Arial" w:hAnsi="Arial" w:cs="Arial"/>
          <w:bCs/>
          <w:szCs w:val="24"/>
        </w:rPr>
        <w:t xml:space="preserve"> lat od dnia zakończenia przedmiotu umowy.                           </w:t>
      </w:r>
    </w:p>
    <w:p w14:paraId="3155F823" w14:textId="77777777" w:rsidR="00567E5A" w:rsidRDefault="00567E5A" w:rsidP="00567E5A">
      <w:pPr>
        <w:pStyle w:val="Tekstpodstawowy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3.Po dokonaniu  odbioru  końcowego  przedmiotu  Umowy i  uznania go za należycie wykonany w  terminie  30  dni  zostanie  zwolnione 70% zabezpieczenia należytego wykonania Umowy a pozostała część, tj. 30%, po upływie okresu rękojmi za wady. Zwolnienie  zabezpieczenia  okresu  rękojmi za  wady zostanie dokonane najpóźniej  15-go  dnia  po  upływie  okresu rękojmi w przypadku należytego wykonania umowy oraz usunięcia ewentualnych stwierdzonych wad.</w:t>
      </w:r>
    </w:p>
    <w:p w14:paraId="42776C32" w14:textId="77777777" w:rsidR="00567E5A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</w:p>
    <w:p w14:paraId="6F6624CE" w14:textId="3F5B0294" w:rsidR="00754C74" w:rsidRPr="00167AD3" w:rsidRDefault="00567E5A" w:rsidP="001518E1">
      <w:pPr>
        <w:pStyle w:val="Tekstpodstawowywcity2"/>
        <w:tabs>
          <w:tab w:val="left" w:pos="-567"/>
        </w:tabs>
        <w:ind w:left="0"/>
        <w:jc w:val="lef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§ 11. </w:t>
      </w:r>
      <w:r w:rsidR="007610D7" w:rsidRPr="00167AD3">
        <w:rPr>
          <w:rFonts w:ascii="Arial" w:hAnsi="Arial" w:cs="Arial"/>
          <w:b/>
          <w:szCs w:val="24"/>
        </w:rPr>
        <w:t>Rozwiązanie Umowy</w:t>
      </w:r>
    </w:p>
    <w:p w14:paraId="6C72B936" w14:textId="4D0F2ABC" w:rsidR="00DE1D02" w:rsidRPr="00167AD3" w:rsidRDefault="00754C74" w:rsidP="00A01C8B">
      <w:pPr>
        <w:pStyle w:val="Tekstpodstawowywcity2"/>
        <w:tabs>
          <w:tab w:val="left" w:pos="-567"/>
        </w:tabs>
        <w:ind w:left="0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1.  Zamawiając</w:t>
      </w:r>
      <w:r w:rsidR="008D4018" w:rsidRPr="00167AD3">
        <w:rPr>
          <w:rFonts w:ascii="Arial" w:hAnsi="Arial" w:cs="Arial"/>
          <w:szCs w:val="24"/>
        </w:rPr>
        <w:t xml:space="preserve">y może odstąpić od umowy na podst. zapisów art. 456 ustawy </w:t>
      </w:r>
      <w:proofErr w:type="spellStart"/>
      <w:r w:rsidR="008D4018" w:rsidRPr="00167AD3">
        <w:rPr>
          <w:rFonts w:ascii="Arial" w:hAnsi="Arial" w:cs="Arial"/>
          <w:szCs w:val="24"/>
        </w:rPr>
        <w:t>Pzp</w:t>
      </w:r>
      <w:proofErr w:type="spellEnd"/>
      <w:r w:rsidR="008D4018" w:rsidRPr="00167AD3">
        <w:rPr>
          <w:rFonts w:ascii="Arial" w:hAnsi="Arial" w:cs="Arial"/>
          <w:szCs w:val="24"/>
        </w:rPr>
        <w:t xml:space="preserve">. </w:t>
      </w:r>
      <w:r w:rsidR="00A01C8B" w:rsidRPr="00167AD3">
        <w:rPr>
          <w:rFonts w:ascii="Arial" w:hAnsi="Arial" w:cs="Arial"/>
          <w:szCs w:val="24"/>
        </w:rPr>
        <w:t xml:space="preserve"> </w:t>
      </w:r>
      <w:r w:rsidR="00864A9C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 </w:t>
      </w:r>
    </w:p>
    <w:p w14:paraId="08383200" w14:textId="77777777" w:rsidR="008D549F" w:rsidRPr="00167AD3" w:rsidRDefault="008D549F" w:rsidP="00A01C8B">
      <w:pPr>
        <w:pStyle w:val="Akapitzlist"/>
        <w:widowControl w:val="0"/>
        <w:numPr>
          <w:ilvl w:val="0"/>
          <w:numId w:val="12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Zamawiającemu pr</w:t>
      </w:r>
      <w:r w:rsidR="009E46EA" w:rsidRPr="00167AD3">
        <w:rPr>
          <w:rFonts w:ascii="Arial" w:hAnsi="Arial" w:cs="Arial"/>
          <w:sz w:val="24"/>
          <w:szCs w:val="24"/>
        </w:rPr>
        <w:t>zysługuje prawo do rozwiązania</w:t>
      </w:r>
      <w:r w:rsidRPr="00167AD3">
        <w:rPr>
          <w:rFonts w:ascii="Arial" w:hAnsi="Arial" w:cs="Arial"/>
          <w:sz w:val="24"/>
          <w:szCs w:val="24"/>
        </w:rPr>
        <w:t xml:space="preserve"> umowy ze skutkiem natychmiastowym:</w:t>
      </w:r>
    </w:p>
    <w:p w14:paraId="6EE2D455" w14:textId="55F528F6" w:rsidR="006722E5" w:rsidRPr="00167AD3" w:rsidRDefault="006722E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przypadku wystąpienia przesłanek uzasadniających postawienie </w:t>
      </w:r>
      <w:r w:rsidR="00A01C8B" w:rsidRPr="00167AD3">
        <w:rPr>
          <w:rFonts w:ascii="Arial" w:hAnsi="Arial" w:cs="Arial"/>
          <w:sz w:val="24"/>
          <w:szCs w:val="24"/>
        </w:rPr>
        <w:t>W</w:t>
      </w:r>
      <w:r w:rsidRPr="00167AD3">
        <w:rPr>
          <w:rFonts w:ascii="Arial" w:hAnsi="Arial" w:cs="Arial"/>
          <w:sz w:val="24"/>
          <w:szCs w:val="24"/>
        </w:rPr>
        <w:t>ykonawcy w stan likwidacji lub upadłości,</w:t>
      </w:r>
    </w:p>
    <w:p w14:paraId="0EF8B2C6" w14:textId="77777777" w:rsidR="006722E5" w:rsidRPr="00167AD3" w:rsidRDefault="004415F3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</w:t>
      </w:r>
      <w:r w:rsidR="006722E5" w:rsidRPr="00167AD3">
        <w:rPr>
          <w:rFonts w:ascii="Arial" w:hAnsi="Arial" w:cs="Arial"/>
          <w:sz w:val="24"/>
          <w:szCs w:val="24"/>
        </w:rPr>
        <w:t xml:space="preserve"> kiedy zostanie wydany </w:t>
      </w:r>
      <w:r w:rsidR="006A69F5" w:rsidRPr="00167AD3">
        <w:rPr>
          <w:rFonts w:ascii="Arial" w:hAnsi="Arial" w:cs="Arial"/>
          <w:sz w:val="24"/>
          <w:szCs w:val="24"/>
        </w:rPr>
        <w:t>nakaz zajęcia majątku Wykonawcy,</w:t>
      </w:r>
    </w:p>
    <w:p w14:paraId="75EF0D00" w14:textId="40670BE5" w:rsidR="006A69F5" w:rsidRPr="00167AD3" w:rsidRDefault="006A69F5" w:rsidP="00A01C8B">
      <w:pPr>
        <w:widowControl w:val="0"/>
        <w:numPr>
          <w:ilvl w:val="1"/>
          <w:numId w:val="6"/>
        </w:numPr>
        <w:suppressAutoHyphens/>
        <w:ind w:left="851" w:hanging="425"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w każdym przypadku stwierdzenia okoliczności nienależytego wykonywania umowy po uprzednim </w:t>
      </w:r>
      <w:r w:rsidR="00A01C8B" w:rsidRPr="00167AD3">
        <w:rPr>
          <w:rFonts w:ascii="Arial" w:hAnsi="Arial" w:cs="Arial"/>
          <w:sz w:val="24"/>
          <w:szCs w:val="24"/>
        </w:rPr>
        <w:t xml:space="preserve">bezskutecznym </w:t>
      </w:r>
      <w:r w:rsidRPr="00167AD3">
        <w:rPr>
          <w:rFonts w:ascii="Arial" w:hAnsi="Arial" w:cs="Arial"/>
          <w:sz w:val="24"/>
          <w:szCs w:val="24"/>
        </w:rPr>
        <w:t>wezwaniu do należytego wykonywania umowy.</w:t>
      </w:r>
    </w:p>
    <w:p w14:paraId="6ED2A63E" w14:textId="5D5D402A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Zamawiający</w:t>
      </w:r>
      <w:r w:rsidR="00DE1D02" w:rsidRPr="00167AD3">
        <w:rPr>
          <w:rFonts w:ascii="Arial" w:hAnsi="Arial" w:cs="Arial"/>
          <w:sz w:val="24"/>
          <w:szCs w:val="24"/>
        </w:rPr>
        <w:t xml:space="preserve">  </w:t>
      </w:r>
      <w:r w:rsidRPr="00167AD3">
        <w:rPr>
          <w:rFonts w:ascii="Arial" w:hAnsi="Arial" w:cs="Arial"/>
          <w:sz w:val="24"/>
          <w:szCs w:val="24"/>
        </w:rPr>
        <w:t xml:space="preserve"> ma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prawo</w:t>
      </w:r>
      <w:r w:rsidR="00DE1D02" w:rsidRPr="00167AD3">
        <w:rPr>
          <w:rFonts w:ascii="Arial" w:hAnsi="Arial" w:cs="Arial"/>
          <w:sz w:val="24"/>
          <w:szCs w:val="24"/>
        </w:rPr>
        <w:t xml:space="preserve"> </w:t>
      </w:r>
      <w:r w:rsidR="00864A9C" w:rsidRPr="00167AD3">
        <w:rPr>
          <w:rFonts w:ascii="Arial" w:hAnsi="Arial" w:cs="Arial"/>
          <w:sz w:val="24"/>
          <w:szCs w:val="24"/>
        </w:rPr>
        <w:t xml:space="preserve"> rozwiązać</w:t>
      </w:r>
      <w:r w:rsidR="003946BC">
        <w:rPr>
          <w:rFonts w:ascii="Arial" w:hAnsi="Arial" w:cs="Arial"/>
          <w:sz w:val="24"/>
          <w:szCs w:val="24"/>
        </w:rPr>
        <w:t>/odstąpić</w:t>
      </w:r>
      <w:r w:rsidR="007F5253" w:rsidRPr="00167AD3">
        <w:rPr>
          <w:rFonts w:ascii="Arial" w:hAnsi="Arial" w:cs="Arial"/>
          <w:sz w:val="24"/>
          <w:szCs w:val="24"/>
        </w:rPr>
        <w:t xml:space="preserve"> umowę w przypadkach</w:t>
      </w:r>
      <w:r w:rsidR="003946BC">
        <w:rPr>
          <w:rFonts w:ascii="Arial" w:hAnsi="Arial" w:cs="Arial"/>
          <w:sz w:val="24"/>
          <w:szCs w:val="24"/>
        </w:rPr>
        <w:t>,  o których mowa w ust. 1 i 2 w terminie 30 dni od powzięcia przez Zamawiającego wiedzy o</w:t>
      </w:r>
      <w:r w:rsidR="00B61DF7">
        <w:rPr>
          <w:rFonts w:ascii="Arial" w:hAnsi="Arial" w:cs="Arial"/>
          <w:sz w:val="24"/>
          <w:szCs w:val="24"/>
        </w:rPr>
        <w:t> </w:t>
      </w:r>
      <w:r w:rsidR="003946BC">
        <w:rPr>
          <w:rFonts w:ascii="Arial" w:hAnsi="Arial" w:cs="Arial"/>
          <w:sz w:val="24"/>
          <w:szCs w:val="24"/>
        </w:rPr>
        <w:t>okolicznościach jej uzasadniających.</w:t>
      </w:r>
    </w:p>
    <w:p w14:paraId="223E742F" w14:textId="626E659C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 xml:space="preserve">Jeżeli </w:t>
      </w:r>
      <w:r w:rsidR="003D5360" w:rsidRPr="00167AD3">
        <w:rPr>
          <w:rFonts w:ascii="Arial" w:hAnsi="Arial" w:cs="Arial"/>
          <w:sz w:val="24"/>
          <w:szCs w:val="24"/>
        </w:rPr>
        <w:t>zwłoka</w:t>
      </w:r>
      <w:r w:rsidRPr="00167AD3">
        <w:rPr>
          <w:rFonts w:ascii="Arial" w:hAnsi="Arial" w:cs="Arial"/>
          <w:sz w:val="24"/>
          <w:szCs w:val="24"/>
        </w:rPr>
        <w:t xml:space="preserve"> w realizacji umowy nie wynika z </w:t>
      </w:r>
      <w:r w:rsidR="004415F3" w:rsidRPr="00167AD3">
        <w:rPr>
          <w:rFonts w:ascii="Arial" w:hAnsi="Arial" w:cs="Arial"/>
          <w:sz w:val="24"/>
          <w:szCs w:val="24"/>
        </w:rPr>
        <w:t>przyczyn zależnych od Wykonawcy</w:t>
      </w:r>
      <w:r w:rsidRPr="00167AD3">
        <w:rPr>
          <w:rFonts w:ascii="Arial" w:hAnsi="Arial" w:cs="Arial"/>
          <w:sz w:val="24"/>
          <w:szCs w:val="24"/>
        </w:rPr>
        <w:t xml:space="preserve"> a Wykonawca nie dokonuje zgłosz</w:t>
      </w:r>
      <w:r w:rsidR="00B863D3" w:rsidRPr="00167AD3">
        <w:rPr>
          <w:rFonts w:ascii="Arial" w:hAnsi="Arial" w:cs="Arial"/>
          <w:sz w:val="24"/>
          <w:szCs w:val="24"/>
        </w:rPr>
        <w:t>enia</w:t>
      </w:r>
      <w:r w:rsidR="00994D55" w:rsidRPr="00167AD3">
        <w:rPr>
          <w:rFonts w:ascii="Arial" w:hAnsi="Arial" w:cs="Arial"/>
          <w:sz w:val="24"/>
          <w:szCs w:val="24"/>
        </w:rPr>
        <w:t xml:space="preserve">, o którym mowa w § </w:t>
      </w:r>
      <w:r w:rsidR="00D15E1F" w:rsidRPr="00167AD3">
        <w:rPr>
          <w:rFonts w:ascii="Arial" w:hAnsi="Arial" w:cs="Arial"/>
          <w:sz w:val="24"/>
          <w:szCs w:val="24"/>
        </w:rPr>
        <w:t>1 ust.</w:t>
      </w:r>
      <w:r w:rsidR="00FB6D6D" w:rsidRPr="00167AD3">
        <w:rPr>
          <w:rFonts w:ascii="Arial" w:hAnsi="Arial" w:cs="Arial"/>
          <w:sz w:val="24"/>
          <w:szCs w:val="24"/>
        </w:rPr>
        <w:t xml:space="preserve"> 7</w:t>
      </w:r>
      <w:r w:rsidR="00D15E1F" w:rsidRPr="00167AD3">
        <w:rPr>
          <w:rFonts w:ascii="Arial" w:hAnsi="Arial" w:cs="Arial"/>
          <w:sz w:val="24"/>
          <w:szCs w:val="24"/>
        </w:rPr>
        <w:t xml:space="preserve"> </w:t>
      </w:r>
      <w:r w:rsidRPr="00167AD3">
        <w:rPr>
          <w:rFonts w:ascii="Arial" w:hAnsi="Arial" w:cs="Arial"/>
          <w:sz w:val="24"/>
          <w:szCs w:val="24"/>
        </w:rPr>
        <w:t xml:space="preserve"> lub sprzeciwia się odstąpieniu na tej podstawie od umowy ponosi on względem Zamawiającego pełną odpowiedzialność za szkodę spowodowaną nieterminową realizacją</w:t>
      </w:r>
      <w:r w:rsidR="00DE1D02" w:rsidRPr="00167AD3">
        <w:rPr>
          <w:rFonts w:ascii="Arial" w:hAnsi="Arial" w:cs="Arial"/>
          <w:sz w:val="24"/>
          <w:szCs w:val="24"/>
        </w:rPr>
        <w:t xml:space="preserve"> umowy.</w:t>
      </w:r>
    </w:p>
    <w:p w14:paraId="50FBE9F8" w14:textId="77777777" w:rsidR="006722E5" w:rsidRPr="00167AD3" w:rsidRDefault="006722E5" w:rsidP="00A01C8B">
      <w:pPr>
        <w:widowControl w:val="0"/>
        <w:numPr>
          <w:ilvl w:val="0"/>
          <w:numId w:val="13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167AD3">
        <w:rPr>
          <w:rFonts w:ascii="Arial" w:hAnsi="Arial" w:cs="Arial"/>
          <w:sz w:val="24"/>
          <w:szCs w:val="24"/>
        </w:rPr>
        <w:t>W przypadku określonym w ust. 1</w:t>
      </w:r>
      <w:r w:rsidR="007F5253" w:rsidRPr="00167AD3">
        <w:rPr>
          <w:rFonts w:ascii="Arial" w:hAnsi="Arial" w:cs="Arial"/>
          <w:sz w:val="24"/>
          <w:szCs w:val="24"/>
        </w:rPr>
        <w:t>,</w:t>
      </w:r>
      <w:r w:rsidR="002D379F" w:rsidRPr="00167AD3">
        <w:rPr>
          <w:rFonts w:ascii="Arial" w:hAnsi="Arial" w:cs="Arial"/>
          <w:sz w:val="24"/>
          <w:szCs w:val="24"/>
        </w:rPr>
        <w:t xml:space="preserve"> </w:t>
      </w:r>
      <w:r w:rsidR="007F5253" w:rsidRPr="00167AD3">
        <w:rPr>
          <w:rFonts w:ascii="Arial" w:hAnsi="Arial" w:cs="Arial"/>
          <w:sz w:val="24"/>
          <w:szCs w:val="24"/>
        </w:rPr>
        <w:t>2 i 4</w:t>
      </w:r>
      <w:r w:rsidRPr="00167AD3">
        <w:rPr>
          <w:rFonts w:ascii="Arial" w:hAnsi="Arial" w:cs="Arial"/>
          <w:sz w:val="24"/>
          <w:szCs w:val="24"/>
        </w:rPr>
        <w:t xml:space="preserve"> Wykonawca może żądać jedynie wynagrodzenia nal</w:t>
      </w:r>
      <w:r w:rsidR="004415F3" w:rsidRPr="00167AD3">
        <w:rPr>
          <w:rFonts w:ascii="Arial" w:hAnsi="Arial" w:cs="Arial"/>
          <w:sz w:val="24"/>
          <w:szCs w:val="24"/>
        </w:rPr>
        <w:t>eżnego mu z tytułu prawidłowego</w:t>
      </w:r>
      <w:r w:rsidRPr="00167AD3">
        <w:rPr>
          <w:rFonts w:ascii="Arial" w:hAnsi="Arial" w:cs="Arial"/>
          <w:sz w:val="24"/>
          <w:szCs w:val="24"/>
        </w:rPr>
        <w:t xml:space="preserve"> w rozumieniu warunków umowy wykonania robót zakończonych lub za część robót już rozpoczętych.</w:t>
      </w:r>
    </w:p>
    <w:p w14:paraId="6B4BA017" w14:textId="77777777" w:rsidR="006722E5" w:rsidRPr="00167AD3" w:rsidRDefault="006722E5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4F4979C2" w14:textId="14DF1F9E" w:rsidR="00DE1D02" w:rsidRPr="00167AD3" w:rsidRDefault="0074019B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>§ 1</w:t>
      </w:r>
      <w:r w:rsidR="00567E5A">
        <w:rPr>
          <w:rFonts w:ascii="Arial" w:hAnsi="Arial" w:cs="Arial"/>
          <w:b/>
          <w:sz w:val="24"/>
          <w:szCs w:val="24"/>
        </w:rPr>
        <w:t>2</w:t>
      </w:r>
      <w:r w:rsidR="009E46EA" w:rsidRPr="00167AD3">
        <w:rPr>
          <w:rFonts w:ascii="Arial" w:hAnsi="Arial" w:cs="Arial"/>
          <w:b/>
          <w:sz w:val="24"/>
          <w:szCs w:val="24"/>
        </w:rPr>
        <w:t>. Zmiany umowy</w:t>
      </w:r>
    </w:p>
    <w:p w14:paraId="76724857" w14:textId="1A7E4825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lastRenderedPageBreak/>
        <w:t>Zakazuje się zmian postanowień</w:t>
      </w:r>
      <w:r w:rsidR="00FC2160" w:rsidRPr="00167AD3">
        <w:rPr>
          <w:rFonts w:ascii="Arial" w:hAnsi="Arial" w:cs="Arial"/>
          <w:szCs w:val="24"/>
        </w:rPr>
        <w:t>, które modyfikowałyby ogólny charakter zawartej Umowy</w:t>
      </w:r>
      <w:r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 stosunku do treści oferty</w:t>
      </w:r>
      <w:r w:rsidRPr="00167AD3">
        <w:rPr>
          <w:rFonts w:ascii="Arial" w:hAnsi="Arial" w:cs="Arial"/>
          <w:szCs w:val="24"/>
        </w:rPr>
        <w:t xml:space="preserve"> na </w:t>
      </w:r>
      <w:r w:rsidR="008F6C89" w:rsidRPr="00167AD3">
        <w:rPr>
          <w:rFonts w:ascii="Arial" w:hAnsi="Arial" w:cs="Arial"/>
          <w:szCs w:val="24"/>
        </w:rPr>
        <w:t>p</w:t>
      </w:r>
      <w:r w:rsidRPr="00167AD3">
        <w:rPr>
          <w:rFonts w:ascii="Arial" w:hAnsi="Arial" w:cs="Arial"/>
          <w:szCs w:val="24"/>
        </w:rPr>
        <w:t>odstawie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której dokonano wyboru Wykonawcy z wyjątkiem</w:t>
      </w:r>
      <w:r w:rsidR="0074019B" w:rsidRPr="00167AD3">
        <w:rPr>
          <w:rFonts w:ascii="Arial" w:hAnsi="Arial" w:cs="Arial"/>
          <w:szCs w:val="24"/>
        </w:rPr>
        <w:t xml:space="preserve"> §1</w:t>
      </w:r>
      <w:r w:rsidR="00567E5A">
        <w:rPr>
          <w:rFonts w:ascii="Arial" w:hAnsi="Arial" w:cs="Arial"/>
          <w:szCs w:val="24"/>
        </w:rPr>
        <w:t>2</w:t>
      </w:r>
      <w:r w:rsidRPr="00167AD3">
        <w:rPr>
          <w:rFonts w:ascii="Arial" w:hAnsi="Arial" w:cs="Arial"/>
          <w:szCs w:val="24"/>
        </w:rPr>
        <w:t xml:space="preserve"> ust. 2</w:t>
      </w:r>
      <w:r w:rsidR="005B1C1D" w:rsidRPr="00167AD3">
        <w:rPr>
          <w:rFonts w:ascii="Arial" w:hAnsi="Arial" w:cs="Arial"/>
          <w:szCs w:val="24"/>
        </w:rPr>
        <w:t>.</w:t>
      </w:r>
    </w:p>
    <w:p w14:paraId="194E1D48" w14:textId="77777777" w:rsidR="00C65010" w:rsidRPr="00167AD3" w:rsidRDefault="00C65010" w:rsidP="005D4008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Dopuszcza się zmiany niniejszej umowy w zakresie:</w:t>
      </w:r>
    </w:p>
    <w:p w14:paraId="64C60761" w14:textId="7275ACA1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 xml:space="preserve"> w przypadku urzędowej zmiany stawki podatku V</w:t>
      </w:r>
      <w:r w:rsidR="00FB6D6D" w:rsidRPr="00167AD3">
        <w:rPr>
          <w:rFonts w:ascii="Arial" w:hAnsi="Arial" w:cs="Arial"/>
          <w:szCs w:val="24"/>
        </w:rPr>
        <w:t>AT</w:t>
      </w:r>
      <w:r w:rsidRPr="00167AD3">
        <w:rPr>
          <w:rFonts w:ascii="Arial" w:hAnsi="Arial" w:cs="Arial"/>
          <w:szCs w:val="24"/>
        </w:rPr>
        <w:t>,</w:t>
      </w:r>
    </w:p>
    <w:p w14:paraId="1C16053C" w14:textId="229E6DC3" w:rsidR="00C65010" w:rsidRPr="00167AD3" w:rsidRDefault="00C65010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zamiany materiałów i urządzeń przedstawionych w ofercie przetargowej pod warunkiem, że zmiany te będą korzystne dla Zamawiającego i przez niego zaakceptowane oraz:</w:t>
      </w:r>
    </w:p>
    <w:p w14:paraId="13D37EFB" w14:textId="098E3B74" w:rsidR="00C65010" w:rsidRPr="00167AD3" w:rsidRDefault="00C65010" w:rsidP="005D4008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powodujące popr</w:t>
      </w:r>
      <w:r w:rsidR="000917D9">
        <w:rPr>
          <w:rFonts w:ascii="Arial" w:hAnsi="Arial" w:cs="Arial"/>
          <w:szCs w:val="24"/>
        </w:rPr>
        <w:t>awienie parametrów technicznych,</w:t>
      </w:r>
    </w:p>
    <w:p w14:paraId="2031AC22" w14:textId="3B3A4FCD" w:rsidR="001A7C2B" w:rsidRPr="00DB56C0" w:rsidRDefault="00C65010" w:rsidP="001A7C2B">
      <w:pPr>
        <w:pStyle w:val="Tekstpodstawowy"/>
        <w:numPr>
          <w:ilvl w:val="0"/>
          <w:numId w:val="33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wynikają z aktualizacji rozwiązań z uwagi na postęp technologiczny lub           zmiany potrzeb Zamawiającego lub </w:t>
      </w:r>
      <w:r w:rsidR="000917D9">
        <w:rPr>
          <w:rFonts w:ascii="Arial" w:hAnsi="Arial" w:cs="Arial"/>
          <w:szCs w:val="24"/>
        </w:rPr>
        <w:t>zmiany obowiązujących przepisów</w:t>
      </w:r>
      <w:r w:rsidR="00A3114B">
        <w:rPr>
          <w:rFonts w:ascii="Arial" w:hAnsi="Arial" w:cs="Arial"/>
          <w:szCs w:val="24"/>
        </w:rPr>
        <w:t>,</w:t>
      </w:r>
    </w:p>
    <w:p w14:paraId="4186CF9C" w14:textId="54A7A0B2" w:rsidR="00C65010" w:rsidRPr="00167AD3" w:rsidRDefault="004415F3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wszelkich zmian umowy</w:t>
      </w:r>
      <w:r w:rsidR="00C65010" w:rsidRPr="00167AD3">
        <w:rPr>
          <w:rFonts w:ascii="Arial" w:hAnsi="Arial" w:cs="Arial"/>
          <w:szCs w:val="24"/>
        </w:rPr>
        <w:t xml:space="preserve"> o ile konieczność ich wprowadzenia będzie wynikała      ze zmian w obowiązujących przep</w:t>
      </w:r>
      <w:r w:rsidR="000917D9">
        <w:rPr>
          <w:rFonts w:ascii="Arial" w:hAnsi="Arial" w:cs="Arial"/>
          <w:szCs w:val="24"/>
        </w:rPr>
        <w:t>isach prawa</w:t>
      </w:r>
      <w:r w:rsidR="00C65010" w:rsidRPr="00167AD3">
        <w:rPr>
          <w:rFonts w:ascii="Arial" w:hAnsi="Arial" w:cs="Arial"/>
          <w:szCs w:val="24"/>
        </w:rPr>
        <w:t xml:space="preserve"> </w:t>
      </w:r>
    </w:p>
    <w:p w14:paraId="6BD777EC" w14:textId="35D308FC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t</w:t>
      </w:r>
      <w:r w:rsidR="00C65010" w:rsidRPr="00167AD3">
        <w:rPr>
          <w:rFonts w:ascii="Arial" w:hAnsi="Arial" w:cs="Arial"/>
          <w:szCs w:val="24"/>
        </w:rPr>
        <w:t>ermin</w:t>
      </w:r>
      <w:r w:rsidR="008F6C89" w:rsidRPr="00167AD3">
        <w:rPr>
          <w:rFonts w:ascii="Arial" w:hAnsi="Arial" w:cs="Arial"/>
          <w:szCs w:val="24"/>
        </w:rPr>
        <w:t>u</w:t>
      </w:r>
      <w:r w:rsidR="00C65010" w:rsidRPr="00167AD3">
        <w:rPr>
          <w:rFonts w:ascii="Arial" w:hAnsi="Arial" w:cs="Arial"/>
          <w:szCs w:val="24"/>
        </w:rPr>
        <w:t xml:space="preserve"> wykonania w przypadku:</w:t>
      </w:r>
    </w:p>
    <w:p w14:paraId="60CE36BF" w14:textId="707844E2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warunków   pogodowych</w:t>
      </w:r>
      <w:r w:rsidR="004415F3" w:rsidRPr="00167AD3">
        <w:rPr>
          <w:rFonts w:ascii="Arial" w:hAnsi="Arial" w:cs="Arial"/>
          <w:szCs w:val="24"/>
        </w:rPr>
        <w:t>,</w:t>
      </w:r>
      <w:r w:rsidRPr="00167AD3">
        <w:rPr>
          <w:rFonts w:ascii="Arial" w:hAnsi="Arial" w:cs="Arial"/>
          <w:szCs w:val="24"/>
        </w:rPr>
        <w:t xml:space="preserve">  przy  których  wykonanie  przedmiotu  umowy  ze</w:t>
      </w:r>
      <w:r w:rsidR="00FB6D6D" w:rsidRPr="00167AD3">
        <w:rPr>
          <w:rFonts w:ascii="Arial" w:hAnsi="Arial" w:cs="Arial"/>
          <w:szCs w:val="24"/>
        </w:rPr>
        <w:t xml:space="preserve"> w</w:t>
      </w:r>
      <w:r w:rsidRPr="00167AD3">
        <w:rPr>
          <w:rFonts w:ascii="Arial" w:hAnsi="Arial" w:cs="Arial"/>
          <w:szCs w:val="24"/>
        </w:rPr>
        <w:t>zględów technologicznych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jest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niemożliwe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czas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trwani</w:t>
      </w:r>
      <w:r w:rsidR="00FB6D6D" w:rsidRPr="00167AD3">
        <w:rPr>
          <w:rFonts w:ascii="Arial" w:hAnsi="Arial" w:cs="Arial"/>
          <w:szCs w:val="24"/>
        </w:rPr>
        <w:t>a w</w:t>
      </w:r>
      <w:r w:rsidRPr="00167AD3">
        <w:rPr>
          <w:rFonts w:ascii="Arial" w:hAnsi="Arial" w:cs="Arial"/>
          <w:szCs w:val="24"/>
        </w:rPr>
        <w:t>arunków pogodowych powodujących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niemożliwość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wykonania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przedmiotu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umowy</w:t>
      </w:r>
      <w:r w:rsidR="0021361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pod warunkiem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potwierdzenia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zaistnienia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złych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warunków</w:t>
      </w:r>
      <w:r w:rsidR="00FB6D6D" w:rsidRPr="00167AD3">
        <w:rPr>
          <w:rFonts w:ascii="Arial" w:hAnsi="Arial" w:cs="Arial"/>
          <w:szCs w:val="24"/>
        </w:rPr>
        <w:t xml:space="preserve"> </w:t>
      </w:r>
      <w:r w:rsidR="00213613" w:rsidRPr="00167AD3">
        <w:rPr>
          <w:rFonts w:ascii="Arial" w:hAnsi="Arial" w:cs="Arial"/>
          <w:szCs w:val="24"/>
        </w:rPr>
        <w:t>pogodowych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odpowiedni wpis w dzienniku budowy</w:t>
      </w:r>
      <w:r w:rsidR="00FB6D6D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przez  właściwego  inspektora  nadzoru</w:t>
      </w:r>
      <w:r w:rsidR="000917D9">
        <w:rPr>
          <w:rFonts w:ascii="Arial" w:hAnsi="Arial" w:cs="Arial"/>
          <w:szCs w:val="24"/>
        </w:rPr>
        <w:t>,</w:t>
      </w:r>
    </w:p>
    <w:p w14:paraId="2D4FC1CF" w14:textId="44A62CCE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wystąpienia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okoliczności,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których 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umowy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nie były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w</w:t>
      </w:r>
      <w:r w:rsidR="007C5036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 xml:space="preserve">stanie </w:t>
      </w:r>
      <w:r w:rsidR="004415F3" w:rsidRPr="00167AD3">
        <w:rPr>
          <w:rFonts w:ascii="Arial" w:hAnsi="Arial" w:cs="Arial"/>
          <w:szCs w:val="24"/>
        </w:rPr>
        <w:t xml:space="preserve">przewidzieć </w:t>
      </w:r>
      <w:r w:rsidRPr="00167AD3">
        <w:rPr>
          <w:rFonts w:ascii="Arial" w:hAnsi="Arial" w:cs="Arial"/>
          <w:szCs w:val="24"/>
        </w:rPr>
        <w:t>pomimo zachowania należytej staranności</w:t>
      </w:r>
      <w:r w:rsidR="000917D9">
        <w:rPr>
          <w:rFonts w:ascii="Arial" w:hAnsi="Arial" w:cs="Arial"/>
          <w:szCs w:val="24"/>
        </w:rPr>
        <w:t>,</w:t>
      </w:r>
    </w:p>
    <w:p w14:paraId="67CAF3CB" w14:textId="3B0AE03A" w:rsidR="00C65010" w:rsidRPr="00167AD3" w:rsidRDefault="00C65010" w:rsidP="005D4008">
      <w:pPr>
        <w:pStyle w:val="Tekstpodstawowy"/>
        <w:numPr>
          <w:ilvl w:val="0"/>
          <w:numId w:val="34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wykopalisk/znalezisk uniemożliwiających wykonanie robót.</w:t>
      </w:r>
    </w:p>
    <w:p w14:paraId="3B7F8191" w14:textId="3841EBAD" w:rsidR="00C65010" w:rsidRPr="00167AD3" w:rsidRDefault="00E33A74" w:rsidP="005D4008">
      <w:pPr>
        <w:pStyle w:val="Tekstpodstawowy"/>
        <w:numPr>
          <w:ilvl w:val="0"/>
          <w:numId w:val="3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</w:t>
      </w:r>
      <w:r w:rsidR="008F6C89" w:rsidRPr="00167AD3">
        <w:rPr>
          <w:rFonts w:ascii="Arial" w:hAnsi="Arial" w:cs="Arial"/>
          <w:szCs w:val="24"/>
        </w:rPr>
        <w:t>a</w:t>
      </w:r>
      <w:r w:rsidR="00C65010" w:rsidRPr="00167AD3">
        <w:rPr>
          <w:rFonts w:ascii="Arial" w:hAnsi="Arial" w:cs="Arial"/>
          <w:szCs w:val="24"/>
        </w:rPr>
        <w:t>miany  osób  reprezentujących  lub  wykonujących  funkcje  kierownicze, pod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warunkiem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wcześniejszego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powiadomienia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drugiej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4415F3" w:rsidRPr="00167AD3">
        <w:rPr>
          <w:rFonts w:ascii="Arial" w:hAnsi="Arial" w:cs="Arial"/>
          <w:szCs w:val="24"/>
        </w:rPr>
        <w:t>strony</w:t>
      </w:r>
      <w:r w:rsidR="007C5036" w:rsidRPr="00167AD3">
        <w:rPr>
          <w:rFonts w:ascii="Arial" w:hAnsi="Arial" w:cs="Arial"/>
          <w:szCs w:val="24"/>
        </w:rPr>
        <w:t xml:space="preserve"> </w:t>
      </w:r>
      <w:r w:rsidR="00C65010" w:rsidRPr="00167AD3">
        <w:rPr>
          <w:rFonts w:ascii="Arial" w:hAnsi="Arial" w:cs="Arial"/>
          <w:szCs w:val="24"/>
        </w:rPr>
        <w:t>w</w:t>
      </w:r>
      <w:r w:rsidR="00493810">
        <w:rPr>
          <w:rFonts w:ascii="Arial" w:hAnsi="Arial" w:cs="Arial"/>
          <w:szCs w:val="24"/>
        </w:rPr>
        <w:t> </w:t>
      </w:r>
      <w:r w:rsidR="00C65010" w:rsidRPr="00167AD3">
        <w:rPr>
          <w:rFonts w:ascii="Arial" w:hAnsi="Arial" w:cs="Arial"/>
          <w:szCs w:val="24"/>
        </w:rPr>
        <w:t>następujących      przypadkach:</w:t>
      </w:r>
    </w:p>
    <w:p w14:paraId="259A6E25" w14:textId="7C848DE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śmierci, choroby lub innych</w:t>
      </w:r>
      <w:r w:rsidR="000917D9">
        <w:rPr>
          <w:rFonts w:ascii="Arial" w:hAnsi="Arial" w:cs="Arial"/>
          <w:szCs w:val="24"/>
        </w:rPr>
        <w:t xml:space="preserve"> zdarzeń losowych,</w:t>
      </w:r>
    </w:p>
    <w:p w14:paraId="30804C72" w14:textId="08433F5F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 xml:space="preserve">niewywiązywania się z </w:t>
      </w:r>
      <w:r w:rsidR="000917D9">
        <w:rPr>
          <w:rFonts w:ascii="Arial" w:hAnsi="Arial" w:cs="Arial"/>
          <w:szCs w:val="24"/>
        </w:rPr>
        <w:t>obowiązków wynikających z umowy,</w:t>
      </w:r>
    </w:p>
    <w:p w14:paraId="4501846F" w14:textId="3CB60A1E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jeżeli zmiana stanie się konieczna z jakichkolwiek innych przyc</w:t>
      </w:r>
      <w:r w:rsidR="003E0AE3" w:rsidRPr="00167AD3">
        <w:rPr>
          <w:rFonts w:ascii="Arial" w:hAnsi="Arial" w:cs="Arial"/>
          <w:szCs w:val="24"/>
        </w:rPr>
        <w:t>zyn niezależnych od Wykonawcy (</w:t>
      </w:r>
      <w:r w:rsidR="000917D9">
        <w:rPr>
          <w:rFonts w:ascii="Arial" w:hAnsi="Arial" w:cs="Arial"/>
          <w:szCs w:val="24"/>
        </w:rPr>
        <w:t>np. rezygnacji),</w:t>
      </w:r>
    </w:p>
    <w:p w14:paraId="66427A0D" w14:textId="312C4932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Wykonawca może dokonywać zmiany Kluczowych Specjali</w:t>
      </w:r>
      <w:r w:rsidR="004415F3" w:rsidRPr="00167AD3">
        <w:rPr>
          <w:rFonts w:ascii="Arial" w:hAnsi="Arial" w:cs="Arial"/>
          <w:szCs w:val="24"/>
        </w:rPr>
        <w:t>stów, przedstawionych w ofercie</w:t>
      </w:r>
      <w:r w:rsidRPr="00167AD3">
        <w:rPr>
          <w:rFonts w:ascii="Arial" w:hAnsi="Arial" w:cs="Arial"/>
          <w:szCs w:val="24"/>
        </w:rPr>
        <w:t xml:space="preserve"> jedynie za uprzed</w:t>
      </w:r>
      <w:r w:rsidR="004415F3" w:rsidRPr="00167AD3">
        <w:rPr>
          <w:rFonts w:ascii="Arial" w:hAnsi="Arial" w:cs="Arial"/>
          <w:szCs w:val="24"/>
        </w:rPr>
        <w:t>nią pisemną zgodą Zamawiającego</w:t>
      </w:r>
      <w:r w:rsidRPr="00167AD3">
        <w:rPr>
          <w:rFonts w:ascii="Arial" w:hAnsi="Arial" w:cs="Arial"/>
          <w:szCs w:val="24"/>
        </w:rPr>
        <w:t xml:space="preserve"> akceptująceg</w:t>
      </w:r>
      <w:r w:rsidR="000917D9">
        <w:rPr>
          <w:rFonts w:ascii="Arial" w:hAnsi="Arial" w:cs="Arial"/>
          <w:szCs w:val="24"/>
        </w:rPr>
        <w:t>o nowego Kluczowego Specjalistę,</w:t>
      </w:r>
    </w:p>
    <w:p w14:paraId="1F513BDC" w14:textId="781A9335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Zamawiający może żądać od Wykonawc</w:t>
      </w:r>
      <w:r w:rsidR="004415F3" w:rsidRPr="00167AD3">
        <w:rPr>
          <w:rFonts w:ascii="Arial" w:hAnsi="Arial" w:cs="Arial"/>
          <w:szCs w:val="24"/>
        </w:rPr>
        <w:t>y zmiany Kluczowego Specjalisty</w:t>
      </w:r>
      <w:r w:rsidRPr="00167AD3">
        <w:rPr>
          <w:rFonts w:ascii="Arial" w:hAnsi="Arial" w:cs="Arial"/>
          <w:szCs w:val="24"/>
        </w:rPr>
        <w:t xml:space="preserve"> jeżeli uzna, że Kluczowy Specjalista nie wykonuje swoich obowiązków wy</w:t>
      </w:r>
      <w:r w:rsidR="000917D9">
        <w:rPr>
          <w:rFonts w:ascii="Arial" w:hAnsi="Arial" w:cs="Arial"/>
          <w:szCs w:val="24"/>
        </w:rPr>
        <w:t>nikających z umowy,</w:t>
      </w:r>
    </w:p>
    <w:p w14:paraId="0A72396C" w14:textId="77777777" w:rsidR="00C65010" w:rsidRPr="00167AD3" w:rsidRDefault="00C65010" w:rsidP="00A01C8B">
      <w:pPr>
        <w:pStyle w:val="Tekstpodstawowy"/>
        <w:numPr>
          <w:ilvl w:val="0"/>
          <w:numId w:val="10"/>
        </w:numPr>
        <w:tabs>
          <w:tab w:val="left" w:pos="284"/>
        </w:tabs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w przypadku</w:t>
      </w:r>
      <w:r w:rsidR="004415F3" w:rsidRPr="00167AD3">
        <w:rPr>
          <w:rFonts w:ascii="Arial" w:hAnsi="Arial" w:cs="Arial"/>
          <w:szCs w:val="24"/>
        </w:rPr>
        <w:t xml:space="preserve"> zmiany Kluczowego Specjalisty</w:t>
      </w:r>
      <w:r w:rsidRPr="00167AD3">
        <w:rPr>
          <w:rFonts w:ascii="Arial" w:hAnsi="Arial" w:cs="Arial"/>
          <w:szCs w:val="24"/>
        </w:rPr>
        <w:t xml:space="preserve"> nowy Kluczowy Specjalista musi spełniać wymagania określone dla danego specjalisty. </w:t>
      </w:r>
    </w:p>
    <w:p w14:paraId="4C72BF46" w14:textId="01368310" w:rsidR="005D4008" w:rsidRPr="00167AD3" w:rsidRDefault="00F95AA2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C65010" w:rsidRPr="00167AD3">
        <w:rPr>
          <w:rFonts w:ascii="Arial" w:hAnsi="Arial" w:cs="Arial"/>
          <w:szCs w:val="24"/>
        </w:rPr>
        <w:t>Wszelkie zmiany niniejsze</w:t>
      </w:r>
      <w:r w:rsidR="004415F3" w:rsidRPr="00167AD3">
        <w:rPr>
          <w:rFonts w:ascii="Arial" w:hAnsi="Arial" w:cs="Arial"/>
          <w:szCs w:val="24"/>
        </w:rPr>
        <w:t>j umowy wymagają formy pisemnej</w:t>
      </w:r>
      <w:r w:rsidR="00C65010" w:rsidRPr="00167AD3">
        <w:rPr>
          <w:rFonts w:ascii="Arial" w:hAnsi="Arial" w:cs="Arial"/>
          <w:szCs w:val="24"/>
        </w:rPr>
        <w:t xml:space="preserve"> pod rygorem nieważności.</w:t>
      </w:r>
    </w:p>
    <w:p w14:paraId="4CE1D3B2" w14:textId="1A557503" w:rsidR="00C65010" w:rsidRDefault="00F95AA2" w:rsidP="00A01C8B">
      <w:pPr>
        <w:pStyle w:val="Tekstpodstawowy"/>
        <w:numPr>
          <w:ilvl w:val="0"/>
          <w:numId w:val="29"/>
        </w:numPr>
        <w:tabs>
          <w:tab w:val="left" w:pos="284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4415F3" w:rsidRPr="00167AD3">
        <w:rPr>
          <w:rFonts w:ascii="Arial" w:hAnsi="Arial" w:cs="Arial"/>
          <w:szCs w:val="24"/>
        </w:rPr>
        <w:t>W przypadku</w:t>
      </w:r>
      <w:r w:rsidR="00C65010" w:rsidRPr="00167AD3">
        <w:rPr>
          <w:rFonts w:ascii="Arial" w:hAnsi="Arial" w:cs="Arial"/>
          <w:szCs w:val="24"/>
        </w:rPr>
        <w:t xml:space="preserve"> gdy jakiekolwiek postanowienia umowy, okażą się nieważne</w:t>
      </w:r>
      <w:r w:rsidR="007C5036" w:rsidRPr="00167AD3">
        <w:rPr>
          <w:rFonts w:ascii="Arial" w:hAnsi="Arial" w:cs="Arial"/>
          <w:szCs w:val="24"/>
        </w:rPr>
        <w:br/>
      </w:r>
      <w:r w:rsidR="00C65010" w:rsidRPr="00167AD3">
        <w:rPr>
          <w:rFonts w:ascii="Arial" w:hAnsi="Arial" w:cs="Arial"/>
          <w:szCs w:val="24"/>
        </w:rPr>
        <w:t xml:space="preserve">z jakiejkolwiek przyczyny, strony ustalają, że w ich miejsce znajdują zastosowanie odpowiednie przepisy prawa, a w ich braku postanowienie </w:t>
      </w:r>
      <w:r w:rsidR="008F6C89" w:rsidRPr="00167AD3">
        <w:rPr>
          <w:rFonts w:ascii="Arial" w:hAnsi="Arial" w:cs="Arial"/>
          <w:szCs w:val="24"/>
        </w:rPr>
        <w:t>nieważne uznaje się za niezawarte</w:t>
      </w:r>
      <w:r w:rsidR="00C65010" w:rsidRPr="00167AD3">
        <w:rPr>
          <w:rFonts w:ascii="Arial" w:hAnsi="Arial" w:cs="Arial"/>
          <w:szCs w:val="24"/>
        </w:rPr>
        <w:t>.</w:t>
      </w:r>
    </w:p>
    <w:p w14:paraId="1F565E0B" w14:textId="77777777" w:rsidR="009B6BEA" w:rsidRPr="00167AD3" w:rsidRDefault="009B6BEA" w:rsidP="009B6BEA">
      <w:pPr>
        <w:pStyle w:val="Tekstpodstawowy"/>
        <w:tabs>
          <w:tab w:val="left" w:pos="284"/>
        </w:tabs>
        <w:ind w:left="420"/>
        <w:rPr>
          <w:rFonts w:ascii="Arial" w:hAnsi="Arial" w:cs="Arial"/>
          <w:szCs w:val="24"/>
        </w:rPr>
      </w:pPr>
    </w:p>
    <w:p w14:paraId="456559C2" w14:textId="1302DCA3" w:rsidR="009B6BEA" w:rsidRPr="00710241" w:rsidRDefault="009B6BEA" w:rsidP="009B6BEA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10241">
        <w:rPr>
          <w:rFonts w:ascii="Arial" w:hAnsi="Arial" w:cs="Arial"/>
          <w:b/>
          <w:sz w:val="24"/>
          <w:szCs w:val="24"/>
        </w:rPr>
        <w:t>§ 1</w:t>
      </w:r>
      <w:r>
        <w:rPr>
          <w:rFonts w:ascii="Arial" w:hAnsi="Arial" w:cs="Arial"/>
          <w:b/>
          <w:sz w:val="24"/>
          <w:szCs w:val="24"/>
        </w:rPr>
        <w:t>3</w:t>
      </w:r>
      <w:r w:rsidRPr="00710241">
        <w:rPr>
          <w:rFonts w:ascii="Arial" w:hAnsi="Arial" w:cs="Arial"/>
          <w:b/>
          <w:sz w:val="24"/>
          <w:szCs w:val="24"/>
        </w:rPr>
        <w:t>. Waloryzacja wynagrodzenia</w:t>
      </w:r>
    </w:p>
    <w:p w14:paraId="1053D332" w14:textId="77777777" w:rsidR="00E11439" w:rsidRPr="004D0286" w:rsidRDefault="00E11439" w:rsidP="00E11439">
      <w:pPr>
        <w:pStyle w:val="Akapitzlist"/>
        <w:widowControl w:val="0"/>
        <w:numPr>
          <w:ilvl w:val="0"/>
          <w:numId w:val="46"/>
        </w:numPr>
        <w:suppressAutoHyphens/>
        <w:spacing w:line="276" w:lineRule="auto"/>
        <w:ind w:left="28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 xml:space="preserve">Stosownie do treści art. 436 pkt 4 lit b </w:t>
      </w:r>
      <w:proofErr w:type="spellStart"/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Pzp</w:t>
      </w:r>
      <w:proofErr w:type="spellEnd"/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 xml:space="preserve"> Zamawiający przewiduje możliwość zmiany wysokości wynagrodzenia określonego w § 8 Umowy w następujących przypadkach:</w:t>
      </w:r>
    </w:p>
    <w:p w14:paraId="7AD9EAC5" w14:textId="77777777" w:rsidR="00E11439" w:rsidRPr="004D0286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w przypadku zmiany stawki podatku od towarów i usług oraz podatku akcyzowego,</w:t>
      </w:r>
    </w:p>
    <w:p w14:paraId="15107DF5" w14:textId="77777777" w:rsidR="00E11439" w:rsidRPr="004D0286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w przypadku zmiany wysokości minimalnego wynagrodzenia za pracę albo wysokości minimalnej stawki godzinowej ustalonego na podstawie ustawy z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dnia 10 października 2002r. o minimalnym wynagrodzeniu za pracę (</w:t>
      </w:r>
      <w:proofErr w:type="spellStart"/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t.j</w:t>
      </w:r>
      <w:proofErr w:type="spellEnd"/>
      <w:r w:rsidRPr="004D0286">
        <w:rPr>
          <w:rFonts w:ascii="Arial" w:hAnsi="Arial" w:cs="Arial"/>
          <w:bCs/>
          <w:color w:val="000000" w:themeColor="text1"/>
          <w:sz w:val="24"/>
          <w:szCs w:val="24"/>
        </w:rPr>
        <w:t>. Dz.U. z 2020 roku poz. 2207),</w:t>
      </w:r>
    </w:p>
    <w:p w14:paraId="34BCD32E" w14:textId="77777777" w:rsidR="00E11439" w:rsidRPr="004D0286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przypadku zmian zasad podlegania ubezpieczeniom społecznym lub ubezpieczeniu zdrowotnemu lub zmiany wysokości stawki składki na ubezpieczenia społeczne lub zdrowotne,</w:t>
      </w:r>
    </w:p>
    <w:p w14:paraId="4AFE67DF" w14:textId="77777777" w:rsidR="00E11439" w:rsidRPr="008F5E93" w:rsidRDefault="00E11439" w:rsidP="00E11439">
      <w:pPr>
        <w:pStyle w:val="Akapitzlist"/>
        <w:widowControl w:val="0"/>
        <w:numPr>
          <w:ilvl w:val="0"/>
          <w:numId w:val="47"/>
        </w:numPr>
        <w:suppressAutoHyphens/>
        <w:spacing w:line="276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przypadku zmian zasad gromadzenia i wysokości wpłat do pracowniczych planów kapitałowych, o których mowa w ustawie z dnia 4 października 2018 roku o pracowniczych planach kapitałowych (</w:t>
      </w:r>
      <w:proofErr w:type="spellStart"/>
      <w:r w:rsidRPr="004D0286">
        <w:rPr>
          <w:rFonts w:ascii="Arial" w:hAnsi="Arial" w:cs="Arial"/>
          <w:color w:val="000000" w:themeColor="text1"/>
          <w:sz w:val="24"/>
          <w:szCs w:val="24"/>
        </w:rPr>
        <w:t>t.j</w:t>
      </w:r>
      <w:proofErr w:type="spellEnd"/>
      <w:r w:rsidRPr="004D0286">
        <w:rPr>
          <w:rFonts w:ascii="Arial" w:hAnsi="Arial" w:cs="Arial"/>
          <w:color w:val="000000" w:themeColor="text1"/>
          <w:sz w:val="24"/>
          <w:szCs w:val="24"/>
        </w:rPr>
        <w:t>. Dz. U. z 2023 roku poz. 46 ze zmianami),</w:t>
      </w:r>
    </w:p>
    <w:p w14:paraId="68453430" w14:textId="7ECF878E" w:rsidR="00E11439" w:rsidRPr="00E11439" w:rsidRDefault="00E11439" w:rsidP="00E11439">
      <w:pPr>
        <w:widowControl w:val="0"/>
        <w:suppressAutoHyphens/>
        <w:spacing w:line="276" w:lineRule="auto"/>
        <w:ind w:left="34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F5E93">
        <w:rPr>
          <w:rFonts w:ascii="Arial" w:hAnsi="Arial" w:cs="Arial"/>
          <w:color w:val="000000" w:themeColor="text1"/>
          <w:sz w:val="24"/>
          <w:szCs w:val="24"/>
        </w:rPr>
        <w:t>jeżeli zmiany określone w pkt. 1, 2, 3 i 4 będą miały wpływ na koszty wykonania Umowy przez Wykonawcę.</w:t>
      </w:r>
    </w:p>
    <w:p w14:paraId="327B0640" w14:textId="2AEA60DE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36F1C7CE" w14:textId="767D331F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godzinowej, w szczególności koszty podwyższenia wynagrodzenia w kwocie przewyższającej wysokość płacy minimalnej.</w:t>
      </w:r>
    </w:p>
    <w:p w14:paraId="11FC6DD6" w14:textId="5AEEB74F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W sytuacji wystąpienia okoliczności wskazanych w ust. 1 pkt 3 niniejszego paragrafu Wykonawca jest uprawniony złożyć Zamawiającemu pisemny wniosek o zmianę Umowy w zakresie płatności wynikających z faktur wystawionych po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lastRenderedPageBreak/>
        <w:t>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 które Wykonawca obowiązkowo ponosi w związku ze zmianą zasad, o których mowa w ust. 1 pkt 3 niniejszego paragrafu.</w:t>
      </w:r>
    </w:p>
    <w:p w14:paraId="1C0E656A" w14:textId="77777777" w:rsidR="00E11439" w:rsidRPr="004D0286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36DB9459" w14:textId="43C6DC0F" w:rsidR="00E11439" w:rsidRPr="00E11439" w:rsidRDefault="00E11439" w:rsidP="00E11439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6F4B65B5" w14:textId="7C0C6F02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prace, składki na ubezpieczenia społeczne lub zdrowotne i zasad gromadzenia i wysokości wpłat do pracowniczych planów kapitałowych, jeszcze nie wykonano.</w:t>
      </w:r>
    </w:p>
    <w:p w14:paraId="53F41AD2" w14:textId="7FE5C1AB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Obowiązek wykazania wpływu zmian, o których mowa w ust. 1 niniejszego paragrafu na zmianę wynagrodzenia, o którym mowa w § </w:t>
      </w:r>
      <w:r>
        <w:rPr>
          <w:rFonts w:ascii="Arial" w:hAnsi="Arial" w:cs="Arial"/>
          <w:color w:val="000000" w:themeColor="text1"/>
          <w:sz w:val="24"/>
          <w:szCs w:val="24"/>
        </w:rPr>
        <w:t>8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ust. 1 Umowy należy do Wykonawcy pod rygorem odmowy dokonania zmiany Umowy przez Zamawiającego.</w:t>
      </w:r>
    </w:p>
    <w:p w14:paraId="158E1F09" w14:textId="21399708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Stosownie do treści art. 439 ust. 1 </w:t>
      </w:r>
      <w:proofErr w:type="spellStart"/>
      <w:r w:rsidRPr="004D028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zmiana wysokości wynagrodzenia określonego w § 8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ust.1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Umowy może nastąpić w przypadku zmiany ceny materiałów lub kosztów związanych z realizacją zamówienia na zasadach określonych w niniejszym paragrafie.</w:t>
      </w:r>
    </w:p>
    <w:p w14:paraId="0028FCB1" w14:textId="6668D83F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Zamawiający lub Wykonawca uprawnieni są do wystąpienia z wnioskiem o zmianę wysokości wynagrodzenia należnego Wykonawcy, z zastrzeżeniem że wniosek taki może być przekazany drugiej stronie, w przypadku gdy zmiana cen materiałów lub kosztów o których mowa w ust. 8 składających się na przedmiot Umowy wyniesie nie mniej niż 10% ceny brutto oferty, z zastrzeżeniem stosowania przez Strony zasad wprowadzania zmian powyższego wynagrodzenia określonych w dalszych postanowieniach Umowy.</w:t>
      </w:r>
    </w:p>
    <w:p w14:paraId="3053DDE4" w14:textId="06D88B98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lastRenderedPageBreak/>
        <w:t>Zamawiający zastrzega jedną zmianę  wynagrodzenia w trakcie trwania umowy i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może ona nastąpić nie wcześniej niż po upływie 6 miesięcy od dnia zawarcia Umowy i począwszy od kolejnego miesiąca po opublikowaniu w dzienniku urzędowym przez prezesa głównego urzędu statystycznego obwieszczenia w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sprawie cen produkcji budowlano-montażowej.</w:t>
      </w:r>
    </w:p>
    <w:p w14:paraId="3389D9AB" w14:textId="5446E49A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Zmiana wynagrodzenia nastąpi o wartość wskaźnika, o którym mowa w ust. 10.</w:t>
      </w:r>
    </w:p>
    <w:p w14:paraId="4DC9509F" w14:textId="43B99B09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>Waloryzacja wynagrodzenia może nastąpić pod warunkiem, że zmiana cen związanych z realizacją zamówienia ma rzeczywisty wpływ na koszt wykonania niniejszej Umowy.</w:t>
      </w:r>
    </w:p>
    <w:p w14:paraId="4D5B6212" w14:textId="546F2DC5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Zmiana wynagrodzenia w trybie określonym w ust. 8 może zostać dokonana w 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 uwzględnionych w wynagrodzeniu Wykonawcy wynikającym z oferty – w przypadku zmiany cen lub kosztów nieprzekraczającej przedmiotowego wskaźnika 10 % waloryzacja nie będzie miała zastosowania. </w:t>
      </w:r>
    </w:p>
    <w:p w14:paraId="13E7A348" w14:textId="1947091A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Zmiana ceny materiałów lub kosztów winna mieć bezpośredni i rzeczywisty wpływ na koszt wykonania zamówienia, co winno zostać wykazane we wniosku, o którym mowa w </w:t>
      </w:r>
      <w:r>
        <w:rPr>
          <w:rFonts w:ascii="Arial" w:hAnsi="Arial" w:cs="Arial"/>
          <w:color w:val="000000" w:themeColor="text1"/>
          <w:sz w:val="24"/>
          <w:szCs w:val="24"/>
        </w:rPr>
        <w:t>ust.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 1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 uwzględnieniem przez Wykonawcę w ocenie ofertowej (wynagrodzeniu umownemu) cen materiałów i kosztów związanych z</w:t>
      </w:r>
      <w:r w:rsidR="003B2F31">
        <w:rPr>
          <w:rFonts w:ascii="Arial" w:hAnsi="Arial" w:cs="Arial"/>
          <w:color w:val="000000" w:themeColor="text1"/>
          <w:sz w:val="24"/>
          <w:szCs w:val="24"/>
        </w:rPr>
        <w:t> 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 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</w:t>
      </w:r>
    </w:p>
    <w:p w14:paraId="2EE1EE80" w14:textId="696B7234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 xml:space="preserve">Waloryzacja wynagrodzenia (w przypadku zaistnienia okoliczności uprawniających do dokonania takiej zmiany – wedle powyższego) będzie dokonywana w oparciu o zmianę wzrostu cen towarów i usług konsumpcyjnych określonych w Komunikacie Prezesa Głównego Urzędu Statystycznego i ogłaszanego w Dzienniku Urzędowym RP Monitor Polski, przy czym waloryzacja wynagrodzenia Wykonawcy może nastąpić najwcześniej po upływie 6 miesięcy obowiązywania umowy i o nie więcej niż wskaźnik za rok ubiegły. </w:t>
      </w:r>
    </w:p>
    <w:p w14:paraId="6490C694" w14:textId="5C5D5E17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Waloryzacja dokonana na wniosek Wykonawcy nastąpi tylko i wyłącznie w przypadku, gdy Wykonawca na dzień złożenia wniosku o waloryzację realizuje przedmiot umowy. </w:t>
      </w:r>
    </w:p>
    <w:p w14:paraId="3E02D2FD" w14:textId="2DD606CC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31BF0">
        <w:rPr>
          <w:rFonts w:ascii="Arial" w:hAnsi="Arial" w:cs="Arial"/>
          <w:color w:val="000000" w:themeColor="text1"/>
          <w:sz w:val="24"/>
          <w:szCs w:val="24"/>
        </w:rPr>
        <w:t>Maksymalna wartość zmiany wynagrodzenia Wykonawcy, jaką dopuszcza Zamawiający w efekcie zastosowania postanowień o zasadach wprowadzania zmian wysokości wynagrodzenia w wyniku waloryzacji, o której mowa w ust. 8, wynosi 10 % wynagrodzenia brutto Wykonawcy określonego w ofercie, tzn. limit zmian wynagrodzenia Wykonawcy z tytułu zaistnienia zmian, o których mowa w ust. 8, wynosi 10 % wynagrodzenia umownego brutto (wynikającego z oferty Wykonawcy) i maksymalna łączna wartość zmian wynagrodzenia Wykonawcy z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tego tytułu nie może być wyższa niż 10 % wynagrodzenia umownego brutto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 Zawarcie aneksu może nastąpić dopiero po zatwierdzeniu przez Zamawiającego wniosku o</w:t>
      </w:r>
      <w:r>
        <w:rPr>
          <w:rFonts w:ascii="Arial" w:hAnsi="Arial" w:cs="Arial"/>
          <w:color w:val="000000" w:themeColor="text1"/>
          <w:sz w:val="24"/>
          <w:szCs w:val="24"/>
        </w:rPr>
        <w:t> </w:t>
      </w:r>
      <w:r w:rsidRPr="00931BF0">
        <w:rPr>
          <w:rFonts w:ascii="Arial" w:hAnsi="Arial" w:cs="Arial"/>
          <w:color w:val="000000" w:themeColor="text1"/>
          <w:sz w:val="24"/>
          <w:szCs w:val="24"/>
        </w:rPr>
        <w:t>dokonanie zmiany wysokości wynagrodzenia należnego Wykonawcy.</w:t>
      </w:r>
    </w:p>
    <w:p w14:paraId="75551861" w14:textId="4FEC25B8" w:rsidR="00E11439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Zamawiający nie przewiduje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dalszej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waloryzacji wynagrodzenia w przypadku, gdy w wyniku wszystkich waloryzacji, wartość łącznego wynagrodzenia dla Wykonawcy osiągnęła poziom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10 %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większy 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>względem pierwotnie przewidzianego wynagrodzenia umownego brutto.</w:t>
      </w:r>
    </w:p>
    <w:p w14:paraId="36BB3CDD" w14:textId="473DB3CC" w:rsidR="009B6BEA" w:rsidRPr="00E11439" w:rsidRDefault="00E11439" w:rsidP="00E11439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Jeżeli wynagrodzenie Wykonawcy zostanie zmienione zgodnie z art. 439 ust 1-3 </w:t>
      </w:r>
      <w:proofErr w:type="spellStart"/>
      <w:r w:rsidRPr="004D0286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oraz ust. 8-1</w:t>
      </w:r>
      <w:r>
        <w:rPr>
          <w:rFonts w:ascii="Arial" w:hAnsi="Arial" w:cs="Arial"/>
          <w:color w:val="000000" w:themeColor="text1"/>
          <w:sz w:val="24"/>
          <w:szCs w:val="24"/>
        </w:rPr>
        <w:t>8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niniejszego paragrafu, Wykonawca zobowiązany jest do zmiany wynagrodzenia przysługującego podwykonawcy, z którym zawarł umowę na roboty budowlane lub usługi na okres dłuższy niż </w:t>
      </w:r>
      <w:r>
        <w:rPr>
          <w:rFonts w:ascii="Arial" w:hAnsi="Arial" w:cs="Arial"/>
          <w:color w:val="000000" w:themeColor="text1"/>
          <w:sz w:val="24"/>
          <w:szCs w:val="24"/>
        </w:rPr>
        <w:t>6</w:t>
      </w:r>
      <w:r w:rsidRPr="004D0286">
        <w:rPr>
          <w:rFonts w:ascii="Arial" w:hAnsi="Arial" w:cs="Arial"/>
          <w:color w:val="000000" w:themeColor="text1"/>
          <w:sz w:val="24"/>
          <w:szCs w:val="24"/>
        </w:rPr>
        <w:t xml:space="preserve"> miesięcy, w zakresie odpowiadającym zmianom cen materiałów lub kosztów dotyczących zobowiązania podwykonawcy.</w:t>
      </w:r>
    </w:p>
    <w:p w14:paraId="7DCE1274" w14:textId="77777777" w:rsidR="009B6BEA" w:rsidRPr="00167AD3" w:rsidRDefault="009B6BEA" w:rsidP="00A01C8B">
      <w:pPr>
        <w:widowControl w:val="0"/>
        <w:suppressAutoHyphens/>
        <w:jc w:val="both"/>
        <w:rPr>
          <w:rFonts w:ascii="Arial" w:hAnsi="Arial" w:cs="Arial"/>
          <w:b/>
          <w:sz w:val="24"/>
          <w:szCs w:val="24"/>
        </w:rPr>
      </w:pPr>
    </w:p>
    <w:p w14:paraId="57F730BC" w14:textId="2A5639B9" w:rsidR="004415F3" w:rsidRPr="00167AD3" w:rsidRDefault="00C06A24" w:rsidP="001518E1">
      <w:pPr>
        <w:widowControl w:val="0"/>
        <w:suppressAutoHyphens/>
        <w:rPr>
          <w:rFonts w:ascii="Arial" w:hAnsi="Arial" w:cs="Arial"/>
          <w:b/>
          <w:sz w:val="24"/>
          <w:szCs w:val="24"/>
        </w:rPr>
      </w:pPr>
      <w:r w:rsidRPr="00167AD3">
        <w:rPr>
          <w:rFonts w:ascii="Arial" w:hAnsi="Arial" w:cs="Arial"/>
          <w:b/>
          <w:sz w:val="24"/>
          <w:szCs w:val="24"/>
        </w:rPr>
        <w:t xml:space="preserve">§ </w:t>
      </w:r>
      <w:r w:rsidR="00EE7BB5" w:rsidRPr="00167AD3">
        <w:rPr>
          <w:rFonts w:ascii="Arial" w:hAnsi="Arial" w:cs="Arial"/>
          <w:b/>
          <w:sz w:val="24"/>
          <w:szCs w:val="24"/>
        </w:rPr>
        <w:t>1</w:t>
      </w:r>
      <w:r w:rsidR="009B6BEA">
        <w:rPr>
          <w:rFonts w:ascii="Arial" w:hAnsi="Arial" w:cs="Arial"/>
          <w:b/>
          <w:sz w:val="24"/>
          <w:szCs w:val="24"/>
        </w:rPr>
        <w:t>4</w:t>
      </w:r>
      <w:r w:rsidR="00453C17" w:rsidRPr="00167AD3">
        <w:rPr>
          <w:rFonts w:ascii="Arial" w:hAnsi="Arial" w:cs="Arial"/>
          <w:b/>
          <w:sz w:val="24"/>
          <w:szCs w:val="24"/>
        </w:rPr>
        <w:t>.</w:t>
      </w:r>
      <w:r w:rsidR="009F2496" w:rsidRPr="00167AD3">
        <w:rPr>
          <w:rFonts w:ascii="Arial" w:hAnsi="Arial" w:cs="Arial"/>
          <w:b/>
          <w:sz w:val="24"/>
          <w:szCs w:val="24"/>
        </w:rPr>
        <w:t xml:space="preserve"> </w:t>
      </w:r>
      <w:r w:rsidRPr="00167AD3">
        <w:rPr>
          <w:rFonts w:ascii="Arial" w:hAnsi="Arial" w:cs="Arial"/>
          <w:b/>
          <w:sz w:val="24"/>
          <w:szCs w:val="24"/>
        </w:rPr>
        <w:t>Postanowienia końcowe</w:t>
      </w:r>
    </w:p>
    <w:p w14:paraId="411580B3" w14:textId="389F6800" w:rsidR="007F1D6F" w:rsidRPr="00167AD3" w:rsidRDefault="007F1D6F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Kierownikiem robót reprezentującym Wykonawcę na budowie będzie:</w:t>
      </w:r>
    </w:p>
    <w:p w14:paraId="70F73C26" w14:textId="77777777" w:rsidR="007F1D6F" w:rsidRPr="00167AD3" w:rsidRDefault="007F1D6F" w:rsidP="00A01C8B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   Imię i nazwisko: ………………………………</w:t>
      </w:r>
    </w:p>
    <w:p w14:paraId="4F46E345" w14:textId="77777777" w:rsidR="00ED1F57" w:rsidRPr="00167AD3" w:rsidRDefault="007F1D6F" w:rsidP="00ED1F57">
      <w:pPr>
        <w:pStyle w:val="Tekstpodstawowy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 </w:t>
      </w:r>
      <w:r w:rsidR="00B555EC" w:rsidRPr="00167AD3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 nr telefonu: ……………………………….......</w:t>
      </w:r>
    </w:p>
    <w:p w14:paraId="33C50F06" w14:textId="1E8B06B6" w:rsidR="00877748" w:rsidRDefault="00877748" w:rsidP="00F2646F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167AD3">
        <w:rPr>
          <w:rFonts w:ascii="Arial" w:hAnsi="Arial" w:cs="Arial"/>
          <w:bCs/>
          <w:szCs w:val="24"/>
        </w:rPr>
        <w:t>Przedstawicielem Zamawiającego na budowie będzie powołany przez niego inspektor nadzoru lub osoba wy</w:t>
      </w:r>
      <w:r w:rsidR="00460C42" w:rsidRPr="00167AD3">
        <w:rPr>
          <w:rFonts w:ascii="Arial" w:hAnsi="Arial" w:cs="Arial"/>
          <w:bCs/>
          <w:szCs w:val="24"/>
        </w:rPr>
        <w:t>znaczona, która jest upoważniona</w:t>
      </w:r>
      <w:r w:rsidRPr="00167AD3">
        <w:rPr>
          <w:rFonts w:ascii="Arial" w:hAnsi="Arial" w:cs="Arial"/>
          <w:bCs/>
          <w:szCs w:val="24"/>
        </w:rPr>
        <w:t xml:space="preserve"> do wydawania Wykonawcy poleceń związanych z jakością i ilością robót, które są niezbędne do prawidłowego wykonania prz</w:t>
      </w:r>
      <w:r w:rsidR="004F330F">
        <w:rPr>
          <w:rFonts w:ascii="Arial" w:hAnsi="Arial" w:cs="Arial"/>
          <w:bCs/>
          <w:szCs w:val="24"/>
        </w:rPr>
        <w:t>edmiotu umowy, zgodnie z umową</w:t>
      </w:r>
      <w:r w:rsidRPr="00AA13CF">
        <w:rPr>
          <w:rFonts w:ascii="Arial" w:hAnsi="Arial" w:cs="Arial"/>
          <w:bCs/>
          <w:color w:val="FF0000"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 xml:space="preserve"> i specyfikacjami technicznymi.</w:t>
      </w:r>
    </w:p>
    <w:p w14:paraId="117EEAD6" w14:textId="7053B38C" w:rsidR="00F95AA2" w:rsidRPr="00F95AA2" w:rsidRDefault="00F95AA2" w:rsidP="00F95AA2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F95AA2">
        <w:rPr>
          <w:rFonts w:ascii="Arial" w:hAnsi="Arial" w:cs="Arial"/>
          <w:bCs/>
          <w:szCs w:val="24"/>
        </w:rPr>
        <w:t xml:space="preserve">Przedmiot zamówienia wykonywany będzie przez Wykonawcę z zastosowaniem przepisów ustawy z dnia 11 stycznia 2018 roku o </w:t>
      </w:r>
      <w:proofErr w:type="spellStart"/>
      <w:r w:rsidRPr="00F95AA2">
        <w:rPr>
          <w:rFonts w:ascii="Arial" w:hAnsi="Arial" w:cs="Arial"/>
          <w:bCs/>
          <w:szCs w:val="24"/>
        </w:rPr>
        <w:t>elektromobilności</w:t>
      </w:r>
      <w:proofErr w:type="spellEnd"/>
      <w:r w:rsidRPr="00F95AA2">
        <w:rPr>
          <w:rFonts w:ascii="Arial" w:hAnsi="Arial" w:cs="Arial"/>
          <w:bCs/>
          <w:szCs w:val="24"/>
        </w:rPr>
        <w:t xml:space="preserve"> i paliwach alternatywnych (tekst jednolity Dz. U. z 202</w:t>
      </w:r>
      <w:r w:rsidR="00CD1B6C">
        <w:rPr>
          <w:rFonts w:ascii="Arial" w:hAnsi="Arial" w:cs="Arial"/>
          <w:bCs/>
          <w:szCs w:val="24"/>
        </w:rPr>
        <w:t>3</w:t>
      </w:r>
      <w:r w:rsidRPr="00F95AA2">
        <w:rPr>
          <w:rFonts w:ascii="Arial" w:hAnsi="Arial" w:cs="Arial"/>
          <w:bCs/>
          <w:szCs w:val="24"/>
        </w:rPr>
        <w:t xml:space="preserve"> roku poz. </w:t>
      </w:r>
      <w:r w:rsidR="00CD1B6C">
        <w:rPr>
          <w:rFonts w:ascii="Arial" w:hAnsi="Arial" w:cs="Arial"/>
          <w:bCs/>
          <w:szCs w:val="24"/>
        </w:rPr>
        <w:t>875</w:t>
      </w:r>
      <w:r w:rsidRPr="00F95AA2">
        <w:rPr>
          <w:rFonts w:ascii="Arial" w:hAnsi="Arial" w:cs="Arial"/>
          <w:bCs/>
          <w:szCs w:val="24"/>
        </w:rPr>
        <w:t xml:space="preserve"> ze zmianami).</w:t>
      </w:r>
    </w:p>
    <w:p w14:paraId="00CC6C5F" w14:textId="62C0810B" w:rsidR="00F95AA2" w:rsidRPr="00F95AA2" w:rsidRDefault="00F95AA2" w:rsidP="00F95AA2">
      <w:pPr>
        <w:pStyle w:val="Tekstpodstawowy"/>
        <w:numPr>
          <w:ilvl w:val="0"/>
          <w:numId w:val="24"/>
        </w:numPr>
        <w:tabs>
          <w:tab w:val="clear" w:pos="420"/>
        </w:tabs>
        <w:ind w:left="284" w:hanging="284"/>
        <w:rPr>
          <w:rFonts w:ascii="Arial" w:hAnsi="Arial" w:cs="Arial"/>
          <w:bCs/>
          <w:szCs w:val="24"/>
        </w:rPr>
      </w:pPr>
      <w:r w:rsidRPr="00F95AA2">
        <w:rPr>
          <w:rFonts w:ascii="Arial" w:hAnsi="Arial" w:cs="Arial"/>
          <w:bCs/>
          <w:szCs w:val="24"/>
        </w:rPr>
        <w:t xml:space="preserve"> Zamawiający zastrzega sobie prawo do kontroli wykonywania przedmiotu umowy przez Wykonawcę zgodnie z przepisami ustawy z dnia 11 stycznia 2018 roku </w:t>
      </w:r>
      <w:r w:rsidRPr="00F95AA2">
        <w:rPr>
          <w:rFonts w:ascii="Arial" w:hAnsi="Arial" w:cs="Arial"/>
        </w:rPr>
        <w:t>o </w:t>
      </w:r>
      <w:proofErr w:type="spellStart"/>
      <w:r w:rsidRPr="00F95AA2">
        <w:rPr>
          <w:rFonts w:ascii="Arial" w:hAnsi="Arial" w:cs="Arial"/>
        </w:rPr>
        <w:t>elektromobilności</w:t>
      </w:r>
      <w:proofErr w:type="spellEnd"/>
      <w:r w:rsidRPr="00F95AA2">
        <w:rPr>
          <w:rFonts w:ascii="Arial" w:hAnsi="Arial" w:cs="Arial"/>
          <w:bCs/>
          <w:szCs w:val="24"/>
        </w:rPr>
        <w:t xml:space="preserve"> i paliwach alternatywnych (tekst jednolity Dz. U. z 202</w:t>
      </w:r>
      <w:r w:rsidR="00CD1B6C">
        <w:rPr>
          <w:rFonts w:ascii="Arial" w:hAnsi="Arial" w:cs="Arial"/>
          <w:bCs/>
          <w:szCs w:val="24"/>
        </w:rPr>
        <w:t>3</w:t>
      </w:r>
      <w:r w:rsidRPr="00F95AA2">
        <w:rPr>
          <w:rFonts w:ascii="Arial" w:hAnsi="Arial" w:cs="Arial"/>
          <w:bCs/>
          <w:szCs w:val="24"/>
        </w:rPr>
        <w:t xml:space="preserve"> roku poz. </w:t>
      </w:r>
      <w:r w:rsidR="00CD1B6C">
        <w:rPr>
          <w:rFonts w:ascii="Arial" w:hAnsi="Arial" w:cs="Arial"/>
          <w:bCs/>
          <w:szCs w:val="24"/>
        </w:rPr>
        <w:t>875</w:t>
      </w:r>
      <w:r w:rsidRPr="00F95AA2">
        <w:rPr>
          <w:rFonts w:ascii="Arial" w:hAnsi="Arial" w:cs="Arial"/>
          <w:bCs/>
          <w:szCs w:val="24"/>
        </w:rPr>
        <w:t xml:space="preserve"> ze zmianami) oraz żądania przekazania danych w tym zakresie.</w:t>
      </w:r>
    </w:p>
    <w:p w14:paraId="6FF5D28D" w14:textId="77777777" w:rsidR="00ED1F57" w:rsidRPr="00167AD3" w:rsidRDefault="006722E5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bCs/>
          <w:szCs w:val="24"/>
        </w:rPr>
        <w:t xml:space="preserve">W sprawach nieuregulowanych niniejszą umową, stosuje się przepisy Kodeksu </w:t>
      </w:r>
      <w:r w:rsidR="00927EF5" w:rsidRPr="00167AD3">
        <w:rPr>
          <w:rFonts w:ascii="Arial" w:hAnsi="Arial" w:cs="Arial"/>
          <w:bCs/>
          <w:szCs w:val="24"/>
        </w:rPr>
        <w:t>cywilnego, Prawa budowlanego</w:t>
      </w:r>
      <w:r w:rsidR="008F25FD" w:rsidRPr="00167AD3">
        <w:rPr>
          <w:rFonts w:ascii="Arial" w:hAnsi="Arial" w:cs="Arial"/>
          <w:bCs/>
          <w:szCs w:val="24"/>
        </w:rPr>
        <w:t xml:space="preserve"> i ustawy</w:t>
      </w:r>
      <w:r w:rsidR="004415F3" w:rsidRPr="00167AD3">
        <w:rPr>
          <w:rFonts w:ascii="Arial" w:hAnsi="Arial" w:cs="Arial"/>
          <w:bCs/>
          <w:szCs w:val="24"/>
        </w:rPr>
        <w:t xml:space="preserve"> Prawo</w:t>
      </w:r>
      <w:r w:rsidR="008F25FD" w:rsidRPr="00167AD3">
        <w:rPr>
          <w:rFonts w:ascii="Arial" w:hAnsi="Arial" w:cs="Arial"/>
          <w:bCs/>
          <w:szCs w:val="24"/>
        </w:rPr>
        <w:t xml:space="preserve"> </w:t>
      </w:r>
      <w:r w:rsidR="004415F3" w:rsidRPr="00167AD3">
        <w:rPr>
          <w:rFonts w:ascii="Arial" w:hAnsi="Arial" w:cs="Arial"/>
          <w:bCs/>
          <w:szCs w:val="24"/>
        </w:rPr>
        <w:t>z</w:t>
      </w:r>
      <w:r w:rsidR="008F25FD" w:rsidRPr="00167AD3">
        <w:rPr>
          <w:rFonts w:ascii="Arial" w:hAnsi="Arial" w:cs="Arial"/>
          <w:bCs/>
          <w:szCs w:val="24"/>
        </w:rPr>
        <w:t>amówień publicznych.</w:t>
      </w:r>
    </w:p>
    <w:p w14:paraId="4CA5B4FF" w14:textId="560D33EB" w:rsidR="004415F3" w:rsidRDefault="0015412C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167AD3">
        <w:rPr>
          <w:rFonts w:ascii="Arial" w:hAnsi="Arial" w:cs="Arial"/>
          <w:szCs w:val="24"/>
        </w:rPr>
        <w:t>Spory wynikłe na tle realizacji niniejszej umowy będą rozstrzygane przez</w:t>
      </w:r>
      <w:r w:rsidR="00465F7A" w:rsidRPr="00167AD3">
        <w:rPr>
          <w:rFonts w:ascii="Arial" w:hAnsi="Arial" w:cs="Arial"/>
          <w:szCs w:val="24"/>
        </w:rPr>
        <w:t xml:space="preserve"> sąd </w:t>
      </w:r>
      <w:r w:rsidR="00465F7A" w:rsidRPr="00167AD3">
        <w:rPr>
          <w:rFonts w:ascii="Arial" w:hAnsi="Arial" w:cs="Arial"/>
          <w:szCs w:val="24"/>
        </w:rPr>
        <w:lastRenderedPageBreak/>
        <w:t>powszechny</w:t>
      </w:r>
      <w:r w:rsidRPr="00167AD3">
        <w:rPr>
          <w:rFonts w:ascii="Arial" w:hAnsi="Arial" w:cs="Arial"/>
          <w:szCs w:val="24"/>
        </w:rPr>
        <w:t xml:space="preserve"> właściwy </w:t>
      </w:r>
      <w:r w:rsidR="004415F3" w:rsidRPr="00167AD3">
        <w:rPr>
          <w:rFonts w:ascii="Arial" w:hAnsi="Arial" w:cs="Arial"/>
          <w:szCs w:val="24"/>
        </w:rPr>
        <w:t xml:space="preserve"> </w:t>
      </w:r>
      <w:r w:rsidRPr="00167AD3">
        <w:rPr>
          <w:rFonts w:ascii="Arial" w:hAnsi="Arial" w:cs="Arial"/>
          <w:szCs w:val="24"/>
        </w:rPr>
        <w:t>dla siedziby Zamawiającego.</w:t>
      </w:r>
    </w:p>
    <w:p w14:paraId="416D29D9" w14:textId="53D3558A" w:rsidR="00CB2B6D" w:rsidRPr="00B319B9" w:rsidRDefault="00CB2B6D" w:rsidP="00847672">
      <w:pPr>
        <w:pStyle w:val="Tekstpodstawowy"/>
        <w:widowControl w:val="0"/>
        <w:numPr>
          <w:ilvl w:val="0"/>
          <w:numId w:val="24"/>
        </w:numPr>
        <w:suppressAutoHyphens/>
        <w:ind w:left="284" w:hanging="284"/>
        <w:rPr>
          <w:rFonts w:ascii="Arial" w:hAnsi="Arial" w:cs="Arial"/>
          <w:szCs w:val="24"/>
        </w:rPr>
      </w:pPr>
      <w:r w:rsidRPr="00B319B9">
        <w:rPr>
          <w:rFonts w:ascii="Arial" w:hAnsi="Arial" w:cs="Arial"/>
          <w:szCs w:val="24"/>
        </w:rPr>
        <w:t>Spory w sprawach o roszczenia cywilnoprawne w sprawach , w których za</w:t>
      </w:r>
      <w:r w:rsidR="00B319B9" w:rsidRPr="00B319B9">
        <w:rPr>
          <w:rFonts w:ascii="Arial" w:hAnsi="Arial" w:cs="Arial"/>
          <w:szCs w:val="24"/>
        </w:rPr>
        <w:t xml:space="preserve">warcie ugody jest dopuszczalne i podlegają </w:t>
      </w:r>
      <w:r w:rsidRPr="00B319B9">
        <w:rPr>
          <w:rFonts w:ascii="Arial" w:hAnsi="Arial" w:cs="Arial"/>
          <w:szCs w:val="24"/>
        </w:rPr>
        <w:t>mediacjom lub innemu polubownemu rozwiązaniu sporu przed Sądem Polubownym przy  Prokuratorii Generalnej Rzeczpospolitej Polskiej, wybranym Mediatorom albo osoba prowadzącą polubowne rozwiązanie sporu.</w:t>
      </w:r>
    </w:p>
    <w:p w14:paraId="0C1D77DA" w14:textId="36BDD299" w:rsidR="0015412C" w:rsidRPr="00167AD3" w:rsidRDefault="0015412C" w:rsidP="00ED1F57">
      <w:pPr>
        <w:pStyle w:val="Tekstpodstawowy"/>
        <w:numPr>
          <w:ilvl w:val="0"/>
          <w:numId w:val="24"/>
        </w:numPr>
        <w:tabs>
          <w:tab w:val="left" w:pos="284"/>
        </w:tabs>
        <w:rPr>
          <w:rFonts w:ascii="Arial" w:hAnsi="Arial" w:cs="Arial"/>
          <w:bCs/>
          <w:szCs w:val="24"/>
        </w:rPr>
      </w:pPr>
      <w:r w:rsidRPr="00B319B9">
        <w:rPr>
          <w:rFonts w:ascii="Arial" w:hAnsi="Arial" w:cs="Arial"/>
          <w:bCs/>
          <w:szCs w:val="24"/>
        </w:rPr>
        <w:t xml:space="preserve">Umowę sporządzono w </w:t>
      </w:r>
      <w:r w:rsidR="009F2496" w:rsidRPr="00B319B9">
        <w:rPr>
          <w:rFonts w:ascii="Arial" w:hAnsi="Arial" w:cs="Arial"/>
          <w:bCs/>
          <w:szCs w:val="24"/>
        </w:rPr>
        <w:t>4</w:t>
      </w:r>
      <w:r w:rsidRPr="00B319B9">
        <w:rPr>
          <w:rFonts w:ascii="Arial" w:hAnsi="Arial" w:cs="Arial"/>
          <w:bCs/>
          <w:szCs w:val="24"/>
        </w:rPr>
        <w:t xml:space="preserve"> egz., </w:t>
      </w:r>
      <w:r w:rsidR="009F2496" w:rsidRPr="00B319B9">
        <w:rPr>
          <w:rFonts w:ascii="Arial" w:hAnsi="Arial" w:cs="Arial"/>
          <w:bCs/>
          <w:szCs w:val="24"/>
        </w:rPr>
        <w:t>3</w:t>
      </w:r>
      <w:r w:rsidRPr="00B319B9">
        <w:rPr>
          <w:rFonts w:ascii="Arial" w:hAnsi="Arial" w:cs="Arial"/>
          <w:bCs/>
          <w:szCs w:val="24"/>
        </w:rPr>
        <w:t xml:space="preserve"> </w:t>
      </w:r>
      <w:r w:rsidRPr="00167AD3">
        <w:rPr>
          <w:rFonts w:ascii="Arial" w:hAnsi="Arial" w:cs="Arial"/>
          <w:bCs/>
          <w:szCs w:val="24"/>
        </w:rPr>
        <w:t>egz. dla Zamawiającego, 1 egz. dla Wykonawcy</w:t>
      </w:r>
    </w:p>
    <w:p w14:paraId="618B982C" w14:textId="77777777" w:rsidR="00D114EE" w:rsidRPr="00167AD3" w:rsidRDefault="00D114EE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4359AFBE" w14:textId="77777777" w:rsidR="006722E5" w:rsidRPr="00167AD3" w:rsidRDefault="006722E5" w:rsidP="00A01C8B">
      <w:pPr>
        <w:pStyle w:val="Tekstpodstawowy"/>
        <w:tabs>
          <w:tab w:val="left" w:pos="284"/>
        </w:tabs>
        <w:rPr>
          <w:rFonts w:ascii="Arial" w:hAnsi="Arial" w:cs="Arial"/>
          <w:bCs/>
          <w:szCs w:val="24"/>
        </w:rPr>
      </w:pPr>
    </w:p>
    <w:p w14:paraId="62B7EB1B" w14:textId="538DA0E7" w:rsidR="00AE742E" w:rsidRPr="003E069F" w:rsidRDefault="006722E5" w:rsidP="00395A8F">
      <w:pPr>
        <w:pStyle w:val="Tekstpodstawowy"/>
        <w:tabs>
          <w:tab w:val="left" w:pos="284"/>
        </w:tabs>
        <w:jc w:val="center"/>
        <w:rPr>
          <w:rFonts w:ascii="Arial" w:hAnsi="Arial" w:cs="Arial"/>
          <w:b/>
          <w:szCs w:val="24"/>
        </w:rPr>
      </w:pPr>
      <w:r w:rsidRPr="00167AD3">
        <w:rPr>
          <w:rFonts w:ascii="Arial" w:hAnsi="Arial" w:cs="Arial"/>
          <w:b/>
          <w:szCs w:val="24"/>
        </w:rPr>
        <w:t xml:space="preserve">ZAMAWIAJĄCY:                                                    </w:t>
      </w:r>
      <w:r w:rsidRPr="00167AD3">
        <w:rPr>
          <w:rFonts w:ascii="Arial" w:hAnsi="Arial" w:cs="Arial"/>
          <w:b/>
          <w:szCs w:val="24"/>
        </w:rPr>
        <w:tab/>
        <w:t xml:space="preserve">          </w:t>
      </w:r>
      <w:r>
        <w:rPr>
          <w:rFonts w:ascii="Arial" w:hAnsi="Arial" w:cs="Arial"/>
          <w:b/>
          <w:szCs w:val="24"/>
        </w:rPr>
        <w:t>WYKONAWCA:</w:t>
      </w:r>
    </w:p>
    <w:sectPr w:rsidR="00AE742E" w:rsidRPr="003E069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929DB" w14:textId="77777777" w:rsidR="00563F44" w:rsidRDefault="00563F44" w:rsidP="00841431">
      <w:r>
        <w:separator/>
      </w:r>
    </w:p>
  </w:endnote>
  <w:endnote w:type="continuationSeparator" w:id="0">
    <w:p w14:paraId="43B76CBD" w14:textId="77777777" w:rsidR="00563F44" w:rsidRDefault="00563F44" w:rsidP="00841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61949" w14:textId="77777777" w:rsidR="00563F44" w:rsidRDefault="00563F44" w:rsidP="00841431">
      <w:r>
        <w:separator/>
      </w:r>
    </w:p>
  </w:footnote>
  <w:footnote w:type="continuationSeparator" w:id="0">
    <w:p w14:paraId="1133E8C2" w14:textId="77777777" w:rsidR="00563F44" w:rsidRDefault="00563F44" w:rsidP="008414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1BA0" w14:textId="5A90A490" w:rsidR="00533DD0" w:rsidRDefault="00533DD0" w:rsidP="00533DD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6106BE6"/>
    <w:name w:val="WW8Num3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eastAsia="Times New Roman" w:cs="Times New Roman"/>
        <w:bCs/>
        <w:kern w:val="0"/>
        <w:sz w:val="24"/>
        <w:szCs w:val="24"/>
        <w:lang w:eastAsia="pl-PL" w:bidi="ar-SA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 w:cs="Times New Roman" w:hint="default"/>
        <w:b w:val="0"/>
        <w:kern w:val="0"/>
        <w:lang w:eastAsia="en-US" w:bidi="ar-SA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Cs/>
        <w:kern w:val="0"/>
        <w:lang w:eastAsia="pl-PL" w:bidi="ar-SA"/>
      </w:rPr>
    </w:lvl>
  </w:abstractNum>
  <w:abstractNum w:abstractNumId="3" w15:restartNumberingAfterBreak="0">
    <w:nsid w:val="0000000A"/>
    <w:multiLevelType w:val="singleLevel"/>
    <w:tmpl w:val="0000001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4" w15:restartNumberingAfterBreak="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C"/>
    <w:multiLevelType w:val="multilevel"/>
    <w:tmpl w:val="0000000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Cs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/>
        <w:kern w:val="0"/>
        <w:lang w:eastAsia="pl-PL" w:bidi="ar-SA"/>
      </w:rPr>
    </w:lvl>
  </w:abstractNum>
  <w:abstractNum w:abstractNumId="8" w15:restartNumberingAfterBreak="0">
    <w:nsid w:val="00F319CB"/>
    <w:multiLevelType w:val="hybridMultilevel"/>
    <w:tmpl w:val="8974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234CBE"/>
    <w:multiLevelType w:val="hybridMultilevel"/>
    <w:tmpl w:val="126AE3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2B21769"/>
    <w:multiLevelType w:val="hybridMultilevel"/>
    <w:tmpl w:val="57744DA2"/>
    <w:lvl w:ilvl="0" w:tplc="C7A816A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0575791E"/>
    <w:multiLevelType w:val="hybridMultilevel"/>
    <w:tmpl w:val="7BA8752E"/>
    <w:lvl w:ilvl="0" w:tplc="0576D85A">
      <w:start w:val="18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bCs/>
        <w:ker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8272B1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06952422"/>
    <w:multiLevelType w:val="hybridMultilevel"/>
    <w:tmpl w:val="7200D15A"/>
    <w:lvl w:ilvl="0" w:tplc="7F904210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4" w15:restartNumberingAfterBreak="0">
    <w:nsid w:val="151D3543"/>
    <w:multiLevelType w:val="hybridMultilevel"/>
    <w:tmpl w:val="CEFE9EE4"/>
    <w:lvl w:ilvl="0" w:tplc="346C63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8413165"/>
    <w:multiLevelType w:val="hybridMultilevel"/>
    <w:tmpl w:val="11DA5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C166658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4D2FD8"/>
    <w:multiLevelType w:val="hybridMultilevel"/>
    <w:tmpl w:val="517EB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822630"/>
    <w:multiLevelType w:val="hybridMultilevel"/>
    <w:tmpl w:val="4FB41998"/>
    <w:lvl w:ilvl="0" w:tplc="CEFE5D7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94334"/>
    <w:multiLevelType w:val="multilevel"/>
    <w:tmpl w:val="B4B6266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87E267D"/>
    <w:multiLevelType w:val="multilevel"/>
    <w:tmpl w:val="A4E46B2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2D631B"/>
    <w:multiLevelType w:val="hybridMultilevel"/>
    <w:tmpl w:val="4BBE4BE2"/>
    <w:lvl w:ilvl="0" w:tplc="DA5EDB0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26AB1"/>
    <w:multiLevelType w:val="hybridMultilevel"/>
    <w:tmpl w:val="8F948F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F009C1"/>
    <w:multiLevelType w:val="hybridMultilevel"/>
    <w:tmpl w:val="A9327F7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3C247916"/>
    <w:multiLevelType w:val="hybridMultilevel"/>
    <w:tmpl w:val="3F4EF39E"/>
    <w:lvl w:ilvl="0" w:tplc="0AFEF5E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2DB03C9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73FAE21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D536BA9"/>
    <w:multiLevelType w:val="hybridMultilevel"/>
    <w:tmpl w:val="DB92F8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3F00639"/>
    <w:multiLevelType w:val="hybridMultilevel"/>
    <w:tmpl w:val="89F29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A41181"/>
    <w:multiLevelType w:val="multilevel"/>
    <w:tmpl w:val="66E84208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515E5A21"/>
    <w:multiLevelType w:val="hybridMultilevel"/>
    <w:tmpl w:val="F864D1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1846886"/>
    <w:multiLevelType w:val="multilevel"/>
    <w:tmpl w:val="59C08C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52E31889"/>
    <w:multiLevelType w:val="hybridMultilevel"/>
    <w:tmpl w:val="3D7E93EA"/>
    <w:lvl w:ilvl="0" w:tplc="F1C004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2544E9"/>
    <w:multiLevelType w:val="hybridMultilevel"/>
    <w:tmpl w:val="D51E96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772297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E08CAB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5FF713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4" w15:restartNumberingAfterBreak="0">
    <w:nsid w:val="566411CD"/>
    <w:multiLevelType w:val="multilevel"/>
    <w:tmpl w:val="F5F69F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5" w15:restartNumberingAfterBreak="0">
    <w:nsid w:val="58C24AD8"/>
    <w:multiLevelType w:val="hybridMultilevel"/>
    <w:tmpl w:val="ECF62C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E2148E"/>
    <w:multiLevelType w:val="hybridMultilevel"/>
    <w:tmpl w:val="8EB4F2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202AB8"/>
    <w:multiLevelType w:val="hybridMultilevel"/>
    <w:tmpl w:val="D6787A54"/>
    <w:lvl w:ilvl="0" w:tplc="036454A0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3085D16"/>
    <w:multiLevelType w:val="hybridMultilevel"/>
    <w:tmpl w:val="8CB69CCE"/>
    <w:lvl w:ilvl="0" w:tplc="1C4AC92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13C5F"/>
    <w:multiLevelType w:val="hybridMultilevel"/>
    <w:tmpl w:val="A8EE2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BF42A1"/>
    <w:multiLevelType w:val="hybridMultilevel"/>
    <w:tmpl w:val="EB721F06"/>
    <w:lvl w:ilvl="0" w:tplc="7F904210">
      <w:start w:val="1"/>
      <w:numFmt w:val="lowerLetter"/>
      <w:lvlText w:val="%1)"/>
      <w:lvlJc w:val="left"/>
      <w:pPr>
        <w:ind w:left="1251" w:hanging="360"/>
      </w:pPr>
    </w:lvl>
    <w:lvl w:ilvl="1" w:tplc="04150019">
      <w:start w:val="1"/>
      <w:numFmt w:val="lowerLetter"/>
      <w:lvlText w:val="%2."/>
      <w:lvlJc w:val="left"/>
      <w:pPr>
        <w:ind w:left="1971" w:hanging="360"/>
      </w:pPr>
    </w:lvl>
    <w:lvl w:ilvl="2" w:tplc="0415001B">
      <w:start w:val="1"/>
      <w:numFmt w:val="lowerRoman"/>
      <w:lvlText w:val="%3."/>
      <w:lvlJc w:val="right"/>
      <w:pPr>
        <w:ind w:left="2691" w:hanging="180"/>
      </w:pPr>
    </w:lvl>
    <w:lvl w:ilvl="3" w:tplc="0415000F">
      <w:start w:val="1"/>
      <w:numFmt w:val="decimal"/>
      <w:lvlText w:val="%4."/>
      <w:lvlJc w:val="left"/>
      <w:pPr>
        <w:ind w:left="3411" w:hanging="360"/>
      </w:pPr>
    </w:lvl>
    <w:lvl w:ilvl="4" w:tplc="04150019">
      <w:start w:val="1"/>
      <w:numFmt w:val="lowerLetter"/>
      <w:lvlText w:val="%5."/>
      <w:lvlJc w:val="left"/>
      <w:pPr>
        <w:ind w:left="4131" w:hanging="360"/>
      </w:pPr>
    </w:lvl>
    <w:lvl w:ilvl="5" w:tplc="0415001B">
      <w:start w:val="1"/>
      <w:numFmt w:val="lowerRoman"/>
      <w:lvlText w:val="%6."/>
      <w:lvlJc w:val="right"/>
      <w:pPr>
        <w:ind w:left="4851" w:hanging="180"/>
      </w:pPr>
    </w:lvl>
    <w:lvl w:ilvl="6" w:tplc="0415000F">
      <w:start w:val="1"/>
      <w:numFmt w:val="decimal"/>
      <w:lvlText w:val="%7."/>
      <w:lvlJc w:val="left"/>
      <w:pPr>
        <w:ind w:left="5571" w:hanging="360"/>
      </w:pPr>
    </w:lvl>
    <w:lvl w:ilvl="7" w:tplc="04150019">
      <w:start w:val="1"/>
      <w:numFmt w:val="lowerLetter"/>
      <w:lvlText w:val="%8."/>
      <w:lvlJc w:val="left"/>
      <w:pPr>
        <w:ind w:left="6291" w:hanging="360"/>
      </w:pPr>
    </w:lvl>
    <w:lvl w:ilvl="8" w:tplc="0415001B">
      <w:start w:val="1"/>
      <w:numFmt w:val="lowerRoman"/>
      <w:lvlText w:val="%9."/>
      <w:lvlJc w:val="right"/>
      <w:pPr>
        <w:ind w:left="7011" w:hanging="180"/>
      </w:pPr>
    </w:lvl>
  </w:abstractNum>
  <w:abstractNum w:abstractNumId="41" w15:restartNumberingAfterBreak="0">
    <w:nsid w:val="74372539"/>
    <w:multiLevelType w:val="hybridMultilevel"/>
    <w:tmpl w:val="4E6CFC02"/>
    <w:lvl w:ilvl="0" w:tplc="7F904210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2" w15:restartNumberingAfterBreak="0">
    <w:nsid w:val="78D42DB8"/>
    <w:multiLevelType w:val="hybridMultilevel"/>
    <w:tmpl w:val="FC8E69BE"/>
    <w:lvl w:ilvl="0" w:tplc="F6AA62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875B7D"/>
    <w:multiLevelType w:val="hybridMultilevel"/>
    <w:tmpl w:val="CA164322"/>
    <w:lvl w:ilvl="0" w:tplc="D7A425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53578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81911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8504094">
    <w:abstractNumId w:val="14"/>
  </w:num>
  <w:num w:numId="4" w16cid:durableId="987256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204307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64228101">
    <w:abstractNumId w:val="33"/>
  </w:num>
  <w:num w:numId="7" w16cid:durableId="279604465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3567920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7343583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9315020">
    <w:abstractNumId w:val="40"/>
  </w:num>
  <w:num w:numId="11" w16cid:durableId="978994419">
    <w:abstractNumId w:val="27"/>
  </w:num>
  <w:num w:numId="12" w16cid:durableId="1533493882">
    <w:abstractNumId w:val="17"/>
  </w:num>
  <w:num w:numId="13" w16cid:durableId="269094813">
    <w:abstractNumId w:val="28"/>
  </w:num>
  <w:num w:numId="14" w16cid:durableId="1165316117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800345679">
    <w:abstractNumId w:val="24"/>
  </w:num>
  <w:num w:numId="16" w16cid:durableId="156969164">
    <w:abstractNumId w:val="8"/>
  </w:num>
  <w:num w:numId="17" w16cid:durableId="226186123">
    <w:abstractNumId w:val="39"/>
  </w:num>
  <w:num w:numId="18" w16cid:durableId="1120763019">
    <w:abstractNumId w:val="16"/>
  </w:num>
  <w:num w:numId="19" w16cid:durableId="1931890733">
    <w:abstractNumId w:val="26"/>
  </w:num>
  <w:num w:numId="20" w16cid:durableId="1592080469">
    <w:abstractNumId w:val="21"/>
  </w:num>
  <w:num w:numId="21" w16cid:durableId="24447505">
    <w:abstractNumId w:val="1"/>
  </w:num>
  <w:num w:numId="22" w16cid:durableId="178391157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7222450">
    <w:abstractNumId w:val="35"/>
  </w:num>
  <w:num w:numId="24" w16cid:durableId="1872451504">
    <w:abstractNumId w:val="34"/>
  </w:num>
  <w:num w:numId="25" w16cid:durableId="1413314549">
    <w:abstractNumId w:val="9"/>
  </w:num>
  <w:num w:numId="26" w16cid:durableId="1873104215">
    <w:abstractNumId w:val="15"/>
  </w:num>
  <w:num w:numId="27" w16cid:durableId="4712150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7014515">
    <w:abstractNumId w:val="40"/>
  </w:num>
  <w:num w:numId="29" w16cid:durableId="2090612428">
    <w:abstractNumId w:val="12"/>
  </w:num>
  <w:num w:numId="30" w16cid:durableId="549146004">
    <w:abstractNumId w:val="23"/>
  </w:num>
  <w:num w:numId="31" w16cid:durableId="377244377">
    <w:abstractNumId w:val="29"/>
  </w:num>
  <w:num w:numId="32" w16cid:durableId="2016958876">
    <w:abstractNumId w:val="36"/>
  </w:num>
  <w:num w:numId="33" w16cid:durableId="2031373047">
    <w:abstractNumId w:val="13"/>
  </w:num>
  <w:num w:numId="34" w16cid:durableId="1418013305">
    <w:abstractNumId w:val="41"/>
  </w:num>
  <w:num w:numId="35" w16cid:durableId="153109028">
    <w:abstractNumId w:val="42"/>
  </w:num>
  <w:num w:numId="36" w16cid:durableId="91973298">
    <w:abstractNumId w:val="7"/>
    <w:lvlOverride w:ilvl="0">
      <w:startOverride w:val="1"/>
    </w:lvlOverride>
  </w:num>
  <w:num w:numId="37" w16cid:durableId="267664354">
    <w:abstractNumId w:val="0"/>
    <w:lvlOverride w:ilvl="0">
      <w:startOverride w:val="1"/>
    </w:lvlOverride>
  </w:num>
  <w:num w:numId="38" w16cid:durableId="2064331905">
    <w:abstractNumId w:val="6"/>
    <w:lvlOverride w:ilvl="0">
      <w:startOverride w:val="1"/>
    </w:lvlOverride>
  </w:num>
  <w:num w:numId="39" w16cid:durableId="1041708780">
    <w:abstractNumId w:val="3"/>
    <w:lvlOverride w:ilvl="0">
      <w:startOverride w:val="1"/>
    </w:lvlOverride>
  </w:num>
  <w:num w:numId="40" w16cid:durableId="693270585">
    <w:abstractNumId w:val="2"/>
    <w:lvlOverride w:ilvl="0">
      <w:startOverride w:val="1"/>
    </w:lvlOverride>
  </w:num>
  <w:num w:numId="41" w16cid:durableId="416949681">
    <w:abstractNumId w:val="20"/>
  </w:num>
  <w:num w:numId="42" w16cid:durableId="969819814">
    <w:abstractNumId w:val="11"/>
  </w:num>
  <w:num w:numId="43" w16cid:durableId="593174592">
    <w:abstractNumId w:val="19"/>
  </w:num>
  <w:num w:numId="44" w16cid:durableId="1641883408">
    <w:abstractNumId w:val="18"/>
  </w:num>
  <w:num w:numId="45" w16cid:durableId="1334527661">
    <w:abstractNumId w:val="30"/>
  </w:num>
  <w:num w:numId="46" w16cid:durableId="191574589">
    <w:abstractNumId w:val="22"/>
  </w:num>
  <w:num w:numId="47" w16cid:durableId="291057370">
    <w:abstractNumId w:val="2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812"/>
    <w:rsid w:val="00003C2D"/>
    <w:rsid w:val="00007839"/>
    <w:rsid w:val="0001002F"/>
    <w:rsid w:val="0001472B"/>
    <w:rsid w:val="0001765F"/>
    <w:rsid w:val="00024FB4"/>
    <w:rsid w:val="0002551F"/>
    <w:rsid w:val="00036CA6"/>
    <w:rsid w:val="0004360E"/>
    <w:rsid w:val="000512F8"/>
    <w:rsid w:val="0005206F"/>
    <w:rsid w:val="0005294E"/>
    <w:rsid w:val="0005367F"/>
    <w:rsid w:val="00054E5F"/>
    <w:rsid w:val="000574B7"/>
    <w:rsid w:val="0006005B"/>
    <w:rsid w:val="00062807"/>
    <w:rsid w:val="00063590"/>
    <w:rsid w:val="00064B8A"/>
    <w:rsid w:val="00064BB0"/>
    <w:rsid w:val="00064DDC"/>
    <w:rsid w:val="000668E4"/>
    <w:rsid w:val="00067F04"/>
    <w:rsid w:val="000756E8"/>
    <w:rsid w:val="000768D7"/>
    <w:rsid w:val="000822ED"/>
    <w:rsid w:val="00084C8E"/>
    <w:rsid w:val="00090CDA"/>
    <w:rsid w:val="000917D9"/>
    <w:rsid w:val="000A1AEE"/>
    <w:rsid w:val="000B0726"/>
    <w:rsid w:val="000B20EE"/>
    <w:rsid w:val="000B47F1"/>
    <w:rsid w:val="000B492F"/>
    <w:rsid w:val="000B6F5B"/>
    <w:rsid w:val="000C3FA9"/>
    <w:rsid w:val="000C6A47"/>
    <w:rsid w:val="000D573E"/>
    <w:rsid w:val="000E074D"/>
    <w:rsid w:val="000E2C2E"/>
    <w:rsid w:val="000E31CA"/>
    <w:rsid w:val="000E5901"/>
    <w:rsid w:val="000F776F"/>
    <w:rsid w:val="00113538"/>
    <w:rsid w:val="00115277"/>
    <w:rsid w:val="00116B6D"/>
    <w:rsid w:val="001201F5"/>
    <w:rsid w:val="0013113D"/>
    <w:rsid w:val="001329C6"/>
    <w:rsid w:val="00137B92"/>
    <w:rsid w:val="00140679"/>
    <w:rsid w:val="00145545"/>
    <w:rsid w:val="001518E1"/>
    <w:rsid w:val="0015221D"/>
    <w:rsid w:val="0015271E"/>
    <w:rsid w:val="00152763"/>
    <w:rsid w:val="0015409C"/>
    <w:rsid w:val="0015412C"/>
    <w:rsid w:val="00154993"/>
    <w:rsid w:val="001617FC"/>
    <w:rsid w:val="00166E5F"/>
    <w:rsid w:val="00167AD3"/>
    <w:rsid w:val="00167C6A"/>
    <w:rsid w:val="0017225F"/>
    <w:rsid w:val="001754BB"/>
    <w:rsid w:val="00176656"/>
    <w:rsid w:val="00177699"/>
    <w:rsid w:val="00180630"/>
    <w:rsid w:val="00182B62"/>
    <w:rsid w:val="001A5236"/>
    <w:rsid w:val="001A7C2B"/>
    <w:rsid w:val="001B54BF"/>
    <w:rsid w:val="001B6232"/>
    <w:rsid w:val="001B6C05"/>
    <w:rsid w:val="001D0926"/>
    <w:rsid w:val="001D0AAB"/>
    <w:rsid w:val="001D0C53"/>
    <w:rsid w:val="001D0D5D"/>
    <w:rsid w:val="001D18EA"/>
    <w:rsid w:val="001D29C2"/>
    <w:rsid w:val="001D6FCE"/>
    <w:rsid w:val="001E1A80"/>
    <w:rsid w:val="001E4C21"/>
    <w:rsid w:val="001E7295"/>
    <w:rsid w:val="001E7EC8"/>
    <w:rsid w:val="001F4235"/>
    <w:rsid w:val="00203AC8"/>
    <w:rsid w:val="0020457B"/>
    <w:rsid w:val="0020671D"/>
    <w:rsid w:val="0021103F"/>
    <w:rsid w:val="00213613"/>
    <w:rsid w:val="002151CD"/>
    <w:rsid w:val="00217FD9"/>
    <w:rsid w:val="002234E2"/>
    <w:rsid w:val="002245D6"/>
    <w:rsid w:val="0023278F"/>
    <w:rsid w:val="00243313"/>
    <w:rsid w:val="002442EA"/>
    <w:rsid w:val="00251E05"/>
    <w:rsid w:val="0025758B"/>
    <w:rsid w:val="002711C1"/>
    <w:rsid w:val="00274916"/>
    <w:rsid w:val="00281C27"/>
    <w:rsid w:val="00285860"/>
    <w:rsid w:val="00285B4B"/>
    <w:rsid w:val="00290280"/>
    <w:rsid w:val="002966C8"/>
    <w:rsid w:val="0029719C"/>
    <w:rsid w:val="00297CE0"/>
    <w:rsid w:val="002A1D49"/>
    <w:rsid w:val="002B6218"/>
    <w:rsid w:val="002B6813"/>
    <w:rsid w:val="002B6D73"/>
    <w:rsid w:val="002B7B18"/>
    <w:rsid w:val="002C2304"/>
    <w:rsid w:val="002C34BA"/>
    <w:rsid w:val="002C63EB"/>
    <w:rsid w:val="002C69BE"/>
    <w:rsid w:val="002C7CFE"/>
    <w:rsid w:val="002D379F"/>
    <w:rsid w:val="002D4C1E"/>
    <w:rsid w:val="002D5086"/>
    <w:rsid w:val="002E4254"/>
    <w:rsid w:val="002F31F6"/>
    <w:rsid w:val="00300204"/>
    <w:rsid w:val="00300DA4"/>
    <w:rsid w:val="0030792C"/>
    <w:rsid w:val="0030798F"/>
    <w:rsid w:val="00321C20"/>
    <w:rsid w:val="00322ED4"/>
    <w:rsid w:val="00324437"/>
    <w:rsid w:val="003355AC"/>
    <w:rsid w:val="00336C65"/>
    <w:rsid w:val="00337B19"/>
    <w:rsid w:val="00340625"/>
    <w:rsid w:val="00350AFF"/>
    <w:rsid w:val="0035187C"/>
    <w:rsid w:val="00354F03"/>
    <w:rsid w:val="00363807"/>
    <w:rsid w:val="003648BE"/>
    <w:rsid w:val="00366751"/>
    <w:rsid w:val="00376F4E"/>
    <w:rsid w:val="0037712B"/>
    <w:rsid w:val="0038674F"/>
    <w:rsid w:val="0038768D"/>
    <w:rsid w:val="00390F1A"/>
    <w:rsid w:val="00391CEB"/>
    <w:rsid w:val="003946BC"/>
    <w:rsid w:val="00394ABF"/>
    <w:rsid w:val="00395A8F"/>
    <w:rsid w:val="003971BF"/>
    <w:rsid w:val="003A0B5B"/>
    <w:rsid w:val="003A4601"/>
    <w:rsid w:val="003A68C9"/>
    <w:rsid w:val="003B17BF"/>
    <w:rsid w:val="003B25D0"/>
    <w:rsid w:val="003B2F31"/>
    <w:rsid w:val="003C2DBE"/>
    <w:rsid w:val="003C6392"/>
    <w:rsid w:val="003D5360"/>
    <w:rsid w:val="003E069F"/>
    <w:rsid w:val="003E071B"/>
    <w:rsid w:val="003E0AE3"/>
    <w:rsid w:val="003E19C0"/>
    <w:rsid w:val="003E1EFF"/>
    <w:rsid w:val="003F1732"/>
    <w:rsid w:val="003F1C9C"/>
    <w:rsid w:val="003F2838"/>
    <w:rsid w:val="00400A6B"/>
    <w:rsid w:val="00401DEE"/>
    <w:rsid w:val="00410242"/>
    <w:rsid w:val="004117AD"/>
    <w:rsid w:val="004127BD"/>
    <w:rsid w:val="00412EFD"/>
    <w:rsid w:val="00423D08"/>
    <w:rsid w:val="00425B6F"/>
    <w:rsid w:val="004315AB"/>
    <w:rsid w:val="00431A11"/>
    <w:rsid w:val="00432AC7"/>
    <w:rsid w:val="00433AB9"/>
    <w:rsid w:val="004415F3"/>
    <w:rsid w:val="00442353"/>
    <w:rsid w:val="00445CEE"/>
    <w:rsid w:val="00451720"/>
    <w:rsid w:val="00453C17"/>
    <w:rsid w:val="004540DA"/>
    <w:rsid w:val="00454EAD"/>
    <w:rsid w:val="00460C42"/>
    <w:rsid w:val="00460CF5"/>
    <w:rsid w:val="00461EA0"/>
    <w:rsid w:val="00461F59"/>
    <w:rsid w:val="00464891"/>
    <w:rsid w:val="0046556F"/>
    <w:rsid w:val="00465F7A"/>
    <w:rsid w:val="00466DCF"/>
    <w:rsid w:val="00470B94"/>
    <w:rsid w:val="00474D28"/>
    <w:rsid w:val="00475B48"/>
    <w:rsid w:val="00476A44"/>
    <w:rsid w:val="00481C38"/>
    <w:rsid w:val="00482687"/>
    <w:rsid w:val="00484445"/>
    <w:rsid w:val="004909BD"/>
    <w:rsid w:val="0049306E"/>
    <w:rsid w:val="00493810"/>
    <w:rsid w:val="004A200E"/>
    <w:rsid w:val="004B780C"/>
    <w:rsid w:val="004C2F5F"/>
    <w:rsid w:val="004D205A"/>
    <w:rsid w:val="004D3BC1"/>
    <w:rsid w:val="004D46DC"/>
    <w:rsid w:val="004E0088"/>
    <w:rsid w:val="004E119A"/>
    <w:rsid w:val="004E267F"/>
    <w:rsid w:val="004E3F2A"/>
    <w:rsid w:val="004E506F"/>
    <w:rsid w:val="004F16C5"/>
    <w:rsid w:val="004F330F"/>
    <w:rsid w:val="004F3AAF"/>
    <w:rsid w:val="00503AD2"/>
    <w:rsid w:val="00505EAD"/>
    <w:rsid w:val="00512CAB"/>
    <w:rsid w:val="00513945"/>
    <w:rsid w:val="00514D12"/>
    <w:rsid w:val="00517FE1"/>
    <w:rsid w:val="005215D3"/>
    <w:rsid w:val="0052212E"/>
    <w:rsid w:val="00525404"/>
    <w:rsid w:val="005261B8"/>
    <w:rsid w:val="0053069C"/>
    <w:rsid w:val="00533DD0"/>
    <w:rsid w:val="00534F79"/>
    <w:rsid w:val="00535B92"/>
    <w:rsid w:val="00544572"/>
    <w:rsid w:val="00545ABA"/>
    <w:rsid w:val="00547FA7"/>
    <w:rsid w:val="00563F44"/>
    <w:rsid w:val="00564075"/>
    <w:rsid w:val="005641C0"/>
    <w:rsid w:val="00567E5A"/>
    <w:rsid w:val="00572E8F"/>
    <w:rsid w:val="0057665F"/>
    <w:rsid w:val="00576BFE"/>
    <w:rsid w:val="005825DE"/>
    <w:rsid w:val="0058795F"/>
    <w:rsid w:val="00590F3B"/>
    <w:rsid w:val="005922D0"/>
    <w:rsid w:val="00594CE6"/>
    <w:rsid w:val="005A0012"/>
    <w:rsid w:val="005A00BD"/>
    <w:rsid w:val="005A3892"/>
    <w:rsid w:val="005A3F70"/>
    <w:rsid w:val="005A4D2E"/>
    <w:rsid w:val="005A6A37"/>
    <w:rsid w:val="005B1C1D"/>
    <w:rsid w:val="005B3E3A"/>
    <w:rsid w:val="005B4719"/>
    <w:rsid w:val="005B6D79"/>
    <w:rsid w:val="005C025F"/>
    <w:rsid w:val="005C0C53"/>
    <w:rsid w:val="005C210A"/>
    <w:rsid w:val="005C4708"/>
    <w:rsid w:val="005C678C"/>
    <w:rsid w:val="005D059B"/>
    <w:rsid w:val="005D3739"/>
    <w:rsid w:val="005D4008"/>
    <w:rsid w:val="005D547E"/>
    <w:rsid w:val="005D54BC"/>
    <w:rsid w:val="005E0AB3"/>
    <w:rsid w:val="005E1145"/>
    <w:rsid w:val="005E74CF"/>
    <w:rsid w:val="005F51B9"/>
    <w:rsid w:val="005F6BC3"/>
    <w:rsid w:val="00600C83"/>
    <w:rsid w:val="00605518"/>
    <w:rsid w:val="00610D9C"/>
    <w:rsid w:val="00614217"/>
    <w:rsid w:val="0061727D"/>
    <w:rsid w:val="00620F59"/>
    <w:rsid w:val="006307A5"/>
    <w:rsid w:val="00635224"/>
    <w:rsid w:val="00636EFD"/>
    <w:rsid w:val="0064270B"/>
    <w:rsid w:val="006439BF"/>
    <w:rsid w:val="00655AD2"/>
    <w:rsid w:val="006562DD"/>
    <w:rsid w:val="00656730"/>
    <w:rsid w:val="00662241"/>
    <w:rsid w:val="00663A11"/>
    <w:rsid w:val="00666ED2"/>
    <w:rsid w:val="006722E5"/>
    <w:rsid w:val="00672BB4"/>
    <w:rsid w:val="006774CD"/>
    <w:rsid w:val="006808EE"/>
    <w:rsid w:val="0068144E"/>
    <w:rsid w:val="006823D8"/>
    <w:rsid w:val="006963A4"/>
    <w:rsid w:val="00696D93"/>
    <w:rsid w:val="006A4F1C"/>
    <w:rsid w:val="006A660C"/>
    <w:rsid w:val="006A69F5"/>
    <w:rsid w:val="006B18CB"/>
    <w:rsid w:val="006B2303"/>
    <w:rsid w:val="006B32C7"/>
    <w:rsid w:val="006B5B79"/>
    <w:rsid w:val="006B70D2"/>
    <w:rsid w:val="006C5F25"/>
    <w:rsid w:val="006D01B7"/>
    <w:rsid w:val="006D0DFE"/>
    <w:rsid w:val="006D7E56"/>
    <w:rsid w:val="006E3B4C"/>
    <w:rsid w:val="006E4753"/>
    <w:rsid w:val="006E4CC4"/>
    <w:rsid w:val="006E5C59"/>
    <w:rsid w:val="006F0249"/>
    <w:rsid w:val="006F0479"/>
    <w:rsid w:val="006F44FB"/>
    <w:rsid w:val="006F5716"/>
    <w:rsid w:val="0070014D"/>
    <w:rsid w:val="00702F3D"/>
    <w:rsid w:val="00704DC6"/>
    <w:rsid w:val="007068BC"/>
    <w:rsid w:val="00706903"/>
    <w:rsid w:val="00711B1A"/>
    <w:rsid w:val="00711C98"/>
    <w:rsid w:val="00714E00"/>
    <w:rsid w:val="00716521"/>
    <w:rsid w:val="00717D4A"/>
    <w:rsid w:val="00723E6D"/>
    <w:rsid w:val="00725998"/>
    <w:rsid w:val="00740148"/>
    <w:rsid w:val="0074019B"/>
    <w:rsid w:val="007402F6"/>
    <w:rsid w:val="00743754"/>
    <w:rsid w:val="0074646F"/>
    <w:rsid w:val="0075005A"/>
    <w:rsid w:val="007549DC"/>
    <w:rsid w:val="00754C74"/>
    <w:rsid w:val="00756EE2"/>
    <w:rsid w:val="007610D7"/>
    <w:rsid w:val="007623DD"/>
    <w:rsid w:val="007633CA"/>
    <w:rsid w:val="0076406A"/>
    <w:rsid w:val="00764F5F"/>
    <w:rsid w:val="00764FFE"/>
    <w:rsid w:val="0076722E"/>
    <w:rsid w:val="007707D7"/>
    <w:rsid w:val="00786878"/>
    <w:rsid w:val="007914FC"/>
    <w:rsid w:val="0079217B"/>
    <w:rsid w:val="0079441C"/>
    <w:rsid w:val="00796493"/>
    <w:rsid w:val="00797DD9"/>
    <w:rsid w:val="007A03CF"/>
    <w:rsid w:val="007A0B47"/>
    <w:rsid w:val="007A1542"/>
    <w:rsid w:val="007A4F81"/>
    <w:rsid w:val="007A6ACF"/>
    <w:rsid w:val="007A788C"/>
    <w:rsid w:val="007B7FE4"/>
    <w:rsid w:val="007C5036"/>
    <w:rsid w:val="007D033E"/>
    <w:rsid w:val="007D3375"/>
    <w:rsid w:val="007E0300"/>
    <w:rsid w:val="007E118D"/>
    <w:rsid w:val="007E3091"/>
    <w:rsid w:val="007E3506"/>
    <w:rsid w:val="007E693F"/>
    <w:rsid w:val="007E75F6"/>
    <w:rsid w:val="007F1D6F"/>
    <w:rsid w:val="007F5253"/>
    <w:rsid w:val="008037DD"/>
    <w:rsid w:val="008072A7"/>
    <w:rsid w:val="0081770A"/>
    <w:rsid w:val="008262E4"/>
    <w:rsid w:val="00835610"/>
    <w:rsid w:val="00841431"/>
    <w:rsid w:val="00854626"/>
    <w:rsid w:val="00855C4A"/>
    <w:rsid w:val="00856A7B"/>
    <w:rsid w:val="00856EC2"/>
    <w:rsid w:val="00857B39"/>
    <w:rsid w:val="00861796"/>
    <w:rsid w:val="00862B6E"/>
    <w:rsid w:val="00864A9C"/>
    <w:rsid w:val="00865051"/>
    <w:rsid w:val="00867D61"/>
    <w:rsid w:val="00870809"/>
    <w:rsid w:val="00872939"/>
    <w:rsid w:val="00872EAA"/>
    <w:rsid w:val="00873A79"/>
    <w:rsid w:val="00874207"/>
    <w:rsid w:val="008750DF"/>
    <w:rsid w:val="0087520E"/>
    <w:rsid w:val="008761CA"/>
    <w:rsid w:val="0087642E"/>
    <w:rsid w:val="008765AD"/>
    <w:rsid w:val="0087679C"/>
    <w:rsid w:val="00877748"/>
    <w:rsid w:val="00881473"/>
    <w:rsid w:val="00885A39"/>
    <w:rsid w:val="008907AF"/>
    <w:rsid w:val="008A2AF4"/>
    <w:rsid w:val="008A4C14"/>
    <w:rsid w:val="008A6222"/>
    <w:rsid w:val="008A698F"/>
    <w:rsid w:val="008A6B47"/>
    <w:rsid w:val="008A7266"/>
    <w:rsid w:val="008B3F21"/>
    <w:rsid w:val="008B4BC9"/>
    <w:rsid w:val="008B6061"/>
    <w:rsid w:val="008C0089"/>
    <w:rsid w:val="008C1B27"/>
    <w:rsid w:val="008D152B"/>
    <w:rsid w:val="008D4018"/>
    <w:rsid w:val="008D41D6"/>
    <w:rsid w:val="008D549F"/>
    <w:rsid w:val="008D7682"/>
    <w:rsid w:val="008E0586"/>
    <w:rsid w:val="008E142E"/>
    <w:rsid w:val="008E6FC9"/>
    <w:rsid w:val="008F110C"/>
    <w:rsid w:val="008F2156"/>
    <w:rsid w:val="008F25FD"/>
    <w:rsid w:val="008F6C89"/>
    <w:rsid w:val="008F7BFE"/>
    <w:rsid w:val="009024B6"/>
    <w:rsid w:val="00905723"/>
    <w:rsid w:val="00905DB3"/>
    <w:rsid w:val="0090791B"/>
    <w:rsid w:val="0091110A"/>
    <w:rsid w:val="009153AE"/>
    <w:rsid w:val="00916275"/>
    <w:rsid w:val="00920312"/>
    <w:rsid w:val="009217B8"/>
    <w:rsid w:val="00927EF5"/>
    <w:rsid w:val="009343CF"/>
    <w:rsid w:val="009470C1"/>
    <w:rsid w:val="0095039F"/>
    <w:rsid w:val="009551D2"/>
    <w:rsid w:val="00967E13"/>
    <w:rsid w:val="00994D55"/>
    <w:rsid w:val="00995288"/>
    <w:rsid w:val="0099680D"/>
    <w:rsid w:val="009A5C31"/>
    <w:rsid w:val="009A60FA"/>
    <w:rsid w:val="009A6EF3"/>
    <w:rsid w:val="009B2BA3"/>
    <w:rsid w:val="009B334F"/>
    <w:rsid w:val="009B3851"/>
    <w:rsid w:val="009B6BEA"/>
    <w:rsid w:val="009C107B"/>
    <w:rsid w:val="009D440C"/>
    <w:rsid w:val="009E2804"/>
    <w:rsid w:val="009E46EA"/>
    <w:rsid w:val="009F077B"/>
    <w:rsid w:val="009F2496"/>
    <w:rsid w:val="009F6867"/>
    <w:rsid w:val="00A00E31"/>
    <w:rsid w:val="00A01C8B"/>
    <w:rsid w:val="00A02008"/>
    <w:rsid w:val="00A03DBC"/>
    <w:rsid w:val="00A04CB7"/>
    <w:rsid w:val="00A06B5E"/>
    <w:rsid w:val="00A10A9B"/>
    <w:rsid w:val="00A10B9A"/>
    <w:rsid w:val="00A1237E"/>
    <w:rsid w:val="00A126C5"/>
    <w:rsid w:val="00A167C5"/>
    <w:rsid w:val="00A2158D"/>
    <w:rsid w:val="00A26C59"/>
    <w:rsid w:val="00A30835"/>
    <w:rsid w:val="00A3114B"/>
    <w:rsid w:val="00A33E60"/>
    <w:rsid w:val="00A41704"/>
    <w:rsid w:val="00A44FE2"/>
    <w:rsid w:val="00A47F28"/>
    <w:rsid w:val="00A51C88"/>
    <w:rsid w:val="00A539C9"/>
    <w:rsid w:val="00A54DCE"/>
    <w:rsid w:val="00A56B53"/>
    <w:rsid w:val="00A6089F"/>
    <w:rsid w:val="00A60A48"/>
    <w:rsid w:val="00A60A6F"/>
    <w:rsid w:val="00A61D85"/>
    <w:rsid w:val="00A63066"/>
    <w:rsid w:val="00A67DC4"/>
    <w:rsid w:val="00A76851"/>
    <w:rsid w:val="00A81C24"/>
    <w:rsid w:val="00A81EB7"/>
    <w:rsid w:val="00A8595F"/>
    <w:rsid w:val="00AA13CF"/>
    <w:rsid w:val="00AB0D5D"/>
    <w:rsid w:val="00AB3D86"/>
    <w:rsid w:val="00AC21F6"/>
    <w:rsid w:val="00AC3CE6"/>
    <w:rsid w:val="00AC3FEC"/>
    <w:rsid w:val="00AC3FF3"/>
    <w:rsid w:val="00AC4ABD"/>
    <w:rsid w:val="00AC7AC4"/>
    <w:rsid w:val="00AD687F"/>
    <w:rsid w:val="00AD7605"/>
    <w:rsid w:val="00AE046D"/>
    <w:rsid w:val="00AE2096"/>
    <w:rsid w:val="00AE3844"/>
    <w:rsid w:val="00AE5A33"/>
    <w:rsid w:val="00AE742E"/>
    <w:rsid w:val="00AF2C38"/>
    <w:rsid w:val="00AF3687"/>
    <w:rsid w:val="00B04360"/>
    <w:rsid w:val="00B05912"/>
    <w:rsid w:val="00B07B31"/>
    <w:rsid w:val="00B13901"/>
    <w:rsid w:val="00B1484F"/>
    <w:rsid w:val="00B232D4"/>
    <w:rsid w:val="00B26815"/>
    <w:rsid w:val="00B319B9"/>
    <w:rsid w:val="00B3381C"/>
    <w:rsid w:val="00B338AA"/>
    <w:rsid w:val="00B35852"/>
    <w:rsid w:val="00B42ACC"/>
    <w:rsid w:val="00B52055"/>
    <w:rsid w:val="00B526EC"/>
    <w:rsid w:val="00B555EC"/>
    <w:rsid w:val="00B55C15"/>
    <w:rsid w:val="00B56A08"/>
    <w:rsid w:val="00B61DF7"/>
    <w:rsid w:val="00B65CEE"/>
    <w:rsid w:val="00B67EDE"/>
    <w:rsid w:val="00B7257D"/>
    <w:rsid w:val="00B72DFB"/>
    <w:rsid w:val="00B755F3"/>
    <w:rsid w:val="00B8083F"/>
    <w:rsid w:val="00B836E2"/>
    <w:rsid w:val="00B85042"/>
    <w:rsid w:val="00B863D3"/>
    <w:rsid w:val="00B9644C"/>
    <w:rsid w:val="00BA2529"/>
    <w:rsid w:val="00BA2AE4"/>
    <w:rsid w:val="00BA3359"/>
    <w:rsid w:val="00BA3587"/>
    <w:rsid w:val="00BA4629"/>
    <w:rsid w:val="00BA4906"/>
    <w:rsid w:val="00BB19A1"/>
    <w:rsid w:val="00BC200D"/>
    <w:rsid w:val="00BC476E"/>
    <w:rsid w:val="00BD111D"/>
    <w:rsid w:val="00BD1BC0"/>
    <w:rsid w:val="00BE279A"/>
    <w:rsid w:val="00BE3CF0"/>
    <w:rsid w:val="00BE401B"/>
    <w:rsid w:val="00BF068E"/>
    <w:rsid w:val="00BF45AC"/>
    <w:rsid w:val="00BF5A48"/>
    <w:rsid w:val="00BF7852"/>
    <w:rsid w:val="00BF7BE6"/>
    <w:rsid w:val="00C05471"/>
    <w:rsid w:val="00C06A24"/>
    <w:rsid w:val="00C12AE1"/>
    <w:rsid w:val="00C22822"/>
    <w:rsid w:val="00C33B77"/>
    <w:rsid w:val="00C37616"/>
    <w:rsid w:val="00C45288"/>
    <w:rsid w:val="00C53803"/>
    <w:rsid w:val="00C62A0B"/>
    <w:rsid w:val="00C63D49"/>
    <w:rsid w:val="00C643C7"/>
    <w:rsid w:val="00C65010"/>
    <w:rsid w:val="00C76A9E"/>
    <w:rsid w:val="00C76DC5"/>
    <w:rsid w:val="00C800A7"/>
    <w:rsid w:val="00C84A87"/>
    <w:rsid w:val="00C84D55"/>
    <w:rsid w:val="00C8508C"/>
    <w:rsid w:val="00C85DB3"/>
    <w:rsid w:val="00C90337"/>
    <w:rsid w:val="00C947B1"/>
    <w:rsid w:val="00C95EB1"/>
    <w:rsid w:val="00C96591"/>
    <w:rsid w:val="00CA7700"/>
    <w:rsid w:val="00CB28F9"/>
    <w:rsid w:val="00CB2B6D"/>
    <w:rsid w:val="00CB2CF5"/>
    <w:rsid w:val="00CB4F8E"/>
    <w:rsid w:val="00CC1591"/>
    <w:rsid w:val="00CC22D7"/>
    <w:rsid w:val="00CC79B1"/>
    <w:rsid w:val="00CD1B6C"/>
    <w:rsid w:val="00CD2197"/>
    <w:rsid w:val="00CD2BC8"/>
    <w:rsid w:val="00CD3A3D"/>
    <w:rsid w:val="00CD5AE1"/>
    <w:rsid w:val="00CE4F9B"/>
    <w:rsid w:val="00CE5DDA"/>
    <w:rsid w:val="00CF5276"/>
    <w:rsid w:val="00D010AF"/>
    <w:rsid w:val="00D05C0D"/>
    <w:rsid w:val="00D114EE"/>
    <w:rsid w:val="00D153CD"/>
    <w:rsid w:val="00D15E1F"/>
    <w:rsid w:val="00D165A6"/>
    <w:rsid w:val="00D16734"/>
    <w:rsid w:val="00D26DBF"/>
    <w:rsid w:val="00D319CE"/>
    <w:rsid w:val="00D370E2"/>
    <w:rsid w:val="00D40BFE"/>
    <w:rsid w:val="00D43D59"/>
    <w:rsid w:val="00D44637"/>
    <w:rsid w:val="00D4565F"/>
    <w:rsid w:val="00D47369"/>
    <w:rsid w:val="00D473F2"/>
    <w:rsid w:val="00D476D2"/>
    <w:rsid w:val="00D518EF"/>
    <w:rsid w:val="00D725C4"/>
    <w:rsid w:val="00D732A4"/>
    <w:rsid w:val="00D80F47"/>
    <w:rsid w:val="00D8375E"/>
    <w:rsid w:val="00D8655A"/>
    <w:rsid w:val="00D879E4"/>
    <w:rsid w:val="00D93B57"/>
    <w:rsid w:val="00D94A10"/>
    <w:rsid w:val="00D96B4A"/>
    <w:rsid w:val="00DA5B7D"/>
    <w:rsid w:val="00DA7DB9"/>
    <w:rsid w:val="00DB117C"/>
    <w:rsid w:val="00DB1A60"/>
    <w:rsid w:val="00DB2881"/>
    <w:rsid w:val="00DB56C0"/>
    <w:rsid w:val="00DC5285"/>
    <w:rsid w:val="00DD5D1F"/>
    <w:rsid w:val="00DD6288"/>
    <w:rsid w:val="00DE1392"/>
    <w:rsid w:val="00DE1D02"/>
    <w:rsid w:val="00DE4F75"/>
    <w:rsid w:val="00DE7B8F"/>
    <w:rsid w:val="00DF3AF6"/>
    <w:rsid w:val="00E05DAB"/>
    <w:rsid w:val="00E11439"/>
    <w:rsid w:val="00E124B3"/>
    <w:rsid w:val="00E12614"/>
    <w:rsid w:val="00E20612"/>
    <w:rsid w:val="00E25BF4"/>
    <w:rsid w:val="00E3010A"/>
    <w:rsid w:val="00E30AB4"/>
    <w:rsid w:val="00E31113"/>
    <w:rsid w:val="00E33A74"/>
    <w:rsid w:val="00E34DF7"/>
    <w:rsid w:val="00E367E1"/>
    <w:rsid w:val="00E37112"/>
    <w:rsid w:val="00E436F9"/>
    <w:rsid w:val="00E45D29"/>
    <w:rsid w:val="00E500D1"/>
    <w:rsid w:val="00E5146D"/>
    <w:rsid w:val="00E604B4"/>
    <w:rsid w:val="00E61002"/>
    <w:rsid w:val="00E6587D"/>
    <w:rsid w:val="00E6603E"/>
    <w:rsid w:val="00E7290F"/>
    <w:rsid w:val="00E76724"/>
    <w:rsid w:val="00E8264D"/>
    <w:rsid w:val="00E83A8B"/>
    <w:rsid w:val="00E84EEB"/>
    <w:rsid w:val="00E9282A"/>
    <w:rsid w:val="00E93001"/>
    <w:rsid w:val="00E93211"/>
    <w:rsid w:val="00E962FA"/>
    <w:rsid w:val="00EA3EF2"/>
    <w:rsid w:val="00EA7ED2"/>
    <w:rsid w:val="00EB0974"/>
    <w:rsid w:val="00EB1C4D"/>
    <w:rsid w:val="00EB40C8"/>
    <w:rsid w:val="00EC343B"/>
    <w:rsid w:val="00EC5BE3"/>
    <w:rsid w:val="00ED1F57"/>
    <w:rsid w:val="00ED3229"/>
    <w:rsid w:val="00ED598C"/>
    <w:rsid w:val="00ED7DA6"/>
    <w:rsid w:val="00EE0111"/>
    <w:rsid w:val="00EE2812"/>
    <w:rsid w:val="00EE2E2B"/>
    <w:rsid w:val="00EE7BB5"/>
    <w:rsid w:val="00EF4215"/>
    <w:rsid w:val="00EF42AE"/>
    <w:rsid w:val="00F00A9A"/>
    <w:rsid w:val="00F02EC3"/>
    <w:rsid w:val="00F15BA2"/>
    <w:rsid w:val="00F2011D"/>
    <w:rsid w:val="00F23ED9"/>
    <w:rsid w:val="00F2646F"/>
    <w:rsid w:val="00F274B5"/>
    <w:rsid w:val="00F30E1C"/>
    <w:rsid w:val="00F33899"/>
    <w:rsid w:val="00F5400D"/>
    <w:rsid w:val="00F54A37"/>
    <w:rsid w:val="00F6130A"/>
    <w:rsid w:val="00F772EC"/>
    <w:rsid w:val="00F7757F"/>
    <w:rsid w:val="00F8351F"/>
    <w:rsid w:val="00F90E8C"/>
    <w:rsid w:val="00F914BB"/>
    <w:rsid w:val="00F95AA2"/>
    <w:rsid w:val="00F964F2"/>
    <w:rsid w:val="00FA412B"/>
    <w:rsid w:val="00FA4B0A"/>
    <w:rsid w:val="00FB2076"/>
    <w:rsid w:val="00FB6D6D"/>
    <w:rsid w:val="00FC1ED7"/>
    <w:rsid w:val="00FC2160"/>
    <w:rsid w:val="00FC59F5"/>
    <w:rsid w:val="00FD1212"/>
    <w:rsid w:val="00FD7B08"/>
    <w:rsid w:val="00FD7BB5"/>
    <w:rsid w:val="00FE18D6"/>
    <w:rsid w:val="00FF065F"/>
    <w:rsid w:val="00F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BEF"/>
  <w15:docId w15:val="{439FC1BA-E2EC-4C3F-80A2-285D4E3D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7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722E5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722E5"/>
    <w:pPr>
      <w:ind w:left="60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22E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4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4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945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94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1394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2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280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54C7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B1A60"/>
    <w:rPr>
      <w:color w:val="0000FF" w:themeColor="hyperlink"/>
      <w:u w:val="single"/>
    </w:rPr>
  </w:style>
  <w:style w:type="paragraph" w:customStyle="1" w:styleId="Default">
    <w:name w:val="Default"/>
    <w:rsid w:val="005B1C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2EA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64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64F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64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4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okolowski@powiatwalbrzy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B8022-D473-46AA-906D-36C2FB6EE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16</Pages>
  <Words>6290</Words>
  <Characters>37744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43947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j.michalik</dc:creator>
  <cp:lastModifiedBy>Rafał Polański</cp:lastModifiedBy>
  <cp:revision>11</cp:revision>
  <cp:lastPrinted>2024-04-04T06:37:00Z</cp:lastPrinted>
  <dcterms:created xsi:type="dcterms:W3CDTF">2024-03-11T12:13:00Z</dcterms:created>
  <dcterms:modified xsi:type="dcterms:W3CDTF">2024-04-04T07:20:00Z</dcterms:modified>
</cp:coreProperties>
</file>