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B75D" w14:textId="7FB79B62" w:rsidR="007F2778" w:rsidRPr="009C2051" w:rsidRDefault="007F2778" w:rsidP="007F2778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205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6294E">
        <w:rPr>
          <w:rFonts w:asciiTheme="minorHAnsi" w:hAnsiTheme="minorHAnsi" w:cstheme="minorHAnsi"/>
          <w:b/>
          <w:sz w:val="22"/>
          <w:szCs w:val="22"/>
        </w:rPr>
        <w:t>4</w:t>
      </w:r>
      <w:r w:rsidRPr="009C2051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DF1AFC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mallCaps/>
          <w:sz w:val="32"/>
          <w:szCs w:val="32"/>
          <w:lang w:eastAsia="en-US"/>
        </w:rPr>
      </w:pPr>
      <w:r w:rsidRPr="00DF1AFC">
        <w:rPr>
          <w:rFonts w:asciiTheme="minorHAnsi" w:eastAsiaTheme="minorHAnsi" w:hAnsiTheme="minorHAnsi" w:cstheme="minorHAnsi"/>
          <w:b/>
          <w:bCs/>
          <w:smallCaps/>
          <w:sz w:val="32"/>
          <w:szCs w:val="32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3A10EC07" w:rsidR="005446C4" w:rsidRPr="00F04017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r w:rsidR="00DF1AFC" w:rsidRPr="00F167F5">
        <w:rPr>
          <w:rFonts w:asciiTheme="minorHAnsi" w:hAnsiTheme="minorHAnsi" w:cstheme="minorHAnsi"/>
          <w:b/>
          <w:bCs/>
          <w:sz w:val="24"/>
          <w:szCs w:val="24"/>
        </w:rPr>
        <w:t>Wykonywanie usług ładowarkami jednonaczyniowymi, o poj. naczynia min. 3 m</w:t>
      </w:r>
      <w:r w:rsidR="00DF1AFC" w:rsidRPr="0067026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</w:t>
      </w:r>
      <w:r w:rsidR="00DF1AF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F04017" w:rsidRPr="00A22CE7">
        <w:rPr>
          <w:rFonts w:asciiTheme="minorHAnsi" w:hAnsiTheme="minorHAnsi" w:cstheme="minorHAnsi"/>
          <w:sz w:val="24"/>
          <w:szCs w:val="24"/>
        </w:rPr>
        <w:t>z</w:t>
      </w:r>
      <w:r w:rsidR="00F04017" w:rsidRPr="00A22CE7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F04017" w:rsidRPr="00A22C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DF1AFC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E7143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Pr="00A22CE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04017">
        <w:rPr>
          <w:rFonts w:asciiTheme="minorHAnsi" w:hAnsiTheme="minorHAnsi" w:cstheme="minorHAnsi"/>
          <w:sz w:val="24"/>
          <w:szCs w:val="24"/>
        </w:rPr>
        <w:t>prowadzonego przez GWD</w:t>
      </w:r>
      <w:r w:rsidR="00095336">
        <w:rPr>
          <w:rFonts w:asciiTheme="minorHAnsi" w:hAnsiTheme="minorHAnsi" w:cstheme="minorHAnsi"/>
          <w:sz w:val="24"/>
          <w:szCs w:val="24"/>
        </w:rPr>
        <w:t>Ę</w:t>
      </w:r>
      <w:r w:rsidRPr="00F04017">
        <w:rPr>
          <w:rFonts w:asciiTheme="minorHAnsi" w:hAnsiTheme="minorHAnsi" w:cstheme="minorHAnsi"/>
          <w:sz w:val="24"/>
          <w:szCs w:val="24"/>
        </w:rPr>
        <w:t xml:space="preserve"> </w:t>
      </w:r>
      <w:r w:rsidR="00C53C48">
        <w:rPr>
          <w:rFonts w:asciiTheme="minorHAnsi" w:hAnsiTheme="minorHAnsi" w:cstheme="minorHAnsi"/>
          <w:sz w:val="24"/>
          <w:szCs w:val="24"/>
        </w:rPr>
        <w:t>s</w:t>
      </w:r>
      <w:r w:rsidRPr="00F04017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1418345" w14:textId="77777777" w:rsidR="00DF1AFC" w:rsidRPr="00DF1AFC" w:rsidRDefault="00DF1AFC" w:rsidP="00DF1AFC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AFC">
        <w:rPr>
          <w:rFonts w:asciiTheme="minorHAnsi" w:hAnsiTheme="minorHAnsi" w:cstheme="minorHAnsi"/>
          <w:b/>
          <w:bCs/>
          <w:sz w:val="22"/>
          <w:szCs w:val="22"/>
        </w:rPr>
        <w:t>WYKONAWCA SKŁADA OŚWIADCZENIE POD RYGOREM NIEWAŻNOŚCI, W  FORMIE ELEKTRONICZNEJ OPATRZONEJ KWALIFIKOWANYM PODPISEM ELEKTRONICZNYM</w:t>
      </w:r>
    </w:p>
    <w:p w14:paraId="2955E85A" w14:textId="77777777" w:rsidR="00DF1AFC" w:rsidRPr="00DF1AFC" w:rsidRDefault="00DF1AFC" w:rsidP="00DF1AFC">
      <w:pPr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479A29F6" w14:textId="2D24363D" w:rsidR="00D937DC" w:rsidRPr="003D44D5" w:rsidRDefault="00000000" w:rsidP="00DF1AFC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sectPr w:rsidR="00D937DC" w:rsidRPr="003D44D5" w:rsidSect="005C39EA">
      <w:headerReference w:type="default" r:id="rId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392C" w14:textId="77777777" w:rsidR="00F82E79" w:rsidRDefault="00F82E79" w:rsidP="00FC7ECA">
      <w:r>
        <w:separator/>
      </w:r>
    </w:p>
  </w:endnote>
  <w:endnote w:type="continuationSeparator" w:id="0">
    <w:p w14:paraId="6C08D9BD" w14:textId="77777777" w:rsidR="00F82E79" w:rsidRDefault="00F82E79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D546" w14:textId="77777777" w:rsidR="00F82E79" w:rsidRDefault="00F82E79" w:rsidP="00FC7ECA">
      <w:r>
        <w:separator/>
      </w:r>
    </w:p>
  </w:footnote>
  <w:footnote w:type="continuationSeparator" w:id="0">
    <w:p w14:paraId="4C86E5AC" w14:textId="77777777" w:rsidR="00F82E79" w:rsidRDefault="00F82E79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E45" w14:textId="132A51F3" w:rsidR="00E71431" w:rsidRPr="005A4260" w:rsidRDefault="00E71431" w:rsidP="00E7143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96294E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660D1B38" w:rsidR="00FC7ECA" w:rsidRPr="00E71431" w:rsidRDefault="00FC7ECA" w:rsidP="00E71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95336"/>
    <w:rsid w:val="000E4455"/>
    <w:rsid w:val="000F73E2"/>
    <w:rsid w:val="001015F5"/>
    <w:rsid w:val="00141577"/>
    <w:rsid w:val="001A6C80"/>
    <w:rsid w:val="001F1D34"/>
    <w:rsid w:val="002315BE"/>
    <w:rsid w:val="002A1902"/>
    <w:rsid w:val="002F23DE"/>
    <w:rsid w:val="00325A2C"/>
    <w:rsid w:val="00374D59"/>
    <w:rsid w:val="003D44D5"/>
    <w:rsid w:val="00407623"/>
    <w:rsid w:val="00422D84"/>
    <w:rsid w:val="0046364D"/>
    <w:rsid w:val="004A01A8"/>
    <w:rsid w:val="0052540F"/>
    <w:rsid w:val="00543DCE"/>
    <w:rsid w:val="005446C4"/>
    <w:rsid w:val="005C39EA"/>
    <w:rsid w:val="005D5EC0"/>
    <w:rsid w:val="005F06D0"/>
    <w:rsid w:val="00602201"/>
    <w:rsid w:val="00670261"/>
    <w:rsid w:val="00685FB0"/>
    <w:rsid w:val="007F0399"/>
    <w:rsid w:val="007F2778"/>
    <w:rsid w:val="00854A51"/>
    <w:rsid w:val="0096294E"/>
    <w:rsid w:val="009C7869"/>
    <w:rsid w:val="00A22CE7"/>
    <w:rsid w:val="00A67D5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53C48"/>
    <w:rsid w:val="00DB0052"/>
    <w:rsid w:val="00DB2EAA"/>
    <w:rsid w:val="00DB3CC0"/>
    <w:rsid w:val="00DF1AFC"/>
    <w:rsid w:val="00E71431"/>
    <w:rsid w:val="00F04017"/>
    <w:rsid w:val="00F371A6"/>
    <w:rsid w:val="00F82E79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5</cp:revision>
  <dcterms:created xsi:type="dcterms:W3CDTF">2023-07-24T20:13:00Z</dcterms:created>
  <dcterms:modified xsi:type="dcterms:W3CDTF">2023-07-27T09:27:00Z</dcterms:modified>
</cp:coreProperties>
</file>