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D097A68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513557">
        <w:rPr>
          <w:rFonts w:cstheme="minorHAnsi"/>
          <w:b/>
          <w:bCs/>
        </w:rPr>
        <w:t>22.2022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>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6C98239" w14:textId="5719C3F4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23CE0" w:rsidRPr="00D87FAF">
        <w:rPr>
          <w:rFonts w:eastAsia="Calibri" w:cstheme="minorHAnsi"/>
          <w:b/>
          <w:bCs/>
        </w:rPr>
        <w:t>„</w:t>
      </w:r>
      <w:r w:rsidR="00423CE0">
        <w:rPr>
          <w:rFonts w:eastAsia="Calibri" w:cstheme="minorHAnsi"/>
          <w:b/>
          <w:bCs/>
        </w:rPr>
        <w:t>Dostawa wielkoformatowego tonerowego urządzenia wielofunkcyjnego umożliwiającego kopiowanie, skanowanie i drukowanie w kolorze i monochromatycznie na potrzeby Wydziału Geodezji, Kartografii i Katastru Starostwa Powiatowego w Łęcznej”</w:t>
      </w: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5432" w14:textId="77777777" w:rsidR="00001DDE" w:rsidRDefault="00001DDE" w:rsidP="00975135">
      <w:pPr>
        <w:spacing w:after="0" w:line="240" w:lineRule="auto"/>
      </w:pPr>
      <w:r>
        <w:separator/>
      </w:r>
    </w:p>
  </w:endnote>
  <w:endnote w:type="continuationSeparator" w:id="0">
    <w:p w14:paraId="311DC3CB" w14:textId="77777777" w:rsidR="00001DDE" w:rsidRDefault="00001DD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3D78" w14:textId="77777777" w:rsidR="00001DDE" w:rsidRDefault="00001DDE" w:rsidP="00975135">
      <w:pPr>
        <w:spacing w:after="0" w:line="240" w:lineRule="auto"/>
      </w:pPr>
      <w:r>
        <w:separator/>
      </w:r>
    </w:p>
  </w:footnote>
  <w:footnote w:type="continuationSeparator" w:id="0">
    <w:p w14:paraId="633407A5" w14:textId="77777777" w:rsidR="00001DDE" w:rsidRDefault="00001DDE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4192649">
    <w:abstractNumId w:val="3"/>
  </w:num>
  <w:num w:numId="2" w16cid:durableId="63845280">
    <w:abstractNumId w:val="4"/>
  </w:num>
  <w:num w:numId="3" w16cid:durableId="774785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053769">
    <w:abstractNumId w:val="0"/>
  </w:num>
  <w:num w:numId="5" w16cid:durableId="776411384">
    <w:abstractNumId w:val="2"/>
  </w:num>
  <w:num w:numId="6" w16cid:durableId="1763184097">
    <w:abstractNumId w:val="1"/>
  </w:num>
  <w:num w:numId="7" w16cid:durableId="17735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F5D8D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dcterms:created xsi:type="dcterms:W3CDTF">2022-10-27T08:58:00Z</dcterms:created>
  <dcterms:modified xsi:type="dcterms:W3CDTF">2022-10-28T06:57:00Z</dcterms:modified>
</cp:coreProperties>
</file>