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010BBD" w:rsidRDefault="00C51FF9" w:rsidP="00C51FF9">
      <w:pPr>
        <w:spacing w:after="0"/>
        <w:jc w:val="center"/>
        <w:rPr>
          <w:rFonts w:asciiTheme="minorHAnsi" w:eastAsia="Times New Roman" w:hAnsiTheme="minorHAnsi" w:cstheme="minorHAnsi"/>
          <w:b/>
          <w:bCs/>
          <w:color w:val="FF0000"/>
          <w:lang w:eastAsia="ar-SA"/>
        </w:rPr>
      </w:pPr>
      <w:r w:rsidRPr="00010BBD">
        <w:rPr>
          <w:rFonts w:asciiTheme="minorHAnsi" w:hAnsiTheme="minorHAnsi" w:cstheme="minorHAnsi"/>
          <w:noProof/>
          <w:lang w:eastAsia="pl-PL"/>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010BBD"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010BBD"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010BBD" w:rsidRDefault="0046622C" w:rsidP="00702BAD">
      <w:pPr>
        <w:spacing w:after="0"/>
        <w:jc w:val="center"/>
        <w:rPr>
          <w:rFonts w:asciiTheme="minorHAnsi" w:hAnsiTheme="minorHAnsi" w:cstheme="minorHAnsi"/>
          <w:b/>
          <w:sz w:val="36"/>
        </w:rPr>
      </w:pPr>
      <w:bookmarkStart w:id="0" w:name="bookmark0"/>
      <w:r w:rsidRPr="00010BBD">
        <w:rPr>
          <w:rFonts w:asciiTheme="minorHAnsi" w:hAnsiTheme="minorHAnsi" w:cstheme="minorHAnsi"/>
          <w:b/>
          <w:sz w:val="36"/>
        </w:rPr>
        <w:t>Krakowski Holding Komunalny Spółka Akcyjna w Krakowie</w:t>
      </w:r>
      <w:bookmarkEnd w:id="0"/>
    </w:p>
    <w:p w14:paraId="55622497" w14:textId="02298206" w:rsidR="00772980" w:rsidRPr="00010BBD" w:rsidRDefault="0046622C" w:rsidP="001F450C">
      <w:pPr>
        <w:spacing w:after="0"/>
        <w:jc w:val="center"/>
        <w:rPr>
          <w:rFonts w:asciiTheme="minorHAnsi" w:hAnsiTheme="minorHAnsi" w:cstheme="minorHAnsi"/>
          <w:bCs/>
          <w:sz w:val="32"/>
          <w:szCs w:val="32"/>
        </w:rPr>
      </w:pPr>
      <w:r w:rsidRPr="00010BBD">
        <w:rPr>
          <w:rFonts w:asciiTheme="minorHAnsi" w:hAnsiTheme="minorHAnsi" w:cstheme="minorHAnsi"/>
          <w:sz w:val="32"/>
        </w:rPr>
        <w:t>ul. Jana Brożka 3, 30-347 Kraków</w:t>
      </w:r>
      <w:r w:rsidR="00772980" w:rsidRPr="00010BBD">
        <w:rPr>
          <w:rFonts w:asciiTheme="minorHAnsi" w:hAnsiTheme="minorHAnsi" w:cstheme="minorHAnsi"/>
          <w:sz w:val="32"/>
        </w:rPr>
        <w:t xml:space="preserve">, </w:t>
      </w:r>
      <w:r w:rsidRPr="00010BBD">
        <w:rPr>
          <w:rFonts w:asciiTheme="minorHAnsi" w:hAnsiTheme="minorHAnsi" w:cstheme="minorHAnsi"/>
          <w:sz w:val="32"/>
        </w:rPr>
        <w:t xml:space="preserve">tel. </w:t>
      </w:r>
      <w:r w:rsidR="00460260" w:rsidRPr="00010BBD">
        <w:rPr>
          <w:rFonts w:asciiTheme="minorHAnsi" w:hAnsiTheme="minorHAnsi" w:cstheme="minorHAnsi"/>
          <w:sz w:val="32"/>
        </w:rPr>
        <w:t>12</w:t>
      </w:r>
      <w:r w:rsidR="00F13AD8" w:rsidRPr="00010BBD">
        <w:rPr>
          <w:rFonts w:asciiTheme="minorHAnsi" w:hAnsiTheme="minorHAnsi" w:cstheme="minorHAnsi"/>
          <w:bCs/>
          <w:sz w:val="32"/>
          <w:szCs w:val="32"/>
        </w:rPr>
        <w:t> </w:t>
      </w:r>
      <w:r w:rsidR="00460260" w:rsidRPr="00010BBD">
        <w:rPr>
          <w:rFonts w:asciiTheme="minorHAnsi" w:hAnsiTheme="minorHAnsi" w:cstheme="minorHAnsi"/>
          <w:sz w:val="32"/>
        </w:rPr>
        <w:t>269</w:t>
      </w:r>
      <w:r w:rsidR="00F13AD8" w:rsidRPr="00010BBD">
        <w:rPr>
          <w:rFonts w:asciiTheme="minorHAnsi" w:hAnsiTheme="minorHAnsi" w:cstheme="minorHAnsi"/>
          <w:sz w:val="32"/>
        </w:rPr>
        <w:t xml:space="preserve"> </w:t>
      </w:r>
      <w:r w:rsidR="00460260" w:rsidRPr="00010BBD">
        <w:rPr>
          <w:rFonts w:asciiTheme="minorHAnsi" w:hAnsiTheme="minorHAnsi" w:cstheme="minorHAnsi"/>
          <w:sz w:val="32"/>
        </w:rPr>
        <w:t>15</w:t>
      </w:r>
      <w:r w:rsidR="00F13AD8" w:rsidRPr="00010BBD">
        <w:rPr>
          <w:rFonts w:asciiTheme="minorHAnsi" w:hAnsiTheme="minorHAnsi" w:cstheme="minorHAnsi"/>
          <w:sz w:val="32"/>
        </w:rPr>
        <w:t xml:space="preserve"> </w:t>
      </w:r>
      <w:r w:rsidR="00460260" w:rsidRPr="00010BBD">
        <w:rPr>
          <w:rFonts w:asciiTheme="minorHAnsi" w:hAnsiTheme="minorHAnsi" w:cstheme="minorHAnsi"/>
          <w:sz w:val="32"/>
        </w:rPr>
        <w:t>10</w:t>
      </w:r>
    </w:p>
    <w:p w14:paraId="66AF9555" w14:textId="79901BF7" w:rsidR="0046622C" w:rsidRPr="00010BBD" w:rsidRDefault="0046622C" w:rsidP="001F450C">
      <w:pPr>
        <w:spacing w:after="0"/>
        <w:jc w:val="center"/>
        <w:rPr>
          <w:rFonts w:asciiTheme="minorHAnsi" w:hAnsiTheme="minorHAnsi" w:cstheme="minorHAnsi"/>
          <w:bCs/>
          <w:sz w:val="32"/>
          <w:szCs w:val="32"/>
          <w:lang w:val="en-US"/>
        </w:rPr>
      </w:pPr>
      <w:r w:rsidRPr="00010BBD">
        <w:rPr>
          <w:rFonts w:asciiTheme="minorHAnsi" w:hAnsiTheme="minorHAnsi" w:cstheme="minorHAnsi"/>
          <w:sz w:val="32"/>
          <w:lang w:val="en-US"/>
        </w:rPr>
        <w:t>e-mail</w:t>
      </w:r>
      <w:r w:rsidR="00C45F8C" w:rsidRPr="00010BBD">
        <w:rPr>
          <w:rFonts w:asciiTheme="minorHAnsi" w:hAnsiTheme="minorHAnsi" w:cstheme="minorHAnsi"/>
          <w:sz w:val="32"/>
          <w:lang w:val="en-US"/>
        </w:rPr>
        <w:t>:</w:t>
      </w:r>
      <w:r w:rsidRPr="00010BBD">
        <w:rPr>
          <w:rFonts w:asciiTheme="minorHAnsi" w:hAnsiTheme="minorHAnsi" w:cstheme="minorHAnsi"/>
          <w:sz w:val="32"/>
          <w:lang w:val="en-US"/>
        </w:rPr>
        <w:t xml:space="preserve"> </w:t>
      </w:r>
      <w:r w:rsidR="00EC12B1" w:rsidRPr="00010BBD">
        <w:rPr>
          <w:rFonts w:asciiTheme="minorHAnsi" w:hAnsiTheme="minorHAnsi" w:cstheme="minorHAnsi"/>
          <w:bCs/>
          <w:sz w:val="32"/>
          <w:szCs w:val="32"/>
          <w:lang w:val="en-US"/>
        </w:rPr>
        <w:t>przetargi@khk.krakow.pl</w:t>
      </w:r>
    </w:p>
    <w:p w14:paraId="255B259A" w14:textId="2ACAA1C5" w:rsidR="00EC12B1" w:rsidRPr="00010BBD" w:rsidRDefault="00EC12B1" w:rsidP="001F450C">
      <w:pPr>
        <w:spacing w:after="0"/>
        <w:jc w:val="center"/>
        <w:rPr>
          <w:rFonts w:asciiTheme="minorHAnsi" w:hAnsiTheme="minorHAnsi" w:cstheme="minorHAnsi"/>
          <w:bCs/>
          <w:sz w:val="32"/>
          <w:szCs w:val="32"/>
        </w:rPr>
      </w:pPr>
      <w:r w:rsidRPr="00010BBD">
        <w:rPr>
          <w:rFonts w:asciiTheme="minorHAnsi" w:eastAsia="Times New Roman" w:hAnsiTheme="minorHAnsi" w:cstheme="minorHAnsi"/>
          <w:bCs/>
          <w:sz w:val="32"/>
          <w:szCs w:val="32"/>
          <w:lang w:eastAsia="ar-SA"/>
        </w:rPr>
        <w:t>https://platformazakupowa.pl/pn/khk</w:t>
      </w:r>
    </w:p>
    <w:p w14:paraId="7900DBFB" w14:textId="77777777" w:rsidR="00C83935" w:rsidRPr="00010BBD" w:rsidRDefault="00C83935" w:rsidP="001F450C">
      <w:pPr>
        <w:spacing w:after="0"/>
        <w:jc w:val="both"/>
        <w:rPr>
          <w:rFonts w:asciiTheme="minorHAnsi" w:hAnsiTheme="minorHAnsi" w:cstheme="minorHAnsi"/>
          <w:sz w:val="32"/>
          <w:szCs w:val="32"/>
        </w:rPr>
      </w:pPr>
    </w:p>
    <w:p w14:paraId="310420EC" w14:textId="77777777" w:rsidR="00C83935" w:rsidRPr="00010BBD" w:rsidRDefault="00C83935" w:rsidP="001F450C">
      <w:pPr>
        <w:spacing w:after="0"/>
        <w:jc w:val="center"/>
        <w:rPr>
          <w:rFonts w:asciiTheme="minorHAnsi" w:hAnsiTheme="minorHAnsi" w:cstheme="minorHAnsi"/>
          <w:color w:val="FF0000"/>
          <w:sz w:val="32"/>
          <w:szCs w:val="32"/>
        </w:rPr>
      </w:pPr>
    </w:p>
    <w:p w14:paraId="066FD794" w14:textId="52EDABDF" w:rsidR="00C83935" w:rsidRPr="00010BBD" w:rsidRDefault="00C83935" w:rsidP="001F450C">
      <w:pPr>
        <w:spacing w:after="0"/>
        <w:jc w:val="center"/>
        <w:rPr>
          <w:rFonts w:asciiTheme="minorHAnsi" w:hAnsiTheme="minorHAnsi" w:cstheme="minorHAnsi"/>
          <w:color w:val="FF0000"/>
          <w:sz w:val="32"/>
          <w:szCs w:val="32"/>
        </w:rPr>
      </w:pPr>
    </w:p>
    <w:p w14:paraId="02E75F36" w14:textId="77777777" w:rsidR="00F13AD8" w:rsidRPr="00010BBD" w:rsidRDefault="00F13AD8" w:rsidP="00702BAD">
      <w:pPr>
        <w:spacing w:after="0"/>
        <w:jc w:val="center"/>
        <w:rPr>
          <w:rFonts w:asciiTheme="minorHAnsi" w:hAnsiTheme="minorHAnsi" w:cstheme="minorHAnsi"/>
          <w:color w:val="FF0000"/>
          <w:sz w:val="32"/>
        </w:rPr>
      </w:pPr>
    </w:p>
    <w:p w14:paraId="0BADF414" w14:textId="7AAB9B09" w:rsidR="00C83935" w:rsidRPr="00010BBD" w:rsidRDefault="00C83935" w:rsidP="00702BAD">
      <w:pPr>
        <w:spacing w:after="0"/>
        <w:jc w:val="center"/>
        <w:rPr>
          <w:rFonts w:asciiTheme="minorHAnsi" w:hAnsiTheme="minorHAnsi" w:cstheme="minorHAnsi"/>
          <w:sz w:val="32"/>
        </w:rPr>
      </w:pPr>
      <w:r w:rsidRPr="00010BBD">
        <w:rPr>
          <w:rFonts w:asciiTheme="minorHAnsi" w:hAnsiTheme="minorHAnsi" w:cstheme="minorHAnsi"/>
          <w:sz w:val="32"/>
        </w:rPr>
        <w:t>Specyfikacja warunków zamówienia</w:t>
      </w:r>
      <w:r w:rsidR="00A53047" w:rsidRPr="00010BBD">
        <w:rPr>
          <w:rFonts w:asciiTheme="minorHAnsi" w:hAnsiTheme="minorHAnsi" w:cstheme="minorHAnsi"/>
          <w:sz w:val="32"/>
        </w:rPr>
        <w:t xml:space="preserve"> na:</w:t>
      </w:r>
    </w:p>
    <w:p w14:paraId="64BAC8F8" w14:textId="77777777" w:rsidR="00D00FE9" w:rsidRPr="00010BBD" w:rsidRDefault="00D00FE9" w:rsidP="00010BBD">
      <w:pPr>
        <w:widowControl w:val="0"/>
        <w:spacing w:after="0" w:line="446" w:lineRule="exact"/>
        <w:ind w:right="20"/>
        <w:jc w:val="center"/>
        <w:rPr>
          <w:rFonts w:asciiTheme="minorHAnsi" w:hAnsiTheme="minorHAnsi" w:cstheme="minorHAnsi"/>
          <w:b/>
          <w:bCs/>
          <w:color w:val="000000"/>
          <w:sz w:val="32"/>
          <w:szCs w:val="32"/>
          <w:lang w:eastAsia="pl-PL" w:bidi="pl-PL"/>
        </w:rPr>
      </w:pPr>
      <w:r w:rsidRPr="00010BBD">
        <w:rPr>
          <w:rFonts w:asciiTheme="minorHAnsi" w:hAnsiTheme="minorHAnsi" w:cstheme="minorHAnsi"/>
          <w:b/>
          <w:bCs/>
          <w:color w:val="000000"/>
          <w:sz w:val="32"/>
          <w:szCs w:val="32"/>
          <w:lang w:eastAsia="pl-PL" w:bidi="pl-PL"/>
        </w:rPr>
        <w:t>Usługi polegające na poborze, przygotowaniu i prowadzeniu akredytowanych</w:t>
      </w:r>
      <w:r w:rsidRPr="00010BBD">
        <w:rPr>
          <w:rFonts w:asciiTheme="minorHAnsi" w:hAnsiTheme="minorHAnsi" w:cstheme="minorHAnsi"/>
          <w:b/>
          <w:bCs/>
          <w:color w:val="000000"/>
          <w:sz w:val="32"/>
          <w:szCs w:val="32"/>
          <w:lang w:eastAsia="pl-PL" w:bidi="pl-PL"/>
        </w:rPr>
        <w:br/>
        <w:t>badań próbek odpadów kierowanych do termicznego przekształcenia w</w:t>
      </w:r>
      <w:r w:rsidRPr="00010BBD">
        <w:rPr>
          <w:rFonts w:asciiTheme="minorHAnsi" w:hAnsiTheme="minorHAnsi" w:cstheme="minorHAnsi"/>
          <w:b/>
          <w:bCs/>
          <w:color w:val="000000"/>
          <w:sz w:val="32"/>
          <w:szCs w:val="32"/>
          <w:lang w:eastAsia="pl-PL" w:bidi="pl-PL"/>
        </w:rPr>
        <w:br/>
        <w:t>Zakładzie Termicznego Przekształcania Odpadów w Krakowie – zamówienie powtórzone</w:t>
      </w:r>
      <w:r w:rsidRPr="00010BBD">
        <w:rPr>
          <w:rFonts w:asciiTheme="minorHAnsi" w:hAnsiTheme="minorHAnsi" w:cstheme="minorHAnsi"/>
          <w:b/>
          <w:bCs/>
          <w:color w:val="000000"/>
          <w:sz w:val="32"/>
          <w:szCs w:val="32"/>
          <w:lang w:eastAsia="pl-PL" w:bidi="pl-PL"/>
        </w:rPr>
        <w:br/>
        <w:t>KZP-271-TP-1/2022</w:t>
      </w:r>
    </w:p>
    <w:p w14:paraId="4E207C18" w14:textId="77777777" w:rsidR="00C83935" w:rsidRPr="00010BBD" w:rsidRDefault="00C83935" w:rsidP="001F450C">
      <w:pPr>
        <w:spacing w:after="0"/>
        <w:jc w:val="center"/>
        <w:rPr>
          <w:rFonts w:asciiTheme="minorHAnsi" w:hAnsiTheme="minorHAnsi" w:cstheme="minorHAnsi"/>
          <w:b/>
          <w:color w:val="FF0000"/>
        </w:rPr>
      </w:pPr>
    </w:p>
    <w:p w14:paraId="4F45859A" w14:textId="77777777" w:rsidR="00C83935" w:rsidRPr="00010BBD" w:rsidRDefault="00C83935" w:rsidP="001F450C">
      <w:pPr>
        <w:spacing w:after="0"/>
        <w:jc w:val="center"/>
        <w:rPr>
          <w:rFonts w:asciiTheme="minorHAnsi" w:hAnsiTheme="minorHAnsi" w:cstheme="minorHAnsi"/>
          <w:b/>
          <w:color w:val="FF0000"/>
        </w:rPr>
      </w:pPr>
    </w:p>
    <w:p w14:paraId="39233977" w14:textId="77777777" w:rsidR="00C83935" w:rsidRPr="00010BBD" w:rsidRDefault="00C83935" w:rsidP="001F450C">
      <w:pPr>
        <w:spacing w:after="0"/>
        <w:jc w:val="center"/>
        <w:rPr>
          <w:rFonts w:asciiTheme="minorHAnsi" w:hAnsiTheme="minorHAnsi" w:cstheme="minorHAnsi"/>
          <w:b/>
          <w:color w:val="FF0000"/>
        </w:rPr>
      </w:pPr>
    </w:p>
    <w:p w14:paraId="17605FE0" w14:textId="77777777" w:rsidR="0046622C" w:rsidRPr="00010BBD" w:rsidRDefault="0046622C" w:rsidP="001F450C">
      <w:pPr>
        <w:spacing w:after="0"/>
        <w:jc w:val="center"/>
        <w:rPr>
          <w:rFonts w:asciiTheme="minorHAnsi" w:hAnsiTheme="minorHAnsi" w:cstheme="minorHAnsi"/>
          <w:b/>
          <w:color w:val="FF0000"/>
        </w:rPr>
      </w:pPr>
    </w:p>
    <w:p w14:paraId="465A22BB" w14:textId="77777777" w:rsidR="00C83935" w:rsidRPr="00010BBD" w:rsidRDefault="00C83935" w:rsidP="00273D82">
      <w:pPr>
        <w:spacing w:after="0"/>
        <w:rPr>
          <w:rFonts w:asciiTheme="minorHAnsi" w:hAnsiTheme="minorHAnsi" w:cstheme="minorHAnsi"/>
          <w:b/>
          <w:color w:val="FF0000"/>
        </w:rPr>
      </w:pPr>
    </w:p>
    <w:p w14:paraId="33459CF2" w14:textId="133337E8" w:rsidR="00F13AD8" w:rsidRPr="00010BBD" w:rsidRDefault="00F13AD8" w:rsidP="001F450C">
      <w:pPr>
        <w:spacing w:after="0"/>
        <w:jc w:val="both"/>
        <w:rPr>
          <w:rFonts w:asciiTheme="minorHAnsi" w:hAnsiTheme="minorHAnsi" w:cstheme="minorHAnsi"/>
          <w:color w:val="FF0000"/>
          <w:sz w:val="24"/>
          <w:szCs w:val="24"/>
        </w:rPr>
      </w:pPr>
    </w:p>
    <w:p w14:paraId="2EF48318" w14:textId="77777777" w:rsidR="00BD64C9" w:rsidRPr="00010BBD" w:rsidRDefault="00BD64C9" w:rsidP="001F450C">
      <w:pPr>
        <w:spacing w:after="0"/>
        <w:jc w:val="both"/>
        <w:rPr>
          <w:rFonts w:asciiTheme="minorHAnsi" w:hAnsiTheme="minorHAnsi" w:cstheme="minorHAnsi"/>
          <w:color w:val="FF0000"/>
          <w:sz w:val="24"/>
          <w:szCs w:val="24"/>
        </w:rPr>
      </w:pPr>
    </w:p>
    <w:p w14:paraId="4F22EE4B" w14:textId="77777777" w:rsidR="00F13AD8" w:rsidRPr="00010BBD" w:rsidRDefault="00F13AD8" w:rsidP="001F450C">
      <w:pPr>
        <w:spacing w:after="0"/>
        <w:jc w:val="both"/>
        <w:rPr>
          <w:rFonts w:asciiTheme="minorHAnsi" w:hAnsiTheme="minorHAnsi" w:cstheme="minorHAnsi"/>
          <w:color w:val="FF0000"/>
          <w:sz w:val="24"/>
          <w:szCs w:val="24"/>
        </w:rPr>
      </w:pPr>
    </w:p>
    <w:p w14:paraId="57CB26D8" w14:textId="77777777" w:rsidR="00BC2F27" w:rsidRPr="00010BBD" w:rsidRDefault="00BC2F27" w:rsidP="001F450C">
      <w:pPr>
        <w:spacing w:after="0"/>
        <w:jc w:val="both"/>
        <w:rPr>
          <w:rFonts w:asciiTheme="minorHAnsi" w:hAnsiTheme="minorHAnsi" w:cstheme="minorHAnsi"/>
          <w:sz w:val="24"/>
          <w:szCs w:val="24"/>
        </w:rPr>
      </w:pPr>
    </w:p>
    <w:p w14:paraId="279E0AE1" w14:textId="77777777" w:rsidR="00C83935" w:rsidRPr="00010BBD" w:rsidRDefault="00C83935" w:rsidP="001F450C">
      <w:pPr>
        <w:spacing w:after="0"/>
        <w:jc w:val="both"/>
        <w:rPr>
          <w:rFonts w:asciiTheme="minorHAnsi" w:hAnsiTheme="minorHAnsi" w:cstheme="minorHAnsi"/>
          <w:sz w:val="24"/>
          <w:szCs w:val="24"/>
        </w:rPr>
      </w:pPr>
    </w:p>
    <w:p w14:paraId="75142E7B" w14:textId="33C9B359" w:rsidR="00C83935" w:rsidRPr="00010BBD" w:rsidRDefault="00C83935" w:rsidP="001F450C">
      <w:pPr>
        <w:spacing w:after="0"/>
        <w:jc w:val="both"/>
        <w:rPr>
          <w:rFonts w:asciiTheme="minorHAnsi" w:hAnsiTheme="minorHAnsi" w:cstheme="minorHAnsi"/>
          <w:sz w:val="24"/>
          <w:szCs w:val="24"/>
        </w:rPr>
      </w:pPr>
      <w:r w:rsidRPr="00010BBD">
        <w:rPr>
          <w:rFonts w:asciiTheme="minorHAnsi" w:hAnsiTheme="minorHAnsi" w:cstheme="minorHAnsi"/>
          <w:sz w:val="24"/>
          <w:szCs w:val="24"/>
        </w:rPr>
        <w:t>Kraków, dnia</w:t>
      </w:r>
      <w:r w:rsidR="00CB75DF" w:rsidRPr="00010BBD">
        <w:rPr>
          <w:rFonts w:asciiTheme="minorHAnsi" w:hAnsiTheme="minorHAnsi" w:cstheme="minorHAnsi"/>
          <w:sz w:val="24"/>
          <w:szCs w:val="24"/>
        </w:rPr>
        <w:t xml:space="preserve"> </w:t>
      </w:r>
      <w:r w:rsidR="00702BAD" w:rsidRPr="00010BBD">
        <w:rPr>
          <w:rFonts w:asciiTheme="minorHAnsi" w:hAnsiTheme="minorHAnsi" w:cstheme="minorHAnsi"/>
          <w:sz w:val="24"/>
          <w:szCs w:val="24"/>
        </w:rPr>
        <w:t>11</w:t>
      </w:r>
      <w:r w:rsidR="00075D32" w:rsidRPr="00010BBD">
        <w:rPr>
          <w:rFonts w:asciiTheme="minorHAnsi" w:hAnsiTheme="minorHAnsi" w:cstheme="minorHAnsi"/>
          <w:sz w:val="24"/>
          <w:szCs w:val="24"/>
        </w:rPr>
        <w:t>.</w:t>
      </w:r>
      <w:r w:rsidR="00D00FE9" w:rsidRPr="00010BBD">
        <w:rPr>
          <w:rFonts w:asciiTheme="minorHAnsi" w:hAnsiTheme="minorHAnsi" w:cstheme="minorHAnsi"/>
          <w:sz w:val="24"/>
          <w:szCs w:val="24"/>
        </w:rPr>
        <w:t>0</w:t>
      </w:r>
      <w:r w:rsidR="00702BAD" w:rsidRPr="00010BBD">
        <w:rPr>
          <w:rFonts w:asciiTheme="minorHAnsi" w:hAnsiTheme="minorHAnsi" w:cstheme="minorHAnsi"/>
          <w:sz w:val="24"/>
          <w:szCs w:val="24"/>
        </w:rPr>
        <w:t>1</w:t>
      </w:r>
      <w:r w:rsidR="00075D32" w:rsidRPr="00010BBD">
        <w:rPr>
          <w:rFonts w:asciiTheme="minorHAnsi" w:hAnsiTheme="minorHAnsi" w:cstheme="minorHAnsi"/>
          <w:sz w:val="24"/>
          <w:szCs w:val="24"/>
        </w:rPr>
        <w:t>.</w:t>
      </w:r>
      <w:r w:rsidR="009D28F5" w:rsidRPr="00010BBD">
        <w:rPr>
          <w:rFonts w:asciiTheme="minorHAnsi" w:hAnsiTheme="minorHAnsi" w:cstheme="minorHAnsi"/>
          <w:sz w:val="24"/>
          <w:szCs w:val="24"/>
        </w:rPr>
        <w:t>202</w:t>
      </w:r>
      <w:r w:rsidR="00702BAD" w:rsidRPr="00010BBD">
        <w:rPr>
          <w:rFonts w:asciiTheme="minorHAnsi" w:hAnsiTheme="minorHAnsi" w:cstheme="minorHAnsi"/>
          <w:sz w:val="24"/>
          <w:szCs w:val="24"/>
        </w:rPr>
        <w:t>2</w:t>
      </w:r>
      <w:r w:rsidR="00B801EA" w:rsidRPr="00010BBD">
        <w:rPr>
          <w:rFonts w:asciiTheme="minorHAnsi" w:hAnsiTheme="minorHAnsi" w:cstheme="minorHAnsi"/>
          <w:sz w:val="24"/>
          <w:szCs w:val="24"/>
        </w:rPr>
        <w:t xml:space="preserve"> r.</w:t>
      </w:r>
      <w:r w:rsidRPr="00010BBD">
        <w:rPr>
          <w:rFonts w:asciiTheme="minorHAnsi" w:hAnsiTheme="minorHAnsi" w:cstheme="minorHAnsi"/>
          <w:sz w:val="24"/>
          <w:szCs w:val="24"/>
        </w:rPr>
        <w:tab/>
      </w:r>
      <w:r w:rsidRPr="00010BBD">
        <w:rPr>
          <w:rFonts w:asciiTheme="minorHAnsi" w:hAnsiTheme="minorHAnsi" w:cstheme="minorHAnsi"/>
          <w:sz w:val="24"/>
          <w:szCs w:val="24"/>
        </w:rPr>
        <w:tab/>
      </w:r>
      <w:r w:rsidR="00B801EA" w:rsidRPr="00010BBD">
        <w:rPr>
          <w:rFonts w:asciiTheme="minorHAnsi" w:hAnsiTheme="minorHAnsi" w:cstheme="minorHAnsi"/>
          <w:sz w:val="24"/>
          <w:szCs w:val="24"/>
        </w:rPr>
        <w:tab/>
      </w:r>
      <w:r w:rsidR="00B801EA" w:rsidRPr="00010BBD">
        <w:rPr>
          <w:rFonts w:asciiTheme="minorHAnsi" w:hAnsiTheme="minorHAnsi" w:cstheme="minorHAnsi"/>
          <w:sz w:val="24"/>
          <w:szCs w:val="24"/>
        </w:rPr>
        <w:tab/>
      </w:r>
      <w:r w:rsidRPr="00010BBD">
        <w:rPr>
          <w:rFonts w:asciiTheme="minorHAnsi" w:hAnsiTheme="minorHAnsi" w:cstheme="minorHAnsi"/>
          <w:sz w:val="24"/>
          <w:szCs w:val="24"/>
        </w:rPr>
        <w:tab/>
      </w:r>
      <w:r w:rsidR="00B801EA" w:rsidRPr="00010BBD">
        <w:rPr>
          <w:rFonts w:asciiTheme="minorHAnsi" w:hAnsiTheme="minorHAnsi" w:cstheme="minorHAnsi"/>
          <w:sz w:val="24"/>
          <w:szCs w:val="24"/>
        </w:rPr>
        <w:t xml:space="preserve">       </w:t>
      </w:r>
      <w:r w:rsidR="00F13AD8" w:rsidRPr="00010BBD">
        <w:rPr>
          <w:rFonts w:asciiTheme="minorHAnsi" w:hAnsiTheme="minorHAnsi" w:cstheme="minorHAnsi"/>
          <w:sz w:val="24"/>
          <w:szCs w:val="24"/>
        </w:rPr>
        <w:tab/>
      </w:r>
      <w:r w:rsidR="00F13AD8" w:rsidRPr="00010BBD">
        <w:rPr>
          <w:rFonts w:asciiTheme="minorHAnsi" w:hAnsiTheme="minorHAnsi" w:cstheme="minorHAnsi"/>
          <w:sz w:val="24"/>
          <w:szCs w:val="24"/>
        </w:rPr>
        <w:tab/>
      </w:r>
      <w:r w:rsidRPr="00010BBD">
        <w:rPr>
          <w:rFonts w:asciiTheme="minorHAnsi" w:hAnsiTheme="minorHAnsi" w:cstheme="minorHAnsi"/>
          <w:sz w:val="24"/>
          <w:szCs w:val="24"/>
        </w:rPr>
        <w:t xml:space="preserve">Zatwierdzam: </w:t>
      </w:r>
    </w:p>
    <w:p w14:paraId="5CA5AC15" w14:textId="77777777" w:rsidR="00B801EA" w:rsidRPr="00010BBD" w:rsidRDefault="00B801EA" w:rsidP="001F450C">
      <w:pPr>
        <w:spacing w:after="0"/>
        <w:ind w:left="4956"/>
        <w:jc w:val="center"/>
        <w:rPr>
          <w:rFonts w:asciiTheme="minorHAnsi" w:hAnsiTheme="minorHAnsi" w:cstheme="minorHAnsi"/>
          <w:sz w:val="20"/>
          <w:szCs w:val="20"/>
        </w:rPr>
      </w:pPr>
      <w:r w:rsidRPr="00010BBD">
        <w:rPr>
          <w:rFonts w:asciiTheme="minorHAnsi" w:hAnsiTheme="minorHAnsi" w:cstheme="minorHAnsi"/>
          <w:sz w:val="20"/>
          <w:szCs w:val="20"/>
        </w:rPr>
        <w:t>Marcin Kandefer</w:t>
      </w:r>
    </w:p>
    <w:p w14:paraId="5AC797F0" w14:textId="77777777" w:rsidR="00B801EA" w:rsidRPr="00010BBD" w:rsidRDefault="00B801EA" w:rsidP="001F450C">
      <w:pPr>
        <w:spacing w:after="0"/>
        <w:ind w:left="4956"/>
        <w:jc w:val="center"/>
        <w:rPr>
          <w:rFonts w:asciiTheme="minorHAnsi" w:hAnsiTheme="minorHAnsi" w:cstheme="minorHAnsi"/>
          <w:sz w:val="20"/>
          <w:szCs w:val="20"/>
        </w:rPr>
      </w:pPr>
      <w:r w:rsidRPr="00010BBD">
        <w:rPr>
          <w:rFonts w:asciiTheme="minorHAnsi" w:hAnsiTheme="minorHAnsi" w:cstheme="minorHAnsi"/>
          <w:sz w:val="20"/>
          <w:szCs w:val="20"/>
        </w:rPr>
        <w:t>Członek Zarządu KHK S.A.</w:t>
      </w:r>
    </w:p>
    <w:p w14:paraId="361CCB1F" w14:textId="539C7CF9" w:rsidR="00B801EA" w:rsidRPr="00010BBD" w:rsidRDefault="00B801EA" w:rsidP="001F450C">
      <w:pPr>
        <w:spacing w:after="0"/>
        <w:ind w:left="4956"/>
        <w:jc w:val="center"/>
        <w:rPr>
          <w:rFonts w:asciiTheme="minorHAnsi" w:hAnsiTheme="minorHAnsi" w:cstheme="minorHAnsi"/>
          <w:sz w:val="20"/>
          <w:szCs w:val="20"/>
        </w:rPr>
      </w:pPr>
      <w:r w:rsidRPr="00010BBD">
        <w:rPr>
          <w:rFonts w:asciiTheme="minorHAnsi" w:hAnsiTheme="minorHAnsi" w:cstheme="minorHAnsi"/>
          <w:sz w:val="20"/>
          <w:szCs w:val="20"/>
        </w:rPr>
        <w:t>Pełnomocnik ds. Zamówień Publicznych</w:t>
      </w:r>
    </w:p>
    <w:p w14:paraId="357336F9" w14:textId="2010B21F" w:rsidR="00273D82" w:rsidRPr="00010BBD" w:rsidRDefault="00273D82" w:rsidP="00702BAD">
      <w:pPr>
        <w:spacing w:after="0"/>
        <w:ind w:left="4956"/>
        <w:jc w:val="center"/>
        <w:rPr>
          <w:rFonts w:asciiTheme="minorHAnsi" w:hAnsiTheme="minorHAnsi" w:cstheme="minorHAnsi"/>
          <w:sz w:val="20"/>
        </w:rPr>
      </w:pPr>
    </w:p>
    <w:p w14:paraId="3B8E0390" w14:textId="77777777" w:rsidR="00273D82" w:rsidRPr="00010BBD" w:rsidRDefault="00273D82" w:rsidP="00702BAD">
      <w:pPr>
        <w:spacing w:after="0"/>
        <w:ind w:left="4956"/>
        <w:jc w:val="center"/>
        <w:rPr>
          <w:rFonts w:asciiTheme="minorHAnsi" w:hAnsiTheme="minorHAnsi" w:cstheme="minorHAnsi"/>
          <w:sz w:val="20"/>
        </w:rPr>
      </w:pPr>
    </w:p>
    <w:p w14:paraId="0CE69538" w14:textId="44A499E7" w:rsidR="00147C10" w:rsidRPr="00010BBD" w:rsidRDefault="00147C10" w:rsidP="00702BAD">
      <w:pPr>
        <w:numPr>
          <w:ilvl w:val="0"/>
          <w:numId w:val="1"/>
        </w:numPr>
        <w:suppressAutoHyphens/>
        <w:spacing w:after="0"/>
        <w:ind w:left="284" w:hanging="284"/>
        <w:jc w:val="both"/>
        <w:rPr>
          <w:rFonts w:asciiTheme="minorHAnsi" w:hAnsiTheme="minorHAnsi" w:cstheme="minorHAnsi"/>
          <w:sz w:val="20"/>
        </w:rPr>
      </w:pPr>
      <w:r w:rsidRPr="00010BBD">
        <w:rPr>
          <w:rFonts w:asciiTheme="minorHAnsi" w:hAnsiTheme="minorHAnsi" w:cstheme="minorHAnsi"/>
          <w:b/>
          <w:sz w:val="20"/>
        </w:rPr>
        <w:t>ZAMAWIAJĄCY:</w:t>
      </w:r>
    </w:p>
    <w:p w14:paraId="1C59D5CF" w14:textId="38B5F813" w:rsidR="00BC2F27" w:rsidRPr="00010BBD" w:rsidRDefault="00953FB9" w:rsidP="00702BAD">
      <w:pPr>
        <w:numPr>
          <w:ilvl w:val="1"/>
          <w:numId w:val="8"/>
        </w:numPr>
        <w:suppressAutoHyphens/>
        <w:spacing w:after="0"/>
        <w:ind w:left="567"/>
        <w:jc w:val="both"/>
        <w:rPr>
          <w:rFonts w:asciiTheme="minorHAnsi" w:hAnsiTheme="minorHAnsi" w:cstheme="minorHAnsi"/>
          <w:sz w:val="20"/>
        </w:rPr>
      </w:pPr>
      <w:r w:rsidRPr="00010BBD">
        <w:rPr>
          <w:rFonts w:asciiTheme="minorHAnsi" w:hAnsiTheme="minorHAnsi" w:cstheme="minorHAnsi"/>
          <w:b/>
          <w:sz w:val="20"/>
        </w:rPr>
        <w:t>Krakowski Holding Komunalny Spółka Akcyjna w Krakowie</w:t>
      </w:r>
      <w:r w:rsidRPr="00010BBD">
        <w:rPr>
          <w:rFonts w:asciiTheme="minorHAnsi" w:hAnsiTheme="minorHAnsi" w:cstheme="minorHAnsi"/>
          <w:sz w:val="20"/>
        </w:rPr>
        <w:t>, ul. Jana Brożka 3, 30-347 Kraków</w:t>
      </w:r>
      <w:r w:rsidR="00BD64C9" w:rsidRPr="00010BBD">
        <w:rPr>
          <w:rFonts w:asciiTheme="minorHAnsi" w:hAnsiTheme="minorHAnsi" w:cstheme="minorHAnsi"/>
          <w:sz w:val="20"/>
        </w:rPr>
        <w:t>, tel. 12</w:t>
      </w:r>
      <w:r w:rsidR="00BD64C9" w:rsidRPr="00010BBD">
        <w:rPr>
          <w:rFonts w:asciiTheme="minorHAnsi" w:hAnsiTheme="minorHAnsi" w:cstheme="minorHAnsi"/>
          <w:bCs/>
          <w:sz w:val="20"/>
          <w:szCs w:val="20"/>
        </w:rPr>
        <w:t> </w:t>
      </w:r>
      <w:r w:rsidR="00BD64C9" w:rsidRPr="00010BBD">
        <w:rPr>
          <w:rFonts w:asciiTheme="minorHAnsi" w:hAnsiTheme="minorHAnsi" w:cstheme="minorHAnsi"/>
          <w:sz w:val="20"/>
        </w:rPr>
        <w:t>269 15 10, e-m</w:t>
      </w:r>
      <w:r w:rsidR="00BC2F27" w:rsidRPr="00010BBD">
        <w:rPr>
          <w:rFonts w:asciiTheme="minorHAnsi" w:hAnsiTheme="minorHAnsi" w:cstheme="minorHAnsi"/>
          <w:sz w:val="20"/>
        </w:rPr>
        <w:t xml:space="preserve">ail: </w:t>
      </w:r>
      <w:hyperlink r:id="rId9" w:history="1">
        <w:r w:rsidR="00BC2F27" w:rsidRPr="00010BBD">
          <w:rPr>
            <w:rStyle w:val="Hipercze"/>
            <w:rFonts w:asciiTheme="minorHAnsi" w:hAnsiTheme="minorHAnsi" w:cstheme="minorHAnsi"/>
            <w:color w:val="auto"/>
            <w:sz w:val="20"/>
          </w:rPr>
          <w:t>przetargi@khk.krakow.pl</w:t>
        </w:r>
      </w:hyperlink>
      <w:r w:rsidR="00EC12B1" w:rsidRPr="00010BBD">
        <w:rPr>
          <w:rStyle w:val="Hipercze"/>
          <w:rFonts w:asciiTheme="minorHAnsi" w:hAnsiTheme="minorHAnsi" w:cstheme="minorHAnsi"/>
          <w:color w:val="auto"/>
          <w:sz w:val="20"/>
        </w:rPr>
        <w:t>.</w:t>
      </w:r>
      <w:r w:rsidR="00BC2F27" w:rsidRPr="00010BBD">
        <w:rPr>
          <w:rFonts w:asciiTheme="minorHAnsi" w:eastAsia="Times New Roman" w:hAnsiTheme="minorHAnsi" w:cstheme="minorHAnsi"/>
          <w:bCs/>
          <w:sz w:val="20"/>
          <w:szCs w:val="20"/>
          <w:lang w:eastAsia="ar-SA"/>
        </w:rPr>
        <w:t xml:space="preserve"> </w:t>
      </w:r>
    </w:p>
    <w:p w14:paraId="3D6C157B" w14:textId="279796DB" w:rsidR="00BC2F27" w:rsidRPr="00010BBD" w:rsidRDefault="00BC2F27" w:rsidP="00702BAD">
      <w:pPr>
        <w:pStyle w:val="Akapitzlist"/>
        <w:numPr>
          <w:ilvl w:val="1"/>
          <w:numId w:val="8"/>
        </w:numPr>
        <w:suppressAutoHyphens/>
        <w:spacing w:after="0"/>
        <w:ind w:left="567"/>
        <w:jc w:val="both"/>
        <w:rPr>
          <w:rFonts w:asciiTheme="minorHAnsi" w:hAnsiTheme="minorHAnsi" w:cstheme="minorHAnsi"/>
          <w:sz w:val="20"/>
        </w:rPr>
      </w:pPr>
      <w:r w:rsidRPr="00010BBD">
        <w:rPr>
          <w:rFonts w:asciiTheme="minorHAnsi" w:hAnsiTheme="minorHAnsi" w:cstheme="minorHAnsi"/>
          <w:sz w:val="20"/>
        </w:rPr>
        <w:t>Strona internetowa prowad</w:t>
      </w:r>
      <w:r w:rsidR="004D0214" w:rsidRPr="00010BBD">
        <w:rPr>
          <w:rFonts w:asciiTheme="minorHAnsi" w:hAnsiTheme="minorHAnsi" w:cstheme="minorHAnsi"/>
          <w:sz w:val="20"/>
        </w:rPr>
        <w:t>z</w:t>
      </w:r>
      <w:r w:rsidRPr="00010BBD">
        <w:rPr>
          <w:rFonts w:asciiTheme="minorHAnsi" w:hAnsiTheme="minorHAnsi" w:cstheme="minorHAnsi"/>
          <w:sz w:val="20"/>
        </w:rPr>
        <w:t>o</w:t>
      </w:r>
      <w:r w:rsidR="004D0214" w:rsidRPr="00010BBD">
        <w:rPr>
          <w:rFonts w:asciiTheme="minorHAnsi" w:hAnsiTheme="minorHAnsi" w:cstheme="minorHAnsi"/>
          <w:sz w:val="20"/>
        </w:rPr>
        <w:t>nego</w:t>
      </w:r>
      <w:r w:rsidRPr="00010BBD">
        <w:rPr>
          <w:rFonts w:asciiTheme="minorHAnsi" w:hAnsiTheme="minorHAnsi" w:cstheme="minorHAnsi"/>
          <w:sz w:val="20"/>
        </w:rPr>
        <w:t xml:space="preserve"> postępowani</w:t>
      </w:r>
      <w:r w:rsidR="004D0214" w:rsidRPr="00010BBD">
        <w:rPr>
          <w:rFonts w:asciiTheme="minorHAnsi" w:hAnsiTheme="minorHAnsi" w:cstheme="minorHAnsi"/>
          <w:sz w:val="20"/>
        </w:rPr>
        <w:t>a</w:t>
      </w:r>
      <w:r w:rsidR="00A4562A" w:rsidRPr="00010BBD">
        <w:rPr>
          <w:rFonts w:asciiTheme="minorHAnsi" w:hAnsiTheme="minorHAnsi" w:cstheme="minorHAnsi"/>
          <w:sz w:val="20"/>
        </w:rPr>
        <w:t xml:space="preserve"> znajduje się na platformie</w:t>
      </w:r>
      <w:r w:rsidRPr="00010BBD">
        <w:rPr>
          <w:rFonts w:asciiTheme="minorHAnsi" w:hAnsiTheme="minorHAnsi" w:cstheme="minorHAnsi"/>
          <w:sz w:val="20"/>
        </w:rPr>
        <w:t>:</w:t>
      </w:r>
      <w:r w:rsidR="00EC12B1" w:rsidRPr="00010BBD">
        <w:rPr>
          <w:rFonts w:asciiTheme="minorHAnsi" w:hAnsiTheme="minorHAnsi" w:cstheme="minorHAnsi"/>
          <w:sz w:val="20"/>
        </w:rPr>
        <w:t xml:space="preserve"> </w:t>
      </w:r>
      <w:r w:rsidR="00EC12B1" w:rsidRPr="00010BBD">
        <w:rPr>
          <w:rFonts w:asciiTheme="minorHAnsi" w:eastAsia="Times New Roman" w:hAnsiTheme="minorHAnsi" w:cstheme="minorHAnsi"/>
          <w:b/>
          <w:sz w:val="20"/>
          <w:szCs w:val="20"/>
          <w:lang w:eastAsia="ar-SA"/>
        </w:rPr>
        <w:t>https://platformazakupowa.pl/pn/khk</w:t>
      </w:r>
      <w:r w:rsidR="00EC12B1" w:rsidRPr="00010BBD">
        <w:rPr>
          <w:rFonts w:asciiTheme="minorHAnsi" w:eastAsia="Times New Roman" w:hAnsiTheme="minorHAnsi" w:cstheme="minorHAnsi"/>
          <w:bCs/>
          <w:sz w:val="20"/>
          <w:szCs w:val="20"/>
          <w:lang w:eastAsia="ar-SA"/>
        </w:rPr>
        <w:t>.</w:t>
      </w:r>
    </w:p>
    <w:p w14:paraId="6F8CA85D" w14:textId="28B2B6CD" w:rsidR="000B54A0" w:rsidRPr="00010BBD" w:rsidRDefault="000B54A0" w:rsidP="00702BAD">
      <w:pPr>
        <w:pStyle w:val="Akapitzlist"/>
        <w:numPr>
          <w:ilvl w:val="1"/>
          <w:numId w:val="8"/>
        </w:numPr>
        <w:suppressAutoHyphens/>
        <w:spacing w:after="0"/>
        <w:ind w:left="567"/>
        <w:jc w:val="both"/>
        <w:rPr>
          <w:rFonts w:asciiTheme="minorHAnsi" w:hAnsiTheme="minorHAnsi" w:cstheme="minorHAnsi"/>
          <w:sz w:val="20"/>
        </w:rPr>
      </w:pPr>
      <w:r w:rsidRPr="00010BBD">
        <w:rPr>
          <w:rFonts w:asciiTheme="minorHAnsi" w:hAnsiTheme="minorHAnsi" w:cstheme="minorHAnsi"/>
          <w:sz w:val="20"/>
        </w:rPr>
        <w:t xml:space="preserve">Na wskazanej w pkt. </w:t>
      </w:r>
      <w:r w:rsidR="00DD5792" w:rsidRPr="00010BBD">
        <w:rPr>
          <w:rFonts w:asciiTheme="minorHAnsi" w:hAnsiTheme="minorHAnsi" w:cstheme="minorHAnsi"/>
          <w:sz w:val="20"/>
        </w:rPr>
        <w:t>poprzedzającym</w:t>
      </w:r>
      <w:r w:rsidRPr="00010BBD">
        <w:rPr>
          <w:rFonts w:asciiTheme="minorHAnsi" w:hAnsiTheme="minorHAnsi" w:cstheme="minorHAnsi"/>
          <w:sz w:val="20"/>
        </w:rPr>
        <w:t xml:space="preserve"> stronie będą umieszczane również </w:t>
      </w:r>
      <w:r w:rsidRPr="00010BBD">
        <w:rPr>
          <w:rFonts w:asciiTheme="minorHAnsi" w:hAnsiTheme="minorHAnsi" w:cstheme="minorHAnsi"/>
          <w:color w:val="333333"/>
          <w:sz w:val="20"/>
          <w:shd w:val="clear" w:color="auto" w:fill="FFFFFF"/>
        </w:rPr>
        <w:t>zmiany i wyjaśnienia treści SWZ oraz inne dokumenty zamówienia bezpośrednio związane z postępowaniem o udzielenie zamówienia.</w:t>
      </w:r>
    </w:p>
    <w:p w14:paraId="7680DAC2" w14:textId="77777777" w:rsidR="009920A7" w:rsidRPr="00010BBD"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010BBD" w:rsidRDefault="00B76203" w:rsidP="00702BAD">
      <w:pPr>
        <w:numPr>
          <w:ilvl w:val="0"/>
          <w:numId w:val="8"/>
        </w:numPr>
        <w:suppressAutoHyphens/>
        <w:spacing w:after="0"/>
        <w:ind w:left="284" w:hanging="284"/>
        <w:jc w:val="both"/>
        <w:rPr>
          <w:rFonts w:asciiTheme="minorHAnsi" w:hAnsiTheme="minorHAnsi" w:cstheme="minorHAnsi"/>
          <w:sz w:val="20"/>
        </w:rPr>
      </w:pPr>
      <w:r w:rsidRPr="00010BBD">
        <w:rPr>
          <w:rFonts w:asciiTheme="minorHAnsi" w:hAnsiTheme="minorHAnsi" w:cstheme="minorHAnsi"/>
          <w:b/>
          <w:sz w:val="20"/>
        </w:rPr>
        <w:t>TRYB UDZIELENIA ZAMÓWIENIA:</w:t>
      </w:r>
    </w:p>
    <w:p w14:paraId="0A3E58B4" w14:textId="7D8329B2" w:rsidR="009E7C32" w:rsidRPr="00010BBD" w:rsidRDefault="009E7C32" w:rsidP="00702BAD">
      <w:pPr>
        <w:pStyle w:val="Akapitzlist"/>
        <w:numPr>
          <w:ilvl w:val="1"/>
          <w:numId w:val="8"/>
        </w:numPr>
        <w:suppressAutoHyphens/>
        <w:spacing w:after="0"/>
        <w:ind w:left="567"/>
        <w:jc w:val="both"/>
        <w:rPr>
          <w:rFonts w:asciiTheme="minorHAnsi" w:hAnsiTheme="minorHAnsi" w:cstheme="minorHAnsi"/>
          <w:sz w:val="20"/>
        </w:rPr>
      </w:pPr>
      <w:r w:rsidRPr="00010BBD">
        <w:rPr>
          <w:rFonts w:asciiTheme="minorHAnsi" w:hAnsiTheme="minorHAnsi" w:cstheme="minorHAnsi"/>
          <w:sz w:val="20"/>
        </w:rPr>
        <w:t xml:space="preserve">Postępowanie prowadzone jest na podstawie ustawy </w:t>
      </w:r>
      <w:r w:rsidR="00C5548E" w:rsidRPr="00010BBD">
        <w:rPr>
          <w:rFonts w:asciiTheme="minorHAnsi" w:hAnsiTheme="minorHAnsi" w:cstheme="minorHAnsi"/>
          <w:sz w:val="20"/>
        </w:rPr>
        <w:t xml:space="preserve">z dnia 11 września 2019 r. </w:t>
      </w:r>
      <w:r w:rsidRPr="00010BBD">
        <w:rPr>
          <w:rFonts w:asciiTheme="minorHAnsi" w:hAnsiTheme="minorHAnsi" w:cstheme="minorHAnsi"/>
          <w:sz w:val="20"/>
        </w:rPr>
        <w:t>Prawo zamó</w:t>
      </w:r>
      <w:r w:rsidR="007E30C7" w:rsidRPr="00010BBD">
        <w:rPr>
          <w:rFonts w:asciiTheme="minorHAnsi" w:hAnsiTheme="minorHAnsi" w:cstheme="minorHAnsi"/>
          <w:sz w:val="20"/>
        </w:rPr>
        <w:t>wień publicznych (Dz.</w:t>
      </w:r>
      <w:r w:rsidR="00CE0662" w:rsidRPr="00010BBD">
        <w:rPr>
          <w:rFonts w:asciiTheme="minorHAnsi" w:hAnsiTheme="minorHAnsi" w:cstheme="minorHAnsi"/>
          <w:sz w:val="20"/>
        </w:rPr>
        <w:t xml:space="preserve"> </w:t>
      </w:r>
      <w:r w:rsidR="007E30C7" w:rsidRPr="00010BBD">
        <w:rPr>
          <w:rFonts w:asciiTheme="minorHAnsi" w:hAnsiTheme="minorHAnsi" w:cstheme="minorHAnsi"/>
          <w:sz w:val="20"/>
        </w:rPr>
        <w:t>U</w:t>
      </w:r>
      <w:r w:rsidR="00CE0662" w:rsidRPr="00010BBD">
        <w:rPr>
          <w:rFonts w:asciiTheme="minorHAnsi" w:hAnsiTheme="minorHAnsi" w:cstheme="minorHAnsi"/>
          <w:sz w:val="20"/>
        </w:rPr>
        <w:t xml:space="preserve"> z </w:t>
      </w:r>
      <w:r w:rsidR="00E74150" w:rsidRPr="00010BBD">
        <w:rPr>
          <w:rFonts w:asciiTheme="minorHAnsi" w:hAnsiTheme="minorHAnsi" w:cstheme="minorHAnsi"/>
          <w:sz w:val="20"/>
        </w:rPr>
        <w:t xml:space="preserve">2021 </w:t>
      </w:r>
      <w:r w:rsidR="00CE0662" w:rsidRPr="00010BBD">
        <w:rPr>
          <w:rFonts w:asciiTheme="minorHAnsi" w:hAnsiTheme="minorHAnsi" w:cstheme="minorHAnsi"/>
          <w:sz w:val="20"/>
        </w:rPr>
        <w:t xml:space="preserve">poz. </w:t>
      </w:r>
      <w:r w:rsidR="00E74150" w:rsidRPr="00010BBD">
        <w:rPr>
          <w:rFonts w:asciiTheme="minorHAnsi" w:hAnsiTheme="minorHAnsi" w:cstheme="minorHAnsi"/>
          <w:sz w:val="20"/>
        </w:rPr>
        <w:t xml:space="preserve">1129 </w:t>
      </w:r>
      <w:r w:rsidR="003501C0" w:rsidRPr="00010BBD">
        <w:rPr>
          <w:rFonts w:asciiTheme="minorHAnsi" w:hAnsiTheme="minorHAnsi" w:cstheme="minorHAnsi"/>
          <w:sz w:val="20"/>
        </w:rPr>
        <w:t>z późn. zm.</w:t>
      </w:r>
      <w:r w:rsidRPr="00010BBD">
        <w:rPr>
          <w:rFonts w:asciiTheme="minorHAnsi" w:hAnsiTheme="minorHAnsi" w:cstheme="minorHAnsi"/>
          <w:sz w:val="20"/>
        </w:rPr>
        <w:t>)</w:t>
      </w:r>
      <w:r w:rsidR="00B3730C" w:rsidRPr="00010BBD">
        <w:rPr>
          <w:rFonts w:asciiTheme="minorHAnsi" w:hAnsiTheme="minorHAnsi" w:cstheme="minorHAnsi"/>
          <w:sz w:val="20"/>
        </w:rPr>
        <w:t>,</w:t>
      </w:r>
      <w:r w:rsidRPr="00010BBD">
        <w:rPr>
          <w:rFonts w:asciiTheme="minorHAnsi" w:hAnsiTheme="minorHAnsi" w:cstheme="minorHAnsi"/>
          <w:sz w:val="20"/>
        </w:rPr>
        <w:t xml:space="preserve"> zwaną dalej </w:t>
      </w:r>
      <w:r w:rsidR="004B6FC7" w:rsidRPr="00010BBD">
        <w:rPr>
          <w:rFonts w:asciiTheme="minorHAnsi" w:hAnsiTheme="minorHAnsi" w:cstheme="minorHAnsi"/>
          <w:sz w:val="20"/>
        </w:rPr>
        <w:t>„</w:t>
      </w:r>
      <w:r w:rsidRPr="00010BBD">
        <w:rPr>
          <w:rFonts w:asciiTheme="minorHAnsi" w:hAnsiTheme="minorHAnsi" w:cstheme="minorHAnsi"/>
          <w:sz w:val="20"/>
        </w:rPr>
        <w:t>PZP</w:t>
      </w:r>
      <w:r w:rsidR="004B6FC7" w:rsidRPr="00010BBD">
        <w:rPr>
          <w:rFonts w:asciiTheme="minorHAnsi" w:eastAsia="Times New Roman" w:hAnsiTheme="minorHAnsi" w:cstheme="minorHAnsi"/>
          <w:bCs/>
          <w:sz w:val="20"/>
          <w:szCs w:val="20"/>
          <w:lang w:eastAsia="ar-SA"/>
        </w:rPr>
        <w:t>”</w:t>
      </w:r>
      <w:r w:rsidR="00B3730C" w:rsidRPr="00010BBD">
        <w:rPr>
          <w:rFonts w:asciiTheme="minorHAnsi" w:eastAsia="Times New Roman" w:hAnsiTheme="minorHAnsi" w:cstheme="minorHAnsi"/>
          <w:bCs/>
          <w:sz w:val="20"/>
          <w:szCs w:val="20"/>
          <w:lang w:eastAsia="ar-SA"/>
        </w:rPr>
        <w:t>,</w:t>
      </w:r>
      <w:r w:rsidR="00B3730C" w:rsidRPr="00010BBD">
        <w:rPr>
          <w:rFonts w:asciiTheme="minorHAnsi" w:hAnsiTheme="minorHAnsi" w:cstheme="minorHAnsi"/>
          <w:sz w:val="20"/>
        </w:rPr>
        <w:t xml:space="preserve"> </w:t>
      </w:r>
      <w:r w:rsidR="00B3730C" w:rsidRPr="00010BBD">
        <w:rPr>
          <w:rFonts w:asciiTheme="minorHAnsi" w:hAnsiTheme="minorHAnsi" w:cstheme="minorHAnsi"/>
          <w:b/>
          <w:sz w:val="20"/>
        </w:rPr>
        <w:t xml:space="preserve">w trybie </w:t>
      </w:r>
      <w:r w:rsidR="00EC12B1" w:rsidRPr="00010BBD">
        <w:rPr>
          <w:rFonts w:asciiTheme="minorHAnsi" w:hAnsiTheme="minorHAnsi" w:cstheme="minorHAnsi"/>
          <w:b/>
          <w:sz w:val="20"/>
        </w:rPr>
        <w:t xml:space="preserve">podstawowym </w:t>
      </w:r>
      <w:r w:rsidR="00EC12B1" w:rsidRPr="00010BBD">
        <w:rPr>
          <w:rFonts w:asciiTheme="minorHAnsi" w:hAnsiTheme="minorHAnsi" w:cstheme="minorHAnsi"/>
          <w:b/>
          <w:sz w:val="20"/>
          <w:u w:val="single"/>
        </w:rPr>
        <w:t>bez przeprowadz</w:t>
      </w:r>
      <w:r w:rsidR="004D0214" w:rsidRPr="00010BBD">
        <w:rPr>
          <w:rFonts w:asciiTheme="minorHAnsi" w:hAnsiTheme="minorHAnsi" w:cstheme="minorHAnsi"/>
          <w:b/>
          <w:sz w:val="20"/>
          <w:u w:val="single"/>
        </w:rPr>
        <w:t>e</w:t>
      </w:r>
      <w:r w:rsidR="00EC12B1" w:rsidRPr="00010BBD">
        <w:rPr>
          <w:rFonts w:asciiTheme="minorHAnsi" w:hAnsiTheme="minorHAnsi" w:cstheme="minorHAnsi"/>
          <w:b/>
          <w:sz w:val="20"/>
          <w:u w:val="single"/>
        </w:rPr>
        <w:t>nia negocjacji</w:t>
      </w:r>
      <w:r w:rsidRPr="00010BBD">
        <w:rPr>
          <w:rFonts w:asciiTheme="minorHAnsi" w:hAnsiTheme="minorHAnsi" w:cstheme="minorHAnsi"/>
          <w:sz w:val="20"/>
        </w:rPr>
        <w:t>.</w:t>
      </w:r>
      <w:r w:rsidRPr="00010BBD">
        <w:rPr>
          <w:rFonts w:asciiTheme="minorHAnsi" w:eastAsia="Times New Roman" w:hAnsiTheme="minorHAnsi" w:cstheme="minorHAnsi"/>
          <w:bCs/>
          <w:sz w:val="20"/>
          <w:szCs w:val="20"/>
          <w:lang w:eastAsia="ar-SA"/>
        </w:rPr>
        <w:t xml:space="preserve"> </w:t>
      </w:r>
    </w:p>
    <w:p w14:paraId="14DDA325" w14:textId="396698F5" w:rsidR="00B76203" w:rsidRPr="00010BBD" w:rsidRDefault="00B3730C" w:rsidP="00702BAD">
      <w:pPr>
        <w:pStyle w:val="Akapitzlist"/>
        <w:numPr>
          <w:ilvl w:val="1"/>
          <w:numId w:val="8"/>
        </w:numPr>
        <w:suppressAutoHyphens/>
        <w:spacing w:after="0"/>
        <w:ind w:left="567"/>
        <w:jc w:val="both"/>
        <w:rPr>
          <w:rFonts w:asciiTheme="minorHAnsi" w:hAnsiTheme="minorHAnsi" w:cstheme="minorHAnsi"/>
          <w:sz w:val="20"/>
        </w:rPr>
      </w:pPr>
      <w:r w:rsidRPr="00010BBD">
        <w:rPr>
          <w:rFonts w:asciiTheme="minorHAnsi" w:hAnsiTheme="minorHAnsi" w:cstheme="minorHAnsi"/>
          <w:sz w:val="20"/>
        </w:rPr>
        <w:t>W</w:t>
      </w:r>
      <w:r w:rsidR="00C83935" w:rsidRPr="00010BBD">
        <w:rPr>
          <w:rFonts w:asciiTheme="minorHAnsi" w:hAnsiTheme="minorHAnsi" w:cstheme="minorHAnsi"/>
          <w:sz w:val="20"/>
        </w:rPr>
        <w:t>artoś</w:t>
      </w:r>
      <w:r w:rsidRPr="00010BBD">
        <w:rPr>
          <w:rFonts w:asciiTheme="minorHAnsi" w:hAnsiTheme="minorHAnsi" w:cstheme="minorHAnsi"/>
          <w:sz w:val="20"/>
        </w:rPr>
        <w:t>ć</w:t>
      </w:r>
      <w:r w:rsidR="00C83935" w:rsidRPr="00010BBD">
        <w:rPr>
          <w:rFonts w:asciiTheme="minorHAnsi" w:hAnsiTheme="minorHAnsi" w:cstheme="minorHAnsi"/>
          <w:sz w:val="20"/>
        </w:rPr>
        <w:t xml:space="preserve"> zamówienia </w:t>
      </w:r>
      <w:r w:rsidR="00C054E3" w:rsidRPr="00010BBD">
        <w:rPr>
          <w:rFonts w:asciiTheme="minorHAnsi" w:hAnsiTheme="minorHAnsi" w:cstheme="minorHAnsi"/>
          <w:sz w:val="20"/>
        </w:rPr>
        <w:t>nie przekracza kwot</w:t>
      </w:r>
      <w:r w:rsidRPr="00010BBD">
        <w:rPr>
          <w:rFonts w:asciiTheme="minorHAnsi" w:hAnsiTheme="minorHAnsi" w:cstheme="minorHAnsi"/>
          <w:sz w:val="20"/>
        </w:rPr>
        <w:t xml:space="preserve"> </w:t>
      </w:r>
      <w:r w:rsidR="00C83935" w:rsidRPr="00010BBD">
        <w:rPr>
          <w:rFonts w:asciiTheme="minorHAnsi" w:hAnsiTheme="minorHAnsi" w:cstheme="minorHAnsi"/>
          <w:sz w:val="20"/>
        </w:rPr>
        <w:t>określon</w:t>
      </w:r>
      <w:r w:rsidR="00C054E3" w:rsidRPr="00010BBD">
        <w:rPr>
          <w:rFonts w:asciiTheme="minorHAnsi" w:hAnsiTheme="minorHAnsi" w:cstheme="minorHAnsi"/>
          <w:sz w:val="20"/>
        </w:rPr>
        <w:t>ych</w:t>
      </w:r>
      <w:r w:rsidR="00C83935" w:rsidRPr="00010BBD">
        <w:rPr>
          <w:rFonts w:asciiTheme="minorHAnsi" w:hAnsiTheme="minorHAnsi" w:cstheme="minorHAnsi"/>
          <w:sz w:val="20"/>
        </w:rPr>
        <w:t xml:space="preserve"> w przepisach wydanych na podstawie art. </w:t>
      </w:r>
      <w:r w:rsidR="00C5548E" w:rsidRPr="00010BBD">
        <w:rPr>
          <w:rFonts w:asciiTheme="minorHAnsi" w:hAnsiTheme="minorHAnsi" w:cstheme="minorHAnsi"/>
          <w:sz w:val="20"/>
        </w:rPr>
        <w:t>3</w:t>
      </w:r>
      <w:r w:rsidR="00C83935" w:rsidRPr="00010BBD">
        <w:rPr>
          <w:rFonts w:asciiTheme="minorHAnsi" w:hAnsiTheme="minorHAnsi" w:cstheme="minorHAnsi"/>
          <w:sz w:val="20"/>
        </w:rPr>
        <w:t xml:space="preserve"> ust. </w:t>
      </w:r>
      <w:r w:rsidR="00C5548E" w:rsidRPr="00010BBD">
        <w:rPr>
          <w:rFonts w:asciiTheme="minorHAnsi" w:hAnsiTheme="minorHAnsi" w:cstheme="minorHAnsi"/>
          <w:sz w:val="20"/>
        </w:rPr>
        <w:t>2</w:t>
      </w:r>
      <w:r w:rsidR="00C83935" w:rsidRPr="00010BBD">
        <w:rPr>
          <w:rFonts w:asciiTheme="minorHAnsi" w:hAnsiTheme="minorHAnsi" w:cstheme="minorHAnsi"/>
          <w:sz w:val="20"/>
        </w:rPr>
        <w:t xml:space="preserve"> ustawy </w:t>
      </w:r>
      <w:r w:rsidRPr="00010BBD">
        <w:rPr>
          <w:rFonts w:asciiTheme="minorHAnsi" w:hAnsiTheme="minorHAnsi" w:cstheme="minorHAnsi"/>
          <w:sz w:val="20"/>
        </w:rPr>
        <w:t>PZP</w:t>
      </w:r>
      <w:r w:rsidR="00C83935" w:rsidRPr="00010BBD">
        <w:rPr>
          <w:rFonts w:asciiTheme="minorHAnsi" w:hAnsiTheme="minorHAnsi" w:cstheme="minorHAnsi"/>
          <w:sz w:val="20"/>
        </w:rPr>
        <w:t>.</w:t>
      </w:r>
      <w:r w:rsidR="00C83935" w:rsidRPr="00010BBD">
        <w:rPr>
          <w:rFonts w:asciiTheme="minorHAnsi" w:eastAsia="Times New Roman" w:hAnsiTheme="minorHAnsi" w:cstheme="minorHAnsi"/>
          <w:bCs/>
          <w:sz w:val="20"/>
          <w:szCs w:val="20"/>
          <w:lang w:eastAsia="ar-SA"/>
        </w:rPr>
        <w:t xml:space="preserve"> </w:t>
      </w:r>
    </w:p>
    <w:p w14:paraId="027D831F" w14:textId="55BBE35C" w:rsidR="00753BA8" w:rsidRPr="00010BBD" w:rsidRDefault="00B413EF" w:rsidP="00702BAD">
      <w:pPr>
        <w:pStyle w:val="Akapitzlist"/>
        <w:numPr>
          <w:ilvl w:val="1"/>
          <w:numId w:val="8"/>
        </w:numPr>
        <w:suppressAutoHyphens/>
        <w:spacing w:after="0"/>
        <w:ind w:left="567"/>
        <w:jc w:val="both"/>
        <w:rPr>
          <w:rFonts w:asciiTheme="minorHAnsi" w:hAnsiTheme="minorHAnsi" w:cstheme="minorHAnsi"/>
          <w:b/>
          <w:sz w:val="20"/>
        </w:rPr>
      </w:pPr>
      <w:r w:rsidRPr="00010BBD">
        <w:rPr>
          <w:rFonts w:asciiTheme="minorHAnsi" w:hAnsiTheme="minorHAnsi" w:cstheme="minorHAnsi"/>
          <w:sz w:val="20"/>
        </w:rPr>
        <w:t>Z</w:t>
      </w:r>
      <w:r w:rsidR="00C83935" w:rsidRPr="00010BBD">
        <w:rPr>
          <w:rFonts w:asciiTheme="minorHAnsi" w:hAnsiTheme="minorHAnsi" w:cstheme="minorHAnsi"/>
          <w:sz w:val="20"/>
        </w:rPr>
        <w:t xml:space="preserve">amówienie </w:t>
      </w:r>
      <w:r w:rsidR="00C13842" w:rsidRPr="00010BBD">
        <w:rPr>
          <w:rFonts w:asciiTheme="minorHAnsi" w:hAnsiTheme="minorHAnsi" w:cstheme="minorHAnsi"/>
          <w:sz w:val="20"/>
        </w:rPr>
        <w:t>nie jest</w:t>
      </w:r>
      <w:r w:rsidRPr="00010BBD">
        <w:rPr>
          <w:rFonts w:asciiTheme="minorHAnsi" w:hAnsiTheme="minorHAnsi" w:cstheme="minorHAnsi"/>
          <w:sz w:val="20"/>
        </w:rPr>
        <w:t xml:space="preserve"> </w:t>
      </w:r>
      <w:r w:rsidR="00CD604A" w:rsidRPr="00010BBD">
        <w:rPr>
          <w:rFonts w:asciiTheme="minorHAnsi" w:hAnsiTheme="minorHAnsi" w:cstheme="minorHAnsi"/>
          <w:sz w:val="20"/>
        </w:rPr>
        <w:t>częścią innego zamówienia.</w:t>
      </w:r>
    </w:p>
    <w:p w14:paraId="5A34D7BC" w14:textId="77777777" w:rsidR="00753BA8" w:rsidRPr="00010BBD" w:rsidRDefault="00753BA8" w:rsidP="00702BAD">
      <w:pPr>
        <w:pStyle w:val="Akapitzlist"/>
        <w:numPr>
          <w:ilvl w:val="1"/>
          <w:numId w:val="8"/>
        </w:numPr>
        <w:suppressAutoHyphens/>
        <w:spacing w:after="0"/>
        <w:ind w:left="567"/>
        <w:jc w:val="both"/>
        <w:rPr>
          <w:rFonts w:asciiTheme="minorHAnsi" w:hAnsiTheme="minorHAnsi" w:cstheme="minorHAnsi"/>
          <w:b/>
          <w:sz w:val="20"/>
        </w:rPr>
      </w:pPr>
      <w:r w:rsidRPr="00010BBD">
        <w:rPr>
          <w:rFonts w:asciiTheme="minorHAnsi" w:hAnsiTheme="minorHAnsi" w:cstheme="minorHAnsi"/>
          <w:sz w:val="20"/>
        </w:rPr>
        <w:t>O udzielenie zamówienia mogą ubiegać się Wykonawcy, którzy:</w:t>
      </w:r>
    </w:p>
    <w:p w14:paraId="2FC42E37" w14:textId="556C49D4" w:rsidR="00753BA8" w:rsidRPr="00010BBD" w:rsidRDefault="00753BA8" w:rsidP="00702BAD">
      <w:pPr>
        <w:pStyle w:val="Akapitzlist"/>
        <w:numPr>
          <w:ilvl w:val="2"/>
          <w:numId w:val="8"/>
        </w:numPr>
        <w:suppressAutoHyphens/>
        <w:spacing w:after="0"/>
        <w:ind w:left="993" w:hanging="567"/>
        <w:jc w:val="both"/>
        <w:rPr>
          <w:rFonts w:asciiTheme="minorHAnsi" w:hAnsiTheme="minorHAnsi" w:cstheme="minorHAnsi"/>
          <w:b/>
          <w:sz w:val="20"/>
        </w:rPr>
      </w:pPr>
      <w:r w:rsidRPr="00010BBD">
        <w:rPr>
          <w:rFonts w:asciiTheme="minorHAnsi" w:hAnsiTheme="minorHAnsi" w:cstheme="minorHAnsi"/>
          <w:sz w:val="20"/>
        </w:rPr>
        <w:t>nie podlegają wykluczeniu - zgodnie z pkt</w:t>
      </w:r>
      <w:r w:rsidR="0098575D" w:rsidRPr="00010BBD">
        <w:rPr>
          <w:rFonts w:asciiTheme="minorHAnsi" w:hAnsiTheme="minorHAnsi" w:cstheme="minorHAnsi"/>
          <w:sz w:val="20"/>
        </w:rPr>
        <w:t>.</w:t>
      </w:r>
      <w:r w:rsidRPr="00010BBD">
        <w:rPr>
          <w:rFonts w:asciiTheme="minorHAnsi" w:hAnsiTheme="minorHAnsi" w:cstheme="minorHAnsi"/>
          <w:sz w:val="20"/>
        </w:rPr>
        <w:t xml:space="preserve"> </w:t>
      </w:r>
      <w:r w:rsidR="0098575D" w:rsidRPr="00010BBD">
        <w:rPr>
          <w:rFonts w:asciiTheme="minorHAnsi" w:hAnsiTheme="minorHAnsi" w:cstheme="minorHAnsi"/>
          <w:sz w:val="20"/>
        </w:rPr>
        <w:t>10</w:t>
      </w:r>
      <w:r w:rsidR="00DD5792" w:rsidRPr="00010BBD">
        <w:rPr>
          <w:rFonts w:asciiTheme="minorHAnsi" w:hAnsiTheme="minorHAnsi" w:cstheme="minorHAnsi"/>
          <w:sz w:val="20"/>
        </w:rPr>
        <w:t xml:space="preserve"> SWZ.</w:t>
      </w:r>
    </w:p>
    <w:p w14:paraId="0B35F06E" w14:textId="2BE37F36" w:rsidR="00753BA8" w:rsidRPr="00010BBD" w:rsidRDefault="00753BA8" w:rsidP="00702BAD">
      <w:pPr>
        <w:pStyle w:val="Akapitzlist"/>
        <w:numPr>
          <w:ilvl w:val="2"/>
          <w:numId w:val="8"/>
        </w:numPr>
        <w:suppressAutoHyphens/>
        <w:spacing w:after="0"/>
        <w:ind w:left="993" w:hanging="567"/>
        <w:jc w:val="both"/>
        <w:rPr>
          <w:rFonts w:asciiTheme="minorHAnsi" w:hAnsiTheme="minorHAnsi" w:cstheme="minorHAnsi"/>
          <w:b/>
          <w:sz w:val="20"/>
        </w:rPr>
      </w:pPr>
      <w:r w:rsidRPr="00010BBD">
        <w:rPr>
          <w:rFonts w:asciiTheme="minorHAnsi" w:hAnsiTheme="minorHAnsi" w:cstheme="minorHAnsi"/>
          <w:sz w:val="20"/>
        </w:rPr>
        <w:t xml:space="preserve">spełniają warunki udziału w postępowaniu </w:t>
      </w:r>
      <w:r w:rsidRPr="00010BBD">
        <w:rPr>
          <w:rFonts w:asciiTheme="minorHAnsi" w:eastAsia="Times New Roman" w:hAnsiTheme="minorHAnsi" w:cstheme="minorHAnsi"/>
          <w:bCs/>
          <w:sz w:val="20"/>
          <w:szCs w:val="20"/>
          <w:lang w:eastAsia="ar-SA"/>
        </w:rPr>
        <w:t>–</w:t>
      </w:r>
      <w:r w:rsidRPr="00010BBD">
        <w:rPr>
          <w:rFonts w:asciiTheme="minorHAnsi" w:hAnsiTheme="minorHAnsi" w:cstheme="minorHAnsi"/>
          <w:sz w:val="20"/>
        </w:rPr>
        <w:t xml:space="preserve"> zgodnie z pkt. </w:t>
      </w:r>
      <w:r w:rsidR="0098575D" w:rsidRPr="00010BBD">
        <w:rPr>
          <w:rFonts w:asciiTheme="minorHAnsi" w:hAnsiTheme="minorHAnsi" w:cstheme="minorHAnsi"/>
          <w:sz w:val="20"/>
        </w:rPr>
        <w:t xml:space="preserve">11 </w:t>
      </w:r>
      <w:r w:rsidR="00DD5792" w:rsidRPr="00010BBD">
        <w:rPr>
          <w:rFonts w:asciiTheme="minorHAnsi" w:hAnsiTheme="minorHAnsi" w:cstheme="minorHAnsi"/>
          <w:sz w:val="20"/>
        </w:rPr>
        <w:t>SWZ.</w:t>
      </w:r>
    </w:p>
    <w:p w14:paraId="37C00624" w14:textId="519403AC" w:rsidR="00064ACF" w:rsidRPr="00010BBD" w:rsidRDefault="00064ACF" w:rsidP="00702BAD">
      <w:pPr>
        <w:pStyle w:val="Akapitzlist"/>
        <w:numPr>
          <w:ilvl w:val="1"/>
          <w:numId w:val="8"/>
        </w:numPr>
        <w:suppressAutoHyphens/>
        <w:spacing w:after="0"/>
        <w:ind w:left="567" w:hanging="425"/>
        <w:jc w:val="both"/>
        <w:rPr>
          <w:rFonts w:asciiTheme="minorHAnsi" w:hAnsiTheme="minorHAnsi" w:cstheme="minorHAnsi"/>
          <w:sz w:val="20"/>
        </w:rPr>
      </w:pPr>
      <w:r w:rsidRPr="00010BBD">
        <w:rPr>
          <w:rFonts w:asciiTheme="minorHAnsi" w:hAnsiTheme="minorHAnsi" w:cstheme="minorHAnsi"/>
          <w:sz w:val="20"/>
        </w:rPr>
        <w:t>Ocena spełniania warunków udziału w postępowania i przesłanek wykluczenia dokonywana będzie w formule „spełnia - nie spełnia</w:t>
      </w:r>
      <w:r w:rsidRPr="00010BBD">
        <w:rPr>
          <w:rFonts w:asciiTheme="minorHAnsi" w:hAnsiTheme="minorHAnsi" w:cstheme="minorHAnsi"/>
          <w:sz w:val="20"/>
          <w:szCs w:val="20"/>
        </w:rPr>
        <w:t>”,</w:t>
      </w:r>
      <w:r w:rsidRPr="00010BBD">
        <w:rPr>
          <w:rFonts w:asciiTheme="minorHAnsi" w:hAnsiTheme="minorHAnsi" w:cstheme="minorHAnsi"/>
          <w:sz w:val="20"/>
        </w:rPr>
        <w:t xml:space="preserve"> w oparciu o oświadczenia i dokumenty, o których mowa w pkt. 12 i 13 SWZ.</w:t>
      </w:r>
      <w:r w:rsidRPr="00010BBD">
        <w:rPr>
          <w:rFonts w:asciiTheme="minorHAnsi" w:hAnsiTheme="minorHAnsi" w:cstheme="minorHAnsi"/>
          <w:sz w:val="20"/>
          <w:szCs w:val="20"/>
        </w:rPr>
        <w:t xml:space="preserve"> </w:t>
      </w:r>
    </w:p>
    <w:p w14:paraId="49E161B1" w14:textId="77777777" w:rsidR="009920A7" w:rsidRPr="00010BBD"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010BBD" w:rsidRDefault="00B93CCC" w:rsidP="0006098B">
      <w:pPr>
        <w:numPr>
          <w:ilvl w:val="0"/>
          <w:numId w:val="24"/>
        </w:numPr>
        <w:suppressAutoHyphens/>
        <w:spacing w:after="0"/>
        <w:jc w:val="both"/>
        <w:rPr>
          <w:rFonts w:asciiTheme="minorHAnsi" w:hAnsiTheme="minorHAnsi" w:cstheme="minorHAnsi"/>
          <w:sz w:val="20"/>
        </w:rPr>
      </w:pPr>
      <w:r w:rsidRPr="00010BBD">
        <w:rPr>
          <w:rFonts w:asciiTheme="minorHAnsi" w:hAnsiTheme="minorHAnsi" w:cstheme="minorHAnsi"/>
          <w:b/>
          <w:sz w:val="20"/>
        </w:rPr>
        <w:t>OPIS PRZEDMIOTU ZAMÓWIENIA:</w:t>
      </w:r>
    </w:p>
    <w:p w14:paraId="57E776B8" w14:textId="77777777" w:rsidR="00D00FE9" w:rsidRPr="00010BBD" w:rsidRDefault="00D00FE9" w:rsidP="00D00FE9">
      <w:pPr>
        <w:pStyle w:val="Teksttreci20"/>
        <w:numPr>
          <w:ilvl w:val="1"/>
          <w:numId w:val="24"/>
        </w:numPr>
        <w:shd w:val="clear" w:color="auto" w:fill="auto"/>
        <w:tabs>
          <w:tab w:val="left" w:pos="634"/>
        </w:tabs>
        <w:spacing w:after="0" w:line="278" w:lineRule="exact"/>
        <w:rPr>
          <w:rFonts w:asciiTheme="minorHAnsi" w:hAnsiTheme="minorHAnsi" w:cstheme="minorHAnsi"/>
        </w:rPr>
      </w:pPr>
      <w:r w:rsidRPr="00010BBD">
        <w:rPr>
          <w:rFonts w:asciiTheme="minorHAnsi" w:hAnsiTheme="minorHAnsi" w:cstheme="minorHAnsi"/>
        </w:rPr>
        <w:t>Przedmiotem zamówienia jest wykonywanie usługi polegającej na poborze odpadów (o kodach: 20 03 01 oraz 19 12 12)  zgodnie z normą przenoszącą normę EN 15442:2011 i przygotowaniu próbek zgodnie z normą przenoszącą normę EN 15443:2011 lub procedurze własnej opartej na wzmiankowanej normie przedmiotowej oraz prowadzeniu akredytowanych badań próbek odpadów  (o kodach odpadów: 20 03 01 oraz 19 12 12) kierowanych do termicznego przekształcenia w Zakładzie Termicznego Przekształcania Odpadów w Krakowie przy ul. Jerzego Giedroycia 23, przez okres 12 miesięcy, w obszarze regulowanym prawnie - Rozporządzenie Ministra Środowiska z dnia 8 czerwca 2016 r. w sprawie warunków technicznych kwalifikowania części energii odzyskanej z termicznego przekształcenia odpadów zgodnie z normami przenoszącymi normy wyszczególnione w załączniku nr 1 do ww. rozporządzenia, w szczególności:</w:t>
      </w:r>
    </w:p>
    <w:p w14:paraId="65C2679A" w14:textId="77777777" w:rsidR="00D00FE9" w:rsidRPr="00010BBD" w:rsidRDefault="00D00FE9" w:rsidP="00D00FE9">
      <w:pPr>
        <w:pStyle w:val="Teksttreci20"/>
        <w:numPr>
          <w:ilvl w:val="2"/>
          <w:numId w:val="24"/>
        </w:numPr>
        <w:shd w:val="clear" w:color="auto" w:fill="auto"/>
        <w:tabs>
          <w:tab w:val="left" w:pos="1367"/>
        </w:tabs>
        <w:spacing w:after="0" w:line="278" w:lineRule="exact"/>
        <w:rPr>
          <w:rFonts w:asciiTheme="minorHAnsi" w:hAnsiTheme="minorHAnsi" w:cstheme="minorHAnsi"/>
        </w:rPr>
      </w:pPr>
      <w:r w:rsidRPr="00010BBD">
        <w:rPr>
          <w:rFonts w:asciiTheme="minorHAnsi" w:hAnsiTheme="minorHAnsi" w:cstheme="minorHAnsi"/>
        </w:rPr>
        <w:t>PN-EN 15400:2011 Stałe paliwa wtórne - Oznaczanie wartości opałowej;</w:t>
      </w:r>
    </w:p>
    <w:p w14:paraId="6E0D7B53" w14:textId="77777777" w:rsidR="00D00FE9" w:rsidRPr="00010BBD" w:rsidRDefault="00D00FE9" w:rsidP="00D00FE9">
      <w:pPr>
        <w:pStyle w:val="Teksttreci20"/>
        <w:numPr>
          <w:ilvl w:val="2"/>
          <w:numId w:val="24"/>
        </w:numPr>
        <w:shd w:val="clear" w:color="auto" w:fill="auto"/>
        <w:tabs>
          <w:tab w:val="left" w:pos="1367"/>
        </w:tabs>
        <w:spacing w:after="303" w:line="278" w:lineRule="exact"/>
        <w:rPr>
          <w:rFonts w:asciiTheme="minorHAnsi" w:hAnsiTheme="minorHAnsi" w:cstheme="minorHAnsi"/>
        </w:rPr>
      </w:pPr>
      <w:r w:rsidRPr="00010BBD">
        <w:rPr>
          <w:rFonts w:asciiTheme="minorHAnsi" w:hAnsiTheme="minorHAnsi" w:cstheme="minorHAnsi"/>
        </w:rPr>
        <w:t>PN-EN 15440:2011 Stałe paliwa wtórne - Metody oznaczania zawartości biomasy.</w:t>
      </w:r>
    </w:p>
    <w:p w14:paraId="5F549BAE" w14:textId="2550786A" w:rsidR="00B77B02" w:rsidRPr="00010BBD" w:rsidRDefault="001C01FF" w:rsidP="0006098B">
      <w:pPr>
        <w:numPr>
          <w:ilvl w:val="1"/>
          <w:numId w:val="24"/>
        </w:numPr>
        <w:suppressAutoHyphens/>
        <w:spacing w:after="0"/>
        <w:ind w:left="567" w:hanging="425"/>
        <w:jc w:val="both"/>
        <w:rPr>
          <w:rFonts w:asciiTheme="minorHAnsi" w:hAnsiTheme="minorHAnsi" w:cstheme="minorHAnsi"/>
          <w:sz w:val="20"/>
        </w:rPr>
      </w:pPr>
      <w:r w:rsidRPr="00010BBD">
        <w:rPr>
          <w:rFonts w:asciiTheme="minorHAnsi" w:hAnsiTheme="minorHAnsi" w:cstheme="minorHAnsi"/>
          <w:sz w:val="20"/>
        </w:rPr>
        <w:t>S</w:t>
      </w:r>
      <w:r w:rsidR="00B77B02" w:rsidRPr="00010BBD">
        <w:rPr>
          <w:rFonts w:asciiTheme="minorHAnsi" w:hAnsiTheme="minorHAnsi" w:cstheme="minorHAnsi"/>
          <w:sz w:val="20"/>
        </w:rPr>
        <w:t xml:space="preserve">zczegółowy opis przedmiotu zamówienia stanowi </w:t>
      </w:r>
      <w:r w:rsidR="00B77B02" w:rsidRPr="00010BBD">
        <w:rPr>
          <w:rFonts w:asciiTheme="minorHAnsi" w:hAnsiTheme="minorHAnsi" w:cstheme="minorHAnsi"/>
          <w:b/>
          <w:i/>
          <w:sz w:val="20"/>
        </w:rPr>
        <w:t xml:space="preserve">załącznik </w:t>
      </w:r>
      <w:r w:rsidR="007837F9" w:rsidRPr="00010BBD">
        <w:rPr>
          <w:rFonts w:asciiTheme="minorHAnsi" w:hAnsiTheme="minorHAnsi" w:cstheme="minorHAnsi"/>
          <w:b/>
          <w:i/>
          <w:sz w:val="20"/>
        </w:rPr>
        <w:t xml:space="preserve">nr </w:t>
      </w:r>
      <w:r w:rsidR="00B77B02" w:rsidRPr="00010BBD">
        <w:rPr>
          <w:rFonts w:asciiTheme="minorHAnsi" w:hAnsiTheme="minorHAnsi" w:cstheme="minorHAnsi"/>
          <w:b/>
          <w:i/>
          <w:sz w:val="20"/>
        </w:rPr>
        <w:t>1</w:t>
      </w:r>
      <w:r w:rsidR="00B77B02" w:rsidRPr="00010BBD">
        <w:rPr>
          <w:rFonts w:asciiTheme="minorHAnsi" w:hAnsiTheme="minorHAnsi" w:cstheme="minorHAnsi"/>
          <w:sz w:val="20"/>
        </w:rPr>
        <w:t xml:space="preserve"> do SWZ</w:t>
      </w:r>
      <w:r w:rsidR="003A40E4" w:rsidRPr="00010BBD">
        <w:rPr>
          <w:rFonts w:asciiTheme="minorHAnsi" w:hAnsiTheme="minorHAnsi" w:cstheme="minorHAnsi"/>
          <w:sz w:val="20"/>
        </w:rPr>
        <w:t>.</w:t>
      </w:r>
    </w:p>
    <w:p w14:paraId="4BE53E5F" w14:textId="2BF413AF" w:rsidR="00511AC1" w:rsidRPr="00010BBD" w:rsidRDefault="00511AC1" w:rsidP="0006098B">
      <w:pPr>
        <w:numPr>
          <w:ilvl w:val="1"/>
          <w:numId w:val="24"/>
        </w:numPr>
        <w:suppressAutoHyphens/>
        <w:spacing w:after="0"/>
        <w:jc w:val="both"/>
        <w:rPr>
          <w:rFonts w:asciiTheme="minorHAnsi" w:hAnsiTheme="minorHAnsi" w:cstheme="minorHAnsi"/>
          <w:sz w:val="20"/>
        </w:rPr>
      </w:pPr>
      <w:r w:rsidRPr="00010BBD">
        <w:rPr>
          <w:rFonts w:asciiTheme="minorHAnsi" w:hAnsiTheme="minorHAnsi" w:cstheme="minorHAnsi"/>
          <w:sz w:val="20"/>
        </w:rPr>
        <w:t xml:space="preserve">Miejsce </w:t>
      </w:r>
      <w:r w:rsidR="003409C6" w:rsidRPr="00010BBD">
        <w:rPr>
          <w:rFonts w:asciiTheme="minorHAnsi" w:hAnsiTheme="minorHAnsi" w:cstheme="minorHAnsi"/>
          <w:sz w:val="20"/>
        </w:rPr>
        <w:t xml:space="preserve">realizacji umowy: </w:t>
      </w:r>
      <w:r w:rsidR="002D6A40" w:rsidRPr="00010BBD">
        <w:rPr>
          <w:rFonts w:asciiTheme="minorHAnsi" w:hAnsiTheme="minorHAnsi" w:cstheme="minorHAnsi"/>
          <w:sz w:val="20"/>
        </w:rPr>
        <w:t>Zakład Termicznego Przekształcania Odpadów, 31-981 Kraków, ul. Giedroycia 23</w:t>
      </w:r>
      <w:r w:rsidR="00EC69E1" w:rsidRPr="00010BBD">
        <w:rPr>
          <w:rFonts w:asciiTheme="minorHAnsi" w:hAnsiTheme="minorHAnsi" w:cstheme="minorHAnsi"/>
          <w:sz w:val="20"/>
        </w:rPr>
        <w:t>.</w:t>
      </w:r>
    </w:p>
    <w:p w14:paraId="4B209627" w14:textId="77777777" w:rsidR="00B526D7" w:rsidRPr="00010BBD" w:rsidRDefault="00B93CCC" w:rsidP="0006098B">
      <w:pPr>
        <w:numPr>
          <w:ilvl w:val="1"/>
          <w:numId w:val="24"/>
        </w:numPr>
        <w:suppressAutoHyphens/>
        <w:spacing w:after="0"/>
        <w:ind w:left="567" w:hanging="425"/>
        <w:jc w:val="both"/>
        <w:rPr>
          <w:rFonts w:asciiTheme="minorHAnsi" w:hAnsiTheme="minorHAnsi" w:cstheme="minorHAnsi"/>
          <w:bCs/>
          <w:sz w:val="20"/>
          <w:szCs w:val="20"/>
        </w:rPr>
      </w:pPr>
      <w:r w:rsidRPr="00010BBD">
        <w:rPr>
          <w:rFonts w:asciiTheme="minorHAnsi" w:hAnsiTheme="minorHAnsi" w:cstheme="minorHAnsi"/>
          <w:sz w:val="20"/>
        </w:rPr>
        <w:t>Kody CPV:</w:t>
      </w:r>
      <w:r w:rsidR="00942F52" w:rsidRPr="00010BBD">
        <w:rPr>
          <w:rFonts w:asciiTheme="minorHAnsi" w:hAnsiTheme="minorHAnsi" w:cstheme="minorHAnsi"/>
          <w:sz w:val="20"/>
        </w:rPr>
        <w:t xml:space="preserve"> </w:t>
      </w:r>
      <w:r w:rsidR="00942F52" w:rsidRPr="00010BBD">
        <w:rPr>
          <w:rFonts w:asciiTheme="minorHAnsi" w:hAnsiTheme="minorHAnsi" w:cstheme="minorHAnsi"/>
          <w:sz w:val="20"/>
          <w:szCs w:val="20"/>
        </w:rPr>
        <w:t xml:space="preserve">  </w:t>
      </w:r>
      <w:r w:rsidR="00B526D7" w:rsidRPr="00010BBD">
        <w:rPr>
          <w:rFonts w:asciiTheme="minorHAnsi" w:hAnsiTheme="minorHAnsi" w:cstheme="minorHAnsi"/>
          <w:sz w:val="20"/>
        </w:rPr>
        <w:t>79723000-8, 71900000-7.</w:t>
      </w:r>
    </w:p>
    <w:p w14:paraId="69864623" w14:textId="77777777" w:rsidR="00B93CCC" w:rsidRPr="00010BBD" w:rsidRDefault="00B93CCC" w:rsidP="00702BAD">
      <w:pPr>
        <w:pStyle w:val="Akapitzlist"/>
        <w:suppressAutoHyphens/>
        <w:spacing w:after="0"/>
        <w:ind w:left="792"/>
        <w:jc w:val="both"/>
        <w:rPr>
          <w:rFonts w:asciiTheme="minorHAnsi" w:hAnsiTheme="minorHAnsi" w:cstheme="minorHAnsi"/>
          <w:sz w:val="20"/>
        </w:rPr>
      </w:pPr>
    </w:p>
    <w:p w14:paraId="5E02E087" w14:textId="7887D00D" w:rsidR="00DB73E1" w:rsidRPr="00010BBD" w:rsidRDefault="003D1BA2" w:rsidP="0006098B">
      <w:pPr>
        <w:numPr>
          <w:ilvl w:val="0"/>
          <w:numId w:val="24"/>
        </w:numPr>
        <w:suppressAutoHyphens/>
        <w:spacing w:after="0"/>
        <w:ind w:left="284" w:hanging="284"/>
        <w:jc w:val="both"/>
        <w:rPr>
          <w:rFonts w:asciiTheme="minorHAnsi" w:hAnsiTheme="minorHAnsi" w:cstheme="minorHAnsi"/>
          <w:b/>
          <w:sz w:val="20"/>
        </w:rPr>
      </w:pPr>
      <w:r w:rsidRPr="00010BBD">
        <w:rPr>
          <w:rFonts w:asciiTheme="minorHAnsi" w:hAnsiTheme="minorHAnsi" w:cstheme="minorHAnsi"/>
          <w:b/>
          <w:sz w:val="20"/>
        </w:rPr>
        <w:t>OPIS CZĘŚCI ZAMÓWIENIA W PRZYPADKU MO</w:t>
      </w:r>
      <w:r w:rsidR="000F05C8" w:rsidRPr="00010BBD">
        <w:rPr>
          <w:rFonts w:asciiTheme="minorHAnsi" w:hAnsiTheme="minorHAnsi" w:cstheme="minorHAnsi"/>
          <w:b/>
          <w:sz w:val="20"/>
        </w:rPr>
        <w:t>Ż</w:t>
      </w:r>
      <w:r w:rsidRPr="00010BBD">
        <w:rPr>
          <w:rFonts w:asciiTheme="minorHAnsi" w:hAnsiTheme="minorHAnsi" w:cstheme="minorHAnsi"/>
          <w:b/>
          <w:sz w:val="20"/>
        </w:rPr>
        <w:t>LIWOŚCI SKŁADANIA OFERT CZĘŚCIOWYCH ORAZ L</w:t>
      </w:r>
      <w:r w:rsidRPr="00010BBD">
        <w:rPr>
          <w:rFonts w:asciiTheme="minorHAnsi" w:hAnsiTheme="minorHAnsi" w:cstheme="minorHAnsi"/>
          <w:b/>
          <w:color w:val="333333"/>
          <w:sz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010BBD">
        <w:rPr>
          <w:rFonts w:asciiTheme="minorHAnsi" w:hAnsiTheme="minorHAnsi" w:cstheme="minorHAnsi"/>
          <w:b/>
          <w:sz w:val="20"/>
        </w:rPr>
        <w:t>:</w:t>
      </w:r>
    </w:p>
    <w:p w14:paraId="6CBE6936" w14:textId="245222A2" w:rsidR="00DB73E1" w:rsidRPr="00010BBD" w:rsidRDefault="00B526D7" w:rsidP="0006098B">
      <w:pPr>
        <w:pStyle w:val="Akapitzlist"/>
        <w:numPr>
          <w:ilvl w:val="1"/>
          <w:numId w:val="24"/>
        </w:numPr>
        <w:suppressAutoHyphens/>
        <w:spacing w:after="0"/>
        <w:ind w:left="567" w:hanging="425"/>
        <w:jc w:val="both"/>
        <w:rPr>
          <w:rFonts w:asciiTheme="minorHAnsi" w:hAnsiTheme="minorHAnsi" w:cstheme="minorHAnsi"/>
          <w:sz w:val="20"/>
        </w:rPr>
      </w:pPr>
      <w:r w:rsidRPr="00010BBD">
        <w:rPr>
          <w:rFonts w:asciiTheme="minorHAnsi" w:hAnsiTheme="minorHAnsi" w:cstheme="minorHAnsi"/>
          <w:sz w:val="20"/>
        </w:rPr>
        <w:t>Zamówienie nie zostało podzielone na części</w:t>
      </w:r>
      <w:r w:rsidR="00EC69E1" w:rsidRPr="00010BBD">
        <w:rPr>
          <w:rFonts w:asciiTheme="minorHAnsi" w:hAnsiTheme="minorHAnsi" w:cstheme="minorHAnsi"/>
          <w:sz w:val="20"/>
        </w:rPr>
        <w:t>.</w:t>
      </w:r>
    </w:p>
    <w:p w14:paraId="0E1BF281" w14:textId="77777777" w:rsidR="00526A16" w:rsidRPr="00010BBD" w:rsidRDefault="008F45AB" w:rsidP="0006098B">
      <w:pPr>
        <w:pStyle w:val="Akapitzlist"/>
        <w:numPr>
          <w:ilvl w:val="1"/>
          <w:numId w:val="24"/>
        </w:numPr>
        <w:suppressAutoHyphens/>
        <w:spacing w:after="0"/>
        <w:jc w:val="both"/>
        <w:rPr>
          <w:rFonts w:asciiTheme="minorHAnsi" w:hAnsiTheme="minorHAnsi" w:cstheme="minorHAnsi"/>
          <w:sz w:val="20"/>
        </w:rPr>
      </w:pPr>
      <w:r w:rsidRPr="00010BBD">
        <w:rPr>
          <w:rFonts w:asciiTheme="minorHAnsi" w:hAnsiTheme="minorHAnsi" w:cstheme="minorHAnsi"/>
          <w:sz w:val="20"/>
        </w:rPr>
        <w:t xml:space="preserve">Zamawiający </w:t>
      </w:r>
      <w:r w:rsidR="001B1328" w:rsidRPr="00010BBD">
        <w:rPr>
          <w:rFonts w:asciiTheme="minorHAnsi" w:hAnsiTheme="minorHAnsi" w:cstheme="minorHAnsi"/>
          <w:sz w:val="20"/>
        </w:rPr>
        <w:t xml:space="preserve">informuje, że brak podziału zamówienia na części wynika </w:t>
      </w:r>
      <w:r w:rsidR="001B1328" w:rsidRPr="00010BBD">
        <w:rPr>
          <w:rFonts w:asciiTheme="minorHAnsi" w:eastAsia="Times New Roman" w:hAnsiTheme="minorHAnsi" w:cstheme="minorHAnsi"/>
          <w:bCs/>
          <w:sz w:val="20"/>
          <w:szCs w:val="20"/>
          <w:lang w:eastAsia="ar-SA"/>
        </w:rPr>
        <w:t xml:space="preserve"> </w:t>
      </w:r>
      <w:r w:rsidR="001B1328" w:rsidRPr="00010BBD">
        <w:rPr>
          <w:rFonts w:asciiTheme="minorHAnsi" w:hAnsiTheme="minorHAnsi" w:cstheme="minorHAnsi"/>
          <w:sz w:val="20"/>
        </w:rPr>
        <w:t>ze specyfiki przedmiotu zamówienia.</w:t>
      </w:r>
      <w:r w:rsidR="001B1328" w:rsidRPr="00010BBD">
        <w:rPr>
          <w:rFonts w:asciiTheme="minorHAnsi" w:eastAsia="Times New Roman" w:hAnsiTheme="minorHAnsi" w:cstheme="minorHAnsi"/>
          <w:bCs/>
          <w:sz w:val="20"/>
          <w:szCs w:val="20"/>
          <w:lang w:eastAsia="ar-SA"/>
        </w:rPr>
        <w:t xml:space="preserve"> </w:t>
      </w:r>
    </w:p>
    <w:p w14:paraId="0FA389C4" w14:textId="208BED1B" w:rsidR="00DB73E1" w:rsidRPr="008B21AF" w:rsidRDefault="00D00FE9" w:rsidP="008B21AF">
      <w:pPr>
        <w:suppressAutoHyphens/>
        <w:spacing w:after="0"/>
        <w:ind w:left="573"/>
        <w:jc w:val="both"/>
        <w:rPr>
          <w:rFonts w:asciiTheme="minorHAnsi" w:hAnsiTheme="minorHAnsi" w:cstheme="minorHAnsi"/>
        </w:rPr>
      </w:pPr>
      <w:r w:rsidRPr="008B21AF">
        <w:rPr>
          <w:rFonts w:asciiTheme="minorHAnsi" w:hAnsiTheme="minorHAnsi" w:cstheme="minorHAnsi"/>
          <w:sz w:val="20"/>
        </w:rPr>
        <w:t>Zasadnym jest, by wszystkie czynności temu służące były wykonane przez jednego Wykonawcę (zamawiający dopuszcza podzlecanie). Pozwoli to otrzymać wyniki najwyższej jakości oraz zagwarantuje, iż cały przebieg procesu akredytowanego: pobierania, ujednorodniania oraz badania będzie przebiegał zgodnie z prawem w sposób najbardziej optymalny czasowo i jakościowo. Tym samym, Zamawiający nie podzielił zamówienia na części.</w:t>
      </w:r>
    </w:p>
    <w:p w14:paraId="3F959E4E" w14:textId="7AFB7F9F" w:rsidR="00ED67A3" w:rsidRPr="00010BBD" w:rsidRDefault="00ED67A3" w:rsidP="0006098B">
      <w:pPr>
        <w:numPr>
          <w:ilvl w:val="0"/>
          <w:numId w:val="24"/>
        </w:numPr>
        <w:suppressAutoHyphens/>
        <w:spacing w:after="0"/>
        <w:ind w:left="284" w:hanging="284"/>
        <w:jc w:val="both"/>
        <w:rPr>
          <w:rFonts w:asciiTheme="minorHAnsi" w:hAnsiTheme="minorHAnsi" w:cstheme="minorHAnsi"/>
          <w:b/>
          <w:sz w:val="20"/>
        </w:rPr>
      </w:pPr>
      <w:r w:rsidRPr="00010BBD">
        <w:rPr>
          <w:rFonts w:asciiTheme="minorHAnsi" w:hAnsiTheme="minorHAnsi" w:cstheme="minorHAnsi"/>
          <w:b/>
          <w:sz w:val="20"/>
          <w:shd w:val="clear" w:color="auto" w:fill="FFFFFF"/>
        </w:rPr>
        <w:t>INFORMACJE DOTYCZĄCE PRZEPROWADZENIA PRZEZ WYKONAWCĘ WIZJI LOKALNEJ LUB SPRAWDZENIA PRZEZ NIEGO DOKUMENTÓW NIEZBĘDNYCH DO REALIZACJI ZAMÓWIENIA, O KTÓRYCH MOWA W ART. 131 UST. 2 PZP:</w:t>
      </w:r>
    </w:p>
    <w:p w14:paraId="7AAE6382" w14:textId="443B5E18" w:rsidR="00ED67A3" w:rsidRPr="00010BBD" w:rsidRDefault="00B526D7" w:rsidP="0006098B">
      <w:pPr>
        <w:pStyle w:val="Akapitzlist"/>
        <w:numPr>
          <w:ilvl w:val="1"/>
          <w:numId w:val="24"/>
        </w:numPr>
        <w:suppressAutoHyphens/>
        <w:spacing w:after="0"/>
        <w:ind w:left="567" w:hanging="425"/>
        <w:jc w:val="both"/>
        <w:rPr>
          <w:rFonts w:asciiTheme="minorHAnsi" w:hAnsiTheme="minorHAnsi" w:cstheme="minorHAnsi"/>
          <w:sz w:val="20"/>
        </w:rPr>
      </w:pPr>
      <w:r w:rsidRPr="00010BBD">
        <w:rPr>
          <w:rFonts w:asciiTheme="minorHAnsi" w:hAnsiTheme="minorHAnsi" w:cstheme="minorHAnsi"/>
          <w:sz w:val="20"/>
        </w:rPr>
        <w:t>Nie dotyczy</w:t>
      </w:r>
      <w:r w:rsidR="00EC69E1" w:rsidRPr="00010BBD">
        <w:rPr>
          <w:rFonts w:asciiTheme="minorHAnsi" w:hAnsiTheme="minorHAnsi" w:cstheme="minorHAnsi"/>
          <w:sz w:val="20"/>
        </w:rPr>
        <w:t>.</w:t>
      </w:r>
    </w:p>
    <w:p w14:paraId="1D80CFC5" w14:textId="77777777" w:rsidR="002003D4" w:rsidRPr="00010BBD"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010BBD" w:rsidRDefault="002003D4" w:rsidP="0006098B">
      <w:pPr>
        <w:pStyle w:val="Akapitzlist"/>
        <w:numPr>
          <w:ilvl w:val="0"/>
          <w:numId w:val="24"/>
        </w:numPr>
        <w:spacing w:after="0"/>
        <w:rPr>
          <w:rFonts w:asciiTheme="minorHAnsi" w:hAnsiTheme="minorHAnsi" w:cstheme="minorHAnsi"/>
          <w:b/>
          <w:sz w:val="20"/>
        </w:rPr>
      </w:pPr>
      <w:r w:rsidRPr="00010BBD">
        <w:rPr>
          <w:rFonts w:asciiTheme="minorHAnsi" w:hAnsiTheme="minorHAnsi" w:cstheme="minorHAnsi"/>
          <w:b/>
          <w:sz w:val="20"/>
          <w:shd w:val="clear" w:color="auto" w:fill="FFFFFF"/>
        </w:rPr>
        <w:t>WYMAGANIA W ZAKRESIE ZATRUDNIENIA NA PODSTAWIE STOSUNKU PRACY, W OKOLICZNOŚCIACH, O KTÓRYCH MOWA W ART. 95 PZP</w:t>
      </w:r>
      <w:r w:rsidRPr="00010BBD">
        <w:rPr>
          <w:rFonts w:asciiTheme="minorHAnsi" w:hAnsiTheme="minorHAnsi" w:cstheme="minorHAnsi"/>
          <w:b/>
          <w:sz w:val="20"/>
        </w:rPr>
        <w:t xml:space="preserve"> ORAZ </w:t>
      </w:r>
      <w:r w:rsidRPr="00010BBD">
        <w:rPr>
          <w:rFonts w:asciiTheme="minorHAnsi" w:hAnsiTheme="minorHAnsi" w:cstheme="minorHAnsi"/>
          <w:b/>
          <w:color w:val="333333"/>
          <w:sz w:val="20"/>
          <w:shd w:val="clear" w:color="auto" w:fill="FFFFFF"/>
        </w:rPr>
        <w:t>WYMAGANIA W ZAKRESIE ZATRUDNIENIA OSÓB, O KTÓRYCH MOWA W ART. 96 UST. 2 PKT 2 PZP:</w:t>
      </w:r>
    </w:p>
    <w:p w14:paraId="1AC7F880" w14:textId="77777777" w:rsidR="002003D4" w:rsidRPr="00010BBD" w:rsidRDefault="002003D4" w:rsidP="0006098B">
      <w:pPr>
        <w:pStyle w:val="Akapitzlist"/>
        <w:numPr>
          <w:ilvl w:val="1"/>
          <w:numId w:val="24"/>
        </w:numPr>
        <w:spacing w:after="0"/>
        <w:ind w:left="567"/>
        <w:jc w:val="both"/>
        <w:rPr>
          <w:rFonts w:asciiTheme="minorHAnsi" w:hAnsiTheme="minorHAnsi" w:cstheme="minorHAnsi"/>
          <w:sz w:val="20"/>
        </w:rPr>
      </w:pPr>
      <w:r w:rsidRPr="00010BBD">
        <w:rPr>
          <w:rFonts w:asciiTheme="minorHAnsi" w:hAnsiTheme="minorHAnsi" w:cstheme="minorHAnsi"/>
          <w:sz w:val="20"/>
        </w:rPr>
        <w:lastRenderedPageBreak/>
        <w:t>Zamawiający wymaga zatrudnienia na podstawie umowy o pracę przez Wykonawcę lub Podwykonawcę osób wykonujących wskazane poniżej czynności w trakcie realizacji zamówienia:</w:t>
      </w:r>
    </w:p>
    <w:p w14:paraId="4F19CE36" w14:textId="3B2B00A5" w:rsidR="002D6A40" w:rsidRPr="00010BBD" w:rsidRDefault="00F73103" w:rsidP="0006098B">
      <w:pPr>
        <w:pStyle w:val="Akapitzlist"/>
        <w:numPr>
          <w:ilvl w:val="2"/>
          <w:numId w:val="24"/>
        </w:numPr>
        <w:jc w:val="both"/>
        <w:rPr>
          <w:rFonts w:asciiTheme="minorHAnsi" w:hAnsiTheme="minorHAnsi" w:cstheme="minorHAnsi"/>
          <w:sz w:val="20"/>
        </w:rPr>
      </w:pPr>
      <w:r w:rsidRPr="00010BBD">
        <w:rPr>
          <w:rFonts w:asciiTheme="minorHAnsi" w:hAnsiTheme="minorHAnsi" w:cstheme="minorHAnsi"/>
          <w:sz w:val="20"/>
        </w:rPr>
        <w:t>Realizację poboru próbek odpadów w godzinach dostaw do Zakładu Termicznego Przekształcania Odpadów, zgodnie z opracowanym planem poboru próbek</w:t>
      </w:r>
      <w:r w:rsidR="008B21AF">
        <w:rPr>
          <w:rFonts w:asciiTheme="minorHAnsi" w:hAnsiTheme="minorHAnsi" w:cstheme="minorHAnsi"/>
          <w:sz w:val="20"/>
        </w:rPr>
        <w:t>.</w:t>
      </w:r>
      <w:r w:rsidRPr="00010BBD">
        <w:rPr>
          <w:rFonts w:asciiTheme="minorHAnsi" w:hAnsiTheme="minorHAnsi" w:cstheme="minorHAnsi"/>
          <w:sz w:val="20"/>
        </w:rPr>
        <w:t xml:space="preserve"> </w:t>
      </w:r>
      <w:r w:rsidRPr="00010BBD">
        <w:rPr>
          <w:rFonts w:asciiTheme="minorHAnsi" w:hAnsiTheme="minorHAnsi" w:cstheme="minorHAnsi"/>
          <w:sz w:val="20"/>
          <w:szCs w:val="20"/>
        </w:rPr>
        <w:t xml:space="preserve">  </w:t>
      </w:r>
    </w:p>
    <w:p w14:paraId="6163A7B5" w14:textId="77777777" w:rsidR="002003D4" w:rsidRPr="00010BBD" w:rsidRDefault="002003D4" w:rsidP="0006098B">
      <w:pPr>
        <w:pStyle w:val="Akapitzlist"/>
        <w:numPr>
          <w:ilvl w:val="1"/>
          <w:numId w:val="24"/>
        </w:numPr>
        <w:spacing w:after="0"/>
        <w:ind w:left="567"/>
        <w:jc w:val="both"/>
        <w:rPr>
          <w:rFonts w:asciiTheme="minorHAnsi" w:hAnsiTheme="minorHAnsi" w:cstheme="minorHAnsi"/>
          <w:sz w:val="20"/>
        </w:rPr>
      </w:pPr>
      <w:r w:rsidRPr="00010BBD">
        <w:rPr>
          <w:rFonts w:asciiTheme="minorHAnsi" w:hAnsiTheme="minorHAnsi" w:cstheme="minorHAnsi"/>
          <w:sz w:val="20"/>
        </w:rPr>
        <w:t>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w:t>
      </w:r>
      <w:r w:rsidRPr="00010BBD">
        <w:rPr>
          <w:rFonts w:asciiTheme="minorHAnsi" w:hAnsiTheme="minorHAnsi" w:cstheme="minorHAnsi"/>
          <w:sz w:val="20"/>
          <w:szCs w:val="20"/>
        </w:rPr>
        <w:t xml:space="preserve"> </w:t>
      </w:r>
    </w:p>
    <w:p w14:paraId="4725B6CD" w14:textId="77777777" w:rsidR="002003D4" w:rsidRPr="00010BBD" w:rsidRDefault="002003D4"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żądania oświadczeń i dokumentów w zakresie potwierdzenia spełniania ww. wymogów i dokonywania ich oceny,</w:t>
      </w:r>
    </w:p>
    <w:p w14:paraId="0CE2AD78" w14:textId="77777777" w:rsidR="002003D4" w:rsidRPr="00010BBD" w:rsidRDefault="002003D4"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żądania wyjaśnień w przypadku wątpliwości w zakresie potwierdzenia spełniania ww. wymogów,</w:t>
      </w:r>
    </w:p>
    <w:p w14:paraId="6F2583A5" w14:textId="77777777" w:rsidR="002003D4" w:rsidRPr="00010BBD" w:rsidRDefault="002003D4"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przeprowadzania kontroli na miejscu wykonywania świadczenia.</w:t>
      </w:r>
    </w:p>
    <w:p w14:paraId="0D3853D8" w14:textId="3721F848" w:rsidR="002003D4" w:rsidRPr="00010BBD" w:rsidRDefault="002003D4" w:rsidP="0006098B">
      <w:pPr>
        <w:pStyle w:val="Akapitzlist"/>
        <w:numPr>
          <w:ilvl w:val="1"/>
          <w:numId w:val="24"/>
        </w:numPr>
        <w:spacing w:after="0"/>
        <w:ind w:left="567"/>
        <w:jc w:val="both"/>
        <w:rPr>
          <w:rFonts w:asciiTheme="minorHAnsi" w:hAnsiTheme="minorHAnsi" w:cstheme="minorHAnsi"/>
          <w:sz w:val="20"/>
        </w:rPr>
      </w:pPr>
      <w:r w:rsidRPr="00010BBD">
        <w:rPr>
          <w:rFonts w:asciiTheme="minorHAnsi" w:hAnsiTheme="minorHAnsi" w:cstheme="minorHAnsi"/>
          <w:sz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sidRPr="00010BBD">
        <w:rPr>
          <w:rFonts w:asciiTheme="minorHAnsi" w:hAnsiTheme="minorHAnsi" w:cstheme="minorHAnsi"/>
          <w:sz w:val="20"/>
        </w:rPr>
        <w:t>6.1</w:t>
      </w:r>
      <w:r w:rsidR="00EC69E1" w:rsidRPr="00010BBD">
        <w:rPr>
          <w:rFonts w:asciiTheme="minorHAnsi" w:hAnsiTheme="minorHAnsi" w:cstheme="minorHAnsi"/>
          <w:sz w:val="20"/>
        </w:rPr>
        <w:t>.1</w:t>
      </w:r>
      <w:r w:rsidR="00AC3761" w:rsidRPr="00010BBD">
        <w:rPr>
          <w:rFonts w:asciiTheme="minorHAnsi" w:hAnsiTheme="minorHAnsi" w:cstheme="minorHAnsi"/>
          <w:sz w:val="20"/>
        </w:rPr>
        <w:t xml:space="preserve"> SWZ</w:t>
      </w:r>
      <w:r w:rsidRPr="00010BBD">
        <w:rPr>
          <w:rFonts w:asciiTheme="minorHAnsi" w:hAnsiTheme="minorHAnsi" w:cstheme="minorHAnsi"/>
          <w:sz w:val="20"/>
        </w:rPr>
        <w:t xml:space="preserve"> czynności w trakcie realizacji zamówienia:</w:t>
      </w:r>
    </w:p>
    <w:p w14:paraId="6859EE7B" w14:textId="634F5A80" w:rsidR="00594036" w:rsidRPr="00010BBD" w:rsidRDefault="00594036"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oświadczenie zatrudnionego pracownika;</w:t>
      </w:r>
    </w:p>
    <w:p w14:paraId="44F54588" w14:textId="10AA17A6" w:rsidR="002003D4" w:rsidRPr="00010BBD" w:rsidRDefault="002003D4"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010BBD" w:rsidRDefault="002003D4"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4D2A639" w:rsidR="002003D4" w:rsidRPr="00010BBD" w:rsidRDefault="002003D4"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010BBD" w:rsidRDefault="002003D4"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010BBD">
        <w:rPr>
          <w:rFonts w:asciiTheme="minorHAnsi" w:hAnsiTheme="minorHAnsi" w:cstheme="minorHAnsi"/>
          <w:sz w:val="20"/>
          <w:szCs w:val="20"/>
        </w:rPr>
        <w:t xml:space="preserve"> </w:t>
      </w:r>
    </w:p>
    <w:p w14:paraId="373E8043" w14:textId="598B6525" w:rsidR="002003D4" w:rsidRPr="00010BBD" w:rsidRDefault="002003D4"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 xml:space="preserve">Z tytułu niespełnienia przez Wykonawcę lub Podwykonawcę wymogu zatrudnienia na podstawie umowy o pracę osób wykonujących wskazane w punkcie </w:t>
      </w:r>
      <w:r w:rsidR="00EC69E1" w:rsidRPr="00010BBD">
        <w:rPr>
          <w:rFonts w:asciiTheme="minorHAnsi" w:hAnsiTheme="minorHAnsi" w:cstheme="minorHAnsi"/>
          <w:sz w:val="20"/>
        </w:rPr>
        <w:t>6.</w:t>
      </w:r>
      <w:r w:rsidRPr="00010BBD">
        <w:rPr>
          <w:rFonts w:asciiTheme="minorHAnsi" w:hAnsiTheme="minorHAnsi" w:cstheme="minorHAnsi"/>
          <w:sz w:val="20"/>
        </w:rPr>
        <w:t>1</w:t>
      </w:r>
      <w:r w:rsidR="00EC69E1" w:rsidRPr="00010BBD">
        <w:rPr>
          <w:rFonts w:asciiTheme="minorHAnsi" w:hAnsiTheme="minorHAnsi" w:cstheme="minorHAnsi"/>
          <w:sz w:val="20"/>
        </w:rPr>
        <w:t>.1 SWZ</w:t>
      </w:r>
      <w:r w:rsidRPr="00010BBD">
        <w:rPr>
          <w:rFonts w:asciiTheme="minorHAnsi" w:hAnsiTheme="minorHAnsi" w:cstheme="minorHAnsi"/>
          <w:sz w:val="20"/>
        </w:rPr>
        <w:t xml:space="preserve"> czynności Zamawiający przewiduje sankcję w postaci obowiązku zapłaty przez Wykonawcę kary umownej w wysokości określonej we wzorze umowy. </w:t>
      </w: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010BBD">
        <w:rPr>
          <w:rFonts w:asciiTheme="minorHAnsi" w:hAnsiTheme="minorHAnsi" w:cstheme="minorHAnsi"/>
          <w:sz w:val="20"/>
        </w:rPr>
        <w:t>6</w:t>
      </w:r>
      <w:r w:rsidRPr="00010BBD">
        <w:rPr>
          <w:rFonts w:asciiTheme="minorHAnsi" w:hAnsiTheme="minorHAnsi" w:cstheme="minorHAnsi"/>
          <w:sz w:val="20"/>
        </w:rPr>
        <w:t>.1.1</w:t>
      </w:r>
      <w:r w:rsidR="00B7341D" w:rsidRPr="00010BBD">
        <w:rPr>
          <w:rFonts w:asciiTheme="minorHAnsi" w:hAnsiTheme="minorHAnsi" w:cstheme="minorHAnsi"/>
          <w:sz w:val="20"/>
        </w:rPr>
        <w:t xml:space="preserve"> SWZ</w:t>
      </w:r>
      <w:r w:rsidRPr="00010BBD">
        <w:rPr>
          <w:rFonts w:asciiTheme="minorHAnsi" w:hAnsiTheme="minorHAnsi" w:cstheme="minorHAnsi"/>
          <w:sz w:val="20"/>
        </w:rPr>
        <w:t xml:space="preserve"> czynności.</w:t>
      </w:r>
      <w:r w:rsidRPr="00010BBD">
        <w:rPr>
          <w:rFonts w:asciiTheme="minorHAnsi" w:hAnsiTheme="minorHAnsi" w:cstheme="minorHAnsi"/>
          <w:sz w:val="20"/>
          <w:szCs w:val="20"/>
        </w:rPr>
        <w:t xml:space="preserve"> </w:t>
      </w:r>
    </w:p>
    <w:p w14:paraId="73CB4D53" w14:textId="6D4F2A33" w:rsidR="002003D4" w:rsidRPr="00010BBD" w:rsidRDefault="002003D4" w:rsidP="0006098B">
      <w:pPr>
        <w:pStyle w:val="Akapitzlist"/>
        <w:numPr>
          <w:ilvl w:val="2"/>
          <w:numId w:val="24"/>
        </w:numPr>
        <w:spacing w:after="0"/>
        <w:ind w:left="993" w:hanging="567"/>
        <w:jc w:val="both"/>
        <w:rPr>
          <w:rFonts w:asciiTheme="minorHAnsi" w:hAnsiTheme="minorHAnsi" w:cstheme="minorHAnsi"/>
          <w:sz w:val="20"/>
        </w:rPr>
      </w:pPr>
      <w:r w:rsidRPr="00010BBD">
        <w:rPr>
          <w:rFonts w:asciiTheme="minorHAnsi" w:hAnsiTheme="minorHAnsi" w:cstheme="minorHAnsi"/>
          <w:sz w:val="20"/>
        </w:rPr>
        <w:t>W przypadku uzasadnionych wątpliwości co do przestrzegania prawa pracy przez Wykonawcę lub Podwykonawcę, Zamawiający może zwrócić się o przeprowadzenie kontroli przez Państwową Inspekcję Pracy.</w:t>
      </w:r>
    </w:p>
    <w:p w14:paraId="7199EB2C" w14:textId="77777777" w:rsidR="00892DE7" w:rsidRPr="00010BBD" w:rsidRDefault="00892DE7" w:rsidP="0006098B">
      <w:pPr>
        <w:pStyle w:val="Akapitzlist"/>
        <w:numPr>
          <w:ilvl w:val="1"/>
          <w:numId w:val="24"/>
        </w:numPr>
        <w:spacing w:after="0"/>
        <w:jc w:val="both"/>
        <w:rPr>
          <w:rFonts w:asciiTheme="minorHAnsi" w:hAnsiTheme="minorHAnsi" w:cstheme="minorHAnsi"/>
          <w:sz w:val="20"/>
        </w:rPr>
      </w:pPr>
      <w:r w:rsidRPr="00010BBD">
        <w:rPr>
          <w:rFonts w:asciiTheme="minorHAnsi" w:hAnsiTheme="minorHAnsi" w:cstheme="minorHAnsi"/>
          <w:sz w:val="20"/>
        </w:rPr>
        <w:t>Zamawiający nie wymaga zatrudnienia osób, o których mowa w art. 96 ust. 2 pkt 2 PZP.</w:t>
      </w:r>
    </w:p>
    <w:p w14:paraId="5B305A60" w14:textId="77777777" w:rsidR="00ED67A3" w:rsidRPr="00010BBD"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010BBD" w:rsidRDefault="009039A9" w:rsidP="0006098B">
      <w:pPr>
        <w:numPr>
          <w:ilvl w:val="0"/>
          <w:numId w:val="24"/>
        </w:numPr>
        <w:suppressAutoHyphens/>
        <w:spacing w:after="0"/>
        <w:ind w:left="284" w:hanging="284"/>
        <w:jc w:val="both"/>
        <w:rPr>
          <w:rFonts w:asciiTheme="minorHAnsi" w:hAnsiTheme="minorHAnsi" w:cstheme="minorHAnsi"/>
          <w:b/>
          <w:sz w:val="20"/>
        </w:rPr>
      </w:pPr>
      <w:r w:rsidRPr="00010BBD">
        <w:rPr>
          <w:rFonts w:asciiTheme="minorHAnsi" w:hAnsiTheme="minorHAnsi" w:cstheme="minorHAnsi"/>
          <w:b/>
          <w:color w:val="333333"/>
          <w:sz w:val="20"/>
          <w:shd w:val="clear" w:color="auto" w:fill="FFFFFF"/>
        </w:rPr>
        <w:t>OBOWIĄZEK OSOBISTEGO WYKONANIA PRZEZ WYKONAWCĘ KLUCZOWYCH ZADAŃ, ZGODNIE Z ART. 60 I ART. 121 PZP</w:t>
      </w:r>
      <w:r w:rsidR="00AE12A0" w:rsidRPr="00010BBD">
        <w:rPr>
          <w:rFonts w:asciiTheme="minorHAnsi" w:hAnsiTheme="minorHAnsi" w:cstheme="minorHAnsi"/>
          <w:b/>
          <w:color w:val="333333"/>
          <w:sz w:val="20"/>
          <w:shd w:val="clear" w:color="auto" w:fill="FFFFFF"/>
        </w:rPr>
        <w:t xml:space="preserve"> </w:t>
      </w:r>
      <w:r w:rsidR="003077AE" w:rsidRPr="00010BBD">
        <w:rPr>
          <w:rFonts w:asciiTheme="minorHAnsi" w:hAnsiTheme="minorHAnsi" w:cstheme="minorHAnsi"/>
          <w:b/>
          <w:bCs/>
          <w:color w:val="333333"/>
          <w:sz w:val="20"/>
          <w:szCs w:val="20"/>
          <w:shd w:val="clear" w:color="auto" w:fill="FFFFFF"/>
        </w:rPr>
        <w:br/>
      </w:r>
      <w:r w:rsidR="00AE12A0" w:rsidRPr="00010BBD">
        <w:rPr>
          <w:rFonts w:asciiTheme="minorHAnsi" w:hAnsiTheme="minorHAnsi" w:cstheme="minorHAnsi"/>
          <w:b/>
          <w:color w:val="333333"/>
          <w:sz w:val="20"/>
          <w:shd w:val="clear" w:color="auto" w:fill="FFFFFF"/>
        </w:rPr>
        <w:t xml:space="preserve">I </w:t>
      </w:r>
      <w:r w:rsidR="00CC54D5" w:rsidRPr="00010BBD">
        <w:rPr>
          <w:rFonts w:asciiTheme="minorHAnsi" w:hAnsiTheme="minorHAnsi" w:cstheme="minorHAnsi"/>
          <w:b/>
          <w:color w:val="333333"/>
          <w:sz w:val="20"/>
          <w:shd w:val="clear" w:color="auto" w:fill="FFFFFF"/>
        </w:rPr>
        <w:t xml:space="preserve">NAJWAŻNIEJSZE </w:t>
      </w:r>
      <w:r w:rsidR="00AE12A0" w:rsidRPr="00010BBD">
        <w:rPr>
          <w:rFonts w:asciiTheme="minorHAnsi" w:hAnsiTheme="minorHAnsi" w:cstheme="minorHAnsi"/>
          <w:b/>
          <w:color w:val="333333"/>
          <w:sz w:val="20"/>
          <w:shd w:val="clear" w:color="auto" w:fill="FFFFFF"/>
        </w:rPr>
        <w:t>ZASADY PODWYKONAWSTWA</w:t>
      </w:r>
      <w:r w:rsidRPr="00010BBD">
        <w:rPr>
          <w:rFonts w:asciiTheme="minorHAnsi" w:hAnsiTheme="minorHAnsi" w:cstheme="minorHAnsi"/>
          <w:b/>
          <w:color w:val="333333"/>
          <w:sz w:val="20"/>
          <w:shd w:val="clear" w:color="auto" w:fill="FFFFFF"/>
        </w:rPr>
        <w:t>:</w:t>
      </w:r>
    </w:p>
    <w:p w14:paraId="4B804AA7" w14:textId="37584118" w:rsidR="001753ED" w:rsidRPr="00010BBD" w:rsidRDefault="001753ED" w:rsidP="0006098B">
      <w:pPr>
        <w:pStyle w:val="Akapitzlist"/>
        <w:numPr>
          <w:ilvl w:val="1"/>
          <w:numId w:val="24"/>
        </w:numPr>
        <w:suppressAutoHyphens/>
        <w:spacing w:after="0"/>
        <w:ind w:left="567" w:hanging="425"/>
        <w:jc w:val="both"/>
        <w:rPr>
          <w:rFonts w:asciiTheme="minorHAnsi" w:hAnsiTheme="minorHAnsi" w:cstheme="minorHAnsi"/>
          <w:sz w:val="20"/>
        </w:rPr>
      </w:pPr>
      <w:r w:rsidRPr="00010BBD">
        <w:rPr>
          <w:rFonts w:asciiTheme="minorHAnsi" w:hAnsiTheme="minorHAnsi" w:cstheme="minorHAnsi"/>
          <w:color w:val="333333"/>
          <w:sz w:val="20"/>
        </w:rPr>
        <w:t>Zamawiający nie zastrzega obowiązku osobistego wykonania przez poszczególnych Wykonawców wspólnie ubiegających się o udzielenie zamówienia kluczowych zadań dotyczących:</w:t>
      </w:r>
    </w:p>
    <w:p w14:paraId="376F207C" w14:textId="709B4127" w:rsidR="001753ED" w:rsidRPr="00010BBD" w:rsidRDefault="001753ED" w:rsidP="0006098B">
      <w:pPr>
        <w:pStyle w:val="Akapitzlist"/>
        <w:numPr>
          <w:ilvl w:val="2"/>
          <w:numId w:val="24"/>
        </w:numPr>
        <w:suppressAutoHyphens/>
        <w:spacing w:after="0"/>
        <w:ind w:left="993" w:hanging="567"/>
        <w:jc w:val="both"/>
        <w:rPr>
          <w:rFonts w:asciiTheme="minorHAnsi" w:hAnsiTheme="minorHAnsi" w:cstheme="minorHAnsi"/>
          <w:sz w:val="20"/>
        </w:rPr>
      </w:pPr>
      <w:r w:rsidRPr="00010BBD">
        <w:rPr>
          <w:rFonts w:asciiTheme="minorHAnsi" w:hAnsiTheme="minorHAnsi" w:cstheme="minorHAnsi"/>
          <w:color w:val="333333"/>
          <w:sz w:val="20"/>
        </w:rPr>
        <w:t>zamówień na usługi;</w:t>
      </w:r>
    </w:p>
    <w:p w14:paraId="387E0961" w14:textId="77777777" w:rsidR="00AE12A0" w:rsidRPr="00010BBD" w:rsidRDefault="00AE12A0" w:rsidP="0006098B">
      <w:pPr>
        <w:pStyle w:val="Akapitzlist"/>
        <w:numPr>
          <w:ilvl w:val="1"/>
          <w:numId w:val="24"/>
        </w:numPr>
        <w:suppressAutoHyphens/>
        <w:spacing w:after="0"/>
        <w:ind w:left="567" w:hanging="425"/>
        <w:jc w:val="both"/>
        <w:rPr>
          <w:rFonts w:asciiTheme="minorHAnsi" w:hAnsiTheme="minorHAnsi" w:cstheme="minorHAnsi"/>
          <w:sz w:val="20"/>
        </w:rPr>
      </w:pPr>
      <w:r w:rsidRPr="00010BBD">
        <w:rPr>
          <w:rFonts w:asciiTheme="minorHAnsi" w:hAnsiTheme="minorHAnsi" w:cstheme="minorHAnsi"/>
          <w:color w:val="333333"/>
          <w:sz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41D0B5F0" w:rsidR="00AE12A0" w:rsidRPr="00010BBD" w:rsidRDefault="00AE12A0" w:rsidP="0006098B">
      <w:pPr>
        <w:pStyle w:val="Akapitzlist"/>
        <w:numPr>
          <w:ilvl w:val="1"/>
          <w:numId w:val="24"/>
        </w:numPr>
        <w:suppressAutoHyphens/>
        <w:spacing w:after="0"/>
        <w:ind w:left="567" w:hanging="425"/>
        <w:jc w:val="both"/>
        <w:rPr>
          <w:rFonts w:asciiTheme="minorHAnsi" w:hAnsiTheme="minorHAnsi" w:cstheme="minorHAnsi"/>
          <w:sz w:val="20"/>
        </w:rPr>
      </w:pPr>
      <w:r w:rsidRPr="00010BBD">
        <w:rPr>
          <w:rFonts w:asciiTheme="minorHAnsi" w:hAnsiTheme="minorHAnsi" w:cstheme="minorHAnsi"/>
          <w:color w:val="333333"/>
          <w:sz w:val="20"/>
        </w:rPr>
        <w:lastRenderedPageBreak/>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79CF6A96" w14:textId="20CC0673" w:rsidR="00AE12A0" w:rsidRPr="00010BBD" w:rsidRDefault="00AE12A0" w:rsidP="0006098B">
      <w:pPr>
        <w:pStyle w:val="Akapitzlist"/>
        <w:numPr>
          <w:ilvl w:val="1"/>
          <w:numId w:val="24"/>
        </w:numPr>
        <w:suppressAutoHyphens/>
        <w:spacing w:after="0"/>
        <w:ind w:left="567" w:hanging="425"/>
        <w:jc w:val="both"/>
        <w:rPr>
          <w:rFonts w:asciiTheme="minorHAnsi" w:hAnsiTheme="minorHAnsi" w:cstheme="minorHAnsi"/>
          <w:sz w:val="20"/>
        </w:rPr>
      </w:pPr>
      <w:r w:rsidRPr="00010BBD">
        <w:rPr>
          <w:rFonts w:asciiTheme="minorHAnsi" w:hAnsiTheme="minorHAnsi" w:cstheme="minorHAnsi"/>
          <w:color w:val="333333"/>
          <w:sz w:val="20"/>
        </w:rPr>
        <w:t xml:space="preserve">Zamawiający </w:t>
      </w:r>
      <w:r w:rsidRPr="00010BBD">
        <w:rPr>
          <w:rFonts w:asciiTheme="minorHAnsi" w:hAnsiTheme="minorHAnsi" w:cstheme="minorHAnsi"/>
          <w:sz w:val="20"/>
        </w:rPr>
        <w:t xml:space="preserve">może żądać </w:t>
      </w:r>
      <w:r w:rsidRPr="00010BBD">
        <w:rPr>
          <w:rFonts w:asciiTheme="minorHAnsi" w:hAnsiTheme="minorHAnsi" w:cstheme="minorHAnsi"/>
          <w:color w:val="333333"/>
          <w:sz w:val="20"/>
        </w:rPr>
        <w:t xml:space="preserve">informacji, o których mowa w pkt. </w:t>
      </w:r>
      <w:r w:rsidR="00374747" w:rsidRPr="00010BBD">
        <w:rPr>
          <w:rFonts w:asciiTheme="minorHAnsi" w:hAnsiTheme="minorHAnsi" w:cstheme="minorHAnsi"/>
          <w:color w:val="333333"/>
          <w:sz w:val="20"/>
        </w:rPr>
        <w:t>poprzedzającym</w:t>
      </w:r>
      <w:r w:rsidRPr="00010BBD">
        <w:rPr>
          <w:rFonts w:asciiTheme="minorHAnsi" w:hAnsiTheme="minorHAnsi" w:cstheme="minorHAnsi"/>
          <w:color w:val="333333"/>
          <w:sz w:val="20"/>
        </w:rPr>
        <w:t>:</w:t>
      </w:r>
    </w:p>
    <w:p w14:paraId="283B7DC3" w14:textId="66CA954E" w:rsidR="00AE12A0" w:rsidRPr="00010BBD" w:rsidRDefault="00625AC2" w:rsidP="0006098B">
      <w:pPr>
        <w:pStyle w:val="Akapitzlist"/>
        <w:numPr>
          <w:ilvl w:val="2"/>
          <w:numId w:val="24"/>
        </w:numPr>
        <w:suppressAutoHyphens/>
        <w:spacing w:after="0"/>
        <w:ind w:left="993" w:hanging="567"/>
        <w:jc w:val="both"/>
        <w:rPr>
          <w:rFonts w:asciiTheme="minorHAnsi" w:hAnsiTheme="minorHAnsi" w:cstheme="minorHAnsi"/>
          <w:sz w:val="20"/>
        </w:rPr>
      </w:pPr>
      <w:r w:rsidRPr="00010BBD">
        <w:rPr>
          <w:rFonts w:asciiTheme="minorHAnsi" w:hAnsiTheme="minorHAnsi" w:cstheme="minorHAnsi"/>
          <w:sz w:val="20"/>
        </w:rPr>
        <w:t xml:space="preserve">W </w:t>
      </w:r>
      <w:r w:rsidR="00AE12A0" w:rsidRPr="00010BBD">
        <w:rPr>
          <w:rFonts w:asciiTheme="minorHAnsi" w:hAnsiTheme="minorHAnsi" w:cstheme="minorHAnsi"/>
          <w:sz w:val="20"/>
        </w:rPr>
        <w:t>przypadku zamówień na usługi inne niż dotyczące usług, które mają być wykonane w miejscu podlegającym bezpośredniemu nadzorowi Zamawiającego lub</w:t>
      </w:r>
    </w:p>
    <w:p w14:paraId="0D54594A" w14:textId="202F502C" w:rsidR="00AE12A0" w:rsidRPr="00010BBD" w:rsidRDefault="00AE12A0" w:rsidP="0006098B">
      <w:pPr>
        <w:pStyle w:val="Akapitzlist"/>
        <w:numPr>
          <w:ilvl w:val="2"/>
          <w:numId w:val="24"/>
        </w:numPr>
        <w:suppressAutoHyphens/>
        <w:spacing w:after="0"/>
        <w:ind w:left="993" w:hanging="567"/>
        <w:jc w:val="both"/>
        <w:rPr>
          <w:rFonts w:asciiTheme="minorHAnsi" w:hAnsiTheme="minorHAnsi" w:cstheme="minorHAnsi"/>
          <w:sz w:val="20"/>
        </w:rPr>
      </w:pPr>
      <w:r w:rsidRPr="00010BBD">
        <w:rPr>
          <w:rFonts w:asciiTheme="minorHAnsi" w:hAnsiTheme="minorHAnsi" w:cstheme="minorHAnsi"/>
          <w:color w:val="333333"/>
          <w:sz w:val="20"/>
        </w:rPr>
        <w:t>dotyczących dalszych Podwykonawców, lub</w:t>
      </w:r>
    </w:p>
    <w:p w14:paraId="77F22F3E" w14:textId="7E0BE553" w:rsidR="00AE12A0" w:rsidRPr="00010BBD" w:rsidRDefault="00AE12A0" w:rsidP="0006098B">
      <w:pPr>
        <w:pStyle w:val="Akapitzlist"/>
        <w:numPr>
          <w:ilvl w:val="2"/>
          <w:numId w:val="24"/>
        </w:numPr>
        <w:suppressAutoHyphens/>
        <w:spacing w:after="0"/>
        <w:ind w:left="993" w:hanging="567"/>
        <w:jc w:val="both"/>
        <w:rPr>
          <w:rFonts w:asciiTheme="minorHAnsi" w:hAnsiTheme="minorHAnsi" w:cstheme="minorHAnsi"/>
          <w:sz w:val="20"/>
        </w:rPr>
      </w:pPr>
      <w:r w:rsidRPr="00010BBD">
        <w:rPr>
          <w:rFonts w:asciiTheme="minorHAnsi" w:hAnsiTheme="minorHAnsi" w:cstheme="minorHAnsi"/>
          <w:color w:val="333333"/>
          <w:sz w:val="20"/>
        </w:rPr>
        <w:t>dotyczących dostawców uczestniczących w wykonaniu zamówienia na usługi.</w:t>
      </w:r>
    </w:p>
    <w:p w14:paraId="5411998A" w14:textId="713ADF14" w:rsidR="00AE12A0" w:rsidRPr="00010BBD" w:rsidRDefault="00AE12A0" w:rsidP="0006098B">
      <w:pPr>
        <w:pStyle w:val="Akapitzlist"/>
        <w:numPr>
          <w:ilvl w:val="1"/>
          <w:numId w:val="24"/>
        </w:numPr>
        <w:suppressAutoHyphens/>
        <w:spacing w:after="0"/>
        <w:ind w:left="567" w:hanging="425"/>
        <w:jc w:val="both"/>
        <w:rPr>
          <w:rFonts w:asciiTheme="minorHAnsi" w:hAnsiTheme="minorHAnsi" w:cstheme="minorHAnsi"/>
          <w:sz w:val="20"/>
        </w:rPr>
      </w:pPr>
      <w:r w:rsidRPr="00010BBD">
        <w:rPr>
          <w:rFonts w:asciiTheme="minorHAnsi" w:hAnsiTheme="minorHAnsi" w:cstheme="minorHAnsi"/>
          <w:color w:val="333333"/>
          <w:sz w:val="20"/>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010BBD">
        <w:rPr>
          <w:rFonts w:asciiTheme="minorHAnsi" w:hAnsiTheme="minorHAnsi" w:cstheme="minorHAnsi"/>
          <w:color w:val="333333"/>
          <w:sz w:val="20"/>
        </w:rPr>
        <w:t xml:space="preserve"> PZP</w:t>
      </w:r>
      <w:r w:rsidRPr="00010BBD">
        <w:rPr>
          <w:rFonts w:asciiTheme="minorHAnsi" w:hAnsiTheme="minorHAnsi" w:cstheme="minorHAnsi"/>
          <w:color w:val="333333"/>
          <w:sz w:val="20"/>
        </w:rPr>
        <w:t xml:space="preserve"> stosuje się odpowiednio.</w:t>
      </w:r>
    </w:p>
    <w:p w14:paraId="5DD0AC9E" w14:textId="445A15A1" w:rsidR="00AE12A0" w:rsidRPr="00010BBD" w:rsidRDefault="00AE12A0" w:rsidP="0006098B">
      <w:pPr>
        <w:pStyle w:val="Akapitzlist"/>
        <w:numPr>
          <w:ilvl w:val="1"/>
          <w:numId w:val="24"/>
        </w:numPr>
        <w:suppressAutoHyphens/>
        <w:spacing w:after="0"/>
        <w:ind w:left="567" w:hanging="425"/>
        <w:jc w:val="both"/>
        <w:rPr>
          <w:rFonts w:asciiTheme="minorHAnsi" w:hAnsiTheme="minorHAnsi" w:cstheme="minorHAnsi"/>
          <w:sz w:val="20"/>
        </w:rPr>
      </w:pPr>
      <w:r w:rsidRPr="00010BBD">
        <w:rPr>
          <w:rFonts w:asciiTheme="minorHAnsi" w:hAnsiTheme="minorHAnsi" w:cstheme="minorHAnsi"/>
          <w:color w:val="333333"/>
          <w:sz w:val="20"/>
        </w:rPr>
        <w:t>Powierzenie wykonania części zamówienia podwykonawcom nie zwalnia wykonawcy z odpowiedzialności za należyte wykonanie tego zamówienia</w:t>
      </w:r>
      <w:r w:rsidR="00CC54D5" w:rsidRPr="00010BBD">
        <w:rPr>
          <w:rFonts w:asciiTheme="minorHAnsi" w:hAnsiTheme="minorHAnsi" w:cstheme="minorHAnsi"/>
          <w:color w:val="333333"/>
          <w:sz w:val="20"/>
        </w:rPr>
        <w:t>.</w:t>
      </w:r>
    </w:p>
    <w:p w14:paraId="4EFC933C" w14:textId="4FF259CB" w:rsidR="00CC54D5" w:rsidRPr="00010BBD" w:rsidRDefault="00CC54D5" w:rsidP="0006098B">
      <w:pPr>
        <w:pStyle w:val="Akapitzlist"/>
        <w:numPr>
          <w:ilvl w:val="1"/>
          <w:numId w:val="24"/>
        </w:numPr>
        <w:suppressAutoHyphens/>
        <w:spacing w:after="0"/>
        <w:ind w:left="567" w:hanging="425"/>
        <w:jc w:val="both"/>
        <w:rPr>
          <w:rFonts w:asciiTheme="minorHAnsi" w:hAnsiTheme="minorHAnsi" w:cstheme="minorHAnsi"/>
          <w:sz w:val="18"/>
        </w:rPr>
      </w:pPr>
      <w:r w:rsidRPr="00010BBD">
        <w:rPr>
          <w:rFonts w:asciiTheme="minorHAnsi" w:hAnsiTheme="minorHAnsi" w:cstheme="minorHAnsi"/>
          <w:color w:val="333333"/>
          <w:sz w:val="20"/>
          <w:shd w:val="clear" w:color="auto" w:fill="FFFFFF"/>
        </w:rPr>
        <w:t xml:space="preserve">Umowa o podwykonawstwo nie może zawierać postanowień kształtujących prawa i obowiązki Podwykonawcy, </w:t>
      </w:r>
      <w:r w:rsidRPr="00010BBD">
        <w:rPr>
          <w:rFonts w:asciiTheme="minorHAnsi" w:hAnsiTheme="minorHAnsi" w:cstheme="minorHAnsi"/>
          <w:color w:val="333333"/>
          <w:sz w:val="20"/>
          <w:szCs w:val="20"/>
          <w:shd w:val="clear" w:color="auto" w:fill="FFFFFF"/>
        </w:rPr>
        <w:br/>
      </w:r>
      <w:r w:rsidRPr="00010BBD">
        <w:rPr>
          <w:rFonts w:asciiTheme="minorHAnsi" w:hAnsiTheme="minorHAnsi" w:cstheme="minorHAnsi"/>
          <w:color w:val="333333"/>
          <w:sz w:val="20"/>
          <w:shd w:val="clear" w:color="auto" w:fill="FFFFFF"/>
        </w:rP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010BBD"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010BBD" w:rsidRDefault="00B93CCC" w:rsidP="0006098B">
      <w:pPr>
        <w:numPr>
          <w:ilvl w:val="0"/>
          <w:numId w:val="24"/>
        </w:numPr>
        <w:suppressAutoHyphens/>
        <w:spacing w:after="0"/>
        <w:ind w:left="284" w:hanging="284"/>
        <w:jc w:val="both"/>
        <w:rPr>
          <w:rFonts w:asciiTheme="minorHAnsi" w:hAnsiTheme="minorHAnsi" w:cstheme="minorHAnsi"/>
          <w:sz w:val="20"/>
        </w:rPr>
      </w:pPr>
      <w:r w:rsidRPr="00010BBD">
        <w:rPr>
          <w:rFonts w:asciiTheme="minorHAnsi" w:hAnsiTheme="minorHAnsi" w:cstheme="minorHAnsi"/>
          <w:b/>
          <w:sz w:val="20"/>
        </w:rPr>
        <w:t>TERMIN WYKONANIA ZAMÓWIENIA:</w:t>
      </w:r>
    </w:p>
    <w:p w14:paraId="5AE63323" w14:textId="141BA87D" w:rsidR="003475CE" w:rsidRPr="00010BBD" w:rsidRDefault="003475CE" w:rsidP="0006098B">
      <w:pPr>
        <w:numPr>
          <w:ilvl w:val="1"/>
          <w:numId w:val="24"/>
        </w:numPr>
        <w:spacing w:after="0"/>
        <w:ind w:left="567"/>
        <w:jc w:val="both"/>
        <w:rPr>
          <w:rFonts w:asciiTheme="minorHAnsi" w:hAnsiTheme="minorHAnsi" w:cstheme="minorHAnsi"/>
          <w:sz w:val="20"/>
        </w:rPr>
      </w:pPr>
      <w:r w:rsidRPr="00010BBD">
        <w:rPr>
          <w:rFonts w:asciiTheme="minorHAnsi" w:hAnsiTheme="minorHAnsi" w:cstheme="minorHAnsi"/>
          <w:sz w:val="20"/>
        </w:rPr>
        <w:t xml:space="preserve">Przedmiot zamówienia zostanie zrealizowany w terminie </w:t>
      </w:r>
      <w:r w:rsidR="00B526D7" w:rsidRPr="00010BBD">
        <w:rPr>
          <w:rFonts w:asciiTheme="minorHAnsi" w:hAnsiTheme="minorHAnsi" w:cstheme="minorHAnsi"/>
          <w:sz w:val="20"/>
        </w:rPr>
        <w:t>12 miesięcy od dnia podpisania umowy</w:t>
      </w:r>
      <w:r w:rsidR="002022AA" w:rsidRPr="00010BBD">
        <w:rPr>
          <w:rFonts w:asciiTheme="minorHAnsi" w:hAnsiTheme="minorHAnsi" w:cstheme="minorHAnsi"/>
          <w:sz w:val="20"/>
        </w:rPr>
        <w:t>.</w:t>
      </w:r>
    </w:p>
    <w:p w14:paraId="4C44BA4E" w14:textId="77777777" w:rsidR="002F42B8" w:rsidRPr="00010BBD"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05FD3E4E" w:rsidR="004D0214" w:rsidRPr="00010BBD" w:rsidRDefault="004D0214" w:rsidP="0006098B">
      <w:pPr>
        <w:numPr>
          <w:ilvl w:val="0"/>
          <w:numId w:val="24"/>
        </w:numPr>
        <w:suppressAutoHyphens/>
        <w:spacing w:after="0"/>
        <w:ind w:left="284" w:hanging="284"/>
        <w:jc w:val="both"/>
        <w:rPr>
          <w:rFonts w:asciiTheme="minorHAnsi" w:hAnsiTheme="minorHAnsi" w:cstheme="minorHAnsi"/>
          <w:b/>
          <w:sz w:val="20"/>
        </w:rPr>
      </w:pPr>
      <w:r w:rsidRPr="00010BBD">
        <w:rPr>
          <w:rFonts w:asciiTheme="minorHAnsi" w:hAnsiTheme="minorHAnsi" w:cstheme="minorHAnsi"/>
          <w:b/>
          <w:sz w:val="20"/>
          <w:shd w:val="clear" w:color="auto" w:fill="FFFFFF"/>
        </w:rPr>
        <w:t>PROJEKTOWANE POSTANOWIENIA UMOWY W SPRAWIE ZAMÓWIENIA PUBLICZNEGO, KTÓRE ZOSTANĄ WPROWADZONE</w:t>
      </w:r>
      <w:r w:rsidRPr="00010BBD">
        <w:rPr>
          <w:rFonts w:asciiTheme="minorHAnsi" w:hAnsiTheme="minorHAnsi" w:cstheme="minorHAnsi"/>
          <w:b/>
          <w:bCs/>
          <w:sz w:val="20"/>
          <w:szCs w:val="20"/>
          <w:shd w:val="clear" w:color="auto" w:fill="FFFFFF"/>
        </w:rPr>
        <w:t xml:space="preserve"> </w:t>
      </w:r>
      <w:r w:rsidRPr="00010BBD">
        <w:rPr>
          <w:rFonts w:asciiTheme="minorHAnsi" w:hAnsiTheme="minorHAnsi" w:cstheme="minorHAnsi"/>
          <w:b/>
          <w:sz w:val="20"/>
          <w:shd w:val="clear" w:color="auto" w:fill="FFFFFF"/>
        </w:rPr>
        <w:t>DO TREŚCI TEJ UMOWY</w:t>
      </w:r>
      <w:r w:rsidR="00B91F68" w:rsidRPr="00010BBD">
        <w:rPr>
          <w:rFonts w:asciiTheme="minorHAnsi" w:hAnsiTheme="minorHAnsi" w:cstheme="minorHAnsi"/>
          <w:b/>
          <w:sz w:val="20"/>
          <w:shd w:val="clear" w:color="auto" w:fill="FFFFFF"/>
        </w:rPr>
        <w:t>:</w:t>
      </w:r>
      <w:r w:rsidRPr="00010BBD">
        <w:rPr>
          <w:rFonts w:asciiTheme="minorHAnsi" w:hAnsiTheme="minorHAnsi" w:cstheme="minorHAnsi"/>
          <w:b/>
          <w:bCs/>
          <w:sz w:val="20"/>
          <w:szCs w:val="20"/>
          <w:shd w:val="clear" w:color="auto" w:fill="FFFFFF"/>
        </w:rPr>
        <w:t xml:space="preserve"> </w:t>
      </w:r>
    </w:p>
    <w:p w14:paraId="1368CC10" w14:textId="02BEDDF6" w:rsidR="004D0214" w:rsidRPr="00010BBD" w:rsidRDefault="003A7E36" w:rsidP="0006098B">
      <w:pPr>
        <w:pStyle w:val="Akapitzlist"/>
        <w:numPr>
          <w:ilvl w:val="1"/>
          <w:numId w:val="24"/>
        </w:numPr>
        <w:suppressAutoHyphens/>
        <w:spacing w:after="0"/>
        <w:ind w:left="567"/>
        <w:jc w:val="both"/>
        <w:rPr>
          <w:rFonts w:asciiTheme="minorHAnsi" w:hAnsiTheme="minorHAnsi" w:cstheme="minorHAnsi"/>
          <w:sz w:val="20"/>
        </w:rPr>
      </w:pPr>
      <w:r w:rsidRPr="00010BBD">
        <w:rPr>
          <w:rFonts w:asciiTheme="minorHAnsi" w:hAnsiTheme="minorHAnsi" w:cstheme="minorHAnsi"/>
          <w:sz w:val="20"/>
        </w:rPr>
        <w:t xml:space="preserve">Projektowane postanowienia umowy stanowią </w:t>
      </w:r>
      <w:r w:rsidRPr="00010BBD">
        <w:rPr>
          <w:rFonts w:asciiTheme="minorHAnsi" w:hAnsiTheme="minorHAnsi" w:cstheme="minorHAnsi"/>
          <w:b/>
          <w:sz w:val="20"/>
        </w:rPr>
        <w:t>załącznik nr 3</w:t>
      </w:r>
      <w:r w:rsidRPr="00010BBD">
        <w:rPr>
          <w:rFonts w:asciiTheme="minorHAnsi" w:hAnsiTheme="minorHAnsi" w:cstheme="minorHAnsi"/>
          <w:sz w:val="20"/>
        </w:rPr>
        <w:t xml:space="preserve"> do SWZ</w:t>
      </w:r>
    </w:p>
    <w:p w14:paraId="4B5E5A00" w14:textId="296989E7" w:rsidR="009D22C0" w:rsidRPr="00010BBD" w:rsidRDefault="0053794A" w:rsidP="0006098B">
      <w:pPr>
        <w:pStyle w:val="Akapitzlist"/>
        <w:numPr>
          <w:ilvl w:val="1"/>
          <w:numId w:val="24"/>
        </w:numPr>
        <w:rPr>
          <w:rFonts w:asciiTheme="minorHAnsi" w:hAnsiTheme="minorHAnsi" w:cstheme="minorHAnsi"/>
          <w:sz w:val="20"/>
        </w:rPr>
      </w:pPr>
      <w:bookmarkStart w:id="1" w:name="_Hlk86739256"/>
      <w:r w:rsidRPr="00010BBD">
        <w:rPr>
          <w:rFonts w:asciiTheme="minorHAnsi" w:hAnsiTheme="minorHAnsi" w:cstheme="minorHAnsi"/>
          <w:sz w:val="20"/>
        </w:rPr>
        <w:t xml:space="preserve">Zamawiający </w:t>
      </w:r>
      <w:r w:rsidRPr="00010BBD">
        <w:rPr>
          <w:rFonts w:asciiTheme="minorHAnsi" w:eastAsia="Times New Roman" w:hAnsiTheme="minorHAnsi" w:cstheme="minorHAnsi"/>
          <w:sz w:val="20"/>
          <w:szCs w:val="20"/>
          <w:lang w:eastAsia="ar-SA"/>
        </w:rPr>
        <w:t xml:space="preserve"> </w:t>
      </w:r>
      <w:r w:rsidRPr="00010BBD">
        <w:rPr>
          <w:rFonts w:asciiTheme="minorHAnsi" w:hAnsiTheme="minorHAnsi" w:cstheme="minorHAnsi"/>
          <w:sz w:val="20"/>
        </w:rPr>
        <w:t>przewiduje skorzystania z opcji, o której mowa w art. 441 PZP.</w:t>
      </w:r>
    </w:p>
    <w:p w14:paraId="00D69AA9" w14:textId="1C001A1A" w:rsidR="009D22C0" w:rsidRPr="00010BBD" w:rsidRDefault="009D22C0" w:rsidP="00702BAD">
      <w:pPr>
        <w:pStyle w:val="Akapitzlist"/>
        <w:ind w:left="573"/>
        <w:jc w:val="both"/>
        <w:rPr>
          <w:rFonts w:asciiTheme="minorHAnsi" w:hAnsiTheme="minorHAnsi" w:cstheme="minorHAnsi"/>
          <w:sz w:val="20"/>
        </w:rPr>
      </w:pPr>
      <w:r w:rsidRPr="00010BBD">
        <w:rPr>
          <w:rFonts w:asciiTheme="minorHAnsi" w:eastAsia="Times New Roman" w:hAnsiTheme="minorHAnsi" w:cstheme="minorHAnsi"/>
          <w:sz w:val="20"/>
          <w:szCs w:val="20"/>
          <w:lang w:eastAsia="ar-SA"/>
        </w:rPr>
        <w:t xml:space="preserve">a) </w:t>
      </w:r>
      <w:r w:rsidRPr="00010BBD">
        <w:rPr>
          <w:rFonts w:asciiTheme="minorHAnsi" w:hAnsiTheme="minorHAnsi" w:cstheme="minorHAnsi"/>
          <w:sz w:val="20"/>
        </w:rPr>
        <w:t xml:space="preserve">zakres zamówienia objętego opcją: </w:t>
      </w:r>
      <w:bookmarkStart w:id="2" w:name="_Hlk86390841"/>
      <w:r w:rsidRPr="00010BBD">
        <w:rPr>
          <w:rFonts w:asciiTheme="minorHAnsi" w:hAnsiTheme="minorHAnsi" w:cstheme="minorHAnsi"/>
          <w:sz w:val="20"/>
        </w:rPr>
        <w:t xml:space="preserve">Zamówienie z prawem opcji: wskazana w pkt 3.1 SWZ planowana częstotliwość badań (ilość prób) jest częstotliwością maksymalną </w:t>
      </w:r>
      <w:r w:rsidRPr="00010BBD">
        <w:rPr>
          <w:rFonts w:asciiTheme="minorHAnsi" w:eastAsia="Times New Roman" w:hAnsiTheme="minorHAnsi" w:cstheme="minorHAnsi"/>
          <w:sz w:val="20"/>
          <w:szCs w:val="20"/>
          <w:lang w:eastAsia="ar-SA"/>
        </w:rPr>
        <w:t>–</w:t>
      </w:r>
      <w:r w:rsidRPr="00010BBD">
        <w:rPr>
          <w:rFonts w:asciiTheme="minorHAnsi" w:hAnsiTheme="minorHAnsi" w:cstheme="minorHAnsi"/>
          <w:sz w:val="20"/>
        </w:rPr>
        <w:t xml:space="preserve"> faktyczna ilość badań będzie wynikać z realnych potrzeb Zamawiającego. Zamawiający zastrzega sobie możliwość zmniejszenia zakresu zamówienia do 50% </w:t>
      </w:r>
      <w:r w:rsidRPr="00010BBD">
        <w:rPr>
          <w:rFonts w:asciiTheme="minorHAnsi" w:eastAsia="Times New Roman" w:hAnsiTheme="minorHAnsi" w:cstheme="minorHAnsi"/>
          <w:sz w:val="20"/>
          <w:szCs w:val="20"/>
          <w:lang w:eastAsia="ar-SA"/>
        </w:rPr>
        <w:t xml:space="preserve"> </w:t>
      </w:r>
      <w:r w:rsidRPr="00010BBD">
        <w:rPr>
          <w:rFonts w:asciiTheme="minorHAnsi" w:hAnsiTheme="minorHAnsi" w:cstheme="minorHAnsi"/>
          <w:sz w:val="20"/>
        </w:rPr>
        <w:t>wskazanych maksymalnych ilości prób.</w:t>
      </w:r>
      <w:bookmarkEnd w:id="2"/>
    </w:p>
    <w:p w14:paraId="43F7FCB1" w14:textId="6E7D6EFE" w:rsidR="009D22C0" w:rsidRPr="00010BBD" w:rsidRDefault="009D22C0" w:rsidP="00702BAD">
      <w:pPr>
        <w:pStyle w:val="Akapitzlist"/>
        <w:ind w:left="573"/>
        <w:jc w:val="both"/>
        <w:rPr>
          <w:rFonts w:asciiTheme="minorHAnsi" w:hAnsiTheme="minorHAnsi" w:cstheme="minorHAnsi"/>
          <w:sz w:val="20"/>
        </w:rPr>
      </w:pPr>
      <w:r w:rsidRPr="00010BBD">
        <w:rPr>
          <w:rFonts w:asciiTheme="minorHAnsi" w:eastAsia="Times New Roman" w:hAnsiTheme="minorHAnsi" w:cstheme="minorHAnsi"/>
          <w:sz w:val="20"/>
          <w:szCs w:val="20"/>
          <w:lang w:eastAsia="ar-SA"/>
        </w:rPr>
        <w:t xml:space="preserve">b) </w:t>
      </w:r>
      <w:r w:rsidRPr="00010BBD">
        <w:rPr>
          <w:rFonts w:asciiTheme="minorHAnsi" w:hAnsiTheme="minorHAnsi" w:cstheme="minorHAnsi"/>
          <w:sz w:val="20"/>
        </w:rPr>
        <w:t>okoliczności, w jakich może dojść do skorzystania z opcji: istnienie potrzeby po stronie danego Zamawiającego po realizacji zamówienia podstawowego.</w:t>
      </w:r>
      <w:r w:rsidRPr="00010BBD">
        <w:rPr>
          <w:rFonts w:asciiTheme="minorHAnsi" w:eastAsia="Times New Roman" w:hAnsiTheme="minorHAnsi" w:cstheme="minorHAnsi"/>
          <w:sz w:val="20"/>
          <w:szCs w:val="20"/>
          <w:lang w:eastAsia="ar-SA"/>
        </w:rPr>
        <w:t xml:space="preserve"> </w:t>
      </w:r>
    </w:p>
    <w:p w14:paraId="5065B7F5" w14:textId="1D5D1A29" w:rsidR="0053794A" w:rsidRPr="00010BBD" w:rsidRDefault="009D22C0" w:rsidP="00702BAD">
      <w:pPr>
        <w:pStyle w:val="Akapitzlist"/>
        <w:ind w:left="573"/>
        <w:jc w:val="both"/>
        <w:rPr>
          <w:rFonts w:asciiTheme="minorHAnsi" w:hAnsiTheme="minorHAnsi" w:cstheme="minorHAnsi"/>
          <w:sz w:val="20"/>
        </w:rPr>
      </w:pPr>
      <w:r w:rsidRPr="00010BBD">
        <w:rPr>
          <w:rFonts w:asciiTheme="minorHAnsi" w:eastAsia="Times New Roman" w:hAnsiTheme="minorHAnsi" w:cstheme="minorHAnsi"/>
          <w:sz w:val="20"/>
          <w:szCs w:val="20"/>
          <w:lang w:eastAsia="ar-SA"/>
        </w:rPr>
        <w:t xml:space="preserve">c) </w:t>
      </w:r>
      <w:r w:rsidRPr="00010BBD">
        <w:rPr>
          <w:rFonts w:asciiTheme="minorHAnsi" w:hAnsiTheme="minorHAnsi" w:cstheme="minorHAnsi"/>
          <w:sz w:val="20"/>
        </w:rPr>
        <w:t>warunek uruchomienia prawa opcji: każdy z Zamawiających będzie uprawniony do złożenia w terminie 90 dni od podpisania ostatniego protokołu odbioru usług oświadczenia o skorzystaniu z prawa opcji, wskazującego jednocześnie zakres rozszerzonego zakresu zamówienia.</w:t>
      </w:r>
      <w:r w:rsidRPr="00010BBD">
        <w:rPr>
          <w:rFonts w:asciiTheme="minorHAnsi" w:eastAsia="Times New Roman" w:hAnsiTheme="minorHAnsi" w:cstheme="minorHAnsi"/>
          <w:sz w:val="20"/>
          <w:szCs w:val="20"/>
          <w:lang w:eastAsia="ar-SA"/>
        </w:rPr>
        <w:t xml:space="preserve">  </w:t>
      </w:r>
    </w:p>
    <w:bookmarkEnd w:id="1"/>
    <w:p w14:paraId="589DE41B" w14:textId="7291F2E5" w:rsidR="004D0DE8" w:rsidRPr="00010BBD" w:rsidRDefault="004D0DE8" w:rsidP="0006098B">
      <w:pPr>
        <w:pStyle w:val="Akapitzlist"/>
        <w:numPr>
          <w:ilvl w:val="1"/>
          <w:numId w:val="24"/>
        </w:numPr>
        <w:spacing w:after="0"/>
        <w:ind w:left="567"/>
        <w:jc w:val="both"/>
        <w:rPr>
          <w:rFonts w:asciiTheme="minorHAnsi" w:hAnsiTheme="minorHAnsi" w:cstheme="minorHAnsi"/>
          <w:b/>
          <w:sz w:val="20"/>
        </w:rPr>
      </w:pPr>
      <w:r w:rsidRPr="00010BBD">
        <w:rPr>
          <w:rFonts w:asciiTheme="minorHAnsi" w:hAnsiTheme="minorHAnsi" w:cstheme="minorHAnsi"/>
          <w:sz w:val="20"/>
        </w:rPr>
        <w:t>Zamawiający nie przewiduje udzielania zaliczek, o których mowa w art. 442 PZP.</w:t>
      </w:r>
    </w:p>
    <w:p w14:paraId="1C9D01CB" w14:textId="6B861E51" w:rsidR="004D0214" w:rsidRPr="00010BBD"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010BBD" w:rsidRDefault="001753ED" w:rsidP="0006098B">
      <w:pPr>
        <w:numPr>
          <w:ilvl w:val="0"/>
          <w:numId w:val="24"/>
        </w:numPr>
        <w:suppressAutoHyphens/>
        <w:spacing w:after="0"/>
        <w:ind w:left="284" w:hanging="426"/>
        <w:jc w:val="both"/>
        <w:rPr>
          <w:rFonts w:asciiTheme="minorHAnsi" w:hAnsiTheme="minorHAnsi" w:cstheme="minorHAnsi"/>
          <w:sz w:val="20"/>
        </w:rPr>
      </w:pPr>
      <w:r w:rsidRPr="00010BBD">
        <w:rPr>
          <w:rFonts w:asciiTheme="minorHAnsi" w:hAnsiTheme="minorHAnsi" w:cstheme="minorHAnsi"/>
          <w:b/>
          <w:sz w:val="20"/>
        </w:rPr>
        <w:t>PODSTAWY WYKLUCZENIA, O KTÓRYCH MOWA W ART. 108 UST. 1 ORAZ ART. 109 UST. 1 PZP:</w:t>
      </w:r>
    </w:p>
    <w:p w14:paraId="7DA88FD4" w14:textId="292E6588" w:rsidR="005A3372" w:rsidRPr="00010BBD" w:rsidRDefault="001E76E8" w:rsidP="0006098B">
      <w:pPr>
        <w:pStyle w:val="Akapitzlist"/>
        <w:numPr>
          <w:ilvl w:val="1"/>
          <w:numId w:val="24"/>
        </w:numPr>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 xml:space="preserve">Z postępowania wyklucza się Wykonawcę, wobec którego zachodzą przesłanki wykluczenia z postępowania określone </w:t>
      </w:r>
      <w:r w:rsidR="00AC3761" w:rsidRPr="00010BBD">
        <w:rPr>
          <w:rFonts w:asciiTheme="minorHAnsi" w:eastAsia="Times New Roman" w:hAnsiTheme="minorHAnsi" w:cstheme="minorHAnsi"/>
          <w:bCs/>
          <w:sz w:val="20"/>
          <w:szCs w:val="20"/>
          <w:lang w:eastAsia="ar-SA"/>
        </w:rPr>
        <w:br/>
      </w:r>
      <w:r w:rsidRPr="00010BBD">
        <w:rPr>
          <w:rFonts w:asciiTheme="minorHAnsi" w:hAnsiTheme="minorHAnsi" w:cstheme="minorHAnsi"/>
          <w:sz w:val="20"/>
        </w:rPr>
        <w:t xml:space="preserve">w </w:t>
      </w:r>
      <w:r w:rsidR="00AC3761" w:rsidRPr="00010BBD">
        <w:rPr>
          <w:rFonts w:asciiTheme="minorHAnsi" w:hAnsiTheme="minorHAnsi" w:cstheme="minorHAnsi"/>
          <w:sz w:val="20"/>
        </w:rPr>
        <w:t>art. 108 ust. 1 oraz art. 109 ust. 1 pkt 2- 4, 6, 8-10 PZP</w:t>
      </w:r>
      <w:r w:rsidRPr="00010BBD">
        <w:rPr>
          <w:rFonts w:asciiTheme="minorHAnsi" w:hAnsiTheme="minorHAnsi" w:cstheme="minorHAnsi"/>
          <w:sz w:val="20"/>
        </w:rPr>
        <w:t>.</w:t>
      </w:r>
      <w:r w:rsidRPr="00010BBD">
        <w:rPr>
          <w:rFonts w:asciiTheme="minorHAnsi" w:eastAsia="Times New Roman" w:hAnsiTheme="minorHAnsi" w:cstheme="minorHAnsi"/>
          <w:bCs/>
          <w:sz w:val="20"/>
          <w:szCs w:val="20"/>
          <w:lang w:eastAsia="ar-SA"/>
        </w:rPr>
        <w:t xml:space="preserve"> </w:t>
      </w:r>
    </w:p>
    <w:p w14:paraId="1D77E197" w14:textId="77777777" w:rsidR="005A3372" w:rsidRPr="00010BBD" w:rsidRDefault="00AA188E" w:rsidP="0006098B">
      <w:pPr>
        <w:pStyle w:val="Akapitzlist"/>
        <w:numPr>
          <w:ilvl w:val="1"/>
          <w:numId w:val="24"/>
        </w:numPr>
        <w:suppressAutoHyphens/>
        <w:spacing w:after="0"/>
        <w:ind w:left="567" w:hanging="567"/>
        <w:jc w:val="both"/>
        <w:rPr>
          <w:rFonts w:asciiTheme="minorHAnsi" w:hAnsiTheme="minorHAnsi" w:cstheme="minorHAnsi"/>
          <w:sz w:val="20"/>
        </w:rPr>
      </w:pPr>
      <w:r w:rsidRPr="00010BBD">
        <w:rPr>
          <w:rFonts w:asciiTheme="minorHAnsi" w:hAnsiTheme="minorHAnsi" w:cstheme="minorHAnsi"/>
          <w:color w:val="333333"/>
          <w:sz w:val="20"/>
        </w:rPr>
        <w:t xml:space="preserve">Wykonawca może zostać wykluczony przez </w:t>
      </w:r>
      <w:r w:rsidR="00C51956" w:rsidRPr="00010BBD">
        <w:rPr>
          <w:rFonts w:asciiTheme="minorHAnsi" w:hAnsiTheme="minorHAnsi" w:cstheme="minorHAnsi"/>
          <w:color w:val="333333"/>
          <w:sz w:val="20"/>
        </w:rPr>
        <w:t>Z</w:t>
      </w:r>
      <w:r w:rsidRPr="00010BBD">
        <w:rPr>
          <w:rFonts w:asciiTheme="minorHAnsi" w:hAnsiTheme="minorHAnsi" w:cstheme="minorHAnsi"/>
          <w:color w:val="333333"/>
          <w:sz w:val="20"/>
        </w:rPr>
        <w:t>amawiającego na każdym etapie postępowania o udzielenie zamówienia.</w:t>
      </w:r>
    </w:p>
    <w:p w14:paraId="25C259A7" w14:textId="4AF60AEC" w:rsidR="00AA188E" w:rsidRPr="00010BBD" w:rsidRDefault="00AA188E" w:rsidP="0006098B">
      <w:pPr>
        <w:pStyle w:val="Akapitzlist"/>
        <w:numPr>
          <w:ilvl w:val="1"/>
          <w:numId w:val="24"/>
        </w:numPr>
        <w:suppressAutoHyphens/>
        <w:spacing w:after="0"/>
        <w:ind w:left="567" w:hanging="567"/>
        <w:jc w:val="both"/>
        <w:rPr>
          <w:rFonts w:asciiTheme="minorHAnsi" w:hAnsiTheme="minorHAnsi" w:cstheme="minorHAnsi"/>
          <w:sz w:val="20"/>
        </w:rPr>
      </w:pPr>
      <w:r w:rsidRPr="00010BBD">
        <w:rPr>
          <w:rFonts w:asciiTheme="minorHAnsi" w:hAnsiTheme="minorHAnsi" w:cstheme="minorHAnsi"/>
          <w:color w:val="333333"/>
          <w:sz w:val="20"/>
        </w:rPr>
        <w:t xml:space="preserve">Wykonawca nie podlega wykluczeniu w okolicznościach określonych w </w:t>
      </w:r>
      <w:r w:rsidR="00AC3761" w:rsidRPr="00010BBD">
        <w:rPr>
          <w:rFonts w:asciiTheme="minorHAnsi" w:hAnsiTheme="minorHAnsi" w:cstheme="minorHAnsi"/>
          <w:sz w:val="20"/>
        </w:rPr>
        <w:t xml:space="preserve">108 ust. 1 pkt 1, 2 i 5 lub art. 109 ust. 1 pkt 2-4, </w:t>
      </w:r>
      <w:r w:rsidR="00AC3761" w:rsidRPr="00010BBD">
        <w:rPr>
          <w:rFonts w:asciiTheme="minorHAnsi" w:eastAsia="Times New Roman" w:hAnsiTheme="minorHAnsi" w:cstheme="minorHAnsi"/>
          <w:sz w:val="20"/>
          <w:szCs w:val="20"/>
          <w:lang w:eastAsia="pl-PL"/>
        </w:rPr>
        <w:t>8-10</w:t>
      </w:r>
      <w:r w:rsidR="00AC3761" w:rsidRPr="00010BBD">
        <w:rPr>
          <w:rFonts w:asciiTheme="minorHAnsi" w:hAnsiTheme="minorHAnsi" w:cstheme="minorHAnsi"/>
          <w:sz w:val="20"/>
        </w:rPr>
        <w:t xml:space="preserve"> PZP</w:t>
      </w:r>
      <w:r w:rsidRPr="00010BBD">
        <w:rPr>
          <w:rFonts w:asciiTheme="minorHAnsi" w:hAnsiTheme="minorHAnsi" w:cstheme="minorHAnsi"/>
          <w:color w:val="333333"/>
          <w:sz w:val="20"/>
        </w:rPr>
        <w:t>, jeżeli udowodni Zamawiającemu, że spełnił łącznie następujące przesłanki:</w:t>
      </w:r>
    </w:p>
    <w:p w14:paraId="6019FFC8" w14:textId="77777777" w:rsidR="005A3372" w:rsidRPr="00010BBD" w:rsidRDefault="00AA188E" w:rsidP="0006098B">
      <w:pPr>
        <w:pStyle w:val="Akapitzlist"/>
        <w:numPr>
          <w:ilvl w:val="2"/>
          <w:numId w:val="24"/>
        </w:numPr>
        <w:suppressAutoHyphens/>
        <w:spacing w:after="0"/>
        <w:ind w:left="993" w:hanging="708"/>
        <w:jc w:val="both"/>
        <w:rPr>
          <w:rFonts w:asciiTheme="minorHAnsi" w:hAnsiTheme="minorHAnsi" w:cstheme="minorHAnsi"/>
          <w:sz w:val="20"/>
        </w:rPr>
      </w:pPr>
      <w:r w:rsidRPr="00010BBD">
        <w:rPr>
          <w:rFonts w:asciiTheme="minorHAnsi" w:hAnsiTheme="minorHAnsi" w:cstheme="minorHAnsi"/>
          <w:color w:val="333333"/>
          <w:sz w:val="20"/>
        </w:rPr>
        <w:t>naprawił lub zobowiązał się do naprawienia szkody wyrządzonej przestępstwem, wykroczeniem lub swoim nieprawidłowym postępowaniem, w tym poprzez zadośćuczynienie pieniężne;</w:t>
      </w:r>
    </w:p>
    <w:p w14:paraId="7869C945" w14:textId="77777777" w:rsidR="005A3372" w:rsidRPr="00010BBD" w:rsidRDefault="00AA188E" w:rsidP="0006098B">
      <w:pPr>
        <w:pStyle w:val="Akapitzlist"/>
        <w:numPr>
          <w:ilvl w:val="2"/>
          <w:numId w:val="24"/>
        </w:numPr>
        <w:suppressAutoHyphens/>
        <w:spacing w:after="0"/>
        <w:ind w:left="993" w:hanging="708"/>
        <w:jc w:val="both"/>
        <w:rPr>
          <w:rFonts w:asciiTheme="minorHAnsi" w:hAnsiTheme="minorHAnsi" w:cstheme="minorHAnsi"/>
          <w:sz w:val="20"/>
        </w:rPr>
      </w:pPr>
      <w:r w:rsidRPr="00010BBD">
        <w:rPr>
          <w:rFonts w:asciiTheme="minorHAnsi" w:hAnsiTheme="minorHAnsi" w:cstheme="minorHAnsi"/>
          <w:color w:val="333333"/>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010BBD" w:rsidRDefault="00AA188E" w:rsidP="0006098B">
      <w:pPr>
        <w:pStyle w:val="Akapitzlist"/>
        <w:numPr>
          <w:ilvl w:val="2"/>
          <w:numId w:val="24"/>
        </w:numPr>
        <w:suppressAutoHyphens/>
        <w:spacing w:after="0"/>
        <w:ind w:left="993" w:hanging="708"/>
        <w:jc w:val="both"/>
        <w:rPr>
          <w:rFonts w:asciiTheme="minorHAnsi" w:hAnsiTheme="minorHAnsi" w:cstheme="minorHAnsi"/>
          <w:sz w:val="20"/>
        </w:rPr>
      </w:pPr>
      <w:r w:rsidRPr="00010BBD">
        <w:rPr>
          <w:rFonts w:asciiTheme="minorHAnsi" w:hAnsiTheme="minorHAnsi" w:cstheme="minorHAnsi"/>
          <w:color w:val="333333"/>
          <w:sz w:val="20"/>
        </w:rPr>
        <w:t>podjął konkretne środki techniczne, organizacyjne i kadrowe, odpowiednie dla zapobiegania dalszym przestępstwom, wykroczeniom lub nieprawidłowemu postępowaniu, w szczególności:</w:t>
      </w:r>
    </w:p>
    <w:p w14:paraId="308DC44F" w14:textId="7DD6E1CE" w:rsidR="00AA188E" w:rsidRPr="00010BBD" w:rsidRDefault="00AA188E" w:rsidP="0006098B">
      <w:pPr>
        <w:pStyle w:val="Akapitzlist"/>
        <w:numPr>
          <w:ilvl w:val="2"/>
          <w:numId w:val="24"/>
        </w:numPr>
        <w:suppressAutoHyphens/>
        <w:spacing w:after="0"/>
        <w:ind w:left="993" w:hanging="708"/>
        <w:jc w:val="both"/>
        <w:rPr>
          <w:rFonts w:asciiTheme="minorHAnsi" w:hAnsiTheme="minorHAnsi" w:cstheme="minorHAnsi"/>
          <w:sz w:val="20"/>
        </w:rPr>
      </w:pPr>
      <w:r w:rsidRPr="00010BBD">
        <w:rPr>
          <w:rFonts w:asciiTheme="minorHAnsi" w:hAnsiTheme="minorHAnsi" w:cstheme="minorHAnsi"/>
          <w:color w:val="333333"/>
          <w:sz w:val="20"/>
        </w:rPr>
        <w:lastRenderedPageBreak/>
        <w:t>zerwał wszelkie powiązania z osobami lub podmiotami odpowiedzialnymi za nieprawidłowe postępowanie wykonawcy,</w:t>
      </w:r>
    </w:p>
    <w:p w14:paraId="76AE8F7C" w14:textId="77777777" w:rsidR="005A3372" w:rsidRPr="00010BBD" w:rsidRDefault="00AA188E" w:rsidP="0006098B">
      <w:pPr>
        <w:pStyle w:val="Akapitzlist"/>
        <w:numPr>
          <w:ilvl w:val="3"/>
          <w:numId w:val="24"/>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zreorganizował personel,</w:t>
      </w:r>
    </w:p>
    <w:p w14:paraId="46EDA56B" w14:textId="77777777" w:rsidR="005A3372" w:rsidRPr="00010BBD" w:rsidRDefault="00AA188E" w:rsidP="0006098B">
      <w:pPr>
        <w:pStyle w:val="Akapitzlist"/>
        <w:numPr>
          <w:ilvl w:val="3"/>
          <w:numId w:val="24"/>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wdrożył system sprawozdawczości i kontroli,</w:t>
      </w:r>
    </w:p>
    <w:p w14:paraId="2898F18E" w14:textId="77777777" w:rsidR="005A3372" w:rsidRPr="00010BBD" w:rsidRDefault="00AA188E" w:rsidP="0006098B">
      <w:pPr>
        <w:pStyle w:val="Akapitzlist"/>
        <w:numPr>
          <w:ilvl w:val="3"/>
          <w:numId w:val="24"/>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utworzył struktury audytu wewnętrznego do monitorowania przestrzegania przepisów, wewnętrznych regulacji lub standardów,</w:t>
      </w:r>
    </w:p>
    <w:p w14:paraId="225392E4" w14:textId="50DC258A" w:rsidR="00C51956" w:rsidRPr="00010BBD" w:rsidRDefault="00AA188E" w:rsidP="0006098B">
      <w:pPr>
        <w:pStyle w:val="Akapitzlist"/>
        <w:numPr>
          <w:ilvl w:val="3"/>
          <w:numId w:val="24"/>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wprowadził wewnętrzne regulacje dotyczące odpowiedzialności i odszkodowań za nieprzestrzeganie przepisów, wewnętrznych regulacji lub standardów.</w:t>
      </w:r>
    </w:p>
    <w:p w14:paraId="72D6BAB8" w14:textId="1A18BA4A" w:rsidR="005A3372" w:rsidRPr="00010BBD" w:rsidRDefault="00AA188E" w:rsidP="0006098B">
      <w:pPr>
        <w:pStyle w:val="Akapitzlist"/>
        <w:numPr>
          <w:ilvl w:val="1"/>
          <w:numId w:val="24"/>
        </w:numPr>
        <w:suppressAutoHyphens/>
        <w:spacing w:after="0"/>
        <w:ind w:left="567" w:hanging="567"/>
        <w:jc w:val="both"/>
        <w:rPr>
          <w:rFonts w:asciiTheme="minorHAnsi" w:hAnsiTheme="minorHAnsi" w:cstheme="minorHAnsi"/>
          <w:sz w:val="20"/>
        </w:rPr>
      </w:pPr>
      <w:r w:rsidRPr="00010BBD">
        <w:rPr>
          <w:rFonts w:asciiTheme="minorHAnsi" w:hAnsiTheme="minorHAnsi" w:cstheme="minorHAnsi"/>
          <w:color w:val="333333"/>
          <w:sz w:val="20"/>
        </w:rPr>
        <w:t xml:space="preserve">Zamawiający ocenia, czy podjęte przez </w:t>
      </w:r>
      <w:r w:rsidR="00C51956" w:rsidRPr="00010BBD">
        <w:rPr>
          <w:rFonts w:asciiTheme="minorHAnsi" w:hAnsiTheme="minorHAnsi" w:cstheme="minorHAnsi"/>
          <w:color w:val="333333"/>
          <w:sz w:val="20"/>
        </w:rPr>
        <w:t>W</w:t>
      </w:r>
      <w:r w:rsidRPr="00010BBD">
        <w:rPr>
          <w:rFonts w:asciiTheme="minorHAnsi" w:hAnsiTheme="minorHAnsi" w:cstheme="minorHAnsi"/>
          <w:color w:val="333333"/>
          <w:sz w:val="20"/>
        </w:rPr>
        <w:t xml:space="preserve">ykonawcę czynności, o których mowa w </w:t>
      </w:r>
      <w:r w:rsidR="00C51956" w:rsidRPr="00010BBD">
        <w:rPr>
          <w:rFonts w:asciiTheme="minorHAnsi" w:hAnsiTheme="minorHAnsi" w:cstheme="minorHAnsi"/>
          <w:color w:val="333333"/>
          <w:sz w:val="20"/>
        </w:rPr>
        <w:t xml:space="preserve">pkt. </w:t>
      </w:r>
      <w:r w:rsidR="00B36F2E" w:rsidRPr="00010BBD">
        <w:rPr>
          <w:rFonts w:asciiTheme="minorHAnsi" w:hAnsiTheme="minorHAnsi" w:cstheme="minorHAnsi"/>
          <w:color w:val="333333"/>
          <w:sz w:val="20"/>
        </w:rPr>
        <w:t>10</w:t>
      </w:r>
      <w:r w:rsidR="00C51956" w:rsidRPr="00010BBD">
        <w:rPr>
          <w:rFonts w:asciiTheme="minorHAnsi" w:hAnsiTheme="minorHAnsi" w:cstheme="minorHAnsi"/>
          <w:color w:val="333333"/>
          <w:sz w:val="20"/>
        </w:rPr>
        <w:t>.3</w:t>
      </w:r>
      <w:r w:rsidRPr="00010BBD">
        <w:rPr>
          <w:rFonts w:asciiTheme="minorHAnsi" w:hAnsiTheme="minorHAnsi" w:cstheme="minorHAnsi"/>
          <w:color w:val="333333"/>
          <w:sz w:val="20"/>
        </w:rPr>
        <w:t xml:space="preserve"> </w:t>
      </w:r>
      <w:r w:rsidR="00DD5792" w:rsidRPr="00010BBD">
        <w:rPr>
          <w:rFonts w:asciiTheme="minorHAnsi" w:hAnsiTheme="minorHAnsi" w:cstheme="minorHAnsi"/>
          <w:color w:val="333333"/>
          <w:sz w:val="20"/>
        </w:rPr>
        <w:t xml:space="preserve">SWZ </w:t>
      </w:r>
      <w:r w:rsidRPr="00010BBD">
        <w:rPr>
          <w:rFonts w:asciiTheme="minorHAnsi" w:hAnsiTheme="minorHAnsi" w:cstheme="minorHAnsi"/>
          <w:color w:val="333333"/>
          <w:sz w:val="20"/>
        </w:rPr>
        <w:t xml:space="preserve">są wystarczające do wykazania jego rzetelności, uwzględniając wagę i szczególne okoliczności czynu </w:t>
      </w:r>
      <w:r w:rsidR="00C51956" w:rsidRPr="00010BBD">
        <w:rPr>
          <w:rFonts w:asciiTheme="minorHAnsi" w:hAnsiTheme="minorHAnsi" w:cstheme="minorHAnsi"/>
          <w:color w:val="333333"/>
          <w:sz w:val="20"/>
        </w:rPr>
        <w:t>W</w:t>
      </w:r>
      <w:r w:rsidRPr="00010BBD">
        <w:rPr>
          <w:rFonts w:asciiTheme="minorHAnsi" w:hAnsiTheme="minorHAnsi" w:cstheme="minorHAnsi"/>
          <w:color w:val="333333"/>
          <w:sz w:val="20"/>
        </w:rPr>
        <w:t xml:space="preserve">ykonawcy. Jeżeli podjęte przez </w:t>
      </w:r>
      <w:r w:rsidR="00C51956" w:rsidRPr="00010BBD">
        <w:rPr>
          <w:rFonts w:asciiTheme="minorHAnsi" w:hAnsiTheme="minorHAnsi" w:cstheme="minorHAnsi"/>
          <w:color w:val="333333"/>
          <w:sz w:val="20"/>
        </w:rPr>
        <w:t>W</w:t>
      </w:r>
      <w:r w:rsidRPr="00010BBD">
        <w:rPr>
          <w:rFonts w:asciiTheme="minorHAnsi" w:hAnsiTheme="minorHAnsi" w:cstheme="minorHAnsi"/>
          <w:color w:val="333333"/>
          <w:sz w:val="20"/>
        </w:rPr>
        <w:t>ykonawcę czynności</w:t>
      </w:r>
      <w:r w:rsidR="00C51956" w:rsidRPr="00010BBD">
        <w:rPr>
          <w:rFonts w:asciiTheme="minorHAnsi" w:hAnsiTheme="minorHAnsi" w:cstheme="minorHAnsi"/>
          <w:color w:val="333333"/>
          <w:sz w:val="20"/>
        </w:rPr>
        <w:t xml:space="preserve"> </w:t>
      </w:r>
      <w:r w:rsidRPr="00010BBD">
        <w:rPr>
          <w:rFonts w:asciiTheme="minorHAnsi" w:hAnsiTheme="minorHAnsi" w:cstheme="minorHAnsi"/>
          <w:color w:val="333333"/>
          <w:sz w:val="20"/>
        </w:rPr>
        <w:t xml:space="preserve">nie są wystarczające do wykazania jego rzetelności, zamawiający wyklucza </w:t>
      </w:r>
      <w:r w:rsidR="00C51956" w:rsidRPr="00010BBD">
        <w:rPr>
          <w:rFonts w:asciiTheme="minorHAnsi" w:hAnsiTheme="minorHAnsi" w:cstheme="minorHAnsi"/>
          <w:color w:val="333333"/>
          <w:sz w:val="20"/>
        </w:rPr>
        <w:t>W</w:t>
      </w:r>
      <w:r w:rsidRPr="00010BBD">
        <w:rPr>
          <w:rFonts w:asciiTheme="minorHAnsi" w:hAnsiTheme="minorHAnsi" w:cstheme="minorHAnsi"/>
          <w:color w:val="333333"/>
          <w:sz w:val="20"/>
        </w:rPr>
        <w:t>ykonawcę.</w:t>
      </w:r>
    </w:p>
    <w:p w14:paraId="67E001E6" w14:textId="77A322AF" w:rsidR="001E76E8" w:rsidRPr="00010BBD" w:rsidRDefault="001E76E8" w:rsidP="0006098B">
      <w:pPr>
        <w:pStyle w:val="Akapitzlist"/>
        <w:numPr>
          <w:ilvl w:val="1"/>
          <w:numId w:val="24"/>
        </w:numPr>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10BBD">
        <w:rPr>
          <w:rFonts w:asciiTheme="minorHAnsi" w:hAnsiTheme="minorHAnsi" w:cstheme="minorHAnsi"/>
          <w:sz w:val="20"/>
        </w:rPr>
        <w:t>11</w:t>
      </w:r>
      <w:r w:rsidRPr="00010BBD">
        <w:rPr>
          <w:rFonts w:asciiTheme="minorHAnsi" w:hAnsiTheme="minorHAnsi" w:cstheme="minorHAnsi"/>
          <w:sz w:val="20"/>
        </w:rPr>
        <w:t>.3</w:t>
      </w:r>
      <w:r w:rsidR="00064ACF" w:rsidRPr="00010BBD">
        <w:rPr>
          <w:rFonts w:asciiTheme="minorHAnsi" w:hAnsiTheme="minorHAnsi" w:cstheme="minorHAnsi"/>
          <w:sz w:val="20"/>
        </w:rPr>
        <w:t xml:space="preserve"> SWZ</w:t>
      </w:r>
      <w:r w:rsidRPr="00010BBD">
        <w:rPr>
          <w:rFonts w:asciiTheme="minorHAnsi" w:hAnsiTheme="minorHAnsi" w:cstheme="minorHAnsi"/>
          <w:sz w:val="20"/>
        </w:rPr>
        <w:t>, podmiot ten także nie może podlegać wykluczeniu z postępowania.</w:t>
      </w:r>
    </w:p>
    <w:p w14:paraId="596B1ECD" w14:textId="4B730D06" w:rsidR="00753BA8" w:rsidRPr="00010BBD"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010BBD" w:rsidRDefault="00753BA8" w:rsidP="0006098B">
      <w:pPr>
        <w:numPr>
          <w:ilvl w:val="0"/>
          <w:numId w:val="24"/>
        </w:numPr>
        <w:suppressAutoHyphens/>
        <w:spacing w:after="0"/>
        <w:ind w:left="284" w:hanging="426"/>
        <w:jc w:val="both"/>
        <w:rPr>
          <w:rFonts w:asciiTheme="minorHAnsi" w:hAnsiTheme="minorHAnsi" w:cstheme="minorHAnsi"/>
          <w:sz w:val="20"/>
        </w:rPr>
      </w:pPr>
      <w:r w:rsidRPr="00010BBD">
        <w:rPr>
          <w:rFonts w:asciiTheme="minorHAnsi" w:hAnsiTheme="minorHAnsi" w:cstheme="minorHAnsi"/>
          <w:b/>
          <w:sz w:val="20"/>
        </w:rPr>
        <w:t>WARUNKI UDZIAŁU W POSTĘPOWANIU:</w:t>
      </w:r>
    </w:p>
    <w:p w14:paraId="46B1EDF5" w14:textId="15B90B47" w:rsidR="00156CE9" w:rsidRPr="00010BBD" w:rsidRDefault="001E76E8" w:rsidP="0006098B">
      <w:pPr>
        <w:pStyle w:val="Akapitzlist"/>
        <w:numPr>
          <w:ilvl w:val="1"/>
          <w:numId w:val="24"/>
        </w:numPr>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 xml:space="preserve">O udzielenie zamówienia może ubiegać się </w:t>
      </w:r>
      <w:r w:rsidR="002F0D81" w:rsidRPr="00010BBD">
        <w:rPr>
          <w:rFonts w:asciiTheme="minorHAnsi" w:hAnsiTheme="minorHAnsi" w:cstheme="minorHAnsi"/>
          <w:sz w:val="20"/>
        </w:rPr>
        <w:t>W</w:t>
      </w:r>
      <w:r w:rsidRPr="00010BBD">
        <w:rPr>
          <w:rFonts w:asciiTheme="minorHAnsi" w:hAnsiTheme="minorHAnsi" w:cstheme="minorHAnsi"/>
          <w:sz w:val="20"/>
        </w:rPr>
        <w:t>ykonawca</w:t>
      </w:r>
      <w:r w:rsidR="002F0D81" w:rsidRPr="00010BBD">
        <w:rPr>
          <w:rFonts w:asciiTheme="minorHAnsi" w:hAnsiTheme="minorHAnsi" w:cstheme="minorHAnsi"/>
          <w:sz w:val="20"/>
        </w:rPr>
        <w:t>,</w:t>
      </w:r>
      <w:r w:rsidRPr="00010BBD">
        <w:rPr>
          <w:rFonts w:asciiTheme="minorHAnsi" w:hAnsiTheme="minorHAnsi" w:cstheme="minorHAnsi"/>
          <w:sz w:val="20"/>
        </w:rPr>
        <w:t xml:space="preserve"> który:</w:t>
      </w:r>
    </w:p>
    <w:p w14:paraId="77949DD1" w14:textId="3B09A134" w:rsidR="002E6403" w:rsidRPr="00010BBD" w:rsidRDefault="002E6403"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sz w:val="20"/>
        </w:rPr>
        <w:t>spełnia warunki dotyczące</w:t>
      </w:r>
      <w:r w:rsidRPr="00010BBD">
        <w:rPr>
          <w:rFonts w:asciiTheme="minorHAnsi" w:hAnsiTheme="minorHAnsi" w:cstheme="minorHAnsi"/>
          <w:b/>
          <w:sz w:val="20"/>
        </w:rPr>
        <w:t xml:space="preserve"> </w:t>
      </w:r>
      <w:r w:rsidRPr="00010BBD">
        <w:rPr>
          <w:rFonts w:asciiTheme="minorHAnsi" w:hAnsiTheme="minorHAnsi" w:cstheme="minorHAnsi"/>
          <w:b/>
          <w:color w:val="333333"/>
          <w:sz w:val="20"/>
          <w:shd w:val="clear" w:color="auto" w:fill="FFFFFF"/>
        </w:rPr>
        <w:t>zdolności do występowania w obrocie gospodarczym</w:t>
      </w:r>
      <w:r w:rsidRPr="00010BBD">
        <w:rPr>
          <w:rFonts w:asciiTheme="minorHAnsi" w:hAnsiTheme="minorHAnsi" w:cstheme="minorHAnsi"/>
          <w:color w:val="333333"/>
          <w:sz w:val="20"/>
          <w:shd w:val="clear" w:color="auto" w:fill="FFFFFF"/>
        </w:rPr>
        <w:t xml:space="preserve">, tj.: </w:t>
      </w:r>
      <w:r w:rsidR="00686D76" w:rsidRPr="00010BBD">
        <w:rPr>
          <w:rFonts w:asciiTheme="minorHAnsi" w:hAnsiTheme="minorHAnsi" w:cstheme="minorHAnsi"/>
          <w:color w:val="333333"/>
          <w:sz w:val="20"/>
          <w:shd w:val="clear" w:color="auto" w:fill="FFFFFF"/>
        </w:rPr>
        <w:t>nie dotyczy</w:t>
      </w:r>
      <w:r w:rsidRPr="00010BBD">
        <w:rPr>
          <w:rFonts w:asciiTheme="minorHAnsi" w:hAnsiTheme="minorHAnsi" w:cstheme="minorHAnsi"/>
          <w:color w:val="333333"/>
          <w:sz w:val="20"/>
          <w:shd w:val="clear" w:color="auto" w:fill="FFFFFF"/>
        </w:rPr>
        <w:t>;</w:t>
      </w:r>
    </w:p>
    <w:p w14:paraId="4F46E498" w14:textId="5D6BB09F" w:rsidR="00156CE9" w:rsidRPr="00010BBD" w:rsidRDefault="001E76E8"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sz w:val="20"/>
        </w:rPr>
        <w:t>spełnia warunki dotyczące</w:t>
      </w:r>
      <w:r w:rsidRPr="00010BBD">
        <w:rPr>
          <w:rFonts w:asciiTheme="minorHAnsi" w:hAnsiTheme="minorHAnsi" w:cstheme="minorHAnsi"/>
          <w:b/>
          <w:sz w:val="20"/>
        </w:rPr>
        <w:t xml:space="preserve"> uprawnień do prowadzenia określonej działalności</w:t>
      </w:r>
      <w:r w:rsidR="00753BA8" w:rsidRPr="00010BBD">
        <w:rPr>
          <w:rFonts w:asciiTheme="minorHAnsi" w:hAnsiTheme="minorHAnsi" w:cstheme="minorHAnsi"/>
          <w:b/>
          <w:sz w:val="20"/>
        </w:rPr>
        <w:t xml:space="preserve"> gospodarczej lub zawodowej</w:t>
      </w:r>
      <w:r w:rsidR="00501F20" w:rsidRPr="00010BBD">
        <w:rPr>
          <w:rFonts w:asciiTheme="minorHAnsi" w:hAnsiTheme="minorHAnsi" w:cstheme="minorHAnsi"/>
          <w:b/>
          <w:sz w:val="20"/>
        </w:rPr>
        <w:t xml:space="preserve">, </w:t>
      </w:r>
      <w:r w:rsidR="00D85746" w:rsidRPr="00010BBD">
        <w:rPr>
          <w:rFonts w:asciiTheme="minorHAnsi" w:hAnsiTheme="minorHAnsi" w:cstheme="minorHAnsi"/>
          <w:b/>
          <w:sz w:val="20"/>
          <w:szCs w:val="20"/>
        </w:rPr>
        <w:br/>
      </w:r>
      <w:r w:rsidRPr="00010BBD">
        <w:rPr>
          <w:rFonts w:asciiTheme="minorHAnsi" w:hAnsiTheme="minorHAnsi" w:cstheme="minorHAnsi"/>
          <w:b/>
          <w:sz w:val="20"/>
        </w:rPr>
        <w:t xml:space="preserve">tj.: </w:t>
      </w:r>
      <w:r w:rsidR="00686D76" w:rsidRPr="00010BBD">
        <w:rPr>
          <w:rFonts w:asciiTheme="minorHAnsi" w:hAnsiTheme="minorHAnsi" w:cstheme="minorHAnsi"/>
          <w:sz w:val="20"/>
        </w:rPr>
        <w:t>nie dotyczy</w:t>
      </w:r>
      <w:r w:rsidRPr="00010BBD">
        <w:rPr>
          <w:rFonts w:asciiTheme="minorHAnsi" w:hAnsiTheme="minorHAnsi" w:cstheme="minorHAnsi"/>
          <w:sz w:val="20"/>
        </w:rPr>
        <w:t>;</w:t>
      </w:r>
    </w:p>
    <w:p w14:paraId="2D7EC3A9" w14:textId="31FEE88B" w:rsidR="00156CE9" w:rsidRPr="00010BBD" w:rsidRDefault="001E76E8"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sz w:val="20"/>
        </w:rPr>
        <w:t xml:space="preserve">spełnia warunki dotyczące </w:t>
      </w:r>
      <w:r w:rsidRPr="00010BBD">
        <w:rPr>
          <w:rFonts w:asciiTheme="minorHAnsi" w:hAnsiTheme="minorHAnsi" w:cstheme="minorHAnsi"/>
          <w:b/>
          <w:sz w:val="20"/>
        </w:rPr>
        <w:t>sytuacji ekonomicznej lub finansowej</w:t>
      </w:r>
      <w:r w:rsidR="00501F20" w:rsidRPr="00010BBD">
        <w:rPr>
          <w:rFonts w:asciiTheme="minorHAnsi" w:hAnsiTheme="minorHAnsi" w:cstheme="minorHAnsi"/>
          <w:b/>
          <w:sz w:val="20"/>
        </w:rPr>
        <w:t>,</w:t>
      </w:r>
      <w:r w:rsidRPr="00010BBD">
        <w:rPr>
          <w:rFonts w:asciiTheme="minorHAnsi" w:hAnsiTheme="minorHAnsi" w:cstheme="minorHAnsi"/>
          <w:b/>
          <w:sz w:val="20"/>
        </w:rPr>
        <w:t xml:space="preserve"> tj.: </w:t>
      </w:r>
      <w:r w:rsidR="00686D76" w:rsidRPr="00010BBD">
        <w:rPr>
          <w:rFonts w:asciiTheme="minorHAnsi" w:hAnsiTheme="minorHAnsi" w:cstheme="minorHAnsi"/>
          <w:sz w:val="20"/>
        </w:rPr>
        <w:t>nie dotyczy</w:t>
      </w:r>
      <w:r w:rsidRPr="00010BBD">
        <w:rPr>
          <w:rFonts w:asciiTheme="minorHAnsi" w:hAnsiTheme="minorHAnsi" w:cstheme="minorHAnsi"/>
          <w:sz w:val="20"/>
        </w:rPr>
        <w:t>;</w:t>
      </w:r>
    </w:p>
    <w:p w14:paraId="5F74278B" w14:textId="77777777" w:rsidR="00776D9C" w:rsidRPr="00010BBD" w:rsidRDefault="001E76E8"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sz w:val="20"/>
        </w:rPr>
        <w:t xml:space="preserve">spełnia warunki dotyczące </w:t>
      </w:r>
      <w:r w:rsidRPr="00010BBD">
        <w:rPr>
          <w:rFonts w:asciiTheme="minorHAnsi" w:hAnsiTheme="minorHAnsi" w:cstheme="minorHAnsi"/>
          <w:b/>
          <w:sz w:val="20"/>
        </w:rPr>
        <w:t>zdolności technicznej lub zawodowej</w:t>
      </w:r>
      <w:r w:rsidR="00501F20" w:rsidRPr="00010BBD">
        <w:rPr>
          <w:rFonts w:asciiTheme="minorHAnsi" w:hAnsiTheme="minorHAnsi" w:cstheme="minorHAnsi"/>
          <w:b/>
          <w:sz w:val="20"/>
        </w:rPr>
        <w:t>,</w:t>
      </w:r>
      <w:r w:rsidRPr="00010BBD">
        <w:rPr>
          <w:rFonts w:asciiTheme="minorHAnsi" w:hAnsiTheme="minorHAnsi" w:cstheme="minorHAnsi"/>
          <w:b/>
          <w:sz w:val="20"/>
        </w:rPr>
        <w:t xml:space="preserve"> tj.:</w:t>
      </w:r>
      <w:r w:rsidR="00753BA8" w:rsidRPr="00010BBD">
        <w:rPr>
          <w:rFonts w:asciiTheme="minorHAnsi" w:hAnsiTheme="minorHAnsi" w:cstheme="minorHAnsi"/>
          <w:b/>
          <w:sz w:val="20"/>
          <w:szCs w:val="20"/>
        </w:rPr>
        <w:t xml:space="preserve"> </w:t>
      </w:r>
    </w:p>
    <w:p w14:paraId="3FA78730" w14:textId="365DBB25" w:rsidR="007C0B0A" w:rsidRPr="00010BBD" w:rsidRDefault="00686D76" w:rsidP="0006098B">
      <w:pPr>
        <w:pStyle w:val="Akapitzlist"/>
        <w:numPr>
          <w:ilvl w:val="3"/>
          <w:numId w:val="24"/>
        </w:numPr>
        <w:suppressAutoHyphens/>
        <w:spacing w:after="0"/>
        <w:jc w:val="both"/>
        <w:rPr>
          <w:rFonts w:asciiTheme="minorHAnsi" w:hAnsiTheme="minorHAnsi" w:cstheme="minorHAnsi"/>
          <w:sz w:val="20"/>
        </w:rPr>
      </w:pPr>
      <w:r w:rsidRPr="00010BBD">
        <w:rPr>
          <w:rFonts w:asciiTheme="minorHAnsi" w:hAnsiTheme="minorHAnsi" w:cstheme="minorHAnsi"/>
          <w:sz w:val="20"/>
        </w:rPr>
        <w:t>posiada</w:t>
      </w:r>
      <w:r w:rsidRPr="00010BBD">
        <w:rPr>
          <w:rFonts w:asciiTheme="minorHAnsi" w:hAnsiTheme="minorHAnsi" w:cstheme="minorHAnsi"/>
          <w:b/>
          <w:sz w:val="20"/>
        </w:rPr>
        <w:t xml:space="preserve"> </w:t>
      </w:r>
      <w:r w:rsidRPr="00010BBD">
        <w:rPr>
          <w:rFonts w:asciiTheme="minorHAnsi" w:hAnsiTheme="minorHAnsi" w:cstheme="minorHAnsi"/>
          <w:sz w:val="20"/>
        </w:rPr>
        <w:t xml:space="preserve">wiedzę i doświadczenie niezbędną do realizacji zamówienia tzn.: w okresie ostatnich trzech lat przed upływem terminu składania ofert (a jeżeli okres prowadzenia działalności jest krótszy </w:t>
      </w:r>
      <w:r w:rsidRPr="00010BBD">
        <w:rPr>
          <w:rFonts w:asciiTheme="minorHAnsi" w:hAnsiTheme="minorHAnsi" w:cstheme="minorHAnsi"/>
          <w:sz w:val="20"/>
          <w:szCs w:val="20"/>
        </w:rPr>
        <w:t>–</w:t>
      </w:r>
      <w:r w:rsidRPr="00010BBD">
        <w:rPr>
          <w:rFonts w:asciiTheme="minorHAnsi" w:hAnsiTheme="minorHAnsi" w:cstheme="minorHAnsi"/>
          <w:sz w:val="20"/>
        </w:rPr>
        <w:t xml:space="preserve"> w tym okresie) wykonał/wykonuje:</w:t>
      </w:r>
    </w:p>
    <w:p w14:paraId="070CF9E7" w14:textId="5031652A" w:rsidR="00686D76" w:rsidRPr="00010BBD" w:rsidRDefault="00686D76" w:rsidP="0006098B">
      <w:pPr>
        <w:pStyle w:val="Akapitzlist"/>
        <w:numPr>
          <w:ilvl w:val="4"/>
          <w:numId w:val="24"/>
        </w:numPr>
        <w:suppressAutoHyphens/>
        <w:spacing w:after="0"/>
        <w:jc w:val="both"/>
        <w:rPr>
          <w:rFonts w:asciiTheme="minorHAnsi" w:hAnsiTheme="minorHAnsi" w:cstheme="minorHAnsi"/>
          <w:sz w:val="20"/>
        </w:rPr>
      </w:pPr>
      <w:r w:rsidRPr="00010BBD">
        <w:rPr>
          <w:rFonts w:asciiTheme="minorHAnsi" w:hAnsiTheme="minorHAnsi" w:cstheme="minorHAnsi"/>
          <w:sz w:val="20"/>
        </w:rPr>
        <w:t xml:space="preserve">przynajmniej </w:t>
      </w:r>
      <w:r w:rsidR="007D531F" w:rsidRPr="00010BBD">
        <w:rPr>
          <w:rFonts w:asciiTheme="minorHAnsi" w:hAnsiTheme="minorHAnsi" w:cstheme="minorHAnsi"/>
          <w:sz w:val="20"/>
        </w:rPr>
        <w:t>dwie usługi</w:t>
      </w:r>
      <w:r w:rsidRPr="00010BBD">
        <w:rPr>
          <w:rFonts w:asciiTheme="minorHAnsi" w:hAnsiTheme="minorHAnsi" w:cstheme="minorHAnsi"/>
          <w:sz w:val="20"/>
        </w:rPr>
        <w:t xml:space="preserve"> akredytowanego badania próbek odpadów w zakresie wartości opałowej o wartości co najmniej 50 000 zł netto</w:t>
      </w:r>
      <w:r w:rsidR="009D22C0" w:rsidRPr="00010BBD">
        <w:rPr>
          <w:rFonts w:asciiTheme="minorHAnsi" w:hAnsiTheme="minorHAnsi" w:cstheme="minorHAnsi"/>
          <w:sz w:val="20"/>
        </w:rPr>
        <w:t xml:space="preserve"> łącznie</w:t>
      </w:r>
      <w:r w:rsidRPr="00010BBD">
        <w:rPr>
          <w:rFonts w:asciiTheme="minorHAnsi" w:hAnsiTheme="minorHAnsi" w:cstheme="minorHAnsi"/>
          <w:sz w:val="20"/>
        </w:rPr>
        <w:t>;</w:t>
      </w:r>
    </w:p>
    <w:p w14:paraId="7E9EDFF1" w14:textId="192F5ECD" w:rsidR="00686D76" w:rsidRPr="00010BBD" w:rsidRDefault="00686D76" w:rsidP="0006098B">
      <w:pPr>
        <w:pStyle w:val="Akapitzlist"/>
        <w:numPr>
          <w:ilvl w:val="4"/>
          <w:numId w:val="24"/>
        </w:numPr>
        <w:suppressAutoHyphens/>
        <w:spacing w:after="0"/>
        <w:jc w:val="both"/>
        <w:rPr>
          <w:rFonts w:asciiTheme="minorHAnsi" w:hAnsiTheme="minorHAnsi" w:cstheme="minorHAnsi"/>
          <w:sz w:val="20"/>
        </w:rPr>
      </w:pPr>
      <w:r w:rsidRPr="00010BBD">
        <w:rPr>
          <w:rFonts w:asciiTheme="minorHAnsi" w:hAnsiTheme="minorHAnsi" w:cstheme="minorHAnsi"/>
          <w:sz w:val="20"/>
        </w:rPr>
        <w:t xml:space="preserve">przynajmniej </w:t>
      </w:r>
      <w:r w:rsidR="007D531F" w:rsidRPr="00010BBD">
        <w:rPr>
          <w:rFonts w:asciiTheme="minorHAnsi" w:hAnsiTheme="minorHAnsi" w:cstheme="minorHAnsi"/>
          <w:sz w:val="20"/>
        </w:rPr>
        <w:t>dwie usługi</w:t>
      </w:r>
      <w:r w:rsidRPr="00010BBD">
        <w:rPr>
          <w:rFonts w:asciiTheme="minorHAnsi" w:hAnsiTheme="minorHAnsi" w:cstheme="minorHAnsi"/>
          <w:sz w:val="20"/>
        </w:rPr>
        <w:t xml:space="preserve"> akredytowanego badania próbek odpadów w zakresie zawartości frakcji biodegradowalnej o wartości co najmniej 50 000 zł netto łącznie</w:t>
      </w:r>
    </w:p>
    <w:p w14:paraId="0D720EC1" w14:textId="42D7A290" w:rsidR="00776D9C" w:rsidRPr="00010BBD" w:rsidRDefault="00776D9C" w:rsidP="0006098B">
      <w:pPr>
        <w:pStyle w:val="Akapitzlist"/>
        <w:numPr>
          <w:ilvl w:val="3"/>
          <w:numId w:val="24"/>
        </w:numPr>
        <w:suppressAutoHyphens/>
        <w:spacing w:after="0"/>
        <w:jc w:val="both"/>
        <w:rPr>
          <w:rFonts w:asciiTheme="minorHAnsi" w:hAnsiTheme="minorHAnsi" w:cstheme="minorHAnsi"/>
          <w:sz w:val="20"/>
        </w:rPr>
      </w:pPr>
      <w:r w:rsidRPr="00010BBD">
        <w:rPr>
          <w:rFonts w:asciiTheme="minorHAnsi" w:hAnsiTheme="minorHAnsi" w:cstheme="minorHAnsi"/>
          <w:sz w:val="20"/>
        </w:rPr>
        <w:t>dysponuje laboratorium posiadającym akredytacje laboratorium badawczego wystawione przez Polskie Centrum Akredytacji lub certyfikaty innego, równoważnego ośrodka akredytacji, potwierdzające spełni</w:t>
      </w:r>
      <w:r w:rsidR="00AA420C" w:rsidRPr="00010BBD">
        <w:rPr>
          <w:rFonts w:asciiTheme="minorHAnsi" w:hAnsiTheme="minorHAnsi" w:cstheme="minorHAnsi"/>
          <w:sz w:val="20"/>
        </w:rPr>
        <w:t>a</w:t>
      </w:r>
      <w:r w:rsidRPr="00010BBD">
        <w:rPr>
          <w:rFonts w:asciiTheme="minorHAnsi" w:hAnsiTheme="minorHAnsi" w:cstheme="minorHAnsi"/>
          <w:sz w:val="20"/>
        </w:rPr>
        <w:t>nie normy</w:t>
      </w:r>
      <w:r w:rsidR="00AA420C" w:rsidRPr="00010BBD">
        <w:rPr>
          <w:rFonts w:asciiTheme="minorHAnsi" w:hAnsiTheme="minorHAnsi" w:cstheme="minorHAnsi"/>
          <w:sz w:val="20"/>
        </w:rPr>
        <w:t xml:space="preserve"> przenoszącej normę </w:t>
      </w:r>
      <w:r w:rsidR="00B973C3" w:rsidRPr="00010BBD">
        <w:rPr>
          <w:rFonts w:asciiTheme="minorHAnsi" w:hAnsiTheme="minorHAnsi" w:cstheme="minorHAnsi"/>
          <w:sz w:val="20"/>
        </w:rPr>
        <w:t>EN ISO/IEC 17025:2018-02</w:t>
      </w:r>
      <w:r w:rsidRPr="00010BBD">
        <w:rPr>
          <w:rFonts w:asciiTheme="minorHAnsi" w:hAnsiTheme="minorHAnsi" w:cstheme="minorHAnsi"/>
          <w:sz w:val="20"/>
        </w:rPr>
        <w:t>, w zakresie obejmującym prowadzenie badań odpadów</w:t>
      </w:r>
      <w:r w:rsidR="00653D1C" w:rsidRPr="00010BBD">
        <w:rPr>
          <w:rFonts w:asciiTheme="minorHAnsi" w:hAnsiTheme="minorHAnsi" w:cstheme="minorHAnsi"/>
          <w:sz w:val="20"/>
        </w:rPr>
        <w:t>,</w:t>
      </w:r>
      <w:r w:rsidRPr="00010BBD">
        <w:rPr>
          <w:rFonts w:asciiTheme="minorHAnsi" w:hAnsiTheme="minorHAnsi" w:cstheme="minorHAnsi"/>
          <w:sz w:val="20"/>
        </w:rPr>
        <w:t xml:space="preserve"> zgodnie z normami</w:t>
      </w:r>
      <w:r w:rsidR="006F5607" w:rsidRPr="00010BBD">
        <w:rPr>
          <w:rFonts w:asciiTheme="minorHAnsi" w:hAnsiTheme="minorHAnsi" w:cstheme="minorHAnsi"/>
          <w:sz w:val="20"/>
        </w:rPr>
        <w:t xml:space="preserve"> przenoszącymi normy</w:t>
      </w:r>
      <w:r w:rsidRPr="00010BBD">
        <w:rPr>
          <w:rFonts w:asciiTheme="minorHAnsi" w:hAnsiTheme="minorHAnsi" w:cstheme="minorHAnsi"/>
          <w:sz w:val="20"/>
        </w:rPr>
        <w:t>:</w:t>
      </w:r>
    </w:p>
    <w:p w14:paraId="4CB4DCA8" w14:textId="65844647" w:rsidR="00776D9C" w:rsidRPr="00010BBD" w:rsidRDefault="00776D9C" w:rsidP="0006098B">
      <w:pPr>
        <w:pStyle w:val="Akapitzlist"/>
        <w:numPr>
          <w:ilvl w:val="0"/>
          <w:numId w:val="37"/>
        </w:numPr>
        <w:suppressAutoHyphens/>
        <w:spacing w:after="0"/>
        <w:jc w:val="both"/>
        <w:rPr>
          <w:rFonts w:asciiTheme="minorHAnsi" w:hAnsiTheme="minorHAnsi" w:cstheme="minorHAnsi"/>
          <w:sz w:val="20"/>
        </w:rPr>
      </w:pPr>
      <w:r w:rsidRPr="00010BBD">
        <w:rPr>
          <w:rFonts w:asciiTheme="minorHAnsi" w:hAnsiTheme="minorHAnsi" w:cstheme="minorHAnsi"/>
          <w:sz w:val="20"/>
        </w:rPr>
        <w:t xml:space="preserve">PN-EN 15400:2011 Stałe paliwa wtórne </w:t>
      </w:r>
      <w:r w:rsidRPr="00010BBD">
        <w:rPr>
          <w:rFonts w:asciiTheme="minorHAnsi" w:hAnsiTheme="minorHAnsi" w:cstheme="minorHAnsi"/>
          <w:sz w:val="20"/>
          <w:szCs w:val="20"/>
        </w:rPr>
        <w:t>–</w:t>
      </w:r>
      <w:r w:rsidRPr="00010BBD">
        <w:rPr>
          <w:rFonts w:asciiTheme="minorHAnsi" w:hAnsiTheme="minorHAnsi" w:cstheme="minorHAnsi"/>
          <w:sz w:val="20"/>
        </w:rPr>
        <w:t xml:space="preserve"> oznaczanie wartości opałowej</w:t>
      </w:r>
      <w:r w:rsidR="009B2832" w:rsidRPr="00010BBD">
        <w:rPr>
          <w:rFonts w:asciiTheme="minorHAnsi" w:hAnsiTheme="minorHAnsi" w:cstheme="minorHAnsi"/>
          <w:sz w:val="20"/>
        </w:rPr>
        <w:t>;</w:t>
      </w:r>
    </w:p>
    <w:p w14:paraId="7B2B012B" w14:textId="01E87EEA" w:rsidR="00D00FE9" w:rsidRPr="00010BBD" w:rsidRDefault="009B2832" w:rsidP="00010BBD">
      <w:pPr>
        <w:pStyle w:val="Akapitzlist"/>
        <w:numPr>
          <w:ilvl w:val="0"/>
          <w:numId w:val="37"/>
        </w:numPr>
        <w:suppressAutoHyphens/>
        <w:spacing w:after="0"/>
        <w:jc w:val="both"/>
        <w:rPr>
          <w:rFonts w:asciiTheme="minorHAnsi" w:hAnsiTheme="minorHAnsi" w:cstheme="minorHAnsi"/>
          <w:sz w:val="20"/>
        </w:rPr>
      </w:pPr>
      <w:r w:rsidRPr="00010BBD">
        <w:rPr>
          <w:rFonts w:asciiTheme="minorHAnsi" w:hAnsiTheme="minorHAnsi" w:cstheme="minorHAnsi"/>
          <w:sz w:val="20"/>
        </w:rPr>
        <w:t xml:space="preserve">PN-EN 15440:2011 Stałe paliwa wtórne </w:t>
      </w:r>
      <w:r w:rsidRPr="00010BBD">
        <w:rPr>
          <w:rFonts w:asciiTheme="minorHAnsi" w:hAnsiTheme="minorHAnsi" w:cstheme="minorHAnsi"/>
          <w:sz w:val="20"/>
          <w:szCs w:val="20"/>
        </w:rPr>
        <w:t>–</w:t>
      </w:r>
      <w:r w:rsidRPr="00010BBD">
        <w:rPr>
          <w:rFonts w:asciiTheme="minorHAnsi" w:hAnsiTheme="minorHAnsi" w:cstheme="minorHAnsi"/>
          <w:sz w:val="20"/>
        </w:rPr>
        <w:t xml:space="preserve"> metody oznaczania zawartości biomasy;</w:t>
      </w:r>
      <w:r w:rsidR="00010BBD">
        <w:rPr>
          <w:rFonts w:asciiTheme="minorHAnsi" w:hAnsiTheme="minorHAnsi" w:cstheme="minorHAnsi"/>
          <w:sz w:val="20"/>
        </w:rPr>
        <w:br/>
      </w:r>
      <w:r w:rsidR="00D00FE9" w:rsidRPr="00010BBD">
        <w:rPr>
          <w:rFonts w:asciiTheme="minorHAnsi" w:hAnsiTheme="minorHAnsi" w:cstheme="minorHAnsi"/>
          <w:sz w:val="20"/>
        </w:rPr>
        <w:t>w obszarze regulowanym prawnie - Rozporządzenie Ministra Środowiska z dnia 8 czerwca 2016 r. w sprawie warunków technicznych kwalifikowania części energii odzyskanej z termicznego przekształcenia odpadów</w:t>
      </w:r>
    </w:p>
    <w:p w14:paraId="66D3DB32" w14:textId="77777777" w:rsidR="00C8168B" w:rsidRPr="00010BBD" w:rsidRDefault="00C8168B" w:rsidP="00C8168B">
      <w:pPr>
        <w:pStyle w:val="Akapitzlist"/>
        <w:numPr>
          <w:ilvl w:val="3"/>
          <w:numId w:val="24"/>
        </w:numPr>
        <w:rPr>
          <w:rFonts w:asciiTheme="minorHAnsi" w:hAnsiTheme="minorHAnsi" w:cstheme="minorHAnsi"/>
          <w:sz w:val="20"/>
        </w:rPr>
      </w:pPr>
      <w:r w:rsidRPr="00010BBD">
        <w:rPr>
          <w:rFonts w:asciiTheme="minorHAnsi" w:hAnsiTheme="minorHAnsi" w:cstheme="minorHAnsi"/>
          <w:sz w:val="20"/>
        </w:rPr>
        <w:t>posiada akredytację (lub dysponuje  podmiotem gospodarczym posiadającym akredytację) na pobór odpadów (o kodach: 20 03 01 oraz 19 12 12)  zgodnie z normą przenoszącą normę EN 15442:2011 i przygotowaniu próbek zgodnie z normą przenoszącą normę EN 15443:2011 lub procedurze własnej opartej na wzmiankowanej normie przedmiotowej, w obszarze regulowanym prawnie - Rozporządzenie Ministra Środowiska z dnia 8 czerwca 2016 r. w sprawie warunków technicznych kwalifikowania części energii odzyskanej z termicznego przekształcenia odpadów</w:t>
      </w:r>
    </w:p>
    <w:p w14:paraId="3C7C3D4A" w14:textId="77777777" w:rsidR="00C8168B" w:rsidRPr="00010BBD" w:rsidRDefault="00C8168B" w:rsidP="00010BBD">
      <w:pPr>
        <w:pStyle w:val="Akapitzlist"/>
        <w:suppressAutoHyphens/>
        <w:spacing w:after="0"/>
        <w:ind w:left="1728"/>
        <w:jc w:val="both"/>
        <w:rPr>
          <w:rFonts w:asciiTheme="minorHAnsi" w:hAnsiTheme="minorHAnsi" w:cstheme="minorHAnsi"/>
          <w:sz w:val="20"/>
        </w:rPr>
      </w:pPr>
    </w:p>
    <w:p w14:paraId="57550295" w14:textId="11EFEDA3" w:rsidR="00B115C5" w:rsidRPr="00010BBD" w:rsidRDefault="00B115C5" w:rsidP="0006098B">
      <w:pPr>
        <w:pStyle w:val="Akapitzlist"/>
        <w:numPr>
          <w:ilvl w:val="3"/>
          <w:numId w:val="24"/>
        </w:numPr>
        <w:suppressAutoHyphens/>
        <w:spacing w:after="0"/>
        <w:jc w:val="both"/>
        <w:rPr>
          <w:rFonts w:asciiTheme="minorHAnsi" w:hAnsiTheme="minorHAnsi" w:cstheme="minorHAnsi"/>
          <w:sz w:val="20"/>
        </w:rPr>
      </w:pPr>
      <w:r w:rsidRPr="00010BBD">
        <w:rPr>
          <w:rFonts w:asciiTheme="minorHAnsi" w:hAnsiTheme="minorHAnsi" w:cstheme="minorHAnsi"/>
          <w:sz w:val="20"/>
        </w:rPr>
        <w:t>dy</w:t>
      </w:r>
      <w:r w:rsidR="006F5607" w:rsidRPr="00010BBD">
        <w:rPr>
          <w:rFonts w:asciiTheme="minorHAnsi" w:hAnsiTheme="minorHAnsi" w:cstheme="minorHAnsi"/>
          <w:sz w:val="20"/>
        </w:rPr>
        <w:t>sponuje przynajmniej dw</w:t>
      </w:r>
      <w:r w:rsidR="003065DD" w:rsidRPr="00010BBD">
        <w:rPr>
          <w:rFonts w:asciiTheme="minorHAnsi" w:hAnsiTheme="minorHAnsi" w:cstheme="minorHAnsi"/>
          <w:sz w:val="20"/>
        </w:rPr>
        <w:t>ie</w:t>
      </w:r>
      <w:r w:rsidR="006F5607" w:rsidRPr="00010BBD">
        <w:rPr>
          <w:rFonts w:asciiTheme="minorHAnsi" w:hAnsiTheme="minorHAnsi" w:cstheme="minorHAnsi"/>
          <w:sz w:val="20"/>
        </w:rPr>
        <w:t>ma osobami przeszkolonymi</w:t>
      </w:r>
      <w:r w:rsidRPr="00010BBD">
        <w:rPr>
          <w:rFonts w:asciiTheme="minorHAnsi" w:hAnsiTheme="minorHAnsi" w:cstheme="minorHAnsi"/>
          <w:sz w:val="20"/>
        </w:rPr>
        <w:t xml:space="preserve"> z pobierania prób paliw stałych w zakresie obowiązujących norm technicznych PN i ISO (lub norm równoważnych), co zostało potwierdzone stosownym</w:t>
      </w:r>
      <w:r w:rsidR="006F5607" w:rsidRPr="00010BBD">
        <w:rPr>
          <w:rFonts w:asciiTheme="minorHAnsi" w:hAnsiTheme="minorHAnsi" w:cstheme="minorHAnsi"/>
          <w:sz w:val="20"/>
        </w:rPr>
        <w:t>i certyfikatami/zaświadczeniami</w:t>
      </w:r>
      <w:r w:rsidR="00653D1C" w:rsidRPr="00010BBD">
        <w:rPr>
          <w:rFonts w:asciiTheme="minorHAnsi" w:hAnsiTheme="minorHAnsi" w:cstheme="minorHAnsi"/>
          <w:sz w:val="20"/>
        </w:rPr>
        <w:t>.</w:t>
      </w:r>
    </w:p>
    <w:p w14:paraId="0AA42944" w14:textId="77777777" w:rsidR="00603EA2" w:rsidRPr="00010BBD" w:rsidRDefault="00603EA2" w:rsidP="0006098B">
      <w:pPr>
        <w:pStyle w:val="Akapitzlist"/>
        <w:numPr>
          <w:ilvl w:val="1"/>
          <w:numId w:val="24"/>
        </w:numPr>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Wykonawcy mogą wspólnie ubiegać się o udzielenie zamówienia:</w:t>
      </w:r>
    </w:p>
    <w:p w14:paraId="56CFBDA4" w14:textId="7B88B2B9" w:rsidR="00603EA2" w:rsidRPr="00010BBD" w:rsidRDefault="00603EA2"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sz w:val="20"/>
        </w:rPr>
        <w:t xml:space="preserve">Szczególny sposób spełniania przez takich Wykonawców warunków udziału w postępowaniu: </w:t>
      </w:r>
      <w:r w:rsidR="0005429D" w:rsidRPr="00010BBD">
        <w:rPr>
          <w:rFonts w:asciiTheme="minorHAnsi" w:hAnsiTheme="minorHAnsi" w:cstheme="minorHAnsi"/>
          <w:sz w:val="20"/>
        </w:rPr>
        <w:t>Zamawiający nie precyzuje</w:t>
      </w:r>
      <w:r w:rsidR="009F4D84" w:rsidRPr="00010BBD">
        <w:rPr>
          <w:rFonts w:asciiTheme="minorHAnsi" w:hAnsiTheme="minorHAnsi" w:cstheme="minorHAnsi"/>
          <w:sz w:val="20"/>
        </w:rPr>
        <w:t>.</w:t>
      </w:r>
    </w:p>
    <w:p w14:paraId="7AAB0F4C" w14:textId="77777777" w:rsidR="00603EA2" w:rsidRPr="00010BBD" w:rsidRDefault="00603EA2"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sz w:val="20"/>
        </w:rPr>
        <w:t>Wykonawcy tacy ustanawiają pełnomocnika do reprezentowania ich w postępowaniu o udzielenie zamówienia albo do reprezentowania w postępowaniu i zawarcia umowy w sprawie zamówienia publicznego. Wszelka korespondencja prowadzona będzie wyłącznie z pełnomocnikiem.</w:t>
      </w:r>
    </w:p>
    <w:p w14:paraId="0F76C4D5" w14:textId="77E3318D" w:rsidR="00603EA2" w:rsidRPr="00010BBD" w:rsidRDefault="00603EA2"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sz w:val="20"/>
        </w:rPr>
        <w:lastRenderedPageBreak/>
        <w:t>Warunek dotyczący uprawnień do prowadzenia określonej działalności gospodarczej lub zawodowej, o którym mowa w pkt. 11.1.2</w:t>
      </w:r>
      <w:r w:rsidR="00F71D3A" w:rsidRPr="00010BBD">
        <w:rPr>
          <w:rFonts w:asciiTheme="minorHAnsi" w:hAnsiTheme="minorHAnsi" w:cstheme="minorHAnsi"/>
          <w:sz w:val="20"/>
        </w:rPr>
        <w:t xml:space="preserve"> SWZ</w:t>
      </w:r>
      <w:r w:rsidRPr="00010BBD">
        <w:rPr>
          <w:rFonts w:asciiTheme="minorHAnsi" w:hAnsiTheme="minorHAnsi" w:cstheme="minorHAnsi"/>
          <w:sz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69DA59" w14:textId="77777777" w:rsidR="00603EA2" w:rsidRPr="00010BBD" w:rsidRDefault="00603EA2" w:rsidP="0006098B">
      <w:pPr>
        <w:pStyle w:val="Akapitzlist"/>
        <w:numPr>
          <w:ilvl w:val="2"/>
          <w:numId w:val="24"/>
        </w:numPr>
        <w:suppressAutoHyphens/>
        <w:spacing w:after="0"/>
        <w:ind w:left="993" w:hanging="851"/>
        <w:jc w:val="both"/>
        <w:rPr>
          <w:rFonts w:asciiTheme="minorHAnsi" w:hAnsiTheme="minorHAnsi" w:cstheme="minorHAnsi"/>
          <w:sz w:val="20"/>
        </w:rPr>
      </w:pPr>
      <w:r w:rsidRPr="00010BBD">
        <w:rPr>
          <w:rFonts w:asciiTheme="minorHAnsi" w:hAnsiTheme="minorHAnsi" w:cstheme="minorHAnsi"/>
          <w:sz w:val="20"/>
        </w:rPr>
        <w:t>Do Wykonawców takich stosuje się odpowiednio przepisy dotyczące Wykonawcy.</w:t>
      </w:r>
    </w:p>
    <w:p w14:paraId="244DB854" w14:textId="6FD0C5CB" w:rsidR="001E76E8" w:rsidRPr="00010BBD" w:rsidRDefault="006549AE" w:rsidP="0006098B">
      <w:pPr>
        <w:pStyle w:val="Akapitzlist"/>
        <w:numPr>
          <w:ilvl w:val="1"/>
          <w:numId w:val="24"/>
        </w:numPr>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Poleganie na zasobach podmiotu trzeciego</w:t>
      </w:r>
      <w:r w:rsidR="001E76E8" w:rsidRPr="00010BBD">
        <w:rPr>
          <w:rFonts w:asciiTheme="minorHAnsi" w:hAnsiTheme="minorHAnsi" w:cstheme="minorHAnsi"/>
          <w:sz w:val="20"/>
        </w:rPr>
        <w:t>:</w:t>
      </w:r>
    </w:p>
    <w:p w14:paraId="6819B2D0" w14:textId="77777777" w:rsidR="006549AE" w:rsidRPr="00010BBD" w:rsidRDefault="00FB2D37"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010BBD" w:rsidRDefault="00FB2D37"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 xml:space="preserve">W odniesieniu do warunków dotyczących wykształcenia, kwalifikacji zawodowych lub doświadczenia </w:t>
      </w:r>
      <w:r w:rsidR="006549AE" w:rsidRPr="00010BBD">
        <w:rPr>
          <w:rFonts w:asciiTheme="minorHAnsi" w:hAnsiTheme="minorHAnsi" w:cstheme="minorHAnsi"/>
          <w:color w:val="333333"/>
          <w:sz w:val="20"/>
        </w:rPr>
        <w:t>W</w:t>
      </w:r>
      <w:r w:rsidRPr="00010BBD">
        <w:rPr>
          <w:rFonts w:asciiTheme="minorHAnsi" w:hAnsiTheme="minorHAnsi" w:cstheme="minorHAnsi"/>
          <w:color w:val="333333"/>
          <w:sz w:val="20"/>
        </w:rPr>
        <w:t>ykonawcy mogą polegać na zdolnościach podmiotów udostępniających zasoby, jeśli podmioty te wykonają roboty budowlane lub usługi, do realizacji których te zdolności są wymagane.</w:t>
      </w:r>
    </w:p>
    <w:p w14:paraId="61BA70C2" w14:textId="2428D794" w:rsidR="00FA5DD5" w:rsidRPr="00010BBD" w:rsidRDefault="00FB2D37"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010BBD">
        <w:rPr>
          <w:rFonts w:asciiTheme="minorHAnsi" w:hAnsiTheme="minorHAnsi" w:cstheme="minorHAnsi"/>
          <w:color w:val="333333"/>
          <w:sz w:val="20"/>
        </w:rPr>
        <w:t>W</w:t>
      </w:r>
      <w:r w:rsidRPr="00010BBD">
        <w:rPr>
          <w:rFonts w:asciiTheme="minorHAnsi" w:hAnsiTheme="minorHAnsi" w:cstheme="minorHAnsi"/>
          <w:color w:val="333333"/>
          <w:sz w:val="20"/>
        </w:rPr>
        <w:t>ykonawca realizując zamówienie, będzie dysponował niezbędnymi zasobami tych podmiotów.</w:t>
      </w:r>
    </w:p>
    <w:p w14:paraId="6FFADF8C" w14:textId="77777777" w:rsidR="00FA5DD5" w:rsidRPr="00010BBD" w:rsidRDefault="00FB2D37"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 xml:space="preserve">Zobowiązanie podmiotu udostępniającego zasoby, o którym mowa w </w:t>
      </w:r>
      <w:r w:rsidR="00FA5DD5" w:rsidRPr="00010BBD">
        <w:rPr>
          <w:rFonts w:asciiTheme="minorHAnsi" w:hAnsiTheme="minorHAnsi" w:cstheme="minorHAnsi"/>
          <w:color w:val="333333"/>
          <w:sz w:val="20"/>
        </w:rPr>
        <w:t>pkt. poprzedzającym</w:t>
      </w:r>
      <w:r w:rsidRPr="00010BBD">
        <w:rPr>
          <w:rFonts w:asciiTheme="minorHAnsi" w:hAnsiTheme="minorHAnsi" w:cstheme="minorHAnsi"/>
          <w:color w:val="333333"/>
          <w:sz w:val="20"/>
        </w:rPr>
        <w:t xml:space="preserve">, potwierdza, że stosunek łączący </w:t>
      </w:r>
      <w:r w:rsidR="00FA5DD5" w:rsidRPr="00010BBD">
        <w:rPr>
          <w:rFonts w:asciiTheme="minorHAnsi" w:hAnsiTheme="minorHAnsi" w:cstheme="minorHAnsi"/>
          <w:color w:val="333333"/>
          <w:sz w:val="20"/>
        </w:rPr>
        <w:t>W</w:t>
      </w:r>
      <w:r w:rsidRPr="00010BBD">
        <w:rPr>
          <w:rFonts w:asciiTheme="minorHAnsi" w:hAnsiTheme="minorHAnsi" w:cstheme="minorHAnsi"/>
          <w:color w:val="333333"/>
          <w:sz w:val="20"/>
        </w:rPr>
        <w:t>ykonawcę z podmiotami udostępniającymi zasoby gwarantuje rzeczywisty dostęp do tych zasobów oraz określa w szczególności:</w:t>
      </w:r>
    </w:p>
    <w:p w14:paraId="531BDEE3" w14:textId="3BF519B7" w:rsidR="00FA5DD5" w:rsidRPr="00010BBD" w:rsidRDefault="00FB2D37" w:rsidP="0006098B">
      <w:pPr>
        <w:pStyle w:val="Akapitzlist"/>
        <w:numPr>
          <w:ilvl w:val="3"/>
          <w:numId w:val="24"/>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 xml:space="preserve">zakres dostępnych </w:t>
      </w:r>
      <w:r w:rsidR="00FA5DD5" w:rsidRPr="00010BBD">
        <w:rPr>
          <w:rFonts w:asciiTheme="minorHAnsi" w:hAnsiTheme="minorHAnsi" w:cstheme="minorHAnsi"/>
          <w:color w:val="333333"/>
          <w:sz w:val="20"/>
        </w:rPr>
        <w:t>W</w:t>
      </w:r>
      <w:r w:rsidRPr="00010BBD">
        <w:rPr>
          <w:rFonts w:asciiTheme="minorHAnsi" w:hAnsiTheme="minorHAnsi" w:cstheme="minorHAnsi"/>
          <w:color w:val="333333"/>
          <w:sz w:val="20"/>
        </w:rPr>
        <w:t>ykonawcy zasobów podmiotu udostępniającego zasoby;</w:t>
      </w:r>
    </w:p>
    <w:p w14:paraId="477EDF41" w14:textId="77777777" w:rsidR="00DD5B45" w:rsidRPr="00010BBD" w:rsidRDefault="00FB2D37" w:rsidP="0006098B">
      <w:pPr>
        <w:pStyle w:val="Akapitzlist"/>
        <w:numPr>
          <w:ilvl w:val="3"/>
          <w:numId w:val="24"/>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 xml:space="preserve">sposób i okres udostępnienia </w:t>
      </w:r>
      <w:r w:rsidR="00FA5DD5" w:rsidRPr="00010BBD">
        <w:rPr>
          <w:rFonts w:asciiTheme="minorHAnsi" w:hAnsiTheme="minorHAnsi" w:cstheme="minorHAnsi"/>
          <w:color w:val="333333"/>
          <w:sz w:val="20"/>
        </w:rPr>
        <w:t>W</w:t>
      </w:r>
      <w:r w:rsidRPr="00010BBD">
        <w:rPr>
          <w:rFonts w:asciiTheme="minorHAnsi" w:hAnsiTheme="minorHAnsi" w:cstheme="minorHAnsi"/>
          <w:color w:val="333333"/>
          <w:sz w:val="20"/>
        </w:rPr>
        <w:t>ykonawcy i wykorzystania przez niego zasobów podmiotu udostępniającego te zasoby przy wykonywaniu zamówienia;</w:t>
      </w:r>
    </w:p>
    <w:p w14:paraId="1072A83D" w14:textId="1C1E0A53" w:rsidR="00FB2D37" w:rsidRPr="00010BBD" w:rsidRDefault="00FB2D37" w:rsidP="0006098B">
      <w:pPr>
        <w:pStyle w:val="Akapitzlist"/>
        <w:numPr>
          <w:ilvl w:val="3"/>
          <w:numId w:val="24"/>
        </w:numPr>
        <w:suppressAutoHyphens/>
        <w:spacing w:after="0"/>
        <w:ind w:left="1276" w:hanging="850"/>
        <w:jc w:val="both"/>
        <w:rPr>
          <w:rFonts w:asciiTheme="minorHAnsi" w:hAnsiTheme="minorHAnsi" w:cstheme="minorHAnsi"/>
          <w:sz w:val="20"/>
        </w:rPr>
      </w:pPr>
      <w:r w:rsidRPr="00010BBD">
        <w:rPr>
          <w:rFonts w:asciiTheme="minorHAnsi" w:hAnsiTheme="minorHAnsi" w:cstheme="minorHAnsi"/>
          <w:color w:val="333333"/>
          <w:sz w:val="20"/>
        </w:rPr>
        <w:t xml:space="preserve">czy i w jakim zakresie podmiot udostępniający zasoby, na zdolnościach którego </w:t>
      </w:r>
      <w:r w:rsidR="00FA5DD5" w:rsidRPr="00010BBD">
        <w:rPr>
          <w:rFonts w:asciiTheme="minorHAnsi" w:hAnsiTheme="minorHAnsi" w:cstheme="minorHAnsi"/>
          <w:color w:val="333333"/>
          <w:sz w:val="20"/>
        </w:rPr>
        <w:t>W</w:t>
      </w:r>
      <w:r w:rsidRPr="00010BBD">
        <w:rPr>
          <w:rFonts w:asciiTheme="minorHAnsi" w:hAnsiTheme="minorHAnsi" w:cstheme="minorHAnsi"/>
          <w:color w:val="333333"/>
          <w:sz w:val="20"/>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010BBD" w:rsidRDefault="00560750"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 xml:space="preserve">Zamawiający ocenia, czy udostępniane </w:t>
      </w:r>
      <w:r w:rsidR="00C44CDF" w:rsidRPr="00010BBD">
        <w:rPr>
          <w:rFonts w:asciiTheme="minorHAnsi" w:hAnsiTheme="minorHAnsi" w:cstheme="minorHAnsi"/>
          <w:color w:val="333333"/>
          <w:sz w:val="20"/>
        </w:rPr>
        <w:t>W</w:t>
      </w:r>
      <w:r w:rsidRPr="00010BBD">
        <w:rPr>
          <w:rFonts w:asciiTheme="minorHAnsi" w:hAnsiTheme="minorHAnsi" w:cstheme="minorHAnsi"/>
          <w:color w:val="333333"/>
          <w:sz w:val="20"/>
        </w:rPr>
        <w:t xml:space="preserve">ykonawcy przez podmioty udostępniające zasoby zdolności techniczne lub zawodowe lub ich sytuacja finansowa lub ekonomiczna, pozwalają na wykazanie przez </w:t>
      </w:r>
      <w:r w:rsidR="00C44CDF" w:rsidRPr="00010BBD">
        <w:rPr>
          <w:rFonts w:asciiTheme="minorHAnsi" w:hAnsiTheme="minorHAnsi" w:cstheme="minorHAnsi"/>
          <w:color w:val="333333"/>
          <w:sz w:val="20"/>
        </w:rPr>
        <w:t>W</w:t>
      </w:r>
      <w:r w:rsidRPr="00010BBD">
        <w:rPr>
          <w:rFonts w:asciiTheme="minorHAnsi" w:hAnsiTheme="minorHAnsi" w:cstheme="minorHAnsi"/>
          <w:color w:val="333333"/>
          <w:sz w:val="20"/>
        </w:rPr>
        <w:t xml:space="preserve">ykonawcę spełniania warunków udziału w postępowaniu, o których mowa w </w:t>
      </w:r>
      <w:r w:rsidR="001B4195" w:rsidRPr="00010BBD">
        <w:rPr>
          <w:rFonts w:asciiTheme="minorHAnsi" w:hAnsiTheme="minorHAnsi" w:cstheme="minorHAnsi"/>
          <w:color w:val="333333"/>
          <w:sz w:val="20"/>
        </w:rPr>
        <w:t>pkt. 11.1 SWZ</w:t>
      </w:r>
      <w:r w:rsidRPr="00010BBD">
        <w:rPr>
          <w:rFonts w:asciiTheme="minorHAnsi" w:hAnsiTheme="minorHAnsi" w:cstheme="minorHAnsi"/>
          <w:color w:val="333333"/>
          <w:sz w:val="20"/>
        </w:rPr>
        <w:t xml:space="preserve">, a także bada, czy nie zachodzą wobec tego podmiotu podstawy wykluczenia, które zostały przewidziane względem </w:t>
      </w:r>
      <w:r w:rsidR="00C44CDF" w:rsidRPr="00010BBD">
        <w:rPr>
          <w:rFonts w:asciiTheme="minorHAnsi" w:hAnsiTheme="minorHAnsi" w:cstheme="minorHAnsi"/>
          <w:color w:val="333333"/>
          <w:sz w:val="20"/>
        </w:rPr>
        <w:t>W</w:t>
      </w:r>
      <w:r w:rsidRPr="00010BBD">
        <w:rPr>
          <w:rFonts w:asciiTheme="minorHAnsi" w:hAnsiTheme="minorHAnsi" w:cstheme="minorHAnsi"/>
          <w:color w:val="333333"/>
          <w:sz w:val="20"/>
        </w:rPr>
        <w:t>ykonawcy.</w:t>
      </w:r>
    </w:p>
    <w:p w14:paraId="2628EFDB" w14:textId="77777777" w:rsidR="00C44CDF" w:rsidRPr="00010BBD" w:rsidRDefault="00560750"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 xml:space="preserve">Podmiot, który zobowiązał się do udostępnienia zasobów, odpowiada solidarnie z </w:t>
      </w:r>
      <w:r w:rsidR="00C44CDF" w:rsidRPr="00010BBD">
        <w:rPr>
          <w:rFonts w:asciiTheme="minorHAnsi" w:hAnsiTheme="minorHAnsi" w:cstheme="minorHAnsi"/>
          <w:color w:val="333333"/>
          <w:sz w:val="20"/>
        </w:rPr>
        <w:t>W</w:t>
      </w:r>
      <w:r w:rsidRPr="00010BBD">
        <w:rPr>
          <w:rFonts w:asciiTheme="minorHAnsi" w:hAnsiTheme="minorHAnsi" w:cstheme="minorHAnsi"/>
          <w:color w:val="333333"/>
          <w:sz w:val="20"/>
        </w:rPr>
        <w:t xml:space="preserve">ykonawcą, który polega na jego sytuacji finansowej lub ekonomicznej, za szkodę poniesioną przez </w:t>
      </w:r>
      <w:r w:rsidR="00C44CDF" w:rsidRPr="00010BBD">
        <w:rPr>
          <w:rFonts w:asciiTheme="minorHAnsi" w:hAnsiTheme="minorHAnsi" w:cstheme="minorHAnsi"/>
          <w:color w:val="333333"/>
          <w:sz w:val="20"/>
        </w:rPr>
        <w:t>Z</w:t>
      </w:r>
      <w:r w:rsidRPr="00010BBD">
        <w:rPr>
          <w:rFonts w:asciiTheme="minorHAnsi" w:hAnsiTheme="minorHAnsi" w:cstheme="minorHAnsi"/>
          <w:color w:val="333333"/>
          <w:sz w:val="20"/>
        </w:rPr>
        <w:t>amawiającego powstałą wskutek nieudostępnienia tych zasobów, chyba że za nieudostępnienie zasobów podmiot ten nie ponosi winy.</w:t>
      </w:r>
    </w:p>
    <w:p w14:paraId="006CC84D" w14:textId="77777777" w:rsidR="00C44CDF" w:rsidRPr="00010BBD" w:rsidRDefault="00560750"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 xml:space="preserve">Jeżeli zdolności techniczne lub zawodowe, sytuacja ekonomiczna lub finansowa podmiotu udostępniającego zasoby nie potwierdzają spełniania przez </w:t>
      </w:r>
      <w:r w:rsidR="00C44CDF" w:rsidRPr="00010BBD">
        <w:rPr>
          <w:rFonts w:asciiTheme="minorHAnsi" w:hAnsiTheme="minorHAnsi" w:cstheme="minorHAnsi"/>
          <w:color w:val="333333"/>
          <w:sz w:val="20"/>
        </w:rPr>
        <w:t>W</w:t>
      </w:r>
      <w:r w:rsidRPr="00010BBD">
        <w:rPr>
          <w:rFonts w:asciiTheme="minorHAnsi" w:hAnsiTheme="minorHAnsi" w:cstheme="minorHAnsi"/>
          <w:color w:val="333333"/>
          <w:sz w:val="20"/>
        </w:rPr>
        <w:t xml:space="preserve">ykonawcę warunków udziału w postępowaniu lub zachodzą wobec tego podmiotu podstawy wykluczenia, </w:t>
      </w:r>
      <w:r w:rsidR="00C44CDF" w:rsidRPr="00010BBD">
        <w:rPr>
          <w:rFonts w:asciiTheme="minorHAnsi" w:hAnsiTheme="minorHAnsi" w:cstheme="minorHAnsi"/>
          <w:color w:val="333333"/>
          <w:sz w:val="20"/>
        </w:rPr>
        <w:t>Z</w:t>
      </w:r>
      <w:r w:rsidRPr="00010BBD">
        <w:rPr>
          <w:rFonts w:asciiTheme="minorHAnsi" w:hAnsiTheme="minorHAnsi" w:cstheme="minorHAnsi"/>
          <w:color w:val="333333"/>
          <w:sz w:val="20"/>
        </w:rPr>
        <w:t xml:space="preserve">amawiający żąda, aby </w:t>
      </w:r>
      <w:r w:rsidR="00C44CDF" w:rsidRPr="00010BBD">
        <w:rPr>
          <w:rFonts w:asciiTheme="minorHAnsi" w:hAnsiTheme="minorHAnsi" w:cstheme="minorHAnsi"/>
          <w:color w:val="333333"/>
          <w:sz w:val="20"/>
        </w:rPr>
        <w:t>W</w:t>
      </w:r>
      <w:r w:rsidRPr="00010BBD">
        <w:rPr>
          <w:rFonts w:asciiTheme="minorHAnsi" w:hAnsiTheme="minorHAnsi" w:cstheme="minorHAnsi"/>
          <w:color w:val="333333"/>
          <w:sz w:val="20"/>
        </w:rPr>
        <w:t xml:space="preserve">ykonawca w terminie określonym przez </w:t>
      </w:r>
      <w:r w:rsidR="00C44CDF" w:rsidRPr="00010BBD">
        <w:rPr>
          <w:rFonts w:asciiTheme="minorHAnsi" w:hAnsiTheme="minorHAnsi" w:cstheme="minorHAnsi"/>
          <w:color w:val="333333"/>
          <w:sz w:val="20"/>
        </w:rPr>
        <w:t>Z</w:t>
      </w:r>
      <w:r w:rsidRPr="00010BBD">
        <w:rPr>
          <w:rFonts w:asciiTheme="minorHAnsi" w:hAnsiTheme="minorHAnsi" w:cstheme="minorHAnsi"/>
          <w:color w:val="333333"/>
          <w:sz w:val="20"/>
        </w:rPr>
        <w:t>amawiającego zastąpił ten podmiot innym podmiotem lub podmiotami albo wykazał, że samodzielnie spełnia warunki udziału w postępowaniu.</w:t>
      </w:r>
    </w:p>
    <w:p w14:paraId="48365B73" w14:textId="53DCE2D7" w:rsidR="00560750" w:rsidRPr="00010BBD" w:rsidRDefault="00560750"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146F5E" w14:textId="77777777" w:rsidR="00234AD4" w:rsidRPr="00010BBD"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Pr="00010BBD" w:rsidRDefault="001B4195" w:rsidP="0006098B">
      <w:pPr>
        <w:numPr>
          <w:ilvl w:val="0"/>
          <w:numId w:val="24"/>
        </w:numPr>
        <w:suppressAutoHyphens/>
        <w:spacing w:after="0"/>
        <w:ind w:left="284" w:hanging="426"/>
        <w:jc w:val="both"/>
        <w:rPr>
          <w:rFonts w:asciiTheme="minorHAnsi" w:hAnsiTheme="minorHAnsi" w:cstheme="minorHAnsi"/>
          <w:b/>
          <w:sz w:val="20"/>
        </w:rPr>
      </w:pPr>
      <w:r w:rsidRPr="00010BBD">
        <w:rPr>
          <w:rFonts w:asciiTheme="minorHAnsi" w:hAnsiTheme="minorHAnsi" w:cstheme="minorHAnsi"/>
          <w:b/>
          <w:sz w:val="20"/>
        </w:rPr>
        <w:t xml:space="preserve">DOKUMENTY SKŁADANE PRZEZ WYKONAWCĘ WRAZ Z OFERTĄ, W TYM </w:t>
      </w:r>
      <w:r w:rsidR="00DB73E1" w:rsidRPr="00010BBD">
        <w:rPr>
          <w:rFonts w:asciiTheme="minorHAnsi" w:hAnsiTheme="minorHAnsi" w:cstheme="minorHAnsi"/>
          <w:b/>
          <w:sz w:val="20"/>
        </w:rPr>
        <w:t>PODMIOTOWE ŚRODKI DOWODOWE:</w:t>
      </w:r>
    </w:p>
    <w:p w14:paraId="0588B99E" w14:textId="3002BFFC" w:rsidR="00376132" w:rsidRPr="00010BBD" w:rsidRDefault="00A25028" w:rsidP="0006098B">
      <w:pPr>
        <w:pStyle w:val="Akapitzlist"/>
        <w:numPr>
          <w:ilvl w:val="1"/>
          <w:numId w:val="24"/>
        </w:numPr>
        <w:suppressAutoHyphens/>
        <w:spacing w:after="0"/>
        <w:ind w:left="567" w:hanging="567"/>
        <w:jc w:val="both"/>
        <w:rPr>
          <w:rFonts w:asciiTheme="minorHAnsi" w:hAnsiTheme="minorHAnsi" w:cstheme="minorHAnsi"/>
          <w:b/>
          <w:sz w:val="20"/>
        </w:rPr>
      </w:pPr>
      <w:r w:rsidRPr="00010BBD">
        <w:rPr>
          <w:rFonts w:asciiTheme="minorHAnsi" w:hAnsiTheme="minorHAnsi" w:cstheme="minorHAnsi"/>
          <w:sz w:val="20"/>
        </w:rPr>
        <w:t xml:space="preserve">Do </w:t>
      </w:r>
      <w:r w:rsidRPr="00010BBD">
        <w:rPr>
          <w:rFonts w:asciiTheme="minorHAnsi" w:hAnsiTheme="minorHAnsi" w:cstheme="minorHAnsi"/>
          <w:b/>
          <w:sz w:val="20"/>
        </w:rPr>
        <w:t>oferty</w:t>
      </w:r>
      <w:r w:rsidRPr="00010BBD">
        <w:rPr>
          <w:rFonts w:asciiTheme="minorHAnsi" w:hAnsiTheme="minorHAnsi" w:cstheme="minorHAnsi"/>
          <w:sz w:val="20"/>
        </w:rPr>
        <w:t xml:space="preserve"> </w:t>
      </w:r>
      <w:r w:rsidRPr="00010BBD">
        <w:rPr>
          <w:rFonts w:asciiTheme="minorHAnsi" w:hAnsiTheme="minorHAnsi" w:cstheme="minorHAnsi"/>
          <w:b/>
          <w:sz w:val="20"/>
          <w:u w:val="single"/>
        </w:rPr>
        <w:t xml:space="preserve">każdy </w:t>
      </w:r>
      <w:r w:rsidR="0013229D" w:rsidRPr="00010BBD">
        <w:rPr>
          <w:rFonts w:asciiTheme="minorHAnsi" w:hAnsiTheme="minorHAnsi" w:cstheme="minorHAnsi"/>
          <w:b/>
          <w:sz w:val="20"/>
          <w:u w:val="single"/>
        </w:rPr>
        <w:t>W</w:t>
      </w:r>
      <w:r w:rsidRPr="00010BBD">
        <w:rPr>
          <w:rFonts w:asciiTheme="minorHAnsi" w:hAnsiTheme="minorHAnsi" w:cstheme="minorHAnsi"/>
          <w:b/>
          <w:sz w:val="20"/>
          <w:u w:val="single"/>
        </w:rPr>
        <w:t>ykonawca</w:t>
      </w:r>
      <w:r w:rsidRPr="00010BBD">
        <w:rPr>
          <w:rFonts w:asciiTheme="minorHAnsi" w:hAnsiTheme="minorHAnsi" w:cstheme="minorHAnsi"/>
          <w:sz w:val="20"/>
        </w:rPr>
        <w:t xml:space="preserve"> zobowiązany jest dołączyć:</w:t>
      </w:r>
    </w:p>
    <w:p w14:paraId="5C1213FA" w14:textId="748BF66B" w:rsidR="002B4F3C" w:rsidRPr="00010BBD" w:rsidRDefault="00A25028"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sz w:val="20"/>
        </w:rPr>
        <w:t xml:space="preserve">Dokumenty z których wynika </w:t>
      </w:r>
      <w:r w:rsidRPr="00010BBD">
        <w:rPr>
          <w:rFonts w:asciiTheme="minorHAnsi" w:hAnsiTheme="minorHAnsi" w:cstheme="minorHAnsi"/>
          <w:b/>
          <w:sz w:val="20"/>
        </w:rPr>
        <w:t>umocowanie</w:t>
      </w:r>
      <w:r w:rsidRPr="00010BBD">
        <w:rPr>
          <w:rFonts w:asciiTheme="minorHAnsi" w:hAnsiTheme="minorHAnsi" w:cstheme="minorHAnsi"/>
          <w:sz w:val="20"/>
        </w:rPr>
        <w:t xml:space="preserve"> do składania oświadczeń woli w imieniu </w:t>
      </w:r>
      <w:r w:rsidR="002B4F3C" w:rsidRPr="00010BBD">
        <w:rPr>
          <w:rFonts w:asciiTheme="minorHAnsi" w:hAnsiTheme="minorHAnsi" w:cstheme="minorHAnsi"/>
          <w:sz w:val="20"/>
        </w:rPr>
        <w:t>W</w:t>
      </w:r>
      <w:r w:rsidRPr="00010BBD">
        <w:rPr>
          <w:rFonts w:asciiTheme="minorHAnsi" w:hAnsiTheme="minorHAnsi" w:cstheme="minorHAnsi"/>
          <w:sz w:val="20"/>
        </w:rPr>
        <w:t xml:space="preserve">ykonawcy (przynajmniej do złożenia oferty) </w:t>
      </w:r>
      <w:r w:rsidRPr="00010BBD">
        <w:rPr>
          <w:rFonts w:asciiTheme="minorHAnsi" w:hAnsiTheme="minorHAnsi" w:cstheme="minorHAnsi"/>
          <w:sz w:val="20"/>
          <w:szCs w:val="20"/>
        </w:rPr>
        <w:t>–</w:t>
      </w:r>
      <w:r w:rsidRPr="00010BBD">
        <w:rPr>
          <w:rFonts w:asciiTheme="minorHAnsi" w:hAnsiTheme="minorHAnsi" w:cstheme="minorHAnsi"/>
          <w:sz w:val="20"/>
        </w:rPr>
        <w:t xml:space="preserve"> np. odpis z KRS</w:t>
      </w:r>
      <w:r w:rsidR="002B4F3C" w:rsidRPr="00010BBD">
        <w:rPr>
          <w:rFonts w:asciiTheme="minorHAnsi" w:hAnsiTheme="minorHAnsi" w:cstheme="minorHAnsi"/>
          <w:sz w:val="20"/>
        </w:rPr>
        <w:t xml:space="preserve"> </w:t>
      </w:r>
      <w:r w:rsidRPr="00010BBD">
        <w:rPr>
          <w:rFonts w:asciiTheme="minorHAnsi" w:hAnsiTheme="minorHAnsi" w:cstheme="minorHAnsi"/>
          <w:sz w:val="20"/>
        </w:rPr>
        <w:t xml:space="preserve">lub CEIDG (o ile dotyczy). Jeżeli </w:t>
      </w:r>
      <w:r w:rsidR="002B4F3C" w:rsidRPr="00010BBD">
        <w:rPr>
          <w:rFonts w:asciiTheme="minorHAnsi" w:hAnsiTheme="minorHAnsi" w:cstheme="minorHAnsi"/>
          <w:sz w:val="20"/>
        </w:rPr>
        <w:t>W</w:t>
      </w:r>
      <w:r w:rsidRPr="00010BBD">
        <w:rPr>
          <w:rFonts w:asciiTheme="minorHAnsi" w:hAnsiTheme="minorHAnsi" w:cstheme="minorHAnsi"/>
          <w:sz w:val="20"/>
        </w:rPr>
        <w:t>ykonawca działa przez pełnomocnika należy dodatkowo załączyć stosowne pełnomocnictwo dla danej osoby.</w:t>
      </w:r>
      <w:r w:rsidRPr="00010BBD">
        <w:rPr>
          <w:rFonts w:asciiTheme="minorHAnsi" w:hAnsiTheme="minorHAnsi" w:cstheme="minorHAnsi"/>
          <w:sz w:val="20"/>
          <w:szCs w:val="20"/>
        </w:rPr>
        <w:t xml:space="preserve"> </w:t>
      </w:r>
    </w:p>
    <w:p w14:paraId="2B4C0171" w14:textId="3163C890" w:rsidR="00376132" w:rsidRPr="00010BBD" w:rsidRDefault="00A25028" w:rsidP="0006098B">
      <w:pPr>
        <w:pStyle w:val="Akapitzlist"/>
        <w:numPr>
          <w:ilvl w:val="2"/>
          <w:numId w:val="24"/>
        </w:numPr>
        <w:suppressAutoHyphens/>
        <w:spacing w:after="0"/>
        <w:ind w:left="993" w:hanging="709"/>
        <w:jc w:val="both"/>
        <w:rPr>
          <w:rFonts w:asciiTheme="minorHAnsi" w:hAnsiTheme="minorHAnsi" w:cstheme="minorHAnsi"/>
          <w:b/>
          <w:sz w:val="20"/>
        </w:rPr>
      </w:pPr>
      <w:r w:rsidRPr="00010BBD">
        <w:rPr>
          <w:rFonts w:asciiTheme="minorHAnsi" w:hAnsiTheme="minorHAnsi" w:cstheme="minorHAnsi"/>
          <w:sz w:val="20"/>
        </w:rPr>
        <w:t>Wypełniony</w:t>
      </w:r>
      <w:r w:rsidR="00376132" w:rsidRPr="00010BBD">
        <w:rPr>
          <w:rFonts w:asciiTheme="minorHAnsi" w:hAnsiTheme="minorHAnsi" w:cstheme="minorHAnsi"/>
          <w:sz w:val="20"/>
        </w:rPr>
        <w:t xml:space="preserve"> </w:t>
      </w:r>
      <w:r w:rsidRPr="00010BBD">
        <w:rPr>
          <w:rFonts w:asciiTheme="minorHAnsi" w:hAnsiTheme="minorHAnsi" w:cstheme="minorHAnsi"/>
          <w:sz w:val="20"/>
        </w:rPr>
        <w:t xml:space="preserve">formularz ofertowy - stanowiący </w:t>
      </w:r>
      <w:r w:rsidRPr="00010BBD">
        <w:rPr>
          <w:rFonts w:asciiTheme="minorHAnsi" w:hAnsiTheme="minorHAnsi" w:cstheme="minorHAnsi"/>
          <w:b/>
          <w:i/>
          <w:sz w:val="20"/>
        </w:rPr>
        <w:t>załącznik nr 2</w:t>
      </w:r>
      <w:r w:rsidRPr="00010BBD">
        <w:rPr>
          <w:rFonts w:asciiTheme="minorHAnsi" w:hAnsiTheme="minorHAnsi" w:cstheme="minorHAnsi"/>
          <w:i/>
          <w:sz w:val="20"/>
        </w:rPr>
        <w:t xml:space="preserve"> </w:t>
      </w:r>
      <w:r w:rsidRPr="00010BBD">
        <w:rPr>
          <w:rFonts w:asciiTheme="minorHAnsi" w:hAnsiTheme="minorHAnsi" w:cstheme="minorHAnsi"/>
          <w:sz w:val="20"/>
        </w:rPr>
        <w:t>do SWZ</w:t>
      </w:r>
      <w:r w:rsidR="00376132" w:rsidRPr="00010BBD">
        <w:rPr>
          <w:rFonts w:asciiTheme="minorHAnsi" w:hAnsiTheme="minorHAnsi" w:cstheme="minorHAnsi"/>
          <w:sz w:val="20"/>
        </w:rPr>
        <w:t>.</w:t>
      </w:r>
    </w:p>
    <w:p w14:paraId="0E796AEB" w14:textId="09197C19" w:rsidR="00376132" w:rsidRPr="00010BBD" w:rsidRDefault="00A25028" w:rsidP="0006098B">
      <w:pPr>
        <w:pStyle w:val="Akapitzlist"/>
        <w:numPr>
          <w:ilvl w:val="2"/>
          <w:numId w:val="24"/>
        </w:numPr>
        <w:suppressAutoHyphens/>
        <w:spacing w:after="0"/>
        <w:ind w:left="993" w:hanging="709"/>
        <w:jc w:val="both"/>
        <w:rPr>
          <w:rFonts w:asciiTheme="minorHAnsi" w:hAnsiTheme="minorHAnsi" w:cstheme="minorHAnsi"/>
          <w:b/>
          <w:sz w:val="20"/>
        </w:rPr>
      </w:pPr>
      <w:r w:rsidRPr="00010BBD">
        <w:rPr>
          <w:rFonts w:asciiTheme="minorHAnsi" w:hAnsiTheme="minorHAnsi" w:cstheme="minorHAnsi"/>
          <w:sz w:val="20"/>
        </w:rPr>
        <w:t>Aktualne na dzień składania ofert</w:t>
      </w:r>
      <w:r w:rsidRPr="00010BBD">
        <w:rPr>
          <w:rFonts w:asciiTheme="minorHAnsi" w:hAnsiTheme="minorHAnsi" w:cstheme="minorHAnsi"/>
          <w:b/>
          <w:sz w:val="20"/>
        </w:rPr>
        <w:t xml:space="preserve"> oświadczenie, </w:t>
      </w:r>
      <w:r w:rsidRPr="00010BBD">
        <w:rPr>
          <w:rFonts w:asciiTheme="minorHAnsi" w:hAnsiTheme="minorHAnsi" w:cstheme="minorHAnsi"/>
          <w:sz w:val="20"/>
        </w:rPr>
        <w:t xml:space="preserve">o którym mowa w art. 125 </w:t>
      </w:r>
      <w:r w:rsidR="00DD5792" w:rsidRPr="00010BBD">
        <w:rPr>
          <w:rFonts w:asciiTheme="minorHAnsi" w:hAnsiTheme="minorHAnsi" w:cstheme="minorHAnsi"/>
          <w:sz w:val="20"/>
        </w:rPr>
        <w:t>ust. 1 PZP o niepodleganiu wykluczeniu</w:t>
      </w:r>
      <w:r w:rsidR="00E51300" w:rsidRPr="00010BBD">
        <w:rPr>
          <w:rFonts w:asciiTheme="minorHAnsi" w:hAnsiTheme="minorHAnsi" w:cstheme="minorHAnsi"/>
          <w:sz w:val="20"/>
        </w:rPr>
        <w:t xml:space="preserve"> oraz</w:t>
      </w:r>
      <w:r w:rsidR="00DD5792" w:rsidRPr="00010BBD">
        <w:rPr>
          <w:rFonts w:asciiTheme="minorHAnsi" w:hAnsiTheme="minorHAnsi" w:cstheme="minorHAnsi"/>
          <w:sz w:val="20"/>
        </w:rPr>
        <w:t xml:space="preserve"> spełnianiu warunków udziału w postępowaniu, w zakresie wskazanym w pkt.</w:t>
      </w:r>
      <w:r w:rsidR="008B2A29" w:rsidRPr="00010BBD">
        <w:rPr>
          <w:rFonts w:asciiTheme="minorHAnsi" w:hAnsiTheme="minorHAnsi" w:cstheme="minorHAnsi"/>
          <w:sz w:val="20"/>
        </w:rPr>
        <w:t xml:space="preserve"> 10.1 </w:t>
      </w:r>
      <w:r w:rsidR="00E51300" w:rsidRPr="00010BBD">
        <w:rPr>
          <w:rFonts w:asciiTheme="minorHAnsi" w:hAnsiTheme="minorHAnsi" w:cstheme="minorHAnsi"/>
          <w:sz w:val="20"/>
        </w:rPr>
        <w:t>oraz</w:t>
      </w:r>
      <w:r w:rsidR="00873BC6" w:rsidRPr="00010BBD">
        <w:rPr>
          <w:rFonts w:asciiTheme="minorHAnsi" w:hAnsiTheme="minorHAnsi" w:cstheme="minorHAnsi"/>
          <w:sz w:val="20"/>
        </w:rPr>
        <w:t xml:space="preserve"> 11.1 </w:t>
      </w:r>
      <w:r w:rsidR="008B2A29" w:rsidRPr="00010BBD">
        <w:rPr>
          <w:rFonts w:asciiTheme="minorHAnsi" w:hAnsiTheme="minorHAnsi" w:cstheme="minorHAnsi"/>
          <w:sz w:val="20"/>
        </w:rPr>
        <w:t>SWZ.</w:t>
      </w:r>
    </w:p>
    <w:p w14:paraId="3DBBA94E" w14:textId="5AB6DF46" w:rsidR="00376132" w:rsidRPr="00010BBD" w:rsidRDefault="00DD5792" w:rsidP="0006098B">
      <w:pPr>
        <w:pStyle w:val="Akapitzlist"/>
        <w:numPr>
          <w:ilvl w:val="3"/>
          <w:numId w:val="24"/>
        </w:numPr>
        <w:suppressAutoHyphens/>
        <w:spacing w:after="0"/>
        <w:ind w:left="1276" w:hanging="850"/>
        <w:jc w:val="both"/>
        <w:rPr>
          <w:rFonts w:asciiTheme="minorHAnsi" w:hAnsiTheme="minorHAnsi" w:cstheme="minorHAnsi"/>
          <w:b/>
          <w:sz w:val="20"/>
        </w:rPr>
      </w:pPr>
      <w:r w:rsidRPr="00010BBD">
        <w:rPr>
          <w:rFonts w:asciiTheme="minorHAnsi" w:hAnsiTheme="minorHAnsi" w:cstheme="minorHAnsi"/>
          <w:sz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010BBD" w:rsidRDefault="0013229D" w:rsidP="0006098B">
      <w:pPr>
        <w:pStyle w:val="Akapitzlist"/>
        <w:numPr>
          <w:ilvl w:val="3"/>
          <w:numId w:val="24"/>
        </w:numPr>
        <w:suppressAutoHyphens/>
        <w:spacing w:after="0"/>
        <w:ind w:left="1276" w:hanging="850"/>
        <w:jc w:val="both"/>
        <w:rPr>
          <w:rFonts w:asciiTheme="minorHAnsi" w:hAnsiTheme="minorHAnsi" w:cstheme="minorHAnsi"/>
          <w:b/>
          <w:sz w:val="20"/>
        </w:rPr>
      </w:pPr>
      <w:r w:rsidRPr="00010BBD">
        <w:rPr>
          <w:rFonts w:asciiTheme="minorHAnsi" w:hAnsiTheme="minorHAnsi" w:cstheme="minorHAnsi"/>
          <w:color w:val="333333"/>
          <w:sz w:val="20"/>
        </w:rPr>
        <w:t xml:space="preserve">Wykonawca, w przypadku polegania na zdolnościach lub sytuacji podmiotów udostępniających zasoby, przedstawia, wraz z oświadczeniem także oświadczenie podmiotu udostępniającego zasoby, potwierdzające brak </w:t>
      </w:r>
      <w:r w:rsidRPr="00010BBD">
        <w:rPr>
          <w:rFonts w:asciiTheme="minorHAnsi" w:hAnsiTheme="minorHAnsi" w:cstheme="minorHAnsi"/>
          <w:color w:val="333333"/>
          <w:sz w:val="20"/>
        </w:rPr>
        <w:lastRenderedPageBreak/>
        <w:t>podstaw wykluczenia tego podmiotu oraz odpowiednio spełnianie warunków udziału w postępowaniu w zakresie, w jakim Wykonawca powołuje się na jego zasoby.</w:t>
      </w:r>
    </w:p>
    <w:p w14:paraId="6172D493" w14:textId="387958D6" w:rsidR="00A25028" w:rsidRPr="00010BBD" w:rsidRDefault="00A25028" w:rsidP="0006098B">
      <w:pPr>
        <w:pStyle w:val="Akapitzlist"/>
        <w:numPr>
          <w:ilvl w:val="3"/>
          <w:numId w:val="24"/>
        </w:numPr>
        <w:suppressAutoHyphens/>
        <w:spacing w:after="0"/>
        <w:ind w:left="1276" w:hanging="850"/>
        <w:jc w:val="both"/>
        <w:rPr>
          <w:rFonts w:asciiTheme="minorHAnsi" w:hAnsiTheme="minorHAnsi" w:cstheme="minorHAnsi"/>
          <w:b/>
          <w:sz w:val="20"/>
        </w:rPr>
      </w:pPr>
      <w:r w:rsidRPr="00010BBD">
        <w:rPr>
          <w:rFonts w:asciiTheme="minorHAnsi" w:hAnsiTheme="minorHAnsi" w:cstheme="minorHAnsi"/>
          <w:sz w:val="20"/>
        </w:rPr>
        <w:t>Wzór oświadczenia</w:t>
      </w:r>
      <w:r w:rsidR="00DD5792" w:rsidRPr="00010BBD">
        <w:rPr>
          <w:rFonts w:asciiTheme="minorHAnsi" w:hAnsiTheme="minorHAnsi" w:cstheme="minorHAnsi"/>
          <w:sz w:val="20"/>
        </w:rPr>
        <w:t xml:space="preserve"> </w:t>
      </w:r>
      <w:r w:rsidRPr="00010BBD">
        <w:rPr>
          <w:rFonts w:asciiTheme="minorHAnsi" w:hAnsiTheme="minorHAnsi" w:cstheme="minorHAnsi"/>
          <w:sz w:val="20"/>
        </w:rPr>
        <w:t xml:space="preserve">do ewentualnego wykorzystania stanowi </w:t>
      </w:r>
      <w:r w:rsidRPr="00010BBD">
        <w:rPr>
          <w:rFonts w:asciiTheme="minorHAnsi" w:hAnsiTheme="minorHAnsi" w:cstheme="minorHAnsi"/>
          <w:b/>
          <w:i/>
          <w:sz w:val="20"/>
        </w:rPr>
        <w:t>załącznik nr 4</w:t>
      </w:r>
      <w:r w:rsidRPr="00010BBD">
        <w:rPr>
          <w:rFonts w:asciiTheme="minorHAnsi" w:hAnsiTheme="minorHAnsi" w:cstheme="minorHAnsi"/>
          <w:sz w:val="20"/>
        </w:rPr>
        <w:t xml:space="preserve"> do</w:t>
      </w:r>
      <w:r w:rsidRPr="00010BBD">
        <w:rPr>
          <w:rFonts w:asciiTheme="minorHAnsi" w:hAnsiTheme="minorHAnsi" w:cstheme="minorHAnsi"/>
          <w:sz w:val="20"/>
          <w:szCs w:val="20"/>
        </w:rPr>
        <w:t> </w:t>
      </w:r>
      <w:r w:rsidRPr="00010BBD">
        <w:rPr>
          <w:rFonts w:asciiTheme="minorHAnsi" w:hAnsiTheme="minorHAnsi" w:cstheme="minorHAnsi"/>
          <w:sz w:val="20"/>
        </w:rPr>
        <w:t>SWZ.</w:t>
      </w:r>
      <w:r w:rsidRPr="00010BBD">
        <w:rPr>
          <w:rFonts w:asciiTheme="minorHAnsi" w:hAnsiTheme="minorHAnsi" w:cstheme="minorHAnsi"/>
          <w:sz w:val="20"/>
          <w:szCs w:val="20"/>
        </w:rPr>
        <w:t xml:space="preserve"> </w:t>
      </w:r>
    </w:p>
    <w:p w14:paraId="65B49B8D" w14:textId="1A989BB1" w:rsidR="00A67927" w:rsidRPr="00010BBD" w:rsidRDefault="00A67927" w:rsidP="0006098B">
      <w:pPr>
        <w:pStyle w:val="Akapitzlist"/>
        <w:numPr>
          <w:ilvl w:val="2"/>
          <w:numId w:val="24"/>
        </w:numPr>
        <w:suppressAutoHyphens/>
        <w:spacing w:after="0"/>
        <w:ind w:left="993" w:hanging="851"/>
        <w:jc w:val="both"/>
        <w:rPr>
          <w:rFonts w:asciiTheme="minorHAnsi" w:hAnsiTheme="minorHAnsi" w:cstheme="minorHAnsi"/>
          <w:b/>
          <w:sz w:val="20"/>
        </w:rPr>
      </w:pPr>
      <w:r w:rsidRPr="00010BBD">
        <w:rPr>
          <w:rFonts w:asciiTheme="minorHAnsi" w:hAnsiTheme="minorHAnsi" w:cstheme="minorHAnsi"/>
          <w:sz w:val="20"/>
        </w:rPr>
        <w:t>Przedmiotowe środki dowodowe, o których mowa w pkt. 13 SWZ.</w:t>
      </w:r>
    </w:p>
    <w:p w14:paraId="6B998939" w14:textId="76F24F99" w:rsidR="00287E12" w:rsidRPr="00010BBD" w:rsidRDefault="00287E12" w:rsidP="0006098B">
      <w:pPr>
        <w:pStyle w:val="Akapitzlist"/>
        <w:numPr>
          <w:ilvl w:val="2"/>
          <w:numId w:val="24"/>
        </w:numPr>
        <w:suppressAutoHyphens/>
        <w:spacing w:after="0"/>
        <w:ind w:left="993" w:hanging="851"/>
        <w:jc w:val="both"/>
        <w:rPr>
          <w:rFonts w:asciiTheme="minorHAnsi" w:hAnsiTheme="minorHAnsi" w:cstheme="minorHAnsi"/>
          <w:b/>
          <w:sz w:val="20"/>
        </w:rPr>
      </w:pPr>
      <w:r w:rsidRPr="00010BBD">
        <w:rPr>
          <w:rFonts w:asciiTheme="minorHAnsi" w:hAnsiTheme="minorHAnsi" w:cstheme="minorHAnsi"/>
          <w:sz w:val="20"/>
        </w:rPr>
        <w:t xml:space="preserve">Oświadczenie Wykonawców wspólnie ubiegających się o udzielenie zamówienia w zakresie wskazanym w art. 117 ust. 4 PZP </w:t>
      </w:r>
      <w:r w:rsidRPr="00010BBD">
        <w:rPr>
          <w:rFonts w:asciiTheme="minorHAnsi" w:hAnsiTheme="minorHAnsi" w:cstheme="minorHAnsi"/>
          <w:i/>
          <w:sz w:val="20"/>
        </w:rPr>
        <w:t>(jeśli dotyczy)</w:t>
      </w:r>
      <w:r w:rsidR="009F4D84" w:rsidRPr="00010BBD">
        <w:rPr>
          <w:rFonts w:asciiTheme="minorHAnsi" w:hAnsiTheme="minorHAnsi" w:cstheme="minorHAnsi"/>
          <w:i/>
          <w:sz w:val="20"/>
        </w:rPr>
        <w:t>;</w:t>
      </w:r>
    </w:p>
    <w:p w14:paraId="7E89643D" w14:textId="6A44E1D5" w:rsidR="009E09F2" w:rsidRPr="00010BBD" w:rsidRDefault="009E09F2" w:rsidP="0006098B">
      <w:pPr>
        <w:pStyle w:val="Akapitzlist"/>
        <w:numPr>
          <w:ilvl w:val="2"/>
          <w:numId w:val="24"/>
        </w:numPr>
        <w:suppressAutoHyphens/>
        <w:spacing w:after="0"/>
        <w:ind w:left="993" w:hanging="851"/>
        <w:jc w:val="both"/>
        <w:rPr>
          <w:rFonts w:asciiTheme="minorHAnsi" w:hAnsiTheme="minorHAnsi" w:cstheme="minorHAnsi"/>
          <w:b/>
          <w:sz w:val="20"/>
        </w:rPr>
      </w:pPr>
      <w:r w:rsidRPr="00010BBD">
        <w:rPr>
          <w:rFonts w:asciiTheme="minorHAnsi" w:hAnsiTheme="minorHAnsi" w:cstheme="minorHAnsi"/>
          <w:sz w:val="20"/>
        </w:rPr>
        <w:t>Zobowiązanie podmiotu udostępniającego zasoby (o ile dotyczy), wraz z oświadczeniem, o którym mowa w pkt. 12.1.3</w:t>
      </w:r>
      <w:r w:rsidRPr="00010BBD">
        <w:rPr>
          <w:rFonts w:asciiTheme="minorHAnsi" w:eastAsia="Times New Roman" w:hAnsiTheme="minorHAnsi" w:cstheme="minorHAnsi"/>
          <w:sz w:val="20"/>
          <w:szCs w:val="20"/>
          <w:lang w:eastAsia="pl-PL"/>
        </w:rPr>
        <w:t xml:space="preserve"> </w:t>
      </w:r>
      <w:r w:rsidRPr="00010BBD">
        <w:rPr>
          <w:rFonts w:asciiTheme="minorHAnsi" w:hAnsiTheme="minorHAnsi" w:cstheme="minorHAnsi"/>
          <w:sz w:val="20"/>
        </w:rPr>
        <w:t xml:space="preserve"> SWZ od tego podmiotu.</w:t>
      </w:r>
    </w:p>
    <w:p w14:paraId="1070038B" w14:textId="0DF87EDB" w:rsidR="009F4D84" w:rsidRPr="00010BBD" w:rsidRDefault="009F4D84" w:rsidP="0006098B">
      <w:pPr>
        <w:pStyle w:val="Akapitzlist"/>
        <w:numPr>
          <w:ilvl w:val="2"/>
          <w:numId w:val="24"/>
        </w:numPr>
        <w:suppressAutoHyphens/>
        <w:spacing w:after="0"/>
        <w:ind w:left="993" w:hanging="851"/>
        <w:jc w:val="both"/>
        <w:rPr>
          <w:rFonts w:asciiTheme="minorHAnsi" w:hAnsiTheme="minorHAnsi" w:cstheme="minorHAnsi"/>
          <w:b/>
          <w:sz w:val="20"/>
        </w:rPr>
      </w:pPr>
      <w:r w:rsidRPr="00010BBD">
        <w:rPr>
          <w:rFonts w:asciiTheme="minorHAnsi" w:hAnsiTheme="minorHAnsi" w:cstheme="minorHAnsi"/>
          <w:sz w:val="20"/>
        </w:rPr>
        <w:t xml:space="preserve">Zobowiązanie podmiotu udostępniającego zasoby, o którym mowa w pkt. 11.3 SWZ </w:t>
      </w:r>
      <w:r w:rsidRPr="00010BBD">
        <w:rPr>
          <w:rFonts w:asciiTheme="minorHAnsi" w:hAnsiTheme="minorHAnsi" w:cstheme="minorHAnsi"/>
          <w:i/>
          <w:sz w:val="20"/>
        </w:rPr>
        <w:t>(jeśli dotyczy).</w:t>
      </w:r>
    </w:p>
    <w:p w14:paraId="6E9F6DBA" w14:textId="0EE6C0D0" w:rsidR="0013229D" w:rsidRDefault="0013229D"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W postępowaniu o udzielenie zamówienia Zamawiający żąda podmiotowych środków dowodowych na potwierdzenie:</w:t>
      </w:r>
    </w:p>
    <w:p w14:paraId="457F95A2" w14:textId="6F129883" w:rsidR="008B21AF" w:rsidRPr="00010BBD" w:rsidRDefault="008B21AF" w:rsidP="004640CB">
      <w:pPr>
        <w:pStyle w:val="Akapitzlist"/>
        <w:numPr>
          <w:ilvl w:val="2"/>
          <w:numId w:val="24"/>
        </w:numPr>
        <w:shd w:val="clear" w:color="auto" w:fill="FFFFFF"/>
        <w:spacing w:after="0"/>
        <w:jc w:val="both"/>
        <w:rPr>
          <w:rFonts w:asciiTheme="minorHAnsi" w:hAnsiTheme="minorHAnsi" w:cstheme="minorHAnsi"/>
          <w:color w:val="333333"/>
          <w:sz w:val="20"/>
        </w:rPr>
      </w:pPr>
      <w:r>
        <w:rPr>
          <w:rFonts w:asciiTheme="minorHAnsi" w:hAnsiTheme="minorHAnsi" w:cstheme="minorHAnsi"/>
          <w:color w:val="333333"/>
          <w:sz w:val="20"/>
        </w:rPr>
        <w:t>Spełniania warunków udziału w postępowaniu</w:t>
      </w:r>
    </w:p>
    <w:p w14:paraId="6569EF0D" w14:textId="72B58C69" w:rsidR="00A51324" w:rsidRPr="00010BBD" w:rsidRDefault="00174472"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 xml:space="preserve">Zamawiający wzywa </w:t>
      </w:r>
      <w:r w:rsidR="0067112C" w:rsidRPr="00010BBD">
        <w:rPr>
          <w:rFonts w:asciiTheme="minorHAnsi" w:hAnsiTheme="minorHAnsi" w:cstheme="minorHAnsi"/>
          <w:color w:val="333333"/>
          <w:sz w:val="20"/>
        </w:rPr>
        <w:t>W</w:t>
      </w:r>
      <w:r w:rsidRPr="00010BBD">
        <w:rPr>
          <w:rFonts w:asciiTheme="minorHAnsi" w:hAnsiTheme="minorHAnsi" w:cstheme="minorHAnsi"/>
          <w:color w:val="333333"/>
          <w:sz w:val="20"/>
        </w:rPr>
        <w:t xml:space="preserve">ykonawcę, którego oferta została najwyżej oceniona, do złożenia w wyznaczonym terminie, nie krótszym niż 5 dni od dnia wezwania, </w:t>
      </w:r>
      <w:r w:rsidR="00010B3A" w:rsidRPr="00010BBD">
        <w:rPr>
          <w:rFonts w:asciiTheme="minorHAnsi" w:hAnsiTheme="minorHAnsi" w:cstheme="minorHAnsi"/>
          <w:color w:val="333333"/>
          <w:sz w:val="20"/>
        </w:rPr>
        <w:t xml:space="preserve">następujących </w:t>
      </w:r>
      <w:r w:rsidRPr="00010BBD">
        <w:rPr>
          <w:rFonts w:asciiTheme="minorHAnsi" w:hAnsiTheme="minorHAnsi" w:cstheme="minorHAnsi"/>
          <w:color w:val="333333"/>
          <w:sz w:val="20"/>
        </w:rPr>
        <w:t>podmiotowych środków dowodowych, aktualnych na dzień składania</w:t>
      </w:r>
      <w:r w:rsidR="00010B3A" w:rsidRPr="00010BBD">
        <w:rPr>
          <w:rFonts w:asciiTheme="minorHAnsi" w:hAnsiTheme="minorHAnsi" w:cstheme="minorHAnsi"/>
          <w:color w:val="333333"/>
          <w:sz w:val="20"/>
        </w:rPr>
        <w:t>:</w:t>
      </w:r>
    </w:p>
    <w:p w14:paraId="05D20FD6" w14:textId="3F3AA0C5" w:rsidR="00010B3A" w:rsidRPr="00010BBD" w:rsidRDefault="009D22C0" w:rsidP="0006098B">
      <w:pPr>
        <w:pStyle w:val="Akapitzlist"/>
        <w:numPr>
          <w:ilvl w:val="2"/>
          <w:numId w:val="24"/>
        </w:numPr>
        <w:shd w:val="clear" w:color="auto" w:fill="FFFFFF"/>
        <w:spacing w:after="0"/>
        <w:jc w:val="both"/>
        <w:rPr>
          <w:rFonts w:asciiTheme="minorHAnsi" w:hAnsiTheme="minorHAnsi" w:cstheme="minorHAnsi"/>
          <w:color w:val="333333"/>
          <w:sz w:val="20"/>
        </w:rPr>
      </w:pPr>
      <w:r w:rsidRPr="00010BBD">
        <w:rPr>
          <w:rFonts w:asciiTheme="minorHAnsi" w:hAnsiTheme="minorHAnsi" w:cstheme="minorHAnsi"/>
          <w:color w:val="333333"/>
          <w:sz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010BBD">
        <w:rPr>
          <w:rFonts w:asciiTheme="minorHAnsi" w:eastAsia="Times New Roman" w:hAnsiTheme="minorHAnsi" w:cstheme="minorHAnsi"/>
          <w:color w:val="333333"/>
          <w:sz w:val="20"/>
          <w:szCs w:val="20"/>
          <w:lang w:eastAsia="pl-PL"/>
        </w:rPr>
        <w:t>–</w:t>
      </w:r>
      <w:r w:rsidRPr="00010BBD">
        <w:rPr>
          <w:rFonts w:asciiTheme="minorHAnsi" w:hAnsiTheme="minorHAnsi" w:cstheme="minorHAnsi"/>
          <w:color w:val="333333"/>
          <w:sz w:val="20"/>
        </w:rPr>
        <w:t xml:space="preserve"> w zakresie potwierdzającym spełnianie warunku, o którym mowa w pkt 11.1.4.1. SWZ</w:t>
      </w:r>
    </w:p>
    <w:p w14:paraId="7C7B1FFD" w14:textId="733C7C78" w:rsidR="009D22C0" w:rsidRPr="00010BBD" w:rsidRDefault="009D22C0" w:rsidP="0006098B">
      <w:pPr>
        <w:pStyle w:val="Akapitzlist"/>
        <w:numPr>
          <w:ilvl w:val="2"/>
          <w:numId w:val="24"/>
        </w:numPr>
        <w:rPr>
          <w:rFonts w:asciiTheme="minorHAnsi" w:hAnsiTheme="minorHAnsi" w:cstheme="minorHAnsi"/>
          <w:color w:val="333333"/>
          <w:sz w:val="20"/>
        </w:rPr>
      </w:pPr>
      <w:r w:rsidRPr="00010BBD">
        <w:rPr>
          <w:rFonts w:asciiTheme="minorHAnsi" w:hAnsiTheme="minorHAnsi" w:cstheme="minorHAnsi"/>
          <w:color w:val="333333"/>
          <w:sz w:val="20"/>
        </w:rPr>
        <w:t>opis urządzeń technicznych oraz środków organizacyjno-technicznych zastosowanych przez wykonawcę w celu zapewnienia jakości oraz opis zaplecza naukowo-badawczego posiadanego przez wykonawcę lub które będzie pozostawało w dyspozycji wykonawcy - w zakresie potwierdzającym spełnianie warunku o którym mowa w pkt</w:t>
      </w:r>
      <w:r w:rsidRPr="00010BBD">
        <w:rPr>
          <w:rFonts w:asciiTheme="minorHAnsi" w:eastAsia="Times New Roman" w:hAnsiTheme="minorHAnsi" w:cstheme="minorHAnsi"/>
          <w:color w:val="333333"/>
          <w:sz w:val="20"/>
          <w:szCs w:val="20"/>
          <w:lang w:eastAsia="pl-PL"/>
        </w:rPr>
        <w:t xml:space="preserve"> 11.1.4.2. </w:t>
      </w:r>
      <w:r w:rsidRPr="00010BBD">
        <w:rPr>
          <w:rFonts w:asciiTheme="minorHAnsi" w:hAnsiTheme="minorHAnsi" w:cstheme="minorHAnsi"/>
          <w:color w:val="333333"/>
          <w:sz w:val="20"/>
        </w:rPr>
        <w:t>SWZ.</w:t>
      </w:r>
    </w:p>
    <w:p w14:paraId="1496D203" w14:textId="72800A1E" w:rsidR="009D22C0" w:rsidRPr="00010BBD" w:rsidRDefault="009D22C0" w:rsidP="0006098B">
      <w:pPr>
        <w:pStyle w:val="Akapitzlist"/>
        <w:numPr>
          <w:ilvl w:val="2"/>
          <w:numId w:val="24"/>
        </w:numPr>
        <w:rPr>
          <w:rFonts w:asciiTheme="minorHAnsi" w:hAnsiTheme="minorHAnsi" w:cstheme="minorHAnsi"/>
          <w:color w:val="333333"/>
          <w:sz w:val="20"/>
        </w:rPr>
      </w:pPr>
      <w:r w:rsidRPr="00010BBD">
        <w:rPr>
          <w:rFonts w:asciiTheme="minorHAnsi" w:hAnsiTheme="minorHAnsi" w:cstheme="minorHAnsi"/>
          <w:color w:val="333333"/>
          <w:sz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10BBD">
        <w:rPr>
          <w:rFonts w:asciiTheme="minorHAnsi" w:eastAsia="Times New Roman" w:hAnsiTheme="minorHAnsi" w:cstheme="minorHAnsi"/>
          <w:color w:val="333333"/>
          <w:sz w:val="20"/>
          <w:szCs w:val="20"/>
          <w:lang w:eastAsia="pl-PL"/>
        </w:rPr>
        <w:t>–</w:t>
      </w:r>
      <w:r w:rsidRPr="00010BBD">
        <w:rPr>
          <w:rFonts w:asciiTheme="minorHAnsi" w:hAnsiTheme="minorHAnsi" w:cstheme="minorHAnsi"/>
          <w:color w:val="333333"/>
          <w:sz w:val="20"/>
        </w:rPr>
        <w:t xml:space="preserve"> w zakresie potwierdzającym spełnianie warunku, o którym mowa w pkt 11.1.4.3. SWZ</w:t>
      </w:r>
    </w:p>
    <w:p w14:paraId="33956EA4" w14:textId="5FB6924D" w:rsidR="009D22C0" w:rsidRPr="00010BBD" w:rsidRDefault="009D22C0" w:rsidP="00D779C0">
      <w:pPr>
        <w:pStyle w:val="Akapitzlist"/>
        <w:shd w:val="clear" w:color="auto" w:fill="FFFFFF"/>
        <w:spacing w:after="0"/>
        <w:ind w:left="1224"/>
        <w:jc w:val="both"/>
        <w:rPr>
          <w:rFonts w:asciiTheme="minorHAnsi" w:eastAsia="Times New Roman" w:hAnsiTheme="minorHAnsi" w:cstheme="minorHAnsi"/>
          <w:color w:val="333333"/>
          <w:sz w:val="20"/>
          <w:szCs w:val="20"/>
          <w:lang w:eastAsia="pl-PL"/>
        </w:rPr>
      </w:pPr>
    </w:p>
    <w:p w14:paraId="03C8A586" w14:textId="77777777" w:rsidR="00A51324" w:rsidRPr="00010BBD" w:rsidRDefault="00174472"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 xml:space="preserve">Jeżeli jest to niezbędne do zapewnienia odpowiedniego przebiegu postępowania o udzielenie zamówienia, </w:t>
      </w:r>
      <w:r w:rsidR="0067112C" w:rsidRPr="00010BBD">
        <w:rPr>
          <w:rFonts w:asciiTheme="minorHAnsi" w:hAnsiTheme="minorHAnsi" w:cstheme="minorHAnsi"/>
          <w:color w:val="333333"/>
          <w:sz w:val="20"/>
        </w:rPr>
        <w:t>Z</w:t>
      </w:r>
      <w:r w:rsidRPr="00010BBD">
        <w:rPr>
          <w:rFonts w:asciiTheme="minorHAnsi" w:hAnsiTheme="minorHAnsi" w:cstheme="minorHAnsi"/>
          <w:color w:val="333333"/>
          <w:sz w:val="20"/>
        </w:rPr>
        <w:t xml:space="preserve">amawiający może na każdym etapie postępowania, w tym na etapie składania ofert podlegających negocjacjom lub niezwłocznie po ich złożeniu, wezwać </w:t>
      </w:r>
      <w:r w:rsidR="0067112C" w:rsidRPr="00010BBD">
        <w:rPr>
          <w:rFonts w:asciiTheme="minorHAnsi" w:hAnsiTheme="minorHAnsi" w:cstheme="minorHAnsi"/>
          <w:color w:val="333333"/>
          <w:sz w:val="20"/>
        </w:rPr>
        <w:t>W</w:t>
      </w:r>
      <w:r w:rsidRPr="00010BBD">
        <w:rPr>
          <w:rFonts w:asciiTheme="minorHAnsi" w:hAnsiTheme="minorHAnsi" w:cstheme="minorHAnsi"/>
          <w:color w:val="333333"/>
          <w:sz w:val="20"/>
        </w:rPr>
        <w:t>ykonawców do złożenia wszystkich lub niektórych podmiotowych środków dowodowych, jeżeli wymagał ich złożenia w ogłoszeniu o zamówieniu lub dokumentach zamówienia, aktualnych na dzień ich złożenia.</w:t>
      </w:r>
    </w:p>
    <w:p w14:paraId="16DDAB91" w14:textId="7A1784BD" w:rsidR="00174472" w:rsidRPr="00010BBD" w:rsidRDefault="00174472"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 xml:space="preserve">Jeżeli zachodzą uzasadnione podstawy do uznania, że złożone uprzednio podmiotowe środki dowodowe nie są już aktualne, </w:t>
      </w:r>
      <w:r w:rsidR="0067112C" w:rsidRPr="00010BBD">
        <w:rPr>
          <w:rFonts w:asciiTheme="minorHAnsi" w:hAnsiTheme="minorHAnsi" w:cstheme="minorHAnsi"/>
          <w:color w:val="333333"/>
          <w:sz w:val="20"/>
        </w:rPr>
        <w:t>Z</w:t>
      </w:r>
      <w:r w:rsidRPr="00010BBD">
        <w:rPr>
          <w:rFonts w:asciiTheme="minorHAnsi" w:hAnsiTheme="minorHAnsi" w:cstheme="minorHAnsi"/>
          <w:color w:val="333333"/>
          <w:sz w:val="20"/>
        </w:rPr>
        <w:t xml:space="preserve">amawiający może w każdym czasie wezwać </w:t>
      </w:r>
      <w:r w:rsidR="0067112C" w:rsidRPr="00010BBD">
        <w:rPr>
          <w:rFonts w:asciiTheme="minorHAnsi" w:hAnsiTheme="minorHAnsi" w:cstheme="minorHAnsi"/>
          <w:color w:val="333333"/>
          <w:sz w:val="20"/>
        </w:rPr>
        <w:t>W</w:t>
      </w:r>
      <w:r w:rsidRPr="00010BBD">
        <w:rPr>
          <w:rFonts w:asciiTheme="minorHAnsi" w:hAnsiTheme="minorHAnsi" w:cstheme="minorHAnsi"/>
          <w:color w:val="333333"/>
          <w:sz w:val="20"/>
        </w:rPr>
        <w:t xml:space="preserve">ykonawcę lub </w:t>
      </w:r>
      <w:r w:rsidR="0067112C" w:rsidRPr="00010BBD">
        <w:rPr>
          <w:rFonts w:asciiTheme="minorHAnsi" w:hAnsiTheme="minorHAnsi" w:cstheme="minorHAnsi"/>
          <w:color w:val="333333"/>
          <w:sz w:val="20"/>
        </w:rPr>
        <w:t>W</w:t>
      </w:r>
      <w:r w:rsidRPr="00010BBD">
        <w:rPr>
          <w:rFonts w:asciiTheme="minorHAnsi" w:hAnsiTheme="minorHAnsi" w:cstheme="minorHAnsi"/>
          <w:color w:val="333333"/>
          <w:sz w:val="20"/>
        </w:rPr>
        <w:t>ykonawców do złożenia wszystkich lub niektórych podmiotowych środków dowodowych, aktualnych na dzień ich złożenia.</w:t>
      </w:r>
    </w:p>
    <w:p w14:paraId="5FCE8CF4" w14:textId="734C2EA8" w:rsidR="00B57944" w:rsidRPr="00010BBD" w:rsidRDefault="00B57944"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16"/>
        </w:rPr>
      </w:pPr>
      <w:r w:rsidRPr="00010BBD">
        <w:rPr>
          <w:rFonts w:asciiTheme="minorHAnsi" w:hAnsiTheme="minorHAnsi" w:cstheme="minorHAnsi"/>
          <w:sz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010BBD">
        <w:rPr>
          <w:rFonts w:asciiTheme="minorHAnsi" w:hAnsiTheme="minorHAnsi" w:cstheme="minorHAnsi"/>
          <w:sz w:val="20"/>
          <w:szCs w:val="20"/>
        </w:rPr>
        <w:br/>
      </w:r>
      <w:r w:rsidRPr="00010BBD">
        <w:rPr>
          <w:rFonts w:asciiTheme="minorHAnsi" w:hAnsiTheme="minorHAnsi" w:cstheme="minorHAnsi"/>
          <w:sz w:val="20"/>
        </w:rPr>
        <w:t>w oświadczeniu, o którym mowa w art. 125 ust. 1 PZP, dane umożliwiające dostęp do tych środków.</w:t>
      </w:r>
    </w:p>
    <w:p w14:paraId="202DF44C" w14:textId="4CA6E7BB" w:rsidR="00846871" w:rsidRPr="00010BBD" w:rsidRDefault="00846871"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18"/>
        </w:rPr>
      </w:pPr>
      <w:r w:rsidRPr="00010BBD">
        <w:rPr>
          <w:rFonts w:asciiTheme="minorHAnsi" w:hAnsiTheme="minorHAnsi" w:cstheme="minorHAnsi"/>
          <w:color w:val="333333"/>
          <w:sz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010BBD"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010BBD" w:rsidRDefault="00784B61" w:rsidP="0006098B">
      <w:pPr>
        <w:numPr>
          <w:ilvl w:val="0"/>
          <w:numId w:val="24"/>
        </w:numPr>
        <w:suppressAutoHyphens/>
        <w:spacing w:after="0"/>
        <w:ind w:left="284" w:hanging="426"/>
        <w:jc w:val="both"/>
        <w:rPr>
          <w:rFonts w:asciiTheme="minorHAnsi" w:hAnsiTheme="minorHAnsi" w:cstheme="minorHAnsi"/>
          <w:b/>
          <w:sz w:val="20"/>
        </w:rPr>
      </w:pPr>
      <w:r w:rsidRPr="00010BBD">
        <w:rPr>
          <w:rFonts w:asciiTheme="minorHAnsi" w:hAnsiTheme="minorHAnsi" w:cstheme="minorHAnsi"/>
          <w:b/>
          <w:sz w:val="20"/>
        </w:rPr>
        <w:t>PRZEDMIOTOWE ŚRODKI DOWODOWE:</w:t>
      </w:r>
    </w:p>
    <w:p w14:paraId="3D0052DB" w14:textId="1105F9D7" w:rsidR="00784B61" w:rsidRPr="00010BBD" w:rsidRDefault="00784B61" w:rsidP="0006098B">
      <w:pPr>
        <w:pStyle w:val="Akapitzlist"/>
        <w:numPr>
          <w:ilvl w:val="1"/>
          <w:numId w:val="24"/>
        </w:numPr>
        <w:suppressAutoHyphens/>
        <w:spacing w:after="0"/>
        <w:ind w:left="567" w:hanging="567"/>
        <w:jc w:val="both"/>
        <w:rPr>
          <w:rFonts w:asciiTheme="minorHAnsi" w:hAnsiTheme="minorHAnsi" w:cstheme="minorHAnsi"/>
          <w:b/>
          <w:sz w:val="20"/>
        </w:rPr>
      </w:pPr>
      <w:r w:rsidRPr="00010BBD">
        <w:rPr>
          <w:rFonts w:asciiTheme="minorHAnsi" w:eastAsia="Times New Roman" w:hAnsiTheme="minorHAnsi" w:cstheme="minorHAnsi"/>
          <w:color w:val="333333"/>
          <w:sz w:val="20"/>
          <w:szCs w:val="20"/>
          <w:lang w:eastAsia="pl-PL"/>
        </w:rPr>
        <w:t xml:space="preserve"> </w:t>
      </w:r>
      <w:r w:rsidRPr="00010BBD">
        <w:rPr>
          <w:rFonts w:asciiTheme="minorHAnsi" w:hAnsiTheme="minorHAnsi" w:cstheme="minorHAnsi"/>
          <w:color w:val="333333"/>
          <w:sz w:val="20"/>
        </w:rPr>
        <w:t>W postępowaniu o udzielenie zamówienia Zamawiający żąda przedmiotowych środków dowodowych na potwierdzenie, że oferowane usługi spełniają określone przez Zamawiającego wymagania, cechy lub kryteria</w:t>
      </w:r>
      <w:r w:rsidR="001C52BC" w:rsidRPr="00010BBD">
        <w:rPr>
          <w:rFonts w:asciiTheme="minorHAnsi" w:hAnsiTheme="minorHAnsi" w:cstheme="minorHAnsi"/>
          <w:color w:val="333333"/>
          <w:sz w:val="20"/>
        </w:rPr>
        <w:t xml:space="preserve"> </w:t>
      </w:r>
      <w:r w:rsidR="001C52BC" w:rsidRPr="00010BBD">
        <w:rPr>
          <w:rFonts w:asciiTheme="minorHAnsi" w:hAnsiTheme="minorHAnsi" w:cstheme="minorHAnsi"/>
          <w:sz w:val="20"/>
        </w:rPr>
        <w:t>w następującym zakresie</w:t>
      </w:r>
      <w:r w:rsidR="003B3863" w:rsidRPr="00010BBD">
        <w:rPr>
          <w:rFonts w:asciiTheme="minorHAnsi" w:hAnsiTheme="minorHAnsi" w:cstheme="minorHAnsi"/>
          <w:color w:val="333333"/>
          <w:sz w:val="20"/>
        </w:rPr>
        <w:t>:</w:t>
      </w:r>
    </w:p>
    <w:p w14:paraId="6FE7E9CC" w14:textId="3824AC76" w:rsidR="00D915BF" w:rsidRPr="00010BBD" w:rsidRDefault="00C000FB"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shd w:val="clear" w:color="auto" w:fill="FFFFFF"/>
        </w:rPr>
        <w:t xml:space="preserve">certyfikatu wydanego przez jednostkę oceniającą zgodność lub sprawozdania z badań przeprowadzonych przez tę jednostkę </w:t>
      </w:r>
      <w:r w:rsidRPr="00010BBD">
        <w:rPr>
          <w:rFonts w:asciiTheme="minorHAnsi" w:hAnsiTheme="minorHAnsi" w:cstheme="minorHAnsi"/>
          <w:sz w:val="20"/>
        </w:rPr>
        <w:t xml:space="preserve">na potwierdzenie </w:t>
      </w:r>
      <w:r w:rsidR="00AA420C" w:rsidRPr="00010BBD">
        <w:rPr>
          <w:rFonts w:asciiTheme="minorHAnsi" w:hAnsiTheme="minorHAnsi" w:cstheme="minorHAnsi"/>
          <w:sz w:val="20"/>
        </w:rPr>
        <w:t xml:space="preserve">posiadania akredytacji laboratorium badawczego, udzielonej przez Polskie Centrum </w:t>
      </w:r>
      <w:r w:rsidR="00AA420C" w:rsidRPr="00010BBD">
        <w:rPr>
          <w:rFonts w:asciiTheme="minorHAnsi" w:hAnsiTheme="minorHAnsi" w:cstheme="minorHAnsi"/>
          <w:sz w:val="20"/>
        </w:rPr>
        <w:lastRenderedPageBreak/>
        <w:t>Akredytacji (lub inną, równoważną jednostkę) i potwierdzającej spełnianie wymagań normy przenoszącej normę EN ISO/IEC 17025:2018-02</w:t>
      </w:r>
    </w:p>
    <w:p w14:paraId="54D0F234" w14:textId="55C0DA3C" w:rsidR="00784B61" w:rsidRPr="00010BBD" w:rsidRDefault="00441051" w:rsidP="0006098B">
      <w:pPr>
        <w:pStyle w:val="Akapitzlist"/>
        <w:numPr>
          <w:ilvl w:val="2"/>
          <w:numId w:val="24"/>
        </w:numPr>
        <w:suppressAutoHyphens/>
        <w:spacing w:after="0"/>
        <w:ind w:left="993" w:hanging="709"/>
        <w:jc w:val="both"/>
        <w:rPr>
          <w:rFonts w:asciiTheme="minorHAnsi" w:hAnsiTheme="minorHAnsi" w:cstheme="minorHAnsi"/>
          <w:sz w:val="20"/>
        </w:rPr>
      </w:pPr>
      <w:r w:rsidRPr="00010BBD">
        <w:rPr>
          <w:rFonts w:asciiTheme="minorHAnsi" w:hAnsiTheme="minorHAnsi" w:cstheme="minorHAnsi"/>
          <w:color w:val="333333"/>
          <w:sz w:val="20"/>
        </w:rPr>
        <w:t>dokumentu dot.</w:t>
      </w:r>
      <w:r w:rsidR="00784B61" w:rsidRPr="00010BBD">
        <w:rPr>
          <w:rFonts w:asciiTheme="minorHAnsi" w:hAnsiTheme="minorHAnsi" w:cstheme="minorHAnsi"/>
          <w:color w:val="333333"/>
          <w:sz w:val="20"/>
        </w:rPr>
        <w:t xml:space="preserve"> </w:t>
      </w:r>
      <w:r w:rsidR="00AA420C" w:rsidRPr="00010BBD">
        <w:rPr>
          <w:rFonts w:asciiTheme="minorHAnsi" w:hAnsiTheme="minorHAnsi" w:cstheme="minorHAnsi"/>
          <w:sz w:val="20"/>
        </w:rPr>
        <w:t xml:space="preserve">zakresu akredytacji wydanego przez Polskie Centrum Akredytacji (lub inną, równoważną jednostkę) </w:t>
      </w:r>
      <w:r w:rsidR="00D915BF" w:rsidRPr="00010BBD">
        <w:rPr>
          <w:rFonts w:asciiTheme="minorHAnsi" w:hAnsiTheme="minorHAnsi" w:cstheme="minorHAnsi"/>
          <w:sz w:val="20"/>
        </w:rPr>
        <w:t>na potwierdzenie</w:t>
      </w:r>
      <w:r w:rsidR="00AA420C" w:rsidRPr="00010BBD">
        <w:rPr>
          <w:rFonts w:asciiTheme="minorHAnsi" w:hAnsiTheme="minorHAnsi" w:cstheme="minorHAnsi"/>
          <w:sz w:val="20"/>
        </w:rPr>
        <w:t xml:space="preserve"> </w:t>
      </w:r>
      <w:r w:rsidR="00DB64CC" w:rsidRPr="00010BBD">
        <w:rPr>
          <w:rFonts w:asciiTheme="minorHAnsi" w:hAnsiTheme="minorHAnsi" w:cstheme="minorHAnsi"/>
          <w:sz w:val="20"/>
        </w:rPr>
        <w:t>zgodności metodyki badawczej z normami wyspecyfikowanymi w warunkach zamówienia i (jeśli dotyczy) zgodności zakresu pomiarowego poszczególnych metod z zakresem określonym w warunkach zamówienia.</w:t>
      </w:r>
    </w:p>
    <w:p w14:paraId="1A5163FC" w14:textId="0D4FAD63" w:rsidR="006F154E" w:rsidRPr="00010BBD" w:rsidRDefault="00784B61"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Zamawiający akceptuje równoważne przedmiotowe środki dowodowe, jeśli potwierdzają, że oferowane usługi spełniają określone przez Zamawiającego wymagania, cechy lub kryteria.</w:t>
      </w:r>
    </w:p>
    <w:p w14:paraId="2747FDC9" w14:textId="25B0C6F7" w:rsidR="00C000FB" w:rsidRPr="00010BBD" w:rsidRDefault="00C000FB"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18"/>
        </w:rPr>
      </w:pPr>
      <w:r w:rsidRPr="00010BBD">
        <w:rPr>
          <w:rFonts w:asciiTheme="minorHAnsi" w:hAnsiTheme="minorHAnsi" w:cstheme="minorHAnsi"/>
          <w:color w:val="333333"/>
          <w:sz w:val="20"/>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usługi spełniają wymagania, cechy lub kryteria określone w opisie przedmiotu zamówienia.</w:t>
      </w:r>
    </w:p>
    <w:p w14:paraId="097ED665" w14:textId="77777777" w:rsidR="00111B81" w:rsidRPr="00010BBD" w:rsidRDefault="00111B81" w:rsidP="0006098B">
      <w:pPr>
        <w:pStyle w:val="Akapitzlist"/>
        <w:numPr>
          <w:ilvl w:val="1"/>
          <w:numId w:val="24"/>
        </w:numPr>
        <w:shd w:val="clear" w:color="auto" w:fill="FFFFFF"/>
        <w:spacing w:after="0"/>
        <w:ind w:left="567" w:hanging="567"/>
        <w:jc w:val="both"/>
        <w:rPr>
          <w:rFonts w:asciiTheme="minorHAnsi" w:hAnsiTheme="minorHAnsi" w:cstheme="minorHAnsi"/>
          <w:sz w:val="20"/>
        </w:rPr>
      </w:pPr>
      <w:r w:rsidRPr="00010BBD">
        <w:rPr>
          <w:rFonts w:asciiTheme="minorHAnsi" w:hAnsiTheme="minorHAnsi" w:cstheme="minorHAnsi"/>
          <w:sz w:val="20"/>
        </w:rPr>
        <w:t>UWAGA: PRZEDMIOTOWE ŚRODKI DOWODOWE NALEŻY ZŁOŻYĆ WRAZ Z OFERTĄ.</w:t>
      </w:r>
    </w:p>
    <w:p w14:paraId="2D017C5B" w14:textId="02301187" w:rsidR="006F154E" w:rsidRPr="00010BBD" w:rsidRDefault="00784B61"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 xml:space="preserve">Jeżeli Wykonawca nie złożył przedmiotowych środków dowodowych lub złożone przedmiotowe środki dowodowe są niekompletne, Zamawiający </w:t>
      </w:r>
      <w:r w:rsidR="00984DF7" w:rsidRPr="00010BBD">
        <w:rPr>
          <w:rFonts w:asciiTheme="minorHAnsi" w:hAnsiTheme="minorHAnsi" w:cstheme="minorHAnsi"/>
          <w:color w:val="333333"/>
          <w:sz w:val="20"/>
        </w:rPr>
        <w:t xml:space="preserve">wezwie jednokrotnie </w:t>
      </w:r>
      <w:r w:rsidRPr="00010BBD">
        <w:rPr>
          <w:rFonts w:asciiTheme="minorHAnsi" w:hAnsiTheme="minorHAnsi" w:cstheme="minorHAnsi"/>
          <w:color w:val="333333"/>
          <w:sz w:val="20"/>
        </w:rPr>
        <w:t>do ich złożenia lub uzupełnienia w wyznaczonym terminie.</w:t>
      </w:r>
    </w:p>
    <w:p w14:paraId="631BAD24" w14:textId="5CBBD5AF" w:rsidR="00784B61" w:rsidRPr="00010BBD" w:rsidRDefault="00784B61" w:rsidP="0006098B">
      <w:pPr>
        <w:pStyle w:val="Akapitzlist"/>
        <w:numPr>
          <w:ilvl w:val="1"/>
          <w:numId w:val="24"/>
        </w:numPr>
        <w:shd w:val="clear" w:color="auto" w:fill="FFFFFF"/>
        <w:spacing w:after="0"/>
        <w:ind w:left="567" w:hanging="567"/>
        <w:jc w:val="both"/>
        <w:rPr>
          <w:rFonts w:asciiTheme="minorHAnsi" w:hAnsiTheme="minorHAnsi" w:cstheme="minorHAnsi"/>
          <w:color w:val="333333"/>
          <w:sz w:val="20"/>
        </w:rPr>
      </w:pPr>
      <w:r w:rsidRPr="00010BBD">
        <w:rPr>
          <w:rFonts w:asciiTheme="minorHAnsi" w:hAnsiTheme="minorHAnsi" w:cstheme="minorHAnsi"/>
          <w:color w:val="333333"/>
          <w:sz w:val="20"/>
        </w:rPr>
        <w:t>Zamawiający może żądać od Wykonawców wyjaśnień dotyczących treści przedmiotowych środków dowodowych.</w:t>
      </w:r>
    </w:p>
    <w:p w14:paraId="0E121546" w14:textId="77777777" w:rsidR="00784B61" w:rsidRPr="00010BBD"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010BBD" w:rsidRDefault="00DE2F48" w:rsidP="0006098B">
      <w:pPr>
        <w:numPr>
          <w:ilvl w:val="0"/>
          <w:numId w:val="24"/>
        </w:numPr>
        <w:suppressAutoHyphens/>
        <w:spacing w:after="0"/>
        <w:ind w:left="284" w:hanging="426"/>
        <w:jc w:val="both"/>
        <w:rPr>
          <w:rFonts w:asciiTheme="minorHAnsi" w:hAnsiTheme="minorHAnsi" w:cstheme="minorHAnsi"/>
          <w:sz w:val="20"/>
        </w:rPr>
      </w:pPr>
      <w:r w:rsidRPr="00010BBD">
        <w:rPr>
          <w:rFonts w:asciiTheme="minorHAnsi" w:hAnsiTheme="minorHAnsi" w:cstheme="minorHAnsi"/>
          <w:b/>
          <w:sz w:val="20"/>
          <w:shd w:val="clear" w:color="auto" w:fill="FFFFFF"/>
        </w:rPr>
        <w:t>ŚRODK</w:t>
      </w:r>
      <w:r w:rsidR="00DB73E1" w:rsidRPr="00010BBD">
        <w:rPr>
          <w:rFonts w:asciiTheme="minorHAnsi" w:hAnsiTheme="minorHAnsi" w:cstheme="minorHAnsi"/>
          <w:b/>
          <w:sz w:val="20"/>
          <w:shd w:val="clear" w:color="auto" w:fill="FFFFFF"/>
        </w:rPr>
        <w:t>I</w:t>
      </w:r>
      <w:r w:rsidRPr="00010BBD">
        <w:rPr>
          <w:rFonts w:asciiTheme="minorHAnsi" w:hAnsiTheme="minorHAnsi" w:cstheme="minorHAnsi"/>
          <w:b/>
          <w:sz w:val="20"/>
          <w:shd w:val="clear" w:color="auto" w:fill="FFFFFF"/>
        </w:rPr>
        <w:t xml:space="preserve"> KOMUNIKACJI ELEKTRONICZNEJ, PRZY UŻYCIU KTÓRYCH ZAMAWIAJĄCY BĘDZIE KOMUNIKOWAŁ SIĘ </w:t>
      </w:r>
      <w:r w:rsidR="002B4F3C" w:rsidRPr="00010BBD">
        <w:rPr>
          <w:rFonts w:asciiTheme="minorHAnsi" w:hAnsiTheme="minorHAnsi" w:cstheme="minorHAnsi"/>
          <w:b/>
          <w:bCs/>
          <w:sz w:val="20"/>
          <w:szCs w:val="20"/>
          <w:shd w:val="clear" w:color="auto" w:fill="FFFFFF"/>
        </w:rPr>
        <w:br/>
      </w:r>
      <w:r w:rsidRPr="00010BBD">
        <w:rPr>
          <w:rFonts w:asciiTheme="minorHAnsi" w:hAnsiTheme="minorHAnsi" w:cstheme="minorHAnsi"/>
          <w:b/>
          <w:sz w:val="20"/>
          <w:shd w:val="clear" w:color="auto" w:fill="FFFFFF"/>
        </w:rPr>
        <w:t>Z WYKONAWCAMI ORAZ INFORMACJE O WYMAGANIACH TECHNICZNYCH I ORGANIZACYJNYCH SPORZĄDZANIA, WYSYŁANIA I ODBIERANIA KORESPONDENCJI ELEKTRONICZNEJ</w:t>
      </w:r>
      <w:r w:rsidR="00B91F68" w:rsidRPr="00010BBD">
        <w:rPr>
          <w:rFonts w:asciiTheme="minorHAnsi" w:hAnsiTheme="minorHAnsi" w:cstheme="minorHAnsi"/>
          <w:sz w:val="20"/>
          <w:shd w:val="clear" w:color="auto" w:fill="FFFFFF"/>
        </w:rPr>
        <w:t>:</w:t>
      </w:r>
    </w:p>
    <w:p w14:paraId="68515288" w14:textId="77777777" w:rsidR="003077AE" w:rsidRPr="00010BBD" w:rsidRDefault="003077AE" w:rsidP="0006098B">
      <w:pPr>
        <w:pStyle w:val="Akapitzlist"/>
        <w:numPr>
          <w:ilvl w:val="0"/>
          <w:numId w:val="23"/>
        </w:numPr>
        <w:suppressAutoHyphens/>
        <w:spacing w:after="0"/>
        <w:jc w:val="both"/>
        <w:rPr>
          <w:rFonts w:asciiTheme="minorHAnsi" w:hAnsiTheme="minorHAnsi" w:cstheme="minorHAnsi"/>
          <w:vanish/>
          <w:color w:val="333333"/>
          <w:sz w:val="20"/>
          <w:szCs w:val="20"/>
        </w:rPr>
      </w:pPr>
    </w:p>
    <w:p w14:paraId="0A304FCC" w14:textId="77777777" w:rsidR="003077AE" w:rsidRPr="00010BBD" w:rsidRDefault="003077AE" w:rsidP="0006098B">
      <w:pPr>
        <w:pStyle w:val="Akapitzlist"/>
        <w:numPr>
          <w:ilvl w:val="0"/>
          <w:numId w:val="23"/>
        </w:numPr>
        <w:suppressAutoHyphens/>
        <w:spacing w:after="0"/>
        <w:jc w:val="both"/>
        <w:rPr>
          <w:rFonts w:asciiTheme="minorHAnsi" w:hAnsiTheme="minorHAnsi" w:cstheme="minorHAnsi"/>
          <w:vanish/>
          <w:color w:val="333333"/>
          <w:sz w:val="20"/>
          <w:szCs w:val="20"/>
        </w:rPr>
      </w:pPr>
    </w:p>
    <w:p w14:paraId="7F9FB814" w14:textId="77777777" w:rsidR="003077AE" w:rsidRPr="00010BBD" w:rsidRDefault="003077AE" w:rsidP="0006098B">
      <w:pPr>
        <w:pStyle w:val="Akapitzlist"/>
        <w:numPr>
          <w:ilvl w:val="0"/>
          <w:numId w:val="23"/>
        </w:numPr>
        <w:suppressAutoHyphens/>
        <w:spacing w:after="0"/>
        <w:jc w:val="both"/>
        <w:rPr>
          <w:rFonts w:asciiTheme="minorHAnsi" w:hAnsiTheme="minorHAnsi" w:cstheme="minorHAnsi"/>
          <w:vanish/>
          <w:color w:val="333333"/>
          <w:sz w:val="20"/>
          <w:szCs w:val="20"/>
        </w:rPr>
      </w:pPr>
    </w:p>
    <w:p w14:paraId="078230B1" w14:textId="7A71ED0B" w:rsidR="00F35553" w:rsidRPr="00010BBD" w:rsidRDefault="00F35553" w:rsidP="0006098B">
      <w:pPr>
        <w:pStyle w:val="Akapitzlist"/>
        <w:numPr>
          <w:ilvl w:val="1"/>
          <w:numId w:val="23"/>
        </w:numPr>
        <w:suppressAutoHyphens/>
        <w:spacing w:after="0"/>
        <w:ind w:left="567" w:hanging="567"/>
        <w:jc w:val="both"/>
        <w:rPr>
          <w:rFonts w:asciiTheme="minorHAnsi" w:hAnsiTheme="minorHAnsi" w:cstheme="minorHAnsi"/>
          <w:sz w:val="20"/>
        </w:rPr>
      </w:pPr>
      <w:bookmarkStart w:id="3" w:name="_Hlk62466356"/>
      <w:r w:rsidRPr="00010BBD">
        <w:rPr>
          <w:rFonts w:asciiTheme="minorHAnsi" w:hAnsiTheme="minorHAnsi" w:cstheme="minorHAnsi"/>
          <w:color w:val="333333"/>
          <w:sz w:val="20"/>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w:t>
      </w:r>
      <w:r w:rsidRPr="00010BBD">
        <w:rPr>
          <w:rFonts w:asciiTheme="minorHAnsi" w:hAnsiTheme="minorHAnsi" w:cstheme="minorHAnsi"/>
          <w:color w:val="333333"/>
          <w:sz w:val="20"/>
          <w:szCs w:val="20"/>
        </w:rPr>
        <w:t xml:space="preserve"> </w:t>
      </w:r>
    </w:p>
    <w:p w14:paraId="4146A021" w14:textId="5E50EBB7" w:rsidR="00F35553" w:rsidRPr="00010BBD" w:rsidRDefault="00F35553" w:rsidP="0006098B">
      <w:pPr>
        <w:pStyle w:val="Akapitzlist"/>
        <w:numPr>
          <w:ilvl w:val="1"/>
          <w:numId w:val="23"/>
        </w:numPr>
        <w:suppressAutoHyphens/>
        <w:spacing w:after="0"/>
        <w:ind w:left="567" w:hanging="567"/>
        <w:jc w:val="both"/>
        <w:rPr>
          <w:rFonts w:asciiTheme="minorHAnsi" w:hAnsiTheme="minorHAnsi" w:cstheme="minorHAnsi"/>
          <w:sz w:val="20"/>
        </w:rPr>
      </w:pPr>
      <w:r w:rsidRPr="00010BBD">
        <w:rPr>
          <w:rFonts w:asciiTheme="minorHAnsi" w:hAnsiTheme="minorHAnsi" w:cstheme="minorHAnsi"/>
          <w:color w:val="333333"/>
          <w:sz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Pr="00010BBD" w:rsidRDefault="00880CD9" w:rsidP="0006098B">
      <w:pPr>
        <w:pStyle w:val="Tekstpodstawowy"/>
        <w:numPr>
          <w:ilvl w:val="1"/>
          <w:numId w:val="23"/>
        </w:numPr>
        <w:spacing w:after="0" w:line="276" w:lineRule="auto"/>
        <w:ind w:left="567" w:hanging="567"/>
        <w:contextualSpacing/>
        <w:jc w:val="both"/>
        <w:rPr>
          <w:rFonts w:asciiTheme="minorHAnsi" w:eastAsia="Calibri" w:hAnsiTheme="minorHAnsi" w:cstheme="minorHAnsi"/>
          <w:sz w:val="20"/>
        </w:rPr>
      </w:pPr>
      <w:bookmarkStart w:id="4" w:name="_Hlk61954558"/>
      <w:r w:rsidRPr="00010BBD">
        <w:rPr>
          <w:rFonts w:asciiTheme="minorHAnsi" w:eastAsia="Calibri" w:hAnsiTheme="minorHAnsi" w:cstheme="minorHAnsi"/>
          <w:sz w:val="20"/>
        </w:rPr>
        <w:t>Forma dokumentów:</w:t>
      </w:r>
      <w:r w:rsidRPr="00010BBD">
        <w:rPr>
          <w:rFonts w:asciiTheme="minorHAnsi" w:eastAsia="Calibri" w:hAnsiTheme="minorHAnsi" w:cstheme="minorHAnsi"/>
          <w:sz w:val="20"/>
          <w:szCs w:val="20"/>
          <w:lang w:eastAsia="en-US"/>
        </w:rPr>
        <w:t xml:space="preserve"> </w:t>
      </w:r>
    </w:p>
    <w:p w14:paraId="35FA8BB1" w14:textId="77777777" w:rsidR="00880CD9" w:rsidRPr="00010BBD" w:rsidRDefault="00880CD9" w:rsidP="0006098B">
      <w:pPr>
        <w:pStyle w:val="Akapitzlist"/>
        <w:numPr>
          <w:ilvl w:val="2"/>
          <w:numId w:val="23"/>
        </w:numPr>
        <w:ind w:left="993" w:hanging="851"/>
        <w:rPr>
          <w:rFonts w:asciiTheme="minorHAnsi" w:hAnsiTheme="minorHAnsi" w:cstheme="minorHAnsi"/>
          <w:sz w:val="20"/>
        </w:rPr>
      </w:pPr>
      <w:r w:rsidRPr="00010BBD">
        <w:rPr>
          <w:rFonts w:asciiTheme="minorHAnsi" w:hAnsiTheme="minorHAnsi" w:cstheme="minorHAnsi"/>
          <w:sz w:val="20"/>
        </w:rPr>
        <w:t>Dokumenty, o których mowa w pkt 12.1 SWZ, Wykonawca składa wraz z ofertą:</w:t>
      </w:r>
    </w:p>
    <w:p w14:paraId="67CDDBB1" w14:textId="77777777" w:rsidR="00880CD9" w:rsidRPr="00010BBD" w:rsidRDefault="00880CD9" w:rsidP="0006098B">
      <w:pPr>
        <w:pStyle w:val="Akapitzlist"/>
        <w:numPr>
          <w:ilvl w:val="3"/>
          <w:numId w:val="23"/>
        </w:numPr>
        <w:ind w:left="1276" w:hanging="850"/>
        <w:jc w:val="both"/>
        <w:rPr>
          <w:rFonts w:asciiTheme="minorHAnsi" w:hAnsiTheme="minorHAnsi" w:cstheme="minorHAnsi"/>
          <w:sz w:val="20"/>
        </w:rPr>
      </w:pPr>
      <w:r w:rsidRPr="00010BBD">
        <w:rPr>
          <w:rFonts w:asciiTheme="minorHAnsi" w:hAnsiTheme="minorHAnsi" w:cstheme="minorHAnsi"/>
          <w:sz w:val="20"/>
        </w:rPr>
        <w:t>w formie elektronicznej (z wykorzystaniem kwalifikowanego podpisu elektronicznego) lub postaci elektronicznej opatrzonej podpisem zaufanym lub podpisem osobistym lub</w:t>
      </w:r>
      <w:r w:rsidRPr="00010BBD">
        <w:rPr>
          <w:rFonts w:asciiTheme="minorHAnsi" w:hAnsiTheme="minorHAnsi" w:cstheme="minorHAnsi"/>
          <w:sz w:val="20"/>
          <w:szCs w:val="20"/>
        </w:rPr>
        <w:t xml:space="preserve"> </w:t>
      </w:r>
    </w:p>
    <w:p w14:paraId="5F71FFB3" w14:textId="77777777" w:rsidR="00880CD9" w:rsidRPr="00010BBD" w:rsidRDefault="00880CD9" w:rsidP="0006098B">
      <w:pPr>
        <w:pStyle w:val="Akapitzlist"/>
        <w:numPr>
          <w:ilvl w:val="3"/>
          <w:numId w:val="23"/>
        </w:numPr>
        <w:ind w:left="1276" w:hanging="850"/>
        <w:jc w:val="both"/>
        <w:rPr>
          <w:rFonts w:asciiTheme="minorHAnsi" w:hAnsiTheme="minorHAnsi" w:cstheme="minorHAnsi"/>
          <w:sz w:val="20"/>
        </w:rPr>
      </w:pPr>
      <w:r w:rsidRPr="00010BBD">
        <w:rPr>
          <w:rFonts w:asciiTheme="minorHAnsi" w:hAnsiTheme="minorHAnsi" w:cstheme="minorHAnsi"/>
          <w:sz w:val="20"/>
          <w:szCs w:val="20"/>
        </w:rPr>
        <w:t xml:space="preserve"> </w:t>
      </w:r>
      <w:r w:rsidRPr="00010BBD">
        <w:rPr>
          <w:rFonts w:asciiTheme="minorHAnsi" w:hAnsiTheme="minorHAnsi" w:cstheme="minorHAnsi"/>
          <w:sz w:val="20"/>
        </w:rPr>
        <w:t>w formie elektronicznej kopii poświadczonej za zgodność z oryginałem przez notariusza (dotyczy pełnomocnictwa) lub</w:t>
      </w:r>
      <w:r w:rsidRPr="00010BBD">
        <w:rPr>
          <w:rFonts w:asciiTheme="minorHAnsi" w:hAnsiTheme="minorHAnsi" w:cstheme="minorHAnsi"/>
          <w:sz w:val="20"/>
          <w:szCs w:val="20"/>
        </w:rPr>
        <w:t xml:space="preserve"> </w:t>
      </w:r>
    </w:p>
    <w:p w14:paraId="336B4D2C" w14:textId="2289C527" w:rsidR="00880CD9" w:rsidRPr="00010BBD" w:rsidRDefault="00880CD9" w:rsidP="0006098B">
      <w:pPr>
        <w:pStyle w:val="Akapitzlist"/>
        <w:numPr>
          <w:ilvl w:val="3"/>
          <w:numId w:val="23"/>
        </w:numPr>
        <w:ind w:left="1276" w:hanging="850"/>
        <w:jc w:val="both"/>
        <w:rPr>
          <w:rFonts w:asciiTheme="minorHAnsi" w:hAnsiTheme="minorHAnsi" w:cstheme="minorHAnsi"/>
          <w:sz w:val="20"/>
        </w:rPr>
      </w:pP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w formie elektronicznej kopii poświadczonej za zgodność z oryginałem przez </w:t>
      </w:r>
      <w:r w:rsidR="001F3F22" w:rsidRPr="00010BBD">
        <w:rPr>
          <w:rFonts w:asciiTheme="minorHAnsi" w:hAnsiTheme="minorHAnsi" w:cstheme="minorHAnsi"/>
          <w:sz w:val="20"/>
        </w:rPr>
        <w:t>W</w:t>
      </w:r>
      <w:r w:rsidRPr="00010BBD">
        <w:rPr>
          <w:rFonts w:asciiTheme="minorHAnsi" w:hAnsiTheme="minorHAnsi" w:cstheme="minorHAnsi"/>
          <w:sz w:val="20"/>
        </w:rPr>
        <w:t>ykonawcę z wykorzystaniem kwalifikowanego podpisu elektronicznego, podpisu zaufanego lub podpisu osobistego (dotyczy kopii wyciągów z odpowiednich rejestrów).</w:t>
      </w:r>
    </w:p>
    <w:p w14:paraId="367C4DFA" w14:textId="77777777" w:rsidR="00880CD9" w:rsidRPr="00010BBD" w:rsidRDefault="00880CD9" w:rsidP="0006098B">
      <w:pPr>
        <w:pStyle w:val="Akapitzlist"/>
        <w:numPr>
          <w:ilvl w:val="2"/>
          <w:numId w:val="23"/>
        </w:numPr>
        <w:ind w:left="993" w:hanging="851"/>
        <w:jc w:val="both"/>
        <w:rPr>
          <w:rFonts w:asciiTheme="minorHAnsi" w:hAnsiTheme="minorHAnsi" w:cstheme="minorHAnsi"/>
          <w:sz w:val="20"/>
        </w:rPr>
      </w:pPr>
      <w:r w:rsidRPr="00010BBD">
        <w:rPr>
          <w:rFonts w:asciiTheme="minorHAnsi" w:hAnsiTheme="minorHAnsi" w:cstheme="minorHAnsi"/>
          <w:sz w:val="20"/>
        </w:rPr>
        <w:t>Dokumenty, o których mowa w pkt. 12.3 SWZ składa się w formie elektronicznej (z wykorzystaniem kwalifikowanego podpisu elektronicznego) lub postaci elektronicznej opatrzonej podpisem zaufanym lub podpisem osobistym.</w:t>
      </w:r>
      <w:r w:rsidRPr="00010BBD">
        <w:rPr>
          <w:rFonts w:asciiTheme="minorHAnsi" w:hAnsiTheme="minorHAnsi" w:cstheme="minorHAnsi"/>
          <w:sz w:val="20"/>
          <w:szCs w:val="20"/>
        </w:rPr>
        <w:t xml:space="preserve"> </w:t>
      </w:r>
    </w:p>
    <w:p w14:paraId="59C8441D" w14:textId="7AAA2966" w:rsidR="00880CD9" w:rsidRPr="00010BBD" w:rsidRDefault="00880CD9" w:rsidP="0006098B">
      <w:pPr>
        <w:pStyle w:val="Akapitzlist"/>
        <w:numPr>
          <w:ilvl w:val="2"/>
          <w:numId w:val="23"/>
        </w:numPr>
        <w:ind w:left="993" w:hanging="851"/>
        <w:jc w:val="both"/>
        <w:rPr>
          <w:rFonts w:asciiTheme="minorHAnsi" w:hAnsiTheme="minorHAnsi" w:cstheme="minorHAnsi"/>
          <w:sz w:val="20"/>
        </w:rPr>
      </w:pPr>
      <w:r w:rsidRPr="00010BBD">
        <w:rPr>
          <w:rFonts w:asciiTheme="minorHAnsi" w:hAnsiTheme="minorHAnsi" w:cstheme="minorHAnsi"/>
          <w:sz w:val="20"/>
        </w:rPr>
        <w:t>Pozostałe dokumenty, poza wskazanymi w pkt. 14.</w:t>
      </w:r>
      <w:r w:rsidR="00905E3E" w:rsidRPr="00010BBD">
        <w:rPr>
          <w:rFonts w:asciiTheme="minorHAnsi" w:hAnsiTheme="minorHAnsi" w:cstheme="minorHAnsi"/>
          <w:sz w:val="20"/>
        </w:rPr>
        <w:t>3</w:t>
      </w:r>
      <w:r w:rsidRPr="00010BBD">
        <w:rPr>
          <w:rFonts w:asciiTheme="minorHAnsi" w:hAnsiTheme="minorHAnsi" w:cstheme="minorHAnsi"/>
          <w:sz w:val="20"/>
        </w:rPr>
        <w:t>.1 i 14.</w:t>
      </w:r>
      <w:r w:rsidR="00905E3E" w:rsidRPr="00010BBD">
        <w:rPr>
          <w:rFonts w:asciiTheme="minorHAnsi" w:hAnsiTheme="minorHAnsi" w:cstheme="minorHAnsi"/>
          <w:sz w:val="20"/>
        </w:rPr>
        <w:t>3</w:t>
      </w:r>
      <w:r w:rsidRPr="00010BBD">
        <w:rPr>
          <w:rFonts w:asciiTheme="minorHAnsi" w:hAnsiTheme="minorHAnsi" w:cstheme="minorHAnsi"/>
          <w:sz w:val="20"/>
        </w:rPr>
        <w:t xml:space="preserve">.2 SWZ, składane są w formie elektronicznej </w:t>
      </w:r>
      <w:r w:rsidRPr="00010BBD">
        <w:rPr>
          <w:rFonts w:asciiTheme="minorHAnsi" w:hAnsiTheme="minorHAnsi" w:cstheme="minorHAnsi"/>
          <w:sz w:val="20"/>
          <w:szCs w:val="20"/>
        </w:rPr>
        <w:br/>
      </w:r>
      <w:r w:rsidRPr="00010BBD">
        <w:rPr>
          <w:rFonts w:asciiTheme="minorHAnsi" w:hAnsiTheme="minorHAnsi" w:cstheme="minorHAnsi"/>
          <w:sz w:val="20"/>
        </w:rPr>
        <w:t xml:space="preserve">(z wykorzystaniem kwalifikowanego podpisu elektronicznego) lub postaci elektronicznej opatrzonej podpisem zaufanym lub podpisem osobistym lub kopii poświadczonej za zgodność z oryginałem w formie elektronicznej, </w:t>
      </w:r>
      <w:r w:rsidRPr="00010BBD">
        <w:rPr>
          <w:rFonts w:asciiTheme="minorHAnsi" w:hAnsiTheme="minorHAnsi" w:cstheme="minorHAnsi"/>
          <w:sz w:val="20"/>
          <w:szCs w:val="20"/>
        </w:rPr>
        <w:br/>
      </w:r>
      <w:r w:rsidRPr="00010BBD">
        <w:rPr>
          <w:rFonts w:asciiTheme="minorHAnsi" w:hAnsiTheme="minorHAnsi" w:cstheme="minorHAnsi"/>
          <w:sz w:val="20"/>
        </w:rPr>
        <w:t>(z wykorzystaniem kwalifikowanego podpisu elektronicznego) lub postaci elektronicznej opatrzonej podpisem zaufanym lub podpisem osobistym.</w:t>
      </w:r>
      <w:r w:rsidRPr="00010BBD">
        <w:rPr>
          <w:rFonts w:asciiTheme="minorHAnsi" w:hAnsiTheme="minorHAnsi" w:cstheme="minorHAnsi"/>
          <w:sz w:val="20"/>
          <w:szCs w:val="20"/>
        </w:rPr>
        <w:t xml:space="preserve"> </w:t>
      </w:r>
    </w:p>
    <w:p w14:paraId="72E9F3A2" w14:textId="77777777" w:rsidR="00880CD9" w:rsidRPr="00010BBD" w:rsidRDefault="00880CD9" w:rsidP="0006098B">
      <w:pPr>
        <w:pStyle w:val="Akapitzlist"/>
        <w:numPr>
          <w:ilvl w:val="2"/>
          <w:numId w:val="23"/>
        </w:numPr>
        <w:ind w:left="993" w:hanging="851"/>
        <w:jc w:val="both"/>
        <w:rPr>
          <w:rFonts w:asciiTheme="minorHAnsi" w:hAnsiTheme="minorHAnsi" w:cstheme="minorHAnsi"/>
          <w:sz w:val="20"/>
        </w:rPr>
      </w:pPr>
      <w:r w:rsidRPr="00010BBD">
        <w:rPr>
          <w:rFonts w:asciiTheme="minorHAnsi" w:hAnsiTheme="minorHAnsi" w:cstheme="minorHAnsi"/>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4348BA9" w14:textId="505AB910" w:rsidR="00880CD9" w:rsidRPr="00010BBD" w:rsidRDefault="00880CD9" w:rsidP="0006098B">
      <w:pPr>
        <w:pStyle w:val="Akapitzlist"/>
        <w:numPr>
          <w:ilvl w:val="2"/>
          <w:numId w:val="23"/>
        </w:numPr>
        <w:ind w:left="993" w:hanging="851"/>
        <w:rPr>
          <w:rFonts w:asciiTheme="minorHAnsi" w:hAnsiTheme="minorHAnsi" w:cstheme="minorHAnsi"/>
          <w:sz w:val="20"/>
        </w:rPr>
      </w:pPr>
      <w:r w:rsidRPr="00010BBD">
        <w:rPr>
          <w:rFonts w:asciiTheme="minorHAnsi" w:hAnsiTheme="minorHAnsi" w:cstheme="minorHAnsi"/>
          <w:sz w:val="20"/>
        </w:rPr>
        <w:t>Poświadczenie za zgodność z oryginałem dokumentu następuje w formie elektronicznej.</w:t>
      </w:r>
    </w:p>
    <w:p w14:paraId="437A8D3A" w14:textId="0AB0AD12" w:rsidR="00CE0156" w:rsidRPr="00010BBD" w:rsidRDefault="00CE0156" w:rsidP="0006098B">
      <w:pPr>
        <w:pStyle w:val="Akapitzlist"/>
        <w:numPr>
          <w:ilvl w:val="2"/>
          <w:numId w:val="23"/>
        </w:numPr>
        <w:ind w:left="993" w:hanging="851"/>
        <w:jc w:val="both"/>
        <w:rPr>
          <w:rFonts w:asciiTheme="minorHAnsi" w:hAnsiTheme="minorHAnsi" w:cstheme="minorHAnsi"/>
          <w:sz w:val="20"/>
        </w:rPr>
      </w:pPr>
      <w:r w:rsidRPr="00010BBD">
        <w:rPr>
          <w:rFonts w:asciiTheme="minorHAnsi" w:hAnsiTheme="minorHAnsi" w:cstheme="minorHAnsi"/>
          <w:sz w:val="20"/>
        </w:rPr>
        <w:t>Zamawiający zwraca uwagę, że podpis odręczny nie jest podpisem osobistym w myśl przepisów ustawy z dnia 6 sierpnia 2010 r. o dowodach osobistych ( DZ. U. z 2020 r. poz. 332 z późn. zm.).</w:t>
      </w:r>
    </w:p>
    <w:p w14:paraId="3EDE84F9" w14:textId="57C08D0A" w:rsidR="00880CD9" w:rsidRPr="00010BBD" w:rsidRDefault="00880CD9" w:rsidP="0006098B">
      <w:pPr>
        <w:pStyle w:val="Akapitzlist"/>
        <w:numPr>
          <w:ilvl w:val="2"/>
          <w:numId w:val="23"/>
        </w:numPr>
        <w:ind w:left="993" w:hanging="851"/>
        <w:jc w:val="both"/>
        <w:rPr>
          <w:rFonts w:asciiTheme="minorHAnsi" w:hAnsiTheme="minorHAnsi" w:cstheme="minorHAnsi"/>
          <w:sz w:val="20"/>
        </w:rPr>
      </w:pPr>
      <w:r w:rsidRPr="00010BBD">
        <w:rPr>
          <w:rFonts w:asciiTheme="minorHAnsi" w:hAnsiTheme="minorHAnsi" w:cstheme="minorHAnsi"/>
          <w:sz w:val="20"/>
        </w:rPr>
        <w:t xml:space="preserve">Dokumenty sporządzone w języku obcym są składane wraz z tłumaczeniem na język polski. Dokumenty sporządzone w języku obcym są składane wraz z tłumaczeniem na język polski. </w:t>
      </w:r>
      <w:r w:rsidRPr="00010BBD">
        <w:rPr>
          <w:rFonts w:asciiTheme="minorHAnsi" w:hAnsiTheme="minorHAnsi" w:cstheme="minorHAnsi"/>
          <w:sz w:val="20"/>
          <w:shd w:val="clear" w:color="auto" w:fill="FFFFFF"/>
        </w:rPr>
        <w:t xml:space="preserve">W przypadku wskazania przez Wykonawcę dostępności podmiotowych środków dowodowych, pod określonymi adresami internetowymi ogólnodostępnych </w:t>
      </w:r>
      <w:r w:rsidR="00EE5B20" w:rsidRPr="00010BBD">
        <w:rPr>
          <w:rFonts w:asciiTheme="minorHAnsi" w:hAnsiTheme="minorHAnsi" w:cstheme="minorHAnsi"/>
          <w:sz w:val="20"/>
          <w:szCs w:val="20"/>
          <w:shd w:val="clear" w:color="auto" w:fill="FFFFFF"/>
        </w:rPr>
        <w:br/>
      </w:r>
      <w:r w:rsidRPr="00010BBD">
        <w:rPr>
          <w:rFonts w:asciiTheme="minorHAnsi" w:hAnsiTheme="minorHAnsi" w:cstheme="minorHAnsi"/>
          <w:sz w:val="20"/>
          <w:shd w:val="clear" w:color="auto" w:fill="FFFFFF"/>
        </w:rPr>
        <w:lastRenderedPageBreak/>
        <w:t>i bezpłatnych baz danych, Zamawiający może żądać od Wykonawcy przedstawienia tłumaczenia na język polski pobranych samodzielnie przez Zamawiającego podmiotowych środków dowodowych lub dokumentów.</w:t>
      </w:r>
    </w:p>
    <w:p w14:paraId="79A00F3B" w14:textId="77777777" w:rsidR="00880CD9" w:rsidRPr="00010BBD" w:rsidRDefault="00880CD9" w:rsidP="0006098B">
      <w:pPr>
        <w:pStyle w:val="Akapitzlist"/>
        <w:numPr>
          <w:ilvl w:val="2"/>
          <w:numId w:val="23"/>
        </w:numPr>
        <w:ind w:left="993" w:hanging="851"/>
        <w:jc w:val="both"/>
        <w:rPr>
          <w:rFonts w:asciiTheme="minorHAnsi" w:hAnsiTheme="minorHAnsi" w:cstheme="minorHAnsi"/>
          <w:sz w:val="20"/>
        </w:rPr>
      </w:pPr>
      <w:r w:rsidRPr="00010BBD">
        <w:rPr>
          <w:rFonts w:asciiTheme="minorHAnsi" w:hAnsiTheme="minorHAnsi" w:cstheme="minorHAnsi"/>
          <w:sz w:val="20"/>
        </w:rPr>
        <w:t xml:space="preserve">W pozostałym zakresie stosuje się przepisy Rozporządzenia </w:t>
      </w:r>
      <w:r w:rsidRPr="00010BBD">
        <w:rPr>
          <w:rFonts w:asciiTheme="minorHAnsi" w:hAnsiTheme="minorHAnsi" w:cstheme="minorHAnsi"/>
          <w:sz w:val="20"/>
          <w:szCs w:val="20"/>
        </w:rPr>
        <w:t xml:space="preserve"> </w:t>
      </w:r>
      <w:r w:rsidRPr="00010BBD">
        <w:rPr>
          <w:rFonts w:asciiTheme="minorHAnsi" w:hAnsiTheme="minorHAnsi" w:cstheme="minorHAnsi"/>
          <w:sz w:val="20"/>
        </w:rPr>
        <w:t>Rady Ministrów wydanego na podstawie art. 70 ustawy PZP.</w:t>
      </w:r>
    </w:p>
    <w:bookmarkEnd w:id="4"/>
    <w:p w14:paraId="0C755547" w14:textId="3A14BEC9" w:rsidR="00880CD9" w:rsidRPr="00010BBD" w:rsidRDefault="00880CD9" w:rsidP="0006098B">
      <w:pPr>
        <w:pStyle w:val="Akapitzlist"/>
        <w:numPr>
          <w:ilvl w:val="1"/>
          <w:numId w:val="23"/>
        </w:numPr>
        <w:suppressAutoHyphens/>
        <w:spacing w:after="0"/>
        <w:ind w:left="567" w:hanging="567"/>
        <w:jc w:val="both"/>
        <w:rPr>
          <w:rFonts w:asciiTheme="minorHAnsi" w:hAnsiTheme="minorHAnsi" w:cstheme="minorHAnsi"/>
          <w:sz w:val="18"/>
        </w:rPr>
      </w:pPr>
      <w:r w:rsidRPr="00010BBD">
        <w:rPr>
          <w:rFonts w:asciiTheme="minorHAnsi" w:hAnsiTheme="minorHAnsi" w:cstheme="minorHAnsi"/>
          <w:sz w:val="20"/>
        </w:rPr>
        <w:t xml:space="preserve">Oświadczenia, wnioski, zawiadomienia oraz informacje Zamawiający i Wykonawcy przekazują elektronicznie poprzez: </w:t>
      </w:r>
      <w:r w:rsidRPr="00010BBD">
        <w:rPr>
          <w:rFonts w:asciiTheme="minorHAnsi" w:eastAsia="Times New Roman" w:hAnsiTheme="minorHAnsi" w:cstheme="minorHAnsi"/>
          <w:b/>
          <w:sz w:val="20"/>
          <w:szCs w:val="20"/>
          <w:lang w:eastAsia="ar-SA"/>
        </w:rPr>
        <w:t>https://platformazakupowa.pl/pn/khk</w:t>
      </w:r>
      <w:r w:rsidRPr="00010BBD">
        <w:rPr>
          <w:rFonts w:asciiTheme="minorHAnsi" w:hAnsiTheme="minorHAnsi" w:cstheme="minorHAnsi"/>
          <w:sz w:val="20"/>
        </w:rPr>
        <w:t xml:space="preserve"> (wyjątkowo na adres mailowy: </w:t>
      </w:r>
      <w:hyperlink r:id="rId10" w:history="1">
        <w:r w:rsidRPr="00010BBD">
          <w:rPr>
            <w:rStyle w:val="Hipercze"/>
            <w:rFonts w:asciiTheme="minorHAnsi" w:hAnsiTheme="minorHAnsi" w:cstheme="minorHAnsi"/>
            <w:b/>
            <w:color w:val="auto"/>
            <w:sz w:val="20"/>
          </w:rPr>
          <w:t>przetargi@khk.krakow.pl</w:t>
        </w:r>
      </w:hyperlink>
      <w:r w:rsidRPr="00010BBD">
        <w:rPr>
          <w:rStyle w:val="Hipercze"/>
          <w:rFonts w:asciiTheme="minorHAnsi" w:hAnsiTheme="minorHAnsi" w:cstheme="minorHAnsi"/>
          <w:color w:val="auto"/>
          <w:sz w:val="20"/>
        </w:rPr>
        <w:t>)</w:t>
      </w:r>
      <w:r w:rsidRPr="00010BBD">
        <w:rPr>
          <w:rFonts w:asciiTheme="minorHAnsi" w:hAnsiTheme="minorHAnsi" w:cstheme="minorHAnsi"/>
          <w:sz w:val="20"/>
        </w:rPr>
        <w:t>.</w:t>
      </w:r>
      <w:r w:rsidRPr="00010BBD">
        <w:rPr>
          <w:rFonts w:asciiTheme="minorHAnsi" w:eastAsia="Times New Roman" w:hAnsiTheme="minorHAnsi" w:cstheme="minorHAnsi"/>
          <w:bCs/>
          <w:sz w:val="20"/>
          <w:szCs w:val="20"/>
          <w:lang w:eastAsia="ar-SA"/>
        </w:rPr>
        <w:t xml:space="preserve"> </w:t>
      </w:r>
    </w:p>
    <w:p w14:paraId="0C554E9A" w14:textId="7DC1FC52" w:rsidR="00880CD9" w:rsidRPr="00010BBD" w:rsidRDefault="00880CD9" w:rsidP="00702BAD">
      <w:pPr>
        <w:pStyle w:val="Akapitzlist"/>
        <w:suppressAutoHyphens/>
        <w:spacing w:after="0"/>
        <w:ind w:left="567"/>
        <w:jc w:val="both"/>
        <w:rPr>
          <w:rFonts w:asciiTheme="minorHAnsi" w:hAnsiTheme="minorHAnsi" w:cstheme="minorHAnsi"/>
          <w:sz w:val="18"/>
        </w:rPr>
      </w:pPr>
      <w:r w:rsidRPr="00010BBD">
        <w:rPr>
          <w:rFonts w:asciiTheme="minorHAnsi" w:hAnsiTheme="minorHAnsi" w:cstheme="minorHAnsi"/>
          <w:sz w:val="20"/>
        </w:rPr>
        <w:t>UWAGA: niedopuszczalnym jest złożenie oferty w sposób inny niż wskazany w pkt 18. SWZ</w:t>
      </w:r>
      <w:r w:rsidR="00185BFF" w:rsidRPr="00010BBD">
        <w:rPr>
          <w:rFonts w:asciiTheme="minorHAnsi" w:hAnsiTheme="minorHAnsi" w:cstheme="minorHAnsi"/>
          <w:sz w:val="20"/>
        </w:rPr>
        <w:t>.</w:t>
      </w:r>
    </w:p>
    <w:p w14:paraId="23B1644E" w14:textId="77777777" w:rsidR="00475C5C" w:rsidRPr="00010BBD" w:rsidRDefault="00475C5C" w:rsidP="0006098B">
      <w:pPr>
        <w:pStyle w:val="Akapitzlist"/>
        <w:numPr>
          <w:ilvl w:val="1"/>
          <w:numId w:val="23"/>
        </w:numPr>
        <w:suppressAutoHyphens/>
        <w:autoSpaceDE w:val="0"/>
        <w:autoSpaceDN w:val="0"/>
        <w:adjustRightInd w:val="0"/>
        <w:spacing w:after="0"/>
        <w:ind w:left="567" w:hanging="567"/>
        <w:jc w:val="both"/>
        <w:rPr>
          <w:rFonts w:asciiTheme="minorHAnsi" w:hAnsiTheme="minorHAnsi" w:cstheme="minorHAnsi"/>
          <w:sz w:val="20"/>
        </w:rPr>
      </w:pPr>
      <w:r w:rsidRPr="00010BBD">
        <w:rPr>
          <w:rFonts w:asciiTheme="minorHAnsi" w:hAnsiTheme="minorHAnsi" w:cstheme="minorHAnsi"/>
          <w:sz w:val="20"/>
        </w:rPr>
        <w:t>Platforma, o której mowa w pkt. poprzedzającym:</w:t>
      </w:r>
    </w:p>
    <w:p w14:paraId="6761D974" w14:textId="0593C1D5" w:rsidR="00475C5C" w:rsidRPr="00010BBD" w:rsidRDefault="00475C5C" w:rsidP="0006098B">
      <w:pPr>
        <w:pStyle w:val="Akapitzlist"/>
        <w:numPr>
          <w:ilvl w:val="2"/>
          <w:numId w:val="23"/>
        </w:numPr>
        <w:suppressAutoHyphens/>
        <w:autoSpaceDE w:val="0"/>
        <w:autoSpaceDN w:val="0"/>
        <w:adjustRightInd w:val="0"/>
        <w:spacing w:after="0"/>
        <w:ind w:left="993" w:hanging="851"/>
        <w:jc w:val="both"/>
        <w:rPr>
          <w:rFonts w:asciiTheme="minorHAnsi" w:hAnsiTheme="minorHAnsi" w:cstheme="minorHAnsi"/>
          <w:sz w:val="16"/>
        </w:rPr>
      </w:pPr>
      <w:r w:rsidRPr="00010BBD">
        <w:rPr>
          <w:rFonts w:asciiTheme="minorHAnsi" w:hAnsiTheme="minorHAnsi" w:cstheme="minorHAnsi"/>
          <w:sz w:val="20"/>
        </w:rPr>
        <w:t xml:space="preserve">Instrukcja obsługi platformy, znajduje się pod linkiem: </w:t>
      </w:r>
      <w:r w:rsidRPr="00010BBD">
        <w:rPr>
          <w:rFonts w:asciiTheme="minorHAnsi" w:hAnsiTheme="minorHAnsi" w:cstheme="minorHAnsi"/>
          <w:sz w:val="20"/>
          <w:szCs w:val="20"/>
          <w:lang w:eastAsia="pl-PL"/>
        </w:rPr>
        <w:t xml:space="preserve">https://platformazakupowa.pl/strona/45-instrukcje; </w:t>
      </w:r>
    </w:p>
    <w:p w14:paraId="2FE01E2B" w14:textId="101CE94F" w:rsidR="00475C5C" w:rsidRPr="00010BBD" w:rsidRDefault="00475C5C" w:rsidP="0006098B">
      <w:pPr>
        <w:pStyle w:val="Akapitzlist"/>
        <w:numPr>
          <w:ilvl w:val="2"/>
          <w:numId w:val="23"/>
        </w:numPr>
        <w:suppressAutoHyphens/>
        <w:autoSpaceDE w:val="0"/>
        <w:autoSpaceDN w:val="0"/>
        <w:adjustRightInd w:val="0"/>
        <w:spacing w:after="0"/>
        <w:ind w:left="993" w:hanging="851"/>
        <w:jc w:val="both"/>
        <w:rPr>
          <w:rFonts w:asciiTheme="minorHAnsi" w:hAnsiTheme="minorHAnsi" w:cstheme="minorHAnsi"/>
          <w:sz w:val="16"/>
        </w:rPr>
      </w:pPr>
      <w:r w:rsidRPr="00010BBD">
        <w:rPr>
          <w:rFonts w:asciiTheme="minorHAnsi" w:hAnsiTheme="minorHAnsi" w:cstheme="minorHAnsi"/>
          <w:sz w:val="20"/>
        </w:rPr>
        <w:t xml:space="preserve">Komunikacja poprzez </w:t>
      </w:r>
      <w:r w:rsidRPr="00010BBD">
        <w:rPr>
          <w:rFonts w:asciiTheme="minorHAnsi" w:hAnsiTheme="minorHAnsi" w:cstheme="minorHAnsi"/>
          <w:sz w:val="20"/>
          <w:szCs w:val="20"/>
          <w:lang w:eastAsia="pl-PL"/>
        </w:rPr>
        <w:t>”</w:t>
      </w:r>
      <w:r w:rsidRPr="00010BBD">
        <w:rPr>
          <w:rFonts w:asciiTheme="minorHAnsi" w:hAnsiTheme="minorHAnsi" w:cstheme="minorHAnsi"/>
          <w:sz w:val="20"/>
        </w:rPr>
        <w:t>Wyślij</w:t>
      </w:r>
      <w:r w:rsidRPr="00010BBD">
        <w:rPr>
          <w:rFonts w:asciiTheme="minorHAnsi" w:hAnsiTheme="minorHAnsi" w:cstheme="minorHAnsi"/>
          <w:b/>
          <w:sz w:val="20"/>
        </w:rPr>
        <w:t xml:space="preserve"> </w:t>
      </w:r>
      <w:r w:rsidRPr="00010BBD">
        <w:rPr>
          <w:rFonts w:asciiTheme="minorHAnsi" w:hAnsiTheme="minorHAnsi" w:cstheme="minorHAnsi"/>
          <w:sz w:val="20"/>
        </w:rPr>
        <w:t>wiadomość</w:t>
      </w:r>
      <w:r w:rsidRPr="00010BBD">
        <w:rPr>
          <w:rFonts w:asciiTheme="minorHAnsi" w:hAnsiTheme="minorHAnsi" w:cstheme="minorHAnsi"/>
          <w:sz w:val="20"/>
          <w:szCs w:val="20"/>
          <w:lang w:eastAsia="pl-PL"/>
        </w:rPr>
        <w:t>”</w:t>
      </w:r>
      <w:r w:rsidRPr="00010BBD">
        <w:rPr>
          <w:rFonts w:asciiTheme="minorHAnsi" w:hAnsiTheme="minorHAnsi" w:cstheme="minorHAnsi"/>
          <w:sz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150 MB.</w:t>
      </w:r>
    </w:p>
    <w:p w14:paraId="3FB51A33" w14:textId="0AEE117C" w:rsidR="00880CD9" w:rsidRPr="00010BBD" w:rsidRDefault="00880CD9" w:rsidP="0006098B">
      <w:pPr>
        <w:pStyle w:val="Akapitzlist"/>
        <w:numPr>
          <w:ilvl w:val="1"/>
          <w:numId w:val="23"/>
        </w:numPr>
        <w:suppressAutoHyphens/>
        <w:spacing w:after="0"/>
        <w:ind w:left="567" w:hanging="567"/>
        <w:jc w:val="both"/>
        <w:rPr>
          <w:rFonts w:asciiTheme="minorHAnsi" w:hAnsiTheme="minorHAnsi" w:cstheme="minorHAnsi"/>
          <w:sz w:val="18"/>
        </w:rPr>
      </w:pPr>
      <w:r w:rsidRPr="00010BBD">
        <w:rPr>
          <w:rFonts w:asciiTheme="minorHAnsi" w:hAnsiTheme="minorHAnsi" w:cstheme="minorHAnsi"/>
          <w:sz w:val="20"/>
        </w:rPr>
        <w:t>Każda ze stron na żądanie drugiej, niezwłocznie potwierdza fakt otrzymania oświadczeń, wniosków, zawiadomień lub informacji.</w:t>
      </w:r>
    </w:p>
    <w:p w14:paraId="21BAEF78" w14:textId="5454557F" w:rsidR="00880CD9" w:rsidRPr="00010BBD" w:rsidRDefault="00880CD9" w:rsidP="0006098B">
      <w:pPr>
        <w:pStyle w:val="Akapitzlist"/>
        <w:numPr>
          <w:ilvl w:val="1"/>
          <w:numId w:val="23"/>
        </w:numPr>
        <w:suppressAutoHyphens/>
        <w:spacing w:after="0"/>
        <w:ind w:left="567" w:hanging="567"/>
        <w:jc w:val="both"/>
        <w:rPr>
          <w:rFonts w:asciiTheme="minorHAnsi" w:hAnsiTheme="minorHAnsi" w:cstheme="minorHAnsi"/>
          <w:sz w:val="18"/>
        </w:rPr>
      </w:pPr>
      <w:r w:rsidRPr="00010BBD">
        <w:rPr>
          <w:rFonts w:asciiTheme="minorHAnsi" w:hAnsiTheme="minorHAnsi" w:cstheme="minorHAnsi"/>
          <w:sz w:val="20"/>
        </w:rPr>
        <w:t xml:space="preserve">Osobą uprawnioną do porozumiewania się z Wykonawcami jest: </w:t>
      </w:r>
      <w:r w:rsidR="002D6A40" w:rsidRPr="00010BBD">
        <w:rPr>
          <w:rFonts w:asciiTheme="minorHAnsi" w:hAnsiTheme="minorHAnsi" w:cstheme="minorHAnsi"/>
          <w:sz w:val="20"/>
        </w:rPr>
        <w:t>Ewa Kwiatkowska</w:t>
      </w:r>
      <w:r w:rsidR="00A92759" w:rsidRPr="00010BBD">
        <w:rPr>
          <w:rFonts w:asciiTheme="minorHAnsi" w:hAnsiTheme="minorHAnsi" w:cstheme="minorHAnsi"/>
          <w:sz w:val="20"/>
        </w:rPr>
        <w:t>.</w:t>
      </w:r>
    </w:p>
    <w:bookmarkEnd w:id="3"/>
    <w:p w14:paraId="5EB23E17" w14:textId="77777777" w:rsidR="00DE2F48" w:rsidRPr="00010BBD"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010BBD" w:rsidRDefault="00DB73E1" w:rsidP="0006098B">
      <w:pPr>
        <w:numPr>
          <w:ilvl w:val="0"/>
          <w:numId w:val="23"/>
        </w:numPr>
        <w:suppressAutoHyphens/>
        <w:spacing w:after="0"/>
        <w:ind w:left="284" w:hanging="426"/>
        <w:jc w:val="both"/>
        <w:rPr>
          <w:rFonts w:asciiTheme="minorHAnsi" w:hAnsiTheme="minorHAnsi" w:cstheme="minorHAnsi"/>
          <w:b/>
          <w:sz w:val="20"/>
        </w:rPr>
      </w:pPr>
      <w:r w:rsidRPr="00010BBD">
        <w:rPr>
          <w:rFonts w:asciiTheme="minorHAnsi" w:hAnsiTheme="minorHAnsi" w:cstheme="minorHAnsi"/>
          <w:b/>
          <w:sz w:val="20"/>
          <w:shd w:val="clear" w:color="auto" w:fill="FFFFFF"/>
        </w:rPr>
        <w:t>S</w:t>
      </w:r>
      <w:r w:rsidR="00DE2F48" w:rsidRPr="00010BBD">
        <w:rPr>
          <w:rFonts w:asciiTheme="minorHAnsi" w:hAnsiTheme="minorHAnsi" w:cstheme="minorHAnsi"/>
          <w:b/>
          <w:sz w:val="20"/>
          <w:shd w:val="clear" w:color="auto" w:fill="FFFFFF"/>
        </w:rPr>
        <w:t>POS</w:t>
      </w:r>
      <w:r w:rsidRPr="00010BBD">
        <w:rPr>
          <w:rFonts w:asciiTheme="minorHAnsi" w:hAnsiTheme="minorHAnsi" w:cstheme="minorHAnsi"/>
          <w:b/>
          <w:sz w:val="20"/>
          <w:shd w:val="clear" w:color="auto" w:fill="FFFFFF"/>
        </w:rPr>
        <w:t>Ó</w:t>
      </w:r>
      <w:r w:rsidR="00DE2F48" w:rsidRPr="00010BBD">
        <w:rPr>
          <w:rFonts w:asciiTheme="minorHAnsi" w:hAnsiTheme="minorHAnsi" w:cstheme="minorHAnsi"/>
          <w:b/>
          <w:sz w:val="20"/>
          <w:shd w:val="clear" w:color="auto" w:fill="FFFFFF"/>
        </w:rPr>
        <w:t xml:space="preserve">B KOMUNIKOWANIA SIĘ ZAMAWIAJĄCEGO Z WYKONAWCAMI </w:t>
      </w:r>
      <w:r w:rsidRPr="00010BBD">
        <w:rPr>
          <w:rFonts w:asciiTheme="minorHAnsi" w:hAnsiTheme="minorHAnsi" w:cstheme="minorHAnsi"/>
          <w:b/>
          <w:sz w:val="20"/>
          <w:shd w:val="clear" w:color="auto" w:fill="FFFFFF"/>
        </w:rPr>
        <w:t xml:space="preserve">- </w:t>
      </w:r>
      <w:r w:rsidR="00DE2F48" w:rsidRPr="00010BBD">
        <w:rPr>
          <w:rFonts w:asciiTheme="minorHAnsi" w:hAnsiTheme="minorHAnsi" w:cstheme="minorHAnsi"/>
          <w:b/>
          <w:sz w:val="20"/>
          <w:shd w:val="clear" w:color="auto" w:fill="FFFFFF"/>
        </w:rPr>
        <w:t xml:space="preserve">INNY </w:t>
      </w:r>
      <w:r w:rsidRPr="00010BBD">
        <w:rPr>
          <w:rFonts w:asciiTheme="minorHAnsi" w:hAnsiTheme="minorHAnsi" w:cstheme="minorHAnsi"/>
          <w:b/>
          <w:sz w:val="20"/>
          <w:shd w:val="clear" w:color="auto" w:fill="FFFFFF"/>
        </w:rPr>
        <w:t>N</w:t>
      </w:r>
      <w:r w:rsidR="00DE2F48" w:rsidRPr="00010BBD">
        <w:rPr>
          <w:rFonts w:asciiTheme="minorHAnsi" w:hAnsiTheme="minorHAnsi" w:cstheme="minorHAnsi"/>
          <w:b/>
          <w:sz w:val="20"/>
          <w:shd w:val="clear" w:color="auto" w:fill="FFFFFF"/>
        </w:rPr>
        <w:t>IŻ PRZY UŻYCIU ŚRODKÓW KOMUNIKACJI ELEKTRONICZNEJ W PRZYPADKU ZAISTNIENIA JEDNEJ Z SYTUACJI OKREŚLONYCH W ART. 65 UST. 1, ART. 66 I ART. 69</w:t>
      </w:r>
      <w:r w:rsidR="00C4182E" w:rsidRPr="00010BBD">
        <w:rPr>
          <w:rFonts w:asciiTheme="minorHAnsi" w:hAnsiTheme="minorHAnsi" w:cstheme="minorHAnsi"/>
          <w:b/>
          <w:sz w:val="20"/>
          <w:shd w:val="clear" w:color="auto" w:fill="FFFFFF"/>
        </w:rPr>
        <w:t xml:space="preserve"> PZP</w:t>
      </w:r>
      <w:r w:rsidR="00B91F68" w:rsidRPr="00010BBD">
        <w:rPr>
          <w:rFonts w:asciiTheme="minorHAnsi" w:hAnsiTheme="minorHAnsi" w:cstheme="minorHAnsi"/>
          <w:b/>
          <w:sz w:val="20"/>
          <w:shd w:val="clear" w:color="auto" w:fill="FFFFFF"/>
        </w:rPr>
        <w:t>:</w:t>
      </w:r>
    </w:p>
    <w:p w14:paraId="429A4E51" w14:textId="16EBD4F3" w:rsidR="00DE2F48" w:rsidRPr="00010BBD" w:rsidRDefault="00CE7111" w:rsidP="0006098B">
      <w:pPr>
        <w:pStyle w:val="Akapitzlist"/>
        <w:numPr>
          <w:ilvl w:val="1"/>
          <w:numId w:val="23"/>
        </w:numPr>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Zamawiający nie określa.</w:t>
      </w:r>
    </w:p>
    <w:p w14:paraId="49ACFF2A" w14:textId="046E97DA" w:rsidR="00DE2F48" w:rsidRPr="00010BBD"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010BBD" w:rsidRDefault="009B558A" w:rsidP="0006098B">
      <w:pPr>
        <w:numPr>
          <w:ilvl w:val="0"/>
          <w:numId w:val="18"/>
        </w:numPr>
        <w:suppressAutoHyphens/>
        <w:spacing w:after="0"/>
        <w:ind w:left="284" w:hanging="426"/>
        <w:jc w:val="both"/>
        <w:rPr>
          <w:rFonts w:asciiTheme="minorHAnsi" w:hAnsiTheme="minorHAnsi" w:cstheme="minorHAnsi"/>
          <w:sz w:val="20"/>
        </w:rPr>
      </w:pPr>
      <w:r w:rsidRPr="00010BBD">
        <w:rPr>
          <w:rFonts w:asciiTheme="minorHAnsi" w:hAnsiTheme="minorHAnsi" w:cstheme="minorHAnsi"/>
          <w:b/>
          <w:sz w:val="20"/>
        </w:rPr>
        <w:t>WYMAGANIA DOTYCZĄCE WADIUM:</w:t>
      </w:r>
    </w:p>
    <w:p w14:paraId="490691DC" w14:textId="402F4547" w:rsidR="009B558A" w:rsidRPr="00010BBD" w:rsidRDefault="009B558A" w:rsidP="0006098B">
      <w:pPr>
        <w:numPr>
          <w:ilvl w:val="1"/>
          <w:numId w:val="18"/>
        </w:numPr>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 xml:space="preserve">Oferta zawierająca całość przedmiotu zamówienia powinna być zabezpieczona wadium w wysokości: </w:t>
      </w:r>
      <w:r w:rsidR="00A14968" w:rsidRPr="00010BBD">
        <w:rPr>
          <w:rFonts w:asciiTheme="minorHAnsi" w:hAnsiTheme="minorHAnsi" w:cstheme="minorHAnsi"/>
          <w:b/>
          <w:sz w:val="20"/>
        </w:rPr>
        <w:t>4</w:t>
      </w:r>
      <w:r w:rsidR="00A14968" w:rsidRPr="00010BBD">
        <w:rPr>
          <w:rFonts w:asciiTheme="minorHAnsi" w:eastAsia="Times New Roman" w:hAnsiTheme="minorHAnsi" w:cstheme="minorHAnsi"/>
          <w:b/>
          <w:sz w:val="20"/>
          <w:szCs w:val="20"/>
          <w:lang w:eastAsia="ar-SA"/>
        </w:rPr>
        <w:t> </w:t>
      </w:r>
      <w:r w:rsidR="00A14968" w:rsidRPr="00010BBD">
        <w:rPr>
          <w:rFonts w:asciiTheme="minorHAnsi" w:hAnsiTheme="minorHAnsi" w:cstheme="minorHAnsi"/>
          <w:b/>
          <w:sz w:val="20"/>
        </w:rPr>
        <w:t>800,00</w:t>
      </w:r>
      <w:r w:rsidR="001214CD" w:rsidRPr="00010BBD">
        <w:rPr>
          <w:rFonts w:asciiTheme="minorHAnsi" w:hAnsiTheme="minorHAnsi" w:cstheme="minorHAnsi"/>
          <w:b/>
          <w:sz w:val="20"/>
        </w:rPr>
        <w:t xml:space="preserve"> </w:t>
      </w:r>
      <w:r w:rsidRPr="00010BBD">
        <w:rPr>
          <w:rFonts w:asciiTheme="minorHAnsi" w:hAnsiTheme="minorHAnsi" w:cstheme="minorHAnsi"/>
          <w:b/>
          <w:sz w:val="20"/>
        </w:rPr>
        <w:t>zł</w:t>
      </w:r>
      <w:r w:rsidRPr="00010BBD">
        <w:rPr>
          <w:rFonts w:asciiTheme="minorHAnsi" w:hAnsiTheme="minorHAnsi" w:cstheme="minorHAnsi"/>
          <w:sz w:val="20"/>
        </w:rPr>
        <w:t xml:space="preserve"> </w:t>
      </w:r>
      <w:r w:rsidR="00A14968" w:rsidRPr="00010BBD">
        <w:rPr>
          <w:rFonts w:asciiTheme="minorHAnsi" w:hAnsiTheme="minorHAnsi" w:cstheme="minorHAnsi"/>
          <w:sz w:val="20"/>
        </w:rPr>
        <w:t xml:space="preserve">(cztery tysiące osiemset </w:t>
      </w:r>
      <w:r w:rsidRPr="00010BBD">
        <w:rPr>
          <w:rFonts w:asciiTheme="minorHAnsi" w:hAnsiTheme="minorHAnsi" w:cstheme="minorHAnsi"/>
          <w:sz w:val="20"/>
        </w:rPr>
        <w:t>złotych 00/100)</w:t>
      </w:r>
      <w:r w:rsidR="001545D4" w:rsidRPr="00010BBD">
        <w:rPr>
          <w:rFonts w:asciiTheme="minorHAnsi" w:hAnsiTheme="minorHAnsi" w:cstheme="minorHAnsi"/>
          <w:sz w:val="20"/>
        </w:rPr>
        <w:t>.</w:t>
      </w:r>
      <w:r w:rsidR="001545D4" w:rsidRPr="00010BBD">
        <w:rPr>
          <w:rFonts w:asciiTheme="minorHAnsi" w:eastAsia="Times New Roman" w:hAnsiTheme="minorHAnsi" w:cstheme="minorHAnsi"/>
          <w:sz w:val="20"/>
          <w:szCs w:val="20"/>
          <w:lang w:eastAsia="ar-SA"/>
        </w:rPr>
        <w:t xml:space="preserve"> </w:t>
      </w:r>
    </w:p>
    <w:p w14:paraId="1C167F7A" w14:textId="77777777" w:rsidR="009B558A" w:rsidRPr="00010BBD" w:rsidRDefault="009B558A" w:rsidP="0006098B">
      <w:pPr>
        <w:numPr>
          <w:ilvl w:val="1"/>
          <w:numId w:val="18"/>
        </w:numPr>
        <w:suppressAutoHyphens/>
        <w:spacing w:after="0"/>
        <w:ind w:left="567" w:hanging="567"/>
        <w:jc w:val="both"/>
        <w:rPr>
          <w:rFonts w:asciiTheme="minorHAnsi" w:hAnsiTheme="minorHAnsi" w:cstheme="minorHAnsi"/>
          <w:sz w:val="20"/>
        </w:rPr>
      </w:pPr>
      <w:r w:rsidRPr="00010BBD">
        <w:rPr>
          <w:rFonts w:asciiTheme="minorHAnsi" w:hAnsiTheme="minorHAnsi" w:cstheme="minorHAnsi"/>
          <w:color w:val="333333"/>
          <w:sz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010BBD" w:rsidRDefault="009B558A" w:rsidP="0006098B">
      <w:pPr>
        <w:numPr>
          <w:ilvl w:val="1"/>
          <w:numId w:val="18"/>
        </w:numPr>
        <w:suppressAutoHyphens/>
        <w:spacing w:after="0"/>
        <w:ind w:left="567" w:hanging="567"/>
        <w:rPr>
          <w:rFonts w:asciiTheme="minorHAnsi" w:hAnsiTheme="minorHAnsi" w:cstheme="minorHAnsi"/>
          <w:sz w:val="20"/>
        </w:rPr>
      </w:pPr>
      <w:r w:rsidRPr="00010BBD">
        <w:rPr>
          <w:rFonts w:asciiTheme="minorHAnsi" w:hAnsiTheme="minorHAnsi" w:cstheme="minorHAnsi"/>
          <w:sz w:val="20"/>
        </w:rPr>
        <w:t>Wadium wnosi się w następujących formach:</w:t>
      </w:r>
    </w:p>
    <w:p w14:paraId="792F68DF" w14:textId="77777777" w:rsidR="009B558A" w:rsidRPr="00010BBD" w:rsidRDefault="009B558A" w:rsidP="0006098B">
      <w:pPr>
        <w:numPr>
          <w:ilvl w:val="2"/>
          <w:numId w:val="18"/>
        </w:numPr>
        <w:suppressAutoHyphens/>
        <w:spacing w:after="0"/>
        <w:ind w:left="993" w:hanging="851"/>
        <w:rPr>
          <w:rFonts w:asciiTheme="minorHAnsi" w:hAnsiTheme="minorHAnsi" w:cstheme="minorHAnsi"/>
          <w:sz w:val="20"/>
        </w:rPr>
      </w:pPr>
      <w:r w:rsidRPr="00010BBD">
        <w:rPr>
          <w:rFonts w:asciiTheme="minorHAnsi" w:hAnsiTheme="minorHAnsi" w:cstheme="minorHAnsi"/>
          <w:sz w:val="20"/>
        </w:rPr>
        <w:t>pieniądzu,</w:t>
      </w:r>
    </w:p>
    <w:p w14:paraId="2AD73C48" w14:textId="77777777" w:rsidR="009B558A" w:rsidRPr="00010BBD" w:rsidRDefault="009B558A" w:rsidP="0006098B">
      <w:pPr>
        <w:numPr>
          <w:ilvl w:val="2"/>
          <w:numId w:val="18"/>
        </w:numPr>
        <w:suppressAutoHyphens/>
        <w:spacing w:after="0"/>
        <w:ind w:left="993" w:hanging="851"/>
        <w:rPr>
          <w:rFonts w:asciiTheme="minorHAnsi" w:hAnsiTheme="minorHAnsi" w:cstheme="minorHAnsi"/>
          <w:sz w:val="20"/>
        </w:rPr>
      </w:pPr>
      <w:r w:rsidRPr="00010BBD">
        <w:rPr>
          <w:rFonts w:asciiTheme="minorHAnsi" w:hAnsiTheme="minorHAnsi" w:cstheme="minorHAnsi"/>
          <w:sz w:val="20"/>
        </w:rPr>
        <w:t>gwarancjach bankowych,</w:t>
      </w:r>
    </w:p>
    <w:p w14:paraId="1E306702" w14:textId="77777777" w:rsidR="009B558A" w:rsidRPr="00010BBD" w:rsidRDefault="009B558A" w:rsidP="0006098B">
      <w:pPr>
        <w:numPr>
          <w:ilvl w:val="2"/>
          <w:numId w:val="18"/>
        </w:numPr>
        <w:suppressAutoHyphens/>
        <w:spacing w:after="0"/>
        <w:ind w:left="993" w:hanging="851"/>
        <w:rPr>
          <w:rFonts w:asciiTheme="minorHAnsi" w:hAnsiTheme="minorHAnsi" w:cstheme="minorHAnsi"/>
          <w:sz w:val="20"/>
        </w:rPr>
      </w:pPr>
      <w:r w:rsidRPr="00010BBD">
        <w:rPr>
          <w:rFonts w:asciiTheme="minorHAnsi" w:hAnsiTheme="minorHAnsi" w:cstheme="minorHAnsi"/>
          <w:sz w:val="20"/>
        </w:rPr>
        <w:t>gwarancjach ubezpieczeniowych,</w:t>
      </w:r>
    </w:p>
    <w:p w14:paraId="41EC6AD4" w14:textId="70819CDE" w:rsidR="009B558A" w:rsidRPr="00010BBD" w:rsidRDefault="009B558A" w:rsidP="0006098B">
      <w:pPr>
        <w:numPr>
          <w:ilvl w:val="2"/>
          <w:numId w:val="18"/>
        </w:numPr>
        <w:suppressAutoHyphens/>
        <w:spacing w:after="0"/>
        <w:ind w:left="993" w:hanging="851"/>
        <w:rPr>
          <w:rFonts w:asciiTheme="minorHAnsi" w:hAnsiTheme="minorHAnsi" w:cstheme="minorHAnsi"/>
          <w:sz w:val="20"/>
        </w:rPr>
      </w:pPr>
      <w:r w:rsidRPr="00010BBD">
        <w:rPr>
          <w:rFonts w:asciiTheme="minorHAnsi" w:hAnsiTheme="minorHAnsi" w:cstheme="minorHAnsi"/>
          <w:sz w:val="20"/>
        </w:rPr>
        <w:t xml:space="preserve">poręczeniach udzielanych przez podmioty, o których mowa w art. 6b ust. 5 pkt 2 ustawy z dnia 9 listopada 2000 roku </w:t>
      </w:r>
      <w:r w:rsidRPr="00010BBD">
        <w:rPr>
          <w:rFonts w:asciiTheme="minorHAnsi" w:eastAsia="Times New Roman" w:hAnsiTheme="minorHAnsi" w:cstheme="minorHAnsi"/>
          <w:sz w:val="20"/>
          <w:szCs w:val="20"/>
          <w:lang w:eastAsia="ar-SA"/>
        </w:rPr>
        <w:t>–</w:t>
      </w:r>
      <w:r w:rsidRPr="00010BBD">
        <w:rPr>
          <w:rFonts w:asciiTheme="minorHAnsi" w:hAnsiTheme="minorHAnsi" w:cstheme="minorHAnsi"/>
          <w:sz w:val="20"/>
        </w:rPr>
        <w:t xml:space="preserve"> o utworzeniu Polskiej Agencji Rozwoju Przedsiębiorczości (Dz. U. z 2019 r. poz. 310, 836, 1572).</w:t>
      </w:r>
    </w:p>
    <w:p w14:paraId="25CB1C36" w14:textId="77777777" w:rsidR="009B558A" w:rsidRPr="00010BBD" w:rsidRDefault="009B558A" w:rsidP="0006098B">
      <w:pPr>
        <w:pStyle w:val="Akapitzlist"/>
        <w:numPr>
          <w:ilvl w:val="1"/>
          <w:numId w:val="18"/>
        </w:numPr>
        <w:suppressAutoHyphens/>
        <w:spacing w:after="0"/>
        <w:ind w:left="567" w:hanging="567"/>
        <w:jc w:val="both"/>
        <w:rPr>
          <w:rFonts w:asciiTheme="minorHAnsi" w:hAnsiTheme="minorHAnsi" w:cstheme="minorHAnsi"/>
          <w:sz w:val="20"/>
        </w:rPr>
      </w:pPr>
      <w:r w:rsidRPr="00010BBD">
        <w:rPr>
          <w:rFonts w:asciiTheme="minorHAnsi" w:hAnsiTheme="minorHAnsi" w:cstheme="minorHAnsi"/>
          <w:b/>
          <w:sz w:val="20"/>
          <w:u w:val="single"/>
        </w:rPr>
        <w:t>Uwaga:</w:t>
      </w:r>
      <w:r w:rsidRPr="00010BBD">
        <w:rPr>
          <w:rFonts w:asciiTheme="minorHAnsi" w:hAnsiTheme="minorHAnsi" w:cstheme="minorHAnsi"/>
          <w:sz w:val="20"/>
          <w:u w:val="single"/>
        </w:rPr>
        <w:t xml:space="preserve"> Wadium wnoszone w formie gwarancji bankowej, gwarancji ubezpieczeniowej, poręczenia bankowego powinno zawierać następujące elementy:</w:t>
      </w:r>
    </w:p>
    <w:p w14:paraId="7C060B3F" w14:textId="77777777" w:rsidR="009B558A" w:rsidRPr="00010BBD" w:rsidRDefault="009B558A" w:rsidP="0006098B">
      <w:pPr>
        <w:pStyle w:val="Akapitzlist"/>
        <w:numPr>
          <w:ilvl w:val="2"/>
          <w:numId w:val="18"/>
        </w:numPr>
        <w:suppressAutoHyphens/>
        <w:spacing w:after="0"/>
        <w:ind w:left="993" w:hanging="851"/>
        <w:jc w:val="both"/>
        <w:rPr>
          <w:rFonts w:asciiTheme="minorHAnsi" w:hAnsiTheme="minorHAnsi" w:cstheme="minorHAnsi"/>
          <w:sz w:val="20"/>
        </w:rPr>
      </w:pPr>
      <w:r w:rsidRPr="00010BBD">
        <w:rPr>
          <w:rFonts w:asciiTheme="minorHAnsi" w:hAnsiTheme="minorHAnsi" w:cstheme="minorHAnsi"/>
          <w:sz w:val="20"/>
        </w:rPr>
        <w:t>określenie terminu obowiązywania poręczenia lub gwarancji przez cały okres związania ofertą;</w:t>
      </w:r>
    </w:p>
    <w:p w14:paraId="0EEA629B" w14:textId="77777777" w:rsidR="009B558A" w:rsidRPr="00010BBD" w:rsidRDefault="009B558A" w:rsidP="0006098B">
      <w:pPr>
        <w:pStyle w:val="Akapitzlist"/>
        <w:numPr>
          <w:ilvl w:val="2"/>
          <w:numId w:val="18"/>
        </w:numPr>
        <w:suppressAutoHyphens/>
        <w:spacing w:after="0"/>
        <w:ind w:left="993" w:hanging="851"/>
        <w:jc w:val="both"/>
        <w:rPr>
          <w:rFonts w:asciiTheme="minorHAnsi" w:hAnsiTheme="minorHAnsi" w:cstheme="minorHAnsi"/>
          <w:sz w:val="20"/>
        </w:rPr>
      </w:pPr>
      <w:r w:rsidRPr="00010BBD">
        <w:rPr>
          <w:rFonts w:asciiTheme="minorHAnsi" w:hAnsiTheme="minorHAnsi" w:cstheme="minorHAnsi"/>
          <w:sz w:val="20"/>
        </w:rPr>
        <w:t>określenie kwoty poręczenia lub gwarancji;</w:t>
      </w:r>
    </w:p>
    <w:p w14:paraId="50D58B61" w14:textId="77777777" w:rsidR="009B558A" w:rsidRPr="00010BBD" w:rsidRDefault="009B558A" w:rsidP="0006098B">
      <w:pPr>
        <w:pStyle w:val="Akapitzlist"/>
        <w:numPr>
          <w:ilvl w:val="2"/>
          <w:numId w:val="18"/>
        </w:numPr>
        <w:suppressAutoHyphens/>
        <w:spacing w:after="0"/>
        <w:ind w:left="993" w:hanging="851"/>
        <w:jc w:val="both"/>
        <w:rPr>
          <w:rFonts w:asciiTheme="minorHAnsi" w:hAnsiTheme="minorHAnsi" w:cstheme="minorHAnsi"/>
          <w:sz w:val="20"/>
        </w:rPr>
      </w:pPr>
      <w:r w:rsidRPr="00010BBD">
        <w:rPr>
          <w:rFonts w:asciiTheme="minorHAnsi" w:hAnsiTheme="minorHAnsi" w:cstheme="minorHAnsi"/>
          <w:sz w:val="20"/>
        </w:rPr>
        <w:t>wskazanie gwaranta poręczenia lub gwarancji;</w:t>
      </w:r>
    </w:p>
    <w:p w14:paraId="2B50F57C" w14:textId="77777777" w:rsidR="009B558A" w:rsidRPr="00010BBD" w:rsidRDefault="009B558A" w:rsidP="0006098B">
      <w:pPr>
        <w:pStyle w:val="Akapitzlist"/>
        <w:numPr>
          <w:ilvl w:val="2"/>
          <w:numId w:val="18"/>
        </w:numPr>
        <w:suppressAutoHyphens/>
        <w:spacing w:after="0"/>
        <w:ind w:left="993" w:hanging="851"/>
        <w:jc w:val="both"/>
        <w:rPr>
          <w:rFonts w:asciiTheme="minorHAnsi" w:hAnsiTheme="minorHAnsi" w:cstheme="minorHAnsi"/>
          <w:sz w:val="20"/>
        </w:rPr>
      </w:pPr>
      <w:r w:rsidRPr="00010BBD">
        <w:rPr>
          <w:rFonts w:asciiTheme="minorHAnsi" w:hAnsiTheme="minorHAnsi" w:cstheme="minorHAnsi"/>
          <w:sz w:val="20"/>
        </w:rPr>
        <w:t>wskazanie beneficjenta poręczenia lub gwarancji;</w:t>
      </w:r>
    </w:p>
    <w:p w14:paraId="5BE66971" w14:textId="77777777" w:rsidR="009B558A" w:rsidRPr="00010BBD" w:rsidRDefault="009B558A" w:rsidP="0006098B">
      <w:pPr>
        <w:pStyle w:val="Akapitzlist"/>
        <w:numPr>
          <w:ilvl w:val="2"/>
          <w:numId w:val="18"/>
        </w:numPr>
        <w:suppressAutoHyphens/>
        <w:spacing w:after="0"/>
        <w:ind w:left="993" w:hanging="851"/>
        <w:jc w:val="both"/>
        <w:rPr>
          <w:rFonts w:asciiTheme="minorHAnsi" w:hAnsiTheme="minorHAnsi" w:cstheme="minorHAnsi"/>
          <w:sz w:val="20"/>
        </w:rPr>
      </w:pPr>
      <w:r w:rsidRPr="00010BBD">
        <w:rPr>
          <w:rFonts w:asciiTheme="minorHAnsi" w:hAnsiTheme="minorHAnsi" w:cstheme="minorHAnsi"/>
          <w:sz w:val="20"/>
        </w:rPr>
        <w:t xml:space="preserve">zapis, iż poręczyciel / gwarant zobowiązuje się bezwarunkowo tj. na pierwsze żądanie, do zapłaty pełnej </w:t>
      </w:r>
      <w:r w:rsidRPr="00010BBD">
        <w:rPr>
          <w:rFonts w:asciiTheme="minorHAnsi" w:eastAsia="Times New Roman" w:hAnsiTheme="minorHAnsi" w:cstheme="minorHAnsi"/>
          <w:sz w:val="20"/>
          <w:szCs w:val="20"/>
          <w:lang w:eastAsia="ar-SA"/>
        </w:rPr>
        <w:br/>
      </w:r>
      <w:r w:rsidRPr="00010BBD">
        <w:rPr>
          <w:rFonts w:asciiTheme="minorHAnsi" w:hAnsiTheme="minorHAnsi" w:cstheme="minorHAnsi"/>
          <w:sz w:val="20"/>
        </w:rPr>
        <w:t>kwoty zabezpieczenia na rzecz beneficjenta,</w:t>
      </w:r>
    </w:p>
    <w:p w14:paraId="3167F443" w14:textId="77777777" w:rsidR="009B558A" w:rsidRPr="00010BBD" w:rsidRDefault="009B558A" w:rsidP="0006098B">
      <w:pPr>
        <w:pStyle w:val="Akapitzlist"/>
        <w:numPr>
          <w:ilvl w:val="2"/>
          <w:numId w:val="18"/>
        </w:numPr>
        <w:suppressAutoHyphens/>
        <w:spacing w:after="0"/>
        <w:ind w:left="993" w:hanging="851"/>
        <w:jc w:val="both"/>
        <w:rPr>
          <w:rFonts w:asciiTheme="minorHAnsi" w:hAnsiTheme="minorHAnsi" w:cstheme="minorHAnsi"/>
          <w:sz w:val="20"/>
        </w:rPr>
      </w:pPr>
      <w:r w:rsidRPr="00010BBD">
        <w:rPr>
          <w:rFonts w:asciiTheme="minorHAnsi" w:hAnsiTheme="minorHAnsi" w:cstheme="minorHAnsi"/>
          <w:sz w:val="20"/>
        </w:rPr>
        <w:t>nieodwołalność poręczenia lub gwarancji,</w:t>
      </w:r>
    </w:p>
    <w:p w14:paraId="7C126A81" w14:textId="77777777" w:rsidR="009B558A" w:rsidRPr="00010BBD" w:rsidRDefault="009B558A" w:rsidP="0006098B">
      <w:pPr>
        <w:pStyle w:val="Akapitzlist"/>
        <w:numPr>
          <w:ilvl w:val="1"/>
          <w:numId w:val="18"/>
        </w:numPr>
        <w:suppressAutoHyphens/>
        <w:spacing w:after="0"/>
        <w:ind w:left="567" w:hanging="567"/>
        <w:jc w:val="both"/>
        <w:rPr>
          <w:rFonts w:asciiTheme="minorHAnsi" w:hAnsiTheme="minorHAnsi" w:cstheme="minorHAnsi"/>
          <w:b/>
          <w:sz w:val="20"/>
        </w:rPr>
      </w:pPr>
      <w:r w:rsidRPr="00010BBD">
        <w:rPr>
          <w:rFonts w:asciiTheme="minorHAnsi" w:hAnsiTheme="minorHAnsi" w:cstheme="minorHAnsi"/>
          <w:sz w:val="20"/>
        </w:rPr>
        <w:t>W przypadku wniesienia wadium w formie pieniężnej należy je wpłacić przelewem na konto Zamawiającego:</w:t>
      </w:r>
    </w:p>
    <w:p w14:paraId="07C67A7F" w14:textId="77777777" w:rsidR="0081538E" w:rsidRPr="00010BBD" w:rsidRDefault="0081538E" w:rsidP="00702BAD">
      <w:pPr>
        <w:pStyle w:val="Akapitzlist"/>
        <w:suppressAutoHyphens/>
        <w:spacing w:after="0"/>
        <w:ind w:left="1842" w:hanging="567"/>
        <w:rPr>
          <w:rFonts w:asciiTheme="minorHAnsi" w:hAnsiTheme="minorHAnsi" w:cstheme="minorHAnsi"/>
          <w:b/>
          <w:sz w:val="20"/>
        </w:rPr>
      </w:pPr>
      <w:r w:rsidRPr="00010BBD">
        <w:rPr>
          <w:rFonts w:asciiTheme="minorHAnsi" w:hAnsiTheme="minorHAnsi" w:cstheme="minorHAnsi"/>
          <w:b/>
          <w:sz w:val="20"/>
        </w:rPr>
        <w:t>Nazwa banku: Santander Bank Polska S.A.</w:t>
      </w:r>
    </w:p>
    <w:p w14:paraId="645612DB" w14:textId="77777777" w:rsidR="0081538E" w:rsidRPr="00010BBD" w:rsidRDefault="0081538E" w:rsidP="00702BAD">
      <w:pPr>
        <w:pStyle w:val="Akapitzlist"/>
        <w:suppressAutoHyphens/>
        <w:spacing w:after="0"/>
        <w:ind w:left="1842" w:hanging="567"/>
        <w:rPr>
          <w:rFonts w:asciiTheme="minorHAnsi" w:hAnsiTheme="minorHAnsi" w:cstheme="minorHAnsi"/>
          <w:b/>
          <w:sz w:val="20"/>
          <w:lang w:val="en-US"/>
        </w:rPr>
      </w:pPr>
      <w:r w:rsidRPr="00010BBD">
        <w:rPr>
          <w:rFonts w:asciiTheme="minorHAnsi" w:hAnsiTheme="minorHAnsi" w:cstheme="minorHAnsi"/>
          <w:b/>
          <w:sz w:val="20"/>
          <w:lang w:val="en-US"/>
        </w:rPr>
        <w:t>Numer konta 73 1090 2053 0000 0001 4761 7962</w:t>
      </w:r>
    </w:p>
    <w:p w14:paraId="08D183F3" w14:textId="05D61A7E" w:rsidR="009B558A" w:rsidRPr="00010BBD" w:rsidRDefault="0081538E" w:rsidP="00702BAD">
      <w:pPr>
        <w:pStyle w:val="Akapitzlist"/>
        <w:suppressAutoHyphens/>
        <w:spacing w:after="0"/>
        <w:ind w:left="1842" w:hanging="567"/>
        <w:rPr>
          <w:rFonts w:asciiTheme="minorHAnsi" w:hAnsiTheme="minorHAnsi" w:cstheme="minorHAnsi"/>
          <w:b/>
          <w:sz w:val="20"/>
          <w:lang w:val="en-US"/>
        </w:rPr>
      </w:pPr>
      <w:r w:rsidRPr="00010BBD">
        <w:rPr>
          <w:rFonts w:asciiTheme="minorHAnsi" w:hAnsiTheme="minorHAnsi" w:cstheme="minorHAnsi"/>
          <w:b/>
          <w:sz w:val="20"/>
          <w:lang w:val="en-US"/>
        </w:rPr>
        <w:t>(IBAN: PL73109020530000000147617962, SWIFT: WBKPPLPP</w:t>
      </w:r>
      <w:r w:rsidR="009B558A" w:rsidRPr="00010BBD">
        <w:rPr>
          <w:rFonts w:asciiTheme="minorHAnsi" w:hAnsiTheme="minorHAnsi" w:cstheme="minorHAnsi"/>
          <w:b/>
          <w:sz w:val="20"/>
          <w:lang w:val="en-US"/>
        </w:rPr>
        <w:t>)</w:t>
      </w:r>
    </w:p>
    <w:p w14:paraId="68BFABE9" w14:textId="77777777" w:rsidR="009B558A" w:rsidRPr="00010BBD" w:rsidRDefault="009B558A" w:rsidP="00702BAD">
      <w:pPr>
        <w:suppressAutoHyphens/>
        <w:spacing w:after="0"/>
        <w:ind w:left="1842" w:hanging="567"/>
        <w:jc w:val="both"/>
        <w:rPr>
          <w:rFonts w:asciiTheme="minorHAnsi" w:hAnsiTheme="minorHAnsi" w:cstheme="minorHAnsi"/>
          <w:sz w:val="20"/>
        </w:rPr>
      </w:pPr>
      <w:r w:rsidRPr="00010BBD">
        <w:rPr>
          <w:rFonts w:asciiTheme="minorHAnsi" w:hAnsiTheme="minorHAnsi" w:cstheme="minorHAnsi"/>
          <w:sz w:val="20"/>
          <w:u w:val="single"/>
        </w:rPr>
        <w:t>powołując się na nazwę postępowania, nr sprawy oraz podając nazwę banku i numer swojego konta, na które należy zwrócić wadium.</w:t>
      </w:r>
    </w:p>
    <w:p w14:paraId="305943E0" w14:textId="77777777" w:rsidR="003077AE" w:rsidRPr="00010BBD" w:rsidRDefault="009B558A" w:rsidP="0006098B">
      <w:pPr>
        <w:numPr>
          <w:ilvl w:val="1"/>
          <w:numId w:val="18"/>
        </w:numPr>
        <w:tabs>
          <w:tab w:val="left" w:pos="851"/>
        </w:tabs>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010BBD" w:rsidRDefault="009B558A" w:rsidP="0006098B">
      <w:pPr>
        <w:numPr>
          <w:ilvl w:val="1"/>
          <w:numId w:val="18"/>
        </w:numPr>
        <w:tabs>
          <w:tab w:val="left" w:pos="851"/>
        </w:tabs>
        <w:suppressAutoHyphens/>
        <w:spacing w:after="0"/>
        <w:ind w:left="567" w:hanging="567"/>
        <w:jc w:val="both"/>
        <w:rPr>
          <w:rFonts w:asciiTheme="minorHAnsi" w:hAnsiTheme="minorHAnsi" w:cstheme="minorHAnsi"/>
          <w:sz w:val="20"/>
        </w:rPr>
      </w:pPr>
      <w:r w:rsidRPr="00010BBD">
        <w:rPr>
          <w:rFonts w:asciiTheme="minorHAnsi" w:hAnsiTheme="minorHAnsi" w:cstheme="minorHAnsi"/>
          <w:color w:val="333333"/>
          <w:sz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010BBD" w:rsidRDefault="009B558A" w:rsidP="0006098B">
      <w:pPr>
        <w:numPr>
          <w:ilvl w:val="1"/>
          <w:numId w:val="18"/>
        </w:numPr>
        <w:tabs>
          <w:tab w:val="left" w:pos="851"/>
        </w:tabs>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Zamawiający dopuszcza złożenie wadium w kilku formach przy jednoczesnym spełnieniu powyższych obowiązków.</w:t>
      </w:r>
      <w:r w:rsidRPr="00010BBD">
        <w:rPr>
          <w:rFonts w:asciiTheme="minorHAnsi" w:eastAsia="Times New Roman" w:hAnsiTheme="minorHAnsi" w:cstheme="minorHAnsi"/>
          <w:sz w:val="20"/>
          <w:szCs w:val="20"/>
          <w:lang w:eastAsia="ar-SA"/>
        </w:rPr>
        <w:t xml:space="preserve"> </w:t>
      </w:r>
    </w:p>
    <w:p w14:paraId="0DA8830E" w14:textId="77777777" w:rsidR="003077AE" w:rsidRPr="00010BBD" w:rsidRDefault="009B558A" w:rsidP="0006098B">
      <w:pPr>
        <w:numPr>
          <w:ilvl w:val="1"/>
          <w:numId w:val="18"/>
        </w:numPr>
        <w:tabs>
          <w:tab w:val="left" w:pos="851"/>
        </w:tabs>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t>Zasady zwrotu i zatrzymania wadium określa PZP.</w:t>
      </w:r>
    </w:p>
    <w:p w14:paraId="1C9F30B9" w14:textId="20DF6DFF" w:rsidR="009B558A" w:rsidRPr="00010BBD" w:rsidRDefault="009B558A" w:rsidP="0006098B">
      <w:pPr>
        <w:numPr>
          <w:ilvl w:val="1"/>
          <w:numId w:val="18"/>
        </w:numPr>
        <w:tabs>
          <w:tab w:val="left" w:pos="851"/>
        </w:tabs>
        <w:suppressAutoHyphens/>
        <w:spacing w:after="0"/>
        <w:ind w:left="567" w:hanging="567"/>
        <w:jc w:val="both"/>
        <w:rPr>
          <w:rFonts w:asciiTheme="minorHAnsi" w:hAnsiTheme="minorHAnsi" w:cstheme="minorHAnsi"/>
          <w:sz w:val="20"/>
        </w:rPr>
      </w:pPr>
      <w:r w:rsidRPr="00010BBD">
        <w:rPr>
          <w:rFonts w:asciiTheme="minorHAnsi" w:hAnsiTheme="minorHAnsi" w:cstheme="minorHAnsi"/>
          <w:sz w:val="20"/>
        </w:rPr>
        <w:lastRenderedPageBreak/>
        <w:t xml:space="preserve">Złożenie przez Wykonawcę wniosku o zwrot wadium, o którym mowa w art. 98 ust. 2 PZP </w:t>
      </w:r>
      <w:r w:rsidRPr="00010BBD">
        <w:rPr>
          <w:rFonts w:asciiTheme="minorHAnsi" w:hAnsiTheme="minorHAnsi" w:cstheme="minorHAnsi"/>
          <w:color w:val="333333"/>
          <w:sz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Pr="00010BBD" w:rsidRDefault="009B558A" w:rsidP="00702BAD">
      <w:pPr>
        <w:pStyle w:val="Akapitzlist"/>
        <w:suppressAutoHyphens/>
        <w:spacing w:after="0"/>
        <w:ind w:left="792"/>
        <w:jc w:val="both"/>
        <w:rPr>
          <w:rFonts w:asciiTheme="minorHAnsi" w:hAnsiTheme="minorHAnsi" w:cstheme="minorHAnsi"/>
          <w:sz w:val="20"/>
        </w:rPr>
      </w:pPr>
    </w:p>
    <w:p w14:paraId="3831DFAE" w14:textId="7B7BECCF" w:rsidR="00E23B8D" w:rsidRPr="00010BBD" w:rsidRDefault="003077AE" w:rsidP="0006098B">
      <w:pPr>
        <w:pStyle w:val="Akapitzlist"/>
        <w:numPr>
          <w:ilvl w:val="0"/>
          <w:numId w:val="18"/>
        </w:numPr>
        <w:spacing w:after="0"/>
        <w:ind w:left="284"/>
        <w:rPr>
          <w:rFonts w:asciiTheme="minorHAnsi" w:hAnsiTheme="minorHAnsi" w:cstheme="minorHAnsi"/>
          <w:b/>
          <w:sz w:val="20"/>
        </w:rPr>
      </w:pPr>
      <w:r w:rsidRPr="00010BBD">
        <w:rPr>
          <w:rFonts w:asciiTheme="minorHAnsi" w:hAnsiTheme="minorHAnsi" w:cstheme="minorHAnsi"/>
          <w:b/>
          <w:color w:val="333333"/>
          <w:sz w:val="20"/>
        </w:rPr>
        <w:t xml:space="preserve">SPOSÓB OBLICZENIA CENY ORAZ </w:t>
      </w:r>
      <w:r w:rsidRPr="00010BBD">
        <w:rPr>
          <w:rFonts w:asciiTheme="minorHAnsi" w:hAnsiTheme="minorHAnsi" w:cstheme="minorHAnsi"/>
          <w:b/>
          <w:color w:val="333333"/>
          <w:sz w:val="20"/>
          <w:shd w:val="clear" w:color="auto" w:fill="FFFFFF"/>
        </w:rPr>
        <w:t>INFORMACJE DOTYCZĄCE WALUT OBCYCH, W JAKICH MOGĄ BYĆ PROWADZONE ROZLICZENIA MIĘDZY ZAMAWIAJĄCYM A WYKONAWCĄ</w:t>
      </w:r>
      <w:r w:rsidR="00E23B8D" w:rsidRPr="00010BBD">
        <w:rPr>
          <w:rFonts w:asciiTheme="minorHAnsi" w:hAnsiTheme="minorHAnsi" w:cstheme="minorHAnsi"/>
          <w:b/>
          <w:sz w:val="20"/>
        </w:rPr>
        <w:t>:</w:t>
      </w:r>
    </w:p>
    <w:p w14:paraId="6C5EF212" w14:textId="11E0175D" w:rsidR="00E23B8D" w:rsidRPr="00010BBD" w:rsidRDefault="00E23B8D" w:rsidP="0006098B">
      <w:pPr>
        <w:pStyle w:val="Akapitzlist"/>
        <w:numPr>
          <w:ilvl w:val="1"/>
          <w:numId w:val="18"/>
        </w:numPr>
        <w:spacing w:after="0"/>
        <w:ind w:left="567" w:hanging="567"/>
        <w:jc w:val="both"/>
        <w:rPr>
          <w:rFonts w:asciiTheme="minorHAnsi" w:hAnsiTheme="minorHAnsi" w:cstheme="minorHAnsi"/>
          <w:sz w:val="20"/>
        </w:rPr>
      </w:pPr>
      <w:r w:rsidRPr="00010BBD">
        <w:rPr>
          <w:rFonts w:asciiTheme="minorHAnsi" w:hAnsiTheme="minorHAnsi" w:cstheme="minorHAnsi"/>
          <w:sz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010BBD" w:rsidRDefault="00E23B8D" w:rsidP="0006098B">
      <w:pPr>
        <w:pStyle w:val="Akapitzlist"/>
        <w:numPr>
          <w:ilvl w:val="1"/>
          <w:numId w:val="18"/>
        </w:numPr>
        <w:spacing w:after="0"/>
        <w:ind w:left="567" w:hanging="567"/>
        <w:jc w:val="both"/>
        <w:rPr>
          <w:rFonts w:asciiTheme="minorHAnsi" w:hAnsiTheme="minorHAnsi" w:cstheme="minorHAnsi"/>
          <w:sz w:val="20"/>
        </w:rPr>
      </w:pPr>
      <w:r w:rsidRPr="00010BBD">
        <w:rPr>
          <w:rFonts w:asciiTheme="minorHAnsi" w:hAnsiTheme="minorHAnsi" w:cstheme="minorHAnsi"/>
          <w:sz w:val="20"/>
        </w:rPr>
        <w:t>Ceny oferty winny obejmować podatek od towarów i usług według stawki obowiązującej w dniu składania ofert.</w:t>
      </w:r>
    </w:p>
    <w:p w14:paraId="7FB8CB33" w14:textId="77777777" w:rsidR="00E23B8D" w:rsidRPr="00010BBD" w:rsidRDefault="00E23B8D" w:rsidP="0006098B">
      <w:pPr>
        <w:pStyle w:val="Akapitzlist"/>
        <w:numPr>
          <w:ilvl w:val="1"/>
          <w:numId w:val="18"/>
        </w:numPr>
        <w:spacing w:after="0"/>
        <w:ind w:left="567" w:hanging="567"/>
        <w:jc w:val="both"/>
        <w:rPr>
          <w:rFonts w:asciiTheme="minorHAnsi" w:hAnsiTheme="minorHAnsi" w:cstheme="minorHAnsi"/>
          <w:color w:val="FF0000"/>
          <w:sz w:val="20"/>
        </w:rPr>
      </w:pPr>
      <w:r w:rsidRPr="00010BBD">
        <w:rPr>
          <w:rFonts w:asciiTheme="minorHAnsi" w:hAnsiTheme="minorHAnsi" w:cstheme="minorHAnsi"/>
          <w:color w:val="333333"/>
          <w:sz w:val="20"/>
          <w:shd w:val="clear" w:color="auto" w:fill="FFFFFF"/>
        </w:rPr>
        <w:t xml:space="preserve">Jeżeli została złożona oferta, której wybór prowadziłby do powstania u Zamawiającego obowiązku podatkowego zgodnie z </w:t>
      </w:r>
      <w:r w:rsidRPr="00010BBD">
        <w:rPr>
          <w:rFonts w:asciiTheme="minorHAnsi" w:hAnsiTheme="minorHAnsi" w:cstheme="minorHAnsi"/>
          <w:sz w:val="20"/>
          <w:shd w:val="clear" w:color="auto" w:fill="FFFFFF"/>
        </w:rPr>
        <w:t>ustawą</w:t>
      </w:r>
      <w:r w:rsidRPr="00010BBD">
        <w:rPr>
          <w:rFonts w:asciiTheme="minorHAnsi" w:hAnsiTheme="minorHAnsi" w:cstheme="minorHAnsi"/>
          <w:color w:val="333333"/>
          <w:sz w:val="20"/>
          <w:shd w:val="clear" w:color="auto" w:fill="FFFFFF"/>
        </w:rPr>
        <w:t xml:space="preserve"> z dnia 11 marca 2004 r. o podatku od towarów i usług, dla celów zastosowania kryterium ceny lub kosztu Zamawiający dolicza do przedstawionej w tej ofercie ceny kwotę podatku od towarów i usług, którą miałby obowiązek rozliczyć.</w:t>
      </w:r>
    </w:p>
    <w:p w14:paraId="6F586932" w14:textId="0620529A" w:rsidR="00E23B8D" w:rsidRPr="00010BBD" w:rsidRDefault="00E23B8D" w:rsidP="0006098B">
      <w:pPr>
        <w:pStyle w:val="Akapitzlist"/>
        <w:numPr>
          <w:ilvl w:val="1"/>
          <w:numId w:val="18"/>
        </w:numPr>
        <w:spacing w:after="0"/>
        <w:ind w:left="567" w:hanging="567"/>
        <w:jc w:val="both"/>
        <w:rPr>
          <w:rFonts w:asciiTheme="minorHAnsi" w:hAnsiTheme="minorHAnsi" w:cstheme="minorHAnsi"/>
          <w:sz w:val="20"/>
        </w:rPr>
      </w:pPr>
      <w:r w:rsidRPr="00010BBD">
        <w:rPr>
          <w:rFonts w:asciiTheme="minorHAnsi" w:hAnsiTheme="minorHAnsi" w:cstheme="minorHAnsi"/>
          <w:sz w:val="20"/>
        </w:rPr>
        <w:t xml:space="preserve">Wykonawca, składając ofertę, o której mowa w pkt. </w:t>
      </w:r>
      <w:r w:rsidR="00880CD9" w:rsidRPr="00010BBD">
        <w:rPr>
          <w:rFonts w:asciiTheme="minorHAnsi" w:hAnsiTheme="minorHAnsi" w:cstheme="minorHAnsi"/>
          <w:sz w:val="20"/>
        </w:rPr>
        <w:t>17</w:t>
      </w:r>
      <w:r w:rsidRPr="00010BBD">
        <w:rPr>
          <w:rFonts w:asciiTheme="minorHAnsi" w:hAnsiTheme="minorHAnsi" w:cstheme="minorHAnsi"/>
          <w:sz w:val="20"/>
        </w:rPr>
        <w:t>.3 SWZ, ma obowiązek:</w:t>
      </w:r>
    </w:p>
    <w:p w14:paraId="2DC8A52B" w14:textId="77777777" w:rsidR="00E23B8D" w:rsidRPr="00010BBD" w:rsidRDefault="00E23B8D" w:rsidP="0006098B">
      <w:pPr>
        <w:pStyle w:val="Akapitzlist"/>
        <w:numPr>
          <w:ilvl w:val="2"/>
          <w:numId w:val="18"/>
        </w:numPr>
        <w:spacing w:after="0"/>
        <w:ind w:left="993" w:hanging="851"/>
        <w:jc w:val="both"/>
        <w:rPr>
          <w:rFonts w:asciiTheme="minorHAnsi" w:hAnsiTheme="minorHAnsi" w:cstheme="minorHAnsi"/>
          <w:sz w:val="20"/>
        </w:rPr>
      </w:pPr>
      <w:r w:rsidRPr="00010BBD">
        <w:rPr>
          <w:rFonts w:asciiTheme="minorHAnsi" w:hAnsiTheme="minorHAnsi" w:cstheme="minorHAnsi"/>
          <w:sz w:val="20"/>
        </w:rPr>
        <w:t>poinformowania Zamawiającego, że wybór jego oferty będzie prowadził do powstania u Zamawiającego obowiązku podatkowego;</w:t>
      </w:r>
    </w:p>
    <w:p w14:paraId="05751BCC" w14:textId="77777777" w:rsidR="00E23B8D" w:rsidRPr="00010BBD" w:rsidRDefault="00E23B8D" w:rsidP="0006098B">
      <w:pPr>
        <w:pStyle w:val="Akapitzlist"/>
        <w:numPr>
          <w:ilvl w:val="2"/>
          <w:numId w:val="18"/>
        </w:numPr>
        <w:spacing w:after="0"/>
        <w:ind w:left="993" w:hanging="851"/>
        <w:jc w:val="both"/>
        <w:rPr>
          <w:rFonts w:asciiTheme="minorHAnsi" w:hAnsiTheme="minorHAnsi" w:cstheme="minorHAnsi"/>
          <w:sz w:val="20"/>
        </w:rPr>
      </w:pPr>
      <w:r w:rsidRPr="00010BBD">
        <w:rPr>
          <w:rFonts w:asciiTheme="minorHAnsi" w:hAnsiTheme="minorHAnsi" w:cstheme="minorHAnsi"/>
          <w:sz w:val="20"/>
        </w:rPr>
        <w:t>wskazania nazwy (rodzaju) towaru lub usługi, których dostawa lub świadczenie będą prowadziły do powstania obowiązku podatkowego;</w:t>
      </w:r>
    </w:p>
    <w:p w14:paraId="78B804EC" w14:textId="77777777" w:rsidR="00E23B8D" w:rsidRPr="00010BBD" w:rsidRDefault="00E23B8D" w:rsidP="0006098B">
      <w:pPr>
        <w:pStyle w:val="Akapitzlist"/>
        <w:numPr>
          <w:ilvl w:val="2"/>
          <w:numId w:val="18"/>
        </w:numPr>
        <w:spacing w:after="0"/>
        <w:ind w:left="993" w:hanging="851"/>
        <w:jc w:val="both"/>
        <w:rPr>
          <w:rFonts w:asciiTheme="minorHAnsi" w:hAnsiTheme="minorHAnsi" w:cstheme="minorHAnsi"/>
          <w:sz w:val="20"/>
        </w:rPr>
      </w:pPr>
      <w:r w:rsidRPr="00010BBD">
        <w:rPr>
          <w:rFonts w:asciiTheme="minorHAnsi" w:hAnsiTheme="minorHAnsi" w:cstheme="minorHAnsi"/>
          <w:sz w:val="20"/>
        </w:rPr>
        <w:t>wskazania wartości towaru lub usługi objętego obowiązkiem podatkowym Zamawiającego, bez kwoty podatku;</w:t>
      </w:r>
    </w:p>
    <w:p w14:paraId="46A1CB31" w14:textId="77777777" w:rsidR="00E23B8D" w:rsidRPr="00010BBD" w:rsidRDefault="00E23B8D" w:rsidP="0006098B">
      <w:pPr>
        <w:pStyle w:val="Akapitzlist"/>
        <w:numPr>
          <w:ilvl w:val="2"/>
          <w:numId w:val="18"/>
        </w:numPr>
        <w:spacing w:after="0"/>
        <w:ind w:left="993" w:hanging="851"/>
        <w:jc w:val="both"/>
        <w:rPr>
          <w:rFonts w:asciiTheme="minorHAnsi" w:hAnsiTheme="minorHAnsi" w:cstheme="minorHAnsi"/>
          <w:sz w:val="20"/>
        </w:rPr>
      </w:pPr>
      <w:r w:rsidRPr="00010BBD">
        <w:rPr>
          <w:rFonts w:asciiTheme="minorHAnsi" w:hAnsiTheme="minorHAnsi" w:cstheme="minorHAnsi"/>
          <w:sz w:val="20"/>
        </w:rPr>
        <w:t>wskazania stawki podatku od towarów i usług, która zgodnie z wiedzą Wykonawcy, będzie miała zastosowanie.</w:t>
      </w:r>
    </w:p>
    <w:p w14:paraId="26684F87" w14:textId="77777777" w:rsidR="00BA3FC7" w:rsidRPr="00010BBD" w:rsidRDefault="00E23B8D" w:rsidP="0006098B">
      <w:pPr>
        <w:pStyle w:val="Akapitzlist"/>
        <w:numPr>
          <w:ilvl w:val="1"/>
          <w:numId w:val="18"/>
        </w:numPr>
        <w:spacing w:after="0"/>
        <w:ind w:left="567" w:hanging="567"/>
        <w:jc w:val="both"/>
        <w:rPr>
          <w:rFonts w:asciiTheme="minorHAnsi" w:hAnsiTheme="minorHAnsi" w:cstheme="minorHAnsi"/>
          <w:sz w:val="20"/>
        </w:rPr>
      </w:pPr>
      <w:r w:rsidRPr="00010BBD">
        <w:rPr>
          <w:rFonts w:asciiTheme="minorHAnsi" w:hAnsiTheme="minorHAnsi" w:cstheme="minorHAnsi"/>
          <w:sz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010BBD" w:rsidRDefault="003077AE" w:rsidP="0006098B">
      <w:pPr>
        <w:pStyle w:val="Akapitzlist"/>
        <w:numPr>
          <w:ilvl w:val="1"/>
          <w:numId w:val="18"/>
        </w:numPr>
        <w:spacing w:after="0"/>
        <w:ind w:left="567" w:hanging="567"/>
        <w:jc w:val="both"/>
        <w:rPr>
          <w:rFonts w:asciiTheme="minorHAnsi" w:hAnsiTheme="minorHAnsi" w:cstheme="minorHAnsi"/>
          <w:sz w:val="20"/>
        </w:rPr>
      </w:pPr>
      <w:r w:rsidRPr="00010BBD">
        <w:rPr>
          <w:rFonts w:asciiTheme="minorHAnsi" w:hAnsiTheme="minorHAnsi" w:cstheme="minorHAnsi"/>
          <w:sz w:val="20"/>
        </w:rPr>
        <w:t>Rozliczenia między Zamawiającym i Wykonawcą realizowane będą w walucie PLN.</w:t>
      </w:r>
      <w:r w:rsidRPr="00010BBD">
        <w:rPr>
          <w:rFonts w:asciiTheme="minorHAnsi" w:hAnsiTheme="minorHAnsi" w:cstheme="minorHAnsi"/>
          <w:sz w:val="20"/>
          <w:szCs w:val="20"/>
        </w:rPr>
        <w:t xml:space="preserve"> </w:t>
      </w:r>
    </w:p>
    <w:p w14:paraId="50323806" w14:textId="77777777" w:rsidR="00E23B8D" w:rsidRPr="00010BB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010BBD" w:rsidRDefault="009C4C0E" w:rsidP="0006098B">
      <w:pPr>
        <w:pStyle w:val="Akapitzlist"/>
        <w:numPr>
          <w:ilvl w:val="0"/>
          <w:numId w:val="25"/>
        </w:numPr>
        <w:shd w:val="clear" w:color="auto" w:fill="FFFFFF"/>
        <w:spacing w:after="0"/>
        <w:ind w:left="284"/>
        <w:rPr>
          <w:rFonts w:asciiTheme="minorHAnsi" w:hAnsiTheme="minorHAnsi" w:cstheme="minorHAnsi"/>
          <w:b/>
          <w:color w:val="333333"/>
          <w:sz w:val="20"/>
        </w:rPr>
      </w:pPr>
      <w:r w:rsidRPr="00010BBD">
        <w:rPr>
          <w:rFonts w:asciiTheme="minorHAnsi" w:hAnsiTheme="minorHAnsi" w:cstheme="minorHAnsi"/>
          <w:b/>
          <w:color w:val="333333"/>
          <w:sz w:val="20"/>
        </w:rPr>
        <w:t xml:space="preserve">OPIS SPOSOBU PRZYGOTOWANIA OFERTY I </w:t>
      </w:r>
      <w:r w:rsidR="004172F7" w:rsidRPr="00010BBD">
        <w:rPr>
          <w:rFonts w:asciiTheme="minorHAnsi" w:hAnsiTheme="minorHAnsi" w:cstheme="minorHAnsi"/>
          <w:b/>
          <w:color w:val="333333"/>
          <w:sz w:val="20"/>
        </w:rPr>
        <w:t>SPOSÓB SKŁADANIA OFERT</w:t>
      </w:r>
      <w:r w:rsidR="00055991" w:rsidRPr="00010BBD">
        <w:rPr>
          <w:rFonts w:asciiTheme="minorHAnsi" w:hAnsiTheme="minorHAnsi" w:cstheme="minorHAnsi"/>
          <w:b/>
          <w:color w:val="333333"/>
          <w:sz w:val="20"/>
        </w:rPr>
        <w:t>:</w:t>
      </w:r>
    </w:p>
    <w:p w14:paraId="0ABC686D" w14:textId="77777777" w:rsidR="00B30FE0" w:rsidRPr="00010BBD" w:rsidRDefault="00B30FE0" w:rsidP="0006098B">
      <w:pPr>
        <w:pStyle w:val="Akapitzlist"/>
        <w:widowControl w:val="0"/>
        <w:numPr>
          <w:ilvl w:val="0"/>
          <w:numId w:val="20"/>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010BBD" w:rsidRDefault="00B30FE0" w:rsidP="0006098B">
      <w:pPr>
        <w:pStyle w:val="Akapitzlist"/>
        <w:widowControl w:val="0"/>
        <w:numPr>
          <w:ilvl w:val="0"/>
          <w:numId w:val="20"/>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010BBD" w:rsidRDefault="00B30FE0" w:rsidP="0006098B">
      <w:pPr>
        <w:pStyle w:val="Akapitzlist"/>
        <w:widowControl w:val="0"/>
        <w:numPr>
          <w:ilvl w:val="0"/>
          <w:numId w:val="20"/>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010BBD" w:rsidRDefault="00B30FE0" w:rsidP="0006098B">
      <w:pPr>
        <w:pStyle w:val="Akapitzlist"/>
        <w:widowControl w:val="0"/>
        <w:numPr>
          <w:ilvl w:val="1"/>
          <w:numId w:val="20"/>
        </w:numPr>
        <w:tabs>
          <w:tab w:val="left" w:pos="295"/>
        </w:tabs>
        <w:spacing w:after="0"/>
        <w:jc w:val="both"/>
        <w:rPr>
          <w:rFonts w:asciiTheme="minorHAnsi" w:hAnsiTheme="minorHAnsi" w:cstheme="minorHAnsi"/>
          <w:vanish/>
          <w:color w:val="FF0000"/>
          <w:sz w:val="20"/>
          <w:szCs w:val="20"/>
          <w:lang w:eastAsia="pl-PL"/>
        </w:rPr>
      </w:pPr>
    </w:p>
    <w:p w14:paraId="48BFF9C9" w14:textId="09CDBD7D" w:rsidR="009C4C0E" w:rsidRPr="00010BBD" w:rsidRDefault="009C4C0E" w:rsidP="0006098B">
      <w:pPr>
        <w:pStyle w:val="Akapitzlist"/>
        <w:numPr>
          <w:ilvl w:val="1"/>
          <w:numId w:val="25"/>
        </w:numPr>
        <w:shd w:val="clear" w:color="auto" w:fill="FFFFFF"/>
        <w:spacing w:after="0"/>
        <w:ind w:left="567" w:hanging="567"/>
        <w:jc w:val="both"/>
        <w:rPr>
          <w:rFonts w:asciiTheme="minorHAnsi" w:hAnsiTheme="minorHAnsi" w:cstheme="minorHAnsi"/>
          <w:color w:val="333333"/>
          <w:sz w:val="16"/>
        </w:rPr>
      </w:pPr>
      <w:r w:rsidRPr="00010BBD">
        <w:rPr>
          <w:rFonts w:asciiTheme="minorHAnsi" w:hAnsiTheme="minorHAnsi" w:cstheme="minorHAnsi"/>
          <w:color w:val="333333"/>
          <w:sz w:val="20"/>
        </w:rPr>
        <w:t>Wykonawca może złożyć tylko jedną ofertę, z wyjątkiem przypadków określonych w ustawie.</w:t>
      </w:r>
    </w:p>
    <w:p w14:paraId="0EB09154" w14:textId="77777777" w:rsidR="00880CD9" w:rsidRPr="00010BBD" w:rsidRDefault="00880CD9" w:rsidP="0006098B">
      <w:pPr>
        <w:pStyle w:val="Akapitzlist"/>
        <w:numPr>
          <w:ilvl w:val="1"/>
          <w:numId w:val="25"/>
        </w:numPr>
        <w:shd w:val="clear" w:color="auto" w:fill="FFFFFF"/>
        <w:tabs>
          <w:tab w:val="left" w:pos="567"/>
        </w:tabs>
        <w:spacing w:after="0"/>
        <w:ind w:left="567" w:hanging="567"/>
        <w:jc w:val="both"/>
        <w:rPr>
          <w:rFonts w:asciiTheme="minorHAnsi" w:hAnsiTheme="minorHAnsi" w:cstheme="minorHAnsi"/>
          <w:sz w:val="16"/>
        </w:rPr>
      </w:pPr>
      <w:r w:rsidRPr="00010BBD">
        <w:rPr>
          <w:rFonts w:asciiTheme="minorHAnsi" w:hAnsiTheme="minorHAnsi" w:cstheme="minorHAnsi"/>
          <w:sz w:val="20"/>
        </w:rPr>
        <w:t>Treść oferty musi być zgodna z wymaganiami Zamawiającego określonymi w dokumentach zamówienia.</w:t>
      </w:r>
    </w:p>
    <w:p w14:paraId="26C3F173" w14:textId="77777777" w:rsidR="00880CD9" w:rsidRPr="00010BBD" w:rsidRDefault="00880CD9" w:rsidP="0006098B">
      <w:pPr>
        <w:pStyle w:val="Akapitzlist"/>
        <w:numPr>
          <w:ilvl w:val="1"/>
          <w:numId w:val="25"/>
        </w:numPr>
        <w:shd w:val="clear" w:color="auto" w:fill="FFFFFF"/>
        <w:tabs>
          <w:tab w:val="left" w:pos="567"/>
        </w:tabs>
        <w:spacing w:after="0"/>
        <w:ind w:left="567" w:hanging="567"/>
        <w:jc w:val="both"/>
        <w:rPr>
          <w:rFonts w:asciiTheme="minorHAnsi" w:hAnsiTheme="minorHAnsi" w:cstheme="minorHAnsi"/>
          <w:sz w:val="16"/>
        </w:rPr>
      </w:pPr>
      <w:r w:rsidRPr="00010BBD">
        <w:rPr>
          <w:rFonts w:asciiTheme="minorHAnsi" w:eastAsia="Times New Roman" w:hAnsiTheme="minorHAnsi" w:cstheme="minorHAnsi"/>
          <w:sz w:val="20"/>
          <w:szCs w:val="20"/>
          <w:lang w:eastAsia="pl-PL"/>
        </w:rPr>
        <w:t xml:space="preserve"> </w:t>
      </w:r>
      <w:r w:rsidRPr="00010BBD">
        <w:rPr>
          <w:rFonts w:asciiTheme="minorHAnsi" w:hAnsiTheme="minorHAnsi" w:cstheme="minorHAnsi"/>
          <w:sz w:val="20"/>
        </w:rPr>
        <w:t>Oferta może być złożona tylko do upływu terminu składania ofert.</w:t>
      </w:r>
    </w:p>
    <w:p w14:paraId="46128984" w14:textId="77777777" w:rsidR="00880CD9" w:rsidRPr="00010BBD" w:rsidRDefault="00880CD9" w:rsidP="0006098B">
      <w:pPr>
        <w:pStyle w:val="Akapitzlist"/>
        <w:widowControl w:val="0"/>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eastAsia="Times New Roman" w:hAnsiTheme="minorHAnsi" w:cstheme="minorHAnsi"/>
          <w:sz w:val="20"/>
          <w:szCs w:val="20"/>
          <w:lang w:eastAsia="pl-PL"/>
        </w:rPr>
        <w:t xml:space="preserve"> </w:t>
      </w:r>
      <w:r w:rsidRPr="00010BBD">
        <w:rPr>
          <w:rFonts w:asciiTheme="minorHAnsi" w:hAnsiTheme="minorHAnsi" w:cstheme="minorHAnsi"/>
          <w:sz w:val="20"/>
        </w:rPr>
        <w:t>Do upływu terminu składania ofert Wykonawca może wycofać ofertę.</w:t>
      </w:r>
    </w:p>
    <w:p w14:paraId="50326465" w14:textId="3933E293" w:rsidR="00880CD9" w:rsidRPr="00010BBD" w:rsidRDefault="00880CD9" w:rsidP="0006098B">
      <w:pPr>
        <w:pStyle w:val="Akapitzlist"/>
        <w:widowControl w:val="0"/>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Ofertę wraz z wymaganymi dokumentami należy złożyć za pośrednictwem Platformy wskazanej w pkt 1.2 SWZ. Oferta powinna być:</w:t>
      </w:r>
    </w:p>
    <w:p w14:paraId="38424F8F" w14:textId="77777777" w:rsidR="00880CD9" w:rsidRPr="00010BBD" w:rsidRDefault="00880CD9" w:rsidP="0006098B">
      <w:pPr>
        <w:pStyle w:val="Akapitzlist"/>
        <w:widowControl w:val="0"/>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sporządzona zgodnie z treścią niniejszej SWZ,</w:t>
      </w:r>
    </w:p>
    <w:p w14:paraId="62F2E4C2" w14:textId="3EFBBB4C" w:rsidR="00880CD9" w:rsidRPr="00010BBD" w:rsidRDefault="00880CD9" w:rsidP="0006098B">
      <w:pPr>
        <w:pStyle w:val="Akapitzlist"/>
        <w:widowControl w:val="0"/>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 xml:space="preserve">złożona w formie elektronicznej lub w postaci elektronicznej opatrzonej podpisem zaufanym lub podpisem osobistym za pośrednictwem platformazakupowa.pl, zgodnie z instrukcją dla Wykonawców dostępną na stronie internetowej pod adresem: </w:t>
      </w:r>
      <w:r w:rsidRPr="00010BBD">
        <w:rPr>
          <w:rFonts w:asciiTheme="minorHAnsi" w:hAnsiTheme="minorHAnsi" w:cstheme="minorHAnsi"/>
          <w:sz w:val="20"/>
          <w:szCs w:val="20"/>
        </w:rPr>
        <w:t xml:space="preserve"> https://platformazakupowa.pl/strona/45-instrukcje,</w:t>
      </w:r>
    </w:p>
    <w:p w14:paraId="1B3ECF14" w14:textId="77777777" w:rsidR="00880CD9" w:rsidRPr="00010BBD" w:rsidRDefault="00880CD9" w:rsidP="0006098B">
      <w:pPr>
        <w:pStyle w:val="Akapitzlist"/>
        <w:widowControl w:val="0"/>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podpisana kwalifikowanym podpisem elektronicznym lub podpisem zaufanym, lub podpisem osobistym przez osobę/osoby upoważnioną/upoważnione.</w:t>
      </w:r>
    </w:p>
    <w:p w14:paraId="539AFB9F" w14:textId="77777777" w:rsidR="00880CD9" w:rsidRPr="00010BBD" w:rsidRDefault="00880CD9" w:rsidP="0006098B">
      <w:pPr>
        <w:pStyle w:val="Akapitzlist"/>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7BB3D5EE" w14:textId="5A4D1B4A" w:rsidR="00880CD9" w:rsidRPr="00010BBD" w:rsidRDefault="00880CD9" w:rsidP="0006098B">
      <w:pPr>
        <w:pStyle w:val="Akapitzlist"/>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Po wypełnieniu Formularza składania oferty lub wniosku i załadowaniu wszystkich wymaganych załączników należy kliknąć przycisk „Przejdź do podsumowania</w:t>
      </w:r>
      <w:r w:rsidRPr="00010BBD">
        <w:rPr>
          <w:rFonts w:asciiTheme="minorHAnsi" w:hAnsiTheme="minorHAnsi" w:cstheme="minorHAnsi"/>
          <w:sz w:val="20"/>
          <w:szCs w:val="20"/>
        </w:rPr>
        <w:t>”.</w:t>
      </w:r>
      <w:r w:rsidRPr="00010BBD">
        <w:rPr>
          <w:rFonts w:asciiTheme="minorHAnsi" w:hAnsiTheme="minorHAnsi" w:cstheme="minorHAnsi"/>
          <w:sz w:val="20"/>
        </w:rPr>
        <w:t xml:space="preserve">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A0DA134" w:rsidR="00880CD9" w:rsidRPr="00010BBD" w:rsidRDefault="00880CD9" w:rsidP="0006098B">
      <w:pPr>
        <w:pStyle w:val="Akapitzlist"/>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 xml:space="preserve">Za datę przekazania oferty przyjmuje się datę jej przekazania w systemie (platformie) w drugim kroku składania oferty poprzez kliknięcie przycisku </w:t>
      </w:r>
      <w:r w:rsidRPr="00010BBD">
        <w:rPr>
          <w:rFonts w:asciiTheme="minorHAnsi" w:hAnsiTheme="minorHAnsi" w:cstheme="minorHAnsi"/>
          <w:sz w:val="20"/>
          <w:szCs w:val="20"/>
        </w:rPr>
        <w:t>“</w:t>
      </w:r>
      <w:r w:rsidRPr="00010BBD">
        <w:rPr>
          <w:rFonts w:asciiTheme="minorHAnsi" w:hAnsiTheme="minorHAnsi" w:cstheme="minorHAnsi"/>
          <w:sz w:val="20"/>
        </w:rPr>
        <w:t>Złóż ofertę</w:t>
      </w:r>
      <w:r w:rsidRPr="00010BBD">
        <w:rPr>
          <w:rFonts w:asciiTheme="minorHAnsi" w:hAnsiTheme="minorHAnsi" w:cstheme="minorHAnsi"/>
          <w:sz w:val="20"/>
          <w:szCs w:val="20"/>
        </w:rPr>
        <w:t>”</w:t>
      </w:r>
      <w:r w:rsidRPr="00010BBD">
        <w:rPr>
          <w:rFonts w:asciiTheme="minorHAnsi" w:hAnsiTheme="minorHAnsi" w:cstheme="minorHAnsi"/>
          <w:sz w:val="20"/>
        </w:rPr>
        <w:t xml:space="preserve"> i wyświetlenie się komunikatu, że oferta została zaszyfrowana i złożona.</w:t>
      </w:r>
    </w:p>
    <w:p w14:paraId="0255A399" w14:textId="77777777" w:rsidR="00880CD9" w:rsidRPr="00010BBD" w:rsidRDefault="00880CD9" w:rsidP="0006098B">
      <w:pPr>
        <w:pStyle w:val="Akapitzlist"/>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Zaleca się, aby każdy dokument </w:t>
      </w:r>
      <w:r w:rsidRPr="00010BBD">
        <w:rPr>
          <w:rFonts w:asciiTheme="minorHAnsi" w:hAnsiTheme="minorHAnsi" w:cstheme="minorHAnsi"/>
          <w:sz w:val="20"/>
        </w:rPr>
        <w:lastRenderedPageBreak/>
        <w:t>zawierający tajemnicę przedsiębiorstwa został zamieszczony w odrębnym pliku. UWAGA: Na wykonawcy ciąży obowiązek wykazania, iż zastrzeżone informacje stanowią tajemnice przedsiębiorstwa, pod rygorem uznania zastrzeżenia za nieskuteczne.</w:t>
      </w:r>
    </w:p>
    <w:p w14:paraId="2A71D86F" w14:textId="77777777" w:rsidR="00880CD9" w:rsidRPr="00010BBD" w:rsidRDefault="00880CD9" w:rsidP="0006098B">
      <w:pPr>
        <w:pStyle w:val="Akapitzlist"/>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Do oferty należy dołączyć wszystkie wymagane w Ogłoszeniu, SWZ lub zaproszeniu do składania ofert dokumenty.</w:t>
      </w:r>
    </w:p>
    <w:p w14:paraId="6C88E879" w14:textId="0837362A" w:rsidR="00880CD9" w:rsidRPr="00010BBD" w:rsidRDefault="00880CD9" w:rsidP="0006098B">
      <w:pPr>
        <w:pStyle w:val="Akapitzlist"/>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Pr="00010BBD">
        <w:rPr>
          <w:rFonts w:asciiTheme="minorHAnsi" w:hAnsiTheme="minorHAnsi" w:cstheme="minorHAnsi"/>
          <w:sz w:val="20"/>
          <w:szCs w:val="20"/>
        </w:rPr>
        <w:t>https://platformazakupowa.pl/strona/45-instrukcje.</w:t>
      </w:r>
    </w:p>
    <w:p w14:paraId="5B4B6C1B" w14:textId="34EB0A06" w:rsidR="00880CD9" w:rsidRPr="00010BBD" w:rsidRDefault="00880CD9" w:rsidP="0006098B">
      <w:pPr>
        <w:pStyle w:val="Akapitzlist"/>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Każdy z wykonawców może złożyć tylko jedną ofertę. Złożenie większej liczby ofert lub oferty zawierającej propozycje wariantowe spowoduje odrzucenie wszystkich ofert złożonych przez danego Wykonawcę.</w:t>
      </w:r>
    </w:p>
    <w:p w14:paraId="777F3547" w14:textId="77777777" w:rsidR="00880CD9" w:rsidRPr="00010BBD" w:rsidRDefault="00880CD9" w:rsidP="0006098B">
      <w:pPr>
        <w:pStyle w:val="Akapitzlist"/>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Oferta, dokumenty i oświadczenia składane przez Wykonawcę powinny być w języku polskim, chyba że w SWZ dopuszczono inaczej. W przypadku</w:t>
      </w: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 załączenia dokumentów sporządzonych w innym języku niż dopuszczony, Wykonawca zobowiązany jest załączyć tłumaczenie na język polski.</w:t>
      </w:r>
    </w:p>
    <w:p w14:paraId="662BCD17" w14:textId="77777777" w:rsidR="00880CD9" w:rsidRPr="00010BBD" w:rsidRDefault="00880CD9" w:rsidP="0006098B">
      <w:pPr>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010BBD" w:rsidRDefault="00880CD9" w:rsidP="0006098B">
      <w:pPr>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010BBD" w:rsidRDefault="00880CD9" w:rsidP="0006098B">
      <w:pPr>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 xml:space="preserve">Formularz oferty </w:t>
      </w:r>
      <w:r w:rsidRPr="00010BBD">
        <w:rPr>
          <w:rFonts w:asciiTheme="minorHAnsi" w:hAnsiTheme="minorHAnsi" w:cstheme="minorHAnsi"/>
          <w:b/>
          <w:sz w:val="20"/>
        </w:rPr>
        <w:t>nie podlega uzupełnieniu.</w:t>
      </w:r>
    </w:p>
    <w:p w14:paraId="3604FBE6" w14:textId="77777777" w:rsidR="00880CD9" w:rsidRPr="00010BBD" w:rsidRDefault="00880CD9" w:rsidP="0006098B">
      <w:pPr>
        <w:numPr>
          <w:ilvl w:val="1"/>
          <w:numId w:val="25"/>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Zamawiający przedstawia dodatkowe (nieobowiązkowe) zalecenia w przypadku składania oferty w formie elektronicznej:</w:t>
      </w:r>
    </w:p>
    <w:p w14:paraId="78407D2B" w14:textId="77777777" w:rsidR="00880CD9" w:rsidRPr="00010BBD" w:rsidRDefault="00880CD9" w:rsidP="0006098B">
      <w:pPr>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D0ED9EC" w14:textId="77777777" w:rsidR="00880CD9" w:rsidRPr="00010BBD" w:rsidRDefault="00880CD9" w:rsidP="0006098B">
      <w:pPr>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Pliki w innych formatach niż PDF zaleca się opatrzyć zewnętrznym podpisem XAdES. Wykonawca powinien pamiętać, aby plik z podpisem przekazywać łącznie z dokumentem podpisywanym.</w:t>
      </w:r>
    </w:p>
    <w:p w14:paraId="1DCB23F4" w14:textId="77777777" w:rsidR="00880CD9" w:rsidRPr="00010BBD" w:rsidRDefault="00880CD9" w:rsidP="0006098B">
      <w:pPr>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Osobą składającą ofertę powinna być osoba kontaktowa podawana w dokumentacji.</w:t>
      </w:r>
    </w:p>
    <w:p w14:paraId="152F0CBA" w14:textId="03875F56" w:rsidR="00880CD9" w:rsidRPr="00010BBD" w:rsidRDefault="00880CD9" w:rsidP="0006098B">
      <w:pPr>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Ofertę należy przygotować z należytą starannością i zachowaniem odpowiedniego odstępu czasu do zakończenia przyjmowania ofert. Sugerujemy złożenie oferty na 24 godziny przed terminem składania ofert.</w:t>
      </w:r>
    </w:p>
    <w:p w14:paraId="4908012E" w14:textId="77777777" w:rsidR="00880CD9" w:rsidRPr="00010BBD" w:rsidRDefault="00880CD9" w:rsidP="0006098B">
      <w:pPr>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Podczas podpisywania plików zaleca się stosowanie algorytmu skrótu SHA2 zamiast SHA1.</w:t>
      </w:r>
      <w:r w:rsidRPr="00010BBD">
        <w:rPr>
          <w:rFonts w:asciiTheme="minorHAnsi" w:hAnsiTheme="minorHAnsi" w:cstheme="minorHAnsi"/>
          <w:sz w:val="20"/>
          <w:szCs w:val="20"/>
        </w:rPr>
        <w:t xml:space="preserve">  </w:t>
      </w:r>
    </w:p>
    <w:p w14:paraId="532211BC" w14:textId="77777777" w:rsidR="00880CD9" w:rsidRPr="00010BBD" w:rsidRDefault="00880CD9" w:rsidP="0006098B">
      <w:pPr>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Jeśli wykonawca pakuje dokumenty np. w plik ZIP zalecamy wcześniejsze podpisanie każdego ze skompresowanych plików.</w:t>
      </w:r>
      <w:r w:rsidRPr="00010BBD">
        <w:rPr>
          <w:rFonts w:asciiTheme="minorHAnsi" w:hAnsiTheme="minorHAnsi" w:cstheme="minorHAnsi"/>
          <w:sz w:val="20"/>
          <w:szCs w:val="20"/>
        </w:rPr>
        <w:t xml:space="preserve"> </w:t>
      </w:r>
    </w:p>
    <w:p w14:paraId="5D0F32D6" w14:textId="77777777" w:rsidR="00880CD9" w:rsidRPr="00010BBD" w:rsidRDefault="00880CD9" w:rsidP="0006098B">
      <w:pPr>
        <w:numPr>
          <w:ilvl w:val="2"/>
          <w:numId w:val="25"/>
        </w:numPr>
        <w:tabs>
          <w:tab w:val="left" w:pos="993"/>
        </w:tabs>
        <w:spacing w:after="0"/>
        <w:ind w:left="993" w:hanging="851"/>
        <w:jc w:val="both"/>
        <w:rPr>
          <w:rFonts w:asciiTheme="minorHAnsi" w:hAnsiTheme="minorHAnsi" w:cstheme="minorHAnsi"/>
          <w:sz w:val="20"/>
        </w:rPr>
      </w:pPr>
      <w:r w:rsidRPr="00010BBD">
        <w:rPr>
          <w:rFonts w:asciiTheme="minorHAnsi" w:hAnsiTheme="minorHAnsi" w:cstheme="minorHAnsi"/>
          <w:sz w:val="20"/>
        </w:rPr>
        <w:t>Zamawiający rekomenduje wykorzystanie podpisu z kwalifikowanym znacznikiem czasu.</w:t>
      </w:r>
    </w:p>
    <w:p w14:paraId="4688CFC4" w14:textId="06EDFCD4" w:rsidR="00784B61" w:rsidRPr="00010BBD"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010BBD" w:rsidRDefault="00E23B8D" w:rsidP="0006098B">
      <w:pPr>
        <w:pStyle w:val="Akapitzlist"/>
        <w:numPr>
          <w:ilvl w:val="0"/>
          <w:numId w:val="25"/>
        </w:numPr>
        <w:shd w:val="clear" w:color="auto" w:fill="FFFFFF"/>
        <w:spacing w:after="0"/>
        <w:ind w:left="284"/>
        <w:rPr>
          <w:rFonts w:asciiTheme="minorHAnsi" w:hAnsiTheme="minorHAnsi" w:cstheme="minorHAnsi"/>
          <w:b/>
          <w:color w:val="333333"/>
          <w:sz w:val="20"/>
        </w:rPr>
      </w:pPr>
      <w:r w:rsidRPr="00010BBD">
        <w:rPr>
          <w:rFonts w:asciiTheme="minorHAnsi" w:hAnsiTheme="minorHAnsi" w:cstheme="minorHAnsi"/>
          <w:b/>
          <w:color w:val="333333"/>
          <w:sz w:val="20"/>
        </w:rPr>
        <w:t>TERMIN SKŁADANIA I OTWARCIA OFERT:</w:t>
      </w:r>
    </w:p>
    <w:p w14:paraId="25013914" w14:textId="41EDE71E" w:rsidR="00E23B8D" w:rsidRPr="004640CB" w:rsidRDefault="00E23B8D" w:rsidP="0006098B">
      <w:pPr>
        <w:numPr>
          <w:ilvl w:val="1"/>
          <w:numId w:val="25"/>
        </w:numPr>
        <w:suppressAutoHyphens/>
        <w:spacing w:after="0"/>
        <w:ind w:left="567" w:hanging="567"/>
        <w:rPr>
          <w:rStyle w:val="Tekstzastpczy"/>
          <w:rFonts w:asciiTheme="minorHAnsi" w:hAnsiTheme="minorHAnsi" w:cstheme="minorHAnsi"/>
          <w:color w:val="auto"/>
          <w:sz w:val="20"/>
        </w:rPr>
      </w:pPr>
      <w:r w:rsidRPr="00010BBD">
        <w:rPr>
          <w:rFonts w:asciiTheme="minorHAnsi" w:hAnsiTheme="minorHAnsi" w:cstheme="minorHAnsi"/>
          <w:sz w:val="20"/>
        </w:rPr>
        <w:t xml:space="preserve">Termin złożenia oferty </w:t>
      </w:r>
      <w:r w:rsidRPr="004640CB">
        <w:rPr>
          <w:rFonts w:asciiTheme="minorHAnsi" w:hAnsiTheme="minorHAnsi" w:cstheme="minorHAnsi"/>
          <w:sz w:val="20"/>
        </w:rPr>
        <w:t xml:space="preserve">upływa </w:t>
      </w:r>
      <w:r w:rsidRPr="004640CB">
        <w:rPr>
          <w:rFonts w:asciiTheme="minorHAnsi" w:hAnsiTheme="minorHAnsi" w:cstheme="minorHAnsi"/>
          <w:b/>
          <w:sz w:val="20"/>
        </w:rPr>
        <w:t xml:space="preserve">w dniu </w:t>
      </w:r>
      <w:r w:rsidRPr="004640CB">
        <w:rPr>
          <w:rFonts w:asciiTheme="minorHAnsi" w:eastAsia="Times New Roman" w:hAnsiTheme="minorHAnsi" w:cstheme="minorHAnsi"/>
          <w:b/>
          <w:bCs/>
          <w:sz w:val="20"/>
          <w:szCs w:val="20"/>
          <w:lang w:eastAsia="ar-SA"/>
        </w:rPr>
        <w:t xml:space="preserve"> </w:t>
      </w:r>
      <w:r w:rsidR="004640CB" w:rsidRPr="004640CB">
        <w:rPr>
          <w:rStyle w:val="Tekstzastpczy"/>
          <w:rFonts w:asciiTheme="minorHAnsi" w:hAnsiTheme="minorHAnsi" w:cstheme="minorHAnsi"/>
          <w:b/>
          <w:bCs/>
          <w:color w:val="auto"/>
          <w:sz w:val="20"/>
          <w:szCs w:val="20"/>
        </w:rPr>
        <w:t>20</w:t>
      </w:r>
      <w:r w:rsidR="00934ED3" w:rsidRPr="004640CB">
        <w:rPr>
          <w:rStyle w:val="Tekstzastpczy"/>
          <w:rFonts w:asciiTheme="minorHAnsi" w:hAnsiTheme="minorHAnsi" w:cstheme="minorHAnsi"/>
          <w:b/>
          <w:bCs/>
          <w:color w:val="auto"/>
          <w:sz w:val="20"/>
          <w:szCs w:val="20"/>
        </w:rPr>
        <w:t>.</w:t>
      </w:r>
      <w:r w:rsidR="004640CB" w:rsidRPr="004640CB">
        <w:rPr>
          <w:rStyle w:val="Tekstzastpczy"/>
          <w:rFonts w:asciiTheme="minorHAnsi" w:hAnsiTheme="minorHAnsi" w:cstheme="minorHAnsi"/>
          <w:b/>
          <w:bCs/>
          <w:color w:val="auto"/>
          <w:sz w:val="20"/>
          <w:szCs w:val="20"/>
        </w:rPr>
        <w:t>0</w:t>
      </w:r>
      <w:r w:rsidR="00934ED3" w:rsidRPr="004640CB">
        <w:rPr>
          <w:rStyle w:val="Tekstzastpczy"/>
          <w:rFonts w:asciiTheme="minorHAnsi" w:hAnsiTheme="minorHAnsi" w:cstheme="minorHAnsi"/>
          <w:b/>
          <w:bCs/>
          <w:color w:val="auto"/>
          <w:sz w:val="20"/>
          <w:szCs w:val="20"/>
        </w:rPr>
        <w:t>1.202</w:t>
      </w:r>
      <w:r w:rsidR="004640CB" w:rsidRPr="004640CB">
        <w:rPr>
          <w:rStyle w:val="Tekstzastpczy"/>
          <w:rFonts w:asciiTheme="minorHAnsi" w:hAnsiTheme="minorHAnsi" w:cstheme="minorHAnsi"/>
          <w:b/>
          <w:bCs/>
          <w:color w:val="auto"/>
          <w:sz w:val="20"/>
          <w:szCs w:val="20"/>
        </w:rPr>
        <w:t>2</w:t>
      </w:r>
      <w:r w:rsidR="00934ED3" w:rsidRPr="004640CB">
        <w:rPr>
          <w:rStyle w:val="Tekstzastpczy"/>
          <w:rFonts w:asciiTheme="minorHAnsi" w:hAnsiTheme="minorHAnsi" w:cstheme="minorHAnsi"/>
          <w:b/>
          <w:bCs/>
          <w:color w:val="auto"/>
          <w:sz w:val="20"/>
          <w:szCs w:val="20"/>
        </w:rPr>
        <w:t xml:space="preserve"> </w:t>
      </w:r>
      <w:r w:rsidRPr="004640CB">
        <w:rPr>
          <w:rStyle w:val="Tekstzastpczy"/>
          <w:rFonts w:asciiTheme="minorHAnsi" w:hAnsiTheme="minorHAnsi" w:cstheme="minorHAnsi"/>
          <w:b/>
          <w:color w:val="auto"/>
          <w:sz w:val="20"/>
        </w:rPr>
        <w:t xml:space="preserve">r. </w:t>
      </w:r>
      <w:r w:rsidRPr="004640CB">
        <w:rPr>
          <w:rFonts w:asciiTheme="minorHAnsi" w:hAnsiTheme="minorHAnsi" w:cstheme="minorHAnsi"/>
          <w:b/>
          <w:sz w:val="20"/>
        </w:rPr>
        <w:t xml:space="preserve">godz. </w:t>
      </w:r>
      <w:r w:rsidR="00934ED3" w:rsidRPr="004640CB">
        <w:rPr>
          <w:rFonts w:asciiTheme="minorHAnsi" w:hAnsiTheme="minorHAnsi" w:cstheme="minorHAnsi"/>
          <w:b/>
          <w:sz w:val="20"/>
        </w:rPr>
        <w:t>9:00</w:t>
      </w:r>
    </w:p>
    <w:p w14:paraId="3AF7723B" w14:textId="77777777" w:rsidR="00E23B8D" w:rsidRPr="004640CB" w:rsidRDefault="00E23B8D" w:rsidP="00702BAD">
      <w:pPr>
        <w:suppressAutoHyphens/>
        <w:spacing w:after="0"/>
        <w:ind w:left="708"/>
        <w:rPr>
          <w:rFonts w:asciiTheme="minorHAnsi" w:hAnsiTheme="minorHAnsi" w:cstheme="minorHAnsi"/>
          <w:sz w:val="20"/>
        </w:rPr>
      </w:pPr>
      <w:r w:rsidRPr="004640CB">
        <w:rPr>
          <w:rFonts w:asciiTheme="minorHAnsi" w:hAnsiTheme="minorHAnsi" w:cstheme="minorHAnsi"/>
          <w:sz w:val="20"/>
        </w:rPr>
        <w:t>UWAGA: Decydujące znaczenie dla oceny zachowania powyższego terminu ma data i godzina wpływu oferty na platformę wskazaną w pkt. 1.2 SWZ.</w:t>
      </w:r>
      <w:r w:rsidRPr="004640CB">
        <w:rPr>
          <w:rFonts w:asciiTheme="minorHAnsi" w:eastAsia="Times New Roman" w:hAnsiTheme="minorHAnsi" w:cstheme="minorHAnsi"/>
          <w:bCs/>
          <w:sz w:val="20"/>
          <w:szCs w:val="20"/>
          <w:lang w:eastAsia="ar-SA"/>
        </w:rPr>
        <w:t xml:space="preserve"> </w:t>
      </w:r>
      <w:bookmarkStart w:id="5" w:name="_Toc56878493"/>
      <w:bookmarkStart w:id="6" w:name="_Toc136762103"/>
    </w:p>
    <w:bookmarkEnd w:id="5"/>
    <w:bookmarkEnd w:id="6"/>
    <w:p w14:paraId="41E62397" w14:textId="36E0B456" w:rsidR="00E23B8D" w:rsidRPr="004640CB" w:rsidRDefault="00E23B8D" w:rsidP="0006098B">
      <w:pPr>
        <w:numPr>
          <w:ilvl w:val="1"/>
          <w:numId w:val="25"/>
        </w:numPr>
        <w:spacing w:after="0"/>
        <w:ind w:left="567" w:hanging="567"/>
        <w:rPr>
          <w:rFonts w:asciiTheme="minorHAnsi" w:hAnsiTheme="minorHAnsi" w:cstheme="minorHAnsi"/>
          <w:b/>
          <w:sz w:val="20"/>
        </w:rPr>
      </w:pPr>
      <w:r w:rsidRPr="004640CB">
        <w:rPr>
          <w:rFonts w:asciiTheme="minorHAnsi" w:hAnsiTheme="minorHAnsi" w:cstheme="minorHAnsi"/>
          <w:sz w:val="20"/>
        </w:rPr>
        <w:t xml:space="preserve">Otwarcie ofert nastąpi w dniu </w:t>
      </w:r>
      <w:r w:rsidR="004640CB" w:rsidRPr="004640CB">
        <w:rPr>
          <w:rFonts w:asciiTheme="minorHAnsi" w:hAnsiTheme="minorHAnsi" w:cstheme="minorHAnsi"/>
          <w:b/>
          <w:sz w:val="20"/>
          <w:szCs w:val="20"/>
        </w:rPr>
        <w:t>20</w:t>
      </w:r>
      <w:r w:rsidR="00934ED3" w:rsidRPr="004640CB">
        <w:rPr>
          <w:rFonts w:asciiTheme="minorHAnsi" w:hAnsiTheme="minorHAnsi" w:cstheme="minorHAnsi"/>
          <w:b/>
          <w:sz w:val="20"/>
          <w:szCs w:val="20"/>
        </w:rPr>
        <w:t>.</w:t>
      </w:r>
      <w:r w:rsidR="004640CB" w:rsidRPr="004640CB">
        <w:rPr>
          <w:rFonts w:asciiTheme="minorHAnsi" w:hAnsiTheme="minorHAnsi" w:cstheme="minorHAnsi"/>
          <w:b/>
          <w:sz w:val="20"/>
          <w:szCs w:val="20"/>
        </w:rPr>
        <w:t>0</w:t>
      </w:r>
      <w:r w:rsidR="00934ED3" w:rsidRPr="004640CB">
        <w:rPr>
          <w:rFonts w:asciiTheme="minorHAnsi" w:hAnsiTheme="minorHAnsi" w:cstheme="minorHAnsi"/>
          <w:b/>
          <w:sz w:val="20"/>
          <w:szCs w:val="20"/>
        </w:rPr>
        <w:t>1.202</w:t>
      </w:r>
      <w:r w:rsidR="004640CB" w:rsidRPr="004640CB">
        <w:rPr>
          <w:rFonts w:asciiTheme="minorHAnsi" w:hAnsiTheme="minorHAnsi" w:cstheme="minorHAnsi"/>
          <w:b/>
          <w:sz w:val="20"/>
          <w:szCs w:val="20"/>
        </w:rPr>
        <w:t>2</w:t>
      </w:r>
      <w:r w:rsidR="00934ED3" w:rsidRPr="004640CB">
        <w:rPr>
          <w:rFonts w:asciiTheme="minorHAnsi" w:hAnsiTheme="minorHAnsi" w:cstheme="minorHAnsi"/>
          <w:b/>
          <w:sz w:val="20"/>
        </w:rPr>
        <w:t xml:space="preserve"> </w:t>
      </w:r>
      <w:r w:rsidRPr="004640CB">
        <w:rPr>
          <w:rFonts w:asciiTheme="minorHAnsi" w:hAnsiTheme="minorHAnsi" w:cstheme="minorHAnsi"/>
          <w:b/>
          <w:sz w:val="20"/>
        </w:rPr>
        <w:t>r. o godz.</w:t>
      </w:r>
      <w:r w:rsidR="00934ED3" w:rsidRPr="004640CB">
        <w:rPr>
          <w:rFonts w:asciiTheme="minorHAnsi" w:hAnsiTheme="minorHAnsi" w:cstheme="minorHAnsi"/>
          <w:b/>
          <w:sz w:val="20"/>
        </w:rPr>
        <w:t>9:15</w:t>
      </w:r>
      <w:r w:rsidRPr="004640CB">
        <w:rPr>
          <w:rFonts w:asciiTheme="minorHAnsi" w:hAnsiTheme="minorHAnsi" w:cstheme="minorHAnsi"/>
          <w:b/>
          <w:sz w:val="20"/>
        </w:rPr>
        <w:t xml:space="preserve"> </w:t>
      </w:r>
      <w:r w:rsidRPr="004640CB">
        <w:rPr>
          <w:rFonts w:asciiTheme="minorHAnsi" w:hAnsiTheme="minorHAnsi" w:cstheme="minorHAnsi"/>
          <w:sz w:val="20"/>
        </w:rPr>
        <w:t xml:space="preserve">(lub w przypadku awarii </w:t>
      </w:r>
      <w:r w:rsidRPr="004640CB">
        <w:rPr>
          <w:rFonts w:asciiTheme="minorHAnsi" w:hAnsiTheme="minorHAnsi" w:cstheme="minorHAnsi"/>
          <w:bCs/>
          <w:sz w:val="20"/>
          <w:szCs w:val="20"/>
        </w:rPr>
        <w:t>–</w:t>
      </w:r>
      <w:r w:rsidRPr="004640CB">
        <w:rPr>
          <w:rFonts w:asciiTheme="minorHAnsi" w:hAnsiTheme="minorHAnsi" w:cstheme="minorHAnsi"/>
          <w:sz w:val="20"/>
        </w:rPr>
        <w:t xml:space="preserve"> zgodnie z dyspozycją art. 222 ust. 2 PZP).</w:t>
      </w:r>
      <w:r w:rsidRPr="004640CB">
        <w:rPr>
          <w:rFonts w:asciiTheme="minorHAnsi" w:hAnsiTheme="minorHAnsi" w:cstheme="minorHAnsi"/>
          <w:bCs/>
          <w:sz w:val="20"/>
          <w:szCs w:val="20"/>
        </w:rPr>
        <w:t xml:space="preserve"> </w:t>
      </w:r>
    </w:p>
    <w:p w14:paraId="34F02FBF" w14:textId="3D01EEB1" w:rsidR="00E23B8D" w:rsidRPr="004640CB" w:rsidRDefault="00E23B8D" w:rsidP="0006098B">
      <w:pPr>
        <w:numPr>
          <w:ilvl w:val="1"/>
          <w:numId w:val="25"/>
        </w:numPr>
        <w:spacing w:after="0"/>
        <w:ind w:left="567" w:hanging="567"/>
        <w:rPr>
          <w:rFonts w:asciiTheme="minorHAnsi" w:hAnsiTheme="minorHAnsi" w:cstheme="minorHAnsi"/>
          <w:b/>
          <w:sz w:val="18"/>
        </w:rPr>
      </w:pPr>
      <w:r w:rsidRPr="004640CB">
        <w:rPr>
          <w:rFonts w:asciiTheme="minorHAnsi" w:hAnsiTheme="minorHAnsi" w:cstheme="minorHAnsi"/>
          <w:sz w:val="20"/>
          <w:szCs w:val="20"/>
        </w:rPr>
        <w:t xml:space="preserve"> </w:t>
      </w:r>
      <w:r w:rsidRPr="004640CB">
        <w:rPr>
          <w:rFonts w:asciiTheme="minorHAnsi" w:hAnsiTheme="minorHAnsi" w:cstheme="minorHAnsi"/>
          <w:sz w:val="20"/>
        </w:rPr>
        <w:t>Informacje, o których mowa w art. 222 ust. 3-5 PZP Zamawiający zamieści na stronie internetowej wskazanej w pkt. 1.2 SWZ.</w:t>
      </w:r>
      <w:r w:rsidR="00475C5C" w:rsidRPr="004640CB">
        <w:rPr>
          <w:rFonts w:asciiTheme="minorHAnsi" w:hAnsiTheme="minorHAnsi" w:cstheme="minorHAnsi"/>
          <w:sz w:val="20"/>
        </w:rPr>
        <w:t xml:space="preserve"> </w:t>
      </w:r>
      <w:bookmarkStart w:id="7" w:name="_Hlk62204378"/>
      <w:r w:rsidR="00475C5C" w:rsidRPr="004640CB">
        <w:rPr>
          <w:rFonts w:asciiTheme="minorHAnsi" w:hAnsiTheme="minorHAnsi" w:cstheme="minorHAnsi"/>
          <w:sz w:val="20"/>
        </w:rPr>
        <w:t xml:space="preserve">Informacja zostanie opublikowana na stronie w sekcji </w:t>
      </w:r>
      <w:r w:rsidR="00475C5C" w:rsidRPr="004640CB">
        <w:rPr>
          <w:rFonts w:asciiTheme="minorHAnsi" w:hAnsiTheme="minorHAnsi" w:cstheme="minorHAnsi"/>
          <w:sz w:val="20"/>
          <w:szCs w:val="20"/>
        </w:rPr>
        <w:t>,,</w:t>
      </w:r>
      <w:r w:rsidR="00475C5C" w:rsidRPr="004640CB">
        <w:rPr>
          <w:rFonts w:asciiTheme="minorHAnsi" w:hAnsiTheme="minorHAnsi" w:cstheme="minorHAnsi"/>
          <w:sz w:val="20"/>
        </w:rPr>
        <w:t>Komunikaty</w:t>
      </w:r>
      <w:r w:rsidR="00475C5C" w:rsidRPr="004640CB">
        <w:rPr>
          <w:rFonts w:asciiTheme="minorHAnsi" w:hAnsiTheme="minorHAnsi" w:cstheme="minorHAnsi"/>
          <w:sz w:val="20"/>
          <w:szCs w:val="20"/>
        </w:rPr>
        <w:t>”.</w:t>
      </w:r>
      <w:bookmarkEnd w:id="7"/>
    </w:p>
    <w:p w14:paraId="7D648EB2" w14:textId="77777777" w:rsidR="00E23B8D" w:rsidRPr="004640CB" w:rsidRDefault="00E23B8D" w:rsidP="002B4F3C">
      <w:pPr>
        <w:spacing w:after="0"/>
        <w:ind w:left="435"/>
        <w:rPr>
          <w:rFonts w:asciiTheme="minorHAnsi" w:hAnsiTheme="minorHAnsi" w:cstheme="minorHAnsi"/>
          <w:b/>
          <w:bCs/>
          <w:sz w:val="20"/>
          <w:szCs w:val="20"/>
        </w:rPr>
      </w:pPr>
    </w:p>
    <w:p w14:paraId="15C33A7A" w14:textId="77777777" w:rsidR="00E23B8D" w:rsidRPr="004640CB" w:rsidRDefault="00E23B8D" w:rsidP="0006098B">
      <w:pPr>
        <w:pStyle w:val="Akapitzlist"/>
        <w:numPr>
          <w:ilvl w:val="0"/>
          <w:numId w:val="25"/>
        </w:numPr>
        <w:shd w:val="clear" w:color="auto" w:fill="FFFFFF"/>
        <w:spacing w:after="0"/>
        <w:ind w:left="284" w:hanging="426"/>
        <w:rPr>
          <w:rFonts w:asciiTheme="minorHAnsi" w:hAnsiTheme="minorHAnsi" w:cstheme="minorHAnsi"/>
          <w:b/>
          <w:sz w:val="20"/>
        </w:rPr>
      </w:pPr>
      <w:r w:rsidRPr="004640CB">
        <w:rPr>
          <w:rFonts w:asciiTheme="minorHAnsi" w:hAnsiTheme="minorHAnsi" w:cstheme="minorHAnsi"/>
          <w:b/>
          <w:sz w:val="20"/>
        </w:rPr>
        <w:t>TERMIN ZWIĄZANIA OFERTĄ:</w:t>
      </w:r>
    </w:p>
    <w:p w14:paraId="7DA71EE0" w14:textId="13CF6B3A" w:rsidR="00E23B8D" w:rsidRPr="004640CB" w:rsidRDefault="00E23B8D" w:rsidP="0006098B">
      <w:pPr>
        <w:pStyle w:val="Akapitzlist"/>
        <w:numPr>
          <w:ilvl w:val="1"/>
          <w:numId w:val="25"/>
        </w:numPr>
        <w:shd w:val="clear" w:color="auto" w:fill="FFFFFF"/>
        <w:tabs>
          <w:tab w:val="left" w:pos="851"/>
        </w:tabs>
        <w:spacing w:after="0"/>
        <w:ind w:left="567" w:hanging="567"/>
        <w:jc w:val="both"/>
        <w:rPr>
          <w:rFonts w:asciiTheme="minorHAnsi" w:hAnsiTheme="minorHAnsi" w:cstheme="minorHAnsi"/>
          <w:sz w:val="20"/>
        </w:rPr>
      </w:pPr>
      <w:r w:rsidRPr="004640CB">
        <w:rPr>
          <w:rFonts w:asciiTheme="minorHAnsi" w:hAnsiTheme="minorHAnsi" w:cstheme="minorHAnsi"/>
          <w:sz w:val="20"/>
        </w:rPr>
        <w:t xml:space="preserve">Wykonawca jest związany ofertą </w:t>
      </w:r>
      <w:r w:rsidRPr="004640CB">
        <w:rPr>
          <w:rFonts w:asciiTheme="minorHAnsi" w:hAnsiTheme="minorHAnsi" w:cstheme="minorHAnsi"/>
          <w:b/>
          <w:sz w:val="20"/>
        </w:rPr>
        <w:t xml:space="preserve">do </w:t>
      </w:r>
      <w:r w:rsidR="00934ED3" w:rsidRPr="004640CB">
        <w:rPr>
          <w:rFonts w:asciiTheme="minorHAnsi" w:eastAsia="Times New Roman" w:hAnsiTheme="minorHAnsi" w:cstheme="minorHAnsi"/>
          <w:b/>
          <w:bCs/>
          <w:sz w:val="20"/>
          <w:szCs w:val="20"/>
          <w:lang w:eastAsia="pl-PL"/>
        </w:rPr>
        <w:t>1</w:t>
      </w:r>
      <w:r w:rsidR="004640CB">
        <w:rPr>
          <w:rFonts w:asciiTheme="minorHAnsi" w:eastAsia="Times New Roman" w:hAnsiTheme="minorHAnsi" w:cstheme="minorHAnsi"/>
          <w:b/>
          <w:bCs/>
          <w:sz w:val="20"/>
          <w:szCs w:val="20"/>
          <w:lang w:eastAsia="pl-PL"/>
        </w:rPr>
        <w:t>9</w:t>
      </w:r>
      <w:r w:rsidR="00934ED3" w:rsidRPr="004640CB">
        <w:rPr>
          <w:rFonts w:asciiTheme="minorHAnsi" w:eastAsia="Times New Roman" w:hAnsiTheme="minorHAnsi" w:cstheme="minorHAnsi"/>
          <w:b/>
          <w:bCs/>
          <w:sz w:val="20"/>
          <w:szCs w:val="20"/>
          <w:lang w:eastAsia="pl-PL"/>
        </w:rPr>
        <w:t>.</w:t>
      </w:r>
      <w:r w:rsidR="004640CB" w:rsidRPr="004640CB">
        <w:rPr>
          <w:rFonts w:asciiTheme="minorHAnsi" w:eastAsia="Times New Roman" w:hAnsiTheme="minorHAnsi" w:cstheme="minorHAnsi"/>
          <w:b/>
          <w:bCs/>
          <w:sz w:val="20"/>
          <w:szCs w:val="20"/>
          <w:lang w:eastAsia="pl-PL"/>
        </w:rPr>
        <w:t>02</w:t>
      </w:r>
      <w:r w:rsidR="00934ED3" w:rsidRPr="004640CB">
        <w:rPr>
          <w:rFonts w:asciiTheme="minorHAnsi" w:eastAsia="Times New Roman" w:hAnsiTheme="minorHAnsi" w:cstheme="minorHAnsi"/>
          <w:b/>
          <w:bCs/>
          <w:sz w:val="20"/>
          <w:szCs w:val="20"/>
          <w:lang w:eastAsia="pl-PL"/>
        </w:rPr>
        <w:t>.</w:t>
      </w:r>
      <w:r w:rsidRPr="004640CB">
        <w:rPr>
          <w:rFonts w:asciiTheme="minorHAnsi" w:eastAsia="Times New Roman" w:hAnsiTheme="minorHAnsi" w:cstheme="minorHAnsi"/>
          <w:b/>
          <w:bCs/>
          <w:sz w:val="20"/>
          <w:szCs w:val="20"/>
          <w:lang w:eastAsia="pl-PL"/>
        </w:rPr>
        <w:t>202</w:t>
      </w:r>
      <w:r w:rsidR="004640CB" w:rsidRPr="004640CB">
        <w:rPr>
          <w:rFonts w:asciiTheme="minorHAnsi" w:eastAsia="Times New Roman" w:hAnsiTheme="minorHAnsi" w:cstheme="minorHAnsi"/>
          <w:b/>
          <w:bCs/>
          <w:sz w:val="20"/>
          <w:szCs w:val="20"/>
          <w:lang w:eastAsia="pl-PL"/>
        </w:rPr>
        <w:t>2</w:t>
      </w:r>
      <w:r w:rsidRPr="004640CB">
        <w:rPr>
          <w:rFonts w:asciiTheme="minorHAnsi" w:hAnsiTheme="minorHAnsi" w:cstheme="minorHAnsi"/>
          <w:b/>
          <w:sz w:val="20"/>
        </w:rPr>
        <w:t xml:space="preserve"> r.</w:t>
      </w:r>
    </w:p>
    <w:p w14:paraId="685ED21C" w14:textId="77777777" w:rsidR="003607BB" w:rsidRPr="00010BBD" w:rsidRDefault="003607BB" w:rsidP="0006098B">
      <w:pPr>
        <w:pStyle w:val="Akapitzlist"/>
        <w:numPr>
          <w:ilvl w:val="1"/>
          <w:numId w:val="25"/>
        </w:numPr>
        <w:shd w:val="clear" w:color="auto" w:fill="FFFFFF"/>
        <w:tabs>
          <w:tab w:val="left" w:pos="851"/>
        </w:tabs>
        <w:spacing w:after="0"/>
        <w:ind w:left="567" w:hanging="567"/>
        <w:jc w:val="both"/>
        <w:rPr>
          <w:rFonts w:asciiTheme="minorHAnsi" w:hAnsiTheme="minorHAnsi" w:cstheme="minorHAnsi"/>
          <w:sz w:val="20"/>
        </w:rPr>
      </w:pPr>
      <w:r w:rsidRPr="00010BBD">
        <w:rPr>
          <w:rFonts w:asciiTheme="minorHAnsi" w:hAnsiTheme="minorHAnsi" w:cstheme="minorHAnsi"/>
          <w:sz w:val="20"/>
        </w:rPr>
        <w:t>W przypadku gdy wybór najkorzystniejszej oferty nie nastąpi przed upływem terminu związania ofertą określonego w pkt.20.1., Zamawiający przed upływem terminu związania ofertą zwróci się jednokrotnie do Wykonawców o wyrażenie zgody na przedłużenie tego terminu o wskazywany przez niego okres, nie dłuższy niż 30 dni.</w:t>
      </w:r>
    </w:p>
    <w:p w14:paraId="18AF6A9E" w14:textId="77777777" w:rsidR="003607BB" w:rsidRPr="00010BBD" w:rsidRDefault="003607BB" w:rsidP="0006098B">
      <w:pPr>
        <w:pStyle w:val="Akapitzlist"/>
        <w:numPr>
          <w:ilvl w:val="1"/>
          <w:numId w:val="25"/>
        </w:numPr>
        <w:shd w:val="clear" w:color="auto" w:fill="FFFFFF"/>
        <w:tabs>
          <w:tab w:val="left" w:pos="851"/>
        </w:tabs>
        <w:spacing w:after="0"/>
        <w:ind w:left="567" w:hanging="567"/>
        <w:jc w:val="both"/>
        <w:rPr>
          <w:rFonts w:asciiTheme="minorHAnsi" w:hAnsiTheme="minorHAnsi" w:cstheme="minorHAnsi"/>
          <w:sz w:val="20"/>
        </w:rPr>
      </w:pPr>
      <w:r w:rsidRPr="00010BBD">
        <w:rPr>
          <w:rFonts w:asciiTheme="minorHAnsi" w:hAnsiTheme="minorHAnsi" w:cstheme="minorHAnsi"/>
          <w:sz w:val="20"/>
        </w:rPr>
        <w:t>Przedłużenie terminu związania ofertą, o którym mowa w pkt 20.2 SWZ, wymaga złożenia przez Wykonawcę pisemnego oświadczenia o wyrażeniu zgody na przedłużenie terminu związania ofertą.</w:t>
      </w:r>
    </w:p>
    <w:p w14:paraId="1C99FF33" w14:textId="77777777" w:rsidR="003607BB" w:rsidRPr="00010BBD" w:rsidRDefault="003607BB" w:rsidP="0006098B">
      <w:pPr>
        <w:pStyle w:val="Akapitzlist"/>
        <w:numPr>
          <w:ilvl w:val="1"/>
          <w:numId w:val="25"/>
        </w:numPr>
        <w:shd w:val="clear" w:color="auto" w:fill="FFFFFF"/>
        <w:tabs>
          <w:tab w:val="left" w:pos="851"/>
        </w:tabs>
        <w:spacing w:after="0"/>
        <w:ind w:left="567" w:hanging="567"/>
        <w:jc w:val="both"/>
        <w:rPr>
          <w:rFonts w:asciiTheme="minorHAnsi" w:hAnsiTheme="minorHAnsi" w:cstheme="minorHAnsi"/>
          <w:sz w:val="20"/>
        </w:rPr>
      </w:pPr>
      <w:r w:rsidRPr="00010BBD">
        <w:rPr>
          <w:rFonts w:asciiTheme="minorHAnsi" w:hAnsiTheme="minorHAnsi" w:cstheme="minorHAnsi"/>
          <w:sz w:val="20"/>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97451C1" w14:textId="77777777" w:rsidR="003077AE" w:rsidRPr="00010BBD"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010BBD" w:rsidRDefault="002003D4" w:rsidP="0006098B">
      <w:pPr>
        <w:pStyle w:val="Akapitzlist"/>
        <w:numPr>
          <w:ilvl w:val="0"/>
          <w:numId w:val="25"/>
        </w:numPr>
        <w:shd w:val="clear" w:color="auto" w:fill="FFFFFF"/>
        <w:spacing w:after="0"/>
        <w:ind w:left="284"/>
        <w:rPr>
          <w:rFonts w:asciiTheme="minorHAnsi" w:hAnsiTheme="minorHAnsi" w:cstheme="minorHAnsi"/>
          <w:b/>
          <w:color w:val="333333"/>
          <w:sz w:val="20"/>
        </w:rPr>
      </w:pPr>
      <w:r w:rsidRPr="00010BBD">
        <w:rPr>
          <w:rFonts w:asciiTheme="minorHAnsi" w:hAnsiTheme="minorHAnsi" w:cstheme="minorHAnsi"/>
          <w:b/>
          <w:color w:val="333333"/>
          <w:sz w:val="20"/>
        </w:rPr>
        <w:t>OPIS KRYTERIÓW OCENY OFERT, WRAZ Z PODANIEM WAG TYCH KRYTERIÓW, I SPOSOBU OCENY OFERT:</w:t>
      </w:r>
    </w:p>
    <w:p w14:paraId="1CAFF3AC" w14:textId="056EC65F" w:rsidR="002003D4" w:rsidRPr="00010BBD" w:rsidRDefault="002003D4" w:rsidP="0006098B">
      <w:pPr>
        <w:pStyle w:val="Akapitzlist"/>
        <w:numPr>
          <w:ilvl w:val="1"/>
          <w:numId w:val="25"/>
        </w:numPr>
        <w:shd w:val="clear" w:color="auto" w:fill="FFFFFF"/>
        <w:spacing w:after="0"/>
        <w:ind w:left="567" w:hanging="567"/>
        <w:rPr>
          <w:rFonts w:asciiTheme="minorHAnsi" w:hAnsiTheme="minorHAnsi" w:cstheme="minorHAnsi"/>
          <w:sz w:val="20"/>
        </w:rPr>
      </w:pPr>
      <w:r w:rsidRPr="00010BBD">
        <w:rPr>
          <w:rFonts w:asciiTheme="minorHAnsi" w:hAnsiTheme="minorHAnsi" w:cstheme="minorHAnsi"/>
          <w:sz w:val="20"/>
        </w:rPr>
        <w:t>Ocenie podlegają nieodrzucone oferty.</w:t>
      </w:r>
    </w:p>
    <w:p w14:paraId="3AB997C8" w14:textId="77777777" w:rsidR="007E5F74" w:rsidRPr="00010BBD" w:rsidRDefault="007E5F74" w:rsidP="0006098B">
      <w:pPr>
        <w:pStyle w:val="Akapitzlist"/>
        <w:numPr>
          <w:ilvl w:val="1"/>
          <w:numId w:val="25"/>
        </w:numPr>
        <w:shd w:val="clear" w:color="auto" w:fill="FFFFFF"/>
        <w:spacing w:after="0"/>
        <w:ind w:left="567" w:hanging="567"/>
        <w:rPr>
          <w:rFonts w:asciiTheme="minorHAnsi" w:hAnsiTheme="minorHAnsi" w:cstheme="minorHAnsi"/>
          <w:sz w:val="20"/>
        </w:rPr>
      </w:pPr>
      <w:r w:rsidRPr="00010BBD">
        <w:rPr>
          <w:rFonts w:asciiTheme="minorHAnsi" w:hAnsiTheme="minorHAnsi" w:cstheme="minorHAnsi"/>
          <w:sz w:val="20"/>
        </w:rPr>
        <w:t>Przy wyborze najkorzystniejszej oferty Zamawiający będzie kierował się następującymi kryteriami oceny ofert:</w:t>
      </w:r>
      <w:r w:rsidRPr="00010BBD">
        <w:rPr>
          <w:rFonts w:asciiTheme="minorHAnsi" w:eastAsia="Carlito" w:hAnsiTheme="minorHAnsi" w:cstheme="minorHAnsi"/>
          <w:sz w:val="20"/>
          <w:szCs w:val="20"/>
        </w:rPr>
        <w:t xml:space="preserve"> </w:t>
      </w:r>
    </w:p>
    <w:p w14:paraId="5122A41D" w14:textId="37F65C70" w:rsidR="00C85D68" w:rsidRPr="00010BBD" w:rsidRDefault="00C85D68" w:rsidP="0006098B">
      <w:pPr>
        <w:pStyle w:val="Akapitzlist"/>
        <w:numPr>
          <w:ilvl w:val="2"/>
          <w:numId w:val="25"/>
        </w:numPr>
        <w:tabs>
          <w:tab w:val="left" w:pos="-567"/>
        </w:tabs>
        <w:spacing w:after="0"/>
        <w:jc w:val="both"/>
        <w:rPr>
          <w:rFonts w:asciiTheme="minorHAnsi" w:hAnsiTheme="minorHAnsi" w:cstheme="minorHAnsi"/>
          <w:b/>
          <w:sz w:val="20"/>
        </w:rPr>
      </w:pPr>
      <w:r w:rsidRPr="00010BBD">
        <w:rPr>
          <w:rFonts w:asciiTheme="minorHAnsi" w:hAnsiTheme="minorHAnsi" w:cstheme="minorHAnsi"/>
          <w:b/>
          <w:sz w:val="20"/>
        </w:rPr>
        <w:t xml:space="preserve">Cena brutto </w:t>
      </w:r>
      <w:r w:rsidRPr="00010BBD">
        <w:rPr>
          <w:rFonts w:asciiTheme="minorHAnsi" w:hAnsiTheme="minorHAnsi" w:cstheme="minorHAnsi"/>
          <w:b/>
          <w:sz w:val="20"/>
          <w:szCs w:val="20"/>
        </w:rPr>
        <w:t>–</w:t>
      </w:r>
      <w:r w:rsidRPr="00010BBD">
        <w:rPr>
          <w:rFonts w:asciiTheme="minorHAnsi" w:hAnsiTheme="minorHAnsi" w:cstheme="minorHAnsi"/>
          <w:b/>
          <w:sz w:val="20"/>
        </w:rPr>
        <w:t xml:space="preserve"> 100 % znaczenia (Wc)</w:t>
      </w:r>
    </w:p>
    <w:p w14:paraId="38FECB05" w14:textId="77777777" w:rsidR="00C85D68" w:rsidRPr="00010BBD" w:rsidRDefault="00C85D68" w:rsidP="00702BAD">
      <w:pPr>
        <w:pStyle w:val="Akapitzlist"/>
        <w:tabs>
          <w:tab w:val="left" w:pos="-567"/>
        </w:tabs>
        <w:spacing w:after="0"/>
        <w:ind w:left="861"/>
        <w:jc w:val="both"/>
        <w:rPr>
          <w:rFonts w:asciiTheme="minorHAnsi" w:hAnsiTheme="minorHAnsi" w:cstheme="minorHAnsi"/>
          <w:sz w:val="20"/>
        </w:rPr>
      </w:pPr>
      <w:r w:rsidRPr="00010BBD">
        <w:rPr>
          <w:rFonts w:asciiTheme="minorHAnsi" w:hAnsiTheme="minorHAnsi" w:cstheme="minorHAnsi"/>
          <w:sz w:val="20"/>
        </w:rPr>
        <w:t>Sposób dokonania oceny wg wzoru:</w:t>
      </w:r>
    </w:p>
    <w:p w14:paraId="21BF5A88" w14:textId="77777777" w:rsidR="00C85D68" w:rsidRPr="00010BBD" w:rsidRDefault="00C85D68" w:rsidP="0005429D">
      <w:pPr>
        <w:pStyle w:val="Akapitzlist"/>
        <w:tabs>
          <w:tab w:val="left" w:pos="-567"/>
        </w:tabs>
        <w:spacing w:after="0"/>
        <w:ind w:left="861"/>
        <w:jc w:val="both"/>
        <w:rPr>
          <w:rFonts w:asciiTheme="minorHAnsi" w:hAnsiTheme="minorHAnsi" w:cstheme="minorHAnsi"/>
          <w:b/>
          <w:sz w:val="20"/>
          <w:szCs w:val="20"/>
        </w:rPr>
      </w:pPr>
    </w:p>
    <w:p w14:paraId="4500D378" w14:textId="77777777" w:rsidR="00C85D68" w:rsidRPr="00010BBD" w:rsidRDefault="00C85D68" w:rsidP="00702BAD">
      <w:pPr>
        <w:pStyle w:val="Akapitzlist"/>
        <w:tabs>
          <w:tab w:val="left" w:pos="-567"/>
        </w:tabs>
        <w:spacing w:after="0"/>
        <w:ind w:left="861"/>
        <w:jc w:val="both"/>
        <w:rPr>
          <w:rFonts w:asciiTheme="minorHAnsi" w:hAnsiTheme="minorHAnsi" w:cstheme="minorHAnsi"/>
          <w:b/>
          <w:sz w:val="20"/>
        </w:rPr>
      </w:pPr>
      <w:r w:rsidRPr="00010BBD">
        <w:rPr>
          <w:rFonts w:asciiTheme="minorHAnsi" w:hAnsiTheme="minorHAnsi" w:cstheme="minorHAnsi"/>
          <w:b/>
          <w:sz w:val="20"/>
        </w:rPr>
        <w:t>WC = (Cn : Cb) x 100 pkt</w:t>
      </w:r>
    </w:p>
    <w:p w14:paraId="4BBD880C" w14:textId="77777777" w:rsidR="00C85D68" w:rsidRPr="00010BBD" w:rsidRDefault="00C85D68" w:rsidP="0005429D">
      <w:pPr>
        <w:tabs>
          <w:tab w:val="left" w:pos="-567"/>
        </w:tabs>
        <w:spacing w:after="0"/>
        <w:jc w:val="both"/>
        <w:rPr>
          <w:rFonts w:asciiTheme="minorHAnsi" w:hAnsiTheme="minorHAnsi" w:cstheme="minorHAnsi"/>
          <w:b/>
          <w:sz w:val="20"/>
          <w:szCs w:val="20"/>
        </w:rPr>
      </w:pPr>
    </w:p>
    <w:p w14:paraId="41190BF3" w14:textId="501A706C" w:rsidR="00C85D68" w:rsidRPr="00010BBD" w:rsidRDefault="00C85D68" w:rsidP="0005429D">
      <w:pPr>
        <w:pStyle w:val="Akapitzlist"/>
        <w:tabs>
          <w:tab w:val="left" w:pos="-567"/>
        </w:tabs>
        <w:spacing w:after="0"/>
        <w:ind w:left="861"/>
        <w:jc w:val="both"/>
        <w:rPr>
          <w:rFonts w:asciiTheme="minorHAnsi" w:hAnsiTheme="minorHAnsi" w:cstheme="minorHAnsi"/>
          <w:b/>
          <w:sz w:val="20"/>
          <w:szCs w:val="20"/>
        </w:rPr>
      </w:pPr>
      <w:r w:rsidRPr="00010BBD">
        <w:rPr>
          <w:rFonts w:asciiTheme="minorHAnsi" w:hAnsiTheme="minorHAnsi" w:cstheme="minorHAnsi"/>
          <w:b/>
          <w:sz w:val="20"/>
        </w:rPr>
        <w:t xml:space="preserve">WC </w:t>
      </w:r>
      <w:r w:rsidRPr="00010BBD">
        <w:rPr>
          <w:rFonts w:asciiTheme="minorHAnsi" w:hAnsiTheme="minorHAnsi" w:cstheme="minorHAnsi"/>
          <w:b/>
          <w:sz w:val="20"/>
          <w:szCs w:val="20"/>
        </w:rPr>
        <w:t>–</w:t>
      </w:r>
      <w:r w:rsidRPr="00010BBD">
        <w:rPr>
          <w:rFonts w:asciiTheme="minorHAnsi" w:hAnsiTheme="minorHAnsi" w:cstheme="minorHAnsi"/>
          <w:b/>
          <w:sz w:val="20"/>
        </w:rPr>
        <w:t xml:space="preserve"> wartość punktowa ceny brutto</w:t>
      </w:r>
    </w:p>
    <w:p w14:paraId="78EC5013" w14:textId="3F8BD235" w:rsidR="00C85D68" w:rsidRPr="00010BBD" w:rsidRDefault="00C85D68" w:rsidP="0005429D">
      <w:pPr>
        <w:pStyle w:val="Akapitzlist"/>
        <w:tabs>
          <w:tab w:val="left" w:pos="-567"/>
        </w:tabs>
        <w:spacing w:after="0"/>
        <w:ind w:left="861"/>
        <w:jc w:val="both"/>
        <w:rPr>
          <w:rFonts w:asciiTheme="minorHAnsi" w:hAnsiTheme="minorHAnsi" w:cstheme="minorHAnsi"/>
          <w:b/>
          <w:sz w:val="20"/>
          <w:szCs w:val="20"/>
        </w:rPr>
      </w:pPr>
      <w:r w:rsidRPr="00010BBD">
        <w:rPr>
          <w:rFonts w:asciiTheme="minorHAnsi" w:hAnsiTheme="minorHAnsi" w:cstheme="minorHAnsi"/>
          <w:b/>
          <w:sz w:val="20"/>
        </w:rPr>
        <w:t xml:space="preserve">Cn </w:t>
      </w:r>
      <w:r w:rsidRPr="00010BBD">
        <w:rPr>
          <w:rFonts w:asciiTheme="minorHAnsi" w:hAnsiTheme="minorHAnsi" w:cstheme="minorHAnsi"/>
          <w:b/>
          <w:sz w:val="20"/>
          <w:szCs w:val="20"/>
        </w:rPr>
        <w:t>–</w:t>
      </w:r>
      <w:r w:rsidRPr="00010BBD">
        <w:rPr>
          <w:rFonts w:asciiTheme="minorHAnsi" w:hAnsiTheme="minorHAnsi" w:cstheme="minorHAnsi"/>
          <w:b/>
          <w:sz w:val="20"/>
        </w:rPr>
        <w:t xml:space="preserve"> cena brutto najniższa</w:t>
      </w:r>
    </w:p>
    <w:p w14:paraId="1CC8F133" w14:textId="720C1B02" w:rsidR="00C85D68" w:rsidRPr="00010BBD" w:rsidRDefault="00C85D68" w:rsidP="00702BAD">
      <w:pPr>
        <w:pStyle w:val="Akapitzlist"/>
        <w:tabs>
          <w:tab w:val="left" w:pos="-567"/>
        </w:tabs>
        <w:spacing w:after="0"/>
        <w:ind w:left="861"/>
        <w:jc w:val="both"/>
        <w:rPr>
          <w:rFonts w:asciiTheme="minorHAnsi" w:hAnsiTheme="minorHAnsi" w:cstheme="minorHAnsi"/>
          <w:b/>
          <w:sz w:val="20"/>
        </w:rPr>
      </w:pPr>
      <w:r w:rsidRPr="00010BBD">
        <w:rPr>
          <w:rFonts w:asciiTheme="minorHAnsi" w:hAnsiTheme="minorHAnsi" w:cstheme="minorHAnsi"/>
          <w:b/>
          <w:sz w:val="20"/>
        </w:rPr>
        <w:t xml:space="preserve">Cb </w:t>
      </w:r>
      <w:r w:rsidRPr="00010BBD">
        <w:rPr>
          <w:rFonts w:asciiTheme="minorHAnsi" w:hAnsiTheme="minorHAnsi" w:cstheme="minorHAnsi"/>
          <w:b/>
          <w:sz w:val="20"/>
          <w:szCs w:val="20"/>
        </w:rPr>
        <w:t>–</w:t>
      </w:r>
      <w:r w:rsidRPr="00010BBD">
        <w:rPr>
          <w:rFonts w:asciiTheme="minorHAnsi" w:hAnsiTheme="minorHAnsi" w:cstheme="minorHAnsi"/>
          <w:b/>
          <w:sz w:val="20"/>
        </w:rPr>
        <w:t xml:space="preserve"> cena brutto badanej oferty</w:t>
      </w:r>
    </w:p>
    <w:p w14:paraId="331A5E21" w14:textId="71EF8EAF" w:rsidR="006D77E5" w:rsidRPr="00010BBD" w:rsidRDefault="006D77E5" w:rsidP="006D77E5">
      <w:pPr>
        <w:pStyle w:val="Akapitzlist"/>
        <w:tabs>
          <w:tab w:val="left" w:pos="-567"/>
        </w:tabs>
        <w:ind w:left="861"/>
        <w:jc w:val="both"/>
        <w:rPr>
          <w:rFonts w:asciiTheme="minorHAnsi" w:hAnsiTheme="minorHAnsi" w:cstheme="minorHAnsi"/>
          <w:bCs/>
          <w:sz w:val="20"/>
          <w:szCs w:val="20"/>
        </w:rPr>
      </w:pPr>
    </w:p>
    <w:p w14:paraId="08D81533" w14:textId="77777777" w:rsidR="002003D4" w:rsidRPr="00010BBD"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010BBD" w:rsidRDefault="002003D4" w:rsidP="0006098B">
      <w:pPr>
        <w:pStyle w:val="Akapitzlist"/>
        <w:numPr>
          <w:ilvl w:val="0"/>
          <w:numId w:val="21"/>
        </w:numPr>
        <w:tabs>
          <w:tab w:val="left" w:pos="-567"/>
        </w:tabs>
        <w:spacing w:after="0"/>
        <w:jc w:val="both"/>
        <w:rPr>
          <w:rFonts w:asciiTheme="minorHAnsi" w:hAnsiTheme="minorHAnsi" w:cstheme="minorHAnsi"/>
          <w:b/>
          <w:vanish/>
          <w:color w:val="FF0000"/>
          <w:sz w:val="20"/>
          <w:szCs w:val="20"/>
        </w:rPr>
      </w:pPr>
    </w:p>
    <w:p w14:paraId="1B2047BC" w14:textId="77777777" w:rsidR="002003D4" w:rsidRPr="00010BBD" w:rsidRDefault="002003D4" w:rsidP="0006098B">
      <w:pPr>
        <w:pStyle w:val="Akapitzlist"/>
        <w:numPr>
          <w:ilvl w:val="0"/>
          <w:numId w:val="21"/>
        </w:numPr>
        <w:tabs>
          <w:tab w:val="left" w:pos="-567"/>
        </w:tabs>
        <w:spacing w:after="0"/>
        <w:jc w:val="both"/>
        <w:rPr>
          <w:rFonts w:asciiTheme="minorHAnsi" w:hAnsiTheme="minorHAnsi" w:cstheme="minorHAnsi"/>
          <w:b/>
          <w:vanish/>
          <w:color w:val="FF0000"/>
          <w:sz w:val="20"/>
          <w:szCs w:val="20"/>
        </w:rPr>
      </w:pPr>
    </w:p>
    <w:p w14:paraId="406CC12D" w14:textId="77777777" w:rsidR="002003D4" w:rsidRPr="00010BBD" w:rsidRDefault="002003D4" w:rsidP="0006098B">
      <w:pPr>
        <w:pStyle w:val="Akapitzlist"/>
        <w:numPr>
          <w:ilvl w:val="1"/>
          <w:numId w:val="21"/>
        </w:numPr>
        <w:tabs>
          <w:tab w:val="left" w:pos="-567"/>
        </w:tabs>
        <w:spacing w:after="0"/>
        <w:jc w:val="both"/>
        <w:rPr>
          <w:rFonts w:asciiTheme="minorHAnsi" w:hAnsiTheme="minorHAnsi" w:cstheme="minorHAnsi"/>
          <w:b/>
          <w:vanish/>
          <w:color w:val="FF0000"/>
          <w:sz w:val="20"/>
          <w:szCs w:val="20"/>
        </w:rPr>
      </w:pPr>
    </w:p>
    <w:p w14:paraId="0A8035BD" w14:textId="1DDAE176" w:rsidR="004172F7" w:rsidRPr="00010BBD" w:rsidRDefault="004172F7" w:rsidP="0006098B">
      <w:pPr>
        <w:pStyle w:val="Akapitzlist"/>
        <w:numPr>
          <w:ilvl w:val="0"/>
          <w:numId w:val="25"/>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010BBD">
        <w:rPr>
          <w:rFonts w:asciiTheme="minorHAnsi" w:hAnsiTheme="minorHAnsi" w:cstheme="minorHAnsi"/>
          <w:b/>
          <w:color w:val="333333"/>
          <w:sz w:val="20"/>
        </w:rPr>
        <w:t xml:space="preserve">FORMALNOŚCI, JAKIE MUSZĄ ZOSTAĆ DOPEŁNIONE PO WYBORZE OFERTY W CELU ZAWARCIA UMOWY </w:t>
      </w:r>
      <w:r w:rsidR="00174472" w:rsidRPr="00010BBD">
        <w:rPr>
          <w:rFonts w:asciiTheme="minorHAnsi" w:eastAsia="Times New Roman" w:hAnsiTheme="minorHAnsi" w:cstheme="minorHAnsi"/>
          <w:b/>
          <w:bCs/>
          <w:color w:val="333333"/>
          <w:sz w:val="20"/>
          <w:szCs w:val="20"/>
          <w:lang w:eastAsia="pl-PL"/>
        </w:rPr>
        <w:br/>
      </w:r>
      <w:r w:rsidRPr="00010BBD">
        <w:rPr>
          <w:rFonts w:asciiTheme="minorHAnsi" w:hAnsiTheme="minorHAnsi" w:cstheme="minorHAnsi"/>
          <w:b/>
          <w:color w:val="333333"/>
          <w:sz w:val="20"/>
        </w:rPr>
        <w:t>W SPRAWIE ZAMÓWIENIA PUBLICZNEGO</w:t>
      </w:r>
      <w:r w:rsidR="003C2D92" w:rsidRPr="00010BBD">
        <w:rPr>
          <w:rFonts w:asciiTheme="minorHAnsi" w:hAnsiTheme="minorHAnsi" w:cstheme="minorHAnsi"/>
          <w:b/>
          <w:color w:val="333333"/>
          <w:sz w:val="20"/>
        </w:rPr>
        <w:t>:</w:t>
      </w:r>
    </w:p>
    <w:p w14:paraId="3997DFB2" w14:textId="77777777" w:rsidR="00F86ACF" w:rsidRPr="00010BBD" w:rsidRDefault="00F86ACF" w:rsidP="0006098B">
      <w:pPr>
        <w:pStyle w:val="Akapitzlist"/>
        <w:numPr>
          <w:ilvl w:val="0"/>
          <w:numId w:val="22"/>
        </w:numPr>
        <w:spacing w:after="0"/>
        <w:jc w:val="both"/>
        <w:rPr>
          <w:rFonts w:asciiTheme="minorHAnsi" w:hAnsiTheme="minorHAnsi" w:cstheme="minorHAnsi"/>
          <w:vanish/>
          <w:color w:val="333333"/>
          <w:sz w:val="20"/>
          <w:szCs w:val="20"/>
          <w:shd w:val="clear" w:color="auto" w:fill="FFFFFF"/>
        </w:rPr>
      </w:pPr>
    </w:p>
    <w:p w14:paraId="0E2FD7D3" w14:textId="77777777" w:rsidR="00F86ACF" w:rsidRPr="00010BBD" w:rsidRDefault="00F86ACF" w:rsidP="0006098B">
      <w:pPr>
        <w:pStyle w:val="Akapitzlist"/>
        <w:numPr>
          <w:ilvl w:val="0"/>
          <w:numId w:val="22"/>
        </w:numPr>
        <w:spacing w:after="0"/>
        <w:jc w:val="both"/>
        <w:rPr>
          <w:rFonts w:asciiTheme="minorHAnsi" w:hAnsiTheme="minorHAnsi" w:cstheme="minorHAnsi"/>
          <w:vanish/>
          <w:color w:val="333333"/>
          <w:sz w:val="20"/>
          <w:shd w:val="clear" w:color="auto" w:fill="FFFFFF"/>
        </w:rPr>
      </w:pPr>
    </w:p>
    <w:p w14:paraId="5E433F9C" w14:textId="5575212C" w:rsidR="001A20D7" w:rsidRPr="00010BBD" w:rsidRDefault="001A20D7" w:rsidP="0006098B">
      <w:pPr>
        <w:pStyle w:val="Akapitzlist"/>
        <w:numPr>
          <w:ilvl w:val="1"/>
          <w:numId w:val="22"/>
        </w:numPr>
        <w:spacing w:after="0"/>
        <w:ind w:left="567" w:hanging="567"/>
        <w:jc w:val="both"/>
        <w:rPr>
          <w:rFonts w:asciiTheme="minorHAnsi" w:hAnsiTheme="minorHAnsi" w:cstheme="minorHAnsi"/>
          <w:b/>
          <w:color w:val="FF0000"/>
          <w:sz w:val="20"/>
        </w:rPr>
      </w:pPr>
      <w:r w:rsidRPr="00010BBD">
        <w:rPr>
          <w:rFonts w:asciiTheme="minorHAnsi" w:hAnsiTheme="minorHAnsi" w:cstheme="minorHAnsi"/>
          <w:color w:val="333333"/>
          <w:sz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010BBD">
        <w:rPr>
          <w:rFonts w:asciiTheme="minorHAnsi" w:hAnsiTheme="minorHAnsi" w:cstheme="minorHAnsi"/>
          <w:sz w:val="20"/>
          <w:shd w:val="clear" w:color="auto" w:fill="FFFFFF"/>
        </w:rPr>
        <w:t>przesłane przy użyciu środków komunikacji elektronicznej, albo 10 dni, jeżeli zostało przesłane w inny sposób</w:t>
      </w:r>
      <w:r w:rsidRPr="00010BBD">
        <w:rPr>
          <w:rFonts w:asciiTheme="minorHAnsi" w:hAnsiTheme="minorHAnsi" w:cstheme="minorHAnsi"/>
          <w:sz w:val="20"/>
        </w:rPr>
        <w:t>.</w:t>
      </w:r>
      <w:r w:rsidR="00F86ACF" w:rsidRPr="00010BBD">
        <w:rPr>
          <w:rFonts w:asciiTheme="minorHAnsi" w:hAnsiTheme="minorHAnsi" w:cstheme="minorHAnsi"/>
          <w:sz w:val="20"/>
        </w:rPr>
        <w:t xml:space="preserve"> </w:t>
      </w:r>
      <w:r w:rsidRPr="00010BBD">
        <w:rPr>
          <w:rFonts w:asciiTheme="minorHAnsi" w:hAnsiTheme="minorHAnsi" w:cstheme="minorHAnsi"/>
          <w:sz w:val="20"/>
        </w:rPr>
        <w:t>Zamawiający</w:t>
      </w:r>
      <w:r w:rsidR="00F134E0" w:rsidRPr="00010BBD">
        <w:rPr>
          <w:rFonts w:asciiTheme="minorHAnsi" w:hAnsiTheme="minorHAnsi" w:cstheme="minorHAnsi"/>
          <w:sz w:val="20"/>
        </w:rPr>
        <w:t xml:space="preserve"> niezwłocznie </w:t>
      </w:r>
      <w:r w:rsidRPr="00010BBD">
        <w:rPr>
          <w:rFonts w:asciiTheme="minorHAnsi" w:hAnsiTheme="minorHAnsi" w:cstheme="minorHAnsi"/>
          <w:sz w:val="20"/>
        </w:rPr>
        <w:t>poinformuje Wykonawcę, którego oferta została wybrana o</w:t>
      </w:r>
      <w:r w:rsidRPr="00010BBD">
        <w:rPr>
          <w:rFonts w:asciiTheme="minorHAnsi" w:eastAsia="Times New Roman" w:hAnsiTheme="minorHAnsi" w:cstheme="minorHAnsi"/>
          <w:sz w:val="20"/>
          <w:szCs w:val="20"/>
          <w:lang w:eastAsia="ar-SA"/>
        </w:rPr>
        <w:t> </w:t>
      </w:r>
      <w:r w:rsidRPr="00010BBD">
        <w:rPr>
          <w:rFonts w:asciiTheme="minorHAnsi" w:hAnsiTheme="minorHAnsi" w:cstheme="minorHAnsi"/>
          <w:sz w:val="20"/>
        </w:rPr>
        <w:t>terminie i miejscu zawarcia umowy.</w:t>
      </w:r>
    </w:p>
    <w:p w14:paraId="3940D555" w14:textId="0002EFB9" w:rsidR="001A20D7" w:rsidRPr="00010BBD" w:rsidRDefault="001A20D7" w:rsidP="0006098B">
      <w:pPr>
        <w:pStyle w:val="Akapitzlist"/>
        <w:numPr>
          <w:ilvl w:val="1"/>
          <w:numId w:val="22"/>
        </w:numPr>
        <w:spacing w:after="0"/>
        <w:ind w:left="567" w:hanging="567"/>
        <w:jc w:val="both"/>
        <w:rPr>
          <w:rFonts w:asciiTheme="minorHAnsi" w:hAnsiTheme="minorHAnsi" w:cstheme="minorHAnsi"/>
          <w:b/>
          <w:sz w:val="20"/>
        </w:rPr>
      </w:pPr>
      <w:r w:rsidRPr="00010BBD">
        <w:rPr>
          <w:rFonts w:asciiTheme="minorHAnsi" w:hAnsiTheme="minorHAnsi" w:cstheme="minorHAnsi"/>
          <w:sz w:val="20"/>
        </w:rPr>
        <w:t xml:space="preserve">Umowa może być zawarta przed upływem terminu, o którym mowa w pkt </w:t>
      </w:r>
      <w:r w:rsidR="00DD5792" w:rsidRPr="00010BBD">
        <w:rPr>
          <w:rFonts w:asciiTheme="minorHAnsi" w:hAnsiTheme="minorHAnsi" w:cstheme="minorHAnsi"/>
          <w:sz w:val="20"/>
        </w:rPr>
        <w:t>2</w:t>
      </w:r>
      <w:r w:rsidR="001E1B33" w:rsidRPr="00010BBD">
        <w:rPr>
          <w:rFonts w:asciiTheme="minorHAnsi" w:hAnsiTheme="minorHAnsi" w:cstheme="minorHAnsi"/>
          <w:sz w:val="20"/>
        </w:rPr>
        <w:t>2</w:t>
      </w:r>
      <w:r w:rsidR="00DD5792" w:rsidRPr="00010BBD">
        <w:rPr>
          <w:rFonts w:asciiTheme="minorHAnsi" w:hAnsiTheme="minorHAnsi" w:cstheme="minorHAnsi"/>
          <w:sz w:val="20"/>
        </w:rPr>
        <w:t>.</w:t>
      </w:r>
      <w:r w:rsidRPr="00010BBD">
        <w:rPr>
          <w:rFonts w:asciiTheme="minorHAnsi" w:hAnsiTheme="minorHAnsi" w:cstheme="minorHAnsi"/>
          <w:sz w:val="20"/>
        </w:rPr>
        <w:t>1</w:t>
      </w:r>
      <w:r w:rsidR="00DD5792" w:rsidRPr="00010BBD">
        <w:rPr>
          <w:rFonts w:asciiTheme="minorHAnsi" w:hAnsiTheme="minorHAnsi" w:cstheme="minorHAnsi"/>
          <w:sz w:val="20"/>
        </w:rPr>
        <w:t xml:space="preserve"> SWZ</w:t>
      </w:r>
      <w:r w:rsidRPr="00010BBD">
        <w:rPr>
          <w:rFonts w:asciiTheme="minorHAnsi" w:hAnsiTheme="minorHAnsi" w:cstheme="minorHAnsi"/>
          <w:sz w:val="20"/>
        </w:rPr>
        <w:t>, jeżeli zachodzą okoliczności określone w art. 308 ust. 3 PZP.</w:t>
      </w:r>
    </w:p>
    <w:p w14:paraId="74411554" w14:textId="783429CD" w:rsidR="001A20D7" w:rsidRPr="00010BBD" w:rsidRDefault="001A20D7" w:rsidP="0006098B">
      <w:pPr>
        <w:pStyle w:val="Akapitzlist"/>
        <w:numPr>
          <w:ilvl w:val="1"/>
          <w:numId w:val="22"/>
        </w:numPr>
        <w:spacing w:after="0"/>
        <w:ind w:left="567" w:hanging="567"/>
        <w:jc w:val="both"/>
        <w:rPr>
          <w:rFonts w:asciiTheme="minorHAnsi" w:hAnsiTheme="minorHAnsi" w:cstheme="minorHAnsi"/>
          <w:b/>
          <w:sz w:val="20"/>
        </w:rPr>
      </w:pPr>
      <w:r w:rsidRPr="00010BBD">
        <w:rPr>
          <w:rFonts w:asciiTheme="minorHAnsi" w:hAnsiTheme="minorHAnsi" w:cstheme="minorHAnsi"/>
          <w:sz w:val="20"/>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010BBD"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010BBD" w:rsidRDefault="007A2699" w:rsidP="0006098B">
      <w:pPr>
        <w:pStyle w:val="Akapitzlist"/>
        <w:numPr>
          <w:ilvl w:val="0"/>
          <w:numId w:val="26"/>
        </w:numPr>
        <w:spacing w:after="0"/>
        <w:ind w:left="284" w:hanging="426"/>
        <w:jc w:val="both"/>
        <w:rPr>
          <w:rFonts w:asciiTheme="minorHAnsi" w:hAnsiTheme="minorHAnsi" w:cstheme="minorHAnsi"/>
          <w:b/>
          <w:sz w:val="20"/>
        </w:rPr>
      </w:pPr>
      <w:r w:rsidRPr="00010BBD">
        <w:rPr>
          <w:rFonts w:asciiTheme="minorHAnsi" w:hAnsiTheme="minorHAnsi" w:cstheme="minorHAnsi"/>
          <w:b/>
          <w:sz w:val="20"/>
        </w:rPr>
        <w:t>WYMAGANIA DOTYCZĄCE ZABEZPIECZENIA NALEŻYTEGO WYKONANIA UMOWY:</w:t>
      </w:r>
    </w:p>
    <w:p w14:paraId="76B6AE9E" w14:textId="39D59D9E" w:rsidR="003077AE" w:rsidRPr="00010BBD" w:rsidRDefault="0045187A" w:rsidP="0006098B">
      <w:pPr>
        <w:pStyle w:val="Akapitzlist"/>
        <w:numPr>
          <w:ilvl w:val="1"/>
          <w:numId w:val="26"/>
        </w:numPr>
        <w:spacing w:after="0"/>
        <w:ind w:left="567" w:hanging="567"/>
        <w:jc w:val="both"/>
        <w:rPr>
          <w:rFonts w:asciiTheme="minorHAnsi" w:hAnsiTheme="minorHAnsi" w:cstheme="minorHAnsi"/>
          <w:sz w:val="20"/>
          <w:szCs w:val="20"/>
        </w:rPr>
      </w:pPr>
      <w:r w:rsidRPr="00010BBD">
        <w:rPr>
          <w:rFonts w:asciiTheme="minorHAnsi" w:hAnsiTheme="minorHAnsi" w:cstheme="minorHAnsi"/>
          <w:sz w:val="20"/>
        </w:rPr>
        <w:t xml:space="preserve">Zamawiający </w:t>
      </w:r>
      <w:r w:rsidR="006D77E5" w:rsidRPr="00010BBD">
        <w:rPr>
          <w:rFonts w:asciiTheme="minorHAnsi" w:hAnsiTheme="minorHAnsi" w:cstheme="minorHAnsi"/>
          <w:sz w:val="20"/>
        </w:rPr>
        <w:t xml:space="preserve">nie wymaga </w:t>
      </w:r>
      <w:r w:rsidRPr="00010BBD">
        <w:rPr>
          <w:rFonts w:asciiTheme="minorHAnsi" w:hAnsiTheme="minorHAnsi" w:cstheme="minorHAnsi"/>
          <w:sz w:val="20"/>
        </w:rPr>
        <w:t xml:space="preserve">wniesienia zabezpieczenia należytego wykonania umowy.  </w:t>
      </w:r>
    </w:p>
    <w:p w14:paraId="6990E07E" w14:textId="77777777" w:rsidR="003077AE" w:rsidRPr="00010BBD" w:rsidRDefault="003077AE" w:rsidP="00702BAD">
      <w:pPr>
        <w:pStyle w:val="Akapitzlist"/>
        <w:spacing w:after="0"/>
        <w:ind w:left="792"/>
        <w:jc w:val="both"/>
        <w:rPr>
          <w:rFonts w:asciiTheme="minorHAnsi" w:hAnsiTheme="minorHAnsi" w:cstheme="minorHAnsi"/>
          <w:color w:val="FF0000"/>
          <w:sz w:val="20"/>
        </w:rPr>
      </w:pPr>
    </w:p>
    <w:p w14:paraId="2C772CF5" w14:textId="77777777" w:rsidR="007A2699" w:rsidRPr="00010BBD" w:rsidRDefault="007A2699" w:rsidP="0006098B">
      <w:pPr>
        <w:pStyle w:val="Akapitzlist"/>
        <w:numPr>
          <w:ilvl w:val="0"/>
          <w:numId w:val="27"/>
        </w:numPr>
        <w:spacing w:after="0"/>
        <w:ind w:left="284" w:hanging="426"/>
        <w:jc w:val="both"/>
        <w:rPr>
          <w:rFonts w:asciiTheme="minorHAnsi" w:hAnsiTheme="minorHAnsi" w:cstheme="minorHAnsi"/>
          <w:b/>
          <w:sz w:val="20"/>
        </w:rPr>
      </w:pPr>
      <w:r w:rsidRPr="00010BBD">
        <w:rPr>
          <w:rFonts w:asciiTheme="minorHAnsi" w:hAnsiTheme="minorHAnsi" w:cstheme="minorHAnsi"/>
          <w:b/>
          <w:sz w:val="20"/>
        </w:rPr>
        <w:t>POZOSTAŁE ZASTRZEŻENIA:</w:t>
      </w:r>
    </w:p>
    <w:p w14:paraId="72D492BC" w14:textId="7897B8D5" w:rsidR="00CC36CE" w:rsidRPr="00010BBD" w:rsidRDefault="00CC36CE" w:rsidP="0006098B">
      <w:pPr>
        <w:pStyle w:val="Akapitzlist"/>
        <w:numPr>
          <w:ilvl w:val="1"/>
          <w:numId w:val="27"/>
        </w:numPr>
        <w:spacing w:after="0"/>
        <w:ind w:left="567" w:hanging="567"/>
        <w:jc w:val="both"/>
        <w:rPr>
          <w:rFonts w:asciiTheme="minorHAnsi" w:hAnsiTheme="minorHAnsi" w:cstheme="minorHAnsi"/>
          <w:b/>
          <w:sz w:val="20"/>
        </w:rPr>
      </w:pPr>
      <w:r w:rsidRPr="00010BBD">
        <w:rPr>
          <w:rFonts w:asciiTheme="minorHAnsi" w:hAnsiTheme="minorHAnsi" w:cstheme="minorHAnsi"/>
          <w:color w:val="333333"/>
          <w:sz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010BBD" w:rsidRDefault="007A2699" w:rsidP="0006098B">
      <w:pPr>
        <w:pStyle w:val="Akapitzlist"/>
        <w:numPr>
          <w:ilvl w:val="1"/>
          <w:numId w:val="27"/>
        </w:numPr>
        <w:spacing w:after="0"/>
        <w:ind w:left="567" w:hanging="567"/>
        <w:jc w:val="both"/>
        <w:rPr>
          <w:rFonts w:asciiTheme="minorHAnsi" w:hAnsiTheme="minorHAnsi" w:cstheme="minorHAnsi"/>
          <w:b/>
          <w:sz w:val="20"/>
        </w:rPr>
      </w:pPr>
      <w:r w:rsidRPr="00010BBD">
        <w:rPr>
          <w:rFonts w:asciiTheme="minorHAnsi" w:hAnsiTheme="minorHAnsi" w:cstheme="minorHAnsi"/>
          <w:sz w:val="20"/>
        </w:rPr>
        <w:t>Zamawiający nie przewiduje zawarcia umowy ramowej</w:t>
      </w:r>
      <w:r w:rsidR="00DE59D0" w:rsidRPr="00010BBD">
        <w:rPr>
          <w:rFonts w:asciiTheme="minorHAnsi" w:hAnsiTheme="minorHAnsi" w:cstheme="minorHAnsi"/>
          <w:sz w:val="20"/>
        </w:rPr>
        <w:t xml:space="preserve">, zatem nie wskazuje </w:t>
      </w:r>
      <w:r w:rsidR="00DE59D0" w:rsidRPr="00010BBD">
        <w:rPr>
          <w:rFonts w:asciiTheme="minorHAnsi" w:hAnsiTheme="minorHAnsi" w:cstheme="minorHAnsi"/>
          <w:sz w:val="20"/>
          <w:shd w:val="clear" w:color="auto" w:fill="FFFFFF"/>
        </w:rPr>
        <w:t>maksymalnej liczby Wykonawców, z którymi ją zawrze.</w:t>
      </w:r>
    </w:p>
    <w:p w14:paraId="0CADF968" w14:textId="33C25343" w:rsidR="007A2699" w:rsidRPr="00010BBD" w:rsidRDefault="007A2699" w:rsidP="0006098B">
      <w:pPr>
        <w:pStyle w:val="Akapitzlist"/>
        <w:numPr>
          <w:ilvl w:val="1"/>
          <w:numId w:val="27"/>
        </w:numPr>
        <w:spacing w:after="0"/>
        <w:ind w:left="567" w:hanging="567"/>
        <w:jc w:val="both"/>
        <w:rPr>
          <w:rFonts w:asciiTheme="minorHAnsi" w:hAnsiTheme="minorHAnsi" w:cstheme="minorHAnsi"/>
          <w:b/>
          <w:sz w:val="20"/>
        </w:rPr>
      </w:pPr>
      <w:r w:rsidRPr="00010BBD">
        <w:rPr>
          <w:rFonts w:asciiTheme="minorHAnsi" w:hAnsiTheme="minorHAnsi" w:cstheme="minorHAnsi"/>
          <w:sz w:val="20"/>
        </w:rPr>
        <w:t>Zamawiający nie przewiduje udzieleni</w:t>
      </w:r>
      <w:r w:rsidR="00ED67A3" w:rsidRPr="00010BBD">
        <w:rPr>
          <w:rFonts w:asciiTheme="minorHAnsi" w:hAnsiTheme="minorHAnsi" w:cstheme="minorHAnsi"/>
          <w:sz w:val="20"/>
        </w:rPr>
        <w:t>a</w:t>
      </w:r>
      <w:r w:rsidRPr="00010BBD">
        <w:rPr>
          <w:rFonts w:asciiTheme="minorHAnsi" w:hAnsiTheme="minorHAnsi" w:cstheme="minorHAnsi"/>
          <w:sz w:val="20"/>
        </w:rPr>
        <w:t xml:space="preserve"> zamówień, o których mowa w</w:t>
      </w:r>
      <w:r w:rsidR="00E844F3" w:rsidRPr="00010BBD">
        <w:rPr>
          <w:rFonts w:asciiTheme="minorHAnsi" w:hAnsiTheme="minorHAnsi" w:cstheme="minorHAnsi"/>
          <w:sz w:val="20"/>
        </w:rPr>
        <w:t xml:space="preserve"> art. 305 pkt 1 w zw. z </w:t>
      </w:r>
      <w:r w:rsidRPr="00010BBD">
        <w:rPr>
          <w:rFonts w:asciiTheme="minorHAnsi" w:hAnsiTheme="minorHAnsi" w:cstheme="minorHAnsi"/>
          <w:sz w:val="20"/>
        </w:rPr>
        <w:t xml:space="preserve">art. </w:t>
      </w:r>
      <w:r w:rsidR="00ED67A3" w:rsidRPr="00010BBD">
        <w:rPr>
          <w:rFonts w:asciiTheme="minorHAnsi" w:hAnsiTheme="minorHAnsi" w:cstheme="minorHAnsi"/>
          <w:sz w:val="20"/>
          <w:shd w:val="clear" w:color="auto" w:fill="FFFFFF"/>
        </w:rPr>
        <w:t>214 ust. 1 pkt 7 i 8</w:t>
      </w:r>
      <w:r w:rsidRPr="00010BBD">
        <w:rPr>
          <w:rFonts w:asciiTheme="minorHAnsi" w:hAnsiTheme="minorHAnsi" w:cstheme="minorHAnsi"/>
          <w:sz w:val="20"/>
        </w:rPr>
        <w:t xml:space="preserve"> PZP.</w:t>
      </w:r>
    </w:p>
    <w:p w14:paraId="0945D4BD" w14:textId="50CCCC2C" w:rsidR="007A2699" w:rsidRPr="00010BBD" w:rsidRDefault="007A2699" w:rsidP="0006098B">
      <w:pPr>
        <w:pStyle w:val="Akapitzlist"/>
        <w:numPr>
          <w:ilvl w:val="1"/>
          <w:numId w:val="27"/>
        </w:numPr>
        <w:spacing w:after="0"/>
        <w:ind w:left="567" w:hanging="567"/>
        <w:jc w:val="both"/>
        <w:rPr>
          <w:rFonts w:asciiTheme="minorHAnsi" w:hAnsiTheme="minorHAnsi" w:cstheme="minorHAnsi"/>
          <w:b/>
          <w:sz w:val="20"/>
        </w:rPr>
      </w:pPr>
      <w:r w:rsidRPr="00010BBD">
        <w:rPr>
          <w:rFonts w:asciiTheme="minorHAnsi" w:hAnsiTheme="minorHAnsi" w:cstheme="minorHAnsi"/>
          <w:sz w:val="20"/>
        </w:rPr>
        <w:t>Zamawiający nie wymaga oraz nie dopuszcza składania ofert wariantowych.</w:t>
      </w:r>
    </w:p>
    <w:p w14:paraId="5BC19A7C" w14:textId="32CEAB3C" w:rsidR="00D752C0" w:rsidRPr="00010BBD" w:rsidRDefault="00D752C0" w:rsidP="0006098B">
      <w:pPr>
        <w:pStyle w:val="Akapitzlist"/>
        <w:numPr>
          <w:ilvl w:val="1"/>
          <w:numId w:val="27"/>
        </w:numPr>
        <w:spacing w:after="0"/>
        <w:ind w:left="567" w:hanging="567"/>
        <w:jc w:val="both"/>
        <w:rPr>
          <w:rFonts w:asciiTheme="minorHAnsi" w:hAnsiTheme="minorHAnsi" w:cstheme="minorHAnsi"/>
          <w:b/>
          <w:sz w:val="20"/>
        </w:rPr>
      </w:pPr>
      <w:r w:rsidRPr="00010BBD">
        <w:rPr>
          <w:rFonts w:asciiTheme="minorHAnsi" w:hAnsiTheme="minorHAnsi" w:cstheme="minorHAnsi"/>
          <w:color w:val="333333"/>
          <w:sz w:val="20"/>
          <w:shd w:val="clear" w:color="auto" w:fill="FFFFFF"/>
        </w:rPr>
        <w:t>Zamawiający nie przewiduje i nie zastrzega możliwości ubiegania się o udzielenie zamówienia wyłącznie przez wykonawców, o których mowa w art. 94</w:t>
      </w:r>
      <w:r w:rsidR="00C4182E" w:rsidRPr="00010BBD">
        <w:rPr>
          <w:rFonts w:asciiTheme="minorHAnsi" w:hAnsiTheme="minorHAnsi" w:cstheme="minorHAnsi"/>
          <w:color w:val="333333"/>
          <w:sz w:val="20"/>
          <w:shd w:val="clear" w:color="auto" w:fill="FFFFFF"/>
        </w:rPr>
        <w:t xml:space="preserve"> PZP.</w:t>
      </w:r>
    </w:p>
    <w:p w14:paraId="12CFBFE5" w14:textId="120A3384" w:rsidR="007A2699" w:rsidRPr="00010BBD" w:rsidRDefault="007A2699" w:rsidP="0006098B">
      <w:pPr>
        <w:pStyle w:val="Akapitzlist"/>
        <w:numPr>
          <w:ilvl w:val="1"/>
          <w:numId w:val="27"/>
        </w:numPr>
        <w:spacing w:after="0"/>
        <w:ind w:left="567" w:hanging="567"/>
        <w:jc w:val="both"/>
        <w:rPr>
          <w:rFonts w:asciiTheme="minorHAnsi" w:hAnsiTheme="minorHAnsi" w:cstheme="minorHAnsi"/>
          <w:b/>
          <w:color w:val="FF0000"/>
          <w:sz w:val="20"/>
        </w:rPr>
      </w:pPr>
      <w:r w:rsidRPr="00010BBD">
        <w:rPr>
          <w:rFonts w:asciiTheme="minorHAnsi" w:hAnsiTheme="minorHAnsi" w:cstheme="minorHAnsi"/>
          <w:sz w:val="20"/>
        </w:rPr>
        <w:t>Zamawiający nie przewiduje zastosowanie aukcji elektronicznej</w:t>
      </w:r>
      <w:r w:rsidR="001E25A4" w:rsidRPr="00010BBD">
        <w:rPr>
          <w:rFonts w:asciiTheme="minorHAnsi" w:hAnsiTheme="minorHAnsi" w:cstheme="minorHAnsi"/>
          <w:sz w:val="20"/>
        </w:rPr>
        <w:t xml:space="preserve">, zatem nie wskazuje </w:t>
      </w:r>
      <w:r w:rsidR="001E25A4" w:rsidRPr="00010BBD">
        <w:rPr>
          <w:rFonts w:asciiTheme="minorHAnsi" w:hAnsiTheme="minorHAnsi" w:cstheme="minorHAnsi"/>
          <w:sz w:val="20"/>
          <w:shd w:val="clear" w:color="auto" w:fill="FFFFFF"/>
        </w:rPr>
        <w:t xml:space="preserve">informacji, o których </w:t>
      </w:r>
      <w:r w:rsidR="001E25A4" w:rsidRPr="00010BBD">
        <w:rPr>
          <w:rFonts w:asciiTheme="minorHAnsi" w:hAnsiTheme="minorHAnsi" w:cstheme="minorHAnsi"/>
          <w:color w:val="333333"/>
          <w:sz w:val="20"/>
          <w:shd w:val="clear" w:color="auto" w:fill="FFFFFF"/>
        </w:rPr>
        <w:t>mowa w art. 230 PZP.</w:t>
      </w:r>
    </w:p>
    <w:p w14:paraId="47017FB8" w14:textId="77777777" w:rsidR="007A2699" w:rsidRPr="00010BBD" w:rsidRDefault="007A2699" w:rsidP="0006098B">
      <w:pPr>
        <w:pStyle w:val="Akapitzlist"/>
        <w:numPr>
          <w:ilvl w:val="1"/>
          <w:numId w:val="27"/>
        </w:numPr>
        <w:spacing w:after="0"/>
        <w:ind w:left="567" w:hanging="567"/>
        <w:jc w:val="both"/>
        <w:rPr>
          <w:rFonts w:asciiTheme="minorHAnsi" w:hAnsiTheme="minorHAnsi" w:cstheme="minorHAnsi"/>
          <w:b/>
          <w:sz w:val="20"/>
        </w:rPr>
      </w:pPr>
      <w:r w:rsidRPr="00010BBD">
        <w:rPr>
          <w:rFonts w:asciiTheme="minorHAnsi" w:hAnsiTheme="minorHAnsi" w:cstheme="minorHAnsi"/>
          <w:sz w:val="20"/>
        </w:rPr>
        <w:t>Zamawiający nie przewiduje zwrotu kosztów udziału w postępowaniu.</w:t>
      </w:r>
      <w:r w:rsidRPr="00010BBD">
        <w:rPr>
          <w:rFonts w:asciiTheme="minorHAnsi" w:hAnsiTheme="minorHAnsi" w:cstheme="minorHAnsi"/>
          <w:sz w:val="20"/>
          <w:szCs w:val="20"/>
        </w:rPr>
        <w:t xml:space="preserve"> </w:t>
      </w:r>
    </w:p>
    <w:p w14:paraId="1F8D9348" w14:textId="5F3128CE" w:rsidR="007A2699" w:rsidRPr="00010BBD" w:rsidRDefault="007A2699" w:rsidP="0006098B">
      <w:pPr>
        <w:pStyle w:val="Akapitzlist"/>
        <w:numPr>
          <w:ilvl w:val="1"/>
          <w:numId w:val="27"/>
        </w:numPr>
        <w:spacing w:after="0"/>
        <w:ind w:left="567" w:hanging="567"/>
        <w:jc w:val="both"/>
        <w:rPr>
          <w:rFonts w:asciiTheme="minorHAnsi" w:hAnsiTheme="minorHAnsi" w:cstheme="minorHAnsi"/>
          <w:b/>
          <w:sz w:val="20"/>
        </w:rPr>
      </w:pPr>
      <w:r w:rsidRPr="00010BBD">
        <w:rPr>
          <w:rFonts w:asciiTheme="minorHAnsi" w:hAnsiTheme="minorHAnsi" w:cstheme="minorHAnsi"/>
          <w:sz w:val="20"/>
          <w:szCs w:val="20"/>
        </w:rPr>
        <w:t xml:space="preserve"> </w:t>
      </w:r>
      <w:r w:rsidRPr="00010BBD">
        <w:rPr>
          <w:rFonts w:asciiTheme="minorHAnsi" w:hAnsiTheme="minorHAnsi" w:cstheme="minorHAnsi"/>
          <w:sz w:val="20"/>
        </w:rPr>
        <w:t>Zamawiający nie wymaga złożenia oferty w postaci katalogów elektronicznych lub dołączenia katalogów elektronicznych do oferty</w:t>
      </w:r>
      <w:r w:rsidR="00235F31" w:rsidRPr="00010BBD">
        <w:rPr>
          <w:rFonts w:asciiTheme="minorHAnsi" w:hAnsiTheme="minorHAnsi" w:cstheme="minorHAnsi"/>
          <w:sz w:val="20"/>
        </w:rPr>
        <w:t xml:space="preserve"> </w:t>
      </w:r>
      <w:r w:rsidR="00235F31" w:rsidRPr="00010BBD">
        <w:rPr>
          <w:rFonts w:asciiTheme="minorHAnsi" w:hAnsiTheme="minorHAnsi" w:cstheme="minorHAnsi"/>
          <w:sz w:val="20"/>
          <w:shd w:val="clear" w:color="auto" w:fill="FFFFFF"/>
        </w:rPr>
        <w:t>w sytuacji określonej w art. 93 PZP</w:t>
      </w:r>
      <w:r w:rsidRPr="00010BBD">
        <w:rPr>
          <w:rFonts w:asciiTheme="minorHAnsi" w:hAnsiTheme="minorHAnsi" w:cstheme="minorHAnsi"/>
          <w:sz w:val="20"/>
        </w:rPr>
        <w:t>, jak również nie dopuszcza takiej możliwości.</w:t>
      </w:r>
      <w:r w:rsidRPr="00010BBD">
        <w:rPr>
          <w:rFonts w:asciiTheme="minorHAnsi" w:hAnsiTheme="minorHAnsi" w:cstheme="minorHAnsi"/>
          <w:sz w:val="20"/>
          <w:szCs w:val="20"/>
        </w:rPr>
        <w:t xml:space="preserve"> </w:t>
      </w:r>
    </w:p>
    <w:p w14:paraId="1557F80B" w14:textId="77777777" w:rsidR="007A2699" w:rsidRPr="00010BBD" w:rsidRDefault="007A2699" w:rsidP="002B4F3C">
      <w:pPr>
        <w:spacing w:after="0"/>
        <w:jc w:val="both"/>
        <w:rPr>
          <w:rFonts w:asciiTheme="minorHAnsi" w:hAnsiTheme="minorHAnsi" w:cstheme="minorHAnsi"/>
          <w:b/>
          <w:color w:val="FF0000"/>
          <w:sz w:val="20"/>
          <w:szCs w:val="20"/>
        </w:rPr>
      </w:pPr>
    </w:p>
    <w:p w14:paraId="6AD36B07" w14:textId="77777777" w:rsidR="007A2699" w:rsidRPr="00010BBD" w:rsidRDefault="007A2699" w:rsidP="0006098B">
      <w:pPr>
        <w:pStyle w:val="Akapitzlist"/>
        <w:numPr>
          <w:ilvl w:val="0"/>
          <w:numId w:val="27"/>
        </w:numPr>
        <w:tabs>
          <w:tab w:val="left" w:pos="-567"/>
        </w:tabs>
        <w:spacing w:after="0"/>
        <w:ind w:left="284" w:hanging="426"/>
        <w:jc w:val="both"/>
        <w:rPr>
          <w:rFonts w:asciiTheme="minorHAnsi" w:hAnsiTheme="minorHAnsi" w:cstheme="minorHAnsi"/>
          <w:b/>
          <w:sz w:val="20"/>
        </w:rPr>
      </w:pPr>
      <w:r w:rsidRPr="00010BBD">
        <w:rPr>
          <w:rFonts w:asciiTheme="minorHAnsi" w:hAnsiTheme="minorHAnsi" w:cstheme="minorHAnsi"/>
          <w:b/>
          <w:sz w:val="20"/>
        </w:rPr>
        <w:t>DOTYCZY WYKONAWCÓW BĘDĄCYCH OSOBAMI FIZYCZNYMI:</w:t>
      </w:r>
    </w:p>
    <w:p w14:paraId="4BBDCBC0" w14:textId="77777777" w:rsidR="007A2699" w:rsidRPr="00010BBD" w:rsidRDefault="007A2699" w:rsidP="0006098B">
      <w:pPr>
        <w:pStyle w:val="Akapitzlist"/>
        <w:numPr>
          <w:ilvl w:val="1"/>
          <w:numId w:val="27"/>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Zamawiający informuje, że:</w:t>
      </w:r>
      <w:r w:rsidRPr="00010BBD">
        <w:rPr>
          <w:rFonts w:asciiTheme="minorHAnsi" w:hAnsiTheme="minorHAnsi" w:cstheme="minorHAnsi"/>
          <w:sz w:val="20"/>
          <w:szCs w:val="20"/>
        </w:rPr>
        <w:t xml:space="preserve"> </w:t>
      </w:r>
    </w:p>
    <w:p w14:paraId="4B3E6748" w14:textId="77777777" w:rsidR="007A2699" w:rsidRPr="00010BBD" w:rsidRDefault="007A2699" w:rsidP="0006098B">
      <w:pPr>
        <w:pStyle w:val="Akapitzlist"/>
        <w:numPr>
          <w:ilvl w:val="2"/>
          <w:numId w:val="27"/>
        </w:numPr>
        <w:tabs>
          <w:tab w:val="left" w:pos="-567"/>
        </w:tabs>
        <w:spacing w:after="0"/>
        <w:ind w:left="993" w:hanging="851"/>
        <w:jc w:val="both"/>
        <w:rPr>
          <w:rFonts w:asciiTheme="minorHAnsi" w:hAnsiTheme="minorHAnsi" w:cstheme="minorHAnsi"/>
          <w:sz w:val="20"/>
        </w:rPr>
      </w:pPr>
      <w:r w:rsidRPr="00010BBD">
        <w:rPr>
          <w:rFonts w:asciiTheme="minorHAnsi" w:hAnsiTheme="minorHAnsi" w:cstheme="minorHAnsi"/>
          <w:sz w:val="20"/>
        </w:rPr>
        <w:t>administratorem Pani/Pana danych osobowych jest Zamawiający.</w:t>
      </w:r>
      <w:r w:rsidRPr="00010BBD">
        <w:rPr>
          <w:rFonts w:asciiTheme="minorHAnsi" w:hAnsiTheme="minorHAnsi" w:cstheme="minorHAnsi"/>
          <w:sz w:val="20"/>
          <w:szCs w:val="20"/>
        </w:rPr>
        <w:t xml:space="preserve"> </w:t>
      </w:r>
    </w:p>
    <w:p w14:paraId="340D0987" w14:textId="77777777" w:rsidR="007A2699" w:rsidRPr="00010BBD" w:rsidRDefault="007A2699" w:rsidP="0006098B">
      <w:pPr>
        <w:pStyle w:val="Akapitzlist"/>
        <w:numPr>
          <w:ilvl w:val="2"/>
          <w:numId w:val="27"/>
        </w:numPr>
        <w:spacing w:after="0"/>
        <w:ind w:left="993" w:hanging="851"/>
        <w:jc w:val="both"/>
        <w:rPr>
          <w:rFonts w:asciiTheme="minorHAnsi" w:hAnsiTheme="minorHAnsi" w:cstheme="minorHAnsi"/>
          <w:sz w:val="20"/>
        </w:rPr>
      </w:pPr>
      <w:r w:rsidRPr="00010BBD">
        <w:rPr>
          <w:rFonts w:asciiTheme="minorHAnsi" w:hAnsiTheme="minorHAnsi" w:cstheme="minorHAnsi"/>
          <w:sz w:val="20"/>
        </w:rPr>
        <w:t xml:space="preserve">Kontakt do inspektora ochrony danych osobowych: </w:t>
      </w:r>
      <w:hyperlink r:id="rId11" w:history="1">
        <w:r w:rsidRPr="00010BBD">
          <w:rPr>
            <w:rStyle w:val="Hipercze"/>
            <w:rFonts w:asciiTheme="minorHAnsi" w:hAnsiTheme="minorHAnsi" w:cstheme="minorHAnsi"/>
            <w:color w:val="auto"/>
            <w:sz w:val="20"/>
          </w:rPr>
          <w:t>iod@khk.krakow.pl</w:t>
        </w:r>
      </w:hyperlink>
      <w:r w:rsidRPr="00010BBD">
        <w:rPr>
          <w:rFonts w:asciiTheme="minorHAnsi" w:hAnsiTheme="minorHAnsi" w:cstheme="minorHAnsi"/>
          <w:sz w:val="20"/>
        </w:rPr>
        <w:t>, tel.: 12 269 15 05.</w:t>
      </w:r>
      <w:r w:rsidRPr="00010BBD">
        <w:rPr>
          <w:rFonts w:asciiTheme="minorHAnsi" w:hAnsiTheme="minorHAnsi" w:cstheme="minorHAnsi"/>
          <w:sz w:val="20"/>
          <w:szCs w:val="20"/>
        </w:rPr>
        <w:t xml:space="preserve"> </w:t>
      </w:r>
    </w:p>
    <w:p w14:paraId="733347BF" w14:textId="77777777" w:rsidR="007A2699" w:rsidRPr="00010BBD" w:rsidRDefault="007A2699" w:rsidP="0006098B">
      <w:pPr>
        <w:pStyle w:val="Akapitzlist"/>
        <w:numPr>
          <w:ilvl w:val="2"/>
          <w:numId w:val="27"/>
        </w:numPr>
        <w:spacing w:after="0"/>
        <w:ind w:left="993" w:hanging="851"/>
        <w:jc w:val="both"/>
        <w:rPr>
          <w:rFonts w:asciiTheme="minorHAnsi" w:hAnsiTheme="minorHAnsi" w:cstheme="minorHAnsi"/>
          <w:sz w:val="20"/>
        </w:rPr>
      </w:pPr>
      <w:r w:rsidRPr="00010BBD">
        <w:rPr>
          <w:rFonts w:asciiTheme="minorHAnsi" w:hAnsiTheme="minorHAnsi" w:cstheme="minorHAnsi"/>
          <w:sz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010BBD" w:rsidRDefault="007A2699" w:rsidP="0006098B">
      <w:pPr>
        <w:pStyle w:val="Akapitzlist"/>
        <w:numPr>
          <w:ilvl w:val="2"/>
          <w:numId w:val="27"/>
        </w:numPr>
        <w:spacing w:after="0"/>
        <w:ind w:left="993" w:hanging="851"/>
        <w:jc w:val="both"/>
        <w:rPr>
          <w:rFonts w:asciiTheme="minorHAnsi" w:hAnsiTheme="minorHAnsi" w:cstheme="minorHAnsi"/>
          <w:sz w:val="20"/>
        </w:rPr>
      </w:pPr>
      <w:r w:rsidRPr="00010BBD">
        <w:rPr>
          <w:rFonts w:asciiTheme="minorHAnsi" w:hAnsiTheme="minorHAnsi" w:cstheme="minorHAnsi"/>
          <w:sz w:val="20"/>
        </w:rPr>
        <w:t xml:space="preserve">odbiorcami Pani/Pana danych osobowych będą osoby lub podmioty, którym udostępniona zostanie dokumentacja postępowania w oparciu o art. </w:t>
      </w:r>
      <w:r w:rsidR="00AA3B3C" w:rsidRPr="00010BBD">
        <w:rPr>
          <w:rFonts w:asciiTheme="minorHAnsi" w:hAnsiTheme="minorHAnsi" w:cstheme="minorHAnsi"/>
          <w:sz w:val="20"/>
        </w:rPr>
        <w:t>1</w:t>
      </w:r>
      <w:r w:rsidRPr="00010BBD">
        <w:rPr>
          <w:rFonts w:asciiTheme="minorHAnsi" w:hAnsiTheme="minorHAnsi" w:cstheme="minorHAnsi"/>
          <w:sz w:val="20"/>
        </w:rPr>
        <w:t xml:space="preserve">8 oraz art. </w:t>
      </w:r>
      <w:r w:rsidR="00AA3B3C" w:rsidRPr="00010BBD">
        <w:rPr>
          <w:rFonts w:asciiTheme="minorHAnsi" w:hAnsiTheme="minorHAnsi" w:cstheme="minorHAnsi"/>
          <w:sz w:val="20"/>
        </w:rPr>
        <w:t>74</w:t>
      </w:r>
      <w:r w:rsidRPr="00010BBD">
        <w:rPr>
          <w:rFonts w:asciiTheme="minorHAnsi" w:hAnsiTheme="minorHAnsi" w:cstheme="minorHAnsi"/>
          <w:sz w:val="20"/>
        </w:rPr>
        <w:t xml:space="preserve"> ust. </w:t>
      </w:r>
      <w:r w:rsidR="00AA3B3C" w:rsidRPr="00010BBD">
        <w:rPr>
          <w:rFonts w:asciiTheme="minorHAnsi" w:hAnsiTheme="minorHAnsi" w:cstheme="minorHAnsi"/>
          <w:sz w:val="20"/>
        </w:rPr>
        <w:t>1</w:t>
      </w:r>
      <w:r w:rsidRPr="00010BBD">
        <w:rPr>
          <w:rFonts w:asciiTheme="minorHAnsi" w:hAnsiTheme="minorHAnsi" w:cstheme="minorHAnsi"/>
          <w:sz w:val="20"/>
        </w:rPr>
        <w:t xml:space="preserve"> PZP oraz odpowiednie organy kontrole w zakresie ich kompetencji;</w:t>
      </w:r>
      <w:r w:rsidRPr="00010BBD">
        <w:rPr>
          <w:rFonts w:asciiTheme="minorHAnsi" w:hAnsiTheme="minorHAnsi" w:cstheme="minorHAnsi"/>
          <w:sz w:val="20"/>
          <w:szCs w:val="20"/>
        </w:rPr>
        <w:t xml:space="preserve">  </w:t>
      </w:r>
    </w:p>
    <w:p w14:paraId="6D8FDFC7" w14:textId="09868229" w:rsidR="007A2699" w:rsidRPr="00010BBD" w:rsidRDefault="007A2699" w:rsidP="0006098B">
      <w:pPr>
        <w:pStyle w:val="Akapitzlist"/>
        <w:numPr>
          <w:ilvl w:val="2"/>
          <w:numId w:val="27"/>
        </w:numPr>
        <w:spacing w:after="0"/>
        <w:ind w:left="993" w:hanging="851"/>
        <w:jc w:val="both"/>
        <w:rPr>
          <w:rFonts w:asciiTheme="minorHAnsi" w:hAnsiTheme="minorHAnsi" w:cstheme="minorHAnsi"/>
          <w:sz w:val="20"/>
        </w:rPr>
      </w:pPr>
      <w:r w:rsidRPr="00010BBD">
        <w:rPr>
          <w:rFonts w:asciiTheme="minorHAnsi" w:hAnsiTheme="minorHAnsi" w:cstheme="minorHAnsi"/>
          <w:sz w:val="20"/>
        </w:rPr>
        <w:lastRenderedPageBreak/>
        <w:t>Pani/Pana dane osobowe będą przechowywane, zgodnie z art. 7</w:t>
      </w:r>
      <w:r w:rsidR="006423CD" w:rsidRPr="00010BBD">
        <w:rPr>
          <w:rFonts w:asciiTheme="minorHAnsi" w:hAnsiTheme="minorHAnsi" w:cstheme="minorHAnsi"/>
          <w:sz w:val="20"/>
        </w:rPr>
        <w:t>8</w:t>
      </w:r>
      <w:r w:rsidRPr="00010BBD">
        <w:rPr>
          <w:rFonts w:asciiTheme="minorHAnsi" w:hAnsiTheme="minorHAnsi" w:cstheme="minorHAnsi"/>
          <w:sz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w:t>
      </w:r>
      <w:r w:rsidRPr="00010BBD">
        <w:rPr>
          <w:rFonts w:asciiTheme="minorHAnsi" w:hAnsiTheme="minorHAnsi" w:cstheme="minorHAnsi"/>
          <w:sz w:val="20"/>
          <w:szCs w:val="20"/>
        </w:rPr>
        <w:t xml:space="preserve"> </w:t>
      </w:r>
      <w:r w:rsidRPr="00010BBD">
        <w:rPr>
          <w:rFonts w:asciiTheme="minorHAnsi" w:hAnsiTheme="minorHAnsi" w:cstheme="minorHAnsi"/>
          <w:sz w:val="20"/>
        </w:rPr>
        <w:t>to z ustawy z dnia 14 lipca 1983 r. o narodowym zasobie archiwalnym i archiwach (t.</w:t>
      </w:r>
      <w:r w:rsidR="00786C2F" w:rsidRPr="00010BBD">
        <w:rPr>
          <w:rFonts w:asciiTheme="minorHAnsi" w:hAnsiTheme="minorHAnsi" w:cstheme="minorHAnsi"/>
          <w:sz w:val="20"/>
        </w:rPr>
        <w:t xml:space="preserve"> </w:t>
      </w:r>
      <w:r w:rsidRPr="00010BBD">
        <w:rPr>
          <w:rFonts w:asciiTheme="minorHAnsi" w:hAnsiTheme="minorHAnsi" w:cstheme="minorHAnsi"/>
          <w:sz w:val="20"/>
        </w:rPr>
        <w:t>j. Dz. U. z 20</w:t>
      </w:r>
      <w:r w:rsidR="009C2C51" w:rsidRPr="00010BBD">
        <w:rPr>
          <w:rFonts w:asciiTheme="minorHAnsi" w:hAnsiTheme="minorHAnsi" w:cstheme="minorHAnsi"/>
          <w:sz w:val="20"/>
        </w:rPr>
        <w:t>20</w:t>
      </w:r>
      <w:r w:rsidRPr="00010BBD">
        <w:rPr>
          <w:rFonts w:asciiTheme="minorHAnsi" w:hAnsiTheme="minorHAnsi" w:cstheme="minorHAnsi"/>
          <w:sz w:val="20"/>
        </w:rPr>
        <w:t xml:space="preserve"> r. poz. </w:t>
      </w:r>
      <w:r w:rsidR="009C2C51" w:rsidRPr="00010BBD">
        <w:rPr>
          <w:rFonts w:asciiTheme="minorHAnsi" w:hAnsiTheme="minorHAnsi" w:cstheme="minorHAnsi"/>
          <w:sz w:val="20"/>
        </w:rPr>
        <w:t>164</w:t>
      </w:r>
      <w:r w:rsidRPr="00010BBD">
        <w:rPr>
          <w:rFonts w:asciiTheme="minorHAnsi" w:hAnsiTheme="minorHAnsi" w:cstheme="minorHAnsi"/>
          <w:sz w:val="20"/>
        </w:rPr>
        <w:t xml:space="preserve"> </w:t>
      </w:r>
      <w:r w:rsidR="006423CD" w:rsidRPr="00010BBD">
        <w:rPr>
          <w:rFonts w:asciiTheme="minorHAnsi" w:hAnsiTheme="minorHAnsi" w:cstheme="minorHAnsi"/>
          <w:sz w:val="20"/>
          <w:szCs w:val="20"/>
        </w:rPr>
        <w:br/>
      </w:r>
      <w:r w:rsidRPr="00010BBD">
        <w:rPr>
          <w:rFonts w:asciiTheme="minorHAnsi" w:hAnsiTheme="minorHAnsi" w:cstheme="minorHAnsi"/>
          <w:sz w:val="20"/>
        </w:rPr>
        <w:t>z późn. zm.) i przepisów wykonawczych do tej ustawy.</w:t>
      </w:r>
      <w:r w:rsidRPr="00010BBD">
        <w:rPr>
          <w:rFonts w:asciiTheme="minorHAnsi" w:hAnsiTheme="minorHAnsi" w:cstheme="minorHAnsi"/>
          <w:sz w:val="20"/>
          <w:szCs w:val="20"/>
        </w:rPr>
        <w:t xml:space="preserve"> </w:t>
      </w:r>
    </w:p>
    <w:p w14:paraId="4388BBF2" w14:textId="77777777" w:rsidR="007A2699" w:rsidRPr="00010BBD" w:rsidRDefault="007A2699" w:rsidP="0006098B">
      <w:pPr>
        <w:pStyle w:val="Akapitzlist"/>
        <w:numPr>
          <w:ilvl w:val="2"/>
          <w:numId w:val="27"/>
        </w:numPr>
        <w:spacing w:after="0"/>
        <w:ind w:left="993" w:hanging="851"/>
        <w:jc w:val="both"/>
        <w:rPr>
          <w:rFonts w:asciiTheme="minorHAnsi" w:hAnsiTheme="minorHAnsi" w:cstheme="minorHAnsi"/>
          <w:sz w:val="20"/>
        </w:rPr>
      </w:pPr>
      <w:r w:rsidRPr="00010BBD">
        <w:rPr>
          <w:rFonts w:asciiTheme="minorHAnsi" w:hAnsiTheme="minorHAnsi" w:cstheme="minorHAnsi"/>
          <w:sz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10BBD">
        <w:rPr>
          <w:rFonts w:asciiTheme="minorHAnsi" w:hAnsiTheme="minorHAnsi" w:cstheme="minorHAnsi"/>
          <w:sz w:val="20"/>
          <w:szCs w:val="20"/>
        </w:rPr>
        <w:t xml:space="preserve">  </w:t>
      </w:r>
    </w:p>
    <w:p w14:paraId="6F9F070E" w14:textId="77777777" w:rsidR="007A2699" w:rsidRPr="00010BBD" w:rsidRDefault="007A2699" w:rsidP="0006098B">
      <w:pPr>
        <w:pStyle w:val="Akapitzlist"/>
        <w:numPr>
          <w:ilvl w:val="2"/>
          <w:numId w:val="27"/>
        </w:numPr>
        <w:spacing w:after="0"/>
        <w:ind w:left="993" w:hanging="851"/>
        <w:jc w:val="both"/>
        <w:rPr>
          <w:rFonts w:asciiTheme="minorHAnsi" w:hAnsiTheme="minorHAnsi" w:cstheme="minorHAnsi"/>
          <w:sz w:val="20"/>
        </w:rPr>
      </w:pPr>
      <w:r w:rsidRPr="00010BBD">
        <w:rPr>
          <w:rFonts w:asciiTheme="minorHAnsi" w:hAnsiTheme="minorHAnsi" w:cstheme="minorHAnsi"/>
          <w:sz w:val="20"/>
        </w:rPr>
        <w:t>w odniesieniu do Pani/Pana danych osobowych decyzje nie będą podejmowane w sposób zautomatyzowany.</w:t>
      </w:r>
      <w:r w:rsidRPr="00010BBD">
        <w:rPr>
          <w:rFonts w:asciiTheme="minorHAnsi" w:hAnsiTheme="minorHAnsi" w:cstheme="minorHAnsi"/>
          <w:sz w:val="20"/>
          <w:szCs w:val="20"/>
        </w:rPr>
        <w:t xml:space="preserve"> </w:t>
      </w:r>
    </w:p>
    <w:p w14:paraId="42DEA39D" w14:textId="77777777" w:rsidR="007A2699" w:rsidRPr="00010BBD" w:rsidRDefault="007A2699" w:rsidP="0006098B">
      <w:pPr>
        <w:pStyle w:val="Akapitzlist"/>
        <w:numPr>
          <w:ilvl w:val="2"/>
          <w:numId w:val="27"/>
        </w:numPr>
        <w:spacing w:after="0"/>
        <w:ind w:left="993" w:hanging="851"/>
        <w:jc w:val="both"/>
        <w:rPr>
          <w:rFonts w:asciiTheme="minorHAnsi" w:hAnsiTheme="minorHAnsi" w:cstheme="minorHAnsi"/>
          <w:sz w:val="20"/>
        </w:rPr>
      </w:pPr>
      <w:r w:rsidRPr="00010BBD">
        <w:rPr>
          <w:rFonts w:asciiTheme="minorHAnsi" w:hAnsiTheme="minorHAnsi" w:cstheme="minorHAnsi"/>
          <w:sz w:val="20"/>
        </w:rPr>
        <w:t>posiada Pani/Pan:</w:t>
      </w:r>
    </w:p>
    <w:p w14:paraId="7B6CBF8F" w14:textId="77777777" w:rsidR="00F86ACF" w:rsidRPr="00010BBD" w:rsidRDefault="007A2699" w:rsidP="0006098B">
      <w:pPr>
        <w:pStyle w:val="Akapitzlist"/>
        <w:numPr>
          <w:ilvl w:val="3"/>
          <w:numId w:val="27"/>
        </w:numPr>
        <w:tabs>
          <w:tab w:val="left" w:pos="-567"/>
        </w:tabs>
        <w:spacing w:after="0"/>
        <w:ind w:left="1276" w:hanging="992"/>
        <w:jc w:val="both"/>
        <w:rPr>
          <w:rFonts w:asciiTheme="minorHAnsi" w:hAnsiTheme="minorHAnsi" w:cstheme="minorHAnsi"/>
          <w:sz w:val="20"/>
        </w:rPr>
      </w:pPr>
      <w:r w:rsidRPr="00010BBD">
        <w:rPr>
          <w:rFonts w:asciiTheme="minorHAnsi" w:hAnsiTheme="minorHAnsi" w:cstheme="minorHAnsi"/>
          <w:sz w:val="20"/>
        </w:rPr>
        <w:t>prawo dostępu do danych osobowych Pani/Pana dotyczących;</w:t>
      </w:r>
    </w:p>
    <w:p w14:paraId="075BEA06" w14:textId="77777777" w:rsidR="00F86ACF" w:rsidRPr="00010BBD" w:rsidRDefault="007A2699" w:rsidP="0006098B">
      <w:pPr>
        <w:pStyle w:val="Akapitzlist"/>
        <w:numPr>
          <w:ilvl w:val="3"/>
          <w:numId w:val="27"/>
        </w:numPr>
        <w:tabs>
          <w:tab w:val="left" w:pos="-567"/>
        </w:tabs>
        <w:spacing w:after="0"/>
        <w:ind w:left="1276" w:hanging="992"/>
        <w:jc w:val="both"/>
        <w:rPr>
          <w:rFonts w:asciiTheme="minorHAnsi" w:hAnsiTheme="minorHAnsi" w:cstheme="minorHAnsi"/>
          <w:sz w:val="20"/>
        </w:rPr>
      </w:pPr>
      <w:r w:rsidRPr="00010BBD">
        <w:rPr>
          <w:rFonts w:asciiTheme="minorHAnsi" w:hAnsiTheme="minorHAnsi" w:cstheme="minorHAnsi"/>
          <w:sz w:val="20"/>
        </w:rPr>
        <w:t xml:space="preserve">prawo do sprostowania Pani/Pana danych osobowych </w:t>
      </w:r>
      <w:r w:rsidRPr="00010BBD">
        <w:rPr>
          <w:rFonts w:asciiTheme="minorHAnsi" w:hAnsiTheme="minorHAnsi" w:cstheme="minorHAnsi"/>
          <w:sz w:val="20"/>
          <w:szCs w:val="20"/>
        </w:rPr>
        <w:t xml:space="preserve"> </w:t>
      </w:r>
      <w:r w:rsidRPr="00010BBD">
        <w:rPr>
          <w:rFonts w:asciiTheme="minorHAnsi" w:hAnsiTheme="minorHAnsi" w:cstheme="minorHAnsi"/>
          <w:sz w:val="20"/>
        </w:rPr>
        <w:t>(Wyjaśnienie: skorzystanie z prawa do sprostowania nie może skutkować zmianą wyniku postępowania)</w:t>
      </w:r>
    </w:p>
    <w:p w14:paraId="53EE07CF" w14:textId="77777777" w:rsidR="00F86ACF" w:rsidRPr="00010BBD" w:rsidRDefault="007A2699" w:rsidP="0006098B">
      <w:pPr>
        <w:pStyle w:val="Akapitzlist"/>
        <w:numPr>
          <w:ilvl w:val="3"/>
          <w:numId w:val="27"/>
        </w:numPr>
        <w:tabs>
          <w:tab w:val="left" w:pos="-567"/>
        </w:tabs>
        <w:spacing w:after="0"/>
        <w:ind w:left="1276" w:hanging="992"/>
        <w:jc w:val="both"/>
        <w:rPr>
          <w:rFonts w:asciiTheme="minorHAnsi" w:hAnsiTheme="minorHAnsi" w:cstheme="minorHAnsi"/>
          <w:sz w:val="20"/>
        </w:rPr>
      </w:pPr>
      <w:r w:rsidRPr="00010BBD">
        <w:rPr>
          <w:rFonts w:asciiTheme="minorHAnsi" w:hAnsiTheme="minorHAnsi" w:cstheme="minorHAnsi"/>
          <w:sz w:val="20"/>
        </w:rPr>
        <w:t>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10BBD">
        <w:rPr>
          <w:rFonts w:asciiTheme="minorHAnsi" w:hAnsiTheme="minorHAnsi" w:cstheme="minorHAnsi"/>
          <w:sz w:val="20"/>
          <w:szCs w:val="20"/>
        </w:rPr>
        <w:t xml:space="preserve">  </w:t>
      </w:r>
    </w:p>
    <w:p w14:paraId="356902F0" w14:textId="5CA57E60" w:rsidR="007A2699" w:rsidRPr="00010BBD" w:rsidRDefault="007A2699" w:rsidP="0006098B">
      <w:pPr>
        <w:pStyle w:val="Akapitzlist"/>
        <w:numPr>
          <w:ilvl w:val="3"/>
          <w:numId w:val="27"/>
        </w:numPr>
        <w:tabs>
          <w:tab w:val="left" w:pos="-567"/>
        </w:tabs>
        <w:spacing w:after="0"/>
        <w:ind w:left="1276" w:hanging="992"/>
        <w:jc w:val="both"/>
        <w:rPr>
          <w:rFonts w:asciiTheme="minorHAnsi" w:hAnsiTheme="minorHAnsi" w:cstheme="minorHAnsi"/>
          <w:sz w:val="20"/>
        </w:rPr>
      </w:pPr>
      <w:r w:rsidRPr="00010BBD">
        <w:rPr>
          <w:rFonts w:asciiTheme="minorHAnsi" w:hAnsiTheme="minorHAnsi" w:cstheme="minorHAnsi"/>
          <w:sz w:val="20"/>
        </w:rPr>
        <w:t>prawo do wniesienia skargi do Prezesa Urzędu Ochrony Danych Osobowych, gdy uzna Pani/Pan, że przetwarzanie danych osobowych Pani/Pana dotyczących narusza przepisy;</w:t>
      </w:r>
    </w:p>
    <w:p w14:paraId="18A28DE0" w14:textId="77777777" w:rsidR="007A2699" w:rsidRPr="00010BBD" w:rsidRDefault="007A2699" w:rsidP="0006098B">
      <w:pPr>
        <w:pStyle w:val="Akapitzlist"/>
        <w:numPr>
          <w:ilvl w:val="2"/>
          <w:numId w:val="27"/>
        </w:numPr>
        <w:tabs>
          <w:tab w:val="left" w:pos="-567"/>
        </w:tabs>
        <w:spacing w:after="0"/>
        <w:ind w:left="993" w:hanging="851"/>
        <w:jc w:val="both"/>
        <w:rPr>
          <w:rFonts w:asciiTheme="minorHAnsi" w:hAnsiTheme="minorHAnsi" w:cstheme="minorHAnsi"/>
          <w:sz w:val="20"/>
        </w:rPr>
      </w:pPr>
      <w:r w:rsidRPr="00010BBD">
        <w:rPr>
          <w:rFonts w:asciiTheme="minorHAnsi" w:hAnsiTheme="minorHAnsi" w:cstheme="minorHAnsi"/>
          <w:sz w:val="20"/>
        </w:rPr>
        <w:t>nie przysługuje Pani/Panu:</w:t>
      </w:r>
    </w:p>
    <w:p w14:paraId="628E2C21" w14:textId="77777777" w:rsidR="002B4F3C" w:rsidRPr="00010BBD" w:rsidRDefault="007A2699" w:rsidP="0006098B">
      <w:pPr>
        <w:pStyle w:val="Akapitzlist"/>
        <w:numPr>
          <w:ilvl w:val="3"/>
          <w:numId w:val="27"/>
        </w:numPr>
        <w:tabs>
          <w:tab w:val="left" w:pos="-567"/>
        </w:tabs>
        <w:spacing w:after="0"/>
        <w:ind w:left="1276" w:hanging="992"/>
        <w:jc w:val="both"/>
        <w:rPr>
          <w:rFonts w:asciiTheme="minorHAnsi" w:hAnsiTheme="minorHAnsi" w:cstheme="minorHAnsi"/>
          <w:sz w:val="20"/>
        </w:rPr>
      </w:pPr>
      <w:r w:rsidRPr="00010BBD">
        <w:rPr>
          <w:rFonts w:asciiTheme="minorHAnsi" w:hAnsiTheme="minorHAnsi" w:cstheme="minorHAnsi"/>
          <w:sz w:val="20"/>
        </w:rPr>
        <w:t>prawo do usunięcia danych osobowych;</w:t>
      </w:r>
    </w:p>
    <w:p w14:paraId="38F9C5BD" w14:textId="77777777" w:rsidR="002B4F3C" w:rsidRPr="00010BBD" w:rsidRDefault="007A2699" w:rsidP="0006098B">
      <w:pPr>
        <w:pStyle w:val="Akapitzlist"/>
        <w:numPr>
          <w:ilvl w:val="3"/>
          <w:numId w:val="27"/>
        </w:numPr>
        <w:tabs>
          <w:tab w:val="left" w:pos="-567"/>
        </w:tabs>
        <w:spacing w:after="0"/>
        <w:ind w:left="1276" w:hanging="992"/>
        <w:jc w:val="both"/>
        <w:rPr>
          <w:rFonts w:asciiTheme="minorHAnsi" w:hAnsiTheme="minorHAnsi" w:cstheme="minorHAnsi"/>
          <w:sz w:val="20"/>
        </w:rPr>
      </w:pPr>
      <w:r w:rsidRPr="00010BBD">
        <w:rPr>
          <w:rFonts w:asciiTheme="minorHAnsi" w:hAnsiTheme="minorHAnsi" w:cstheme="minorHAnsi"/>
          <w:sz w:val="20"/>
        </w:rPr>
        <w:t>prawo do przenoszenia danych osobowych;</w:t>
      </w:r>
    </w:p>
    <w:p w14:paraId="36105271" w14:textId="0E324124" w:rsidR="007A2699" w:rsidRPr="00010BBD" w:rsidRDefault="007A2699" w:rsidP="0006098B">
      <w:pPr>
        <w:pStyle w:val="Akapitzlist"/>
        <w:numPr>
          <w:ilvl w:val="3"/>
          <w:numId w:val="27"/>
        </w:numPr>
        <w:tabs>
          <w:tab w:val="left" w:pos="-567"/>
        </w:tabs>
        <w:spacing w:after="0"/>
        <w:ind w:left="1276" w:hanging="992"/>
        <w:jc w:val="both"/>
        <w:rPr>
          <w:rFonts w:asciiTheme="minorHAnsi" w:hAnsiTheme="minorHAnsi" w:cstheme="minorHAnsi"/>
          <w:sz w:val="20"/>
        </w:rPr>
      </w:pPr>
      <w:r w:rsidRPr="00010BBD">
        <w:rPr>
          <w:rFonts w:asciiTheme="minorHAnsi" w:hAnsiTheme="minorHAnsi" w:cstheme="minorHAnsi"/>
          <w:sz w:val="20"/>
        </w:rPr>
        <w:t>prawo sprzeciwu, wobec przetwarzania danych osobowych, gdyż podstawą prawną przetwarzania Pani/Pana danych osobowych jest konieczność wypełnienia obowiązku prawnego ciążącego na zamawiającym.</w:t>
      </w:r>
      <w:r w:rsidRPr="00010BBD">
        <w:rPr>
          <w:rFonts w:asciiTheme="minorHAnsi" w:hAnsiTheme="minorHAnsi" w:cstheme="minorHAnsi"/>
          <w:sz w:val="20"/>
          <w:szCs w:val="20"/>
        </w:rPr>
        <w:t xml:space="preserve"> </w:t>
      </w:r>
    </w:p>
    <w:p w14:paraId="2B379870" w14:textId="083C04F6" w:rsidR="00E81577" w:rsidRPr="00010BBD" w:rsidRDefault="00E81577" w:rsidP="0006098B">
      <w:pPr>
        <w:pStyle w:val="Akapitzlist"/>
        <w:numPr>
          <w:ilvl w:val="1"/>
          <w:numId w:val="27"/>
        </w:numPr>
        <w:tabs>
          <w:tab w:val="left" w:pos="-567"/>
        </w:tabs>
        <w:spacing w:after="0"/>
        <w:ind w:left="567" w:hanging="567"/>
        <w:jc w:val="both"/>
        <w:rPr>
          <w:rFonts w:asciiTheme="minorHAnsi" w:hAnsiTheme="minorHAnsi" w:cstheme="minorHAnsi"/>
          <w:sz w:val="20"/>
        </w:rPr>
      </w:pPr>
      <w:r w:rsidRPr="00010BBD">
        <w:rPr>
          <w:rFonts w:asciiTheme="minorHAnsi" w:hAnsiTheme="minorHAnsi" w:cstheme="minorHAnsi"/>
          <w:sz w:val="20"/>
        </w:rPr>
        <w:t>Ponadto Zamawiający informuje, iż:</w:t>
      </w:r>
      <w:r w:rsidRPr="00010BBD">
        <w:rPr>
          <w:rFonts w:asciiTheme="minorHAnsi" w:hAnsiTheme="minorHAnsi" w:cstheme="minorHAnsi"/>
          <w:sz w:val="20"/>
          <w:szCs w:val="20"/>
        </w:rPr>
        <w:t xml:space="preserve"> </w:t>
      </w:r>
    </w:p>
    <w:p w14:paraId="0EDFBCEF" w14:textId="77777777" w:rsidR="00E81577" w:rsidRPr="00010BBD" w:rsidRDefault="00E81577" w:rsidP="0006098B">
      <w:pPr>
        <w:pStyle w:val="Akapitzlist"/>
        <w:numPr>
          <w:ilvl w:val="2"/>
          <w:numId w:val="27"/>
        </w:numPr>
        <w:tabs>
          <w:tab w:val="left" w:pos="-567"/>
        </w:tabs>
        <w:spacing w:after="0"/>
        <w:ind w:left="993" w:hanging="851"/>
        <w:jc w:val="both"/>
        <w:rPr>
          <w:rFonts w:asciiTheme="minorHAnsi" w:hAnsiTheme="minorHAnsi" w:cstheme="minorHAnsi"/>
          <w:sz w:val="20"/>
        </w:rPr>
      </w:pPr>
      <w:r w:rsidRPr="00010BBD">
        <w:rPr>
          <w:rFonts w:asciiTheme="minorHAnsi" w:hAnsiTheme="minorHAnsi" w:cstheme="minorHAnsi"/>
          <w:sz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010BBD" w:rsidRDefault="00E81577" w:rsidP="0006098B">
      <w:pPr>
        <w:pStyle w:val="Akapitzlist"/>
        <w:numPr>
          <w:ilvl w:val="2"/>
          <w:numId w:val="27"/>
        </w:numPr>
        <w:tabs>
          <w:tab w:val="left" w:pos="-567"/>
        </w:tabs>
        <w:spacing w:after="0"/>
        <w:ind w:left="993" w:hanging="851"/>
        <w:jc w:val="both"/>
        <w:rPr>
          <w:rFonts w:asciiTheme="minorHAnsi" w:hAnsiTheme="minorHAnsi" w:cstheme="minorHAnsi"/>
          <w:sz w:val="20"/>
        </w:rPr>
      </w:pPr>
      <w:r w:rsidRPr="00010BBD">
        <w:rPr>
          <w:rFonts w:asciiTheme="minorHAnsi" w:hAnsiTheme="minorHAnsi" w:cstheme="minorHAnsi"/>
          <w:sz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010BBD"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10BBD" w:rsidRDefault="007A2699" w:rsidP="0006098B">
      <w:pPr>
        <w:pStyle w:val="Akapitzlist"/>
        <w:numPr>
          <w:ilvl w:val="0"/>
          <w:numId w:val="27"/>
        </w:numPr>
        <w:tabs>
          <w:tab w:val="left" w:pos="-567"/>
        </w:tabs>
        <w:spacing w:after="0"/>
        <w:jc w:val="both"/>
        <w:rPr>
          <w:rFonts w:asciiTheme="minorHAnsi" w:hAnsiTheme="minorHAnsi" w:cstheme="minorHAnsi"/>
          <w:sz w:val="20"/>
        </w:rPr>
      </w:pPr>
      <w:r w:rsidRPr="00010BBD">
        <w:rPr>
          <w:rFonts w:asciiTheme="minorHAnsi" w:hAnsiTheme="minorHAnsi" w:cstheme="minorHAnsi"/>
          <w:b/>
          <w:sz w:val="20"/>
        </w:rPr>
        <w:t>ZAŁĄCZNIKI DO SWZ:</w:t>
      </w:r>
    </w:p>
    <w:p w14:paraId="5835B929" w14:textId="01970F56" w:rsidR="007A2699" w:rsidRPr="00010BBD" w:rsidRDefault="007A2699" w:rsidP="0006098B">
      <w:pPr>
        <w:pStyle w:val="Akapitzlist"/>
        <w:numPr>
          <w:ilvl w:val="1"/>
          <w:numId w:val="27"/>
        </w:numPr>
        <w:tabs>
          <w:tab w:val="left" w:pos="-567"/>
        </w:tabs>
        <w:spacing w:after="0"/>
        <w:jc w:val="both"/>
        <w:rPr>
          <w:rFonts w:asciiTheme="minorHAnsi" w:hAnsiTheme="minorHAnsi" w:cstheme="minorHAnsi"/>
          <w:sz w:val="20"/>
        </w:rPr>
      </w:pPr>
      <w:r w:rsidRPr="00010BBD">
        <w:rPr>
          <w:rFonts w:asciiTheme="minorHAnsi" w:hAnsiTheme="minorHAnsi" w:cstheme="minorHAnsi"/>
          <w:sz w:val="20"/>
        </w:rPr>
        <w:t xml:space="preserve">Załącznik nr 1 do SWZ </w:t>
      </w:r>
      <w:r w:rsidRPr="00010BBD">
        <w:rPr>
          <w:rFonts w:asciiTheme="minorHAnsi" w:hAnsiTheme="minorHAnsi" w:cstheme="minorHAnsi"/>
          <w:sz w:val="20"/>
          <w:szCs w:val="20"/>
        </w:rPr>
        <w:t>–</w:t>
      </w:r>
      <w:r w:rsidRPr="00010BBD">
        <w:rPr>
          <w:rFonts w:asciiTheme="minorHAnsi" w:hAnsiTheme="minorHAnsi" w:cstheme="minorHAnsi"/>
          <w:sz w:val="20"/>
        </w:rPr>
        <w:t xml:space="preserve"> Opis przedmiotu zamówienia</w:t>
      </w:r>
      <w:r w:rsidRPr="00010BBD">
        <w:rPr>
          <w:rFonts w:asciiTheme="minorHAnsi" w:hAnsiTheme="minorHAnsi" w:cstheme="minorHAnsi"/>
          <w:sz w:val="20"/>
          <w:szCs w:val="20"/>
        </w:rPr>
        <w:t xml:space="preserve"> </w:t>
      </w:r>
    </w:p>
    <w:p w14:paraId="200D2BF1" w14:textId="7A80E033" w:rsidR="007A2699" w:rsidRPr="00010BBD" w:rsidRDefault="007A2699" w:rsidP="0006098B">
      <w:pPr>
        <w:pStyle w:val="Akapitzlist"/>
        <w:numPr>
          <w:ilvl w:val="1"/>
          <w:numId w:val="27"/>
        </w:numPr>
        <w:tabs>
          <w:tab w:val="left" w:pos="-567"/>
        </w:tabs>
        <w:spacing w:after="0"/>
        <w:jc w:val="both"/>
        <w:rPr>
          <w:rFonts w:asciiTheme="minorHAnsi" w:hAnsiTheme="minorHAnsi" w:cstheme="minorHAnsi"/>
          <w:sz w:val="20"/>
        </w:rPr>
      </w:pPr>
      <w:r w:rsidRPr="00010BBD">
        <w:rPr>
          <w:rFonts w:asciiTheme="minorHAnsi" w:hAnsiTheme="minorHAnsi" w:cstheme="minorHAnsi"/>
          <w:sz w:val="20"/>
        </w:rPr>
        <w:t>Załącznik nr 2 do SWZ - Formularz ofertowy</w:t>
      </w:r>
    </w:p>
    <w:p w14:paraId="345B926B" w14:textId="1B34120A" w:rsidR="007A2699" w:rsidRPr="00010BBD" w:rsidRDefault="007A2699" w:rsidP="0006098B">
      <w:pPr>
        <w:pStyle w:val="Akapitzlist"/>
        <w:numPr>
          <w:ilvl w:val="1"/>
          <w:numId w:val="27"/>
        </w:numPr>
        <w:tabs>
          <w:tab w:val="left" w:pos="-567"/>
        </w:tabs>
        <w:spacing w:after="0"/>
        <w:jc w:val="both"/>
        <w:rPr>
          <w:rFonts w:asciiTheme="minorHAnsi" w:hAnsiTheme="minorHAnsi" w:cstheme="minorHAnsi"/>
          <w:sz w:val="20"/>
        </w:rPr>
      </w:pPr>
      <w:r w:rsidRPr="00010BBD">
        <w:rPr>
          <w:rFonts w:asciiTheme="minorHAnsi" w:hAnsiTheme="minorHAnsi" w:cstheme="minorHAnsi"/>
          <w:sz w:val="20"/>
        </w:rPr>
        <w:t xml:space="preserve">Załącznik nr 3 do SWZ </w:t>
      </w:r>
      <w:r w:rsidRPr="00010BBD">
        <w:rPr>
          <w:rFonts w:asciiTheme="minorHAnsi" w:hAnsiTheme="minorHAnsi" w:cstheme="minorHAnsi"/>
          <w:sz w:val="20"/>
          <w:szCs w:val="20"/>
        </w:rPr>
        <w:t>–</w:t>
      </w:r>
      <w:r w:rsidRPr="00010BBD">
        <w:rPr>
          <w:rFonts w:asciiTheme="minorHAnsi" w:hAnsiTheme="minorHAnsi" w:cstheme="minorHAnsi"/>
          <w:sz w:val="20"/>
        </w:rPr>
        <w:t xml:space="preserve"> </w:t>
      </w:r>
      <w:r w:rsidR="004A16B7" w:rsidRPr="00010BBD">
        <w:rPr>
          <w:rFonts w:asciiTheme="minorHAnsi" w:hAnsiTheme="minorHAnsi" w:cstheme="minorHAnsi"/>
          <w:sz w:val="20"/>
        </w:rPr>
        <w:t>P</w:t>
      </w:r>
      <w:r w:rsidRPr="00010BBD">
        <w:rPr>
          <w:rFonts w:asciiTheme="minorHAnsi" w:hAnsiTheme="minorHAnsi" w:cstheme="minorHAnsi"/>
          <w:sz w:val="20"/>
        </w:rPr>
        <w:t>r</w:t>
      </w:r>
      <w:r w:rsidR="004A16B7" w:rsidRPr="00010BBD">
        <w:rPr>
          <w:rFonts w:asciiTheme="minorHAnsi" w:hAnsiTheme="minorHAnsi" w:cstheme="minorHAnsi"/>
          <w:sz w:val="20"/>
        </w:rPr>
        <w:t>ojektowane postanowienia</w:t>
      </w:r>
      <w:r w:rsidRPr="00010BBD">
        <w:rPr>
          <w:rFonts w:asciiTheme="minorHAnsi" w:hAnsiTheme="minorHAnsi" w:cstheme="minorHAnsi"/>
          <w:sz w:val="20"/>
        </w:rPr>
        <w:t xml:space="preserve"> umowy</w:t>
      </w:r>
    </w:p>
    <w:p w14:paraId="380CF2DB" w14:textId="45ACFBB5" w:rsidR="007A2699" w:rsidRPr="00010BBD" w:rsidRDefault="007A2699" w:rsidP="0006098B">
      <w:pPr>
        <w:pStyle w:val="Akapitzlist"/>
        <w:numPr>
          <w:ilvl w:val="1"/>
          <w:numId w:val="27"/>
        </w:numPr>
        <w:tabs>
          <w:tab w:val="left" w:pos="-567"/>
        </w:tabs>
        <w:spacing w:after="0"/>
        <w:jc w:val="both"/>
        <w:rPr>
          <w:rFonts w:asciiTheme="minorHAnsi" w:hAnsiTheme="minorHAnsi" w:cstheme="minorHAnsi"/>
          <w:sz w:val="20"/>
          <w:szCs w:val="20"/>
        </w:rPr>
      </w:pPr>
      <w:r w:rsidRPr="00010BBD">
        <w:rPr>
          <w:rFonts w:asciiTheme="minorHAnsi" w:hAnsiTheme="minorHAnsi" w:cstheme="minorHAnsi"/>
          <w:sz w:val="20"/>
        </w:rPr>
        <w:t xml:space="preserve">Załącznik nr 4 do SWZ </w:t>
      </w:r>
      <w:r w:rsidRPr="00010BBD">
        <w:rPr>
          <w:rFonts w:asciiTheme="minorHAnsi" w:hAnsiTheme="minorHAnsi" w:cstheme="minorHAnsi"/>
          <w:sz w:val="20"/>
          <w:szCs w:val="20"/>
        </w:rPr>
        <w:t>–</w:t>
      </w:r>
      <w:r w:rsidRPr="00010BBD">
        <w:rPr>
          <w:rFonts w:asciiTheme="minorHAnsi" w:hAnsiTheme="minorHAnsi" w:cstheme="minorHAnsi"/>
          <w:sz w:val="20"/>
        </w:rPr>
        <w:t xml:space="preserve"> Wzory oświadczeń do wykorzystania</w:t>
      </w:r>
    </w:p>
    <w:p w14:paraId="63CD892F" w14:textId="77777777" w:rsidR="007A2699" w:rsidRPr="00010BBD" w:rsidRDefault="007A2699" w:rsidP="002B4F3C">
      <w:pPr>
        <w:spacing w:after="0"/>
        <w:jc w:val="right"/>
        <w:rPr>
          <w:rFonts w:asciiTheme="minorHAnsi" w:hAnsiTheme="minorHAnsi" w:cstheme="minorHAnsi"/>
          <w:b/>
          <w:color w:val="FF0000"/>
          <w:sz w:val="20"/>
          <w:szCs w:val="20"/>
        </w:rPr>
      </w:pPr>
    </w:p>
    <w:p w14:paraId="5F14B0CE" w14:textId="53E185F1" w:rsidR="007A2699" w:rsidRPr="00010BBD" w:rsidRDefault="007A2699" w:rsidP="002B4F3C">
      <w:pPr>
        <w:spacing w:after="0"/>
        <w:jc w:val="right"/>
        <w:rPr>
          <w:rFonts w:asciiTheme="minorHAnsi" w:hAnsiTheme="minorHAnsi" w:cstheme="minorHAnsi"/>
          <w:b/>
          <w:color w:val="FF0000"/>
          <w:sz w:val="20"/>
          <w:szCs w:val="20"/>
        </w:rPr>
      </w:pPr>
    </w:p>
    <w:p w14:paraId="0DDC4A57" w14:textId="571CB2A3" w:rsidR="00D93812" w:rsidRPr="00010BBD" w:rsidRDefault="00D93812" w:rsidP="002B4F3C">
      <w:pPr>
        <w:spacing w:after="0"/>
        <w:jc w:val="right"/>
        <w:rPr>
          <w:rFonts w:asciiTheme="minorHAnsi" w:hAnsiTheme="minorHAnsi" w:cstheme="minorHAnsi"/>
          <w:b/>
          <w:color w:val="FF0000"/>
          <w:sz w:val="20"/>
          <w:szCs w:val="20"/>
        </w:rPr>
      </w:pPr>
    </w:p>
    <w:p w14:paraId="02FDF88D" w14:textId="6434EAD3" w:rsidR="00D93812" w:rsidRPr="00010BBD" w:rsidRDefault="00D93812" w:rsidP="002B4F3C">
      <w:pPr>
        <w:spacing w:after="0"/>
        <w:jc w:val="right"/>
        <w:rPr>
          <w:rFonts w:asciiTheme="minorHAnsi" w:hAnsiTheme="minorHAnsi" w:cstheme="minorHAnsi"/>
          <w:b/>
          <w:color w:val="FF0000"/>
          <w:sz w:val="20"/>
          <w:szCs w:val="20"/>
        </w:rPr>
      </w:pPr>
    </w:p>
    <w:p w14:paraId="5D2183EF" w14:textId="69CF4C27" w:rsidR="00D93812" w:rsidRPr="00010BBD" w:rsidRDefault="00D93812" w:rsidP="002B4F3C">
      <w:pPr>
        <w:spacing w:after="0"/>
        <w:jc w:val="right"/>
        <w:rPr>
          <w:rFonts w:asciiTheme="minorHAnsi" w:hAnsiTheme="minorHAnsi" w:cstheme="minorHAnsi"/>
          <w:b/>
          <w:color w:val="FF0000"/>
          <w:sz w:val="20"/>
          <w:szCs w:val="20"/>
        </w:rPr>
      </w:pPr>
    </w:p>
    <w:p w14:paraId="50A95653" w14:textId="21A3C80E" w:rsidR="00D93812" w:rsidRPr="00010BBD" w:rsidRDefault="00D93812" w:rsidP="002B4F3C">
      <w:pPr>
        <w:spacing w:after="0"/>
        <w:jc w:val="right"/>
        <w:rPr>
          <w:rFonts w:asciiTheme="minorHAnsi" w:hAnsiTheme="minorHAnsi" w:cstheme="minorHAnsi"/>
          <w:b/>
          <w:color w:val="FF0000"/>
          <w:sz w:val="20"/>
          <w:szCs w:val="20"/>
        </w:rPr>
      </w:pPr>
    </w:p>
    <w:p w14:paraId="233E8114" w14:textId="2FEA9463" w:rsidR="002D6A40" w:rsidRPr="00010BBD" w:rsidRDefault="002D6A40" w:rsidP="002B4F3C">
      <w:pPr>
        <w:spacing w:after="0"/>
        <w:jc w:val="right"/>
        <w:rPr>
          <w:rFonts w:asciiTheme="minorHAnsi" w:hAnsiTheme="minorHAnsi" w:cstheme="minorHAnsi"/>
          <w:b/>
          <w:color w:val="FF0000"/>
          <w:sz w:val="20"/>
          <w:szCs w:val="20"/>
        </w:rPr>
      </w:pPr>
    </w:p>
    <w:p w14:paraId="554B75AD" w14:textId="4AEE5446" w:rsidR="002D6A40" w:rsidRPr="00010BBD" w:rsidRDefault="002D6A40" w:rsidP="002B4F3C">
      <w:pPr>
        <w:spacing w:after="0"/>
        <w:jc w:val="right"/>
        <w:rPr>
          <w:rFonts w:asciiTheme="minorHAnsi" w:hAnsiTheme="minorHAnsi" w:cstheme="minorHAnsi"/>
          <w:b/>
          <w:color w:val="FF0000"/>
          <w:sz w:val="20"/>
          <w:szCs w:val="20"/>
        </w:rPr>
      </w:pPr>
    </w:p>
    <w:p w14:paraId="4948A125" w14:textId="0E50AE08" w:rsidR="004830D4" w:rsidRDefault="004830D4" w:rsidP="00934ED3">
      <w:pPr>
        <w:spacing w:after="0"/>
        <w:rPr>
          <w:rFonts w:asciiTheme="minorHAnsi" w:hAnsiTheme="minorHAnsi" w:cstheme="minorHAnsi"/>
          <w:b/>
          <w:color w:val="FF0000"/>
          <w:sz w:val="20"/>
          <w:szCs w:val="20"/>
        </w:rPr>
      </w:pPr>
    </w:p>
    <w:p w14:paraId="48312A8B" w14:textId="54EA4B02" w:rsidR="00CC5B19" w:rsidRDefault="00CC5B19" w:rsidP="00934ED3">
      <w:pPr>
        <w:spacing w:after="0"/>
        <w:rPr>
          <w:rFonts w:asciiTheme="minorHAnsi" w:hAnsiTheme="minorHAnsi" w:cstheme="minorHAnsi"/>
          <w:b/>
          <w:color w:val="FF0000"/>
          <w:sz w:val="20"/>
          <w:szCs w:val="20"/>
        </w:rPr>
      </w:pPr>
    </w:p>
    <w:p w14:paraId="3B4C69E9" w14:textId="30C719FE" w:rsidR="00CC5B19" w:rsidRDefault="00CC5B19" w:rsidP="00934ED3">
      <w:pPr>
        <w:spacing w:after="0"/>
        <w:rPr>
          <w:rFonts w:asciiTheme="minorHAnsi" w:hAnsiTheme="minorHAnsi" w:cstheme="minorHAnsi"/>
          <w:b/>
          <w:color w:val="FF0000"/>
          <w:sz w:val="20"/>
          <w:szCs w:val="20"/>
        </w:rPr>
      </w:pPr>
    </w:p>
    <w:p w14:paraId="613CF033" w14:textId="67EB321C" w:rsidR="00CC5B19" w:rsidRDefault="00CC5B19" w:rsidP="00934ED3">
      <w:pPr>
        <w:spacing w:after="0"/>
        <w:rPr>
          <w:rFonts w:asciiTheme="minorHAnsi" w:hAnsiTheme="minorHAnsi" w:cstheme="minorHAnsi"/>
          <w:b/>
          <w:color w:val="FF0000"/>
          <w:sz w:val="20"/>
          <w:szCs w:val="20"/>
        </w:rPr>
      </w:pPr>
    </w:p>
    <w:p w14:paraId="44EE5A47" w14:textId="7FB67C20" w:rsidR="00CC5B19" w:rsidRDefault="00CC5B19" w:rsidP="00934ED3">
      <w:pPr>
        <w:spacing w:after="0"/>
        <w:rPr>
          <w:rFonts w:asciiTheme="minorHAnsi" w:hAnsiTheme="minorHAnsi" w:cstheme="minorHAnsi"/>
          <w:b/>
          <w:color w:val="FF0000"/>
          <w:sz w:val="20"/>
          <w:szCs w:val="20"/>
        </w:rPr>
      </w:pPr>
    </w:p>
    <w:p w14:paraId="16C4E252" w14:textId="77777777" w:rsidR="00CC5B19" w:rsidRPr="00010BBD" w:rsidRDefault="00CC5B19" w:rsidP="00934ED3">
      <w:pPr>
        <w:spacing w:after="0"/>
        <w:rPr>
          <w:rFonts w:asciiTheme="minorHAnsi" w:hAnsiTheme="minorHAnsi" w:cstheme="minorHAnsi"/>
          <w:b/>
          <w:color w:val="FF0000"/>
          <w:sz w:val="20"/>
          <w:szCs w:val="20"/>
        </w:rPr>
      </w:pPr>
    </w:p>
    <w:p w14:paraId="75AD358D" w14:textId="10EC4C07" w:rsidR="004830D4" w:rsidRPr="00010BBD" w:rsidRDefault="004830D4" w:rsidP="002B4F3C">
      <w:pPr>
        <w:spacing w:after="0"/>
        <w:jc w:val="right"/>
        <w:rPr>
          <w:rFonts w:asciiTheme="minorHAnsi" w:hAnsiTheme="minorHAnsi" w:cstheme="minorHAnsi"/>
          <w:b/>
          <w:color w:val="FF0000"/>
          <w:sz w:val="20"/>
          <w:szCs w:val="20"/>
        </w:rPr>
      </w:pPr>
    </w:p>
    <w:p w14:paraId="661D096D" w14:textId="02FF77E3" w:rsidR="004830D4" w:rsidRPr="00010BBD" w:rsidRDefault="004830D4" w:rsidP="005F7B28">
      <w:pPr>
        <w:spacing w:after="0"/>
        <w:rPr>
          <w:rFonts w:asciiTheme="minorHAnsi" w:hAnsiTheme="minorHAnsi" w:cstheme="minorHAnsi"/>
          <w:b/>
          <w:color w:val="FF0000"/>
          <w:sz w:val="20"/>
          <w:szCs w:val="20"/>
        </w:rPr>
      </w:pPr>
    </w:p>
    <w:p w14:paraId="25E81C93" w14:textId="01431067" w:rsidR="00F77459" w:rsidRPr="00010BBD" w:rsidRDefault="00AE55FA" w:rsidP="001F450C">
      <w:pPr>
        <w:spacing w:after="0"/>
        <w:jc w:val="right"/>
        <w:rPr>
          <w:rFonts w:asciiTheme="minorHAnsi" w:hAnsiTheme="minorHAnsi" w:cstheme="minorHAnsi"/>
          <w:b/>
          <w:sz w:val="20"/>
          <w:szCs w:val="20"/>
        </w:rPr>
      </w:pPr>
      <w:r w:rsidRPr="00010BBD">
        <w:rPr>
          <w:rFonts w:asciiTheme="minorHAnsi" w:hAnsiTheme="minorHAnsi" w:cstheme="minorHAnsi"/>
          <w:b/>
          <w:sz w:val="20"/>
          <w:szCs w:val="20"/>
        </w:rPr>
        <w:lastRenderedPageBreak/>
        <w:t>Załącznik nr 1 do SWZ</w:t>
      </w:r>
    </w:p>
    <w:p w14:paraId="549D0586" w14:textId="77777777" w:rsidR="00C41387" w:rsidRPr="00010BBD" w:rsidRDefault="00C41387" w:rsidP="00702BAD">
      <w:pPr>
        <w:spacing w:after="0"/>
        <w:jc w:val="center"/>
        <w:rPr>
          <w:rFonts w:asciiTheme="minorHAnsi" w:hAnsiTheme="minorHAnsi" w:cstheme="minorHAnsi"/>
          <w:b/>
        </w:rPr>
      </w:pPr>
      <w:bookmarkStart w:id="8" w:name="bookmark1"/>
      <w:r w:rsidRPr="00010BBD">
        <w:rPr>
          <w:rFonts w:asciiTheme="minorHAnsi" w:hAnsiTheme="minorHAnsi" w:cstheme="minorHAnsi"/>
          <w:b/>
        </w:rPr>
        <w:t>OPIS PRZEDMIOTU ZAMÓWIENIA</w:t>
      </w:r>
      <w:bookmarkEnd w:id="8"/>
    </w:p>
    <w:p w14:paraId="3A7AF8EB" w14:textId="1AAC10B6" w:rsidR="00FB299D" w:rsidRPr="00010BBD" w:rsidRDefault="00FB299D" w:rsidP="001F450C">
      <w:pPr>
        <w:spacing w:after="0"/>
        <w:rPr>
          <w:rFonts w:asciiTheme="minorHAnsi" w:hAnsiTheme="minorHAnsi" w:cstheme="minorHAnsi"/>
          <w:b/>
          <w:color w:val="FF0000"/>
        </w:rPr>
      </w:pPr>
    </w:p>
    <w:p w14:paraId="624BD466" w14:textId="77777777" w:rsidR="00F67B30" w:rsidRPr="00010BBD" w:rsidRDefault="00F67B30" w:rsidP="0006098B">
      <w:pPr>
        <w:pStyle w:val="Akapitzlist"/>
        <w:numPr>
          <w:ilvl w:val="1"/>
          <w:numId w:val="39"/>
        </w:numPr>
        <w:suppressAutoHyphens/>
        <w:spacing w:after="0"/>
        <w:jc w:val="both"/>
        <w:rPr>
          <w:rFonts w:asciiTheme="minorHAnsi" w:hAnsiTheme="minorHAnsi" w:cstheme="minorHAnsi"/>
          <w:sz w:val="20"/>
        </w:rPr>
      </w:pPr>
      <w:r w:rsidRPr="00010BBD">
        <w:rPr>
          <w:rFonts w:asciiTheme="minorHAnsi" w:hAnsiTheme="minorHAnsi" w:cstheme="minorHAnsi"/>
          <w:b/>
          <w:sz w:val="20"/>
        </w:rPr>
        <w:t>OPIS PRZEDMIOTU ZAMÓWIENIA:</w:t>
      </w:r>
    </w:p>
    <w:p w14:paraId="122048C4" w14:textId="77777777" w:rsidR="00F67B30" w:rsidRPr="00010BBD" w:rsidRDefault="00F67B30" w:rsidP="00F67B30">
      <w:pPr>
        <w:pStyle w:val="Akapitzlist"/>
        <w:suppressAutoHyphens/>
        <w:spacing w:after="0"/>
        <w:ind w:left="792"/>
        <w:jc w:val="both"/>
        <w:rPr>
          <w:rFonts w:asciiTheme="minorHAnsi" w:eastAsia="Times New Roman" w:hAnsiTheme="minorHAnsi" w:cstheme="minorHAnsi"/>
          <w:bCs/>
          <w:sz w:val="20"/>
          <w:szCs w:val="20"/>
          <w:lang w:eastAsia="ar-SA"/>
        </w:rPr>
      </w:pPr>
    </w:p>
    <w:p w14:paraId="6CF659B3" w14:textId="77777777" w:rsidR="003E5D73" w:rsidRPr="00010BBD" w:rsidRDefault="003E5D73" w:rsidP="003E5D73">
      <w:pPr>
        <w:pStyle w:val="Teksttreci20"/>
        <w:numPr>
          <w:ilvl w:val="1"/>
          <w:numId w:val="40"/>
        </w:numPr>
        <w:shd w:val="clear" w:color="auto" w:fill="auto"/>
        <w:tabs>
          <w:tab w:val="left" w:pos="852"/>
        </w:tabs>
        <w:spacing w:after="0" w:line="278" w:lineRule="exact"/>
        <w:rPr>
          <w:rFonts w:asciiTheme="minorHAnsi" w:hAnsiTheme="minorHAnsi" w:cstheme="minorHAnsi"/>
        </w:rPr>
      </w:pPr>
      <w:r w:rsidRPr="00010BBD">
        <w:rPr>
          <w:rFonts w:asciiTheme="minorHAnsi" w:hAnsiTheme="minorHAnsi" w:cstheme="minorHAnsi"/>
        </w:rPr>
        <w:t>Wykonywanie usługi polegającej na akredytowanym poborze odpadów zgodnie z normą przenoszącą normę EN 15442:2011 i przygotowaniu próbek zgodnie z normą przenoszącą normę EN 15443:2011 lub procedurze własnej opartej na wzmiankowanej normie przedmiotowej oraz prowadzeniu akredytowanych badań próbek odpadów kierowanych do termicznego przekształcenia w Zakładzie Termicznego Przekształcania Odpadów w Krakowie przy ul. Jerzego Giedroycia 23, przez okres 12 miesięcy, w obszarze regulowanym prawnie - Rozporządzenie Ministra Środowiska z dnia 8 czerwca 2016 r. w sprawie warunków technicznych kwalifikowania części energii odzyskanej z termicznego przekształcenia odpadów oraz zgodnie z normami przenoszącymi normy wyszczególnione w załączniku nr 1 do ww. rozporządzenia, w szczególności zgodnie z normami przenoszący niżej wymienione normy:</w:t>
      </w:r>
    </w:p>
    <w:p w14:paraId="3F746D07" w14:textId="77777777" w:rsidR="003E5D73" w:rsidRPr="00010BBD" w:rsidRDefault="003E5D73" w:rsidP="003E5D73">
      <w:pPr>
        <w:pStyle w:val="Teksttreci20"/>
        <w:numPr>
          <w:ilvl w:val="1"/>
          <w:numId w:val="40"/>
        </w:numPr>
        <w:tabs>
          <w:tab w:val="left" w:pos="852"/>
        </w:tabs>
        <w:spacing w:after="0" w:line="278" w:lineRule="exact"/>
        <w:rPr>
          <w:rFonts w:asciiTheme="minorHAnsi" w:eastAsia="Calibri" w:hAnsiTheme="minorHAnsi" w:cstheme="minorHAnsi"/>
          <w:sz w:val="20"/>
          <w:szCs w:val="22"/>
          <w:lang w:eastAsia="en-US"/>
        </w:rPr>
      </w:pPr>
      <w:r w:rsidRPr="00010BBD">
        <w:rPr>
          <w:rFonts w:asciiTheme="minorHAnsi" w:eastAsia="Calibri" w:hAnsiTheme="minorHAnsi" w:cstheme="minorHAnsi"/>
          <w:sz w:val="20"/>
          <w:szCs w:val="22"/>
          <w:lang w:eastAsia="en-US"/>
        </w:rPr>
        <w:t>EN 15400:2011 Stałe paliwa wtórne - Oznaczanie wartości opałowej odpadów:</w:t>
      </w:r>
    </w:p>
    <w:p w14:paraId="7087879F" w14:textId="1F316BA8" w:rsidR="003E5D73" w:rsidRPr="00010BBD" w:rsidRDefault="003E5D73" w:rsidP="00010BBD">
      <w:pPr>
        <w:pStyle w:val="Teksttreci20"/>
        <w:numPr>
          <w:ilvl w:val="0"/>
          <w:numId w:val="37"/>
        </w:numPr>
        <w:tabs>
          <w:tab w:val="left" w:pos="852"/>
        </w:tabs>
        <w:spacing w:after="0" w:line="278" w:lineRule="exact"/>
        <w:rPr>
          <w:rFonts w:asciiTheme="minorHAnsi" w:eastAsia="Calibri" w:hAnsiTheme="minorHAnsi" w:cstheme="minorHAnsi"/>
          <w:sz w:val="20"/>
          <w:szCs w:val="22"/>
          <w:lang w:eastAsia="en-US"/>
        </w:rPr>
      </w:pPr>
      <w:r w:rsidRPr="00010BBD">
        <w:rPr>
          <w:rFonts w:asciiTheme="minorHAnsi" w:eastAsia="Calibri" w:hAnsiTheme="minorHAnsi" w:cstheme="minorHAnsi"/>
          <w:sz w:val="20"/>
          <w:szCs w:val="22"/>
          <w:lang w:eastAsia="en-US"/>
        </w:rPr>
        <w:t>kodzie 20 03 01, planowana 1 próba na każdą partię, tj. 500 Mg dostarczonych odpadów nie rzadziej jednak niż 1 raz w każdy dzień roboczy, tj. w okresie 12 miesięcy maksymalnie 249 prób;</w:t>
      </w:r>
    </w:p>
    <w:p w14:paraId="1A6AD60D" w14:textId="647FF6DB" w:rsidR="003E5D73" w:rsidRPr="00010BBD" w:rsidRDefault="003E5D73" w:rsidP="00010BBD">
      <w:pPr>
        <w:pStyle w:val="Teksttreci20"/>
        <w:numPr>
          <w:ilvl w:val="0"/>
          <w:numId w:val="37"/>
        </w:numPr>
        <w:tabs>
          <w:tab w:val="left" w:pos="852"/>
        </w:tabs>
        <w:spacing w:after="0" w:line="278" w:lineRule="exact"/>
        <w:rPr>
          <w:rFonts w:asciiTheme="minorHAnsi" w:eastAsia="Calibri" w:hAnsiTheme="minorHAnsi" w:cstheme="minorHAnsi"/>
          <w:sz w:val="20"/>
          <w:szCs w:val="22"/>
          <w:lang w:eastAsia="en-US"/>
        </w:rPr>
      </w:pPr>
      <w:r w:rsidRPr="00010BBD">
        <w:rPr>
          <w:rFonts w:asciiTheme="minorHAnsi" w:eastAsia="Calibri" w:hAnsiTheme="minorHAnsi" w:cstheme="minorHAnsi"/>
          <w:sz w:val="20"/>
          <w:szCs w:val="22"/>
          <w:lang w:eastAsia="en-US"/>
        </w:rPr>
        <w:t>kodzie 19 12 12 bezpośrednio oraz jego frakcji biodegradowalnej (biomasy), planowana 1 próba na każdą partię, tj. 500 Mg dostarczonych odpadów nie rzadziej jednak niż 1 raz w każdy dzień roboczy, tj. w okresie 12 miesięcy maksymalnie 299 prób;</w:t>
      </w:r>
    </w:p>
    <w:p w14:paraId="7FF81E40" w14:textId="25FAB418" w:rsidR="00F67B30" w:rsidRPr="00010BBD" w:rsidRDefault="00F67B30" w:rsidP="00010BBD">
      <w:pPr>
        <w:pStyle w:val="Akapitzlist"/>
        <w:suppressAutoHyphens/>
        <w:spacing w:after="0" w:line="360" w:lineRule="auto"/>
        <w:ind w:left="792"/>
        <w:jc w:val="both"/>
        <w:rPr>
          <w:rFonts w:asciiTheme="minorHAnsi" w:eastAsia="Times New Roman" w:hAnsiTheme="minorHAnsi" w:cstheme="minorHAnsi"/>
          <w:bCs/>
          <w:sz w:val="20"/>
          <w:szCs w:val="20"/>
          <w:lang w:eastAsia="ar-SA"/>
        </w:rPr>
      </w:pPr>
    </w:p>
    <w:p w14:paraId="01D2D304" w14:textId="74F8FF31" w:rsidR="00CC5B19" w:rsidRPr="00CC5B19" w:rsidRDefault="00CC5B19" w:rsidP="00CC5B19">
      <w:pPr>
        <w:pStyle w:val="Teksttreci20"/>
        <w:shd w:val="clear" w:color="auto" w:fill="auto"/>
        <w:tabs>
          <w:tab w:val="left" w:pos="852"/>
        </w:tabs>
        <w:spacing w:after="0" w:line="365" w:lineRule="exact"/>
        <w:ind w:firstLine="0"/>
        <w:rPr>
          <w:rFonts w:cs="Calibri"/>
          <w:sz w:val="20"/>
          <w:szCs w:val="20"/>
          <w:lang w:bidi="pl-PL"/>
        </w:rPr>
      </w:pPr>
      <w:r>
        <w:rPr>
          <w:rFonts w:asciiTheme="minorHAnsi" w:eastAsia="Times New Roman" w:hAnsiTheme="minorHAnsi" w:cstheme="minorHAnsi"/>
          <w:bCs/>
          <w:sz w:val="20"/>
          <w:szCs w:val="20"/>
          <w:lang w:eastAsia="ar-SA"/>
        </w:rPr>
        <w:tab/>
      </w:r>
      <w:r w:rsidR="00F67B30" w:rsidRPr="00010BBD">
        <w:rPr>
          <w:rFonts w:asciiTheme="minorHAnsi" w:eastAsia="Times New Roman" w:hAnsiTheme="minorHAnsi" w:cstheme="minorHAnsi"/>
          <w:bCs/>
          <w:sz w:val="20"/>
          <w:szCs w:val="20"/>
          <w:lang w:eastAsia="ar-SA"/>
        </w:rPr>
        <w:t xml:space="preserve">EN 15440:2011 Stałe paliwa wtórne – </w:t>
      </w:r>
      <w:r w:rsidRPr="00CC5B19">
        <w:rPr>
          <w:rFonts w:cs="Calibri"/>
          <w:sz w:val="20"/>
          <w:szCs w:val="20"/>
          <w:lang w:bidi="pl-PL"/>
        </w:rPr>
        <w:t>Metody oznaczania zawartości biomasy, w następującym zakresie:</w:t>
      </w:r>
    </w:p>
    <w:p w14:paraId="0FF5EBEA" w14:textId="77777777" w:rsidR="00CC5B19" w:rsidRPr="00CC5B19" w:rsidRDefault="00CC5B19" w:rsidP="00CC5B19">
      <w:pPr>
        <w:widowControl w:val="0"/>
        <w:numPr>
          <w:ilvl w:val="0"/>
          <w:numId w:val="54"/>
        </w:numPr>
        <w:tabs>
          <w:tab w:val="left" w:pos="1190"/>
        </w:tabs>
        <w:spacing w:after="0" w:line="365" w:lineRule="exact"/>
        <w:ind w:left="1200" w:hanging="380"/>
        <w:jc w:val="both"/>
        <w:rPr>
          <w:rFonts w:cs="Calibri"/>
          <w:sz w:val="20"/>
          <w:szCs w:val="20"/>
          <w:lang w:eastAsia="pl-PL" w:bidi="pl-PL"/>
        </w:rPr>
      </w:pPr>
      <w:r w:rsidRPr="00CC5B19">
        <w:rPr>
          <w:rFonts w:cs="Calibri"/>
          <w:sz w:val="20"/>
          <w:szCs w:val="20"/>
          <w:lang w:eastAsia="pl-PL" w:bidi="pl-PL"/>
        </w:rPr>
        <w:t>oznaczenia zawartości frakcji biodegradowalnej (biomasy) odpadów:</w:t>
      </w:r>
    </w:p>
    <w:p w14:paraId="686830F9" w14:textId="77777777" w:rsidR="00CC5B19" w:rsidRPr="00CC5B19" w:rsidRDefault="00CC5B19" w:rsidP="00CC5B19">
      <w:pPr>
        <w:widowControl w:val="0"/>
        <w:numPr>
          <w:ilvl w:val="0"/>
          <w:numId w:val="53"/>
        </w:numPr>
        <w:tabs>
          <w:tab w:val="left" w:pos="1570"/>
        </w:tabs>
        <w:spacing w:after="0" w:line="365" w:lineRule="exact"/>
        <w:ind w:left="1600" w:hanging="400"/>
        <w:rPr>
          <w:rFonts w:cs="Calibri"/>
          <w:sz w:val="20"/>
          <w:szCs w:val="20"/>
          <w:lang w:eastAsia="pl-PL" w:bidi="pl-PL"/>
        </w:rPr>
      </w:pPr>
      <w:r w:rsidRPr="00CC5B19">
        <w:rPr>
          <w:rFonts w:cs="Calibri"/>
          <w:sz w:val="20"/>
          <w:szCs w:val="20"/>
          <w:lang w:eastAsia="pl-PL" w:bidi="pl-PL"/>
        </w:rPr>
        <w:t>o kodzie 19 12 12, nie rzadziej jednak niż 1 raz w każdy dzień roboczy, tj. w okresie 12 miesięcy maksymalnie 299 prób;</w:t>
      </w:r>
    </w:p>
    <w:p w14:paraId="0C0A998B" w14:textId="77777777" w:rsidR="00F67B30" w:rsidRPr="00010BBD" w:rsidRDefault="00F67B30" w:rsidP="00CC5B19">
      <w:pPr>
        <w:pStyle w:val="Akapitzlist"/>
        <w:numPr>
          <w:ilvl w:val="1"/>
          <w:numId w:val="40"/>
        </w:numPr>
        <w:suppressAutoHyphens/>
        <w:spacing w:after="0" w:line="360" w:lineRule="auto"/>
        <w:jc w:val="both"/>
        <w:rPr>
          <w:rFonts w:asciiTheme="minorHAnsi" w:hAnsiTheme="minorHAnsi" w:cstheme="minorHAnsi"/>
          <w:sz w:val="20"/>
        </w:rPr>
      </w:pPr>
      <w:r w:rsidRPr="00010BBD">
        <w:rPr>
          <w:rFonts w:asciiTheme="minorHAnsi" w:hAnsiTheme="minorHAnsi" w:cstheme="minorHAnsi"/>
          <w:sz w:val="20"/>
        </w:rPr>
        <w:t>Zadaniem Wykonawcy będzie wdrożenie za terenie ZTPO i przedstawienie Zamawiającemu do akceptacji planu poboru prób zgodnie z postanowieniami norm przenoszących normy EN 15442:2011 i EN 15443:2011, a następnie w każdy dzień dostaw odpadów (dni robocze w okresie funkcjonowania ZTPO) wykonywanie czynności poboru próbek odpadów dostarczanych do ZTPO przez pracowników Wykonawcy (próbobiorców), przygotowanie uśrednionych/reprezentatywnych próbek dla potrzeb badania w laboratorium, dostarczenie próbek do akredytowanego laboratorium, wykonanie badań i opracowanie wyników. W przypadku braku dostaw odpadów do termicznego przekształcenia i w związku z powyższym brakiem możliwości pobrania próbek i przygotowania próbek Zamawiający poinformuje Wykonawcę z min. 24 godz. wyprzedzeniem.</w:t>
      </w:r>
    </w:p>
    <w:p w14:paraId="0DB12BD0" w14:textId="29A38A0D" w:rsidR="00F67B30" w:rsidRPr="00010BBD" w:rsidRDefault="00F67B30" w:rsidP="0006098B">
      <w:pPr>
        <w:pStyle w:val="Akapitzlist"/>
        <w:numPr>
          <w:ilvl w:val="1"/>
          <w:numId w:val="43"/>
        </w:numPr>
        <w:suppressAutoHyphens/>
        <w:spacing w:after="0" w:line="360" w:lineRule="auto"/>
        <w:jc w:val="both"/>
        <w:rPr>
          <w:rFonts w:asciiTheme="minorHAnsi" w:hAnsiTheme="minorHAnsi" w:cstheme="minorHAnsi"/>
          <w:sz w:val="20"/>
        </w:rPr>
      </w:pPr>
      <w:r w:rsidRPr="00010BBD">
        <w:rPr>
          <w:rFonts w:asciiTheme="minorHAnsi" w:hAnsiTheme="minorHAnsi" w:cstheme="minorHAnsi"/>
          <w:sz w:val="20"/>
        </w:rPr>
        <w:t xml:space="preserve">Zamówienie z prawem opcji: wskazana w pkt </w:t>
      </w:r>
      <w:r w:rsidR="00C47E6C" w:rsidRPr="00010BBD">
        <w:rPr>
          <w:rFonts w:asciiTheme="minorHAnsi" w:hAnsiTheme="minorHAnsi" w:cstheme="minorHAnsi"/>
          <w:sz w:val="20"/>
        </w:rPr>
        <w:t>1</w:t>
      </w:r>
      <w:r w:rsidRPr="00010BBD">
        <w:rPr>
          <w:rFonts w:asciiTheme="minorHAnsi" w:hAnsiTheme="minorHAnsi" w:cstheme="minorHAnsi"/>
          <w:sz w:val="20"/>
        </w:rPr>
        <w:t>.</w:t>
      </w:r>
      <w:r w:rsidR="00C47E6C" w:rsidRPr="00010BBD">
        <w:rPr>
          <w:rFonts w:asciiTheme="minorHAnsi" w:hAnsiTheme="minorHAnsi" w:cstheme="minorHAnsi"/>
          <w:sz w:val="20"/>
        </w:rPr>
        <w:t>3</w:t>
      </w:r>
      <w:r w:rsidRPr="00010BBD">
        <w:rPr>
          <w:rFonts w:asciiTheme="minorHAnsi" w:hAnsiTheme="minorHAnsi" w:cstheme="minorHAnsi"/>
          <w:sz w:val="20"/>
        </w:rPr>
        <w:t xml:space="preserve">. planowana częstotliwość badań (ilość prób) jest częstotliwością maksymalną </w:t>
      </w:r>
      <w:r w:rsidRPr="00010BBD">
        <w:rPr>
          <w:rFonts w:asciiTheme="minorHAnsi" w:eastAsia="Times New Roman" w:hAnsiTheme="minorHAnsi" w:cstheme="minorHAnsi"/>
          <w:bCs/>
          <w:sz w:val="20"/>
          <w:szCs w:val="20"/>
          <w:lang w:eastAsia="ar-SA"/>
        </w:rPr>
        <w:t>–</w:t>
      </w:r>
      <w:r w:rsidRPr="00010BBD">
        <w:rPr>
          <w:rFonts w:asciiTheme="minorHAnsi" w:hAnsiTheme="minorHAnsi" w:cstheme="minorHAnsi"/>
          <w:sz w:val="20"/>
        </w:rPr>
        <w:t xml:space="preserve"> faktyczna ilość badań będzie wynikać z realnych potrzeb Zamawiającego. Zamawiający zastrzega sobie możliwość zmniejszenia zakresu zamówienia do 50% wskazanych maksymalnych ilości prób.</w:t>
      </w:r>
    </w:p>
    <w:p w14:paraId="0C4AD0FF" w14:textId="77777777" w:rsidR="00F67B30" w:rsidRPr="00010BBD" w:rsidRDefault="00F67B30" w:rsidP="00D779C0">
      <w:pPr>
        <w:pStyle w:val="Nagwek"/>
        <w:tabs>
          <w:tab w:val="left" w:pos="851"/>
        </w:tabs>
        <w:spacing w:line="360" w:lineRule="auto"/>
        <w:jc w:val="both"/>
        <w:rPr>
          <w:rFonts w:asciiTheme="minorHAnsi" w:hAnsiTheme="minorHAnsi" w:cstheme="minorHAnsi"/>
          <w:sz w:val="20"/>
          <w:szCs w:val="20"/>
        </w:rPr>
      </w:pPr>
    </w:p>
    <w:p w14:paraId="2D407864" w14:textId="77777777" w:rsidR="00F67B30" w:rsidRPr="00010BBD" w:rsidRDefault="00F67B30" w:rsidP="0006098B">
      <w:pPr>
        <w:pStyle w:val="Nagwek"/>
        <w:numPr>
          <w:ilvl w:val="0"/>
          <w:numId w:val="38"/>
        </w:numPr>
        <w:tabs>
          <w:tab w:val="left" w:pos="851"/>
        </w:tabs>
        <w:spacing w:line="360" w:lineRule="auto"/>
        <w:ind w:firstLine="0"/>
        <w:jc w:val="both"/>
        <w:rPr>
          <w:rFonts w:asciiTheme="minorHAnsi" w:hAnsiTheme="minorHAnsi" w:cstheme="minorHAnsi"/>
          <w:b/>
          <w:sz w:val="20"/>
          <w:szCs w:val="20"/>
        </w:rPr>
      </w:pPr>
      <w:r w:rsidRPr="00010BBD">
        <w:rPr>
          <w:rFonts w:asciiTheme="minorHAnsi" w:hAnsiTheme="minorHAnsi" w:cstheme="minorHAnsi"/>
          <w:b/>
          <w:sz w:val="20"/>
        </w:rPr>
        <w:t>ORGANIZACJA I ODPOWIEDZIALNOŚĆ</w:t>
      </w:r>
    </w:p>
    <w:p w14:paraId="1D575F2F" w14:textId="77777777" w:rsidR="00F67B30" w:rsidRPr="00010BBD" w:rsidRDefault="00F67B30" w:rsidP="00702BAD">
      <w:pPr>
        <w:pStyle w:val="Nagwek"/>
        <w:tabs>
          <w:tab w:val="left" w:pos="851"/>
        </w:tabs>
        <w:spacing w:line="360" w:lineRule="auto"/>
        <w:ind w:left="360"/>
        <w:jc w:val="both"/>
        <w:rPr>
          <w:rFonts w:asciiTheme="minorHAnsi" w:hAnsiTheme="minorHAnsi" w:cstheme="minorHAnsi"/>
          <w:b/>
          <w:sz w:val="20"/>
        </w:rPr>
      </w:pPr>
    </w:p>
    <w:p w14:paraId="3BEB5329" w14:textId="77777777" w:rsidR="00F67B30" w:rsidRPr="00010BBD" w:rsidRDefault="00F67B30" w:rsidP="0006098B">
      <w:pPr>
        <w:pStyle w:val="Nagwek"/>
        <w:numPr>
          <w:ilvl w:val="1"/>
          <w:numId w:val="38"/>
        </w:numPr>
        <w:tabs>
          <w:tab w:val="left" w:pos="851"/>
        </w:tabs>
        <w:spacing w:line="360" w:lineRule="auto"/>
        <w:jc w:val="both"/>
        <w:rPr>
          <w:rFonts w:asciiTheme="minorHAnsi" w:hAnsiTheme="minorHAnsi" w:cstheme="minorHAnsi"/>
          <w:sz w:val="20"/>
        </w:rPr>
      </w:pPr>
      <w:r w:rsidRPr="00010BBD">
        <w:rPr>
          <w:rFonts w:asciiTheme="minorHAnsi" w:hAnsiTheme="minorHAnsi" w:cstheme="minorHAnsi"/>
          <w:kern w:val="32"/>
          <w:sz w:val="20"/>
        </w:rPr>
        <w:t>Wykonawca w ramach realizacji umowy jest zobowiązany:</w:t>
      </w:r>
    </w:p>
    <w:p w14:paraId="4DE21181" w14:textId="77777777" w:rsidR="00F67B30" w:rsidRPr="00010BBD" w:rsidRDefault="00F67B30" w:rsidP="0006098B">
      <w:pPr>
        <w:numPr>
          <w:ilvl w:val="0"/>
          <w:numId w:val="45"/>
        </w:numPr>
        <w:spacing w:after="0" w:line="360" w:lineRule="auto"/>
        <w:ind w:left="709" w:hanging="283"/>
        <w:contextualSpacing/>
        <w:jc w:val="both"/>
        <w:rPr>
          <w:rFonts w:asciiTheme="minorHAnsi" w:hAnsiTheme="minorHAnsi" w:cstheme="minorHAnsi"/>
          <w:sz w:val="20"/>
        </w:rPr>
      </w:pPr>
      <w:r w:rsidRPr="00010BBD">
        <w:rPr>
          <w:rFonts w:asciiTheme="minorHAnsi" w:hAnsiTheme="minorHAnsi" w:cstheme="minorHAnsi"/>
          <w:sz w:val="20"/>
        </w:rPr>
        <w:t>zapewnić wszelki niezbędny do realizacji umowy sprzęt, materiały oraz osoby posiadające odpowiednie kwalifikacje, chyba że w umowie wyraźnie wskazano, iż zapewni je Zamawiający;</w:t>
      </w:r>
    </w:p>
    <w:p w14:paraId="74C651E2" w14:textId="77777777" w:rsidR="00F67B30" w:rsidRPr="00010BBD" w:rsidRDefault="00F67B30" w:rsidP="0006098B">
      <w:pPr>
        <w:numPr>
          <w:ilvl w:val="0"/>
          <w:numId w:val="45"/>
        </w:numPr>
        <w:spacing w:after="0" w:line="360" w:lineRule="auto"/>
        <w:ind w:left="709" w:hanging="283"/>
        <w:contextualSpacing/>
        <w:jc w:val="both"/>
        <w:rPr>
          <w:rFonts w:asciiTheme="minorHAnsi" w:hAnsiTheme="minorHAnsi" w:cstheme="minorHAnsi"/>
          <w:sz w:val="20"/>
        </w:rPr>
      </w:pPr>
      <w:r w:rsidRPr="00010BBD">
        <w:rPr>
          <w:rFonts w:asciiTheme="minorHAnsi" w:hAnsiTheme="minorHAnsi" w:cstheme="minorHAnsi"/>
          <w:sz w:val="20"/>
        </w:rPr>
        <w:t>wykonywać pobór, wstępne przygotowanie oraz zapewnić wysyłkę próbek do akredytowanego laboratorium w tym samym dniu, w którym zostały pobrane próbki;</w:t>
      </w:r>
    </w:p>
    <w:p w14:paraId="77404B00" w14:textId="01F3E460" w:rsidR="00F67B30" w:rsidRPr="00010BBD" w:rsidRDefault="00F67B30" w:rsidP="0006098B">
      <w:pPr>
        <w:numPr>
          <w:ilvl w:val="0"/>
          <w:numId w:val="45"/>
        </w:numPr>
        <w:spacing w:after="0" w:line="360" w:lineRule="auto"/>
        <w:ind w:left="709" w:hanging="283"/>
        <w:contextualSpacing/>
        <w:jc w:val="both"/>
        <w:rPr>
          <w:rFonts w:asciiTheme="minorHAnsi" w:hAnsiTheme="minorHAnsi" w:cstheme="minorHAnsi"/>
          <w:sz w:val="20"/>
        </w:rPr>
      </w:pPr>
      <w:r w:rsidRPr="00010BBD">
        <w:rPr>
          <w:rFonts w:asciiTheme="minorHAnsi" w:hAnsiTheme="minorHAnsi" w:cstheme="minorHAnsi"/>
          <w:sz w:val="20"/>
        </w:rPr>
        <w:t>wykonywać badania, opracowywać ich wyniki oraz sporządzać raporty z poszczególnych badań i</w:t>
      </w:r>
      <w:r w:rsidRPr="00010BBD">
        <w:rPr>
          <w:rFonts w:asciiTheme="minorHAnsi" w:hAnsiTheme="minorHAnsi" w:cstheme="minorHAnsi"/>
          <w:sz w:val="20"/>
          <w:szCs w:val="20"/>
        </w:rPr>
        <w:t> </w:t>
      </w:r>
      <w:r w:rsidRPr="00010BBD">
        <w:rPr>
          <w:rFonts w:asciiTheme="minorHAnsi" w:hAnsiTheme="minorHAnsi" w:cstheme="minorHAnsi"/>
          <w:sz w:val="20"/>
        </w:rPr>
        <w:t xml:space="preserve">dostarczać je Zamawiającemu: w wersji elektronicznej każdorazowo w maksymalnym terminie 6 dni roboczych od dnia pobrania próbek oraz w formie pisemnej na początku każdego miesiąca komplet raportów z badań próbek pobranych w </w:t>
      </w:r>
      <w:r w:rsidRPr="00010BBD">
        <w:rPr>
          <w:rFonts w:asciiTheme="minorHAnsi" w:hAnsiTheme="minorHAnsi" w:cstheme="minorHAnsi"/>
          <w:sz w:val="20"/>
        </w:rPr>
        <w:lastRenderedPageBreak/>
        <w:t xml:space="preserve">poprzednim miesiącu kalendarzowym (oryginały zgodne z wersją elektroniczną) w maksymalnym terminie 2 dni roboczych od dnia upływu terminu wysłania wersji elektronicznej raportu z badania ostatniej próbki pobranej w poprzednim miesiącu kalendarzowym. Raporty muszą potwierdzać wypełnienie wszystkich wymagań wynikających z § 1 </w:t>
      </w:r>
      <w:r w:rsidR="00C47E6C" w:rsidRPr="00010BBD">
        <w:rPr>
          <w:rFonts w:asciiTheme="minorHAnsi" w:hAnsiTheme="minorHAnsi" w:cstheme="minorHAnsi"/>
          <w:sz w:val="20"/>
          <w:szCs w:val="20"/>
        </w:rPr>
        <w:t xml:space="preserve"> </w:t>
      </w:r>
      <w:r w:rsidR="00C47E6C" w:rsidRPr="00010BBD">
        <w:rPr>
          <w:rFonts w:asciiTheme="minorHAnsi" w:hAnsiTheme="minorHAnsi" w:cstheme="minorHAnsi"/>
          <w:sz w:val="20"/>
        </w:rPr>
        <w:t xml:space="preserve">umowy </w:t>
      </w:r>
      <w:r w:rsidRPr="00010BBD">
        <w:rPr>
          <w:rFonts w:asciiTheme="minorHAnsi" w:hAnsiTheme="minorHAnsi" w:cstheme="minorHAnsi"/>
          <w:sz w:val="20"/>
        </w:rPr>
        <w:t>oraz mają być sporządzone w języku polskim lub złożone wraz z kompletnym tłumaczeniem na język polski, raporty winny zawierać co najmniej następujące dane:</w:t>
      </w:r>
    </w:p>
    <w:p w14:paraId="788A4199" w14:textId="77777777" w:rsidR="00F67B30" w:rsidRPr="00010BBD" w:rsidRDefault="00F67B30" w:rsidP="0006098B">
      <w:pPr>
        <w:numPr>
          <w:ilvl w:val="1"/>
          <w:numId w:val="46"/>
        </w:numPr>
        <w:spacing w:after="0" w:line="360" w:lineRule="auto"/>
        <w:contextualSpacing/>
        <w:jc w:val="both"/>
        <w:rPr>
          <w:rFonts w:asciiTheme="minorHAnsi" w:hAnsiTheme="minorHAnsi" w:cstheme="minorHAnsi"/>
          <w:sz w:val="20"/>
        </w:rPr>
      </w:pPr>
      <w:r w:rsidRPr="00010BBD">
        <w:rPr>
          <w:rFonts w:asciiTheme="minorHAnsi" w:hAnsiTheme="minorHAnsi" w:cstheme="minorHAnsi"/>
          <w:sz w:val="20"/>
        </w:rPr>
        <w:t>Zamawiającego,</w:t>
      </w:r>
    </w:p>
    <w:p w14:paraId="6B037B7F" w14:textId="77777777" w:rsidR="00F67B30" w:rsidRPr="00010BBD" w:rsidRDefault="00F67B30" w:rsidP="0006098B">
      <w:pPr>
        <w:numPr>
          <w:ilvl w:val="1"/>
          <w:numId w:val="46"/>
        </w:numPr>
        <w:spacing w:after="0" w:line="360" w:lineRule="auto"/>
        <w:contextualSpacing/>
        <w:jc w:val="both"/>
        <w:rPr>
          <w:rFonts w:asciiTheme="minorHAnsi" w:hAnsiTheme="minorHAnsi" w:cstheme="minorHAnsi"/>
          <w:sz w:val="20"/>
        </w:rPr>
      </w:pPr>
      <w:r w:rsidRPr="00010BBD">
        <w:rPr>
          <w:rFonts w:asciiTheme="minorHAnsi" w:hAnsiTheme="minorHAnsi" w:cstheme="minorHAnsi"/>
          <w:sz w:val="20"/>
        </w:rPr>
        <w:t>Wykonawcę,</w:t>
      </w:r>
    </w:p>
    <w:p w14:paraId="7FA5AD25" w14:textId="77777777" w:rsidR="00F67B30" w:rsidRPr="00010BBD" w:rsidRDefault="00F67B30" w:rsidP="0006098B">
      <w:pPr>
        <w:numPr>
          <w:ilvl w:val="1"/>
          <w:numId w:val="46"/>
        </w:numPr>
        <w:spacing w:after="0" w:line="360" w:lineRule="auto"/>
        <w:contextualSpacing/>
        <w:jc w:val="both"/>
        <w:rPr>
          <w:rFonts w:asciiTheme="minorHAnsi" w:hAnsiTheme="minorHAnsi" w:cstheme="minorHAnsi"/>
          <w:sz w:val="20"/>
        </w:rPr>
      </w:pPr>
      <w:r w:rsidRPr="00010BBD">
        <w:rPr>
          <w:rFonts w:asciiTheme="minorHAnsi" w:hAnsiTheme="minorHAnsi" w:cstheme="minorHAnsi"/>
          <w:sz w:val="20"/>
        </w:rPr>
        <w:t>numery ewidencyjne próbek i ich ilość,</w:t>
      </w:r>
    </w:p>
    <w:p w14:paraId="11F067F2" w14:textId="77777777" w:rsidR="00F67B30" w:rsidRPr="00010BBD" w:rsidRDefault="00F67B30" w:rsidP="0006098B">
      <w:pPr>
        <w:numPr>
          <w:ilvl w:val="1"/>
          <w:numId w:val="46"/>
        </w:numPr>
        <w:spacing w:after="0" w:line="360" w:lineRule="auto"/>
        <w:contextualSpacing/>
        <w:jc w:val="both"/>
        <w:rPr>
          <w:rFonts w:asciiTheme="minorHAnsi" w:hAnsiTheme="minorHAnsi" w:cstheme="minorHAnsi"/>
          <w:sz w:val="20"/>
        </w:rPr>
      </w:pPr>
      <w:r w:rsidRPr="00010BBD">
        <w:rPr>
          <w:rFonts w:asciiTheme="minorHAnsi" w:hAnsiTheme="minorHAnsi" w:cstheme="minorHAnsi"/>
          <w:sz w:val="20"/>
        </w:rPr>
        <w:t>rodzaj próbek,</w:t>
      </w:r>
    </w:p>
    <w:p w14:paraId="4ED059FF" w14:textId="77777777" w:rsidR="00F67B30" w:rsidRPr="00010BBD" w:rsidRDefault="00F67B30" w:rsidP="0006098B">
      <w:pPr>
        <w:numPr>
          <w:ilvl w:val="1"/>
          <w:numId w:val="46"/>
        </w:numPr>
        <w:spacing w:after="0" w:line="360" w:lineRule="auto"/>
        <w:contextualSpacing/>
        <w:jc w:val="both"/>
        <w:rPr>
          <w:rFonts w:asciiTheme="minorHAnsi" w:hAnsiTheme="minorHAnsi" w:cstheme="minorHAnsi"/>
          <w:sz w:val="20"/>
        </w:rPr>
      </w:pPr>
      <w:r w:rsidRPr="00010BBD">
        <w:rPr>
          <w:rFonts w:asciiTheme="minorHAnsi" w:hAnsiTheme="minorHAnsi" w:cstheme="minorHAnsi"/>
          <w:sz w:val="20"/>
        </w:rPr>
        <w:t>daty pobrania, dostarczenia do laboratorium i badania,</w:t>
      </w:r>
    </w:p>
    <w:p w14:paraId="2A19767C" w14:textId="06363CD1" w:rsidR="00F67B30" w:rsidRPr="00010BBD" w:rsidRDefault="00F67B30" w:rsidP="0006098B">
      <w:pPr>
        <w:numPr>
          <w:ilvl w:val="1"/>
          <w:numId w:val="46"/>
        </w:numPr>
        <w:spacing w:after="0" w:line="360" w:lineRule="auto"/>
        <w:contextualSpacing/>
        <w:jc w:val="both"/>
        <w:rPr>
          <w:rFonts w:asciiTheme="minorHAnsi" w:hAnsiTheme="minorHAnsi" w:cstheme="minorHAnsi"/>
          <w:sz w:val="20"/>
        </w:rPr>
      </w:pPr>
      <w:r w:rsidRPr="00010BBD">
        <w:rPr>
          <w:rFonts w:asciiTheme="minorHAnsi" w:hAnsiTheme="minorHAnsi" w:cstheme="minorHAnsi"/>
          <w:sz w:val="20"/>
        </w:rPr>
        <w:t xml:space="preserve">badane cechy: </w:t>
      </w:r>
      <w:r w:rsidR="00A74F04" w:rsidRPr="00010BBD">
        <w:rPr>
          <w:rFonts w:asciiTheme="minorHAnsi" w:hAnsiTheme="minorHAnsi" w:cstheme="minorHAnsi"/>
          <w:sz w:val="20"/>
        </w:rPr>
        <w:t>zawartość wilgoci całkowitej, ciepło spalania w stanie suchym i roboczym, wartość opałowa w stanie suchym i roboczym, zawartość popiołu, zawartość węgla całkowitego, zawartość ogólnego węgla organicznego, zawartość wodoru, zawartość siarki całkowitej, zawartość frakcji inertnej zawierającej kamienie i metale, w przypadku odpadów o kodzie 19 12 12 dodatkowo: zawartość frakcji biodegradowalnej (biomasy), wartość opałowa frakcji biodegradowalnej (biomasy) oraz zawartość węgla całkowitego i ogólnego węgla organicznego we frakcji biodegradowalnej (biomasie).</w:t>
      </w:r>
    </w:p>
    <w:p w14:paraId="2DE34DA3" w14:textId="77777777" w:rsidR="00F67B30" w:rsidRPr="00010BBD" w:rsidRDefault="00F67B30" w:rsidP="00702BAD">
      <w:pPr>
        <w:spacing w:after="0" w:line="360" w:lineRule="auto"/>
        <w:ind w:left="709"/>
        <w:jc w:val="both"/>
        <w:rPr>
          <w:rFonts w:asciiTheme="minorHAnsi" w:hAnsiTheme="minorHAnsi" w:cstheme="minorHAnsi"/>
          <w:sz w:val="20"/>
        </w:rPr>
      </w:pPr>
      <w:r w:rsidRPr="00010BBD">
        <w:rPr>
          <w:rFonts w:asciiTheme="minorHAnsi" w:hAnsiTheme="minorHAnsi" w:cstheme="minorHAnsi"/>
          <w:sz w:val="20"/>
        </w:rPr>
        <w:t>Szczegóły dotyczące formy oraz pozostałego zakresu raportu zostaną uzgodnione przez osoby z ramienia Wykonawcy i Zamawiającego przed rozpoczęciem realizacji umowy.</w:t>
      </w:r>
    </w:p>
    <w:p w14:paraId="042630D9" w14:textId="77777777" w:rsidR="00F67B30" w:rsidRPr="00010BBD" w:rsidRDefault="00F67B30" w:rsidP="0006098B">
      <w:pPr>
        <w:numPr>
          <w:ilvl w:val="0"/>
          <w:numId w:val="45"/>
        </w:numPr>
        <w:spacing w:after="0" w:line="360" w:lineRule="auto"/>
        <w:ind w:left="709" w:hanging="283"/>
        <w:contextualSpacing/>
        <w:jc w:val="both"/>
        <w:rPr>
          <w:rFonts w:asciiTheme="minorHAnsi" w:hAnsiTheme="minorHAnsi" w:cstheme="minorHAnsi"/>
          <w:sz w:val="20"/>
        </w:rPr>
      </w:pPr>
      <w:r w:rsidRPr="00010BBD">
        <w:rPr>
          <w:rFonts w:asciiTheme="minorHAnsi" w:hAnsiTheme="minorHAnsi" w:cstheme="minorHAnsi"/>
          <w:sz w:val="20"/>
        </w:rPr>
        <w:t>wykonywać przedmiot umowy z najwyższą starannością, w sposób zgodny z obowiązującymi przepisami, przywołanymi w umowie normami, wymogami wynikającymi z akredytacji;</w:t>
      </w:r>
    </w:p>
    <w:p w14:paraId="482CA503" w14:textId="77777777" w:rsidR="00F67B30" w:rsidRPr="00010BBD" w:rsidRDefault="00F67B30" w:rsidP="0006098B">
      <w:pPr>
        <w:numPr>
          <w:ilvl w:val="0"/>
          <w:numId w:val="45"/>
        </w:numPr>
        <w:spacing w:after="0" w:line="360" w:lineRule="auto"/>
        <w:ind w:left="709" w:hanging="283"/>
        <w:contextualSpacing/>
        <w:jc w:val="both"/>
        <w:rPr>
          <w:rFonts w:asciiTheme="minorHAnsi" w:hAnsiTheme="minorHAnsi" w:cstheme="minorHAnsi"/>
          <w:sz w:val="20"/>
        </w:rPr>
      </w:pPr>
      <w:r w:rsidRPr="00010BBD">
        <w:rPr>
          <w:rFonts w:asciiTheme="minorHAnsi" w:hAnsiTheme="minorHAnsi" w:cstheme="minorHAnsi"/>
          <w:sz w:val="20"/>
        </w:rPr>
        <w:t>do czasu zatwierdzenia przez Zamawiającego raportów z badań poszczególnych próbek, próbki laboratoryjne lub ich część winny być przechowywane w laboratorium w celu zapewnienia materiału do weryfikacji (powtórzenia) badań;</w:t>
      </w:r>
    </w:p>
    <w:p w14:paraId="73C3360F" w14:textId="77777777" w:rsidR="00F67B30" w:rsidRPr="00010BBD" w:rsidRDefault="00F67B30" w:rsidP="0006098B">
      <w:pPr>
        <w:numPr>
          <w:ilvl w:val="0"/>
          <w:numId w:val="45"/>
        </w:numPr>
        <w:spacing w:after="0" w:line="360" w:lineRule="auto"/>
        <w:ind w:left="709" w:hanging="283"/>
        <w:contextualSpacing/>
        <w:jc w:val="both"/>
        <w:rPr>
          <w:rFonts w:asciiTheme="minorHAnsi" w:hAnsiTheme="minorHAnsi" w:cstheme="minorHAnsi"/>
          <w:sz w:val="20"/>
        </w:rPr>
      </w:pPr>
      <w:r w:rsidRPr="00010BBD">
        <w:rPr>
          <w:rFonts w:asciiTheme="minorHAnsi" w:hAnsiTheme="minorHAnsi" w:cstheme="minorHAnsi"/>
          <w:sz w:val="20"/>
        </w:rPr>
        <w:t>zachować w poufności wszelkie informacje, jakie może uzyskać w związku z realizacją umowy.</w:t>
      </w:r>
    </w:p>
    <w:p w14:paraId="789BC35A" w14:textId="77777777" w:rsidR="00397B3B" w:rsidRPr="00010BBD" w:rsidRDefault="00397B3B" w:rsidP="0006098B">
      <w:pPr>
        <w:pStyle w:val="Akapitzlist"/>
        <w:numPr>
          <w:ilvl w:val="0"/>
          <w:numId w:val="44"/>
        </w:numPr>
        <w:spacing w:after="0" w:line="360" w:lineRule="auto"/>
        <w:contextualSpacing w:val="0"/>
        <w:jc w:val="both"/>
        <w:outlineLvl w:val="0"/>
        <w:rPr>
          <w:rFonts w:asciiTheme="minorHAnsi" w:eastAsia="Times New Roman" w:hAnsiTheme="minorHAnsi" w:cstheme="minorHAnsi"/>
          <w:bCs/>
          <w:vanish/>
          <w:kern w:val="32"/>
          <w:sz w:val="20"/>
          <w:szCs w:val="20"/>
          <w:lang w:eastAsia="pl-PL"/>
        </w:rPr>
      </w:pPr>
    </w:p>
    <w:p w14:paraId="0E124BFB" w14:textId="77777777" w:rsidR="00397B3B" w:rsidRPr="00010BBD" w:rsidRDefault="00397B3B" w:rsidP="0006098B">
      <w:pPr>
        <w:pStyle w:val="Akapitzlist"/>
        <w:numPr>
          <w:ilvl w:val="0"/>
          <w:numId w:val="44"/>
        </w:numPr>
        <w:spacing w:after="0" w:line="360" w:lineRule="auto"/>
        <w:contextualSpacing w:val="0"/>
        <w:jc w:val="both"/>
        <w:outlineLvl w:val="0"/>
        <w:rPr>
          <w:rFonts w:asciiTheme="minorHAnsi" w:eastAsia="Times New Roman" w:hAnsiTheme="minorHAnsi" w:cstheme="minorHAnsi"/>
          <w:bCs/>
          <w:vanish/>
          <w:kern w:val="32"/>
          <w:sz w:val="20"/>
          <w:szCs w:val="20"/>
          <w:lang w:eastAsia="pl-PL"/>
        </w:rPr>
      </w:pPr>
    </w:p>
    <w:p w14:paraId="77F1ED97" w14:textId="77777777" w:rsidR="00397B3B" w:rsidRPr="00010BBD" w:rsidRDefault="00397B3B" w:rsidP="0006098B">
      <w:pPr>
        <w:pStyle w:val="Akapitzlist"/>
        <w:numPr>
          <w:ilvl w:val="1"/>
          <w:numId w:val="44"/>
        </w:numPr>
        <w:spacing w:after="0" w:line="360" w:lineRule="auto"/>
        <w:contextualSpacing w:val="0"/>
        <w:jc w:val="both"/>
        <w:outlineLvl w:val="0"/>
        <w:rPr>
          <w:rFonts w:asciiTheme="minorHAnsi" w:eastAsia="Times New Roman" w:hAnsiTheme="minorHAnsi" w:cstheme="minorHAnsi"/>
          <w:bCs/>
          <w:vanish/>
          <w:kern w:val="32"/>
          <w:sz w:val="20"/>
          <w:szCs w:val="20"/>
          <w:lang w:eastAsia="pl-PL"/>
        </w:rPr>
      </w:pPr>
    </w:p>
    <w:p w14:paraId="58BC5245" w14:textId="77777777" w:rsidR="00397B3B" w:rsidRPr="00010BBD" w:rsidRDefault="00397B3B" w:rsidP="0006098B">
      <w:pPr>
        <w:pStyle w:val="Akapitzlist"/>
        <w:numPr>
          <w:ilvl w:val="1"/>
          <w:numId w:val="44"/>
        </w:numPr>
        <w:spacing w:after="0" w:line="360" w:lineRule="auto"/>
        <w:contextualSpacing w:val="0"/>
        <w:jc w:val="both"/>
        <w:outlineLvl w:val="0"/>
        <w:rPr>
          <w:rFonts w:asciiTheme="minorHAnsi" w:eastAsia="Times New Roman" w:hAnsiTheme="minorHAnsi" w:cstheme="minorHAnsi"/>
          <w:bCs/>
          <w:vanish/>
          <w:kern w:val="32"/>
          <w:sz w:val="20"/>
          <w:szCs w:val="20"/>
          <w:lang w:eastAsia="pl-PL"/>
        </w:rPr>
      </w:pPr>
    </w:p>
    <w:p w14:paraId="41B5F171" w14:textId="043FFC0E" w:rsidR="00F67B30" w:rsidRPr="00010BBD" w:rsidRDefault="00F67B30" w:rsidP="0006098B">
      <w:pPr>
        <w:numPr>
          <w:ilvl w:val="1"/>
          <w:numId w:val="44"/>
        </w:numPr>
        <w:spacing w:after="0" w:line="360" w:lineRule="auto"/>
        <w:jc w:val="both"/>
        <w:outlineLvl w:val="0"/>
        <w:rPr>
          <w:rFonts w:asciiTheme="minorHAnsi" w:hAnsiTheme="minorHAnsi" w:cstheme="minorHAnsi"/>
          <w:kern w:val="32"/>
          <w:sz w:val="20"/>
        </w:rPr>
      </w:pPr>
      <w:r w:rsidRPr="00010BBD">
        <w:rPr>
          <w:rFonts w:asciiTheme="minorHAnsi" w:hAnsiTheme="minorHAnsi" w:cstheme="minorHAnsi"/>
          <w:kern w:val="32"/>
          <w:sz w:val="20"/>
        </w:rPr>
        <w:t xml:space="preserve">Zamawiający jest zobowiązany zapewnić dostęp Wykonawcy do ZTPO </w:t>
      </w:r>
      <w:r w:rsidRPr="00010BBD">
        <w:rPr>
          <w:rFonts w:asciiTheme="minorHAnsi" w:eastAsia="Times New Roman" w:hAnsiTheme="minorHAnsi" w:cstheme="minorHAnsi"/>
          <w:bCs/>
          <w:kern w:val="32"/>
          <w:sz w:val="20"/>
          <w:szCs w:val="20"/>
          <w:lang w:eastAsia="pl-PL"/>
        </w:rPr>
        <w:t>–</w:t>
      </w:r>
      <w:r w:rsidRPr="00010BBD">
        <w:rPr>
          <w:rFonts w:asciiTheme="minorHAnsi" w:hAnsiTheme="minorHAnsi" w:cstheme="minorHAnsi"/>
          <w:kern w:val="32"/>
          <w:sz w:val="20"/>
        </w:rPr>
        <w:t xml:space="preserve"> w takim zakresie, jaki będzie niezbędny do realizacji umowy.</w:t>
      </w:r>
    </w:p>
    <w:p w14:paraId="7BFC5B95" w14:textId="25B56334" w:rsidR="00F67B30" w:rsidRPr="00010BBD" w:rsidRDefault="00F67B30" w:rsidP="0006098B">
      <w:pPr>
        <w:numPr>
          <w:ilvl w:val="1"/>
          <w:numId w:val="44"/>
        </w:numPr>
        <w:spacing w:after="0" w:line="360" w:lineRule="auto"/>
        <w:jc w:val="both"/>
        <w:outlineLvl w:val="0"/>
        <w:rPr>
          <w:rFonts w:asciiTheme="minorHAnsi" w:hAnsiTheme="minorHAnsi" w:cstheme="minorHAnsi"/>
          <w:kern w:val="32"/>
          <w:sz w:val="20"/>
        </w:rPr>
      </w:pPr>
      <w:r w:rsidRPr="00010BBD">
        <w:rPr>
          <w:rFonts w:asciiTheme="minorHAnsi" w:hAnsiTheme="minorHAnsi" w:cstheme="minorHAnsi"/>
          <w:kern w:val="32"/>
          <w:sz w:val="20"/>
        </w:rPr>
        <w:t>Odbiór raportów z badań będzie dokonywany w terminie 2 dni roboczych od dnia ich przekazania Zamawiającemu w</w:t>
      </w:r>
      <w:r w:rsidRPr="00010BBD">
        <w:rPr>
          <w:rFonts w:asciiTheme="minorHAnsi" w:eastAsia="Times New Roman" w:hAnsiTheme="minorHAnsi" w:cstheme="minorHAnsi"/>
          <w:bCs/>
          <w:kern w:val="32"/>
          <w:sz w:val="20"/>
          <w:szCs w:val="20"/>
          <w:lang w:eastAsia="pl-PL"/>
        </w:rPr>
        <w:t> </w:t>
      </w:r>
      <w:r w:rsidRPr="00010BBD">
        <w:rPr>
          <w:rFonts w:asciiTheme="minorHAnsi" w:hAnsiTheme="minorHAnsi" w:cstheme="minorHAnsi"/>
          <w:kern w:val="32"/>
          <w:sz w:val="20"/>
        </w:rPr>
        <w:t>formie elektronicznej. Zamawiający w tym terminie dokona wstępnego odbioru raportu lub go odmówi, wskazując zastrzeżenia i wyznaczając termin uzupełnienia raportu lub powtórzenia badań w przypadku wad, które nie mogą być usunięte na późniejszym etapie (nie krótszy niż 2 dni robocze).</w:t>
      </w:r>
    </w:p>
    <w:p w14:paraId="1B5253AC" w14:textId="415B1531" w:rsidR="00F67B30" w:rsidRPr="00010BBD" w:rsidRDefault="00F67B30" w:rsidP="0006098B">
      <w:pPr>
        <w:numPr>
          <w:ilvl w:val="1"/>
          <w:numId w:val="44"/>
        </w:numPr>
        <w:spacing w:after="0" w:line="360" w:lineRule="auto"/>
        <w:jc w:val="both"/>
        <w:outlineLvl w:val="0"/>
        <w:rPr>
          <w:rFonts w:asciiTheme="minorHAnsi" w:hAnsiTheme="minorHAnsi" w:cstheme="minorHAnsi"/>
          <w:kern w:val="32"/>
          <w:sz w:val="20"/>
        </w:rPr>
      </w:pPr>
      <w:r w:rsidRPr="00010BBD">
        <w:rPr>
          <w:rFonts w:asciiTheme="minorHAnsi" w:hAnsiTheme="minorHAnsi" w:cstheme="minorHAnsi"/>
          <w:kern w:val="32"/>
          <w:sz w:val="20"/>
        </w:rPr>
        <w:t xml:space="preserve">Potwierdzenie wstępnego odbioru lub zgłoszenie zastrzeżeń, o którym mowa w </w:t>
      </w:r>
      <w:r w:rsidR="00397B3B" w:rsidRPr="00010BBD">
        <w:rPr>
          <w:rFonts w:asciiTheme="minorHAnsi" w:hAnsiTheme="minorHAnsi" w:cstheme="minorHAnsi"/>
          <w:kern w:val="32"/>
          <w:sz w:val="20"/>
        </w:rPr>
        <w:t>pkt. 2.4</w:t>
      </w:r>
      <w:r w:rsidRPr="00010BBD">
        <w:rPr>
          <w:rFonts w:asciiTheme="minorHAnsi" w:hAnsiTheme="minorHAnsi" w:cstheme="minorHAnsi"/>
          <w:kern w:val="32"/>
          <w:sz w:val="20"/>
        </w:rPr>
        <w:t>, będzie dokonane w formie elektronicznej.</w:t>
      </w:r>
    </w:p>
    <w:p w14:paraId="4060C0BB" w14:textId="5118EA98" w:rsidR="00F67B30" w:rsidRPr="00010BBD" w:rsidRDefault="00F67B30" w:rsidP="0006098B">
      <w:pPr>
        <w:numPr>
          <w:ilvl w:val="1"/>
          <w:numId w:val="44"/>
        </w:numPr>
        <w:spacing w:after="0" w:line="360" w:lineRule="auto"/>
        <w:jc w:val="both"/>
        <w:outlineLvl w:val="0"/>
        <w:rPr>
          <w:rFonts w:asciiTheme="minorHAnsi" w:hAnsiTheme="minorHAnsi" w:cstheme="minorHAnsi"/>
          <w:kern w:val="32"/>
          <w:sz w:val="20"/>
        </w:rPr>
      </w:pPr>
      <w:r w:rsidRPr="00010BBD">
        <w:rPr>
          <w:rFonts w:asciiTheme="minorHAnsi" w:hAnsiTheme="minorHAnsi" w:cstheme="minorHAnsi"/>
          <w:kern w:val="32"/>
          <w:sz w:val="20"/>
        </w:rPr>
        <w:t>Po otrzymaniu raportów w formie pisemnej (oryginały), Zamawiający przekaże potwierdzenie odbioru w formie papierowej lub elektronicznej.</w:t>
      </w:r>
    </w:p>
    <w:p w14:paraId="5ACE9834" w14:textId="62182269" w:rsidR="00F67B30" w:rsidRPr="00010BBD" w:rsidRDefault="00F67B30" w:rsidP="0006098B">
      <w:pPr>
        <w:numPr>
          <w:ilvl w:val="1"/>
          <w:numId w:val="44"/>
        </w:numPr>
        <w:spacing w:after="0" w:line="360" w:lineRule="auto"/>
        <w:jc w:val="both"/>
        <w:outlineLvl w:val="0"/>
        <w:rPr>
          <w:rFonts w:asciiTheme="minorHAnsi" w:eastAsia="Times New Roman" w:hAnsiTheme="minorHAnsi" w:cstheme="minorHAnsi"/>
          <w:bCs/>
          <w:kern w:val="32"/>
          <w:sz w:val="20"/>
          <w:szCs w:val="20"/>
          <w:lang w:eastAsia="pl-PL"/>
        </w:rPr>
      </w:pPr>
      <w:r w:rsidRPr="00010BBD">
        <w:rPr>
          <w:rFonts w:asciiTheme="minorHAnsi" w:hAnsiTheme="minorHAnsi" w:cstheme="minorHAnsi"/>
          <w:kern w:val="32"/>
          <w:sz w:val="20"/>
        </w:rPr>
        <w:t>Ilekroć w niniejszym paragrafie mowa o dniach roboczych, należy przez to rozumieć dni z wyłączeniem sobót oraz dni ustawowo wolnych od pracy.</w:t>
      </w:r>
    </w:p>
    <w:p w14:paraId="42B1EDAA" w14:textId="77777777" w:rsidR="00F67B30" w:rsidRPr="00010BBD" w:rsidRDefault="00F67B30" w:rsidP="00F67B30">
      <w:pPr>
        <w:spacing w:after="0" w:line="360" w:lineRule="auto"/>
        <w:ind w:left="792"/>
        <w:jc w:val="both"/>
        <w:outlineLvl w:val="0"/>
        <w:rPr>
          <w:rFonts w:asciiTheme="minorHAnsi" w:eastAsia="Times New Roman" w:hAnsiTheme="minorHAnsi" w:cstheme="minorHAnsi"/>
          <w:bCs/>
          <w:kern w:val="32"/>
          <w:sz w:val="20"/>
          <w:szCs w:val="20"/>
          <w:lang w:eastAsia="pl-PL"/>
        </w:rPr>
      </w:pPr>
    </w:p>
    <w:p w14:paraId="0EBEACB7" w14:textId="43F49823" w:rsidR="0005429D" w:rsidRPr="00010BBD" w:rsidRDefault="0005429D" w:rsidP="001F450C">
      <w:pPr>
        <w:spacing w:after="0"/>
        <w:rPr>
          <w:rFonts w:asciiTheme="minorHAnsi" w:hAnsiTheme="minorHAnsi" w:cstheme="minorHAnsi"/>
          <w:b/>
          <w:color w:val="FF0000"/>
        </w:rPr>
      </w:pPr>
    </w:p>
    <w:p w14:paraId="65656BB1" w14:textId="43158866" w:rsidR="005F7B28" w:rsidRPr="00010BBD" w:rsidRDefault="005F7B28">
      <w:pPr>
        <w:spacing w:after="0"/>
        <w:jc w:val="right"/>
        <w:rPr>
          <w:rFonts w:asciiTheme="minorHAnsi" w:hAnsiTheme="minorHAnsi" w:cstheme="minorHAnsi"/>
          <w:b/>
          <w:sz w:val="20"/>
          <w:szCs w:val="20"/>
        </w:rPr>
      </w:pPr>
    </w:p>
    <w:p w14:paraId="2C1E7A09" w14:textId="283C81F7" w:rsidR="00075D32" w:rsidRPr="00010BBD" w:rsidRDefault="00075D32">
      <w:pPr>
        <w:spacing w:after="0"/>
        <w:jc w:val="right"/>
        <w:rPr>
          <w:rFonts w:asciiTheme="minorHAnsi" w:hAnsiTheme="minorHAnsi" w:cstheme="minorHAnsi"/>
          <w:b/>
          <w:sz w:val="20"/>
          <w:szCs w:val="20"/>
        </w:rPr>
      </w:pPr>
    </w:p>
    <w:p w14:paraId="34529A47" w14:textId="5FF55C73" w:rsidR="00075D32" w:rsidRPr="00010BBD" w:rsidRDefault="00075D32">
      <w:pPr>
        <w:spacing w:after="0"/>
        <w:jc w:val="right"/>
        <w:rPr>
          <w:rFonts w:asciiTheme="minorHAnsi" w:hAnsiTheme="minorHAnsi" w:cstheme="minorHAnsi"/>
          <w:b/>
          <w:sz w:val="20"/>
          <w:szCs w:val="20"/>
        </w:rPr>
      </w:pPr>
    </w:p>
    <w:p w14:paraId="62E88CA1" w14:textId="0E67E910" w:rsidR="00075D32" w:rsidRPr="00010BBD" w:rsidRDefault="00075D32">
      <w:pPr>
        <w:spacing w:after="0"/>
        <w:jc w:val="right"/>
        <w:rPr>
          <w:rFonts w:asciiTheme="minorHAnsi" w:hAnsiTheme="minorHAnsi" w:cstheme="minorHAnsi"/>
          <w:b/>
          <w:sz w:val="20"/>
          <w:szCs w:val="20"/>
        </w:rPr>
      </w:pPr>
    </w:p>
    <w:p w14:paraId="4364C5DB" w14:textId="1D76939D" w:rsidR="00075D32" w:rsidRPr="00010BBD" w:rsidRDefault="00075D32">
      <w:pPr>
        <w:spacing w:after="0"/>
        <w:jc w:val="right"/>
        <w:rPr>
          <w:rFonts w:asciiTheme="minorHAnsi" w:hAnsiTheme="minorHAnsi" w:cstheme="minorHAnsi"/>
          <w:b/>
          <w:sz w:val="20"/>
          <w:szCs w:val="20"/>
        </w:rPr>
      </w:pPr>
    </w:p>
    <w:p w14:paraId="6909B43E" w14:textId="77777777" w:rsidR="0006098B" w:rsidRPr="00010BBD" w:rsidRDefault="0006098B">
      <w:pPr>
        <w:spacing w:after="0"/>
        <w:jc w:val="right"/>
        <w:rPr>
          <w:rFonts w:asciiTheme="minorHAnsi" w:hAnsiTheme="minorHAnsi" w:cstheme="minorHAnsi"/>
          <w:b/>
          <w:sz w:val="20"/>
          <w:szCs w:val="20"/>
        </w:rPr>
      </w:pPr>
    </w:p>
    <w:p w14:paraId="0D685DF0" w14:textId="77777777" w:rsidR="00075D32" w:rsidRPr="00010BBD" w:rsidRDefault="00075D32">
      <w:pPr>
        <w:spacing w:after="0"/>
        <w:jc w:val="right"/>
        <w:rPr>
          <w:rFonts w:asciiTheme="minorHAnsi" w:hAnsiTheme="minorHAnsi" w:cstheme="minorHAnsi"/>
          <w:b/>
          <w:sz w:val="20"/>
          <w:szCs w:val="20"/>
        </w:rPr>
      </w:pPr>
    </w:p>
    <w:p w14:paraId="47C607EA" w14:textId="73AD9621" w:rsidR="00AE55FA" w:rsidRPr="00010BBD" w:rsidRDefault="006C3A46">
      <w:pPr>
        <w:spacing w:after="0"/>
        <w:jc w:val="right"/>
        <w:rPr>
          <w:rFonts w:asciiTheme="minorHAnsi" w:hAnsiTheme="minorHAnsi" w:cstheme="minorHAnsi"/>
          <w:b/>
          <w:sz w:val="20"/>
          <w:szCs w:val="20"/>
        </w:rPr>
      </w:pPr>
      <w:r w:rsidRPr="00010BBD">
        <w:rPr>
          <w:rFonts w:asciiTheme="minorHAnsi" w:hAnsiTheme="minorHAnsi" w:cstheme="minorHAnsi"/>
          <w:b/>
          <w:sz w:val="20"/>
          <w:szCs w:val="20"/>
        </w:rPr>
        <w:t xml:space="preserve">Załącznik nr </w:t>
      </w:r>
      <w:r w:rsidR="004A7A8C" w:rsidRPr="00010BBD">
        <w:rPr>
          <w:rFonts w:asciiTheme="minorHAnsi" w:hAnsiTheme="minorHAnsi" w:cstheme="minorHAnsi"/>
          <w:b/>
          <w:sz w:val="20"/>
          <w:szCs w:val="20"/>
        </w:rPr>
        <w:t>2</w:t>
      </w:r>
      <w:r w:rsidR="00B74635" w:rsidRPr="00010BBD">
        <w:rPr>
          <w:rFonts w:asciiTheme="minorHAnsi" w:hAnsiTheme="minorHAnsi" w:cstheme="minorHAnsi"/>
          <w:b/>
          <w:sz w:val="20"/>
          <w:szCs w:val="20"/>
        </w:rPr>
        <w:t xml:space="preserve"> </w:t>
      </w:r>
      <w:r w:rsidRPr="00010BBD">
        <w:rPr>
          <w:rFonts w:asciiTheme="minorHAnsi" w:hAnsiTheme="minorHAnsi" w:cstheme="minorHAnsi"/>
          <w:b/>
          <w:sz w:val="20"/>
          <w:szCs w:val="20"/>
        </w:rPr>
        <w:t>do SWZ</w:t>
      </w:r>
    </w:p>
    <w:p w14:paraId="132A86A2" w14:textId="77777777" w:rsidR="006C3A46" w:rsidRPr="00010BBD" w:rsidRDefault="006C3A46" w:rsidP="001F450C">
      <w:pPr>
        <w:tabs>
          <w:tab w:val="num" w:pos="0"/>
        </w:tabs>
        <w:spacing w:after="0"/>
        <w:ind w:left="432" w:hanging="432"/>
        <w:jc w:val="right"/>
        <w:outlineLvl w:val="0"/>
        <w:rPr>
          <w:rFonts w:asciiTheme="minorHAnsi" w:hAnsiTheme="minorHAnsi" w:cstheme="minorHAnsi"/>
          <w:sz w:val="20"/>
          <w:szCs w:val="20"/>
        </w:rPr>
      </w:pPr>
      <w:r w:rsidRPr="00010BBD">
        <w:rPr>
          <w:rFonts w:asciiTheme="minorHAnsi" w:hAnsiTheme="minorHAnsi" w:cstheme="minorHAnsi"/>
          <w:sz w:val="20"/>
          <w:szCs w:val="20"/>
        </w:rPr>
        <w:t>........................................</w:t>
      </w:r>
    </w:p>
    <w:p w14:paraId="617BBA88" w14:textId="77777777" w:rsidR="006C3A46" w:rsidRPr="00010BBD" w:rsidRDefault="006C3A46" w:rsidP="00702BAD">
      <w:pPr>
        <w:spacing w:after="0"/>
        <w:jc w:val="right"/>
        <w:rPr>
          <w:rFonts w:asciiTheme="minorHAnsi" w:hAnsiTheme="minorHAnsi" w:cstheme="minorHAnsi"/>
          <w:sz w:val="20"/>
        </w:rPr>
      </w:pPr>
      <w:r w:rsidRPr="00010BBD">
        <w:rPr>
          <w:rFonts w:asciiTheme="minorHAnsi" w:hAnsiTheme="minorHAnsi" w:cstheme="minorHAnsi"/>
          <w:sz w:val="20"/>
        </w:rPr>
        <w:t>(</w:t>
      </w:r>
      <w:r w:rsidRPr="00010BBD">
        <w:rPr>
          <w:rFonts w:asciiTheme="minorHAnsi" w:hAnsiTheme="minorHAnsi" w:cstheme="minorHAnsi"/>
          <w:i/>
          <w:sz w:val="20"/>
        </w:rPr>
        <w:t>miejscowość i data)</w:t>
      </w:r>
    </w:p>
    <w:p w14:paraId="62AFF0C2" w14:textId="77777777" w:rsidR="006C3A46" w:rsidRPr="00010BBD" w:rsidRDefault="006C3A46" w:rsidP="007C5E27">
      <w:pPr>
        <w:spacing w:after="0"/>
        <w:rPr>
          <w:rFonts w:asciiTheme="minorHAnsi" w:hAnsiTheme="minorHAnsi" w:cstheme="minorHAnsi"/>
          <w:sz w:val="20"/>
          <w:szCs w:val="20"/>
        </w:rPr>
      </w:pPr>
      <w:r w:rsidRPr="00010BBD">
        <w:rPr>
          <w:rFonts w:asciiTheme="minorHAnsi" w:hAnsiTheme="minorHAnsi" w:cstheme="minorHAnsi"/>
          <w:sz w:val="20"/>
          <w:szCs w:val="20"/>
        </w:rPr>
        <w:t>...................................................................</w:t>
      </w:r>
    </w:p>
    <w:p w14:paraId="12B43E43" w14:textId="5E48DEC7" w:rsidR="006C3A46" w:rsidRPr="00010BBD" w:rsidRDefault="006C3A46" w:rsidP="00702BAD">
      <w:pPr>
        <w:spacing w:after="0"/>
        <w:rPr>
          <w:rFonts w:asciiTheme="minorHAnsi" w:hAnsiTheme="minorHAnsi" w:cstheme="minorHAnsi"/>
          <w:i/>
          <w:sz w:val="20"/>
        </w:rPr>
      </w:pPr>
      <w:r w:rsidRPr="00010BBD">
        <w:rPr>
          <w:rFonts w:asciiTheme="minorHAnsi" w:hAnsiTheme="minorHAnsi" w:cstheme="minorHAnsi"/>
          <w:sz w:val="20"/>
          <w:szCs w:val="20"/>
        </w:rPr>
        <w:t xml:space="preserve"> </w:t>
      </w:r>
      <w:r w:rsidRPr="00010BBD">
        <w:rPr>
          <w:rFonts w:asciiTheme="minorHAnsi" w:hAnsiTheme="minorHAnsi" w:cstheme="minorHAnsi"/>
          <w:sz w:val="20"/>
        </w:rPr>
        <w:t>(</w:t>
      </w:r>
      <w:r w:rsidRPr="00010BBD">
        <w:rPr>
          <w:rFonts w:asciiTheme="minorHAnsi" w:hAnsiTheme="minorHAnsi" w:cstheme="minorHAnsi"/>
          <w:i/>
          <w:sz w:val="20"/>
        </w:rPr>
        <w:t>nazwa</w:t>
      </w:r>
      <w:r w:rsidR="00B0004F" w:rsidRPr="00010BBD">
        <w:rPr>
          <w:rFonts w:asciiTheme="minorHAnsi" w:hAnsiTheme="minorHAnsi" w:cstheme="minorHAnsi"/>
          <w:i/>
          <w:sz w:val="20"/>
        </w:rPr>
        <w:t xml:space="preserve">, </w:t>
      </w:r>
      <w:r w:rsidRPr="00010BBD">
        <w:rPr>
          <w:rFonts w:asciiTheme="minorHAnsi" w:hAnsiTheme="minorHAnsi" w:cstheme="minorHAnsi"/>
          <w:i/>
          <w:sz w:val="20"/>
        </w:rPr>
        <w:t>siedziba</w:t>
      </w:r>
      <w:r w:rsidR="00B0004F" w:rsidRPr="00010BBD">
        <w:rPr>
          <w:rFonts w:asciiTheme="minorHAnsi" w:hAnsiTheme="minorHAnsi" w:cstheme="minorHAnsi"/>
          <w:i/>
          <w:sz w:val="20"/>
        </w:rPr>
        <w:t xml:space="preserve"> i adres</w:t>
      </w:r>
      <w:r w:rsidRPr="00010BBD">
        <w:rPr>
          <w:rFonts w:asciiTheme="minorHAnsi" w:hAnsiTheme="minorHAnsi" w:cstheme="minorHAnsi"/>
          <w:i/>
          <w:sz w:val="20"/>
        </w:rPr>
        <w:t xml:space="preserve"> Wykonawcy/Wykonawców)</w:t>
      </w:r>
    </w:p>
    <w:p w14:paraId="27C54684" w14:textId="77777777" w:rsidR="006C3A46" w:rsidRPr="00010BBD" w:rsidRDefault="006C3A46" w:rsidP="007C5E27">
      <w:pPr>
        <w:spacing w:after="0"/>
        <w:rPr>
          <w:rFonts w:asciiTheme="minorHAnsi" w:hAnsiTheme="minorHAnsi" w:cstheme="minorHAnsi"/>
          <w:sz w:val="20"/>
          <w:szCs w:val="20"/>
          <w:lang w:val="en-US"/>
        </w:rPr>
      </w:pPr>
      <w:r w:rsidRPr="00010BBD">
        <w:rPr>
          <w:rFonts w:asciiTheme="minorHAnsi" w:hAnsiTheme="minorHAnsi" w:cstheme="minorHAnsi"/>
          <w:sz w:val="20"/>
          <w:szCs w:val="20"/>
          <w:lang w:val="en-US"/>
        </w:rPr>
        <w:t>REGON: ........................................</w:t>
      </w:r>
    </w:p>
    <w:p w14:paraId="562EF5F1" w14:textId="77777777" w:rsidR="006C3A46" w:rsidRPr="00010BBD" w:rsidRDefault="006C3A46" w:rsidP="007C5E27">
      <w:pPr>
        <w:spacing w:after="0"/>
        <w:rPr>
          <w:rFonts w:asciiTheme="minorHAnsi" w:hAnsiTheme="minorHAnsi" w:cstheme="minorHAnsi"/>
          <w:sz w:val="20"/>
          <w:szCs w:val="20"/>
          <w:lang w:val="en-US"/>
        </w:rPr>
      </w:pPr>
      <w:r w:rsidRPr="00010BBD">
        <w:rPr>
          <w:rFonts w:asciiTheme="minorHAnsi" w:hAnsiTheme="minorHAnsi" w:cstheme="minorHAnsi"/>
          <w:sz w:val="20"/>
          <w:szCs w:val="20"/>
          <w:lang w:val="en-US"/>
        </w:rPr>
        <w:t>NIP: ..............................................</w:t>
      </w:r>
    </w:p>
    <w:p w14:paraId="629DFD09" w14:textId="5DE1CF08" w:rsidR="00C3682A" w:rsidRPr="00010BBD" w:rsidRDefault="00C3682A" w:rsidP="00702BAD">
      <w:pPr>
        <w:spacing w:after="0"/>
        <w:rPr>
          <w:rFonts w:asciiTheme="minorHAnsi" w:hAnsiTheme="minorHAnsi" w:cstheme="minorHAnsi"/>
          <w:sz w:val="20"/>
          <w:lang w:val="en-US"/>
        </w:rPr>
      </w:pPr>
      <w:r w:rsidRPr="00010BBD">
        <w:rPr>
          <w:rFonts w:asciiTheme="minorHAnsi" w:hAnsiTheme="minorHAnsi" w:cstheme="minorHAnsi"/>
          <w:sz w:val="20"/>
          <w:lang w:val="en-US"/>
        </w:rPr>
        <w:t>KRS:</w:t>
      </w:r>
      <w:r w:rsidRPr="00010BBD">
        <w:rPr>
          <w:rFonts w:asciiTheme="minorHAnsi" w:hAnsiTheme="minorHAnsi" w:cstheme="minorHAnsi"/>
          <w:sz w:val="20"/>
          <w:szCs w:val="20"/>
          <w:lang w:val="en-US"/>
        </w:rPr>
        <w:t xml:space="preserve"> …………………………….</w:t>
      </w:r>
    </w:p>
    <w:p w14:paraId="62011DFB" w14:textId="3AD0443E" w:rsidR="006C3A46" w:rsidRPr="00010BBD" w:rsidRDefault="00C3682A" w:rsidP="00702BAD">
      <w:pPr>
        <w:spacing w:after="0"/>
        <w:rPr>
          <w:rFonts w:asciiTheme="minorHAnsi" w:hAnsiTheme="minorHAnsi" w:cstheme="minorHAnsi"/>
          <w:sz w:val="20"/>
          <w:lang w:val="en-US"/>
        </w:rPr>
      </w:pPr>
      <w:r w:rsidRPr="00010BBD">
        <w:rPr>
          <w:rFonts w:asciiTheme="minorHAnsi" w:hAnsiTheme="minorHAnsi" w:cstheme="minorHAnsi"/>
          <w:sz w:val="20"/>
          <w:lang w:val="en-US"/>
        </w:rPr>
        <w:t>Tel.</w:t>
      </w:r>
      <w:r w:rsidR="006C3A46" w:rsidRPr="00010BBD">
        <w:rPr>
          <w:rFonts w:asciiTheme="minorHAnsi" w:hAnsiTheme="minorHAnsi" w:cstheme="minorHAnsi"/>
          <w:sz w:val="20"/>
          <w:lang w:val="en-US"/>
        </w:rPr>
        <w:t>:</w:t>
      </w:r>
      <w:r w:rsidR="006C3A46" w:rsidRPr="00010BBD">
        <w:rPr>
          <w:rFonts w:asciiTheme="minorHAnsi" w:hAnsiTheme="minorHAnsi" w:cstheme="minorHAnsi"/>
          <w:sz w:val="20"/>
          <w:szCs w:val="20"/>
          <w:lang w:val="en-US"/>
        </w:rPr>
        <w:t xml:space="preserve"> …………………………….</w:t>
      </w:r>
    </w:p>
    <w:p w14:paraId="5FE80C9C" w14:textId="62D6CC4C" w:rsidR="006C3A46" w:rsidRPr="00010BBD" w:rsidRDefault="006C3A46" w:rsidP="00702BAD">
      <w:pPr>
        <w:spacing w:after="0"/>
        <w:rPr>
          <w:rFonts w:asciiTheme="minorHAnsi" w:hAnsiTheme="minorHAnsi" w:cstheme="minorHAnsi"/>
          <w:sz w:val="20"/>
          <w:lang w:val="en-US"/>
        </w:rPr>
      </w:pPr>
      <w:r w:rsidRPr="00010BBD">
        <w:rPr>
          <w:rFonts w:asciiTheme="minorHAnsi" w:hAnsiTheme="minorHAnsi" w:cstheme="minorHAnsi"/>
          <w:sz w:val="20"/>
          <w:lang w:val="en-US"/>
        </w:rPr>
        <w:t>Mail:</w:t>
      </w:r>
      <w:r w:rsidRPr="00010BBD">
        <w:rPr>
          <w:rFonts w:asciiTheme="minorHAnsi" w:hAnsiTheme="minorHAnsi" w:cstheme="minorHAnsi"/>
          <w:sz w:val="20"/>
          <w:szCs w:val="20"/>
          <w:lang w:val="en-US"/>
        </w:rPr>
        <w:t xml:space="preserve"> …………………………</w:t>
      </w:r>
      <w:r w:rsidR="00C3682A" w:rsidRPr="00010BBD">
        <w:rPr>
          <w:rFonts w:asciiTheme="minorHAnsi" w:hAnsiTheme="minorHAnsi" w:cstheme="minorHAnsi"/>
          <w:sz w:val="20"/>
          <w:szCs w:val="20"/>
          <w:lang w:val="en-US"/>
        </w:rPr>
        <w:t>.</w:t>
      </w:r>
      <w:r w:rsidRPr="00010BBD">
        <w:rPr>
          <w:rFonts w:asciiTheme="minorHAnsi" w:hAnsiTheme="minorHAnsi" w:cstheme="minorHAnsi"/>
          <w:sz w:val="20"/>
          <w:szCs w:val="20"/>
          <w:lang w:val="en-US"/>
        </w:rPr>
        <w:t>….</w:t>
      </w:r>
    </w:p>
    <w:p w14:paraId="6438A21F" w14:textId="77777777" w:rsidR="006C3A46" w:rsidRPr="00010BBD"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010BBD" w:rsidRDefault="006C3A46" w:rsidP="00702BAD">
      <w:pPr>
        <w:tabs>
          <w:tab w:val="num" w:pos="0"/>
        </w:tabs>
        <w:spacing w:after="0"/>
        <w:ind w:left="576" w:hanging="576"/>
        <w:jc w:val="center"/>
        <w:outlineLvl w:val="1"/>
        <w:rPr>
          <w:rFonts w:asciiTheme="minorHAnsi" w:hAnsiTheme="minorHAnsi" w:cstheme="minorHAnsi"/>
          <w:b/>
          <w:sz w:val="24"/>
        </w:rPr>
      </w:pPr>
      <w:bookmarkStart w:id="9" w:name="bookmark2"/>
      <w:r w:rsidRPr="00010BBD">
        <w:rPr>
          <w:rFonts w:asciiTheme="minorHAnsi" w:hAnsiTheme="minorHAnsi" w:cstheme="minorHAnsi"/>
          <w:b/>
          <w:sz w:val="24"/>
        </w:rPr>
        <w:t>FORMULARZ OFERTOWY</w:t>
      </w:r>
      <w:bookmarkEnd w:id="9"/>
    </w:p>
    <w:p w14:paraId="320C1397" w14:textId="77777777" w:rsidR="006C3A46" w:rsidRPr="00010BBD" w:rsidRDefault="006C3A46" w:rsidP="007C5E27">
      <w:pPr>
        <w:spacing w:after="0"/>
        <w:jc w:val="right"/>
        <w:rPr>
          <w:rFonts w:asciiTheme="minorHAnsi" w:hAnsiTheme="minorHAnsi" w:cstheme="minorHAnsi"/>
          <w:sz w:val="20"/>
          <w:szCs w:val="20"/>
        </w:rPr>
      </w:pP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Do: Krakowski Holding Komunalny </w:t>
      </w:r>
    </w:p>
    <w:p w14:paraId="14584AEB" w14:textId="65686E47" w:rsidR="006C3A46" w:rsidRPr="00010BBD" w:rsidRDefault="006C3A46" w:rsidP="007C5E27">
      <w:pPr>
        <w:spacing w:after="0"/>
        <w:jc w:val="right"/>
        <w:rPr>
          <w:rFonts w:asciiTheme="minorHAnsi" w:hAnsiTheme="minorHAnsi" w:cstheme="minorHAnsi"/>
          <w:sz w:val="20"/>
          <w:szCs w:val="20"/>
        </w:rPr>
      </w:pPr>
      <w:r w:rsidRPr="00010BBD">
        <w:rPr>
          <w:rFonts w:asciiTheme="minorHAnsi" w:hAnsiTheme="minorHAnsi" w:cstheme="minorHAnsi"/>
          <w:sz w:val="20"/>
        </w:rPr>
        <w:t>Spółka Akcyjna w Krakowie</w:t>
      </w:r>
    </w:p>
    <w:p w14:paraId="1A3EE2A7" w14:textId="4866B9DF" w:rsidR="006C3A46" w:rsidRPr="00010BBD" w:rsidRDefault="00CA4E61" w:rsidP="00702BAD">
      <w:pPr>
        <w:tabs>
          <w:tab w:val="left" w:pos="6258"/>
          <w:tab w:val="right" w:pos="10466"/>
        </w:tabs>
        <w:spacing w:after="0"/>
        <w:rPr>
          <w:rFonts w:asciiTheme="minorHAnsi" w:hAnsiTheme="minorHAnsi" w:cstheme="minorHAnsi"/>
          <w:sz w:val="20"/>
        </w:rPr>
      </w:pPr>
      <w:r w:rsidRPr="00010BBD">
        <w:rPr>
          <w:rFonts w:asciiTheme="minorHAnsi" w:hAnsiTheme="minorHAnsi" w:cstheme="minorHAnsi"/>
          <w:sz w:val="20"/>
          <w:szCs w:val="20"/>
        </w:rPr>
        <w:tab/>
      </w:r>
      <w:r w:rsidRPr="00010BBD">
        <w:rPr>
          <w:rFonts w:asciiTheme="minorHAnsi" w:hAnsiTheme="minorHAnsi" w:cstheme="minorHAnsi"/>
          <w:sz w:val="20"/>
          <w:szCs w:val="20"/>
        </w:rPr>
        <w:tab/>
      </w:r>
      <w:r w:rsidR="006C3A46" w:rsidRPr="00010BBD">
        <w:rPr>
          <w:rFonts w:asciiTheme="minorHAnsi" w:hAnsiTheme="minorHAnsi" w:cstheme="minorHAnsi"/>
          <w:sz w:val="20"/>
        </w:rPr>
        <w:t>ul. Jana Brożka 3, 30-347 Kraków</w:t>
      </w:r>
    </w:p>
    <w:p w14:paraId="7989ECDE" w14:textId="77777777" w:rsidR="00857E15" w:rsidRPr="00010BBD" w:rsidRDefault="00857E15" w:rsidP="007C5E27">
      <w:pPr>
        <w:spacing w:after="0"/>
        <w:jc w:val="right"/>
        <w:rPr>
          <w:rFonts w:asciiTheme="minorHAnsi" w:hAnsiTheme="minorHAnsi" w:cstheme="minorHAnsi"/>
          <w:sz w:val="20"/>
          <w:szCs w:val="20"/>
        </w:rPr>
      </w:pPr>
    </w:p>
    <w:p w14:paraId="6B39A331" w14:textId="614D955A" w:rsidR="00CC21EE" w:rsidRPr="00010BBD" w:rsidRDefault="00395CC2" w:rsidP="00702BAD">
      <w:pPr>
        <w:spacing w:after="0"/>
        <w:jc w:val="center"/>
        <w:rPr>
          <w:rFonts w:asciiTheme="minorHAnsi" w:hAnsiTheme="minorHAnsi" w:cstheme="minorHAnsi"/>
          <w:b/>
          <w:sz w:val="20"/>
        </w:rPr>
      </w:pPr>
      <w:r w:rsidRPr="00010BBD">
        <w:rPr>
          <w:rFonts w:asciiTheme="minorHAnsi" w:hAnsiTheme="minorHAnsi" w:cstheme="minorHAnsi"/>
          <w:b/>
          <w:sz w:val="20"/>
        </w:rPr>
        <w:t>U</w:t>
      </w:r>
      <w:r w:rsidR="00CC21EE" w:rsidRPr="00010BBD">
        <w:rPr>
          <w:rFonts w:asciiTheme="minorHAnsi" w:hAnsiTheme="minorHAnsi" w:cstheme="minorHAnsi"/>
          <w:b/>
          <w:sz w:val="20"/>
        </w:rPr>
        <w:t>sługi polegające na poborze, przygotowaniu i prowadzeniu akredytowanych badań próbek odpadów kierowanych do</w:t>
      </w:r>
      <w:r w:rsidR="00CC21EE" w:rsidRPr="00010BBD">
        <w:rPr>
          <w:rFonts w:asciiTheme="minorHAnsi" w:hAnsiTheme="minorHAnsi" w:cstheme="minorHAnsi"/>
          <w:b/>
          <w:sz w:val="20"/>
          <w:szCs w:val="20"/>
        </w:rPr>
        <w:t xml:space="preserve"> </w:t>
      </w:r>
      <w:r w:rsidR="00CC21EE" w:rsidRPr="00010BBD">
        <w:rPr>
          <w:rFonts w:asciiTheme="minorHAnsi" w:hAnsiTheme="minorHAnsi" w:cstheme="minorHAnsi"/>
          <w:b/>
          <w:sz w:val="20"/>
        </w:rPr>
        <w:t>termicznego przekształcenia w Zakładzie Termicznego Przekształcania Odpadów w Krakowie</w:t>
      </w:r>
      <w:r w:rsidR="00C81323">
        <w:rPr>
          <w:rFonts w:asciiTheme="minorHAnsi" w:hAnsiTheme="minorHAnsi" w:cstheme="minorHAnsi"/>
          <w:b/>
          <w:sz w:val="20"/>
        </w:rPr>
        <w:t xml:space="preserve"> – zamówienie powtórzone.</w:t>
      </w:r>
      <w:r w:rsidR="00CC21EE" w:rsidRPr="00010BBD">
        <w:rPr>
          <w:rFonts w:asciiTheme="minorHAnsi" w:hAnsiTheme="minorHAnsi" w:cstheme="minorHAnsi"/>
          <w:b/>
          <w:sz w:val="20"/>
        </w:rPr>
        <w:t xml:space="preserve"> </w:t>
      </w:r>
      <w:r w:rsidR="00CC21EE" w:rsidRPr="00010BBD">
        <w:rPr>
          <w:rFonts w:asciiTheme="minorHAnsi" w:hAnsiTheme="minorHAnsi" w:cstheme="minorHAnsi"/>
          <w:b/>
          <w:sz w:val="20"/>
          <w:szCs w:val="20"/>
        </w:rPr>
        <w:t xml:space="preserve"> </w:t>
      </w:r>
    </w:p>
    <w:p w14:paraId="2C0AEED8" w14:textId="5EF54B5C" w:rsidR="006C3A46" w:rsidRPr="00010BBD" w:rsidRDefault="00857E15" w:rsidP="007C5E27">
      <w:pPr>
        <w:spacing w:after="0"/>
        <w:jc w:val="center"/>
        <w:rPr>
          <w:rFonts w:asciiTheme="minorHAnsi" w:hAnsiTheme="minorHAnsi" w:cstheme="minorHAnsi"/>
          <w:bCs/>
          <w:sz w:val="20"/>
          <w:szCs w:val="20"/>
        </w:rPr>
      </w:pPr>
      <w:r w:rsidRPr="00010BBD">
        <w:rPr>
          <w:rFonts w:asciiTheme="minorHAnsi" w:hAnsiTheme="minorHAnsi" w:cstheme="minorHAnsi"/>
          <w:sz w:val="20"/>
        </w:rPr>
        <w:t>(</w:t>
      </w:r>
      <w:r w:rsidR="00F31F63" w:rsidRPr="00010BBD">
        <w:rPr>
          <w:rFonts w:asciiTheme="minorHAnsi" w:hAnsiTheme="minorHAnsi" w:cstheme="minorHAnsi"/>
          <w:sz w:val="20"/>
        </w:rPr>
        <w:t xml:space="preserve">Sprawa nr: </w:t>
      </w:r>
      <w:r w:rsidR="00F31F63" w:rsidRPr="00010BBD">
        <w:rPr>
          <w:rFonts w:asciiTheme="minorHAnsi" w:hAnsiTheme="minorHAnsi" w:cstheme="minorHAnsi"/>
          <w:bCs/>
          <w:sz w:val="20"/>
          <w:szCs w:val="20"/>
        </w:rPr>
        <w:t xml:space="preserve"> </w:t>
      </w:r>
      <w:r w:rsidR="0005429D" w:rsidRPr="00010BBD">
        <w:rPr>
          <w:rFonts w:asciiTheme="minorHAnsi" w:hAnsiTheme="minorHAnsi" w:cstheme="minorHAnsi"/>
          <w:b/>
          <w:sz w:val="20"/>
        </w:rPr>
        <w:t>K</w:t>
      </w:r>
      <w:r w:rsidR="004C7C99" w:rsidRPr="00010BBD">
        <w:rPr>
          <w:rFonts w:asciiTheme="minorHAnsi" w:hAnsiTheme="minorHAnsi" w:cstheme="minorHAnsi"/>
          <w:b/>
          <w:sz w:val="20"/>
        </w:rPr>
        <w:t>Z</w:t>
      </w:r>
      <w:r w:rsidR="00F31F63" w:rsidRPr="00010BBD">
        <w:rPr>
          <w:rFonts w:asciiTheme="minorHAnsi" w:hAnsiTheme="minorHAnsi" w:cstheme="minorHAnsi"/>
          <w:b/>
          <w:sz w:val="20"/>
        </w:rPr>
        <w:t>P</w:t>
      </w:r>
      <w:r w:rsidR="004C7C99" w:rsidRPr="00010BBD">
        <w:rPr>
          <w:rFonts w:asciiTheme="minorHAnsi" w:hAnsiTheme="minorHAnsi" w:cstheme="minorHAnsi"/>
          <w:b/>
          <w:sz w:val="20"/>
        </w:rPr>
        <w:t>-271-</w:t>
      </w:r>
      <w:r w:rsidR="00C5548E" w:rsidRPr="00010BBD">
        <w:rPr>
          <w:rFonts w:asciiTheme="minorHAnsi" w:hAnsiTheme="minorHAnsi" w:cstheme="minorHAnsi"/>
          <w:b/>
          <w:sz w:val="20"/>
        </w:rPr>
        <w:t>T</w:t>
      </w:r>
      <w:r w:rsidR="00F31F63" w:rsidRPr="00010BBD">
        <w:rPr>
          <w:rFonts w:asciiTheme="minorHAnsi" w:hAnsiTheme="minorHAnsi" w:cstheme="minorHAnsi"/>
          <w:b/>
          <w:sz w:val="20"/>
        </w:rPr>
        <w:t>P</w:t>
      </w:r>
      <w:r w:rsidR="004C7C99" w:rsidRPr="00010BBD">
        <w:rPr>
          <w:rFonts w:asciiTheme="minorHAnsi" w:hAnsiTheme="minorHAnsi" w:cstheme="minorHAnsi"/>
          <w:b/>
          <w:sz w:val="20"/>
        </w:rPr>
        <w:t>-</w:t>
      </w:r>
      <w:r w:rsidR="00CC21EE" w:rsidRPr="00010BBD">
        <w:rPr>
          <w:rFonts w:asciiTheme="minorHAnsi" w:hAnsiTheme="minorHAnsi" w:cstheme="minorHAnsi"/>
          <w:b/>
          <w:sz w:val="20"/>
          <w:szCs w:val="20"/>
        </w:rPr>
        <w:t>1</w:t>
      </w:r>
      <w:r w:rsidR="006C3A46" w:rsidRPr="00010BBD">
        <w:rPr>
          <w:rFonts w:asciiTheme="minorHAnsi" w:hAnsiTheme="minorHAnsi" w:cstheme="minorHAnsi"/>
          <w:b/>
          <w:sz w:val="20"/>
          <w:szCs w:val="20"/>
        </w:rPr>
        <w:t>/20</w:t>
      </w:r>
      <w:r w:rsidR="004C7C99" w:rsidRPr="00010BBD">
        <w:rPr>
          <w:rFonts w:asciiTheme="minorHAnsi" w:hAnsiTheme="minorHAnsi" w:cstheme="minorHAnsi"/>
          <w:b/>
          <w:sz w:val="20"/>
          <w:szCs w:val="20"/>
        </w:rPr>
        <w:t>2</w:t>
      </w:r>
      <w:r w:rsidR="0006098B" w:rsidRPr="00010BBD">
        <w:rPr>
          <w:rFonts w:asciiTheme="minorHAnsi" w:hAnsiTheme="minorHAnsi" w:cstheme="minorHAnsi"/>
          <w:b/>
          <w:sz w:val="20"/>
          <w:szCs w:val="20"/>
        </w:rPr>
        <w:t>2</w:t>
      </w:r>
      <w:r w:rsidRPr="00010BBD">
        <w:rPr>
          <w:rFonts w:asciiTheme="minorHAnsi" w:hAnsiTheme="minorHAnsi" w:cstheme="minorHAnsi"/>
          <w:b/>
          <w:sz w:val="20"/>
          <w:szCs w:val="20"/>
        </w:rPr>
        <w:t>)</w:t>
      </w:r>
    </w:p>
    <w:p w14:paraId="3A79AB3D" w14:textId="77777777" w:rsidR="006C3A46" w:rsidRPr="00010BBD" w:rsidRDefault="006C3A46" w:rsidP="00702BAD">
      <w:pPr>
        <w:spacing w:after="0"/>
        <w:jc w:val="center"/>
        <w:rPr>
          <w:rFonts w:asciiTheme="minorHAnsi" w:hAnsiTheme="minorHAnsi" w:cstheme="minorHAnsi"/>
          <w:sz w:val="20"/>
        </w:rPr>
      </w:pPr>
    </w:p>
    <w:p w14:paraId="68AB03AC" w14:textId="624669DE" w:rsidR="006C3A46" w:rsidRPr="00010BBD" w:rsidRDefault="006C3A46" w:rsidP="00702BAD">
      <w:pPr>
        <w:spacing w:after="0"/>
        <w:jc w:val="both"/>
        <w:rPr>
          <w:rFonts w:asciiTheme="minorHAnsi" w:hAnsiTheme="minorHAnsi" w:cstheme="minorHAnsi"/>
          <w:sz w:val="20"/>
        </w:rPr>
      </w:pPr>
      <w:r w:rsidRPr="00010BBD">
        <w:rPr>
          <w:rFonts w:asciiTheme="minorHAnsi" w:hAnsiTheme="minorHAnsi" w:cstheme="minorHAnsi"/>
          <w:sz w:val="20"/>
        </w:rPr>
        <w:t xml:space="preserve">Składamy ofertę w postępowaniu o udzielenie zamówienia publicznego w </w:t>
      </w:r>
      <w:r w:rsidRPr="00010BBD">
        <w:rPr>
          <w:rFonts w:asciiTheme="minorHAnsi" w:hAnsiTheme="minorHAnsi" w:cstheme="minorHAnsi"/>
          <w:b/>
          <w:sz w:val="20"/>
          <w:u w:val="single"/>
        </w:rPr>
        <w:t xml:space="preserve">trybie </w:t>
      </w:r>
      <w:r w:rsidR="00C5548E" w:rsidRPr="00010BBD">
        <w:rPr>
          <w:rFonts w:asciiTheme="minorHAnsi" w:hAnsiTheme="minorHAnsi" w:cstheme="minorHAnsi"/>
          <w:b/>
          <w:sz w:val="20"/>
          <w:u w:val="single"/>
        </w:rPr>
        <w:t>podstawowym bez przeprowadz</w:t>
      </w:r>
      <w:r w:rsidR="00185BFF" w:rsidRPr="00010BBD">
        <w:rPr>
          <w:rFonts w:asciiTheme="minorHAnsi" w:hAnsiTheme="minorHAnsi" w:cstheme="minorHAnsi"/>
          <w:b/>
          <w:sz w:val="20"/>
          <w:u w:val="single"/>
        </w:rPr>
        <w:t>e</w:t>
      </w:r>
      <w:r w:rsidR="00C5548E" w:rsidRPr="00010BBD">
        <w:rPr>
          <w:rFonts w:asciiTheme="minorHAnsi" w:hAnsiTheme="minorHAnsi" w:cstheme="minorHAnsi"/>
          <w:b/>
          <w:sz w:val="20"/>
          <w:u w:val="single"/>
        </w:rPr>
        <w:t>nia negocjacji</w:t>
      </w:r>
      <w:r w:rsidR="00C5548E" w:rsidRPr="00010BBD">
        <w:rPr>
          <w:rFonts w:asciiTheme="minorHAnsi" w:hAnsiTheme="minorHAnsi" w:cstheme="minorHAnsi"/>
          <w:sz w:val="20"/>
        </w:rPr>
        <w:t xml:space="preserve"> </w:t>
      </w:r>
      <w:r w:rsidRPr="00010BBD">
        <w:rPr>
          <w:rFonts w:asciiTheme="minorHAnsi" w:hAnsiTheme="minorHAnsi" w:cstheme="minorHAnsi"/>
          <w:sz w:val="20"/>
        </w:rPr>
        <w:t>o następującej treści:</w:t>
      </w:r>
    </w:p>
    <w:p w14:paraId="03B8C663" w14:textId="0D40A0D6" w:rsidR="00B03444" w:rsidRPr="00010BBD" w:rsidRDefault="00B03444" w:rsidP="00702BAD">
      <w:pPr>
        <w:numPr>
          <w:ilvl w:val="3"/>
          <w:numId w:val="3"/>
        </w:numPr>
        <w:spacing w:after="0"/>
        <w:ind w:left="284" w:hanging="284"/>
        <w:contextualSpacing/>
        <w:jc w:val="both"/>
        <w:rPr>
          <w:rFonts w:asciiTheme="minorHAnsi" w:hAnsiTheme="minorHAnsi" w:cstheme="minorHAnsi"/>
          <w:sz w:val="20"/>
        </w:rPr>
      </w:pPr>
      <w:r w:rsidRPr="00010BBD">
        <w:rPr>
          <w:rFonts w:asciiTheme="minorHAnsi" w:hAnsiTheme="minorHAnsi" w:cstheme="minorHAnsi"/>
          <w:sz w:val="20"/>
        </w:rPr>
        <w:t>Oferujemy wykonanie zamówienia publicznego zgodnie z wymogami, warunkami i terminami określonymi w</w:t>
      </w:r>
      <w:r w:rsidRPr="00010BBD">
        <w:rPr>
          <w:rFonts w:asciiTheme="minorHAnsi" w:hAnsiTheme="minorHAnsi" w:cstheme="minorHAnsi"/>
          <w:bCs/>
          <w:sz w:val="20"/>
          <w:szCs w:val="20"/>
        </w:rPr>
        <w:t> </w:t>
      </w:r>
      <w:r w:rsidRPr="00010BBD">
        <w:rPr>
          <w:rFonts w:asciiTheme="minorHAnsi" w:hAnsiTheme="minorHAnsi" w:cstheme="minorHAnsi"/>
          <w:sz w:val="20"/>
        </w:rPr>
        <w:t>Specyfikacji Warunków Zamówienia za łącznym wynagrodzeniem:</w:t>
      </w:r>
    </w:p>
    <w:p w14:paraId="59D8EEFB" w14:textId="0366DC75" w:rsidR="00395CC2" w:rsidRPr="00010BBD" w:rsidRDefault="00395CC2" w:rsidP="00D779C0">
      <w:pPr>
        <w:spacing w:after="0"/>
        <w:ind w:left="284"/>
        <w:contextualSpacing/>
        <w:jc w:val="both"/>
        <w:rPr>
          <w:rFonts w:asciiTheme="minorHAnsi" w:hAnsiTheme="minorHAnsi" w:cstheme="minorHAnsi"/>
          <w:bCs/>
          <w:sz w:val="20"/>
          <w:szCs w:val="20"/>
        </w:rPr>
      </w:pPr>
    </w:p>
    <w:p w14:paraId="629F82D4" w14:textId="1C241626" w:rsidR="0054350B" w:rsidRPr="00010BBD" w:rsidRDefault="0054350B" w:rsidP="00702BAD">
      <w:pPr>
        <w:numPr>
          <w:ilvl w:val="0"/>
          <w:numId w:val="5"/>
        </w:numPr>
        <w:spacing w:after="0"/>
        <w:contextualSpacing/>
        <w:jc w:val="both"/>
        <w:rPr>
          <w:rFonts w:asciiTheme="minorHAnsi" w:hAnsiTheme="minorHAnsi" w:cstheme="minorHAnsi"/>
          <w:b/>
          <w:sz w:val="20"/>
        </w:rPr>
      </w:pPr>
      <w:r w:rsidRPr="00010BBD">
        <w:rPr>
          <w:rFonts w:asciiTheme="minorHAnsi" w:hAnsiTheme="minorHAnsi" w:cstheme="minorHAnsi"/>
          <w:b/>
          <w:sz w:val="20"/>
          <w:szCs w:val="20"/>
        </w:rPr>
        <w:t xml:space="preserve">…………………….. </w:t>
      </w:r>
      <w:r w:rsidRPr="00010BBD">
        <w:rPr>
          <w:rFonts w:asciiTheme="minorHAnsi" w:hAnsiTheme="minorHAnsi" w:cstheme="minorHAnsi"/>
          <w:b/>
          <w:sz w:val="20"/>
        </w:rPr>
        <w:t>zł brutto (słownie:</w:t>
      </w:r>
      <w:r w:rsidRPr="00010BBD">
        <w:rPr>
          <w:rFonts w:asciiTheme="minorHAnsi" w:hAnsiTheme="minorHAnsi" w:cstheme="minorHAnsi"/>
          <w:b/>
          <w:sz w:val="20"/>
          <w:szCs w:val="20"/>
        </w:rPr>
        <w:t xml:space="preserve"> …………………),</w:t>
      </w:r>
    </w:p>
    <w:p w14:paraId="1C6AE811" w14:textId="558ACDF8" w:rsidR="00B03444" w:rsidRPr="00010BBD" w:rsidRDefault="0054350B" w:rsidP="00702BAD">
      <w:pPr>
        <w:numPr>
          <w:ilvl w:val="0"/>
          <w:numId w:val="5"/>
        </w:numPr>
        <w:spacing w:after="0"/>
        <w:contextualSpacing/>
        <w:jc w:val="both"/>
        <w:rPr>
          <w:rFonts w:asciiTheme="minorHAnsi" w:hAnsiTheme="minorHAnsi" w:cstheme="minorHAnsi"/>
          <w:sz w:val="20"/>
        </w:rPr>
      </w:pPr>
      <w:r w:rsidRPr="00010BBD">
        <w:rPr>
          <w:rFonts w:asciiTheme="minorHAnsi" w:hAnsiTheme="minorHAnsi" w:cstheme="minorHAnsi"/>
          <w:sz w:val="20"/>
        </w:rPr>
        <w:t>w tym</w:t>
      </w:r>
      <w:r w:rsidRPr="00010BBD">
        <w:rPr>
          <w:rFonts w:asciiTheme="minorHAnsi" w:hAnsiTheme="minorHAnsi" w:cstheme="minorHAnsi"/>
          <w:bCs/>
          <w:sz w:val="20"/>
          <w:szCs w:val="20"/>
        </w:rPr>
        <w:t xml:space="preserve"> ……%</w:t>
      </w:r>
      <w:r w:rsidRPr="00010BBD">
        <w:rPr>
          <w:rFonts w:asciiTheme="minorHAnsi" w:hAnsiTheme="minorHAnsi" w:cstheme="minorHAnsi"/>
          <w:sz w:val="20"/>
        </w:rPr>
        <w:t xml:space="preserve"> podatku VAT, tj</w:t>
      </w:r>
      <w:r w:rsidRPr="00010BBD">
        <w:rPr>
          <w:rFonts w:asciiTheme="minorHAnsi" w:hAnsiTheme="minorHAnsi" w:cstheme="minorHAnsi"/>
          <w:bCs/>
          <w:sz w:val="20"/>
          <w:szCs w:val="20"/>
        </w:rPr>
        <w:t xml:space="preserve">. ….. </w:t>
      </w:r>
      <w:r w:rsidRPr="00010BBD">
        <w:rPr>
          <w:rFonts w:asciiTheme="minorHAnsi" w:hAnsiTheme="minorHAnsi" w:cstheme="minorHAnsi"/>
          <w:sz w:val="20"/>
        </w:rPr>
        <w:t>zł,</w:t>
      </w:r>
    </w:p>
    <w:p w14:paraId="4C55A0FA" w14:textId="0146B5CD" w:rsidR="0054350B" w:rsidRPr="00010BBD" w:rsidRDefault="0054350B" w:rsidP="00473DF4">
      <w:pPr>
        <w:numPr>
          <w:ilvl w:val="0"/>
          <w:numId w:val="5"/>
        </w:numPr>
        <w:spacing w:after="0"/>
        <w:contextualSpacing/>
        <w:jc w:val="both"/>
        <w:rPr>
          <w:rFonts w:asciiTheme="minorHAnsi" w:hAnsiTheme="minorHAnsi" w:cstheme="minorHAnsi"/>
          <w:bCs/>
          <w:sz w:val="20"/>
          <w:szCs w:val="20"/>
        </w:rPr>
      </w:pPr>
      <w:r w:rsidRPr="00010BBD">
        <w:rPr>
          <w:rFonts w:asciiTheme="minorHAnsi" w:hAnsiTheme="minorHAnsi" w:cstheme="minorHAnsi"/>
          <w:bCs/>
          <w:sz w:val="20"/>
          <w:szCs w:val="20"/>
        </w:rPr>
        <w:t xml:space="preserve">……. </w:t>
      </w:r>
      <w:r w:rsidRPr="00010BBD">
        <w:rPr>
          <w:rFonts w:asciiTheme="minorHAnsi" w:hAnsiTheme="minorHAnsi" w:cstheme="minorHAnsi"/>
          <w:sz w:val="20"/>
        </w:rPr>
        <w:t>zł netto (słownie:</w:t>
      </w:r>
      <w:r w:rsidRPr="00010BBD">
        <w:rPr>
          <w:rFonts w:asciiTheme="minorHAnsi" w:hAnsiTheme="minorHAnsi" w:cstheme="minorHAnsi"/>
          <w:bCs/>
          <w:sz w:val="20"/>
          <w:szCs w:val="20"/>
        </w:rPr>
        <w:t xml:space="preserve"> …………….)</w:t>
      </w:r>
      <w:r w:rsidR="004C7C99" w:rsidRPr="00010BBD">
        <w:rPr>
          <w:rFonts w:asciiTheme="minorHAnsi" w:hAnsiTheme="minorHAnsi" w:cstheme="minorHAnsi"/>
          <w:bCs/>
          <w:sz w:val="20"/>
          <w:szCs w:val="20"/>
        </w:rPr>
        <w:t>.</w:t>
      </w:r>
    </w:p>
    <w:p w14:paraId="3E46DA2A" w14:textId="77777777" w:rsidR="00395CC2" w:rsidRPr="00010BBD" w:rsidRDefault="00395CC2" w:rsidP="00702BAD">
      <w:pPr>
        <w:spacing w:after="0"/>
        <w:ind w:left="1004"/>
        <w:contextualSpacing/>
        <w:jc w:val="both"/>
        <w:rPr>
          <w:rFonts w:asciiTheme="minorHAnsi" w:hAnsiTheme="minorHAnsi" w:cstheme="minorHAnsi"/>
          <w:sz w:val="20"/>
        </w:rPr>
      </w:pPr>
    </w:p>
    <w:p w14:paraId="5282C509" w14:textId="457005ED" w:rsidR="003A7E36" w:rsidRPr="00010BBD" w:rsidRDefault="003A7E36" w:rsidP="00702BAD">
      <w:pPr>
        <w:pStyle w:val="Akapitzlist"/>
        <w:numPr>
          <w:ilvl w:val="0"/>
          <w:numId w:val="3"/>
        </w:numPr>
        <w:rPr>
          <w:rFonts w:asciiTheme="minorHAnsi" w:hAnsiTheme="minorHAnsi" w:cstheme="minorHAnsi"/>
          <w:sz w:val="20"/>
        </w:rPr>
      </w:pPr>
      <w:r w:rsidRPr="00010BBD">
        <w:rPr>
          <w:rFonts w:asciiTheme="minorHAnsi" w:hAnsiTheme="minorHAnsi" w:cstheme="minorHAnsi"/>
          <w:sz w:val="20"/>
        </w:rPr>
        <w:t>Oferujemy wykonanie zamówienia publicznego zgodnie z wymogami, warunkami i terminami określonymi w Specyfikacji Warunków Zamówienia za wynagrodzeniem:</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278"/>
        <w:gridCol w:w="1804"/>
        <w:gridCol w:w="1806"/>
        <w:gridCol w:w="1804"/>
      </w:tblGrid>
      <w:tr w:rsidR="00702BAD" w:rsidRPr="00010BBD" w14:paraId="5851F544" w14:textId="77777777" w:rsidTr="00661704">
        <w:trPr>
          <w:cantSplit/>
          <w:trHeight w:val="676"/>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16475"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hAnsiTheme="minorHAnsi" w:cstheme="minorHAnsi"/>
                <w:sz w:val="20"/>
              </w:rPr>
              <w:t>rodzaj badania</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7A70F" w14:textId="27F33B00"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hAnsiTheme="minorHAnsi" w:cstheme="minorHAnsi"/>
                <w:sz w:val="20"/>
              </w:rPr>
              <w:t>szacowana</w:t>
            </w:r>
            <w:r w:rsidRPr="00010BBD">
              <w:rPr>
                <w:rFonts w:asciiTheme="minorHAnsi" w:eastAsia="Times New Roman" w:hAnsiTheme="minorHAnsi" w:cstheme="minorHAnsi"/>
                <w:sz w:val="20"/>
                <w:szCs w:val="20"/>
                <w:lang w:eastAsia="pl-PL"/>
              </w:rPr>
              <w:t xml:space="preserve"> </w:t>
            </w:r>
            <w:r w:rsidRPr="00010BBD">
              <w:rPr>
                <w:rFonts w:asciiTheme="minorHAnsi" w:hAnsiTheme="minorHAnsi" w:cstheme="minorHAnsi"/>
                <w:sz w:val="20"/>
              </w:rPr>
              <w:t>maksymalna</w:t>
            </w:r>
            <w:r w:rsidRPr="00010BBD">
              <w:rPr>
                <w:rFonts w:asciiTheme="minorHAnsi" w:eastAsia="Times New Roman" w:hAnsiTheme="minorHAnsi" w:cstheme="minorHAnsi"/>
                <w:sz w:val="20"/>
                <w:szCs w:val="20"/>
                <w:lang w:eastAsia="pl-PL"/>
              </w:rPr>
              <w:t xml:space="preserve"> </w:t>
            </w:r>
            <w:r w:rsidRPr="00010BBD">
              <w:rPr>
                <w:rFonts w:asciiTheme="minorHAnsi" w:hAnsiTheme="minorHAnsi" w:cstheme="minorHAnsi"/>
                <w:sz w:val="20"/>
              </w:rPr>
              <w:t>ilość</w:t>
            </w:r>
          </w:p>
        </w:tc>
        <w:tc>
          <w:tcPr>
            <w:tcW w:w="892" w:type="pct"/>
            <w:tcBorders>
              <w:top w:val="single" w:sz="4" w:space="0" w:color="auto"/>
              <w:left w:val="single" w:sz="4" w:space="0" w:color="auto"/>
              <w:bottom w:val="single" w:sz="4" w:space="0" w:color="auto"/>
              <w:right w:val="single" w:sz="4" w:space="0" w:color="auto"/>
            </w:tcBorders>
            <w:vAlign w:val="center"/>
          </w:tcPr>
          <w:p w14:paraId="2F20BA06"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hAnsiTheme="minorHAnsi" w:cstheme="minorHAnsi"/>
                <w:sz w:val="20"/>
              </w:rPr>
              <w:t>cena jednostkowa netto</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D4E46"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hAnsiTheme="minorHAnsi" w:cstheme="minorHAnsi"/>
                <w:sz w:val="20"/>
              </w:rPr>
              <w:t>cena jednostkowa brutto</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0A1F4"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hAnsiTheme="minorHAnsi" w:cstheme="minorHAnsi"/>
                <w:sz w:val="20"/>
              </w:rPr>
              <w:t>wartość brutto łącznie (2 x 4)</w:t>
            </w:r>
          </w:p>
        </w:tc>
      </w:tr>
      <w:tr w:rsidR="00702BAD" w:rsidRPr="00010BBD" w14:paraId="15BA8F8D" w14:textId="77777777" w:rsidTr="00661704">
        <w:trPr>
          <w:cantSplit/>
          <w:trHeight w:val="210"/>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B138F" w14:textId="77777777" w:rsidR="003A7E36" w:rsidRPr="00010BBD" w:rsidRDefault="003A7E36" w:rsidP="00702BAD">
            <w:pPr>
              <w:tabs>
                <w:tab w:val="left" w:pos="916"/>
                <w:tab w:val="left" w:pos="1832"/>
              </w:tabs>
              <w:suppressAutoHyphens/>
              <w:spacing w:after="0" w:line="240" w:lineRule="auto"/>
              <w:contextualSpacing/>
              <w:jc w:val="center"/>
              <w:rPr>
                <w:rFonts w:asciiTheme="minorHAnsi" w:hAnsiTheme="minorHAnsi" w:cstheme="minorHAnsi"/>
                <w:sz w:val="20"/>
              </w:rPr>
            </w:pPr>
            <w:r w:rsidRPr="00010BBD">
              <w:rPr>
                <w:rFonts w:asciiTheme="minorHAnsi" w:hAnsiTheme="minorHAnsi" w:cstheme="minorHAnsi"/>
                <w:sz w:val="20"/>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A3756" w14:textId="77777777" w:rsidR="003A7E36" w:rsidRPr="00010BBD" w:rsidRDefault="003A7E36" w:rsidP="00702BAD">
            <w:pPr>
              <w:tabs>
                <w:tab w:val="left" w:pos="916"/>
                <w:tab w:val="left" w:pos="1832"/>
              </w:tabs>
              <w:suppressAutoHyphens/>
              <w:spacing w:after="0" w:line="240" w:lineRule="auto"/>
              <w:contextualSpacing/>
              <w:jc w:val="center"/>
              <w:rPr>
                <w:rFonts w:asciiTheme="minorHAnsi" w:hAnsiTheme="minorHAnsi" w:cstheme="minorHAnsi"/>
                <w:sz w:val="20"/>
              </w:rPr>
            </w:pPr>
            <w:r w:rsidRPr="00010BBD">
              <w:rPr>
                <w:rFonts w:asciiTheme="minorHAnsi" w:hAnsiTheme="minorHAnsi" w:cstheme="minorHAnsi"/>
                <w:sz w:val="20"/>
              </w:rPr>
              <w:t>2.</w:t>
            </w:r>
          </w:p>
        </w:tc>
        <w:tc>
          <w:tcPr>
            <w:tcW w:w="892" w:type="pct"/>
            <w:tcBorders>
              <w:top w:val="single" w:sz="4" w:space="0" w:color="auto"/>
              <w:left w:val="single" w:sz="4" w:space="0" w:color="auto"/>
              <w:bottom w:val="single" w:sz="4" w:space="0" w:color="auto"/>
              <w:right w:val="single" w:sz="4" w:space="0" w:color="auto"/>
            </w:tcBorders>
            <w:vAlign w:val="center"/>
          </w:tcPr>
          <w:p w14:paraId="79D97E4F" w14:textId="77777777" w:rsidR="003A7E36" w:rsidRPr="00010BBD" w:rsidRDefault="003A7E36" w:rsidP="00702BAD">
            <w:pPr>
              <w:tabs>
                <w:tab w:val="left" w:pos="916"/>
                <w:tab w:val="left" w:pos="1832"/>
              </w:tabs>
              <w:suppressAutoHyphens/>
              <w:spacing w:after="0" w:line="240" w:lineRule="auto"/>
              <w:contextualSpacing/>
              <w:jc w:val="center"/>
              <w:rPr>
                <w:rFonts w:asciiTheme="minorHAnsi" w:hAnsiTheme="minorHAnsi" w:cstheme="minorHAnsi"/>
                <w:sz w:val="20"/>
              </w:rPr>
            </w:pPr>
            <w:r w:rsidRPr="00010BBD">
              <w:rPr>
                <w:rFonts w:asciiTheme="minorHAnsi" w:hAnsiTheme="minorHAnsi" w:cstheme="minorHAnsi"/>
                <w:sz w:val="20"/>
              </w:rPr>
              <w:t>3.</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F9303" w14:textId="77777777" w:rsidR="003A7E36" w:rsidRPr="00010BBD" w:rsidRDefault="003A7E36" w:rsidP="00702BAD">
            <w:pPr>
              <w:tabs>
                <w:tab w:val="left" w:pos="916"/>
                <w:tab w:val="left" w:pos="1832"/>
              </w:tabs>
              <w:suppressAutoHyphens/>
              <w:spacing w:after="0" w:line="240" w:lineRule="auto"/>
              <w:contextualSpacing/>
              <w:jc w:val="center"/>
              <w:rPr>
                <w:rFonts w:asciiTheme="minorHAnsi" w:hAnsiTheme="minorHAnsi" w:cstheme="minorHAnsi"/>
                <w:sz w:val="20"/>
              </w:rPr>
            </w:pPr>
            <w:r w:rsidRPr="00010BBD">
              <w:rPr>
                <w:rFonts w:asciiTheme="minorHAnsi" w:hAnsiTheme="minorHAnsi" w:cstheme="minorHAnsi"/>
                <w:sz w:val="20"/>
              </w:rPr>
              <w:t>4.</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7ACBC" w14:textId="77777777" w:rsidR="003A7E36" w:rsidRPr="00010BBD" w:rsidRDefault="003A7E36" w:rsidP="00702BAD">
            <w:pPr>
              <w:tabs>
                <w:tab w:val="left" w:pos="916"/>
                <w:tab w:val="left" w:pos="1832"/>
              </w:tabs>
              <w:suppressAutoHyphens/>
              <w:spacing w:after="0" w:line="240" w:lineRule="auto"/>
              <w:contextualSpacing/>
              <w:jc w:val="center"/>
              <w:rPr>
                <w:rFonts w:asciiTheme="minorHAnsi" w:hAnsiTheme="minorHAnsi" w:cstheme="minorHAnsi"/>
                <w:sz w:val="20"/>
              </w:rPr>
            </w:pPr>
            <w:r w:rsidRPr="00010BBD">
              <w:rPr>
                <w:rFonts w:asciiTheme="minorHAnsi" w:hAnsiTheme="minorHAnsi" w:cstheme="minorHAnsi"/>
                <w:sz w:val="20"/>
              </w:rPr>
              <w:t>5.</w:t>
            </w:r>
          </w:p>
        </w:tc>
      </w:tr>
      <w:tr w:rsidR="00702BAD" w:rsidRPr="00010BBD" w14:paraId="52BDF334" w14:textId="77777777" w:rsidTr="00661704">
        <w:trPr>
          <w:cantSplit/>
          <w:trHeight w:val="709"/>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1D33D" w14:textId="77777777" w:rsidR="003A7E36" w:rsidRPr="00010BBD" w:rsidRDefault="003A7E36" w:rsidP="00702BAD">
            <w:pPr>
              <w:tabs>
                <w:tab w:val="left" w:pos="916"/>
                <w:tab w:val="left" w:pos="1832"/>
              </w:tabs>
              <w:suppressAutoHyphens/>
              <w:spacing w:before="240" w:after="40" w:line="240" w:lineRule="auto"/>
              <w:contextualSpacing/>
              <w:rPr>
                <w:rFonts w:asciiTheme="minorHAnsi" w:hAnsiTheme="minorHAnsi" w:cstheme="minorHAnsi"/>
                <w:sz w:val="20"/>
              </w:rPr>
            </w:pPr>
            <w:r w:rsidRPr="00010BBD">
              <w:rPr>
                <w:rFonts w:asciiTheme="minorHAnsi" w:hAnsiTheme="minorHAnsi" w:cstheme="minorHAnsi"/>
                <w:sz w:val="20"/>
              </w:rPr>
              <w:t>oznaczenie wartości opałowej odpadów o kodzie 20 03 01 (w tym pobór i przygotowanie)</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9B19BC8"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hAnsiTheme="minorHAnsi" w:cstheme="minorHAnsi"/>
                <w:sz w:val="20"/>
              </w:rPr>
              <w:t>249</w:t>
            </w:r>
          </w:p>
        </w:tc>
        <w:tc>
          <w:tcPr>
            <w:tcW w:w="892" w:type="pct"/>
            <w:tcBorders>
              <w:top w:val="single" w:sz="4" w:space="0" w:color="auto"/>
              <w:left w:val="single" w:sz="4" w:space="0" w:color="auto"/>
              <w:bottom w:val="single" w:sz="4" w:space="0" w:color="auto"/>
              <w:right w:val="single" w:sz="4" w:space="0" w:color="auto"/>
            </w:tcBorders>
            <w:vAlign w:val="center"/>
          </w:tcPr>
          <w:p w14:paraId="2DB23295"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284B3966"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68E5CB87"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r>
      <w:tr w:rsidR="00702BAD" w:rsidRPr="00010BBD" w14:paraId="2287E62B" w14:textId="77777777" w:rsidTr="00661704">
        <w:trPr>
          <w:cantSplit/>
          <w:trHeight w:val="496"/>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7E0B7" w14:textId="77777777" w:rsidR="003A7E36" w:rsidRPr="00010BBD" w:rsidRDefault="003A7E36" w:rsidP="00702BAD">
            <w:pPr>
              <w:tabs>
                <w:tab w:val="left" w:pos="916"/>
                <w:tab w:val="left" w:pos="1832"/>
              </w:tabs>
              <w:suppressAutoHyphens/>
              <w:spacing w:before="40" w:after="40" w:line="240" w:lineRule="auto"/>
              <w:contextualSpacing/>
              <w:rPr>
                <w:rFonts w:asciiTheme="minorHAnsi" w:hAnsiTheme="minorHAnsi" w:cstheme="minorHAnsi"/>
                <w:sz w:val="20"/>
              </w:rPr>
            </w:pPr>
            <w:r w:rsidRPr="00010BBD">
              <w:rPr>
                <w:rFonts w:asciiTheme="minorHAnsi" w:hAnsiTheme="minorHAnsi" w:cstheme="minorHAnsi"/>
                <w:sz w:val="20"/>
              </w:rPr>
              <w:t>oznaczenie wartości opałowej odpadów o kodzie 19 12 12 (w tym pobór i przygotowanie)</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0E4A99F"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hAnsiTheme="minorHAnsi" w:cstheme="minorHAnsi"/>
                <w:sz w:val="20"/>
              </w:rPr>
              <w:t>299</w:t>
            </w:r>
          </w:p>
        </w:tc>
        <w:tc>
          <w:tcPr>
            <w:tcW w:w="892" w:type="pct"/>
            <w:tcBorders>
              <w:top w:val="single" w:sz="4" w:space="0" w:color="auto"/>
              <w:left w:val="single" w:sz="4" w:space="0" w:color="auto"/>
              <w:bottom w:val="single" w:sz="4" w:space="0" w:color="auto"/>
              <w:right w:val="single" w:sz="4" w:space="0" w:color="auto"/>
            </w:tcBorders>
            <w:vAlign w:val="center"/>
          </w:tcPr>
          <w:p w14:paraId="5F4BE3C5"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7D6DE072"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7B485F96"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r>
      <w:tr w:rsidR="00702BAD" w:rsidRPr="00010BBD" w14:paraId="7FA80108" w14:textId="77777777" w:rsidTr="00661704">
        <w:trPr>
          <w:cantSplit/>
          <w:trHeight w:val="761"/>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5D005" w14:textId="77777777" w:rsidR="003A7E36" w:rsidRPr="00010BBD" w:rsidRDefault="003A7E36" w:rsidP="00702BAD">
            <w:pPr>
              <w:tabs>
                <w:tab w:val="left" w:pos="916"/>
                <w:tab w:val="left" w:pos="1832"/>
              </w:tabs>
              <w:suppressAutoHyphens/>
              <w:spacing w:before="40" w:after="40" w:line="240" w:lineRule="auto"/>
              <w:contextualSpacing/>
              <w:rPr>
                <w:rFonts w:asciiTheme="minorHAnsi" w:hAnsiTheme="minorHAnsi" w:cstheme="minorHAnsi"/>
                <w:sz w:val="20"/>
              </w:rPr>
            </w:pPr>
            <w:r w:rsidRPr="00010BBD">
              <w:rPr>
                <w:rFonts w:asciiTheme="minorHAnsi" w:hAnsiTheme="minorHAnsi" w:cstheme="minorHAnsi"/>
                <w:sz w:val="20"/>
              </w:rPr>
              <w:t xml:space="preserve">oznaczenia zawartości frakcji biodegradowalnej i wartości opałowej tej frakcji dla odpadów </w:t>
            </w:r>
            <w:r w:rsidRPr="00010BBD">
              <w:rPr>
                <w:rFonts w:asciiTheme="minorHAnsi" w:eastAsia="Times New Roman" w:hAnsiTheme="minorHAnsi" w:cstheme="minorHAnsi"/>
                <w:sz w:val="20"/>
                <w:szCs w:val="20"/>
                <w:lang w:eastAsia="pl-PL"/>
              </w:rPr>
              <w:t xml:space="preserve"> </w:t>
            </w:r>
            <w:r w:rsidRPr="00010BBD">
              <w:rPr>
                <w:rFonts w:asciiTheme="minorHAnsi" w:hAnsiTheme="minorHAnsi" w:cstheme="minorHAnsi"/>
                <w:sz w:val="20"/>
              </w:rPr>
              <w:t>o kodzie 19 12 12 (w tym pobór i przygotowanie)</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585A25D5"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hAnsiTheme="minorHAnsi" w:cstheme="minorHAnsi"/>
                <w:sz w:val="20"/>
              </w:rPr>
              <w:t>299</w:t>
            </w:r>
          </w:p>
        </w:tc>
        <w:tc>
          <w:tcPr>
            <w:tcW w:w="892" w:type="pct"/>
            <w:tcBorders>
              <w:top w:val="single" w:sz="4" w:space="0" w:color="auto"/>
              <w:left w:val="single" w:sz="4" w:space="0" w:color="auto"/>
              <w:bottom w:val="single" w:sz="4" w:space="0" w:color="auto"/>
              <w:right w:val="single" w:sz="4" w:space="0" w:color="auto"/>
            </w:tcBorders>
            <w:vAlign w:val="center"/>
          </w:tcPr>
          <w:p w14:paraId="156A4A4D"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29B1315C"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0DBF518B"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r>
      <w:tr w:rsidR="00702BAD" w:rsidRPr="00010BBD" w14:paraId="3413DD0E" w14:textId="77777777" w:rsidTr="00661704">
        <w:trPr>
          <w:cantSplit/>
          <w:trHeight w:val="832"/>
        </w:trPr>
        <w:tc>
          <w:tcPr>
            <w:tcW w:w="4108" w:type="pct"/>
            <w:gridSpan w:val="4"/>
            <w:tcBorders>
              <w:top w:val="single" w:sz="4" w:space="0" w:color="auto"/>
              <w:left w:val="single" w:sz="4" w:space="0" w:color="auto"/>
              <w:bottom w:val="single" w:sz="4" w:space="0" w:color="auto"/>
              <w:right w:val="single" w:sz="4" w:space="0" w:color="auto"/>
            </w:tcBorders>
            <w:vAlign w:val="center"/>
          </w:tcPr>
          <w:p w14:paraId="6B3C914E" w14:textId="77777777" w:rsidR="003A7E36" w:rsidRPr="00010BBD" w:rsidRDefault="003A7E36" w:rsidP="00702BAD">
            <w:pPr>
              <w:tabs>
                <w:tab w:val="left" w:pos="916"/>
                <w:tab w:val="left" w:pos="1832"/>
              </w:tabs>
              <w:suppressAutoHyphens/>
              <w:spacing w:before="40" w:after="40" w:line="240" w:lineRule="auto"/>
              <w:contextualSpacing/>
              <w:jc w:val="right"/>
              <w:rPr>
                <w:rFonts w:asciiTheme="minorHAnsi" w:hAnsiTheme="minorHAnsi" w:cstheme="minorHAnsi"/>
                <w:b/>
                <w:sz w:val="20"/>
              </w:rPr>
            </w:pPr>
            <w:r w:rsidRPr="00010BBD">
              <w:rPr>
                <w:rFonts w:asciiTheme="minorHAnsi" w:hAnsiTheme="minorHAnsi" w:cstheme="minorHAnsi"/>
                <w:b/>
                <w:sz w:val="20"/>
              </w:rPr>
              <w:t>cena ogółem brutto</w:t>
            </w:r>
            <w:r w:rsidRPr="00010BBD">
              <w:rPr>
                <w:rFonts w:asciiTheme="minorHAnsi" w:eastAsia="Times New Roman" w:hAnsiTheme="minorHAnsi" w:cstheme="minorHAnsi"/>
                <w:b/>
                <w:sz w:val="20"/>
                <w:szCs w:val="20"/>
                <w:lang w:eastAsia="pl-PL"/>
              </w:rPr>
              <w:t xml:space="preserve">     </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0D9F51DA" w14:textId="77777777" w:rsidR="003A7E36" w:rsidRPr="00010BBD" w:rsidRDefault="003A7E36" w:rsidP="00702BAD">
            <w:pPr>
              <w:tabs>
                <w:tab w:val="left" w:pos="916"/>
                <w:tab w:val="left" w:pos="1832"/>
              </w:tabs>
              <w:suppressAutoHyphens/>
              <w:spacing w:before="40" w:after="40" w:line="240" w:lineRule="auto"/>
              <w:contextualSpacing/>
              <w:jc w:val="center"/>
              <w:rPr>
                <w:rFonts w:asciiTheme="minorHAnsi" w:hAnsiTheme="minorHAnsi" w:cstheme="minorHAnsi"/>
                <w:sz w:val="20"/>
              </w:rPr>
            </w:pPr>
            <w:r w:rsidRPr="00010BBD">
              <w:rPr>
                <w:rFonts w:asciiTheme="minorHAnsi" w:eastAsia="Times New Roman" w:hAnsiTheme="minorHAnsi" w:cstheme="minorHAnsi"/>
                <w:sz w:val="20"/>
                <w:szCs w:val="20"/>
                <w:lang w:eastAsia="pl-PL"/>
              </w:rPr>
              <w:t>…………….</w:t>
            </w:r>
          </w:p>
        </w:tc>
      </w:tr>
    </w:tbl>
    <w:p w14:paraId="33F0FD6B" w14:textId="77777777" w:rsidR="003A7E36" w:rsidRPr="00010BBD" w:rsidRDefault="003A7E36" w:rsidP="00702BAD">
      <w:pPr>
        <w:spacing w:after="0"/>
        <w:contextualSpacing/>
        <w:jc w:val="both"/>
        <w:rPr>
          <w:rFonts w:asciiTheme="minorHAnsi" w:hAnsiTheme="minorHAnsi" w:cstheme="minorHAnsi"/>
          <w:sz w:val="20"/>
        </w:rPr>
      </w:pPr>
    </w:p>
    <w:p w14:paraId="0C0D77A2" w14:textId="77777777" w:rsidR="00086B37" w:rsidRPr="00010BBD" w:rsidRDefault="00086B37" w:rsidP="00702BAD">
      <w:pPr>
        <w:spacing w:after="0"/>
        <w:ind w:left="284" w:hanging="284"/>
        <w:contextualSpacing/>
        <w:jc w:val="both"/>
        <w:rPr>
          <w:rFonts w:asciiTheme="minorHAnsi" w:hAnsiTheme="minorHAnsi" w:cstheme="minorHAnsi"/>
          <w:sz w:val="20"/>
        </w:rPr>
      </w:pPr>
    </w:p>
    <w:p w14:paraId="7F1C605A" w14:textId="2649CA35" w:rsidR="00DE3231" w:rsidRPr="00010BBD" w:rsidRDefault="00DE3231" w:rsidP="00473DF4">
      <w:pPr>
        <w:numPr>
          <w:ilvl w:val="0"/>
          <w:numId w:val="9"/>
        </w:numPr>
        <w:spacing w:after="0"/>
        <w:ind w:left="284" w:hanging="284"/>
        <w:jc w:val="both"/>
        <w:rPr>
          <w:rFonts w:asciiTheme="minorHAnsi" w:hAnsiTheme="minorHAnsi" w:cstheme="minorHAnsi"/>
          <w:sz w:val="20"/>
          <w:szCs w:val="20"/>
        </w:rPr>
      </w:pPr>
      <w:r w:rsidRPr="00010BBD">
        <w:rPr>
          <w:rFonts w:asciiTheme="minorHAnsi" w:hAnsiTheme="minorHAnsi" w:cstheme="minorHAnsi"/>
          <w:sz w:val="20"/>
        </w:rPr>
        <w:t>Oświadczamy, że zapoznaliśmy się ze wszystkimi dokumentami zamówienia, w tym dokumentami w zakresie BHP, ochrony środowiska i ppoż.</w:t>
      </w:r>
      <w:r w:rsidR="00F2722C" w:rsidRPr="00010BBD">
        <w:rPr>
          <w:rFonts w:asciiTheme="minorHAnsi" w:hAnsiTheme="minorHAnsi" w:cstheme="minorHAnsi"/>
          <w:sz w:val="20"/>
        </w:rPr>
        <w:t xml:space="preserve">, instrukcją transportu wewnątrz zakładowego, </w:t>
      </w:r>
      <w:r w:rsidRPr="00010BBD">
        <w:rPr>
          <w:rFonts w:asciiTheme="minorHAnsi" w:hAnsiTheme="minorHAnsi" w:cstheme="minorHAnsi"/>
          <w:sz w:val="20"/>
        </w:rPr>
        <w:t xml:space="preserve">obowiązujących na terenie ZTPO i udostępnionych w BIP na </w:t>
      </w:r>
      <w:r w:rsidRPr="00010BBD">
        <w:rPr>
          <w:rFonts w:asciiTheme="minorHAnsi" w:hAnsiTheme="minorHAnsi" w:cstheme="minorHAnsi"/>
          <w:sz w:val="20"/>
        </w:rPr>
        <w:lastRenderedPageBreak/>
        <w:t xml:space="preserve">stronie internetowej Zamawiającego </w:t>
      </w:r>
      <w:r w:rsidRPr="00010BBD">
        <w:rPr>
          <w:rFonts w:asciiTheme="minorHAnsi" w:hAnsiTheme="minorHAnsi" w:cstheme="minorHAnsi"/>
          <w:sz w:val="20"/>
          <w:szCs w:val="20"/>
        </w:rPr>
        <w:t>(</w:t>
      </w:r>
      <w:r w:rsidR="00AE4E4D" w:rsidRPr="00010BBD">
        <w:rPr>
          <w:rFonts w:asciiTheme="minorHAnsi" w:hAnsiTheme="minorHAnsi" w:cstheme="minorHAnsi"/>
          <w:sz w:val="20"/>
          <w:szCs w:val="20"/>
        </w:rPr>
        <w:t>https://khk.krakow.pl/pl/bip/pozostale-informacje/zasady-dotyczace-bhp-1/</w:t>
      </w:r>
      <w:r w:rsidRPr="00010BBD">
        <w:rPr>
          <w:rFonts w:asciiTheme="minorHAnsi" w:hAnsiTheme="minorHAnsi" w:cstheme="minorHAnsi"/>
          <w:sz w:val="20"/>
          <w:szCs w:val="20"/>
        </w:rPr>
        <w:t>) i je akceptujemy.</w:t>
      </w:r>
    </w:p>
    <w:p w14:paraId="174A79C7" w14:textId="2FD094E7" w:rsidR="006C3A46" w:rsidRPr="00010BBD" w:rsidRDefault="006C3A46" w:rsidP="00702BAD">
      <w:pPr>
        <w:numPr>
          <w:ilvl w:val="0"/>
          <w:numId w:val="9"/>
        </w:numPr>
        <w:spacing w:after="0"/>
        <w:ind w:left="284" w:hanging="284"/>
        <w:jc w:val="both"/>
        <w:rPr>
          <w:rFonts w:asciiTheme="minorHAnsi" w:hAnsiTheme="minorHAnsi" w:cstheme="minorHAnsi"/>
          <w:sz w:val="20"/>
        </w:rPr>
      </w:pPr>
      <w:r w:rsidRPr="00010BBD">
        <w:rPr>
          <w:rFonts w:asciiTheme="minorHAnsi" w:hAnsiTheme="minorHAnsi" w:cstheme="minorHAnsi"/>
          <w:sz w:val="20"/>
        </w:rPr>
        <w:t>Oświadczamy, że zawarty w SWZ</w:t>
      </w:r>
      <w:r w:rsidR="00702BAD" w:rsidRPr="00010BBD">
        <w:rPr>
          <w:rFonts w:asciiTheme="minorHAnsi" w:hAnsiTheme="minorHAnsi" w:cstheme="minorHAnsi"/>
          <w:sz w:val="20"/>
        </w:rPr>
        <w:t xml:space="preserve"> projektowane postanowienie umowy</w:t>
      </w:r>
      <w:r w:rsidRPr="00010BBD">
        <w:rPr>
          <w:rFonts w:asciiTheme="minorHAnsi" w:hAnsiTheme="minorHAnsi" w:cstheme="minorHAnsi"/>
          <w:sz w:val="20"/>
        </w:rPr>
        <w:t xml:space="preserve"> został</w:t>
      </w:r>
      <w:r w:rsidR="00702BAD" w:rsidRPr="00010BBD">
        <w:rPr>
          <w:rFonts w:asciiTheme="minorHAnsi" w:hAnsiTheme="minorHAnsi" w:cstheme="minorHAnsi"/>
          <w:sz w:val="20"/>
        </w:rPr>
        <w:t>y</w:t>
      </w:r>
      <w:r w:rsidRPr="00010BBD">
        <w:rPr>
          <w:rFonts w:asciiTheme="minorHAnsi" w:hAnsiTheme="minorHAnsi" w:cstheme="minorHAnsi"/>
          <w:sz w:val="20"/>
        </w:rPr>
        <w:t xml:space="preserve"> przez nas zaakceptowany i zobowiązujemy się, w</w:t>
      </w:r>
      <w:r w:rsidRPr="00010BBD">
        <w:rPr>
          <w:rFonts w:asciiTheme="minorHAnsi" w:hAnsiTheme="minorHAnsi" w:cstheme="minorHAnsi"/>
          <w:sz w:val="20"/>
          <w:szCs w:val="20"/>
        </w:rPr>
        <w:t> </w:t>
      </w:r>
      <w:r w:rsidRPr="00010BBD">
        <w:rPr>
          <w:rFonts w:asciiTheme="minorHAnsi" w:hAnsiTheme="minorHAnsi" w:cstheme="minorHAnsi"/>
          <w:sz w:val="20"/>
        </w:rPr>
        <w:t>przypadku wyboru oferty, do zawarcia umowy na wymienionych warunkach, w miejscu i terminie wskazanym przez Zamawiając</w:t>
      </w:r>
      <w:r w:rsidR="004A7A8C" w:rsidRPr="00010BBD">
        <w:rPr>
          <w:rFonts w:asciiTheme="minorHAnsi" w:hAnsiTheme="minorHAnsi" w:cstheme="minorHAnsi"/>
          <w:sz w:val="20"/>
        </w:rPr>
        <w:t>ego</w:t>
      </w:r>
      <w:r w:rsidRPr="00010BBD">
        <w:rPr>
          <w:rFonts w:asciiTheme="minorHAnsi" w:hAnsiTheme="minorHAnsi" w:cstheme="minorHAnsi"/>
          <w:sz w:val="20"/>
        </w:rPr>
        <w:t>.</w:t>
      </w:r>
    </w:p>
    <w:p w14:paraId="1F2E7C92" w14:textId="77777777" w:rsidR="006C3A46" w:rsidRPr="00010BBD" w:rsidRDefault="006C3A46" w:rsidP="00702BAD">
      <w:pPr>
        <w:numPr>
          <w:ilvl w:val="0"/>
          <w:numId w:val="9"/>
        </w:numPr>
        <w:spacing w:after="0"/>
        <w:ind w:left="284" w:hanging="284"/>
        <w:jc w:val="both"/>
        <w:rPr>
          <w:rFonts w:asciiTheme="minorHAnsi" w:hAnsiTheme="minorHAnsi" w:cstheme="minorHAnsi"/>
          <w:sz w:val="20"/>
        </w:rPr>
      </w:pPr>
      <w:r w:rsidRPr="00010BBD">
        <w:rPr>
          <w:rFonts w:asciiTheme="minorHAnsi" w:hAnsiTheme="minorHAnsi" w:cstheme="minorHAnsi"/>
          <w:sz w:val="20"/>
        </w:rPr>
        <w:t>Oświadczamy, że w przypadku wyboru oferty,</w:t>
      </w:r>
      <w:r w:rsidR="0068320E" w:rsidRPr="00010BBD">
        <w:rPr>
          <w:rFonts w:asciiTheme="minorHAnsi" w:hAnsiTheme="minorHAnsi" w:cstheme="minorHAnsi"/>
          <w:sz w:val="20"/>
        </w:rPr>
        <w:t xml:space="preserve"> gwarantujemy niezmienność cen </w:t>
      </w:r>
      <w:r w:rsidRPr="00010BBD">
        <w:rPr>
          <w:rFonts w:asciiTheme="minorHAnsi" w:hAnsiTheme="minorHAnsi" w:cstheme="minorHAnsi"/>
          <w:sz w:val="20"/>
        </w:rPr>
        <w:t>przez okres obowiązywania umowy</w:t>
      </w:r>
      <w:r w:rsidR="0068320E" w:rsidRPr="00010BBD">
        <w:rPr>
          <w:rFonts w:asciiTheme="minorHAnsi" w:hAnsiTheme="minorHAnsi" w:cstheme="minorHAnsi"/>
          <w:sz w:val="20"/>
        </w:rPr>
        <w:t>,</w:t>
      </w:r>
      <w:r w:rsidR="005D5A13" w:rsidRPr="00010BBD">
        <w:rPr>
          <w:rFonts w:asciiTheme="minorHAnsi" w:hAnsiTheme="minorHAnsi" w:cstheme="minorHAnsi"/>
          <w:sz w:val="20"/>
        </w:rPr>
        <w:t xml:space="preserve"> </w:t>
      </w:r>
      <w:r w:rsidR="0068320E" w:rsidRPr="00010BBD">
        <w:rPr>
          <w:rFonts w:asciiTheme="minorHAnsi" w:hAnsiTheme="minorHAnsi" w:cstheme="minorHAnsi"/>
          <w:sz w:val="20"/>
        </w:rPr>
        <w:t>za wyjątkiem sytuacji określonych we wzorze umowy</w:t>
      </w:r>
      <w:r w:rsidRPr="00010BBD">
        <w:rPr>
          <w:rFonts w:asciiTheme="minorHAnsi" w:hAnsiTheme="minorHAnsi" w:cstheme="minorHAnsi"/>
          <w:sz w:val="20"/>
        </w:rPr>
        <w:t>.</w:t>
      </w:r>
    </w:p>
    <w:p w14:paraId="556DA622" w14:textId="50114CF3" w:rsidR="006C3A46" w:rsidRPr="00010BBD" w:rsidRDefault="006C3A46" w:rsidP="00702BAD">
      <w:pPr>
        <w:numPr>
          <w:ilvl w:val="0"/>
          <w:numId w:val="9"/>
        </w:numPr>
        <w:spacing w:after="0"/>
        <w:ind w:left="284" w:hanging="284"/>
        <w:jc w:val="both"/>
        <w:rPr>
          <w:rFonts w:asciiTheme="minorHAnsi" w:hAnsiTheme="minorHAnsi" w:cstheme="minorHAnsi"/>
          <w:sz w:val="20"/>
        </w:rPr>
      </w:pPr>
      <w:r w:rsidRPr="00010BBD">
        <w:rPr>
          <w:rFonts w:asciiTheme="minorHAnsi" w:hAnsiTheme="minorHAnsi" w:cstheme="minorHAnsi"/>
          <w:sz w:val="20"/>
        </w:rPr>
        <w:t xml:space="preserve">Oświadczamy, że uważamy się za związanych niniejszą ofertą przez okres </w:t>
      </w:r>
      <w:r w:rsidR="002B4F3C" w:rsidRPr="00010BBD">
        <w:rPr>
          <w:rFonts w:asciiTheme="minorHAnsi" w:hAnsiTheme="minorHAnsi" w:cstheme="minorHAnsi"/>
          <w:sz w:val="20"/>
        </w:rPr>
        <w:t>wskazany w dokumentach zamówienia</w:t>
      </w:r>
      <w:r w:rsidR="00DB2079" w:rsidRPr="00010BBD">
        <w:rPr>
          <w:rFonts w:asciiTheme="minorHAnsi" w:hAnsiTheme="minorHAnsi" w:cstheme="minorHAnsi"/>
          <w:sz w:val="20"/>
        </w:rPr>
        <w:t>.</w:t>
      </w:r>
      <w:r w:rsidR="00DB2079" w:rsidRPr="00010BBD">
        <w:rPr>
          <w:rFonts w:asciiTheme="minorHAnsi" w:hAnsiTheme="minorHAnsi" w:cstheme="minorHAnsi"/>
          <w:sz w:val="20"/>
          <w:szCs w:val="20"/>
        </w:rPr>
        <w:t xml:space="preserve"> </w:t>
      </w:r>
    </w:p>
    <w:p w14:paraId="6A8B4FEC" w14:textId="43D2716E" w:rsidR="006C3A46" w:rsidRPr="00010BBD" w:rsidRDefault="006C3A46" w:rsidP="00702BAD">
      <w:pPr>
        <w:numPr>
          <w:ilvl w:val="0"/>
          <w:numId w:val="9"/>
        </w:numPr>
        <w:spacing w:after="0"/>
        <w:ind w:left="284" w:hanging="284"/>
        <w:jc w:val="both"/>
        <w:rPr>
          <w:rFonts w:asciiTheme="minorHAnsi" w:hAnsiTheme="minorHAnsi" w:cstheme="minorHAnsi"/>
          <w:sz w:val="20"/>
        </w:rPr>
      </w:pPr>
      <w:r w:rsidRPr="00010BBD">
        <w:rPr>
          <w:rFonts w:asciiTheme="minorHAnsi" w:hAnsiTheme="minorHAnsi" w:cstheme="minorHAnsi"/>
          <w:sz w:val="20"/>
        </w:rPr>
        <w:t>Oświadczamy, iż zamierzam(y)/nie zamierzam(y) powierzyć podwykonawcom wykonanie następujących części zamówienia (</w:t>
      </w:r>
      <w:r w:rsidRPr="00010BBD">
        <w:rPr>
          <w:rFonts w:asciiTheme="minorHAnsi" w:hAnsiTheme="minorHAnsi" w:cstheme="minorHAnsi"/>
          <w:i/>
          <w:sz w:val="20"/>
        </w:rPr>
        <w:t>wypełnić o ile dotyczy</w:t>
      </w:r>
      <w:r w:rsidRPr="00010BBD">
        <w:rPr>
          <w:rFonts w:asciiTheme="minorHAnsi" w:hAnsiTheme="minorHAnsi" w:cstheme="minorHAnsi"/>
          <w:sz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702BAD" w:rsidRPr="00010BBD"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010BBD" w:rsidRDefault="006C3A46" w:rsidP="00702BAD">
            <w:pPr>
              <w:snapToGrid w:val="0"/>
              <w:spacing w:after="0"/>
              <w:ind w:left="284" w:hanging="284"/>
              <w:jc w:val="both"/>
              <w:rPr>
                <w:rFonts w:asciiTheme="minorHAnsi" w:hAnsiTheme="minorHAnsi" w:cstheme="minorHAnsi"/>
                <w:b/>
                <w:sz w:val="20"/>
              </w:rPr>
            </w:pPr>
            <w:r w:rsidRPr="00010BBD">
              <w:rPr>
                <w:rFonts w:asciiTheme="minorHAnsi" w:hAnsiTheme="minorHAnsi" w:cstheme="minorHAnsi"/>
                <w:b/>
                <w:sz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010BBD" w:rsidRDefault="006C3A46" w:rsidP="00702BAD">
            <w:pPr>
              <w:snapToGrid w:val="0"/>
              <w:spacing w:after="0"/>
              <w:ind w:left="284" w:hanging="284"/>
              <w:jc w:val="center"/>
              <w:rPr>
                <w:rFonts w:asciiTheme="minorHAnsi" w:hAnsiTheme="minorHAnsi" w:cstheme="minorHAnsi"/>
                <w:sz w:val="20"/>
              </w:rPr>
            </w:pPr>
            <w:r w:rsidRPr="00010BBD">
              <w:rPr>
                <w:rFonts w:asciiTheme="minorHAnsi" w:hAnsiTheme="minorHAnsi" w:cstheme="minorHAnsi"/>
                <w:b/>
                <w:sz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010BBD" w:rsidRDefault="006C3A46" w:rsidP="00702BAD">
            <w:pPr>
              <w:snapToGrid w:val="0"/>
              <w:spacing w:after="0"/>
              <w:ind w:left="284" w:hanging="284"/>
              <w:jc w:val="center"/>
              <w:rPr>
                <w:rFonts w:asciiTheme="minorHAnsi" w:hAnsiTheme="minorHAnsi" w:cstheme="minorHAnsi"/>
                <w:b/>
                <w:sz w:val="20"/>
              </w:rPr>
            </w:pPr>
            <w:r w:rsidRPr="00010BBD">
              <w:rPr>
                <w:rFonts w:asciiTheme="minorHAnsi" w:hAnsiTheme="minorHAnsi" w:cstheme="minorHAnsi"/>
                <w:b/>
                <w:sz w:val="20"/>
              </w:rPr>
              <w:t>Nazwa firmy podwykonawcy</w:t>
            </w:r>
            <w:r w:rsidRPr="00010BBD">
              <w:rPr>
                <w:rFonts w:asciiTheme="minorHAnsi" w:hAnsiTheme="minorHAnsi" w:cstheme="minorHAnsi"/>
                <w:b/>
                <w:sz w:val="20"/>
                <w:szCs w:val="20"/>
              </w:rPr>
              <w:t xml:space="preserve"> </w:t>
            </w:r>
          </w:p>
        </w:tc>
      </w:tr>
      <w:tr w:rsidR="00702BAD" w:rsidRPr="00010BBD"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010BBD" w:rsidRDefault="006C3A46" w:rsidP="00702BAD">
            <w:pPr>
              <w:snapToGrid w:val="0"/>
              <w:spacing w:after="0"/>
              <w:ind w:left="284" w:hanging="284"/>
              <w:jc w:val="both"/>
              <w:rPr>
                <w:rFonts w:asciiTheme="minorHAnsi" w:hAnsiTheme="minorHAnsi" w:cstheme="minorHAnsi"/>
                <w:sz w:val="20"/>
              </w:rPr>
            </w:pPr>
            <w:r w:rsidRPr="00010BBD">
              <w:rPr>
                <w:rFonts w:asciiTheme="minorHAnsi" w:hAnsiTheme="minorHAnsi" w:cstheme="minorHAnsi"/>
                <w:b/>
                <w:sz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010BBD" w:rsidRDefault="006C3A46" w:rsidP="00702BAD">
            <w:pPr>
              <w:snapToGrid w:val="0"/>
              <w:spacing w:after="0"/>
              <w:ind w:left="284" w:hanging="284"/>
              <w:jc w:val="both"/>
              <w:rPr>
                <w:rFonts w:asciiTheme="minorHAnsi" w:hAnsiTheme="minorHAnsi" w:cstheme="minorHAnsi"/>
                <w:sz w:val="20"/>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010BBD" w:rsidRDefault="006C3A46" w:rsidP="00702BAD">
            <w:pPr>
              <w:snapToGrid w:val="0"/>
              <w:spacing w:after="0"/>
              <w:ind w:left="284" w:hanging="284"/>
              <w:jc w:val="both"/>
              <w:rPr>
                <w:rFonts w:asciiTheme="minorHAnsi" w:hAnsiTheme="minorHAnsi" w:cstheme="minorHAnsi"/>
                <w:sz w:val="20"/>
              </w:rPr>
            </w:pPr>
          </w:p>
        </w:tc>
      </w:tr>
    </w:tbl>
    <w:p w14:paraId="17774098" w14:textId="7B566BCA" w:rsidR="006C3A46" w:rsidRPr="00010BBD" w:rsidRDefault="006C3A46" w:rsidP="00702BAD">
      <w:pPr>
        <w:numPr>
          <w:ilvl w:val="0"/>
          <w:numId w:val="9"/>
        </w:numPr>
        <w:spacing w:after="0"/>
        <w:ind w:left="284" w:hanging="284"/>
        <w:contextualSpacing/>
        <w:jc w:val="both"/>
        <w:rPr>
          <w:rFonts w:asciiTheme="minorHAnsi" w:hAnsiTheme="minorHAnsi" w:cstheme="minorHAnsi"/>
          <w:sz w:val="20"/>
        </w:rPr>
      </w:pPr>
      <w:r w:rsidRPr="00010BBD">
        <w:rPr>
          <w:rFonts w:asciiTheme="minorHAnsi" w:hAnsiTheme="minorHAnsi" w:cstheme="minorHAnsi"/>
          <w:sz w:val="20"/>
        </w:rPr>
        <w:t>Integralną część złożonej oferty stanowią następujące dokumenty:</w:t>
      </w:r>
      <w:r w:rsidRPr="00010BBD">
        <w:rPr>
          <w:rFonts w:asciiTheme="minorHAnsi" w:hAnsiTheme="minorHAnsi" w:cstheme="minorHAnsi"/>
          <w:sz w:val="20"/>
          <w:szCs w:val="20"/>
        </w:rPr>
        <w:t xml:space="preserve"> ………………………………………</w:t>
      </w:r>
    </w:p>
    <w:p w14:paraId="54F5D239" w14:textId="3D7214A0" w:rsidR="006C3A46" w:rsidRPr="00010BBD" w:rsidRDefault="006C3A46" w:rsidP="00702BAD">
      <w:pPr>
        <w:numPr>
          <w:ilvl w:val="0"/>
          <w:numId w:val="9"/>
        </w:numPr>
        <w:spacing w:after="0"/>
        <w:ind w:left="284" w:hanging="284"/>
        <w:contextualSpacing/>
        <w:jc w:val="both"/>
        <w:rPr>
          <w:rFonts w:asciiTheme="minorHAnsi" w:hAnsiTheme="minorHAnsi" w:cstheme="minorHAnsi"/>
          <w:sz w:val="20"/>
        </w:rPr>
      </w:pPr>
      <w:r w:rsidRPr="00010BBD">
        <w:rPr>
          <w:rFonts w:asciiTheme="minorHAnsi" w:hAnsiTheme="minorHAnsi" w:cstheme="minorHAnsi"/>
          <w:sz w:val="20"/>
        </w:rPr>
        <w:t>Wadium wpłacone w pieniądzu należy zwrócić na konto nr.:</w:t>
      </w:r>
      <w:r w:rsidRPr="00010BBD">
        <w:rPr>
          <w:rFonts w:asciiTheme="minorHAnsi" w:hAnsiTheme="minorHAnsi" w:cstheme="minorHAnsi"/>
          <w:sz w:val="20"/>
          <w:szCs w:val="20"/>
        </w:rPr>
        <w:t xml:space="preserve"> …………………………</w:t>
      </w:r>
    </w:p>
    <w:p w14:paraId="758EA7BA" w14:textId="52CFA9AD" w:rsidR="00441B77" w:rsidRPr="00010BBD" w:rsidRDefault="006C3A46" w:rsidP="00702BAD">
      <w:pPr>
        <w:numPr>
          <w:ilvl w:val="0"/>
          <w:numId w:val="9"/>
        </w:numPr>
        <w:spacing w:after="0"/>
        <w:ind w:left="284" w:hanging="284"/>
        <w:contextualSpacing/>
        <w:jc w:val="both"/>
        <w:rPr>
          <w:rFonts w:asciiTheme="minorHAnsi" w:hAnsiTheme="minorHAnsi" w:cstheme="minorHAnsi"/>
          <w:i/>
          <w:sz w:val="20"/>
        </w:rPr>
      </w:pPr>
      <w:r w:rsidRPr="00010BBD">
        <w:rPr>
          <w:rFonts w:asciiTheme="minorHAnsi" w:hAnsiTheme="minorHAnsi" w:cstheme="minorHAnsi"/>
          <w:sz w:val="20"/>
        </w:rPr>
        <w:t>Oświadczam</w:t>
      </w:r>
      <w:r w:rsidR="00A60D05" w:rsidRPr="00010BBD">
        <w:rPr>
          <w:rFonts w:asciiTheme="minorHAnsi" w:hAnsiTheme="minorHAnsi" w:cstheme="minorHAnsi"/>
          <w:sz w:val="20"/>
        </w:rPr>
        <w:t>y</w:t>
      </w:r>
      <w:r w:rsidRPr="00010BBD">
        <w:rPr>
          <w:rFonts w:asciiTheme="minorHAnsi" w:hAnsiTheme="minorHAnsi" w:cstheme="minorHAnsi"/>
          <w:sz w:val="20"/>
        </w:rPr>
        <w:t xml:space="preserve">, iż Wykonawca jest </w:t>
      </w:r>
      <w:r w:rsidRPr="00010BBD">
        <w:rPr>
          <w:rFonts w:asciiTheme="minorHAnsi" w:hAnsiTheme="minorHAnsi" w:cstheme="minorHAnsi"/>
          <w:i/>
          <w:sz w:val="20"/>
        </w:rPr>
        <w:t>mikro</w:t>
      </w:r>
      <w:r w:rsidRPr="00010BBD">
        <w:rPr>
          <w:rFonts w:asciiTheme="minorHAnsi" w:hAnsiTheme="minorHAnsi" w:cstheme="minorHAnsi"/>
          <w:i/>
          <w:sz w:val="20"/>
          <w:szCs w:val="20"/>
        </w:rPr>
        <w:t xml:space="preserve"> / </w:t>
      </w:r>
      <w:r w:rsidRPr="00010BBD">
        <w:rPr>
          <w:rFonts w:asciiTheme="minorHAnsi" w:hAnsiTheme="minorHAnsi" w:cstheme="minorHAnsi"/>
          <w:i/>
          <w:sz w:val="20"/>
        </w:rPr>
        <w:t>małym /</w:t>
      </w:r>
      <w:r w:rsidRPr="00010BBD">
        <w:rPr>
          <w:rFonts w:asciiTheme="minorHAnsi" w:hAnsiTheme="minorHAnsi" w:cstheme="minorHAnsi"/>
          <w:i/>
          <w:sz w:val="20"/>
          <w:szCs w:val="20"/>
        </w:rPr>
        <w:t xml:space="preserve"> </w:t>
      </w:r>
      <w:r w:rsidRPr="00010BBD">
        <w:rPr>
          <w:rFonts w:asciiTheme="minorHAnsi" w:hAnsiTheme="minorHAnsi" w:cstheme="minorHAnsi"/>
          <w:i/>
          <w:sz w:val="20"/>
        </w:rPr>
        <w:t>średnim</w:t>
      </w:r>
      <w:r w:rsidRPr="00010BBD">
        <w:rPr>
          <w:rFonts w:asciiTheme="minorHAnsi" w:hAnsiTheme="minorHAnsi" w:cstheme="minorHAnsi"/>
          <w:i/>
          <w:sz w:val="20"/>
          <w:szCs w:val="20"/>
        </w:rPr>
        <w:t xml:space="preserve"> / </w:t>
      </w:r>
      <w:r w:rsidRPr="00010BBD">
        <w:rPr>
          <w:rFonts w:asciiTheme="minorHAnsi" w:hAnsiTheme="minorHAnsi" w:cstheme="minorHAnsi"/>
          <w:i/>
          <w:sz w:val="20"/>
        </w:rPr>
        <w:t>dużym /</w:t>
      </w:r>
      <w:r w:rsidRPr="00010BBD">
        <w:rPr>
          <w:rFonts w:asciiTheme="minorHAnsi" w:hAnsiTheme="minorHAnsi" w:cstheme="minorHAnsi"/>
          <w:i/>
          <w:sz w:val="20"/>
          <w:szCs w:val="20"/>
        </w:rPr>
        <w:t xml:space="preserve"> </w:t>
      </w:r>
      <w:r w:rsidRPr="00010BBD">
        <w:rPr>
          <w:rFonts w:asciiTheme="minorHAnsi" w:hAnsiTheme="minorHAnsi" w:cstheme="minorHAnsi"/>
          <w:i/>
          <w:sz w:val="20"/>
        </w:rPr>
        <w:t>przedsiębiorcą. (niepotrzebne skreślić).</w:t>
      </w:r>
    </w:p>
    <w:p w14:paraId="7CC56E4C" w14:textId="77777777" w:rsidR="00441B77" w:rsidRPr="00010BBD" w:rsidRDefault="00441B77" w:rsidP="00702BAD">
      <w:pPr>
        <w:numPr>
          <w:ilvl w:val="0"/>
          <w:numId w:val="9"/>
        </w:numPr>
        <w:spacing w:after="0"/>
        <w:ind w:left="284" w:hanging="284"/>
        <w:contextualSpacing/>
        <w:jc w:val="both"/>
        <w:rPr>
          <w:rFonts w:asciiTheme="minorHAnsi" w:hAnsiTheme="minorHAnsi" w:cstheme="minorHAnsi"/>
          <w:i/>
          <w:sz w:val="20"/>
        </w:rPr>
      </w:pPr>
      <w:r w:rsidRPr="00010BBD">
        <w:rPr>
          <w:rFonts w:asciiTheme="minorHAnsi" w:hAnsiTheme="minorHAnsi" w:cstheme="minorHAnsi"/>
          <w:sz w:val="20"/>
        </w:rPr>
        <w:t>Oświadczam</w:t>
      </w:r>
      <w:r w:rsidR="00A60D05" w:rsidRPr="00010BBD">
        <w:rPr>
          <w:rFonts w:asciiTheme="minorHAnsi" w:hAnsiTheme="minorHAnsi" w:cstheme="minorHAnsi"/>
          <w:sz w:val="20"/>
        </w:rPr>
        <w:t>y</w:t>
      </w:r>
      <w:r w:rsidRPr="00010BBD">
        <w:rPr>
          <w:rFonts w:asciiTheme="minorHAnsi" w:hAnsiTheme="minorHAnsi" w:cstheme="minorHAnsi"/>
          <w:sz w:val="20"/>
        </w:rPr>
        <w:t>, że wypełni</w:t>
      </w:r>
      <w:r w:rsidR="00A60D05" w:rsidRPr="00010BBD">
        <w:rPr>
          <w:rFonts w:asciiTheme="minorHAnsi" w:hAnsiTheme="minorHAnsi" w:cstheme="minorHAnsi"/>
          <w:sz w:val="20"/>
        </w:rPr>
        <w:t>liśmy</w:t>
      </w:r>
      <w:r w:rsidRPr="00010BBD">
        <w:rPr>
          <w:rFonts w:asciiTheme="minorHAnsi" w:hAnsiTheme="minorHAnsi" w:cstheme="minorHAnsi"/>
          <w:sz w:val="20"/>
        </w:rPr>
        <w:t xml:space="preserve"> obowiązki informacyjne przewidziane w art. 13 lub art. 14 RODO wobec osób fizycznych, od których dane osobowe bezpośrednio lub pośrednio pozyska</w:t>
      </w:r>
      <w:r w:rsidR="00A60D05" w:rsidRPr="00010BBD">
        <w:rPr>
          <w:rFonts w:asciiTheme="minorHAnsi" w:hAnsiTheme="minorHAnsi" w:cstheme="minorHAnsi"/>
          <w:sz w:val="20"/>
        </w:rPr>
        <w:t xml:space="preserve">liśmy </w:t>
      </w:r>
      <w:r w:rsidRPr="00010BBD">
        <w:rPr>
          <w:rFonts w:asciiTheme="minorHAnsi" w:hAnsiTheme="minorHAnsi" w:cstheme="minorHAnsi"/>
          <w:sz w:val="20"/>
        </w:rPr>
        <w:t xml:space="preserve">w celu ubiegania się o udzielenie zamówienia publicznego </w:t>
      </w:r>
      <w:r w:rsidRPr="00010BBD">
        <w:rPr>
          <w:rFonts w:asciiTheme="minorHAnsi" w:hAnsiTheme="minorHAnsi" w:cstheme="minorHAnsi"/>
          <w:sz w:val="20"/>
          <w:szCs w:val="20"/>
        </w:rPr>
        <w:t xml:space="preserve"> </w:t>
      </w:r>
      <w:r w:rsidRPr="00010BBD">
        <w:rPr>
          <w:rFonts w:asciiTheme="minorHAnsi" w:hAnsiTheme="minorHAnsi" w:cstheme="minorHAnsi"/>
          <w:sz w:val="20"/>
        </w:rPr>
        <w:t>w niniejszym postępowaniu (o ile dotyczy).</w:t>
      </w:r>
    </w:p>
    <w:p w14:paraId="3D2550D2" w14:textId="5705FF89" w:rsidR="006C3A46" w:rsidRPr="00010BBD" w:rsidRDefault="006C3A46" w:rsidP="00702BAD">
      <w:pPr>
        <w:numPr>
          <w:ilvl w:val="0"/>
          <w:numId w:val="9"/>
        </w:numPr>
        <w:spacing w:after="0"/>
        <w:ind w:left="284" w:hanging="284"/>
        <w:contextualSpacing/>
        <w:jc w:val="both"/>
        <w:rPr>
          <w:rFonts w:asciiTheme="minorHAnsi" w:hAnsiTheme="minorHAnsi" w:cstheme="minorHAnsi"/>
          <w:sz w:val="20"/>
        </w:rPr>
      </w:pPr>
      <w:r w:rsidRPr="00010BBD">
        <w:rPr>
          <w:rFonts w:asciiTheme="minorHAnsi" w:hAnsiTheme="minorHAnsi" w:cstheme="minorHAnsi"/>
          <w:sz w:val="20"/>
        </w:rPr>
        <w:t>Osoba umocowana do kontaktów z zamawiającym:</w:t>
      </w:r>
      <w:r w:rsidRPr="00010BBD">
        <w:rPr>
          <w:rFonts w:asciiTheme="minorHAnsi" w:hAnsiTheme="minorHAnsi" w:cstheme="minorHAnsi"/>
          <w:sz w:val="20"/>
          <w:szCs w:val="20"/>
        </w:rPr>
        <w:t xml:space="preserve"> ……………… </w:t>
      </w:r>
      <w:r w:rsidRPr="00010BBD">
        <w:rPr>
          <w:rFonts w:asciiTheme="minorHAnsi" w:hAnsiTheme="minorHAnsi" w:cstheme="minorHAnsi"/>
          <w:sz w:val="20"/>
        </w:rPr>
        <w:t>tel.:</w:t>
      </w:r>
      <w:r w:rsidRPr="00010BBD">
        <w:rPr>
          <w:rFonts w:asciiTheme="minorHAnsi" w:hAnsiTheme="minorHAnsi" w:cstheme="minorHAnsi"/>
          <w:sz w:val="20"/>
          <w:szCs w:val="20"/>
        </w:rPr>
        <w:t xml:space="preserve"> …………………</w:t>
      </w:r>
      <w:r w:rsidRPr="00010BBD">
        <w:rPr>
          <w:rFonts w:asciiTheme="minorHAnsi" w:hAnsiTheme="minorHAnsi" w:cstheme="minorHAnsi"/>
          <w:sz w:val="20"/>
        </w:rPr>
        <w:t>mail:</w:t>
      </w:r>
      <w:r w:rsidRPr="00010BBD">
        <w:rPr>
          <w:rFonts w:asciiTheme="minorHAnsi" w:hAnsiTheme="minorHAnsi" w:cstheme="minorHAnsi"/>
          <w:sz w:val="20"/>
          <w:szCs w:val="20"/>
        </w:rPr>
        <w:t xml:space="preserve"> ……………..</w:t>
      </w:r>
    </w:p>
    <w:p w14:paraId="2D619D2D" w14:textId="1C291FCF" w:rsidR="009657E9" w:rsidRPr="00010BBD" w:rsidRDefault="009657E9" w:rsidP="00702BAD">
      <w:pPr>
        <w:spacing w:after="0"/>
        <w:jc w:val="both"/>
        <w:rPr>
          <w:rFonts w:asciiTheme="minorHAnsi" w:hAnsiTheme="minorHAnsi" w:cstheme="minorHAnsi"/>
          <w:sz w:val="20"/>
        </w:rPr>
      </w:pPr>
      <w:r w:rsidRPr="00010BBD">
        <w:rPr>
          <w:rFonts w:asciiTheme="minorHAnsi" w:hAnsiTheme="minorHAnsi" w:cstheme="minorHAnsi"/>
          <w:sz w:val="20"/>
        </w:rPr>
        <w:t xml:space="preserve">UWAGA: zgodnie z SWZ, Zamawiający będzie kontaktował się ze wskazanym tutaj przedstawicielem Wykonawcy </w:t>
      </w:r>
      <w:r w:rsidRPr="00010BBD">
        <w:rPr>
          <w:rFonts w:asciiTheme="minorHAnsi" w:eastAsia="Times New Roman" w:hAnsiTheme="minorHAnsi" w:cstheme="minorHAnsi"/>
          <w:bCs/>
          <w:sz w:val="20"/>
          <w:szCs w:val="20"/>
          <w:lang w:eastAsia="ar-SA"/>
        </w:rPr>
        <w:t xml:space="preserve"> </w:t>
      </w:r>
      <w:r w:rsidRPr="00010BBD">
        <w:rPr>
          <w:rFonts w:asciiTheme="minorHAnsi" w:hAnsiTheme="minorHAnsi" w:cstheme="minorHAnsi"/>
          <w:sz w:val="20"/>
        </w:rPr>
        <w:t xml:space="preserve">elektronicznie poprzez: </w:t>
      </w:r>
      <w:r w:rsidRPr="00010BBD">
        <w:rPr>
          <w:rFonts w:asciiTheme="minorHAnsi" w:eastAsia="Times New Roman" w:hAnsiTheme="minorHAnsi" w:cstheme="minorHAnsi"/>
          <w:b/>
          <w:sz w:val="20"/>
          <w:szCs w:val="20"/>
          <w:lang w:eastAsia="ar-SA"/>
        </w:rPr>
        <w:t>https://platformazakupowa.pl/pn/khk</w:t>
      </w:r>
      <w:r w:rsidRPr="00010BBD">
        <w:rPr>
          <w:rFonts w:asciiTheme="minorHAnsi" w:hAnsiTheme="minorHAnsi" w:cstheme="minorHAnsi"/>
          <w:sz w:val="20"/>
        </w:rPr>
        <w:t xml:space="preserve"> (wyjątkowo na adres mailowy podany w pkt 11</w:t>
      </w:r>
      <w:r w:rsidRPr="00010BBD">
        <w:rPr>
          <w:rStyle w:val="Hipercze"/>
          <w:rFonts w:asciiTheme="minorHAnsi" w:hAnsiTheme="minorHAnsi" w:cstheme="minorHAnsi"/>
          <w:color w:val="auto"/>
          <w:sz w:val="20"/>
        </w:rPr>
        <w:t>)</w:t>
      </w:r>
      <w:r w:rsidR="007827A6" w:rsidRPr="00010BBD">
        <w:rPr>
          <w:rStyle w:val="Hipercze"/>
          <w:rFonts w:asciiTheme="minorHAnsi" w:hAnsiTheme="minorHAnsi" w:cstheme="minorHAnsi"/>
          <w:color w:val="auto"/>
          <w:sz w:val="20"/>
        </w:rPr>
        <w:t>.</w:t>
      </w:r>
    </w:p>
    <w:p w14:paraId="22B32CF2" w14:textId="57092CE2" w:rsidR="002B4F3C" w:rsidRPr="00010BBD"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160BBA2A" w14:textId="77777777" w:rsidR="007C5E27" w:rsidRPr="00010BBD"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70B61765" w:rsidR="007112A0" w:rsidRPr="00010BBD"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10" w:name="_Hlk62201139"/>
      <w:r w:rsidRPr="00010BBD">
        <w:rPr>
          <w:rFonts w:asciiTheme="minorHAnsi" w:hAnsiTheme="minorHAnsi" w:cstheme="minorHAnsi"/>
          <w:i/>
          <w:sz w:val="20"/>
        </w:rPr>
        <w:t xml:space="preserve">(kwalifikowany </w:t>
      </w:r>
      <w:r w:rsidR="007112A0" w:rsidRPr="00010BBD">
        <w:rPr>
          <w:rFonts w:asciiTheme="minorHAnsi" w:hAnsiTheme="minorHAnsi" w:cstheme="minorHAnsi"/>
          <w:i/>
          <w:sz w:val="20"/>
        </w:rPr>
        <w:t>podpis</w:t>
      </w:r>
      <w:r w:rsidRPr="00010BBD">
        <w:rPr>
          <w:rFonts w:asciiTheme="minorHAnsi" w:hAnsiTheme="minorHAnsi" w:cstheme="minorHAnsi"/>
          <w:i/>
          <w:sz w:val="20"/>
        </w:rPr>
        <w:t xml:space="preserve"> elektroniczn</w:t>
      </w:r>
      <w:r w:rsidR="00A46BB2" w:rsidRPr="00010BBD">
        <w:rPr>
          <w:rFonts w:asciiTheme="minorHAnsi" w:hAnsiTheme="minorHAnsi" w:cstheme="minorHAnsi"/>
          <w:i/>
          <w:sz w:val="20"/>
        </w:rPr>
        <w:t>y</w:t>
      </w:r>
    </w:p>
    <w:p w14:paraId="52588AFC" w14:textId="14AC7DAC" w:rsidR="00A46BB2" w:rsidRPr="00010BBD" w:rsidRDefault="00A46BB2" w:rsidP="007C5E27">
      <w:pPr>
        <w:keepNext/>
        <w:tabs>
          <w:tab w:val="num" w:pos="0"/>
        </w:tabs>
        <w:spacing w:after="0"/>
        <w:ind w:left="5368"/>
        <w:jc w:val="center"/>
        <w:outlineLvl w:val="0"/>
        <w:rPr>
          <w:rFonts w:asciiTheme="minorHAnsi" w:hAnsiTheme="minorHAnsi" w:cstheme="minorHAnsi"/>
          <w:i/>
          <w:iCs/>
          <w:sz w:val="20"/>
          <w:szCs w:val="20"/>
        </w:rPr>
      </w:pPr>
      <w:r w:rsidRPr="00010BBD">
        <w:rPr>
          <w:rFonts w:asciiTheme="minorHAnsi" w:hAnsiTheme="minorHAnsi" w:cstheme="minorHAnsi"/>
          <w:i/>
          <w:sz w:val="20"/>
        </w:rPr>
        <w:t>lub podpis zaufany lub podpis osobisty)</w:t>
      </w:r>
    </w:p>
    <w:bookmarkEnd w:id="10"/>
    <w:p w14:paraId="1CDCAD70" w14:textId="77777777" w:rsidR="007112A0" w:rsidRPr="00010BBD" w:rsidRDefault="007112A0" w:rsidP="007C5E27">
      <w:pPr>
        <w:spacing w:after="0"/>
        <w:ind w:left="-142"/>
        <w:jc w:val="both"/>
        <w:rPr>
          <w:rFonts w:asciiTheme="minorHAnsi" w:hAnsiTheme="minorHAnsi" w:cstheme="minorHAnsi"/>
          <w:b/>
          <w:i/>
          <w:iCs/>
          <w:color w:val="FF0000"/>
          <w:sz w:val="20"/>
          <w:szCs w:val="20"/>
          <w:u w:val="single"/>
          <w:lang w:eastAsia="ar-SA"/>
        </w:rPr>
      </w:pPr>
    </w:p>
    <w:p w14:paraId="32BAD4BD" w14:textId="77777777" w:rsidR="00473DF4" w:rsidRPr="00010BBD" w:rsidRDefault="00473DF4" w:rsidP="001F450C">
      <w:pPr>
        <w:spacing w:after="0"/>
        <w:jc w:val="right"/>
        <w:rPr>
          <w:rFonts w:asciiTheme="minorHAnsi" w:hAnsiTheme="minorHAnsi" w:cstheme="minorHAnsi"/>
          <w:b/>
        </w:rPr>
      </w:pPr>
    </w:p>
    <w:p w14:paraId="03C347D5" w14:textId="77777777" w:rsidR="00473DF4" w:rsidRPr="00010BBD" w:rsidRDefault="00473DF4" w:rsidP="001F450C">
      <w:pPr>
        <w:spacing w:after="0"/>
        <w:jc w:val="right"/>
        <w:rPr>
          <w:rFonts w:asciiTheme="minorHAnsi" w:hAnsiTheme="minorHAnsi" w:cstheme="minorHAnsi"/>
          <w:b/>
        </w:rPr>
      </w:pPr>
    </w:p>
    <w:p w14:paraId="3543C953" w14:textId="77777777" w:rsidR="00473DF4" w:rsidRPr="00010BBD" w:rsidRDefault="00473DF4" w:rsidP="001F450C">
      <w:pPr>
        <w:spacing w:after="0"/>
        <w:jc w:val="right"/>
        <w:rPr>
          <w:rFonts w:asciiTheme="minorHAnsi" w:hAnsiTheme="minorHAnsi" w:cstheme="minorHAnsi"/>
          <w:b/>
        </w:rPr>
      </w:pPr>
    </w:p>
    <w:p w14:paraId="04E82537" w14:textId="77777777" w:rsidR="00473DF4" w:rsidRPr="00010BBD" w:rsidRDefault="00473DF4" w:rsidP="001F450C">
      <w:pPr>
        <w:spacing w:after="0"/>
        <w:jc w:val="right"/>
        <w:rPr>
          <w:rFonts w:asciiTheme="minorHAnsi" w:hAnsiTheme="minorHAnsi" w:cstheme="minorHAnsi"/>
          <w:b/>
        </w:rPr>
      </w:pPr>
    </w:p>
    <w:p w14:paraId="63B48F97" w14:textId="77777777" w:rsidR="00473DF4" w:rsidRPr="00010BBD" w:rsidRDefault="00473DF4" w:rsidP="001F450C">
      <w:pPr>
        <w:spacing w:after="0"/>
        <w:jc w:val="right"/>
        <w:rPr>
          <w:rFonts w:asciiTheme="minorHAnsi" w:hAnsiTheme="minorHAnsi" w:cstheme="minorHAnsi"/>
          <w:b/>
        </w:rPr>
      </w:pPr>
    </w:p>
    <w:p w14:paraId="06DF24E7" w14:textId="77777777" w:rsidR="00473DF4" w:rsidRPr="00010BBD" w:rsidRDefault="00473DF4" w:rsidP="001F450C">
      <w:pPr>
        <w:spacing w:after="0"/>
        <w:jc w:val="right"/>
        <w:rPr>
          <w:rFonts w:asciiTheme="minorHAnsi" w:hAnsiTheme="minorHAnsi" w:cstheme="minorHAnsi"/>
          <w:b/>
        </w:rPr>
      </w:pPr>
    </w:p>
    <w:p w14:paraId="00A39F29" w14:textId="77777777" w:rsidR="00473DF4" w:rsidRPr="00010BBD" w:rsidRDefault="00473DF4" w:rsidP="001F450C">
      <w:pPr>
        <w:spacing w:after="0"/>
        <w:jc w:val="right"/>
        <w:rPr>
          <w:rFonts w:asciiTheme="minorHAnsi" w:hAnsiTheme="minorHAnsi" w:cstheme="minorHAnsi"/>
          <w:b/>
        </w:rPr>
      </w:pPr>
    </w:p>
    <w:p w14:paraId="29E7284F" w14:textId="77777777" w:rsidR="00473DF4" w:rsidRPr="00010BBD" w:rsidRDefault="00473DF4" w:rsidP="001F450C">
      <w:pPr>
        <w:spacing w:after="0"/>
        <w:jc w:val="right"/>
        <w:rPr>
          <w:rFonts w:asciiTheme="minorHAnsi" w:hAnsiTheme="minorHAnsi" w:cstheme="minorHAnsi"/>
          <w:b/>
        </w:rPr>
      </w:pPr>
    </w:p>
    <w:p w14:paraId="0186C72C" w14:textId="77777777" w:rsidR="00473DF4" w:rsidRPr="00010BBD" w:rsidRDefault="00473DF4" w:rsidP="001F450C">
      <w:pPr>
        <w:spacing w:after="0"/>
        <w:jc w:val="right"/>
        <w:rPr>
          <w:rFonts w:asciiTheme="minorHAnsi" w:hAnsiTheme="minorHAnsi" w:cstheme="minorHAnsi"/>
          <w:b/>
        </w:rPr>
      </w:pPr>
    </w:p>
    <w:p w14:paraId="78582D1F" w14:textId="77777777" w:rsidR="00473DF4" w:rsidRPr="00010BBD" w:rsidRDefault="00473DF4" w:rsidP="001F450C">
      <w:pPr>
        <w:spacing w:after="0"/>
        <w:jc w:val="right"/>
        <w:rPr>
          <w:rFonts w:asciiTheme="minorHAnsi" w:hAnsiTheme="minorHAnsi" w:cstheme="minorHAnsi"/>
          <w:b/>
        </w:rPr>
      </w:pPr>
    </w:p>
    <w:p w14:paraId="39968040" w14:textId="77777777" w:rsidR="00473DF4" w:rsidRPr="00010BBD" w:rsidRDefault="00473DF4" w:rsidP="001F450C">
      <w:pPr>
        <w:spacing w:after="0"/>
        <w:jc w:val="right"/>
        <w:rPr>
          <w:rFonts w:asciiTheme="minorHAnsi" w:hAnsiTheme="minorHAnsi" w:cstheme="minorHAnsi"/>
          <w:b/>
        </w:rPr>
      </w:pPr>
    </w:p>
    <w:p w14:paraId="190703C8" w14:textId="77777777" w:rsidR="00473DF4" w:rsidRPr="00010BBD" w:rsidRDefault="00473DF4" w:rsidP="001F450C">
      <w:pPr>
        <w:spacing w:after="0"/>
        <w:jc w:val="right"/>
        <w:rPr>
          <w:rFonts w:asciiTheme="minorHAnsi" w:hAnsiTheme="minorHAnsi" w:cstheme="minorHAnsi"/>
          <w:b/>
        </w:rPr>
      </w:pPr>
    </w:p>
    <w:p w14:paraId="63117BA5" w14:textId="77777777" w:rsidR="00473DF4" w:rsidRPr="00010BBD" w:rsidRDefault="00473DF4" w:rsidP="001F450C">
      <w:pPr>
        <w:spacing w:after="0"/>
        <w:jc w:val="right"/>
        <w:rPr>
          <w:rFonts w:asciiTheme="minorHAnsi" w:hAnsiTheme="minorHAnsi" w:cstheme="minorHAnsi"/>
          <w:b/>
        </w:rPr>
      </w:pPr>
    </w:p>
    <w:p w14:paraId="069825DE" w14:textId="77777777" w:rsidR="00473DF4" w:rsidRPr="00010BBD" w:rsidRDefault="00473DF4" w:rsidP="001F450C">
      <w:pPr>
        <w:spacing w:after="0"/>
        <w:jc w:val="right"/>
        <w:rPr>
          <w:rFonts w:asciiTheme="minorHAnsi" w:hAnsiTheme="minorHAnsi" w:cstheme="minorHAnsi"/>
          <w:b/>
        </w:rPr>
      </w:pPr>
    </w:p>
    <w:p w14:paraId="146FF8F4" w14:textId="4278D8CD" w:rsidR="00D779C0" w:rsidRDefault="00D779C0" w:rsidP="00010BBD">
      <w:pPr>
        <w:spacing w:after="0"/>
        <w:rPr>
          <w:rFonts w:asciiTheme="minorHAnsi" w:hAnsiTheme="minorHAnsi" w:cstheme="minorHAnsi"/>
          <w:b/>
        </w:rPr>
      </w:pPr>
    </w:p>
    <w:p w14:paraId="3121FB7A" w14:textId="10C933FA" w:rsidR="00FF1416" w:rsidRDefault="00FF1416" w:rsidP="00010BBD">
      <w:pPr>
        <w:spacing w:after="0"/>
        <w:rPr>
          <w:rFonts w:asciiTheme="minorHAnsi" w:hAnsiTheme="minorHAnsi" w:cstheme="minorHAnsi"/>
          <w:b/>
        </w:rPr>
      </w:pPr>
    </w:p>
    <w:p w14:paraId="11DBCB00" w14:textId="5D39B10B" w:rsidR="00FF1416" w:rsidRDefault="00FF1416" w:rsidP="00010BBD">
      <w:pPr>
        <w:spacing w:after="0"/>
        <w:rPr>
          <w:rFonts w:asciiTheme="minorHAnsi" w:hAnsiTheme="minorHAnsi" w:cstheme="minorHAnsi"/>
          <w:b/>
        </w:rPr>
      </w:pPr>
    </w:p>
    <w:p w14:paraId="0949EA5C" w14:textId="720F1655" w:rsidR="00FF1416" w:rsidRDefault="00FF1416" w:rsidP="00010BBD">
      <w:pPr>
        <w:spacing w:after="0"/>
        <w:rPr>
          <w:rFonts w:asciiTheme="minorHAnsi" w:hAnsiTheme="minorHAnsi" w:cstheme="minorHAnsi"/>
          <w:b/>
        </w:rPr>
      </w:pPr>
    </w:p>
    <w:p w14:paraId="47D8BC81" w14:textId="0963CB5C" w:rsidR="00FF1416" w:rsidRDefault="00FF1416" w:rsidP="00010BBD">
      <w:pPr>
        <w:spacing w:after="0"/>
        <w:rPr>
          <w:rFonts w:asciiTheme="minorHAnsi" w:hAnsiTheme="minorHAnsi" w:cstheme="minorHAnsi"/>
          <w:b/>
        </w:rPr>
      </w:pPr>
    </w:p>
    <w:p w14:paraId="547D39F3" w14:textId="63352403" w:rsidR="00FF1416" w:rsidRDefault="00FF1416" w:rsidP="00010BBD">
      <w:pPr>
        <w:spacing w:after="0"/>
        <w:rPr>
          <w:rFonts w:asciiTheme="minorHAnsi" w:hAnsiTheme="minorHAnsi" w:cstheme="minorHAnsi"/>
          <w:b/>
        </w:rPr>
      </w:pPr>
    </w:p>
    <w:p w14:paraId="08B36B59" w14:textId="4778F3ED" w:rsidR="00FF1416" w:rsidRDefault="00FF1416" w:rsidP="00010BBD">
      <w:pPr>
        <w:spacing w:after="0"/>
        <w:rPr>
          <w:rFonts w:asciiTheme="minorHAnsi" w:hAnsiTheme="minorHAnsi" w:cstheme="minorHAnsi"/>
          <w:b/>
        </w:rPr>
      </w:pPr>
    </w:p>
    <w:p w14:paraId="0632B0C7" w14:textId="706D7FD2" w:rsidR="00FF1416" w:rsidRDefault="00FF1416" w:rsidP="00010BBD">
      <w:pPr>
        <w:spacing w:after="0"/>
        <w:rPr>
          <w:rFonts w:asciiTheme="minorHAnsi" w:hAnsiTheme="minorHAnsi" w:cstheme="minorHAnsi"/>
          <w:b/>
        </w:rPr>
      </w:pPr>
    </w:p>
    <w:p w14:paraId="33CD9114" w14:textId="77777777" w:rsidR="00FF1416" w:rsidRPr="00010BBD" w:rsidRDefault="00FF1416" w:rsidP="00010BBD">
      <w:pPr>
        <w:spacing w:after="0"/>
        <w:rPr>
          <w:rFonts w:asciiTheme="minorHAnsi" w:hAnsiTheme="minorHAnsi" w:cstheme="minorHAnsi"/>
          <w:b/>
        </w:rPr>
      </w:pPr>
    </w:p>
    <w:p w14:paraId="0B610D71" w14:textId="254D6BA3" w:rsidR="00D779C0" w:rsidRPr="00010BBD" w:rsidRDefault="00D779C0" w:rsidP="001F450C">
      <w:pPr>
        <w:spacing w:after="0"/>
        <w:jc w:val="right"/>
        <w:rPr>
          <w:rFonts w:asciiTheme="minorHAnsi" w:hAnsiTheme="minorHAnsi" w:cstheme="minorHAnsi"/>
          <w:b/>
        </w:rPr>
      </w:pPr>
    </w:p>
    <w:p w14:paraId="14007935" w14:textId="77777777" w:rsidR="0044026F" w:rsidRPr="00010BBD" w:rsidRDefault="0044026F" w:rsidP="0044026F">
      <w:pPr>
        <w:spacing w:after="0"/>
        <w:jc w:val="right"/>
        <w:rPr>
          <w:rFonts w:asciiTheme="minorHAnsi" w:hAnsiTheme="minorHAnsi" w:cstheme="minorHAnsi"/>
          <w:b/>
        </w:rPr>
      </w:pPr>
      <w:r w:rsidRPr="00010BBD">
        <w:rPr>
          <w:rFonts w:asciiTheme="minorHAnsi" w:hAnsiTheme="minorHAnsi" w:cstheme="minorHAnsi"/>
          <w:b/>
        </w:rPr>
        <w:lastRenderedPageBreak/>
        <w:t>Załącznik nr 3 do SWZ -Projektowane postanowienia umowy</w:t>
      </w:r>
    </w:p>
    <w:p w14:paraId="7136942F" w14:textId="77777777" w:rsidR="0044026F" w:rsidRPr="00010BBD" w:rsidRDefault="0044026F" w:rsidP="0044026F">
      <w:pPr>
        <w:spacing w:after="0"/>
        <w:jc w:val="right"/>
        <w:rPr>
          <w:rFonts w:asciiTheme="minorHAnsi" w:hAnsiTheme="minorHAnsi" w:cstheme="minorHAnsi"/>
          <w:b/>
        </w:rPr>
      </w:pPr>
    </w:p>
    <w:p w14:paraId="55DFB62D" w14:textId="77777777" w:rsidR="0044026F" w:rsidRPr="00010BBD" w:rsidRDefault="0044026F" w:rsidP="00702BAD">
      <w:pPr>
        <w:spacing w:after="0"/>
        <w:jc w:val="center"/>
        <w:rPr>
          <w:rFonts w:asciiTheme="minorHAnsi" w:hAnsiTheme="minorHAnsi" w:cstheme="minorHAnsi"/>
          <w:b/>
        </w:rPr>
      </w:pPr>
      <w:bookmarkStart w:id="11" w:name="bookmark3"/>
      <w:r w:rsidRPr="00010BBD">
        <w:rPr>
          <w:rFonts w:asciiTheme="minorHAnsi" w:hAnsiTheme="minorHAnsi" w:cstheme="minorHAnsi"/>
          <w:b/>
        </w:rPr>
        <w:t>UMOWA</w:t>
      </w:r>
      <w:bookmarkEnd w:id="11"/>
      <w:r w:rsidRPr="00010BBD">
        <w:rPr>
          <w:rFonts w:asciiTheme="minorHAnsi" w:hAnsiTheme="minorHAnsi" w:cstheme="minorHAnsi"/>
          <w:b/>
        </w:rPr>
        <w:t xml:space="preserve"> </w:t>
      </w:r>
    </w:p>
    <w:p w14:paraId="025CB3CB" w14:textId="77777777" w:rsidR="0044026F" w:rsidRPr="00010BBD" w:rsidRDefault="0044026F" w:rsidP="0044026F">
      <w:pPr>
        <w:spacing w:after="0"/>
        <w:rPr>
          <w:rFonts w:asciiTheme="minorHAnsi" w:hAnsiTheme="minorHAnsi" w:cstheme="minorHAnsi"/>
          <w:sz w:val="20"/>
          <w:szCs w:val="20"/>
        </w:rPr>
      </w:pPr>
    </w:p>
    <w:p w14:paraId="396A2540" w14:textId="404520A6" w:rsidR="0044026F" w:rsidRPr="00010BBD" w:rsidRDefault="0044026F" w:rsidP="0044026F">
      <w:pPr>
        <w:spacing w:after="0"/>
        <w:rPr>
          <w:rFonts w:asciiTheme="minorHAnsi" w:hAnsiTheme="minorHAnsi" w:cstheme="minorHAnsi"/>
          <w:sz w:val="20"/>
          <w:szCs w:val="20"/>
        </w:rPr>
      </w:pPr>
      <w:r w:rsidRPr="00010BBD">
        <w:rPr>
          <w:rFonts w:asciiTheme="minorHAnsi" w:hAnsiTheme="minorHAnsi" w:cstheme="minorHAnsi"/>
          <w:sz w:val="20"/>
        </w:rPr>
        <w:t>zawarta w dniu</w:t>
      </w:r>
      <w:r w:rsidRPr="00010BBD">
        <w:rPr>
          <w:rFonts w:asciiTheme="minorHAnsi" w:hAnsiTheme="minorHAnsi" w:cstheme="minorHAnsi"/>
          <w:sz w:val="20"/>
          <w:szCs w:val="20"/>
        </w:rPr>
        <w:t xml:space="preserve"> ……………………</w:t>
      </w:r>
      <w:r w:rsidRPr="00010BBD">
        <w:rPr>
          <w:rFonts w:asciiTheme="minorHAnsi" w:hAnsiTheme="minorHAnsi" w:cstheme="minorHAnsi"/>
          <w:sz w:val="20"/>
        </w:rPr>
        <w:t>202</w:t>
      </w:r>
      <w:r w:rsidR="00702BAD" w:rsidRPr="00010BBD">
        <w:rPr>
          <w:rFonts w:asciiTheme="minorHAnsi" w:hAnsiTheme="minorHAnsi" w:cstheme="minorHAnsi"/>
          <w:sz w:val="20"/>
        </w:rPr>
        <w:t>2</w:t>
      </w:r>
      <w:r w:rsidRPr="00010BBD">
        <w:rPr>
          <w:rFonts w:asciiTheme="minorHAnsi" w:hAnsiTheme="minorHAnsi" w:cstheme="minorHAnsi"/>
          <w:sz w:val="20"/>
        </w:rPr>
        <w:t xml:space="preserve"> r. w Krakowie pomiędzy:</w:t>
      </w:r>
    </w:p>
    <w:p w14:paraId="3823CC10" w14:textId="77777777" w:rsidR="0044026F" w:rsidRPr="00010BBD" w:rsidRDefault="0044026F" w:rsidP="00702BAD">
      <w:pPr>
        <w:shd w:val="clear" w:color="auto" w:fill="FFFFFF"/>
        <w:spacing w:after="0"/>
        <w:jc w:val="both"/>
        <w:rPr>
          <w:rFonts w:asciiTheme="minorHAnsi" w:hAnsiTheme="minorHAnsi" w:cstheme="minorHAnsi"/>
          <w:b/>
          <w:color w:val="FF0000"/>
          <w:spacing w:val="1"/>
          <w:sz w:val="20"/>
        </w:rPr>
      </w:pPr>
    </w:p>
    <w:p w14:paraId="08087E59" w14:textId="7B0BB38B" w:rsidR="005443D2" w:rsidRPr="00010BBD" w:rsidRDefault="005443D2" w:rsidP="00702BAD">
      <w:pPr>
        <w:shd w:val="clear" w:color="auto" w:fill="FFFFFF"/>
        <w:spacing w:after="0"/>
        <w:jc w:val="both"/>
        <w:rPr>
          <w:rFonts w:asciiTheme="minorHAnsi" w:hAnsiTheme="minorHAnsi" w:cstheme="minorHAnsi"/>
          <w:spacing w:val="1"/>
          <w:sz w:val="20"/>
        </w:rPr>
      </w:pPr>
      <w:r w:rsidRPr="00010BBD">
        <w:rPr>
          <w:rFonts w:asciiTheme="minorHAnsi" w:hAnsiTheme="minorHAnsi" w:cstheme="minorHAnsi"/>
          <w:b/>
          <w:spacing w:val="1"/>
          <w:sz w:val="20"/>
        </w:rPr>
        <w:t>Krakowskim Holdingiem Komunalnym Spółką Akcyjną w Krakowie</w:t>
      </w:r>
      <w:r w:rsidRPr="00010BBD">
        <w:rPr>
          <w:rFonts w:asciiTheme="minorHAnsi" w:hAnsiTheme="minorHAnsi" w:cstheme="minorHAnsi"/>
          <w:spacing w:val="1"/>
          <w:sz w:val="20"/>
        </w:rPr>
        <w:t>,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w:t>
      </w:r>
      <w:r w:rsidRPr="00010BBD">
        <w:rPr>
          <w:rFonts w:asciiTheme="minorHAnsi" w:hAnsiTheme="minorHAnsi" w:cstheme="minorHAnsi"/>
          <w:spacing w:val="1"/>
          <w:sz w:val="20"/>
          <w:szCs w:val="20"/>
        </w:rPr>
        <w:t>62-817</w:t>
      </w:r>
      <w:r w:rsidRPr="00010BBD">
        <w:rPr>
          <w:rFonts w:asciiTheme="minorHAnsi" w:hAnsiTheme="minorHAnsi" w:cstheme="minorHAnsi"/>
          <w:spacing w:val="1"/>
          <w:sz w:val="20"/>
        </w:rPr>
        <w:t xml:space="preserve">, Regon: 351118089, numer BDO 000007808, z kapitałem zakładowym w </w:t>
      </w:r>
      <w:bookmarkStart w:id="12" w:name="_Hlk85106217"/>
      <w:r w:rsidRPr="00010BBD">
        <w:rPr>
          <w:rFonts w:asciiTheme="minorHAnsi" w:hAnsiTheme="minorHAnsi" w:cstheme="minorHAnsi"/>
          <w:spacing w:val="1"/>
          <w:sz w:val="20"/>
        </w:rPr>
        <w:t>wysokości 1</w:t>
      </w:r>
      <w:r w:rsidRPr="00010BBD">
        <w:rPr>
          <w:rFonts w:asciiTheme="minorHAnsi" w:hAnsiTheme="minorHAnsi" w:cstheme="minorHAnsi"/>
          <w:spacing w:val="1"/>
          <w:sz w:val="20"/>
          <w:szCs w:val="20"/>
        </w:rPr>
        <w:t> </w:t>
      </w:r>
      <w:r w:rsidRPr="00010BBD">
        <w:rPr>
          <w:rFonts w:asciiTheme="minorHAnsi" w:hAnsiTheme="minorHAnsi" w:cstheme="minorHAnsi"/>
          <w:spacing w:val="1"/>
          <w:sz w:val="20"/>
        </w:rPr>
        <w:t xml:space="preserve">378 190 000 zł </w:t>
      </w:r>
      <w:bookmarkEnd w:id="12"/>
      <w:r w:rsidRPr="00010BBD">
        <w:rPr>
          <w:rFonts w:asciiTheme="minorHAnsi" w:hAnsiTheme="minorHAnsi" w:cstheme="minorHAnsi"/>
          <w:spacing w:val="1"/>
          <w:sz w:val="20"/>
        </w:rPr>
        <w:t>w całości opłaconym, zwaną dalej „</w:t>
      </w:r>
      <w:r w:rsidRPr="00010BBD">
        <w:rPr>
          <w:rFonts w:asciiTheme="minorHAnsi" w:hAnsiTheme="minorHAnsi" w:cstheme="minorHAnsi"/>
          <w:b/>
          <w:spacing w:val="1"/>
          <w:sz w:val="20"/>
        </w:rPr>
        <w:t>Zamawiającym</w:t>
      </w:r>
      <w:r w:rsidRPr="00010BBD">
        <w:rPr>
          <w:rFonts w:asciiTheme="minorHAnsi" w:hAnsiTheme="minorHAnsi" w:cstheme="minorHAnsi"/>
          <w:spacing w:val="1"/>
          <w:sz w:val="20"/>
          <w:szCs w:val="20"/>
        </w:rPr>
        <w:t>”,</w:t>
      </w:r>
      <w:r w:rsidRPr="00010BBD">
        <w:rPr>
          <w:rFonts w:asciiTheme="minorHAnsi" w:hAnsiTheme="minorHAnsi" w:cstheme="minorHAnsi"/>
          <w:spacing w:val="1"/>
          <w:sz w:val="20"/>
        </w:rPr>
        <w:t xml:space="preserve"> reprezentowaną przez:</w:t>
      </w:r>
    </w:p>
    <w:p w14:paraId="50585B0D" w14:textId="30C85D76" w:rsidR="0044026F" w:rsidRPr="00010BBD" w:rsidRDefault="0044026F" w:rsidP="0044026F">
      <w:pPr>
        <w:shd w:val="clear" w:color="auto" w:fill="FFFFFF"/>
        <w:spacing w:after="0"/>
        <w:jc w:val="both"/>
        <w:rPr>
          <w:rFonts w:asciiTheme="minorHAnsi" w:hAnsiTheme="minorHAnsi" w:cstheme="minorHAnsi"/>
          <w:spacing w:val="1"/>
          <w:sz w:val="20"/>
          <w:szCs w:val="20"/>
        </w:rPr>
      </w:pPr>
      <w:r w:rsidRPr="00010BBD">
        <w:rPr>
          <w:rFonts w:asciiTheme="minorHAnsi" w:hAnsiTheme="minorHAnsi" w:cstheme="minorHAnsi"/>
          <w:spacing w:val="1"/>
          <w:sz w:val="20"/>
          <w:szCs w:val="20"/>
        </w:rPr>
        <w:t>:</w:t>
      </w:r>
    </w:p>
    <w:p w14:paraId="68A9E85F" w14:textId="77777777" w:rsidR="0044026F" w:rsidRPr="00010BBD" w:rsidRDefault="0044026F" w:rsidP="0044026F">
      <w:pPr>
        <w:shd w:val="clear" w:color="auto" w:fill="FFFFFF"/>
        <w:tabs>
          <w:tab w:val="right" w:leader="dot" w:pos="6237"/>
        </w:tabs>
        <w:spacing w:after="0"/>
        <w:jc w:val="both"/>
        <w:rPr>
          <w:rFonts w:asciiTheme="minorHAnsi" w:hAnsiTheme="minorHAnsi" w:cstheme="minorHAnsi"/>
          <w:spacing w:val="1"/>
          <w:sz w:val="20"/>
          <w:szCs w:val="20"/>
        </w:rPr>
      </w:pPr>
      <w:r w:rsidRPr="00010BBD">
        <w:rPr>
          <w:rFonts w:asciiTheme="minorHAnsi" w:hAnsiTheme="minorHAnsi" w:cstheme="minorHAnsi"/>
          <w:spacing w:val="1"/>
          <w:sz w:val="20"/>
          <w:szCs w:val="20"/>
        </w:rPr>
        <w:tab/>
      </w:r>
    </w:p>
    <w:p w14:paraId="59447EDE" w14:textId="77777777" w:rsidR="0044026F" w:rsidRPr="00010BBD" w:rsidRDefault="0044026F" w:rsidP="0044026F">
      <w:pPr>
        <w:shd w:val="clear" w:color="auto" w:fill="FFFFFF"/>
        <w:tabs>
          <w:tab w:val="right" w:leader="dot" w:pos="6237"/>
        </w:tabs>
        <w:spacing w:after="0"/>
        <w:jc w:val="both"/>
        <w:rPr>
          <w:rFonts w:asciiTheme="minorHAnsi" w:hAnsiTheme="minorHAnsi" w:cstheme="minorHAnsi"/>
          <w:spacing w:val="1"/>
          <w:sz w:val="20"/>
          <w:szCs w:val="20"/>
        </w:rPr>
      </w:pPr>
      <w:r w:rsidRPr="00010BBD">
        <w:rPr>
          <w:rFonts w:asciiTheme="minorHAnsi" w:hAnsiTheme="minorHAnsi" w:cstheme="minorHAnsi"/>
          <w:spacing w:val="1"/>
          <w:sz w:val="20"/>
          <w:szCs w:val="20"/>
        </w:rPr>
        <w:tab/>
      </w:r>
    </w:p>
    <w:p w14:paraId="33C3FC3E" w14:textId="77777777" w:rsidR="0044026F" w:rsidRPr="00010BBD" w:rsidRDefault="0044026F" w:rsidP="00702BAD">
      <w:pPr>
        <w:shd w:val="clear" w:color="auto" w:fill="FFFFFF"/>
        <w:spacing w:after="0"/>
        <w:jc w:val="both"/>
        <w:rPr>
          <w:rFonts w:asciiTheme="minorHAnsi" w:hAnsiTheme="minorHAnsi" w:cstheme="minorHAnsi"/>
          <w:spacing w:val="1"/>
          <w:sz w:val="20"/>
        </w:rPr>
      </w:pPr>
      <w:r w:rsidRPr="00010BBD">
        <w:rPr>
          <w:rFonts w:asciiTheme="minorHAnsi" w:hAnsiTheme="minorHAnsi" w:cstheme="minorHAnsi"/>
          <w:spacing w:val="1"/>
          <w:sz w:val="20"/>
        </w:rPr>
        <w:t>a</w:t>
      </w:r>
    </w:p>
    <w:p w14:paraId="00B09817" w14:textId="0AF3E54B" w:rsidR="0044026F" w:rsidRPr="00010BBD" w:rsidRDefault="0044026F" w:rsidP="0044026F">
      <w:pPr>
        <w:shd w:val="clear" w:color="auto" w:fill="FFFFFF"/>
        <w:spacing w:after="0"/>
        <w:jc w:val="both"/>
        <w:rPr>
          <w:rFonts w:asciiTheme="minorHAnsi" w:hAnsiTheme="minorHAnsi" w:cstheme="minorHAnsi"/>
          <w:b/>
          <w:spacing w:val="1"/>
          <w:sz w:val="20"/>
          <w:szCs w:val="20"/>
        </w:rPr>
      </w:pPr>
    </w:p>
    <w:p w14:paraId="11C75B5D" w14:textId="77777777" w:rsidR="0044026F" w:rsidRPr="00010BBD" w:rsidRDefault="0044026F" w:rsidP="00702BAD">
      <w:pPr>
        <w:shd w:val="clear" w:color="auto" w:fill="FFFFFF"/>
        <w:spacing w:after="0"/>
        <w:jc w:val="both"/>
        <w:rPr>
          <w:rFonts w:asciiTheme="minorHAnsi" w:hAnsiTheme="minorHAnsi" w:cstheme="minorHAnsi"/>
          <w:spacing w:val="1"/>
          <w:sz w:val="20"/>
        </w:rPr>
      </w:pPr>
      <w:r w:rsidRPr="00010BBD">
        <w:rPr>
          <w:rFonts w:asciiTheme="minorHAnsi" w:hAnsiTheme="minorHAnsi" w:cstheme="minorHAnsi"/>
          <w:spacing w:val="1"/>
          <w:sz w:val="20"/>
          <w:szCs w:val="20"/>
        </w:rPr>
        <w:t>……………………………………………………………………………….,</w:t>
      </w:r>
      <w:r w:rsidRPr="00010BBD">
        <w:rPr>
          <w:rFonts w:asciiTheme="minorHAnsi" w:hAnsiTheme="minorHAnsi" w:cstheme="minorHAnsi"/>
          <w:spacing w:val="1"/>
          <w:sz w:val="20"/>
        </w:rPr>
        <w:t xml:space="preserve"> reprezentowanym przez:</w:t>
      </w:r>
      <w:r w:rsidRPr="00010BBD">
        <w:rPr>
          <w:rFonts w:asciiTheme="minorHAnsi" w:hAnsiTheme="minorHAnsi" w:cstheme="minorHAnsi"/>
          <w:spacing w:val="1"/>
          <w:sz w:val="20"/>
          <w:szCs w:val="20"/>
        </w:rPr>
        <w:t xml:space="preserve"> </w:t>
      </w:r>
    </w:p>
    <w:p w14:paraId="2808AA52" w14:textId="77777777" w:rsidR="0044026F" w:rsidRPr="00010BBD" w:rsidRDefault="0044026F" w:rsidP="0044026F">
      <w:pPr>
        <w:shd w:val="clear" w:color="auto" w:fill="FFFFFF"/>
        <w:tabs>
          <w:tab w:val="right" w:leader="dot" w:pos="6237"/>
        </w:tabs>
        <w:spacing w:after="0"/>
        <w:jc w:val="both"/>
        <w:rPr>
          <w:rFonts w:asciiTheme="minorHAnsi" w:hAnsiTheme="minorHAnsi" w:cstheme="minorHAnsi"/>
          <w:spacing w:val="1"/>
          <w:sz w:val="20"/>
          <w:szCs w:val="20"/>
        </w:rPr>
      </w:pPr>
      <w:r w:rsidRPr="00010BBD">
        <w:rPr>
          <w:rFonts w:asciiTheme="minorHAnsi" w:hAnsiTheme="minorHAnsi" w:cstheme="minorHAnsi"/>
          <w:spacing w:val="1"/>
          <w:sz w:val="20"/>
          <w:szCs w:val="20"/>
        </w:rPr>
        <w:tab/>
      </w:r>
    </w:p>
    <w:p w14:paraId="6F7ADF38" w14:textId="77777777" w:rsidR="0044026F" w:rsidRPr="00010BBD" w:rsidRDefault="0044026F" w:rsidP="0044026F">
      <w:pPr>
        <w:shd w:val="clear" w:color="auto" w:fill="FFFFFF"/>
        <w:tabs>
          <w:tab w:val="right" w:leader="dot" w:pos="6237"/>
        </w:tabs>
        <w:spacing w:after="0"/>
        <w:jc w:val="both"/>
        <w:rPr>
          <w:rFonts w:asciiTheme="minorHAnsi" w:hAnsiTheme="minorHAnsi" w:cstheme="minorHAnsi"/>
          <w:spacing w:val="1"/>
          <w:sz w:val="20"/>
          <w:szCs w:val="20"/>
        </w:rPr>
      </w:pPr>
      <w:r w:rsidRPr="00010BBD">
        <w:rPr>
          <w:rFonts w:asciiTheme="minorHAnsi" w:hAnsiTheme="minorHAnsi" w:cstheme="minorHAnsi"/>
          <w:spacing w:val="1"/>
          <w:sz w:val="20"/>
          <w:szCs w:val="20"/>
        </w:rPr>
        <w:tab/>
      </w:r>
    </w:p>
    <w:p w14:paraId="57D25E37" w14:textId="0544054C" w:rsidR="0044026F" w:rsidRPr="00010BBD" w:rsidRDefault="0044026F" w:rsidP="0044026F">
      <w:pPr>
        <w:shd w:val="clear" w:color="auto" w:fill="FFFFFF"/>
        <w:tabs>
          <w:tab w:val="right" w:leader="dot" w:pos="6237"/>
        </w:tabs>
        <w:spacing w:after="0"/>
        <w:jc w:val="both"/>
        <w:rPr>
          <w:rFonts w:asciiTheme="minorHAnsi" w:hAnsiTheme="minorHAnsi" w:cstheme="minorHAnsi"/>
          <w:spacing w:val="1"/>
          <w:sz w:val="20"/>
          <w:szCs w:val="20"/>
        </w:rPr>
      </w:pPr>
      <w:r w:rsidRPr="00010BBD">
        <w:rPr>
          <w:rFonts w:asciiTheme="minorHAnsi" w:hAnsiTheme="minorHAnsi" w:cstheme="minorHAnsi"/>
          <w:spacing w:val="1"/>
          <w:sz w:val="20"/>
        </w:rPr>
        <w:t xml:space="preserve">zwanym dalej </w:t>
      </w:r>
      <w:r w:rsidRPr="00010BBD">
        <w:rPr>
          <w:rFonts w:asciiTheme="minorHAnsi" w:hAnsiTheme="minorHAnsi" w:cstheme="minorHAnsi"/>
          <w:b/>
          <w:i/>
          <w:spacing w:val="1"/>
          <w:sz w:val="20"/>
        </w:rPr>
        <w:t>„</w:t>
      </w:r>
      <w:r w:rsidRPr="00010BBD">
        <w:rPr>
          <w:rFonts w:asciiTheme="minorHAnsi" w:hAnsiTheme="minorHAnsi" w:cstheme="minorHAnsi"/>
          <w:b/>
          <w:spacing w:val="1"/>
          <w:sz w:val="20"/>
        </w:rPr>
        <w:t>Wykonawcą</w:t>
      </w:r>
      <w:r w:rsidRPr="00010BBD">
        <w:rPr>
          <w:rFonts w:asciiTheme="minorHAnsi" w:hAnsiTheme="minorHAnsi" w:cstheme="minorHAnsi"/>
          <w:b/>
          <w:i/>
          <w:spacing w:val="1"/>
          <w:sz w:val="20"/>
          <w:szCs w:val="20"/>
        </w:rPr>
        <w:t>”</w:t>
      </w:r>
      <w:r w:rsidRPr="00010BBD">
        <w:rPr>
          <w:rFonts w:asciiTheme="minorHAnsi" w:hAnsiTheme="minorHAnsi" w:cstheme="minorHAnsi"/>
          <w:spacing w:val="1"/>
          <w:sz w:val="20"/>
          <w:szCs w:val="20"/>
        </w:rPr>
        <w:t>.</w:t>
      </w:r>
    </w:p>
    <w:p w14:paraId="3C7557BF" w14:textId="77777777" w:rsidR="0044026F" w:rsidRPr="00010BBD" w:rsidRDefault="0044026F" w:rsidP="00702BAD">
      <w:pPr>
        <w:shd w:val="clear" w:color="auto" w:fill="FFFFFF"/>
        <w:spacing w:after="0"/>
        <w:rPr>
          <w:rFonts w:asciiTheme="minorHAnsi" w:hAnsiTheme="minorHAnsi" w:cstheme="minorHAnsi"/>
          <w:i/>
          <w:sz w:val="20"/>
        </w:rPr>
      </w:pPr>
    </w:p>
    <w:p w14:paraId="7CB40636" w14:textId="77777777" w:rsidR="0044026F" w:rsidRPr="00010BBD" w:rsidRDefault="0044026F" w:rsidP="00702BAD">
      <w:pPr>
        <w:shd w:val="clear" w:color="auto" w:fill="FFFFFF"/>
        <w:spacing w:after="0"/>
        <w:jc w:val="both"/>
        <w:rPr>
          <w:rFonts w:asciiTheme="minorHAnsi" w:hAnsiTheme="minorHAnsi" w:cstheme="minorHAnsi"/>
          <w:spacing w:val="1"/>
          <w:sz w:val="20"/>
        </w:rPr>
      </w:pPr>
      <w:r w:rsidRPr="00010BBD">
        <w:rPr>
          <w:rFonts w:asciiTheme="minorHAnsi" w:hAnsiTheme="minorHAnsi" w:cstheme="minorHAnsi"/>
          <w:spacing w:val="1"/>
          <w:sz w:val="20"/>
        </w:rPr>
        <w:t>Mając na uwadze fakt, że:</w:t>
      </w:r>
    </w:p>
    <w:p w14:paraId="215F3EEE" w14:textId="78BA6381" w:rsidR="0044026F" w:rsidRPr="00010BBD" w:rsidRDefault="0044026F" w:rsidP="00702BAD">
      <w:pPr>
        <w:numPr>
          <w:ilvl w:val="0"/>
          <w:numId w:val="6"/>
        </w:numPr>
        <w:shd w:val="clear" w:color="auto" w:fill="FFFFFF"/>
        <w:tabs>
          <w:tab w:val="clear" w:pos="720"/>
        </w:tabs>
        <w:spacing w:after="0"/>
        <w:ind w:left="284"/>
        <w:jc w:val="both"/>
        <w:rPr>
          <w:rFonts w:asciiTheme="minorHAnsi" w:hAnsiTheme="minorHAnsi" w:cstheme="minorHAnsi"/>
          <w:spacing w:val="1"/>
          <w:sz w:val="20"/>
        </w:rPr>
      </w:pPr>
      <w:r w:rsidRPr="00010BBD">
        <w:rPr>
          <w:rFonts w:asciiTheme="minorHAnsi" w:hAnsiTheme="minorHAnsi" w:cstheme="minorHAnsi"/>
          <w:spacing w:val="1"/>
          <w:sz w:val="20"/>
        </w:rPr>
        <w:t>Wykonawca został wyłoniony w postępowaniu o udzielenie zamówienia publicznego, zgodnie z przepisami ustawy z</w:t>
      </w:r>
      <w:r w:rsidRPr="00010BBD">
        <w:rPr>
          <w:rFonts w:asciiTheme="minorHAnsi" w:hAnsiTheme="minorHAnsi" w:cstheme="minorHAnsi"/>
          <w:bCs/>
          <w:spacing w:val="1"/>
          <w:sz w:val="20"/>
          <w:szCs w:val="20"/>
        </w:rPr>
        <w:t> </w:t>
      </w:r>
      <w:r w:rsidRPr="00010BBD">
        <w:rPr>
          <w:rFonts w:asciiTheme="minorHAnsi" w:hAnsiTheme="minorHAnsi" w:cstheme="minorHAnsi"/>
          <w:spacing w:val="1"/>
          <w:sz w:val="20"/>
        </w:rPr>
        <w:t>dnia 11 września 2019 r. Prawo zamówień publicznych (Dz. U z 20</w:t>
      </w:r>
      <w:r w:rsidR="005443D2" w:rsidRPr="00010BBD">
        <w:rPr>
          <w:rFonts w:asciiTheme="minorHAnsi" w:hAnsiTheme="minorHAnsi" w:cstheme="minorHAnsi"/>
          <w:spacing w:val="1"/>
          <w:sz w:val="20"/>
        </w:rPr>
        <w:t>21</w:t>
      </w:r>
      <w:r w:rsidRPr="00010BBD">
        <w:rPr>
          <w:rFonts w:asciiTheme="minorHAnsi" w:hAnsiTheme="minorHAnsi" w:cstheme="minorHAnsi"/>
          <w:spacing w:val="1"/>
          <w:sz w:val="20"/>
        </w:rPr>
        <w:t xml:space="preserve"> poz. </w:t>
      </w:r>
      <w:r w:rsidR="005443D2" w:rsidRPr="00010BBD">
        <w:rPr>
          <w:rFonts w:asciiTheme="minorHAnsi" w:hAnsiTheme="minorHAnsi" w:cstheme="minorHAnsi"/>
          <w:spacing w:val="1"/>
          <w:sz w:val="20"/>
        </w:rPr>
        <w:t xml:space="preserve">1129 </w:t>
      </w:r>
      <w:r w:rsidRPr="00010BBD">
        <w:rPr>
          <w:rFonts w:asciiTheme="minorHAnsi" w:hAnsiTheme="minorHAnsi" w:cstheme="minorHAnsi"/>
          <w:spacing w:val="1"/>
          <w:sz w:val="20"/>
        </w:rPr>
        <w:t>z późn. zm.), zwanej dalej: „PZP</w:t>
      </w:r>
      <w:r w:rsidRPr="00010BBD">
        <w:rPr>
          <w:rFonts w:asciiTheme="minorHAnsi" w:hAnsiTheme="minorHAnsi" w:cstheme="minorHAnsi"/>
          <w:bCs/>
          <w:spacing w:val="1"/>
          <w:sz w:val="20"/>
          <w:szCs w:val="20"/>
        </w:rPr>
        <w:t>”,</w:t>
      </w:r>
      <w:r w:rsidRPr="00010BBD">
        <w:rPr>
          <w:rFonts w:asciiTheme="minorHAnsi" w:hAnsiTheme="minorHAnsi" w:cstheme="minorHAnsi"/>
          <w:spacing w:val="1"/>
          <w:sz w:val="20"/>
        </w:rPr>
        <w:t xml:space="preserve"> znak postępowania: </w:t>
      </w:r>
      <w:r w:rsidRPr="00010BBD">
        <w:rPr>
          <w:rFonts w:asciiTheme="minorHAnsi" w:hAnsiTheme="minorHAnsi" w:cstheme="minorHAnsi"/>
          <w:bCs/>
          <w:spacing w:val="1"/>
          <w:sz w:val="20"/>
          <w:szCs w:val="20"/>
        </w:rPr>
        <w:br/>
      </w:r>
      <w:r w:rsidR="0005429D" w:rsidRPr="00010BBD">
        <w:rPr>
          <w:rFonts w:asciiTheme="minorHAnsi" w:hAnsiTheme="minorHAnsi" w:cstheme="minorHAnsi"/>
          <w:b/>
          <w:sz w:val="20"/>
        </w:rPr>
        <w:t>K</w:t>
      </w:r>
      <w:r w:rsidRPr="00010BBD">
        <w:rPr>
          <w:rFonts w:asciiTheme="minorHAnsi" w:hAnsiTheme="minorHAnsi" w:cstheme="minorHAnsi"/>
          <w:b/>
          <w:sz w:val="20"/>
        </w:rPr>
        <w:t>ZP-271-</w:t>
      </w:r>
      <w:r w:rsidR="0005429D" w:rsidRPr="00010BBD">
        <w:rPr>
          <w:rFonts w:asciiTheme="minorHAnsi" w:hAnsiTheme="minorHAnsi" w:cstheme="minorHAnsi"/>
          <w:b/>
          <w:sz w:val="20"/>
        </w:rPr>
        <w:t>TP</w:t>
      </w:r>
      <w:r w:rsidRPr="00010BBD">
        <w:rPr>
          <w:rFonts w:asciiTheme="minorHAnsi" w:hAnsiTheme="minorHAnsi" w:cstheme="minorHAnsi"/>
          <w:b/>
          <w:sz w:val="20"/>
        </w:rPr>
        <w:t>-</w:t>
      </w:r>
      <w:r w:rsidR="0005429D" w:rsidRPr="00010BBD">
        <w:rPr>
          <w:rFonts w:asciiTheme="minorHAnsi" w:hAnsiTheme="minorHAnsi" w:cstheme="minorHAnsi"/>
          <w:b/>
          <w:sz w:val="20"/>
          <w:szCs w:val="20"/>
        </w:rPr>
        <w:t>1</w:t>
      </w:r>
      <w:r w:rsidRPr="00010BBD">
        <w:rPr>
          <w:rFonts w:asciiTheme="minorHAnsi" w:hAnsiTheme="minorHAnsi" w:cstheme="minorHAnsi"/>
          <w:b/>
          <w:sz w:val="20"/>
          <w:szCs w:val="20"/>
        </w:rPr>
        <w:t>/202</w:t>
      </w:r>
      <w:r w:rsidR="0006098B" w:rsidRPr="00010BBD">
        <w:rPr>
          <w:rFonts w:asciiTheme="minorHAnsi" w:hAnsiTheme="minorHAnsi" w:cstheme="minorHAnsi"/>
          <w:b/>
          <w:sz w:val="20"/>
          <w:szCs w:val="20"/>
        </w:rPr>
        <w:t>2</w:t>
      </w:r>
      <w:r w:rsidRPr="00010BBD">
        <w:rPr>
          <w:rFonts w:asciiTheme="minorHAnsi" w:hAnsiTheme="minorHAnsi" w:cstheme="minorHAnsi"/>
          <w:b/>
          <w:sz w:val="20"/>
        </w:rPr>
        <w:t>,</w:t>
      </w:r>
    </w:p>
    <w:p w14:paraId="5DFDE6EF" w14:textId="77777777" w:rsidR="0044026F" w:rsidRPr="00010BBD" w:rsidRDefault="0044026F" w:rsidP="00702BAD">
      <w:pPr>
        <w:numPr>
          <w:ilvl w:val="0"/>
          <w:numId w:val="6"/>
        </w:numPr>
        <w:shd w:val="clear" w:color="auto" w:fill="FFFFFF"/>
        <w:tabs>
          <w:tab w:val="clear" w:pos="720"/>
          <w:tab w:val="num" w:pos="142"/>
        </w:tabs>
        <w:spacing w:after="0"/>
        <w:ind w:left="284" w:hanging="284"/>
        <w:jc w:val="both"/>
        <w:rPr>
          <w:rFonts w:asciiTheme="minorHAnsi" w:hAnsiTheme="minorHAnsi" w:cstheme="minorHAnsi"/>
          <w:spacing w:val="1"/>
          <w:sz w:val="20"/>
        </w:rPr>
      </w:pPr>
      <w:r w:rsidRPr="00010BBD">
        <w:rPr>
          <w:rFonts w:asciiTheme="minorHAnsi" w:hAnsiTheme="minorHAnsi" w:cstheme="minorHAnsi"/>
          <w:spacing w:val="1"/>
          <w:sz w:val="20"/>
        </w:rPr>
        <w:t>osoby reprezentujące Strony mają stosowne umocowania, aby zaciągnąć zobowiązania wynikające z niniejszej Umowy,</w:t>
      </w:r>
    </w:p>
    <w:p w14:paraId="70913AAF" w14:textId="77777777" w:rsidR="0044026F" w:rsidRPr="00010BBD" w:rsidRDefault="0044026F" w:rsidP="00702BAD">
      <w:pPr>
        <w:numPr>
          <w:ilvl w:val="0"/>
          <w:numId w:val="6"/>
        </w:numPr>
        <w:shd w:val="clear" w:color="auto" w:fill="FFFFFF"/>
        <w:tabs>
          <w:tab w:val="clear" w:pos="720"/>
          <w:tab w:val="num" w:pos="142"/>
        </w:tabs>
        <w:spacing w:after="0"/>
        <w:ind w:left="284" w:hanging="284"/>
        <w:jc w:val="both"/>
        <w:rPr>
          <w:rFonts w:asciiTheme="minorHAnsi" w:hAnsiTheme="minorHAnsi" w:cstheme="minorHAnsi"/>
          <w:spacing w:val="1"/>
          <w:sz w:val="20"/>
        </w:rPr>
      </w:pPr>
      <w:r w:rsidRPr="00010BBD">
        <w:rPr>
          <w:rFonts w:asciiTheme="minorHAnsi" w:hAnsiTheme="minorHAnsi" w:cstheme="minorHAnsi"/>
          <w:i/>
        </w:rPr>
        <w:t>Wykonawca, mając na względzie treść art. 230 kodeksu spółek handlowych oświadcza, że może zawrzeć niniejszą Umowę,</w:t>
      </w:r>
      <w:r w:rsidRPr="00010BBD">
        <w:rPr>
          <w:rFonts w:asciiTheme="minorHAnsi" w:hAnsiTheme="minorHAnsi" w:cstheme="minorHAnsi"/>
          <w:i/>
          <w:iCs/>
        </w:rPr>
        <w:t> </w:t>
      </w:r>
      <w:r w:rsidRPr="00010BBD">
        <w:rPr>
          <w:rFonts w:asciiTheme="minorHAnsi" w:hAnsiTheme="minorHAnsi" w:cstheme="minorHAnsi"/>
          <w:i/>
        </w:rPr>
        <w:t xml:space="preserve"> ponieważ wspólnicy spółki podjęli stosowną uchwałę / umowa spółki stanowi, że uchwała wspólników do zaciągnięcia zobowiązania w wysokości dwukrotnie przewyższającej wysokość kapitału zakładowego Wykonawcy, nie jest wymagana (</w:t>
      </w:r>
      <w:r w:rsidRPr="00010BBD">
        <w:rPr>
          <w:rFonts w:asciiTheme="minorHAnsi" w:hAnsiTheme="minorHAnsi" w:cstheme="minorHAnsi"/>
          <w:i/>
          <w:iCs/>
        </w:rPr>
        <w:t xml:space="preserve"> </w:t>
      </w:r>
      <w:r w:rsidRPr="00010BBD">
        <w:rPr>
          <w:rFonts w:asciiTheme="minorHAnsi" w:hAnsiTheme="minorHAnsi" w:cstheme="minorHAnsi"/>
          <w:i/>
        </w:rPr>
        <w:t>jeśli Wykonawca jest spółką z o.o.)</w:t>
      </w:r>
    </w:p>
    <w:p w14:paraId="0E853FF1" w14:textId="77777777" w:rsidR="0044026F" w:rsidRPr="00010BBD" w:rsidRDefault="0044026F" w:rsidP="00702BAD">
      <w:pPr>
        <w:shd w:val="clear" w:color="auto" w:fill="FFFFFF"/>
        <w:spacing w:after="0"/>
        <w:jc w:val="both"/>
        <w:rPr>
          <w:rFonts w:asciiTheme="minorHAnsi" w:hAnsiTheme="minorHAnsi" w:cstheme="minorHAnsi"/>
          <w:spacing w:val="1"/>
          <w:sz w:val="20"/>
        </w:rPr>
      </w:pPr>
      <w:r w:rsidRPr="00010BBD">
        <w:rPr>
          <w:rFonts w:asciiTheme="minorHAnsi" w:hAnsiTheme="minorHAnsi" w:cstheme="minorHAnsi"/>
          <w:spacing w:val="1"/>
          <w:sz w:val="20"/>
        </w:rPr>
        <w:t>Strony postanowiły zawrzeć Umowę o następującej treści:</w:t>
      </w:r>
    </w:p>
    <w:p w14:paraId="28F2B77A" w14:textId="77777777" w:rsidR="0044026F" w:rsidRPr="00010BBD" w:rsidRDefault="0044026F" w:rsidP="0044026F">
      <w:pPr>
        <w:shd w:val="clear" w:color="auto" w:fill="FFFFFF"/>
        <w:spacing w:after="0"/>
        <w:rPr>
          <w:rFonts w:asciiTheme="minorHAnsi" w:hAnsiTheme="minorHAnsi" w:cstheme="minorHAnsi"/>
          <w:bCs/>
          <w:spacing w:val="1"/>
          <w:sz w:val="20"/>
          <w:szCs w:val="20"/>
        </w:rPr>
      </w:pPr>
    </w:p>
    <w:p w14:paraId="02757C45"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1</w:t>
      </w:r>
    </w:p>
    <w:p w14:paraId="702D1856"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Przedmiot Umowy</w:t>
      </w:r>
    </w:p>
    <w:p w14:paraId="0D0BA112" w14:textId="392D85E5" w:rsidR="0044026F" w:rsidRPr="00010BBD" w:rsidRDefault="0044026F" w:rsidP="00702BAD">
      <w:pPr>
        <w:numPr>
          <w:ilvl w:val="0"/>
          <w:numId w:val="7"/>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 xml:space="preserve">Zamawiający zleca, a Wykonawca przyjmuje do realizacji zamówienie polegające na poborze, przygotowaniu próbek odpadów zgodnie z normami przenoszącymi normy </w:t>
      </w:r>
      <w:r w:rsidRPr="00010BBD">
        <w:rPr>
          <w:rFonts w:asciiTheme="minorHAnsi" w:hAnsiTheme="minorHAnsi" w:cstheme="minorHAnsi"/>
          <w:sz w:val="20"/>
          <w:szCs w:val="20"/>
        </w:rPr>
        <w:t xml:space="preserve"> </w:t>
      </w:r>
      <w:r w:rsidRPr="00010BBD">
        <w:rPr>
          <w:rFonts w:asciiTheme="minorHAnsi" w:hAnsiTheme="minorHAnsi" w:cstheme="minorHAnsi"/>
          <w:sz w:val="20"/>
        </w:rPr>
        <w:t>PN-EN 15400:2011, PN-EN 15440:2011</w:t>
      </w: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 i prowadzeniu akredytowanych badań próbek odpadów kierowanych do termicznego przekształcenia w Zakładzie Termicznego Przekształcania Odpadów w Krakowie</w:t>
      </w:r>
      <w:r w:rsidR="00A74F04" w:rsidRPr="00010BBD">
        <w:rPr>
          <w:rFonts w:asciiTheme="minorHAnsi" w:hAnsiTheme="minorHAnsi" w:cstheme="minorHAnsi"/>
          <w:sz w:val="20"/>
        </w:rPr>
        <w:t xml:space="preserve"> – zamówienie powtórzone</w:t>
      </w:r>
      <w:r w:rsidRPr="00010BBD">
        <w:rPr>
          <w:rFonts w:asciiTheme="minorHAnsi" w:hAnsiTheme="minorHAnsi" w:cstheme="minorHAnsi"/>
          <w:sz w:val="20"/>
        </w:rPr>
        <w:t xml:space="preserve"> (dalej: </w:t>
      </w:r>
      <w:r w:rsidRPr="00010BBD">
        <w:rPr>
          <w:rFonts w:asciiTheme="minorHAnsi" w:hAnsiTheme="minorHAnsi" w:cstheme="minorHAnsi"/>
          <w:i/>
          <w:sz w:val="20"/>
        </w:rPr>
        <w:t>„przedmiot Umowy</w:t>
      </w:r>
      <w:r w:rsidRPr="00010BBD">
        <w:rPr>
          <w:rFonts w:asciiTheme="minorHAnsi" w:hAnsiTheme="minorHAnsi" w:cstheme="minorHAnsi"/>
          <w:i/>
          <w:sz w:val="20"/>
          <w:szCs w:val="20"/>
        </w:rPr>
        <w:t>”</w:t>
      </w:r>
      <w:r w:rsidRPr="00010BBD">
        <w:rPr>
          <w:rFonts w:asciiTheme="minorHAnsi" w:hAnsiTheme="minorHAnsi" w:cstheme="minorHAnsi"/>
          <w:sz w:val="20"/>
          <w:szCs w:val="20"/>
        </w:rPr>
        <w:t>).</w:t>
      </w:r>
    </w:p>
    <w:p w14:paraId="122EE378" w14:textId="77777777" w:rsidR="0044026F" w:rsidRPr="00010BBD" w:rsidRDefault="0044026F" w:rsidP="00702BAD">
      <w:pPr>
        <w:numPr>
          <w:ilvl w:val="0"/>
          <w:numId w:val="7"/>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Przedmiot Umowy zostanie wykonany w następujących zakresach:</w:t>
      </w:r>
    </w:p>
    <w:p w14:paraId="2BD9215A" w14:textId="77777777" w:rsidR="0044026F" w:rsidRPr="00010BBD" w:rsidRDefault="0044026F" w:rsidP="0006098B">
      <w:pPr>
        <w:pStyle w:val="Akapitzlist"/>
        <w:numPr>
          <w:ilvl w:val="0"/>
          <w:numId w:val="36"/>
        </w:numPr>
        <w:rPr>
          <w:rFonts w:asciiTheme="minorHAnsi" w:hAnsiTheme="minorHAnsi" w:cstheme="minorHAnsi"/>
          <w:sz w:val="20"/>
        </w:rPr>
      </w:pPr>
      <w:r w:rsidRPr="00010BBD">
        <w:rPr>
          <w:rFonts w:asciiTheme="minorHAnsi" w:hAnsiTheme="minorHAnsi" w:cstheme="minorHAnsi"/>
          <w:sz w:val="20"/>
        </w:rPr>
        <w:t xml:space="preserve">zakres I: maksymalnie </w:t>
      </w:r>
      <w:r w:rsidRPr="00010BBD">
        <w:rPr>
          <w:rFonts w:asciiTheme="minorHAnsi" w:eastAsia="Times New Roman" w:hAnsiTheme="minorHAnsi" w:cstheme="minorHAnsi"/>
          <w:bCs/>
          <w:sz w:val="20"/>
          <w:szCs w:val="20"/>
          <w:lang w:eastAsia="ar-SA"/>
        </w:rPr>
        <w:t> </w:t>
      </w:r>
      <w:r w:rsidRPr="00010BBD">
        <w:rPr>
          <w:rFonts w:asciiTheme="minorHAnsi" w:hAnsiTheme="minorHAnsi" w:cstheme="minorHAnsi"/>
          <w:sz w:val="20"/>
        </w:rPr>
        <w:t xml:space="preserve">249 badań oznaczenia wartości opałowej odpadów o kodzie 20 03 01 </w:t>
      </w:r>
      <w:r w:rsidRPr="00010BBD">
        <w:rPr>
          <w:rFonts w:asciiTheme="minorHAnsi" w:eastAsia="Times New Roman" w:hAnsiTheme="minorHAnsi" w:cstheme="minorHAnsi"/>
          <w:bCs/>
          <w:sz w:val="20"/>
          <w:szCs w:val="20"/>
          <w:lang w:eastAsia="ar-SA"/>
        </w:rPr>
        <w:t xml:space="preserve"> </w:t>
      </w:r>
      <w:r w:rsidRPr="00010BBD">
        <w:rPr>
          <w:rFonts w:asciiTheme="minorHAnsi" w:hAnsiTheme="minorHAnsi" w:cstheme="minorHAnsi"/>
          <w:sz w:val="20"/>
        </w:rPr>
        <w:t>(planowana 1 próba na każdą partię, tj. 500 Mg dostarczonych odpadów o kodzie 20 03 01, nie rzadziej jednak niż 1 raz w każdy dzień roboczy);</w:t>
      </w:r>
      <w:r w:rsidRPr="00010BBD">
        <w:rPr>
          <w:rFonts w:asciiTheme="minorHAnsi" w:eastAsia="Times New Roman" w:hAnsiTheme="minorHAnsi" w:cstheme="minorHAnsi"/>
          <w:bCs/>
          <w:sz w:val="20"/>
          <w:szCs w:val="20"/>
          <w:lang w:eastAsia="ar-SA"/>
        </w:rPr>
        <w:t xml:space="preserve"> </w:t>
      </w:r>
    </w:p>
    <w:p w14:paraId="43E13A5C" w14:textId="77777777" w:rsidR="0044026F" w:rsidRPr="00010BBD" w:rsidRDefault="0044026F" w:rsidP="0006098B">
      <w:pPr>
        <w:pStyle w:val="Akapitzlist"/>
        <w:numPr>
          <w:ilvl w:val="0"/>
          <w:numId w:val="36"/>
        </w:numPr>
        <w:rPr>
          <w:rFonts w:asciiTheme="minorHAnsi" w:hAnsiTheme="minorHAnsi" w:cstheme="minorHAnsi"/>
          <w:sz w:val="20"/>
        </w:rPr>
      </w:pPr>
      <w:r w:rsidRPr="00010BBD">
        <w:rPr>
          <w:rFonts w:asciiTheme="minorHAnsi" w:hAnsiTheme="minorHAnsi" w:cstheme="minorHAnsi"/>
          <w:sz w:val="20"/>
        </w:rPr>
        <w:t>zakres II: maksymalnie 299 badań oznaczenia wartości opałowej odpadów o kodzie 19 12 12 (planowana 1 próba na każdą partię, tj. 500 Mg dostarczonych odpadów o kodzie 19 12 12, nie rzadziej jednak niż 1 raz w każdy dzień roboczy);</w:t>
      </w:r>
    </w:p>
    <w:p w14:paraId="3288ABE5" w14:textId="2FD41A17" w:rsidR="0044026F" w:rsidRPr="00010BBD" w:rsidRDefault="0044026F" w:rsidP="0006098B">
      <w:pPr>
        <w:pStyle w:val="Akapitzlist"/>
        <w:numPr>
          <w:ilvl w:val="0"/>
          <w:numId w:val="36"/>
        </w:numPr>
        <w:jc w:val="both"/>
        <w:rPr>
          <w:rFonts w:asciiTheme="minorHAnsi" w:hAnsiTheme="minorHAnsi" w:cstheme="minorHAnsi"/>
          <w:sz w:val="20"/>
        </w:rPr>
      </w:pPr>
      <w:r w:rsidRPr="00010BBD">
        <w:rPr>
          <w:rFonts w:asciiTheme="minorHAnsi" w:hAnsiTheme="minorHAnsi" w:cstheme="minorHAnsi"/>
          <w:sz w:val="20"/>
        </w:rPr>
        <w:t>zakres III: maksymalnie 299 badań oznaczenia zawartości frakcji biodegradowalnej odpadów i wartości opałowej tej frakcji (planowana 1 próba na każdą partię, tj. 500 Mg, dostarczonych odpadów o kodzie 19 12 12, nie rzadziej jednak niż 1 raz w każdy dzień roboczy)</w:t>
      </w:r>
      <w:r w:rsidR="0075479A" w:rsidRPr="00010BBD">
        <w:rPr>
          <w:rFonts w:asciiTheme="minorHAnsi" w:hAnsiTheme="minorHAnsi" w:cstheme="minorHAnsi"/>
          <w:sz w:val="20"/>
        </w:rPr>
        <w:t>.</w:t>
      </w:r>
    </w:p>
    <w:p w14:paraId="40374D2D" w14:textId="77777777" w:rsidR="0044026F" w:rsidRPr="00010BBD" w:rsidRDefault="0044026F" w:rsidP="00702BAD">
      <w:pPr>
        <w:numPr>
          <w:ilvl w:val="0"/>
          <w:numId w:val="7"/>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 xml:space="preserve">Szczegółowy opis przedmiotu Umowy zawiera </w:t>
      </w:r>
      <w:r w:rsidRPr="00010BBD">
        <w:rPr>
          <w:rFonts w:asciiTheme="minorHAnsi" w:hAnsiTheme="minorHAnsi" w:cstheme="minorHAnsi"/>
          <w:b/>
          <w:i/>
          <w:sz w:val="20"/>
        </w:rPr>
        <w:t>załącznik nr 1</w:t>
      </w:r>
      <w:r w:rsidRPr="00010BBD">
        <w:rPr>
          <w:rFonts w:asciiTheme="minorHAnsi" w:hAnsiTheme="minorHAnsi" w:cstheme="minorHAnsi"/>
          <w:sz w:val="20"/>
        </w:rPr>
        <w:t xml:space="preserve"> do Umowy.</w:t>
      </w:r>
    </w:p>
    <w:p w14:paraId="2498A126" w14:textId="474AA7E9" w:rsidR="0044026F" w:rsidRPr="00010BBD" w:rsidRDefault="0044026F" w:rsidP="0044026F">
      <w:pPr>
        <w:numPr>
          <w:ilvl w:val="0"/>
          <w:numId w:val="7"/>
        </w:numPr>
        <w:spacing w:after="0"/>
        <w:jc w:val="both"/>
        <w:rPr>
          <w:rFonts w:asciiTheme="minorHAnsi" w:hAnsiTheme="minorHAnsi" w:cstheme="minorHAnsi"/>
          <w:sz w:val="20"/>
          <w:szCs w:val="20"/>
        </w:rPr>
      </w:pPr>
      <w:r w:rsidRPr="00010BBD">
        <w:rPr>
          <w:rFonts w:asciiTheme="minorHAnsi" w:hAnsiTheme="minorHAnsi" w:cstheme="minorHAnsi"/>
          <w:sz w:val="20"/>
        </w:rPr>
        <w:t>Miejsce realizacji Umowy: Zakład Termicznego Przekształcania Odpadów</w:t>
      </w:r>
      <w:r w:rsidR="00645782" w:rsidRPr="00010BBD">
        <w:rPr>
          <w:rFonts w:asciiTheme="minorHAnsi" w:hAnsiTheme="minorHAnsi" w:cstheme="minorHAnsi"/>
          <w:sz w:val="20"/>
        </w:rPr>
        <w:t xml:space="preserve"> (ZTPO)</w:t>
      </w:r>
      <w:r w:rsidRPr="00010BBD">
        <w:rPr>
          <w:rFonts w:asciiTheme="minorHAnsi" w:hAnsiTheme="minorHAnsi" w:cstheme="minorHAnsi"/>
          <w:sz w:val="20"/>
        </w:rPr>
        <w:t xml:space="preserve"> ul. Giedroycia 23, 31-981 Kraków</w:t>
      </w:r>
      <w:r w:rsidR="00D53A0F" w:rsidRPr="00010BBD">
        <w:rPr>
          <w:rFonts w:asciiTheme="minorHAnsi" w:hAnsiTheme="minorHAnsi" w:cstheme="minorHAnsi"/>
          <w:sz w:val="20"/>
        </w:rPr>
        <w:t>.</w:t>
      </w:r>
      <w:r w:rsidRPr="00010BBD">
        <w:rPr>
          <w:rFonts w:asciiTheme="minorHAnsi" w:hAnsiTheme="minorHAnsi" w:cstheme="minorHAnsi"/>
          <w:sz w:val="20"/>
          <w:szCs w:val="20"/>
        </w:rPr>
        <w:t xml:space="preserve"> </w:t>
      </w:r>
    </w:p>
    <w:p w14:paraId="0E6AF491" w14:textId="1618807F" w:rsidR="0044026F" w:rsidRPr="00010BBD" w:rsidRDefault="0044026F" w:rsidP="00702BAD">
      <w:pPr>
        <w:numPr>
          <w:ilvl w:val="0"/>
          <w:numId w:val="7"/>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Wykonawca zobowiązany jest do wykonania Umowy zgodnie z obowiązującymi w tym zakresie przepisami, normami i</w:t>
      </w:r>
      <w:r w:rsidRPr="00010BBD">
        <w:rPr>
          <w:rFonts w:asciiTheme="minorHAnsi" w:hAnsiTheme="minorHAnsi" w:cstheme="minorHAnsi"/>
          <w:sz w:val="20"/>
          <w:szCs w:val="20"/>
        </w:rPr>
        <w:t> </w:t>
      </w:r>
      <w:r w:rsidRPr="00010BBD">
        <w:rPr>
          <w:rFonts w:asciiTheme="minorHAnsi" w:hAnsiTheme="minorHAnsi" w:cstheme="minorHAnsi"/>
          <w:sz w:val="20"/>
        </w:rPr>
        <w:t xml:space="preserve">zasadami, przy dołożeniu najwyższej staranności. Wykonawca oświadcza, że posiada i będzie posiadał przez cały okres realizacji Umowy wszelkie niezbędne uprawnienia do realizacji przedmiotu Umowy. W przypadku, jeśli uprawnienia o których </w:t>
      </w:r>
      <w:r w:rsidRPr="00010BBD">
        <w:rPr>
          <w:rFonts w:asciiTheme="minorHAnsi" w:hAnsiTheme="minorHAnsi" w:cstheme="minorHAnsi"/>
          <w:sz w:val="20"/>
        </w:rPr>
        <w:lastRenderedPageBreak/>
        <w:t xml:space="preserve">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010BBD">
        <w:rPr>
          <w:rFonts w:asciiTheme="minorHAnsi" w:hAnsiTheme="minorHAnsi" w:cstheme="minorHAnsi"/>
          <w:b/>
          <w:i/>
          <w:sz w:val="20"/>
        </w:rPr>
        <w:t>załączniku nr 1</w:t>
      </w:r>
      <w:r w:rsidRPr="00010BBD">
        <w:rPr>
          <w:rFonts w:asciiTheme="minorHAnsi" w:hAnsiTheme="minorHAnsi" w:cstheme="minorHAnsi"/>
          <w:sz w:val="20"/>
        </w:rPr>
        <w:t xml:space="preserve"> do Umowy oraz ofertą Wykonawcy, stanowiącą </w:t>
      </w:r>
      <w:r w:rsidRPr="00010BBD">
        <w:rPr>
          <w:rFonts w:asciiTheme="minorHAnsi" w:hAnsiTheme="minorHAnsi" w:cstheme="minorHAnsi"/>
          <w:b/>
          <w:i/>
          <w:sz w:val="20"/>
        </w:rPr>
        <w:t>załącznik nr 2</w:t>
      </w:r>
      <w:r w:rsidRPr="00010BBD">
        <w:rPr>
          <w:rFonts w:asciiTheme="minorHAnsi" w:hAnsiTheme="minorHAnsi" w:cstheme="minorHAnsi"/>
          <w:sz w:val="20"/>
        </w:rPr>
        <w:t xml:space="preserve"> do Umowy.</w:t>
      </w:r>
    </w:p>
    <w:p w14:paraId="38351646" w14:textId="77777777" w:rsidR="0044026F" w:rsidRPr="00010BBD" w:rsidRDefault="0044026F" w:rsidP="00702BAD">
      <w:pPr>
        <w:numPr>
          <w:ilvl w:val="0"/>
          <w:numId w:val="7"/>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Wykonawca zapewni wszelki niezbędny do realizacji Umowy sprzęt oraz osoby posiadające odpowiednie kwalifikacje, chyba że w Umowie wyraźnie wskazano, iż zapewni je Zamawiający.</w:t>
      </w:r>
      <w:r w:rsidRPr="00010BBD">
        <w:rPr>
          <w:rFonts w:asciiTheme="minorHAnsi" w:hAnsiTheme="minorHAnsi" w:cstheme="minorHAnsi"/>
          <w:sz w:val="20"/>
          <w:szCs w:val="20"/>
        </w:rPr>
        <w:t xml:space="preserve"> </w:t>
      </w:r>
    </w:p>
    <w:p w14:paraId="67A44CBA" w14:textId="7B9F670C" w:rsidR="0044026F" w:rsidRPr="00010BBD" w:rsidRDefault="0044026F" w:rsidP="00702BAD">
      <w:pPr>
        <w:numPr>
          <w:ilvl w:val="0"/>
          <w:numId w:val="7"/>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 xml:space="preserve">W przypadku,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w:t>
      </w:r>
      <w:r w:rsidRPr="00010BBD">
        <w:rPr>
          <w:rFonts w:asciiTheme="minorHAnsi" w:hAnsiTheme="minorHAnsi" w:cstheme="minorHAnsi"/>
          <w:sz w:val="20"/>
          <w:szCs w:val="20"/>
        </w:rPr>
        <w:t>(https://khk.krakow.pl/pl/bip/pozostale-informacje/zasady-dotyczace-bhp-1/).</w:t>
      </w:r>
      <w:r w:rsidRPr="00010BBD">
        <w:rPr>
          <w:rFonts w:asciiTheme="minorHAnsi" w:hAnsiTheme="minorHAnsi" w:cstheme="minorHAnsi"/>
          <w:sz w:val="20"/>
        </w:rPr>
        <w:t xml:space="preserve">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w:t>
      </w:r>
      <w:r w:rsidR="00D53A0F" w:rsidRPr="00010BBD">
        <w:rPr>
          <w:rFonts w:asciiTheme="minorHAnsi" w:hAnsiTheme="minorHAnsi" w:cstheme="minorHAnsi"/>
          <w:sz w:val="20"/>
        </w:rPr>
        <w:t>7</w:t>
      </w:r>
      <w:r w:rsidRPr="00010BBD">
        <w:rPr>
          <w:rFonts w:asciiTheme="minorHAnsi" w:hAnsiTheme="minorHAnsi" w:cstheme="minorHAnsi"/>
          <w:sz w:val="20"/>
        </w:rPr>
        <w:t xml:space="preserve"> ust. 1 pkt 5 Umowy.</w:t>
      </w:r>
    </w:p>
    <w:p w14:paraId="64EF4983" w14:textId="77777777" w:rsidR="0044026F" w:rsidRPr="00010BBD" w:rsidRDefault="0044026F" w:rsidP="00702BAD">
      <w:pPr>
        <w:numPr>
          <w:ilvl w:val="0"/>
          <w:numId w:val="7"/>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Zamawiający zastrzega sobie prawo do przeprowadzenia w trakcie realizacji Umowy, w każdej chwili i bez uprzedzenia, kontroli sposobu realizacji zamówienia, w szczególności w zakresie przygotowania próbek analitycznych i przeglądu dokumentacji badawczej. Wykonawca ma obowiązek umożliwić Zamawiającemu przeprowadzenie takiej kontroli, w szczególności ma przedstawić wszelkie niezbędne dokumenty w terminie 3 dni od żądania Zamawiającego.</w:t>
      </w:r>
    </w:p>
    <w:p w14:paraId="4AE416D5" w14:textId="77777777" w:rsidR="0044026F" w:rsidRPr="00010BBD" w:rsidRDefault="0044026F" w:rsidP="0044026F">
      <w:pPr>
        <w:numPr>
          <w:ilvl w:val="0"/>
          <w:numId w:val="7"/>
        </w:numPr>
        <w:tabs>
          <w:tab w:val="num" w:pos="284"/>
        </w:tabs>
        <w:spacing w:after="0"/>
        <w:ind w:left="284" w:hanging="284"/>
        <w:jc w:val="both"/>
        <w:rPr>
          <w:rFonts w:asciiTheme="minorHAnsi" w:hAnsiTheme="minorHAnsi" w:cstheme="minorHAnsi"/>
          <w:sz w:val="20"/>
          <w:szCs w:val="20"/>
        </w:rPr>
      </w:pPr>
      <w:r w:rsidRPr="00010BBD">
        <w:rPr>
          <w:rFonts w:asciiTheme="minorHAnsi" w:hAnsiTheme="minorHAnsi" w:cstheme="minorHAnsi"/>
          <w:sz w:val="20"/>
          <w:u w:val="single"/>
        </w:rPr>
        <w:t>Postanowienia niniejszej Umowy w zakresie obowiązków Wykonawcy dotyczą również Podwykonawców</w:t>
      </w:r>
      <w:r w:rsidRPr="00010BBD">
        <w:rPr>
          <w:rFonts w:asciiTheme="minorHAnsi" w:hAnsiTheme="minorHAnsi" w:cstheme="minorHAnsi"/>
          <w:sz w:val="20"/>
        </w:rPr>
        <w:t xml:space="preserve">, w zakresie, w jakim Wykonawca powierzył im do realizacji część zamówienia, a odpowiedzialność za ewentualne niedotrzymanie tych obowiązków obarcza Wykonawcę. </w:t>
      </w:r>
      <w:r w:rsidRPr="00010BBD">
        <w:rPr>
          <w:rFonts w:asciiTheme="minorHAnsi" w:hAnsiTheme="minorHAnsi" w:cstheme="minorHAnsi"/>
          <w:sz w:val="20"/>
          <w:szCs w:val="20"/>
        </w:rPr>
        <w:t xml:space="preserve">. </w:t>
      </w:r>
    </w:p>
    <w:p w14:paraId="2B4CC6F7" w14:textId="77777777" w:rsidR="0044026F" w:rsidRPr="00010BBD" w:rsidRDefault="0044026F" w:rsidP="00702BAD">
      <w:pPr>
        <w:spacing w:after="0"/>
        <w:ind w:left="284"/>
        <w:jc w:val="both"/>
        <w:rPr>
          <w:rFonts w:asciiTheme="minorHAnsi" w:hAnsiTheme="minorHAnsi" w:cstheme="minorHAnsi"/>
          <w:color w:val="FF0000"/>
          <w:sz w:val="20"/>
        </w:rPr>
      </w:pPr>
    </w:p>
    <w:p w14:paraId="3B79C68D"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2</w:t>
      </w:r>
    </w:p>
    <w:p w14:paraId="49C2DA60"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Termin realizacji Umowy</w:t>
      </w:r>
    </w:p>
    <w:p w14:paraId="37C11EF3" w14:textId="43EC980B" w:rsidR="007827A6" w:rsidRPr="00010BBD" w:rsidRDefault="0044026F" w:rsidP="00702BAD">
      <w:pPr>
        <w:pStyle w:val="Akapitzlist"/>
        <w:numPr>
          <w:ilvl w:val="3"/>
          <w:numId w:val="3"/>
        </w:numPr>
        <w:tabs>
          <w:tab w:val="left" w:pos="426"/>
          <w:tab w:val="center" w:pos="4536"/>
          <w:tab w:val="right" w:pos="9072"/>
        </w:tabs>
        <w:spacing w:after="0"/>
        <w:ind w:left="284" w:hanging="284"/>
        <w:jc w:val="both"/>
        <w:rPr>
          <w:rFonts w:asciiTheme="minorHAnsi" w:hAnsiTheme="minorHAnsi" w:cstheme="minorHAnsi"/>
          <w:sz w:val="20"/>
        </w:rPr>
      </w:pPr>
      <w:r w:rsidRPr="00010BBD">
        <w:rPr>
          <w:rFonts w:asciiTheme="minorHAnsi" w:hAnsiTheme="minorHAnsi" w:cstheme="minorHAnsi"/>
          <w:sz w:val="20"/>
        </w:rPr>
        <w:t xml:space="preserve">Przedmiot Umowy zostanie zrealizowany w terminie ustalonym z Zamawiającym </w:t>
      </w:r>
      <w:r w:rsidRPr="00010BBD">
        <w:rPr>
          <w:rFonts w:asciiTheme="minorHAnsi" w:hAnsiTheme="minorHAnsi" w:cstheme="minorHAnsi"/>
          <w:b/>
          <w:sz w:val="20"/>
        </w:rPr>
        <w:t>do 12 miesięcy</w:t>
      </w:r>
      <w:r w:rsidRPr="00010BBD">
        <w:rPr>
          <w:rFonts w:asciiTheme="minorHAnsi" w:hAnsiTheme="minorHAnsi" w:cstheme="minorHAnsi"/>
          <w:sz w:val="20"/>
        </w:rPr>
        <w:t xml:space="preserve"> od dnia podpisania Umowy.</w:t>
      </w:r>
      <w:r w:rsidRPr="00010BBD">
        <w:rPr>
          <w:rFonts w:asciiTheme="minorHAnsi" w:hAnsiTheme="minorHAnsi" w:cstheme="minorHAnsi"/>
          <w:sz w:val="20"/>
          <w:szCs w:val="20"/>
        </w:rPr>
        <w:t xml:space="preserve">  </w:t>
      </w:r>
    </w:p>
    <w:p w14:paraId="193505D8" w14:textId="2D412FB2" w:rsidR="004830D4" w:rsidRPr="00010BBD" w:rsidRDefault="004830D4" w:rsidP="00702BAD">
      <w:pPr>
        <w:pStyle w:val="Akapitzlist"/>
        <w:numPr>
          <w:ilvl w:val="3"/>
          <w:numId w:val="3"/>
        </w:numPr>
        <w:tabs>
          <w:tab w:val="left" w:pos="426"/>
          <w:tab w:val="center" w:pos="4536"/>
          <w:tab w:val="right" w:pos="9072"/>
        </w:tabs>
        <w:spacing w:after="0"/>
        <w:ind w:left="284" w:hanging="284"/>
        <w:jc w:val="both"/>
        <w:rPr>
          <w:rFonts w:asciiTheme="minorHAnsi" w:hAnsiTheme="minorHAnsi" w:cstheme="minorHAnsi"/>
          <w:sz w:val="20"/>
        </w:rPr>
      </w:pPr>
      <w:r w:rsidRPr="00010BBD">
        <w:rPr>
          <w:rFonts w:asciiTheme="minorHAnsi" w:hAnsiTheme="minorHAnsi" w:cstheme="minorHAnsi"/>
          <w:sz w:val="20"/>
        </w:rPr>
        <w:t xml:space="preserve">Zamówienie z prawem opcji: wskazana w </w:t>
      </w:r>
      <w:r w:rsidR="007827A6" w:rsidRPr="00010BBD">
        <w:rPr>
          <w:rFonts w:asciiTheme="minorHAnsi" w:hAnsiTheme="minorHAnsi" w:cstheme="minorHAnsi"/>
          <w:sz w:val="20"/>
        </w:rPr>
        <w:t>§ 1 ust. 2 Umowy</w:t>
      </w:r>
      <w:r w:rsidRPr="00010BBD">
        <w:rPr>
          <w:rFonts w:asciiTheme="minorHAnsi" w:hAnsiTheme="minorHAnsi" w:cstheme="minorHAnsi"/>
          <w:sz w:val="20"/>
        </w:rPr>
        <w:t xml:space="preserve"> planowana częstotliwość badań (ilość prób) jest częstotliwością maksymalną </w:t>
      </w:r>
      <w:r w:rsidRPr="00010BBD">
        <w:rPr>
          <w:rFonts w:asciiTheme="minorHAnsi" w:hAnsiTheme="minorHAnsi" w:cstheme="minorHAnsi"/>
          <w:sz w:val="20"/>
          <w:szCs w:val="20"/>
        </w:rPr>
        <w:t>–</w:t>
      </w:r>
      <w:r w:rsidRPr="00010BBD">
        <w:rPr>
          <w:rFonts w:asciiTheme="minorHAnsi" w:hAnsiTheme="minorHAnsi" w:cstheme="minorHAnsi"/>
          <w:sz w:val="20"/>
        </w:rPr>
        <w:t xml:space="preserve"> faktyczna ilość badań będzie wynikać z realnych potrzeb Zamawiającego. Zamawiający zastrzega sobie możliwość zmniejszenia zakresu zamówienia do 50% </w:t>
      </w:r>
      <w:r w:rsidRPr="00010BBD">
        <w:rPr>
          <w:rFonts w:asciiTheme="minorHAnsi" w:hAnsiTheme="minorHAnsi" w:cstheme="minorHAnsi"/>
          <w:sz w:val="20"/>
          <w:szCs w:val="20"/>
        </w:rPr>
        <w:t xml:space="preserve"> </w:t>
      </w:r>
      <w:r w:rsidRPr="00010BBD">
        <w:rPr>
          <w:rFonts w:asciiTheme="minorHAnsi" w:hAnsiTheme="minorHAnsi" w:cstheme="minorHAnsi"/>
          <w:sz w:val="20"/>
        </w:rPr>
        <w:t>wskazanych maksymalnych ilości prób.</w:t>
      </w:r>
      <w:r w:rsidR="00526A16" w:rsidRPr="00010BBD">
        <w:rPr>
          <w:rFonts w:asciiTheme="minorHAnsi" w:hAnsiTheme="minorHAnsi" w:cstheme="minorHAnsi"/>
          <w:sz w:val="20"/>
          <w:szCs w:val="20"/>
        </w:rPr>
        <w:t xml:space="preserve"> </w:t>
      </w:r>
    </w:p>
    <w:p w14:paraId="48243756" w14:textId="00C7D37A" w:rsidR="00526A16" w:rsidRPr="00010BBD" w:rsidRDefault="00526A16" w:rsidP="00702BAD">
      <w:pPr>
        <w:pStyle w:val="Akapitzlist"/>
        <w:numPr>
          <w:ilvl w:val="3"/>
          <w:numId w:val="3"/>
        </w:numPr>
        <w:tabs>
          <w:tab w:val="left" w:pos="426"/>
          <w:tab w:val="center" w:pos="4536"/>
          <w:tab w:val="right" w:pos="9072"/>
        </w:tabs>
        <w:spacing w:after="0"/>
        <w:ind w:left="284" w:hanging="284"/>
        <w:jc w:val="both"/>
        <w:rPr>
          <w:rFonts w:asciiTheme="minorHAnsi" w:hAnsiTheme="minorHAnsi" w:cstheme="minorHAnsi"/>
          <w:sz w:val="20"/>
        </w:rPr>
      </w:pPr>
      <w:r w:rsidRPr="00010BBD">
        <w:rPr>
          <w:rFonts w:asciiTheme="minorHAnsi" w:hAnsiTheme="minorHAnsi" w:cstheme="minorHAnsi"/>
          <w:sz w:val="20"/>
        </w:rPr>
        <w:t xml:space="preserve">Zamawiający </w:t>
      </w:r>
      <w:r w:rsidRPr="00010BBD">
        <w:rPr>
          <w:rFonts w:asciiTheme="minorHAnsi" w:hAnsiTheme="minorHAnsi" w:cstheme="minorHAnsi"/>
          <w:sz w:val="20"/>
          <w:szCs w:val="20"/>
        </w:rPr>
        <w:t xml:space="preserve"> </w:t>
      </w:r>
      <w:r w:rsidRPr="00010BBD">
        <w:rPr>
          <w:rFonts w:asciiTheme="minorHAnsi" w:hAnsiTheme="minorHAnsi" w:cstheme="minorHAnsi"/>
          <w:sz w:val="20"/>
        </w:rPr>
        <w:t>przewiduje skorzystania z opcji, o której mowa w art. 441 PZP.</w:t>
      </w:r>
    </w:p>
    <w:p w14:paraId="0D089E74" w14:textId="38CF8EB7" w:rsidR="00526A16" w:rsidRPr="00010BBD" w:rsidRDefault="00526A16" w:rsidP="00702BAD">
      <w:pPr>
        <w:pStyle w:val="Akapitzlist"/>
        <w:numPr>
          <w:ilvl w:val="4"/>
          <w:numId w:val="3"/>
        </w:numPr>
        <w:tabs>
          <w:tab w:val="left" w:pos="426"/>
          <w:tab w:val="center" w:pos="4536"/>
          <w:tab w:val="right" w:pos="9072"/>
        </w:tabs>
        <w:spacing w:after="0"/>
        <w:jc w:val="both"/>
        <w:rPr>
          <w:rFonts w:asciiTheme="minorHAnsi" w:hAnsiTheme="minorHAnsi" w:cstheme="minorHAnsi"/>
          <w:sz w:val="20"/>
        </w:rPr>
      </w:pP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zakres zamówienia objętego opcją: Zamówienie z prawem opcji: wskazana w pkt 3.1 SWZ planowana częstotliwość badań (ilość prób) jest częstotliwością maksymalną </w:t>
      </w:r>
      <w:r w:rsidRPr="00010BBD">
        <w:rPr>
          <w:rFonts w:asciiTheme="minorHAnsi" w:hAnsiTheme="minorHAnsi" w:cstheme="minorHAnsi"/>
          <w:sz w:val="20"/>
          <w:szCs w:val="20"/>
        </w:rPr>
        <w:t>–</w:t>
      </w:r>
      <w:r w:rsidRPr="00010BBD">
        <w:rPr>
          <w:rFonts w:asciiTheme="minorHAnsi" w:hAnsiTheme="minorHAnsi" w:cstheme="minorHAnsi"/>
          <w:sz w:val="20"/>
        </w:rPr>
        <w:t xml:space="preserve"> faktyczna ilość badań będzie wynikać z realnych potrzeb Zamawiającego. Zamawiający zastrzega sobie możliwość zmniejszenia zakresu zamówienia do 50% </w:t>
      </w:r>
      <w:r w:rsidRPr="00010BBD">
        <w:rPr>
          <w:rFonts w:asciiTheme="minorHAnsi" w:hAnsiTheme="minorHAnsi" w:cstheme="minorHAnsi"/>
          <w:sz w:val="20"/>
          <w:szCs w:val="20"/>
        </w:rPr>
        <w:t xml:space="preserve"> </w:t>
      </w:r>
      <w:r w:rsidRPr="00010BBD">
        <w:rPr>
          <w:rFonts w:asciiTheme="minorHAnsi" w:hAnsiTheme="minorHAnsi" w:cstheme="minorHAnsi"/>
          <w:sz w:val="20"/>
        </w:rPr>
        <w:t>wskazanych maksymalnych ilości prób.</w:t>
      </w:r>
    </w:p>
    <w:p w14:paraId="58948561" w14:textId="06F5A3E7" w:rsidR="00526A16" w:rsidRPr="00010BBD" w:rsidRDefault="00526A16" w:rsidP="00702BAD">
      <w:pPr>
        <w:pStyle w:val="Akapitzlist"/>
        <w:numPr>
          <w:ilvl w:val="4"/>
          <w:numId w:val="3"/>
        </w:numPr>
        <w:tabs>
          <w:tab w:val="left" w:pos="426"/>
          <w:tab w:val="center" w:pos="4536"/>
          <w:tab w:val="right" w:pos="9072"/>
        </w:tabs>
        <w:spacing w:after="0"/>
        <w:jc w:val="both"/>
        <w:rPr>
          <w:rFonts w:asciiTheme="minorHAnsi" w:hAnsiTheme="minorHAnsi" w:cstheme="minorHAnsi"/>
          <w:sz w:val="20"/>
        </w:rPr>
      </w:pPr>
      <w:r w:rsidRPr="00010BBD">
        <w:rPr>
          <w:rFonts w:asciiTheme="minorHAnsi" w:hAnsiTheme="minorHAnsi" w:cstheme="minorHAnsi"/>
          <w:sz w:val="20"/>
        </w:rPr>
        <w:t>okoliczności, w jakich może dojść do skorzystania z opcji: istnienie potrzeby po stronie danego Zamawiającego po realizacji zamówienia podstawowego.</w:t>
      </w:r>
    </w:p>
    <w:p w14:paraId="189D7823" w14:textId="7B618183" w:rsidR="00526A16" w:rsidRPr="00010BBD" w:rsidRDefault="00526A16" w:rsidP="00526A16">
      <w:pPr>
        <w:pStyle w:val="Akapitzlist"/>
        <w:numPr>
          <w:ilvl w:val="4"/>
          <w:numId w:val="3"/>
        </w:numPr>
        <w:tabs>
          <w:tab w:val="left" w:pos="426"/>
          <w:tab w:val="center" w:pos="4536"/>
          <w:tab w:val="right" w:pos="9072"/>
        </w:tabs>
        <w:spacing w:after="0"/>
        <w:jc w:val="both"/>
        <w:rPr>
          <w:rFonts w:asciiTheme="minorHAnsi" w:hAnsiTheme="minorHAnsi" w:cstheme="minorHAnsi"/>
          <w:sz w:val="20"/>
          <w:szCs w:val="20"/>
        </w:rPr>
      </w:pPr>
      <w:r w:rsidRPr="00010BBD">
        <w:rPr>
          <w:rFonts w:asciiTheme="minorHAnsi" w:hAnsiTheme="minorHAnsi" w:cstheme="minorHAnsi"/>
          <w:sz w:val="20"/>
          <w:szCs w:val="20"/>
        </w:rPr>
        <w:t xml:space="preserve">     </w:t>
      </w:r>
      <w:r w:rsidRPr="00010BBD">
        <w:rPr>
          <w:rFonts w:asciiTheme="minorHAnsi" w:hAnsiTheme="minorHAnsi" w:cstheme="minorHAnsi"/>
          <w:sz w:val="20"/>
        </w:rPr>
        <w:t>warunek uruchomienia prawa opcji: każdy z Zamawiających będzie uprawniony do złożenia w terminie 90 dni od podpisania ostatniego protokołu odbioru usług oświadczenia o skorzystaniu z prawa opcji, wskazującego jednocześnie zakres rozszerzonego zakresu zamówienia.</w:t>
      </w:r>
      <w:r w:rsidRPr="00010BBD">
        <w:rPr>
          <w:rFonts w:asciiTheme="minorHAnsi" w:hAnsiTheme="minorHAnsi" w:cstheme="minorHAnsi"/>
          <w:sz w:val="20"/>
          <w:szCs w:val="20"/>
        </w:rPr>
        <w:t xml:space="preserve">  </w:t>
      </w:r>
    </w:p>
    <w:p w14:paraId="6AF547DD" w14:textId="77777777" w:rsidR="0044026F" w:rsidRPr="00010BBD" w:rsidRDefault="0044026F" w:rsidP="00702BAD">
      <w:pPr>
        <w:spacing w:after="0"/>
        <w:jc w:val="center"/>
        <w:rPr>
          <w:rFonts w:asciiTheme="minorHAnsi" w:hAnsiTheme="minorHAnsi" w:cstheme="minorHAnsi"/>
          <w:b/>
          <w:color w:val="FF0000"/>
          <w:sz w:val="20"/>
        </w:rPr>
      </w:pPr>
    </w:p>
    <w:p w14:paraId="5ED2E12B"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3</w:t>
      </w:r>
    </w:p>
    <w:p w14:paraId="5B152070"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Ubezpieczenie</w:t>
      </w:r>
    </w:p>
    <w:p w14:paraId="548A3F27" w14:textId="39CBBFE7" w:rsidR="0044026F" w:rsidRPr="00010BBD" w:rsidRDefault="0044026F" w:rsidP="0006098B">
      <w:pPr>
        <w:widowControl w:val="0"/>
        <w:numPr>
          <w:ilvl w:val="0"/>
          <w:numId w:val="31"/>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010BBD">
        <w:rPr>
          <w:rFonts w:asciiTheme="minorHAnsi" w:hAnsiTheme="minorHAnsi" w:cstheme="minorHAnsi"/>
          <w:sz w:val="20"/>
        </w:rPr>
        <w:t>Wykonawca zobowiązany jest przez cały okres realizacji Umowy być ubezpieczony od odpowiedzialności cywilnej w</w:t>
      </w:r>
      <w:r w:rsidRPr="00010BBD">
        <w:rPr>
          <w:rFonts w:asciiTheme="minorHAnsi" w:hAnsiTheme="minorHAnsi" w:cstheme="minorHAnsi"/>
          <w:sz w:val="20"/>
          <w:szCs w:val="20"/>
        </w:rPr>
        <w:t> </w:t>
      </w:r>
      <w:r w:rsidRPr="00010BBD">
        <w:rPr>
          <w:rFonts w:asciiTheme="minorHAnsi" w:hAnsiTheme="minorHAnsi" w:cstheme="minorHAnsi"/>
          <w:sz w:val="20"/>
        </w:rPr>
        <w:t xml:space="preserve">zakresie obejmującym przedmiot Umowy na sumę (na jedno i wszystkie zdarzenia) nie mniejszą niż </w:t>
      </w:r>
      <w:r w:rsidRPr="00010BBD">
        <w:rPr>
          <w:rFonts w:asciiTheme="minorHAnsi" w:hAnsiTheme="minorHAnsi" w:cstheme="minorHAnsi"/>
          <w:sz w:val="20"/>
          <w:szCs w:val="20"/>
        </w:rPr>
        <w:t> </w:t>
      </w:r>
      <w:r w:rsidRPr="00010BBD">
        <w:rPr>
          <w:rFonts w:asciiTheme="minorHAnsi" w:hAnsiTheme="minorHAnsi" w:cstheme="minorHAnsi"/>
          <w:sz w:val="20"/>
        </w:rPr>
        <w:t>1</w:t>
      </w:r>
      <w:r w:rsidRPr="00010BBD">
        <w:rPr>
          <w:rFonts w:asciiTheme="minorHAnsi" w:hAnsiTheme="minorHAnsi" w:cstheme="minorHAnsi"/>
          <w:sz w:val="20"/>
          <w:szCs w:val="20"/>
        </w:rPr>
        <w:t> </w:t>
      </w:r>
      <w:r w:rsidRPr="00010BBD">
        <w:rPr>
          <w:rFonts w:asciiTheme="minorHAnsi" w:hAnsiTheme="minorHAnsi" w:cstheme="minorHAnsi"/>
          <w:sz w:val="20"/>
        </w:rPr>
        <w:t>000 000 zł.</w:t>
      </w:r>
    </w:p>
    <w:p w14:paraId="56A5AC89" w14:textId="77777777" w:rsidR="0044026F" w:rsidRPr="00010BBD" w:rsidRDefault="0044026F" w:rsidP="0006098B">
      <w:pPr>
        <w:widowControl w:val="0"/>
        <w:numPr>
          <w:ilvl w:val="0"/>
          <w:numId w:val="31"/>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010BBD">
        <w:rPr>
          <w:rFonts w:asciiTheme="minorHAnsi" w:hAnsiTheme="minorHAnsi" w:cstheme="minorHAnsi"/>
          <w:sz w:val="20"/>
        </w:rPr>
        <w:t>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w:t>
      </w:r>
      <w:r w:rsidRPr="00010BBD">
        <w:rPr>
          <w:rFonts w:asciiTheme="minorHAnsi" w:hAnsiTheme="minorHAnsi" w:cstheme="minorHAnsi"/>
          <w:sz w:val="20"/>
          <w:szCs w:val="20"/>
        </w:rPr>
        <w:t xml:space="preserve"> </w:t>
      </w:r>
    </w:p>
    <w:p w14:paraId="15B4E71E" w14:textId="6AAB2CFD" w:rsidR="0044026F" w:rsidRPr="00010BBD" w:rsidRDefault="0044026F" w:rsidP="0006098B">
      <w:pPr>
        <w:widowControl w:val="0"/>
        <w:numPr>
          <w:ilvl w:val="0"/>
          <w:numId w:val="31"/>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010BBD">
        <w:rPr>
          <w:rFonts w:asciiTheme="minorHAnsi" w:hAnsiTheme="minorHAnsi" w:cstheme="minorHAnsi"/>
          <w:sz w:val="20"/>
        </w:rPr>
        <w:t>Na każde wezwanie Zamawiającego Wykonawca zobowiązany jest przedłożyć dowody dotrzymywania warunków umowy ubezpieczenia, w tym dowody opłacania składek.</w:t>
      </w:r>
    </w:p>
    <w:p w14:paraId="6EFEED31" w14:textId="77777777" w:rsidR="0044026F" w:rsidRPr="00010BBD" w:rsidRDefault="0044026F" w:rsidP="0044026F">
      <w:pPr>
        <w:spacing w:after="0"/>
        <w:jc w:val="center"/>
        <w:rPr>
          <w:rFonts w:asciiTheme="minorHAnsi" w:hAnsiTheme="minorHAnsi" w:cstheme="minorHAnsi"/>
          <w:b/>
          <w:sz w:val="20"/>
          <w:szCs w:val="20"/>
          <w:highlight w:val="yellow"/>
        </w:rPr>
      </w:pPr>
    </w:p>
    <w:p w14:paraId="44DE707B"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lastRenderedPageBreak/>
        <w:t>§ 4</w:t>
      </w:r>
    </w:p>
    <w:p w14:paraId="00450D37" w14:textId="77777777" w:rsidR="004830D4" w:rsidRPr="00010BBD" w:rsidRDefault="004830D4" w:rsidP="00702BAD">
      <w:pPr>
        <w:spacing w:after="0" w:line="360" w:lineRule="auto"/>
        <w:jc w:val="center"/>
        <w:outlineLvl w:val="0"/>
        <w:rPr>
          <w:rFonts w:asciiTheme="minorHAnsi" w:hAnsiTheme="minorHAnsi" w:cstheme="minorHAnsi"/>
          <w:b/>
          <w:sz w:val="20"/>
        </w:rPr>
      </w:pPr>
      <w:r w:rsidRPr="00010BBD">
        <w:rPr>
          <w:rFonts w:asciiTheme="minorHAnsi" w:hAnsiTheme="minorHAnsi" w:cstheme="minorHAnsi"/>
          <w:b/>
          <w:sz w:val="20"/>
        </w:rPr>
        <w:t>Organizacja i odpowiedzialność</w:t>
      </w:r>
    </w:p>
    <w:p w14:paraId="741899AB" w14:textId="77777777" w:rsidR="004830D4" w:rsidRPr="00010BBD" w:rsidRDefault="004830D4" w:rsidP="004830D4">
      <w:pPr>
        <w:spacing w:after="0" w:line="360" w:lineRule="auto"/>
        <w:jc w:val="center"/>
        <w:outlineLvl w:val="0"/>
        <w:rPr>
          <w:rFonts w:asciiTheme="minorHAnsi" w:eastAsia="Times New Roman" w:hAnsiTheme="minorHAnsi" w:cstheme="minorHAnsi"/>
          <w:bCs/>
          <w:kern w:val="32"/>
          <w:sz w:val="20"/>
          <w:szCs w:val="20"/>
          <w:lang w:eastAsia="pl-PL"/>
        </w:rPr>
      </w:pPr>
    </w:p>
    <w:p w14:paraId="3D8056DC" w14:textId="56F4663A" w:rsidR="00D779C0" w:rsidRPr="00010BBD" w:rsidRDefault="00D779C0" w:rsidP="0006098B">
      <w:pPr>
        <w:pStyle w:val="Nagwek"/>
        <w:numPr>
          <w:ilvl w:val="3"/>
          <w:numId w:val="48"/>
        </w:numPr>
        <w:tabs>
          <w:tab w:val="left" w:pos="851"/>
        </w:tabs>
        <w:jc w:val="both"/>
        <w:rPr>
          <w:rFonts w:asciiTheme="minorHAnsi" w:hAnsiTheme="minorHAnsi" w:cstheme="minorHAnsi"/>
          <w:sz w:val="20"/>
        </w:rPr>
      </w:pPr>
      <w:r w:rsidRPr="00010BBD">
        <w:rPr>
          <w:rFonts w:asciiTheme="minorHAnsi" w:hAnsiTheme="minorHAnsi" w:cstheme="minorHAnsi"/>
          <w:kern w:val="32"/>
          <w:sz w:val="20"/>
        </w:rPr>
        <w:t>Wykonawca w ramach realizacji umowy jest zobowiązany:</w:t>
      </w:r>
    </w:p>
    <w:p w14:paraId="7F90F9CE" w14:textId="62E3D6F9" w:rsidR="00D779C0" w:rsidRPr="00010BBD" w:rsidRDefault="00D779C0" w:rsidP="0006098B">
      <w:pPr>
        <w:numPr>
          <w:ilvl w:val="0"/>
          <w:numId w:val="47"/>
        </w:numPr>
        <w:spacing w:after="0" w:line="240" w:lineRule="auto"/>
        <w:contextualSpacing/>
        <w:jc w:val="both"/>
        <w:rPr>
          <w:rFonts w:asciiTheme="minorHAnsi" w:hAnsiTheme="minorHAnsi" w:cstheme="minorHAnsi"/>
          <w:sz w:val="20"/>
        </w:rPr>
      </w:pPr>
      <w:r w:rsidRPr="00010BBD">
        <w:rPr>
          <w:rFonts w:asciiTheme="minorHAnsi" w:hAnsiTheme="minorHAnsi" w:cstheme="minorHAnsi"/>
          <w:sz w:val="20"/>
        </w:rPr>
        <w:t>zapewnić wszelki niezbędny do realizacji umowy sprzęt, materiały oraz osoby posiadające odpowiednie kwalifikacje, chyba że w umowie wyraźnie wskazano, iż zapewni je Zamawiający;</w:t>
      </w:r>
    </w:p>
    <w:p w14:paraId="77CC4367" w14:textId="77777777" w:rsidR="00D779C0" w:rsidRPr="00010BBD" w:rsidRDefault="00D779C0" w:rsidP="0006098B">
      <w:pPr>
        <w:numPr>
          <w:ilvl w:val="0"/>
          <w:numId w:val="47"/>
        </w:numPr>
        <w:spacing w:after="0" w:line="240" w:lineRule="auto"/>
        <w:contextualSpacing/>
        <w:jc w:val="both"/>
        <w:rPr>
          <w:rFonts w:asciiTheme="minorHAnsi" w:hAnsiTheme="minorHAnsi" w:cstheme="minorHAnsi"/>
          <w:sz w:val="20"/>
        </w:rPr>
      </w:pPr>
      <w:r w:rsidRPr="00010BBD">
        <w:rPr>
          <w:rFonts w:asciiTheme="minorHAnsi" w:hAnsiTheme="minorHAnsi" w:cstheme="minorHAnsi"/>
          <w:sz w:val="20"/>
        </w:rPr>
        <w:t>wykonywać pobór, wstępne przygotowanie oraz zapewnić wysyłkę próbek do akredytowanego laboratorium w tym samym dniu, w którym zostały pobrane próbki;</w:t>
      </w:r>
    </w:p>
    <w:p w14:paraId="7242B216" w14:textId="588DE5EC" w:rsidR="00D779C0" w:rsidRPr="00010BBD" w:rsidRDefault="00D779C0" w:rsidP="0006098B">
      <w:pPr>
        <w:numPr>
          <w:ilvl w:val="0"/>
          <w:numId w:val="47"/>
        </w:numPr>
        <w:spacing w:after="0" w:line="240" w:lineRule="auto"/>
        <w:ind w:left="709" w:hanging="283"/>
        <w:contextualSpacing/>
        <w:jc w:val="both"/>
        <w:rPr>
          <w:rFonts w:asciiTheme="minorHAnsi" w:hAnsiTheme="minorHAnsi" w:cstheme="minorHAnsi"/>
          <w:sz w:val="20"/>
        </w:rPr>
      </w:pPr>
      <w:r w:rsidRPr="00010BBD">
        <w:rPr>
          <w:rFonts w:asciiTheme="minorHAnsi" w:hAnsiTheme="minorHAnsi" w:cstheme="minorHAnsi"/>
          <w:sz w:val="20"/>
        </w:rPr>
        <w:t>wykonywać badania, opracowywać ich wyniki oraz sporządzać raporty z poszczególnych badań i</w:t>
      </w:r>
      <w:r w:rsidRPr="00010BBD">
        <w:rPr>
          <w:rFonts w:asciiTheme="minorHAnsi" w:hAnsiTheme="minorHAnsi" w:cstheme="minorHAnsi"/>
          <w:sz w:val="20"/>
          <w:szCs w:val="20"/>
        </w:rPr>
        <w:t> </w:t>
      </w:r>
      <w:r w:rsidRPr="00010BBD">
        <w:rPr>
          <w:rFonts w:asciiTheme="minorHAnsi" w:hAnsiTheme="minorHAnsi" w:cstheme="minorHAnsi"/>
          <w:sz w:val="20"/>
        </w:rPr>
        <w:t>dostarczać je Zamawiającemu: w wersji elektronicznej każdorazowo w maksymalnym terminie 6 dni roboczych od dnia pobrania próbek oraz w formie pisemnej na początku każdego miesiąca komplet raportów z badań próbek pobranych w poprzednim miesiącu kalendarzowym (oryginały zgodne z wersją elektroniczną) w maksymalnym terminie 2 dni roboczych od dnia upływu terminu wysłania wersji elektronicznej raportu z badania ostatniej próbki pobranej w poprzednim miesiącu kalendarzowym. Raporty muszą potwierdzać wypełnienie wszystkich wymagań wynikających z § 1 oraz mają być sporządzone w języku polskim lub złożone wraz z kompletnym tłumaczeniem</w:t>
      </w:r>
      <w:r w:rsidR="00934ED3" w:rsidRPr="00010BBD">
        <w:rPr>
          <w:rFonts w:asciiTheme="minorHAnsi" w:hAnsiTheme="minorHAnsi" w:cstheme="minorHAnsi"/>
          <w:sz w:val="20"/>
        </w:rPr>
        <w:t xml:space="preserve"> przysięgłym</w:t>
      </w:r>
      <w:r w:rsidRPr="00010BBD">
        <w:rPr>
          <w:rFonts w:asciiTheme="minorHAnsi" w:hAnsiTheme="minorHAnsi" w:cstheme="minorHAnsi"/>
          <w:sz w:val="20"/>
        </w:rPr>
        <w:t xml:space="preserve"> na język polski, raporty winny zawierać co najmniej następujące dane:</w:t>
      </w:r>
    </w:p>
    <w:p w14:paraId="03B6F6F3" w14:textId="77777777" w:rsidR="00D779C0" w:rsidRPr="00010BBD" w:rsidRDefault="00D779C0" w:rsidP="0006098B">
      <w:pPr>
        <w:numPr>
          <w:ilvl w:val="1"/>
          <w:numId w:val="46"/>
        </w:numPr>
        <w:spacing w:after="0" w:line="240" w:lineRule="auto"/>
        <w:contextualSpacing/>
        <w:jc w:val="both"/>
        <w:rPr>
          <w:rFonts w:asciiTheme="minorHAnsi" w:hAnsiTheme="minorHAnsi" w:cstheme="minorHAnsi"/>
          <w:sz w:val="20"/>
        </w:rPr>
      </w:pPr>
      <w:r w:rsidRPr="00010BBD">
        <w:rPr>
          <w:rFonts w:asciiTheme="minorHAnsi" w:hAnsiTheme="minorHAnsi" w:cstheme="minorHAnsi"/>
          <w:sz w:val="20"/>
        </w:rPr>
        <w:t>Zamawiającego,</w:t>
      </w:r>
    </w:p>
    <w:p w14:paraId="1D2C6C9F" w14:textId="77777777" w:rsidR="00D779C0" w:rsidRPr="00010BBD" w:rsidRDefault="00D779C0" w:rsidP="0006098B">
      <w:pPr>
        <w:numPr>
          <w:ilvl w:val="1"/>
          <w:numId w:val="46"/>
        </w:numPr>
        <w:spacing w:after="0" w:line="240" w:lineRule="auto"/>
        <w:contextualSpacing/>
        <w:jc w:val="both"/>
        <w:rPr>
          <w:rFonts w:asciiTheme="minorHAnsi" w:hAnsiTheme="minorHAnsi" w:cstheme="minorHAnsi"/>
          <w:sz w:val="20"/>
        </w:rPr>
      </w:pPr>
      <w:r w:rsidRPr="00010BBD">
        <w:rPr>
          <w:rFonts w:asciiTheme="minorHAnsi" w:hAnsiTheme="minorHAnsi" w:cstheme="minorHAnsi"/>
          <w:sz w:val="20"/>
        </w:rPr>
        <w:t>Wykonawcę,</w:t>
      </w:r>
    </w:p>
    <w:p w14:paraId="4C4FC6E9" w14:textId="77777777" w:rsidR="00D779C0" w:rsidRPr="00010BBD" w:rsidRDefault="00D779C0" w:rsidP="0006098B">
      <w:pPr>
        <w:numPr>
          <w:ilvl w:val="1"/>
          <w:numId w:val="46"/>
        </w:numPr>
        <w:spacing w:after="0" w:line="240" w:lineRule="auto"/>
        <w:contextualSpacing/>
        <w:jc w:val="both"/>
        <w:rPr>
          <w:rFonts w:asciiTheme="minorHAnsi" w:hAnsiTheme="minorHAnsi" w:cstheme="minorHAnsi"/>
          <w:sz w:val="20"/>
        </w:rPr>
      </w:pPr>
      <w:r w:rsidRPr="00010BBD">
        <w:rPr>
          <w:rFonts w:asciiTheme="minorHAnsi" w:hAnsiTheme="minorHAnsi" w:cstheme="minorHAnsi"/>
          <w:sz w:val="20"/>
        </w:rPr>
        <w:t>numery ewidencyjne próbek i ich ilość,</w:t>
      </w:r>
    </w:p>
    <w:p w14:paraId="2B8EA67F" w14:textId="77777777" w:rsidR="00D779C0" w:rsidRPr="00010BBD" w:rsidRDefault="00D779C0" w:rsidP="0006098B">
      <w:pPr>
        <w:numPr>
          <w:ilvl w:val="1"/>
          <w:numId w:val="46"/>
        </w:numPr>
        <w:spacing w:after="0" w:line="240" w:lineRule="auto"/>
        <w:contextualSpacing/>
        <w:jc w:val="both"/>
        <w:rPr>
          <w:rFonts w:asciiTheme="minorHAnsi" w:hAnsiTheme="minorHAnsi" w:cstheme="minorHAnsi"/>
          <w:sz w:val="20"/>
        </w:rPr>
      </w:pPr>
      <w:r w:rsidRPr="00010BBD">
        <w:rPr>
          <w:rFonts w:asciiTheme="minorHAnsi" w:hAnsiTheme="minorHAnsi" w:cstheme="minorHAnsi"/>
          <w:sz w:val="20"/>
        </w:rPr>
        <w:t>rodzaj próbek,</w:t>
      </w:r>
    </w:p>
    <w:p w14:paraId="1A96256A" w14:textId="77777777" w:rsidR="00D779C0" w:rsidRPr="00010BBD" w:rsidRDefault="00D779C0" w:rsidP="0006098B">
      <w:pPr>
        <w:numPr>
          <w:ilvl w:val="1"/>
          <w:numId w:val="46"/>
        </w:numPr>
        <w:spacing w:after="0" w:line="240" w:lineRule="auto"/>
        <w:contextualSpacing/>
        <w:jc w:val="both"/>
        <w:rPr>
          <w:rFonts w:asciiTheme="minorHAnsi" w:hAnsiTheme="minorHAnsi" w:cstheme="minorHAnsi"/>
          <w:sz w:val="20"/>
        </w:rPr>
      </w:pPr>
      <w:r w:rsidRPr="00010BBD">
        <w:rPr>
          <w:rFonts w:asciiTheme="minorHAnsi" w:hAnsiTheme="minorHAnsi" w:cstheme="minorHAnsi"/>
          <w:sz w:val="20"/>
        </w:rPr>
        <w:t>daty pobrania, dostarczenia do laboratorium i badania,</w:t>
      </w:r>
    </w:p>
    <w:p w14:paraId="0D260DBB" w14:textId="1A5EAEAA" w:rsidR="00D779C0" w:rsidRPr="00010BBD" w:rsidRDefault="00D779C0" w:rsidP="0006098B">
      <w:pPr>
        <w:numPr>
          <w:ilvl w:val="1"/>
          <w:numId w:val="46"/>
        </w:numPr>
        <w:spacing w:after="0" w:line="240" w:lineRule="auto"/>
        <w:contextualSpacing/>
        <w:jc w:val="both"/>
        <w:rPr>
          <w:rFonts w:asciiTheme="minorHAnsi" w:hAnsiTheme="minorHAnsi" w:cstheme="minorHAnsi"/>
          <w:sz w:val="20"/>
          <w:szCs w:val="20"/>
        </w:rPr>
      </w:pPr>
      <w:r w:rsidRPr="00010BBD">
        <w:rPr>
          <w:rFonts w:asciiTheme="minorHAnsi" w:hAnsiTheme="minorHAnsi" w:cstheme="minorHAnsi"/>
          <w:sz w:val="20"/>
        </w:rPr>
        <w:t xml:space="preserve">badane cechy: </w:t>
      </w:r>
      <w:r w:rsidR="00A74F04" w:rsidRPr="00010BBD">
        <w:rPr>
          <w:rFonts w:asciiTheme="minorHAnsi" w:hAnsiTheme="minorHAnsi" w:cstheme="minorHAnsi"/>
          <w:sz w:val="20"/>
        </w:rPr>
        <w:t>zawartość wilgoci całkowitej, ciepło spalania w stanie suchym i roboczym, wartość opałowa w stanie suchym i roboczym, zawartość popiołu, zawartość węgla całkowitego, zawartość ogólnego węgla organicznego, zawartość wodoru, zawartość siarki całkowitej, zawartość frakcji inertnej zawierającej kamienie i metale, w przypadku odpadów o kodzie 19 12 12 dodatkowo: zawartość frakcji biodegradowalnej (biomasy), wartość opałowa frakcji biodegradowalnej (biomasy) oraz zawartość węgla całkowitego i ogólnego węgla organicznego we frakcji biodegradowalnej (biomasie).</w:t>
      </w:r>
    </w:p>
    <w:p w14:paraId="07E97795" w14:textId="74B55CDA" w:rsidR="00D779C0" w:rsidRPr="00010BBD" w:rsidRDefault="00D779C0" w:rsidP="0006098B">
      <w:pPr>
        <w:spacing w:after="0" w:line="240" w:lineRule="auto"/>
        <w:ind w:left="709"/>
        <w:jc w:val="both"/>
        <w:rPr>
          <w:rFonts w:asciiTheme="minorHAnsi" w:hAnsiTheme="minorHAnsi" w:cstheme="minorHAnsi"/>
          <w:sz w:val="20"/>
        </w:rPr>
      </w:pPr>
      <w:r w:rsidRPr="00010BBD">
        <w:rPr>
          <w:rFonts w:asciiTheme="minorHAnsi" w:hAnsiTheme="minorHAnsi" w:cstheme="minorHAnsi"/>
          <w:sz w:val="20"/>
          <w:szCs w:val="20"/>
        </w:rPr>
        <w:t>Szczegóły dotyczące formy</w:t>
      </w:r>
      <w:r w:rsidRPr="00010BBD">
        <w:rPr>
          <w:rFonts w:asciiTheme="minorHAnsi" w:hAnsiTheme="minorHAnsi" w:cstheme="minorHAnsi"/>
          <w:sz w:val="20"/>
        </w:rPr>
        <w:t xml:space="preserve"> oraz </w:t>
      </w:r>
      <w:r w:rsidRPr="00010BBD">
        <w:rPr>
          <w:rFonts w:asciiTheme="minorHAnsi" w:hAnsiTheme="minorHAnsi" w:cstheme="minorHAnsi"/>
          <w:sz w:val="20"/>
          <w:szCs w:val="20"/>
        </w:rPr>
        <w:t>pozostałego zakresu raportu zostaną uzgodnione przez osoby z ramienia Wykonawcy</w:t>
      </w:r>
      <w:r w:rsidRPr="00010BBD">
        <w:rPr>
          <w:rFonts w:asciiTheme="minorHAnsi" w:hAnsiTheme="minorHAnsi" w:cstheme="minorHAnsi"/>
          <w:sz w:val="20"/>
        </w:rPr>
        <w:t xml:space="preserve"> i </w:t>
      </w:r>
      <w:r w:rsidRPr="00010BBD">
        <w:rPr>
          <w:rFonts w:asciiTheme="minorHAnsi" w:hAnsiTheme="minorHAnsi" w:cstheme="minorHAnsi"/>
          <w:sz w:val="20"/>
          <w:szCs w:val="20"/>
        </w:rPr>
        <w:t>Zamawiającego przed rozpoczęciem realizacji umowy.</w:t>
      </w:r>
    </w:p>
    <w:p w14:paraId="229D4EE5" w14:textId="77777777" w:rsidR="00D779C0" w:rsidRPr="00010BBD" w:rsidRDefault="00D779C0" w:rsidP="0006098B">
      <w:pPr>
        <w:numPr>
          <w:ilvl w:val="0"/>
          <w:numId w:val="47"/>
        </w:numPr>
        <w:spacing w:after="0" w:line="240" w:lineRule="auto"/>
        <w:ind w:left="709" w:hanging="283"/>
        <w:contextualSpacing/>
        <w:jc w:val="both"/>
        <w:rPr>
          <w:rFonts w:asciiTheme="minorHAnsi" w:hAnsiTheme="minorHAnsi" w:cstheme="minorHAnsi"/>
          <w:sz w:val="20"/>
          <w:szCs w:val="20"/>
        </w:rPr>
      </w:pPr>
      <w:r w:rsidRPr="00010BBD">
        <w:rPr>
          <w:rFonts w:asciiTheme="minorHAnsi" w:hAnsiTheme="minorHAnsi" w:cstheme="minorHAnsi"/>
          <w:sz w:val="20"/>
          <w:szCs w:val="20"/>
        </w:rPr>
        <w:t>wykonywać przedmiot umowy z najwyższą starannością, w sposób zgodny z obowiązującymi przepisami, przywołanymi w umowie normami, wymogami wynikającymi z akredytacji;</w:t>
      </w:r>
    </w:p>
    <w:p w14:paraId="07E870C6" w14:textId="77777777" w:rsidR="00D779C0" w:rsidRPr="00010BBD" w:rsidRDefault="00D779C0" w:rsidP="0006098B">
      <w:pPr>
        <w:numPr>
          <w:ilvl w:val="0"/>
          <w:numId w:val="47"/>
        </w:numPr>
        <w:spacing w:after="0" w:line="240" w:lineRule="auto"/>
        <w:ind w:left="709" w:hanging="283"/>
        <w:contextualSpacing/>
        <w:jc w:val="both"/>
        <w:rPr>
          <w:rFonts w:asciiTheme="minorHAnsi" w:hAnsiTheme="minorHAnsi" w:cstheme="minorHAnsi"/>
          <w:sz w:val="20"/>
          <w:szCs w:val="20"/>
        </w:rPr>
      </w:pPr>
      <w:r w:rsidRPr="00010BBD">
        <w:rPr>
          <w:rFonts w:asciiTheme="minorHAnsi" w:hAnsiTheme="minorHAnsi" w:cstheme="minorHAnsi"/>
          <w:sz w:val="20"/>
          <w:szCs w:val="20"/>
        </w:rPr>
        <w:t>do czasu zatwierdzenia przez Zamawiającego raportów z badań poszczególnych próbek, próbki laboratoryjne lub ich część winny być przechowywane w laboratorium w celu zapewnienia materiału do weryfikacji (powtórzenia) badań;</w:t>
      </w:r>
    </w:p>
    <w:p w14:paraId="7B3B1DA3" w14:textId="77777777" w:rsidR="00D779C0" w:rsidRPr="00010BBD" w:rsidRDefault="00D779C0" w:rsidP="0006098B">
      <w:pPr>
        <w:numPr>
          <w:ilvl w:val="0"/>
          <w:numId w:val="47"/>
        </w:numPr>
        <w:spacing w:after="0" w:line="240" w:lineRule="auto"/>
        <w:ind w:left="709" w:hanging="283"/>
        <w:contextualSpacing/>
        <w:jc w:val="both"/>
        <w:rPr>
          <w:rFonts w:asciiTheme="minorHAnsi" w:hAnsiTheme="minorHAnsi" w:cstheme="minorHAnsi"/>
          <w:sz w:val="20"/>
          <w:szCs w:val="20"/>
        </w:rPr>
      </w:pPr>
      <w:r w:rsidRPr="00010BBD">
        <w:rPr>
          <w:rFonts w:asciiTheme="minorHAnsi" w:hAnsiTheme="minorHAnsi" w:cstheme="minorHAnsi"/>
          <w:sz w:val="20"/>
          <w:szCs w:val="20"/>
        </w:rPr>
        <w:t>zachować w poufności wszelkie informacje, jakie może uzyskać w związku z realizacją umowy.</w:t>
      </w:r>
    </w:p>
    <w:p w14:paraId="44CD6FFC" w14:textId="77777777" w:rsidR="0044026F" w:rsidRPr="00010BBD" w:rsidRDefault="0044026F" w:rsidP="0044026F">
      <w:pPr>
        <w:spacing w:after="0"/>
        <w:jc w:val="center"/>
        <w:rPr>
          <w:rFonts w:asciiTheme="minorHAnsi" w:hAnsiTheme="minorHAnsi" w:cstheme="minorHAnsi"/>
          <w:b/>
          <w:sz w:val="20"/>
          <w:szCs w:val="20"/>
          <w:highlight w:val="yellow"/>
        </w:rPr>
      </w:pPr>
    </w:p>
    <w:p w14:paraId="184DE2D4"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5</w:t>
      </w:r>
    </w:p>
    <w:p w14:paraId="7F038F0B"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Wykonawcy występujący wspólnie</w:t>
      </w:r>
    </w:p>
    <w:p w14:paraId="46938365" w14:textId="77777777" w:rsidR="0044026F" w:rsidRPr="00010BBD" w:rsidRDefault="0044026F" w:rsidP="0006098B">
      <w:pPr>
        <w:numPr>
          <w:ilvl w:val="0"/>
          <w:numId w:val="32"/>
        </w:numPr>
        <w:spacing w:after="0"/>
        <w:ind w:left="426" w:hanging="426"/>
        <w:jc w:val="both"/>
        <w:rPr>
          <w:rFonts w:asciiTheme="minorHAnsi" w:hAnsiTheme="minorHAnsi" w:cstheme="minorHAnsi"/>
          <w:sz w:val="20"/>
        </w:rPr>
      </w:pPr>
      <w:r w:rsidRPr="00010BBD">
        <w:rPr>
          <w:rFonts w:asciiTheme="minorHAnsi" w:hAnsiTheme="minorHAnsi" w:cstheme="minorHAnsi"/>
          <w:sz w:val="20"/>
        </w:rPr>
        <w:t>Wykonawcy występujący wspólnie ponoszą solidarną odpowiedzialność za realizację Umowy.</w:t>
      </w:r>
    </w:p>
    <w:p w14:paraId="242490D6" w14:textId="0764C3DE" w:rsidR="0044026F" w:rsidRPr="00010BBD" w:rsidRDefault="0044026F" w:rsidP="0006098B">
      <w:pPr>
        <w:numPr>
          <w:ilvl w:val="0"/>
          <w:numId w:val="32"/>
        </w:numPr>
        <w:spacing w:after="0"/>
        <w:ind w:left="426" w:hanging="426"/>
        <w:jc w:val="both"/>
        <w:rPr>
          <w:rFonts w:asciiTheme="minorHAnsi" w:hAnsiTheme="minorHAnsi" w:cstheme="minorHAnsi"/>
          <w:sz w:val="20"/>
        </w:rPr>
      </w:pPr>
      <w:r w:rsidRPr="00010BBD">
        <w:rPr>
          <w:rFonts w:asciiTheme="minorHAnsi" w:hAnsiTheme="minorHAnsi" w:cstheme="minorHAnsi"/>
          <w:sz w:val="20"/>
        </w:rPr>
        <w:t>Podmiotem uprawnionym do reprezentowania Wykonawcy (Wykonawców wspólnie realizujących Umowę), w tym do</w:t>
      </w:r>
      <w:r w:rsidRPr="00010BBD">
        <w:rPr>
          <w:rFonts w:asciiTheme="minorHAnsi" w:hAnsiTheme="minorHAnsi" w:cstheme="minorHAnsi"/>
          <w:sz w:val="20"/>
          <w:szCs w:val="20"/>
        </w:rPr>
        <w:t xml:space="preserve"> </w:t>
      </w:r>
      <w:r w:rsidRPr="00010BBD">
        <w:rPr>
          <w:rFonts w:asciiTheme="minorHAnsi" w:hAnsiTheme="minorHAnsi" w:cstheme="minorHAnsi"/>
          <w:sz w:val="20"/>
        </w:rPr>
        <w:t>składania oświadczeń woli w imieniu i na rzecz Wykonawców wspólnie realizujących umowę, wystawiania faktur, do przyjmowania zapłaty od Zamawiającego i do przyjmowania instrukcji na rzecz i w imieniu wszystkich tych Wykonawców razem i każdego z osobna jest</w:t>
      </w:r>
      <w:r w:rsidRPr="00010BBD">
        <w:rPr>
          <w:rFonts w:asciiTheme="minorHAnsi" w:hAnsiTheme="minorHAnsi" w:cstheme="minorHAnsi"/>
          <w:sz w:val="20"/>
          <w:szCs w:val="20"/>
        </w:rPr>
        <w:t xml:space="preserve"> …………………………………………………… </w:t>
      </w:r>
      <w:r w:rsidRPr="00010BBD">
        <w:rPr>
          <w:rFonts w:asciiTheme="minorHAnsi" w:hAnsiTheme="minorHAnsi" w:cstheme="minorHAnsi"/>
          <w:sz w:val="20"/>
        </w:rPr>
        <w:t>(dalej: „Lider</w:t>
      </w:r>
      <w:r w:rsidRPr="00010BBD">
        <w:rPr>
          <w:rFonts w:asciiTheme="minorHAnsi" w:hAnsiTheme="minorHAnsi" w:cstheme="minorHAnsi"/>
          <w:sz w:val="20"/>
          <w:szCs w:val="20"/>
        </w:rPr>
        <w:t>”).</w:t>
      </w:r>
    </w:p>
    <w:p w14:paraId="29D51EBC" w14:textId="77777777" w:rsidR="0044026F" w:rsidRPr="00010BBD" w:rsidRDefault="0044026F" w:rsidP="0006098B">
      <w:pPr>
        <w:numPr>
          <w:ilvl w:val="0"/>
          <w:numId w:val="32"/>
        </w:numPr>
        <w:spacing w:after="0"/>
        <w:ind w:left="426" w:hanging="426"/>
        <w:jc w:val="both"/>
        <w:rPr>
          <w:rFonts w:asciiTheme="minorHAnsi" w:hAnsiTheme="minorHAnsi" w:cstheme="minorHAnsi"/>
          <w:sz w:val="20"/>
        </w:rPr>
      </w:pPr>
      <w:r w:rsidRPr="00010BBD">
        <w:rPr>
          <w:rFonts w:asciiTheme="minorHAnsi" w:hAnsiTheme="minorHAnsi" w:cstheme="minorHAnsi"/>
          <w:sz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010BBD">
        <w:rPr>
          <w:rFonts w:asciiTheme="minorHAnsi" w:hAnsiTheme="minorHAnsi" w:cstheme="minorHAnsi"/>
          <w:sz w:val="20"/>
          <w:szCs w:val="20"/>
        </w:rPr>
        <w:br/>
      </w:r>
      <w:r w:rsidRPr="00010BBD">
        <w:rPr>
          <w:rFonts w:asciiTheme="minorHAnsi" w:hAnsiTheme="minorHAnsi" w:cstheme="minorHAnsi"/>
          <w:sz w:val="20"/>
        </w:rPr>
        <w:t>i wszystkich Wykonawców wspólnie realizujących Umowę.</w:t>
      </w:r>
      <w:r w:rsidRPr="00010BBD">
        <w:rPr>
          <w:rFonts w:asciiTheme="minorHAnsi" w:hAnsiTheme="minorHAnsi" w:cstheme="minorHAnsi"/>
          <w:sz w:val="20"/>
          <w:szCs w:val="20"/>
        </w:rPr>
        <w:t xml:space="preserve"> </w:t>
      </w:r>
    </w:p>
    <w:p w14:paraId="7008E697" w14:textId="77777777" w:rsidR="0044026F" w:rsidRPr="00010BBD" w:rsidRDefault="0044026F" w:rsidP="0044026F">
      <w:pPr>
        <w:spacing w:after="0"/>
        <w:jc w:val="center"/>
        <w:rPr>
          <w:rFonts w:asciiTheme="minorHAnsi" w:hAnsiTheme="minorHAnsi" w:cstheme="minorHAnsi"/>
          <w:b/>
          <w:sz w:val="20"/>
          <w:szCs w:val="20"/>
          <w:highlight w:val="yellow"/>
        </w:rPr>
      </w:pPr>
    </w:p>
    <w:p w14:paraId="208315F6"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6</w:t>
      </w:r>
    </w:p>
    <w:p w14:paraId="5FEE2F72"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Wynagrodzenie</w:t>
      </w:r>
    </w:p>
    <w:p w14:paraId="4F9F0147" w14:textId="5F9FA14F" w:rsidR="0044026F" w:rsidRPr="00010BBD" w:rsidRDefault="004830D4" w:rsidP="0006098B">
      <w:pPr>
        <w:pStyle w:val="Nagwek"/>
        <w:numPr>
          <w:ilvl w:val="0"/>
          <w:numId w:val="17"/>
        </w:numPr>
        <w:tabs>
          <w:tab w:val="left" w:pos="426"/>
          <w:tab w:val="left" w:pos="567"/>
        </w:tabs>
        <w:spacing w:line="276" w:lineRule="auto"/>
        <w:ind w:left="426" w:hanging="426"/>
        <w:jc w:val="both"/>
        <w:rPr>
          <w:rFonts w:asciiTheme="minorHAnsi" w:hAnsiTheme="minorHAnsi" w:cstheme="minorHAnsi"/>
          <w:sz w:val="20"/>
        </w:rPr>
      </w:pPr>
      <w:r w:rsidRPr="00010BBD">
        <w:rPr>
          <w:rFonts w:asciiTheme="minorHAnsi" w:hAnsiTheme="minorHAnsi" w:cstheme="minorHAnsi"/>
          <w:sz w:val="20"/>
        </w:rPr>
        <w:t>Maksymalne w</w:t>
      </w:r>
      <w:r w:rsidR="0044026F" w:rsidRPr="00010BBD">
        <w:rPr>
          <w:rFonts w:asciiTheme="minorHAnsi" w:hAnsiTheme="minorHAnsi" w:cstheme="minorHAnsi"/>
          <w:sz w:val="20"/>
        </w:rPr>
        <w:t>ynagrodzenie Wykonawcy za wykonanie przedmiotu Umowy wynosi:</w:t>
      </w:r>
      <w:r w:rsidR="0044026F" w:rsidRPr="00010BBD">
        <w:rPr>
          <w:rFonts w:asciiTheme="minorHAnsi" w:hAnsiTheme="minorHAnsi" w:cstheme="minorHAnsi"/>
          <w:sz w:val="20"/>
          <w:szCs w:val="20"/>
        </w:rPr>
        <w:t xml:space="preserve"> </w:t>
      </w:r>
      <w:r w:rsidR="0044026F" w:rsidRPr="00010BBD">
        <w:rPr>
          <w:rFonts w:asciiTheme="minorHAnsi" w:hAnsiTheme="minorHAnsi" w:cstheme="minorHAnsi"/>
          <w:b/>
          <w:bCs/>
          <w:sz w:val="20"/>
          <w:szCs w:val="20"/>
        </w:rPr>
        <w:t xml:space="preserve">………….. </w:t>
      </w:r>
      <w:r w:rsidR="0044026F" w:rsidRPr="00010BBD">
        <w:rPr>
          <w:rFonts w:asciiTheme="minorHAnsi" w:hAnsiTheme="minorHAnsi" w:cstheme="minorHAnsi"/>
          <w:b/>
          <w:sz w:val="20"/>
        </w:rPr>
        <w:t xml:space="preserve"> zł brutto</w:t>
      </w:r>
      <w:r w:rsidR="0044026F" w:rsidRPr="00010BBD">
        <w:rPr>
          <w:rFonts w:asciiTheme="minorHAnsi" w:hAnsiTheme="minorHAnsi" w:cstheme="minorHAnsi"/>
          <w:sz w:val="20"/>
        </w:rPr>
        <w:t>, w tym</w:t>
      </w:r>
      <w:r w:rsidR="0044026F" w:rsidRPr="00010BBD">
        <w:rPr>
          <w:rFonts w:asciiTheme="minorHAnsi" w:hAnsiTheme="minorHAnsi" w:cstheme="minorHAnsi"/>
          <w:sz w:val="20"/>
          <w:szCs w:val="20"/>
        </w:rPr>
        <w:t xml:space="preserve"> ….. </w:t>
      </w:r>
      <w:r w:rsidR="0044026F" w:rsidRPr="00010BBD">
        <w:rPr>
          <w:rFonts w:asciiTheme="minorHAnsi" w:hAnsiTheme="minorHAnsi" w:cstheme="minorHAnsi"/>
          <w:sz w:val="20"/>
        </w:rPr>
        <w:t>zł netto</w:t>
      </w:r>
      <w:r w:rsidR="0044026F" w:rsidRPr="00010BBD">
        <w:rPr>
          <w:rFonts w:asciiTheme="minorHAnsi" w:hAnsiTheme="minorHAnsi" w:cstheme="minorHAnsi"/>
          <w:sz w:val="20"/>
          <w:szCs w:val="20"/>
        </w:rPr>
        <w:t xml:space="preserve"> </w:t>
      </w:r>
      <w:r w:rsidR="0044026F" w:rsidRPr="00010BBD">
        <w:rPr>
          <w:rFonts w:asciiTheme="minorHAnsi" w:hAnsiTheme="minorHAnsi" w:cstheme="minorHAnsi"/>
          <w:sz w:val="20"/>
        </w:rPr>
        <w:t xml:space="preserve">oraz </w:t>
      </w:r>
      <w:r w:rsidR="0044026F" w:rsidRPr="00010BBD">
        <w:rPr>
          <w:rFonts w:asciiTheme="minorHAnsi" w:hAnsiTheme="minorHAnsi" w:cstheme="minorHAnsi"/>
          <w:sz w:val="20"/>
          <w:szCs w:val="20"/>
        </w:rPr>
        <w:t xml:space="preserve">…. % </w:t>
      </w:r>
      <w:r w:rsidR="0044026F" w:rsidRPr="00010BBD">
        <w:rPr>
          <w:rFonts w:asciiTheme="minorHAnsi" w:hAnsiTheme="minorHAnsi" w:cstheme="minorHAnsi"/>
          <w:sz w:val="20"/>
        </w:rPr>
        <w:t xml:space="preserve"> VAT</w:t>
      </w:r>
      <w:r w:rsidR="0044026F" w:rsidRPr="00010BBD">
        <w:rPr>
          <w:rFonts w:asciiTheme="minorHAnsi" w:hAnsiTheme="minorHAnsi" w:cstheme="minorHAnsi"/>
          <w:b/>
          <w:sz w:val="20"/>
        </w:rPr>
        <w:t>.</w:t>
      </w:r>
    </w:p>
    <w:p w14:paraId="2200EAF8" w14:textId="77777777" w:rsidR="0044026F" w:rsidRPr="00010BBD" w:rsidRDefault="0044026F" w:rsidP="0006098B">
      <w:pPr>
        <w:numPr>
          <w:ilvl w:val="0"/>
          <w:numId w:val="17"/>
        </w:numPr>
        <w:spacing w:after="0"/>
        <w:ind w:left="426" w:hanging="426"/>
        <w:jc w:val="both"/>
        <w:rPr>
          <w:rFonts w:asciiTheme="minorHAnsi" w:hAnsiTheme="minorHAnsi" w:cstheme="minorHAnsi"/>
          <w:sz w:val="20"/>
        </w:rPr>
      </w:pPr>
      <w:r w:rsidRPr="00010BBD">
        <w:rPr>
          <w:rFonts w:asciiTheme="minorHAnsi" w:hAnsiTheme="minorHAnsi" w:cstheme="minorHAnsi"/>
          <w:sz w:val="20"/>
        </w:rPr>
        <w:t xml:space="preserve">Wynagrodzenie wskazane w ust. 1 obejmuje wszelkie koszty, jakie poniesie Wykonawca z tytułu należytej oraz zgodnej </w:t>
      </w:r>
      <w:r w:rsidRPr="00010BBD">
        <w:rPr>
          <w:rFonts w:asciiTheme="minorHAnsi" w:hAnsiTheme="minorHAnsi" w:cstheme="minorHAnsi"/>
          <w:sz w:val="20"/>
          <w:szCs w:val="20"/>
        </w:rPr>
        <w:br/>
      </w:r>
      <w:r w:rsidRPr="00010BBD">
        <w:rPr>
          <w:rFonts w:asciiTheme="minorHAnsi" w:hAnsiTheme="minorHAnsi" w:cstheme="minorHAnsi"/>
          <w:sz w:val="20"/>
        </w:rPr>
        <w:t>z Umową i obowiązującymi przepisami realizacji przedmiotu zamówienia (w tym wszelkie opłaty, podatki).</w:t>
      </w:r>
    </w:p>
    <w:p w14:paraId="1842EE55" w14:textId="2D397D5D" w:rsidR="0044026F" w:rsidRPr="00010BBD" w:rsidRDefault="0044026F" w:rsidP="0006098B">
      <w:pPr>
        <w:numPr>
          <w:ilvl w:val="0"/>
          <w:numId w:val="17"/>
        </w:numPr>
        <w:spacing w:after="0"/>
        <w:ind w:left="426" w:hanging="426"/>
        <w:jc w:val="both"/>
        <w:rPr>
          <w:rFonts w:asciiTheme="minorHAnsi" w:hAnsiTheme="minorHAnsi" w:cstheme="minorHAnsi"/>
          <w:sz w:val="20"/>
        </w:rPr>
      </w:pPr>
      <w:r w:rsidRPr="00010BBD">
        <w:rPr>
          <w:rFonts w:asciiTheme="minorHAnsi" w:hAnsiTheme="minorHAnsi" w:cstheme="minorHAnsi"/>
          <w:sz w:val="20"/>
        </w:rPr>
        <w:t xml:space="preserve">Zapłata wynagrodzenia nastąpi każdorazowo na podstawie faktury wystawionej przez Wykonawcę po zrealizowaniu każdego </w:t>
      </w:r>
      <w:r w:rsidRPr="00010BBD">
        <w:rPr>
          <w:rFonts w:asciiTheme="minorHAnsi" w:hAnsiTheme="minorHAnsi" w:cstheme="minorHAnsi"/>
          <w:sz w:val="20"/>
          <w:szCs w:val="20"/>
        </w:rPr>
        <w:t xml:space="preserve"> </w:t>
      </w:r>
      <w:r w:rsidRPr="00010BBD">
        <w:rPr>
          <w:rFonts w:asciiTheme="minorHAnsi" w:hAnsiTheme="minorHAnsi" w:cstheme="minorHAnsi"/>
          <w:sz w:val="20"/>
        </w:rPr>
        <w:t>zakresu przedmiotu Umowy, w wysokości</w:t>
      </w:r>
      <w:r w:rsidR="007827A6" w:rsidRPr="00010BBD">
        <w:rPr>
          <w:rFonts w:asciiTheme="minorHAnsi" w:hAnsiTheme="minorHAnsi" w:cstheme="minorHAnsi"/>
          <w:sz w:val="20"/>
        </w:rPr>
        <w:t xml:space="preserve"> wynikającej z iloczynu ilości przeprowadzonych badań oraz następujących cen jednostkowych</w:t>
      </w:r>
      <w:r w:rsidRPr="00010BBD">
        <w:rPr>
          <w:rFonts w:asciiTheme="minorHAnsi" w:hAnsiTheme="minorHAnsi" w:cstheme="minorHAnsi"/>
          <w:sz w:val="20"/>
        </w:rPr>
        <w:t>:</w:t>
      </w:r>
    </w:p>
    <w:p w14:paraId="5ABDFC3B" w14:textId="09FC40A6" w:rsidR="0044026F" w:rsidRPr="00010BBD" w:rsidRDefault="0044026F" w:rsidP="0006098B">
      <w:pPr>
        <w:numPr>
          <w:ilvl w:val="1"/>
          <w:numId w:val="17"/>
        </w:numPr>
        <w:spacing w:after="0"/>
        <w:jc w:val="both"/>
        <w:rPr>
          <w:rFonts w:asciiTheme="minorHAnsi" w:hAnsiTheme="minorHAnsi" w:cstheme="minorHAnsi"/>
          <w:sz w:val="20"/>
        </w:rPr>
      </w:pPr>
      <w:r w:rsidRPr="00010BBD">
        <w:rPr>
          <w:rFonts w:asciiTheme="minorHAnsi" w:hAnsiTheme="minorHAnsi" w:cstheme="minorHAnsi"/>
          <w:sz w:val="20"/>
        </w:rPr>
        <w:lastRenderedPageBreak/>
        <w:t xml:space="preserve">za jedno badanie (jednej próbki) polegające na oznaczeniu wartości opałowej odpadów o kodzie 20 03 01 </w:t>
      </w:r>
      <w:r w:rsidRPr="00010BBD">
        <w:rPr>
          <w:rFonts w:asciiTheme="minorHAnsi" w:hAnsiTheme="minorHAnsi" w:cstheme="minorHAnsi"/>
          <w:sz w:val="20"/>
          <w:szCs w:val="20"/>
        </w:rPr>
        <w:t xml:space="preserve"> – …………zł netto, powiększone o podatek VAT …… %,</w:t>
      </w:r>
    </w:p>
    <w:p w14:paraId="45825CF8" w14:textId="5E8CAA58" w:rsidR="0044026F" w:rsidRPr="00010BBD" w:rsidRDefault="0044026F" w:rsidP="0006098B">
      <w:pPr>
        <w:numPr>
          <w:ilvl w:val="1"/>
          <w:numId w:val="17"/>
        </w:numPr>
        <w:spacing w:after="0"/>
        <w:jc w:val="both"/>
        <w:rPr>
          <w:rFonts w:asciiTheme="minorHAnsi" w:hAnsiTheme="minorHAnsi" w:cstheme="minorHAnsi"/>
          <w:sz w:val="20"/>
        </w:rPr>
      </w:pPr>
      <w:r w:rsidRPr="00010BBD">
        <w:rPr>
          <w:rFonts w:asciiTheme="minorHAnsi" w:hAnsiTheme="minorHAnsi" w:cstheme="minorHAnsi"/>
          <w:sz w:val="20"/>
        </w:rPr>
        <w:t xml:space="preserve">za jedno badanie (jednej próbki) polegające na oznaczeniu wartości opałowej odpadów o kodzie 19 12 12 </w:t>
      </w:r>
      <w:r w:rsidRPr="00010BBD">
        <w:rPr>
          <w:rFonts w:asciiTheme="minorHAnsi" w:hAnsiTheme="minorHAnsi" w:cstheme="minorHAnsi"/>
          <w:sz w:val="20"/>
          <w:szCs w:val="20"/>
        </w:rPr>
        <w:t>– …………… zł netto, powiększone o podatek VAT …… %,</w:t>
      </w:r>
    </w:p>
    <w:p w14:paraId="40D591C0" w14:textId="5F5B0C3F" w:rsidR="00DA7A35" w:rsidRPr="00010BBD" w:rsidRDefault="0044026F" w:rsidP="0006098B">
      <w:pPr>
        <w:numPr>
          <w:ilvl w:val="1"/>
          <w:numId w:val="17"/>
        </w:numPr>
        <w:spacing w:after="0"/>
        <w:jc w:val="both"/>
        <w:rPr>
          <w:rFonts w:asciiTheme="minorHAnsi" w:hAnsiTheme="minorHAnsi" w:cstheme="minorHAnsi"/>
          <w:sz w:val="20"/>
        </w:rPr>
      </w:pPr>
      <w:r w:rsidRPr="00010BBD">
        <w:rPr>
          <w:rFonts w:asciiTheme="minorHAnsi" w:hAnsiTheme="minorHAnsi" w:cstheme="minorHAnsi"/>
          <w:sz w:val="20"/>
        </w:rPr>
        <w:t>za jedno badanie (jednej próbki) polegające na oznaczeniu zawartości frakcji biodegradowalnej odpadów i</w:t>
      </w:r>
      <w:r w:rsidRPr="00010BBD">
        <w:rPr>
          <w:rFonts w:asciiTheme="minorHAnsi" w:hAnsiTheme="minorHAnsi" w:cstheme="minorHAnsi"/>
          <w:sz w:val="20"/>
          <w:szCs w:val="20"/>
        </w:rPr>
        <w:t xml:space="preserve"> wartości opałowej tej frakcji odpadów o kodzie 19 12 12. –…………… zł netto, powiększone o podatek VAT…… %,</w:t>
      </w:r>
    </w:p>
    <w:p w14:paraId="7E4A16FF" w14:textId="214ABF1F" w:rsidR="00DA7A35" w:rsidRPr="00010BBD" w:rsidRDefault="00DA7A35" w:rsidP="0006098B">
      <w:pPr>
        <w:numPr>
          <w:ilvl w:val="0"/>
          <w:numId w:val="17"/>
        </w:numPr>
        <w:spacing w:after="0"/>
        <w:ind w:left="426" w:hanging="426"/>
        <w:jc w:val="both"/>
        <w:rPr>
          <w:rFonts w:asciiTheme="minorHAnsi" w:hAnsiTheme="minorHAnsi" w:cstheme="minorHAnsi"/>
          <w:sz w:val="20"/>
        </w:rPr>
      </w:pPr>
      <w:r w:rsidRPr="00010BBD">
        <w:rPr>
          <w:rFonts w:asciiTheme="minorHAnsi" w:hAnsiTheme="minorHAnsi" w:cstheme="minorHAnsi"/>
          <w:sz w:val="20"/>
        </w:rPr>
        <w:t>Ceny wskazane w ust. 3 są niezmienne w okresie realizacji umowy, z zastrzeżeniem postanowień § 9 umowy. Ceny te obejmują wszelkie koszty, jakie poniesie Wykonawca z tytułu należytej oraz zgodnej z umową i obowiązującymi przepisami realizacji przedmiotu umowy (w tym koszty szkolenia, transportu, pojemników</w:t>
      </w:r>
      <w:r w:rsidRPr="00010BBD">
        <w:rPr>
          <w:rFonts w:asciiTheme="minorHAnsi" w:hAnsiTheme="minorHAnsi" w:cstheme="minorHAnsi"/>
          <w:sz w:val="20"/>
          <w:szCs w:val="20"/>
        </w:rPr>
        <w:t>)</w:t>
      </w:r>
    </w:p>
    <w:p w14:paraId="3C9CDCEB" w14:textId="32422139" w:rsidR="00DA7A35" w:rsidRPr="00010BBD" w:rsidRDefault="00DA7A35" w:rsidP="0006098B">
      <w:pPr>
        <w:pStyle w:val="Akapitzlist"/>
        <w:numPr>
          <w:ilvl w:val="0"/>
          <w:numId w:val="17"/>
        </w:numPr>
        <w:jc w:val="both"/>
        <w:rPr>
          <w:rFonts w:asciiTheme="minorHAnsi" w:hAnsiTheme="minorHAnsi" w:cstheme="minorHAnsi"/>
          <w:sz w:val="20"/>
        </w:rPr>
      </w:pPr>
      <w:r w:rsidRPr="00010BBD">
        <w:rPr>
          <w:rFonts w:asciiTheme="minorHAnsi" w:hAnsiTheme="minorHAnsi" w:cstheme="minorHAnsi"/>
          <w:sz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2D61A3BD" w14:textId="77777777" w:rsidR="0044026F" w:rsidRPr="00010BBD" w:rsidRDefault="0044026F" w:rsidP="0006098B">
      <w:pPr>
        <w:numPr>
          <w:ilvl w:val="0"/>
          <w:numId w:val="17"/>
        </w:numPr>
        <w:spacing w:after="0"/>
        <w:ind w:left="426" w:hanging="426"/>
        <w:jc w:val="both"/>
        <w:rPr>
          <w:rFonts w:asciiTheme="minorHAnsi" w:hAnsiTheme="minorHAnsi" w:cstheme="minorHAnsi"/>
          <w:sz w:val="20"/>
        </w:rPr>
      </w:pPr>
      <w:r w:rsidRPr="00010BBD">
        <w:rPr>
          <w:rFonts w:asciiTheme="minorHAnsi" w:hAnsiTheme="minorHAnsi" w:cstheme="minorHAnsi"/>
          <w:sz w:val="20"/>
        </w:rPr>
        <w:t>Jeżeli termin płatności przypadnie na dzień ustawowo wolny od pracy, płatność nastąpi w pierwszym dniu roboczym po wyznaczonym terminie płatności.</w:t>
      </w:r>
    </w:p>
    <w:p w14:paraId="15D35BEF" w14:textId="77777777" w:rsidR="0044026F" w:rsidRPr="00010BBD" w:rsidRDefault="0044026F" w:rsidP="0006098B">
      <w:pPr>
        <w:numPr>
          <w:ilvl w:val="0"/>
          <w:numId w:val="17"/>
        </w:numPr>
        <w:spacing w:after="0"/>
        <w:ind w:left="426" w:hanging="426"/>
        <w:jc w:val="both"/>
        <w:rPr>
          <w:rFonts w:asciiTheme="minorHAnsi" w:hAnsiTheme="minorHAnsi" w:cstheme="minorHAnsi"/>
          <w:sz w:val="20"/>
        </w:rPr>
      </w:pPr>
      <w:r w:rsidRPr="00010BBD">
        <w:rPr>
          <w:rFonts w:asciiTheme="minorHAnsi" w:hAnsiTheme="minorHAnsi" w:cstheme="minorHAnsi"/>
          <w:sz w:val="20"/>
        </w:rPr>
        <w:t>Przeniesienie wierzytelności wynikających z niniejszej Umowy na osobę trzecią wymaga zgody Zamawiającego wyrażonej na piśmie pod rygorem nieważności.</w:t>
      </w:r>
    </w:p>
    <w:p w14:paraId="687AA43B" w14:textId="77777777" w:rsidR="0044026F" w:rsidRPr="00010BBD" w:rsidRDefault="0044026F" w:rsidP="0044026F">
      <w:pPr>
        <w:spacing w:after="0"/>
        <w:rPr>
          <w:rFonts w:asciiTheme="minorHAnsi" w:hAnsiTheme="minorHAnsi" w:cstheme="minorHAnsi"/>
          <w:sz w:val="20"/>
          <w:szCs w:val="20"/>
        </w:rPr>
      </w:pPr>
    </w:p>
    <w:p w14:paraId="43FB656B"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7</w:t>
      </w:r>
    </w:p>
    <w:p w14:paraId="1E6E88A0"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Kary umowne</w:t>
      </w:r>
      <w:r w:rsidRPr="00010BBD">
        <w:rPr>
          <w:rFonts w:asciiTheme="minorHAnsi" w:hAnsiTheme="minorHAnsi" w:cstheme="minorHAnsi"/>
          <w:b/>
          <w:sz w:val="20"/>
          <w:szCs w:val="20"/>
        </w:rPr>
        <w:t xml:space="preserve"> </w:t>
      </w:r>
    </w:p>
    <w:p w14:paraId="117C11EF" w14:textId="57A92E4A" w:rsidR="0044026F" w:rsidRPr="00010BBD" w:rsidRDefault="0044026F" w:rsidP="0006098B">
      <w:pPr>
        <w:widowControl w:val="0"/>
        <w:numPr>
          <w:ilvl w:val="0"/>
          <w:numId w:val="11"/>
        </w:numPr>
        <w:adjustRightInd w:val="0"/>
        <w:spacing w:after="0"/>
        <w:jc w:val="both"/>
        <w:textAlignment w:val="baseline"/>
        <w:rPr>
          <w:rFonts w:asciiTheme="minorHAnsi" w:hAnsiTheme="minorHAnsi" w:cstheme="minorHAnsi"/>
          <w:sz w:val="20"/>
        </w:rPr>
      </w:pPr>
      <w:r w:rsidRPr="00010BBD">
        <w:rPr>
          <w:rFonts w:asciiTheme="minorHAnsi" w:hAnsiTheme="minorHAnsi" w:cstheme="minorHAnsi"/>
          <w:sz w:val="20"/>
        </w:rPr>
        <w:t>Strony zgodnie postanawiają, że</w:t>
      </w:r>
      <w:r w:rsidRPr="00010BBD">
        <w:rPr>
          <w:rFonts w:asciiTheme="minorHAnsi" w:hAnsiTheme="minorHAnsi" w:cstheme="minorHAnsi"/>
          <w:sz w:val="20"/>
          <w:szCs w:val="20"/>
        </w:rPr>
        <w:t> </w:t>
      </w:r>
      <w:r w:rsidRPr="00010BBD">
        <w:rPr>
          <w:rFonts w:asciiTheme="minorHAnsi" w:hAnsiTheme="minorHAnsi" w:cstheme="minorHAnsi"/>
          <w:sz w:val="20"/>
        </w:rPr>
        <w:t>podstawową formą odszkodowania będą kary umowne, które Wykonawca zapłaci</w:t>
      </w:r>
      <w:r w:rsidRPr="00010BBD">
        <w:rPr>
          <w:rFonts w:asciiTheme="minorHAnsi" w:hAnsiTheme="minorHAnsi" w:cstheme="minorHAnsi"/>
          <w:sz w:val="20"/>
          <w:szCs w:val="20"/>
        </w:rPr>
        <w:t xml:space="preserve"> </w:t>
      </w:r>
      <w:r w:rsidRPr="00010BBD">
        <w:rPr>
          <w:rFonts w:asciiTheme="minorHAnsi" w:hAnsiTheme="minorHAnsi" w:cstheme="minorHAnsi"/>
          <w:sz w:val="20"/>
        </w:rPr>
        <w:t>Zamawiającemu w następujących przypadkach:</w:t>
      </w:r>
    </w:p>
    <w:p w14:paraId="5FC8ACF4" w14:textId="10619F02" w:rsidR="0044026F" w:rsidRPr="00010BBD" w:rsidRDefault="0044026F" w:rsidP="0006098B">
      <w:pPr>
        <w:widowControl w:val="0"/>
        <w:numPr>
          <w:ilvl w:val="0"/>
          <w:numId w:val="35"/>
        </w:numPr>
        <w:adjustRightInd w:val="0"/>
        <w:spacing w:after="0"/>
        <w:jc w:val="both"/>
        <w:textAlignment w:val="baseline"/>
        <w:rPr>
          <w:rFonts w:asciiTheme="minorHAnsi" w:hAnsiTheme="minorHAnsi" w:cstheme="minorHAnsi"/>
          <w:sz w:val="20"/>
        </w:rPr>
      </w:pPr>
      <w:r w:rsidRPr="00010BBD">
        <w:rPr>
          <w:rFonts w:asciiTheme="minorHAnsi" w:hAnsiTheme="minorHAnsi" w:cstheme="minorHAnsi"/>
          <w:sz w:val="20"/>
        </w:rPr>
        <w:t xml:space="preserve">w przypadku </w:t>
      </w:r>
      <w:r w:rsidR="001C6986" w:rsidRPr="00010BBD">
        <w:rPr>
          <w:rFonts w:asciiTheme="minorHAnsi" w:hAnsiTheme="minorHAnsi" w:cstheme="minorHAnsi"/>
          <w:sz w:val="20"/>
        </w:rPr>
        <w:t xml:space="preserve">zwłoki </w:t>
      </w:r>
      <w:r w:rsidRPr="00010BBD">
        <w:rPr>
          <w:rFonts w:asciiTheme="minorHAnsi" w:hAnsiTheme="minorHAnsi" w:cstheme="minorHAnsi"/>
          <w:sz w:val="20"/>
        </w:rPr>
        <w:t xml:space="preserve">Wykonawcy w dostarczeniu raportu w wersji elektronicznej, co do którego nie będą zgłoszone zastrzeżenia </w:t>
      </w:r>
      <w:r w:rsidRPr="00010BBD">
        <w:rPr>
          <w:rFonts w:asciiTheme="minorHAnsi" w:hAnsiTheme="minorHAnsi" w:cstheme="minorHAnsi"/>
          <w:sz w:val="20"/>
          <w:szCs w:val="20"/>
        </w:rPr>
        <w:t>–</w:t>
      </w:r>
      <w:r w:rsidRPr="00010BBD">
        <w:rPr>
          <w:rFonts w:asciiTheme="minorHAnsi" w:hAnsiTheme="minorHAnsi" w:cstheme="minorHAnsi"/>
          <w:sz w:val="20"/>
        </w:rPr>
        <w:t xml:space="preserve"> w wysokości 10% wynagrodzenia brutto danego badania, o którym mowa w § 6 ust. 3 Umowy za każdy dzień zwłoki;</w:t>
      </w:r>
    </w:p>
    <w:p w14:paraId="309FF026" w14:textId="0C1DC634" w:rsidR="0044026F" w:rsidRPr="00010BBD" w:rsidRDefault="0044026F" w:rsidP="0006098B">
      <w:pPr>
        <w:widowControl w:val="0"/>
        <w:numPr>
          <w:ilvl w:val="0"/>
          <w:numId w:val="35"/>
        </w:numPr>
        <w:adjustRightInd w:val="0"/>
        <w:spacing w:after="0"/>
        <w:jc w:val="both"/>
        <w:textAlignment w:val="baseline"/>
        <w:rPr>
          <w:rFonts w:asciiTheme="minorHAnsi" w:hAnsiTheme="minorHAnsi" w:cstheme="minorHAnsi"/>
          <w:sz w:val="20"/>
        </w:rPr>
      </w:pPr>
      <w:r w:rsidRPr="00010BBD">
        <w:rPr>
          <w:rFonts w:asciiTheme="minorHAnsi" w:hAnsiTheme="minorHAnsi" w:cstheme="minorHAnsi"/>
          <w:sz w:val="20"/>
        </w:rPr>
        <w:t xml:space="preserve">w przypadku </w:t>
      </w:r>
      <w:r w:rsidR="001C6986" w:rsidRPr="00010BBD">
        <w:rPr>
          <w:rFonts w:asciiTheme="minorHAnsi" w:hAnsiTheme="minorHAnsi" w:cstheme="minorHAnsi"/>
          <w:sz w:val="20"/>
        </w:rPr>
        <w:t xml:space="preserve">zwłoki </w:t>
      </w:r>
      <w:r w:rsidRPr="00010BBD">
        <w:rPr>
          <w:rFonts w:asciiTheme="minorHAnsi" w:hAnsiTheme="minorHAnsi" w:cstheme="minorHAnsi"/>
          <w:sz w:val="20"/>
        </w:rPr>
        <w:t xml:space="preserve">Wykonawcy w </w:t>
      </w: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dostarczeniu raportu w wersji pisemnej </w:t>
      </w:r>
      <w:r w:rsidRPr="00010BBD">
        <w:rPr>
          <w:rFonts w:asciiTheme="minorHAnsi" w:hAnsiTheme="minorHAnsi" w:cstheme="minorHAnsi"/>
          <w:sz w:val="20"/>
          <w:szCs w:val="20"/>
        </w:rPr>
        <w:t>–</w:t>
      </w:r>
      <w:r w:rsidRPr="00010BBD">
        <w:rPr>
          <w:rFonts w:asciiTheme="minorHAnsi" w:hAnsiTheme="minorHAnsi" w:cstheme="minorHAnsi"/>
          <w:sz w:val="20"/>
        </w:rPr>
        <w:t xml:space="preserve"> w wysokości 20% wynagrodzenia brutto danego badania, o którym mowa w § 6 ust. 3 Umowy za</w:t>
      </w:r>
      <w:r w:rsidR="00645782" w:rsidRPr="00010BBD">
        <w:rPr>
          <w:rFonts w:asciiTheme="minorHAnsi" w:hAnsiTheme="minorHAnsi" w:cstheme="minorHAnsi"/>
          <w:sz w:val="20"/>
        </w:rPr>
        <w:t xml:space="preserve"> każdy dzień</w:t>
      </w:r>
      <w:r w:rsidRPr="00010BBD">
        <w:rPr>
          <w:rFonts w:asciiTheme="minorHAnsi" w:hAnsiTheme="minorHAnsi" w:cstheme="minorHAnsi"/>
          <w:sz w:val="20"/>
        </w:rPr>
        <w:t xml:space="preserve"> zwłoki;</w:t>
      </w:r>
    </w:p>
    <w:p w14:paraId="02CC9DAD" w14:textId="6D496E63" w:rsidR="0044026F" w:rsidRPr="00010BBD" w:rsidRDefault="0044026F" w:rsidP="0006098B">
      <w:pPr>
        <w:widowControl w:val="0"/>
        <w:numPr>
          <w:ilvl w:val="0"/>
          <w:numId w:val="35"/>
        </w:numPr>
        <w:adjustRightInd w:val="0"/>
        <w:spacing w:after="0"/>
        <w:jc w:val="both"/>
        <w:textAlignment w:val="baseline"/>
        <w:rPr>
          <w:rFonts w:asciiTheme="minorHAnsi" w:hAnsiTheme="minorHAnsi" w:cstheme="minorHAnsi"/>
          <w:sz w:val="20"/>
        </w:rPr>
      </w:pPr>
      <w:r w:rsidRPr="00010BBD">
        <w:rPr>
          <w:rFonts w:asciiTheme="minorHAnsi" w:hAnsiTheme="minorHAnsi" w:cstheme="minorHAnsi"/>
          <w:sz w:val="20"/>
        </w:rPr>
        <w:t xml:space="preserve">w przypadku niewykonania poboru lub przygotowania próbki badania z przyczyn leżących po stronie Wykonawcy </w:t>
      </w:r>
      <w:r w:rsidRPr="00010BBD">
        <w:rPr>
          <w:rFonts w:asciiTheme="minorHAnsi" w:hAnsiTheme="minorHAnsi" w:cstheme="minorHAnsi"/>
          <w:sz w:val="20"/>
          <w:szCs w:val="20"/>
        </w:rPr>
        <w:t xml:space="preserve">– </w:t>
      </w:r>
    </w:p>
    <w:p w14:paraId="7EC9AE57" w14:textId="1BEA000B" w:rsidR="0044026F" w:rsidRPr="00010BBD" w:rsidRDefault="0044026F" w:rsidP="00702BAD">
      <w:pPr>
        <w:widowControl w:val="0"/>
        <w:adjustRightInd w:val="0"/>
        <w:spacing w:after="0"/>
        <w:ind w:left="714"/>
        <w:jc w:val="both"/>
        <w:textAlignment w:val="baseline"/>
        <w:rPr>
          <w:rFonts w:asciiTheme="minorHAnsi" w:hAnsiTheme="minorHAnsi" w:cstheme="minorHAnsi"/>
          <w:sz w:val="20"/>
        </w:rPr>
      </w:pPr>
      <w:r w:rsidRPr="00010BBD">
        <w:rPr>
          <w:rFonts w:asciiTheme="minorHAnsi" w:hAnsiTheme="minorHAnsi" w:cstheme="minorHAnsi"/>
          <w:sz w:val="20"/>
        </w:rPr>
        <w:t xml:space="preserve">w wysokości dziesięciokrotności ceny jednostkowej brutto danego badania za każde takie nienależyte wykonanie umowy, przy czym w pierwszym takim wypadku kara wyniesie pięciokrotność takiej ceny, o której mowa w §6 ust. </w:t>
      </w:r>
      <w:r w:rsidR="007041AC" w:rsidRPr="00010BBD">
        <w:rPr>
          <w:rFonts w:asciiTheme="minorHAnsi" w:hAnsiTheme="minorHAnsi" w:cstheme="minorHAnsi"/>
          <w:sz w:val="20"/>
        </w:rPr>
        <w:t>3</w:t>
      </w:r>
      <w:r w:rsidRPr="00010BBD">
        <w:rPr>
          <w:rFonts w:asciiTheme="minorHAnsi" w:hAnsiTheme="minorHAnsi" w:cstheme="minorHAnsi"/>
          <w:sz w:val="20"/>
        </w:rPr>
        <w:t xml:space="preserve"> Umowy,</w:t>
      </w:r>
    </w:p>
    <w:p w14:paraId="1A323E2A" w14:textId="351CC054" w:rsidR="0044026F" w:rsidRPr="00010BBD" w:rsidRDefault="0044026F" w:rsidP="0006098B">
      <w:pPr>
        <w:widowControl w:val="0"/>
        <w:numPr>
          <w:ilvl w:val="0"/>
          <w:numId w:val="35"/>
        </w:numPr>
        <w:adjustRightInd w:val="0"/>
        <w:spacing w:after="0"/>
        <w:jc w:val="both"/>
        <w:textAlignment w:val="baseline"/>
        <w:rPr>
          <w:rFonts w:asciiTheme="minorHAnsi" w:hAnsiTheme="minorHAnsi" w:cstheme="minorHAnsi"/>
          <w:sz w:val="20"/>
        </w:rPr>
      </w:pPr>
      <w:r w:rsidRPr="00010BBD">
        <w:rPr>
          <w:rFonts w:asciiTheme="minorHAnsi" w:hAnsiTheme="minorHAnsi" w:cstheme="minorHAnsi"/>
          <w:sz w:val="20"/>
        </w:rPr>
        <w:t xml:space="preserve">niespełnienia przez Wykonawcę wymogu zatrudnienia na podstawie Umowy o pracę osób wykonujących wskazane w </w:t>
      </w:r>
      <w:r w:rsidRPr="00010BBD">
        <w:rPr>
          <w:rFonts w:asciiTheme="minorHAnsi" w:hAnsiTheme="minorHAnsi" w:cstheme="minorHAnsi"/>
          <w:bCs/>
          <w:sz w:val="20"/>
          <w:szCs w:val="20"/>
        </w:rPr>
        <w:br/>
      </w:r>
      <w:r w:rsidRPr="00010BBD">
        <w:rPr>
          <w:rFonts w:asciiTheme="minorHAnsi" w:hAnsiTheme="minorHAnsi" w:cstheme="minorHAnsi"/>
          <w:sz w:val="20"/>
        </w:rPr>
        <w:t xml:space="preserve">§10 ust. 1 Umowy czynności </w:t>
      </w:r>
      <w:r w:rsidRPr="00010BBD">
        <w:rPr>
          <w:rFonts w:asciiTheme="minorHAnsi" w:hAnsiTheme="minorHAnsi" w:cstheme="minorHAnsi"/>
          <w:bCs/>
          <w:sz w:val="20"/>
          <w:szCs w:val="20"/>
        </w:rPr>
        <w:t>–</w:t>
      </w:r>
      <w:r w:rsidRPr="00010BBD">
        <w:rPr>
          <w:rFonts w:asciiTheme="minorHAnsi" w:hAnsiTheme="minorHAnsi" w:cstheme="minorHAnsi"/>
          <w:sz w:val="20"/>
        </w:rPr>
        <w:t xml:space="preserve"> w wysokości 0,1% wynagrodzenia brutto, o którym mowa w § </w:t>
      </w:r>
      <w:r w:rsidR="007041AC" w:rsidRPr="00010BBD">
        <w:rPr>
          <w:rFonts w:asciiTheme="minorHAnsi" w:hAnsiTheme="minorHAnsi" w:cstheme="minorHAnsi"/>
          <w:sz w:val="20"/>
        </w:rPr>
        <w:t>6</w:t>
      </w:r>
      <w:r w:rsidRPr="00010BBD">
        <w:rPr>
          <w:rFonts w:asciiTheme="minorHAnsi" w:hAnsiTheme="minorHAnsi" w:cstheme="minorHAnsi"/>
          <w:sz w:val="20"/>
        </w:rPr>
        <w:t xml:space="preserve"> ust. 1</w:t>
      </w:r>
      <w:r w:rsidR="007041AC" w:rsidRPr="00010BBD">
        <w:rPr>
          <w:rFonts w:asciiTheme="minorHAnsi" w:hAnsiTheme="minorHAnsi" w:cstheme="minorHAnsi"/>
          <w:sz w:val="20"/>
        </w:rPr>
        <w:t xml:space="preserve"> Umowy</w:t>
      </w:r>
      <w:r w:rsidRPr="00010BBD">
        <w:rPr>
          <w:rFonts w:asciiTheme="minorHAnsi" w:hAnsiTheme="minorHAnsi" w:cstheme="minorHAnsi"/>
          <w:sz w:val="20"/>
        </w:rPr>
        <w:t xml:space="preserve"> za każdy dzień niezatrudnienia;</w:t>
      </w:r>
    </w:p>
    <w:p w14:paraId="148793B9" w14:textId="2B0B33CE" w:rsidR="0044026F" w:rsidRPr="00010BBD" w:rsidRDefault="0044026F" w:rsidP="0006098B">
      <w:pPr>
        <w:widowControl w:val="0"/>
        <w:numPr>
          <w:ilvl w:val="0"/>
          <w:numId w:val="35"/>
        </w:numPr>
        <w:adjustRightInd w:val="0"/>
        <w:spacing w:after="0"/>
        <w:jc w:val="both"/>
        <w:textAlignment w:val="baseline"/>
        <w:rPr>
          <w:rFonts w:asciiTheme="minorHAnsi" w:hAnsiTheme="minorHAnsi" w:cstheme="minorHAnsi"/>
          <w:sz w:val="20"/>
        </w:rPr>
      </w:pPr>
      <w:r w:rsidRPr="00010BBD">
        <w:rPr>
          <w:rFonts w:asciiTheme="minorHAnsi" w:hAnsiTheme="minorHAnsi" w:cstheme="minorHAnsi"/>
          <w:sz w:val="20"/>
        </w:rPr>
        <w:t xml:space="preserve">nieprzestrzegania zasad BHP lub ochrony środowiska lub ppoż., instrukcją transportu wewnątrzzakładowego, o których mowa w § 1 ust. 7 Umowy </w:t>
      </w:r>
      <w:r w:rsidRPr="00010BBD">
        <w:rPr>
          <w:rFonts w:asciiTheme="minorHAnsi" w:hAnsiTheme="minorHAnsi" w:cstheme="minorHAnsi"/>
          <w:sz w:val="20"/>
          <w:szCs w:val="20"/>
        </w:rPr>
        <w:t>–</w:t>
      </w:r>
      <w:r w:rsidRPr="00010BBD">
        <w:rPr>
          <w:rFonts w:asciiTheme="minorHAnsi" w:hAnsiTheme="minorHAnsi" w:cstheme="minorHAnsi"/>
          <w:sz w:val="20"/>
        </w:rPr>
        <w:t xml:space="preserve">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303AD81B" w14:textId="67CF1EC8" w:rsidR="0044026F" w:rsidRPr="00010BBD" w:rsidRDefault="0044026F" w:rsidP="0006098B">
      <w:pPr>
        <w:widowControl w:val="0"/>
        <w:numPr>
          <w:ilvl w:val="0"/>
          <w:numId w:val="35"/>
        </w:numPr>
        <w:adjustRightInd w:val="0"/>
        <w:spacing w:after="0"/>
        <w:jc w:val="both"/>
        <w:textAlignment w:val="baseline"/>
        <w:rPr>
          <w:rFonts w:asciiTheme="minorHAnsi" w:hAnsiTheme="minorHAnsi" w:cstheme="minorHAnsi"/>
          <w:sz w:val="20"/>
        </w:rPr>
      </w:pPr>
      <w:r w:rsidRPr="00010BBD">
        <w:rPr>
          <w:rFonts w:asciiTheme="minorHAnsi" w:hAnsiTheme="minorHAnsi" w:cstheme="minorHAnsi"/>
          <w:sz w:val="20"/>
        </w:rPr>
        <w:t xml:space="preserve">innego naruszenia postanowień Umowy za które odpowiedzialność ponosi Wykonawca </w:t>
      </w:r>
      <w:r w:rsidRPr="00010BBD">
        <w:rPr>
          <w:rFonts w:asciiTheme="minorHAnsi" w:hAnsiTheme="minorHAnsi" w:cstheme="minorHAnsi"/>
          <w:sz w:val="20"/>
          <w:szCs w:val="20"/>
        </w:rPr>
        <w:t>–</w:t>
      </w:r>
      <w:r w:rsidRPr="00010BBD">
        <w:rPr>
          <w:rFonts w:asciiTheme="minorHAnsi" w:hAnsiTheme="minorHAnsi" w:cstheme="minorHAnsi"/>
          <w:sz w:val="20"/>
        </w:rPr>
        <w:t xml:space="preserve"> w wysokości 3000 zł za każdy stwierdzony przypadek.</w:t>
      </w:r>
    </w:p>
    <w:p w14:paraId="5C814A9D" w14:textId="77777777" w:rsidR="0044026F" w:rsidRPr="00010BBD" w:rsidRDefault="0044026F" w:rsidP="0006098B">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010BBD">
        <w:rPr>
          <w:rFonts w:asciiTheme="minorHAnsi" w:hAnsiTheme="minorHAnsi" w:cstheme="minorHAnsi"/>
          <w:sz w:val="20"/>
        </w:rPr>
        <w:t>Łączna wysokość kar wskazanych w ust. 1 nie przekroczy 20% wynagrodzenia brutto za realizację całego przedmiotu Umowy.</w:t>
      </w:r>
    </w:p>
    <w:p w14:paraId="67185BD3" w14:textId="77777777" w:rsidR="0044026F" w:rsidRPr="00010BBD" w:rsidRDefault="0044026F" w:rsidP="0006098B">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010BBD">
        <w:rPr>
          <w:rFonts w:asciiTheme="minorHAnsi" w:hAnsiTheme="minorHAnsi" w:cstheme="minorHAnsi"/>
          <w:sz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C8791FC" w14:textId="77777777" w:rsidR="0044026F" w:rsidRPr="00010BBD" w:rsidRDefault="0044026F" w:rsidP="0006098B">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rPr>
      </w:pPr>
      <w:r w:rsidRPr="00010BBD">
        <w:rPr>
          <w:rFonts w:asciiTheme="minorHAnsi" w:hAnsiTheme="minorHAnsi" w:cstheme="minorHAnsi"/>
          <w:sz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67F82C56" w14:textId="77777777" w:rsidR="0044026F" w:rsidRPr="00010BBD" w:rsidRDefault="0044026F" w:rsidP="0006098B">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010BBD">
        <w:rPr>
          <w:rFonts w:asciiTheme="minorHAnsi" w:hAnsiTheme="minorHAnsi" w:cstheme="minorHAnsi"/>
          <w:sz w:val="20"/>
        </w:rPr>
        <w:t>Zamawiający ma prawo dochodzenia odszkodowania uzupełniającego, przewyższającego wysokość należnych kar umownych, na zasadach ogólnych.</w:t>
      </w:r>
      <w:r w:rsidRPr="00010BBD">
        <w:rPr>
          <w:rFonts w:asciiTheme="minorHAnsi" w:hAnsiTheme="minorHAnsi" w:cstheme="minorHAnsi"/>
          <w:sz w:val="20"/>
          <w:szCs w:val="20"/>
        </w:rPr>
        <w:t xml:space="preserve"> </w:t>
      </w:r>
    </w:p>
    <w:p w14:paraId="36C9DD7F" w14:textId="77777777" w:rsidR="0044026F" w:rsidRPr="00010BBD" w:rsidRDefault="0044026F" w:rsidP="00702BAD">
      <w:pPr>
        <w:spacing w:after="0"/>
        <w:jc w:val="center"/>
        <w:rPr>
          <w:rFonts w:asciiTheme="minorHAnsi" w:hAnsiTheme="minorHAnsi" w:cstheme="minorHAnsi"/>
          <w:b/>
          <w:color w:val="FF0000"/>
          <w:sz w:val="20"/>
        </w:rPr>
      </w:pPr>
    </w:p>
    <w:p w14:paraId="79432D72"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8</w:t>
      </w:r>
    </w:p>
    <w:p w14:paraId="2133663A" w14:textId="77777777" w:rsidR="0044026F" w:rsidRPr="00010BBD" w:rsidRDefault="0044026F" w:rsidP="00702BAD">
      <w:pPr>
        <w:pStyle w:val="Akapitzlist"/>
        <w:spacing w:after="0"/>
        <w:ind w:left="360"/>
        <w:jc w:val="center"/>
        <w:rPr>
          <w:rFonts w:asciiTheme="minorHAnsi" w:hAnsiTheme="minorHAnsi" w:cstheme="minorHAnsi"/>
          <w:b/>
          <w:sz w:val="20"/>
        </w:rPr>
      </w:pPr>
      <w:r w:rsidRPr="00010BBD">
        <w:rPr>
          <w:rFonts w:asciiTheme="minorHAnsi" w:hAnsiTheme="minorHAnsi" w:cstheme="minorHAnsi"/>
          <w:b/>
          <w:sz w:val="20"/>
        </w:rPr>
        <w:t>Wypowiedzenie lub odstąpienie od Umowy</w:t>
      </w:r>
    </w:p>
    <w:p w14:paraId="4BE583A1" w14:textId="77777777" w:rsidR="0044026F" w:rsidRPr="00010BBD" w:rsidRDefault="0044026F" w:rsidP="0006098B">
      <w:pPr>
        <w:numPr>
          <w:ilvl w:val="0"/>
          <w:numId w:val="14"/>
        </w:numPr>
        <w:spacing w:after="0"/>
        <w:contextualSpacing/>
        <w:jc w:val="both"/>
        <w:rPr>
          <w:rFonts w:asciiTheme="minorHAnsi" w:hAnsiTheme="minorHAnsi" w:cstheme="minorHAnsi"/>
          <w:sz w:val="20"/>
        </w:rPr>
      </w:pPr>
      <w:r w:rsidRPr="00010BBD">
        <w:rPr>
          <w:rFonts w:asciiTheme="minorHAnsi" w:hAnsiTheme="minorHAnsi" w:cstheme="minorHAnsi"/>
          <w:sz w:val="20"/>
        </w:rPr>
        <w:lastRenderedPageBreak/>
        <w:t>Zamawiający może wypowiedzieć Umowę lub odstąpić od Umowy w całości lub w części w sytuacjach przewidzianych prawem oraz w przypadku:</w:t>
      </w:r>
    </w:p>
    <w:p w14:paraId="3EF7990C" w14:textId="35310F95" w:rsidR="0044026F" w:rsidRPr="00010BBD" w:rsidRDefault="00D779C0" w:rsidP="0006098B">
      <w:pPr>
        <w:numPr>
          <w:ilvl w:val="0"/>
          <w:numId w:val="15"/>
        </w:numPr>
        <w:spacing w:after="0"/>
        <w:contextualSpacing/>
        <w:jc w:val="both"/>
        <w:rPr>
          <w:rFonts w:asciiTheme="minorHAnsi" w:hAnsiTheme="minorHAnsi" w:cstheme="minorHAnsi"/>
          <w:sz w:val="20"/>
        </w:rPr>
      </w:pPr>
      <w:r w:rsidRPr="00010BBD">
        <w:rPr>
          <w:rFonts w:asciiTheme="minorHAnsi" w:hAnsiTheme="minorHAnsi" w:cstheme="minorHAnsi"/>
          <w:sz w:val="20"/>
        </w:rPr>
        <w:t xml:space="preserve">zwłoka </w:t>
      </w:r>
      <w:r w:rsidR="0044026F" w:rsidRPr="00010BBD">
        <w:rPr>
          <w:rFonts w:asciiTheme="minorHAnsi" w:hAnsiTheme="minorHAnsi" w:cstheme="minorHAnsi"/>
          <w:sz w:val="20"/>
        </w:rPr>
        <w:t>z winy Wykonawcy w realizacji przedmiotu Umowy w stosunku do terminu wskazanego w § 2 Umowy, przekraczającego 14 dni;</w:t>
      </w:r>
      <w:r w:rsidR="0044026F" w:rsidRPr="00010BBD">
        <w:rPr>
          <w:rFonts w:asciiTheme="minorHAnsi" w:hAnsiTheme="minorHAnsi" w:cstheme="minorHAnsi"/>
          <w:sz w:val="20"/>
          <w:szCs w:val="20"/>
        </w:rPr>
        <w:t xml:space="preserve"> </w:t>
      </w:r>
    </w:p>
    <w:p w14:paraId="3BB727DE" w14:textId="77777777" w:rsidR="0044026F" w:rsidRPr="00010BBD" w:rsidRDefault="0044026F" w:rsidP="0006098B">
      <w:pPr>
        <w:numPr>
          <w:ilvl w:val="0"/>
          <w:numId w:val="15"/>
        </w:numPr>
        <w:tabs>
          <w:tab w:val="left" w:pos="851"/>
        </w:tabs>
        <w:spacing w:after="0"/>
        <w:jc w:val="both"/>
        <w:rPr>
          <w:rFonts w:asciiTheme="minorHAnsi" w:hAnsiTheme="minorHAnsi" w:cstheme="minorHAnsi"/>
          <w:sz w:val="20"/>
        </w:rPr>
      </w:pPr>
      <w:r w:rsidRPr="00010BBD">
        <w:rPr>
          <w:rFonts w:asciiTheme="minorHAnsi" w:hAnsiTheme="minorHAnsi" w:cstheme="minorHAnsi"/>
          <w:sz w:val="20"/>
        </w:rPr>
        <w:t>utraty lub wygaśnięcia uprawnień, o których mowa w § 1 ust. 5 Umowy;</w:t>
      </w:r>
    </w:p>
    <w:p w14:paraId="7C814690" w14:textId="362FA5B0" w:rsidR="0044026F" w:rsidRPr="00010BBD" w:rsidRDefault="00D779C0" w:rsidP="0006098B">
      <w:pPr>
        <w:numPr>
          <w:ilvl w:val="0"/>
          <w:numId w:val="15"/>
        </w:numPr>
        <w:tabs>
          <w:tab w:val="left" w:pos="851"/>
        </w:tabs>
        <w:spacing w:after="0"/>
        <w:jc w:val="both"/>
        <w:rPr>
          <w:rFonts w:asciiTheme="minorHAnsi" w:hAnsiTheme="minorHAnsi" w:cstheme="minorHAnsi"/>
          <w:sz w:val="20"/>
        </w:rPr>
      </w:pPr>
      <w:r w:rsidRPr="00010BBD">
        <w:rPr>
          <w:rFonts w:asciiTheme="minorHAnsi" w:hAnsiTheme="minorHAnsi" w:cstheme="minorHAnsi"/>
          <w:sz w:val="20"/>
        </w:rPr>
        <w:t xml:space="preserve">zwłoka </w:t>
      </w:r>
      <w:r w:rsidR="0044026F" w:rsidRPr="00010BBD">
        <w:rPr>
          <w:rFonts w:asciiTheme="minorHAnsi" w:hAnsiTheme="minorHAnsi" w:cstheme="minorHAnsi"/>
          <w:sz w:val="20"/>
          <w:szCs w:val="20"/>
        </w:rPr>
        <w:t xml:space="preserve"> </w:t>
      </w:r>
      <w:r w:rsidR="0044026F" w:rsidRPr="00010BBD">
        <w:rPr>
          <w:rFonts w:asciiTheme="minorHAnsi" w:hAnsiTheme="minorHAnsi" w:cstheme="minorHAnsi"/>
          <w:sz w:val="20"/>
        </w:rPr>
        <w:t>w zrealizowaniu reklamacji</w:t>
      </w:r>
      <w:r w:rsidR="0044026F" w:rsidRPr="00010BBD">
        <w:rPr>
          <w:rFonts w:asciiTheme="minorHAnsi" w:hAnsiTheme="minorHAnsi" w:cstheme="minorHAnsi"/>
          <w:sz w:val="20"/>
          <w:szCs w:val="20"/>
        </w:rPr>
        <w:t xml:space="preserve"> </w:t>
      </w:r>
      <w:r w:rsidR="0044026F" w:rsidRPr="00010BBD">
        <w:rPr>
          <w:rFonts w:asciiTheme="minorHAnsi" w:hAnsiTheme="minorHAnsi" w:cstheme="minorHAnsi"/>
          <w:sz w:val="20"/>
        </w:rPr>
        <w:t xml:space="preserve"> w wyznaczonym terminie przekraczającej 14 dni;</w:t>
      </w:r>
    </w:p>
    <w:p w14:paraId="0321675D" w14:textId="77777777" w:rsidR="0044026F" w:rsidRPr="00010BBD" w:rsidRDefault="0044026F" w:rsidP="0006098B">
      <w:pPr>
        <w:numPr>
          <w:ilvl w:val="0"/>
          <w:numId w:val="15"/>
        </w:numPr>
        <w:tabs>
          <w:tab w:val="left" w:pos="851"/>
        </w:tabs>
        <w:spacing w:after="0"/>
        <w:jc w:val="both"/>
        <w:rPr>
          <w:rFonts w:asciiTheme="minorHAnsi" w:hAnsiTheme="minorHAnsi" w:cstheme="minorHAnsi"/>
          <w:sz w:val="20"/>
        </w:rPr>
      </w:pPr>
      <w:r w:rsidRPr="00010BBD">
        <w:rPr>
          <w:rFonts w:asciiTheme="minorHAnsi" w:hAnsiTheme="minorHAnsi" w:cstheme="minorHAnsi"/>
          <w:sz w:val="20"/>
        </w:rPr>
        <w:t>gdy wobec Wykonawcy zostało wszczęte postępowanie likwidacyjne lub Wykonawca zawiesi działalność;</w:t>
      </w:r>
    </w:p>
    <w:p w14:paraId="3386FB01" w14:textId="0FDCBA4C" w:rsidR="0044026F" w:rsidRPr="00010BBD" w:rsidRDefault="0044026F" w:rsidP="0006098B">
      <w:pPr>
        <w:numPr>
          <w:ilvl w:val="0"/>
          <w:numId w:val="15"/>
        </w:numPr>
        <w:tabs>
          <w:tab w:val="left" w:pos="851"/>
        </w:tabs>
        <w:spacing w:after="0"/>
        <w:jc w:val="both"/>
        <w:rPr>
          <w:rFonts w:asciiTheme="minorHAnsi" w:hAnsiTheme="minorHAnsi" w:cstheme="minorHAnsi"/>
          <w:sz w:val="20"/>
        </w:rPr>
      </w:pPr>
      <w:r w:rsidRPr="00010BBD">
        <w:rPr>
          <w:rFonts w:asciiTheme="minorHAnsi" w:hAnsiTheme="minorHAnsi" w:cstheme="minorHAnsi"/>
          <w:sz w:val="20"/>
        </w:rPr>
        <w:t xml:space="preserve">w przypadku utrzymywania się stanu zaniechania zatrudnienia którejkolwiek z osób, o których mowa w § 10 ust. 1 Umowy na podstawie umowy o pracę przez okres dłuższy niż 2 tygodnie, Zamawiającemu </w:t>
      </w:r>
      <w:r w:rsidRPr="00010BBD">
        <w:rPr>
          <w:rFonts w:asciiTheme="minorHAnsi" w:hAnsiTheme="minorHAnsi" w:cstheme="minorHAnsi"/>
          <w:bCs/>
          <w:sz w:val="20"/>
          <w:szCs w:val="20"/>
        </w:rPr>
        <w:t>–</w:t>
      </w:r>
      <w:r w:rsidRPr="00010BBD">
        <w:rPr>
          <w:rFonts w:asciiTheme="minorHAnsi" w:hAnsiTheme="minorHAnsi" w:cstheme="minorHAnsi"/>
          <w:sz w:val="20"/>
        </w:rPr>
        <w:t xml:space="preserve"> po uprzednim wezwaniu Wykonawcy do usunięcia tego stanu rzeczy;</w:t>
      </w:r>
    </w:p>
    <w:p w14:paraId="5C583340" w14:textId="77777777" w:rsidR="0044026F" w:rsidRPr="00010BBD" w:rsidRDefault="0044026F" w:rsidP="0006098B">
      <w:pPr>
        <w:numPr>
          <w:ilvl w:val="0"/>
          <w:numId w:val="15"/>
        </w:numPr>
        <w:spacing w:after="0"/>
        <w:contextualSpacing/>
        <w:jc w:val="both"/>
        <w:rPr>
          <w:rFonts w:asciiTheme="minorHAnsi" w:hAnsiTheme="minorHAnsi" w:cstheme="minorHAnsi"/>
          <w:sz w:val="20"/>
        </w:rPr>
      </w:pPr>
      <w:r w:rsidRPr="00010BBD">
        <w:rPr>
          <w:rFonts w:asciiTheme="minorHAnsi" w:hAnsiTheme="minorHAnsi" w:cstheme="minorHAnsi"/>
          <w:sz w:val="20"/>
        </w:rPr>
        <w:t>gdy naliczone Wykonawcy kary umowne osiągną pułap określony w § 7 ust. 2 Umowy;</w:t>
      </w:r>
    </w:p>
    <w:p w14:paraId="3EB2FF95" w14:textId="77777777" w:rsidR="0044026F" w:rsidRPr="00010BBD" w:rsidRDefault="0044026F" w:rsidP="0006098B">
      <w:pPr>
        <w:numPr>
          <w:ilvl w:val="0"/>
          <w:numId w:val="15"/>
        </w:numPr>
        <w:spacing w:after="0"/>
        <w:contextualSpacing/>
        <w:jc w:val="both"/>
        <w:rPr>
          <w:rFonts w:asciiTheme="minorHAnsi" w:hAnsiTheme="minorHAnsi" w:cstheme="minorHAnsi"/>
          <w:sz w:val="20"/>
        </w:rPr>
      </w:pPr>
      <w:r w:rsidRPr="00010BBD">
        <w:rPr>
          <w:rFonts w:asciiTheme="minorHAnsi" w:hAnsiTheme="minorHAnsi" w:cstheme="minorHAnsi"/>
          <w:sz w:val="20"/>
        </w:rPr>
        <w:t>wykonywania przedmiotu Umowy w sposób niezgodny z Umową, pomimo wezwania Wykonawcy przez Zamawiającego do należytego wykonywania Umowy i wyznaczenia mu dodatkowego terminu wynoszącego co najmniej 5 dni.</w:t>
      </w:r>
    </w:p>
    <w:p w14:paraId="7403CF18" w14:textId="77777777" w:rsidR="0044026F" w:rsidRPr="00010BBD" w:rsidRDefault="0044026F" w:rsidP="0006098B">
      <w:pPr>
        <w:pStyle w:val="Akapitzlist"/>
        <w:numPr>
          <w:ilvl w:val="0"/>
          <w:numId w:val="14"/>
        </w:numPr>
        <w:shd w:val="clear" w:color="auto" w:fill="FFFFFF"/>
        <w:spacing w:after="0"/>
        <w:rPr>
          <w:rFonts w:asciiTheme="minorHAnsi" w:hAnsiTheme="minorHAnsi" w:cstheme="minorHAnsi"/>
        </w:rPr>
      </w:pPr>
      <w:r w:rsidRPr="00010BBD">
        <w:rPr>
          <w:rFonts w:asciiTheme="minorHAnsi" w:hAnsiTheme="minorHAnsi" w:cstheme="minorHAnsi"/>
          <w:sz w:val="20"/>
        </w:rPr>
        <w:t>Dodatkowo Zamawiający może odstąpić od Umowy:</w:t>
      </w:r>
    </w:p>
    <w:p w14:paraId="512CAEFF" w14:textId="77777777" w:rsidR="0044026F" w:rsidRPr="00010BBD" w:rsidRDefault="0044026F" w:rsidP="0006098B">
      <w:pPr>
        <w:pStyle w:val="Akapitzlist"/>
        <w:numPr>
          <w:ilvl w:val="2"/>
          <w:numId w:val="19"/>
        </w:numPr>
        <w:shd w:val="clear" w:color="auto" w:fill="FFFFFF"/>
        <w:spacing w:after="0"/>
        <w:ind w:left="851" w:hanging="360"/>
        <w:jc w:val="both"/>
        <w:rPr>
          <w:rFonts w:asciiTheme="minorHAnsi" w:hAnsiTheme="minorHAnsi" w:cstheme="minorHAnsi"/>
        </w:rPr>
      </w:pPr>
      <w:r w:rsidRPr="00010BBD">
        <w:rPr>
          <w:rFonts w:asciiTheme="minorHAnsi" w:hAnsiTheme="minorHAnsi" w:cstheme="minorHAnsi"/>
          <w:sz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A426067" w14:textId="77777777" w:rsidR="0044026F" w:rsidRPr="00010BBD" w:rsidRDefault="0044026F" w:rsidP="0006098B">
      <w:pPr>
        <w:pStyle w:val="Akapitzlist"/>
        <w:numPr>
          <w:ilvl w:val="2"/>
          <w:numId w:val="19"/>
        </w:numPr>
        <w:shd w:val="clear" w:color="auto" w:fill="FFFFFF"/>
        <w:spacing w:after="0"/>
        <w:ind w:left="851" w:hanging="360"/>
        <w:jc w:val="both"/>
        <w:rPr>
          <w:rFonts w:asciiTheme="minorHAnsi" w:hAnsiTheme="minorHAnsi" w:cstheme="minorHAnsi"/>
        </w:rPr>
      </w:pPr>
      <w:r w:rsidRPr="00010BBD">
        <w:rPr>
          <w:rFonts w:asciiTheme="minorHAnsi" w:hAnsiTheme="minorHAnsi" w:cstheme="minorHAnsi"/>
          <w:sz w:val="20"/>
        </w:rPr>
        <w:t>jeżeli zachodzi co najmniej jedna z następujących okoliczności:</w:t>
      </w:r>
    </w:p>
    <w:p w14:paraId="1F791B3F" w14:textId="21E3AEB5" w:rsidR="0044026F" w:rsidRPr="00010BBD" w:rsidRDefault="0044026F" w:rsidP="0006098B">
      <w:pPr>
        <w:pStyle w:val="Akapitzlist"/>
        <w:numPr>
          <w:ilvl w:val="0"/>
          <w:numId w:val="30"/>
        </w:numPr>
        <w:shd w:val="clear" w:color="auto" w:fill="FFFFFF"/>
        <w:spacing w:after="0"/>
        <w:jc w:val="both"/>
        <w:rPr>
          <w:rFonts w:asciiTheme="minorHAnsi" w:hAnsiTheme="minorHAnsi" w:cstheme="minorHAnsi"/>
        </w:rPr>
      </w:pPr>
      <w:r w:rsidRPr="00010BBD">
        <w:rPr>
          <w:rFonts w:asciiTheme="minorHAnsi" w:hAnsiTheme="minorHAnsi" w:cstheme="minorHAnsi"/>
          <w:sz w:val="20"/>
        </w:rPr>
        <w:t>dokonano zmiany Umowy z naruszeni</w:t>
      </w:r>
      <w:r w:rsidR="00BE765A" w:rsidRPr="00010BBD">
        <w:rPr>
          <w:rFonts w:asciiTheme="minorHAnsi" w:hAnsiTheme="minorHAnsi" w:cstheme="minorHAnsi"/>
          <w:sz w:val="20"/>
        </w:rPr>
        <w:t xml:space="preserve">em </w:t>
      </w: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art. 454 i art. 455 PZP </w:t>
      </w:r>
      <w:r w:rsidRPr="00010BBD">
        <w:rPr>
          <w:rFonts w:asciiTheme="minorHAnsi" w:hAnsiTheme="minorHAnsi" w:cstheme="minorHAnsi"/>
          <w:sz w:val="20"/>
          <w:szCs w:val="20"/>
        </w:rPr>
        <w:t>–</w:t>
      </w:r>
      <w:r w:rsidRPr="00010BBD">
        <w:rPr>
          <w:rFonts w:asciiTheme="minorHAnsi" w:hAnsiTheme="minorHAnsi" w:cstheme="minorHAnsi"/>
          <w:sz w:val="20"/>
        </w:rPr>
        <w:t xml:space="preserve"> wówczas Zamawiający odstępuje od Umowy w części, której zmiana dotyczy,</w:t>
      </w:r>
    </w:p>
    <w:p w14:paraId="041712D6" w14:textId="77777777" w:rsidR="0044026F" w:rsidRPr="00010BBD" w:rsidRDefault="0044026F" w:rsidP="0006098B">
      <w:pPr>
        <w:pStyle w:val="Akapitzlist"/>
        <w:numPr>
          <w:ilvl w:val="0"/>
          <w:numId w:val="30"/>
        </w:numPr>
        <w:shd w:val="clear" w:color="auto" w:fill="FFFFFF"/>
        <w:spacing w:after="0"/>
        <w:jc w:val="both"/>
        <w:rPr>
          <w:rFonts w:asciiTheme="minorHAnsi" w:hAnsiTheme="minorHAnsi" w:cstheme="minorHAnsi"/>
          <w:sz w:val="20"/>
        </w:rPr>
      </w:pPr>
      <w:r w:rsidRPr="00010BBD">
        <w:rPr>
          <w:rFonts w:asciiTheme="minorHAnsi" w:hAnsiTheme="minorHAnsi" w:cstheme="minorHAnsi"/>
          <w:sz w:val="20"/>
        </w:rPr>
        <w:t>Wykonawca w chwili zawarcia Umowy podlegał wykluczeniu na podstawie art. 108 PZP,</w:t>
      </w:r>
    </w:p>
    <w:p w14:paraId="043A5225" w14:textId="041F0278" w:rsidR="0044026F" w:rsidRPr="00010BBD" w:rsidRDefault="0044026F" w:rsidP="0006098B">
      <w:pPr>
        <w:pStyle w:val="Akapitzlist"/>
        <w:numPr>
          <w:ilvl w:val="0"/>
          <w:numId w:val="30"/>
        </w:numPr>
        <w:shd w:val="clear" w:color="auto" w:fill="FFFFFF"/>
        <w:spacing w:after="0"/>
        <w:jc w:val="both"/>
        <w:rPr>
          <w:rFonts w:asciiTheme="minorHAnsi" w:hAnsiTheme="minorHAnsi" w:cstheme="minorHAnsi"/>
          <w:sz w:val="20"/>
        </w:rPr>
      </w:pPr>
      <w:r w:rsidRPr="00010BBD">
        <w:rPr>
          <w:rFonts w:asciiTheme="minorHAnsi" w:hAnsiTheme="minorHAnsi" w:cstheme="minorHAnsi"/>
          <w:sz w:val="20"/>
        </w:rPr>
        <w:t xml:space="preserve">Trybunał Sprawiedliwości Unii Europejskiej stwierdził, w ramach procedury przewidzianej w art. 258 Traktatu o funkcjonowaniu Unii </w:t>
      </w:r>
      <w:r w:rsidR="007041AC" w:rsidRPr="00010BBD">
        <w:rPr>
          <w:rFonts w:asciiTheme="minorHAnsi" w:hAnsiTheme="minorHAnsi" w:cstheme="minorHAnsi"/>
          <w:sz w:val="20"/>
        </w:rPr>
        <w:t>j.w.</w:t>
      </w:r>
      <w:r w:rsidR="00BE765A" w:rsidRPr="00010BBD">
        <w:rPr>
          <w:rFonts w:asciiTheme="minorHAnsi" w:hAnsiTheme="minorHAnsi" w:cstheme="minorHAnsi"/>
          <w:sz w:val="20"/>
        </w:rPr>
        <w:t xml:space="preserve"> </w:t>
      </w:r>
      <w:r w:rsidR="00BE765A" w:rsidRPr="00010BBD">
        <w:rPr>
          <w:rFonts w:asciiTheme="minorHAnsi" w:hAnsiTheme="minorHAnsi" w:cstheme="minorHAnsi"/>
          <w:sz w:val="20"/>
          <w:szCs w:val="20"/>
        </w:rPr>
        <w:t xml:space="preserve">  </w:t>
      </w:r>
      <w:r w:rsidRPr="00010BBD">
        <w:rPr>
          <w:rFonts w:asciiTheme="minorHAnsi" w:hAnsiTheme="minorHAnsi" w:cstheme="minorHAnsi"/>
          <w:sz w:val="20"/>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4C6E03F9" w14:textId="21417925" w:rsidR="0044026F" w:rsidRPr="00010BBD" w:rsidRDefault="0044026F" w:rsidP="0006098B">
      <w:pPr>
        <w:numPr>
          <w:ilvl w:val="0"/>
          <w:numId w:val="14"/>
        </w:numPr>
        <w:spacing w:after="0"/>
        <w:contextualSpacing/>
        <w:jc w:val="both"/>
        <w:rPr>
          <w:rFonts w:asciiTheme="minorHAnsi" w:hAnsiTheme="minorHAnsi" w:cstheme="minorHAnsi"/>
          <w:sz w:val="20"/>
        </w:rPr>
      </w:pPr>
      <w:r w:rsidRPr="00010BBD">
        <w:rPr>
          <w:rFonts w:asciiTheme="minorHAnsi" w:hAnsiTheme="minorHAnsi" w:cstheme="minorHAnsi"/>
          <w:sz w:val="20"/>
        </w:rPr>
        <w:t>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w:t>
      </w:r>
      <w:r w:rsidRPr="00010BBD">
        <w:rPr>
          <w:rFonts w:asciiTheme="minorHAnsi" w:hAnsiTheme="minorHAnsi" w:cstheme="minorHAnsi"/>
          <w:sz w:val="20"/>
          <w:szCs w:val="20"/>
        </w:rPr>
        <w:t> </w:t>
      </w:r>
      <w:r w:rsidRPr="00010BBD">
        <w:rPr>
          <w:rFonts w:asciiTheme="minorHAnsi" w:hAnsiTheme="minorHAnsi" w:cstheme="minorHAnsi"/>
          <w:sz w:val="20"/>
        </w:rPr>
        <w:t>dnia 8 marca 2013 r. o przeciwdziałaniu nadmiernym opóźnieniom w transakcjach handlowych (Dz. U. z</w:t>
      </w:r>
      <w:r w:rsidRPr="00010BBD">
        <w:rPr>
          <w:rFonts w:asciiTheme="minorHAnsi" w:hAnsiTheme="minorHAnsi" w:cstheme="minorHAnsi"/>
          <w:sz w:val="20"/>
          <w:szCs w:val="20"/>
        </w:rPr>
        <w:t> </w:t>
      </w:r>
      <w:r w:rsidRPr="00010BBD">
        <w:rPr>
          <w:rFonts w:asciiTheme="minorHAnsi" w:hAnsiTheme="minorHAnsi" w:cstheme="minorHAnsi"/>
          <w:sz w:val="20"/>
        </w:rPr>
        <w:t>202</w:t>
      </w:r>
      <w:r w:rsidR="00B20793" w:rsidRPr="00010BBD">
        <w:rPr>
          <w:rFonts w:asciiTheme="minorHAnsi" w:hAnsiTheme="minorHAnsi" w:cstheme="minorHAnsi"/>
          <w:sz w:val="20"/>
        </w:rPr>
        <w:t>1</w:t>
      </w:r>
      <w:r w:rsidRPr="00010BBD">
        <w:rPr>
          <w:rFonts w:asciiTheme="minorHAnsi" w:hAnsiTheme="minorHAnsi" w:cstheme="minorHAnsi"/>
          <w:sz w:val="20"/>
        </w:rPr>
        <w:t xml:space="preserve"> r. poz. </w:t>
      </w:r>
      <w:r w:rsidR="00B20793" w:rsidRPr="00010BBD">
        <w:rPr>
          <w:rFonts w:asciiTheme="minorHAnsi" w:hAnsiTheme="minorHAnsi" w:cstheme="minorHAnsi"/>
          <w:sz w:val="20"/>
        </w:rPr>
        <w:t>424</w:t>
      </w:r>
      <w:r w:rsidRPr="00010BBD">
        <w:rPr>
          <w:rFonts w:asciiTheme="minorHAnsi" w:hAnsiTheme="minorHAnsi" w:cstheme="minorHAnsi"/>
          <w:sz w:val="20"/>
        </w:rPr>
        <w:t xml:space="preserve"> z późn. zm.), za każdy dzień opóźnienia liczony od dnia upływu terminu płatności wskazanego w § 6 ust. </w:t>
      </w:r>
      <w:r w:rsidR="00702BAD" w:rsidRPr="00010BBD">
        <w:rPr>
          <w:rFonts w:asciiTheme="minorHAnsi" w:hAnsiTheme="minorHAnsi" w:cstheme="minorHAnsi"/>
          <w:sz w:val="20"/>
        </w:rPr>
        <w:t>5</w:t>
      </w:r>
      <w:r w:rsidRPr="00010BBD">
        <w:rPr>
          <w:rFonts w:asciiTheme="minorHAnsi" w:hAnsiTheme="minorHAnsi" w:cstheme="minorHAnsi"/>
          <w:sz w:val="20"/>
        </w:rPr>
        <w:t xml:space="preserve"> i </w:t>
      </w:r>
      <w:r w:rsidR="00702BAD" w:rsidRPr="00010BBD">
        <w:rPr>
          <w:rFonts w:asciiTheme="minorHAnsi" w:hAnsiTheme="minorHAnsi" w:cstheme="minorHAnsi"/>
          <w:sz w:val="20"/>
        </w:rPr>
        <w:t>6</w:t>
      </w:r>
      <w:r w:rsidRPr="00010BBD">
        <w:rPr>
          <w:rFonts w:asciiTheme="minorHAnsi" w:hAnsiTheme="minorHAnsi" w:cstheme="minorHAnsi"/>
          <w:sz w:val="20"/>
        </w:rPr>
        <w:t xml:space="preserve"> Umowy.</w:t>
      </w:r>
    </w:p>
    <w:p w14:paraId="339B3994" w14:textId="77777777" w:rsidR="0044026F" w:rsidRPr="00010BBD" w:rsidRDefault="0044026F" w:rsidP="0006098B">
      <w:pPr>
        <w:numPr>
          <w:ilvl w:val="0"/>
          <w:numId w:val="14"/>
        </w:numPr>
        <w:spacing w:after="0"/>
        <w:contextualSpacing/>
        <w:jc w:val="both"/>
        <w:rPr>
          <w:rFonts w:asciiTheme="minorHAnsi" w:hAnsiTheme="minorHAnsi" w:cstheme="minorHAnsi"/>
          <w:sz w:val="20"/>
        </w:rPr>
      </w:pPr>
      <w:r w:rsidRPr="00010BBD">
        <w:rPr>
          <w:rFonts w:asciiTheme="minorHAnsi" w:hAnsiTheme="minorHAnsi" w:cstheme="minorHAnsi"/>
          <w:sz w:val="20"/>
        </w:rPr>
        <w:t>Każda ze Stron może wypowiedzieć lub odstąpić od niezrealizowanej części Umowy w okolicznościach dot. siły wyższej, wskazanych w § 11 ust. 8 Umowy.</w:t>
      </w:r>
    </w:p>
    <w:p w14:paraId="64FCBF9A" w14:textId="77777777" w:rsidR="0044026F" w:rsidRPr="00010BBD" w:rsidRDefault="0044026F" w:rsidP="0006098B">
      <w:pPr>
        <w:numPr>
          <w:ilvl w:val="0"/>
          <w:numId w:val="14"/>
        </w:numPr>
        <w:spacing w:after="0"/>
        <w:contextualSpacing/>
        <w:jc w:val="both"/>
        <w:rPr>
          <w:rFonts w:asciiTheme="minorHAnsi" w:hAnsiTheme="minorHAnsi" w:cstheme="minorHAnsi"/>
          <w:sz w:val="20"/>
        </w:rPr>
      </w:pPr>
      <w:r w:rsidRPr="00010BBD">
        <w:rPr>
          <w:rFonts w:asciiTheme="minorHAnsi" w:hAnsiTheme="minorHAnsi" w:cstheme="minorHAnsi"/>
          <w:sz w:val="20"/>
        </w:rPr>
        <w:t>Wypowiedzenie Umowy lub odstąpienie od Umowy (względnie jej części) następuje w formie pisemnej pod rygorem nieważności i zawiera uzasadnienie.</w:t>
      </w:r>
    </w:p>
    <w:p w14:paraId="4F4F52CF" w14:textId="630AB25D" w:rsidR="0044026F" w:rsidRPr="00010BBD" w:rsidRDefault="0044026F" w:rsidP="0006098B">
      <w:pPr>
        <w:numPr>
          <w:ilvl w:val="0"/>
          <w:numId w:val="14"/>
        </w:numPr>
        <w:spacing w:after="0"/>
        <w:contextualSpacing/>
        <w:jc w:val="both"/>
        <w:rPr>
          <w:rFonts w:asciiTheme="minorHAnsi" w:hAnsiTheme="minorHAnsi" w:cstheme="minorHAnsi"/>
          <w:sz w:val="20"/>
        </w:rPr>
      </w:pPr>
      <w:r w:rsidRPr="00010BBD">
        <w:rPr>
          <w:rFonts w:asciiTheme="minorHAnsi" w:hAnsiTheme="minorHAnsi" w:cstheme="minorHAnsi"/>
          <w:sz w:val="20"/>
        </w:rPr>
        <w:t xml:space="preserve">Wypowiedzenie Umowy lub odstąpienie od Umowy (względnie jej części) w przypadkach, o których stanowi ust. 1 i 2, może nastąpić w ciągu 30 dni (termin) od dnia, w którym powstała przyczyna </w:t>
      </w:r>
      <w:r w:rsidR="00645782" w:rsidRPr="00010BBD">
        <w:rPr>
          <w:rFonts w:asciiTheme="minorHAnsi" w:hAnsiTheme="minorHAnsi" w:cstheme="minorHAnsi"/>
          <w:sz w:val="20"/>
        </w:rPr>
        <w:t xml:space="preserve">wypowiedzenia lub </w:t>
      </w:r>
      <w:r w:rsidRPr="00010BBD">
        <w:rPr>
          <w:rFonts w:asciiTheme="minorHAnsi" w:hAnsiTheme="minorHAnsi" w:cstheme="minorHAnsi"/>
          <w:sz w:val="20"/>
        </w:rPr>
        <w:t>odstąpienia.</w:t>
      </w:r>
      <w:r w:rsidRPr="00010BBD">
        <w:rPr>
          <w:rFonts w:asciiTheme="minorHAnsi" w:hAnsiTheme="minorHAnsi" w:cstheme="minorHAnsi"/>
          <w:sz w:val="20"/>
          <w:szCs w:val="20"/>
        </w:rPr>
        <w:t xml:space="preserve">  </w:t>
      </w:r>
    </w:p>
    <w:p w14:paraId="31289D33" w14:textId="77777777" w:rsidR="0044026F" w:rsidRPr="00010BBD" w:rsidRDefault="0044026F" w:rsidP="0006098B">
      <w:pPr>
        <w:widowControl w:val="0"/>
        <w:numPr>
          <w:ilvl w:val="0"/>
          <w:numId w:val="14"/>
        </w:numPr>
        <w:tabs>
          <w:tab w:val="num" w:pos="426"/>
        </w:tabs>
        <w:adjustRightInd w:val="0"/>
        <w:spacing w:after="0"/>
        <w:jc w:val="both"/>
        <w:textAlignment w:val="baseline"/>
        <w:rPr>
          <w:rFonts w:asciiTheme="minorHAnsi" w:hAnsiTheme="minorHAnsi" w:cstheme="minorHAnsi"/>
          <w:sz w:val="20"/>
        </w:rPr>
      </w:pPr>
      <w:r w:rsidRPr="00010BBD">
        <w:rPr>
          <w:rFonts w:asciiTheme="minorHAnsi" w:hAnsiTheme="minorHAnsi" w:cstheme="minorHAnsi"/>
          <w:sz w:val="20"/>
        </w:rPr>
        <w:t>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w:t>
      </w:r>
      <w:r w:rsidRPr="00010BBD">
        <w:rPr>
          <w:rFonts w:asciiTheme="minorHAnsi" w:hAnsiTheme="minorHAnsi" w:cstheme="minorHAnsi"/>
          <w:sz w:val="20"/>
          <w:szCs w:val="20"/>
        </w:rPr>
        <w:t xml:space="preserve"> </w:t>
      </w:r>
    </w:p>
    <w:p w14:paraId="7E238ABC" w14:textId="77777777" w:rsidR="0044026F" w:rsidRPr="00010BBD" w:rsidRDefault="0044026F" w:rsidP="0006098B">
      <w:pPr>
        <w:pStyle w:val="Akapitzlist"/>
        <w:numPr>
          <w:ilvl w:val="0"/>
          <w:numId w:val="14"/>
        </w:numPr>
        <w:shd w:val="clear" w:color="auto" w:fill="FFFFFF"/>
        <w:spacing w:after="0"/>
        <w:jc w:val="both"/>
        <w:rPr>
          <w:rFonts w:asciiTheme="minorHAnsi" w:hAnsiTheme="minorHAnsi" w:cstheme="minorHAnsi"/>
          <w:sz w:val="20"/>
        </w:rPr>
      </w:pPr>
      <w:r w:rsidRPr="00010BBD">
        <w:rPr>
          <w:rFonts w:asciiTheme="minorHAnsi" w:hAnsiTheme="minorHAnsi" w:cstheme="minorHAnsi"/>
          <w:sz w:val="20"/>
        </w:rPr>
        <w:t>W przypadku wypowiedzenia Umowy lub odstąpienia od Umowy przez którąś ze Stron, Wykonawca może żądać wyłącznie wynagrodzenia należnego z tytułu wykonania części Umowy.</w:t>
      </w:r>
    </w:p>
    <w:p w14:paraId="348E4D00" w14:textId="77777777" w:rsidR="0044026F" w:rsidRPr="00010BBD" w:rsidRDefault="0044026F" w:rsidP="0006098B">
      <w:pPr>
        <w:numPr>
          <w:ilvl w:val="0"/>
          <w:numId w:val="14"/>
        </w:numPr>
        <w:spacing w:after="0"/>
        <w:contextualSpacing/>
        <w:jc w:val="both"/>
        <w:rPr>
          <w:rFonts w:asciiTheme="minorHAnsi" w:hAnsiTheme="minorHAnsi" w:cstheme="minorHAnsi"/>
          <w:sz w:val="20"/>
          <w:szCs w:val="20"/>
        </w:rPr>
      </w:pPr>
      <w:r w:rsidRPr="00010BBD">
        <w:rPr>
          <w:rFonts w:asciiTheme="minorHAnsi" w:hAnsiTheme="minorHAnsi" w:cstheme="minorHAnsi"/>
          <w:sz w:val="20"/>
        </w:rPr>
        <w:t>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w:t>
      </w:r>
      <w:r w:rsidRPr="00010BBD">
        <w:rPr>
          <w:rFonts w:asciiTheme="minorHAnsi" w:hAnsiTheme="minorHAnsi" w:cstheme="minorHAnsi"/>
          <w:sz w:val="20"/>
          <w:szCs w:val="20"/>
        </w:rPr>
        <w:t xml:space="preserve">  </w:t>
      </w:r>
    </w:p>
    <w:p w14:paraId="522CD8D5" w14:textId="77777777" w:rsidR="0044026F" w:rsidRPr="00010BBD" w:rsidRDefault="0044026F" w:rsidP="00702BAD">
      <w:pPr>
        <w:spacing w:after="0"/>
        <w:jc w:val="center"/>
        <w:rPr>
          <w:rFonts w:asciiTheme="minorHAnsi" w:hAnsiTheme="minorHAnsi" w:cstheme="minorHAnsi"/>
          <w:b/>
          <w:color w:val="FF0000"/>
          <w:sz w:val="20"/>
        </w:rPr>
      </w:pPr>
    </w:p>
    <w:p w14:paraId="1D87496F"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9</w:t>
      </w:r>
    </w:p>
    <w:p w14:paraId="6A18E9EF"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Zmiana Umowy</w:t>
      </w:r>
    </w:p>
    <w:p w14:paraId="58D36205" w14:textId="77777777" w:rsidR="0044026F" w:rsidRPr="00010BBD" w:rsidRDefault="0044026F" w:rsidP="0006098B">
      <w:pPr>
        <w:numPr>
          <w:ilvl w:val="0"/>
          <w:numId w:val="12"/>
        </w:numPr>
        <w:spacing w:after="0"/>
        <w:contextualSpacing/>
        <w:jc w:val="both"/>
        <w:rPr>
          <w:rFonts w:asciiTheme="minorHAnsi" w:hAnsiTheme="minorHAnsi" w:cstheme="minorHAnsi"/>
          <w:sz w:val="20"/>
        </w:rPr>
      </w:pPr>
      <w:r w:rsidRPr="00010BBD">
        <w:rPr>
          <w:rFonts w:asciiTheme="minorHAnsi" w:hAnsiTheme="minorHAnsi" w:cstheme="minorHAnsi"/>
          <w:sz w:val="20"/>
        </w:rPr>
        <w:t>Wszelkie zmiany Umowy wymagają formy pisemnej pod rygorem nieważności, z zastrzeżeniem odrębnych postanowień niniejszej Umowy.</w:t>
      </w:r>
    </w:p>
    <w:p w14:paraId="40643EBF" w14:textId="77777777" w:rsidR="0044026F" w:rsidRPr="00010BBD" w:rsidRDefault="0044026F" w:rsidP="0006098B">
      <w:pPr>
        <w:numPr>
          <w:ilvl w:val="0"/>
          <w:numId w:val="12"/>
        </w:numPr>
        <w:spacing w:after="0"/>
        <w:contextualSpacing/>
        <w:jc w:val="both"/>
        <w:rPr>
          <w:rFonts w:asciiTheme="minorHAnsi" w:hAnsiTheme="minorHAnsi" w:cstheme="minorHAnsi"/>
          <w:sz w:val="20"/>
        </w:rPr>
      </w:pPr>
      <w:r w:rsidRPr="00010BBD">
        <w:rPr>
          <w:rFonts w:asciiTheme="minorHAnsi" w:hAnsiTheme="minorHAnsi" w:cstheme="minorHAnsi"/>
          <w:sz w:val="20"/>
        </w:rPr>
        <w:t>Zamawiający, poza sytuacjami przewidzianymi w art. 455 ustawy PZP, dopuszcza zmiany postanowień Umowy w stosunku do treści oferty, na podstawie której dokonano wyboru Wykonawcy, w następującym zakresie:</w:t>
      </w:r>
    </w:p>
    <w:p w14:paraId="60C7F290" w14:textId="3836383D" w:rsidR="0044026F" w:rsidRPr="00010BBD" w:rsidRDefault="0044026F" w:rsidP="0006098B">
      <w:pPr>
        <w:numPr>
          <w:ilvl w:val="0"/>
          <w:numId w:val="13"/>
        </w:numPr>
        <w:spacing w:after="0"/>
        <w:ind w:left="851"/>
        <w:contextualSpacing/>
        <w:jc w:val="both"/>
        <w:rPr>
          <w:rFonts w:asciiTheme="minorHAnsi" w:hAnsiTheme="minorHAnsi" w:cstheme="minorHAnsi"/>
          <w:sz w:val="20"/>
        </w:rPr>
      </w:pPr>
      <w:r w:rsidRPr="00010BBD">
        <w:rPr>
          <w:rFonts w:asciiTheme="minorHAnsi" w:hAnsiTheme="minorHAnsi" w:cstheme="minorHAnsi"/>
          <w:sz w:val="20"/>
        </w:rPr>
        <w:lastRenderedPageBreak/>
        <w:t xml:space="preserve">terminu realizacji przedmiotu Umowy z powodu siły wyższej lub działań osób trzecich uniemożliwiających realizację przedmiotu Umowy, które to działania nie są konsekwencją winy którejkolwiek ze Stron </w:t>
      </w:r>
      <w:r w:rsidRPr="00010BBD">
        <w:rPr>
          <w:rFonts w:asciiTheme="minorHAnsi" w:hAnsiTheme="minorHAnsi" w:cstheme="minorHAnsi"/>
          <w:sz w:val="20"/>
          <w:szCs w:val="20"/>
        </w:rPr>
        <w:t>–</w:t>
      </w:r>
      <w:r w:rsidRPr="00010BBD">
        <w:rPr>
          <w:rFonts w:asciiTheme="minorHAnsi" w:hAnsiTheme="minorHAnsi" w:cstheme="minorHAnsi"/>
          <w:sz w:val="20"/>
        </w:rPr>
        <w:t xml:space="preserve"> o czasu równy okresowi, w którym nie było możliwe prowadzenie prac związanych z przedmiotem Umowy;</w:t>
      </w:r>
    </w:p>
    <w:p w14:paraId="71B15B98" w14:textId="77777777" w:rsidR="0044026F" w:rsidRPr="00010BBD" w:rsidRDefault="0044026F" w:rsidP="0006098B">
      <w:pPr>
        <w:numPr>
          <w:ilvl w:val="0"/>
          <w:numId w:val="13"/>
        </w:numPr>
        <w:spacing w:after="0"/>
        <w:ind w:left="851"/>
        <w:contextualSpacing/>
        <w:jc w:val="both"/>
        <w:rPr>
          <w:rFonts w:asciiTheme="minorHAnsi" w:hAnsiTheme="minorHAnsi" w:cstheme="minorHAnsi"/>
          <w:sz w:val="20"/>
        </w:rPr>
      </w:pPr>
      <w:r w:rsidRPr="00010BBD">
        <w:rPr>
          <w:rFonts w:asciiTheme="minorHAnsi" w:hAnsiTheme="minorHAnsi" w:cstheme="minorHAnsi"/>
          <w:sz w:val="20"/>
        </w:rPr>
        <w:t xml:space="preserve">w przypadku uchwalenia lub zmiany obowiązujących przepisów, których uchwalenie lub zmiana nastąpiły po dniu zawarcia Umowy, a z których treści wynika konieczność lub zasadność wprowadzenia zmian do Umowy w zakresie koniecznym </w:t>
      </w:r>
      <w:r w:rsidRPr="00010BBD">
        <w:rPr>
          <w:rFonts w:asciiTheme="minorHAnsi" w:hAnsiTheme="minorHAnsi" w:cstheme="minorHAnsi"/>
          <w:sz w:val="20"/>
          <w:szCs w:val="20"/>
        </w:rPr>
        <w:t xml:space="preserve"> </w:t>
      </w:r>
      <w:r w:rsidRPr="00010BBD">
        <w:rPr>
          <w:rFonts w:asciiTheme="minorHAnsi" w:hAnsiTheme="minorHAnsi" w:cstheme="minorHAnsi"/>
          <w:sz w:val="20"/>
        </w:rPr>
        <w:t>do uzyskania zgodności realizacji przedmiotu Umowy z obowiązującym stanem prawnym;</w:t>
      </w:r>
    </w:p>
    <w:p w14:paraId="3C13DBE4" w14:textId="77777777" w:rsidR="0044026F" w:rsidRPr="00010BBD" w:rsidRDefault="0044026F" w:rsidP="0006098B">
      <w:pPr>
        <w:numPr>
          <w:ilvl w:val="0"/>
          <w:numId w:val="12"/>
        </w:numPr>
        <w:spacing w:after="0"/>
        <w:contextualSpacing/>
        <w:jc w:val="both"/>
        <w:rPr>
          <w:rFonts w:asciiTheme="minorHAnsi" w:hAnsiTheme="minorHAnsi" w:cstheme="minorHAnsi"/>
          <w:sz w:val="20"/>
        </w:rPr>
      </w:pPr>
      <w:r w:rsidRPr="00010BBD">
        <w:rPr>
          <w:rFonts w:asciiTheme="minorHAnsi" w:hAnsiTheme="minorHAnsi" w:cstheme="minorHAnsi"/>
          <w:sz w:val="20"/>
        </w:rPr>
        <w:t>Ponadto Zamawiający przewiduje zmianę wynagrodzenia wskazanego w § 6 ust. 1 w przypadku zmiany:</w:t>
      </w:r>
    </w:p>
    <w:p w14:paraId="60E79577" w14:textId="77777777" w:rsidR="0044026F" w:rsidRPr="00010BBD" w:rsidRDefault="0044026F" w:rsidP="0006098B">
      <w:pPr>
        <w:pStyle w:val="Tekstpodstawowy"/>
        <w:numPr>
          <w:ilvl w:val="4"/>
          <w:numId w:val="28"/>
        </w:numPr>
        <w:spacing w:after="0" w:line="276" w:lineRule="auto"/>
        <w:ind w:left="993"/>
        <w:jc w:val="both"/>
        <w:rPr>
          <w:rFonts w:asciiTheme="minorHAnsi" w:hAnsiTheme="minorHAnsi" w:cstheme="minorHAnsi"/>
          <w:sz w:val="20"/>
        </w:rPr>
      </w:pPr>
      <w:r w:rsidRPr="00010BBD">
        <w:rPr>
          <w:rFonts w:asciiTheme="minorHAnsi" w:hAnsiTheme="minorHAnsi" w:cstheme="minorHAnsi"/>
          <w:sz w:val="20"/>
        </w:rPr>
        <w:t>stawki podatku od towarów i usług oraz podatku akcyzowego;</w:t>
      </w:r>
    </w:p>
    <w:p w14:paraId="2F5DD5B1" w14:textId="77777777" w:rsidR="0044026F" w:rsidRPr="00010BBD" w:rsidRDefault="0044026F" w:rsidP="0006098B">
      <w:pPr>
        <w:pStyle w:val="Tekstpodstawowy"/>
        <w:numPr>
          <w:ilvl w:val="4"/>
          <w:numId w:val="28"/>
        </w:numPr>
        <w:spacing w:after="0" w:line="276" w:lineRule="auto"/>
        <w:ind w:left="993"/>
        <w:jc w:val="both"/>
        <w:rPr>
          <w:rFonts w:asciiTheme="minorHAnsi" w:hAnsiTheme="minorHAnsi" w:cstheme="minorHAnsi"/>
          <w:sz w:val="20"/>
        </w:rPr>
      </w:pPr>
      <w:r w:rsidRPr="00010BBD">
        <w:rPr>
          <w:rFonts w:asciiTheme="minorHAnsi" w:hAnsiTheme="minorHAnsi" w:cstheme="minorHAnsi"/>
          <w:color w:val="333333"/>
          <w:sz w:val="20"/>
        </w:rPr>
        <w:t>wysokości minimalnego wynagrodzenia za pracę albo wysokości minimalnej stawki godzinowej, ustalonych na podstawie ustawy z dnia 10 października 2002 r. o minimalnym wynagrodzeniu za pracę;</w:t>
      </w:r>
    </w:p>
    <w:p w14:paraId="3DDBAA83" w14:textId="77777777" w:rsidR="0044026F" w:rsidRPr="00010BBD" w:rsidRDefault="0044026F" w:rsidP="0006098B">
      <w:pPr>
        <w:pStyle w:val="Tekstpodstawowy"/>
        <w:numPr>
          <w:ilvl w:val="4"/>
          <w:numId w:val="28"/>
        </w:numPr>
        <w:spacing w:after="0" w:line="276" w:lineRule="auto"/>
        <w:ind w:left="993"/>
        <w:jc w:val="both"/>
        <w:rPr>
          <w:rFonts w:asciiTheme="minorHAnsi" w:hAnsiTheme="minorHAnsi" w:cstheme="minorHAnsi"/>
          <w:sz w:val="20"/>
        </w:rPr>
      </w:pPr>
      <w:r w:rsidRPr="00010BBD">
        <w:rPr>
          <w:rFonts w:asciiTheme="minorHAnsi" w:hAnsiTheme="minorHAnsi" w:cstheme="minorHAnsi"/>
          <w:color w:val="333333"/>
          <w:sz w:val="20"/>
        </w:rPr>
        <w:t>zasad podlegania ubezpieczeniom społecznym lub ubezpieczeniu zdrowotnemu lub wysokości stawki składki na ubezpieczenia społeczne lub ubezpieczenie zdrowotne,</w:t>
      </w:r>
    </w:p>
    <w:p w14:paraId="2F293ACF" w14:textId="77777777" w:rsidR="0044026F" w:rsidRPr="00010BBD" w:rsidRDefault="0044026F" w:rsidP="0006098B">
      <w:pPr>
        <w:pStyle w:val="Tekstpodstawowy"/>
        <w:numPr>
          <w:ilvl w:val="4"/>
          <w:numId w:val="28"/>
        </w:numPr>
        <w:spacing w:after="0" w:line="276" w:lineRule="auto"/>
        <w:ind w:left="993"/>
        <w:jc w:val="both"/>
        <w:rPr>
          <w:rFonts w:asciiTheme="minorHAnsi" w:hAnsiTheme="minorHAnsi" w:cstheme="minorHAnsi"/>
          <w:sz w:val="20"/>
        </w:rPr>
      </w:pPr>
      <w:r w:rsidRPr="00010BBD">
        <w:rPr>
          <w:rFonts w:asciiTheme="minorHAnsi" w:hAnsiTheme="minorHAnsi" w:cstheme="minorHAnsi"/>
          <w:sz w:val="20"/>
        </w:rPr>
        <w:t>zasad gromadzenia i wysokości wpłat do pracowniczych planów kapitałowych, o których mowa w ustawie z dnia 4 października 2018 r. o pracowniczych planach kapitałowych</w:t>
      </w:r>
    </w:p>
    <w:p w14:paraId="5BC1DB28" w14:textId="77777777" w:rsidR="0044026F" w:rsidRPr="00010BBD" w:rsidRDefault="0044026F" w:rsidP="00702BAD">
      <w:pPr>
        <w:pStyle w:val="text-justify1"/>
        <w:shd w:val="clear" w:color="auto" w:fill="FFFFFF"/>
        <w:spacing w:before="0" w:beforeAutospacing="0" w:after="0" w:afterAutospacing="0" w:line="276" w:lineRule="auto"/>
        <w:ind w:left="720"/>
        <w:jc w:val="both"/>
        <w:rPr>
          <w:rFonts w:asciiTheme="minorHAnsi" w:hAnsiTheme="minorHAnsi" w:cstheme="minorHAnsi"/>
          <w:sz w:val="20"/>
        </w:rPr>
      </w:pPr>
      <w:r w:rsidRPr="00010BBD">
        <w:rPr>
          <w:rFonts w:asciiTheme="minorHAnsi" w:hAnsiTheme="minorHAnsi" w:cstheme="minorHAnsi"/>
          <w:sz w:val="20"/>
        </w:rPr>
        <w:t>- jeżeli zmiany te będą miały wpływ na koszty wykonania zamówienia przez Wykonawcę.</w:t>
      </w:r>
    </w:p>
    <w:p w14:paraId="37018412" w14:textId="0302142C" w:rsidR="0044026F" w:rsidRPr="00010BBD" w:rsidRDefault="0044026F" w:rsidP="0006098B">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sz w:val="20"/>
        </w:rPr>
      </w:pPr>
      <w:r w:rsidRPr="00010BBD">
        <w:rPr>
          <w:rFonts w:asciiTheme="minorHAnsi" w:hAnsiTheme="minorHAnsi" w:cstheme="minorHAnsi"/>
          <w:sz w:val="20"/>
        </w:rPr>
        <w:t xml:space="preserve">W każdym z przypadków, o których mowa w ust. </w:t>
      </w:r>
      <w:r w:rsidR="00A237A9" w:rsidRPr="00010BBD">
        <w:rPr>
          <w:rFonts w:asciiTheme="minorHAnsi" w:hAnsiTheme="minorHAnsi" w:cstheme="minorHAnsi"/>
          <w:sz w:val="20"/>
        </w:rPr>
        <w:t>2-</w:t>
      </w:r>
      <w:r w:rsidRPr="00010BBD">
        <w:rPr>
          <w:rFonts w:asciiTheme="minorHAnsi" w:hAnsiTheme="minorHAnsi" w:cstheme="minorHAnsi"/>
          <w:sz w:val="20"/>
        </w:rPr>
        <w:t>3,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6 ust. 1 Umowy.</w:t>
      </w:r>
    </w:p>
    <w:p w14:paraId="503467A7" w14:textId="13184C56" w:rsidR="0044026F" w:rsidRPr="00010BBD" w:rsidRDefault="0044026F" w:rsidP="0006098B">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color w:val="333333"/>
          <w:sz w:val="20"/>
        </w:rPr>
      </w:pPr>
      <w:r w:rsidRPr="00010BBD">
        <w:rPr>
          <w:rFonts w:asciiTheme="minorHAnsi" w:hAnsiTheme="minorHAnsi" w:cstheme="minorHAnsi"/>
          <w:sz w:val="20"/>
        </w:rPr>
        <w:t>Wykonawca w terminie 3 dni od złożenia wniosku, o którym mowa w ust. 4, przedstawi informację zawierającą szczegółową kalkulację wpływu opisanych w ust.</w:t>
      </w:r>
      <w:r w:rsidR="00A237A9" w:rsidRPr="00010BBD">
        <w:rPr>
          <w:rFonts w:asciiTheme="minorHAnsi" w:hAnsiTheme="minorHAnsi" w:cstheme="minorHAnsi"/>
          <w:sz w:val="20"/>
        </w:rPr>
        <w:t xml:space="preserve"> 2-</w:t>
      </w:r>
      <w:r w:rsidRPr="00010BBD">
        <w:rPr>
          <w:rFonts w:asciiTheme="minorHAnsi" w:hAnsiTheme="minorHAnsi" w:cstheme="minorHAnsi"/>
          <w:sz w:val="20"/>
        </w:rPr>
        <w:t>3</w:t>
      </w:r>
      <w:r w:rsidR="00A237A9" w:rsidRPr="00010BBD">
        <w:rPr>
          <w:rFonts w:asciiTheme="minorHAnsi" w:hAnsiTheme="minorHAnsi" w:cstheme="minorHAnsi"/>
          <w:sz w:val="20"/>
        </w:rPr>
        <w:t xml:space="preserve"> </w:t>
      </w:r>
      <w:r w:rsidRPr="00010BBD">
        <w:rPr>
          <w:rFonts w:asciiTheme="minorHAnsi" w:hAnsiTheme="minorHAnsi" w:cstheme="minorHAnsi"/>
          <w:sz w:val="20"/>
        </w:rPr>
        <w:t xml:space="preserve">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w:t>
      </w:r>
      <w:r w:rsidRPr="00010BBD">
        <w:rPr>
          <w:rFonts w:asciiTheme="minorHAnsi" w:hAnsiTheme="minorHAnsi" w:cstheme="minorHAnsi"/>
          <w:sz w:val="20"/>
          <w:szCs w:val="20"/>
        </w:rPr>
        <w:t>–</w:t>
      </w:r>
      <w:r w:rsidRPr="00010BBD">
        <w:rPr>
          <w:rFonts w:asciiTheme="minorHAnsi" w:hAnsiTheme="minorHAnsi" w:cstheme="minorHAnsi"/>
          <w:sz w:val="20"/>
        </w:rPr>
        <w:t xml:space="preserve"> wyłącznie faktur wystawianych po wejściu w życie tych zmian. Zmiana wynagrodzenia wymaga zmiany Umowy.</w:t>
      </w:r>
    </w:p>
    <w:p w14:paraId="05794597" w14:textId="77777777" w:rsidR="0044026F" w:rsidRPr="00010BBD" w:rsidRDefault="0044026F" w:rsidP="0044026F">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3B59CBAE"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10</w:t>
      </w:r>
    </w:p>
    <w:p w14:paraId="7EE7AEBE" w14:textId="77777777" w:rsidR="0044026F" w:rsidRPr="00010BBD" w:rsidRDefault="0044026F" w:rsidP="00702BAD">
      <w:pPr>
        <w:tabs>
          <w:tab w:val="left" w:pos="284"/>
        </w:tabs>
        <w:spacing w:after="0"/>
        <w:jc w:val="center"/>
        <w:rPr>
          <w:rFonts w:asciiTheme="minorHAnsi" w:hAnsiTheme="minorHAnsi" w:cstheme="minorHAnsi"/>
          <w:b/>
          <w:sz w:val="20"/>
        </w:rPr>
      </w:pPr>
      <w:r w:rsidRPr="00010BBD">
        <w:rPr>
          <w:rFonts w:asciiTheme="minorHAnsi" w:hAnsiTheme="minorHAnsi" w:cstheme="minorHAnsi"/>
          <w:b/>
          <w:sz w:val="20"/>
        </w:rPr>
        <w:t>Umowy o pracę</w:t>
      </w:r>
    </w:p>
    <w:p w14:paraId="1927BBBE" w14:textId="77777777" w:rsidR="0044026F" w:rsidRPr="00010BBD" w:rsidRDefault="0044026F" w:rsidP="0006098B">
      <w:pPr>
        <w:pStyle w:val="Akapitzlist"/>
        <w:widowControl w:val="0"/>
        <w:numPr>
          <w:ilvl w:val="0"/>
          <w:numId w:val="29"/>
        </w:numPr>
        <w:suppressAutoHyphens/>
        <w:spacing w:after="0"/>
        <w:jc w:val="both"/>
        <w:rPr>
          <w:rFonts w:asciiTheme="minorHAnsi" w:hAnsiTheme="minorHAnsi" w:cstheme="minorHAnsi"/>
          <w:sz w:val="20"/>
        </w:rPr>
      </w:pPr>
      <w:r w:rsidRPr="00010BBD">
        <w:rPr>
          <w:rFonts w:asciiTheme="minorHAnsi" w:hAnsiTheme="minorHAnsi" w:cstheme="minorHAnsi"/>
          <w:sz w:val="20"/>
        </w:rPr>
        <w:t>Wykonawca oświadcza, że osoby które w imieniu Wykonawcy będą dokonywać następujących czynności:</w:t>
      </w:r>
    </w:p>
    <w:p w14:paraId="4F7844D4" w14:textId="71627F71" w:rsidR="001C6986" w:rsidRPr="00010BBD" w:rsidRDefault="001C6986" w:rsidP="0006098B">
      <w:pPr>
        <w:pStyle w:val="Akapitzlist"/>
        <w:numPr>
          <w:ilvl w:val="1"/>
          <w:numId w:val="29"/>
        </w:numPr>
        <w:jc w:val="both"/>
        <w:rPr>
          <w:rFonts w:asciiTheme="minorHAnsi" w:hAnsiTheme="minorHAnsi" w:cstheme="minorHAnsi"/>
          <w:sz w:val="20"/>
        </w:rPr>
      </w:pPr>
      <w:r w:rsidRPr="00010BBD">
        <w:rPr>
          <w:rFonts w:asciiTheme="minorHAnsi" w:hAnsiTheme="minorHAnsi" w:cstheme="minorHAnsi"/>
          <w:sz w:val="20"/>
        </w:rPr>
        <w:t>Realizację poboru próbek odpadów w godzinach dostaw do Zakładu Termicznego Przekształcania Odpadów, zgodnie z opracowanym planem poboru próbek (pkt. 3.2 SWZ</w:t>
      </w:r>
      <w:r w:rsidRPr="00010BBD">
        <w:rPr>
          <w:rFonts w:asciiTheme="minorHAnsi" w:hAnsiTheme="minorHAnsi" w:cstheme="minorHAnsi"/>
          <w:sz w:val="20"/>
          <w:szCs w:val="20"/>
        </w:rPr>
        <w:t xml:space="preserve">).   </w:t>
      </w:r>
    </w:p>
    <w:p w14:paraId="7CFC1D5F" w14:textId="77777777" w:rsidR="0044026F" w:rsidRPr="00010BBD" w:rsidRDefault="0044026F" w:rsidP="0006098B">
      <w:pPr>
        <w:pStyle w:val="Akapitzlist"/>
        <w:widowControl w:val="0"/>
        <w:numPr>
          <w:ilvl w:val="0"/>
          <w:numId w:val="29"/>
        </w:numPr>
        <w:tabs>
          <w:tab w:val="clear" w:pos="283"/>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W przypadku rozwiązania stosunku pracy przez którąkolwiek z jego stron przed zakończeniem okresu realizacji Umowy, Wykonawca na jej miejsce może zatrudnić inną osobę tylko na podstawie umowy o pracę.</w:t>
      </w:r>
      <w:r w:rsidRPr="00010BBD">
        <w:rPr>
          <w:rFonts w:asciiTheme="minorHAnsi" w:hAnsiTheme="minorHAnsi" w:cstheme="minorHAnsi"/>
          <w:bCs/>
          <w:sz w:val="20"/>
          <w:szCs w:val="20"/>
        </w:rPr>
        <w:t xml:space="preserve"> </w:t>
      </w:r>
    </w:p>
    <w:p w14:paraId="6EFFD213" w14:textId="7C2E3ABC" w:rsidR="0044026F" w:rsidRPr="00010BBD" w:rsidRDefault="0044026F" w:rsidP="0006098B">
      <w:pPr>
        <w:pStyle w:val="Akapitzlist"/>
        <w:widowControl w:val="0"/>
        <w:numPr>
          <w:ilvl w:val="0"/>
          <w:numId w:val="29"/>
        </w:numPr>
        <w:tabs>
          <w:tab w:val="clear" w:pos="283"/>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 xml:space="preserve">W trakcie realizacji zamówienia Zamawiający uprawniony jest do wykonywania czynności kontrolnych wobec Wykonawcy odnośnie spełniania przez Wykonawcę wymogu zatrudnienia na podstawie umowy o pracę osób wykonujących wskazane w </w:t>
      </w:r>
      <w:r w:rsidR="00C822F0" w:rsidRPr="00010BBD">
        <w:rPr>
          <w:rFonts w:asciiTheme="minorHAnsi" w:hAnsiTheme="minorHAnsi" w:cstheme="minorHAnsi"/>
          <w:sz w:val="20"/>
        </w:rPr>
        <w:t>ust.</w:t>
      </w:r>
      <w:r w:rsidRPr="00010BBD">
        <w:rPr>
          <w:rFonts w:asciiTheme="minorHAnsi" w:hAnsiTheme="minorHAnsi" w:cstheme="minorHAnsi"/>
          <w:sz w:val="20"/>
        </w:rPr>
        <w:t xml:space="preserve"> 1 czynności. Zamawiający uprawniony jest w szczególności do:</w:t>
      </w:r>
      <w:r w:rsidRPr="00010BBD">
        <w:rPr>
          <w:rFonts w:asciiTheme="minorHAnsi" w:hAnsiTheme="minorHAnsi" w:cstheme="minorHAnsi"/>
          <w:bCs/>
          <w:sz w:val="20"/>
          <w:szCs w:val="20"/>
        </w:rPr>
        <w:t xml:space="preserve"> </w:t>
      </w:r>
    </w:p>
    <w:p w14:paraId="672B19D0" w14:textId="6283DC39" w:rsidR="0044026F" w:rsidRPr="00010BBD" w:rsidRDefault="0044026F" w:rsidP="0006098B">
      <w:pPr>
        <w:pStyle w:val="Akapitzlist"/>
        <w:widowControl w:val="0"/>
        <w:numPr>
          <w:ilvl w:val="1"/>
          <w:numId w:val="29"/>
        </w:numPr>
        <w:tabs>
          <w:tab w:val="left" w:pos="284"/>
        </w:tabs>
        <w:suppressAutoHyphens/>
        <w:spacing w:after="0"/>
        <w:ind w:left="851"/>
        <w:jc w:val="both"/>
        <w:rPr>
          <w:rFonts w:asciiTheme="minorHAnsi" w:hAnsiTheme="minorHAnsi" w:cstheme="minorHAnsi"/>
          <w:sz w:val="20"/>
        </w:rPr>
      </w:pPr>
      <w:r w:rsidRPr="00010BBD">
        <w:rPr>
          <w:rFonts w:asciiTheme="minorHAnsi" w:hAnsiTheme="minorHAnsi" w:cstheme="minorHAnsi"/>
          <w:sz w:val="20"/>
        </w:rPr>
        <w:t>żądania oświadczeń i dokumentów w zakresie potwierdzenia spełniania ww. wymogów i dokonywania ich oceny,</w:t>
      </w:r>
    </w:p>
    <w:p w14:paraId="7B8A2497" w14:textId="77777777" w:rsidR="0044026F" w:rsidRPr="00010BBD" w:rsidRDefault="0044026F" w:rsidP="0006098B">
      <w:pPr>
        <w:pStyle w:val="Akapitzlist"/>
        <w:widowControl w:val="0"/>
        <w:numPr>
          <w:ilvl w:val="1"/>
          <w:numId w:val="29"/>
        </w:numPr>
        <w:tabs>
          <w:tab w:val="left" w:pos="284"/>
        </w:tabs>
        <w:suppressAutoHyphens/>
        <w:spacing w:after="0"/>
        <w:ind w:left="851"/>
        <w:jc w:val="both"/>
        <w:rPr>
          <w:rFonts w:asciiTheme="minorHAnsi" w:hAnsiTheme="minorHAnsi" w:cstheme="minorHAnsi"/>
          <w:sz w:val="20"/>
        </w:rPr>
      </w:pPr>
      <w:r w:rsidRPr="00010BBD">
        <w:rPr>
          <w:rFonts w:asciiTheme="minorHAnsi" w:hAnsiTheme="minorHAnsi" w:cstheme="minorHAnsi"/>
          <w:sz w:val="20"/>
        </w:rPr>
        <w:t>żądania wyjaśnień w przypadku wątpliwości w zakresie potwierdzenia spełniania ww. wymogów,</w:t>
      </w:r>
    </w:p>
    <w:p w14:paraId="7DAAA180" w14:textId="77777777" w:rsidR="0044026F" w:rsidRPr="00010BBD" w:rsidRDefault="0044026F" w:rsidP="0006098B">
      <w:pPr>
        <w:pStyle w:val="Akapitzlist"/>
        <w:widowControl w:val="0"/>
        <w:numPr>
          <w:ilvl w:val="1"/>
          <w:numId w:val="29"/>
        </w:numPr>
        <w:tabs>
          <w:tab w:val="left" w:pos="284"/>
        </w:tabs>
        <w:suppressAutoHyphens/>
        <w:spacing w:after="0"/>
        <w:ind w:left="851"/>
        <w:jc w:val="both"/>
        <w:rPr>
          <w:rFonts w:asciiTheme="minorHAnsi" w:hAnsiTheme="minorHAnsi" w:cstheme="minorHAnsi"/>
          <w:sz w:val="20"/>
        </w:rPr>
      </w:pPr>
      <w:r w:rsidRPr="00010BBD">
        <w:rPr>
          <w:rFonts w:asciiTheme="minorHAnsi" w:hAnsiTheme="minorHAnsi" w:cstheme="minorHAnsi"/>
          <w:sz w:val="20"/>
        </w:rPr>
        <w:t>przeprowadzania kontroli na miejscu wykonywania świadczenia.</w:t>
      </w:r>
    </w:p>
    <w:p w14:paraId="16029407" w14:textId="77A45A0F" w:rsidR="0044026F" w:rsidRPr="00010BBD" w:rsidRDefault="0044026F" w:rsidP="0006098B">
      <w:pPr>
        <w:pStyle w:val="Akapitzlist"/>
        <w:widowControl w:val="0"/>
        <w:numPr>
          <w:ilvl w:val="0"/>
          <w:numId w:val="29"/>
        </w:numPr>
        <w:tabs>
          <w:tab w:val="clear" w:pos="283"/>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w:t>
      </w:r>
      <w:r w:rsidRPr="00010BBD">
        <w:rPr>
          <w:rFonts w:asciiTheme="minorHAnsi" w:hAnsiTheme="minorHAnsi" w:cstheme="minorHAnsi"/>
          <w:bCs/>
          <w:sz w:val="20"/>
          <w:szCs w:val="20"/>
        </w:rPr>
        <w:t> </w:t>
      </w:r>
      <w:r w:rsidRPr="00010BBD">
        <w:rPr>
          <w:rFonts w:asciiTheme="minorHAnsi" w:hAnsiTheme="minorHAnsi" w:cstheme="minorHAnsi"/>
          <w:sz w:val="20"/>
        </w:rPr>
        <w:t>ust. 1 czynności w trakcie realizacji zamówienia:</w:t>
      </w:r>
    </w:p>
    <w:p w14:paraId="7BF59300" w14:textId="77777777" w:rsidR="0044026F" w:rsidRPr="00010BBD" w:rsidRDefault="0044026F" w:rsidP="0006098B">
      <w:pPr>
        <w:pStyle w:val="Akapitzlist"/>
        <w:widowControl w:val="0"/>
        <w:numPr>
          <w:ilvl w:val="1"/>
          <w:numId w:val="29"/>
        </w:numPr>
        <w:tabs>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oświadczenie zatrudnionego pracownika;</w:t>
      </w:r>
    </w:p>
    <w:p w14:paraId="17156BA0" w14:textId="77777777" w:rsidR="0044026F" w:rsidRPr="00010BBD" w:rsidRDefault="0044026F" w:rsidP="0006098B">
      <w:pPr>
        <w:pStyle w:val="Akapitzlist"/>
        <w:widowControl w:val="0"/>
        <w:numPr>
          <w:ilvl w:val="1"/>
          <w:numId w:val="29"/>
        </w:numPr>
        <w:tabs>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BCEA015" w14:textId="77777777" w:rsidR="0044026F" w:rsidRPr="00010BBD" w:rsidRDefault="0044026F" w:rsidP="0006098B">
      <w:pPr>
        <w:pStyle w:val="Akapitzlist"/>
        <w:widowControl w:val="0"/>
        <w:numPr>
          <w:ilvl w:val="1"/>
          <w:numId w:val="29"/>
        </w:numPr>
        <w:tabs>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w:t>
      </w:r>
      <w:r w:rsidRPr="00010BBD">
        <w:rPr>
          <w:rFonts w:asciiTheme="minorHAnsi" w:hAnsiTheme="minorHAnsi" w:cstheme="minorHAnsi"/>
          <w:sz w:val="20"/>
        </w:rPr>
        <w:lastRenderedPageBreak/>
        <w:t>zanonimizowana w sposób zapewniający ochronę danych osobowych pracowników, zgodnie z obowiązującymi przepisami (tj. w szczególności</w:t>
      </w:r>
      <w:r w:rsidRPr="00010BBD">
        <w:rPr>
          <w:rFonts w:asciiTheme="minorHAnsi" w:hAnsiTheme="minorHAnsi" w:cstheme="minorHAnsi"/>
          <w:bCs/>
          <w:sz w:val="20"/>
          <w:szCs w:val="20"/>
        </w:rPr>
        <w:t xml:space="preserve"> </w:t>
      </w:r>
      <w:r w:rsidRPr="00010BBD">
        <w:rPr>
          <w:rFonts w:asciiTheme="minorHAnsi" w:hAnsiTheme="minorHAnsi" w:cstheme="minorHAnsi"/>
          <w:sz w:val="20"/>
        </w:rPr>
        <w:t xml:space="preserve"> bez imion, nazwisk, adresów, nr PESEL pracowników). Informacje takie jak: data zawarcia umowy, rodzaj umowy o pracę i wymiar etatu powinny być możliwe do zidentyfikowania;</w:t>
      </w:r>
    </w:p>
    <w:p w14:paraId="30E01FFE" w14:textId="77777777" w:rsidR="0044026F" w:rsidRPr="00010BBD" w:rsidRDefault="0044026F" w:rsidP="0006098B">
      <w:pPr>
        <w:pStyle w:val="Akapitzlist"/>
        <w:widowControl w:val="0"/>
        <w:numPr>
          <w:ilvl w:val="1"/>
          <w:numId w:val="29"/>
        </w:numPr>
        <w:tabs>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zaświadczenie właściwego oddziału ZUS, potwierdzające opłacanie przez Wykonawcę składek na ubezpieczenia społeczne i zdrowotne z tytułu zatrudnienia na podstawie umów o pracę za ostatni okres rozliczeniowy;</w:t>
      </w:r>
    </w:p>
    <w:p w14:paraId="21382F5D" w14:textId="77777777" w:rsidR="0044026F" w:rsidRPr="00010BBD" w:rsidRDefault="0044026F" w:rsidP="0006098B">
      <w:pPr>
        <w:pStyle w:val="Akapitzlist"/>
        <w:widowControl w:val="0"/>
        <w:numPr>
          <w:ilvl w:val="1"/>
          <w:numId w:val="29"/>
        </w:numPr>
        <w:tabs>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poświadczoną za zgodność z oryginałem odpowiednio przez Wykonawcę kopię dowodu potwierdzającego zgłoszenie pracownika przez pracodawcę do ubezpieczeń, zanonimizowaną w sposób zapewniający ochronę danych osobowych pracowników, zgodnie z obowiązującymi przepisami.</w:t>
      </w:r>
      <w:r w:rsidRPr="00010BBD">
        <w:rPr>
          <w:rFonts w:asciiTheme="minorHAnsi" w:hAnsiTheme="minorHAnsi" w:cstheme="minorHAnsi"/>
          <w:bCs/>
          <w:sz w:val="20"/>
          <w:szCs w:val="20"/>
        </w:rPr>
        <w:t xml:space="preserve"> </w:t>
      </w:r>
    </w:p>
    <w:p w14:paraId="037DBF55" w14:textId="77777777" w:rsidR="0044026F" w:rsidRPr="00010BBD" w:rsidRDefault="0044026F" w:rsidP="0006098B">
      <w:pPr>
        <w:pStyle w:val="Akapitzlist"/>
        <w:widowControl w:val="0"/>
        <w:numPr>
          <w:ilvl w:val="0"/>
          <w:numId w:val="29"/>
        </w:numPr>
        <w:tabs>
          <w:tab w:val="clear" w:pos="283"/>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 xml:space="preserve">Niezłożenie przez Wykonawcę w wyznaczonym przez Zamawiającego terminie żądanych przez Zamawiającego dowodów </w:t>
      </w:r>
      <w:r w:rsidRPr="00010BBD">
        <w:rPr>
          <w:rFonts w:asciiTheme="minorHAnsi" w:hAnsiTheme="minorHAnsi" w:cstheme="minorHAnsi"/>
          <w:bCs/>
          <w:sz w:val="20"/>
          <w:szCs w:val="20"/>
        </w:rPr>
        <w:br/>
      </w:r>
      <w:r w:rsidRPr="00010BBD">
        <w:rPr>
          <w:rFonts w:asciiTheme="minorHAnsi" w:hAnsiTheme="minorHAnsi" w:cstheme="minorHAnsi"/>
          <w:sz w:val="20"/>
        </w:rPr>
        <w:t>w celu potwierdzenia spełnienia przez Wykonawcę lub podwykonawcę wymogu zatrudnienia na podstawie umowy o pracę traktowane będzie jako niespełnienie przez Wykonawcę wymogu zatrudnienia na podstawie umowy o pracę osób wykonujących wskazane w ust. 1 czynności.</w:t>
      </w:r>
      <w:r w:rsidRPr="00010BBD">
        <w:rPr>
          <w:rFonts w:asciiTheme="minorHAnsi" w:hAnsiTheme="minorHAnsi" w:cstheme="minorHAnsi"/>
          <w:bCs/>
          <w:sz w:val="20"/>
          <w:szCs w:val="20"/>
        </w:rPr>
        <w:t xml:space="preserve"> </w:t>
      </w:r>
    </w:p>
    <w:p w14:paraId="0A21CA5E" w14:textId="77777777" w:rsidR="0044026F" w:rsidRPr="00010BBD" w:rsidRDefault="0044026F" w:rsidP="0006098B">
      <w:pPr>
        <w:pStyle w:val="Akapitzlist"/>
        <w:widowControl w:val="0"/>
        <w:numPr>
          <w:ilvl w:val="0"/>
          <w:numId w:val="29"/>
        </w:numPr>
        <w:tabs>
          <w:tab w:val="clear" w:pos="283"/>
          <w:tab w:val="left" w:pos="284"/>
        </w:tabs>
        <w:suppressAutoHyphens/>
        <w:spacing w:after="0"/>
        <w:jc w:val="both"/>
        <w:rPr>
          <w:rFonts w:asciiTheme="minorHAnsi" w:hAnsiTheme="minorHAnsi" w:cstheme="minorHAnsi"/>
          <w:sz w:val="20"/>
        </w:rPr>
      </w:pPr>
      <w:r w:rsidRPr="00010BBD">
        <w:rPr>
          <w:rFonts w:asciiTheme="minorHAnsi" w:hAnsiTheme="minorHAnsi" w:cstheme="minorHAnsi"/>
          <w:sz w:val="20"/>
        </w:rPr>
        <w:t>W przypadku uzasadnionych wątpliwości co do przestrzegania prawa pracy przez Wykonawcę, Zamawiający może zwrócić się o przeprowadzenie kontroli przez Państwową Inspekcję Pracy.</w:t>
      </w:r>
    </w:p>
    <w:p w14:paraId="4D5D2B40" w14:textId="77777777" w:rsidR="0044026F" w:rsidRPr="00010BBD" w:rsidRDefault="0044026F" w:rsidP="0044026F">
      <w:pPr>
        <w:spacing w:after="0"/>
        <w:jc w:val="center"/>
        <w:rPr>
          <w:rFonts w:asciiTheme="minorHAnsi" w:hAnsiTheme="minorHAnsi" w:cstheme="minorHAnsi"/>
          <w:b/>
          <w:color w:val="FF0000"/>
          <w:sz w:val="20"/>
          <w:szCs w:val="20"/>
        </w:rPr>
      </w:pPr>
    </w:p>
    <w:p w14:paraId="0A510B72"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11</w:t>
      </w:r>
    </w:p>
    <w:p w14:paraId="6230DC0B"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Siła wyższa</w:t>
      </w:r>
    </w:p>
    <w:p w14:paraId="077684B7" w14:textId="771FEC1B" w:rsidR="0044026F" w:rsidRPr="00010BBD" w:rsidRDefault="0044026F" w:rsidP="0006098B">
      <w:pPr>
        <w:pStyle w:val="Tekstpodstawowy2"/>
        <w:numPr>
          <w:ilvl w:val="0"/>
          <w:numId w:val="33"/>
        </w:numPr>
        <w:tabs>
          <w:tab w:val="clear" w:pos="360"/>
        </w:tabs>
        <w:spacing w:after="0" w:line="276" w:lineRule="auto"/>
        <w:ind w:left="709" w:right="68"/>
        <w:jc w:val="both"/>
        <w:rPr>
          <w:rFonts w:asciiTheme="minorHAnsi" w:hAnsiTheme="minorHAnsi" w:cstheme="minorHAnsi"/>
          <w:sz w:val="20"/>
        </w:rPr>
      </w:pPr>
      <w:r w:rsidRPr="00010BBD">
        <w:rPr>
          <w:rFonts w:asciiTheme="minorHAnsi" w:hAnsiTheme="minorHAnsi" w:cstheme="minorHAnsi"/>
          <w:sz w:val="20"/>
        </w:rPr>
        <w:t>Siła wyższa oznacza</w:t>
      </w: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 takie przypadki lub zdarzenia, które są poza kontrolą i nie są zawinione przez żadną ze Stron, których nie można przewidzieć ani uniknąć, a które zaistnieją po wejściu Umowy w życie i staną się przeszkodą w realizacji zobowiązań umownych.</w:t>
      </w:r>
      <w:r w:rsidRPr="00010BBD">
        <w:rPr>
          <w:rFonts w:asciiTheme="minorHAnsi" w:hAnsiTheme="minorHAnsi" w:cstheme="minorHAnsi"/>
          <w:sz w:val="20"/>
          <w:szCs w:val="20"/>
        </w:rPr>
        <w:t xml:space="preserve"> </w:t>
      </w:r>
    </w:p>
    <w:p w14:paraId="68CE177A" w14:textId="77777777" w:rsidR="0044026F" w:rsidRPr="00010BBD" w:rsidRDefault="0044026F" w:rsidP="0006098B">
      <w:pPr>
        <w:pStyle w:val="Tekstpodstawowy2"/>
        <w:numPr>
          <w:ilvl w:val="0"/>
          <w:numId w:val="33"/>
        </w:numPr>
        <w:spacing w:after="0" w:line="276" w:lineRule="auto"/>
        <w:ind w:left="709" w:right="68"/>
        <w:jc w:val="both"/>
        <w:rPr>
          <w:rFonts w:asciiTheme="minorHAnsi" w:hAnsiTheme="minorHAnsi" w:cstheme="minorHAnsi"/>
          <w:sz w:val="20"/>
        </w:rPr>
      </w:pPr>
      <w:r w:rsidRPr="00010BBD">
        <w:rPr>
          <w:rFonts w:asciiTheme="minorHAnsi" w:hAnsiTheme="minorHAnsi" w:cstheme="minorHAnsi"/>
          <w:sz w:val="20"/>
        </w:rPr>
        <w:t>Za siłę wyższą uznaje się w szczególności:</w:t>
      </w:r>
    </w:p>
    <w:p w14:paraId="45678999" w14:textId="77777777" w:rsidR="0044026F" w:rsidRPr="00010BBD" w:rsidRDefault="0044026F" w:rsidP="0006098B">
      <w:pPr>
        <w:pStyle w:val="Tekstpodstawowy2"/>
        <w:numPr>
          <w:ilvl w:val="0"/>
          <w:numId w:val="34"/>
        </w:numPr>
        <w:spacing w:after="0" w:line="276" w:lineRule="auto"/>
        <w:ind w:right="68"/>
        <w:jc w:val="both"/>
        <w:rPr>
          <w:rFonts w:asciiTheme="minorHAnsi" w:hAnsiTheme="minorHAnsi" w:cstheme="minorHAnsi"/>
          <w:sz w:val="20"/>
        </w:rPr>
      </w:pPr>
      <w:r w:rsidRPr="00010BBD">
        <w:rPr>
          <w:rFonts w:asciiTheme="minorHAnsi" w:hAnsiTheme="minorHAnsi" w:cstheme="minorHAnsi"/>
          <w:sz w:val="20"/>
        </w:rPr>
        <w:t>wojny (wypowiedziane lub nie) oraz inne działania zbrojne, inwazje, działania wrogów zewnętrznych, mobilizacje, rekwizycje lub embarga;</w:t>
      </w:r>
    </w:p>
    <w:p w14:paraId="30168A19" w14:textId="77777777" w:rsidR="0044026F" w:rsidRPr="00010BBD" w:rsidRDefault="0044026F" w:rsidP="0006098B">
      <w:pPr>
        <w:pStyle w:val="Tekstpodstawowy2"/>
        <w:numPr>
          <w:ilvl w:val="0"/>
          <w:numId w:val="34"/>
        </w:numPr>
        <w:spacing w:after="0" w:line="276" w:lineRule="auto"/>
        <w:ind w:right="68"/>
        <w:jc w:val="both"/>
        <w:rPr>
          <w:rFonts w:asciiTheme="minorHAnsi" w:hAnsiTheme="minorHAnsi" w:cstheme="minorHAnsi"/>
          <w:sz w:val="20"/>
        </w:rPr>
      </w:pPr>
      <w:r w:rsidRPr="00010BBD">
        <w:rPr>
          <w:rFonts w:asciiTheme="minorHAnsi" w:hAnsiTheme="minorHAnsi" w:cstheme="minorHAnsi"/>
          <w:sz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BBCC0EA" w14:textId="77777777" w:rsidR="0044026F" w:rsidRPr="00010BBD" w:rsidRDefault="0044026F" w:rsidP="0006098B">
      <w:pPr>
        <w:pStyle w:val="Tekstpodstawowy2"/>
        <w:numPr>
          <w:ilvl w:val="0"/>
          <w:numId w:val="34"/>
        </w:numPr>
        <w:spacing w:after="0" w:line="276" w:lineRule="auto"/>
        <w:ind w:right="68"/>
        <w:jc w:val="both"/>
        <w:rPr>
          <w:rFonts w:asciiTheme="minorHAnsi" w:hAnsiTheme="minorHAnsi" w:cstheme="minorHAnsi"/>
          <w:sz w:val="20"/>
        </w:rPr>
      </w:pPr>
      <w:r w:rsidRPr="00010BBD">
        <w:rPr>
          <w:rFonts w:asciiTheme="minorHAnsi" w:hAnsiTheme="minorHAnsi" w:cstheme="minorHAnsi"/>
          <w:sz w:val="20"/>
        </w:rPr>
        <w:t>rebelia, rewolucja, powstanie, przewrót wojskowy lub cywilny lub wojna domowa;</w:t>
      </w:r>
      <w:r w:rsidRPr="00010BBD">
        <w:rPr>
          <w:rFonts w:asciiTheme="minorHAnsi" w:hAnsiTheme="minorHAnsi" w:cstheme="minorHAnsi"/>
          <w:sz w:val="20"/>
          <w:szCs w:val="20"/>
        </w:rPr>
        <w:t xml:space="preserve"> </w:t>
      </w:r>
    </w:p>
    <w:p w14:paraId="4341B70F" w14:textId="77777777" w:rsidR="0044026F" w:rsidRPr="00010BBD" w:rsidRDefault="0044026F" w:rsidP="0006098B">
      <w:pPr>
        <w:pStyle w:val="Tekstpodstawowy2"/>
        <w:numPr>
          <w:ilvl w:val="0"/>
          <w:numId w:val="34"/>
        </w:numPr>
        <w:spacing w:after="0" w:line="276" w:lineRule="auto"/>
        <w:ind w:right="68"/>
        <w:jc w:val="both"/>
        <w:rPr>
          <w:rFonts w:asciiTheme="minorHAnsi" w:hAnsiTheme="minorHAnsi" w:cstheme="minorHAnsi"/>
          <w:sz w:val="20"/>
        </w:rPr>
      </w:pPr>
      <w:r w:rsidRPr="00010BBD">
        <w:rPr>
          <w:rFonts w:asciiTheme="minorHAnsi" w:hAnsiTheme="minorHAnsi" w:cstheme="minorHAnsi"/>
          <w:sz w:val="20"/>
        </w:rPr>
        <w:t>trzęsienie ziemi, powódź, pożar lub inne klęski żywiołowe (ogłoszone przez stosowne władze);</w:t>
      </w:r>
      <w:r w:rsidRPr="00010BBD">
        <w:rPr>
          <w:rFonts w:asciiTheme="minorHAnsi" w:hAnsiTheme="minorHAnsi" w:cstheme="minorHAnsi"/>
          <w:sz w:val="20"/>
          <w:szCs w:val="20"/>
        </w:rPr>
        <w:t xml:space="preserve"> </w:t>
      </w:r>
    </w:p>
    <w:p w14:paraId="4B18A393" w14:textId="1EB1AEFD" w:rsidR="0044026F" w:rsidRPr="00010BBD" w:rsidRDefault="0044026F" w:rsidP="0006098B">
      <w:pPr>
        <w:pStyle w:val="Tekstpodstawowy2"/>
        <w:numPr>
          <w:ilvl w:val="0"/>
          <w:numId w:val="33"/>
        </w:numPr>
        <w:spacing w:after="0" w:line="276" w:lineRule="auto"/>
        <w:ind w:left="709" w:right="68" w:hanging="425"/>
        <w:jc w:val="both"/>
        <w:rPr>
          <w:rFonts w:asciiTheme="minorHAnsi" w:hAnsiTheme="minorHAnsi" w:cstheme="minorHAnsi"/>
          <w:sz w:val="20"/>
        </w:rPr>
      </w:pPr>
      <w:r w:rsidRPr="00010BBD">
        <w:rPr>
          <w:rFonts w:asciiTheme="minorHAnsi" w:hAnsiTheme="minorHAnsi" w:cstheme="minorHAnsi"/>
          <w:sz w:val="20"/>
        </w:rPr>
        <w:t>Wystąpienie i zakończenie zdarzeń powodujących siłę wyższą, zakomunikowane zostanie Stronie drugiej natychmiast, nie później jednak niż w ciągu 3 dni.</w:t>
      </w:r>
    </w:p>
    <w:p w14:paraId="0B48122D" w14:textId="77777777" w:rsidR="0044026F" w:rsidRPr="00010BBD" w:rsidRDefault="0044026F" w:rsidP="0006098B">
      <w:pPr>
        <w:pStyle w:val="Tekstpodstawowy2"/>
        <w:numPr>
          <w:ilvl w:val="0"/>
          <w:numId w:val="33"/>
        </w:numPr>
        <w:spacing w:after="0" w:line="276" w:lineRule="auto"/>
        <w:ind w:left="709" w:right="68" w:hanging="425"/>
        <w:jc w:val="both"/>
        <w:rPr>
          <w:rFonts w:asciiTheme="minorHAnsi" w:hAnsiTheme="minorHAnsi" w:cstheme="minorHAnsi"/>
          <w:sz w:val="20"/>
        </w:rPr>
      </w:pPr>
      <w:r w:rsidRPr="00010BBD">
        <w:rPr>
          <w:rFonts w:asciiTheme="minorHAnsi" w:hAnsiTheme="minorHAnsi" w:cstheme="minorHAnsi"/>
          <w:sz w:val="20"/>
        </w:rPr>
        <w:t>Strona informująca o zaistnieniu siły wyższej jest zobowiązana określić zdarzenie, jego przyczyny oraz konsekwencje dla realizacji Umowy.</w:t>
      </w:r>
    </w:p>
    <w:p w14:paraId="66EDFEAB" w14:textId="1976869F" w:rsidR="0044026F" w:rsidRPr="00010BBD" w:rsidRDefault="0044026F" w:rsidP="0006098B">
      <w:pPr>
        <w:pStyle w:val="Tekstpodstawowy2"/>
        <w:numPr>
          <w:ilvl w:val="0"/>
          <w:numId w:val="33"/>
        </w:numPr>
        <w:spacing w:after="0" w:line="276" w:lineRule="auto"/>
        <w:ind w:left="709" w:right="68" w:hanging="425"/>
        <w:jc w:val="both"/>
        <w:rPr>
          <w:rFonts w:asciiTheme="minorHAnsi" w:hAnsiTheme="minorHAnsi" w:cstheme="minorHAnsi"/>
          <w:sz w:val="20"/>
        </w:rPr>
      </w:pPr>
      <w:r w:rsidRPr="00010BBD">
        <w:rPr>
          <w:rFonts w:asciiTheme="minorHAnsi" w:hAnsiTheme="minorHAnsi" w:cstheme="minorHAnsi"/>
          <w:sz w:val="20"/>
        </w:rPr>
        <w:t xml:space="preserve">Strona, która przekazała pisemne powiadomienie będzie zwolniona </w:t>
      </w:r>
      <w:r w:rsidRPr="00010BBD">
        <w:rPr>
          <w:rFonts w:asciiTheme="minorHAnsi" w:hAnsiTheme="minorHAnsi" w:cstheme="minorHAnsi"/>
          <w:sz w:val="20"/>
          <w:szCs w:val="20"/>
        </w:rPr>
        <w:t>–</w:t>
      </w:r>
      <w:r w:rsidRPr="00010BBD">
        <w:rPr>
          <w:rFonts w:asciiTheme="minorHAnsi" w:hAnsiTheme="minorHAnsi" w:cstheme="minorHAnsi"/>
          <w:sz w:val="20"/>
        </w:rPr>
        <w:t xml:space="preserve"> za zgodą Zamawiającego </w:t>
      </w:r>
      <w:r w:rsidRPr="00010BBD">
        <w:rPr>
          <w:rFonts w:asciiTheme="minorHAnsi" w:hAnsiTheme="minorHAnsi" w:cstheme="minorHAnsi"/>
          <w:sz w:val="20"/>
          <w:szCs w:val="20"/>
        </w:rPr>
        <w:t>–</w:t>
      </w:r>
      <w:r w:rsidRPr="00010BBD">
        <w:rPr>
          <w:rFonts w:asciiTheme="minorHAnsi" w:hAnsiTheme="minorHAnsi" w:cstheme="minorHAnsi"/>
          <w:sz w:val="20"/>
        </w:rPr>
        <w:t xml:space="preserve"> ze zobowiązań lub dotrzymania terminu swoich zobowiązań tak długo jak będzie trwało to zdarzenie i/lub jego skutki. Termin realizacji wzajemnych zobowiązań będzie stosownie przedłużony o czas trwania zdarzenia i/lub jego skutków uprzednio wymienionych.</w:t>
      </w:r>
      <w:r w:rsidRPr="00010BBD">
        <w:rPr>
          <w:rFonts w:asciiTheme="minorHAnsi" w:hAnsiTheme="minorHAnsi" w:cstheme="minorHAnsi"/>
          <w:sz w:val="20"/>
          <w:szCs w:val="20"/>
        </w:rPr>
        <w:t xml:space="preserve"> </w:t>
      </w:r>
    </w:p>
    <w:p w14:paraId="534FDA69" w14:textId="731741D3" w:rsidR="0044026F" w:rsidRPr="00010BBD" w:rsidRDefault="0044026F" w:rsidP="0006098B">
      <w:pPr>
        <w:pStyle w:val="Tekstpodstawowy2"/>
        <w:numPr>
          <w:ilvl w:val="0"/>
          <w:numId w:val="33"/>
        </w:numPr>
        <w:spacing w:after="0" w:line="276" w:lineRule="auto"/>
        <w:ind w:left="709" w:right="68" w:hanging="425"/>
        <w:jc w:val="both"/>
        <w:rPr>
          <w:rFonts w:asciiTheme="minorHAnsi" w:hAnsiTheme="minorHAnsi" w:cstheme="minorHAnsi"/>
          <w:sz w:val="20"/>
        </w:rPr>
      </w:pPr>
      <w:r w:rsidRPr="00010BBD">
        <w:rPr>
          <w:rFonts w:asciiTheme="minorHAnsi" w:hAnsiTheme="minorHAnsi" w:cstheme="minorHAnsi"/>
          <w:sz w:val="20"/>
        </w:rPr>
        <w:t>Strona dotknięta działaniem siły wyższej podejmie stosowne wysiłki dla zminimalizowania jej skutków i wznowi realizację Umowy niezwłocznie jak tylko będzie to możliwe.</w:t>
      </w:r>
    </w:p>
    <w:p w14:paraId="397AC463" w14:textId="77777777" w:rsidR="0044026F" w:rsidRPr="00010BBD" w:rsidRDefault="0044026F" w:rsidP="0006098B">
      <w:pPr>
        <w:pStyle w:val="Tekstpodstawowy2"/>
        <w:numPr>
          <w:ilvl w:val="0"/>
          <w:numId w:val="33"/>
        </w:numPr>
        <w:spacing w:after="0" w:line="276" w:lineRule="auto"/>
        <w:ind w:left="709" w:right="68" w:hanging="425"/>
        <w:jc w:val="both"/>
        <w:rPr>
          <w:rFonts w:asciiTheme="minorHAnsi" w:hAnsiTheme="minorHAnsi" w:cstheme="minorHAnsi"/>
          <w:sz w:val="20"/>
        </w:rPr>
      </w:pPr>
      <w:r w:rsidRPr="00010BBD">
        <w:rPr>
          <w:rFonts w:asciiTheme="minorHAnsi" w:hAnsiTheme="minorHAnsi" w:cstheme="minorHAnsi"/>
          <w:sz w:val="20"/>
        </w:rPr>
        <w:t>Za opóźnienia wynikłe z wydarzeń spowodowanych siłą wyższą żadna ze Stron nie może żądać odszkodowania, rekompensaty lub udziału w naprawie szkód.</w:t>
      </w:r>
    </w:p>
    <w:p w14:paraId="35CCE66D" w14:textId="77777777" w:rsidR="0044026F" w:rsidRPr="00010BBD" w:rsidRDefault="0044026F" w:rsidP="0006098B">
      <w:pPr>
        <w:pStyle w:val="Tekstpodstawowy2"/>
        <w:numPr>
          <w:ilvl w:val="0"/>
          <w:numId w:val="33"/>
        </w:numPr>
        <w:spacing w:after="0" w:line="276" w:lineRule="auto"/>
        <w:ind w:left="709" w:right="68" w:hanging="425"/>
        <w:jc w:val="both"/>
        <w:rPr>
          <w:rFonts w:asciiTheme="minorHAnsi" w:hAnsiTheme="minorHAnsi" w:cstheme="minorHAnsi"/>
          <w:sz w:val="20"/>
        </w:rPr>
      </w:pPr>
      <w:r w:rsidRPr="00010BBD">
        <w:rPr>
          <w:rFonts w:asciiTheme="minorHAnsi" w:hAnsiTheme="minorHAnsi" w:cstheme="minorHAnsi"/>
          <w:sz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10B0C2FC" w14:textId="77777777" w:rsidR="0044026F" w:rsidRPr="00010BBD" w:rsidRDefault="0044026F" w:rsidP="00702BAD">
      <w:pPr>
        <w:spacing w:after="0"/>
        <w:ind w:left="426"/>
        <w:contextualSpacing/>
        <w:jc w:val="both"/>
        <w:rPr>
          <w:rFonts w:asciiTheme="minorHAnsi" w:hAnsiTheme="minorHAnsi" w:cstheme="minorHAnsi"/>
          <w:sz w:val="20"/>
        </w:rPr>
      </w:pPr>
    </w:p>
    <w:p w14:paraId="0CE2BE33" w14:textId="61D77AA0" w:rsidR="0044026F" w:rsidRPr="00010BBD" w:rsidRDefault="0044026F" w:rsidP="0044026F">
      <w:pPr>
        <w:spacing w:after="0"/>
        <w:jc w:val="center"/>
        <w:rPr>
          <w:rFonts w:asciiTheme="minorHAnsi" w:hAnsiTheme="minorHAnsi" w:cstheme="minorHAnsi"/>
          <w:b/>
          <w:sz w:val="20"/>
          <w:szCs w:val="20"/>
        </w:rPr>
      </w:pPr>
      <w:r w:rsidRPr="00010BBD">
        <w:rPr>
          <w:rFonts w:asciiTheme="minorHAnsi" w:hAnsiTheme="minorHAnsi" w:cstheme="minorHAnsi"/>
          <w:b/>
          <w:sz w:val="20"/>
          <w:szCs w:val="20"/>
        </w:rPr>
        <w:t>§ 1</w:t>
      </w:r>
      <w:r w:rsidR="00526A16" w:rsidRPr="00010BBD">
        <w:rPr>
          <w:rFonts w:asciiTheme="minorHAnsi" w:hAnsiTheme="minorHAnsi" w:cstheme="minorHAnsi"/>
          <w:b/>
          <w:sz w:val="20"/>
          <w:szCs w:val="20"/>
        </w:rPr>
        <w:t>2</w:t>
      </w:r>
    </w:p>
    <w:p w14:paraId="71A75B3A" w14:textId="77777777" w:rsidR="0044026F" w:rsidRPr="00010BBD" w:rsidRDefault="0044026F" w:rsidP="0044026F">
      <w:pPr>
        <w:spacing w:after="0"/>
        <w:jc w:val="center"/>
        <w:rPr>
          <w:rFonts w:asciiTheme="minorHAnsi" w:hAnsiTheme="minorHAnsi" w:cstheme="minorHAnsi"/>
          <w:b/>
          <w:sz w:val="20"/>
          <w:szCs w:val="20"/>
        </w:rPr>
      </w:pPr>
      <w:r w:rsidRPr="00010BBD">
        <w:rPr>
          <w:rFonts w:asciiTheme="minorHAnsi" w:hAnsiTheme="minorHAnsi" w:cstheme="minorHAnsi"/>
          <w:b/>
          <w:sz w:val="20"/>
          <w:szCs w:val="20"/>
        </w:rPr>
        <w:t>Osoby odpowiedzialne</w:t>
      </w:r>
    </w:p>
    <w:p w14:paraId="3C63C2D2" w14:textId="77777777" w:rsidR="0044026F" w:rsidRPr="00010BBD" w:rsidRDefault="0044026F" w:rsidP="0006098B">
      <w:pPr>
        <w:numPr>
          <w:ilvl w:val="0"/>
          <w:numId w:val="16"/>
        </w:numPr>
        <w:spacing w:after="0"/>
        <w:contextualSpacing/>
        <w:jc w:val="both"/>
        <w:rPr>
          <w:rFonts w:asciiTheme="minorHAnsi" w:hAnsiTheme="minorHAnsi" w:cstheme="minorHAnsi"/>
          <w:sz w:val="20"/>
          <w:szCs w:val="20"/>
        </w:rPr>
      </w:pPr>
      <w:r w:rsidRPr="00010BBD">
        <w:rPr>
          <w:rFonts w:asciiTheme="minorHAnsi" w:hAnsiTheme="minorHAnsi" w:cstheme="minorHAnsi"/>
          <w:sz w:val="20"/>
          <w:szCs w:val="20"/>
        </w:rPr>
        <w:t>Z ramienia Wykonawcy osobą odpowiedzialną za realizację Umowy jest ………………….. (tel. ………………., e-mail: …………..).</w:t>
      </w:r>
    </w:p>
    <w:p w14:paraId="5A35CAC7" w14:textId="77777777" w:rsidR="0044026F" w:rsidRPr="00010BBD" w:rsidRDefault="0044026F" w:rsidP="0006098B">
      <w:pPr>
        <w:numPr>
          <w:ilvl w:val="0"/>
          <w:numId w:val="16"/>
        </w:numPr>
        <w:spacing w:after="0"/>
        <w:contextualSpacing/>
        <w:jc w:val="both"/>
        <w:rPr>
          <w:rFonts w:asciiTheme="minorHAnsi" w:hAnsiTheme="minorHAnsi" w:cstheme="minorHAnsi"/>
          <w:sz w:val="20"/>
          <w:szCs w:val="20"/>
        </w:rPr>
      </w:pPr>
      <w:r w:rsidRPr="00010BBD">
        <w:rPr>
          <w:rFonts w:asciiTheme="minorHAnsi" w:hAnsiTheme="minorHAnsi" w:cstheme="minorHAnsi"/>
          <w:sz w:val="20"/>
          <w:szCs w:val="20"/>
        </w:rPr>
        <w:t>Z ramienia Zamawiającego osobą odpowiedzialną za realizację Umowy jest ……………………. (tel. ……………., e-mail: ............).</w:t>
      </w:r>
    </w:p>
    <w:p w14:paraId="5CB121FD" w14:textId="77777777" w:rsidR="0044026F" w:rsidRPr="00010BBD" w:rsidRDefault="0044026F" w:rsidP="0006098B">
      <w:pPr>
        <w:numPr>
          <w:ilvl w:val="0"/>
          <w:numId w:val="16"/>
        </w:numPr>
        <w:spacing w:after="0"/>
        <w:contextualSpacing/>
        <w:jc w:val="both"/>
        <w:rPr>
          <w:rFonts w:asciiTheme="minorHAnsi" w:hAnsiTheme="minorHAnsi" w:cstheme="minorHAnsi"/>
          <w:sz w:val="20"/>
        </w:rPr>
      </w:pPr>
      <w:r w:rsidRPr="00010BBD">
        <w:rPr>
          <w:rFonts w:asciiTheme="minorHAnsi" w:hAnsiTheme="minorHAnsi" w:cstheme="minorHAnsi"/>
          <w:sz w:val="20"/>
          <w:szCs w:val="20"/>
        </w:rPr>
        <w:t xml:space="preserve">Strony zastrzegają sobie prawo do zmiany osób oraz danych, o których mowa w ust. 1 i 2. O dokonaniu zmiany Strony </w:t>
      </w:r>
      <w:r w:rsidRPr="00010BBD">
        <w:rPr>
          <w:rFonts w:asciiTheme="minorHAnsi" w:hAnsiTheme="minorHAnsi" w:cstheme="minorHAnsi"/>
          <w:sz w:val="20"/>
        </w:rPr>
        <w:t>powiadamiają się na piśmie. Zmiana ta nie wymaga aneksu do Umowy.</w:t>
      </w:r>
    </w:p>
    <w:p w14:paraId="30895C99" w14:textId="77777777" w:rsidR="0044026F" w:rsidRPr="00010BBD" w:rsidRDefault="0044026F" w:rsidP="00702BAD">
      <w:pPr>
        <w:spacing w:after="0"/>
        <w:jc w:val="center"/>
        <w:rPr>
          <w:rFonts w:asciiTheme="minorHAnsi" w:hAnsiTheme="minorHAnsi" w:cstheme="minorHAnsi"/>
          <w:b/>
          <w:sz w:val="20"/>
        </w:rPr>
      </w:pPr>
    </w:p>
    <w:p w14:paraId="20B21800" w14:textId="2288260B"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 1</w:t>
      </w:r>
      <w:r w:rsidR="00526A16" w:rsidRPr="00010BBD">
        <w:rPr>
          <w:rFonts w:asciiTheme="minorHAnsi" w:hAnsiTheme="minorHAnsi" w:cstheme="minorHAnsi"/>
          <w:b/>
          <w:sz w:val="20"/>
        </w:rPr>
        <w:t>3</w:t>
      </w:r>
    </w:p>
    <w:p w14:paraId="6B4F773D" w14:textId="77777777" w:rsidR="0044026F" w:rsidRPr="00010BBD" w:rsidRDefault="0044026F" w:rsidP="00702BAD">
      <w:pPr>
        <w:spacing w:after="0"/>
        <w:jc w:val="center"/>
        <w:rPr>
          <w:rFonts w:asciiTheme="minorHAnsi" w:hAnsiTheme="minorHAnsi" w:cstheme="minorHAnsi"/>
          <w:b/>
          <w:sz w:val="20"/>
        </w:rPr>
      </w:pPr>
      <w:r w:rsidRPr="00010BBD">
        <w:rPr>
          <w:rFonts w:asciiTheme="minorHAnsi" w:hAnsiTheme="minorHAnsi" w:cstheme="minorHAnsi"/>
          <w:b/>
          <w:sz w:val="20"/>
        </w:rPr>
        <w:t>Postanowienia końcowe</w:t>
      </w:r>
    </w:p>
    <w:p w14:paraId="629E44B0" w14:textId="77777777" w:rsidR="0044026F" w:rsidRPr="00010BBD" w:rsidRDefault="0044026F" w:rsidP="0006098B">
      <w:pPr>
        <w:numPr>
          <w:ilvl w:val="0"/>
          <w:numId w:val="10"/>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Spory</w:t>
      </w:r>
      <w:r w:rsidRPr="00010BBD">
        <w:rPr>
          <w:rFonts w:asciiTheme="minorHAnsi" w:hAnsiTheme="minorHAnsi" w:cstheme="minorHAnsi"/>
          <w:sz w:val="20"/>
          <w:szCs w:val="20"/>
        </w:rPr>
        <w:t xml:space="preserve"> </w:t>
      </w:r>
      <w:r w:rsidRPr="00010BBD">
        <w:rPr>
          <w:rFonts w:asciiTheme="minorHAnsi" w:hAnsiTheme="minorHAnsi" w:cstheme="minorHAnsi"/>
          <w:sz w:val="20"/>
        </w:rPr>
        <w:t xml:space="preserve"> mogące wynikać w związku z realizacją Umowy będą rozstrzygane przez sąd właściwy dla siedziby Zamawiającego.</w:t>
      </w:r>
    </w:p>
    <w:p w14:paraId="6CBDF292" w14:textId="5266D2C8" w:rsidR="0044026F" w:rsidRPr="00010BBD" w:rsidRDefault="0044026F" w:rsidP="0006098B">
      <w:pPr>
        <w:numPr>
          <w:ilvl w:val="0"/>
          <w:numId w:val="10"/>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lastRenderedPageBreak/>
        <w:t xml:space="preserve">W sprawach nieuregulowanych zapisami niniejszej Umowy, będą miały zastosowanie przepisy prawa polskiego, </w:t>
      </w:r>
      <w:r w:rsidRPr="00010BBD">
        <w:rPr>
          <w:rFonts w:asciiTheme="minorHAnsi" w:hAnsiTheme="minorHAnsi" w:cstheme="minorHAnsi"/>
          <w:sz w:val="20"/>
          <w:szCs w:val="20"/>
        </w:rPr>
        <w:br/>
      </w:r>
      <w:r w:rsidRPr="00010BBD">
        <w:rPr>
          <w:rFonts w:asciiTheme="minorHAnsi" w:hAnsiTheme="minorHAnsi" w:cstheme="minorHAnsi"/>
          <w:sz w:val="20"/>
        </w:rPr>
        <w:t>w szczególności ustawy Prawo zamówień publicznych, Kodeksu cywilnego, ustawy Prawo ochrony środowiska</w:t>
      </w:r>
      <w:r w:rsidR="00645782" w:rsidRPr="00010BBD">
        <w:rPr>
          <w:rFonts w:asciiTheme="minorHAnsi" w:hAnsiTheme="minorHAnsi" w:cstheme="minorHAnsi"/>
          <w:sz w:val="20"/>
        </w:rPr>
        <w:t>.</w:t>
      </w:r>
      <w:r w:rsidR="004830D4" w:rsidRPr="00010BBD" w:rsidDel="004830D4">
        <w:rPr>
          <w:rFonts w:asciiTheme="minorHAnsi" w:hAnsiTheme="minorHAnsi" w:cstheme="minorHAnsi"/>
          <w:sz w:val="20"/>
          <w:szCs w:val="20"/>
        </w:rPr>
        <w:t xml:space="preserve"> </w:t>
      </w:r>
    </w:p>
    <w:p w14:paraId="4E0FB4B0" w14:textId="77777777" w:rsidR="0044026F" w:rsidRPr="00010BBD" w:rsidRDefault="0044026F" w:rsidP="0006098B">
      <w:pPr>
        <w:numPr>
          <w:ilvl w:val="0"/>
          <w:numId w:val="10"/>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Strony niniejszej umowy zobowiązują się do ochrony danych osobowych zgodnie z przepisami ustawy z dnia 10 maja 2018 r o ochronie danych osobowych (Dz. U. 2019 poz. 1781 z późn. zm.) oraz Rozporządzenia Parlamentu Europejskiego i Rady (UE) 2016/679 z dnia 27 kwietnia 2016 r. w sprawie ochrony danych osobowych, (RODO) z późn. zm. i są odpowiedzialni za skutki powstałe z przetwarzania danych niezgodnie z przepisami w/wym. ustawy.</w:t>
      </w:r>
    </w:p>
    <w:p w14:paraId="4B93A246" w14:textId="77777777" w:rsidR="0044026F" w:rsidRPr="00010BBD" w:rsidRDefault="0044026F" w:rsidP="0006098B">
      <w:pPr>
        <w:numPr>
          <w:ilvl w:val="0"/>
          <w:numId w:val="10"/>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Zamawiający oświadcza, iż posiada status dużego przedsiębiorcy w rozumieniu ustawy o przeciwdziałaniu nadmiernym opóźnieniom w transakcjach handlowych.</w:t>
      </w:r>
    </w:p>
    <w:p w14:paraId="79C52534" w14:textId="77777777" w:rsidR="0044026F" w:rsidRPr="00010BBD" w:rsidRDefault="0044026F" w:rsidP="0006098B">
      <w:pPr>
        <w:numPr>
          <w:ilvl w:val="0"/>
          <w:numId w:val="10"/>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 xml:space="preserve">Niniejszą Umowę wraz z załącznikami sporządzono w </w:t>
      </w:r>
      <w:r w:rsidRPr="00010BBD">
        <w:rPr>
          <w:rFonts w:asciiTheme="minorHAnsi" w:hAnsiTheme="minorHAnsi" w:cstheme="minorHAnsi"/>
          <w:i/>
          <w:sz w:val="20"/>
        </w:rPr>
        <w:t>dwóch jednobrzmiących egzemplarzach, po jednym dla każdej ze Stron</w:t>
      </w:r>
      <w:r w:rsidRPr="00010BBD">
        <w:rPr>
          <w:rFonts w:asciiTheme="minorHAnsi" w:hAnsiTheme="minorHAnsi" w:cstheme="minorHAnsi"/>
          <w:sz w:val="20"/>
        </w:rPr>
        <w:t xml:space="preserve"> / </w:t>
      </w:r>
      <w:r w:rsidRPr="00010BBD">
        <w:rPr>
          <w:rFonts w:asciiTheme="minorHAnsi" w:hAnsiTheme="minorHAnsi" w:cstheme="minorHAnsi"/>
          <w:i/>
          <w:sz w:val="20"/>
        </w:rPr>
        <w:t>formie elektronicznej.</w:t>
      </w:r>
    </w:p>
    <w:p w14:paraId="1B312A90" w14:textId="77777777" w:rsidR="0044026F" w:rsidRPr="00010BBD" w:rsidRDefault="0044026F" w:rsidP="0006098B">
      <w:pPr>
        <w:numPr>
          <w:ilvl w:val="0"/>
          <w:numId w:val="10"/>
        </w:numPr>
        <w:tabs>
          <w:tab w:val="num" w:pos="284"/>
        </w:tabs>
        <w:spacing w:after="0"/>
        <w:ind w:left="284" w:hanging="284"/>
        <w:jc w:val="both"/>
        <w:rPr>
          <w:rFonts w:asciiTheme="minorHAnsi" w:hAnsiTheme="minorHAnsi" w:cstheme="minorHAnsi"/>
          <w:sz w:val="20"/>
        </w:rPr>
      </w:pPr>
      <w:r w:rsidRPr="00010BBD">
        <w:rPr>
          <w:rFonts w:asciiTheme="minorHAnsi" w:hAnsiTheme="minorHAnsi" w:cstheme="minorHAnsi"/>
          <w:sz w:val="20"/>
        </w:rPr>
        <w:t>Integralną część Umowy stanowią następujące załączniki:</w:t>
      </w:r>
    </w:p>
    <w:p w14:paraId="483A94BA" w14:textId="5E45211B" w:rsidR="0044026F" w:rsidRPr="00010BBD" w:rsidRDefault="0044026F" w:rsidP="0006098B">
      <w:pPr>
        <w:numPr>
          <w:ilvl w:val="1"/>
          <w:numId w:val="10"/>
        </w:numPr>
        <w:spacing w:after="0"/>
        <w:jc w:val="both"/>
        <w:rPr>
          <w:rFonts w:asciiTheme="minorHAnsi" w:hAnsiTheme="minorHAnsi" w:cstheme="minorHAnsi"/>
          <w:sz w:val="20"/>
        </w:rPr>
      </w:pPr>
      <w:r w:rsidRPr="00010BBD">
        <w:rPr>
          <w:rFonts w:asciiTheme="minorHAnsi" w:hAnsiTheme="minorHAnsi" w:cstheme="minorHAnsi"/>
          <w:sz w:val="20"/>
        </w:rPr>
        <w:t xml:space="preserve">załącznik nr 1 </w:t>
      </w:r>
      <w:r w:rsidRPr="00010BBD">
        <w:rPr>
          <w:rFonts w:asciiTheme="minorHAnsi" w:hAnsiTheme="minorHAnsi" w:cstheme="minorHAnsi"/>
          <w:sz w:val="20"/>
          <w:szCs w:val="20"/>
        </w:rPr>
        <w:t>–</w:t>
      </w:r>
      <w:r w:rsidRPr="00010BBD">
        <w:rPr>
          <w:rFonts w:asciiTheme="minorHAnsi" w:hAnsiTheme="minorHAnsi" w:cstheme="minorHAnsi"/>
          <w:sz w:val="20"/>
        </w:rPr>
        <w:t xml:space="preserve"> Opis przedmiotu zamówienia;</w:t>
      </w:r>
      <w:r w:rsidRPr="00010BBD">
        <w:rPr>
          <w:rFonts w:asciiTheme="minorHAnsi" w:hAnsiTheme="minorHAnsi" w:cstheme="minorHAnsi"/>
          <w:sz w:val="20"/>
          <w:szCs w:val="20"/>
        </w:rPr>
        <w:t xml:space="preserve"> </w:t>
      </w:r>
    </w:p>
    <w:p w14:paraId="0A68892D" w14:textId="1D13E08D" w:rsidR="0044026F" w:rsidRPr="00010BBD" w:rsidRDefault="0044026F" w:rsidP="0006098B">
      <w:pPr>
        <w:numPr>
          <w:ilvl w:val="1"/>
          <w:numId w:val="10"/>
        </w:numPr>
        <w:spacing w:after="0"/>
        <w:jc w:val="both"/>
        <w:rPr>
          <w:rFonts w:asciiTheme="minorHAnsi" w:hAnsiTheme="minorHAnsi" w:cstheme="minorHAnsi"/>
          <w:sz w:val="20"/>
        </w:rPr>
      </w:pPr>
      <w:r w:rsidRPr="00010BBD">
        <w:rPr>
          <w:rFonts w:asciiTheme="minorHAnsi" w:hAnsiTheme="minorHAnsi" w:cstheme="minorHAnsi"/>
          <w:sz w:val="20"/>
        </w:rPr>
        <w:t xml:space="preserve">załącznik nr 2 </w:t>
      </w:r>
      <w:r w:rsidRPr="00010BBD">
        <w:rPr>
          <w:rFonts w:asciiTheme="minorHAnsi" w:hAnsiTheme="minorHAnsi" w:cstheme="minorHAnsi"/>
          <w:sz w:val="20"/>
          <w:szCs w:val="20"/>
        </w:rPr>
        <w:t>–</w:t>
      </w:r>
      <w:r w:rsidRPr="00010BBD">
        <w:rPr>
          <w:rFonts w:asciiTheme="minorHAnsi" w:hAnsiTheme="minorHAnsi" w:cstheme="minorHAnsi"/>
          <w:sz w:val="20"/>
        </w:rPr>
        <w:t xml:space="preserve"> Oferta Wykonawcy;</w:t>
      </w:r>
    </w:p>
    <w:p w14:paraId="65FB7A26" w14:textId="77777777" w:rsidR="0044026F" w:rsidRPr="00010BBD" w:rsidRDefault="0044026F" w:rsidP="0044026F">
      <w:pPr>
        <w:spacing w:after="0"/>
        <w:jc w:val="both"/>
        <w:rPr>
          <w:rFonts w:asciiTheme="minorHAnsi" w:hAnsiTheme="minorHAnsi" w:cstheme="minorHAnsi"/>
          <w:color w:val="FF0000"/>
          <w:sz w:val="20"/>
          <w:szCs w:val="20"/>
        </w:rPr>
      </w:pPr>
    </w:p>
    <w:p w14:paraId="7B89E67B" w14:textId="77777777" w:rsidR="0044026F" w:rsidRPr="00010BBD" w:rsidRDefault="0044026F" w:rsidP="0044026F">
      <w:pPr>
        <w:spacing w:after="0"/>
        <w:jc w:val="both"/>
        <w:rPr>
          <w:rFonts w:asciiTheme="minorHAnsi" w:hAnsiTheme="minorHAnsi" w:cstheme="minorHAnsi"/>
          <w:color w:val="FF0000"/>
          <w:sz w:val="20"/>
          <w:szCs w:val="20"/>
        </w:rPr>
      </w:pPr>
    </w:p>
    <w:p w14:paraId="745C055A" w14:textId="1E9A4F9A" w:rsidR="0044026F" w:rsidRPr="00010BBD" w:rsidRDefault="0044026F" w:rsidP="0044026F">
      <w:pPr>
        <w:tabs>
          <w:tab w:val="center" w:pos="1418"/>
          <w:tab w:val="center" w:pos="8222"/>
        </w:tabs>
        <w:spacing w:after="0"/>
        <w:rPr>
          <w:rFonts w:asciiTheme="minorHAnsi" w:hAnsiTheme="minorHAnsi" w:cstheme="minorHAnsi"/>
          <w:b/>
          <w:iCs/>
          <w:sz w:val="20"/>
          <w:szCs w:val="20"/>
        </w:rPr>
      </w:pPr>
      <w:r w:rsidRPr="00010BBD">
        <w:rPr>
          <w:rFonts w:asciiTheme="minorHAnsi" w:hAnsiTheme="minorHAnsi" w:cstheme="minorHAnsi"/>
          <w:b/>
          <w:iCs/>
          <w:sz w:val="20"/>
          <w:szCs w:val="20"/>
        </w:rPr>
        <w:tab/>
      </w:r>
      <w:r w:rsidRPr="00010BBD">
        <w:rPr>
          <w:rFonts w:asciiTheme="minorHAnsi" w:hAnsiTheme="minorHAnsi" w:cstheme="minorHAnsi"/>
          <w:b/>
          <w:sz w:val="20"/>
        </w:rPr>
        <w:t>WYKONAWCA</w:t>
      </w:r>
      <w:r w:rsidRPr="00010BBD">
        <w:rPr>
          <w:rFonts w:asciiTheme="minorHAnsi" w:hAnsiTheme="minorHAnsi" w:cstheme="minorHAnsi"/>
          <w:b/>
          <w:sz w:val="20"/>
        </w:rPr>
        <w:tab/>
        <w:t>ZAMAWIAJĄCY</w:t>
      </w:r>
    </w:p>
    <w:p w14:paraId="716A6AD4" w14:textId="77777777" w:rsidR="009068E6" w:rsidRPr="00010BBD" w:rsidRDefault="009068E6" w:rsidP="00ED2250">
      <w:pPr>
        <w:spacing w:after="0"/>
        <w:rPr>
          <w:rFonts w:asciiTheme="minorHAnsi" w:hAnsiTheme="minorHAnsi" w:cstheme="minorHAnsi"/>
          <w:color w:val="FF0000"/>
          <w:sz w:val="20"/>
          <w:szCs w:val="20"/>
        </w:rPr>
      </w:pPr>
    </w:p>
    <w:p w14:paraId="5EB2D39D" w14:textId="344F4CB2" w:rsidR="00ED2250" w:rsidRPr="00010BBD" w:rsidRDefault="00ED2250" w:rsidP="00ED2250">
      <w:pPr>
        <w:tabs>
          <w:tab w:val="center" w:pos="1418"/>
          <w:tab w:val="center" w:pos="8222"/>
        </w:tabs>
        <w:spacing w:after="0"/>
        <w:rPr>
          <w:rFonts w:asciiTheme="minorHAnsi" w:hAnsiTheme="minorHAnsi" w:cstheme="minorHAnsi"/>
          <w:b/>
          <w:i/>
          <w:color w:val="FF0000"/>
          <w:sz w:val="20"/>
          <w:szCs w:val="20"/>
        </w:rPr>
      </w:pPr>
    </w:p>
    <w:p w14:paraId="613E1B02" w14:textId="269F0D78" w:rsidR="00A46BB2" w:rsidRPr="00010BBD" w:rsidRDefault="00A46BB2" w:rsidP="00ED2250">
      <w:pPr>
        <w:tabs>
          <w:tab w:val="center" w:pos="1418"/>
          <w:tab w:val="center" w:pos="8222"/>
        </w:tabs>
        <w:spacing w:after="0"/>
        <w:rPr>
          <w:rFonts w:asciiTheme="minorHAnsi" w:hAnsiTheme="minorHAnsi" w:cstheme="minorHAnsi"/>
          <w:b/>
          <w:i/>
          <w:color w:val="FF0000"/>
          <w:sz w:val="20"/>
          <w:szCs w:val="20"/>
        </w:rPr>
      </w:pPr>
    </w:p>
    <w:p w14:paraId="3ED48418" w14:textId="79DC5BD7" w:rsidR="00A46BB2" w:rsidRPr="00010BBD" w:rsidRDefault="00A46BB2" w:rsidP="00ED2250">
      <w:pPr>
        <w:tabs>
          <w:tab w:val="center" w:pos="1418"/>
          <w:tab w:val="center" w:pos="8222"/>
        </w:tabs>
        <w:spacing w:after="0"/>
        <w:rPr>
          <w:rFonts w:asciiTheme="minorHAnsi" w:hAnsiTheme="minorHAnsi" w:cstheme="minorHAnsi"/>
          <w:b/>
          <w:i/>
          <w:color w:val="FF0000"/>
          <w:sz w:val="20"/>
          <w:szCs w:val="20"/>
        </w:rPr>
      </w:pPr>
    </w:p>
    <w:p w14:paraId="15BC401E" w14:textId="71F47FDC" w:rsidR="00A46BB2" w:rsidRPr="00010BBD" w:rsidRDefault="00A46BB2" w:rsidP="00ED2250">
      <w:pPr>
        <w:tabs>
          <w:tab w:val="center" w:pos="1418"/>
          <w:tab w:val="center" w:pos="8222"/>
        </w:tabs>
        <w:spacing w:after="0"/>
        <w:rPr>
          <w:rFonts w:asciiTheme="minorHAnsi" w:hAnsiTheme="minorHAnsi" w:cstheme="minorHAnsi"/>
          <w:b/>
          <w:i/>
          <w:color w:val="FF0000"/>
          <w:sz w:val="20"/>
          <w:szCs w:val="20"/>
        </w:rPr>
      </w:pPr>
    </w:p>
    <w:p w14:paraId="4BDA0745" w14:textId="0655AEB9" w:rsidR="00A46BB2" w:rsidRPr="00010BBD" w:rsidRDefault="00A46BB2" w:rsidP="00ED2250">
      <w:pPr>
        <w:tabs>
          <w:tab w:val="center" w:pos="1418"/>
          <w:tab w:val="center" w:pos="8222"/>
        </w:tabs>
        <w:spacing w:after="0"/>
        <w:rPr>
          <w:rFonts w:asciiTheme="minorHAnsi" w:hAnsiTheme="minorHAnsi" w:cstheme="minorHAnsi"/>
          <w:b/>
          <w:i/>
          <w:color w:val="FF0000"/>
          <w:sz w:val="20"/>
          <w:szCs w:val="20"/>
        </w:rPr>
      </w:pPr>
    </w:p>
    <w:p w14:paraId="201C9BB7" w14:textId="048E9147" w:rsidR="00A46BB2" w:rsidRPr="00010BBD" w:rsidRDefault="00A46BB2" w:rsidP="00ED2250">
      <w:pPr>
        <w:tabs>
          <w:tab w:val="center" w:pos="1418"/>
          <w:tab w:val="center" w:pos="8222"/>
        </w:tabs>
        <w:spacing w:after="0"/>
        <w:rPr>
          <w:rFonts w:asciiTheme="minorHAnsi" w:hAnsiTheme="minorHAnsi" w:cstheme="minorHAnsi"/>
          <w:b/>
          <w:i/>
          <w:color w:val="FF0000"/>
          <w:sz w:val="20"/>
          <w:szCs w:val="20"/>
        </w:rPr>
      </w:pPr>
    </w:p>
    <w:p w14:paraId="6C680371" w14:textId="6D58FE29" w:rsidR="00A46BB2" w:rsidRPr="00010BBD" w:rsidRDefault="00A46BB2" w:rsidP="00ED2250">
      <w:pPr>
        <w:tabs>
          <w:tab w:val="center" w:pos="1418"/>
          <w:tab w:val="center" w:pos="8222"/>
        </w:tabs>
        <w:spacing w:after="0"/>
        <w:rPr>
          <w:rFonts w:asciiTheme="minorHAnsi" w:hAnsiTheme="minorHAnsi" w:cstheme="minorHAnsi"/>
          <w:b/>
          <w:i/>
          <w:color w:val="FF0000"/>
          <w:sz w:val="20"/>
          <w:szCs w:val="20"/>
        </w:rPr>
      </w:pPr>
    </w:p>
    <w:p w14:paraId="0A1B4B55" w14:textId="5425A6A9" w:rsidR="00A46BB2" w:rsidRPr="00010BBD" w:rsidRDefault="00A46BB2" w:rsidP="00ED2250">
      <w:pPr>
        <w:tabs>
          <w:tab w:val="center" w:pos="1418"/>
          <w:tab w:val="center" w:pos="8222"/>
        </w:tabs>
        <w:spacing w:after="0"/>
        <w:rPr>
          <w:rFonts w:asciiTheme="minorHAnsi" w:hAnsiTheme="minorHAnsi" w:cstheme="minorHAnsi"/>
          <w:b/>
          <w:i/>
          <w:color w:val="FF0000"/>
          <w:sz w:val="20"/>
          <w:szCs w:val="20"/>
        </w:rPr>
      </w:pPr>
    </w:p>
    <w:p w14:paraId="437796BB" w14:textId="5DDE6F01" w:rsidR="00A46BB2" w:rsidRPr="00010BBD" w:rsidRDefault="00A46BB2" w:rsidP="00ED2250">
      <w:pPr>
        <w:tabs>
          <w:tab w:val="center" w:pos="1418"/>
          <w:tab w:val="center" w:pos="8222"/>
        </w:tabs>
        <w:spacing w:after="0"/>
        <w:rPr>
          <w:rFonts w:asciiTheme="minorHAnsi" w:hAnsiTheme="minorHAnsi" w:cstheme="minorHAnsi"/>
          <w:b/>
          <w:i/>
          <w:color w:val="FF0000"/>
          <w:sz w:val="20"/>
          <w:szCs w:val="20"/>
        </w:rPr>
      </w:pPr>
    </w:p>
    <w:p w14:paraId="05580751" w14:textId="1D1D5DDC" w:rsidR="007D531F" w:rsidRPr="00010BBD" w:rsidRDefault="007D531F" w:rsidP="00ED2250">
      <w:pPr>
        <w:tabs>
          <w:tab w:val="center" w:pos="1418"/>
          <w:tab w:val="center" w:pos="8222"/>
        </w:tabs>
        <w:spacing w:after="0"/>
        <w:rPr>
          <w:rFonts w:asciiTheme="minorHAnsi" w:hAnsiTheme="minorHAnsi" w:cstheme="minorHAnsi"/>
          <w:b/>
          <w:i/>
          <w:color w:val="FF0000"/>
          <w:sz w:val="20"/>
          <w:szCs w:val="20"/>
        </w:rPr>
      </w:pPr>
    </w:p>
    <w:p w14:paraId="0AA67394" w14:textId="5126AF1E" w:rsidR="007D531F" w:rsidRPr="00010BBD" w:rsidRDefault="007D531F" w:rsidP="00ED2250">
      <w:pPr>
        <w:tabs>
          <w:tab w:val="center" w:pos="1418"/>
          <w:tab w:val="center" w:pos="8222"/>
        </w:tabs>
        <w:spacing w:after="0"/>
        <w:rPr>
          <w:rFonts w:asciiTheme="minorHAnsi" w:hAnsiTheme="minorHAnsi" w:cstheme="minorHAnsi"/>
          <w:b/>
          <w:i/>
          <w:color w:val="FF0000"/>
          <w:sz w:val="20"/>
          <w:szCs w:val="20"/>
        </w:rPr>
      </w:pPr>
    </w:p>
    <w:p w14:paraId="5418F028" w14:textId="5BC21BB3" w:rsidR="001C6986" w:rsidRPr="00010BBD" w:rsidRDefault="001C6986" w:rsidP="00ED2250">
      <w:pPr>
        <w:tabs>
          <w:tab w:val="center" w:pos="1418"/>
          <w:tab w:val="center" w:pos="8222"/>
        </w:tabs>
        <w:spacing w:after="0"/>
        <w:rPr>
          <w:rFonts w:asciiTheme="minorHAnsi" w:hAnsiTheme="minorHAnsi" w:cstheme="minorHAnsi"/>
          <w:b/>
          <w:i/>
          <w:color w:val="FF0000"/>
          <w:sz w:val="20"/>
          <w:szCs w:val="20"/>
        </w:rPr>
      </w:pPr>
    </w:p>
    <w:p w14:paraId="40AD94D1" w14:textId="5E32FA41" w:rsidR="001C6986" w:rsidRPr="00010BBD" w:rsidRDefault="001C6986" w:rsidP="00ED2250">
      <w:pPr>
        <w:tabs>
          <w:tab w:val="center" w:pos="1418"/>
          <w:tab w:val="center" w:pos="8222"/>
        </w:tabs>
        <w:spacing w:after="0"/>
        <w:rPr>
          <w:rFonts w:asciiTheme="minorHAnsi" w:hAnsiTheme="minorHAnsi" w:cstheme="minorHAnsi"/>
          <w:b/>
          <w:i/>
          <w:color w:val="FF0000"/>
          <w:sz w:val="20"/>
          <w:szCs w:val="20"/>
        </w:rPr>
      </w:pPr>
    </w:p>
    <w:p w14:paraId="64B771C4" w14:textId="4D114DEC" w:rsidR="001C6986" w:rsidRPr="00010BBD" w:rsidRDefault="001C6986" w:rsidP="00ED2250">
      <w:pPr>
        <w:tabs>
          <w:tab w:val="center" w:pos="1418"/>
          <w:tab w:val="center" w:pos="8222"/>
        </w:tabs>
        <w:spacing w:after="0"/>
        <w:rPr>
          <w:rFonts w:asciiTheme="minorHAnsi" w:hAnsiTheme="minorHAnsi" w:cstheme="minorHAnsi"/>
          <w:b/>
          <w:i/>
          <w:color w:val="FF0000"/>
          <w:sz w:val="20"/>
          <w:szCs w:val="20"/>
        </w:rPr>
      </w:pPr>
    </w:p>
    <w:p w14:paraId="2BE72D0E" w14:textId="457199C6" w:rsidR="00702BAD" w:rsidRPr="00010BBD" w:rsidRDefault="00702BAD" w:rsidP="00ED2250">
      <w:pPr>
        <w:tabs>
          <w:tab w:val="center" w:pos="1418"/>
          <w:tab w:val="center" w:pos="8222"/>
        </w:tabs>
        <w:spacing w:after="0"/>
        <w:rPr>
          <w:rFonts w:asciiTheme="minorHAnsi" w:hAnsiTheme="minorHAnsi" w:cstheme="minorHAnsi"/>
          <w:b/>
          <w:i/>
          <w:color w:val="FF0000"/>
          <w:sz w:val="20"/>
          <w:szCs w:val="20"/>
        </w:rPr>
      </w:pPr>
    </w:p>
    <w:p w14:paraId="32251BAB" w14:textId="40A68482" w:rsidR="00702BAD" w:rsidRPr="00010BBD" w:rsidRDefault="00702BAD" w:rsidP="00ED2250">
      <w:pPr>
        <w:tabs>
          <w:tab w:val="center" w:pos="1418"/>
          <w:tab w:val="center" w:pos="8222"/>
        </w:tabs>
        <w:spacing w:after="0"/>
        <w:rPr>
          <w:rFonts w:asciiTheme="minorHAnsi" w:hAnsiTheme="minorHAnsi" w:cstheme="minorHAnsi"/>
          <w:b/>
          <w:i/>
          <w:color w:val="FF0000"/>
          <w:sz w:val="20"/>
          <w:szCs w:val="20"/>
        </w:rPr>
      </w:pPr>
    </w:p>
    <w:p w14:paraId="4F3654D4" w14:textId="58BA2DC0" w:rsidR="00702BAD" w:rsidRPr="00010BBD" w:rsidRDefault="00702BAD" w:rsidP="00ED2250">
      <w:pPr>
        <w:tabs>
          <w:tab w:val="center" w:pos="1418"/>
          <w:tab w:val="center" w:pos="8222"/>
        </w:tabs>
        <w:spacing w:after="0"/>
        <w:rPr>
          <w:rFonts w:asciiTheme="minorHAnsi" w:hAnsiTheme="minorHAnsi" w:cstheme="minorHAnsi"/>
          <w:b/>
          <w:i/>
          <w:color w:val="FF0000"/>
          <w:sz w:val="20"/>
          <w:szCs w:val="20"/>
        </w:rPr>
      </w:pPr>
    </w:p>
    <w:p w14:paraId="7979F91C" w14:textId="58A74CDB" w:rsidR="00702BAD" w:rsidRPr="00010BBD" w:rsidRDefault="00702BAD" w:rsidP="00ED2250">
      <w:pPr>
        <w:tabs>
          <w:tab w:val="center" w:pos="1418"/>
          <w:tab w:val="center" w:pos="8222"/>
        </w:tabs>
        <w:spacing w:after="0"/>
        <w:rPr>
          <w:rFonts w:asciiTheme="minorHAnsi" w:hAnsiTheme="minorHAnsi" w:cstheme="minorHAnsi"/>
          <w:b/>
          <w:i/>
          <w:color w:val="FF0000"/>
          <w:sz w:val="20"/>
          <w:szCs w:val="20"/>
        </w:rPr>
      </w:pPr>
    </w:p>
    <w:p w14:paraId="253C514A" w14:textId="77777777" w:rsidR="00702BAD" w:rsidRPr="00010BBD" w:rsidRDefault="00702BAD" w:rsidP="00ED2250">
      <w:pPr>
        <w:tabs>
          <w:tab w:val="center" w:pos="1418"/>
          <w:tab w:val="center" w:pos="8222"/>
        </w:tabs>
        <w:spacing w:after="0"/>
        <w:rPr>
          <w:rFonts w:asciiTheme="minorHAnsi" w:hAnsiTheme="minorHAnsi" w:cstheme="minorHAnsi"/>
          <w:b/>
          <w:i/>
          <w:color w:val="FF0000"/>
          <w:sz w:val="20"/>
          <w:szCs w:val="20"/>
        </w:rPr>
      </w:pPr>
    </w:p>
    <w:p w14:paraId="14C4E6D2" w14:textId="60D7B15F" w:rsidR="001C6986" w:rsidRPr="00010BBD" w:rsidRDefault="001C6986" w:rsidP="00ED2250">
      <w:pPr>
        <w:tabs>
          <w:tab w:val="center" w:pos="1418"/>
          <w:tab w:val="center" w:pos="8222"/>
        </w:tabs>
        <w:spacing w:after="0"/>
        <w:rPr>
          <w:rFonts w:asciiTheme="minorHAnsi" w:hAnsiTheme="minorHAnsi" w:cstheme="minorHAnsi"/>
          <w:b/>
          <w:i/>
          <w:color w:val="FF0000"/>
          <w:sz w:val="20"/>
          <w:szCs w:val="20"/>
        </w:rPr>
      </w:pPr>
    </w:p>
    <w:p w14:paraId="4DBC745C" w14:textId="51C8C802" w:rsidR="001C6986" w:rsidRPr="00010BBD" w:rsidRDefault="001C6986" w:rsidP="00ED2250">
      <w:pPr>
        <w:tabs>
          <w:tab w:val="center" w:pos="1418"/>
          <w:tab w:val="center" w:pos="8222"/>
        </w:tabs>
        <w:spacing w:after="0"/>
        <w:rPr>
          <w:rFonts w:asciiTheme="minorHAnsi" w:hAnsiTheme="minorHAnsi" w:cstheme="minorHAnsi"/>
          <w:b/>
          <w:i/>
          <w:color w:val="FF0000"/>
          <w:sz w:val="20"/>
          <w:szCs w:val="20"/>
        </w:rPr>
      </w:pPr>
    </w:p>
    <w:p w14:paraId="51E51EE9" w14:textId="738509A2" w:rsidR="007D531F" w:rsidRPr="00010BBD" w:rsidRDefault="007D531F" w:rsidP="00ED2250">
      <w:pPr>
        <w:tabs>
          <w:tab w:val="center" w:pos="1418"/>
          <w:tab w:val="center" w:pos="8222"/>
        </w:tabs>
        <w:spacing w:after="0"/>
        <w:rPr>
          <w:rFonts w:asciiTheme="minorHAnsi" w:hAnsiTheme="minorHAnsi" w:cstheme="minorHAnsi"/>
          <w:b/>
          <w:i/>
          <w:color w:val="FF0000"/>
          <w:sz w:val="20"/>
          <w:szCs w:val="20"/>
        </w:rPr>
      </w:pPr>
    </w:p>
    <w:p w14:paraId="51CF91D3" w14:textId="77777777" w:rsidR="00741F0D" w:rsidRPr="00010BBD" w:rsidRDefault="00741F0D" w:rsidP="00ED2250">
      <w:pPr>
        <w:tabs>
          <w:tab w:val="center" w:pos="1418"/>
          <w:tab w:val="center" w:pos="8222"/>
        </w:tabs>
        <w:spacing w:after="0"/>
        <w:rPr>
          <w:rFonts w:asciiTheme="minorHAnsi" w:hAnsiTheme="minorHAnsi" w:cstheme="minorHAnsi"/>
          <w:b/>
          <w:i/>
          <w:color w:val="FF0000"/>
          <w:sz w:val="20"/>
          <w:szCs w:val="20"/>
        </w:rPr>
      </w:pPr>
    </w:p>
    <w:p w14:paraId="497F66D1" w14:textId="0D5D7C72" w:rsidR="00946487" w:rsidRPr="00010BBD" w:rsidRDefault="00946487" w:rsidP="00ED2250">
      <w:pPr>
        <w:spacing w:after="0"/>
        <w:jc w:val="right"/>
        <w:rPr>
          <w:rFonts w:asciiTheme="minorHAnsi" w:hAnsiTheme="minorHAnsi" w:cstheme="minorHAnsi"/>
          <w:b/>
          <w:sz w:val="20"/>
          <w:szCs w:val="20"/>
        </w:rPr>
      </w:pPr>
    </w:p>
    <w:p w14:paraId="567BD590" w14:textId="2BBA476B" w:rsidR="00A74F04" w:rsidRPr="00010BBD" w:rsidRDefault="00A74F04" w:rsidP="00ED2250">
      <w:pPr>
        <w:spacing w:after="0"/>
        <w:jc w:val="right"/>
        <w:rPr>
          <w:rFonts w:asciiTheme="minorHAnsi" w:hAnsiTheme="minorHAnsi" w:cstheme="minorHAnsi"/>
          <w:b/>
          <w:sz w:val="20"/>
          <w:szCs w:val="20"/>
        </w:rPr>
      </w:pPr>
    </w:p>
    <w:p w14:paraId="2452A4B9" w14:textId="7B83CE12" w:rsidR="00A74F04" w:rsidRPr="00010BBD" w:rsidRDefault="00A74F04" w:rsidP="00ED2250">
      <w:pPr>
        <w:spacing w:after="0"/>
        <w:jc w:val="right"/>
        <w:rPr>
          <w:rFonts w:asciiTheme="minorHAnsi" w:hAnsiTheme="minorHAnsi" w:cstheme="minorHAnsi"/>
          <w:b/>
          <w:sz w:val="20"/>
          <w:szCs w:val="20"/>
        </w:rPr>
      </w:pPr>
    </w:p>
    <w:p w14:paraId="0A857E1B" w14:textId="6EBD6327" w:rsidR="00A74F04" w:rsidRPr="00010BBD" w:rsidRDefault="00A74F04" w:rsidP="00ED2250">
      <w:pPr>
        <w:spacing w:after="0"/>
        <w:jc w:val="right"/>
        <w:rPr>
          <w:rFonts w:asciiTheme="minorHAnsi" w:hAnsiTheme="minorHAnsi" w:cstheme="minorHAnsi"/>
          <w:b/>
          <w:sz w:val="20"/>
          <w:szCs w:val="20"/>
        </w:rPr>
      </w:pPr>
    </w:p>
    <w:p w14:paraId="7291B9F0" w14:textId="798A7615" w:rsidR="00A74F04" w:rsidRPr="00010BBD" w:rsidRDefault="00A74F04" w:rsidP="00ED2250">
      <w:pPr>
        <w:spacing w:after="0"/>
        <w:jc w:val="right"/>
        <w:rPr>
          <w:rFonts w:asciiTheme="minorHAnsi" w:hAnsiTheme="minorHAnsi" w:cstheme="minorHAnsi"/>
          <w:b/>
          <w:sz w:val="20"/>
          <w:szCs w:val="20"/>
        </w:rPr>
      </w:pPr>
    </w:p>
    <w:p w14:paraId="4FE0F572" w14:textId="43B063F6" w:rsidR="00A74F04" w:rsidRPr="00010BBD" w:rsidRDefault="00A74F04" w:rsidP="00ED2250">
      <w:pPr>
        <w:spacing w:after="0"/>
        <w:jc w:val="right"/>
        <w:rPr>
          <w:rFonts w:asciiTheme="minorHAnsi" w:hAnsiTheme="minorHAnsi" w:cstheme="minorHAnsi"/>
          <w:b/>
          <w:sz w:val="20"/>
          <w:szCs w:val="20"/>
        </w:rPr>
      </w:pPr>
    </w:p>
    <w:p w14:paraId="60F79C85" w14:textId="413EDABA" w:rsidR="00A74F04" w:rsidRPr="00010BBD" w:rsidRDefault="00A74F04" w:rsidP="00ED2250">
      <w:pPr>
        <w:spacing w:after="0"/>
        <w:jc w:val="right"/>
        <w:rPr>
          <w:rFonts w:asciiTheme="minorHAnsi" w:hAnsiTheme="minorHAnsi" w:cstheme="minorHAnsi"/>
          <w:b/>
          <w:sz w:val="20"/>
          <w:szCs w:val="20"/>
        </w:rPr>
      </w:pPr>
    </w:p>
    <w:p w14:paraId="2359EC50" w14:textId="7BD92271" w:rsidR="00A74F04" w:rsidRPr="00010BBD" w:rsidRDefault="00A74F04" w:rsidP="00ED2250">
      <w:pPr>
        <w:spacing w:after="0"/>
        <w:jc w:val="right"/>
        <w:rPr>
          <w:rFonts w:asciiTheme="minorHAnsi" w:hAnsiTheme="minorHAnsi" w:cstheme="minorHAnsi"/>
          <w:b/>
          <w:sz w:val="20"/>
          <w:szCs w:val="20"/>
        </w:rPr>
      </w:pPr>
    </w:p>
    <w:p w14:paraId="540B4C8D" w14:textId="1DA5E0BC" w:rsidR="00A74F04" w:rsidRPr="00010BBD" w:rsidRDefault="00A74F04" w:rsidP="00ED2250">
      <w:pPr>
        <w:spacing w:after="0"/>
        <w:jc w:val="right"/>
        <w:rPr>
          <w:rFonts w:asciiTheme="minorHAnsi" w:hAnsiTheme="minorHAnsi" w:cstheme="minorHAnsi"/>
          <w:b/>
          <w:sz w:val="20"/>
          <w:szCs w:val="20"/>
        </w:rPr>
      </w:pPr>
    </w:p>
    <w:p w14:paraId="7FAB58A5" w14:textId="50C2550A" w:rsidR="00A74F04" w:rsidRPr="00010BBD" w:rsidRDefault="00A74F04" w:rsidP="00ED2250">
      <w:pPr>
        <w:spacing w:after="0"/>
        <w:jc w:val="right"/>
        <w:rPr>
          <w:rFonts w:asciiTheme="minorHAnsi" w:hAnsiTheme="minorHAnsi" w:cstheme="minorHAnsi"/>
          <w:b/>
          <w:sz w:val="20"/>
          <w:szCs w:val="20"/>
        </w:rPr>
      </w:pPr>
    </w:p>
    <w:p w14:paraId="4A454CAE" w14:textId="77777777" w:rsidR="00A74F04" w:rsidRPr="00010BBD" w:rsidRDefault="00A74F04" w:rsidP="00ED2250">
      <w:pPr>
        <w:spacing w:after="0"/>
        <w:jc w:val="right"/>
        <w:rPr>
          <w:rFonts w:asciiTheme="minorHAnsi" w:hAnsiTheme="minorHAnsi" w:cstheme="minorHAnsi"/>
          <w:b/>
          <w:sz w:val="20"/>
          <w:szCs w:val="20"/>
        </w:rPr>
      </w:pPr>
    </w:p>
    <w:p w14:paraId="7C095DCC" w14:textId="77777777" w:rsidR="00946487" w:rsidRPr="00010BBD" w:rsidRDefault="00946487" w:rsidP="00ED2250">
      <w:pPr>
        <w:spacing w:after="0"/>
        <w:jc w:val="right"/>
        <w:rPr>
          <w:rFonts w:asciiTheme="minorHAnsi" w:hAnsiTheme="minorHAnsi" w:cstheme="minorHAnsi"/>
          <w:b/>
          <w:sz w:val="20"/>
          <w:szCs w:val="20"/>
        </w:rPr>
      </w:pPr>
    </w:p>
    <w:p w14:paraId="1E320520" w14:textId="77777777" w:rsidR="00946487" w:rsidRPr="00010BBD" w:rsidRDefault="00946487" w:rsidP="00ED2250">
      <w:pPr>
        <w:spacing w:after="0"/>
        <w:jc w:val="right"/>
        <w:rPr>
          <w:rFonts w:asciiTheme="minorHAnsi" w:hAnsiTheme="minorHAnsi" w:cstheme="minorHAnsi"/>
          <w:b/>
          <w:sz w:val="20"/>
          <w:szCs w:val="20"/>
        </w:rPr>
      </w:pPr>
    </w:p>
    <w:p w14:paraId="34EAFF7D" w14:textId="0E604489" w:rsidR="00FA29CC" w:rsidRPr="00010BBD" w:rsidRDefault="00FA29CC" w:rsidP="00ED2250">
      <w:pPr>
        <w:spacing w:after="0"/>
        <w:jc w:val="right"/>
        <w:rPr>
          <w:rFonts w:asciiTheme="minorHAnsi" w:hAnsiTheme="minorHAnsi" w:cstheme="minorHAnsi"/>
          <w:b/>
          <w:sz w:val="20"/>
          <w:szCs w:val="20"/>
        </w:rPr>
      </w:pPr>
      <w:r w:rsidRPr="00010BBD">
        <w:rPr>
          <w:rFonts w:asciiTheme="minorHAnsi" w:hAnsiTheme="minorHAnsi" w:cstheme="minorHAnsi"/>
          <w:b/>
          <w:sz w:val="20"/>
          <w:szCs w:val="20"/>
        </w:rPr>
        <w:lastRenderedPageBreak/>
        <w:t>Załącznik nr 4 do SWZ</w:t>
      </w:r>
    </w:p>
    <w:p w14:paraId="7AB6AF07" w14:textId="77777777" w:rsidR="00A46BB2" w:rsidRPr="00010BBD" w:rsidRDefault="00A46BB2" w:rsidP="00A6344F">
      <w:pPr>
        <w:spacing w:after="0"/>
        <w:ind w:left="4956" w:firstLine="708"/>
        <w:rPr>
          <w:rFonts w:asciiTheme="minorHAnsi" w:hAnsiTheme="minorHAnsi" w:cstheme="minorHAnsi"/>
          <w:b/>
          <w:sz w:val="20"/>
          <w:szCs w:val="20"/>
        </w:rPr>
      </w:pPr>
    </w:p>
    <w:p w14:paraId="365823CB" w14:textId="7BA8183C" w:rsidR="00FA29CC" w:rsidRPr="00010BBD" w:rsidRDefault="00FA29CC" w:rsidP="00702BAD">
      <w:pPr>
        <w:spacing w:after="0"/>
        <w:ind w:left="4956" w:firstLine="708"/>
        <w:rPr>
          <w:rFonts w:asciiTheme="minorHAnsi" w:hAnsiTheme="minorHAnsi" w:cstheme="minorHAnsi"/>
          <w:b/>
          <w:sz w:val="20"/>
        </w:rPr>
      </w:pPr>
      <w:r w:rsidRPr="00010BBD">
        <w:rPr>
          <w:rFonts w:asciiTheme="minorHAnsi" w:hAnsiTheme="minorHAnsi" w:cstheme="minorHAnsi"/>
          <w:b/>
          <w:sz w:val="20"/>
        </w:rPr>
        <w:t>Zamawiający:</w:t>
      </w:r>
    </w:p>
    <w:p w14:paraId="6E62043A" w14:textId="20EC7A46" w:rsidR="00FA29CC" w:rsidRPr="00010BBD" w:rsidRDefault="00FA29CC" w:rsidP="00A6344F">
      <w:pPr>
        <w:spacing w:after="0"/>
        <w:ind w:left="5664"/>
        <w:rPr>
          <w:rFonts w:asciiTheme="minorHAnsi" w:hAnsiTheme="minorHAnsi" w:cstheme="minorHAnsi"/>
          <w:bCs/>
          <w:sz w:val="20"/>
          <w:szCs w:val="20"/>
          <w:shd w:val="clear" w:color="auto" w:fill="FFFFFF"/>
        </w:rPr>
      </w:pPr>
      <w:r w:rsidRPr="00010BBD">
        <w:rPr>
          <w:rFonts w:asciiTheme="minorHAnsi" w:hAnsiTheme="minorHAnsi" w:cstheme="minorHAnsi"/>
          <w:sz w:val="20"/>
          <w:shd w:val="clear" w:color="auto" w:fill="FFFFFF"/>
        </w:rPr>
        <w:t xml:space="preserve">Krakowski Holding Komunalny S.A. w Krakowie, </w:t>
      </w:r>
    </w:p>
    <w:p w14:paraId="41490AF9" w14:textId="54FD3EA7" w:rsidR="00FA29CC" w:rsidRPr="00010BBD" w:rsidRDefault="00FA29CC" w:rsidP="00702BAD">
      <w:pPr>
        <w:spacing w:after="0"/>
        <w:ind w:left="5664"/>
        <w:rPr>
          <w:rFonts w:asciiTheme="minorHAnsi" w:hAnsiTheme="minorHAnsi" w:cstheme="minorHAnsi"/>
          <w:sz w:val="20"/>
          <w:shd w:val="clear" w:color="auto" w:fill="FFFFFF"/>
        </w:rPr>
      </w:pPr>
      <w:r w:rsidRPr="00010BBD">
        <w:rPr>
          <w:rFonts w:asciiTheme="minorHAnsi" w:hAnsiTheme="minorHAnsi" w:cstheme="minorHAnsi"/>
          <w:sz w:val="20"/>
          <w:shd w:val="clear" w:color="auto" w:fill="FFFFFF"/>
        </w:rPr>
        <w:t>ul. Jana Brożka 3, 30-347 Kraków</w:t>
      </w:r>
    </w:p>
    <w:p w14:paraId="2A36CD7F" w14:textId="77777777" w:rsidR="00FA29CC" w:rsidRPr="00010BBD" w:rsidRDefault="00FA29CC" w:rsidP="00702BAD">
      <w:pPr>
        <w:spacing w:after="0"/>
        <w:rPr>
          <w:rFonts w:asciiTheme="minorHAnsi" w:hAnsiTheme="minorHAnsi" w:cstheme="minorHAnsi"/>
          <w:b/>
          <w:sz w:val="20"/>
        </w:rPr>
      </w:pPr>
      <w:r w:rsidRPr="00010BBD">
        <w:rPr>
          <w:rFonts w:asciiTheme="minorHAnsi" w:hAnsiTheme="minorHAnsi" w:cstheme="minorHAnsi"/>
          <w:b/>
          <w:sz w:val="20"/>
        </w:rPr>
        <w:t>Wykonawca:</w:t>
      </w:r>
    </w:p>
    <w:p w14:paraId="13764F37" w14:textId="77777777" w:rsidR="00FA29CC" w:rsidRPr="00010BBD" w:rsidRDefault="00FA29CC" w:rsidP="00A6344F">
      <w:pPr>
        <w:spacing w:after="0"/>
        <w:rPr>
          <w:rFonts w:asciiTheme="minorHAnsi" w:hAnsiTheme="minorHAnsi" w:cstheme="minorHAnsi"/>
          <w:sz w:val="20"/>
          <w:szCs w:val="20"/>
        </w:rPr>
      </w:pPr>
      <w:r w:rsidRPr="00010BBD">
        <w:rPr>
          <w:rFonts w:asciiTheme="minorHAnsi" w:hAnsiTheme="minorHAnsi" w:cstheme="minorHAnsi"/>
          <w:sz w:val="20"/>
          <w:szCs w:val="20"/>
        </w:rPr>
        <w:t>………………………………………………………………………………</w:t>
      </w:r>
    </w:p>
    <w:p w14:paraId="3CC9AECC" w14:textId="2B1B932B" w:rsidR="00FA29CC" w:rsidRPr="00010BBD" w:rsidRDefault="00FA29CC" w:rsidP="00A6344F">
      <w:pPr>
        <w:spacing w:after="0"/>
        <w:ind w:right="5953"/>
        <w:rPr>
          <w:rFonts w:asciiTheme="minorHAnsi" w:hAnsiTheme="minorHAnsi" w:cstheme="minorHAnsi"/>
          <w:i/>
          <w:sz w:val="20"/>
          <w:szCs w:val="20"/>
        </w:rPr>
      </w:pPr>
      <w:r w:rsidRPr="00010BBD">
        <w:rPr>
          <w:rFonts w:asciiTheme="minorHAnsi" w:hAnsiTheme="minorHAnsi" w:cstheme="minorHAnsi"/>
          <w:i/>
          <w:sz w:val="20"/>
        </w:rPr>
        <w:t>(pełna nazwa/firma, adres, w zależności od podmiotu: NIP/PESEL, KRS/CEiDG)</w:t>
      </w:r>
    </w:p>
    <w:p w14:paraId="20439C55" w14:textId="5BE993E3" w:rsidR="00FA29CC" w:rsidRPr="00010BBD" w:rsidRDefault="00FA29CC" w:rsidP="00A6344F">
      <w:pPr>
        <w:spacing w:after="0"/>
        <w:rPr>
          <w:rFonts w:asciiTheme="minorHAnsi" w:hAnsiTheme="minorHAnsi" w:cstheme="minorHAnsi"/>
          <w:sz w:val="20"/>
          <w:szCs w:val="20"/>
          <w:u w:val="single"/>
        </w:rPr>
      </w:pPr>
      <w:r w:rsidRPr="00010BBD">
        <w:rPr>
          <w:rFonts w:asciiTheme="minorHAnsi" w:hAnsiTheme="minorHAnsi" w:cstheme="minorHAnsi"/>
          <w:sz w:val="20"/>
          <w:u w:val="single"/>
        </w:rPr>
        <w:t>reprezentowany przez:</w:t>
      </w:r>
    </w:p>
    <w:p w14:paraId="5CD122A6" w14:textId="77777777" w:rsidR="00FA29CC" w:rsidRPr="00010BBD" w:rsidRDefault="00FA29CC" w:rsidP="00A6344F">
      <w:pPr>
        <w:spacing w:after="0"/>
        <w:ind w:right="5954"/>
        <w:rPr>
          <w:rFonts w:asciiTheme="minorHAnsi" w:hAnsiTheme="minorHAnsi" w:cstheme="minorHAnsi"/>
          <w:sz w:val="20"/>
          <w:szCs w:val="20"/>
        </w:rPr>
      </w:pPr>
      <w:r w:rsidRPr="00010BBD">
        <w:rPr>
          <w:rFonts w:asciiTheme="minorHAnsi" w:hAnsiTheme="minorHAnsi" w:cstheme="minorHAnsi"/>
          <w:sz w:val="20"/>
          <w:szCs w:val="20"/>
        </w:rPr>
        <w:t>………………………………………………………</w:t>
      </w:r>
    </w:p>
    <w:p w14:paraId="5E2B15DE" w14:textId="77777777" w:rsidR="00FA29CC" w:rsidRPr="00010BBD" w:rsidRDefault="00FA29CC" w:rsidP="00702BAD">
      <w:pPr>
        <w:spacing w:after="0"/>
        <w:ind w:right="5953"/>
        <w:rPr>
          <w:rFonts w:asciiTheme="minorHAnsi" w:hAnsiTheme="minorHAnsi" w:cstheme="minorHAnsi"/>
          <w:i/>
          <w:sz w:val="20"/>
        </w:rPr>
      </w:pPr>
      <w:r w:rsidRPr="00010BBD">
        <w:rPr>
          <w:rFonts w:asciiTheme="minorHAnsi" w:hAnsiTheme="minorHAnsi" w:cstheme="minorHAnsi"/>
          <w:i/>
          <w:sz w:val="20"/>
        </w:rPr>
        <w:t>(imię, nazwisko, stanowisko/podstawa do reprezentacji)</w:t>
      </w:r>
    </w:p>
    <w:p w14:paraId="7DFA3548" w14:textId="62BB1037" w:rsidR="000A4F9A" w:rsidRPr="00010BBD" w:rsidRDefault="000A4F9A" w:rsidP="00702BAD">
      <w:pPr>
        <w:spacing w:after="0"/>
        <w:jc w:val="center"/>
        <w:rPr>
          <w:rFonts w:asciiTheme="minorHAnsi" w:hAnsiTheme="minorHAnsi" w:cstheme="minorHAnsi"/>
          <w:b/>
        </w:rPr>
      </w:pPr>
      <w:bookmarkStart w:id="13" w:name="bookmark4"/>
      <w:r w:rsidRPr="00010BBD">
        <w:rPr>
          <w:rFonts w:asciiTheme="minorHAnsi" w:hAnsiTheme="minorHAnsi" w:cstheme="minorHAnsi"/>
          <w:b/>
        </w:rPr>
        <w:t>OŚWIADCZENIE DOTYCZĄCE PRZESŁANEK WYKLUCZENIA Z POSTĘPOWANIA ORAZ SPEŁNIANIA WARUNKÓW</w:t>
      </w:r>
      <w:bookmarkEnd w:id="13"/>
      <w:r w:rsidRPr="00010BBD">
        <w:rPr>
          <w:rFonts w:asciiTheme="minorHAnsi" w:hAnsiTheme="minorHAnsi" w:cstheme="minorHAnsi"/>
          <w:b/>
        </w:rPr>
        <w:t xml:space="preserve"> </w:t>
      </w:r>
      <w:bookmarkStart w:id="14" w:name="bookmark5"/>
      <w:r w:rsidRPr="00010BBD">
        <w:rPr>
          <w:rFonts w:asciiTheme="minorHAnsi" w:hAnsiTheme="minorHAnsi" w:cstheme="minorHAnsi"/>
          <w:b/>
        </w:rPr>
        <w:t>UDZIAŁU W POSTĘPOWANIU</w:t>
      </w:r>
      <w:bookmarkEnd w:id="14"/>
    </w:p>
    <w:p w14:paraId="02DAFD5A" w14:textId="37F7EC91" w:rsidR="000A4F9A" w:rsidRPr="00010BBD" w:rsidRDefault="000A4F9A" w:rsidP="00702BAD">
      <w:pPr>
        <w:spacing w:after="0"/>
        <w:jc w:val="center"/>
        <w:rPr>
          <w:rFonts w:asciiTheme="minorHAnsi" w:hAnsiTheme="minorHAnsi" w:cstheme="minorHAnsi"/>
          <w:b/>
          <w:sz w:val="20"/>
        </w:rPr>
      </w:pPr>
      <w:r w:rsidRPr="00010BBD">
        <w:rPr>
          <w:rFonts w:asciiTheme="minorHAnsi" w:hAnsiTheme="minorHAnsi" w:cstheme="minorHAnsi"/>
          <w:b/>
          <w:sz w:val="20"/>
        </w:rPr>
        <w:t>składane na podstawie art. 125 ustawy z dnia 11 września 2019 r. Prawo zamówień publicznych (dalej jako „PZP</w:t>
      </w:r>
      <w:r w:rsidRPr="00010BBD">
        <w:rPr>
          <w:rFonts w:asciiTheme="minorHAnsi" w:hAnsiTheme="minorHAnsi" w:cstheme="minorHAnsi"/>
          <w:b/>
          <w:sz w:val="20"/>
          <w:szCs w:val="20"/>
        </w:rPr>
        <w:t xml:space="preserve">”), </w:t>
      </w:r>
    </w:p>
    <w:p w14:paraId="26361248" w14:textId="77777777" w:rsidR="000A4F9A" w:rsidRPr="00010BBD" w:rsidRDefault="000A4F9A" w:rsidP="000A4F9A">
      <w:pPr>
        <w:spacing w:after="0"/>
        <w:jc w:val="center"/>
        <w:rPr>
          <w:rFonts w:asciiTheme="minorHAnsi" w:hAnsiTheme="minorHAnsi" w:cstheme="minorHAnsi"/>
          <w:b/>
          <w:sz w:val="20"/>
          <w:szCs w:val="20"/>
          <w:u w:val="single"/>
        </w:rPr>
      </w:pPr>
    </w:p>
    <w:p w14:paraId="03680A90" w14:textId="77777777" w:rsidR="000A4F9A" w:rsidRPr="00010BBD" w:rsidRDefault="000A4F9A" w:rsidP="00702BAD">
      <w:pPr>
        <w:spacing w:after="0"/>
        <w:rPr>
          <w:rFonts w:asciiTheme="minorHAnsi" w:hAnsiTheme="minorHAnsi" w:cstheme="minorHAnsi"/>
          <w:sz w:val="20"/>
        </w:rPr>
      </w:pPr>
      <w:r w:rsidRPr="00010BBD">
        <w:rPr>
          <w:rFonts w:asciiTheme="minorHAnsi" w:hAnsiTheme="minorHAnsi" w:cstheme="minorHAnsi"/>
          <w:sz w:val="20"/>
        </w:rPr>
        <w:t>w charakterze:</w:t>
      </w:r>
    </w:p>
    <w:p w14:paraId="4969D57C" w14:textId="77777777" w:rsidR="000A4F9A" w:rsidRPr="00010BBD" w:rsidRDefault="000A4F9A" w:rsidP="00702BAD">
      <w:pPr>
        <w:spacing w:after="0"/>
        <w:rPr>
          <w:rFonts w:asciiTheme="minorHAnsi" w:hAnsiTheme="minorHAnsi" w:cstheme="minorHAnsi"/>
          <w:b/>
          <w:sz w:val="20"/>
          <w:u w:val="single"/>
        </w:rPr>
      </w:pPr>
      <w:r w:rsidRPr="00010BBD">
        <w:rPr>
          <w:rFonts w:asciiTheme="minorHAnsi" w:hAnsiTheme="minorHAnsi" w:cstheme="minorHAnsi"/>
          <w:bCs/>
          <w:sz w:val="20"/>
          <w:szCs w:val="20"/>
        </w:rPr>
        <w:sym w:font="Wingdings 2" w:char="F0A3"/>
      </w:r>
      <w:r w:rsidRPr="00010BBD">
        <w:rPr>
          <w:rFonts w:asciiTheme="minorHAnsi" w:hAnsiTheme="minorHAnsi" w:cstheme="minorHAnsi"/>
          <w:b/>
          <w:sz w:val="20"/>
          <w:szCs w:val="20"/>
        </w:rPr>
        <w:t xml:space="preserve"> </w:t>
      </w:r>
      <w:r w:rsidRPr="00010BBD">
        <w:rPr>
          <w:rFonts w:asciiTheme="minorHAnsi" w:hAnsiTheme="minorHAnsi" w:cstheme="minorHAnsi"/>
          <w:b/>
          <w:sz w:val="20"/>
          <w:u w:val="single"/>
        </w:rPr>
        <w:t>Wykonawcy</w:t>
      </w:r>
      <w:r w:rsidRPr="00010BBD">
        <w:rPr>
          <w:rFonts w:asciiTheme="minorHAnsi" w:hAnsiTheme="minorHAnsi" w:cstheme="minorHAnsi"/>
          <w:b/>
          <w:sz w:val="20"/>
          <w:szCs w:val="20"/>
          <w:u w:val="single"/>
        </w:rPr>
        <w:t xml:space="preserve"> </w:t>
      </w:r>
    </w:p>
    <w:p w14:paraId="7C2FBF19" w14:textId="77777777" w:rsidR="000A4F9A" w:rsidRPr="00010BBD" w:rsidRDefault="000A4F9A" w:rsidP="00702BAD">
      <w:pPr>
        <w:spacing w:after="0"/>
        <w:rPr>
          <w:rFonts w:asciiTheme="minorHAnsi" w:hAnsiTheme="minorHAnsi" w:cstheme="minorHAnsi"/>
          <w:b/>
          <w:sz w:val="20"/>
          <w:u w:val="single"/>
        </w:rPr>
      </w:pPr>
      <w:r w:rsidRPr="00010BBD">
        <w:rPr>
          <w:rFonts w:asciiTheme="minorHAnsi" w:hAnsiTheme="minorHAnsi" w:cstheme="minorHAnsi"/>
          <w:bCs/>
          <w:sz w:val="20"/>
          <w:szCs w:val="20"/>
        </w:rPr>
        <w:sym w:font="Wingdings 2" w:char="F0A3"/>
      </w:r>
      <w:r w:rsidRPr="00010BBD">
        <w:rPr>
          <w:rFonts w:asciiTheme="minorHAnsi" w:hAnsiTheme="minorHAnsi" w:cstheme="minorHAnsi"/>
          <w:b/>
          <w:sz w:val="20"/>
          <w:szCs w:val="20"/>
        </w:rPr>
        <w:t xml:space="preserve"> </w:t>
      </w:r>
      <w:r w:rsidRPr="00010BBD">
        <w:rPr>
          <w:rFonts w:asciiTheme="minorHAnsi" w:hAnsiTheme="minorHAnsi" w:cstheme="minorHAnsi"/>
          <w:b/>
          <w:sz w:val="20"/>
          <w:u w:val="single"/>
        </w:rPr>
        <w:t>Wykonawcy wspólnie ubiegającego się o zamówienie</w:t>
      </w:r>
    </w:p>
    <w:p w14:paraId="4EC3261B" w14:textId="77777777" w:rsidR="000A4F9A" w:rsidRPr="00010BBD" w:rsidRDefault="000A4F9A" w:rsidP="00702BAD">
      <w:pPr>
        <w:spacing w:after="0"/>
        <w:rPr>
          <w:rFonts w:asciiTheme="minorHAnsi" w:hAnsiTheme="minorHAnsi" w:cstheme="minorHAnsi"/>
          <w:b/>
          <w:sz w:val="20"/>
          <w:u w:val="single"/>
        </w:rPr>
      </w:pPr>
      <w:r w:rsidRPr="00010BBD">
        <w:rPr>
          <w:rFonts w:asciiTheme="minorHAnsi" w:hAnsiTheme="minorHAnsi" w:cstheme="minorHAnsi"/>
          <w:bCs/>
          <w:sz w:val="20"/>
          <w:szCs w:val="20"/>
        </w:rPr>
        <w:sym w:font="Wingdings 2" w:char="F0A3"/>
      </w:r>
      <w:r w:rsidRPr="00010BBD">
        <w:rPr>
          <w:rFonts w:asciiTheme="minorHAnsi" w:hAnsiTheme="minorHAnsi" w:cstheme="minorHAnsi"/>
          <w:b/>
          <w:sz w:val="20"/>
          <w:szCs w:val="20"/>
        </w:rPr>
        <w:t xml:space="preserve"> </w:t>
      </w:r>
      <w:r w:rsidRPr="00010BBD">
        <w:rPr>
          <w:rFonts w:asciiTheme="minorHAnsi" w:hAnsiTheme="minorHAnsi" w:cstheme="minorHAnsi"/>
          <w:b/>
          <w:sz w:val="20"/>
          <w:u w:val="single"/>
        </w:rPr>
        <w:t>Podmiotu udostępniającego zasoby</w:t>
      </w:r>
    </w:p>
    <w:p w14:paraId="2F99B5BF" w14:textId="77777777" w:rsidR="000A4F9A" w:rsidRPr="00010BBD" w:rsidRDefault="000A4F9A" w:rsidP="00702BAD">
      <w:pPr>
        <w:spacing w:after="0"/>
        <w:rPr>
          <w:rFonts w:asciiTheme="minorHAnsi" w:hAnsiTheme="minorHAnsi" w:cstheme="minorHAnsi"/>
          <w:i/>
          <w:sz w:val="18"/>
        </w:rPr>
      </w:pPr>
      <w:r w:rsidRPr="00010BBD">
        <w:rPr>
          <w:rFonts w:asciiTheme="minorHAnsi" w:hAnsiTheme="minorHAnsi" w:cstheme="minorHAnsi"/>
          <w:i/>
          <w:sz w:val="18"/>
        </w:rPr>
        <w:t>(zaznaczyć odpowiedni kwadrat)</w:t>
      </w:r>
    </w:p>
    <w:p w14:paraId="36DE355B" w14:textId="77777777" w:rsidR="000A4F9A" w:rsidRPr="00010BBD" w:rsidRDefault="000A4F9A" w:rsidP="000A4F9A">
      <w:pPr>
        <w:spacing w:after="0"/>
        <w:rPr>
          <w:rFonts w:asciiTheme="minorHAnsi" w:hAnsiTheme="minorHAnsi" w:cstheme="minorHAnsi"/>
          <w:bCs/>
          <w:sz w:val="20"/>
          <w:szCs w:val="20"/>
        </w:rPr>
      </w:pPr>
    </w:p>
    <w:p w14:paraId="05B1BD27" w14:textId="382E3820" w:rsidR="000A4F9A" w:rsidRPr="00010BBD" w:rsidRDefault="000A4F9A" w:rsidP="00702BAD">
      <w:pPr>
        <w:spacing w:after="0"/>
        <w:jc w:val="both"/>
        <w:rPr>
          <w:rFonts w:asciiTheme="minorHAnsi" w:hAnsiTheme="minorHAnsi" w:cstheme="minorHAnsi"/>
          <w:b/>
          <w:sz w:val="20"/>
        </w:rPr>
      </w:pPr>
      <w:r w:rsidRPr="00010BBD">
        <w:rPr>
          <w:rFonts w:asciiTheme="minorHAnsi" w:hAnsiTheme="minorHAnsi" w:cstheme="minorHAnsi"/>
          <w:sz w:val="20"/>
        </w:rPr>
        <w:t xml:space="preserve">Na potrzeby postępowania o udzielenie zamówienia publicznego pn. </w:t>
      </w:r>
      <w:r w:rsidR="004830D4" w:rsidRPr="00010BBD">
        <w:rPr>
          <w:rFonts w:asciiTheme="minorHAnsi" w:hAnsiTheme="minorHAnsi" w:cstheme="minorHAnsi"/>
          <w:sz w:val="20"/>
        </w:rPr>
        <w:t>Usługi polegające na poborze, przygotowaniu i prowadzeniu akredytowanych badań próbek odpadów kierowanych do termicznego przekształcenia w Zakładzie Termicznego Przekształcania Odpadów w Krakowie</w:t>
      </w:r>
      <w:r w:rsidR="00A74F04" w:rsidRPr="00010BBD">
        <w:rPr>
          <w:rFonts w:asciiTheme="minorHAnsi" w:hAnsiTheme="minorHAnsi" w:cstheme="minorHAnsi"/>
          <w:sz w:val="20"/>
        </w:rPr>
        <w:t xml:space="preserve"> -</w:t>
      </w:r>
      <w:r w:rsidR="004830D4" w:rsidRPr="00010BBD">
        <w:rPr>
          <w:rFonts w:asciiTheme="minorHAnsi" w:hAnsiTheme="minorHAnsi" w:cstheme="minorHAnsi"/>
          <w:sz w:val="20"/>
        </w:rPr>
        <w:t xml:space="preserve"> </w:t>
      </w:r>
      <w:r w:rsidR="00A74F04" w:rsidRPr="00010BBD">
        <w:rPr>
          <w:rFonts w:asciiTheme="minorHAnsi" w:hAnsiTheme="minorHAnsi" w:cstheme="minorHAnsi"/>
          <w:sz w:val="20"/>
        </w:rPr>
        <w:t xml:space="preserve">zamówienie powtórzone </w:t>
      </w:r>
      <w:r w:rsidR="004830D4" w:rsidRPr="00010BBD">
        <w:rPr>
          <w:rFonts w:asciiTheme="minorHAnsi" w:hAnsiTheme="minorHAnsi" w:cstheme="minorHAnsi"/>
          <w:sz w:val="20"/>
          <w:szCs w:val="20"/>
        </w:rPr>
        <w:t xml:space="preserve"> </w:t>
      </w:r>
      <w:r w:rsidRPr="00010BBD">
        <w:rPr>
          <w:rFonts w:asciiTheme="minorHAnsi" w:hAnsiTheme="minorHAnsi" w:cstheme="minorHAnsi"/>
          <w:b/>
          <w:sz w:val="20"/>
        </w:rPr>
        <w:t>(KZP-271-TP-</w:t>
      </w:r>
      <w:r w:rsidR="00834DD3" w:rsidRPr="00010BBD">
        <w:rPr>
          <w:rFonts w:asciiTheme="minorHAnsi" w:hAnsiTheme="minorHAnsi" w:cstheme="minorHAnsi"/>
          <w:b/>
          <w:sz w:val="20"/>
          <w:szCs w:val="20"/>
        </w:rPr>
        <w:t>1</w:t>
      </w:r>
      <w:r w:rsidRPr="00010BBD">
        <w:rPr>
          <w:rFonts w:asciiTheme="minorHAnsi" w:hAnsiTheme="minorHAnsi" w:cstheme="minorHAnsi"/>
          <w:b/>
          <w:sz w:val="20"/>
          <w:szCs w:val="20"/>
        </w:rPr>
        <w:t>/202</w:t>
      </w:r>
      <w:r w:rsidR="0006098B" w:rsidRPr="00010BBD">
        <w:rPr>
          <w:rFonts w:asciiTheme="minorHAnsi" w:hAnsiTheme="minorHAnsi" w:cstheme="minorHAnsi"/>
          <w:b/>
          <w:sz w:val="20"/>
          <w:szCs w:val="20"/>
        </w:rPr>
        <w:t>2</w:t>
      </w:r>
      <w:r w:rsidRPr="00010BBD">
        <w:rPr>
          <w:rFonts w:asciiTheme="minorHAnsi" w:hAnsiTheme="minorHAnsi" w:cstheme="minorHAnsi"/>
          <w:b/>
          <w:sz w:val="20"/>
        </w:rPr>
        <w:t>),</w:t>
      </w:r>
      <w:r w:rsidRPr="00010BBD">
        <w:rPr>
          <w:rFonts w:asciiTheme="minorHAnsi" w:hAnsiTheme="minorHAnsi" w:cstheme="minorHAnsi"/>
          <w:sz w:val="20"/>
        </w:rPr>
        <w:t xml:space="preserve"> prowadzonego przez </w:t>
      </w:r>
      <w:r w:rsidRPr="00010BBD">
        <w:rPr>
          <w:rFonts w:asciiTheme="minorHAnsi" w:hAnsiTheme="minorHAnsi" w:cstheme="minorHAnsi"/>
          <w:sz w:val="20"/>
          <w:shd w:val="clear" w:color="auto" w:fill="FFFFFF"/>
        </w:rPr>
        <w:t xml:space="preserve">Krakowski Holding Komunalny S.A. w Krakowie, </w:t>
      </w:r>
      <w:r w:rsidRPr="00010BBD">
        <w:rPr>
          <w:rFonts w:asciiTheme="minorHAnsi" w:hAnsiTheme="minorHAnsi" w:cstheme="minorHAnsi"/>
          <w:sz w:val="20"/>
        </w:rPr>
        <w:t>oświadczam, co następuje:</w:t>
      </w:r>
    </w:p>
    <w:p w14:paraId="0EB23386" w14:textId="564CC97B" w:rsidR="000A4F9A" w:rsidRPr="00010BBD" w:rsidRDefault="000A4F9A" w:rsidP="000A4F9A">
      <w:pPr>
        <w:spacing w:after="0"/>
        <w:jc w:val="center"/>
        <w:rPr>
          <w:rFonts w:asciiTheme="minorHAnsi" w:hAnsiTheme="minorHAnsi" w:cstheme="minorHAnsi"/>
          <w:i/>
          <w:sz w:val="20"/>
          <w:szCs w:val="20"/>
        </w:rPr>
      </w:pPr>
    </w:p>
    <w:p w14:paraId="656F518D" w14:textId="77777777" w:rsidR="000A4F9A" w:rsidRPr="00010BBD" w:rsidRDefault="000A4F9A" w:rsidP="000A4F9A">
      <w:pPr>
        <w:shd w:val="clear" w:color="auto" w:fill="BFBFBF"/>
        <w:spacing w:after="0"/>
        <w:rPr>
          <w:rFonts w:asciiTheme="minorHAnsi" w:hAnsiTheme="minorHAnsi" w:cstheme="minorHAnsi"/>
          <w:b/>
          <w:sz w:val="20"/>
          <w:szCs w:val="20"/>
        </w:rPr>
      </w:pPr>
      <w:r w:rsidRPr="00010BBD">
        <w:rPr>
          <w:rFonts w:asciiTheme="minorHAnsi" w:hAnsiTheme="minorHAnsi" w:cstheme="minorHAnsi"/>
          <w:b/>
          <w:sz w:val="20"/>
          <w:szCs w:val="20"/>
        </w:rPr>
        <w:t xml:space="preserve">OŚWIADCZENIA DOTYCZĄCE WYKLUCZENIA: </w:t>
      </w:r>
    </w:p>
    <w:p w14:paraId="7A987F10" w14:textId="77777777" w:rsidR="000A4F9A" w:rsidRPr="00010BBD" w:rsidRDefault="000A4F9A" w:rsidP="00702BAD">
      <w:pPr>
        <w:spacing w:after="0"/>
        <w:jc w:val="both"/>
        <w:rPr>
          <w:rFonts w:asciiTheme="minorHAnsi" w:hAnsiTheme="minorHAnsi" w:cstheme="minorHAnsi"/>
          <w:sz w:val="20"/>
        </w:rPr>
      </w:pPr>
      <w:r w:rsidRPr="00010BBD">
        <w:rPr>
          <w:rFonts w:asciiTheme="minorHAnsi" w:hAnsiTheme="minorHAnsi" w:cstheme="minorHAnsi"/>
          <w:sz w:val="20"/>
        </w:rPr>
        <w:t>Oświadczam, że nie podlegam wykluczeniu z postępowania na podstawie art. 108 ust. 1 oraz art. 109 ust. 1 pkt 2- 4, 6, 8-10 PZP</w:t>
      </w:r>
      <w:r w:rsidRPr="00010BBD">
        <w:rPr>
          <w:rFonts w:asciiTheme="minorHAnsi" w:eastAsia="Times New Roman" w:hAnsiTheme="minorHAnsi" w:cstheme="minorHAnsi"/>
          <w:bCs/>
          <w:sz w:val="20"/>
          <w:szCs w:val="20"/>
          <w:lang w:eastAsia="ar-SA"/>
        </w:rPr>
        <w:t xml:space="preserve"> </w:t>
      </w:r>
    </w:p>
    <w:p w14:paraId="474F77C8" w14:textId="77777777" w:rsidR="000A4F9A" w:rsidRPr="00010BBD" w:rsidRDefault="000A4F9A" w:rsidP="00702BAD">
      <w:pPr>
        <w:spacing w:after="0"/>
        <w:jc w:val="center"/>
        <w:rPr>
          <w:rFonts w:asciiTheme="minorHAnsi" w:hAnsiTheme="minorHAnsi" w:cstheme="minorHAnsi"/>
          <w:sz w:val="20"/>
        </w:rPr>
      </w:pPr>
      <w:r w:rsidRPr="00010BBD">
        <w:rPr>
          <w:rFonts w:asciiTheme="minorHAnsi" w:hAnsiTheme="minorHAnsi" w:cstheme="minorHAnsi"/>
          <w:sz w:val="20"/>
        </w:rPr>
        <w:t>ALBO:</w:t>
      </w:r>
    </w:p>
    <w:p w14:paraId="4EB30DF2" w14:textId="17CC12AF" w:rsidR="000A4F9A" w:rsidRPr="00010BBD" w:rsidRDefault="000A4F9A" w:rsidP="00702BAD">
      <w:pPr>
        <w:spacing w:after="0"/>
        <w:jc w:val="both"/>
        <w:rPr>
          <w:rFonts w:asciiTheme="minorHAnsi" w:hAnsiTheme="minorHAnsi" w:cstheme="minorHAnsi"/>
          <w:sz w:val="20"/>
        </w:rPr>
      </w:pPr>
      <w:r w:rsidRPr="00010BBD">
        <w:rPr>
          <w:rFonts w:asciiTheme="minorHAnsi" w:hAnsiTheme="minorHAnsi" w:cstheme="minorHAnsi"/>
          <w:sz w:val="20"/>
        </w:rPr>
        <w:t>Oświadczam, że zachodzą w stosunku do mnie podstawy wykluczenia z postępowania na podstawie art</w:t>
      </w:r>
      <w:r w:rsidRPr="00010BBD">
        <w:rPr>
          <w:rFonts w:asciiTheme="minorHAnsi" w:hAnsiTheme="minorHAnsi" w:cstheme="minorHAnsi"/>
          <w:sz w:val="20"/>
          <w:szCs w:val="20"/>
        </w:rPr>
        <w:t xml:space="preserve">. …………. </w:t>
      </w:r>
      <w:r w:rsidRPr="00010BBD">
        <w:rPr>
          <w:rFonts w:asciiTheme="minorHAnsi" w:hAnsiTheme="minorHAnsi" w:cstheme="minorHAnsi"/>
          <w:sz w:val="20"/>
        </w:rPr>
        <w:t xml:space="preserve">ustawy PZP </w:t>
      </w:r>
      <w:r w:rsidRPr="00010BBD">
        <w:rPr>
          <w:rFonts w:asciiTheme="minorHAnsi" w:hAnsiTheme="minorHAnsi" w:cstheme="minorHAnsi"/>
          <w:i/>
          <w:sz w:val="16"/>
        </w:rPr>
        <w:t>(podać</w:t>
      </w:r>
      <w:r w:rsidRPr="00010BBD">
        <w:rPr>
          <w:rFonts w:asciiTheme="minorHAnsi" w:hAnsiTheme="minorHAnsi" w:cstheme="minorHAnsi"/>
          <w:i/>
          <w:sz w:val="16"/>
          <w:szCs w:val="16"/>
        </w:rPr>
        <w:t xml:space="preserve"> </w:t>
      </w:r>
      <w:r w:rsidRPr="00010BBD">
        <w:rPr>
          <w:rFonts w:asciiTheme="minorHAnsi" w:hAnsiTheme="minorHAnsi" w:cstheme="minorHAnsi"/>
          <w:i/>
          <w:sz w:val="16"/>
        </w:rPr>
        <w:t>mającą zastosowanie podstawę wykluczenia spośród wymienionych w</w:t>
      </w:r>
      <w:r w:rsidRPr="00010BBD">
        <w:rPr>
          <w:rFonts w:asciiTheme="minorHAnsi" w:eastAsia="Times New Roman" w:hAnsiTheme="minorHAnsi" w:cstheme="minorHAnsi"/>
          <w:bCs/>
          <w:i/>
          <w:iCs/>
          <w:sz w:val="16"/>
          <w:szCs w:val="16"/>
          <w:lang w:eastAsia="ar-SA"/>
        </w:rPr>
        <w:t> </w:t>
      </w:r>
      <w:r w:rsidRPr="00010BBD">
        <w:rPr>
          <w:rFonts w:asciiTheme="minorHAnsi" w:hAnsiTheme="minorHAnsi" w:cstheme="minorHAnsi"/>
          <w:i/>
          <w:sz w:val="16"/>
        </w:rPr>
        <w:t>art. 108 oraz art. 109 ust. 1 pkt 2- 4, 6, 8-10 PZP)</w:t>
      </w:r>
      <w:r w:rsidRPr="00010BBD">
        <w:rPr>
          <w:rFonts w:asciiTheme="minorHAnsi" w:hAnsiTheme="minorHAnsi" w:cstheme="minorHAnsi"/>
          <w:i/>
          <w:sz w:val="20"/>
        </w:rPr>
        <w:t>.</w:t>
      </w:r>
      <w:r w:rsidRPr="00010BBD">
        <w:rPr>
          <w:rFonts w:asciiTheme="minorHAnsi" w:hAnsiTheme="minorHAnsi" w:cstheme="minorHAnsi"/>
          <w:sz w:val="20"/>
        </w:rPr>
        <w:t xml:space="preserve"> Jednocześnie oświadczam, że w związku z ww. okolicznością, na podstawie art. 110 ust. 2 PZP podjąłem następujące środki naprawcze:</w:t>
      </w:r>
      <w:r w:rsidRPr="00010BBD">
        <w:rPr>
          <w:rFonts w:asciiTheme="minorHAnsi" w:hAnsiTheme="minorHAnsi" w:cstheme="minorHAnsi"/>
          <w:sz w:val="20"/>
          <w:szCs w:val="20"/>
        </w:rPr>
        <w:t xml:space="preserve"> ………………………………………………………………………………………………………………………………………………………………………...</w:t>
      </w:r>
    </w:p>
    <w:p w14:paraId="462AD208" w14:textId="0AF57328" w:rsidR="000A4F9A" w:rsidRPr="00010BBD" w:rsidRDefault="000A4F9A" w:rsidP="000A4F9A">
      <w:pPr>
        <w:spacing w:after="0"/>
        <w:jc w:val="both"/>
        <w:rPr>
          <w:rFonts w:asciiTheme="minorHAnsi" w:hAnsiTheme="minorHAnsi" w:cstheme="minorHAnsi"/>
          <w:sz w:val="20"/>
          <w:szCs w:val="20"/>
        </w:rPr>
      </w:pPr>
    </w:p>
    <w:p w14:paraId="73C863EE" w14:textId="77777777" w:rsidR="000A4F9A" w:rsidRPr="00010BBD" w:rsidRDefault="000A4F9A" w:rsidP="000A4F9A">
      <w:pPr>
        <w:shd w:val="clear" w:color="auto" w:fill="BFBFBF"/>
        <w:spacing w:after="0"/>
        <w:jc w:val="both"/>
        <w:rPr>
          <w:rFonts w:asciiTheme="minorHAnsi" w:hAnsiTheme="minorHAnsi" w:cstheme="minorHAnsi"/>
          <w:b/>
          <w:sz w:val="20"/>
          <w:szCs w:val="20"/>
        </w:rPr>
      </w:pPr>
      <w:r w:rsidRPr="00010BBD">
        <w:rPr>
          <w:rFonts w:asciiTheme="minorHAnsi" w:hAnsiTheme="minorHAnsi" w:cstheme="minorHAnsi"/>
          <w:b/>
          <w:sz w:val="20"/>
          <w:szCs w:val="20"/>
        </w:rPr>
        <w:t xml:space="preserve">OŚWIADCZENIA DOTYCZĄCE WARUNKÓW UDZIAŁU W POSTĘPOWANIU: </w:t>
      </w:r>
    </w:p>
    <w:p w14:paraId="69AE984C" w14:textId="77777777" w:rsidR="000A4F9A" w:rsidRPr="00010BBD" w:rsidRDefault="000A4F9A" w:rsidP="000A4F9A">
      <w:pPr>
        <w:spacing w:after="0"/>
        <w:rPr>
          <w:rFonts w:asciiTheme="minorHAnsi" w:hAnsiTheme="minorHAnsi" w:cstheme="minorHAnsi"/>
          <w:bCs/>
          <w:i/>
          <w:iCs/>
          <w:sz w:val="18"/>
          <w:szCs w:val="18"/>
        </w:rPr>
      </w:pPr>
    </w:p>
    <w:p w14:paraId="6A1578BE" w14:textId="77777777" w:rsidR="000A4F9A" w:rsidRPr="00010BBD" w:rsidRDefault="000A4F9A" w:rsidP="00702BAD">
      <w:pPr>
        <w:spacing w:after="0"/>
        <w:rPr>
          <w:rFonts w:asciiTheme="minorHAnsi" w:hAnsiTheme="minorHAnsi" w:cstheme="minorHAnsi"/>
          <w:i/>
          <w:sz w:val="18"/>
        </w:rPr>
      </w:pPr>
      <w:r w:rsidRPr="00010BBD">
        <w:rPr>
          <w:rFonts w:asciiTheme="minorHAnsi" w:hAnsiTheme="minorHAnsi" w:cstheme="minorHAnsi"/>
          <w:i/>
          <w:sz w:val="18"/>
        </w:rPr>
        <w:t>(zaznaczyć odpowiedni kwadrat)</w:t>
      </w:r>
    </w:p>
    <w:p w14:paraId="54C608C2" w14:textId="77777777" w:rsidR="000A4F9A" w:rsidRPr="00010BBD" w:rsidRDefault="000A4F9A" w:rsidP="00702BAD">
      <w:pPr>
        <w:spacing w:after="0"/>
        <w:jc w:val="both"/>
        <w:rPr>
          <w:rFonts w:asciiTheme="minorHAnsi" w:hAnsiTheme="minorHAnsi" w:cstheme="minorHAnsi"/>
          <w:sz w:val="20"/>
        </w:rPr>
      </w:pPr>
      <w:r w:rsidRPr="00010BBD">
        <w:rPr>
          <w:rFonts w:asciiTheme="minorHAnsi" w:hAnsiTheme="minorHAnsi" w:cstheme="minorHAnsi"/>
          <w:bCs/>
          <w:sz w:val="20"/>
          <w:szCs w:val="20"/>
        </w:rPr>
        <w:sym w:font="Wingdings 2" w:char="F0A3"/>
      </w:r>
      <w:r w:rsidRPr="00010BBD">
        <w:rPr>
          <w:rFonts w:asciiTheme="minorHAnsi" w:hAnsiTheme="minorHAnsi" w:cstheme="minorHAnsi"/>
          <w:bCs/>
          <w:sz w:val="20"/>
          <w:szCs w:val="20"/>
        </w:rPr>
        <w:t xml:space="preserve"> </w:t>
      </w:r>
      <w:r w:rsidRPr="00010BBD">
        <w:rPr>
          <w:rFonts w:asciiTheme="minorHAnsi" w:hAnsiTheme="minorHAnsi" w:cstheme="minorHAnsi"/>
          <w:sz w:val="20"/>
        </w:rPr>
        <w:t>Oświadczam, że spełniam warunki udziału w postępowaniu określone przez zamawiającego w</w:t>
      </w:r>
      <w:r w:rsidRPr="00010BBD">
        <w:rPr>
          <w:rFonts w:asciiTheme="minorHAnsi" w:hAnsiTheme="minorHAnsi" w:cstheme="minorHAnsi"/>
          <w:sz w:val="20"/>
          <w:szCs w:val="20"/>
        </w:rPr>
        <w:t> </w:t>
      </w:r>
      <w:r w:rsidRPr="00010BBD">
        <w:rPr>
          <w:rFonts w:asciiTheme="minorHAnsi" w:hAnsiTheme="minorHAnsi" w:cstheme="minorHAnsi"/>
          <w:sz w:val="20"/>
        </w:rPr>
        <w:t xml:space="preserve"> pkt. 11.1. SWZ.</w:t>
      </w:r>
    </w:p>
    <w:p w14:paraId="4C4ADE5B" w14:textId="77777777" w:rsidR="000A4F9A" w:rsidRPr="00010BBD" w:rsidRDefault="000A4F9A" w:rsidP="000A4F9A">
      <w:pPr>
        <w:spacing w:after="0"/>
        <w:jc w:val="both"/>
        <w:rPr>
          <w:rFonts w:asciiTheme="minorHAnsi" w:hAnsiTheme="minorHAnsi" w:cstheme="minorHAnsi"/>
          <w:sz w:val="20"/>
          <w:szCs w:val="20"/>
        </w:rPr>
      </w:pPr>
    </w:p>
    <w:p w14:paraId="6F4127C4" w14:textId="77777777" w:rsidR="000A4F9A" w:rsidRPr="00010BBD" w:rsidRDefault="000A4F9A" w:rsidP="00702BAD">
      <w:pPr>
        <w:spacing w:after="0"/>
        <w:ind w:left="284" w:hanging="284"/>
        <w:jc w:val="both"/>
        <w:rPr>
          <w:rFonts w:asciiTheme="minorHAnsi" w:hAnsiTheme="minorHAnsi" w:cstheme="minorHAnsi"/>
          <w:sz w:val="20"/>
        </w:rPr>
      </w:pPr>
      <w:r w:rsidRPr="00010BBD">
        <w:rPr>
          <w:rFonts w:asciiTheme="minorHAnsi" w:hAnsiTheme="minorHAnsi" w:cstheme="minorHAnsi"/>
          <w:bCs/>
          <w:sz w:val="20"/>
          <w:szCs w:val="20"/>
        </w:rPr>
        <w:sym w:font="Wingdings 2" w:char="F0A3"/>
      </w:r>
      <w:r w:rsidRPr="00010BBD">
        <w:rPr>
          <w:rFonts w:asciiTheme="minorHAnsi" w:hAnsiTheme="minorHAnsi" w:cstheme="minorHAnsi"/>
          <w:bCs/>
          <w:sz w:val="20"/>
          <w:szCs w:val="20"/>
        </w:rPr>
        <w:t xml:space="preserve"> </w:t>
      </w:r>
      <w:r w:rsidRPr="00010BBD">
        <w:rPr>
          <w:rFonts w:asciiTheme="minorHAnsi" w:hAnsiTheme="minorHAnsi" w:cstheme="minorHAnsi"/>
          <w:sz w:val="20"/>
        </w:rPr>
        <w:t>Oświadczam, że w celu wykazania spełniania warunków udziału w postępowaniu, określonych przez zamawiającego w pkt 11.1</w:t>
      </w:r>
      <w:r w:rsidRPr="00010BBD">
        <w:rPr>
          <w:rFonts w:asciiTheme="minorHAnsi" w:hAnsiTheme="minorHAnsi" w:cstheme="minorHAnsi"/>
          <w:sz w:val="20"/>
          <w:szCs w:val="20"/>
        </w:rPr>
        <w:t xml:space="preserve"> SWZ polegam na zasobach następującego/ych podmiotu/ów: ………………………………………………………., </w:t>
      </w:r>
      <w:r w:rsidRPr="00010BBD">
        <w:rPr>
          <w:rFonts w:asciiTheme="minorHAnsi" w:hAnsiTheme="minorHAnsi" w:cstheme="minorHAnsi"/>
          <w:sz w:val="20"/>
          <w:szCs w:val="20"/>
        </w:rPr>
        <w:br/>
        <w:t>w następującym zakresie: ……………………………………………………………...</w:t>
      </w:r>
      <w:r w:rsidRPr="00010BBD">
        <w:rPr>
          <w:rFonts w:asciiTheme="minorHAnsi" w:hAnsiTheme="minorHAnsi" w:cstheme="minorHAnsi"/>
          <w:sz w:val="16"/>
          <w:szCs w:val="16"/>
        </w:rPr>
        <w:t xml:space="preserve"> </w:t>
      </w:r>
      <w:r w:rsidRPr="00010BBD">
        <w:rPr>
          <w:rFonts w:asciiTheme="minorHAnsi" w:hAnsiTheme="minorHAnsi" w:cstheme="minorHAnsi"/>
          <w:i/>
          <w:sz w:val="16"/>
          <w:szCs w:val="16"/>
        </w:rPr>
        <w:t xml:space="preserve">(wskazać podmiot i określić odpowiedni zakres dla wskazanego podmiotu). </w:t>
      </w:r>
    </w:p>
    <w:p w14:paraId="319F7AD2" w14:textId="79C980F1" w:rsidR="000A4F9A" w:rsidRPr="00010BBD" w:rsidRDefault="000A4F9A" w:rsidP="00702BAD">
      <w:pPr>
        <w:spacing w:after="0"/>
        <w:jc w:val="both"/>
        <w:rPr>
          <w:rFonts w:asciiTheme="minorHAnsi" w:hAnsiTheme="minorHAnsi" w:cstheme="minorHAnsi"/>
          <w:i/>
          <w:sz w:val="16"/>
        </w:rPr>
      </w:pPr>
    </w:p>
    <w:p w14:paraId="4E37A46D" w14:textId="77777777" w:rsidR="000A4F9A" w:rsidRPr="00010BBD" w:rsidRDefault="000A4F9A" w:rsidP="00702BAD">
      <w:pPr>
        <w:shd w:val="clear" w:color="auto" w:fill="BFBFBF"/>
        <w:spacing w:after="0"/>
        <w:jc w:val="both"/>
        <w:rPr>
          <w:rFonts w:asciiTheme="minorHAnsi" w:hAnsiTheme="minorHAnsi" w:cstheme="minorHAnsi"/>
          <w:b/>
          <w:sz w:val="20"/>
        </w:rPr>
      </w:pPr>
      <w:r w:rsidRPr="00010BBD">
        <w:rPr>
          <w:rFonts w:asciiTheme="minorHAnsi" w:hAnsiTheme="minorHAnsi" w:cstheme="minorHAnsi"/>
          <w:b/>
          <w:sz w:val="20"/>
        </w:rPr>
        <w:t>OŚWIADCZENIE DOTYCZĄCE PODANYCH INFORMACJI:</w:t>
      </w:r>
    </w:p>
    <w:p w14:paraId="47ABD725" w14:textId="77777777" w:rsidR="000A4F9A" w:rsidRPr="00010BBD" w:rsidRDefault="000A4F9A" w:rsidP="00702BAD">
      <w:pPr>
        <w:spacing w:after="0"/>
        <w:jc w:val="both"/>
        <w:rPr>
          <w:rFonts w:asciiTheme="minorHAnsi" w:hAnsiTheme="minorHAnsi" w:cstheme="minorHAnsi"/>
          <w:sz w:val="20"/>
        </w:rPr>
      </w:pPr>
      <w:r w:rsidRPr="00010BBD">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4264875A" w:rsidR="000A4F9A" w:rsidRPr="00010BBD" w:rsidRDefault="000A4F9A" w:rsidP="000A4F9A">
      <w:pPr>
        <w:spacing w:after="0"/>
        <w:jc w:val="both"/>
        <w:rPr>
          <w:rFonts w:asciiTheme="minorHAnsi" w:hAnsiTheme="minorHAnsi" w:cstheme="minorHAnsi"/>
          <w:sz w:val="20"/>
          <w:szCs w:val="20"/>
        </w:rPr>
      </w:pPr>
    </w:p>
    <w:p w14:paraId="35E1790F" w14:textId="6B0D3919" w:rsidR="000A4F9A" w:rsidRPr="00010BBD" w:rsidRDefault="000A4F9A" w:rsidP="000A4F9A">
      <w:pPr>
        <w:spacing w:after="0"/>
        <w:jc w:val="both"/>
        <w:rPr>
          <w:rFonts w:asciiTheme="minorHAnsi" w:hAnsiTheme="minorHAnsi" w:cstheme="minorHAnsi"/>
          <w:sz w:val="18"/>
          <w:szCs w:val="18"/>
        </w:rPr>
      </w:pPr>
      <w:r w:rsidRPr="00010BBD">
        <w:rPr>
          <w:rFonts w:asciiTheme="minorHAnsi" w:hAnsiTheme="minorHAnsi" w:cstheme="minorHAnsi"/>
          <w:sz w:val="18"/>
          <w:szCs w:val="18"/>
        </w:rPr>
        <w:t xml:space="preserve">…………….……. </w:t>
      </w:r>
      <w:r w:rsidRPr="00010BBD">
        <w:rPr>
          <w:rFonts w:asciiTheme="minorHAnsi" w:hAnsiTheme="minorHAnsi" w:cstheme="minorHAnsi"/>
          <w:i/>
          <w:sz w:val="18"/>
        </w:rPr>
        <w:t xml:space="preserve">(miejscowość), </w:t>
      </w:r>
      <w:r w:rsidRPr="00010BBD">
        <w:rPr>
          <w:rFonts w:asciiTheme="minorHAnsi" w:hAnsiTheme="minorHAnsi" w:cstheme="minorHAnsi"/>
          <w:sz w:val="18"/>
        </w:rPr>
        <w:t>dnia</w:t>
      </w:r>
      <w:r w:rsidRPr="00010BBD">
        <w:rPr>
          <w:rFonts w:asciiTheme="minorHAnsi" w:hAnsiTheme="minorHAnsi" w:cstheme="minorHAnsi"/>
          <w:sz w:val="18"/>
          <w:szCs w:val="18"/>
        </w:rPr>
        <w:t xml:space="preserve"> …………………. </w:t>
      </w:r>
      <w:r w:rsidRPr="00010BBD">
        <w:rPr>
          <w:rFonts w:asciiTheme="minorHAnsi" w:hAnsiTheme="minorHAnsi" w:cstheme="minorHAnsi"/>
          <w:sz w:val="18"/>
        </w:rPr>
        <w:t>r.</w:t>
      </w:r>
      <w:r w:rsidRPr="00010BBD">
        <w:rPr>
          <w:rFonts w:asciiTheme="minorHAnsi" w:hAnsiTheme="minorHAnsi" w:cstheme="minorHAnsi"/>
          <w:sz w:val="18"/>
          <w:szCs w:val="18"/>
        </w:rPr>
        <w:t xml:space="preserve"> </w:t>
      </w:r>
      <w:r w:rsidRPr="00010BBD">
        <w:rPr>
          <w:rFonts w:asciiTheme="minorHAnsi" w:hAnsiTheme="minorHAnsi" w:cstheme="minorHAnsi"/>
          <w:sz w:val="18"/>
          <w:szCs w:val="18"/>
        </w:rPr>
        <w:tab/>
      </w:r>
      <w:r w:rsidRPr="00010BBD">
        <w:rPr>
          <w:rFonts w:asciiTheme="minorHAnsi" w:hAnsiTheme="minorHAnsi" w:cstheme="minorHAnsi"/>
          <w:sz w:val="18"/>
          <w:szCs w:val="18"/>
        </w:rPr>
        <w:tab/>
      </w:r>
      <w:r w:rsidRPr="00010BBD">
        <w:rPr>
          <w:rFonts w:asciiTheme="minorHAnsi" w:hAnsiTheme="minorHAnsi" w:cstheme="minorHAnsi"/>
          <w:sz w:val="18"/>
          <w:szCs w:val="18"/>
        </w:rPr>
        <w:tab/>
      </w:r>
      <w:r w:rsidRPr="00010BBD">
        <w:rPr>
          <w:rFonts w:asciiTheme="minorHAnsi" w:hAnsiTheme="minorHAnsi" w:cstheme="minorHAnsi"/>
          <w:sz w:val="18"/>
          <w:szCs w:val="18"/>
        </w:rPr>
        <w:tab/>
      </w:r>
      <w:r w:rsidRPr="00010BBD">
        <w:rPr>
          <w:rFonts w:asciiTheme="minorHAnsi" w:hAnsiTheme="minorHAnsi" w:cstheme="minorHAnsi"/>
          <w:sz w:val="18"/>
          <w:szCs w:val="18"/>
        </w:rPr>
        <w:tab/>
      </w:r>
      <w:r w:rsidRPr="00010BBD">
        <w:rPr>
          <w:rFonts w:asciiTheme="minorHAnsi" w:hAnsiTheme="minorHAnsi" w:cstheme="minorHAnsi"/>
          <w:sz w:val="18"/>
          <w:szCs w:val="18"/>
        </w:rPr>
        <w:tab/>
      </w:r>
    </w:p>
    <w:p w14:paraId="25EDF21E" w14:textId="75546BBD" w:rsidR="000A4F9A" w:rsidRPr="00010BBD" w:rsidRDefault="000A4F9A" w:rsidP="000A4F9A">
      <w:pPr>
        <w:keepNext/>
        <w:tabs>
          <w:tab w:val="num" w:pos="0"/>
        </w:tabs>
        <w:spacing w:after="0"/>
        <w:ind w:left="5368"/>
        <w:jc w:val="center"/>
        <w:outlineLvl w:val="0"/>
        <w:rPr>
          <w:rFonts w:asciiTheme="minorHAnsi" w:hAnsiTheme="minorHAnsi" w:cstheme="minorHAnsi"/>
          <w:i/>
          <w:sz w:val="20"/>
          <w:szCs w:val="20"/>
        </w:rPr>
      </w:pPr>
      <w:r w:rsidRPr="00010BBD">
        <w:rPr>
          <w:rFonts w:asciiTheme="minorHAnsi" w:hAnsiTheme="minorHAnsi" w:cstheme="minorHAnsi"/>
          <w:i/>
          <w:sz w:val="20"/>
        </w:rPr>
        <w:t>(kwalifikowany podpis elektroniczny</w:t>
      </w:r>
    </w:p>
    <w:p w14:paraId="0214E017" w14:textId="5C282646" w:rsidR="000A4F9A" w:rsidRPr="00010BBD" w:rsidRDefault="000A4F9A" w:rsidP="00526A16">
      <w:pPr>
        <w:keepNext/>
        <w:tabs>
          <w:tab w:val="num" w:pos="0"/>
        </w:tabs>
        <w:spacing w:after="0"/>
        <w:ind w:left="5368"/>
        <w:jc w:val="center"/>
        <w:outlineLvl w:val="0"/>
        <w:rPr>
          <w:rFonts w:asciiTheme="minorHAnsi" w:hAnsiTheme="minorHAnsi" w:cstheme="minorHAnsi"/>
          <w:sz w:val="20"/>
          <w:szCs w:val="20"/>
        </w:rPr>
      </w:pPr>
      <w:r w:rsidRPr="00010BBD">
        <w:rPr>
          <w:rFonts w:asciiTheme="minorHAnsi" w:hAnsiTheme="minorHAnsi" w:cstheme="minorHAnsi"/>
          <w:i/>
          <w:sz w:val="20"/>
        </w:rPr>
        <w:t>lub podpis zaufany lub podpis osobisty)</w:t>
      </w:r>
    </w:p>
    <w:p w14:paraId="13142064" w14:textId="3384854A" w:rsidR="006E2D4E" w:rsidRPr="00010BBD" w:rsidRDefault="006E2D4E" w:rsidP="00702BAD">
      <w:pPr>
        <w:spacing w:after="0"/>
        <w:jc w:val="center"/>
        <w:rPr>
          <w:rFonts w:asciiTheme="minorHAnsi" w:hAnsiTheme="minorHAnsi" w:cstheme="minorHAnsi"/>
          <w:sz w:val="20"/>
        </w:rPr>
      </w:pPr>
    </w:p>
    <w:sectPr w:rsidR="006E2D4E" w:rsidRPr="00010BBD" w:rsidSect="00702BA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330F" w14:textId="77777777" w:rsidR="00702BAD" w:rsidRDefault="00702BAD" w:rsidP="00702BAD">
      <w:pPr>
        <w:spacing w:after="0" w:line="240" w:lineRule="auto"/>
      </w:pPr>
      <w:r>
        <w:separator/>
      </w:r>
    </w:p>
  </w:endnote>
  <w:endnote w:type="continuationSeparator" w:id="0">
    <w:p w14:paraId="10BED9D5" w14:textId="77777777" w:rsidR="00702BAD" w:rsidRDefault="00702BAD" w:rsidP="00702BAD">
      <w:pPr>
        <w:spacing w:after="0" w:line="240" w:lineRule="auto"/>
      </w:pPr>
      <w:r>
        <w:continuationSeparator/>
      </w:r>
    </w:p>
  </w:endnote>
  <w:endnote w:type="continuationNotice" w:id="1">
    <w:p w14:paraId="414055DA" w14:textId="77777777" w:rsidR="00702BAD" w:rsidRDefault="00702BAD" w:rsidP="00702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rlito">
    <w:altName w:val="Calibri"/>
    <w:charset w:val="EE"/>
    <w:family w:val="swiss"/>
    <w:pitch w:val="variable"/>
    <w:sig w:usb0="E10002FF" w:usb1="5000E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625AC2" w:rsidRPr="00702BAD" w:rsidRDefault="00625AC2" w:rsidP="00702BAD">
    <w:pPr>
      <w:pStyle w:val="Stopka"/>
      <w:jc w:val="right"/>
      <w:rPr>
        <w:rFonts w:ascii="Garamond" w:hAnsi="Garamond"/>
        <w:sz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645782">
      <w:rPr>
        <w:rFonts w:ascii="Garamond" w:hAnsi="Garamond"/>
        <w:b/>
        <w:bCs/>
        <w:noProof/>
        <w:sz w:val="16"/>
        <w:szCs w:val="16"/>
      </w:rPr>
      <w:t>21</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645782">
      <w:rPr>
        <w:rFonts w:ascii="Garamond" w:hAnsi="Garamond"/>
        <w:b/>
        <w:bCs/>
        <w:noProof/>
        <w:sz w:val="16"/>
        <w:szCs w:val="16"/>
      </w:rPr>
      <w:t>27</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8C87" w14:textId="77777777" w:rsidR="00702BAD" w:rsidRDefault="00702BAD" w:rsidP="00702BAD">
      <w:pPr>
        <w:spacing w:after="0" w:line="240" w:lineRule="auto"/>
      </w:pPr>
      <w:r>
        <w:separator/>
      </w:r>
    </w:p>
  </w:footnote>
  <w:footnote w:type="continuationSeparator" w:id="0">
    <w:p w14:paraId="2C14FDD6" w14:textId="77777777" w:rsidR="00702BAD" w:rsidRDefault="00702BAD" w:rsidP="00702BAD">
      <w:pPr>
        <w:spacing w:after="0" w:line="240" w:lineRule="auto"/>
      </w:pPr>
      <w:r>
        <w:continuationSeparator/>
      </w:r>
    </w:p>
  </w:footnote>
  <w:footnote w:type="continuationNotice" w:id="1">
    <w:p w14:paraId="5F99E04C" w14:textId="77777777" w:rsidR="00702BAD" w:rsidRDefault="00702BAD" w:rsidP="00702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625AC2" w:rsidRDefault="00625AC2" w:rsidP="00702BAD">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FB50B21C"/>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644"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D6898"/>
    <w:multiLevelType w:val="hybridMultilevel"/>
    <w:tmpl w:val="CAF249B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0B7234E3"/>
    <w:multiLevelType w:val="hybridMultilevel"/>
    <w:tmpl w:val="379EEFE6"/>
    <w:lvl w:ilvl="0" w:tplc="E1006864">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8F5A0B1A"/>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C04482F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E1C8545C"/>
    <w:lvl w:ilvl="0" w:tplc="E70EAF02">
      <w:start w:val="1"/>
      <w:numFmt w:val="decimal"/>
      <w:lvlText w:val="%1."/>
      <w:lvlJc w:val="left"/>
      <w:pPr>
        <w:tabs>
          <w:tab w:val="num" w:pos="360"/>
        </w:tabs>
        <w:ind w:left="36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3C641C"/>
    <w:multiLevelType w:val="multilevel"/>
    <w:tmpl w:val="BA06F3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4">
      <w:start w:val="1"/>
      <w:numFmt w:val="decimal"/>
      <w:lvlText w:val="%1.%2.%3.%4.%5."/>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8D1690"/>
    <w:multiLevelType w:val="multilevel"/>
    <w:tmpl w:val="B202AD4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413"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573"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9707A2"/>
    <w:multiLevelType w:val="multilevel"/>
    <w:tmpl w:val="FF1C93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1A2AD5"/>
    <w:multiLevelType w:val="multilevel"/>
    <w:tmpl w:val="5FB2C7A8"/>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pl-PL" w:eastAsia="pl-PL" w:bidi="pl-PL"/>
      </w:rPr>
    </w:lvl>
    <w:lvl w:ilvl="1">
      <w:start w:val="3"/>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6"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8008AC"/>
    <w:multiLevelType w:val="hybridMultilevel"/>
    <w:tmpl w:val="EF1805F6"/>
    <w:lvl w:ilvl="0" w:tplc="5E1236D2">
      <w:start w:val="1"/>
      <w:numFmt w:val="lowerLetter"/>
      <w:lvlText w:val="%1)"/>
      <w:lvlJc w:val="left"/>
      <w:pPr>
        <w:ind w:left="785"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28" w15:restartNumberingAfterBreak="0">
    <w:nsid w:val="31F53B4B"/>
    <w:multiLevelType w:val="hybridMultilevel"/>
    <w:tmpl w:val="EFDA31C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48F09FD"/>
    <w:multiLevelType w:val="multilevel"/>
    <w:tmpl w:val="92728226"/>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FE2489"/>
    <w:multiLevelType w:val="multilevel"/>
    <w:tmpl w:val="78F84F08"/>
    <w:lvl w:ilvl="0">
      <w:start w:val="2"/>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85" w:hanging="360"/>
      </w:pPr>
      <w:rPr>
        <w:rFonts w:hint="default"/>
      </w:rPr>
    </w:lvl>
    <w:lvl w:ilvl="4">
      <w:start w:val="1"/>
      <w:numFmt w:val="lowerLetter"/>
      <w:lvlText w:val="%5."/>
      <w:lvlJc w:val="left"/>
      <w:pPr>
        <w:ind w:left="643"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D523AA3"/>
    <w:multiLevelType w:val="hybridMultilevel"/>
    <w:tmpl w:val="A24CE696"/>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32"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B86BE6"/>
    <w:multiLevelType w:val="multilevel"/>
    <w:tmpl w:val="616616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5C7D94"/>
    <w:multiLevelType w:val="multilevel"/>
    <w:tmpl w:val="3AE4BE78"/>
    <w:lvl w:ilvl="0">
      <w:start w:val="1"/>
      <w:numFmt w:val="decimal"/>
      <w:lvlText w:val="%1."/>
      <w:lvlJc w:val="left"/>
      <w:pPr>
        <w:ind w:left="360" w:hanging="360"/>
      </w:pPr>
      <w:rPr>
        <w:rFonts w:hint="default"/>
        <w:b w:val="0"/>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D9F0715"/>
    <w:multiLevelType w:val="hybridMultilevel"/>
    <w:tmpl w:val="E71CE14A"/>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1C6077"/>
    <w:multiLevelType w:val="hybridMultilevel"/>
    <w:tmpl w:val="F0465238"/>
    <w:lvl w:ilvl="0" w:tplc="04150017">
      <w:start w:val="1"/>
      <w:numFmt w:val="lowerLetter"/>
      <w:lvlText w:val="%1)"/>
      <w:lvlJc w:val="left"/>
      <w:pPr>
        <w:ind w:left="1434" w:hanging="360"/>
      </w:pPr>
    </w:lvl>
    <w:lvl w:ilvl="1" w:tplc="04150001">
      <w:start w:val="1"/>
      <w:numFmt w:val="bullet"/>
      <w:lvlText w:val=""/>
      <w:lvlJc w:val="left"/>
      <w:pPr>
        <w:ind w:left="2154" w:hanging="360"/>
      </w:pPr>
      <w:rPr>
        <w:rFonts w:ascii="Symbol" w:hAnsi="Symbol" w:hint="default"/>
      </w:r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1"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861"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D602FF"/>
    <w:multiLevelType w:val="multilevel"/>
    <w:tmpl w:val="DDDCD71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25B7834"/>
    <w:multiLevelType w:val="hybridMultilevel"/>
    <w:tmpl w:val="AD14445A"/>
    <w:lvl w:ilvl="0" w:tplc="8C4CCD48">
      <w:start w:val="1"/>
      <w:numFmt w:val="decimal"/>
      <w:lvlText w:val="%1."/>
      <w:lvlJc w:val="left"/>
      <w:pPr>
        <w:ind w:left="360" w:hanging="360"/>
      </w:pPr>
      <w:rPr>
        <w:rFonts w:ascii="Calibri" w:hAnsi="Calibri" w:cs="Calibri" w:hint="default"/>
        <w:sz w:val="20"/>
        <w:szCs w:val="18"/>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1"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56B577B"/>
    <w:multiLevelType w:val="multilevel"/>
    <w:tmpl w:val="9F74CE0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2D22CE"/>
    <w:multiLevelType w:val="multilevel"/>
    <w:tmpl w:val="E67477E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D9D396F"/>
    <w:multiLevelType w:val="multilevel"/>
    <w:tmpl w:val="8DA2E28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386768"/>
    <w:multiLevelType w:val="multilevel"/>
    <w:tmpl w:val="8B84E220"/>
    <w:lvl w:ilvl="0">
      <w:start w:val="1"/>
      <w:numFmt w:val="decimal"/>
      <w:lvlText w:val="12.1.%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8"/>
  </w:num>
  <w:num w:numId="5">
    <w:abstractNumId w:val="36"/>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55"/>
  </w:num>
  <w:num w:numId="10">
    <w:abstractNumId w:val="4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0"/>
  </w:num>
  <w:num w:numId="14">
    <w:abstractNumId w:val="44"/>
  </w:num>
  <w:num w:numId="15">
    <w:abstractNumId w:val="52"/>
  </w:num>
  <w:num w:numId="16">
    <w:abstractNumId w:val="39"/>
  </w:num>
  <w:num w:numId="17">
    <w:abstractNumId w:val="21"/>
  </w:num>
  <w:num w:numId="18">
    <w:abstractNumId w:val="49"/>
  </w:num>
  <w:num w:numId="19">
    <w:abstractNumId w:val="28"/>
  </w:num>
  <w:num w:numId="20">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2"/>
  </w:num>
  <w:num w:numId="24">
    <w:abstractNumId w:val="22"/>
  </w:num>
  <w:num w:numId="25">
    <w:abstractNumId w:val="41"/>
  </w:num>
  <w:num w:numId="26">
    <w:abstractNumId w:val="20"/>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6"/>
  </w:num>
  <w:num w:numId="34">
    <w:abstractNumId w:val="51"/>
  </w:num>
  <w:num w:numId="35">
    <w:abstractNumId w:val="25"/>
  </w:num>
  <w:num w:numId="36">
    <w:abstractNumId w:val="43"/>
  </w:num>
  <w:num w:numId="37">
    <w:abstractNumId w:val="31"/>
  </w:num>
  <w:num w:numId="38">
    <w:abstractNumId w:val="42"/>
  </w:num>
  <w:num w:numId="39">
    <w:abstractNumId w:val="58"/>
  </w:num>
  <w:num w:numId="40">
    <w:abstractNumId w:val="29"/>
  </w:num>
  <w:num w:numId="41">
    <w:abstractNumId w:val="56"/>
  </w:num>
  <w:num w:numId="42">
    <w:abstractNumId w:val="54"/>
  </w:num>
  <w:num w:numId="43">
    <w:abstractNumId w:val="34"/>
  </w:num>
  <w:num w:numId="44">
    <w:abstractNumId w:val="1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7"/>
  </w:num>
  <w:num w:numId="48">
    <w:abstractNumId w:val="30"/>
  </w:num>
  <w:num w:numId="49">
    <w:abstractNumId w:val="59"/>
  </w:num>
  <w:num w:numId="50">
    <w:abstractNumId w:val="18"/>
  </w:num>
  <w:num w:numId="51">
    <w:abstractNumId w:val="24"/>
  </w:num>
  <w:num w:numId="52">
    <w:abstractNumId w:val="11"/>
  </w:num>
  <w:num w:numId="53">
    <w:abstractNumId w:val="33"/>
  </w:num>
  <w:num w:numId="54">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23B"/>
    <w:rsid w:val="00004A1D"/>
    <w:rsid w:val="00006229"/>
    <w:rsid w:val="000078B9"/>
    <w:rsid w:val="000079F9"/>
    <w:rsid w:val="00010B3A"/>
    <w:rsid w:val="00010BBD"/>
    <w:rsid w:val="00012503"/>
    <w:rsid w:val="00012BE6"/>
    <w:rsid w:val="00013D2A"/>
    <w:rsid w:val="00015849"/>
    <w:rsid w:val="00015A86"/>
    <w:rsid w:val="00017230"/>
    <w:rsid w:val="0001744E"/>
    <w:rsid w:val="000240F3"/>
    <w:rsid w:val="0002482C"/>
    <w:rsid w:val="00024844"/>
    <w:rsid w:val="00025B79"/>
    <w:rsid w:val="00026FE2"/>
    <w:rsid w:val="000308F7"/>
    <w:rsid w:val="00031B30"/>
    <w:rsid w:val="00031EB7"/>
    <w:rsid w:val="00033E91"/>
    <w:rsid w:val="00036635"/>
    <w:rsid w:val="00036799"/>
    <w:rsid w:val="00040209"/>
    <w:rsid w:val="000407EA"/>
    <w:rsid w:val="00042681"/>
    <w:rsid w:val="000427D2"/>
    <w:rsid w:val="00042EBF"/>
    <w:rsid w:val="00044B1A"/>
    <w:rsid w:val="00044EFE"/>
    <w:rsid w:val="0004525D"/>
    <w:rsid w:val="00046406"/>
    <w:rsid w:val="000465F4"/>
    <w:rsid w:val="00046F7F"/>
    <w:rsid w:val="00050675"/>
    <w:rsid w:val="000532B1"/>
    <w:rsid w:val="0005429D"/>
    <w:rsid w:val="0005554B"/>
    <w:rsid w:val="00055991"/>
    <w:rsid w:val="00056BFE"/>
    <w:rsid w:val="0006098B"/>
    <w:rsid w:val="0006332F"/>
    <w:rsid w:val="00064ACF"/>
    <w:rsid w:val="00065792"/>
    <w:rsid w:val="00067415"/>
    <w:rsid w:val="000674C2"/>
    <w:rsid w:val="00070F8C"/>
    <w:rsid w:val="00071C6D"/>
    <w:rsid w:val="00071D14"/>
    <w:rsid w:val="000729A7"/>
    <w:rsid w:val="00072A8D"/>
    <w:rsid w:val="00075D32"/>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A115B"/>
    <w:rsid w:val="000A12C0"/>
    <w:rsid w:val="000A154C"/>
    <w:rsid w:val="000A38F3"/>
    <w:rsid w:val="000A4F9A"/>
    <w:rsid w:val="000A5092"/>
    <w:rsid w:val="000A583E"/>
    <w:rsid w:val="000B0057"/>
    <w:rsid w:val="000B014B"/>
    <w:rsid w:val="000B0E1F"/>
    <w:rsid w:val="000B17D9"/>
    <w:rsid w:val="000B1BAF"/>
    <w:rsid w:val="000B2F54"/>
    <w:rsid w:val="000B3CA0"/>
    <w:rsid w:val="000B5170"/>
    <w:rsid w:val="000B54A0"/>
    <w:rsid w:val="000B586A"/>
    <w:rsid w:val="000B6E1F"/>
    <w:rsid w:val="000C1548"/>
    <w:rsid w:val="000C168C"/>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2AAD"/>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4CD"/>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3089"/>
    <w:rsid w:val="00154284"/>
    <w:rsid w:val="001545D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4D1F"/>
    <w:rsid w:val="00185BFF"/>
    <w:rsid w:val="00186CE1"/>
    <w:rsid w:val="00187088"/>
    <w:rsid w:val="00193FF2"/>
    <w:rsid w:val="0019578B"/>
    <w:rsid w:val="00197609"/>
    <w:rsid w:val="001A1B50"/>
    <w:rsid w:val="001A2021"/>
    <w:rsid w:val="001A20D7"/>
    <w:rsid w:val="001B0B5B"/>
    <w:rsid w:val="001B1328"/>
    <w:rsid w:val="001B143D"/>
    <w:rsid w:val="001B15C1"/>
    <w:rsid w:val="001B35C0"/>
    <w:rsid w:val="001B3B70"/>
    <w:rsid w:val="001B4195"/>
    <w:rsid w:val="001B474E"/>
    <w:rsid w:val="001B531A"/>
    <w:rsid w:val="001B551C"/>
    <w:rsid w:val="001B5D43"/>
    <w:rsid w:val="001B5FEC"/>
    <w:rsid w:val="001C01FF"/>
    <w:rsid w:val="001C1707"/>
    <w:rsid w:val="001C2C9F"/>
    <w:rsid w:val="001C3987"/>
    <w:rsid w:val="001C52BC"/>
    <w:rsid w:val="001C55AC"/>
    <w:rsid w:val="001C56FD"/>
    <w:rsid w:val="001C6986"/>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25BC"/>
    <w:rsid w:val="001F3F22"/>
    <w:rsid w:val="001F40B7"/>
    <w:rsid w:val="001F450C"/>
    <w:rsid w:val="001F4730"/>
    <w:rsid w:val="001F50F8"/>
    <w:rsid w:val="001F6EBF"/>
    <w:rsid w:val="00200078"/>
    <w:rsid w:val="002003D4"/>
    <w:rsid w:val="002011CE"/>
    <w:rsid w:val="00201823"/>
    <w:rsid w:val="002022AA"/>
    <w:rsid w:val="0020345B"/>
    <w:rsid w:val="00203D59"/>
    <w:rsid w:val="00204BF4"/>
    <w:rsid w:val="002061E2"/>
    <w:rsid w:val="00206C02"/>
    <w:rsid w:val="002078AC"/>
    <w:rsid w:val="00207DCE"/>
    <w:rsid w:val="00210702"/>
    <w:rsid w:val="00212528"/>
    <w:rsid w:val="00214E22"/>
    <w:rsid w:val="00214EDC"/>
    <w:rsid w:val="002168A5"/>
    <w:rsid w:val="00217CBC"/>
    <w:rsid w:val="00222320"/>
    <w:rsid w:val="00223286"/>
    <w:rsid w:val="002246B4"/>
    <w:rsid w:val="00224A2D"/>
    <w:rsid w:val="00225A77"/>
    <w:rsid w:val="002271AB"/>
    <w:rsid w:val="00227718"/>
    <w:rsid w:val="00227E13"/>
    <w:rsid w:val="002303AD"/>
    <w:rsid w:val="00233800"/>
    <w:rsid w:val="00234AD4"/>
    <w:rsid w:val="0023533B"/>
    <w:rsid w:val="00235463"/>
    <w:rsid w:val="00235C95"/>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3D82"/>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07FB"/>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D6A40"/>
    <w:rsid w:val="002E404F"/>
    <w:rsid w:val="002E4504"/>
    <w:rsid w:val="002E4AFB"/>
    <w:rsid w:val="002E6403"/>
    <w:rsid w:val="002E6641"/>
    <w:rsid w:val="002E6D6C"/>
    <w:rsid w:val="002E7F9F"/>
    <w:rsid w:val="002F0097"/>
    <w:rsid w:val="002F0B71"/>
    <w:rsid w:val="002F0D8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5DD"/>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5CC2"/>
    <w:rsid w:val="00396A4D"/>
    <w:rsid w:val="00396D69"/>
    <w:rsid w:val="003977F0"/>
    <w:rsid w:val="00397B3B"/>
    <w:rsid w:val="003A18D4"/>
    <w:rsid w:val="003A24B0"/>
    <w:rsid w:val="003A40E4"/>
    <w:rsid w:val="003A5082"/>
    <w:rsid w:val="003A50D8"/>
    <w:rsid w:val="003A6D23"/>
    <w:rsid w:val="003A75D1"/>
    <w:rsid w:val="003A779D"/>
    <w:rsid w:val="003A7E36"/>
    <w:rsid w:val="003B01B3"/>
    <w:rsid w:val="003B1055"/>
    <w:rsid w:val="003B1721"/>
    <w:rsid w:val="003B23E2"/>
    <w:rsid w:val="003B34A2"/>
    <w:rsid w:val="003B3863"/>
    <w:rsid w:val="003B4670"/>
    <w:rsid w:val="003B52BC"/>
    <w:rsid w:val="003B57BC"/>
    <w:rsid w:val="003B70C1"/>
    <w:rsid w:val="003C10B0"/>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E5D73"/>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026F"/>
    <w:rsid w:val="0044105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0CB"/>
    <w:rsid w:val="00464692"/>
    <w:rsid w:val="0046622C"/>
    <w:rsid w:val="00466F77"/>
    <w:rsid w:val="004709DD"/>
    <w:rsid w:val="00470C6A"/>
    <w:rsid w:val="00471E6B"/>
    <w:rsid w:val="00473DF4"/>
    <w:rsid w:val="00474B86"/>
    <w:rsid w:val="00474C65"/>
    <w:rsid w:val="00475C5C"/>
    <w:rsid w:val="004762C3"/>
    <w:rsid w:val="00476854"/>
    <w:rsid w:val="00477586"/>
    <w:rsid w:val="00480B36"/>
    <w:rsid w:val="00481A5E"/>
    <w:rsid w:val="004830D4"/>
    <w:rsid w:val="004861E6"/>
    <w:rsid w:val="00486420"/>
    <w:rsid w:val="0048659A"/>
    <w:rsid w:val="004871BE"/>
    <w:rsid w:val="00491073"/>
    <w:rsid w:val="0049128F"/>
    <w:rsid w:val="00492F60"/>
    <w:rsid w:val="00494D6E"/>
    <w:rsid w:val="00494F90"/>
    <w:rsid w:val="0049724F"/>
    <w:rsid w:val="00497DD6"/>
    <w:rsid w:val="004A16B7"/>
    <w:rsid w:val="004A21EE"/>
    <w:rsid w:val="004A2501"/>
    <w:rsid w:val="004A2C6B"/>
    <w:rsid w:val="004A50F4"/>
    <w:rsid w:val="004A77AD"/>
    <w:rsid w:val="004A7A8C"/>
    <w:rsid w:val="004A7D2D"/>
    <w:rsid w:val="004B1462"/>
    <w:rsid w:val="004B2041"/>
    <w:rsid w:val="004B27E1"/>
    <w:rsid w:val="004B3AD9"/>
    <w:rsid w:val="004B4BC1"/>
    <w:rsid w:val="004B6FC7"/>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A16"/>
    <w:rsid w:val="00526C3D"/>
    <w:rsid w:val="0053016A"/>
    <w:rsid w:val="00531B6C"/>
    <w:rsid w:val="0053290F"/>
    <w:rsid w:val="00536C17"/>
    <w:rsid w:val="0053794A"/>
    <w:rsid w:val="00540539"/>
    <w:rsid w:val="005434A1"/>
    <w:rsid w:val="0054350B"/>
    <w:rsid w:val="005443D2"/>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47CC"/>
    <w:rsid w:val="00576392"/>
    <w:rsid w:val="00577FC0"/>
    <w:rsid w:val="005822F9"/>
    <w:rsid w:val="00582CC7"/>
    <w:rsid w:val="005844CB"/>
    <w:rsid w:val="005867AF"/>
    <w:rsid w:val="0058734F"/>
    <w:rsid w:val="00587784"/>
    <w:rsid w:val="005878E6"/>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10"/>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767D"/>
    <w:rsid w:val="005F7B28"/>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61B"/>
    <w:rsid w:val="00625AC2"/>
    <w:rsid w:val="00625B83"/>
    <w:rsid w:val="00630ADB"/>
    <w:rsid w:val="00631E7D"/>
    <w:rsid w:val="0063361F"/>
    <w:rsid w:val="00633843"/>
    <w:rsid w:val="0063430C"/>
    <w:rsid w:val="00635071"/>
    <w:rsid w:val="006357B3"/>
    <w:rsid w:val="00636159"/>
    <w:rsid w:val="00636645"/>
    <w:rsid w:val="00637935"/>
    <w:rsid w:val="00640290"/>
    <w:rsid w:val="0064111B"/>
    <w:rsid w:val="006423CD"/>
    <w:rsid w:val="0064465D"/>
    <w:rsid w:val="00644DCB"/>
    <w:rsid w:val="00645782"/>
    <w:rsid w:val="00646E9A"/>
    <w:rsid w:val="006473CF"/>
    <w:rsid w:val="00650032"/>
    <w:rsid w:val="00650E1D"/>
    <w:rsid w:val="00650E73"/>
    <w:rsid w:val="006517AB"/>
    <w:rsid w:val="00653D1C"/>
    <w:rsid w:val="00654099"/>
    <w:rsid w:val="006549AE"/>
    <w:rsid w:val="00655329"/>
    <w:rsid w:val="00656E1E"/>
    <w:rsid w:val="00657357"/>
    <w:rsid w:val="00661704"/>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7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17B6"/>
    <w:rsid w:val="006B2679"/>
    <w:rsid w:val="006B3B25"/>
    <w:rsid w:val="006B4459"/>
    <w:rsid w:val="006B70DB"/>
    <w:rsid w:val="006C109B"/>
    <w:rsid w:val="006C25C3"/>
    <w:rsid w:val="006C2D64"/>
    <w:rsid w:val="006C3A46"/>
    <w:rsid w:val="006C417D"/>
    <w:rsid w:val="006C5763"/>
    <w:rsid w:val="006C5D0C"/>
    <w:rsid w:val="006C693C"/>
    <w:rsid w:val="006C6A2F"/>
    <w:rsid w:val="006C6D9F"/>
    <w:rsid w:val="006D018A"/>
    <w:rsid w:val="006D272E"/>
    <w:rsid w:val="006D317C"/>
    <w:rsid w:val="006D3D39"/>
    <w:rsid w:val="006D5BE0"/>
    <w:rsid w:val="006D5DB3"/>
    <w:rsid w:val="006D60A0"/>
    <w:rsid w:val="006D60B8"/>
    <w:rsid w:val="006D6D08"/>
    <w:rsid w:val="006D77E5"/>
    <w:rsid w:val="006E064A"/>
    <w:rsid w:val="006E0C27"/>
    <w:rsid w:val="006E2D4E"/>
    <w:rsid w:val="006E6820"/>
    <w:rsid w:val="006E68A7"/>
    <w:rsid w:val="006F0B3A"/>
    <w:rsid w:val="006F0C2E"/>
    <w:rsid w:val="006F14CC"/>
    <w:rsid w:val="006F154E"/>
    <w:rsid w:val="006F15F9"/>
    <w:rsid w:val="006F1D08"/>
    <w:rsid w:val="006F1F0B"/>
    <w:rsid w:val="006F3975"/>
    <w:rsid w:val="006F3E0D"/>
    <w:rsid w:val="006F485D"/>
    <w:rsid w:val="006F5607"/>
    <w:rsid w:val="006F5C16"/>
    <w:rsid w:val="006F6DBB"/>
    <w:rsid w:val="00701551"/>
    <w:rsid w:val="00702BAD"/>
    <w:rsid w:val="00704034"/>
    <w:rsid w:val="007041AC"/>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1F0D"/>
    <w:rsid w:val="0074444B"/>
    <w:rsid w:val="0074503C"/>
    <w:rsid w:val="00753BA8"/>
    <w:rsid w:val="0075479A"/>
    <w:rsid w:val="00754A55"/>
    <w:rsid w:val="00755531"/>
    <w:rsid w:val="00755D76"/>
    <w:rsid w:val="00756012"/>
    <w:rsid w:val="0075737A"/>
    <w:rsid w:val="00761BD9"/>
    <w:rsid w:val="00761E19"/>
    <w:rsid w:val="007639D1"/>
    <w:rsid w:val="00764575"/>
    <w:rsid w:val="007650DD"/>
    <w:rsid w:val="007656F2"/>
    <w:rsid w:val="0076601A"/>
    <w:rsid w:val="00766B83"/>
    <w:rsid w:val="0076789C"/>
    <w:rsid w:val="00770724"/>
    <w:rsid w:val="00772980"/>
    <w:rsid w:val="00774FED"/>
    <w:rsid w:val="007750C3"/>
    <w:rsid w:val="007762BA"/>
    <w:rsid w:val="00776D9C"/>
    <w:rsid w:val="00780D21"/>
    <w:rsid w:val="00782596"/>
    <w:rsid w:val="007827A6"/>
    <w:rsid w:val="007837F9"/>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0CD5"/>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531F"/>
    <w:rsid w:val="007D62A0"/>
    <w:rsid w:val="007E01E7"/>
    <w:rsid w:val="007E0F4A"/>
    <w:rsid w:val="007E1C5B"/>
    <w:rsid w:val="007E30C7"/>
    <w:rsid w:val="007E3671"/>
    <w:rsid w:val="007E471E"/>
    <w:rsid w:val="007E5F74"/>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50C"/>
    <w:rsid w:val="00824A28"/>
    <w:rsid w:val="0082776D"/>
    <w:rsid w:val="00830312"/>
    <w:rsid w:val="00831E75"/>
    <w:rsid w:val="00833198"/>
    <w:rsid w:val="008335A9"/>
    <w:rsid w:val="00833D3F"/>
    <w:rsid w:val="0083471F"/>
    <w:rsid w:val="00834DD3"/>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1AF"/>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07CE"/>
    <w:rsid w:val="008E138D"/>
    <w:rsid w:val="008E1DF0"/>
    <w:rsid w:val="008E2CFD"/>
    <w:rsid w:val="008E4FE9"/>
    <w:rsid w:val="008E512F"/>
    <w:rsid w:val="008E603F"/>
    <w:rsid w:val="008F0453"/>
    <w:rsid w:val="008F10B7"/>
    <w:rsid w:val="008F3F86"/>
    <w:rsid w:val="008F45AB"/>
    <w:rsid w:val="008F59C8"/>
    <w:rsid w:val="008F790C"/>
    <w:rsid w:val="00901F2E"/>
    <w:rsid w:val="0090394F"/>
    <w:rsid w:val="009039A9"/>
    <w:rsid w:val="009046AF"/>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6540"/>
    <w:rsid w:val="00927516"/>
    <w:rsid w:val="00927892"/>
    <w:rsid w:val="00931E84"/>
    <w:rsid w:val="00934ED3"/>
    <w:rsid w:val="0093614A"/>
    <w:rsid w:val="00936DC6"/>
    <w:rsid w:val="00941039"/>
    <w:rsid w:val="00941372"/>
    <w:rsid w:val="00941457"/>
    <w:rsid w:val="009422FD"/>
    <w:rsid w:val="00942F52"/>
    <w:rsid w:val="00944FC7"/>
    <w:rsid w:val="00946487"/>
    <w:rsid w:val="00946922"/>
    <w:rsid w:val="009470C7"/>
    <w:rsid w:val="009479BC"/>
    <w:rsid w:val="00953A07"/>
    <w:rsid w:val="00953D04"/>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686B"/>
    <w:rsid w:val="00987F6A"/>
    <w:rsid w:val="00990DC5"/>
    <w:rsid w:val="009920A7"/>
    <w:rsid w:val="00993A69"/>
    <w:rsid w:val="00993AB3"/>
    <w:rsid w:val="009958DE"/>
    <w:rsid w:val="009A0825"/>
    <w:rsid w:val="009A1E4C"/>
    <w:rsid w:val="009A276B"/>
    <w:rsid w:val="009A2865"/>
    <w:rsid w:val="009A2C7B"/>
    <w:rsid w:val="009A75EA"/>
    <w:rsid w:val="009B2832"/>
    <w:rsid w:val="009B30F5"/>
    <w:rsid w:val="009B3208"/>
    <w:rsid w:val="009B43EA"/>
    <w:rsid w:val="009B46AD"/>
    <w:rsid w:val="009B558A"/>
    <w:rsid w:val="009B696B"/>
    <w:rsid w:val="009C0573"/>
    <w:rsid w:val="009C1FAA"/>
    <w:rsid w:val="009C2C51"/>
    <w:rsid w:val="009C2EAD"/>
    <w:rsid w:val="009C3193"/>
    <w:rsid w:val="009C4C0E"/>
    <w:rsid w:val="009D18B0"/>
    <w:rsid w:val="009D22C0"/>
    <w:rsid w:val="009D28F5"/>
    <w:rsid w:val="009D450E"/>
    <w:rsid w:val="009D474E"/>
    <w:rsid w:val="009D6835"/>
    <w:rsid w:val="009D73F0"/>
    <w:rsid w:val="009E09F2"/>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D84"/>
    <w:rsid w:val="009F4EF1"/>
    <w:rsid w:val="009F4F66"/>
    <w:rsid w:val="009F6BF3"/>
    <w:rsid w:val="009F7A0B"/>
    <w:rsid w:val="009F7ADA"/>
    <w:rsid w:val="00A024A9"/>
    <w:rsid w:val="00A06295"/>
    <w:rsid w:val="00A06778"/>
    <w:rsid w:val="00A06B3B"/>
    <w:rsid w:val="00A10385"/>
    <w:rsid w:val="00A1062B"/>
    <w:rsid w:val="00A12D37"/>
    <w:rsid w:val="00A143EA"/>
    <w:rsid w:val="00A14968"/>
    <w:rsid w:val="00A156CB"/>
    <w:rsid w:val="00A15F80"/>
    <w:rsid w:val="00A168E9"/>
    <w:rsid w:val="00A2258C"/>
    <w:rsid w:val="00A225B6"/>
    <w:rsid w:val="00A22E94"/>
    <w:rsid w:val="00A237A9"/>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5BE4"/>
    <w:rsid w:val="00A67927"/>
    <w:rsid w:val="00A7067C"/>
    <w:rsid w:val="00A712AD"/>
    <w:rsid w:val="00A73180"/>
    <w:rsid w:val="00A74F04"/>
    <w:rsid w:val="00A763C5"/>
    <w:rsid w:val="00A81532"/>
    <w:rsid w:val="00A81EB6"/>
    <w:rsid w:val="00A81F2E"/>
    <w:rsid w:val="00A826FA"/>
    <w:rsid w:val="00A82D2D"/>
    <w:rsid w:val="00A83C4B"/>
    <w:rsid w:val="00A84AB3"/>
    <w:rsid w:val="00A86D6A"/>
    <w:rsid w:val="00A914CC"/>
    <w:rsid w:val="00A92759"/>
    <w:rsid w:val="00A92892"/>
    <w:rsid w:val="00A951F2"/>
    <w:rsid w:val="00A95232"/>
    <w:rsid w:val="00A95A92"/>
    <w:rsid w:val="00A9631D"/>
    <w:rsid w:val="00A97E97"/>
    <w:rsid w:val="00AA079C"/>
    <w:rsid w:val="00AA188E"/>
    <w:rsid w:val="00AA2921"/>
    <w:rsid w:val="00AA2A36"/>
    <w:rsid w:val="00AA3B3C"/>
    <w:rsid w:val="00AA420C"/>
    <w:rsid w:val="00AA4390"/>
    <w:rsid w:val="00AA632E"/>
    <w:rsid w:val="00AA7502"/>
    <w:rsid w:val="00AB3B47"/>
    <w:rsid w:val="00AC06F8"/>
    <w:rsid w:val="00AC09C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4E4D"/>
    <w:rsid w:val="00AE55FA"/>
    <w:rsid w:val="00AE6253"/>
    <w:rsid w:val="00AE728D"/>
    <w:rsid w:val="00AE793B"/>
    <w:rsid w:val="00AE7CA2"/>
    <w:rsid w:val="00AF0671"/>
    <w:rsid w:val="00AF0FD1"/>
    <w:rsid w:val="00AF3519"/>
    <w:rsid w:val="00AF3627"/>
    <w:rsid w:val="00AF57A3"/>
    <w:rsid w:val="00AF6F7A"/>
    <w:rsid w:val="00B0004F"/>
    <w:rsid w:val="00B00342"/>
    <w:rsid w:val="00B00431"/>
    <w:rsid w:val="00B01448"/>
    <w:rsid w:val="00B02620"/>
    <w:rsid w:val="00B0263A"/>
    <w:rsid w:val="00B02A62"/>
    <w:rsid w:val="00B03444"/>
    <w:rsid w:val="00B04265"/>
    <w:rsid w:val="00B060B5"/>
    <w:rsid w:val="00B07707"/>
    <w:rsid w:val="00B10AF3"/>
    <w:rsid w:val="00B115C5"/>
    <w:rsid w:val="00B127CA"/>
    <w:rsid w:val="00B13F5E"/>
    <w:rsid w:val="00B140BB"/>
    <w:rsid w:val="00B1569B"/>
    <w:rsid w:val="00B15DDC"/>
    <w:rsid w:val="00B15E28"/>
    <w:rsid w:val="00B163BE"/>
    <w:rsid w:val="00B2027B"/>
    <w:rsid w:val="00B20793"/>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26D7"/>
    <w:rsid w:val="00B57944"/>
    <w:rsid w:val="00B62547"/>
    <w:rsid w:val="00B63224"/>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3C3"/>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22"/>
    <w:rsid w:val="00BC7E9B"/>
    <w:rsid w:val="00BD0193"/>
    <w:rsid w:val="00BD46DF"/>
    <w:rsid w:val="00BD527B"/>
    <w:rsid w:val="00BD64C9"/>
    <w:rsid w:val="00BD6838"/>
    <w:rsid w:val="00BD6AC7"/>
    <w:rsid w:val="00BE1971"/>
    <w:rsid w:val="00BE23B5"/>
    <w:rsid w:val="00BE29B1"/>
    <w:rsid w:val="00BE598E"/>
    <w:rsid w:val="00BE6035"/>
    <w:rsid w:val="00BE70A9"/>
    <w:rsid w:val="00BE765A"/>
    <w:rsid w:val="00BE7A87"/>
    <w:rsid w:val="00BF1188"/>
    <w:rsid w:val="00BF1485"/>
    <w:rsid w:val="00BF27FD"/>
    <w:rsid w:val="00BF322D"/>
    <w:rsid w:val="00BF43D2"/>
    <w:rsid w:val="00BF64DE"/>
    <w:rsid w:val="00BF68C8"/>
    <w:rsid w:val="00BF696B"/>
    <w:rsid w:val="00BF7D75"/>
    <w:rsid w:val="00C000FB"/>
    <w:rsid w:val="00C0034C"/>
    <w:rsid w:val="00C00ECB"/>
    <w:rsid w:val="00C010C4"/>
    <w:rsid w:val="00C0120D"/>
    <w:rsid w:val="00C017EB"/>
    <w:rsid w:val="00C01EA3"/>
    <w:rsid w:val="00C054E3"/>
    <w:rsid w:val="00C06D26"/>
    <w:rsid w:val="00C071F7"/>
    <w:rsid w:val="00C07417"/>
    <w:rsid w:val="00C1138E"/>
    <w:rsid w:val="00C11A30"/>
    <w:rsid w:val="00C11E9B"/>
    <w:rsid w:val="00C11FAB"/>
    <w:rsid w:val="00C1292B"/>
    <w:rsid w:val="00C13842"/>
    <w:rsid w:val="00C152AA"/>
    <w:rsid w:val="00C15754"/>
    <w:rsid w:val="00C166A1"/>
    <w:rsid w:val="00C16892"/>
    <w:rsid w:val="00C174C7"/>
    <w:rsid w:val="00C2179C"/>
    <w:rsid w:val="00C21803"/>
    <w:rsid w:val="00C21E90"/>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6B9"/>
    <w:rsid w:val="00C4182E"/>
    <w:rsid w:val="00C42A59"/>
    <w:rsid w:val="00C43921"/>
    <w:rsid w:val="00C44BB8"/>
    <w:rsid w:val="00C44CDF"/>
    <w:rsid w:val="00C454DE"/>
    <w:rsid w:val="00C45A6B"/>
    <w:rsid w:val="00C45F3C"/>
    <w:rsid w:val="00C45F8C"/>
    <w:rsid w:val="00C46866"/>
    <w:rsid w:val="00C47E6C"/>
    <w:rsid w:val="00C50BCF"/>
    <w:rsid w:val="00C50DA4"/>
    <w:rsid w:val="00C51956"/>
    <w:rsid w:val="00C51FF9"/>
    <w:rsid w:val="00C53B73"/>
    <w:rsid w:val="00C5548E"/>
    <w:rsid w:val="00C55DFF"/>
    <w:rsid w:val="00C5699B"/>
    <w:rsid w:val="00C56DEB"/>
    <w:rsid w:val="00C5721A"/>
    <w:rsid w:val="00C6023C"/>
    <w:rsid w:val="00C62D02"/>
    <w:rsid w:val="00C636AD"/>
    <w:rsid w:val="00C63CED"/>
    <w:rsid w:val="00C63FCB"/>
    <w:rsid w:val="00C64089"/>
    <w:rsid w:val="00C66318"/>
    <w:rsid w:val="00C6742C"/>
    <w:rsid w:val="00C704DE"/>
    <w:rsid w:val="00C72714"/>
    <w:rsid w:val="00C72A19"/>
    <w:rsid w:val="00C7757C"/>
    <w:rsid w:val="00C77F04"/>
    <w:rsid w:val="00C81323"/>
    <w:rsid w:val="00C8168B"/>
    <w:rsid w:val="00C822F0"/>
    <w:rsid w:val="00C830FA"/>
    <w:rsid w:val="00C8354D"/>
    <w:rsid w:val="00C83935"/>
    <w:rsid w:val="00C8458D"/>
    <w:rsid w:val="00C84A9A"/>
    <w:rsid w:val="00C85028"/>
    <w:rsid w:val="00C85D68"/>
    <w:rsid w:val="00C85EE4"/>
    <w:rsid w:val="00C86034"/>
    <w:rsid w:val="00C86F28"/>
    <w:rsid w:val="00C90DFC"/>
    <w:rsid w:val="00C94524"/>
    <w:rsid w:val="00C9580A"/>
    <w:rsid w:val="00CA0CD3"/>
    <w:rsid w:val="00CA1776"/>
    <w:rsid w:val="00CA1DC5"/>
    <w:rsid w:val="00CA4E61"/>
    <w:rsid w:val="00CA5A59"/>
    <w:rsid w:val="00CA6C51"/>
    <w:rsid w:val="00CA795C"/>
    <w:rsid w:val="00CB0654"/>
    <w:rsid w:val="00CB0E95"/>
    <w:rsid w:val="00CB2672"/>
    <w:rsid w:val="00CB31F1"/>
    <w:rsid w:val="00CB75DF"/>
    <w:rsid w:val="00CC21EE"/>
    <w:rsid w:val="00CC25B2"/>
    <w:rsid w:val="00CC2AD3"/>
    <w:rsid w:val="00CC36CE"/>
    <w:rsid w:val="00CC54D5"/>
    <w:rsid w:val="00CC5B19"/>
    <w:rsid w:val="00CC6618"/>
    <w:rsid w:val="00CC7673"/>
    <w:rsid w:val="00CD3DBA"/>
    <w:rsid w:val="00CD44A2"/>
    <w:rsid w:val="00CD46EF"/>
    <w:rsid w:val="00CD604A"/>
    <w:rsid w:val="00CD76D9"/>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0FE9"/>
    <w:rsid w:val="00D0225B"/>
    <w:rsid w:val="00D0227E"/>
    <w:rsid w:val="00D02802"/>
    <w:rsid w:val="00D02852"/>
    <w:rsid w:val="00D02AAA"/>
    <w:rsid w:val="00D052F4"/>
    <w:rsid w:val="00D055AD"/>
    <w:rsid w:val="00D05B73"/>
    <w:rsid w:val="00D062B9"/>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D04"/>
    <w:rsid w:val="00D32E9D"/>
    <w:rsid w:val="00D340E9"/>
    <w:rsid w:val="00D3429C"/>
    <w:rsid w:val="00D344B2"/>
    <w:rsid w:val="00D34D23"/>
    <w:rsid w:val="00D35B93"/>
    <w:rsid w:val="00D369CF"/>
    <w:rsid w:val="00D3734A"/>
    <w:rsid w:val="00D3791D"/>
    <w:rsid w:val="00D37DCB"/>
    <w:rsid w:val="00D40762"/>
    <w:rsid w:val="00D411D0"/>
    <w:rsid w:val="00D4183F"/>
    <w:rsid w:val="00D42B98"/>
    <w:rsid w:val="00D44BBA"/>
    <w:rsid w:val="00D46216"/>
    <w:rsid w:val="00D46258"/>
    <w:rsid w:val="00D46BDC"/>
    <w:rsid w:val="00D50057"/>
    <w:rsid w:val="00D52360"/>
    <w:rsid w:val="00D53A0F"/>
    <w:rsid w:val="00D53D23"/>
    <w:rsid w:val="00D55943"/>
    <w:rsid w:val="00D61761"/>
    <w:rsid w:val="00D620BE"/>
    <w:rsid w:val="00D62604"/>
    <w:rsid w:val="00D63260"/>
    <w:rsid w:val="00D65A1C"/>
    <w:rsid w:val="00D65B63"/>
    <w:rsid w:val="00D6628D"/>
    <w:rsid w:val="00D6697E"/>
    <w:rsid w:val="00D71B4B"/>
    <w:rsid w:val="00D7288F"/>
    <w:rsid w:val="00D73ED6"/>
    <w:rsid w:val="00D752C0"/>
    <w:rsid w:val="00D77974"/>
    <w:rsid w:val="00D779C0"/>
    <w:rsid w:val="00D822D3"/>
    <w:rsid w:val="00D84047"/>
    <w:rsid w:val="00D85746"/>
    <w:rsid w:val="00D8702B"/>
    <w:rsid w:val="00D87C4E"/>
    <w:rsid w:val="00D9143F"/>
    <w:rsid w:val="00D915BF"/>
    <w:rsid w:val="00D91BAD"/>
    <w:rsid w:val="00D93812"/>
    <w:rsid w:val="00D93E75"/>
    <w:rsid w:val="00D978BB"/>
    <w:rsid w:val="00DA1AE2"/>
    <w:rsid w:val="00DA266E"/>
    <w:rsid w:val="00DA3746"/>
    <w:rsid w:val="00DA3E52"/>
    <w:rsid w:val="00DA4513"/>
    <w:rsid w:val="00DA4995"/>
    <w:rsid w:val="00DA52C0"/>
    <w:rsid w:val="00DA5F75"/>
    <w:rsid w:val="00DA7A35"/>
    <w:rsid w:val="00DA7B29"/>
    <w:rsid w:val="00DB19EF"/>
    <w:rsid w:val="00DB2079"/>
    <w:rsid w:val="00DB25C1"/>
    <w:rsid w:val="00DB306E"/>
    <w:rsid w:val="00DB3185"/>
    <w:rsid w:val="00DB398A"/>
    <w:rsid w:val="00DB3B75"/>
    <w:rsid w:val="00DB5C32"/>
    <w:rsid w:val="00DB5D5F"/>
    <w:rsid w:val="00DB64CC"/>
    <w:rsid w:val="00DB73E1"/>
    <w:rsid w:val="00DC0A04"/>
    <w:rsid w:val="00DC1403"/>
    <w:rsid w:val="00DC2839"/>
    <w:rsid w:val="00DC3653"/>
    <w:rsid w:val="00DC41BC"/>
    <w:rsid w:val="00DC68C1"/>
    <w:rsid w:val="00DC7649"/>
    <w:rsid w:val="00DD1818"/>
    <w:rsid w:val="00DD2747"/>
    <w:rsid w:val="00DD2E60"/>
    <w:rsid w:val="00DD33CC"/>
    <w:rsid w:val="00DD4E9F"/>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741"/>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4791"/>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56C43"/>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4150"/>
    <w:rsid w:val="00E7614A"/>
    <w:rsid w:val="00E76B34"/>
    <w:rsid w:val="00E80089"/>
    <w:rsid w:val="00E805A0"/>
    <w:rsid w:val="00E81577"/>
    <w:rsid w:val="00E819E4"/>
    <w:rsid w:val="00E81A8B"/>
    <w:rsid w:val="00E832D4"/>
    <w:rsid w:val="00E834F2"/>
    <w:rsid w:val="00E836A2"/>
    <w:rsid w:val="00E83836"/>
    <w:rsid w:val="00E83A41"/>
    <w:rsid w:val="00E844F3"/>
    <w:rsid w:val="00E85F3D"/>
    <w:rsid w:val="00E87416"/>
    <w:rsid w:val="00E875BD"/>
    <w:rsid w:val="00E90E29"/>
    <w:rsid w:val="00E92509"/>
    <w:rsid w:val="00E9276D"/>
    <w:rsid w:val="00E93C06"/>
    <w:rsid w:val="00E9606D"/>
    <w:rsid w:val="00E96A8E"/>
    <w:rsid w:val="00EA14CC"/>
    <w:rsid w:val="00EA15D2"/>
    <w:rsid w:val="00EA180F"/>
    <w:rsid w:val="00EA3308"/>
    <w:rsid w:val="00EA34BC"/>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9E1"/>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43B7"/>
    <w:rsid w:val="00EF58AE"/>
    <w:rsid w:val="00EF6755"/>
    <w:rsid w:val="00EF7249"/>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67B30"/>
    <w:rsid w:val="00F7129C"/>
    <w:rsid w:val="00F71D3A"/>
    <w:rsid w:val="00F7226E"/>
    <w:rsid w:val="00F73103"/>
    <w:rsid w:val="00F738C2"/>
    <w:rsid w:val="00F73E03"/>
    <w:rsid w:val="00F745D2"/>
    <w:rsid w:val="00F7648B"/>
    <w:rsid w:val="00F76D9A"/>
    <w:rsid w:val="00F77459"/>
    <w:rsid w:val="00F779D0"/>
    <w:rsid w:val="00F80C0F"/>
    <w:rsid w:val="00F81164"/>
    <w:rsid w:val="00F81628"/>
    <w:rsid w:val="00F81C82"/>
    <w:rsid w:val="00F81F7F"/>
    <w:rsid w:val="00F82767"/>
    <w:rsid w:val="00F82924"/>
    <w:rsid w:val="00F82A66"/>
    <w:rsid w:val="00F840EB"/>
    <w:rsid w:val="00F85488"/>
    <w:rsid w:val="00F85EB5"/>
    <w:rsid w:val="00F862CB"/>
    <w:rsid w:val="00F86ACF"/>
    <w:rsid w:val="00F86BA0"/>
    <w:rsid w:val="00F9194A"/>
    <w:rsid w:val="00F92260"/>
    <w:rsid w:val="00F922D1"/>
    <w:rsid w:val="00F94676"/>
    <w:rsid w:val="00F94C40"/>
    <w:rsid w:val="00F94C8A"/>
    <w:rsid w:val="00F962C4"/>
    <w:rsid w:val="00F971A6"/>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6C01"/>
    <w:rsid w:val="00FC7190"/>
    <w:rsid w:val="00FC7F5D"/>
    <w:rsid w:val="00FD08AA"/>
    <w:rsid w:val="00FE067B"/>
    <w:rsid w:val="00FE1B36"/>
    <w:rsid w:val="00FE28FC"/>
    <w:rsid w:val="00FE3406"/>
    <w:rsid w:val="00FE3763"/>
    <w:rsid w:val="00FE4CFE"/>
    <w:rsid w:val="00FE562C"/>
    <w:rsid w:val="00FF01EC"/>
    <w:rsid w:val="00FF1416"/>
    <w:rsid w:val="00FF26C0"/>
    <w:rsid w:val="00FF2B4A"/>
    <w:rsid w:val="00FF30D9"/>
    <w:rsid w:val="00FF5FEC"/>
    <w:rsid w:val="00FF7239"/>
    <w:rsid w:val="00FF7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833AE69A-E03A-4D42-958D-EF06FC69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BAD"/>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702BA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lang w:eastAsia="en-US"/>
    </w:rPr>
  </w:style>
  <w:style w:type="paragraph" w:styleId="Akapitzlist">
    <w:name w:val="List Paragraph"/>
    <w:aliases w:val="CW_Lista,Normal,Akapit z listą31,Nag1,Podsis rysunku,List Paragraph,Numerowanie,BulletC,Wyliczanie,Obiekt,Akapit z listą BS,Punktor - wymiennik,Kolorowa lista — akcent 11,Akapit z listą3"/>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
    <w:basedOn w:val="Domylnaczcionkaakapitu"/>
    <w:link w:val="Akapitzlist"/>
    <w:uiPriority w:val="34"/>
    <w:qFormat/>
    <w:locked/>
    <w:rsid w:val="001C72EC"/>
  </w:style>
  <w:style w:type="character" w:styleId="Hipercze">
    <w:name w:val="Hyperlink"/>
    <w:unhideWhenUsed/>
    <w:rsid w:val="00702BAD"/>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702BAD"/>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D9143F"/>
    <w:rPr>
      <w:sz w:val="22"/>
      <w:szCs w:val="22"/>
      <w:lang w:eastAsia="en-US"/>
    </w:rPr>
  </w:style>
  <w:style w:type="paragraph" w:styleId="Stopka">
    <w:name w:val="footer"/>
    <w:basedOn w:val="Normalny"/>
    <w:link w:val="StopkaZnak"/>
    <w:uiPriority w:val="99"/>
    <w:unhideWhenUsed/>
    <w:rsid w:val="00702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rPr>
      <w:sz w:val="22"/>
      <w:szCs w:val="22"/>
      <w:lang w:eastAsia="en-US"/>
    </w:rPr>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702BAD"/>
    <w:pPr>
      <w:spacing w:line="240" w:lineRule="auto"/>
    </w:pPr>
    <w:rPr>
      <w:sz w:val="20"/>
      <w:szCs w:val="20"/>
    </w:rPr>
  </w:style>
  <w:style w:type="character" w:customStyle="1" w:styleId="TekstkomentarzaZnak">
    <w:name w:val="Tekst komentarza Znak"/>
    <w:link w:val="Tekstkomentarza"/>
    <w:uiPriority w:val="99"/>
    <w:rsid w:val="00CA795C"/>
    <w:rPr>
      <w:lang w:eastAsia="en-US"/>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702BAD"/>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702BAD"/>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473DF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lubstopka">
    <w:name w:val="Nagłówek lub stopka_"/>
    <w:basedOn w:val="Domylnaczcionkaakapitu"/>
    <w:rsid w:val="00702BAD"/>
    <w:rPr>
      <w:rFonts w:ascii="Garamond" w:eastAsia="Garamond" w:hAnsi="Garamond" w:cs="Garamond"/>
      <w:b w:val="0"/>
      <w:bCs w:val="0"/>
      <w:i w:val="0"/>
      <w:iCs w:val="0"/>
      <w:smallCaps w:val="0"/>
      <w:strike w:val="0"/>
      <w:sz w:val="16"/>
      <w:szCs w:val="16"/>
      <w:u w:val="none"/>
    </w:rPr>
  </w:style>
  <w:style w:type="character" w:customStyle="1" w:styleId="Nagweklubstopka0">
    <w:name w:val="Nagłówek lub stopka"/>
    <w:basedOn w:val="Nagweklubstopka"/>
    <w:rsid w:val="00702BAD"/>
    <w:rPr>
      <w:rFonts w:ascii="Garamond" w:eastAsia="Garamond" w:hAnsi="Garamond" w:cs="Garamond"/>
      <w:b w:val="0"/>
      <w:bCs w:val="0"/>
      <w:i w:val="0"/>
      <w:iCs w:val="0"/>
      <w:smallCaps w:val="0"/>
      <w:strike w:val="0"/>
      <w:color w:val="000000"/>
      <w:spacing w:val="0"/>
      <w:w w:val="100"/>
      <w:position w:val="0"/>
      <w:sz w:val="16"/>
      <w:szCs w:val="16"/>
      <w:u w:val="none"/>
      <w:lang w:val="pl-PL" w:eastAsia="pl-PL" w:bidi="pl-PL"/>
    </w:rPr>
  </w:style>
  <w:style w:type="character" w:customStyle="1" w:styleId="NagweklubstopkaPogrubienie">
    <w:name w:val="Nagłówek lub stopka + Pogrubienie"/>
    <w:basedOn w:val="Nagweklubstopka"/>
    <w:rsid w:val="00702BAD"/>
    <w:rPr>
      <w:rFonts w:ascii="Garamond" w:eastAsia="Garamond" w:hAnsi="Garamond" w:cs="Garamond"/>
      <w:b/>
      <w:bCs/>
      <w:i w:val="0"/>
      <w:iCs w:val="0"/>
      <w:smallCaps w:val="0"/>
      <w:strike w:val="0"/>
      <w:color w:val="000000"/>
      <w:spacing w:val="0"/>
      <w:w w:val="100"/>
      <w:position w:val="0"/>
      <w:sz w:val="16"/>
      <w:szCs w:val="16"/>
      <w:u w:val="none"/>
      <w:lang w:val="pl-PL" w:eastAsia="pl-PL" w:bidi="pl-PL"/>
    </w:rPr>
  </w:style>
  <w:style w:type="character" w:customStyle="1" w:styleId="NagweklubstopkaCalibri">
    <w:name w:val="Nagłówek lub stopka + Calibri"/>
    <w:basedOn w:val="Nagweklubstopka"/>
    <w:rsid w:val="00702BAD"/>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NagweklubstopkaPogrubienieKursywa">
    <w:name w:val="Nagłówek lub stopka + Pogrubienie;Kursywa"/>
    <w:basedOn w:val="Nagweklubstopka"/>
    <w:rsid w:val="00702BAD"/>
    <w:rPr>
      <w:rFonts w:ascii="Garamond" w:eastAsia="Garamond" w:hAnsi="Garamond" w:cs="Garamond"/>
      <w:b/>
      <w:bCs/>
      <w:i/>
      <w:iCs/>
      <w:smallCaps w:val="0"/>
      <w:strike w:val="0"/>
      <w:color w:val="000000"/>
      <w:spacing w:val="0"/>
      <w:w w:val="100"/>
      <w:position w:val="0"/>
      <w:sz w:val="16"/>
      <w:szCs w:val="16"/>
      <w:u w:val="none"/>
      <w:lang w:val="pl-PL" w:eastAsia="pl-PL" w:bidi="pl-PL"/>
    </w:rPr>
  </w:style>
  <w:style w:type="character" w:customStyle="1" w:styleId="PodpisobrazuExact">
    <w:name w:val="Podpis obrazu Exact"/>
    <w:basedOn w:val="Domylnaczcionkaakapitu"/>
    <w:link w:val="Podpisobrazu"/>
    <w:rsid w:val="00702BAD"/>
    <w:rPr>
      <w:rFonts w:ascii="Garamond" w:eastAsia="Garamond" w:hAnsi="Garamond" w:cs="Garamond"/>
      <w:sz w:val="18"/>
      <w:szCs w:val="18"/>
      <w:shd w:val="clear" w:color="auto" w:fill="FFFFFF"/>
    </w:rPr>
  </w:style>
  <w:style w:type="character" w:customStyle="1" w:styleId="Teksttreci2Exact">
    <w:name w:val="Tekst treści (2) Exact"/>
    <w:basedOn w:val="Domylnaczcionkaakapitu"/>
    <w:rsid w:val="00702BAD"/>
    <w:rPr>
      <w:rFonts w:ascii="Calibri" w:eastAsia="Calibri" w:hAnsi="Calibri" w:cs="Calibri"/>
      <w:b w:val="0"/>
      <w:bCs w:val="0"/>
      <w:i w:val="0"/>
      <w:iCs w:val="0"/>
      <w:smallCaps w:val="0"/>
      <w:strike w:val="0"/>
      <w:sz w:val="20"/>
      <w:szCs w:val="20"/>
      <w:u w:val="none"/>
    </w:rPr>
  </w:style>
  <w:style w:type="character" w:customStyle="1" w:styleId="Nagwek10">
    <w:name w:val="Nagłówek #1_"/>
    <w:basedOn w:val="Domylnaczcionkaakapitu"/>
    <w:link w:val="Nagwek11"/>
    <w:rsid w:val="00702BAD"/>
    <w:rPr>
      <w:rFonts w:cs="Calibri"/>
      <w:b/>
      <w:bCs/>
      <w:sz w:val="36"/>
      <w:szCs w:val="36"/>
      <w:shd w:val="clear" w:color="auto" w:fill="FFFFFF"/>
    </w:rPr>
  </w:style>
  <w:style w:type="character" w:customStyle="1" w:styleId="Teksttreci3">
    <w:name w:val="Tekst treści (3)_"/>
    <w:basedOn w:val="Domylnaczcionkaakapitu"/>
    <w:link w:val="Teksttreci30"/>
    <w:rsid w:val="00702BAD"/>
    <w:rPr>
      <w:rFonts w:cs="Calibri"/>
      <w:sz w:val="32"/>
      <w:szCs w:val="32"/>
      <w:shd w:val="clear" w:color="auto" w:fill="FFFFFF"/>
    </w:rPr>
  </w:style>
  <w:style w:type="character" w:customStyle="1" w:styleId="Teksttreci4">
    <w:name w:val="Tekst treści (4)_"/>
    <w:basedOn w:val="Domylnaczcionkaakapitu"/>
    <w:link w:val="Teksttreci40"/>
    <w:rsid w:val="00702BAD"/>
    <w:rPr>
      <w:rFonts w:cs="Calibri"/>
      <w:b/>
      <w:bCs/>
      <w:sz w:val="32"/>
      <w:szCs w:val="32"/>
      <w:shd w:val="clear" w:color="auto" w:fill="FFFFFF"/>
    </w:rPr>
  </w:style>
  <w:style w:type="character" w:customStyle="1" w:styleId="Teksttreci5">
    <w:name w:val="Tekst treści (5)_"/>
    <w:basedOn w:val="Domylnaczcionkaakapitu"/>
    <w:link w:val="Teksttreci50"/>
    <w:rsid w:val="00702BAD"/>
    <w:rPr>
      <w:rFonts w:cs="Calibri"/>
      <w:sz w:val="24"/>
      <w:szCs w:val="24"/>
      <w:shd w:val="clear" w:color="auto" w:fill="FFFFFF"/>
    </w:rPr>
  </w:style>
  <w:style w:type="character" w:customStyle="1" w:styleId="Teksttreci2PogrubienieKursywa">
    <w:name w:val="Tekst treści (2) + Pogrubienie;Kursywa"/>
    <w:basedOn w:val="Teksttreci2"/>
    <w:rsid w:val="00702BAD"/>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2Kursywa">
    <w:name w:val="Tekst treści (2) + Kursywa"/>
    <w:basedOn w:val="Teksttreci2"/>
    <w:rsid w:val="00702BAD"/>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Nagwek3">
    <w:name w:val="Nagłówek #3_"/>
    <w:basedOn w:val="Domylnaczcionkaakapitu"/>
    <w:link w:val="Nagwek30"/>
    <w:rsid w:val="00702BAD"/>
    <w:rPr>
      <w:rFonts w:cs="Calibri"/>
      <w:b/>
      <w:bCs/>
      <w:sz w:val="22"/>
      <w:szCs w:val="22"/>
      <w:shd w:val="clear" w:color="auto" w:fill="FFFFFF"/>
    </w:rPr>
  </w:style>
  <w:style w:type="character" w:customStyle="1" w:styleId="PogrubienieNagweklubstopkaCalibri10pt">
    <w:name w:val="Pogrubienie;Nagłówek lub stopka + Calibri;10 pt"/>
    <w:basedOn w:val="Nagweklubstopka"/>
    <w:rsid w:val="00702BA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702BAD"/>
    <w:rPr>
      <w:rFonts w:cs="Calibri"/>
      <w:i/>
      <w:iCs/>
      <w:shd w:val="clear" w:color="auto" w:fill="FFFFFF"/>
    </w:rPr>
  </w:style>
  <w:style w:type="character" w:customStyle="1" w:styleId="Nagwek20">
    <w:name w:val="Nagłówek #2_"/>
    <w:basedOn w:val="Domylnaczcionkaakapitu"/>
    <w:link w:val="Nagwek21"/>
    <w:rsid w:val="00702BAD"/>
    <w:rPr>
      <w:rFonts w:cs="Calibri"/>
      <w:b/>
      <w:bCs/>
      <w:sz w:val="24"/>
      <w:szCs w:val="24"/>
      <w:shd w:val="clear" w:color="auto" w:fill="FFFFFF"/>
    </w:rPr>
  </w:style>
  <w:style w:type="character" w:customStyle="1" w:styleId="Teksttreci2Garamond95pt">
    <w:name w:val="Tekst treści (2) + Garamond;9;5 pt"/>
    <w:basedOn w:val="Teksttreci2"/>
    <w:rsid w:val="00702BAD"/>
    <w:rPr>
      <w:rFonts w:ascii="Garamond" w:eastAsia="Garamond" w:hAnsi="Garamond" w:cs="Garamond"/>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PogrubienieTeksttreci2Garamond9pt">
    <w:name w:val="Pogrubienie;Tekst treści (2) + Garamond;9 pt"/>
    <w:basedOn w:val="Teksttreci2"/>
    <w:rsid w:val="00702BAD"/>
    <w:rPr>
      <w:rFonts w:ascii="Garamond" w:eastAsia="Garamond" w:hAnsi="Garamond" w:cs="Garamond"/>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Podpistabeli">
    <w:name w:val="Podpis tabeli_"/>
    <w:basedOn w:val="Domylnaczcionkaakapitu"/>
    <w:link w:val="Podpistabeli0"/>
    <w:rsid w:val="00702BAD"/>
    <w:rPr>
      <w:rFonts w:cs="Calibri"/>
      <w:shd w:val="clear" w:color="auto" w:fill="FFFFFF"/>
    </w:rPr>
  </w:style>
  <w:style w:type="character" w:customStyle="1" w:styleId="PodpistabeliKursywa">
    <w:name w:val="Podpis tabeli + Kursywa"/>
    <w:basedOn w:val="Podpistabeli"/>
    <w:rsid w:val="00702BAD"/>
    <w:rPr>
      <w:rFonts w:cs="Calibri"/>
      <w:i/>
      <w:iCs/>
      <w:color w:val="000000"/>
      <w:spacing w:val="0"/>
      <w:w w:val="100"/>
      <w:position w:val="0"/>
      <w:shd w:val="clear" w:color="auto" w:fill="FFFFFF"/>
      <w:lang w:val="pl-PL" w:eastAsia="pl-PL" w:bidi="pl-PL"/>
    </w:rPr>
  </w:style>
  <w:style w:type="character" w:customStyle="1" w:styleId="Teksttreci6Bezkursywy">
    <w:name w:val="Tekst treści (6) + Bez kursywy"/>
    <w:basedOn w:val="Teksttreci6"/>
    <w:rsid w:val="00702BAD"/>
    <w:rPr>
      <w:rFonts w:cs="Calibri"/>
      <w:i/>
      <w:iCs/>
      <w:color w:val="000000"/>
      <w:spacing w:val="0"/>
      <w:w w:val="100"/>
      <w:position w:val="0"/>
      <w:shd w:val="clear" w:color="auto" w:fill="FFFFFF"/>
      <w:lang w:val="pl-PL" w:eastAsia="pl-PL" w:bidi="pl-PL"/>
    </w:rPr>
  </w:style>
  <w:style w:type="character" w:customStyle="1" w:styleId="PogrubienieNagweklubstopkaCalibri11pt">
    <w:name w:val="Pogrubienie;Nagłówek lub stopka + Calibri;11 pt"/>
    <w:basedOn w:val="Nagweklubstopka"/>
    <w:rsid w:val="00702BA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702BAD"/>
    <w:rPr>
      <w:rFonts w:cs="Calibri"/>
      <w:i/>
      <w:iCs/>
      <w:sz w:val="17"/>
      <w:szCs w:val="17"/>
      <w:shd w:val="clear" w:color="auto" w:fill="FFFFFF"/>
    </w:rPr>
  </w:style>
  <w:style w:type="character" w:customStyle="1" w:styleId="Teksttreci28ptKursywa">
    <w:name w:val="Tekst treści (2) + 8 pt;Kursywa"/>
    <w:basedOn w:val="Teksttreci2"/>
    <w:rsid w:val="00702BAD"/>
    <w:rPr>
      <w:rFonts w:ascii="Calibri" w:eastAsia="Calibri" w:hAnsi="Calibri" w:cs="Calibri"/>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8">
    <w:name w:val="Tekst treści (8)_"/>
    <w:basedOn w:val="Domylnaczcionkaakapitu"/>
    <w:link w:val="Teksttreci80"/>
    <w:rsid w:val="00702BAD"/>
    <w:rPr>
      <w:rFonts w:cs="Calibri"/>
      <w:i/>
      <w:iCs/>
      <w:sz w:val="16"/>
      <w:szCs w:val="16"/>
      <w:shd w:val="clear" w:color="auto" w:fill="FFFFFF"/>
    </w:rPr>
  </w:style>
  <w:style w:type="character" w:customStyle="1" w:styleId="Teksttreci810ptBezkursywy">
    <w:name w:val="Tekst treści (8) + 10 pt;Bez kursywy"/>
    <w:basedOn w:val="Teksttreci8"/>
    <w:rsid w:val="00702BAD"/>
    <w:rPr>
      <w:rFonts w:cs="Calibri"/>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702BAD"/>
    <w:rPr>
      <w:rFonts w:cs="Calibri"/>
      <w:i/>
      <w:iCs/>
      <w:color w:val="000000"/>
      <w:spacing w:val="0"/>
      <w:w w:val="100"/>
      <w:position w:val="0"/>
      <w:sz w:val="17"/>
      <w:szCs w:val="17"/>
      <w:shd w:val="clear" w:color="auto" w:fill="FFFFFF"/>
      <w:lang w:val="pl-PL" w:eastAsia="pl-PL" w:bidi="pl-PL"/>
    </w:rPr>
  </w:style>
  <w:style w:type="paragraph" w:customStyle="1" w:styleId="Podpisobrazu">
    <w:name w:val="Podpis obrazu"/>
    <w:basedOn w:val="Normalny"/>
    <w:link w:val="PodpisobrazuExact"/>
    <w:rsid w:val="00702BAD"/>
    <w:pPr>
      <w:widowControl w:val="0"/>
      <w:shd w:val="clear" w:color="auto" w:fill="FFFFFF"/>
      <w:spacing w:after="0" w:line="187" w:lineRule="exact"/>
    </w:pPr>
    <w:rPr>
      <w:rFonts w:ascii="Garamond" w:eastAsia="Garamond" w:hAnsi="Garamond" w:cs="Garamond"/>
      <w:sz w:val="18"/>
      <w:szCs w:val="18"/>
      <w:lang w:eastAsia="pl-PL"/>
    </w:rPr>
  </w:style>
  <w:style w:type="paragraph" w:customStyle="1" w:styleId="Nagwek11">
    <w:name w:val="Nagłówek #1"/>
    <w:basedOn w:val="Normalny"/>
    <w:link w:val="Nagwek10"/>
    <w:rsid w:val="00702BAD"/>
    <w:pPr>
      <w:widowControl w:val="0"/>
      <w:shd w:val="clear" w:color="auto" w:fill="FFFFFF"/>
      <w:spacing w:after="180" w:line="0" w:lineRule="atLeast"/>
      <w:jc w:val="center"/>
      <w:outlineLvl w:val="0"/>
    </w:pPr>
    <w:rPr>
      <w:rFonts w:cs="Calibri"/>
      <w:b/>
      <w:bCs/>
      <w:sz w:val="36"/>
      <w:szCs w:val="36"/>
      <w:lang w:eastAsia="pl-PL"/>
    </w:rPr>
  </w:style>
  <w:style w:type="paragraph" w:customStyle="1" w:styleId="Teksttreci30">
    <w:name w:val="Tekst treści (3)"/>
    <w:basedOn w:val="Normalny"/>
    <w:link w:val="Teksttreci3"/>
    <w:rsid w:val="00702BAD"/>
    <w:pPr>
      <w:widowControl w:val="0"/>
      <w:shd w:val="clear" w:color="auto" w:fill="FFFFFF"/>
      <w:spacing w:before="180" w:after="1740" w:line="446" w:lineRule="exact"/>
      <w:jc w:val="center"/>
    </w:pPr>
    <w:rPr>
      <w:rFonts w:cs="Calibri"/>
      <w:sz w:val="32"/>
      <w:szCs w:val="32"/>
      <w:lang w:eastAsia="pl-PL"/>
    </w:rPr>
  </w:style>
  <w:style w:type="paragraph" w:customStyle="1" w:styleId="Teksttreci40">
    <w:name w:val="Tekst treści (4)"/>
    <w:basedOn w:val="Normalny"/>
    <w:link w:val="Teksttreci4"/>
    <w:rsid w:val="00702BAD"/>
    <w:pPr>
      <w:widowControl w:val="0"/>
      <w:shd w:val="clear" w:color="auto" w:fill="FFFFFF"/>
      <w:spacing w:after="0" w:line="446" w:lineRule="exact"/>
      <w:jc w:val="center"/>
    </w:pPr>
    <w:rPr>
      <w:rFonts w:cs="Calibri"/>
      <w:b/>
      <w:bCs/>
      <w:sz w:val="32"/>
      <w:szCs w:val="32"/>
      <w:lang w:eastAsia="pl-PL"/>
    </w:rPr>
  </w:style>
  <w:style w:type="paragraph" w:customStyle="1" w:styleId="Teksttreci50">
    <w:name w:val="Tekst treści (5)"/>
    <w:basedOn w:val="Normalny"/>
    <w:link w:val="Teksttreci5"/>
    <w:rsid w:val="00702BAD"/>
    <w:pPr>
      <w:widowControl w:val="0"/>
      <w:shd w:val="clear" w:color="auto" w:fill="FFFFFF"/>
      <w:spacing w:after="120" w:line="0" w:lineRule="atLeast"/>
      <w:jc w:val="both"/>
    </w:pPr>
    <w:rPr>
      <w:rFonts w:cs="Calibri"/>
      <w:sz w:val="24"/>
      <w:szCs w:val="24"/>
      <w:lang w:eastAsia="pl-PL"/>
    </w:rPr>
  </w:style>
  <w:style w:type="paragraph" w:customStyle="1" w:styleId="Nagwek30">
    <w:name w:val="Nagłówek #3"/>
    <w:basedOn w:val="Normalny"/>
    <w:link w:val="Nagwek3"/>
    <w:rsid w:val="00702BAD"/>
    <w:pPr>
      <w:widowControl w:val="0"/>
      <w:shd w:val="clear" w:color="auto" w:fill="FFFFFF"/>
      <w:spacing w:after="360" w:line="0" w:lineRule="atLeast"/>
      <w:jc w:val="center"/>
      <w:outlineLvl w:val="2"/>
    </w:pPr>
    <w:rPr>
      <w:rFonts w:cs="Calibri"/>
      <w:b/>
      <w:bCs/>
      <w:lang w:eastAsia="pl-PL"/>
    </w:rPr>
  </w:style>
  <w:style w:type="paragraph" w:customStyle="1" w:styleId="Teksttreci60">
    <w:name w:val="Tekst treści (6)"/>
    <w:basedOn w:val="Normalny"/>
    <w:link w:val="Teksttreci6"/>
    <w:rsid w:val="00702BAD"/>
    <w:pPr>
      <w:widowControl w:val="0"/>
      <w:shd w:val="clear" w:color="auto" w:fill="FFFFFF"/>
      <w:spacing w:after="360" w:line="0" w:lineRule="atLeast"/>
      <w:ind w:hanging="380"/>
      <w:jc w:val="right"/>
    </w:pPr>
    <w:rPr>
      <w:rFonts w:cs="Calibri"/>
      <w:i/>
      <w:iCs/>
      <w:sz w:val="20"/>
      <w:szCs w:val="20"/>
      <w:lang w:eastAsia="pl-PL"/>
    </w:rPr>
  </w:style>
  <w:style w:type="paragraph" w:customStyle="1" w:styleId="Nagwek21">
    <w:name w:val="Nagłówek #2"/>
    <w:basedOn w:val="Normalny"/>
    <w:link w:val="Nagwek20"/>
    <w:rsid w:val="00702BAD"/>
    <w:pPr>
      <w:widowControl w:val="0"/>
      <w:shd w:val="clear" w:color="auto" w:fill="FFFFFF"/>
      <w:spacing w:before="240" w:after="120" w:line="0" w:lineRule="atLeast"/>
      <w:jc w:val="center"/>
      <w:outlineLvl w:val="1"/>
    </w:pPr>
    <w:rPr>
      <w:rFonts w:cs="Calibri"/>
      <w:b/>
      <w:bCs/>
      <w:sz w:val="24"/>
      <w:szCs w:val="24"/>
      <w:lang w:eastAsia="pl-PL"/>
    </w:rPr>
  </w:style>
  <w:style w:type="paragraph" w:customStyle="1" w:styleId="Podpistabeli0">
    <w:name w:val="Podpis tabeli"/>
    <w:basedOn w:val="Normalny"/>
    <w:link w:val="Podpistabeli"/>
    <w:rsid w:val="00702BAD"/>
    <w:pPr>
      <w:widowControl w:val="0"/>
      <w:shd w:val="clear" w:color="auto" w:fill="FFFFFF"/>
      <w:spacing w:after="0" w:line="278" w:lineRule="exact"/>
      <w:ind w:hanging="320"/>
    </w:pPr>
    <w:rPr>
      <w:rFonts w:cs="Calibri"/>
      <w:sz w:val="20"/>
      <w:szCs w:val="20"/>
      <w:lang w:eastAsia="pl-PL"/>
    </w:rPr>
  </w:style>
  <w:style w:type="paragraph" w:customStyle="1" w:styleId="Teksttreci70">
    <w:name w:val="Tekst treści (7)"/>
    <w:basedOn w:val="Normalny"/>
    <w:link w:val="Teksttreci7"/>
    <w:rsid w:val="00702BAD"/>
    <w:pPr>
      <w:widowControl w:val="0"/>
      <w:shd w:val="clear" w:color="auto" w:fill="FFFFFF"/>
      <w:spacing w:after="360" w:line="0" w:lineRule="atLeast"/>
      <w:jc w:val="both"/>
    </w:pPr>
    <w:rPr>
      <w:rFonts w:cs="Calibri"/>
      <w:i/>
      <w:iCs/>
      <w:sz w:val="17"/>
      <w:szCs w:val="17"/>
      <w:lang w:eastAsia="pl-PL"/>
    </w:rPr>
  </w:style>
  <w:style w:type="paragraph" w:customStyle="1" w:styleId="Teksttreci80">
    <w:name w:val="Tekst treści (8)"/>
    <w:basedOn w:val="Normalny"/>
    <w:link w:val="Teksttreci8"/>
    <w:rsid w:val="00702BAD"/>
    <w:pPr>
      <w:widowControl w:val="0"/>
      <w:shd w:val="clear" w:color="auto" w:fill="FFFFFF"/>
      <w:spacing w:after="0" w:line="278" w:lineRule="exact"/>
      <w:jc w:val="both"/>
    </w:pPr>
    <w:rPr>
      <w:rFonts w:cs="Calibri"/>
      <w:i/>
      <w:i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67377983">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6BA5-D579-4BAF-B651-BDDAF4F6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60</TotalTime>
  <Pages>26</Pages>
  <Words>13470</Words>
  <Characters>80824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94106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Kwiatkowska</cp:lastModifiedBy>
  <cp:revision>8</cp:revision>
  <cp:lastPrinted>2021-11-03T09:02:00Z</cp:lastPrinted>
  <dcterms:created xsi:type="dcterms:W3CDTF">2021-11-03T08:59:00Z</dcterms:created>
  <dcterms:modified xsi:type="dcterms:W3CDTF">2022-01-11T09:25:00Z</dcterms:modified>
</cp:coreProperties>
</file>