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0C34" w:rsidRDefault="00131AE1" w:rsidP="003A7C97">
      <w:pPr>
        <w:tabs>
          <w:tab w:val="left" w:pos="6919"/>
        </w:tabs>
        <w:spacing w:line="360" w:lineRule="auto"/>
        <w:jc w:val="right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49B3EE" wp14:editId="5C88847B">
                <wp:simplePos x="0" y="0"/>
                <wp:positionH relativeFrom="margin">
                  <wp:align>left</wp:align>
                </wp:positionH>
                <wp:positionV relativeFrom="paragraph">
                  <wp:posOffset>-342900</wp:posOffset>
                </wp:positionV>
                <wp:extent cx="2171700" cy="342900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1AE1" w:rsidRDefault="00131AE1" w:rsidP="00131AE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Znak sprawy: ZP/46/2022</w:t>
                            </w:r>
                          </w:p>
                          <w:p w:rsidR="00131AE1" w:rsidRDefault="00131AE1" w:rsidP="00131AE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49B3EE" id="Prostokąt 1" o:spid="_x0000_s1026" style="position:absolute;left:0;text-align:left;margin-left:0;margin-top:-27pt;width:171pt;height:27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" stroked="f">
                <v:textbox>
                  <w:txbxContent>
                    <w:p w:rsidR="00131AE1" w:rsidRDefault="00131AE1" w:rsidP="00131AE1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Znak sprawy: ZP/46/2022</w:t>
                      </w:r>
                    </w:p>
                    <w:p w:rsidR="00131AE1" w:rsidRDefault="00131AE1" w:rsidP="00131AE1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F8C0BC" wp14:editId="3C06AFF5">
                <wp:simplePos x="0" y="0"/>
                <wp:positionH relativeFrom="margin">
                  <wp:align>right</wp:align>
                </wp:positionH>
                <wp:positionV relativeFrom="paragraph">
                  <wp:posOffset>-371475</wp:posOffset>
                </wp:positionV>
                <wp:extent cx="1767840" cy="472440"/>
                <wp:effectExtent l="0" t="0" r="3810" b="381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784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1AE1" w:rsidRDefault="00131AE1" w:rsidP="00131AE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Załącznik nr 5A do SWZ / Załącznik nr 1 do Umowy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F8C0BC" id="Prostokąt 2" o:spid="_x0000_s1027" style="position:absolute;left:0;text-align:left;margin-left:88pt;margin-top:-29.25pt;width:139.2pt;height:37.2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" stroked="f">
                <v:textbox>
                  <w:txbxContent>
                    <w:p w:rsidR="00131AE1" w:rsidRDefault="00131AE1" w:rsidP="00131AE1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Załącznik nr 5A do SWZ / Załącznik nr 1 do Umowy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364CB">
        <w:rPr>
          <w:rFonts w:ascii="Arial" w:hAnsi="Arial" w:cs="Arial"/>
        </w:rPr>
        <w:tab/>
      </w:r>
    </w:p>
    <w:p w:rsidR="00715C9F" w:rsidRPr="006C7BDC" w:rsidRDefault="00715C9F" w:rsidP="003A7C97">
      <w:pPr>
        <w:tabs>
          <w:tab w:val="left" w:pos="6919"/>
        </w:tabs>
        <w:spacing w:line="360" w:lineRule="auto"/>
        <w:jc w:val="right"/>
        <w:rPr>
          <w:rFonts w:ascii="Arial" w:hAnsi="Arial" w:cs="Arial"/>
        </w:rPr>
      </w:pPr>
    </w:p>
    <w:p w:rsidR="00E20C34" w:rsidRPr="006C7BDC" w:rsidRDefault="00E20C34" w:rsidP="00185696">
      <w:pPr>
        <w:spacing w:before="240" w:after="240" w:line="360" w:lineRule="auto"/>
        <w:ind w:firstLine="708"/>
        <w:jc w:val="center"/>
        <w:rPr>
          <w:rFonts w:ascii="Arial" w:hAnsi="Arial" w:cs="Arial"/>
          <w:b/>
        </w:rPr>
      </w:pPr>
      <w:r w:rsidRPr="006C7BDC">
        <w:rPr>
          <w:rFonts w:ascii="Arial" w:hAnsi="Arial" w:cs="Arial"/>
          <w:b/>
        </w:rPr>
        <w:t>OPIS PRZEDMIOTU ZAMÓWIENIA</w:t>
      </w:r>
      <w:r>
        <w:rPr>
          <w:rFonts w:ascii="Arial" w:hAnsi="Arial" w:cs="Arial"/>
          <w:b/>
        </w:rPr>
        <w:t xml:space="preserve"> – ZADANIE nr 1</w:t>
      </w:r>
      <w:r w:rsidR="00715C9F">
        <w:rPr>
          <w:rFonts w:ascii="Arial" w:hAnsi="Arial" w:cs="Arial"/>
          <w:b/>
        </w:rPr>
        <w:br/>
      </w:r>
    </w:p>
    <w:p w:rsidR="00E20C34" w:rsidRPr="00551102" w:rsidRDefault="00E20C34" w:rsidP="003A7C97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 w:rsidRPr="00551102">
        <w:rPr>
          <w:rFonts w:ascii="Arial" w:hAnsi="Arial" w:cs="Arial"/>
        </w:rPr>
        <w:t xml:space="preserve">Przedmiotem zamówienia jest usługa wynajmu wraz z dostarczeniem: </w:t>
      </w:r>
    </w:p>
    <w:p w:rsidR="00E20C34" w:rsidRPr="001219C6" w:rsidRDefault="00E20C34" w:rsidP="00185696">
      <w:pPr>
        <w:pStyle w:val="Bezodstpw"/>
        <w:numPr>
          <w:ilvl w:val="0"/>
          <w:numId w:val="17"/>
        </w:numPr>
        <w:spacing w:line="360" w:lineRule="auto"/>
        <w:ind w:left="851"/>
        <w:jc w:val="both"/>
        <w:rPr>
          <w:rFonts w:ascii="Arial" w:hAnsi="Arial" w:cs="Arial"/>
          <w:b/>
        </w:rPr>
      </w:pPr>
      <w:r w:rsidRPr="006C7BDC">
        <w:rPr>
          <w:rFonts w:ascii="Arial" w:hAnsi="Arial" w:cs="Arial"/>
        </w:rPr>
        <w:t xml:space="preserve">20 stopowych </w:t>
      </w:r>
      <w:r w:rsidRPr="00B80A87">
        <w:rPr>
          <w:rFonts w:ascii="Arial" w:hAnsi="Arial" w:cs="Arial"/>
        </w:rPr>
        <w:t>kontenerów</w:t>
      </w:r>
      <w:r w:rsidRPr="006C7BDC">
        <w:rPr>
          <w:rFonts w:ascii="Arial" w:hAnsi="Arial" w:cs="Arial"/>
        </w:rPr>
        <w:t xml:space="preserve"> sanitarnych </w:t>
      </w:r>
      <w:r w:rsidRPr="003A7F0C">
        <w:rPr>
          <w:rFonts w:ascii="Arial" w:hAnsi="Arial" w:cs="Arial"/>
          <w:b/>
        </w:rPr>
        <w:t xml:space="preserve">ze zbiornikiem na wodę </w:t>
      </w:r>
      <w:r w:rsidRPr="003A7F0C">
        <w:rPr>
          <w:rFonts w:ascii="Arial" w:hAnsi="Arial" w:cs="Arial"/>
          <w:b/>
        </w:rPr>
        <w:br/>
        <w:t xml:space="preserve">i zbiornikiem na fekalia, ich serwisowanie (sprzątanie) i odbiór </w:t>
      </w:r>
      <w:r w:rsidR="00185696">
        <w:rPr>
          <w:rFonts w:ascii="Arial" w:hAnsi="Arial" w:cs="Arial"/>
          <w:b/>
        </w:rPr>
        <w:br/>
      </w:r>
      <w:r w:rsidRPr="003A7F0C">
        <w:rPr>
          <w:rFonts w:ascii="Arial" w:hAnsi="Arial" w:cs="Arial"/>
          <w:b/>
        </w:rPr>
        <w:t>po zakończeniu</w:t>
      </w:r>
      <w:r w:rsidRPr="006C7BDC">
        <w:rPr>
          <w:rFonts w:ascii="Arial" w:hAnsi="Arial" w:cs="Arial"/>
        </w:rPr>
        <w:t xml:space="preserve"> </w:t>
      </w:r>
      <w:r w:rsidRPr="003A7F0C">
        <w:rPr>
          <w:rFonts w:ascii="Arial" w:hAnsi="Arial" w:cs="Arial"/>
          <w:b/>
        </w:rPr>
        <w:t>ćwiczeń</w:t>
      </w:r>
      <w:r w:rsidRPr="006C7BDC">
        <w:rPr>
          <w:rFonts w:ascii="Arial" w:hAnsi="Arial" w:cs="Arial"/>
        </w:rPr>
        <w:t xml:space="preserve"> w kompleksach wojskowych administrowanych przez </w:t>
      </w:r>
      <w:r w:rsidR="000B2F4D">
        <w:rPr>
          <w:rFonts w:ascii="Arial" w:hAnsi="Arial" w:cs="Arial"/>
        </w:rPr>
        <w:t>34</w:t>
      </w:r>
      <w:r w:rsidRPr="006C7BDC">
        <w:rPr>
          <w:rFonts w:ascii="Arial" w:hAnsi="Arial" w:cs="Arial"/>
        </w:rPr>
        <w:t xml:space="preserve"> Wojskowy Oddział Gospodarczy w </w:t>
      </w:r>
      <w:r w:rsidR="000B2F4D">
        <w:rPr>
          <w:rFonts w:ascii="Arial" w:hAnsi="Arial" w:cs="Arial"/>
        </w:rPr>
        <w:t>Rzeszowie</w:t>
      </w:r>
      <w:r w:rsidR="001643E0">
        <w:rPr>
          <w:rFonts w:ascii="Arial" w:hAnsi="Arial" w:cs="Arial"/>
        </w:rPr>
        <w:t>.</w:t>
      </w:r>
      <w:r w:rsidRPr="006C7BDC">
        <w:rPr>
          <w:rFonts w:ascii="Arial" w:hAnsi="Arial" w:cs="Arial"/>
        </w:rPr>
        <w:t xml:space="preserve"> </w:t>
      </w:r>
    </w:p>
    <w:p w:rsidR="001219C6" w:rsidRDefault="001219C6" w:rsidP="001643E0">
      <w:pPr>
        <w:pStyle w:val="Akapitzlist"/>
        <w:spacing w:before="240" w:line="360" w:lineRule="auto"/>
        <w:ind w:left="567" w:hanging="283"/>
        <w:contextualSpacing w:val="0"/>
        <w:jc w:val="both"/>
        <w:rPr>
          <w:rFonts w:ascii="Arial" w:hAnsi="Arial" w:cs="Arial"/>
        </w:rPr>
      </w:pPr>
      <w:r w:rsidRPr="006B230C">
        <w:rPr>
          <w:rFonts w:ascii="Arial" w:hAnsi="Arial" w:cs="Arial"/>
        </w:rPr>
        <w:t>Zakres umowy obejmuje rejon działania 34 WOG Rzeszów</w:t>
      </w:r>
      <w:r>
        <w:rPr>
          <w:rFonts w:ascii="Arial" w:hAnsi="Arial" w:cs="Arial"/>
        </w:rPr>
        <w:t>:</w:t>
      </w:r>
    </w:p>
    <w:p w:rsidR="001219C6" w:rsidRDefault="001219C6" w:rsidP="001219C6">
      <w:pPr>
        <w:pStyle w:val="Akapitzlist"/>
        <w:numPr>
          <w:ilvl w:val="0"/>
          <w:numId w:val="23"/>
        </w:numPr>
        <w:tabs>
          <w:tab w:val="left" w:pos="1560"/>
        </w:tabs>
        <w:spacing w:after="120" w:line="360" w:lineRule="auto"/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bieszczadzki;</w:t>
      </w:r>
    </w:p>
    <w:p w:rsidR="001219C6" w:rsidRDefault="001219C6" w:rsidP="001219C6">
      <w:pPr>
        <w:pStyle w:val="Akapitzlist"/>
        <w:numPr>
          <w:ilvl w:val="0"/>
          <w:numId w:val="23"/>
        </w:numPr>
        <w:tabs>
          <w:tab w:val="left" w:pos="1560"/>
        </w:tabs>
        <w:spacing w:after="120" w:line="360" w:lineRule="auto"/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brzozowski;</w:t>
      </w:r>
    </w:p>
    <w:p w:rsidR="001219C6" w:rsidRDefault="001219C6" w:rsidP="001219C6">
      <w:pPr>
        <w:pStyle w:val="Akapitzlist"/>
        <w:numPr>
          <w:ilvl w:val="0"/>
          <w:numId w:val="23"/>
        </w:numPr>
        <w:tabs>
          <w:tab w:val="left" w:pos="1560"/>
        </w:tabs>
        <w:spacing w:after="120" w:line="360" w:lineRule="auto"/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dębicki;</w:t>
      </w:r>
    </w:p>
    <w:p w:rsidR="001219C6" w:rsidRDefault="001219C6" w:rsidP="001219C6">
      <w:pPr>
        <w:pStyle w:val="Akapitzlist"/>
        <w:numPr>
          <w:ilvl w:val="0"/>
          <w:numId w:val="23"/>
        </w:numPr>
        <w:tabs>
          <w:tab w:val="left" w:pos="1560"/>
        </w:tabs>
        <w:spacing w:after="120" w:line="360" w:lineRule="auto"/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jarosławski;</w:t>
      </w:r>
    </w:p>
    <w:p w:rsidR="001219C6" w:rsidRDefault="001219C6" w:rsidP="001219C6">
      <w:pPr>
        <w:pStyle w:val="Akapitzlist"/>
        <w:numPr>
          <w:ilvl w:val="0"/>
          <w:numId w:val="23"/>
        </w:numPr>
        <w:tabs>
          <w:tab w:val="left" w:pos="1560"/>
        </w:tabs>
        <w:spacing w:after="120" w:line="360" w:lineRule="auto"/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jasielski;</w:t>
      </w:r>
    </w:p>
    <w:p w:rsidR="001219C6" w:rsidRDefault="001219C6" w:rsidP="001219C6">
      <w:pPr>
        <w:pStyle w:val="Akapitzlist"/>
        <w:numPr>
          <w:ilvl w:val="0"/>
          <w:numId w:val="23"/>
        </w:numPr>
        <w:tabs>
          <w:tab w:val="left" w:pos="1560"/>
        </w:tabs>
        <w:spacing w:after="120" w:line="360" w:lineRule="auto"/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m. p. Krosno;</w:t>
      </w:r>
    </w:p>
    <w:p w:rsidR="001219C6" w:rsidRDefault="001219C6" w:rsidP="001219C6">
      <w:pPr>
        <w:pStyle w:val="Akapitzlist"/>
        <w:numPr>
          <w:ilvl w:val="0"/>
          <w:numId w:val="23"/>
        </w:numPr>
        <w:tabs>
          <w:tab w:val="left" w:pos="1560"/>
        </w:tabs>
        <w:spacing w:after="120" w:line="360" w:lineRule="auto"/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krośnieński;</w:t>
      </w:r>
    </w:p>
    <w:p w:rsidR="001219C6" w:rsidRDefault="001219C6" w:rsidP="001219C6">
      <w:pPr>
        <w:pStyle w:val="Akapitzlist"/>
        <w:numPr>
          <w:ilvl w:val="0"/>
          <w:numId w:val="23"/>
        </w:numPr>
        <w:tabs>
          <w:tab w:val="left" w:pos="1560"/>
        </w:tabs>
        <w:spacing w:after="120" w:line="360" w:lineRule="auto"/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leski;</w:t>
      </w:r>
    </w:p>
    <w:p w:rsidR="001219C6" w:rsidRDefault="001219C6" w:rsidP="001219C6">
      <w:pPr>
        <w:pStyle w:val="Akapitzlist"/>
        <w:numPr>
          <w:ilvl w:val="0"/>
          <w:numId w:val="23"/>
        </w:numPr>
        <w:tabs>
          <w:tab w:val="left" w:pos="1560"/>
        </w:tabs>
        <w:spacing w:after="120" w:line="360" w:lineRule="auto"/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leżajski;</w:t>
      </w:r>
    </w:p>
    <w:p w:rsidR="001219C6" w:rsidRDefault="001219C6" w:rsidP="001219C6">
      <w:pPr>
        <w:pStyle w:val="Akapitzlist"/>
        <w:numPr>
          <w:ilvl w:val="0"/>
          <w:numId w:val="23"/>
        </w:numPr>
        <w:tabs>
          <w:tab w:val="left" w:pos="1560"/>
        </w:tabs>
        <w:spacing w:after="120" w:line="360" w:lineRule="auto"/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lubaczowski;</w:t>
      </w:r>
    </w:p>
    <w:p w:rsidR="001219C6" w:rsidRDefault="001219C6" w:rsidP="001219C6">
      <w:pPr>
        <w:pStyle w:val="Akapitzlist"/>
        <w:numPr>
          <w:ilvl w:val="0"/>
          <w:numId w:val="23"/>
        </w:numPr>
        <w:tabs>
          <w:tab w:val="left" w:pos="1560"/>
        </w:tabs>
        <w:spacing w:after="120" w:line="360" w:lineRule="auto"/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łańcucki;</w:t>
      </w:r>
    </w:p>
    <w:p w:rsidR="001219C6" w:rsidRDefault="001219C6" w:rsidP="001219C6">
      <w:pPr>
        <w:pStyle w:val="Akapitzlist"/>
        <w:numPr>
          <w:ilvl w:val="0"/>
          <w:numId w:val="23"/>
        </w:numPr>
        <w:tabs>
          <w:tab w:val="left" w:pos="1560"/>
        </w:tabs>
        <w:spacing w:after="120" w:line="360" w:lineRule="auto"/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m. p. Przemyśl;</w:t>
      </w:r>
    </w:p>
    <w:p w:rsidR="001219C6" w:rsidRDefault="001219C6" w:rsidP="001219C6">
      <w:pPr>
        <w:pStyle w:val="Akapitzlist"/>
        <w:numPr>
          <w:ilvl w:val="0"/>
          <w:numId w:val="23"/>
        </w:numPr>
        <w:tabs>
          <w:tab w:val="left" w:pos="1560"/>
        </w:tabs>
        <w:spacing w:after="120" w:line="360" w:lineRule="auto"/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przemyski;</w:t>
      </w:r>
    </w:p>
    <w:p w:rsidR="001219C6" w:rsidRDefault="001219C6" w:rsidP="001219C6">
      <w:pPr>
        <w:pStyle w:val="Akapitzlist"/>
        <w:numPr>
          <w:ilvl w:val="0"/>
          <w:numId w:val="23"/>
        </w:numPr>
        <w:tabs>
          <w:tab w:val="left" w:pos="1560"/>
        </w:tabs>
        <w:spacing w:after="120" w:line="360" w:lineRule="auto"/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m. p. Rzeszów;</w:t>
      </w:r>
    </w:p>
    <w:p w:rsidR="001219C6" w:rsidRDefault="001219C6" w:rsidP="001219C6">
      <w:pPr>
        <w:pStyle w:val="Akapitzlist"/>
        <w:numPr>
          <w:ilvl w:val="0"/>
          <w:numId w:val="23"/>
        </w:numPr>
        <w:tabs>
          <w:tab w:val="left" w:pos="1560"/>
        </w:tabs>
        <w:spacing w:after="120" w:line="360" w:lineRule="auto"/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rzeszowski;</w:t>
      </w:r>
    </w:p>
    <w:p w:rsidR="001219C6" w:rsidRDefault="001219C6" w:rsidP="001219C6">
      <w:pPr>
        <w:pStyle w:val="Akapitzlist"/>
        <w:numPr>
          <w:ilvl w:val="0"/>
          <w:numId w:val="23"/>
        </w:numPr>
        <w:tabs>
          <w:tab w:val="left" w:pos="1560"/>
        </w:tabs>
        <w:spacing w:after="120" w:line="360" w:lineRule="auto"/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niżański;</w:t>
      </w:r>
    </w:p>
    <w:p w:rsidR="001219C6" w:rsidRDefault="001219C6" w:rsidP="001219C6">
      <w:pPr>
        <w:pStyle w:val="Akapitzlist"/>
        <w:numPr>
          <w:ilvl w:val="0"/>
          <w:numId w:val="23"/>
        </w:numPr>
        <w:tabs>
          <w:tab w:val="left" w:pos="1560"/>
        </w:tabs>
        <w:spacing w:after="120" w:line="360" w:lineRule="auto"/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przeworski;</w:t>
      </w:r>
    </w:p>
    <w:p w:rsidR="001219C6" w:rsidRDefault="001219C6" w:rsidP="001219C6">
      <w:pPr>
        <w:pStyle w:val="Akapitzlist"/>
        <w:numPr>
          <w:ilvl w:val="0"/>
          <w:numId w:val="23"/>
        </w:numPr>
        <w:tabs>
          <w:tab w:val="left" w:pos="1560"/>
        </w:tabs>
        <w:spacing w:after="120" w:line="360" w:lineRule="auto"/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ropczycko-sędziszowski;</w:t>
      </w:r>
    </w:p>
    <w:p w:rsidR="001219C6" w:rsidRDefault="001219C6" w:rsidP="001219C6">
      <w:pPr>
        <w:pStyle w:val="Akapitzlist"/>
        <w:numPr>
          <w:ilvl w:val="0"/>
          <w:numId w:val="23"/>
        </w:numPr>
        <w:tabs>
          <w:tab w:val="left" w:pos="1560"/>
        </w:tabs>
        <w:spacing w:after="120" w:line="360" w:lineRule="auto"/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sanocki;</w:t>
      </w:r>
    </w:p>
    <w:p w:rsidR="001219C6" w:rsidRDefault="001219C6" w:rsidP="001219C6">
      <w:pPr>
        <w:pStyle w:val="Akapitzlist"/>
        <w:numPr>
          <w:ilvl w:val="0"/>
          <w:numId w:val="23"/>
        </w:numPr>
        <w:tabs>
          <w:tab w:val="left" w:pos="1560"/>
        </w:tabs>
        <w:spacing w:after="240" w:line="360" w:lineRule="auto"/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strzyżowski.</w:t>
      </w:r>
    </w:p>
    <w:p w:rsidR="00715C9F" w:rsidRDefault="00715C9F" w:rsidP="00715C9F">
      <w:pPr>
        <w:pStyle w:val="Akapitzlist"/>
        <w:tabs>
          <w:tab w:val="left" w:pos="1560"/>
        </w:tabs>
        <w:spacing w:after="240" w:line="360" w:lineRule="auto"/>
        <w:ind w:left="1418"/>
        <w:jc w:val="both"/>
        <w:rPr>
          <w:rFonts w:ascii="Arial" w:hAnsi="Arial" w:cs="Arial"/>
        </w:rPr>
      </w:pPr>
    </w:p>
    <w:p w:rsidR="00E20C34" w:rsidRPr="006C7BDC" w:rsidRDefault="00E20C34" w:rsidP="001643E0">
      <w:pPr>
        <w:pStyle w:val="Akapitzlist"/>
        <w:spacing w:before="240" w:line="360" w:lineRule="auto"/>
        <w:ind w:left="567" w:hanging="283"/>
        <w:contextualSpacing w:val="0"/>
        <w:jc w:val="both"/>
        <w:rPr>
          <w:rFonts w:ascii="Arial" w:hAnsi="Arial" w:cs="Arial"/>
        </w:rPr>
      </w:pPr>
      <w:r w:rsidRPr="006C7BDC">
        <w:rPr>
          <w:rFonts w:ascii="Arial" w:hAnsi="Arial" w:cs="Arial"/>
        </w:rPr>
        <w:lastRenderedPageBreak/>
        <w:t xml:space="preserve">Szacunkowa wielkość zamówienia: </w:t>
      </w:r>
    </w:p>
    <w:p w:rsidR="00E20C34" w:rsidRPr="008441A1" w:rsidRDefault="00E20C34" w:rsidP="003A7C97">
      <w:pPr>
        <w:pStyle w:val="Akapitzlist"/>
        <w:numPr>
          <w:ilvl w:val="0"/>
          <w:numId w:val="19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C7BDC">
        <w:rPr>
          <w:rFonts w:ascii="Arial" w:hAnsi="Arial" w:cs="Arial"/>
        </w:rPr>
        <w:t xml:space="preserve">planowana ilość wynajmu kontenerów – maksymalnie jednorazowo </w:t>
      </w:r>
      <w:r w:rsidR="00185696">
        <w:rPr>
          <w:rFonts w:ascii="Arial" w:hAnsi="Arial" w:cs="Arial"/>
        </w:rPr>
        <w:br/>
      </w:r>
      <w:r w:rsidR="00510980">
        <w:rPr>
          <w:rFonts w:ascii="Arial" w:hAnsi="Arial" w:cs="Arial"/>
        </w:rPr>
        <w:t>5</w:t>
      </w:r>
      <w:r w:rsidR="005A5B4D">
        <w:rPr>
          <w:rFonts w:ascii="Arial" w:hAnsi="Arial" w:cs="Arial"/>
        </w:rPr>
        <w:t xml:space="preserve"> </w:t>
      </w:r>
      <w:r w:rsidRPr="008441A1">
        <w:rPr>
          <w:rFonts w:ascii="Arial" w:hAnsi="Arial" w:cs="Arial"/>
        </w:rPr>
        <w:t>sztuk,</w:t>
      </w:r>
    </w:p>
    <w:p w:rsidR="00E20C34" w:rsidRPr="008441A1" w:rsidRDefault="00E20C34" w:rsidP="003A7C97">
      <w:pPr>
        <w:pStyle w:val="Akapitzlist"/>
        <w:numPr>
          <w:ilvl w:val="0"/>
          <w:numId w:val="19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8441A1">
        <w:rPr>
          <w:rFonts w:ascii="Arial" w:hAnsi="Arial" w:cs="Arial"/>
        </w:rPr>
        <w:t>przewidywana liczba dni wynajmu kontenerów oraz ilość dni serwisowania kontenerów Wykonawcy w okresie trwania umowy –</w:t>
      </w:r>
      <w:r w:rsidR="00BC4F21">
        <w:rPr>
          <w:rFonts w:ascii="Arial" w:hAnsi="Arial" w:cs="Arial"/>
        </w:rPr>
        <w:t xml:space="preserve"> </w:t>
      </w:r>
      <w:r w:rsidR="00510980">
        <w:rPr>
          <w:rFonts w:ascii="Arial" w:hAnsi="Arial" w:cs="Arial"/>
        </w:rPr>
        <w:t>184</w:t>
      </w:r>
      <w:r w:rsidRPr="008441A1">
        <w:rPr>
          <w:rFonts w:ascii="Arial" w:hAnsi="Arial" w:cs="Arial"/>
        </w:rPr>
        <w:t xml:space="preserve"> dni w ramach zamówienia podstawowego.</w:t>
      </w:r>
    </w:p>
    <w:p w:rsidR="00E20C34" w:rsidRPr="00C21ADD" w:rsidRDefault="00E20C34" w:rsidP="003A7C97">
      <w:pPr>
        <w:spacing w:before="120" w:line="360" w:lineRule="auto"/>
        <w:ind w:left="284"/>
        <w:jc w:val="both"/>
        <w:rPr>
          <w:rFonts w:ascii="Arial" w:hAnsi="Arial" w:cs="Arial"/>
          <w:b/>
        </w:rPr>
      </w:pPr>
      <w:r w:rsidRPr="008441A1">
        <w:rPr>
          <w:rFonts w:ascii="Arial" w:hAnsi="Arial" w:cs="Arial"/>
          <w:b/>
        </w:rPr>
        <w:t xml:space="preserve">Zamawiający dopuszcza zwiększenie zakresu przedmiotu zamówienia, maksymalnie </w:t>
      </w:r>
      <w:r w:rsidR="00510980">
        <w:rPr>
          <w:rFonts w:ascii="Arial" w:hAnsi="Arial" w:cs="Arial"/>
          <w:b/>
        </w:rPr>
        <w:t>184</w:t>
      </w:r>
      <w:r w:rsidRPr="008441A1">
        <w:rPr>
          <w:rFonts w:ascii="Arial" w:hAnsi="Arial" w:cs="Arial"/>
          <w:b/>
        </w:rPr>
        <w:t xml:space="preserve"> dni wynajmu i serwisowania kontenerów sanitarnych</w:t>
      </w:r>
      <w:r w:rsidRPr="00C21ADD">
        <w:rPr>
          <w:rFonts w:ascii="Arial" w:hAnsi="Arial" w:cs="Arial"/>
          <w:b/>
        </w:rPr>
        <w:t>, przewidzianych do realizacji w ramach prawa opcji.</w:t>
      </w:r>
    </w:p>
    <w:p w:rsidR="00E20C34" w:rsidRPr="006C7BDC" w:rsidRDefault="00E20C34" w:rsidP="003A7C97">
      <w:pPr>
        <w:spacing w:before="120" w:after="120" w:line="360" w:lineRule="auto"/>
        <w:ind w:left="284"/>
        <w:jc w:val="both"/>
        <w:rPr>
          <w:rFonts w:ascii="Arial" w:hAnsi="Arial" w:cs="Arial"/>
        </w:rPr>
      </w:pPr>
      <w:r w:rsidRPr="006C7BDC">
        <w:rPr>
          <w:rFonts w:ascii="Arial" w:hAnsi="Arial" w:cs="Arial"/>
        </w:rPr>
        <w:t>Wykonanie usługi będzie następowało sukcesywnie, stosownie do faktycznych potrzeb Zamawiającego. W każdym przypadku Wykonawca może żądać wynagrodzenia jedynie za wykonaną część umowy (ustaloną na podstawie cen jednostkowych zgodnie ze złożoną ofertą cenową).</w:t>
      </w:r>
    </w:p>
    <w:p w:rsidR="00E20C34" w:rsidRPr="006C7BDC" w:rsidRDefault="00E20C34" w:rsidP="00185696">
      <w:pPr>
        <w:pStyle w:val="Akapitzlist"/>
        <w:spacing w:before="240" w:line="360" w:lineRule="auto"/>
        <w:ind w:left="567" w:hanging="283"/>
        <w:contextualSpacing w:val="0"/>
        <w:jc w:val="both"/>
        <w:rPr>
          <w:rFonts w:ascii="Arial" w:hAnsi="Arial" w:cs="Arial"/>
        </w:rPr>
      </w:pPr>
      <w:r w:rsidRPr="006C7BDC">
        <w:rPr>
          <w:rFonts w:ascii="Arial" w:hAnsi="Arial" w:cs="Arial"/>
        </w:rPr>
        <w:t xml:space="preserve">Dostarczone kontenery winny posiadać: </w:t>
      </w:r>
    </w:p>
    <w:p w:rsidR="00E20C34" w:rsidRPr="006C7BDC" w:rsidRDefault="00E20C34" w:rsidP="003A7C97">
      <w:pPr>
        <w:pStyle w:val="Akapitzlist"/>
        <w:numPr>
          <w:ilvl w:val="0"/>
          <w:numId w:val="19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C7BDC">
        <w:rPr>
          <w:rFonts w:ascii="Arial" w:hAnsi="Arial" w:cs="Arial"/>
        </w:rPr>
        <w:t xml:space="preserve">natryski i umywalki </w:t>
      </w:r>
      <w:r w:rsidRPr="006C7BDC">
        <w:rPr>
          <w:rFonts w:ascii="Arial" w:hAnsi="Arial" w:cs="Arial"/>
          <w:b/>
        </w:rPr>
        <w:t>(</w:t>
      </w:r>
      <w:r>
        <w:rPr>
          <w:rFonts w:ascii="Arial" w:hAnsi="Arial" w:cs="Arial"/>
          <w:b/>
        </w:rPr>
        <w:t xml:space="preserve">minimum </w:t>
      </w:r>
      <w:r w:rsidRPr="006C7BDC">
        <w:rPr>
          <w:rFonts w:ascii="Arial" w:hAnsi="Arial" w:cs="Arial"/>
          <w:b/>
        </w:rPr>
        <w:t>po 5 sztuk umywalek i natrysków</w:t>
      </w:r>
      <w:r w:rsidR="00323027">
        <w:rPr>
          <w:rFonts w:ascii="Arial" w:hAnsi="Arial" w:cs="Arial"/>
          <w:b/>
        </w:rPr>
        <w:t xml:space="preserve"> lub 10 natrysków bez umywalek</w:t>
      </w:r>
      <w:r w:rsidRPr="006C7BDC">
        <w:rPr>
          <w:rFonts w:ascii="Arial" w:hAnsi="Arial" w:cs="Arial"/>
        </w:rPr>
        <w:t>),</w:t>
      </w:r>
    </w:p>
    <w:p w:rsidR="00E20C34" w:rsidRPr="006C7BDC" w:rsidRDefault="00E20C34" w:rsidP="003A7C97">
      <w:pPr>
        <w:pStyle w:val="Akapitzlist"/>
        <w:numPr>
          <w:ilvl w:val="0"/>
          <w:numId w:val="19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C7BDC">
        <w:rPr>
          <w:rFonts w:ascii="Arial" w:hAnsi="Arial" w:cs="Arial"/>
        </w:rPr>
        <w:t>lustra,</w:t>
      </w:r>
    </w:p>
    <w:p w:rsidR="00E20C34" w:rsidRPr="006C7BDC" w:rsidRDefault="00E20C34" w:rsidP="003A7C97">
      <w:pPr>
        <w:pStyle w:val="Akapitzlist"/>
        <w:numPr>
          <w:ilvl w:val="0"/>
          <w:numId w:val="19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C7BDC">
        <w:rPr>
          <w:rFonts w:ascii="Arial" w:hAnsi="Arial" w:cs="Arial"/>
        </w:rPr>
        <w:t>dozowniki na mydło,</w:t>
      </w:r>
    </w:p>
    <w:p w:rsidR="00E20C34" w:rsidRPr="006C7BDC" w:rsidRDefault="00E20C34" w:rsidP="003A7C97">
      <w:pPr>
        <w:pStyle w:val="Akapitzlist"/>
        <w:numPr>
          <w:ilvl w:val="0"/>
          <w:numId w:val="19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C7BDC">
        <w:rPr>
          <w:rFonts w:ascii="Arial" w:hAnsi="Arial" w:cs="Arial"/>
        </w:rPr>
        <w:t>wieszaczki,</w:t>
      </w:r>
    </w:p>
    <w:p w:rsidR="00E20C34" w:rsidRPr="006C7BDC" w:rsidRDefault="00E20C34" w:rsidP="003A7C97">
      <w:pPr>
        <w:pStyle w:val="Akapitzlist"/>
        <w:numPr>
          <w:ilvl w:val="0"/>
          <w:numId w:val="19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C7BDC">
        <w:rPr>
          <w:rFonts w:ascii="Arial" w:hAnsi="Arial" w:cs="Arial"/>
        </w:rPr>
        <w:t>podajnik ręczników papierowych,</w:t>
      </w:r>
    </w:p>
    <w:p w:rsidR="00E20C34" w:rsidRPr="006C7BDC" w:rsidRDefault="00E20C34" w:rsidP="003A7C97">
      <w:pPr>
        <w:pStyle w:val="Akapitzlist"/>
        <w:numPr>
          <w:ilvl w:val="0"/>
          <w:numId w:val="19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C7BDC">
        <w:rPr>
          <w:rFonts w:ascii="Arial" w:hAnsi="Arial" w:cs="Arial"/>
        </w:rPr>
        <w:t>kosze na śmieci,</w:t>
      </w:r>
    </w:p>
    <w:p w:rsidR="00E20C34" w:rsidRPr="006C7BDC" w:rsidRDefault="00E20C34" w:rsidP="003A7C97">
      <w:pPr>
        <w:pStyle w:val="Akapitzlist"/>
        <w:numPr>
          <w:ilvl w:val="0"/>
          <w:numId w:val="19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C7BDC">
        <w:rPr>
          <w:rFonts w:ascii="Arial" w:hAnsi="Arial" w:cs="Arial"/>
        </w:rPr>
        <w:t>wentylacja,</w:t>
      </w:r>
    </w:p>
    <w:p w:rsidR="00E20C34" w:rsidRPr="006C7BDC" w:rsidRDefault="00E20C34" w:rsidP="003A7C97">
      <w:pPr>
        <w:pStyle w:val="Akapitzlist"/>
        <w:numPr>
          <w:ilvl w:val="0"/>
          <w:numId w:val="19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C7BDC">
        <w:rPr>
          <w:rFonts w:ascii="Arial" w:hAnsi="Arial" w:cs="Arial"/>
        </w:rPr>
        <w:t>grzejnik elektryczny,</w:t>
      </w:r>
    </w:p>
    <w:p w:rsidR="00E20C34" w:rsidRPr="006C7BDC" w:rsidRDefault="00E20C34" w:rsidP="003A7C97">
      <w:pPr>
        <w:pStyle w:val="Akapitzlist"/>
        <w:numPr>
          <w:ilvl w:val="0"/>
          <w:numId w:val="19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C7BDC">
        <w:rPr>
          <w:rFonts w:ascii="Arial" w:hAnsi="Arial" w:cs="Arial"/>
        </w:rPr>
        <w:t>hermetyczne oświetlenie wewnętrzne,</w:t>
      </w:r>
    </w:p>
    <w:p w:rsidR="00E20C34" w:rsidRDefault="00E20C34" w:rsidP="003A7C97">
      <w:pPr>
        <w:pStyle w:val="Akapitzlist"/>
        <w:numPr>
          <w:ilvl w:val="0"/>
          <w:numId w:val="19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C7BDC">
        <w:rPr>
          <w:rFonts w:ascii="Arial" w:hAnsi="Arial" w:cs="Arial"/>
        </w:rPr>
        <w:t xml:space="preserve">instalację elektryczną wyposażoną w przeciwporażeniowe wyłączniki </w:t>
      </w:r>
      <w:r w:rsidR="00551102">
        <w:rPr>
          <w:rFonts w:ascii="Arial" w:hAnsi="Arial" w:cs="Arial"/>
        </w:rPr>
        <w:t xml:space="preserve">  </w:t>
      </w:r>
      <w:r w:rsidRPr="006C7BDC">
        <w:rPr>
          <w:rFonts w:ascii="Arial" w:hAnsi="Arial" w:cs="Arial"/>
        </w:rPr>
        <w:t>różnicowo-prądowe,</w:t>
      </w:r>
    </w:p>
    <w:p w:rsidR="00683C1C" w:rsidRPr="00683C1C" w:rsidRDefault="00E20C34" w:rsidP="00683C1C">
      <w:pPr>
        <w:pStyle w:val="Akapitzlist"/>
        <w:numPr>
          <w:ilvl w:val="0"/>
          <w:numId w:val="19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C7BDC">
        <w:rPr>
          <w:rFonts w:ascii="Arial" w:hAnsi="Arial" w:cs="Arial"/>
        </w:rPr>
        <w:t xml:space="preserve">zainstalowany pogrzewacz wody (zbiornik), </w:t>
      </w:r>
    </w:p>
    <w:p w:rsidR="00E20C34" w:rsidRPr="006C7BDC" w:rsidRDefault="00E20C34" w:rsidP="003A7C97">
      <w:pPr>
        <w:pStyle w:val="Akapitzlist"/>
        <w:numPr>
          <w:ilvl w:val="0"/>
          <w:numId w:val="19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C7BDC">
        <w:rPr>
          <w:rFonts w:ascii="Arial" w:hAnsi="Arial" w:cs="Arial"/>
        </w:rPr>
        <w:t xml:space="preserve">możliwość podłączenia energii elektrycznej (rozdzielnia </w:t>
      </w:r>
      <w:proofErr w:type="spellStart"/>
      <w:r w:rsidRPr="006C7BDC">
        <w:rPr>
          <w:rFonts w:ascii="Arial" w:hAnsi="Arial" w:cs="Arial"/>
        </w:rPr>
        <w:t>elektr</w:t>
      </w:r>
      <w:proofErr w:type="spellEnd"/>
      <w:r w:rsidRPr="006C7BDC">
        <w:rPr>
          <w:rFonts w:ascii="Arial" w:hAnsi="Arial" w:cs="Arial"/>
        </w:rPr>
        <w:t xml:space="preserve">., wtyki/gniazda </w:t>
      </w:r>
      <w:proofErr w:type="spellStart"/>
      <w:r w:rsidRPr="006C7BDC">
        <w:rPr>
          <w:rFonts w:ascii="Arial" w:hAnsi="Arial" w:cs="Arial"/>
        </w:rPr>
        <w:t>pięciobolcowe</w:t>
      </w:r>
      <w:proofErr w:type="spellEnd"/>
      <w:r w:rsidRPr="006C7BDC">
        <w:rPr>
          <w:rFonts w:ascii="Arial" w:hAnsi="Arial" w:cs="Arial"/>
        </w:rPr>
        <w:t xml:space="preserve">, przewód energetyczny pięciożyłowy </w:t>
      </w:r>
      <w:r>
        <w:rPr>
          <w:rFonts w:ascii="Arial" w:hAnsi="Arial" w:cs="Arial"/>
        </w:rPr>
        <w:br/>
      </w:r>
      <w:r w:rsidRPr="006C7BDC">
        <w:rPr>
          <w:rFonts w:ascii="Arial" w:hAnsi="Arial" w:cs="Arial"/>
        </w:rPr>
        <w:t>dł. ok. 200m)</w:t>
      </w:r>
    </w:p>
    <w:p w:rsidR="00E20C34" w:rsidRPr="006C7BDC" w:rsidRDefault="00E20C34" w:rsidP="003A7C97">
      <w:pPr>
        <w:pStyle w:val="Akapitzlist"/>
        <w:numPr>
          <w:ilvl w:val="0"/>
          <w:numId w:val="19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C7BDC">
        <w:rPr>
          <w:rFonts w:ascii="Arial" w:hAnsi="Arial" w:cs="Arial"/>
        </w:rPr>
        <w:t>podłączenia kontenerów do energii elektrycznej dokona Wykonawca,</w:t>
      </w:r>
    </w:p>
    <w:p w:rsidR="00E20C34" w:rsidRPr="006C7BDC" w:rsidRDefault="00E20C34" w:rsidP="003A7C97">
      <w:pPr>
        <w:pStyle w:val="Akapitzlist"/>
        <w:numPr>
          <w:ilvl w:val="0"/>
          <w:numId w:val="19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C7BDC">
        <w:rPr>
          <w:rFonts w:ascii="Arial" w:hAnsi="Arial" w:cs="Arial"/>
        </w:rPr>
        <w:t>pompa do wody-hydrofor,</w:t>
      </w:r>
    </w:p>
    <w:p w:rsidR="00E20C34" w:rsidRPr="006C7BDC" w:rsidRDefault="00E20C34" w:rsidP="003A7C97">
      <w:pPr>
        <w:pStyle w:val="Akapitzlist"/>
        <w:numPr>
          <w:ilvl w:val="0"/>
          <w:numId w:val="19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C7BDC">
        <w:rPr>
          <w:rFonts w:ascii="Arial" w:hAnsi="Arial" w:cs="Arial"/>
        </w:rPr>
        <w:lastRenderedPageBreak/>
        <w:t>zbiornik na wodę (ok. 4-5 m</w:t>
      </w:r>
      <w:r w:rsidRPr="005955B8">
        <w:rPr>
          <w:rFonts w:ascii="Arial" w:hAnsi="Arial" w:cs="Arial"/>
        </w:rPr>
        <w:t>3</w:t>
      </w:r>
      <w:r w:rsidRPr="006C7BDC">
        <w:rPr>
          <w:rFonts w:ascii="Arial" w:hAnsi="Arial" w:cs="Arial"/>
        </w:rPr>
        <w:t>),</w:t>
      </w:r>
    </w:p>
    <w:p w:rsidR="00E20C34" w:rsidRPr="006C7BDC" w:rsidRDefault="00E20C34" w:rsidP="003A7C97">
      <w:pPr>
        <w:pStyle w:val="Akapitzlist"/>
        <w:numPr>
          <w:ilvl w:val="0"/>
          <w:numId w:val="19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C7BDC">
        <w:rPr>
          <w:rFonts w:ascii="Arial" w:hAnsi="Arial" w:cs="Arial"/>
        </w:rPr>
        <w:t>zbiornik na fekalia ok. 7-9 m</w:t>
      </w:r>
      <w:r w:rsidRPr="005955B8">
        <w:rPr>
          <w:rFonts w:ascii="Arial" w:hAnsi="Arial" w:cs="Arial"/>
        </w:rPr>
        <w:t>3</w:t>
      </w:r>
      <w:r w:rsidRPr="006C7BDC">
        <w:rPr>
          <w:rFonts w:ascii="Arial" w:hAnsi="Arial" w:cs="Arial"/>
        </w:rPr>
        <w:t xml:space="preserve"> ze schodami,</w:t>
      </w:r>
    </w:p>
    <w:p w:rsidR="00E20C34" w:rsidRPr="006C7BDC" w:rsidRDefault="00E20C34" w:rsidP="003A7C97">
      <w:pPr>
        <w:pStyle w:val="Akapitzlist"/>
        <w:numPr>
          <w:ilvl w:val="0"/>
          <w:numId w:val="19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C7BDC">
        <w:rPr>
          <w:rFonts w:ascii="Arial" w:hAnsi="Arial" w:cs="Arial"/>
        </w:rPr>
        <w:t>wyposażenie w środki toaletowe (papier toaletowy, ręczniki papierowe białe, mydło w płynie),</w:t>
      </w:r>
    </w:p>
    <w:p w:rsidR="00E20C34" w:rsidRDefault="00E20C34" w:rsidP="003A7C97">
      <w:pPr>
        <w:pStyle w:val="Akapitzlist"/>
        <w:numPr>
          <w:ilvl w:val="0"/>
          <w:numId w:val="19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C7BDC">
        <w:rPr>
          <w:rFonts w:ascii="Arial" w:hAnsi="Arial" w:cs="Arial"/>
        </w:rPr>
        <w:t xml:space="preserve">energię elektryczną </w:t>
      </w:r>
      <w:r w:rsidR="00683C1C">
        <w:rPr>
          <w:rFonts w:ascii="Arial" w:hAnsi="Arial" w:cs="Arial"/>
        </w:rPr>
        <w:t>i wodę  zabezpiecza Zamawiający ( w przypadku gdy na danym terenie znajduje się sieć z wodą bieżącą np. hydrant umożliwiający dostęp do wody).</w:t>
      </w:r>
    </w:p>
    <w:p w:rsidR="001336C5" w:rsidRDefault="00276D32" w:rsidP="001643E0">
      <w:pPr>
        <w:pStyle w:val="Akapitzlist"/>
        <w:spacing w:before="240" w:line="360" w:lineRule="auto"/>
        <w:ind w:left="567" w:hanging="283"/>
        <w:contextualSpacing w:val="0"/>
        <w:jc w:val="both"/>
        <w:rPr>
          <w:rFonts w:ascii="Arial" w:hAnsi="Arial" w:cs="Arial"/>
        </w:rPr>
      </w:pPr>
      <w:r w:rsidRPr="00276D32">
        <w:rPr>
          <w:rFonts w:ascii="Arial" w:hAnsi="Arial" w:cs="Arial"/>
        </w:rPr>
        <w:t xml:space="preserve">Wynajem kontenerów sanitarnych obejmuje: </w:t>
      </w:r>
    </w:p>
    <w:p w:rsidR="00276D32" w:rsidRPr="001336C5" w:rsidRDefault="00276D32" w:rsidP="003A7C97">
      <w:pPr>
        <w:pStyle w:val="Akapitzlist"/>
        <w:numPr>
          <w:ilvl w:val="0"/>
          <w:numId w:val="19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1336C5">
        <w:rPr>
          <w:rFonts w:ascii="Arial" w:hAnsi="Arial" w:cs="Arial"/>
        </w:rPr>
        <w:t xml:space="preserve">wynajem kontenerów sanitarnych  z </w:t>
      </w:r>
      <w:r w:rsidR="001336C5" w:rsidRPr="001336C5">
        <w:rPr>
          <w:rFonts w:ascii="Arial" w:hAnsi="Arial" w:cs="Arial"/>
        </w:rPr>
        <w:t xml:space="preserve">pełnym wyposażeniem (zbiornik </w:t>
      </w:r>
      <w:r w:rsidR="003A7C97">
        <w:rPr>
          <w:rFonts w:ascii="Arial" w:hAnsi="Arial" w:cs="Arial"/>
        </w:rPr>
        <w:br/>
      </w:r>
      <w:r w:rsidR="001336C5" w:rsidRPr="001336C5">
        <w:rPr>
          <w:rFonts w:ascii="Arial" w:hAnsi="Arial" w:cs="Arial"/>
        </w:rPr>
        <w:t>na fekalia, zbiornik na wodę wyposażony w wodę zdatną do celów sanitarno-higienicznych, pompę do wody) w miejscu wskazanym przez Zamawiającego,</w:t>
      </w:r>
      <w:r w:rsidRPr="001336C5">
        <w:rPr>
          <w:rFonts w:ascii="Arial" w:hAnsi="Arial" w:cs="Arial"/>
        </w:rPr>
        <w:t xml:space="preserve"> wraz z montażem i demontażem</w:t>
      </w:r>
    </w:p>
    <w:p w:rsidR="00276D32" w:rsidRDefault="00276D32" w:rsidP="003A7C97">
      <w:pPr>
        <w:pStyle w:val="Akapitzlist"/>
        <w:numPr>
          <w:ilvl w:val="0"/>
          <w:numId w:val="19"/>
        </w:numPr>
        <w:spacing w:line="360" w:lineRule="auto"/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transport docelowy i posadowienie kontenerów w miejscu wskazanym przez Zamawiającego</w:t>
      </w:r>
    </w:p>
    <w:p w:rsidR="00276D32" w:rsidRDefault="00276D32" w:rsidP="003A7C97">
      <w:pPr>
        <w:pStyle w:val="Akapitzlist"/>
        <w:numPr>
          <w:ilvl w:val="0"/>
          <w:numId w:val="19"/>
        </w:numPr>
        <w:spacing w:line="360" w:lineRule="auto"/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transport zwrotny i odbiór kontenerów sanitarnych Wykonawcy </w:t>
      </w:r>
      <w:r w:rsidR="003A7C97">
        <w:rPr>
          <w:rFonts w:ascii="Arial" w:hAnsi="Arial" w:cs="Arial"/>
        </w:rPr>
        <w:br/>
      </w:r>
      <w:r>
        <w:rPr>
          <w:rFonts w:ascii="Arial" w:hAnsi="Arial" w:cs="Arial"/>
        </w:rPr>
        <w:t>po zakończeniu najmu</w:t>
      </w:r>
    </w:p>
    <w:p w:rsidR="00E20C34" w:rsidRPr="001336C5" w:rsidRDefault="001336C5" w:rsidP="00185696">
      <w:pPr>
        <w:pStyle w:val="Akapitzlist"/>
        <w:spacing w:before="240" w:line="360" w:lineRule="auto"/>
        <w:ind w:left="567" w:hanging="283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S</w:t>
      </w:r>
      <w:r w:rsidR="00E20C34" w:rsidRPr="001336C5">
        <w:rPr>
          <w:rFonts w:ascii="Arial" w:hAnsi="Arial" w:cs="Arial"/>
        </w:rPr>
        <w:t xml:space="preserve">erwis kontenerów sanitarnych obejmuje: </w:t>
      </w:r>
    </w:p>
    <w:p w:rsidR="00E20C34" w:rsidRPr="006C7BDC" w:rsidRDefault="00E20C34" w:rsidP="003A7C97">
      <w:pPr>
        <w:pStyle w:val="Akapitzlist"/>
        <w:numPr>
          <w:ilvl w:val="0"/>
          <w:numId w:val="19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C7BDC">
        <w:rPr>
          <w:rFonts w:ascii="Arial" w:hAnsi="Arial" w:cs="Arial"/>
        </w:rPr>
        <w:t xml:space="preserve">wyposażanie na bieżąco kontenerów </w:t>
      </w:r>
      <w:r>
        <w:rPr>
          <w:rFonts w:ascii="Arial" w:hAnsi="Arial" w:cs="Arial"/>
        </w:rPr>
        <w:t>w</w:t>
      </w:r>
      <w:r w:rsidRPr="006C7BDC">
        <w:rPr>
          <w:rFonts w:ascii="Arial" w:hAnsi="Arial" w:cs="Arial"/>
        </w:rPr>
        <w:t xml:space="preserve"> ręczniki papierowe oraz mydło </w:t>
      </w:r>
      <w:r>
        <w:rPr>
          <w:rFonts w:ascii="Arial" w:hAnsi="Arial" w:cs="Arial"/>
        </w:rPr>
        <w:br/>
      </w:r>
      <w:r w:rsidRPr="006C7BDC">
        <w:rPr>
          <w:rFonts w:ascii="Arial" w:hAnsi="Arial" w:cs="Arial"/>
        </w:rPr>
        <w:t xml:space="preserve">w płynie, </w:t>
      </w:r>
    </w:p>
    <w:p w:rsidR="00E20C34" w:rsidRPr="006C7BDC" w:rsidRDefault="00E20C34" w:rsidP="003A7C97">
      <w:pPr>
        <w:pStyle w:val="Akapitzlist"/>
        <w:numPr>
          <w:ilvl w:val="0"/>
          <w:numId w:val="19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C7BDC">
        <w:rPr>
          <w:rFonts w:ascii="Arial" w:hAnsi="Arial" w:cs="Arial"/>
        </w:rPr>
        <w:t xml:space="preserve">serwisowanie (sprzątanie) w każdym dniu określonym w zgłoszeniu Zamawiającego (7 dni w tygodniu), </w:t>
      </w:r>
    </w:p>
    <w:p w:rsidR="00E20C34" w:rsidRDefault="001336C5" w:rsidP="003A7C97">
      <w:pPr>
        <w:pStyle w:val="Akapitzlist"/>
        <w:numPr>
          <w:ilvl w:val="0"/>
          <w:numId w:val="19"/>
        </w:numPr>
        <w:spacing w:line="360" w:lineRule="auto"/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dostarczanie wody do zbiorników na wodę</w:t>
      </w:r>
      <w:r w:rsidR="00E20C34" w:rsidRPr="006C7BDC">
        <w:rPr>
          <w:rFonts w:ascii="Arial" w:hAnsi="Arial" w:cs="Arial"/>
        </w:rPr>
        <w:t xml:space="preserve"> według potrzeb Zamawiającego,</w:t>
      </w:r>
    </w:p>
    <w:p w:rsidR="001336C5" w:rsidRDefault="001336C5" w:rsidP="00185696">
      <w:pPr>
        <w:pStyle w:val="Akapitzlist"/>
        <w:numPr>
          <w:ilvl w:val="0"/>
          <w:numId w:val="19"/>
        </w:numPr>
        <w:spacing w:after="240" w:line="360" w:lineRule="auto"/>
        <w:ind w:left="1276" w:hanging="425"/>
        <w:jc w:val="both"/>
        <w:rPr>
          <w:rFonts w:ascii="Arial" w:hAnsi="Arial" w:cs="Arial"/>
        </w:rPr>
      </w:pPr>
      <w:r w:rsidRPr="006C7BDC">
        <w:rPr>
          <w:rFonts w:ascii="Arial" w:hAnsi="Arial" w:cs="Arial"/>
        </w:rPr>
        <w:t>opróżnianie zbiornika na fekalia</w:t>
      </w:r>
      <w:r w:rsidRPr="001336C5">
        <w:rPr>
          <w:rFonts w:ascii="Arial" w:hAnsi="Arial" w:cs="Arial"/>
        </w:rPr>
        <w:t xml:space="preserve"> </w:t>
      </w:r>
      <w:r w:rsidRPr="006C7BDC">
        <w:rPr>
          <w:rFonts w:ascii="Arial" w:hAnsi="Arial" w:cs="Arial"/>
        </w:rPr>
        <w:t>według potrzeb Zamawiającego</w:t>
      </w:r>
    </w:p>
    <w:p w:rsidR="00185696" w:rsidRPr="006C7BDC" w:rsidRDefault="00185696" w:rsidP="00185696">
      <w:pPr>
        <w:pStyle w:val="Akapitzlist"/>
        <w:spacing w:after="240" w:line="360" w:lineRule="auto"/>
        <w:ind w:left="1276"/>
        <w:jc w:val="both"/>
        <w:rPr>
          <w:rFonts w:ascii="Arial" w:hAnsi="Arial" w:cs="Arial"/>
        </w:rPr>
      </w:pPr>
    </w:p>
    <w:p w:rsidR="00EA5AAC" w:rsidRPr="00EA5AAC" w:rsidRDefault="00EA5AAC" w:rsidP="00EA5AAC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 w:rsidRPr="00EA5AAC">
        <w:rPr>
          <w:rFonts w:ascii="Arial" w:hAnsi="Arial" w:cs="Arial"/>
        </w:rPr>
        <w:t xml:space="preserve">Powyższe informacje są wyłącznie planowane. Zamawiający nie może zagwarantować, że zamówienia odbędą się dokładnie w zakładanych ilościach. Rzeczywista wielkość zamówienia uzależniona będzie </w:t>
      </w:r>
      <w:r w:rsidRPr="00EA5AAC">
        <w:rPr>
          <w:rFonts w:ascii="Arial" w:hAnsi="Arial" w:cs="Arial"/>
        </w:rPr>
        <w:br/>
        <w:t xml:space="preserve">od bieżących potrzeb jednostek wojskowych, na rzecz których realizowana jest usługa. </w:t>
      </w:r>
    </w:p>
    <w:p w:rsidR="00E20C34" w:rsidRPr="006C7BDC" w:rsidRDefault="00E20C34" w:rsidP="003A7C97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 w:rsidRPr="006C7BDC">
        <w:rPr>
          <w:rFonts w:ascii="Arial" w:hAnsi="Arial" w:cs="Arial"/>
        </w:rPr>
        <w:t>Środki czystości i sprzęt niezbędny do serwisowania kontenerów zabezpiecza Wykonawca.</w:t>
      </w:r>
    </w:p>
    <w:p w:rsidR="00E20C34" w:rsidRPr="006C7BDC" w:rsidRDefault="00E20C34" w:rsidP="003A7C97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 w:rsidRPr="006C7BDC">
        <w:rPr>
          <w:rFonts w:ascii="Arial" w:hAnsi="Arial" w:cs="Arial"/>
        </w:rPr>
        <w:lastRenderedPageBreak/>
        <w:t>Na każde żądanie Zamawiającego Wykonawca przedstawi dokumenty (oryginały lub kserokopie poświadczone za zgodność) dotyczące następujących badań kontenerów sanitarnych: pomiar szybkiego samoczynnego wyłączania zasilania urządzeń elektroenergetycznych, rezystancji izolacji, zabezpieczeń różnicowo-prądowych.</w:t>
      </w:r>
    </w:p>
    <w:p w:rsidR="00E20C34" w:rsidRPr="006C7BDC" w:rsidRDefault="00E20C34" w:rsidP="003A7C97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 w:rsidRPr="006C7BDC">
        <w:rPr>
          <w:rFonts w:ascii="Arial" w:hAnsi="Arial" w:cs="Arial"/>
        </w:rPr>
        <w:t xml:space="preserve">Miejsce realizacji usługi, termin, ilość kontenerów i ilość dni serwisowania będzie zgłaszana na bieżąco do Wykonawcy z co najmniej </w:t>
      </w:r>
      <w:r>
        <w:rPr>
          <w:rFonts w:ascii="Arial" w:hAnsi="Arial" w:cs="Arial"/>
        </w:rPr>
        <w:t xml:space="preserve"> </w:t>
      </w:r>
      <w:r w:rsidRPr="000B0211">
        <w:rPr>
          <w:rFonts w:ascii="Arial" w:hAnsi="Arial" w:cs="Arial"/>
          <w:i/>
        </w:rPr>
        <w:t xml:space="preserve">- zgodnie z treścią oferty </w:t>
      </w:r>
      <w:r>
        <w:rPr>
          <w:rFonts w:ascii="Arial" w:hAnsi="Arial" w:cs="Arial"/>
          <w:i/>
        </w:rPr>
        <w:t xml:space="preserve">… </w:t>
      </w:r>
      <w:r w:rsidRPr="000B0211">
        <w:rPr>
          <w:rFonts w:ascii="Arial" w:hAnsi="Arial" w:cs="Arial"/>
          <w:i/>
        </w:rPr>
        <w:t xml:space="preserve">dniowym </w:t>
      </w:r>
      <w:r>
        <w:rPr>
          <w:rFonts w:ascii="Arial" w:hAnsi="Arial" w:cs="Arial"/>
        </w:rPr>
        <w:t xml:space="preserve">- </w:t>
      </w:r>
      <w:r w:rsidRPr="006C7BDC">
        <w:rPr>
          <w:rFonts w:ascii="Arial" w:hAnsi="Arial" w:cs="Arial"/>
        </w:rPr>
        <w:t xml:space="preserve"> wyprzedzeniem telefonicznie, faksem lub drogą elektroniczną.</w:t>
      </w:r>
    </w:p>
    <w:p w:rsidR="00E20C34" w:rsidRPr="006C7BDC" w:rsidRDefault="00E20C34" w:rsidP="003A7C97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 w:rsidRPr="006C7BDC">
        <w:rPr>
          <w:rFonts w:ascii="Arial" w:hAnsi="Arial" w:cs="Arial"/>
        </w:rPr>
        <w:t xml:space="preserve">Wykonawca zobowiązany jest do unieszkodliwienia odebranych </w:t>
      </w:r>
      <w:r w:rsidR="003A7C97">
        <w:rPr>
          <w:rFonts w:ascii="Arial" w:hAnsi="Arial" w:cs="Arial"/>
        </w:rPr>
        <w:br/>
      </w:r>
      <w:r w:rsidRPr="006C7BDC">
        <w:rPr>
          <w:rFonts w:ascii="Arial" w:hAnsi="Arial" w:cs="Arial"/>
        </w:rPr>
        <w:t>od Zamawiającego nieczystości zgodnie z przepisami o ochronie środowiska.</w:t>
      </w:r>
    </w:p>
    <w:p w:rsidR="00E20C34" w:rsidRPr="006C7BDC" w:rsidRDefault="00E20C34" w:rsidP="003A7C97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 w:rsidRPr="006C7BDC">
        <w:rPr>
          <w:rFonts w:ascii="Arial" w:hAnsi="Arial" w:cs="Arial"/>
        </w:rPr>
        <w:t>Wykonawcę obciąża ryzyko kradzieży i dewastacji kontenerów i ich wyposażenia. W takim przypadku Zamawiający nie ponosi odpowiedzialności za szkody i straty Wykonawcy. Zamawiający zaleca aby Wykonawca dokonał ubezpieczenia w powszechnie znanym towarzystwie ubezpieczeniowym kontenerów sanitarnych od ognia, kradzieży i innych zniszczeń.</w:t>
      </w:r>
    </w:p>
    <w:p w:rsidR="00E20C34" w:rsidRPr="006C7BDC" w:rsidRDefault="00E20C34" w:rsidP="003A7C97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 w:rsidRPr="006C7BDC">
        <w:rPr>
          <w:rFonts w:ascii="Arial" w:hAnsi="Arial" w:cs="Arial"/>
        </w:rPr>
        <w:t xml:space="preserve">Wykonawca zobowiązuje się do utrzymania kontenerów sanitarnych </w:t>
      </w:r>
      <w:r>
        <w:rPr>
          <w:rFonts w:ascii="Arial" w:hAnsi="Arial" w:cs="Arial"/>
        </w:rPr>
        <w:br/>
      </w:r>
      <w:r w:rsidRPr="006C7BDC">
        <w:rPr>
          <w:rFonts w:ascii="Arial" w:hAnsi="Arial" w:cs="Arial"/>
        </w:rPr>
        <w:t>w</w:t>
      </w:r>
      <w:r w:rsidR="00016E6D">
        <w:rPr>
          <w:rFonts w:ascii="Arial" w:hAnsi="Arial" w:cs="Arial"/>
        </w:rPr>
        <w:t xml:space="preserve"> ciągłej sprawności technicznej </w:t>
      </w:r>
      <w:bookmarkStart w:id="0" w:name="_GoBack"/>
      <w:bookmarkEnd w:id="0"/>
      <w:r w:rsidR="00016E6D">
        <w:rPr>
          <w:rFonts w:ascii="Arial" w:hAnsi="Arial" w:cs="Arial"/>
        </w:rPr>
        <w:t xml:space="preserve">(w przypadku awarii Wykonawca zobowiązuje się do naprawy w ciągu 5 godzin </w:t>
      </w:r>
      <w:r w:rsidR="00A1199A">
        <w:rPr>
          <w:rFonts w:ascii="Arial" w:hAnsi="Arial" w:cs="Arial"/>
        </w:rPr>
        <w:t>od zgłoszenia ).</w:t>
      </w:r>
      <w:r w:rsidRPr="006C7BDC">
        <w:rPr>
          <w:rFonts w:ascii="Arial" w:hAnsi="Arial" w:cs="Arial"/>
        </w:rPr>
        <w:t xml:space="preserve"> W przypadku całkowitej utraty sprawności technicznej Wykonawca zobowiązany jest do podstawie</w:t>
      </w:r>
      <w:r w:rsidR="00016E6D">
        <w:rPr>
          <w:rFonts w:ascii="Arial" w:hAnsi="Arial" w:cs="Arial"/>
        </w:rPr>
        <w:t>n</w:t>
      </w:r>
      <w:r w:rsidR="00A1199A">
        <w:rPr>
          <w:rFonts w:ascii="Arial" w:hAnsi="Arial" w:cs="Arial"/>
        </w:rPr>
        <w:t>ia nowego, sprawnego kontenera w ciągu 8 godzin od  zgłoszenia.</w:t>
      </w:r>
    </w:p>
    <w:p w:rsidR="00E20C34" w:rsidRPr="006C7BDC" w:rsidRDefault="00E20C34" w:rsidP="003A7C97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 w:rsidRPr="006C7BDC">
        <w:rPr>
          <w:rFonts w:ascii="Arial" w:hAnsi="Arial" w:cs="Arial"/>
        </w:rPr>
        <w:t>Wykonawca wykona usługę zgodnie z przepisami BHP, z zachowaniem bezpieczeństwa osób wykonujących pracę jak i osób trzecich.</w:t>
      </w:r>
    </w:p>
    <w:p w:rsidR="00E20C34" w:rsidRDefault="00E20C34" w:rsidP="003A7C97">
      <w:pPr>
        <w:pStyle w:val="Bezodstpw"/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</w:p>
    <w:p w:rsidR="001D3623" w:rsidRDefault="001D3623" w:rsidP="005273E9">
      <w:pPr>
        <w:spacing w:line="360" w:lineRule="auto"/>
      </w:pPr>
    </w:p>
    <w:sectPr w:rsidR="001D36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67C4" w:rsidRDefault="001167C4" w:rsidP="00E50940">
      <w:r>
        <w:separator/>
      </w:r>
    </w:p>
  </w:endnote>
  <w:endnote w:type="continuationSeparator" w:id="0">
    <w:p w:rsidR="001167C4" w:rsidRDefault="001167C4" w:rsidP="00E50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67C4" w:rsidRDefault="001167C4" w:rsidP="00E50940">
      <w:r>
        <w:separator/>
      </w:r>
    </w:p>
  </w:footnote>
  <w:footnote w:type="continuationSeparator" w:id="0">
    <w:p w:rsidR="001167C4" w:rsidRDefault="001167C4" w:rsidP="00E509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E10EB"/>
    <w:multiLevelType w:val="hybridMultilevel"/>
    <w:tmpl w:val="7794DE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AB7EACF0">
      <w:start w:val="1"/>
      <w:numFmt w:val="bullet"/>
      <w:suff w:val="space"/>
      <w:lvlText w:val=""/>
      <w:lvlJc w:val="left"/>
      <w:pPr>
        <w:ind w:left="-3" w:firstLine="3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E492A"/>
    <w:multiLevelType w:val="hybridMultilevel"/>
    <w:tmpl w:val="69EC1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32C24"/>
    <w:multiLevelType w:val="hybridMultilevel"/>
    <w:tmpl w:val="083ADD34"/>
    <w:lvl w:ilvl="0" w:tplc="9A0C6780">
      <w:start w:val="1"/>
      <w:numFmt w:val="lowerLetter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8392A22"/>
    <w:multiLevelType w:val="hybridMultilevel"/>
    <w:tmpl w:val="10C0D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AC213F"/>
    <w:multiLevelType w:val="hybridMultilevel"/>
    <w:tmpl w:val="5DC266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1E2B36E">
      <w:start w:val="1"/>
      <w:numFmt w:val="bullet"/>
      <w:suff w:val="space"/>
      <w:lvlText w:val=""/>
      <w:lvlJc w:val="left"/>
      <w:pPr>
        <w:ind w:left="1077" w:firstLine="3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27490"/>
    <w:multiLevelType w:val="hybridMultilevel"/>
    <w:tmpl w:val="C6E4BE00"/>
    <w:lvl w:ilvl="0" w:tplc="6F6E305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A795B3B"/>
    <w:multiLevelType w:val="hybridMultilevel"/>
    <w:tmpl w:val="76EE1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524D96"/>
    <w:multiLevelType w:val="hybridMultilevel"/>
    <w:tmpl w:val="78E462C8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2834611"/>
    <w:multiLevelType w:val="hybridMultilevel"/>
    <w:tmpl w:val="81B699B8"/>
    <w:lvl w:ilvl="0" w:tplc="D120605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31290"/>
    <w:multiLevelType w:val="hybridMultilevel"/>
    <w:tmpl w:val="B48CFD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B2342D1E">
      <w:start w:val="1"/>
      <w:numFmt w:val="bullet"/>
      <w:suff w:val="space"/>
      <w:lvlText w:val=""/>
      <w:lvlJc w:val="left"/>
      <w:pPr>
        <w:ind w:left="1077" w:firstLine="3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14CBA"/>
    <w:multiLevelType w:val="hybridMultilevel"/>
    <w:tmpl w:val="A6FEF5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BF9AF644">
      <w:start w:val="1"/>
      <w:numFmt w:val="bullet"/>
      <w:suff w:val="space"/>
      <w:lvlText w:val=""/>
      <w:lvlJc w:val="left"/>
      <w:pPr>
        <w:ind w:left="-3" w:firstLine="3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66157D"/>
    <w:multiLevelType w:val="hybridMultilevel"/>
    <w:tmpl w:val="5226CAB0"/>
    <w:lvl w:ilvl="0" w:tplc="D4520528">
      <w:start w:val="1"/>
      <w:numFmt w:val="lowerLetter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D9971A8"/>
    <w:multiLevelType w:val="hybridMultilevel"/>
    <w:tmpl w:val="A79A46B6"/>
    <w:lvl w:ilvl="0" w:tplc="2E78FAC0">
      <w:start w:val="1"/>
      <w:numFmt w:val="ordinal"/>
      <w:lvlText w:val="%1"/>
      <w:lvlJc w:val="left"/>
      <w:pPr>
        <w:ind w:left="720" w:hanging="360"/>
      </w:pPr>
      <w:rPr>
        <w:rFonts w:hint="default"/>
        <w:b/>
        <w:color w:val="auto"/>
      </w:rPr>
    </w:lvl>
    <w:lvl w:ilvl="1" w:tplc="0646F5A0">
      <w:start w:val="1"/>
      <w:numFmt w:val="bullet"/>
      <w:lvlText w:val=""/>
      <w:lvlJc w:val="left"/>
      <w:pPr>
        <w:ind w:left="1077" w:firstLine="3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6D4F6E"/>
    <w:multiLevelType w:val="hybridMultilevel"/>
    <w:tmpl w:val="F5DA6CE0"/>
    <w:lvl w:ilvl="0" w:tplc="2E78FAC0">
      <w:start w:val="1"/>
      <w:numFmt w:val="ordinal"/>
      <w:lvlText w:val="%1"/>
      <w:lvlJc w:val="left"/>
      <w:pPr>
        <w:ind w:left="720" w:hanging="360"/>
      </w:pPr>
      <w:rPr>
        <w:rFonts w:hint="default"/>
        <w:b/>
        <w:color w:val="auto"/>
      </w:rPr>
    </w:lvl>
    <w:lvl w:ilvl="1" w:tplc="A0FA2706">
      <w:start w:val="1"/>
      <w:numFmt w:val="bullet"/>
      <w:suff w:val="space"/>
      <w:lvlText w:val=""/>
      <w:lvlJc w:val="left"/>
      <w:pPr>
        <w:ind w:left="1077" w:firstLine="3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3F1992"/>
    <w:multiLevelType w:val="hybridMultilevel"/>
    <w:tmpl w:val="47620A24"/>
    <w:lvl w:ilvl="0" w:tplc="0415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5" w15:restartNumberingAfterBreak="0">
    <w:nsid w:val="483B4C43"/>
    <w:multiLevelType w:val="hybridMultilevel"/>
    <w:tmpl w:val="EFA0975C"/>
    <w:lvl w:ilvl="0" w:tplc="E8C6733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EF121B"/>
    <w:multiLevelType w:val="hybridMultilevel"/>
    <w:tmpl w:val="3686389E"/>
    <w:lvl w:ilvl="0" w:tplc="5CE6823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EDC67278">
      <w:start w:val="1"/>
      <w:numFmt w:val="decimal"/>
      <w:lvlText w:val="%2)"/>
      <w:lvlJc w:val="left"/>
      <w:pPr>
        <w:ind w:left="1440" w:hanging="360"/>
      </w:pPr>
      <w:rPr>
        <w:rFonts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615BDD"/>
    <w:multiLevelType w:val="hybridMultilevel"/>
    <w:tmpl w:val="CA3E4F76"/>
    <w:lvl w:ilvl="0" w:tplc="D5D00FD4">
      <w:start w:val="1"/>
      <w:numFmt w:val="upperRoman"/>
      <w:lvlText w:val="%1."/>
      <w:lvlJc w:val="right"/>
      <w:pPr>
        <w:ind w:left="78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8" w15:restartNumberingAfterBreak="0">
    <w:nsid w:val="583531D5"/>
    <w:multiLevelType w:val="hybridMultilevel"/>
    <w:tmpl w:val="E1900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C22742"/>
    <w:multiLevelType w:val="hybridMultilevel"/>
    <w:tmpl w:val="78B41D8E"/>
    <w:lvl w:ilvl="0" w:tplc="7EBA3F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2C852AB"/>
    <w:multiLevelType w:val="hybridMultilevel"/>
    <w:tmpl w:val="3E9AF226"/>
    <w:lvl w:ilvl="0" w:tplc="0415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1" w15:restartNumberingAfterBreak="0">
    <w:nsid w:val="725D3155"/>
    <w:multiLevelType w:val="hybridMultilevel"/>
    <w:tmpl w:val="8374951E"/>
    <w:lvl w:ilvl="0" w:tplc="2E78FAC0">
      <w:start w:val="1"/>
      <w:numFmt w:val="ordinal"/>
      <w:lvlText w:val="%1"/>
      <w:lvlJc w:val="left"/>
      <w:pPr>
        <w:ind w:left="720" w:hanging="360"/>
      </w:pPr>
      <w:rPr>
        <w:rFonts w:hint="default"/>
        <w:b/>
        <w:color w:val="auto"/>
      </w:rPr>
    </w:lvl>
    <w:lvl w:ilvl="1" w:tplc="A94C6562">
      <w:start w:val="1"/>
      <w:numFmt w:val="bullet"/>
      <w:suff w:val="space"/>
      <w:lvlText w:val=""/>
      <w:lvlJc w:val="left"/>
      <w:pPr>
        <w:ind w:left="1077" w:firstLine="3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B76BEF"/>
    <w:multiLevelType w:val="hybridMultilevel"/>
    <w:tmpl w:val="9FD41B3C"/>
    <w:lvl w:ilvl="0" w:tplc="2A0448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6"/>
  </w:num>
  <w:num w:numId="3">
    <w:abstractNumId w:val="2"/>
  </w:num>
  <w:num w:numId="4">
    <w:abstractNumId w:val="11"/>
  </w:num>
  <w:num w:numId="5">
    <w:abstractNumId w:val="5"/>
  </w:num>
  <w:num w:numId="6">
    <w:abstractNumId w:val="19"/>
  </w:num>
  <w:num w:numId="7">
    <w:abstractNumId w:val="13"/>
  </w:num>
  <w:num w:numId="8">
    <w:abstractNumId w:val="9"/>
  </w:num>
  <w:num w:numId="9">
    <w:abstractNumId w:val="10"/>
  </w:num>
  <w:num w:numId="10">
    <w:abstractNumId w:val="21"/>
  </w:num>
  <w:num w:numId="11">
    <w:abstractNumId w:val="4"/>
  </w:num>
  <w:num w:numId="12">
    <w:abstractNumId w:val="0"/>
  </w:num>
  <w:num w:numId="13">
    <w:abstractNumId w:val="15"/>
  </w:num>
  <w:num w:numId="14">
    <w:abstractNumId w:val="8"/>
  </w:num>
  <w:num w:numId="15">
    <w:abstractNumId w:val="16"/>
    <w:lvlOverride w:ilvl="0">
      <w:lvl w:ilvl="0" w:tplc="5CE68234">
        <w:start w:val="1"/>
        <w:numFmt w:val="upperRoman"/>
        <w:suff w:val="space"/>
        <w:lvlText w:val="%1."/>
        <w:lvlJc w:val="right"/>
        <w:pPr>
          <w:ind w:left="357" w:firstLine="3"/>
        </w:pPr>
        <w:rPr>
          <w:rFonts w:hint="default"/>
          <w:b/>
        </w:rPr>
      </w:lvl>
    </w:lvlOverride>
    <w:lvlOverride w:ilvl="1">
      <w:lvl w:ilvl="1" w:tplc="EDC67278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6">
    <w:abstractNumId w:val="1"/>
  </w:num>
  <w:num w:numId="17">
    <w:abstractNumId w:val="22"/>
  </w:num>
  <w:num w:numId="18">
    <w:abstractNumId w:val="17"/>
  </w:num>
  <w:num w:numId="19">
    <w:abstractNumId w:val="14"/>
  </w:num>
  <w:num w:numId="20">
    <w:abstractNumId w:val="6"/>
  </w:num>
  <w:num w:numId="21">
    <w:abstractNumId w:val="3"/>
  </w:num>
  <w:num w:numId="22">
    <w:abstractNumId w:val="20"/>
  </w:num>
  <w:num w:numId="23">
    <w:abstractNumId w:val="18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69C"/>
    <w:rsid w:val="00016E6D"/>
    <w:rsid w:val="000B2F4D"/>
    <w:rsid w:val="001078D7"/>
    <w:rsid w:val="001167C4"/>
    <w:rsid w:val="001219C6"/>
    <w:rsid w:val="00131AE1"/>
    <w:rsid w:val="001336C5"/>
    <w:rsid w:val="001643E0"/>
    <w:rsid w:val="001820B6"/>
    <w:rsid w:val="00185696"/>
    <w:rsid w:val="001D3623"/>
    <w:rsid w:val="00276D32"/>
    <w:rsid w:val="002D1D13"/>
    <w:rsid w:val="002D569C"/>
    <w:rsid w:val="00323027"/>
    <w:rsid w:val="00333EE1"/>
    <w:rsid w:val="003A7C97"/>
    <w:rsid w:val="003A7F0C"/>
    <w:rsid w:val="00475F3C"/>
    <w:rsid w:val="00510980"/>
    <w:rsid w:val="005273E9"/>
    <w:rsid w:val="00551102"/>
    <w:rsid w:val="005755FA"/>
    <w:rsid w:val="005A5B4D"/>
    <w:rsid w:val="005D7052"/>
    <w:rsid w:val="005F2A3F"/>
    <w:rsid w:val="00683C1C"/>
    <w:rsid w:val="006D7358"/>
    <w:rsid w:val="00715C9F"/>
    <w:rsid w:val="0079163A"/>
    <w:rsid w:val="00791FCB"/>
    <w:rsid w:val="008441A1"/>
    <w:rsid w:val="009220A5"/>
    <w:rsid w:val="00A1199A"/>
    <w:rsid w:val="00A12DF8"/>
    <w:rsid w:val="00A42A31"/>
    <w:rsid w:val="00AE0851"/>
    <w:rsid w:val="00B178E7"/>
    <w:rsid w:val="00B21081"/>
    <w:rsid w:val="00B80A87"/>
    <w:rsid w:val="00BC4F21"/>
    <w:rsid w:val="00DC2581"/>
    <w:rsid w:val="00DD4357"/>
    <w:rsid w:val="00E20C34"/>
    <w:rsid w:val="00E364CB"/>
    <w:rsid w:val="00E50940"/>
    <w:rsid w:val="00EA5AAC"/>
    <w:rsid w:val="00EC1CDD"/>
    <w:rsid w:val="00F9394F"/>
    <w:rsid w:val="00FB1315"/>
    <w:rsid w:val="00FF4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A0BB9E5"/>
  <w15:chartTrackingRefBased/>
  <w15:docId w15:val="{D0B69D0F-E5DB-40BD-AAFD-E58547242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0C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20C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20C3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50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09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09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09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09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09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B371232-8D24-4CEC-A454-D65CF92379F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4</Pages>
  <Words>713</Words>
  <Characters>4282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Bednarz Zuzanna</dc:creator>
  <cp:keywords/>
  <dc:description/>
  <cp:lastModifiedBy>Lejko Piotr</cp:lastModifiedBy>
  <cp:revision>37</cp:revision>
  <cp:lastPrinted>2022-03-30T06:52:00Z</cp:lastPrinted>
  <dcterms:created xsi:type="dcterms:W3CDTF">2019-11-21T09:12:00Z</dcterms:created>
  <dcterms:modified xsi:type="dcterms:W3CDTF">2022-05-11T11:23:00Z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9721fe25-6015-4b21-9822-34fcb9afe90e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qDx72IZE7qX3XFx83/HNbPHImgin08fq</vt:lpwstr>
  </property>
</Properties>
</file>