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BB3406" w14:textId="77777777" w:rsidR="000B2C91" w:rsidRDefault="000B2C91">
      <w:pPr>
        <w:jc w:val="right"/>
        <w:rPr>
          <w:rFonts w:ascii="Cambria" w:hAnsi="Cambria" w:cs="Cambria"/>
          <w:b/>
          <w:i/>
          <w:sz w:val="22"/>
          <w:szCs w:val="22"/>
        </w:rPr>
      </w:pPr>
    </w:p>
    <w:p w14:paraId="0BC79E07" w14:textId="77777777" w:rsidR="000B2C91" w:rsidRDefault="000B2C91">
      <w:pPr>
        <w:rPr>
          <w:rFonts w:ascii="Cambria" w:hAnsi="Cambria" w:cs="Cambria"/>
          <w:b/>
          <w:i/>
          <w:sz w:val="22"/>
          <w:szCs w:val="22"/>
        </w:rPr>
      </w:pPr>
    </w:p>
    <w:p w14:paraId="04062FD7" w14:textId="606A3825" w:rsidR="000B2C91" w:rsidRDefault="0028795C">
      <w:pPr>
        <w:spacing w:line="360" w:lineRule="auto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</w:rPr>
        <w:drawing>
          <wp:anchor distT="0" distB="0" distL="0" distR="0" simplePos="0" relativeHeight="251657728" behindDoc="0" locked="0" layoutInCell="0" allowOverlap="1" wp14:anchorId="405A25FB" wp14:editId="301994B2">
            <wp:simplePos x="0" y="0"/>
            <wp:positionH relativeFrom="column">
              <wp:posOffset>-571500</wp:posOffset>
            </wp:positionH>
            <wp:positionV relativeFrom="paragraph">
              <wp:posOffset>111125</wp:posOffset>
            </wp:positionV>
            <wp:extent cx="1028700" cy="1020445"/>
            <wp:effectExtent l="0" t="0" r="0" b="0"/>
            <wp:wrapNone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" t="-208" r="-217" b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               </w:t>
      </w:r>
    </w:p>
    <w:p w14:paraId="7C65EE8B" w14:textId="77777777" w:rsidR="000B2C91" w:rsidRDefault="00000000">
      <w:pPr>
        <w:rPr>
          <w:rFonts w:ascii="Cambria" w:hAnsi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</w:t>
      </w:r>
      <w:r>
        <w:rPr>
          <w:rFonts w:ascii="Cambria" w:hAnsi="Cambria" w:cs="Cambria"/>
          <w:b/>
          <w:sz w:val="22"/>
          <w:szCs w:val="22"/>
        </w:rPr>
        <w:t>SAMODZIELNY PUBLICZNY ZAKŁAD OPIEKI ZDROWOTNEJ NR 1</w:t>
      </w:r>
    </w:p>
    <w:p w14:paraId="6D7D4779" w14:textId="77777777" w:rsidR="000B2C91" w:rsidRDefault="00000000">
      <w:pPr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W BEŁŻYCACH</w:t>
      </w:r>
    </w:p>
    <w:p w14:paraId="7A2BEC42" w14:textId="77777777" w:rsidR="000B2C91" w:rsidRDefault="000B2C91">
      <w:pPr>
        <w:jc w:val="center"/>
        <w:rPr>
          <w:rFonts w:ascii="Cambria" w:hAnsi="Cambria" w:cs="Cambria"/>
          <w:b/>
          <w:sz w:val="22"/>
          <w:szCs w:val="22"/>
        </w:rPr>
      </w:pPr>
    </w:p>
    <w:p w14:paraId="02139133" w14:textId="77777777" w:rsidR="000B2C91" w:rsidRDefault="00000000">
      <w:pPr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24-200 Bełżyce, ul. Przemysłowa 44</w:t>
      </w:r>
    </w:p>
    <w:p w14:paraId="43B5F053" w14:textId="77777777" w:rsidR="000B2C91" w:rsidRDefault="000B2C91">
      <w:pPr>
        <w:jc w:val="center"/>
        <w:rPr>
          <w:rFonts w:ascii="Cambria" w:hAnsi="Cambria" w:cs="Cambria"/>
          <w:sz w:val="22"/>
          <w:szCs w:val="22"/>
        </w:rPr>
      </w:pPr>
    </w:p>
    <w:p w14:paraId="35D16CBB" w14:textId="77777777" w:rsidR="000B2C91" w:rsidRDefault="00000000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NIP:</w:t>
      </w:r>
      <w:r>
        <w:rPr>
          <w:rFonts w:ascii="Cambria" w:hAnsi="Cambria" w:cs="Cambria"/>
          <w:sz w:val="22"/>
          <w:szCs w:val="22"/>
        </w:rPr>
        <w:t xml:space="preserve"> 713-28-46-648,</w:t>
      </w:r>
      <w:r>
        <w:rPr>
          <w:rFonts w:ascii="Cambria" w:hAnsi="Cambria" w:cs="Cambria"/>
          <w:sz w:val="22"/>
          <w:szCs w:val="22"/>
        </w:rPr>
        <w:tab/>
        <w:t xml:space="preserve"> </w:t>
      </w:r>
      <w:r>
        <w:rPr>
          <w:rFonts w:ascii="Cambria" w:hAnsi="Cambria" w:cs="Cambria"/>
          <w:b/>
          <w:sz w:val="22"/>
          <w:szCs w:val="22"/>
        </w:rPr>
        <w:t>Regon:</w:t>
      </w:r>
      <w:r>
        <w:rPr>
          <w:rFonts w:ascii="Cambria" w:hAnsi="Cambria" w:cs="Cambria"/>
          <w:sz w:val="22"/>
          <w:szCs w:val="22"/>
        </w:rPr>
        <w:t xml:space="preserve"> 432710721, 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>Numer KRS:</w:t>
      </w:r>
      <w:r>
        <w:rPr>
          <w:rFonts w:ascii="Cambria" w:hAnsi="Cambria" w:cs="Cambria"/>
          <w:sz w:val="22"/>
          <w:szCs w:val="22"/>
        </w:rPr>
        <w:t xml:space="preserve"> 0000208113</w:t>
      </w:r>
    </w:p>
    <w:p w14:paraId="3E4524D7" w14:textId="77777777" w:rsidR="000B2C91" w:rsidRDefault="00000000">
      <w:pPr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Bank Spółdzielczy w Nałęczowie, Filia w Bełżycach  96 8733 0009 0015 3113 2000 0010</w:t>
      </w:r>
    </w:p>
    <w:p w14:paraId="7DA31CF3" w14:textId="77777777" w:rsidR="000B2C91" w:rsidRDefault="000B2C91">
      <w:pPr>
        <w:spacing w:line="360" w:lineRule="auto"/>
        <w:rPr>
          <w:rFonts w:ascii="Cambria" w:hAnsi="Cambria" w:cs="Cambria"/>
          <w:b/>
          <w:i/>
          <w:sz w:val="22"/>
          <w:szCs w:val="22"/>
        </w:rPr>
      </w:pPr>
    </w:p>
    <w:p w14:paraId="759A961A" w14:textId="49C34B2C" w:rsidR="000B2C91" w:rsidRDefault="00000000">
      <w:pPr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Bełżyce, dn</w:t>
      </w:r>
      <w:r w:rsidRPr="00070140">
        <w:t>. 1</w:t>
      </w:r>
      <w:r w:rsidR="00F75D7D" w:rsidRPr="00070140">
        <w:t>4</w:t>
      </w:r>
      <w:r w:rsidRPr="00070140">
        <w:t>.07.2023r</w:t>
      </w:r>
      <w:r>
        <w:rPr>
          <w:rFonts w:ascii="Cambria" w:hAnsi="Cambria" w:cs="Cambria"/>
          <w:sz w:val="22"/>
          <w:szCs w:val="22"/>
        </w:rPr>
        <w:t>.</w:t>
      </w:r>
    </w:p>
    <w:p w14:paraId="467D5F27" w14:textId="77777777" w:rsidR="000B2C91" w:rsidRDefault="000B2C91">
      <w:pPr>
        <w:rPr>
          <w:rFonts w:ascii="Cambria" w:hAnsi="Cambria" w:cs="Cambria"/>
          <w:sz w:val="22"/>
          <w:szCs w:val="22"/>
        </w:rPr>
      </w:pPr>
    </w:p>
    <w:p w14:paraId="52B830CF" w14:textId="11E125AA" w:rsidR="000B2C91" w:rsidRDefault="00000000">
      <w:pPr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Numer postępowania: ZP/</w:t>
      </w:r>
      <w:r w:rsidR="00F75D7D">
        <w:rPr>
          <w:rFonts w:ascii="Cambria" w:hAnsi="Cambria" w:cs="Cambria"/>
          <w:color w:val="000000"/>
          <w:sz w:val="22"/>
          <w:szCs w:val="22"/>
        </w:rPr>
        <w:t>U-Ż/26</w:t>
      </w:r>
      <w:r>
        <w:rPr>
          <w:rFonts w:ascii="Cambria" w:hAnsi="Cambria" w:cs="Cambria"/>
          <w:color w:val="000000"/>
          <w:sz w:val="22"/>
          <w:szCs w:val="22"/>
        </w:rPr>
        <w:t>/2023</w:t>
      </w:r>
    </w:p>
    <w:p w14:paraId="7F3566A3" w14:textId="77777777" w:rsidR="000B2C91" w:rsidRDefault="00000000">
      <w:pPr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Tryb: Podstawowy art. 275 pkt. 1</w:t>
      </w:r>
    </w:p>
    <w:p w14:paraId="3EAF7B91" w14:textId="77777777" w:rsidR="000B2C91" w:rsidRDefault="000B2C91">
      <w:pPr>
        <w:rPr>
          <w:rFonts w:ascii="Cambria" w:hAnsi="Cambria" w:cs="Cambria"/>
          <w:color w:val="000000"/>
          <w:sz w:val="22"/>
          <w:szCs w:val="22"/>
        </w:rPr>
      </w:pPr>
    </w:p>
    <w:p w14:paraId="6D24495B" w14:textId="78EE195C" w:rsidR="000B2C91" w:rsidRDefault="0000000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Dotyczy postępowania pn</w:t>
      </w:r>
      <w:r w:rsidR="00F75D7D">
        <w:rPr>
          <w:rFonts w:ascii="Cambria" w:hAnsi="Cambria" w:cs="Cambria"/>
          <w:color w:val="000000"/>
          <w:sz w:val="22"/>
          <w:szCs w:val="22"/>
        </w:rPr>
        <w:t>.: „</w:t>
      </w:r>
      <w:r w:rsidR="00F75D7D" w:rsidRPr="00F75D7D">
        <w:rPr>
          <w:rFonts w:ascii="Cambria" w:hAnsi="Cambria" w:cs="Cambria"/>
          <w:b/>
          <w:bCs/>
          <w:color w:val="000000"/>
          <w:sz w:val="22"/>
          <w:szCs w:val="22"/>
        </w:rPr>
        <w:t>Świadczenie usług w zakresie żywienia pacjentów hospitalizowanych w Szpitalu Powiatowym Samodzielnego Publicznego Zakładu Opieki Zdrowotnej Nr 1 w Bełżycach”.</w:t>
      </w:r>
      <w:r w:rsidR="00F75D7D">
        <w:rPr>
          <w:rFonts w:ascii="Cambria" w:hAnsi="Cambria" w:cs="Cambria"/>
          <w:color w:val="000000"/>
          <w:sz w:val="22"/>
          <w:szCs w:val="22"/>
        </w:rPr>
        <w:t xml:space="preserve"> </w:t>
      </w:r>
    </w:p>
    <w:p w14:paraId="241F268A" w14:textId="77777777" w:rsidR="000B2C91" w:rsidRDefault="000B2C91">
      <w:pPr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5A1646FC" w14:textId="77777777" w:rsidR="000B2C91" w:rsidRDefault="00000000">
      <w:pPr>
        <w:jc w:val="both"/>
        <w:rPr>
          <w:rFonts w:ascii="Cambria" w:hAnsi="Cambria" w:cs="Cambria"/>
          <w:iCs/>
          <w:color w:val="000000"/>
          <w:sz w:val="22"/>
          <w:szCs w:val="22"/>
        </w:rPr>
      </w:pPr>
      <w:r>
        <w:rPr>
          <w:rFonts w:ascii="Cambria" w:hAnsi="Cambria" w:cs="Cambria"/>
          <w:iCs/>
          <w:color w:val="000000"/>
          <w:sz w:val="22"/>
          <w:szCs w:val="22"/>
        </w:rPr>
        <w:tab/>
        <w:t xml:space="preserve">Zamawiający działając na podstawie art. 284 ust. 6 ustawy z dnia  11 września 2019 r. - Prawo zamówień publicznych (Dz. U. z 2022 r., poz. 1710 ze zmianami), przekazuje treść zapytań do SWZ wraz </w:t>
      </w:r>
      <w:r>
        <w:rPr>
          <w:rFonts w:ascii="Cambria" w:hAnsi="Cambria" w:cs="Cambria"/>
          <w:iCs/>
          <w:color w:val="000000"/>
          <w:sz w:val="22"/>
          <w:szCs w:val="22"/>
        </w:rPr>
        <w:br/>
        <w:t>z udzielonymi odpowiedziami.</w:t>
      </w:r>
    </w:p>
    <w:p w14:paraId="23AE1CFF" w14:textId="77777777" w:rsidR="000B2C91" w:rsidRDefault="000B2C91">
      <w:pPr>
        <w:jc w:val="both"/>
        <w:rPr>
          <w:rFonts w:ascii="Cambria" w:hAnsi="Cambria" w:cs="Cambria"/>
          <w:iCs/>
          <w:color w:val="000000"/>
          <w:sz w:val="22"/>
          <w:szCs w:val="22"/>
        </w:rPr>
      </w:pPr>
    </w:p>
    <w:p w14:paraId="699B283E" w14:textId="77777777" w:rsidR="000B2C91" w:rsidRDefault="00000000">
      <w:pPr>
        <w:jc w:val="both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  <w:r>
        <w:rPr>
          <w:rFonts w:ascii="Cambria" w:hAnsi="Cambria" w:cs="Cambria"/>
          <w:b/>
          <w:bCs/>
          <w:iCs/>
          <w:color w:val="000000"/>
          <w:sz w:val="22"/>
          <w:szCs w:val="22"/>
        </w:rPr>
        <w:t xml:space="preserve">Pytanie 1 </w:t>
      </w:r>
    </w:p>
    <w:p w14:paraId="393D263E" w14:textId="3C7FCCB8" w:rsidR="00F75D7D" w:rsidRDefault="00F75D7D">
      <w:pPr>
        <w:jc w:val="both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w nawiązaniu do ogłoszenia o zamówieniu Usług na Świadczenie usług w zakresie żywienia pacjentów hospitalizowanych w Szpitalu Powiatowym Samodzielnego Publicznego Zakładu Opieki Zdrowotnej Nr 1 w Bełżycach proszę o udzielenie informacji czy Wykonawca może przedstawić oświadczenie, że wykonał lub wykonuje należycie w okresie ostatnich 3 lat jedną usługę polegającą na przygotowaniu, gotowaniu i rozwożeniu posiłków o wartości 500 000,00 zł brutto do placówki szkolnej?</w:t>
      </w:r>
    </w:p>
    <w:p w14:paraId="4386233D" w14:textId="127DE39A" w:rsidR="000B2C91" w:rsidRDefault="00000000">
      <w:pPr>
        <w:pStyle w:val="Akapitzlist"/>
        <w:spacing w:line="276" w:lineRule="auto"/>
        <w:ind w:left="0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ODPOWIEDŹ: </w:t>
      </w:r>
      <w:r w:rsidR="009A430C">
        <w:rPr>
          <w:rFonts w:ascii="Cambria" w:hAnsi="Cambria" w:cs="Cambria"/>
          <w:b/>
          <w:sz w:val="22"/>
          <w:szCs w:val="22"/>
        </w:rPr>
        <w:t>Zamawiający zgodnie z Opisem Przedmiotu Zamówienia</w:t>
      </w:r>
      <w:r w:rsidR="00472E86">
        <w:rPr>
          <w:rFonts w:ascii="Cambria" w:hAnsi="Cambria" w:cs="Cambria"/>
          <w:b/>
          <w:sz w:val="22"/>
          <w:szCs w:val="22"/>
        </w:rPr>
        <w:t xml:space="preserve"> pkt. 58 oraz pkt. 68 </w:t>
      </w:r>
      <w:proofErr w:type="spellStart"/>
      <w:r w:rsidR="00472E86">
        <w:rPr>
          <w:rFonts w:ascii="Cambria" w:hAnsi="Cambria" w:cs="Cambria"/>
          <w:b/>
          <w:sz w:val="22"/>
          <w:szCs w:val="22"/>
        </w:rPr>
        <w:t>ppkt</w:t>
      </w:r>
      <w:proofErr w:type="spellEnd"/>
      <w:r w:rsidR="00472E86">
        <w:rPr>
          <w:rFonts w:ascii="Cambria" w:hAnsi="Cambria" w:cs="Cambria"/>
          <w:b/>
          <w:sz w:val="22"/>
          <w:szCs w:val="22"/>
        </w:rPr>
        <w:t>. 8</w:t>
      </w:r>
      <w:r w:rsidR="009A430C">
        <w:rPr>
          <w:rFonts w:ascii="Cambria" w:hAnsi="Cambria" w:cs="Cambria"/>
          <w:b/>
          <w:sz w:val="22"/>
          <w:szCs w:val="22"/>
        </w:rPr>
        <w:t xml:space="preserve"> oraz SWZ</w:t>
      </w:r>
      <w:r w:rsidR="00472E86">
        <w:rPr>
          <w:rFonts w:ascii="Cambria" w:hAnsi="Cambria" w:cs="Cambria"/>
          <w:b/>
          <w:sz w:val="22"/>
          <w:szCs w:val="22"/>
        </w:rPr>
        <w:t xml:space="preserve"> punkt 6.1.4.</w:t>
      </w:r>
      <w:r w:rsidR="009A430C">
        <w:rPr>
          <w:rFonts w:ascii="Cambria" w:hAnsi="Cambria" w:cs="Cambria"/>
          <w:b/>
          <w:sz w:val="22"/>
          <w:szCs w:val="22"/>
        </w:rPr>
        <w:t xml:space="preserve"> wymaga</w:t>
      </w:r>
      <w:r w:rsidR="00624415">
        <w:rPr>
          <w:rFonts w:ascii="Cambria" w:hAnsi="Cambria" w:cs="Cambria"/>
          <w:b/>
          <w:sz w:val="22"/>
          <w:szCs w:val="22"/>
        </w:rPr>
        <w:t xml:space="preserve">, aby Wykonawca wykazał odpowiednio usługę tożsamą z przedmiotem zamówienia i na wezwanie przedstawił </w:t>
      </w:r>
      <w:r w:rsidR="00472E86">
        <w:rPr>
          <w:rFonts w:ascii="Cambria" w:hAnsi="Cambria" w:cs="Cambria"/>
          <w:b/>
          <w:sz w:val="22"/>
          <w:szCs w:val="22"/>
        </w:rPr>
        <w:t>dowody (</w:t>
      </w:r>
      <w:r w:rsidR="00624415">
        <w:rPr>
          <w:rFonts w:ascii="Cambria" w:hAnsi="Cambria" w:cs="Cambria"/>
          <w:b/>
          <w:sz w:val="22"/>
          <w:szCs w:val="22"/>
        </w:rPr>
        <w:t>referencje</w:t>
      </w:r>
      <w:r w:rsidR="00472E86">
        <w:rPr>
          <w:rFonts w:ascii="Cambria" w:hAnsi="Cambria" w:cs="Cambria"/>
          <w:b/>
          <w:sz w:val="22"/>
          <w:szCs w:val="22"/>
        </w:rPr>
        <w:t>)</w:t>
      </w:r>
      <w:r w:rsidR="00624415">
        <w:rPr>
          <w:rFonts w:ascii="Cambria" w:hAnsi="Cambria" w:cs="Cambria"/>
          <w:b/>
          <w:sz w:val="22"/>
          <w:szCs w:val="22"/>
        </w:rPr>
        <w:t xml:space="preserve"> z placówek lecznictwa zamkniętego.</w:t>
      </w:r>
    </w:p>
    <w:p w14:paraId="0C02AD0B" w14:textId="77777777" w:rsidR="000B2C91" w:rsidRDefault="000B2C91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5DB5286E" w14:textId="77777777" w:rsidR="000B2C91" w:rsidRDefault="000B2C91">
      <w:pPr>
        <w:pStyle w:val="Akapitzlist"/>
        <w:spacing w:line="276" w:lineRule="auto"/>
        <w:ind w:left="0"/>
        <w:jc w:val="both"/>
        <w:rPr>
          <w:rFonts w:ascii="Cambria" w:hAnsi="Cambria" w:cs="Cambria"/>
          <w:b/>
          <w:sz w:val="22"/>
          <w:szCs w:val="22"/>
        </w:rPr>
      </w:pPr>
    </w:p>
    <w:p w14:paraId="7C3BA1E8" w14:textId="77777777" w:rsidR="000B2C91" w:rsidRDefault="000B2C91">
      <w:pPr>
        <w:pStyle w:val="Akapitzlist"/>
        <w:spacing w:line="276" w:lineRule="auto"/>
        <w:ind w:left="0"/>
        <w:jc w:val="both"/>
        <w:rPr>
          <w:rFonts w:ascii="Cambria" w:hAnsi="Cambria" w:cs="Cambria"/>
          <w:b/>
          <w:sz w:val="22"/>
          <w:szCs w:val="22"/>
        </w:rPr>
      </w:pPr>
    </w:p>
    <w:p w14:paraId="16BF459C" w14:textId="77777777" w:rsidR="000B2C91" w:rsidRDefault="000B2C91">
      <w:pPr>
        <w:pStyle w:val="Akapitzlist"/>
        <w:spacing w:line="276" w:lineRule="auto"/>
        <w:ind w:left="0"/>
        <w:jc w:val="both"/>
        <w:rPr>
          <w:rFonts w:ascii="Cambria" w:hAnsi="Cambria" w:cs="Cambria"/>
          <w:b/>
          <w:sz w:val="22"/>
          <w:szCs w:val="22"/>
        </w:rPr>
      </w:pPr>
    </w:p>
    <w:p w14:paraId="42DE1CC1" w14:textId="77777777" w:rsidR="000B2C91" w:rsidRDefault="00000000">
      <w:pPr>
        <w:jc w:val="both"/>
        <w:rPr>
          <w:rFonts w:ascii="Cambria" w:hAnsi="Cambria" w:cs="Cambria"/>
          <w:iCs/>
          <w:color w:val="000000"/>
          <w:sz w:val="22"/>
          <w:szCs w:val="22"/>
        </w:rPr>
      </w:pPr>
      <w:r>
        <w:rPr>
          <w:rFonts w:ascii="Cambria" w:hAnsi="Cambria" w:cs="Cambria"/>
          <w:iCs/>
          <w:color w:val="000000"/>
          <w:sz w:val="22"/>
          <w:szCs w:val="22"/>
        </w:rPr>
        <w:tab/>
        <w:t xml:space="preserve">Zamawiający informuje, że powyższe pytania oraz odpowiedzi na nie stają się integralną częścią SWZ i będą wiążące przy składaniu ofert. </w:t>
      </w:r>
    </w:p>
    <w:p w14:paraId="5E0202F6" w14:textId="77777777" w:rsidR="000B2C91" w:rsidRDefault="000B2C91">
      <w:pPr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0E3871F5" w14:textId="77777777" w:rsidR="000B2C91" w:rsidRDefault="000B2C91">
      <w:pPr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26788EA2" w14:textId="77777777" w:rsidR="000B2C91" w:rsidRDefault="000B2C91">
      <w:pPr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7A04B364" w14:textId="77777777" w:rsidR="000B2C91" w:rsidRDefault="000B2C91">
      <w:pPr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2162FBAA" w14:textId="77777777" w:rsidR="000B2C91" w:rsidRDefault="000B2C91">
      <w:pPr>
        <w:jc w:val="both"/>
        <w:rPr>
          <w:rFonts w:ascii="Cambria" w:hAnsi="Cambria" w:cs="Cambria"/>
          <w:color w:val="000000"/>
          <w:sz w:val="22"/>
          <w:szCs w:val="22"/>
        </w:rPr>
      </w:pPr>
    </w:p>
    <w:p w14:paraId="35CA0BE1" w14:textId="67FB725F" w:rsidR="000B2C91" w:rsidRDefault="00000000" w:rsidP="00F75D7D">
      <w:pPr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  <w:r>
        <w:rPr>
          <w:rFonts w:ascii="Cambria" w:hAnsi="Cambria" w:cs="Cambria"/>
          <w:color w:val="000000"/>
          <w:sz w:val="22"/>
          <w:szCs w:val="22"/>
        </w:rPr>
        <w:tab/>
      </w:r>
    </w:p>
    <w:sectPr w:rsidR="000B2C91">
      <w:pgSz w:w="11906" w:h="16838"/>
      <w:pgMar w:top="426" w:right="849" w:bottom="737" w:left="1134" w:header="0" w:footer="0" w:gutter="0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7AE0"/>
    <w:multiLevelType w:val="multilevel"/>
    <w:tmpl w:val="4AE816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EC21B5"/>
    <w:multiLevelType w:val="multilevel"/>
    <w:tmpl w:val="BC26A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0889614">
    <w:abstractNumId w:val="0"/>
  </w:num>
  <w:num w:numId="2" w16cid:durableId="80373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91"/>
    <w:rsid w:val="00070140"/>
    <w:rsid w:val="000B2C91"/>
    <w:rsid w:val="0028795C"/>
    <w:rsid w:val="00472E86"/>
    <w:rsid w:val="00624415"/>
    <w:rsid w:val="009A430C"/>
    <w:rsid w:val="00E83FD4"/>
    <w:rsid w:val="00F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369A"/>
  <w15:docId w15:val="{62A124E0-C313-4674-9B53-DEA50B9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agwek30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qFormat/>
    <w:rPr>
      <w:rFonts w:ascii="Century Gothic" w:hAnsi="Century Gothic" w:cs="Century Gothic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3z3">
    <w:name w:val="WW8Num3z3"/>
    <w:qFormat/>
    <w:rPr>
      <w:rFonts w:ascii="Century Gothic" w:hAnsi="Century Gothic" w:cs="Century Gothic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  <w:rPr>
      <w:b w:val="0"/>
    </w:rPr>
  </w:style>
  <w:style w:type="character" w:customStyle="1" w:styleId="WW8Num6z4">
    <w:name w:val="WW8Num6z4"/>
    <w:qFormat/>
    <w:rPr>
      <w:b w:val="0"/>
      <w:i w:val="0"/>
    </w:rPr>
  </w:style>
  <w:style w:type="character" w:customStyle="1" w:styleId="WW8Num6z6">
    <w:name w:val="WW8Num6z6"/>
    <w:qFormat/>
    <w:rPr>
      <w:b w:val="0"/>
      <w:i w:val="0"/>
      <w:color w:val="auto"/>
    </w:rPr>
  </w:style>
  <w:style w:type="character" w:customStyle="1" w:styleId="WW8Num6z7">
    <w:name w:val="WW8Num6z7"/>
    <w:qFormat/>
    <w:rPr>
      <w:rFonts w:cs="Times New Roman"/>
    </w:rPr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  <w:rPr>
      <w:b w:val="0"/>
    </w:rPr>
  </w:style>
  <w:style w:type="character" w:customStyle="1" w:styleId="WW8Num2z4">
    <w:name w:val="WW8Num2z4"/>
    <w:qFormat/>
    <w:rPr>
      <w:b w:val="0"/>
      <w:i w:val="0"/>
    </w:rPr>
  </w:style>
  <w:style w:type="character" w:customStyle="1" w:styleId="WW8Num2z6">
    <w:name w:val="WW8Num2z6"/>
    <w:qFormat/>
    <w:rPr>
      <w:b w:val="0"/>
      <w:i w:val="0"/>
      <w:color w:val="auto"/>
    </w:rPr>
  </w:style>
  <w:style w:type="character" w:customStyle="1" w:styleId="WW8Num2z7">
    <w:name w:val="WW8Num2z7"/>
    <w:qFormat/>
    <w:rPr>
      <w:rFonts w:cs="Times New Roman"/>
    </w:rPr>
  </w:style>
  <w:style w:type="character" w:customStyle="1" w:styleId="WW8Num3z0">
    <w:name w:val="WW8Num3z0"/>
    <w:qFormat/>
    <w:rPr>
      <w:rFonts w:ascii="Cambria" w:eastAsia="Times New Roman" w:hAnsi="Cambria" w:cs="Times New Roman"/>
    </w:rPr>
  </w:style>
  <w:style w:type="character" w:customStyle="1" w:styleId="WW8Num4z0">
    <w:name w:val="WW8Num4z0"/>
    <w:qFormat/>
    <w:rPr>
      <w:rFonts w:ascii="Calibri" w:eastAsia="Calibri" w:hAnsi="Calibri" w:cs="Calibri"/>
      <w:bCs/>
      <w:sz w:val="20"/>
      <w:szCs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5">
    <w:name w:val="WW8Num2z5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3">
    <w:name w:val="Domyślna czcionka akapitu3"/>
    <w:qFormat/>
  </w:style>
  <w:style w:type="character" w:customStyle="1" w:styleId="WW-Znakiprzypiswkocowych1">
    <w:name w:val="WW-Znaki przypisów końcowych1"/>
    <w:qFormat/>
  </w:style>
  <w:style w:type="character" w:customStyle="1" w:styleId="WW-Znakiprzypiswdolnych">
    <w:name w:val="WW-Znaki przypisów dolnych"/>
    <w:qFormat/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2z1">
    <w:name w:val="WW8Num12z1"/>
    <w:qFormat/>
    <w:rPr>
      <w:szCs w:val="18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Calibri" w:hAnsi="Times New Roman" w:cs="Times New Roman"/>
      <w:b w:val="0"/>
      <w:bCs w:val="0"/>
      <w:color w:val="000000"/>
      <w:szCs w:val="22"/>
    </w:rPr>
  </w:style>
  <w:style w:type="character" w:customStyle="1" w:styleId="WW8Num14z0">
    <w:name w:val="WW8Num14z0"/>
    <w:qFormat/>
    <w:rPr>
      <w:rFonts w:eastAsia="Calibri" w:cs="Times New Roman"/>
      <w:b/>
      <w:szCs w:val="22"/>
    </w:rPr>
  </w:style>
  <w:style w:type="character" w:customStyle="1" w:styleId="WW8Num15z0">
    <w:name w:val="WW8Num15z0"/>
    <w:qFormat/>
    <w:rPr>
      <w:rFonts w:eastAsia="Calibri" w:cs="Times New Roman"/>
      <w:b w:val="0"/>
      <w:color w:val="000000"/>
      <w:szCs w:val="22"/>
    </w:rPr>
  </w:style>
  <w:style w:type="character" w:customStyle="1" w:styleId="WW8Num16z0">
    <w:name w:val="WW8Num16z0"/>
    <w:qFormat/>
    <w:rPr>
      <w:rFonts w:eastAsia="Calibri" w:cs="Times New Roman"/>
      <w:b/>
    </w:rPr>
  </w:style>
  <w:style w:type="character" w:customStyle="1" w:styleId="WW8Num17z0">
    <w:name w:val="WW8Num17z0"/>
    <w:qFormat/>
    <w:rPr>
      <w:rFonts w:cs="Calibri"/>
      <w:color w:val="000000"/>
      <w:spacing w:val="2"/>
      <w:kern w:val="2"/>
      <w:sz w:val="24"/>
      <w:szCs w:val="1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cs="Calibri"/>
      <w:b w:val="0"/>
      <w:bCs/>
      <w:i w:val="0"/>
      <w:iCs w:val="0"/>
      <w:color w:val="00000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Domylnaczcionkaakapitu2">
    <w:name w:val="Domyślna czcionka akapitu2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0">
    <w:name w:val="WW8Num19z0"/>
    <w:qFormat/>
    <w:rPr>
      <w:rFonts w:cs="Calibri"/>
      <w:b/>
      <w:bCs/>
      <w:i w:val="0"/>
      <w:iCs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  <w:rPr>
      <w:rFonts w:ascii="Courier New" w:hAnsi="Courier New" w:cs="Times New Roman"/>
    </w:rPr>
  </w:style>
  <w:style w:type="character" w:customStyle="1" w:styleId="WW8Num20z4">
    <w:name w:val="WW8Num20z4"/>
    <w:qFormat/>
    <w:rPr>
      <w:rFonts w:cs="Times New Roman"/>
    </w:rPr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1z0">
    <w:name w:val="WW8Num21z0"/>
    <w:qFormat/>
    <w:rPr>
      <w:rFonts w:cs="Times New Roman"/>
      <w:b w:val="0"/>
      <w:bCs w:val="0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 w:val="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hAnsi="Times New Roman" w:cs="Times New Roman"/>
      <w:color w:val="000000"/>
    </w:rPr>
  </w:style>
  <w:style w:type="character" w:customStyle="1" w:styleId="WW8Num25z1">
    <w:name w:val="WW8Num25z1"/>
    <w:qFormat/>
    <w:rPr>
      <w:rFonts w:ascii="Courier New" w:hAnsi="Courier New" w:cs="Times New Roman"/>
    </w:rPr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4">
    <w:name w:val="WW8Num32z4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cs="Times New Roman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b w:val="0"/>
    </w:rPr>
  </w:style>
  <w:style w:type="character" w:customStyle="1" w:styleId="WW8Num34z2">
    <w:name w:val="WW8Num34z2"/>
    <w:qFormat/>
    <w:rPr>
      <w:b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b w:val="0"/>
      <w:bCs w:val="0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  <w:rPr>
      <w:rFonts w:ascii="Courier New" w:hAnsi="Courier New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cs="Times New Roman"/>
    </w:rPr>
  </w:style>
  <w:style w:type="character" w:customStyle="1" w:styleId="WW8Num39z1">
    <w:name w:val="WW8Num39z1"/>
    <w:qFormat/>
    <w:rPr>
      <w:rFonts w:cs="Times New Roman"/>
    </w:rPr>
  </w:style>
  <w:style w:type="character" w:customStyle="1" w:styleId="WW8Num40z0">
    <w:name w:val="WW8Num40z0"/>
    <w:qFormat/>
    <w:rPr>
      <w:b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b w:val="0"/>
      <w:i w:val="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  <w:rPr>
      <w:b w:val="0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cs="Times New Roman"/>
    </w:rPr>
  </w:style>
  <w:style w:type="character" w:customStyle="1" w:styleId="WW8Num44z0">
    <w:name w:val="WW8Num44z0"/>
    <w:qFormat/>
    <w:rPr>
      <w:sz w:val="18"/>
      <w:szCs w:val="18"/>
    </w:rPr>
  </w:style>
  <w:style w:type="character" w:customStyle="1" w:styleId="WW8Num44z1">
    <w:name w:val="WW8Num44z1"/>
    <w:qFormat/>
    <w:rPr>
      <w:rFonts w:ascii="Arial" w:hAnsi="Arial" w:cs="Arial"/>
      <w:b w:val="0"/>
      <w:bCs w:val="0"/>
      <w:sz w:val="18"/>
      <w:szCs w:val="18"/>
    </w:rPr>
  </w:style>
  <w:style w:type="character" w:customStyle="1" w:styleId="WW8Num44z2">
    <w:name w:val="WW8Num44z2"/>
    <w:qFormat/>
    <w:rPr>
      <w:rFonts w:ascii="Bookman Old Style" w:hAnsi="Bookman Old Style" w:cs="Bookman Old Style"/>
      <w:sz w:val="18"/>
      <w:szCs w:val="18"/>
    </w:rPr>
  </w:style>
  <w:style w:type="character" w:customStyle="1" w:styleId="WW8Num44z3">
    <w:name w:val="WW8Num44z3"/>
    <w:qFormat/>
    <w:rPr>
      <w:rFonts w:cs="Times New Roman"/>
      <w:b/>
      <w:bCs/>
    </w:rPr>
  </w:style>
  <w:style w:type="character" w:customStyle="1" w:styleId="WW8Num44z4">
    <w:name w:val="WW8Num44z4"/>
    <w:qFormat/>
    <w:rPr>
      <w:rFonts w:cs="Times New Roman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  <w:rPr>
      <w:b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spacing w:val="2"/>
      <w:sz w:val="24"/>
    </w:rPr>
  </w:style>
  <w:style w:type="character" w:customStyle="1" w:styleId="WW8Num47z1">
    <w:name w:val="WW8Num47z1"/>
    <w:qFormat/>
    <w:rPr>
      <w:spacing w:val="2"/>
      <w:sz w:val="24"/>
    </w:rPr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b w:val="0"/>
      <w:sz w:val="20"/>
      <w:szCs w:val="20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b/>
      <w:bCs/>
    </w:rPr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Arial" w:hAnsi="Arial" w:cs="Arial"/>
      <w:b w:val="0"/>
      <w:i w:val="0"/>
      <w:sz w:val="20"/>
    </w:rPr>
  </w:style>
  <w:style w:type="character" w:customStyle="1" w:styleId="WW8Num52z0">
    <w:name w:val="WW8Num52z0"/>
    <w:qFormat/>
    <w:rPr>
      <w:rFonts w:cs="Times New Roman"/>
    </w:rPr>
  </w:style>
  <w:style w:type="character" w:customStyle="1" w:styleId="WW8Num52z3">
    <w:name w:val="WW8Num52z3"/>
    <w:qFormat/>
    <w:rPr>
      <w:rFonts w:cs="Times New Roman"/>
    </w:rPr>
  </w:style>
  <w:style w:type="character" w:customStyle="1" w:styleId="WW8Num53z0">
    <w:name w:val="WW8Num53z0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b w:val="0"/>
      <w:strike w:val="0"/>
      <w:dstrike w:val="0"/>
      <w:sz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cs="Times New Roman"/>
      <w:bCs/>
    </w:rPr>
  </w:style>
  <w:style w:type="character" w:customStyle="1" w:styleId="WW8Num57z4">
    <w:name w:val="WW8Num57z4"/>
    <w:qFormat/>
    <w:rPr>
      <w:rFonts w:cs="Times New Roman"/>
    </w:rPr>
  </w:style>
  <w:style w:type="character" w:customStyle="1" w:styleId="WW8Num58z0">
    <w:name w:val="WW8Num58z0"/>
    <w:qFormat/>
  </w:style>
  <w:style w:type="character" w:customStyle="1" w:styleId="WW8Num58z1">
    <w:name w:val="WW8Num58z1"/>
    <w:qFormat/>
    <w:rPr>
      <w:rFonts w:ascii="Calibri" w:eastAsia="Calibri" w:hAnsi="Calibri" w:cs="Arial"/>
    </w:rPr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color w:val="000000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3z0">
    <w:name w:val="WW8Num63z0"/>
    <w:qFormat/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St37z0">
    <w:name w:val="WW8NumSt37z0"/>
    <w:qFormat/>
  </w:style>
  <w:style w:type="character" w:customStyle="1" w:styleId="WW8NumSt37z1">
    <w:name w:val="WW8NumSt37z1"/>
    <w:qFormat/>
    <w:rPr>
      <w:rFonts w:ascii="Arial" w:hAnsi="Arial" w:cs="Arial"/>
      <w:b w:val="0"/>
      <w:i w:val="0"/>
      <w:sz w:val="20"/>
    </w:rPr>
  </w:style>
  <w:style w:type="character" w:customStyle="1" w:styleId="Domylnaczcionkaakapitu1">
    <w:name w:val="Domyślna czcionka akapitu1"/>
    <w:qFormat/>
  </w:style>
  <w:style w:type="character" w:customStyle="1" w:styleId="Heading1Char">
    <w:name w:val="Heading 1 Char"/>
    <w:qFormat/>
    <w:rPr>
      <w:rFonts w:eastAsia="SimSun;宋体" w:cs="Tahoma"/>
      <w:b/>
      <w:bCs/>
      <w:caps/>
      <w:kern w:val="2"/>
      <w:sz w:val="24"/>
      <w:szCs w:val="24"/>
      <w:lang w:val="pl-PL" w:bidi="ar-SA"/>
    </w:rPr>
  </w:style>
  <w:style w:type="character" w:customStyle="1" w:styleId="BodyMSBulletZnakZnak">
    <w:name w:val="Body MS Bullet Znak Znak"/>
    <w:qFormat/>
    <w:rPr>
      <w:rFonts w:eastAsia="Calibri"/>
      <w:sz w:val="24"/>
      <w:szCs w:val="24"/>
      <w:lang w:val="pl-PL" w:bidi="ar-SA"/>
    </w:rPr>
  </w:style>
  <w:style w:type="character" w:customStyle="1" w:styleId="BodyTextIndentChar">
    <w:name w:val="Body Text Indent Char"/>
    <w:qFormat/>
    <w:rPr>
      <w:rFonts w:eastAsia="MS ??"/>
      <w:sz w:val="24"/>
      <w:szCs w:val="24"/>
      <w:lang w:val="pl-PL" w:bidi="ar-SA"/>
    </w:rPr>
  </w:style>
  <w:style w:type="character" w:customStyle="1" w:styleId="FootnoteTextChar">
    <w:name w:val="Footnote Text Char"/>
    <w:qFormat/>
    <w:rPr>
      <w:rFonts w:eastAsia="Calibri"/>
      <w:sz w:val="24"/>
      <w:szCs w:val="24"/>
      <w:lang w:val="pl-PL" w:bidi="ar-SA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">
    <w:name w:val="Znak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Calibri" w:eastAsia="Calibri" w:hAnsi="Calibri" w:cs="Times New Roman"/>
      <w:b/>
      <w:sz w:val="20"/>
      <w:szCs w:val="22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5">
    <w:name w:val="WW8Num6z5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highlight-text">
    <w:name w:val="highlight-text"/>
    <w:qFormat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customStyle="1" w:styleId="S">
    <w:name w:val="S"/>
    <w:basedOn w:val="Normalny"/>
    <w:qFormat/>
    <w:pPr>
      <w:jc w:val="both"/>
    </w:pPr>
    <w:rPr>
      <w:szCs w:val="20"/>
    </w:rPr>
  </w:style>
  <w:style w:type="paragraph" w:customStyle="1" w:styleId="NormalnyWeb1">
    <w:name w:val="Normalny (Web)1"/>
    <w:basedOn w:val="Normalny"/>
    <w:qFormat/>
    <w:pPr>
      <w:spacing w:before="280" w:after="119"/>
    </w:p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qFormat/>
    <w:pPr>
      <w:ind w:left="720"/>
    </w:pPr>
    <w:rPr>
      <w:rFonts w:ascii="Calibri" w:hAnsi="Calibri" w:cs="Calibri"/>
    </w:rPr>
  </w:style>
  <w:style w:type="paragraph" w:customStyle="1" w:styleId="1">
    <w:name w:val="1"/>
    <w:basedOn w:val="Normalny"/>
    <w:qFormat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Akapitzlist2">
    <w:name w:val="Akapit z listą2"/>
    <w:basedOn w:val="Normalny"/>
    <w:qFormat/>
    <w:pPr>
      <w:spacing w:after="160"/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pPr>
      <w:widowControl w:val="0"/>
      <w:ind w:left="720"/>
    </w:pPr>
    <w:rPr>
      <w:rFonts w:eastAsia="Lucida Sans Unicode"/>
      <w:kern w:val="2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/>
    </w:pPr>
    <w:rPr>
      <w:rFonts w:ascii="Arial" w:eastAsia="Calibri" w:hAnsi="Arial"/>
      <w:color w:val="000000"/>
      <w:sz w:val="24"/>
      <w:szCs w:val="24"/>
      <w:lang w:eastAsia="en-US"/>
    </w:rPr>
  </w:style>
  <w:style w:type="paragraph" w:customStyle="1" w:styleId="Domylnie">
    <w:name w:val="Domyślnie"/>
    <w:qFormat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2"/>
      <w:sz w:val="24"/>
      <w:szCs w:val="24"/>
      <w:lang w:eastAsia="zh-CN"/>
    </w:rPr>
  </w:style>
  <w:style w:type="paragraph" w:customStyle="1" w:styleId="Domylne">
    <w:name w:val="Domyślne"/>
    <w:qFormat/>
    <w:pPr>
      <w:suppressAutoHyphens/>
    </w:pPr>
    <w:rPr>
      <w:rFonts w:ascii="Helvetica;Arial" w:eastAsia="Arial Unicode MS" w:hAnsi="Helvetica;Arial" w:cs="Arial Unicode MS"/>
      <w:color w:val="000000"/>
      <w:sz w:val="22"/>
      <w:szCs w:val="22"/>
      <w:lang w:val="pt-PT"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Tekstpodstawowywcity2">
    <w:name w:val="Body Text Indent 2"/>
    <w:basedOn w:val="Normalny"/>
    <w:qFormat/>
    <w:pPr>
      <w:overflowPunct w:val="0"/>
      <w:spacing w:after="120" w:line="480" w:lineRule="auto"/>
      <w:ind w:left="283"/>
    </w:pPr>
    <w:rPr>
      <w:lang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Magda Pietras</cp:lastModifiedBy>
  <cp:revision>8</cp:revision>
  <cp:lastPrinted>2023-07-14T09:23:00Z</cp:lastPrinted>
  <dcterms:created xsi:type="dcterms:W3CDTF">2023-07-14T06:00:00Z</dcterms:created>
  <dcterms:modified xsi:type="dcterms:W3CDTF">2023-07-14T11:59:00Z</dcterms:modified>
  <dc:language>pl-PL</dc:language>
</cp:coreProperties>
</file>