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46EF7DAA" w14:textId="540C53C3" w:rsidR="002830A2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97C7BBB" w14:textId="77A37837" w:rsidR="00573EE2" w:rsidRDefault="006E7310" w:rsidP="004C4E14">
      <w:pPr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573EE2">
        <w:rPr>
          <w:b/>
          <w:sz w:val="24"/>
          <w:szCs w:val="24"/>
        </w:rPr>
        <w:t xml:space="preserve">Remont schodów i tarasu w Leśniczówce </w:t>
      </w:r>
      <w:proofErr w:type="spellStart"/>
      <w:r w:rsidR="00573EE2">
        <w:rPr>
          <w:b/>
          <w:sz w:val="24"/>
          <w:szCs w:val="24"/>
        </w:rPr>
        <w:t>Gaj</w:t>
      </w:r>
      <w:r w:rsidR="00573EE2">
        <w:rPr>
          <w:b/>
          <w:sz w:val="24"/>
          <w:szCs w:val="24"/>
        </w:rPr>
        <w:t>nica</w:t>
      </w:r>
      <w:proofErr w:type="spellEnd"/>
      <w:r w:rsidR="004C4E14" w:rsidRPr="004C4E14">
        <w:rPr>
          <w:rFonts w:ascii="Arial" w:hAnsi="Arial" w:cs="Arial"/>
          <w:b/>
          <w:sz w:val="24"/>
          <w:szCs w:val="24"/>
        </w:rPr>
        <w:t xml:space="preserve">” </w:t>
      </w:r>
    </w:p>
    <w:p w14:paraId="6CB4C895" w14:textId="55870FF8" w:rsidR="00132A0F" w:rsidRDefault="004C4E14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4C4E14">
        <w:rPr>
          <w:rFonts w:ascii="Arial" w:hAnsi="Arial" w:cs="Arial"/>
          <w:b/>
          <w:sz w:val="24"/>
          <w:szCs w:val="24"/>
        </w:rPr>
        <w:t xml:space="preserve">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3E9142E5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 xml:space="preserve">Nadleśnictwo </w:t>
      </w:r>
      <w:r w:rsidR="00716B5D">
        <w:rPr>
          <w:rFonts w:ascii="Arial" w:hAnsi="Arial" w:cs="Arial"/>
          <w:b/>
          <w:sz w:val="24"/>
          <w:szCs w:val="24"/>
        </w:rPr>
        <w:t>Wichrowo</w:t>
      </w:r>
    </w:p>
    <w:p w14:paraId="1C27EC80" w14:textId="142EDA0D" w:rsidR="006E7310" w:rsidRDefault="00716B5D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Wichrowo 2, 11-040 Dobre Miasto</w:t>
      </w:r>
    </w:p>
    <w:p w14:paraId="42A8B79A" w14:textId="3363DB94"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332C91" w:rsidRPr="00332C91">
        <w:rPr>
          <w:rFonts w:ascii="Arial" w:hAnsi="Arial" w:cs="Arial"/>
          <w:b/>
          <w:sz w:val="24"/>
          <w:szCs w:val="24"/>
          <w:lang w:val="en-US"/>
        </w:rPr>
        <w:t>(89) 616-13-20</w:t>
      </w: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, e-mail: </w:t>
      </w:r>
      <w:r w:rsidR="00332C91">
        <w:rPr>
          <w:rFonts w:ascii="Arial" w:hAnsi="Arial" w:cs="Arial"/>
          <w:b/>
          <w:sz w:val="24"/>
          <w:szCs w:val="24"/>
          <w:lang w:val="en-US"/>
        </w:rPr>
        <w:t>wichrowo</w:t>
      </w:r>
      <w:r w:rsidR="00234BD2" w:rsidRPr="00234BD2">
        <w:rPr>
          <w:rFonts w:ascii="Arial" w:hAnsi="Arial" w:cs="Arial"/>
          <w:b/>
          <w:sz w:val="24"/>
          <w:szCs w:val="24"/>
          <w:lang w:val="en-US"/>
        </w:rPr>
        <w:t>@olsztyn.lasy.gov.pl</w:t>
      </w:r>
    </w:p>
    <w:p w14:paraId="5D986543" w14:textId="1E3A69CC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 </w:t>
      </w:r>
      <w:r w:rsidR="00332C91" w:rsidRPr="00332C91">
        <w:rPr>
          <w:rFonts w:ascii="Arial" w:hAnsi="Arial" w:cs="Arial"/>
          <w:b/>
          <w:sz w:val="24"/>
          <w:szCs w:val="24"/>
        </w:rPr>
        <w:t>7390001783</w:t>
      </w:r>
    </w:p>
    <w:p w14:paraId="33E4C6D5" w14:textId="1ADC32C0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 xml:space="preserve">REGON </w:t>
      </w:r>
      <w:r w:rsidR="00332C91" w:rsidRPr="00332C91">
        <w:rPr>
          <w:rFonts w:ascii="Arial" w:hAnsi="Arial" w:cs="Arial"/>
          <w:b/>
          <w:sz w:val="24"/>
          <w:szCs w:val="24"/>
        </w:rPr>
        <w:t>510549837</w:t>
      </w: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77777777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uzyskałem informację niezbędne do przygotowania i złożenia oferty.</w:t>
      </w:r>
    </w:p>
    <w:p w14:paraId="3E7E55C4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14:paraId="0FAD0969" w14:textId="77777777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14:paraId="7C4EC660" w14:textId="77777777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7777777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77777777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oświadczamy, że posiadam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77777777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7777777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oświadczamy, że w cenie oferty zostały uwzględnione wszystkie koszty wykonania zamówienia.</w:t>
      </w:r>
    </w:p>
    <w:p w14:paraId="7DE6EB0A" w14:textId="193567A8" w:rsidR="002830A2" w:rsidRPr="00A662C5" w:rsidRDefault="00BB54B7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621">
        <w:rPr>
          <w:rFonts w:ascii="Arial" w:hAnsi="Arial" w:cs="Arial"/>
          <w:b/>
          <w:sz w:val="24"/>
          <w:szCs w:val="24"/>
        </w:rPr>
        <w:t>11</w:t>
      </w:r>
      <w:r w:rsidR="00A662C5" w:rsidRPr="00E26621">
        <w:rPr>
          <w:rFonts w:ascii="Arial" w:hAnsi="Arial" w:cs="Arial"/>
          <w:b/>
          <w:sz w:val="24"/>
          <w:szCs w:val="24"/>
        </w:rPr>
        <w:t>.</w:t>
      </w:r>
      <w:r w:rsidR="00A662C5">
        <w:rPr>
          <w:rFonts w:ascii="Arial" w:hAnsi="Arial" w:cs="Arial"/>
          <w:sz w:val="24"/>
          <w:szCs w:val="24"/>
        </w:rPr>
        <w:t xml:space="preserve">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1C0410">
        <w:rPr>
          <w:rFonts w:ascii="Arial" w:hAnsi="Arial" w:cs="Arial"/>
          <w:sz w:val="24"/>
          <w:szCs w:val="24"/>
        </w:rPr>
        <w:t>3</w:t>
      </w:r>
      <w:r w:rsidR="00E412F2">
        <w:rPr>
          <w:rFonts w:ascii="Arial" w:hAnsi="Arial" w:cs="Arial"/>
          <w:sz w:val="24"/>
          <w:szCs w:val="24"/>
        </w:rPr>
        <w:t>1</w:t>
      </w:r>
      <w:r w:rsidR="001C0410">
        <w:rPr>
          <w:rFonts w:ascii="Arial" w:hAnsi="Arial" w:cs="Arial"/>
          <w:sz w:val="24"/>
          <w:szCs w:val="24"/>
        </w:rPr>
        <w:t>.</w:t>
      </w:r>
      <w:r w:rsidR="00E412F2">
        <w:rPr>
          <w:rFonts w:ascii="Arial" w:hAnsi="Arial" w:cs="Arial"/>
          <w:sz w:val="24"/>
          <w:szCs w:val="24"/>
        </w:rPr>
        <w:t>10</w:t>
      </w:r>
      <w:r w:rsidR="001C0410">
        <w:rPr>
          <w:rFonts w:ascii="Arial" w:hAnsi="Arial" w:cs="Arial"/>
          <w:sz w:val="24"/>
          <w:szCs w:val="24"/>
        </w:rPr>
        <w:t>.</w:t>
      </w:r>
      <w:r w:rsidR="002830A2" w:rsidRPr="00A662C5">
        <w:rPr>
          <w:rFonts w:ascii="Arial" w:hAnsi="Arial" w:cs="Arial"/>
          <w:sz w:val="24"/>
          <w:szCs w:val="24"/>
        </w:rPr>
        <w:t>20</w:t>
      </w:r>
      <w:r w:rsidR="00125422">
        <w:rPr>
          <w:rFonts w:ascii="Arial" w:hAnsi="Arial" w:cs="Arial"/>
          <w:sz w:val="24"/>
          <w:szCs w:val="24"/>
        </w:rPr>
        <w:t>2</w:t>
      </w:r>
      <w:r w:rsidR="00660781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14:paraId="1ED3E641" w14:textId="6AAE935B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716B5D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A928053" w14:textId="1F8EE651" w:rsidR="00D41524" w:rsidRDefault="00272AAE" w:rsidP="00E94283">
      <w:pPr>
        <w:rPr>
          <w:sz w:val="22"/>
          <w:szCs w:val="22"/>
        </w:rPr>
      </w:pPr>
      <w:r w:rsidRPr="00E94283">
        <w:t xml:space="preserve">          </w:t>
      </w: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25C7B9CA" w14:textId="77777777" w:rsidR="007C00E2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</w:t>
      </w:r>
    </w:p>
    <w:p w14:paraId="7A2F4D07" w14:textId="77777777" w:rsidR="007C00E2" w:rsidRDefault="007C00E2" w:rsidP="007C00E2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432B2281" w:rsidR="00C247E7" w:rsidRPr="00D41524" w:rsidRDefault="007C00E2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 xml:space="preserve">(podpis i pieczątka osoby uprawnionej)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F91F" w14:textId="77777777" w:rsidR="00611F11" w:rsidRDefault="00611F11" w:rsidP="006E119D">
      <w:r>
        <w:separator/>
      </w:r>
    </w:p>
  </w:endnote>
  <w:endnote w:type="continuationSeparator" w:id="0">
    <w:p w14:paraId="263FD974" w14:textId="77777777" w:rsidR="00611F11" w:rsidRDefault="00611F11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5E14" w14:textId="77777777" w:rsidR="00611F11" w:rsidRDefault="00611F11" w:rsidP="006E119D">
      <w:r>
        <w:separator/>
      </w:r>
    </w:p>
  </w:footnote>
  <w:footnote w:type="continuationSeparator" w:id="0">
    <w:p w14:paraId="16E08BC0" w14:textId="77777777" w:rsidR="00611F11" w:rsidRDefault="00611F11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40975352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573EE2">
      <w:rPr>
        <w:rFonts w:ascii="Arial" w:hAnsi="Arial" w:cs="Arial"/>
        <w:i/>
      </w:rPr>
      <w:t>2</w:t>
    </w:r>
    <w:r w:rsidR="00332C91">
      <w:rPr>
        <w:rFonts w:ascii="Arial" w:hAnsi="Arial" w:cs="Arial"/>
        <w:i/>
      </w:rPr>
      <w:t>.</w:t>
    </w:r>
    <w:r w:rsidR="00573EE2">
      <w:rPr>
        <w:rFonts w:ascii="Arial" w:hAnsi="Arial" w:cs="Arial"/>
        <w:i/>
      </w:rPr>
      <w:t>11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6078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E6178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B2A39"/>
    <w:rsid w:val="001B6160"/>
    <w:rsid w:val="001C0410"/>
    <w:rsid w:val="001C46DD"/>
    <w:rsid w:val="00234BD2"/>
    <w:rsid w:val="002421D6"/>
    <w:rsid w:val="00255772"/>
    <w:rsid w:val="00263953"/>
    <w:rsid w:val="00267403"/>
    <w:rsid w:val="00272AAE"/>
    <w:rsid w:val="002830A2"/>
    <w:rsid w:val="00292338"/>
    <w:rsid w:val="002A4AA4"/>
    <w:rsid w:val="002D70FD"/>
    <w:rsid w:val="002E5FF2"/>
    <w:rsid w:val="00304EFE"/>
    <w:rsid w:val="00326220"/>
    <w:rsid w:val="00332C91"/>
    <w:rsid w:val="003579E7"/>
    <w:rsid w:val="00374C38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36794"/>
    <w:rsid w:val="00541613"/>
    <w:rsid w:val="00573EE2"/>
    <w:rsid w:val="005E3F42"/>
    <w:rsid w:val="005F463F"/>
    <w:rsid w:val="00611F11"/>
    <w:rsid w:val="00623147"/>
    <w:rsid w:val="00660781"/>
    <w:rsid w:val="00687F18"/>
    <w:rsid w:val="006B35D4"/>
    <w:rsid w:val="006C206B"/>
    <w:rsid w:val="006C7F67"/>
    <w:rsid w:val="006D5E5E"/>
    <w:rsid w:val="006E119D"/>
    <w:rsid w:val="006E7310"/>
    <w:rsid w:val="006F4F7B"/>
    <w:rsid w:val="00715EF3"/>
    <w:rsid w:val="00716B5D"/>
    <w:rsid w:val="00747312"/>
    <w:rsid w:val="00752538"/>
    <w:rsid w:val="00783526"/>
    <w:rsid w:val="007A1ED1"/>
    <w:rsid w:val="007B1C45"/>
    <w:rsid w:val="007C00E2"/>
    <w:rsid w:val="007D45AD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3AD0"/>
    <w:rsid w:val="009E2D80"/>
    <w:rsid w:val="009F7285"/>
    <w:rsid w:val="00A057FA"/>
    <w:rsid w:val="00A1032B"/>
    <w:rsid w:val="00A32ADB"/>
    <w:rsid w:val="00A662C5"/>
    <w:rsid w:val="00AE6908"/>
    <w:rsid w:val="00AF66D7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9519C"/>
    <w:rsid w:val="00CC0DA7"/>
    <w:rsid w:val="00CE3537"/>
    <w:rsid w:val="00D35A81"/>
    <w:rsid w:val="00D40083"/>
    <w:rsid w:val="00D402CD"/>
    <w:rsid w:val="00D41524"/>
    <w:rsid w:val="00D431DD"/>
    <w:rsid w:val="00D43895"/>
    <w:rsid w:val="00D61DBB"/>
    <w:rsid w:val="00D92B71"/>
    <w:rsid w:val="00DA78FD"/>
    <w:rsid w:val="00DC7E79"/>
    <w:rsid w:val="00E07FD2"/>
    <w:rsid w:val="00E23FF6"/>
    <w:rsid w:val="00E26621"/>
    <w:rsid w:val="00E4108B"/>
    <w:rsid w:val="00E412F2"/>
    <w:rsid w:val="00E43AEB"/>
    <w:rsid w:val="00E5158B"/>
    <w:rsid w:val="00E94283"/>
    <w:rsid w:val="00E9587C"/>
    <w:rsid w:val="00EC4092"/>
    <w:rsid w:val="00ED0DC5"/>
    <w:rsid w:val="00ED5ECA"/>
    <w:rsid w:val="00ED7804"/>
    <w:rsid w:val="00EE0675"/>
    <w:rsid w:val="00F10537"/>
    <w:rsid w:val="00F12C58"/>
    <w:rsid w:val="00F273A8"/>
    <w:rsid w:val="00F663AB"/>
    <w:rsid w:val="00F80597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B181-1142-49DB-A4FA-20268B1D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N.Wichrowo Damian Roszkowski</cp:lastModifiedBy>
  <cp:revision>2</cp:revision>
  <cp:lastPrinted>2022-06-22T06:23:00Z</cp:lastPrinted>
  <dcterms:created xsi:type="dcterms:W3CDTF">2022-08-18T10:16:00Z</dcterms:created>
  <dcterms:modified xsi:type="dcterms:W3CDTF">2022-08-18T10:16:00Z</dcterms:modified>
</cp:coreProperties>
</file>