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64A97A57" w:rsidR="007777A0" w:rsidRPr="00803C67" w:rsidRDefault="00530E20" w:rsidP="001E686C">
            <w:pPr>
              <w:autoSpaceDE w:val="0"/>
              <w:autoSpaceDN w:val="0"/>
              <w:adjustRightInd w:val="0"/>
              <w:ind w:left="284" w:right="207"/>
              <w:rPr>
                <w:rFonts w:eastAsia="ArialNarrow" w:cstheme="minorHAnsi"/>
                <w:b/>
                <w:bCs/>
              </w:rPr>
            </w:pPr>
            <w:r>
              <w:rPr>
                <w:rFonts w:eastAsia="ArialNarrow" w:cstheme="minorHAnsi"/>
                <w:b/>
                <w:bCs/>
              </w:rPr>
              <w:t>MT.2370.9.2022</w:t>
            </w:r>
          </w:p>
          <w:p w14:paraId="4AE75B19"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289EB602"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803C67" w:rsidRDefault="004708AB" w:rsidP="00EF55AF">
            <w:pPr>
              <w:autoSpaceDE w:val="0"/>
              <w:autoSpaceDN w:val="0"/>
              <w:adjustRightInd w:val="0"/>
              <w:ind w:left="284" w:right="207"/>
              <w:jc w:val="center"/>
              <w:rPr>
                <w:rFonts w:eastAsia="ArialNarrow" w:cstheme="minorHAnsi"/>
                <w:b/>
                <w:bCs/>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1F839663"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w:t>
            </w:r>
          </w:p>
          <w:p w14:paraId="110C639D"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235646CB"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3FE69B89" w14:textId="338FC202"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r w:rsidR="004A305D" w:rsidRPr="004A305D">
              <w:rPr>
                <w:rFonts w:eastAsia="ArialNarrow" w:cstheme="minorHAnsi"/>
                <w:b/>
                <w:bCs/>
                <w:sz w:val="24"/>
              </w:rPr>
              <w:t xml:space="preserve">Montaż instalacji fotowoltaicznej dla Jednostki Ratowniczo-Gaśniczej nr 7 </w:t>
            </w:r>
            <w:r w:rsidR="004A305D">
              <w:rPr>
                <w:rFonts w:eastAsia="ArialNarrow" w:cstheme="minorHAnsi"/>
                <w:b/>
                <w:bCs/>
                <w:sz w:val="24"/>
              </w:rPr>
              <w:br/>
            </w:r>
            <w:r w:rsidR="004A305D" w:rsidRPr="004A305D">
              <w:rPr>
                <w:rFonts w:eastAsia="ArialNarrow" w:cstheme="minorHAnsi"/>
                <w:b/>
                <w:bCs/>
                <w:sz w:val="24"/>
              </w:rPr>
              <w:t>KM PSP w Poznaniu</w:t>
            </w:r>
            <w:r w:rsidRPr="00CE4949">
              <w:rPr>
                <w:rFonts w:eastAsia="ArialNarrow" w:cstheme="minorHAnsi"/>
                <w:b/>
                <w:bCs/>
                <w:sz w:val="24"/>
              </w:rPr>
              <w:t>”</w:t>
            </w:r>
          </w:p>
          <w:p w14:paraId="0CE99CAE"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92C84BE" w14:textId="7BE0EAFC"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530E20">
              <w:rPr>
                <w:rFonts w:eastAsia="ArialNarrow" w:cstheme="minorHAnsi"/>
                <w:b/>
                <w:bCs/>
                <w:sz w:val="24"/>
              </w:rPr>
              <w:t>MT.2370.9.2022</w:t>
            </w:r>
            <w:r w:rsidR="00EF55AF" w:rsidRPr="00803C67">
              <w:rPr>
                <w:rFonts w:eastAsia="ArialNarrow" w:cstheme="minorHAnsi"/>
                <w:sz w:val="20"/>
              </w:rPr>
              <w:t>.</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tbl>
            <w:tblPr>
              <w:tblpPr w:leftFromText="141" w:rightFromText="141" w:vertAnchor="page" w:horzAnchor="margin" w:tblpY="4746"/>
              <w:tblOverlap w:val="never"/>
              <w:tblW w:w="9067" w:type="dxa"/>
              <w:tblLook w:val="04A0" w:firstRow="1" w:lastRow="0" w:firstColumn="1" w:lastColumn="0" w:noHBand="0" w:noVBand="1"/>
            </w:tblPr>
            <w:tblGrid>
              <w:gridCol w:w="5778"/>
              <w:gridCol w:w="3289"/>
            </w:tblGrid>
            <w:tr w:rsidR="008945CB" w:rsidRPr="008546F3" w14:paraId="7F006CC2" w14:textId="77777777" w:rsidTr="008945CB">
              <w:tc>
                <w:tcPr>
                  <w:tcW w:w="9067" w:type="dxa"/>
                  <w:gridSpan w:val="2"/>
                  <w:tcBorders>
                    <w:top w:val="single" w:sz="4" w:space="0" w:color="auto"/>
                    <w:left w:val="single" w:sz="4" w:space="0" w:color="auto"/>
                    <w:bottom w:val="single" w:sz="4" w:space="0" w:color="auto"/>
                    <w:right w:val="single" w:sz="4" w:space="0" w:color="auto"/>
                  </w:tcBorders>
                </w:tcPr>
                <w:p w14:paraId="4317B17A" w14:textId="77777777" w:rsidR="008945CB" w:rsidRPr="008546F3" w:rsidRDefault="008945CB" w:rsidP="008945CB">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Pr>
                      <w:rFonts w:ascii="Calibri" w:hAnsi="Calibri" w:cs="Segoe UI"/>
                      <w:sz w:val="20"/>
                    </w:rPr>
                    <w:t>SWZ</w:t>
                  </w:r>
                  <w:r w:rsidRPr="008546F3">
                    <w:rPr>
                      <w:rFonts w:ascii="Calibri" w:hAnsi="Calibri" w:cs="Segoe UI"/>
                      <w:sz w:val="20"/>
                    </w:rPr>
                    <w:t xml:space="preserve"> stanowią:</w:t>
                  </w:r>
                </w:p>
              </w:tc>
            </w:tr>
            <w:tr w:rsidR="008945CB" w:rsidRPr="00754DE1" w14:paraId="494E28A7" w14:textId="77777777" w:rsidTr="008945CB">
              <w:trPr>
                <w:trHeight w:val="193"/>
              </w:trPr>
              <w:tc>
                <w:tcPr>
                  <w:tcW w:w="5778" w:type="dxa"/>
                  <w:tcBorders>
                    <w:top w:val="single" w:sz="4" w:space="0" w:color="auto"/>
                    <w:left w:val="single" w:sz="4" w:space="0" w:color="auto"/>
                    <w:bottom w:val="single" w:sz="4" w:space="0" w:color="auto"/>
                    <w:right w:val="single" w:sz="4" w:space="0" w:color="auto"/>
                  </w:tcBorders>
                </w:tcPr>
                <w:p w14:paraId="4E594DB4" w14:textId="77777777" w:rsidR="008945CB" w:rsidRPr="00754DE1" w:rsidRDefault="008945CB" w:rsidP="008945CB">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5306DCB7" w14:textId="77777777" w:rsidR="008945CB" w:rsidRPr="00754DE1" w:rsidRDefault="008945CB" w:rsidP="008945C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8945CB" w:rsidRPr="00754DE1" w14:paraId="0425DD0C" w14:textId="77777777" w:rsidTr="008945CB">
              <w:tc>
                <w:tcPr>
                  <w:tcW w:w="5778" w:type="dxa"/>
                  <w:tcBorders>
                    <w:top w:val="single" w:sz="4" w:space="0" w:color="auto"/>
                    <w:left w:val="single" w:sz="4" w:space="0" w:color="auto"/>
                    <w:bottom w:val="single" w:sz="4" w:space="0" w:color="auto"/>
                    <w:right w:val="single" w:sz="4" w:space="0" w:color="auto"/>
                  </w:tcBorders>
                </w:tcPr>
                <w:p w14:paraId="567A7625" w14:textId="77777777" w:rsidR="008945CB" w:rsidRPr="00154356" w:rsidRDefault="008945CB" w:rsidP="008945CB">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33133D5D" w14:textId="77777777" w:rsidR="008945CB" w:rsidRPr="00754DE1" w:rsidRDefault="008945CB" w:rsidP="008945C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8945CB" w:rsidRPr="00754DE1" w14:paraId="547DBE54" w14:textId="77777777" w:rsidTr="008945CB">
              <w:tc>
                <w:tcPr>
                  <w:tcW w:w="5778" w:type="dxa"/>
                  <w:tcBorders>
                    <w:top w:val="single" w:sz="4" w:space="0" w:color="auto"/>
                    <w:left w:val="single" w:sz="4" w:space="0" w:color="auto"/>
                    <w:bottom w:val="single" w:sz="4" w:space="0" w:color="auto"/>
                    <w:right w:val="single" w:sz="4" w:space="0" w:color="auto"/>
                  </w:tcBorders>
                </w:tcPr>
                <w:p w14:paraId="3B9DDB0B" w14:textId="77777777" w:rsidR="008945CB" w:rsidRPr="00754DE1" w:rsidRDefault="008945CB" w:rsidP="008945CB">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31E90BFD" w14:textId="77777777" w:rsidR="008945CB" w:rsidRPr="00754DE1" w:rsidRDefault="008945CB" w:rsidP="008945C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Pr>
                      <w:rFonts w:ascii="Calibri" w:hAnsi="Calibri" w:cs="Segoe UI"/>
                      <w:sz w:val="20"/>
                    </w:rPr>
                    <w:t>3</w:t>
                  </w:r>
                </w:p>
              </w:tc>
            </w:tr>
            <w:tr w:rsidR="008945CB" w:rsidRPr="00754DE1" w14:paraId="115D9796" w14:textId="77777777" w:rsidTr="008945CB">
              <w:tc>
                <w:tcPr>
                  <w:tcW w:w="5778" w:type="dxa"/>
                  <w:tcBorders>
                    <w:top w:val="single" w:sz="4" w:space="0" w:color="auto"/>
                    <w:left w:val="single" w:sz="4" w:space="0" w:color="auto"/>
                    <w:bottom w:val="single" w:sz="4" w:space="0" w:color="auto"/>
                    <w:right w:val="single" w:sz="4" w:space="0" w:color="auto"/>
                  </w:tcBorders>
                </w:tcPr>
                <w:p w14:paraId="76FB790D" w14:textId="77777777" w:rsidR="008945CB" w:rsidRPr="00154356" w:rsidRDefault="008945CB" w:rsidP="008945CB">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Oświadczenie Wykonawcy w zakresie art. 108 ust. 1 pkt 5 ustawy p.z.p. (wzór)</w:t>
                  </w:r>
                </w:p>
                <w:p w14:paraId="285FCE14" w14:textId="77777777" w:rsidR="008945CB" w:rsidRPr="00154356" w:rsidRDefault="008945CB" w:rsidP="008945CB">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7E718D89" w14:textId="77777777" w:rsidR="008945CB" w:rsidRPr="00154356" w:rsidRDefault="008945CB" w:rsidP="008945CB">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654FAA6B" w14:textId="77777777" w:rsidR="008945CB" w:rsidRPr="00645922" w:rsidRDefault="008945CB" w:rsidP="008945CB">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3C49A935" w14:textId="77777777" w:rsidR="008945CB" w:rsidRPr="006061BF" w:rsidRDefault="008945CB" w:rsidP="008945CB">
                  <w:pPr>
                    <w:numPr>
                      <w:ilvl w:val="0"/>
                      <w:numId w:val="68"/>
                    </w:numPr>
                    <w:spacing w:after="40" w:line="240" w:lineRule="auto"/>
                    <w:ind w:left="314" w:hanging="284"/>
                    <w:rPr>
                      <w:rFonts w:ascii="Calibri" w:hAnsi="Calibri" w:cs="Segoe UI"/>
                      <w:sz w:val="20"/>
                      <w:szCs w:val="20"/>
                    </w:rPr>
                  </w:pPr>
                  <w:r>
                    <w:rPr>
                      <w:rFonts w:cstheme="minorHAnsi"/>
                      <w:spacing w:val="-4"/>
                      <w:sz w:val="20"/>
                      <w:szCs w:val="20"/>
                    </w:rPr>
                    <w:t>Oświadczenie podmiotu udostępniającego zasoby w sprawie przeciwdziałania agresji na Ukrainie</w:t>
                  </w:r>
                </w:p>
                <w:p w14:paraId="70ED2407" w14:textId="77777777" w:rsidR="008945CB" w:rsidRPr="006061BF" w:rsidRDefault="008945CB" w:rsidP="008945CB">
                  <w:pPr>
                    <w:numPr>
                      <w:ilvl w:val="0"/>
                      <w:numId w:val="68"/>
                    </w:numPr>
                    <w:spacing w:after="40" w:line="240" w:lineRule="auto"/>
                    <w:ind w:left="314" w:hanging="284"/>
                    <w:rPr>
                      <w:rFonts w:ascii="Calibri" w:hAnsi="Calibri" w:cs="Segoe UI"/>
                      <w:sz w:val="20"/>
                      <w:szCs w:val="20"/>
                    </w:rPr>
                  </w:pPr>
                  <w:r>
                    <w:rPr>
                      <w:rFonts w:cstheme="minorHAnsi"/>
                      <w:spacing w:val="-4"/>
                      <w:sz w:val="20"/>
                      <w:szCs w:val="20"/>
                    </w:rPr>
                    <w:t>Oświadczenie wykonawcy/(wykonawców wspólnie ubiegających się o udzielenie zamówienia) w sprawie przeciwdziałania agresji na Ukrainie</w:t>
                  </w:r>
                </w:p>
                <w:p w14:paraId="548C0F36" w14:textId="77777777" w:rsidR="008945CB" w:rsidRPr="009314C0" w:rsidRDefault="008945CB" w:rsidP="00513EB3">
                  <w:pPr>
                    <w:spacing w:after="40" w:line="240" w:lineRule="auto"/>
                    <w:ind w:left="314"/>
                    <w:rPr>
                      <w:rFonts w:ascii="Calibri" w:hAnsi="Calibri" w:cs="Segoe UI"/>
                      <w:sz w:val="20"/>
                      <w:szCs w:val="20"/>
                    </w:rPr>
                  </w:pPr>
                </w:p>
                <w:p w14:paraId="1C306F66" w14:textId="77777777" w:rsidR="008945CB" w:rsidRPr="00C80295" w:rsidRDefault="008945CB" w:rsidP="008945CB">
                  <w:pPr>
                    <w:spacing w:after="40" w:line="240" w:lineRule="auto"/>
                    <w:rPr>
                      <w:rFonts w:ascii="Calibri" w:hAnsi="Calibri" w:cs="Segoe UI"/>
                      <w:sz w:val="20"/>
                      <w:szCs w:val="20"/>
                    </w:rPr>
                  </w:pPr>
                  <w:r>
                    <w:rPr>
                      <w:rFonts w:cstheme="minorHAnsi"/>
                      <w:spacing w:val="-4"/>
                      <w:sz w:val="20"/>
                      <w:szCs w:val="20"/>
                    </w:rPr>
                    <w:t xml:space="preserve"> </w:t>
                  </w:r>
                </w:p>
              </w:tc>
              <w:tc>
                <w:tcPr>
                  <w:tcW w:w="3289" w:type="dxa"/>
                  <w:tcBorders>
                    <w:top w:val="single" w:sz="4" w:space="0" w:color="auto"/>
                    <w:left w:val="single" w:sz="4" w:space="0" w:color="auto"/>
                    <w:bottom w:val="single" w:sz="4" w:space="0" w:color="auto"/>
                    <w:right w:val="single" w:sz="4" w:space="0" w:color="auto"/>
                  </w:tcBorders>
                  <w:vAlign w:val="center"/>
                </w:tcPr>
                <w:p w14:paraId="092E5B4C" w14:textId="77777777" w:rsidR="008945CB" w:rsidRDefault="008945CB" w:rsidP="008945CB">
                  <w:pPr>
                    <w:numPr>
                      <w:ilvl w:val="0"/>
                      <w:numId w:val="69"/>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527131C6" w14:textId="77777777" w:rsidR="008945CB" w:rsidRDefault="008945CB" w:rsidP="008945CB">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5B8F577D" w14:textId="77777777" w:rsidR="008945CB" w:rsidRPr="00154356" w:rsidRDefault="008945CB" w:rsidP="008945CB">
                  <w:pPr>
                    <w:numPr>
                      <w:ilvl w:val="0"/>
                      <w:numId w:val="69"/>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Pr>
                      <w:rFonts w:ascii="Calibri" w:hAnsi="Calibri" w:cs="Segoe UI"/>
                      <w:sz w:val="20"/>
                      <w:szCs w:val="20"/>
                    </w:rPr>
                    <w:t>5</w:t>
                  </w:r>
                </w:p>
                <w:p w14:paraId="251C3918" w14:textId="77777777" w:rsidR="008945CB" w:rsidRDefault="008945CB" w:rsidP="008945CB">
                  <w:pPr>
                    <w:spacing w:after="40" w:line="240" w:lineRule="auto"/>
                    <w:ind w:left="317"/>
                    <w:rPr>
                      <w:rFonts w:ascii="Calibri" w:hAnsi="Calibri" w:cs="Segoe UI"/>
                      <w:sz w:val="20"/>
                      <w:szCs w:val="20"/>
                    </w:rPr>
                  </w:pPr>
                </w:p>
                <w:p w14:paraId="46C709A9" w14:textId="77777777" w:rsidR="008945CB" w:rsidRDefault="008945CB" w:rsidP="008945CB">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6</w:t>
                  </w:r>
                </w:p>
                <w:p w14:paraId="5CCA7E38" w14:textId="77777777" w:rsidR="008945CB" w:rsidRDefault="008945CB" w:rsidP="008945CB">
                  <w:pPr>
                    <w:spacing w:after="40"/>
                    <w:ind w:left="317"/>
                    <w:rPr>
                      <w:rFonts w:ascii="Calibri" w:hAnsi="Calibri" w:cs="Segoe UI"/>
                      <w:sz w:val="20"/>
                      <w:szCs w:val="20"/>
                    </w:rPr>
                  </w:pPr>
                </w:p>
                <w:p w14:paraId="5F5924C6" w14:textId="77777777" w:rsidR="008945CB" w:rsidRPr="00FF62C4" w:rsidRDefault="008945CB" w:rsidP="008945CB">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Załącznik nr 7</w:t>
                  </w:r>
                </w:p>
                <w:p w14:paraId="79E4B87C" w14:textId="77777777" w:rsidR="008945CB" w:rsidRPr="00FF62C4" w:rsidRDefault="008945CB" w:rsidP="008945CB">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Pr>
                      <w:rFonts w:ascii="Calibri" w:hAnsi="Calibri" w:cs="Segoe UI"/>
                      <w:sz w:val="20"/>
                      <w:szCs w:val="20"/>
                    </w:rPr>
                    <w:t>8</w:t>
                  </w:r>
                </w:p>
                <w:p w14:paraId="56867737" w14:textId="77777777" w:rsidR="008945CB" w:rsidRPr="00FF62C4" w:rsidRDefault="008945CB" w:rsidP="008945CB">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Pr>
                      <w:rFonts w:ascii="Calibri" w:hAnsi="Calibri" w:cs="Segoe UI"/>
                      <w:sz w:val="20"/>
                      <w:szCs w:val="20"/>
                    </w:rPr>
                    <w:t>9</w:t>
                  </w:r>
                </w:p>
                <w:p w14:paraId="7F9850B8" w14:textId="77777777" w:rsidR="008945CB" w:rsidRPr="00754DE1" w:rsidRDefault="008945CB" w:rsidP="008945CB">
                  <w:pPr>
                    <w:spacing w:after="40"/>
                    <w:ind w:left="317"/>
                    <w:rPr>
                      <w:rFonts w:ascii="Calibri" w:hAnsi="Calibri" w:cs="Segoe UI"/>
                      <w:sz w:val="20"/>
                      <w:szCs w:val="20"/>
                    </w:rPr>
                  </w:pPr>
                </w:p>
              </w:tc>
            </w:tr>
          </w:tbl>
          <w:p w14:paraId="4973EA34" w14:textId="77777777" w:rsidR="007777A0" w:rsidRPr="00803C67" w:rsidRDefault="007777A0" w:rsidP="001E686C">
            <w:pPr>
              <w:autoSpaceDE w:val="0"/>
              <w:autoSpaceDN w:val="0"/>
              <w:adjustRightInd w:val="0"/>
              <w:ind w:left="284" w:right="207"/>
              <w:rPr>
                <w:rFonts w:eastAsia="ArialNarrow" w:cstheme="minorHAnsi"/>
                <w:b/>
                <w:bCs/>
              </w:rPr>
            </w:pP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27BBA608"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Pr="008C5CD9">
              <w:rPr>
                <w:rFonts w:ascii="Calibri" w:hAnsi="Calibri" w:cs="Segoe UI"/>
                <w:b/>
                <w:sz w:val="20"/>
                <w:szCs w:val="20"/>
              </w:rPr>
              <w:t xml:space="preserve">dnia </w:t>
            </w:r>
            <w:r>
              <w:rPr>
                <w:rFonts w:ascii="Calibri" w:hAnsi="Calibri" w:cs="Segoe UI"/>
                <w:b/>
                <w:sz w:val="20"/>
                <w:szCs w:val="20"/>
              </w:rPr>
              <w:t xml:space="preserve">....................... </w:t>
            </w:r>
            <w:r w:rsidRPr="008C5CD9">
              <w:rPr>
                <w:rFonts w:ascii="Calibri" w:hAnsi="Calibri" w:cs="Segoe UI"/>
                <w:b/>
                <w:sz w:val="20"/>
                <w:szCs w:val="20"/>
              </w:rPr>
              <w:t>20</w:t>
            </w:r>
            <w:r>
              <w:rPr>
                <w:rFonts w:ascii="Calibri" w:hAnsi="Calibri" w:cs="Segoe UI"/>
                <w:b/>
                <w:sz w:val="20"/>
                <w:szCs w:val="20"/>
              </w:rPr>
              <w:t>2</w:t>
            </w:r>
            <w:r w:rsidR="000D2922">
              <w:rPr>
                <w:rFonts w:ascii="Calibri" w:hAnsi="Calibri" w:cs="Segoe UI"/>
                <w:b/>
                <w:sz w:val="20"/>
                <w:szCs w:val="20"/>
              </w:rPr>
              <w:t>2</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2F194D12" w14:textId="77777777" w:rsidR="00145CD2" w:rsidRPr="00803C67" w:rsidRDefault="002D3E35" w:rsidP="00145CD2">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00145CD2" w:rsidRPr="00803C67">
        <w:rPr>
          <w:rFonts w:asciiTheme="minorHAnsi" w:hAnsiTheme="minorHAnsi" w:cstheme="minorHAnsi"/>
          <w:sz w:val="20"/>
        </w:rPr>
        <w:t xml:space="preserve">Niniejsze postępowanie prowadzone jest w trybie </w:t>
      </w:r>
      <w:r w:rsidR="00145CD2" w:rsidRPr="00A349A5">
        <w:rPr>
          <w:rFonts w:asciiTheme="minorHAnsi" w:hAnsiTheme="minorHAnsi" w:cstheme="minorHAnsi"/>
          <w:b/>
          <w:bCs/>
          <w:sz w:val="20"/>
        </w:rPr>
        <w:t>przetargu podstawowego</w:t>
      </w:r>
      <w:r w:rsidR="00145CD2">
        <w:rPr>
          <w:rFonts w:asciiTheme="minorHAnsi" w:hAnsiTheme="minorHAnsi" w:cstheme="minorHAnsi"/>
          <w:sz w:val="20"/>
        </w:rPr>
        <w:t xml:space="preserve"> </w:t>
      </w:r>
      <w:r w:rsidR="00145CD2" w:rsidRPr="00803C67">
        <w:rPr>
          <w:rFonts w:asciiTheme="minorHAnsi" w:hAnsiTheme="minorHAnsi" w:cstheme="minorHAnsi"/>
          <w:sz w:val="20"/>
        </w:rPr>
        <w:t>na podstawie ustawy z dnia 11 września 2019 r. Prawo zamówień publicznych (Dz. U. z 2019 r. poz. 2019 ze zm.) zwanej dalej "ustawą p.z.p. lub p.z.p." oraz niniejszej Specyfikacji Warunków Zamówienia, zwaną dalej "SWZ".</w:t>
      </w:r>
    </w:p>
    <w:p w14:paraId="78AE7FC2" w14:textId="77777777" w:rsidR="00145CD2" w:rsidRPr="00803C67" w:rsidRDefault="00145CD2" w:rsidP="00145CD2">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Pr="00A349A5">
        <w:rPr>
          <w:rFonts w:asciiTheme="minorHAnsi" w:hAnsiTheme="minorHAnsi" w:cstheme="minorHAnsi"/>
          <w:b/>
          <w:bCs/>
          <w:sz w:val="20"/>
        </w:rPr>
        <w:t>nie przekracza</w:t>
      </w:r>
      <w:r w:rsidRPr="00803C67">
        <w:rPr>
          <w:rFonts w:asciiTheme="minorHAnsi" w:hAnsiTheme="minorHAnsi" w:cstheme="minorHAnsi"/>
          <w:sz w:val="20"/>
        </w:rPr>
        <w:t xml:space="preserve"> kwot</w:t>
      </w:r>
      <w:r>
        <w:rPr>
          <w:rFonts w:asciiTheme="minorHAnsi" w:hAnsiTheme="minorHAnsi" w:cstheme="minorHAnsi"/>
          <w:sz w:val="20"/>
        </w:rPr>
        <w:t>y</w:t>
      </w:r>
      <w:r w:rsidRPr="00803C67">
        <w:rPr>
          <w:rFonts w:asciiTheme="minorHAnsi" w:hAnsiTheme="minorHAnsi" w:cstheme="minorHAnsi"/>
          <w:sz w:val="20"/>
        </w:rPr>
        <w:t xml:space="preserve"> określon</w:t>
      </w:r>
      <w:r>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p.z.p.</w:t>
      </w:r>
    </w:p>
    <w:p w14:paraId="59682C9D" w14:textId="77777777" w:rsidR="00145CD2" w:rsidRPr="00803C67" w:rsidRDefault="00145CD2" w:rsidP="00145CD2">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przewiduje zastosowanie</w:t>
      </w:r>
      <w:r w:rsidRPr="00803C67">
        <w:rPr>
          <w:rFonts w:asciiTheme="minorHAnsi" w:hAnsiTheme="minorHAnsi" w:cstheme="minorHAnsi"/>
          <w:sz w:val="20"/>
        </w:rPr>
        <w:t xml:space="preserv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C8455AF" w14:textId="77777777" w:rsidR="00145CD2" w:rsidRPr="00803C67" w:rsidRDefault="00145CD2" w:rsidP="00145CD2">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p.z.p., Zamawiający </w:t>
      </w:r>
      <w:r w:rsidRPr="00A349A5">
        <w:rPr>
          <w:rFonts w:asciiTheme="minorHAnsi" w:hAnsiTheme="minorHAnsi" w:cstheme="minorHAnsi"/>
          <w:b/>
          <w:bCs/>
          <w:sz w:val="20"/>
        </w:rPr>
        <w:t>przewiduje możliwość unieważnienia</w:t>
      </w:r>
      <w:r w:rsidRPr="00803C67">
        <w:rPr>
          <w:rFonts w:asciiTheme="minorHAnsi" w:hAnsiTheme="minorHAnsi" w:cstheme="minorHAnsi"/>
          <w:sz w:val="20"/>
        </w:rPr>
        <w:t xml:space="preserve"> przedmiotowego postępowania, jeżeli środki publiczne, które Zamawiający zamierzał przeznaczyć na sfinansowanie całości lub części zamówienia, nie zostały mu przyznane.</w:t>
      </w:r>
    </w:p>
    <w:p w14:paraId="4BD7DB76" w14:textId="77777777" w:rsidR="00145CD2" w:rsidRPr="00803C67" w:rsidRDefault="00145CD2" w:rsidP="00145CD2">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nie przewiduje</w:t>
      </w:r>
      <w:r w:rsidRPr="00803C67">
        <w:rPr>
          <w:rFonts w:asciiTheme="minorHAnsi" w:hAnsiTheme="minorHAnsi" w:cstheme="minorHAnsi"/>
          <w:sz w:val="20"/>
        </w:rPr>
        <w:t xml:space="preserve"> aukcji elektronicznej.</w:t>
      </w:r>
    </w:p>
    <w:p w14:paraId="330B233F" w14:textId="77777777" w:rsidR="00145CD2" w:rsidRDefault="00145CD2" w:rsidP="00145CD2">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nie prowadzi</w:t>
      </w:r>
      <w:r w:rsidRPr="00803C67">
        <w:rPr>
          <w:rFonts w:asciiTheme="minorHAnsi" w:hAnsiTheme="minorHAnsi" w:cstheme="minorHAnsi"/>
          <w:sz w:val="20"/>
        </w:rPr>
        <w:t xml:space="preserve"> postępowania w celu zawarcia umowy ramowej.</w:t>
      </w:r>
    </w:p>
    <w:p w14:paraId="4D53F882" w14:textId="77777777" w:rsidR="00145CD2" w:rsidRDefault="00145CD2" w:rsidP="00145CD2">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w:t>
      </w:r>
      <w:r w:rsidRPr="00A349A5">
        <w:rPr>
          <w:rFonts w:asciiTheme="minorHAnsi" w:hAnsiTheme="minorHAnsi" w:cstheme="minorHAnsi"/>
          <w:b/>
          <w:bCs/>
          <w:sz w:val="20"/>
        </w:rPr>
        <w:t>nie przewiduje</w:t>
      </w:r>
      <w:r w:rsidRPr="00990B70">
        <w:rPr>
          <w:rFonts w:asciiTheme="minorHAnsi" w:hAnsiTheme="minorHAnsi" w:cstheme="minorHAnsi"/>
          <w:sz w:val="20"/>
        </w:rPr>
        <w:t xml:space="preserve"> zwrotu kosztów udziału w postępowaniu z zastrzeżeniem</w:t>
      </w:r>
      <w:r>
        <w:rPr>
          <w:rFonts w:asciiTheme="minorHAnsi" w:hAnsiTheme="minorHAnsi" w:cstheme="minorHAnsi"/>
          <w:sz w:val="20"/>
        </w:rPr>
        <w:t xml:space="preserve"> </w:t>
      </w:r>
      <w:r w:rsidRPr="00990B70">
        <w:rPr>
          <w:rFonts w:asciiTheme="minorHAnsi" w:hAnsiTheme="minorHAnsi" w:cstheme="minorHAnsi"/>
          <w:sz w:val="20"/>
        </w:rPr>
        <w:t>art. 261 ustawy PZP.</w:t>
      </w:r>
    </w:p>
    <w:p w14:paraId="29717E27" w14:textId="77777777" w:rsidR="00145CD2" w:rsidRDefault="00145CD2" w:rsidP="00145C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0201595E" w14:textId="77777777" w:rsidR="00145CD2" w:rsidRDefault="00145CD2" w:rsidP="00145C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w:t>
      </w:r>
      <w:r w:rsidRPr="00A349A5">
        <w:rPr>
          <w:rFonts w:asciiTheme="minorHAnsi" w:hAnsiTheme="minorHAnsi" w:cstheme="minorHAnsi"/>
          <w:b/>
          <w:bCs/>
          <w:sz w:val="20"/>
        </w:rPr>
        <w:t>dopuszcza możliwość</w:t>
      </w:r>
      <w:r w:rsidRPr="00726FD2">
        <w:rPr>
          <w:rFonts w:asciiTheme="minorHAnsi" w:hAnsiTheme="minorHAnsi" w:cstheme="minorHAnsi"/>
          <w:sz w:val="20"/>
        </w:rPr>
        <w:t xml:space="preserve">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08CE0B4C" w14:textId="77777777" w:rsidR="00145CD2" w:rsidRDefault="00145CD2" w:rsidP="00145C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394132A" w14:textId="77777777" w:rsidR="00145CD2" w:rsidRDefault="00145CD2" w:rsidP="00145CD2">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w:t>
      </w:r>
      <w:r w:rsidRPr="00122EB0">
        <w:rPr>
          <w:rFonts w:ascii="Calibri" w:hAnsi="Calibri" w:cs="Segoe UI"/>
          <w:b/>
          <w:bCs/>
          <w:sz w:val="20"/>
        </w:rPr>
        <w:t>nie przewiduje</w:t>
      </w:r>
      <w:r w:rsidRPr="001E7CD1">
        <w:rPr>
          <w:rFonts w:ascii="Calibri" w:hAnsi="Calibri" w:cs="Segoe UI"/>
          <w:sz w:val="20"/>
        </w:rPr>
        <w:t xml:space="preserve"> </w:t>
      </w:r>
      <w:r w:rsidRPr="00E83A76">
        <w:rPr>
          <w:rFonts w:ascii="Calibri" w:hAnsi="Calibri" w:cs="Segoe UI"/>
          <w:b/>
          <w:bCs/>
          <w:sz w:val="20"/>
        </w:rPr>
        <w:t xml:space="preserve">/ </w:t>
      </w:r>
      <w:r w:rsidRPr="00122EB0">
        <w:rPr>
          <w:rFonts w:ascii="Calibri" w:hAnsi="Calibri" w:cs="Segoe UI"/>
          <w:b/>
          <w:bCs/>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42B017B4" w14:textId="77777777" w:rsidR="00145CD2" w:rsidRPr="00F3734E" w:rsidRDefault="00145CD2" w:rsidP="00145CD2">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12. </w:t>
      </w:r>
      <w:r w:rsidRPr="00BB7559">
        <w:rPr>
          <w:rFonts w:ascii="Calibri" w:hAnsi="Calibri" w:cs="Segoe UI"/>
          <w:sz w:val="20"/>
        </w:rPr>
        <w:t xml:space="preserve">Przedmiot zamówienia </w:t>
      </w:r>
      <w:r w:rsidRPr="00311BEF">
        <w:rPr>
          <w:rFonts w:ascii="Calibri" w:hAnsi="Calibri" w:cs="Segoe UI"/>
          <w:b/>
          <w:bCs/>
          <w:sz w:val="20"/>
        </w:rPr>
        <w:t>nie został</w:t>
      </w:r>
      <w:r w:rsidRPr="00BB7559">
        <w:rPr>
          <w:rFonts w:ascii="Calibri" w:hAnsi="Calibri" w:cs="Segoe UI"/>
          <w:sz w:val="20"/>
        </w:rPr>
        <w:t xml:space="preserve"> podzielony na części. Zamawiający</w:t>
      </w:r>
      <w:r>
        <w:rPr>
          <w:rFonts w:ascii="Calibri" w:hAnsi="Calibri" w:cs="Segoe UI"/>
          <w:sz w:val="20"/>
        </w:rPr>
        <w:t xml:space="preserve"> </w:t>
      </w:r>
      <w:r w:rsidRPr="00311BEF">
        <w:rPr>
          <w:rFonts w:ascii="Calibri" w:hAnsi="Calibri" w:cs="Segoe UI"/>
          <w:b/>
          <w:bCs/>
          <w:sz w:val="20"/>
        </w:rPr>
        <w:t>nie dopuszcza</w:t>
      </w:r>
      <w:r w:rsidRPr="00BB7559">
        <w:rPr>
          <w:rFonts w:ascii="Calibri" w:hAnsi="Calibri" w:cs="Segoe UI"/>
          <w:sz w:val="20"/>
        </w:rPr>
        <w:t xml:space="preserve"> składani</w:t>
      </w:r>
      <w:r>
        <w:rPr>
          <w:rFonts w:ascii="Calibri" w:hAnsi="Calibri" w:cs="Segoe UI"/>
          <w:sz w:val="20"/>
        </w:rPr>
        <w:t>a</w:t>
      </w:r>
      <w:r w:rsidRPr="00BB7559">
        <w:rPr>
          <w:rFonts w:ascii="Calibri" w:hAnsi="Calibri" w:cs="Segoe UI"/>
          <w:sz w:val="20"/>
        </w:rPr>
        <w:t xml:space="preserve"> ofert częściowych</w:t>
      </w:r>
      <w:r>
        <w:rPr>
          <w:rFonts w:ascii="Calibri" w:hAnsi="Calibri" w:cs="Segoe UI"/>
          <w:sz w:val="20"/>
        </w:rPr>
        <w:t>.</w:t>
      </w:r>
    </w:p>
    <w:p w14:paraId="788A1CB1" w14:textId="77777777" w:rsidR="00145CD2" w:rsidRDefault="00145CD2" w:rsidP="00145C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13. </w:t>
      </w:r>
      <w:r w:rsidRPr="00BB7559">
        <w:rPr>
          <w:rFonts w:asciiTheme="minorHAnsi" w:hAnsiTheme="minorHAnsi" w:cstheme="minorHAnsi"/>
          <w:sz w:val="20"/>
        </w:rPr>
        <w:t xml:space="preserve">Zamawiający </w:t>
      </w:r>
      <w:r w:rsidRPr="00A349A5">
        <w:rPr>
          <w:rFonts w:asciiTheme="minorHAnsi" w:hAnsiTheme="minorHAnsi" w:cstheme="minorHAnsi"/>
          <w:b/>
          <w:bCs/>
          <w:sz w:val="20"/>
        </w:rPr>
        <w:t>nie dopuszcza</w:t>
      </w:r>
      <w:r w:rsidRPr="00BB7559">
        <w:rPr>
          <w:rFonts w:asciiTheme="minorHAnsi" w:hAnsiTheme="minorHAnsi" w:cstheme="minorHAnsi"/>
          <w:sz w:val="20"/>
        </w:rPr>
        <w:t xml:space="preserve"> składania ofert wariantowych oraz w postaci katalogów elektronicznych</w:t>
      </w:r>
      <w:r>
        <w:rPr>
          <w:rFonts w:asciiTheme="minorHAnsi" w:hAnsiTheme="minorHAnsi" w:cstheme="minorHAnsi"/>
          <w:sz w:val="20"/>
        </w:rPr>
        <w:t>.</w:t>
      </w:r>
    </w:p>
    <w:p w14:paraId="5EF0F563" w14:textId="657BBD5E" w:rsidR="00726FD2" w:rsidRDefault="00726FD2" w:rsidP="00145CD2">
      <w:pPr>
        <w:pStyle w:val="pkt"/>
        <w:spacing w:before="0" w:after="0" w:line="276" w:lineRule="auto"/>
        <w:ind w:left="284" w:hanging="284"/>
        <w:rPr>
          <w:rFonts w:asciiTheme="minorHAnsi" w:hAnsiTheme="minorHAnsi" w:cstheme="minorHAnsi"/>
          <w:sz w:val="20"/>
        </w:rPr>
      </w:pPr>
    </w:p>
    <w:p w14:paraId="50FA919A" w14:textId="37B0A653" w:rsidR="00772865" w:rsidRDefault="00772865" w:rsidP="00990B70">
      <w:pPr>
        <w:pStyle w:val="pkt"/>
        <w:tabs>
          <w:tab w:val="left" w:pos="426"/>
        </w:tabs>
        <w:spacing w:before="0" w:after="0" w:line="276" w:lineRule="auto"/>
        <w:ind w:left="284" w:hanging="284"/>
        <w:rPr>
          <w:rFonts w:asciiTheme="minorHAnsi" w:hAnsiTheme="minorHAnsi" w:cstheme="minorHAnsi"/>
          <w:sz w:val="20"/>
        </w:rPr>
      </w:pPr>
    </w:p>
    <w:p w14:paraId="0EE98EC7" w14:textId="77777777" w:rsidR="00772865" w:rsidRPr="00990B70" w:rsidRDefault="00772865" w:rsidP="00990B70">
      <w:pPr>
        <w:pStyle w:val="pkt"/>
        <w:tabs>
          <w:tab w:val="left" w:pos="426"/>
        </w:tabs>
        <w:spacing w:before="0" w:after="0" w:line="276" w:lineRule="auto"/>
        <w:ind w:left="284" w:hanging="284"/>
        <w:rPr>
          <w:rFonts w:asciiTheme="minorHAnsi" w:hAnsiTheme="minorHAnsi" w:cstheme="minorHAnsi"/>
          <w:sz w:val="20"/>
        </w:rPr>
      </w:pPr>
    </w:p>
    <w:p w14:paraId="5D02BE11"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r w:rsidR="00212125">
        <w:rPr>
          <w:rFonts w:ascii="Calibri" w:hAnsi="Calibri" w:cs="Segoe UI"/>
          <w:sz w:val="20"/>
        </w:rPr>
        <w:t>p</w:t>
      </w:r>
      <w:r w:rsidR="00212125" w:rsidRPr="00726FD2">
        <w:rPr>
          <w:rFonts w:ascii="Calibri" w:hAnsi="Calibri" w:cs="Segoe UI"/>
          <w:sz w:val="20"/>
        </w:rPr>
        <w:t xml:space="preserve">zp”;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Pzp,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o udzielenie zamówienia publicznego ani zmianą postanowień umowy w zakresie niezgodnym z ustawą Pzp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B49C93B" w14:textId="1C04BFA2" w:rsidR="004708AB" w:rsidRDefault="004708AB" w:rsidP="00AA6403">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9824EC">
        <w:rPr>
          <w:rFonts w:cstheme="minorHAnsi"/>
          <w:sz w:val="20"/>
          <w:szCs w:val="20"/>
        </w:rPr>
        <w:t>Przedmiotem zamówienia jest</w:t>
      </w:r>
      <w:r w:rsidR="00212125" w:rsidRPr="009824EC">
        <w:rPr>
          <w:rFonts w:cstheme="minorHAnsi"/>
          <w:sz w:val="20"/>
          <w:szCs w:val="20"/>
        </w:rPr>
        <w:t xml:space="preserve">: </w:t>
      </w:r>
    </w:p>
    <w:p w14:paraId="3401913A" w14:textId="10FD79EE" w:rsidR="005A5964" w:rsidRDefault="00FF62C4" w:rsidP="005A5964">
      <w:pPr>
        <w:spacing w:after="0" w:line="276" w:lineRule="auto"/>
        <w:ind w:left="284" w:hanging="284"/>
        <w:jc w:val="both"/>
        <w:rPr>
          <w:rFonts w:cstheme="minorHAnsi"/>
          <w:sz w:val="20"/>
          <w:szCs w:val="20"/>
        </w:rPr>
      </w:pPr>
      <w:r>
        <w:rPr>
          <w:rFonts w:cstheme="minorHAnsi"/>
          <w:sz w:val="20"/>
          <w:szCs w:val="20"/>
        </w:rPr>
        <w:tab/>
      </w:r>
      <w:r w:rsidR="00407713">
        <w:rPr>
          <w:rFonts w:cstheme="minorHAnsi"/>
          <w:sz w:val="20"/>
          <w:szCs w:val="20"/>
        </w:rPr>
        <w:t>W</w:t>
      </w:r>
      <w:r>
        <w:rPr>
          <w:rFonts w:cstheme="minorHAnsi"/>
          <w:sz w:val="20"/>
          <w:szCs w:val="20"/>
        </w:rPr>
        <w:t>ykonanie wszystkich prac, montażowych dotyczących wykonani</w:t>
      </w:r>
      <w:r w:rsidR="000D2922">
        <w:rPr>
          <w:rFonts w:cstheme="minorHAnsi"/>
          <w:sz w:val="20"/>
          <w:szCs w:val="20"/>
        </w:rPr>
        <w:t>a</w:t>
      </w:r>
      <w:r>
        <w:rPr>
          <w:rFonts w:cstheme="minorHAnsi"/>
          <w:sz w:val="20"/>
          <w:szCs w:val="20"/>
        </w:rPr>
        <w:t xml:space="preserve"> instalacji fotowoltaicznej oraz przeprowadzanie wszelkich badań i pomiarów instalacji zgodnie z obowiązującymi przepisami prawa i normami technicznymi</w:t>
      </w:r>
      <w:r w:rsidR="005A5964">
        <w:rPr>
          <w:rFonts w:cstheme="minorHAnsi"/>
          <w:sz w:val="20"/>
          <w:szCs w:val="20"/>
        </w:rPr>
        <w:t>.</w:t>
      </w:r>
      <w:r w:rsidR="00407713">
        <w:rPr>
          <w:rFonts w:cstheme="minorHAnsi"/>
          <w:sz w:val="20"/>
          <w:szCs w:val="20"/>
        </w:rPr>
        <w:t xml:space="preserve"> Złożenie odpowiednich dokumentów do gestorów sieci niezbędnych do umożliwienia rozpoczęcia wprowadzania energii elektrycznej do sieci operatora.</w:t>
      </w:r>
      <w:r w:rsidR="004532C0">
        <w:rPr>
          <w:rFonts w:cstheme="minorHAnsi"/>
          <w:sz w:val="20"/>
          <w:szCs w:val="20"/>
        </w:rPr>
        <w:t xml:space="preserve"> Przy wykonywaniu instalacji fotowoltaicznej należy uwzględnić istniejący system zasilania obiektu w którym jest zainstalowane zasilanie awaryjne (ups – serwerownia, agregat prądotwórczy – Jednostka/Komenda oraz podwójne zasilanie z dwóch osobnych linii od Operatora sieci)</w:t>
      </w:r>
      <w:r w:rsidR="002D0E98">
        <w:rPr>
          <w:rFonts w:cstheme="minorHAnsi"/>
          <w:sz w:val="20"/>
          <w:szCs w:val="20"/>
        </w:rPr>
        <w:t xml:space="preserve"> tj. zainstalować automatyczny system przełączania zasilania w razie przełączania systemów</w:t>
      </w:r>
      <w:r w:rsidR="004532C0">
        <w:rPr>
          <w:rFonts w:cstheme="minorHAnsi"/>
          <w:sz w:val="20"/>
          <w:szCs w:val="20"/>
        </w:rPr>
        <w:t>.</w:t>
      </w:r>
      <w:r w:rsidR="00122EB0">
        <w:rPr>
          <w:rFonts w:cstheme="minorHAnsi"/>
          <w:sz w:val="20"/>
          <w:szCs w:val="20"/>
        </w:rPr>
        <w:t xml:space="preserve"> Czas procedowania dokumentacji u Gestorów sieci nie będzie brany pod uwagę w ramach terminu wykonania zamówienia.</w:t>
      </w:r>
    </w:p>
    <w:p w14:paraId="69BFAABC" w14:textId="77777777" w:rsidR="000D2922" w:rsidRDefault="000D2922" w:rsidP="005A5964">
      <w:pPr>
        <w:spacing w:after="0" w:line="276" w:lineRule="auto"/>
        <w:ind w:left="284" w:hanging="284"/>
        <w:jc w:val="both"/>
        <w:rPr>
          <w:rFonts w:cstheme="minorHAnsi"/>
          <w:sz w:val="20"/>
          <w:szCs w:val="20"/>
        </w:rPr>
      </w:pPr>
    </w:p>
    <w:p w14:paraId="0E508E51" w14:textId="31AD8B24" w:rsidR="005A5964" w:rsidRPr="005A5964" w:rsidRDefault="005A5964" w:rsidP="005A5964">
      <w:pPr>
        <w:spacing w:after="0" w:line="276" w:lineRule="auto"/>
        <w:ind w:left="284" w:hanging="284"/>
        <w:jc w:val="both"/>
        <w:rPr>
          <w:rFonts w:cstheme="minorHAnsi"/>
          <w:sz w:val="20"/>
          <w:szCs w:val="20"/>
        </w:rPr>
      </w:pPr>
      <w:r w:rsidRPr="005A5964">
        <w:rPr>
          <w:rFonts w:cstheme="minorHAnsi"/>
          <w:sz w:val="20"/>
          <w:szCs w:val="20"/>
        </w:rPr>
        <w:t xml:space="preserve">Szczegółowy opis oraz sposób realizacji poszczególnych części zamówienia zawiera OPZ, tj.: </w:t>
      </w:r>
    </w:p>
    <w:p w14:paraId="6905351D" w14:textId="6CD9187C" w:rsidR="00783771" w:rsidRDefault="005A5964" w:rsidP="000D2922">
      <w:pPr>
        <w:spacing w:after="0" w:line="276" w:lineRule="auto"/>
        <w:ind w:left="284" w:hanging="284"/>
        <w:jc w:val="both"/>
        <w:rPr>
          <w:rFonts w:cstheme="minorHAnsi"/>
          <w:sz w:val="20"/>
          <w:szCs w:val="20"/>
        </w:rPr>
      </w:pPr>
      <w:r w:rsidRPr="005A5964">
        <w:rPr>
          <w:rFonts w:cstheme="minorHAnsi"/>
          <w:sz w:val="20"/>
          <w:szCs w:val="20"/>
        </w:rPr>
        <w:t>1)</w:t>
      </w:r>
      <w:r w:rsidRPr="005A5964">
        <w:rPr>
          <w:rFonts w:cstheme="minorHAnsi"/>
          <w:sz w:val="20"/>
          <w:szCs w:val="20"/>
        </w:rPr>
        <w:tab/>
        <w:t xml:space="preserve"> Załącznik nr 3 do SWZ,</w:t>
      </w:r>
    </w:p>
    <w:p w14:paraId="41C0E229" w14:textId="77777777" w:rsidR="00FF62C4" w:rsidRPr="00803C67" w:rsidRDefault="00FF62C4" w:rsidP="00AA6403">
      <w:pPr>
        <w:spacing w:after="0" w:line="276" w:lineRule="auto"/>
        <w:ind w:left="284" w:hanging="284"/>
        <w:jc w:val="both"/>
        <w:rPr>
          <w:rFonts w:cstheme="minorHAnsi"/>
          <w:sz w:val="20"/>
          <w:szCs w:val="20"/>
        </w:rPr>
      </w:pPr>
    </w:p>
    <w:p w14:paraId="28B9A3B1" w14:textId="50B162B3"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783771">
        <w:rPr>
          <w:rFonts w:cstheme="minorHAnsi"/>
          <w:sz w:val="20"/>
          <w:szCs w:val="20"/>
        </w:rPr>
        <w:t>Wspólny Słownik Zamówień CPV:</w:t>
      </w:r>
      <w:r w:rsidRPr="00803C67">
        <w:rPr>
          <w:rFonts w:cstheme="minorHAnsi"/>
          <w:sz w:val="20"/>
          <w:szCs w:val="20"/>
        </w:rPr>
        <w:t xml:space="preserve"> </w:t>
      </w:r>
    </w:p>
    <w:p w14:paraId="55206F0B" w14:textId="4FDC1C2D" w:rsidR="00772865" w:rsidRDefault="00772865" w:rsidP="00AA6403">
      <w:pPr>
        <w:spacing w:after="0" w:line="276" w:lineRule="auto"/>
        <w:ind w:left="284" w:hanging="284"/>
        <w:jc w:val="both"/>
        <w:rPr>
          <w:rFonts w:cstheme="minorHAnsi"/>
          <w:sz w:val="20"/>
          <w:szCs w:val="20"/>
        </w:rPr>
      </w:pPr>
      <w:r>
        <w:rPr>
          <w:rFonts w:cstheme="minorHAnsi"/>
          <w:b/>
          <w:sz w:val="20"/>
          <w:szCs w:val="20"/>
        </w:rPr>
        <w:tab/>
      </w:r>
      <w:r w:rsidRPr="00772865">
        <w:rPr>
          <w:rFonts w:cstheme="minorHAnsi"/>
          <w:b/>
          <w:sz w:val="20"/>
          <w:szCs w:val="20"/>
        </w:rPr>
        <w:t>45310000-3</w:t>
      </w:r>
      <w:r>
        <w:rPr>
          <w:rFonts w:cstheme="minorHAnsi"/>
          <w:sz w:val="20"/>
          <w:szCs w:val="20"/>
        </w:rPr>
        <w:t xml:space="preserve"> – roboty instalacyjne elektryczne.</w:t>
      </w:r>
    </w:p>
    <w:p w14:paraId="283A8448" w14:textId="77777777" w:rsidR="006921CB" w:rsidRDefault="006921CB" w:rsidP="00AA6403">
      <w:pPr>
        <w:spacing w:after="0" w:line="276" w:lineRule="auto"/>
        <w:ind w:left="284" w:hanging="284"/>
        <w:jc w:val="both"/>
        <w:rPr>
          <w:rFonts w:cstheme="minorHAnsi"/>
          <w:sz w:val="20"/>
          <w:szCs w:val="20"/>
        </w:rPr>
      </w:pPr>
    </w:p>
    <w:p w14:paraId="5FB3BCAA" w14:textId="77777777" w:rsidR="006921CB" w:rsidRDefault="006921CB" w:rsidP="006921CB">
      <w:pPr>
        <w:spacing w:after="0" w:line="276" w:lineRule="auto"/>
        <w:ind w:left="284" w:hanging="284"/>
        <w:jc w:val="both"/>
        <w:rPr>
          <w:rFonts w:cstheme="minorHAnsi"/>
          <w:sz w:val="20"/>
          <w:szCs w:val="20"/>
        </w:rPr>
      </w:pPr>
    </w:p>
    <w:p w14:paraId="0D59B27B" w14:textId="77777777"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4520E1AA" w14:textId="41231FE5" w:rsidR="006921CB" w:rsidRP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r>
      <w:r w:rsidRPr="00675930">
        <w:rPr>
          <w:rFonts w:cstheme="minorHAnsi"/>
          <w:sz w:val="20"/>
          <w:szCs w:val="20"/>
        </w:rPr>
        <w:t xml:space="preserve">Zamawiający wymaga , aby okres gwarancji na: zainstalowane urządzenia wynosił minimum </w:t>
      </w:r>
      <w:r w:rsidR="00504DE1">
        <w:rPr>
          <w:rFonts w:cstheme="minorHAnsi"/>
          <w:sz w:val="20"/>
          <w:szCs w:val="20"/>
        </w:rPr>
        <w:t>10</w:t>
      </w:r>
      <w:r w:rsidRPr="00675930">
        <w:rPr>
          <w:rFonts w:cstheme="minorHAnsi"/>
          <w:sz w:val="20"/>
          <w:szCs w:val="20"/>
        </w:rPr>
        <w:t xml:space="preserve"> lat </w:t>
      </w:r>
      <w:r w:rsidR="009824EC" w:rsidRPr="00675930">
        <w:rPr>
          <w:rFonts w:cstheme="minorHAnsi"/>
          <w:sz w:val="20"/>
          <w:szCs w:val="20"/>
        </w:rPr>
        <w:t xml:space="preserve">w tym </w:t>
      </w:r>
      <w:r w:rsidR="009350E3" w:rsidRPr="00675930">
        <w:rPr>
          <w:rFonts w:cstheme="minorHAnsi"/>
          <w:sz w:val="20"/>
          <w:szCs w:val="20"/>
        </w:rPr>
        <w:t xml:space="preserve">gwarancja na falownik minimum </w:t>
      </w:r>
      <w:r w:rsidR="00504DE1">
        <w:rPr>
          <w:rFonts w:cstheme="minorHAnsi"/>
          <w:sz w:val="20"/>
          <w:szCs w:val="20"/>
        </w:rPr>
        <w:t>10</w:t>
      </w:r>
      <w:r w:rsidR="009350E3" w:rsidRPr="00675930">
        <w:rPr>
          <w:rFonts w:cstheme="minorHAnsi"/>
          <w:sz w:val="20"/>
          <w:szCs w:val="20"/>
        </w:rPr>
        <w:t xml:space="preserve"> lat</w:t>
      </w:r>
      <w:r w:rsidRPr="00675930">
        <w:rPr>
          <w:rFonts w:cstheme="minorHAnsi"/>
          <w:sz w:val="20"/>
          <w:szCs w:val="20"/>
        </w:rPr>
        <w:t>, licząc od dnia bezusterkowego odbioru końcowego. Dokumenty gwarancyjne Wykonawca przedkłada w dniu odbioru końcowego.</w:t>
      </w:r>
    </w:p>
    <w:p w14:paraId="197E0D74" w14:textId="77777777" w:rsid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t>W okresie gwarancyjnym Wykonawca jest zobowiązany w r</w:t>
      </w:r>
      <w:r>
        <w:rPr>
          <w:rFonts w:cstheme="minorHAnsi"/>
          <w:sz w:val="20"/>
          <w:szCs w:val="20"/>
        </w:rPr>
        <w:t xml:space="preserve">amach wynagrodzenia ofertowego </w:t>
      </w:r>
      <w:r w:rsidRPr="006921CB">
        <w:rPr>
          <w:rFonts w:cstheme="minorHAnsi"/>
          <w:sz w:val="20"/>
          <w:szCs w:val="20"/>
        </w:rPr>
        <w:t>do  bezpłatnego przeprowadzania napraw, serwisów oraz przeglądów technicznych instalacji i systemów zamontowanych w obiekcie podczas procesu inwestycyjnego, na które udzielił gwarancji wraz z niezbędnymi  materiałami eksploatacyjnymi oraz do przeprowadzenia przed upływem okresu gwarancji szkoleń dla pracowników KM PSP w zakresie przeprowadzania serwisów oraz przeglądów technicznych instalacji i systemów zamontowanych w obiekcie w ramach wynagrodzenia ofertowego.</w:t>
      </w:r>
    </w:p>
    <w:p w14:paraId="13D6D4B0" w14:textId="77777777" w:rsidR="006921CB" w:rsidRPr="00803C67" w:rsidRDefault="006921CB" w:rsidP="00AA6403">
      <w:pPr>
        <w:spacing w:after="0" w:line="276" w:lineRule="auto"/>
        <w:ind w:left="284" w:hanging="284"/>
        <w:jc w:val="both"/>
        <w:rPr>
          <w:rFonts w:cstheme="minorHAnsi"/>
          <w:sz w:val="20"/>
          <w:szCs w:val="20"/>
        </w:rPr>
      </w:pP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6893823F"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F814A0">
        <w:rPr>
          <w:rFonts w:asciiTheme="minorHAnsi" w:hAnsiTheme="minorHAnsi" w:cstheme="minorHAnsi"/>
          <w:sz w:val="20"/>
        </w:rPr>
        <w:t>Termin realizacji zamówienia</w:t>
      </w:r>
      <w:r w:rsidR="006921CB" w:rsidRPr="00F814A0">
        <w:rPr>
          <w:rFonts w:asciiTheme="minorHAnsi" w:hAnsiTheme="minorHAnsi" w:cstheme="minorHAnsi"/>
          <w:sz w:val="20"/>
        </w:rPr>
        <w:t xml:space="preserve"> został określony na : </w:t>
      </w:r>
      <w:r w:rsidR="00122EB0">
        <w:rPr>
          <w:rFonts w:asciiTheme="minorHAnsi" w:hAnsiTheme="minorHAnsi" w:cstheme="minorHAnsi"/>
          <w:b/>
          <w:bCs/>
          <w:sz w:val="20"/>
          <w:u w:val="single"/>
        </w:rPr>
        <w:t>3</w:t>
      </w:r>
      <w:r w:rsidR="00D87440" w:rsidRPr="00057FEB">
        <w:rPr>
          <w:rFonts w:asciiTheme="minorHAnsi" w:hAnsiTheme="minorHAnsi" w:cstheme="minorHAnsi"/>
          <w:b/>
          <w:bCs/>
          <w:sz w:val="20"/>
          <w:u w:val="single"/>
        </w:rPr>
        <w:t>0 dni od dnia podpisania umowy.</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02EFF908" w:rsidR="006921CB" w:rsidRPr="00675930" w:rsidRDefault="006921CB" w:rsidP="009350E3">
      <w:pPr>
        <w:pStyle w:val="Teksttreci0"/>
        <w:spacing w:line="276" w:lineRule="auto"/>
        <w:ind w:left="709" w:right="23" w:firstLine="0"/>
        <w:jc w:val="both"/>
        <w:rPr>
          <w:rFonts w:eastAsia="ArialNarrow" w:cstheme="minorHAnsi"/>
          <w:sz w:val="20"/>
          <w:szCs w:val="20"/>
        </w:rPr>
      </w:pPr>
      <w:r w:rsidRPr="006921CB">
        <w:rPr>
          <w:rFonts w:eastAsia="ArialNarrow" w:cstheme="minorHAnsi"/>
          <w:sz w:val="20"/>
          <w:szCs w:val="20"/>
        </w:rPr>
        <w:t>Wykonawca spełni warune</w:t>
      </w:r>
      <w:r>
        <w:rPr>
          <w:rFonts w:eastAsia="ArialNarrow" w:cstheme="minorHAnsi"/>
          <w:sz w:val="20"/>
          <w:szCs w:val="20"/>
        </w:rPr>
        <w:t xml:space="preserve">k jeżeli przedstawi informację </w:t>
      </w:r>
      <w:r w:rsidRPr="006921CB">
        <w:rPr>
          <w:rFonts w:eastAsia="ArialNarrow" w:cstheme="minorHAnsi"/>
          <w:sz w:val="20"/>
          <w:szCs w:val="20"/>
        </w:rPr>
        <w:t>z banku lub spółdzielczej kasy oszczędnościowo-kredytowej potwierdzającej wysokość posiadanych środków finansowych lub zdolność kredytową wykonawcy w k</w:t>
      </w:r>
      <w:r w:rsidRPr="00675930">
        <w:rPr>
          <w:rFonts w:eastAsia="ArialNarrow" w:cstheme="minorHAnsi"/>
          <w:sz w:val="20"/>
          <w:szCs w:val="20"/>
        </w:rPr>
        <w:t xml:space="preserve">wocie </w:t>
      </w:r>
      <w:r w:rsidR="00AF7E18" w:rsidRPr="00675930">
        <w:rPr>
          <w:rFonts w:eastAsia="ArialNarrow" w:cstheme="minorHAnsi"/>
          <w:sz w:val="20"/>
          <w:szCs w:val="20"/>
        </w:rPr>
        <w:t>15</w:t>
      </w:r>
      <w:r w:rsidRPr="00675930">
        <w:rPr>
          <w:rFonts w:eastAsia="ArialNarrow" w:cstheme="minorHAnsi"/>
          <w:sz w:val="20"/>
          <w:szCs w:val="20"/>
        </w:rPr>
        <w:t>0 000,00</w:t>
      </w:r>
      <w:r w:rsidR="00585C9F" w:rsidRPr="00675930">
        <w:rPr>
          <w:rFonts w:eastAsia="ArialNarrow" w:cstheme="minorHAnsi"/>
          <w:sz w:val="20"/>
          <w:szCs w:val="20"/>
        </w:rPr>
        <w:t xml:space="preserve"> </w:t>
      </w:r>
      <w:r w:rsidRPr="00675930">
        <w:rPr>
          <w:rFonts w:eastAsia="ArialNarrow" w:cstheme="minorHAnsi"/>
          <w:sz w:val="20"/>
          <w:szCs w:val="20"/>
        </w:rPr>
        <w:t>zł. Powyższa informacja może być wystawiona nie wcześniejszym niż 1 miesiąc przed upływem terminu składania ofert,</w:t>
      </w:r>
    </w:p>
    <w:p w14:paraId="373F943F" w14:textId="77777777" w:rsidR="004708AB" w:rsidRPr="00675930" w:rsidRDefault="004708AB" w:rsidP="006921CB">
      <w:pPr>
        <w:pStyle w:val="Teksttreci0"/>
        <w:spacing w:line="276" w:lineRule="auto"/>
        <w:ind w:left="709" w:right="23" w:hanging="425"/>
        <w:jc w:val="both"/>
        <w:rPr>
          <w:rFonts w:eastAsia="ArialNarrow" w:cstheme="minorHAnsi"/>
          <w:sz w:val="20"/>
          <w:szCs w:val="20"/>
        </w:rPr>
      </w:pPr>
      <w:r w:rsidRPr="00675930">
        <w:rPr>
          <w:rFonts w:cstheme="minorHAnsi"/>
          <w:b/>
          <w:bCs/>
          <w:w w:val="91"/>
          <w:sz w:val="20"/>
          <w:szCs w:val="20"/>
        </w:rPr>
        <w:t>4)</w:t>
      </w:r>
      <w:r w:rsidRPr="00675930">
        <w:rPr>
          <w:rFonts w:cstheme="minorHAnsi"/>
          <w:b/>
          <w:bCs/>
          <w:w w:val="91"/>
          <w:sz w:val="20"/>
          <w:szCs w:val="20"/>
        </w:rPr>
        <w:tab/>
      </w:r>
      <w:r w:rsidRPr="00675930">
        <w:rPr>
          <w:rFonts w:cstheme="minorHAnsi"/>
          <w:b/>
          <w:sz w:val="20"/>
          <w:szCs w:val="20"/>
        </w:rPr>
        <w:t>zdolności technicznej lub zawodowej:</w:t>
      </w:r>
    </w:p>
    <w:p w14:paraId="1D271698" w14:textId="38D8845D" w:rsidR="006921CB" w:rsidRPr="006921CB" w:rsidRDefault="006921CB" w:rsidP="006921CB">
      <w:pPr>
        <w:pStyle w:val="Teksttreci0"/>
        <w:spacing w:line="276" w:lineRule="auto"/>
        <w:ind w:left="709" w:right="20"/>
        <w:jc w:val="both"/>
        <w:rPr>
          <w:rFonts w:cstheme="minorHAnsi"/>
          <w:sz w:val="20"/>
          <w:szCs w:val="20"/>
        </w:rPr>
      </w:pPr>
      <w:r w:rsidRPr="00675930">
        <w:rPr>
          <w:rFonts w:cstheme="minorHAnsi"/>
          <w:sz w:val="20"/>
          <w:szCs w:val="20"/>
        </w:rPr>
        <w:tab/>
        <w:t xml:space="preserve">wykonał, tj. zakończył w ciągu ostatnich pięciu lat przed upływem terminu składania ofert,  a jeżeli okres prowadzenia działalności jest krótszy - w tym okresie, co najmniej </w:t>
      </w:r>
      <w:r w:rsidR="000D2922">
        <w:rPr>
          <w:rFonts w:cstheme="minorHAnsi"/>
          <w:sz w:val="20"/>
          <w:szCs w:val="20"/>
        </w:rPr>
        <w:t>dwie</w:t>
      </w:r>
      <w:r w:rsidRPr="00675930">
        <w:rPr>
          <w:rFonts w:cstheme="minorHAnsi"/>
          <w:sz w:val="20"/>
          <w:szCs w:val="20"/>
        </w:rPr>
        <w:t xml:space="preserve"> </w:t>
      </w:r>
      <w:r w:rsidR="009350E3" w:rsidRPr="00675930">
        <w:rPr>
          <w:rFonts w:cstheme="minorHAnsi"/>
          <w:sz w:val="20"/>
          <w:szCs w:val="20"/>
        </w:rPr>
        <w:t>instalacj</w:t>
      </w:r>
      <w:r w:rsidR="000D2922">
        <w:rPr>
          <w:rFonts w:cstheme="minorHAnsi"/>
          <w:sz w:val="20"/>
          <w:szCs w:val="20"/>
        </w:rPr>
        <w:t>e</w:t>
      </w:r>
      <w:r w:rsidR="009350E3" w:rsidRPr="00675930">
        <w:rPr>
          <w:rFonts w:cstheme="minorHAnsi"/>
          <w:sz w:val="20"/>
          <w:szCs w:val="20"/>
        </w:rPr>
        <w:t xml:space="preserve"> fotowoltaiczne na kwotę </w:t>
      </w:r>
      <w:r w:rsidRPr="00675930">
        <w:rPr>
          <w:rFonts w:cstheme="minorHAnsi"/>
          <w:sz w:val="20"/>
          <w:szCs w:val="20"/>
        </w:rPr>
        <w:t xml:space="preserve">co najmniej </w:t>
      </w:r>
      <w:r w:rsidR="00AF7E18" w:rsidRPr="00675930">
        <w:rPr>
          <w:rFonts w:cstheme="minorHAnsi"/>
          <w:sz w:val="20"/>
          <w:szCs w:val="20"/>
        </w:rPr>
        <w:t>15</w:t>
      </w:r>
      <w:r w:rsidRPr="00675930">
        <w:rPr>
          <w:rFonts w:cstheme="minorHAnsi"/>
          <w:sz w:val="20"/>
          <w:szCs w:val="20"/>
        </w:rPr>
        <w:t>0 000,00 zł brutto.</w:t>
      </w:r>
    </w:p>
    <w:p w14:paraId="128CBEBC"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44DEEEDC" w14:textId="77777777" w:rsidR="00291891" w:rsidRPr="00803C67" w:rsidRDefault="00291891" w:rsidP="00AA6403">
      <w:pPr>
        <w:spacing w:after="0" w:line="276" w:lineRule="auto"/>
        <w:ind w:left="284" w:hanging="284"/>
        <w:jc w:val="both"/>
        <w:rPr>
          <w:rFonts w:cstheme="minorHAnsi"/>
          <w:bCs/>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w art. 108 ust. 1 p.z.p.;</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art. 109 ust. 1 pkt. 4, 5, 7 p.z.p.,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0514B0B8" w:rsidR="004708AB"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CC392C" w14:textId="779DFCD9" w:rsidR="00057FEB" w:rsidRPr="00803C67" w:rsidRDefault="00057FEB" w:rsidP="00057FEB">
      <w:pPr>
        <w:pStyle w:val="pkt"/>
        <w:spacing w:before="0" w:after="0" w:line="276" w:lineRule="auto"/>
        <w:ind w:left="556" w:firstLine="0"/>
        <w:rPr>
          <w:rFonts w:asciiTheme="minorHAnsi" w:hAnsiTheme="minorHAnsi" w:cstheme="minorHAnsi"/>
          <w:bCs/>
          <w:kern w:val="32"/>
          <w:sz w:val="20"/>
        </w:rPr>
      </w:pPr>
      <w:r>
        <w:rPr>
          <w:rFonts w:cstheme="minorHAnsi"/>
          <w:b/>
          <w:sz w:val="20"/>
        </w:rPr>
        <w:t>3</w:t>
      </w:r>
      <w:r w:rsidRPr="00803C67">
        <w:rPr>
          <w:rFonts w:cstheme="minorHAnsi"/>
          <w:b/>
          <w:sz w:val="20"/>
        </w:rPr>
        <w:t>)</w:t>
      </w:r>
      <w:r>
        <w:rPr>
          <w:rFonts w:cstheme="minorHAnsi"/>
          <w:b/>
          <w:sz w:val="20"/>
        </w:rPr>
        <w:t xml:space="preserve"> </w:t>
      </w:r>
      <w:r w:rsidRPr="00057FEB">
        <w:rPr>
          <w:rFonts w:cstheme="minorHAnsi"/>
          <w:bCs/>
          <w:sz w:val="20"/>
        </w:rPr>
        <w:t>art.  7 ust. 1 ustawy z dnia 13 kwietnia 2022 r. o szczególnych rozwiązaniach w zakresie przeciwdziałania wspieraniu agresji na Ukrainę oraz służących ochronie bezpieczeństwa narodowego.</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p.z.p.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p.z.p lub art. 109 ust. 1 pkt 4, 5, 7 p.z.p,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p.z.p.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lastRenderedPageBreak/>
        <w:t>4.</w:t>
      </w:r>
      <w:r w:rsidRPr="00803C67">
        <w:rPr>
          <w:rFonts w:cstheme="minorHAnsi"/>
          <w:b/>
          <w:sz w:val="20"/>
          <w:szCs w:val="20"/>
        </w:rPr>
        <w:tab/>
      </w:r>
      <w:r w:rsidRPr="00803C67">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B33DB53"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*.docx</w:t>
      </w:r>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w zakresie art. 109 ust. 1 pkt 4 p.z.p., sporządzonych nie wcześniej niż 3 miesiące przed jej złożeniem, jeżeli odrębne przepisy wymagają wpisu do rejestru lub ewidencji;</w:t>
      </w:r>
    </w:p>
    <w:p w14:paraId="08E16E78"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o aktualności informacji zawartych w oświadczeniu, o którym mowa w art. 125 ust. 1 p.z.p.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p.z.p.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p.z.p.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4B57A13F"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t xml:space="preserve">Informacja z Krajowego Rejestru Karnego </w:t>
      </w:r>
      <w:r w:rsidR="004708AB" w:rsidRPr="00803C67">
        <w:rPr>
          <w:rFonts w:cstheme="minorHAnsi"/>
          <w:sz w:val="20"/>
          <w:szCs w:val="20"/>
        </w:rPr>
        <w:t>w zakresie dotyczącym p</w:t>
      </w:r>
      <w:r w:rsidR="00415FEB" w:rsidRPr="00803C67">
        <w:rPr>
          <w:rFonts w:cstheme="minorHAnsi"/>
          <w:sz w:val="20"/>
          <w:szCs w:val="20"/>
        </w:rPr>
        <w:t>odstaw wykluczenia wskazanych w </w:t>
      </w:r>
      <w:r w:rsidR="004708AB" w:rsidRPr="00803C67">
        <w:rPr>
          <w:rFonts w:cstheme="minorHAnsi"/>
          <w:sz w:val="20"/>
          <w:szCs w:val="20"/>
        </w:rPr>
        <w:t>art. 108 ust. 1 pkt 1,</w:t>
      </w:r>
      <w:r w:rsidR="0036425E" w:rsidRPr="00803C67">
        <w:rPr>
          <w:rFonts w:cstheme="minorHAnsi"/>
          <w:sz w:val="20"/>
          <w:szCs w:val="20"/>
        </w:rPr>
        <w:t xml:space="preserve"> </w:t>
      </w:r>
      <w:r w:rsidR="004708AB" w:rsidRPr="00803C67">
        <w:rPr>
          <w:rFonts w:cstheme="minorHAnsi"/>
          <w:sz w:val="20"/>
          <w:szCs w:val="20"/>
        </w:rPr>
        <w:t>2 i 4 p.z.p. sporządzona nie wcześniej niż 6 miesięcy przed jej złożeniem.</w:t>
      </w:r>
    </w:p>
    <w:p w14:paraId="1FC0C70F" w14:textId="64F93A6D" w:rsidR="00D12451" w:rsidRDefault="00857421" w:rsidP="00D12451">
      <w:pPr>
        <w:spacing w:after="0" w:line="276" w:lineRule="auto"/>
        <w:ind w:left="709" w:hanging="425"/>
        <w:contextualSpacing/>
        <w:jc w:val="both"/>
        <w:rPr>
          <w:rFonts w:cstheme="minorHAnsi"/>
          <w:sz w:val="20"/>
          <w:szCs w:val="20"/>
        </w:rPr>
      </w:pPr>
      <w:r w:rsidRPr="00803C67">
        <w:rPr>
          <w:rFonts w:cstheme="minorHAnsi"/>
          <w:b/>
          <w:sz w:val="20"/>
          <w:szCs w:val="20"/>
        </w:rPr>
        <w:t xml:space="preserve">5) </w:t>
      </w:r>
      <w:r w:rsidRPr="00803C67">
        <w:rPr>
          <w:rFonts w:cstheme="minorHAnsi"/>
          <w:b/>
          <w:sz w:val="20"/>
          <w:szCs w:val="20"/>
        </w:rPr>
        <w:tab/>
        <w:t>I</w:t>
      </w:r>
      <w:r w:rsidRPr="00803C67">
        <w:rPr>
          <w:rFonts w:cstheme="minorHAnsi"/>
          <w:b/>
          <w:sz w:val="20"/>
          <w:szCs w:val="20"/>
          <w:shd w:val="clear" w:color="auto" w:fill="FFFFFF"/>
        </w:rPr>
        <w:t>nformacji banku lub spółdzielczej kasy oszczędnościowo-kredytowej</w:t>
      </w:r>
      <w:r w:rsidRPr="00803C67">
        <w:rPr>
          <w:rFonts w:cstheme="minorHAnsi"/>
          <w:sz w:val="20"/>
          <w:szCs w:val="20"/>
          <w:shd w:val="clear" w:color="auto" w:fill="FFFFFF"/>
        </w:rPr>
        <w:t xml:space="preserve"> potwierdzającej wysokość posiadanych środków finansowych lub zdolność kredytową wykonawcy, w okresie nie wcześniejszym niż </w:t>
      </w:r>
      <w:r w:rsidR="00E3407C">
        <w:rPr>
          <w:rFonts w:cstheme="minorHAnsi"/>
          <w:sz w:val="20"/>
          <w:szCs w:val="20"/>
          <w:shd w:val="clear" w:color="auto" w:fill="FFFFFF"/>
        </w:rPr>
        <w:t>1</w:t>
      </w:r>
      <w:r w:rsidRPr="00803C67">
        <w:rPr>
          <w:rFonts w:cstheme="minorHAnsi"/>
          <w:sz w:val="20"/>
          <w:szCs w:val="20"/>
          <w:shd w:val="clear" w:color="auto" w:fill="FFFFFF"/>
        </w:rPr>
        <w:t xml:space="preserve"> miesiąc przed jej złożeniem</w:t>
      </w:r>
      <w:r w:rsidRPr="00803C67">
        <w:rPr>
          <w:rFonts w:cstheme="minorHAnsi"/>
          <w:sz w:val="20"/>
          <w:szCs w:val="20"/>
        </w:rPr>
        <w:t>;</w:t>
      </w:r>
    </w:p>
    <w:p w14:paraId="4571C620" w14:textId="07760752" w:rsidR="00D12451" w:rsidRDefault="00D12451" w:rsidP="00D12451">
      <w:pPr>
        <w:spacing w:after="0" w:line="276" w:lineRule="auto"/>
        <w:ind w:left="709" w:hanging="425"/>
        <w:contextualSpacing/>
        <w:jc w:val="both"/>
        <w:rPr>
          <w:rFonts w:cstheme="minorHAnsi"/>
          <w:sz w:val="20"/>
          <w:szCs w:val="20"/>
        </w:rPr>
      </w:pPr>
      <w:r>
        <w:rPr>
          <w:rFonts w:cstheme="minorHAnsi"/>
          <w:b/>
          <w:sz w:val="20"/>
          <w:szCs w:val="20"/>
        </w:rPr>
        <w:lastRenderedPageBreak/>
        <w:t>6</w:t>
      </w:r>
      <w:r w:rsidRPr="00803C67">
        <w:rPr>
          <w:rFonts w:cstheme="minorHAnsi"/>
          <w:b/>
          <w:sz w:val="20"/>
          <w:szCs w:val="20"/>
        </w:rPr>
        <w:t xml:space="preserve">) </w:t>
      </w:r>
      <w:r w:rsidRPr="00803C67">
        <w:rPr>
          <w:rFonts w:cstheme="minorHAnsi"/>
          <w:b/>
          <w:sz w:val="20"/>
          <w:szCs w:val="20"/>
        </w:rPr>
        <w:tab/>
      </w:r>
      <w:r>
        <w:rPr>
          <w:rFonts w:cstheme="minorHAnsi"/>
          <w:b/>
          <w:sz w:val="20"/>
          <w:szCs w:val="20"/>
        </w:rPr>
        <w:t>Oświadczenie nr</w:t>
      </w:r>
      <w:r w:rsidR="00E45601">
        <w:rPr>
          <w:rFonts w:cstheme="minorHAnsi"/>
          <w:b/>
          <w:sz w:val="20"/>
          <w:szCs w:val="20"/>
        </w:rPr>
        <w:t xml:space="preserve"> 8 lub</w:t>
      </w:r>
      <w:r>
        <w:rPr>
          <w:rFonts w:cstheme="minorHAnsi"/>
          <w:b/>
          <w:sz w:val="20"/>
          <w:szCs w:val="20"/>
        </w:rPr>
        <w:t xml:space="preserve"> 9 – </w:t>
      </w:r>
      <w:r>
        <w:rPr>
          <w:rFonts w:cstheme="minorHAnsi"/>
          <w:bCs/>
          <w:sz w:val="20"/>
          <w:szCs w:val="20"/>
        </w:rPr>
        <w:t>w sprawie przeciwdziałania agresji na Ukrainie</w:t>
      </w:r>
      <w:r w:rsidR="00E45601">
        <w:rPr>
          <w:rFonts w:cstheme="minorHAnsi"/>
          <w:bCs/>
          <w:sz w:val="20"/>
          <w:szCs w:val="20"/>
        </w:rPr>
        <w:t xml:space="preserve"> w zależności czy podmiot ubiega się o zamówienie sam bądź wspólnie</w:t>
      </w:r>
      <w:r w:rsidRPr="00803C67">
        <w:rPr>
          <w:rFonts w:cstheme="minorHAnsi"/>
          <w:sz w:val="20"/>
          <w:szCs w:val="20"/>
        </w:rPr>
        <w:t>;</w:t>
      </w:r>
    </w:p>
    <w:p w14:paraId="4843603B" w14:textId="77777777" w:rsidR="00D12451" w:rsidRPr="0005678A" w:rsidRDefault="00D12451" w:rsidP="00D12451">
      <w:pPr>
        <w:spacing w:after="0" w:line="276" w:lineRule="auto"/>
        <w:ind w:left="709" w:hanging="425"/>
        <w:contextualSpacing/>
        <w:jc w:val="both"/>
        <w:rPr>
          <w:rFonts w:cstheme="minorHAnsi"/>
          <w:sz w:val="20"/>
          <w:szCs w:val="20"/>
        </w:rPr>
      </w:pPr>
    </w:p>
    <w:p w14:paraId="51D5A368" w14:textId="313BF5C3" w:rsidR="0005678A" w:rsidRPr="00803C67" w:rsidRDefault="0005678A" w:rsidP="00AA6403">
      <w:pPr>
        <w:spacing w:after="0" w:line="276" w:lineRule="auto"/>
        <w:ind w:left="709" w:hanging="425"/>
        <w:contextualSpacing/>
        <w:jc w:val="both"/>
        <w:rPr>
          <w:rFonts w:cstheme="minorHAnsi"/>
          <w:sz w:val="20"/>
          <w:szCs w:val="20"/>
        </w:rPr>
      </w:pP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ustawy p.z.p.</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 xml:space="preserve">(Dz. U. z 2020 r. poz. 2415; zwanym dalej "r.p.ś.d.")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"r.d.e."</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w:t>
      </w:r>
      <w:r w:rsidR="003941B3" w:rsidRPr="00803C67">
        <w:rPr>
          <w:rFonts w:cstheme="minorHAnsi"/>
          <w:sz w:val="20"/>
          <w:szCs w:val="20"/>
        </w:rPr>
        <w:lastRenderedPageBreak/>
        <w:t xml:space="preserve">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 xml:space="preserve">z brak podstaw do </w:t>
      </w:r>
      <w:r w:rsidR="00832D32" w:rsidRPr="00803C67">
        <w:rPr>
          <w:rFonts w:cstheme="minorHAnsi"/>
          <w:sz w:val="20"/>
          <w:szCs w:val="20"/>
        </w:rPr>
        <w:lastRenderedPageBreak/>
        <w:t>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2BCD19B1"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001E0B85" w:rsidRPr="001E0B85">
        <w:rPr>
          <w:rStyle w:val="Hipercze"/>
          <w:rFonts w:asciiTheme="minorHAnsi" w:hAnsiTheme="minorHAnsi" w:cstheme="minorHAnsi"/>
          <w:color w:val="auto"/>
          <w:sz w:val="20"/>
          <w:szCs w:val="20"/>
          <w:u w:val="none"/>
        </w:rPr>
        <w:t xml:space="preserve"> przez uprawnion</w:t>
      </w:r>
      <w:r w:rsidR="001E0B85">
        <w:rPr>
          <w:rStyle w:val="Hipercze"/>
          <w:rFonts w:asciiTheme="minorHAnsi" w:hAnsiTheme="minorHAnsi" w:cstheme="minorHAnsi"/>
          <w:color w:val="auto"/>
          <w:sz w:val="20"/>
          <w:szCs w:val="20"/>
          <w:u w:val="none"/>
        </w:rPr>
        <w:t>e</w:t>
      </w:r>
      <w:r w:rsidR="001E0B85" w:rsidRPr="001E0B85">
        <w:rPr>
          <w:rStyle w:val="Hipercze"/>
          <w:rFonts w:asciiTheme="minorHAnsi" w:hAnsiTheme="minorHAnsi" w:cstheme="minorHAnsi"/>
          <w:color w:val="auto"/>
          <w:sz w:val="20"/>
          <w:szCs w:val="20"/>
          <w:u w:val="none"/>
        </w:rPr>
        <w:t xml:space="preserve"> do tego os</w:t>
      </w:r>
      <w:r w:rsidR="00922D63">
        <w:rPr>
          <w:rStyle w:val="Hipercze"/>
          <w:rFonts w:asciiTheme="minorHAnsi" w:hAnsiTheme="minorHAnsi" w:cstheme="minorHAnsi"/>
          <w:color w:val="auto"/>
          <w:sz w:val="20"/>
          <w:szCs w:val="20"/>
          <w:u w:val="none"/>
        </w:rPr>
        <w:t>o</w:t>
      </w:r>
      <w:r w:rsidR="001E0B85" w:rsidRPr="001E0B85">
        <w:rPr>
          <w:rStyle w:val="Hipercze"/>
          <w:rFonts w:asciiTheme="minorHAnsi" w:hAnsiTheme="minorHAnsi" w:cstheme="minorHAnsi"/>
          <w:color w:val="auto"/>
          <w:sz w:val="20"/>
          <w:szCs w:val="20"/>
          <w:u w:val="none"/>
        </w:rPr>
        <w:t>b</w:t>
      </w:r>
      <w:r w:rsidR="001E0B85">
        <w:rPr>
          <w:rStyle w:val="Hipercze"/>
          <w:rFonts w:asciiTheme="minorHAnsi" w:hAnsiTheme="minorHAnsi" w:cstheme="minorHAnsi"/>
          <w:color w:val="auto"/>
          <w:sz w:val="20"/>
          <w:szCs w:val="20"/>
          <w:u w:val="none"/>
        </w:rPr>
        <w:t>y</w:t>
      </w:r>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stały dostęp do sieci Internet o gwarantowanej przepustowości nie mniejszej niż 512 kb/s,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zainstalowany program Adobe Acrobat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w:t>
      </w:r>
      <w:r w:rsidRPr="00803C67">
        <w:rPr>
          <w:rFonts w:asciiTheme="minorHAnsi" w:hAnsiTheme="minorHAnsi" w:cstheme="minorHAnsi"/>
          <w:sz w:val="20"/>
          <w:szCs w:val="20"/>
        </w:rPr>
        <w:lastRenderedPageBreak/>
        <w:t>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wykorzystania formatu podpisu XAdES zewnętrzny. Zamawiający wymaga dołączenia odpowiedniej ilości plików tj. podpisywanych plików z danymi oraz plików podpisu w formacie XAdES.</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r w:rsidR="009A3EE6" w:rsidRPr="00803C67">
        <w:rPr>
          <w:rFonts w:asciiTheme="minorHAnsi" w:hAnsiTheme="minorHAnsi" w:cstheme="minorHAnsi"/>
          <w:sz w:val="20"/>
          <w:szCs w:val="20"/>
        </w:rPr>
        <w:t>p.z.p.</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46FDB9E7" w14:textId="1B4D085D" w:rsidR="004708AB" w:rsidRPr="00F814A0"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F814A0">
        <w:rPr>
          <w:rFonts w:cstheme="minorHAnsi"/>
          <w:sz w:val="20"/>
          <w:szCs w:val="20"/>
        </w:rPr>
        <w:t xml:space="preserve">Wykonawca zobowiązany jest do zabezpieczenia swojej oferty wadium w wysokości: </w:t>
      </w:r>
      <w:r w:rsidR="00AF7E18" w:rsidRPr="00F814A0">
        <w:rPr>
          <w:rFonts w:cstheme="minorHAnsi"/>
          <w:b/>
          <w:sz w:val="20"/>
          <w:szCs w:val="20"/>
        </w:rPr>
        <w:t>2</w:t>
      </w:r>
      <w:r w:rsidR="00C47887" w:rsidRPr="00F814A0">
        <w:rPr>
          <w:rFonts w:cstheme="minorHAnsi"/>
          <w:b/>
          <w:sz w:val="20"/>
          <w:szCs w:val="20"/>
        </w:rPr>
        <w:t> </w:t>
      </w:r>
      <w:r w:rsidR="00973FA6">
        <w:rPr>
          <w:rFonts w:cstheme="minorHAnsi"/>
          <w:b/>
          <w:sz w:val="20"/>
          <w:szCs w:val="20"/>
        </w:rPr>
        <w:t>0</w:t>
      </w:r>
      <w:r w:rsidR="00C47887" w:rsidRPr="00F814A0">
        <w:rPr>
          <w:rFonts w:cstheme="minorHAnsi"/>
          <w:b/>
          <w:sz w:val="20"/>
          <w:szCs w:val="20"/>
        </w:rPr>
        <w:t>00,00 PLN</w:t>
      </w:r>
      <w:r w:rsidRPr="00F814A0">
        <w:rPr>
          <w:rFonts w:cstheme="minorHAnsi"/>
          <w:sz w:val="20"/>
          <w:szCs w:val="20"/>
        </w:rPr>
        <w:t xml:space="preserve"> (słownie: </w:t>
      </w:r>
      <w:r w:rsidR="00AF7E18" w:rsidRPr="00F814A0">
        <w:rPr>
          <w:rFonts w:cstheme="minorHAnsi"/>
          <w:sz w:val="20"/>
          <w:szCs w:val="20"/>
        </w:rPr>
        <w:t>dwa</w:t>
      </w:r>
      <w:r w:rsidR="00C47887" w:rsidRPr="00F814A0">
        <w:rPr>
          <w:rFonts w:cstheme="minorHAnsi"/>
          <w:sz w:val="20"/>
          <w:szCs w:val="20"/>
        </w:rPr>
        <w:t xml:space="preserve"> tysi</w:t>
      </w:r>
      <w:r w:rsidR="00292F17" w:rsidRPr="00F814A0">
        <w:rPr>
          <w:rFonts w:cstheme="minorHAnsi"/>
          <w:sz w:val="20"/>
          <w:szCs w:val="20"/>
        </w:rPr>
        <w:t>ą</w:t>
      </w:r>
      <w:r w:rsidR="00C47887" w:rsidRPr="00F814A0">
        <w:rPr>
          <w:rFonts w:cstheme="minorHAnsi"/>
          <w:sz w:val="20"/>
          <w:szCs w:val="20"/>
        </w:rPr>
        <w:t>c</w:t>
      </w:r>
      <w:r w:rsidR="00AF7E18" w:rsidRPr="00F814A0">
        <w:rPr>
          <w:rFonts w:cstheme="minorHAnsi"/>
          <w:sz w:val="20"/>
          <w:szCs w:val="20"/>
        </w:rPr>
        <w:t>e</w:t>
      </w:r>
      <w:r w:rsidR="00CB6218">
        <w:rPr>
          <w:rFonts w:cstheme="minorHAnsi"/>
          <w:sz w:val="20"/>
          <w:szCs w:val="20"/>
        </w:rPr>
        <w:t xml:space="preserve"> pięćset</w:t>
      </w:r>
      <w:r w:rsidRPr="00F814A0">
        <w:rPr>
          <w:rFonts w:cstheme="minorHAnsi"/>
          <w:sz w:val="20"/>
          <w:szCs w:val="20"/>
        </w:rPr>
        <w:t xml:space="preserve"> złotych 00/100);</w:t>
      </w:r>
    </w:p>
    <w:p w14:paraId="0ED1B17B"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1D927801"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Wadium może być wnoszone według wyboru Wykonawcy w jednej lub kilku następujących formach:</w:t>
      </w:r>
    </w:p>
    <w:p w14:paraId="17127A4F"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1)</w:t>
      </w:r>
      <w:r w:rsidRPr="00F814A0">
        <w:rPr>
          <w:rFonts w:cstheme="minorHAnsi"/>
          <w:b/>
          <w:sz w:val="20"/>
          <w:szCs w:val="20"/>
        </w:rPr>
        <w:tab/>
      </w:r>
      <w:r w:rsidRPr="00F814A0">
        <w:rPr>
          <w:rFonts w:cstheme="minorHAnsi"/>
          <w:sz w:val="20"/>
          <w:szCs w:val="20"/>
        </w:rPr>
        <w:t>pieniądzu;</w:t>
      </w:r>
    </w:p>
    <w:p w14:paraId="3AEAE82A"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gwarancjach bankowych;</w:t>
      </w:r>
    </w:p>
    <w:p w14:paraId="60D96753"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gwarancjach ubezpieczeniowych;</w:t>
      </w:r>
    </w:p>
    <w:p w14:paraId="0F5DD3B7"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4)</w:t>
      </w:r>
      <w:r w:rsidRPr="00F814A0">
        <w:rPr>
          <w:rFonts w:cstheme="minorHAnsi"/>
          <w:b/>
          <w:sz w:val="20"/>
          <w:szCs w:val="20"/>
        </w:rPr>
        <w:tab/>
      </w:r>
      <w:r w:rsidRPr="00F814A0">
        <w:rPr>
          <w:rFonts w:cstheme="minorHAnsi"/>
          <w:sz w:val="20"/>
          <w:szCs w:val="20"/>
        </w:rPr>
        <w:t>poręczeniach udzielanych przez podmioty, o których mowa w art. 6b ust. 5 pkt 2 ustawy z dnia 9 listopada 2000 r. o utworzeniu Polskiej Agencji Rozwoju Przedsiębiorczości (Dz. U. z 2020 r. poz. 299).</w:t>
      </w:r>
    </w:p>
    <w:p w14:paraId="1D8FD0ED" w14:textId="1B71F0E7" w:rsidR="004708AB" w:rsidRPr="00803C67" w:rsidRDefault="004708AB" w:rsidP="00AA6403">
      <w:pPr>
        <w:spacing w:after="0" w:line="276" w:lineRule="auto"/>
        <w:ind w:left="284" w:hanging="284"/>
        <w:jc w:val="both"/>
        <w:rPr>
          <w:rFonts w:cstheme="minorHAnsi"/>
          <w:sz w:val="20"/>
          <w:szCs w:val="20"/>
        </w:rPr>
      </w:pPr>
      <w:r w:rsidRPr="00F814A0">
        <w:rPr>
          <w:rFonts w:cstheme="minorHAnsi"/>
          <w:b/>
          <w:sz w:val="20"/>
          <w:szCs w:val="20"/>
        </w:rPr>
        <w:t>4.</w:t>
      </w:r>
      <w:r w:rsidRPr="00F814A0">
        <w:rPr>
          <w:rFonts w:cstheme="minorHAnsi"/>
          <w:b/>
          <w:sz w:val="20"/>
          <w:szCs w:val="20"/>
        </w:rPr>
        <w:tab/>
      </w:r>
      <w:r w:rsidR="00B43047" w:rsidRPr="00F814A0">
        <w:rPr>
          <w:rFonts w:cstheme="minorHAnsi"/>
          <w:sz w:val="20"/>
          <w:szCs w:val="20"/>
        </w:rPr>
        <w:t>Wadium w formie pieniądza należy wnieść przelewem na konto w Banku PKO BP nr rachunku 89 1020 4027 0000 1902 0049 9392 , z dopiskiem na przelewie: „</w:t>
      </w:r>
      <w:r w:rsidR="00B43047" w:rsidRPr="00F814A0">
        <w:rPr>
          <w:rFonts w:cstheme="minorHAnsi"/>
          <w:b/>
          <w:sz w:val="20"/>
          <w:szCs w:val="20"/>
        </w:rPr>
        <w:t xml:space="preserve">Wadium w postępowaniu nr </w:t>
      </w:r>
      <w:r w:rsidR="00C77C1C" w:rsidRPr="00F814A0">
        <w:rPr>
          <w:rFonts w:cstheme="minorHAnsi"/>
          <w:b/>
          <w:sz w:val="20"/>
          <w:szCs w:val="20"/>
        </w:rPr>
        <w:t>M</w:t>
      </w:r>
      <w:r w:rsidR="00B43047" w:rsidRPr="00F814A0">
        <w:rPr>
          <w:rFonts w:cstheme="minorHAnsi"/>
          <w:b/>
          <w:sz w:val="20"/>
          <w:szCs w:val="20"/>
        </w:rPr>
        <w:t>T.2370</w:t>
      </w:r>
      <w:r w:rsidR="0027447D">
        <w:rPr>
          <w:rFonts w:cstheme="minorHAnsi"/>
          <w:b/>
          <w:sz w:val="20"/>
          <w:szCs w:val="20"/>
        </w:rPr>
        <w:t>.9.</w:t>
      </w:r>
      <w:r w:rsidR="00B43047" w:rsidRPr="00F814A0">
        <w:rPr>
          <w:rFonts w:cstheme="minorHAnsi"/>
          <w:b/>
          <w:sz w:val="20"/>
          <w:szCs w:val="20"/>
        </w:rPr>
        <w:t>202</w:t>
      </w:r>
      <w:r w:rsidR="00CB6218">
        <w:rPr>
          <w:rFonts w:cstheme="minorHAnsi"/>
          <w:b/>
          <w:sz w:val="20"/>
          <w:szCs w:val="20"/>
        </w:rPr>
        <w:t>2</w:t>
      </w:r>
      <w:r w:rsidR="00B43047" w:rsidRPr="00F814A0">
        <w:rPr>
          <w:rFonts w:cstheme="minorHAnsi"/>
          <w:sz w:val="20"/>
          <w:szCs w:val="20"/>
        </w:rPr>
        <w:t>”.</w:t>
      </w:r>
    </w:p>
    <w:p w14:paraId="314EC57A" w14:textId="77777777" w:rsidR="004708AB" w:rsidRPr="00803C67" w:rsidRDefault="004708AB" w:rsidP="00AA6403">
      <w:pPr>
        <w:spacing w:after="0" w:line="276" w:lineRule="auto"/>
        <w:ind w:left="284"/>
        <w:jc w:val="both"/>
        <w:rPr>
          <w:rFonts w:cstheme="minorHAnsi"/>
          <w:sz w:val="20"/>
          <w:szCs w:val="20"/>
        </w:rPr>
      </w:pPr>
      <w:r w:rsidRPr="00803C67">
        <w:rPr>
          <w:rFonts w:cstheme="minorHAnsi"/>
          <w:b/>
          <w:bCs/>
          <w:sz w:val="20"/>
          <w:szCs w:val="20"/>
        </w:rPr>
        <w:t>UWAGA:</w:t>
      </w:r>
      <w:r w:rsidRPr="00803C67">
        <w:rPr>
          <w:rFonts w:cstheme="minorHAnsi"/>
          <w:sz w:val="20"/>
          <w:szCs w:val="20"/>
        </w:rPr>
        <w:t xml:space="preserve"> Za termin wniesienia wadium w formie pieniężnej zostanie przyjęty termin uznania rachunku Zamawiającego.</w:t>
      </w:r>
    </w:p>
    <w:p w14:paraId="35FAA7B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Wadium wnoszone w formie poręczeń lub gwarancji musi spełniać co najmniej poniższe wymagania:</w:t>
      </w:r>
    </w:p>
    <w:p w14:paraId="6C00315A"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musi obejmować odpowiedzialność za wszystkie przypadki powodujące utratę wadium przez Wykonawcę określone w p.z.p., bez potwierdzania tych okoliczności;</w:t>
      </w:r>
    </w:p>
    <w:p w14:paraId="5E7233CB"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 jej treści powinno jednoznacznej wynikać zobowiązanie gwaranta do zapłaty całej kwoty wadium;</w:t>
      </w:r>
    </w:p>
    <w:p w14:paraId="5E39D460"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powinno być nieodwołalne i bezwarunkowe oraz płatne na pierwsze żądanie;</w:t>
      </w:r>
    </w:p>
    <w:p w14:paraId="6B955AB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5BC5F14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 treści poręczenia lub gwarancji powinna znaleźć się nazwa oraz numer przedmiotowego postępowania;</w:t>
      </w:r>
    </w:p>
    <w:p w14:paraId="53C5FFB1"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beneficjentem poręczenia lub gwarancji jest: </w:t>
      </w:r>
      <w:r w:rsidR="00C47887" w:rsidRPr="00803C67">
        <w:rPr>
          <w:rFonts w:cstheme="minorHAnsi"/>
          <w:sz w:val="20"/>
          <w:szCs w:val="20"/>
        </w:rPr>
        <w:t xml:space="preserve">Komenda </w:t>
      </w:r>
      <w:r w:rsidR="00B43047">
        <w:rPr>
          <w:rFonts w:cstheme="minorHAnsi"/>
          <w:sz w:val="20"/>
          <w:szCs w:val="20"/>
        </w:rPr>
        <w:t>Miejska</w:t>
      </w:r>
      <w:r w:rsidR="00C47887" w:rsidRPr="00803C67">
        <w:rPr>
          <w:rFonts w:cstheme="minorHAnsi"/>
          <w:sz w:val="20"/>
          <w:szCs w:val="20"/>
        </w:rPr>
        <w:t xml:space="preserve"> Państwowej Straży Pożarnej w Poznaniu z siedzibą przy ul. </w:t>
      </w:r>
      <w:r w:rsidR="00B43047">
        <w:rPr>
          <w:rFonts w:cstheme="minorHAnsi"/>
          <w:sz w:val="20"/>
          <w:szCs w:val="20"/>
        </w:rPr>
        <w:t xml:space="preserve">Bobrzańskiej </w:t>
      </w:r>
      <w:r w:rsidR="00C47887" w:rsidRPr="00803C67">
        <w:rPr>
          <w:rFonts w:cstheme="minorHAnsi"/>
          <w:sz w:val="20"/>
          <w:szCs w:val="20"/>
        </w:rPr>
        <w:t xml:space="preserve"> </w:t>
      </w:r>
      <w:r w:rsidR="00B43047">
        <w:rPr>
          <w:rFonts w:cstheme="minorHAnsi"/>
          <w:sz w:val="20"/>
          <w:szCs w:val="20"/>
        </w:rPr>
        <w:t>6a</w:t>
      </w:r>
      <w:r w:rsidR="00C47887" w:rsidRPr="00803C67">
        <w:rPr>
          <w:rFonts w:cstheme="minorHAnsi"/>
          <w:sz w:val="20"/>
          <w:szCs w:val="20"/>
        </w:rPr>
        <w:t>,  61-</w:t>
      </w:r>
      <w:r w:rsidR="00B43047">
        <w:rPr>
          <w:rFonts w:cstheme="minorHAnsi"/>
          <w:sz w:val="20"/>
          <w:szCs w:val="20"/>
        </w:rPr>
        <w:t>248</w:t>
      </w:r>
      <w:r w:rsidR="00C47887" w:rsidRPr="00803C67">
        <w:rPr>
          <w:rFonts w:cstheme="minorHAnsi"/>
          <w:sz w:val="20"/>
          <w:szCs w:val="20"/>
        </w:rPr>
        <w:t xml:space="preserve"> Poznań;</w:t>
      </w:r>
    </w:p>
    <w:p w14:paraId="6DEF0D67"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6E21C09"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musi zostać złożone w postaci elektronicznej, opatrzone kwalifikowanym podpisem elektronicznym przez wystawcę poręczenia lub gwarancji.</w:t>
      </w:r>
    </w:p>
    <w:p w14:paraId="2B5A4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W przypadku wniesienia wadium w formie:</w:t>
      </w:r>
    </w:p>
    <w:p w14:paraId="40D236F4" w14:textId="77777777" w:rsidR="004708AB" w:rsidRPr="00803C67" w:rsidRDefault="00C47887"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4708AB" w:rsidRPr="00803C67">
        <w:rPr>
          <w:rFonts w:cstheme="minorHAnsi"/>
          <w:sz w:val="20"/>
          <w:szCs w:val="20"/>
        </w:rPr>
        <w:t>pieniężnej - zaleca się, by dowód dokonania przelewu został dołączony do oferty;</w:t>
      </w:r>
    </w:p>
    <w:p w14:paraId="5B930688"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lastRenderedPageBreak/>
        <w:t>2)</w:t>
      </w:r>
      <w:r w:rsidRPr="00803C67">
        <w:rPr>
          <w:rFonts w:cstheme="minorHAnsi"/>
          <w:b/>
          <w:sz w:val="20"/>
          <w:szCs w:val="20"/>
        </w:rPr>
        <w:tab/>
      </w:r>
      <w:r w:rsidRPr="00803C67">
        <w:rPr>
          <w:rFonts w:cstheme="minorHAnsi"/>
          <w:sz w:val="20"/>
          <w:szCs w:val="20"/>
        </w:rPr>
        <w:t>poręczeń lub gwarancji - wymaga się, by oryginał dokumentu został złożony wraz z ofertą.</w:t>
      </w:r>
    </w:p>
    <w:p w14:paraId="326E6BB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Oferta wykonawcy, który nie wniesie wadium </w:t>
      </w:r>
      <w:r w:rsidRPr="00803C67">
        <w:rPr>
          <w:rFonts w:cstheme="minorHAnsi"/>
          <w:bCs/>
          <w:sz w:val="20"/>
          <w:szCs w:val="20"/>
        </w:rPr>
        <w:t>lub wniesie w sposób nieprawidłowy</w:t>
      </w:r>
      <w:r w:rsidRPr="00803C67">
        <w:rPr>
          <w:rFonts w:cstheme="minorHAnsi"/>
          <w:sz w:val="20"/>
          <w:szCs w:val="20"/>
        </w:rPr>
        <w:t xml:space="preserve"> lub nie utrzyma wadium nieprzerwanie do upływu terminu związania ofertą lub złoży wniosek o zwrot wadium w przypadku, o którym mowa w art. 98 ust. 2 pkt 3 p.z.p. zostanie odrzucona.</w:t>
      </w:r>
    </w:p>
    <w:p w14:paraId="5127434A"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Zasady zwrotu oraz okoliczności zatrzymania wadium określa</w:t>
      </w:r>
      <w:r w:rsidR="00CC2B8B" w:rsidRPr="00803C67">
        <w:rPr>
          <w:rFonts w:cstheme="minorHAnsi"/>
          <w:sz w:val="20"/>
          <w:szCs w:val="20"/>
        </w:rPr>
        <w:t xml:space="preserve"> art. 98</w:t>
      </w:r>
      <w:r w:rsidRPr="00803C67">
        <w:rPr>
          <w:rFonts w:cstheme="minorHAnsi"/>
          <w:sz w:val="20"/>
          <w:szCs w:val="20"/>
        </w:rPr>
        <w:t xml:space="preserve"> p.z.p.</w:t>
      </w:r>
    </w:p>
    <w:p w14:paraId="6A4D58BA" w14:textId="77777777" w:rsidR="00182FBF" w:rsidRPr="00803C67" w:rsidRDefault="00182FBF" w:rsidP="00AA6403">
      <w:pPr>
        <w:spacing w:after="0" w:line="276" w:lineRule="auto"/>
        <w:ind w:left="284" w:hanging="284"/>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202FFB5F"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 xml:space="preserve">do </w:t>
      </w:r>
      <w:r w:rsidRPr="00292F17">
        <w:rPr>
          <w:rFonts w:asciiTheme="minorHAnsi" w:hAnsiTheme="minorHAnsi" w:cstheme="minorHAnsi"/>
          <w:sz w:val="20"/>
          <w:szCs w:val="20"/>
          <w:highlight w:val="yellow"/>
        </w:rPr>
        <w:t>dnia</w:t>
      </w:r>
      <w:r w:rsidR="008B2AD1" w:rsidRPr="00292F17">
        <w:rPr>
          <w:rFonts w:asciiTheme="minorHAnsi" w:hAnsiTheme="minorHAnsi" w:cstheme="minorHAnsi"/>
          <w:sz w:val="20"/>
          <w:szCs w:val="20"/>
          <w:highlight w:val="yellow"/>
        </w:rPr>
        <w:t>:</w:t>
      </w:r>
      <w:r w:rsidRPr="00292F17">
        <w:rPr>
          <w:rFonts w:asciiTheme="minorHAnsi" w:hAnsiTheme="minorHAnsi" w:cstheme="minorHAnsi"/>
          <w:sz w:val="20"/>
          <w:szCs w:val="20"/>
          <w:highlight w:val="yellow"/>
        </w:rPr>
        <w:t xml:space="preserve"> </w:t>
      </w:r>
      <w:r w:rsidR="0027447D">
        <w:rPr>
          <w:rFonts w:asciiTheme="minorHAnsi" w:hAnsiTheme="minorHAnsi" w:cstheme="minorHAnsi"/>
          <w:b/>
          <w:sz w:val="20"/>
          <w:szCs w:val="20"/>
          <w:highlight w:val="yellow"/>
        </w:rPr>
        <w:t>1</w:t>
      </w:r>
      <w:r w:rsidR="00E121A5">
        <w:rPr>
          <w:rFonts w:asciiTheme="minorHAnsi" w:hAnsiTheme="minorHAnsi" w:cstheme="minorHAnsi"/>
          <w:b/>
          <w:sz w:val="20"/>
          <w:szCs w:val="20"/>
          <w:highlight w:val="yellow"/>
        </w:rPr>
        <w:t>7</w:t>
      </w:r>
      <w:r w:rsidR="00E3407C">
        <w:rPr>
          <w:rFonts w:asciiTheme="minorHAnsi" w:hAnsiTheme="minorHAnsi" w:cstheme="minorHAnsi"/>
          <w:b/>
          <w:sz w:val="20"/>
          <w:szCs w:val="20"/>
          <w:highlight w:val="yellow"/>
        </w:rPr>
        <w:t>.</w:t>
      </w:r>
      <w:r w:rsidR="0027447D">
        <w:rPr>
          <w:rFonts w:asciiTheme="minorHAnsi" w:hAnsiTheme="minorHAnsi" w:cstheme="minorHAnsi"/>
          <w:b/>
          <w:sz w:val="20"/>
          <w:szCs w:val="20"/>
          <w:highlight w:val="yellow"/>
        </w:rPr>
        <w:t>1</w:t>
      </w:r>
      <w:r w:rsidR="00E3407C">
        <w:rPr>
          <w:rFonts w:asciiTheme="minorHAnsi" w:hAnsiTheme="minorHAnsi" w:cstheme="minorHAnsi"/>
          <w:b/>
          <w:sz w:val="20"/>
          <w:szCs w:val="20"/>
          <w:highlight w:val="yellow"/>
        </w:rPr>
        <w:t>0.</w:t>
      </w:r>
      <w:r w:rsidR="009475CD" w:rsidRPr="00292F17">
        <w:rPr>
          <w:rFonts w:asciiTheme="minorHAnsi" w:hAnsiTheme="minorHAnsi" w:cstheme="minorHAnsi"/>
          <w:b/>
          <w:sz w:val="20"/>
          <w:szCs w:val="20"/>
          <w:highlight w:val="yellow"/>
        </w:rPr>
        <w:t>202</w:t>
      </w:r>
      <w:r w:rsidR="0027447D">
        <w:rPr>
          <w:rFonts w:asciiTheme="minorHAnsi" w:hAnsiTheme="minorHAnsi" w:cstheme="minorHAnsi"/>
          <w:b/>
          <w:sz w:val="20"/>
          <w:szCs w:val="20"/>
          <w:highlight w:val="yellow"/>
        </w:rPr>
        <w:t>2</w:t>
      </w:r>
      <w:r w:rsidR="009475CD" w:rsidRPr="00292F17">
        <w:rPr>
          <w:rFonts w:asciiTheme="minorHAnsi" w:hAnsiTheme="minorHAnsi" w:cstheme="minorHAnsi"/>
          <w:b/>
          <w:sz w:val="20"/>
          <w:szCs w:val="20"/>
          <w:highlight w:val="yellow"/>
        </w:rPr>
        <w:t xml:space="preserve"> r. do godziny 1</w:t>
      </w:r>
      <w:r w:rsidR="0027447D">
        <w:rPr>
          <w:rFonts w:asciiTheme="minorHAnsi" w:hAnsiTheme="minorHAnsi" w:cstheme="minorHAnsi"/>
          <w:b/>
          <w:sz w:val="20"/>
          <w:szCs w:val="20"/>
          <w:highlight w:val="yellow"/>
        </w:rPr>
        <w:t>0</w:t>
      </w:r>
      <w:r w:rsidR="009475CD" w:rsidRPr="00292F17">
        <w:rPr>
          <w:rFonts w:asciiTheme="minorHAnsi" w:hAnsiTheme="minorHAnsi" w:cstheme="minorHAnsi"/>
          <w:b/>
          <w:sz w:val="20"/>
          <w:szCs w:val="20"/>
          <w:highlight w:val="yellow"/>
        </w:rPr>
        <w:t>:00</w:t>
      </w:r>
      <w:r w:rsidR="009475CD" w:rsidRPr="00292F17">
        <w:rPr>
          <w:rFonts w:asciiTheme="minorHAnsi" w:hAnsiTheme="minorHAnsi" w:cstheme="minorHAnsi"/>
          <w:sz w:val="20"/>
          <w:szCs w:val="20"/>
          <w:highlight w:val="yellow"/>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2EF49408" w:rsidR="00907662"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77DFB192" w14:textId="47594A27" w:rsidR="00973FA6" w:rsidRPr="00973FA6" w:rsidRDefault="00973FA6" w:rsidP="00973FA6">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dodatkowe należy składać zgodnie z powyższym schematem po przeprowadzeniu negocjacji zgodnie z odpowiednimi wytycznymi przedstawionym przez Zamawiającego w otrzymanej korespondencji zapraszającej do negocjacji.</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r w:rsidR="00457A68" w:rsidRPr="00803C67">
        <w:rPr>
          <w:rFonts w:asciiTheme="minorHAnsi" w:hAnsiTheme="minorHAnsi" w:cstheme="minorHAnsi"/>
          <w:sz w:val="20"/>
          <w:szCs w:val="20"/>
        </w:rPr>
        <w:t>p.z.p.</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6C424CA1"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E3407C">
        <w:rPr>
          <w:rFonts w:asciiTheme="minorHAnsi" w:hAnsiTheme="minorHAnsi" w:cstheme="minorHAnsi"/>
          <w:b/>
          <w:sz w:val="20"/>
          <w:szCs w:val="20"/>
          <w:highlight w:val="yellow"/>
        </w:rPr>
        <w:t>1</w:t>
      </w:r>
      <w:r w:rsidR="00E121A5">
        <w:rPr>
          <w:rFonts w:asciiTheme="minorHAnsi" w:hAnsiTheme="minorHAnsi" w:cstheme="minorHAnsi"/>
          <w:b/>
          <w:sz w:val="20"/>
          <w:szCs w:val="20"/>
          <w:highlight w:val="yellow"/>
        </w:rPr>
        <w:t>7</w:t>
      </w:r>
      <w:r w:rsidR="00E3407C">
        <w:rPr>
          <w:rFonts w:asciiTheme="minorHAnsi" w:hAnsiTheme="minorHAnsi" w:cstheme="minorHAnsi"/>
          <w:b/>
          <w:sz w:val="20"/>
          <w:szCs w:val="20"/>
          <w:highlight w:val="yellow"/>
        </w:rPr>
        <w:t>.</w:t>
      </w:r>
      <w:r w:rsidR="0027447D">
        <w:rPr>
          <w:rFonts w:asciiTheme="minorHAnsi" w:hAnsiTheme="minorHAnsi" w:cstheme="minorHAnsi"/>
          <w:b/>
          <w:sz w:val="20"/>
          <w:szCs w:val="20"/>
          <w:highlight w:val="yellow"/>
        </w:rPr>
        <w:t>1</w:t>
      </w:r>
      <w:r w:rsidR="00E3407C">
        <w:rPr>
          <w:rFonts w:asciiTheme="minorHAnsi" w:hAnsiTheme="minorHAnsi" w:cstheme="minorHAnsi"/>
          <w:b/>
          <w:sz w:val="20"/>
          <w:szCs w:val="20"/>
          <w:highlight w:val="yellow"/>
        </w:rPr>
        <w:t>0.</w:t>
      </w:r>
      <w:r w:rsidR="00796E9E" w:rsidRPr="00292F17">
        <w:rPr>
          <w:rFonts w:asciiTheme="minorHAnsi" w:hAnsiTheme="minorHAnsi" w:cstheme="minorHAnsi"/>
          <w:b/>
          <w:sz w:val="20"/>
          <w:szCs w:val="20"/>
          <w:highlight w:val="yellow"/>
        </w:rPr>
        <w:t>202</w:t>
      </w:r>
      <w:r w:rsidR="0027447D">
        <w:rPr>
          <w:rFonts w:asciiTheme="minorHAnsi" w:hAnsiTheme="minorHAnsi" w:cstheme="minorHAnsi"/>
          <w:b/>
          <w:sz w:val="20"/>
          <w:szCs w:val="20"/>
          <w:highlight w:val="yellow"/>
        </w:rPr>
        <w:t>2</w:t>
      </w:r>
      <w:r w:rsidR="00E3407C">
        <w:rPr>
          <w:rFonts w:asciiTheme="minorHAnsi" w:hAnsiTheme="minorHAnsi" w:cstheme="minorHAnsi"/>
          <w:b/>
          <w:sz w:val="20"/>
          <w:szCs w:val="20"/>
          <w:highlight w:val="yellow"/>
        </w:rPr>
        <w:t xml:space="preserve"> </w:t>
      </w:r>
      <w:r w:rsidR="00796E9E" w:rsidRPr="00292F17">
        <w:rPr>
          <w:rFonts w:asciiTheme="minorHAnsi" w:hAnsiTheme="minorHAnsi" w:cstheme="minorHAnsi"/>
          <w:b/>
          <w:sz w:val="20"/>
          <w:szCs w:val="20"/>
          <w:highlight w:val="yellow"/>
        </w:rPr>
        <w:t>r. do godziny 1</w:t>
      </w:r>
      <w:r w:rsidR="0027447D">
        <w:rPr>
          <w:rFonts w:asciiTheme="minorHAnsi" w:hAnsiTheme="minorHAnsi" w:cstheme="minorHAnsi"/>
          <w:b/>
          <w:sz w:val="20"/>
          <w:szCs w:val="20"/>
          <w:highlight w:val="yellow"/>
        </w:rPr>
        <w:t>0</w:t>
      </w:r>
      <w:r w:rsidR="00796E9E" w:rsidRPr="00292F17">
        <w:rPr>
          <w:rFonts w:asciiTheme="minorHAnsi" w:hAnsiTheme="minorHAnsi" w:cstheme="minorHAnsi"/>
          <w:b/>
          <w:sz w:val="20"/>
          <w:szCs w:val="20"/>
          <w:highlight w:val="yellow"/>
        </w:rPr>
        <w:t>:</w:t>
      </w:r>
      <w:r w:rsidR="0027447D">
        <w:rPr>
          <w:rFonts w:asciiTheme="minorHAnsi" w:hAnsiTheme="minorHAnsi" w:cstheme="minorHAnsi"/>
          <w:b/>
          <w:sz w:val="20"/>
          <w:szCs w:val="20"/>
          <w:highlight w:val="yellow"/>
        </w:rPr>
        <w:t>15</w:t>
      </w:r>
      <w:r w:rsidR="00796E9E" w:rsidRPr="00292F17">
        <w:rPr>
          <w:rFonts w:asciiTheme="minorHAnsi" w:hAnsiTheme="minorHAnsi" w:cstheme="minorHAnsi"/>
          <w:b/>
          <w:sz w:val="20"/>
          <w:szCs w:val="20"/>
          <w:highlight w:val="yellow"/>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03BDEC48"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292F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Cena ofertowa – 60</w:t>
      </w:r>
      <w:r w:rsidR="00FE33CA" w:rsidRPr="00803C67">
        <w:rPr>
          <w:rFonts w:eastAsia="ArialNarrow" w:cstheme="minorHAnsi"/>
          <w:bCs/>
          <w:sz w:val="20"/>
          <w:szCs w:val="20"/>
        </w:rPr>
        <w:t xml:space="preserve"> %</w:t>
      </w:r>
    </w:p>
    <w:p w14:paraId="50E1028C" w14:textId="004FFBBC"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FE33CA" w:rsidRPr="00803C67">
        <w:rPr>
          <w:rFonts w:eastAsia="ArialNarrow" w:cstheme="minorHAnsi"/>
          <w:bCs/>
          <w:sz w:val="20"/>
          <w:szCs w:val="20"/>
        </w:rPr>
        <w:tab/>
      </w:r>
      <w:r w:rsidR="00122EB0">
        <w:rPr>
          <w:rFonts w:eastAsia="ArialNarrow" w:cstheme="minorHAnsi"/>
          <w:bCs/>
          <w:sz w:val="20"/>
          <w:szCs w:val="20"/>
        </w:rPr>
        <w:t>Dodatkowa Gwarancja</w:t>
      </w:r>
      <w:r w:rsidR="00FE33CA" w:rsidRPr="00803C67">
        <w:rPr>
          <w:rFonts w:eastAsia="ArialNarrow" w:cstheme="minorHAnsi"/>
          <w:bCs/>
          <w:sz w:val="20"/>
          <w:szCs w:val="20"/>
        </w:rPr>
        <w:t xml:space="preserve"> – 40 %</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77777777"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[ 60</w:t>
      </w:r>
      <w:r w:rsidR="00FE33CA" w:rsidRPr="00803C67">
        <w:rPr>
          <w:rFonts w:cstheme="minorHAnsi"/>
          <w:sz w:val="20"/>
          <w:szCs w:val="20"/>
        </w:rPr>
        <w:t>,00</w:t>
      </w:r>
      <w:r w:rsidRPr="00803C67">
        <w:rPr>
          <w:rFonts w:cstheme="minorHAnsi"/>
          <w:sz w:val="20"/>
          <w:szCs w:val="20"/>
        </w:rPr>
        <w:t xml:space="preserve"> pkt]</w:t>
      </w:r>
    </w:p>
    <w:p w14:paraId="31EC0302"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77777777"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26559806" r:id="rId29"/>
        </w:object>
      </w:r>
      <w:r w:rsidRPr="00803C67">
        <w:rPr>
          <w:rFonts w:cstheme="minorHAnsi"/>
          <w:sz w:val="20"/>
          <w:szCs w:val="20"/>
        </w:rPr>
        <w:t>----------------------------------------------</w:t>
      </w:r>
      <w:r w:rsidR="00FE33CA" w:rsidRPr="00803C67">
        <w:rPr>
          <w:rFonts w:cstheme="minorHAnsi"/>
          <w:sz w:val="20"/>
          <w:szCs w:val="20"/>
        </w:rPr>
        <w:t>-------------------- x 60,00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07FF2A2E" w14:textId="7CD656EF" w:rsidR="00122EB0" w:rsidRPr="00122EB0" w:rsidRDefault="00911F6D" w:rsidP="00122EB0">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Pr="00803C67">
        <w:rPr>
          <w:rFonts w:cstheme="minorHAnsi"/>
          <w:sz w:val="20"/>
          <w:szCs w:val="20"/>
        </w:rPr>
        <w:tab/>
      </w:r>
      <w:r w:rsidR="00122EB0" w:rsidRPr="00122EB0">
        <w:rPr>
          <w:rFonts w:cstheme="minorHAnsi"/>
          <w:sz w:val="20"/>
          <w:szCs w:val="20"/>
        </w:rPr>
        <w:t>Dodatkowa gwarancja – B oferty [40 pkt]</w:t>
      </w:r>
    </w:p>
    <w:p w14:paraId="6301DB62" w14:textId="77777777" w:rsidR="00122EB0" w:rsidRPr="00122EB0" w:rsidRDefault="00122EB0" w:rsidP="00122EB0">
      <w:pPr>
        <w:spacing w:after="0" w:line="276" w:lineRule="auto"/>
        <w:ind w:left="709"/>
        <w:jc w:val="both"/>
        <w:rPr>
          <w:rFonts w:cstheme="minorHAnsi"/>
          <w:sz w:val="20"/>
          <w:szCs w:val="20"/>
        </w:rPr>
      </w:pPr>
      <w:r w:rsidRPr="00122EB0">
        <w:rPr>
          <w:rFonts w:cstheme="minorHAnsi"/>
          <w:sz w:val="20"/>
          <w:szCs w:val="20"/>
        </w:rPr>
        <w:t>W zakresie kryterium „dodatkowa gwarancja” na przedmiot zamówienia oferta może otrzymać:</w:t>
      </w:r>
    </w:p>
    <w:p w14:paraId="594A330A" w14:textId="77777777" w:rsidR="00122EB0" w:rsidRPr="00122EB0" w:rsidRDefault="00122EB0" w:rsidP="00122EB0">
      <w:pPr>
        <w:spacing w:after="0" w:line="276" w:lineRule="auto"/>
        <w:ind w:left="709"/>
        <w:jc w:val="both"/>
        <w:rPr>
          <w:rFonts w:cstheme="minorHAnsi"/>
          <w:sz w:val="20"/>
          <w:szCs w:val="20"/>
        </w:rPr>
      </w:pPr>
      <w:r w:rsidRPr="00122EB0">
        <w:rPr>
          <w:rFonts w:cstheme="minorHAnsi"/>
          <w:sz w:val="20"/>
          <w:szCs w:val="20"/>
        </w:rPr>
        <w:t>za wymagany minimalny okres gwarancji tj.: 10 lat gwarancji na falownik  – 0,00 pkt.</w:t>
      </w:r>
    </w:p>
    <w:p w14:paraId="0E94EAD1" w14:textId="77777777" w:rsidR="00122EB0" w:rsidRPr="00122EB0" w:rsidRDefault="00122EB0" w:rsidP="00122EB0">
      <w:pPr>
        <w:spacing w:after="0" w:line="276" w:lineRule="auto"/>
        <w:ind w:left="709"/>
        <w:jc w:val="both"/>
        <w:rPr>
          <w:rFonts w:cstheme="minorHAnsi"/>
          <w:sz w:val="20"/>
          <w:szCs w:val="20"/>
        </w:rPr>
      </w:pPr>
      <w:r w:rsidRPr="00122EB0">
        <w:rPr>
          <w:rFonts w:cstheme="minorHAnsi"/>
          <w:sz w:val="20"/>
          <w:szCs w:val="20"/>
        </w:rPr>
        <w:t>za dodatkowe 2 lata gwarancji na falownik tj.: łącznie 12 lat gwarancji – 40,00 pkt.</w:t>
      </w:r>
    </w:p>
    <w:p w14:paraId="5E163FFE" w14:textId="020101C9" w:rsidR="0094322C" w:rsidRPr="0094322C" w:rsidRDefault="0094322C" w:rsidP="00122EB0">
      <w:pPr>
        <w:spacing w:after="0" w:line="276" w:lineRule="auto"/>
        <w:ind w:left="284"/>
        <w:jc w:val="both"/>
        <w:rPr>
          <w:rFonts w:eastAsia="Times New Roman" w:cstheme="minorHAnsi"/>
          <w:sz w:val="20"/>
          <w:szCs w:val="20"/>
          <w:lang w:eastAsia="pl-PL"/>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E94E98A"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61D03D01"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lastRenderedPageBreak/>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5385971C"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w:t>
      </w:r>
      <w:r w:rsidR="0094322C">
        <w:rPr>
          <w:rFonts w:cstheme="minorHAnsi"/>
          <w:sz w:val="20"/>
          <w:szCs w:val="20"/>
        </w:rPr>
        <w:t>Termin wykonania</w:t>
      </w:r>
      <w:r w:rsidRPr="00803C67">
        <w:rPr>
          <w:rFonts w:cstheme="minorHAnsi"/>
          <w:sz w:val="20"/>
          <w:szCs w:val="20"/>
        </w:rPr>
        <w:t>”</w:t>
      </w: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203ABB30" w:rsidR="00FE33CA"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082BEBE5" w14:textId="77777777" w:rsidR="00973FA6" w:rsidRPr="00803C67" w:rsidRDefault="00973FA6" w:rsidP="00AA6403">
      <w:pPr>
        <w:spacing w:after="0" w:line="276" w:lineRule="auto"/>
        <w:ind w:left="284" w:hanging="284"/>
        <w:jc w:val="both"/>
        <w:rPr>
          <w:rFonts w:cstheme="minorHAnsi"/>
          <w:sz w:val="20"/>
          <w:szCs w:val="20"/>
        </w:rPr>
      </w:pPr>
    </w:p>
    <w:p w14:paraId="6FA83C6F" w14:textId="6FEF1B92" w:rsidR="00973FA6" w:rsidRPr="00803C67" w:rsidRDefault="00973FA6" w:rsidP="00973FA6">
      <w:pPr>
        <w:pStyle w:val="Nagwek7"/>
        <w:spacing w:before="120" w:after="120" w:line="276" w:lineRule="auto"/>
        <w:ind w:left="0" w:hanging="851"/>
        <w:rPr>
          <w:rFonts w:asciiTheme="minorHAnsi" w:hAnsiTheme="minorHAnsi" w:cstheme="minorHAnsi"/>
        </w:rPr>
      </w:pPr>
      <w:r>
        <w:rPr>
          <w:rFonts w:asciiTheme="minorHAnsi" w:hAnsiTheme="minorHAnsi" w:cstheme="minorHAnsi"/>
        </w:rPr>
        <w:t>XX</w:t>
      </w:r>
      <w:r w:rsidRPr="00803C67">
        <w:rPr>
          <w:rFonts w:asciiTheme="minorHAnsi" w:hAnsiTheme="minorHAnsi" w:cstheme="minorHAnsi"/>
        </w:rPr>
        <w:tab/>
      </w:r>
      <w:r>
        <w:rPr>
          <w:rFonts w:asciiTheme="minorHAnsi" w:hAnsiTheme="minorHAnsi" w:cstheme="minorHAnsi"/>
        </w:rPr>
        <w:t>INFORMACJA DOTYCZĄCA WYBORU NAJKORZYSTNIEJSZEJ OFERTY Z MOŻLIWOŚCIĄ PROWADZENIA NEGOCJACJI WRAZ Z INFORMACJAMI DOTYCZĄCYMI PROWADZONYCH NEGOCJACJI ORAZ SKŁADANIA OFERT DODATKOWYCH</w:t>
      </w:r>
    </w:p>
    <w:p w14:paraId="5956E80E" w14:textId="77777777" w:rsidR="00973FA6" w:rsidRPr="00B45F63" w:rsidRDefault="00973FA6" w:rsidP="00973FA6">
      <w:pPr>
        <w:spacing w:after="0" w:line="276" w:lineRule="auto"/>
        <w:ind w:left="284" w:hanging="284"/>
        <w:jc w:val="both"/>
        <w:rPr>
          <w:rFonts w:cstheme="minorHAnsi"/>
          <w:sz w:val="20"/>
          <w:szCs w:val="20"/>
        </w:rPr>
      </w:pPr>
      <w:r w:rsidRPr="00B45F63">
        <w:rPr>
          <w:rFonts w:cstheme="minorHAnsi"/>
          <w:sz w:val="20"/>
          <w:szCs w:val="20"/>
        </w:rPr>
        <w:t>1. Zamawiający przewiduje możliwość wyboru oferty najkorzystniejszej z możliwością</w:t>
      </w:r>
      <w:r>
        <w:rPr>
          <w:rFonts w:cstheme="minorHAnsi"/>
          <w:sz w:val="20"/>
          <w:szCs w:val="20"/>
        </w:rPr>
        <w:t xml:space="preserve"> </w:t>
      </w:r>
      <w:r w:rsidRPr="00B45F63">
        <w:rPr>
          <w:rFonts w:cstheme="minorHAnsi"/>
          <w:sz w:val="20"/>
          <w:szCs w:val="20"/>
        </w:rPr>
        <w:t>prowadzenia negocjacji.</w:t>
      </w:r>
    </w:p>
    <w:p w14:paraId="76113514" w14:textId="77777777" w:rsidR="00973FA6" w:rsidRPr="00B45F63" w:rsidRDefault="00973FA6" w:rsidP="00973FA6">
      <w:pPr>
        <w:spacing w:after="0" w:line="276" w:lineRule="auto"/>
        <w:ind w:left="284" w:hanging="284"/>
        <w:jc w:val="both"/>
        <w:rPr>
          <w:rFonts w:cstheme="minorHAnsi"/>
          <w:sz w:val="20"/>
          <w:szCs w:val="20"/>
        </w:rPr>
      </w:pPr>
      <w:r w:rsidRPr="00B45F63">
        <w:rPr>
          <w:rFonts w:cstheme="minorHAnsi"/>
          <w:sz w:val="20"/>
          <w:szCs w:val="20"/>
        </w:rPr>
        <w:t>2. Zamawiający przewiduje możliwość ograniczenia liczby Wykonawców, których Zamawiający</w:t>
      </w:r>
      <w:r>
        <w:rPr>
          <w:rFonts w:cstheme="minorHAnsi"/>
          <w:sz w:val="20"/>
          <w:szCs w:val="20"/>
        </w:rPr>
        <w:t xml:space="preserve"> </w:t>
      </w:r>
      <w:r w:rsidRPr="00B45F63">
        <w:rPr>
          <w:rFonts w:cstheme="minorHAnsi"/>
          <w:sz w:val="20"/>
          <w:szCs w:val="20"/>
        </w:rPr>
        <w:t>zaprosi do negocjacji ofert. Maksymalna liczba Wykonawców, których Zamawiający zaprosi do</w:t>
      </w:r>
      <w:r>
        <w:rPr>
          <w:rFonts w:cstheme="minorHAnsi"/>
          <w:sz w:val="20"/>
          <w:szCs w:val="20"/>
        </w:rPr>
        <w:t xml:space="preserve"> </w:t>
      </w:r>
      <w:r w:rsidRPr="00B45F63">
        <w:rPr>
          <w:rFonts w:cstheme="minorHAnsi"/>
          <w:sz w:val="20"/>
          <w:szCs w:val="20"/>
        </w:rPr>
        <w:t>negocjacji ofert wynosi 3 Wykonawców, chyba że liczba Wykonawców, którzy złożyli oferty</w:t>
      </w:r>
      <w:r>
        <w:rPr>
          <w:rFonts w:cstheme="minorHAnsi"/>
          <w:sz w:val="20"/>
          <w:szCs w:val="20"/>
        </w:rPr>
        <w:t xml:space="preserve"> </w:t>
      </w:r>
      <w:r w:rsidRPr="00B45F63">
        <w:rPr>
          <w:rFonts w:cstheme="minorHAnsi"/>
          <w:sz w:val="20"/>
          <w:szCs w:val="20"/>
        </w:rPr>
        <w:t>niepodlegające odrzuceniu jest mniejsza niż 3. Wówczas Zamawiający zaprosi do negocjacji</w:t>
      </w:r>
      <w:r>
        <w:rPr>
          <w:rFonts w:cstheme="minorHAnsi"/>
          <w:sz w:val="20"/>
          <w:szCs w:val="20"/>
        </w:rPr>
        <w:t xml:space="preserve"> </w:t>
      </w:r>
      <w:r w:rsidRPr="00B45F63">
        <w:rPr>
          <w:rFonts w:cstheme="minorHAnsi"/>
          <w:sz w:val="20"/>
          <w:szCs w:val="20"/>
        </w:rPr>
        <w:t>wszystkich Wykonawców, którzy złożyli oferty niepodlegające odrzuceniu. Zamawiający</w:t>
      </w:r>
      <w:r>
        <w:rPr>
          <w:rFonts w:cstheme="minorHAnsi"/>
          <w:sz w:val="20"/>
          <w:szCs w:val="20"/>
        </w:rPr>
        <w:t xml:space="preserve"> </w:t>
      </w:r>
      <w:r w:rsidRPr="00B45F63">
        <w:rPr>
          <w:rFonts w:cstheme="minorHAnsi"/>
          <w:sz w:val="20"/>
          <w:szCs w:val="20"/>
        </w:rPr>
        <w:t>przewiduje następujące kryterium oceny ofert, które zamierza stosować w celu ograniczenia</w:t>
      </w:r>
      <w:r>
        <w:rPr>
          <w:rFonts w:cstheme="minorHAnsi"/>
          <w:sz w:val="20"/>
          <w:szCs w:val="20"/>
        </w:rPr>
        <w:t xml:space="preserve"> </w:t>
      </w:r>
      <w:r w:rsidRPr="00B45F63">
        <w:rPr>
          <w:rFonts w:cstheme="minorHAnsi"/>
          <w:sz w:val="20"/>
          <w:szCs w:val="20"/>
        </w:rPr>
        <w:t>liczby Wykonawców, których zaprosi do negocjacji, tj. cena całkowita brutto oferty, co</w:t>
      </w:r>
      <w:r>
        <w:rPr>
          <w:rFonts w:cstheme="minorHAnsi"/>
          <w:sz w:val="20"/>
          <w:szCs w:val="20"/>
        </w:rPr>
        <w:t xml:space="preserve"> </w:t>
      </w:r>
      <w:r w:rsidRPr="00B45F63">
        <w:rPr>
          <w:rFonts w:cstheme="minorHAnsi"/>
          <w:sz w:val="20"/>
          <w:szCs w:val="20"/>
        </w:rPr>
        <w:t>oznacza, że jeżeli liczba Wykonawców, którzy złożyli oferty niepodlegające odrzuceniu jest</w:t>
      </w:r>
      <w:r>
        <w:rPr>
          <w:rFonts w:cstheme="minorHAnsi"/>
          <w:sz w:val="20"/>
          <w:szCs w:val="20"/>
        </w:rPr>
        <w:t xml:space="preserve"> </w:t>
      </w:r>
      <w:r w:rsidRPr="00B45F63">
        <w:rPr>
          <w:rFonts w:cstheme="minorHAnsi"/>
          <w:sz w:val="20"/>
          <w:szCs w:val="20"/>
        </w:rPr>
        <w:t>większa niż 3, Zamawiający zaprosi do negocjacji 3 Wykonawców, którzy złożyli oferty</w:t>
      </w:r>
      <w:r>
        <w:rPr>
          <w:rFonts w:cstheme="minorHAnsi"/>
          <w:sz w:val="20"/>
          <w:szCs w:val="20"/>
        </w:rPr>
        <w:t xml:space="preserve"> </w:t>
      </w:r>
      <w:r w:rsidRPr="00B45F63">
        <w:rPr>
          <w:rFonts w:cstheme="minorHAnsi"/>
          <w:sz w:val="20"/>
          <w:szCs w:val="20"/>
        </w:rPr>
        <w:t>z najniższą ceną całkowitą brutto.</w:t>
      </w:r>
    </w:p>
    <w:p w14:paraId="0D2E31DC" w14:textId="77777777" w:rsidR="00973FA6" w:rsidRPr="00B45F63" w:rsidRDefault="00973FA6" w:rsidP="00973FA6">
      <w:pPr>
        <w:spacing w:after="0" w:line="276" w:lineRule="auto"/>
        <w:ind w:left="284" w:hanging="284"/>
        <w:jc w:val="both"/>
        <w:rPr>
          <w:rFonts w:cstheme="minorHAnsi"/>
          <w:sz w:val="20"/>
          <w:szCs w:val="20"/>
        </w:rPr>
      </w:pPr>
      <w:r w:rsidRPr="00B45F63">
        <w:rPr>
          <w:rFonts w:cstheme="minorHAnsi"/>
          <w:sz w:val="20"/>
          <w:szCs w:val="20"/>
        </w:rPr>
        <w:t>3. W przypadku skorzystania przez Zamawiającego z możliwości negocjowania treści ofert,</w:t>
      </w:r>
      <w:r>
        <w:rPr>
          <w:rFonts w:cstheme="minorHAnsi"/>
          <w:sz w:val="20"/>
          <w:szCs w:val="20"/>
        </w:rPr>
        <w:t xml:space="preserve"> </w:t>
      </w:r>
      <w:r w:rsidRPr="00B45F63">
        <w:rPr>
          <w:rFonts w:cstheme="minorHAnsi"/>
          <w:sz w:val="20"/>
          <w:szCs w:val="20"/>
        </w:rPr>
        <w:t>negocjacje dotyczyć będą wyłącznie tych elementów treści ofert, które podlegają ocenie</w:t>
      </w:r>
      <w:r>
        <w:rPr>
          <w:rFonts w:cstheme="minorHAnsi"/>
          <w:sz w:val="20"/>
          <w:szCs w:val="20"/>
        </w:rPr>
        <w:t xml:space="preserve"> </w:t>
      </w:r>
      <w:r w:rsidRPr="00B45F63">
        <w:rPr>
          <w:rFonts w:cstheme="minorHAnsi"/>
          <w:sz w:val="20"/>
          <w:szCs w:val="20"/>
        </w:rPr>
        <w:t xml:space="preserve">w ramach kryteriów oceny ofert, </w:t>
      </w:r>
      <w:r>
        <w:rPr>
          <w:rFonts w:cstheme="minorHAnsi"/>
          <w:sz w:val="20"/>
          <w:szCs w:val="20"/>
        </w:rPr>
        <w:t>zgodnie z punktem XIX SWZ</w:t>
      </w:r>
      <w:r w:rsidRPr="00B45F63">
        <w:rPr>
          <w:rFonts w:cstheme="minorHAnsi"/>
          <w:sz w:val="20"/>
          <w:szCs w:val="20"/>
        </w:rPr>
        <w:t>.</w:t>
      </w:r>
    </w:p>
    <w:p w14:paraId="403B867C" w14:textId="77777777" w:rsidR="00973FA6" w:rsidRPr="00B45F63" w:rsidRDefault="00973FA6" w:rsidP="00973FA6">
      <w:pPr>
        <w:spacing w:after="0" w:line="276" w:lineRule="auto"/>
        <w:ind w:left="284" w:hanging="284"/>
        <w:jc w:val="both"/>
        <w:rPr>
          <w:rFonts w:cstheme="minorHAnsi"/>
          <w:sz w:val="20"/>
          <w:szCs w:val="20"/>
        </w:rPr>
      </w:pPr>
      <w:r w:rsidRPr="00B45F63">
        <w:rPr>
          <w:rFonts w:cstheme="minorHAnsi"/>
          <w:sz w:val="20"/>
          <w:szCs w:val="20"/>
        </w:rPr>
        <w:t>4. Zamawiający wskaże w zaproszeniu do negocjacji miejsce, termin i sposób prowadzenia</w:t>
      </w:r>
      <w:r>
        <w:rPr>
          <w:rFonts w:cstheme="minorHAnsi"/>
          <w:sz w:val="20"/>
          <w:szCs w:val="20"/>
        </w:rPr>
        <w:t xml:space="preserve"> </w:t>
      </w:r>
      <w:r w:rsidRPr="00B45F63">
        <w:rPr>
          <w:rFonts w:cstheme="minorHAnsi"/>
          <w:sz w:val="20"/>
          <w:szCs w:val="20"/>
        </w:rPr>
        <w:t>negocjacji oraz kryteria oceny ofert, w ramach których będą prowadzone negocjacje w celu</w:t>
      </w:r>
      <w:r>
        <w:rPr>
          <w:rFonts w:cstheme="minorHAnsi"/>
          <w:sz w:val="20"/>
          <w:szCs w:val="20"/>
        </w:rPr>
        <w:t xml:space="preserve"> </w:t>
      </w:r>
      <w:r w:rsidRPr="00B45F63">
        <w:rPr>
          <w:rFonts w:cstheme="minorHAnsi"/>
          <w:sz w:val="20"/>
          <w:szCs w:val="20"/>
        </w:rPr>
        <w:t>ulepszenia treści ofert.</w:t>
      </w:r>
    </w:p>
    <w:p w14:paraId="46A31A6A" w14:textId="77777777" w:rsidR="00973FA6" w:rsidRPr="00B45F63" w:rsidRDefault="00973FA6" w:rsidP="00973FA6">
      <w:pPr>
        <w:spacing w:after="0" w:line="276" w:lineRule="auto"/>
        <w:ind w:left="284" w:hanging="284"/>
        <w:jc w:val="both"/>
        <w:rPr>
          <w:rFonts w:cstheme="minorHAnsi"/>
          <w:sz w:val="20"/>
          <w:szCs w:val="20"/>
        </w:rPr>
      </w:pPr>
      <w:r w:rsidRPr="00B45F63">
        <w:rPr>
          <w:rFonts w:cstheme="minorHAnsi"/>
          <w:sz w:val="20"/>
          <w:szCs w:val="20"/>
        </w:rPr>
        <w:t>5. Prowadzone negocjacje będą miały charakter poufny. Żadna ze stron nie będzie mogła, bez</w:t>
      </w:r>
      <w:r>
        <w:rPr>
          <w:rFonts w:cstheme="minorHAnsi"/>
          <w:sz w:val="20"/>
          <w:szCs w:val="20"/>
        </w:rPr>
        <w:t xml:space="preserve"> </w:t>
      </w:r>
      <w:r w:rsidRPr="00B45F63">
        <w:rPr>
          <w:rFonts w:cstheme="minorHAnsi"/>
          <w:sz w:val="20"/>
          <w:szCs w:val="20"/>
        </w:rPr>
        <w:t>zgody drugiej strony, ujawniać informacji technicznych i handlowych związanych</w:t>
      </w:r>
      <w:r>
        <w:rPr>
          <w:rFonts w:cstheme="minorHAnsi"/>
          <w:sz w:val="20"/>
          <w:szCs w:val="20"/>
        </w:rPr>
        <w:t xml:space="preserve"> </w:t>
      </w:r>
      <w:r w:rsidRPr="00B45F63">
        <w:rPr>
          <w:rFonts w:cstheme="minorHAnsi"/>
          <w:sz w:val="20"/>
          <w:szCs w:val="20"/>
        </w:rPr>
        <w:t>z negocjacjami. Zgoda będzie mogła być udzielona w odniesieniu do konkretnych informacji</w:t>
      </w:r>
      <w:r>
        <w:rPr>
          <w:rFonts w:cstheme="minorHAnsi"/>
          <w:sz w:val="20"/>
          <w:szCs w:val="20"/>
        </w:rPr>
        <w:t xml:space="preserve"> </w:t>
      </w:r>
      <w:r w:rsidRPr="00B45F63">
        <w:rPr>
          <w:rFonts w:cstheme="minorHAnsi"/>
          <w:sz w:val="20"/>
          <w:szCs w:val="20"/>
        </w:rPr>
        <w:t>i przed ich ujawnieniem.</w:t>
      </w:r>
    </w:p>
    <w:p w14:paraId="7A392667" w14:textId="77777777" w:rsidR="00973FA6" w:rsidRPr="00B45F63" w:rsidRDefault="00973FA6" w:rsidP="00973FA6">
      <w:pPr>
        <w:spacing w:after="0" w:line="276" w:lineRule="auto"/>
        <w:ind w:left="284" w:hanging="284"/>
        <w:jc w:val="both"/>
        <w:rPr>
          <w:rFonts w:cstheme="minorHAnsi"/>
          <w:sz w:val="20"/>
          <w:szCs w:val="20"/>
        </w:rPr>
      </w:pPr>
      <w:r w:rsidRPr="00B45F63">
        <w:rPr>
          <w:rFonts w:cstheme="minorHAnsi"/>
          <w:sz w:val="20"/>
          <w:szCs w:val="20"/>
        </w:rPr>
        <w:t>6. Oferta dodatkowa nie może być mniej korzystna w kryterium oceny ofert wskazanym</w:t>
      </w:r>
      <w:r>
        <w:rPr>
          <w:rFonts w:cstheme="minorHAnsi"/>
          <w:sz w:val="20"/>
          <w:szCs w:val="20"/>
        </w:rPr>
        <w:t xml:space="preserve"> </w:t>
      </w:r>
      <w:r w:rsidRPr="00B45F63">
        <w:rPr>
          <w:rFonts w:cstheme="minorHAnsi"/>
          <w:sz w:val="20"/>
          <w:szCs w:val="20"/>
        </w:rPr>
        <w:t>w zaproszeniu do negocjacji niż oferta złożona w odpowiedzi na ogłoszenie o zamówieniu.</w:t>
      </w:r>
    </w:p>
    <w:p w14:paraId="7D832BB5" w14:textId="77777777" w:rsidR="00973FA6" w:rsidRPr="00B45F63" w:rsidRDefault="00973FA6" w:rsidP="00973FA6">
      <w:pPr>
        <w:spacing w:after="0" w:line="276" w:lineRule="auto"/>
        <w:ind w:left="284" w:hanging="284"/>
        <w:jc w:val="both"/>
        <w:rPr>
          <w:rFonts w:cstheme="minorHAnsi"/>
          <w:sz w:val="20"/>
          <w:szCs w:val="20"/>
        </w:rPr>
      </w:pPr>
      <w:r w:rsidRPr="00B45F63">
        <w:rPr>
          <w:rFonts w:cstheme="minorHAnsi"/>
          <w:sz w:val="20"/>
          <w:szCs w:val="20"/>
        </w:rPr>
        <w:t>7. Oferta przestaje wiązać Wykonawcę w zakresie, w jakim złoży on ofertę dodatkową</w:t>
      </w:r>
      <w:r>
        <w:rPr>
          <w:rFonts w:cstheme="minorHAnsi"/>
          <w:sz w:val="20"/>
          <w:szCs w:val="20"/>
        </w:rPr>
        <w:t xml:space="preserve"> </w:t>
      </w:r>
      <w:r w:rsidRPr="00B45F63">
        <w:rPr>
          <w:rFonts w:cstheme="minorHAnsi"/>
          <w:sz w:val="20"/>
          <w:szCs w:val="20"/>
        </w:rPr>
        <w:t>zawierająca korzystniejsze propozycje w ramach każdego z kryteriów oceny ofert wskazanych</w:t>
      </w:r>
      <w:r>
        <w:rPr>
          <w:rFonts w:cstheme="minorHAnsi"/>
          <w:sz w:val="20"/>
          <w:szCs w:val="20"/>
        </w:rPr>
        <w:t xml:space="preserve"> </w:t>
      </w:r>
      <w:r w:rsidRPr="00B45F63">
        <w:rPr>
          <w:rFonts w:cstheme="minorHAnsi"/>
          <w:sz w:val="20"/>
          <w:szCs w:val="20"/>
        </w:rPr>
        <w:t>w zaproszeniu do negocjacji.</w:t>
      </w:r>
    </w:p>
    <w:p w14:paraId="2C30CD58" w14:textId="77777777" w:rsidR="00973FA6" w:rsidRPr="00B45F63" w:rsidRDefault="00973FA6" w:rsidP="00973FA6">
      <w:pPr>
        <w:spacing w:after="0" w:line="276" w:lineRule="auto"/>
        <w:ind w:left="284" w:hanging="284"/>
        <w:jc w:val="both"/>
        <w:rPr>
          <w:rFonts w:cstheme="minorHAnsi"/>
          <w:sz w:val="20"/>
          <w:szCs w:val="20"/>
        </w:rPr>
      </w:pPr>
      <w:r w:rsidRPr="00B45F63">
        <w:rPr>
          <w:rFonts w:cstheme="minorHAnsi"/>
          <w:sz w:val="20"/>
          <w:szCs w:val="20"/>
        </w:rPr>
        <w:t>8. Oferta dodatkowa, która jest mniej korzystna w którymkolwiek z kryteriów oceny ofert</w:t>
      </w:r>
      <w:r>
        <w:rPr>
          <w:rFonts w:cstheme="minorHAnsi"/>
          <w:sz w:val="20"/>
          <w:szCs w:val="20"/>
        </w:rPr>
        <w:t xml:space="preserve"> </w:t>
      </w:r>
      <w:r w:rsidRPr="00B45F63">
        <w:rPr>
          <w:rFonts w:cstheme="minorHAnsi"/>
          <w:sz w:val="20"/>
          <w:szCs w:val="20"/>
        </w:rPr>
        <w:t>wskazanych w zaproszeniu do negocjacji niż oferta złożona w odpowiedzi na ogłoszenie</w:t>
      </w:r>
      <w:r>
        <w:rPr>
          <w:rFonts w:cstheme="minorHAnsi"/>
          <w:sz w:val="20"/>
          <w:szCs w:val="20"/>
        </w:rPr>
        <w:t xml:space="preserve"> </w:t>
      </w:r>
      <w:r w:rsidRPr="00B45F63">
        <w:rPr>
          <w:rFonts w:cstheme="minorHAnsi"/>
          <w:sz w:val="20"/>
          <w:szCs w:val="20"/>
        </w:rPr>
        <w:t>o zamówieniu, podlega odrzuceniu.</w:t>
      </w:r>
    </w:p>
    <w:p w14:paraId="674275EB" w14:textId="77777777" w:rsidR="00973FA6" w:rsidRPr="00B45F63" w:rsidRDefault="00973FA6" w:rsidP="00973FA6">
      <w:pPr>
        <w:spacing w:after="0" w:line="276" w:lineRule="auto"/>
        <w:ind w:left="284" w:hanging="284"/>
        <w:jc w:val="both"/>
      </w:pPr>
      <w:r w:rsidRPr="00B45F63">
        <w:rPr>
          <w:rFonts w:cstheme="minorHAnsi"/>
          <w:sz w:val="20"/>
          <w:szCs w:val="20"/>
        </w:rPr>
        <w:t>9. Oferty dodatkowe należy składać w formach określonych dla ofert składanych w odpowiedzi</w:t>
      </w:r>
      <w:r>
        <w:rPr>
          <w:rFonts w:cstheme="minorHAnsi"/>
          <w:sz w:val="20"/>
          <w:szCs w:val="20"/>
        </w:rPr>
        <w:t xml:space="preserve"> </w:t>
      </w:r>
      <w:r w:rsidRPr="00B45F63">
        <w:rPr>
          <w:rFonts w:cstheme="minorHAnsi"/>
          <w:sz w:val="20"/>
          <w:szCs w:val="20"/>
        </w:rPr>
        <w:t>na ogłoszenie o zamówieniu</w:t>
      </w:r>
      <w:r>
        <w:rPr>
          <w:rFonts w:cstheme="minorHAnsi"/>
          <w:sz w:val="20"/>
          <w:szCs w:val="20"/>
        </w:rPr>
        <w:t xml:space="preserve"> zgodnie z punktem XVII SWZ.</w:t>
      </w:r>
    </w:p>
    <w:p w14:paraId="21B4BE2B" w14:textId="77777777" w:rsidR="00182FBF" w:rsidRPr="00803C67" w:rsidRDefault="00182FBF" w:rsidP="00AA6403">
      <w:pPr>
        <w:spacing w:after="0" w:line="276" w:lineRule="auto"/>
        <w:ind w:left="284" w:hanging="284"/>
        <w:jc w:val="both"/>
        <w:rPr>
          <w:rFonts w:cstheme="minorHAnsi"/>
          <w:sz w:val="20"/>
          <w:szCs w:val="20"/>
        </w:rPr>
      </w:pPr>
    </w:p>
    <w:p w14:paraId="2DF03267" w14:textId="308DA66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X</w:t>
      </w:r>
      <w:r w:rsidR="004708AB" w:rsidRPr="00803C67">
        <w:rPr>
          <w:rFonts w:asciiTheme="minorHAnsi" w:hAnsiTheme="minorHAnsi" w:cstheme="minorHAnsi"/>
        </w:rPr>
        <w:t>X</w:t>
      </w:r>
      <w:r w:rsidR="00973FA6">
        <w:rPr>
          <w:rFonts w:asciiTheme="minorHAnsi" w:hAnsiTheme="minorHAnsi" w:cstheme="minorHAnsi"/>
        </w:rPr>
        <w:t>I</w:t>
      </w:r>
      <w:r w:rsidR="004708AB" w:rsidRPr="00803C67">
        <w:rPr>
          <w:rFonts w:asciiTheme="minorHAnsi" w:hAnsiTheme="minorHAnsi" w:cstheme="minorHAnsi"/>
        </w:rPr>
        <w:t>.</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p.z.p.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4535875F"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00973FA6">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25CCF8F2"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176175">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r w:rsidR="006354EF" w:rsidRPr="00803C67">
        <w:rPr>
          <w:rFonts w:eastAsia="ArialNarrow" w:cstheme="minorHAnsi"/>
          <w:sz w:val="20"/>
          <w:szCs w:val="20"/>
        </w:rPr>
        <w:t>p.z.p</w:t>
      </w:r>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lastRenderedPageBreak/>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77777777"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31972C11"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973FA6">
        <w:rPr>
          <w:rFonts w:asciiTheme="minorHAnsi" w:hAnsiTheme="minorHAnsi" w:cstheme="minorHAnsi"/>
        </w:rPr>
        <w:t>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p.z.p.</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6CFDFF5A"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973FA6">
        <w:rPr>
          <w:rFonts w:asciiTheme="minorHAnsi" w:hAnsiTheme="minorHAnsi" w:cstheme="minorHAnsi"/>
        </w:rPr>
        <w:t>V</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p.z.p.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lastRenderedPageBreak/>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Na orzeczenie Izby oraz postanowienie Prezesa Izby, o którym mowa w art. 519 ust. 1 ustawy p.z.p.,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p.z.p.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673A0CF0"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rekomenduje wykorzystanie formatów: .pdf .doc .xls .jpg (.jpeg)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AF7E18" w:rsidRDefault="00D77B41" w:rsidP="00933E3B">
      <w:pPr>
        <w:numPr>
          <w:ilvl w:val="0"/>
          <w:numId w:val="51"/>
        </w:numPr>
        <w:spacing w:after="0" w:line="276" w:lineRule="auto"/>
        <w:ind w:left="284" w:hanging="284"/>
        <w:jc w:val="both"/>
        <w:textAlignment w:val="baseline"/>
        <w:rPr>
          <w:rFonts w:eastAsia="Times New Roman" w:cstheme="minorHAnsi"/>
          <w:sz w:val="20"/>
          <w:szCs w:val="20"/>
          <w:u w:val="single"/>
          <w:lang w:eastAsia="pl-PL"/>
        </w:rPr>
      </w:pPr>
      <w:r w:rsidRPr="00AF7E18">
        <w:rPr>
          <w:rFonts w:eastAsia="Times New Roman" w:cstheme="minorHAnsi"/>
          <w:sz w:val="20"/>
          <w:szCs w:val="20"/>
          <w:u w:val="single"/>
          <w:lang w:eastAsia="pl-PL"/>
        </w:rPr>
        <w:t xml:space="preserve">Wśród formatów powszechnych a </w:t>
      </w:r>
      <w:r w:rsidRPr="00AF7E18">
        <w:rPr>
          <w:rFonts w:eastAsia="Times New Roman" w:cstheme="minorHAnsi"/>
          <w:b/>
          <w:bCs/>
          <w:sz w:val="20"/>
          <w:szCs w:val="20"/>
          <w:u w:val="single"/>
          <w:lang w:eastAsia="pl-PL"/>
        </w:rPr>
        <w:t>NIE występujących</w:t>
      </w:r>
      <w:r w:rsidRPr="00AF7E18">
        <w:rPr>
          <w:rFonts w:eastAsia="Times New Roman" w:cstheme="minorHAnsi"/>
          <w:sz w:val="20"/>
          <w:szCs w:val="20"/>
          <w:u w:val="single"/>
          <w:lang w:eastAsia="pl-PL"/>
        </w:rPr>
        <w:t xml:space="preserve"> w rozporządzeniu występują: .rar .gif .bmp .numbers .pages. </w:t>
      </w:r>
      <w:r w:rsidRPr="00AF7E18">
        <w:rPr>
          <w:rFonts w:eastAsia="Times New Roman" w:cstheme="minorHAnsi"/>
          <w:b/>
          <w:bCs/>
          <w:sz w:val="20"/>
          <w:szCs w:val="20"/>
          <w:u w:val="single"/>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XAdES. </w:t>
      </w:r>
      <w:r w:rsidRPr="003B6018">
        <w:rPr>
          <w:rFonts w:eastAsia="Times New Roman" w:cstheme="minorHAnsi"/>
          <w:sz w:val="20"/>
          <w:szCs w:val="20"/>
          <w:u w:val="single"/>
          <w:lang w:eastAsia="pl-PL"/>
        </w:rPr>
        <w:t>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lastRenderedPageBreak/>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4C183585" w:rsidR="00B60F8E" w:rsidRPr="003B6018" w:rsidRDefault="00B60F8E" w:rsidP="003B6018">
      <w:pPr>
        <w:autoSpaceDE w:val="0"/>
        <w:autoSpaceDN w:val="0"/>
        <w:adjustRightInd w:val="0"/>
        <w:ind w:left="284" w:right="207"/>
        <w:jc w:val="center"/>
        <w:rPr>
          <w:rFonts w:eastAsia="ArialNarrow" w:cstheme="minorHAnsi"/>
          <w:b/>
          <w:sz w:val="20"/>
        </w:rPr>
      </w:pPr>
      <w:r w:rsidRPr="00803C67">
        <w:rPr>
          <w:rFonts w:eastAsia="ArialNarrow" w:cstheme="minorHAnsi"/>
          <w:b/>
          <w:bCs/>
          <w:sz w:val="20"/>
          <w:szCs w:val="20"/>
        </w:rPr>
        <w:t>„</w:t>
      </w:r>
      <w:r w:rsidR="00E45601" w:rsidRPr="00407713">
        <w:rPr>
          <w:rFonts w:eastAsia="ArialNarrow" w:cstheme="minorHAnsi"/>
          <w:b/>
          <w:sz w:val="20"/>
        </w:rPr>
        <w:t>Montaż instalacji fotowoltaicznej dla Jednostki Ratowniczo-Gaśniczej nr 7 KM PSP w Poznaniu</w:t>
      </w:r>
      <w:r w:rsidRPr="00803C67">
        <w:rPr>
          <w:rFonts w:eastAsia="ArialNarrow" w:cstheme="minorHAnsi"/>
          <w:b/>
          <w:bCs/>
          <w:sz w:val="20"/>
          <w:szCs w:val="20"/>
        </w:rPr>
        <w:t>”</w:t>
      </w:r>
    </w:p>
    <w:p w14:paraId="4167E4E3" w14:textId="02A7800F" w:rsidR="00B60F8E" w:rsidRPr="00803C67" w:rsidRDefault="00B60F8E" w:rsidP="00B60F8E">
      <w:pPr>
        <w:pStyle w:val="Lista"/>
        <w:spacing w:after="0" w:line="240" w:lineRule="auto"/>
        <w:ind w:left="284" w:hanging="284"/>
        <w:jc w:val="both"/>
        <w:rPr>
          <w:rFonts w:cstheme="minorHAnsi"/>
          <w:sz w:val="20"/>
          <w:szCs w:val="20"/>
        </w:rPr>
      </w:pPr>
      <w:r w:rsidRPr="00803C67">
        <w:rPr>
          <w:rFonts w:cstheme="minorHAnsi"/>
          <w:sz w:val="20"/>
          <w:szCs w:val="20"/>
        </w:rPr>
        <w:t xml:space="preserve">1. </w:t>
      </w:r>
      <w:r w:rsidRPr="00803C67">
        <w:rPr>
          <w:rFonts w:cstheme="minorHAnsi"/>
          <w:sz w:val="20"/>
          <w:szCs w:val="20"/>
        </w:rPr>
        <w:tab/>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49C4A351" w14:textId="77777777" w:rsidR="00B60F8E" w:rsidRPr="00803C67"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86"/>
        <w:gridCol w:w="4319"/>
      </w:tblGrid>
      <w:tr w:rsidR="00803C67" w:rsidRPr="00803C67" w14:paraId="7CFCFE91" w14:textId="77777777" w:rsidTr="00B45010">
        <w:trPr>
          <w:trHeight w:hRule="exact" w:val="567"/>
        </w:trPr>
        <w:tc>
          <w:tcPr>
            <w:tcW w:w="709" w:type="dxa"/>
            <w:shd w:val="clear" w:color="auto" w:fill="D9D9D9" w:themeFill="background1" w:themeFillShade="D9"/>
            <w:vAlign w:val="center"/>
          </w:tcPr>
          <w:p w14:paraId="17BA45E0" w14:textId="4BEF928C" w:rsidR="00B60F8E" w:rsidRPr="00803C67" w:rsidRDefault="00197DF8" w:rsidP="00B45010">
            <w:pPr>
              <w:spacing w:after="0" w:line="240" w:lineRule="auto"/>
              <w:jc w:val="center"/>
              <w:rPr>
                <w:rFonts w:cstheme="minorHAnsi"/>
                <w:b/>
                <w:sz w:val="20"/>
                <w:szCs w:val="20"/>
              </w:rPr>
            </w:pPr>
            <w:r>
              <w:rPr>
                <w:rFonts w:cstheme="minorHAnsi"/>
                <w:b/>
                <w:sz w:val="20"/>
                <w:szCs w:val="20"/>
              </w:rPr>
              <w:t>Lp.</w:t>
            </w:r>
          </w:p>
        </w:tc>
        <w:tc>
          <w:tcPr>
            <w:tcW w:w="8505" w:type="dxa"/>
            <w:gridSpan w:val="2"/>
            <w:shd w:val="clear" w:color="auto" w:fill="D9D9D9" w:themeFill="background1" w:themeFillShade="D9"/>
            <w:vAlign w:val="center"/>
          </w:tcPr>
          <w:p w14:paraId="601767FB" w14:textId="4631FC5D" w:rsidR="00B60F8E" w:rsidRPr="00803C67" w:rsidRDefault="00B60F8E" w:rsidP="00E759B6">
            <w:pPr>
              <w:spacing w:after="0" w:line="240" w:lineRule="auto"/>
              <w:rPr>
                <w:rFonts w:cstheme="minorHAnsi"/>
                <w:b/>
                <w:sz w:val="20"/>
                <w:szCs w:val="20"/>
              </w:rPr>
            </w:pPr>
            <w:r w:rsidRPr="00803C67">
              <w:rPr>
                <w:rFonts w:cstheme="minorHAnsi"/>
                <w:b/>
                <w:sz w:val="20"/>
                <w:szCs w:val="20"/>
              </w:rPr>
              <w:t xml:space="preserve">Oferta obejmuje </w:t>
            </w:r>
            <w:r w:rsidR="00BF58B4">
              <w:rPr>
                <w:rFonts w:cstheme="minorHAnsi"/>
                <w:b/>
                <w:sz w:val="20"/>
                <w:szCs w:val="20"/>
              </w:rPr>
              <w:t>wykonanie</w:t>
            </w:r>
            <w:r w:rsidRPr="00803C67">
              <w:rPr>
                <w:rFonts w:cstheme="minorHAnsi"/>
                <w:b/>
                <w:sz w:val="20"/>
                <w:szCs w:val="20"/>
              </w:rPr>
              <w:t>:</w:t>
            </w:r>
          </w:p>
        </w:tc>
      </w:tr>
      <w:tr w:rsidR="00803C67" w:rsidRPr="00803C67" w14:paraId="533A92D7" w14:textId="77777777" w:rsidTr="00197DF8">
        <w:trPr>
          <w:trHeight w:hRule="exact" w:val="603"/>
        </w:trPr>
        <w:tc>
          <w:tcPr>
            <w:tcW w:w="709" w:type="dxa"/>
            <w:shd w:val="clear" w:color="auto" w:fill="auto"/>
            <w:vAlign w:val="center"/>
          </w:tcPr>
          <w:p w14:paraId="10BF0095" w14:textId="193485A5" w:rsidR="00B60F8E" w:rsidRPr="00197DF8" w:rsidRDefault="00197DF8" w:rsidP="00B45010">
            <w:pPr>
              <w:spacing w:after="0" w:line="240" w:lineRule="auto"/>
              <w:jc w:val="center"/>
              <w:rPr>
                <w:rFonts w:cstheme="minorHAnsi"/>
                <w:sz w:val="20"/>
                <w:szCs w:val="20"/>
              </w:rPr>
            </w:pPr>
            <w:r w:rsidRPr="00197DF8">
              <w:rPr>
                <w:rFonts w:cstheme="minorHAnsi"/>
                <w:sz w:val="20"/>
                <w:szCs w:val="20"/>
              </w:rPr>
              <w:t>1</w:t>
            </w:r>
            <w:r>
              <w:rPr>
                <w:rFonts w:cstheme="minorHAnsi"/>
                <w:sz w:val="20"/>
                <w:szCs w:val="20"/>
              </w:rPr>
              <w:t>.</w:t>
            </w:r>
          </w:p>
        </w:tc>
        <w:tc>
          <w:tcPr>
            <w:tcW w:w="8505" w:type="dxa"/>
            <w:gridSpan w:val="2"/>
            <w:shd w:val="clear" w:color="auto" w:fill="auto"/>
          </w:tcPr>
          <w:p w14:paraId="0A860A02" w14:textId="0AFAF44F" w:rsidR="00B60F8E" w:rsidRPr="003B6018" w:rsidRDefault="00407713" w:rsidP="00407713">
            <w:pPr>
              <w:spacing w:after="0" w:line="240" w:lineRule="auto"/>
              <w:rPr>
                <w:rFonts w:eastAsia="ArialNarrow" w:cstheme="minorHAnsi"/>
                <w:b/>
                <w:sz w:val="20"/>
              </w:rPr>
            </w:pPr>
            <w:r w:rsidRPr="00407713">
              <w:rPr>
                <w:rFonts w:eastAsia="ArialNarrow" w:cstheme="minorHAnsi"/>
                <w:b/>
                <w:sz w:val="20"/>
              </w:rPr>
              <w:t>Montaż instalacji fotowoltaicznej dla Jednostki Ratowniczo-Gaśniczej nr 7 KM PSP w Poznaniu</w:t>
            </w:r>
          </w:p>
        </w:tc>
      </w:tr>
      <w:tr w:rsidR="00197DF8" w:rsidRPr="00803C67" w14:paraId="3DBCB41E" w14:textId="1F552C18" w:rsidTr="00197DF8">
        <w:trPr>
          <w:trHeight w:hRule="exact" w:val="467"/>
        </w:trPr>
        <w:tc>
          <w:tcPr>
            <w:tcW w:w="709" w:type="dxa"/>
            <w:shd w:val="clear" w:color="auto" w:fill="auto"/>
            <w:vAlign w:val="center"/>
          </w:tcPr>
          <w:p w14:paraId="0B977884" w14:textId="0EF7BDAC" w:rsidR="00197DF8" w:rsidRPr="00197DF8" w:rsidRDefault="00197DF8" w:rsidP="00197DF8">
            <w:pPr>
              <w:spacing w:after="0" w:line="240" w:lineRule="auto"/>
              <w:jc w:val="center"/>
              <w:rPr>
                <w:rFonts w:cstheme="minorHAnsi"/>
                <w:sz w:val="20"/>
                <w:szCs w:val="20"/>
              </w:rPr>
            </w:pPr>
            <w:r w:rsidRPr="00197DF8">
              <w:rPr>
                <w:rFonts w:cstheme="minorHAnsi"/>
                <w:sz w:val="20"/>
                <w:szCs w:val="20"/>
              </w:rPr>
              <w:t>2</w:t>
            </w:r>
            <w:r>
              <w:rPr>
                <w:rFonts w:cstheme="minorHAnsi"/>
                <w:sz w:val="20"/>
                <w:szCs w:val="20"/>
              </w:rPr>
              <w:t>.</w:t>
            </w:r>
          </w:p>
        </w:tc>
        <w:tc>
          <w:tcPr>
            <w:tcW w:w="4186" w:type="dxa"/>
            <w:shd w:val="clear" w:color="auto" w:fill="auto"/>
          </w:tcPr>
          <w:p w14:paraId="4CF713BA" w14:textId="035BE8CB" w:rsidR="00197DF8" w:rsidRPr="003B6018" w:rsidRDefault="00BA32C1" w:rsidP="00197DF8">
            <w:pPr>
              <w:spacing w:after="0" w:line="240" w:lineRule="auto"/>
              <w:rPr>
                <w:rFonts w:eastAsia="ArialNarrow" w:cstheme="minorHAnsi"/>
                <w:b/>
                <w:sz w:val="20"/>
              </w:rPr>
            </w:pPr>
            <w:r>
              <w:rPr>
                <w:rFonts w:eastAsia="ArialNarrow" w:cstheme="minorHAnsi"/>
                <w:b/>
                <w:sz w:val="20"/>
              </w:rPr>
              <w:t xml:space="preserve">Wykonanie </w:t>
            </w:r>
            <w:r w:rsidR="00C978FB">
              <w:rPr>
                <w:rFonts w:eastAsia="ArialNarrow" w:cstheme="minorHAnsi"/>
                <w:b/>
                <w:sz w:val="20"/>
              </w:rPr>
              <w:t>instalacji zgodnie z SWZ</w:t>
            </w:r>
          </w:p>
        </w:tc>
        <w:tc>
          <w:tcPr>
            <w:tcW w:w="4319" w:type="dxa"/>
            <w:shd w:val="clear" w:color="auto" w:fill="auto"/>
          </w:tcPr>
          <w:p w14:paraId="21896365" w14:textId="317226E9" w:rsidR="00197DF8" w:rsidRPr="003B6018" w:rsidRDefault="00197DF8" w:rsidP="00197DF8">
            <w:pPr>
              <w:spacing w:after="0" w:line="240" w:lineRule="auto"/>
              <w:rPr>
                <w:rFonts w:eastAsia="ArialNarrow" w:cstheme="minorHAnsi"/>
                <w:b/>
                <w:sz w:val="20"/>
              </w:rPr>
            </w:pPr>
            <w:r w:rsidRPr="00803C67">
              <w:rPr>
                <w:rFonts w:cstheme="minorHAnsi"/>
                <w:sz w:val="16"/>
                <w:szCs w:val="20"/>
              </w:rPr>
              <w:t xml:space="preserve">(wpisać </w:t>
            </w:r>
            <w:r>
              <w:rPr>
                <w:rFonts w:cstheme="minorHAnsi"/>
                <w:sz w:val="16"/>
                <w:szCs w:val="20"/>
              </w:rPr>
              <w:t>TAK / NIE</w:t>
            </w:r>
            <w:r w:rsidRPr="00803C67">
              <w:rPr>
                <w:rFonts w:cstheme="minorHAnsi"/>
                <w:sz w:val="16"/>
                <w:szCs w:val="20"/>
              </w:rPr>
              <w:t>)</w:t>
            </w:r>
          </w:p>
        </w:tc>
      </w:tr>
      <w:tr w:rsidR="00197DF8" w:rsidRPr="00803C67" w14:paraId="45400B41" w14:textId="77777777" w:rsidTr="00A33977">
        <w:trPr>
          <w:trHeight w:hRule="exact" w:val="567"/>
        </w:trPr>
        <w:tc>
          <w:tcPr>
            <w:tcW w:w="709" w:type="dxa"/>
            <w:shd w:val="clear" w:color="auto" w:fill="D9D9D9" w:themeFill="background1" w:themeFillShade="D9"/>
            <w:vAlign w:val="center"/>
          </w:tcPr>
          <w:p w14:paraId="0AF16BD5" w14:textId="513421D6" w:rsidR="00197DF8" w:rsidRPr="00197DF8" w:rsidRDefault="00197DF8" w:rsidP="00197DF8">
            <w:pPr>
              <w:spacing w:after="0" w:line="240" w:lineRule="auto"/>
              <w:jc w:val="center"/>
              <w:rPr>
                <w:rFonts w:cstheme="minorHAnsi"/>
                <w:sz w:val="20"/>
                <w:szCs w:val="20"/>
              </w:rPr>
            </w:pPr>
            <w:r w:rsidRPr="00197DF8">
              <w:rPr>
                <w:rFonts w:cstheme="minorHAnsi"/>
                <w:sz w:val="20"/>
                <w:szCs w:val="20"/>
              </w:rPr>
              <w:t>a</w:t>
            </w:r>
            <w:r>
              <w:rPr>
                <w:rFonts w:cstheme="minorHAnsi"/>
                <w:sz w:val="20"/>
                <w:szCs w:val="20"/>
              </w:rPr>
              <w:t>)</w:t>
            </w:r>
          </w:p>
        </w:tc>
        <w:tc>
          <w:tcPr>
            <w:tcW w:w="8505" w:type="dxa"/>
            <w:gridSpan w:val="2"/>
            <w:shd w:val="clear" w:color="auto" w:fill="D9D9D9" w:themeFill="background1" w:themeFillShade="D9"/>
            <w:vAlign w:val="center"/>
          </w:tcPr>
          <w:p w14:paraId="6AC290F6"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Gwarancja:</w:t>
            </w:r>
          </w:p>
        </w:tc>
      </w:tr>
      <w:tr w:rsidR="00197DF8" w:rsidRPr="00803C67" w14:paraId="4B8DF1E5" w14:textId="77777777" w:rsidTr="00A33977">
        <w:trPr>
          <w:trHeight w:val="964"/>
        </w:trPr>
        <w:tc>
          <w:tcPr>
            <w:tcW w:w="709" w:type="dxa"/>
            <w:shd w:val="clear" w:color="auto" w:fill="D9D9D9" w:themeFill="background1" w:themeFillShade="D9"/>
            <w:vAlign w:val="center"/>
          </w:tcPr>
          <w:p w14:paraId="44FC86F1" w14:textId="5802EAFA" w:rsidR="00197DF8" w:rsidRPr="00197DF8" w:rsidRDefault="00197DF8" w:rsidP="00197DF8">
            <w:pPr>
              <w:spacing w:after="0" w:line="240" w:lineRule="auto"/>
              <w:jc w:val="center"/>
              <w:rPr>
                <w:rFonts w:cstheme="minorHAnsi"/>
                <w:sz w:val="20"/>
                <w:szCs w:val="20"/>
              </w:rPr>
            </w:pPr>
            <w:r w:rsidRPr="00197DF8">
              <w:rPr>
                <w:rFonts w:cstheme="minorHAnsi"/>
                <w:sz w:val="20"/>
                <w:szCs w:val="20"/>
              </w:rPr>
              <w:t>b</w:t>
            </w:r>
            <w:r>
              <w:rPr>
                <w:rFonts w:cstheme="minorHAnsi"/>
                <w:sz w:val="20"/>
                <w:szCs w:val="20"/>
              </w:rPr>
              <w:t>)</w:t>
            </w:r>
          </w:p>
        </w:tc>
        <w:tc>
          <w:tcPr>
            <w:tcW w:w="4186" w:type="dxa"/>
            <w:shd w:val="clear" w:color="auto" w:fill="D9D9D9" w:themeFill="background1" w:themeFillShade="D9"/>
            <w:vAlign w:val="center"/>
          </w:tcPr>
          <w:p w14:paraId="26D1AC96" w14:textId="5F3AEF99"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Zamawiający wymaga na przedmiot zamówienia minimum: </w:t>
            </w:r>
            <w:r w:rsidR="00504DE1">
              <w:rPr>
                <w:rFonts w:cstheme="minorHAnsi"/>
                <w:b/>
                <w:sz w:val="20"/>
                <w:szCs w:val="20"/>
              </w:rPr>
              <w:t>10</w:t>
            </w:r>
            <w:r w:rsidRPr="00803C67">
              <w:rPr>
                <w:rFonts w:cstheme="minorHAnsi"/>
                <w:b/>
                <w:sz w:val="20"/>
                <w:szCs w:val="20"/>
              </w:rPr>
              <w:t xml:space="preserve"> </w:t>
            </w:r>
            <w:r w:rsidR="00504DE1">
              <w:rPr>
                <w:rFonts w:cstheme="minorHAnsi"/>
                <w:b/>
                <w:sz w:val="20"/>
                <w:szCs w:val="20"/>
              </w:rPr>
              <w:t>lat</w:t>
            </w:r>
            <w:r w:rsidRPr="00803C67">
              <w:rPr>
                <w:rFonts w:cstheme="minorHAnsi"/>
                <w:b/>
                <w:sz w:val="20"/>
                <w:szCs w:val="20"/>
              </w:rPr>
              <w:t xml:space="preserve"> gwarancji podstawowej.</w:t>
            </w:r>
          </w:p>
        </w:tc>
        <w:tc>
          <w:tcPr>
            <w:tcW w:w="4319" w:type="dxa"/>
          </w:tcPr>
          <w:p w14:paraId="54D6B295" w14:textId="779C0577" w:rsidR="00197DF8" w:rsidRPr="00803C67" w:rsidRDefault="00197DF8" w:rsidP="00197DF8">
            <w:pPr>
              <w:spacing w:after="0" w:line="240" w:lineRule="auto"/>
              <w:rPr>
                <w:rFonts w:cstheme="minorHAnsi"/>
                <w:sz w:val="16"/>
                <w:szCs w:val="20"/>
              </w:rPr>
            </w:pPr>
            <w:r w:rsidRPr="00803C67">
              <w:rPr>
                <w:rFonts w:cstheme="minorHAnsi"/>
                <w:sz w:val="16"/>
                <w:szCs w:val="20"/>
              </w:rPr>
              <w:t>(wpisać długość okresu gwarancji podstawowej)</w:t>
            </w:r>
          </w:p>
        </w:tc>
      </w:tr>
      <w:tr w:rsidR="00197DF8" w:rsidRPr="00803C67" w14:paraId="3738999A" w14:textId="77777777" w:rsidTr="00A33977">
        <w:trPr>
          <w:trHeight w:hRule="exact" w:val="567"/>
        </w:trPr>
        <w:tc>
          <w:tcPr>
            <w:tcW w:w="709" w:type="dxa"/>
            <w:shd w:val="clear" w:color="auto" w:fill="D9D9D9" w:themeFill="background1" w:themeFillShade="D9"/>
            <w:vAlign w:val="center"/>
          </w:tcPr>
          <w:p w14:paraId="1F85AA05" w14:textId="02FD69AB" w:rsidR="00197DF8" w:rsidRPr="00197DF8" w:rsidRDefault="00197DF8" w:rsidP="00197DF8">
            <w:pPr>
              <w:spacing w:after="0" w:line="240" w:lineRule="auto"/>
              <w:jc w:val="center"/>
              <w:rPr>
                <w:rFonts w:cstheme="minorHAnsi"/>
                <w:sz w:val="20"/>
                <w:szCs w:val="20"/>
              </w:rPr>
            </w:pPr>
            <w:r w:rsidRPr="00197DF8">
              <w:rPr>
                <w:rFonts w:cstheme="minorHAnsi"/>
                <w:sz w:val="20"/>
                <w:szCs w:val="20"/>
              </w:rPr>
              <w:t>c</w:t>
            </w:r>
            <w:r>
              <w:rPr>
                <w:rFonts w:cstheme="minorHAnsi"/>
                <w:sz w:val="20"/>
                <w:szCs w:val="20"/>
              </w:rPr>
              <w:t>)</w:t>
            </w:r>
          </w:p>
        </w:tc>
        <w:tc>
          <w:tcPr>
            <w:tcW w:w="8505" w:type="dxa"/>
            <w:gridSpan w:val="2"/>
            <w:shd w:val="clear" w:color="auto" w:fill="D9D9D9" w:themeFill="background1" w:themeFillShade="D9"/>
            <w:vAlign w:val="center"/>
          </w:tcPr>
          <w:p w14:paraId="65D854C3"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Parametry oceniane:</w:t>
            </w:r>
          </w:p>
        </w:tc>
      </w:tr>
      <w:tr w:rsidR="00197DF8" w:rsidRPr="00803C67" w14:paraId="79682424" w14:textId="77777777" w:rsidTr="00A33977">
        <w:trPr>
          <w:trHeight w:val="964"/>
        </w:trPr>
        <w:tc>
          <w:tcPr>
            <w:tcW w:w="709" w:type="dxa"/>
            <w:shd w:val="clear" w:color="auto" w:fill="D9D9D9" w:themeFill="background1" w:themeFillShade="D9"/>
            <w:vAlign w:val="center"/>
          </w:tcPr>
          <w:p w14:paraId="11697DD8" w14:textId="4ECB675D" w:rsidR="00197DF8" w:rsidRPr="00197DF8" w:rsidRDefault="00197DF8" w:rsidP="00197DF8">
            <w:pPr>
              <w:spacing w:after="0" w:line="240" w:lineRule="auto"/>
              <w:jc w:val="center"/>
              <w:rPr>
                <w:rFonts w:cstheme="minorHAnsi"/>
                <w:sz w:val="20"/>
                <w:szCs w:val="20"/>
              </w:rPr>
            </w:pPr>
            <w:r w:rsidRPr="00197DF8">
              <w:rPr>
                <w:rFonts w:cstheme="minorHAnsi"/>
                <w:sz w:val="20"/>
                <w:szCs w:val="20"/>
              </w:rPr>
              <w:t>d</w:t>
            </w:r>
            <w:r>
              <w:rPr>
                <w:rFonts w:cstheme="minorHAnsi"/>
                <w:sz w:val="20"/>
                <w:szCs w:val="20"/>
              </w:rPr>
              <w:t>)</w:t>
            </w:r>
          </w:p>
        </w:tc>
        <w:tc>
          <w:tcPr>
            <w:tcW w:w="4186" w:type="dxa"/>
            <w:shd w:val="clear" w:color="auto" w:fill="D9D9D9" w:themeFill="background1" w:themeFillShade="D9"/>
            <w:vAlign w:val="center"/>
          </w:tcPr>
          <w:p w14:paraId="170D733B" w14:textId="258C4441" w:rsidR="00197DF8" w:rsidRPr="00803C67" w:rsidRDefault="00122EB0" w:rsidP="00197DF8">
            <w:pPr>
              <w:spacing w:after="0" w:line="240" w:lineRule="auto"/>
              <w:rPr>
                <w:rFonts w:cstheme="minorHAnsi"/>
                <w:sz w:val="20"/>
                <w:szCs w:val="20"/>
              </w:rPr>
            </w:pPr>
            <w:r>
              <w:rPr>
                <w:rFonts w:cstheme="minorHAnsi"/>
                <w:sz w:val="20"/>
                <w:szCs w:val="20"/>
              </w:rPr>
              <w:t>Dodatkowa Gwarancja na Falownik</w:t>
            </w:r>
            <w:r w:rsidR="00C978FB">
              <w:rPr>
                <w:rFonts w:cstheme="minorHAnsi"/>
                <w:sz w:val="20"/>
                <w:szCs w:val="20"/>
              </w:rPr>
              <w:t xml:space="preserve"> </w:t>
            </w:r>
          </w:p>
        </w:tc>
        <w:tc>
          <w:tcPr>
            <w:tcW w:w="4319" w:type="dxa"/>
          </w:tcPr>
          <w:p w14:paraId="7A0A54E7" w14:textId="6110C196" w:rsidR="00197DF8" w:rsidRPr="00803C67" w:rsidRDefault="00122EB0" w:rsidP="00197DF8">
            <w:pPr>
              <w:spacing w:after="0" w:line="240" w:lineRule="auto"/>
              <w:rPr>
                <w:rFonts w:cstheme="minorHAnsi"/>
                <w:sz w:val="16"/>
                <w:szCs w:val="20"/>
              </w:rPr>
            </w:pPr>
            <w:r w:rsidRPr="00803C67">
              <w:rPr>
                <w:rFonts w:cstheme="minorHAnsi"/>
                <w:sz w:val="16"/>
                <w:szCs w:val="20"/>
              </w:rPr>
              <w:t xml:space="preserve">(wpisać </w:t>
            </w:r>
            <w:r>
              <w:rPr>
                <w:rFonts w:cstheme="minorHAnsi"/>
                <w:sz w:val="16"/>
                <w:szCs w:val="20"/>
              </w:rPr>
              <w:t>TAK / NIE</w:t>
            </w:r>
            <w:r w:rsidRPr="00803C67">
              <w:rPr>
                <w:rFonts w:cstheme="minorHAnsi"/>
                <w:sz w:val="16"/>
                <w:szCs w:val="20"/>
              </w:rPr>
              <w:t>)</w:t>
            </w:r>
          </w:p>
        </w:tc>
      </w:tr>
      <w:tr w:rsidR="00197DF8" w:rsidRPr="00803C67" w14:paraId="7FAADC0E" w14:textId="77777777" w:rsidTr="00197DF8">
        <w:trPr>
          <w:trHeight w:val="516"/>
        </w:trPr>
        <w:tc>
          <w:tcPr>
            <w:tcW w:w="709" w:type="dxa"/>
            <w:vMerge w:val="restart"/>
            <w:shd w:val="clear" w:color="auto" w:fill="D9D9D9" w:themeFill="background1" w:themeFillShade="D9"/>
            <w:vAlign w:val="center"/>
          </w:tcPr>
          <w:p w14:paraId="79A35743" w14:textId="3241809D" w:rsidR="00197DF8" w:rsidRPr="00197DF8" w:rsidRDefault="00197DF8" w:rsidP="00197DF8">
            <w:pPr>
              <w:spacing w:after="0" w:line="240" w:lineRule="auto"/>
              <w:jc w:val="center"/>
              <w:rPr>
                <w:rFonts w:cstheme="minorHAnsi"/>
                <w:sz w:val="20"/>
                <w:szCs w:val="20"/>
              </w:rPr>
            </w:pPr>
            <w:r>
              <w:rPr>
                <w:rFonts w:cstheme="minorHAnsi"/>
                <w:sz w:val="20"/>
                <w:szCs w:val="20"/>
              </w:rPr>
              <w:t>e)</w:t>
            </w:r>
          </w:p>
        </w:tc>
        <w:tc>
          <w:tcPr>
            <w:tcW w:w="4186" w:type="dxa"/>
            <w:vMerge w:val="restart"/>
            <w:shd w:val="clear" w:color="auto" w:fill="D9D9D9" w:themeFill="background1" w:themeFillShade="D9"/>
            <w:vAlign w:val="center"/>
          </w:tcPr>
          <w:p w14:paraId="0A5790DE" w14:textId="58598F61" w:rsidR="00197DF8" w:rsidRPr="00803C67" w:rsidRDefault="00197DF8" w:rsidP="00197DF8">
            <w:pPr>
              <w:spacing w:after="0" w:line="240" w:lineRule="auto"/>
              <w:rPr>
                <w:rFonts w:cstheme="minorHAnsi"/>
                <w:sz w:val="20"/>
                <w:szCs w:val="20"/>
              </w:rPr>
            </w:pPr>
            <w:r w:rsidRPr="00803C67">
              <w:rPr>
                <w:rFonts w:cstheme="minorHAnsi"/>
                <w:sz w:val="20"/>
                <w:szCs w:val="20"/>
              </w:rPr>
              <w:t>Cena brutto przedmiotu zamówienia wynosi:</w:t>
            </w:r>
          </w:p>
        </w:tc>
        <w:tc>
          <w:tcPr>
            <w:tcW w:w="4319" w:type="dxa"/>
          </w:tcPr>
          <w:p w14:paraId="5C5D3AEF" w14:textId="7EDE7073" w:rsidR="00197DF8" w:rsidRPr="00803C67" w:rsidRDefault="00197DF8" w:rsidP="00197DF8">
            <w:pPr>
              <w:spacing w:after="0" w:line="240" w:lineRule="auto"/>
              <w:rPr>
                <w:rFonts w:cstheme="minorHAnsi"/>
                <w:sz w:val="16"/>
                <w:szCs w:val="20"/>
              </w:rPr>
            </w:pPr>
            <w:r>
              <w:rPr>
                <w:rFonts w:cstheme="minorHAnsi"/>
                <w:sz w:val="16"/>
                <w:szCs w:val="20"/>
              </w:rPr>
              <w:t>(cyfra)</w:t>
            </w:r>
          </w:p>
        </w:tc>
      </w:tr>
      <w:tr w:rsidR="00197DF8" w:rsidRPr="00803C67" w14:paraId="3F0E2A23" w14:textId="77777777" w:rsidTr="00A33977">
        <w:trPr>
          <w:trHeight w:val="441"/>
        </w:trPr>
        <w:tc>
          <w:tcPr>
            <w:tcW w:w="709" w:type="dxa"/>
            <w:vMerge/>
            <w:shd w:val="clear" w:color="auto" w:fill="D9D9D9" w:themeFill="background1" w:themeFillShade="D9"/>
            <w:vAlign w:val="center"/>
          </w:tcPr>
          <w:p w14:paraId="58F712F3" w14:textId="77777777" w:rsidR="00197DF8" w:rsidRDefault="00197DF8" w:rsidP="00197DF8">
            <w:pPr>
              <w:spacing w:after="0" w:line="240" w:lineRule="auto"/>
              <w:jc w:val="center"/>
              <w:rPr>
                <w:rFonts w:cstheme="minorHAnsi"/>
                <w:sz w:val="20"/>
                <w:szCs w:val="20"/>
              </w:rPr>
            </w:pPr>
          </w:p>
        </w:tc>
        <w:tc>
          <w:tcPr>
            <w:tcW w:w="4186" w:type="dxa"/>
            <w:vMerge/>
            <w:shd w:val="clear" w:color="auto" w:fill="D9D9D9" w:themeFill="background1" w:themeFillShade="D9"/>
            <w:vAlign w:val="center"/>
          </w:tcPr>
          <w:p w14:paraId="199ED949" w14:textId="77777777" w:rsidR="00197DF8" w:rsidRPr="00803C67" w:rsidRDefault="00197DF8" w:rsidP="00197DF8">
            <w:pPr>
              <w:spacing w:after="0" w:line="240" w:lineRule="auto"/>
              <w:rPr>
                <w:rFonts w:cstheme="minorHAnsi"/>
                <w:sz w:val="20"/>
                <w:szCs w:val="20"/>
              </w:rPr>
            </w:pPr>
          </w:p>
        </w:tc>
        <w:tc>
          <w:tcPr>
            <w:tcW w:w="4319" w:type="dxa"/>
          </w:tcPr>
          <w:p w14:paraId="7E02734C" w14:textId="7422AC46" w:rsidR="00197DF8" w:rsidRDefault="00197DF8" w:rsidP="00197DF8">
            <w:pPr>
              <w:spacing w:after="0" w:line="240" w:lineRule="auto"/>
              <w:rPr>
                <w:rFonts w:cstheme="minorHAnsi"/>
                <w:sz w:val="16"/>
                <w:szCs w:val="20"/>
              </w:rPr>
            </w:pPr>
            <w:r>
              <w:rPr>
                <w:rFonts w:cstheme="minorHAnsi"/>
                <w:sz w:val="16"/>
                <w:szCs w:val="20"/>
              </w:rPr>
              <w:t>(słownie)</w:t>
            </w:r>
          </w:p>
        </w:tc>
      </w:tr>
    </w:tbl>
    <w:p w14:paraId="691776B7" w14:textId="77777777" w:rsidR="00B60F8E" w:rsidRPr="00803C67" w:rsidRDefault="00B60F8E" w:rsidP="00B60F8E">
      <w:pPr>
        <w:pStyle w:val="Lista"/>
        <w:spacing w:after="0" w:line="240" w:lineRule="auto"/>
        <w:ind w:left="284" w:hanging="284"/>
        <w:jc w:val="both"/>
        <w:rPr>
          <w:rFonts w:cstheme="minorHAnsi"/>
          <w:sz w:val="20"/>
          <w:szCs w:val="20"/>
        </w:rPr>
      </w:pP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30 dni (przelew). </w:t>
      </w:r>
    </w:p>
    <w:p w14:paraId="1862ABB4" w14:textId="0BBB59CA"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5. </w:t>
      </w:r>
      <w:r w:rsidRPr="00803C67">
        <w:rPr>
          <w:rFonts w:cstheme="minorHAnsi"/>
          <w:sz w:val="20"/>
          <w:szCs w:val="20"/>
        </w:rPr>
        <w:tab/>
      </w:r>
      <w:r w:rsidRPr="00AC58D7">
        <w:rPr>
          <w:rFonts w:cstheme="minorHAnsi"/>
          <w:b/>
          <w:bCs/>
          <w:sz w:val="20"/>
          <w:szCs w:val="20"/>
        </w:rPr>
        <w:t xml:space="preserve">Zobowiązuje/my/ się wykonać całość zamówienia </w:t>
      </w:r>
      <w:r w:rsidR="009B1F3B" w:rsidRPr="00AC58D7">
        <w:rPr>
          <w:rFonts w:cstheme="minorHAnsi"/>
          <w:b/>
          <w:bCs/>
          <w:sz w:val="20"/>
          <w:szCs w:val="20"/>
        </w:rPr>
        <w:t xml:space="preserve">w ciągu </w:t>
      </w:r>
      <w:r w:rsidR="00122EB0">
        <w:rPr>
          <w:rFonts w:cstheme="minorHAnsi"/>
          <w:b/>
          <w:bCs/>
          <w:sz w:val="20"/>
          <w:szCs w:val="20"/>
          <w:u w:val="single"/>
        </w:rPr>
        <w:t>30</w:t>
      </w:r>
      <w:r w:rsidR="009B1F3B" w:rsidRPr="00AC58D7">
        <w:rPr>
          <w:rFonts w:cstheme="minorHAnsi"/>
          <w:b/>
          <w:bCs/>
          <w:sz w:val="20"/>
          <w:szCs w:val="20"/>
          <w:u w:val="single"/>
        </w:rPr>
        <w:t xml:space="preserve"> </w:t>
      </w:r>
      <w:r w:rsidR="00AC58D7" w:rsidRPr="00AC58D7">
        <w:rPr>
          <w:rFonts w:cstheme="minorHAnsi"/>
          <w:b/>
          <w:bCs/>
          <w:sz w:val="20"/>
          <w:szCs w:val="20"/>
          <w:u w:val="single"/>
        </w:rPr>
        <w:t>dni</w:t>
      </w:r>
      <w:r w:rsidR="009B1F3B" w:rsidRPr="00AC58D7">
        <w:rPr>
          <w:rFonts w:cstheme="minorHAnsi"/>
          <w:b/>
          <w:bCs/>
          <w:sz w:val="20"/>
          <w:szCs w:val="20"/>
        </w:rPr>
        <w:t xml:space="preserve"> od dnia podpisania umowy</w:t>
      </w:r>
      <w:r w:rsidR="00C978FB">
        <w:rPr>
          <w:rFonts w:cstheme="minorHAnsi"/>
          <w:b/>
          <w:bCs/>
          <w:sz w:val="20"/>
          <w:szCs w:val="20"/>
        </w:rPr>
        <w:t xml:space="preserve"> (należy odjąć liczbę dni, o który wykonawca skróci termin wykonania zadnia zgodnie z punktem 1 tabela pole d) od ogólnego terminu wykonania zadania podanego w paragrafie VI.2 SWZ</w:t>
      </w:r>
      <w:r w:rsidR="009B1F3B" w:rsidRPr="00AC58D7">
        <w:rPr>
          <w:rFonts w:cstheme="minorHAnsi"/>
          <w:b/>
          <w:bCs/>
          <w:sz w:val="20"/>
          <w:szCs w:val="20"/>
        </w:rPr>
        <w:t>.</w:t>
      </w:r>
    </w:p>
    <w:p w14:paraId="1C61E7E4"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5DA13749"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r w:rsidRPr="00803C67">
        <w:rPr>
          <w:rFonts w:cstheme="minorHAnsi"/>
          <w:sz w:val="20"/>
          <w:szCs w:val="20"/>
        </w:rPr>
        <w:t xml:space="preserve">emy) się - w przypadku uznania mojej (naszej) oferty za najkorzystniejszą - do zawarcia umowy na ustalonych tam warunkach, w miejscu i terminie wyznaczonym przez zamawiającego. </w:t>
      </w:r>
    </w:p>
    <w:p w14:paraId="0CD2D2D9" w14:textId="0EA992E2"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9. </w:t>
      </w:r>
      <w:r w:rsidRPr="00803C67">
        <w:rPr>
          <w:rFonts w:cstheme="minorHAnsi"/>
          <w:sz w:val="20"/>
          <w:szCs w:val="20"/>
        </w:rPr>
        <w:tab/>
        <w:t xml:space="preserve">Oświadczam/y/, że wnieśliśmy wadium o wartości: …………………..………………..……………………………… PLN </w:t>
      </w:r>
      <w:r w:rsidRPr="00803C67">
        <w:rPr>
          <w:rFonts w:cstheme="minorHAnsi"/>
          <w:sz w:val="20"/>
          <w:szCs w:val="20"/>
        </w:rPr>
        <w:br/>
        <w:t>w następującej formie: ………………………….……………………………………………… (należy podać formę wniesienia wadium). Prosimy o zwrot wadium (wniesionego w pieniądzu), n</w:t>
      </w:r>
      <w:r w:rsidR="005F5A20" w:rsidRPr="00803C67">
        <w:rPr>
          <w:rFonts w:cstheme="minorHAnsi"/>
          <w:sz w:val="20"/>
          <w:szCs w:val="20"/>
        </w:rPr>
        <w:t>a zasadach określonych w art. 98</w:t>
      </w:r>
      <w:r w:rsidRPr="00803C67">
        <w:rPr>
          <w:rFonts w:cstheme="minorHAnsi"/>
          <w:sz w:val="20"/>
          <w:szCs w:val="20"/>
        </w:rPr>
        <w:t xml:space="preserve"> ustawy </w:t>
      </w:r>
      <w:r w:rsidR="005F5A20" w:rsidRPr="00803C67">
        <w:rPr>
          <w:rFonts w:cstheme="minorHAnsi"/>
          <w:sz w:val="20"/>
          <w:szCs w:val="20"/>
        </w:rPr>
        <w:t>p.z.p.</w:t>
      </w:r>
      <w:r w:rsidRPr="00803C67">
        <w:rPr>
          <w:rFonts w:cstheme="minorHAnsi"/>
          <w:sz w:val="20"/>
          <w:szCs w:val="20"/>
        </w:rPr>
        <w:t>, na następujący rachunek bankowy: …………………</w:t>
      </w:r>
      <w:r w:rsidR="00AC58D7">
        <w:rPr>
          <w:rFonts w:cstheme="minorHAnsi"/>
          <w:sz w:val="20"/>
          <w:szCs w:val="20"/>
        </w:rPr>
        <w:t>………………………</w:t>
      </w:r>
      <w:r w:rsidRPr="00803C67">
        <w:rPr>
          <w:rFonts w:cstheme="minorHAnsi"/>
          <w:sz w:val="20"/>
          <w:szCs w:val="20"/>
        </w:rPr>
        <w:t>…………………………………………..………… .</w:t>
      </w:r>
    </w:p>
    <w:p w14:paraId="0EEF94D2" w14:textId="2D3AB6F8" w:rsidR="00B60F8E" w:rsidRPr="00803C67"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803C67">
        <w:rPr>
          <w:rFonts w:cstheme="minorHAnsi"/>
          <w:sz w:val="20"/>
          <w:szCs w:val="20"/>
        </w:rPr>
        <w:t>10.</w:t>
      </w:r>
      <w:r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Pr="00803C67">
        <w:rPr>
          <w:rFonts w:cstheme="minorHAnsi"/>
          <w:b/>
          <w:sz w:val="20"/>
          <w:szCs w:val="20"/>
        </w:rPr>
        <w:t>0 dni</w:t>
      </w:r>
      <w:r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77777777"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lastRenderedPageBreak/>
        <w:t xml:space="preserve">11.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CF75AE6"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77777777"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12.</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ust. 3 ustawy p.z.p</w:t>
      </w:r>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7C009AC"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5D3FE253" w14:textId="77777777" w:rsidR="00B60F8E" w:rsidRPr="00803C67" w:rsidRDefault="00B60F8E" w:rsidP="00B60F8E">
      <w:pPr>
        <w:pStyle w:val="Default"/>
        <w:jc w:val="both"/>
        <w:rPr>
          <w:rFonts w:asciiTheme="minorHAnsi" w:hAnsiTheme="minorHAnsi" w:cstheme="minorHAnsi"/>
          <w:color w:val="auto"/>
          <w:sz w:val="20"/>
          <w:szCs w:val="20"/>
        </w:rPr>
      </w:pPr>
    </w:p>
    <w:p w14:paraId="76DA77FF"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0615B95D" w14:textId="77777777" w:rsidR="00537B96" w:rsidRPr="00803C67" w:rsidRDefault="00537B96" w:rsidP="006208EF">
      <w:pPr>
        <w:pStyle w:val="Tekstpodstawowy"/>
        <w:spacing w:after="0"/>
        <w:jc w:val="both"/>
        <w:rPr>
          <w:rFonts w:asciiTheme="minorHAnsi" w:hAnsiTheme="minorHAnsi" w:cstheme="minorHAnsi"/>
          <w:b/>
          <w:sz w:val="20"/>
          <w:szCs w:val="20"/>
          <w:u w:val="single"/>
        </w:rPr>
      </w:pPr>
    </w:p>
    <w:p w14:paraId="18376353" w14:textId="26006A02" w:rsidR="006208EF" w:rsidRPr="00803C67" w:rsidRDefault="006208EF" w:rsidP="006208EF">
      <w:pPr>
        <w:spacing w:after="0" w:line="240" w:lineRule="auto"/>
        <w:rPr>
          <w:rFonts w:cstheme="minorHAnsi"/>
          <w:snapToGrid w:val="0"/>
          <w:sz w:val="20"/>
          <w:szCs w:val="20"/>
          <w:lang w:eastAsia="pl-PL"/>
        </w:rPr>
      </w:pP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p.z.p.</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0EE65E40" w:rsidR="00803188" w:rsidRPr="00803C67" w:rsidRDefault="00803188" w:rsidP="002D31CE">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3B6018" w:rsidRPr="003B6018">
        <w:t xml:space="preserve"> </w:t>
      </w:r>
      <w:r w:rsidR="002D31CE" w:rsidRPr="002D31CE">
        <w:rPr>
          <w:rFonts w:eastAsia="ArialNarrow" w:cstheme="minorHAnsi"/>
          <w:b/>
          <w:sz w:val="20"/>
          <w:szCs w:val="20"/>
        </w:rPr>
        <w:t>Montaż instalacji fotowoltaicznej dla Jednostki Ratowniczo-Gaśniczej nr 7 KM PSP w Poznaniu</w:t>
      </w:r>
      <w:r w:rsidR="009E6021">
        <w:rPr>
          <w:rFonts w:eastAsia="ArialNarrow" w:cstheme="minorHAnsi"/>
          <w:b/>
          <w:sz w:val="20"/>
          <w:szCs w:val="20"/>
        </w:rPr>
        <w:t xml:space="preserve"> </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2EEDF108" w14:textId="76E7CC91" w:rsidR="00944CD9" w:rsidRPr="002D31CE" w:rsidRDefault="002D31CE" w:rsidP="002D31CE">
      <w:pPr>
        <w:pStyle w:val="Annexetitre"/>
        <w:rPr>
          <w:rFonts w:asciiTheme="minorHAnsi" w:eastAsia="ArialNarrow" w:hAnsiTheme="minorHAnsi" w:cstheme="minorHAnsi"/>
          <w:b w:val="0"/>
          <w:sz w:val="22"/>
          <w:u w:val="none"/>
          <w:lang w:eastAsia="en-US"/>
        </w:rPr>
      </w:pPr>
      <w:r w:rsidRPr="002D31CE">
        <w:rPr>
          <w:rFonts w:asciiTheme="minorHAnsi" w:eastAsia="ArialNarrow" w:hAnsiTheme="minorHAnsi" w:cstheme="minorHAnsi"/>
          <w:b w:val="0"/>
          <w:sz w:val="22"/>
          <w:u w:val="none"/>
          <w:lang w:eastAsia="en-US"/>
        </w:rPr>
        <w:t>Montaż instalacji fotowoltaicznej dla Jednostki Ratowniczo-Gaśniczej nr 7 KM PSP w Poznaniu</w:t>
      </w:r>
    </w:p>
    <w:p w14:paraId="79449B17" w14:textId="77777777" w:rsidR="00944CD9" w:rsidRPr="00803C67" w:rsidRDefault="00944CD9" w:rsidP="00944CD9">
      <w:pPr>
        <w:pStyle w:val="Annexetitre"/>
        <w:rPr>
          <w:rFonts w:asciiTheme="minorHAnsi" w:hAnsiTheme="minorHAnsi" w:cstheme="minorHAnsi"/>
          <w:caps/>
          <w:sz w:val="20"/>
          <w:szCs w:val="20"/>
          <w:u w:val="none"/>
        </w:rPr>
      </w:pP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11AF099C"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F072B2" w:rsidRPr="00F072B2">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1198FD8C" w14:textId="77777777" w:rsidR="002D31CE" w:rsidRPr="002D31CE" w:rsidRDefault="002D31CE" w:rsidP="002D31CE">
            <w:pPr>
              <w:rPr>
                <w:rFonts w:eastAsia="ArialNarrow" w:cstheme="minorHAnsi"/>
              </w:rPr>
            </w:pPr>
            <w:r w:rsidRPr="002D31CE">
              <w:rPr>
                <w:rFonts w:eastAsia="ArialNarrow" w:cstheme="minorHAnsi"/>
              </w:rPr>
              <w:t xml:space="preserve">Montaż instalacji fotowoltaicznej dla Jednostki Ratowniczo-Gaśniczej nr 7 </w:t>
            </w:r>
          </w:p>
          <w:p w14:paraId="4724DBD6" w14:textId="3543AFEA" w:rsidR="009214C1" w:rsidRPr="003B6018" w:rsidRDefault="002D31CE" w:rsidP="002D31CE">
            <w:pPr>
              <w:rPr>
                <w:rFonts w:eastAsia="ArialNarrow" w:cstheme="minorHAnsi"/>
              </w:rPr>
            </w:pPr>
            <w:r w:rsidRPr="002D31CE">
              <w:rPr>
                <w:rFonts w:eastAsia="ArialNarrow" w:cstheme="minorHAnsi"/>
              </w:rPr>
              <w:t>KM PSP w Poznaniu</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12F6BA4B" w:rsidR="0075044E" w:rsidRPr="00803C67" w:rsidRDefault="00530E20" w:rsidP="0075044E">
            <w:pPr>
              <w:rPr>
                <w:rFonts w:cstheme="minorHAnsi"/>
                <w:sz w:val="20"/>
                <w:szCs w:val="20"/>
              </w:rPr>
            </w:pPr>
            <w:r>
              <w:rPr>
                <w:rFonts w:eastAsia="ArialNarrow" w:cstheme="minorHAnsi"/>
                <w:b/>
                <w:bCs/>
                <w:sz w:val="20"/>
                <w:szCs w:val="20"/>
              </w:rPr>
              <w:t>MT.2370.9.2022</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jaki jest odpowiedni odsetek pracowników niepełnosprawnych lub defaworyzowanych?</w:t>
            </w:r>
            <w:r w:rsidRPr="00803C67">
              <w:rPr>
                <w:rFonts w:asciiTheme="minorHAnsi" w:hAnsiTheme="minorHAnsi" w:cstheme="min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którego(-ych)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wymaganego(-ych)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420CBEE6" w:rsidR="00DA0F8B" w:rsidRPr="00803C67" w:rsidRDefault="00DA0F8B" w:rsidP="002D31CE">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Pr="00803C67">
        <w:rPr>
          <w:rFonts w:cstheme="minorHAnsi"/>
          <w:b/>
          <w:spacing w:val="-4"/>
          <w:sz w:val="20"/>
          <w:szCs w:val="20"/>
          <w:lang w:eastAsia="ar-SA"/>
        </w:rPr>
        <w:t xml:space="preserve"> </w:t>
      </w:r>
      <w:r w:rsidR="002D31CE" w:rsidRPr="002D31CE">
        <w:rPr>
          <w:rFonts w:cstheme="minorHAnsi"/>
          <w:b/>
          <w:spacing w:val="-4"/>
          <w:sz w:val="20"/>
          <w:szCs w:val="20"/>
          <w:lang w:eastAsia="ar-SA"/>
        </w:rPr>
        <w:t>Montaż instalacji fotowoltaicznej dla Jednostki Ratowniczo-Gaśniczej nr 7 KM PSP w Poznaniu</w:t>
      </w:r>
      <w:r w:rsidR="003B6018">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r w:rsidR="00CB2A56" w:rsidRPr="00803C67">
        <w:rPr>
          <w:rFonts w:cstheme="minorHAnsi"/>
          <w:b/>
          <w:sz w:val="20"/>
          <w:szCs w:val="20"/>
        </w:rPr>
        <w:t>p.z.p.</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r w:rsidR="00CB2A56" w:rsidRPr="00803C67">
        <w:rPr>
          <w:rFonts w:cstheme="minorHAnsi"/>
          <w:b/>
          <w:sz w:val="20"/>
          <w:szCs w:val="20"/>
        </w:rPr>
        <w:t>p.z.p.</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r w:rsidR="00CB2A56" w:rsidRPr="00803C67">
        <w:rPr>
          <w:rFonts w:cstheme="minorHAnsi"/>
          <w:b/>
          <w:sz w:val="20"/>
          <w:szCs w:val="20"/>
        </w:rPr>
        <w:t>p.z.p.</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jeżeli zamawiający może stwierdzić, na podstawie wiarygodnych przesłanek, że wykonawca zawarł z innymi wykonawcami porozumienie mające na celu zakłócenie konkurencji, w szczególnośćci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p.z.p.</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6A024B5A" w:rsidR="00DA0F8B" w:rsidRPr="003B6018" w:rsidRDefault="00DA0F8B" w:rsidP="002D31CE">
      <w:pPr>
        <w:spacing w:after="0" w:line="276" w:lineRule="auto"/>
        <w:jc w:val="both"/>
        <w:rPr>
          <w:rFonts w:cstheme="minorHAnsi"/>
          <w:b/>
          <w:bCs/>
          <w:sz w:val="20"/>
          <w:szCs w:val="20"/>
        </w:rPr>
      </w:pPr>
      <w:r w:rsidRPr="00803C67">
        <w:rPr>
          <w:rFonts w:cstheme="minorHAnsi"/>
          <w:bCs/>
          <w:sz w:val="20"/>
          <w:szCs w:val="20"/>
        </w:rPr>
        <w:t xml:space="preserve">w postępowaniu o udzielenie zamówienia publicznego na </w:t>
      </w:r>
      <w:r w:rsidR="002D31CE" w:rsidRPr="002D31CE">
        <w:rPr>
          <w:rFonts w:cstheme="minorHAnsi"/>
          <w:b/>
          <w:bCs/>
          <w:sz w:val="20"/>
          <w:szCs w:val="20"/>
        </w:rPr>
        <w:t>Montaż instalacji fotowoltaicznej dla Jednostki Ratowniczo-Gaśniczej nr 7 KM PSP w Poznaniu</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27FB2857" w:rsidR="00DA0F8B" w:rsidRPr="00803C67" w:rsidRDefault="00DA0F8B" w:rsidP="00DA0F8B">
      <w:pPr>
        <w:spacing w:after="0" w:line="276" w:lineRule="auto"/>
        <w:jc w:val="both"/>
        <w:rPr>
          <w:rFonts w:cstheme="minorHAnsi"/>
          <w:sz w:val="20"/>
          <w:szCs w:val="20"/>
        </w:rPr>
      </w:pPr>
      <w:r w:rsidRPr="00803C67">
        <w:rPr>
          <w:rFonts w:cstheme="minorHAnsi"/>
          <w:sz w:val="20"/>
          <w:szCs w:val="20"/>
        </w:rPr>
        <w:t xml:space="preserve">Działając w imieniu </w:t>
      </w:r>
      <w:r w:rsidR="000029E7">
        <w:rPr>
          <w:rFonts w:cstheme="minorHAnsi"/>
          <w:sz w:val="20"/>
          <w:szCs w:val="20"/>
        </w:rPr>
        <w:t>…………………………………………………..….</w:t>
      </w:r>
      <w:r w:rsidRPr="00803C67">
        <w:rPr>
          <w:rFonts w:cstheme="minorHAnsi"/>
          <w:sz w:val="20"/>
          <w:szCs w:val="20"/>
        </w:rPr>
        <w:t xml:space="preserve">… zobowiązuje się do oddania do dyspozycji dla Wykonawcy </w:t>
      </w:r>
      <w:r w:rsidR="000029E7">
        <w:rPr>
          <w:rFonts w:cstheme="minorHAnsi"/>
          <w:sz w:val="20"/>
          <w:szCs w:val="20"/>
        </w:rPr>
        <w:t>……………………………………………………………………..</w:t>
      </w:r>
      <w:r w:rsidRPr="00803C67">
        <w:rPr>
          <w:rFonts w:cstheme="minorHAnsi"/>
          <w:sz w:val="20"/>
          <w:szCs w:val="20"/>
        </w:rPr>
        <w:t>…</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r w:rsidR="000F0EF6" w:rsidRPr="00803C67">
        <w:rPr>
          <w:rFonts w:cstheme="minorHAnsi"/>
          <w:sz w:val="20"/>
          <w:szCs w:val="20"/>
        </w:rPr>
        <w:t>p.z.p.</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18E772B3" w:rsidR="002100D6" w:rsidRDefault="002100D6" w:rsidP="00C90078">
      <w:pPr>
        <w:pStyle w:val="NormalnyWeb"/>
        <w:spacing w:line="276" w:lineRule="auto"/>
        <w:jc w:val="both"/>
        <w:rPr>
          <w:rFonts w:asciiTheme="minorHAnsi" w:hAnsiTheme="minorHAnsi" w:cstheme="minorHAnsi"/>
          <w:sz w:val="14"/>
          <w:szCs w:val="16"/>
        </w:rPr>
      </w:pPr>
    </w:p>
    <w:p w14:paraId="02280CAE" w14:textId="557B25E8" w:rsidR="00645922" w:rsidRDefault="00645922" w:rsidP="00C90078">
      <w:pPr>
        <w:pStyle w:val="NormalnyWeb"/>
        <w:spacing w:line="276" w:lineRule="auto"/>
        <w:jc w:val="both"/>
        <w:rPr>
          <w:rFonts w:asciiTheme="minorHAnsi" w:hAnsiTheme="minorHAnsi" w:cstheme="minorHAnsi"/>
          <w:sz w:val="14"/>
          <w:szCs w:val="16"/>
        </w:rPr>
      </w:pPr>
    </w:p>
    <w:p w14:paraId="706A260C" w14:textId="3342995D" w:rsidR="00645922" w:rsidRDefault="00645922" w:rsidP="00C90078">
      <w:pPr>
        <w:pStyle w:val="NormalnyWeb"/>
        <w:spacing w:line="276" w:lineRule="auto"/>
        <w:jc w:val="both"/>
        <w:rPr>
          <w:rFonts w:asciiTheme="minorHAnsi" w:hAnsiTheme="minorHAnsi" w:cstheme="minorHAnsi"/>
          <w:sz w:val="14"/>
          <w:szCs w:val="16"/>
        </w:rPr>
      </w:pPr>
    </w:p>
    <w:p w14:paraId="1D025A22" w14:textId="7E48798E" w:rsidR="00645922" w:rsidRDefault="00645922" w:rsidP="00C90078">
      <w:pPr>
        <w:pStyle w:val="NormalnyWeb"/>
        <w:spacing w:line="276" w:lineRule="auto"/>
        <w:jc w:val="both"/>
        <w:rPr>
          <w:rFonts w:asciiTheme="minorHAnsi" w:hAnsiTheme="minorHAnsi" w:cstheme="minorHAnsi"/>
          <w:sz w:val="14"/>
          <w:szCs w:val="16"/>
        </w:rPr>
      </w:pPr>
    </w:p>
    <w:p w14:paraId="3D6C270F" w14:textId="792348A2" w:rsidR="00645922" w:rsidRDefault="00645922" w:rsidP="00C90078">
      <w:pPr>
        <w:pStyle w:val="NormalnyWeb"/>
        <w:spacing w:line="276" w:lineRule="auto"/>
        <w:jc w:val="both"/>
        <w:rPr>
          <w:rFonts w:asciiTheme="minorHAnsi" w:hAnsiTheme="minorHAnsi" w:cstheme="minorHAnsi"/>
          <w:sz w:val="14"/>
          <w:szCs w:val="16"/>
        </w:rPr>
      </w:pPr>
    </w:p>
    <w:p w14:paraId="59A6550D" w14:textId="5D19CAA2" w:rsidR="00645922" w:rsidRDefault="00645922" w:rsidP="00C90078">
      <w:pPr>
        <w:pStyle w:val="NormalnyWeb"/>
        <w:spacing w:line="276" w:lineRule="auto"/>
        <w:jc w:val="both"/>
        <w:rPr>
          <w:rFonts w:asciiTheme="minorHAnsi" w:hAnsiTheme="minorHAnsi" w:cstheme="minorHAnsi"/>
          <w:sz w:val="14"/>
          <w:szCs w:val="16"/>
        </w:rPr>
      </w:pPr>
    </w:p>
    <w:p w14:paraId="417F8CCE" w14:textId="5549A083" w:rsidR="00645922" w:rsidRDefault="00645922" w:rsidP="00C90078">
      <w:pPr>
        <w:pStyle w:val="NormalnyWeb"/>
        <w:spacing w:line="276" w:lineRule="auto"/>
        <w:jc w:val="both"/>
        <w:rPr>
          <w:rFonts w:asciiTheme="minorHAnsi" w:hAnsiTheme="minorHAnsi" w:cstheme="minorHAnsi"/>
          <w:sz w:val="14"/>
          <w:szCs w:val="16"/>
        </w:rPr>
      </w:pPr>
    </w:p>
    <w:p w14:paraId="049FAE17" w14:textId="7CE65C6D" w:rsidR="00645922" w:rsidRDefault="00645922" w:rsidP="00C90078">
      <w:pPr>
        <w:pStyle w:val="NormalnyWeb"/>
        <w:spacing w:line="276" w:lineRule="auto"/>
        <w:jc w:val="both"/>
        <w:rPr>
          <w:rFonts w:asciiTheme="minorHAnsi" w:hAnsiTheme="minorHAnsi" w:cstheme="minorHAnsi"/>
          <w:sz w:val="14"/>
          <w:szCs w:val="16"/>
        </w:rPr>
      </w:pPr>
    </w:p>
    <w:p w14:paraId="73A01CDA" w14:textId="607FC005" w:rsidR="00645922" w:rsidRDefault="00645922" w:rsidP="00C90078">
      <w:pPr>
        <w:pStyle w:val="NormalnyWeb"/>
        <w:spacing w:line="276" w:lineRule="auto"/>
        <w:jc w:val="both"/>
        <w:rPr>
          <w:rFonts w:asciiTheme="minorHAnsi" w:hAnsiTheme="minorHAnsi" w:cstheme="minorHAnsi"/>
          <w:sz w:val="14"/>
          <w:szCs w:val="16"/>
        </w:rPr>
      </w:pPr>
    </w:p>
    <w:p w14:paraId="49334833" w14:textId="08140830" w:rsidR="00645922" w:rsidRPr="00803C67" w:rsidRDefault="00645922" w:rsidP="00645922">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8</w:t>
      </w:r>
      <w:r w:rsidRPr="00803C67">
        <w:rPr>
          <w:rFonts w:cstheme="minorHAnsi"/>
          <w:b/>
          <w:sz w:val="20"/>
          <w:szCs w:val="20"/>
        </w:rPr>
        <w:t xml:space="preserve"> DO SWZ</w:t>
      </w:r>
    </w:p>
    <w:p w14:paraId="4986CBF1" w14:textId="77777777" w:rsidR="00645922" w:rsidRDefault="00645922" w:rsidP="00645922">
      <w:pPr>
        <w:spacing w:after="0" w:line="480" w:lineRule="auto"/>
        <w:ind w:left="5246" w:firstLine="708"/>
        <w:rPr>
          <w:rFonts w:ascii="Arial" w:hAnsi="Arial" w:cs="Arial"/>
          <w:b/>
          <w:sz w:val="21"/>
          <w:szCs w:val="21"/>
        </w:rPr>
      </w:pPr>
    </w:p>
    <w:p w14:paraId="534ACB38" w14:textId="5146C1F9" w:rsidR="00645922" w:rsidRDefault="00645922" w:rsidP="00645922">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228C4427" w14:textId="55E8BFBA" w:rsidR="00645922" w:rsidRDefault="00645922" w:rsidP="00645922">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5D101836" w14:textId="7E69E24D" w:rsidR="00645922" w:rsidRDefault="00645922" w:rsidP="00645922">
      <w:pPr>
        <w:spacing w:after="0" w:line="480" w:lineRule="auto"/>
        <w:ind w:left="5246" w:firstLine="708"/>
        <w:rPr>
          <w:rFonts w:ascii="Arial" w:hAnsi="Arial" w:cs="Arial"/>
          <w:b/>
          <w:sz w:val="21"/>
          <w:szCs w:val="21"/>
        </w:rPr>
      </w:pPr>
      <w:r>
        <w:rPr>
          <w:rFonts w:ascii="Arial" w:hAnsi="Arial" w:cs="Arial"/>
          <w:b/>
          <w:sz w:val="21"/>
          <w:szCs w:val="21"/>
        </w:rPr>
        <w:t>Ul. Bobrzańska 6a</w:t>
      </w:r>
    </w:p>
    <w:p w14:paraId="3F1BABE5" w14:textId="33871172" w:rsidR="00645922" w:rsidRPr="00A22DCF" w:rsidRDefault="00645922" w:rsidP="00645922">
      <w:pPr>
        <w:spacing w:after="0" w:line="480" w:lineRule="auto"/>
        <w:ind w:left="5246" w:firstLine="708"/>
        <w:rPr>
          <w:rFonts w:ascii="Arial" w:hAnsi="Arial" w:cs="Arial"/>
          <w:b/>
          <w:sz w:val="21"/>
          <w:szCs w:val="21"/>
        </w:rPr>
      </w:pPr>
      <w:r>
        <w:rPr>
          <w:rFonts w:ascii="Arial" w:hAnsi="Arial" w:cs="Arial"/>
          <w:b/>
          <w:sz w:val="21"/>
          <w:szCs w:val="21"/>
        </w:rPr>
        <w:t>61-248 Poznań</w:t>
      </w:r>
    </w:p>
    <w:p w14:paraId="6E6C03FF" w14:textId="7DDC179B" w:rsidR="00645922" w:rsidRPr="00A22DCF" w:rsidRDefault="00645922" w:rsidP="00645922">
      <w:pPr>
        <w:spacing w:after="0"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40E232CA" w14:textId="77777777" w:rsidR="00645922" w:rsidRPr="00A22DCF" w:rsidRDefault="00645922" w:rsidP="00645922">
      <w:pPr>
        <w:spacing w:after="0" w:line="480" w:lineRule="auto"/>
        <w:ind w:right="5954"/>
        <w:rPr>
          <w:rFonts w:ascii="Arial" w:hAnsi="Arial" w:cs="Arial"/>
          <w:sz w:val="21"/>
          <w:szCs w:val="21"/>
        </w:rPr>
      </w:pPr>
      <w:r w:rsidRPr="00A22DCF">
        <w:rPr>
          <w:rFonts w:ascii="Arial" w:hAnsi="Arial" w:cs="Arial"/>
          <w:sz w:val="21"/>
          <w:szCs w:val="21"/>
        </w:rPr>
        <w:t>……………………………………</w:t>
      </w:r>
    </w:p>
    <w:p w14:paraId="40C3519D" w14:textId="77777777" w:rsidR="00645922" w:rsidRPr="00842991" w:rsidRDefault="00645922" w:rsidP="00645922">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201ED2E6" w14:textId="77777777" w:rsidR="00645922" w:rsidRPr="00262D61" w:rsidRDefault="00645922" w:rsidP="00645922">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598D7361" w14:textId="77777777" w:rsidR="00645922" w:rsidRPr="00A22DCF" w:rsidRDefault="00645922" w:rsidP="00645922">
      <w:pPr>
        <w:spacing w:after="0" w:line="480" w:lineRule="auto"/>
        <w:ind w:right="5954"/>
        <w:rPr>
          <w:rFonts w:ascii="Arial" w:hAnsi="Arial" w:cs="Arial"/>
          <w:sz w:val="21"/>
          <w:szCs w:val="21"/>
        </w:rPr>
      </w:pPr>
      <w:r w:rsidRPr="00A22DCF">
        <w:rPr>
          <w:rFonts w:ascii="Arial" w:hAnsi="Arial" w:cs="Arial"/>
          <w:sz w:val="21"/>
          <w:szCs w:val="21"/>
        </w:rPr>
        <w:t>……………………………………</w:t>
      </w:r>
    </w:p>
    <w:p w14:paraId="2290486D" w14:textId="77777777" w:rsidR="00645922" w:rsidRPr="00842991" w:rsidRDefault="00645922" w:rsidP="00645922">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14373E90" w14:textId="77777777" w:rsidR="00645922" w:rsidRPr="00A22DCF" w:rsidRDefault="00645922" w:rsidP="00645922">
      <w:pPr>
        <w:rPr>
          <w:rFonts w:ascii="Arial" w:hAnsi="Arial" w:cs="Arial"/>
          <w:sz w:val="21"/>
          <w:szCs w:val="21"/>
        </w:rPr>
      </w:pPr>
    </w:p>
    <w:p w14:paraId="2667E04C" w14:textId="77777777" w:rsidR="00645922" w:rsidRDefault="00645922" w:rsidP="00645922">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7A14901C" w14:textId="77777777" w:rsidR="00645922" w:rsidRPr="0059454A" w:rsidRDefault="00645922" w:rsidP="00645922">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1E96D79" w14:textId="77777777" w:rsidR="00645922" w:rsidRDefault="00645922" w:rsidP="00645922">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731972A0" w14:textId="77777777" w:rsidR="00645922" w:rsidRDefault="00645922" w:rsidP="00645922">
      <w:pPr>
        <w:spacing w:after="0"/>
        <w:jc w:val="both"/>
        <w:rPr>
          <w:rFonts w:ascii="Arial" w:hAnsi="Arial" w:cs="Arial"/>
          <w:sz w:val="21"/>
          <w:szCs w:val="21"/>
        </w:rPr>
      </w:pPr>
    </w:p>
    <w:p w14:paraId="324F62C2" w14:textId="77777777" w:rsidR="00645922" w:rsidRPr="00A22DCF" w:rsidRDefault="00645922" w:rsidP="00645922">
      <w:pPr>
        <w:spacing w:after="0"/>
        <w:jc w:val="both"/>
        <w:rPr>
          <w:rFonts w:ascii="Arial" w:hAnsi="Arial" w:cs="Arial"/>
          <w:sz w:val="21"/>
          <w:szCs w:val="21"/>
        </w:rPr>
      </w:pPr>
    </w:p>
    <w:p w14:paraId="2A8C75FC" w14:textId="631C8C48" w:rsidR="00645922" w:rsidRDefault="00645922" w:rsidP="00645922">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645922">
        <w:rPr>
          <w:rFonts w:ascii="Arial" w:hAnsi="Arial" w:cs="Arial"/>
          <w:sz w:val="21"/>
          <w:szCs w:val="21"/>
        </w:rPr>
        <w:t>Montaż instalacji fotowoltaicznej dla Jednostki Ratowniczo-Gaśniczej nr 7 KM PSP w Poznaniu</w:t>
      </w:r>
      <w:r>
        <w:rPr>
          <w:rFonts w:ascii="Arial" w:hAnsi="Arial" w:cs="Arial"/>
          <w:sz w:val="21"/>
          <w:szCs w:val="21"/>
        </w:rPr>
        <w:t xml:space="preserve"> ,</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6996FF4A" w14:textId="77777777" w:rsidR="00645922" w:rsidRDefault="00645922" w:rsidP="00645922">
      <w:pPr>
        <w:spacing w:after="0" w:line="360" w:lineRule="auto"/>
        <w:jc w:val="both"/>
        <w:rPr>
          <w:rFonts w:ascii="Arial" w:hAnsi="Arial" w:cs="Arial"/>
          <w:sz w:val="21"/>
          <w:szCs w:val="21"/>
        </w:rPr>
      </w:pPr>
    </w:p>
    <w:p w14:paraId="60CCA34E" w14:textId="77777777" w:rsidR="00645922" w:rsidRPr="001563C8" w:rsidRDefault="00645922" w:rsidP="00645922">
      <w:pPr>
        <w:shd w:val="clear" w:color="auto" w:fill="BFBFBF" w:themeFill="background1" w:themeFillShade="BF"/>
        <w:spacing w:before="120"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1EF280F5" w14:textId="77777777" w:rsidR="00E45601" w:rsidRDefault="00645922" w:rsidP="00E45601">
      <w:pPr>
        <w:pStyle w:val="Akapitzlist"/>
        <w:numPr>
          <w:ilvl w:val="0"/>
          <w:numId w:val="73"/>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14:paraId="2910D064" w14:textId="014714B8" w:rsidR="00645922" w:rsidRPr="00E45601" w:rsidRDefault="00645922" w:rsidP="00E45601">
      <w:pPr>
        <w:pStyle w:val="Akapitzlist"/>
        <w:numPr>
          <w:ilvl w:val="0"/>
          <w:numId w:val="73"/>
        </w:numPr>
        <w:spacing w:before="120" w:after="0" w:line="360" w:lineRule="auto"/>
        <w:jc w:val="both"/>
        <w:rPr>
          <w:rFonts w:ascii="Arial" w:hAnsi="Arial" w:cs="Arial"/>
          <w:sz w:val="21"/>
          <w:szCs w:val="21"/>
        </w:rPr>
      </w:pPr>
      <w:r w:rsidRPr="00E45601">
        <w:rPr>
          <w:rFonts w:ascii="Arial" w:hAnsi="Arial" w:cs="Arial"/>
          <w:sz w:val="21"/>
          <w:szCs w:val="21"/>
        </w:rPr>
        <w:t>Oświadczam, że nie zachodzą w stosunku do mnie przesłanki wykluczenia z postępowania na podstawie art. 109 ust. 1 ustawy Pzp</w:t>
      </w:r>
      <w:r w:rsidRPr="00E45601">
        <w:rPr>
          <w:rFonts w:ascii="Arial" w:hAnsi="Arial" w:cs="Arial"/>
          <w:sz w:val="20"/>
          <w:szCs w:val="20"/>
        </w:rPr>
        <w:t>.</w:t>
      </w:r>
    </w:p>
    <w:p w14:paraId="0517547D" w14:textId="77777777" w:rsidR="00645922" w:rsidRPr="008124A1" w:rsidRDefault="00645922" w:rsidP="00645922">
      <w:pPr>
        <w:pStyle w:val="NormalnyWeb"/>
        <w:numPr>
          <w:ilvl w:val="0"/>
          <w:numId w:val="73"/>
        </w:numPr>
        <w:spacing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w:t>
      </w:r>
      <w:r w:rsidRPr="00F76A8D">
        <w:rPr>
          <w:rFonts w:ascii="Arial" w:hAnsi="Arial" w:cs="Arial"/>
          <w:iCs/>
          <w:color w:val="000000" w:themeColor="text1"/>
          <w:sz w:val="21"/>
          <w:szCs w:val="21"/>
        </w:rPr>
        <w:lastRenderedPageBreak/>
        <w:t>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49"/>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6B10EFD0" w14:textId="77777777" w:rsidR="00645922" w:rsidRPr="00E44F37" w:rsidRDefault="00645922" w:rsidP="00645922">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668AE2A9" w14:textId="69AFD5A3" w:rsidR="00645922" w:rsidRPr="00481AB6" w:rsidRDefault="00645922" w:rsidP="00645922">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SWZ </w:t>
      </w:r>
      <w:r w:rsidRPr="008B2F45">
        <w:rPr>
          <w:rFonts w:ascii="Arial" w:hAnsi="Arial" w:cs="Arial"/>
          <w:sz w:val="21"/>
          <w:szCs w:val="21"/>
        </w:rPr>
        <w:t>w  </w:t>
      </w:r>
      <w:r>
        <w:rPr>
          <w:rFonts w:ascii="Arial" w:hAnsi="Arial" w:cs="Arial"/>
          <w:sz w:val="21"/>
          <w:szCs w:val="21"/>
        </w:rPr>
        <w:t>pełnym</w:t>
      </w:r>
      <w:r w:rsidRPr="008B2F45">
        <w:rPr>
          <w:rFonts w:ascii="Arial" w:hAnsi="Arial" w:cs="Arial"/>
          <w:sz w:val="21"/>
          <w:szCs w:val="21"/>
        </w:rPr>
        <w:t xml:space="preserve"> zakresie</w:t>
      </w:r>
      <w:r>
        <w:rPr>
          <w:rFonts w:ascii="Arial" w:hAnsi="Arial" w:cs="Arial"/>
          <w:sz w:val="21"/>
          <w:szCs w:val="21"/>
        </w:rPr>
        <w:t>.</w:t>
      </w:r>
    </w:p>
    <w:p w14:paraId="79265996" w14:textId="77777777" w:rsidR="00645922" w:rsidRPr="00190D6E" w:rsidRDefault="00645922" w:rsidP="00645922">
      <w:pPr>
        <w:spacing w:after="0" w:line="360" w:lineRule="auto"/>
        <w:ind w:left="5664" w:firstLine="708"/>
        <w:jc w:val="both"/>
        <w:rPr>
          <w:rFonts w:ascii="Arial" w:hAnsi="Arial" w:cs="Arial"/>
          <w:i/>
          <w:sz w:val="16"/>
          <w:szCs w:val="16"/>
        </w:rPr>
      </w:pPr>
    </w:p>
    <w:p w14:paraId="4F47DAC9" w14:textId="77777777" w:rsidR="00645922" w:rsidRPr="00E44F37" w:rsidRDefault="00645922" w:rsidP="00645922">
      <w:pPr>
        <w:shd w:val="clear" w:color="auto" w:fill="BFBFBF" w:themeFill="background1" w:themeFillShade="BF"/>
        <w:spacing w:after="120" w:line="360" w:lineRule="auto"/>
        <w:jc w:val="both"/>
        <w:rPr>
          <w:rFonts w:ascii="Arial" w:hAnsi="Arial" w:cs="Arial"/>
          <w:b/>
          <w:sz w:val="21"/>
          <w:szCs w:val="21"/>
        </w:rPr>
      </w:pPr>
      <w:bookmarkStart w:id="15" w:name="_Hlk99009560"/>
      <w:r w:rsidRPr="001D3A19">
        <w:rPr>
          <w:rFonts w:ascii="Arial" w:hAnsi="Arial" w:cs="Arial"/>
          <w:b/>
          <w:sz w:val="21"/>
          <w:szCs w:val="21"/>
        </w:rPr>
        <w:t>OŚWIADCZENIE DOTYCZĄCE PODANYCH INFORMACJI:</w:t>
      </w:r>
      <w:bookmarkEnd w:id="15"/>
    </w:p>
    <w:p w14:paraId="12A11E46" w14:textId="77777777" w:rsidR="00645922" w:rsidRDefault="00645922" w:rsidP="00645922">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4A132152" w14:textId="77777777" w:rsidR="00645922" w:rsidRPr="00E44F37" w:rsidRDefault="00645922" w:rsidP="0064592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AF221FA" w14:textId="77777777" w:rsidR="00645922" w:rsidRPr="00AA336E" w:rsidRDefault="00645922" w:rsidP="00645922">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60E4FD6" w14:textId="77777777" w:rsidR="00645922" w:rsidRDefault="00645922" w:rsidP="00645922">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E197A51" w14:textId="77777777" w:rsidR="00645922" w:rsidRPr="00AA336E" w:rsidRDefault="00645922" w:rsidP="00645922">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2764A64" w14:textId="77777777" w:rsidR="00645922" w:rsidRPr="00A22DCF" w:rsidRDefault="00645922" w:rsidP="00645922">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F10DDC8" w14:textId="77777777" w:rsidR="00645922" w:rsidRPr="00AA336E" w:rsidRDefault="00645922" w:rsidP="00645922">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5191A73" w14:textId="77777777" w:rsidR="00645922" w:rsidRDefault="00645922" w:rsidP="00645922">
      <w:pPr>
        <w:spacing w:line="360" w:lineRule="auto"/>
        <w:jc w:val="both"/>
        <w:rPr>
          <w:rFonts w:ascii="Arial" w:hAnsi="Arial" w:cs="Arial"/>
          <w:sz w:val="21"/>
          <w:szCs w:val="21"/>
        </w:rPr>
      </w:pPr>
    </w:p>
    <w:p w14:paraId="2F186A9F" w14:textId="77777777" w:rsidR="00645922" w:rsidRDefault="00645922" w:rsidP="00645922">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6BF1C1E" w14:textId="77777777" w:rsidR="00645922" w:rsidRPr="00A345E9" w:rsidRDefault="00645922" w:rsidP="0064592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1FF65E27" w14:textId="054671C1" w:rsidR="00645922" w:rsidRDefault="00645922" w:rsidP="00C90078">
      <w:pPr>
        <w:pStyle w:val="NormalnyWeb"/>
        <w:spacing w:line="276" w:lineRule="auto"/>
        <w:jc w:val="both"/>
        <w:rPr>
          <w:rFonts w:asciiTheme="minorHAnsi" w:hAnsiTheme="minorHAnsi" w:cstheme="minorHAnsi"/>
          <w:sz w:val="14"/>
          <w:szCs w:val="16"/>
        </w:rPr>
      </w:pPr>
    </w:p>
    <w:p w14:paraId="7A86A864" w14:textId="1AF6F5C6" w:rsidR="008945CB" w:rsidRDefault="008945CB" w:rsidP="00C90078">
      <w:pPr>
        <w:pStyle w:val="NormalnyWeb"/>
        <w:spacing w:line="276" w:lineRule="auto"/>
        <w:jc w:val="both"/>
        <w:rPr>
          <w:rFonts w:asciiTheme="minorHAnsi" w:hAnsiTheme="minorHAnsi" w:cstheme="minorHAnsi"/>
          <w:sz w:val="14"/>
          <w:szCs w:val="16"/>
        </w:rPr>
      </w:pPr>
    </w:p>
    <w:p w14:paraId="0F3F60B5" w14:textId="0D6DC6F0" w:rsidR="008945CB" w:rsidRDefault="008945CB" w:rsidP="00C90078">
      <w:pPr>
        <w:pStyle w:val="NormalnyWeb"/>
        <w:spacing w:line="276" w:lineRule="auto"/>
        <w:jc w:val="both"/>
        <w:rPr>
          <w:rFonts w:asciiTheme="minorHAnsi" w:hAnsiTheme="minorHAnsi" w:cstheme="minorHAnsi"/>
          <w:sz w:val="14"/>
          <w:szCs w:val="16"/>
        </w:rPr>
      </w:pPr>
    </w:p>
    <w:p w14:paraId="4775AE18" w14:textId="08A49E72" w:rsidR="008945CB" w:rsidRDefault="008945CB" w:rsidP="00C90078">
      <w:pPr>
        <w:pStyle w:val="NormalnyWeb"/>
        <w:spacing w:line="276" w:lineRule="auto"/>
        <w:jc w:val="both"/>
        <w:rPr>
          <w:rFonts w:asciiTheme="minorHAnsi" w:hAnsiTheme="minorHAnsi" w:cstheme="minorHAnsi"/>
          <w:sz w:val="14"/>
          <w:szCs w:val="16"/>
        </w:rPr>
      </w:pPr>
    </w:p>
    <w:p w14:paraId="2E5F3915" w14:textId="161DA0EA" w:rsidR="008945CB" w:rsidRDefault="008945CB" w:rsidP="00C90078">
      <w:pPr>
        <w:pStyle w:val="NormalnyWeb"/>
        <w:spacing w:line="276" w:lineRule="auto"/>
        <w:jc w:val="both"/>
        <w:rPr>
          <w:rFonts w:asciiTheme="minorHAnsi" w:hAnsiTheme="minorHAnsi" w:cstheme="minorHAnsi"/>
          <w:sz w:val="14"/>
          <w:szCs w:val="16"/>
        </w:rPr>
      </w:pPr>
    </w:p>
    <w:p w14:paraId="09B2F306" w14:textId="3121E1A1" w:rsidR="008945CB" w:rsidRDefault="008945CB" w:rsidP="00C90078">
      <w:pPr>
        <w:pStyle w:val="NormalnyWeb"/>
        <w:spacing w:line="276" w:lineRule="auto"/>
        <w:jc w:val="both"/>
        <w:rPr>
          <w:rFonts w:asciiTheme="minorHAnsi" w:hAnsiTheme="minorHAnsi" w:cstheme="minorHAnsi"/>
          <w:sz w:val="14"/>
          <w:szCs w:val="16"/>
        </w:rPr>
      </w:pPr>
    </w:p>
    <w:p w14:paraId="7BD9BD05" w14:textId="6B35595B" w:rsidR="008945CB" w:rsidRDefault="008945CB" w:rsidP="00C90078">
      <w:pPr>
        <w:pStyle w:val="NormalnyWeb"/>
        <w:spacing w:line="276" w:lineRule="auto"/>
        <w:jc w:val="both"/>
        <w:rPr>
          <w:rFonts w:asciiTheme="minorHAnsi" w:hAnsiTheme="minorHAnsi" w:cstheme="minorHAnsi"/>
          <w:sz w:val="14"/>
          <w:szCs w:val="16"/>
        </w:rPr>
      </w:pPr>
    </w:p>
    <w:p w14:paraId="78B1F1AA" w14:textId="5D90FF77" w:rsidR="008945CB" w:rsidRDefault="008945CB" w:rsidP="00C90078">
      <w:pPr>
        <w:pStyle w:val="NormalnyWeb"/>
        <w:spacing w:line="276" w:lineRule="auto"/>
        <w:jc w:val="both"/>
        <w:rPr>
          <w:rFonts w:asciiTheme="minorHAnsi" w:hAnsiTheme="minorHAnsi" w:cstheme="minorHAnsi"/>
          <w:sz w:val="14"/>
          <w:szCs w:val="16"/>
        </w:rPr>
      </w:pPr>
    </w:p>
    <w:p w14:paraId="1EA56A0D" w14:textId="4AE224D4" w:rsidR="008945CB" w:rsidRDefault="008945CB" w:rsidP="00C90078">
      <w:pPr>
        <w:pStyle w:val="NormalnyWeb"/>
        <w:spacing w:line="276" w:lineRule="auto"/>
        <w:jc w:val="both"/>
        <w:rPr>
          <w:rFonts w:asciiTheme="minorHAnsi" w:hAnsiTheme="minorHAnsi" w:cstheme="minorHAnsi"/>
          <w:sz w:val="14"/>
          <w:szCs w:val="16"/>
        </w:rPr>
      </w:pPr>
    </w:p>
    <w:p w14:paraId="60ABA404" w14:textId="33C026D7" w:rsidR="008945CB" w:rsidRDefault="008945CB" w:rsidP="00C90078">
      <w:pPr>
        <w:pStyle w:val="NormalnyWeb"/>
        <w:spacing w:line="276" w:lineRule="auto"/>
        <w:jc w:val="both"/>
        <w:rPr>
          <w:rFonts w:asciiTheme="minorHAnsi" w:hAnsiTheme="minorHAnsi" w:cstheme="minorHAnsi"/>
          <w:sz w:val="14"/>
          <w:szCs w:val="16"/>
        </w:rPr>
      </w:pPr>
    </w:p>
    <w:p w14:paraId="6D9EC378" w14:textId="7EBDC9BA" w:rsidR="008945CB" w:rsidRDefault="008945CB" w:rsidP="00C90078">
      <w:pPr>
        <w:pStyle w:val="NormalnyWeb"/>
        <w:spacing w:line="276" w:lineRule="auto"/>
        <w:jc w:val="both"/>
        <w:rPr>
          <w:rFonts w:asciiTheme="minorHAnsi" w:hAnsiTheme="minorHAnsi" w:cstheme="minorHAnsi"/>
          <w:sz w:val="14"/>
          <w:szCs w:val="16"/>
        </w:rPr>
      </w:pPr>
    </w:p>
    <w:p w14:paraId="62A13547" w14:textId="34F02715" w:rsidR="008945CB" w:rsidRPr="00803C67" w:rsidRDefault="008945CB" w:rsidP="008945CB">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9</w:t>
      </w:r>
      <w:r w:rsidRPr="00803C67">
        <w:rPr>
          <w:rFonts w:cstheme="minorHAnsi"/>
          <w:b/>
          <w:sz w:val="20"/>
          <w:szCs w:val="20"/>
        </w:rPr>
        <w:t xml:space="preserve"> DO SWZ</w:t>
      </w:r>
    </w:p>
    <w:p w14:paraId="5D85D183" w14:textId="77777777" w:rsidR="008945CB" w:rsidRDefault="008945CB" w:rsidP="008945CB">
      <w:pPr>
        <w:spacing w:after="0" w:line="480" w:lineRule="auto"/>
        <w:ind w:left="5246" w:firstLine="708"/>
        <w:rPr>
          <w:rFonts w:ascii="Arial" w:hAnsi="Arial" w:cs="Arial"/>
          <w:b/>
          <w:sz w:val="21"/>
          <w:szCs w:val="21"/>
        </w:rPr>
      </w:pPr>
    </w:p>
    <w:p w14:paraId="71C37DEE" w14:textId="77777777" w:rsidR="008945CB" w:rsidRDefault="008945CB" w:rsidP="008945CB">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73C31083" w14:textId="77777777" w:rsidR="008945CB" w:rsidRDefault="008945CB" w:rsidP="008945CB">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1D5D77F0" w14:textId="77777777" w:rsidR="008945CB" w:rsidRDefault="008945CB" w:rsidP="008945CB">
      <w:pPr>
        <w:spacing w:after="0" w:line="480" w:lineRule="auto"/>
        <w:ind w:left="5246" w:firstLine="708"/>
        <w:rPr>
          <w:rFonts w:ascii="Arial" w:hAnsi="Arial" w:cs="Arial"/>
          <w:b/>
          <w:sz w:val="21"/>
          <w:szCs w:val="21"/>
        </w:rPr>
      </w:pPr>
      <w:r>
        <w:rPr>
          <w:rFonts w:ascii="Arial" w:hAnsi="Arial" w:cs="Arial"/>
          <w:b/>
          <w:sz w:val="21"/>
          <w:szCs w:val="21"/>
        </w:rPr>
        <w:t>Ul. Bobrzańska 6a</w:t>
      </w:r>
    </w:p>
    <w:p w14:paraId="25CEFFE4" w14:textId="77777777" w:rsidR="008945CB" w:rsidRPr="00A22DCF" w:rsidRDefault="008945CB" w:rsidP="008945CB">
      <w:pPr>
        <w:spacing w:after="0" w:line="480" w:lineRule="auto"/>
        <w:ind w:left="5246" w:firstLine="708"/>
        <w:rPr>
          <w:rFonts w:ascii="Arial" w:hAnsi="Arial" w:cs="Arial"/>
          <w:b/>
          <w:sz w:val="21"/>
          <w:szCs w:val="21"/>
        </w:rPr>
      </w:pPr>
      <w:r>
        <w:rPr>
          <w:rFonts w:ascii="Arial" w:hAnsi="Arial" w:cs="Arial"/>
          <w:b/>
          <w:sz w:val="21"/>
          <w:szCs w:val="21"/>
        </w:rPr>
        <w:t>61-248 Poznań</w:t>
      </w:r>
    </w:p>
    <w:p w14:paraId="158796A2" w14:textId="77777777" w:rsidR="008945CB" w:rsidRPr="00A22DCF" w:rsidRDefault="008945CB" w:rsidP="008945CB">
      <w:pPr>
        <w:spacing w:after="0" w:line="480" w:lineRule="auto"/>
        <w:rPr>
          <w:rFonts w:ascii="Arial" w:hAnsi="Arial" w:cs="Arial"/>
          <w:b/>
          <w:sz w:val="21"/>
          <w:szCs w:val="21"/>
        </w:rPr>
      </w:pPr>
      <w:r w:rsidRPr="00A22DCF">
        <w:rPr>
          <w:rFonts w:ascii="Arial" w:hAnsi="Arial" w:cs="Arial"/>
          <w:b/>
          <w:sz w:val="21"/>
          <w:szCs w:val="21"/>
        </w:rPr>
        <w:t>Wykonawca:</w:t>
      </w:r>
    </w:p>
    <w:p w14:paraId="0DAA909C" w14:textId="77777777" w:rsidR="008945CB" w:rsidRPr="00A22DCF" w:rsidRDefault="008945CB" w:rsidP="008945CB">
      <w:pPr>
        <w:spacing w:after="0" w:line="480" w:lineRule="auto"/>
        <w:ind w:right="5954"/>
        <w:rPr>
          <w:rFonts w:ascii="Arial" w:hAnsi="Arial" w:cs="Arial"/>
          <w:sz w:val="21"/>
          <w:szCs w:val="21"/>
        </w:rPr>
      </w:pPr>
      <w:r w:rsidRPr="00A22DCF">
        <w:rPr>
          <w:rFonts w:ascii="Arial" w:hAnsi="Arial" w:cs="Arial"/>
          <w:sz w:val="21"/>
          <w:szCs w:val="21"/>
        </w:rPr>
        <w:t>……………………………………</w:t>
      </w:r>
    </w:p>
    <w:p w14:paraId="637A5649" w14:textId="77777777" w:rsidR="008945CB" w:rsidRPr="00842991" w:rsidRDefault="008945CB" w:rsidP="008945CB">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674D0F66" w14:textId="77777777" w:rsidR="008945CB" w:rsidRPr="00262D61" w:rsidRDefault="008945CB" w:rsidP="008945CB">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1254B6F1" w14:textId="77777777" w:rsidR="008945CB" w:rsidRPr="00A22DCF" w:rsidRDefault="008945CB" w:rsidP="008945CB">
      <w:pPr>
        <w:spacing w:after="0" w:line="480" w:lineRule="auto"/>
        <w:ind w:right="5954"/>
        <w:rPr>
          <w:rFonts w:ascii="Arial" w:hAnsi="Arial" w:cs="Arial"/>
          <w:sz w:val="21"/>
          <w:szCs w:val="21"/>
        </w:rPr>
      </w:pPr>
      <w:r w:rsidRPr="00A22DCF">
        <w:rPr>
          <w:rFonts w:ascii="Arial" w:hAnsi="Arial" w:cs="Arial"/>
          <w:sz w:val="21"/>
          <w:szCs w:val="21"/>
        </w:rPr>
        <w:t>……………………………………</w:t>
      </w:r>
    </w:p>
    <w:p w14:paraId="56FAEAD4" w14:textId="77777777" w:rsidR="008945CB" w:rsidRPr="00842991" w:rsidRDefault="008945CB" w:rsidP="008945CB">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730FB874" w14:textId="77777777" w:rsidR="008945CB" w:rsidRPr="00A22DCF" w:rsidRDefault="008945CB" w:rsidP="008945CB">
      <w:pPr>
        <w:rPr>
          <w:rFonts w:ascii="Arial" w:hAnsi="Arial" w:cs="Arial"/>
          <w:sz w:val="21"/>
          <w:szCs w:val="21"/>
        </w:rPr>
      </w:pPr>
    </w:p>
    <w:p w14:paraId="3D243A7E" w14:textId="77777777" w:rsidR="008945CB" w:rsidRDefault="008945CB" w:rsidP="008945CB">
      <w:pPr>
        <w:spacing w:after="120" w:line="360" w:lineRule="auto"/>
        <w:rPr>
          <w:rFonts w:ascii="Arial" w:hAnsi="Arial" w:cs="Arial"/>
          <w:b/>
          <w:u w:val="single"/>
        </w:rPr>
      </w:pPr>
    </w:p>
    <w:p w14:paraId="31E4D375" w14:textId="6A82D51C" w:rsidR="008945CB" w:rsidRPr="00D9586F" w:rsidRDefault="008945CB" w:rsidP="008945CB">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wykonawcy/(</w:t>
      </w:r>
      <w:r w:rsidR="00D12451">
        <w:rPr>
          <w:rFonts w:ascii="Arial" w:hAnsi="Arial" w:cs="Arial"/>
          <w:b/>
          <w:u w:val="single"/>
        </w:rPr>
        <w:t>wykonawców</w:t>
      </w:r>
      <w:r>
        <w:rPr>
          <w:rFonts w:ascii="Arial" w:hAnsi="Arial" w:cs="Arial"/>
          <w:b/>
          <w:u w:val="single"/>
        </w:rPr>
        <w:t xml:space="preserve"> wspólnie ubiegającego się o udzielenie </w:t>
      </w:r>
      <w:r w:rsidRPr="00D9586F">
        <w:rPr>
          <w:rFonts w:ascii="Arial" w:hAnsi="Arial" w:cs="Arial"/>
          <w:b/>
          <w:u w:val="single"/>
        </w:rPr>
        <w:t>zamówienia</w:t>
      </w:r>
      <w:r>
        <w:rPr>
          <w:rFonts w:ascii="Arial" w:hAnsi="Arial" w:cs="Arial"/>
          <w:b/>
          <w:u w:val="single"/>
        </w:rPr>
        <w:t>)</w:t>
      </w:r>
    </w:p>
    <w:p w14:paraId="3291079F" w14:textId="77777777" w:rsidR="008945CB" w:rsidRPr="00D9586F" w:rsidRDefault="008945CB" w:rsidP="008945CB">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00DE299F" w14:textId="77777777" w:rsidR="008945CB" w:rsidRPr="00A22DCF" w:rsidRDefault="008945CB" w:rsidP="008945CB">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65EF577B" w14:textId="77777777" w:rsidR="008945CB" w:rsidRPr="00262D61" w:rsidRDefault="008945CB" w:rsidP="008945CB">
      <w:pPr>
        <w:spacing w:before="120" w:after="0" w:line="360" w:lineRule="auto"/>
        <w:jc w:val="center"/>
        <w:rPr>
          <w:rFonts w:ascii="Arial" w:hAnsi="Arial" w:cs="Arial"/>
          <w:b/>
          <w:sz w:val="21"/>
          <w:szCs w:val="21"/>
          <w:u w:val="single"/>
        </w:rPr>
      </w:pPr>
    </w:p>
    <w:p w14:paraId="29FBF5A8" w14:textId="77777777" w:rsidR="008945CB" w:rsidRPr="00A22DCF" w:rsidRDefault="008945CB" w:rsidP="008945CB">
      <w:pPr>
        <w:spacing w:after="0"/>
        <w:jc w:val="both"/>
        <w:rPr>
          <w:rFonts w:ascii="Arial" w:hAnsi="Arial" w:cs="Arial"/>
          <w:sz w:val="21"/>
          <w:szCs w:val="21"/>
        </w:rPr>
      </w:pPr>
    </w:p>
    <w:p w14:paraId="420C0985" w14:textId="7A443CBA" w:rsidR="008945CB" w:rsidRDefault="008945CB" w:rsidP="008945CB">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645922">
        <w:rPr>
          <w:rFonts w:ascii="Arial" w:hAnsi="Arial" w:cs="Arial"/>
          <w:sz w:val="21"/>
          <w:szCs w:val="21"/>
        </w:rPr>
        <w:t>Montaż instalacji fotowoltaicznej dla Jednostki Ratowniczo-Gaśniczej nr 7 KM PSP w Poznaniu</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62D604D6" w14:textId="77777777" w:rsidR="008945CB" w:rsidRDefault="008945CB" w:rsidP="008945CB">
      <w:pPr>
        <w:spacing w:after="0" w:line="360" w:lineRule="auto"/>
        <w:ind w:firstLine="709"/>
        <w:jc w:val="both"/>
        <w:rPr>
          <w:rFonts w:ascii="Arial" w:hAnsi="Arial" w:cs="Arial"/>
          <w:sz w:val="21"/>
          <w:szCs w:val="21"/>
        </w:rPr>
      </w:pPr>
    </w:p>
    <w:p w14:paraId="4784778F" w14:textId="77777777" w:rsidR="008945CB" w:rsidRPr="001448FB" w:rsidRDefault="008945CB" w:rsidP="008945CB">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3FEB7F6B" w14:textId="77777777" w:rsidR="008945CB" w:rsidRDefault="008945CB" w:rsidP="008945CB">
      <w:pPr>
        <w:pStyle w:val="Akapitzlist"/>
        <w:spacing w:after="0" w:line="360" w:lineRule="auto"/>
        <w:jc w:val="both"/>
        <w:rPr>
          <w:rFonts w:ascii="Arial" w:hAnsi="Arial" w:cs="Arial"/>
        </w:rPr>
      </w:pPr>
    </w:p>
    <w:p w14:paraId="39DF50F8" w14:textId="77777777" w:rsidR="008945CB" w:rsidRDefault="008945CB" w:rsidP="008945CB">
      <w:pPr>
        <w:pStyle w:val="Akapitzlist"/>
        <w:numPr>
          <w:ilvl w:val="0"/>
          <w:numId w:val="74"/>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4408806C" w14:textId="53D55309" w:rsidR="008945CB" w:rsidRPr="008945CB" w:rsidRDefault="008945CB" w:rsidP="008945CB">
      <w:pPr>
        <w:pStyle w:val="Akapitzlist"/>
        <w:numPr>
          <w:ilvl w:val="0"/>
          <w:numId w:val="74"/>
        </w:numPr>
        <w:spacing w:after="0" w:line="360" w:lineRule="auto"/>
        <w:jc w:val="both"/>
        <w:rPr>
          <w:rFonts w:ascii="Arial" w:hAnsi="Arial" w:cs="Arial"/>
          <w:sz w:val="21"/>
          <w:szCs w:val="21"/>
        </w:rPr>
      </w:pPr>
      <w:r w:rsidRPr="008945CB">
        <w:rPr>
          <w:rFonts w:ascii="Arial" w:hAnsi="Arial" w:cs="Arial"/>
          <w:sz w:val="21"/>
          <w:szCs w:val="21"/>
        </w:rPr>
        <w:t xml:space="preserve">Oświadczam, że nie podlegam wykluczeniu z postępowania na podstawie </w:t>
      </w:r>
      <w:r w:rsidRPr="008945CB">
        <w:rPr>
          <w:rFonts w:ascii="Arial" w:hAnsi="Arial" w:cs="Arial"/>
          <w:sz w:val="21"/>
          <w:szCs w:val="21"/>
        </w:rPr>
        <w:br/>
        <w:t>art. 109 ust. 1 ustawy Pzp</w:t>
      </w:r>
      <w:r w:rsidRPr="008945CB">
        <w:rPr>
          <w:rFonts w:ascii="Arial" w:hAnsi="Arial" w:cs="Arial"/>
          <w:sz w:val="16"/>
          <w:szCs w:val="16"/>
        </w:rPr>
        <w:t>.</w:t>
      </w:r>
    </w:p>
    <w:p w14:paraId="73C29F38" w14:textId="77777777" w:rsidR="008945CB" w:rsidRPr="00DD59F0" w:rsidRDefault="008945CB" w:rsidP="008945CB">
      <w:pPr>
        <w:pStyle w:val="NormalnyWeb"/>
        <w:numPr>
          <w:ilvl w:val="0"/>
          <w:numId w:val="74"/>
        </w:numPr>
        <w:spacing w:line="360" w:lineRule="auto"/>
        <w:ind w:left="714" w:hanging="357"/>
        <w:jc w:val="both"/>
        <w:rPr>
          <w:rFonts w:ascii="Arial" w:hAnsi="Arial" w:cs="Arial"/>
          <w:sz w:val="21"/>
          <w:szCs w:val="21"/>
        </w:rPr>
      </w:pPr>
      <w:r w:rsidRPr="003F3B00">
        <w:rPr>
          <w:rFonts w:ascii="Arial" w:hAnsi="Arial" w:cs="Arial"/>
          <w:sz w:val="21"/>
          <w:szCs w:val="21"/>
        </w:rPr>
        <w:lastRenderedPageBreak/>
        <w:t xml:space="preserve">Oświadczam, że nie zachodzą w stosunku do mnie przesłanki wykluczenia z postępowania na podstawie art.  </w:t>
      </w:r>
      <w:r w:rsidRPr="003F3B00">
        <w:rPr>
          <w:rFonts w:ascii="Arial" w:eastAsia="Times New Roman" w:hAnsi="Arial" w:cs="Arial"/>
          <w:sz w:val="21"/>
          <w:szCs w:val="21"/>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50"/>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0C632706" w14:textId="77777777" w:rsidR="008945CB" w:rsidRPr="00E31C06" w:rsidRDefault="008945CB" w:rsidP="008945CB">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2DCD870" w14:textId="77777777" w:rsidR="008945CB" w:rsidRDefault="008945CB" w:rsidP="008945CB">
      <w:pPr>
        <w:spacing w:after="0" w:line="360" w:lineRule="auto"/>
        <w:jc w:val="both"/>
        <w:rPr>
          <w:rFonts w:ascii="Arial" w:hAnsi="Arial" w:cs="Arial"/>
          <w:sz w:val="21"/>
          <w:szCs w:val="21"/>
        </w:rPr>
      </w:pPr>
    </w:p>
    <w:p w14:paraId="1C502FEB" w14:textId="2D5A3219" w:rsidR="008945CB" w:rsidRDefault="008945CB" w:rsidP="008945CB">
      <w:pPr>
        <w:spacing w:after="0" w:line="360" w:lineRule="auto"/>
        <w:jc w:val="both"/>
        <w:rPr>
          <w:rFonts w:ascii="Arial" w:hAnsi="Arial" w:cs="Arial"/>
          <w:sz w:val="21"/>
          <w:szCs w:val="21"/>
        </w:rPr>
      </w:pPr>
      <w:bookmarkStart w:id="16" w:name="_Hlk99016333"/>
      <w:r w:rsidRPr="00A22DCF">
        <w:rPr>
          <w:rFonts w:ascii="Arial" w:hAnsi="Arial" w:cs="Arial"/>
          <w:sz w:val="21"/>
          <w:szCs w:val="21"/>
        </w:rPr>
        <w:t>Oświadczam, że spełniam warunki udziału w postępowaniu określone przez zamawiającego w</w:t>
      </w:r>
      <w:bookmarkEnd w:id="16"/>
      <w:r>
        <w:rPr>
          <w:rFonts w:ascii="Arial" w:hAnsi="Arial" w:cs="Arial"/>
          <w:sz w:val="21"/>
          <w:szCs w:val="21"/>
        </w:rPr>
        <w:t xml:space="preserve"> SWZ w pełnym zakresie.</w:t>
      </w:r>
    </w:p>
    <w:p w14:paraId="4B4B087C" w14:textId="77777777" w:rsidR="008945CB" w:rsidRDefault="008945CB" w:rsidP="008945CB">
      <w:pPr>
        <w:spacing w:after="0" w:line="360" w:lineRule="auto"/>
        <w:jc w:val="both"/>
        <w:rPr>
          <w:rFonts w:ascii="Arial" w:hAnsi="Arial" w:cs="Arial"/>
          <w:sz w:val="21"/>
          <w:szCs w:val="21"/>
        </w:rPr>
      </w:pPr>
    </w:p>
    <w:p w14:paraId="71875241" w14:textId="77777777" w:rsidR="008945CB" w:rsidRPr="004D7E48" w:rsidRDefault="008945CB" w:rsidP="008945CB">
      <w:pPr>
        <w:spacing w:after="0" w:line="360" w:lineRule="auto"/>
        <w:ind w:left="5664" w:firstLine="708"/>
        <w:jc w:val="both"/>
        <w:rPr>
          <w:rFonts w:ascii="Arial" w:hAnsi="Arial" w:cs="Arial"/>
          <w:i/>
          <w:sz w:val="16"/>
          <w:szCs w:val="16"/>
        </w:rPr>
      </w:pPr>
    </w:p>
    <w:p w14:paraId="6F6B6F9C" w14:textId="77777777" w:rsidR="008945CB" w:rsidRPr="00B15FD3" w:rsidRDefault="008945CB" w:rsidP="008945CB">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07A5B860" w14:textId="540EAEA0" w:rsidR="008945CB" w:rsidRDefault="008945CB" w:rsidP="008945CB">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D12451">
        <w:rPr>
          <w:rFonts w:ascii="Arial" w:hAnsi="Arial" w:cs="Arial"/>
          <w:sz w:val="21"/>
          <w:szCs w:val="21"/>
        </w:rPr>
        <w:t xml:space="preserve"> 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7" w:name="_Hlk99014455"/>
      <w:r w:rsidRPr="009C7756">
        <w:rPr>
          <w:rFonts w:ascii="Arial" w:hAnsi="Arial" w:cs="Arial"/>
          <w:i/>
          <w:sz w:val="16"/>
          <w:szCs w:val="16"/>
        </w:rPr>
        <w:t xml:space="preserve">(wskazać </w:t>
      </w:r>
      <w:r>
        <w:rPr>
          <w:rFonts w:ascii="Arial" w:hAnsi="Arial" w:cs="Arial"/>
          <w:i/>
          <w:sz w:val="16"/>
          <w:szCs w:val="16"/>
        </w:rPr>
        <w:t>nazwę/y podmiotu/ów)</w:t>
      </w:r>
      <w:bookmarkEnd w:id="17"/>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7B9EE25C" w14:textId="77777777" w:rsidR="008945CB" w:rsidRPr="00DE447D" w:rsidRDefault="008945CB" w:rsidP="008945CB">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195ED910" w14:textId="77777777" w:rsidR="008945CB" w:rsidRDefault="008945CB" w:rsidP="008945CB">
      <w:pPr>
        <w:spacing w:after="0" w:line="360" w:lineRule="auto"/>
        <w:jc w:val="both"/>
        <w:rPr>
          <w:rFonts w:ascii="Arial" w:hAnsi="Arial" w:cs="Arial"/>
          <w:i/>
          <w:sz w:val="16"/>
          <w:szCs w:val="16"/>
        </w:rPr>
      </w:pPr>
      <w:r>
        <w:rPr>
          <w:rFonts w:ascii="Arial" w:hAnsi="Arial" w:cs="Arial"/>
          <w:i/>
          <w:sz w:val="16"/>
          <w:szCs w:val="16"/>
        </w:rPr>
        <w:br/>
      </w:r>
    </w:p>
    <w:p w14:paraId="66B9F52E" w14:textId="77777777" w:rsidR="008945CB" w:rsidRPr="00190D6E" w:rsidRDefault="008945CB" w:rsidP="008945CB">
      <w:pPr>
        <w:spacing w:after="0" w:line="360" w:lineRule="auto"/>
        <w:jc w:val="both"/>
        <w:rPr>
          <w:rFonts w:ascii="Arial" w:hAnsi="Arial" w:cs="Arial"/>
          <w:i/>
          <w:sz w:val="16"/>
          <w:szCs w:val="16"/>
        </w:rPr>
      </w:pPr>
      <w:r>
        <w:rPr>
          <w:rFonts w:ascii="Arial" w:hAnsi="Arial" w:cs="Arial"/>
          <w:i/>
          <w:sz w:val="16"/>
          <w:szCs w:val="16"/>
        </w:rPr>
        <w:br w:type="column"/>
      </w:r>
    </w:p>
    <w:p w14:paraId="06FFD2A9" w14:textId="77777777" w:rsidR="008945CB" w:rsidRPr="001D3A19" w:rsidRDefault="008945CB" w:rsidP="008945CB">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1F4154EB" w14:textId="77777777" w:rsidR="008945CB" w:rsidRDefault="008945CB" w:rsidP="008945CB">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286385B4" w14:textId="77777777" w:rsidR="008945CB" w:rsidRPr="002E0E61" w:rsidRDefault="008945CB" w:rsidP="008945C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D0D0510" w14:textId="77777777" w:rsidR="008945CB" w:rsidRPr="00AA336E" w:rsidRDefault="008945CB" w:rsidP="008945CB">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4787F2E8" w14:textId="77777777" w:rsidR="008945CB" w:rsidRDefault="008945CB" w:rsidP="008945CB">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57E7BAF" w14:textId="77777777" w:rsidR="008945CB" w:rsidRPr="00AA336E" w:rsidRDefault="008945CB" w:rsidP="008945CB">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05BB467" w14:textId="77777777" w:rsidR="008945CB" w:rsidRPr="00A22DCF" w:rsidRDefault="008945CB" w:rsidP="008945CB">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924A65C" w14:textId="77777777" w:rsidR="008945CB" w:rsidRDefault="008945CB" w:rsidP="008945CB">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E0F1A8D" w14:textId="77777777" w:rsidR="008945CB" w:rsidRDefault="008945CB" w:rsidP="008945CB">
      <w:pPr>
        <w:spacing w:after="0" w:line="360" w:lineRule="auto"/>
        <w:jc w:val="both"/>
        <w:rPr>
          <w:rFonts w:ascii="Arial" w:hAnsi="Arial" w:cs="Arial"/>
          <w:sz w:val="21"/>
          <w:szCs w:val="21"/>
        </w:rPr>
      </w:pPr>
    </w:p>
    <w:p w14:paraId="747A41E6" w14:textId="77777777" w:rsidR="008945CB" w:rsidRDefault="008945CB" w:rsidP="008945CB">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13F1AFB" w14:textId="77777777" w:rsidR="008945CB" w:rsidRPr="00520F90" w:rsidRDefault="008945CB" w:rsidP="008945C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51F0DD94" w14:textId="77777777" w:rsidR="008945CB" w:rsidRPr="00803C67" w:rsidRDefault="008945CB" w:rsidP="00C90078">
      <w:pPr>
        <w:pStyle w:val="NormalnyWeb"/>
        <w:spacing w:line="276" w:lineRule="auto"/>
        <w:jc w:val="both"/>
        <w:rPr>
          <w:rFonts w:asciiTheme="minorHAnsi" w:hAnsiTheme="minorHAnsi" w:cstheme="minorHAnsi"/>
          <w:sz w:val="14"/>
          <w:szCs w:val="16"/>
        </w:rPr>
      </w:pPr>
    </w:p>
    <w:sectPr w:rsidR="008945CB" w:rsidRPr="00803C67" w:rsidSect="00F26422">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7CA69A3D" w14:textId="20715E18" w:rsidR="00645922" w:rsidRPr="00A82964" w:rsidRDefault="00645922" w:rsidP="0064592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E781338" w14:textId="77777777" w:rsidR="00645922" w:rsidRPr="00A82964" w:rsidRDefault="00645922" w:rsidP="0064592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604F6" w14:textId="77777777" w:rsidR="00645922" w:rsidRPr="00A82964" w:rsidRDefault="00645922" w:rsidP="0064592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136299" w14:textId="37BA6877" w:rsidR="008945CB" w:rsidRPr="008945CB" w:rsidRDefault="00645922" w:rsidP="008945C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0">
    <w:p w14:paraId="3CFABD91" w14:textId="18DDE384" w:rsidR="008945CB" w:rsidRPr="00A82964" w:rsidRDefault="008945CB" w:rsidP="008945C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A4727DB" w14:textId="77777777" w:rsidR="008945CB" w:rsidRPr="00A82964" w:rsidRDefault="008945CB" w:rsidP="008945C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D10801" w14:textId="77777777" w:rsidR="008945CB" w:rsidRPr="00A82964" w:rsidRDefault="008945CB" w:rsidP="008945C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2CC32F" w14:textId="77777777" w:rsidR="008945CB" w:rsidRPr="00761CEB" w:rsidRDefault="008945CB" w:rsidP="008945C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F82C00"/>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0"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4932378"/>
    <w:multiLevelType w:val="hybridMultilevel"/>
    <w:tmpl w:val="28AA63AE"/>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8"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0" w15:restartNumberingAfterBreak="0">
    <w:nsid w:val="594332DE"/>
    <w:multiLevelType w:val="hybridMultilevel"/>
    <w:tmpl w:val="3C70210A"/>
    <w:lvl w:ilvl="0" w:tplc="FFFFFFFF">
      <w:start w:val="1"/>
      <w:numFmt w:val="decimal"/>
      <w:lvlText w:val="%1."/>
      <w:lvlJc w:val="left"/>
      <w:pPr>
        <w:ind w:left="1276" w:hanging="360"/>
      </w:pPr>
      <w:rPr>
        <w:rFonts w:hint="default"/>
        <w:b/>
        <w:sz w:val="21"/>
        <w:szCs w:val="21"/>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1"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7"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68" w15:restartNumberingAfterBreak="0">
    <w:nsid w:val="7FDC5FD1"/>
    <w:multiLevelType w:val="hybridMultilevel"/>
    <w:tmpl w:val="1FEC0B8A"/>
    <w:lvl w:ilvl="0" w:tplc="FFFFFFFF">
      <w:start w:val="1"/>
      <w:numFmt w:val="decimal"/>
      <w:lvlText w:val="%1."/>
      <w:lvlJc w:val="left"/>
      <w:pPr>
        <w:ind w:left="1429" w:hanging="360"/>
      </w:pPr>
      <w:rPr>
        <w:rFonts w:hint="default"/>
        <w:b/>
        <w:sz w:val="21"/>
        <w:szCs w:val="2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3828245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520658">
    <w:abstractNumId w:val="53"/>
    <w:lvlOverride w:ilvl="0">
      <w:startOverride w:val="1"/>
    </w:lvlOverride>
  </w:num>
  <w:num w:numId="3" w16cid:durableId="566039918">
    <w:abstractNumId w:val="35"/>
    <w:lvlOverride w:ilvl="0">
      <w:startOverride w:val="1"/>
    </w:lvlOverride>
  </w:num>
  <w:num w:numId="4" w16cid:durableId="1038629151">
    <w:abstractNumId w:val="53"/>
  </w:num>
  <w:num w:numId="5" w16cid:durableId="327221938">
    <w:abstractNumId w:val="35"/>
  </w:num>
  <w:num w:numId="6" w16cid:durableId="1457604639">
    <w:abstractNumId w:val="22"/>
  </w:num>
  <w:num w:numId="7" w16cid:durableId="4410724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8501403">
    <w:abstractNumId w:val="66"/>
  </w:num>
  <w:num w:numId="9" w16cid:durableId="672606030">
    <w:abstractNumId w:val="15"/>
  </w:num>
  <w:num w:numId="10" w16cid:durableId="254678585">
    <w:abstractNumId w:val="27"/>
  </w:num>
  <w:num w:numId="11" w16cid:durableId="1880244366">
    <w:abstractNumId w:val="55"/>
  </w:num>
  <w:num w:numId="12" w16cid:durableId="100340092">
    <w:abstractNumId w:val="33"/>
  </w:num>
  <w:num w:numId="13" w16cid:durableId="2099446898">
    <w:abstractNumId w:val="42"/>
  </w:num>
  <w:num w:numId="14" w16cid:durableId="1727681342">
    <w:abstractNumId w:val="5"/>
  </w:num>
  <w:num w:numId="15" w16cid:durableId="216400072">
    <w:abstractNumId w:val="16"/>
  </w:num>
  <w:num w:numId="16" w16cid:durableId="772169779">
    <w:abstractNumId w:val="10"/>
  </w:num>
  <w:num w:numId="17" w16cid:durableId="1168982811">
    <w:abstractNumId w:val="43"/>
  </w:num>
  <w:num w:numId="18" w16cid:durableId="311761130">
    <w:abstractNumId w:val="67"/>
  </w:num>
  <w:num w:numId="19" w16cid:durableId="411124595">
    <w:abstractNumId w:val="65"/>
  </w:num>
  <w:num w:numId="20" w16cid:durableId="1014455018">
    <w:abstractNumId w:val="9"/>
  </w:num>
  <w:num w:numId="21" w16cid:durableId="1947079224">
    <w:abstractNumId w:val="23"/>
  </w:num>
  <w:num w:numId="22" w16cid:durableId="1237587543">
    <w:abstractNumId w:val="34"/>
  </w:num>
  <w:num w:numId="23" w16cid:durableId="1895776564">
    <w:abstractNumId w:val="63"/>
  </w:num>
  <w:num w:numId="24" w16cid:durableId="1244802963">
    <w:abstractNumId w:val="32"/>
  </w:num>
  <w:num w:numId="25" w16cid:durableId="127431311">
    <w:abstractNumId w:val="47"/>
  </w:num>
  <w:num w:numId="26" w16cid:durableId="1661422829">
    <w:abstractNumId w:val="18"/>
  </w:num>
  <w:num w:numId="27" w16cid:durableId="1611233320">
    <w:abstractNumId w:val="48"/>
  </w:num>
  <w:num w:numId="28" w16cid:durableId="1881939885">
    <w:abstractNumId w:val="36"/>
  </w:num>
  <w:num w:numId="29" w16cid:durableId="5126533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119102">
    <w:abstractNumId w:val="28"/>
  </w:num>
  <w:num w:numId="31" w16cid:durableId="1478836337">
    <w:abstractNumId w:val="41"/>
  </w:num>
  <w:num w:numId="32" w16cid:durableId="1199856948">
    <w:abstractNumId w:val="40"/>
  </w:num>
  <w:num w:numId="33" w16cid:durableId="1368602883">
    <w:abstractNumId w:val="13"/>
  </w:num>
  <w:num w:numId="34" w16cid:durableId="1565065785">
    <w:abstractNumId w:val="21"/>
  </w:num>
  <w:num w:numId="35" w16cid:durableId="1415853283">
    <w:abstractNumId w:val="59"/>
  </w:num>
  <w:num w:numId="36" w16cid:durableId="242302298">
    <w:abstractNumId w:val="52"/>
  </w:num>
  <w:num w:numId="37" w16cid:durableId="358315235">
    <w:abstractNumId w:val="44"/>
  </w:num>
  <w:num w:numId="38" w16cid:durableId="80417619">
    <w:abstractNumId w:val="19"/>
  </w:num>
  <w:num w:numId="39" w16cid:durableId="923877053">
    <w:abstractNumId w:val="25"/>
  </w:num>
  <w:num w:numId="40" w16cid:durableId="438373078">
    <w:abstractNumId w:val="12"/>
  </w:num>
  <w:num w:numId="41" w16cid:durableId="1678266893">
    <w:abstractNumId w:val="20"/>
  </w:num>
  <w:num w:numId="42" w16cid:durableId="438524032">
    <w:abstractNumId w:val="11"/>
  </w:num>
  <w:num w:numId="43" w16cid:durableId="758647832">
    <w:abstractNumId w:val="2"/>
  </w:num>
  <w:num w:numId="44" w16cid:durableId="775902619">
    <w:abstractNumId w:val="1"/>
  </w:num>
  <w:num w:numId="45" w16cid:durableId="346910539">
    <w:abstractNumId w:val="0"/>
  </w:num>
  <w:num w:numId="46" w16cid:durableId="1895041662">
    <w:abstractNumId w:val="62"/>
  </w:num>
  <w:num w:numId="47" w16cid:durableId="1295788462">
    <w:abstractNumId w:val="37"/>
  </w:num>
  <w:num w:numId="48" w16cid:durableId="1548029440">
    <w:abstractNumId w:val="60"/>
  </w:num>
  <w:num w:numId="49" w16cid:durableId="1192106893">
    <w:abstractNumId w:val="56"/>
  </w:num>
  <w:num w:numId="50" w16cid:durableId="174659385">
    <w:abstractNumId w:val="7"/>
  </w:num>
  <w:num w:numId="51" w16cid:durableId="147327202">
    <w:abstractNumId w:val="7"/>
    <w:lvlOverride w:ilvl="0">
      <w:lvl w:ilvl="0">
        <w:numFmt w:val="decimal"/>
        <w:lvlText w:val=""/>
        <w:lvlJc w:val="left"/>
      </w:lvl>
    </w:lvlOverride>
    <w:lvlOverride w:ilvl="1">
      <w:lvl w:ilvl="1">
        <w:numFmt w:val="lowerLetter"/>
        <w:lvlText w:val="%2."/>
        <w:lvlJc w:val="left"/>
      </w:lvl>
    </w:lvlOverride>
  </w:num>
  <w:num w:numId="52" w16cid:durableId="1332950919">
    <w:abstractNumId w:val="39"/>
  </w:num>
  <w:num w:numId="53" w16cid:durableId="195774530">
    <w:abstractNumId w:val="57"/>
  </w:num>
  <w:num w:numId="54" w16cid:durableId="1260677817">
    <w:abstractNumId w:val="51"/>
  </w:num>
  <w:num w:numId="55" w16cid:durableId="711537084">
    <w:abstractNumId w:val="58"/>
  </w:num>
  <w:num w:numId="56" w16cid:durableId="417823922">
    <w:abstractNumId w:val="54"/>
  </w:num>
  <w:num w:numId="57" w16cid:durableId="1268350008">
    <w:abstractNumId w:val="14"/>
    <w:lvlOverride w:ilvl="0">
      <w:lvl w:ilvl="0">
        <w:numFmt w:val="decimal"/>
        <w:lvlText w:val="%1."/>
        <w:lvlJc w:val="left"/>
        <w:rPr>
          <w:b/>
        </w:rPr>
      </w:lvl>
    </w:lvlOverride>
  </w:num>
  <w:num w:numId="58" w16cid:durableId="1115635115">
    <w:abstractNumId w:val="14"/>
    <w:lvlOverride w:ilvl="0">
      <w:lvl w:ilvl="0">
        <w:numFmt w:val="decimal"/>
        <w:lvlText w:val="%1."/>
        <w:lvlJc w:val="left"/>
        <w:rPr>
          <w:b/>
        </w:rPr>
      </w:lvl>
    </w:lvlOverride>
  </w:num>
  <w:num w:numId="59" w16cid:durableId="305671194">
    <w:abstractNumId w:val="14"/>
    <w:lvlOverride w:ilvl="0">
      <w:lvl w:ilvl="0">
        <w:numFmt w:val="decimal"/>
        <w:lvlText w:val="%1."/>
        <w:lvlJc w:val="left"/>
        <w:rPr>
          <w:b/>
        </w:rPr>
      </w:lvl>
    </w:lvlOverride>
  </w:num>
  <w:num w:numId="60" w16cid:durableId="934438402">
    <w:abstractNumId w:val="14"/>
    <w:lvlOverride w:ilvl="0">
      <w:lvl w:ilvl="0">
        <w:numFmt w:val="decimal"/>
        <w:lvlText w:val="%1."/>
        <w:lvlJc w:val="left"/>
        <w:rPr>
          <w:b/>
        </w:rPr>
      </w:lvl>
    </w:lvlOverride>
  </w:num>
  <w:num w:numId="61" w16cid:durableId="1465081959">
    <w:abstractNumId w:val="17"/>
  </w:num>
  <w:num w:numId="62" w16cid:durableId="989214032">
    <w:abstractNumId w:val="3"/>
    <w:lvlOverride w:ilvl="0">
      <w:startOverride w:val="1"/>
    </w:lvlOverride>
  </w:num>
  <w:num w:numId="63" w16cid:durableId="1658221728">
    <w:abstractNumId w:val="64"/>
  </w:num>
  <w:num w:numId="64" w16cid:durableId="2059743388">
    <w:abstractNumId w:val="49"/>
  </w:num>
  <w:num w:numId="65" w16cid:durableId="1653215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60286617">
    <w:abstractNumId w:val="29"/>
  </w:num>
  <w:num w:numId="67" w16cid:durableId="597757139">
    <w:abstractNumId w:val="45"/>
  </w:num>
  <w:num w:numId="68" w16cid:durableId="1471895414">
    <w:abstractNumId w:val="38"/>
  </w:num>
  <w:num w:numId="69" w16cid:durableId="2061438252">
    <w:abstractNumId w:val="46"/>
  </w:num>
  <w:num w:numId="70" w16cid:durableId="674458723">
    <w:abstractNumId w:val="24"/>
  </w:num>
  <w:num w:numId="71" w16cid:durableId="863904134">
    <w:abstractNumId w:val="31"/>
  </w:num>
  <w:num w:numId="72" w16cid:durableId="1871911074">
    <w:abstractNumId w:val="26"/>
  </w:num>
  <w:num w:numId="73" w16cid:durableId="1134832722">
    <w:abstractNumId w:val="6"/>
  </w:num>
  <w:num w:numId="74" w16cid:durableId="983972632">
    <w:abstractNumId w:val="8"/>
  </w:num>
  <w:num w:numId="75" w16cid:durableId="1964075244">
    <w:abstractNumId w:val="68"/>
  </w:num>
  <w:num w:numId="76" w16cid:durableId="400714170">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029E7"/>
    <w:rsid w:val="000071F4"/>
    <w:rsid w:val="00010F4A"/>
    <w:rsid w:val="0001110E"/>
    <w:rsid w:val="0001187B"/>
    <w:rsid w:val="0001358B"/>
    <w:rsid w:val="00013C2F"/>
    <w:rsid w:val="00015192"/>
    <w:rsid w:val="00015679"/>
    <w:rsid w:val="00016DA9"/>
    <w:rsid w:val="00017B58"/>
    <w:rsid w:val="00022D55"/>
    <w:rsid w:val="000266E7"/>
    <w:rsid w:val="000302D6"/>
    <w:rsid w:val="00030D9A"/>
    <w:rsid w:val="00031658"/>
    <w:rsid w:val="00040AB6"/>
    <w:rsid w:val="000472C6"/>
    <w:rsid w:val="000535B4"/>
    <w:rsid w:val="0005678A"/>
    <w:rsid w:val="00057FEB"/>
    <w:rsid w:val="00064891"/>
    <w:rsid w:val="00065F70"/>
    <w:rsid w:val="00071C87"/>
    <w:rsid w:val="000738D6"/>
    <w:rsid w:val="00073F36"/>
    <w:rsid w:val="00083639"/>
    <w:rsid w:val="00092C6A"/>
    <w:rsid w:val="000A0480"/>
    <w:rsid w:val="000A68C9"/>
    <w:rsid w:val="000A6B7F"/>
    <w:rsid w:val="000A6EAF"/>
    <w:rsid w:val="000B1C3B"/>
    <w:rsid w:val="000B2C89"/>
    <w:rsid w:val="000C1D81"/>
    <w:rsid w:val="000C435F"/>
    <w:rsid w:val="000C4FB6"/>
    <w:rsid w:val="000C50CF"/>
    <w:rsid w:val="000D2922"/>
    <w:rsid w:val="000E302C"/>
    <w:rsid w:val="000E3246"/>
    <w:rsid w:val="000E4F8F"/>
    <w:rsid w:val="000E50E7"/>
    <w:rsid w:val="000E590F"/>
    <w:rsid w:val="000F0EF6"/>
    <w:rsid w:val="000F3960"/>
    <w:rsid w:val="000F7305"/>
    <w:rsid w:val="0010329E"/>
    <w:rsid w:val="00103B77"/>
    <w:rsid w:val="00105C60"/>
    <w:rsid w:val="00122EB0"/>
    <w:rsid w:val="00127051"/>
    <w:rsid w:val="0013187A"/>
    <w:rsid w:val="001348B5"/>
    <w:rsid w:val="00136804"/>
    <w:rsid w:val="00137310"/>
    <w:rsid w:val="00141454"/>
    <w:rsid w:val="00143707"/>
    <w:rsid w:val="00145CD2"/>
    <w:rsid w:val="00154356"/>
    <w:rsid w:val="001561CC"/>
    <w:rsid w:val="0015638E"/>
    <w:rsid w:val="001610E4"/>
    <w:rsid w:val="00161DEF"/>
    <w:rsid w:val="00174696"/>
    <w:rsid w:val="00176175"/>
    <w:rsid w:val="001778D0"/>
    <w:rsid w:val="00182FBF"/>
    <w:rsid w:val="001901B7"/>
    <w:rsid w:val="00197DF8"/>
    <w:rsid w:val="001A3D3E"/>
    <w:rsid w:val="001B5096"/>
    <w:rsid w:val="001C2934"/>
    <w:rsid w:val="001C4069"/>
    <w:rsid w:val="001D5B7C"/>
    <w:rsid w:val="001E0B85"/>
    <w:rsid w:val="001E6614"/>
    <w:rsid w:val="001E686C"/>
    <w:rsid w:val="001E7CD1"/>
    <w:rsid w:val="001F17F7"/>
    <w:rsid w:val="001F6F94"/>
    <w:rsid w:val="00206DB1"/>
    <w:rsid w:val="002100D6"/>
    <w:rsid w:val="00211D50"/>
    <w:rsid w:val="00212125"/>
    <w:rsid w:val="00212C28"/>
    <w:rsid w:val="00220833"/>
    <w:rsid w:val="00221B53"/>
    <w:rsid w:val="00241EEA"/>
    <w:rsid w:val="00242E7E"/>
    <w:rsid w:val="00246AD7"/>
    <w:rsid w:val="002568AB"/>
    <w:rsid w:val="0026393D"/>
    <w:rsid w:val="00271292"/>
    <w:rsid w:val="00271FAF"/>
    <w:rsid w:val="0027447D"/>
    <w:rsid w:val="0028070E"/>
    <w:rsid w:val="00281D41"/>
    <w:rsid w:val="00282FC5"/>
    <w:rsid w:val="00291891"/>
    <w:rsid w:val="00292F17"/>
    <w:rsid w:val="00294C0B"/>
    <w:rsid w:val="00296942"/>
    <w:rsid w:val="002A1F6A"/>
    <w:rsid w:val="002A70E5"/>
    <w:rsid w:val="002B63CC"/>
    <w:rsid w:val="002C023A"/>
    <w:rsid w:val="002C11B9"/>
    <w:rsid w:val="002C1C9E"/>
    <w:rsid w:val="002C643C"/>
    <w:rsid w:val="002C7718"/>
    <w:rsid w:val="002D0E98"/>
    <w:rsid w:val="002D31CE"/>
    <w:rsid w:val="002D3E35"/>
    <w:rsid w:val="002D3E50"/>
    <w:rsid w:val="002E6F23"/>
    <w:rsid w:val="002F2320"/>
    <w:rsid w:val="002F37EA"/>
    <w:rsid w:val="002F7D67"/>
    <w:rsid w:val="003042E5"/>
    <w:rsid w:val="00307371"/>
    <w:rsid w:val="003073CF"/>
    <w:rsid w:val="00307ECB"/>
    <w:rsid w:val="003111BB"/>
    <w:rsid w:val="003111E2"/>
    <w:rsid w:val="00311599"/>
    <w:rsid w:val="00312DD4"/>
    <w:rsid w:val="0032153F"/>
    <w:rsid w:val="003258F8"/>
    <w:rsid w:val="00332C9B"/>
    <w:rsid w:val="00341A64"/>
    <w:rsid w:val="00343282"/>
    <w:rsid w:val="003546B3"/>
    <w:rsid w:val="0036069D"/>
    <w:rsid w:val="0036425E"/>
    <w:rsid w:val="00380357"/>
    <w:rsid w:val="00380A9D"/>
    <w:rsid w:val="00385394"/>
    <w:rsid w:val="003941B3"/>
    <w:rsid w:val="00394262"/>
    <w:rsid w:val="003974AB"/>
    <w:rsid w:val="003B1190"/>
    <w:rsid w:val="003B359F"/>
    <w:rsid w:val="003B5644"/>
    <w:rsid w:val="003B6018"/>
    <w:rsid w:val="003C12C2"/>
    <w:rsid w:val="003D077D"/>
    <w:rsid w:val="003D10E7"/>
    <w:rsid w:val="003D7EFF"/>
    <w:rsid w:val="003F30D0"/>
    <w:rsid w:val="003F38D7"/>
    <w:rsid w:val="003F4CB7"/>
    <w:rsid w:val="003F5363"/>
    <w:rsid w:val="003F5A41"/>
    <w:rsid w:val="003F752A"/>
    <w:rsid w:val="00407713"/>
    <w:rsid w:val="00415FEB"/>
    <w:rsid w:val="00422657"/>
    <w:rsid w:val="004236E2"/>
    <w:rsid w:val="004270A5"/>
    <w:rsid w:val="004308BE"/>
    <w:rsid w:val="00436B49"/>
    <w:rsid w:val="00441DE3"/>
    <w:rsid w:val="004462CC"/>
    <w:rsid w:val="004532C0"/>
    <w:rsid w:val="004546A9"/>
    <w:rsid w:val="004559D1"/>
    <w:rsid w:val="0045680D"/>
    <w:rsid w:val="00457750"/>
    <w:rsid w:val="00457A68"/>
    <w:rsid w:val="004612E7"/>
    <w:rsid w:val="00462481"/>
    <w:rsid w:val="004660B3"/>
    <w:rsid w:val="004708AB"/>
    <w:rsid w:val="0047106B"/>
    <w:rsid w:val="0048277B"/>
    <w:rsid w:val="004831C7"/>
    <w:rsid w:val="00493130"/>
    <w:rsid w:val="004A140F"/>
    <w:rsid w:val="004A1CA2"/>
    <w:rsid w:val="004A1E9E"/>
    <w:rsid w:val="004A305D"/>
    <w:rsid w:val="004A3DC4"/>
    <w:rsid w:val="004B3CE4"/>
    <w:rsid w:val="004C406E"/>
    <w:rsid w:val="004C4DB6"/>
    <w:rsid w:val="004C7828"/>
    <w:rsid w:val="004D65A0"/>
    <w:rsid w:val="004E2538"/>
    <w:rsid w:val="004F0B7A"/>
    <w:rsid w:val="004F0F7E"/>
    <w:rsid w:val="004F4DF3"/>
    <w:rsid w:val="005005D6"/>
    <w:rsid w:val="00501B75"/>
    <w:rsid w:val="005043C9"/>
    <w:rsid w:val="00504DE1"/>
    <w:rsid w:val="00507430"/>
    <w:rsid w:val="005122C2"/>
    <w:rsid w:val="00512388"/>
    <w:rsid w:val="005124DF"/>
    <w:rsid w:val="00513EB3"/>
    <w:rsid w:val="00515565"/>
    <w:rsid w:val="005206C8"/>
    <w:rsid w:val="00522B46"/>
    <w:rsid w:val="00523156"/>
    <w:rsid w:val="005266A5"/>
    <w:rsid w:val="00527E0F"/>
    <w:rsid w:val="00530E20"/>
    <w:rsid w:val="00530E2C"/>
    <w:rsid w:val="00537B96"/>
    <w:rsid w:val="0054448A"/>
    <w:rsid w:val="00544B41"/>
    <w:rsid w:val="005543B3"/>
    <w:rsid w:val="00556E93"/>
    <w:rsid w:val="0056025C"/>
    <w:rsid w:val="00560279"/>
    <w:rsid w:val="00580483"/>
    <w:rsid w:val="0058474B"/>
    <w:rsid w:val="00585C9F"/>
    <w:rsid w:val="0059185F"/>
    <w:rsid w:val="00591E1D"/>
    <w:rsid w:val="005A194C"/>
    <w:rsid w:val="005A3E1D"/>
    <w:rsid w:val="005A4F17"/>
    <w:rsid w:val="005A5964"/>
    <w:rsid w:val="005A6606"/>
    <w:rsid w:val="005A7995"/>
    <w:rsid w:val="005B30FD"/>
    <w:rsid w:val="005B4812"/>
    <w:rsid w:val="005B4B4B"/>
    <w:rsid w:val="005B5935"/>
    <w:rsid w:val="005B7284"/>
    <w:rsid w:val="005C0AEF"/>
    <w:rsid w:val="005C192D"/>
    <w:rsid w:val="005C3715"/>
    <w:rsid w:val="005C42DB"/>
    <w:rsid w:val="005D0BAB"/>
    <w:rsid w:val="005D1BCE"/>
    <w:rsid w:val="005D247F"/>
    <w:rsid w:val="005D6131"/>
    <w:rsid w:val="005E0787"/>
    <w:rsid w:val="005E5595"/>
    <w:rsid w:val="005F41FE"/>
    <w:rsid w:val="005F4431"/>
    <w:rsid w:val="005F5425"/>
    <w:rsid w:val="005F5A20"/>
    <w:rsid w:val="005F7396"/>
    <w:rsid w:val="005F768D"/>
    <w:rsid w:val="006061BF"/>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226F"/>
    <w:rsid w:val="00645922"/>
    <w:rsid w:val="0064737B"/>
    <w:rsid w:val="00651D6E"/>
    <w:rsid w:val="00654C53"/>
    <w:rsid w:val="00664C79"/>
    <w:rsid w:val="006719BA"/>
    <w:rsid w:val="006735BC"/>
    <w:rsid w:val="00675930"/>
    <w:rsid w:val="006770D1"/>
    <w:rsid w:val="00677EDD"/>
    <w:rsid w:val="0068249C"/>
    <w:rsid w:val="00685D94"/>
    <w:rsid w:val="006921CB"/>
    <w:rsid w:val="00697711"/>
    <w:rsid w:val="006A061A"/>
    <w:rsid w:val="006A34D3"/>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24FB6"/>
    <w:rsid w:val="00726FD2"/>
    <w:rsid w:val="007374A4"/>
    <w:rsid w:val="00745533"/>
    <w:rsid w:val="007468A2"/>
    <w:rsid w:val="0075044E"/>
    <w:rsid w:val="00752CB0"/>
    <w:rsid w:val="00754C6B"/>
    <w:rsid w:val="00760A8E"/>
    <w:rsid w:val="00767C80"/>
    <w:rsid w:val="00772865"/>
    <w:rsid w:val="00774A0D"/>
    <w:rsid w:val="007777A0"/>
    <w:rsid w:val="00780D4C"/>
    <w:rsid w:val="007812ED"/>
    <w:rsid w:val="00783771"/>
    <w:rsid w:val="0078717A"/>
    <w:rsid w:val="0078785E"/>
    <w:rsid w:val="00787A2F"/>
    <w:rsid w:val="00787FC5"/>
    <w:rsid w:val="00796E9E"/>
    <w:rsid w:val="007C1844"/>
    <w:rsid w:val="007C749C"/>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4D1F"/>
    <w:rsid w:val="00827026"/>
    <w:rsid w:val="00832D32"/>
    <w:rsid w:val="008364AC"/>
    <w:rsid w:val="008561EC"/>
    <w:rsid w:val="00857421"/>
    <w:rsid w:val="00857EAD"/>
    <w:rsid w:val="00867662"/>
    <w:rsid w:val="008708DE"/>
    <w:rsid w:val="00874049"/>
    <w:rsid w:val="00887FC3"/>
    <w:rsid w:val="0089066F"/>
    <w:rsid w:val="008945CB"/>
    <w:rsid w:val="008A669F"/>
    <w:rsid w:val="008A71C9"/>
    <w:rsid w:val="008A7899"/>
    <w:rsid w:val="008B0131"/>
    <w:rsid w:val="008B04A8"/>
    <w:rsid w:val="008B27B6"/>
    <w:rsid w:val="008B2AD1"/>
    <w:rsid w:val="008B3E47"/>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2D63"/>
    <w:rsid w:val="009232ED"/>
    <w:rsid w:val="00925C99"/>
    <w:rsid w:val="00925D26"/>
    <w:rsid w:val="009314C0"/>
    <w:rsid w:val="00932369"/>
    <w:rsid w:val="0093250E"/>
    <w:rsid w:val="00933E3B"/>
    <w:rsid w:val="009350E3"/>
    <w:rsid w:val="009370D8"/>
    <w:rsid w:val="00941235"/>
    <w:rsid w:val="0094322C"/>
    <w:rsid w:val="00944CD9"/>
    <w:rsid w:val="00946E9E"/>
    <w:rsid w:val="009475CD"/>
    <w:rsid w:val="009509C7"/>
    <w:rsid w:val="0096487A"/>
    <w:rsid w:val="009676F7"/>
    <w:rsid w:val="00973FA6"/>
    <w:rsid w:val="009824EC"/>
    <w:rsid w:val="009831C6"/>
    <w:rsid w:val="00990B70"/>
    <w:rsid w:val="00991AE6"/>
    <w:rsid w:val="0099301D"/>
    <w:rsid w:val="0099474A"/>
    <w:rsid w:val="009A35B6"/>
    <w:rsid w:val="009A3EE6"/>
    <w:rsid w:val="009A625A"/>
    <w:rsid w:val="009A6DA1"/>
    <w:rsid w:val="009B0029"/>
    <w:rsid w:val="009B0781"/>
    <w:rsid w:val="009B1F3B"/>
    <w:rsid w:val="009B4094"/>
    <w:rsid w:val="009B7E44"/>
    <w:rsid w:val="009C4409"/>
    <w:rsid w:val="009D1F90"/>
    <w:rsid w:val="009D6137"/>
    <w:rsid w:val="009E0509"/>
    <w:rsid w:val="009E19E6"/>
    <w:rsid w:val="009E3D79"/>
    <w:rsid w:val="009E6021"/>
    <w:rsid w:val="009E78F6"/>
    <w:rsid w:val="00A00332"/>
    <w:rsid w:val="00A00459"/>
    <w:rsid w:val="00A023D3"/>
    <w:rsid w:val="00A024D2"/>
    <w:rsid w:val="00A055E2"/>
    <w:rsid w:val="00A10265"/>
    <w:rsid w:val="00A16CBD"/>
    <w:rsid w:val="00A17E97"/>
    <w:rsid w:val="00A2485A"/>
    <w:rsid w:val="00A30AFB"/>
    <w:rsid w:val="00A336FF"/>
    <w:rsid w:val="00A341F1"/>
    <w:rsid w:val="00A372B4"/>
    <w:rsid w:val="00A44F6E"/>
    <w:rsid w:val="00A455B0"/>
    <w:rsid w:val="00A479A3"/>
    <w:rsid w:val="00A52A3E"/>
    <w:rsid w:val="00A56E81"/>
    <w:rsid w:val="00A6140A"/>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92C"/>
    <w:rsid w:val="00AC1C86"/>
    <w:rsid w:val="00AC5682"/>
    <w:rsid w:val="00AC58D7"/>
    <w:rsid w:val="00AC6AE7"/>
    <w:rsid w:val="00AD3DC8"/>
    <w:rsid w:val="00AE55AA"/>
    <w:rsid w:val="00AE6655"/>
    <w:rsid w:val="00AF5681"/>
    <w:rsid w:val="00AF6639"/>
    <w:rsid w:val="00AF7E18"/>
    <w:rsid w:val="00B01AF4"/>
    <w:rsid w:val="00B042F9"/>
    <w:rsid w:val="00B11FDA"/>
    <w:rsid w:val="00B2366A"/>
    <w:rsid w:val="00B30104"/>
    <w:rsid w:val="00B346BA"/>
    <w:rsid w:val="00B3745C"/>
    <w:rsid w:val="00B37FE7"/>
    <w:rsid w:val="00B4304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A32C1"/>
    <w:rsid w:val="00BB2C04"/>
    <w:rsid w:val="00BB7559"/>
    <w:rsid w:val="00BC5AEB"/>
    <w:rsid w:val="00BD042C"/>
    <w:rsid w:val="00BD2E34"/>
    <w:rsid w:val="00BD391D"/>
    <w:rsid w:val="00BD3AF3"/>
    <w:rsid w:val="00BE2BCA"/>
    <w:rsid w:val="00BE363D"/>
    <w:rsid w:val="00BE4762"/>
    <w:rsid w:val="00BF58B4"/>
    <w:rsid w:val="00BF72F7"/>
    <w:rsid w:val="00C013D2"/>
    <w:rsid w:val="00C01E2A"/>
    <w:rsid w:val="00C10CAB"/>
    <w:rsid w:val="00C11391"/>
    <w:rsid w:val="00C11FBB"/>
    <w:rsid w:val="00C14EE2"/>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2B4B"/>
    <w:rsid w:val="00C948EC"/>
    <w:rsid w:val="00C9665F"/>
    <w:rsid w:val="00C978FB"/>
    <w:rsid w:val="00CA2983"/>
    <w:rsid w:val="00CA3385"/>
    <w:rsid w:val="00CA3A10"/>
    <w:rsid w:val="00CA5F88"/>
    <w:rsid w:val="00CB09EB"/>
    <w:rsid w:val="00CB2A56"/>
    <w:rsid w:val="00CB6218"/>
    <w:rsid w:val="00CB7462"/>
    <w:rsid w:val="00CC2B8B"/>
    <w:rsid w:val="00CC317E"/>
    <w:rsid w:val="00CD0834"/>
    <w:rsid w:val="00CD597D"/>
    <w:rsid w:val="00CD7150"/>
    <w:rsid w:val="00CE4949"/>
    <w:rsid w:val="00CF15D7"/>
    <w:rsid w:val="00CF1C13"/>
    <w:rsid w:val="00CF2FBD"/>
    <w:rsid w:val="00CF75F4"/>
    <w:rsid w:val="00D00032"/>
    <w:rsid w:val="00D0036B"/>
    <w:rsid w:val="00D02C1F"/>
    <w:rsid w:val="00D12070"/>
    <w:rsid w:val="00D12451"/>
    <w:rsid w:val="00D139BC"/>
    <w:rsid w:val="00D13F7F"/>
    <w:rsid w:val="00D1420D"/>
    <w:rsid w:val="00D17B84"/>
    <w:rsid w:val="00D24CC3"/>
    <w:rsid w:val="00D329B6"/>
    <w:rsid w:val="00D379E8"/>
    <w:rsid w:val="00D41C01"/>
    <w:rsid w:val="00D45D5C"/>
    <w:rsid w:val="00D635DE"/>
    <w:rsid w:val="00D66F12"/>
    <w:rsid w:val="00D67801"/>
    <w:rsid w:val="00D71188"/>
    <w:rsid w:val="00D76BE5"/>
    <w:rsid w:val="00D77B41"/>
    <w:rsid w:val="00D844B9"/>
    <w:rsid w:val="00D87440"/>
    <w:rsid w:val="00D87A26"/>
    <w:rsid w:val="00D91041"/>
    <w:rsid w:val="00D94104"/>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21A5"/>
    <w:rsid w:val="00E15322"/>
    <w:rsid w:val="00E21A23"/>
    <w:rsid w:val="00E22880"/>
    <w:rsid w:val="00E24332"/>
    <w:rsid w:val="00E2470D"/>
    <w:rsid w:val="00E26038"/>
    <w:rsid w:val="00E266D0"/>
    <w:rsid w:val="00E316FA"/>
    <w:rsid w:val="00E3407C"/>
    <w:rsid w:val="00E36237"/>
    <w:rsid w:val="00E43450"/>
    <w:rsid w:val="00E45601"/>
    <w:rsid w:val="00E508F0"/>
    <w:rsid w:val="00E60877"/>
    <w:rsid w:val="00E62157"/>
    <w:rsid w:val="00E642FD"/>
    <w:rsid w:val="00E64F62"/>
    <w:rsid w:val="00E7173B"/>
    <w:rsid w:val="00E72563"/>
    <w:rsid w:val="00E74FC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D9E"/>
    <w:rsid w:val="00EC66DC"/>
    <w:rsid w:val="00ED0C74"/>
    <w:rsid w:val="00EE3B24"/>
    <w:rsid w:val="00EF08F0"/>
    <w:rsid w:val="00EF0E98"/>
    <w:rsid w:val="00EF2331"/>
    <w:rsid w:val="00EF55AF"/>
    <w:rsid w:val="00EF5676"/>
    <w:rsid w:val="00F05B2B"/>
    <w:rsid w:val="00F06EB5"/>
    <w:rsid w:val="00F072B2"/>
    <w:rsid w:val="00F11154"/>
    <w:rsid w:val="00F141A1"/>
    <w:rsid w:val="00F211E4"/>
    <w:rsid w:val="00F22442"/>
    <w:rsid w:val="00F238DE"/>
    <w:rsid w:val="00F25EC8"/>
    <w:rsid w:val="00F26422"/>
    <w:rsid w:val="00F35058"/>
    <w:rsid w:val="00F36C36"/>
    <w:rsid w:val="00F451FE"/>
    <w:rsid w:val="00F53917"/>
    <w:rsid w:val="00F5419C"/>
    <w:rsid w:val="00F55149"/>
    <w:rsid w:val="00F64140"/>
    <w:rsid w:val="00F72426"/>
    <w:rsid w:val="00F72680"/>
    <w:rsid w:val="00F72D6F"/>
    <w:rsid w:val="00F733BC"/>
    <w:rsid w:val="00F80C97"/>
    <w:rsid w:val="00F814A0"/>
    <w:rsid w:val="00F938FA"/>
    <w:rsid w:val="00F954A2"/>
    <w:rsid w:val="00FA20E8"/>
    <w:rsid w:val="00FA3EA4"/>
    <w:rsid w:val="00FA4B19"/>
    <w:rsid w:val="00FB5438"/>
    <w:rsid w:val="00FC0524"/>
    <w:rsid w:val="00FC0A2B"/>
    <w:rsid w:val="00FD11BE"/>
    <w:rsid w:val="00FD1234"/>
    <w:rsid w:val="00FD1B4E"/>
    <w:rsid w:val="00FD46BC"/>
    <w:rsid w:val="00FE33CA"/>
    <w:rsid w:val="00FF0639"/>
    <w:rsid w:val="00FF39B3"/>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19301</TotalTime>
  <Pages>47</Pages>
  <Words>16339</Words>
  <Characters>98036</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K.Kwas (KM Poznań)</cp:lastModifiedBy>
  <cp:revision>170</cp:revision>
  <cp:lastPrinted>2022-10-04T10:45:00Z</cp:lastPrinted>
  <dcterms:created xsi:type="dcterms:W3CDTF">2020-10-07T11:10:00Z</dcterms:created>
  <dcterms:modified xsi:type="dcterms:W3CDTF">2022-10-06T09:10:00Z</dcterms:modified>
</cp:coreProperties>
</file>