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DD" w:rsidRPr="0052720D" w:rsidRDefault="005077FF" w:rsidP="00C33BB5">
      <w:pPr>
        <w:rPr>
          <w:b/>
          <w:color w:val="000000" w:themeColor="text1"/>
          <w:u w:val="single"/>
        </w:rPr>
      </w:pPr>
      <w:r w:rsidRPr="0052720D">
        <w:rPr>
          <w:b/>
          <w:color w:val="000000" w:themeColor="text1"/>
          <w:u w:val="single"/>
        </w:rPr>
        <w:t xml:space="preserve"> </w:t>
      </w:r>
      <w:r w:rsidR="00AA1EDD" w:rsidRPr="0052720D">
        <w:rPr>
          <w:b/>
          <w:color w:val="000000" w:themeColor="text1"/>
          <w:u w:val="single"/>
        </w:rPr>
        <w:t>Załącznik  nr 4</w:t>
      </w:r>
    </w:p>
    <w:p w:rsidR="00AA1EDD" w:rsidRPr="0052720D" w:rsidRDefault="00AA1EDD" w:rsidP="00AA1EDD">
      <w:pPr>
        <w:jc w:val="center"/>
        <w:rPr>
          <w:b/>
          <w:bCs/>
          <w:color w:val="000000" w:themeColor="text1"/>
          <w:sz w:val="30"/>
          <w:szCs w:val="30"/>
          <w:lang w:eastAsia="en-US"/>
        </w:rPr>
      </w:pPr>
    </w:p>
    <w:p w:rsidR="00AA1EDD" w:rsidRPr="0052720D" w:rsidRDefault="00AA1EDD" w:rsidP="00AA1EDD">
      <w:pPr>
        <w:jc w:val="center"/>
        <w:rPr>
          <w:b/>
          <w:bCs/>
          <w:color w:val="000000" w:themeColor="text1"/>
          <w:sz w:val="30"/>
          <w:szCs w:val="30"/>
          <w:lang w:eastAsia="en-US"/>
        </w:rPr>
      </w:pPr>
      <w:r w:rsidRPr="0052720D">
        <w:rPr>
          <w:b/>
          <w:bCs/>
          <w:color w:val="000000" w:themeColor="text1"/>
          <w:sz w:val="30"/>
          <w:szCs w:val="30"/>
          <w:lang w:eastAsia="en-US"/>
        </w:rPr>
        <w:t xml:space="preserve">               Umowa  …………………….. </w:t>
      </w:r>
      <w:r w:rsidRPr="0052720D">
        <w:rPr>
          <w:bCs/>
          <w:color w:val="000000" w:themeColor="text1"/>
          <w:sz w:val="30"/>
          <w:szCs w:val="30"/>
          <w:lang w:eastAsia="en-US"/>
        </w:rPr>
        <w:t>(Projekt umowy)</w:t>
      </w:r>
    </w:p>
    <w:p w:rsidR="00AA1EDD" w:rsidRPr="0052720D" w:rsidRDefault="00AA1EDD" w:rsidP="00AA1EDD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 w:themeColor="text1"/>
        </w:rPr>
      </w:pPr>
    </w:p>
    <w:p w:rsidR="00AA1EDD" w:rsidRPr="0052720D" w:rsidRDefault="00AA1EDD" w:rsidP="00AA1EDD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 w:themeColor="text1"/>
        </w:rPr>
      </w:pPr>
      <w:r w:rsidRPr="0052720D">
        <w:rPr>
          <w:color w:val="000000" w:themeColor="text1"/>
        </w:rPr>
        <w:t>zawarta dnia …………………………………………………………w Kielcach pomiędzy:</w:t>
      </w:r>
    </w:p>
    <w:p w:rsidR="00AA1EDD" w:rsidRPr="0052720D" w:rsidRDefault="00AA1EDD" w:rsidP="00AA1EDD">
      <w:pPr>
        <w:spacing w:line="276" w:lineRule="auto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…………………………………………………………………………………………………</w:t>
      </w:r>
    </w:p>
    <w:p w:rsidR="00AA1EDD" w:rsidRPr="0052720D" w:rsidRDefault="00AA1EDD" w:rsidP="00AA1EDD">
      <w:pPr>
        <w:spacing w:line="276" w:lineRule="auto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…………….……………………………………………………………………………...…… </w:t>
      </w:r>
    </w:p>
    <w:p w:rsidR="00AA1EDD" w:rsidRPr="0052720D" w:rsidRDefault="00AA1EDD" w:rsidP="00AA1EDD">
      <w:pPr>
        <w:spacing w:line="276" w:lineRule="auto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………………………….………………………………………...….………………….…….,</w:t>
      </w:r>
    </w:p>
    <w:p w:rsidR="00AA1EDD" w:rsidRPr="0052720D" w:rsidRDefault="00AA1EDD" w:rsidP="00AA1EDD">
      <w:pPr>
        <w:spacing w:line="276" w:lineRule="auto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reprezentowaną przez:</w:t>
      </w:r>
    </w:p>
    <w:p w:rsidR="00AA1EDD" w:rsidRPr="0052720D" w:rsidRDefault="00AA1EDD" w:rsidP="00AA1EDD">
      <w:pPr>
        <w:spacing w:line="276" w:lineRule="auto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.............................................................…………………………………………………………</w:t>
      </w:r>
    </w:p>
    <w:p w:rsidR="00AA1EDD" w:rsidRPr="0052720D" w:rsidRDefault="00AA1EDD" w:rsidP="00AA1EDD">
      <w:pPr>
        <w:spacing w:line="276" w:lineRule="auto"/>
        <w:rPr>
          <w:b/>
          <w:bCs/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zwanym dalej: </w:t>
      </w:r>
      <w:r w:rsidRPr="0052720D">
        <w:rPr>
          <w:b/>
          <w:color w:val="000000" w:themeColor="text1"/>
          <w:lang w:eastAsia="en-US"/>
        </w:rPr>
        <w:t>Wykonawcą</w:t>
      </w:r>
    </w:p>
    <w:p w:rsidR="00AA1EDD" w:rsidRPr="0052720D" w:rsidRDefault="00AA1EDD" w:rsidP="00AA1EDD">
      <w:pPr>
        <w:spacing w:line="276" w:lineRule="auto"/>
        <w:rPr>
          <w:b/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a</w:t>
      </w:r>
    </w:p>
    <w:p w:rsidR="00AA1EDD" w:rsidRPr="0052720D" w:rsidRDefault="00AA1EDD" w:rsidP="00AA1EDD">
      <w:pPr>
        <w:jc w:val="both"/>
        <w:rPr>
          <w:color w:val="000000" w:themeColor="text1"/>
          <w:lang w:eastAsia="en-US"/>
        </w:rPr>
      </w:pPr>
      <w:r w:rsidRPr="0052720D">
        <w:rPr>
          <w:b/>
          <w:color w:val="000000" w:themeColor="text1"/>
          <w:lang w:eastAsia="en-US"/>
        </w:rPr>
        <w:t>Rejonowym Przedsiębiorstwem Zieleni i Usług Komunalnych Sp. z o.o.</w:t>
      </w:r>
      <w:r w:rsidRPr="0052720D">
        <w:rPr>
          <w:color w:val="000000" w:themeColor="text1"/>
          <w:lang w:eastAsia="en-US"/>
        </w:rPr>
        <w:t xml:space="preserve"> z siedzibą  </w:t>
      </w:r>
      <w:r w:rsidRPr="0052720D">
        <w:rPr>
          <w:color w:val="000000" w:themeColor="text1"/>
          <w:lang w:eastAsia="en-US"/>
        </w:rPr>
        <w:br/>
        <w:t xml:space="preserve">w Kielcach, ul. Sandomierska 249, 25-330 Kielce, zarejestrowaną w KRS </w:t>
      </w:r>
      <w:r w:rsidRPr="0052720D">
        <w:rPr>
          <w:bCs/>
          <w:color w:val="000000" w:themeColor="text1"/>
          <w:lang w:eastAsia="en-US"/>
        </w:rPr>
        <w:t>prowadzonym przez Sąd Rejonowy</w:t>
      </w:r>
      <w:r w:rsidRPr="0052720D">
        <w:rPr>
          <w:color w:val="000000" w:themeColor="text1"/>
          <w:lang w:eastAsia="en-US"/>
        </w:rPr>
        <w:t xml:space="preserve"> </w:t>
      </w:r>
      <w:r w:rsidRPr="0052720D">
        <w:rPr>
          <w:bCs/>
          <w:color w:val="000000" w:themeColor="text1"/>
          <w:lang w:eastAsia="en-US"/>
        </w:rPr>
        <w:t>w Kielcach, X Wydział Gospodarczy Krajowego Rejestru Sądowego</w:t>
      </w:r>
      <w:r w:rsidRPr="0052720D">
        <w:rPr>
          <w:color w:val="000000" w:themeColor="text1"/>
          <w:lang w:eastAsia="en-US"/>
        </w:rPr>
        <w:t xml:space="preserve"> pod numerem 0000056716, NIP 657-038-70-97, REGON 290414024, kapitał zakładowy                                                  38 217 000,00 zł, </w:t>
      </w:r>
    </w:p>
    <w:p w:rsidR="00AA1EDD" w:rsidRPr="0052720D" w:rsidRDefault="00AA1EDD" w:rsidP="00AA1EDD">
      <w:pPr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reprezentowaną przez:</w:t>
      </w:r>
    </w:p>
    <w:p w:rsidR="00AA1EDD" w:rsidRPr="0052720D" w:rsidRDefault="00AA1EDD" w:rsidP="00AA1EDD">
      <w:pPr>
        <w:rPr>
          <w:color w:val="000000" w:themeColor="text1"/>
          <w:lang w:eastAsia="en-US"/>
        </w:rPr>
      </w:pPr>
    </w:p>
    <w:p w:rsidR="00AA1EDD" w:rsidRPr="0052720D" w:rsidRDefault="00AA1EDD" w:rsidP="00AA1EDD">
      <w:pPr>
        <w:numPr>
          <w:ilvl w:val="1"/>
          <w:numId w:val="1"/>
        </w:numPr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Prezes Zarządu – Michał Miszczyk</w:t>
      </w:r>
    </w:p>
    <w:p w:rsidR="00AA1EDD" w:rsidRPr="0052720D" w:rsidRDefault="00AA1EDD" w:rsidP="00AA1EDD">
      <w:pPr>
        <w:numPr>
          <w:ilvl w:val="1"/>
          <w:numId w:val="1"/>
        </w:numPr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Prokurent  –  …………………………….</w:t>
      </w:r>
    </w:p>
    <w:p w:rsidR="00AA1EDD" w:rsidRPr="0052720D" w:rsidRDefault="00AA1EDD" w:rsidP="00AA1EDD">
      <w:pPr>
        <w:rPr>
          <w:color w:val="000000" w:themeColor="text1"/>
          <w:lang w:eastAsia="en-US"/>
        </w:rPr>
      </w:pPr>
    </w:p>
    <w:p w:rsidR="00AA1EDD" w:rsidRPr="0052720D" w:rsidRDefault="00AA1EDD" w:rsidP="00AA1EDD">
      <w:pPr>
        <w:rPr>
          <w:b/>
          <w:bCs/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zwaną dalej: </w:t>
      </w:r>
      <w:r w:rsidRPr="0052720D">
        <w:rPr>
          <w:b/>
          <w:color w:val="000000" w:themeColor="text1"/>
          <w:lang w:eastAsia="en-US"/>
        </w:rPr>
        <w:t>Zamawiającym</w:t>
      </w:r>
      <w:r w:rsidRPr="0052720D">
        <w:rPr>
          <w:b/>
          <w:bCs/>
          <w:color w:val="000000" w:themeColor="text1"/>
          <w:lang w:eastAsia="en-US"/>
        </w:rPr>
        <w:t>.</w:t>
      </w:r>
    </w:p>
    <w:p w:rsidR="00AA1EDD" w:rsidRPr="0052720D" w:rsidRDefault="00AA1EDD" w:rsidP="00AA1EDD">
      <w:pPr>
        <w:rPr>
          <w:color w:val="000000" w:themeColor="text1"/>
          <w:lang w:eastAsia="en-US"/>
        </w:rPr>
      </w:pPr>
    </w:p>
    <w:p w:rsidR="00AA1EDD" w:rsidRPr="0052720D" w:rsidRDefault="00AA1EDD" w:rsidP="00AA1EDD">
      <w:pPr>
        <w:jc w:val="center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Umowę niniejszą strony zawierają w wyniku rozstrzygnięcia postępowania o udzielenie zamówienia publicznego na: </w:t>
      </w:r>
    </w:p>
    <w:p w:rsidR="00AA1EDD" w:rsidRPr="0052720D" w:rsidRDefault="00AA1EDD" w:rsidP="00AA1EDD">
      <w:pPr>
        <w:shd w:val="clear" w:color="auto" w:fill="D9D9D9"/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u w:val="single"/>
        </w:rPr>
      </w:pPr>
      <w:r w:rsidRPr="0052720D">
        <w:rPr>
          <w:rFonts w:eastAsia="Times New Roman"/>
          <w:b/>
          <w:color w:val="000000" w:themeColor="text1"/>
        </w:rPr>
        <w:t>,,Dostawa 4 sztuk fabrycznie nowych samochodów ciężarowych samowyładowczych                    na potrzeby Rejonowego Przedsiębiorstwa Zieleni i Usług Komunalnych Sp. z o.o.                          w Kielcach”</w:t>
      </w:r>
    </w:p>
    <w:p w:rsidR="00AA1EDD" w:rsidRPr="0052720D" w:rsidRDefault="00AA1EDD" w:rsidP="00AA1EDD">
      <w:pPr>
        <w:rPr>
          <w:b/>
          <w:color w:val="000000" w:themeColor="text1"/>
          <w:lang w:eastAsia="en-US"/>
        </w:rPr>
      </w:pPr>
      <w:r w:rsidRPr="0052720D">
        <w:rPr>
          <w:b/>
          <w:color w:val="000000" w:themeColor="text1"/>
          <w:lang w:eastAsia="en-US"/>
        </w:rPr>
        <w:t>Dokumentacja postępowania, w tym SIWZ oraz oferta Wykonawcy stanowią integralną część umowy.</w:t>
      </w:r>
    </w:p>
    <w:p w:rsidR="00AA1EDD" w:rsidRPr="0052720D" w:rsidRDefault="00AA1EDD" w:rsidP="00AA1EDD">
      <w:pPr>
        <w:jc w:val="both"/>
        <w:rPr>
          <w:b/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Podmiot, który zobowiązał się do udostępnienia zasobów zgodnie z art. 22a ust.1 i 2 ustawy, odpowiada solidarnie z wykonawcą za szkodę zamawiającego powstałą wskutek udostępnienia tych zasobów, chyba że za nieudostępnienie zasobów nie ponosi winy.</w:t>
      </w:r>
    </w:p>
    <w:p w:rsidR="00AA1EDD" w:rsidRPr="0052720D" w:rsidRDefault="00AA1EDD" w:rsidP="00AA1EDD">
      <w:pPr>
        <w:ind w:right="-6"/>
        <w:jc w:val="center"/>
        <w:rPr>
          <w:b/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ind w:right="-6"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1</w:t>
      </w:r>
    </w:p>
    <w:p w:rsidR="00AA1EDD" w:rsidRPr="0052720D" w:rsidRDefault="00AA1EDD" w:rsidP="00AA1EDD">
      <w:pPr>
        <w:keepLines/>
        <w:autoSpaceDE w:val="0"/>
        <w:rPr>
          <w:color w:val="000000" w:themeColor="text1"/>
          <w:kern w:val="2"/>
          <w:lang w:eastAsia="en-US"/>
        </w:rPr>
      </w:pPr>
      <w:r w:rsidRPr="0052720D">
        <w:rPr>
          <w:color w:val="000000" w:themeColor="text1"/>
          <w:kern w:val="2"/>
          <w:lang w:eastAsia="en-US"/>
        </w:rPr>
        <w:t>Zamawiający kupuje, a Wykonawca sprzedaje:</w:t>
      </w:r>
    </w:p>
    <w:p w:rsidR="00AA1EDD" w:rsidRPr="0052720D" w:rsidRDefault="00AA1EDD" w:rsidP="00AA1EDD">
      <w:pPr>
        <w:keepLines/>
        <w:autoSpaceDE w:val="0"/>
        <w:ind w:right="-284"/>
        <w:rPr>
          <w:bCs/>
          <w:color w:val="000000" w:themeColor="text1"/>
          <w:lang w:eastAsia="en-US"/>
        </w:rPr>
      </w:pPr>
      <w:r w:rsidRPr="0052720D">
        <w:rPr>
          <w:b/>
          <w:color w:val="000000" w:themeColor="text1"/>
          <w:lang w:eastAsia="en-US"/>
        </w:rPr>
        <w:t xml:space="preserve"> 4 sztuki fabrycznie nowych  samochodów  ciężarowych samowyładowczych, </w:t>
      </w:r>
      <w:r w:rsidRPr="0052720D">
        <w:rPr>
          <w:b/>
          <w:bCs/>
          <w:color w:val="000000" w:themeColor="text1"/>
          <w:lang w:eastAsia="en-US"/>
        </w:rPr>
        <w:t>rok produkcji 2019</w:t>
      </w:r>
      <w:r w:rsidRPr="0052720D">
        <w:rPr>
          <w:bCs/>
          <w:color w:val="000000" w:themeColor="text1"/>
          <w:lang w:eastAsia="en-US"/>
        </w:rPr>
        <w:t xml:space="preserve">: </w:t>
      </w:r>
    </w:p>
    <w:p w:rsidR="00AA1EDD" w:rsidRPr="0052720D" w:rsidRDefault="00AA1EDD" w:rsidP="00AA1EDD">
      <w:pPr>
        <w:keepLines/>
        <w:autoSpaceDE w:val="0"/>
        <w:spacing w:line="360" w:lineRule="auto"/>
        <w:rPr>
          <w:bCs/>
          <w:color w:val="000000" w:themeColor="text1"/>
          <w:lang w:eastAsia="en-US"/>
        </w:rPr>
      </w:pPr>
      <w:r w:rsidRPr="0052720D">
        <w:rPr>
          <w:bCs/>
          <w:color w:val="000000" w:themeColor="text1"/>
          <w:lang w:eastAsia="en-US"/>
        </w:rPr>
        <w:t xml:space="preserve">- Samochód ciężarowy - producent ………………………………………., </w:t>
      </w:r>
    </w:p>
    <w:p w:rsidR="00AA1EDD" w:rsidRPr="0052720D" w:rsidRDefault="00AA1EDD" w:rsidP="00AA1EDD">
      <w:pPr>
        <w:keepLines/>
        <w:autoSpaceDE w:val="0"/>
        <w:spacing w:line="360" w:lineRule="auto"/>
        <w:rPr>
          <w:bCs/>
          <w:color w:val="000000" w:themeColor="text1"/>
          <w:lang w:eastAsia="en-US"/>
        </w:rPr>
      </w:pPr>
      <w:r w:rsidRPr="0052720D">
        <w:rPr>
          <w:bCs/>
          <w:color w:val="000000" w:themeColor="text1"/>
          <w:lang w:eastAsia="en-US"/>
        </w:rPr>
        <w:t>model ……….………………………………</w:t>
      </w:r>
    </w:p>
    <w:p w:rsidR="00AA1EDD" w:rsidRPr="0052720D" w:rsidRDefault="00AA1EDD" w:rsidP="00AA1EDD">
      <w:pPr>
        <w:keepLines/>
        <w:autoSpaceDE w:val="0"/>
        <w:ind w:firstLine="142"/>
        <w:jc w:val="both"/>
        <w:rPr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autoSpaceDE w:val="0"/>
        <w:jc w:val="both"/>
        <w:rPr>
          <w:bCs/>
          <w:color w:val="000000" w:themeColor="text1"/>
          <w:lang w:eastAsia="en-US"/>
        </w:rPr>
      </w:pPr>
      <w:r w:rsidRPr="0052720D">
        <w:rPr>
          <w:bCs/>
          <w:color w:val="000000" w:themeColor="text1"/>
          <w:lang w:eastAsia="en-US"/>
        </w:rPr>
        <w:t xml:space="preserve">– zwanych dalej przedmiotem umowy, </w:t>
      </w:r>
      <w:r w:rsidRPr="0052720D">
        <w:rPr>
          <w:color w:val="000000" w:themeColor="text1"/>
          <w:kern w:val="2"/>
          <w:lang w:eastAsia="en-US"/>
        </w:rPr>
        <w:t xml:space="preserve">zgodnie z wymogami określonymi </w:t>
      </w:r>
      <w:r w:rsidRPr="0052720D">
        <w:rPr>
          <w:color w:val="000000" w:themeColor="text1"/>
          <w:kern w:val="2"/>
          <w:lang w:eastAsia="en-US"/>
        </w:rPr>
        <w:br/>
        <w:t>w ,,C</w:t>
      </w:r>
      <w:r w:rsidRPr="0052720D">
        <w:rPr>
          <w:bCs/>
          <w:color w:val="000000" w:themeColor="text1"/>
          <w:lang w:eastAsia="en-US"/>
        </w:rPr>
        <w:t xml:space="preserve">harakterystyce przedmiotu zamówienia’’, stanowiącej załącznik nr 2 do SIWZ. </w:t>
      </w:r>
    </w:p>
    <w:p w:rsidR="00AA1EDD" w:rsidRPr="0052720D" w:rsidRDefault="00AA1EDD" w:rsidP="00AA1EDD">
      <w:pPr>
        <w:keepLines/>
        <w:autoSpaceDE w:val="0"/>
        <w:jc w:val="both"/>
        <w:rPr>
          <w:bCs/>
          <w:color w:val="000000" w:themeColor="text1"/>
          <w:lang w:eastAsia="en-US"/>
        </w:rPr>
      </w:pPr>
      <w:r w:rsidRPr="0052720D">
        <w:rPr>
          <w:bCs/>
          <w:color w:val="000000" w:themeColor="text1"/>
          <w:lang w:eastAsia="en-US"/>
        </w:rPr>
        <w:lastRenderedPageBreak/>
        <w:t xml:space="preserve">Wykonawca oświadcza, że przedmiot umowy jest wolny od wad </w:t>
      </w:r>
      <w:r w:rsidRPr="0052720D">
        <w:rPr>
          <w:rFonts w:eastAsia="Times New Roman"/>
          <w:color w:val="000000" w:themeColor="text1"/>
          <w:lang w:eastAsia="en-US"/>
        </w:rPr>
        <w:t>fizycznych (konstrukcyjnych, materiałowych, wykonawczych), technicznych oraz prawnych.</w:t>
      </w: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2</w:t>
      </w:r>
    </w:p>
    <w:p w:rsidR="00AA1EDD" w:rsidRPr="0052720D" w:rsidRDefault="00AA1EDD" w:rsidP="00AA1EDD">
      <w:pPr>
        <w:keepLines/>
        <w:spacing w:after="60"/>
        <w:jc w:val="both"/>
        <w:rPr>
          <w:color w:val="000000" w:themeColor="text1"/>
          <w:lang w:eastAsia="en-US"/>
        </w:rPr>
      </w:pPr>
      <w:r w:rsidRPr="0052720D">
        <w:rPr>
          <w:bCs/>
          <w:color w:val="000000" w:themeColor="text1"/>
          <w:lang w:eastAsia="en-US"/>
        </w:rPr>
        <w:t xml:space="preserve">1.  </w:t>
      </w:r>
      <w:r w:rsidRPr="0052720D">
        <w:rPr>
          <w:color w:val="000000" w:themeColor="text1"/>
          <w:lang w:eastAsia="en-US"/>
        </w:rPr>
        <w:t>Wykonawca przekaże dokumentacje dotyczącą przedmiotu umowy zgodną z zapisami zawartymi w załączniku nr 2 do SIWZ.</w:t>
      </w:r>
    </w:p>
    <w:p w:rsidR="00AA1EDD" w:rsidRPr="0052720D" w:rsidRDefault="00AA1EDD" w:rsidP="00AA1EDD">
      <w:pPr>
        <w:keepLines/>
        <w:spacing w:after="6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2. Wykonawca wyda przedmiot umowy w terminie </w:t>
      </w:r>
      <w:r w:rsidRPr="0052720D">
        <w:rPr>
          <w:b/>
          <w:color w:val="000000" w:themeColor="text1"/>
          <w:lang w:eastAsia="en-US"/>
        </w:rPr>
        <w:t xml:space="preserve">do </w:t>
      </w:r>
      <w:r w:rsidR="00AD09C0" w:rsidRPr="0052720D">
        <w:rPr>
          <w:b/>
          <w:color w:val="000000" w:themeColor="text1"/>
          <w:lang w:eastAsia="en-US"/>
        </w:rPr>
        <w:t xml:space="preserve">31 października </w:t>
      </w:r>
      <w:r w:rsidRPr="0052720D">
        <w:rPr>
          <w:b/>
          <w:color w:val="000000" w:themeColor="text1"/>
          <w:lang w:eastAsia="en-US"/>
        </w:rPr>
        <w:t>2019 roku.</w:t>
      </w:r>
    </w:p>
    <w:p w:rsidR="00AA1EDD" w:rsidRPr="0052720D" w:rsidRDefault="00AA1EDD" w:rsidP="00AA1EDD">
      <w:pPr>
        <w:keepLines/>
        <w:spacing w:after="6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3. Na okoliczność odbioru przedmiotu umowy i dokumentacji, do umowy zostanie sporządzony protokół, który będzie podstawą do zapłaty faktury przez Zamawiającego.</w:t>
      </w:r>
    </w:p>
    <w:p w:rsidR="00AA1EDD" w:rsidRPr="0052720D" w:rsidRDefault="00AA1EDD" w:rsidP="00AA1EDD">
      <w:pPr>
        <w:keepLines/>
        <w:spacing w:after="6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4. Strony zobowiązują się do zachowania w poufności wszelkich informacji jakie uzyskały                    w związku z realizacją zadań określonych umową, a także po zakończeniu realizacji umowy.                     W szczególności dotyczy to informacji prawnie chronionych w myśl ustaw: o ochronie informacji niejawnych, o ochronie danych osobowych. </w:t>
      </w:r>
    </w:p>
    <w:p w:rsidR="00AA1EDD" w:rsidRPr="0052720D" w:rsidRDefault="00AA1EDD" w:rsidP="00AA1EDD">
      <w:pPr>
        <w:keepLines/>
        <w:spacing w:after="60"/>
        <w:jc w:val="both"/>
        <w:rPr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ind w:left="360"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3</w:t>
      </w:r>
    </w:p>
    <w:p w:rsidR="00D11631" w:rsidRPr="0052720D" w:rsidRDefault="00AA1EDD" w:rsidP="00AA1EDD">
      <w:pPr>
        <w:spacing w:after="12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1. Wartość umowy</w:t>
      </w:r>
      <w:r w:rsidR="00D11631" w:rsidRPr="0052720D">
        <w:rPr>
          <w:color w:val="000000" w:themeColor="text1"/>
          <w:lang w:eastAsia="en-US"/>
        </w:rPr>
        <w:t xml:space="preserve"> </w:t>
      </w:r>
      <w:r w:rsidR="00902C01" w:rsidRPr="0052720D">
        <w:rPr>
          <w:color w:val="000000" w:themeColor="text1"/>
          <w:lang w:eastAsia="en-US"/>
        </w:rPr>
        <w:t xml:space="preserve">brutto Strony ustalają na kwotę:  </w:t>
      </w:r>
    </w:p>
    <w:p w:rsidR="00D11631" w:rsidRPr="0052720D" w:rsidRDefault="00902C01" w:rsidP="00902C01">
      <w:pPr>
        <w:spacing w:after="120" w:line="360" w:lineRule="auto"/>
        <w:ind w:left="708"/>
        <w:rPr>
          <w:color w:val="000000" w:themeColor="text1"/>
          <w:lang w:eastAsia="en-US"/>
        </w:rPr>
      </w:pPr>
      <w:r w:rsidRPr="0052720D">
        <w:rPr>
          <w:b/>
          <w:color w:val="000000" w:themeColor="text1"/>
          <w:lang w:eastAsia="en-US"/>
        </w:rPr>
        <w:t xml:space="preserve">…………………………………….zł brutto </w:t>
      </w:r>
      <w:r w:rsidR="00D11631" w:rsidRPr="0052720D">
        <w:rPr>
          <w:color w:val="000000" w:themeColor="text1"/>
          <w:lang w:eastAsia="en-US"/>
        </w:rPr>
        <w:t>(słownie:………………………………………………………………………………………………………………………..złotych).</w:t>
      </w:r>
    </w:p>
    <w:p w:rsidR="00D11631" w:rsidRPr="0052720D" w:rsidRDefault="00D11631" w:rsidP="00AA1EDD">
      <w:pPr>
        <w:keepLines/>
        <w:autoSpaceDE w:val="0"/>
        <w:spacing w:line="360" w:lineRule="auto"/>
        <w:rPr>
          <w:color w:val="000000" w:themeColor="text1"/>
        </w:rPr>
      </w:pPr>
      <w:r w:rsidRPr="0052720D">
        <w:rPr>
          <w:color w:val="000000" w:themeColor="text1"/>
        </w:rPr>
        <w:t>2. Ceny jednostkowe wynoszą:</w:t>
      </w:r>
    </w:p>
    <w:p w:rsidR="00D11631" w:rsidRPr="0052720D" w:rsidRDefault="00013F6F" w:rsidP="00D11631">
      <w:pPr>
        <w:pStyle w:val="Akapitzlist"/>
        <w:keepLines/>
        <w:numPr>
          <w:ilvl w:val="0"/>
          <w:numId w:val="10"/>
        </w:numPr>
        <w:autoSpaceDE w:val="0"/>
        <w:spacing w:line="360" w:lineRule="auto"/>
        <w:rPr>
          <w:color w:val="000000" w:themeColor="text1"/>
        </w:rPr>
      </w:pPr>
      <w:r w:rsidRPr="0052720D">
        <w:rPr>
          <w:color w:val="000000" w:themeColor="text1"/>
        </w:rPr>
        <w:t>Cenę</w:t>
      </w:r>
      <w:r w:rsidR="00D11631" w:rsidRPr="0052720D">
        <w:rPr>
          <w:color w:val="000000" w:themeColor="text1"/>
        </w:rPr>
        <w:t xml:space="preserve"> </w:t>
      </w:r>
      <w:r w:rsidRPr="0052720D">
        <w:rPr>
          <w:color w:val="000000" w:themeColor="text1"/>
        </w:rPr>
        <w:t>jednostkową</w:t>
      </w:r>
      <w:r w:rsidR="00AA1EDD" w:rsidRPr="0052720D">
        <w:rPr>
          <w:color w:val="000000" w:themeColor="text1"/>
        </w:rPr>
        <w:t xml:space="preserve"> netto samochodu ciężarowego samowyładowczego Strony ustalają </w:t>
      </w:r>
      <w:r w:rsidR="00AA1EDD" w:rsidRPr="0052720D">
        <w:rPr>
          <w:color w:val="000000" w:themeColor="text1"/>
        </w:rPr>
        <w:br/>
        <w:t xml:space="preserve">na kwotę: </w:t>
      </w:r>
      <w:r w:rsidR="00AA1EDD" w:rsidRPr="0052720D">
        <w:rPr>
          <w:color w:val="000000" w:themeColor="text1"/>
          <w:lang w:eastAsia="en-US"/>
        </w:rPr>
        <w:t xml:space="preserve">……………………………………  </w:t>
      </w:r>
      <w:r w:rsidR="00D11631" w:rsidRPr="0052720D">
        <w:rPr>
          <w:color w:val="000000" w:themeColor="text1"/>
          <w:lang w:eastAsia="en-US"/>
        </w:rPr>
        <w:t xml:space="preserve">zł netto </w:t>
      </w:r>
      <w:r w:rsidR="00AA1EDD" w:rsidRPr="0052720D">
        <w:rPr>
          <w:color w:val="000000" w:themeColor="text1"/>
          <w:lang w:eastAsia="en-US"/>
        </w:rPr>
        <w:t>(słownie:………………………………………………………………………………………………………………………..złotych).</w:t>
      </w:r>
    </w:p>
    <w:p w:rsidR="00D11631" w:rsidRPr="0052720D" w:rsidRDefault="00013F6F" w:rsidP="00D11631">
      <w:pPr>
        <w:pStyle w:val="Akapitzlist"/>
        <w:keepLines/>
        <w:numPr>
          <w:ilvl w:val="0"/>
          <w:numId w:val="10"/>
        </w:numPr>
        <w:autoSpaceDE w:val="0"/>
        <w:spacing w:line="360" w:lineRule="auto"/>
        <w:rPr>
          <w:color w:val="000000" w:themeColor="text1"/>
        </w:rPr>
      </w:pPr>
      <w:r w:rsidRPr="0052720D">
        <w:rPr>
          <w:color w:val="000000" w:themeColor="text1"/>
        </w:rPr>
        <w:t>Cenę jednostkową</w:t>
      </w:r>
      <w:r w:rsidR="00D11631" w:rsidRPr="0052720D">
        <w:rPr>
          <w:color w:val="000000" w:themeColor="text1"/>
        </w:rPr>
        <w:t xml:space="preserve"> brutto samochodu ciężarowego sa</w:t>
      </w:r>
      <w:r w:rsidRPr="0052720D">
        <w:rPr>
          <w:color w:val="000000" w:themeColor="text1"/>
        </w:rPr>
        <w:t xml:space="preserve">mowyładowczego Strony ustalają </w:t>
      </w:r>
      <w:r w:rsidR="00D11631" w:rsidRPr="0052720D">
        <w:rPr>
          <w:color w:val="000000" w:themeColor="text1"/>
        </w:rPr>
        <w:t xml:space="preserve">na kwotę: </w:t>
      </w:r>
      <w:r w:rsidR="00D11631" w:rsidRPr="0052720D">
        <w:rPr>
          <w:color w:val="000000" w:themeColor="text1"/>
          <w:lang w:eastAsia="en-US"/>
        </w:rPr>
        <w:t>……………………………………  zł brutto (słownie:………………………………………………………………………………………………………………………..złotych).</w:t>
      </w:r>
    </w:p>
    <w:p w:rsidR="00AA1EDD" w:rsidRPr="0052720D" w:rsidRDefault="00AA1EDD" w:rsidP="00AA1EDD">
      <w:pPr>
        <w:spacing w:after="12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3. Zapłata za przedmiot umowy nastąpi przelewem na konto bankowe Wykonawcy wskazane na fakturze, po otrzymaniu przez Zamawiającego faktury VAT. Zamawiający dokona zapłaty                   w terminie 30 dni od daty otrzymania faktury. Faktura będzie wystawiona osobno na każdy samochód.</w:t>
      </w:r>
    </w:p>
    <w:p w:rsidR="00AA1EDD" w:rsidRPr="0052720D" w:rsidRDefault="00AA1EDD" w:rsidP="00AA1EDD">
      <w:pPr>
        <w:spacing w:after="12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4. Za datę zapłaty strony przyjmują datę obciążenia rachunku Zamawiającego.</w:t>
      </w:r>
    </w:p>
    <w:p w:rsidR="00AA1EDD" w:rsidRPr="0052720D" w:rsidRDefault="00AA1EDD" w:rsidP="00AA1EDD">
      <w:pPr>
        <w:spacing w:after="12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5. Cena brutto obejmuje wszystkie koszty realizacji przedmiotu zamówienia.</w:t>
      </w:r>
    </w:p>
    <w:p w:rsidR="00AA1EDD" w:rsidRPr="0052720D" w:rsidRDefault="00AA1EDD" w:rsidP="00AA1EDD">
      <w:pPr>
        <w:spacing w:after="120"/>
        <w:jc w:val="both"/>
        <w:rPr>
          <w:color w:val="000000" w:themeColor="text1"/>
        </w:rPr>
      </w:pPr>
      <w:r w:rsidRPr="0052720D">
        <w:rPr>
          <w:color w:val="000000" w:themeColor="text1"/>
          <w:lang w:eastAsia="en-US"/>
        </w:rPr>
        <w:t xml:space="preserve">6. </w:t>
      </w:r>
      <w:r w:rsidRPr="0052720D">
        <w:rPr>
          <w:color w:val="000000" w:themeColor="text1"/>
        </w:rPr>
        <w:t xml:space="preserve">W przypadku zmiany obowiązującej stawki VAT, </w:t>
      </w:r>
      <w:r w:rsidR="002750E9" w:rsidRPr="0052720D">
        <w:rPr>
          <w:color w:val="000000" w:themeColor="text1"/>
        </w:rPr>
        <w:t xml:space="preserve">Zamawiający </w:t>
      </w:r>
      <w:r w:rsidRPr="0052720D">
        <w:rPr>
          <w:color w:val="000000" w:themeColor="text1"/>
        </w:rPr>
        <w:t>jest zobowiązany do zapłaty stawki obowiązującej w dniu dokonywania płatności.</w:t>
      </w:r>
    </w:p>
    <w:p w:rsidR="00A45D9F" w:rsidRPr="0052720D" w:rsidRDefault="00A45D9F" w:rsidP="00AA1EDD">
      <w:pPr>
        <w:spacing w:after="120"/>
        <w:jc w:val="both"/>
        <w:rPr>
          <w:color w:val="000000" w:themeColor="text1"/>
        </w:rPr>
      </w:pPr>
    </w:p>
    <w:p w:rsidR="00A45D9F" w:rsidRPr="0052720D" w:rsidRDefault="00A45D9F" w:rsidP="00AA1EDD">
      <w:pPr>
        <w:spacing w:after="120"/>
        <w:jc w:val="both"/>
        <w:rPr>
          <w:color w:val="000000" w:themeColor="text1"/>
        </w:rPr>
      </w:pPr>
    </w:p>
    <w:p w:rsidR="00A45D9F" w:rsidRPr="0052720D" w:rsidRDefault="00A45D9F" w:rsidP="00AA1EDD">
      <w:pPr>
        <w:spacing w:after="120"/>
        <w:jc w:val="both"/>
        <w:rPr>
          <w:color w:val="000000" w:themeColor="text1"/>
          <w:lang w:eastAsia="en-US"/>
        </w:rPr>
      </w:pPr>
    </w:p>
    <w:p w:rsidR="00AA1EDD" w:rsidRPr="0052720D" w:rsidRDefault="00AA1EDD" w:rsidP="00133D83">
      <w:pPr>
        <w:keepLines/>
        <w:autoSpaceDE w:val="0"/>
        <w:jc w:val="center"/>
        <w:rPr>
          <w:b/>
          <w:color w:val="000000" w:themeColor="text1"/>
          <w:lang w:eastAsia="en-US"/>
        </w:rPr>
      </w:pPr>
      <w:r w:rsidRPr="0052720D">
        <w:rPr>
          <w:b/>
          <w:color w:val="000000" w:themeColor="text1"/>
          <w:lang w:eastAsia="en-US"/>
        </w:rPr>
        <w:t>§ 4</w:t>
      </w:r>
    </w:p>
    <w:p w:rsidR="00AA1EDD" w:rsidRPr="0052720D" w:rsidRDefault="00AA1EDD" w:rsidP="00AA1EDD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120"/>
        <w:ind w:left="357" w:hanging="357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Wykonawca zapewnia udzielenie gwarancji na dostarczony przedmiot umowy na okres                     </w:t>
      </w:r>
      <w:r w:rsidRPr="0052720D">
        <w:rPr>
          <w:b/>
          <w:color w:val="000000" w:themeColor="text1"/>
          <w:lang w:eastAsia="en-US"/>
        </w:rPr>
        <w:t>……………………</w:t>
      </w:r>
      <w:r w:rsidRPr="0052720D">
        <w:rPr>
          <w:color w:val="000000" w:themeColor="text1"/>
          <w:lang w:eastAsia="en-US"/>
        </w:rPr>
        <w:t>. Bieg terminu gwarancji zaczyna się w dniu podpisania protokołu odbioru przedmiotu umowy.</w:t>
      </w:r>
      <w:r w:rsidR="004A799E" w:rsidRPr="0052720D">
        <w:rPr>
          <w:color w:val="000000" w:themeColor="text1"/>
          <w:lang w:eastAsia="en-US"/>
        </w:rPr>
        <w:t xml:space="preserve"> </w:t>
      </w:r>
    </w:p>
    <w:p w:rsidR="00AA1EDD" w:rsidRPr="0052720D" w:rsidRDefault="00AA1EDD" w:rsidP="00AA1EDD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120"/>
        <w:ind w:left="357" w:hanging="357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Wykonawca musi posiadać autoryzowany serwis w odległości maksymalnie do 100 km                        od siedziby Zamawiającego.</w:t>
      </w:r>
    </w:p>
    <w:p w:rsidR="00AA1EDD" w:rsidRPr="0052720D" w:rsidRDefault="00AA1EDD" w:rsidP="00AA1EDD">
      <w:pPr>
        <w:keepLines/>
        <w:numPr>
          <w:ilvl w:val="1"/>
          <w:numId w:val="2"/>
        </w:numPr>
        <w:autoSpaceDE w:val="0"/>
        <w:spacing w:after="120"/>
        <w:ind w:left="357" w:hanging="357"/>
        <w:jc w:val="both"/>
        <w:rPr>
          <w:b/>
          <w:color w:val="000000" w:themeColor="text1"/>
          <w:lang w:eastAsia="en-US"/>
        </w:rPr>
      </w:pPr>
      <w:r w:rsidRPr="0052720D">
        <w:rPr>
          <w:rFonts w:eastAsia="Times New Roman"/>
          <w:color w:val="000000" w:themeColor="text1"/>
          <w:lang w:eastAsia="en-US"/>
        </w:rPr>
        <w:t xml:space="preserve">W </w:t>
      </w:r>
      <w:r w:rsidRPr="0052720D">
        <w:rPr>
          <w:color w:val="000000" w:themeColor="text1"/>
          <w:lang w:eastAsia="en-US"/>
        </w:rPr>
        <w:t xml:space="preserve">okresie trwania gwarancji Wykonawca ponosi wszelkie koszty związane z naprawą przedmiotu zamówienia, </w:t>
      </w:r>
      <w:r w:rsidRPr="0052720D">
        <w:rPr>
          <w:rFonts w:eastAsia="Times New Roman"/>
          <w:color w:val="000000" w:themeColor="text1"/>
          <w:lang w:eastAsia="en-US"/>
        </w:rPr>
        <w:t xml:space="preserve">tj. koszty robocizny, </w:t>
      </w:r>
      <w:r w:rsidRPr="0052720D">
        <w:rPr>
          <w:color w:val="000000" w:themeColor="text1"/>
          <w:lang w:eastAsia="en-US"/>
        </w:rPr>
        <w:t>w ramach udzielonej gwarancji, także                          te związane z dojazdem mechaników do usunięci</w:t>
      </w:r>
      <w:r w:rsidR="00486BB3" w:rsidRPr="0052720D">
        <w:rPr>
          <w:color w:val="000000" w:themeColor="text1"/>
          <w:lang w:eastAsia="en-US"/>
        </w:rPr>
        <w:t>a awarii lub transportem pojazdu</w:t>
      </w:r>
      <w:r w:rsidRPr="0052720D">
        <w:rPr>
          <w:color w:val="000000" w:themeColor="text1"/>
          <w:lang w:eastAsia="en-US"/>
        </w:rPr>
        <w:t xml:space="preserve">                           do autoryzowanego punktu serwisowego i z powrotem do miejsca wskazanego                            przez Zamawiającego.   </w:t>
      </w:r>
    </w:p>
    <w:p w:rsidR="00AA1EDD" w:rsidRPr="0052720D" w:rsidRDefault="00AA1EDD" w:rsidP="007A4A9B">
      <w:pPr>
        <w:keepLines/>
        <w:numPr>
          <w:ilvl w:val="1"/>
          <w:numId w:val="2"/>
        </w:numPr>
        <w:autoSpaceDE w:val="0"/>
        <w:spacing w:after="120"/>
        <w:ind w:left="357" w:hanging="357"/>
        <w:jc w:val="both"/>
        <w:rPr>
          <w:b/>
          <w:color w:val="000000" w:themeColor="text1"/>
          <w:lang w:eastAsia="en-US"/>
        </w:rPr>
      </w:pPr>
      <w:r w:rsidRPr="0052720D">
        <w:rPr>
          <w:rFonts w:eastAsia="Times New Roman"/>
          <w:color w:val="000000" w:themeColor="text1"/>
          <w:lang w:eastAsia="en-US"/>
        </w:rPr>
        <w:t xml:space="preserve">Wykonawca gwarantuje reakcję autoryzowanego serwisu fabrycznego w ciągu </w:t>
      </w:r>
      <w:r w:rsidRPr="0052720D">
        <w:rPr>
          <w:rFonts w:eastAsia="Times New Roman"/>
          <w:b/>
          <w:color w:val="000000" w:themeColor="text1"/>
          <w:lang w:eastAsia="en-US"/>
        </w:rPr>
        <w:t>24 godzin</w:t>
      </w:r>
      <w:r w:rsidRPr="0052720D">
        <w:rPr>
          <w:rFonts w:eastAsia="Times New Roman"/>
          <w:color w:val="000000" w:themeColor="text1"/>
          <w:lang w:eastAsia="en-US"/>
        </w:rPr>
        <w:t xml:space="preserve"> </w:t>
      </w:r>
      <w:r w:rsidRPr="0052720D">
        <w:rPr>
          <w:rFonts w:eastAsia="Times New Roman"/>
          <w:color w:val="000000" w:themeColor="text1"/>
          <w:lang w:eastAsia="en-US"/>
        </w:rPr>
        <w:br/>
        <w:t>(dni robocze</w:t>
      </w:r>
      <w:r w:rsidR="004A2264" w:rsidRPr="0052720D">
        <w:rPr>
          <w:rFonts w:eastAsia="Times New Roman"/>
          <w:color w:val="000000" w:themeColor="text1"/>
          <w:lang w:eastAsia="en-US"/>
        </w:rPr>
        <w:t xml:space="preserve"> </w:t>
      </w:r>
      <w:r w:rsidR="00F2559C" w:rsidRPr="0052720D">
        <w:rPr>
          <w:rFonts w:eastAsia="Times New Roman"/>
          <w:color w:val="000000" w:themeColor="text1"/>
          <w:lang w:eastAsia="en-US"/>
        </w:rPr>
        <w:t>– od poniedziałku do pią</w:t>
      </w:r>
      <w:r w:rsidR="004A2264" w:rsidRPr="0052720D">
        <w:rPr>
          <w:rFonts w:eastAsia="Times New Roman"/>
          <w:color w:val="000000" w:themeColor="text1"/>
          <w:lang w:eastAsia="en-US"/>
        </w:rPr>
        <w:t>tku</w:t>
      </w:r>
      <w:r w:rsidRPr="0052720D">
        <w:rPr>
          <w:rFonts w:eastAsia="Times New Roman"/>
          <w:color w:val="000000" w:themeColor="text1"/>
          <w:lang w:eastAsia="en-US"/>
        </w:rPr>
        <w:t xml:space="preserve">) od momentu zgłoszenia awarii, w zakresie ustalenia trybu działań serwisu. Wykonawca podejmie naprawę w ciągu maksymalnie </w:t>
      </w:r>
      <w:r w:rsidRPr="0052720D">
        <w:rPr>
          <w:rFonts w:eastAsia="Times New Roman"/>
          <w:b/>
          <w:color w:val="000000" w:themeColor="text1"/>
          <w:lang w:eastAsia="en-US"/>
        </w:rPr>
        <w:t>48 godzin</w:t>
      </w:r>
      <w:r w:rsidRPr="0052720D">
        <w:rPr>
          <w:rFonts w:eastAsia="Times New Roman"/>
          <w:color w:val="000000" w:themeColor="text1"/>
          <w:lang w:eastAsia="en-US"/>
        </w:rPr>
        <w:t xml:space="preserve"> (dni robocze</w:t>
      </w:r>
      <w:r w:rsidR="002E7C4D" w:rsidRPr="0052720D">
        <w:rPr>
          <w:rFonts w:eastAsia="Times New Roman"/>
          <w:color w:val="000000" w:themeColor="text1"/>
          <w:lang w:eastAsia="en-US"/>
        </w:rPr>
        <w:t xml:space="preserve"> – od poniedziałku do piątku</w:t>
      </w:r>
      <w:r w:rsidRPr="0052720D">
        <w:rPr>
          <w:rFonts w:eastAsia="Times New Roman"/>
          <w:color w:val="000000" w:themeColor="text1"/>
          <w:lang w:eastAsia="en-US"/>
        </w:rPr>
        <w:t xml:space="preserve">) od momentu zgłoszenia awarii. W przypadku zaistnienia awarii wynikającej z odpowiedzialności gwarancyjnej Wykonawcy, która spowodowałaby konieczność przestoju </w:t>
      </w:r>
      <w:r w:rsidR="000912A0" w:rsidRPr="0052720D">
        <w:rPr>
          <w:rFonts w:eastAsia="Times New Roman"/>
          <w:color w:val="000000" w:themeColor="text1"/>
          <w:lang w:eastAsia="en-US"/>
        </w:rPr>
        <w:t xml:space="preserve">pojazdu </w:t>
      </w:r>
      <w:r w:rsidRPr="0052720D">
        <w:rPr>
          <w:rFonts w:eastAsia="Times New Roman"/>
          <w:color w:val="000000" w:themeColor="text1"/>
          <w:lang w:eastAsia="en-US"/>
        </w:rPr>
        <w:t xml:space="preserve">dłuższego niż </w:t>
      </w:r>
      <w:r w:rsidRPr="0052720D">
        <w:rPr>
          <w:rFonts w:eastAsia="Times New Roman"/>
          <w:b/>
          <w:color w:val="000000" w:themeColor="text1"/>
          <w:lang w:eastAsia="en-US"/>
        </w:rPr>
        <w:t>kolejne 72 godziny</w:t>
      </w:r>
      <w:r w:rsidRPr="0052720D">
        <w:rPr>
          <w:rFonts w:eastAsia="Times New Roman"/>
          <w:color w:val="000000" w:themeColor="text1"/>
          <w:lang w:eastAsia="en-US"/>
        </w:rPr>
        <w:t xml:space="preserve"> (dni robocze</w:t>
      </w:r>
      <w:r w:rsidR="002E7C4D" w:rsidRPr="0052720D">
        <w:rPr>
          <w:rFonts w:eastAsia="Times New Roman"/>
          <w:color w:val="000000" w:themeColor="text1"/>
          <w:lang w:eastAsia="en-US"/>
        </w:rPr>
        <w:t xml:space="preserve"> – od poniedziałku do piątku</w:t>
      </w:r>
      <w:r w:rsidRPr="0052720D">
        <w:rPr>
          <w:rFonts w:eastAsia="Times New Roman"/>
          <w:color w:val="000000" w:themeColor="text1"/>
          <w:lang w:eastAsia="en-US"/>
        </w:rPr>
        <w:t xml:space="preserve">), licząc od momentu podjęcia naprawy, Wykonawca dostarczy na swój koszt (w okresie trwania gwarancji) sprawny technicznie samochód zastępczy o parametrach nie gorszych od samochodu będącego w naprawie. Samochód zastępczy musi </w:t>
      </w:r>
      <w:r w:rsidRPr="0052720D">
        <w:rPr>
          <w:color w:val="000000" w:themeColor="text1"/>
          <w:lang w:eastAsia="en-US"/>
        </w:rPr>
        <w:t>posiadać pakiet ubezpieczenia, tj.: OC, AC, NNW oraz urządzenie</w:t>
      </w:r>
      <w:r w:rsidR="007A4A9B" w:rsidRPr="0052720D">
        <w:rPr>
          <w:color w:val="000000" w:themeColor="text1"/>
          <w:lang w:eastAsia="en-US"/>
        </w:rPr>
        <w:t xml:space="preserve"> </w:t>
      </w:r>
      <w:r w:rsidRPr="0052720D">
        <w:rPr>
          <w:color w:val="000000" w:themeColor="text1"/>
          <w:lang w:eastAsia="en-US"/>
        </w:rPr>
        <w:t>Viatoll.</w:t>
      </w:r>
      <w:r w:rsidR="007A4A9B" w:rsidRPr="0052720D">
        <w:rPr>
          <w:b/>
          <w:color w:val="000000" w:themeColor="text1"/>
          <w:lang w:eastAsia="en-US"/>
        </w:rPr>
        <w:t xml:space="preserve"> </w:t>
      </w:r>
      <w:r w:rsidRPr="0052720D">
        <w:rPr>
          <w:color w:val="000000" w:themeColor="text1"/>
          <w:lang w:eastAsia="en-US"/>
        </w:rPr>
        <w:t xml:space="preserve">W przypadku niedostarczenia samochodu, o którym mowa powyżej, Zamawiający ma prawo do wynajęcia samochodu zastępczego tej samej klasy (na czas trwania naprawy) na koszt Wykonawcy, </w:t>
      </w:r>
      <w:r w:rsidRPr="0052720D">
        <w:rPr>
          <w:color w:val="000000" w:themeColor="text1"/>
        </w:rPr>
        <w:t xml:space="preserve">po uprzednim </w:t>
      </w:r>
      <w:r w:rsidR="00BB1292" w:rsidRPr="0052720D">
        <w:rPr>
          <w:color w:val="000000" w:themeColor="text1"/>
        </w:rPr>
        <w:t>zawiadomieniu go drogą elektroniczną.</w:t>
      </w:r>
      <w:bookmarkStart w:id="0" w:name="_GoBack"/>
      <w:bookmarkEnd w:id="0"/>
    </w:p>
    <w:p w:rsidR="00AA1EDD" w:rsidRPr="0052720D" w:rsidRDefault="00AA1EDD" w:rsidP="00AA1EDD">
      <w:pPr>
        <w:keepLines/>
        <w:numPr>
          <w:ilvl w:val="1"/>
          <w:numId w:val="2"/>
        </w:numPr>
        <w:autoSpaceDE w:val="0"/>
        <w:spacing w:after="120"/>
        <w:ind w:left="357" w:hanging="357"/>
        <w:jc w:val="both"/>
        <w:rPr>
          <w:b/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Okres niesprawności samochodu od dnia zgłoszenia awarii do dnia przywrócenia do pełnej funkcjonalności powoduje przedłużenie, o ten okres, czas trwania gwarancji. </w:t>
      </w:r>
    </w:p>
    <w:p w:rsidR="00AA1EDD" w:rsidRPr="0052720D" w:rsidRDefault="00AA1EDD" w:rsidP="00AA1EDD">
      <w:pPr>
        <w:keepLines/>
        <w:numPr>
          <w:ilvl w:val="1"/>
          <w:numId w:val="2"/>
        </w:numPr>
        <w:autoSpaceDE w:val="0"/>
        <w:spacing w:after="120"/>
        <w:ind w:left="357" w:hanging="357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Jeżeli zapisy dokumentu określającego warunki serwisu gwarancyjnego są niezgodne </w:t>
      </w:r>
      <w:r w:rsidRPr="0052720D">
        <w:rPr>
          <w:color w:val="000000" w:themeColor="text1"/>
          <w:lang w:eastAsia="en-US"/>
        </w:rPr>
        <w:br/>
        <w:t>z istotnymi zapisami określonymi w SIWZ, do umowy pierwszeństwo mają zapisy określone w SIWZ.</w:t>
      </w: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5</w:t>
      </w:r>
    </w:p>
    <w:p w:rsidR="00AA1EDD" w:rsidRPr="0052720D" w:rsidRDefault="00AA1EDD" w:rsidP="00AA1EDD">
      <w:pPr>
        <w:keepLines/>
        <w:numPr>
          <w:ilvl w:val="0"/>
          <w:numId w:val="3"/>
        </w:numPr>
        <w:tabs>
          <w:tab w:val="num" w:pos="426"/>
        </w:tabs>
        <w:autoSpaceDE w:val="0"/>
        <w:ind w:left="426" w:hanging="426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W przypadku niewykonania lub nienależytego wykonania umowy przez Wykonawcę, Zamawiający może naliczyć karę umowną w następujących przypadkach i wysokościach:</w:t>
      </w:r>
    </w:p>
    <w:p w:rsidR="00AA1EDD" w:rsidRPr="0052720D" w:rsidRDefault="00AA1EDD" w:rsidP="00AA1EDD">
      <w:pPr>
        <w:keepLines/>
        <w:autoSpaceDE w:val="0"/>
        <w:ind w:left="426"/>
        <w:jc w:val="both"/>
        <w:rPr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numPr>
          <w:ilvl w:val="0"/>
          <w:numId w:val="4"/>
        </w:numPr>
        <w:autoSpaceDE w:val="0"/>
        <w:spacing w:after="120"/>
        <w:ind w:left="1145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za zwłokę w przekazaniu każdej jednej sztuki samochodu bądź sam</w:t>
      </w:r>
      <w:r w:rsidR="009416EE" w:rsidRPr="0052720D">
        <w:rPr>
          <w:color w:val="000000" w:themeColor="text1"/>
          <w:lang w:eastAsia="en-US"/>
        </w:rPr>
        <w:t>ochodu zastępczego w wysokości 0,5</w:t>
      </w:r>
      <w:r w:rsidRPr="0052720D">
        <w:rPr>
          <w:color w:val="000000" w:themeColor="text1"/>
          <w:lang w:eastAsia="en-US"/>
        </w:rPr>
        <w:t xml:space="preserve">% ceny jednostkowej </w:t>
      </w:r>
      <w:r w:rsidR="00486BB3" w:rsidRPr="0052720D">
        <w:rPr>
          <w:color w:val="000000" w:themeColor="text1"/>
        </w:rPr>
        <w:t>brutto</w:t>
      </w:r>
      <w:r w:rsidR="002B43FC" w:rsidRPr="0052720D">
        <w:rPr>
          <w:color w:val="000000" w:themeColor="text1"/>
        </w:rPr>
        <w:t xml:space="preserve"> samochodu </w:t>
      </w:r>
      <w:r w:rsidR="00714690" w:rsidRPr="0052720D">
        <w:rPr>
          <w:color w:val="000000" w:themeColor="text1"/>
          <w:lang w:eastAsia="en-US"/>
        </w:rPr>
        <w:t xml:space="preserve">określonej </w:t>
      </w:r>
      <w:r w:rsidR="002B43FC" w:rsidRPr="0052720D">
        <w:rPr>
          <w:color w:val="000000" w:themeColor="text1"/>
          <w:lang w:eastAsia="en-US"/>
        </w:rPr>
        <w:t>w § 3 ust. 2</w:t>
      </w:r>
      <w:r w:rsidR="00486BB3" w:rsidRPr="0052720D">
        <w:rPr>
          <w:color w:val="000000" w:themeColor="text1"/>
          <w:lang w:eastAsia="en-US"/>
        </w:rPr>
        <w:t>b</w:t>
      </w:r>
      <w:r w:rsidR="002B43FC" w:rsidRPr="0052720D">
        <w:rPr>
          <w:color w:val="000000" w:themeColor="text1"/>
          <w:lang w:eastAsia="en-US"/>
        </w:rPr>
        <w:t xml:space="preserve"> umowy</w:t>
      </w:r>
      <w:r w:rsidRPr="0052720D">
        <w:rPr>
          <w:color w:val="000000" w:themeColor="text1"/>
          <w:lang w:eastAsia="en-US"/>
        </w:rPr>
        <w:t>, za każdy dzień zwłoki, licząc od terminu wyznaczonego na przekazanie przedmiotu umowy bądź samochodu zastępczego;</w:t>
      </w:r>
    </w:p>
    <w:p w:rsidR="00AA1EDD" w:rsidRPr="0052720D" w:rsidRDefault="00AA1EDD" w:rsidP="00AA1EDD">
      <w:pPr>
        <w:keepLines/>
        <w:autoSpaceDE w:val="0"/>
        <w:spacing w:after="120"/>
        <w:ind w:left="1145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Jeżeli na skutek nie dostarczenia przedmiotu umowy w wyznaczony terminie Zamawiający poniesie dodatkowe koszty z tytułu konieczności zlecenia podwykonawcy zimowego utrzymania dróg lub wynajęcia samochodu zastępczego, Wykonawca oprócz powyższej kary umownej zapłaci odszkodowanie </w:t>
      </w:r>
      <w:r w:rsidRPr="0052720D">
        <w:rPr>
          <w:color w:val="000000" w:themeColor="text1"/>
          <w:lang w:eastAsia="en-US"/>
        </w:rPr>
        <w:br/>
        <w:t>w wysokości różnicy pomiędzy wynagrodzeniem podwykonawcy lub czynszem najmu a wysokością kary umownej;</w:t>
      </w:r>
    </w:p>
    <w:p w:rsidR="00AA1EDD" w:rsidRPr="0052720D" w:rsidRDefault="00AA1EDD" w:rsidP="00AA1EDD">
      <w:pPr>
        <w:keepLines/>
        <w:numPr>
          <w:ilvl w:val="0"/>
          <w:numId w:val="4"/>
        </w:numPr>
        <w:autoSpaceDE w:val="0"/>
        <w:spacing w:after="120"/>
        <w:ind w:left="1145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za zwłokę w przystąpieniu do naprawy  każdej jednej sztuki samochodu                          w okresie trwania gwarancji w wysok</w:t>
      </w:r>
      <w:r w:rsidR="009416EE" w:rsidRPr="0052720D">
        <w:rPr>
          <w:color w:val="000000" w:themeColor="text1"/>
          <w:lang w:eastAsia="en-US"/>
        </w:rPr>
        <w:t>ości 0,5</w:t>
      </w:r>
      <w:r w:rsidRPr="0052720D">
        <w:rPr>
          <w:color w:val="000000" w:themeColor="text1"/>
          <w:lang w:eastAsia="en-US"/>
        </w:rPr>
        <w:t xml:space="preserve">% ceny </w:t>
      </w:r>
      <w:r w:rsidR="002B43FC" w:rsidRPr="0052720D">
        <w:rPr>
          <w:color w:val="000000" w:themeColor="text1"/>
          <w:lang w:eastAsia="en-US"/>
        </w:rPr>
        <w:t xml:space="preserve">jednostkowej </w:t>
      </w:r>
      <w:r w:rsidR="00480BBD" w:rsidRPr="0052720D">
        <w:rPr>
          <w:color w:val="000000" w:themeColor="text1"/>
        </w:rPr>
        <w:t>brutto</w:t>
      </w:r>
      <w:r w:rsidR="002B43FC" w:rsidRPr="0052720D">
        <w:rPr>
          <w:color w:val="000000" w:themeColor="text1"/>
        </w:rPr>
        <w:t xml:space="preserve"> samochodu </w:t>
      </w:r>
      <w:r w:rsidR="00714690" w:rsidRPr="0052720D">
        <w:rPr>
          <w:color w:val="000000" w:themeColor="text1"/>
          <w:lang w:eastAsia="en-US"/>
        </w:rPr>
        <w:t xml:space="preserve">określonej </w:t>
      </w:r>
      <w:r w:rsidR="002B43FC" w:rsidRPr="0052720D">
        <w:rPr>
          <w:color w:val="000000" w:themeColor="text1"/>
          <w:lang w:eastAsia="en-US"/>
        </w:rPr>
        <w:t>w § 3 ust. 2</w:t>
      </w:r>
      <w:r w:rsidR="00486BB3" w:rsidRPr="0052720D">
        <w:rPr>
          <w:color w:val="000000" w:themeColor="text1"/>
          <w:lang w:eastAsia="en-US"/>
        </w:rPr>
        <w:t>b</w:t>
      </w:r>
      <w:r w:rsidR="00781CA3" w:rsidRPr="0052720D">
        <w:rPr>
          <w:color w:val="000000" w:themeColor="text1"/>
          <w:lang w:eastAsia="en-US"/>
        </w:rPr>
        <w:t xml:space="preserve"> umowy</w:t>
      </w:r>
      <w:r w:rsidR="002B43FC" w:rsidRPr="0052720D">
        <w:rPr>
          <w:color w:val="000000" w:themeColor="text1"/>
          <w:lang w:eastAsia="en-US"/>
        </w:rPr>
        <w:t xml:space="preserve">, </w:t>
      </w:r>
      <w:r w:rsidRPr="0052720D">
        <w:rPr>
          <w:color w:val="000000" w:themeColor="text1"/>
          <w:lang w:eastAsia="en-US"/>
        </w:rPr>
        <w:t>za każdy dzień zwłoki, licząc od dnia przypadającego jako dzień przystąpienia  do naprawy przedmiotu umowy;</w:t>
      </w:r>
    </w:p>
    <w:p w:rsidR="00AA1EDD" w:rsidRPr="0052720D" w:rsidRDefault="00AA1EDD" w:rsidP="00AA1EDD">
      <w:pPr>
        <w:keepLines/>
        <w:numPr>
          <w:ilvl w:val="0"/>
          <w:numId w:val="4"/>
        </w:numPr>
        <w:autoSpaceDE w:val="0"/>
        <w:spacing w:after="120"/>
        <w:ind w:left="1145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za zwłokę w dokonaniu naprawy każdej jednej sztuki  samochodu w okresie tr</w:t>
      </w:r>
      <w:r w:rsidR="009416EE" w:rsidRPr="0052720D">
        <w:rPr>
          <w:color w:val="000000" w:themeColor="text1"/>
          <w:lang w:eastAsia="en-US"/>
        </w:rPr>
        <w:t>wania gwarancji  w wysokości 0,5</w:t>
      </w:r>
      <w:r w:rsidRPr="0052720D">
        <w:rPr>
          <w:color w:val="000000" w:themeColor="text1"/>
          <w:lang w:eastAsia="en-US"/>
        </w:rPr>
        <w:t xml:space="preserve">% ceny </w:t>
      </w:r>
      <w:r w:rsidR="002B43FC" w:rsidRPr="0052720D">
        <w:rPr>
          <w:color w:val="000000" w:themeColor="text1"/>
          <w:lang w:eastAsia="en-US"/>
        </w:rPr>
        <w:t xml:space="preserve">jednostkowej </w:t>
      </w:r>
      <w:r w:rsidR="005C1DB0" w:rsidRPr="0052720D">
        <w:rPr>
          <w:color w:val="000000" w:themeColor="text1"/>
        </w:rPr>
        <w:t>brutto</w:t>
      </w:r>
      <w:r w:rsidR="002B43FC" w:rsidRPr="0052720D">
        <w:rPr>
          <w:color w:val="000000" w:themeColor="text1"/>
        </w:rPr>
        <w:t xml:space="preserve"> samochodu </w:t>
      </w:r>
      <w:r w:rsidR="00714690" w:rsidRPr="0052720D">
        <w:rPr>
          <w:color w:val="000000" w:themeColor="text1"/>
          <w:lang w:eastAsia="en-US"/>
        </w:rPr>
        <w:t xml:space="preserve">określonej </w:t>
      </w:r>
      <w:r w:rsidR="002B43FC" w:rsidRPr="0052720D">
        <w:rPr>
          <w:color w:val="000000" w:themeColor="text1"/>
          <w:lang w:eastAsia="en-US"/>
        </w:rPr>
        <w:t xml:space="preserve">w </w:t>
      </w:r>
      <w:r w:rsidR="00980357" w:rsidRPr="0052720D">
        <w:rPr>
          <w:color w:val="000000" w:themeColor="text1"/>
          <w:lang w:eastAsia="en-US"/>
        </w:rPr>
        <w:t xml:space="preserve"> </w:t>
      </w:r>
      <w:r w:rsidR="002B43FC" w:rsidRPr="0052720D">
        <w:rPr>
          <w:color w:val="000000" w:themeColor="text1"/>
          <w:lang w:eastAsia="en-US"/>
        </w:rPr>
        <w:t>§ 3 ust. 2</w:t>
      </w:r>
      <w:r w:rsidR="00486BB3" w:rsidRPr="0052720D">
        <w:rPr>
          <w:color w:val="000000" w:themeColor="text1"/>
          <w:lang w:eastAsia="en-US"/>
        </w:rPr>
        <w:t>b</w:t>
      </w:r>
      <w:r w:rsidR="0002668C" w:rsidRPr="0052720D">
        <w:rPr>
          <w:color w:val="000000" w:themeColor="text1"/>
          <w:lang w:eastAsia="en-US"/>
        </w:rPr>
        <w:t xml:space="preserve"> umowy</w:t>
      </w:r>
      <w:r w:rsidR="002B43FC" w:rsidRPr="0052720D">
        <w:rPr>
          <w:color w:val="000000" w:themeColor="text1"/>
          <w:lang w:eastAsia="en-US"/>
        </w:rPr>
        <w:t xml:space="preserve">, </w:t>
      </w:r>
      <w:r w:rsidRPr="0052720D">
        <w:rPr>
          <w:color w:val="000000" w:themeColor="text1"/>
          <w:lang w:eastAsia="en-US"/>
        </w:rPr>
        <w:t>za każdy dzień zwłoki, licząc od dnia przypadającego jako dzień dokonania naprawy przedmiotu umowy;</w:t>
      </w:r>
    </w:p>
    <w:p w:rsidR="00AA1EDD" w:rsidRPr="0052720D" w:rsidRDefault="00AA1EDD" w:rsidP="00AA1EDD">
      <w:pPr>
        <w:keepLines/>
        <w:numPr>
          <w:ilvl w:val="0"/>
          <w:numId w:val="4"/>
        </w:numPr>
        <w:autoSpaceDE w:val="0"/>
        <w:spacing w:after="120"/>
        <w:ind w:left="1145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za odstąpienie od umowy przez Zamawiającego z przyczyn leżących po stronie Wykonawcy w wysokości 10 % </w:t>
      </w:r>
      <w:r w:rsidR="00DF087B" w:rsidRPr="0052720D">
        <w:rPr>
          <w:color w:val="000000" w:themeColor="text1"/>
          <w:lang w:eastAsia="en-US"/>
        </w:rPr>
        <w:t>wartości umowy</w:t>
      </w:r>
      <w:r w:rsidRPr="0052720D">
        <w:rPr>
          <w:color w:val="000000" w:themeColor="text1"/>
          <w:lang w:eastAsia="en-US"/>
        </w:rPr>
        <w:t xml:space="preserve"> brutto podanej w § 3 ust. 1</w:t>
      </w:r>
      <w:r w:rsidR="00980357" w:rsidRPr="0052720D">
        <w:rPr>
          <w:color w:val="000000" w:themeColor="text1"/>
          <w:lang w:eastAsia="en-US"/>
        </w:rPr>
        <w:t xml:space="preserve"> </w:t>
      </w:r>
      <w:r w:rsidRPr="0052720D">
        <w:rPr>
          <w:color w:val="000000" w:themeColor="text1"/>
          <w:lang w:eastAsia="en-US"/>
        </w:rPr>
        <w:t>umowy;</w:t>
      </w:r>
    </w:p>
    <w:p w:rsidR="00AA1EDD" w:rsidRPr="0052720D" w:rsidRDefault="00AA1EDD" w:rsidP="00AA1EDD">
      <w:pPr>
        <w:keepLines/>
        <w:numPr>
          <w:ilvl w:val="0"/>
          <w:numId w:val="4"/>
        </w:numPr>
        <w:autoSpaceDE w:val="0"/>
        <w:spacing w:after="120"/>
        <w:ind w:left="1145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za odstąpienie od umowy przez Wykonawcę z przyczyn leżących po stronie Wykonawcy w wysokości 10 % </w:t>
      </w:r>
      <w:r w:rsidR="00DF087B" w:rsidRPr="0052720D">
        <w:rPr>
          <w:color w:val="000000" w:themeColor="text1"/>
          <w:lang w:eastAsia="en-US"/>
        </w:rPr>
        <w:t>wartości umowy</w:t>
      </w:r>
      <w:r w:rsidRPr="0052720D">
        <w:rPr>
          <w:color w:val="000000" w:themeColor="text1"/>
          <w:lang w:eastAsia="en-US"/>
        </w:rPr>
        <w:t xml:space="preserve"> brutto podanej w § 3 ust. 1 umowy.</w:t>
      </w:r>
    </w:p>
    <w:p w:rsidR="00AA1EDD" w:rsidRPr="0052720D" w:rsidRDefault="00AA1EDD" w:rsidP="00AA1EDD">
      <w:pPr>
        <w:keepLines/>
        <w:numPr>
          <w:ilvl w:val="0"/>
          <w:numId w:val="5"/>
        </w:numPr>
        <w:tabs>
          <w:tab w:val="left" w:pos="360"/>
          <w:tab w:val="num" w:pos="972"/>
        </w:tabs>
        <w:autoSpaceDE w:val="0"/>
        <w:spacing w:after="120"/>
        <w:ind w:left="36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Wykonawca może naliczyć karę umowną za odstąpienie od umowy przez Zamawiającego z przyczyn leżących po stronie Zamawiającego bądź za odstąpienie przez Wykonawcę z przyczyn leżących po stronie Zamawiającego – w wysokości 10% wartości ceny brutto podanej w § 3 ust. 1 umowy. </w:t>
      </w:r>
    </w:p>
    <w:p w:rsidR="00AA1EDD" w:rsidRPr="0052720D" w:rsidRDefault="00AA1EDD" w:rsidP="00AA1EDD">
      <w:pPr>
        <w:keepLines/>
        <w:numPr>
          <w:ilvl w:val="0"/>
          <w:numId w:val="5"/>
        </w:numPr>
        <w:tabs>
          <w:tab w:val="left" w:pos="360"/>
          <w:tab w:val="num" w:pos="972"/>
        </w:tabs>
        <w:autoSpaceDE w:val="0"/>
        <w:spacing w:after="120"/>
        <w:ind w:left="36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O nałożeniu kary umownej, jej wysokości i podstawie jej nałożenia Zamawiający bądź Wykonawca będzie informował drugą Stronę pisemnie w terminie 14 dni od zaistnienia zdarzenia stanowiącego podstawę nałożenia kary.</w:t>
      </w:r>
    </w:p>
    <w:p w:rsidR="00AA1EDD" w:rsidRPr="0052720D" w:rsidRDefault="00AA1EDD" w:rsidP="00AA1EDD">
      <w:pPr>
        <w:keepLines/>
        <w:numPr>
          <w:ilvl w:val="0"/>
          <w:numId w:val="5"/>
        </w:numPr>
        <w:tabs>
          <w:tab w:val="left" w:pos="360"/>
          <w:tab w:val="num" w:pos="972"/>
        </w:tabs>
        <w:autoSpaceDE w:val="0"/>
        <w:spacing w:after="120"/>
        <w:ind w:left="36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Wykonawca wyraża zgodę na potrącenie kar umownych z przysługującej mu należności.</w:t>
      </w:r>
    </w:p>
    <w:p w:rsidR="00AA1EDD" w:rsidRPr="0052720D" w:rsidRDefault="00AA1EDD" w:rsidP="00AA1EDD">
      <w:pPr>
        <w:keepLines/>
        <w:numPr>
          <w:ilvl w:val="0"/>
          <w:numId w:val="5"/>
        </w:numPr>
        <w:tabs>
          <w:tab w:val="left" w:pos="360"/>
          <w:tab w:val="num" w:pos="972"/>
        </w:tabs>
        <w:autoSpaceDE w:val="0"/>
        <w:spacing w:after="120"/>
        <w:ind w:left="36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Zamawiający zastrzega sobie prawo dochodzenia odszkodowania uzupełniającego                            na zasadach ogólnych Kodeksu Cywilnego jeżeli wartość powstałej szkody przekroczy wysokość kary umownej.</w:t>
      </w:r>
    </w:p>
    <w:p w:rsidR="00983789" w:rsidRPr="0052720D" w:rsidRDefault="00983789" w:rsidP="00AA1EDD">
      <w:pPr>
        <w:keepLines/>
        <w:autoSpaceDE w:val="0"/>
        <w:jc w:val="center"/>
        <w:rPr>
          <w:b/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autoSpaceDE w:val="0"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6</w:t>
      </w:r>
    </w:p>
    <w:p w:rsidR="00AA1EDD" w:rsidRPr="0052720D" w:rsidRDefault="00AA1EDD" w:rsidP="00AA1EDD">
      <w:pPr>
        <w:keepLines/>
        <w:autoSpaceDE w:val="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Zamawiającemu przysługuje prawo odstąpienia od umowy w razie zaistnienia istotnej zmiany okoliczności powodującej, że wykonanie umowy nie leży w interesie publicznym, czego                          nie można było przewidzieć w chwili zawarcia umowy zgodnie z art. 145 Ustawy Prawo Zamówień Publicznych </w:t>
      </w:r>
      <w:r w:rsidRPr="0052720D">
        <w:rPr>
          <w:bCs/>
          <w:color w:val="000000" w:themeColor="text1"/>
          <w:lang w:eastAsia="en-US"/>
        </w:rPr>
        <w:t>(</w:t>
      </w:r>
      <w:r w:rsidRPr="0052720D">
        <w:rPr>
          <w:rFonts w:eastAsia="Times New Roman"/>
          <w:color w:val="000000" w:themeColor="text1"/>
        </w:rPr>
        <w:t>Dz. U. z 2018 r. poz. 1986  ze zm</w:t>
      </w:r>
      <w:r w:rsidRPr="0052720D">
        <w:rPr>
          <w:color w:val="000000" w:themeColor="text1"/>
          <w:lang w:eastAsia="en-US"/>
        </w:rPr>
        <w:t>.</w:t>
      </w:r>
      <w:r w:rsidRPr="0052720D">
        <w:rPr>
          <w:bCs/>
          <w:color w:val="000000" w:themeColor="text1"/>
          <w:lang w:eastAsia="en-US"/>
        </w:rPr>
        <w:t>)</w:t>
      </w:r>
      <w:r w:rsidRPr="0052720D">
        <w:rPr>
          <w:color w:val="000000" w:themeColor="text1"/>
          <w:lang w:eastAsia="en-US"/>
        </w:rPr>
        <w:t>.</w:t>
      </w: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7</w:t>
      </w:r>
    </w:p>
    <w:p w:rsidR="00AA1EDD" w:rsidRPr="0052720D" w:rsidRDefault="00AA1EDD" w:rsidP="00AA1EDD">
      <w:pPr>
        <w:keepLines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Zmiana postanowień niniejszej umowy może nastąpić za zgodą obu stron wyrażoną na piśmie pod rygorem nieważności takiej zmiany.</w:t>
      </w: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8</w:t>
      </w:r>
    </w:p>
    <w:p w:rsidR="00AA1EDD" w:rsidRPr="0052720D" w:rsidRDefault="00AA1EDD" w:rsidP="00AA1EDD">
      <w:pPr>
        <w:jc w:val="both"/>
        <w:rPr>
          <w:color w:val="000000" w:themeColor="text1"/>
        </w:rPr>
      </w:pPr>
      <w:r w:rsidRPr="0052720D">
        <w:rPr>
          <w:color w:val="000000" w:themeColor="text1"/>
        </w:rPr>
        <w:t>Właściwym do rozpoznania sporów wynikłych na tle realizacji niniejszej umowy jest sąd powszechny właściwy dla siedziby Zamawiającego.</w:t>
      </w:r>
    </w:p>
    <w:p w:rsidR="00AA1EDD" w:rsidRPr="0052720D" w:rsidRDefault="00AA1EDD" w:rsidP="008421FD">
      <w:pPr>
        <w:keepNext/>
        <w:keepLines/>
        <w:rPr>
          <w:b/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keepNext/>
        <w:keepLines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9</w:t>
      </w:r>
    </w:p>
    <w:p w:rsidR="00AA1EDD" w:rsidRPr="0052720D" w:rsidRDefault="00AA1EDD" w:rsidP="00AA1EDD">
      <w:pPr>
        <w:keepLines/>
        <w:autoSpaceDE w:val="0"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 xml:space="preserve">W sprawach nieuregulowanych niniejszą umową obowiązują przepisy Ustawy z dnia </w:t>
      </w:r>
      <w:r w:rsidRPr="0052720D">
        <w:rPr>
          <w:color w:val="000000" w:themeColor="text1"/>
          <w:lang w:eastAsia="en-US"/>
        </w:rPr>
        <w:br/>
        <w:t xml:space="preserve">29 stycznia 2004 r. Prawo zamówień publicznych </w:t>
      </w:r>
      <w:r w:rsidRPr="0052720D">
        <w:rPr>
          <w:bCs/>
          <w:color w:val="000000" w:themeColor="text1"/>
          <w:lang w:eastAsia="en-US"/>
        </w:rPr>
        <w:t>(</w:t>
      </w:r>
      <w:r w:rsidRPr="0052720D">
        <w:rPr>
          <w:rFonts w:eastAsia="Times New Roman"/>
          <w:color w:val="000000" w:themeColor="text1"/>
        </w:rPr>
        <w:t>Dz. U. z 2018 r. poz. 1986  ze zm.</w:t>
      </w:r>
      <w:r w:rsidRPr="0052720D">
        <w:rPr>
          <w:bCs/>
          <w:color w:val="000000" w:themeColor="text1"/>
          <w:lang w:eastAsia="en-US"/>
        </w:rPr>
        <w:t xml:space="preserve">) </w:t>
      </w:r>
      <w:r w:rsidRPr="0052720D">
        <w:rPr>
          <w:bCs/>
          <w:color w:val="000000" w:themeColor="text1"/>
          <w:lang w:eastAsia="en-US"/>
        </w:rPr>
        <w:br/>
        <w:t>i</w:t>
      </w:r>
      <w:r w:rsidRPr="0052720D">
        <w:rPr>
          <w:color w:val="000000" w:themeColor="text1"/>
          <w:lang w:eastAsia="en-US"/>
        </w:rPr>
        <w:t xml:space="preserve"> Kodeksu Cywilnego. Integralne części niniejszej umowy stanowią: oferta Wykonawcy </w:t>
      </w:r>
      <w:r w:rsidRPr="0052720D">
        <w:rPr>
          <w:color w:val="000000" w:themeColor="text1"/>
          <w:lang w:eastAsia="en-US"/>
        </w:rPr>
        <w:br/>
        <w:t>i Specyfikacja Istotnych Warunków Zamówienia.</w:t>
      </w: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</w:p>
    <w:p w:rsidR="00983789" w:rsidRPr="0052720D" w:rsidRDefault="00983789" w:rsidP="00AA1EDD">
      <w:pPr>
        <w:keepLines/>
        <w:jc w:val="center"/>
        <w:rPr>
          <w:b/>
          <w:bCs/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jc w:val="center"/>
        <w:rPr>
          <w:b/>
          <w:bCs/>
          <w:color w:val="000000" w:themeColor="text1"/>
          <w:lang w:eastAsia="en-US"/>
        </w:rPr>
      </w:pPr>
      <w:r w:rsidRPr="0052720D">
        <w:rPr>
          <w:b/>
          <w:bCs/>
          <w:color w:val="000000" w:themeColor="text1"/>
          <w:lang w:eastAsia="en-US"/>
        </w:rPr>
        <w:t>§ 10</w:t>
      </w:r>
    </w:p>
    <w:p w:rsidR="00AA1EDD" w:rsidRPr="0052720D" w:rsidRDefault="00AA1EDD" w:rsidP="00AA1EDD">
      <w:pPr>
        <w:keepLines/>
        <w:jc w:val="both"/>
        <w:rPr>
          <w:color w:val="000000" w:themeColor="text1"/>
          <w:lang w:eastAsia="en-US"/>
        </w:rPr>
      </w:pPr>
      <w:r w:rsidRPr="0052720D">
        <w:rPr>
          <w:color w:val="000000" w:themeColor="text1"/>
          <w:lang w:eastAsia="en-US"/>
        </w:rPr>
        <w:t>Umowa niniejsza sporządzona została w trzech jednobrzmiących egzemplarzach, dwa egzemplarze dla Zamawiającego i jeden egzemplarz dla Wykonawcy.</w:t>
      </w:r>
    </w:p>
    <w:p w:rsidR="00AA1EDD" w:rsidRPr="0052720D" w:rsidRDefault="00AA1EDD" w:rsidP="00AA1EDD">
      <w:pPr>
        <w:keepLines/>
        <w:autoSpaceDE w:val="0"/>
        <w:ind w:firstLine="426"/>
        <w:jc w:val="center"/>
        <w:rPr>
          <w:b/>
          <w:snapToGrid w:val="0"/>
          <w:color w:val="000000" w:themeColor="text1"/>
          <w:lang w:eastAsia="en-US"/>
        </w:rPr>
      </w:pPr>
    </w:p>
    <w:p w:rsidR="00AA1EDD" w:rsidRPr="0052720D" w:rsidRDefault="00AA1EDD" w:rsidP="00AA1EDD">
      <w:pPr>
        <w:keepLines/>
        <w:autoSpaceDE w:val="0"/>
        <w:ind w:firstLine="426"/>
        <w:jc w:val="center"/>
        <w:rPr>
          <w:b/>
          <w:snapToGrid w:val="0"/>
          <w:color w:val="000000" w:themeColor="text1"/>
          <w:lang w:eastAsia="en-US"/>
        </w:rPr>
      </w:pPr>
    </w:p>
    <w:p w:rsidR="007328EB" w:rsidRPr="0052720D" w:rsidRDefault="00AA1EDD" w:rsidP="00AA1EDD">
      <w:pPr>
        <w:rPr>
          <w:color w:val="000000" w:themeColor="text1"/>
        </w:rPr>
      </w:pPr>
      <w:r w:rsidRPr="0052720D">
        <w:rPr>
          <w:b/>
          <w:color w:val="000000" w:themeColor="text1"/>
          <w:sz w:val="28"/>
          <w:szCs w:val="28"/>
          <w:lang w:eastAsia="en-US"/>
        </w:rPr>
        <w:t xml:space="preserve">WYKONAWCA:   </w:t>
      </w:r>
      <w:r w:rsidRPr="0052720D">
        <w:rPr>
          <w:b/>
          <w:color w:val="000000" w:themeColor="text1"/>
          <w:sz w:val="28"/>
          <w:szCs w:val="28"/>
          <w:lang w:eastAsia="en-US"/>
        </w:rPr>
        <w:tab/>
        <w:t xml:space="preserve">       </w:t>
      </w:r>
      <w:r w:rsidRPr="0052720D">
        <w:rPr>
          <w:b/>
          <w:color w:val="000000" w:themeColor="text1"/>
          <w:sz w:val="28"/>
          <w:szCs w:val="28"/>
          <w:lang w:eastAsia="en-US"/>
        </w:rPr>
        <w:tab/>
      </w:r>
      <w:r w:rsidRPr="0052720D">
        <w:rPr>
          <w:b/>
          <w:color w:val="000000" w:themeColor="text1"/>
          <w:sz w:val="28"/>
          <w:szCs w:val="28"/>
          <w:lang w:eastAsia="en-US"/>
        </w:rPr>
        <w:tab/>
      </w:r>
      <w:r w:rsidRPr="0052720D">
        <w:rPr>
          <w:b/>
          <w:color w:val="000000" w:themeColor="text1"/>
          <w:sz w:val="28"/>
          <w:szCs w:val="28"/>
          <w:lang w:eastAsia="en-US"/>
        </w:rPr>
        <w:tab/>
        <w:t xml:space="preserve">     </w:t>
      </w:r>
      <w:r w:rsidRPr="0052720D">
        <w:rPr>
          <w:b/>
          <w:color w:val="000000" w:themeColor="text1"/>
          <w:sz w:val="28"/>
          <w:szCs w:val="28"/>
          <w:lang w:eastAsia="en-US"/>
        </w:rPr>
        <w:tab/>
        <w:t xml:space="preserve">         ZAMAWIAJĄCY</w:t>
      </w:r>
      <w:r w:rsidRPr="0052720D">
        <w:rPr>
          <w:b/>
          <w:color w:val="000000" w:themeColor="text1"/>
          <w:lang w:eastAsia="en-US"/>
        </w:rPr>
        <w:t xml:space="preserve">:       </w:t>
      </w:r>
    </w:p>
    <w:sectPr w:rsidR="007328EB" w:rsidRPr="0052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93" w:rsidRDefault="00B26093" w:rsidP="0057553D">
      <w:r>
        <w:separator/>
      </w:r>
    </w:p>
  </w:endnote>
  <w:endnote w:type="continuationSeparator" w:id="0">
    <w:p w:rsidR="00B26093" w:rsidRDefault="00B26093" w:rsidP="005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93" w:rsidRDefault="00B26093" w:rsidP="0057553D">
      <w:r>
        <w:separator/>
      </w:r>
    </w:p>
  </w:footnote>
  <w:footnote w:type="continuationSeparator" w:id="0">
    <w:p w:rsidR="00B26093" w:rsidRDefault="00B26093" w:rsidP="0057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DBD"/>
    <w:multiLevelType w:val="hybridMultilevel"/>
    <w:tmpl w:val="6748CE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BA54EA"/>
    <w:multiLevelType w:val="multilevel"/>
    <w:tmpl w:val="F5D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E025A"/>
    <w:multiLevelType w:val="hybridMultilevel"/>
    <w:tmpl w:val="987C42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BE41A7"/>
    <w:multiLevelType w:val="hybridMultilevel"/>
    <w:tmpl w:val="5AD897A8"/>
    <w:lvl w:ilvl="0" w:tplc="09A6654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1" w:tplc="90A0C5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38E30AA7"/>
    <w:multiLevelType w:val="hybridMultilevel"/>
    <w:tmpl w:val="01FC6194"/>
    <w:lvl w:ilvl="0" w:tplc="F8185F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6D421B08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E1C610FA">
      <w:start w:val="1"/>
      <w:numFmt w:val="decimal"/>
      <w:lvlText w:val="%5."/>
      <w:lvlJc w:val="left"/>
      <w:pPr>
        <w:tabs>
          <w:tab w:val="num" w:pos="4417"/>
        </w:tabs>
        <w:ind w:left="4417" w:hanging="360"/>
      </w:pPr>
      <w:rPr>
        <w:rFonts w:ascii="Verdana" w:eastAsia="Calibri" w:hAnsi="Verdana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57"/>
        </w:tabs>
        <w:ind w:left="58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77"/>
        </w:tabs>
        <w:ind w:left="65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97"/>
        </w:tabs>
        <w:ind w:left="7297" w:hanging="360"/>
      </w:pPr>
    </w:lvl>
  </w:abstractNum>
  <w:abstractNum w:abstractNumId="5" w15:restartNumberingAfterBreak="0">
    <w:nsid w:val="3DF801C8"/>
    <w:multiLevelType w:val="hybridMultilevel"/>
    <w:tmpl w:val="2932DF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5E5573"/>
    <w:multiLevelType w:val="hybridMultilevel"/>
    <w:tmpl w:val="CAFE04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AF629F"/>
    <w:multiLevelType w:val="hybridMultilevel"/>
    <w:tmpl w:val="51745D3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AB2C8C"/>
    <w:multiLevelType w:val="hybridMultilevel"/>
    <w:tmpl w:val="F86027A6"/>
    <w:lvl w:ilvl="0" w:tplc="0CAC97A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E3F833BA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  <w:rPr>
        <w:rFonts w:ascii="Times New Roman" w:eastAsia="Calibri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DD"/>
    <w:rsid w:val="00007387"/>
    <w:rsid w:val="00013F6F"/>
    <w:rsid w:val="000164BC"/>
    <w:rsid w:val="0002668C"/>
    <w:rsid w:val="000912A0"/>
    <w:rsid w:val="000D0A10"/>
    <w:rsid w:val="00133D83"/>
    <w:rsid w:val="00145021"/>
    <w:rsid w:val="00211A39"/>
    <w:rsid w:val="002750E9"/>
    <w:rsid w:val="002B35FC"/>
    <w:rsid w:val="002B43FC"/>
    <w:rsid w:val="002D24A2"/>
    <w:rsid w:val="002E7C4D"/>
    <w:rsid w:val="003D1016"/>
    <w:rsid w:val="003D3563"/>
    <w:rsid w:val="003F490D"/>
    <w:rsid w:val="00457803"/>
    <w:rsid w:val="00480BBD"/>
    <w:rsid w:val="00486BB3"/>
    <w:rsid w:val="004A2264"/>
    <w:rsid w:val="004A799E"/>
    <w:rsid w:val="004C16C1"/>
    <w:rsid w:val="005077FF"/>
    <w:rsid w:val="0052720D"/>
    <w:rsid w:val="0057553D"/>
    <w:rsid w:val="005C1DB0"/>
    <w:rsid w:val="00634179"/>
    <w:rsid w:val="0065270F"/>
    <w:rsid w:val="00714690"/>
    <w:rsid w:val="007328EB"/>
    <w:rsid w:val="00781CA3"/>
    <w:rsid w:val="007A4A9B"/>
    <w:rsid w:val="007B43BF"/>
    <w:rsid w:val="00841786"/>
    <w:rsid w:val="008421FD"/>
    <w:rsid w:val="00895D39"/>
    <w:rsid w:val="008A1007"/>
    <w:rsid w:val="008E4135"/>
    <w:rsid w:val="00900B76"/>
    <w:rsid w:val="00902C01"/>
    <w:rsid w:val="00911EA1"/>
    <w:rsid w:val="009416EE"/>
    <w:rsid w:val="009639A8"/>
    <w:rsid w:val="00980357"/>
    <w:rsid w:val="00983789"/>
    <w:rsid w:val="00A45D9F"/>
    <w:rsid w:val="00AA1EDD"/>
    <w:rsid w:val="00AD09C0"/>
    <w:rsid w:val="00B26093"/>
    <w:rsid w:val="00B60698"/>
    <w:rsid w:val="00B84EF4"/>
    <w:rsid w:val="00BA159D"/>
    <w:rsid w:val="00BB1292"/>
    <w:rsid w:val="00BD3405"/>
    <w:rsid w:val="00C33BB5"/>
    <w:rsid w:val="00C65FFB"/>
    <w:rsid w:val="00D11631"/>
    <w:rsid w:val="00DF087B"/>
    <w:rsid w:val="00E249EA"/>
    <w:rsid w:val="00E551BB"/>
    <w:rsid w:val="00F03633"/>
    <w:rsid w:val="00F056AB"/>
    <w:rsid w:val="00F2559C"/>
    <w:rsid w:val="00F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D4EB-9AB2-44CA-99AD-8363E0F0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E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6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53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53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6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Pastuszko</dc:creator>
  <cp:keywords/>
  <dc:description/>
  <cp:lastModifiedBy>Łukasz Pastuszko</cp:lastModifiedBy>
  <cp:revision>70</cp:revision>
  <cp:lastPrinted>2019-06-24T10:38:00Z</cp:lastPrinted>
  <dcterms:created xsi:type="dcterms:W3CDTF">2019-06-18T09:29:00Z</dcterms:created>
  <dcterms:modified xsi:type="dcterms:W3CDTF">2019-06-24T10:38:00Z</dcterms:modified>
</cp:coreProperties>
</file>